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A47" w:rsidRDefault="003A3AA4" w:rsidP="00B741B9">
      <w:pPr>
        <w:tabs>
          <w:tab w:val="center" w:pos="4290"/>
          <w:tab w:val="right" w:pos="9360"/>
        </w:tabs>
        <w:spacing w:line="312" w:lineRule="auto"/>
        <w:rPr>
          <w:b/>
          <w:sz w:val="32"/>
          <w:szCs w:val="32"/>
          <w:lang w:val="sv-SE"/>
        </w:rPr>
      </w:pPr>
      <w:bookmarkStart w:id="0" w:name="_Toc259081437"/>
      <w:bookmarkStart w:id="1" w:name="_Toc259082153"/>
      <w:r>
        <w:rPr>
          <w:b/>
          <w:noProof/>
          <w:sz w:val="32"/>
          <w:szCs w:val="32"/>
          <w:lang w:val="en-US"/>
        </w:rPr>
        <mc:AlternateContent>
          <mc:Choice Requires="wps">
            <w:drawing>
              <wp:anchor distT="0" distB="0" distL="114300" distR="114300" simplePos="0" relativeHeight="251657728" behindDoc="0" locked="0" layoutInCell="1" allowOverlap="1" wp14:anchorId="4F07A515" wp14:editId="7354F39D">
                <wp:simplePos x="0" y="0"/>
                <wp:positionH relativeFrom="column">
                  <wp:posOffset>-1377</wp:posOffset>
                </wp:positionH>
                <wp:positionV relativeFrom="paragraph">
                  <wp:posOffset>115677</wp:posOffset>
                </wp:positionV>
                <wp:extent cx="5613400" cy="9375354"/>
                <wp:effectExtent l="38100" t="38100" r="44450" b="3556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9375354"/>
                        </a:xfrm>
                        <a:prstGeom prst="rect">
                          <a:avLst/>
                        </a:prstGeom>
                        <a:solidFill>
                          <a:srgbClr val="FFFFFF"/>
                        </a:solidFill>
                        <a:ln w="79375" cmpd="thickThin">
                          <a:solidFill>
                            <a:srgbClr val="0000FF"/>
                          </a:solidFill>
                          <a:miter lim="800000"/>
                          <a:headEnd/>
                          <a:tailEnd/>
                        </a:ln>
                      </wps:spPr>
                      <wps:txbx>
                        <w:txbxContent>
                          <w:p w:rsidR="004D0E65" w:rsidRPr="002A0425" w:rsidRDefault="004D0E65" w:rsidP="008C18A9">
                            <w:pPr>
                              <w:spacing w:before="240" w:line="312" w:lineRule="auto"/>
                              <w:jc w:val="center"/>
                              <w:rPr>
                                <w:bCs/>
                                <w:color w:val="0000CC"/>
                                <w:sz w:val="32"/>
                              </w:rPr>
                            </w:pPr>
                            <w:r w:rsidRPr="002A0425">
                              <w:rPr>
                                <w:bCs/>
                                <w:color w:val="0000CC"/>
                                <w:sz w:val="32"/>
                              </w:rPr>
                              <w:t>BỘ Y TẾ</w:t>
                            </w:r>
                          </w:p>
                          <w:p w:rsidR="004D0E65" w:rsidRPr="002A0425" w:rsidRDefault="004D0E65" w:rsidP="008C18A9">
                            <w:pPr>
                              <w:spacing w:line="312" w:lineRule="auto"/>
                              <w:jc w:val="center"/>
                              <w:rPr>
                                <w:b/>
                                <w:color w:val="0000CC"/>
                                <w:sz w:val="32"/>
                              </w:rPr>
                            </w:pPr>
                            <w:r w:rsidRPr="002A0425">
                              <w:rPr>
                                <w:b/>
                                <w:color w:val="0000CC"/>
                                <w:sz w:val="32"/>
                              </w:rPr>
                              <w:t>TRƯỜNG ĐẠI HỌC Y DƯỢC CẦN THƠ</w:t>
                            </w:r>
                          </w:p>
                          <w:p w:rsidR="004D0E65" w:rsidRPr="008C18A9" w:rsidRDefault="004D0E65" w:rsidP="00837F97">
                            <w:pPr>
                              <w:spacing w:line="360" w:lineRule="auto"/>
                              <w:jc w:val="center"/>
                              <w:rPr>
                                <w:b/>
                                <w:sz w:val="28"/>
                                <w14:shadow w14:blurRad="50800" w14:dist="76200" w14:dir="2700000" w14:sx="100000" w14:sy="100000" w14:kx="0" w14:ky="0" w14:algn="tl">
                                  <w14:srgbClr w14:val="000000">
                                    <w14:alpha w14:val="60000"/>
                                  </w14:srgbClr>
                                </w14:shadow>
                              </w:rPr>
                            </w:pPr>
                          </w:p>
                          <w:p w:rsidR="004D0E65" w:rsidRPr="008C18A9" w:rsidRDefault="004D0E65" w:rsidP="00837F97">
                            <w:pPr>
                              <w:spacing w:line="360" w:lineRule="auto"/>
                              <w:jc w:val="center"/>
                              <w:rPr>
                                <w:b/>
                                <w:sz w:val="28"/>
                                <w14:shadow w14:blurRad="50800" w14:dist="76200" w14:dir="2700000" w14:sx="100000" w14:sy="100000" w14:kx="0" w14:ky="0" w14:algn="tl">
                                  <w14:srgbClr w14:val="000000">
                                    <w14:alpha w14:val="60000"/>
                                  </w14:srgbClr>
                                </w14:shadow>
                              </w:rPr>
                            </w:pPr>
                          </w:p>
                          <w:p w:rsidR="004D0E65" w:rsidRPr="008C18A9" w:rsidRDefault="004D0E65" w:rsidP="00837F97">
                            <w:pPr>
                              <w:spacing w:line="360" w:lineRule="auto"/>
                              <w:jc w:val="center"/>
                              <w:rPr>
                                <w:b/>
                                <w:sz w:val="28"/>
                                <w14:shadow w14:blurRad="50800" w14:dist="76200" w14:dir="2700000" w14:sx="100000" w14:sy="100000" w14:kx="0" w14:ky="0" w14:algn="tl">
                                  <w14:srgbClr w14:val="000000">
                                    <w14:alpha w14:val="60000"/>
                                  </w14:srgbClr>
                                </w14:shadow>
                              </w:rPr>
                            </w:pPr>
                            <w:r w:rsidRPr="008C18A9">
                              <w:rPr>
                                <w:b/>
                                <w:noProof/>
                                <w:sz w:val="28"/>
                                <w:lang w:val="en-US"/>
                                <w14:shadow w14:blurRad="50800" w14:dist="76200" w14:dir="2700000" w14:sx="100000" w14:sy="100000" w14:kx="0" w14:ky="0" w14:algn="tl">
                                  <w14:srgbClr w14:val="000000">
                                    <w14:alpha w14:val="60000"/>
                                  </w14:srgbClr>
                                </w14:shadow>
                              </w:rPr>
                              <w:drawing>
                                <wp:inline distT="0" distB="0" distL="0" distR="0" wp14:anchorId="55E5BFB4" wp14:editId="69F839D3">
                                  <wp:extent cx="1209675" cy="1209675"/>
                                  <wp:effectExtent l="0" t="0" r="9525" b="9525"/>
                                  <wp:docPr id="9" name="Picture 9" descr="ctum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ump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p w:rsidR="004D0E65" w:rsidRPr="008C18A9" w:rsidRDefault="004D0E65" w:rsidP="00837F97">
                            <w:pPr>
                              <w:spacing w:line="360" w:lineRule="auto"/>
                              <w:jc w:val="center"/>
                              <w:rPr>
                                <w:b/>
                                <w:sz w:val="28"/>
                                <w14:shadow w14:blurRad="50800" w14:dist="76200" w14:dir="2700000" w14:sx="100000" w14:sy="100000" w14:kx="0" w14:ky="0" w14:algn="tl">
                                  <w14:srgbClr w14:val="000000">
                                    <w14:alpha w14:val="60000"/>
                                  </w14:srgbClr>
                                </w14:shadow>
                              </w:rPr>
                            </w:pPr>
                          </w:p>
                          <w:p w:rsidR="004D0E65" w:rsidRPr="00195FA7" w:rsidRDefault="004D0E65" w:rsidP="00A26B01">
                            <w:pPr>
                              <w:jc w:val="center"/>
                              <w:rPr>
                                <w:b/>
                                <w:sz w:val="28"/>
                                <w:lang w:val="en-US"/>
                              </w:rPr>
                            </w:pPr>
                            <w:r w:rsidRPr="00195FA7">
                              <w:rPr>
                                <w:b/>
                                <w:sz w:val="28"/>
                                <w:highlight w:val="yellow"/>
                                <w:lang w:val="en-US"/>
                              </w:rPr>
                              <w:t>(DỰ THẢO)</w:t>
                            </w:r>
                          </w:p>
                          <w:p w:rsidR="004D0E65" w:rsidRPr="008C18A9" w:rsidRDefault="004D0E65" w:rsidP="00A26B01">
                            <w:pPr>
                              <w:jc w:val="center"/>
                              <w:rPr>
                                <w:b/>
                                <w:sz w:val="28"/>
                                <w14:shadow w14:blurRad="50800" w14:dist="76200" w14:dir="2700000" w14:sx="100000" w14:sy="100000" w14:kx="0" w14:ky="0" w14:algn="tl">
                                  <w14:srgbClr w14:val="000000">
                                    <w14:alpha w14:val="60000"/>
                                  </w14:srgbClr>
                                </w14:shadow>
                              </w:rPr>
                            </w:pPr>
                          </w:p>
                          <w:p w:rsidR="004D0E65" w:rsidRPr="008C18A9" w:rsidRDefault="004D0E65" w:rsidP="00837F97">
                            <w:pPr>
                              <w:spacing w:line="360" w:lineRule="auto"/>
                              <w:jc w:val="center"/>
                              <w:rPr>
                                <w:b/>
                                <w:sz w:val="28"/>
                                <w14:shadow w14:blurRad="50800" w14:dist="76200" w14:dir="2700000" w14:sx="100000" w14:sy="100000" w14:kx="0" w14:ky="0" w14:algn="tl">
                                  <w14:srgbClr w14:val="000000">
                                    <w14:alpha w14:val="60000"/>
                                  </w14:srgbClr>
                                </w14:shadow>
                              </w:rPr>
                            </w:pPr>
                          </w:p>
                          <w:p w:rsidR="004D0E65" w:rsidRPr="00A26B01" w:rsidRDefault="004D0E65" w:rsidP="008C18A9">
                            <w:pPr>
                              <w:spacing w:line="312" w:lineRule="auto"/>
                              <w:jc w:val="center"/>
                              <w:rPr>
                                <w:b/>
                                <w:color w:val="FF0000"/>
                                <w:sz w:val="48"/>
                                <w:szCs w:val="36"/>
                                <w14:textOutline w14:w="6350" w14:cap="rnd" w14:cmpd="sng" w14:algn="ctr">
                                  <w14:noFill/>
                                  <w14:prstDash w14:val="solid"/>
                                  <w14:bevel/>
                                </w14:textOutline>
                              </w:rPr>
                            </w:pPr>
                            <w:r w:rsidRPr="00A26B01">
                              <w:rPr>
                                <w:b/>
                                <w:color w:val="FF0000"/>
                                <w:sz w:val="48"/>
                                <w:szCs w:val="36"/>
                                <w14:textOutline w14:w="6350" w14:cap="rnd" w14:cmpd="sng" w14:algn="ctr">
                                  <w14:noFill/>
                                  <w14:prstDash w14:val="solid"/>
                                  <w14:bevel/>
                                </w14:textOutline>
                              </w:rPr>
                              <w:t>CHƯƠNG TRÌNH VÀ KẾ HOẠCH</w:t>
                            </w:r>
                          </w:p>
                          <w:p w:rsidR="004D0E65" w:rsidRPr="00A26B01" w:rsidRDefault="004D0E65" w:rsidP="00A26B01">
                            <w:pPr>
                              <w:spacing w:line="312" w:lineRule="auto"/>
                              <w:ind w:left="-180" w:right="-121"/>
                              <w:jc w:val="center"/>
                              <w:rPr>
                                <w:b/>
                                <w:color w:val="FF0000"/>
                                <w:sz w:val="48"/>
                                <w:szCs w:val="36"/>
                                <w14:textOutline w14:w="6350" w14:cap="rnd" w14:cmpd="sng" w14:algn="ctr">
                                  <w14:noFill/>
                                  <w14:prstDash w14:val="solid"/>
                                  <w14:bevel/>
                                </w14:textOutline>
                              </w:rPr>
                            </w:pPr>
                            <w:r w:rsidRPr="00A26B01">
                              <w:rPr>
                                <w:b/>
                                <w:color w:val="FF0000"/>
                                <w:sz w:val="48"/>
                                <w:szCs w:val="36"/>
                                <w14:textOutline w14:w="6350" w14:cap="rnd" w14:cmpd="sng" w14:algn="ctr">
                                  <w14:noFill/>
                                  <w14:prstDash w14:val="solid"/>
                                  <w14:bevel/>
                                </w14:textOutline>
                              </w:rPr>
                              <w:t>ĐÀO TẠO ĐẠI HỌC</w:t>
                            </w:r>
                          </w:p>
                          <w:p w:rsidR="004D0E65" w:rsidRPr="00CA070B" w:rsidRDefault="004D0E65" w:rsidP="008C18A9">
                            <w:pPr>
                              <w:spacing w:line="312" w:lineRule="auto"/>
                              <w:ind w:left="-180" w:right="-121"/>
                              <w:jc w:val="center"/>
                              <w:rPr>
                                <w:b/>
                                <w:color w:val="0000CC"/>
                                <w:sz w:val="44"/>
                                <w:lang w:val="en-US"/>
                                <w14:textOutline w14:w="3175" w14:cap="rnd" w14:cmpd="sng" w14:algn="ctr">
                                  <w14:noFill/>
                                  <w14:prstDash w14:val="solid"/>
                                  <w14:bevel/>
                                </w14:textOutline>
                              </w:rPr>
                            </w:pPr>
                            <w:r w:rsidRPr="00195FA7">
                              <w:rPr>
                                <w:b/>
                                <w:color w:val="0000CC"/>
                                <w:sz w:val="40"/>
                                <w14:textOutline w14:w="6350" w14:cap="rnd" w14:cmpd="sng" w14:algn="ctr">
                                  <w14:noFill/>
                                  <w14:prstDash w14:val="solid"/>
                                  <w14:bevel/>
                                </w14:textOutline>
                              </w:rPr>
                              <w:t>NĂM HỌC 2018 - 2019</w:t>
                            </w:r>
                          </w:p>
                          <w:p w:rsidR="004D0E65" w:rsidRPr="008C18A9" w:rsidRDefault="004D0E65" w:rsidP="00837F97">
                            <w:pPr>
                              <w:spacing w:line="360" w:lineRule="auto"/>
                              <w:jc w:val="center"/>
                              <w:rPr>
                                <w:b/>
                                <w:sz w:val="36"/>
                                <w14:shadow w14:blurRad="50800" w14:dist="76200" w14:dir="2700000" w14:sx="100000" w14:sy="100000" w14:kx="0" w14:ky="0" w14:algn="tl">
                                  <w14:srgbClr w14:val="000000">
                                    <w14:alpha w14:val="60000"/>
                                  </w14:srgbClr>
                                </w14:shadow>
                              </w:rPr>
                            </w:pPr>
                          </w:p>
                          <w:p w:rsidR="004D0E65" w:rsidRPr="008C18A9" w:rsidRDefault="004D0E65" w:rsidP="00837F97">
                            <w:pPr>
                              <w:spacing w:line="360" w:lineRule="auto"/>
                              <w:jc w:val="center"/>
                              <w:rPr>
                                <w:b/>
                                <w:sz w:val="36"/>
                                <w:lang w:val="en-US"/>
                                <w14:shadow w14:blurRad="50800" w14:dist="76200" w14:dir="2700000" w14:sx="100000" w14:sy="100000" w14:kx="0" w14:ky="0" w14:algn="tl">
                                  <w14:srgbClr w14:val="000000">
                                    <w14:alpha w14:val="60000"/>
                                  </w14:srgbClr>
                                </w14:shadow>
                              </w:rPr>
                            </w:pPr>
                          </w:p>
                          <w:p w:rsidR="004D0E65" w:rsidRPr="008C18A9" w:rsidRDefault="004D0E65" w:rsidP="00837F97">
                            <w:pPr>
                              <w:spacing w:line="360" w:lineRule="auto"/>
                              <w:jc w:val="center"/>
                              <w:rPr>
                                <w:b/>
                                <w:sz w:val="36"/>
                                <w14:shadow w14:blurRad="50800" w14:dist="76200" w14:dir="2700000" w14:sx="100000" w14:sy="100000" w14:kx="0" w14:ky="0" w14:algn="tl">
                                  <w14:srgbClr w14:val="000000">
                                    <w14:alpha w14:val="60000"/>
                                  </w14:srgbClr>
                                </w14:shadow>
                              </w:rPr>
                            </w:pPr>
                          </w:p>
                          <w:p w:rsidR="004D0E65" w:rsidRPr="008C18A9" w:rsidRDefault="004D0E65" w:rsidP="00837F97">
                            <w:pPr>
                              <w:spacing w:line="360" w:lineRule="auto"/>
                              <w:jc w:val="center"/>
                              <w:rPr>
                                <w:b/>
                                <w:sz w:val="36"/>
                                <w14:shadow w14:blurRad="50800" w14:dist="76200" w14:dir="2700000" w14:sx="100000" w14:sy="100000" w14:kx="0" w14:ky="0" w14:algn="tl">
                                  <w14:srgbClr w14:val="000000">
                                    <w14:alpha w14:val="60000"/>
                                  </w14:srgbClr>
                                </w14:shadow>
                              </w:rPr>
                            </w:pPr>
                          </w:p>
                          <w:p w:rsidR="004D0E65" w:rsidRDefault="004D0E65" w:rsidP="00837F97">
                            <w:pPr>
                              <w:spacing w:line="360" w:lineRule="auto"/>
                              <w:jc w:val="center"/>
                              <w:rPr>
                                <w:b/>
                                <w:color w:val="FF6600"/>
                                <w:sz w:val="36"/>
                                <w14:shadow w14:blurRad="50800" w14:dist="76200" w14:dir="2700000" w14:sx="100000" w14:sy="100000" w14:kx="0" w14:ky="0" w14:algn="tl">
                                  <w14:srgbClr w14:val="000000">
                                    <w14:alpha w14:val="60000"/>
                                  </w14:srgbClr>
                                </w14:shadow>
                              </w:rPr>
                            </w:pPr>
                          </w:p>
                          <w:p w:rsidR="004D0E65" w:rsidRDefault="004D0E65" w:rsidP="00837F97">
                            <w:pPr>
                              <w:spacing w:line="360" w:lineRule="auto"/>
                              <w:jc w:val="center"/>
                              <w:rPr>
                                <w:b/>
                                <w:color w:val="FF6600"/>
                                <w:sz w:val="36"/>
                                <w14:shadow w14:blurRad="50800" w14:dist="76200" w14:dir="2700000" w14:sx="100000" w14:sy="100000" w14:kx="0" w14:ky="0" w14:algn="tl">
                                  <w14:srgbClr w14:val="000000">
                                    <w14:alpha w14:val="60000"/>
                                  </w14:srgbClr>
                                </w14:shadow>
                              </w:rPr>
                            </w:pPr>
                          </w:p>
                          <w:p w:rsidR="004D0E65" w:rsidRPr="008C18A9" w:rsidRDefault="004D0E65" w:rsidP="00837F97">
                            <w:pPr>
                              <w:spacing w:line="360" w:lineRule="auto"/>
                              <w:jc w:val="center"/>
                              <w:rPr>
                                <w:b/>
                                <w:color w:val="FF6600"/>
                                <w:sz w:val="36"/>
                                <w14:shadow w14:blurRad="50800" w14:dist="76200" w14:dir="2700000" w14:sx="100000" w14:sy="100000" w14:kx="0" w14:ky="0" w14:algn="tl">
                                  <w14:srgbClr w14:val="000000">
                                    <w14:alpha w14:val="60000"/>
                                  </w14:srgbClr>
                                </w14:shadow>
                              </w:rPr>
                            </w:pPr>
                          </w:p>
                          <w:p w:rsidR="004D0E65" w:rsidRPr="002A0425" w:rsidRDefault="004D0E65" w:rsidP="008C18A9">
                            <w:pPr>
                              <w:spacing w:before="600" w:line="360" w:lineRule="auto"/>
                              <w:jc w:val="center"/>
                              <w:rPr>
                                <w:b/>
                                <w:color w:val="0000CC"/>
                                <w:sz w:val="28"/>
                                <w:lang w:val="en-US"/>
                              </w:rPr>
                            </w:pPr>
                            <w:r w:rsidRPr="002A0425">
                              <w:rPr>
                                <w:b/>
                                <w:color w:val="0000CC"/>
                                <w:sz w:val="28"/>
                              </w:rPr>
                              <w:t xml:space="preserve">CẦN THƠ, THÁNG </w:t>
                            </w:r>
                            <w:r w:rsidRPr="002A0425">
                              <w:rPr>
                                <w:b/>
                                <w:color w:val="0000CC"/>
                                <w:sz w:val="28"/>
                                <w:lang w:val="en-US"/>
                              </w:rPr>
                              <w:t>6/</w:t>
                            </w:r>
                            <w:r>
                              <w:rPr>
                                <w:b/>
                                <w:color w:val="0000CC"/>
                                <w:sz w:val="28"/>
                              </w:rPr>
                              <w:t>2018</w:t>
                            </w:r>
                          </w:p>
                          <w:p w:rsidR="004D0E65" w:rsidRPr="008C18A9" w:rsidRDefault="004D0E65" w:rsidP="00837F97">
                            <w:pPr>
                              <w:jc w:val="center"/>
                              <w:rPr>
                                <w14:shadow w14:blurRad="50800" w14:dist="76200" w14:dir="2700000" w14:sx="100000" w14:sy="100000" w14:kx="0" w14:ky="0" w14:algn="tl">
                                  <w14:srgbClr w14:val="000000">
                                    <w14:alpha w14:val="60000"/>
                                  </w14:srgbClr>
                                </w14:shadow>
                              </w:rPr>
                            </w:pPr>
                          </w:p>
                          <w:p w:rsidR="004D0E65" w:rsidRPr="008C18A9" w:rsidRDefault="004D0E65" w:rsidP="00837F97">
                            <w:pPr>
                              <w:jc w:val="center"/>
                              <w:rPr>
                                <w14:shadow w14:blurRad="50800" w14:dist="762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7A515" id="_x0000_t202" coordsize="21600,21600" o:spt="202" path="m,l,21600r21600,l21600,xe">
                <v:stroke joinstyle="miter"/>
                <v:path gradientshapeok="t" o:connecttype="rect"/>
              </v:shapetype>
              <v:shape id="Text Box 24" o:spid="_x0000_s1026" type="#_x0000_t202" style="position:absolute;margin-left:-.1pt;margin-top:9.1pt;width:442pt;height:73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" strokecolor="blue" strokeweight="6.25pt">
                <v:stroke linestyle="thickThin"/>
                <v:textbox>
                  <w:txbxContent>
                    <w:p w:rsidR="004D0E65" w:rsidRPr="002A0425" w:rsidRDefault="004D0E65" w:rsidP="008C18A9">
                      <w:pPr>
                        <w:spacing w:before="240" w:line="312" w:lineRule="auto"/>
                        <w:jc w:val="center"/>
                        <w:rPr>
                          <w:bCs/>
                          <w:color w:val="0000CC"/>
                          <w:sz w:val="32"/>
                        </w:rPr>
                      </w:pPr>
                      <w:r w:rsidRPr="002A0425">
                        <w:rPr>
                          <w:bCs/>
                          <w:color w:val="0000CC"/>
                          <w:sz w:val="32"/>
                        </w:rPr>
                        <w:t>BỘ Y TẾ</w:t>
                      </w:r>
                    </w:p>
                    <w:p w:rsidR="004D0E65" w:rsidRPr="002A0425" w:rsidRDefault="004D0E65" w:rsidP="008C18A9">
                      <w:pPr>
                        <w:spacing w:line="312" w:lineRule="auto"/>
                        <w:jc w:val="center"/>
                        <w:rPr>
                          <w:b/>
                          <w:color w:val="0000CC"/>
                          <w:sz w:val="32"/>
                        </w:rPr>
                      </w:pPr>
                      <w:r w:rsidRPr="002A0425">
                        <w:rPr>
                          <w:b/>
                          <w:color w:val="0000CC"/>
                          <w:sz w:val="32"/>
                        </w:rPr>
                        <w:t>TRƯỜNG ĐẠI HỌC Y DƯỢC CẦN THƠ</w:t>
                      </w:r>
                    </w:p>
                    <w:p w:rsidR="004D0E65" w:rsidRPr="008C18A9" w:rsidRDefault="004D0E65" w:rsidP="00837F97">
                      <w:pPr>
                        <w:spacing w:line="360" w:lineRule="auto"/>
                        <w:jc w:val="center"/>
                        <w:rPr>
                          <w:b/>
                          <w:sz w:val="28"/>
                          <w14:shadow w14:blurRad="50800" w14:dist="76200" w14:dir="2700000" w14:sx="100000" w14:sy="100000" w14:kx="0" w14:ky="0" w14:algn="tl">
                            <w14:srgbClr w14:val="000000">
                              <w14:alpha w14:val="60000"/>
                            </w14:srgbClr>
                          </w14:shadow>
                        </w:rPr>
                      </w:pPr>
                    </w:p>
                    <w:p w:rsidR="004D0E65" w:rsidRPr="008C18A9" w:rsidRDefault="004D0E65" w:rsidP="00837F97">
                      <w:pPr>
                        <w:spacing w:line="360" w:lineRule="auto"/>
                        <w:jc w:val="center"/>
                        <w:rPr>
                          <w:b/>
                          <w:sz w:val="28"/>
                          <w14:shadow w14:blurRad="50800" w14:dist="76200" w14:dir="2700000" w14:sx="100000" w14:sy="100000" w14:kx="0" w14:ky="0" w14:algn="tl">
                            <w14:srgbClr w14:val="000000">
                              <w14:alpha w14:val="60000"/>
                            </w14:srgbClr>
                          </w14:shadow>
                        </w:rPr>
                      </w:pPr>
                    </w:p>
                    <w:p w:rsidR="004D0E65" w:rsidRPr="008C18A9" w:rsidRDefault="004D0E65" w:rsidP="00837F97">
                      <w:pPr>
                        <w:spacing w:line="360" w:lineRule="auto"/>
                        <w:jc w:val="center"/>
                        <w:rPr>
                          <w:b/>
                          <w:sz w:val="28"/>
                          <w14:shadow w14:blurRad="50800" w14:dist="76200" w14:dir="2700000" w14:sx="100000" w14:sy="100000" w14:kx="0" w14:ky="0" w14:algn="tl">
                            <w14:srgbClr w14:val="000000">
                              <w14:alpha w14:val="60000"/>
                            </w14:srgbClr>
                          </w14:shadow>
                        </w:rPr>
                      </w:pPr>
                      <w:r w:rsidRPr="008C18A9">
                        <w:rPr>
                          <w:b/>
                          <w:noProof/>
                          <w:sz w:val="28"/>
                          <w:lang w:val="en-US"/>
                          <w14:shadow w14:blurRad="50800" w14:dist="76200" w14:dir="2700000" w14:sx="100000" w14:sy="100000" w14:kx="0" w14:ky="0" w14:algn="tl">
                            <w14:srgbClr w14:val="000000">
                              <w14:alpha w14:val="60000"/>
                            </w14:srgbClr>
                          </w14:shadow>
                        </w:rPr>
                        <w:drawing>
                          <wp:inline distT="0" distB="0" distL="0" distR="0" wp14:anchorId="55E5BFB4" wp14:editId="69F839D3">
                            <wp:extent cx="1209675" cy="1209675"/>
                            <wp:effectExtent l="0" t="0" r="9525" b="9525"/>
                            <wp:docPr id="9" name="Picture 9" descr="ctum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ump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p w:rsidR="004D0E65" w:rsidRPr="008C18A9" w:rsidRDefault="004D0E65" w:rsidP="00837F97">
                      <w:pPr>
                        <w:spacing w:line="360" w:lineRule="auto"/>
                        <w:jc w:val="center"/>
                        <w:rPr>
                          <w:b/>
                          <w:sz w:val="28"/>
                          <w14:shadow w14:blurRad="50800" w14:dist="76200" w14:dir="2700000" w14:sx="100000" w14:sy="100000" w14:kx="0" w14:ky="0" w14:algn="tl">
                            <w14:srgbClr w14:val="000000">
                              <w14:alpha w14:val="60000"/>
                            </w14:srgbClr>
                          </w14:shadow>
                        </w:rPr>
                      </w:pPr>
                    </w:p>
                    <w:p w:rsidR="004D0E65" w:rsidRPr="00195FA7" w:rsidRDefault="004D0E65" w:rsidP="00A26B01">
                      <w:pPr>
                        <w:jc w:val="center"/>
                        <w:rPr>
                          <w:b/>
                          <w:sz w:val="28"/>
                          <w:lang w:val="en-US"/>
                        </w:rPr>
                      </w:pPr>
                      <w:r w:rsidRPr="00195FA7">
                        <w:rPr>
                          <w:b/>
                          <w:sz w:val="28"/>
                          <w:highlight w:val="yellow"/>
                          <w:lang w:val="en-US"/>
                        </w:rPr>
                        <w:t>(DỰ THẢO)</w:t>
                      </w:r>
                    </w:p>
                    <w:p w:rsidR="004D0E65" w:rsidRPr="008C18A9" w:rsidRDefault="004D0E65" w:rsidP="00A26B01">
                      <w:pPr>
                        <w:jc w:val="center"/>
                        <w:rPr>
                          <w:b/>
                          <w:sz w:val="28"/>
                          <w14:shadow w14:blurRad="50800" w14:dist="76200" w14:dir="2700000" w14:sx="100000" w14:sy="100000" w14:kx="0" w14:ky="0" w14:algn="tl">
                            <w14:srgbClr w14:val="000000">
                              <w14:alpha w14:val="60000"/>
                            </w14:srgbClr>
                          </w14:shadow>
                        </w:rPr>
                      </w:pPr>
                    </w:p>
                    <w:p w:rsidR="004D0E65" w:rsidRPr="008C18A9" w:rsidRDefault="004D0E65" w:rsidP="00837F97">
                      <w:pPr>
                        <w:spacing w:line="360" w:lineRule="auto"/>
                        <w:jc w:val="center"/>
                        <w:rPr>
                          <w:b/>
                          <w:sz w:val="28"/>
                          <w14:shadow w14:blurRad="50800" w14:dist="76200" w14:dir="2700000" w14:sx="100000" w14:sy="100000" w14:kx="0" w14:ky="0" w14:algn="tl">
                            <w14:srgbClr w14:val="000000">
                              <w14:alpha w14:val="60000"/>
                            </w14:srgbClr>
                          </w14:shadow>
                        </w:rPr>
                      </w:pPr>
                    </w:p>
                    <w:p w:rsidR="004D0E65" w:rsidRPr="00A26B01" w:rsidRDefault="004D0E65" w:rsidP="008C18A9">
                      <w:pPr>
                        <w:spacing w:line="312" w:lineRule="auto"/>
                        <w:jc w:val="center"/>
                        <w:rPr>
                          <w:b/>
                          <w:color w:val="FF0000"/>
                          <w:sz w:val="48"/>
                          <w:szCs w:val="36"/>
                          <w14:textOutline w14:w="6350" w14:cap="rnd" w14:cmpd="sng" w14:algn="ctr">
                            <w14:noFill/>
                            <w14:prstDash w14:val="solid"/>
                            <w14:bevel/>
                          </w14:textOutline>
                        </w:rPr>
                      </w:pPr>
                      <w:r w:rsidRPr="00A26B01">
                        <w:rPr>
                          <w:b/>
                          <w:color w:val="FF0000"/>
                          <w:sz w:val="48"/>
                          <w:szCs w:val="36"/>
                          <w14:textOutline w14:w="6350" w14:cap="rnd" w14:cmpd="sng" w14:algn="ctr">
                            <w14:noFill/>
                            <w14:prstDash w14:val="solid"/>
                            <w14:bevel/>
                          </w14:textOutline>
                        </w:rPr>
                        <w:t>CHƯƠNG TRÌNH VÀ KẾ HOẠCH</w:t>
                      </w:r>
                    </w:p>
                    <w:p w:rsidR="004D0E65" w:rsidRPr="00A26B01" w:rsidRDefault="004D0E65" w:rsidP="00A26B01">
                      <w:pPr>
                        <w:spacing w:line="312" w:lineRule="auto"/>
                        <w:ind w:left="-180" w:right="-121"/>
                        <w:jc w:val="center"/>
                        <w:rPr>
                          <w:b/>
                          <w:color w:val="FF0000"/>
                          <w:sz w:val="48"/>
                          <w:szCs w:val="36"/>
                          <w14:textOutline w14:w="6350" w14:cap="rnd" w14:cmpd="sng" w14:algn="ctr">
                            <w14:noFill/>
                            <w14:prstDash w14:val="solid"/>
                            <w14:bevel/>
                          </w14:textOutline>
                        </w:rPr>
                      </w:pPr>
                      <w:r w:rsidRPr="00A26B01">
                        <w:rPr>
                          <w:b/>
                          <w:color w:val="FF0000"/>
                          <w:sz w:val="48"/>
                          <w:szCs w:val="36"/>
                          <w14:textOutline w14:w="6350" w14:cap="rnd" w14:cmpd="sng" w14:algn="ctr">
                            <w14:noFill/>
                            <w14:prstDash w14:val="solid"/>
                            <w14:bevel/>
                          </w14:textOutline>
                        </w:rPr>
                        <w:t>ĐÀO TẠO ĐẠI HỌC</w:t>
                      </w:r>
                    </w:p>
                    <w:p w:rsidR="004D0E65" w:rsidRPr="00CA070B" w:rsidRDefault="004D0E65" w:rsidP="008C18A9">
                      <w:pPr>
                        <w:spacing w:line="312" w:lineRule="auto"/>
                        <w:ind w:left="-180" w:right="-121"/>
                        <w:jc w:val="center"/>
                        <w:rPr>
                          <w:b/>
                          <w:color w:val="0000CC"/>
                          <w:sz w:val="44"/>
                          <w:lang w:val="en-US"/>
                          <w14:textOutline w14:w="3175" w14:cap="rnd" w14:cmpd="sng" w14:algn="ctr">
                            <w14:noFill/>
                            <w14:prstDash w14:val="solid"/>
                            <w14:bevel/>
                          </w14:textOutline>
                        </w:rPr>
                      </w:pPr>
                      <w:r w:rsidRPr="00195FA7">
                        <w:rPr>
                          <w:b/>
                          <w:color w:val="0000CC"/>
                          <w:sz w:val="40"/>
                          <w14:textOutline w14:w="6350" w14:cap="rnd" w14:cmpd="sng" w14:algn="ctr">
                            <w14:noFill/>
                            <w14:prstDash w14:val="solid"/>
                            <w14:bevel/>
                          </w14:textOutline>
                        </w:rPr>
                        <w:t>NĂM HỌC 2018 - 2019</w:t>
                      </w:r>
                    </w:p>
                    <w:p w:rsidR="004D0E65" w:rsidRPr="008C18A9" w:rsidRDefault="004D0E65" w:rsidP="00837F97">
                      <w:pPr>
                        <w:spacing w:line="360" w:lineRule="auto"/>
                        <w:jc w:val="center"/>
                        <w:rPr>
                          <w:b/>
                          <w:sz w:val="36"/>
                          <w14:shadow w14:blurRad="50800" w14:dist="76200" w14:dir="2700000" w14:sx="100000" w14:sy="100000" w14:kx="0" w14:ky="0" w14:algn="tl">
                            <w14:srgbClr w14:val="000000">
                              <w14:alpha w14:val="60000"/>
                            </w14:srgbClr>
                          </w14:shadow>
                        </w:rPr>
                      </w:pPr>
                    </w:p>
                    <w:p w:rsidR="004D0E65" w:rsidRPr="008C18A9" w:rsidRDefault="004D0E65" w:rsidP="00837F97">
                      <w:pPr>
                        <w:spacing w:line="360" w:lineRule="auto"/>
                        <w:jc w:val="center"/>
                        <w:rPr>
                          <w:b/>
                          <w:sz w:val="36"/>
                          <w:lang w:val="en-US"/>
                          <w14:shadow w14:blurRad="50800" w14:dist="76200" w14:dir="2700000" w14:sx="100000" w14:sy="100000" w14:kx="0" w14:ky="0" w14:algn="tl">
                            <w14:srgbClr w14:val="000000">
                              <w14:alpha w14:val="60000"/>
                            </w14:srgbClr>
                          </w14:shadow>
                        </w:rPr>
                      </w:pPr>
                    </w:p>
                    <w:p w:rsidR="004D0E65" w:rsidRPr="008C18A9" w:rsidRDefault="004D0E65" w:rsidP="00837F97">
                      <w:pPr>
                        <w:spacing w:line="360" w:lineRule="auto"/>
                        <w:jc w:val="center"/>
                        <w:rPr>
                          <w:b/>
                          <w:sz w:val="36"/>
                          <w14:shadow w14:blurRad="50800" w14:dist="76200" w14:dir="2700000" w14:sx="100000" w14:sy="100000" w14:kx="0" w14:ky="0" w14:algn="tl">
                            <w14:srgbClr w14:val="000000">
                              <w14:alpha w14:val="60000"/>
                            </w14:srgbClr>
                          </w14:shadow>
                        </w:rPr>
                      </w:pPr>
                    </w:p>
                    <w:p w:rsidR="004D0E65" w:rsidRPr="008C18A9" w:rsidRDefault="004D0E65" w:rsidP="00837F97">
                      <w:pPr>
                        <w:spacing w:line="360" w:lineRule="auto"/>
                        <w:jc w:val="center"/>
                        <w:rPr>
                          <w:b/>
                          <w:sz w:val="36"/>
                          <w14:shadow w14:blurRad="50800" w14:dist="76200" w14:dir="2700000" w14:sx="100000" w14:sy="100000" w14:kx="0" w14:ky="0" w14:algn="tl">
                            <w14:srgbClr w14:val="000000">
                              <w14:alpha w14:val="60000"/>
                            </w14:srgbClr>
                          </w14:shadow>
                        </w:rPr>
                      </w:pPr>
                    </w:p>
                    <w:p w:rsidR="004D0E65" w:rsidRDefault="004D0E65" w:rsidP="00837F97">
                      <w:pPr>
                        <w:spacing w:line="360" w:lineRule="auto"/>
                        <w:jc w:val="center"/>
                        <w:rPr>
                          <w:b/>
                          <w:color w:val="FF6600"/>
                          <w:sz w:val="36"/>
                          <w14:shadow w14:blurRad="50800" w14:dist="76200" w14:dir="2700000" w14:sx="100000" w14:sy="100000" w14:kx="0" w14:ky="0" w14:algn="tl">
                            <w14:srgbClr w14:val="000000">
                              <w14:alpha w14:val="60000"/>
                            </w14:srgbClr>
                          </w14:shadow>
                        </w:rPr>
                      </w:pPr>
                    </w:p>
                    <w:p w:rsidR="004D0E65" w:rsidRDefault="004D0E65" w:rsidP="00837F97">
                      <w:pPr>
                        <w:spacing w:line="360" w:lineRule="auto"/>
                        <w:jc w:val="center"/>
                        <w:rPr>
                          <w:b/>
                          <w:color w:val="FF6600"/>
                          <w:sz w:val="36"/>
                          <w14:shadow w14:blurRad="50800" w14:dist="76200" w14:dir="2700000" w14:sx="100000" w14:sy="100000" w14:kx="0" w14:ky="0" w14:algn="tl">
                            <w14:srgbClr w14:val="000000">
                              <w14:alpha w14:val="60000"/>
                            </w14:srgbClr>
                          </w14:shadow>
                        </w:rPr>
                      </w:pPr>
                    </w:p>
                    <w:p w:rsidR="004D0E65" w:rsidRPr="008C18A9" w:rsidRDefault="004D0E65" w:rsidP="00837F97">
                      <w:pPr>
                        <w:spacing w:line="360" w:lineRule="auto"/>
                        <w:jc w:val="center"/>
                        <w:rPr>
                          <w:b/>
                          <w:color w:val="FF6600"/>
                          <w:sz w:val="36"/>
                          <w14:shadow w14:blurRad="50800" w14:dist="76200" w14:dir="2700000" w14:sx="100000" w14:sy="100000" w14:kx="0" w14:ky="0" w14:algn="tl">
                            <w14:srgbClr w14:val="000000">
                              <w14:alpha w14:val="60000"/>
                            </w14:srgbClr>
                          </w14:shadow>
                        </w:rPr>
                      </w:pPr>
                    </w:p>
                    <w:p w:rsidR="004D0E65" w:rsidRPr="002A0425" w:rsidRDefault="004D0E65" w:rsidP="008C18A9">
                      <w:pPr>
                        <w:spacing w:before="600" w:line="360" w:lineRule="auto"/>
                        <w:jc w:val="center"/>
                        <w:rPr>
                          <w:b/>
                          <w:color w:val="0000CC"/>
                          <w:sz w:val="28"/>
                          <w:lang w:val="en-US"/>
                        </w:rPr>
                      </w:pPr>
                      <w:r w:rsidRPr="002A0425">
                        <w:rPr>
                          <w:b/>
                          <w:color w:val="0000CC"/>
                          <w:sz w:val="28"/>
                        </w:rPr>
                        <w:t xml:space="preserve">CẦN THƠ, THÁNG </w:t>
                      </w:r>
                      <w:r w:rsidRPr="002A0425">
                        <w:rPr>
                          <w:b/>
                          <w:color w:val="0000CC"/>
                          <w:sz w:val="28"/>
                          <w:lang w:val="en-US"/>
                        </w:rPr>
                        <w:t>6/</w:t>
                      </w:r>
                      <w:r>
                        <w:rPr>
                          <w:b/>
                          <w:color w:val="0000CC"/>
                          <w:sz w:val="28"/>
                        </w:rPr>
                        <w:t>2018</w:t>
                      </w:r>
                    </w:p>
                    <w:p w:rsidR="004D0E65" w:rsidRPr="008C18A9" w:rsidRDefault="004D0E65" w:rsidP="00837F97">
                      <w:pPr>
                        <w:jc w:val="center"/>
                        <w:rPr>
                          <w14:shadow w14:blurRad="50800" w14:dist="76200" w14:dir="2700000" w14:sx="100000" w14:sy="100000" w14:kx="0" w14:ky="0" w14:algn="tl">
                            <w14:srgbClr w14:val="000000">
                              <w14:alpha w14:val="60000"/>
                            </w14:srgbClr>
                          </w14:shadow>
                        </w:rPr>
                      </w:pPr>
                    </w:p>
                    <w:p w:rsidR="004D0E65" w:rsidRPr="008C18A9" w:rsidRDefault="004D0E65" w:rsidP="00837F97">
                      <w:pPr>
                        <w:jc w:val="center"/>
                        <w:rPr>
                          <w14:shadow w14:blurRad="50800" w14:dist="76200" w14:dir="2700000" w14:sx="100000" w14:sy="100000" w14:kx="0" w14:ky="0" w14:algn="tl">
                            <w14:srgbClr w14:val="000000">
                              <w14:alpha w14:val="60000"/>
                            </w14:srgbClr>
                          </w14:shadow>
                        </w:rPr>
                      </w:pPr>
                    </w:p>
                  </w:txbxContent>
                </v:textbox>
              </v:shape>
            </w:pict>
          </mc:Fallback>
        </mc:AlternateContent>
      </w:r>
      <w:r w:rsidR="00837F97">
        <w:rPr>
          <w:b/>
          <w:sz w:val="32"/>
          <w:szCs w:val="32"/>
          <w:lang w:val="sv-SE"/>
        </w:rPr>
        <w:br w:type="page"/>
      </w:r>
      <w:r w:rsidR="002D21CF" w:rsidRPr="00791F5B">
        <w:rPr>
          <w:b/>
          <w:sz w:val="32"/>
          <w:szCs w:val="32"/>
          <w:lang w:val="sv-SE"/>
        </w:rPr>
        <w:lastRenderedPageBreak/>
        <w:t xml:space="preserve"> </w:t>
      </w:r>
      <w:r w:rsidR="00D20550">
        <w:rPr>
          <w:b/>
          <w:sz w:val="32"/>
          <w:szCs w:val="32"/>
          <w:lang w:val="sv-SE"/>
        </w:rPr>
        <w:tab/>
      </w:r>
      <w:r w:rsidR="00D20550" w:rsidRPr="00791F5B">
        <w:rPr>
          <w:b/>
          <w:sz w:val="32"/>
          <w:szCs w:val="32"/>
          <w:lang w:val="sv-SE"/>
        </w:rPr>
        <w:t>MỤC LỤC</w:t>
      </w:r>
    </w:p>
    <w:p w:rsidR="005A4A47" w:rsidRDefault="005A4A47" w:rsidP="005A4A47">
      <w:pPr>
        <w:tabs>
          <w:tab w:val="center" w:pos="4290"/>
          <w:tab w:val="right" w:pos="9360"/>
        </w:tabs>
        <w:spacing w:line="312" w:lineRule="auto"/>
        <w:rPr>
          <w:b/>
          <w:sz w:val="32"/>
          <w:szCs w:val="32"/>
          <w:lang w:val="sv-SE"/>
        </w:rPr>
      </w:pPr>
      <w:r>
        <w:rPr>
          <w:b/>
          <w:sz w:val="32"/>
          <w:szCs w:val="32"/>
          <w:lang w:val="sv-SE"/>
        </w:rPr>
        <w:tab/>
      </w:r>
      <w:r>
        <w:rPr>
          <w:b/>
          <w:sz w:val="32"/>
          <w:szCs w:val="32"/>
          <w:lang w:val="sv-SE"/>
        </w:rPr>
        <w:sym w:font="Wingdings" w:char="F026"/>
      </w:r>
    </w:p>
    <w:p w:rsidR="002D21CF" w:rsidRPr="00791F5B" w:rsidRDefault="005A4A47" w:rsidP="00B741B9">
      <w:pPr>
        <w:tabs>
          <w:tab w:val="center" w:pos="4290"/>
          <w:tab w:val="right" w:pos="9072"/>
        </w:tabs>
        <w:spacing w:line="360" w:lineRule="auto"/>
        <w:ind w:right="-563"/>
        <w:rPr>
          <w:b/>
          <w:sz w:val="32"/>
          <w:szCs w:val="32"/>
          <w:lang w:val="sv-SE"/>
        </w:rPr>
      </w:pPr>
      <w:r>
        <w:rPr>
          <w:b/>
          <w:sz w:val="32"/>
          <w:szCs w:val="32"/>
          <w:lang w:val="sv-SE"/>
        </w:rPr>
        <w:tab/>
      </w:r>
      <w:r>
        <w:rPr>
          <w:b/>
          <w:sz w:val="32"/>
          <w:szCs w:val="32"/>
          <w:lang w:val="sv-SE"/>
        </w:rPr>
        <w:tab/>
      </w:r>
      <w:r w:rsidR="00D20550" w:rsidRPr="00F3416C">
        <w:rPr>
          <w:b/>
          <w:i/>
          <w:sz w:val="22"/>
          <w:szCs w:val="22"/>
          <w:lang w:val="sv-SE"/>
        </w:rPr>
        <w:t>Trang</w:t>
      </w:r>
    </w:p>
    <w:p w:rsidR="001A32DF" w:rsidRPr="00FF6EAC" w:rsidRDefault="002D21CF" w:rsidP="00B741B9">
      <w:pPr>
        <w:pStyle w:val="TOC1"/>
        <w:spacing w:before="0" w:after="0" w:line="360" w:lineRule="auto"/>
        <w:rPr>
          <w:rFonts w:asciiTheme="minorHAnsi" w:eastAsiaTheme="minorEastAsia" w:hAnsiTheme="minorHAnsi" w:cstheme="minorBidi"/>
          <w:noProof/>
          <w:lang w:val="en-US"/>
        </w:rPr>
      </w:pPr>
      <w:r w:rsidRPr="00FF6EAC">
        <w:fldChar w:fldCharType="begin"/>
      </w:r>
      <w:r w:rsidRPr="00FF6EAC">
        <w:instrText xml:space="preserve"> TOC \o "1-3" \h \z \u </w:instrText>
      </w:r>
      <w:r w:rsidRPr="00FF6EAC">
        <w:fldChar w:fldCharType="separate"/>
      </w:r>
      <w:hyperlink w:anchor="_Toc485365944" w:history="1">
        <w:r w:rsidR="001A32DF" w:rsidRPr="00FF6EAC">
          <w:rPr>
            <w:rStyle w:val="Hyperlink"/>
            <w:b/>
            <w:noProof/>
          </w:rPr>
          <w:t>I. ĐẠI HỌC HỆ CHÍNH QUY</w:t>
        </w:r>
        <w:r w:rsidR="001A32DF" w:rsidRPr="00FF6EAC">
          <w:rPr>
            <w:noProof/>
            <w:webHidden/>
          </w:rPr>
          <w:tab/>
        </w:r>
        <w:r w:rsidR="001A32DF" w:rsidRPr="00FF6EAC">
          <w:rPr>
            <w:noProof/>
            <w:webHidden/>
          </w:rPr>
          <w:fldChar w:fldCharType="begin"/>
        </w:r>
        <w:r w:rsidR="001A32DF" w:rsidRPr="00FF6EAC">
          <w:rPr>
            <w:noProof/>
            <w:webHidden/>
          </w:rPr>
          <w:instrText xml:space="preserve"> PAGEREF _Toc485365944 \h </w:instrText>
        </w:r>
        <w:r w:rsidR="001A32DF" w:rsidRPr="00FF6EAC">
          <w:rPr>
            <w:noProof/>
            <w:webHidden/>
          </w:rPr>
        </w:r>
        <w:r w:rsidR="001A32DF" w:rsidRPr="00FF6EAC">
          <w:rPr>
            <w:noProof/>
            <w:webHidden/>
          </w:rPr>
          <w:fldChar w:fldCharType="separate"/>
        </w:r>
        <w:r w:rsidR="004D0E65">
          <w:rPr>
            <w:noProof/>
            <w:webHidden/>
          </w:rPr>
          <w:t>1</w:t>
        </w:r>
        <w:r w:rsidR="001A32DF" w:rsidRPr="00FF6EAC">
          <w:rPr>
            <w:noProof/>
            <w:webHidden/>
          </w:rPr>
          <w:fldChar w:fldCharType="end"/>
        </w:r>
      </w:hyperlink>
    </w:p>
    <w:p w:rsidR="001A32DF" w:rsidRPr="00FF6EAC" w:rsidRDefault="004D0E65" w:rsidP="00B741B9">
      <w:pPr>
        <w:pStyle w:val="TOC1"/>
        <w:spacing w:before="0" w:after="0" w:line="360" w:lineRule="auto"/>
        <w:rPr>
          <w:rFonts w:asciiTheme="minorHAnsi" w:eastAsiaTheme="minorEastAsia" w:hAnsiTheme="minorHAnsi" w:cstheme="minorBidi"/>
          <w:noProof/>
          <w:lang w:val="en-US"/>
        </w:rPr>
      </w:pPr>
      <w:hyperlink w:anchor="_Toc485365945" w:history="1">
        <w:r w:rsidR="001A32DF" w:rsidRPr="00FF6EAC">
          <w:rPr>
            <w:rStyle w:val="Hyperlink"/>
            <w:noProof/>
          </w:rPr>
          <w:t xml:space="preserve">1. BÁC SĨ ĐA KHOA </w:t>
        </w:r>
        <w:r w:rsidR="001A32DF" w:rsidRPr="00FF6EAC">
          <w:rPr>
            <w:noProof/>
            <w:webHidden/>
          </w:rPr>
          <w:tab/>
        </w:r>
        <w:r w:rsidR="001A32DF" w:rsidRPr="00FF6EAC">
          <w:rPr>
            <w:noProof/>
            <w:webHidden/>
          </w:rPr>
          <w:fldChar w:fldCharType="begin"/>
        </w:r>
        <w:r w:rsidR="001A32DF" w:rsidRPr="00FF6EAC">
          <w:rPr>
            <w:noProof/>
            <w:webHidden/>
          </w:rPr>
          <w:instrText xml:space="preserve"> PAGEREF _Toc485365945 \h </w:instrText>
        </w:r>
        <w:r w:rsidR="001A32DF" w:rsidRPr="00FF6EAC">
          <w:rPr>
            <w:noProof/>
            <w:webHidden/>
          </w:rPr>
        </w:r>
        <w:r w:rsidR="001A32DF" w:rsidRPr="00FF6EAC">
          <w:rPr>
            <w:noProof/>
            <w:webHidden/>
          </w:rPr>
          <w:fldChar w:fldCharType="separate"/>
        </w:r>
        <w:r>
          <w:rPr>
            <w:noProof/>
            <w:webHidden/>
          </w:rPr>
          <w:t>1</w:t>
        </w:r>
        <w:r w:rsidR="001A32DF" w:rsidRPr="00FF6EAC">
          <w:rPr>
            <w:noProof/>
            <w:webHidden/>
          </w:rPr>
          <w:fldChar w:fldCharType="end"/>
        </w:r>
      </w:hyperlink>
    </w:p>
    <w:p w:rsidR="001A32DF" w:rsidRPr="00FF6EAC" w:rsidRDefault="004D0E65" w:rsidP="00B741B9">
      <w:pPr>
        <w:pStyle w:val="TOC1"/>
        <w:spacing w:before="0" w:after="0" w:line="360" w:lineRule="auto"/>
        <w:rPr>
          <w:rFonts w:asciiTheme="minorHAnsi" w:eastAsiaTheme="minorEastAsia" w:hAnsiTheme="minorHAnsi" w:cstheme="minorBidi"/>
          <w:noProof/>
          <w:lang w:val="en-US"/>
        </w:rPr>
      </w:pPr>
      <w:hyperlink w:anchor="_Toc485365946" w:history="1">
        <w:r w:rsidR="001A32DF" w:rsidRPr="00FF6EAC">
          <w:rPr>
            <w:rStyle w:val="Hyperlink"/>
            <w:noProof/>
          </w:rPr>
          <w:t xml:space="preserve">2. BÁC SĨ Y HỌC CỔ TRUYỀN  </w:t>
        </w:r>
        <w:r w:rsidR="001A32DF" w:rsidRPr="00FF6EAC">
          <w:rPr>
            <w:noProof/>
            <w:webHidden/>
          </w:rPr>
          <w:tab/>
        </w:r>
        <w:r w:rsidR="001A32DF" w:rsidRPr="00FF6EAC">
          <w:rPr>
            <w:noProof/>
            <w:webHidden/>
          </w:rPr>
          <w:fldChar w:fldCharType="begin"/>
        </w:r>
        <w:r w:rsidR="001A32DF" w:rsidRPr="00FF6EAC">
          <w:rPr>
            <w:noProof/>
            <w:webHidden/>
          </w:rPr>
          <w:instrText xml:space="preserve"> PAGEREF _Toc485365946 \h </w:instrText>
        </w:r>
        <w:r w:rsidR="001A32DF" w:rsidRPr="00FF6EAC">
          <w:rPr>
            <w:noProof/>
            <w:webHidden/>
          </w:rPr>
        </w:r>
        <w:r w:rsidR="001A32DF" w:rsidRPr="00FF6EAC">
          <w:rPr>
            <w:noProof/>
            <w:webHidden/>
          </w:rPr>
          <w:fldChar w:fldCharType="separate"/>
        </w:r>
        <w:r>
          <w:rPr>
            <w:noProof/>
            <w:webHidden/>
          </w:rPr>
          <w:t>17</w:t>
        </w:r>
        <w:r w:rsidR="001A32DF" w:rsidRPr="00FF6EAC">
          <w:rPr>
            <w:noProof/>
            <w:webHidden/>
          </w:rPr>
          <w:fldChar w:fldCharType="end"/>
        </w:r>
      </w:hyperlink>
    </w:p>
    <w:p w:rsidR="001A32DF" w:rsidRPr="00FF6EAC" w:rsidRDefault="004D0E65" w:rsidP="00B741B9">
      <w:pPr>
        <w:pStyle w:val="TOC1"/>
        <w:spacing w:before="0" w:after="0" w:line="360" w:lineRule="auto"/>
        <w:rPr>
          <w:rFonts w:asciiTheme="minorHAnsi" w:eastAsiaTheme="minorEastAsia" w:hAnsiTheme="minorHAnsi" w:cstheme="minorBidi"/>
          <w:noProof/>
          <w:lang w:val="en-US"/>
        </w:rPr>
      </w:pPr>
      <w:hyperlink w:anchor="_Toc485365947" w:history="1">
        <w:r w:rsidR="001A32DF" w:rsidRPr="00FF6EAC">
          <w:rPr>
            <w:rStyle w:val="Hyperlink"/>
            <w:noProof/>
          </w:rPr>
          <w:t xml:space="preserve">3. BÁC SĨ RĂNG HÀM MẶT </w:t>
        </w:r>
        <w:r w:rsidR="001A32DF" w:rsidRPr="00FF6EAC">
          <w:rPr>
            <w:noProof/>
            <w:webHidden/>
          </w:rPr>
          <w:tab/>
        </w:r>
        <w:r w:rsidR="001A32DF" w:rsidRPr="00FF6EAC">
          <w:rPr>
            <w:noProof/>
            <w:webHidden/>
          </w:rPr>
          <w:fldChar w:fldCharType="begin"/>
        </w:r>
        <w:r w:rsidR="001A32DF" w:rsidRPr="00FF6EAC">
          <w:rPr>
            <w:noProof/>
            <w:webHidden/>
          </w:rPr>
          <w:instrText xml:space="preserve"> PAGEREF _Toc485365947 \h </w:instrText>
        </w:r>
        <w:r w:rsidR="001A32DF" w:rsidRPr="00FF6EAC">
          <w:rPr>
            <w:noProof/>
            <w:webHidden/>
          </w:rPr>
        </w:r>
        <w:r w:rsidR="001A32DF" w:rsidRPr="00FF6EAC">
          <w:rPr>
            <w:noProof/>
            <w:webHidden/>
          </w:rPr>
          <w:fldChar w:fldCharType="separate"/>
        </w:r>
        <w:r>
          <w:rPr>
            <w:noProof/>
            <w:webHidden/>
          </w:rPr>
          <w:t>30</w:t>
        </w:r>
        <w:r w:rsidR="001A32DF" w:rsidRPr="00FF6EAC">
          <w:rPr>
            <w:noProof/>
            <w:webHidden/>
          </w:rPr>
          <w:fldChar w:fldCharType="end"/>
        </w:r>
      </w:hyperlink>
    </w:p>
    <w:p w:rsidR="001A32DF" w:rsidRPr="00FF6EAC" w:rsidRDefault="004D0E65" w:rsidP="00B741B9">
      <w:pPr>
        <w:pStyle w:val="TOC1"/>
        <w:spacing w:before="0" w:after="0" w:line="360" w:lineRule="auto"/>
        <w:rPr>
          <w:rFonts w:asciiTheme="minorHAnsi" w:eastAsiaTheme="minorEastAsia" w:hAnsiTheme="minorHAnsi" w:cstheme="minorBidi"/>
          <w:noProof/>
          <w:lang w:val="en-US"/>
        </w:rPr>
      </w:pPr>
      <w:hyperlink w:anchor="_Toc485365948" w:history="1">
        <w:r w:rsidR="001A32DF" w:rsidRPr="00FF6EAC">
          <w:rPr>
            <w:rStyle w:val="Hyperlink"/>
            <w:noProof/>
          </w:rPr>
          <w:t xml:space="preserve">4. BÁC SĨ Y HỌC DỰ PHÒNG </w:t>
        </w:r>
        <w:r w:rsidR="001A32DF" w:rsidRPr="00FF6EAC">
          <w:rPr>
            <w:noProof/>
            <w:webHidden/>
          </w:rPr>
          <w:tab/>
        </w:r>
        <w:r w:rsidR="001A32DF" w:rsidRPr="00FF6EAC">
          <w:rPr>
            <w:noProof/>
            <w:webHidden/>
          </w:rPr>
          <w:fldChar w:fldCharType="begin"/>
        </w:r>
        <w:r w:rsidR="001A32DF" w:rsidRPr="00FF6EAC">
          <w:rPr>
            <w:noProof/>
            <w:webHidden/>
          </w:rPr>
          <w:instrText xml:space="preserve"> PAGEREF _Toc485365948 \h </w:instrText>
        </w:r>
        <w:r w:rsidR="001A32DF" w:rsidRPr="00FF6EAC">
          <w:rPr>
            <w:noProof/>
            <w:webHidden/>
          </w:rPr>
        </w:r>
        <w:r w:rsidR="001A32DF" w:rsidRPr="00FF6EAC">
          <w:rPr>
            <w:noProof/>
            <w:webHidden/>
          </w:rPr>
          <w:fldChar w:fldCharType="separate"/>
        </w:r>
        <w:r>
          <w:rPr>
            <w:noProof/>
            <w:webHidden/>
          </w:rPr>
          <w:t>42</w:t>
        </w:r>
        <w:r w:rsidR="001A32DF" w:rsidRPr="00FF6EAC">
          <w:rPr>
            <w:noProof/>
            <w:webHidden/>
          </w:rPr>
          <w:fldChar w:fldCharType="end"/>
        </w:r>
      </w:hyperlink>
    </w:p>
    <w:p w:rsidR="001A32DF" w:rsidRPr="00FF6EAC" w:rsidRDefault="004D0E65" w:rsidP="00B741B9">
      <w:pPr>
        <w:pStyle w:val="TOC1"/>
        <w:spacing w:before="0" w:after="0" w:line="360" w:lineRule="auto"/>
        <w:rPr>
          <w:rFonts w:asciiTheme="minorHAnsi" w:eastAsiaTheme="minorEastAsia" w:hAnsiTheme="minorHAnsi" w:cstheme="minorBidi"/>
          <w:noProof/>
          <w:lang w:val="en-US"/>
        </w:rPr>
      </w:pPr>
      <w:hyperlink w:anchor="_Toc485365949" w:history="1">
        <w:r w:rsidR="001A32DF" w:rsidRPr="00FF6EAC">
          <w:rPr>
            <w:rStyle w:val="Hyperlink"/>
            <w:noProof/>
          </w:rPr>
          <w:t>5. D</w:t>
        </w:r>
        <w:r w:rsidR="001A32DF" w:rsidRPr="00FF6EAC">
          <w:rPr>
            <w:rStyle w:val="Hyperlink"/>
            <w:rFonts w:hint="eastAsia"/>
            <w:noProof/>
          </w:rPr>
          <w:t>Ư</w:t>
        </w:r>
        <w:r w:rsidR="001A32DF" w:rsidRPr="00FF6EAC">
          <w:rPr>
            <w:rStyle w:val="Hyperlink"/>
            <w:noProof/>
          </w:rPr>
          <w:t xml:space="preserve">ỢC SĨ </w:t>
        </w:r>
        <w:r w:rsidR="001A32DF" w:rsidRPr="00FF6EAC">
          <w:rPr>
            <w:noProof/>
            <w:webHidden/>
          </w:rPr>
          <w:tab/>
        </w:r>
        <w:r w:rsidR="001A32DF" w:rsidRPr="00FF6EAC">
          <w:rPr>
            <w:noProof/>
            <w:webHidden/>
          </w:rPr>
          <w:fldChar w:fldCharType="begin"/>
        </w:r>
        <w:r w:rsidR="001A32DF" w:rsidRPr="00FF6EAC">
          <w:rPr>
            <w:noProof/>
            <w:webHidden/>
          </w:rPr>
          <w:instrText xml:space="preserve"> PAGEREF _Toc485365949 \h </w:instrText>
        </w:r>
        <w:r w:rsidR="001A32DF" w:rsidRPr="00FF6EAC">
          <w:rPr>
            <w:noProof/>
            <w:webHidden/>
          </w:rPr>
        </w:r>
        <w:r w:rsidR="001A32DF" w:rsidRPr="00FF6EAC">
          <w:rPr>
            <w:noProof/>
            <w:webHidden/>
          </w:rPr>
          <w:fldChar w:fldCharType="separate"/>
        </w:r>
        <w:r>
          <w:rPr>
            <w:noProof/>
            <w:webHidden/>
          </w:rPr>
          <w:t>54</w:t>
        </w:r>
        <w:r w:rsidR="001A32DF" w:rsidRPr="00FF6EAC">
          <w:rPr>
            <w:noProof/>
            <w:webHidden/>
          </w:rPr>
          <w:fldChar w:fldCharType="end"/>
        </w:r>
      </w:hyperlink>
    </w:p>
    <w:p w:rsidR="001A32DF" w:rsidRPr="00FF6EAC" w:rsidRDefault="004D0E65" w:rsidP="00B741B9">
      <w:pPr>
        <w:pStyle w:val="TOC1"/>
        <w:spacing w:before="0" w:after="0" w:line="360" w:lineRule="auto"/>
        <w:rPr>
          <w:rFonts w:asciiTheme="minorHAnsi" w:eastAsiaTheme="minorEastAsia" w:hAnsiTheme="minorHAnsi" w:cstheme="minorBidi"/>
          <w:noProof/>
          <w:lang w:val="en-US"/>
        </w:rPr>
      </w:pPr>
      <w:hyperlink w:anchor="_Toc485365950" w:history="1">
        <w:r w:rsidR="001A32DF" w:rsidRPr="00FF6EAC">
          <w:rPr>
            <w:rStyle w:val="Hyperlink"/>
            <w:noProof/>
          </w:rPr>
          <w:t>6. CỬ NHÂN ĐIỀU D</w:t>
        </w:r>
        <w:r w:rsidR="001A32DF" w:rsidRPr="00FF6EAC">
          <w:rPr>
            <w:rStyle w:val="Hyperlink"/>
            <w:rFonts w:hint="eastAsia"/>
            <w:noProof/>
          </w:rPr>
          <w:t>Ư</w:t>
        </w:r>
        <w:r w:rsidR="001A32DF" w:rsidRPr="00FF6EAC">
          <w:rPr>
            <w:rStyle w:val="Hyperlink"/>
            <w:noProof/>
          </w:rPr>
          <w:t>ỠNG ĐA K</w:t>
        </w:r>
        <w:r w:rsidR="001A32DF" w:rsidRPr="00FF6EAC">
          <w:rPr>
            <w:rStyle w:val="Hyperlink"/>
            <w:noProof/>
          </w:rPr>
          <w:t>H</w:t>
        </w:r>
        <w:r w:rsidR="001A32DF" w:rsidRPr="00FF6EAC">
          <w:rPr>
            <w:rStyle w:val="Hyperlink"/>
            <w:noProof/>
          </w:rPr>
          <w:t>OA</w:t>
        </w:r>
        <w:r w:rsidR="001A32DF" w:rsidRPr="00FF6EAC">
          <w:rPr>
            <w:noProof/>
            <w:webHidden/>
          </w:rPr>
          <w:tab/>
        </w:r>
        <w:r w:rsidR="001A32DF" w:rsidRPr="00FF6EAC">
          <w:rPr>
            <w:noProof/>
            <w:webHidden/>
          </w:rPr>
          <w:fldChar w:fldCharType="begin"/>
        </w:r>
        <w:r w:rsidR="001A32DF" w:rsidRPr="00FF6EAC">
          <w:rPr>
            <w:noProof/>
            <w:webHidden/>
          </w:rPr>
          <w:instrText xml:space="preserve"> PAGEREF _Toc485365950 \h </w:instrText>
        </w:r>
        <w:r w:rsidR="001A32DF" w:rsidRPr="00FF6EAC">
          <w:rPr>
            <w:noProof/>
            <w:webHidden/>
          </w:rPr>
        </w:r>
        <w:r w:rsidR="001A32DF" w:rsidRPr="00FF6EAC">
          <w:rPr>
            <w:noProof/>
            <w:webHidden/>
          </w:rPr>
          <w:fldChar w:fldCharType="separate"/>
        </w:r>
        <w:r>
          <w:rPr>
            <w:noProof/>
            <w:webHidden/>
          </w:rPr>
          <w:t>62</w:t>
        </w:r>
        <w:r w:rsidR="001A32DF" w:rsidRPr="00FF6EAC">
          <w:rPr>
            <w:noProof/>
            <w:webHidden/>
          </w:rPr>
          <w:fldChar w:fldCharType="end"/>
        </w:r>
      </w:hyperlink>
    </w:p>
    <w:p w:rsidR="001A32DF" w:rsidRPr="00FF6EAC" w:rsidRDefault="004D0E65" w:rsidP="00B741B9">
      <w:pPr>
        <w:pStyle w:val="TOC1"/>
        <w:spacing w:before="0" w:after="0" w:line="360" w:lineRule="auto"/>
        <w:rPr>
          <w:rFonts w:asciiTheme="minorHAnsi" w:eastAsiaTheme="minorEastAsia" w:hAnsiTheme="minorHAnsi" w:cstheme="minorBidi"/>
          <w:noProof/>
          <w:lang w:val="en-US"/>
        </w:rPr>
      </w:pPr>
      <w:hyperlink w:anchor="_Toc485365951" w:history="1">
        <w:r w:rsidR="001A32DF" w:rsidRPr="00FF6EAC">
          <w:rPr>
            <w:rStyle w:val="Hyperlink"/>
            <w:noProof/>
          </w:rPr>
          <w:t>7. CỬ NHÂN Y TẾ CÔNG CỘNG</w:t>
        </w:r>
        <w:r w:rsidR="001A32DF" w:rsidRPr="00FF6EAC">
          <w:rPr>
            <w:noProof/>
            <w:webHidden/>
          </w:rPr>
          <w:tab/>
        </w:r>
        <w:r w:rsidR="001A32DF" w:rsidRPr="00FF6EAC">
          <w:rPr>
            <w:noProof/>
            <w:webHidden/>
          </w:rPr>
          <w:fldChar w:fldCharType="begin"/>
        </w:r>
        <w:r w:rsidR="001A32DF" w:rsidRPr="00FF6EAC">
          <w:rPr>
            <w:noProof/>
            <w:webHidden/>
          </w:rPr>
          <w:instrText xml:space="preserve"> PAGEREF _Toc485365951 \h </w:instrText>
        </w:r>
        <w:r w:rsidR="001A32DF" w:rsidRPr="00FF6EAC">
          <w:rPr>
            <w:noProof/>
            <w:webHidden/>
          </w:rPr>
        </w:r>
        <w:r w:rsidR="001A32DF" w:rsidRPr="00FF6EAC">
          <w:rPr>
            <w:noProof/>
            <w:webHidden/>
          </w:rPr>
          <w:fldChar w:fldCharType="separate"/>
        </w:r>
        <w:r>
          <w:rPr>
            <w:noProof/>
            <w:webHidden/>
          </w:rPr>
          <w:t>70</w:t>
        </w:r>
        <w:r w:rsidR="001A32DF" w:rsidRPr="00FF6EAC">
          <w:rPr>
            <w:noProof/>
            <w:webHidden/>
          </w:rPr>
          <w:fldChar w:fldCharType="end"/>
        </w:r>
      </w:hyperlink>
    </w:p>
    <w:p w:rsidR="001A32DF" w:rsidRPr="00FF6EAC" w:rsidRDefault="004D0E65" w:rsidP="00B741B9">
      <w:pPr>
        <w:pStyle w:val="TOC1"/>
        <w:spacing w:before="0" w:after="0" w:line="360" w:lineRule="auto"/>
        <w:rPr>
          <w:rFonts w:asciiTheme="minorHAnsi" w:eastAsiaTheme="minorEastAsia" w:hAnsiTheme="minorHAnsi" w:cstheme="minorBidi"/>
          <w:noProof/>
          <w:lang w:val="en-US"/>
        </w:rPr>
      </w:pPr>
      <w:hyperlink w:anchor="_Toc485365952" w:history="1">
        <w:r w:rsidR="001A32DF" w:rsidRPr="00FF6EAC">
          <w:rPr>
            <w:rStyle w:val="Hyperlink"/>
            <w:noProof/>
            <w:lang w:val="es-ES"/>
          </w:rPr>
          <w:t>8. CỬ NHÂN XÉT NGHIỆM Y HỌC</w:t>
        </w:r>
        <w:r w:rsidR="001A32DF" w:rsidRPr="00FF6EAC">
          <w:rPr>
            <w:noProof/>
            <w:webHidden/>
          </w:rPr>
          <w:tab/>
        </w:r>
        <w:r w:rsidR="001A32DF" w:rsidRPr="00FF6EAC">
          <w:rPr>
            <w:noProof/>
            <w:webHidden/>
          </w:rPr>
          <w:fldChar w:fldCharType="begin"/>
        </w:r>
        <w:r w:rsidR="001A32DF" w:rsidRPr="00FF6EAC">
          <w:rPr>
            <w:noProof/>
            <w:webHidden/>
          </w:rPr>
          <w:instrText xml:space="preserve"> PAGEREF _Toc485365952 \h </w:instrText>
        </w:r>
        <w:r w:rsidR="001A32DF" w:rsidRPr="00FF6EAC">
          <w:rPr>
            <w:noProof/>
            <w:webHidden/>
          </w:rPr>
        </w:r>
        <w:r w:rsidR="001A32DF" w:rsidRPr="00FF6EAC">
          <w:rPr>
            <w:noProof/>
            <w:webHidden/>
          </w:rPr>
          <w:fldChar w:fldCharType="separate"/>
        </w:r>
        <w:r>
          <w:rPr>
            <w:noProof/>
            <w:webHidden/>
          </w:rPr>
          <w:t>78</w:t>
        </w:r>
        <w:r w:rsidR="001A32DF" w:rsidRPr="00FF6EAC">
          <w:rPr>
            <w:noProof/>
            <w:webHidden/>
          </w:rPr>
          <w:fldChar w:fldCharType="end"/>
        </w:r>
      </w:hyperlink>
    </w:p>
    <w:p w:rsidR="001A32DF" w:rsidRPr="00FF6EAC" w:rsidRDefault="004D0E65" w:rsidP="00B741B9">
      <w:pPr>
        <w:pStyle w:val="TOC1"/>
        <w:spacing w:before="0" w:after="0" w:line="360" w:lineRule="auto"/>
        <w:rPr>
          <w:rFonts w:asciiTheme="minorHAnsi" w:eastAsiaTheme="minorEastAsia" w:hAnsiTheme="minorHAnsi" w:cstheme="minorBidi"/>
          <w:noProof/>
          <w:lang w:val="en-US"/>
        </w:rPr>
      </w:pPr>
      <w:hyperlink w:anchor="_Toc485365953" w:history="1">
        <w:r w:rsidR="001A32DF" w:rsidRPr="00FF6EAC">
          <w:rPr>
            <w:rStyle w:val="Hyperlink"/>
            <w:b/>
            <w:noProof/>
          </w:rPr>
          <w:t xml:space="preserve">II. HỆ </w:t>
        </w:r>
        <w:r w:rsidR="001A32DF" w:rsidRPr="00FF6EAC">
          <w:rPr>
            <w:rStyle w:val="Hyperlink"/>
            <w:b/>
            <w:noProof/>
            <w:lang w:val="en-US"/>
          </w:rPr>
          <w:t>LIÊN THÔNG CHÍNH QUY</w:t>
        </w:r>
        <w:r w:rsidR="001A32DF" w:rsidRPr="00FF6EAC">
          <w:rPr>
            <w:noProof/>
            <w:webHidden/>
          </w:rPr>
          <w:tab/>
        </w:r>
        <w:r w:rsidR="001A32DF" w:rsidRPr="00FF6EAC">
          <w:rPr>
            <w:noProof/>
            <w:webHidden/>
          </w:rPr>
          <w:fldChar w:fldCharType="begin"/>
        </w:r>
        <w:r w:rsidR="001A32DF" w:rsidRPr="00FF6EAC">
          <w:rPr>
            <w:noProof/>
            <w:webHidden/>
          </w:rPr>
          <w:instrText xml:space="preserve"> PAGEREF _Toc485365953 \h </w:instrText>
        </w:r>
        <w:r w:rsidR="001A32DF" w:rsidRPr="00FF6EAC">
          <w:rPr>
            <w:noProof/>
            <w:webHidden/>
          </w:rPr>
        </w:r>
        <w:r w:rsidR="001A32DF" w:rsidRPr="00FF6EAC">
          <w:rPr>
            <w:noProof/>
            <w:webHidden/>
          </w:rPr>
          <w:fldChar w:fldCharType="separate"/>
        </w:r>
        <w:r>
          <w:rPr>
            <w:noProof/>
            <w:webHidden/>
          </w:rPr>
          <w:t>85</w:t>
        </w:r>
        <w:r w:rsidR="001A32DF" w:rsidRPr="00FF6EAC">
          <w:rPr>
            <w:noProof/>
            <w:webHidden/>
          </w:rPr>
          <w:fldChar w:fldCharType="end"/>
        </w:r>
      </w:hyperlink>
    </w:p>
    <w:p w:rsidR="001A32DF" w:rsidRPr="00FF6EAC" w:rsidRDefault="004D0E65" w:rsidP="00B741B9">
      <w:pPr>
        <w:pStyle w:val="TOC1"/>
        <w:spacing w:before="0" w:after="0" w:line="360" w:lineRule="auto"/>
        <w:rPr>
          <w:rFonts w:asciiTheme="minorHAnsi" w:eastAsiaTheme="minorEastAsia" w:hAnsiTheme="minorHAnsi" w:cstheme="minorBidi"/>
          <w:noProof/>
          <w:lang w:val="en-US"/>
        </w:rPr>
      </w:pPr>
      <w:hyperlink w:anchor="_Toc485365954" w:history="1">
        <w:r w:rsidR="001A32DF" w:rsidRPr="00FF6EAC">
          <w:rPr>
            <w:rStyle w:val="Hyperlink"/>
            <w:noProof/>
          </w:rPr>
          <w:t xml:space="preserve">9. BÁC SĨ ĐA KHOA </w:t>
        </w:r>
        <w:r w:rsidR="001A32DF" w:rsidRPr="00FF6EAC">
          <w:rPr>
            <w:noProof/>
            <w:webHidden/>
          </w:rPr>
          <w:tab/>
        </w:r>
        <w:r w:rsidR="001A32DF" w:rsidRPr="00FF6EAC">
          <w:rPr>
            <w:noProof/>
            <w:webHidden/>
          </w:rPr>
          <w:fldChar w:fldCharType="begin"/>
        </w:r>
        <w:r w:rsidR="001A32DF" w:rsidRPr="00FF6EAC">
          <w:rPr>
            <w:noProof/>
            <w:webHidden/>
          </w:rPr>
          <w:instrText xml:space="preserve"> PAGEREF _Toc485365954 \h </w:instrText>
        </w:r>
        <w:r w:rsidR="001A32DF" w:rsidRPr="00FF6EAC">
          <w:rPr>
            <w:noProof/>
            <w:webHidden/>
          </w:rPr>
        </w:r>
        <w:r w:rsidR="001A32DF" w:rsidRPr="00FF6EAC">
          <w:rPr>
            <w:noProof/>
            <w:webHidden/>
          </w:rPr>
          <w:fldChar w:fldCharType="separate"/>
        </w:r>
        <w:r>
          <w:rPr>
            <w:noProof/>
            <w:webHidden/>
          </w:rPr>
          <w:t>85</w:t>
        </w:r>
        <w:r w:rsidR="001A32DF" w:rsidRPr="00FF6EAC">
          <w:rPr>
            <w:noProof/>
            <w:webHidden/>
          </w:rPr>
          <w:fldChar w:fldCharType="end"/>
        </w:r>
      </w:hyperlink>
    </w:p>
    <w:p w:rsidR="001A32DF" w:rsidRPr="00FF6EAC" w:rsidRDefault="004D0E65" w:rsidP="00B741B9">
      <w:pPr>
        <w:pStyle w:val="TOC1"/>
        <w:spacing w:before="0" w:after="0" w:line="360" w:lineRule="auto"/>
        <w:rPr>
          <w:rFonts w:asciiTheme="minorHAnsi" w:eastAsiaTheme="minorEastAsia" w:hAnsiTheme="minorHAnsi" w:cstheme="minorBidi"/>
          <w:noProof/>
          <w:lang w:val="en-US"/>
        </w:rPr>
      </w:pPr>
      <w:hyperlink w:anchor="_Toc485365955" w:history="1">
        <w:r w:rsidR="001A32DF" w:rsidRPr="00FF6EAC">
          <w:rPr>
            <w:rStyle w:val="Hyperlink"/>
            <w:noProof/>
          </w:rPr>
          <w:t>10. BÁC SỸ Y HỌC CỔ TRUYỀN</w:t>
        </w:r>
        <w:r w:rsidR="001A32DF" w:rsidRPr="00FF6EAC">
          <w:rPr>
            <w:noProof/>
            <w:webHidden/>
          </w:rPr>
          <w:tab/>
        </w:r>
        <w:r w:rsidR="001A32DF" w:rsidRPr="00FF6EAC">
          <w:rPr>
            <w:noProof/>
            <w:webHidden/>
          </w:rPr>
          <w:fldChar w:fldCharType="begin"/>
        </w:r>
        <w:r w:rsidR="001A32DF" w:rsidRPr="00FF6EAC">
          <w:rPr>
            <w:noProof/>
            <w:webHidden/>
          </w:rPr>
          <w:instrText xml:space="preserve"> PAGEREF _Toc485365955 \h </w:instrText>
        </w:r>
        <w:r w:rsidR="001A32DF" w:rsidRPr="00FF6EAC">
          <w:rPr>
            <w:noProof/>
            <w:webHidden/>
          </w:rPr>
        </w:r>
        <w:r w:rsidR="001A32DF" w:rsidRPr="00FF6EAC">
          <w:rPr>
            <w:noProof/>
            <w:webHidden/>
          </w:rPr>
          <w:fldChar w:fldCharType="separate"/>
        </w:r>
        <w:r>
          <w:rPr>
            <w:noProof/>
            <w:webHidden/>
          </w:rPr>
          <w:t>95</w:t>
        </w:r>
        <w:r w:rsidR="001A32DF" w:rsidRPr="00FF6EAC">
          <w:rPr>
            <w:noProof/>
            <w:webHidden/>
          </w:rPr>
          <w:fldChar w:fldCharType="end"/>
        </w:r>
      </w:hyperlink>
    </w:p>
    <w:p w:rsidR="001A32DF" w:rsidRPr="00FF6EAC" w:rsidRDefault="004D0E65" w:rsidP="00B741B9">
      <w:pPr>
        <w:pStyle w:val="TOC1"/>
        <w:spacing w:before="0" w:after="0" w:line="360" w:lineRule="auto"/>
        <w:rPr>
          <w:rFonts w:asciiTheme="minorHAnsi" w:eastAsiaTheme="minorEastAsia" w:hAnsiTheme="minorHAnsi" w:cstheme="minorBidi"/>
          <w:noProof/>
          <w:lang w:val="en-US"/>
        </w:rPr>
      </w:pPr>
      <w:hyperlink w:anchor="_Toc485365956" w:history="1">
        <w:r w:rsidR="001A32DF" w:rsidRPr="00FF6EAC">
          <w:rPr>
            <w:rStyle w:val="Hyperlink"/>
            <w:noProof/>
          </w:rPr>
          <w:t>1</w:t>
        </w:r>
        <w:r w:rsidR="001A32DF" w:rsidRPr="00FF6EAC">
          <w:rPr>
            <w:rStyle w:val="Hyperlink"/>
            <w:noProof/>
            <w:lang w:val="es-ES"/>
          </w:rPr>
          <w:t>1</w:t>
        </w:r>
        <w:r w:rsidR="001A32DF" w:rsidRPr="00FF6EAC">
          <w:rPr>
            <w:rStyle w:val="Hyperlink"/>
            <w:noProof/>
          </w:rPr>
          <w:t>. D</w:t>
        </w:r>
        <w:r w:rsidR="001A32DF" w:rsidRPr="00FF6EAC">
          <w:rPr>
            <w:rStyle w:val="Hyperlink"/>
            <w:rFonts w:hint="eastAsia"/>
            <w:noProof/>
          </w:rPr>
          <w:t>Ư</w:t>
        </w:r>
        <w:r w:rsidR="001A32DF" w:rsidRPr="00FF6EAC">
          <w:rPr>
            <w:rStyle w:val="Hyperlink"/>
            <w:noProof/>
          </w:rPr>
          <w:t xml:space="preserve">ỢC SĨ </w:t>
        </w:r>
        <w:r w:rsidR="001A32DF" w:rsidRPr="00FF6EAC">
          <w:rPr>
            <w:noProof/>
            <w:webHidden/>
          </w:rPr>
          <w:tab/>
        </w:r>
        <w:r w:rsidR="001A32DF" w:rsidRPr="00FF6EAC">
          <w:rPr>
            <w:noProof/>
            <w:webHidden/>
          </w:rPr>
          <w:fldChar w:fldCharType="begin"/>
        </w:r>
        <w:r w:rsidR="001A32DF" w:rsidRPr="00FF6EAC">
          <w:rPr>
            <w:noProof/>
            <w:webHidden/>
          </w:rPr>
          <w:instrText xml:space="preserve"> PAGEREF _Toc485365956 \h </w:instrText>
        </w:r>
        <w:r w:rsidR="001A32DF" w:rsidRPr="00FF6EAC">
          <w:rPr>
            <w:noProof/>
            <w:webHidden/>
          </w:rPr>
        </w:r>
        <w:r w:rsidR="001A32DF" w:rsidRPr="00FF6EAC">
          <w:rPr>
            <w:noProof/>
            <w:webHidden/>
          </w:rPr>
          <w:fldChar w:fldCharType="separate"/>
        </w:r>
        <w:r>
          <w:rPr>
            <w:noProof/>
            <w:webHidden/>
          </w:rPr>
          <w:t>105</w:t>
        </w:r>
        <w:r w:rsidR="001A32DF" w:rsidRPr="00FF6EAC">
          <w:rPr>
            <w:noProof/>
            <w:webHidden/>
          </w:rPr>
          <w:fldChar w:fldCharType="end"/>
        </w:r>
      </w:hyperlink>
    </w:p>
    <w:p w:rsidR="001A32DF" w:rsidRPr="00FF6EAC" w:rsidRDefault="004D0E65" w:rsidP="00B741B9">
      <w:pPr>
        <w:pStyle w:val="TOC1"/>
        <w:spacing w:before="0" w:after="0" w:line="360" w:lineRule="auto"/>
        <w:rPr>
          <w:rFonts w:asciiTheme="minorHAnsi" w:eastAsiaTheme="minorEastAsia" w:hAnsiTheme="minorHAnsi" w:cstheme="minorBidi"/>
          <w:noProof/>
          <w:lang w:val="en-US"/>
        </w:rPr>
      </w:pPr>
      <w:hyperlink w:anchor="_Toc485365957" w:history="1">
        <w:r w:rsidR="001A32DF" w:rsidRPr="00FF6EAC">
          <w:rPr>
            <w:rStyle w:val="Hyperlink"/>
            <w:b/>
            <w:noProof/>
          </w:rPr>
          <w:t xml:space="preserve">III. HỆ </w:t>
        </w:r>
        <w:r w:rsidR="001A32DF" w:rsidRPr="00FF6EAC">
          <w:rPr>
            <w:rStyle w:val="Hyperlink"/>
            <w:b/>
            <w:noProof/>
            <w:lang w:val="en-US"/>
          </w:rPr>
          <w:t xml:space="preserve">LIÊN THÔNG </w:t>
        </w:r>
        <w:r w:rsidR="001A32DF" w:rsidRPr="00FF6EAC">
          <w:rPr>
            <w:rStyle w:val="Hyperlink"/>
            <w:b/>
            <w:noProof/>
          </w:rPr>
          <w:t>VỪA LÀM VỪA HỌC</w:t>
        </w:r>
        <w:r w:rsidR="001A32DF" w:rsidRPr="00FF6EAC">
          <w:rPr>
            <w:noProof/>
            <w:webHidden/>
          </w:rPr>
          <w:tab/>
        </w:r>
        <w:r w:rsidR="001A32DF" w:rsidRPr="00FF6EAC">
          <w:rPr>
            <w:noProof/>
            <w:webHidden/>
          </w:rPr>
          <w:fldChar w:fldCharType="begin"/>
        </w:r>
        <w:r w:rsidR="001A32DF" w:rsidRPr="00FF6EAC">
          <w:rPr>
            <w:noProof/>
            <w:webHidden/>
          </w:rPr>
          <w:instrText xml:space="preserve"> PAGEREF _Toc485365957 \h </w:instrText>
        </w:r>
        <w:r w:rsidR="001A32DF" w:rsidRPr="00FF6EAC">
          <w:rPr>
            <w:noProof/>
            <w:webHidden/>
          </w:rPr>
        </w:r>
        <w:r w:rsidR="001A32DF" w:rsidRPr="00FF6EAC">
          <w:rPr>
            <w:noProof/>
            <w:webHidden/>
          </w:rPr>
          <w:fldChar w:fldCharType="separate"/>
        </w:r>
        <w:r>
          <w:rPr>
            <w:noProof/>
            <w:webHidden/>
          </w:rPr>
          <w:t>113</w:t>
        </w:r>
        <w:r w:rsidR="001A32DF" w:rsidRPr="00FF6EAC">
          <w:rPr>
            <w:noProof/>
            <w:webHidden/>
          </w:rPr>
          <w:fldChar w:fldCharType="end"/>
        </w:r>
      </w:hyperlink>
    </w:p>
    <w:p w:rsidR="001A32DF" w:rsidRPr="00FF6EAC" w:rsidRDefault="004D0E65" w:rsidP="00B741B9">
      <w:pPr>
        <w:pStyle w:val="TOC1"/>
        <w:spacing w:before="0" w:after="0" w:line="360" w:lineRule="auto"/>
        <w:rPr>
          <w:rFonts w:asciiTheme="minorHAnsi" w:eastAsiaTheme="minorEastAsia" w:hAnsiTheme="minorHAnsi" w:cstheme="minorBidi"/>
          <w:noProof/>
          <w:lang w:val="en-US"/>
        </w:rPr>
      </w:pPr>
      <w:hyperlink w:anchor="_Toc485365958" w:history="1">
        <w:r w:rsidR="001A32DF" w:rsidRPr="00FF6EAC">
          <w:rPr>
            <w:rStyle w:val="Hyperlink"/>
            <w:noProof/>
          </w:rPr>
          <w:t>12. CỬ NHÂN ĐIỀU D</w:t>
        </w:r>
        <w:r w:rsidR="001A32DF" w:rsidRPr="00FF6EAC">
          <w:rPr>
            <w:rStyle w:val="Hyperlink"/>
            <w:rFonts w:hint="eastAsia"/>
            <w:noProof/>
          </w:rPr>
          <w:t>Ư</w:t>
        </w:r>
        <w:r w:rsidR="001A32DF" w:rsidRPr="00FF6EAC">
          <w:rPr>
            <w:rStyle w:val="Hyperlink"/>
            <w:noProof/>
          </w:rPr>
          <w:t>ỠNG ĐA KHOA</w:t>
        </w:r>
        <w:r w:rsidR="001A32DF" w:rsidRPr="00FF6EAC">
          <w:rPr>
            <w:noProof/>
            <w:webHidden/>
          </w:rPr>
          <w:tab/>
        </w:r>
        <w:r w:rsidR="001A32DF" w:rsidRPr="00FF6EAC">
          <w:rPr>
            <w:noProof/>
            <w:webHidden/>
          </w:rPr>
          <w:fldChar w:fldCharType="begin"/>
        </w:r>
        <w:r w:rsidR="001A32DF" w:rsidRPr="00FF6EAC">
          <w:rPr>
            <w:noProof/>
            <w:webHidden/>
          </w:rPr>
          <w:instrText xml:space="preserve"> PAGEREF _Toc485365958 \h </w:instrText>
        </w:r>
        <w:r w:rsidR="001A32DF" w:rsidRPr="00FF6EAC">
          <w:rPr>
            <w:noProof/>
            <w:webHidden/>
          </w:rPr>
        </w:r>
        <w:r w:rsidR="001A32DF" w:rsidRPr="00FF6EAC">
          <w:rPr>
            <w:noProof/>
            <w:webHidden/>
          </w:rPr>
          <w:fldChar w:fldCharType="separate"/>
        </w:r>
        <w:r>
          <w:rPr>
            <w:noProof/>
            <w:webHidden/>
          </w:rPr>
          <w:t>113</w:t>
        </w:r>
        <w:r w:rsidR="001A32DF" w:rsidRPr="00FF6EAC">
          <w:rPr>
            <w:noProof/>
            <w:webHidden/>
          </w:rPr>
          <w:fldChar w:fldCharType="end"/>
        </w:r>
      </w:hyperlink>
    </w:p>
    <w:p w:rsidR="001A32DF" w:rsidRPr="00FF6EAC" w:rsidRDefault="004D0E65" w:rsidP="00B741B9">
      <w:pPr>
        <w:pStyle w:val="TOC1"/>
        <w:spacing w:before="0" w:after="0" w:line="360" w:lineRule="auto"/>
        <w:rPr>
          <w:rFonts w:asciiTheme="minorHAnsi" w:eastAsiaTheme="minorEastAsia" w:hAnsiTheme="minorHAnsi" w:cstheme="minorBidi"/>
          <w:noProof/>
          <w:lang w:val="en-US"/>
        </w:rPr>
      </w:pPr>
      <w:hyperlink w:anchor="_Toc485365959" w:history="1">
        <w:r w:rsidR="001A32DF" w:rsidRPr="00FF6EAC">
          <w:rPr>
            <w:rStyle w:val="Hyperlink"/>
            <w:noProof/>
          </w:rPr>
          <w:t>13. CỬ NHÂN ĐIỀU D</w:t>
        </w:r>
        <w:r w:rsidR="001A32DF" w:rsidRPr="00FF6EAC">
          <w:rPr>
            <w:rStyle w:val="Hyperlink"/>
            <w:rFonts w:hint="eastAsia"/>
            <w:noProof/>
          </w:rPr>
          <w:t>Ư</w:t>
        </w:r>
        <w:r w:rsidR="001A32DF" w:rsidRPr="00FF6EAC">
          <w:rPr>
            <w:rStyle w:val="Hyperlink"/>
            <w:noProof/>
          </w:rPr>
          <w:t>ỠNG GÂY MÊ HỒI SỨC</w:t>
        </w:r>
        <w:r w:rsidR="001A32DF" w:rsidRPr="00FF6EAC">
          <w:rPr>
            <w:noProof/>
            <w:webHidden/>
          </w:rPr>
          <w:tab/>
        </w:r>
        <w:r w:rsidR="001A32DF" w:rsidRPr="00FF6EAC">
          <w:rPr>
            <w:noProof/>
            <w:webHidden/>
          </w:rPr>
          <w:fldChar w:fldCharType="begin"/>
        </w:r>
        <w:r w:rsidR="001A32DF" w:rsidRPr="00FF6EAC">
          <w:rPr>
            <w:noProof/>
            <w:webHidden/>
          </w:rPr>
          <w:instrText xml:space="preserve"> PAGEREF _Toc485365959 \h </w:instrText>
        </w:r>
        <w:r w:rsidR="001A32DF" w:rsidRPr="00FF6EAC">
          <w:rPr>
            <w:noProof/>
            <w:webHidden/>
          </w:rPr>
        </w:r>
        <w:r w:rsidR="001A32DF" w:rsidRPr="00FF6EAC">
          <w:rPr>
            <w:noProof/>
            <w:webHidden/>
          </w:rPr>
          <w:fldChar w:fldCharType="separate"/>
        </w:r>
        <w:r>
          <w:rPr>
            <w:noProof/>
            <w:webHidden/>
          </w:rPr>
          <w:t>121</w:t>
        </w:r>
        <w:r w:rsidR="001A32DF" w:rsidRPr="00FF6EAC">
          <w:rPr>
            <w:noProof/>
            <w:webHidden/>
          </w:rPr>
          <w:fldChar w:fldCharType="end"/>
        </w:r>
      </w:hyperlink>
    </w:p>
    <w:p w:rsidR="001A32DF" w:rsidRPr="00FF6EAC" w:rsidRDefault="004D0E65" w:rsidP="00B741B9">
      <w:pPr>
        <w:pStyle w:val="TOC1"/>
        <w:spacing w:before="0" w:after="0" w:line="360" w:lineRule="auto"/>
        <w:rPr>
          <w:rFonts w:asciiTheme="minorHAnsi" w:eastAsiaTheme="minorEastAsia" w:hAnsiTheme="minorHAnsi" w:cstheme="minorBidi"/>
          <w:noProof/>
          <w:lang w:val="en-US"/>
        </w:rPr>
      </w:pPr>
      <w:hyperlink w:anchor="_Toc485365960" w:history="1">
        <w:r w:rsidR="001A32DF" w:rsidRPr="00FF6EAC">
          <w:rPr>
            <w:rStyle w:val="Hyperlink"/>
            <w:noProof/>
          </w:rPr>
          <w:t>14. CỬ NHÂN ĐIỀU D</w:t>
        </w:r>
        <w:r w:rsidR="001A32DF" w:rsidRPr="00FF6EAC">
          <w:rPr>
            <w:rStyle w:val="Hyperlink"/>
            <w:rFonts w:hint="eastAsia"/>
            <w:noProof/>
          </w:rPr>
          <w:t>Ư</w:t>
        </w:r>
        <w:r w:rsidR="001A32DF" w:rsidRPr="00FF6EAC">
          <w:rPr>
            <w:rStyle w:val="Hyperlink"/>
            <w:noProof/>
          </w:rPr>
          <w:t xml:space="preserve">ỠNG PHỤ SẢN </w:t>
        </w:r>
        <w:r w:rsidR="001A32DF" w:rsidRPr="00FF6EAC">
          <w:rPr>
            <w:noProof/>
            <w:webHidden/>
          </w:rPr>
          <w:tab/>
        </w:r>
        <w:r w:rsidR="001A32DF" w:rsidRPr="00FF6EAC">
          <w:rPr>
            <w:noProof/>
            <w:webHidden/>
          </w:rPr>
          <w:fldChar w:fldCharType="begin"/>
        </w:r>
        <w:r w:rsidR="001A32DF" w:rsidRPr="00FF6EAC">
          <w:rPr>
            <w:noProof/>
            <w:webHidden/>
          </w:rPr>
          <w:instrText xml:space="preserve"> PAGEREF _Toc485365960 \h </w:instrText>
        </w:r>
        <w:r w:rsidR="001A32DF" w:rsidRPr="00FF6EAC">
          <w:rPr>
            <w:noProof/>
            <w:webHidden/>
          </w:rPr>
        </w:r>
        <w:r w:rsidR="001A32DF" w:rsidRPr="00FF6EAC">
          <w:rPr>
            <w:noProof/>
            <w:webHidden/>
          </w:rPr>
          <w:fldChar w:fldCharType="separate"/>
        </w:r>
        <w:r>
          <w:rPr>
            <w:noProof/>
            <w:webHidden/>
          </w:rPr>
          <w:t>126</w:t>
        </w:r>
        <w:r w:rsidR="001A32DF" w:rsidRPr="00FF6EAC">
          <w:rPr>
            <w:noProof/>
            <w:webHidden/>
          </w:rPr>
          <w:fldChar w:fldCharType="end"/>
        </w:r>
      </w:hyperlink>
    </w:p>
    <w:p w:rsidR="001A32DF" w:rsidRPr="00FF6EAC" w:rsidRDefault="004D0E65" w:rsidP="00B741B9">
      <w:pPr>
        <w:pStyle w:val="TOC1"/>
        <w:spacing w:before="0" w:after="0" w:line="360" w:lineRule="auto"/>
        <w:rPr>
          <w:rFonts w:asciiTheme="minorHAnsi" w:eastAsiaTheme="minorEastAsia" w:hAnsiTheme="minorHAnsi" w:cstheme="minorBidi"/>
          <w:noProof/>
          <w:lang w:val="en-US"/>
        </w:rPr>
      </w:pPr>
      <w:hyperlink w:anchor="_Toc485365961" w:history="1">
        <w:r w:rsidR="001A32DF" w:rsidRPr="00FF6EAC">
          <w:rPr>
            <w:rStyle w:val="Hyperlink"/>
            <w:noProof/>
          </w:rPr>
          <w:t>1</w:t>
        </w:r>
        <w:r w:rsidR="001A32DF" w:rsidRPr="00FF6EAC">
          <w:rPr>
            <w:rStyle w:val="Hyperlink"/>
            <w:noProof/>
            <w:lang w:val="en-US"/>
          </w:rPr>
          <w:t>5</w:t>
        </w:r>
        <w:r w:rsidR="001A32DF" w:rsidRPr="00FF6EAC">
          <w:rPr>
            <w:rStyle w:val="Hyperlink"/>
            <w:noProof/>
          </w:rPr>
          <w:t>. CỬ NHÂN XÉT NGHIỆM</w:t>
        </w:r>
        <w:r w:rsidR="001A32DF" w:rsidRPr="00FF6EAC">
          <w:rPr>
            <w:rStyle w:val="Hyperlink"/>
            <w:noProof/>
            <w:lang w:val="en-US"/>
          </w:rPr>
          <w:t xml:space="preserve"> Y HỌC</w:t>
        </w:r>
        <w:r w:rsidR="001A32DF" w:rsidRPr="00FF6EAC">
          <w:rPr>
            <w:noProof/>
            <w:webHidden/>
          </w:rPr>
          <w:tab/>
        </w:r>
        <w:r w:rsidR="001A32DF" w:rsidRPr="00FF6EAC">
          <w:rPr>
            <w:noProof/>
            <w:webHidden/>
          </w:rPr>
          <w:fldChar w:fldCharType="begin"/>
        </w:r>
        <w:r w:rsidR="001A32DF" w:rsidRPr="00FF6EAC">
          <w:rPr>
            <w:noProof/>
            <w:webHidden/>
          </w:rPr>
          <w:instrText xml:space="preserve"> PAGEREF _Toc485365961 \h </w:instrText>
        </w:r>
        <w:r w:rsidR="001A32DF" w:rsidRPr="00FF6EAC">
          <w:rPr>
            <w:noProof/>
            <w:webHidden/>
          </w:rPr>
        </w:r>
        <w:r w:rsidR="001A32DF" w:rsidRPr="00FF6EAC">
          <w:rPr>
            <w:noProof/>
            <w:webHidden/>
          </w:rPr>
          <w:fldChar w:fldCharType="separate"/>
        </w:r>
        <w:r>
          <w:rPr>
            <w:noProof/>
            <w:webHidden/>
          </w:rPr>
          <w:t>135</w:t>
        </w:r>
        <w:r w:rsidR="001A32DF" w:rsidRPr="00FF6EAC">
          <w:rPr>
            <w:noProof/>
            <w:webHidden/>
          </w:rPr>
          <w:fldChar w:fldCharType="end"/>
        </w:r>
      </w:hyperlink>
    </w:p>
    <w:p w:rsidR="001A32DF" w:rsidRPr="00FF6EAC" w:rsidRDefault="004D0E65" w:rsidP="00B741B9">
      <w:pPr>
        <w:pStyle w:val="TOC1"/>
        <w:spacing w:before="0" w:after="0" w:line="360" w:lineRule="auto"/>
        <w:rPr>
          <w:rFonts w:asciiTheme="minorHAnsi" w:eastAsiaTheme="minorEastAsia" w:hAnsiTheme="minorHAnsi" w:cstheme="minorBidi"/>
          <w:noProof/>
          <w:lang w:val="en-US"/>
        </w:rPr>
      </w:pPr>
      <w:hyperlink w:anchor="_Toc485365962" w:history="1">
        <w:r w:rsidR="001A32DF" w:rsidRPr="00FF6EAC">
          <w:rPr>
            <w:rStyle w:val="Hyperlink"/>
            <w:noProof/>
          </w:rPr>
          <w:t>1</w:t>
        </w:r>
        <w:r w:rsidR="001A32DF" w:rsidRPr="00FF6EAC">
          <w:rPr>
            <w:rStyle w:val="Hyperlink"/>
            <w:noProof/>
            <w:lang w:val="en-US"/>
          </w:rPr>
          <w:t>6</w:t>
        </w:r>
        <w:r w:rsidR="001A32DF" w:rsidRPr="00FF6EAC">
          <w:rPr>
            <w:rStyle w:val="Hyperlink"/>
            <w:noProof/>
          </w:rPr>
          <w:t>. CỬ NHÂN HÌNH ẢNH</w:t>
        </w:r>
        <w:r w:rsidR="001A32DF" w:rsidRPr="00FF6EAC">
          <w:rPr>
            <w:rStyle w:val="Hyperlink"/>
            <w:noProof/>
            <w:lang w:val="en-US"/>
          </w:rPr>
          <w:t xml:space="preserve"> Y HỌC </w:t>
        </w:r>
        <w:r w:rsidR="001A32DF" w:rsidRPr="00FF6EAC">
          <w:rPr>
            <w:noProof/>
            <w:webHidden/>
          </w:rPr>
          <w:tab/>
        </w:r>
        <w:r w:rsidR="001A32DF" w:rsidRPr="00FF6EAC">
          <w:rPr>
            <w:noProof/>
            <w:webHidden/>
          </w:rPr>
          <w:fldChar w:fldCharType="begin"/>
        </w:r>
        <w:r w:rsidR="001A32DF" w:rsidRPr="00FF6EAC">
          <w:rPr>
            <w:noProof/>
            <w:webHidden/>
          </w:rPr>
          <w:instrText xml:space="preserve"> PAGEREF _Toc485365962 \h </w:instrText>
        </w:r>
        <w:r w:rsidR="001A32DF" w:rsidRPr="00FF6EAC">
          <w:rPr>
            <w:noProof/>
            <w:webHidden/>
          </w:rPr>
        </w:r>
        <w:r w:rsidR="001A32DF" w:rsidRPr="00FF6EAC">
          <w:rPr>
            <w:noProof/>
            <w:webHidden/>
          </w:rPr>
          <w:fldChar w:fldCharType="separate"/>
        </w:r>
        <w:r>
          <w:rPr>
            <w:noProof/>
            <w:webHidden/>
          </w:rPr>
          <w:t>141</w:t>
        </w:r>
        <w:r w:rsidR="001A32DF" w:rsidRPr="00FF6EAC">
          <w:rPr>
            <w:noProof/>
            <w:webHidden/>
          </w:rPr>
          <w:fldChar w:fldCharType="end"/>
        </w:r>
      </w:hyperlink>
    </w:p>
    <w:p w:rsidR="001A32DF" w:rsidRPr="00FF6EAC" w:rsidRDefault="004D0E65" w:rsidP="00CE5D07">
      <w:pPr>
        <w:pStyle w:val="TOC1"/>
        <w:pBdr>
          <w:bottom w:val="single" w:sz="6" w:space="12" w:color="auto"/>
        </w:pBdr>
        <w:spacing w:before="0" w:after="0" w:line="360" w:lineRule="auto"/>
        <w:rPr>
          <w:rFonts w:asciiTheme="minorHAnsi" w:eastAsiaTheme="minorEastAsia" w:hAnsiTheme="minorHAnsi" w:cstheme="minorBidi"/>
          <w:noProof/>
          <w:lang w:val="en-US"/>
        </w:rPr>
      </w:pPr>
      <w:hyperlink w:anchor="_Toc485365963" w:history="1">
        <w:r w:rsidR="001A32DF" w:rsidRPr="00FF6EAC">
          <w:rPr>
            <w:rStyle w:val="Hyperlink"/>
            <w:noProof/>
          </w:rPr>
          <w:t xml:space="preserve">17. </w:t>
        </w:r>
        <w:r w:rsidR="001A32DF" w:rsidRPr="00FF6EAC">
          <w:rPr>
            <w:rStyle w:val="Hyperlink"/>
            <w:noProof/>
            <w:lang w:val="en-US"/>
          </w:rPr>
          <w:t>CỬ NHÂN ĐIỀU D</w:t>
        </w:r>
        <w:r w:rsidR="001A32DF" w:rsidRPr="00FF6EAC">
          <w:rPr>
            <w:rStyle w:val="Hyperlink"/>
            <w:rFonts w:hint="eastAsia"/>
            <w:noProof/>
            <w:lang w:val="en-US"/>
          </w:rPr>
          <w:t>Ư</w:t>
        </w:r>
        <w:r w:rsidR="001A32DF" w:rsidRPr="00FF6EAC">
          <w:rPr>
            <w:rStyle w:val="Hyperlink"/>
            <w:noProof/>
            <w:lang w:val="en-US"/>
          </w:rPr>
          <w:t xml:space="preserve">ỠNG </w:t>
        </w:r>
        <w:r w:rsidR="00C4086D" w:rsidRPr="00FF6EAC">
          <w:rPr>
            <w:rStyle w:val="Hyperlink"/>
            <w:noProof/>
            <w:lang w:val="en-US"/>
          </w:rPr>
          <w:t>(</w:t>
        </w:r>
        <w:r w:rsidR="001A32DF" w:rsidRPr="00FF6EAC">
          <w:rPr>
            <w:rStyle w:val="Hyperlink"/>
            <w:noProof/>
            <w:lang w:val="en-US"/>
          </w:rPr>
          <w:t>CAO ĐẲNG LÊN ĐẠI HỌC</w:t>
        </w:r>
        <w:r w:rsidR="00C4086D" w:rsidRPr="00FF6EAC">
          <w:rPr>
            <w:rStyle w:val="Hyperlink"/>
            <w:noProof/>
            <w:lang w:val="en-US"/>
          </w:rPr>
          <w:t>)</w:t>
        </w:r>
        <w:r w:rsidR="001A32DF" w:rsidRPr="00FF6EAC">
          <w:rPr>
            <w:rStyle w:val="Hyperlink"/>
            <w:noProof/>
            <w:lang w:val="en-US"/>
          </w:rPr>
          <w:t xml:space="preserve"> </w:t>
        </w:r>
        <w:r w:rsidR="001A32DF" w:rsidRPr="00FF6EAC">
          <w:rPr>
            <w:noProof/>
            <w:webHidden/>
          </w:rPr>
          <w:tab/>
        </w:r>
        <w:r w:rsidR="001A32DF" w:rsidRPr="00FF6EAC">
          <w:rPr>
            <w:noProof/>
            <w:webHidden/>
          </w:rPr>
          <w:fldChar w:fldCharType="begin"/>
        </w:r>
        <w:r w:rsidR="001A32DF" w:rsidRPr="00FF6EAC">
          <w:rPr>
            <w:noProof/>
            <w:webHidden/>
          </w:rPr>
          <w:instrText xml:space="preserve"> PAGEREF _Toc485365963 \h </w:instrText>
        </w:r>
        <w:r w:rsidR="001A32DF" w:rsidRPr="00FF6EAC">
          <w:rPr>
            <w:noProof/>
            <w:webHidden/>
          </w:rPr>
        </w:r>
        <w:r w:rsidR="001A32DF" w:rsidRPr="00FF6EAC">
          <w:rPr>
            <w:noProof/>
            <w:webHidden/>
          </w:rPr>
          <w:fldChar w:fldCharType="separate"/>
        </w:r>
        <w:r>
          <w:rPr>
            <w:noProof/>
            <w:webHidden/>
          </w:rPr>
          <w:t>145</w:t>
        </w:r>
        <w:r w:rsidR="001A32DF" w:rsidRPr="00FF6EAC">
          <w:rPr>
            <w:noProof/>
            <w:webHidden/>
          </w:rPr>
          <w:fldChar w:fldCharType="end"/>
        </w:r>
      </w:hyperlink>
    </w:p>
    <w:p w:rsidR="00B741B9" w:rsidRPr="00493205" w:rsidRDefault="002D21CF" w:rsidP="00CE5D07">
      <w:pPr>
        <w:tabs>
          <w:tab w:val="right" w:leader="dot" w:pos="9090"/>
        </w:tabs>
        <w:spacing w:before="240" w:line="360" w:lineRule="auto"/>
        <w:ind w:right="-669" w:hanging="357"/>
        <w:jc w:val="center"/>
        <w:rPr>
          <w:b/>
          <w:sz w:val="32"/>
          <w:lang w:val="en-US"/>
        </w:rPr>
      </w:pPr>
      <w:r w:rsidRPr="00FF6EAC">
        <w:fldChar w:fldCharType="end"/>
      </w:r>
      <w:r w:rsidR="00493205">
        <w:rPr>
          <w:b/>
          <w:sz w:val="32"/>
          <w:lang w:val="en-US"/>
        </w:rPr>
        <w:t>QUY ĐỊNH</w:t>
      </w:r>
      <w:r w:rsidR="00B741B9" w:rsidRPr="00493205">
        <w:rPr>
          <w:b/>
          <w:sz w:val="32"/>
          <w:lang w:val="en-US"/>
        </w:rPr>
        <w:t xml:space="preserve"> VIẾT TẮT</w:t>
      </w:r>
    </w:p>
    <w:p w:rsidR="00493205" w:rsidRDefault="00B741B9" w:rsidP="00262911">
      <w:pPr>
        <w:tabs>
          <w:tab w:val="right" w:leader="dot" w:pos="9090"/>
        </w:tabs>
        <w:spacing w:line="360" w:lineRule="auto"/>
        <w:ind w:right="-671" w:hanging="360"/>
        <w:jc w:val="center"/>
        <w:rPr>
          <w:lang w:val="en-US"/>
        </w:rPr>
        <w:sectPr w:rsidR="00493205" w:rsidSect="008C18A9">
          <w:footerReference w:type="even" r:id="rId9"/>
          <w:pgSz w:w="11907" w:h="16840" w:code="9"/>
          <w:pgMar w:top="720" w:right="1418" w:bottom="450" w:left="1980" w:header="680" w:footer="680" w:gutter="0"/>
          <w:pgNumType w:start="4"/>
          <w:cols w:space="720"/>
          <w:titlePg/>
          <w:docGrid w:linePitch="360"/>
        </w:sectPr>
      </w:pPr>
      <w:r w:rsidRPr="00493205">
        <w:rPr>
          <w:b/>
          <w:sz w:val="28"/>
          <w:szCs w:val="32"/>
          <w:lang w:val="sv-SE"/>
        </w:rPr>
        <w:sym w:font="Wingdings" w:char="F040"/>
      </w:r>
      <w:r w:rsidRPr="00493205">
        <w:rPr>
          <w:b/>
          <w:sz w:val="28"/>
          <w:szCs w:val="32"/>
          <w:lang w:val="sv-SE"/>
        </w:rPr>
        <w:sym w:font="Wingdings" w:char="F026"/>
      </w:r>
      <w:r w:rsidRPr="00493205">
        <w:rPr>
          <w:b/>
          <w:sz w:val="28"/>
          <w:szCs w:val="32"/>
          <w:lang w:val="sv-SE"/>
        </w:rPr>
        <w:sym w:font="Wingdings" w:char="F03F"/>
      </w:r>
    </w:p>
    <w:p w:rsidR="00493205" w:rsidRDefault="00493205" w:rsidP="00CE5D07">
      <w:pPr>
        <w:pStyle w:val="ListParagraph"/>
        <w:numPr>
          <w:ilvl w:val="0"/>
          <w:numId w:val="170"/>
        </w:numPr>
        <w:tabs>
          <w:tab w:val="left" w:pos="426"/>
        </w:tabs>
        <w:spacing w:line="360" w:lineRule="auto"/>
        <w:ind w:left="0" w:right="-671" w:firstLine="0"/>
        <w:rPr>
          <w:lang w:val="en-US"/>
        </w:rPr>
      </w:pPr>
      <w:r>
        <w:rPr>
          <w:lang w:val="en-US"/>
        </w:rPr>
        <w:lastRenderedPageBreak/>
        <w:t>YHCT: Y học cổ truyền</w:t>
      </w:r>
    </w:p>
    <w:p w:rsidR="00493205" w:rsidRDefault="00493205" w:rsidP="00CE5D07">
      <w:pPr>
        <w:pStyle w:val="ListParagraph"/>
        <w:numPr>
          <w:ilvl w:val="0"/>
          <w:numId w:val="170"/>
        </w:numPr>
        <w:tabs>
          <w:tab w:val="left" w:pos="426"/>
        </w:tabs>
        <w:spacing w:line="360" w:lineRule="auto"/>
        <w:ind w:left="0" w:right="-671" w:firstLine="0"/>
        <w:rPr>
          <w:lang w:val="en-US"/>
        </w:rPr>
      </w:pPr>
      <w:r>
        <w:rPr>
          <w:lang w:val="en-US"/>
        </w:rPr>
        <w:t>RHM: Răng hàm mặt</w:t>
      </w:r>
    </w:p>
    <w:p w:rsidR="00493205" w:rsidRDefault="00493205" w:rsidP="00CE5D07">
      <w:pPr>
        <w:pStyle w:val="ListParagraph"/>
        <w:numPr>
          <w:ilvl w:val="0"/>
          <w:numId w:val="170"/>
        </w:numPr>
        <w:tabs>
          <w:tab w:val="left" w:pos="426"/>
        </w:tabs>
        <w:spacing w:line="360" w:lineRule="auto"/>
        <w:ind w:left="0" w:right="-671" w:firstLine="0"/>
        <w:rPr>
          <w:lang w:val="en-US"/>
        </w:rPr>
      </w:pPr>
      <w:r>
        <w:rPr>
          <w:lang w:val="en-US"/>
        </w:rPr>
        <w:t>YHDP: Y học dự phòng</w:t>
      </w:r>
    </w:p>
    <w:p w:rsidR="00493205" w:rsidRDefault="00493205" w:rsidP="00CE5D07">
      <w:pPr>
        <w:pStyle w:val="ListParagraph"/>
        <w:numPr>
          <w:ilvl w:val="0"/>
          <w:numId w:val="170"/>
        </w:numPr>
        <w:tabs>
          <w:tab w:val="left" w:pos="426"/>
        </w:tabs>
        <w:spacing w:line="360" w:lineRule="auto"/>
        <w:ind w:left="0" w:right="-671" w:firstLine="0"/>
        <w:rPr>
          <w:lang w:val="en-US"/>
        </w:rPr>
      </w:pPr>
      <w:r>
        <w:rPr>
          <w:lang w:val="en-US"/>
        </w:rPr>
        <w:t>YTCC: Y tế công cộng</w:t>
      </w:r>
    </w:p>
    <w:p w:rsidR="00776873" w:rsidRDefault="00776873" w:rsidP="00CE5D07">
      <w:pPr>
        <w:pStyle w:val="ListParagraph"/>
        <w:numPr>
          <w:ilvl w:val="0"/>
          <w:numId w:val="170"/>
        </w:numPr>
        <w:tabs>
          <w:tab w:val="left" w:pos="426"/>
        </w:tabs>
        <w:spacing w:line="360" w:lineRule="auto"/>
        <w:ind w:left="0" w:right="-671" w:firstLine="0"/>
        <w:rPr>
          <w:lang w:val="en-US"/>
        </w:rPr>
      </w:pPr>
      <w:r>
        <w:rPr>
          <w:lang w:val="en-US"/>
        </w:rPr>
        <w:t>ĐD: Điều dưỡng</w:t>
      </w:r>
    </w:p>
    <w:p w:rsidR="00493205" w:rsidRDefault="00493205" w:rsidP="00CE5D07">
      <w:pPr>
        <w:pStyle w:val="ListParagraph"/>
        <w:numPr>
          <w:ilvl w:val="0"/>
          <w:numId w:val="170"/>
        </w:numPr>
        <w:tabs>
          <w:tab w:val="left" w:pos="426"/>
        </w:tabs>
        <w:spacing w:line="360" w:lineRule="auto"/>
        <w:ind w:left="0" w:right="-671" w:firstLine="0"/>
        <w:rPr>
          <w:lang w:val="en-US"/>
        </w:rPr>
      </w:pPr>
      <w:r>
        <w:rPr>
          <w:lang w:val="en-US"/>
        </w:rPr>
        <w:t>KTYH: Kỹ thuật y học</w:t>
      </w:r>
    </w:p>
    <w:p w:rsidR="00493205" w:rsidRDefault="00493205" w:rsidP="00CE5D07">
      <w:pPr>
        <w:pStyle w:val="ListParagraph"/>
        <w:numPr>
          <w:ilvl w:val="0"/>
          <w:numId w:val="170"/>
        </w:numPr>
        <w:tabs>
          <w:tab w:val="left" w:pos="426"/>
        </w:tabs>
        <w:spacing w:line="360" w:lineRule="auto"/>
        <w:ind w:left="0" w:right="-671" w:firstLine="0"/>
        <w:rPr>
          <w:lang w:val="en-US"/>
        </w:rPr>
      </w:pPr>
      <w:r>
        <w:rPr>
          <w:lang w:val="en-US"/>
        </w:rPr>
        <w:t>PHCN: Phục hồi chức năng</w:t>
      </w:r>
    </w:p>
    <w:p w:rsidR="00262911" w:rsidRDefault="00262911" w:rsidP="00CE5D07">
      <w:pPr>
        <w:pStyle w:val="ListParagraph"/>
        <w:numPr>
          <w:ilvl w:val="0"/>
          <w:numId w:val="170"/>
        </w:numPr>
        <w:tabs>
          <w:tab w:val="left" w:pos="426"/>
        </w:tabs>
        <w:spacing w:line="360" w:lineRule="auto"/>
        <w:ind w:left="0" w:right="-671" w:firstLine="0"/>
        <w:rPr>
          <w:lang w:val="en-US"/>
        </w:rPr>
      </w:pPr>
      <w:r>
        <w:rPr>
          <w:lang w:val="en-US"/>
        </w:rPr>
        <w:t>TMH: Tai mũi họng</w:t>
      </w:r>
    </w:p>
    <w:p w:rsidR="00776873" w:rsidRDefault="00776873" w:rsidP="00CE5D07">
      <w:pPr>
        <w:pStyle w:val="ListParagraph"/>
        <w:numPr>
          <w:ilvl w:val="0"/>
          <w:numId w:val="170"/>
        </w:numPr>
        <w:tabs>
          <w:tab w:val="left" w:pos="426"/>
        </w:tabs>
        <w:spacing w:line="360" w:lineRule="auto"/>
        <w:ind w:left="0" w:right="-671" w:firstLine="0"/>
        <w:rPr>
          <w:lang w:val="en-US"/>
        </w:rPr>
      </w:pPr>
      <w:r>
        <w:rPr>
          <w:lang w:val="en-US"/>
        </w:rPr>
        <w:t>GMHS: Gây mê hồi sức</w:t>
      </w:r>
    </w:p>
    <w:p w:rsidR="00493205" w:rsidRDefault="006D5EF5" w:rsidP="00CE5D07">
      <w:pPr>
        <w:pStyle w:val="ListParagraph"/>
        <w:numPr>
          <w:ilvl w:val="0"/>
          <w:numId w:val="170"/>
        </w:numPr>
        <w:tabs>
          <w:tab w:val="left" w:pos="426"/>
        </w:tabs>
        <w:spacing w:line="360" w:lineRule="auto"/>
        <w:ind w:left="0" w:right="-671" w:firstLine="0"/>
        <w:rPr>
          <w:lang w:val="en-US"/>
        </w:rPr>
      </w:pPr>
      <w:r>
        <w:rPr>
          <w:lang w:val="en-US"/>
        </w:rPr>
        <w:t>CĐ</w:t>
      </w:r>
      <w:r w:rsidR="00493205">
        <w:rPr>
          <w:lang w:val="en-US"/>
        </w:rPr>
        <w:t xml:space="preserve">: </w:t>
      </w:r>
      <w:r>
        <w:rPr>
          <w:lang w:val="en-US"/>
        </w:rPr>
        <w:t>Cộng đồng</w:t>
      </w:r>
    </w:p>
    <w:p w:rsidR="00493205" w:rsidRDefault="00493205" w:rsidP="00CE5D07">
      <w:pPr>
        <w:pStyle w:val="ListParagraph"/>
        <w:numPr>
          <w:ilvl w:val="0"/>
          <w:numId w:val="170"/>
        </w:numPr>
        <w:tabs>
          <w:tab w:val="left" w:pos="426"/>
        </w:tabs>
        <w:spacing w:line="360" w:lineRule="auto"/>
        <w:ind w:left="0" w:right="-671" w:firstLine="0"/>
        <w:rPr>
          <w:lang w:val="en-US"/>
        </w:rPr>
      </w:pPr>
      <w:r w:rsidRPr="00493205">
        <w:rPr>
          <w:lang w:val="en-US"/>
        </w:rPr>
        <w:t xml:space="preserve">BV: </w:t>
      </w:r>
      <w:r w:rsidR="00776873">
        <w:rPr>
          <w:lang w:val="en-US"/>
        </w:rPr>
        <w:t>B</w:t>
      </w:r>
      <w:r w:rsidR="00364372">
        <w:rPr>
          <w:lang w:val="en-US"/>
        </w:rPr>
        <w:t>ệnh viện</w:t>
      </w:r>
      <w:r w:rsidRPr="00493205">
        <w:rPr>
          <w:lang w:val="en-US"/>
        </w:rPr>
        <w:t>.</w:t>
      </w:r>
    </w:p>
    <w:p w:rsidR="00493205" w:rsidRDefault="00493205" w:rsidP="00CE5D07">
      <w:pPr>
        <w:pStyle w:val="ListParagraph"/>
        <w:numPr>
          <w:ilvl w:val="0"/>
          <w:numId w:val="170"/>
        </w:numPr>
        <w:tabs>
          <w:tab w:val="left" w:pos="426"/>
        </w:tabs>
        <w:spacing w:line="360" w:lineRule="auto"/>
        <w:ind w:left="0" w:right="-671" w:firstLine="0"/>
        <w:rPr>
          <w:lang w:val="en-US"/>
        </w:rPr>
      </w:pPr>
      <w:r>
        <w:rPr>
          <w:lang w:val="en-US"/>
        </w:rPr>
        <w:lastRenderedPageBreak/>
        <w:t>ĐKTƯ: Đa khoa trung ương.</w:t>
      </w:r>
    </w:p>
    <w:p w:rsidR="00493205" w:rsidRDefault="00493205" w:rsidP="00CE5D07">
      <w:pPr>
        <w:pStyle w:val="ListParagraph"/>
        <w:numPr>
          <w:ilvl w:val="0"/>
          <w:numId w:val="170"/>
        </w:numPr>
        <w:tabs>
          <w:tab w:val="left" w:pos="426"/>
        </w:tabs>
        <w:spacing w:line="360" w:lineRule="auto"/>
        <w:ind w:left="0" w:right="-671" w:firstLine="0"/>
        <w:rPr>
          <w:lang w:val="en-US"/>
        </w:rPr>
      </w:pPr>
      <w:r>
        <w:rPr>
          <w:lang w:val="en-US"/>
        </w:rPr>
        <w:t>ĐKTP</w:t>
      </w:r>
      <w:r w:rsidR="00262911">
        <w:rPr>
          <w:lang w:val="en-US"/>
        </w:rPr>
        <w:t>: Đa khoa thành phố</w:t>
      </w:r>
      <w:r>
        <w:rPr>
          <w:lang w:val="en-US"/>
        </w:rPr>
        <w:t>.</w:t>
      </w:r>
    </w:p>
    <w:p w:rsidR="00262911" w:rsidRDefault="00262911" w:rsidP="00CE5D07">
      <w:pPr>
        <w:pStyle w:val="ListParagraph"/>
        <w:numPr>
          <w:ilvl w:val="0"/>
          <w:numId w:val="170"/>
        </w:numPr>
        <w:tabs>
          <w:tab w:val="left" w:pos="426"/>
        </w:tabs>
        <w:spacing w:line="360" w:lineRule="auto"/>
        <w:ind w:left="0" w:right="-671" w:firstLine="0"/>
        <w:rPr>
          <w:lang w:val="en-US"/>
        </w:rPr>
      </w:pPr>
      <w:r>
        <w:rPr>
          <w:lang w:val="en-US"/>
        </w:rPr>
        <w:t>PS: Phụ sản.</w:t>
      </w:r>
    </w:p>
    <w:p w:rsidR="00B22569" w:rsidRDefault="00B22569" w:rsidP="00CE5D07">
      <w:pPr>
        <w:pStyle w:val="ListParagraph"/>
        <w:numPr>
          <w:ilvl w:val="0"/>
          <w:numId w:val="170"/>
        </w:numPr>
        <w:tabs>
          <w:tab w:val="left" w:pos="426"/>
        </w:tabs>
        <w:spacing w:line="360" w:lineRule="auto"/>
        <w:ind w:left="0" w:right="-671" w:firstLine="0"/>
        <w:rPr>
          <w:lang w:val="en-US"/>
        </w:rPr>
      </w:pPr>
      <w:r>
        <w:rPr>
          <w:lang w:val="en-US"/>
        </w:rPr>
        <w:t>TC: Tín chỉ.</w:t>
      </w:r>
    </w:p>
    <w:p w:rsidR="005B1662" w:rsidRDefault="005B1662" w:rsidP="00CE5D07">
      <w:pPr>
        <w:pStyle w:val="ListParagraph"/>
        <w:numPr>
          <w:ilvl w:val="0"/>
          <w:numId w:val="170"/>
        </w:numPr>
        <w:tabs>
          <w:tab w:val="left" w:pos="426"/>
        </w:tabs>
        <w:spacing w:line="360" w:lineRule="auto"/>
        <w:ind w:left="0" w:right="-671" w:firstLine="0"/>
        <w:rPr>
          <w:lang w:val="en-US"/>
        </w:rPr>
      </w:pPr>
      <w:r>
        <w:rPr>
          <w:lang w:val="en-US"/>
        </w:rPr>
        <w:t>ĐVHT: Đơn vị học trình</w:t>
      </w:r>
    </w:p>
    <w:p w:rsidR="008F4C29" w:rsidRDefault="005B1662" w:rsidP="00CE5D07">
      <w:pPr>
        <w:pStyle w:val="ListParagraph"/>
        <w:numPr>
          <w:ilvl w:val="0"/>
          <w:numId w:val="170"/>
        </w:numPr>
        <w:tabs>
          <w:tab w:val="left" w:pos="426"/>
        </w:tabs>
        <w:spacing w:line="360" w:lineRule="auto"/>
        <w:ind w:left="0" w:right="-671" w:firstLine="0"/>
        <w:rPr>
          <w:lang w:val="en-US"/>
        </w:rPr>
        <w:sectPr w:rsidR="008F4C29" w:rsidSect="00493205">
          <w:type w:val="continuous"/>
          <w:pgSz w:w="11907" w:h="16840" w:code="9"/>
          <w:pgMar w:top="720" w:right="1418" w:bottom="450" w:left="1980" w:header="680" w:footer="680" w:gutter="0"/>
          <w:pgNumType w:start="4"/>
          <w:cols w:num="2" w:space="720"/>
          <w:titlePg/>
          <w:docGrid w:linePitch="360"/>
        </w:sectPr>
      </w:pPr>
      <w:r>
        <w:rPr>
          <w:lang w:val="en-US"/>
        </w:rPr>
        <w:t>SV: Sinh viên</w:t>
      </w:r>
    </w:p>
    <w:p w:rsidR="005120CB" w:rsidRDefault="007D0EEE">
      <w:pPr>
        <w:rPr>
          <w:sz w:val="12"/>
          <w:lang w:val="en-US"/>
        </w:rPr>
      </w:pPr>
      <w:r>
        <w:rPr>
          <w:sz w:val="12"/>
          <w:lang w:val="en-US"/>
        </w:rPr>
        <w:object w:dxaOrig="15983" w:dyaOrig="107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9.35pt;height:537.35pt" o:ole="">
            <v:imagedata r:id="rId10" o:title=""/>
          </v:shape>
          <o:OLEObject Type="Embed" ProgID="Excel.Sheet.8" ShapeID="_x0000_i1025" DrawAspect="Content" ObjectID="_1589175252" r:id="rId11"/>
        </w:object>
      </w:r>
    </w:p>
    <w:p w:rsidR="007D0EEE" w:rsidRDefault="007D0EEE" w:rsidP="006126F5">
      <w:pPr>
        <w:rPr>
          <w:noProof/>
          <w:sz w:val="12"/>
          <w:lang w:val="en-US"/>
        </w:rPr>
      </w:pPr>
      <w:r>
        <w:rPr>
          <w:noProof/>
          <w:sz w:val="12"/>
          <w:lang w:val="en-US"/>
        </w:rPr>
        <w:object w:dxaOrig="15991" w:dyaOrig="10625">
          <v:shape id="_x0000_i1026" type="#_x0000_t75" style="width:799.35pt;height:531.35pt" o:ole="">
            <v:imagedata r:id="rId12" o:title=""/>
          </v:shape>
          <o:OLEObject Type="Embed" ProgID="Excel.Sheet.8" ShapeID="_x0000_i1026" DrawAspect="Content" ObjectID="_1589175253" r:id="rId13"/>
        </w:object>
      </w:r>
    </w:p>
    <w:p w:rsidR="00D93C73" w:rsidRPr="00017519" w:rsidRDefault="00D93C73" w:rsidP="006126F5">
      <w:pPr>
        <w:rPr>
          <w:sz w:val="12"/>
          <w:lang w:val="en-US"/>
        </w:rPr>
        <w:sectPr w:rsidR="00D93C73" w:rsidRPr="00017519" w:rsidSect="00DF6897">
          <w:pgSz w:w="16840" w:h="11907" w:orient="landscape" w:code="9"/>
          <w:pgMar w:top="990" w:right="330" w:bottom="360" w:left="390" w:header="680" w:footer="680" w:gutter="0"/>
          <w:pgNumType w:start="4"/>
          <w:cols w:space="720"/>
          <w:titlePg/>
          <w:docGrid w:linePitch="360"/>
        </w:sectPr>
      </w:pPr>
      <w:bookmarkStart w:id="2" w:name="_GoBack"/>
      <w:bookmarkEnd w:id="2"/>
    </w:p>
    <w:p w:rsidR="002D21CF" w:rsidRDefault="002D21CF" w:rsidP="00CF7C69">
      <w:pPr>
        <w:jc w:val="center"/>
        <w:rPr>
          <w:sz w:val="32"/>
        </w:rPr>
      </w:pPr>
    </w:p>
    <w:p w:rsidR="00B80A07" w:rsidRDefault="00B80A07" w:rsidP="00CF7C69">
      <w:pPr>
        <w:jc w:val="center"/>
        <w:rPr>
          <w:sz w:val="32"/>
        </w:rPr>
      </w:pPr>
    </w:p>
    <w:p w:rsidR="00B80A07" w:rsidRPr="00CF7C69" w:rsidRDefault="00B80A07" w:rsidP="00CF7C69">
      <w:pPr>
        <w:jc w:val="center"/>
        <w:rPr>
          <w:sz w:val="32"/>
        </w:rPr>
      </w:pPr>
    </w:p>
    <w:p w:rsidR="00B80A07" w:rsidRDefault="00B80A07" w:rsidP="009C06A3">
      <w:pPr>
        <w:pStyle w:val="Heading1"/>
        <w:jc w:val="center"/>
        <w:rPr>
          <w:rFonts w:ascii="Times New Roman" w:hAnsi="Times New Roman" w:cs="Times New Roman"/>
          <w:sz w:val="34"/>
          <w:szCs w:val="34"/>
        </w:rPr>
      </w:pPr>
    </w:p>
    <w:p w:rsidR="00B80A07" w:rsidRPr="00B80A07" w:rsidRDefault="00B80A07" w:rsidP="00B80A07"/>
    <w:p w:rsidR="009C06A3" w:rsidRPr="00891A48" w:rsidRDefault="009C06A3" w:rsidP="009C06A3">
      <w:pPr>
        <w:pStyle w:val="Heading1"/>
        <w:jc w:val="center"/>
        <w:rPr>
          <w:rFonts w:ascii="Times New Roman" w:hAnsi="Times New Roman" w:cs="Times New Roman"/>
          <w:sz w:val="34"/>
          <w:szCs w:val="34"/>
        </w:rPr>
      </w:pPr>
      <w:bookmarkStart w:id="3" w:name="_Toc485365944"/>
      <w:smartTag w:uri="urn:schemas-microsoft-com:office:smarttags" w:element="place">
        <w:r>
          <w:rPr>
            <w:rFonts w:ascii="Times New Roman" w:hAnsi="Times New Roman" w:cs="Times New Roman"/>
            <w:sz w:val="34"/>
            <w:szCs w:val="34"/>
          </w:rPr>
          <w:t>I.</w:t>
        </w:r>
      </w:smartTag>
      <w:r>
        <w:rPr>
          <w:rFonts w:ascii="Times New Roman" w:hAnsi="Times New Roman" w:cs="Times New Roman"/>
          <w:sz w:val="34"/>
          <w:szCs w:val="34"/>
        </w:rPr>
        <w:t xml:space="preserve"> </w:t>
      </w:r>
      <w:r w:rsidRPr="00891A48">
        <w:rPr>
          <w:rFonts w:ascii="Times New Roman" w:hAnsi="Times New Roman" w:cs="Times New Roman"/>
          <w:sz w:val="34"/>
          <w:szCs w:val="34"/>
        </w:rPr>
        <w:t>CHƯƠNG TRÌNH</w:t>
      </w:r>
      <w:r w:rsidR="00552947" w:rsidRPr="00891A48">
        <w:rPr>
          <w:rFonts w:ascii="Times New Roman" w:hAnsi="Times New Roman" w:cs="Times New Roman"/>
          <w:sz w:val="34"/>
          <w:szCs w:val="34"/>
        </w:rPr>
        <w:t xml:space="preserve"> VÀ KẾ HOẠCH </w:t>
      </w:r>
      <w:r w:rsidRPr="00891A48">
        <w:rPr>
          <w:rFonts w:ascii="Times New Roman" w:hAnsi="Times New Roman" w:cs="Times New Roman"/>
          <w:sz w:val="34"/>
          <w:szCs w:val="34"/>
        </w:rPr>
        <w:t>ĐÀO TẠO</w:t>
      </w:r>
      <w:r w:rsidR="00552947" w:rsidRPr="00891A48">
        <w:rPr>
          <w:rFonts w:ascii="Times New Roman" w:hAnsi="Times New Roman" w:cs="Times New Roman"/>
          <w:sz w:val="34"/>
          <w:szCs w:val="34"/>
        </w:rPr>
        <w:br/>
      </w:r>
      <w:r w:rsidRPr="00891A48">
        <w:rPr>
          <w:rFonts w:ascii="Times New Roman" w:hAnsi="Times New Roman" w:cs="Times New Roman"/>
          <w:sz w:val="34"/>
          <w:szCs w:val="34"/>
        </w:rPr>
        <w:t>ĐẠI HỌC</w:t>
      </w:r>
      <w:r w:rsidR="00552947" w:rsidRPr="00891A48">
        <w:rPr>
          <w:rFonts w:ascii="Times New Roman" w:hAnsi="Times New Roman" w:cs="Times New Roman"/>
          <w:sz w:val="34"/>
          <w:szCs w:val="34"/>
        </w:rPr>
        <w:t xml:space="preserve"> </w:t>
      </w:r>
      <w:r w:rsidRPr="00891A48">
        <w:rPr>
          <w:rFonts w:ascii="Times New Roman" w:hAnsi="Times New Roman" w:cs="Times New Roman"/>
          <w:sz w:val="34"/>
          <w:szCs w:val="34"/>
        </w:rPr>
        <w:t>HỆ CHÍNH QUY</w:t>
      </w:r>
      <w:bookmarkEnd w:id="3"/>
    </w:p>
    <w:p w:rsidR="002D21CF" w:rsidRDefault="002D21CF">
      <w:pPr>
        <w:spacing w:line="312" w:lineRule="auto"/>
        <w:jc w:val="center"/>
        <w:rPr>
          <w:b/>
          <w:sz w:val="32"/>
        </w:rPr>
      </w:pPr>
    </w:p>
    <w:p w:rsidR="00B80A07" w:rsidRPr="00891A48" w:rsidRDefault="00B80A07">
      <w:pPr>
        <w:spacing w:line="312" w:lineRule="auto"/>
        <w:jc w:val="center"/>
        <w:rPr>
          <w:b/>
          <w:sz w:val="32"/>
        </w:rPr>
      </w:pPr>
    </w:p>
    <w:p w:rsidR="002D21CF" w:rsidRDefault="002D21CF">
      <w:pPr>
        <w:spacing w:line="312" w:lineRule="auto"/>
        <w:jc w:val="center"/>
        <w:rPr>
          <w:b/>
          <w:sz w:val="32"/>
        </w:rPr>
      </w:pPr>
    </w:p>
    <w:p w:rsidR="00B80A07" w:rsidRDefault="00B80A07">
      <w:pPr>
        <w:spacing w:line="312" w:lineRule="auto"/>
        <w:jc w:val="center"/>
        <w:rPr>
          <w:b/>
          <w:sz w:val="32"/>
        </w:rPr>
      </w:pPr>
    </w:p>
    <w:p w:rsidR="002D21CF" w:rsidRPr="00891A48" w:rsidRDefault="002D21CF">
      <w:pPr>
        <w:pStyle w:val="Heading1"/>
        <w:jc w:val="center"/>
        <w:rPr>
          <w:rFonts w:ascii="Times New Roman" w:hAnsi="Times New Roman" w:cs="Times New Roman"/>
        </w:rPr>
      </w:pPr>
      <w:bookmarkStart w:id="4" w:name="_Toc259081434"/>
      <w:bookmarkStart w:id="5" w:name="_Toc259082150"/>
      <w:bookmarkStart w:id="6" w:name="_Toc259111133"/>
      <w:bookmarkStart w:id="7" w:name="_Toc259111638"/>
      <w:bookmarkStart w:id="8" w:name="_Toc259167459"/>
      <w:bookmarkStart w:id="9" w:name="_Toc260725983"/>
      <w:bookmarkStart w:id="10" w:name="_Toc261959142"/>
      <w:bookmarkStart w:id="11" w:name="_Toc262049633"/>
      <w:bookmarkStart w:id="12" w:name="_Toc262110912"/>
      <w:bookmarkStart w:id="13" w:name="_Toc263164124"/>
      <w:bookmarkStart w:id="14" w:name="_Toc263410951"/>
      <w:bookmarkStart w:id="15" w:name="_Toc485365945"/>
      <w:r w:rsidRPr="00891A48">
        <w:rPr>
          <w:rFonts w:ascii="Times New Roman" w:hAnsi="Times New Roman" w:cs="Times New Roman"/>
        </w:rPr>
        <w:t>1. CHƯƠNG TRÌNH VÀ KẾ HOẠCH</w:t>
      </w:r>
      <w:bookmarkStart w:id="16" w:name="_Toc259081435"/>
      <w:bookmarkStart w:id="17" w:name="_Toc259082151"/>
      <w:bookmarkStart w:id="18" w:name="_Toc259111134"/>
      <w:bookmarkEnd w:id="4"/>
      <w:bookmarkEnd w:id="5"/>
      <w:bookmarkEnd w:id="6"/>
      <w:r w:rsidRPr="00891A48">
        <w:rPr>
          <w:rFonts w:ascii="Times New Roman" w:hAnsi="Times New Roman" w:cs="Times New Roman"/>
        </w:rPr>
        <w:t xml:space="preserve"> ĐÀO TẠO</w:t>
      </w:r>
      <w:r w:rsidR="0091179C" w:rsidRPr="00891A48">
        <w:rPr>
          <w:rFonts w:ascii="Times New Roman" w:hAnsi="Times New Roman" w:cs="Times New Roman"/>
        </w:rPr>
        <w:br/>
      </w:r>
      <w:r w:rsidRPr="00891A48">
        <w:rPr>
          <w:rFonts w:ascii="Times New Roman" w:hAnsi="Times New Roman" w:cs="Times New Roman"/>
        </w:rPr>
        <w:t>BÁC SĨ ĐA KHOA HỆ CHÍNH QU</w:t>
      </w:r>
      <w:bookmarkStart w:id="19" w:name="_Toc259081436"/>
      <w:bookmarkStart w:id="20" w:name="_Toc259082152"/>
      <w:bookmarkStart w:id="21" w:name="_Toc259111135"/>
      <w:bookmarkEnd w:id="16"/>
      <w:bookmarkEnd w:id="17"/>
      <w:bookmarkEnd w:id="18"/>
      <w:r w:rsidRPr="00891A48">
        <w:rPr>
          <w:rFonts w:ascii="Times New Roman" w:hAnsi="Times New Roman" w:cs="Times New Roman"/>
        </w:rPr>
        <w:t xml:space="preserve">Y </w:t>
      </w:r>
      <w:r w:rsidR="0091179C" w:rsidRPr="00891A48">
        <w:rPr>
          <w:rFonts w:ascii="Times New Roman" w:hAnsi="Times New Roman" w:cs="Times New Roman"/>
        </w:rPr>
        <w:br/>
      </w:r>
      <w:r w:rsidRPr="00891A48">
        <w:rPr>
          <w:rFonts w:ascii="Times New Roman" w:hAnsi="Times New Roman" w:cs="Times New Roman"/>
        </w:rPr>
        <w:t xml:space="preserve">NĂM HỌC </w:t>
      </w:r>
      <w:r w:rsidR="00C70E36">
        <w:rPr>
          <w:rFonts w:ascii="Times New Roman" w:hAnsi="Times New Roman" w:cs="Times New Roman"/>
        </w:rPr>
        <w:t>2018</w:t>
      </w:r>
      <w:r w:rsidR="003D273B">
        <w:rPr>
          <w:rFonts w:ascii="Times New Roman" w:hAnsi="Times New Roman" w:cs="Times New Roman"/>
        </w:rPr>
        <w:t>–</w:t>
      </w:r>
      <w:r w:rsidR="00C70E36">
        <w:rPr>
          <w:rFonts w:ascii="Times New Roman" w:hAnsi="Times New Roman" w:cs="Times New Roman"/>
        </w:rPr>
        <w:t>2019</w:t>
      </w:r>
      <w:bookmarkEnd w:id="7"/>
      <w:bookmarkEnd w:id="8"/>
      <w:bookmarkEnd w:id="9"/>
      <w:bookmarkEnd w:id="10"/>
      <w:bookmarkEnd w:id="11"/>
      <w:bookmarkEnd w:id="12"/>
      <w:bookmarkEnd w:id="13"/>
      <w:bookmarkEnd w:id="14"/>
      <w:bookmarkEnd w:id="15"/>
      <w:bookmarkEnd w:id="19"/>
      <w:bookmarkEnd w:id="20"/>
      <w:bookmarkEnd w:id="21"/>
    </w:p>
    <w:p w:rsidR="002D21CF" w:rsidRPr="00891A48" w:rsidRDefault="002D21CF">
      <w:pPr>
        <w:rPr>
          <w:sz w:val="28"/>
        </w:rPr>
      </w:pPr>
    </w:p>
    <w:p w:rsidR="002D21CF" w:rsidRDefault="002D21CF">
      <w:pPr>
        <w:spacing w:line="312" w:lineRule="auto"/>
        <w:rPr>
          <w:sz w:val="28"/>
          <w:szCs w:val="28"/>
        </w:rPr>
      </w:pPr>
    </w:p>
    <w:p w:rsidR="007D0B3D" w:rsidRPr="00891A48" w:rsidRDefault="007D0B3D">
      <w:pPr>
        <w:spacing w:line="312" w:lineRule="auto"/>
        <w:rPr>
          <w:sz w:val="28"/>
          <w:szCs w:val="28"/>
        </w:rPr>
      </w:pPr>
    </w:p>
    <w:p w:rsidR="002D21CF" w:rsidRPr="00891A48" w:rsidRDefault="002D21CF">
      <w:pPr>
        <w:spacing w:line="312" w:lineRule="auto"/>
        <w:rPr>
          <w:sz w:val="28"/>
          <w:szCs w:val="28"/>
        </w:rPr>
      </w:pPr>
    </w:p>
    <w:p w:rsidR="002D21CF" w:rsidRPr="00891A48" w:rsidRDefault="002D21CF">
      <w:pPr>
        <w:spacing w:line="312" w:lineRule="auto"/>
        <w:rPr>
          <w:lang w:val="es-ES"/>
        </w:rPr>
      </w:pPr>
      <w:r w:rsidRPr="00891A48">
        <w:rPr>
          <w:b/>
          <w:szCs w:val="28"/>
          <w:lang w:val="es-ES"/>
        </w:rPr>
        <w:t>1. Tên gọi các lớp</w:t>
      </w:r>
      <w:r w:rsidRPr="00891A48">
        <w:rPr>
          <w:b/>
          <w:lang w:val="es-ES"/>
        </w:rPr>
        <w:br/>
      </w:r>
      <w:r w:rsidRPr="00891A48">
        <w:rPr>
          <w:b/>
          <w:lang w:val="es-ES"/>
        </w:rPr>
        <w:tab/>
      </w:r>
      <w:r w:rsidR="00F05571">
        <w:rPr>
          <w:lang w:val="es-ES"/>
        </w:rPr>
        <w:t xml:space="preserve">- Ngành – Năm: Y1, Y2, Y3, Y4, </w:t>
      </w:r>
      <w:r w:rsidRPr="00891A48">
        <w:rPr>
          <w:lang w:val="es-ES"/>
        </w:rPr>
        <w:t>Y5, Y6.</w:t>
      </w:r>
    </w:p>
    <w:p w:rsidR="002D21CF" w:rsidRPr="002263B7" w:rsidRDefault="002D21CF">
      <w:pPr>
        <w:spacing w:line="312" w:lineRule="auto"/>
        <w:rPr>
          <w:lang w:val="pt-BR"/>
        </w:rPr>
      </w:pPr>
      <w:r w:rsidRPr="00891A48">
        <w:rPr>
          <w:lang w:val="es-ES"/>
        </w:rPr>
        <w:tab/>
      </w:r>
      <w:r w:rsidR="00F500F0" w:rsidRPr="004C4419">
        <w:t>- Thứ tự lớp: A, B, C, D</w:t>
      </w:r>
      <w:r w:rsidR="002263B7" w:rsidRPr="002263B7">
        <w:rPr>
          <w:lang w:val="pt-BR"/>
        </w:rPr>
        <w:t>, E, F, G, H</w:t>
      </w:r>
      <w:r w:rsidR="00FE5481">
        <w:rPr>
          <w:lang w:val="pt-BR"/>
        </w:rPr>
        <w:t>, I, K, M, N, Q, R, T, V</w:t>
      </w:r>
    </w:p>
    <w:p w:rsidR="002D21CF" w:rsidRPr="004C4419" w:rsidRDefault="002D21CF">
      <w:pPr>
        <w:spacing w:line="312" w:lineRule="auto"/>
        <w:rPr>
          <w:b/>
          <w:szCs w:val="28"/>
        </w:rPr>
      </w:pPr>
      <w:r w:rsidRPr="004C4419">
        <w:rPr>
          <w:b/>
          <w:szCs w:val="28"/>
        </w:rPr>
        <w:t>2. Ký hiệu mã hóa các lớp học</w:t>
      </w:r>
    </w:p>
    <w:p w:rsidR="00C26C56" w:rsidRPr="00C26C56" w:rsidRDefault="00C26C56" w:rsidP="002263B7">
      <w:pPr>
        <w:spacing w:line="312" w:lineRule="auto"/>
        <w:ind w:firstLine="720"/>
        <w:jc w:val="both"/>
        <w:rPr>
          <w:lang w:val="pt-BR"/>
        </w:rPr>
      </w:pPr>
      <w:r w:rsidRPr="00891A48">
        <w:t xml:space="preserve">- </w:t>
      </w:r>
      <w:r>
        <w:t xml:space="preserve">Năm thứ </w:t>
      </w:r>
      <w:r w:rsidRPr="00C26C56">
        <w:rPr>
          <w:lang w:val="pt-BR"/>
        </w:rPr>
        <w:t>nhất</w:t>
      </w:r>
      <w:r>
        <w:t xml:space="preserve"> </w:t>
      </w:r>
      <w:r w:rsidRPr="00891A48">
        <w:t>-</w:t>
      </w:r>
      <w:r>
        <w:t xml:space="preserve"> </w:t>
      </w:r>
      <w:r w:rsidR="00C70E36">
        <w:t>K44</w:t>
      </w:r>
      <w:r w:rsidRPr="00891A48">
        <w:t xml:space="preserve">: </w:t>
      </w:r>
      <w:r w:rsidR="00006294">
        <w:t>18530</w:t>
      </w:r>
      <w:r w:rsidRPr="00891A48">
        <w:t xml:space="preserve">1A, </w:t>
      </w:r>
      <w:r w:rsidR="00006294">
        <w:t>18530</w:t>
      </w:r>
      <w:r w:rsidRPr="00891A48">
        <w:t xml:space="preserve">1B, </w:t>
      </w:r>
      <w:r w:rsidR="00006294">
        <w:t>18530</w:t>
      </w:r>
      <w:r w:rsidRPr="00891A48">
        <w:t xml:space="preserve">1C, </w:t>
      </w:r>
      <w:r w:rsidR="00006294">
        <w:t>18530</w:t>
      </w:r>
      <w:r w:rsidRPr="00891A48">
        <w:t>1D</w:t>
      </w:r>
      <w:r w:rsidRPr="002263B7">
        <w:rPr>
          <w:lang w:val="pt-BR"/>
        </w:rPr>
        <w:t xml:space="preserve">, </w:t>
      </w:r>
      <w:r w:rsidR="00006294">
        <w:rPr>
          <w:lang w:val="pt-BR"/>
        </w:rPr>
        <w:t>18530</w:t>
      </w:r>
      <w:r w:rsidRPr="002263B7">
        <w:rPr>
          <w:lang w:val="pt-BR"/>
        </w:rPr>
        <w:t xml:space="preserve">1E, </w:t>
      </w:r>
      <w:r w:rsidR="00006294">
        <w:rPr>
          <w:lang w:val="pt-BR"/>
        </w:rPr>
        <w:t>18530</w:t>
      </w:r>
      <w:r w:rsidRPr="002263B7">
        <w:rPr>
          <w:lang w:val="pt-BR"/>
        </w:rPr>
        <w:t xml:space="preserve">1F, </w:t>
      </w:r>
      <w:r w:rsidR="00006294">
        <w:rPr>
          <w:lang w:val="pt-BR"/>
        </w:rPr>
        <w:t>18530</w:t>
      </w:r>
      <w:r w:rsidRPr="002263B7">
        <w:rPr>
          <w:lang w:val="pt-BR"/>
        </w:rPr>
        <w:t xml:space="preserve">1G, </w:t>
      </w:r>
      <w:r w:rsidR="00006294">
        <w:rPr>
          <w:lang w:val="pt-BR"/>
        </w:rPr>
        <w:t>18530</w:t>
      </w:r>
      <w:r w:rsidRPr="002263B7">
        <w:rPr>
          <w:lang w:val="pt-BR"/>
        </w:rPr>
        <w:t>1H</w:t>
      </w:r>
    </w:p>
    <w:p w:rsidR="006B1EC6" w:rsidRPr="002263B7" w:rsidRDefault="006B1EC6" w:rsidP="002263B7">
      <w:pPr>
        <w:spacing w:line="312" w:lineRule="auto"/>
        <w:ind w:firstLine="720"/>
        <w:jc w:val="both"/>
        <w:rPr>
          <w:lang w:val="pt-BR"/>
        </w:rPr>
      </w:pPr>
      <w:r w:rsidRPr="00891A48">
        <w:t xml:space="preserve">- </w:t>
      </w:r>
      <w:r w:rsidR="00C26C56">
        <w:t>Năm thứ hai</w:t>
      </w:r>
      <w:r>
        <w:t xml:space="preserve"> </w:t>
      </w:r>
      <w:r w:rsidRPr="00891A48">
        <w:t>-</w:t>
      </w:r>
      <w:r>
        <w:t xml:space="preserve"> </w:t>
      </w:r>
      <w:r w:rsidR="00C70E36">
        <w:t>K43</w:t>
      </w:r>
      <w:r w:rsidRPr="00891A48">
        <w:t xml:space="preserve">: </w:t>
      </w:r>
      <w:r w:rsidR="00006294">
        <w:t>17530</w:t>
      </w:r>
      <w:r w:rsidRPr="00891A48">
        <w:t xml:space="preserve">1A, </w:t>
      </w:r>
      <w:r w:rsidR="00006294">
        <w:t>17530</w:t>
      </w:r>
      <w:r w:rsidRPr="00891A48">
        <w:t xml:space="preserve">1B, </w:t>
      </w:r>
      <w:r w:rsidR="00006294">
        <w:t>17530</w:t>
      </w:r>
      <w:r w:rsidRPr="00891A48">
        <w:t xml:space="preserve">1C, </w:t>
      </w:r>
      <w:r w:rsidR="00006294">
        <w:t>17530</w:t>
      </w:r>
      <w:r w:rsidRPr="00891A48">
        <w:t>1D</w:t>
      </w:r>
      <w:r w:rsidR="002263B7" w:rsidRPr="002263B7">
        <w:rPr>
          <w:lang w:val="pt-BR"/>
        </w:rPr>
        <w:t xml:space="preserve">, </w:t>
      </w:r>
      <w:r w:rsidR="00006294">
        <w:rPr>
          <w:lang w:val="pt-BR"/>
        </w:rPr>
        <w:t>17530</w:t>
      </w:r>
      <w:r w:rsidR="002263B7" w:rsidRPr="002263B7">
        <w:rPr>
          <w:lang w:val="pt-BR"/>
        </w:rPr>
        <w:t xml:space="preserve">1E, </w:t>
      </w:r>
      <w:r w:rsidR="00006294">
        <w:rPr>
          <w:lang w:val="pt-BR"/>
        </w:rPr>
        <w:t>17530</w:t>
      </w:r>
      <w:r w:rsidR="002263B7" w:rsidRPr="002263B7">
        <w:rPr>
          <w:lang w:val="pt-BR"/>
        </w:rPr>
        <w:t xml:space="preserve">1F, </w:t>
      </w:r>
      <w:r w:rsidR="00006294">
        <w:rPr>
          <w:lang w:val="pt-BR"/>
        </w:rPr>
        <w:t>17530</w:t>
      </w:r>
      <w:r w:rsidR="002263B7" w:rsidRPr="002263B7">
        <w:rPr>
          <w:lang w:val="pt-BR"/>
        </w:rPr>
        <w:t xml:space="preserve">1G, </w:t>
      </w:r>
      <w:r w:rsidR="00006294">
        <w:rPr>
          <w:lang w:val="pt-BR"/>
        </w:rPr>
        <w:t>17530</w:t>
      </w:r>
      <w:r w:rsidR="002263B7" w:rsidRPr="002263B7">
        <w:rPr>
          <w:lang w:val="pt-BR"/>
        </w:rPr>
        <w:t>1H</w:t>
      </w:r>
      <w:r w:rsidR="00F93123">
        <w:rPr>
          <w:lang w:val="pt-BR"/>
        </w:rPr>
        <w:t>, 17530</w:t>
      </w:r>
      <w:r w:rsidR="00F93123" w:rsidRPr="002263B7">
        <w:rPr>
          <w:lang w:val="pt-BR"/>
        </w:rPr>
        <w:t>1</w:t>
      </w:r>
      <w:r w:rsidR="00F93123">
        <w:rPr>
          <w:lang w:val="pt-BR"/>
        </w:rPr>
        <w:t>I, 17530</w:t>
      </w:r>
      <w:r w:rsidR="00F93123" w:rsidRPr="002263B7">
        <w:rPr>
          <w:lang w:val="pt-BR"/>
        </w:rPr>
        <w:t>1</w:t>
      </w:r>
      <w:r w:rsidR="00F93123">
        <w:rPr>
          <w:lang w:val="pt-BR"/>
        </w:rPr>
        <w:t>K, 17530</w:t>
      </w:r>
      <w:r w:rsidR="00F93123" w:rsidRPr="002263B7">
        <w:rPr>
          <w:lang w:val="pt-BR"/>
        </w:rPr>
        <w:t>1</w:t>
      </w:r>
      <w:r w:rsidR="00F93123">
        <w:rPr>
          <w:lang w:val="pt-BR"/>
        </w:rPr>
        <w:t>M, 17530</w:t>
      </w:r>
      <w:r w:rsidR="00F93123" w:rsidRPr="002263B7">
        <w:rPr>
          <w:lang w:val="pt-BR"/>
        </w:rPr>
        <w:t>1</w:t>
      </w:r>
      <w:r w:rsidR="00F93123">
        <w:rPr>
          <w:lang w:val="pt-BR"/>
        </w:rPr>
        <w:t>N</w:t>
      </w:r>
      <w:r w:rsidR="00FE5481">
        <w:rPr>
          <w:lang w:val="pt-BR"/>
        </w:rPr>
        <w:t>, 17530</w:t>
      </w:r>
      <w:r w:rsidR="00FE5481" w:rsidRPr="002263B7">
        <w:rPr>
          <w:lang w:val="pt-BR"/>
        </w:rPr>
        <w:t>1</w:t>
      </w:r>
      <w:r w:rsidR="00FE5481">
        <w:rPr>
          <w:lang w:val="pt-BR"/>
        </w:rPr>
        <w:t>Q, 17530</w:t>
      </w:r>
      <w:r w:rsidR="00FE5481" w:rsidRPr="002263B7">
        <w:rPr>
          <w:lang w:val="pt-BR"/>
        </w:rPr>
        <w:t>1</w:t>
      </w:r>
      <w:r w:rsidR="00FE5481">
        <w:rPr>
          <w:lang w:val="pt-BR"/>
        </w:rPr>
        <w:t>R, 17530</w:t>
      </w:r>
      <w:r w:rsidR="00FE5481" w:rsidRPr="002263B7">
        <w:rPr>
          <w:lang w:val="pt-BR"/>
        </w:rPr>
        <w:t>1</w:t>
      </w:r>
      <w:r w:rsidR="00FE5481">
        <w:rPr>
          <w:lang w:val="pt-BR"/>
        </w:rPr>
        <w:t>T, 17530</w:t>
      </w:r>
      <w:r w:rsidR="00FE5481" w:rsidRPr="002263B7">
        <w:rPr>
          <w:lang w:val="pt-BR"/>
        </w:rPr>
        <w:t>1</w:t>
      </w:r>
      <w:r w:rsidR="00FE5481">
        <w:rPr>
          <w:lang w:val="pt-BR"/>
        </w:rPr>
        <w:t>V</w:t>
      </w:r>
    </w:p>
    <w:p w:rsidR="00C42605" w:rsidRPr="002263B7" w:rsidRDefault="00C42605" w:rsidP="00C42605">
      <w:pPr>
        <w:spacing w:line="312" w:lineRule="auto"/>
        <w:ind w:firstLine="720"/>
        <w:jc w:val="both"/>
        <w:rPr>
          <w:lang w:val="pt-BR"/>
        </w:rPr>
      </w:pPr>
      <w:r w:rsidRPr="00891A48">
        <w:t xml:space="preserve">- </w:t>
      </w:r>
      <w:r w:rsidR="00C26C56">
        <w:t>Năm thứ ba</w:t>
      </w:r>
      <w:r w:rsidR="00F93B8E">
        <w:t xml:space="preserve"> </w:t>
      </w:r>
      <w:r w:rsidRPr="00891A48">
        <w:t>-</w:t>
      </w:r>
      <w:r w:rsidR="00F93B8E">
        <w:t xml:space="preserve"> </w:t>
      </w:r>
      <w:r w:rsidR="00C70E36">
        <w:t>K42</w:t>
      </w:r>
      <w:r w:rsidRPr="00891A48">
        <w:t xml:space="preserve">: </w:t>
      </w:r>
      <w:r w:rsidR="00006294">
        <w:t>16530</w:t>
      </w:r>
      <w:r w:rsidRPr="00891A48">
        <w:t xml:space="preserve">1A, </w:t>
      </w:r>
      <w:r w:rsidR="00006294">
        <w:t>16530</w:t>
      </w:r>
      <w:r w:rsidRPr="00891A48">
        <w:t xml:space="preserve">1B, </w:t>
      </w:r>
      <w:r w:rsidR="00006294">
        <w:t>16530</w:t>
      </w:r>
      <w:r w:rsidRPr="00891A48">
        <w:t xml:space="preserve">1C, </w:t>
      </w:r>
      <w:r w:rsidR="00006294">
        <w:t>16530</w:t>
      </w:r>
      <w:r w:rsidRPr="00891A48">
        <w:t>1D</w:t>
      </w:r>
      <w:r w:rsidR="002263B7" w:rsidRPr="002263B7">
        <w:rPr>
          <w:lang w:val="pt-BR"/>
        </w:rPr>
        <w:t xml:space="preserve">, </w:t>
      </w:r>
      <w:r w:rsidR="00006294">
        <w:rPr>
          <w:lang w:val="pt-BR"/>
        </w:rPr>
        <w:t>16530</w:t>
      </w:r>
      <w:r w:rsidR="002263B7" w:rsidRPr="002263B7">
        <w:rPr>
          <w:lang w:val="pt-BR"/>
        </w:rPr>
        <w:t xml:space="preserve">1E, </w:t>
      </w:r>
      <w:r w:rsidR="00006294">
        <w:rPr>
          <w:lang w:val="pt-BR"/>
        </w:rPr>
        <w:t>16530</w:t>
      </w:r>
      <w:r w:rsidR="002263B7" w:rsidRPr="002263B7">
        <w:rPr>
          <w:lang w:val="pt-BR"/>
        </w:rPr>
        <w:t xml:space="preserve">1F, </w:t>
      </w:r>
      <w:r w:rsidR="00006294">
        <w:rPr>
          <w:lang w:val="pt-BR"/>
        </w:rPr>
        <w:t>16530</w:t>
      </w:r>
      <w:r w:rsidR="002263B7" w:rsidRPr="002263B7">
        <w:rPr>
          <w:lang w:val="pt-BR"/>
        </w:rPr>
        <w:t xml:space="preserve">1G, </w:t>
      </w:r>
      <w:r w:rsidR="00006294">
        <w:rPr>
          <w:lang w:val="pt-BR"/>
        </w:rPr>
        <w:t>16530</w:t>
      </w:r>
      <w:r w:rsidR="002263B7" w:rsidRPr="002263B7">
        <w:rPr>
          <w:lang w:val="pt-BR"/>
        </w:rPr>
        <w:t>1H</w:t>
      </w:r>
    </w:p>
    <w:p w:rsidR="00F93B8E" w:rsidRPr="00A44EEF" w:rsidRDefault="00F93B8E" w:rsidP="00F93B8E">
      <w:pPr>
        <w:spacing w:line="312" w:lineRule="auto"/>
        <w:ind w:firstLine="720"/>
        <w:jc w:val="both"/>
        <w:rPr>
          <w:lang w:val="pt-BR"/>
        </w:rPr>
      </w:pPr>
      <w:r w:rsidRPr="00891A48">
        <w:t xml:space="preserve">- </w:t>
      </w:r>
      <w:r w:rsidR="00C26C56">
        <w:t>Năm thứ tư</w:t>
      </w:r>
      <w:r>
        <w:t xml:space="preserve"> </w:t>
      </w:r>
      <w:r w:rsidRPr="00891A48">
        <w:t>-</w:t>
      </w:r>
      <w:r>
        <w:t xml:space="preserve"> </w:t>
      </w:r>
      <w:r w:rsidR="00C70E36">
        <w:t>K41</w:t>
      </w:r>
      <w:r w:rsidRPr="00891A48">
        <w:t xml:space="preserve">: </w:t>
      </w:r>
      <w:r w:rsidR="00006294">
        <w:t>15530</w:t>
      </w:r>
      <w:r w:rsidRPr="00891A48">
        <w:t xml:space="preserve">1A, </w:t>
      </w:r>
      <w:r w:rsidR="00006294">
        <w:t>15530</w:t>
      </w:r>
      <w:r w:rsidRPr="00891A48">
        <w:t xml:space="preserve">1B, </w:t>
      </w:r>
      <w:r w:rsidR="00006294">
        <w:t>15530</w:t>
      </w:r>
      <w:r w:rsidRPr="00891A48">
        <w:t xml:space="preserve">1C, </w:t>
      </w:r>
      <w:r w:rsidR="00006294">
        <w:t>15530</w:t>
      </w:r>
      <w:r w:rsidRPr="00891A48">
        <w:t>1D</w:t>
      </w:r>
      <w:r w:rsidR="00C067BE" w:rsidRPr="00A44EEF">
        <w:rPr>
          <w:lang w:val="pt-BR"/>
        </w:rPr>
        <w:t xml:space="preserve">, </w:t>
      </w:r>
      <w:r w:rsidR="00006294">
        <w:rPr>
          <w:lang w:val="pt-BR"/>
        </w:rPr>
        <w:t>15530</w:t>
      </w:r>
      <w:r w:rsidR="00C067BE" w:rsidRPr="00A44EEF">
        <w:rPr>
          <w:lang w:val="pt-BR"/>
        </w:rPr>
        <w:t xml:space="preserve">1E, </w:t>
      </w:r>
      <w:r w:rsidR="00006294">
        <w:rPr>
          <w:lang w:val="pt-BR"/>
        </w:rPr>
        <w:t>15530</w:t>
      </w:r>
      <w:r w:rsidR="00C067BE" w:rsidRPr="00A44EEF">
        <w:rPr>
          <w:lang w:val="pt-BR"/>
        </w:rPr>
        <w:t xml:space="preserve">1F, </w:t>
      </w:r>
      <w:r w:rsidR="00006294">
        <w:rPr>
          <w:lang w:val="pt-BR"/>
        </w:rPr>
        <w:t>15530</w:t>
      </w:r>
      <w:r w:rsidR="00C067BE" w:rsidRPr="00A44EEF">
        <w:rPr>
          <w:lang w:val="pt-BR"/>
        </w:rPr>
        <w:t xml:space="preserve">1G, </w:t>
      </w:r>
      <w:r w:rsidR="00006294">
        <w:rPr>
          <w:lang w:val="pt-BR"/>
        </w:rPr>
        <w:t>15530</w:t>
      </w:r>
      <w:r w:rsidR="00C067BE" w:rsidRPr="00A44EEF">
        <w:rPr>
          <w:lang w:val="pt-BR"/>
        </w:rPr>
        <w:t>1H</w:t>
      </w:r>
    </w:p>
    <w:p w:rsidR="002D21CF" w:rsidRPr="001F7590" w:rsidRDefault="002D21CF" w:rsidP="00C42605">
      <w:pPr>
        <w:spacing w:line="312" w:lineRule="auto"/>
        <w:ind w:firstLine="720"/>
        <w:jc w:val="both"/>
        <w:rPr>
          <w:lang w:val="en-US"/>
        </w:rPr>
      </w:pPr>
      <w:r w:rsidRPr="00891A48">
        <w:t xml:space="preserve">- </w:t>
      </w:r>
      <w:r w:rsidR="00C26C56">
        <w:t>Năm thứ năm</w:t>
      </w:r>
      <w:r w:rsidR="00F93B8E">
        <w:t xml:space="preserve"> </w:t>
      </w:r>
      <w:r w:rsidRPr="00891A48">
        <w:t>-</w:t>
      </w:r>
      <w:r w:rsidR="00F93B8E">
        <w:t xml:space="preserve"> </w:t>
      </w:r>
      <w:r w:rsidR="00C70E36">
        <w:t>K40</w:t>
      </w:r>
      <w:r w:rsidRPr="00891A48">
        <w:t xml:space="preserve">: </w:t>
      </w:r>
      <w:r w:rsidR="00006294">
        <w:t>14530</w:t>
      </w:r>
      <w:r w:rsidRPr="00891A48">
        <w:t xml:space="preserve">1A, </w:t>
      </w:r>
      <w:r w:rsidR="00006294">
        <w:t>14530</w:t>
      </w:r>
      <w:r w:rsidRPr="00891A48">
        <w:t xml:space="preserve">1B, </w:t>
      </w:r>
      <w:r w:rsidR="00006294">
        <w:t>14530</w:t>
      </w:r>
      <w:r w:rsidRPr="00891A48">
        <w:t xml:space="preserve">1C, </w:t>
      </w:r>
      <w:r w:rsidR="00006294">
        <w:t>14530</w:t>
      </w:r>
      <w:r w:rsidRPr="00891A48">
        <w:t>1D</w:t>
      </w:r>
      <w:r w:rsidR="001F7590">
        <w:rPr>
          <w:lang w:val="en-US"/>
        </w:rPr>
        <w:t xml:space="preserve">, </w:t>
      </w:r>
      <w:r w:rsidR="00006294">
        <w:rPr>
          <w:lang w:val="pt-BR"/>
        </w:rPr>
        <w:t>14530</w:t>
      </w:r>
      <w:r w:rsidR="001F7590" w:rsidRPr="00A44EEF">
        <w:rPr>
          <w:lang w:val="pt-BR"/>
        </w:rPr>
        <w:t xml:space="preserve">1E, </w:t>
      </w:r>
      <w:r w:rsidR="00006294">
        <w:rPr>
          <w:lang w:val="pt-BR"/>
        </w:rPr>
        <w:t>14530</w:t>
      </w:r>
      <w:r w:rsidR="001F7590" w:rsidRPr="00A44EEF">
        <w:rPr>
          <w:lang w:val="pt-BR"/>
        </w:rPr>
        <w:t xml:space="preserve">1F, </w:t>
      </w:r>
      <w:r w:rsidR="00006294">
        <w:rPr>
          <w:lang w:val="pt-BR"/>
        </w:rPr>
        <w:t>14530</w:t>
      </w:r>
      <w:r w:rsidR="001F7590" w:rsidRPr="00A44EEF">
        <w:rPr>
          <w:lang w:val="pt-BR"/>
        </w:rPr>
        <w:t xml:space="preserve">1G, </w:t>
      </w:r>
      <w:r w:rsidR="00006294">
        <w:rPr>
          <w:lang w:val="pt-BR"/>
        </w:rPr>
        <w:t>14530</w:t>
      </w:r>
      <w:r w:rsidR="001F7590" w:rsidRPr="00A44EEF">
        <w:rPr>
          <w:lang w:val="pt-BR"/>
        </w:rPr>
        <w:t>1H</w:t>
      </w:r>
    </w:p>
    <w:p w:rsidR="002D21CF" w:rsidRPr="00891A48" w:rsidRDefault="002D21CF">
      <w:pPr>
        <w:spacing w:line="312" w:lineRule="auto"/>
        <w:jc w:val="both"/>
      </w:pPr>
      <w:r w:rsidRPr="00891A48">
        <w:tab/>
        <w:t xml:space="preserve">- </w:t>
      </w:r>
      <w:r w:rsidR="00C26C56">
        <w:t>Năm thứ sáu</w:t>
      </w:r>
      <w:r w:rsidR="00F93B8E">
        <w:t xml:space="preserve"> </w:t>
      </w:r>
      <w:r w:rsidRPr="00891A48">
        <w:t>-</w:t>
      </w:r>
      <w:r w:rsidR="00F93B8E">
        <w:t xml:space="preserve"> </w:t>
      </w:r>
      <w:r w:rsidR="00C70E36">
        <w:t>K39</w:t>
      </w:r>
      <w:r w:rsidRPr="00891A48">
        <w:t xml:space="preserve">: </w:t>
      </w:r>
      <w:r w:rsidR="00006294">
        <w:t>13530</w:t>
      </w:r>
      <w:r w:rsidRPr="00891A48">
        <w:t xml:space="preserve">1A, </w:t>
      </w:r>
      <w:r w:rsidR="00006294">
        <w:t>13530</w:t>
      </w:r>
      <w:r w:rsidRPr="00891A48">
        <w:t xml:space="preserve">1B, </w:t>
      </w:r>
      <w:r w:rsidR="00006294">
        <w:t>13530</w:t>
      </w:r>
      <w:r w:rsidRPr="00891A48">
        <w:t xml:space="preserve">1C, </w:t>
      </w:r>
      <w:r w:rsidR="00006294">
        <w:t>13530</w:t>
      </w:r>
      <w:r w:rsidRPr="00891A48">
        <w:t>1D</w:t>
      </w:r>
      <w:r w:rsidR="00B4197D">
        <w:rPr>
          <w:lang w:val="en-US"/>
        </w:rPr>
        <w:t xml:space="preserve">, </w:t>
      </w:r>
      <w:r w:rsidR="00006294">
        <w:rPr>
          <w:lang w:val="pt-BR"/>
        </w:rPr>
        <w:t>13530</w:t>
      </w:r>
      <w:r w:rsidR="00B4197D" w:rsidRPr="00A44EEF">
        <w:rPr>
          <w:lang w:val="pt-BR"/>
        </w:rPr>
        <w:t xml:space="preserve">1E, </w:t>
      </w:r>
      <w:r w:rsidR="00006294">
        <w:rPr>
          <w:lang w:val="pt-BR"/>
        </w:rPr>
        <w:t>13530</w:t>
      </w:r>
      <w:r w:rsidR="00B4197D" w:rsidRPr="00A44EEF">
        <w:rPr>
          <w:lang w:val="pt-BR"/>
        </w:rPr>
        <w:t xml:space="preserve">1F, </w:t>
      </w:r>
      <w:r w:rsidR="00006294">
        <w:rPr>
          <w:lang w:val="pt-BR"/>
        </w:rPr>
        <w:t>13530</w:t>
      </w:r>
      <w:r w:rsidR="00B4197D" w:rsidRPr="00A44EEF">
        <w:rPr>
          <w:lang w:val="pt-BR"/>
        </w:rPr>
        <w:t xml:space="preserve">1G, </w:t>
      </w:r>
      <w:r w:rsidR="00006294">
        <w:rPr>
          <w:lang w:val="pt-BR"/>
        </w:rPr>
        <w:t>13530</w:t>
      </w:r>
      <w:r w:rsidR="00B4197D" w:rsidRPr="00A44EEF">
        <w:rPr>
          <w:lang w:val="pt-BR"/>
        </w:rPr>
        <w:t>1H</w:t>
      </w:r>
    </w:p>
    <w:p w:rsidR="002D21CF" w:rsidRPr="004C4419" w:rsidRDefault="002D21CF">
      <w:pPr>
        <w:spacing w:line="312" w:lineRule="auto"/>
      </w:pPr>
    </w:p>
    <w:p w:rsidR="002D21CF" w:rsidRPr="004C4419" w:rsidRDefault="002D21CF">
      <w:pPr>
        <w:spacing w:line="312" w:lineRule="auto"/>
        <w:jc w:val="center"/>
        <w:rPr>
          <w:b/>
          <w:sz w:val="28"/>
          <w:szCs w:val="28"/>
        </w:rPr>
      </w:pPr>
      <w:r w:rsidRPr="004C4419">
        <w:rPr>
          <w:b/>
          <w:sz w:val="28"/>
          <w:szCs w:val="28"/>
        </w:rPr>
        <w:lastRenderedPageBreak/>
        <w:t>NĂM THỨ NHẤT</w:t>
      </w:r>
    </w:p>
    <w:p w:rsidR="002D21CF" w:rsidRPr="004C4419" w:rsidRDefault="002D21CF">
      <w:pPr>
        <w:spacing w:line="312" w:lineRule="auto"/>
        <w:jc w:val="center"/>
        <w:rPr>
          <w:b/>
        </w:rPr>
      </w:pPr>
      <w:r w:rsidRPr="004C4419">
        <w:rPr>
          <w:b/>
        </w:rPr>
        <w:t>(</w:t>
      </w:r>
      <w:r w:rsidR="007832A3" w:rsidRPr="004C4419">
        <w:rPr>
          <w:b/>
        </w:rPr>
        <w:t xml:space="preserve">Khóa </w:t>
      </w:r>
      <w:r w:rsidR="00C70E36">
        <w:rPr>
          <w:b/>
        </w:rPr>
        <w:t>2018</w:t>
      </w:r>
      <w:r w:rsidR="00741E97">
        <w:rPr>
          <w:b/>
        </w:rPr>
        <w:t>–</w:t>
      </w:r>
      <w:r w:rsidR="00C70E36">
        <w:rPr>
          <w:b/>
        </w:rPr>
        <w:t>2024</w:t>
      </w:r>
      <w:r w:rsidRPr="004C4419">
        <w:rPr>
          <w:b/>
        </w:rPr>
        <w:t xml:space="preserve"> – </w:t>
      </w:r>
      <w:r w:rsidR="00C70E36">
        <w:rPr>
          <w:b/>
        </w:rPr>
        <w:t>K44</w:t>
      </w:r>
      <w:r w:rsidRPr="004C4419">
        <w:rPr>
          <w:b/>
        </w:rPr>
        <w:t>)</w:t>
      </w:r>
    </w:p>
    <w:p w:rsidR="002D21CF" w:rsidRDefault="00A009ED">
      <w:pPr>
        <w:spacing w:line="312" w:lineRule="auto"/>
        <w:jc w:val="center"/>
        <w:rPr>
          <w:b/>
        </w:rPr>
      </w:pPr>
      <w:r>
        <w:rPr>
          <w:b/>
        </w:rPr>
        <w:t>T</w:t>
      </w:r>
      <w:r w:rsidR="002D21CF" w:rsidRPr="004C4419">
        <w:rPr>
          <w:b/>
        </w:rPr>
        <w:t xml:space="preserve">ổng số </w:t>
      </w:r>
      <w:r w:rsidR="00EE79F8" w:rsidRPr="006E04A1">
        <w:rPr>
          <w:b/>
        </w:rPr>
        <w:t>SV</w:t>
      </w:r>
      <w:r w:rsidR="002D21CF" w:rsidRPr="004C4419">
        <w:rPr>
          <w:b/>
        </w:rPr>
        <w:t xml:space="preserve"> dự kiến: </w:t>
      </w:r>
      <w:r w:rsidR="00EF00BF">
        <w:rPr>
          <w:b/>
          <w:lang w:val="en-US"/>
        </w:rPr>
        <w:t>840</w:t>
      </w:r>
      <w:r w:rsidR="002D21CF" w:rsidRPr="004C4419">
        <w:rPr>
          <w:b/>
        </w:rPr>
        <w:t>, số lớp</w:t>
      </w:r>
      <w:r w:rsidR="00EE79F8" w:rsidRPr="006E04A1">
        <w:rPr>
          <w:b/>
        </w:rPr>
        <w:t xml:space="preserve"> SV chuyên ngành</w:t>
      </w:r>
      <w:r w:rsidR="002D21CF" w:rsidRPr="004C4419">
        <w:rPr>
          <w:b/>
        </w:rPr>
        <w:t xml:space="preserve">: </w:t>
      </w:r>
      <w:r w:rsidR="007D15E1" w:rsidRPr="006E04A1">
        <w:rPr>
          <w:b/>
        </w:rPr>
        <w:t>8</w:t>
      </w:r>
      <w:r w:rsidR="002D21CF" w:rsidRPr="004C4419">
        <w:rPr>
          <w:b/>
        </w:rPr>
        <w:t xml:space="preserve"> </w:t>
      </w:r>
    </w:p>
    <w:p w:rsidR="002D0D8B" w:rsidRPr="004C4419" w:rsidRDefault="002D0D8B">
      <w:pPr>
        <w:spacing w:line="312" w:lineRule="auto"/>
        <w:jc w:val="center"/>
        <w:rPr>
          <w:b/>
        </w:rPr>
      </w:pPr>
    </w:p>
    <w:p w:rsidR="007D15E1" w:rsidRPr="006D4772" w:rsidRDefault="009030C4" w:rsidP="007A20B2">
      <w:pPr>
        <w:spacing w:before="120" w:line="312" w:lineRule="auto"/>
        <w:ind w:left="1037" w:hanging="1037"/>
        <w:rPr>
          <w:b/>
        </w:rPr>
      </w:pPr>
      <w:r>
        <w:rPr>
          <w:b/>
        </w:rPr>
        <w:t>Học kỳ 1: 19 tuần</w:t>
      </w:r>
      <w:r w:rsidR="007D15E1">
        <w:rPr>
          <w:b/>
        </w:rPr>
        <w:t xml:space="preserve"> </w:t>
      </w:r>
      <w:r w:rsidR="00AD414B">
        <w:t>(</w:t>
      </w:r>
      <w:r w:rsidR="00A937C8">
        <w:t>10/09/2018</w:t>
      </w:r>
      <w:r w:rsidR="00427F76">
        <w:t xml:space="preserve"> – </w:t>
      </w:r>
      <w:r w:rsidR="00A937C8">
        <w:t>19/01/2019</w:t>
      </w:r>
      <w:r w:rsidR="007D15E1" w:rsidRPr="007D0188">
        <w:t xml:space="preserve">, có 3 tuần ôn thi và thi), </w:t>
      </w:r>
      <w:r w:rsidR="007E163C" w:rsidRPr="007E163C">
        <w:rPr>
          <w:b/>
        </w:rPr>
        <w:t>15</w:t>
      </w:r>
      <w:r w:rsidR="007D15E1" w:rsidRPr="006D4772">
        <w:rPr>
          <w:b/>
        </w:rPr>
        <w:t xml:space="preserve"> tín chỉ/</w:t>
      </w:r>
      <w:r w:rsidR="007E163C" w:rsidRPr="007E163C">
        <w:rPr>
          <w:b/>
        </w:rPr>
        <w:t>276</w:t>
      </w:r>
      <w:r w:rsidR="007D15E1" w:rsidRPr="006D4772">
        <w:rPr>
          <w:b/>
        </w:rPr>
        <w:t xml:space="preserve"> tiết</w:t>
      </w:r>
      <w:r w:rsidR="007D15E1" w:rsidRPr="006D4772">
        <w:t xml:space="preserve"> </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3062"/>
        <w:gridCol w:w="650"/>
        <w:gridCol w:w="910"/>
        <w:gridCol w:w="780"/>
        <w:gridCol w:w="910"/>
        <w:gridCol w:w="780"/>
        <w:gridCol w:w="780"/>
        <w:gridCol w:w="1040"/>
      </w:tblGrid>
      <w:tr w:rsidR="00B241A1" w:rsidRPr="00891A48" w:rsidTr="00215387">
        <w:trPr>
          <w:cantSplit/>
          <w:trHeight w:val="156"/>
        </w:trPr>
        <w:tc>
          <w:tcPr>
            <w:tcW w:w="375" w:type="dxa"/>
            <w:vMerge w:val="restart"/>
            <w:vAlign w:val="center"/>
          </w:tcPr>
          <w:p w:rsidR="00B241A1" w:rsidRPr="00891A48" w:rsidRDefault="00B241A1" w:rsidP="00141368">
            <w:pPr>
              <w:spacing w:before="40" w:after="40"/>
              <w:jc w:val="center"/>
              <w:rPr>
                <w:b/>
              </w:rPr>
            </w:pPr>
            <w:r w:rsidRPr="00891A48">
              <w:rPr>
                <w:b/>
              </w:rPr>
              <w:t>TT</w:t>
            </w:r>
          </w:p>
        </w:tc>
        <w:tc>
          <w:tcPr>
            <w:tcW w:w="3062" w:type="dxa"/>
            <w:vMerge w:val="restart"/>
            <w:vAlign w:val="center"/>
          </w:tcPr>
          <w:p w:rsidR="00B241A1" w:rsidRPr="00891A48" w:rsidRDefault="00B241A1" w:rsidP="00141368">
            <w:pPr>
              <w:spacing w:before="40" w:after="40"/>
              <w:jc w:val="center"/>
              <w:rPr>
                <w:b/>
              </w:rPr>
            </w:pPr>
            <w:r>
              <w:rPr>
                <w:b/>
              </w:rPr>
              <w:t>Tên học phần</w:t>
            </w:r>
          </w:p>
        </w:tc>
        <w:tc>
          <w:tcPr>
            <w:tcW w:w="650" w:type="dxa"/>
            <w:vMerge w:val="restart"/>
            <w:vAlign w:val="center"/>
          </w:tcPr>
          <w:p w:rsidR="00B241A1" w:rsidRPr="00891A48" w:rsidRDefault="00B241A1" w:rsidP="00141368">
            <w:pPr>
              <w:spacing w:before="40" w:after="40"/>
              <w:jc w:val="center"/>
              <w:rPr>
                <w:b/>
              </w:rPr>
            </w:pPr>
            <w:r w:rsidRPr="00891A48">
              <w:rPr>
                <w:b/>
              </w:rPr>
              <w:t>Tổng số tín chỉ</w:t>
            </w:r>
          </w:p>
        </w:tc>
        <w:tc>
          <w:tcPr>
            <w:tcW w:w="3380" w:type="dxa"/>
            <w:gridSpan w:val="4"/>
            <w:vAlign w:val="center"/>
          </w:tcPr>
          <w:p w:rsidR="00B241A1" w:rsidRPr="00891A48" w:rsidRDefault="00B241A1" w:rsidP="00141368">
            <w:pPr>
              <w:spacing w:before="40" w:after="40"/>
              <w:jc w:val="center"/>
              <w:rPr>
                <w:b/>
              </w:rPr>
            </w:pPr>
            <w:r w:rsidRPr="00891A48">
              <w:rPr>
                <w:b/>
              </w:rPr>
              <w:t>Phân bố</w:t>
            </w:r>
          </w:p>
        </w:tc>
        <w:tc>
          <w:tcPr>
            <w:tcW w:w="780" w:type="dxa"/>
            <w:vMerge w:val="restart"/>
            <w:shd w:val="clear" w:color="auto" w:fill="auto"/>
            <w:vAlign w:val="center"/>
          </w:tcPr>
          <w:p w:rsidR="00B241A1" w:rsidRPr="00891A48" w:rsidRDefault="00B241A1" w:rsidP="00141368">
            <w:pPr>
              <w:spacing w:before="40" w:after="40"/>
              <w:jc w:val="center"/>
              <w:rPr>
                <w:b/>
              </w:rPr>
            </w:pPr>
            <w:r w:rsidRPr="00891A48">
              <w:rPr>
                <w:b/>
              </w:rPr>
              <w:t>Đánh giá</w:t>
            </w:r>
          </w:p>
        </w:tc>
        <w:tc>
          <w:tcPr>
            <w:tcW w:w="1040" w:type="dxa"/>
            <w:vMerge w:val="restart"/>
            <w:shd w:val="clear" w:color="auto" w:fill="auto"/>
            <w:vAlign w:val="center"/>
          </w:tcPr>
          <w:p w:rsidR="00B241A1" w:rsidRPr="00891A48" w:rsidRDefault="00B241A1" w:rsidP="00141368">
            <w:pPr>
              <w:spacing w:before="40" w:after="40"/>
              <w:jc w:val="center"/>
              <w:rPr>
                <w:b/>
              </w:rPr>
            </w:pPr>
            <w:r w:rsidRPr="00891A48">
              <w:rPr>
                <w:b/>
              </w:rPr>
              <w:t>Ghi chú</w:t>
            </w:r>
          </w:p>
        </w:tc>
      </w:tr>
      <w:tr w:rsidR="00B241A1" w:rsidRPr="00891A48" w:rsidTr="00215387">
        <w:trPr>
          <w:cantSplit/>
          <w:trHeight w:val="70"/>
        </w:trPr>
        <w:tc>
          <w:tcPr>
            <w:tcW w:w="375" w:type="dxa"/>
            <w:vMerge/>
            <w:vAlign w:val="center"/>
          </w:tcPr>
          <w:p w:rsidR="00B241A1" w:rsidRPr="00891A48" w:rsidRDefault="00B241A1" w:rsidP="00141368">
            <w:pPr>
              <w:spacing w:before="40" w:after="40"/>
              <w:jc w:val="center"/>
              <w:rPr>
                <w:b/>
              </w:rPr>
            </w:pPr>
          </w:p>
        </w:tc>
        <w:tc>
          <w:tcPr>
            <w:tcW w:w="3062" w:type="dxa"/>
            <w:vMerge/>
            <w:vAlign w:val="center"/>
          </w:tcPr>
          <w:p w:rsidR="00B241A1" w:rsidRPr="00891A48" w:rsidRDefault="00B241A1" w:rsidP="00141368">
            <w:pPr>
              <w:spacing w:before="40" w:after="40"/>
              <w:jc w:val="center"/>
              <w:rPr>
                <w:b/>
              </w:rPr>
            </w:pPr>
          </w:p>
        </w:tc>
        <w:tc>
          <w:tcPr>
            <w:tcW w:w="650" w:type="dxa"/>
            <w:vMerge/>
            <w:vAlign w:val="center"/>
          </w:tcPr>
          <w:p w:rsidR="00B241A1" w:rsidRPr="00891A48" w:rsidRDefault="00B241A1" w:rsidP="00141368">
            <w:pPr>
              <w:spacing w:before="40" w:after="40"/>
              <w:jc w:val="center"/>
              <w:rPr>
                <w:b/>
              </w:rPr>
            </w:pPr>
          </w:p>
        </w:tc>
        <w:tc>
          <w:tcPr>
            <w:tcW w:w="1690" w:type="dxa"/>
            <w:gridSpan w:val="2"/>
            <w:vAlign w:val="center"/>
          </w:tcPr>
          <w:p w:rsidR="00B241A1" w:rsidRPr="00891A48" w:rsidRDefault="00B241A1" w:rsidP="00141368">
            <w:pPr>
              <w:spacing w:before="40" w:after="40"/>
              <w:jc w:val="center"/>
              <w:rPr>
                <w:b/>
              </w:rPr>
            </w:pPr>
            <w:r w:rsidRPr="00891A48">
              <w:rPr>
                <w:b/>
              </w:rPr>
              <w:t>Lý thuyết</w:t>
            </w:r>
          </w:p>
        </w:tc>
        <w:tc>
          <w:tcPr>
            <w:tcW w:w="1690" w:type="dxa"/>
            <w:gridSpan w:val="2"/>
            <w:vAlign w:val="center"/>
          </w:tcPr>
          <w:p w:rsidR="00B241A1" w:rsidRPr="00891A48" w:rsidRDefault="00B241A1" w:rsidP="00141368">
            <w:pPr>
              <w:spacing w:before="40" w:after="40"/>
              <w:jc w:val="center"/>
              <w:rPr>
                <w:b/>
              </w:rPr>
            </w:pPr>
            <w:r w:rsidRPr="00891A48">
              <w:rPr>
                <w:b/>
              </w:rPr>
              <w:t>Thực hành</w:t>
            </w:r>
          </w:p>
        </w:tc>
        <w:tc>
          <w:tcPr>
            <w:tcW w:w="780" w:type="dxa"/>
            <w:vMerge/>
            <w:shd w:val="clear" w:color="auto" w:fill="auto"/>
            <w:vAlign w:val="center"/>
          </w:tcPr>
          <w:p w:rsidR="00B241A1" w:rsidRPr="00891A48" w:rsidRDefault="00B241A1" w:rsidP="00141368">
            <w:pPr>
              <w:spacing w:before="40" w:after="40"/>
              <w:jc w:val="center"/>
              <w:rPr>
                <w:b/>
              </w:rPr>
            </w:pPr>
          </w:p>
        </w:tc>
        <w:tc>
          <w:tcPr>
            <w:tcW w:w="1040" w:type="dxa"/>
            <w:vMerge/>
            <w:shd w:val="clear" w:color="auto" w:fill="auto"/>
            <w:vAlign w:val="center"/>
          </w:tcPr>
          <w:p w:rsidR="00B241A1" w:rsidRPr="00891A48" w:rsidRDefault="00B241A1" w:rsidP="00141368">
            <w:pPr>
              <w:spacing w:before="40" w:after="40"/>
              <w:jc w:val="center"/>
              <w:rPr>
                <w:b/>
              </w:rPr>
            </w:pPr>
          </w:p>
        </w:tc>
      </w:tr>
      <w:tr w:rsidR="00B241A1" w:rsidRPr="00891A48" w:rsidTr="00215387">
        <w:trPr>
          <w:cantSplit/>
        </w:trPr>
        <w:tc>
          <w:tcPr>
            <w:tcW w:w="375" w:type="dxa"/>
            <w:vMerge/>
            <w:vAlign w:val="center"/>
          </w:tcPr>
          <w:p w:rsidR="00B241A1" w:rsidRPr="00891A48" w:rsidRDefault="00B241A1" w:rsidP="00141368">
            <w:pPr>
              <w:spacing w:before="40" w:after="40"/>
              <w:jc w:val="center"/>
              <w:rPr>
                <w:b/>
              </w:rPr>
            </w:pPr>
          </w:p>
        </w:tc>
        <w:tc>
          <w:tcPr>
            <w:tcW w:w="3062" w:type="dxa"/>
            <w:vMerge/>
            <w:vAlign w:val="center"/>
          </w:tcPr>
          <w:p w:rsidR="00B241A1" w:rsidRPr="00891A48" w:rsidRDefault="00B241A1" w:rsidP="00141368">
            <w:pPr>
              <w:spacing w:before="40" w:after="40"/>
              <w:jc w:val="center"/>
              <w:rPr>
                <w:b/>
              </w:rPr>
            </w:pPr>
          </w:p>
        </w:tc>
        <w:tc>
          <w:tcPr>
            <w:tcW w:w="650" w:type="dxa"/>
            <w:vMerge/>
            <w:vAlign w:val="center"/>
          </w:tcPr>
          <w:p w:rsidR="00B241A1" w:rsidRPr="00891A48" w:rsidRDefault="00B241A1" w:rsidP="00141368">
            <w:pPr>
              <w:spacing w:before="40" w:after="40"/>
              <w:jc w:val="center"/>
            </w:pPr>
          </w:p>
        </w:tc>
        <w:tc>
          <w:tcPr>
            <w:tcW w:w="910" w:type="dxa"/>
            <w:vAlign w:val="center"/>
          </w:tcPr>
          <w:p w:rsidR="00B241A1" w:rsidRPr="00891A48" w:rsidRDefault="00B241A1" w:rsidP="00141368">
            <w:pPr>
              <w:spacing w:before="40" w:after="40"/>
              <w:jc w:val="center"/>
              <w:rPr>
                <w:b/>
              </w:rPr>
            </w:pPr>
            <w:r w:rsidRPr="00891A48">
              <w:rPr>
                <w:b/>
              </w:rPr>
              <w:t>Tín chỉ</w:t>
            </w:r>
          </w:p>
        </w:tc>
        <w:tc>
          <w:tcPr>
            <w:tcW w:w="780" w:type="dxa"/>
            <w:vAlign w:val="center"/>
          </w:tcPr>
          <w:p w:rsidR="00B241A1" w:rsidRPr="00891A48" w:rsidRDefault="00B241A1" w:rsidP="00141368">
            <w:pPr>
              <w:spacing w:before="40" w:after="40"/>
              <w:jc w:val="center"/>
              <w:rPr>
                <w:b/>
              </w:rPr>
            </w:pPr>
            <w:r w:rsidRPr="00891A48">
              <w:rPr>
                <w:b/>
              </w:rPr>
              <w:t>Số tiết</w:t>
            </w:r>
          </w:p>
        </w:tc>
        <w:tc>
          <w:tcPr>
            <w:tcW w:w="910" w:type="dxa"/>
            <w:vAlign w:val="center"/>
          </w:tcPr>
          <w:p w:rsidR="00B241A1" w:rsidRPr="00891A48" w:rsidRDefault="00B241A1" w:rsidP="00141368">
            <w:pPr>
              <w:spacing w:before="40" w:after="40"/>
              <w:jc w:val="center"/>
              <w:rPr>
                <w:b/>
              </w:rPr>
            </w:pPr>
            <w:r w:rsidRPr="00891A48">
              <w:rPr>
                <w:b/>
              </w:rPr>
              <w:t>Tín chỉ</w:t>
            </w:r>
          </w:p>
        </w:tc>
        <w:tc>
          <w:tcPr>
            <w:tcW w:w="780" w:type="dxa"/>
            <w:vAlign w:val="center"/>
          </w:tcPr>
          <w:p w:rsidR="00B241A1" w:rsidRPr="00891A48" w:rsidRDefault="00B241A1" w:rsidP="00141368">
            <w:pPr>
              <w:spacing w:before="40" w:after="40"/>
              <w:jc w:val="center"/>
              <w:rPr>
                <w:b/>
              </w:rPr>
            </w:pPr>
            <w:r w:rsidRPr="00891A48">
              <w:rPr>
                <w:b/>
              </w:rPr>
              <w:t>Số tiết</w:t>
            </w:r>
          </w:p>
        </w:tc>
        <w:tc>
          <w:tcPr>
            <w:tcW w:w="780" w:type="dxa"/>
            <w:vMerge/>
            <w:shd w:val="clear" w:color="auto" w:fill="auto"/>
            <w:vAlign w:val="center"/>
          </w:tcPr>
          <w:p w:rsidR="00B241A1" w:rsidRPr="00891A48" w:rsidRDefault="00B241A1" w:rsidP="00141368">
            <w:pPr>
              <w:spacing w:before="40" w:after="40"/>
              <w:jc w:val="center"/>
            </w:pPr>
          </w:p>
        </w:tc>
        <w:tc>
          <w:tcPr>
            <w:tcW w:w="1040" w:type="dxa"/>
            <w:vMerge/>
            <w:shd w:val="clear" w:color="auto" w:fill="auto"/>
            <w:vAlign w:val="center"/>
          </w:tcPr>
          <w:p w:rsidR="00B241A1" w:rsidRPr="00891A48" w:rsidRDefault="00B241A1" w:rsidP="00141368">
            <w:pPr>
              <w:spacing w:before="40" w:after="40"/>
              <w:jc w:val="center"/>
            </w:pPr>
          </w:p>
        </w:tc>
      </w:tr>
      <w:tr w:rsidR="007E163C" w:rsidRPr="00891A48" w:rsidTr="00215387">
        <w:tc>
          <w:tcPr>
            <w:tcW w:w="375" w:type="dxa"/>
            <w:vAlign w:val="center"/>
          </w:tcPr>
          <w:p w:rsidR="007E163C" w:rsidRPr="00891A48" w:rsidRDefault="007E163C" w:rsidP="008F18C9">
            <w:pPr>
              <w:numPr>
                <w:ilvl w:val="0"/>
                <w:numId w:val="5"/>
              </w:numPr>
              <w:spacing w:before="40" w:after="40"/>
              <w:jc w:val="center"/>
            </w:pPr>
          </w:p>
        </w:tc>
        <w:tc>
          <w:tcPr>
            <w:tcW w:w="3062" w:type="dxa"/>
            <w:vAlign w:val="center"/>
          </w:tcPr>
          <w:p w:rsidR="007E163C" w:rsidRDefault="007E163C" w:rsidP="007E163C">
            <w:r>
              <w:t>Những nguyên lý cơ bản của CNMLN I</w:t>
            </w:r>
          </w:p>
        </w:tc>
        <w:tc>
          <w:tcPr>
            <w:tcW w:w="650" w:type="dxa"/>
            <w:vAlign w:val="center"/>
          </w:tcPr>
          <w:p w:rsidR="007E163C" w:rsidRDefault="007E163C" w:rsidP="007E163C">
            <w:pPr>
              <w:jc w:val="center"/>
            </w:pPr>
            <w:r>
              <w:t>2</w:t>
            </w:r>
          </w:p>
        </w:tc>
        <w:tc>
          <w:tcPr>
            <w:tcW w:w="910" w:type="dxa"/>
            <w:vAlign w:val="center"/>
          </w:tcPr>
          <w:p w:rsidR="007E163C" w:rsidRDefault="007E163C" w:rsidP="007E163C">
            <w:pPr>
              <w:jc w:val="center"/>
            </w:pPr>
            <w:r>
              <w:t>2</w:t>
            </w:r>
          </w:p>
        </w:tc>
        <w:tc>
          <w:tcPr>
            <w:tcW w:w="780" w:type="dxa"/>
            <w:vAlign w:val="center"/>
          </w:tcPr>
          <w:p w:rsidR="007E163C" w:rsidRDefault="007E163C" w:rsidP="007E163C">
            <w:pPr>
              <w:jc w:val="center"/>
            </w:pPr>
            <w:r>
              <w:t>30</w:t>
            </w:r>
          </w:p>
        </w:tc>
        <w:tc>
          <w:tcPr>
            <w:tcW w:w="910" w:type="dxa"/>
            <w:vAlign w:val="center"/>
          </w:tcPr>
          <w:p w:rsidR="007E163C" w:rsidRDefault="007E163C" w:rsidP="007E163C">
            <w:pPr>
              <w:jc w:val="center"/>
            </w:pPr>
          </w:p>
        </w:tc>
        <w:tc>
          <w:tcPr>
            <w:tcW w:w="780" w:type="dxa"/>
            <w:vAlign w:val="center"/>
          </w:tcPr>
          <w:p w:rsidR="007E163C" w:rsidRDefault="007E163C" w:rsidP="007E163C">
            <w:pPr>
              <w:jc w:val="center"/>
            </w:pPr>
          </w:p>
        </w:tc>
        <w:tc>
          <w:tcPr>
            <w:tcW w:w="780" w:type="dxa"/>
            <w:shd w:val="clear" w:color="auto" w:fill="auto"/>
            <w:vAlign w:val="center"/>
          </w:tcPr>
          <w:p w:rsidR="007E163C" w:rsidRPr="00891A48" w:rsidRDefault="007E163C" w:rsidP="007E163C">
            <w:pPr>
              <w:spacing w:before="40" w:after="40"/>
              <w:jc w:val="center"/>
            </w:pPr>
            <w:r w:rsidRPr="00891A48">
              <w:t>Thi</w:t>
            </w:r>
          </w:p>
        </w:tc>
        <w:tc>
          <w:tcPr>
            <w:tcW w:w="1040" w:type="dxa"/>
            <w:shd w:val="clear" w:color="auto" w:fill="auto"/>
            <w:vAlign w:val="center"/>
          </w:tcPr>
          <w:p w:rsidR="007E163C" w:rsidRPr="00891A48" w:rsidRDefault="007E163C" w:rsidP="00F05571">
            <w:pPr>
              <w:spacing w:before="40" w:after="40"/>
              <w:jc w:val="center"/>
            </w:pPr>
          </w:p>
        </w:tc>
      </w:tr>
      <w:tr w:rsidR="007E163C" w:rsidRPr="00891A48" w:rsidTr="00215387">
        <w:tc>
          <w:tcPr>
            <w:tcW w:w="375" w:type="dxa"/>
            <w:vAlign w:val="center"/>
          </w:tcPr>
          <w:p w:rsidR="007E163C" w:rsidRPr="00891A48" w:rsidRDefault="007E163C" w:rsidP="008F18C9">
            <w:pPr>
              <w:numPr>
                <w:ilvl w:val="0"/>
                <w:numId w:val="5"/>
              </w:numPr>
              <w:spacing w:before="40" w:after="40"/>
              <w:jc w:val="center"/>
            </w:pPr>
          </w:p>
        </w:tc>
        <w:tc>
          <w:tcPr>
            <w:tcW w:w="3062" w:type="dxa"/>
            <w:vAlign w:val="center"/>
          </w:tcPr>
          <w:p w:rsidR="007E163C" w:rsidRDefault="007E163C" w:rsidP="007E163C">
            <w:r>
              <w:t>Tin học đại cương</w:t>
            </w:r>
          </w:p>
        </w:tc>
        <w:tc>
          <w:tcPr>
            <w:tcW w:w="650" w:type="dxa"/>
            <w:vAlign w:val="center"/>
          </w:tcPr>
          <w:p w:rsidR="007E163C" w:rsidRDefault="007E163C" w:rsidP="007E163C">
            <w:pPr>
              <w:jc w:val="center"/>
            </w:pPr>
            <w:r>
              <w:t>2</w:t>
            </w:r>
          </w:p>
        </w:tc>
        <w:tc>
          <w:tcPr>
            <w:tcW w:w="910" w:type="dxa"/>
            <w:vAlign w:val="center"/>
          </w:tcPr>
          <w:p w:rsidR="007E163C" w:rsidRDefault="007E163C" w:rsidP="007E163C">
            <w:pPr>
              <w:jc w:val="center"/>
            </w:pPr>
            <w:r>
              <w:t>1</w:t>
            </w:r>
          </w:p>
        </w:tc>
        <w:tc>
          <w:tcPr>
            <w:tcW w:w="780" w:type="dxa"/>
            <w:vAlign w:val="center"/>
          </w:tcPr>
          <w:p w:rsidR="007E163C" w:rsidRDefault="007E163C" w:rsidP="007E163C">
            <w:pPr>
              <w:jc w:val="center"/>
            </w:pPr>
            <w:r>
              <w:t>15</w:t>
            </w:r>
          </w:p>
        </w:tc>
        <w:tc>
          <w:tcPr>
            <w:tcW w:w="910" w:type="dxa"/>
            <w:vAlign w:val="center"/>
          </w:tcPr>
          <w:p w:rsidR="007E163C" w:rsidRDefault="007E163C" w:rsidP="007E163C">
            <w:pPr>
              <w:jc w:val="center"/>
            </w:pPr>
            <w:r>
              <w:t>1</w:t>
            </w:r>
          </w:p>
        </w:tc>
        <w:tc>
          <w:tcPr>
            <w:tcW w:w="780" w:type="dxa"/>
            <w:vAlign w:val="center"/>
          </w:tcPr>
          <w:p w:rsidR="007E163C" w:rsidRDefault="007E163C" w:rsidP="007E163C">
            <w:pPr>
              <w:jc w:val="center"/>
            </w:pPr>
            <w:r>
              <w:t>30</w:t>
            </w:r>
          </w:p>
        </w:tc>
        <w:tc>
          <w:tcPr>
            <w:tcW w:w="780" w:type="dxa"/>
            <w:shd w:val="clear" w:color="auto" w:fill="auto"/>
            <w:vAlign w:val="center"/>
          </w:tcPr>
          <w:p w:rsidR="007E163C" w:rsidRPr="00891A48" w:rsidRDefault="007E163C" w:rsidP="007E163C">
            <w:pPr>
              <w:spacing w:before="40" w:after="40"/>
              <w:jc w:val="center"/>
            </w:pPr>
            <w:r w:rsidRPr="00891A48">
              <w:t>Thi</w:t>
            </w:r>
          </w:p>
        </w:tc>
        <w:tc>
          <w:tcPr>
            <w:tcW w:w="1040" w:type="dxa"/>
            <w:shd w:val="clear" w:color="auto" w:fill="auto"/>
          </w:tcPr>
          <w:p w:rsidR="007E163C" w:rsidRPr="00891A48" w:rsidRDefault="007E163C" w:rsidP="00F05571">
            <w:pPr>
              <w:spacing w:before="40" w:after="40"/>
            </w:pPr>
          </w:p>
        </w:tc>
      </w:tr>
      <w:tr w:rsidR="007E163C" w:rsidRPr="00891A48" w:rsidTr="00215387">
        <w:tc>
          <w:tcPr>
            <w:tcW w:w="375" w:type="dxa"/>
            <w:vAlign w:val="center"/>
          </w:tcPr>
          <w:p w:rsidR="007E163C" w:rsidRPr="00891A48" w:rsidRDefault="007E163C" w:rsidP="008F18C9">
            <w:pPr>
              <w:numPr>
                <w:ilvl w:val="0"/>
                <w:numId w:val="5"/>
              </w:numPr>
              <w:spacing w:before="40" w:after="40"/>
              <w:jc w:val="center"/>
            </w:pPr>
          </w:p>
        </w:tc>
        <w:tc>
          <w:tcPr>
            <w:tcW w:w="3062" w:type="dxa"/>
            <w:vAlign w:val="center"/>
          </w:tcPr>
          <w:p w:rsidR="007E163C" w:rsidRDefault="007E163C" w:rsidP="007E163C">
            <w:r>
              <w:t>Hóa học</w:t>
            </w:r>
          </w:p>
        </w:tc>
        <w:tc>
          <w:tcPr>
            <w:tcW w:w="650" w:type="dxa"/>
            <w:vAlign w:val="center"/>
          </w:tcPr>
          <w:p w:rsidR="007E163C" w:rsidRDefault="007E163C" w:rsidP="007E163C">
            <w:pPr>
              <w:jc w:val="center"/>
            </w:pPr>
            <w:r>
              <w:t>3</w:t>
            </w:r>
          </w:p>
        </w:tc>
        <w:tc>
          <w:tcPr>
            <w:tcW w:w="910" w:type="dxa"/>
            <w:vAlign w:val="center"/>
          </w:tcPr>
          <w:p w:rsidR="007E163C" w:rsidRDefault="007E163C" w:rsidP="007E163C">
            <w:pPr>
              <w:jc w:val="center"/>
            </w:pPr>
            <w:r>
              <w:t>2</w:t>
            </w:r>
          </w:p>
        </w:tc>
        <w:tc>
          <w:tcPr>
            <w:tcW w:w="780" w:type="dxa"/>
            <w:vAlign w:val="center"/>
          </w:tcPr>
          <w:p w:rsidR="007E163C" w:rsidRDefault="007E163C" w:rsidP="007E163C">
            <w:pPr>
              <w:jc w:val="center"/>
            </w:pPr>
            <w:r>
              <w:t>36</w:t>
            </w:r>
          </w:p>
        </w:tc>
        <w:tc>
          <w:tcPr>
            <w:tcW w:w="910" w:type="dxa"/>
            <w:vAlign w:val="center"/>
          </w:tcPr>
          <w:p w:rsidR="007E163C" w:rsidRDefault="007E163C" w:rsidP="007E163C">
            <w:pPr>
              <w:jc w:val="center"/>
            </w:pPr>
            <w:r>
              <w:t>1</w:t>
            </w:r>
          </w:p>
        </w:tc>
        <w:tc>
          <w:tcPr>
            <w:tcW w:w="780" w:type="dxa"/>
            <w:vAlign w:val="center"/>
          </w:tcPr>
          <w:p w:rsidR="007E163C" w:rsidRDefault="007E163C" w:rsidP="007E163C">
            <w:pPr>
              <w:jc w:val="center"/>
            </w:pPr>
            <w:r>
              <w:t>30</w:t>
            </w:r>
          </w:p>
        </w:tc>
        <w:tc>
          <w:tcPr>
            <w:tcW w:w="780" w:type="dxa"/>
            <w:shd w:val="clear" w:color="auto" w:fill="auto"/>
            <w:vAlign w:val="center"/>
          </w:tcPr>
          <w:p w:rsidR="007E163C" w:rsidRPr="00891A48" w:rsidRDefault="007E163C" w:rsidP="007E163C">
            <w:pPr>
              <w:spacing w:before="40" w:after="40"/>
              <w:jc w:val="center"/>
            </w:pPr>
            <w:r w:rsidRPr="00891A48">
              <w:t>Thi</w:t>
            </w:r>
          </w:p>
        </w:tc>
        <w:tc>
          <w:tcPr>
            <w:tcW w:w="1040" w:type="dxa"/>
            <w:shd w:val="clear" w:color="auto" w:fill="auto"/>
          </w:tcPr>
          <w:p w:rsidR="007E163C" w:rsidRPr="00891A48" w:rsidRDefault="007E163C" w:rsidP="00F05571">
            <w:pPr>
              <w:spacing w:before="40" w:after="40"/>
            </w:pPr>
          </w:p>
        </w:tc>
      </w:tr>
      <w:tr w:rsidR="007E163C" w:rsidRPr="00891A48" w:rsidTr="00215387">
        <w:tc>
          <w:tcPr>
            <w:tcW w:w="375" w:type="dxa"/>
            <w:vAlign w:val="center"/>
          </w:tcPr>
          <w:p w:rsidR="007E163C" w:rsidRPr="00891A48" w:rsidRDefault="007E163C" w:rsidP="008F18C9">
            <w:pPr>
              <w:numPr>
                <w:ilvl w:val="0"/>
                <w:numId w:val="5"/>
              </w:numPr>
              <w:spacing w:before="40" w:after="40"/>
              <w:jc w:val="center"/>
            </w:pPr>
          </w:p>
        </w:tc>
        <w:tc>
          <w:tcPr>
            <w:tcW w:w="3062" w:type="dxa"/>
            <w:vAlign w:val="center"/>
          </w:tcPr>
          <w:p w:rsidR="007E163C" w:rsidRDefault="007E163C" w:rsidP="007E163C">
            <w:r>
              <w:t>Tâm lý y học- Đạo đức Y học</w:t>
            </w:r>
          </w:p>
        </w:tc>
        <w:tc>
          <w:tcPr>
            <w:tcW w:w="650" w:type="dxa"/>
            <w:vAlign w:val="center"/>
          </w:tcPr>
          <w:p w:rsidR="007E163C" w:rsidRDefault="007E163C" w:rsidP="007E163C">
            <w:pPr>
              <w:jc w:val="center"/>
            </w:pPr>
            <w:r>
              <w:t>2</w:t>
            </w:r>
          </w:p>
        </w:tc>
        <w:tc>
          <w:tcPr>
            <w:tcW w:w="910" w:type="dxa"/>
            <w:vAlign w:val="center"/>
          </w:tcPr>
          <w:p w:rsidR="007E163C" w:rsidRDefault="007E163C" w:rsidP="007E163C">
            <w:pPr>
              <w:jc w:val="center"/>
            </w:pPr>
            <w:r>
              <w:t>2</w:t>
            </w:r>
          </w:p>
        </w:tc>
        <w:tc>
          <w:tcPr>
            <w:tcW w:w="780" w:type="dxa"/>
            <w:vAlign w:val="center"/>
          </w:tcPr>
          <w:p w:rsidR="007E163C" w:rsidRDefault="007E163C" w:rsidP="007E163C">
            <w:pPr>
              <w:jc w:val="center"/>
            </w:pPr>
            <w:r>
              <w:t>30</w:t>
            </w:r>
          </w:p>
        </w:tc>
        <w:tc>
          <w:tcPr>
            <w:tcW w:w="910" w:type="dxa"/>
            <w:vAlign w:val="center"/>
          </w:tcPr>
          <w:p w:rsidR="007E163C" w:rsidRDefault="007E163C" w:rsidP="007E163C">
            <w:pPr>
              <w:jc w:val="center"/>
            </w:pPr>
          </w:p>
        </w:tc>
        <w:tc>
          <w:tcPr>
            <w:tcW w:w="780" w:type="dxa"/>
            <w:vAlign w:val="center"/>
          </w:tcPr>
          <w:p w:rsidR="007E163C" w:rsidRDefault="007E163C" w:rsidP="007E163C">
            <w:pPr>
              <w:jc w:val="center"/>
            </w:pPr>
          </w:p>
        </w:tc>
        <w:tc>
          <w:tcPr>
            <w:tcW w:w="780" w:type="dxa"/>
            <w:shd w:val="clear" w:color="auto" w:fill="auto"/>
            <w:vAlign w:val="center"/>
          </w:tcPr>
          <w:p w:rsidR="007E163C" w:rsidRPr="00891A48" w:rsidRDefault="007E163C" w:rsidP="007E163C">
            <w:pPr>
              <w:spacing w:before="40" w:after="40"/>
              <w:jc w:val="center"/>
            </w:pPr>
            <w:r w:rsidRPr="00891A48">
              <w:t>Thi</w:t>
            </w:r>
          </w:p>
        </w:tc>
        <w:tc>
          <w:tcPr>
            <w:tcW w:w="1040" w:type="dxa"/>
            <w:shd w:val="clear" w:color="auto" w:fill="auto"/>
          </w:tcPr>
          <w:p w:rsidR="007E163C" w:rsidRPr="00891A48" w:rsidRDefault="007E163C" w:rsidP="00F05571">
            <w:pPr>
              <w:spacing w:before="40" w:after="40"/>
            </w:pPr>
          </w:p>
        </w:tc>
      </w:tr>
      <w:tr w:rsidR="007E163C" w:rsidRPr="00891A48" w:rsidTr="00215387">
        <w:tc>
          <w:tcPr>
            <w:tcW w:w="375" w:type="dxa"/>
            <w:vAlign w:val="center"/>
          </w:tcPr>
          <w:p w:rsidR="007E163C" w:rsidRPr="00891A48" w:rsidRDefault="007E163C" w:rsidP="008F18C9">
            <w:pPr>
              <w:numPr>
                <w:ilvl w:val="0"/>
                <w:numId w:val="5"/>
              </w:numPr>
              <w:spacing w:before="40" w:after="40"/>
              <w:jc w:val="center"/>
            </w:pPr>
          </w:p>
        </w:tc>
        <w:tc>
          <w:tcPr>
            <w:tcW w:w="3062" w:type="dxa"/>
            <w:vAlign w:val="center"/>
          </w:tcPr>
          <w:p w:rsidR="007E163C" w:rsidRDefault="007E163C" w:rsidP="007E163C">
            <w:r>
              <w:t>Anh văn I</w:t>
            </w:r>
          </w:p>
        </w:tc>
        <w:tc>
          <w:tcPr>
            <w:tcW w:w="650" w:type="dxa"/>
            <w:vAlign w:val="center"/>
          </w:tcPr>
          <w:p w:rsidR="007E163C" w:rsidRDefault="007E163C" w:rsidP="007E163C">
            <w:pPr>
              <w:jc w:val="center"/>
            </w:pPr>
            <w:r>
              <w:t>3</w:t>
            </w:r>
          </w:p>
        </w:tc>
        <w:tc>
          <w:tcPr>
            <w:tcW w:w="910" w:type="dxa"/>
            <w:vAlign w:val="center"/>
          </w:tcPr>
          <w:p w:rsidR="007E163C" w:rsidRDefault="007E163C" w:rsidP="007E163C">
            <w:pPr>
              <w:jc w:val="center"/>
            </w:pPr>
            <w:r>
              <w:t>3</w:t>
            </w:r>
          </w:p>
        </w:tc>
        <w:tc>
          <w:tcPr>
            <w:tcW w:w="780" w:type="dxa"/>
            <w:vAlign w:val="center"/>
          </w:tcPr>
          <w:p w:rsidR="007E163C" w:rsidRDefault="007E163C" w:rsidP="007E163C">
            <w:pPr>
              <w:jc w:val="center"/>
            </w:pPr>
            <w:r>
              <w:t>45</w:t>
            </w:r>
          </w:p>
        </w:tc>
        <w:tc>
          <w:tcPr>
            <w:tcW w:w="910" w:type="dxa"/>
            <w:vAlign w:val="center"/>
          </w:tcPr>
          <w:p w:rsidR="007E163C" w:rsidRDefault="007E163C" w:rsidP="007E163C">
            <w:pPr>
              <w:jc w:val="center"/>
            </w:pPr>
          </w:p>
        </w:tc>
        <w:tc>
          <w:tcPr>
            <w:tcW w:w="780" w:type="dxa"/>
            <w:vAlign w:val="center"/>
          </w:tcPr>
          <w:p w:rsidR="007E163C" w:rsidRDefault="007E163C" w:rsidP="007E163C">
            <w:pPr>
              <w:jc w:val="center"/>
            </w:pPr>
          </w:p>
        </w:tc>
        <w:tc>
          <w:tcPr>
            <w:tcW w:w="780" w:type="dxa"/>
            <w:shd w:val="clear" w:color="auto" w:fill="auto"/>
            <w:vAlign w:val="center"/>
          </w:tcPr>
          <w:p w:rsidR="007E163C" w:rsidRPr="00891A48" w:rsidRDefault="007E163C" w:rsidP="007E163C">
            <w:pPr>
              <w:spacing w:before="40" w:after="40"/>
              <w:jc w:val="center"/>
            </w:pPr>
            <w:r w:rsidRPr="00891A48">
              <w:t>Thi</w:t>
            </w:r>
          </w:p>
        </w:tc>
        <w:tc>
          <w:tcPr>
            <w:tcW w:w="1040" w:type="dxa"/>
            <w:shd w:val="clear" w:color="auto" w:fill="auto"/>
          </w:tcPr>
          <w:p w:rsidR="007E163C" w:rsidRPr="00891A48" w:rsidRDefault="007E163C" w:rsidP="00F05571">
            <w:pPr>
              <w:spacing w:before="40" w:after="40"/>
            </w:pPr>
          </w:p>
        </w:tc>
      </w:tr>
      <w:tr w:rsidR="007A20B2" w:rsidRPr="00891A48" w:rsidTr="007A20B2">
        <w:tc>
          <w:tcPr>
            <w:tcW w:w="375" w:type="dxa"/>
            <w:vMerge w:val="restart"/>
            <w:vAlign w:val="center"/>
          </w:tcPr>
          <w:p w:rsidR="007A20B2" w:rsidRPr="00891A48" w:rsidRDefault="007A20B2" w:rsidP="008F18C9">
            <w:pPr>
              <w:numPr>
                <w:ilvl w:val="0"/>
                <w:numId w:val="5"/>
              </w:numPr>
              <w:spacing w:before="40" w:after="40"/>
              <w:jc w:val="center"/>
            </w:pPr>
          </w:p>
        </w:tc>
        <w:tc>
          <w:tcPr>
            <w:tcW w:w="3062" w:type="dxa"/>
            <w:vAlign w:val="center"/>
          </w:tcPr>
          <w:p w:rsidR="007A20B2" w:rsidRDefault="007A20B2" w:rsidP="007A20B2">
            <w:r>
              <w:t>Giải phẫu I</w:t>
            </w:r>
          </w:p>
        </w:tc>
        <w:tc>
          <w:tcPr>
            <w:tcW w:w="650" w:type="dxa"/>
            <w:vMerge w:val="restart"/>
            <w:vAlign w:val="center"/>
          </w:tcPr>
          <w:p w:rsidR="007A20B2" w:rsidRDefault="007A20B2" w:rsidP="007A20B2">
            <w:pPr>
              <w:jc w:val="center"/>
            </w:pPr>
            <w:r>
              <w:t>3</w:t>
            </w:r>
          </w:p>
        </w:tc>
        <w:tc>
          <w:tcPr>
            <w:tcW w:w="910" w:type="dxa"/>
            <w:vMerge w:val="restart"/>
            <w:vAlign w:val="center"/>
          </w:tcPr>
          <w:p w:rsidR="007A20B2" w:rsidRDefault="007A20B2" w:rsidP="007A20B2">
            <w:pPr>
              <w:jc w:val="center"/>
            </w:pPr>
            <w:r>
              <w:t>2</w:t>
            </w:r>
          </w:p>
        </w:tc>
        <w:tc>
          <w:tcPr>
            <w:tcW w:w="780" w:type="dxa"/>
            <w:vMerge w:val="restart"/>
            <w:vAlign w:val="center"/>
          </w:tcPr>
          <w:p w:rsidR="007A20B2" w:rsidRDefault="007A20B2" w:rsidP="007A20B2">
            <w:pPr>
              <w:jc w:val="center"/>
            </w:pPr>
            <w:r>
              <w:t>30</w:t>
            </w:r>
          </w:p>
        </w:tc>
        <w:tc>
          <w:tcPr>
            <w:tcW w:w="910" w:type="dxa"/>
            <w:vMerge w:val="restart"/>
            <w:vAlign w:val="center"/>
          </w:tcPr>
          <w:p w:rsidR="007A20B2" w:rsidRDefault="007A20B2" w:rsidP="007A20B2">
            <w:pPr>
              <w:jc w:val="center"/>
            </w:pPr>
            <w:r>
              <w:t>1</w:t>
            </w:r>
          </w:p>
        </w:tc>
        <w:tc>
          <w:tcPr>
            <w:tcW w:w="780" w:type="dxa"/>
            <w:vMerge w:val="restart"/>
            <w:vAlign w:val="center"/>
          </w:tcPr>
          <w:p w:rsidR="007A20B2" w:rsidRDefault="007A20B2" w:rsidP="007A20B2">
            <w:pPr>
              <w:jc w:val="center"/>
            </w:pPr>
            <w:r>
              <w:t>30</w:t>
            </w:r>
          </w:p>
        </w:tc>
        <w:tc>
          <w:tcPr>
            <w:tcW w:w="780" w:type="dxa"/>
            <w:vMerge w:val="restart"/>
            <w:shd w:val="clear" w:color="auto" w:fill="auto"/>
            <w:vAlign w:val="center"/>
          </w:tcPr>
          <w:p w:rsidR="007A20B2" w:rsidRPr="00891A48" w:rsidRDefault="007A20B2" w:rsidP="007A20B2">
            <w:pPr>
              <w:spacing w:before="40" w:after="40"/>
              <w:jc w:val="center"/>
            </w:pPr>
            <w:r w:rsidRPr="00891A48">
              <w:t>Thi</w:t>
            </w:r>
          </w:p>
        </w:tc>
        <w:tc>
          <w:tcPr>
            <w:tcW w:w="1040" w:type="dxa"/>
            <w:vMerge w:val="restart"/>
            <w:shd w:val="clear" w:color="auto" w:fill="auto"/>
            <w:vAlign w:val="center"/>
          </w:tcPr>
          <w:p w:rsidR="007A20B2" w:rsidRPr="007A20B2" w:rsidRDefault="007A20B2" w:rsidP="007A20B2">
            <w:pPr>
              <w:spacing w:before="40" w:after="40"/>
              <w:rPr>
                <w:i/>
                <w:lang w:val="en-US"/>
              </w:rPr>
            </w:pPr>
            <w:r w:rsidRPr="007A20B2">
              <w:rPr>
                <w:i/>
                <w:lang w:val="en-US"/>
              </w:rPr>
              <w:t>Tự chọn</w:t>
            </w:r>
            <w:r>
              <w:rPr>
                <w:i/>
                <w:lang w:val="en-US"/>
              </w:rPr>
              <w:t>*</w:t>
            </w:r>
          </w:p>
        </w:tc>
      </w:tr>
      <w:tr w:rsidR="007A20B2" w:rsidRPr="00891A48" w:rsidTr="00215387">
        <w:tc>
          <w:tcPr>
            <w:tcW w:w="375" w:type="dxa"/>
            <w:vMerge/>
            <w:vAlign w:val="center"/>
          </w:tcPr>
          <w:p w:rsidR="007A20B2" w:rsidRPr="00891A48" w:rsidRDefault="007A20B2" w:rsidP="008F18C9">
            <w:pPr>
              <w:numPr>
                <w:ilvl w:val="0"/>
                <w:numId w:val="5"/>
              </w:numPr>
              <w:spacing w:before="40" w:after="40"/>
              <w:jc w:val="center"/>
            </w:pPr>
          </w:p>
        </w:tc>
        <w:tc>
          <w:tcPr>
            <w:tcW w:w="3062" w:type="dxa"/>
            <w:vAlign w:val="center"/>
          </w:tcPr>
          <w:p w:rsidR="007A20B2" w:rsidRPr="007A20B2" w:rsidRDefault="007A20B2" w:rsidP="007A20B2">
            <w:pPr>
              <w:rPr>
                <w:lang w:val="en-US"/>
              </w:rPr>
            </w:pPr>
            <w:r>
              <w:t>Giải phẫu I</w:t>
            </w:r>
            <w:r>
              <w:rPr>
                <w:lang w:val="en-US"/>
              </w:rPr>
              <w:t>I</w:t>
            </w:r>
          </w:p>
        </w:tc>
        <w:tc>
          <w:tcPr>
            <w:tcW w:w="650" w:type="dxa"/>
            <w:vMerge/>
            <w:vAlign w:val="center"/>
          </w:tcPr>
          <w:p w:rsidR="007A20B2" w:rsidRDefault="007A20B2" w:rsidP="007A20B2">
            <w:pPr>
              <w:jc w:val="center"/>
            </w:pPr>
          </w:p>
        </w:tc>
        <w:tc>
          <w:tcPr>
            <w:tcW w:w="910" w:type="dxa"/>
            <w:vMerge/>
            <w:vAlign w:val="center"/>
          </w:tcPr>
          <w:p w:rsidR="007A20B2" w:rsidRDefault="007A20B2" w:rsidP="007A20B2">
            <w:pPr>
              <w:jc w:val="center"/>
            </w:pPr>
          </w:p>
        </w:tc>
        <w:tc>
          <w:tcPr>
            <w:tcW w:w="780" w:type="dxa"/>
            <w:vMerge/>
            <w:vAlign w:val="center"/>
          </w:tcPr>
          <w:p w:rsidR="007A20B2" w:rsidRDefault="007A20B2" w:rsidP="007A20B2">
            <w:pPr>
              <w:jc w:val="center"/>
            </w:pPr>
          </w:p>
        </w:tc>
        <w:tc>
          <w:tcPr>
            <w:tcW w:w="910" w:type="dxa"/>
            <w:vMerge/>
            <w:vAlign w:val="center"/>
          </w:tcPr>
          <w:p w:rsidR="007A20B2" w:rsidRDefault="007A20B2" w:rsidP="007A20B2">
            <w:pPr>
              <w:jc w:val="center"/>
            </w:pPr>
          </w:p>
        </w:tc>
        <w:tc>
          <w:tcPr>
            <w:tcW w:w="780" w:type="dxa"/>
            <w:vMerge/>
            <w:vAlign w:val="center"/>
          </w:tcPr>
          <w:p w:rsidR="007A20B2" w:rsidRDefault="007A20B2" w:rsidP="007A20B2">
            <w:pPr>
              <w:jc w:val="center"/>
            </w:pPr>
          </w:p>
        </w:tc>
        <w:tc>
          <w:tcPr>
            <w:tcW w:w="780" w:type="dxa"/>
            <w:vMerge/>
            <w:shd w:val="clear" w:color="auto" w:fill="auto"/>
            <w:vAlign w:val="center"/>
          </w:tcPr>
          <w:p w:rsidR="007A20B2" w:rsidRPr="00891A48" w:rsidRDefault="007A20B2" w:rsidP="007A20B2">
            <w:pPr>
              <w:spacing w:before="40" w:after="40"/>
              <w:jc w:val="center"/>
            </w:pPr>
          </w:p>
        </w:tc>
        <w:tc>
          <w:tcPr>
            <w:tcW w:w="1040" w:type="dxa"/>
            <w:vMerge/>
            <w:shd w:val="clear" w:color="auto" w:fill="auto"/>
          </w:tcPr>
          <w:p w:rsidR="007A20B2" w:rsidRPr="00891A48" w:rsidRDefault="007A20B2" w:rsidP="007A20B2">
            <w:pPr>
              <w:spacing w:before="40" w:after="40"/>
            </w:pPr>
          </w:p>
        </w:tc>
      </w:tr>
      <w:tr w:rsidR="007A20B2" w:rsidRPr="00891A48" w:rsidTr="00215387">
        <w:tc>
          <w:tcPr>
            <w:tcW w:w="375" w:type="dxa"/>
            <w:vAlign w:val="center"/>
          </w:tcPr>
          <w:p w:rsidR="007A20B2" w:rsidRPr="00891A48" w:rsidRDefault="007A20B2" w:rsidP="007A20B2">
            <w:pPr>
              <w:spacing w:before="40" w:after="40"/>
              <w:jc w:val="center"/>
              <w:rPr>
                <w:b/>
              </w:rPr>
            </w:pPr>
          </w:p>
        </w:tc>
        <w:tc>
          <w:tcPr>
            <w:tcW w:w="3062" w:type="dxa"/>
            <w:vAlign w:val="center"/>
          </w:tcPr>
          <w:p w:rsidR="007A20B2" w:rsidRDefault="007A20B2" w:rsidP="007A20B2">
            <w:pPr>
              <w:jc w:val="center"/>
              <w:rPr>
                <w:b/>
                <w:bCs/>
              </w:rPr>
            </w:pPr>
            <w:r>
              <w:rPr>
                <w:b/>
                <w:bCs/>
              </w:rPr>
              <w:t>Tổng cộng</w:t>
            </w:r>
          </w:p>
        </w:tc>
        <w:tc>
          <w:tcPr>
            <w:tcW w:w="650" w:type="dxa"/>
            <w:vAlign w:val="center"/>
          </w:tcPr>
          <w:p w:rsidR="007A20B2" w:rsidRDefault="007A20B2" w:rsidP="007A20B2">
            <w:pPr>
              <w:jc w:val="center"/>
              <w:rPr>
                <w:b/>
                <w:bCs/>
              </w:rPr>
            </w:pPr>
            <w:r>
              <w:rPr>
                <w:b/>
                <w:bCs/>
              </w:rPr>
              <w:t>15</w:t>
            </w:r>
          </w:p>
        </w:tc>
        <w:tc>
          <w:tcPr>
            <w:tcW w:w="910" w:type="dxa"/>
            <w:vAlign w:val="center"/>
          </w:tcPr>
          <w:p w:rsidR="007A20B2" w:rsidRDefault="007A20B2" w:rsidP="007A20B2">
            <w:pPr>
              <w:jc w:val="center"/>
              <w:rPr>
                <w:b/>
                <w:bCs/>
              </w:rPr>
            </w:pPr>
            <w:r>
              <w:rPr>
                <w:b/>
                <w:bCs/>
              </w:rPr>
              <w:t>12</w:t>
            </w:r>
          </w:p>
        </w:tc>
        <w:tc>
          <w:tcPr>
            <w:tcW w:w="780" w:type="dxa"/>
            <w:vAlign w:val="center"/>
          </w:tcPr>
          <w:p w:rsidR="007A20B2" w:rsidRDefault="007A20B2" w:rsidP="007A20B2">
            <w:pPr>
              <w:jc w:val="center"/>
              <w:rPr>
                <w:b/>
                <w:bCs/>
              </w:rPr>
            </w:pPr>
            <w:r>
              <w:rPr>
                <w:b/>
                <w:bCs/>
              </w:rPr>
              <w:t>186</w:t>
            </w:r>
          </w:p>
        </w:tc>
        <w:tc>
          <w:tcPr>
            <w:tcW w:w="910" w:type="dxa"/>
            <w:vAlign w:val="center"/>
          </w:tcPr>
          <w:p w:rsidR="007A20B2" w:rsidRDefault="007A20B2" w:rsidP="007A20B2">
            <w:pPr>
              <w:jc w:val="center"/>
              <w:rPr>
                <w:b/>
                <w:bCs/>
              </w:rPr>
            </w:pPr>
            <w:r>
              <w:rPr>
                <w:b/>
                <w:bCs/>
              </w:rPr>
              <w:t>3</w:t>
            </w:r>
          </w:p>
        </w:tc>
        <w:tc>
          <w:tcPr>
            <w:tcW w:w="780" w:type="dxa"/>
            <w:vAlign w:val="center"/>
          </w:tcPr>
          <w:p w:rsidR="007A20B2" w:rsidRDefault="007A20B2" w:rsidP="007A20B2">
            <w:pPr>
              <w:jc w:val="center"/>
              <w:rPr>
                <w:b/>
                <w:bCs/>
              </w:rPr>
            </w:pPr>
            <w:r>
              <w:rPr>
                <w:b/>
                <w:bCs/>
              </w:rPr>
              <w:t>90</w:t>
            </w:r>
          </w:p>
        </w:tc>
        <w:tc>
          <w:tcPr>
            <w:tcW w:w="780" w:type="dxa"/>
            <w:shd w:val="clear" w:color="auto" w:fill="auto"/>
            <w:vAlign w:val="center"/>
          </w:tcPr>
          <w:p w:rsidR="007A20B2" w:rsidRPr="00891A48" w:rsidRDefault="007A20B2" w:rsidP="007A20B2">
            <w:pPr>
              <w:spacing w:before="40" w:after="40"/>
              <w:jc w:val="center"/>
            </w:pPr>
          </w:p>
        </w:tc>
        <w:tc>
          <w:tcPr>
            <w:tcW w:w="1040" w:type="dxa"/>
            <w:shd w:val="clear" w:color="auto" w:fill="auto"/>
            <w:vAlign w:val="center"/>
          </w:tcPr>
          <w:p w:rsidR="007A20B2" w:rsidRPr="00891A48" w:rsidRDefault="007A20B2" w:rsidP="007A20B2">
            <w:pPr>
              <w:spacing w:before="40" w:after="40"/>
              <w:jc w:val="center"/>
            </w:pPr>
          </w:p>
        </w:tc>
      </w:tr>
    </w:tbl>
    <w:p w:rsidR="007A20B2" w:rsidRPr="007A20B2" w:rsidRDefault="007A20B2" w:rsidP="007A20B2">
      <w:pPr>
        <w:spacing w:before="120" w:after="120"/>
        <w:ind w:left="1037" w:right="-792" w:hanging="1037"/>
        <w:rPr>
          <w:b/>
          <w:i/>
          <w:lang w:val="en-US"/>
        </w:rPr>
      </w:pPr>
      <w:r>
        <w:rPr>
          <w:b/>
          <w:i/>
          <w:lang w:val="en-US"/>
        </w:rPr>
        <w:t>(</w:t>
      </w:r>
      <w:r w:rsidRPr="007A20B2">
        <w:rPr>
          <w:b/>
          <w:i/>
          <w:lang w:val="en-US"/>
        </w:rPr>
        <w:t>*</w:t>
      </w:r>
      <w:r>
        <w:rPr>
          <w:b/>
          <w:i/>
          <w:lang w:val="en-US"/>
        </w:rPr>
        <w:t>)</w:t>
      </w:r>
      <w:r w:rsidRPr="007A20B2">
        <w:rPr>
          <w:b/>
          <w:i/>
          <w:lang w:val="en-US"/>
        </w:rPr>
        <w:t xml:space="preserve"> </w:t>
      </w:r>
      <w:r w:rsidR="002A6A9D" w:rsidRPr="002A6A9D">
        <w:rPr>
          <w:i/>
          <w:lang w:val="en-US"/>
        </w:rPr>
        <w:t>Chia làm 2 nhóm:</w:t>
      </w:r>
      <w:r w:rsidR="002A6A9D">
        <w:rPr>
          <w:b/>
          <w:i/>
          <w:lang w:val="en-US"/>
        </w:rPr>
        <w:t xml:space="preserve"> </w:t>
      </w:r>
      <w:r w:rsidR="002A6A9D">
        <w:rPr>
          <w:i/>
          <w:lang w:val="en-US"/>
        </w:rPr>
        <w:t>4 lớp học Giải phẫu I, 4 lớp còn lại học Giải phẫu II</w:t>
      </w:r>
      <w:r>
        <w:rPr>
          <w:i/>
          <w:lang w:val="en-US"/>
        </w:rPr>
        <w:t>.</w:t>
      </w:r>
    </w:p>
    <w:p w:rsidR="002D0D8B" w:rsidRDefault="002D0D8B" w:rsidP="007A20B2">
      <w:pPr>
        <w:ind w:left="1037" w:right="-792" w:hanging="1037"/>
        <w:rPr>
          <w:b/>
        </w:rPr>
      </w:pPr>
    </w:p>
    <w:p w:rsidR="007D15E1" w:rsidRPr="00891A48" w:rsidRDefault="009C4DB4" w:rsidP="007A20B2">
      <w:pPr>
        <w:ind w:left="1037" w:right="-792" w:hanging="1037"/>
      </w:pPr>
      <w:r>
        <w:rPr>
          <w:b/>
        </w:rPr>
        <w:t>Học kỳ 2: 24 tuần</w:t>
      </w:r>
      <w:r w:rsidR="007D15E1">
        <w:rPr>
          <w:b/>
        </w:rPr>
        <w:t xml:space="preserve"> </w:t>
      </w:r>
      <w:r>
        <w:t>(</w:t>
      </w:r>
      <w:r w:rsidR="00A937C8">
        <w:t>21/01/2019</w:t>
      </w:r>
      <w:r w:rsidR="00427F76">
        <w:t xml:space="preserve"> – </w:t>
      </w:r>
      <w:r w:rsidR="00A937C8">
        <w:t>06/07/2019</w:t>
      </w:r>
      <w:r w:rsidR="00427F76">
        <w:t xml:space="preserve">, </w:t>
      </w:r>
      <w:r>
        <w:t>có 2 tuần nghỉ Tết, 1 tuần dự trữ, 3 tuần ôn thi và thi</w:t>
      </w:r>
      <w:r w:rsidR="007D15E1" w:rsidRPr="007D0188">
        <w:t>),</w:t>
      </w:r>
      <w:r w:rsidR="007D15E1">
        <w:br/>
      </w:r>
      <w:r w:rsidR="007E163C" w:rsidRPr="007E163C">
        <w:rPr>
          <w:b/>
        </w:rPr>
        <w:t>18</w:t>
      </w:r>
      <w:r w:rsidR="007D15E1" w:rsidRPr="00891A48">
        <w:rPr>
          <w:b/>
        </w:rPr>
        <w:t xml:space="preserve"> tín chỉ/</w:t>
      </w:r>
      <w:r w:rsidR="007E163C" w:rsidRPr="007E163C">
        <w:rPr>
          <w:b/>
        </w:rPr>
        <w:t>381</w:t>
      </w:r>
      <w:r w:rsidR="007D15E1" w:rsidRPr="00891A48">
        <w:rPr>
          <w:b/>
        </w:rPr>
        <w:t xml:space="preserve"> tiết</w:t>
      </w:r>
      <w:r w:rsidR="007D15E1" w:rsidRPr="00891A48">
        <w:t xml:space="preserve"> </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932"/>
        <w:gridCol w:w="650"/>
        <w:gridCol w:w="910"/>
        <w:gridCol w:w="910"/>
        <w:gridCol w:w="910"/>
        <w:gridCol w:w="780"/>
        <w:gridCol w:w="780"/>
        <w:gridCol w:w="1040"/>
      </w:tblGrid>
      <w:tr w:rsidR="00B241A1" w:rsidRPr="00891A48" w:rsidTr="00E442DF">
        <w:trPr>
          <w:cantSplit/>
          <w:trHeight w:val="448"/>
        </w:trPr>
        <w:tc>
          <w:tcPr>
            <w:tcW w:w="375" w:type="dxa"/>
            <w:vMerge w:val="restart"/>
            <w:vAlign w:val="center"/>
          </w:tcPr>
          <w:p w:rsidR="00B241A1" w:rsidRPr="00891A48" w:rsidRDefault="00B241A1" w:rsidP="00141368">
            <w:pPr>
              <w:spacing w:before="40" w:after="40"/>
              <w:jc w:val="center"/>
              <w:rPr>
                <w:b/>
              </w:rPr>
            </w:pPr>
            <w:r w:rsidRPr="00891A48">
              <w:rPr>
                <w:b/>
              </w:rPr>
              <w:t>TT</w:t>
            </w:r>
          </w:p>
        </w:tc>
        <w:tc>
          <w:tcPr>
            <w:tcW w:w="2932" w:type="dxa"/>
            <w:vMerge w:val="restart"/>
            <w:vAlign w:val="center"/>
          </w:tcPr>
          <w:p w:rsidR="00B241A1" w:rsidRPr="00891A48" w:rsidRDefault="00B241A1" w:rsidP="00141368">
            <w:pPr>
              <w:spacing w:before="40" w:after="40"/>
              <w:jc w:val="center"/>
              <w:rPr>
                <w:b/>
              </w:rPr>
            </w:pPr>
            <w:r>
              <w:rPr>
                <w:b/>
              </w:rPr>
              <w:t>Tên học phần</w:t>
            </w:r>
          </w:p>
        </w:tc>
        <w:tc>
          <w:tcPr>
            <w:tcW w:w="650" w:type="dxa"/>
            <w:vMerge w:val="restart"/>
            <w:vAlign w:val="center"/>
          </w:tcPr>
          <w:p w:rsidR="00B241A1" w:rsidRPr="00891A48" w:rsidRDefault="00B241A1" w:rsidP="00141368">
            <w:pPr>
              <w:spacing w:before="40" w:after="40"/>
              <w:jc w:val="center"/>
              <w:rPr>
                <w:b/>
              </w:rPr>
            </w:pPr>
            <w:r w:rsidRPr="00891A48">
              <w:rPr>
                <w:b/>
              </w:rPr>
              <w:t>Tổng số tín chỉ</w:t>
            </w:r>
          </w:p>
        </w:tc>
        <w:tc>
          <w:tcPr>
            <w:tcW w:w="3510" w:type="dxa"/>
            <w:gridSpan w:val="4"/>
            <w:vAlign w:val="center"/>
          </w:tcPr>
          <w:p w:rsidR="00B241A1" w:rsidRPr="00891A48" w:rsidRDefault="00B241A1" w:rsidP="00141368">
            <w:pPr>
              <w:spacing w:before="40" w:after="40"/>
              <w:jc w:val="center"/>
              <w:rPr>
                <w:b/>
              </w:rPr>
            </w:pPr>
            <w:r w:rsidRPr="00891A48">
              <w:rPr>
                <w:b/>
              </w:rPr>
              <w:t>Phân bố</w:t>
            </w:r>
          </w:p>
        </w:tc>
        <w:tc>
          <w:tcPr>
            <w:tcW w:w="780" w:type="dxa"/>
            <w:vMerge w:val="restart"/>
            <w:shd w:val="clear" w:color="auto" w:fill="auto"/>
            <w:vAlign w:val="center"/>
          </w:tcPr>
          <w:p w:rsidR="00B241A1" w:rsidRPr="00891A48" w:rsidRDefault="00B241A1" w:rsidP="00141368">
            <w:pPr>
              <w:spacing w:before="40" w:after="40"/>
              <w:jc w:val="center"/>
              <w:rPr>
                <w:b/>
              </w:rPr>
            </w:pPr>
            <w:r w:rsidRPr="00891A48">
              <w:rPr>
                <w:b/>
              </w:rPr>
              <w:t>Đánh giá</w:t>
            </w:r>
          </w:p>
        </w:tc>
        <w:tc>
          <w:tcPr>
            <w:tcW w:w="1040" w:type="dxa"/>
            <w:vMerge w:val="restart"/>
            <w:shd w:val="clear" w:color="auto" w:fill="auto"/>
            <w:vAlign w:val="center"/>
          </w:tcPr>
          <w:p w:rsidR="00B241A1" w:rsidRPr="00891A48" w:rsidRDefault="00B241A1" w:rsidP="00141368">
            <w:pPr>
              <w:spacing w:before="40" w:after="40"/>
              <w:jc w:val="center"/>
              <w:rPr>
                <w:b/>
              </w:rPr>
            </w:pPr>
            <w:r w:rsidRPr="00891A48">
              <w:rPr>
                <w:b/>
              </w:rPr>
              <w:t>Ghi chú</w:t>
            </w:r>
          </w:p>
        </w:tc>
      </w:tr>
      <w:tr w:rsidR="00B241A1" w:rsidRPr="00891A48" w:rsidTr="00E442DF">
        <w:trPr>
          <w:cantSplit/>
          <w:trHeight w:val="216"/>
        </w:trPr>
        <w:tc>
          <w:tcPr>
            <w:tcW w:w="375" w:type="dxa"/>
            <w:vMerge/>
            <w:vAlign w:val="center"/>
          </w:tcPr>
          <w:p w:rsidR="00B241A1" w:rsidRPr="00891A48" w:rsidRDefault="00B241A1" w:rsidP="00141368">
            <w:pPr>
              <w:spacing w:before="40" w:after="40"/>
              <w:jc w:val="center"/>
              <w:rPr>
                <w:b/>
              </w:rPr>
            </w:pPr>
          </w:p>
        </w:tc>
        <w:tc>
          <w:tcPr>
            <w:tcW w:w="2932" w:type="dxa"/>
            <w:vMerge/>
            <w:vAlign w:val="center"/>
          </w:tcPr>
          <w:p w:rsidR="00B241A1" w:rsidRPr="00891A48" w:rsidRDefault="00B241A1" w:rsidP="00141368">
            <w:pPr>
              <w:spacing w:before="40" w:after="40"/>
              <w:jc w:val="center"/>
              <w:rPr>
                <w:b/>
              </w:rPr>
            </w:pPr>
          </w:p>
        </w:tc>
        <w:tc>
          <w:tcPr>
            <w:tcW w:w="650" w:type="dxa"/>
            <w:vMerge/>
            <w:vAlign w:val="center"/>
          </w:tcPr>
          <w:p w:rsidR="00B241A1" w:rsidRPr="00891A48" w:rsidRDefault="00B241A1" w:rsidP="00141368">
            <w:pPr>
              <w:spacing w:before="40" w:after="40"/>
              <w:jc w:val="center"/>
              <w:rPr>
                <w:b/>
              </w:rPr>
            </w:pPr>
          </w:p>
        </w:tc>
        <w:tc>
          <w:tcPr>
            <w:tcW w:w="1820" w:type="dxa"/>
            <w:gridSpan w:val="2"/>
            <w:vAlign w:val="center"/>
          </w:tcPr>
          <w:p w:rsidR="00B241A1" w:rsidRPr="00891A48" w:rsidRDefault="00B241A1" w:rsidP="00141368">
            <w:pPr>
              <w:spacing w:before="40" w:after="40"/>
              <w:jc w:val="center"/>
              <w:rPr>
                <w:b/>
              </w:rPr>
            </w:pPr>
            <w:r w:rsidRPr="00891A48">
              <w:rPr>
                <w:b/>
              </w:rPr>
              <w:t>Lý thuyết</w:t>
            </w:r>
          </w:p>
        </w:tc>
        <w:tc>
          <w:tcPr>
            <w:tcW w:w="1690" w:type="dxa"/>
            <w:gridSpan w:val="2"/>
            <w:vAlign w:val="center"/>
          </w:tcPr>
          <w:p w:rsidR="00B241A1" w:rsidRPr="00891A48" w:rsidRDefault="00B241A1" w:rsidP="00141368">
            <w:pPr>
              <w:spacing w:before="40" w:after="40"/>
              <w:jc w:val="center"/>
              <w:rPr>
                <w:b/>
              </w:rPr>
            </w:pPr>
            <w:r w:rsidRPr="00891A48">
              <w:rPr>
                <w:b/>
              </w:rPr>
              <w:t>Thực hành</w:t>
            </w:r>
          </w:p>
        </w:tc>
        <w:tc>
          <w:tcPr>
            <w:tcW w:w="780" w:type="dxa"/>
            <w:vMerge/>
            <w:shd w:val="clear" w:color="auto" w:fill="auto"/>
            <w:vAlign w:val="center"/>
          </w:tcPr>
          <w:p w:rsidR="00B241A1" w:rsidRPr="00891A48" w:rsidRDefault="00B241A1" w:rsidP="00141368">
            <w:pPr>
              <w:spacing w:before="40" w:after="40"/>
              <w:jc w:val="center"/>
              <w:rPr>
                <w:b/>
              </w:rPr>
            </w:pPr>
          </w:p>
        </w:tc>
        <w:tc>
          <w:tcPr>
            <w:tcW w:w="1040" w:type="dxa"/>
            <w:vMerge/>
            <w:shd w:val="clear" w:color="auto" w:fill="auto"/>
            <w:vAlign w:val="center"/>
          </w:tcPr>
          <w:p w:rsidR="00B241A1" w:rsidRPr="00891A48" w:rsidRDefault="00B241A1" w:rsidP="00141368">
            <w:pPr>
              <w:spacing w:before="40" w:after="40"/>
              <w:jc w:val="center"/>
              <w:rPr>
                <w:b/>
              </w:rPr>
            </w:pPr>
          </w:p>
        </w:tc>
      </w:tr>
      <w:tr w:rsidR="00B241A1" w:rsidRPr="00891A48" w:rsidTr="00E442DF">
        <w:trPr>
          <w:cantSplit/>
        </w:trPr>
        <w:tc>
          <w:tcPr>
            <w:tcW w:w="375" w:type="dxa"/>
            <w:vMerge/>
            <w:vAlign w:val="center"/>
          </w:tcPr>
          <w:p w:rsidR="00B241A1" w:rsidRPr="00891A48" w:rsidRDefault="00B241A1" w:rsidP="00141368">
            <w:pPr>
              <w:spacing w:before="40" w:after="40"/>
              <w:jc w:val="center"/>
              <w:rPr>
                <w:b/>
              </w:rPr>
            </w:pPr>
          </w:p>
        </w:tc>
        <w:tc>
          <w:tcPr>
            <w:tcW w:w="2932" w:type="dxa"/>
            <w:vMerge/>
            <w:vAlign w:val="center"/>
          </w:tcPr>
          <w:p w:rsidR="00B241A1" w:rsidRPr="00891A48" w:rsidRDefault="00B241A1" w:rsidP="00141368">
            <w:pPr>
              <w:spacing w:before="40" w:after="40"/>
              <w:jc w:val="center"/>
              <w:rPr>
                <w:b/>
              </w:rPr>
            </w:pPr>
          </w:p>
        </w:tc>
        <w:tc>
          <w:tcPr>
            <w:tcW w:w="650" w:type="dxa"/>
            <w:vMerge/>
            <w:vAlign w:val="center"/>
          </w:tcPr>
          <w:p w:rsidR="00B241A1" w:rsidRPr="00891A48" w:rsidRDefault="00B241A1" w:rsidP="00141368">
            <w:pPr>
              <w:spacing w:before="40" w:after="40"/>
              <w:jc w:val="center"/>
            </w:pPr>
          </w:p>
        </w:tc>
        <w:tc>
          <w:tcPr>
            <w:tcW w:w="910" w:type="dxa"/>
            <w:vAlign w:val="center"/>
          </w:tcPr>
          <w:p w:rsidR="00B241A1" w:rsidRPr="00891A48" w:rsidRDefault="00B241A1" w:rsidP="00141368">
            <w:pPr>
              <w:spacing w:before="40" w:after="40"/>
              <w:jc w:val="center"/>
              <w:rPr>
                <w:b/>
              </w:rPr>
            </w:pPr>
            <w:r w:rsidRPr="00891A48">
              <w:rPr>
                <w:b/>
              </w:rPr>
              <w:t>Tín chỉ</w:t>
            </w:r>
          </w:p>
        </w:tc>
        <w:tc>
          <w:tcPr>
            <w:tcW w:w="910" w:type="dxa"/>
            <w:vAlign w:val="center"/>
          </w:tcPr>
          <w:p w:rsidR="00B241A1" w:rsidRPr="00891A48" w:rsidRDefault="00B241A1" w:rsidP="00141368">
            <w:pPr>
              <w:spacing w:before="40" w:after="40"/>
              <w:jc w:val="center"/>
              <w:rPr>
                <w:b/>
              </w:rPr>
            </w:pPr>
            <w:r w:rsidRPr="00891A48">
              <w:rPr>
                <w:b/>
              </w:rPr>
              <w:t>Số tiết</w:t>
            </w:r>
          </w:p>
        </w:tc>
        <w:tc>
          <w:tcPr>
            <w:tcW w:w="910" w:type="dxa"/>
            <w:vAlign w:val="center"/>
          </w:tcPr>
          <w:p w:rsidR="00B241A1" w:rsidRPr="00891A48" w:rsidRDefault="00B241A1" w:rsidP="00141368">
            <w:pPr>
              <w:spacing w:before="40" w:after="40"/>
              <w:jc w:val="center"/>
              <w:rPr>
                <w:b/>
              </w:rPr>
            </w:pPr>
            <w:r w:rsidRPr="00891A48">
              <w:rPr>
                <w:b/>
              </w:rPr>
              <w:t>Tín chỉ</w:t>
            </w:r>
          </w:p>
        </w:tc>
        <w:tc>
          <w:tcPr>
            <w:tcW w:w="780" w:type="dxa"/>
            <w:vAlign w:val="center"/>
          </w:tcPr>
          <w:p w:rsidR="00B241A1" w:rsidRPr="00891A48" w:rsidRDefault="00B241A1" w:rsidP="00141368">
            <w:pPr>
              <w:spacing w:before="40" w:after="40"/>
              <w:jc w:val="center"/>
              <w:rPr>
                <w:b/>
              </w:rPr>
            </w:pPr>
            <w:r w:rsidRPr="00891A48">
              <w:rPr>
                <w:b/>
              </w:rPr>
              <w:t>Số tiết</w:t>
            </w:r>
          </w:p>
        </w:tc>
        <w:tc>
          <w:tcPr>
            <w:tcW w:w="780" w:type="dxa"/>
            <w:vMerge/>
            <w:shd w:val="clear" w:color="auto" w:fill="auto"/>
            <w:vAlign w:val="center"/>
          </w:tcPr>
          <w:p w:rsidR="00B241A1" w:rsidRPr="00891A48" w:rsidRDefault="00B241A1" w:rsidP="00141368">
            <w:pPr>
              <w:spacing w:before="40" w:after="40"/>
              <w:jc w:val="center"/>
            </w:pPr>
          </w:p>
        </w:tc>
        <w:tc>
          <w:tcPr>
            <w:tcW w:w="1040" w:type="dxa"/>
            <w:vMerge/>
            <w:shd w:val="clear" w:color="auto" w:fill="auto"/>
            <w:vAlign w:val="center"/>
          </w:tcPr>
          <w:p w:rsidR="00B241A1" w:rsidRPr="00891A48" w:rsidRDefault="00B241A1" w:rsidP="00141368">
            <w:pPr>
              <w:spacing w:before="40" w:after="40"/>
              <w:jc w:val="center"/>
            </w:pPr>
          </w:p>
        </w:tc>
      </w:tr>
      <w:tr w:rsidR="007E163C" w:rsidRPr="00891A48" w:rsidTr="00E442DF">
        <w:tc>
          <w:tcPr>
            <w:tcW w:w="375" w:type="dxa"/>
            <w:vAlign w:val="center"/>
          </w:tcPr>
          <w:p w:rsidR="007E163C" w:rsidRPr="00891A48" w:rsidRDefault="007E163C" w:rsidP="008F18C9">
            <w:pPr>
              <w:numPr>
                <w:ilvl w:val="0"/>
                <w:numId w:val="30"/>
              </w:numPr>
              <w:spacing w:before="40" w:after="40"/>
              <w:jc w:val="center"/>
            </w:pPr>
          </w:p>
        </w:tc>
        <w:tc>
          <w:tcPr>
            <w:tcW w:w="2932" w:type="dxa"/>
            <w:vAlign w:val="center"/>
          </w:tcPr>
          <w:p w:rsidR="007E163C" w:rsidRDefault="007E163C" w:rsidP="007E163C">
            <w:r>
              <w:t>Những nguyên lý cơ bản của CNMLN II</w:t>
            </w:r>
          </w:p>
        </w:tc>
        <w:tc>
          <w:tcPr>
            <w:tcW w:w="650" w:type="dxa"/>
            <w:vAlign w:val="center"/>
          </w:tcPr>
          <w:p w:rsidR="007E163C" w:rsidRDefault="007E163C" w:rsidP="007E163C">
            <w:pPr>
              <w:jc w:val="center"/>
            </w:pPr>
            <w:r>
              <w:t>3</w:t>
            </w:r>
          </w:p>
        </w:tc>
        <w:tc>
          <w:tcPr>
            <w:tcW w:w="910" w:type="dxa"/>
            <w:vAlign w:val="center"/>
          </w:tcPr>
          <w:p w:rsidR="007E163C" w:rsidRDefault="007E163C" w:rsidP="007E163C">
            <w:pPr>
              <w:jc w:val="center"/>
            </w:pPr>
            <w:r>
              <w:t>3</w:t>
            </w:r>
          </w:p>
        </w:tc>
        <w:tc>
          <w:tcPr>
            <w:tcW w:w="910" w:type="dxa"/>
            <w:vAlign w:val="center"/>
          </w:tcPr>
          <w:p w:rsidR="007E163C" w:rsidRDefault="007E163C" w:rsidP="007E163C">
            <w:pPr>
              <w:jc w:val="center"/>
            </w:pPr>
            <w:r>
              <w:t>45</w:t>
            </w:r>
          </w:p>
        </w:tc>
        <w:tc>
          <w:tcPr>
            <w:tcW w:w="910" w:type="dxa"/>
            <w:vAlign w:val="center"/>
          </w:tcPr>
          <w:p w:rsidR="007E163C" w:rsidRDefault="007E163C" w:rsidP="007E163C">
            <w:pPr>
              <w:jc w:val="center"/>
            </w:pPr>
          </w:p>
        </w:tc>
        <w:tc>
          <w:tcPr>
            <w:tcW w:w="780" w:type="dxa"/>
            <w:vAlign w:val="center"/>
          </w:tcPr>
          <w:p w:rsidR="007E163C" w:rsidRDefault="007E163C" w:rsidP="007E163C">
            <w:pPr>
              <w:jc w:val="center"/>
            </w:pPr>
          </w:p>
        </w:tc>
        <w:tc>
          <w:tcPr>
            <w:tcW w:w="780" w:type="dxa"/>
            <w:shd w:val="clear" w:color="auto" w:fill="auto"/>
            <w:vAlign w:val="center"/>
          </w:tcPr>
          <w:p w:rsidR="007E163C" w:rsidRPr="00891A48" w:rsidRDefault="007E163C" w:rsidP="004B3190">
            <w:pPr>
              <w:spacing w:before="40" w:after="40"/>
              <w:jc w:val="center"/>
            </w:pPr>
            <w:r w:rsidRPr="00891A48">
              <w:t>Thi</w:t>
            </w:r>
          </w:p>
        </w:tc>
        <w:tc>
          <w:tcPr>
            <w:tcW w:w="1040" w:type="dxa"/>
            <w:shd w:val="clear" w:color="auto" w:fill="auto"/>
          </w:tcPr>
          <w:p w:rsidR="007E163C" w:rsidRPr="00891A48" w:rsidRDefault="007E163C" w:rsidP="009E08A8">
            <w:pPr>
              <w:spacing w:before="40" w:after="40"/>
            </w:pPr>
          </w:p>
        </w:tc>
      </w:tr>
      <w:tr w:rsidR="007E163C" w:rsidRPr="00891A48" w:rsidTr="00E442DF">
        <w:tc>
          <w:tcPr>
            <w:tcW w:w="375" w:type="dxa"/>
            <w:vAlign w:val="center"/>
          </w:tcPr>
          <w:p w:rsidR="007E163C" w:rsidRPr="00891A48" w:rsidRDefault="007E163C" w:rsidP="008F18C9">
            <w:pPr>
              <w:numPr>
                <w:ilvl w:val="0"/>
                <w:numId w:val="30"/>
              </w:numPr>
              <w:spacing w:before="40" w:after="40"/>
              <w:jc w:val="center"/>
            </w:pPr>
          </w:p>
        </w:tc>
        <w:tc>
          <w:tcPr>
            <w:tcW w:w="2932" w:type="dxa"/>
            <w:vAlign w:val="center"/>
          </w:tcPr>
          <w:p w:rsidR="007E163C" w:rsidRDefault="007E163C" w:rsidP="007E163C">
            <w:r>
              <w:t>Giáo dục thể chất</w:t>
            </w:r>
          </w:p>
        </w:tc>
        <w:tc>
          <w:tcPr>
            <w:tcW w:w="650" w:type="dxa"/>
            <w:vAlign w:val="center"/>
          </w:tcPr>
          <w:p w:rsidR="007E163C" w:rsidRDefault="007E163C" w:rsidP="007E163C">
            <w:pPr>
              <w:jc w:val="center"/>
            </w:pPr>
            <w:r>
              <w:t>3</w:t>
            </w:r>
          </w:p>
        </w:tc>
        <w:tc>
          <w:tcPr>
            <w:tcW w:w="910" w:type="dxa"/>
            <w:vAlign w:val="center"/>
          </w:tcPr>
          <w:p w:rsidR="007E163C" w:rsidRDefault="007E163C" w:rsidP="007E163C">
            <w:pPr>
              <w:jc w:val="center"/>
            </w:pPr>
            <w:r>
              <w:t>1</w:t>
            </w:r>
          </w:p>
        </w:tc>
        <w:tc>
          <w:tcPr>
            <w:tcW w:w="910" w:type="dxa"/>
            <w:vAlign w:val="center"/>
          </w:tcPr>
          <w:p w:rsidR="007E163C" w:rsidRDefault="007E163C" w:rsidP="007E163C">
            <w:pPr>
              <w:jc w:val="center"/>
            </w:pPr>
            <w:r>
              <w:t>15</w:t>
            </w:r>
          </w:p>
        </w:tc>
        <w:tc>
          <w:tcPr>
            <w:tcW w:w="910" w:type="dxa"/>
            <w:vAlign w:val="center"/>
          </w:tcPr>
          <w:p w:rsidR="007E163C" w:rsidRDefault="007E163C" w:rsidP="007E163C">
            <w:pPr>
              <w:jc w:val="center"/>
            </w:pPr>
            <w:r>
              <w:t>2</w:t>
            </w:r>
          </w:p>
        </w:tc>
        <w:tc>
          <w:tcPr>
            <w:tcW w:w="780" w:type="dxa"/>
            <w:vAlign w:val="center"/>
          </w:tcPr>
          <w:p w:rsidR="007E163C" w:rsidRDefault="007E163C" w:rsidP="007E163C">
            <w:pPr>
              <w:jc w:val="center"/>
            </w:pPr>
            <w:r>
              <w:t>90</w:t>
            </w:r>
          </w:p>
        </w:tc>
        <w:tc>
          <w:tcPr>
            <w:tcW w:w="780" w:type="dxa"/>
            <w:shd w:val="clear" w:color="auto" w:fill="auto"/>
            <w:vAlign w:val="center"/>
          </w:tcPr>
          <w:p w:rsidR="007E163C" w:rsidRPr="00891A48" w:rsidRDefault="007E163C" w:rsidP="004B3190">
            <w:pPr>
              <w:spacing w:before="40" w:after="40"/>
              <w:jc w:val="center"/>
            </w:pPr>
            <w:r w:rsidRPr="00891A48">
              <w:t>Thi</w:t>
            </w:r>
          </w:p>
        </w:tc>
        <w:tc>
          <w:tcPr>
            <w:tcW w:w="1040" w:type="dxa"/>
            <w:shd w:val="clear" w:color="auto" w:fill="auto"/>
          </w:tcPr>
          <w:p w:rsidR="007E163C" w:rsidRPr="00891A48" w:rsidRDefault="007E163C" w:rsidP="009E08A8">
            <w:pPr>
              <w:spacing w:before="40" w:after="40"/>
            </w:pPr>
          </w:p>
        </w:tc>
      </w:tr>
      <w:tr w:rsidR="007E163C" w:rsidRPr="00891A48" w:rsidTr="00E442DF">
        <w:tc>
          <w:tcPr>
            <w:tcW w:w="375" w:type="dxa"/>
            <w:vAlign w:val="center"/>
          </w:tcPr>
          <w:p w:rsidR="007E163C" w:rsidRPr="00891A48" w:rsidRDefault="007E163C" w:rsidP="008F18C9">
            <w:pPr>
              <w:numPr>
                <w:ilvl w:val="0"/>
                <w:numId w:val="30"/>
              </w:numPr>
              <w:spacing w:before="40" w:after="40"/>
              <w:jc w:val="center"/>
            </w:pPr>
          </w:p>
        </w:tc>
        <w:tc>
          <w:tcPr>
            <w:tcW w:w="2932" w:type="dxa"/>
            <w:vAlign w:val="center"/>
          </w:tcPr>
          <w:p w:rsidR="007E163C" w:rsidRDefault="007E163C" w:rsidP="007E163C">
            <w:r>
              <w:t>Sinh học và di truyền</w:t>
            </w:r>
          </w:p>
        </w:tc>
        <w:tc>
          <w:tcPr>
            <w:tcW w:w="650" w:type="dxa"/>
            <w:vAlign w:val="center"/>
          </w:tcPr>
          <w:p w:rsidR="007E163C" w:rsidRDefault="007E163C" w:rsidP="007E163C">
            <w:pPr>
              <w:jc w:val="center"/>
            </w:pPr>
            <w:r>
              <w:t>3</w:t>
            </w:r>
          </w:p>
        </w:tc>
        <w:tc>
          <w:tcPr>
            <w:tcW w:w="910" w:type="dxa"/>
            <w:vAlign w:val="center"/>
          </w:tcPr>
          <w:p w:rsidR="007E163C" w:rsidRDefault="007E163C" w:rsidP="007E163C">
            <w:pPr>
              <w:jc w:val="center"/>
            </w:pPr>
            <w:r>
              <w:t>2</w:t>
            </w:r>
          </w:p>
        </w:tc>
        <w:tc>
          <w:tcPr>
            <w:tcW w:w="910" w:type="dxa"/>
            <w:vAlign w:val="center"/>
          </w:tcPr>
          <w:p w:rsidR="007E163C" w:rsidRDefault="007E163C" w:rsidP="007E163C">
            <w:pPr>
              <w:jc w:val="center"/>
            </w:pPr>
            <w:r>
              <w:t>36</w:t>
            </w:r>
          </w:p>
        </w:tc>
        <w:tc>
          <w:tcPr>
            <w:tcW w:w="910" w:type="dxa"/>
            <w:vAlign w:val="center"/>
          </w:tcPr>
          <w:p w:rsidR="007E163C" w:rsidRDefault="007E163C" w:rsidP="007E163C">
            <w:pPr>
              <w:jc w:val="center"/>
            </w:pPr>
            <w:r>
              <w:t>1</w:t>
            </w:r>
          </w:p>
        </w:tc>
        <w:tc>
          <w:tcPr>
            <w:tcW w:w="780" w:type="dxa"/>
            <w:vAlign w:val="center"/>
          </w:tcPr>
          <w:p w:rsidR="007E163C" w:rsidRDefault="007E163C" w:rsidP="007E163C">
            <w:pPr>
              <w:jc w:val="center"/>
            </w:pPr>
            <w:r>
              <w:t>30</w:t>
            </w:r>
          </w:p>
        </w:tc>
        <w:tc>
          <w:tcPr>
            <w:tcW w:w="780" w:type="dxa"/>
            <w:shd w:val="clear" w:color="auto" w:fill="auto"/>
            <w:vAlign w:val="center"/>
          </w:tcPr>
          <w:p w:rsidR="007E163C" w:rsidRPr="00891A48" w:rsidRDefault="007E163C" w:rsidP="004B3190">
            <w:pPr>
              <w:spacing w:before="40" w:after="40"/>
              <w:jc w:val="center"/>
            </w:pPr>
            <w:r w:rsidRPr="00891A48">
              <w:t>Thi</w:t>
            </w:r>
          </w:p>
        </w:tc>
        <w:tc>
          <w:tcPr>
            <w:tcW w:w="1040" w:type="dxa"/>
            <w:shd w:val="clear" w:color="auto" w:fill="auto"/>
          </w:tcPr>
          <w:p w:rsidR="007E163C" w:rsidRPr="00891A48" w:rsidRDefault="007E163C" w:rsidP="009E08A8">
            <w:pPr>
              <w:spacing w:before="40" w:after="40"/>
            </w:pPr>
          </w:p>
        </w:tc>
      </w:tr>
      <w:tr w:rsidR="007E163C" w:rsidRPr="00891A48" w:rsidTr="007A20B2">
        <w:trPr>
          <w:trHeight w:val="58"/>
        </w:trPr>
        <w:tc>
          <w:tcPr>
            <w:tcW w:w="375" w:type="dxa"/>
            <w:vAlign w:val="center"/>
          </w:tcPr>
          <w:p w:rsidR="007E163C" w:rsidRPr="00891A48" w:rsidRDefault="007E163C" w:rsidP="008F18C9">
            <w:pPr>
              <w:numPr>
                <w:ilvl w:val="0"/>
                <w:numId w:val="30"/>
              </w:numPr>
              <w:spacing w:before="40" w:after="40"/>
              <w:jc w:val="center"/>
            </w:pPr>
          </w:p>
        </w:tc>
        <w:tc>
          <w:tcPr>
            <w:tcW w:w="2932" w:type="dxa"/>
            <w:vAlign w:val="center"/>
          </w:tcPr>
          <w:p w:rsidR="007E163C" w:rsidRDefault="007E163C" w:rsidP="007E163C">
            <w:r>
              <w:t>Lý sinh</w:t>
            </w:r>
          </w:p>
        </w:tc>
        <w:tc>
          <w:tcPr>
            <w:tcW w:w="650" w:type="dxa"/>
            <w:vAlign w:val="center"/>
          </w:tcPr>
          <w:p w:rsidR="007E163C" w:rsidRDefault="007E163C" w:rsidP="007E163C">
            <w:pPr>
              <w:jc w:val="center"/>
            </w:pPr>
            <w:r>
              <w:t>3</w:t>
            </w:r>
          </w:p>
        </w:tc>
        <w:tc>
          <w:tcPr>
            <w:tcW w:w="910" w:type="dxa"/>
            <w:vAlign w:val="center"/>
          </w:tcPr>
          <w:p w:rsidR="007E163C" w:rsidRDefault="007E163C" w:rsidP="007E163C">
            <w:pPr>
              <w:jc w:val="center"/>
            </w:pPr>
            <w:r>
              <w:t>2</w:t>
            </w:r>
          </w:p>
        </w:tc>
        <w:tc>
          <w:tcPr>
            <w:tcW w:w="910" w:type="dxa"/>
            <w:vAlign w:val="center"/>
          </w:tcPr>
          <w:p w:rsidR="007E163C" w:rsidRDefault="007E163C" w:rsidP="007E163C">
            <w:pPr>
              <w:jc w:val="center"/>
            </w:pPr>
            <w:r>
              <w:t>30</w:t>
            </w:r>
          </w:p>
        </w:tc>
        <w:tc>
          <w:tcPr>
            <w:tcW w:w="910" w:type="dxa"/>
            <w:vAlign w:val="center"/>
          </w:tcPr>
          <w:p w:rsidR="007E163C" w:rsidRDefault="007E163C" w:rsidP="007E163C">
            <w:pPr>
              <w:jc w:val="center"/>
            </w:pPr>
            <w:r>
              <w:t>1</w:t>
            </w:r>
          </w:p>
        </w:tc>
        <w:tc>
          <w:tcPr>
            <w:tcW w:w="780" w:type="dxa"/>
            <w:vAlign w:val="center"/>
          </w:tcPr>
          <w:p w:rsidR="007E163C" w:rsidRDefault="007E163C" w:rsidP="007E163C">
            <w:pPr>
              <w:jc w:val="center"/>
            </w:pPr>
            <w:r>
              <w:t>30</w:t>
            </w:r>
          </w:p>
        </w:tc>
        <w:tc>
          <w:tcPr>
            <w:tcW w:w="780" w:type="dxa"/>
            <w:shd w:val="clear" w:color="auto" w:fill="auto"/>
            <w:vAlign w:val="center"/>
          </w:tcPr>
          <w:p w:rsidR="007E163C" w:rsidRPr="00891A48" w:rsidRDefault="007E163C" w:rsidP="004B3190">
            <w:pPr>
              <w:spacing w:before="40" w:after="40"/>
              <w:jc w:val="center"/>
            </w:pPr>
            <w:r w:rsidRPr="00891A48">
              <w:t>Thi</w:t>
            </w:r>
          </w:p>
        </w:tc>
        <w:tc>
          <w:tcPr>
            <w:tcW w:w="1040" w:type="dxa"/>
            <w:shd w:val="clear" w:color="auto" w:fill="auto"/>
          </w:tcPr>
          <w:p w:rsidR="007E163C" w:rsidRPr="00891A48" w:rsidRDefault="007E163C" w:rsidP="009E08A8">
            <w:pPr>
              <w:spacing w:before="40" w:after="40"/>
            </w:pPr>
          </w:p>
        </w:tc>
      </w:tr>
      <w:tr w:rsidR="007A20B2" w:rsidRPr="00891A48" w:rsidTr="008117D2">
        <w:trPr>
          <w:trHeight w:val="296"/>
        </w:trPr>
        <w:tc>
          <w:tcPr>
            <w:tcW w:w="375" w:type="dxa"/>
            <w:vAlign w:val="center"/>
          </w:tcPr>
          <w:p w:rsidR="007A20B2" w:rsidRPr="00891A48" w:rsidRDefault="007A20B2" w:rsidP="008F18C9">
            <w:pPr>
              <w:numPr>
                <w:ilvl w:val="0"/>
                <w:numId w:val="30"/>
              </w:numPr>
              <w:spacing w:before="40" w:after="40"/>
              <w:jc w:val="center"/>
            </w:pPr>
          </w:p>
        </w:tc>
        <w:tc>
          <w:tcPr>
            <w:tcW w:w="2932" w:type="dxa"/>
            <w:vAlign w:val="center"/>
          </w:tcPr>
          <w:p w:rsidR="007A20B2" w:rsidRDefault="007A20B2" w:rsidP="007A20B2">
            <w:r>
              <w:t>Anh văn II</w:t>
            </w:r>
          </w:p>
        </w:tc>
        <w:tc>
          <w:tcPr>
            <w:tcW w:w="650" w:type="dxa"/>
            <w:vAlign w:val="center"/>
          </w:tcPr>
          <w:p w:rsidR="007A20B2" w:rsidRDefault="007A20B2" w:rsidP="007A20B2">
            <w:pPr>
              <w:jc w:val="center"/>
            </w:pPr>
            <w:r>
              <w:t>3</w:t>
            </w:r>
          </w:p>
        </w:tc>
        <w:tc>
          <w:tcPr>
            <w:tcW w:w="910" w:type="dxa"/>
            <w:vAlign w:val="center"/>
          </w:tcPr>
          <w:p w:rsidR="007A20B2" w:rsidRDefault="007A20B2" w:rsidP="007A20B2">
            <w:pPr>
              <w:jc w:val="center"/>
            </w:pPr>
            <w:r>
              <w:t>3</w:t>
            </w:r>
          </w:p>
        </w:tc>
        <w:tc>
          <w:tcPr>
            <w:tcW w:w="910" w:type="dxa"/>
            <w:vAlign w:val="center"/>
          </w:tcPr>
          <w:p w:rsidR="007A20B2" w:rsidRDefault="007A20B2" w:rsidP="007A20B2">
            <w:pPr>
              <w:jc w:val="center"/>
            </w:pPr>
            <w:r>
              <w:t>45</w:t>
            </w:r>
          </w:p>
        </w:tc>
        <w:tc>
          <w:tcPr>
            <w:tcW w:w="910" w:type="dxa"/>
            <w:vAlign w:val="center"/>
          </w:tcPr>
          <w:p w:rsidR="007A20B2" w:rsidRDefault="007A20B2" w:rsidP="007A20B2">
            <w:pPr>
              <w:jc w:val="center"/>
            </w:pPr>
          </w:p>
        </w:tc>
        <w:tc>
          <w:tcPr>
            <w:tcW w:w="780" w:type="dxa"/>
            <w:vAlign w:val="center"/>
          </w:tcPr>
          <w:p w:rsidR="007A20B2" w:rsidRDefault="007A20B2" w:rsidP="007A20B2">
            <w:pPr>
              <w:jc w:val="center"/>
            </w:pPr>
          </w:p>
        </w:tc>
        <w:tc>
          <w:tcPr>
            <w:tcW w:w="780" w:type="dxa"/>
            <w:shd w:val="clear" w:color="auto" w:fill="auto"/>
            <w:vAlign w:val="center"/>
          </w:tcPr>
          <w:p w:rsidR="007A20B2" w:rsidRPr="00891A48" w:rsidRDefault="007A20B2" w:rsidP="007A20B2">
            <w:pPr>
              <w:spacing w:before="40" w:after="40"/>
              <w:jc w:val="center"/>
            </w:pPr>
            <w:r w:rsidRPr="00891A48">
              <w:t>Thi</w:t>
            </w:r>
          </w:p>
        </w:tc>
        <w:tc>
          <w:tcPr>
            <w:tcW w:w="1040" w:type="dxa"/>
            <w:shd w:val="clear" w:color="auto" w:fill="auto"/>
          </w:tcPr>
          <w:p w:rsidR="007A20B2" w:rsidRPr="00891A48" w:rsidRDefault="007A20B2" w:rsidP="007A20B2">
            <w:pPr>
              <w:spacing w:before="40" w:after="40"/>
            </w:pPr>
          </w:p>
        </w:tc>
      </w:tr>
      <w:tr w:rsidR="007A20B2" w:rsidRPr="00891A48" w:rsidTr="007A20B2">
        <w:tc>
          <w:tcPr>
            <w:tcW w:w="375" w:type="dxa"/>
            <w:vMerge w:val="restart"/>
            <w:vAlign w:val="center"/>
          </w:tcPr>
          <w:p w:rsidR="007A20B2" w:rsidRPr="00891A48" w:rsidRDefault="007A20B2" w:rsidP="008F18C9">
            <w:pPr>
              <w:numPr>
                <w:ilvl w:val="0"/>
                <w:numId w:val="30"/>
              </w:numPr>
              <w:spacing w:before="40" w:after="40"/>
              <w:jc w:val="center"/>
            </w:pPr>
          </w:p>
        </w:tc>
        <w:tc>
          <w:tcPr>
            <w:tcW w:w="2932" w:type="dxa"/>
            <w:vAlign w:val="center"/>
          </w:tcPr>
          <w:p w:rsidR="007A20B2" w:rsidRDefault="007A20B2" w:rsidP="007A20B2">
            <w:r>
              <w:t>Giải phẫu I</w:t>
            </w:r>
          </w:p>
        </w:tc>
        <w:tc>
          <w:tcPr>
            <w:tcW w:w="650" w:type="dxa"/>
            <w:vMerge w:val="restart"/>
            <w:vAlign w:val="center"/>
          </w:tcPr>
          <w:p w:rsidR="007A20B2" w:rsidRDefault="007A20B2" w:rsidP="007A20B2">
            <w:pPr>
              <w:jc w:val="center"/>
            </w:pPr>
            <w:r>
              <w:t>3</w:t>
            </w:r>
          </w:p>
        </w:tc>
        <w:tc>
          <w:tcPr>
            <w:tcW w:w="910" w:type="dxa"/>
            <w:vMerge w:val="restart"/>
            <w:vAlign w:val="center"/>
          </w:tcPr>
          <w:p w:rsidR="007A20B2" w:rsidRDefault="007A20B2" w:rsidP="007A20B2">
            <w:pPr>
              <w:jc w:val="center"/>
            </w:pPr>
            <w:r>
              <w:t>2</w:t>
            </w:r>
          </w:p>
        </w:tc>
        <w:tc>
          <w:tcPr>
            <w:tcW w:w="910" w:type="dxa"/>
            <w:vMerge w:val="restart"/>
            <w:vAlign w:val="center"/>
          </w:tcPr>
          <w:p w:rsidR="007A20B2" w:rsidRDefault="007A20B2" w:rsidP="007A20B2">
            <w:pPr>
              <w:jc w:val="center"/>
            </w:pPr>
            <w:r>
              <w:t>30</w:t>
            </w:r>
          </w:p>
        </w:tc>
        <w:tc>
          <w:tcPr>
            <w:tcW w:w="910" w:type="dxa"/>
            <w:vMerge w:val="restart"/>
            <w:vAlign w:val="center"/>
          </w:tcPr>
          <w:p w:rsidR="007A20B2" w:rsidRDefault="007A20B2" w:rsidP="007A20B2">
            <w:pPr>
              <w:jc w:val="center"/>
            </w:pPr>
            <w:r>
              <w:t>1</w:t>
            </w:r>
          </w:p>
        </w:tc>
        <w:tc>
          <w:tcPr>
            <w:tcW w:w="780" w:type="dxa"/>
            <w:vMerge w:val="restart"/>
            <w:vAlign w:val="center"/>
          </w:tcPr>
          <w:p w:rsidR="007A20B2" w:rsidRDefault="007A20B2" w:rsidP="007A20B2">
            <w:pPr>
              <w:jc w:val="center"/>
            </w:pPr>
            <w:r>
              <w:t>30</w:t>
            </w:r>
          </w:p>
        </w:tc>
        <w:tc>
          <w:tcPr>
            <w:tcW w:w="780" w:type="dxa"/>
            <w:vMerge w:val="restart"/>
            <w:shd w:val="clear" w:color="auto" w:fill="auto"/>
            <w:vAlign w:val="center"/>
          </w:tcPr>
          <w:p w:rsidR="007A20B2" w:rsidRPr="00891A48" w:rsidRDefault="007A20B2" w:rsidP="007A20B2">
            <w:pPr>
              <w:spacing w:before="40" w:after="40"/>
              <w:jc w:val="center"/>
            </w:pPr>
            <w:r w:rsidRPr="00891A48">
              <w:t>Thi</w:t>
            </w:r>
          </w:p>
        </w:tc>
        <w:tc>
          <w:tcPr>
            <w:tcW w:w="1040" w:type="dxa"/>
            <w:vMerge w:val="restart"/>
            <w:shd w:val="clear" w:color="auto" w:fill="auto"/>
            <w:vAlign w:val="center"/>
          </w:tcPr>
          <w:p w:rsidR="007A20B2" w:rsidRPr="007A20B2" w:rsidRDefault="007A20B2" w:rsidP="007A20B2">
            <w:pPr>
              <w:spacing w:before="40" w:after="40"/>
              <w:rPr>
                <w:i/>
                <w:lang w:val="en-US"/>
              </w:rPr>
            </w:pPr>
            <w:r w:rsidRPr="007A20B2">
              <w:rPr>
                <w:i/>
                <w:lang w:val="en-US"/>
              </w:rPr>
              <w:t>Tự chọn*</w:t>
            </w:r>
          </w:p>
        </w:tc>
      </w:tr>
      <w:tr w:rsidR="007A20B2" w:rsidRPr="00891A48" w:rsidTr="00E442DF">
        <w:tc>
          <w:tcPr>
            <w:tcW w:w="375" w:type="dxa"/>
            <w:vMerge/>
            <w:vAlign w:val="center"/>
          </w:tcPr>
          <w:p w:rsidR="007A20B2" w:rsidRPr="00891A48" w:rsidRDefault="007A20B2" w:rsidP="008F18C9">
            <w:pPr>
              <w:numPr>
                <w:ilvl w:val="0"/>
                <w:numId w:val="30"/>
              </w:numPr>
              <w:spacing w:before="40" w:after="40"/>
              <w:jc w:val="center"/>
            </w:pPr>
          </w:p>
        </w:tc>
        <w:tc>
          <w:tcPr>
            <w:tcW w:w="2932" w:type="dxa"/>
            <w:vAlign w:val="center"/>
          </w:tcPr>
          <w:p w:rsidR="007A20B2" w:rsidRDefault="007A20B2" w:rsidP="007A20B2">
            <w:r>
              <w:t>Giải phẫu II</w:t>
            </w:r>
          </w:p>
        </w:tc>
        <w:tc>
          <w:tcPr>
            <w:tcW w:w="650" w:type="dxa"/>
            <w:vMerge/>
            <w:vAlign w:val="center"/>
          </w:tcPr>
          <w:p w:rsidR="007A20B2" w:rsidRDefault="007A20B2" w:rsidP="007A20B2">
            <w:pPr>
              <w:jc w:val="center"/>
            </w:pPr>
          </w:p>
        </w:tc>
        <w:tc>
          <w:tcPr>
            <w:tcW w:w="910" w:type="dxa"/>
            <w:vMerge/>
            <w:vAlign w:val="center"/>
          </w:tcPr>
          <w:p w:rsidR="007A20B2" w:rsidRDefault="007A20B2" w:rsidP="007A20B2">
            <w:pPr>
              <w:jc w:val="center"/>
            </w:pPr>
          </w:p>
        </w:tc>
        <w:tc>
          <w:tcPr>
            <w:tcW w:w="910" w:type="dxa"/>
            <w:vMerge/>
            <w:vAlign w:val="center"/>
          </w:tcPr>
          <w:p w:rsidR="007A20B2" w:rsidRDefault="007A20B2" w:rsidP="007A20B2">
            <w:pPr>
              <w:jc w:val="center"/>
            </w:pPr>
          </w:p>
        </w:tc>
        <w:tc>
          <w:tcPr>
            <w:tcW w:w="910" w:type="dxa"/>
            <w:vMerge/>
            <w:vAlign w:val="center"/>
          </w:tcPr>
          <w:p w:rsidR="007A20B2" w:rsidRDefault="007A20B2" w:rsidP="007A20B2">
            <w:pPr>
              <w:jc w:val="center"/>
            </w:pPr>
          </w:p>
        </w:tc>
        <w:tc>
          <w:tcPr>
            <w:tcW w:w="780" w:type="dxa"/>
            <w:vMerge/>
            <w:vAlign w:val="center"/>
          </w:tcPr>
          <w:p w:rsidR="007A20B2" w:rsidRDefault="007A20B2" w:rsidP="007A20B2">
            <w:pPr>
              <w:jc w:val="center"/>
            </w:pPr>
          </w:p>
        </w:tc>
        <w:tc>
          <w:tcPr>
            <w:tcW w:w="780" w:type="dxa"/>
            <w:vMerge/>
            <w:shd w:val="clear" w:color="auto" w:fill="auto"/>
            <w:vAlign w:val="center"/>
          </w:tcPr>
          <w:p w:rsidR="007A20B2" w:rsidRPr="00891A48" w:rsidRDefault="007A20B2" w:rsidP="007A20B2">
            <w:pPr>
              <w:spacing w:before="40" w:after="40"/>
              <w:jc w:val="center"/>
            </w:pPr>
          </w:p>
        </w:tc>
        <w:tc>
          <w:tcPr>
            <w:tcW w:w="1040" w:type="dxa"/>
            <w:vMerge/>
            <w:shd w:val="clear" w:color="auto" w:fill="auto"/>
          </w:tcPr>
          <w:p w:rsidR="007A20B2" w:rsidRPr="00891A48" w:rsidRDefault="007A20B2" w:rsidP="007A20B2">
            <w:pPr>
              <w:spacing w:before="40" w:after="40"/>
            </w:pPr>
          </w:p>
        </w:tc>
      </w:tr>
      <w:tr w:rsidR="007A20B2" w:rsidRPr="00891A48" w:rsidTr="008117D2">
        <w:trPr>
          <w:trHeight w:val="251"/>
        </w:trPr>
        <w:tc>
          <w:tcPr>
            <w:tcW w:w="375" w:type="dxa"/>
            <w:vAlign w:val="center"/>
          </w:tcPr>
          <w:p w:rsidR="007A20B2" w:rsidRPr="00891A48" w:rsidRDefault="007A20B2" w:rsidP="007A20B2">
            <w:pPr>
              <w:spacing w:before="40" w:after="40"/>
              <w:jc w:val="center"/>
              <w:rPr>
                <w:b/>
              </w:rPr>
            </w:pPr>
          </w:p>
        </w:tc>
        <w:tc>
          <w:tcPr>
            <w:tcW w:w="2932" w:type="dxa"/>
            <w:vAlign w:val="center"/>
          </w:tcPr>
          <w:p w:rsidR="007A20B2" w:rsidRDefault="007A20B2" w:rsidP="007A20B2">
            <w:pPr>
              <w:jc w:val="center"/>
              <w:rPr>
                <w:b/>
                <w:bCs/>
              </w:rPr>
            </w:pPr>
            <w:r>
              <w:rPr>
                <w:b/>
                <w:bCs/>
              </w:rPr>
              <w:t>Tổng cộng</w:t>
            </w:r>
          </w:p>
        </w:tc>
        <w:tc>
          <w:tcPr>
            <w:tcW w:w="650" w:type="dxa"/>
            <w:vAlign w:val="center"/>
          </w:tcPr>
          <w:p w:rsidR="007A20B2" w:rsidRDefault="007A20B2" w:rsidP="007A20B2">
            <w:pPr>
              <w:jc w:val="center"/>
              <w:rPr>
                <w:b/>
                <w:bCs/>
              </w:rPr>
            </w:pPr>
            <w:r>
              <w:rPr>
                <w:b/>
                <w:bCs/>
              </w:rPr>
              <w:t>18</w:t>
            </w:r>
          </w:p>
        </w:tc>
        <w:tc>
          <w:tcPr>
            <w:tcW w:w="910" w:type="dxa"/>
            <w:vAlign w:val="center"/>
          </w:tcPr>
          <w:p w:rsidR="007A20B2" w:rsidRDefault="007A20B2" w:rsidP="007A20B2">
            <w:pPr>
              <w:jc w:val="center"/>
              <w:rPr>
                <w:b/>
                <w:bCs/>
              </w:rPr>
            </w:pPr>
            <w:r>
              <w:rPr>
                <w:b/>
                <w:bCs/>
              </w:rPr>
              <w:t>13</w:t>
            </w:r>
          </w:p>
        </w:tc>
        <w:tc>
          <w:tcPr>
            <w:tcW w:w="910" w:type="dxa"/>
            <w:vAlign w:val="center"/>
          </w:tcPr>
          <w:p w:rsidR="007A20B2" w:rsidRDefault="007A20B2" w:rsidP="007A20B2">
            <w:pPr>
              <w:jc w:val="center"/>
              <w:rPr>
                <w:b/>
                <w:bCs/>
              </w:rPr>
            </w:pPr>
            <w:r>
              <w:rPr>
                <w:b/>
                <w:bCs/>
              </w:rPr>
              <w:t>201</w:t>
            </w:r>
          </w:p>
        </w:tc>
        <w:tc>
          <w:tcPr>
            <w:tcW w:w="910" w:type="dxa"/>
            <w:vAlign w:val="center"/>
          </w:tcPr>
          <w:p w:rsidR="007A20B2" w:rsidRDefault="007A20B2" w:rsidP="007A20B2">
            <w:pPr>
              <w:jc w:val="center"/>
              <w:rPr>
                <w:b/>
                <w:bCs/>
              </w:rPr>
            </w:pPr>
            <w:r>
              <w:rPr>
                <w:b/>
                <w:bCs/>
              </w:rPr>
              <w:t>5</w:t>
            </w:r>
          </w:p>
        </w:tc>
        <w:tc>
          <w:tcPr>
            <w:tcW w:w="780" w:type="dxa"/>
            <w:vAlign w:val="center"/>
          </w:tcPr>
          <w:p w:rsidR="007A20B2" w:rsidRDefault="007A20B2" w:rsidP="007A20B2">
            <w:pPr>
              <w:jc w:val="center"/>
              <w:rPr>
                <w:b/>
                <w:bCs/>
              </w:rPr>
            </w:pPr>
            <w:r>
              <w:rPr>
                <w:b/>
                <w:bCs/>
              </w:rPr>
              <w:t>180</w:t>
            </w:r>
          </w:p>
        </w:tc>
        <w:tc>
          <w:tcPr>
            <w:tcW w:w="780" w:type="dxa"/>
            <w:shd w:val="clear" w:color="auto" w:fill="auto"/>
            <w:vAlign w:val="center"/>
          </w:tcPr>
          <w:p w:rsidR="007A20B2" w:rsidRPr="00891A48" w:rsidRDefault="007A20B2" w:rsidP="007A20B2">
            <w:pPr>
              <w:spacing w:before="40" w:after="40"/>
              <w:jc w:val="center"/>
            </w:pPr>
          </w:p>
        </w:tc>
        <w:tc>
          <w:tcPr>
            <w:tcW w:w="1040" w:type="dxa"/>
            <w:shd w:val="clear" w:color="auto" w:fill="auto"/>
            <w:vAlign w:val="center"/>
          </w:tcPr>
          <w:p w:rsidR="007A20B2" w:rsidRPr="00891A48" w:rsidRDefault="007A20B2" w:rsidP="007A20B2">
            <w:pPr>
              <w:spacing w:before="40" w:after="40"/>
              <w:jc w:val="center"/>
            </w:pPr>
          </w:p>
        </w:tc>
      </w:tr>
    </w:tbl>
    <w:p w:rsidR="007A20B2" w:rsidRDefault="002A6A9D" w:rsidP="007A20B2">
      <w:pPr>
        <w:spacing w:before="120" w:after="120"/>
        <w:ind w:left="1037" w:right="-792" w:hanging="1037"/>
        <w:rPr>
          <w:i/>
          <w:lang w:val="en-US"/>
        </w:rPr>
      </w:pPr>
      <w:r>
        <w:rPr>
          <w:b/>
          <w:i/>
          <w:lang w:val="en-US"/>
        </w:rPr>
        <w:t>(</w:t>
      </w:r>
      <w:r w:rsidRPr="007A20B2">
        <w:rPr>
          <w:b/>
          <w:i/>
          <w:lang w:val="en-US"/>
        </w:rPr>
        <w:t>*</w:t>
      </w:r>
      <w:r>
        <w:rPr>
          <w:b/>
          <w:i/>
          <w:lang w:val="en-US"/>
        </w:rPr>
        <w:t>)</w:t>
      </w:r>
      <w:r w:rsidRPr="007A20B2">
        <w:rPr>
          <w:b/>
          <w:i/>
          <w:lang w:val="en-US"/>
        </w:rPr>
        <w:t xml:space="preserve"> </w:t>
      </w:r>
      <w:r w:rsidRPr="002A6A9D">
        <w:rPr>
          <w:i/>
          <w:lang w:val="en-US"/>
        </w:rPr>
        <w:t>Chia làm 2 nhóm:</w:t>
      </w:r>
      <w:r>
        <w:rPr>
          <w:b/>
          <w:i/>
          <w:lang w:val="en-US"/>
        </w:rPr>
        <w:t xml:space="preserve"> </w:t>
      </w:r>
      <w:r>
        <w:rPr>
          <w:i/>
          <w:lang w:val="en-US"/>
        </w:rPr>
        <w:t>4 lớp học Giải phẫu II, 4 lớp còn lại học Giải phẫu I.</w:t>
      </w:r>
    </w:p>
    <w:p w:rsidR="002D0D8B" w:rsidRPr="007A20B2" w:rsidRDefault="002D0D8B" w:rsidP="007A20B2">
      <w:pPr>
        <w:spacing w:before="120" w:after="120"/>
        <w:ind w:left="1037" w:right="-792" w:hanging="1037"/>
        <w:rPr>
          <w:b/>
          <w:i/>
          <w:lang w:val="en-US"/>
        </w:rPr>
      </w:pPr>
    </w:p>
    <w:p w:rsidR="008D29D1" w:rsidRPr="002D0D8B" w:rsidRDefault="002D0D8B">
      <w:pPr>
        <w:rPr>
          <w:b/>
          <w:i/>
          <w:u w:val="single"/>
          <w:lang w:val="en-US"/>
        </w:rPr>
      </w:pPr>
      <w:r>
        <w:rPr>
          <w:b/>
          <w:i/>
          <w:u w:val="single"/>
          <w:lang w:val="en-US"/>
        </w:rPr>
        <w:t>Chú ý:</w:t>
      </w:r>
    </w:p>
    <w:p w:rsidR="003D0CE4" w:rsidRDefault="008D29D1" w:rsidP="002D0D8B">
      <w:pPr>
        <w:ind w:firstLine="567"/>
        <w:jc w:val="both"/>
        <w:rPr>
          <w:i/>
          <w:lang w:val="en-US"/>
        </w:rPr>
      </w:pPr>
      <w:r w:rsidRPr="008D29D1">
        <w:rPr>
          <w:i/>
          <w:lang w:val="en-US"/>
        </w:rPr>
        <w:t xml:space="preserve">Tổ chức 1 lớp </w:t>
      </w:r>
      <w:r>
        <w:rPr>
          <w:i/>
          <w:lang w:val="en-US"/>
        </w:rPr>
        <w:t xml:space="preserve">học bằng tiếng Anh cho </w:t>
      </w:r>
      <w:r w:rsidR="002D0D8B">
        <w:rPr>
          <w:i/>
          <w:lang w:val="en-US"/>
        </w:rPr>
        <w:t xml:space="preserve">các sinh viên Y đa khoa năm nhất. </w:t>
      </w:r>
      <w:r w:rsidR="00C263E1">
        <w:rPr>
          <w:i/>
          <w:lang w:val="en-US"/>
        </w:rPr>
        <w:t>Khi nhập học đầu khóa, s</w:t>
      </w:r>
      <w:r w:rsidR="002D0D8B">
        <w:rPr>
          <w:i/>
          <w:lang w:val="en-US"/>
        </w:rPr>
        <w:t xml:space="preserve">inh viên nếu thấy khả năng phù hợp thì đăng ký vào học lớp này. </w:t>
      </w:r>
    </w:p>
    <w:p w:rsidR="002D0D8B" w:rsidRDefault="002D0D8B" w:rsidP="002D0D8B">
      <w:pPr>
        <w:ind w:firstLine="567"/>
        <w:jc w:val="both"/>
        <w:rPr>
          <w:i/>
        </w:rPr>
      </w:pPr>
      <w:r>
        <w:rPr>
          <w:i/>
          <w:lang w:val="en-US"/>
        </w:rPr>
        <w:t xml:space="preserve">Đầu mỗi năm học Trường sẽ công bố danh sách các học phần </w:t>
      </w:r>
      <w:r w:rsidR="003D0CE4">
        <w:rPr>
          <w:i/>
          <w:lang w:val="en-US"/>
        </w:rPr>
        <w:t xml:space="preserve">sẽ </w:t>
      </w:r>
      <w:r>
        <w:rPr>
          <w:i/>
          <w:lang w:val="en-US"/>
        </w:rPr>
        <w:t>giảng dạy bằng tiếng Anh</w:t>
      </w:r>
      <w:r w:rsidR="00C263E1">
        <w:rPr>
          <w:i/>
          <w:lang w:val="en-US"/>
        </w:rPr>
        <w:t>.</w:t>
      </w:r>
      <w:r>
        <w:rPr>
          <w:i/>
          <w:lang w:val="en-US"/>
        </w:rPr>
        <w:t xml:space="preserve"> </w:t>
      </w:r>
      <w:r w:rsidR="00C263E1">
        <w:rPr>
          <w:i/>
          <w:lang w:val="en-US"/>
        </w:rPr>
        <w:t>S</w:t>
      </w:r>
      <w:r>
        <w:rPr>
          <w:i/>
          <w:lang w:val="en-US"/>
        </w:rPr>
        <w:t xml:space="preserve">inh viên các ngành khác nếu có nhu cầu </w:t>
      </w:r>
      <w:r w:rsidR="00C263E1">
        <w:rPr>
          <w:i/>
          <w:lang w:val="en-US"/>
        </w:rPr>
        <w:t xml:space="preserve">và khả năng phù hợp có thể </w:t>
      </w:r>
      <w:r>
        <w:rPr>
          <w:i/>
          <w:lang w:val="en-US"/>
        </w:rPr>
        <w:t xml:space="preserve">đăng ký vào học chung </w:t>
      </w:r>
      <w:r w:rsidR="003D0CE4">
        <w:rPr>
          <w:i/>
          <w:lang w:val="en-US"/>
        </w:rPr>
        <w:t xml:space="preserve">một số học phần </w:t>
      </w:r>
      <w:r>
        <w:rPr>
          <w:i/>
          <w:lang w:val="en-US"/>
        </w:rPr>
        <w:t xml:space="preserve">với </w:t>
      </w:r>
      <w:r w:rsidR="00C263E1">
        <w:rPr>
          <w:i/>
          <w:lang w:val="en-US"/>
        </w:rPr>
        <w:t xml:space="preserve">lớp này </w:t>
      </w:r>
      <w:r w:rsidR="003D0CE4">
        <w:rPr>
          <w:i/>
          <w:lang w:val="en-US"/>
        </w:rPr>
        <w:t>nếu có chương trình học tương đương</w:t>
      </w:r>
      <w:r>
        <w:rPr>
          <w:i/>
          <w:lang w:val="en-US"/>
        </w:rPr>
        <w:t xml:space="preserve">. </w:t>
      </w:r>
    </w:p>
    <w:p w:rsidR="002D0D8B" w:rsidRDefault="002D0D8B">
      <w:pPr>
        <w:rPr>
          <w:i/>
        </w:rPr>
      </w:pPr>
      <w:r>
        <w:rPr>
          <w:i/>
        </w:rPr>
        <w:br w:type="page"/>
      </w:r>
    </w:p>
    <w:p w:rsidR="008D29D1" w:rsidRPr="008D29D1" w:rsidRDefault="008D29D1" w:rsidP="008D29D1">
      <w:pPr>
        <w:ind w:firstLine="567"/>
        <w:rPr>
          <w:i/>
        </w:rPr>
      </w:pPr>
    </w:p>
    <w:p w:rsidR="002D21CF" w:rsidRPr="00891A48" w:rsidRDefault="00C50109" w:rsidP="007A20B2">
      <w:pPr>
        <w:spacing w:line="312" w:lineRule="auto"/>
        <w:jc w:val="both"/>
        <w:rPr>
          <w:i/>
        </w:rPr>
      </w:pPr>
      <w:r>
        <w:rPr>
          <w:b/>
        </w:rPr>
        <w:t>Học kỳ hè</w:t>
      </w:r>
      <w:r w:rsidR="00A56E69">
        <w:rPr>
          <w:b/>
        </w:rPr>
        <w:t>: 3 tuần</w:t>
      </w:r>
      <w:r w:rsidR="001569FD">
        <w:rPr>
          <w:b/>
        </w:rPr>
        <w:t xml:space="preserve"> </w:t>
      </w:r>
      <w:r w:rsidR="001569FD">
        <w:t>(</w:t>
      </w:r>
      <w:r w:rsidR="00D549AA">
        <w:t>08/07/2019 – 17/08/2019</w:t>
      </w:r>
      <w:r w:rsidR="001569FD" w:rsidRPr="007D0188">
        <w:t xml:space="preserve">), </w:t>
      </w:r>
      <w:r w:rsidR="001569FD" w:rsidRPr="001569FD">
        <w:rPr>
          <w:b/>
        </w:rPr>
        <w:t>8</w:t>
      </w:r>
      <w:r w:rsidR="001569FD" w:rsidRPr="006D4772">
        <w:rPr>
          <w:b/>
        </w:rPr>
        <w:t xml:space="preserve"> tín chỉ/</w:t>
      </w:r>
      <w:r w:rsidR="001569FD" w:rsidRPr="001569FD">
        <w:rPr>
          <w:b/>
        </w:rPr>
        <w:t>150</w:t>
      </w:r>
      <w:r w:rsidR="001569FD" w:rsidRPr="006D4772">
        <w:rPr>
          <w:b/>
        </w:rPr>
        <w:t xml:space="preserve"> tiết</w:t>
      </w:r>
      <w:r w:rsidR="001569FD" w:rsidRPr="006D4772">
        <w:t xml:space="preserve"> </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3462"/>
        <w:gridCol w:w="720"/>
        <w:gridCol w:w="900"/>
        <w:gridCol w:w="810"/>
        <w:gridCol w:w="900"/>
        <w:gridCol w:w="810"/>
        <w:gridCol w:w="720"/>
        <w:gridCol w:w="590"/>
      </w:tblGrid>
      <w:tr w:rsidR="001569FD" w:rsidRPr="00891A48" w:rsidTr="008117D2">
        <w:trPr>
          <w:cantSplit/>
          <w:trHeight w:val="124"/>
        </w:trPr>
        <w:tc>
          <w:tcPr>
            <w:tcW w:w="375" w:type="dxa"/>
            <w:vMerge w:val="restart"/>
            <w:vAlign w:val="center"/>
          </w:tcPr>
          <w:p w:rsidR="001569FD" w:rsidRPr="00891A48" w:rsidRDefault="001569FD" w:rsidP="00F47B32">
            <w:pPr>
              <w:spacing w:before="40" w:after="40"/>
              <w:jc w:val="center"/>
              <w:rPr>
                <w:b/>
              </w:rPr>
            </w:pPr>
            <w:r w:rsidRPr="00891A48">
              <w:rPr>
                <w:b/>
              </w:rPr>
              <w:t>TT</w:t>
            </w:r>
          </w:p>
        </w:tc>
        <w:tc>
          <w:tcPr>
            <w:tcW w:w="3462" w:type="dxa"/>
            <w:vMerge w:val="restart"/>
            <w:vAlign w:val="center"/>
          </w:tcPr>
          <w:p w:rsidR="001569FD" w:rsidRPr="00891A48" w:rsidRDefault="001569FD" w:rsidP="007A20B2">
            <w:pPr>
              <w:jc w:val="center"/>
              <w:rPr>
                <w:b/>
              </w:rPr>
            </w:pPr>
            <w:r>
              <w:rPr>
                <w:b/>
              </w:rPr>
              <w:t>Tên học phần</w:t>
            </w:r>
          </w:p>
        </w:tc>
        <w:tc>
          <w:tcPr>
            <w:tcW w:w="720" w:type="dxa"/>
            <w:vMerge w:val="restart"/>
            <w:vAlign w:val="center"/>
          </w:tcPr>
          <w:p w:rsidR="001569FD" w:rsidRPr="00891A48" w:rsidRDefault="001569FD" w:rsidP="007A20B2">
            <w:pPr>
              <w:jc w:val="center"/>
              <w:rPr>
                <w:b/>
              </w:rPr>
            </w:pPr>
            <w:r w:rsidRPr="00891A48">
              <w:rPr>
                <w:b/>
              </w:rPr>
              <w:t>Tổng số tín chỉ</w:t>
            </w:r>
          </w:p>
        </w:tc>
        <w:tc>
          <w:tcPr>
            <w:tcW w:w="3420" w:type="dxa"/>
            <w:gridSpan w:val="4"/>
            <w:vAlign w:val="center"/>
          </w:tcPr>
          <w:p w:rsidR="001569FD" w:rsidRPr="00891A48" w:rsidRDefault="001569FD" w:rsidP="007A20B2">
            <w:pPr>
              <w:jc w:val="center"/>
              <w:rPr>
                <w:b/>
              </w:rPr>
            </w:pPr>
            <w:r w:rsidRPr="00891A48">
              <w:rPr>
                <w:b/>
              </w:rPr>
              <w:t>Phân bố</w:t>
            </w:r>
          </w:p>
        </w:tc>
        <w:tc>
          <w:tcPr>
            <w:tcW w:w="720" w:type="dxa"/>
            <w:vMerge w:val="restart"/>
            <w:shd w:val="clear" w:color="auto" w:fill="auto"/>
            <w:vAlign w:val="center"/>
          </w:tcPr>
          <w:p w:rsidR="001569FD" w:rsidRPr="00891A48" w:rsidRDefault="001569FD" w:rsidP="007A20B2">
            <w:pPr>
              <w:jc w:val="center"/>
              <w:rPr>
                <w:b/>
              </w:rPr>
            </w:pPr>
            <w:r w:rsidRPr="00891A48">
              <w:rPr>
                <w:b/>
              </w:rPr>
              <w:t>Đánh giá</w:t>
            </w:r>
          </w:p>
        </w:tc>
        <w:tc>
          <w:tcPr>
            <w:tcW w:w="590" w:type="dxa"/>
            <w:vMerge w:val="restart"/>
            <w:shd w:val="clear" w:color="auto" w:fill="auto"/>
            <w:vAlign w:val="center"/>
          </w:tcPr>
          <w:p w:rsidR="001569FD" w:rsidRPr="00891A48" w:rsidRDefault="001569FD" w:rsidP="007A20B2">
            <w:pPr>
              <w:jc w:val="center"/>
              <w:rPr>
                <w:b/>
              </w:rPr>
            </w:pPr>
            <w:r w:rsidRPr="00891A48">
              <w:rPr>
                <w:b/>
              </w:rPr>
              <w:t>Ghi chú</w:t>
            </w:r>
          </w:p>
        </w:tc>
      </w:tr>
      <w:tr w:rsidR="001569FD" w:rsidRPr="00891A48" w:rsidTr="008117D2">
        <w:trPr>
          <w:cantSplit/>
          <w:trHeight w:val="121"/>
        </w:trPr>
        <w:tc>
          <w:tcPr>
            <w:tcW w:w="375" w:type="dxa"/>
            <w:vMerge/>
            <w:vAlign w:val="center"/>
          </w:tcPr>
          <w:p w:rsidR="001569FD" w:rsidRPr="00891A48" w:rsidRDefault="001569FD" w:rsidP="00F47B32">
            <w:pPr>
              <w:spacing w:before="40" w:after="40"/>
              <w:jc w:val="center"/>
              <w:rPr>
                <w:b/>
              </w:rPr>
            </w:pPr>
          </w:p>
        </w:tc>
        <w:tc>
          <w:tcPr>
            <w:tcW w:w="3462" w:type="dxa"/>
            <w:vMerge/>
            <w:vAlign w:val="center"/>
          </w:tcPr>
          <w:p w:rsidR="001569FD" w:rsidRPr="00891A48" w:rsidRDefault="001569FD" w:rsidP="007A20B2">
            <w:pPr>
              <w:jc w:val="center"/>
              <w:rPr>
                <w:b/>
              </w:rPr>
            </w:pPr>
          </w:p>
        </w:tc>
        <w:tc>
          <w:tcPr>
            <w:tcW w:w="720" w:type="dxa"/>
            <w:vMerge/>
            <w:vAlign w:val="center"/>
          </w:tcPr>
          <w:p w:rsidR="001569FD" w:rsidRPr="00891A48" w:rsidRDefault="001569FD" w:rsidP="007A20B2">
            <w:pPr>
              <w:jc w:val="center"/>
              <w:rPr>
                <w:b/>
              </w:rPr>
            </w:pPr>
          </w:p>
        </w:tc>
        <w:tc>
          <w:tcPr>
            <w:tcW w:w="1710" w:type="dxa"/>
            <w:gridSpan w:val="2"/>
            <w:vAlign w:val="center"/>
          </w:tcPr>
          <w:p w:rsidR="001569FD" w:rsidRPr="00891A48" w:rsidRDefault="001569FD" w:rsidP="007A20B2">
            <w:pPr>
              <w:jc w:val="center"/>
              <w:rPr>
                <w:b/>
              </w:rPr>
            </w:pPr>
            <w:r w:rsidRPr="00891A48">
              <w:rPr>
                <w:b/>
              </w:rPr>
              <w:t>Lý thuyết</w:t>
            </w:r>
          </w:p>
        </w:tc>
        <w:tc>
          <w:tcPr>
            <w:tcW w:w="1710" w:type="dxa"/>
            <w:gridSpan w:val="2"/>
            <w:vAlign w:val="center"/>
          </w:tcPr>
          <w:p w:rsidR="001569FD" w:rsidRPr="00891A48" w:rsidRDefault="001569FD" w:rsidP="007A20B2">
            <w:pPr>
              <w:jc w:val="center"/>
              <w:rPr>
                <w:b/>
              </w:rPr>
            </w:pPr>
            <w:r w:rsidRPr="00891A48">
              <w:rPr>
                <w:b/>
              </w:rPr>
              <w:t>Thực hành</w:t>
            </w:r>
          </w:p>
        </w:tc>
        <w:tc>
          <w:tcPr>
            <w:tcW w:w="720" w:type="dxa"/>
            <w:vMerge/>
            <w:shd w:val="clear" w:color="auto" w:fill="auto"/>
            <w:vAlign w:val="center"/>
          </w:tcPr>
          <w:p w:rsidR="001569FD" w:rsidRPr="00891A48" w:rsidRDefault="001569FD" w:rsidP="007A20B2">
            <w:pPr>
              <w:jc w:val="center"/>
              <w:rPr>
                <w:b/>
              </w:rPr>
            </w:pPr>
          </w:p>
        </w:tc>
        <w:tc>
          <w:tcPr>
            <w:tcW w:w="590" w:type="dxa"/>
            <w:vMerge/>
            <w:shd w:val="clear" w:color="auto" w:fill="auto"/>
            <w:vAlign w:val="center"/>
          </w:tcPr>
          <w:p w:rsidR="001569FD" w:rsidRPr="00891A48" w:rsidRDefault="001569FD" w:rsidP="007A20B2">
            <w:pPr>
              <w:jc w:val="center"/>
              <w:rPr>
                <w:b/>
              </w:rPr>
            </w:pPr>
          </w:p>
        </w:tc>
      </w:tr>
      <w:tr w:rsidR="001569FD" w:rsidRPr="00891A48" w:rsidTr="008117D2">
        <w:trPr>
          <w:cantSplit/>
          <w:trHeight w:val="102"/>
        </w:trPr>
        <w:tc>
          <w:tcPr>
            <w:tcW w:w="375" w:type="dxa"/>
            <w:vMerge/>
            <w:vAlign w:val="center"/>
          </w:tcPr>
          <w:p w:rsidR="001569FD" w:rsidRPr="00891A48" w:rsidRDefault="001569FD" w:rsidP="00F47B32">
            <w:pPr>
              <w:spacing w:before="40" w:after="40"/>
              <w:jc w:val="center"/>
              <w:rPr>
                <w:b/>
              </w:rPr>
            </w:pPr>
          </w:p>
        </w:tc>
        <w:tc>
          <w:tcPr>
            <w:tcW w:w="3462" w:type="dxa"/>
            <w:vMerge/>
            <w:vAlign w:val="center"/>
          </w:tcPr>
          <w:p w:rsidR="001569FD" w:rsidRPr="00891A48" w:rsidRDefault="001569FD" w:rsidP="007A20B2">
            <w:pPr>
              <w:jc w:val="center"/>
              <w:rPr>
                <w:b/>
              </w:rPr>
            </w:pPr>
          </w:p>
        </w:tc>
        <w:tc>
          <w:tcPr>
            <w:tcW w:w="720" w:type="dxa"/>
            <w:vMerge/>
            <w:vAlign w:val="center"/>
          </w:tcPr>
          <w:p w:rsidR="001569FD" w:rsidRPr="00891A48" w:rsidRDefault="001569FD" w:rsidP="007A20B2">
            <w:pPr>
              <w:jc w:val="center"/>
            </w:pPr>
          </w:p>
        </w:tc>
        <w:tc>
          <w:tcPr>
            <w:tcW w:w="900" w:type="dxa"/>
            <w:vAlign w:val="center"/>
          </w:tcPr>
          <w:p w:rsidR="001569FD" w:rsidRPr="00891A48" w:rsidRDefault="001569FD" w:rsidP="007A20B2">
            <w:pPr>
              <w:jc w:val="center"/>
              <w:rPr>
                <w:b/>
              </w:rPr>
            </w:pPr>
            <w:r w:rsidRPr="00891A48">
              <w:rPr>
                <w:b/>
              </w:rPr>
              <w:t>Tín chỉ</w:t>
            </w:r>
          </w:p>
        </w:tc>
        <w:tc>
          <w:tcPr>
            <w:tcW w:w="810" w:type="dxa"/>
            <w:vAlign w:val="center"/>
          </w:tcPr>
          <w:p w:rsidR="001569FD" w:rsidRPr="00891A48" w:rsidRDefault="001569FD" w:rsidP="007A20B2">
            <w:pPr>
              <w:jc w:val="center"/>
              <w:rPr>
                <w:b/>
              </w:rPr>
            </w:pPr>
            <w:r w:rsidRPr="00891A48">
              <w:rPr>
                <w:b/>
              </w:rPr>
              <w:t>Số tiết</w:t>
            </w:r>
          </w:p>
        </w:tc>
        <w:tc>
          <w:tcPr>
            <w:tcW w:w="900" w:type="dxa"/>
            <w:vAlign w:val="center"/>
          </w:tcPr>
          <w:p w:rsidR="001569FD" w:rsidRPr="00891A48" w:rsidRDefault="001569FD" w:rsidP="007A20B2">
            <w:pPr>
              <w:jc w:val="center"/>
              <w:rPr>
                <w:b/>
              </w:rPr>
            </w:pPr>
            <w:r w:rsidRPr="00891A48">
              <w:rPr>
                <w:b/>
              </w:rPr>
              <w:t>Tín chỉ</w:t>
            </w:r>
          </w:p>
        </w:tc>
        <w:tc>
          <w:tcPr>
            <w:tcW w:w="810" w:type="dxa"/>
            <w:vAlign w:val="center"/>
          </w:tcPr>
          <w:p w:rsidR="001569FD" w:rsidRPr="00891A48" w:rsidRDefault="001569FD" w:rsidP="007A20B2">
            <w:pPr>
              <w:jc w:val="center"/>
              <w:rPr>
                <w:b/>
              </w:rPr>
            </w:pPr>
            <w:r w:rsidRPr="00891A48">
              <w:rPr>
                <w:b/>
              </w:rPr>
              <w:t>Số tiết</w:t>
            </w:r>
          </w:p>
        </w:tc>
        <w:tc>
          <w:tcPr>
            <w:tcW w:w="720" w:type="dxa"/>
            <w:vMerge/>
            <w:shd w:val="clear" w:color="auto" w:fill="auto"/>
            <w:vAlign w:val="center"/>
          </w:tcPr>
          <w:p w:rsidR="001569FD" w:rsidRPr="00891A48" w:rsidRDefault="001569FD" w:rsidP="007A20B2">
            <w:pPr>
              <w:jc w:val="center"/>
            </w:pPr>
          </w:p>
        </w:tc>
        <w:tc>
          <w:tcPr>
            <w:tcW w:w="590" w:type="dxa"/>
            <w:vMerge/>
            <w:shd w:val="clear" w:color="auto" w:fill="auto"/>
            <w:vAlign w:val="center"/>
          </w:tcPr>
          <w:p w:rsidR="001569FD" w:rsidRPr="00891A48" w:rsidRDefault="001569FD" w:rsidP="007A20B2">
            <w:pPr>
              <w:jc w:val="center"/>
            </w:pPr>
          </w:p>
        </w:tc>
      </w:tr>
      <w:tr w:rsidR="001569FD" w:rsidRPr="00891A48" w:rsidTr="008117D2">
        <w:tc>
          <w:tcPr>
            <w:tcW w:w="375" w:type="dxa"/>
            <w:vAlign w:val="center"/>
          </w:tcPr>
          <w:p w:rsidR="001569FD" w:rsidRPr="00891A48" w:rsidRDefault="001569FD" w:rsidP="008F18C9">
            <w:pPr>
              <w:numPr>
                <w:ilvl w:val="0"/>
                <w:numId w:val="95"/>
              </w:numPr>
              <w:spacing w:before="40" w:after="40"/>
              <w:jc w:val="center"/>
            </w:pPr>
          </w:p>
        </w:tc>
        <w:tc>
          <w:tcPr>
            <w:tcW w:w="3462" w:type="dxa"/>
          </w:tcPr>
          <w:p w:rsidR="001569FD" w:rsidRDefault="001569FD" w:rsidP="007A20B2">
            <w:r>
              <w:t xml:space="preserve">Giáo dục quốc phòng – an ninh I </w:t>
            </w:r>
          </w:p>
        </w:tc>
        <w:tc>
          <w:tcPr>
            <w:tcW w:w="720" w:type="dxa"/>
            <w:vAlign w:val="center"/>
          </w:tcPr>
          <w:p w:rsidR="001569FD" w:rsidRPr="00F05571" w:rsidRDefault="001569FD" w:rsidP="007A20B2">
            <w:pPr>
              <w:jc w:val="center"/>
              <w:rPr>
                <w:lang w:val="en-US"/>
              </w:rPr>
            </w:pPr>
            <w:r>
              <w:rPr>
                <w:lang w:val="en-US"/>
              </w:rPr>
              <w:t>3</w:t>
            </w:r>
          </w:p>
        </w:tc>
        <w:tc>
          <w:tcPr>
            <w:tcW w:w="900" w:type="dxa"/>
            <w:vAlign w:val="center"/>
          </w:tcPr>
          <w:p w:rsidR="001569FD" w:rsidRPr="00F05571" w:rsidRDefault="001569FD" w:rsidP="007A20B2">
            <w:pPr>
              <w:jc w:val="center"/>
              <w:rPr>
                <w:lang w:val="en-US"/>
              </w:rPr>
            </w:pPr>
            <w:r>
              <w:rPr>
                <w:lang w:val="en-US"/>
              </w:rPr>
              <w:t>3</w:t>
            </w:r>
          </w:p>
        </w:tc>
        <w:tc>
          <w:tcPr>
            <w:tcW w:w="810" w:type="dxa"/>
            <w:vAlign w:val="center"/>
          </w:tcPr>
          <w:p w:rsidR="001569FD" w:rsidRPr="00F05571" w:rsidRDefault="001569FD" w:rsidP="007A20B2">
            <w:pPr>
              <w:jc w:val="center"/>
              <w:rPr>
                <w:lang w:val="en-US"/>
              </w:rPr>
            </w:pPr>
            <w:r>
              <w:rPr>
                <w:lang w:val="en-US"/>
              </w:rPr>
              <w:t>45</w:t>
            </w:r>
          </w:p>
        </w:tc>
        <w:tc>
          <w:tcPr>
            <w:tcW w:w="900" w:type="dxa"/>
            <w:vAlign w:val="center"/>
          </w:tcPr>
          <w:p w:rsidR="001569FD" w:rsidRDefault="001569FD" w:rsidP="007A20B2">
            <w:pPr>
              <w:jc w:val="center"/>
            </w:pPr>
          </w:p>
        </w:tc>
        <w:tc>
          <w:tcPr>
            <w:tcW w:w="810" w:type="dxa"/>
            <w:vAlign w:val="center"/>
          </w:tcPr>
          <w:p w:rsidR="001569FD" w:rsidRDefault="001569FD" w:rsidP="007A20B2">
            <w:pPr>
              <w:jc w:val="center"/>
            </w:pPr>
          </w:p>
        </w:tc>
        <w:tc>
          <w:tcPr>
            <w:tcW w:w="720" w:type="dxa"/>
            <w:shd w:val="clear" w:color="auto" w:fill="auto"/>
            <w:vAlign w:val="center"/>
          </w:tcPr>
          <w:p w:rsidR="001569FD" w:rsidRPr="00891A48" w:rsidRDefault="001569FD" w:rsidP="007A20B2">
            <w:pPr>
              <w:jc w:val="center"/>
            </w:pPr>
            <w:r w:rsidRPr="00891A48">
              <w:t>Thi</w:t>
            </w:r>
          </w:p>
        </w:tc>
        <w:tc>
          <w:tcPr>
            <w:tcW w:w="590" w:type="dxa"/>
            <w:shd w:val="clear" w:color="auto" w:fill="auto"/>
            <w:vAlign w:val="center"/>
          </w:tcPr>
          <w:p w:rsidR="001569FD" w:rsidRPr="00891A48" w:rsidRDefault="001569FD" w:rsidP="007A20B2">
            <w:pPr>
              <w:jc w:val="center"/>
            </w:pPr>
          </w:p>
        </w:tc>
      </w:tr>
      <w:tr w:rsidR="001569FD" w:rsidRPr="00891A48" w:rsidTr="008117D2">
        <w:tc>
          <w:tcPr>
            <w:tcW w:w="375" w:type="dxa"/>
            <w:vAlign w:val="center"/>
          </w:tcPr>
          <w:p w:rsidR="001569FD" w:rsidRPr="00891A48" w:rsidRDefault="001569FD" w:rsidP="008F18C9">
            <w:pPr>
              <w:numPr>
                <w:ilvl w:val="0"/>
                <w:numId w:val="95"/>
              </w:numPr>
              <w:spacing w:before="40" w:after="40"/>
              <w:jc w:val="center"/>
            </w:pPr>
          </w:p>
        </w:tc>
        <w:tc>
          <w:tcPr>
            <w:tcW w:w="3462" w:type="dxa"/>
          </w:tcPr>
          <w:p w:rsidR="001569FD" w:rsidRPr="00F05571" w:rsidRDefault="001569FD" w:rsidP="007A20B2">
            <w:pPr>
              <w:rPr>
                <w:lang w:val="en-US"/>
              </w:rPr>
            </w:pPr>
            <w:r>
              <w:t xml:space="preserve">Giáo dục quốc phòng – an ninh </w:t>
            </w:r>
            <w:r>
              <w:rPr>
                <w:lang w:val="en-US"/>
              </w:rPr>
              <w:t>II</w:t>
            </w:r>
          </w:p>
        </w:tc>
        <w:tc>
          <w:tcPr>
            <w:tcW w:w="720" w:type="dxa"/>
            <w:vAlign w:val="center"/>
          </w:tcPr>
          <w:p w:rsidR="001569FD" w:rsidRPr="00F05571" w:rsidRDefault="001569FD" w:rsidP="007A20B2">
            <w:pPr>
              <w:jc w:val="center"/>
              <w:rPr>
                <w:lang w:val="en-US"/>
              </w:rPr>
            </w:pPr>
            <w:r>
              <w:rPr>
                <w:lang w:val="en-US"/>
              </w:rPr>
              <w:t>2</w:t>
            </w:r>
          </w:p>
        </w:tc>
        <w:tc>
          <w:tcPr>
            <w:tcW w:w="900" w:type="dxa"/>
            <w:vAlign w:val="center"/>
          </w:tcPr>
          <w:p w:rsidR="001569FD" w:rsidRPr="00F05571" w:rsidRDefault="001569FD" w:rsidP="007A20B2">
            <w:pPr>
              <w:jc w:val="center"/>
              <w:rPr>
                <w:lang w:val="en-US"/>
              </w:rPr>
            </w:pPr>
            <w:r>
              <w:rPr>
                <w:lang w:val="en-US"/>
              </w:rPr>
              <w:t>2</w:t>
            </w:r>
          </w:p>
        </w:tc>
        <w:tc>
          <w:tcPr>
            <w:tcW w:w="810" w:type="dxa"/>
            <w:vAlign w:val="center"/>
          </w:tcPr>
          <w:p w:rsidR="001569FD" w:rsidRPr="00F05571" w:rsidRDefault="001569FD" w:rsidP="007A20B2">
            <w:pPr>
              <w:jc w:val="center"/>
              <w:rPr>
                <w:lang w:val="en-US"/>
              </w:rPr>
            </w:pPr>
            <w:r>
              <w:rPr>
                <w:lang w:val="en-US"/>
              </w:rPr>
              <w:t>30</w:t>
            </w:r>
          </w:p>
        </w:tc>
        <w:tc>
          <w:tcPr>
            <w:tcW w:w="900" w:type="dxa"/>
            <w:vAlign w:val="center"/>
          </w:tcPr>
          <w:p w:rsidR="001569FD" w:rsidRDefault="001569FD" w:rsidP="007A20B2">
            <w:pPr>
              <w:jc w:val="center"/>
            </w:pPr>
          </w:p>
        </w:tc>
        <w:tc>
          <w:tcPr>
            <w:tcW w:w="810" w:type="dxa"/>
            <w:vAlign w:val="center"/>
          </w:tcPr>
          <w:p w:rsidR="001569FD" w:rsidRDefault="001569FD" w:rsidP="007A20B2">
            <w:pPr>
              <w:jc w:val="center"/>
            </w:pPr>
          </w:p>
        </w:tc>
        <w:tc>
          <w:tcPr>
            <w:tcW w:w="720" w:type="dxa"/>
            <w:shd w:val="clear" w:color="auto" w:fill="auto"/>
            <w:vAlign w:val="center"/>
          </w:tcPr>
          <w:p w:rsidR="001569FD" w:rsidRPr="00891A48" w:rsidRDefault="001569FD" w:rsidP="007A20B2">
            <w:pPr>
              <w:jc w:val="center"/>
            </w:pPr>
            <w:r w:rsidRPr="00891A48">
              <w:t>Thi</w:t>
            </w:r>
          </w:p>
        </w:tc>
        <w:tc>
          <w:tcPr>
            <w:tcW w:w="590" w:type="dxa"/>
            <w:shd w:val="clear" w:color="auto" w:fill="auto"/>
            <w:vAlign w:val="center"/>
          </w:tcPr>
          <w:p w:rsidR="001569FD" w:rsidRPr="00891A48" w:rsidRDefault="001569FD" w:rsidP="007A20B2">
            <w:pPr>
              <w:jc w:val="center"/>
            </w:pPr>
          </w:p>
        </w:tc>
      </w:tr>
      <w:tr w:rsidR="001569FD" w:rsidRPr="00891A48" w:rsidTr="008117D2">
        <w:tc>
          <w:tcPr>
            <w:tcW w:w="375" w:type="dxa"/>
            <w:vAlign w:val="center"/>
          </w:tcPr>
          <w:p w:rsidR="001569FD" w:rsidRPr="00891A48" w:rsidRDefault="001569FD" w:rsidP="008F18C9">
            <w:pPr>
              <w:numPr>
                <w:ilvl w:val="0"/>
                <w:numId w:val="95"/>
              </w:numPr>
              <w:spacing w:before="40" w:after="40"/>
              <w:jc w:val="center"/>
            </w:pPr>
          </w:p>
        </w:tc>
        <w:tc>
          <w:tcPr>
            <w:tcW w:w="3462" w:type="dxa"/>
          </w:tcPr>
          <w:p w:rsidR="001569FD" w:rsidRPr="00F05571" w:rsidRDefault="001569FD" w:rsidP="007A20B2">
            <w:pPr>
              <w:rPr>
                <w:lang w:val="en-US"/>
              </w:rPr>
            </w:pPr>
            <w:r>
              <w:t xml:space="preserve">Giáo dục quốc phòng – an ninh </w:t>
            </w:r>
            <w:r>
              <w:rPr>
                <w:lang w:val="en-US"/>
              </w:rPr>
              <w:t>III</w:t>
            </w:r>
          </w:p>
        </w:tc>
        <w:tc>
          <w:tcPr>
            <w:tcW w:w="720" w:type="dxa"/>
            <w:vAlign w:val="center"/>
          </w:tcPr>
          <w:p w:rsidR="001569FD" w:rsidRPr="00F05571" w:rsidRDefault="001569FD" w:rsidP="007A20B2">
            <w:pPr>
              <w:jc w:val="center"/>
              <w:rPr>
                <w:lang w:val="en-US"/>
              </w:rPr>
            </w:pPr>
            <w:r>
              <w:rPr>
                <w:lang w:val="en-US"/>
              </w:rPr>
              <w:t>3</w:t>
            </w:r>
          </w:p>
        </w:tc>
        <w:tc>
          <w:tcPr>
            <w:tcW w:w="900" w:type="dxa"/>
            <w:vAlign w:val="center"/>
          </w:tcPr>
          <w:p w:rsidR="001569FD" w:rsidRPr="00F05571" w:rsidRDefault="001569FD" w:rsidP="007A20B2">
            <w:pPr>
              <w:jc w:val="center"/>
              <w:rPr>
                <w:lang w:val="en-US"/>
              </w:rPr>
            </w:pPr>
            <w:r>
              <w:rPr>
                <w:lang w:val="en-US"/>
              </w:rPr>
              <w:t>2</w:t>
            </w:r>
          </w:p>
        </w:tc>
        <w:tc>
          <w:tcPr>
            <w:tcW w:w="810" w:type="dxa"/>
            <w:vAlign w:val="center"/>
          </w:tcPr>
          <w:p w:rsidR="001569FD" w:rsidRPr="00F05571" w:rsidRDefault="001569FD" w:rsidP="007A20B2">
            <w:pPr>
              <w:jc w:val="center"/>
              <w:rPr>
                <w:lang w:val="en-US"/>
              </w:rPr>
            </w:pPr>
            <w:r>
              <w:rPr>
                <w:lang w:val="en-US"/>
              </w:rPr>
              <w:t>30</w:t>
            </w:r>
          </w:p>
        </w:tc>
        <w:tc>
          <w:tcPr>
            <w:tcW w:w="900" w:type="dxa"/>
            <w:vAlign w:val="center"/>
          </w:tcPr>
          <w:p w:rsidR="001569FD" w:rsidRPr="00F05571" w:rsidRDefault="001569FD" w:rsidP="007A20B2">
            <w:pPr>
              <w:jc w:val="center"/>
              <w:rPr>
                <w:lang w:val="en-US"/>
              </w:rPr>
            </w:pPr>
            <w:r>
              <w:rPr>
                <w:lang w:val="en-US"/>
              </w:rPr>
              <w:t>1</w:t>
            </w:r>
          </w:p>
        </w:tc>
        <w:tc>
          <w:tcPr>
            <w:tcW w:w="810" w:type="dxa"/>
            <w:vAlign w:val="center"/>
          </w:tcPr>
          <w:p w:rsidR="001569FD" w:rsidRPr="00F05571" w:rsidRDefault="001569FD" w:rsidP="007A20B2">
            <w:pPr>
              <w:jc w:val="center"/>
              <w:rPr>
                <w:lang w:val="en-US"/>
              </w:rPr>
            </w:pPr>
            <w:r>
              <w:rPr>
                <w:lang w:val="en-US"/>
              </w:rPr>
              <w:t>45</w:t>
            </w:r>
          </w:p>
        </w:tc>
        <w:tc>
          <w:tcPr>
            <w:tcW w:w="720" w:type="dxa"/>
            <w:shd w:val="clear" w:color="auto" w:fill="auto"/>
            <w:vAlign w:val="center"/>
          </w:tcPr>
          <w:p w:rsidR="001569FD" w:rsidRPr="00891A48" w:rsidRDefault="001569FD" w:rsidP="007A20B2">
            <w:pPr>
              <w:jc w:val="center"/>
            </w:pPr>
            <w:r w:rsidRPr="00891A48">
              <w:t>Thi</w:t>
            </w:r>
          </w:p>
        </w:tc>
        <w:tc>
          <w:tcPr>
            <w:tcW w:w="590" w:type="dxa"/>
            <w:shd w:val="clear" w:color="auto" w:fill="auto"/>
            <w:vAlign w:val="center"/>
          </w:tcPr>
          <w:p w:rsidR="001569FD" w:rsidRPr="00891A48" w:rsidRDefault="001569FD" w:rsidP="007A20B2">
            <w:pPr>
              <w:jc w:val="center"/>
            </w:pPr>
          </w:p>
        </w:tc>
      </w:tr>
      <w:tr w:rsidR="001569FD" w:rsidRPr="00891A48" w:rsidTr="008117D2">
        <w:trPr>
          <w:trHeight w:val="197"/>
        </w:trPr>
        <w:tc>
          <w:tcPr>
            <w:tcW w:w="375" w:type="dxa"/>
            <w:vAlign w:val="center"/>
          </w:tcPr>
          <w:p w:rsidR="001569FD" w:rsidRPr="00891A48" w:rsidRDefault="001569FD" w:rsidP="00F47B32">
            <w:pPr>
              <w:spacing w:before="40" w:after="40"/>
              <w:jc w:val="center"/>
              <w:rPr>
                <w:b/>
              </w:rPr>
            </w:pPr>
          </w:p>
        </w:tc>
        <w:tc>
          <w:tcPr>
            <w:tcW w:w="3462" w:type="dxa"/>
            <w:vAlign w:val="center"/>
          </w:tcPr>
          <w:p w:rsidR="001569FD" w:rsidRDefault="001569FD" w:rsidP="007A20B2">
            <w:pPr>
              <w:jc w:val="center"/>
              <w:rPr>
                <w:b/>
                <w:bCs/>
              </w:rPr>
            </w:pPr>
            <w:r>
              <w:rPr>
                <w:b/>
                <w:bCs/>
              </w:rPr>
              <w:t>Tổng cộng</w:t>
            </w:r>
          </w:p>
        </w:tc>
        <w:tc>
          <w:tcPr>
            <w:tcW w:w="720" w:type="dxa"/>
            <w:vAlign w:val="center"/>
          </w:tcPr>
          <w:p w:rsidR="001569FD" w:rsidRPr="001569FD" w:rsidRDefault="001569FD" w:rsidP="007A20B2">
            <w:pPr>
              <w:jc w:val="center"/>
              <w:rPr>
                <w:b/>
                <w:bCs/>
                <w:lang w:val="en-US"/>
              </w:rPr>
            </w:pPr>
            <w:r>
              <w:rPr>
                <w:b/>
                <w:bCs/>
                <w:lang w:val="en-US"/>
              </w:rPr>
              <w:t>8</w:t>
            </w:r>
          </w:p>
        </w:tc>
        <w:tc>
          <w:tcPr>
            <w:tcW w:w="900" w:type="dxa"/>
            <w:vAlign w:val="center"/>
          </w:tcPr>
          <w:p w:rsidR="001569FD" w:rsidRPr="001569FD" w:rsidRDefault="001569FD" w:rsidP="007A20B2">
            <w:pPr>
              <w:jc w:val="center"/>
              <w:rPr>
                <w:b/>
                <w:bCs/>
                <w:lang w:val="en-US"/>
              </w:rPr>
            </w:pPr>
            <w:r>
              <w:rPr>
                <w:b/>
                <w:bCs/>
                <w:lang w:val="en-US"/>
              </w:rPr>
              <w:t>7</w:t>
            </w:r>
          </w:p>
        </w:tc>
        <w:tc>
          <w:tcPr>
            <w:tcW w:w="810" w:type="dxa"/>
            <w:vAlign w:val="center"/>
          </w:tcPr>
          <w:p w:rsidR="001569FD" w:rsidRPr="001569FD" w:rsidRDefault="001569FD" w:rsidP="007A20B2">
            <w:pPr>
              <w:jc w:val="center"/>
              <w:rPr>
                <w:b/>
                <w:bCs/>
                <w:lang w:val="en-US"/>
              </w:rPr>
            </w:pPr>
            <w:r>
              <w:rPr>
                <w:b/>
                <w:bCs/>
                <w:lang w:val="en-US"/>
              </w:rPr>
              <w:t>105</w:t>
            </w:r>
          </w:p>
        </w:tc>
        <w:tc>
          <w:tcPr>
            <w:tcW w:w="900" w:type="dxa"/>
            <w:vAlign w:val="center"/>
          </w:tcPr>
          <w:p w:rsidR="001569FD" w:rsidRPr="001569FD" w:rsidRDefault="001569FD" w:rsidP="007A20B2">
            <w:pPr>
              <w:jc w:val="center"/>
              <w:rPr>
                <w:b/>
                <w:bCs/>
                <w:lang w:val="en-US"/>
              </w:rPr>
            </w:pPr>
            <w:r>
              <w:rPr>
                <w:b/>
                <w:bCs/>
                <w:lang w:val="en-US"/>
              </w:rPr>
              <w:t>1</w:t>
            </w:r>
          </w:p>
        </w:tc>
        <w:tc>
          <w:tcPr>
            <w:tcW w:w="810" w:type="dxa"/>
            <w:vAlign w:val="center"/>
          </w:tcPr>
          <w:p w:rsidR="001569FD" w:rsidRDefault="001569FD" w:rsidP="007A20B2">
            <w:pPr>
              <w:jc w:val="center"/>
              <w:rPr>
                <w:b/>
                <w:bCs/>
              </w:rPr>
            </w:pPr>
            <w:r>
              <w:rPr>
                <w:b/>
                <w:bCs/>
                <w:lang w:val="en-US"/>
              </w:rPr>
              <w:t>4</w:t>
            </w:r>
            <w:r>
              <w:rPr>
                <w:b/>
                <w:bCs/>
              </w:rPr>
              <w:t>5</w:t>
            </w:r>
          </w:p>
        </w:tc>
        <w:tc>
          <w:tcPr>
            <w:tcW w:w="720" w:type="dxa"/>
            <w:shd w:val="clear" w:color="auto" w:fill="auto"/>
            <w:vAlign w:val="center"/>
          </w:tcPr>
          <w:p w:rsidR="001569FD" w:rsidRPr="00891A48" w:rsidRDefault="001569FD" w:rsidP="007A20B2">
            <w:pPr>
              <w:jc w:val="center"/>
            </w:pPr>
          </w:p>
        </w:tc>
        <w:tc>
          <w:tcPr>
            <w:tcW w:w="590" w:type="dxa"/>
            <w:shd w:val="clear" w:color="auto" w:fill="auto"/>
            <w:vAlign w:val="center"/>
          </w:tcPr>
          <w:p w:rsidR="001569FD" w:rsidRPr="00891A48" w:rsidRDefault="001569FD" w:rsidP="007A20B2">
            <w:pPr>
              <w:jc w:val="center"/>
            </w:pPr>
          </w:p>
        </w:tc>
      </w:tr>
    </w:tbl>
    <w:p w:rsidR="002D21CF" w:rsidRPr="00891A48" w:rsidRDefault="001569FD" w:rsidP="001569FD">
      <w:pPr>
        <w:spacing w:line="312" w:lineRule="auto"/>
        <w:jc w:val="center"/>
        <w:rPr>
          <w:b/>
          <w:sz w:val="28"/>
          <w:szCs w:val="28"/>
        </w:rPr>
      </w:pPr>
      <w:r>
        <w:rPr>
          <w:b/>
          <w:sz w:val="28"/>
          <w:szCs w:val="28"/>
        </w:rPr>
        <w:br w:type="page"/>
      </w:r>
      <w:r w:rsidR="002D21CF" w:rsidRPr="00891A48">
        <w:rPr>
          <w:b/>
          <w:sz w:val="28"/>
          <w:szCs w:val="28"/>
        </w:rPr>
        <w:lastRenderedPageBreak/>
        <w:t>NĂM THỨ HAI</w:t>
      </w:r>
    </w:p>
    <w:p w:rsidR="005C3D58" w:rsidRPr="004C4419" w:rsidRDefault="005C3D58" w:rsidP="005C3D58">
      <w:pPr>
        <w:spacing w:line="312" w:lineRule="auto"/>
        <w:jc w:val="center"/>
        <w:rPr>
          <w:b/>
        </w:rPr>
      </w:pPr>
      <w:r w:rsidRPr="004C4419">
        <w:rPr>
          <w:b/>
        </w:rPr>
        <w:t xml:space="preserve">(Khóa </w:t>
      </w:r>
      <w:r w:rsidR="00C70E36">
        <w:rPr>
          <w:b/>
        </w:rPr>
        <w:t>2017</w:t>
      </w:r>
      <w:r w:rsidR="00741E97">
        <w:rPr>
          <w:b/>
        </w:rPr>
        <w:t>–</w:t>
      </w:r>
      <w:r w:rsidR="00C70E36">
        <w:rPr>
          <w:b/>
        </w:rPr>
        <w:t>2023</w:t>
      </w:r>
      <w:r w:rsidRPr="004C4419">
        <w:rPr>
          <w:b/>
        </w:rPr>
        <w:t xml:space="preserve"> – </w:t>
      </w:r>
      <w:r w:rsidR="00C70E36">
        <w:rPr>
          <w:b/>
        </w:rPr>
        <w:t>K43</w:t>
      </w:r>
      <w:r w:rsidRPr="004C4419">
        <w:rPr>
          <w:b/>
        </w:rPr>
        <w:t>)</w:t>
      </w:r>
    </w:p>
    <w:p w:rsidR="002D21CF" w:rsidRPr="00891A48" w:rsidRDefault="00A009ED" w:rsidP="005C3D58">
      <w:pPr>
        <w:spacing w:line="312" w:lineRule="auto"/>
        <w:jc w:val="center"/>
        <w:rPr>
          <w:b/>
        </w:rPr>
      </w:pPr>
      <w:r>
        <w:rPr>
          <w:b/>
        </w:rPr>
        <w:t>T</w:t>
      </w:r>
      <w:r w:rsidR="005C3D58" w:rsidRPr="004C4419">
        <w:rPr>
          <w:b/>
        </w:rPr>
        <w:t xml:space="preserve">ổng số </w:t>
      </w:r>
      <w:r w:rsidR="005C3D58" w:rsidRPr="006E04A1">
        <w:rPr>
          <w:b/>
        </w:rPr>
        <w:t>SV</w:t>
      </w:r>
      <w:r w:rsidR="005C3D58" w:rsidRPr="004C4419">
        <w:rPr>
          <w:b/>
        </w:rPr>
        <w:t xml:space="preserve">: </w:t>
      </w:r>
      <w:r w:rsidR="00AE587C">
        <w:rPr>
          <w:b/>
          <w:lang w:val="en-US"/>
        </w:rPr>
        <w:t>1172</w:t>
      </w:r>
      <w:r w:rsidR="005C3D58" w:rsidRPr="004C4419">
        <w:rPr>
          <w:b/>
        </w:rPr>
        <w:t>, số lớp</w:t>
      </w:r>
      <w:r w:rsidR="005C3D58" w:rsidRPr="006E04A1">
        <w:rPr>
          <w:b/>
        </w:rPr>
        <w:t xml:space="preserve"> SV chuyên ngành</w:t>
      </w:r>
      <w:r w:rsidR="005C3D58" w:rsidRPr="004C4419">
        <w:rPr>
          <w:b/>
        </w:rPr>
        <w:t xml:space="preserve">: </w:t>
      </w:r>
      <w:r w:rsidR="00AE587C">
        <w:rPr>
          <w:b/>
          <w:lang w:val="en-US"/>
        </w:rPr>
        <w:t>16</w:t>
      </w:r>
      <w:r w:rsidR="005C3D58" w:rsidRPr="004C4419">
        <w:rPr>
          <w:b/>
        </w:rPr>
        <w:t xml:space="preserve"> </w:t>
      </w:r>
    </w:p>
    <w:p w:rsidR="002D21CF" w:rsidRPr="00891A48" w:rsidRDefault="00B60CEC" w:rsidP="0089750F">
      <w:pPr>
        <w:spacing w:line="312" w:lineRule="auto"/>
        <w:ind w:left="1040" w:hanging="1040"/>
        <w:rPr>
          <w:b/>
        </w:rPr>
      </w:pPr>
      <w:r>
        <w:rPr>
          <w:b/>
        </w:rPr>
        <w:t xml:space="preserve">Học kỳ </w:t>
      </w:r>
      <w:r w:rsidR="00C50109">
        <w:rPr>
          <w:b/>
          <w:lang w:val="en-US"/>
        </w:rPr>
        <w:t>3</w:t>
      </w:r>
      <w:r>
        <w:rPr>
          <w:b/>
        </w:rPr>
        <w:t xml:space="preserve">: 21 tuần </w:t>
      </w:r>
      <w:r w:rsidR="007D0188" w:rsidRPr="007D0188">
        <w:t>(</w:t>
      </w:r>
      <w:r w:rsidR="00A937C8">
        <w:t>27/08/2018</w:t>
      </w:r>
      <w:r w:rsidR="00113DDE">
        <w:t xml:space="preserve"> – </w:t>
      </w:r>
      <w:r w:rsidR="00A937C8">
        <w:t>19/01/2019</w:t>
      </w:r>
      <w:r w:rsidR="007D0188" w:rsidRPr="007D0188">
        <w:t xml:space="preserve">, có 3 tuần ôn thi và thi), </w:t>
      </w:r>
      <w:r w:rsidR="004F4AEB" w:rsidRPr="004F4AEB">
        <w:rPr>
          <w:b/>
        </w:rPr>
        <w:t>17</w:t>
      </w:r>
      <w:r w:rsidR="002D21CF" w:rsidRPr="00891A48">
        <w:rPr>
          <w:b/>
        </w:rPr>
        <w:t xml:space="preserve"> </w:t>
      </w:r>
      <w:r w:rsidR="00EC73E0" w:rsidRPr="00891A48">
        <w:rPr>
          <w:b/>
        </w:rPr>
        <w:t>tín chỉ</w:t>
      </w:r>
      <w:r w:rsidR="002D21CF" w:rsidRPr="00891A48">
        <w:rPr>
          <w:b/>
        </w:rPr>
        <w:t>/</w:t>
      </w:r>
      <w:r w:rsidR="00D5110E">
        <w:rPr>
          <w:b/>
          <w:lang w:val="en-US"/>
        </w:rPr>
        <w:t>306</w:t>
      </w:r>
      <w:r w:rsidR="002D21CF" w:rsidRPr="00891A48">
        <w:rPr>
          <w:b/>
        </w:rPr>
        <w:t xml:space="preserve"> tiết</w:t>
      </w:r>
      <w:r w:rsidR="002D21CF" w:rsidRPr="00891A48">
        <w:t xml:space="preserve"> </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7"/>
        <w:gridCol w:w="2648"/>
        <w:gridCol w:w="732"/>
        <w:gridCol w:w="910"/>
        <w:gridCol w:w="780"/>
        <w:gridCol w:w="780"/>
        <w:gridCol w:w="780"/>
        <w:gridCol w:w="652"/>
        <w:gridCol w:w="1800"/>
      </w:tblGrid>
      <w:tr w:rsidR="00047172" w:rsidRPr="00891A48" w:rsidTr="004566A9">
        <w:trPr>
          <w:trHeight w:val="448"/>
        </w:trPr>
        <w:tc>
          <w:tcPr>
            <w:tcW w:w="317" w:type="dxa"/>
            <w:vMerge w:val="restart"/>
            <w:vAlign w:val="center"/>
          </w:tcPr>
          <w:p w:rsidR="00047172" w:rsidRPr="00891A48" w:rsidRDefault="00047172" w:rsidP="00EB3750">
            <w:pPr>
              <w:spacing w:before="40" w:after="40"/>
              <w:jc w:val="center"/>
              <w:rPr>
                <w:b/>
              </w:rPr>
            </w:pPr>
            <w:r w:rsidRPr="00891A48">
              <w:rPr>
                <w:b/>
              </w:rPr>
              <w:t>TT</w:t>
            </w:r>
          </w:p>
        </w:tc>
        <w:tc>
          <w:tcPr>
            <w:tcW w:w="2648" w:type="dxa"/>
            <w:vMerge w:val="restart"/>
            <w:vAlign w:val="center"/>
          </w:tcPr>
          <w:p w:rsidR="00047172" w:rsidRPr="00891A48" w:rsidRDefault="005E0A68" w:rsidP="00EB3750">
            <w:pPr>
              <w:spacing w:before="40" w:after="40"/>
              <w:jc w:val="center"/>
              <w:rPr>
                <w:b/>
              </w:rPr>
            </w:pPr>
            <w:r>
              <w:rPr>
                <w:b/>
              </w:rPr>
              <w:t>Tên học phần</w:t>
            </w:r>
          </w:p>
        </w:tc>
        <w:tc>
          <w:tcPr>
            <w:tcW w:w="732" w:type="dxa"/>
            <w:vMerge w:val="restart"/>
            <w:tcMar>
              <w:left w:w="0" w:type="dxa"/>
              <w:right w:w="0" w:type="dxa"/>
            </w:tcMar>
            <w:vAlign w:val="center"/>
          </w:tcPr>
          <w:p w:rsidR="00047172" w:rsidRPr="00A44EEF" w:rsidRDefault="00047172" w:rsidP="00EB3750">
            <w:pPr>
              <w:spacing w:before="40" w:after="40"/>
              <w:jc w:val="center"/>
              <w:rPr>
                <w:b/>
                <w:lang w:val="en-US"/>
              </w:rPr>
            </w:pPr>
            <w:r w:rsidRPr="00891A48">
              <w:rPr>
                <w:b/>
              </w:rPr>
              <w:t xml:space="preserve">Tổng số </w:t>
            </w:r>
            <w:r w:rsidR="00A44EEF">
              <w:rPr>
                <w:b/>
                <w:lang w:val="en-US"/>
              </w:rPr>
              <w:t>tín chỉ</w:t>
            </w:r>
          </w:p>
        </w:tc>
        <w:tc>
          <w:tcPr>
            <w:tcW w:w="3250" w:type="dxa"/>
            <w:gridSpan w:val="4"/>
            <w:tcMar>
              <w:left w:w="0" w:type="dxa"/>
              <w:right w:w="0" w:type="dxa"/>
            </w:tcMar>
            <w:vAlign w:val="center"/>
          </w:tcPr>
          <w:p w:rsidR="00047172" w:rsidRPr="00891A48" w:rsidRDefault="00047172" w:rsidP="00EB3750">
            <w:pPr>
              <w:spacing w:before="40" w:after="40"/>
              <w:jc w:val="center"/>
              <w:rPr>
                <w:b/>
              </w:rPr>
            </w:pPr>
            <w:r w:rsidRPr="00891A48">
              <w:rPr>
                <w:b/>
              </w:rPr>
              <w:t>Phân bố</w:t>
            </w:r>
          </w:p>
        </w:tc>
        <w:tc>
          <w:tcPr>
            <w:tcW w:w="652" w:type="dxa"/>
            <w:vMerge w:val="restart"/>
            <w:tcMar>
              <w:left w:w="0" w:type="dxa"/>
              <w:right w:w="0" w:type="dxa"/>
            </w:tcMar>
            <w:vAlign w:val="center"/>
          </w:tcPr>
          <w:p w:rsidR="00047172" w:rsidRPr="00891A48" w:rsidRDefault="00047172" w:rsidP="00EB3750">
            <w:pPr>
              <w:spacing w:before="40" w:after="40"/>
              <w:jc w:val="center"/>
              <w:rPr>
                <w:b/>
              </w:rPr>
            </w:pPr>
            <w:r w:rsidRPr="00891A48">
              <w:rPr>
                <w:b/>
              </w:rPr>
              <w:t>Đánh giá</w:t>
            </w:r>
          </w:p>
        </w:tc>
        <w:tc>
          <w:tcPr>
            <w:tcW w:w="1800" w:type="dxa"/>
            <w:vMerge w:val="restart"/>
            <w:tcMar>
              <w:left w:w="0" w:type="dxa"/>
              <w:right w:w="0" w:type="dxa"/>
            </w:tcMar>
            <w:vAlign w:val="center"/>
          </w:tcPr>
          <w:p w:rsidR="00047172" w:rsidRPr="00891A48" w:rsidRDefault="00047172" w:rsidP="00EB3750">
            <w:pPr>
              <w:spacing w:before="40" w:after="40"/>
              <w:jc w:val="center"/>
              <w:rPr>
                <w:b/>
              </w:rPr>
            </w:pPr>
            <w:r w:rsidRPr="00891A48">
              <w:rPr>
                <w:b/>
              </w:rPr>
              <w:t>Ghi chú</w:t>
            </w:r>
          </w:p>
        </w:tc>
      </w:tr>
      <w:tr w:rsidR="00047172" w:rsidRPr="00891A48" w:rsidTr="004566A9">
        <w:trPr>
          <w:trHeight w:val="448"/>
        </w:trPr>
        <w:tc>
          <w:tcPr>
            <w:tcW w:w="317" w:type="dxa"/>
            <w:vMerge/>
            <w:vAlign w:val="center"/>
          </w:tcPr>
          <w:p w:rsidR="00047172" w:rsidRPr="00891A48" w:rsidRDefault="00047172" w:rsidP="00EB3750">
            <w:pPr>
              <w:spacing w:before="40" w:after="40"/>
              <w:jc w:val="center"/>
              <w:rPr>
                <w:b/>
              </w:rPr>
            </w:pPr>
          </w:p>
        </w:tc>
        <w:tc>
          <w:tcPr>
            <w:tcW w:w="2648" w:type="dxa"/>
            <w:vMerge/>
            <w:vAlign w:val="center"/>
          </w:tcPr>
          <w:p w:rsidR="00047172" w:rsidRPr="00891A48" w:rsidRDefault="00047172" w:rsidP="00EB3750">
            <w:pPr>
              <w:spacing w:before="40" w:after="40"/>
              <w:jc w:val="center"/>
              <w:rPr>
                <w:b/>
              </w:rPr>
            </w:pPr>
          </w:p>
        </w:tc>
        <w:tc>
          <w:tcPr>
            <w:tcW w:w="732" w:type="dxa"/>
            <w:vMerge/>
            <w:tcMar>
              <w:left w:w="0" w:type="dxa"/>
              <w:right w:w="0" w:type="dxa"/>
            </w:tcMar>
            <w:vAlign w:val="center"/>
          </w:tcPr>
          <w:p w:rsidR="00047172" w:rsidRPr="00891A48" w:rsidRDefault="00047172" w:rsidP="00EB3750">
            <w:pPr>
              <w:spacing w:before="40" w:after="40"/>
              <w:jc w:val="center"/>
              <w:rPr>
                <w:b/>
              </w:rPr>
            </w:pPr>
          </w:p>
        </w:tc>
        <w:tc>
          <w:tcPr>
            <w:tcW w:w="1690" w:type="dxa"/>
            <w:gridSpan w:val="2"/>
            <w:tcMar>
              <w:left w:w="0" w:type="dxa"/>
              <w:right w:w="0" w:type="dxa"/>
            </w:tcMar>
            <w:vAlign w:val="center"/>
          </w:tcPr>
          <w:p w:rsidR="00047172" w:rsidRPr="00891A48" w:rsidRDefault="00047172" w:rsidP="00EB3750">
            <w:pPr>
              <w:spacing w:before="40" w:after="40"/>
              <w:jc w:val="center"/>
              <w:rPr>
                <w:b/>
              </w:rPr>
            </w:pPr>
            <w:r w:rsidRPr="00891A48">
              <w:rPr>
                <w:b/>
              </w:rPr>
              <w:t>Lý thuyết</w:t>
            </w:r>
          </w:p>
        </w:tc>
        <w:tc>
          <w:tcPr>
            <w:tcW w:w="1560" w:type="dxa"/>
            <w:gridSpan w:val="2"/>
            <w:tcMar>
              <w:left w:w="0" w:type="dxa"/>
              <w:right w:w="0" w:type="dxa"/>
            </w:tcMar>
            <w:vAlign w:val="center"/>
          </w:tcPr>
          <w:p w:rsidR="00047172" w:rsidRPr="00891A48" w:rsidRDefault="00047172" w:rsidP="00EB3750">
            <w:pPr>
              <w:spacing w:before="40" w:after="40"/>
              <w:jc w:val="center"/>
              <w:rPr>
                <w:b/>
              </w:rPr>
            </w:pPr>
            <w:r w:rsidRPr="00891A48">
              <w:rPr>
                <w:b/>
              </w:rPr>
              <w:t>Thực hành</w:t>
            </w:r>
          </w:p>
        </w:tc>
        <w:tc>
          <w:tcPr>
            <w:tcW w:w="652" w:type="dxa"/>
            <w:vMerge/>
            <w:tcMar>
              <w:left w:w="0" w:type="dxa"/>
              <w:right w:w="0" w:type="dxa"/>
            </w:tcMar>
            <w:vAlign w:val="center"/>
          </w:tcPr>
          <w:p w:rsidR="00047172" w:rsidRPr="00891A48" w:rsidRDefault="00047172" w:rsidP="00EB3750">
            <w:pPr>
              <w:spacing w:before="40" w:after="40"/>
              <w:jc w:val="center"/>
              <w:rPr>
                <w:b/>
              </w:rPr>
            </w:pPr>
          </w:p>
        </w:tc>
        <w:tc>
          <w:tcPr>
            <w:tcW w:w="1800" w:type="dxa"/>
            <w:vMerge/>
            <w:tcMar>
              <w:left w:w="0" w:type="dxa"/>
              <w:right w:w="0" w:type="dxa"/>
            </w:tcMar>
            <w:vAlign w:val="center"/>
          </w:tcPr>
          <w:p w:rsidR="00047172" w:rsidRPr="00891A48" w:rsidRDefault="00047172" w:rsidP="00EB3750">
            <w:pPr>
              <w:spacing w:before="40" w:after="40"/>
              <w:jc w:val="center"/>
              <w:rPr>
                <w:b/>
              </w:rPr>
            </w:pPr>
          </w:p>
        </w:tc>
      </w:tr>
      <w:tr w:rsidR="00047172" w:rsidRPr="00891A48" w:rsidTr="004566A9">
        <w:tc>
          <w:tcPr>
            <w:tcW w:w="317" w:type="dxa"/>
            <w:vMerge/>
            <w:vAlign w:val="center"/>
          </w:tcPr>
          <w:p w:rsidR="00047172" w:rsidRPr="00891A48" w:rsidRDefault="00047172" w:rsidP="00EB3750">
            <w:pPr>
              <w:spacing w:before="40" w:after="40"/>
              <w:jc w:val="center"/>
              <w:rPr>
                <w:b/>
              </w:rPr>
            </w:pPr>
          </w:p>
        </w:tc>
        <w:tc>
          <w:tcPr>
            <w:tcW w:w="2648" w:type="dxa"/>
            <w:vMerge/>
            <w:vAlign w:val="center"/>
          </w:tcPr>
          <w:p w:rsidR="00047172" w:rsidRPr="00891A48" w:rsidRDefault="00047172" w:rsidP="00EB3750">
            <w:pPr>
              <w:spacing w:before="40" w:after="40"/>
              <w:jc w:val="center"/>
              <w:rPr>
                <w:b/>
              </w:rPr>
            </w:pPr>
          </w:p>
        </w:tc>
        <w:tc>
          <w:tcPr>
            <w:tcW w:w="732" w:type="dxa"/>
            <w:vMerge/>
            <w:tcMar>
              <w:left w:w="0" w:type="dxa"/>
              <w:right w:w="0" w:type="dxa"/>
            </w:tcMar>
            <w:vAlign w:val="center"/>
          </w:tcPr>
          <w:p w:rsidR="00047172" w:rsidRPr="00891A48" w:rsidRDefault="00047172" w:rsidP="00EB3750">
            <w:pPr>
              <w:spacing w:before="40" w:after="40"/>
              <w:jc w:val="center"/>
            </w:pPr>
          </w:p>
        </w:tc>
        <w:tc>
          <w:tcPr>
            <w:tcW w:w="910" w:type="dxa"/>
            <w:tcMar>
              <w:left w:w="0" w:type="dxa"/>
              <w:right w:w="0" w:type="dxa"/>
            </w:tcMar>
            <w:vAlign w:val="center"/>
          </w:tcPr>
          <w:p w:rsidR="00047172" w:rsidRPr="00A44EEF" w:rsidRDefault="000E48A1" w:rsidP="00EB3750">
            <w:pPr>
              <w:spacing w:before="40" w:after="40"/>
              <w:jc w:val="center"/>
              <w:rPr>
                <w:b/>
                <w:lang w:val="en-US"/>
              </w:rPr>
            </w:pPr>
            <w:r>
              <w:rPr>
                <w:b/>
                <w:lang w:val="en-US"/>
              </w:rPr>
              <w:t>Tín chỉ</w:t>
            </w:r>
          </w:p>
        </w:tc>
        <w:tc>
          <w:tcPr>
            <w:tcW w:w="780" w:type="dxa"/>
            <w:tcMar>
              <w:left w:w="0" w:type="dxa"/>
              <w:right w:w="0" w:type="dxa"/>
            </w:tcMar>
            <w:vAlign w:val="center"/>
          </w:tcPr>
          <w:p w:rsidR="00047172" w:rsidRPr="00891A48" w:rsidRDefault="00047172" w:rsidP="00EB3750">
            <w:pPr>
              <w:spacing w:before="40" w:after="40"/>
              <w:jc w:val="center"/>
              <w:rPr>
                <w:b/>
              </w:rPr>
            </w:pPr>
            <w:r w:rsidRPr="00891A48">
              <w:rPr>
                <w:b/>
              </w:rPr>
              <w:t>Số tiết</w:t>
            </w:r>
          </w:p>
        </w:tc>
        <w:tc>
          <w:tcPr>
            <w:tcW w:w="780" w:type="dxa"/>
            <w:tcMar>
              <w:left w:w="0" w:type="dxa"/>
              <w:right w:w="0" w:type="dxa"/>
            </w:tcMar>
            <w:vAlign w:val="center"/>
          </w:tcPr>
          <w:p w:rsidR="00047172" w:rsidRPr="00A44EEF" w:rsidRDefault="000E48A1" w:rsidP="00EB3750">
            <w:pPr>
              <w:spacing w:before="40" w:after="40"/>
              <w:jc w:val="center"/>
              <w:rPr>
                <w:b/>
                <w:lang w:val="en-US"/>
              </w:rPr>
            </w:pPr>
            <w:r>
              <w:rPr>
                <w:b/>
                <w:lang w:val="en-US"/>
              </w:rPr>
              <w:t>Tín chỉ</w:t>
            </w:r>
          </w:p>
        </w:tc>
        <w:tc>
          <w:tcPr>
            <w:tcW w:w="780" w:type="dxa"/>
            <w:tcMar>
              <w:left w:w="0" w:type="dxa"/>
              <w:right w:w="0" w:type="dxa"/>
            </w:tcMar>
            <w:vAlign w:val="center"/>
          </w:tcPr>
          <w:p w:rsidR="00047172" w:rsidRPr="00891A48" w:rsidRDefault="00047172" w:rsidP="00EB3750">
            <w:pPr>
              <w:spacing w:before="40" w:after="40"/>
              <w:jc w:val="center"/>
              <w:rPr>
                <w:b/>
              </w:rPr>
            </w:pPr>
            <w:r w:rsidRPr="00891A48">
              <w:rPr>
                <w:b/>
              </w:rPr>
              <w:t>Số tiết</w:t>
            </w:r>
          </w:p>
        </w:tc>
        <w:tc>
          <w:tcPr>
            <w:tcW w:w="652" w:type="dxa"/>
            <w:vMerge/>
            <w:tcMar>
              <w:left w:w="0" w:type="dxa"/>
              <w:right w:w="0" w:type="dxa"/>
            </w:tcMar>
            <w:vAlign w:val="center"/>
          </w:tcPr>
          <w:p w:rsidR="00047172" w:rsidRPr="00891A48" w:rsidRDefault="00047172" w:rsidP="00EB3750">
            <w:pPr>
              <w:spacing w:before="40" w:after="40"/>
              <w:jc w:val="center"/>
            </w:pPr>
          </w:p>
        </w:tc>
        <w:tc>
          <w:tcPr>
            <w:tcW w:w="1800" w:type="dxa"/>
            <w:vMerge/>
            <w:tcMar>
              <w:left w:w="0" w:type="dxa"/>
              <w:right w:w="0" w:type="dxa"/>
            </w:tcMar>
            <w:vAlign w:val="center"/>
          </w:tcPr>
          <w:p w:rsidR="00047172" w:rsidRPr="00891A48" w:rsidRDefault="00047172" w:rsidP="00EB3750">
            <w:pPr>
              <w:spacing w:before="40" w:after="40"/>
              <w:jc w:val="center"/>
            </w:pPr>
          </w:p>
        </w:tc>
      </w:tr>
      <w:tr w:rsidR="00E237D2" w:rsidRPr="00891A48" w:rsidTr="004566A9">
        <w:tc>
          <w:tcPr>
            <w:tcW w:w="317" w:type="dxa"/>
            <w:vAlign w:val="center"/>
          </w:tcPr>
          <w:p w:rsidR="00E237D2" w:rsidRPr="00891A48" w:rsidRDefault="00E237D2" w:rsidP="00EB3750">
            <w:pPr>
              <w:numPr>
                <w:ilvl w:val="0"/>
                <w:numId w:val="1"/>
              </w:numPr>
              <w:spacing w:before="40" w:after="40"/>
              <w:jc w:val="center"/>
            </w:pPr>
          </w:p>
        </w:tc>
        <w:tc>
          <w:tcPr>
            <w:tcW w:w="2648" w:type="dxa"/>
            <w:vAlign w:val="center"/>
          </w:tcPr>
          <w:p w:rsidR="00E237D2" w:rsidRDefault="00E237D2" w:rsidP="00A709C3">
            <w:r>
              <w:t>Xác suất - Thống kê y học</w:t>
            </w:r>
          </w:p>
        </w:tc>
        <w:tc>
          <w:tcPr>
            <w:tcW w:w="732" w:type="dxa"/>
            <w:vAlign w:val="center"/>
          </w:tcPr>
          <w:p w:rsidR="00E237D2" w:rsidRDefault="00E237D2" w:rsidP="00A709C3">
            <w:pPr>
              <w:jc w:val="center"/>
            </w:pPr>
            <w:r>
              <w:t>2</w:t>
            </w:r>
          </w:p>
        </w:tc>
        <w:tc>
          <w:tcPr>
            <w:tcW w:w="910" w:type="dxa"/>
            <w:vAlign w:val="center"/>
          </w:tcPr>
          <w:p w:rsidR="00E237D2" w:rsidRPr="00A709C3" w:rsidRDefault="00E237D2" w:rsidP="00A709C3">
            <w:pPr>
              <w:jc w:val="center"/>
            </w:pPr>
            <w:r w:rsidRPr="00A709C3">
              <w:t>2</w:t>
            </w:r>
          </w:p>
        </w:tc>
        <w:tc>
          <w:tcPr>
            <w:tcW w:w="780" w:type="dxa"/>
            <w:vAlign w:val="center"/>
          </w:tcPr>
          <w:p w:rsidR="00E237D2" w:rsidRPr="00A709C3" w:rsidRDefault="00E237D2" w:rsidP="00A709C3">
            <w:pPr>
              <w:jc w:val="center"/>
            </w:pPr>
            <w:r w:rsidRPr="00A709C3">
              <w:t>30</w:t>
            </w:r>
          </w:p>
        </w:tc>
        <w:tc>
          <w:tcPr>
            <w:tcW w:w="780" w:type="dxa"/>
            <w:vAlign w:val="center"/>
          </w:tcPr>
          <w:p w:rsidR="00E237D2" w:rsidRPr="00A709C3" w:rsidRDefault="00E237D2" w:rsidP="00A709C3">
            <w:pPr>
              <w:jc w:val="center"/>
            </w:pPr>
          </w:p>
        </w:tc>
        <w:tc>
          <w:tcPr>
            <w:tcW w:w="780" w:type="dxa"/>
            <w:vAlign w:val="center"/>
          </w:tcPr>
          <w:p w:rsidR="00E237D2" w:rsidRPr="00A709C3" w:rsidRDefault="00E237D2" w:rsidP="00A709C3">
            <w:pPr>
              <w:jc w:val="center"/>
            </w:pPr>
          </w:p>
        </w:tc>
        <w:tc>
          <w:tcPr>
            <w:tcW w:w="652" w:type="dxa"/>
            <w:vAlign w:val="center"/>
          </w:tcPr>
          <w:p w:rsidR="00E237D2" w:rsidRPr="004658CC" w:rsidRDefault="00E237D2" w:rsidP="00322AAD">
            <w:pPr>
              <w:spacing w:before="40" w:after="40"/>
              <w:jc w:val="center"/>
            </w:pPr>
            <w:r w:rsidRPr="004658CC">
              <w:t>Thi</w:t>
            </w:r>
          </w:p>
        </w:tc>
        <w:tc>
          <w:tcPr>
            <w:tcW w:w="1800" w:type="dxa"/>
            <w:vAlign w:val="center"/>
          </w:tcPr>
          <w:p w:rsidR="00E237D2" w:rsidRPr="004658CC" w:rsidRDefault="00E237D2" w:rsidP="00EB3750">
            <w:pPr>
              <w:spacing w:before="40" w:after="40"/>
              <w:jc w:val="both"/>
            </w:pPr>
          </w:p>
        </w:tc>
      </w:tr>
      <w:tr w:rsidR="00E237D2" w:rsidRPr="00891A48" w:rsidTr="004566A9">
        <w:tc>
          <w:tcPr>
            <w:tcW w:w="317" w:type="dxa"/>
            <w:vAlign w:val="center"/>
          </w:tcPr>
          <w:p w:rsidR="00E237D2" w:rsidRPr="00891A48" w:rsidRDefault="00E237D2" w:rsidP="00EB3750">
            <w:pPr>
              <w:numPr>
                <w:ilvl w:val="0"/>
                <w:numId w:val="1"/>
              </w:numPr>
              <w:spacing w:before="40" w:after="40"/>
              <w:jc w:val="center"/>
            </w:pPr>
          </w:p>
        </w:tc>
        <w:tc>
          <w:tcPr>
            <w:tcW w:w="2648" w:type="dxa"/>
            <w:vAlign w:val="center"/>
          </w:tcPr>
          <w:p w:rsidR="00E237D2" w:rsidRDefault="00E237D2" w:rsidP="00A709C3">
            <w:r>
              <w:t>Anh văn chuyên ngành</w:t>
            </w:r>
          </w:p>
        </w:tc>
        <w:tc>
          <w:tcPr>
            <w:tcW w:w="732" w:type="dxa"/>
            <w:vAlign w:val="center"/>
          </w:tcPr>
          <w:p w:rsidR="00E237D2" w:rsidRDefault="00E237D2" w:rsidP="00A709C3">
            <w:pPr>
              <w:jc w:val="center"/>
            </w:pPr>
            <w:r>
              <w:t>3</w:t>
            </w:r>
          </w:p>
        </w:tc>
        <w:tc>
          <w:tcPr>
            <w:tcW w:w="910" w:type="dxa"/>
            <w:vAlign w:val="center"/>
          </w:tcPr>
          <w:p w:rsidR="00E237D2" w:rsidRPr="00A709C3" w:rsidRDefault="00E237D2" w:rsidP="00A709C3">
            <w:pPr>
              <w:jc w:val="center"/>
            </w:pPr>
            <w:r w:rsidRPr="00A709C3">
              <w:t>3</w:t>
            </w:r>
          </w:p>
        </w:tc>
        <w:tc>
          <w:tcPr>
            <w:tcW w:w="780" w:type="dxa"/>
            <w:vAlign w:val="center"/>
          </w:tcPr>
          <w:p w:rsidR="00E237D2" w:rsidRPr="00A709C3" w:rsidRDefault="00E237D2" w:rsidP="00A709C3">
            <w:pPr>
              <w:jc w:val="center"/>
            </w:pPr>
            <w:r w:rsidRPr="00A709C3">
              <w:t>45</w:t>
            </w:r>
          </w:p>
        </w:tc>
        <w:tc>
          <w:tcPr>
            <w:tcW w:w="780" w:type="dxa"/>
            <w:vAlign w:val="center"/>
          </w:tcPr>
          <w:p w:rsidR="00E237D2" w:rsidRPr="00A709C3" w:rsidRDefault="00E237D2" w:rsidP="00A709C3">
            <w:pPr>
              <w:jc w:val="center"/>
            </w:pPr>
          </w:p>
        </w:tc>
        <w:tc>
          <w:tcPr>
            <w:tcW w:w="780" w:type="dxa"/>
            <w:vAlign w:val="center"/>
          </w:tcPr>
          <w:p w:rsidR="00E237D2" w:rsidRPr="00A709C3" w:rsidRDefault="00E237D2" w:rsidP="00A709C3">
            <w:pPr>
              <w:jc w:val="center"/>
            </w:pPr>
          </w:p>
        </w:tc>
        <w:tc>
          <w:tcPr>
            <w:tcW w:w="652" w:type="dxa"/>
            <w:vAlign w:val="center"/>
          </w:tcPr>
          <w:p w:rsidR="00E237D2" w:rsidRPr="004658CC" w:rsidRDefault="00E237D2" w:rsidP="00322AAD">
            <w:pPr>
              <w:spacing w:before="40" w:after="40"/>
              <w:jc w:val="center"/>
            </w:pPr>
            <w:r w:rsidRPr="004658CC">
              <w:t>Thi</w:t>
            </w:r>
          </w:p>
        </w:tc>
        <w:tc>
          <w:tcPr>
            <w:tcW w:w="1800" w:type="dxa"/>
            <w:vAlign w:val="center"/>
          </w:tcPr>
          <w:p w:rsidR="00E237D2" w:rsidRPr="004658CC" w:rsidRDefault="00E237D2" w:rsidP="00EB3750">
            <w:pPr>
              <w:spacing w:before="40" w:after="40"/>
              <w:jc w:val="both"/>
            </w:pPr>
          </w:p>
        </w:tc>
      </w:tr>
      <w:tr w:rsidR="00E237D2" w:rsidRPr="00891A48" w:rsidTr="004566A9">
        <w:tc>
          <w:tcPr>
            <w:tcW w:w="317" w:type="dxa"/>
            <w:vAlign w:val="center"/>
          </w:tcPr>
          <w:p w:rsidR="00E237D2" w:rsidRPr="00891A48" w:rsidRDefault="00E237D2" w:rsidP="00EB3750">
            <w:pPr>
              <w:numPr>
                <w:ilvl w:val="0"/>
                <w:numId w:val="1"/>
              </w:numPr>
              <w:spacing w:before="40" w:after="40"/>
              <w:jc w:val="center"/>
            </w:pPr>
          </w:p>
        </w:tc>
        <w:tc>
          <w:tcPr>
            <w:tcW w:w="2648" w:type="dxa"/>
            <w:vAlign w:val="center"/>
          </w:tcPr>
          <w:p w:rsidR="00E237D2" w:rsidRDefault="00E237D2" w:rsidP="00322AAD">
            <w:r>
              <w:t>Dân số - Truyền thông và Giáo dục sức khoẻ</w:t>
            </w:r>
          </w:p>
        </w:tc>
        <w:tc>
          <w:tcPr>
            <w:tcW w:w="732" w:type="dxa"/>
            <w:vAlign w:val="center"/>
          </w:tcPr>
          <w:p w:rsidR="00E237D2" w:rsidRDefault="00E237D2" w:rsidP="00322AAD">
            <w:pPr>
              <w:jc w:val="center"/>
            </w:pPr>
            <w:r>
              <w:t>2</w:t>
            </w:r>
          </w:p>
        </w:tc>
        <w:tc>
          <w:tcPr>
            <w:tcW w:w="910" w:type="dxa"/>
            <w:vAlign w:val="center"/>
          </w:tcPr>
          <w:p w:rsidR="00E237D2" w:rsidRPr="00A709C3" w:rsidRDefault="00E237D2" w:rsidP="00322AAD">
            <w:pPr>
              <w:jc w:val="center"/>
            </w:pPr>
            <w:r w:rsidRPr="00A709C3">
              <w:t>2</w:t>
            </w:r>
          </w:p>
        </w:tc>
        <w:tc>
          <w:tcPr>
            <w:tcW w:w="780" w:type="dxa"/>
            <w:vAlign w:val="center"/>
          </w:tcPr>
          <w:p w:rsidR="00E237D2" w:rsidRPr="00A709C3" w:rsidRDefault="00E237D2" w:rsidP="00322AAD">
            <w:pPr>
              <w:jc w:val="center"/>
            </w:pPr>
            <w:r w:rsidRPr="00A709C3">
              <w:t>36</w:t>
            </w:r>
          </w:p>
        </w:tc>
        <w:tc>
          <w:tcPr>
            <w:tcW w:w="780" w:type="dxa"/>
            <w:vAlign w:val="center"/>
          </w:tcPr>
          <w:p w:rsidR="00E237D2" w:rsidRPr="00A709C3" w:rsidRDefault="00E237D2" w:rsidP="00322AAD">
            <w:pPr>
              <w:jc w:val="center"/>
            </w:pPr>
          </w:p>
        </w:tc>
        <w:tc>
          <w:tcPr>
            <w:tcW w:w="780" w:type="dxa"/>
            <w:vAlign w:val="center"/>
          </w:tcPr>
          <w:p w:rsidR="00E237D2" w:rsidRPr="00A709C3" w:rsidRDefault="00E237D2" w:rsidP="00322AAD">
            <w:pPr>
              <w:jc w:val="center"/>
            </w:pPr>
          </w:p>
        </w:tc>
        <w:tc>
          <w:tcPr>
            <w:tcW w:w="652" w:type="dxa"/>
            <w:vAlign w:val="center"/>
          </w:tcPr>
          <w:p w:rsidR="00E237D2" w:rsidRPr="004658CC" w:rsidRDefault="00E237D2" w:rsidP="00322AAD">
            <w:pPr>
              <w:spacing w:before="40" w:after="40"/>
              <w:jc w:val="center"/>
            </w:pPr>
            <w:r w:rsidRPr="004658CC">
              <w:t>Thi</w:t>
            </w:r>
          </w:p>
        </w:tc>
        <w:tc>
          <w:tcPr>
            <w:tcW w:w="1800" w:type="dxa"/>
            <w:vAlign w:val="center"/>
          </w:tcPr>
          <w:p w:rsidR="00E237D2" w:rsidRPr="004658CC" w:rsidRDefault="00E237D2" w:rsidP="00EB3750">
            <w:pPr>
              <w:spacing w:before="40" w:after="40"/>
              <w:jc w:val="both"/>
            </w:pPr>
          </w:p>
        </w:tc>
      </w:tr>
      <w:tr w:rsidR="00AF3425" w:rsidRPr="00891A48" w:rsidTr="004566A9">
        <w:tc>
          <w:tcPr>
            <w:tcW w:w="317" w:type="dxa"/>
            <w:vAlign w:val="center"/>
          </w:tcPr>
          <w:p w:rsidR="00AF3425" w:rsidRPr="00891A48" w:rsidRDefault="00AF3425" w:rsidP="00AF3425">
            <w:pPr>
              <w:numPr>
                <w:ilvl w:val="0"/>
                <w:numId w:val="1"/>
              </w:numPr>
              <w:spacing w:before="40" w:after="40"/>
              <w:jc w:val="center"/>
            </w:pPr>
          </w:p>
        </w:tc>
        <w:tc>
          <w:tcPr>
            <w:tcW w:w="2648" w:type="dxa"/>
            <w:vAlign w:val="center"/>
          </w:tcPr>
          <w:p w:rsidR="00AF3425" w:rsidRDefault="00AF3425" w:rsidP="00AF3425">
            <w:r>
              <w:t>Tiền lâm sàng I</w:t>
            </w:r>
          </w:p>
        </w:tc>
        <w:tc>
          <w:tcPr>
            <w:tcW w:w="732" w:type="dxa"/>
            <w:vAlign w:val="center"/>
          </w:tcPr>
          <w:p w:rsidR="00AF3425" w:rsidRDefault="00AF3425" w:rsidP="00AF3425">
            <w:pPr>
              <w:jc w:val="center"/>
            </w:pPr>
            <w:r>
              <w:t>2</w:t>
            </w:r>
          </w:p>
        </w:tc>
        <w:tc>
          <w:tcPr>
            <w:tcW w:w="910" w:type="dxa"/>
            <w:vAlign w:val="center"/>
          </w:tcPr>
          <w:p w:rsidR="00AF3425" w:rsidRDefault="00AF3425" w:rsidP="00AF3425">
            <w:pPr>
              <w:jc w:val="center"/>
            </w:pPr>
          </w:p>
        </w:tc>
        <w:tc>
          <w:tcPr>
            <w:tcW w:w="780" w:type="dxa"/>
            <w:vAlign w:val="center"/>
          </w:tcPr>
          <w:p w:rsidR="00AF3425" w:rsidRDefault="00AF3425" w:rsidP="00AF3425">
            <w:pPr>
              <w:jc w:val="center"/>
            </w:pPr>
          </w:p>
        </w:tc>
        <w:tc>
          <w:tcPr>
            <w:tcW w:w="780" w:type="dxa"/>
            <w:vAlign w:val="center"/>
          </w:tcPr>
          <w:p w:rsidR="00AF3425" w:rsidRDefault="00AF3425" w:rsidP="00AF3425">
            <w:pPr>
              <w:jc w:val="center"/>
            </w:pPr>
            <w:r>
              <w:t>2</w:t>
            </w:r>
          </w:p>
        </w:tc>
        <w:tc>
          <w:tcPr>
            <w:tcW w:w="780" w:type="dxa"/>
            <w:vAlign w:val="center"/>
          </w:tcPr>
          <w:p w:rsidR="00AF3425" w:rsidRDefault="00AF3425" w:rsidP="00AF3425">
            <w:pPr>
              <w:jc w:val="center"/>
            </w:pPr>
            <w:r>
              <w:t>60</w:t>
            </w:r>
          </w:p>
        </w:tc>
        <w:tc>
          <w:tcPr>
            <w:tcW w:w="652" w:type="dxa"/>
            <w:vAlign w:val="center"/>
          </w:tcPr>
          <w:p w:rsidR="00AF3425" w:rsidRPr="004658CC" w:rsidRDefault="00AF3425" w:rsidP="00AF3425">
            <w:pPr>
              <w:spacing w:before="40" w:after="40"/>
              <w:jc w:val="center"/>
            </w:pPr>
            <w:r w:rsidRPr="004658CC">
              <w:t>Thi</w:t>
            </w:r>
          </w:p>
        </w:tc>
        <w:tc>
          <w:tcPr>
            <w:tcW w:w="1800" w:type="dxa"/>
            <w:vAlign w:val="center"/>
          </w:tcPr>
          <w:p w:rsidR="00AF3425" w:rsidRPr="004658CC" w:rsidRDefault="00AF3425" w:rsidP="00AF3425">
            <w:pPr>
              <w:spacing w:before="40" w:after="40"/>
              <w:jc w:val="both"/>
            </w:pPr>
          </w:p>
        </w:tc>
      </w:tr>
      <w:tr w:rsidR="00AF3425" w:rsidRPr="00891A48" w:rsidTr="004566A9">
        <w:tc>
          <w:tcPr>
            <w:tcW w:w="317" w:type="dxa"/>
            <w:vMerge w:val="restart"/>
            <w:vAlign w:val="center"/>
          </w:tcPr>
          <w:p w:rsidR="00AF3425" w:rsidRPr="00891A48" w:rsidRDefault="00AF3425" w:rsidP="00AF3425">
            <w:pPr>
              <w:numPr>
                <w:ilvl w:val="0"/>
                <w:numId w:val="1"/>
              </w:numPr>
              <w:spacing w:before="40" w:after="40"/>
              <w:jc w:val="center"/>
            </w:pPr>
          </w:p>
        </w:tc>
        <w:tc>
          <w:tcPr>
            <w:tcW w:w="2648" w:type="dxa"/>
            <w:vAlign w:val="center"/>
          </w:tcPr>
          <w:p w:rsidR="00AF3425" w:rsidRDefault="00AF3425" w:rsidP="00AF3425">
            <w:r>
              <w:t>Sinh lý I</w:t>
            </w:r>
          </w:p>
        </w:tc>
        <w:tc>
          <w:tcPr>
            <w:tcW w:w="732" w:type="dxa"/>
            <w:vAlign w:val="center"/>
          </w:tcPr>
          <w:p w:rsidR="00AF3425" w:rsidRPr="005B51B8" w:rsidRDefault="00AF3425" w:rsidP="00AF3425">
            <w:pPr>
              <w:jc w:val="center"/>
              <w:rPr>
                <w:lang w:val="en-US"/>
              </w:rPr>
            </w:pPr>
            <w:r>
              <w:rPr>
                <w:lang w:val="en-US"/>
              </w:rPr>
              <w:t>2</w:t>
            </w:r>
          </w:p>
        </w:tc>
        <w:tc>
          <w:tcPr>
            <w:tcW w:w="910" w:type="dxa"/>
            <w:vAlign w:val="center"/>
          </w:tcPr>
          <w:p w:rsidR="00AF3425" w:rsidRDefault="00AF3425" w:rsidP="00AF3425">
            <w:pPr>
              <w:jc w:val="center"/>
            </w:pPr>
            <w:r>
              <w:t>2</w:t>
            </w:r>
          </w:p>
        </w:tc>
        <w:tc>
          <w:tcPr>
            <w:tcW w:w="780" w:type="dxa"/>
            <w:vAlign w:val="center"/>
          </w:tcPr>
          <w:p w:rsidR="00AF3425" w:rsidRDefault="00AF3425" w:rsidP="00AF3425">
            <w:pPr>
              <w:jc w:val="center"/>
            </w:pPr>
            <w:r>
              <w:t>30</w:t>
            </w:r>
          </w:p>
        </w:tc>
        <w:tc>
          <w:tcPr>
            <w:tcW w:w="780" w:type="dxa"/>
            <w:vAlign w:val="center"/>
          </w:tcPr>
          <w:p w:rsidR="00AF3425" w:rsidRDefault="00AF3425" w:rsidP="00AF3425">
            <w:pPr>
              <w:jc w:val="center"/>
            </w:pPr>
          </w:p>
        </w:tc>
        <w:tc>
          <w:tcPr>
            <w:tcW w:w="780" w:type="dxa"/>
            <w:vAlign w:val="center"/>
          </w:tcPr>
          <w:p w:rsidR="00AF3425" w:rsidRDefault="00AF3425" w:rsidP="00AF3425">
            <w:pPr>
              <w:jc w:val="center"/>
            </w:pPr>
          </w:p>
        </w:tc>
        <w:tc>
          <w:tcPr>
            <w:tcW w:w="652" w:type="dxa"/>
            <w:vAlign w:val="center"/>
          </w:tcPr>
          <w:p w:rsidR="00AF3425" w:rsidRPr="004658CC" w:rsidRDefault="00AF3425" w:rsidP="00AF3425">
            <w:pPr>
              <w:spacing w:before="40" w:after="40"/>
              <w:jc w:val="center"/>
            </w:pPr>
            <w:r w:rsidRPr="004658CC">
              <w:t>Thi</w:t>
            </w:r>
          </w:p>
        </w:tc>
        <w:tc>
          <w:tcPr>
            <w:tcW w:w="1800" w:type="dxa"/>
            <w:vMerge w:val="restart"/>
            <w:vAlign w:val="center"/>
          </w:tcPr>
          <w:p w:rsidR="00AF3425" w:rsidRPr="004658CC" w:rsidRDefault="00AF3425" w:rsidP="00AF3425">
            <w:pPr>
              <w:spacing w:before="40" w:after="40"/>
              <w:jc w:val="both"/>
            </w:pPr>
            <w:r w:rsidRPr="005B51B8">
              <w:rPr>
                <w:i/>
                <w:lang w:val="en-US"/>
              </w:rPr>
              <w:t xml:space="preserve">Sinh viên chọn 1 trong 2 học phần </w:t>
            </w:r>
            <w:r>
              <w:rPr>
                <w:i/>
                <w:lang w:val="en-US"/>
              </w:rPr>
              <w:t xml:space="preserve">trong từng nhóm có số thứ tự 5,6,7. </w:t>
            </w:r>
          </w:p>
        </w:tc>
      </w:tr>
      <w:tr w:rsidR="00AF3425" w:rsidRPr="00891A48" w:rsidTr="004566A9">
        <w:tc>
          <w:tcPr>
            <w:tcW w:w="317" w:type="dxa"/>
            <w:vMerge/>
            <w:vAlign w:val="center"/>
          </w:tcPr>
          <w:p w:rsidR="00AF3425" w:rsidRPr="00891A48" w:rsidRDefault="00AF3425" w:rsidP="00AF3425">
            <w:pPr>
              <w:numPr>
                <w:ilvl w:val="0"/>
                <w:numId w:val="1"/>
              </w:numPr>
              <w:spacing w:before="40" w:after="40"/>
              <w:jc w:val="center"/>
            </w:pPr>
          </w:p>
        </w:tc>
        <w:tc>
          <w:tcPr>
            <w:tcW w:w="2648" w:type="dxa"/>
            <w:vAlign w:val="center"/>
          </w:tcPr>
          <w:p w:rsidR="00AF3425" w:rsidRDefault="00AF3425" w:rsidP="00AF3425">
            <w:r>
              <w:t>Sinh lý II</w:t>
            </w:r>
          </w:p>
        </w:tc>
        <w:tc>
          <w:tcPr>
            <w:tcW w:w="732" w:type="dxa"/>
            <w:vAlign w:val="center"/>
          </w:tcPr>
          <w:p w:rsidR="00AF3425" w:rsidRDefault="00AF3425" w:rsidP="00AF3425">
            <w:pPr>
              <w:jc w:val="center"/>
            </w:pPr>
            <w:r>
              <w:t>3</w:t>
            </w:r>
          </w:p>
        </w:tc>
        <w:tc>
          <w:tcPr>
            <w:tcW w:w="910" w:type="dxa"/>
            <w:vAlign w:val="center"/>
          </w:tcPr>
          <w:p w:rsidR="00AF3425" w:rsidRDefault="00AF3425" w:rsidP="00AF3425">
            <w:pPr>
              <w:jc w:val="center"/>
            </w:pPr>
            <w:r>
              <w:t>2</w:t>
            </w:r>
          </w:p>
        </w:tc>
        <w:tc>
          <w:tcPr>
            <w:tcW w:w="780" w:type="dxa"/>
            <w:vAlign w:val="center"/>
          </w:tcPr>
          <w:p w:rsidR="00AF3425" w:rsidRDefault="00AF3425" w:rsidP="00AF3425">
            <w:pPr>
              <w:jc w:val="center"/>
            </w:pPr>
            <w:r>
              <w:t>30</w:t>
            </w:r>
          </w:p>
        </w:tc>
        <w:tc>
          <w:tcPr>
            <w:tcW w:w="780" w:type="dxa"/>
            <w:vAlign w:val="center"/>
          </w:tcPr>
          <w:p w:rsidR="00AF3425" w:rsidRDefault="00AF3425" w:rsidP="00AF3425">
            <w:pPr>
              <w:jc w:val="center"/>
            </w:pPr>
            <w:r>
              <w:t>1</w:t>
            </w:r>
          </w:p>
        </w:tc>
        <w:tc>
          <w:tcPr>
            <w:tcW w:w="780" w:type="dxa"/>
            <w:vAlign w:val="center"/>
          </w:tcPr>
          <w:p w:rsidR="00AF3425" w:rsidRDefault="00AF3425" w:rsidP="00AF3425">
            <w:pPr>
              <w:jc w:val="center"/>
            </w:pPr>
            <w:r>
              <w:t>30</w:t>
            </w:r>
          </w:p>
        </w:tc>
        <w:tc>
          <w:tcPr>
            <w:tcW w:w="652" w:type="dxa"/>
            <w:vAlign w:val="center"/>
          </w:tcPr>
          <w:p w:rsidR="00AF3425" w:rsidRPr="004658CC" w:rsidRDefault="00AF3425" w:rsidP="00AF3425">
            <w:pPr>
              <w:spacing w:before="40" w:after="40"/>
              <w:jc w:val="center"/>
            </w:pPr>
            <w:r w:rsidRPr="004658CC">
              <w:t>Thi</w:t>
            </w:r>
          </w:p>
        </w:tc>
        <w:tc>
          <w:tcPr>
            <w:tcW w:w="1800" w:type="dxa"/>
            <w:vMerge/>
            <w:vAlign w:val="center"/>
          </w:tcPr>
          <w:p w:rsidR="00AF3425" w:rsidRPr="004658CC" w:rsidRDefault="00AF3425" w:rsidP="00AF3425">
            <w:pPr>
              <w:spacing w:before="40" w:after="40"/>
              <w:jc w:val="both"/>
            </w:pPr>
          </w:p>
        </w:tc>
      </w:tr>
      <w:tr w:rsidR="00AF3425" w:rsidRPr="00891A48" w:rsidTr="004566A9">
        <w:tc>
          <w:tcPr>
            <w:tcW w:w="317" w:type="dxa"/>
            <w:vMerge w:val="restart"/>
            <w:vAlign w:val="center"/>
          </w:tcPr>
          <w:p w:rsidR="00AF3425" w:rsidRPr="00891A48" w:rsidRDefault="00AF3425" w:rsidP="00AF3425">
            <w:pPr>
              <w:numPr>
                <w:ilvl w:val="0"/>
                <w:numId w:val="1"/>
              </w:numPr>
              <w:spacing w:before="40" w:after="40"/>
              <w:jc w:val="center"/>
            </w:pPr>
          </w:p>
        </w:tc>
        <w:tc>
          <w:tcPr>
            <w:tcW w:w="2648" w:type="dxa"/>
            <w:vAlign w:val="center"/>
          </w:tcPr>
          <w:p w:rsidR="00AF3425" w:rsidRDefault="00AF3425" w:rsidP="00AF3425">
            <w:r>
              <w:t>Ký sinh trùng</w:t>
            </w:r>
          </w:p>
        </w:tc>
        <w:tc>
          <w:tcPr>
            <w:tcW w:w="732" w:type="dxa"/>
            <w:vAlign w:val="center"/>
          </w:tcPr>
          <w:p w:rsidR="00AF3425" w:rsidRDefault="00AF3425" w:rsidP="00AF3425">
            <w:pPr>
              <w:jc w:val="center"/>
            </w:pPr>
            <w:r>
              <w:t>3</w:t>
            </w:r>
          </w:p>
        </w:tc>
        <w:tc>
          <w:tcPr>
            <w:tcW w:w="910" w:type="dxa"/>
            <w:vAlign w:val="center"/>
          </w:tcPr>
          <w:p w:rsidR="00AF3425" w:rsidRPr="00A709C3" w:rsidRDefault="00AF3425" w:rsidP="00AF3425">
            <w:pPr>
              <w:jc w:val="center"/>
            </w:pPr>
            <w:r w:rsidRPr="00A709C3">
              <w:t>2</w:t>
            </w:r>
          </w:p>
        </w:tc>
        <w:tc>
          <w:tcPr>
            <w:tcW w:w="780" w:type="dxa"/>
            <w:vAlign w:val="center"/>
          </w:tcPr>
          <w:p w:rsidR="00AF3425" w:rsidRPr="00A709C3" w:rsidRDefault="00AF3425" w:rsidP="00AF3425">
            <w:pPr>
              <w:jc w:val="center"/>
            </w:pPr>
            <w:r w:rsidRPr="00A709C3">
              <w:t>30</w:t>
            </w:r>
          </w:p>
        </w:tc>
        <w:tc>
          <w:tcPr>
            <w:tcW w:w="780" w:type="dxa"/>
            <w:vAlign w:val="center"/>
          </w:tcPr>
          <w:p w:rsidR="00AF3425" w:rsidRPr="00A709C3" w:rsidRDefault="00AF3425" w:rsidP="00AF3425">
            <w:pPr>
              <w:jc w:val="center"/>
            </w:pPr>
            <w:r w:rsidRPr="00A709C3">
              <w:t>1</w:t>
            </w:r>
          </w:p>
        </w:tc>
        <w:tc>
          <w:tcPr>
            <w:tcW w:w="780" w:type="dxa"/>
            <w:vAlign w:val="center"/>
          </w:tcPr>
          <w:p w:rsidR="00AF3425" w:rsidRPr="00A709C3" w:rsidRDefault="00AF3425" w:rsidP="00AF3425">
            <w:pPr>
              <w:jc w:val="center"/>
            </w:pPr>
            <w:r w:rsidRPr="00A709C3">
              <w:t>30</w:t>
            </w:r>
          </w:p>
        </w:tc>
        <w:tc>
          <w:tcPr>
            <w:tcW w:w="652" w:type="dxa"/>
            <w:vAlign w:val="center"/>
          </w:tcPr>
          <w:p w:rsidR="00AF3425" w:rsidRPr="004658CC" w:rsidRDefault="00AF3425" w:rsidP="00AF3425">
            <w:pPr>
              <w:spacing w:before="40" w:after="40"/>
              <w:jc w:val="center"/>
            </w:pPr>
            <w:r w:rsidRPr="004658CC">
              <w:t>Thi</w:t>
            </w:r>
          </w:p>
        </w:tc>
        <w:tc>
          <w:tcPr>
            <w:tcW w:w="1800" w:type="dxa"/>
            <w:vMerge/>
            <w:vAlign w:val="center"/>
          </w:tcPr>
          <w:p w:rsidR="00AF3425" w:rsidRPr="005B51B8" w:rsidRDefault="00AF3425" w:rsidP="00AF3425">
            <w:pPr>
              <w:spacing w:before="40" w:after="40"/>
              <w:jc w:val="both"/>
              <w:rPr>
                <w:i/>
                <w:lang w:val="en-US"/>
              </w:rPr>
            </w:pPr>
          </w:p>
        </w:tc>
      </w:tr>
      <w:tr w:rsidR="00AF3425" w:rsidRPr="00891A48" w:rsidTr="004566A9">
        <w:tc>
          <w:tcPr>
            <w:tcW w:w="317" w:type="dxa"/>
            <w:vMerge/>
            <w:vAlign w:val="center"/>
          </w:tcPr>
          <w:p w:rsidR="00AF3425" w:rsidRPr="00891A48" w:rsidRDefault="00AF3425" w:rsidP="00AF3425">
            <w:pPr>
              <w:numPr>
                <w:ilvl w:val="0"/>
                <w:numId w:val="1"/>
              </w:numPr>
              <w:spacing w:before="40" w:after="40"/>
              <w:jc w:val="center"/>
            </w:pPr>
          </w:p>
        </w:tc>
        <w:tc>
          <w:tcPr>
            <w:tcW w:w="2648" w:type="dxa"/>
            <w:vAlign w:val="center"/>
          </w:tcPr>
          <w:p w:rsidR="00AF3425" w:rsidRDefault="00AF3425" w:rsidP="00AF3425">
            <w:r>
              <w:t>Vi sinh</w:t>
            </w:r>
          </w:p>
        </w:tc>
        <w:tc>
          <w:tcPr>
            <w:tcW w:w="732" w:type="dxa"/>
            <w:vAlign w:val="center"/>
          </w:tcPr>
          <w:p w:rsidR="00AF3425" w:rsidRDefault="00AF3425" w:rsidP="00AF3425">
            <w:pPr>
              <w:jc w:val="center"/>
            </w:pPr>
            <w:r>
              <w:t>3</w:t>
            </w:r>
          </w:p>
        </w:tc>
        <w:tc>
          <w:tcPr>
            <w:tcW w:w="910" w:type="dxa"/>
            <w:vAlign w:val="center"/>
          </w:tcPr>
          <w:p w:rsidR="00AF3425" w:rsidRDefault="00AF3425" w:rsidP="00AF3425">
            <w:pPr>
              <w:jc w:val="center"/>
            </w:pPr>
            <w:r>
              <w:t>2</w:t>
            </w:r>
          </w:p>
        </w:tc>
        <w:tc>
          <w:tcPr>
            <w:tcW w:w="780" w:type="dxa"/>
            <w:vAlign w:val="center"/>
          </w:tcPr>
          <w:p w:rsidR="00AF3425" w:rsidRDefault="00AF3425" w:rsidP="00AF3425">
            <w:pPr>
              <w:jc w:val="center"/>
            </w:pPr>
            <w:r>
              <w:t>30</w:t>
            </w:r>
          </w:p>
        </w:tc>
        <w:tc>
          <w:tcPr>
            <w:tcW w:w="780" w:type="dxa"/>
            <w:vAlign w:val="center"/>
          </w:tcPr>
          <w:p w:rsidR="00AF3425" w:rsidRDefault="00AF3425" w:rsidP="00AF3425">
            <w:pPr>
              <w:jc w:val="center"/>
            </w:pPr>
            <w:r>
              <w:t>1</w:t>
            </w:r>
          </w:p>
        </w:tc>
        <w:tc>
          <w:tcPr>
            <w:tcW w:w="780" w:type="dxa"/>
            <w:vAlign w:val="center"/>
          </w:tcPr>
          <w:p w:rsidR="00AF3425" w:rsidRDefault="00AF3425" w:rsidP="00AF3425">
            <w:pPr>
              <w:jc w:val="center"/>
            </w:pPr>
            <w:r>
              <w:t>30</w:t>
            </w:r>
          </w:p>
        </w:tc>
        <w:tc>
          <w:tcPr>
            <w:tcW w:w="652" w:type="dxa"/>
            <w:vAlign w:val="center"/>
          </w:tcPr>
          <w:p w:rsidR="00AF3425" w:rsidRPr="004658CC" w:rsidRDefault="00AF3425" w:rsidP="00AF3425">
            <w:pPr>
              <w:spacing w:before="40" w:after="40"/>
              <w:jc w:val="center"/>
            </w:pPr>
            <w:r w:rsidRPr="004658CC">
              <w:t>Thi</w:t>
            </w:r>
          </w:p>
        </w:tc>
        <w:tc>
          <w:tcPr>
            <w:tcW w:w="1800" w:type="dxa"/>
            <w:vMerge/>
            <w:vAlign w:val="center"/>
          </w:tcPr>
          <w:p w:rsidR="00AF3425" w:rsidRPr="004658CC" w:rsidRDefault="00AF3425" w:rsidP="00AF3425">
            <w:pPr>
              <w:spacing w:before="40" w:after="40"/>
              <w:jc w:val="both"/>
            </w:pPr>
          </w:p>
        </w:tc>
      </w:tr>
      <w:tr w:rsidR="00AF3425" w:rsidRPr="00891A48" w:rsidTr="004566A9">
        <w:tc>
          <w:tcPr>
            <w:tcW w:w="317" w:type="dxa"/>
            <w:vMerge w:val="restart"/>
            <w:vAlign w:val="center"/>
          </w:tcPr>
          <w:p w:rsidR="00AF3425" w:rsidRPr="00891A48" w:rsidRDefault="00AF3425" w:rsidP="00AF3425">
            <w:pPr>
              <w:numPr>
                <w:ilvl w:val="0"/>
                <w:numId w:val="1"/>
              </w:numPr>
              <w:spacing w:before="40" w:after="40"/>
              <w:jc w:val="center"/>
            </w:pPr>
          </w:p>
        </w:tc>
        <w:tc>
          <w:tcPr>
            <w:tcW w:w="2648" w:type="dxa"/>
            <w:vAlign w:val="center"/>
          </w:tcPr>
          <w:p w:rsidR="00AF3425" w:rsidRDefault="00AF3425" w:rsidP="00AF3425">
            <w:r>
              <w:t>Mô phôi</w:t>
            </w:r>
          </w:p>
        </w:tc>
        <w:tc>
          <w:tcPr>
            <w:tcW w:w="732" w:type="dxa"/>
            <w:vAlign w:val="center"/>
          </w:tcPr>
          <w:p w:rsidR="00AF3425" w:rsidRDefault="00AF3425" w:rsidP="00AF3425">
            <w:pPr>
              <w:jc w:val="center"/>
            </w:pPr>
            <w:r>
              <w:t>3</w:t>
            </w:r>
          </w:p>
        </w:tc>
        <w:tc>
          <w:tcPr>
            <w:tcW w:w="910" w:type="dxa"/>
            <w:vAlign w:val="center"/>
          </w:tcPr>
          <w:p w:rsidR="00AF3425" w:rsidRPr="00A709C3" w:rsidRDefault="00AF3425" w:rsidP="00AF3425">
            <w:pPr>
              <w:jc w:val="center"/>
            </w:pPr>
            <w:r w:rsidRPr="00A709C3">
              <w:t>2</w:t>
            </w:r>
          </w:p>
        </w:tc>
        <w:tc>
          <w:tcPr>
            <w:tcW w:w="780" w:type="dxa"/>
            <w:vAlign w:val="center"/>
          </w:tcPr>
          <w:p w:rsidR="00AF3425" w:rsidRPr="00A709C3" w:rsidRDefault="00AF3425" w:rsidP="00AF3425">
            <w:pPr>
              <w:jc w:val="center"/>
            </w:pPr>
            <w:r w:rsidRPr="00A709C3">
              <w:t>30</w:t>
            </w:r>
          </w:p>
        </w:tc>
        <w:tc>
          <w:tcPr>
            <w:tcW w:w="780" w:type="dxa"/>
            <w:vAlign w:val="center"/>
          </w:tcPr>
          <w:p w:rsidR="00AF3425" w:rsidRPr="00A709C3" w:rsidRDefault="00AF3425" w:rsidP="00AF3425">
            <w:pPr>
              <w:jc w:val="center"/>
            </w:pPr>
            <w:r w:rsidRPr="00A709C3">
              <w:t>1</w:t>
            </w:r>
          </w:p>
        </w:tc>
        <w:tc>
          <w:tcPr>
            <w:tcW w:w="780" w:type="dxa"/>
            <w:vAlign w:val="center"/>
          </w:tcPr>
          <w:p w:rsidR="00AF3425" w:rsidRPr="00A709C3" w:rsidRDefault="00AF3425" w:rsidP="00AF3425">
            <w:pPr>
              <w:jc w:val="center"/>
            </w:pPr>
            <w:r w:rsidRPr="00A709C3">
              <w:t>30</w:t>
            </w:r>
          </w:p>
        </w:tc>
        <w:tc>
          <w:tcPr>
            <w:tcW w:w="652" w:type="dxa"/>
            <w:vAlign w:val="center"/>
          </w:tcPr>
          <w:p w:rsidR="00AF3425" w:rsidRPr="000935ED" w:rsidRDefault="00AF3425" w:rsidP="00AF3425">
            <w:pPr>
              <w:spacing w:before="40" w:after="40"/>
              <w:jc w:val="center"/>
            </w:pPr>
            <w:r w:rsidRPr="000935ED">
              <w:t>Thi</w:t>
            </w:r>
          </w:p>
        </w:tc>
        <w:tc>
          <w:tcPr>
            <w:tcW w:w="1800" w:type="dxa"/>
            <w:vMerge/>
            <w:vAlign w:val="center"/>
          </w:tcPr>
          <w:p w:rsidR="00AF3425" w:rsidRPr="004658CC" w:rsidRDefault="00AF3425" w:rsidP="00AF3425">
            <w:pPr>
              <w:spacing w:before="40" w:after="40"/>
              <w:jc w:val="both"/>
            </w:pPr>
          </w:p>
        </w:tc>
      </w:tr>
      <w:tr w:rsidR="00AF3425" w:rsidRPr="00891A48" w:rsidTr="004566A9">
        <w:tc>
          <w:tcPr>
            <w:tcW w:w="317" w:type="dxa"/>
            <w:vMerge/>
            <w:vAlign w:val="center"/>
          </w:tcPr>
          <w:p w:rsidR="00AF3425" w:rsidRPr="00891A48" w:rsidRDefault="00AF3425" w:rsidP="00AF3425">
            <w:pPr>
              <w:numPr>
                <w:ilvl w:val="0"/>
                <w:numId w:val="1"/>
              </w:numPr>
              <w:spacing w:before="40" w:after="40"/>
              <w:jc w:val="center"/>
            </w:pPr>
          </w:p>
        </w:tc>
        <w:tc>
          <w:tcPr>
            <w:tcW w:w="2648" w:type="dxa"/>
            <w:vAlign w:val="center"/>
          </w:tcPr>
          <w:p w:rsidR="00AF3425" w:rsidRDefault="00AF3425" w:rsidP="00AF3425">
            <w:r>
              <w:t>Hoá sinh</w:t>
            </w:r>
          </w:p>
        </w:tc>
        <w:tc>
          <w:tcPr>
            <w:tcW w:w="732" w:type="dxa"/>
            <w:vAlign w:val="center"/>
          </w:tcPr>
          <w:p w:rsidR="00AF3425" w:rsidRDefault="00AF3425" w:rsidP="00AF3425">
            <w:pPr>
              <w:jc w:val="center"/>
            </w:pPr>
            <w:r>
              <w:t>3</w:t>
            </w:r>
          </w:p>
        </w:tc>
        <w:tc>
          <w:tcPr>
            <w:tcW w:w="910" w:type="dxa"/>
            <w:vAlign w:val="center"/>
          </w:tcPr>
          <w:p w:rsidR="00AF3425" w:rsidRDefault="00AF3425" w:rsidP="00AF3425">
            <w:pPr>
              <w:jc w:val="center"/>
            </w:pPr>
            <w:r>
              <w:t>2</w:t>
            </w:r>
          </w:p>
        </w:tc>
        <w:tc>
          <w:tcPr>
            <w:tcW w:w="780" w:type="dxa"/>
            <w:vAlign w:val="center"/>
          </w:tcPr>
          <w:p w:rsidR="00AF3425" w:rsidRDefault="00AF3425" w:rsidP="00AF3425">
            <w:pPr>
              <w:jc w:val="center"/>
            </w:pPr>
            <w:r>
              <w:t>36</w:t>
            </w:r>
          </w:p>
        </w:tc>
        <w:tc>
          <w:tcPr>
            <w:tcW w:w="780" w:type="dxa"/>
            <w:vAlign w:val="center"/>
          </w:tcPr>
          <w:p w:rsidR="00AF3425" w:rsidRDefault="00AF3425" w:rsidP="00AF3425">
            <w:pPr>
              <w:jc w:val="center"/>
            </w:pPr>
            <w:r>
              <w:t>1</w:t>
            </w:r>
          </w:p>
        </w:tc>
        <w:tc>
          <w:tcPr>
            <w:tcW w:w="780" w:type="dxa"/>
            <w:vAlign w:val="center"/>
          </w:tcPr>
          <w:p w:rsidR="00AF3425" w:rsidRDefault="00AF3425" w:rsidP="00AF3425">
            <w:pPr>
              <w:jc w:val="center"/>
            </w:pPr>
            <w:r>
              <w:t>30</w:t>
            </w:r>
          </w:p>
        </w:tc>
        <w:tc>
          <w:tcPr>
            <w:tcW w:w="652" w:type="dxa"/>
            <w:vAlign w:val="center"/>
          </w:tcPr>
          <w:p w:rsidR="00AF3425" w:rsidRPr="000935ED" w:rsidRDefault="00AF3425" w:rsidP="00AF3425">
            <w:pPr>
              <w:spacing w:before="40" w:after="40"/>
              <w:jc w:val="center"/>
            </w:pPr>
            <w:r w:rsidRPr="000935ED">
              <w:t>Thi</w:t>
            </w:r>
          </w:p>
        </w:tc>
        <w:tc>
          <w:tcPr>
            <w:tcW w:w="1800" w:type="dxa"/>
            <w:vMerge/>
            <w:vAlign w:val="center"/>
          </w:tcPr>
          <w:p w:rsidR="00AF3425" w:rsidRPr="004658CC" w:rsidRDefault="00AF3425" w:rsidP="00AF3425">
            <w:pPr>
              <w:spacing w:before="40" w:after="40"/>
              <w:jc w:val="both"/>
            </w:pPr>
          </w:p>
        </w:tc>
      </w:tr>
      <w:tr w:rsidR="00AF3425" w:rsidRPr="00891A48" w:rsidTr="004566A9">
        <w:tc>
          <w:tcPr>
            <w:tcW w:w="317" w:type="dxa"/>
            <w:vAlign w:val="center"/>
          </w:tcPr>
          <w:p w:rsidR="00AF3425" w:rsidRPr="00891A48" w:rsidRDefault="00AF3425" w:rsidP="00AF3425">
            <w:pPr>
              <w:spacing w:before="40" w:after="40"/>
            </w:pPr>
          </w:p>
        </w:tc>
        <w:tc>
          <w:tcPr>
            <w:tcW w:w="2648" w:type="dxa"/>
            <w:vAlign w:val="bottom"/>
          </w:tcPr>
          <w:p w:rsidR="00AF3425" w:rsidRDefault="00AF3425" w:rsidP="00AF3425">
            <w:pPr>
              <w:jc w:val="center"/>
              <w:rPr>
                <w:b/>
                <w:bCs/>
              </w:rPr>
            </w:pPr>
            <w:r>
              <w:rPr>
                <w:b/>
                <w:bCs/>
              </w:rPr>
              <w:t>Tổng cộng</w:t>
            </w:r>
          </w:p>
        </w:tc>
        <w:tc>
          <w:tcPr>
            <w:tcW w:w="732" w:type="dxa"/>
            <w:vAlign w:val="center"/>
          </w:tcPr>
          <w:p w:rsidR="00AF3425" w:rsidRPr="004566A9" w:rsidRDefault="00AF3425" w:rsidP="00AF3425">
            <w:pPr>
              <w:jc w:val="center"/>
              <w:rPr>
                <w:b/>
                <w:bCs/>
                <w:lang w:val="en-US"/>
              </w:rPr>
            </w:pPr>
            <w:r>
              <w:rPr>
                <w:b/>
                <w:bCs/>
                <w:lang w:val="en-US"/>
              </w:rPr>
              <w:t>17/</w:t>
            </w:r>
            <w:r>
              <w:rPr>
                <w:b/>
                <w:bCs/>
              </w:rPr>
              <w:t>1</w:t>
            </w:r>
            <w:r>
              <w:rPr>
                <w:b/>
                <w:bCs/>
                <w:lang w:val="en-US"/>
              </w:rPr>
              <w:t>8</w:t>
            </w:r>
          </w:p>
        </w:tc>
        <w:tc>
          <w:tcPr>
            <w:tcW w:w="910" w:type="dxa"/>
            <w:vAlign w:val="center"/>
          </w:tcPr>
          <w:p w:rsidR="00AF3425" w:rsidRPr="00D5110E" w:rsidRDefault="00AF3425" w:rsidP="00AF3425">
            <w:pPr>
              <w:jc w:val="center"/>
              <w:rPr>
                <w:b/>
                <w:bCs/>
                <w:lang w:val="en-US"/>
              </w:rPr>
            </w:pPr>
            <w:r>
              <w:rPr>
                <w:b/>
                <w:bCs/>
                <w:lang w:val="en-US"/>
              </w:rPr>
              <w:t>15</w:t>
            </w:r>
          </w:p>
        </w:tc>
        <w:tc>
          <w:tcPr>
            <w:tcW w:w="780" w:type="dxa"/>
            <w:vAlign w:val="center"/>
          </w:tcPr>
          <w:p w:rsidR="00AF3425" w:rsidRPr="00784E98" w:rsidRDefault="00AF3425" w:rsidP="00AF3425">
            <w:pPr>
              <w:jc w:val="center"/>
              <w:rPr>
                <w:b/>
                <w:bCs/>
                <w:lang w:val="en-US"/>
              </w:rPr>
            </w:pPr>
            <w:r>
              <w:rPr>
                <w:b/>
                <w:bCs/>
                <w:lang w:val="en-US"/>
              </w:rPr>
              <w:t>231</w:t>
            </w:r>
          </w:p>
        </w:tc>
        <w:tc>
          <w:tcPr>
            <w:tcW w:w="780" w:type="dxa"/>
            <w:vAlign w:val="center"/>
          </w:tcPr>
          <w:p w:rsidR="00AF3425" w:rsidRPr="00784E98" w:rsidRDefault="00AF3425" w:rsidP="00AF3425">
            <w:pPr>
              <w:jc w:val="center"/>
              <w:rPr>
                <w:b/>
                <w:bCs/>
                <w:lang w:val="en-US"/>
              </w:rPr>
            </w:pPr>
            <w:r>
              <w:rPr>
                <w:b/>
                <w:bCs/>
                <w:lang w:val="en-US"/>
              </w:rPr>
              <w:t>3/2</w:t>
            </w:r>
          </w:p>
        </w:tc>
        <w:tc>
          <w:tcPr>
            <w:tcW w:w="780" w:type="dxa"/>
            <w:vAlign w:val="center"/>
          </w:tcPr>
          <w:p w:rsidR="00AF3425" w:rsidRPr="00784E98" w:rsidRDefault="00AF3425" w:rsidP="00AF3425">
            <w:pPr>
              <w:jc w:val="center"/>
              <w:rPr>
                <w:b/>
                <w:bCs/>
                <w:lang w:val="en-US"/>
              </w:rPr>
            </w:pPr>
            <w:r>
              <w:rPr>
                <w:b/>
                <w:bCs/>
                <w:lang w:val="en-US"/>
              </w:rPr>
              <w:t>60/30</w:t>
            </w:r>
          </w:p>
        </w:tc>
        <w:tc>
          <w:tcPr>
            <w:tcW w:w="652" w:type="dxa"/>
            <w:vAlign w:val="center"/>
          </w:tcPr>
          <w:p w:rsidR="00AF3425" w:rsidRPr="00891A48" w:rsidRDefault="00AF3425" w:rsidP="00AF3425">
            <w:pPr>
              <w:spacing w:before="40" w:after="40"/>
              <w:jc w:val="center"/>
            </w:pPr>
          </w:p>
        </w:tc>
        <w:tc>
          <w:tcPr>
            <w:tcW w:w="1800" w:type="dxa"/>
            <w:vAlign w:val="center"/>
          </w:tcPr>
          <w:p w:rsidR="00AF3425" w:rsidRPr="00891A48" w:rsidRDefault="00AF3425" w:rsidP="00AF3425">
            <w:pPr>
              <w:spacing w:before="40" w:after="40"/>
              <w:jc w:val="center"/>
            </w:pPr>
          </w:p>
        </w:tc>
      </w:tr>
    </w:tbl>
    <w:p w:rsidR="0069143B" w:rsidRDefault="0069143B" w:rsidP="00F1576D">
      <w:pPr>
        <w:ind w:left="1040" w:hanging="1040"/>
        <w:rPr>
          <w:b/>
        </w:rPr>
      </w:pPr>
    </w:p>
    <w:p w:rsidR="002D21CF" w:rsidRDefault="009030C4" w:rsidP="00972786">
      <w:pPr>
        <w:ind w:left="1040" w:right="-921" w:hanging="1040"/>
        <w:rPr>
          <w:b/>
        </w:rPr>
      </w:pPr>
      <w:r>
        <w:rPr>
          <w:b/>
        </w:rPr>
        <w:t xml:space="preserve">Học kỳ </w:t>
      </w:r>
      <w:r w:rsidR="00C50109">
        <w:rPr>
          <w:b/>
          <w:lang w:val="en-US"/>
        </w:rPr>
        <w:t>4</w:t>
      </w:r>
      <w:r w:rsidR="009C4DB4">
        <w:rPr>
          <w:b/>
        </w:rPr>
        <w:t>: 24 tuần</w:t>
      </w:r>
      <w:r w:rsidR="0089750F">
        <w:rPr>
          <w:b/>
        </w:rPr>
        <w:t xml:space="preserve"> </w:t>
      </w:r>
      <w:r w:rsidR="009C4DB4">
        <w:t>(</w:t>
      </w:r>
      <w:r w:rsidR="00A937C8">
        <w:t>21/01/2019</w:t>
      </w:r>
      <w:r w:rsidR="00427F76">
        <w:t xml:space="preserve"> – </w:t>
      </w:r>
      <w:r w:rsidR="00A937C8">
        <w:t>06/07/2019</w:t>
      </w:r>
      <w:r w:rsidR="00427F76">
        <w:t xml:space="preserve">, </w:t>
      </w:r>
      <w:r w:rsidR="009C4DB4">
        <w:t>có 2 tuần nghỉ Tết, 1 tuần dự trữ, 3 tuần ôn thi và thi</w:t>
      </w:r>
      <w:r w:rsidR="007D0188" w:rsidRPr="007D0188">
        <w:t>),</w:t>
      </w:r>
      <w:r w:rsidR="008D17AC">
        <w:br/>
      </w:r>
      <w:r w:rsidR="000F024E" w:rsidRPr="000F024E">
        <w:rPr>
          <w:b/>
        </w:rPr>
        <w:t>17</w:t>
      </w:r>
      <w:r w:rsidR="00EC73E0" w:rsidRPr="00EC73E0">
        <w:rPr>
          <w:b/>
        </w:rPr>
        <w:t xml:space="preserve"> </w:t>
      </w:r>
      <w:r w:rsidR="00EC73E0" w:rsidRPr="00891A48">
        <w:rPr>
          <w:b/>
        </w:rPr>
        <w:t>tín chỉ</w:t>
      </w:r>
      <w:r w:rsidR="002D21CF" w:rsidRPr="00891A48">
        <w:rPr>
          <w:b/>
        </w:rPr>
        <w:t>/</w:t>
      </w:r>
      <w:r w:rsidR="00D5110E">
        <w:rPr>
          <w:b/>
          <w:lang w:val="en-US"/>
        </w:rPr>
        <w:t>387</w:t>
      </w:r>
      <w:r w:rsidR="002D21CF" w:rsidRPr="00891A48">
        <w:rPr>
          <w:b/>
        </w:rPr>
        <w:t xml:space="preserve"> tiết </w:t>
      </w: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7"/>
        <w:gridCol w:w="2440"/>
        <w:gridCol w:w="720"/>
        <w:gridCol w:w="900"/>
        <w:gridCol w:w="810"/>
        <w:gridCol w:w="900"/>
        <w:gridCol w:w="810"/>
        <w:gridCol w:w="720"/>
        <w:gridCol w:w="1800"/>
      </w:tblGrid>
      <w:tr w:rsidR="00047172" w:rsidRPr="00891A48" w:rsidTr="005B51B8">
        <w:trPr>
          <w:trHeight w:val="448"/>
        </w:trPr>
        <w:tc>
          <w:tcPr>
            <w:tcW w:w="317" w:type="dxa"/>
            <w:vMerge w:val="restart"/>
            <w:vAlign w:val="center"/>
          </w:tcPr>
          <w:p w:rsidR="00047172" w:rsidRPr="00891A48" w:rsidRDefault="00047172" w:rsidP="00EB3750">
            <w:pPr>
              <w:spacing w:before="40" w:after="40"/>
              <w:jc w:val="center"/>
              <w:rPr>
                <w:b/>
              </w:rPr>
            </w:pPr>
            <w:r w:rsidRPr="00891A48">
              <w:rPr>
                <w:b/>
              </w:rPr>
              <w:t>TT</w:t>
            </w:r>
          </w:p>
        </w:tc>
        <w:tc>
          <w:tcPr>
            <w:tcW w:w="2440" w:type="dxa"/>
            <w:vMerge w:val="restart"/>
            <w:vAlign w:val="center"/>
          </w:tcPr>
          <w:p w:rsidR="00047172" w:rsidRPr="00891A48" w:rsidRDefault="005E0A68" w:rsidP="00EB3750">
            <w:pPr>
              <w:spacing w:before="40" w:after="40"/>
              <w:jc w:val="center"/>
              <w:rPr>
                <w:b/>
              </w:rPr>
            </w:pPr>
            <w:r>
              <w:rPr>
                <w:b/>
              </w:rPr>
              <w:t>Tên học phần</w:t>
            </w:r>
          </w:p>
        </w:tc>
        <w:tc>
          <w:tcPr>
            <w:tcW w:w="720" w:type="dxa"/>
            <w:vMerge w:val="restart"/>
            <w:vAlign w:val="center"/>
          </w:tcPr>
          <w:p w:rsidR="00047172" w:rsidRPr="00843032" w:rsidRDefault="00047172" w:rsidP="00EB3750">
            <w:pPr>
              <w:spacing w:before="40" w:after="40"/>
              <w:jc w:val="center"/>
              <w:rPr>
                <w:b/>
                <w:lang w:val="en-US"/>
              </w:rPr>
            </w:pPr>
            <w:r w:rsidRPr="00891A48">
              <w:rPr>
                <w:b/>
              </w:rPr>
              <w:t xml:space="preserve">Tổng số </w:t>
            </w:r>
            <w:r w:rsidR="00843032">
              <w:rPr>
                <w:b/>
                <w:lang w:val="en-US"/>
              </w:rPr>
              <w:t>tín chỉ</w:t>
            </w:r>
          </w:p>
        </w:tc>
        <w:tc>
          <w:tcPr>
            <w:tcW w:w="3420" w:type="dxa"/>
            <w:gridSpan w:val="4"/>
            <w:vAlign w:val="center"/>
          </w:tcPr>
          <w:p w:rsidR="00047172" w:rsidRPr="00891A48" w:rsidRDefault="00047172" w:rsidP="00EB3750">
            <w:pPr>
              <w:spacing w:before="40" w:after="40"/>
              <w:jc w:val="center"/>
              <w:rPr>
                <w:b/>
              </w:rPr>
            </w:pPr>
            <w:r w:rsidRPr="00891A48">
              <w:rPr>
                <w:b/>
              </w:rPr>
              <w:t>Phân bố</w:t>
            </w:r>
          </w:p>
        </w:tc>
        <w:tc>
          <w:tcPr>
            <w:tcW w:w="720" w:type="dxa"/>
            <w:vMerge w:val="restart"/>
            <w:vAlign w:val="center"/>
          </w:tcPr>
          <w:p w:rsidR="00047172" w:rsidRPr="00891A48" w:rsidRDefault="00047172" w:rsidP="00EB3750">
            <w:pPr>
              <w:spacing w:before="40" w:after="40"/>
              <w:jc w:val="center"/>
              <w:rPr>
                <w:b/>
              </w:rPr>
            </w:pPr>
            <w:r w:rsidRPr="00891A48">
              <w:rPr>
                <w:b/>
              </w:rPr>
              <w:t>Đánh giá</w:t>
            </w:r>
          </w:p>
        </w:tc>
        <w:tc>
          <w:tcPr>
            <w:tcW w:w="1800" w:type="dxa"/>
            <w:vMerge w:val="restart"/>
            <w:vAlign w:val="center"/>
          </w:tcPr>
          <w:p w:rsidR="00047172" w:rsidRPr="00891A48" w:rsidRDefault="00047172" w:rsidP="00EB3750">
            <w:pPr>
              <w:spacing w:before="40" w:after="40"/>
              <w:jc w:val="center"/>
              <w:rPr>
                <w:b/>
              </w:rPr>
            </w:pPr>
            <w:r w:rsidRPr="00891A48">
              <w:rPr>
                <w:b/>
              </w:rPr>
              <w:t>Ghi chú</w:t>
            </w:r>
          </w:p>
        </w:tc>
      </w:tr>
      <w:tr w:rsidR="00047172" w:rsidRPr="00891A48" w:rsidTr="005B51B8">
        <w:trPr>
          <w:trHeight w:val="448"/>
        </w:trPr>
        <w:tc>
          <w:tcPr>
            <w:tcW w:w="317" w:type="dxa"/>
            <w:vMerge/>
            <w:vAlign w:val="center"/>
          </w:tcPr>
          <w:p w:rsidR="00047172" w:rsidRPr="00891A48" w:rsidRDefault="00047172" w:rsidP="00EB3750">
            <w:pPr>
              <w:spacing w:before="40" w:after="40"/>
              <w:jc w:val="center"/>
              <w:rPr>
                <w:b/>
              </w:rPr>
            </w:pPr>
          </w:p>
        </w:tc>
        <w:tc>
          <w:tcPr>
            <w:tcW w:w="2440" w:type="dxa"/>
            <w:vMerge/>
            <w:vAlign w:val="center"/>
          </w:tcPr>
          <w:p w:rsidR="00047172" w:rsidRPr="00891A48" w:rsidRDefault="00047172" w:rsidP="00EB3750">
            <w:pPr>
              <w:spacing w:before="40" w:after="40"/>
              <w:jc w:val="center"/>
              <w:rPr>
                <w:b/>
              </w:rPr>
            </w:pPr>
          </w:p>
        </w:tc>
        <w:tc>
          <w:tcPr>
            <w:tcW w:w="720" w:type="dxa"/>
            <w:vMerge/>
            <w:vAlign w:val="center"/>
          </w:tcPr>
          <w:p w:rsidR="00047172" w:rsidRPr="00891A48" w:rsidRDefault="00047172" w:rsidP="00EB3750">
            <w:pPr>
              <w:spacing w:before="40" w:after="40"/>
              <w:jc w:val="center"/>
              <w:rPr>
                <w:b/>
              </w:rPr>
            </w:pPr>
          </w:p>
        </w:tc>
        <w:tc>
          <w:tcPr>
            <w:tcW w:w="1710" w:type="dxa"/>
            <w:gridSpan w:val="2"/>
            <w:vAlign w:val="center"/>
          </w:tcPr>
          <w:p w:rsidR="00047172" w:rsidRPr="00891A48" w:rsidRDefault="00047172" w:rsidP="00EB3750">
            <w:pPr>
              <w:spacing w:before="40" w:after="40"/>
              <w:jc w:val="center"/>
              <w:rPr>
                <w:b/>
              </w:rPr>
            </w:pPr>
            <w:r w:rsidRPr="00891A48">
              <w:rPr>
                <w:b/>
              </w:rPr>
              <w:t>Lý thuyết</w:t>
            </w:r>
          </w:p>
        </w:tc>
        <w:tc>
          <w:tcPr>
            <w:tcW w:w="1710" w:type="dxa"/>
            <w:gridSpan w:val="2"/>
            <w:vAlign w:val="center"/>
          </w:tcPr>
          <w:p w:rsidR="00047172" w:rsidRPr="00891A48" w:rsidRDefault="00047172" w:rsidP="00EB3750">
            <w:pPr>
              <w:spacing w:before="40" w:after="40"/>
              <w:jc w:val="center"/>
              <w:rPr>
                <w:b/>
              </w:rPr>
            </w:pPr>
            <w:r w:rsidRPr="00891A48">
              <w:rPr>
                <w:b/>
              </w:rPr>
              <w:t>Thực hành</w:t>
            </w:r>
          </w:p>
        </w:tc>
        <w:tc>
          <w:tcPr>
            <w:tcW w:w="720" w:type="dxa"/>
            <w:vMerge/>
            <w:vAlign w:val="center"/>
          </w:tcPr>
          <w:p w:rsidR="00047172" w:rsidRPr="00891A48" w:rsidRDefault="00047172" w:rsidP="00EB3750">
            <w:pPr>
              <w:spacing w:before="40" w:after="40"/>
              <w:jc w:val="center"/>
              <w:rPr>
                <w:b/>
              </w:rPr>
            </w:pPr>
          </w:p>
        </w:tc>
        <w:tc>
          <w:tcPr>
            <w:tcW w:w="1800" w:type="dxa"/>
            <w:vMerge/>
            <w:vAlign w:val="center"/>
          </w:tcPr>
          <w:p w:rsidR="00047172" w:rsidRPr="00891A48" w:rsidRDefault="00047172" w:rsidP="00EB3750">
            <w:pPr>
              <w:spacing w:before="40" w:after="40"/>
              <w:jc w:val="center"/>
              <w:rPr>
                <w:b/>
              </w:rPr>
            </w:pPr>
          </w:p>
        </w:tc>
      </w:tr>
      <w:tr w:rsidR="00047172" w:rsidRPr="00891A48" w:rsidTr="005B51B8">
        <w:tc>
          <w:tcPr>
            <w:tcW w:w="317" w:type="dxa"/>
            <w:vMerge/>
            <w:vAlign w:val="center"/>
          </w:tcPr>
          <w:p w:rsidR="00047172" w:rsidRPr="00891A48" w:rsidRDefault="00047172" w:rsidP="00EB3750">
            <w:pPr>
              <w:spacing w:before="40" w:after="40"/>
              <w:jc w:val="center"/>
              <w:rPr>
                <w:b/>
              </w:rPr>
            </w:pPr>
          </w:p>
        </w:tc>
        <w:tc>
          <w:tcPr>
            <w:tcW w:w="2440" w:type="dxa"/>
            <w:vMerge/>
            <w:vAlign w:val="center"/>
          </w:tcPr>
          <w:p w:rsidR="00047172" w:rsidRPr="00891A48" w:rsidRDefault="00047172" w:rsidP="00EB3750">
            <w:pPr>
              <w:spacing w:before="40" w:after="40"/>
              <w:jc w:val="center"/>
              <w:rPr>
                <w:b/>
              </w:rPr>
            </w:pPr>
          </w:p>
        </w:tc>
        <w:tc>
          <w:tcPr>
            <w:tcW w:w="720" w:type="dxa"/>
            <w:vMerge/>
            <w:vAlign w:val="center"/>
          </w:tcPr>
          <w:p w:rsidR="00047172" w:rsidRPr="00891A48" w:rsidRDefault="00047172" w:rsidP="00EB3750">
            <w:pPr>
              <w:spacing w:before="40" w:after="40"/>
              <w:jc w:val="center"/>
            </w:pPr>
          </w:p>
        </w:tc>
        <w:tc>
          <w:tcPr>
            <w:tcW w:w="900" w:type="dxa"/>
            <w:vAlign w:val="center"/>
          </w:tcPr>
          <w:p w:rsidR="00047172" w:rsidRPr="00843032" w:rsidRDefault="009E6280" w:rsidP="00EB3750">
            <w:pPr>
              <w:spacing w:before="40" w:after="40"/>
              <w:jc w:val="center"/>
              <w:rPr>
                <w:b/>
                <w:lang w:val="en-US"/>
              </w:rPr>
            </w:pPr>
            <w:r>
              <w:rPr>
                <w:b/>
                <w:lang w:val="en-US"/>
              </w:rPr>
              <w:t>Tín chỉ</w:t>
            </w:r>
          </w:p>
        </w:tc>
        <w:tc>
          <w:tcPr>
            <w:tcW w:w="810" w:type="dxa"/>
            <w:vAlign w:val="center"/>
          </w:tcPr>
          <w:p w:rsidR="00047172" w:rsidRPr="00891A48" w:rsidRDefault="00047172" w:rsidP="00EB3750">
            <w:pPr>
              <w:spacing w:before="40" w:after="40"/>
              <w:jc w:val="center"/>
              <w:rPr>
                <w:b/>
              </w:rPr>
            </w:pPr>
            <w:r w:rsidRPr="00891A48">
              <w:rPr>
                <w:b/>
              </w:rPr>
              <w:t>Số tiết</w:t>
            </w:r>
          </w:p>
        </w:tc>
        <w:tc>
          <w:tcPr>
            <w:tcW w:w="900" w:type="dxa"/>
            <w:vAlign w:val="center"/>
          </w:tcPr>
          <w:p w:rsidR="00047172" w:rsidRPr="00843032" w:rsidRDefault="009E6280" w:rsidP="00EB3750">
            <w:pPr>
              <w:spacing w:before="40" w:after="40"/>
              <w:jc w:val="center"/>
              <w:rPr>
                <w:b/>
                <w:lang w:val="en-US"/>
              </w:rPr>
            </w:pPr>
            <w:r>
              <w:rPr>
                <w:b/>
                <w:lang w:val="en-US"/>
              </w:rPr>
              <w:t>Tín chỉ</w:t>
            </w:r>
          </w:p>
        </w:tc>
        <w:tc>
          <w:tcPr>
            <w:tcW w:w="810" w:type="dxa"/>
            <w:vAlign w:val="center"/>
          </w:tcPr>
          <w:p w:rsidR="00047172" w:rsidRPr="00891A48" w:rsidRDefault="00047172" w:rsidP="00EB3750">
            <w:pPr>
              <w:spacing w:before="40" w:after="40"/>
              <w:jc w:val="center"/>
              <w:rPr>
                <w:b/>
              </w:rPr>
            </w:pPr>
            <w:r w:rsidRPr="00891A48">
              <w:rPr>
                <w:b/>
              </w:rPr>
              <w:t>Số tiết</w:t>
            </w:r>
          </w:p>
        </w:tc>
        <w:tc>
          <w:tcPr>
            <w:tcW w:w="720" w:type="dxa"/>
            <w:vMerge/>
            <w:vAlign w:val="center"/>
          </w:tcPr>
          <w:p w:rsidR="00047172" w:rsidRPr="00891A48" w:rsidRDefault="00047172" w:rsidP="00EB3750">
            <w:pPr>
              <w:spacing w:before="40" w:after="40"/>
              <w:jc w:val="center"/>
            </w:pPr>
          </w:p>
        </w:tc>
        <w:tc>
          <w:tcPr>
            <w:tcW w:w="1800" w:type="dxa"/>
            <w:vMerge/>
            <w:vAlign w:val="center"/>
          </w:tcPr>
          <w:p w:rsidR="00047172" w:rsidRPr="00891A48" w:rsidRDefault="00047172" w:rsidP="00EB3750">
            <w:pPr>
              <w:spacing w:before="40" w:after="40"/>
              <w:jc w:val="center"/>
            </w:pPr>
          </w:p>
        </w:tc>
      </w:tr>
      <w:tr w:rsidR="00A709C3" w:rsidRPr="00891A48" w:rsidTr="005B51B8">
        <w:tc>
          <w:tcPr>
            <w:tcW w:w="317" w:type="dxa"/>
            <w:vAlign w:val="center"/>
          </w:tcPr>
          <w:p w:rsidR="00A709C3" w:rsidRPr="00891A48" w:rsidRDefault="00A709C3" w:rsidP="000D5B32">
            <w:pPr>
              <w:numPr>
                <w:ilvl w:val="0"/>
                <w:numId w:val="2"/>
              </w:numPr>
              <w:spacing w:before="40" w:after="40"/>
              <w:jc w:val="center"/>
            </w:pPr>
          </w:p>
        </w:tc>
        <w:tc>
          <w:tcPr>
            <w:tcW w:w="2440" w:type="dxa"/>
            <w:vAlign w:val="center"/>
          </w:tcPr>
          <w:p w:rsidR="00A709C3" w:rsidRDefault="00A709C3" w:rsidP="00A709C3">
            <w:r>
              <w:t>Giải phẫu bệnh</w:t>
            </w:r>
          </w:p>
        </w:tc>
        <w:tc>
          <w:tcPr>
            <w:tcW w:w="720" w:type="dxa"/>
            <w:vAlign w:val="center"/>
          </w:tcPr>
          <w:p w:rsidR="00A709C3" w:rsidRDefault="00A709C3" w:rsidP="00A709C3">
            <w:pPr>
              <w:jc w:val="center"/>
            </w:pPr>
            <w:r>
              <w:t>2</w:t>
            </w:r>
          </w:p>
        </w:tc>
        <w:tc>
          <w:tcPr>
            <w:tcW w:w="900" w:type="dxa"/>
            <w:vAlign w:val="center"/>
          </w:tcPr>
          <w:p w:rsidR="00A709C3" w:rsidRDefault="00A709C3" w:rsidP="00A709C3">
            <w:pPr>
              <w:jc w:val="center"/>
            </w:pPr>
            <w:r>
              <w:t>1</w:t>
            </w:r>
          </w:p>
        </w:tc>
        <w:tc>
          <w:tcPr>
            <w:tcW w:w="810" w:type="dxa"/>
            <w:vAlign w:val="center"/>
          </w:tcPr>
          <w:p w:rsidR="00A709C3" w:rsidRDefault="00A709C3" w:rsidP="00A709C3">
            <w:pPr>
              <w:jc w:val="center"/>
            </w:pPr>
            <w:r>
              <w:t>18</w:t>
            </w:r>
          </w:p>
        </w:tc>
        <w:tc>
          <w:tcPr>
            <w:tcW w:w="900" w:type="dxa"/>
            <w:vAlign w:val="center"/>
          </w:tcPr>
          <w:p w:rsidR="00A709C3" w:rsidRDefault="00A709C3" w:rsidP="00A709C3">
            <w:pPr>
              <w:jc w:val="center"/>
            </w:pPr>
            <w:r>
              <w:t>1</w:t>
            </w:r>
          </w:p>
        </w:tc>
        <w:tc>
          <w:tcPr>
            <w:tcW w:w="810" w:type="dxa"/>
            <w:vAlign w:val="center"/>
          </w:tcPr>
          <w:p w:rsidR="00A709C3" w:rsidRDefault="00A709C3" w:rsidP="00A709C3">
            <w:pPr>
              <w:jc w:val="center"/>
            </w:pPr>
            <w:r>
              <w:t>30</w:t>
            </w:r>
          </w:p>
        </w:tc>
        <w:tc>
          <w:tcPr>
            <w:tcW w:w="720" w:type="dxa"/>
            <w:vAlign w:val="center"/>
          </w:tcPr>
          <w:p w:rsidR="00A709C3" w:rsidRPr="004658CC" w:rsidRDefault="00A709C3" w:rsidP="00E4066F">
            <w:pPr>
              <w:spacing w:before="40" w:after="40"/>
              <w:jc w:val="center"/>
            </w:pPr>
            <w:r w:rsidRPr="004658CC">
              <w:t>Thi</w:t>
            </w:r>
          </w:p>
        </w:tc>
        <w:tc>
          <w:tcPr>
            <w:tcW w:w="1800" w:type="dxa"/>
            <w:vAlign w:val="center"/>
          </w:tcPr>
          <w:p w:rsidR="00A709C3" w:rsidRPr="004658CC" w:rsidRDefault="00A709C3" w:rsidP="000D5B32">
            <w:pPr>
              <w:spacing w:before="40" w:after="40"/>
              <w:jc w:val="both"/>
            </w:pPr>
          </w:p>
        </w:tc>
      </w:tr>
      <w:tr w:rsidR="00AF3425" w:rsidRPr="00891A48" w:rsidTr="005B51B8">
        <w:tc>
          <w:tcPr>
            <w:tcW w:w="317" w:type="dxa"/>
            <w:vAlign w:val="center"/>
          </w:tcPr>
          <w:p w:rsidR="00AF3425" w:rsidRPr="00891A48" w:rsidRDefault="00AF3425" w:rsidP="00AF3425">
            <w:pPr>
              <w:numPr>
                <w:ilvl w:val="0"/>
                <w:numId w:val="2"/>
              </w:numPr>
              <w:spacing w:before="40" w:after="40"/>
              <w:jc w:val="center"/>
              <w:rPr>
                <w:b/>
              </w:rPr>
            </w:pPr>
          </w:p>
        </w:tc>
        <w:tc>
          <w:tcPr>
            <w:tcW w:w="2440" w:type="dxa"/>
            <w:vAlign w:val="center"/>
          </w:tcPr>
          <w:p w:rsidR="00AF3425" w:rsidRPr="00A709C3" w:rsidRDefault="00AF3425" w:rsidP="00AF3425">
            <w:r w:rsidRPr="00784E98">
              <w:t>Tư tưởng Hồ Chí Minh</w:t>
            </w:r>
          </w:p>
        </w:tc>
        <w:tc>
          <w:tcPr>
            <w:tcW w:w="720" w:type="dxa"/>
            <w:vAlign w:val="center"/>
          </w:tcPr>
          <w:p w:rsidR="00AF3425" w:rsidRPr="00A709C3" w:rsidRDefault="00AF3425" w:rsidP="00AF3425">
            <w:pPr>
              <w:jc w:val="center"/>
            </w:pPr>
            <w:r w:rsidRPr="00A709C3">
              <w:t>2</w:t>
            </w:r>
          </w:p>
        </w:tc>
        <w:tc>
          <w:tcPr>
            <w:tcW w:w="900" w:type="dxa"/>
            <w:vAlign w:val="center"/>
          </w:tcPr>
          <w:p w:rsidR="00AF3425" w:rsidRPr="00784E98" w:rsidRDefault="00AF3425" w:rsidP="00AF3425">
            <w:pPr>
              <w:jc w:val="center"/>
              <w:rPr>
                <w:lang w:val="en-US"/>
              </w:rPr>
            </w:pPr>
            <w:r>
              <w:rPr>
                <w:lang w:val="en-US"/>
              </w:rPr>
              <w:t>2</w:t>
            </w:r>
          </w:p>
        </w:tc>
        <w:tc>
          <w:tcPr>
            <w:tcW w:w="810" w:type="dxa"/>
            <w:vAlign w:val="center"/>
          </w:tcPr>
          <w:p w:rsidR="00AF3425" w:rsidRPr="00784E98" w:rsidRDefault="00AF3425" w:rsidP="00AF3425">
            <w:pPr>
              <w:jc w:val="center"/>
              <w:rPr>
                <w:lang w:val="en-US"/>
              </w:rPr>
            </w:pPr>
            <w:r>
              <w:rPr>
                <w:lang w:val="en-US"/>
              </w:rPr>
              <w:t>30</w:t>
            </w:r>
          </w:p>
        </w:tc>
        <w:tc>
          <w:tcPr>
            <w:tcW w:w="900" w:type="dxa"/>
            <w:vAlign w:val="center"/>
          </w:tcPr>
          <w:p w:rsidR="00AF3425" w:rsidRPr="00A709C3" w:rsidRDefault="00AF3425" w:rsidP="00AF3425">
            <w:pPr>
              <w:jc w:val="center"/>
            </w:pPr>
          </w:p>
        </w:tc>
        <w:tc>
          <w:tcPr>
            <w:tcW w:w="810" w:type="dxa"/>
            <w:vAlign w:val="center"/>
          </w:tcPr>
          <w:p w:rsidR="00AF3425" w:rsidRPr="00A709C3" w:rsidRDefault="00AF3425" w:rsidP="00AF3425">
            <w:pPr>
              <w:jc w:val="center"/>
            </w:pPr>
          </w:p>
        </w:tc>
        <w:tc>
          <w:tcPr>
            <w:tcW w:w="720" w:type="dxa"/>
            <w:vAlign w:val="center"/>
          </w:tcPr>
          <w:p w:rsidR="00AF3425" w:rsidRPr="004658CC" w:rsidRDefault="00AF3425" w:rsidP="00AF3425">
            <w:pPr>
              <w:spacing w:before="40" w:after="40"/>
              <w:jc w:val="center"/>
            </w:pPr>
            <w:r w:rsidRPr="004658CC">
              <w:t>Thi</w:t>
            </w:r>
          </w:p>
        </w:tc>
        <w:tc>
          <w:tcPr>
            <w:tcW w:w="1800" w:type="dxa"/>
            <w:vAlign w:val="center"/>
          </w:tcPr>
          <w:p w:rsidR="00AF3425" w:rsidRPr="004658CC" w:rsidRDefault="00AF3425" w:rsidP="00AF3425">
            <w:pPr>
              <w:spacing w:before="40" w:after="40"/>
              <w:jc w:val="both"/>
            </w:pPr>
          </w:p>
        </w:tc>
      </w:tr>
      <w:tr w:rsidR="00AF3425" w:rsidRPr="00891A48" w:rsidTr="005B51B8">
        <w:tc>
          <w:tcPr>
            <w:tcW w:w="317" w:type="dxa"/>
            <w:vAlign w:val="center"/>
          </w:tcPr>
          <w:p w:rsidR="00AF3425" w:rsidRPr="00891A48" w:rsidRDefault="00AF3425" w:rsidP="00AF3425">
            <w:pPr>
              <w:numPr>
                <w:ilvl w:val="0"/>
                <w:numId w:val="2"/>
              </w:numPr>
              <w:spacing w:before="40" w:after="40"/>
              <w:jc w:val="center"/>
              <w:rPr>
                <w:b/>
              </w:rPr>
            </w:pPr>
          </w:p>
        </w:tc>
        <w:tc>
          <w:tcPr>
            <w:tcW w:w="2440" w:type="dxa"/>
            <w:vAlign w:val="center"/>
          </w:tcPr>
          <w:p w:rsidR="00AF3425" w:rsidRDefault="00AF3425" w:rsidP="00AF3425">
            <w:r>
              <w:t>Tin học ứng dụng</w:t>
            </w:r>
          </w:p>
        </w:tc>
        <w:tc>
          <w:tcPr>
            <w:tcW w:w="720" w:type="dxa"/>
            <w:vAlign w:val="center"/>
          </w:tcPr>
          <w:p w:rsidR="00AF3425" w:rsidRDefault="00AF3425" w:rsidP="00AF3425">
            <w:pPr>
              <w:jc w:val="center"/>
            </w:pPr>
            <w:r>
              <w:t>2</w:t>
            </w:r>
          </w:p>
        </w:tc>
        <w:tc>
          <w:tcPr>
            <w:tcW w:w="900" w:type="dxa"/>
            <w:vAlign w:val="center"/>
          </w:tcPr>
          <w:p w:rsidR="00AF3425" w:rsidRDefault="00AF3425" w:rsidP="00AF3425">
            <w:pPr>
              <w:jc w:val="center"/>
            </w:pPr>
            <w:r>
              <w:t>1</w:t>
            </w:r>
          </w:p>
        </w:tc>
        <w:tc>
          <w:tcPr>
            <w:tcW w:w="810" w:type="dxa"/>
            <w:vAlign w:val="center"/>
          </w:tcPr>
          <w:p w:rsidR="00AF3425" w:rsidRDefault="00AF3425" w:rsidP="00AF3425">
            <w:pPr>
              <w:jc w:val="center"/>
            </w:pPr>
            <w:r>
              <w:t>15</w:t>
            </w:r>
          </w:p>
        </w:tc>
        <w:tc>
          <w:tcPr>
            <w:tcW w:w="900" w:type="dxa"/>
            <w:vAlign w:val="center"/>
          </w:tcPr>
          <w:p w:rsidR="00AF3425" w:rsidRDefault="00AF3425" w:rsidP="00AF3425">
            <w:pPr>
              <w:jc w:val="center"/>
            </w:pPr>
            <w:r>
              <w:t>1</w:t>
            </w:r>
          </w:p>
        </w:tc>
        <w:tc>
          <w:tcPr>
            <w:tcW w:w="810" w:type="dxa"/>
            <w:vAlign w:val="center"/>
          </w:tcPr>
          <w:p w:rsidR="00AF3425" w:rsidRDefault="00AF3425" w:rsidP="00AF3425">
            <w:pPr>
              <w:jc w:val="center"/>
            </w:pPr>
            <w:r>
              <w:t>30</w:t>
            </w:r>
          </w:p>
        </w:tc>
        <w:tc>
          <w:tcPr>
            <w:tcW w:w="720" w:type="dxa"/>
            <w:vAlign w:val="center"/>
          </w:tcPr>
          <w:p w:rsidR="00AF3425" w:rsidRPr="004658CC" w:rsidRDefault="00AF3425" w:rsidP="00AF3425">
            <w:pPr>
              <w:spacing w:before="40" w:after="40"/>
              <w:jc w:val="center"/>
            </w:pPr>
            <w:r w:rsidRPr="004658CC">
              <w:t>Thi</w:t>
            </w:r>
          </w:p>
        </w:tc>
        <w:tc>
          <w:tcPr>
            <w:tcW w:w="1800" w:type="dxa"/>
            <w:vAlign w:val="center"/>
          </w:tcPr>
          <w:p w:rsidR="00AF3425" w:rsidRPr="004658CC" w:rsidRDefault="00AF3425" w:rsidP="00AF3425">
            <w:pPr>
              <w:spacing w:before="40" w:after="40"/>
              <w:jc w:val="both"/>
            </w:pPr>
          </w:p>
        </w:tc>
      </w:tr>
      <w:tr w:rsidR="00AF3425" w:rsidRPr="00891A48" w:rsidTr="005B51B8">
        <w:tc>
          <w:tcPr>
            <w:tcW w:w="317" w:type="dxa"/>
            <w:vAlign w:val="center"/>
          </w:tcPr>
          <w:p w:rsidR="00AF3425" w:rsidRPr="00891A48" w:rsidRDefault="00AF3425" w:rsidP="00AF3425">
            <w:pPr>
              <w:numPr>
                <w:ilvl w:val="0"/>
                <w:numId w:val="2"/>
              </w:numPr>
              <w:spacing w:before="40" w:after="40"/>
              <w:jc w:val="center"/>
              <w:rPr>
                <w:b/>
              </w:rPr>
            </w:pPr>
          </w:p>
        </w:tc>
        <w:tc>
          <w:tcPr>
            <w:tcW w:w="2440" w:type="dxa"/>
            <w:vAlign w:val="center"/>
          </w:tcPr>
          <w:p w:rsidR="00AF3425" w:rsidRDefault="00AF3425" w:rsidP="00AF3425">
            <w:r>
              <w:t>Điều dưỡng cơ bản</w:t>
            </w:r>
          </w:p>
        </w:tc>
        <w:tc>
          <w:tcPr>
            <w:tcW w:w="720" w:type="dxa"/>
            <w:vAlign w:val="center"/>
          </w:tcPr>
          <w:p w:rsidR="00AF3425" w:rsidRDefault="00AF3425" w:rsidP="00AF3425">
            <w:pPr>
              <w:jc w:val="center"/>
            </w:pPr>
            <w:r>
              <w:t>2</w:t>
            </w:r>
          </w:p>
        </w:tc>
        <w:tc>
          <w:tcPr>
            <w:tcW w:w="900" w:type="dxa"/>
            <w:vAlign w:val="center"/>
          </w:tcPr>
          <w:p w:rsidR="00AF3425" w:rsidRDefault="00AF3425" w:rsidP="00AF3425">
            <w:pPr>
              <w:jc w:val="center"/>
            </w:pPr>
            <w:r>
              <w:t>1</w:t>
            </w:r>
          </w:p>
        </w:tc>
        <w:tc>
          <w:tcPr>
            <w:tcW w:w="810" w:type="dxa"/>
            <w:vAlign w:val="center"/>
          </w:tcPr>
          <w:p w:rsidR="00AF3425" w:rsidRDefault="00AF3425" w:rsidP="00AF3425">
            <w:pPr>
              <w:jc w:val="center"/>
            </w:pPr>
            <w:r>
              <w:t>18</w:t>
            </w:r>
          </w:p>
        </w:tc>
        <w:tc>
          <w:tcPr>
            <w:tcW w:w="900" w:type="dxa"/>
            <w:vAlign w:val="center"/>
          </w:tcPr>
          <w:p w:rsidR="00AF3425" w:rsidRDefault="00AF3425" w:rsidP="00AF3425">
            <w:pPr>
              <w:jc w:val="center"/>
            </w:pPr>
            <w:r>
              <w:t>1</w:t>
            </w:r>
          </w:p>
        </w:tc>
        <w:tc>
          <w:tcPr>
            <w:tcW w:w="810" w:type="dxa"/>
            <w:vAlign w:val="center"/>
          </w:tcPr>
          <w:p w:rsidR="00AF3425" w:rsidRDefault="00AF3425" w:rsidP="00AF3425">
            <w:pPr>
              <w:jc w:val="center"/>
            </w:pPr>
            <w:r>
              <w:t>45</w:t>
            </w:r>
          </w:p>
        </w:tc>
        <w:tc>
          <w:tcPr>
            <w:tcW w:w="720" w:type="dxa"/>
            <w:vAlign w:val="center"/>
          </w:tcPr>
          <w:p w:rsidR="00AF3425" w:rsidRPr="004658CC" w:rsidRDefault="00AF3425" w:rsidP="00AF3425">
            <w:pPr>
              <w:spacing w:before="40" w:after="40"/>
              <w:jc w:val="center"/>
            </w:pPr>
            <w:r w:rsidRPr="004658CC">
              <w:t>Thi</w:t>
            </w:r>
          </w:p>
        </w:tc>
        <w:tc>
          <w:tcPr>
            <w:tcW w:w="1800" w:type="dxa"/>
            <w:vAlign w:val="center"/>
          </w:tcPr>
          <w:p w:rsidR="00AF3425" w:rsidRPr="004658CC" w:rsidRDefault="00AF3425" w:rsidP="00AF3425">
            <w:pPr>
              <w:spacing w:before="40" w:after="40"/>
              <w:jc w:val="both"/>
            </w:pPr>
          </w:p>
        </w:tc>
      </w:tr>
      <w:tr w:rsidR="00AF3425" w:rsidRPr="00891A48" w:rsidTr="005B51B8">
        <w:tc>
          <w:tcPr>
            <w:tcW w:w="317" w:type="dxa"/>
            <w:vMerge w:val="restart"/>
            <w:vAlign w:val="center"/>
          </w:tcPr>
          <w:p w:rsidR="00AF3425" w:rsidRPr="00891A48" w:rsidRDefault="00AF3425" w:rsidP="00AF3425">
            <w:pPr>
              <w:numPr>
                <w:ilvl w:val="0"/>
                <w:numId w:val="2"/>
              </w:numPr>
              <w:spacing w:before="40" w:after="40"/>
              <w:jc w:val="center"/>
              <w:rPr>
                <w:b/>
              </w:rPr>
            </w:pPr>
          </w:p>
        </w:tc>
        <w:tc>
          <w:tcPr>
            <w:tcW w:w="2440" w:type="dxa"/>
            <w:vAlign w:val="center"/>
          </w:tcPr>
          <w:p w:rsidR="00AF3425" w:rsidRDefault="00AF3425" w:rsidP="00AF3425">
            <w:r>
              <w:t>Sinh lý I</w:t>
            </w:r>
          </w:p>
        </w:tc>
        <w:tc>
          <w:tcPr>
            <w:tcW w:w="720" w:type="dxa"/>
            <w:vAlign w:val="center"/>
          </w:tcPr>
          <w:p w:rsidR="00AF3425" w:rsidRPr="005B51B8" w:rsidRDefault="00AF3425" w:rsidP="00AF3425">
            <w:pPr>
              <w:jc w:val="center"/>
              <w:rPr>
                <w:lang w:val="en-US"/>
              </w:rPr>
            </w:pPr>
            <w:r>
              <w:rPr>
                <w:lang w:val="en-US"/>
              </w:rPr>
              <w:t>2</w:t>
            </w:r>
          </w:p>
        </w:tc>
        <w:tc>
          <w:tcPr>
            <w:tcW w:w="900" w:type="dxa"/>
            <w:vAlign w:val="center"/>
          </w:tcPr>
          <w:p w:rsidR="00AF3425" w:rsidRDefault="00AF3425" w:rsidP="00AF3425">
            <w:pPr>
              <w:jc w:val="center"/>
            </w:pPr>
            <w:r>
              <w:t>2</w:t>
            </w:r>
          </w:p>
        </w:tc>
        <w:tc>
          <w:tcPr>
            <w:tcW w:w="810" w:type="dxa"/>
            <w:vAlign w:val="center"/>
          </w:tcPr>
          <w:p w:rsidR="00AF3425" w:rsidRDefault="00AF3425" w:rsidP="00AF3425">
            <w:pPr>
              <w:jc w:val="center"/>
            </w:pPr>
            <w:r>
              <w:t>30</w:t>
            </w:r>
          </w:p>
        </w:tc>
        <w:tc>
          <w:tcPr>
            <w:tcW w:w="900" w:type="dxa"/>
            <w:vAlign w:val="center"/>
          </w:tcPr>
          <w:p w:rsidR="00AF3425" w:rsidRDefault="00AF3425" w:rsidP="00AF3425">
            <w:pPr>
              <w:jc w:val="center"/>
            </w:pPr>
          </w:p>
        </w:tc>
        <w:tc>
          <w:tcPr>
            <w:tcW w:w="810" w:type="dxa"/>
            <w:vAlign w:val="center"/>
          </w:tcPr>
          <w:p w:rsidR="00AF3425" w:rsidRDefault="00AF3425" w:rsidP="00AF3425">
            <w:pPr>
              <w:jc w:val="center"/>
            </w:pPr>
          </w:p>
        </w:tc>
        <w:tc>
          <w:tcPr>
            <w:tcW w:w="720" w:type="dxa"/>
            <w:vAlign w:val="center"/>
          </w:tcPr>
          <w:p w:rsidR="00AF3425" w:rsidRPr="004658CC" w:rsidRDefault="00AF3425" w:rsidP="00AF3425">
            <w:pPr>
              <w:spacing w:before="40" w:after="40"/>
              <w:jc w:val="center"/>
            </w:pPr>
            <w:r w:rsidRPr="004658CC">
              <w:t>Thi</w:t>
            </w:r>
          </w:p>
        </w:tc>
        <w:tc>
          <w:tcPr>
            <w:tcW w:w="1800" w:type="dxa"/>
            <w:vMerge w:val="restart"/>
            <w:vAlign w:val="center"/>
          </w:tcPr>
          <w:p w:rsidR="00AF3425" w:rsidRPr="004658CC" w:rsidRDefault="00AF3425" w:rsidP="00AF3425">
            <w:pPr>
              <w:spacing w:before="40" w:after="40"/>
              <w:jc w:val="both"/>
            </w:pPr>
            <w:r w:rsidRPr="005B51B8">
              <w:rPr>
                <w:i/>
                <w:lang w:val="en-US"/>
              </w:rPr>
              <w:t xml:space="preserve">Sinh viên chọn 1 trong 2 học phần </w:t>
            </w:r>
            <w:r>
              <w:rPr>
                <w:i/>
                <w:lang w:val="en-US"/>
              </w:rPr>
              <w:t>trong từng nhóm có số thứ tự 5,6,7.</w:t>
            </w:r>
          </w:p>
        </w:tc>
      </w:tr>
      <w:tr w:rsidR="00AF3425" w:rsidRPr="00891A48" w:rsidTr="005B51B8">
        <w:tc>
          <w:tcPr>
            <w:tcW w:w="317" w:type="dxa"/>
            <w:vMerge/>
            <w:vAlign w:val="center"/>
          </w:tcPr>
          <w:p w:rsidR="00AF3425" w:rsidRPr="00891A48" w:rsidRDefault="00AF3425" w:rsidP="00AF3425">
            <w:pPr>
              <w:numPr>
                <w:ilvl w:val="0"/>
                <w:numId w:val="2"/>
              </w:numPr>
              <w:spacing w:before="40" w:after="40"/>
              <w:jc w:val="center"/>
              <w:rPr>
                <w:b/>
              </w:rPr>
            </w:pPr>
          </w:p>
        </w:tc>
        <w:tc>
          <w:tcPr>
            <w:tcW w:w="2440" w:type="dxa"/>
            <w:vAlign w:val="center"/>
          </w:tcPr>
          <w:p w:rsidR="00AF3425" w:rsidRDefault="00AF3425" w:rsidP="00AF3425">
            <w:r>
              <w:t>Sinh lý II</w:t>
            </w:r>
          </w:p>
        </w:tc>
        <w:tc>
          <w:tcPr>
            <w:tcW w:w="720" w:type="dxa"/>
            <w:vAlign w:val="center"/>
          </w:tcPr>
          <w:p w:rsidR="00AF3425" w:rsidRDefault="00AF3425" w:rsidP="00AF3425">
            <w:pPr>
              <w:jc w:val="center"/>
            </w:pPr>
            <w:r>
              <w:t>3</w:t>
            </w:r>
          </w:p>
        </w:tc>
        <w:tc>
          <w:tcPr>
            <w:tcW w:w="900" w:type="dxa"/>
            <w:vAlign w:val="center"/>
          </w:tcPr>
          <w:p w:rsidR="00AF3425" w:rsidRDefault="00AF3425" w:rsidP="00AF3425">
            <w:pPr>
              <w:jc w:val="center"/>
            </w:pPr>
            <w:r>
              <w:t>2</w:t>
            </w:r>
          </w:p>
        </w:tc>
        <w:tc>
          <w:tcPr>
            <w:tcW w:w="810" w:type="dxa"/>
            <w:vAlign w:val="center"/>
          </w:tcPr>
          <w:p w:rsidR="00AF3425" w:rsidRDefault="00AF3425" w:rsidP="00AF3425">
            <w:pPr>
              <w:jc w:val="center"/>
            </w:pPr>
            <w:r>
              <w:t>30</w:t>
            </w:r>
          </w:p>
        </w:tc>
        <w:tc>
          <w:tcPr>
            <w:tcW w:w="900" w:type="dxa"/>
            <w:vAlign w:val="center"/>
          </w:tcPr>
          <w:p w:rsidR="00AF3425" w:rsidRDefault="00AF3425" w:rsidP="00AF3425">
            <w:pPr>
              <w:jc w:val="center"/>
            </w:pPr>
            <w:r>
              <w:t>1</w:t>
            </w:r>
          </w:p>
        </w:tc>
        <w:tc>
          <w:tcPr>
            <w:tcW w:w="810" w:type="dxa"/>
            <w:vAlign w:val="center"/>
          </w:tcPr>
          <w:p w:rsidR="00AF3425" w:rsidRDefault="00AF3425" w:rsidP="00AF3425">
            <w:pPr>
              <w:jc w:val="center"/>
            </w:pPr>
            <w:r>
              <w:t>30</w:t>
            </w:r>
          </w:p>
        </w:tc>
        <w:tc>
          <w:tcPr>
            <w:tcW w:w="720" w:type="dxa"/>
            <w:vAlign w:val="center"/>
          </w:tcPr>
          <w:p w:rsidR="00AF3425" w:rsidRPr="004658CC" w:rsidRDefault="00AF3425" w:rsidP="00AF3425">
            <w:pPr>
              <w:spacing w:before="40" w:after="40"/>
              <w:jc w:val="center"/>
            </w:pPr>
            <w:r w:rsidRPr="004658CC">
              <w:t>Thi</w:t>
            </w:r>
          </w:p>
        </w:tc>
        <w:tc>
          <w:tcPr>
            <w:tcW w:w="1800" w:type="dxa"/>
            <w:vMerge/>
            <w:vAlign w:val="center"/>
          </w:tcPr>
          <w:p w:rsidR="00AF3425" w:rsidRPr="004658CC" w:rsidRDefault="00AF3425" w:rsidP="00AF3425">
            <w:pPr>
              <w:spacing w:before="40" w:after="40"/>
              <w:jc w:val="both"/>
            </w:pPr>
          </w:p>
        </w:tc>
      </w:tr>
      <w:tr w:rsidR="00AF3425" w:rsidRPr="00891A48" w:rsidTr="005B51B8">
        <w:tc>
          <w:tcPr>
            <w:tcW w:w="317" w:type="dxa"/>
            <w:vMerge w:val="restart"/>
            <w:vAlign w:val="center"/>
          </w:tcPr>
          <w:p w:rsidR="00AF3425" w:rsidRPr="00891A48" w:rsidRDefault="00AF3425" w:rsidP="00AF3425">
            <w:pPr>
              <w:numPr>
                <w:ilvl w:val="0"/>
                <w:numId w:val="2"/>
              </w:numPr>
              <w:spacing w:before="40" w:after="40"/>
              <w:jc w:val="center"/>
              <w:rPr>
                <w:b/>
              </w:rPr>
            </w:pPr>
          </w:p>
        </w:tc>
        <w:tc>
          <w:tcPr>
            <w:tcW w:w="2440" w:type="dxa"/>
            <w:vAlign w:val="center"/>
          </w:tcPr>
          <w:p w:rsidR="00AF3425" w:rsidRDefault="00AF3425" w:rsidP="00AF3425">
            <w:r>
              <w:t>Ký sinh trùng</w:t>
            </w:r>
          </w:p>
        </w:tc>
        <w:tc>
          <w:tcPr>
            <w:tcW w:w="720" w:type="dxa"/>
            <w:vAlign w:val="center"/>
          </w:tcPr>
          <w:p w:rsidR="00AF3425" w:rsidRDefault="00AF3425" w:rsidP="00AF3425">
            <w:pPr>
              <w:jc w:val="center"/>
            </w:pPr>
            <w:r>
              <w:t>3</w:t>
            </w:r>
          </w:p>
        </w:tc>
        <w:tc>
          <w:tcPr>
            <w:tcW w:w="900" w:type="dxa"/>
            <w:vAlign w:val="center"/>
          </w:tcPr>
          <w:p w:rsidR="00AF3425" w:rsidRPr="00A709C3" w:rsidRDefault="00AF3425" w:rsidP="00AF3425">
            <w:pPr>
              <w:jc w:val="center"/>
            </w:pPr>
            <w:r w:rsidRPr="00A709C3">
              <w:t>2</w:t>
            </w:r>
          </w:p>
        </w:tc>
        <w:tc>
          <w:tcPr>
            <w:tcW w:w="810" w:type="dxa"/>
            <w:vAlign w:val="center"/>
          </w:tcPr>
          <w:p w:rsidR="00AF3425" w:rsidRPr="00A709C3" w:rsidRDefault="00AF3425" w:rsidP="00AF3425">
            <w:pPr>
              <w:jc w:val="center"/>
            </w:pPr>
            <w:r w:rsidRPr="00A709C3">
              <w:t>30</w:t>
            </w:r>
          </w:p>
        </w:tc>
        <w:tc>
          <w:tcPr>
            <w:tcW w:w="900" w:type="dxa"/>
            <w:vAlign w:val="center"/>
          </w:tcPr>
          <w:p w:rsidR="00AF3425" w:rsidRPr="00A709C3" w:rsidRDefault="00AF3425" w:rsidP="00AF3425">
            <w:pPr>
              <w:jc w:val="center"/>
            </w:pPr>
            <w:r w:rsidRPr="00A709C3">
              <w:t>1</w:t>
            </w:r>
          </w:p>
        </w:tc>
        <w:tc>
          <w:tcPr>
            <w:tcW w:w="810" w:type="dxa"/>
            <w:vAlign w:val="center"/>
          </w:tcPr>
          <w:p w:rsidR="00AF3425" w:rsidRPr="00A709C3" w:rsidRDefault="00AF3425" w:rsidP="00AF3425">
            <w:pPr>
              <w:jc w:val="center"/>
            </w:pPr>
            <w:r w:rsidRPr="00A709C3">
              <w:t>30</w:t>
            </w:r>
          </w:p>
        </w:tc>
        <w:tc>
          <w:tcPr>
            <w:tcW w:w="720" w:type="dxa"/>
            <w:vAlign w:val="center"/>
          </w:tcPr>
          <w:p w:rsidR="00AF3425" w:rsidRPr="004658CC" w:rsidRDefault="00AF3425" w:rsidP="00AF3425">
            <w:pPr>
              <w:spacing w:before="40" w:after="40"/>
              <w:jc w:val="center"/>
            </w:pPr>
            <w:r w:rsidRPr="004658CC">
              <w:t>Thi</w:t>
            </w:r>
          </w:p>
        </w:tc>
        <w:tc>
          <w:tcPr>
            <w:tcW w:w="1800" w:type="dxa"/>
            <w:vMerge/>
            <w:vAlign w:val="center"/>
          </w:tcPr>
          <w:p w:rsidR="00AF3425" w:rsidRPr="005B51B8" w:rsidRDefault="00AF3425" w:rsidP="00AF3425">
            <w:pPr>
              <w:spacing w:before="40" w:after="40"/>
              <w:jc w:val="both"/>
              <w:rPr>
                <w:i/>
                <w:lang w:val="en-US"/>
              </w:rPr>
            </w:pPr>
          </w:p>
        </w:tc>
      </w:tr>
      <w:tr w:rsidR="00AF3425" w:rsidRPr="00891A48" w:rsidTr="005B51B8">
        <w:tc>
          <w:tcPr>
            <w:tcW w:w="317" w:type="dxa"/>
            <w:vMerge/>
            <w:vAlign w:val="center"/>
          </w:tcPr>
          <w:p w:rsidR="00AF3425" w:rsidRPr="00891A48" w:rsidRDefault="00AF3425" w:rsidP="00AF3425">
            <w:pPr>
              <w:numPr>
                <w:ilvl w:val="0"/>
                <w:numId w:val="2"/>
              </w:numPr>
              <w:spacing w:before="40" w:after="40"/>
              <w:jc w:val="center"/>
              <w:rPr>
                <w:b/>
              </w:rPr>
            </w:pPr>
          </w:p>
        </w:tc>
        <w:tc>
          <w:tcPr>
            <w:tcW w:w="2440" w:type="dxa"/>
            <w:vAlign w:val="center"/>
          </w:tcPr>
          <w:p w:rsidR="00AF3425" w:rsidRDefault="00AF3425" w:rsidP="00AF3425">
            <w:r>
              <w:t>Vi sinh</w:t>
            </w:r>
          </w:p>
        </w:tc>
        <w:tc>
          <w:tcPr>
            <w:tcW w:w="720" w:type="dxa"/>
            <w:vAlign w:val="center"/>
          </w:tcPr>
          <w:p w:rsidR="00AF3425" w:rsidRDefault="00AF3425" w:rsidP="00AF3425">
            <w:pPr>
              <w:jc w:val="center"/>
            </w:pPr>
            <w:r>
              <w:t>3</w:t>
            </w:r>
          </w:p>
        </w:tc>
        <w:tc>
          <w:tcPr>
            <w:tcW w:w="900" w:type="dxa"/>
            <w:vAlign w:val="center"/>
          </w:tcPr>
          <w:p w:rsidR="00AF3425" w:rsidRDefault="00AF3425" w:rsidP="00AF3425">
            <w:pPr>
              <w:jc w:val="center"/>
            </w:pPr>
            <w:r>
              <w:t>2</w:t>
            </w:r>
          </w:p>
        </w:tc>
        <w:tc>
          <w:tcPr>
            <w:tcW w:w="810" w:type="dxa"/>
            <w:vAlign w:val="center"/>
          </w:tcPr>
          <w:p w:rsidR="00AF3425" w:rsidRDefault="00AF3425" w:rsidP="00AF3425">
            <w:pPr>
              <w:jc w:val="center"/>
            </w:pPr>
            <w:r>
              <w:t>30</w:t>
            </w:r>
          </w:p>
        </w:tc>
        <w:tc>
          <w:tcPr>
            <w:tcW w:w="900" w:type="dxa"/>
            <w:vAlign w:val="center"/>
          </w:tcPr>
          <w:p w:rsidR="00AF3425" w:rsidRDefault="00AF3425" w:rsidP="00AF3425">
            <w:pPr>
              <w:jc w:val="center"/>
            </w:pPr>
            <w:r>
              <w:t>1</w:t>
            </w:r>
          </w:p>
        </w:tc>
        <w:tc>
          <w:tcPr>
            <w:tcW w:w="810" w:type="dxa"/>
            <w:vAlign w:val="center"/>
          </w:tcPr>
          <w:p w:rsidR="00AF3425" w:rsidRDefault="00AF3425" w:rsidP="00AF3425">
            <w:pPr>
              <w:jc w:val="center"/>
            </w:pPr>
            <w:r>
              <w:t>30</w:t>
            </w:r>
          </w:p>
        </w:tc>
        <w:tc>
          <w:tcPr>
            <w:tcW w:w="720" w:type="dxa"/>
            <w:vAlign w:val="center"/>
          </w:tcPr>
          <w:p w:rsidR="00AF3425" w:rsidRPr="004658CC" w:rsidRDefault="00AF3425" w:rsidP="00AF3425">
            <w:pPr>
              <w:spacing w:before="40" w:after="40"/>
              <w:jc w:val="center"/>
            </w:pPr>
            <w:r w:rsidRPr="004658CC">
              <w:t>Thi</w:t>
            </w:r>
          </w:p>
        </w:tc>
        <w:tc>
          <w:tcPr>
            <w:tcW w:w="1800" w:type="dxa"/>
            <w:vMerge/>
            <w:vAlign w:val="center"/>
          </w:tcPr>
          <w:p w:rsidR="00AF3425" w:rsidRPr="004658CC" w:rsidRDefault="00AF3425" w:rsidP="00AF3425">
            <w:pPr>
              <w:spacing w:before="40" w:after="40"/>
              <w:jc w:val="both"/>
            </w:pPr>
          </w:p>
        </w:tc>
      </w:tr>
      <w:tr w:rsidR="00AF3425" w:rsidRPr="00891A48" w:rsidTr="005B51B8">
        <w:tc>
          <w:tcPr>
            <w:tcW w:w="317" w:type="dxa"/>
            <w:vMerge w:val="restart"/>
            <w:vAlign w:val="center"/>
          </w:tcPr>
          <w:p w:rsidR="00AF3425" w:rsidRPr="00891A48" w:rsidRDefault="00AF3425" w:rsidP="00AF3425">
            <w:pPr>
              <w:numPr>
                <w:ilvl w:val="0"/>
                <w:numId w:val="2"/>
              </w:numPr>
              <w:spacing w:before="40" w:after="40"/>
              <w:jc w:val="center"/>
              <w:rPr>
                <w:b/>
              </w:rPr>
            </w:pPr>
          </w:p>
        </w:tc>
        <w:tc>
          <w:tcPr>
            <w:tcW w:w="2440" w:type="dxa"/>
            <w:vAlign w:val="center"/>
          </w:tcPr>
          <w:p w:rsidR="00AF3425" w:rsidRDefault="00AF3425" w:rsidP="00AF3425">
            <w:r>
              <w:t>Mô phôi</w:t>
            </w:r>
          </w:p>
        </w:tc>
        <w:tc>
          <w:tcPr>
            <w:tcW w:w="720" w:type="dxa"/>
            <w:vAlign w:val="center"/>
          </w:tcPr>
          <w:p w:rsidR="00AF3425" w:rsidRDefault="00AF3425" w:rsidP="00AF3425">
            <w:pPr>
              <w:jc w:val="center"/>
            </w:pPr>
            <w:r>
              <w:t>3</w:t>
            </w:r>
          </w:p>
        </w:tc>
        <w:tc>
          <w:tcPr>
            <w:tcW w:w="900" w:type="dxa"/>
            <w:vAlign w:val="center"/>
          </w:tcPr>
          <w:p w:rsidR="00AF3425" w:rsidRPr="00A709C3" w:rsidRDefault="00AF3425" w:rsidP="00AF3425">
            <w:pPr>
              <w:jc w:val="center"/>
            </w:pPr>
            <w:r w:rsidRPr="00A709C3">
              <w:t>2</w:t>
            </w:r>
          </w:p>
        </w:tc>
        <w:tc>
          <w:tcPr>
            <w:tcW w:w="810" w:type="dxa"/>
            <w:vAlign w:val="center"/>
          </w:tcPr>
          <w:p w:rsidR="00AF3425" w:rsidRPr="00A709C3" w:rsidRDefault="00AF3425" w:rsidP="00AF3425">
            <w:pPr>
              <w:jc w:val="center"/>
            </w:pPr>
            <w:r w:rsidRPr="00A709C3">
              <w:t>30</w:t>
            </w:r>
          </w:p>
        </w:tc>
        <w:tc>
          <w:tcPr>
            <w:tcW w:w="900" w:type="dxa"/>
            <w:vAlign w:val="center"/>
          </w:tcPr>
          <w:p w:rsidR="00AF3425" w:rsidRPr="00A709C3" w:rsidRDefault="00AF3425" w:rsidP="00AF3425">
            <w:pPr>
              <w:jc w:val="center"/>
            </w:pPr>
            <w:r w:rsidRPr="00A709C3">
              <w:t>1</w:t>
            </w:r>
          </w:p>
        </w:tc>
        <w:tc>
          <w:tcPr>
            <w:tcW w:w="810" w:type="dxa"/>
            <w:vAlign w:val="center"/>
          </w:tcPr>
          <w:p w:rsidR="00AF3425" w:rsidRPr="00A709C3" w:rsidRDefault="00AF3425" w:rsidP="00AF3425">
            <w:pPr>
              <w:jc w:val="center"/>
            </w:pPr>
            <w:r w:rsidRPr="00A709C3">
              <w:t>30</w:t>
            </w:r>
          </w:p>
        </w:tc>
        <w:tc>
          <w:tcPr>
            <w:tcW w:w="720" w:type="dxa"/>
            <w:vAlign w:val="center"/>
          </w:tcPr>
          <w:p w:rsidR="00AF3425" w:rsidRPr="000935ED" w:rsidRDefault="00AF3425" w:rsidP="00AF3425">
            <w:pPr>
              <w:spacing w:before="40" w:after="40"/>
              <w:jc w:val="center"/>
            </w:pPr>
            <w:r w:rsidRPr="000935ED">
              <w:t>Thi</w:t>
            </w:r>
          </w:p>
        </w:tc>
        <w:tc>
          <w:tcPr>
            <w:tcW w:w="1800" w:type="dxa"/>
            <w:vMerge/>
            <w:vAlign w:val="center"/>
          </w:tcPr>
          <w:p w:rsidR="00AF3425" w:rsidRPr="004658CC" w:rsidRDefault="00AF3425" w:rsidP="00AF3425">
            <w:pPr>
              <w:spacing w:before="40" w:after="40"/>
              <w:jc w:val="both"/>
            </w:pPr>
          </w:p>
        </w:tc>
      </w:tr>
      <w:tr w:rsidR="00AF3425" w:rsidRPr="00891A48" w:rsidTr="005B51B8">
        <w:tc>
          <w:tcPr>
            <w:tcW w:w="317" w:type="dxa"/>
            <w:vMerge/>
            <w:vAlign w:val="center"/>
          </w:tcPr>
          <w:p w:rsidR="00AF3425" w:rsidRPr="00891A48" w:rsidRDefault="00AF3425" w:rsidP="00AF3425">
            <w:pPr>
              <w:numPr>
                <w:ilvl w:val="0"/>
                <w:numId w:val="2"/>
              </w:numPr>
              <w:spacing w:before="40" w:after="40"/>
              <w:jc w:val="center"/>
              <w:rPr>
                <w:b/>
              </w:rPr>
            </w:pPr>
          </w:p>
        </w:tc>
        <w:tc>
          <w:tcPr>
            <w:tcW w:w="2440" w:type="dxa"/>
            <w:vAlign w:val="center"/>
          </w:tcPr>
          <w:p w:rsidR="00AF3425" w:rsidRDefault="00AF3425" w:rsidP="00AF3425">
            <w:r>
              <w:t>Hoá sinh</w:t>
            </w:r>
          </w:p>
        </w:tc>
        <w:tc>
          <w:tcPr>
            <w:tcW w:w="720" w:type="dxa"/>
            <w:vAlign w:val="center"/>
          </w:tcPr>
          <w:p w:rsidR="00AF3425" w:rsidRDefault="00AF3425" w:rsidP="00AF3425">
            <w:pPr>
              <w:jc w:val="center"/>
            </w:pPr>
            <w:r>
              <w:t>3</w:t>
            </w:r>
          </w:p>
        </w:tc>
        <w:tc>
          <w:tcPr>
            <w:tcW w:w="900" w:type="dxa"/>
            <w:vAlign w:val="center"/>
          </w:tcPr>
          <w:p w:rsidR="00AF3425" w:rsidRDefault="00AF3425" w:rsidP="00AF3425">
            <w:pPr>
              <w:jc w:val="center"/>
            </w:pPr>
            <w:r>
              <w:t>2</w:t>
            </w:r>
          </w:p>
        </w:tc>
        <w:tc>
          <w:tcPr>
            <w:tcW w:w="810" w:type="dxa"/>
            <w:vAlign w:val="center"/>
          </w:tcPr>
          <w:p w:rsidR="00AF3425" w:rsidRDefault="00AF3425" w:rsidP="00AF3425">
            <w:pPr>
              <w:jc w:val="center"/>
            </w:pPr>
            <w:r>
              <w:t>36</w:t>
            </w:r>
          </w:p>
        </w:tc>
        <w:tc>
          <w:tcPr>
            <w:tcW w:w="900" w:type="dxa"/>
            <w:vAlign w:val="center"/>
          </w:tcPr>
          <w:p w:rsidR="00AF3425" w:rsidRDefault="00AF3425" w:rsidP="00AF3425">
            <w:pPr>
              <w:jc w:val="center"/>
            </w:pPr>
            <w:r>
              <w:t>1</w:t>
            </w:r>
          </w:p>
        </w:tc>
        <w:tc>
          <w:tcPr>
            <w:tcW w:w="810" w:type="dxa"/>
            <w:vAlign w:val="center"/>
          </w:tcPr>
          <w:p w:rsidR="00AF3425" w:rsidRDefault="00AF3425" w:rsidP="00AF3425">
            <w:pPr>
              <w:jc w:val="center"/>
            </w:pPr>
            <w:r>
              <w:t>30</w:t>
            </w:r>
          </w:p>
        </w:tc>
        <w:tc>
          <w:tcPr>
            <w:tcW w:w="720" w:type="dxa"/>
            <w:vAlign w:val="center"/>
          </w:tcPr>
          <w:p w:rsidR="00AF3425" w:rsidRPr="000935ED" w:rsidRDefault="00AF3425" w:rsidP="00AF3425">
            <w:pPr>
              <w:spacing w:before="40" w:after="40"/>
              <w:jc w:val="center"/>
            </w:pPr>
            <w:r w:rsidRPr="000935ED">
              <w:t>Thi</w:t>
            </w:r>
          </w:p>
        </w:tc>
        <w:tc>
          <w:tcPr>
            <w:tcW w:w="1800" w:type="dxa"/>
            <w:vMerge/>
            <w:vAlign w:val="center"/>
          </w:tcPr>
          <w:p w:rsidR="00AF3425" w:rsidRPr="004658CC" w:rsidRDefault="00AF3425" w:rsidP="00AF3425">
            <w:pPr>
              <w:spacing w:before="40" w:after="40"/>
              <w:jc w:val="both"/>
            </w:pPr>
          </w:p>
        </w:tc>
      </w:tr>
      <w:tr w:rsidR="00AF3425" w:rsidRPr="00891A48" w:rsidTr="005B51B8">
        <w:tc>
          <w:tcPr>
            <w:tcW w:w="317" w:type="dxa"/>
            <w:vAlign w:val="center"/>
          </w:tcPr>
          <w:p w:rsidR="00AF3425" w:rsidRPr="00891A48" w:rsidRDefault="00AF3425" w:rsidP="00AF3425">
            <w:pPr>
              <w:spacing w:before="40" w:after="40"/>
              <w:jc w:val="center"/>
              <w:rPr>
                <w:b/>
              </w:rPr>
            </w:pPr>
          </w:p>
        </w:tc>
        <w:tc>
          <w:tcPr>
            <w:tcW w:w="2440" w:type="dxa"/>
            <w:vAlign w:val="center"/>
          </w:tcPr>
          <w:p w:rsidR="00AF3425" w:rsidRDefault="00AF3425" w:rsidP="00AF3425">
            <w:pPr>
              <w:jc w:val="center"/>
              <w:rPr>
                <w:b/>
                <w:bCs/>
              </w:rPr>
            </w:pPr>
            <w:r>
              <w:rPr>
                <w:b/>
                <w:bCs/>
              </w:rPr>
              <w:t>Tổng cộng</w:t>
            </w:r>
          </w:p>
        </w:tc>
        <w:tc>
          <w:tcPr>
            <w:tcW w:w="720" w:type="dxa"/>
            <w:vAlign w:val="center"/>
          </w:tcPr>
          <w:p w:rsidR="00AF3425" w:rsidRPr="004566A9" w:rsidRDefault="00AF3425" w:rsidP="00AF3425">
            <w:pPr>
              <w:jc w:val="center"/>
              <w:rPr>
                <w:b/>
                <w:bCs/>
                <w:lang w:val="en-US"/>
              </w:rPr>
            </w:pPr>
            <w:r>
              <w:rPr>
                <w:b/>
                <w:bCs/>
                <w:lang w:val="en-US"/>
              </w:rPr>
              <w:t>16/</w:t>
            </w:r>
            <w:r>
              <w:rPr>
                <w:b/>
                <w:bCs/>
              </w:rPr>
              <w:t>1</w:t>
            </w:r>
            <w:r>
              <w:rPr>
                <w:b/>
                <w:bCs/>
                <w:lang w:val="en-US"/>
              </w:rPr>
              <w:t>7</w:t>
            </w:r>
          </w:p>
        </w:tc>
        <w:tc>
          <w:tcPr>
            <w:tcW w:w="900" w:type="dxa"/>
            <w:vAlign w:val="center"/>
          </w:tcPr>
          <w:p w:rsidR="00AF3425" w:rsidRPr="00D5110E" w:rsidRDefault="00AF3425" w:rsidP="00AF3425">
            <w:pPr>
              <w:jc w:val="center"/>
              <w:rPr>
                <w:b/>
                <w:bCs/>
                <w:lang w:val="en-US"/>
              </w:rPr>
            </w:pPr>
            <w:r>
              <w:rPr>
                <w:b/>
                <w:bCs/>
                <w:lang w:val="en-US"/>
              </w:rPr>
              <w:t>9</w:t>
            </w:r>
          </w:p>
        </w:tc>
        <w:tc>
          <w:tcPr>
            <w:tcW w:w="810" w:type="dxa"/>
            <w:vAlign w:val="center"/>
          </w:tcPr>
          <w:p w:rsidR="00AF3425" w:rsidRPr="00D5110E" w:rsidRDefault="00AF3425" w:rsidP="00AF3425">
            <w:pPr>
              <w:jc w:val="center"/>
              <w:rPr>
                <w:b/>
                <w:bCs/>
                <w:lang w:val="en-US"/>
              </w:rPr>
            </w:pPr>
            <w:r>
              <w:rPr>
                <w:b/>
                <w:bCs/>
                <w:lang w:val="en-US"/>
              </w:rPr>
              <w:t>147</w:t>
            </w:r>
          </w:p>
        </w:tc>
        <w:tc>
          <w:tcPr>
            <w:tcW w:w="900" w:type="dxa"/>
            <w:vAlign w:val="center"/>
          </w:tcPr>
          <w:p w:rsidR="00AF3425" w:rsidRPr="00D5110E" w:rsidRDefault="00AF3425" w:rsidP="00AF3425">
            <w:pPr>
              <w:jc w:val="center"/>
              <w:rPr>
                <w:b/>
                <w:bCs/>
                <w:lang w:val="en-US"/>
              </w:rPr>
            </w:pPr>
            <w:r>
              <w:rPr>
                <w:b/>
                <w:bCs/>
                <w:lang w:val="en-US"/>
              </w:rPr>
              <w:t>7/8</w:t>
            </w:r>
          </w:p>
        </w:tc>
        <w:tc>
          <w:tcPr>
            <w:tcW w:w="810" w:type="dxa"/>
            <w:vAlign w:val="center"/>
          </w:tcPr>
          <w:p w:rsidR="00AF3425" w:rsidRDefault="00AF3425" w:rsidP="00AF3425">
            <w:pPr>
              <w:jc w:val="center"/>
              <w:rPr>
                <w:b/>
                <w:bCs/>
              </w:rPr>
            </w:pPr>
            <w:r>
              <w:rPr>
                <w:b/>
                <w:bCs/>
              </w:rPr>
              <w:t>255</w:t>
            </w:r>
          </w:p>
        </w:tc>
        <w:tc>
          <w:tcPr>
            <w:tcW w:w="720" w:type="dxa"/>
            <w:vAlign w:val="center"/>
          </w:tcPr>
          <w:p w:rsidR="00AF3425" w:rsidRPr="00891A48" w:rsidRDefault="00AF3425" w:rsidP="00AF3425">
            <w:pPr>
              <w:spacing w:before="40" w:after="40"/>
              <w:jc w:val="center"/>
            </w:pPr>
          </w:p>
        </w:tc>
        <w:tc>
          <w:tcPr>
            <w:tcW w:w="1800" w:type="dxa"/>
            <w:vAlign w:val="center"/>
          </w:tcPr>
          <w:p w:rsidR="00AF3425" w:rsidRPr="00891A48" w:rsidRDefault="00AF3425" w:rsidP="00AF3425">
            <w:pPr>
              <w:spacing w:before="40" w:after="40"/>
              <w:jc w:val="center"/>
            </w:pPr>
          </w:p>
        </w:tc>
      </w:tr>
    </w:tbl>
    <w:p w:rsidR="005B51B8" w:rsidRDefault="005B51B8" w:rsidP="00CE52C7">
      <w:pPr>
        <w:spacing w:before="120"/>
        <w:jc w:val="both"/>
        <w:rPr>
          <w:b/>
          <w:i/>
          <w:u w:val="single"/>
        </w:rPr>
      </w:pPr>
    </w:p>
    <w:p w:rsidR="006E0D5C" w:rsidRPr="00891A48" w:rsidRDefault="00B00ED6" w:rsidP="00CE52C7">
      <w:pPr>
        <w:spacing w:before="120"/>
        <w:jc w:val="both"/>
        <w:rPr>
          <w:b/>
          <w:i/>
          <w:u w:val="single"/>
        </w:rPr>
      </w:pPr>
      <w:r>
        <w:rPr>
          <w:b/>
          <w:i/>
          <w:u w:val="single"/>
        </w:rPr>
        <w:br w:type="page"/>
      </w:r>
      <w:r w:rsidR="006E0D5C" w:rsidRPr="00891A48">
        <w:rPr>
          <w:b/>
          <w:i/>
          <w:u w:val="single"/>
        </w:rPr>
        <w:lastRenderedPageBreak/>
        <w:t>Ghi chú</w:t>
      </w:r>
      <w:r w:rsidR="006E0D5C" w:rsidRPr="00891A48">
        <w:rPr>
          <w:b/>
          <w:i/>
        </w:rPr>
        <w:t xml:space="preserve">:  </w:t>
      </w:r>
      <w:r w:rsidR="006E0D5C" w:rsidRPr="00891A48">
        <w:rPr>
          <w:i/>
        </w:rPr>
        <w:t xml:space="preserve"> Học phần Điều dưỡng cơ bản</w:t>
      </w:r>
      <w:r w:rsidR="001E362A" w:rsidRPr="006E04A1">
        <w:rPr>
          <w:i/>
        </w:rPr>
        <w:t xml:space="preserve"> chia </w:t>
      </w:r>
      <w:r w:rsidR="00E014B1">
        <w:rPr>
          <w:i/>
          <w:lang w:val="en-US"/>
        </w:rPr>
        <w:t>8</w:t>
      </w:r>
      <w:r w:rsidR="001E362A" w:rsidRPr="006E04A1">
        <w:rPr>
          <w:i/>
        </w:rPr>
        <w:t xml:space="preserve"> nhóm</w:t>
      </w:r>
      <w:r w:rsidR="006E0D5C" w:rsidRPr="00891A48">
        <w:rPr>
          <w:i/>
        </w:rPr>
        <w:t xml:space="preserve"> thực tập </w:t>
      </w:r>
      <w:r w:rsidR="006E0D5C" w:rsidRPr="00485006">
        <w:rPr>
          <w:b/>
          <w:i/>
        </w:rPr>
        <w:t xml:space="preserve">buổi </w:t>
      </w:r>
      <w:r w:rsidR="00485006" w:rsidRPr="00485006">
        <w:rPr>
          <w:b/>
          <w:i/>
        </w:rPr>
        <w:t>chiều</w:t>
      </w:r>
      <w:r w:rsidR="006E0D5C" w:rsidRPr="00891A48">
        <w:rPr>
          <w:i/>
        </w:rPr>
        <w:t xml:space="preserve"> tại </w:t>
      </w:r>
      <w:r w:rsidR="00776873">
        <w:rPr>
          <w:i/>
        </w:rPr>
        <w:t>BV</w:t>
      </w:r>
      <w:r w:rsidR="006E0D5C" w:rsidRPr="00891A48">
        <w:rPr>
          <w:i/>
        </w:rPr>
        <w:t xml:space="preserve"> </w:t>
      </w:r>
      <w:r w:rsidR="00776873">
        <w:rPr>
          <w:i/>
        </w:rPr>
        <w:t>ĐKTƯ</w:t>
      </w:r>
      <w:r w:rsidR="006E0D5C" w:rsidRPr="00891A48">
        <w:rPr>
          <w:i/>
        </w:rPr>
        <w:t xml:space="preserve"> Cần Thơ</w:t>
      </w:r>
      <w:r w:rsidR="00920926" w:rsidRPr="00920926">
        <w:rPr>
          <w:i/>
        </w:rPr>
        <w:t xml:space="preserve"> và</w:t>
      </w:r>
      <w:r w:rsidR="00363B84" w:rsidRPr="006E04A1">
        <w:rPr>
          <w:i/>
        </w:rPr>
        <w:t xml:space="preserve"> </w:t>
      </w:r>
      <w:r w:rsidR="00776873">
        <w:rPr>
          <w:i/>
        </w:rPr>
        <w:t>BV</w:t>
      </w:r>
      <w:r w:rsidR="00363B84" w:rsidRPr="006E04A1">
        <w:rPr>
          <w:i/>
        </w:rPr>
        <w:t xml:space="preserve"> </w:t>
      </w:r>
      <w:r w:rsidR="00776873">
        <w:rPr>
          <w:i/>
        </w:rPr>
        <w:t xml:space="preserve">ĐKTP Cần Thơ </w:t>
      </w:r>
      <w:r w:rsidR="006E0D5C" w:rsidRPr="00891A48">
        <w:rPr>
          <w:i/>
        </w:rPr>
        <w:t>do Khoa ĐD và KTYH phụ trách.</w:t>
      </w:r>
    </w:p>
    <w:p w:rsidR="006E0D5C" w:rsidRPr="00891A48" w:rsidRDefault="006E0D5C" w:rsidP="0016298B">
      <w:pPr>
        <w:spacing w:before="120"/>
        <w:jc w:val="center"/>
        <w:rPr>
          <w:b/>
          <w:sz w:val="26"/>
          <w:szCs w:val="30"/>
        </w:rPr>
      </w:pPr>
      <w:r w:rsidRPr="00891A48">
        <w:rPr>
          <w:b/>
          <w:sz w:val="26"/>
          <w:szCs w:val="30"/>
        </w:rPr>
        <w:t>LỊCH THỰC HÀNH ĐIỀU DƯỠNG CƠ BẢN</w:t>
      </w:r>
    </w:p>
    <w:tbl>
      <w:tblPr>
        <w:tblpPr w:leftFromText="180" w:rightFromText="180" w:vertAnchor="text" w:tblpY="1"/>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830"/>
        <w:gridCol w:w="2694"/>
        <w:gridCol w:w="2835"/>
      </w:tblGrid>
      <w:tr w:rsidR="00E014B1" w:rsidRPr="00793E2E" w:rsidTr="00E014B1">
        <w:tc>
          <w:tcPr>
            <w:tcW w:w="2830" w:type="dxa"/>
            <w:shd w:val="clear" w:color="auto" w:fill="auto"/>
            <w:vAlign w:val="center"/>
          </w:tcPr>
          <w:p w:rsidR="00E014B1" w:rsidRPr="00793E2E" w:rsidRDefault="00E014B1" w:rsidP="00E014B1">
            <w:pPr>
              <w:spacing w:before="60" w:after="60"/>
              <w:jc w:val="center"/>
              <w:rPr>
                <w:b/>
              </w:rPr>
            </w:pPr>
            <w:bookmarkStart w:id="22" w:name="_Hlk319994782"/>
            <w:r w:rsidRPr="00793E2E">
              <w:rPr>
                <w:b/>
              </w:rPr>
              <w:t>Thời gian</w:t>
            </w:r>
          </w:p>
        </w:tc>
        <w:tc>
          <w:tcPr>
            <w:tcW w:w="2694" w:type="dxa"/>
            <w:shd w:val="clear" w:color="auto" w:fill="auto"/>
            <w:vAlign w:val="center"/>
          </w:tcPr>
          <w:p w:rsidR="00E014B1" w:rsidRPr="0041234F" w:rsidRDefault="00E014B1" w:rsidP="00E014B1">
            <w:pPr>
              <w:spacing w:before="60" w:after="60"/>
              <w:jc w:val="center"/>
              <w:rPr>
                <w:b/>
                <w:lang w:val="en-US"/>
              </w:rPr>
            </w:pPr>
            <w:r>
              <w:rPr>
                <w:b/>
                <w:lang w:val="en-US"/>
              </w:rPr>
              <w:t>Nhóm</w:t>
            </w:r>
            <w:r w:rsidR="00007737">
              <w:rPr>
                <w:b/>
                <w:lang w:val="en-US"/>
              </w:rPr>
              <w:t xml:space="preserve"> lớp</w:t>
            </w:r>
          </w:p>
        </w:tc>
        <w:tc>
          <w:tcPr>
            <w:tcW w:w="2835" w:type="dxa"/>
          </w:tcPr>
          <w:p w:rsidR="00E014B1" w:rsidRPr="0041234F" w:rsidRDefault="00007737" w:rsidP="00E014B1">
            <w:pPr>
              <w:spacing w:before="60" w:after="60"/>
              <w:jc w:val="center"/>
              <w:rPr>
                <w:b/>
                <w:lang w:val="en-US"/>
              </w:rPr>
            </w:pPr>
            <w:r>
              <w:rPr>
                <w:b/>
                <w:lang w:val="en-US"/>
              </w:rPr>
              <w:t>Nhóm lớp</w:t>
            </w:r>
          </w:p>
        </w:tc>
      </w:tr>
      <w:tr w:rsidR="00E014B1" w:rsidRPr="00793E2E" w:rsidTr="00E014B1">
        <w:tc>
          <w:tcPr>
            <w:tcW w:w="2830" w:type="dxa"/>
            <w:shd w:val="clear" w:color="auto" w:fill="auto"/>
            <w:vAlign w:val="center"/>
          </w:tcPr>
          <w:p w:rsidR="00E014B1" w:rsidRPr="00E014B1" w:rsidRDefault="00E014B1" w:rsidP="00E014B1">
            <w:pPr>
              <w:spacing w:before="60" w:after="60"/>
              <w:jc w:val="center"/>
              <w:rPr>
                <w:i/>
                <w:lang w:val="en-US"/>
              </w:rPr>
            </w:pPr>
          </w:p>
        </w:tc>
        <w:tc>
          <w:tcPr>
            <w:tcW w:w="2694" w:type="dxa"/>
            <w:shd w:val="clear" w:color="auto" w:fill="auto"/>
            <w:vAlign w:val="center"/>
          </w:tcPr>
          <w:p w:rsidR="00E014B1" w:rsidRDefault="00E014B1" w:rsidP="00E014B1">
            <w:pPr>
              <w:spacing w:before="60" w:after="60"/>
              <w:jc w:val="center"/>
              <w:rPr>
                <w:b/>
                <w:lang w:val="en-US"/>
              </w:rPr>
            </w:pPr>
            <w:r>
              <w:rPr>
                <w:b/>
                <w:lang w:val="en-US"/>
              </w:rPr>
              <w:t>AB</w:t>
            </w:r>
          </w:p>
        </w:tc>
        <w:tc>
          <w:tcPr>
            <w:tcW w:w="2835" w:type="dxa"/>
          </w:tcPr>
          <w:p w:rsidR="00E014B1" w:rsidRDefault="00E014B1" w:rsidP="00E014B1">
            <w:pPr>
              <w:spacing w:before="60" w:after="60"/>
              <w:jc w:val="center"/>
              <w:rPr>
                <w:b/>
                <w:lang w:val="en-US"/>
              </w:rPr>
            </w:pPr>
            <w:r>
              <w:rPr>
                <w:b/>
                <w:lang w:val="en-US"/>
              </w:rPr>
              <w:t>CD</w:t>
            </w:r>
          </w:p>
        </w:tc>
      </w:tr>
      <w:bookmarkEnd w:id="22"/>
      <w:tr w:rsidR="006A3299" w:rsidRPr="00793E2E" w:rsidTr="006A3299">
        <w:tc>
          <w:tcPr>
            <w:tcW w:w="2830" w:type="dxa"/>
            <w:shd w:val="clear" w:color="auto" w:fill="auto"/>
            <w:tcMar>
              <w:left w:w="57" w:type="dxa"/>
              <w:right w:w="0" w:type="dxa"/>
            </w:tcMar>
            <w:vAlign w:val="center"/>
          </w:tcPr>
          <w:p w:rsidR="006A3299" w:rsidRPr="00124786" w:rsidRDefault="006A3299" w:rsidP="006A3299">
            <w:pPr>
              <w:jc w:val="center"/>
            </w:pPr>
            <w:r w:rsidRPr="00124786">
              <w:t>04/03/2019 - 09/03/2019</w:t>
            </w:r>
          </w:p>
        </w:tc>
        <w:tc>
          <w:tcPr>
            <w:tcW w:w="2694" w:type="dxa"/>
            <w:shd w:val="clear" w:color="auto" w:fill="auto"/>
            <w:tcMar>
              <w:left w:w="57" w:type="dxa"/>
              <w:right w:w="0" w:type="dxa"/>
            </w:tcMar>
            <w:vAlign w:val="center"/>
          </w:tcPr>
          <w:p w:rsidR="006A3299" w:rsidRPr="00891A48" w:rsidRDefault="006A3299" w:rsidP="006A3299">
            <w:pPr>
              <w:spacing w:before="60" w:after="60"/>
              <w:jc w:val="center"/>
            </w:pPr>
            <w:r w:rsidRPr="00891A48">
              <w:t>Điều dưỡng Nội</w:t>
            </w:r>
          </w:p>
        </w:tc>
        <w:tc>
          <w:tcPr>
            <w:tcW w:w="2835" w:type="dxa"/>
            <w:shd w:val="clear" w:color="auto" w:fill="auto"/>
            <w:vAlign w:val="center"/>
          </w:tcPr>
          <w:p w:rsidR="006A3299" w:rsidRPr="00891A48" w:rsidRDefault="006A3299" w:rsidP="006A3299">
            <w:pPr>
              <w:spacing w:before="60" w:after="60"/>
              <w:jc w:val="center"/>
            </w:pPr>
            <w:r w:rsidRPr="00891A48">
              <w:t>Điều dưỡng Ngoại</w:t>
            </w:r>
          </w:p>
        </w:tc>
      </w:tr>
      <w:tr w:rsidR="006A3299" w:rsidRPr="00793E2E" w:rsidTr="006A3299">
        <w:tc>
          <w:tcPr>
            <w:tcW w:w="2830" w:type="dxa"/>
            <w:shd w:val="clear" w:color="auto" w:fill="auto"/>
            <w:tcMar>
              <w:left w:w="57" w:type="dxa"/>
              <w:right w:w="0" w:type="dxa"/>
            </w:tcMar>
            <w:vAlign w:val="center"/>
          </w:tcPr>
          <w:p w:rsidR="006A3299" w:rsidRPr="00124786" w:rsidRDefault="006A3299" w:rsidP="006A3299">
            <w:pPr>
              <w:jc w:val="center"/>
            </w:pPr>
            <w:r w:rsidRPr="00124786">
              <w:t>11/03/2019 - 16/03/2019</w:t>
            </w:r>
          </w:p>
        </w:tc>
        <w:tc>
          <w:tcPr>
            <w:tcW w:w="2694" w:type="dxa"/>
            <w:shd w:val="clear" w:color="auto" w:fill="auto"/>
            <w:tcMar>
              <w:left w:w="57" w:type="dxa"/>
              <w:right w:w="0" w:type="dxa"/>
            </w:tcMar>
            <w:vAlign w:val="center"/>
          </w:tcPr>
          <w:p w:rsidR="006A3299" w:rsidRPr="00891A48" w:rsidRDefault="006A3299" w:rsidP="006A3299">
            <w:pPr>
              <w:spacing w:before="60" w:after="60"/>
              <w:jc w:val="center"/>
            </w:pPr>
            <w:r w:rsidRPr="00891A48">
              <w:t>Điều dưỡng Ngoại</w:t>
            </w:r>
          </w:p>
        </w:tc>
        <w:tc>
          <w:tcPr>
            <w:tcW w:w="2835" w:type="dxa"/>
            <w:shd w:val="clear" w:color="auto" w:fill="auto"/>
            <w:vAlign w:val="center"/>
          </w:tcPr>
          <w:p w:rsidR="006A3299" w:rsidRPr="00891A48" w:rsidRDefault="006A3299" w:rsidP="006A3299">
            <w:pPr>
              <w:spacing w:before="60" w:after="60"/>
              <w:jc w:val="center"/>
            </w:pPr>
            <w:r w:rsidRPr="00891A48">
              <w:t>Điều dưỡng Nội</w:t>
            </w:r>
          </w:p>
        </w:tc>
      </w:tr>
      <w:tr w:rsidR="006A3299" w:rsidRPr="00793E2E" w:rsidTr="006A3299">
        <w:tc>
          <w:tcPr>
            <w:tcW w:w="2830" w:type="dxa"/>
            <w:shd w:val="clear" w:color="auto" w:fill="auto"/>
            <w:tcMar>
              <w:left w:w="57" w:type="dxa"/>
              <w:right w:w="0" w:type="dxa"/>
            </w:tcMar>
            <w:vAlign w:val="center"/>
          </w:tcPr>
          <w:p w:rsidR="006A3299" w:rsidRPr="00124786" w:rsidRDefault="006A3299" w:rsidP="006A3299">
            <w:pPr>
              <w:jc w:val="center"/>
            </w:pPr>
          </w:p>
        </w:tc>
        <w:tc>
          <w:tcPr>
            <w:tcW w:w="2694" w:type="dxa"/>
            <w:shd w:val="clear" w:color="auto" w:fill="auto"/>
            <w:tcMar>
              <w:left w:w="57" w:type="dxa"/>
              <w:right w:w="0" w:type="dxa"/>
            </w:tcMar>
            <w:vAlign w:val="center"/>
          </w:tcPr>
          <w:p w:rsidR="006A3299" w:rsidRDefault="006A3299" w:rsidP="006A3299">
            <w:pPr>
              <w:spacing w:before="60" w:after="60"/>
              <w:jc w:val="center"/>
              <w:rPr>
                <w:b/>
                <w:lang w:val="en-US"/>
              </w:rPr>
            </w:pPr>
            <w:r>
              <w:rPr>
                <w:b/>
                <w:lang w:val="en-US"/>
              </w:rPr>
              <w:t>EF</w:t>
            </w:r>
          </w:p>
        </w:tc>
        <w:tc>
          <w:tcPr>
            <w:tcW w:w="2835" w:type="dxa"/>
            <w:shd w:val="clear" w:color="auto" w:fill="auto"/>
          </w:tcPr>
          <w:p w:rsidR="006A3299" w:rsidRDefault="006A3299" w:rsidP="006A3299">
            <w:pPr>
              <w:spacing w:before="60" w:after="60"/>
              <w:jc w:val="center"/>
              <w:rPr>
                <w:b/>
                <w:lang w:val="en-US"/>
              </w:rPr>
            </w:pPr>
            <w:r>
              <w:rPr>
                <w:b/>
                <w:lang w:val="en-US"/>
              </w:rPr>
              <w:t>GH</w:t>
            </w:r>
          </w:p>
        </w:tc>
      </w:tr>
      <w:tr w:rsidR="006A3299" w:rsidRPr="00793E2E" w:rsidTr="006A3299">
        <w:tc>
          <w:tcPr>
            <w:tcW w:w="2830" w:type="dxa"/>
            <w:shd w:val="clear" w:color="auto" w:fill="auto"/>
            <w:tcMar>
              <w:left w:w="57" w:type="dxa"/>
              <w:right w:w="0" w:type="dxa"/>
            </w:tcMar>
            <w:vAlign w:val="center"/>
          </w:tcPr>
          <w:p w:rsidR="006A3299" w:rsidRPr="00124786" w:rsidRDefault="006A3299" w:rsidP="006A3299">
            <w:pPr>
              <w:jc w:val="center"/>
            </w:pPr>
            <w:r w:rsidRPr="00124786">
              <w:t>18/03/2019 - 23/03/2019</w:t>
            </w:r>
          </w:p>
        </w:tc>
        <w:tc>
          <w:tcPr>
            <w:tcW w:w="2694" w:type="dxa"/>
            <w:shd w:val="clear" w:color="auto" w:fill="auto"/>
            <w:tcMar>
              <w:left w:w="57" w:type="dxa"/>
              <w:right w:w="0" w:type="dxa"/>
            </w:tcMar>
            <w:vAlign w:val="center"/>
          </w:tcPr>
          <w:p w:rsidR="006A3299" w:rsidRPr="00891A48" w:rsidRDefault="006A3299" w:rsidP="006A3299">
            <w:pPr>
              <w:spacing w:before="60" w:after="60"/>
              <w:jc w:val="center"/>
            </w:pPr>
            <w:r w:rsidRPr="00891A48">
              <w:t>Điều dưỡng Nội</w:t>
            </w:r>
          </w:p>
        </w:tc>
        <w:tc>
          <w:tcPr>
            <w:tcW w:w="2835" w:type="dxa"/>
            <w:shd w:val="clear" w:color="auto" w:fill="auto"/>
            <w:vAlign w:val="center"/>
          </w:tcPr>
          <w:p w:rsidR="006A3299" w:rsidRPr="00891A48" w:rsidRDefault="006A3299" w:rsidP="006A3299">
            <w:pPr>
              <w:spacing w:before="60" w:after="60"/>
              <w:jc w:val="center"/>
            </w:pPr>
            <w:r w:rsidRPr="00891A48">
              <w:t>Điều dưỡng Ngoại</w:t>
            </w:r>
          </w:p>
        </w:tc>
      </w:tr>
      <w:tr w:rsidR="006A3299" w:rsidRPr="00793E2E" w:rsidTr="006A3299">
        <w:tc>
          <w:tcPr>
            <w:tcW w:w="2830" w:type="dxa"/>
            <w:shd w:val="clear" w:color="auto" w:fill="auto"/>
            <w:tcMar>
              <w:left w:w="57" w:type="dxa"/>
              <w:right w:w="0" w:type="dxa"/>
            </w:tcMar>
            <w:vAlign w:val="center"/>
          </w:tcPr>
          <w:p w:rsidR="006A3299" w:rsidRPr="00124786" w:rsidRDefault="006A3299" w:rsidP="006A3299">
            <w:pPr>
              <w:jc w:val="center"/>
            </w:pPr>
            <w:r w:rsidRPr="00124786">
              <w:t>25/03/2019 - 30/03/2019</w:t>
            </w:r>
          </w:p>
        </w:tc>
        <w:tc>
          <w:tcPr>
            <w:tcW w:w="2694" w:type="dxa"/>
            <w:shd w:val="clear" w:color="auto" w:fill="auto"/>
            <w:tcMar>
              <w:left w:w="57" w:type="dxa"/>
              <w:right w:w="0" w:type="dxa"/>
            </w:tcMar>
            <w:vAlign w:val="center"/>
          </w:tcPr>
          <w:p w:rsidR="006A3299" w:rsidRPr="00891A48" w:rsidRDefault="006A3299" w:rsidP="006A3299">
            <w:pPr>
              <w:spacing w:before="60" w:after="60"/>
              <w:jc w:val="center"/>
            </w:pPr>
            <w:r w:rsidRPr="00891A48">
              <w:t>Điều dưỡng Ngoại</w:t>
            </w:r>
          </w:p>
        </w:tc>
        <w:tc>
          <w:tcPr>
            <w:tcW w:w="2835" w:type="dxa"/>
            <w:shd w:val="clear" w:color="auto" w:fill="auto"/>
            <w:vAlign w:val="center"/>
          </w:tcPr>
          <w:p w:rsidR="006A3299" w:rsidRPr="00891A48" w:rsidRDefault="006A3299" w:rsidP="006A3299">
            <w:pPr>
              <w:spacing w:before="60" w:after="60"/>
              <w:jc w:val="center"/>
            </w:pPr>
            <w:r w:rsidRPr="00891A48">
              <w:t>Điều dưỡng Nội</w:t>
            </w:r>
          </w:p>
        </w:tc>
      </w:tr>
      <w:tr w:rsidR="006A3299" w:rsidRPr="00793E2E" w:rsidTr="006A3299">
        <w:tc>
          <w:tcPr>
            <w:tcW w:w="2830" w:type="dxa"/>
            <w:shd w:val="clear" w:color="auto" w:fill="auto"/>
            <w:tcMar>
              <w:left w:w="57" w:type="dxa"/>
              <w:right w:w="0" w:type="dxa"/>
            </w:tcMar>
            <w:vAlign w:val="center"/>
          </w:tcPr>
          <w:p w:rsidR="006A3299" w:rsidRPr="00124786" w:rsidRDefault="006A3299" w:rsidP="006A3299">
            <w:pPr>
              <w:jc w:val="center"/>
            </w:pPr>
          </w:p>
        </w:tc>
        <w:tc>
          <w:tcPr>
            <w:tcW w:w="2694" w:type="dxa"/>
            <w:shd w:val="clear" w:color="auto" w:fill="auto"/>
            <w:tcMar>
              <w:left w:w="57" w:type="dxa"/>
              <w:right w:w="0" w:type="dxa"/>
            </w:tcMar>
            <w:vAlign w:val="center"/>
          </w:tcPr>
          <w:p w:rsidR="006A3299" w:rsidRDefault="006A3299" w:rsidP="006A3299">
            <w:pPr>
              <w:spacing w:before="60" w:after="60"/>
              <w:jc w:val="center"/>
              <w:rPr>
                <w:b/>
                <w:lang w:val="en-US"/>
              </w:rPr>
            </w:pPr>
            <w:r>
              <w:rPr>
                <w:b/>
                <w:lang w:val="en-US"/>
              </w:rPr>
              <w:t>IK</w:t>
            </w:r>
          </w:p>
        </w:tc>
        <w:tc>
          <w:tcPr>
            <w:tcW w:w="2835" w:type="dxa"/>
            <w:shd w:val="clear" w:color="auto" w:fill="auto"/>
          </w:tcPr>
          <w:p w:rsidR="006A3299" w:rsidRDefault="006A3299" w:rsidP="006A3299">
            <w:pPr>
              <w:spacing w:before="60" w:after="60"/>
              <w:jc w:val="center"/>
              <w:rPr>
                <w:b/>
                <w:lang w:val="en-US"/>
              </w:rPr>
            </w:pPr>
            <w:r>
              <w:rPr>
                <w:b/>
                <w:lang w:val="en-US"/>
              </w:rPr>
              <w:t>MN</w:t>
            </w:r>
          </w:p>
        </w:tc>
      </w:tr>
      <w:tr w:rsidR="006A3299" w:rsidRPr="00793E2E" w:rsidTr="006A3299">
        <w:tc>
          <w:tcPr>
            <w:tcW w:w="2830" w:type="dxa"/>
            <w:shd w:val="clear" w:color="auto" w:fill="auto"/>
            <w:tcMar>
              <w:left w:w="57" w:type="dxa"/>
              <w:right w:w="0" w:type="dxa"/>
            </w:tcMar>
            <w:vAlign w:val="center"/>
          </w:tcPr>
          <w:p w:rsidR="006A3299" w:rsidRPr="00124786" w:rsidRDefault="006A3299" w:rsidP="006A3299">
            <w:pPr>
              <w:jc w:val="center"/>
            </w:pPr>
            <w:r w:rsidRPr="00124786">
              <w:t>01/04/2019 - 06/04/2019</w:t>
            </w:r>
          </w:p>
        </w:tc>
        <w:tc>
          <w:tcPr>
            <w:tcW w:w="2694" w:type="dxa"/>
            <w:shd w:val="clear" w:color="auto" w:fill="auto"/>
            <w:tcMar>
              <w:left w:w="57" w:type="dxa"/>
              <w:right w:w="0" w:type="dxa"/>
            </w:tcMar>
            <w:vAlign w:val="center"/>
          </w:tcPr>
          <w:p w:rsidR="006A3299" w:rsidRPr="00891A48" w:rsidRDefault="006A3299" w:rsidP="006A3299">
            <w:pPr>
              <w:spacing w:before="60" w:after="60"/>
              <w:jc w:val="center"/>
            </w:pPr>
            <w:r w:rsidRPr="00891A48">
              <w:t>Điều dưỡng Nội</w:t>
            </w:r>
          </w:p>
        </w:tc>
        <w:tc>
          <w:tcPr>
            <w:tcW w:w="2835" w:type="dxa"/>
            <w:shd w:val="clear" w:color="auto" w:fill="auto"/>
            <w:vAlign w:val="center"/>
          </w:tcPr>
          <w:p w:rsidR="006A3299" w:rsidRPr="00891A48" w:rsidRDefault="006A3299" w:rsidP="006A3299">
            <w:pPr>
              <w:spacing w:before="60" w:after="60"/>
              <w:jc w:val="center"/>
            </w:pPr>
            <w:r w:rsidRPr="00891A48">
              <w:t>Điều dưỡng Ngoại</w:t>
            </w:r>
          </w:p>
        </w:tc>
      </w:tr>
      <w:tr w:rsidR="006A3299" w:rsidRPr="00793E2E" w:rsidTr="006A3299">
        <w:tc>
          <w:tcPr>
            <w:tcW w:w="2830" w:type="dxa"/>
            <w:shd w:val="clear" w:color="auto" w:fill="auto"/>
            <w:tcMar>
              <w:left w:w="57" w:type="dxa"/>
              <w:right w:w="0" w:type="dxa"/>
            </w:tcMar>
            <w:vAlign w:val="center"/>
          </w:tcPr>
          <w:p w:rsidR="006A3299" w:rsidRPr="00124786" w:rsidRDefault="006A3299" w:rsidP="006A3299">
            <w:pPr>
              <w:jc w:val="center"/>
            </w:pPr>
            <w:r w:rsidRPr="00124786">
              <w:t>08/04/2019 - 13/04/2019</w:t>
            </w:r>
          </w:p>
        </w:tc>
        <w:tc>
          <w:tcPr>
            <w:tcW w:w="2694" w:type="dxa"/>
            <w:shd w:val="clear" w:color="auto" w:fill="auto"/>
            <w:tcMar>
              <w:left w:w="57" w:type="dxa"/>
              <w:right w:w="0" w:type="dxa"/>
            </w:tcMar>
            <w:vAlign w:val="center"/>
          </w:tcPr>
          <w:p w:rsidR="006A3299" w:rsidRPr="00891A48" w:rsidRDefault="006A3299" w:rsidP="006A3299">
            <w:pPr>
              <w:spacing w:before="60" w:after="60"/>
              <w:jc w:val="center"/>
            </w:pPr>
            <w:r w:rsidRPr="00891A48">
              <w:t>Điều dưỡng Ngoại</w:t>
            </w:r>
          </w:p>
        </w:tc>
        <w:tc>
          <w:tcPr>
            <w:tcW w:w="2835" w:type="dxa"/>
            <w:shd w:val="clear" w:color="auto" w:fill="auto"/>
            <w:vAlign w:val="center"/>
          </w:tcPr>
          <w:p w:rsidR="006A3299" w:rsidRPr="00891A48" w:rsidRDefault="006A3299" w:rsidP="006A3299">
            <w:pPr>
              <w:spacing w:before="60" w:after="60"/>
              <w:jc w:val="center"/>
            </w:pPr>
            <w:r w:rsidRPr="00891A48">
              <w:t>Điều dưỡng Nội</w:t>
            </w:r>
          </w:p>
        </w:tc>
      </w:tr>
      <w:tr w:rsidR="006A3299" w:rsidRPr="00793E2E" w:rsidTr="006A3299">
        <w:tc>
          <w:tcPr>
            <w:tcW w:w="2830" w:type="dxa"/>
            <w:shd w:val="clear" w:color="auto" w:fill="auto"/>
            <w:tcMar>
              <w:left w:w="57" w:type="dxa"/>
              <w:right w:w="0" w:type="dxa"/>
            </w:tcMar>
            <w:vAlign w:val="center"/>
          </w:tcPr>
          <w:p w:rsidR="006A3299" w:rsidRPr="00124786" w:rsidRDefault="006A3299" w:rsidP="006A3299">
            <w:pPr>
              <w:jc w:val="center"/>
            </w:pPr>
          </w:p>
        </w:tc>
        <w:tc>
          <w:tcPr>
            <w:tcW w:w="2694" w:type="dxa"/>
            <w:shd w:val="clear" w:color="auto" w:fill="auto"/>
            <w:tcMar>
              <w:left w:w="57" w:type="dxa"/>
              <w:right w:w="0" w:type="dxa"/>
            </w:tcMar>
            <w:vAlign w:val="center"/>
          </w:tcPr>
          <w:p w:rsidR="006A3299" w:rsidRDefault="006A3299" w:rsidP="006A3299">
            <w:pPr>
              <w:spacing w:before="60" w:after="60"/>
              <w:jc w:val="center"/>
              <w:rPr>
                <w:b/>
                <w:lang w:val="en-US"/>
              </w:rPr>
            </w:pPr>
            <w:r>
              <w:rPr>
                <w:b/>
                <w:lang w:val="en-US"/>
              </w:rPr>
              <w:t>QR</w:t>
            </w:r>
          </w:p>
        </w:tc>
        <w:tc>
          <w:tcPr>
            <w:tcW w:w="2835" w:type="dxa"/>
            <w:shd w:val="clear" w:color="auto" w:fill="auto"/>
          </w:tcPr>
          <w:p w:rsidR="006A3299" w:rsidRDefault="006A3299" w:rsidP="006A3299">
            <w:pPr>
              <w:spacing w:before="60" w:after="60"/>
              <w:jc w:val="center"/>
              <w:rPr>
                <w:b/>
                <w:lang w:val="en-US"/>
              </w:rPr>
            </w:pPr>
            <w:r>
              <w:rPr>
                <w:b/>
                <w:lang w:val="en-US"/>
              </w:rPr>
              <w:t>TV</w:t>
            </w:r>
          </w:p>
        </w:tc>
      </w:tr>
      <w:tr w:rsidR="006A3299" w:rsidRPr="00793E2E" w:rsidTr="006A3299">
        <w:tc>
          <w:tcPr>
            <w:tcW w:w="2830" w:type="dxa"/>
            <w:shd w:val="clear" w:color="auto" w:fill="auto"/>
            <w:tcMar>
              <w:left w:w="57" w:type="dxa"/>
              <w:right w:w="0" w:type="dxa"/>
            </w:tcMar>
            <w:vAlign w:val="center"/>
          </w:tcPr>
          <w:p w:rsidR="006A3299" w:rsidRPr="00124786" w:rsidRDefault="006A3299" w:rsidP="006A3299">
            <w:pPr>
              <w:jc w:val="center"/>
            </w:pPr>
            <w:r w:rsidRPr="00124786">
              <w:t>15/04/2019 - 20/04/2019</w:t>
            </w:r>
          </w:p>
        </w:tc>
        <w:tc>
          <w:tcPr>
            <w:tcW w:w="2694" w:type="dxa"/>
            <w:shd w:val="clear" w:color="auto" w:fill="auto"/>
            <w:tcMar>
              <w:left w:w="57" w:type="dxa"/>
              <w:right w:w="0" w:type="dxa"/>
            </w:tcMar>
            <w:vAlign w:val="center"/>
          </w:tcPr>
          <w:p w:rsidR="006A3299" w:rsidRPr="00891A48" w:rsidRDefault="006A3299" w:rsidP="006A3299">
            <w:pPr>
              <w:spacing w:before="60" w:after="60"/>
              <w:jc w:val="center"/>
            </w:pPr>
            <w:r w:rsidRPr="00891A48">
              <w:t>Điều dưỡng Nội</w:t>
            </w:r>
          </w:p>
        </w:tc>
        <w:tc>
          <w:tcPr>
            <w:tcW w:w="2835" w:type="dxa"/>
            <w:shd w:val="clear" w:color="auto" w:fill="auto"/>
            <w:vAlign w:val="center"/>
          </w:tcPr>
          <w:p w:rsidR="006A3299" w:rsidRPr="00891A48" w:rsidRDefault="006A3299" w:rsidP="006A3299">
            <w:pPr>
              <w:spacing w:before="60" w:after="60"/>
              <w:jc w:val="center"/>
            </w:pPr>
            <w:r w:rsidRPr="00891A48">
              <w:t>Điều dưỡng Ngoại</w:t>
            </w:r>
          </w:p>
        </w:tc>
      </w:tr>
      <w:tr w:rsidR="006A3299" w:rsidRPr="00793E2E" w:rsidTr="006A3299">
        <w:tc>
          <w:tcPr>
            <w:tcW w:w="2830" w:type="dxa"/>
            <w:shd w:val="clear" w:color="auto" w:fill="auto"/>
            <w:tcMar>
              <w:left w:w="57" w:type="dxa"/>
              <w:right w:w="0" w:type="dxa"/>
            </w:tcMar>
            <w:vAlign w:val="center"/>
          </w:tcPr>
          <w:p w:rsidR="006A3299" w:rsidRPr="00124786" w:rsidRDefault="006A3299" w:rsidP="006A3299">
            <w:pPr>
              <w:jc w:val="center"/>
            </w:pPr>
            <w:r w:rsidRPr="00124786">
              <w:t>22/04/2019 - 27/04/2019</w:t>
            </w:r>
          </w:p>
        </w:tc>
        <w:tc>
          <w:tcPr>
            <w:tcW w:w="2694" w:type="dxa"/>
            <w:shd w:val="clear" w:color="auto" w:fill="auto"/>
            <w:tcMar>
              <w:left w:w="57" w:type="dxa"/>
              <w:right w:w="0" w:type="dxa"/>
            </w:tcMar>
            <w:vAlign w:val="center"/>
          </w:tcPr>
          <w:p w:rsidR="006A3299" w:rsidRPr="00891A48" w:rsidRDefault="006A3299" w:rsidP="006A3299">
            <w:pPr>
              <w:spacing w:before="60" w:after="60"/>
              <w:jc w:val="center"/>
            </w:pPr>
            <w:r w:rsidRPr="00891A48">
              <w:t>Điều dưỡng Ngoại</w:t>
            </w:r>
          </w:p>
        </w:tc>
        <w:tc>
          <w:tcPr>
            <w:tcW w:w="2835" w:type="dxa"/>
            <w:shd w:val="clear" w:color="auto" w:fill="auto"/>
            <w:vAlign w:val="center"/>
          </w:tcPr>
          <w:p w:rsidR="006A3299" w:rsidRPr="00891A48" w:rsidRDefault="006A3299" w:rsidP="006A3299">
            <w:pPr>
              <w:spacing w:before="60" w:after="60"/>
              <w:jc w:val="center"/>
            </w:pPr>
            <w:r w:rsidRPr="00891A48">
              <w:t>Điều dưỡng Nội</w:t>
            </w:r>
          </w:p>
        </w:tc>
      </w:tr>
    </w:tbl>
    <w:p w:rsidR="00E014B1" w:rsidRDefault="00E014B1" w:rsidP="00E22BE3">
      <w:pPr>
        <w:spacing w:line="312" w:lineRule="auto"/>
        <w:jc w:val="center"/>
        <w:rPr>
          <w:b/>
          <w:sz w:val="28"/>
          <w:szCs w:val="28"/>
        </w:rPr>
      </w:pPr>
    </w:p>
    <w:p w:rsidR="00E014B1" w:rsidRDefault="00E014B1" w:rsidP="00E22BE3">
      <w:pPr>
        <w:spacing w:line="312" w:lineRule="auto"/>
        <w:jc w:val="center"/>
        <w:rPr>
          <w:b/>
          <w:sz w:val="28"/>
          <w:szCs w:val="28"/>
        </w:rPr>
      </w:pPr>
    </w:p>
    <w:p w:rsidR="002D21CF" w:rsidRPr="00891A48" w:rsidRDefault="00047172" w:rsidP="00E22BE3">
      <w:pPr>
        <w:spacing w:line="312" w:lineRule="auto"/>
        <w:jc w:val="center"/>
        <w:rPr>
          <w:b/>
          <w:sz w:val="28"/>
          <w:szCs w:val="28"/>
        </w:rPr>
      </w:pPr>
      <w:r>
        <w:rPr>
          <w:b/>
          <w:sz w:val="28"/>
          <w:szCs w:val="28"/>
        </w:rPr>
        <w:br w:type="page"/>
      </w:r>
      <w:r w:rsidR="002D21CF" w:rsidRPr="00891A48">
        <w:rPr>
          <w:b/>
          <w:sz w:val="28"/>
          <w:szCs w:val="28"/>
        </w:rPr>
        <w:lastRenderedPageBreak/>
        <w:t>NĂM THỨ BA</w:t>
      </w:r>
    </w:p>
    <w:p w:rsidR="005C3D58" w:rsidRPr="00891A48" w:rsidRDefault="005C3D58" w:rsidP="005C3D58">
      <w:pPr>
        <w:spacing w:line="312" w:lineRule="auto"/>
        <w:jc w:val="center"/>
        <w:rPr>
          <w:b/>
        </w:rPr>
      </w:pPr>
      <w:r w:rsidRPr="00891A48">
        <w:rPr>
          <w:b/>
        </w:rPr>
        <w:t xml:space="preserve">(Khóa </w:t>
      </w:r>
      <w:r w:rsidR="00C70E36">
        <w:rPr>
          <w:b/>
        </w:rPr>
        <w:t>2016</w:t>
      </w:r>
      <w:r w:rsidR="00741E97">
        <w:rPr>
          <w:b/>
        </w:rPr>
        <w:t>–</w:t>
      </w:r>
      <w:r w:rsidR="00C70E36">
        <w:rPr>
          <w:b/>
        </w:rPr>
        <w:t>2022</w:t>
      </w:r>
      <w:r w:rsidRPr="00891A48">
        <w:rPr>
          <w:b/>
        </w:rPr>
        <w:t xml:space="preserve"> - </w:t>
      </w:r>
      <w:r w:rsidR="00C70E36">
        <w:rPr>
          <w:b/>
        </w:rPr>
        <w:t>K42</w:t>
      </w:r>
      <w:r w:rsidRPr="00891A48">
        <w:rPr>
          <w:b/>
        </w:rPr>
        <w:t>)</w:t>
      </w:r>
    </w:p>
    <w:p w:rsidR="00C42605" w:rsidRDefault="00A009ED" w:rsidP="005C3D58">
      <w:pPr>
        <w:spacing w:line="312" w:lineRule="auto"/>
        <w:jc w:val="center"/>
        <w:rPr>
          <w:b/>
        </w:rPr>
      </w:pPr>
      <w:r>
        <w:rPr>
          <w:b/>
        </w:rPr>
        <w:t>T</w:t>
      </w:r>
      <w:r w:rsidR="005C3D58" w:rsidRPr="004C4419">
        <w:rPr>
          <w:b/>
        </w:rPr>
        <w:t xml:space="preserve">ổng số </w:t>
      </w:r>
      <w:r w:rsidR="005C3D58" w:rsidRPr="006E04A1">
        <w:rPr>
          <w:b/>
        </w:rPr>
        <w:t>SV</w:t>
      </w:r>
      <w:r w:rsidR="005C3D58" w:rsidRPr="004C4419">
        <w:rPr>
          <w:b/>
        </w:rPr>
        <w:t xml:space="preserve">: </w:t>
      </w:r>
      <w:r w:rsidR="00AE587C">
        <w:rPr>
          <w:b/>
          <w:lang w:val="en-US"/>
        </w:rPr>
        <w:t>934</w:t>
      </w:r>
      <w:r w:rsidR="005C3D58" w:rsidRPr="004C4419">
        <w:rPr>
          <w:b/>
        </w:rPr>
        <w:t>, số lớp</w:t>
      </w:r>
      <w:r w:rsidR="005C3D58" w:rsidRPr="006E04A1">
        <w:rPr>
          <w:b/>
        </w:rPr>
        <w:t xml:space="preserve"> SV chuyên ngành</w:t>
      </w:r>
      <w:r w:rsidR="005C3D58" w:rsidRPr="004C4419">
        <w:rPr>
          <w:b/>
        </w:rPr>
        <w:t xml:space="preserve">: </w:t>
      </w:r>
      <w:r w:rsidR="005C3D58" w:rsidRPr="006E04A1">
        <w:rPr>
          <w:b/>
        </w:rPr>
        <w:t>8</w:t>
      </w:r>
    </w:p>
    <w:p w:rsidR="00F7486B" w:rsidRPr="00891A48" w:rsidRDefault="00F7486B" w:rsidP="005C3D58">
      <w:pPr>
        <w:spacing w:line="312" w:lineRule="auto"/>
        <w:jc w:val="center"/>
        <w:rPr>
          <w:b/>
        </w:rPr>
      </w:pPr>
    </w:p>
    <w:p w:rsidR="00E237D2" w:rsidRPr="00891A48" w:rsidRDefault="00E237D2" w:rsidP="00E237D2">
      <w:pPr>
        <w:spacing w:line="312" w:lineRule="auto"/>
        <w:ind w:left="1040" w:hanging="1040"/>
        <w:rPr>
          <w:b/>
        </w:rPr>
      </w:pPr>
      <w:r>
        <w:rPr>
          <w:b/>
        </w:rPr>
        <w:t xml:space="preserve">Học kỳ </w:t>
      </w:r>
      <w:r w:rsidR="00C50109">
        <w:rPr>
          <w:b/>
          <w:lang w:val="en-US"/>
        </w:rPr>
        <w:t>5</w:t>
      </w:r>
      <w:r>
        <w:rPr>
          <w:b/>
        </w:rPr>
        <w:t xml:space="preserve">: 21 tuần </w:t>
      </w:r>
      <w:r w:rsidRPr="007D0188">
        <w:t>(</w:t>
      </w:r>
      <w:r w:rsidR="00A937C8">
        <w:t>27/08/2018</w:t>
      </w:r>
      <w:r w:rsidR="00113DDE">
        <w:t xml:space="preserve"> – </w:t>
      </w:r>
      <w:r w:rsidR="00A937C8">
        <w:t>19/01/2019</w:t>
      </w:r>
      <w:r w:rsidRPr="007D0188">
        <w:t xml:space="preserve">, có 3 tuần ôn thi và thi), </w:t>
      </w:r>
      <w:r w:rsidRPr="004F4AEB">
        <w:rPr>
          <w:b/>
        </w:rPr>
        <w:t>1</w:t>
      </w:r>
      <w:r w:rsidR="000B1AB4">
        <w:rPr>
          <w:b/>
          <w:lang w:val="en-US"/>
        </w:rPr>
        <w:t>6</w:t>
      </w:r>
      <w:r w:rsidRPr="00891A48">
        <w:rPr>
          <w:b/>
        </w:rPr>
        <w:t xml:space="preserve"> tín chỉ/</w:t>
      </w:r>
      <w:r w:rsidR="000B1AB4">
        <w:rPr>
          <w:b/>
          <w:lang w:val="en-US"/>
        </w:rPr>
        <w:t>3</w:t>
      </w:r>
      <w:r w:rsidR="00446097">
        <w:rPr>
          <w:b/>
          <w:lang w:val="en-US"/>
        </w:rPr>
        <w:t>87</w:t>
      </w:r>
      <w:r w:rsidRPr="00891A48">
        <w:rPr>
          <w:b/>
        </w:rPr>
        <w:t xml:space="preserve"> tiết</w:t>
      </w:r>
      <w:r w:rsidRPr="00891A48">
        <w:t xml:space="preserve"> </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7"/>
        <w:gridCol w:w="2797"/>
        <w:gridCol w:w="583"/>
        <w:gridCol w:w="910"/>
        <w:gridCol w:w="780"/>
        <w:gridCol w:w="780"/>
        <w:gridCol w:w="780"/>
        <w:gridCol w:w="652"/>
        <w:gridCol w:w="1800"/>
      </w:tblGrid>
      <w:tr w:rsidR="00E237D2" w:rsidRPr="00891A48" w:rsidTr="00420D5D">
        <w:trPr>
          <w:trHeight w:val="448"/>
        </w:trPr>
        <w:tc>
          <w:tcPr>
            <w:tcW w:w="317" w:type="dxa"/>
            <w:vMerge w:val="restart"/>
            <w:vAlign w:val="center"/>
          </w:tcPr>
          <w:p w:rsidR="00E237D2" w:rsidRPr="00891A48" w:rsidRDefault="00E237D2" w:rsidP="00322AAD">
            <w:pPr>
              <w:spacing w:before="40" w:after="40"/>
              <w:jc w:val="center"/>
              <w:rPr>
                <w:b/>
              </w:rPr>
            </w:pPr>
            <w:r w:rsidRPr="00891A48">
              <w:rPr>
                <w:b/>
              </w:rPr>
              <w:t>TT</w:t>
            </w:r>
          </w:p>
        </w:tc>
        <w:tc>
          <w:tcPr>
            <w:tcW w:w="2797" w:type="dxa"/>
            <w:vMerge w:val="restart"/>
            <w:vAlign w:val="center"/>
          </w:tcPr>
          <w:p w:rsidR="00E237D2" w:rsidRPr="00891A48" w:rsidRDefault="00E237D2" w:rsidP="00322AAD">
            <w:pPr>
              <w:spacing w:before="40" w:after="40"/>
              <w:jc w:val="center"/>
              <w:rPr>
                <w:b/>
              </w:rPr>
            </w:pPr>
            <w:r>
              <w:rPr>
                <w:b/>
              </w:rPr>
              <w:t>Tên học phần</w:t>
            </w:r>
          </w:p>
        </w:tc>
        <w:tc>
          <w:tcPr>
            <w:tcW w:w="583" w:type="dxa"/>
            <w:vMerge w:val="restart"/>
            <w:tcMar>
              <w:left w:w="0" w:type="dxa"/>
              <w:right w:w="0" w:type="dxa"/>
            </w:tcMar>
            <w:vAlign w:val="center"/>
          </w:tcPr>
          <w:p w:rsidR="00E237D2" w:rsidRPr="00A44EEF" w:rsidRDefault="00E237D2" w:rsidP="00322AAD">
            <w:pPr>
              <w:spacing w:before="40" w:after="40"/>
              <w:jc w:val="center"/>
              <w:rPr>
                <w:b/>
                <w:lang w:val="en-US"/>
              </w:rPr>
            </w:pPr>
            <w:r w:rsidRPr="00891A48">
              <w:rPr>
                <w:b/>
              </w:rPr>
              <w:t xml:space="preserve">Tổng số </w:t>
            </w:r>
            <w:r>
              <w:rPr>
                <w:b/>
                <w:lang w:val="en-US"/>
              </w:rPr>
              <w:t>tín chỉ</w:t>
            </w:r>
          </w:p>
        </w:tc>
        <w:tc>
          <w:tcPr>
            <w:tcW w:w="3250" w:type="dxa"/>
            <w:gridSpan w:val="4"/>
            <w:tcMar>
              <w:left w:w="0" w:type="dxa"/>
              <w:right w:w="0" w:type="dxa"/>
            </w:tcMar>
            <w:vAlign w:val="center"/>
          </w:tcPr>
          <w:p w:rsidR="00E237D2" w:rsidRPr="00891A48" w:rsidRDefault="00E237D2" w:rsidP="00322AAD">
            <w:pPr>
              <w:spacing w:before="40" w:after="40"/>
              <w:jc w:val="center"/>
              <w:rPr>
                <w:b/>
              </w:rPr>
            </w:pPr>
            <w:r w:rsidRPr="00891A48">
              <w:rPr>
                <w:b/>
              </w:rPr>
              <w:t>Phân bố</w:t>
            </w:r>
          </w:p>
        </w:tc>
        <w:tc>
          <w:tcPr>
            <w:tcW w:w="652" w:type="dxa"/>
            <w:vMerge w:val="restart"/>
            <w:tcMar>
              <w:left w:w="0" w:type="dxa"/>
              <w:right w:w="0" w:type="dxa"/>
            </w:tcMar>
            <w:vAlign w:val="center"/>
          </w:tcPr>
          <w:p w:rsidR="00E237D2" w:rsidRPr="00891A48" w:rsidRDefault="00E237D2" w:rsidP="00322AAD">
            <w:pPr>
              <w:spacing w:before="40" w:after="40"/>
              <w:jc w:val="center"/>
              <w:rPr>
                <w:b/>
              </w:rPr>
            </w:pPr>
            <w:r w:rsidRPr="00891A48">
              <w:rPr>
                <w:b/>
              </w:rPr>
              <w:t>Đánh giá</w:t>
            </w:r>
          </w:p>
        </w:tc>
        <w:tc>
          <w:tcPr>
            <w:tcW w:w="1800" w:type="dxa"/>
            <w:vMerge w:val="restart"/>
            <w:tcMar>
              <w:left w:w="0" w:type="dxa"/>
              <w:right w:w="0" w:type="dxa"/>
            </w:tcMar>
            <w:vAlign w:val="center"/>
          </w:tcPr>
          <w:p w:rsidR="00E237D2" w:rsidRPr="00891A48" w:rsidRDefault="00E237D2" w:rsidP="00322AAD">
            <w:pPr>
              <w:spacing w:before="40" w:after="40"/>
              <w:jc w:val="center"/>
              <w:rPr>
                <w:b/>
              </w:rPr>
            </w:pPr>
            <w:r w:rsidRPr="00891A48">
              <w:rPr>
                <w:b/>
              </w:rPr>
              <w:t>Ghi chú</w:t>
            </w:r>
          </w:p>
        </w:tc>
      </w:tr>
      <w:tr w:rsidR="00E237D2" w:rsidRPr="00891A48" w:rsidTr="00420D5D">
        <w:trPr>
          <w:trHeight w:val="448"/>
        </w:trPr>
        <w:tc>
          <w:tcPr>
            <w:tcW w:w="317" w:type="dxa"/>
            <w:vMerge/>
            <w:vAlign w:val="center"/>
          </w:tcPr>
          <w:p w:rsidR="00E237D2" w:rsidRPr="00891A48" w:rsidRDefault="00E237D2" w:rsidP="00322AAD">
            <w:pPr>
              <w:spacing w:before="40" w:after="40"/>
              <w:jc w:val="center"/>
              <w:rPr>
                <w:b/>
              </w:rPr>
            </w:pPr>
          </w:p>
        </w:tc>
        <w:tc>
          <w:tcPr>
            <w:tcW w:w="2797" w:type="dxa"/>
            <w:vMerge/>
            <w:vAlign w:val="center"/>
          </w:tcPr>
          <w:p w:rsidR="00E237D2" w:rsidRPr="00891A48" w:rsidRDefault="00E237D2" w:rsidP="00322AAD">
            <w:pPr>
              <w:spacing w:before="40" w:after="40"/>
              <w:jc w:val="center"/>
              <w:rPr>
                <w:b/>
              </w:rPr>
            </w:pPr>
          </w:p>
        </w:tc>
        <w:tc>
          <w:tcPr>
            <w:tcW w:w="583" w:type="dxa"/>
            <w:vMerge/>
            <w:tcMar>
              <w:left w:w="0" w:type="dxa"/>
              <w:right w:w="0" w:type="dxa"/>
            </w:tcMar>
            <w:vAlign w:val="center"/>
          </w:tcPr>
          <w:p w:rsidR="00E237D2" w:rsidRPr="00891A48" w:rsidRDefault="00E237D2" w:rsidP="00322AAD">
            <w:pPr>
              <w:spacing w:before="40" w:after="40"/>
              <w:jc w:val="center"/>
              <w:rPr>
                <w:b/>
              </w:rPr>
            </w:pPr>
          </w:p>
        </w:tc>
        <w:tc>
          <w:tcPr>
            <w:tcW w:w="1690" w:type="dxa"/>
            <w:gridSpan w:val="2"/>
            <w:tcMar>
              <w:left w:w="0" w:type="dxa"/>
              <w:right w:w="0" w:type="dxa"/>
            </w:tcMar>
            <w:vAlign w:val="center"/>
          </w:tcPr>
          <w:p w:rsidR="00E237D2" w:rsidRPr="00891A48" w:rsidRDefault="00E237D2" w:rsidP="00322AAD">
            <w:pPr>
              <w:spacing w:before="40" w:after="40"/>
              <w:jc w:val="center"/>
              <w:rPr>
                <w:b/>
              </w:rPr>
            </w:pPr>
            <w:r w:rsidRPr="00891A48">
              <w:rPr>
                <w:b/>
              </w:rPr>
              <w:t>Lý thuyết</w:t>
            </w:r>
          </w:p>
        </w:tc>
        <w:tc>
          <w:tcPr>
            <w:tcW w:w="1560" w:type="dxa"/>
            <w:gridSpan w:val="2"/>
            <w:tcMar>
              <w:left w:w="0" w:type="dxa"/>
              <w:right w:w="0" w:type="dxa"/>
            </w:tcMar>
            <w:vAlign w:val="center"/>
          </w:tcPr>
          <w:p w:rsidR="00E237D2" w:rsidRPr="00891A48" w:rsidRDefault="00E237D2" w:rsidP="00322AAD">
            <w:pPr>
              <w:spacing w:before="40" w:after="40"/>
              <w:jc w:val="center"/>
              <w:rPr>
                <w:b/>
              </w:rPr>
            </w:pPr>
            <w:r w:rsidRPr="00891A48">
              <w:rPr>
                <w:b/>
              </w:rPr>
              <w:t>Thực hành</w:t>
            </w:r>
          </w:p>
        </w:tc>
        <w:tc>
          <w:tcPr>
            <w:tcW w:w="652" w:type="dxa"/>
            <w:vMerge/>
            <w:tcMar>
              <w:left w:w="0" w:type="dxa"/>
              <w:right w:w="0" w:type="dxa"/>
            </w:tcMar>
            <w:vAlign w:val="center"/>
          </w:tcPr>
          <w:p w:rsidR="00E237D2" w:rsidRPr="00891A48" w:rsidRDefault="00E237D2" w:rsidP="00322AAD">
            <w:pPr>
              <w:spacing w:before="40" w:after="40"/>
              <w:jc w:val="center"/>
              <w:rPr>
                <w:b/>
              </w:rPr>
            </w:pPr>
          </w:p>
        </w:tc>
        <w:tc>
          <w:tcPr>
            <w:tcW w:w="1800" w:type="dxa"/>
            <w:vMerge/>
            <w:tcMar>
              <w:left w:w="0" w:type="dxa"/>
              <w:right w:w="0" w:type="dxa"/>
            </w:tcMar>
            <w:vAlign w:val="center"/>
          </w:tcPr>
          <w:p w:rsidR="00E237D2" w:rsidRPr="00891A48" w:rsidRDefault="00E237D2" w:rsidP="00322AAD">
            <w:pPr>
              <w:spacing w:before="40" w:after="40"/>
              <w:jc w:val="center"/>
              <w:rPr>
                <w:b/>
              </w:rPr>
            </w:pPr>
          </w:p>
        </w:tc>
      </w:tr>
      <w:tr w:rsidR="00E237D2" w:rsidRPr="00891A48" w:rsidTr="00420D5D">
        <w:tc>
          <w:tcPr>
            <w:tcW w:w="317" w:type="dxa"/>
            <w:vMerge/>
            <w:vAlign w:val="center"/>
          </w:tcPr>
          <w:p w:rsidR="00E237D2" w:rsidRPr="00891A48" w:rsidRDefault="00E237D2" w:rsidP="00322AAD">
            <w:pPr>
              <w:spacing w:before="40" w:after="40"/>
              <w:jc w:val="center"/>
              <w:rPr>
                <w:b/>
              </w:rPr>
            </w:pPr>
          </w:p>
        </w:tc>
        <w:tc>
          <w:tcPr>
            <w:tcW w:w="2797" w:type="dxa"/>
            <w:vMerge/>
            <w:vAlign w:val="center"/>
          </w:tcPr>
          <w:p w:rsidR="00E237D2" w:rsidRPr="00891A48" w:rsidRDefault="00E237D2" w:rsidP="00322AAD">
            <w:pPr>
              <w:spacing w:before="40" w:after="40"/>
              <w:jc w:val="center"/>
              <w:rPr>
                <w:b/>
              </w:rPr>
            </w:pPr>
          </w:p>
        </w:tc>
        <w:tc>
          <w:tcPr>
            <w:tcW w:w="583" w:type="dxa"/>
            <w:vMerge/>
            <w:tcMar>
              <w:left w:w="0" w:type="dxa"/>
              <w:right w:w="0" w:type="dxa"/>
            </w:tcMar>
            <w:vAlign w:val="center"/>
          </w:tcPr>
          <w:p w:rsidR="00E237D2" w:rsidRPr="00891A48" w:rsidRDefault="00E237D2" w:rsidP="00322AAD">
            <w:pPr>
              <w:spacing w:before="40" w:after="40"/>
              <w:jc w:val="center"/>
            </w:pPr>
          </w:p>
        </w:tc>
        <w:tc>
          <w:tcPr>
            <w:tcW w:w="910" w:type="dxa"/>
            <w:tcMar>
              <w:left w:w="0" w:type="dxa"/>
              <w:right w:w="0" w:type="dxa"/>
            </w:tcMar>
            <w:vAlign w:val="center"/>
          </w:tcPr>
          <w:p w:rsidR="00E237D2" w:rsidRPr="00A44EEF" w:rsidRDefault="00E237D2" w:rsidP="00322AAD">
            <w:pPr>
              <w:spacing w:before="40" w:after="40"/>
              <w:jc w:val="center"/>
              <w:rPr>
                <w:b/>
                <w:lang w:val="en-US"/>
              </w:rPr>
            </w:pPr>
            <w:r>
              <w:rPr>
                <w:b/>
                <w:lang w:val="en-US"/>
              </w:rPr>
              <w:t>Tín chỉ</w:t>
            </w:r>
          </w:p>
        </w:tc>
        <w:tc>
          <w:tcPr>
            <w:tcW w:w="780" w:type="dxa"/>
            <w:tcMar>
              <w:left w:w="0" w:type="dxa"/>
              <w:right w:w="0" w:type="dxa"/>
            </w:tcMar>
            <w:vAlign w:val="center"/>
          </w:tcPr>
          <w:p w:rsidR="00E237D2" w:rsidRPr="00891A48" w:rsidRDefault="00E237D2" w:rsidP="00322AAD">
            <w:pPr>
              <w:spacing w:before="40" w:after="40"/>
              <w:jc w:val="center"/>
              <w:rPr>
                <w:b/>
              </w:rPr>
            </w:pPr>
            <w:r w:rsidRPr="00891A48">
              <w:rPr>
                <w:b/>
              </w:rPr>
              <w:t>Số tiết</w:t>
            </w:r>
          </w:p>
        </w:tc>
        <w:tc>
          <w:tcPr>
            <w:tcW w:w="780" w:type="dxa"/>
            <w:tcMar>
              <w:left w:w="0" w:type="dxa"/>
              <w:right w:w="0" w:type="dxa"/>
            </w:tcMar>
            <w:vAlign w:val="center"/>
          </w:tcPr>
          <w:p w:rsidR="00E237D2" w:rsidRPr="00A44EEF" w:rsidRDefault="00E237D2" w:rsidP="00322AAD">
            <w:pPr>
              <w:spacing w:before="40" w:after="40"/>
              <w:jc w:val="center"/>
              <w:rPr>
                <w:b/>
                <w:lang w:val="en-US"/>
              </w:rPr>
            </w:pPr>
            <w:r>
              <w:rPr>
                <w:b/>
                <w:lang w:val="en-US"/>
              </w:rPr>
              <w:t>Tín chỉ</w:t>
            </w:r>
          </w:p>
        </w:tc>
        <w:tc>
          <w:tcPr>
            <w:tcW w:w="780" w:type="dxa"/>
            <w:tcMar>
              <w:left w:w="0" w:type="dxa"/>
              <w:right w:w="0" w:type="dxa"/>
            </w:tcMar>
            <w:vAlign w:val="center"/>
          </w:tcPr>
          <w:p w:rsidR="00E237D2" w:rsidRPr="00891A48" w:rsidRDefault="00E237D2" w:rsidP="00322AAD">
            <w:pPr>
              <w:spacing w:before="40" w:after="40"/>
              <w:jc w:val="center"/>
              <w:rPr>
                <w:b/>
              </w:rPr>
            </w:pPr>
            <w:r w:rsidRPr="00891A48">
              <w:rPr>
                <w:b/>
              </w:rPr>
              <w:t>Số tiết</w:t>
            </w:r>
          </w:p>
        </w:tc>
        <w:tc>
          <w:tcPr>
            <w:tcW w:w="652" w:type="dxa"/>
            <w:vMerge/>
            <w:tcMar>
              <w:left w:w="0" w:type="dxa"/>
              <w:right w:w="0" w:type="dxa"/>
            </w:tcMar>
            <w:vAlign w:val="center"/>
          </w:tcPr>
          <w:p w:rsidR="00E237D2" w:rsidRPr="00891A48" w:rsidRDefault="00E237D2" w:rsidP="00322AAD">
            <w:pPr>
              <w:spacing w:before="40" w:after="40"/>
              <w:jc w:val="center"/>
            </w:pPr>
          </w:p>
        </w:tc>
        <w:tc>
          <w:tcPr>
            <w:tcW w:w="1800" w:type="dxa"/>
            <w:vMerge/>
            <w:tcMar>
              <w:left w:w="0" w:type="dxa"/>
              <w:right w:w="0" w:type="dxa"/>
            </w:tcMar>
            <w:vAlign w:val="center"/>
          </w:tcPr>
          <w:p w:rsidR="00E237D2" w:rsidRPr="00891A48" w:rsidRDefault="00E237D2" w:rsidP="00322AAD">
            <w:pPr>
              <w:spacing w:before="40" w:after="40"/>
              <w:jc w:val="center"/>
            </w:pPr>
          </w:p>
        </w:tc>
      </w:tr>
      <w:tr w:rsidR="00446097" w:rsidRPr="00891A48" w:rsidTr="00420D5D">
        <w:tc>
          <w:tcPr>
            <w:tcW w:w="317" w:type="dxa"/>
            <w:vAlign w:val="center"/>
          </w:tcPr>
          <w:p w:rsidR="00446097" w:rsidRPr="00891A48" w:rsidRDefault="00446097" w:rsidP="00446097">
            <w:pPr>
              <w:numPr>
                <w:ilvl w:val="0"/>
                <w:numId w:val="96"/>
              </w:numPr>
              <w:spacing w:before="40" w:after="40"/>
              <w:jc w:val="center"/>
            </w:pPr>
          </w:p>
        </w:tc>
        <w:tc>
          <w:tcPr>
            <w:tcW w:w="2797" w:type="dxa"/>
            <w:vAlign w:val="center"/>
          </w:tcPr>
          <w:p w:rsidR="00446097" w:rsidRPr="00D07F61" w:rsidRDefault="00446097" w:rsidP="00446097">
            <w:r w:rsidRPr="00D07F61">
              <w:t>Sinh lý bệnh – Miễn dịch</w:t>
            </w:r>
          </w:p>
        </w:tc>
        <w:tc>
          <w:tcPr>
            <w:tcW w:w="583" w:type="dxa"/>
            <w:vAlign w:val="center"/>
          </w:tcPr>
          <w:p w:rsidR="00446097" w:rsidRPr="00D07F61" w:rsidRDefault="00446097" w:rsidP="00446097">
            <w:pPr>
              <w:jc w:val="center"/>
            </w:pPr>
            <w:r w:rsidRPr="00D07F61">
              <w:t>3</w:t>
            </w:r>
          </w:p>
        </w:tc>
        <w:tc>
          <w:tcPr>
            <w:tcW w:w="910" w:type="dxa"/>
            <w:vAlign w:val="center"/>
          </w:tcPr>
          <w:p w:rsidR="00446097" w:rsidRPr="00D07F61" w:rsidRDefault="00446097" w:rsidP="00446097">
            <w:pPr>
              <w:jc w:val="center"/>
            </w:pPr>
            <w:r w:rsidRPr="00D07F61">
              <w:t>2</w:t>
            </w:r>
          </w:p>
        </w:tc>
        <w:tc>
          <w:tcPr>
            <w:tcW w:w="780" w:type="dxa"/>
            <w:vAlign w:val="center"/>
          </w:tcPr>
          <w:p w:rsidR="00446097" w:rsidRPr="00D07F61" w:rsidRDefault="00446097" w:rsidP="00446097">
            <w:pPr>
              <w:jc w:val="center"/>
            </w:pPr>
            <w:r w:rsidRPr="00D07F61">
              <w:t>30</w:t>
            </w:r>
          </w:p>
        </w:tc>
        <w:tc>
          <w:tcPr>
            <w:tcW w:w="780" w:type="dxa"/>
            <w:vAlign w:val="center"/>
          </w:tcPr>
          <w:p w:rsidR="00446097" w:rsidRPr="00D07F61" w:rsidRDefault="00446097" w:rsidP="00446097">
            <w:pPr>
              <w:jc w:val="center"/>
            </w:pPr>
            <w:r w:rsidRPr="00D07F61">
              <w:t>1</w:t>
            </w:r>
          </w:p>
        </w:tc>
        <w:tc>
          <w:tcPr>
            <w:tcW w:w="780" w:type="dxa"/>
            <w:vAlign w:val="center"/>
          </w:tcPr>
          <w:p w:rsidR="00446097" w:rsidRPr="00D07F61" w:rsidRDefault="00446097" w:rsidP="00446097">
            <w:pPr>
              <w:jc w:val="center"/>
            </w:pPr>
            <w:r w:rsidRPr="00D07F61">
              <w:t>30</w:t>
            </w:r>
          </w:p>
        </w:tc>
        <w:tc>
          <w:tcPr>
            <w:tcW w:w="652" w:type="dxa"/>
            <w:vAlign w:val="center"/>
          </w:tcPr>
          <w:p w:rsidR="00446097" w:rsidRPr="004658CC" w:rsidRDefault="00446097" w:rsidP="00446097">
            <w:pPr>
              <w:spacing w:before="40" w:after="40"/>
              <w:jc w:val="center"/>
            </w:pPr>
            <w:r w:rsidRPr="004658CC">
              <w:t>Thi</w:t>
            </w:r>
          </w:p>
        </w:tc>
        <w:tc>
          <w:tcPr>
            <w:tcW w:w="1800" w:type="dxa"/>
            <w:vAlign w:val="center"/>
          </w:tcPr>
          <w:p w:rsidR="00446097" w:rsidRPr="004658CC" w:rsidRDefault="00446097" w:rsidP="00446097">
            <w:pPr>
              <w:spacing w:before="40" w:after="40"/>
              <w:jc w:val="both"/>
            </w:pPr>
          </w:p>
        </w:tc>
      </w:tr>
      <w:tr w:rsidR="00446097" w:rsidRPr="00891A48" w:rsidTr="00420D5D">
        <w:tc>
          <w:tcPr>
            <w:tcW w:w="317" w:type="dxa"/>
            <w:vAlign w:val="center"/>
          </w:tcPr>
          <w:p w:rsidR="00446097" w:rsidRPr="00891A48" w:rsidRDefault="00446097" w:rsidP="00446097">
            <w:pPr>
              <w:numPr>
                <w:ilvl w:val="0"/>
                <w:numId w:val="96"/>
              </w:numPr>
              <w:spacing w:before="40" w:after="40"/>
              <w:jc w:val="center"/>
            </w:pPr>
          </w:p>
        </w:tc>
        <w:tc>
          <w:tcPr>
            <w:tcW w:w="2797" w:type="dxa"/>
            <w:vAlign w:val="center"/>
          </w:tcPr>
          <w:p w:rsidR="00446097" w:rsidRPr="00D07F61" w:rsidRDefault="00446097" w:rsidP="00446097">
            <w:r w:rsidRPr="00D07F61">
              <w:t xml:space="preserve">Dinh dưỡng và Vệ sinh an toàn thực phẩm </w:t>
            </w:r>
          </w:p>
        </w:tc>
        <w:tc>
          <w:tcPr>
            <w:tcW w:w="583" w:type="dxa"/>
            <w:vAlign w:val="center"/>
          </w:tcPr>
          <w:p w:rsidR="00446097" w:rsidRPr="00D07F61" w:rsidRDefault="00446097" w:rsidP="00446097">
            <w:pPr>
              <w:jc w:val="center"/>
            </w:pPr>
            <w:r w:rsidRPr="00D07F61">
              <w:t>2</w:t>
            </w:r>
          </w:p>
        </w:tc>
        <w:tc>
          <w:tcPr>
            <w:tcW w:w="910" w:type="dxa"/>
            <w:vAlign w:val="center"/>
          </w:tcPr>
          <w:p w:rsidR="00446097" w:rsidRPr="00D07F61" w:rsidRDefault="00446097" w:rsidP="00446097">
            <w:pPr>
              <w:jc w:val="center"/>
            </w:pPr>
            <w:r w:rsidRPr="00D07F61">
              <w:t>1</w:t>
            </w:r>
          </w:p>
        </w:tc>
        <w:tc>
          <w:tcPr>
            <w:tcW w:w="780" w:type="dxa"/>
            <w:vAlign w:val="center"/>
          </w:tcPr>
          <w:p w:rsidR="00446097" w:rsidRPr="00D07F61" w:rsidRDefault="00446097" w:rsidP="00446097">
            <w:pPr>
              <w:jc w:val="center"/>
            </w:pPr>
            <w:r w:rsidRPr="00D07F61">
              <w:t>18</w:t>
            </w:r>
          </w:p>
        </w:tc>
        <w:tc>
          <w:tcPr>
            <w:tcW w:w="780" w:type="dxa"/>
            <w:vAlign w:val="center"/>
          </w:tcPr>
          <w:p w:rsidR="00446097" w:rsidRPr="00D07F61" w:rsidRDefault="00446097" w:rsidP="00446097">
            <w:pPr>
              <w:jc w:val="center"/>
            </w:pPr>
            <w:r w:rsidRPr="00D07F61">
              <w:t>1</w:t>
            </w:r>
          </w:p>
        </w:tc>
        <w:tc>
          <w:tcPr>
            <w:tcW w:w="780" w:type="dxa"/>
            <w:vAlign w:val="center"/>
          </w:tcPr>
          <w:p w:rsidR="00446097" w:rsidRPr="00D07F61" w:rsidRDefault="00446097" w:rsidP="00446097">
            <w:pPr>
              <w:jc w:val="center"/>
            </w:pPr>
            <w:r w:rsidRPr="00D07F61">
              <w:t>30</w:t>
            </w:r>
          </w:p>
        </w:tc>
        <w:tc>
          <w:tcPr>
            <w:tcW w:w="652" w:type="dxa"/>
            <w:vAlign w:val="center"/>
          </w:tcPr>
          <w:p w:rsidR="00446097" w:rsidRPr="004658CC" w:rsidRDefault="00446097" w:rsidP="00446097">
            <w:pPr>
              <w:spacing w:before="40" w:after="40"/>
              <w:jc w:val="center"/>
            </w:pPr>
            <w:r w:rsidRPr="004658CC">
              <w:t>Thi</w:t>
            </w:r>
          </w:p>
        </w:tc>
        <w:tc>
          <w:tcPr>
            <w:tcW w:w="1800" w:type="dxa"/>
            <w:vAlign w:val="center"/>
          </w:tcPr>
          <w:p w:rsidR="00446097" w:rsidRPr="004658CC" w:rsidRDefault="00446097" w:rsidP="00446097">
            <w:pPr>
              <w:spacing w:before="40" w:after="40"/>
              <w:jc w:val="both"/>
            </w:pPr>
          </w:p>
        </w:tc>
      </w:tr>
      <w:tr w:rsidR="007D0DE5" w:rsidRPr="00891A48" w:rsidTr="00420D5D">
        <w:tc>
          <w:tcPr>
            <w:tcW w:w="317" w:type="dxa"/>
            <w:vAlign w:val="center"/>
          </w:tcPr>
          <w:p w:rsidR="007D0DE5" w:rsidRPr="00891A48" w:rsidRDefault="007D0DE5" w:rsidP="007D0DE5">
            <w:pPr>
              <w:numPr>
                <w:ilvl w:val="0"/>
                <w:numId w:val="96"/>
              </w:numPr>
              <w:spacing w:before="40" w:after="40"/>
              <w:jc w:val="center"/>
            </w:pPr>
          </w:p>
        </w:tc>
        <w:tc>
          <w:tcPr>
            <w:tcW w:w="2797" w:type="dxa"/>
            <w:vAlign w:val="center"/>
          </w:tcPr>
          <w:p w:rsidR="007D0DE5" w:rsidRPr="00D07F61" w:rsidRDefault="007D0DE5" w:rsidP="007D0DE5">
            <w:r w:rsidRPr="00D07F61">
              <w:t>Sức khoẻ  môi trường và Sức khỏe nghề nghiệp</w:t>
            </w:r>
          </w:p>
        </w:tc>
        <w:tc>
          <w:tcPr>
            <w:tcW w:w="583" w:type="dxa"/>
            <w:vAlign w:val="center"/>
          </w:tcPr>
          <w:p w:rsidR="007D0DE5" w:rsidRPr="00D07F61" w:rsidRDefault="007D0DE5" w:rsidP="007D0DE5">
            <w:pPr>
              <w:jc w:val="center"/>
            </w:pPr>
            <w:r w:rsidRPr="00D07F61">
              <w:t>2</w:t>
            </w:r>
          </w:p>
        </w:tc>
        <w:tc>
          <w:tcPr>
            <w:tcW w:w="910" w:type="dxa"/>
            <w:vAlign w:val="center"/>
          </w:tcPr>
          <w:p w:rsidR="007D0DE5" w:rsidRPr="00D07F61" w:rsidRDefault="007D0DE5" w:rsidP="007D0DE5">
            <w:pPr>
              <w:jc w:val="center"/>
            </w:pPr>
            <w:r w:rsidRPr="00D07F61">
              <w:t>1</w:t>
            </w:r>
          </w:p>
        </w:tc>
        <w:tc>
          <w:tcPr>
            <w:tcW w:w="780" w:type="dxa"/>
            <w:vAlign w:val="center"/>
          </w:tcPr>
          <w:p w:rsidR="007D0DE5" w:rsidRPr="00D07F61" w:rsidRDefault="007D0DE5" w:rsidP="007D0DE5">
            <w:pPr>
              <w:jc w:val="center"/>
            </w:pPr>
            <w:r w:rsidRPr="00D07F61">
              <w:t>18</w:t>
            </w:r>
          </w:p>
        </w:tc>
        <w:tc>
          <w:tcPr>
            <w:tcW w:w="780" w:type="dxa"/>
            <w:vAlign w:val="center"/>
          </w:tcPr>
          <w:p w:rsidR="007D0DE5" w:rsidRPr="00D07F61" w:rsidRDefault="007D0DE5" w:rsidP="007D0DE5">
            <w:pPr>
              <w:jc w:val="center"/>
            </w:pPr>
            <w:r w:rsidRPr="00D07F61">
              <w:t>1</w:t>
            </w:r>
          </w:p>
        </w:tc>
        <w:tc>
          <w:tcPr>
            <w:tcW w:w="780" w:type="dxa"/>
            <w:vAlign w:val="center"/>
          </w:tcPr>
          <w:p w:rsidR="007D0DE5" w:rsidRPr="00D07F61" w:rsidRDefault="007D0DE5" w:rsidP="007D0DE5">
            <w:pPr>
              <w:jc w:val="center"/>
            </w:pPr>
            <w:r w:rsidRPr="00D07F61">
              <w:t>45</w:t>
            </w:r>
          </w:p>
        </w:tc>
        <w:tc>
          <w:tcPr>
            <w:tcW w:w="652" w:type="dxa"/>
            <w:vAlign w:val="center"/>
          </w:tcPr>
          <w:p w:rsidR="007D0DE5" w:rsidRPr="004658CC" w:rsidRDefault="007D0DE5" w:rsidP="007D0DE5">
            <w:pPr>
              <w:spacing w:before="40" w:after="40"/>
              <w:jc w:val="center"/>
            </w:pPr>
            <w:r w:rsidRPr="004658CC">
              <w:t>Thi</w:t>
            </w:r>
          </w:p>
        </w:tc>
        <w:tc>
          <w:tcPr>
            <w:tcW w:w="1800" w:type="dxa"/>
            <w:vAlign w:val="center"/>
          </w:tcPr>
          <w:p w:rsidR="007D0DE5" w:rsidRPr="004658CC" w:rsidRDefault="007D0DE5" w:rsidP="007D0DE5">
            <w:pPr>
              <w:spacing w:before="40" w:after="40"/>
              <w:jc w:val="both"/>
            </w:pPr>
          </w:p>
        </w:tc>
      </w:tr>
      <w:tr w:rsidR="007D0DE5" w:rsidRPr="00891A48" w:rsidTr="00420D5D">
        <w:tc>
          <w:tcPr>
            <w:tcW w:w="317" w:type="dxa"/>
            <w:vAlign w:val="center"/>
          </w:tcPr>
          <w:p w:rsidR="007D0DE5" w:rsidRPr="00891A48" w:rsidRDefault="007D0DE5" w:rsidP="007D0DE5">
            <w:pPr>
              <w:numPr>
                <w:ilvl w:val="0"/>
                <w:numId w:val="96"/>
              </w:numPr>
              <w:spacing w:before="40" w:after="40"/>
              <w:jc w:val="center"/>
            </w:pPr>
          </w:p>
        </w:tc>
        <w:tc>
          <w:tcPr>
            <w:tcW w:w="2797" w:type="dxa"/>
            <w:vAlign w:val="center"/>
          </w:tcPr>
          <w:p w:rsidR="007D0DE5" w:rsidRPr="00D07F61" w:rsidRDefault="007D0DE5" w:rsidP="007D0DE5">
            <w:r w:rsidRPr="00D07F61">
              <w:t>Chương trình y tế QG, tổ chức và quản lý y tế</w:t>
            </w:r>
          </w:p>
        </w:tc>
        <w:tc>
          <w:tcPr>
            <w:tcW w:w="583" w:type="dxa"/>
            <w:vAlign w:val="center"/>
          </w:tcPr>
          <w:p w:rsidR="007D0DE5" w:rsidRPr="00D07F61" w:rsidRDefault="007D0DE5" w:rsidP="007D0DE5">
            <w:pPr>
              <w:jc w:val="center"/>
            </w:pPr>
            <w:r w:rsidRPr="00D07F61">
              <w:t>2</w:t>
            </w:r>
          </w:p>
        </w:tc>
        <w:tc>
          <w:tcPr>
            <w:tcW w:w="910" w:type="dxa"/>
            <w:vAlign w:val="center"/>
          </w:tcPr>
          <w:p w:rsidR="007D0DE5" w:rsidRPr="00D07F61" w:rsidRDefault="007D0DE5" w:rsidP="007D0DE5">
            <w:pPr>
              <w:jc w:val="center"/>
            </w:pPr>
            <w:r w:rsidRPr="00D07F61">
              <w:t>2</w:t>
            </w:r>
          </w:p>
        </w:tc>
        <w:tc>
          <w:tcPr>
            <w:tcW w:w="780" w:type="dxa"/>
            <w:vAlign w:val="center"/>
          </w:tcPr>
          <w:p w:rsidR="007D0DE5" w:rsidRPr="00D07F61" w:rsidRDefault="007D0DE5" w:rsidP="007D0DE5">
            <w:pPr>
              <w:jc w:val="center"/>
            </w:pPr>
            <w:r w:rsidRPr="00D07F61">
              <w:t>30</w:t>
            </w:r>
          </w:p>
        </w:tc>
        <w:tc>
          <w:tcPr>
            <w:tcW w:w="780" w:type="dxa"/>
            <w:vAlign w:val="center"/>
          </w:tcPr>
          <w:p w:rsidR="007D0DE5" w:rsidRPr="000B1AB4" w:rsidRDefault="007D0DE5" w:rsidP="007D0DE5">
            <w:pPr>
              <w:jc w:val="center"/>
              <w:rPr>
                <w:lang w:val="en-US"/>
              </w:rPr>
            </w:pPr>
          </w:p>
        </w:tc>
        <w:tc>
          <w:tcPr>
            <w:tcW w:w="780" w:type="dxa"/>
            <w:vAlign w:val="center"/>
          </w:tcPr>
          <w:p w:rsidR="007D0DE5" w:rsidRPr="000B1AB4" w:rsidRDefault="007D0DE5" w:rsidP="007D0DE5">
            <w:pPr>
              <w:jc w:val="center"/>
              <w:rPr>
                <w:lang w:val="en-US"/>
              </w:rPr>
            </w:pPr>
          </w:p>
        </w:tc>
        <w:tc>
          <w:tcPr>
            <w:tcW w:w="652" w:type="dxa"/>
            <w:vAlign w:val="center"/>
          </w:tcPr>
          <w:p w:rsidR="007D0DE5" w:rsidRPr="00A709C3" w:rsidRDefault="007D0DE5" w:rsidP="007D0DE5">
            <w:pPr>
              <w:jc w:val="center"/>
            </w:pPr>
            <w:r w:rsidRPr="004658CC">
              <w:t>Thi</w:t>
            </w:r>
          </w:p>
        </w:tc>
        <w:tc>
          <w:tcPr>
            <w:tcW w:w="1800" w:type="dxa"/>
            <w:vAlign w:val="center"/>
          </w:tcPr>
          <w:p w:rsidR="007D0DE5" w:rsidRPr="004658CC" w:rsidRDefault="007D0DE5" w:rsidP="007D0DE5">
            <w:pPr>
              <w:spacing w:before="40" w:after="40"/>
              <w:jc w:val="both"/>
            </w:pPr>
          </w:p>
        </w:tc>
      </w:tr>
      <w:tr w:rsidR="007D0DE5" w:rsidRPr="00891A48" w:rsidTr="00420D5D">
        <w:tc>
          <w:tcPr>
            <w:tcW w:w="317" w:type="dxa"/>
            <w:vAlign w:val="center"/>
          </w:tcPr>
          <w:p w:rsidR="007D0DE5" w:rsidRPr="00891A48" w:rsidRDefault="007D0DE5" w:rsidP="007D0DE5">
            <w:pPr>
              <w:numPr>
                <w:ilvl w:val="0"/>
                <w:numId w:val="96"/>
              </w:numPr>
              <w:spacing w:before="40" w:after="40"/>
              <w:jc w:val="center"/>
            </w:pPr>
          </w:p>
        </w:tc>
        <w:tc>
          <w:tcPr>
            <w:tcW w:w="2797" w:type="dxa"/>
            <w:vAlign w:val="center"/>
          </w:tcPr>
          <w:p w:rsidR="007D0DE5" w:rsidRPr="00DA5C83" w:rsidRDefault="007D0DE5" w:rsidP="007D0DE5">
            <w:pPr>
              <w:rPr>
                <w:lang w:val="en-US"/>
              </w:rPr>
            </w:pPr>
            <w:r>
              <w:t>Thực tập cộng đồng I</w:t>
            </w:r>
          </w:p>
        </w:tc>
        <w:tc>
          <w:tcPr>
            <w:tcW w:w="583" w:type="dxa"/>
            <w:vAlign w:val="center"/>
          </w:tcPr>
          <w:p w:rsidR="007D0DE5" w:rsidRPr="00DA5C83" w:rsidRDefault="007D0DE5" w:rsidP="007D0DE5">
            <w:pPr>
              <w:jc w:val="center"/>
              <w:rPr>
                <w:lang w:val="en-US"/>
              </w:rPr>
            </w:pPr>
            <w:r>
              <w:rPr>
                <w:lang w:val="en-US"/>
              </w:rPr>
              <w:t>1</w:t>
            </w:r>
          </w:p>
        </w:tc>
        <w:tc>
          <w:tcPr>
            <w:tcW w:w="910" w:type="dxa"/>
            <w:vAlign w:val="center"/>
          </w:tcPr>
          <w:p w:rsidR="007D0DE5" w:rsidRPr="00DA5C83" w:rsidRDefault="007D0DE5" w:rsidP="007D0DE5">
            <w:pPr>
              <w:jc w:val="center"/>
              <w:rPr>
                <w:lang w:val="en-US"/>
              </w:rPr>
            </w:pPr>
          </w:p>
        </w:tc>
        <w:tc>
          <w:tcPr>
            <w:tcW w:w="780" w:type="dxa"/>
            <w:vAlign w:val="center"/>
          </w:tcPr>
          <w:p w:rsidR="007D0DE5" w:rsidRPr="000B1AB4" w:rsidRDefault="007D0DE5" w:rsidP="007D0DE5">
            <w:pPr>
              <w:jc w:val="center"/>
              <w:rPr>
                <w:lang w:val="en-US"/>
              </w:rPr>
            </w:pPr>
          </w:p>
        </w:tc>
        <w:tc>
          <w:tcPr>
            <w:tcW w:w="780" w:type="dxa"/>
            <w:vAlign w:val="center"/>
          </w:tcPr>
          <w:p w:rsidR="007D0DE5" w:rsidRPr="00DA5C83" w:rsidRDefault="007D0DE5" w:rsidP="007D0DE5">
            <w:pPr>
              <w:jc w:val="center"/>
              <w:rPr>
                <w:lang w:val="en-US"/>
              </w:rPr>
            </w:pPr>
            <w:r>
              <w:rPr>
                <w:lang w:val="en-US"/>
              </w:rPr>
              <w:t>1</w:t>
            </w:r>
          </w:p>
        </w:tc>
        <w:tc>
          <w:tcPr>
            <w:tcW w:w="780" w:type="dxa"/>
            <w:vAlign w:val="center"/>
          </w:tcPr>
          <w:p w:rsidR="007D0DE5" w:rsidRPr="00DA5C83" w:rsidRDefault="007D0DE5" w:rsidP="007D0DE5">
            <w:pPr>
              <w:jc w:val="center"/>
              <w:rPr>
                <w:lang w:val="en-US"/>
              </w:rPr>
            </w:pPr>
            <w:r>
              <w:rPr>
                <w:lang w:val="en-US"/>
              </w:rPr>
              <w:t>45</w:t>
            </w:r>
          </w:p>
        </w:tc>
        <w:tc>
          <w:tcPr>
            <w:tcW w:w="652" w:type="dxa"/>
            <w:vAlign w:val="center"/>
          </w:tcPr>
          <w:p w:rsidR="007D0DE5" w:rsidRPr="00DA5C83" w:rsidRDefault="007D0DE5" w:rsidP="007D0DE5">
            <w:pPr>
              <w:spacing w:before="40" w:after="40"/>
              <w:jc w:val="center"/>
              <w:rPr>
                <w:lang w:val="en-US"/>
              </w:rPr>
            </w:pPr>
            <w:r>
              <w:rPr>
                <w:lang w:val="en-US"/>
              </w:rPr>
              <w:t>BC</w:t>
            </w:r>
          </w:p>
        </w:tc>
        <w:tc>
          <w:tcPr>
            <w:tcW w:w="1800" w:type="dxa"/>
            <w:vAlign w:val="center"/>
          </w:tcPr>
          <w:p w:rsidR="007D0DE5" w:rsidRPr="004658CC" w:rsidRDefault="007D0DE5" w:rsidP="007D0DE5">
            <w:pPr>
              <w:spacing w:before="40" w:after="40"/>
              <w:jc w:val="both"/>
            </w:pPr>
          </w:p>
        </w:tc>
      </w:tr>
      <w:tr w:rsidR="007D0DE5" w:rsidRPr="00891A48" w:rsidTr="00420D5D">
        <w:tc>
          <w:tcPr>
            <w:tcW w:w="317" w:type="dxa"/>
            <w:vAlign w:val="center"/>
          </w:tcPr>
          <w:p w:rsidR="007D0DE5" w:rsidRPr="00891A48" w:rsidRDefault="007D0DE5" w:rsidP="007D0DE5">
            <w:pPr>
              <w:numPr>
                <w:ilvl w:val="0"/>
                <w:numId w:val="96"/>
              </w:numPr>
              <w:spacing w:before="40" w:after="40"/>
              <w:jc w:val="center"/>
            </w:pPr>
          </w:p>
        </w:tc>
        <w:tc>
          <w:tcPr>
            <w:tcW w:w="2797" w:type="dxa"/>
            <w:vAlign w:val="center"/>
          </w:tcPr>
          <w:p w:rsidR="007D0DE5" w:rsidRDefault="007D0DE5" w:rsidP="007D0DE5">
            <w:r>
              <w:t>Nội cơ sở I</w:t>
            </w:r>
          </w:p>
        </w:tc>
        <w:tc>
          <w:tcPr>
            <w:tcW w:w="583" w:type="dxa"/>
            <w:vAlign w:val="center"/>
          </w:tcPr>
          <w:p w:rsidR="007D0DE5" w:rsidRDefault="007D0DE5" w:rsidP="007D0DE5">
            <w:pPr>
              <w:jc w:val="center"/>
            </w:pPr>
            <w:r>
              <w:t>3</w:t>
            </w:r>
          </w:p>
        </w:tc>
        <w:tc>
          <w:tcPr>
            <w:tcW w:w="910" w:type="dxa"/>
            <w:vAlign w:val="center"/>
          </w:tcPr>
          <w:p w:rsidR="007D0DE5" w:rsidRDefault="007D0DE5" w:rsidP="007D0DE5">
            <w:pPr>
              <w:jc w:val="center"/>
            </w:pPr>
            <w:r>
              <w:t>1</w:t>
            </w:r>
          </w:p>
        </w:tc>
        <w:tc>
          <w:tcPr>
            <w:tcW w:w="780" w:type="dxa"/>
            <w:vAlign w:val="center"/>
          </w:tcPr>
          <w:p w:rsidR="007D0DE5" w:rsidRDefault="007D0DE5" w:rsidP="007D0DE5">
            <w:pPr>
              <w:jc w:val="center"/>
            </w:pPr>
            <w:r>
              <w:t>18</w:t>
            </w:r>
          </w:p>
        </w:tc>
        <w:tc>
          <w:tcPr>
            <w:tcW w:w="780" w:type="dxa"/>
            <w:vAlign w:val="center"/>
          </w:tcPr>
          <w:p w:rsidR="007D0DE5" w:rsidRDefault="007D0DE5" w:rsidP="007D0DE5">
            <w:pPr>
              <w:jc w:val="center"/>
            </w:pPr>
            <w:r>
              <w:t>2</w:t>
            </w:r>
          </w:p>
        </w:tc>
        <w:tc>
          <w:tcPr>
            <w:tcW w:w="780" w:type="dxa"/>
            <w:vAlign w:val="center"/>
          </w:tcPr>
          <w:p w:rsidR="007D0DE5" w:rsidRDefault="007D0DE5" w:rsidP="007D0DE5">
            <w:pPr>
              <w:jc w:val="center"/>
            </w:pPr>
            <w:r>
              <w:t>90</w:t>
            </w:r>
          </w:p>
        </w:tc>
        <w:tc>
          <w:tcPr>
            <w:tcW w:w="652" w:type="dxa"/>
            <w:vAlign w:val="center"/>
          </w:tcPr>
          <w:p w:rsidR="007D0DE5" w:rsidRPr="000935ED" w:rsidRDefault="007D0DE5" w:rsidP="007D0DE5">
            <w:pPr>
              <w:spacing w:before="40" w:after="40"/>
              <w:jc w:val="center"/>
            </w:pPr>
            <w:r w:rsidRPr="000935ED">
              <w:t>Thi</w:t>
            </w:r>
          </w:p>
        </w:tc>
        <w:tc>
          <w:tcPr>
            <w:tcW w:w="1800" w:type="dxa"/>
            <w:vMerge w:val="restart"/>
            <w:vAlign w:val="center"/>
          </w:tcPr>
          <w:p w:rsidR="007D0DE5" w:rsidRPr="00B95D8B" w:rsidRDefault="007D0DE5" w:rsidP="007D0DE5">
            <w:pPr>
              <w:spacing w:before="40" w:after="40"/>
              <w:jc w:val="both"/>
              <w:rPr>
                <w:i/>
                <w:lang w:val="en-US"/>
              </w:rPr>
            </w:pPr>
            <w:r w:rsidRPr="00B95D8B">
              <w:rPr>
                <w:i/>
                <w:lang w:val="en-US"/>
              </w:rPr>
              <w:t>Lớp ABCD</w:t>
            </w:r>
          </w:p>
        </w:tc>
      </w:tr>
      <w:tr w:rsidR="007D0DE5" w:rsidRPr="00891A48" w:rsidTr="00420D5D">
        <w:tc>
          <w:tcPr>
            <w:tcW w:w="317" w:type="dxa"/>
            <w:vAlign w:val="center"/>
          </w:tcPr>
          <w:p w:rsidR="007D0DE5" w:rsidRPr="00891A48" w:rsidRDefault="007D0DE5" w:rsidP="007D0DE5">
            <w:pPr>
              <w:numPr>
                <w:ilvl w:val="0"/>
                <w:numId w:val="96"/>
              </w:numPr>
              <w:spacing w:before="40" w:after="40"/>
              <w:jc w:val="center"/>
            </w:pPr>
          </w:p>
        </w:tc>
        <w:tc>
          <w:tcPr>
            <w:tcW w:w="2797" w:type="dxa"/>
            <w:vAlign w:val="center"/>
          </w:tcPr>
          <w:p w:rsidR="007D0DE5" w:rsidRPr="00B95D8B" w:rsidRDefault="007D0DE5" w:rsidP="007D0DE5">
            <w:pPr>
              <w:rPr>
                <w:lang w:val="en-US"/>
              </w:rPr>
            </w:pPr>
            <w:r>
              <w:rPr>
                <w:lang w:val="en-US"/>
              </w:rPr>
              <w:t xml:space="preserve">Nội </w:t>
            </w:r>
            <w:r>
              <w:t>cơ sở I</w:t>
            </w:r>
            <w:r>
              <w:rPr>
                <w:lang w:val="en-US"/>
              </w:rPr>
              <w:t>I</w:t>
            </w:r>
          </w:p>
        </w:tc>
        <w:tc>
          <w:tcPr>
            <w:tcW w:w="583" w:type="dxa"/>
            <w:vAlign w:val="center"/>
          </w:tcPr>
          <w:p w:rsidR="007D0DE5" w:rsidRDefault="007D0DE5" w:rsidP="007D0DE5">
            <w:pPr>
              <w:jc w:val="center"/>
            </w:pPr>
            <w:r>
              <w:t>3</w:t>
            </w:r>
          </w:p>
        </w:tc>
        <w:tc>
          <w:tcPr>
            <w:tcW w:w="910" w:type="dxa"/>
            <w:vAlign w:val="center"/>
          </w:tcPr>
          <w:p w:rsidR="007D0DE5" w:rsidRDefault="007D0DE5" w:rsidP="007D0DE5">
            <w:pPr>
              <w:jc w:val="center"/>
            </w:pPr>
            <w:r>
              <w:t>1</w:t>
            </w:r>
          </w:p>
        </w:tc>
        <w:tc>
          <w:tcPr>
            <w:tcW w:w="780" w:type="dxa"/>
            <w:vAlign w:val="center"/>
          </w:tcPr>
          <w:p w:rsidR="007D0DE5" w:rsidRDefault="007D0DE5" w:rsidP="007D0DE5">
            <w:pPr>
              <w:jc w:val="center"/>
            </w:pPr>
            <w:r>
              <w:t>18</w:t>
            </w:r>
          </w:p>
        </w:tc>
        <w:tc>
          <w:tcPr>
            <w:tcW w:w="780" w:type="dxa"/>
            <w:vAlign w:val="center"/>
          </w:tcPr>
          <w:p w:rsidR="007D0DE5" w:rsidRDefault="007D0DE5" w:rsidP="007D0DE5">
            <w:pPr>
              <w:jc w:val="center"/>
            </w:pPr>
            <w:r>
              <w:t>2</w:t>
            </w:r>
          </w:p>
        </w:tc>
        <w:tc>
          <w:tcPr>
            <w:tcW w:w="780" w:type="dxa"/>
            <w:vAlign w:val="center"/>
          </w:tcPr>
          <w:p w:rsidR="007D0DE5" w:rsidRDefault="007D0DE5" w:rsidP="007D0DE5">
            <w:pPr>
              <w:jc w:val="center"/>
            </w:pPr>
            <w:r>
              <w:t>90</w:t>
            </w:r>
          </w:p>
        </w:tc>
        <w:tc>
          <w:tcPr>
            <w:tcW w:w="652" w:type="dxa"/>
            <w:vAlign w:val="center"/>
          </w:tcPr>
          <w:p w:rsidR="007D0DE5" w:rsidRPr="004658CC" w:rsidRDefault="007D0DE5" w:rsidP="007D0DE5">
            <w:pPr>
              <w:spacing w:before="40" w:after="40"/>
              <w:jc w:val="center"/>
            </w:pPr>
            <w:r w:rsidRPr="004658CC">
              <w:t>Thi</w:t>
            </w:r>
          </w:p>
        </w:tc>
        <w:tc>
          <w:tcPr>
            <w:tcW w:w="1800" w:type="dxa"/>
            <w:vMerge/>
            <w:vAlign w:val="center"/>
          </w:tcPr>
          <w:p w:rsidR="007D0DE5" w:rsidRPr="00B95D8B" w:rsidRDefault="007D0DE5" w:rsidP="007D0DE5">
            <w:pPr>
              <w:spacing w:before="40" w:after="40"/>
              <w:jc w:val="both"/>
              <w:rPr>
                <w:i/>
              </w:rPr>
            </w:pPr>
          </w:p>
        </w:tc>
      </w:tr>
      <w:tr w:rsidR="007D0DE5" w:rsidRPr="00891A48" w:rsidTr="00420D5D">
        <w:tc>
          <w:tcPr>
            <w:tcW w:w="317" w:type="dxa"/>
            <w:vAlign w:val="center"/>
          </w:tcPr>
          <w:p w:rsidR="007D0DE5" w:rsidRPr="00891A48" w:rsidRDefault="007D0DE5" w:rsidP="007D0DE5">
            <w:pPr>
              <w:numPr>
                <w:ilvl w:val="0"/>
                <w:numId w:val="96"/>
              </w:numPr>
              <w:spacing w:before="40" w:after="40"/>
              <w:jc w:val="center"/>
            </w:pPr>
          </w:p>
        </w:tc>
        <w:tc>
          <w:tcPr>
            <w:tcW w:w="2797" w:type="dxa"/>
            <w:vAlign w:val="center"/>
          </w:tcPr>
          <w:p w:rsidR="007D0DE5" w:rsidRDefault="007D0DE5" w:rsidP="007D0DE5">
            <w:r>
              <w:t>Ngoại cơ sở I</w:t>
            </w:r>
          </w:p>
        </w:tc>
        <w:tc>
          <w:tcPr>
            <w:tcW w:w="583" w:type="dxa"/>
            <w:vAlign w:val="center"/>
          </w:tcPr>
          <w:p w:rsidR="007D0DE5" w:rsidRDefault="007D0DE5" w:rsidP="007D0DE5">
            <w:pPr>
              <w:jc w:val="center"/>
            </w:pPr>
            <w:r>
              <w:t>3</w:t>
            </w:r>
          </w:p>
        </w:tc>
        <w:tc>
          <w:tcPr>
            <w:tcW w:w="910" w:type="dxa"/>
            <w:vAlign w:val="center"/>
          </w:tcPr>
          <w:p w:rsidR="007D0DE5" w:rsidRDefault="007D0DE5" w:rsidP="007D0DE5">
            <w:pPr>
              <w:jc w:val="center"/>
            </w:pPr>
            <w:r>
              <w:t>1</w:t>
            </w:r>
          </w:p>
        </w:tc>
        <w:tc>
          <w:tcPr>
            <w:tcW w:w="780" w:type="dxa"/>
            <w:vAlign w:val="center"/>
          </w:tcPr>
          <w:p w:rsidR="007D0DE5" w:rsidRDefault="007D0DE5" w:rsidP="007D0DE5">
            <w:pPr>
              <w:jc w:val="center"/>
            </w:pPr>
            <w:r>
              <w:t>18</w:t>
            </w:r>
          </w:p>
        </w:tc>
        <w:tc>
          <w:tcPr>
            <w:tcW w:w="780" w:type="dxa"/>
            <w:vAlign w:val="center"/>
          </w:tcPr>
          <w:p w:rsidR="007D0DE5" w:rsidRDefault="007D0DE5" w:rsidP="007D0DE5">
            <w:pPr>
              <w:jc w:val="center"/>
            </w:pPr>
            <w:r>
              <w:t>2</w:t>
            </w:r>
          </w:p>
        </w:tc>
        <w:tc>
          <w:tcPr>
            <w:tcW w:w="780" w:type="dxa"/>
            <w:vAlign w:val="center"/>
          </w:tcPr>
          <w:p w:rsidR="007D0DE5" w:rsidRDefault="007D0DE5" w:rsidP="007D0DE5">
            <w:pPr>
              <w:jc w:val="center"/>
            </w:pPr>
            <w:r>
              <w:t>90</w:t>
            </w:r>
          </w:p>
        </w:tc>
        <w:tc>
          <w:tcPr>
            <w:tcW w:w="652" w:type="dxa"/>
            <w:vAlign w:val="center"/>
          </w:tcPr>
          <w:p w:rsidR="007D0DE5" w:rsidRPr="000935ED" w:rsidRDefault="007D0DE5" w:rsidP="007D0DE5">
            <w:pPr>
              <w:spacing w:before="40" w:after="40"/>
              <w:jc w:val="center"/>
            </w:pPr>
            <w:r w:rsidRPr="000935ED">
              <w:t>Thi</w:t>
            </w:r>
          </w:p>
        </w:tc>
        <w:tc>
          <w:tcPr>
            <w:tcW w:w="1800" w:type="dxa"/>
            <w:vMerge w:val="restart"/>
            <w:vAlign w:val="center"/>
          </w:tcPr>
          <w:p w:rsidR="007D0DE5" w:rsidRPr="00B95D8B" w:rsidRDefault="007D0DE5" w:rsidP="007D0DE5">
            <w:pPr>
              <w:spacing w:before="40" w:after="40"/>
              <w:jc w:val="both"/>
              <w:rPr>
                <w:i/>
                <w:lang w:val="en-US"/>
              </w:rPr>
            </w:pPr>
            <w:r w:rsidRPr="00B95D8B">
              <w:rPr>
                <w:i/>
                <w:lang w:val="en-US"/>
              </w:rPr>
              <w:t>Lớp EFGH</w:t>
            </w:r>
          </w:p>
        </w:tc>
      </w:tr>
      <w:tr w:rsidR="007D0DE5" w:rsidRPr="00891A48" w:rsidTr="00420D5D">
        <w:tc>
          <w:tcPr>
            <w:tcW w:w="317" w:type="dxa"/>
            <w:vAlign w:val="center"/>
          </w:tcPr>
          <w:p w:rsidR="007D0DE5" w:rsidRPr="00891A48" w:rsidRDefault="007D0DE5" w:rsidP="007D0DE5">
            <w:pPr>
              <w:numPr>
                <w:ilvl w:val="0"/>
                <w:numId w:val="96"/>
              </w:numPr>
              <w:spacing w:before="40" w:after="40"/>
              <w:jc w:val="center"/>
            </w:pPr>
          </w:p>
        </w:tc>
        <w:tc>
          <w:tcPr>
            <w:tcW w:w="2797" w:type="dxa"/>
            <w:vAlign w:val="center"/>
          </w:tcPr>
          <w:p w:rsidR="007D0DE5" w:rsidRDefault="007D0DE5" w:rsidP="007D0DE5">
            <w:r>
              <w:t>Ngoại cơ sở II</w:t>
            </w:r>
          </w:p>
        </w:tc>
        <w:tc>
          <w:tcPr>
            <w:tcW w:w="583" w:type="dxa"/>
            <w:vAlign w:val="center"/>
          </w:tcPr>
          <w:p w:rsidR="007D0DE5" w:rsidRDefault="007D0DE5" w:rsidP="007D0DE5">
            <w:pPr>
              <w:jc w:val="center"/>
            </w:pPr>
            <w:r>
              <w:t>3</w:t>
            </w:r>
          </w:p>
        </w:tc>
        <w:tc>
          <w:tcPr>
            <w:tcW w:w="910" w:type="dxa"/>
            <w:vAlign w:val="center"/>
          </w:tcPr>
          <w:p w:rsidR="007D0DE5" w:rsidRDefault="007D0DE5" w:rsidP="007D0DE5">
            <w:pPr>
              <w:jc w:val="center"/>
            </w:pPr>
            <w:r>
              <w:t>1</w:t>
            </w:r>
          </w:p>
        </w:tc>
        <w:tc>
          <w:tcPr>
            <w:tcW w:w="780" w:type="dxa"/>
            <w:vAlign w:val="center"/>
          </w:tcPr>
          <w:p w:rsidR="007D0DE5" w:rsidRDefault="007D0DE5" w:rsidP="007D0DE5">
            <w:pPr>
              <w:jc w:val="center"/>
            </w:pPr>
            <w:r>
              <w:t>18</w:t>
            </w:r>
          </w:p>
        </w:tc>
        <w:tc>
          <w:tcPr>
            <w:tcW w:w="780" w:type="dxa"/>
            <w:vAlign w:val="center"/>
          </w:tcPr>
          <w:p w:rsidR="007D0DE5" w:rsidRDefault="007D0DE5" w:rsidP="007D0DE5">
            <w:pPr>
              <w:jc w:val="center"/>
            </w:pPr>
            <w:r>
              <w:t>2</w:t>
            </w:r>
          </w:p>
        </w:tc>
        <w:tc>
          <w:tcPr>
            <w:tcW w:w="780" w:type="dxa"/>
            <w:vAlign w:val="center"/>
          </w:tcPr>
          <w:p w:rsidR="007D0DE5" w:rsidRDefault="007D0DE5" w:rsidP="007D0DE5">
            <w:pPr>
              <w:jc w:val="center"/>
            </w:pPr>
            <w:r>
              <w:t>90</w:t>
            </w:r>
          </w:p>
        </w:tc>
        <w:tc>
          <w:tcPr>
            <w:tcW w:w="652" w:type="dxa"/>
            <w:vAlign w:val="center"/>
          </w:tcPr>
          <w:p w:rsidR="007D0DE5" w:rsidRPr="004658CC" w:rsidRDefault="007D0DE5" w:rsidP="007D0DE5">
            <w:pPr>
              <w:spacing w:before="40" w:after="40"/>
              <w:jc w:val="center"/>
            </w:pPr>
            <w:r w:rsidRPr="004658CC">
              <w:t>Thi</w:t>
            </w:r>
          </w:p>
        </w:tc>
        <w:tc>
          <w:tcPr>
            <w:tcW w:w="1800" w:type="dxa"/>
            <w:vMerge/>
            <w:vAlign w:val="center"/>
          </w:tcPr>
          <w:p w:rsidR="007D0DE5" w:rsidRPr="004658CC" w:rsidRDefault="007D0DE5" w:rsidP="007D0DE5">
            <w:pPr>
              <w:spacing w:before="40" w:after="40"/>
              <w:jc w:val="both"/>
            </w:pPr>
          </w:p>
        </w:tc>
      </w:tr>
      <w:tr w:rsidR="007D0DE5" w:rsidRPr="00891A48" w:rsidTr="00420D5D">
        <w:tc>
          <w:tcPr>
            <w:tcW w:w="317" w:type="dxa"/>
            <w:vAlign w:val="center"/>
          </w:tcPr>
          <w:p w:rsidR="007D0DE5" w:rsidRPr="00891A48" w:rsidRDefault="007D0DE5" w:rsidP="007D0DE5">
            <w:pPr>
              <w:spacing w:before="40" w:after="40"/>
            </w:pPr>
          </w:p>
        </w:tc>
        <w:tc>
          <w:tcPr>
            <w:tcW w:w="2797" w:type="dxa"/>
            <w:vAlign w:val="bottom"/>
          </w:tcPr>
          <w:p w:rsidR="007D0DE5" w:rsidRDefault="007D0DE5" w:rsidP="007D0DE5">
            <w:pPr>
              <w:jc w:val="center"/>
              <w:rPr>
                <w:b/>
                <w:bCs/>
              </w:rPr>
            </w:pPr>
            <w:r>
              <w:rPr>
                <w:b/>
                <w:bCs/>
              </w:rPr>
              <w:t>Tổng cộng</w:t>
            </w:r>
          </w:p>
        </w:tc>
        <w:tc>
          <w:tcPr>
            <w:tcW w:w="583" w:type="dxa"/>
            <w:vAlign w:val="center"/>
          </w:tcPr>
          <w:p w:rsidR="007D0DE5" w:rsidRPr="00B71F2D" w:rsidRDefault="007D0DE5" w:rsidP="007D0DE5">
            <w:pPr>
              <w:jc w:val="center"/>
              <w:rPr>
                <w:b/>
                <w:bCs/>
                <w:lang w:val="en-US"/>
              </w:rPr>
            </w:pPr>
            <w:r>
              <w:rPr>
                <w:b/>
                <w:bCs/>
                <w:lang w:val="en-US"/>
              </w:rPr>
              <w:fldChar w:fldCharType="begin"/>
            </w:r>
            <w:r>
              <w:rPr>
                <w:b/>
                <w:bCs/>
                <w:lang w:val="en-US"/>
              </w:rPr>
              <w:instrText xml:space="preserve"> =SUM(ABOVE) </w:instrText>
            </w:r>
            <w:r>
              <w:rPr>
                <w:b/>
                <w:bCs/>
                <w:lang w:val="en-US"/>
              </w:rPr>
              <w:fldChar w:fldCharType="separate"/>
            </w:r>
            <w:r>
              <w:rPr>
                <w:b/>
                <w:bCs/>
                <w:noProof/>
                <w:lang w:val="en-US"/>
              </w:rPr>
              <w:t>16</w:t>
            </w:r>
            <w:r>
              <w:rPr>
                <w:b/>
                <w:bCs/>
                <w:lang w:val="en-US"/>
              </w:rPr>
              <w:fldChar w:fldCharType="end"/>
            </w:r>
          </w:p>
        </w:tc>
        <w:tc>
          <w:tcPr>
            <w:tcW w:w="910" w:type="dxa"/>
            <w:vAlign w:val="center"/>
          </w:tcPr>
          <w:p w:rsidR="007D0DE5" w:rsidRDefault="007D0DE5" w:rsidP="007D0DE5">
            <w:pPr>
              <w:jc w:val="center"/>
              <w:rPr>
                <w:b/>
                <w:bCs/>
                <w:lang w:val="en-US"/>
              </w:rPr>
            </w:pPr>
            <w:r>
              <w:rPr>
                <w:b/>
                <w:bCs/>
              </w:rPr>
              <w:fldChar w:fldCharType="begin"/>
            </w:r>
            <w:r>
              <w:rPr>
                <w:b/>
                <w:bCs/>
              </w:rPr>
              <w:instrText xml:space="preserve"> =SUM(ABOVE) </w:instrText>
            </w:r>
            <w:r>
              <w:rPr>
                <w:b/>
                <w:bCs/>
              </w:rPr>
              <w:fldChar w:fldCharType="separate"/>
            </w:r>
            <w:r>
              <w:rPr>
                <w:b/>
                <w:bCs/>
                <w:noProof/>
              </w:rPr>
              <w:t>9</w:t>
            </w:r>
            <w:r>
              <w:rPr>
                <w:b/>
                <w:bCs/>
              </w:rPr>
              <w:fldChar w:fldCharType="end"/>
            </w:r>
          </w:p>
        </w:tc>
        <w:tc>
          <w:tcPr>
            <w:tcW w:w="780" w:type="dxa"/>
            <w:vAlign w:val="center"/>
          </w:tcPr>
          <w:p w:rsidR="007D0DE5" w:rsidRDefault="007D0DE5" w:rsidP="007D0DE5">
            <w:pPr>
              <w:jc w:val="center"/>
              <w:rPr>
                <w:b/>
                <w:bCs/>
              </w:rPr>
            </w:pPr>
            <w:r>
              <w:rPr>
                <w:b/>
                <w:bCs/>
              </w:rPr>
              <w:fldChar w:fldCharType="begin"/>
            </w:r>
            <w:r>
              <w:rPr>
                <w:b/>
                <w:bCs/>
              </w:rPr>
              <w:instrText xml:space="preserve"> =SUM(ABOVE) </w:instrText>
            </w:r>
            <w:r>
              <w:rPr>
                <w:b/>
                <w:bCs/>
              </w:rPr>
              <w:fldChar w:fldCharType="separate"/>
            </w:r>
            <w:r>
              <w:rPr>
                <w:b/>
                <w:bCs/>
                <w:noProof/>
              </w:rPr>
              <w:t>147</w:t>
            </w:r>
            <w:r>
              <w:rPr>
                <w:b/>
                <w:bCs/>
              </w:rPr>
              <w:fldChar w:fldCharType="end"/>
            </w:r>
          </w:p>
        </w:tc>
        <w:tc>
          <w:tcPr>
            <w:tcW w:w="780" w:type="dxa"/>
            <w:vAlign w:val="center"/>
          </w:tcPr>
          <w:p w:rsidR="007D0DE5" w:rsidRPr="00DA5C83" w:rsidRDefault="007D0DE5" w:rsidP="007D0DE5">
            <w:pPr>
              <w:jc w:val="center"/>
              <w:rPr>
                <w:b/>
                <w:bCs/>
                <w:lang w:val="en-US"/>
              </w:rPr>
            </w:pPr>
            <w:r>
              <w:rPr>
                <w:b/>
                <w:bCs/>
                <w:lang w:val="en-US"/>
              </w:rPr>
              <w:fldChar w:fldCharType="begin"/>
            </w:r>
            <w:r>
              <w:rPr>
                <w:b/>
                <w:bCs/>
                <w:lang w:val="en-US"/>
              </w:rPr>
              <w:instrText xml:space="preserve"> =SUM(ABOVE) </w:instrText>
            </w:r>
            <w:r>
              <w:rPr>
                <w:b/>
                <w:bCs/>
                <w:lang w:val="en-US"/>
              </w:rPr>
              <w:fldChar w:fldCharType="separate"/>
            </w:r>
            <w:r>
              <w:rPr>
                <w:b/>
                <w:bCs/>
                <w:noProof/>
                <w:lang w:val="en-US"/>
              </w:rPr>
              <w:t>7</w:t>
            </w:r>
            <w:r>
              <w:rPr>
                <w:b/>
                <w:bCs/>
                <w:lang w:val="en-US"/>
              </w:rPr>
              <w:fldChar w:fldCharType="end"/>
            </w:r>
          </w:p>
        </w:tc>
        <w:tc>
          <w:tcPr>
            <w:tcW w:w="780" w:type="dxa"/>
            <w:vAlign w:val="center"/>
          </w:tcPr>
          <w:p w:rsidR="007D0DE5" w:rsidRPr="00DA5C83" w:rsidRDefault="007D0DE5" w:rsidP="007D0DE5">
            <w:pPr>
              <w:jc w:val="center"/>
              <w:rPr>
                <w:b/>
                <w:bCs/>
                <w:lang w:val="en-US"/>
              </w:rPr>
            </w:pPr>
            <w:r>
              <w:rPr>
                <w:b/>
                <w:bCs/>
                <w:lang w:val="en-US"/>
              </w:rPr>
              <w:fldChar w:fldCharType="begin"/>
            </w:r>
            <w:r>
              <w:rPr>
                <w:b/>
                <w:bCs/>
                <w:lang w:val="en-US"/>
              </w:rPr>
              <w:instrText xml:space="preserve"> =SUM(ABOVE) </w:instrText>
            </w:r>
            <w:r>
              <w:rPr>
                <w:b/>
                <w:bCs/>
                <w:lang w:val="en-US"/>
              </w:rPr>
              <w:fldChar w:fldCharType="separate"/>
            </w:r>
            <w:r>
              <w:rPr>
                <w:b/>
                <w:bCs/>
                <w:noProof/>
                <w:lang w:val="en-US"/>
              </w:rPr>
              <w:t>240</w:t>
            </w:r>
            <w:r>
              <w:rPr>
                <w:b/>
                <w:bCs/>
                <w:lang w:val="en-US"/>
              </w:rPr>
              <w:fldChar w:fldCharType="end"/>
            </w:r>
          </w:p>
        </w:tc>
        <w:tc>
          <w:tcPr>
            <w:tcW w:w="652" w:type="dxa"/>
            <w:vAlign w:val="center"/>
          </w:tcPr>
          <w:p w:rsidR="007D0DE5" w:rsidRPr="00891A48" w:rsidRDefault="007D0DE5" w:rsidP="007D0DE5">
            <w:pPr>
              <w:spacing w:before="40" w:after="40"/>
              <w:jc w:val="center"/>
            </w:pPr>
          </w:p>
        </w:tc>
        <w:tc>
          <w:tcPr>
            <w:tcW w:w="1800" w:type="dxa"/>
            <w:vAlign w:val="center"/>
          </w:tcPr>
          <w:p w:rsidR="007D0DE5" w:rsidRPr="00891A48" w:rsidRDefault="007D0DE5" w:rsidP="007D0DE5">
            <w:pPr>
              <w:spacing w:before="40" w:after="40"/>
              <w:jc w:val="center"/>
            </w:pPr>
          </w:p>
        </w:tc>
      </w:tr>
    </w:tbl>
    <w:p w:rsidR="00F7486B" w:rsidRDefault="00F7486B" w:rsidP="00B95D8B">
      <w:pPr>
        <w:spacing w:line="312" w:lineRule="auto"/>
        <w:rPr>
          <w:b/>
          <w:i/>
          <w:u w:val="single"/>
        </w:rPr>
      </w:pPr>
    </w:p>
    <w:p w:rsidR="00B95D8B" w:rsidRPr="00891A48" w:rsidRDefault="00B95D8B" w:rsidP="00B95D8B">
      <w:pPr>
        <w:spacing w:line="312" w:lineRule="auto"/>
        <w:rPr>
          <w:i/>
        </w:rPr>
      </w:pPr>
      <w:r w:rsidRPr="00891A48">
        <w:rPr>
          <w:b/>
          <w:i/>
          <w:u w:val="single"/>
        </w:rPr>
        <w:t>Ghi chú</w:t>
      </w:r>
      <w:r w:rsidRPr="00891A48">
        <w:rPr>
          <w:i/>
        </w:rPr>
        <w:t>:</w:t>
      </w:r>
    </w:p>
    <w:p w:rsidR="00B95D8B" w:rsidRDefault="00B95D8B" w:rsidP="00B95D8B">
      <w:pPr>
        <w:spacing w:line="312" w:lineRule="auto"/>
        <w:ind w:firstLine="720"/>
        <w:jc w:val="both"/>
        <w:rPr>
          <w:i/>
        </w:rPr>
      </w:pPr>
      <w:r w:rsidRPr="00891A48">
        <w:rPr>
          <w:i/>
        </w:rPr>
        <w:t>- Các học phần lâm sàng thực tập buổi sáng</w:t>
      </w:r>
      <w:r>
        <w:rPr>
          <w:i/>
          <w:lang w:val="en-US"/>
        </w:rPr>
        <w:t xml:space="preserve"> và </w:t>
      </w:r>
      <w:r w:rsidRPr="00505416">
        <w:rPr>
          <w:b/>
          <w:i/>
          <w:lang w:val="en-US"/>
        </w:rPr>
        <w:t>chiều thứ 3, thứ 5</w:t>
      </w:r>
      <w:r w:rsidRPr="00891A48">
        <w:rPr>
          <w:i/>
        </w:rPr>
        <w:t xml:space="preserve"> tại </w:t>
      </w:r>
      <w:r>
        <w:rPr>
          <w:i/>
        </w:rPr>
        <w:t>BV</w:t>
      </w:r>
      <w:r w:rsidRPr="00891A48">
        <w:rPr>
          <w:i/>
        </w:rPr>
        <w:t xml:space="preserve"> </w:t>
      </w:r>
      <w:r>
        <w:rPr>
          <w:i/>
        </w:rPr>
        <w:t>ĐKTƯ</w:t>
      </w:r>
      <w:r w:rsidRPr="00891A48">
        <w:rPr>
          <w:i/>
        </w:rPr>
        <w:t xml:space="preserve"> Cần Thơ, </w:t>
      </w:r>
      <w:r>
        <w:rPr>
          <w:i/>
        </w:rPr>
        <w:t>BV</w:t>
      </w:r>
      <w:r w:rsidRPr="00891A48">
        <w:rPr>
          <w:i/>
        </w:rPr>
        <w:t xml:space="preserve"> </w:t>
      </w:r>
      <w:r>
        <w:rPr>
          <w:i/>
        </w:rPr>
        <w:t>ĐKTP Cần Thơ</w:t>
      </w:r>
      <w:r w:rsidRPr="00891A48">
        <w:rPr>
          <w:i/>
        </w:rPr>
        <w:t>,</w:t>
      </w:r>
      <w:r w:rsidRPr="006E04A1">
        <w:rPr>
          <w:i/>
        </w:rPr>
        <w:t xml:space="preserve"> </w:t>
      </w:r>
      <w:r>
        <w:rPr>
          <w:i/>
        </w:rPr>
        <w:t>BV Trường</w:t>
      </w:r>
      <w:r w:rsidRPr="00891A48">
        <w:rPr>
          <w:i/>
        </w:rPr>
        <w:t xml:space="preserve">. Bộ môn Nội, Ngoại chịu trách nhiệm tổ chức cho sinh viên thực hành tại các địa điểm trên. Thi thực hành lâm sàng được tổ chức vào 2 ngày cuối cùng của mỗi đợt thực tập. </w:t>
      </w:r>
    </w:p>
    <w:p w:rsidR="00B95D8B" w:rsidRPr="00505416" w:rsidRDefault="00B95D8B" w:rsidP="00B95D8B">
      <w:pPr>
        <w:spacing w:line="312" w:lineRule="auto"/>
        <w:ind w:firstLine="720"/>
        <w:jc w:val="both"/>
        <w:rPr>
          <w:i/>
        </w:rPr>
      </w:pPr>
      <w:r w:rsidRPr="00505416">
        <w:rPr>
          <w:i/>
        </w:rPr>
        <w:t xml:space="preserve">- Sinh viên thực tập buổi sáng tại bệnh phòng và giao ban ca trực. </w:t>
      </w:r>
      <w:r>
        <w:rPr>
          <w:i/>
          <w:lang w:val="en-US"/>
        </w:rPr>
        <w:t>Riêng 2 buổi</w:t>
      </w:r>
      <w:r w:rsidRPr="00505416">
        <w:rPr>
          <w:i/>
        </w:rPr>
        <w:t xml:space="preserve"> </w:t>
      </w:r>
      <w:r>
        <w:rPr>
          <w:i/>
          <w:lang w:val="en-US"/>
        </w:rPr>
        <w:t>c</w:t>
      </w:r>
      <w:r w:rsidRPr="00505416">
        <w:rPr>
          <w:i/>
        </w:rPr>
        <w:t>hiều sinh viên nhận bệnh, thăm khám bệnh nhân và bình bệnh án các ca thăm khám.</w:t>
      </w:r>
    </w:p>
    <w:p w:rsidR="00E82804" w:rsidRDefault="00E82804" w:rsidP="00E82804">
      <w:pPr>
        <w:spacing w:line="312" w:lineRule="auto"/>
        <w:ind w:firstLine="720"/>
        <w:jc w:val="both"/>
        <w:rPr>
          <w:i/>
        </w:rPr>
      </w:pPr>
      <w:r w:rsidRPr="00DA5C83">
        <w:rPr>
          <w:i/>
        </w:rPr>
        <w:t xml:space="preserve">- Thực tập cộng đồng I từ ngày </w:t>
      </w:r>
      <w:r w:rsidR="00B0379E" w:rsidRPr="00B0379E">
        <w:rPr>
          <w:i/>
        </w:rPr>
        <w:t>29/10/2018</w:t>
      </w:r>
      <w:r w:rsidR="00B0379E">
        <w:rPr>
          <w:i/>
          <w:lang w:val="en-US"/>
        </w:rPr>
        <w:t xml:space="preserve"> đến ngày </w:t>
      </w:r>
      <w:r w:rsidR="00B0379E" w:rsidRPr="00B0379E">
        <w:rPr>
          <w:i/>
        </w:rPr>
        <w:t>03/11/2018</w:t>
      </w:r>
      <w:r w:rsidR="00B0379E">
        <w:rPr>
          <w:i/>
          <w:lang w:val="en-US"/>
        </w:rPr>
        <w:t xml:space="preserve"> </w:t>
      </w:r>
      <w:r w:rsidRPr="00DA5C83">
        <w:rPr>
          <w:i/>
        </w:rPr>
        <w:t>do khoa Y tế công cộng cho địa điểm, phụ trách và hướng dẫn sinh viên thực tập.</w:t>
      </w:r>
    </w:p>
    <w:p w:rsidR="00B95D8B" w:rsidRPr="002F07BD" w:rsidRDefault="00B95D8B" w:rsidP="00B95D8B">
      <w:pPr>
        <w:spacing w:line="312" w:lineRule="auto"/>
        <w:jc w:val="center"/>
        <w:rPr>
          <w:i/>
          <w:lang w:val="en-US"/>
        </w:rPr>
      </w:pPr>
      <w:r w:rsidRPr="00A16F44">
        <w:rPr>
          <w:b/>
          <w:sz w:val="26"/>
          <w:szCs w:val="26"/>
        </w:rPr>
        <w:t>LỊCH THỰC TẬP LÂM SÀNG</w:t>
      </w: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794"/>
        <w:gridCol w:w="1795"/>
        <w:gridCol w:w="1795"/>
        <w:gridCol w:w="1795"/>
      </w:tblGrid>
      <w:tr w:rsidR="00F7486B" w:rsidRPr="00891A48" w:rsidTr="00B0379E">
        <w:trPr>
          <w:trHeight w:val="517"/>
          <w:jc w:val="center"/>
        </w:trPr>
        <w:tc>
          <w:tcPr>
            <w:tcW w:w="2547" w:type="dxa"/>
            <w:tcBorders>
              <w:tl2br w:val="single" w:sz="4" w:space="0" w:color="auto"/>
            </w:tcBorders>
          </w:tcPr>
          <w:p w:rsidR="00F7486B" w:rsidRPr="002F07BD" w:rsidRDefault="00F7486B" w:rsidP="00B0379E">
            <w:pPr>
              <w:jc w:val="right"/>
              <w:rPr>
                <w:b/>
                <w:lang w:val="en-US"/>
              </w:rPr>
            </w:pPr>
            <w:r>
              <w:rPr>
                <w:b/>
                <w:lang w:val="en-US"/>
              </w:rPr>
              <w:t>Lớp</w:t>
            </w:r>
          </w:p>
          <w:p w:rsidR="00F7486B" w:rsidRPr="005F3388" w:rsidRDefault="00F7486B" w:rsidP="00B0379E">
            <w:pPr>
              <w:rPr>
                <w:b/>
              </w:rPr>
            </w:pPr>
            <w:r>
              <w:rPr>
                <w:b/>
              </w:rPr>
              <w:t>Th</w:t>
            </w:r>
            <w:r w:rsidRPr="005F3388">
              <w:rPr>
                <w:b/>
              </w:rPr>
              <w:t>ời</w:t>
            </w:r>
            <w:r>
              <w:rPr>
                <w:b/>
              </w:rPr>
              <w:t xml:space="preserve"> gian</w:t>
            </w:r>
          </w:p>
        </w:tc>
        <w:tc>
          <w:tcPr>
            <w:tcW w:w="1794" w:type="dxa"/>
            <w:vAlign w:val="center"/>
          </w:tcPr>
          <w:p w:rsidR="00F7486B" w:rsidRPr="002F07BD" w:rsidRDefault="00F7486B" w:rsidP="00D51A02">
            <w:pPr>
              <w:spacing w:line="312" w:lineRule="auto"/>
              <w:jc w:val="center"/>
              <w:rPr>
                <w:b/>
                <w:lang w:val="en-US"/>
              </w:rPr>
            </w:pPr>
            <w:r>
              <w:rPr>
                <w:b/>
                <w:lang w:val="en-US"/>
              </w:rPr>
              <w:t>A</w:t>
            </w:r>
          </w:p>
        </w:tc>
        <w:tc>
          <w:tcPr>
            <w:tcW w:w="1795" w:type="dxa"/>
            <w:vAlign w:val="center"/>
          </w:tcPr>
          <w:p w:rsidR="00F7486B" w:rsidRPr="002F07BD" w:rsidRDefault="00D51A02" w:rsidP="00E82804">
            <w:pPr>
              <w:spacing w:line="312" w:lineRule="auto"/>
              <w:jc w:val="center"/>
              <w:rPr>
                <w:b/>
                <w:lang w:val="en-US"/>
              </w:rPr>
            </w:pPr>
            <w:r>
              <w:rPr>
                <w:b/>
                <w:lang w:val="en-US"/>
              </w:rPr>
              <w:t>B</w:t>
            </w:r>
          </w:p>
        </w:tc>
        <w:tc>
          <w:tcPr>
            <w:tcW w:w="1795" w:type="dxa"/>
            <w:vAlign w:val="center"/>
          </w:tcPr>
          <w:p w:rsidR="00F7486B" w:rsidRPr="002F07BD" w:rsidRDefault="001F392A" w:rsidP="00E82804">
            <w:pPr>
              <w:spacing w:line="312" w:lineRule="auto"/>
              <w:jc w:val="center"/>
              <w:rPr>
                <w:b/>
                <w:lang w:val="en-US"/>
              </w:rPr>
            </w:pPr>
            <w:r>
              <w:rPr>
                <w:b/>
                <w:lang w:val="en-US"/>
              </w:rPr>
              <w:t>G</w:t>
            </w:r>
          </w:p>
        </w:tc>
        <w:tc>
          <w:tcPr>
            <w:tcW w:w="1795" w:type="dxa"/>
            <w:vAlign w:val="center"/>
          </w:tcPr>
          <w:p w:rsidR="00F7486B" w:rsidRPr="002F07BD" w:rsidRDefault="001F392A" w:rsidP="00E82804">
            <w:pPr>
              <w:spacing w:line="312" w:lineRule="auto"/>
              <w:jc w:val="center"/>
              <w:rPr>
                <w:b/>
                <w:lang w:val="en-US"/>
              </w:rPr>
            </w:pPr>
            <w:r>
              <w:rPr>
                <w:b/>
                <w:lang w:val="en-US"/>
              </w:rPr>
              <w:t>H</w:t>
            </w:r>
          </w:p>
        </w:tc>
      </w:tr>
      <w:tr w:rsidR="00F7486B" w:rsidRPr="00891A48" w:rsidTr="00E82804">
        <w:trPr>
          <w:cantSplit/>
          <w:trHeight w:val="58"/>
          <w:jc w:val="center"/>
        </w:trPr>
        <w:tc>
          <w:tcPr>
            <w:tcW w:w="2547" w:type="dxa"/>
            <w:vAlign w:val="center"/>
          </w:tcPr>
          <w:p w:rsidR="00F7486B" w:rsidRPr="00E82804" w:rsidRDefault="00B0379E" w:rsidP="00B0379E">
            <w:pPr>
              <w:spacing w:before="40" w:after="40"/>
              <w:jc w:val="center"/>
              <w:rPr>
                <w:lang w:val="en-US"/>
              </w:rPr>
            </w:pPr>
            <w:r>
              <w:rPr>
                <w:lang w:val="en-US"/>
              </w:rPr>
              <w:t>03/09/2018</w:t>
            </w:r>
            <w:r w:rsidR="00F7486B" w:rsidRPr="00E82804">
              <w:rPr>
                <w:lang w:val="en-US"/>
              </w:rPr>
              <w:t>-</w:t>
            </w:r>
            <w:r>
              <w:rPr>
                <w:lang w:val="en-US"/>
              </w:rPr>
              <w:t>29/09/2018</w:t>
            </w:r>
          </w:p>
        </w:tc>
        <w:tc>
          <w:tcPr>
            <w:tcW w:w="1794" w:type="dxa"/>
            <w:shd w:val="clear" w:color="auto" w:fill="auto"/>
            <w:vAlign w:val="center"/>
          </w:tcPr>
          <w:p w:rsidR="00F7486B" w:rsidRPr="00E82804" w:rsidRDefault="00F7486B" w:rsidP="00E82804">
            <w:pPr>
              <w:spacing w:before="40" w:after="40"/>
              <w:jc w:val="center"/>
            </w:pPr>
            <w:r w:rsidRPr="00E82804">
              <w:t>Nội cơ sở I</w:t>
            </w:r>
          </w:p>
        </w:tc>
        <w:tc>
          <w:tcPr>
            <w:tcW w:w="1795" w:type="dxa"/>
            <w:vAlign w:val="center"/>
          </w:tcPr>
          <w:p w:rsidR="00F7486B" w:rsidRPr="00E82804" w:rsidRDefault="00F7486B" w:rsidP="00E82804">
            <w:pPr>
              <w:spacing w:before="40" w:after="40"/>
              <w:jc w:val="center"/>
              <w:rPr>
                <w:szCs w:val="26"/>
              </w:rPr>
            </w:pPr>
            <w:r w:rsidRPr="00E82804">
              <w:t>Nội cơ sở II</w:t>
            </w:r>
          </w:p>
        </w:tc>
        <w:tc>
          <w:tcPr>
            <w:tcW w:w="1795" w:type="dxa"/>
            <w:vAlign w:val="center"/>
          </w:tcPr>
          <w:p w:rsidR="00F7486B" w:rsidRPr="00E82804" w:rsidRDefault="00F7486B" w:rsidP="00E82804">
            <w:pPr>
              <w:spacing w:before="40" w:after="40"/>
              <w:jc w:val="center"/>
            </w:pPr>
            <w:r w:rsidRPr="00E82804">
              <w:t>Ngoại cơ sở I</w:t>
            </w:r>
          </w:p>
        </w:tc>
        <w:tc>
          <w:tcPr>
            <w:tcW w:w="1795" w:type="dxa"/>
            <w:vAlign w:val="center"/>
          </w:tcPr>
          <w:p w:rsidR="00F7486B" w:rsidRPr="00E82804" w:rsidRDefault="00F7486B" w:rsidP="00E82804">
            <w:pPr>
              <w:spacing w:before="40" w:after="40"/>
              <w:jc w:val="center"/>
            </w:pPr>
            <w:r w:rsidRPr="00E82804">
              <w:t>Ngoại cơ sở II</w:t>
            </w:r>
          </w:p>
        </w:tc>
      </w:tr>
      <w:tr w:rsidR="00F7486B" w:rsidRPr="00891A48" w:rsidTr="00E82804">
        <w:trPr>
          <w:cantSplit/>
          <w:trHeight w:val="58"/>
          <w:jc w:val="center"/>
        </w:trPr>
        <w:tc>
          <w:tcPr>
            <w:tcW w:w="2547" w:type="dxa"/>
            <w:vAlign w:val="center"/>
          </w:tcPr>
          <w:p w:rsidR="00F7486B" w:rsidRPr="00E82804" w:rsidRDefault="00B0379E" w:rsidP="00B0379E">
            <w:pPr>
              <w:spacing w:before="40" w:after="40"/>
              <w:jc w:val="center"/>
              <w:rPr>
                <w:lang w:val="en-US"/>
              </w:rPr>
            </w:pPr>
            <w:r>
              <w:rPr>
                <w:lang w:val="en-US"/>
              </w:rPr>
              <w:t>01/10/2018</w:t>
            </w:r>
            <w:r w:rsidR="00F7486B" w:rsidRPr="00E82804">
              <w:rPr>
                <w:lang w:val="en-US"/>
              </w:rPr>
              <w:t>-</w:t>
            </w:r>
            <w:r>
              <w:rPr>
                <w:lang w:val="en-US"/>
              </w:rPr>
              <w:t>27/10/2018</w:t>
            </w:r>
          </w:p>
        </w:tc>
        <w:tc>
          <w:tcPr>
            <w:tcW w:w="1794" w:type="dxa"/>
            <w:shd w:val="clear" w:color="auto" w:fill="auto"/>
            <w:vAlign w:val="center"/>
          </w:tcPr>
          <w:p w:rsidR="00F7486B" w:rsidRPr="00E82804" w:rsidRDefault="00F7486B" w:rsidP="00E82804">
            <w:pPr>
              <w:spacing w:before="40" w:after="40"/>
              <w:jc w:val="center"/>
            </w:pPr>
            <w:r w:rsidRPr="00E82804">
              <w:t>Nội cơ sở II</w:t>
            </w:r>
          </w:p>
        </w:tc>
        <w:tc>
          <w:tcPr>
            <w:tcW w:w="1795" w:type="dxa"/>
            <w:vAlign w:val="center"/>
          </w:tcPr>
          <w:p w:rsidR="00F7486B" w:rsidRPr="00E82804" w:rsidRDefault="00F7486B" w:rsidP="00E82804">
            <w:pPr>
              <w:spacing w:before="40" w:after="40"/>
              <w:jc w:val="center"/>
              <w:rPr>
                <w:szCs w:val="26"/>
              </w:rPr>
            </w:pPr>
            <w:r w:rsidRPr="00E82804">
              <w:t>Nội cơ sở I</w:t>
            </w:r>
          </w:p>
        </w:tc>
        <w:tc>
          <w:tcPr>
            <w:tcW w:w="1795" w:type="dxa"/>
            <w:vAlign w:val="center"/>
          </w:tcPr>
          <w:p w:rsidR="00F7486B" w:rsidRPr="00E82804" w:rsidRDefault="00F7486B" w:rsidP="00E82804">
            <w:pPr>
              <w:spacing w:before="40" w:after="40"/>
              <w:jc w:val="center"/>
            </w:pPr>
            <w:r w:rsidRPr="00E82804">
              <w:t>Ngoại cơ sở II</w:t>
            </w:r>
          </w:p>
        </w:tc>
        <w:tc>
          <w:tcPr>
            <w:tcW w:w="1795" w:type="dxa"/>
            <w:vAlign w:val="center"/>
          </w:tcPr>
          <w:p w:rsidR="00F7486B" w:rsidRPr="00E82804" w:rsidRDefault="00F7486B" w:rsidP="00E82804">
            <w:pPr>
              <w:spacing w:before="40" w:after="40"/>
              <w:jc w:val="center"/>
            </w:pPr>
            <w:r w:rsidRPr="00E82804">
              <w:t>Ngoại cơ sở I</w:t>
            </w:r>
          </w:p>
        </w:tc>
      </w:tr>
      <w:tr w:rsidR="00B0379E" w:rsidRPr="00891A48" w:rsidTr="00FC278F">
        <w:trPr>
          <w:cantSplit/>
          <w:trHeight w:val="58"/>
          <w:jc w:val="center"/>
        </w:trPr>
        <w:tc>
          <w:tcPr>
            <w:tcW w:w="2547" w:type="dxa"/>
            <w:vAlign w:val="center"/>
          </w:tcPr>
          <w:p w:rsidR="00B0379E" w:rsidRPr="00B0379E" w:rsidRDefault="00B0379E" w:rsidP="00B0379E">
            <w:pPr>
              <w:spacing w:before="40" w:after="40"/>
              <w:jc w:val="center"/>
              <w:rPr>
                <w:b/>
                <w:i/>
                <w:lang w:val="en-US"/>
              </w:rPr>
            </w:pPr>
            <w:r w:rsidRPr="00B0379E">
              <w:rPr>
                <w:b/>
                <w:i/>
                <w:lang w:val="en-US"/>
              </w:rPr>
              <w:t>29/10/2018–03/11/2018</w:t>
            </w:r>
          </w:p>
        </w:tc>
        <w:tc>
          <w:tcPr>
            <w:tcW w:w="7179" w:type="dxa"/>
            <w:gridSpan w:val="4"/>
            <w:shd w:val="clear" w:color="auto" w:fill="auto"/>
            <w:vAlign w:val="center"/>
          </w:tcPr>
          <w:p w:rsidR="00B0379E" w:rsidRPr="00B0379E" w:rsidRDefault="00B0379E" w:rsidP="00E82804">
            <w:pPr>
              <w:spacing w:before="40" w:after="40"/>
              <w:jc w:val="center"/>
              <w:rPr>
                <w:b/>
                <w:i/>
                <w:lang w:val="en-US"/>
              </w:rPr>
            </w:pPr>
            <w:r w:rsidRPr="00B0379E">
              <w:rPr>
                <w:b/>
                <w:i/>
                <w:lang w:val="en-US"/>
              </w:rPr>
              <w:t>Thực tập cộng đồng I</w:t>
            </w:r>
          </w:p>
        </w:tc>
      </w:tr>
      <w:tr w:rsidR="00D51A02" w:rsidRPr="00891A48" w:rsidTr="00E82804">
        <w:trPr>
          <w:cantSplit/>
          <w:trHeight w:val="58"/>
          <w:jc w:val="center"/>
        </w:trPr>
        <w:tc>
          <w:tcPr>
            <w:tcW w:w="2547" w:type="dxa"/>
            <w:vAlign w:val="center"/>
          </w:tcPr>
          <w:p w:rsidR="00D51A02" w:rsidRPr="00E82804" w:rsidRDefault="00E82804" w:rsidP="00E82804">
            <w:pPr>
              <w:spacing w:before="40" w:after="40"/>
              <w:jc w:val="center"/>
              <w:rPr>
                <w:lang w:val="en-US"/>
              </w:rPr>
            </w:pPr>
            <w:r>
              <w:rPr>
                <w:b/>
              </w:rPr>
              <w:t>Th</w:t>
            </w:r>
            <w:r w:rsidRPr="005F3388">
              <w:rPr>
                <w:b/>
              </w:rPr>
              <w:t>ời</w:t>
            </w:r>
            <w:r>
              <w:rPr>
                <w:b/>
              </w:rPr>
              <w:t xml:space="preserve"> gian</w:t>
            </w:r>
            <w:r>
              <w:rPr>
                <w:b/>
                <w:lang w:val="en-US"/>
              </w:rPr>
              <w:t>/</w:t>
            </w:r>
            <w:r w:rsidRPr="00E82804">
              <w:rPr>
                <w:b/>
                <w:lang w:val="en-US"/>
              </w:rPr>
              <w:t>Lớp</w:t>
            </w:r>
          </w:p>
        </w:tc>
        <w:tc>
          <w:tcPr>
            <w:tcW w:w="1794" w:type="dxa"/>
            <w:shd w:val="clear" w:color="auto" w:fill="auto"/>
            <w:vAlign w:val="center"/>
          </w:tcPr>
          <w:p w:rsidR="00D51A02" w:rsidRPr="00E82804" w:rsidRDefault="00D51A02" w:rsidP="00E82804">
            <w:pPr>
              <w:spacing w:before="40" w:after="40"/>
              <w:jc w:val="center"/>
              <w:rPr>
                <w:b/>
                <w:lang w:val="en-US"/>
              </w:rPr>
            </w:pPr>
            <w:r w:rsidRPr="00E82804">
              <w:rPr>
                <w:b/>
                <w:lang w:val="en-US"/>
              </w:rPr>
              <w:t>E</w:t>
            </w:r>
          </w:p>
        </w:tc>
        <w:tc>
          <w:tcPr>
            <w:tcW w:w="1795" w:type="dxa"/>
            <w:vAlign w:val="center"/>
          </w:tcPr>
          <w:p w:rsidR="00D51A02" w:rsidRPr="00E82804" w:rsidRDefault="00D51A02" w:rsidP="00E82804">
            <w:pPr>
              <w:spacing w:before="40" w:after="40"/>
              <w:jc w:val="center"/>
              <w:rPr>
                <w:b/>
                <w:lang w:val="en-US"/>
              </w:rPr>
            </w:pPr>
            <w:r w:rsidRPr="00E82804">
              <w:rPr>
                <w:b/>
                <w:lang w:val="en-US"/>
              </w:rPr>
              <w:t>F</w:t>
            </w:r>
          </w:p>
        </w:tc>
        <w:tc>
          <w:tcPr>
            <w:tcW w:w="1795" w:type="dxa"/>
            <w:vAlign w:val="center"/>
          </w:tcPr>
          <w:p w:rsidR="00D51A02" w:rsidRPr="00E82804" w:rsidRDefault="001F392A" w:rsidP="00E82804">
            <w:pPr>
              <w:spacing w:before="40" w:after="40"/>
              <w:jc w:val="center"/>
              <w:rPr>
                <w:b/>
                <w:lang w:val="en-US"/>
              </w:rPr>
            </w:pPr>
            <w:r>
              <w:rPr>
                <w:b/>
                <w:lang w:val="en-US"/>
              </w:rPr>
              <w:t>C</w:t>
            </w:r>
          </w:p>
        </w:tc>
        <w:tc>
          <w:tcPr>
            <w:tcW w:w="1795" w:type="dxa"/>
            <w:vAlign w:val="center"/>
          </w:tcPr>
          <w:p w:rsidR="00D51A02" w:rsidRPr="00E82804" w:rsidRDefault="001F392A" w:rsidP="00E82804">
            <w:pPr>
              <w:spacing w:before="40" w:after="40"/>
              <w:jc w:val="center"/>
              <w:rPr>
                <w:b/>
                <w:lang w:val="en-US"/>
              </w:rPr>
            </w:pPr>
            <w:r>
              <w:rPr>
                <w:b/>
                <w:lang w:val="en-US"/>
              </w:rPr>
              <w:t>D</w:t>
            </w:r>
          </w:p>
        </w:tc>
      </w:tr>
      <w:tr w:rsidR="00D51A02" w:rsidRPr="00891A48" w:rsidTr="00E82804">
        <w:trPr>
          <w:cantSplit/>
          <w:trHeight w:val="58"/>
          <w:jc w:val="center"/>
        </w:trPr>
        <w:tc>
          <w:tcPr>
            <w:tcW w:w="2547" w:type="dxa"/>
            <w:vAlign w:val="center"/>
          </w:tcPr>
          <w:p w:rsidR="00D51A02" w:rsidRPr="00E82804" w:rsidRDefault="00B0379E" w:rsidP="00E82804">
            <w:pPr>
              <w:spacing w:before="40" w:after="40"/>
              <w:jc w:val="center"/>
              <w:rPr>
                <w:lang w:val="en-US"/>
              </w:rPr>
            </w:pPr>
            <w:r>
              <w:rPr>
                <w:lang w:val="en-US"/>
              </w:rPr>
              <w:t>05/11/2018-01/12/2018</w:t>
            </w:r>
          </w:p>
        </w:tc>
        <w:tc>
          <w:tcPr>
            <w:tcW w:w="1794" w:type="dxa"/>
            <w:shd w:val="clear" w:color="auto" w:fill="auto"/>
            <w:vAlign w:val="center"/>
          </w:tcPr>
          <w:p w:rsidR="00D51A02" w:rsidRPr="00E82804" w:rsidRDefault="00D51A02" w:rsidP="00E82804">
            <w:pPr>
              <w:spacing w:before="40" w:after="40"/>
              <w:jc w:val="center"/>
            </w:pPr>
            <w:r w:rsidRPr="00E82804">
              <w:t>Ngoại cơ sở I</w:t>
            </w:r>
          </w:p>
        </w:tc>
        <w:tc>
          <w:tcPr>
            <w:tcW w:w="1795" w:type="dxa"/>
            <w:vAlign w:val="center"/>
          </w:tcPr>
          <w:p w:rsidR="00D51A02" w:rsidRPr="00E82804" w:rsidRDefault="00D51A02" w:rsidP="00E82804">
            <w:pPr>
              <w:spacing w:before="40" w:after="40"/>
              <w:jc w:val="center"/>
            </w:pPr>
            <w:r w:rsidRPr="00E82804">
              <w:t>Ngoại cơ sở II</w:t>
            </w:r>
          </w:p>
        </w:tc>
        <w:tc>
          <w:tcPr>
            <w:tcW w:w="1795" w:type="dxa"/>
            <w:vAlign w:val="center"/>
          </w:tcPr>
          <w:p w:rsidR="00D51A02" w:rsidRPr="00E82804" w:rsidRDefault="00D51A02" w:rsidP="00E82804">
            <w:pPr>
              <w:spacing w:before="40" w:after="40"/>
              <w:jc w:val="center"/>
            </w:pPr>
            <w:r w:rsidRPr="00E82804">
              <w:t>Nội cơ sở I</w:t>
            </w:r>
          </w:p>
        </w:tc>
        <w:tc>
          <w:tcPr>
            <w:tcW w:w="1795" w:type="dxa"/>
            <w:vAlign w:val="center"/>
          </w:tcPr>
          <w:p w:rsidR="00D51A02" w:rsidRPr="00E82804" w:rsidRDefault="00D51A02" w:rsidP="00E82804">
            <w:pPr>
              <w:spacing w:before="40" w:after="40"/>
              <w:jc w:val="center"/>
              <w:rPr>
                <w:szCs w:val="26"/>
              </w:rPr>
            </w:pPr>
            <w:r w:rsidRPr="00E82804">
              <w:t>Nội cơ sở II</w:t>
            </w:r>
          </w:p>
        </w:tc>
      </w:tr>
      <w:tr w:rsidR="00D51A02" w:rsidRPr="00891A48" w:rsidTr="00E82804">
        <w:trPr>
          <w:cantSplit/>
          <w:trHeight w:val="58"/>
          <w:jc w:val="center"/>
        </w:trPr>
        <w:tc>
          <w:tcPr>
            <w:tcW w:w="2547" w:type="dxa"/>
            <w:vAlign w:val="center"/>
          </w:tcPr>
          <w:p w:rsidR="00D51A02" w:rsidRPr="00E82804" w:rsidRDefault="00B0379E" w:rsidP="00E82804">
            <w:pPr>
              <w:spacing w:before="40" w:after="40"/>
              <w:jc w:val="center"/>
              <w:rPr>
                <w:lang w:val="en-US"/>
              </w:rPr>
            </w:pPr>
            <w:r>
              <w:rPr>
                <w:lang w:val="en-US"/>
              </w:rPr>
              <w:t>03/12/2018-29/12/2018</w:t>
            </w:r>
          </w:p>
        </w:tc>
        <w:tc>
          <w:tcPr>
            <w:tcW w:w="1794" w:type="dxa"/>
            <w:shd w:val="clear" w:color="auto" w:fill="auto"/>
            <w:vAlign w:val="center"/>
          </w:tcPr>
          <w:p w:rsidR="00D51A02" w:rsidRPr="00E82804" w:rsidRDefault="00D51A02" w:rsidP="00E82804">
            <w:pPr>
              <w:spacing w:before="40" w:after="40"/>
              <w:jc w:val="center"/>
            </w:pPr>
            <w:r w:rsidRPr="00E82804">
              <w:t>Ngoại cơ sở II</w:t>
            </w:r>
          </w:p>
        </w:tc>
        <w:tc>
          <w:tcPr>
            <w:tcW w:w="1795" w:type="dxa"/>
            <w:vAlign w:val="center"/>
          </w:tcPr>
          <w:p w:rsidR="00D51A02" w:rsidRPr="00E82804" w:rsidRDefault="00D51A02" w:rsidP="00E82804">
            <w:pPr>
              <w:spacing w:before="40" w:after="40"/>
              <w:jc w:val="center"/>
            </w:pPr>
            <w:r w:rsidRPr="00E82804">
              <w:t>Ngoại cơ sở I</w:t>
            </w:r>
          </w:p>
        </w:tc>
        <w:tc>
          <w:tcPr>
            <w:tcW w:w="1795" w:type="dxa"/>
            <w:vAlign w:val="center"/>
          </w:tcPr>
          <w:p w:rsidR="00D51A02" w:rsidRPr="00E82804" w:rsidRDefault="00D51A02" w:rsidP="00E82804">
            <w:pPr>
              <w:spacing w:before="40" w:after="40"/>
              <w:jc w:val="center"/>
            </w:pPr>
            <w:r w:rsidRPr="00E82804">
              <w:t>Nội cơ sở II</w:t>
            </w:r>
          </w:p>
        </w:tc>
        <w:tc>
          <w:tcPr>
            <w:tcW w:w="1795" w:type="dxa"/>
            <w:vAlign w:val="center"/>
          </w:tcPr>
          <w:p w:rsidR="00D51A02" w:rsidRPr="00E82804" w:rsidRDefault="00D51A02" w:rsidP="00E82804">
            <w:pPr>
              <w:spacing w:before="40" w:after="40"/>
              <w:jc w:val="center"/>
              <w:rPr>
                <w:szCs w:val="26"/>
              </w:rPr>
            </w:pPr>
            <w:r w:rsidRPr="00E82804">
              <w:t>Nội cơ sở I</w:t>
            </w:r>
          </w:p>
        </w:tc>
      </w:tr>
    </w:tbl>
    <w:p w:rsidR="00E237D2" w:rsidRDefault="00F7486B" w:rsidP="007D0DE5">
      <w:pPr>
        <w:ind w:left="993" w:right="-822" w:hanging="851"/>
        <w:rPr>
          <w:b/>
        </w:rPr>
      </w:pPr>
      <w:r>
        <w:rPr>
          <w:b/>
        </w:rPr>
        <w:br w:type="page"/>
      </w:r>
      <w:r w:rsidR="009030C4">
        <w:rPr>
          <w:b/>
        </w:rPr>
        <w:lastRenderedPageBreak/>
        <w:t xml:space="preserve">Học kỳ </w:t>
      </w:r>
      <w:r w:rsidR="00C50109">
        <w:rPr>
          <w:b/>
          <w:lang w:val="en-US"/>
        </w:rPr>
        <w:t>6</w:t>
      </w:r>
      <w:r w:rsidR="009C4DB4">
        <w:rPr>
          <w:b/>
        </w:rPr>
        <w:t>: 2</w:t>
      </w:r>
      <w:r w:rsidR="00F36FA0">
        <w:rPr>
          <w:b/>
          <w:lang w:val="en-US"/>
        </w:rPr>
        <w:t>4</w:t>
      </w:r>
      <w:r w:rsidR="009C4DB4">
        <w:rPr>
          <w:b/>
        </w:rPr>
        <w:t xml:space="preserve"> tuần</w:t>
      </w:r>
      <w:r w:rsidR="00E237D2">
        <w:rPr>
          <w:b/>
        </w:rPr>
        <w:t xml:space="preserve"> </w:t>
      </w:r>
      <w:r w:rsidR="009C4DB4">
        <w:t>(</w:t>
      </w:r>
      <w:r w:rsidR="00A937C8">
        <w:t>21/01/2019</w:t>
      </w:r>
      <w:r w:rsidR="00427F76">
        <w:t xml:space="preserve"> – </w:t>
      </w:r>
      <w:r w:rsidR="00A937C8">
        <w:rPr>
          <w:lang w:val="en-US"/>
        </w:rPr>
        <w:t>06/07/2019</w:t>
      </w:r>
      <w:r w:rsidR="00427F76">
        <w:t xml:space="preserve">, </w:t>
      </w:r>
      <w:r w:rsidR="00E237D2">
        <w:t>3 tuần ôn thi và thi</w:t>
      </w:r>
      <w:r w:rsidR="00F36FA0">
        <w:rPr>
          <w:lang w:val="en-US"/>
        </w:rPr>
        <w:t>,</w:t>
      </w:r>
      <w:r w:rsidR="00A62D2A">
        <w:rPr>
          <w:lang w:val="en-US"/>
        </w:rPr>
        <w:t xml:space="preserve"> 2 tuần nghỉ Tết và</w:t>
      </w:r>
      <w:r w:rsidR="00F36FA0">
        <w:rPr>
          <w:lang w:val="en-US"/>
        </w:rPr>
        <w:t xml:space="preserve"> 1 tuần dự trữ</w:t>
      </w:r>
      <w:r w:rsidR="00E237D2" w:rsidRPr="007D0188">
        <w:t>)</w:t>
      </w:r>
      <w:r w:rsidR="003710D1">
        <w:rPr>
          <w:lang w:val="en-US"/>
        </w:rPr>
        <w:t xml:space="preserve"> </w:t>
      </w:r>
      <w:r w:rsidR="00E237D2" w:rsidRPr="000F024E">
        <w:rPr>
          <w:b/>
        </w:rPr>
        <w:t>17</w:t>
      </w:r>
      <w:r w:rsidR="00E237D2" w:rsidRPr="00EC73E0">
        <w:rPr>
          <w:b/>
        </w:rPr>
        <w:t xml:space="preserve"> </w:t>
      </w:r>
      <w:r w:rsidR="00E237D2" w:rsidRPr="00891A48">
        <w:rPr>
          <w:b/>
        </w:rPr>
        <w:t>tín chỉ/</w:t>
      </w:r>
      <w:r w:rsidR="00446097">
        <w:rPr>
          <w:b/>
          <w:lang w:val="en-US"/>
        </w:rPr>
        <w:t>558</w:t>
      </w:r>
      <w:r w:rsidR="00E237D2" w:rsidRPr="00891A48">
        <w:rPr>
          <w:b/>
        </w:rPr>
        <w:t xml:space="preserve"> tiết </w:t>
      </w: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7"/>
        <w:gridCol w:w="2730"/>
        <w:gridCol w:w="910"/>
        <w:gridCol w:w="910"/>
        <w:gridCol w:w="910"/>
        <w:gridCol w:w="910"/>
        <w:gridCol w:w="780"/>
        <w:gridCol w:w="780"/>
        <w:gridCol w:w="1170"/>
      </w:tblGrid>
      <w:tr w:rsidR="00E237D2" w:rsidRPr="00891A48" w:rsidTr="00322AAD">
        <w:trPr>
          <w:trHeight w:val="448"/>
        </w:trPr>
        <w:tc>
          <w:tcPr>
            <w:tcW w:w="317" w:type="dxa"/>
            <w:vMerge w:val="restart"/>
            <w:vAlign w:val="center"/>
          </w:tcPr>
          <w:p w:rsidR="00E237D2" w:rsidRPr="00891A48" w:rsidRDefault="00E237D2" w:rsidP="00322AAD">
            <w:pPr>
              <w:spacing w:before="40" w:after="40"/>
              <w:jc w:val="center"/>
              <w:rPr>
                <w:b/>
              </w:rPr>
            </w:pPr>
            <w:r w:rsidRPr="00891A48">
              <w:rPr>
                <w:b/>
              </w:rPr>
              <w:t>TT</w:t>
            </w:r>
          </w:p>
        </w:tc>
        <w:tc>
          <w:tcPr>
            <w:tcW w:w="2730" w:type="dxa"/>
            <w:vMerge w:val="restart"/>
            <w:vAlign w:val="center"/>
          </w:tcPr>
          <w:p w:rsidR="00E237D2" w:rsidRPr="00891A48" w:rsidRDefault="00E237D2" w:rsidP="00322AAD">
            <w:pPr>
              <w:spacing w:before="40" w:after="40"/>
              <w:jc w:val="center"/>
              <w:rPr>
                <w:b/>
              </w:rPr>
            </w:pPr>
            <w:r>
              <w:rPr>
                <w:b/>
              </w:rPr>
              <w:t>Tên học phần</w:t>
            </w:r>
          </w:p>
        </w:tc>
        <w:tc>
          <w:tcPr>
            <w:tcW w:w="910" w:type="dxa"/>
            <w:vMerge w:val="restart"/>
            <w:vAlign w:val="center"/>
          </w:tcPr>
          <w:p w:rsidR="00E237D2" w:rsidRPr="00843032" w:rsidRDefault="00E237D2" w:rsidP="00322AAD">
            <w:pPr>
              <w:spacing w:before="40" w:after="40"/>
              <w:jc w:val="center"/>
              <w:rPr>
                <w:b/>
                <w:lang w:val="en-US"/>
              </w:rPr>
            </w:pPr>
            <w:r w:rsidRPr="00891A48">
              <w:rPr>
                <w:b/>
              </w:rPr>
              <w:t xml:space="preserve">Tổng số </w:t>
            </w:r>
            <w:r>
              <w:rPr>
                <w:b/>
                <w:lang w:val="en-US"/>
              </w:rPr>
              <w:t>tín chỉ</w:t>
            </w:r>
          </w:p>
        </w:tc>
        <w:tc>
          <w:tcPr>
            <w:tcW w:w="3510" w:type="dxa"/>
            <w:gridSpan w:val="4"/>
            <w:vAlign w:val="center"/>
          </w:tcPr>
          <w:p w:rsidR="00E237D2" w:rsidRPr="00891A48" w:rsidRDefault="00E237D2" w:rsidP="00322AAD">
            <w:pPr>
              <w:spacing w:before="40" w:after="40"/>
              <w:jc w:val="center"/>
              <w:rPr>
                <w:b/>
              </w:rPr>
            </w:pPr>
            <w:r w:rsidRPr="00891A48">
              <w:rPr>
                <w:b/>
              </w:rPr>
              <w:t>Phân bố</w:t>
            </w:r>
          </w:p>
        </w:tc>
        <w:tc>
          <w:tcPr>
            <w:tcW w:w="780" w:type="dxa"/>
            <w:vMerge w:val="restart"/>
            <w:vAlign w:val="center"/>
          </w:tcPr>
          <w:p w:rsidR="00E237D2" w:rsidRPr="00891A48" w:rsidRDefault="00E237D2" w:rsidP="00322AAD">
            <w:pPr>
              <w:spacing w:before="40" w:after="40"/>
              <w:jc w:val="center"/>
              <w:rPr>
                <w:b/>
              </w:rPr>
            </w:pPr>
            <w:r w:rsidRPr="00891A48">
              <w:rPr>
                <w:b/>
              </w:rPr>
              <w:t>Đánh giá</w:t>
            </w:r>
          </w:p>
        </w:tc>
        <w:tc>
          <w:tcPr>
            <w:tcW w:w="1170" w:type="dxa"/>
            <w:vMerge w:val="restart"/>
            <w:vAlign w:val="center"/>
          </w:tcPr>
          <w:p w:rsidR="00E237D2" w:rsidRPr="00891A48" w:rsidRDefault="00E237D2" w:rsidP="00322AAD">
            <w:pPr>
              <w:spacing w:before="40" w:after="40"/>
              <w:jc w:val="center"/>
              <w:rPr>
                <w:b/>
              </w:rPr>
            </w:pPr>
            <w:r w:rsidRPr="00891A48">
              <w:rPr>
                <w:b/>
              </w:rPr>
              <w:t>Ghi chú</w:t>
            </w:r>
          </w:p>
        </w:tc>
      </w:tr>
      <w:tr w:rsidR="00E237D2" w:rsidRPr="00891A48" w:rsidTr="00322AAD">
        <w:trPr>
          <w:trHeight w:val="448"/>
        </w:trPr>
        <w:tc>
          <w:tcPr>
            <w:tcW w:w="317" w:type="dxa"/>
            <w:vMerge/>
            <w:vAlign w:val="center"/>
          </w:tcPr>
          <w:p w:rsidR="00E237D2" w:rsidRPr="00891A48" w:rsidRDefault="00E237D2" w:rsidP="00322AAD">
            <w:pPr>
              <w:spacing w:before="40" w:after="40"/>
              <w:jc w:val="center"/>
              <w:rPr>
                <w:b/>
              </w:rPr>
            </w:pPr>
          </w:p>
        </w:tc>
        <w:tc>
          <w:tcPr>
            <w:tcW w:w="2730" w:type="dxa"/>
            <w:vMerge/>
            <w:vAlign w:val="center"/>
          </w:tcPr>
          <w:p w:rsidR="00E237D2" w:rsidRPr="00891A48" w:rsidRDefault="00E237D2" w:rsidP="00322AAD">
            <w:pPr>
              <w:spacing w:before="40" w:after="40"/>
              <w:jc w:val="center"/>
              <w:rPr>
                <w:b/>
              </w:rPr>
            </w:pPr>
          </w:p>
        </w:tc>
        <w:tc>
          <w:tcPr>
            <w:tcW w:w="910" w:type="dxa"/>
            <w:vMerge/>
            <w:vAlign w:val="center"/>
          </w:tcPr>
          <w:p w:rsidR="00E237D2" w:rsidRPr="00891A48" w:rsidRDefault="00E237D2" w:rsidP="00322AAD">
            <w:pPr>
              <w:spacing w:before="40" w:after="40"/>
              <w:jc w:val="center"/>
              <w:rPr>
                <w:b/>
              </w:rPr>
            </w:pPr>
          </w:p>
        </w:tc>
        <w:tc>
          <w:tcPr>
            <w:tcW w:w="1820" w:type="dxa"/>
            <w:gridSpan w:val="2"/>
            <w:vAlign w:val="center"/>
          </w:tcPr>
          <w:p w:rsidR="00E237D2" w:rsidRPr="00891A48" w:rsidRDefault="00E237D2" w:rsidP="00322AAD">
            <w:pPr>
              <w:spacing w:before="40" w:after="40"/>
              <w:jc w:val="center"/>
              <w:rPr>
                <w:b/>
              </w:rPr>
            </w:pPr>
            <w:r w:rsidRPr="00891A48">
              <w:rPr>
                <w:b/>
              </w:rPr>
              <w:t>Lý thuyết</w:t>
            </w:r>
          </w:p>
        </w:tc>
        <w:tc>
          <w:tcPr>
            <w:tcW w:w="1690" w:type="dxa"/>
            <w:gridSpan w:val="2"/>
            <w:vAlign w:val="center"/>
          </w:tcPr>
          <w:p w:rsidR="00E237D2" w:rsidRPr="00891A48" w:rsidRDefault="00E237D2" w:rsidP="00322AAD">
            <w:pPr>
              <w:spacing w:before="40" w:after="40"/>
              <w:jc w:val="center"/>
              <w:rPr>
                <w:b/>
              </w:rPr>
            </w:pPr>
            <w:r w:rsidRPr="00891A48">
              <w:rPr>
                <w:b/>
              </w:rPr>
              <w:t>Thực hành</w:t>
            </w:r>
          </w:p>
        </w:tc>
        <w:tc>
          <w:tcPr>
            <w:tcW w:w="780" w:type="dxa"/>
            <w:vMerge/>
            <w:vAlign w:val="center"/>
          </w:tcPr>
          <w:p w:rsidR="00E237D2" w:rsidRPr="00891A48" w:rsidRDefault="00E237D2" w:rsidP="00322AAD">
            <w:pPr>
              <w:spacing w:before="40" w:after="40"/>
              <w:jc w:val="center"/>
              <w:rPr>
                <w:b/>
              </w:rPr>
            </w:pPr>
          </w:p>
        </w:tc>
        <w:tc>
          <w:tcPr>
            <w:tcW w:w="1170" w:type="dxa"/>
            <w:vMerge/>
            <w:vAlign w:val="center"/>
          </w:tcPr>
          <w:p w:rsidR="00E237D2" w:rsidRPr="00891A48" w:rsidRDefault="00E237D2" w:rsidP="00322AAD">
            <w:pPr>
              <w:spacing w:before="40" w:after="40"/>
              <w:jc w:val="center"/>
              <w:rPr>
                <w:b/>
              </w:rPr>
            </w:pPr>
          </w:p>
        </w:tc>
      </w:tr>
      <w:tr w:rsidR="00E237D2" w:rsidRPr="00891A48" w:rsidTr="00322AAD">
        <w:tc>
          <w:tcPr>
            <w:tcW w:w="317" w:type="dxa"/>
            <w:vMerge/>
            <w:vAlign w:val="center"/>
          </w:tcPr>
          <w:p w:rsidR="00E237D2" w:rsidRPr="00891A48" w:rsidRDefault="00E237D2" w:rsidP="00322AAD">
            <w:pPr>
              <w:spacing w:before="40" w:after="40"/>
              <w:jc w:val="center"/>
              <w:rPr>
                <w:b/>
              </w:rPr>
            </w:pPr>
          </w:p>
        </w:tc>
        <w:tc>
          <w:tcPr>
            <w:tcW w:w="2730" w:type="dxa"/>
            <w:vMerge/>
            <w:vAlign w:val="center"/>
          </w:tcPr>
          <w:p w:rsidR="00E237D2" w:rsidRPr="00891A48" w:rsidRDefault="00E237D2" w:rsidP="00322AAD">
            <w:pPr>
              <w:spacing w:before="40" w:after="40"/>
              <w:jc w:val="center"/>
              <w:rPr>
                <w:b/>
              </w:rPr>
            </w:pPr>
          </w:p>
        </w:tc>
        <w:tc>
          <w:tcPr>
            <w:tcW w:w="910" w:type="dxa"/>
            <w:vMerge/>
            <w:vAlign w:val="center"/>
          </w:tcPr>
          <w:p w:rsidR="00E237D2" w:rsidRPr="00891A48" w:rsidRDefault="00E237D2" w:rsidP="00322AAD">
            <w:pPr>
              <w:spacing w:before="40" w:after="40"/>
              <w:jc w:val="center"/>
            </w:pPr>
          </w:p>
        </w:tc>
        <w:tc>
          <w:tcPr>
            <w:tcW w:w="910" w:type="dxa"/>
            <w:vAlign w:val="center"/>
          </w:tcPr>
          <w:p w:rsidR="00E237D2" w:rsidRPr="00843032" w:rsidRDefault="00E237D2" w:rsidP="00322AAD">
            <w:pPr>
              <w:spacing w:before="40" w:after="40"/>
              <w:jc w:val="center"/>
              <w:rPr>
                <w:b/>
                <w:lang w:val="en-US"/>
              </w:rPr>
            </w:pPr>
            <w:r>
              <w:rPr>
                <w:b/>
                <w:lang w:val="en-US"/>
              </w:rPr>
              <w:t>Tín chỉ</w:t>
            </w:r>
          </w:p>
        </w:tc>
        <w:tc>
          <w:tcPr>
            <w:tcW w:w="910" w:type="dxa"/>
            <w:vAlign w:val="center"/>
          </w:tcPr>
          <w:p w:rsidR="00E237D2" w:rsidRPr="00891A48" w:rsidRDefault="00E237D2" w:rsidP="00322AAD">
            <w:pPr>
              <w:spacing w:before="40" w:after="40"/>
              <w:jc w:val="center"/>
              <w:rPr>
                <w:b/>
              </w:rPr>
            </w:pPr>
            <w:r w:rsidRPr="00891A48">
              <w:rPr>
                <w:b/>
              </w:rPr>
              <w:t>Số tiết</w:t>
            </w:r>
          </w:p>
        </w:tc>
        <w:tc>
          <w:tcPr>
            <w:tcW w:w="910" w:type="dxa"/>
            <w:vAlign w:val="center"/>
          </w:tcPr>
          <w:p w:rsidR="00E237D2" w:rsidRPr="00843032" w:rsidRDefault="00E237D2" w:rsidP="00322AAD">
            <w:pPr>
              <w:spacing w:before="40" w:after="40"/>
              <w:jc w:val="center"/>
              <w:rPr>
                <w:b/>
                <w:lang w:val="en-US"/>
              </w:rPr>
            </w:pPr>
            <w:r>
              <w:rPr>
                <w:b/>
                <w:lang w:val="en-US"/>
              </w:rPr>
              <w:t>Tín chỉ</w:t>
            </w:r>
          </w:p>
        </w:tc>
        <w:tc>
          <w:tcPr>
            <w:tcW w:w="780" w:type="dxa"/>
            <w:vAlign w:val="center"/>
          </w:tcPr>
          <w:p w:rsidR="00E237D2" w:rsidRPr="00891A48" w:rsidRDefault="00E237D2" w:rsidP="00322AAD">
            <w:pPr>
              <w:spacing w:before="40" w:after="40"/>
              <w:jc w:val="center"/>
              <w:rPr>
                <w:b/>
              </w:rPr>
            </w:pPr>
            <w:r w:rsidRPr="00891A48">
              <w:rPr>
                <w:b/>
              </w:rPr>
              <w:t>Số tiết</w:t>
            </w:r>
          </w:p>
        </w:tc>
        <w:tc>
          <w:tcPr>
            <w:tcW w:w="780" w:type="dxa"/>
            <w:vMerge/>
            <w:vAlign w:val="center"/>
          </w:tcPr>
          <w:p w:rsidR="00E237D2" w:rsidRPr="00891A48" w:rsidRDefault="00E237D2" w:rsidP="00322AAD">
            <w:pPr>
              <w:spacing w:before="40" w:after="40"/>
              <w:jc w:val="center"/>
            </w:pPr>
          </w:p>
        </w:tc>
        <w:tc>
          <w:tcPr>
            <w:tcW w:w="1170" w:type="dxa"/>
            <w:vMerge/>
            <w:vAlign w:val="center"/>
          </w:tcPr>
          <w:p w:rsidR="00E237D2" w:rsidRPr="00891A48" w:rsidRDefault="00E237D2" w:rsidP="00322AAD">
            <w:pPr>
              <w:spacing w:before="40" w:after="40"/>
              <w:jc w:val="center"/>
            </w:pPr>
          </w:p>
        </w:tc>
      </w:tr>
      <w:tr w:rsidR="007D0DE5" w:rsidRPr="00891A48" w:rsidTr="00E237D2">
        <w:tc>
          <w:tcPr>
            <w:tcW w:w="317" w:type="dxa"/>
            <w:vAlign w:val="center"/>
          </w:tcPr>
          <w:p w:rsidR="007D0DE5" w:rsidRPr="00891A48" w:rsidRDefault="007D0DE5" w:rsidP="007D0DE5">
            <w:pPr>
              <w:numPr>
                <w:ilvl w:val="0"/>
                <w:numId w:val="97"/>
              </w:numPr>
              <w:spacing w:before="40" w:after="40"/>
              <w:jc w:val="center"/>
            </w:pPr>
          </w:p>
        </w:tc>
        <w:tc>
          <w:tcPr>
            <w:tcW w:w="2730" w:type="dxa"/>
            <w:vAlign w:val="center"/>
          </w:tcPr>
          <w:p w:rsidR="007D0DE5" w:rsidRPr="00D07F61" w:rsidRDefault="007D0DE5" w:rsidP="007D0DE5">
            <w:pPr>
              <w:rPr>
                <w:lang w:val="en-US"/>
              </w:rPr>
            </w:pPr>
            <w:r w:rsidRPr="00D07F61">
              <w:t xml:space="preserve">Phẫu thuật thực hành </w:t>
            </w:r>
          </w:p>
        </w:tc>
        <w:tc>
          <w:tcPr>
            <w:tcW w:w="910" w:type="dxa"/>
            <w:vAlign w:val="center"/>
          </w:tcPr>
          <w:p w:rsidR="007D0DE5" w:rsidRPr="00D07F61" w:rsidRDefault="007D0DE5" w:rsidP="007D0DE5">
            <w:pPr>
              <w:jc w:val="center"/>
            </w:pPr>
            <w:r w:rsidRPr="00D07F61">
              <w:t>2</w:t>
            </w:r>
          </w:p>
        </w:tc>
        <w:tc>
          <w:tcPr>
            <w:tcW w:w="910" w:type="dxa"/>
            <w:vAlign w:val="center"/>
          </w:tcPr>
          <w:p w:rsidR="007D0DE5" w:rsidRPr="00D07F61" w:rsidRDefault="007D0DE5" w:rsidP="007D0DE5">
            <w:pPr>
              <w:jc w:val="center"/>
              <w:rPr>
                <w:lang w:val="en-US"/>
              </w:rPr>
            </w:pPr>
            <w:r w:rsidRPr="00D07F61">
              <w:t>1</w:t>
            </w:r>
          </w:p>
        </w:tc>
        <w:tc>
          <w:tcPr>
            <w:tcW w:w="910" w:type="dxa"/>
            <w:vAlign w:val="center"/>
          </w:tcPr>
          <w:p w:rsidR="007D0DE5" w:rsidRPr="00D07F61" w:rsidRDefault="007D0DE5" w:rsidP="007D0DE5">
            <w:pPr>
              <w:jc w:val="center"/>
            </w:pPr>
            <w:r w:rsidRPr="00D07F61">
              <w:t>15</w:t>
            </w:r>
          </w:p>
        </w:tc>
        <w:tc>
          <w:tcPr>
            <w:tcW w:w="910" w:type="dxa"/>
            <w:vAlign w:val="center"/>
          </w:tcPr>
          <w:p w:rsidR="007D0DE5" w:rsidRPr="00D07F61" w:rsidRDefault="007D0DE5" w:rsidP="007D0DE5">
            <w:pPr>
              <w:jc w:val="center"/>
            </w:pPr>
            <w:r w:rsidRPr="00D07F61">
              <w:t>1</w:t>
            </w:r>
          </w:p>
        </w:tc>
        <w:tc>
          <w:tcPr>
            <w:tcW w:w="780" w:type="dxa"/>
            <w:vAlign w:val="center"/>
          </w:tcPr>
          <w:p w:rsidR="007D0DE5" w:rsidRPr="00D07F61" w:rsidRDefault="007D0DE5" w:rsidP="007D0DE5">
            <w:pPr>
              <w:jc w:val="center"/>
            </w:pPr>
            <w:r w:rsidRPr="00D07F61">
              <w:t>30</w:t>
            </w:r>
          </w:p>
        </w:tc>
        <w:tc>
          <w:tcPr>
            <w:tcW w:w="780" w:type="dxa"/>
            <w:vAlign w:val="center"/>
          </w:tcPr>
          <w:p w:rsidR="007D0DE5" w:rsidRPr="004658CC" w:rsidRDefault="007D0DE5" w:rsidP="007D0DE5">
            <w:pPr>
              <w:spacing w:before="40" w:after="40"/>
              <w:jc w:val="center"/>
            </w:pPr>
            <w:r w:rsidRPr="004658CC">
              <w:t>Thi</w:t>
            </w:r>
          </w:p>
        </w:tc>
        <w:tc>
          <w:tcPr>
            <w:tcW w:w="1170" w:type="dxa"/>
            <w:vAlign w:val="center"/>
          </w:tcPr>
          <w:p w:rsidR="007D0DE5" w:rsidRPr="00891A48" w:rsidRDefault="007D0DE5" w:rsidP="007D0DE5">
            <w:pPr>
              <w:spacing w:before="40" w:after="40"/>
              <w:jc w:val="both"/>
            </w:pPr>
          </w:p>
        </w:tc>
      </w:tr>
      <w:tr w:rsidR="007D0DE5" w:rsidRPr="00891A48" w:rsidTr="00E237D2">
        <w:tc>
          <w:tcPr>
            <w:tcW w:w="317" w:type="dxa"/>
            <w:vAlign w:val="center"/>
          </w:tcPr>
          <w:p w:rsidR="007D0DE5" w:rsidRPr="00891A48" w:rsidRDefault="007D0DE5" w:rsidP="007D0DE5">
            <w:pPr>
              <w:numPr>
                <w:ilvl w:val="0"/>
                <w:numId w:val="97"/>
              </w:numPr>
              <w:spacing w:before="40" w:after="40"/>
              <w:jc w:val="center"/>
            </w:pPr>
          </w:p>
        </w:tc>
        <w:tc>
          <w:tcPr>
            <w:tcW w:w="2730" w:type="dxa"/>
            <w:vAlign w:val="center"/>
          </w:tcPr>
          <w:p w:rsidR="007D0DE5" w:rsidRDefault="007D0DE5" w:rsidP="007D0DE5">
            <w:r w:rsidRPr="00571410">
              <w:t>Thăm dò chức năng</w:t>
            </w:r>
          </w:p>
        </w:tc>
        <w:tc>
          <w:tcPr>
            <w:tcW w:w="910" w:type="dxa"/>
            <w:vAlign w:val="center"/>
          </w:tcPr>
          <w:p w:rsidR="007D0DE5" w:rsidRDefault="007D0DE5" w:rsidP="007D0DE5">
            <w:pPr>
              <w:jc w:val="center"/>
            </w:pPr>
            <w:r>
              <w:t>2</w:t>
            </w:r>
          </w:p>
        </w:tc>
        <w:tc>
          <w:tcPr>
            <w:tcW w:w="910" w:type="dxa"/>
            <w:vAlign w:val="center"/>
          </w:tcPr>
          <w:p w:rsidR="007D0DE5" w:rsidRDefault="007D0DE5" w:rsidP="007D0DE5">
            <w:pPr>
              <w:jc w:val="center"/>
            </w:pPr>
            <w:r>
              <w:t>1</w:t>
            </w:r>
          </w:p>
        </w:tc>
        <w:tc>
          <w:tcPr>
            <w:tcW w:w="910" w:type="dxa"/>
            <w:vAlign w:val="center"/>
          </w:tcPr>
          <w:p w:rsidR="007D0DE5" w:rsidRDefault="007D0DE5" w:rsidP="007D0DE5">
            <w:pPr>
              <w:jc w:val="center"/>
            </w:pPr>
            <w:r>
              <w:t>18</w:t>
            </w:r>
          </w:p>
        </w:tc>
        <w:tc>
          <w:tcPr>
            <w:tcW w:w="910" w:type="dxa"/>
            <w:vAlign w:val="center"/>
          </w:tcPr>
          <w:p w:rsidR="007D0DE5" w:rsidRDefault="007D0DE5" w:rsidP="007D0DE5">
            <w:pPr>
              <w:jc w:val="center"/>
            </w:pPr>
            <w:r>
              <w:t>1</w:t>
            </w:r>
          </w:p>
        </w:tc>
        <w:tc>
          <w:tcPr>
            <w:tcW w:w="780" w:type="dxa"/>
            <w:vAlign w:val="center"/>
          </w:tcPr>
          <w:p w:rsidR="007D0DE5" w:rsidRDefault="007D0DE5" w:rsidP="007D0DE5">
            <w:pPr>
              <w:jc w:val="center"/>
            </w:pPr>
            <w:r>
              <w:t>30</w:t>
            </w:r>
          </w:p>
        </w:tc>
        <w:tc>
          <w:tcPr>
            <w:tcW w:w="780" w:type="dxa"/>
            <w:vAlign w:val="center"/>
          </w:tcPr>
          <w:p w:rsidR="007D0DE5" w:rsidRPr="004658CC" w:rsidRDefault="007D0DE5" w:rsidP="007D0DE5">
            <w:pPr>
              <w:spacing w:before="40" w:after="40"/>
              <w:jc w:val="center"/>
            </w:pPr>
            <w:r w:rsidRPr="004658CC">
              <w:t>Thi</w:t>
            </w:r>
          </w:p>
        </w:tc>
        <w:tc>
          <w:tcPr>
            <w:tcW w:w="1170" w:type="dxa"/>
            <w:vAlign w:val="center"/>
          </w:tcPr>
          <w:p w:rsidR="007D0DE5" w:rsidRPr="00891A48" w:rsidRDefault="007D0DE5" w:rsidP="007D0DE5">
            <w:pPr>
              <w:spacing w:before="40" w:after="40"/>
              <w:jc w:val="both"/>
            </w:pPr>
          </w:p>
        </w:tc>
      </w:tr>
      <w:tr w:rsidR="007D0DE5" w:rsidRPr="00891A48" w:rsidTr="00E237D2">
        <w:tc>
          <w:tcPr>
            <w:tcW w:w="317" w:type="dxa"/>
            <w:vAlign w:val="center"/>
          </w:tcPr>
          <w:p w:rsidR="007D0DE5" w:rsidRPr="00891A48" w:rsidRDefault="007D0DE5" w:rsidP="007D0DE5">
            <w:pPr>
              <w:numPr>
                <w:ilvl w:val="0"/>
                <w:numId w:val="97"/>
              </w:numPr>
              <w:spacing w:before="40" w:after="40"/>
              <w:jc w:val="center"/>
            </w:pPr>
          </w:p>
        </w:tc>
        <w:tc>
          <w:tcPr>
            <w:tcW w:w="2730" w:type="dxa"/>
            <w:vAlign w:val="center"/>
          </w:tcPr>
          <w:p w:rsidR="007D0DE5" w:rsidRPr="00D07F61" w:rsidRDefault="007D0DE5" w:rsidP="007D0DE5">
            <w:r w:rsidRPr="00D07F61">
              <w:t>Chẩn đoán hình ảnh</w:t>
            </w:r>
          </w:p>
        </w:tc>
        <w:tc>
          <w:tcPr>
            <w:tcW w:w="910" w:type="dxa"/>
            <w:vAlign w:val="center"/>
          </w:tcPr>
          <w:p w:rsidR="007D0DE5" w:rsidRPr="00D07F61" w:rsidRDefault="007D0DE5" w:rsidP="007D0DE5">
            <w:pPr>
              <w:jc w:val="center"/>
            </w:pPr>
            <w:r w:rsidRPr="00D07F61">
              <w:t>2</w:t>
            </w:r>
          </w:p>
        </w:tc>
        <w:tc>
          <w:tcPr>
            <w:tcW w:w="910" w:type="dxa"/>
            <w:vAlign w:val="center"/>
          </w:tcPr>
          <w:p w:rsidR="007D0DE5" w:rsidRPr="00D07F61" w:rsidRDefault="007D0DE5" w:rsidP="007D0DE5">
            <w:pPr>
              <w:jc w:val="center"/>
            </w:pPr>
            <w:r w:rsidRPr="00D07F61">
              <w:t>1</w:t>
            </w:r>
          </w:p>
        </w:tc>
        <w:tc>
          <w:tcPr>
            <w:tcW w:w="910" w:type="dxa"/>
            <w:vAlign w:val="center"/>
          </w:tcPr>
          <w:p w:rsidR="007D0DE5" w:rsidRPr="00D07F61" w:rsidRDefault="007D0DE5" w:rsidP="007D0DE5">
            <w:pPr>
              <w:jc w:val="center"/>
            </w:pPr>
            <w:r w:rsidRPr="00D07F61">
              <w:t>18</w:t>
            </w:r>
          </w:p>
        </w:tc>
        <w:tc>
          <w:tcPr>
            <w:tcW w:w="910" w:type="dxa"/>
            <w:vAlign w:val="center"/>
          </w:tcPr>
          <w:p w:rsidR="007D0DE5" w:rsidRPr="00D07F61" w:rsidRDefault="007D0DE5" w:rsidP="007D0DE5">
            <w:pPr>
              <w:jc w:val="center"/>
            </w:pPr>
            <w:r w:rsidRPr="00D07F61">
              <w:t>1</w:t>
            </w:r>
          </w:p>
        </w:tc>
        <w:tc>
          <w:tcPr>
            <w:tcW w:w="780" w:type="dxa"/>
            <w:vAlign w:val="center"/>
          </w:tcPr>
          <w:p w:rsidR="007D0DE5" w:rsidRPr="00D07F61" w:rsidRDefault="007D0DE5" w:rsidP="007D0DE5">
            <w:pPr>
              <w:jc w:val="center"/>
            </w:pPr>
            <w:r w:rsidRPr="00D07F61">
              <w:t>30</w:t>
            </w:r>
          </w:p>
        </w:tc>
        <w:tc>
          <w:tcPr>
            <w:tcW w:w="780" w:type="dxa"/>
            <w:vAlign w:val="center"/>
          </w:tcPr>
          <w:p w:rsidR="007D0DE5" w:rsidRPr="004658CC" w:rsidRDefault="007D0DE5" w:rsidP="007D0DE5">
            <w:pPr>
              <w:spacing w:before="40" w:after="40"/>
              <w:jc w:val="center"/>
            </w:pPr>
            <w:r w:rsidRPr="004658CC">
              <w:t>Thi</w:t>
            </w:r>
          </w:p>
        </w:tc>
        <w:tc>
          <w:tcPr>
            <w:tcW w:w="1170" w:type="dxa"/>
            <w:vAlign w:val="center"/>
          </w:tcPr>
          <w:p w:rsidR="007D0DE5" w:rsidRPr="00891A48" w:rsidRDefault="007D0DE5" w:rsidP="007D0DE5">
            <w:pPr>
              <w:spacing w:before="40" w:after="40"/>
              <w:jc w:val="both"/>
            </w:pPr>
          </w:p>
        </w:tc>
      </w:tr>
      <w:tr w:rsidR="007D0DE5" w:rsidRPr="00891A48" w:rsidTr="00E237D2">
        <w:tc>
          <w:tcPr>
            <w:tcW w:w="317" w:type="dxa"/>
            <w:vAlign w:val="center"/>
          </w:tcPr>
          <w:p w:rsidR="007D0DE5" w:rsidRPr="00891A48" w:rsidRDefault="007D0DE5" w:rsidP="007D0DE5">
            <w:pPr>
              <w:numPr>
                <w:ilvl w:val="0"/>
                <w:numId w:val="97"/>
              </w:numPr>
              <w:spacing w:before="40" w:after="40"/>
              <w:jc w:val="center"/>
            </w:pPr>
          </w:p>
        </w:tc>
        <w:tc>
          <w:tcPr>
            <w:tcW w:w="2730" w:type="dxa"/>
            <w:vAlign w:val="center"/>
          </w:tcPr>
          <w:p w:rsidR="007D0DE5" w:rsidRPr="00D07F61" w:rsidRDefault="007D0DE5" w:rsidP="007D0DE5">
            <w:r w:rsidRPr="00D07F61">
              <w:t>Tiền lâm sàng II</w:t>
            </w:r>
          </w:p>
        </w:tc>
        <w:tc>
          <w:tcPr>
            <w:tcW w:w="910" w:type="dxa"/>
            <w:vAlign w:val="center"/>
          </w:tcPr>
          <w:p w:rsidR="007D0DE5" w:rsidRPr="00D07F61" w:rsidRDefault="007D0DE5" w:rsidP="007D0DE5">
            <w:pPr>
              <w:jc w:val="center"/>
            </w:pPr>
            <w:r w:rsidRPr="00D07F61">
              <w:t>2</w:t>
            </w:r>
          </w:p>
        </w:tc>
        <w:tc>
          <w:tcPr>
            <w:tcW w:w="910" w:type="dxa"/>
            <w:vAlign w:val="center"/>
          </w:tcPr>
          <w:p w:rsidR="007D0DE5" w:rsidRPr="000B1AB4" w:rsidRDefault="007D0DE5" w:rsidP="007D0DE5">
            <w:pPr>
              <w:jc w:val="center"/>
              <w:rPr>
                <w:lang w:val="en-US"/>
              </w:rPr>
            </w:pPr>
          </w:p>
        </w:tc>
        <w:tc>
          <w:tcPr>
            <w:tcW w:w="910" w:type="dxa"/>
            <w:vAlign w:val="center"/>
          </w:tcPr>
          <w:p w:rsidR="007D0DE5" w:rsidRPr="000B1AB4" w:rsidRDefault="007D0DE5" w:rsidP="007D0DE5">
            <w:pPr>
              <w:jc w:val="center"/>
              <w:rPr>
                <w:lang w:val="en-US"/>
              </w:rPr>
            </w:pPr>
          </w:p>
        </w:tc>
        <w:tc>
          <w:tcPr>
            <w:tcW w:w="910" w:type="dxa"/>
            <w:vAlign w:val="center"/>
          </w:tcPr>
          <w:p w:rsidR="007D0DE5" w:rsidRPr="00D07F61" w:rsidRDefault="007D0DE5" w:rsidP="007D0DE5">
            <w:pPr>
              <w:jc w:val="center"/>
            </w:pPr>
            <w:r w:rsidRPr="00D07F61">
              <w:t>2</w:t>
            </w:r>
          </w:p>
        </w:tc>
        <w:tc>
          <w:tcPr>
            <w:tcW w:w="780" w:type="dxa"/>
            <w:vAlign w:val="center"/>
          </w:tcPr>
          <w:p w:rsidR="007D0DE5" w:rsidRPr="00D07F61" w:rsidRDefault="007D0DE5" w:rsidP="007D0DE5">
            <w:pPr>
              <w:jc w:val="center"/>
            </w:pPr>
            <w:r w:rsidRPr="00D07F61">
              <w:t>60</w:t>
            </w:r>
          </w:p>
        </w:tc>
        <w:tc>
          <w:tcPr>
            <w:tcW w:w="780" w:type="dxa"/>
            <w:vAlign w:val="center"/>
          </w:tcPr>
          <w:p w:rsidR="007D0DE5" w:rsidRPr="000935ED" w:rsidRDefault="007D0DE5" w:rsidP="007D0DE5">
            <w:pPr>
              <w:spacing w:before="40" w:after="40"/>
              <w:jc w:val="center"/>
            </w:pPr>
            <w:r w:rsidRPr="000935ED">
              <w:t>Thi</w:t>
            </w:r>
          </w:p>
        </w:tc>
        <w:tc>
          <w:tcPr>
            <w:tcW w:w="1170" w:type="dxa"/>
            <w:vAlign w:val="center"/>
          </w:tcPr>
          <w:p w:rsidR="007D0DE5" w:rsidRPr="00891A48" w:rsidRDefault="007D0DE5" w:rsidP="007D0DE5">
            <w:pPr>
              <w:spacing w:before="40" w:after="40"/>
              <w:jc w:val="both"/>
            </w:pPr>
          </w:p>
        </w:tc>
      </w:tr>
      <w:tr w:rsidR="007D0DE5" w:rsidRPr="00891A48" w:rsidTr="00E237D2">
        <w:tc>
          <w:tcPr>
            <w:tcW w:w="317" w:type="dxa"/>
            <w:vAlign w:val="center"/>
          </w:tcPr>
          <w:p w:rsidR="007D0DE5" w:rsidRPr="00891A48" w:rsidRDefault="007D0DE5" w:rsidP="007D0DE5">
            <w:pPr>
              <w:numPr>
                <w:ilvl w:val="0"/>
                <w:numId w:val="97"/>
              </w:numPr>
              <w:spacing w:before="40" w:after="40"/>
              <w:jc w:val="center"/>
            </w:pPr>
          </w:p>
        </w:tc>
        <w:tc>
          <w:tcPr>
            <w:tcW w:w="2730" w:type="dxa"/>
            <w:vAlign w:val="center"/>
          </w:tcPr>
          <w:p w:rsidR="007D0DE5" w:rsidRDefault="007D0DE5" w:rsidP="007D0DE5">
            <w:r>
              <w:t>Nội cơ sở I</w:t>
            </w:r>
          </w:p>
        </w:tc>
        <w:tc>
          <w:tcPr>
            <w:tcW w:w="910" w:type="dxa"/>
            <w:vAlign w:val="center"/>
          </w:tcPr>
          <w:p w:rsidR="007D0DE5" w:rsidRDefault="007D0DE5" w:rsidP="007D0DE5">
            <w:pPr>
              <w:jc w:val="center"/>
            </w:pPr>
            <w:r>
              <w:t>3</w:t>
            </w:r>
          </w:p>
        </w:tc>
        <w:tc>
          <w:tcPr>
            <w:tcW w:w="910" w:type="dxa"/>
            <w:vAlign w:val="center"/>
          </w:tcPr>
          <w:p w:rsidR="007D0DE5" w:rsidRDefault="007D0DE5" w:rsidP="007D0DE5">
            <w:pPr>
              <w:jc w:val="center"/>
            </w:pPr>
            <w:r>
              <w:t>1</w:t>
            </w:r>
          </w:p>
        </w:tc>
        <w:tc>
          <w:tcPr>
            <w:tcW w:w="910" w:type="dxa"/>
            <w:vAlign w:val="center"/>
          </w:tcPr>
          <w:p w:rsidR="007D0DE5" w:rsidRDefault="007D0DE5" w:rsidP="007D0DE5">
            <w:pPr>
              <w:jc w:val="center"/>
            </w:pPr>
            <w:r>
              <w:t>18</w:t>
            </w:r>
          </w:p>
        </w:tc>
        <w:tc>
          <w:tcPr>
            <w:tcW w:w="910" w:type="dxa"/>
            <w:vAlign w:val="center"/>
          </w:tcPr>
          <w:p w:rsidR="007D0DE5" w:rsidRDefault="007D0DE5" w:rsidP="007D0DE5">
            <w:pPr>
              <w:jc w:val="center"/>
            </w:pPr>
            <w:r>
              <w:t>2</w:t>
            </w:r>
          </w:p>
        </w:tc>
        <w:tc>
          <w:tcPr>
            <w:tcW w:w="780" w:type="dxa"/>
            <w:vAlign w:val="center"/>
          </w:tcPr>
          <w:p w:rsidR="007D0DE5" w:rsidRDefault="007D0DE5" w:rsidP="007D0DE5">
            <w:pPr>
              <w:jc w:val="center"/>
            </w:pPr>
            <w:r>
              <w:t>90</w:t>
            </w:r>
          </w:p>
        </w:tc>
        <w:tc>
          <w:tcPr>
            <w:tcW w:w="780" w:type="dxa"/>
            <w:vAlign w:val="center"/>
          </w:tcPr>
          <w:p w:rsidR="007D0DE5" w:rsidRPr="000935ED" w:rsidRDefault="007D0DE5" w:rsidP="007D0DE5">
            <w:pPr>
              <w:spacing w:before="40" w:after="40"/>
              <w:jc w:val="center"/>
            </w:pPr>
            <w:r w:rsidRPr="000935ED">
              <w:t>Thi</w:t>
            </w:r>
          </w:p>
        </w:tc>
        <w:tc>
          <w:tcPr>
            <w:tcW w:w="1170" w:type="dxa"/>
            <w:vMerge w:val="restart"/>
            <w:vAlign w:val="center"/>
          </w:tcPr>
          <w:p w:rsidR="007D0DE5" w:rsidRPr="00B95D8B" w:rsidRDefault="007D0DE5" w:rsidP="007D0DE5">
            <w:pPr>
              <w:spacing w:before="40" w:after="40"/>
              <w:jc w:val="both"/>
              <w:rPr>
                <w:i/>
                <w:lang w:val="en-US"/>
              </w:rPr>
            </w:pPr>
            <w:r w:rsidRPr="00B95D8B">
              <w:rPr>
                <w:i/>
                <w:lang w:val="en-US"/>
              </w:rPr>
              <w:t>Lớp EFGH</w:t>
            </w:r>
          </w:p>
        </w:tc>
      </w:tr>
      <w:tr w:rsidR="007D0DE5" w:rsidRPr="00891A48" w:rsidTr="00E237D2">
        <w:tc>
          <w:tcPr>
            <w:tcW w:w="317" w:type="dxa"/>
            <w:vAlign w:val="center"/>
          </w:tcPr>
          <w:p w:rsidR="007D0DE5" w:rsidRPr="00891A48" w:rsidRDefault="007D0DE5" w:rsidP="007D0DE5">
            <w:pPr>
              <w:numPr>
                <w:ilvl w:val="0"/>
                <w:numId w:val="97"/>
              </w:numPr>
              <w:spacing w:before="40" w:after="40"/>
              <w:jc w:val="center"/>
            </w:pPr>
          </w:p>
        </w:tc>
        <w:tc>
          <w:tcPr>
            <w:tcW w:w="2730" w:type="dxa"/>
            <w:vAlign w:val="center"/>
          </w:tcPr>
          <w:p w:rsidR="007D0DE5" w:rsidRPr="00B95D8B" w:rsidRDefault="007D0DE5" w:rsidP="007D0DE5">
            <w:pPr>
              <w:rPr>
                <w:lang w:val="en-US"/>
              </w:rPr>
            </w:pPr>
            <w:r>
              <w:rPr>
                <w:lang w:val="en-US"/>
              </w:rPr>
              <w:t xml:space="preserve">Nội </w:t>
            </w:r>
            <w:r>
              <w:t>cơ sở I</w:t>
            </w:r>
            <w:r>
              <w:rPr>
                <w:lang w:val="en-US"/>
              </w:rPr>
              <w:t>I</w:t>
            </w:r>
          </w:p>
        </w:tc>
        <w:tc>
          <w:tcPr>
            <w:tcW w:w="910" w:type="dxa"/>
            <w:vAlign w:val="center"/>
          </w:tcPr>
          <w:p w:rsidR="007D0DE5" w:rsidRDefault="007D0DE5" w:rsidP="007D0DE5">
            <w:pPr>
              <w:jc w:val="center"/>
            </w:pPr>
            <w:r>
              <w:t>3</w:t>
            </w:r>
          </w:p>
        </w:tc>
        <w:tc>
          <w:tcPr>
            <w:tcW w:w="910" w:type="dxa"/>
            <w:vAlign w:val="center"/>
          </w:tcPr>
          <w:p w:rsidR="007D0DE5" w:rsidRDefault="007D0DE5" w:rsidP="007D0DE5">
            <w:pPr>
              <w:jc w:val="center"/>
            </w:pPr>
            <w:r>
              <w:t>1</w:t>
            </w:r>
          </w:p>
        </w:tc>
        <w:tc>
          <w:tcPr>
            <w:tcW w:w="910" w:type="dxa"/>
            <w:vAlign w:val="center"/>
          </w:tcPr>
          <w:p w:rsidR="007D0DE5" w:rsidRDefault="007D0DE5" w:rsidP="007D0DE5">
            <w:pPr>
              <w:jc w:val="center"/>
            </w:pPr>
            <w:r>
              <w:t>18</w:t>
            </w:r>
          </w:p>
        </w:tc>
        <w:tc>
          <w:tcPr>
            <w:tcW w:w="910" w:type="dxa"/>
            <w:vAlign w:val="center"/>
          </w:tcPr>
          <w:p w:rsidR="007D0DE5" w:rsidRDefault="007D0DE5" w:rsidP="007D0DE5">
            <w:pPr>
              <w:jc w:val="center"/>
            </w:pPr>
            <w:r>
              <w:t>2</w:t>
            </w:r>
          </w:p>
        </w:tc>
        <w:tc>
          <w:tcPr>
            <w:tcW w:w="780" w:type="dxa"/>
            <w:vAlign w:val="center"/>
          </w:tcPr>
          <w:p w:rsidR="007D0DE5" w:rsidRDefault="007D0DE5" w:rsidP="007D0DE5">
            <w:pPr>
              <w:jc w:val="center"/>
            </w:pPr>
            <w:r>
              <w:t>90</w:t>
            </w:r>
          </w:p>
        </w:tc>
        <w:tc>
          <w:tcPr>
            <w:tcW w:w="780" w:type="dxa"/>
            <w:vAlign w:val="center"/>
          </w:tcPr>
          <w:p w:rsidR="007D0DE5" w:rsidRPr="004658CC" w:rsidRDefault="007D0DE5" w:rsidP="007D0DE5">
            <w:pPr>
              <w:spacing w:before="40" w:after="40"/>
              <w:jc w:val="center"/>
            </w:pPr>
            <w:r w:rsidRPr="004658CC">
              <w:t>Thi</w:t>
            </w:r>
          </w:p>
        </w:tc>
        <w:tc>
          <w:tcPr>
            <w:tcW w:w="1170" w:type="dxa"/>
            <w:vMerge/>
            <w:vAlign w:val="center"/>
          </w:tcPr>
          <w:p w:rsidR="007D0DE5" w:rsidRPr="00B95D8B" w:rsidRDefault="007D0DE5" w:rsidP="007D0DE5">
            <w:pPr>
              <w:spacing w:before="40" w:after="40"/>
              <w:jc w:val="both"/>
              <w:rPr>
                <w:i/>
              </w:rPr>
            </w:pPr>
          </w:p>
        </w:tc>
      </w:tr>
      <w:tr w:rsidR="007D0DE5" w:rsidRPr="00891A48" w:rsidTr="00E237D2">
        <w:tc>
          <w:tcPr>
            <w:tcW w:w="317" w:type="dxa"/>
            <w:vAlign w:val="center"/>
          </w:tcPr>
          <w:p w:rsidR="007D0DE5" w:rsidRPr="00891A48" w:rsidRDefault="007D0DE5" w:rsidP="007D0DE5">
            <w:pPr>
              <w:numPr>
                <w:ilvl w:val="0"/>
                <w:numId w:val="97"/>
              </w:numPr>
              <w:spacing w:before="40" w:after="40"/>
              <w:jc w:val="center"/>
            </w:pPr>
          </w:p>
        </w:tc>
        <w:tc>
          <w:tcPr>
            <w:tcW w:w="2730" w:type="dxa"/>
            <w:vAlign w:val="center"/>
          </w:tcPr>
          <w:p w:rsidR="007D0DE5" w:rsidRDefault="007D0DE5" w:rsidP="007D0DE5">
            <w:r>
              <w:t>Ngoại cơ sở I</w:t>
            </w:r>
          </w:p>
        </w:tc>
        <w:tc>
          <w:tcPr>
            <w:tcW w:w="910" w:type="dxa"/>
            <w:vAlign w:val="center"/>
          </w:tcPr>
          <w:p w:rsidR="007D0DE5" w:rsidRDefault="007D0DE5" w:rsidP="007D0DE5">
            <w:pPr>
              <w:jc w:val="center"/>
            </w:pPr>
            <w:r>
              <w:t>3</w:t>
            </w:r>
          </w:p>
        </w:tc>
        <w:tc>
          <w:tcPr>
            <w:tcW w:w="910" w:type="dxa"/>
            <w:vAlign w:val="center"/>
          </w:tcPr>
          <w:p w:rsidR="007D0DE5" w:rsidRDefault="007D0DE5" w:rsidP="007D0DE5">
            <w:pPr>
              <w:jc w:val="center"/>
            </w:pPr>
            <w:r>
              <w:t>1</w:t>
            </w:r>
          </w:p>
        </w:tc>
        <w:tc>
          <w:tcPr>
            <w:tcW w:w="910" w:type="dxa"/>
            <w:vAlign w:val="center"/>
          </w:tcPr>
          <w:p w:rsidR="007D0DE5" w:rsidRDefault="007D0DE5" w:rsidP="007D0DE5">
            <w:pPr>
              <w:jc w:val="center"/>
            </w:pPr>
            <w:r>
              <w:t>18</w:t>
            </w:r>
          </w:p>
        </w:tc>
        <w:tc>
          <w:tcPr>
            <w:tcW w:w="910" w:type="dxa"/>
            <w:vAlign w:val="center"/>
          </w:tcPr>
          <w:p w:rsidR="007D0DE5" w:rsidRDefault="007D0DE5" w:rsidP="007D0DE5">
            <w:pPr>
              <w:jc w:val="center"/>
            </w:pPr>
            <w:r>
              <w:t>2</w:t>
            </w:r>
          </w:p>
        </w:tc>
        <w:tc>
          <w:tcPr>
            <w:tcW w:w="780" w:type="dxa"/>
            <w:vAlign w:val="center"/>
          </w:tcPr>
          <w:p w:rsidR="007D0DE5" w:rsidRDefault="007D0DE5" w:rsidP="007D0DE5">
            <w:pPr>
              <w:jc w:val="center"/>
            </w:pPr>
            <w:r>
              <w:t>90</w:t>
            </w:r>
          </w:p>
        </w:tc>
        <w:tc>
          <w:tcPr>
            <w:tcW w:w="780" w:type="dxa"/>
            <w:vAlign w:val="center"/>
          </w:tcPr>
          <w:p w:rsidR="007D0DE5" w:rsidRPr="000935ED" w:rsidRDefault="007D0DE5" w:rsidP="007D0DE5">
            <w:pPr>
              <w:spacing w:before="40" w:after="40"/>
              <w:jc w:val="center"/>
            </w:pPr>
            <w:r w:rsidRPr="000935ED">
              <w:t>Thi</w:t>
            </w:r>
          </w:p>
        </w:tc>
        <w:tc>
          <w:tcPr>
            <w:tcW w:w="1170" w:type="dxa"/>
            <w:vMerge w:val="restart"/>
            <w:vAlign w:val="center"/>
          </w:tcPr>
          <w:p w:rsidR="007D0DE5" w:rsidRPr="00B95D8B" w:rsidRDefault="007D0DE5" w:rsidP="007D0DE5">
            <w:pPr>
              <w:spacing w:before="40" w:after="40"/>
              <w:jc w:val="both"/>
              <w:rPr>
                <w:i/>
                <w:lang w:val="en-US"/>
              </w:rPr>
            </w:pPr>
            <w:r w:rsidRPr="00B95D8B">
              <w:rPr>
                <w:i/>
                <w:lang w:val="en-US"/>
              </w:rPr>
              <w:t>Lớp ABCD</w:t>
            </w:r>
          </w:p>
        </w:tc>
      </w:tr>
      <w:tr w:rsidR="007D0DE5" w:rsidRPr="00891A48" w:rsidTr="00E237D2">
        <w:tc>
          <w:tcPr>
            <w:tcW w:w="317" w:type="dxa"/>
            <w:vAlign w:val="center"/>
          </w:tcPr>
          <w:p w:rsidR="007D0DE5" w:rsidRPr="00891A48" w:rsidRDefault="007D0DE5" w:rsidP="007D0DE5">
            <w:pPr>
              <w:numPr>
                <w:ilvl w:val="0"/>
                <w:numId w:val="97"/>
              </w:numPr>
              <w:spacing w:before="40" w:after="40"/>
              <w:jc w:val="center"/>
            </w:pPr>
          </w:p>
        </w:tc>
        <w:tc>
          <w:tcPr>
            <w:tcW w:w="2730" w:type="dxa"/>
            <w:vAlign w:val="center"/>
          </w:tcPr>
          <w:p w:rsidR="007D0DE5" w:rsidRDefault="007D0DE5" w:rsidP="007D0DE5">
            <w:r>
              <w:t>Ngoại cơ sở II</w:t>
            </w:r>
          </w:p>
        </w:tc>
        <w:tc>
          <w:tcPr>
            <w:tcW w:w="910" w:type="dxa"/>
            <w:vAlign w:val="center"/>
          </w:tcPr>
          <w:p w:rsidR="007D0DE5" w:rsidRDefault="007D0DE5" w:rsidP="007D0DE5">
            <w:pPr>
              <w:jc w:val="center"/>
            </w:pPr>
            <w:r>
              <w:t>3</w:t>
            </w:r>
          </w:p>
        </w:tc>
        <w:tc>
          <w:tcPr>
            <w:tcW w:w="910" w:type="dxa"/>
            <w:vAlign w:val="center"/>
          </w:tcPr>
          <w:p w:rsidR="007D0DE5" w:rsidRDefault="007D0DE5" w:rsidP="007D0DE5">
            <w:pPr>
              <w:jc w:val="center"/>
            </w:pPr>
            <w:r>
              <w:t>1</w:t>
            </w:r>
          </w:p>
        </w:tc>
        <w:tc>
          <w:tcPr>
            <w:tcW w:w="910" w:type="dxa"/>
            <w:vAlign w:val="center"/>
          </w:tcPr>
          <w:p w:rsidR="007D0DE5" w:rsidRDefault="007D0DE5" w:rsidP="007D0DE5">
            <w:pPr>
              <w:jc w:val="center"/>
            </w:pPr>
            <w:r>
              <w:t>18</w:t>
            </w:r>
          </w:p>
        </w:tc>
        <w:tc>
          <w:tcPr>
            <w:tcW w:w="910" w:type="dxa"/>
            <w:vAlign w:val="center"/>
          </w:tcPr>
          <w:p w:rsidR="007D0DE5" w:rsidRDefault="007D0DE5" w:rsidP="007D0DE5">
            <w:pPr>
              <w:jc w:val="center"/>
            </w:pPr>
            <w:r>
              <w:t>2</w:t>
            </w:r>
          </w:p>
        </w:tc>
        <w:tc>
          <w:tcPr>
            <w:tcW w:w="780" w:type="dxa"/>
            <w:vAlign w:val="center"/>
          </w:tcPr>
          <w:p w:rsidR="007D0DE5" w:rsidRDefault="007D0DE5" w:rsidP="007D0DE5">
            <w:pPr>
              <w:jc w:val="center"/>
            </w:pPr>
            <w:r>
              <w:t>90</w:t>
            </w:r>
          </w:p>
        </w:tc>
        <w:tc>
          <w:tcPr>
            <w:tcW w:w="780" w:type="dxa"/>
            <w:vAlign w:val="center"/>
          </w:tcPr>
          <w:p w:rsidR="007D0DE5" w:rsidRPr="004658CC" w:rsidRDefault="007D0DE5" w:rsidP="007D0DE5">
            <w:pPr>
              <w:spacing w:before="40" w:after="40"/>
              <w:jc w:val="center"/>
            </w:pPr>
            <w:r w:rsidRPr="004658CC">
              <w:t>Thi</w:t>
            </w:r>
          </w:p>
        </w:tc>
        <w:tc>
          <w:tcPr>
            <w:tcW w:w="1170" w:type="dxa"/>
            <w:vMerge/>
            <w:vAlign w:val="center"/>
          </w:tcPr>
          <w:p w:rsidR="007D0DE5" w:rsidRPr="004658CC" w:rsidRDefault="007D0DE5" w:rsidP="007D0DE5">
            <w:pPr>
              <w:spacing w:before="40" w:after="40"/>
              <w:jc w:val="both"/>
            </w:pPr>
          </w:p>
        </w:tc>
      </w:tr>
      <w:tr w:rsidR="007D0DE5" w:rsidRPr="00891A48" w:rsidTr="00E237D2">
        <w:tc>
          <w:tcPr>
            <w:tcW w:w="317" w:type="dxa"/>
            <w:vAlign w:val="center"/>
          </w:tcPr>
          <w:p w:rsidR="007D0DE5" w:rsidRPr="00891A48" w:rsidRDefault="007D0DE5" w:rsidP="007D0DE5">
            <w:pPr>
              <w:numPr>
                <w:ilvl w:val="0"/>
                <w:numId w:val="97"/>
              </w:numPr>
              <w:spacing w:before="40" w:after="40"/>
              <w:jc w:val="center"/>
              <w:rPr>
                <w:b/>
              </w:rPr>
            </w:pPr>
          </w:p>
        </w:tc>
        <w:tc>
          <w:tcPr>
            <w:tcW w:w="2730" w:type="dxa"/>
            <w:vAlign w:val="center"/>
          </w:tcPr>
          <w:p w:rsidR="007D0DE5" w:rsidRDefault="007D0DE5" w:rsidP="007D0DE5">
            <w:r>
              <w:t>Dược lý</w:t>
            </w:r>
          </w:p>
        </w:tc>
        <w:tc>
          <w:tcPr>
            <w:tcW w:w="910" w:type="dxa"/>
            <w:vAlign w:val="center"/>
          </w:tcPr>
          <w:p w:rsidR="007D0DE5" w:rsidRDefault="007D0DE5" w:rsidP="007D0DE5">
            <w:pPr>
              <w:jc w:val="center"/>
            </w:pPr>
            <w:r>
              <w:t>3</w:t>
            </w:r>
          </w:p>
        </w:tc>
        <w:tc>
          <w:tcPr>
            <w:tcW w:w="910" w:type="dxa"/>
            <w:vAlign w:val="center"/>
          </w:tcPr>
          <w:p w:rsidR="007D0DE5" w:rsidRDefault="007D0DE5" w:rsidP="007D0DE5">
            <w:pPr>
              <w:jc w:val="center"/>
            </w:pPr>
            <w:r>
              <w:t>2</w:t>
            </w:r>
          </w:p>
        </w:tc>
        <w:tc>
          <w:tcPr>
            <w:tcW w:w="910" w:type="dxa"/>
            <w:vAlign w:val="center"/>
          </w:tcPr>
          <w:p w:rsidR="007D0DE5" w:rsidRDefault="007D0DE5" w:rsidP="007D0DE5">
            <w:pPr>
              <w:jc w:val="center"/>
            </w:pPr>
            <w:r>
              <w:t>36</w:t>
            </w:r>
          </w:p>
        </w:tc>
        <w:tc>
          <w:tcPr>
            <w:tcW w:w="910" w:type="dxa"/>
            <w:vAlign w:val="center"/>
          </w:tcPr>
          <w:p w:rsidR="007D0DE5" w:rsidRDefault="007D0DE5" w:rsidP="007D0DE5">
            <w:pPr>
              <w:jc w:val="center"/>
            </w:pPr>
            <w:r>
              <w:t>1</w:t>
            </w:r>
          </w:p>
        </w:tc>
        <w:tc>
          <w:tcPr>
            <w:tcW w:w="780" w:type="dxa"/>
            <w:vAlign w:val="center"/>
          </w:tcPr>
          <w:p w:rsidR="007D0DE5" w:rsidRDefault="007D0DE5" w:rsidP="007D0DE5">
            <w:pPr>
              <w:jc w:val="center"/>
            </w:pPr>
            <w:r>
              <w:t>30</w:t>
            </w:r>
          </w:p>
        </w:tc>
        <w:tc>
          <w:tcPr>
            <w:tcW w:w="780" w:type="dxa"/>
            <w:vAlign w:val="center"/>
          </w:tcPr>
          <w:p w:rsidR="007D0DE5" w:rsidRPr="004658CC" w:rsidRDefault="007D0DE5" w:rsidP="007D0DE5">
            <w:pPr>
              <w:spacing w:before="40" w:after="40"/>
              <w:jc w:val="center"/>
            </w:pPr>
            <w:r w:rsidRPr="004658CC">
              <w:t>Thi</w:t>
            </w:r>
          </w:p>
        </w:tc>
        <w:tc>
          <w:tcPr>
            <w:tcW w:w="1170" w:type="dxa"/>
            <w:vAlign w:val="center"/>
          </w:tcPr>
          <w:p w:rsidR="007D0DE5" w:rsidRPr="004658CC" w:rsidRDefault="007D0DE5" w:rsidP="007D0DE5">
            <w:pPr>
              <w:spacing w:before="40" w:after="40"/>
              <w:jc w:val="both"/>
            </w:pPr>
          </w:p>
        </w:tc>
      </w:tr>
      <w:tr w:rsidR="007D0DE5" w:rsidRPr="00891A48" w:rsidTr="00E237D2">
        <w:tc>
          <w:tcPr>
            <w:tcW w:w="317" w:type="dxa"/>
            <w:vAlign w:val="center"/>
          </w:tcPr>
          <w:p w:rsidR="007D0DE5" w:rsidRPr="00891A48" w:rsidRDefault="007D0DE5" w:rsidP="007D0DE5">
            <w:pPr>
              <w:spacing w:before="40" w:after="40"/>
              <w:jc w:val="center"/>
              <w:rPr>
                <w:b/>
              </w:rPr>
            </w:pPr>
          </w:p>
        </w:tc>
        <w:tc>
          <w:tcPr>
            <w:tcW w:w="2730" w:type="dxa"/>
            <w:vAlign w:val="center"/>
          </w:tcPr>
          <w:p w:rsidR="007D0DE5" w:rsidRDefault="007D0DE5" w:rsidP="007D0DE5">
            <w:pPr>
              <w:jc w:val="center"/>
              <w:rPr>
                <w:b/>
                <w:bCs/>
              </w:rPr>
            </w:pPr>
            <w:r>
              <w:rPr>
                <w:b/>
                <w:bCs/>
              </w:rPr>
              <w:t>Tổng cộng</w:t>
            </w:r>
          </w:p>
        </w:tc>
        <w:tc>
          <w:tcPr>
            <w:tcW w:w="910" w:type="dxa"/>
            <w:vAlign w:val="center"/>
          </w:tcPr>
          <w:p w:rsidR="007D0DE5" w:rsidRPr="00B71F2D" w:rsidRDefault="007D0DE5" w:rsidP="007D0DE5">
            <w:pPr>
              <w:jc w:val="center"/>
              <w:rPr>
                <w:b/>
                <w:bCs/>
                <w:lang w:val="en-US"/>
              </w:rPr>
            </w:pPr>
            <w:r>
              <w:rPr>
                <w:b/>
                <w:bCs/>
                <w:lang w:val="en-US"/>
              </w:rPr>
              <w:t>17</w:t>
            </w:r>
          </w:p>
        </w:tc>
        <w:tc>
          <w:tcPr>
            <w:tcW w:w="910" w:type="dxa"/>
            <w:vAlign w:val="center"/>
          </w:tcPr>
          <w:p w:rsidR="007D0DE5" w:rsidRPr="00446097" w:rsidRDefault="007D0DE5" w:rsidP="007D0DE5">
            <w:pPr>
              <w:jc w:val="center"/>
              <w:rPr>
                <w:b/>
                <w:bCs/>
                <w:lang w:val="en-US"/>
              </w:rPr>
            </w:pPr>
            <w:r>
              <w:rPr>
                <w:b/>
                <w:bCs/>
                <w:lang w:val="en-US"/>
              </w:rPr>
              <w:t>6</w:t>
            </w:r>
          </w:p>
        </w:tc>
        <w:tc>
          <w:tcPr>
            <w:tcW w:w="910" w:type="dxa"/>
            <w:vAlign w:val="center"/>
          </w:tcPr>
          <w:p w:rsidR="007D0DE5" w:rsidRDefault="007D0DE5" w:rsidP="007D0DE5">
            <w:pPr>
              <w:jc w:val="center"/>
              <w:rPr>
                <w:b/>
                <w:bCs/>
              </w:rPr>
            </w:pPr>
            <w:r>
              <w:rPr>
                <w:b/>
                <w:bCs/>
              </w:rPr>
              <w:fldChar w:fldCharType="begin"/>
            </w:r>
            <w:r>
              <w:rPr>
                <w:b/>
                <w:bCs/>
              </w:rPr>
              <w:instrText xml:space="preserve"> =SUM(ABOVE) </w:instrText>
            </w:r>
            <w:r>
              <w:rPr>
                <w:b/>
                <w:bCs/>
              </w:rPr>
              <w:fldChar w:fldCharType="separate"/>
            </w:r>
            <w:r>
              <w:rPr>
                <w:b/>
                <w:bCs/>
                <w:noProof/>
              </w:rPr>
              <w:t>108</w:t>
            </w:r>
            <w:r>
              <w:rPr>
                <w:b/>
                <w:bCs/>
              </w:rPr>
              <w:fldChar w:fldCharType="end"/>
            </w:r>
          </w:p>
        </w:tc>
        <w:tc>
          <w:tcPr>
            <w:tcW w:w="910" w:type="dxa"/>
            <w:vAlign w:val="center"/>
          </w:tcPr>
          <w:p w:rsidR="007D0DE5" w:rsidRPr="00B71F2D" w:rsidRDefault="007D0DE5" w:rsidP="007D0DE5">
            <w:pPr>
              <w:jc w:val="center"/>
              <w:rPr>
                <w:b/>
                <w:bCs/>
                <w:lang w:val="en-US"/>
              </w:rPr>
            </w:pPr>
            <w:r>
              <w:rPr>
                <w:b/>
                <w:bCs/>
                <w:lang w:val="en-US"/>
              </w:rPr>
              <w:t>11</w:t>
            </w:r>
          </w:p>
        </w:tc>
        <w:tc>
          <w:tcPr>
            <w:tcW w:w="780" w:type="dxa"/>
            <w:vAlign w:val="center"/>
          </w:tcPr>
          <w:p w:rsidR="007D0DE5" w:rsidRPr="00B71F2D" w:rsidRDefault="007D0DE5" w:rsidP="007D0DE5">
            <w:pPr>
              <w:jc w:val="center"/>
              <w:rPr>
                <w:b/>
                <w:bCs/>
                <w:lang w:val="en-US"/>
              </w:rPr>
            </w:pPr>
            <w:r>
              <w:rPr>
                <w:b/>
                <w:bCs/>
                <w:lang w:val="en-US"/>
              </w:rPr>
              <w:fldChar w:fldCharType="begin"/>
            </w:r>
            <w:r>
              <w:rPr>
                <w:b/>
                <w:bCs/>
                <w:lang w:val="en-US"/>
              </w:rPr>
              <w:instrText xml:space="preserve"> =SUM(ABOVE) </w:instrText>
            </w:r>
            <w:r>
              <w:rPr>
                <w:b/>
                <w:bCs/>
                <w:lang w:val="en-US"/>
              </w:rPr>
              <w:fldChar w:fldCharType="separate"/>
            </w:r>
            <w:r>
              <w:rPr>
                <w:b/>
                <w:bCs/>
                <w:noProof/>
                <w:lang w:val="en-US"/>
              </w:rPr>
              <w:t>450</w:t>
            </w:r>
            <w:r>
              <w:rPr>
                <w:b/>
                <w:bCs/>
                <w:lang w:val="en-US"/>
              </w:rPr>
              <w:fldChar w:fldCharType="end"/>
            </w:r>
          </w:p>
        </w:tc>
        <w:tc>
          <w:tcPr>
            <w:tcW w:w="780" w:type="dxa"/>
            <w:vAlign w:val="center"/>
          </w:tcPr>
          <w:p w:rsidR="007D0DE5" w:rsidRPr="00891A48" w:rsidRDefault="007D0DE5" w:rsidP="007D0DE5">
            <w:pPr>
              <w:spacing w:before="40" w:after="40"/>
              <w:jc w:val="center"/>
            </w:pPr>
          </w:p>
        </w:tc>
        <w:tc>
          <w:tcPr>
            <w:tcW w:w="1170" w:type="dxa"/>
            <w:vAlign w:val="center"/>
          </w:tcPr>
          <w:p w:rsidR="007D0DE5" w:rsidRPr="00891A48" w:rsidRDefault="007D0DE5" w:rsidP="007D0DE5">
            <w:pPr>
              <w:spacing w:before="40" w:after="40"/>
              <w:jc w:val="center"/>
            </w:pPr>
          </w:p>
        </w:tc>
      </w:tr>
    </w:tbl>
    <w:p w:rsidR="00322AAD" w:rsidRPr="00891A48" w:rsidRDefault="00322AAD" w:rsidP="00322AAD">
      <w:pPr>
        <w:spacing w:line="312" w:lineRule="auto"/>
        <w:rPr>
          <w:i/>
        </w:rPr>
      </w:pPr>
      <w:r w:rsidRPr="00891A48">
        <w:rPr>
          <w:b/>
          <w:i/>
          <w:u w:val="single"/>
        </w:rPr>
        <w:t>Ghi chú</w:t>
      </w:r>
      <w:r w:rsidRPr="00891A48">
        <w:rPr>
          <w:i/>
        </w:rPr>
        <w:t>:</w:t>
      </w:r>
    </w:p>
    <w:p w:rsidR="00322AAD" w:rsidRDefault="00322AAD" w:rsidP="00322AAD">
      <w:pPr>
        <w:spacing w:line="312" w:lineRule="auto"/>
        <w:ind w:firstLine="720"/>
        <w:jc w:val="both"/>
        <w:rPr>
          <w:i/>
        </w:rPr>
      </w:pPr>
      <w:r w:rsidRPr="00891A48">
        <w:rPr>
          <w:i/>
        </w:rPr>
        <w:t>- Các học phần lâm sàng thực tập buổi sáng</w:t>
      </w:r>
      <w:r w:rsidR="00505416">
        <w:rPr>
          <w:i/>
          <w:lang w:val="en-US"/>
        </w:rPr>
        <w:t xml:space="preserve"> và </w:t>
      </w:r>
      <w:r w:rsidR="00505416" w:rsidRPr="00505416">
        <w:rPr>
          <w:b/>
          <w:i/>
          <w:lang w:val="en-US"/>
        </w:rPr>
        <w:t>chiều thứ 3, thứ 5</w:t>
      </w:r>
      <w:r w:rsidRPr="00891A48">
        <w:rPr>
          <w:i/>
        </w:rPr>
        <w:t xml:space="preserve"> tại </w:t>
      </w:r>
      <w:r w:rsidR="00776873">
        <w:rPr>
          <w:i/>
        </w:rPr>
        <w:t>BV</w:t>
      </w:r>
      <w:r w:rsidRPr="00891A48">
        <w:rPr>
          <w:i/>
        </w:rPr>
        <w:t xml:space="preserve"> </w:t>
      </w:r>
      <w:r w:rsidR="00776873">
        <w:rPr>
          <w:i/>
        </w:rPr>
        <w:t>ĐKTƯ</w:t>
      </w:r>
      <w:r w:rsidRPr="00891A48">
        <w:rPr>
          <w:i/>
        </w:rPr>
        <w:t xml:space="preserve"> Cần Thơ, </w:t>
      </w:r>
      <w:r w:rsidR="00776873">
        <w:rPr>
          <w:i/>
        </w:rPr>
        <w:t>BV</w:t>
      </w:r>
      <w:r w:rsidRPr="00891A48">
        <w:rPr>
          <w:i/>
        </w:rPr>
        <w:t xml:space="preserve"> </w:t>
      </w:r>
      <w:r w:rsidR="005B1662">
        <w:rPr>
          <w:i/>
        </w:rPr>
        <w:t>ĐKTP Cần Thơ</w:t>
      </w:r>
      <w:r w:rsidRPr="00891A48">
        <w:rPr>
          <w:i/>
        </w:rPr>
        <w:t>,</w:t>
      </w:r>
      <w:r w:rsidRPr="006E04A1">
        <w:rPr>
          <w:i/>
        </w:rPr>
        <w:t xml:space="preserve"> </w:t>
      </w:r>
      <w:r w:rsidR="00776873">
        <w:rPr>
          <w:i/>
        </w:rPr>
        <w:t>BV</w:t>
      </w:r>
      <w:r>
        <w:rPr>
          <w:i/>
        </w:rPr>
        <w:t xml:space="preserve"> Trường</w:t>
      </w:r>
      <w:r w:rsidRPr="00891A48">
        <w:rPr>
          <w:i/>
        </w:rPr>
        <w:t xml:space="preserve">. Bộ môn Nội, Ngoại chịu trách nhiệm tổ chức cho sinh viên thực hành tại các địa điểm trên. Thi thực hành lâm sàng được tổ chức vào 2 ngày cuối cùng của mỗi đợt thực tập. </w:t>
      </w:r>
    </w:p>
    <w:p w:rsidR="00505416" w:rsidRDefault="00505416" w:rsidP="00505416">
      <w:pPr>
        <w:spacing w:line="312" w:lineRule="auto"/>
        <w:ind w:firstLine="720"/>
        <w:jc w:val="both"/>
        <w:rPr>
          <w:i/>
        </w:rPr>
      </w:pPr>
      <w:r w:rsidRPr="00505416">
        <w:rPr>
          <w:i/>
        </w:rPr>
        <w:t xml:space="preserve">- Sinh viên thực tập buổi sáng tại bệnh phòng và giao ban ca trực. </w:t>
      </w:r>
      <w:r>
        <w:rPr>
          <w:i/>
          <w:lang w:val="en-US"/>
        </w:rPr>
        <w:t>Riêng 2 buổi</w:t>
      </w:r>
      <w:r w:rsidRPr="00505416">
        <w:rPr>
          <w:i/>
        </w:rPr>
        <w:t xml:space="preserve"> </w:t>
      </w:r>
      <w:r>
        <w:rPr>
          <w:i/>
          <w:lang w:val="en-US"/>
        </w:rPr>
        <w:t>c</w:t>
      </w:r>
      <w:r w:rsidRPr="00505416">
        <w:rPr>
          <w:i/>
        </w:rPr>
        <w:t>hiều sinh viên nhận bệnh, thăm khám bệnh nhân và bình bệnh án các ca thăm khám.</w:t>
      </w:r>
    </w:p>
    <w:p w:rsidR="00F7486B" w:rsidRPr="00505416" w:rsidRDefault="00F7486B" w:rsidP="00B95D8B">
      <w:pPr>
        <w:spacing w:line="312" w:lineRule="auto"/>
        <w:ind w:firstLine="720"/>
        <w:jc w:val="both"/>
        <w:rPr>
          <w:i/>
        </w:rPr>
      </w:pPr>
    </w:p>
    <w:p w:rsidR="002F07BD" w:rsidRPr="002F07BD" w:rsidRDefault="002F07BD" w:rsidP="002F07BD">
      <w:pPr>
        <w:spacing w:line="312" w:lineRule="auto"/>
        <w:jc w:val="center"/>
        <w:rPr>
          <w:i/>
          <w:lang w:val="en-US"/>
        </w:rPr>
      </w:pPr>
      <w:r w:rsidRPr="00A16F44">
        <w:rPr>
          <w:b/>
          <w:sz w:val="26"/>
          <w:szCs w:val="26"/>
        </w:rPr>
        <w:t>LỊCH THỰC TẬP LÂM SÀNG</w:t>
      </w: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794"/>
        <w:gridCol w:w="1795"/>
        <w:gridCol w:w="1795"/>
        <w:gridCol w:w="1795"/>
      </w:tblGrid>
      <w:tr w:rsidR="001F392A" w:rsidRPr="00891A48" w:rsidTr="00FC278F">
        <w:trPr>
          <w:trHeight w:val="553"/>
          <w:jc w:val="center"/>
        </w:trPr>
        <w:tc>
          <w:tcPr>
            <w:tcW w:w="2547" w:type="dxa"/>
            <w:tcBorders>
              <w:tl2br w:val="single" w:sz="4" w:space="0" w:color="auto"/>
            </w:tcBorders>
          </w:tcPr>
          <w:p w:rsidR="001F392A" w:rsidRPr="002F07BD" w:rsidRDefault="001F392A" w:rsidP="00FC278F">
            <w:pPr>
              <w:spacing w:line="312" w:lineRule="auto"/>
              <w:jc w:val="right"/>
              <w:rPr>
                <w:b/>
                <w:lang w:val="en-US"/>
              </w:rPr>
            </w:pPr>
            <w:r>
              <w:rPr>
                <w:b/>
                <w:lang w:val="en-US"/>
              </w:rPr>
              <w:t>Lớp</w:t>
            </w:r>
          </w:p>
          <w:p w:rsidR="001F392A" w:rsidRPr="005F3388" w:rsidRDefault="001F392A" w:rsidP="00FC278F">
            <w:pPr>
              <w:spacing w:line="312" w:lineRule="auto"/>
              <w:rPr>
                <w:b/>
              </w:rPr>
            </w:pPr>
            <w:r>
              <w:rPr>
                <w:b/>
              </w:rPr>
              <w:t>Th</w:t>
            </w:r>
            <w:r w:rsidRPr="005F3388">
              <w:rPr>
                <w:b/>
              </w:rPr>
              <w:t>ời</w:t>
            </w:r>
            <w:r>
              <w:rPr>
                <w:b/>
              </w:rPr>
              <w:t xml:space="preserve"> gian</w:t>
            </w:r>
          </w:p>
        </w:tc>
        <w:tc>
          <w:tcPr>
            <w:tcW w:w="1794" w:type="dxa"/>
            <w:vAlign w:val="center"/>
          </w:tcPr>
          <w:p w:rsidR="001F392A" w:rsidRPr="002F07BD" w:rsidRDefault="001F392A" w:rsidP="00FC278F">
            <w:pPr>
              <w:spacing w:line="312" w:lineRule="auto"/>
              <w:jc w:val="center"/>
              <w:rPr>
                <w:b/>
                <w:lang w:val="en-US"/>
              </w:rPr>
            </w:pPr>
            <w:r>
              <w:rPr>
                <w:b/>
                <w:lang w:val="en-US"/>
              </w:rPr>
              <w:t>E</w:t>
            </w:r>
          </w:p>
        </w:tc>
        <w:tc>
          <w:tcPr>
            <w:tcW w:w="1795" w:type="dxa"/>
            <w:vAlign w:val="center"/>
          </w:tcPr>
          <w:p w:rsidR="001F392A" w:rsidRPr="002F07BD" w:rsidRDefault="001F392A" w:rsidP="00FC278F">
            <w:pPr>
              <w:spacing w:line="312" w:lineRule="auto"/>
              <w:jc w:val="center"/>
              <w:rPr>
                <w:b/>
                <w:lang w:val="en-US"/>
              </w:rPr>
            </w:pPr>
            <w:r>
              <w:rPr>
                <w:b/>
                <w:lang w:val="en-US"/>
              </w:rPr>
              <w:t>F</w:t>
            </w:r>
          </w:p>
        </w:tc>
        <w:tc>
          <w:tcPr>
            <w:tcW w:w="1795" w:type="dxa"/>
            <w:vAlign w:val="center"/>
          </w:tcPr>
          <w:p w:rsidR="001F392A" w:rsidRPr="002F07BD" w:rsidRDefault="001F392A" w:rsidP="00FC278F">
            <w:pPr>
              <w:spacing w:line="312" w:lineRule="auto"/>
              <w:jc w:val="center"/>
              <w:rPr>
                <w:b/>
                <w:lang w:val="en-US"/>
              </w:rPr>
            </w:pPr>
            <w:r>
              <w:rPr>
                <w:b/>
                <w:lang w:val="en-US"/>
              </w:rPr>
              <w:t>C</w:t>
            </w:r>
          </w:p>
        </w:tc>
        <w:tc>
          <w:tcPr>
            <w:tcW w:w="1795" w:type="dxa"/>
            <w:vAlign w:val="center"/>
          </w:tcPr>
          <w:p w:rsidR="001F392A" w:rsidRPr="002F07BD" w:rsidRDefault="001F392A" w:rsidP="00FC278F">
            <w:pPr>
              <w:spacing w:line="312" w:lineRule="auto"/>
              <w:jc w:val="center"/>
              <w:rPr>
                <w:b/>
                <w:lang w:val="en-US"/>
              </w:rPr>
            </w:pPr>
            <w:r>
              <w:rPr>
                <w:b/>
                <w:lang w:val="en-US"/>
              </w:rPr>
              <w:t>D</w:t>
            </w:r>
          </w:p>
        </w:tc>
      </w:tr>
      <w:tr w:rsidR="001F392A" w:rsidRPr="00891A48" w:rsidTr="00FC278F">
        <w:trPr>
          <w:cantSplit/>
          <w:trHeight w:val="58"/>
          <w:jc w:val="center"/>
        </w:trPr>
        <w:tc>
          <w:tcPr>
            <w:tcW w:w="2547" w:type="dxa"/>
            <w:vAlign w:val="center"/>
          </w:tcPr>
          <w:p w:rsidR="001F392A" w:rsidRPr="00E82804" w:rsidRDefault="001F392A" w:rsidP="001F392A">
            <w:pPr>
              <w:spacing w:before="40" w:after="40"/>
              <w:jc w:val="center"/>
              <w:rPr>
                <w:lang w:val="en-US"/>
              </w:rPr>
            </w:pPr>
            <w:r>
              <w:rPr>
                <w:lang w:val="en-US"/>
              </w:rPr>
              <w:t>18</w:t>
            </w:r>
            <w:r w:rsidRPr="00E82804">
              <w:rPr>
                <w:lang w:val="en-US"/>
              </w:rPr>
              <w:t>/0</w:t>
            </w:r>
            <w:r>
              <w:rPr>
                <w:lang w:val="en-US"/>
              </w:rPr>
              <w:t>2</w:t>
            </w:r>
            <w:r w:rsidRPr="00E82804">
              <w:rPr>
                <w:lang w:val="en-US"/>
              </w:rPr>
              <w:t>/2019-</w:t>
            </w:r>
            <w:r>
              <w:rPr>
                <w:lang w:val="en-US"/>
              </w:rPr>
              <w:t>16/03</w:t>
            </w:r>
            <w:r w:rsidRPr="00E82804">
              <w:rPr>
                <w:lang w:val="en-US"/>
              </w:rPr>
              <w:t>/2019</w:t>
            </w:r>
          </w:p>
        </w:tc>
        <w:tc>
          <w:tcPr>
            <w:tcW w:w="1794" w:type="dxa"/>
            <w:shd w:val="clear" w:color="auto" w:fill="auto"/>
            <w:vAlign w:val="center"/>
          </w:tcPr>
          <w:p w:rsidR="001F392A" w:rsidRPr="00E82804" w:rsidRDefault="001F392A" w:rsidP="00FC278F">
            <w:pPr>
              <w:spacing w:before="40" w:after="40"/>
              <w:jc w:val="center"/>
            </w:pPr>
            <w:r w:rsidRPr="00E82804">
              <w:t>Nội cơ sở I</w:t>
            </w:r>
          </w:p>
        </w:tc>
        <w:tc>
          <w:tcPr>
            <w:tcW w:w="1795" w:type="dxa"/>
            <w:vAlign w:val="center"/>
          </w:tcPr>
          <w:p w:rsidR="001F392A" w:rsidRPr="00E82804" w:rsidRDefault="001F392A" w:rsidP="00FC278F">
            <w:pPr>
              <w:spacing w:before="40" w:after="40"/>
              <w:jc w:val="center"/>
              <w:rPr>
                <w:szCs w:val="26"/>
              </w:rPr>
            </w:pPr>
            <w:r w:rsidRPr="00E82804">
              <w:t>Nội cơ sở II</w:t>
            </w:r>
          </w:p>
        </w:tc>
        <w:tc>
          <w:tcPr>
            <w:tcW w:w="1795" w:type="dxa"/>
            <w:vAlign w:val="center"/>
          </w:tcPr>
          <w:p w:rsidR="001F392A" w:rsidRPr="00E82804" w:rsidRDefault="001F392A" w:rsidP="00FC278F">
            <w:pPr>
              <w:spacing w:before="40" w:after="40"/>
              <w:jc w:val="center"/>
            </w:pPr>
            <w:r w:rsidRPr="00E82804">
              <w:t>Ngoại cơ sở I</w:t>
            </w:r>
          </w:p>
        </w:tc>
        <w:tc>
          <w:tcPr>
            <w:tcW w:w="1795" w:type="dxa"/>
            <w:vAlign w:val="center"/>
          </w:tcPr>
          <w:p w:rsidR="001F392A" w:rsidRPr="00E82804" w:rsidRDefault="001F392A" w:rsidP="00FC278F">
            <w:pPr>
              <w:spacing w:before="40" w:after="40"/>
              <w:jc w:val="center"/>
            </w:pPr>
            <w:r w:rsidRPr="00E82804">
              <w:t>Ngoại cơ sở II</w:t>
            </w:r>
          </w:p>
        </w:tc>
      </w:tr>
      <w:tr w:rsidR="001F392A" w:rsidRPr="00891A48" w:rsidTr="00FC278F">
        <w:trPr>
          <w:cantSplit/>
          <w:trHeight w:val="58"/>
          <w:jc w:val="center"/>
        </w:trPr>
        <w:tc>
          <w:tcPr>
            <w:tcW w:w="2547" w:type="dxa"/>
            <w:vAlign w:val="center"/>
          </w:tcPr>
          <w:p w:rsidR="001F392A" w:rsidRPr="00E82804" w:rsidRDefault="001F392A" w:rsidP="001F392A">
            <w:pPr>
              <w:spacing w:before="40" w:after="40"/>
              <w:jc w:val="center"/>
              <w:rPr>
                <w:lang w:val="en-US"/>
              </w:rPr>
            </w:pPr>
            <w:r>
              <w:rPr>
                <w:lang w:val="en-US"/>
              </w:rPr>
              <w:t>18/03</w:t>
            </w:r>
            <w:r w:rsidRPr="00E82804">
              <w:rPr>
                <w:lang w:val="en-US"/>
              </w:rPr>
              <w:t>/2019-</w:t>
            </w:r>
            <w:r>
              <w:rPr>
                <w:lang w:val="en-US"/>
              </w:rPr>
              <w:t>13/04</w:t>
            </w:r>
            <w:r w:rsidRPr="00E82804">
              <w:rPr>
                <w:lang w:val="en-US"/>
              </w:rPr>
              <w:t>/2019</w:t>
            </w:r>
          </w:p>
        </w:tc>
        <w:tc>
          <w:tcPr>
            <w:tcW w:w="1794" w:type="dxa"/>
            <w:shd w:val="clear" w:color="auto" w:fill="auto"/>
            <w:vAlign w:val="center"/>
          </w:tcPr>
          <w:p w:rsidR="001F392A" w:rsidRPr="00E82804" w:rsidRDefault="001F392A" w:rsidP="00FC278F">
            <w:pPr>
              <w:spacing w:before="40" w:after="40"/>
              <w:jc w:val="center"/>
            </w:pPr>
            <w:r w:rsidRPr="00E82804">
              <w:t>Nội cơ sở II</w:t>
            </w:r>
          </w:p>
        </w:tc>
        <w:tc>
          <w:tcPr>
            <w:tcW w:w="1795" w:type="dxa"/>
            <w:vAlign w:val="center"/>
          </w:tcPr>
          <w:p w:rsidR="001F392A" w:rsidRPr="00E82804" w:rsidRDefault="001F392A" w:rsidP="00FC278F">
            <w:pPr>
              <w:spacing w:before="40" w:after="40"/>
              <w:jc w:val="center"/>
              <w:rPr>
                <w:szCs w:val="26"/>
              </w:rPr>
            </w:pPr>
            <w:r w:rsidRPr="00E82804">
              <w:t>Nội cơ sở I</w:t>
            </w:r>
          </w:p>
        </w:tc>
        <w:tc>
          <w:tcPr>
            <w:tcW w:w="1795" w:type="dxa"/>
            <w:vAlign w:val="center"/>
          </w:tcPr>
          <w:p w:rsidR="001F392A" w:rsidRPr="00E82804" w:rsidRDefault="001F392A" w:rsidP="00FC278F">
            <w:pPr>
              <w:spacing w:before="40" w:after="40"/>
              <w:jc w:val="center"/>
            </w:pPr>
            <w:r w:rsidRPr="00E82804">
              <w:t>Ngoại cơ sở II</w:t>
            </w:r>
          </w:p>
        </w:tc>
        <w:tc>
          <w:tcPr>
            <w:tcW w:w="1795" w:type="dxa"/>
            <w:vAlign w:val="center"/>
          </w:tcPr>
          <w:p w:rsidR="001F392A" w:rsidRPr="00E82804" w:rsidRDefault="001F392A" w:rsidP="00FC278F">
            <w:pPr>
              <w:spacing w:before="40" w:after="40"/>
              <w:jc w:val="center"/>
            </w:pPr>
            <w:r w:rsidRPr="00E82804">
              <w:t>Ngoại cơ sở I</w:t>
            </w:r>
          </w:p>
        </w:tc>
      </w:tr>
      <w:tr w:rsidR="001F392A" w:rsidRPr="00891A48" w:rsidTr="00FC278F">
        <w:trPr>
          <w:cantSplit/>
          <w:trHeight w:val="58"/>
          <w:jc w:val="center"/>
        </w:trPr>
        <w:tc>
          <w:tcPr>
            <w:tcW w:w="2547" w:type="dxa"/>
            <w:vAlign w:val="center"/>
          </w:tcPr>
          <w:p w:rsidR="001F392A" w:rsidRPr="00E82804" w:rsidRDefault="001F392A" w:rsidP="001F392A">
            <w:pPr>
              <w:spacing w:before="40" w:after="40"/>
              <w:jc w:val="center"/>
              <w:rPr>
                <w:lang w:val="en-US"/>
              </w:rPr>
            </w:pPr>
            <w:r>
              <w:rPr>
                <w:b/>
              </w:rPr>
              <w:t>Th</w:t>
            </w:r>
            <w:r w:rsidRPr="005F3388">
              <w:rPr>
                <w:b/>
              </w:rPr>
              <w:t>ời</w:t>
            </w:r>
            <w:r>
              <w:rPr>
                <w:b/>
              </w:rPr>
              <w:t xml:space="preserve"> gian</w:t>
            </w:r>
            <w:r>
              <w:rPr>
                <w:b/>
                <w:lang w:val="en-US"/>
              </w:rPr>
              <w:t>/</w:t>
            </w:r>
            <w:r w:rsidRPr="00E82804">
              <w:rPr>
                <w:b/>
                <w:lang w:val="en-US"/>
              </w:rPr>
              <w:t>Lớp</w:t>
            </w:r>
          </w:p>
        </w:tc>
        <w:tc>
          <w:tcPr>
            <w:tcW w:w="1794" w:type="dxa"/>
            <w:shd w:val="clear" w:color="auto" w:fill="auto"/>
            <w:vAlign w:val="center"/>
          </w:tcPr>
          <w:p w:rsidR="001F392A" w:rsidRPr="002F07BD" w:rsidRDefault="001F392A" w:rsidP="009D7199">
            <w:pPr>
              <w:spacing w:before="40" w:after="40"/>
              <w:jc w:val="center"/>
              <w:rPr>
                <w:b/>
                <w:lang w:val="en-US"/>
              </w:rPr>
            </w:pPr>
            <w:r>
              <w:rPr>
                <w:b/>
                <w:lang w:val="en-US"/>
              </w:rPr>
              <w:t>A</w:t>
            </w:r>
          </w:p>
        </w:tc>
        <w:tc>
          <w:tcPr>
            <w:tcW w:w="1795" w:type="dxa"/>
            <w:vAlign w:val="center"/>
          </w:tcPr>
          <w:p w:rsidR="001F392A" w:rsidRPr="002F07BD" w:rsidRDefault="001F392A" w:rsidP="009D7199">
            <w:pPr>
              <w:spacing w:before="40" w:after="40"/>
              <w:jc w:val="center"/>
              <w:rPr>
                <w:b/>
                <w:lang w:val="en-US"/>
              </w:rPr>
            </w:pPr>
            <w:r>
              <w:rPr>
                <w:b/>
                <w:lang w:val="en-US"/>
              </w:rPr>
              <w:t>B</w:t>
            </w:r>
          </w:p>
        </w:tc>
        <w:tc>
          <w:tcPr>
            <w:tcW w:w="1795" w:type="dxa"/>
            <w:vAlign w:val="center"/>
          </w:tcPr>
          <w:p w:rsidR="001F392A" w:rsidRPr="002F07BD" w:rsidRDefault="001F392A" w:rsidP="009D7199">
            <w:pPr>
              <w:spacing w:before="40" w:after="40"/>
              <w:jc w:val="center"/>
              <w:rPr>
                <w:b/>
                <w:lang w:val="en-US"/>
              </w:rPr>
            </w:pPr>
            <w:r>
              <w:rPr>
                <w:b/>
                <w:lang w:val="en-US"/>
              </w:rPr>
              <w:t>G</w:t>
            </w:r>
          </w:p>
        </w:tc>
        <w:tc>
          <w:tcPr>
            <w:tcW w:w="1795" w:type="dxa"/>
            <w:vAlign w:val="center"/>
          </w:tcPr>
          <w:p w:rsidR="001F392A" w:rsidRPr="002F07BD" w:rsidRDefault="001F392A" w:rsidP="009D7199">
            <w:pPr>
              <w:spacing w:before="40" w:after="40"/>
              <w:jc w:val="center"/>
              <w:rPr>
                <w:b/>
                <w:lang w:val="en-US"/>
              </w:rPr>
            </w:pPr>
            <w:r>
              <w:rPr>
                <w:b/>
                <w:lang w:val="en-US"/>
              </w:rPr>
              <w:t>H</w:t>
            </w:r>
          </w:p>
        </w:tc>
      </w:tr>
      <w:tr w:rsidR="001F392A" w:rsidRPr="00891A48" w:rsidTr="00FC278F">
        <w:trPr>
          <w:cantSplit/>
          <w:trHeight w:val="58"/>
          <w:jc w:val="center"/>
        </w:trPr>
        <w:tc>
          <w:tcPr>
            <w:tcW w:w="2547" w:type="dxa"/>
            <w:vAlign w:val="center"/>
          </w:tcPr>
          <w:p w:rsidR="001F392A" w:rsidRPr="00E82804" w:rsidRDefault="001F392A" w:rsidP="00FC278F">
            <w:pPr>
              <w:spacing w:before="40" w:after="40"/>
              <w:jc w:val="center"/>
              <w:rPr>
                <w:lang w:val="en-US"/>
              </w:rPr>
            </w:pPr>
            <w:r>
              <w:rPr>
                <w:lang w:val="en-US"/>
              </w:rPr>
              <w:t>15/04/2019-11/05/2019</w:t>
            </w:r>
          </w:p>
        </w:tc>
        <w:tc>
          <w:tcPr>
            <w:tcW w:w="1794" w:type="dxa"/>
            <w:shd w:val="clear" w:color="auto" w:fill="auto"/>
            <w:vAlign w:val="center"/>
          </w:tcPr>
          <w:p w:rsidR="001F392A" w:rsidRPr="00E82804" w:rsidRDefault="001F392A" w:rsidP="00FC278F">
            <w:pPr>
              <w:spacing w:before="40" w:after="40"/>
              <w:jc w:val="center"/>
            </w:pPr>
            <w:r w:rsidRPr="00E82804">
              <w:t>Ngoại cơ sở I</w:t>
            </w:r>
          </w:p>
        </w:tc>
        <w:tc>
          <w:tcPr>
            <w:tcW w:w="1795" w:type="dxa"/>
            <w:vAlign w:val="center"/>
          </w:tcPr>
          <w:p w:rsidR="001F392A" w:rsidRPr="00E82804" w:rsidRDefault="001F392A" w:rsidP="00FC278F">
            <w:pPr>
              <w:spacing w:before="40" w:after="40"/>
              <w:jc w:val="center"/>
            </w:pPr>
            <w:r w:rsidRPr="00E82804">
              <w:t>Ngoại cơ sở II</w:t>
            </w:r>
          </w:p>
        </w:tc>
        <w:tc>
          <w:tcPr>
            <w:tcW w:w="1795" w:type="dxa"/>
            <w:vAlign w:val="center"/>
          </w:tcPr>
          <w:p w:rsidR="001F392A" w:rsidRPr="00E82804" w:rsidRDefault="001F392A" w:rsidP="00FC278F">
            <w:pPr>
              <w:spacing w:before="40" w:after="40"/>
              <w:jc w:val="center"/>
            </w:pPr>
            <w:r w:rsidRPr="00E82804">
              <w:t>Nội cơ sở I</w:t>
            </w:r>
          </w:p>
        </w:tc>
        <w:tc>
          <w:tcPr>
            <w:tcW w:w="1795" w:type="dxa"/>
            <w:vAlign w:val="center"/>
          </w:tcPr>
          <w:p w:rsidR="001F392A" w:rsidRPr="00E82804" w:rsidRDefault="001F392A" w:rsidP="00FC278F">
            <w:pPr>
              <w:spacing w:before="40" w:after="40"/>
              <w:jc w:val="center"/>
              <w:rPr>
                <w:szCs w:val="26"/>
              </w:rPr>
            </w:pPr>
            <w:r w:rsidRPr="00E82804">
              <w:t>Nội cơ sở II</w:t>
            </w:r>
          </w:p>
        </w:tc>
      </w:tr>
      <w:tr w:rsidR="001F392A" w:rsidRPr="00891A48" w:rsidTr="00FC278F">
        <w:trPr>
          <w:cantSplit/>
          <w:trHeight w:val="58"/>
          <w:jc w:val="center"/>
        </w:trPr>
        <w:tc>
          <w:tcPr>
            <w:tcW w:w="2547" w:type="dxa"/>
            <w:vAlign w:val="center"/>
          </w:tcPr>
          <w:p w:rsidR="001F392A" w:rsidRPr="00E82804" w:rsidRDefault="001F392A" w:rsidP="00FC278F">
            <w:pPr>
              <w:spacing w:before="40" w:after="40"/>
              <w:jc w:val="center"/>
              <w:rPr>
                <w:lang w:val="en-US"/>
              </w:rPr>
            </w:pPr>
            <w:r>
              <w:rPr>
                <w:lang w:val="en-US"/>
              </w:rPr>
              <w:t>13/05/2019-08/06/2019</w:t>
            </w:r>
          </w:p>
        </w:tc>
        <w:tc>
          <w:tcPr>
            <w:tcW w:w="1794" w:type="dxa"/>
            <w:shd w:val="clear" w:color="auto" w:fill="auto"/>
            <w:vAlign w:val="center"/>
          </w:tcPr>
          <w:p w:rsidR="001F392A" w:rsidRPr="00E82804" w:rsidRDefault="001F392A" w:rsidP="00FC278F">
            <w:pPr>
              <w:spacing w:before="40" w:after="40"/>
              <w:jc w:val="center"/>
            </w:pPr>
            <w:r w:rsidRPr="00E82804">
              <w:t>Ngoại cơ sở II</w:t>
            </w:r>
          </w:p>
        </w:tc>
        <w:tc>
          <w:tcPr>
            <w:tcW w:w="1795" w:type="dxa"/>
            <w:vAlign w:val="center"/>
          </w:tcPr>
          <w:p w:rsidR="001F392A" w:rsidRPr="00E82804" w:rsidRDefault="001F392A" w:rsidP="00FC278F">
            <w:pPr>
              <w:spacing w:before="40" w:after="40"/>
              <w:jc w:val="center"/>
            </w:pPr>
            <w:r w:rsidRPr="00E82804">
              <w:t>Ngoại cơ sở I</w:t>
            </w:r>
          </w:p>
        </w:tc>
        <w:tc>
          <w:tcPr>
            <w:tcW w:w="1795" w:type="dxa"/>
            <w:vAlign w:val="center"/>
          </w:tcPr>
          <w:p w:rsidR="001F392A" w:rsidRPr="00E82804" w:rsidRDefault="001F392A" w:rsidP="00FC278F">
            <w:pPr>
              <w:spacing w:before="40" w:after="40"/>
              <w:jc w:val="center"/>
            </w:pPr>
            <w:r w:rsidRPr="00E82804">
              <w:t>Nội cơ sở II</w:t>
            </w:r>
          </w:p>
        </w:tc>
        <w:tc>
          <w:tcPr>
            <w:tcW w:w="1795" w:type="dxa"/>
            <w:vAlign w:val="center"/>
          </w:tcPr>
          <w:p w:rsidR="001F392A" w:rsidRPr="00E82804" w:rsidRDefault="001F392A" w:rsidP="00FC278F">
            <w:pPr>
              <w:spacing w:before="40" w:after="40"/>
              <w:jc w:val="center"/>
              <w:rPr>
                <w:szCs w:val="26"/>
              </w:rPr>
            </w:pPr>
            <w:r w:rsidRPr="00E82804">
              <w:t>Nội cơ sở I</w:t>
            </w:r>
          </w:p>
        </w:tc>
      </w:tr>
    </w:tbl>
    <w:p w:rsidR="00F36FA0" w:rsidRDefault="00F36FA0" w:rsidP="00F36FA0">
      <w:pPr>
        <w:spacing w:line="312" w:lineRule="auto"/>
        <w:ind w:firstLine="720"/>
        <w:jc w:val="both"/>
        <w:rPr>
          <w:b/>
          <w:i/>
        </w:rPr>
      </w:pPr>
    </w:p>
    <w:p w:rsidR="00F36FA0" w:rsidRDefault="00F36FA0" w:rsidP="00F36FA0">
      <w:pPr>
        <w:spacing w:line="312" w:lineRule="auto"/>
        <w:jc w:val="both"/>
        <w:rPr>
          <w:b/>
          <w:i/>
          <w:lang w:val="en-US"/>
        </w:rPr>
      </w:pPr>
      <w:r>
        <w:rPr>
          <w:b/>
          <w:i/>
          <w:lang w:val="en-US"/>
        </w:rPr>
        <w:t xml:space="preserve">* </w:t>
      </w:r>
      <w:r w:rsidRPr="00F36FA0">
        <w:rPr>
          <w:b/>
          <w:i/>
          <w:u w:val="single"/>
          <w:lang w:val="en-US"/>
        </w:rPr>
        <w:t>Chú ý</w:t>
      </w:r>
      <w:r>
        <w:rPr>
          <w:b/>
          <w:i/>
          <w:lang w:val="en-US"/>
        </w:rPr>
        <w:t>:</w:t>
      </w:r>
    </w:p>
    <w:p w:rsidR="00F36FA0" w:rsidRPr="00657D45" w:rsidRDefault="00F36FA0" w:rsidP="00F36FA0">
      <w:pPr>
        <w:spacing w:line="312" w:lineRule="auto"/>
        <w:ind w:firstLine="720"/>
        <w:jc w:val="both"/>
        <w:rPr>
          <w:i/>
          <w:lang w:val="en-US"/>
        </w:rPr>
      </w:pPr>
      <w:r w:rsidRPr="007E6539">
        <w:rPr>
          <w:b/>
          <w:i/>
        </w:rPr>
        <w:t xml:space="preserve"> Học </w:t>
      </w:r>
      <w:r w:rsidRPr="005F54C2">
        <w:rPr>
          <w:b/>
          <w:i/>
        </w:rPr>
        <w:t xml:space="preserve">trước </w:t>
      </w:r>
      <w:r w:rsidRPr="007E6539">
        <w:rPr>
          <w:b/>
          <w:i/>
        </w:rPr>
        <w:t xml:space="preserve">lý thuyết Nội bệnh lý </w:t>
      </w:r>
      <w:r w:rsidRPr="00F11817">
        <w:rPr>
          <w:b/>
          <w:i/>
        </w:rPr>
        <w:t>I-II</w:t>
      </w:r>
      <w:r w:rsidRPr="007E6539">
        <w:rPr>
          <w:b/>
          <w:i/>
        </w:rPr>
        <w:t xml:space="preserve">, Ngoại bệnh lý </w:t>
      </w:r>
      <w:r w:rsidRPr="00F11817">
        <w:rPr>
          <w:b/>
          <w:i/>
        </w:rPr>
        <w:t>I-II</w:t>
      </w:r>
      <w:r w:rsidRPr="007E6539">
        <w:rPr>
          <w:b/>
          <w:i/>
        </w:rPr>
        <w:t xml:space="preserve">, Phụ sản </w:t>
      </w:r>
      <w:r w:rsidRPr="00F11817">
        <w:rPr>
          <w:b/>
          <w:i/>
        </w:rPr>
        <w:t>I-II</w:t>
      </w:r>
      <w:r w:rsidRPr="007E6539">
        <w:rPr>
          <w:b/>
          <w:i/>
        </w:rPr>
        <w:t xml:space="preserve">, Nhi </w:t>
      </w:r>
      <w:r w:rsidRPr="00F11817">
        <w:rPr>
          <w:b/>
          <w:i/>
        </w:rPr>
        <w:t>I-II</w:t>
      </w:r>
      <w:r w:rsidRPr="007E6539">
        <w:rPr>
          <w:b/>
          <w:i/>
        </w:rPr>
        <w:t xml:space="preserve"> (chương trình </w:t>
      </w:r>
      <w:r w:rsidRPr="00F11817">
        <w:rPr>
          <w:b/>
          <w:i/>
        </w:rPr>
        <w:t>năm thứ 4</w:t>
      </w:r>
      <w:r w:rsidRPr="007E6539">
        <w:rPr>
          <w:b/>
          <w:i/>
        </w:rPr>
        <w:t xml:space="preserve">) </w:t>
      </w:r>
      <w:r>
        <w:rPr>
          <w:b/>
          <w:i/>
          <w:lang w:val="en-US"/>
        </w:rPr>
        <w:t>trong học kỳ hè.</w:t>
      </w:r>
    </w:p>
    <w:p w:rsidR="002D21CF" w:rsidRPr="00891A48" w:rsidRDefault="00642836">
      <w:pPr>
        <w:spacing w:line="312" w:lineRule="auto"/>
        <w:jc w:val="center"/>
        <w:rPr>
          <w:b/>
          <w:sz w:val="28"/>
          <w:szCs w:val="28"/>
        </w:rPr>
      </w:pPr>
      <w:r>
        <w:rPr>
          <w:b/>
          <w:sz w:val="28"/>
          <w:szCs w:val="28"/>
        </w:rPr>
        <w:br w:type="page"/>
      </w:r>
      <w:r w:rsidR="002D21CF" w:rsidRPr="00891A48">
        <w:rPr>
          <w:b/>
          <w:sz w:val="28"/>
          <w:szCs w:val="28"/>
        </w:rPr>
        <w:lastRenderedPageBreak/>
        <w:t>NĂM THỨ TƯ</w:t>
      </w:r>
    </w:p>
    <w:p w:rsidR="005C3D58" w:rsidRPr="00891A48" w:rsidRDefault="005C3D58" w:rsidP="005C3D58">
      <w:pPr>
        <w:spacing w:line="312" w:lineRule="auto"/>
        <w:jc w:val="center"/>
        <w:rPr>
          <w:b/>
        </w:rPr>
      </w:pPr>
      <w:r w:rsidRPr="00891A48">
        <w:rPr>
          <w:b/>
        </w:rPr>
        <w:t>(</w:t>
      </w:r>
      <w:r>
        <w:rPr>
          <w:b/>
        </w:rPr>
        <w:t xml:space="preserve">Khóa </w:t>
      </w:r>
      <w:r w:rsidR="00C70E36">
        <w:rPr>
          <w:b/>
        </w:rPr>
        <w:t>2015</w:t>
      </w:r>
      <w:r w:rsidR="00741E97">
        <w:rPr>
          <w:b/>
        </w:rPr>
        <w:t>–</w:t>
      </w:r>
      <w:r w:rsidR="00C70E36">
        <w:rPr>
          <w:b/>
        </w:rPr>
        <w:t>2021</w:t>
      </w:r>
      <w:r w:rsidRPr="00891A48">
        <w:rPr>
          <w:b/>
        </w:rPr>
        <w:t xml:space="preserve"> – </w:t>
      </w:r>
      <w:r w:rsidR="00C70E36">
        <w:rPr>
          <w:b/>
        </w:rPr>
        <w:t>K41</w:t>
      </w:r>
      <w:r w:rsidRPr="00891A48">
        <w:rPr>
          <w:b/>
        </w:rPr>
        <w:t>)</w:t>
      </w:r>
    </w:p>
    <w:p w:rsidR="003710D1" w:rsidRDefault="00A009ED" w:rsidP="003710D1">
      <w:pPr>
        <w:spacing w:line="312" w:lineRule="auto"/>
        <w:jc w:val="center"/>
        <w:rPr>
          <w:b/>
        </w:rPr>
      </w:pPr>
      <w:r>
        <w:rPr>
          <w:b/>
        </w:rPr>
        <w:t>T</w:t>
      </w:r>
      <w:r w:rsidR="003710D1" w:rsidRPr="004C4419">
        <w:rPr>
          <w:b/>
        </w:rPr>
        <w:t xml:space="preserve">ổng số </w:t>
      </w:r>
      <w:r w:rsidR="003710D1" w:rsidRPr="006E04A1">
        <w:rPr>
          <w:b/>
        </w:rPr>
        <w:t>SV</w:t>
      </w:r>
      <w:r w:rsidR="003710D1" w:rsidRPr="004C4419">
        <w:rPr>
          <w:b/>
        </w:rPr>
        <w:t xml:space="preserve">: </w:t>
      </w:r>
      <w:r w:rsidR="00AE587C">
        <w:rPr>
          <w:b/>
          <w:lang w:val="en-US"/>
        </w:rPr>
        <w:t>1064</w:t>
      </w:r>
      <w:r w:rsidR="003710D1" w:rsidRPr="004C4419">
        <w:rPr>
          <w:b/>
        </w:rPr>
        <w:t>, số lớp</w:t>
      </w:r>
      <w:r w:rsidR="003710D1" w:rsidRPr="006E04A1">
        <w:rPr>
          <w:b/>
        </w:rPr>
        <w:t xml:space="preserve"> SV chuyên ngành</w:t>
      </w:r>
      <w:r w:rsidR="003710D1" w:rsidRPr="004C4419">
        <w:rPr>
          <w:b/>
        </w:rPr>
        <w:t xml:space="preserve">: </w:t>
      </w:r>
      <w:r w:rsidR="003710D1" w:rsidRPr="006E04A1">
        <w:rPr>
          <w:b/>
        </w:rPr>
        <w:t>8</w:t>
      </w:r>
    </w:p>
    <w:p w:rsidR="0011207F" w:rsidRDefault="0011207F" w:rsidP="0011207F">
      <w:pPr>
        <w:spacing w:line="312" w:lineRule="auto"/>
        <w:rPr>
          <w:b/>
          <w:lang w:val="en-US"/>
        </w:rPr>
      </w:pPr>
    </w:p>
    <w:p w:rsidR="002D21CF" w:rsidRPr="00891A48" w:rsidRDefault="00B60CEC" w:rsidP="00F36FA0">
      <w:pPr>
        <w:spacing w:line="312" w:lineRule="auto"/>
        <w:ind w:left="1260" w:hanging="1170"/>
        <w:rPr>
          <w:b/>
        </w:rPr>
      </w:pPr>
      <w:r>
        <w:rPr>
          <w:b/>
        </w:rPr>
        <w:t xml:space="preserve">Học kỳ </w:t>
      </w:r>
      <w:r w:rsidR="00C50109">
        <w:rPr>
          <w:b/>
          <w:lang w:val="en-US"/>
        </w:rPr>
        <w:t>7</w:t>
      </w:r>
      <w:r>
        <w:rPr>
          <w:b/>
        </w:rPr>
        <w:t>: 2</w:t>
      </w:r>
      <w:r w:rsidR="00F36FA0">
        <w:rPr>
          <w:b/>
          <w:lang w:val="en-US"/>
        </w:rPr>
        <w:t>1</w:t>
      </w:r>
      <w:r>
        <w:rPr>
          <w:b/>
        </w:rPr>
        <w:t xml:space="preserve"> tuần </w:t>
      </w:r>
      <w:r w:rsidR="007D0188" w:rsidRPr="007D0188">
        <w:t>(</w:t>
      </w:r>
      <w:r w:rsidR="00A937C8">
        <w:rPr>
          <w:lang w:val="en-US"/>
        </w:rPr>
        <w:t>27/08/2018</w:t>
      </w:r>
      <w:r w:rsidR="00972786">
        <w:t xml:space="preserve"> – </w:t>
      </w:r>
      <w:r w:rsidR="00A937C8">
        <w:rPr>
          <w:lang w:val="en-US"/>
        </w:rPr>
        <w:t>19/01/2019</w:t>
      </w:r>
      <w:r w:rsidR="007D0188" w:rsidRPr="007D0188">
        <w:t xml:space="preserve">, </w:t>
      </w:r>
      <w:r w:rsidR="00F860BD">
        <w:rPr>
          <w:lang w:val="en-US"/>
        </w:rPr>
        <w:t>2</w:t>
      </w:r>
      <w:r w:rsidR="007D0188" w:rsidRPr="007D0188">
        <w:t xml:space="preserve"> tuần ôn thi và thi), </w:t>
      </w:r>
      <w:r w:rsidR="00811EFF">
        <w:rPr>
          <w:b/>
          <w:lang w:val="en-US"/>
        </w:rPr>
        <w:t>1</w:t>
      </w:r>
      <w:r w:rsidR="00FF30C8">
        <w:rPr>
          <w:b/>
          <w:lang w:val="en-US"/>
        </w:rPr>
        <w:t>6</w:t>
      </w:r>
      <w:r w:rsidR="00EE7F5D" w:rsidRPr="00891A48">
        <w:rPr>
          <w:b/>
        </w:rPr>
        <w:t xml:space="preserve"> </w:t>
      </w:r>
      <w:r w:rsidR="003F0192">
        <w:rPr>
          <w:b/>
        </w:rPr>
        <w:t>tín chỉ/</w:t>
      </w:r>
      <w:r w:rsidR="00FF30C8">
        <w:rPr>
          <w:b/>
          <w:lang w:val="en-US"/>
        </w:rPr>
        <w:t>516</w:t>
      </w:r>
      <w:r w:rsidR="002D21CF" w:rsidRPr="00891A48">
        <w:rPr>
          <w:b/>
        </w:rPr>
        <w:t xml:space="preserve"> tiết</w:t>
      </w:r>
      <w:r w:rsidR="002D21CF" w:rsidRPr="00891A48">
        <w:t xml:space="preserve"> </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032"/>
        <w:gridCol w:w="925"/>
        <w:gridCol w:w="867"/>
        <w:gridCol w:w="867"/>
        <w:gridCol w:w="867"/>
        <w:gridCol w:w="868"/>
        <w:gridCol w:w="808"/>
        <w:gridCol w:w="1800"/>
      </w:tblGrid>
      <w:tr w:rsidR="003E0768" w:rsidRPr="00891A48" w:rsidTr="0011207F">
        <w:trPr>
          <w:trHeight w:val="71"/>
        </w:trPr>
        <w:tc>
          <w:tcPr>
            <w:tcW w:w="365" w:type="dxa"/>
            <w:vMerge w:val="restart"/>
            <w:shd w:val="clear" w:color="auto" w:fill="auto"/>
            <w:vAlign w:val="center"/>
          </w:tcPr>
          <w:p w:rsidR="003E0768" w:rsidRPr="00793E2E" w:rsidRDefault="003E0768" w:rsidP="00793E2E">
            <w:pPr>
              <w:spacing w:before="40" w:after="40"/>
              <w:jc w:val="center"/>
              <w:rPr>
                <w:b/>
              </w:rPr>
            </w:pPr>
            <w:r w:rsidRPr="00793E2E">
              <w:rPr>
                <w:b/>
              </w:rPr>
              <w:t>TT</w:t>
            </w:r>
          </w:p>
        </w:tc>
        <w:tc>
          <w:tcPr>
            <w:tcW w:w="2032" w:type="dxa"/>
            <w:vMerge w:val="restart"/>
            <w:shd w:val="clear" w:color="auto" w:fill="auto"/>
            <w:vAlign w:val="center"/>
          </w:tcPr>
          <w:p w:rsidR="003E0768" w:rsidRPr="00793E2E" w:rsidRDefault="005E0A68" w:rsidP="00793E2E">
            <w:pPr>
              <w:spacing w:before="40" w:after="40"/>
              <w:jc w:val="center"/>
              <w:rPr>
                <w:b/>
              </w:rPr>
            </w:pPr>
            <w:r>
              <w:rPr>
                <w:b/>
              </w:rPr>
              <w:t>Tên học phần</w:t>
            </w:r>
          </w:p>
        </w:tc>
        <w:tc>
          <w:tcPr>
            <w:tcW w:w="925" w:type="dxa"/>
            <w:vMerge w:val="restart"/>
            <w:shd w:val="clear" w:color="auto" w:fill="auto"/>
            <w:vAlign w:val="center"/>
          </w:tcPr>
          <w:p w:rsidR="003E0768" w:rsidRPr="00793E2E" w:rsidRDefault="003F0192" w:rsidP="00793E2E">
            <w:pPr>
              <w:spacing w:before="40" w:after="40"/>
              <w:jc w:val="center"/>
              <w:rPr>
                <w:b/>
              </w:rPr>
            </w:pPr>
            <w:r>
              <w:rPr>
                <w:b/>
              </w:rPr>
              <w:t>Tổng số tín chỉ</w:t>
            </w:r>
          </w:p>
        </w:tc>
        <w:tc>
          <w:tcPr>
            <w:tcW w:w="3469" w:type="dxa"/>
            <w:gridSpan w:val="4"/>
            <w:shd w:val="clear" w:color="auto" w:fill="auto"/>
            <w:vAlign w:val="center"/>
          </w:tcPr>
          <w:p w:rsidR="003E0768" w:rsidRPr="00793E2E" w:rsidRDefault="003E0768" w:rsidP="00793E2E">
            <w:pPr>
              <w:spacing w:before="40" w:after="40"/>
              <w:jc w:val="center"/>
              <w:rPr>
                <w:b/>
              </w:rPr>
            </w:pPr>
            <w:r w:rsidRPr="00793E2E">
              <w:rPr>
                <w:b/>
              </w:rPr>
              <w:t>Phân bố</w:t>
            </w:r>
          </w:p>
        </w:tc>
        <w:tc>
          <w:tcPr>
            <w:tcW w:w="808" w:type="dxa"/>
            <w:vMerge w:val="restart"/>
            <w:shd w:val="clear" w:color="auto" w:fill="auto"/>
            <w:vAlign w:val="center"/>
          </w:tcPr>
          <w:p w:rsidR="003E0768" w:rsidRPr="00793E2E" w:rsidRDefault="003E0768" w:rsidP="00793E2E">
            <w:pPr>
              <w:spacing w:before="40" w:after="40"/>
              <w:jc w:val="center"/>
              <w:rPr>
                <w:b/>
              </w:rPr>
            </w:pPr>
            <w:r w:rsidRPr="00793E2E">
              <w:rPr>
                <w:b/>
              </w:rPr>
              <w:t>Đánh giá</w:t>
            </w:r>
          </w:p>
        </w:tc>
        <w:tc>
          <w:tcPr>
            <w:tcW w:w="1800" w:type="dxa"/>
            <w:vMerge w:val="restart"/>
            <w:shd w:val="clear" w:color="auto" w:fill="auto"/>
            <w:vAlign w:val="center"/>
          </w:tcPr>
          <w:p w:rsidR="003E0768" w:rsidRPr="00793E2E" w:rsidRDefault="003E0768" w:rsidP="00793E2E">
            <w:pPr>
              <w:spacing w:before="40" w:after="40"/>
              <w:jc w:val="center"/>
              <w:rPr>
                <w:b/>
              </w:rPr>
            </w:pPr>
            <w:r w:rsidRPr="00793E2E">
              <w:rPr>
                <w:b/>
              </w:rPr>
              <w:t>Ghi chú</w:t>
            </w:r>
          </w:p>
        </w:tc>
      </w:tr>
      <w:tr w:rsidR="003E0768" w:rsidRPr="00891A48" w:rsidTr="0011207F">
        <w:trPr>
          <w:trHeight w:val="63"/>
        </w:trPr>
        <w:tc>
          <w:tcPr>
            <w:tcW w:w="365" w:type="dxa"/>
            <w:vMerge/>
            <w:shd w:val="clear" w:color="auto" w:fill="auto"/>
            <w:vAlign w:val="center"/>
          </w:tcPr>
          <w:p w:rsidR="003E0768" w:rsidRPr="00793E2E" w:rsidRDefault="003E0768" w:rsidP="00793E2E">
            <w:pPr>
              <w:spacing w:before="40" w:after="40"/>
              <w:jc w:val="center"/>
              <w:rPr>
                <w:b/>
              </w:rPr>
            </w:pPr>
          </w:p>
        </w:tc>
        <w:tc>
          <w:tcPr>
            <w:tcW w:w="2032" w:type="dxa"/>
            <w:vMerge/>
            <w:shd w:val="clear" w:color="auto" w:fill="auto"/>
            <w:vAlign w:val="center"/>
          </w:tcPr>
          <w:p w:rsidR="003E0768" w:rsidRPr="00793E2E" w:rsidRDefault="003E0768" w:rsidP="00793E2E">
            <w:pPr>
              <w:spacing w:before="40" w:after="40"/>
              <w:jc w:val="center"/>
              <w:rPr>
                <w:b/>
              </w:rPr>
            </w:pPr>
          </w:p>
        </w:tc>
        <w:tc>
          <w:tcPr>
            <w:tcW w:w="925" w:type="dxa"/>
            <w:vMerge/>
            <w:shd w:val="clear" w:color="auto" w:fill="auto"/>
            <w:vAlign w:val="center"/>
          </w:tcPr>
          <w:p w:rsidR="003E0768" w:rsidRPr="00793E2E" w:rsidRDefault="003E0768" w:rsidP="00793E2E">
            <w:pPr>
              <w:spacing w:before="40" w:after="40"/>
              <w:jc w:val="center"/>
              <w:rPr>
                <w:b/>
              </w:rPr>
            </w:pPr>
          </w:p>
        </w:tc>
        <w:tc>
          <w:tcPr>
            <w:tcW w:w="1734" w:type="dxa"/>
            <w:gridSpan w:val="2"/>
            <w:shd w:val="clear" w:color="auto" w:fill="auto"/>
            <w:vAlign w:val="center"/>
          </w:tcPr>
          <w:p w:rsidR="003E0768" w:rsidRPr="00793E2E" w:rsidRDefault="003E0768" w:rsidP="00793E2E">
            <w:pPr>
              <w:spacing w:before="40" w:after="40"/>
              <w:jc w:val="center"/>
              <w:rPr>
                <w:b/>
              </w:rPr>
            </w:pPr>
            <w:r w:rsidRPr="00793E2E">
              <w:rPr>
                <w:b/>
              </w:rPr>
              <w:t>Lý thuyết</w:t>
            </w:r>
          </w:p>
        </w:tc>
        <w:tc>
          <w:tcPr>
            <w:tcW w:w="1735" w:type="dxa"/>
            <w:gridSpan w:val="2"/>
            <w:shd w:val="clear" w:color="auto" w:fill="auto"/>
            <w:vAlign w:val="center"/>
          </w:tcPr>
          <w:p w:rsidR="003E0768" w:rsidRPr="00793E2E" w:rsidRDefault="003E0768" w:rsidP="00793E2E">
            <w:pPr>
              <w:spacing w:before="40" w:after="40"/>
              <w:jc w:val="center"/>
              <w:rPr>
                <w:b/>
              </w:rPr>
            </w:pPr>
            <w:r w:rsidRPr="00793E2E">
              <w:rPr>
                <w:b/>
              </w:rPr>
              <w:t>Thực hành</w:t>
            </w:r>
          </w:p>
        </w:tc>
        <w:tc>
          <w:tcPr>
            <w:tcW w:w="808" w:type="dxa"/>
            <w:vMerge/>
            <w:shd w:val="clear" w:color="auto" w:fill="auto"/>
            <w:vAlign w:val="center"/>
          </w:tcPr>
          <w:p w:rsidR="003E0768" w:rsidRPr="00793E2E" w:rsidRDefault="003E0768" w:rsidP="00793E2E">
            <w:pPr>
              <w:spacing w:before="40" w:after="40"/>
              <w:jc w:val="center"/>
              <w:rPr>
                <w:b/>
              </w:rPr>
            </w:pPr>
          </w:p>
        </w:tc>
        <w:tc>
          <w:tcPr>
            <w:tcW w:w="1800" w:type="dxa"/>
            <w:vMerge/>
            <w:shd w:val="clear" w:color="auto" w:fill="auto"/>
            <w:vAlign w:val="center"/>
          </w:tcPr>
          <w:p w:rsidR="003E0768" w:rsidRPr="00793E2E" w:rsidRDefault="003E0768" w:rsidP="00793E2E">
            <w:pPr>
              <w:spacing w:before="40" w:after="40"/>
              <w:jc w:val="center"/>
              <w:rPr>
                <w:b/>
              </w:rPr>
            </w:pPr>
          </w:p>
        </w:tc>
      </w:tr>
      <w:tr w:rsidR="003E0768" w:rsidRPr="00891A48">
        <w:tc>
          <w:tcPr>
            <w:tcW w:w="365" w:type="dxa"/>
            <w:vMerge/>
            <w:shd w:val="clear" w:color="auto" w:fill="auto"/>
            <w:vAlign w:val="center"/>
          </w:tcPr>
          <w:p w:rsidR="003E0768" w:rsidRPr="00793E2E" w:rsidRDefault="003E0768" w:rsidP="00793E2E">
            <w:pPr>
              <w:spacing w:before="40" w:after="40"/>
              <w:jc w:val="center"/>
              <w:rPr>
                <w:b/>
              </w:rPr>
            </w:pPr>
          </w:p>
        </w:tc>
        <w:tc>
          <w:tcPr>
            <w:tcW w:w="2032" w:type="dxa"/>
            <w:vMerge/>
            <w:shd w:val="clear" w:color="auto" w:fill="auto"/>
            <w:vAlign w:val="center"/>
          </w:tcPr>
          <w:p w:rsidR="003E0768" w:rsidRPr="00793E2E" w:rsidRDefault="003E0768" w:rsidP="00793E2E">
            <w:pPr>
              <w:spacing w:before="40" w:after="40"/>
              <w:jc w:val="center"/>
              <w:rPr>
                <w:b/>
              </w:rPr>
            </w:pPr>
          </w:p>
        </w:tc>
        <w:tc>
          <w:tcPr>
            <w:tcW w:w="925" w:type="dxa"/>
            <w:vMerge/>
            <w:shd w:val="clear" w:color="auto" w:fill="auto"/>
            <w:vAlign w:val="center"/>
          </w:tcPr>
          <w:p w:rsidR="003E0768" w:rsidRPr="00891A48" w:rsidRDefault="003E0768" w:rsidP="00793E2E">
            <w:pPr>
              <w:spacing w:before="40" w:after="40"/>
              <w:jc w:val="center"/>
            </w:pPr>
          </w:p>
        </w:tc>
        <w:tc>
          <w:tcPr>
            <w:tcW w:w="867" w:type="dxa"/>
            <w:shd w:val="clear" w:color="auto" w:fill="auto"/>
            <w:vAlign w:val="center"/>
          </w:tcPr>
          <w:p w:rsidR="003E0768" w:rsidRPr="00793E2E" w:rsidRDefault="003710D1" w:rsidP="00793E2E">
            <w:pPr>
              <w:spacing w:before="40" w:after="40"/>
              <w:jc w:val="center"/>
              <w:rPr>
                <w:b/>
              </w:rPr>
            </w:pPr>
            <w:r>
              <w:rPr>
                <w:b/>
              </w:rPr>
              <w:t>Tín chỉ</w:t>
            </w:r>
          </w:p>
        </w:tc>
        <w:tc>
          <w:tcPr>
            <w:tcW w:w="867" w:type="dxa"/>
            <w:shd w:val="clear" w:color="auto" w:fill="auto"/>
            <w:vAlign w:val="center"/>
          </w:tcPr>
          <w:p w:rsidR="003E0768" w:rsidRPr="00793E2E" w:rsidRDefault="003E0768" w:rsidP="00793E2E">
            <w:pPr>
              <w:spacing w:before="40" w:after="40"/>
              <w:jc w:val="center"/>
              <w:rPr>
                <w:b/>
              </w:rPr>
            </w:pPr>
            <w:r w:rsidRPr="00793E2E">
              <w:rPr>
                <w:b/>
              </w:rPr>
              <w:t>Số tiết</w:t>
            </w:r>
          </w:p>
        </w:tc>
        <w:tc>
          <w:tcPr>
            <w:tcW w:w="867" w:type="dxa"/>
            <w:shd w:val="clear" w:color="auto" w:fill="auto"/>
            <w:vAlign w:val="center"/>
          </w:tcPr>
          <w:p w:rsidR="003E0768" w:rsidRPr="00793E2E" w:rsidRDefault="003710D1" w:rsidP="00793E2E">
            <w:pPr>
              <w:spacing w:before="40" w:after="40"/>
              <w:jc w:val="center"/>
              <w:rPr>
                <w:b/>
              </w:rPr>
            </w:pPr>
            <w:r>
              <w:rPr>
                <w:b/>
              </w:rPr>
              <w:t>Tín chỉ</w:t>
            </w:r>
          </w:p>
        </w:tc>
        <w:tc>
          <w:tcPr>
            <w:tcW w:w="868" w:type="dxa"/>
            <w:shd w:val="clear" w:color="auto" w:fill="auto"/>
            <w:vAlign w:val="center"/>
          </w:tcPr>
          <w:p w:rsidR="003E0768" w:rsidRPr="00793E2E" w:rsidRDefault="003E0768" w:rsidP="00793E2E">
            <w:pPr>
              <w:spacing w:before="40" w:after="40"/>
              <w:jc w:val="center"/>
              <w:rPr>
                <w:b/>
              </w:rPr>
            </w:pPr>
            <w:r w:rsidRPr="00793E2E">
              <w:rPr>
                <w:b/>
              </w:rPr>
              <w:t>Số tiết</w:t>
            </w:r>
          </w:p>
        </w:tc>
        <w:tc>
          <w:tcPr>
            <w:tcW w:w="808" w:type="dxa"/>
            <w:vMerge/>
            <w:shd w:val="clear" w:color="auto" w:fill="auto"/>
            <w:vAlign w:val="center"/>
          </w:tcPr>
          <w:p w:rsidR="003E0768" w:rsidRPr="00891A48" w:rsidRDefault="003E0768" w:rsidP="00793E2E">
            <w:pPr>
              <w:spacing w:before="40" w:after="40"/>
              <w:jc w:val="center"/>
            </w:pPr>
          </w:p>
        </w:tc>
        <w:tc>
          <w:tcPr>
            <w:tcW w:w="1800" w:type="dxa"/>
            <w:vMerge/>
            <w:shd w:val="clear" w:color="auto" w:fill="auto"/>
            <w:vAlign w:val="center"/>
          </w:tcPr>
          <w:p w:rsidR="003E0768" w:rsidRPr="00891A48" w:rsidRDefault="003E0768" w:rsidP="00793E2E">
            <w:pPr>
              <w:spacing w:before="40" w:after="40"/>
              <w:jc w:val="center"/>
            </w:pPr>
          </w:p>
        </w:tc>
      </w:tr>
      <w:tr w:rsidR="00393740" w:rsidRPr="00891A48" w:rsidTr="00393740">
        <w:tc>
          <w:tcPr>
            <w:tcW w:w="365" w:type="dxa"/>
            <w:shd w:val="clear" w:color="auto" w:fill="auto"/>
            <w:vAlign w:val="center"/>
          </w:tcPr>
          <w:p w:rsidR="00393740" w:rsidRPr="00891A48" w:rsidRDefault="00393740" w:rsidP="00393740">
            <w:pPr>
              <w:numPr>
                <w:ilvl w:val="0"/>
                <w:numId w:val="3"/>
              </w:numPr>
              <w:spacing w:before="40" w:after="40"/>
              <w:jc w:val="center"/>
            </w:pPr>
          </w:p>
        </w:tc>
        <w:tc>
          <w:tcPr>
            <w:tcW w:w="2032" w:type="dxa"/>
            <w:shd w:val="clear" w:color="auto" w:fill="auto"/>
            <w:vAlign w:val="center"/>
          </w:tcPr>
          <w:p w:rsidR="00393740" w:rsidRPr="00221950" w:rsidRDefault="00393740" w:rsidP="00393740">
            <w:pPr>
              <w:spacing w:before="40" w:after="40"/>
              <w:jc w:val="both"/>
              <w:rPr>
                <w:lang w:val="en-US"/>
              </w:rPr>
            </w:pPr>
            <w:r>
              <w:rPr>
                <w:lang w:val="en-US"/>
              </w:rPr>
              <w:t>Nội bệnh lý I</w:t>
            </w:r>
          </w:p>
        </w:tc>
        <w:tc>
          <w:tcPr>
            <w:tcW w:w="925" w:type="dxa"/>
            <w:shd w:val="clear" w:color="auto" w:fill="auto"/>
            <w:vAlign w:val="center"/>
          </w:tcPr>
          <w:p w:rsidR="00393740" w:rsidRPr="00393740" w:rsidRDefault="00393740" w:rsidP="00393740">
            <w:pPr>
              <w:spacing w:before="40" w:after="40"/>
              <w:jc w:val="center"/>
              <w:rPr>
                <w:lang w:val="en-US"/>
              </w:rPr>
            </w:pPr>
            <w:r>
              <w:rPr>
                <w:lang w:val="en-US"/>
              </w:rPr>
              <w:t>3</w:t>
            </w:r>
          </w:p>
        </w:tc>
        <w:tc>
          <w:tcPr>
            <w:tcW w:w="867" w:type="dxa"/>
            <w:shd w:val="clear" w:color="auto" w:fill="auto"/>
            <w:vAlign w:val="center"/>
          </w:tcPr>
          <w:p w:rsidR="00393740" w:rsidRDefault="00393740" w:rsidP="00393740">
            <w:pPr>
              <w:jc w:val="center"/>
              <w:rPr>
                <w:lang w:val="en-US"/>
              </w:rPr>
            </w:pPr>
            <w:r>
              <w:t>1</w:t>
            </w:r>
          </w:p>
        </w:tc>
        <w:tc>
          <w:tcPr>
            <w:tcW w:w="867" w:type="dxa"/>
            <w:shd w:val="clear" w:color="auto" w:fill="auto"/>
            <w:vAlign w:val="center"/>
          </w:tcPr>
          <w:p w:rsidR="00393740" w:rsidRDefault="00393740" w:rsidP="00393740">
            <w:pPr>
              <w:jc w:val="center"/>
            </w:pPr>
            <w:r>
              <w:t>18</w:t>
            </w:r>
          </w:p>
        </w:tc>
        <w:tc>
          <w:tcPr>
            <w:tcW w:w="867" w:type="dxa"/>
            <w:shd w:val="clear" w:color="auto" w:fill="auto"/>
            <w:vAlign w:val="center"/>
          </w:tcPr>
          <w:p w:rsidR="00393740" w:rsidRDefault="00393740" w:rsidP="00393740">
            <w:pPr>
              <w:jc w:val="center"/>
            </w:pPr>
            <w:r>
              <w:t>2</w:t>
            </w:r>
          </w:p>
        </w:tc>
        <w:tc>
          <w:tcPr>
            <w:tcW w:w="868" w:type="dxa"/>
            <w:shd w:val="clear" w:color="auto" w:fill="auto"/>
            <w:vAlign w:val="center"/>
          </w:tcPr>
          <w:p w:rsidR="00393740" w:rsidRDefault="00393740" w:rsidP="00393740">
            <w:pPr>
              <w:jc w:val="center"/>
            </w:pPr>
            <w:r>
              <w:t>90</w:t>
            </w:r>
          </w:p>
        </w:tc>
        <w:tc>
          <w:tcPr>
            <w:tcW w:w="808" w:type="dxa"/>
            <w:shd w:val="clear" w:color="auto" w:fill="auto"/>
            <w:vAlign w:val="center"/>
          </w:tcPr>
          <w:p w:rsidR="00393740" w:rsidRPr="00891A48" w:rsidRDefault="00393740" w:rsidP="00393740">
            <w:pPr>
              <w:spacing w:before="40" w:after="40"/>
              <w:jc w:val="center"/>
            </w:pPr>
            <w:r w:rsidRPr="00891A48">
              <w:t>Thi</w:t>
            </w:r>
          </w:p>
        </w:tc>
        <w:tc>
          <w:tcPr>
            <w:tcW w:w="1800" w:type="dxa"/>
            <w:vMerge w:val="restart"/>
            <w:shd w:val="clear" w:color="auto" w:fill="auto"/>
            <w:vAlign w:val="center"/>
          </w:tcPr>
          <w:p w:rsidR="00393740" w:rsidRPr="00092932" w:rsidRDefault="00393740" w:rsidP="00393740">
            <w:pPr>
              <w:spacing w:before="40" w:after="40"/>
              <w:jc w:val="both"/>
              <w:rPr>
                <w:i/>
                <w:iCs/>
                <w:lang w:val="en-US"/>
              </w:rPr>
            </w:pPr>
            <w:r>
              <w:rPr>
                <w:i/>
                <w:iCs/>
                <w:lang w:val="en-US"/>
              </w:rPr>
              <w:t>Lớp A, B,C,D</w:t>
            </w:r>
          </w:p>
        </w:tc>
      </w:tr>
      <w:tr w:rsidR="00393740" w:rsidRPr="00891A48" w:rsidTr="00393740">
        <w:tc>
          <w:tcPr>
            <w:tcW w:w="365" w:type="dxa"/>
            <w:shd w:val="clear" w:color="auto" w:fill="auto"/>
            <w:vAlign w:val="center"/>
          </w:tcPr>
          <w:p w:rsidR="00393740" w:rsidRPr="00891A48" w:rsidRDefault="00393740" w:rsidP="00393740">
            <w:pPr>
              <w:numPr>
                <w:ilvl w:val="0"/>
                <w:numId w:val="3"/>
              </w:numPr>
              <w:spacing w:before="40" w:after="40"/>
              <w:jc w:val="center"/>
            </w:pPr>
          </w:p>
        </w:tc>
        <w:tc>
          <w:tcPr>
            <w:tcW w:w="2032" w:type="dxa"/>
            <w:shd w:val="clear" w:color="auto" w:fill="auto"/>
            <w:vAlign w:val="center"/>
          </w:tcPr>
          <w:p w:rsidR="00393740" w:rsidRPr="00221950" w:rsidRDefault="00393740" w:rsidP="00393740">
            <w:pPr>
              <w:spacing w:before="40" w:after="40"/>
              <w:jc w:val="both"/>
              <w:rPr>
                <w:lang w:val="en-US"/>
              </w:rPr>
            </w:pPr>
            <w:r>
              <w:rPr>
                <w:lang w:val="en-US"/>
              </w:rPr>
              <w:t>Nội bệnh lý II</w:t>
            </w:r>
          </w:p>
        </w:tc>
        <w:tc>
          <w:tcPr>
            <w:tcW w:w="925" w:type="dxa"/>
            <w:shd w:val="clear" w:color="auto" w:fill="auto"/>
            <w:vAlign w:val="center"/>
          </w:tcPr>
          <w:p w:rsidR="00393740" w:rsidRPr="00393740" w:rsidRDefault="00393740" w:rsidP="00393740">
            <w:pPr>
              <w:spacing w:before="40" w:after="40"/>
              <w:jc w:val="center"/>
              <w:rPr>
                <w:lang w:val="en-US"/>
              </w:rPr>
            </w:pPr>
            <w:r>
              <w:rPr>
                <w:lang w:val="en-US"/>
              </w:rPr>
              <w:t>3</w:t>
            </w:r>
          </w:p>
        </w:tc>
        <w:tc>
          <w:tcPr>
            <w:tcW w:w="867" w:type="dxa"/>
            <w:shd w:val="clear" w:color="auto" w:fill="auto"/>
            <w:vAlign w:val="center"/>
          </w:tcPr>
          <w:p w:rsidR="00393740" w:rsidRDefault="00393740" w:rsidP="00393740">
            <w:pPr>
              <w:jc w:val="center"/>
            </w:pPr>
            <w:r>
              <w:t>1</w:t>
            </w:r>
          </w:p>
        </w:tc>
        <w:tc>
          <w:tcPr>
            <w:tcW w:w="867" w:type="dxa"/>
            <w:shd w:val="clear" w:color="auto" w:fill="auto"/>
            <w:vAlign w:val="center"/>
          </w:tcPr>
          <w:p w:rsidR="00393740" w:rsidRDefault="00393740" w:rsidP="00393740">
            <w:pPr>
              <w:jc w:val="center"/>
            </w:pPr>
            <w:r>
              <w:t>18</w:t>
            </w:r>
          </w:p>
        </w:tc>
        <w:tc>
          <w:tcPr>
            <w:tcW w:w="867" w:type="dxa"/>
            <w:shd w:val="clear" w:color="auto" w:fill="auto"/>
            <w:vAlign w:val="center"/>
          </w:tcPr>
          <w:p w:rsidR="00393740" w:rsidRDefault="00393740" w:rsidP="00393740">
            <w:pPr>
              <w:jc w:val="center"/>
            </w:pPr>
            <w:r>
              <w:t>2</w:t>
            </w:r>
          </w:p>
        </w:tc>
        <w:tc>
          <w:tcPr>
            <w:tcW w:w="868" w:type="dxa"/>
            <w:shd w:val="clear" w:color="auto" w:fill="auto"/>
            <w:vAlign w:val="center"/>
          </w:tcPr>
          <w:p w:rsidR="00393740" w:rsidRDefault="00393740" w:rsidP="00393740">
            <w:pPr>
              <w:jc w:val="center"/>
            </w:pPr>
            <w:r>
              <w:t>90</w:t>
            </w:r>
          </w:p>
        </w:tc>
        <w:tc>
          <w:tcPr>
            <w:tcW w:w="808" w:type="dxa"/>
            <w:shd w:val="clear" w:color="auto" w:fill="auto"/>
            <w:vAlign w:val="center"/>
          </w:tcPr>
          <w:p w:rsidR="00393740" w:rsidRPr="00891A48" w:rsidRDefault="00393740" w:rsidP="00393740">
            <w:pPr>
              <w:spacing w:before="40" w:after="40"/>
              <w:jc w:val="center"/>
            </w:pPr>
            <w:r w:rsidRPr="00891A48">
              <w:t>Thi</w:t>
            </w:r>
          </w:p>
        </w:tc>
        <w:tc>
          <w:tcPr>
            <w:tcW w:w="1800" w:type="dxa"/>
            <w:vMerge/>
            <w:shd w:val="clear" w:color="auto" w:fill="auto"/>
            <w:vAlign w:val="center"/>
          </w:tcPr>
          <w:p w:rsidR="00393740" w:rsidRPr="00891A48" w:rsidRDefault="00393740" w:rsidP="00393740">
            <w:pPr>
              <w:spacing w:before="40" w:after="40"/>
              <w:jc w:val="both"/>
            </w:pPr>
          </w:p>
        </w:tc>
      </w:tr>
      <w:tr w:rsidR="00393740" w:rsidRPr="00891A48" w:rsidTr="00393740">
        <w:tc>
          <w:tcPr>
            <w:tcW w:w="365" w:type="dxa"/>
            <w:shd w:val="clear" w:color="auto" w:fill="auto"/>
            <w:vAlign w:val="center"/>
          </w:tcPr>
          <w:p w:rsidR="00393740" w:rsidRPr="00891A48" w:rsidRDefault="00393740" w:rsidP="00393740">
            <w:pPr>
              <w:numPr>
                <w:ilvl w:val="0"/>
                <w:numId w:val="3"/>
              </w:numPr>
              <w:spacing w:before="40" w:after="40"/>
              <w:jc w:val="center"/>
            </w:pPr>
          </w:p>
        </w:tc>
        <w:tc>
          <w:tcPr>
            <w:tcW w:w="2032" w:type="dxa"/>
            <w:shd w:val="clear" w:color="auto" w:fill="auto"/>
            <w:vAlign w:val="center"/>
          </w:tcPr>
          <w:p w:rsidR="00393740" w:rsidRPr="00F2648E" w:rsidRDefault="00FC4AC8" w:rsidP="00393740">
            <w:pPr>
              <w:spacing w:before="40" w:after="40"/>
              <w:jc w:val="both"/>
              <w:rPr>
                <w:lang w:val="en-US"/>
              </w:rPr>
            </w:pPr>
            <w:r>
              <w:rPr>
                <w:lang w:val="en-US"/>
              </w:rPr>
              <w:t xml:space="preserve">Nhi </w:t>
            </w:r>
            <w:r w:rsidR="00393740">
              <w:rPr>
                <w:lang w:val="en-US"/>
              </w:rPr>
              <w:t>I</w:t>
            </w:r>
          </w:p>
        </w:tc>
        <w:tc>
          <w:tcPr>
            <w:tcW w:w="925" w:type="dxa"/>
            <w:shd w:val="clear" w:color="auto" w:fill="auto"/>
            <w:vAlign w:val="center"/>
          </w:tcPr>
          <w:p w:rsidR="00393740" w:rsidRPr="00393740" w:rsidRDefault="00393740" w:rsidP="00393740">
            <w:pPr>
              <w:spacing w:before="40" w:after="40"/>
              <w:jc w:val="center"/>
              <w:rPr>
                <w:lang w:val="en-US"/>
              </w:rPr>
            </w:pPr>
            <w:r>
              <w:rPr>
                <w:lang w:val="en-US"/>
              </w:rPr>
              <w:t>3</w:t>
            </w:r>
          </w:p>
        </w:tc>
        <w:tc>
          <w:tcPr>
            <w:tcW w:w="867" w:type="dxa"/>
            <w:shd w:val="clear" w:color="auto" w:fill="auto"/>
            <w:vAlign w:val="center"/>
          </w:tcPr>
          <w:p w:rsidR="00393740" w:rsidRDefault="00393740" w:rsidP="00393740">
            <w:pPr>
              <w:jc w:val="center"/>
            </w:pPr>
            <w:r>
              <w:t>1</w:t>
            </w:r>
          </w:p>
        </w:tc>
        <w:tc>
          <w:tcPr>
            <w:tcW w:w="867" w:type="dxa"/>
            <w:shd w:val="clear" w:color="auto" w:fill="auto"/>
            <w:vAlign w:val="center"/>
          </w:tcPr>
          <w:p w:rsidR="00393740" w:rsidRDefault="00393740" w:rsidP="00393740">
            <w:pPr>
              <w:jc w:val="center"/>
            </w:pPr>
            <w:r>
              <w:t>18</w:t>
            </w:r>
          </w:p>
        </w:tc>
        <w:tc>
          <w:tcPr>
            <w:tcW w:w="867" w:type="dxa"/>
            <w:shd w:val="clear" w:color="auto" w:fill="auto"/>
            <w:vAlign w:val="center"/>
          </w:tcPr>
          <w:p w:rsidR="00393740" w:rsidRDefault="00393740" w:rsidP="00393740">
            <w:pPr>
              <w:jc w:val="center"/>
            </w:pPr>
            <w:r>
              <w:t>2</w:t>
            </w:r>
          </w:p>
        </w:tc>
        <w:tc>
          <w:tcPr>
            <w:tcW w:w="868" w:type="dxa"/>
            <w:shd w:val="clear" w:color="auto" w:fill="auto"/>
            <w:vAlign w:val="center"/>
          </w:tcPr>
          <w:p w:rsidR="00393740" w:rsidRDefault="00393740" w:rsidP="00393740">
            <w:pPr>
              <w:jc w:val="center"/>
            </w:pPr>
            <w:r>
              <w:t>90</w:t>
            </w:r>
          </w:p>
        </w:tc>
        <w:tc>
          <w:tcPr>
            <w:tcW w:w="808" w:type="dxa"/>
            <w:shd w:val="clear" w:color="auto" w:fill="auto"/>
            <w:vAlign w:val="center"/>
          </w:tcPr>
          <w:p w:rsidR="00393740" w:rsidRPr="00891A48" w:rsidRDefault="00393740" w:rsidP="00393740">
            <w:pPr>
              <w:spacing w:before="40" w:after="40"/>
              <w:jc w:val="center"/>
            </w:pPr>
            <w:r w:rsidRPr="00891A48">
              <w:t>Thi</w:t>
            </w:r>
          </w:p>
        </w:tc>
        <w:tc>
          <w:tcPr>
            <w:tcW w:w="1800" w:type="dxa"/>
            <w:vMerge/>
            <w:shd w:val="clear" w:color="auto" w:fill="auto"/>
            <w:vAlign w:val="center"/>
          </w:tcPr>
          <w:p w:rsidR="00393740" w:rsidRPr="00891A48" w:rsidRDefault="00393740" w:rsidP="00393740">
            <w:pPr>
              <w:spacing w:before="40" w:after="40"/>
              <w:jc w:val="both"/>
            </w:pPr>
          </w:p>
        </w:tc>
      </w:tr>
      <w:tr w:rsidR="00393740" w:rsidRPr="00891A48" w:rsidTr="00393740">
        <w:tc>
          <w:tcPr>
            <w:tcW w:w="365" w:type="dxa"/>
            <w:shd w:val="clear" w:color="auto" w:fill="auto"/>
            <w:vAlign w:val="center"/>
          </w:tcPr>
          <w:p w:rsidR="00393740" w:rsidRPr="00891A48" w:rsidRDefault="00393740" w:rsidP="00393740">
            <w:pPr>
              <w:numPr>
                <w:ilvl w:val="0"/>
                <w:numId w:val="3"/>
              </w:numPr>
              <w:spacing w:before="40" w:after="40"/>
              <w:jc w:val="center"/>
            </w:pPr>
          </w:p>
        </w:tc>
        <w:tc>
          <w:tcPr>
            <w:tcW w:w="2032" w:type="dxa"/>
            <w:shd w:val="clear" w:color="auto" w:fill="auto"/>
            <w:vAlign w:val="center"/>
          </w:tcPr>
          <w:p w:rsidR="00393740" w:rsidRPr="00F2648E" w:rsidRDefault="00FC4AC8" w:rsidP="00FC4AC8">
            <w:pPr>
              <w:spacing w:before="40" w:after="40"/>
              <w:jc w:val="both"/>
              <w:rPr>
                <w:lang w:val="en-US"/>
              </w:rPr>
            </w:pPr>
            <w:r>
              <w:rPr>
                <w:lang w:val="en-US"/>
              </w:rPr>
              <w:t xml:space="preserve">Nhi </w:t>
            </w:r>
            <w:r w:rsidR="00393740">
              <w:rPr>
                <w:lang w:val="en-US"/>
              </w:rPr>
              <w:t>II</w:t>
            </w:r>
          </w:p>
        </w:tc>
        <w:tc>
          <w:tcPr>
            <w:tcW w:w="925" w:type="dxa"/>
            <w:shd w:val="clear" w:color="auto" w:fill="auto"/>
            <w:vAlign w:val="center"/>
          </w:tcPr>
          <w:p w:rsidR="00393740" w:rsidRPr="00393740" w:rsidRDefault="00393740" w:rsidP="00393740">
            <w:pPr>
              <w:spacing w:before="40" w:after="40"/>
              <w:jc w:val="center"/>
              <w:rPr>
                <w:lang w:val="en-US"/>
              </w:rPr>
            </w:pPr>
            <w:r>
              <w:rPr>
                <w:lang w:val="en-US"/>
              </w:rPr>
              <w:t>3</w:t>
            </w:r>
          </w:p>
        </w:tc>
        <w:tc>
          <w:tcPr>
            <w:tcW w:w="867" w:type="dxa"/>
            <w:shd w:val="clear" w:color="auto" w:fill="auto"/>
            <w:vAlign w:val="center"/>
          </w:tcPr>
          <w:p w:rsidR="00393740" w:rsidRDefault="00393740" w:rsidP="00393740">
            <w:pPr>
              <w:jc w:val="center"/>
            </w:pPr>
            <w:r>
              <w:t>1</w:t>
            </w:r>
          </w:p>
        </w:tc>
        <w:tc>
          <w:tcPr>
            <w:tcW w:w="867" w:type="dxa"/>
            <w:shd w:val="clear" w:color="auto" w:fill="auto"/>
            <w:vAlign w:val="center"/>
          </w:tcPr>
          <w:p w:rsidR="00393740" w:rsidRDefault="00393740" w:rsidP="00393740">
            <w:pPr>
              <w:jc w:val="center"/>
            </w:pPr>
            <w:r>
              <w:t>18</w:t>
            </w:r>
          </w:p>
        </w:tc>
        <w:tc>
          <w:tcPr>
            <w:tcW w:w="867" w:type="dxa"/>
            <w:shd w:val="clear" w:color="auto" w:fill="auto"/>
            <w:vAlign w:val="center"/>
          </w:tcPr>
          <w:p w:rsidR="00393740" w:rsidRDefault="00393740" w:rsidP="00393740">
            <w:pPr>
              <w:jc w:val="center"/>
            </w:pPr>
            <w:r>
              <w:t>2</w:t>
            </w:r>
          </w:p>
        </w:tc>
        <w:tc>
          <w:tcPr>
            <w:tcW w:w="868" w:type="dxa"/>
            <w:shd w:val="clear" w:color="auto" w:fill="auto"/>
            <w:vAlign w:val="center"/>
          </w:tcPr>
          <w:p w:rsidR="00393740" w:rsidRDefault="00393740" w:rsidP="00393740">
            <w:pPr>
              <w:jc w:val="center"/>
            </w:pPr>
            <w:r>
              <w:t>90</w:t>
            </w:r>
          </w:p>
        </w:tc>
        <w:tc>
          <w:tcPr>
            <w:tcW w:w="808" w:type="dxa"/>
            <w:shd w:val="clear" w:color="auto" w:fill="auto"/>
            <w:vAlign w:val="center"/>
          </w:tcPr>
          <w:p w:rsidR="00393740" w:rsidRPr="00891A48" w:rsidRDefault="00393740" w:rsidP="00393740">
            <w:pPr>
              <w:spacing w:before="40" w:after="40"/>
              <w:jc w:val="center"/>
            </w:pPr>
            <w:r w:rsidRPr="00891A48">
              <w:t>Thi</w:t>
            </w:r>
          </w:p>
        </w:tc>
        <w:tc>
          <w:tcPr>
            <w:tcW w:w="1800" w:type="dxa"/>
            <w:vMerge/>
            <w:shd w:val="clear" w:color="auto" w:fill="auto"/>
            <w:vAlign w:val="center"/>
          </w:tcPr>
          <w:p w:rsidR="00393740" w:rsidRPr="00891A48" w:rsidRDefault="00393740" w:rsidP="00393740">
            <w:pPr>
              <w:spacing w:before="40" w:after="40"/>
              <w:jc w:val="both"/>
            </w:pPr>
          </w:p>
        </w:tc>
      </w:tr>
      <w:tr w:rsidR="00393740" w:rsidRPr="00891A48" w:rsidTr="00393740">
        <w:tc>
          <w:tcPr>
            <w:tcW w:w="365" w:type="dxa"/>
            <w:shd w:val="clear" w:color="auto" w:fill="auto"/>
            <w:vAlign w:val="center"/>
          </w:tcPr>
          <w:p w:rsidR="00393740" w:rsidRPr="00891A48" w:rsidRDefault="00393740" w:rsidP="00393740">
            <w:pPr>
              <w:numPr>
                <w:ilvl w:val="0"/>
                <w:numId w:val="3"/>
              </w:numPr>
              <w:spacing w:before="40" w:after="40"/>
              <w:jc w:val="center"/>
            </w:pPr>
          </w:p>
        </w:tc>
        <w:tc>
          <w:tcPr>
            <w:tcW w:w="2032" w:type="dxa"/>
            <w:shd w:val="clear" w:color="auto" w:fill="auto"/>
            <w:vAlign w:val="center"/>
          </w:tcPr>
          <w:p w:rsidR="00393740" w:rsidRPr="00221950" w:rsidRDefault="00393740" w:rsidP="00393740">
            <w:pPr>
              <w:spacing w:before="40" w:after="40"/>
              <w:jc w:val="both"/>
              <w:rPr>
                <w:lang w:val="en-US"/>
              </w:rPr>
            </w:pPr>
            <w:r>
              <w:rPr>
                <w:lang w:val="en-US"/>
              </w:rPr>
              <w:t>Ngoại bệnh lý I</w:t>
            </w:r>
          </w:p>
        </w:tc>
        <w:tc>
          <w:tcPr>
            <w:tcW w:w="925" w:type="dxa"/>
            <w:shd w:val="clear" w:color="auto" w:fill="auto"/>
            <w:vAlign w:val="center"/>
          </w:tcPr>
          <w:p w:rsidR="00393740" w:rsidRPr="00393740" w:rsidRDefault="00393740" w:rsidP="00393740">
            <w:pPr>
              <w:spacing w:before="40" w:after="40"/>
              <w:jc w:val="center"/>
              <w:rPr>
                <w:lang w:val="en-US"/>
              </w:rPr>
            </w:pPr>
            <w:r>
              <w:rPr>
                <w:lang w:val="en-US"/>
              </w:rPr>
              <w:t>3</w:t>
            </w:r>
          </w:p>
        </w:tc>
        <w:tc>
          <w:tcPr>
            <w:tcW w:w="867" w:type="dxa"/>
            <w:shd w:val="clear" w:color="auto" w:fill="auto"/>
            <w:vAlign w:val="center"/>
          </w:tcPr>
          <w:p w:rsidR="00393740" w:rsidRDefault="00393740" w:rsidP="00393740">
            <w:pPr>
              <w:jc w:val="center"/>
              <w:rPr>
                <w:lang w:val="en-US"/>
              </w:rPr>
            </w:pPr>
            <w:r>
              <w:t>1</w:t>
            </w:r>
          </w:p>
        </w:tc>
        <w:tc>
          <w:tcPr>
            <w:tcW w:w="867" w:type="dxa"/>
            <w:shd w:val="clear" w:color="auto" w:fill="auto"/>
            <w:vAlign w:val="center"/>
          </w:tcPr>
          <w:p w:rsidR="00393740" w:rsidRDefault="00393740" w:rsidP="00393740">
            <w:pPr>
              <w:jc w:val="center"/>
            </w:pPr>
            <w:r>
              <w:t>18</w:t>
            </w:r>
          </w:p>
        </w:tc>
        <w:tc>
          <w:tcPr>
            <w:tcW w:w="867" w:type="dxa"/>
            <w:shd w:val="clear" w:color="auto" w:fill="auto"/>
            <w:vAlign w:val="center"/>
          </w:tcPr>
          <w:p w:rsidR="00393740" w:rsidRDefault="00393740" w:rsidP="00393740">
            <w:pPr>
              <w:jc w:val="center"/>
            </w:pPr>
            <w:r>
              <w:t>2</w:t>
            </w:r>
          </w:p>
        </w:tc>
        <w:tc>
          <w:tcPr>
            <w:tcW w:w="868" w:type="dxa"/>
            <w:shd w:val="clear" w:color="auto" w:fill="auto"/>
            <w:vAlign w:val="center"/>
          </w:tcPr>
          <w:p w:rsidR="00393740" w:rsidRDefault="00393740" w:rsidP="00393740">
            <w:pPr>
              <w:jc w:val="center"/>
            </w:pPr>
            <w:r>
              <w:t>90</w:t>
            </w:r>
          </w:p>
        </w:tc>
        <w:tc>
          <w:tcPr>
            <w:tcW w:w="808" w:type="dxa"/>
            <w:shd w:val="clear" w:color="auto" w:fill="auto"/>
            <w:vAlign w:val="center"/>
          </w:tcPr>
          <w:p w:rsidR="00393740" w:rsidRPr="00891A48" w:rsidRDefault="00393740" w:rsidP="00393740">
            <w:pPr>
              <w:spacing w:before="40" w:after="40"/>
              <w:jc w:val="center"/>
            </w:pPr>
            <w:r w:rsidRPr="00891A48">
              <w:t>Thi</w:t>
            </w:r>
          </w:p>
        </w:tc>
        <w:tc>
          <w:tcPr>
            <w:tcW w:w="1800" w:type="dxa"/>
            <w:vMerge w:val="restart"/>
            <w:shd w:val="clear" w:color="auto" w:fill="auto"/>
            <w:vAlign w:val="center"/>
          </w:tcPr>
          <w:p w:rsidR="00393740" w:rsidRPr="00F2648E" w:rsidRDefault="00393740" w:rsidP="00393740">
            <w:pPr>
              <w:spacing w:before="40" w:after="40"/>
              <w:jc w:val="both"/>
              <w:rPr>
                <w:i/>
                <w:lang w:val="en-US"/>
              </w:rPr>
            </w:pPr>
            <w:r>
              <w:rPr>
                <w:i/>
                <w:lang w:val="en-US"/>
              </w:rPr>
              <w:t>Lớp E,F,G,H</w:t>
            </w:r>
          </w:p>
        </w:tc>
      </w:tr>
      <w:tr w:rsidR="00393740" w:rsidRPr="00891A48" w:rsidTr="00393740">
        <w:tc>
          <w:tcPr>
            <w:tcW w:w="365" w:type="dxa"/>
            <w:shd w:val="clear" w:color="auto" w:fill="auto"/>
            <w:vAlign w:val="center"/>
          </w:tcPr>
          <w:p w:rsidR="00393740" w:rsidRPr="00891A48" w:rsidRDefault="00393740" w:rsidP="00393740">
            <w:pPr>
              <w:numPr>
                <w:ilvl w:val="0"/>
                <w:numId w:val="3"/>
              </w:numPr>
              <w:spacing w:before="40" w:after="40"/>
              <w:jc w:val="center"/>
            </w:pPr>
          </w:p>
        </w:tc>
        <w:tc>
          <w:tcPr>
            <w:tcW w:w="2032" w:type="dxa"/>
            <w:shd w:val="clear" w:color="auto" w:fill="auto"/>
            <w:vAlign w:val="center"/>
          </w:tcPr>
          <w:p w:rsidR="00393740" w:rsidRPr="00221950" w:rsidRDefault="00393740" w:rsidP="00393740">
            <w:pPr>
              <w:spacing w:before="40" w:after="40"/>
              <w:jc w:val="both"/>
              <w:rPr>
                <w:lang w:val="en-US"/>
              </w:rPr>
            </w:pPr>
            <w:r>
              <w:rPr>
                <w:lang w:val="en-US"/>
              </w:rPr>
              <w:t>Ngoại bệnh lý II</w:t>
            </w:r>
          </w:p>
        </w:tc>
        <w:tc>
          <w:tcPr>
            <w:tcW w:w="925" w:type="dxa"/>
            <w:shd w:val="clear" w:color="auto" w:fill="auto"/>
            <w:vAlign w:val="center"/>
          </w:tcPr>
          <w:p w:rsidR="00393740" w:rsidRPr="00393740" w:rsidRDefault="00393740" w:rsidP="00393740">
            <w:pPr>
              <w:spacing w:before="40" w:after="40"/>
              <w:jc w:val="center"/>
              <w:rPr>
                <w:lang w:val="en-US"/>
              </w:rPr>
            </w:pPr>
            <w:r>
              <w:rPr>
                <w:lang w:val="en-US"/>
              </w:rPr>
              <w:t>3</w:t>
            </w:r>
          </w:p>
        </w:tc>
        <w:tc>
          <w:tcPr>
            <w:tcW w:w="867" w:type="dxa"/>
            <w:shd w:val="clear" w:color="auto" w:fill="auto"/>
            <w:vAlign w:val="center"/>
          </w:tcPr>
          <w:p w:rsidR="00393740" w:rsidRDefault="00393740" w:rsidP="00393740">
            <w:pPr>
              <w:jc w:val="center"/>
            </w:pPr>
            <w:r>
              <w:t>1</w:t>
            </w:r>
          </w:p>
        </w:tc>
        <w:tc>
          <w:tcPr>
            <w:tcW w:w="867" w:type="dxa"/>
            <w:shd w:val="clear" w:color="auto" w:fill="auto"/>
            <w:vAlign w:val="center"/>
          </w:tcPr>
          <w:p w:rsidR="00393740" w:rsidRDefault="00393740" w:rsidP="00393740">
            <w:pPr>
              <w:jc w:val="center"/>
            </w:pPr>
            <w:r>
              <w:t>18</w:t>
            </w:r>
          </w:p>
        </w:tc>
        <w:tc>
          <w:tcPr>
            <w:tcW w:w="867" w:type="dxa"/>
            <w:shd w:val="clear" w:color="auto" w:fill="auto"/>
            <w:vAlign w:val="center"/>
          </w:tcPr>
          <w:p w:rsidR="00393740" w:rsidRDefault="00393740" w:rsidP="00393740">
            <w:pPr>
              <w:jc w:val="center"/>
            </w:pPr>
            <w:r>
              <w:t>2</w:t>
            </w:r>
          </w:p>
        </w:tc>
        <w:tc>
          <w:tcPr>
            <w:tcW w:w="868" w:type="dxa"/>
            <w:shd w:val="clear" w:color="auto" w:fill="auto"/>
            <w:vAlign w:val="center"/>
          </w:tcPr>
          <w:p w:rsidR="00393740" w:rsidRDefault="00393740" w:rsidP="00393740">
            <w:pPr>
              <w:jc w:val="center"/>
            </w:pPr>
            <w:r>
              <w:t>90</w:t>
            </w:r>
          </w:p>
        </w:tc>
        <w:tc>
          <w:tcPr>
            <w:tcW w:w="808" w:type="dxa"/>
            <w:shd w:val="clear" w:color="auto" w:fill="auto"/>
            <w:vAlign w:val="center"/>
          </w:tcPr>
          <w:p w:rsidR="00393740" w:rsidRPr="00891A48" w:rsidRDefault="00393740" w:rsidP="00393740">
            <w:pPr>
              <w:spacing w:before="40" w:after="40"/>
              <w:jc w:val="center"/>
            </w:pPr>
            <w:r w:rsidRPr="00891A48">
              <w:t>Thi</w:t>
            </w:r>
          </w:p>
        </w:tc>
        <w:tc>
          <w:tcPr>
            <w:tcW w:w="1800" w:type="dxa"/>
            <w:vMerge/>
            <w:shd w:val="clear" w:color="auto" w:fill="auto"/>
            <w:vAlign w:val="center"/>
          </w:tcPr>
          <w:p w:rsidR="00393740" w:rsidRPr="00891A48" w:rsidRDefault="00393740" w:rsidP="00393740">
            <w:pPr>
              <w:spacing w:before="40" w:after="40"/>
              <w:jc w:val="both"/>
            </w:pPr>
          </w:p>
        </w:tc>
      </w:tr>
      <w:tr w:rsidR="00393740" w:rsidRPr="00891A48" w:rsidTr="00393740">
        <w:tc>
          <w:tcPr>
            <w:tcW w:w="365" w:type="dxa"/>
            <w:shd w:val="clear" w:color="auto" w:fill="auto"/>
            <w:vAlign w:val="center"/>
          </w:tcPr>
          <w:p w:rsidR="00393740" w:rsidRPr="00891A48" w:rsidRDefault="00393740" w:rsidP="00393740">
            <w:pPr>
              <w:numPr>
                <w:ilvl w:val="0"/>
                <w:numId w:val="3"/>
              </w:numPr>
              <w:spacing w:before="40" w:after="40"/>
              <w:jc w:val="center"/>
            </w:pPr>
          </w:p>
        </w:tc>
        <w:tc>
          <w:tcPr>
            <w:tcW w:w="2032" w:type="dxa"/>
            <w:shd w:val="clear" w:color="auto" w:fill="auto"/>
            <w:vAlign w:val="center"/>
          </w:tcPr>
          <w:p w:rsidR="00393740" w:rsidRPr="00393740" w:rsidRDefault="00FC4AC8" w:rsidP="00393740">
            <w:pPr>
              <w:spacing w:before="40" w:after="40"/>
              <w:jc w:val="both"/>
              <w:rPr>
                <w:lang w:val="en-US"/>
              </w:rPr>
            </w:pPr>
            <w:r>
              <w:rPr>
                <w:lang w:val="en-US"/>
              </w:rPr>
              <w:t>Phụ sản</w:t>
            </w:r>
            <w:r w:rsidR="00393740">
              <w:rPr>
                <w:lang w:val="en-US"/>
              </w:rPr>
              <w:t xml:space="preserve"> I</w:t>
            </w:r>
          </w:p>
        </w:tc>
        <w:tc>
          <w:tcPr>
            <w:tcW w:w="925" w:type="dxa"/>
            <w:shd w:val="clear" w:color="auto" w:fill="auto"/>
            <w:vAlign w:val="center"/>
          </w:tcPr>
          <w:p w:rsidR="00393740" w:rsidRPr="00393740" w:rsidRDefault="00393740" w:rsidP="00393740">
            <w:pPr>
              <w:spacing w:before="40" w:after="40"/>
              <w:jc w:val="center"/>
              <w:rPr>
                <w:lang w:val="en-US"/>
              </w:rPr>
            </w:pPr>
            <w:r>
              <w:rPr>
                <w:lang w:val="en-US"/>
              </w:rPr>
              <w:t>3</w:t>
            </w:r>
          </w:p>
        </w:tc>
        <w:tc>
          <w:tcPr>
            <w:tcW w:w="867" w:type="dxa"/>
            <w:shd w:val="clear" w:color="auto" w:fill="auto"/>
            <w:vAlign w:val="center"/>
          </w:tcPr>
          <w:p w:rsidR="00393740" w:rsidRDefault="00393740" w:rsidP="00393740">
            <w:pPr>
              <w:jc w:val="center"/>
            </w:pPr>
            <w:r>
              <w:t>1</w:t>
            </w:r>
          </w:p>
        </w:tc>
        <w:tc>
          <w:tcPr>
            <w:tcW w:w="867" w:type="dxa"/>
            <w:shd w:val="clear" w:color="auto" w:fill="auto"/>
            <w:vAlign w:val="center"/>
          </w:tcPr>
          <w:p w:rsidR="00393740" w:rsidRDefault="00393740" w:rsidP="00393740">
            <w:pPr>
              <w:jc w:val="center"/>
            </w:pPr>
            <w:r>
              <w:t>18</w:t>
            </w:r>
          </w:p>
        </w:tc>
        <w:tc>
          <w:tcPr>
            <w:tcW w:w="867" w:type="dxa"/>
            <w:shd w:val="clear" w:color="auto" w:fill="auto"/>
            <w:vAlign w:val="center"/>
          </w:tcPr>
          <w:p w:rsidR="00393740" w:rsidRDefault="00393740" w:rsidP="00393740">
            <w:pPr>
              <w:jc w:val="center"/>
            </w:pPr>
            <w:r>
              <w:t>2</w:t>
            </w:r>
          </w:p>
        </w:tc>
        <w:tc>
          <w:tcPr>
            <w:tcW w:w="868" w:type="dxa"/>
            <w:shd w:val="clear" w:color="auto" w:fill="auto"/>
            <w:vAlign w:val="center"/>
          </w:tcPr>
          <w:p w:rsidR="00393740" w:rsidRDefault="00393740" w:rsidP="00393740">
            <w:pPr>
              <w:jc w:val="center"/>
            </w:pPr>
            <w:r>
              <w:t>90</w:t>
            </w:r>
          </w:p>
        </w:tc>
        <w:tc>
          <w:tcPr>
            <w:tcW w:w="808" w:type="dxa"/>
            <w:shd w:val="clear" w:color="auto" w:fill="auto"/>
            <w:vAlign w:val="center"/>
          </w:tcPr>
          <w:p w:rsidR="00393740" w:rsidRPr="00891A48" w:rsidRDefault="00393740" w:rsidP="00393740">
            <w:pPr>
              <w:spacing w:before="40" w:after="40"/>
              <w:jc w:val="center"/>
            </w:pPr>
            <w:r w:rsidRPr="00891A48">
              <w:t>Thi</w:t>
            </w:r>
          </w:p>
        </w:tc>
        <w:tc>
          <w:tcPr>
            <w:tcW w:w="1800" w:type="dxa"/>
            <w:vMerge/>
            <w:shd w:val="clear" w:color="auto" w:fill="auto"/>
            <w:vAlign w:val="center"/>
          </w:tcPr>
          <w:p w:rsidR="00393740" w:rsidRPr="00891A48" w:rsidRDefault="00393740" w:rsidP="00393740">
            <w:pPr>
              <w:spacing w:before="40" w:after="40"/>
              <w:jc w:val="both"/>
            </w:pPr>
          </w:p>
        </w:tc>
      </w:tr>
      <w:tr w:rsidR="00393740" w:rsidRPr="00891A48" w:rsidTr="00393740">
        <w:tc>
          <w:tcPr>
            <w:tcW w:w="365" w:type="dxa"/>
            <w:shd w:val="clear" w:color="auto" w:fill="auto"/>
            <w:vAlign w:val="center"/>
          </w:tcPr>
          <w:p w:rsidR="00393740" w:rsidRPr="00891A48" w:rsidRDefault="00393740" w:rsidP="00393740">
            <w:pPr>
              <w:numPr>
                <w:ilvl w:val="0"/>
                <w:numId w:val="3"/>
              </w:numPr>
              <w:spacing w:before="40" w:after="40"/>
              <w:jc w:val="center"/>
            </w:pPr>
          </w:p>
        </w:tc>
        <w:tc>
          <w:tcPr>
            <w:tcW w:w="2032" w:type="dxa"/>
            <w:shd w:val="clear" w:color="auto" w:fill="auto"/>
            <w:vAlign w:val="center"/>
          </w:tcPr>
          <w:p w:rsidR="00393740" w:rsidRPr="00F2648E" w:rsidRDefault="00FC4AC8" w:rsidP="00393740">
            <w:pPr>
              <w:spacing w:before="40" w:after="40"/>
              <w:jc w:val="both"/>
              <w:rPr>
                <w:lang w:val="en-US"/>
              </w:rPr>
            </w:pPr>
            <w:r>
              <w:rPr>
                <w:lang w:val="en-US"/>
              </w:rPr>
              <w:t>Phụ sản</w:t>
            </w:r>
            <w:r w:rsidR="00393740">
              <w:rPr>
                <w:lang w:val="en-US"/>
              </w:rPr>
              <w:t xml:space="preserve"> II</w:t>
            </w:r>
          </w:p>
        </w:tc>
        <w:tc>
          <w:tcPr>
            <w:tcW w:w="925" w:type="dxa"/>
            <w:shd w:val="clear" w:color="auto" w:fill="auto"/>
            <w:vAlign w:val="center"/>
          </w:tcPr>
          <w:p w:rsidR="00393740" w:rsidRPr="00393740" w:rsidRDefault="00393740" w:rsidP="00393740">
            <w:pPr>
              <w:spacing w:before="40" w:after="40"/>
              <w:jc w:val="center"/>
              <w:rPr>
                <w:lang w:val="en-US"/>
              </w:rPr>
            </w:pPr>
            <w:r>
              <w:rPr>
                <w:lang w:val="en-US"/>
              </w:rPr>
              <w:t>3</w:t>
            </w:r>
          </w:p>
        </w:tc>
        <w:tc>
          <w:tcPr>
            <w:tcW w:w="867" w:type="dxa"/>
            <w:shd w:val="clear" w:color="auto" w:fill="auto"/>
            <w:vAlign w:val="center"/>
          </w:tcPr>
          <w:p w:rsidR="00393740" w:rsidRDefault="00393740" w:rsidP="00393740">
            <w:pPr>
              <w:jc w:val="center"/>
            </w:pPr>
            <w:r>
              <w:t>1</w:t>
            </w:r>
          </w:p>
        </w:tc>
        <w:tc>
          <w:tcPr>
            <w:tcW w:w="867" w:type="dxa"/>
            <w:shd w:val="clear" w:color="auto" w:fill="auto"/>
            <w:vAlign w:val="center"/>
          </w:tcPr>
          <w:p w:rsidR="00393740" w:rsidRDefault="00393740" w:rsidP="00393740">
            <w:pPr>
              <w:jc w:val="center"/>
            </w:pPr>
            <w:r>
              <w:t>18</w:t>
            </w:r>
          </w:p>
        </w:tc>
        <w:tc>
          <w:tcPr>
            <w:tcW w:w="867" w:type="dxa"/>
            <w:shd w:val="clear" w:color="auto" w:fill="auto"/>
            <w:vAlign w:val="center"/>
          </w:tcPr>
          <w:p w:rsidR="00393740" w:rsidRDefault="00393740" w:rsidP="00393740">
            <w:pPr>
              <w:jc w:val="center"/>
            </w:pPr>
            <w:r>
              <w:t>2</w:t>
            </w:r>
          </w:p>
        </w:tc>
        <w:tc>
          <w:tcPr>
            <w:tcW w:w="868" w:type="dxa"/>
            <w:shd w:val="clear" w:color="auto" w:fill="auto"/>
            <w:vAlign w:val="center"/>
          </w:tcPr>
          <w:p w:rsidR="00393740" w:rsidRDefault="00393740" w:rsidP="00393740">
            <w:pPr>
              <w:jc w:val="center"/>
            </w:pPr>
            <w:r>
              <w:t>90</w:t>
            </w:r>
          </w:p>
        </w:tc>
        <w:tc>
          <w:tcPr>
            <w:tcW w:w="808" w:type="dxa"/>
            <w:shd w:val="clear" w:color="auto" w:fill="auto"/>
            <w:vAlign w:val="center"/>
          </w:tcPr>
          <w:p w:rsidR="00393740" w:rsidRPr="00891A48" w:rsidRDefault="00393740" w:rsidP="00393740">
            <w:pPr>
              <w:spacing w:before="40" w:after="40"/>
              <w:jc w:val="center"/>
            </w:pPr>
            <w:r w:rsidRPr="00891A48">
              <w:t>Thi</w:t>
            </w:r>
          </w:p>
        </w:tc>
        <w:tc>
          <w:tcPr>
            <w:tcW w:w="1800" w:type="dxa"/>
            <w:vMerge/>
            <w:shd w:val="clear" w:color="auto" w:fill="auto"/>
            <w:vAlign w:val="center"/>
          </w:tcPr>
          <w:p w:rsidR="00393740" w:rsidRPr="00891A48" w:rsidRDefault="00393740" w:rsidP="00393740">
            <w:pPr>
              <w:spacing w:before="40" w:after="40"/>
              <w:jc w:val="both"/>
            </w:pPr>
          </w:p>
        </w:tc>
      </w:tr>
      <w:tr w:rsidR="00393740" w:rsidRPr="00891A48" w:rsidTr="00393740">
        <w:tc>
          <w:tcPr>
            <w:tcW w:w="365" w:type="dxa"/>
            <w:shd w:val="clear" w:color="auto" w:fill="auto"/>
            <w:vAlign w:val="center"/>
          </w:tcPr>
          <w:p w:rsidR="00393740" w:rsidRPr="00891A48" w:rsidRDefault="00393740" w:rsidP="00393740">
            <w:pPr>
              <w:numPr>
                <w:ilvl w:val="0"/>
                <w:numId w:val="3"/>
              </w:numPr>
              <w:spacing w:before="40" w:after="40"/>
              <w:jc w:val="center"/>
            </w:pPr>
          </w:p>
        </w:tc>
        <w:tc>
          <w:tcPr>
            <w:tcW w:w="2032" w:type="dxa"/>
            <w:shd w:val="clear" w:color="auto" w:fill="auto"/>
          </w:tcPr>
          <w:p w:rsidR="00393740" w:rsidRDefault="00393740" w:rsidP="00393740">
            <w:pPr>
              <w:rPr>
                <w:lang w:val="en-US"/>
              </w:rPr>
            </w:pPr>
            <w:r>
              <w:t>Phương pháp nghiên cứu khoa học sức khoẻ</w:t>
            </w:r>
          </w:p>
        </w:tc>
        <w:tc>
          <w:tcPr>
            <w:tcW w:w="925" w:type="dxa"/>
            <w:shd w:val="clear" w:color="auto" w:fill="auto"/>
            <w:vAlign w:val="center"/>
          </w:tcPr>
          <w:p w:rsidR="00393740" w:rsidRDefault="00393740" w:rsidP="00393740">
            <w:pPr>
              <w:jc w:val="center"/>
            </w:pPr>
            <w:r>
              <w:t>1</w:t>
            </w:r>
          </w:p>
        </w:tc>
        <w:tc>
          <w:tcPr>
            <w:tcW w:w="867" w:type="dxa"/>
            <w:shd w:val="clear" w:color="auto" w:fill="auto"/>
            <w:vAlign w:val="center"/>
          </w:tcPr>
          <w:p w:rsidR="00393740" w:rsidRPr="00811EFF" w:rsidRDefault="00811EFF" w:rsidP="00393740">
            <w:pPr>
              <w:spacing w:before="40" w:after="40"/>
              <w:jc w:val="center"/>
              <w:rPr>
                <w:lang w:val="en-US"/>
              </w:rPr>
            </w:pPr>
            <w:r>
              <w:rPr>
                <w:lang w:val="en-US"/>
              </w:rPr>
              <w:t>1</w:t>
            </w:r>
          </w:p>
        </w:tc>
        <w:tc>
          <w:tcPr>
            <w:tcW w:w="867" w:type="dxa"/>
            <w:shd w:val="clear" w:color="auto" w:fill="auto"/>
            <w:vAlign w:val="center"/>
          </w:tcPr>
          <w:p w:rsidR="00393740" w:rsidRPr="00811EFF" w:rsidRDefault="00811EFF" w:rsidP="00393740">
            <w:pPr>
              <w:spacing w:before="40" w:after="40"/>
              <w:jc w:val="center"/>
              <w:rPr>
                <w:lang w:val="en-US"/>
              </w:rPr>
            </w:pPr>
            <w:r>
              <w:rPr>
                <w:lang w:val="en-US"/>
              </w:rPr>
              <w:t>18</w:t>
            </w:r>
          </w:p>
        </w:tc>
        <w:tc>
          <w:tcPr>
            <w:tcW w:w="867" w:type="dxa"/>
            <w:shd w:val="clear" w:color="auto" w:fill="auto"/>
            <w:vAlign w:val="center"/>
          </w:tcPr>
          <w:p w:rsidR="00393740" w:rsidRPr="00891A48" w:rsidRDefault="00393740" w:rsidP="00393740">
            <w:pPr>
              <w:spacing w:before="40" w:after="40"/>
              <w:jc w:val="center"/>
            </w:pPr>
          </w:p>
        </w:tc>
        <w:tc>
          <w:tcPr>
            <w:tcW w:w="868" w:type="dxa"/>
            <w:shd w:val="clear" w:color="auto" w:fill="auto"/>
            <w:vAlign w:val="center"/>
          </w:tcPr>
          <w:p w:rsidR="00393740" w:rsidRPr="00891A48" w:rsidRDefault="00393740" w:rsidP="00393740">
            <w:pPr>
              <w:spacing w:before="40" w:after="40"/>
              <w:jc w:val="center"/>
            </w:pPr>
          </w:p>
        </w:tc>
        <w:tc>
          <w:tcPr>
            <w:tcW w:w="808" w:type="dxa"/>
            <w:shd w:val="clear" w:color="auto" w:fill="auto"/>
            <w:vAlign w:val="center"/>
          </w:tcPr>
          <w:p w:rsidR="00393740" w:rsidRPr="00891A48" w:rsidRDefault="00393740" w:rsidP="00393740">
            <w:pPr>
              <w:spacing w:before="40" w:after="40"/>
              <w:jc w:val="center"/>
            </w:pPr>
            <w:r w:rsidRPr="00891A48">
              <w:t>Thi</w:t>
            </w:r>
          </w:p>
        </w:tc>
        <w:tc>
          <w:tcPr>
            <w:tcW w:w="1800" w:type="dxa"/>
            <w:shd w:val="clear" w:color="auto" w:fill="auto"/>
            <w:vAlign w:val="center"/>
          </w:tcPr>
          <w:p w:rsidR="00393740" w:rsidRPr="00891A48" w:rsidRDefault="00393740" w:rsidP="00393740">
            <w:pPr>
              <w:spacing w:before="40" w:after="40"/>
              <w:jc w:val="both"/>
            </w:pPr>
          </w:p>
        </w:tc>
      </w:tr>
      <w:tr w:rsidR="00297269" w:rsidRPr="00891A48" w:rsidTr="00297269">
        <w:tc>
          <w:tcPr>
            <w:tcW w:w="365" w:type="dxa"/>
            <w:shd w:val="clear" w:color="auto" w:fill="auto"/>
            <w:vAlign w:val="center"/>
          </w:tcPr>
          <w:p w:rsidR="00297269" w:rsidRPr="00891A48" w:rsidRDefault="00297269" w:rsidP="00297269">
            <w:pPr>
              <w:numPr>
                <w:ilvl w:val="0"/>
                <w:numId w:val="3"/>
              </w:numPr>
              <w:spacing w:before="40" w:after="40"/>
              <w:jc w:val="center"/>
            </w:pPr>
          </w:p>
        </w:tc>
        <w:tc>
          <w:tcPr>
            <w:tcW w:w="2032" w:type="dxa"/>
            <w:shd w:val="clear" w:color="auto" w:fill="auto"/>
            <w:vAlign w:val="center"/>
          </w:tcPr>
          <w:p w:rsidR="00297269" w:rsidRPr="005F151B" w:rsidRDefault="00297269" w:rsidP="00297269">
            <w:pPr>
              <w:rPr>
                <w:lang w:val="en-US"/>
              </w:rPr>
            </w:pPr>
            <w:r>
              <w:rPr>
                <w:lang w:val="en-US"/>
              </w:rPr>
              <w:t>Huyết học cơ bản</w:t>
            </w:r>
          </w:p>
        </w:tc>
        <w:tc>
          <w:tcPr>
            <w:tcW w:w="925" w:type="dxa"/>
            <w:shd w:val="clear" w:color="auto" w:fill="auto"/>
            <w:vAlign w:val="center"/>
          </w:tcPr>
          <w:p w:rsidR="00297269" w:rsidRPr="005F151B" w:rsidRDefault="00297269" w:rsidP="00297269">
            <w:pPr>
              <w:jc w:val="center"/>
              <w:rPr>
                <w:lang w:val="en-US"/>
              </w:rPr>
            </w:pPr>
            <w:r>
              <w:rPr>
                <w:lang w:val="en-US"/>
              </w:rPr>
              <w:t>2</w:t>
            </w:r>
          </w:p>
        </w:tc>
        <w:tc>
          <w:tcPr>
            <w:tcW w:w="867" w:type="dxa"/>
            <w:shd w:val="clear" w:color="auto" w:fill="auto"/>
            <w:vAlign w:val="center"/>
          </w:tcPr>
          <w:p w:rsidR="00297269" w:rsidRPr="00811EFF" w:rsidRDefault="00297269" w:rsidP="00297269">
            <w:pPr>
              <w:spacing w:before="40" w:after="40"/>
              <w:jc w:val="center"/>
              <w:rPr>
                <w:lang w:val="en-US"/>
              </w:rPr>
            </w:pPr>
            <w:r>
              <w:rPr>
                <w:lang w:val="en-US"/>
              </w:rPr>
              <w:t>1</w:t>
            </w:r>
          </w:p>
        </w:tc>
        <w:tc>
          <w:tcPr>
            <w:tcW w:w="867" w:type="dxa"/>
            <w:shd w:val="clear" w:color="auto" w:fill="auto"/>
            <w:vAlign w:val="center"/>
          </w:tcPr>
          <w:p w:rsidR="00297269" w:rsidRPr="00811EFF" w:rsidRDefault="00297269" w:rsidP="00297269">
            <w:pPr>
              <w:spacing w:before="40" w:after="40"/>
              <w:jc w:val="center"/>
              <w:rPr>
                <w:lang w:val="en-US"/>
              </w:rPr>
            </w:pPr>
            <w:r>
              <w:rPr>
                <w:lang w:val="en-US"/>
              </w:rPr>
              <w:t>18</w:t>
            </w:r>
          </w:p>
        </w:tc>
        <w:tc>
          <w:tcPr>
            <w:tcW w:w="867" w:type="dxa"/>
            <w:shd w:val="clear" w:color="auto" w:fill="auto"/>
            <w:vAlign w:val="center"/>
          </w:tcPr>
          <w:p w:rsidR="00297269" w:rsidRPr="005F151B" w:rsidRDefault="00297269" w:rsidP="00297269">
            <w:pPr>
              <w:jc w:val="center"/>
              <w:rPr>
                <w:lang w:val="en-US"/>
              </w:rPr>
            </w:pPr>
            <w:r>
              <w:rPr>
                <w:lang w:val="en-US"/>
              </w:rPr>
              <w:t>1</w:t>
            </w:r>
          </w:p>
        </w:tc>
        <w:tc>
          <w:tcPr>
            <w:tcW w:w="868" w:type="dxa"/>
            <w:shd w:val="clear" w:color="auto" w:fill="auto"/>
            <w:vAlign w:val="center"/>
          </w:tcPr>
          <w:p w:rsidR="00297269" w:rsidRPr="005F151B" w:rsidRDefault="00297269" w:rsidP="00297269">
            <w:pPr>
              <w:jc w:val="center"/>
              <w:rPr>
                <w:lang w:val="en-US"/>
              </w:rPr>
            </w:pPr>
            <w:r>
              <w:rPr>
                <w:lang w:val="en-US"/>
              </w:rPr>
              <w:t>30</w:t>
            </w:r>
          </w:p>
        </w:tc>
        <w:tc>
          <w:tcPr>
            <w:tcW w:w="808" w:type="dxa"/>
            <w:shd w:val="clear" w:color="auto" w:fill="auto"/>
            <w:vAlign w:val="center"/>
          </w:tcPr>
          <w:p w:rsidR="00297269" w:rsidRPr="00891A48" w:rsidRDefault="00297269" w:rsidP="00297269">
            <w:pPr>
              <w:spacing w:before="40" w:after="40"/>
              <w:jc w:val="center"/>
            </w:pPr>
            <w:r w:rsidRPr="00891A48">
              <w:t>Thi</w:t>
            </w:r>
          </w:p>
        </w:tc>
        <w:tc>
          <w:tcPr>
            <w:tcW w:w="1800" w:type="dxa"/>
            <w:shd w:val="clear" w:color="auto" w:fill="auto"/>
            <w:vAlign w:val="center"/>
          </w:tcPr>
          <w:p w:rsidR="00297269" w:rsidRPr="00891A48" w:rsidRDefault="00297269" w:rsidP="00297269">
            <w:pPr>
              <w:spacing w:before="40" w:after="40"/>
              <w:jc w:val="both"/>
            </w:pPr>
          </w:p>
        </w:tc>
      </w:tr>
      <w:tr w:rsidR="00CF21FB" w:rsidRPr="00891A48" w:rsidTr="00297269">
        <w:tc>
          <w:tcPr>
            <w:tcW w:w="365" w:type="dxa"/>
            <w:shd w:val="clear" w:color="auto" w:fill="auto"/>
            <w:vAlign w:val="center"/>
          </w:tcPr>
          <w:p w:rsidR="00CF21FB" w:rsidRPr="00891A48" w:rsidRDefault="00CF21FB" w:rsidP="00CF21FB">
            <w:pPr>
              <w:numPr>
                <w:ilvl w:val="0"/>
                <w:numId w:val="3"/>
              </w:numPr>
              <w:spacing w:before="40" w:after="40"/>
              <w:jc w:val="center"/>
            </w:pPr>
          </w:p>
        </w:tc>
        <w:tc>
          <w:tcPr>
            <w:tcW w:w="2032" w:type="dxa"/>
            <w:shd w:val="clear" w:color="auto" w:fill="auto"/>
            <w:vAlign w:val="center"/>
          </w:tcPr>
          <w:p w:rsidR="00CF21FB" w:rsidRDefault="00CF21FB" w:rsidP="00CF21FB">
            <w:r>
              <w:t>Pháp Y</w:t>
            </w:r>
          </w:p>
        </w:tc>
        <w:tc>
          <w:tcPr>
            <w:tcW w:w="925" w:type="dxa"/>
            <w:shd w:val="clear" w:color="auto" w:fill="auto"/>
            <w:vAlign w:val="center"/>
          </w:tcPr>
          <w:p w:rsidR="00CF21FB" w:rsidRDefault="00CF21FB" w:rsidP="00CF21FB">
            <w:pPr>
              <w:jc w:val="center"/>
            </w:pPr>
            <w:r>
              <w:t>1</w:t>
            </w:r>
          </w:p>
        </w:tc>
        <w:tc>
          <w:tcPr>
            <w:tcW w:w="867" w:type="dxa"/>
            <w:shd w:val="clear" w:color="auto" w:fill="auto"/>
            <w:vAlign w:val="center"/>
          </w:tcPr>
          <w:p w:rsidR="00CF21FB" w:rsidRDefault="00CF21FB" w:rsidP="00CF21FB">
            <w:pPr>
              <w:jc w:val="center"/>
            </w:pPr>
            <w:r>
              <w:t>1</w:t>
            </w:r>
          </w:p>
        </w:tc>
        <w:tc>
          <w:tcPr>
            <w:tcW w:w="867" w:type="dxa"/>
            <w:shd w:val="clear" w:color="auto" w:fill="auto"/>
            <w:vAlign w:val="center"/>
          </w:tcPr>
          <w:p w:rsidR="00CF21FB" w:rsidRDefault="00CF21FB" w:rsidP="00CF21FB">
            <w:pPr>
              <w:jc w:val="center"/>
            </w:pPr>
            <w:r>
              <w:t>18</w:t>
            </w:r>
          </w:p>
        </w:tc>
        <w:tc>
          <w:tcPr>
            <w:tcW w:w="867" w:type="dxa"/>
            <w:shd w:val="clear" w:color="auto" w:fill="auto"/>
            <w:vAlign w:val="center"/>
          </w:tcPr>
          <w:p w:rsidR="00CF21FB" w:rsidRDefault="00CF21FB" w:rsidP="00CF21FB">
            <w:pPr>
              <w:jc w:val="center"/>
            </w:pPr>
          </w:p>
        </w:tc>
        <w:tc>
          <w:tcPr>
            <w:tcW w:w="868" w:type="dxa"/>
            <w:shd w:val="clear" w:color="auto" w:fill="auto"/>
            <w:vAlign w:val="center"/>
          </w:tcPr>
          <w:p w:rsidR="00CF21FB" w:rsidRDefault="00CF21FB" w:rsidP="00CF21FB">
            <w:pPr>
              <w:jc w:val="center"/>
            </w:pPr>
          </w:p>
        </w:tc>
        <w:tc>
          <w:tcPr>
            <w:tcW w:w="808" w:type="dxa"/>
            <w:shd w:val="clear" w:color="auto" w:fill="auto"/>
            <w:vAlign w:val="center"/>
          </w:tcPr>
          <w:p w:rsidR="00CF21FB" w:rsidRPr="00891A48" w:rsidRDefault="00CF21FB" w:rsidP="00CF21FB">
            <w:pPr>
              <w:spacing w:before="40" w:after="40"/>
              <w:jc w:val="center"/>
            </w:pPr>
            <w:r w:rsidRPr="00891A48">
              <w:t>Thi</w:t>
            </w:r>
          </w:p>
        </w:tc>
        <w:tc>
          <w:tcPr>
            <w:tcW w:w="1800" w:type="dxa"/>
            <w:shd w:val="clear" w:color="auto" w:fill="auto"/>
            <w:vAlign w:val="center"/>
          </w:tcPr>
          <w:p w:rsidR="00CF21FB" w:rsidRPr="00891A48" w:rsidRDefault="00CF21FB" w:rsidP="00CF21FB">
            <w:pPr>
              <w:spacing w:before="40" w:after="40"/>
              <w:jc w:val="both"/>
            </w:pPr>
          </w:p>
        </w:tc>
      </w:tr>
      <w:tr w:rsidR="00FF30C8" w:rsidRPr="00891A48">
        <w:tc>
          <w:tcPr>
            <w:tcW w:w="365" w:type="dxa"/>
            <w:shd w:val="clear" w:color="auto" w:fill="auto"/>
            <w:vAlign w:val="center"/>
          </w:tcPr>
          <w:p w:rsidR="00FF30C8" w:rsidRPr="00793E2E" w:rsidRDefault="00FF30C8" w:rsidP="00FF30C8">
            <w:pPr>
              <w:spacing w:before="40" w:after="40"/>
              <w:jc w:val="center"/>
              <w:rPr>
                <w:b/>
              </w:rPr>
            </w:pPr>
          </w:p>
        </w:tc>
        <w:tc>
          <w:tcPr>
            <w:tcW w:w="2032" w:type="dxa"/>
            <w:shd w:val="clear" w:color="auto" w:fill="auto"/>
            <w:vAlign w:val="center"/>
          </w:tcPr>
          <w:p w:rsidR="00FF30C8" w:rsidRPr="00793E2E" w:rsidRDefault="00FF30C8" w:rsidP="00FF30C8">
            <w:pPr>
              <w:spacing w:before="40" w:after="40"/>
              <w:jc w:val="center"/>
              <w:rPr>
                <w:b/>
              </w:rPr>
            </w:pPr>
            <w:r w:rsidRPr="00793E2E">
              <w:rPr>
                <w:b/>
              </w:rPr>
              <w:t>Tổng cộng</w:t>
            </w:r>
          </w:p>
        </w:tc>
        <w:tc>
          <w:tcPr>
            <w:tcW w:w="925" w:type="dxa"/>
            <w:shd w:val="clear" w:color="auto" w:fill="auto"/>
            <w:vAlign w:val="center"/>
          </w:tcPr>
          <w:p w:rsidR="00FF30C8" w:rsidRPr="00811EFF" w:rsidRDefault="00FF30C8" w:rsidP="00FF30C8">
            <w:pPr>
              <w:spacing w:before="40" w:after="40"/>
              <w:jc w:val="center"/>
              <w:rPr>
                <w:b/>
                <w:lang w:val="en-US"/>
              </w:rPr>
            </w:pPr>
            <w:r>
              <w:rPr>
                <w:b/>
                <w:lang w:val="en-US"/>
              </w:rPr>
              <w:t>16</w:t>
            </w:r>
          </w:p>
        </w:tc>
        <w:tc>
          <w:tcPr>
            <w:tcW w:w="867" w:type="dxa"/>
            <w:shd w:val="clear" w:color="auto" w:fill="auto"/>
            <w:vAlign w:val="center"/>
          </w:tcPr>
          <w:p w:rsidR="00FF30C8" w:rsidRPr="00AB26D8" w:rsidRDefault="00FF30C8" w:rsidP="00FF30C8">
            <w:pPr>
              <w:spacing w:before="40" w:after="40"/>
              <w:jc w:val="center"/>
              <w:rPr>
                <w:b/>
                <w:lang w:val="en-US"/>
              </w:rPr>
            </w:pPr>
            <w:r>
              <w:rPr>
                <w:b/>
                <w:lang w:val="en-US"/>
              </w:rPr>
              <w:t>8</w:t>
            </w:r>
          </w:p>
        </w:tc>
        <w:tc>
          <w:tcPr>
            <w:tcW w:w="867" w:type="dxa"/>
            <w:shd w:val="clear" w:color="auto" w:fill="auto"/>
            <w:vAlign w:val="center"/>
          </w:tcPr>
          <w:p w:rsidR="00FF30C8" w:rsidRPr="00811EFF" w:rsidRDefault="00FF30C8" w:rsidP="00FF30C8">
            <w:pPr>
              <w:spacing w:before="40" w:after="40"/>
              <w:jc w:val="center"/>
              <w:rPr>
                <w:b/>
                <w:lang w:val="en-US"/>
              </w:rPr>
            </w:pPr>
            <w:r>
              <w:rPr>
                <w:b/>
                <w:lang w:val="en-US"/>
              </w:rPr>
              <w:t>126</w:t>
            </w:r>
          </w:p>
        </w:tc>
        <w:tc>
          <w:tcPr>
            <w:tcW w:w="867" w:type="dxa"/>
            <w:shd w:val="clear" w:color="auto" w:fill="auto"/>
            <w:vAlign w:val="center"/>
          </w:tcPr>
          <w:p w:rsidR="00FF30C8" w:rsidRPr="00AB26D8" w:rsidRDefault="00FF30C8" w:rsidP="00FF30C8">
            <w:pPr>
              <w:spacing w:before="40" w:after="40"/>
              <w:jc w:val="center"/>
              <w:rPr>
                <w:b/>
                <w:lang w:val="en-US"/>
              </w:rPr>
            </w:pPr>
            <w:r>
              <w:rPr>
                <w:b/>
                <w:lang w:val="en-US"/>
              </w:rPr>
              <w:t>9</w:t>
            </w:r>
          </w:p>
        </w:tc>
        <w:tc>
          <w:tcPr>
            <w:tcW w:w="868" w:type="dxa"/>
            <w:shd w:val="clear" w:color="auto" w:fill="auto"/>
            <w:vAlign w:val="center"/>
          </w:tcPr>
          <w:p w:rsidR="00FF30C8" w:rsidRPr="00811EFF" w:rsidRDefault="00FF30C8" w:rsidP="00FF30C8">
            <w:pPr>
              <w:spacing w:before="40" w:after="40"/>
              <w:jc w:val="center"/>
              <w:rPr>
                <w:b/>
                <w:lang w:val="en-US"/>
              </w:rPr>
            </w:pPr>
            <w:r>
              <w:rPr>
                <w:b/>
                <w:lang w:val="en-US"/>
              </w:rPr>
              <w:t>390</w:t>
            </w:r>
          </w:p>
        </w:tc>
        <w:tc>
          <w:tcPr>
            <w:tcW w:w="808" w:type="dxa"/>
            <w:shd w:val="clear" w:color="auto" w:fill="auto"/>
            <w:vAlign w:val="center"/>
          </w:tcPr>
          <w:p w:rsidR="00FF30C8" w:rsidRPr="00891A48" w:rsidRDefault="00FF30C8" w:rsidP="00FF30C8">
            <w:pPr>
              <w:spacing w:before="40" w:after="40"/>
              <w:jc w:val="center"/>
            </w:pPr>
          </w:p>
        </w:tc>
        <w:tc>
          <w:tcPr>
            <w:tcW w:w="1800" w:type="dxa"/>
            <w:shd w:val="clear" w:color="auto" w:fill="auto"/>
            <w:vAlign w:val="center"/>
          </w:tcPr>
          <w:p w:rsidR="00FF30C8" w:rsidRPr="00891A48" w:rsidRDefault="00FF30C8" w:rsidP="00FF30C8">
            <w:pPr>
              <w:spacing w:before="40" w:after="40"/>
              <w:jc w:val="center"/>
            </w:pPr>
          </w:p>
        </w:tc>
      </w:tr>
    </w:tbl>
    <w:p w:rsidR="00DE34DA" w:rsidRDefault="00DE34DA" w:rsidP="00C50BC8">
      <w:pPr>
        <w:jc w:val="both"/>
        <w:rPr>
          <w:b/>
          <w:bCs/>
          <w:i/>
          <w:u w:val="single"/>
        </w:rPr>
      </w:pPr>
    </w:p>
    <w:p w:rsidR="00C50BC8" w:rsidRPr="00891A48" w:rsidRDefault="00C50BC8" w:rsidP="00C50BC8">
      <w:pPr>
        <w:jc w:val="both"/>
        <w:rPr>
          <w:b/>
          <w:bCs/>
          <w:i/>
          <w:u w:val="single"/>
        </w:rPr>
      </w:pPr>
      <w:r w:rsidRPr="00891A48">
        <w:rPr>
          <w:b/>
          <w:bCs/>
          <w:i/>
          <w:u w:val="single"/>
        </w:rPr>
        <w:t>Ghi chú:</w:t>
      </w:r>
    </w:p>
    <w:p w:rsidR="0025060E" w:rsidRPr="007A3EF3" w:rsidRDefault="0025060E" w:rsidP="00DA49A5">
      <w:pPr>
        <w:ind w:left="390" w:right="-401"/>
        <w:jc w:val="both"/>
        <w:rPr>
          <w:i/>
        </w:rPr>
      </w:pPr>
      <w:r w:rsidRPr="00920926">
        <w:rPr>
          <w:i/>
        </w:rPr>
        <w:t xml:space="preserve">- </w:t>
      </w:r>
      <w:r w:rsidRPr="007E6539">
        <w:rPr>
          <w:i/>
        </w:rPr>
        <w:t>Chia 4 nhóm thực tập luân khoa mỗi 9 tuần (</w:t>
      </w:r>
      <w:r w:rsidRPr="005F54C2">
        <w:rPr>
          <w:i/>
        </w:rPr>
        <w:t xml:space="preserve">8 tuần thực học, </w:t>
      </w:r>
      <w:r w:rsidRPr="007E6539">
        <w:rPr>
          <w:i/>
        </w:rPr>
        <w:t xml:space="preserve">tuần </w:t>
      </w:r>
      <w:r w:rsidRPr="00735CC2">
        <w:rPr>
          <w:i/>
        </w:rPr>
        <w:t xml:space="preserve">thứ </w:t>
      </w:r>
      <w:r w:rsidRPr="007E6539">
        <w:rPr>
          <w:i/>
        </w:rPr>
        <w:t>9 thi kết thúc học phần lâm sàng)</w:t>
      </w:r>
      <w:r w:rsidRPr="001852D5">
        <w:rPr>
          <w:i/>
        </w:rPr>
        <w:t xml:space="preserve">. </w:t>
      </w:r>
      <w:r w:rsidRPr="00891A48">
        <w:rPr>
          <w:i/>
        </w:rPr>
        <w:t xml:space="preserve">Sinh viên thực tập vào </w:t>
      </w:r>
      <w:r w:rsidR="000A5C9D">
        <w:rPr>
          <w:i/>
          <w:lang w:val="en-US"/>
        </w:rPr>
        <w:t xml:space="preserve">các </w:t>
      </w:r>
      <w:r w:rsidRPr="00891A48">
        <w:rPr>
          <w:i/>
        </w:rPr>
        <w:t xml:space="preserve">buổi sáng </w:t>
      </w:r>
      <w:r w:rsidR="000A5C9D">
        <w:rPr>
          <w:i/>
          <w:lang w:val="en-US"/>
        </w:rPr>
        <w:t xml:space="preserve">và </w:t>
      </w:r>
      <w:r w:rsidR="000A5C9D" w:rsidRPr="000A5C9D">
        <w:rPr>
          <w:b/>
          <w:i/>
          <w:lang w:val="en-US"/>
        </w:rPr>
        <w:t xml:space="preserve">chiều thứ 2,4,6 </w:t>
      </w:r>
      <w:r w:rsidRPr="00891A48">
        <w:rPr>
          <w:i/>
        </w:rPr>
        <w:t xml:space="preserve">do các bộ môn Nội, </w:t>
      </w:r>
      <w:r w:rsidRPr="00B109BC">
        <w:rPr>
          <w:i/>
        </w:rPr>
        <w:t>Ngoại, Sản</w:t>
      </w:r>
      <w:r>
        <w:rPr>
          <w:i/>
        </w:rPr>
        <w:t>, Nhi phụ trách</w:t>
      </w:r>
      <w:r w:rsidR="00BF769E" w:rsidRPr="00BF769E">
        <w:rPr>
          <w:b/>
          <w:i/>
          <w:lang w:val="en-US"/>
        </w:rPr>
        <w:t xml:space="preserve"> </w:t>
      </w:r>
      <w:r w:rsidR="00BF769E" w:rsidRPr="00BF769E">
        <w:rPr>
          <w:i/>
          <w:lang w:val="en-US"/>
        </w:rPr>
        <w:t xml:space="preserve">(3/4 thực tập tại các </w:t>
      </w:r>
      <w:r w:rsidR="00776873">
        <w:rPr>
          <w:i/>
          <w:lang w:val="en-US"/>
        </w:rPr>
        <w:t>BV</w:t>
      </w:r>
      <w:r w:rsidR="00BF769E" w:rsidRPr="00BF769E">
        <w:rPr>
          <w:i/>
          <w:lang w:val="en-US"/>
        </w:rPr>
        <w:t xml:space="preserve"> tại Cần Thơ và</w:t>
      </w:r>
      <w:r w:rsidR="00BF769E">
        <w:rPr>
          <w:b/>
          <w:i/>
          <w:lang w:val="en-US"/>
        </w:rPr>
        <w:t xml:space="preserve"> </w:t>
      </w:r>
      <w:r w:rsidR="00BF769E" w:rsidRPr="00811EFF">
        <w:rPr>
          <w:b/>
          <w:i/>
        </w:rPr>
        <w:t xml:space="preserve">1/4 thực tập tại </w:t>
      </w:r>
      <w:r w:rsidR="00776873">
        <w:rPr>
          <w:b/>
          <w:i/>
        </w:rPr>
        <w:t>BV</w:t>
      </w:r>
      <w:r w:rsidR="00BF769E" w:rsidRPr="00811EFF">
        <w:rPr>
          <w:b/>
          <w:i/>
        </w:rPr>
        <w:t xml:space="preserve"> đa khoa Vĩnh Long </w:t>
      </w:r>
      <w:r w:rsidR="00BF769E" w:rsidRPr="00BF769E">
        <w:rPr>
          <w:i/>
        </w:rPr>
        <w:t>do Khoa Y và Bộ môn Nội, Ngoại</w:t>
      </w:r>
      <w:r w:rsidR="00BF769E">
        <w:rPr>
          <w:i/>
          <w:lang w:val="en-US"/>
        </w:rPr>
        <w:t>, Sản, Nhi</w:t>
      </w:r>
      <w:r w:rsidR="00BF769E" w:rsidRPr="00BF769E">
        <w:rPr>
          <w:i/>
        </w:rPr>
        <w:t xml:space="preserve"> Khoa Y phụ trách</w:t>
      </w:r>
      <w:r w:rsidR="00BF769E" w:rsidRPr="00BF769E">
        <w:rPr>
          <w:i/>
          <w:lang w:val="en-US"/>
        </w:rPr>
        <w:t>).</w:t>
      </w:r>
    </w:p>
    <w:p w:rsidR="00F8089D" w:rsidRPr="00BB392B" w:rsidRDefault="00811EFF" w:rsidP="008F18C9">
      <w:pPr>
        <w:numPr>
          <w:ilvl w:val="0"/>
          <w:numId w:val="44"/>
        </w:numPr>
        <w:tabs>
          <w:tab w:val="clear" w:pos="1800"/>
        </w:tabs>
        <w:ind w:left="1170" w:hanging="390"/>
        <w:jc w:val="both"/>
        <w:rPr>
          <w:i/>
        </w:rPr>
      </w:pPr>
      <w:r w:rsidRPr="00F8089D">
        <w:rPr>
          <w:i/>
        </w:rPr>
        <w:t xml:space="preserve">Thực tập lâm sàng Nội, Ngoại tại </w:t>
      </w:r>
      <w:r w:rsidR="00776873">
        <w:rPr>
          <w:i/>
        </w:rPr>
        <w:t>BV</w:t>
      </w:r>
      <w:r w:rsidRPr="00F8089D">
        <w:rPr>
          <w:i/>
        </w:rPr>
        <w:t xml:space="preserve"> </w:t>
      </w:r>
      <w:r w:rsidR="00776873">
        <w:rPr>
          <w:i/>
        </w:rPr>
        <w:t>ĐKTƯ</w:t>
      </w:r>
      <w:r w:rsidRPr="00F8089D">
        <w:rPr>
          <w:i/>
        </w:rPr>
        <w:t xml:space="preserve"> Cần Thơ, </w:t>
      </w:r>
      <w:r w:rsidR="00776873">
        <w:rPr>
          <w:i/>
        </w:rPr>
        <w:t>BV</w:t>
      </w:r>
      <w:r w:rsidRPr="00F8089D">
        <w:rPr>
          <w:i/>
        </w:rPr>
        <w:t xml:space="preserve"> </w:t>
      </w:r>
      <w:r w:rsidR="005B1662">
        <w:rPr>
          <w:i/>
        </w:rPr>
        <w:t>ĐKTP Cần Thơ</w:t>
      </w:r>
      <w:r w:rsidRPr="00F8089D">
        <w:rPr>
          <w:i/>
        </w:rPr>
        <w:t xml:space="preserve">, </w:t>
      </w:r>
      <w:r w:rsidR="00776873">
        <w:rPr>
          <w:i/>
          <w:lang w:val="en-US"/>
        </w:rPr>
        <w:t>BV</w:t>
      </w:r>
      <w:r w:rsidR="003756B2">
        <w:rPr>
          <w:i/>
          <w:lang w:val="en-US"/>
        </w:rPr>
        <w:t xml:space="preserve"> Nhi đồng, </w:t>
      </w:r>
      <w:r w:rsidR="00776873">
        <w:rPr>
          <w:i/>
        </w:rPr>
        <w:t>BV</w:t>
      </w:r>
      <w:r w:rsidR="00F8089D">
        <w:rPr>
          <w:i/>
          <w:lang w:val="en-US"/>
        </w:rPr>
        <w:t xml:space="preserve"> </w:t>
      </w:r>
      <w:r w:rsidRPr="00F8089D">
        <w:rPr>
          <w:i/>
        </w:rPr>
        <w:t>Trường</w:t>
      </w:r>
      <w:r w:rsidR="003756B2">
        <w:rPr>
          <w:i/>
          <w:lang w:val="en-US"/>
        </w:rPr>
        <w:t xml:space="preserve"> </w:t>
      </w:r>
      <w:r w:rsidR="00F8089D">
        <w:rPr>
          <w:i/>
          <w:lang w:val="en-US"/>
        </w:rPr>
        <w:t>(nhóm ở BV Trường khoảng 40 SV)</w:t>
      </w:r>
      <w:r w:rsidR="00F8089D" w:rsidRPr="006E04A1">
        <w:rPr>
          <w:i/>
        </w:rPr>
        <w:t>.</w:t>
      </w:r>
    </w:p>
    <w:p w:rsidR="00811EFF" w:rsidRPr="00F8089D" w:rsidRDefault="00811EFF" w:rsidP="008F18C9">
      <w:pPr>
        <w:numPr>
          <w:ilvl w:val="0"/>
          <w:numId w:val="44"/>
        </w:numPr>
        <w:tabs>
          <w:tab w:val="clear" w:pos="1800"/>
        </w:tabs>
        <w:ind w:left="1170" w:hanging="390"/>
        <w:jc w:val="both"/>
        <w:rPr>
          <w:i/>
        </w:rPr>
      </w:pPr>
      <w:r w:rsidRPr="00F8089D">
        <w:rPr>
          <w:i/>
        </w:rPr>
        <w:t xml:space="preserve">Thực tập lâm sàng Phụ sản  tại </w:t>
      </w:r>
      <w:r w:rsidR="00776873">
        <w:rPr>
          <w:i/>
        </w:rPr>
        <w:t>BV</w:t>
      </w:r>
      <w:r w:rsidRPr="00F8089D">
        <w:rPr>
          <w:i/>
        </w:rPr>
        <w:t xml:space="preserve"> </w:t>
      </w:r>
      <w:r w:rsidR="00776873">
        <w:rPr>
          <w:i/>
        </w:rPr>
        <w:t>ĐKTƯ</w:t>
      </w:r>
      <w:r w:rsidRPr="00F8089D">
        <w:rPr>
          <w:i/>
        </w:rPr>
        <w:t xml:space="preserve"> và bệnh viên Phụ sản Cần Thơ.</w:t>
      </w:r>
    </w:p>
    <w:p w:rsidR="00811EFF" w:rsidRDefault="00811EFF" w:rsidP="008F18C9">
      <w:pPr>
        <w:numPr>
          <w:ilvl w:val="0"/>
          <w:numId w:val="44"/>
        </w:numPr>
        <w:tabs>
          <w:tab w:val="clear" w:pos="1800"/>
        </w:tabs>
        <w:ind w:left="1170" w:hanging="390"/>
        <w:jc w:val="both"/>
        <w:rPr>
          <w:i/>
        </w:rPr>
      </w:pPr>
      <w:r w:rsidRPr="00891A48">
        <w:rPr>
          <w:i/>
        </w:rPr>
        <w:t xml:space="preserve">Thực </w:t>
      </w:r>
      <w:r>
        <w:rPr>
          <w:i/>
        </w:rPr>
        <w:t xml:space="preserve">tập lâm sàng Nhi tại </w:t>
      </w:r>
      <w:r w:rsidR="00776873">
        <w:rPr>
          <w:i/>
        </w:rPr>
        <w:t>BV</w:t>
      </w:r>
      <w:r>
        <w:rPr>
          <w:i/>
        </w:rPr>
        <w:t xml:space="preserve"> Nhi Đồng Cần Thơ</w:t>
      </w:r>
      <w:r w:rsidRPr="0025060E">
        <w:rPr>
          <w:i/>
        </w:rPr>
        <w:t xml:space="preserve"> và </w:t>
      </w:r>
      <w:r w:rsidR="00776873">
        <w:rPr>
          <w:i/>
        </w:rPr>
        <w:t>BV</w:t>
      </w:r>
      <w:r w:rsidRPr="0025060E">
        <w:rPr>
          <w:i/>
        </w:rPr>
        <w:t xml:space="preserve"> Phụ sản Cần Thơ.</w:t>
      </w:r>
    </w:p>
    <w:p w:rsidR="007F55FF" w:rsidRPr="00A16F44" w:rsidRDefault="00754E45" w:rsidP="009E1CD3">
      <w:pPr>
        <w:spacing w:before="120" w:after="120"/>
        <w:ind w:left="720"/>
        <w:jc w:val="center"/>
        <w:rPr>
          <w:b/>
        </w:rPr>
      </w:pPr>
      <w:r w:rsidRPr="00A16F44">
        <w:rPr>
          <w:b/>
          <w:sz w:val="26"/>
          <w:szCs w:val="26"/>
        </w:rPr>
        <w:t>LỊCH THỰC TẬP LÂM SÀNG</w:t>
      </w: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657"/>
        <w:gridCol w:w="1741"/>
        <w:gridCol w:w="1639"/>
        <w:gridCol w:w="1950"/>
        <w:gridCol w:w="1933"/>
      </w:tblGrid>
      <w:tr w:rsidR="007F55FF" w:rsidRPr="00891A48" w:rsidTr="00546400">
        <w:trPr>
          <w:trHeight w:val="277"/>
        </w:trPr>
        <w:tc>
          <w:tcPr>
            <w:tcW w:w="2657" w:type="dxa"/>
            <w:vAlign w:val="center"/>
          </w:tcPr>
          <w:p w:rsidR="007F55FF" w:rsidRPr="00891A48" w:rsidRDefault="00CC15A6" w:rsidP="0066614A">
            <w:pPr>
              <w:jc w:val="center"/>
              <w:rPr>
                <w:b/>
                <w:lang w:val="pt-BR"/>
              </w:rPr>
            </w:pPr>
            <w:r>
              <w:rPr>
                <w:b/>
                <w:lang w:val="pt-BR"/>
              </w:rPr>
              <w:t>Nhóm (</w:t>
            </w:r>
            <w:r w:rsidR="007F55FF" w:rsidRPr="00891A48">
              <w:rPr>
                <w:b/>
                <w:lang w:val="pt-BR"/>
              </w:rPr>
              <w:t>Lớp</w:t>
            </w:r>
            <w:r>
              <w:rPr>
                <w:b/>
                <w:lang w:val="pt-BR"/>
              </w:rPr>
              <w:t>)</w:t>
            </w:r>
          </w:p>
        </w:tc>
        <w:tc>
          <w:tcPr>
            <w:tcW w:w="1741" w:type="dxa"/>
            <w:vAlign w:val="center"/>
          </w:tcPr>
          <w:p w:rsidR="007F55FF" w:rsidRPr="00891A48" w:rsidRDefault="00CC15A6" w:rsidP="0066614A">
            <w:pPr>
              <w:jc w:val="center"/>
              <w:rPr>
                <w:b/>
                <w:lang w:val="pt-BR"/>
              </w:rPr>
            </w:pPr>
            <w:r>
              <w:rPr>
                <w:b/>
                <w:lang w:val="pt-BR"/>
              </w:rPr>
              <w:t>1 (</w:t>
            </w:r>
            <w:r w:rsidR="007F55FF" w:rsidRPr="00891A48">
              <w:rPr>
                <w:b/>
                <w:lang w:val="pt-BR"/>
              </w:rPr>
              <w:t>A</w:t>
            </w:r>
            <w:r w:rsidR="0078180F">
              <w:rPr>
                <w:b/>
                <w:lang w:val="pt-BR"/>
              </w:rPr>
              <w:t>,B</w:t>
            </w:r>
            <w:r>
              <w:rPr>
                <w:b/>
                <w:lang w:val="pt-BR"/>
              </w:rPr>
              <w:t>)</w:t>
            </w:r>
          </w:p>
        </w:tc>
        <w:tc>
          <w:tcPr>
            <w:tcW w:w="1639" w:type="dxa"/>
            <w:vAlign w:val="center"/>
          </w:tcPr>
          <w:p w:rsidR="007F55FF" w:rsidRPr="00891A48" w:rsidRDefault="00CC15A6" w:rsidP="0066614A">
            <w:pPr>
              <w:jc w:val="center"/>
              <w:rPr>
                <w:b/>
                <w:lang w:val="pt-BR"/>
              </w:rPr>
            </w:pPr>
            <w:r>
              <w:rPr>
                <w:b/>
                <w:lang w:val="pt-BR"/>
              </w:rPr>
              <w:t>2 (</w:t>
            </w:r>
            <w:r w:rsidR="0078180F">
              <w:rPr>
                <w:b/>
                <w:lang w:val="pt-BR"/>
              </w:rPr>
              <w:t>C,D</w:t>
            </w:r>
            <w:r>
              <w:rPr>
                <w:b/>
                <w:lang w:val="pt-BR"/>
              </w:rPr>
              <w:t>)</w:t>
            </w:r>
          </w:p>
        </w:tc>
        <w:tc>
          <w:tcPr>
            <w:tcW w:w="1950" w:type="dxa"/>
            <w:vAlign w:val="center"/>
          </w:tcPr>
          <w:p w:rsidR="007F55FF" w:rsidRPr="00891A48" w:rsidRDefault="00CC15A6" w:rsidP="0066614A">
            <w:pPr>
              <w:jc w:val="center"/>
              <w:rPr>
                <w:b/>
                <w:lang w:val="pt-BR"/>
              </w:rPr>
            </w:pPr>
            <w:r>
              <w:rPr>
                <w:b/>
                <w:lang w:val="pt-BR"/>
              </w:rPr>
              <w:t>3 (</w:t>
            </w:r>
            <w:r w:rsidR="0078180F">
              <w:rPr>
                <w:b/>
                <w:lang w:val="pt-BR"/>
              </w:rPr>
              <w:t>E,F</w:t>
            </w:r>
            <w:r>
              <w:rPr>
                <w:b/>
                <w:lang w:val="pt-BR"/>
              </w:rPr>
              <w:t>)</w:t>
            </w:r>
          </w:p>
        </w:tc>
        <w:tc>
          <w:tcPr>
            <w:tcW w:w="1933" w:type="dxa"/>
            <w:vAlign w:val="center"/>
          </w:tcPr>
          <w:p w:rsidR="007F55FF" w:rsidRPr="00891A48" w:rsidRDefault="00CC15A6" w:rsidP="0066614A">
            <w:pPr>
              <w:jc w:val="center"/>
              <w:rPr>
                <w:b/>
                <w:lang w:val="pt-BR"/>
              </w:rPr>
            </w:pPr>
            <w:r>
              <w:rPr>
                <w:b/>
                <w:lang w:val="pt-BR"/>
              </w:rPr>
              <w:t>4 (</w:t>
            </w:r>
            <w:r w:rsidR="0078180F">
              <w:rPr>
                <w:b/>
                <w:lang w:val="pt-BR"/>
              </w:rPr>
              <w:t>G,H</w:t>
            </w:r>
            <w:r>
              <w:rPr>
                <w:b/>
                <w:lang w:val="pt-BR"/>
              </w:rPr>
              <w:t>)</w:t>
            </w:r>
          </w:p>
        </w:tc>
      </w:tr>
      <w:tr w:rsidR="007F55FF" w:rsidRPr="00891A48" w:rsidTr="00546400">
        <w:trPr>
          <w:trHeight w:val="64"/>
        </w:trPr>
        <w:tc>
          <w:tcPr>
            <w:tcW w:w="2657" w:type="dxa"/>
            <w:vAlign w:val="center"/>
          </w:tcPr>
          <w:p w:rsidR="007F55FF" w:rsidRPr="00124786" w:rsidRDefault="00A937C8" w:rsidP="005B7A16">
            <w:pPr>
              <w:spacing w:before="120" w:after="120"/>
              <w:jc w:val="center"/>
              <w:rPr>
                <w:lang w:val="pt-BR"/>
              </w:rPr>
            </w:pPr>
            <w:r w:rsidRPr="00124786">
              <w:rPr>
                <w:lang w:val="pt-BR"/>
              </w:rPr>
              <w:t>27/08/2018</w:t>
            </w:r>
            <w:r w:rsidR="0075754F" w:rsidRPr="00124786">
              <w:rPr>
                <w:lang w:val="pt-BR"/>
              </w:rPr>
              <w:t xml:space="preserve"> </w:t>
            </w:r>
            <w:r w:rsidR="001866C3" w:rsidRPr="00124786">
              <w:rPr>
                <w:lang w:val="pt-BR"/>
              </w:rPr>
              <w:t>–</w:t>
            </w:r>
            <w:r w:rsidR="00DA49A5" w:rsidRPr="00124786">
              <w:rPr>
                <w:lang w:val="pt-BR"/>
              </w:rPr>
              <w:t xml:space="preserve"> </w:t>
            </w:r>
            <w:r w:rsidR="004F00A2" w:rsidRPr="00124786">
              <w:rPr>
                <w:lang w:val="pt-BR"/>
              </w:rPr>
              <w:t>27/10</w:t>
            </w:r>
            <w:r w:rsidR="00F32F1F" w:rsidRPr="00124786">
              <w:rPr>
                <w:lang w:val="pt-BR"/>
              </w:rPr>
              <w:t>/</w:t>
            </w:r>
            <w:r w:rsidR="00C70E36" w:rsidRPr="00124786">
              <w:rPr>
                <w:lang w:val="pt-BR"/>
              </w:rPr>
              <w:t>2018</w:t>
            </w:r>
          </w:p>
        </w:tc>
        <w:tc>
          <w:tcPr>
            <w:tcW w:w="1741" w:type="dxa"/>
            <w:vAlign w:val="center"/>
          </w:tcPr>
          <w:p w:rsidR="007F55FF" w:rsidRPr="00826E36" w:rsidRDefault="007F55FF" w:rsidP="00DA49A5">
            <w:pPr>
              <w:spacing w:before="120" w:after="120"/>
              <w:jc w:val="center"/>
              <w:rPr>
                <w:lang w:val="en-US"/>
              </w:rPr>
            </w:pPr>
            <w:r w:rsidRPr="00891A48">
              <w:t xml:space="preserve">Nội bệnh lý </w:t>
            </w:r>
            <w:r w:rsidR="00393740">
              <w:t>I-II</w:t>
            </w:r>
          </w:p>
        </w:tc>
        <w:tc>
          <w:tcPr>
            <w:tcW w:w="1639" w:type="dxa"/>
            <w:vAlign w:val="center"/>
          </w:tcPr>
          <w:p w:rsidR="007F55FF" w:rsidRPr="00826E36" w:rsidRDefault="00FC4AC8" w:rsidP="00DA49A5">
            <w:pPr>
              <w:spacing w:before="120" w:after="120"/>
              <w:jc w:val="center"/>
              <w:rPr>
                <w:lang w:val="en-US"/>
              </w:rPr>
            </w:pPr>
            <w:r>
              <w:rPr>
                <w:lang w:val="en-US"/>
              </w:rPr>
              <w:t>Nhi</w:t>
            </w:r>
            <w:r w:rsidR="00546400" w:rsidRPr="00891A48">
              <w:t xml:space="preserve"> </w:t>
            </w:r>
            <w:r w:rsidR="00393740">
              <w:t>I-II</w:t>
            </w:r>
          </w:p>
        </w:tc>
        <w:tc>
          <w:tcPr>
            <w:tcW w:w="1950" w:type="dxa"/>
            <w:vAlign w:val="center"/>
          </w:tcPr>
          <w:p w:rsidR="007F55FF" w:rsidRPr="00826E36" w:rsidRDefault="00546400" w:rsidP="00DA49A5">
            <w:pPr>
              <w:spacing w:before="120" w:after="120"/>
              <w:jc w:val="center"/>
              <w:rPr>
                <w:lang w:val="en-US"/>
              </w:rPr>
            </w:pPr>
            <w:r w:rsidRPr="00891A48">
              <w:t xml:space="preserve">Ngoại bệnh lý </w:t>
            </w:r>
            <w:r w:rsidR="00393740">
              <w:t>I-II</w:t>
            </w:r>
          </w:p>
        </w:tc>
        <w:tc>
          <w:tcPr>
            <w:tcW w:w="1933" w:type="dxa"/>
            <w:vAlign w:val="center"/>
          </w:tcPr>
          <w:p w:rsidR="007F55FF" w:rsidRPr="00826E36" w:rsidRDefault="00FC4AC8" w:rsidP="00DA49A5">
            <w:pPr>
              <w:spacing w:before="120" w:after="120"/>
              <w:jc w:val="center"/>
              <w:rPr>
                <w:lang w:val="en-US"/>
              </w:rPr>
            </w:pPr>
            <w:r>
              <w:rPr>
                <w:lang w:val="en-US"/>
              </w:rPr>
              <w:t>Phụ sản</w:t>
            </w:r>
            <w:r w:rsidR="007F55FF" w:rsidRPr="00891A48">
              <w:t xml:space="preserve"> </w:t>
            </w:r>
            <w:r w:rsidR="00393740">
              <w:t>I-II</w:t>
            </w:r>
          </w:p>
        </w:tc>
      </w:tr>
      <w:tr w:rsidR="007F55FF" w:rsidRPr="00891A48" w:rsidTr="00546400">
        <w:trPr>
          <w:trHeight w:val="64"/>
        </w:trPr>
        <w:tc>
          <w:tcPr>
            <w:tcW w:w="2657" w:type="dxa"/>
            <w:vAlign w:val="center"/>
          </w:tcPr>
          <w:p w:rsidR="007F55FF" w:rsidRPr="00124786" w:rsidRDefault="004F00A2" w:rsidP="005B7A16">
            <w:pPr>
              <w:spacing w:before="120" w:after="120"/>
              <w:jc w:val="center"/>
              <w:rPr>
                <w:lang w:val="pt-BR"/>
              </w:rPr>
            </w:pPr>
            <w:r w:rsidRPr="00124786">
              <w:rPr>
                <w:lang w:val="pt-BR"/>
              </w:rPr>
              <w:t>29/10</w:t>
            </w:r>
            <w:r w:rsidR="00F32F1F" w:rsidRPr="00124786">
              <w:rPr>
                <w:lang w:val="pt-BR"/>
              </w:rPr>
              <w:t>/</w:t>
            </w:r>
            <w:r w:rsidR="00C70E36" w:rsidRPr="00124786">
              <w:rPr>
                <w:lang w:val="pt-BR"/>
              </w:rPr>
              <w:t>2018</w:t>
            </w:r>
            <w:r w:rsidR="0075754F" w:rsidRPr="00124786">
              <w:rPr>
                <w:lang w:val="pt-BR"/>
              </w:rPr>
              <w:t xml:space="preserve"> </w:t>
            </w:r>
            <w:r w:rsidR="005B189C" w:rsidRPr="00124786">
              <w:rPr>
                <w:lang w:val="pt-BR"/>
              </w:rPr>
              <w:t>–</w:t>
            </w:r>
            <w:r w:rsidR="007F55FF" w:rsidRPr="00124786">
              <w:rPr>
                <w:lang w:val="pt-BR"/>
              </w:rPr>
              <w:t xml:space="preserve"> </w:t>
            </w:r>
            <w:r w:rsidRPr="00124786">
              <w:rPr>
                <w:lang w:val="pt-BR"/>
              </w:rPr>
              <w:t>29/12</w:t>
            </w:r>
            <w:r w:rsidR="00F32F1F" w:rsidRPr="00124786">
              <w:rPr>
                <w:lang w:val="pt-BR"/>
              </w:rPr>
              <w:t>/</w:t>
            </w:r>
            <w:r w:rsidR="00C70E36" w:rsidRPr="00124786">
              <w:rPr>
                <w:lang w:val="pt-BR"/>
              </w:rPr>
              <w:t>2018</w:t>
            </w:r>
          </w:p>
        </w:tc>
        <w:tc>
          <w:tcPr>
            <w:tcW w:w="1741" w:type="dxa"/>
            <w:vAlign w:val="center"/>
          </w:tcPr>
          <w:p w:rsidR="007F55FF" w:rsidRPr="00826E36" w:rsidRDefault="00FC4AC8" w:rsidP="00DA49A5">
            <w:pPr>
              <w:spacing w:before="120" w:after="120"/>
              <w:jc w:val="center"/>
              <w:rPr>
                <w:lang w:val="en-US"/>
              </w:rPr>
            </w:pPr>
            <w:r>
              <w:rPr>
                <w:lang w:val="en-US"/>
              </w:rPr>
              <w:t>Nhi</w:t>
            </w:r>
            <w:r w:rsidR="00173A1A" w:rsidRPr="00891A48">
              <w:t xml:space="preserve"> </w:t>
            </w:r>
            <w:r w:rsidR="00393740">
              <w:t>I-II</w:t>
            </w:r>
          </w:p>
        </w:tc>
        <w:tc>
          <w:tcPr>
            <w:tcW w:w="1639" w:type="dxa"/>
            <w:vAlign w:val="center"/>
          </w:tcPr>
          <w:p w:rsidR="007F55FF" w:rsidRPr="00826E36" w:rsidRDefault="00546400" w:rsidP="00DA49A5">
            <w:pPr>
              <w:spacing w:before="120" w:after="120"/>
              <w:jc w:val="center"/>
              <w:rPr>
                <w:lang w:val="en-US"/>
              </w:rPr>
            </w:pPr>
            <w:r w:rsidRPr="00891A48">
              <w:t xml:space="preserve">Nội bệnh lý </w:t>
            </w:r>
            <w:r w:rsidR="00393740">
              <w:t>I-II</w:t>
            </w:r>
          </w:p>
        </w:tc>
        <w:tc>
          <w:tcPr>
            <w:tcW w:w="1950" w:type="dxa"/>
            <w:vAlign w:val="center"/>
          </w:tcPr>
          <w:p w:rsidR="007F55FF" w:rsidRPr="00826E36" w:rsidRDefault="00FC4AC8" w:rsidP="00DA49A5">
            <w:pPr>
              <w:spacing w:before="120" w:after="120"/>
              <w:jc w:val="center"/>
              <w:rPr>
                <w:lang w:val="en-US"/>
              </w:rPr>
            </w:pPr>
            <w:r>
              <w:rPr>
                <w:lang w:val="en-US"/>
              </w:rPr>
              <w:t>Phụ sản</w:t>
            </w:r>
            <w:r w:rsidR="00546400" w:rsidRPr="00891A48">
              <w:t xml:space="preserve"> </w:t>
            </w:r>
            <w:r w:rsidR="00393740">
              <w:t>I-II</w:t>
            </w:r>
          </w:p>
        </w:tc>
        <w:tc>
          <w:tcPr>
            <w:tcW w:w="1933" w:type="dxa"/>
            <w:vAlign w:val="center"/>
          </w:tcPr>
          <w:p w:rsidR="007F55FF" w:rsidRPr="00826E36" w:rsidRDefault="00173A1A" w:rsidP="00DA49A5">
            <w:pPr>
              <w:spacing w:before="120" w:after="120"/>
              <w:jc w:val="center"/>
              <w:rPr>
                <w:lang w:val="en-US"/>
              </w:rPr>
            </w:pPr>
            <w:r w:rsidRPr="00891A48">
              <w:t xml:space="preserve">Ngoại bệnh lý </w:t>
            </w:r>
            <w:r w:rsidR="00393740">
              <w:t>I-II</w:t>
            </w:r>
          </w:p>
        </w:tc>
      </w:tr>
    </w:tbl>
    <w:p w:rsidR="00F0224D" w:rsidRPr="00891A48" w:rsidRDefault="00914D31" w:rsidP="00972786">
      <w:pPr>
        <w:spacing w:line="360" w:lineRule="auto"/>
        <w:ind w:left="1040" w:right="-921" w:hanging="1040"/>
        <w:rPr>
          <w:b/>
        </w:rPr>
      </w:pPr>
      <w:r>
        <w:rPr>
          <w:b/>
        </w:rPr>
        <w:br w:type="page"/>
      </w:r>
      <w:r w:rsidR="00972786">
        <w:rPr>
          <w:b/>
        </w:rPr>
        <w:lastRenderedPageBreak/>
        <w:t xml:space="preserve">Học kỳ </w:t>
      </w:r>
      <w:r w:rsidR="00C50109">
        <w:rPr>
          <w:b/>
          <w:lang w:val="en-US"/>
        </w:rPr>
        <w:t>8</w:t>
      </w:r>
      <w:r w:rsidR="00972786">
        <w:rPr>
          <w:b/>
        </w:rPr>
        <w:t>: 2</w:t>
      </w:r>
      <w:r w:rsidR="005B7A16">
        <w:rPr>
          <w:b/>
          <w:lang w:val="pt-BR"/>
        </w:rPr>
        <w:t>5</w:t>
      </w:r>
      <w:r w:rsidR="00972786">
        <w:rPr>
          <w:b/>
        </w:rPr>
        <w:t xml:space="preserve"> tuần</w:t>
      </w:r>
      <w:r w:rsidR="00F1576D">
        <w:rPr>
          <w:b/>
        </w:rPr>
        <w:t xml:space="preserve"> </w:t>
      </w:r>
      <w:r w:rsidR="007D0188" w:rsidRPr="007D0188">
        <w:t>(</w:t>
      </w:r>
      <w:r w:rsidR="000709A0">
        <w:rPr>
          <w:lang w:val="pt-BR"/>
        </w:rPr>
        <w:t>14/01</w:t>
      </w:r>
      <w:r w:rsidR="00F32F1F">
        <w:rPr>
          <w:lang w:val="pt-BR"/>
        </w:rPr>
        <w:t>/</w:t>
      </w:r>
      <w:r w:rsidR="00C70E36">
        <w:rPr>
          <w:lang w:val="pt-BR"/>
        </w:rPr>
        <w:t>2019</w:t>
      </w:r>
      <w:r w:rsidR="00972786">
        <w:t xml:space="preserve"> – </w:t>
      </w:r>
      <w:r w:rsidR="00A937C8">
        <w:rPr>
          <w:lang w:val="pt-BR"/>
        </w:rPr>
        <w:t>06/07/2019</w:t>
      </w:r>
      <w:r w:rsidR="00972786">
        <w:t xml:space="preserve">, </w:t>
      </w:r>
      <w:r w:rsidR="00F36FA0">
        <w:rPr>
          <w:lang w:val="pt-BR"/>
        </w:rPr>
        <w:t>3</w:t>
      </w:r>
      <w:r w:rsidR="00972786">
        <w:t xml:space="preserve"> tuần ôn thi và thi</w:t>
      </w:r>
      <w:r w:rsidR="00F36FA0">
        <w:rPr>
          <w:lang w:val="en-US"/>
        </w:rPr>
        <w:t>, 1 tuần dự trữ</w:t>
      </w:r>
      <w:r w:rsidR="007D0188" w:rsidRPr="007D0188">
        <w:t xml:space="preserve">),  </w:t>
      </w:r>
      <w:r w:rsidR="00811EFF">
        <w:rPr>
          <w:b/>
          <w:lang w:val="en-US"/>
        </w:rPr>
        <w:t>1</w:t>
      </w:r>
      <w:r w:rsidR="00FF30C8">
        <w:rPr>
          <w:b/>
          <w:lang w:val="en-US"/>
        </w:rPr>
        <w:t xml:space="preserve">6 </w:t>
      </w:r>
      <w:r w:rsidR="003F0192">
        <w:rPr>
          <w:b/>
        </w:rPr>
        <w:t>tín chỉ/</w:t>
      </w:r>
      <w:r w:rsidR="00811EFF">
        <w:rPr>
          <w:b/>
          <w:lang w:val="pt-BR"/>
        </w:rPr>
        <w:t>5</w:t>
      </w:r>
      <w:r w:rsidR="00FF30C8">
        <w:rPr>
          <w:b/>
          <w:lang w:val="pt-BR"/>
        </w:rPr>
        <w:t>16</w:t>
      </w:r>
      <w:r w:rsidR="00F0224D" w:rsidRPr="00891A48">
        <w:rPr>
          <w:b/>
        </w:rPr>
        <w:t xml:space="preserve"> tiết</w:t>
      </w:r>
      <w:r w:rsidR="00F0224D" w:rsidRPr="00891A48">
        <w:t xml:space="preserve">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042"/>
        <w:gridCol w:w="933"/>
        <w:gridCol w:w="861"/>
        <w:gridCol w:w="862"/>
        <w:gridCol w:w="862"/>
        <w:gridCol w:w="862"/>
        <w:gridCol w:w="815"/>
        <w:gridCol w:w="1819"/>
      </w:tblGrid>
      <w:tr w:rsidR="003E0768" w:rsidRPr="00793E2E">
        <w:trPr>
          <w:trHeight w:val="448"/>
        </w:trPr>
        <w:tc>
          <w:tcPr>
            <w:tcW w:w="375" w:type="dxa"/>
            <w:vMerge w:val="restart"/>
            <w:shd w:val="clear" w:color="auto" w:fill="auto"/>
            <w:vAlign w:val="center"/>
          </w:tcPr>
          <w:p w:rsidR="003E0768" w:rsidRPr="00793E2E" w:rsidRDefault="003E0768" w:rsidP="00793E2E">
            <w:pPr>
              <w:spacing w:before="40" w:after="40"/>
              <w:jc w:val="center"/>
              <w:rPr>
                <w:b/>
              </w:rPr>
            </w:pPr>
            <w:r w:rsidRPr="00793E2E">
              <w:rPr>
                <w:b/>
              </w:rPr>
              <w:t>TT</w:t>
            </w:r>
          </w:p>
        </w:tc>
        <w:tc>
          <w:tcPr>
            <w:tcW w:w="2042" w:type="dxa"/>
            <w:vMerge w:val="restart"/>
            <w:shd w:val="clear" w:color="auto" w:fill="auto"/>
            <w:vAlign w:val="center"/>
          </w:tcPr>
          <w:p w:rsidR="003E0768" w:rsidRPr="00793E2E" w:rsidRDefault="005E0A68" w:rsidP="00793E2E">
            <w:pPr>
              <w:spacing w:before="40" w:after="40"/>
              <w:jc w:val="center"/>
              <w:rPr>
                <w:b/>
              </w:rPr>
            </w:pPr>
            <w:r>
              <w:rPr>
                <w:b/>
              </w:rPr>
              <w:t>Tên học phần</w:t>
            </w:r>
          </w:p>
        </w:tc>
        <w:tc>
          <w:tcPr>
            <w:tcW w:w="933" w:type="dxa"/>
            <w:vMerge w:val="restart"/>
            <w:shd w:val="clear" w:color="auto" w:fill="auto"/>
            <w:vAlign w:val="center"/>
          </w:tcPr>
          <w:p w:rsidR="003E0768" w:rsidRPr="00793E2E" w:rsidRDefault="003F0192" w:rsidP="00793E2E">
            <w:pPr>
              <w:spacing w:before="40" w:after="40"/>
              <w:jc w:val="center"/>
              <w:rPr>
                <w:b/>
              </w:rPr>
            </w:pPr>
            <w:r>
              <w:rPr>
                <w:b/>
              </w:rPr>
              <w:t>Tổng số tín chỉ</w:t>
            </w:r>
          </w:p>
        </w:tc>
        <w:tc>
          <w:tcPr>
            <w:tcW w:w="3447" w:type="dxa"/>
            <w:gridSpan w:val="4"/>
            <w:shd w:val="clear" w:color="auto" w:fill="auto"/>
            <w:vAlign w:val="center"/>
          </w:tcPr>
          <w:p w:rsidR="003E0768" w:rsidRPr="00793E2E" w:rsidRDefault="003E0768" w:rsidP="00793E2E">
            <w:pPr>
              <w:spacing w:before="40" w:after="40"/>
              <w:jc w:val="center"/>
              <w:rPr>
                <w:b/>
              </w:rPr>
            </w:pPr>
            <w:r w:rsidRPr="00793E2E">
              <w:rPr>
                <w:b/>
              </w:rPr>
              <w:t>Phân bố</w:t>
            </w:r>
          </w:p>
        </w:tc>
        <w:tc>
          <w:tcPr>
            <w:tcW w:w="815" w:type="dxa"/>
            <w:vMerge w:val="restart"/>
            <w:shd w:val="clear" w:color="auto" w:fill="auto"/>
            <w:vAlign w:val="center"/>
          </w:tcPr>
          <w:p w:rsidR="003E0768" w:rsidRPr="00793E2E" w:rsidRDefault="003E0768" w:rsidP="00793E2E">
            <w:pPr>
              <w:spacing w:before="40" w:after="40"/>
              <w:jc w:val="center"/>
              <w:rPr>
                <w:b/>
              </w:rPr>
            </w:pPr>
            <w:r w:rsidRPr="00793E2E">
              <w:rPr>
                <w:b/>
              </w:rPr>
              <w:t>Đánh giá</w:t>
            </w:r>
          </w:p>
        </w:tc>
        <w:tc>
          <w:tcPr>
            <w:tcW w:w="1819" w:type="dxa"/>
            <w:vMerge w:val="restart"/>
            <w:shd w:val="clear" w:color="auto" w:fill="auto"/>
            <w:vAlign w:val="center"/>
          </w:tcPr>
          <w:p w:rsidR="003E0768" w:rsidRPr="00793E2E" w:rsidRDefault="003E0768" w:rsidP="00793E2E">
            <w:pPr>
              <w:spacing w:before="40" w:after="40"/>
              <w:jc w:val="center"/>
              <w:rPr>
                <w:b/>
              </w:rPr>
            </w:pPr>
            <w:r w:rsidRPr="00793E2E">
              <w:rPr>
                <w:b/>
              </w:rPr>
              <w:t>Ghi chú</w:t>
            </w:r>
          </w:p>
        </w:tc>
      </w:tr>
      <w:tr w:rsidR="003E0768" w:rsidRPr="00793E2E">
        <w:trPr>
          <w:trHeight w:val="448"/>
        </w:trPr>
        <w:tc>
          <w:tcPr>
            <w:tcW w:w="375" w:type="dxa"/>
            <w:vMerge/>
            <w:shd w:val="clear" w:color="auto" w:fill="auto"/>
            <w:vAlign w:val="center"/>
          </w:tcPr>
          <w:p w:rsidR="003E0768" w:rsidRPr="00793E2E" w:rsidRDefault="003E0768" w:rsidP="00793E2E">
            <w:pPr>
              <w:spacing w:before="40" w:after="40"/>
              <w:jc w:val="center"/>
              <w:rPr>
                <w:b/>
              </w:rPr>
            </w:pPr>
          </w:p>
        </w:tc>
        <w:tc>
          <w:tcPr>
            <w:tcW w:w="2042" w:type="dxa"/>
            <w:vMerge/>
            <w:shd w:val="clear" w:color="auto" w:fill="auto"/>
            <w:vAlign w:val="center"/>
          </w:tcPr>
          <w:p w:rsidR="003E0768" w:rsidRPr="00793E2E" w:rsidRDefault="003E0768" w:rsidP="00793E2E">
            <w:pPr>
              <w:spacing w:before="40" w:after="40"/>
              <w:jc w:val="center"/>
              <w:rPr>
                <w:b/>
              </w:rPr>
            </w:pPr>
          </w:p>
        </w:tc>
        <w:tc>
          <w:tcPr>
            <w:tcW w:w="933" w:type="dxa"/>
            <w:vMerge/>
            <w:shd w:val="clear" w:color="auto" w:fill="auto"/>
            <w:vAlign w:val="center"/>
          </w:tcPr>
          <w:p w:rsidR="003E0768" w:rsidRPr="00793E2E" w:rsidRDefault="003E0768" w:rsidP="00793E2E">
            <w:pPr>
              <w:spacing w:before="40" w:after="40"/>
              <w:jc w:val="center"/>
              <w:rPr>
                <w:b/>
              </w:rPr>
            </w:pPr>
          </w:p>
        </w:tc>
        <w:tc>
          <w:tcPr>
            <w:tcW w:w="1723" w:type="dxa"/>
            <w:gridSpan w:val="2"/>
            <w:shd w:val="clear" w:color="auto" w:fill="auto"/>
            <w:vAlign w:val="center"/>
          </w:tcPr>
          <w:p w:rsidR="003E0768" w:rsidRPr="00793E2E" w:rsidRDefault="003E0768" w:rsidP="00793E2E">
            <w:pPr>
              <w:spacing w:before="40" w:after="40"/>
              <w:jc w:val="center"/>
              <w:rPr>
                <w:b/>
              </w:rPr>
            </w:pPr>
            <w:r w:rsidRPr="00793E2E">
              <w:rPr>
                <w:b/>
              </w:rPr>
              <w:t>Lý thuyết</w:t>
            </w:r>
          </w:p>
        </w:tc>
        <w:tc>
          <w:tcPr>
            <w:tcW w:w="1724" w:type="dxa"/>
            <w:gridSpan w:val="2"/>
            <w:shd w:val="clear" w:color="auto" w:fill="auto"/>
            <w:vAlign w:val="center"/>
          </w:tcPr>
          <w:p w:rsidR="003E0768" w:rsidRPr="00793E2E" w:rsidRDefault="003E0768" w:rsidP="00793E2E">
            <w:pPr>
              <w:spacing w:before="40" w:after="40"/>
              <w:jc w:val="center"/>
              <w:rPr>
                <w:b/>
              </w:rPr>
            </w:pPr>
            <w:r w:rsidRPr="00793E2E">
              <w:rPr>
                <w:b/>
              </w:rPr>
              <w:t>Thực hành</w:t>
            </w:r>
          </w:p>
        </w:tc>
        <w:tc>
          <w:tcPr>
            <w:tcW w:w="815" w:type="dxa"/>
            <w:vMerge/>
            <w:shd w:val="clear" w:color="auto" w:fill="auto"/>
            <w:vAlign w:val="center"/>
          </w:tcPr>
          <w:p w:rsidR="003E0768" w:rsidRPr="00793E2E" w:rsidRDefault="003E0768" w:rsidP="00793E2E">
            <w:pPr>
              <w:spacing w:before="40" w:after="40"/>
              <w:jc w:val="center"/>
              <w:rPr>
                <w:b/>
              </w:rPr>
            </w:pPr>
          </w:p>
        </w:tc>
        <w:tc>
          <w:tcPr>
            <w:tcW w:w="1819" w:type="dxa"/>
            <w:vMerge/>
            <w:shd w:val="clear" w:color="auto" w:fill="auto"/>
            <w:vAlign w:val="center"/>
          </w:tcPr>
          <w:p w:rsidR="003E0768" w:rsidRPr="00793E2E" w:rsidRDefault="003E0768" w:rsidP="00793E2E">
            <w:pPr>
              <w:spacing w:before="40" w:after="40"/>
              <w:jc w:val="center"/>
              <w:rPr>
                <w:b/>
              </w:rPr>
            </w:pPr>
          </w:p>
        </w:tc>
      </w:tr>
      <w:tr w:rsidR="003E0768" w:rsidRPr="00891A48">
        <w:tc>
          <w:tcPr>
            <w:tcW w:w="375" w:type="dxa"/>
            <w:vMerge/>
            <w:shd w:val="clear" w:color="auto" w:fill="auto"/>
            <w:vAlign w:val="center"/>
          </w:tcPr>
          <w:p w:rsidR="003E0768" w:rsidRPr="00793E2E" w:rsidRDefault="003E0768" w:rsidP="00793E2E">
            <w:pPr>
              <w:spacing w:before="40" w:after="40"/>
              <w:jc w:val="center"/>
              <w:rPr>
                <w:b/>
              </w:rPr>
            </w:pPr>
          </w:p>
        </w:tc>
        <w:tc>
          <w:tcPr>
            <w:tcW w:w="2042" w:type="dxa"/>
            <w:vMerge/>
            <w:shd w:val="clear" w:color="auto" w:fill="auto"/>
            <w:vAlign w:val="center"/>
          </w:tcPr>
          <w:p w:rsidR="003E0768" w:rsidRPr="00793E2E" w:rsidRDefault="003E0768" w:rsidP="00793E2E">
            <w:pPr>
              <w:spacing w:before="40" w:after="40"/>
              <w:jc w:val="center"/>
              <w:rPr>
                <w:b/>
              </w:rPr>
            </w:pPr>
          </w:p>
        </w:tc>
        <w:tc>
          <w:tcPr>
            <w:tcW w:w="933" w:type="dxa"/>
            <w:vMerge/>
            <w:shd w:val="clear" w:color="auto" w:fill="auto"/>
            <w:vAlign w:val="center"/>
          </w:tcPr>
          <w:p w:rsidR="003E0768" w:rsidRPr="00891A48" w:rsidRDefault="003E0768" w:rsidP="00793E2E">
            <w:pPr>
              <w:spacing w:before="40" w:after="40"/>
              <w:jc w:val="center"/>
            </w:pPr>
          </w:p>
        </w:tc>
        <w:tc>
          <w:tcPr>
            <w:tcW w:w="861" w:type="dxa"/>
            <w:shd w:val="clear" w:color="auto" w:fill="auto"/>
            <w:vAlign w:val="center"/>
          </w:tcPr>
          <w:p w:rsidR="003E0768" w:rsidRPr="00793E2E" w:rsidRDefault="003710D1" w:rsidP="00793E2E">
            <w:pPr>
              <w:spacing w:before="40" w:after="40"/>
              <w:jc w:val="center"/>
              <w:rPr>
                <w:b/>
              </w:rPr>
            </w:pPr>
            <w:r>
              <w:rPr>
                <w:b/>
              </w:rPr>
              <w:t>Tín chỉ</w:t>
            </w:r>
          </w:p>
        </w:tc>
        <w:tc>
          <w:tcPr>
            <w:tcW w:w="862" w:type="dxa"/>
            <w:shd w:val="clear" w:color="auto" w:fill="auto"/>
            <w:vAlign w:val="center"/>
          </w:tcPr>
          <w:p w:rsidR="003E0768" w:rsidRPr="00793E2E" w:rsidRDefault="003E0768" w:rsidP="00793E2E">
            <w:pPr>
              <w:spacing w:before="40" w:after="40"/>
              <w:jc w:val="center"/>
              <w:rPr>
                <w:b/>
              </w:rPr>
            </w:pPr>
            <w:r w:rsidRPr="00793E2E">
              <w:rPr>
                <w:b/>
              </w:rPr>
              <w:t>Số tiết</w:t>
            </w:r>
          </w:p>
        </w:tc>
        <w:tc>
          <w:tcPr>
            <w:tcW w:w="862" w:type="dxa"/>
            <w:shd w:val="clear" w:color="auto" w:fill="auto"/>
            <w:vAlign w:val="center"/>
          </w:tcPr>
          <w:p w:rsidR="003E0768" w:rsidRPr="00793E2E" w:rsidRDefault="003710D1" w:rsidP="00793E2E">
            <w:pPr>
              <w:spacing w:before="40" w:after="40"/>
              <w:jc w:val="center"/>
              <w:rPr>
                <w:b/>
              </w:rPr>
            </w:pPr>
            <w:r>
              <w:rPr>
                <w:b/>
              </w:rPr>
              <w:t>Tín chỉ</w:t>
            </w:r>
          </w:p>
        </w:tc>
        <w:tc>
          <w:tcPr>
            <w:tcW w:w="862" w:type="dxa"/>
            <w:shd w:val="clear" w:color="auto" w:fill="auto"/>
            <w:vAlign w:val="center"/>
          </w:tcPr>
          <w:p w:rsidR="003E0768" w:rsidRPr="00793E2E" w:rsidRDefault="003E0768" w:rsidP="00793E2E">
            <w:pPr>
              <w:spacing w:before="40" w:after="40"/>
              <w:jc w:val="center"/>
              <w:rPr>
                <w:b/>
              </w:rPr>
            </w:pPr>
            <w:r w:rsidRPr="00793E2E">
              <w:rPr>
                <w:b/>
              </w:rPr>
              <w:t>Số tiết</w:t>
            </w:r>
          </w:p>
        </w:tc>
        <w:tc>
          <w:tcPr>
            <w:tcW w:w="815" w:type="dxa"/>
            <w:vMerge/>
            <w:shd w:val="clear" w:color="auto" w:fill="auto"/>
            <w:vAlign w:val="center"/>
          </w:tcPr>
          <w:p w:rsidR="003E0768" w:rsidRPr="00891A48" w:rsidRDefault="003E0768" w:rsidP="00793E2E">
            <w:pPr>
              <w:spacing w:before="40" w:after="40"/>
              <w:jc w:val="center"/>
            </w:pPr>
          </w:p>
        </w:tc>
        <w:tc>
          <w:tcPr>
            <w:tcW w:w="1819" w:type="dxa"/>
            <w:vMerge/>
            <w:shd w:val="clear" w:color="auto" w:fill="auto"/>
            <w:vAlign w:val="center"/>
          </w:tcPr>
          <w:p w:rsidR="003E0768" w:rsidRPr="00891A48" w:rsidRDefault="003E0768" w:rsidP="00793E2E">
            <w:pPr>
              <w:spacing w:before="40" w:after="40"/>
              <w:jc w:val="center"/>
            </w:pPr>
          </w:p>
        </w:tc>
      </w:tr>
      <w:tr w:rsidR="00FC4AC8" w:rsidRPr="00891A48">
        <w:tc>
          <w:tcPr>
            <w:tcW w:w="375" w:type="dxa"/>
            <w:shd w:val="clear" w:color="auto" w:fill="auto"/>
            <w:vAlign w:val="center"/>
          </w:tcPr>
          <w:p w:rsidR="00FC4AC8" w:rsidRPr="00891A48" w:rsidRDefault="00FC4AC8" w:rsidP="008F18C9">
            <w:pPr>
              <w:numPr>
                <w:ilvl w:val="0"/>
                <w:numId w:val="27"/>
              </w:numPr>
              <w:spacing w:before="40" w:after="40"/>
              <w:jc w:val="center"/>
            </w:pPr>
          </w:p>
        </w:tc>
        <w:tc>
          <w:tcPr>
            <w:tcW w:w="2042" w:type="dxa"/>
            <w:shd w:val="clear" w:color="auto" w:fill="auto"/>
            <w:vAlign w:val="center"/>
          </w:tcPr>
          <w:p w:rsidR="00FC4AC8" w:rsidRPr="00221950" w:rsidRDefault="00FC4AC8" w:rsidP="00FC4AC8">
            <w:pPr>
              <w:spacing w:before="40" w:after="40"/>
              <w:jc w:val="both"/>
              <w:rPr>
                <w:lang w:val="en-US"/>
              </w:rPr>
            </w:pPr>
            <w:r>
              <w:rPr>
                <w:lang w:val="en-US"/>
              </w:rPr>
              <w:t>Nội bệnh lý I</w:t>
            </w:r>
          </w:p>
        </w:tc>
        <w:tc>
          <w:tcPr>
            <w:tcW w:w="933" w:type="dxa"/>
            <w:shd w:val="clear" w:color="auto" w:fill="auto"/>
            <w:vAlign w:val="center"/>
          </w:tcPr>
          <w:p w:rsidR="00FC4AC8" w:rsidRPr="00393740" w:rsidRDefault="00FC4AC8" w:rsidP="00FC4AC8">
            <w:pPr>
              <w:spacing w:before="40" w:after="40"/>
              <w:jc w:val="center"/>
              <w:rPr>
                <w:lang w:val="en-US"/>
              </w:rPr>
            </w:pPr>
            <w:r>
              <w:rPr>
                <w:lang w:val="en-US"/>
              </w:rPr>
              <w:t>3</w:t>
            </w:r>
          </w:p>
        </w:tc>
        <w:tc>
          <w:tcPr>
            <w:tcW w:w="861" w:type="dxa"/>
            <w:shd w:val="clear" w:color="auto" w:fill="auto"/>
            <w:vAlign w:val="center"/>
          </w:tcPr>
          <w:p w:rsidR="00FC4AC8" w:rsidRDefault="00FC4AC8" w:rsidP="00FC4AC8">
            <w:pPr>
              <w:jc w:val="center"/>
              <w:rPr>
                <w:lang w:val="en-US"/>
              </w:rPr>
            </w:pPr>
            <w:r>
              <w:t>1</w:t>
            </w:r>
          </w:p>
        </w:tc>
        <w:tc>
          <w:tcPr>
            <w:tcW w:w="862" w:type="dxa"/>
            <w:shd w:val="clear" w:color="auto" w:fill="auto"/>
            <w:vAlign w:val="center"/>
          </w:tcPr>
          <w:p w:rsidR="00FC4AC8" w:rsidRDefault="00FC4AC8" w:rsidP="00FC4AC8">
            <w:pPr>
              <w:jc w:val="center"/>
            </w:pPr>
            <w:r>
              <w:t>18</w:t>
            </w:r>
          </w:p>
        </w:tc>
        <w:tc>
          <w:tcPr>
            <w:tcW w:w="862" w:type="dxa"/>
            <w:shd w:val="clear" w:color="auto" w:fill="auto"/>
            <w:vAlign w:val="center"/>
          </w:tcPr>
          <w:p w:rsidR="00FC4AC8" w:rsidRDefault="00FC4AC8" w:rsidP="00FC4AC8">
            <w:pPr>
              <w:jc w:val="center"/>
            </w:pPr>
            <w:r>
              <w:t>2</w:t>
            </w:r>
          </w:p>
        </w:tc>
        <w:tc>
          <w:tcPr>
            <w:tcW w:w="862" w:type="dxa"/>
            <w:shd w:val="clear" w:color="auto" w:fill="auto"/>
            <w:vAlign w:val="center"/>
          </w:tcPr>
          <w:p w:rsidR="00FC4AC8" w:rsidRDefault="00FC4AC8" w:rsidP="00FC4AC8">
            <w:pPr>
              <w:jc w:val="center"/>
            </w:pPr>
            <w:r>
              <w:t>90</w:t>
            </w:r>
          </w:p>
        </w:tc>
        <w:tc>
          <w:tcPr>
            <w:tcW w:w="815" w:type="dxa"/>
            <w:shd w:val="clear" w:color="auto" w:fill="auto"/>
            <w:vAlign w:val="center"/>
          </w:tcPr>
          <w:p w:rsidR="00FC4AC8" w:rsidRPr="00891A48" w:rsidRDefault="00FC4AC8" w:rsidP="00FC4AC8">
            <w:pPr>
              <w:spacing w:before="40" w:after="40"/>
              <w:jc w:val="center"/>
            </w:pPr>
            <w:r w:rsidRPr="00891A48">
              <w:t>Thi</w:t>
            </w:r>
          </w:p>
        </w:tc>
        <w:tc>
          <w:tcPr>
            <w:tcW w:w="1819" w:type="dxa"/>
            <w:vMerge w:val="restart"/>
            <w:shd w:val="clear" w:color="auto" w:fill="auto"/>
            <w:vAlign w:val="center"/>
          </w:tcPr>
          <w:p w:rsidR="00FC4AC8" w:rsidRPr="00F2648E" w:rsidRDefault="00FC4AC8" w:rsidP="00FC4AC8">
            <w:pPr>
              <w:spacing w:before="40" w:after="40"/>
              <w:jc w:val="both"/>
              <w:rPr>
                <w:i/>
                <w:iCs/>
                <w:lang w:val="en-US"/>
              </w:rPr>
            </w:pPr>
            <w:r w:rsidRPr="00F2648E">
              <w:rPr>
                <w:i/>
                <w:lang w:val="en-US"/>
              </w:rPr>
              <w:t xml:space="preserve">Lớp </w:t>
            </w:r>
            <w:r>
              <w:rPr>
                <w:i/>
                <w:lang w:val="en-US"/>
              </w:rPr>
              <w:t>E,F,G,H</w:t>
            </w:r>
          </w:p>
        </w:tc>
      </w:tr>
      <w:tr w:rsidR="00FC4AC8" w:rsidRPr="00891A48">
        <w:tc>
          <w:tcPr>
            <w:tcW w:w="375" w:type="dxa"/>
            <w:shd w:val="clear" w:color="auto" w:fill="auto"/>
            <w:vAlign w:val="center"/>
          </w:tcPr>
          <w:p w:rsidR="00FC4AC8" w:rsidRPr="00891A48" w:rsidRDefault="00FC4AC8" w:rsidP="008F18C9">
            <w:pPr>
              <w:numPr>
                <w:ilvl w:val="0"/>
                <w:numId w:val="27"/>
              </w:numPr>
              <w:spacing w:before="40" w:after="40"/>
              <w:jc w:val="center"/>
            </w:pPr>
          </w:p>
        </w:tc>
        <w:tc>
          <w:tcPr>
            <w:tcW w:w="2042" w:type="dxa"/>
            <w:shd w:val="clear" w:color="auto" w:fill="auto"/>
            <w:vAlign w:val="center"/>
          </w:tcPr>
          <w:p w:rsidR="00FC4AC8" w:rsidRPr="00221950" w:rsidRDefault="00FC4AC8" w:rsidP="00FC4AC8">
            <w:pPr>
              <w:spacing w:before="40" w:after="40"/>
              <w:jc w:val="both"/>
              <w:rPr>
                <w:lang w:val="en-US"/>
              </w:rPr>
            </w:pPr>
            <w:r>
              <w:rPr>
                <w:lang w:val="en-US"/>
              </w:rPr>
              <w:t>Nội bệnh lý II</w:t>
            </w:r>
          </w:p>
        </w:tc>
        <w:tc>
          <w:tcPr>
            <w:tcW w:w="933" w:type="dxa"/>
            <w:shd w:val="clear" w:color="auto" w:fill="auto"/>
            <w:vAlign w:val="center"/>
          </w:tcPr>
          <w:p w:rsidR="00FC4AC8" w:rsidRPr="00393740" w:rsidRDefault="00FC4AC8" w:rsidP="00FC4AC8">
            <w:pPr>
              <w:spacing w:before="40" w:after="40"/>
              <w:jc w:val="center"/>
              <w:rPr>
                <w:lang w:val="en-US"/>
              </w:rPr>
            </w:pPr>
            <w:r>
              <w:rPr>
                <w:lang w:val="en-US"/>
              </w:rPr>
              <w:t>3</w:t>
            </w:r>
          </w:p>
        </w:tc>
        <w:tc>
          <w:tcPr>
            <w:tcW w:w="861" w:type="dxa"/>
            <w:shd w:val="clear" w:color="auto" w:fill="auto"/>
            <w:vAlign w:val="center"/>
          </w:tcPr>
          <w:p w:rsidR="00FC4AC8" w:rsidRDefault="00FC4AC8" w:rsidP="00FC4AC8">
            <w:pPr>
              <w:jc w:val="center"/>
            </w:pPr>
            <w:r>
              <w:t>1</w:t>
            </w:r>
          </w:p>
        </w:tc>
        <w:tc>
          <w:tcPr>
            <w:tcW w:w="862" w:type="dxa"/>
            <w:shd w:val="clear" w:color="auto" w:fill="auto"/>
            <w:vAlign w:val="center"/>
          </w:tcPr>
          <w:p w:rsidR="00FC4AC8" w:rsidRDefault="00FC4AC8" w:rsidP="00FC4AC8">
            <w:pPr>
              <w:jc w:val="center"/>
            </w:pPr>
            <w:r>
              <w:t>18</w:t>
            </w:r>
          </w:p>
        </w:tc>
        <w:tc>
          <w:tcPr>
            <w:tcW w:w="862" w:type="dxa"/>
            <w:shd w:val="clear" w:color="auto" w:fill="auto"/>
            <w:vAlign w:val="center"/>
          </w:tcPr>
          <w:p w:rsidR="00FC4AC8" w:rsidRDefault="00FC4AC8" w:rsidP="00FC4AC8">
            <w:pPr>
              <w:jc w:val="center"/>
            </w:pPr>
            <w:r>
              <w:t>2</w:t>
            </w:r>
          </w:p>
        </w:tc>
        <w:tc>
          <w:tcPr>
            <w:tcW w:w="862" w:type="dxa"/>
            <w:shd w:val="clear" w:color="auto" w:fill="auto"/>
            <w:vAlign w:val="center"/>
          </w:tcPr>
          <w:p w:rsidR="00FC4AC8" w:rsidRDefault="00FC4AC8" w:rsidP="00FC4AC8">
            <w:pPr>
              <w:jc w:val="center"/>
            </w:pPr>
            <w:r>
              <w:t>90</w:t>
            </w:r>
          </w:p>
        </w:tc>
        <w:tc>
          <w:tcPr>
            <w:tcW w:w="815" w:type="dxa"/>
            <w:shd w:val="clear" w:color="auto" w:fill="auto"/>
            <w:vAlign w:val="center"/>
          </w:tcPr>
          <w:p w:rsidR="00FC4AC8" w:rsidRPr="00891A48" w:rsidRDefault="00FC4AC8" w:rsidP="00FC4AC8">
            <w:pPr>
              <w:spacing w:before="40" w:after="40"/>
              <w:jc w:val="center"/>
            </w:pPr>
            <w:r w:rsidRPr="00891A48">
              <w:t>Thi</w:t>
            </w:r>
          </w:p>
        </w:tc>
        <w:tc>
          <w:tcPr>
            <w:tcW w:w="1819" w:type="dxa"/>
            <w:vMerge/>
            <w:shd w:val="clear" w:color="auto" w:fill="auto"/>
            <w:vAlign w:val="center"/>
          </w:tcPr>
          <w:p w:rsidR="00FC4AC8" w:rsidRPr="00891A48" w:rsidRDefault="00FC4AC8" w:rsidP="00FC4AC8">
            <w:pPr>
              <w:spacing w:before="40" w:after="40"/>
              <w:jc w:val="both"/>
            </w:pPr>
          </w:p>
        </w:tc>
      </w:tr>
      <w:tr w:rsidR="00FC4AC8" w:rsidRPr="00891A48">
        <w:tc>
          <w:tcPr>
            <w:tcW w:w="375" w:type="dxa"/>
            <w:shd w:val="clear" w:color="auto" w:fill="auto"/>
            <w:vAlign w:val="center"/>
          </w:tcPr>
          <w:p w:rsidR="00FC4AC8" w:rsidRPr="00891A48" w:rsidRDefault="00FC4AC8" w:rsidP="008F18C9">
            <w:pPr>
              <w:numPr>
                <w:ilvl w:val="0"/>
                <w:numId w:val="27"/>
              </w:numPr>
              <w:spacing w:before="40" w:after="40"/>
              <w:jc w:val="center"/>
            </w:pPr>
          </w:p>
        </w:tc>
        <w:tc>
          <w:tcPr>
            <w:tcW w:w="2042" w:type="dxa"/>
            <w:shd w:val="clear" w:color="auto" w:fill="auto"/>
            <w:vAlign w:val="center"/>
          </w:tcPr>
          <w:p w:rsidR="00FC4AC8" w:rsidRPr="00F2648E" w:rsidRDefault="00FC4AC8" w:rsidP="00FC4AC8">
            <w:pPr>
              <w:spacing w:before="40" w:after="40"/>
              <w:jc w:val="both"/>
              <w:rPr>
                <w:lang w:val="en-US"/>
              </w:rPr>
            </w:pPr>
            <w:r>
              <w:rPr>
                <w:lang w:val="en-US"/>
              </w:rPr>
              <w:t>Nhi I</w:t>
            </w:r>
          </w:p>
        </w:tc>
        <w:tc>
          <w:tcPr>
            <w:tcW w:w="933" w:type="dxa"/>
            <w:shd w:val="clear" w:color="auto" w:fill="auto"/>
            <w:vAlign w:val="center"/>
          </w:tcPr>
          <w:p w:rsidR="00FC4AC8" w:rsidRPr="00393740" w:rsidRDefault="00FC4AC8" w:rsidP="00FC4AC8">
            <w:pPr>
              <w:spacing w:before="40" w:after="40"/>
              <w:jc w:val="center"/>
              <w:rPr>
                <w:lang w:val="en-US"/>
              </w:rPr>
            </w:pPr>
            <w:r>
              <w:rPr>
                <w:lang w:val="en-US"/>
              </w:rPr>
              <w:t>3</w:t>
            </w:r>
          </w:p>
        </w:tc>
        <w:tc>
          <w:tcPr>
            <w:tcW w:w="861" w:type="dxa"/>
            <w:shd w:val="clear" w:color="auto" w:fill="auto"/>
            <w:vAlign w:val="center"/>
          </w:tcPr>
          <w:p w:rsidR="00FC4AC8" w:rsidRDefault="00FC4AC8" w:rsidP="00FC4AC8">
            <w:pPr>
              <w:jc w:val="center"/>
            </w:pPr>
            <w:r>
              <w:t>1</w:t>
            </w:r>
          </w:p>
        </w:tc>
        <w:tc>
          <w:tcPr>
            <w:tcW w:w="862" w:type="dxa"/>
            <w:shd w:val="clear" w:color="auto" w:fill="auto"/>
            <w:vAlign w:val="center"/>
          </w:tcPr>
          <w:p w:rsidR="00FC4AC8" w:rsidRDefault="00FC4AC8" w:rsidP="00FC4AC8">
            <w:pPr>
              <w:jc w:val="center"/>
            </w:pPr>
            <w:r>
              <w:t>18</w:t>
            </w:r>
          </w:p>
        </w:tc>
        <w:tc>
          <w:tcPr>
            <w:tcW w:w="862" w:type="dxa"/>
            <w:shd w:val="clear" w:color="auto" w:fill="auto"/>
            <w:vAlign w:val="center"/>
          </w:tcPr>
          <w:p w:rsidR="00FC4AC8" w:rsidRDefault="00FC4AC8" w:rsidP="00FC4AC8">
            <w:pPr>
              <w:jc w:val="center"/>
            </w:pPr>
            <w:r>
              <w:t>2</w:t>
            </w:r>
          </w:p>
        </w:tc>
        <w:tc>
          <w:tcPr>
            <w:tcW w:w="862" w:type="dxa"/>
            <w:shd w:val="clear" w:color="auto" w:fill="auto"/>
            <w:vAlign w:val="center"/>
          </w:tcPr>
          <w:p w:rsidR="00FC4AC8" w:rsidRDefault="00FC4AC8" w:rsidP="00FC4AC8">
            <w:pPr>
              <w:jc w:val="center"/>
            </w:pPr>
            <w:r>
              <w:t>90</w:t>
            </w:r>
          </w:p>
        </w:tc>
        <w:tc>
          <w:tcPr>
            <w:tcW w:w="815" w:type="dxa"/>
            <w:shd w:val="clear" w:color="auto" w:fill="auto"/>
            <w:vAlign w:val="center"/>
          </w:tcPr>
          <w:p w:rsidR="00FC4AC8" w:rsidRPr="00891A48" w:rsidRDefault="00FC4AC8" w:rsidP="00FC4AC8">
            <w:pPr>
              <w:spacing w:before="40" w:after="40"/>
              <w:jc w:val="center"/>
            </w:pPr>
            <w:r w:rsidRPr="00891A48">
              <w:t>Thi</w:t>
            </w:r>
          </w:p>
        </w:tc>
        <w:tc>
          <w:tcPr>
            <w:tcW w:w="1819" w:type="dxa"/>
            <w:vMerge/>
            <w:shd w:val="clear" w:color="auto" w:fill="auto"/>
            <w:vAlign w:val="center"/>
          </w:tcPr>
          <w:p w:rsidR="00FC4AC8" w:rsidRPr="00891A48" w:rsidRDefault="00FC4AC8" w:rsidP="00FC4AC8">
            <w:pPr>
              <w:spacing w:before="40" w:after="40"/>
              <w:jc w:val="both"/>
            </w:pPr>
          </w:p>
        </w:tc>
      </w:tr>
      <w:tr w:rsidR="00FC4AC8" w:rsidRPr="00891A48">
        <w:tc>
          <w:tcPr>
            <w:tcW w:w="375" w:type="dxa"/>
            <w:shd w:val="clear" w:color="auto" w:fill="auto"/>
            <w:vAlign w:val="center"/>
          </w:tcPr>
          <w:p w:rsidR="00FC4AC8" w:rsidRPr="00891A48" w:rsidRDefault="00FC4AC8" w:rsidP="008F18C9">
            <w:pPr>
              <w:numPr>
                <w:ilvl w:val="0"/>
                <w:numId w:val="27"/>
              </w:numPr>
              <w:spacing w:before="40" w:after="40"/>
              <w:jc w:val="center"/>
            </w:pPr>
          </w:p>
        </w:tc>
        <w:tc>
          <w:tcPr>
            <w:tcW w:w="2042" w:type="dxa"/>
            <w:shd w:val="clear" w:color="auto" w:fill="auto"/>
            <w:vAlign w:val="center"/>
          </w:tcPr>
          <w:p w:rsidR="00FC4AC8" w:rsidRPr="00F2648E" w:rsidRDefault="00FC4AC8" w:rsidP="00FC4AC8">
            <w:pPr>
              <w:spacing w:before="40" w:after="40"/>
              <w:jc w:val="both"/>
              <w:rPr>
                <w:lang w:val="en-US"/>
              </w:rPr>
            </w:pPr>
            <w:r>
              <w:rPr>
                <w:lang w:val="en-US"/>
              </w:rPr>
              <w:t>Nhi II</w:t>
            </w:r>
          </w:p>
        </w:tc>
        <w:tc>
          <w:tcPr>
            <w:tcW w:w="933" w:type="dxa"/>
            <w:shd w:val="clear" w:color="auto" w:fill="auto"/>
            <w:vAlign w:val="center"/>
          </w:tcPr>
          <w:p w:rsidR="00FC4AC8" w:rsidRPr="00393740" w:rsidRDefault="00FC4AC8" w:rsidP="00FC4AC8">
            <w:pPr>
              <w:spacing w:before="40" w:after="40"/>
              <w:jc w:val="center"/>
              <w:rPr>
                <w:lang w:val="en-US"/>
              </w:rPr>
            </w:pPr>
            <w:r>
              <w:rPr>
                <w:lang w:val="en-US"/>
              </w:rPr>
              <w:t>3</w:t>
            </w:r>
          </w:p>
        </w:tc>
        <w:tc>
          <w:tcPr>
            <w:tcW w:w="861" w:type="dxa"/>
            <w:shd w:val="clear" w:color="auto" w:fill="auto"/>
            <w:vAlign w:val="center"/>
          </w:tcPr>
          <w:p w:rsidR="00FC4AC8" w:rsidRDefault="00FC4AC8" w:rsidP="00FC4AC8">
            <w:pPr>
              <w:jc w:val="center"/>
            </w:pPr>
            <w:r>
              <w:t>1</w:t>
            </w:r>
          </w:p>
        </w:tc>
        <w:tc>
          <w:tcPr>
            <w:tcW w:w="862" w:type="dxa"/>
            <w:shd w:val="clear" w:color="auto" w:fill="auto"/>
            <w:vAlign w:val="center"/>
          </w:tcPr>
          <w:p w:rsidR="00FC4AC8" w:rsidRDefault="00FC4AC8" w:rsidP="00FC4AC8">
            <w:pPr>
              <w:jc w:val="center"/>
            </w:pPr>
            <w:r>
              <w:t>18</w:t>
            </w:r>
          </w:p>
        </w:tc>
        <w:tc>
          <w:tcPr>
            <w:tcW w:w="862" w:type="dxa"/>
            <w:shd w:val="clear" w:color="auto" w:fill="auto"/>
            <w:vAlign w:val="center"/>
          </w:tcPr>
          <w:p w:rsidR="00FC4AC8" w:rsidRDefault="00FC4AC8" w:rsidP="00FC4AC8">
            <w:pPr>
              <w:jc w:val="center"/>
            </w:pPr>
            <w:r>
              <w:t>2</w:t>
            </w:r>
          </w:p>
        </w:tc>
        <w:tc>
          <w:tcPr>
            <w:tcW w:w="862" w:type="dxa"/>
            <w:shd w:val="clear" w:color="auto" w:fill="auto"/>
            <w:vAlign w:val="center"/>
          </w:tcPr>
          <w:p w:rsidR="00FC4AC8" w:rsidRDefault="00FC4AC8" w:rsidP="00FC4AC8">
            <w:pPr>
              <w:jc w:val="center"/>
            </w:pPr>
            <w:r>
              <w:t>90</w:t>
            </w:r>
          </w:p>
        </w:tc>
        <w:tc>
          <w:tcPr>
            <w:tcW w:w="815" w:type="dxa"/>
            <w:shd w:val="clear" w:color="auto" w:fill="auto"/>
            <w:vAlign w:val="center"/>
          </w:tcPr>
          <w:p w:rsidR="00FC4AC8" w:rsidRPr="00891A48" w:rsidRDefault="00FC4AC8" w:rsidP="00FC4AC8">
            <w:pPr>
              <w:spacing w:before="40" w:after="40"/>
              <w:jc w:val="center"/>
            </w:pPr>
            <w:r w:rsidRPr="00891A48">
              <w:t>Thi</w:t>
            </w:r>
          </w:p>
        </w:tc>
        <w:tc>
          <w:tcPr>
            <w:tcW w:w="1819" w:type="dxa"/>
            <w:vMerge/>
            <w:shd w:val="clear" w:color="auto" w:fill="auto"/>
            <w:vAlign w:val="center"/>
          </w:tcPr>
          <w:p w:rsidR="00FC4AC8" w:rsidRPr="00891A48" w:rsidRDefault="00FC4AC8" w:rsidP="00FC4AC8">
            <w:pPr>
              <w:spacing w:before="40" w:after="40"/>
              <w:jc w:val="both"/>
            </w:pPr>
          </w:p>
        </w:tc>
      </w:tr>
      <w:tr w:rsidR="00FC4AC8" w:rsidRPr="00891A48">
        <w:tc>
          <w:tcPr>
            <w:tcW w:w="375" w:type="dxa"/>
            <w:shd w:val="clear" w:color="auto" w:fill="auto"/>
            <w:vAlign w:val="center"/>
          </w:tcPr>
          <w:p w:rsidR="00FC4AC8" w:rsidRPr="00891A48" w:rsidRDefault="00FC4AC8" w:rsidP="008F18C9">
            <w:pPr>
              <w:numPr>
                <w:ilvl w:val="0"/>
                <w:numId w:val="27"/>
              </w:numPr>
              <w:spacing w:before="40" w:after="40"/>
              <w:jc w:val="center"/>
            </w:pPr>
          </w:p>
        </w:tc>
        <w:tc>
          <w:tcPr>
            <w:tcW w:w="2042" w:type="dxa"/>
            <w:shd w:val="clear" w:color="auto" w:fill="auto"/>
            <w:vAlign w:val="center"/>
          </w:tcPr>
          <w:p w:rsidR="00FC4AC8" w:rsidRPr="00221950" w:rsidRDefault="00FC4AC8" w:rsidP="00FC4AC8">
            <w:pPr>
              <w:spacing w:before="40" w:after="40"/>
              <w:jc w:val="both"/>
              <w:rPr>
                <w:lang w:val="en-US"/>
              </w:rPr>
            </w:pPr>
            <w:r>
              <w:rPr>
                <w:lang w:val="en-US"/>
              </w:rPr>
              <w:t>Ngoại bệnh lý I</w:t>
            </w:r>
          </w:p>
        </w:tc>
        <w:tc>
          <w:tcPr>
            <w:tcW w:w="933" w:type="dxa"/>
            <w:shd w:val="clear" w:color="auto" w:fill="auto"/>
            <w:vAlign w:val="center"/>
          </w:tcPr>
          <w:p w:rsidR="00FC4AC8" w:rsidRPr="00393740" w:rsidRDefault="00FC4AC8" w:rsidP="00FC4AC8">
            <w:pPr>
              <w:spacing w:before="40" w:after="40"/>
              <w:jc w:val="center"/>
              <w:rPr>
                <w:lang w:val="en-US"/>
              </w:rPr>
            </w:pPr>
            <w:r>
              <w:rPr>
                <w:lang w:val="en-US"/>
              </w:rPr>
              <w:t>3</w:t>
            </w:r>
          </w:p>
        </w:tc>
        <w:tc>
          <w:tcPr>
            <w:tcW w:w="861" w:type="dxa"/>
            <w:shd w:val="clear" w:color="auto" w:fill="auto"/>
            <w:vAlign w:val="center"/>
          </w:tcPr>
          <w:p w:rsidR="00FC4AC8" w:rsidRDefault="00FC4AC8" w:rsidP="00FC4AC8">
            <w:pPr>
              <w:jc w:val="center"/>
              <w:rPr>
                <w:lang w:val="en-US"/>
              </w:rPr>
            </w:pPr>
            <w:r>
              <w:t>1</w:t>
            </w:r>
          </w:p>
        </w:tc>
        <w:tc>
          <w:tcPr>
            <w:tcW w:w="862" w:type="dxa"/>
            <w:shd w:val="clear" w:color="auto" w:fill="auto"/>
            <w:vAlign w:val="center"/>
          </w:tcPr>
          <w:p w:rsidR="00FC4AC8" w:rsidRDefault="00FC4AC8" w:rsidP="00FC4AC8">
            <w:pPr>
              <w:jc w:val="center"/>
            </w:pPr>
            <w:r>
              <w:t>18</w:t>
            </w:r>
          </w:p>
        </w:tc>
        <w:tc>
          <w:tcPr>
            <w:tcW w:w="862" w:type="dxa"/>
            <w:shd w:val="clear" w:color="auto" w:fill="auto"/>
            <w:vAlign w:val="center"/>
          </w:tcPr>
          <w:p w:rsidR="00FC4AC8" w:rsidRDefault="00FC4AC8" w:rsidP="00FC4AC8">
            <w:pPr>
              <w:jc w:val="center"/>
            </w:pPr>
            <w:r>
              <w:t>2</w:t>
            </w:r>
          </w:p>
        </w:tc>
        <w:tc>
          <w:tcPr>
            <w:tcW w:w="862" w:type="dxa"/>
            <w:shd w:val="clear" w:color="auto" w:fill="auto"/>
            <w:vAlign w:val="center"/>
          </w:tcPr>
          <w:p w:rsidR="00FC4AC8" w:rsidRDefault="00FC4AC8" w:rsidP="00FC4AC8">
            <w:pPr>
              <w:jc w:val="center"/>
            </w:pPr>
            <w:r>
              <w:t>90</w:t>
            </w:r>
          </w:p>
        </w:tc>
        <w:tc>
          <w:tcPr>
            <w:tcW w:w="815" w:type="dxa"/>
            <w:shd w:val="clear" w:color="auto" w:fill="auto"/>
            <w:vAlign w:val="center"/>
          </w:tcPr>
          <w:p w:rsidR="00FC4AC8" w:rsidRPr="00891A48" w:rsidRDefault="00FC4AC8" w:rsidP="00FC4AC8">
            <w:pPr>
              <w:spacing w:before="40" w:after="40"/>
              <w:jc w:val="center"/>
            </w:pPr>
            <w:r w:rsidRPr="00891A48">
              <w:t>Thi</w:t>
            </w:r>
          </w:p>
        </w:tc>
        <w:tc>
          <w:tcPr>
            <w:tcW w:w="1819" w:type="dxa"/>
            <w:vMerge w:val="restart"/>
            <w:shd w:val="clear" w:color="auto" w:fill="auto"/>
            <w:vAlign w:val="center"/>
          </w:tcPr>
          <w:p w:rsidR="00FC4AC8" w:rsidRPr="00F2648E" w:rsidRDefault="00FC4AC8" w:rsidP="00FC4AC8">
            <w:pPr>
              <w:spacing w:before="40" w:after="40"/>
              <w:jc w:val="both"/>
              <w:rPr>
                <w:i/>
                <w:lang w:val="en-US"/>
              </w:rPr>
            </w:pPr>
            <w:r>
              <w:rPr>
                <w:i/>
                <w:iCs/>
                <w:lang w:val="en-US"/>
              </w:rPr>
              <w:t>Lớp A, B,C,D</w:t>
            </w:r>
            <w:r w:rsidRPr="00F2648E">
              <w:rPr>
                <w:i/>
                <w:lang w:val="en-US"/>
              </w:rPr>
              <w:t xml:space="preserve"> </w:t>
            </w:r>
          </w:p>
        </w:tc>
      </w:tr>
      <w:tr w:rsidR="00FC4AC8" w:rsidRPr="00891A48">
        <w:tc>
          <w:tcPr>
            <w:tcW w:w="375" w:type="dxa"/>
            <w:shd w:val="clear" w:color="auto" w:fill="auto"/>
            <w:vAlign w:val="center"/>
          </w:tcPr>
          <w:p w:rsidR="00FC4AC8" w:rsidRPr="00891A48" w:rsidRDefault="00FC4AC8" w:rsidP="008F18C9">
            <w:pPr>
              <w:numPr>
                <w:ilvl w:val="0"/>
                <w:numId w:val="27"/>
              </w:numPr>
              <w:spacing w:before="40" w:after="40"/>
              <w:jc w:val="center"/>
            </w:pPr>
          </w:p>
        </w:tc>
        <w:tc>
          <w:tcPr>
            <w:tcW w:w="2042" w:type="dxa"/>
            <w:shd w:val="clear" w:color="auto" w:fill="auto"/>
            <w:vAlign w:val="center"/>
          </w:tcPr>
          <w:p w:rsidR="00FC4AC8" w:rsidRPr="00221950" w:rsidRDefault="00FC4AC8" w:rsidP="00FC4AC8">
            <w:pPr>
              <w:spacing w:before="40" w:after="40"/>
              <w:jc w:val="both"/>
              <w:rPr>
                <w:lang w:val="en-US"/>
              </w:rPr>
            </w:pPr>
            <w:r>
              <w:rPr>
                <w:lang w:val="en-US"/>
              </w:rPr>
              <w:t>Ngoại bệnh lý II</w:t>
            </w:r>
          </w:p>
        </w:tc>
        <w:tc>
          <w:tcPr>
            <w:tcW w:w="933" w:type="dxa"/>
            <w:shd w:val="clear" w:color="auto" w:fill="auto"/>
            <w:vAlign w:val="center"/>
          </w:tcPr>
          <w:p w:rsidR="00FC4AC8" w:rsidRPr="00393740" w:rsidRDefault="00FC4AC8" w:rsidP="00FC4AC8">
            <w:pPr>
              <w:spacing w:before="40" w:after="40"/>
              <w:jc w:val="center"/>
              <w:rPr>
                <w:lang w:val="en-US"/>
              </w:rPr>
            </w:pPr>
            <w:r>
              <w:rPr>
                <w:lang w:val="en-US"/>
              </w:rPr>
              <w:t>3</w:t>
            </w:r>
          </w:p>
        </w:tc>
        <w:tc>
          <w:tcPr>
            <w:tcW w:w="861" w:type="dxa"/>
            <w:shd w:val="clear" w:color="auto" w:fill="auto"/>
            <w:vAlign w:val="center"/>
          </w:tcPr>
          <w:p w:rsidR="00FC4AC8" w:rsidRDefault="00FC4AC8" w:rsidP="00FC4AC8">
            <w:pPr>
              <w:jc w:val="center"/>
            </w:pPr>
            <w:r>
              <w:t>1</w:t>
            </w:r>
          </w:p>
        </w:tc>
        <w:tc>
          <w:tcPr>
            <w:tcW w:w="862" w:type="dxa"/>
            <w:shd w:val="clear" w:color="auto" w:fill="auto"/>
            <w:vAlign w:val="center"/>
          </w:tcPr>
          <w:p w:rsidR="00FC4AC8" w:rsidRDefault="00FC4AC8" w:rsidP="00FC4AC8">
            <w:pPr>
              <w:jc w:val="center"/>
            </w:pPr>
            <w:r>
              <w:t>18</w:t>
            </w:r>
          </w:p>
        </w:tc>
        <w:tc>
          <w:tcPr>
            <w:tcW w:w="862" w:type="dxa"/>
            <w:shd w:val="clear" w:color="auto" w:fill="auto"/>
            <w:vAlign w:val="center"/>
          </w:tcPr>
          <w:p w:rsidR="00FC4AC8" w:rsidRDefault="00FC4AC8" w:rsidP="00FC4AC8">
            <w:pPr>
              <w:jc w:val="center"/>
            </w:pPr>
            <w:r>
              <w:t>2</w:t>
            </w:r>
          </w:p>
        </w:tc>
        <w:tc>
          <w:tcPr>
            <w:tcW w:w="862" w:type="dxa"/>
            <w:shd w:val="clear" w:color="auto" w:fill="auto"/>
            <w:vAlign w:val="center"/>
          </w:tcPr>
          <w:p w:rsidR="00FC4AC8" w:rsidRDefault="00FC4AC8" w:rsidP="00FC4AC8">
            <w:pPr>
              <w:jc w:val="center"/>
            </w:pPr>
            <w:r>
              <w:t>90</w:t>
            </w:r>
          </w:p>
        </w:tc>
        <w:tc>
          <w:tcPr>
            <w:tcW w:w="815" w:type="dxa"/>
            <w:shd w:val="clear" w:color="auto" w:fill="auto"/>
            <w:vAlign w:val="center"/>
          </w:tcPr>
          <w:p w:rsidR="00FC4AC8" w:rsidRPr="00891A48" w:rsidRDefault="00FC4AC8" w:rsidP="00FC4AC8">
            <w:pPr>
              <w:spacing w:before="40" w:after="40"/>
              <w:jc w:val="center"/>
            </w:pPr>
            <w:r w:rsidRPr="00891A48">
              <w:t>Thi</w:t>
            </w:r>
          </w:p>
        </w:tc>
        <w:tc>
          <w:tcPr>
            <w:tcW w:w="1819" w:type="dxa"/>
            <w:vMerge/>
            <w:shd w:val="clear" w:color="auto" w:fill="auto"/>
            <w:vAlign w:val="center"/>
          </w:tcPr>
          <w:p w:rsidR="00FC4AC8" w:rsidRPr="00891A48" w:rsidRDefault="00FC4AC8" w:rsidP="00FC4AC8">
            <w:pPr>
              <w:spacing w:before="40" w:after="40"/>
              <w:jc w:val="both"/>
            </w:pPr>
          </w:p>
        </w:tc>
      </w:tr>
      <w:tr w:rsidR="00FC4AC8" w:rsidRPr="00891A48">
        <w:tc>
          <w:tcPr>
            <w:tcW w:w="375" w:type="dxa"/>
            <w:shd w:val="clear" w:color="auto" w:fill="auto"/>
            <w:vAlign w:val="center"/>
          </w:tcPr>
          <w:p w:rsidR="00FC4AC8" w:rsidRPr="00891A48" w:rsidRDefault="00FC4AC8" w:rsidP="008F18C9">
            <w:pPr>
              <w:numPr>
                <w:ilvl w:val="0"/>
                <w:numId w:val="27"/>
              </w:numPr>
              <w:spacing w:before="40" w:after="40"/>
              <w:jc w:val="center"/>
            </w:pPr>
          </w:p>
        </w:tc>
        <w:tc>
          <w:tcPr>
            <w:tcW w:w="2042" w:type="dxa"/>
            <w:shd w:val="clear" w:color="auto" w:fill="auto"/>
            <w:vAlign w:val="center"/>
          </w:tcPr>
          <w:p w:rsidR="00FC4AC8" w:rsidRPr="00393740" w:rsidRDefault="00FC4AC8" w:rsidP="00FC4AC8">
            <w:pPr>
              <w:spacing w:before="40" w:after="40"/>
              <w:jc w:val="both"/>
              <w:rPr>
                <w:lang w:val="en-US"/>
              </w:rPr>
            </w:pPr>
            <w:r>
              <w:rPr>
                <w:lang w:val="en-US"/>
              </w:rPr>
              <w:t>Phụ sản I</w:t>
            </w:r>
          </w:p>
        </w:tc>
        <w:tc>
          <w:tcPr>
            <w:tcW w:w="933" w:type="dxa"/>
            <w:shd w:val="clear" w:color="auto" w:fill="auto"/>
            <w:vAlign w:val="center"/>
          </w:tcPr>
          <w:p w:rsidR="00FC4AC8" w:rsidRPr="00393740" w:rsidRDefault="00FC4AC8" w:rsidP="00FC4AC8">
            <w:pPr>
              <w:spacing w:before="40" w:after="40"/>
              <w:jc w:val="center"/>
              <w:rPr>
                <w:lang w:val="en-US"/>
              </w:rPr>
            </w:pPr>
            <w:r>
              <w:rPr>
                <w:lang w:val="en-US"/>
              </w:rPr>
              <w:t>3</w:t>
            </w:r>
          </w:p>
        </w:tc>
        <w:tc>
          <w:tcPr>
            <w:tcW w:w="861" w:type="dxa"/>
            <w:shd w:val="clear" w:color="auto" w:fill="auto"/>
            <w:vAlign w:val="center"/>
          </w:tcPr>
          <w:p w:rsidR="00FC4AC8" w:rsidRDefault="00FC4AC8" w:rsidP="00FC4AC8">
            <w:pPr>
              <w:jc w:val="center"/>
            </w:pPr>
            <w:r>
              <w:t>1</w:t>
            </w:r>
          </w:p>
        </w:tc>
        <w:tc>
          <w:tcPr>
            <w:tcW w:w="862" w:type="dxa"/>
            <w:shd w:val="clear" w:color="auto" w:fill="auto"/>
            <w:vAlign w:val="center"/>
          </w:tcPr>
          <w:p w:rsidR="00FC4AC8" w:rsidRDefault="00FC4AC8" w:rsidP="00FC4AC8">
            <w:pPr>
              <w:jc w:val="center"/>
            </w:pPr>
            <w:r>
              <w:t>18</w:t>
            </w:r>
          </w:p>
        </w:tc>
        <w:tc>
          <w:tcPr>
            <w:tcW w:w="862" w:type="dxa"/>
            <w:shd w:val="clear" w:color="auto" w:fill="auto"/>
            <w:vAlign w:val="center"/>
          </w:tcPr>
          <w:p w:rsidR="00FC4AC8" w:rsidRDefault="00FC4AC8" w:rsidP="00FC4AC8">
            <w:pPr>
              <w:jc w:val="center"/>
            </w:pPr>
            <w:r>
              <w:t>2</w:t>
            </w:r>
          </w:p>
        </w:tc>
        <w:tc>
          <w:tcPr>
            <w:tcW w:w="862" w:type="dxa"/>
            <w:shd w:val="clear" w:color="auto" w:fill="auto"/>
            <w:vAlign w:val="center"/>
          </w:tcPr>
          <w:p w:rsidR="00FC4AC8" w:rsidRDefault="00FC4AC8" w:rsidP="00FC4AC8">
            <w:pPr>
              <w:jc w:val="center"/>
            </w:pPr>
            <w:r>
              <w:t>90</w:t>
            </w:r>
          </w:p>
        </w:tc>
        <w:tc>
          <w:tcPr>
            <w:tcW w:w="815" w:type="dxa"/>
            <w:shd w:val="clear" w:color="auto" w:fill="auto"/>
            <w:vAlign w:val="center"/>
          </w:tcPr>
          <w:p w:rsidR="00FC4AC8" w:rsidRPr="00891A48" w:rsidRDefault="00FC4AC8" w:rsidP="00FC4AC8">
            <w:pPr>
              <w:spacing w:before="40" w:after="40"/>
              <w:jc w:val="center"/>
            </w:pPr>
            <w:r w:rsidRPr="00891A48">
              <w:t>Thi</w:t>
            </w:r>
          </w:p>
        </w:tc>
        <w:tc>
          <w:tcPr>
            <w:tcW w:w="1819" w:type="dxa"/>
            <w:vMerge/>
            <w:shd w:val="clear" w:color="auto" w:fill="auto"/>
            <w:vAlign w:val="center"/>
          </w:tcPr>
          <w:p w:rsidR="00FC4AC8" w:rsidRPr="00891A48" w:rsidRDefault="00FC4AC8" w:rsidP="00FC4AC8">
            <w:pPr>
              <w:spacing w:before="40" w:after="40"/>
              <w:jc w:val="both"/>
            </w:pPr>
          </w:p>
        </w:tc>
      </w:tr>
      <w:tr w:rsidR="00FC4AC8" w:rsidRPr="00891A48">
        <w:tc>
          <w:tcPr>
            <w:tcW w:w="375" w:type="dxa"/>
            <w:shd w:val="clear" w:color="auto" w:fill="auto"/>
            <w:vAlign w:val="center"/>
          </w:tcPr>
          <w:p w:rsidR="00FC4AC8" w:rsidRPr="00891A48" w:rsidRDefault="00FC4AC8" w:rsidP="008F18C9">
            <w:pPr>
              <w:numPr>
                <w:ilvl w:val="0"/>
                <w:numId w:val="27"/>
              </w:numPr>
              <w:spacing w:before="40" w:after="40"/>
              <w:jc w:val="center"/>
            </w:pPr>
          </w:p>
        </w:tc>
        <w:tc>
          <w:tcPr>
            <w:tcW w:w="2042" w:type="dxa"/>
            <w:shd w:val="clear" w:color="auto" w:fill="auto"/>
            <w:vAlign w:val="center"/>
          </w:tcPr>
          <w:p w:rsidR="00FC4AC8" w:rsidRPr="00F2648E" w:rsidRDefault="00FC4AC8" w:rsidP="00FC4AC8">
            <w:pPr>
              <w:spacing w:before="40" w:after="40"/>
              <w:jc w:val="both"/>
              <w:rPr>
                <w:lang w:val="en-US"/>
              </w:rPr>
            </w:pPr>
            <w:r>
              <w:rPr>
                <w:lang w:val="en-US"/>
              </w:rPr>
              <w:t>Phụ sản II</w:t>
            </w:r>
          </w:p>
        </w:tc>
        <w:tc>
          <w:tcPr>
            <w:tcW w:w="933" w:type="dxa"/>
            <w:shd w:val="clear" w:color="auto" w:fill="auto"/>
            <w:vAlign w:val="center"/>
          </w:tcPr>
          <w:p w:rsidR="00FC4AC8" w:rsidRPr="00393740" w:rsidRDefault="00FC4AC8" w:rsidP="00FC4AC8">
            <w:pPr>
              <w:spacing w:before="40" w:after="40"/>
              <w:jc w:val="center"/>
              <w:rPr>
                <w:lang w:val="en-US"/>
              </w:rPr>
            </w:pPr>
            <w:r>
              <w:rPr>
                <w:lang w:val="en-US"/>
              </w:rPr>
              <w:t>3</w:t>
            </w:r>
          </w:p>
        </w:tc>
        <w:tc>
          <w:tcPr>
            <w:tcW w:w="861" w:type="dxa"/>
            <w:shd w:val="clear" w:color="auto" w:fill="auto"/>
            <w:vAlign w:val="center"/>
          </w:tcPr>
          <w:p w:rsidR="00FC4AC8" w:rsidRDefault="00FC4AC8" w:rsidP="00FC4AC8">
            <w:pPr>
              <w:jc w:val="center"/>
            </w:pPr>
            <w:r>
              <w:t>1</w:t>
            </w:r>
          </w:p>
        </w:tc>
        <w:tc>
          <w:tcPr>
            <w:tcW w:w="862" w:type="dxa"/>
            <w:shd w:val="clear" w:color="auto" w:fill="auto"/>
            <w:vAlign w:val="center"/>
          </w:tcPr>
          <w:p w:rsidR="00FC4AC8" w:rsidRDefault="00FC4AC8" w:rsidP="00FC4AC8">
            <w:pPr>
              <w:jc w:val="center"/>
            </w:pPr>
            <w:r>
              <w:t>18</w:t>
            </w:r>
          </w:p>
        </w:tc>
        <w:tc>
          <w:tcPr>
            <w:tcW w:w="862" w:type="dxa"/>
            <w:shd w:val="clear" w:color="auto" w:fill="auto"/>
            <w:vAlign w:val="center"/>
          </w:tcPr>
          <w:p w:rsidR="00FC4AC8" w:rsidRDefault="00FC4AC8" w:rsidP="00FC4AC8">
            <w:pPr>
              <w:jc w:val="center"/>
            </w:pPr>
            <w:r>
              <w:t>2</w:t>
            </w:r>
          </w:p>
        </w:tc>
        <w:tc>
          <w:tcPr>
            <w:tcW w:w="862" w:type="dxa"/>
            <w:shd w:val="clear" w:color="auto" w:fill="auto"/>
            <w:vAlign w:val="center"/>
          </w:tcPr>
          <w:p w:rsidR="00FC4AC8" w:rsidRDefault="00FC4AC8" w:rsidP="00FC4AC8">
            <w:pPr>
              <w:jc w:val="center"/>
            </w:pPr>
            <w:r>
              <w:t>90</w:t>
            </w:r>
          </w:p>
        </w:tc>
        <w:tc>
          <w:tcPr>
            <w:tcW w:w="815" w:type="dxa"/>
            <w:shd w:val="clear" w:color="auto" w:fill="auto"/>
            <w:vAlign w:val="center"/>
          </w:tcPr>
          <w:p w:rsidR="00FC4AC8" w:rsidRPr="00891A48" w:rsidRDefault="00FC4AC8" w:rsidP="00FC4AC8">
            <w:pPr>
              <w:spacing w:before="40" w:after="40"/>
              <w:jc w:val="center"/>
            </w:pPr>
            <w:r w:rsidRPr="00891A48">
              <w:t>Thi</w:t>
            </w:r>
          </w:p>
        </w:tc>
        <w:tc>
          <w:tcPr>
            <w:tcW w:w="1819" w:type="dxa"/>
            <w:vMerge/>
            <w:shd w:val="clear" w:color="auto" w:fill="auto"/>
            <w:vAlign w:val="center"/>
          </w:tcPr>
          <w:p w:rsidR="00FC4AC8" w:rsidRPr="00891A48" w:rsidRDefault="00FC4AC8" w:rsidP="00FC4AC8">
            <w:pPr>
              <w:spacing w:before="40" w:after="40"/>
              <w:jc w:val="both"/>
            </w:pPr>
          </w:p>
        </w:tc>
      </w:tr>
      <w:tr w:rsidR="00811EFF" w:rsidRPr="00891A48" w:rsidTr="00811EFF">
        <w:tc>
          <w:tcPr>
            <w:tcW w:w="375" w:type="dxa"/>
            <w:shd w:val="clear" w:color="auto" w:fill="auto"/>
            <w:vAlign w:val="center"/>
          </w:tcPr>
          <w:p w:rsidR="00811EFF" w:rsidRPr="00891A48" w:rsidRDefault="00811EFF" w:rsidP="008F18C9">
            <w:pPr>
              <w:numPr>
                <w:ilvl w:val="0"/>
                <w:numId w:val="27"/>
              </w:numPr>
              <w:spacing w:before="40" w:after="40"/>
              <w:jc w:val="center"/>
            </w:pPr>
          </w:p>
        </w:tc>
        <w:tc>
          <w:tcPr>
            <w:tcW w:w="2042" w:type="dxa"/>
            <w:shd w:val="clear" w:color="auto" w:fill="auto"/>
            <w:vAlign w:val="center"/>
          </w:tcPr>
          <w:p w:rsidR="00811EFF" w:rsidRDefault="00811EFF" w:rsidP="00811EFF">
            <w:r>
              <w:t>Dị ứng lâm sàng</w:t>
            </w:r>
          </w:p>
        </w:tc>
        <w:tc>
          <w:tcPr>
            <w:tcW w:w="933" w:type="dxa"/>
            <w:shd w:val="clear" w:color="auto" w:fill="auto"/>
            <w:vAlign w:val="center"/>
          </w:tcPr>
          <w:p w:rsidR="00811EFF" w:rsidRDefault="00811EFF" w:rsidP="00811EFF">
            <w:pPr>
              <w:jc w:val="center"/>
            </w:pPr>
            <w:r>
              <w:t>1</w:t>
            </w:r>
          </w:p>
        </w:tc>
        <w:tc>
          <w:tcPr>
            <w:tcW w:w="861" w:type="dxa"/>
            <w:shd w:val="clear" w:color="auto" w:fill="auto"/>
            <w:vAlign w:val="center"/>
          </w:tcPr>
          <w:p w:rsidR="00811EFF" w:rsidRDefault="00811EFF" w:rsidP="00811EFF">
            <w:pPr>
              <w:jc w:val="center"/>
            </w:pPr>
            <w:r>
              <w:t>1</w:t>
            </w:r>
          </w:p>
        </w:tc>
        <w:tc>
          <w:tcPr>
            <w:tcW w:w="862" w:type="dxa"/>
            <w:shd w:val="clear" w:color="auto" w:fill="auto"/>
            <w:vAlign w:val="center"/>
          </w:tcPr>
          <w:p w:rsidR="00811EFF" w:rsidRDefault="00811EFF" w:rsidP="00811EFF">
            <w:pPr>
              <w:jc w:val="center"/>
            </w:pPr>
            <w:r>
              <w:t>18</w:t>
            </w:r>
          </w:p>
        </w:tc>
        <w:tc>
          <w:tcPr>
            <w:tcW w:w="862" w:type="dxa"/>
            <w:shd w:val="clear" w:color="auto" w:fill="auto"/>
            <w:vAlign w:val="center"/>
          </w:tcPr>
          <w:p w:rsidR="00811EFF" w:rsidRDefault="00811EFF" w:rsidP="00811EFF">
            <w:pPr>
              <w:jc w:val="center"/>
            </w:pPr>
          </w:p>
        </w:tc>
        <w:tc>
          <w:tcPr>
            <w:tcW w:w="862" w:type="dxa"/>
            <w:shd w:val="clear" w:color="auto" w:fill="auto"/>
            <w:vAlign w:val="center"/>
          </w:tcPr>
          <w:p w:rsidR="00811EFF" w:rsidRDefault="00811EFF" w:rsidP="00811EFF">
            <w:pPr>
              <w:jc w:val="center"/>
            </w:pPr>
          </w:p>
        </w:tc>
        <w:tc>
          <w:tcPr>
            <w:tcW w:w="815" w:type="dxa"/>
            <w:shd w:val="clear" w:color="auto" w:fill="auto"/>
            <w:vAlign w:val="center"/>
          </w:tcPr>
          <w:p w:rsidR="00811EFF" w:rsidRPr="00891A48" w:rsidRDefault="00811EFF" w:rsidP="00811EFF">
            <w:pPr>
              <w:spacing w:before="40" w:after="40"/>
              <w:jc w:val="center"/>
            </w:pPr>
            <w:r w:rsidRPr="00891A48">
              <w:t>Thi</w:t>
            </w:r>
          </w:p>
        </w:tc>
        <w:tc>
          <w:tcPr>
            <w:tcW w:w="1819" w:type="dxa"/>
            <w:shd w:val="clear" w:color="auto" w:fill="auto"/>
            <w:vAlign w:val="center"/>
          </w:tcPr>
          <w:p w:rsidR="00811EFF" w:rsidRPr="00891A48" w:rsidRDefault="00811EFF" w:rsidP="00811EFF">
            <w:pPr>
              <w:spacing w:before="40" w:after="40"/>
              <w:jc w:val="both"/>
            </w:pPr>
          </w:p>
        </w:tc>
      </w:tr>
      <w:tr w:rsidR="00FF30C8" w:rsidRPr="00891A48" w:rsidTr="00ED7AE7">
        <w:tc>
          <w:tcPr>
            <w:tcW w:w="375" w:type="dxa"/>
            <w:shd w:val="clear" w:color="auto" w:fill="auto"/>
            <w:vAlign w:val="center"/>
          </w:tcPr>
          <w:p w:rsidR="00FF30C8" w:rsidRPr="00891A48" w:rsidRDefault="00FF30C8" w:rsidP="008F18C9">
            <w:pPr>
              <w:numPr>
                <w:ilvl w:val="0"/>
                <w:numId w:val="27"/>
              </w:numPr>
              <w:spacing w:before="40" w:after="40"/>
              <w:jc w:val="center"/>
            </w:pPr>
          </w:p>
        </w:tc>
        <w:tc>
          <w:tcPr>
            <w:tcW w:w="2042" w:type="dxa"/>
            <w:shd w:val="clear" w:color="auto" w:fill="auto"/>
            <w:vAlign w:val="center"/>
          </w:tcPr>
          <w:p w:rsidR="00FF30C8" w:rsidRPr="00D65F80" w:rsidRDefault="00FF30C8" w:rsidP="00FF30C8">
            <w:pPr>
              <w:rPr>
                <w:lang w:val="en-US"/>
              </w:rPr>
            </w:pPr>
            <w:r>
              <w:rPr>
                <w:lang w:val="en-US"/>
              </w:rPr>
              <w:t>Dược lý lâm sàng</w:t>
            </w:r>
          </w:p>
        </w:tc>
        <w:tc>
          <w:tcPr>
            <w:tcW w:w="933" w:type="dxa"/>
            <w:shd w:val="clear" w:color="auto" w:fill="auto"/>
            <w:vAlign w:val="center"/>
          </w:tcPr>
          <w:p w:rsidR="00FF30C8" w:rsidRDefault="00FF30C8" w:rsidP="00FF30C8">
            <w:pPr>
              <w:jc w:val="center"/>
            </w:pPr>
            <w:r>
              <w:t>2</w:t>
            </w:r>
          </w:p>
        </w:tc>
        <w:tc>
          <w:tcPr>
            <w:tcW w:w="861" w:type="dxa"/>
            <w:shd w:val="clear" w:color="auto" w:fill="auto"/>
            <w:vAlign w:val="center"/>
          </w:tcPr>
          <w:p w:rsidR="00FF30C8" w:rsidRDefault="00FF30C8" w:rsidP="00FF30C8">
            <w:pPr>
              <w:jc w:val="center"/>
            </w:pPr>
            <w:r>
              <w:t>1</w:t>
            </w:r>
          </w:p>
        </w:tc>
        <w:tc>
          <w:tcPr>
            <w:tcW w:w="862" w:type="dxa"/>
            <w:shd w:val="clear" w:color="auto" w:fill="auto"/>
            <w:vAlign w:val="center"/>
          </w:tcPr>
          <w:p w:rsidR="00FF30C8" w:rsidRDefault="00FF30C8" w:rsidP="00FF30C8">
            <w:pPr>
              <w:jc w:val="center"/>
            </w:pPr>
            <w:r>
              <w:t>18</w:t>
            </w:r>
          </w:p>
        </w:tc>
        <w:tc>
          <w:tcPr>
            <w:tcW w:w="862" w:type="dxa"/>
            <w:shd w:val="clear" w:color="auto" w:fill="auto"/>
            <w:vAlign w:val="center"/>
          </w:tcPr>
          <w:p w:rsidR="00FF30C8" w:rsidRDefault="00FF30C8" w:rsidP="00FF30C8">
            <w:pPr>
              <w:jc w:val="center"/>
            </w:pPr>
            <w:r>
              <w:t>1</w:t>
            </w:r>
          </w:p>
        </w:tc>
        <w:tc>
          <w:tcPr>
            <w:tcW w:w="862" w:type="dxa"/>
            <w:shd w:val="clear" w:color="auto" w:fill="auto"/>
            <w:vAlign w:val="center"/>
          </w:tcPr>
          <w:p w:rsidR="00FF30C8" w:rsidRDefault="00FF30C8" w:rsidP="00FF30C8">
            <w:pPr>
              <w:jc w:val="center"/>
            </w:pPr>
            <w:r>
              <w:t>30</w:t>
            </w:r>
          </w:p>
        </w:tc>
        <w:tc>
          <w:tcPr>
            <w:tcW w:w="815" w:type="dxa"/>
            <w:shd w:val="clear" w:color="auto" w:fill="auto"/>
            <w:vAlign w:val="center"/>
          </w:tcPr>
          <w:p w:rsidR="00FF30C8" w:rsidRPr="00891A48" w:rsidRDefault="00FF30C8" w:rsidP="00FF30C8">
            <w:pPr>
              <w:spacing w:before="40" w:after="40"/>
              <w:jc w:val="center"/>
            </w:pPr>
            <w:r w:rsidRPr="00891A48">
              <w:t>Thi</w:t>
            </w:r>
          </w:p>
        </w:tc>
        <w:tc>
          <w:tcPr>
            <w:tcW w:w="1819" w:type="dxa"/>
            <w:shd w:val="clear" w:color="auto" w:fill="auto"/>
            <w:vAlign w:val="center"/>
          </w:tcPr>
          <w:p w:rsidR="00FF30C8" w:rsidRPr="00891A48" w:rsidRDefault="00FF30C8" w:rsidP="00FF30C8">
            <w:pPr>
              <w:spacing w:before="40" w:after="40"/>
              <w:jc w:val="both"/>
            </w:pPr>
          </w:p>
        </w:tc>
      </w:tr>
      <w:tr w:rsidR="00CF21FB" w:rsidRPr="00891A48" w:rsidTr="00ED7AE7">
        <w:tc>
          <w:tcPr>
            <w:tcW w:w="375" w:type="dxa"/>
            <w:shd w:val="clear" w:color="auto" w:fill="auto"/>
            <w:vAlign w:val="center"/>
          </w:tcPr>
          <w:p w:rsidR="00CF21FB" w:rsidRPr="00891A48" w:rsidRDefault="00CF21FB" w:rsidP="00CF21FB">
            <w:pPr>
              <w:numPr>
                <w:ilvl w:val="0"/>
                <w:numId w:val="27"/>
              </w:numPr>
              <w:spacing w:before="40" w:after="40"/>
              <w:jc w:val="center"/>
            </w:pPr>
          </w:p>
        </w:tc>
        <w:tc>
          <w:tcPr>
            <w:tcW w:w="2042" w:type="dxa"/>
            <w:shd w:val="clear" w:color="auto" w:fill="auto"/>
            <w:vAlign w:val="center"/>
          </w:tcPr>
          <w:p w:rsidR="00CF21FB" w:rsidRDefault="00CF21FB" w:rsidP="00CF21FB">
            <w:pPr>
              <w:rPr>
                <w:lang w:val="en-US"/>
              </w:rPr>
            </w:pPr>
            <w:r>
              <w:t>Hóa sinh lâm sàng</w:t>
            </w:r>
          </w:p>
        </w:tc>
        <w:tc>
          <w:tcPr>
            <w:tcW w:w="933" w:type="dxa"/>
            <w:shd w:val="clear" w:color="auto" w:fill="auto"/>
            <w:vAlign w:val="center"/>
          </w:tcPr>
          <w:p w:rsidR="00CF21FB" w:rsidRDefault="00CF21FB" w:rsidP="00CF21FB">
            <w:pPr>
              <w:jc w:val="center"/>
            </w:pPr>
            <w:r>
              <w:t>1</w:t>
            </w:r>
          </w:p>
        </w:tc>
        <w:tc>
          <w:tcPr>
            <w:tcW w:w="861" w:type="dxa"/>
            <w:shd w:val="clear" w:color="auto" w:fill="auto"/>
            <w:vAlign w:val="center"/>
          </w:tcPr>
          <w:p w:rsidR="00CF21FB" w:rsidRDefault="00CF21FB" w:rsidP="00CF21FB">
            <w:pPr>
              <w:jc w:val="center"/>
              <w:rPr>
                <w:lang w:val="en-US"/>
              </w:rPr>
            </w:pPr>
            <w:r>
              <w:t>1</w:t>
            </w:r>
          </w:p>
        </w:tc>
        <w:tc>
          <w:tcPr>
            <w:tcW w:w="862" w:type="dxa"/>
            <w:shd w:val="clear" w:color="auto" w:fill="auto"/>
            <w:vAlign w:val="center"/>
          </w:tcPr>
          <w:p w:rsidR="00CF21FB" w:rsidRDefault="00CF21FB" w:rsidP="00CF21FB">
            <w:pPr>
              <w:jc w:val="center"/>
            </w:pPr>
            <w:r>
              <w:t>18</w:t>
            </w:r>
          </w:p>
        </w:tc>
        <w:tc>
          <w:tcPr>
            <w:tcW w:w="862" w:type="dxa"/>
            <w:shd w:val="clear" w:color="auto" w:fill="auto"/>
            <w:vAlign w:val="center"/>
          </w:tcPr>
          <w:p w:rsidR="00CF21FB" w:rsidRDefault="00CF21FB" w:rsidP="00CF21FB">
            <w:pPr>
              <w:jc w:val="center"/>
            </w:pPr>
          </w:p>
        </w:tc>
        <w:tc>
          <w:tcPr>
            <w:tcW w:w="862" w:type="dxa"/>
            <w:shd w:val="clear" w:color="auto" w:fill="auto"/>
            <w:vAlign w:val="center"/>
          </w:tcPr>
          <w:p w:rsidR="00CF21FB" w:rsidRDefault="00CF21FB" w:rsidP="00CF21FB">
            <w:pPr>
              <w:jc w:val="center"/>
            </w:pPr>
          </w:p>
        </w:tc>
        <w:tc>
          <w:tcPr>
            <w:tcW w:w="815" w:type="dxa"/>
            <w:shd w:val="clear" w:color="auto" w:fill="auto"/>
            <w:vAlign w:val="center"/>
          </w:tcPr>
          <w:p w:rsidR="00CF21FB" w:rsidRPr="00891A48" w:rsidRDefault="00CF21FB" w:rsidP="00CF21FB">
            <w:pPr>
              <w:spacing w:before="40" w:after="40"/>
              <w:jc w:val="center"/>
            </w:pPr>
            <w:r w:rsidRPr="00891A48">
              <w:t>Thi</w:t>
            </w:r>
          </w:p>
        </w:tc>
        <w:tc>
          <w:tcPr>
            <w:tcW w:w="1819" w:type="dxa"/>
            <w:shd w:val="clear" w:color="auto" w:fill="auto"/>
            <w:vAlign w:val="center"/>
          </w:tcPr>
          <w:p w:rsidR="00CF21FB" w:rsidRPr="00891A48" w:rsidRDefault="00CF21FB" w:rsidP="00CF21FB">
            <w:pPr>
              <w:spacing w:before="40" w:after="40"/>
              <w:jc w:val="both"/>
            </w:pPr>
          </w:p>
        </w:tc>
      </w:tr>
      <w:tr w:rsidR="00AB2B0C" w:rsidRPr="00891A48">
        <w:tc>
          <w:tcPr>
            <w:tcW w:w="375" w:type="dxa"/>
            <w:shd w:val="clear" w:color="auto" w:fill="auto"/>
            <w:vAlign w:val="center"/>
          </w:tcPr>
          <w:p w:rsidR="00AB2B0C" w:rsidRPr="00793E2E" w:rsidRDefault="00AB2B0C" w:rsidP="00AB2B0C">
            <w:pPr>
              <w:spacing w:before="40" w:after="40"/>
              <w:jc w:val="center"/>
              <w:rPr>
                <w:b/>
              </w:rPr>
            </w:pPr>
          </w:p>
        </w:tc>
        <w:tc>
          <w:tcPr>
            <w:tcW w:w="2042" w:type="dxa"/>
            <w:shd w:val="clear" w:color="auto" w:fill="auto"/>
            <w:vAlign w:val="center"/>
          </w:tcPr>
          <w:p w:rsidR="00AB2B0C" w:rsidRPr="00793E2E" w:rsidRDefault="00AB2B0C" w:rsidP="00AB2B0C">
            <w:pPr>
              <w:spacing w:before="40" w:after="40"/>
              <w:jc w:val="center"/>
              <w:rPr>
                <w:b/>
              </w:rPr>
            </w:pPr>
            <w:r w:rsidRPr="00793E2E">
              <w:rPr>
                <w:b/>
              </w:rPr>
              <w:t>Tổng cộng</w:t>
            </w:r>
          </w:p>
        </w:tc>
        <w:tc>
          <w:tcPr>
            <w:tcW w:w="933" w:type="dxa"/>
            <w:shd w:val="clear" w:color="auto" w:fill="auto"/>
            <w:vAlign w:val="center"/>
          </w:tcPr>
          <w:p w:rsidR="00AB2B0C" w:rsidRPr="00811EFF" w:rsidRDefault="00AB2B0C" w:rsidP="00FF30C8">
            <w:pPr>
              <w:spacing w:before="40" w:after="40"/>
              <w:jc w:val="center"/>
              <w:rPr>
                <w:b/>
                <w:lang w:val="en-US"/>
              </w:rPr>
            </w:pPr>
            <w:r>
              <w:rPr>
                <w:b/>
                <w:lang w:val="en-US"/>
              </w:rPr>
              <w:t>1</w:t>
            </w:r>
            <w:r w:rsidR="00FF30C8">
              <w:rPr>
                <w:b/>
                <w:lang w:val="en-US"/>
              </w:rPr>
              <w:t>6</w:t>
            </w:r>
          </w:p>
        </w:tc>
        <w:tc>
          <w:tcPr>
            <w:tcW w:w="861" w:type="dxa"/>
            <w:shd w:val="clear" w:color="auto" w:fill="auto"/>
            <w:vAlign w:val="center"/>
          </w:tcPr>
          <w:p w:rsidR="00AB2B0C" w:rsidRPr="00811EFF" w:rsidRDefault="00AB2B0C" w:rsidP="00AB2B0C">
            <w:pPr>
              <w:spacing w:before="40" w:after="40"/>
              <w:jc w:val="center"/>
              <w:rPr>
                <w:b/>
                <w:lang w:val="en-US"/>
              </w:rPr>
            </w:pPr>
            <w:r>
              <w:rPr>
                <w:b/>
                <w:lang w:val="en-US"/>
              </w:rPr>
              <w:t>8</w:t>
            </w:r>
          </w:p>
        </w:tc>
        <w:tc>
          <w:tcPr>
            <w:tcW w:w="862" w:type="dxa"/>
            <w:shd w:val="clear" w:color="auto" w:fill="auto"/>
            <w:vAlign w:val="center"/>
          </w:tcPr>
          <w:p w:rsidR="00AB2B0C" w:rsidRPr="00811EFF" w:rsidRDefault="00FF30C8" w:rsidP="00AB2B0C">
            <w:pPr>
              <w:spacing w:before="40" w:after="40"/>
              <w:jc w:val="center"/>
              <w:rPr>
                <w:b/>
                <w:lang w:val="en-US"/>
              </w:rPr>
            </w:pPr>
            <w:r>
              <w:rPr>
                <w:b/>
                <w:lang w:val="en-US"/>
              </w:rPr>
              <w:t>126</w:t>
            </w:r>
          </w:p>
        </w:tc>
        <w:tc>
          <w:tcPr>
            <w:tcW w:w="862" w:type="dxa"/>
            <w:shd w:val="clear" w:color="auto" w:fill="auto"/>
            <w:vAlign w:val="center"/>
          </w:tcPr>
          <w:p w:rsidR="00AB2B0C" w:rsidRPr="00811EFF" w:rsidRDefault="00AB2B0C" w:rsidP="00AB2B0C">
            <w:pPr>
              <w:spacing w:before="40" w:after="40"/>
              <w:jc w:val="center"/>
              <w:rPr>
                <w:b/>
                <w:lang w:val="en-US"/>
              </w:rPr>
            </w:pPr>
            <w:r>
              <w:rPr>
                <w:b/>
                <w:lang w:val="en-US"/>
              </w:rPr>
              <w:t>9</w:t>
            </w:r>
          </w:p>
        </w:tc>
        <w:tc>
          <w:tcPr>
            <w:tcW w:w="862" w:type="dxa"/>
            <w:shd w:val="clear" w:color="auto" w:fill="auto"/>
            <w:vAlign w:val="center"/>
          </w:tcPr>
          <w:p w:rsidR="00AB2B0C" w:rsidRPr="00811EFF" w:rsidRDefault="00AB2B0C" w:rsidP="00AB2B0C">
            <w:pPr>
              <w:spacing w:before="40" w:after="40"/>
              <w:jc w:val="center"/>
              <w:rPr>
                <w:b/>
                <w:lang w:val="en-US"/>
              </w:rPr>
            </w:pPr>
            <w:r>
              <w:rPr>
                <w:b/>
                <w:lang w:val="en-US"/>
              </w:rPr>
              <w:t>390</w:t>
            </w:r>
          </w:p>
        </w:tc>
        <w:tc>
          <w:tcPr>
            <w:tcW w:w="815" w:type="dxa"/>
            <w:shd w:val="clear" w:color="auto" w:fill="auto"/>
            <w:vAlign w:val="center"/>
          </w:tcPr>
          <w:p w:rsidR="00AB2B0C" w:rsidRPr="00891A48" w:rsidRDefault="00AB2B0C" w:rsidP="00AB2B0C">
            <w:pPr>
              <w:spacing w:before="40" w:after="40"/>
              <w:jc w:val="center"/>
            </w:pPr>
          </w:p>
        </w:tc>
        <w:tc>
          <w:tcPr>
            <w:tcW w:w="1819" w:type="dxa"/>
            <w:shd w:val="clear" w:color="auto" w:fill="auto"/>
            <w:vAlign w:val="center"/>
          </w:tcPr>
          <w:p w:rsidR="00AB2B0C" w:rsidRPr="00891A48" w:rsidRDefault="00AB2B0C" w:rsidP="00AB2B0C">
            <w:pPr>
              <w:spacing w:before="40" w:after="40"/>
              <w:jc w:val="center"/>
            </w:pPr>
          </w:p>
        </w:tc>
      </w:tr>
    </w:tbl>
    <w:p w:rsidR="0075754F" w:rsidRPr="00891A48" w:rsidRDefault="0075754F" w:rsidP="0075754F">
      <w:pPr>
        <w:ind w:left="720"/>
        <w:jc w:val="center"/>
        <w:rPr>
          <w:b/>
          <w:lang w:val="pt-BR"/>
        </w:rPr>
      </w:pPr>
    </w:p>
    <w:p w:rsidR="006B3628" w:rsidRPr="00891A48" w:rsidRDefault="006B3628" w:rsidP="006B3628">
      <w:pPr>
        <w:jc w:val="both"/>
        <w:rPr>
          <w:b/>
          <w:bCs/>
          <w:i/>
          <w:u w:val="single"/>
        </w:rPr>
      </w:pPr>
      <w:r w:rsidRPr="00891A48">
        <w:rPr>
          <w:b/>
          <w:bCs/>
          <w:i/>
          <w:u w:val="single"/>
        </w:rPr>
        <w:t>Ghi chú:</w:t>
      </w:r>
    </w:p>
    <w:p w:rsidR="00182459" w:rsidRPr="00BF769E" w:rsidRDefault="005F54C2" w:rsidP="00DE7F19">
      <w:pPr>
        <w:ind w:left="390" w:right="-401"/>
        <w:jc w:val="both"/>
        <w:rPr>
          <w:i/>
          <w:lang w:val="en-US"/>
        </w:rPr>
      </w:pPr>
      <w:r w:rsidRPr="00920926">
        <w:rPr>
          <w:i/>
        </w:rPr>
        <w:t xml:space="preserve">- </w:t>
      </w:r>
      <w:r w:rsidRPr="007E6539">
        <w:rPr>
          <w:i/>
        </w:rPr>
        <w:t>Chia 4 nhóm thực tập luân khoa mỗi 9 tuần (</w:t>
      </w:r>
      <w:r w:rsidRPr="005F54C2">
        <w:rPr>
          <w:i/>
        </w:rPr>
        <w:t xml:space="preserve">8 tuần thực học, </w:t>
      </w:r>
      <w:r w:rsidRPr="007E6539">
        <w:rPr>
          <w:i/>
        </w:rPr>
        <w:t xml:space="preserve">tuần </w:t>
      </w:r>
      <w:r w:rsidRPr="00735CC2">
        <w:rPr>
          <w:i/>
        </w:rPr>
        <w:t xml:space="preserve">thứ </w:t>
      </w:r>
      <w:r w:rsidRPr="007E6539">
        <w:rPr>
          <w:i/>
        </w:rPr>
        <w:t>9 thi kết thúc học phần lâm sàng)</w:t>
      </w:r>
      <w:r w:rsidRPr="001852D5">
        <w:rPr>
          <w:i/>
        </w:rPr>
        <w:t xml:space="preserve">. </w:t>
      </w:r>
      <w:r w:rsidR="00182459" w:rsidRPr="00891A48">
        <w:rPr>
          <w:i/>
        </w:rPr>
        <w:t xml:space="preserve">Sinh viên thực tập </w:t>
      </w:r>
      <w:r w:rsidR="000A5C9D" w:rsidRPr="00891A48">
        <w:rPr>
          <w:i/>
        </w:rPr>
        <w:t xml:space="preserve">vào </w:t>
      </w:r>
      <w:r w:rsidR="000A5C9D">
        <w:rPr>
          <w:i/>
          <w:lang w:val="en-US"/>
        </w:rPr>
        <w:t xml:space="preserve">các </w:t>
      </w:r>
      <w:r w:rsidR="000A5C9D" w:rsidRPr="00891A48">
        <w:rPr>
          <w:i/>
        </w:rPr>
        <w:t xml:space="preserve">buổi sáng </w:t>
      </w:r>
      <w:r w:rsidR="000A5C9D">
        <w:rPr>
          <w:i/>
          <w:lang w:val="en-US"/>
        </w:rPr>
        <w:t xml:space="preserve">và </w:t>
      </w:r>
      <w:r w:rsidR="000A5C9D" w:rsidRPr="000A5C9D">
        <w:rPr>
          <w:b/>
          <w:i/>
          <w:lang w:val="en-US"/>
        </w:rPr>
        <w:t xml:space="preserve">chiều thứ 2,4,6 </w:t>
      </w:r>
      <w:r w:rsidR="00182459" w:rsidRPr="00891A48">
        <w:rPr>
          <w:i/>
        </w:rPr>
        <w:t xml:space="preserve">do các bộ môn Nội, </w:t>
      </w:r>
      <w:r w:rsidR="001852D5" w:rsidRPr="00B109BC">
        <w:rPr>
          <w:i/>
        </w:rPr>
        <w:t>Ngoại, Sản</w:t>
      </w:r>
      <w:r w:rsidR="007A3EF3">
        <w:rPr>
          <w:i/>
        </w:rPr>
        <w:t>, Nhi phụ trách</w:t>
      </w:r>
      <w:r w:rsidR="00BF769E">
        <w:rPr>
          <w:i/>
          <w:lang w:val="en-US"/>
        </w:rPr>
        <w:t xml:space="preserve">. </w:t>
      </w:r>
      <w:r w:rsidR="00BF769E" w:rsidRPr="00BF769E">
        <w:rPr>
          <w:i/>
          <w:lang w:val="en-US"/>
        </w:rPr>
        <w:t xml:space="preserve">(3/4 thực tập tại các </w:t>
      </w:r>
      <w:r w:rsidR="00776873">
        <w:rPr>
          <w:i/>
          <w:lang w:val="en-US"/>
        </w:rPr>
        <w:t>BV</w:t>
      </w:r>
      <w:r w:rsidR="00BF769E" w:rsidRPr="00BF769E">
        <w:rPr>
          <w:i/>
          <w:lang w:val="en-US"/>
        </w:rPr>
        <w:t xml:space="preserve"> tại Cần Thơ và</w:t>
      </w:r>
      <w:r w:rsidR="00BF769E">
        <w:rPr>
          <w:b/>
          <w:i/>
          <w:lang w:val="en-US"/>
        </w:rPr>
        <w:t xml:space="preserve"> </w:t>
      </w:r>
      <w:r w:rsidR="00BF769E" w:rsidRPr="00811EFF">
        <w:rPr>
          <w:b/>
          <w:i/>
        </w:rPr>
        <w:t xml:space="preserve">1/4 thực tập tại </w:t>
      </w:r>
      <w:r w:rsidR="00776873">
        <w:rPr>
          <w:b/>
          <w:i/>
        </w:rPr>
        <w:t>BV</w:t>
      </w:r>
      <w:r w:rsidR="00BF769E" w:rsidRPr="00811EFF">
        <w:rPr>
          <w:b/>
          <w:i/>
        </w:rPr>
        <w:t xml:space="preserve"> đa khoa Vĩnh Long </w:t>
      </w:r>
      <w:r w:rsidR="00BF769E" w:rsidRPr="00BF769E">
        <w:rPr>
          <w:i/>
        </w:rPr>
        <w:t>do Khoa Y và Bộ môn Nội, Ngoại</w:t>
      </w:r>
      <w:r w:rsidR="00BF769E">
        <w:rPr>
          <w:i/>
          <w:lang w:val="en-US"/>
        </w:rPr>
        <w:t>, Sản, Nhi</w:t>
      </w:r>
      <w:r w:rsidR="00BF769E" w:rsidRPr="00BF769E">
        <w:rPr>
          <w:i/>
        </w:rPr>
        <w:t xml:space="preserve"> Khoa Y phụ trách</w:t>
      </w:r>
      <w:r w:rsidR="00BF769E" w:rsidRPr="00BF769E">
        <w:rPr>
          <w:i/>
          <w:lang w:val="en-US"/>
        </w:rPr>
        <w:t>).</w:t>
      </w:r>
    </w:p>
    <w:p w:rsidR="00BB392B" w:rsidRPr="00BB392B" w:rsidRDefault="00C71887" w:rsidP="008F18C9">
      <w:pPr>
        <w:numPr>
          <w:ilvl w:val="0"/>
          <w:numId w:val="44"/>
        </w:numPr>
        <w:tabs>
          <w:tab w:val="clear" w:pos="1800"/>
        </w:tabs>
        <w:ind w:left="1170" w:hanging="390"/>
        <w:jc w:val="both"/>
        <w:rPr>
          <w:i/>
        </w:rPr>
      </w:pPr>
      <w:r w:rsidRPr="00891A48">
        <w:rPr>
          <w:i/>
        </w:rPr>
        <w:t xml:space="preserve">Thực tập lâm sàng Nội, </w:t>
      </w:r>
      <w:r>
        <w:rPr>
          <w:i/>
        </w:rPr>
        <w:t>Ngoại</w:t>
      </w:r>
      <w:r w:rsidRPr="006E04A1">
        <w:rPr>
          <w:i/>
        </w:rPr>
        <w:t xml:space="preserve"> </w:t>
      </w:r>
      <w:r w:rsidRPr="00891A48">
        <w:rPr>
          <w:i/>
        </w:rPr>
        <w:t xml:space="preserve">tại </w:t>
      </w:r>
      <w:r w:rsidR="00776873">
        <w:rPr>
          <w:i/>
        </w:rPr>
        <w:t>BV</w:t>
      </w:r>
      <w:r w:rsidRPr="00891A48">
        <w:rPr>
          <w:i/>
        </w:rPr>
        <w:t xml:space="preserve"> </w:t>
      </w:r>
      <w:r w:rsidR="00776873">
        <w:rPr>
          <w:i/>
        </w:rPr>
        <w:t>ĐKTƯ</w:t>
      </w:r>
      <w:r w:rsidRPr="00891A48">
        <w:rPr>
          <w:i/>
        </w:rPr>
        <w:t xml:space="preserve"> Cần Thơ</w:t>
      </w:r>
      <w:r w:rsidRPr="00671E7A">
        <w:rPr>
          <w:i/>
        </w:rPr>
        <w:t xml:space="preserve">, </w:t>
      </w:r>
      <w:r w:rsidR="00776873">
        <w:rPr>
          <w:i/>
        </w:rPr>
        <w:t>BV</w:t>
      </w:r>
      <w:r w:rsidRPr="00671E7A">
        <w:rPr>
          <w:i/>
        </w:rPr>
        <w:t xml:space="preserve"> </w:t>
      </w:r>
      <w:r w:rsidR="005B1662">
        <w:rPr>
          <w:i/>
        </w:rPr>
        <w:t>ĐKTP Cần Thơ</w:t>
      </w:r>
      <w:r w:rsidRPr="00735CC2">
        <w:rPr>
          <w:i/>
        </w:rPr>
        <w:t>,</w:t>
      </w:r>
      <w:r w:rsidR="00994DCD">
        <w:rPr>
          <w:i/>
          <w:lang w:val="en-US"/>
        </w:rPr>
        <w:t xml:space="preserve"> </w:t>
      </w:r>
      <w:r w:rsidR="00776873">
        <w:rPr>
          <w:i/>
          <w:lang w:val="en-US"/>
        </w:rPr>
        <w:t>BV</w:t>
      </w:r>
      <w:r w:rsidR="00994DCD">
        <w:rPr>
          <w:i/>
          <w:lang w:val="en-US"/>
        </w:rPr>
        <w:t xml:space="preserve"> Truyền máu – Huyết học Cần Thơ,</w:t>
      </w:r>
      <w:r w:rsidRPr="00735CC2">
        <w:rPr>
          <w:i/>
        </w:rPr>
        <w:t xml:space="preserve"> </w:t>
      </w:r>
      <w:r w:rsidR="00776873">
        <w:rPr>
          <w:i/>
        </w:rPr>
        <w:t>BV</w:t>
      </w:r>
      <w:r>
        <w:rPr>
          <w:i/>
        </w:rPr>
        <w:t xml:space="preserve"> Trường</w:t>
      </w:r>
      <w:r w:rsidR="009A4A44">
        <w:rPr>
          <w:i/>
          <w:lang w:val="en-US"/>
        </w:rPr>
        <w:t xml:space="preserve"> (nhóm ở BV Trường khoảng 40 SV)</w:t>
      </w:r>
      <w:r w:rsidR="009A4A44" w:rsidRPr="006E04A1">
        <w:rPr>
          <w:i/>
        </w:rPr>
        <w:t>.</w:t>
      </w:r>
    </w:p>
    <w:p w:rsidR="00C71887" w:rsidRPr="00891A48" w:rsidRDefault="0025060E" w:rsidP="008F18C9">
      <w:pPr>
        <w:numPr>
          <w:ilvl w:val="0"/>
          <w:numId w:val="44"/>
        </w:numPr>
        <w:tabs>
          <w:tab w:val="clear" w:pos="1800"/>
        </w:tabs>
        <w:ind w:left="1170" w:hanging="390"/>
        <w:jc w:val="both"/>
        <w:rPr>
          <w:i/>
        </w:rPr>
      </w:pPr>
      <w:r w:rsidRPr="00891A48">
        <w:rPr>
          <w:i/>
        </w:rPr>
        <w:t xml:space="preserve">Thực </w:t>
      </w:r>
      <w:r>
        <w:rPr>
          <w:i/>
        </w:rPr>
        <w:t xml:space="preserve">tập lâm sàng </w:t>
      </w:r>
      <w:r w:rsidRPr="0025060E">
        <w:rPr>
          <w:i/>
        </w:rPr>
        <w:t xml:space="preserve">Phụ sản </w:t>
      </w:r>
      <w:r>
        <w:rPr>
          <w:i/>
        </w:rPr>
        <w:t xml:space="preserve"> tại </w:t>
      </w:r>
      <w:r w:rsidR="00776873">
        <w:rPr>
          <w:i/>
        </w:rPr>
        <w:t>BV</w:t>
      </w:r>
      <w:r>
        <w:rPr>
          <w:i/>
        </w:rPr>
        <w:t xml:space="preserve"> </w:t>
      </w:r>
      <w:r w:rsidR="00776873">
        <w:rPr>
          <w:i/>
        </w:rPr>
        <w:t>ĐKTƯ</w:t>
      </w:r>
      <w:r w:rsidRPr="0025060E">
        <w:rPr>
          <w:i/>
        </w:rPr>
        <w:t xml:space="preserve"> và bệnh viên Phụ sản</w:t>
      </w:r>
      <w:r>
        <w:rPr>
          <w:i/>
        </w:rPr>
        <w:t xml:space="preserve"> Cần Thơ</w:t>
      </w:r>
      <w:r w:rsidR="00C71887" w:rsidRPr="00735CC2">
        <w:rPr>
          <w:i/>
        </w:rPr>
        <w:t>.</w:t>
      </w:r>
    </w:p>
    <w:p w:rsidR="00C71887" w:rsidRDefault="00C71887" w:rsidP="008F18C9">
      <w:pPr>
        <w:numPr>
          <w:ilvl w:val="0"/>
          <w:numId w:val="44"/>
        </w:numPr>
        <w:tabs>
          <w:tab w:val="clear" w:pos="1800"/>
        </w:tabs>
        <w:ind w:left="1170" w:hanging="390"/>
        <w:jc w:val="both"/>
        <w:rPr>
          <w:i/>
        </w:rPr>
      </w:pPr>
      <w:r w:rsidRPr="00891A48">
        <w:rPr>
          <w:i/>
        </w:rPr>
        <w:t xml:space="preserve">Thực </w:t>
      </w:r>
      <w:r>
        <w:rPr>
          <w:i/>
        </w:rPr>
        <w:t xml:space="preserve">tập lâm sàng Nhi tại </w:t>
      </w:r>
      <w:r w:rsidR="00776873">
        <w:rPr>
          <w:i/>
        </w:rPr>
        <w:t>BV</w:t>
      </w:r>
      <w:r>
        <w:rPr>
          <w:i/>
        </w:rPr>
        <w:t xml:space="preserve"> Nhi Đồng Cần Thơ</w:t>
      </w:r>
      <w:r w:rsidR="0025060E" w:rsidRPr="0025060E">
        <w:rPr>
          <w:i/>
        </w:rPr>
        <w:t xml:space="preserve"> và </w:t>
      </w:r>
      <w:r w:rsidR="00776873">
        <w:rPr>
          <w:i/>
        </w:rPr>
        <w:t>BV</w:t>
      </w:r>
      <w:r w:rsidR="0025060E" w:rsidRPr="0025060E">
        <w:rPr>
          <w:i/>
        </w:rPr>
        <w:t xml:space="preserve"> Phụ sản Cần Thơ.</w:t>
      </w:r>
    </w:p>
    <w:p w:rsidR="00811EFF" w:rsidRPr="00811EFF" w:rsidRDefault="00811EFF" w:rsidP="00BF769E">
      <w:pPr>
        <w:ind w:left="1170"/>
        <w:jc w:val="both"/>
        <w:rPr>
          <w:b/>
          <w:i/>
        </w:rPr>
      </w:pPr>
    </w:p>
    <w:p w:rsidR="00C71887" w:rsidRPr="00C71887" w:rsidRDefault="00C71887" w:rsidP="001852D5">
      <w:pPr>
        <w:ind w:left="720"/>
        <w:jc w:val="both"/>
        <w:rPr>
          <w:b/>
          <w:i/>
        </w:rPr>
      </w:pPr>
    </w:p>
    <w:p w:rsidR="0075754F" w:rsidRPr="00A20B49" w:rsidRDefault="00754E45" w:rsidP="009E1CD3">
      <w:pPr>
        <w:spacing w:before="120" w:after="120"/>
        <w:ind w:left="720"/>
        <w:jc w:val="center"/>
        <w:rPr>
          <w:b/>
        </w:rPr>
      </w:pPr>
      <w:r w:rsidRPr="00A20B49">
        <w:rPr>
          <w:b/>
          <w:sz w:val="26"/>
          <w:szCs w:val="26"/>
        </w:rPr>
        <w:t>LỊCH THỰC TẬP LÂM SÀNG</w:t>
      </w:r>
    </w:p>
    <w:tbl>
      <w:tblPr>
        <w:tblW w:w="10060"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600"/>
        <w:gridCol w:w="1950"/>
        <w:gridCol w:w="1870"/>
        <w:gridCol w:w="1950"/>
        <w:gridCol w:w="1690"/>
      </w:tblGrid>
      <w:tr w:rsidR="00CC15A6" w:rsidRPr="00891A48" w:rsidTr="00581333">
        <w:trPr>
          <w:trHeight w:val="277"/>
        </w:trPr>
        <w:tc>
          <w:tcPr>
            <w:tcW w:w="2600" w:type="dxa"/>
            <w:vAlign w:val="center"/>
          </w:tcPr>
          <w:p w:rsidR="00CC15A6" w:rsidRPr="00891A48" w:rsidRDefault="00CC15A6" w:rsidP="004E5307">
            <w:pPr>
              <w:spacing w:before="120" w:after="120"/>
              <w:jc w:val="center"/>
              <w:rPr>
                <w:b/>
                <w:lang w:val="pt-BR"/>
              </w:rPr>
            </w:pPr>
            <w:r>
              <w:rPr>
                <w:b/>
                <w:lang w:val="pt-BR"/>
              </w:rPr>
              <w:t>Nhóm (</w:t>
            </w:r>
            <w:r w:rsidRPr="00891A48">
              <w:rPr>
                <w:b/>
                <w:lang w:val="pt-BR"/>
              </w:rPr>
              <w:t>Lớp</w:t>
            </w:r>
            <w:r>
              <w:rPr>
                <w:b/>
                <w:lang w:val="pt-BR"/>
              </w:rPr>
              <w:t>)</w:t>
            </w:r>
          </w:p>
        </w:tc>
        <w:tc>
          <w:tcPr>
            <w:tcW w:w="1950" w:type="dxa"/>
            <w:vAlign w:val="center"/>
          </w:tcPr>
          <w:p w:rsidR="00CC15A6" w:rsidRPr="00891A48" w:rsidRDefault="00CC15A6" w:rsidP="004E5307">
            <w:pPr>
              <w:spacing w:before="120" w:after="120"/>
              <w:jc w:val="center"/>
              <w:rPr>
                <w:b/>
                <w:lang w:val="pt-BR"/>
              </w:rPr>
            </w:pPr>
            <w:r>
              <w:rPr>
                <w:b/>
                <w:lang w:val="pt-BR"/>
              </w:rPr>
              <w:t>1 (</w:t>
            </w:r>
            <w:r w:rsidRPr="00891A48">
              <w:rPr>
                <w:b/>
                <w:lang w:val="pt-BR"/>
              </w:rPr>
              <w:t>A</w:t>
            </w:r>
            <w:r>
              <w:rPr>
                <w:b/>
                <w:lang w:val="pt-BR"/>
              </w:rPr>
              <w:t>,B)</w:t>
            </w:r>
          </w:p>
        </w:tc>
        <w:tc>
          <w:tcPr>
            <w:tcW w:w="1870" w:type="dxa"/>
            <w:vAlign w:val="center"/>
          </w:tcPr>
          <w:p w:rsidR="00CC15A6" w:rsidRPr="00891A48" w:rsidRDefault="00CC15A6" w:rsidP="004E5307">
            <w:pPr>
              <w:spacing w:before="120" w:after="120"/>
              <w:jc w:val="center"/>
              <w:rPr>
                <w:b/>
                <w:lang w:val="pt-BR"/>
              </w:rPr>
            </w:pPr>
            <w:r>
              <w:rPr>
                <w:b/>
                <w:lang w:val="pt-BR"/>
              </w:rPr>
              <w:t>2 (C,D)</w:t>
            </w:r>
          </w:p>
        </w:tc>
        <w:tc>
          <w:tcPr>
            <w:tcW w:w="1950" w:type="dxa"/>
            <w:vAlign w:val="center"/>
          </w:tcPr>
          <w:p w:rsidR="00CC15A6" w:rsidRPr="00891A48" w:rsidRDefault="00CC15A6" w:rsidP="004E5307">
            <w:pPr>
              <w:spacing w:before="120" w:after="120"/>
              <w:jc w:val="center"/>
              <w:rPr>
                <w:b/>
                <w:lang w:val="pt-BR"/>
              </w:rPr>
            </w:pPr>
            <w:r>
              <w:rPr>
                <w:b/>
                <w:lang w:val="pt-BR"/>
              </w:rPr>
              <w:t>3 (E,F)</w:t>
            </w:r>
          </w:p>
        </w:tc>
        <w:tc>
          <w:tcPr>
            <w:tcW w:w="1690" w:type="dxa"/>
            <w:vAlign w:val="center"/>
          </w:tcPr>
          <w:p w:rsidR="00CC15A6" w:rsidRPr="00891A48" w:rsidRDefault="00CC15A6" w:rsidP="004E5307">
            <w:pPr>
              <w:spacing w:before="120" w:after="120"/>
              <w:jc w:val="center"/>
              <w:rPr>
                <w:b/>
                <w:lang w:val="pt-BR"/>
              </w:rPr>
            </w:pPr>
            <w:r>
              <w:rPr>
                <w:b/>
                <w:lang w:val="pt-BR"/>
              </w:rPr>
              <w:t>4 (G,H)</w:t>
            </w:r>
          </w:p>
        </w:tc>
      </w:tr>
      <w:tr w:rsidR="0070569C" w:rsidRPr="00173A1A" w:rsidTr="00581333">
        <w:trPr>
          <w:trHeight w:val="417"/>
        </w:trPr>
        <w:tc>
          <w:tcPr>
            <w:tcW w:w="2600" w:type="dxa"/>
            <w:vAlign w:val="center"/>
          </w:tcPr>
          <w:p w:rsidR="0070569C" w:rsidRPr="00124786" w:rsidRDefault="004E5307" w:rsidP="004E5307">
            <w:pPr>
              <w:spacing w:before="120" w:after="120"/>
              <w:jc w:val="center"/>
              <w:rPr>
                <w:lang w:val="pt-BR"/>
              </w:rPr>
            </w:pPr>
            <w:r w:rsidRPr="00124786">
              <w:rPr>
                <w:lang w:val="pt-BR"/>
              </w:rPr>
              <w:t>18</w:t>
            </w:r>
            <w:r w:rsidR="000709A0" w:rsidRPr="00124786">
              <w:rPr>
                <w:lang w:val="pt-BR"/>
              </w:rPr>
              <w:t>/02</w:t>
            </w:r>
            <w:r w:rsidR="0070569C" w:rsidRPr="00124786">
              <w:rPr>
                <w:lang w:val="pt-BR"/>
              </w:rPr>
              <w:t>/</w:t>
            </w:r>
            <w:r w:rsidR="00C70E36" w:rsidRPr="00124786">
              <w:rPr>
                <w:lang w:val="pt-BR"/>
              </w:rPr>
              <w:t>2019</w:t>
            </w:r>
            <w:r w:rsidR="0070569C" w:rsidRPr="00124786">
              <w:rPr>
                <w:lang w:val="pt-BR"/>
              </w:rPr>
              <w:t xml:space="preserve"> </w:t>
            </w:r>
            <w:r w:rsidRPr="00124786">
              <w:rPr>
                <w:lang w:val="pt-BR"/>
              </w:rPr>
              <w:t>–</w:t>
            </w:r>
            <w:r w:rsidR="0070569C" w:rsidRPr="00124786">
              <w:rPr>
                <w:lang w:val="pt-BR"/>
              </w:rPr>
              <w:t xml:space="preserve"> </w:t>
            </w:r>
            <w:r w:rsidRPr="00124786">
              <w:rPr>
                <w:lang w:val="pt-BR"/>
              </w:rPr>
              <w:t>2</w:t>
            </w:r>
            <w:r w:rsidR="0070569C" w:rsidRPr="00124786">
              <w:rPr>
                <w:lang w:val="pt-BR"/>
              </w:rPr>
              <w:t>0</w:t>
            </w:r>
            <w:r w:rsidRPr="00124786">
              <w:rPr>
                <w:lang w:val="pt-BR"/>
              </w:rPr>
              <w:t>/0</w:t>
            </w:r>
            <w:r w:rsidR="0070569C" w:rsidRPr="00124786">
              <w:rPr>
                <w:lang w:val="pt-BR"/>
              </w:rPr>
              <w:t>4/</w:t>
            </w:r>
            <w:r w:rsidR="00C70E36" w:rsidRPr="00124786">
              <w:rPr>
                <w:lang w:val="pt-BR"/>
              </w:rPr>
              <w:t>2019</w:t>
            </w:r>
          </w:p>
        </w:tc>
        <w:tc>
          <w:tcPr>
            <w:tcW w:w="1950" w:type="dxa"/>
            <w:vAlign w:val="center"/>
          </w:tcPr>
          <w:p w:rsidR="0070569C" w:rsidRPr="00826E36" w:rsidRDefault="0070569C" w:rsidP="004E5307">
            <w:pPr>
              <w:spacing w:before="120" w:after="120"/>
              <w:jc w:val="center"/>
              <w:rPr>
                <w:lang w:val="en-US"/>
              </w:rPr>
            </w:pPr>
            <w:r w:rsidRPr="00891A48">
              <w:t xml:space="preserve">Ngoại bệnh lý </w:t>
            </w:r>
            <w:r>
              <w:t>I-II</w:t>
            </w:r>
          </w:p>
        </w:tc>
        <w:tc>
          <w:tcPr>
            <w:tcW w:w="1870" w:type="dxa"/>
            <w:vAlign w:val="center"/>
          </w:tcPr>
          <w:p w:rsidR="0070569C" w:rsidRPr="00826E36" w:rsidRDefault="0070569C" w:rsidP="004E5307">
            <w:pPr>
              <w:spacing w:before="120" w:after="120"/>
              <w:jc w:val="center"/>
              <w:rPr>
                <w:lang w:val="en-US"/>
              </w:rPr>
            </w:pPr>
            <w:r>
              <w:rPr>
                <w:lang w:val="en-US"/>
              </w:rPr>
              <w:t>Phụ sản</w:t>
            </w:r>
            <w:r w:rsidRPr="00891A48">
              <w:t xml:space="preserve"> </w:t>
            </w:r>
            <w:r>
              <w:t>I-II</w:t>
            </w:r>
          </w:p>
        </w:tc>
        <w:tc>
          <w:tcPr>
            <w:tcW w:w="1950" w:type="dxa"/>
            <w:vAlign w:val="center"/>
          </w:tcPr>
          <w:p w:rsidR="0070569C" w:rsidRPr="00826E36" w:rsidRDefault="0070569C" w:rsidP="004E5307">
            <w:pPr>
              <w:spacing w:before="120" w:after="120"/>
              <w:jc w:val="center"/>
              <w:rPr>
                <w:lang w:val="en-US"/>
              </w:rPr>
            </w:pPr>
            <w:r w:rsidRPr="00891A48">
              <w:t xml:space="preserve">Nội bệnh lý </w:t>
            </w:r>
            <w:r>
              <w:t>I-II</w:t>
            </w:r>
          </w:p>
        </w:tc>
        <w:tc>
          <w:tcPr>
            <w:tcW w:w="1690" w:type="dxa"/>
            <w:vAlign w:val="center"/>
          </w:tcPr>
          <w:p w:rsidR="0070569C" w:rsidRPr="00826E36" w:rsidRDefault="0070569C" w:rsidP="004E5307">
            <w:pPr>
              <w:spacing w:before="120" w:after="120"/>
              <w:jc w:val="center"/>
              <w:rPr>
                <w:lang w:val="en-US"/>
              </w:rPr>
            </w:pPr>
            <w:r>
              <w:rPr>
                <w:lang w:val="en-US"/>
              </w:rPr>
              <w:t>Nhi</w:t>
            </w:r>
            <w:r w:rsidRPr="00891A48">
              <w:t xml:space="preserve"> </w:t>
            </w:r>
            <w:r>
              <w:t>I-II</w:t>
            </w:r>
          </w:p>
        </w:tc>
      </w:tr>
      <w:tr w:rsidR="00722DA7" w:rsidRPr="00891A48" w:rsidTr="00581333">
        <w:trPr>
          <w:trHeight w:val="64"/>
        </w:trPr>
        <w:tc>
          <w:tcPr>
            <w:tcW w:w="2600" w:type="dxa"/>
            <w:vAlign w:val="center"/>
          </w:tcPr>
          <w:p w:rsidR="00722DA7" w:rsidRPr="00124786" w:rsidRDefault="000709A0" w:rsidP="004E5307">
            <w:pPr>
              <w:spacing w:before="120" w:after="120"/>
              <w:jc w:val="center"/>
              <w:rPr>
                <w:lang w:val="pt-BR"/>
              </w:rPr>
            </w:pPr>
            <w:r w:rsidRPr="00124786">
              <w:rPr>
                <w:lang w:val="pt-BR"/>
              </w:rPr>
              <w:t>22/04</w:t>
            </w:r>
            <w:r w:rsidR="00F16BE8" w:rsidRPr="00124786">
              <w:rPr>
                <w:lang w:val="pt-BR"/>
              </w:rPr>
              <w:t>/</w:t>
            </w:r>
            <w:r w:rsidR="00C70E36" w:rsidRPr="00124786">
              <w:rPr>
                <w:lang w:val="pt-BR"/>
              </w:rPr>
              <w:t>2019</w:t>
            </w:r>
            <w:r w:rsidR="00BD3809" w:rsidRPr="00124786">
              <w:rPr>
                <w:lang w:val="pt-BR"/>
              </w:rPr>
              <w:t xml:space="preserve"> </w:t>
            </w:r>
            <w:r w:rsidR="00DA49A5" w:rsidRPr="00124786">
              <w:rPr>
                <w:lang w:val="pt-BR"/>
              </w:rPr>
              <w:t>-</w:t>
            </w:r>
            <w:r w:rsidR="00722DA7" w:rsidRPr="00124786">
              <w:rPr>
                <w:lang w:val="pt-BR"/>
              </w:rPr>
              <w:t xml:space="preserve"> </w:t>
            </w:r>
            <w:r w:rsidRPr="00124786">
              <w:rPr>
                <w:lang w:val="pt-BR"/>
              </w:rPr>
              <w:t>22/06</w:t>
            </w:r>
            <w:r w:rsidR="00F16BE8" w:rsidRPr="00124786">
              <w:rPr>
                <w:lang w:val="pt-BR"/>
              </w:rPr>
              <w:t>/</w:t>
            </w:r>
            <w:r w:rsidR="00C70E36" w:rsidRPr="00124786">
              <w:rPr>
                <w:lang w:val="pt-BR"/>
              </w:rPr>
              <w:t>2019</w:t>
            </w:r>
            <w:r w:rsidR="00722DA7" w:rsidRPr="00124786">
              <w:rPr>
                <w:lang w:val="pt-BR"/>
              </w:rPr>
              <w:t xml:space="preserve"> </w:t>
            </w:r>
          </w:p>
        </w:tc>
        <w:tc>
          <w:tcPr>
            <w:tcW w:w="1950" w:type="dxa"/>
            <w:vAlign w:val="center"/>
          </w:tcPr>
          <w:p w:rsidR="00722DA7" w:rsidRPr="00826E36" w:rsidRDefault="00FC4AC8" w:rsidP="004E5307">
            <w:pPr>
              <w:spacing w:before="120" w:after="120"/>
              <w:jc w:val="center"/>
              <w:rPr>
                <w:lang w:val="en-US"/>
              </w:rPr>
            </w:pPr>
            <w:r>
              <w:rPr>
                <w:lang w:val="en-US"/>
              </w:rPr>
              <w:t>Phụ sản</w:t>
            </w:r>
            <w:r w:rsidR="001A5870" w:rsidRPr="00891A48">
              <w:t xml:space="preserve"> </w:t>
            </w:r>
            <w:r w:rsidR="00393740">
              <w:t>I-II</w:t>
            </w:r>
          </w:p>
        </w:tc>
        <w:tc>
          <w:tcPr>
            <w:tcW w:w="1870" w:type="dxa"/>
            <w:vAlign w:val="center"/>
          </w:tcPr>
          <w:p w:rsidR="00722DA7" w:rsidRPr="00826E36" w:rsidRDefault="00546400" w:rsidP="004E5307">
            <w:pPr>
              <w:spacing w:before="120" w:after="120"/>
              <w:jc w:val="center"/>
              <w:rPr>
                <w:lang w:val="en-US"/>
              </w:rPr>
            </w:pPr>
            <w:r w:rsidRPr="00891A48">
              <w:t xml:space="preserve">Ngoại bệnh lý </w:t>
            </w:r>
            <w:r w:rsidR="00393740">
              <w:t>I-II</w:t>
            </w:r>
          </w:p>
        </w:tc>
        <w:tc>
          <w:tcPr>
            <w:tcW w:w="1950" w:type="dxa"/>
            <w:vAlign w:val="center"/>
          </w:tcPr>
          <w:p w:rsidR="00722DA7" w:rsidRPr="00826E36" w:rsidRDefault="00FC4AC8" w:rsidP="004E5307">
            <w:pPr>
              <w:spacing w:before="120" w:after="120"/>
              <w:jc w:val="center"/>
              <w:rPr>
                <w:lang w:val="en-US"/>
              </w:rPr>
            </w:pPr>
            <w:r>
              <w:rPr>
                <w:lang w:val="en-US"/>
              </w:rPr>
              <w:t>Nhi</w:t>
            </w:r>
            <w:r w:rsidR="00546400" w:rsidRPr="00891A48">
              <w:t xml:space="preserve"> </w:t>
            </w:r>
            <w:r w:rsidR="00393740">
              <w:t>I-II</w:t>
            </w:r>
          </w:p>
        </w:tc>
        <w:tc>
          <w:tcPr>
            <w:tcW w:w="1690" w:type="dxa"/>
            <w:vAlign w:val="center"/>
          </w:tcPr>
          <w:p w:rsidR="00722DA7" w:rsidRPr="00826E36" w:rsidRDefault="001A5870" w:rsidP="004E5307">
            <w:pPr>
              <w:spacing w:before="120" w:after="120"/>
              <w:jc w:val="center"/>
              <w:rPr>
                <w:lang w:val="en-US"/>
              </w:rPr>
            </w:pPr>
            <w:r w:rsidRPr="00891A48">
              <w:t xml:space="preserve">Nội bệnh lý </w:t>
            </w:r>
            <w:r w:rsidR="00393740">
              <w:t>I-II</w:t>
            </w:r>
          </w:p>
        </w:tc>
      </w:tr>
    </w:tbl>
    <w:p w:rsidR="002D21CF" w:rsidRPr="00F91969" w:rsidRDefault="008F2A6D" w:rsidP="00E01458">
      <w:pPr>
        <w:spacing w:line="312" w:lineRule="auto"/>
        <w:jc w:val="center"/>
        <w:rPr>
          <w:b/>
          <w:sz w:val="28"/>
          <w:szCs w:val="28"/>
        </w:rPr>
      </w:pPr>
      <w:r>
        <w:rPr>
          <w:b/>
          <w:sz w:val="28"/>
          <w:szCs w:val="28"/>
        </w:rPr>
        <w:br w:type="page"/>
      </w:r>
      <w:r w:rsidR="002D21CF" w:rsidRPr="00F91969">
        <w:rPr>
          <w:b/>
          <w:sz w:val="28"/>
          <w:szCs w:val="28"/>
        </w:rPr>
        <w:lastRenderedPageBreak/>
        <w:t>NĂM THỨ NĂM</w:t>
      </w:r>
    </w:p>
    <w:p w:rsidR="005C3D58" w:rsidRPr="00891A48" w:rsidRDefault="005C3D58" w:rsidP="005C3D58">
      <w:pPr>
        <w:spacing w:line="312" w:lineRule="auto"/>
        <w:jc w:val="center"/>
        <w:rPr>
          <w:b/>
        </w:rPr>
      </w:pPr>
      <w:r w:rsidRPr="00891A48">
        <w:rPr>
          <w:b/>
        </w:rPr>
        <w:t>(</w:t>
      </w:r>
      <w:r>
        <w:rPr>
          <w:b/>
        </w:rPr>
        <w:t xml:space="preserve">Khóa </w:t>
      </w:r>
      <w:r w:rsidR="00C70E36">
        <w:rPr>
          <w:b/>
        </w:rPr>
        <w:t>2014</w:t>
      </w:r>
      <w:r w:rsidR="00741E97">
        <w:rPr>
          <w:b/>
        </w:rPr>
        <w:t>–</w:t>
      </w:r>
      <w:r w:rsidR="00C70E36">
        <w:rPr>
          <w:b/>
        </w:rPr>
        <w:t>2020</w:t>
      </w:r>
      <w:r w:rsidRPr="00891A48">
        <w:rPr>
          <w:b/>
        </w:rPr>
        <w:t xml:space="preserve"> – </w:t>
      </w:r>
      <w:r w:rsidR="00C70E36">
        <w:rPr>
          <w:b/>
        </w:rPr>
        <w:t>K40</w:t>
      </w:r>
      <w:r w:rsidRPr="00891A48">
        <w:rPr>
          <w:b/>
        </w:rPr>
        <w:t>)</w:t>
      </w:r>
    </w:p>
    <w:p w:rsidR="009A6900" w:rsidRPr="00891A48" w:rsidRDefault="00A009ED" w:rsidP="009A6900">
      <w:pPr>
        <w:spacing w:line="312" w:lineRule="auto"/>
        <w:jc w:val="center"/>
        <w:rPr>
          <w:b/>
        </w:rPr>
      </w:pPr>
      <w:r>
        <w:rPr>
          <w:b/>
        </w:rPr>
        <w:t>T</w:t>
      </w:r>
      <w:r w:rsidR="009A6900" w:rsidRPr="004C4419">
        <w:rPr>
          <w:b/>
        </w:rPr>
        <w:t xml:space="preserve">ổng số </w:t>
      </w:r>
      <w:r w:rsidR="009A6900" w:rsidRPr="006E04A1">
        <w:rPr>
          <w:b/>
        </w:rPr>
        <w:t>SV</w:t>
      </w:r>
      <w:r w:rsidR="009A6900" w:rsidRPr="004C4419">
        <w:rPr>
          <w:b/>
        </w:rPr>
        <w:t xml:space="preserve">: </w:t>
      </w:r>
      <w:r w:rsidR="00F214A6">
        <w:rPr>
          <w:b/>
          <w:lang w:val="en-US"/>
        </w:rPr>
        <w:t>854</w:t>
      </w:r>
      <w:r w:rsidR="009A6900" w:rsidRPr="004C4419">
        <w:rPr>
          <w:b/>
        </w:rPr>
        <w:t>, số lớp</w:t>
      </w:r>
      <w:r w:rsidR="009A6900" w:rsidRPr="006E04A1">
        <w:rPr>
          <w:b/>
        </w:rPr>
        <w:t xml:space="preserve"> SV chuyên ngành</w:t>
      </w:r>
      <w:r w:rsidR="009A6900" w:rsidRPr="004C4419">
        <w:rPr>
          <w:b/>
        </w:rPr>
        <w:t xml:space="preserve">: </w:t>
      </w:r>
      <w:r w:rsidR="009A6900" w:rsidRPr="006E04A1">
        <w:rPr>
          <w:b/>
        </w:rPr>
        <w:t>8</w:t>
      </w:r>
    </w:p>
    <w:p w:rsidR="009A6900" w:rsidRPr="00891A48" w:rsidRDefault="009A6900" w:rsidP="009D7E01">
      <w:pPr>
        <w:spacing w:line="312" w:lineRule="auto"/>
        <w:ind w:left="1260" w:hanging="1170"/>
        <w:rPr>
          <w:b/>
        </w:rPr>
      </w:pPr>
      <w:r>
        <w:rPr>
          <w:b/>
        </w:rPr>
        <w:t xml:space="preserve">Học kỳ </w:t>
      </w:r>
      <w:r>
        <w:rPr>
          <w:b/>
          <w:lang w:val="en-US"/>
        </w:rPr>
        <w:t>9</w:t>
      </w:r>
      <w:r>
        <w:rPr>
          <w:b/>
        </w:rPr>
        <w:t>: 2</w:t>
      </w:r>
      <w:r w:rsidR="009D7E01">
        <w:rPr>
          <w:b/>
          <w:lang w:val="en-US"/>
        </w:rPr>
        <w:t>1</w:t>
      </w:r>
      <w:r>
        <w:rPr>
          <w:b/>
        </w:rPr>
        <w:t xml:space="preserve"> tuần </w:t>
      </w:r>
      <w:r w:rsidRPr="007D0188">
        <w:t>(</w:t>
      </w:r>
      <w:r w:rsidR="00A937C8">
        <w:rPr>
          <w:lang w:val="en-US"/>
        </w:rPr>
        <w:t>27/08/2018</w:t>
      </w:r>
      <w:r>
        <w:t xml:space="preserve"> – </w:t>
      </w:r>
      <w:r w:rsidR="00A937C8">
        <w:rPr>
          <w:lang w:val="en-US"/>
        </w:rPr>
        <w:t>19/01/2019</w:t>
      </w:r>
      <w:r w:rsidRPr="007D0188">
        <w:t xml:space="preserve">, có </w:t>
      </w:r>
      <w:r w:rsidRPr="007E6539">
        <w:t>2</w:t>
      </w:r>
      <w:r w:rsidRPr="007D0188">
        <w:t xml:space="preserve"> tuần ôn thi và thi), </w:t>
      </w:r>
      <w:r w:rsidR="00C510E5">
        <w:rPr>
          <w:b/>
          <w:lang w:val="en-US"/>
        </w:rPr>
        <w:t>17</w:t>
      </w:r>
      <w:r w:rsidRPr="00891A48">
        <w:rPr>
          <w:b/>
        </w:rPr>
        <w:t xml:space="preserve"> </w:t>
      </w:r>
      <w:r w:rsidR="003F0192">
        <w:rPr>
          <w:b/>
        </w:rPr>
        <w:t>tín chỉ/</w:t>
      </w:r>
      <w:r w:rsidR="00146906">
        <w:rPr>
          <w:b/>
          <w:lang w:val="en-US"/>
        </w:rPr>
        <w:t>4</w:t>
      </w:r>
      <w:r w:rsidR="00C510E5">
        <w:rPr>
          <w:b/>
          <w:lang w:val="en-US"/>
        </w:rPr>
        <w:t>86</w:t>
      </w:r>
      <w:r w:rsidRPr="00891A48">
        <w:rPr>
          <w:b/>
        </w:rPr>
        <w:t xml:space="preserve"> tiết</w:t>
      </w:r>
      <w:r w:rsidRPr="00891A48">
        <w:t xml:space="preserve"> </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032"/>
        <w:gridCol w:w="925"/>
        <w:gridCol w:w="867"/>
        <w:gridCol w:w="867"/>
        <w:gridCol w:w="867"/>
        <w:gridCol w:w="868"/>
        <w:gridCol w:w="808"/>
        <w:gridCol w:w="1800"/>
      </w:tblGrid>
      <w:tr w:rsidR="009A6900" w:rsidRPr="00891A48" w:rsidTr="00785224">
        <w:trPr>
          <w:trHeight w:val="112"/>
        </w:trPr>
        <w:tc>
          <w:tcPr>
            <w:tcW w:w="365" w:type="dxa"/>
            <w:vMerge w:val="restart"/>
            <w:shd w:val="clear" w:color="auto" w:fill="auto"/>
            <w:vAlign w:val="center"/>
          </w:tcPr>
          <w:p w:rsidR="009A6900" w:rsidRPr="00793E2E" w:rsidRDefault="009A6900" w:rsidP="001F3CC5">
            <w:pPr>
              <w:spacing w:before="20" w:after="20"/>
              <w:jc w:val="center"/>
              <w:rPr>
                <w:b/>
              </w:rPr>
            </w:pPr>
            <w:r w:rsidRPr="00793E2E">
              <w:rPr>
                <w:b/>
              </w:rPr>
              <w:t>TT</w:t>
            </w:r>
          </w:p>
        </w:tc>
        <w:tc>
          <w:tcPr>
            <w:tcW w:w="2032" w:type="dxa"/>
            <w:vMerge w:val="restart"/>
            <w:shd w:val="clear" w:color="auto" w:fill="auto"/>
            <w:vAlign w:val="center"/>
          </w:tcPr>
          <w:p w:rsidR="009A6900" w:rsidRPr="00793E2E" w:rsidRDefault="009A6900" w:rsidP="001F3CC5">
            <w:pPr>
              <w:spacing w:before="20" w:after="20"/>
              <w:jc w:val="center"/>
              <w:rPr>
                <w:b/>
              </w:rPr>
            </w:pPr>
            <w:r>
              <w:rPr>
                <w:b/>
              </w:rPr>
              <w:t>Tên học phần</w:t>
            </w:r>
          </w:p>
        </w:tc>
        <w:tc>
          <w:tcPr>
            <w:tcW w:w="925" w:type="dxa"/>
            <w:vMerge w:val="restart"/>
            <w:shd w:val="clear" w:color="auto" w:fill="auto"/>
            <w:vAlign w:val="center"/>
          </w:tcPr>
          <w:p w:rsidR="009A6900" w:rsidRPr="00793E2E" w:rsidRDefault="003F0192" w:rsidP="001F3CC5">
            <w:pPr>
              <w:spacing w:before="20" w:after="20"/>
              <w:jc w:val="center"/>
              <w:rPr>
                <w:b/>
              </w:rPr>
            </w:pPr>
            <w:r>
              <w:rPr>
                <w:b/>
              </w:rPr>
              <w:t>Tổng số tín chỉ</w:t>
            </w:r>
          </w:p>
        </w:tc>
        <w:tc>
          <w:tcPr>
            <w:tcW w:w="3469" w:type="dxa"/>
            <w:gridSpan w:val="4"/>
            <w:shd w:val="clear" w:color="auto" w:fill="auto"/>
            <w:vAlign w:val="center"/>
          </w:tcPr>
          <w:p w:rsidR="009A6900" w:rsidRPr="00793E2E" w:rsidRDefault="009A6900" w:rsidP="001F3CC5">
            <w:pPr>
              <w:spacing w:before="20" w:after="20"/>
              <w:jc w:val="center"/>
              <w:rPr>
                <w:b/>
              </w:rPr>
            </w:pPr>
            <w:r w:rsidRPr="00793E2E">
              <w:rPr>
                <w:b/>
              </w:rPr>
              <w:t>Phân bố</w:t>
            </w:r>
          </w:p>
        </w:tc>
        <w:tc>
          <w:tcPr>
            <w:tcW w:w="808" w:type="dxa"/>
            <w:vMerge w:val="restart"/>
            <w:shd w:val="clear" w:color="auto" w:fill="auto"/>
            <w:vAlign w:val="center"/>
          </w:tcPr>
          <w:p w:rsidR="009A6900" w:rsidRPr="00793E2E" w:rsidRDefault="009A6900" w:rsidP="001F3CC5">
            <w:pPr>
              <w:spacing w:before="20" w:after="20"/>
              <w:jc w:val="center"/>
              <w:rPr>
                <w:b/>
              </w:rPr>
            </w:pPr>
            <w:r w:rsidRPr="00793E2E">
              <w:rPr>
                <w:b/>
              </w:rPr>
              <w:t>Đánh giá</w:t>
            </w:r>
          </w:p>
        </w:tc>
        <w:tc>
          <w:tcPr>
            <w:tcW w:w="1800" w:type="dxa"/>
            <w:vMerge w:val="restart"/>
            <w:shd w:val="clear" w:color="auto" w:fill="auto"/>
            <w:vAlign w:val="center"/>
          </w:tcPr>
          <w:p w:rsidR="009A6900" w:rsidRPr="00793E2E" w:rsidRDefault="009A6900" w:rsidP="001F3CC5">
            <w:pPr>
              <w:spacing w:before="20" w:after="20"/>
              <w:jc w:val="center"/>
              <w:rPr>
                <w:b/>
              </w:rPr>
            </w:pPr>
            <w:r w:rsidRPr="00793E2E">
              <w:rPr>
                <w:b/>
              </w:rPr>
              <w:t>Ghi chú</w:t>
            </w:r>
          </w:p>
        </w:tc>
      </w:tr>
      <w:tr w:rsidR="009A6900" w:rsidRPr="00891A48" w:rsidTr="00785224">
        <w:trPr>
          <w:trHeight w:val="63"/>
        </w:trPr>
        <w:tc>
          <w:tcPr>
            <w:tcW w:w="365" w:type="dxa"/>
            <w:vMerge/>
            <w:shd w:val="clear" w:color="auto" w:fill="auto"/>
            <w:vAlign w:val="center"/>
          </w:tcPr>
          <w:p w:rsidR="009A6900" w:rsidRPr="00793E2E" w:rsidRDefault="009A6900" w:rsidP="001F3CC5">
            <w:pPr>
              <w:spacing w:before="20" w:after="20"/>
              <w:jc w:val="center"/>
              <w:rPr>
                <w:b/>
              </w:rPr>
            </w:pPr>
          </w:p>
        </w:tc>
        <w:tc>
          <w:tcPr>
            <w:tcW w:w="2032" w:type="dxa"/>
            <w:vMerge/>
            <w:shd w:val="clear" w:color="auto" w:fill="auto"/>
            <w:vAlign w:val="center"/>
          </w:tcPr>
          <w:p w:rsidR="009A6900" w:rsidRPr="00793E2E" w:rsidRDefault="009A6900" w:rsidP="001F3CC5">
            <w:pPr>
              <w:spacing w:before="20" w:after="20"/>
              <w:jc w:val="center"/>
              <w:rPr>
                <w:b/>
              </w:rPr>
            </w:pPr>
          </w:p>
        </w:tc>
        <w:tc>
          <w:tcPr>
            <w:tcW w:w="925" w:type="dxa"/>
            <w:vMerge/>
            <w:shd w:val="clear" w:color="auto" w:fill="auto"/>
            <w:vAlign w:val="center"/>
          </w:tcPr>
          <w:p w:rsidR="009A6900" w:rsidRPr="00793E2E" w:rsidRDefault="009A6900" w:rsidP="001F3CC5">
            <w:pPr>
              <w:spacing w:before="20" w:after="20"/>
              <w:jc w:val="center"/>
              <w:rPr>
                <w:b/>
              </w:rPr>
            </w:pPr>
          </w:p>
        </w:tc>
        <w:tc>
          <w:tcPr>
            <w:tcW w:w="1734" w:type="dxa"/>
            <w:gridSpan w:val="2"/>
            <w:shd w:val="clear" w:color="auto" w:fill="auto"/>
            <w:vAlign w:val="center"/>
          </w:tcPr>
          <w:p w:rsidR="009A6900" w:rsidRPr="00793E2E" w:rsidRDefault="009A6900" w:rsidP="001F3CC5">
            <w:pPr>
              <w:spacing w:before="20" w:after="20"/>
              <w:jc w:val="center"/>
              <w:rPr>
                <w:b/>
              </w:rPr>
            </w:pPr>
            <w:r w:rsidRPr="00793E2E">
              <w:rPr>
                <w:b/>
              </w:rPr>
              <w:t>Lý thuyết</w:t>
            </w:r>
          </w:p>
        </w:tc>
        <w:tc>
          <w:tcPr>
            <w:tcW w:w="1735" w:type="dxa"/>
            <w:gridSpan w:val="2"/>
            <w:shd w:val="clear" w:color="auto" w:fill="auto"/>
            <w:vAlign w:val="center"/>
          </w:tcPr>
          <w:p w:rsidR="009A6900" w:rsidRPr="00793E2E" w:rsidRDefault="009A6900" w:rsidP="001F3CC5">
            <w:pPr>
              <w:spacing w:before="20" w:after="20"/>
              <w:jc w:val="center"/>
              <w:rPr>
                <w:b/>
              </w:rPr>
            </w:pPr>
            <w:r w:rsidRPr="00793E2E">
              <w:rPr>
                <w:b/>
              </w:rPr>
              <w:t>Thực hành</w:t>
            </w:r>
          </w:p>
        </w:tc>
        <w:tc>
          <w:tcPr>
            <w:tcW w:w="808" w:type="dxa"/>
            <w:vMerge/>
            <w:shd w:val="clear" w:color="auto" w:fill="auto"/>
            <w:vAlign w:val="center"/>
          </w:tcPr>
          <w:p w:rsidR="009A6900" w:rsidRPr="00793E2E" w:rsidRDefault="009A6900" w:rsidP="001F3CC5">
            <w:pPr>
              <w:spacing w:before="20" w:after="20"/>
              <w:jc w:val="center"/>
              <w:rPr>
                <w:b/>
              </w:rPr>
            </w:pPr>
          </w:p>
        </w:tc>
        <w:tc>
          <w:tcPr>
            <w:tcW w:w="1800" w:type="dxa"/>
            <w:vMerge/>
            <w:shd w:val="clear" w:color="auto" w:fill="auto"/>
            <w:vAlign w:val="center"/>
          </w:tcPr>
          <w:p w:rsidR="009A6900" w:rsidRPr="00793E2E" w:rsidRDefault="009A6900" w:rsidP="001F3CC5">
            <w:pPr>
              <w:spacing w:before="20" w:after="20"/>
              <w:jc w:val="center"/>
              <w:rPr>
                <w:b/>
              </w:rPr>
            </w:pPr>
          </w:p>
        </w:tc>
      </w:tr>
      <w:tr w:rsidR="009A6900" w:rsidRPr="00891A48" w:rsidTr="0041258E">
        <w:tc>
          <w:tcPr>
            <w:tcW w:w="365" w:type="dxa"/>
            <w:vMerge/>
            <w:shd w:val="clear" w:color="auto" w:fill="auto"/>
            <w:vAlign w:val="center"/>
          </w:tcPr>
          <w:p w:rsidR="009A6900" w:rsidRPr="00793E2E" w:rsidRDefault="009A6900" w:rsidP="001F3CC5">
            <w:pPr>
              <w:spacing w:before="20" w:after="20"/>
              <w:jc w:val="center"/>
              <w:rPr>
                <w:b/>
              </w:rPr>
            </w:pPr>
          </w:p>
        </w:tc>
        <w:tc>
          <w:tcPr>
            <w:tcW w:w="2032" w:type="dxa"/>
            <w:vMerge/>
            <w:shd w:val="clear" w:color="auto" w:fill="auto"/>
            <w:vAlign w:val="center"/>
          </w:tcPr>
          <w:p w:rsidR="009A6900" w:rsidRPr="00793E2E" w:rsidRDefault="009A6900" w:rsidP="001F3CC5">
            <w:pPr>
              <w:spacing w:before="20" w:after="20"/>
              <w:jc w:val="center"/>
              <w:rPr>
                <w:b/>
              </w:rPr>
            </w:pPr>
          </w:p>
        </w:tc>
        <w:tc>
          <w:tcPr>
            <w:tcW w:w="925" w:type="dxa"/>
            <w:vMerge/>
            <w:shd w:val="clear" w:color="auto" w:fill="auto"/>
            <w:vAlign w:val="center"/>
          </w:tcPr>
          <w:p w:rsidR="009A6900" w:rsidRPr="00891A48" w:rsidRDefault="009A6900" w:rsidP="001F3CC5">
            <w:pPr>
              <w:spacing w:before="20" w:after="20"/>
              <w:jc w:val="center"/>
            </w:pPr>
          </w:p>
        </w:tc>
        <w:tc>
          <w:tcPr>
            <w:tcW w:w="867" w:type="dxa"/>
            <w:shd w:val="clear" w:color="auto" w:fill="auto"/>
            <w:vAlign w:val="center"/>
          </w:tcPr>
          <w:p w:rsidR="009A6900" w:rsidRPr="00793E2E" w:rsidRDefault="009A6900" w:rsidP="001F3CC5">
            <w:pPr>
              <w:spacing w:before="20" w:after="20"/>
              <w:jc w:val="center"/>
              <w:rPr>
                <w:b/>
              </w:rPr>
            </w:pPr>
            <w:r>
              <w:rPr>
                <w:b/>
              </w:rPr>
              <w:t>Tín chỉ</w:t>
            </w:r>
          </w:p>
        </w:tc>
        <w:tc>
          <w:tcPr>
            <w:tcW w:w="867" w:type="dxa"/>
            <w:shd w:val="clear" w:color="auto" w:fill="auto"/>
            <w:vAlign w:val="center"/>
          </w:tcPr>
          <w:p w:rsidR="009A6900" w:rsidRPr="00793E2E" w:rsidRDefault="009A6900" w:rsidP="001F3CC5">
            <w:pPr>
              <w:spacing w:before="20" w:after="20"/>
              <w:jc w:val="center"/>
              <w:rPr>
                <w:b/>
              </w:rPr>
            </w:pPr>
            <w:r w:rsidRPr="00793E2E">
              <w:rPr>
                <w:b/>
              </w:rPr>
              <w:t>Số tiết</w:t>
            </w:r>
          </w:p>
        </w:tc>
        <w:tc>
          <w:tcPr>
            <w:tcW w:w="867" w:type="dxa"/>
            <w:shd w:val="clear" w:color="auto" w:fill="auto"/>
            <w:vAlign w:val="center"/>
          </w:tcPr>
          <w:p w:rsidR="009A6900" w:rsidRPr="00793E2E" w:rsidRDefault="009A6900" w:rsidP="001F3CC5">
            <w:pPr>
              <w:spacing w:before="20" w:after="20"/>
              <w:jc w:val="center"/>
              <w:rPr>
                <w:b/>
              </w:rPr>
            </w:pPr>
            <w:r>
              <w:rPr>
                <w:b/>
              </w:rPr>
              <w:t>Tín chỉ</w:t>
            </w:r>
          </w:p>
        </w:tc>
        <w:tc>
          <w:tcPr>
            <w:tcW w:w="868" w:type="dxa"/>
            <w:shd w:val="clear" w:color="auto" w:fill="auto"/>
            <w:vAlign w:val="center"/>
          </w:tcPr>
          <w:p w:rsidR="009A6900" w:rsidRPr="00793E2E" w:rsidRDefault="009A6900" w:rsidP="001F3CC5">
            <w:pPr>
              <w:spacing w:before="20" w:after="20"/>
              <w:jc w:val="center"/>
              <w:rPr>
                <w:b/>
              </w:rPr>
            </w:pPr>
            <w:r w:rsidRPr="00793E2E">
              <w:rPr>
                <w:b/>
              </w:rPr>
              <w:t>Số tiết</w:t>
            </w:r>
          </w:p>
        </w:tc>
        <w:tc>
          <w:tcPr>
            <w:tcW w:w="808" w:type="dxa"/>
            <w:vMerge/>
            <w:shd w:val="clear" w:color="auto" w:fill="auto"/>
            <w:vAlign w:val="center"/>
          </w:tcPr>
          <w:p w:rsidR="009A6900" w:rsidRPr="00891A48" w:rsidRDefault="009A6900" w:rsidP="001F3CC5">
            <w:pPr>
              <w:spacing w:before="20" w:after="20"/>
              <w:jc w:val="center"/>
            </w:pPr>
          </w:p>
        </w:tc>
        <w:tc>
          <w:tcPr>
            <w:tcW w:w="1800" w:type="dxa"/>
            <w:vMerge/>
            <w:shd w:val="clear" w:color="auto" w:fill="auto"/>
            <w:vAlign w:val="center"/>
          </w:tcPr>
          <w:p w:rsidR="009A6900" w:rsidRPr="00891A48" w:rsidRDefault="009A6900" w:rsidP="001F3CC5">
            <w:pPr>
              <w:spacing w:before="20" w:after="20"/>
              <w:jc w:val="center"/>
            </w:pPr>
          </w:p>
        </w:tc>
      </w:tr>
      <w:tr w:rsidR="00A65B55" w:rsidRPr="00891A48" w:rsidTr="002D6EDC">
        <w:tc>
          <w:tcPr>
            <w:tcW w:w="365" w:type="dxa"/>
            <w:shd w:val="clear" w:color="auto" w:fill="auto"/>
            <w:vAlign w:val="center"/>
          </w:tcPr>
          <w:p w:rsidR="00A65B55" w:rsidRPr="00891A48" w:rsidRDefault="00A65B55" w:rsidP="001F3CC5">
            <w:pPr>
              <w:numPr>
                <w:ilvl w:val="0"/>
                <w:numId w:val="124"/>
              </w:numPr>
              <w:spacing w:before="20" w:after="20"/>
              <w:jc w:val="center"/>
            </w:pPr>
          </w:p>
        </w:tc>
        <w:tc>
          <w:tcPr>
            <w:tcW w:w="2032" w:type="dxa"/>
            <w:shd w:val="clear" w:color="auto" w:fill="auto"/>
            <w:vAlign w:val="center"/>
          </w:tcPr>
          <w:p w:rsidR="00A65B55" w:rsidRDefault="00A65B55" w:rsidP="001F3CC5">
            <w:pPr>
              <w:spacing w:before="20" w:after="20"/>
              <w:rPr>
                <w:lang w:val="en-US"/>
              </w:rPr>
            </w:pPr>
            <w:r w:rsidRPr="00A65B55">
              <w:t>Nội bệnh lý III</w:t>
            </w:r>
          </w:p>
        </w:tc>
        <w:tc>
          <w:tcPr>
            <w:tcW w:w="925" w:type="dxa"/>
            <w:shd w:val="clear" w:color="auto" w:fill="auto"/>
            <w:vAlign w:val="center"/>
          </w:tcPr>
          <w:p w:rsidR="00A65B55" w:rsidRDefault="00A65B55" w:rsidP="001F3CC5">
            <w:pPr>
              <w:spacing w:before="20" w:after="20"/>
              <w:jc w:val="center"/>
            </w:pPr>
            <w:r>
              <w:t>3</w:t>
            </w:r>
          </w:p>
        </w:tc>
        <w:tc>
          <w:tcPr>
            <w:tcW w:w="867" w:type="dxa"/>
            <w:shd w:val="clear" w:color="auto" w:fill="auto"/>
            <w:vAlign w:val="center"/>
          </w:tcPr>
          <w:p w:rsidR="00A65B55" w:rsidRDefault="00A65B55" w:rsidP="001F3CC5">
            <w:pPr>
              <w:spacing w:before="20" w:after="20"/>
              <w:jc w:val="center"/>
              <w:rPr>
                <w:lang w:val="en-US"/>
              </w:rPr>
            </w:pPr>
            <w:r>
              <w:t>1</w:t>
            </w:r>
          </w:p>
        </w:tc>
        <w:tc>
          <w:tcPr>
            <w:tcW w:w="867" w:type="dxa"/>
            <w:shd w:val="clear" w:color="auto" w:fill="auto"/>
            <w:vAlign w:val="center"/>
          </w:tcPr>
          <w:p w:rsidR="00A65B55" w:rsidRDefault="00A65B55" w:rsidP="001F3CC5">
            <w:pPr>
              <w:spacing w:before="20" w:after="20"/>
              <w:jc w:val="center"/>
            </w:pPr>
            <w:r>
              <w:t>18</w:t>
            </w:r>
          </w:p>
        </w:tc>
        <w:tc>
          <w:tcPr>
            <w:tcW w:w="867" w:type="dxa"/>
            <w:shd w:val="clear" w:color="auto" w:fill="auto"/>
            <w:vAlign w:val="center"/>
          </w:tcPr>
          <w:p w:rsidR="00A65B55" w:rsidRDefault="00A65B55" w:rsidP="001F3CC5">
            <w:pPr>
              <w:spacing w:before="20" w:after="20"/>
              <w:jc w:val="center"/>
            </w:pPr>
            <w:r>
              <w:t>2</w:t>
            </w:r>
          </w:p>
        </w:tc>
        <w:tc>
          <w:tcPr>
            <w:tcW w:w="868" w:type="dxa"/>
            <w:shd w:val="clear" w:color="auto" w:fill="auto"/>
            <w:vAlign w:val="center"/>
          </w:tcPr>
          <w:p w:rsidR="00A65B55" w:rsidRDefault="00A65B55" w:rsidP="001F3CC5">
            <w:pPr>
              <w:spacing w:before="20" w:after="20"/>
              <w:jc w:val="center"/>
            </w:pPr>
            <w:r>
              <w:t>90</w:t>
            </w:r>
          </w:p>
        </w:tc>
        <w:tc>
          <w:tcPr>
            <w:tcW w:w="808" w:type="dxa"/>
            <w:shd w:val="clear" w:color="auto" w:fill="auto"/>
            <w:vAlign w:val="center"/>
          </w:tcPr>
          <w:p w:rsidR="00A65B55" w:rsidRPr="00891A48" w:rsidRDefault="00A65B55" w:rsidP="001F3CC5">
            <w:pPr>
              <w:spacing w:before="20" w:after="20"/>
              <w:jc w:val="center"/>
            </w:pPr>
            <w:r w:rsidRPr="00891A48">
              <w:t>Thi</w:t>
            </w:r>
          </w:p>
        </w:tc>
        <w:tc>
          <w:tcPr>
            <w:tcW w:w="1800" w:type="dxa"/>
            <w:shd w:val="clear" w:color="auto" w:fill="auto"/>
            <w:vAlign w:val="center"/>
          </w:tcPr>
          <w:p w:rsidR="00A65B55" w:rsidRPr="00092932" w:rsidRDefault="00A65B55" w:rsidP="001F3CC5">
            <w:pPr>
              <w:spacing w:before="20" w:after="20"/>
              <w:jc w:val="both"/>
              <w:rPr>
                <w:i/>
                <w:iCs/>
                <w:lang w:val="en-US"/>
              </w:rPr>
            </w:pPr>
            <w:r>
              <w:rPr>
                <w:i/>
                <w:iCs/>
                <w:lang w:val="en-US"/>
              </w:rPr>
              <w:t>Y ABCD</w:t>
            </w:r>
          </w:p>
        </w:tc>
      </w:tr>
      <w:tr w:rsidR="00A65B55" w:rsidRPr="00891A48" w:rsidTr="002D6EDC">
        <w:tc>
          <w:tcPr>
            <w:tcW w:w="365" w:type="dxa"/>
            <w:shd w:val="clear" w:color="auto" w:fill="auto"/>
            <w:vAlign w:val="center"/>
          </w:tcPr>
          <w:p w:rsidR="00A65B55" w:rsidRPr="00891A48" w:rsidRDefault="00A65B55" w:rsidP="001F3CC5">
            <w:pPr>
              <w:numPr>
                <w:ilvl w:val="0"/>
                <w:numId w:val="124"/>
              </w:numPr>
              <w:spacing w:before="20" w:after="20"/>
              <w:jc w:val="center"/>
            </w:pPr>
          </w:p>
        </w:tc>
        <w:tc>
          <w:tcPr>
            <w:tcW w:w="2032" w:type="dxa"/>
            <w:shd w:val="clear" w:color="auto" w:fill="auto"/>
            <w:vAlign w:val="center"/>
          </w:tcPr>
          <w:p w:rsidR="00A65B55" w:rsidRDefault="00A65B55" w:rsidP="001F3CC5">
            <w:pPr>
              <w:spacing w:before="20" w:after="20"/>
              <w:rPr>
                <w:lang w:val="en-US"/>
              </w:rPr>
            </w:pPr>
            <w:r>
              <w:t>Tai mũi họng</w:t>
            </w:r>
          </w:p>
        </w:tc>
        <w:tc>
          <w:tcPr>
            <w:tcW w:w="925" w:type="dxa"/>
            <w:shd w:val="clear" w:color="auto" w:fill="auto"/>
            <w:vAlign w:val="center"/>
          </w:tcPr>
          <w:p w:rsidR="00A65B55" w:rsidRDefault="00A65B55" w:rsidP="001F3CC5">
            <w:pPr>
              <w:spacing w:before="20" w:after="20"/>
              <w:jc w:val="center"/>
            </w:pPr>
            <w:r>
              <w:t>2</w:t>
            </w:r>
          </w:p>
        </w:tc>
        <w:tc>
          <w:tcPr>
            <w:tcW w:w="867" w:type="dxa"/>
            <w:shd w:val="clear" w:color="auto" w:fill="auto"/>
            <w:vAlign w:val="center"/>
          </w:tcPr>
          <w:p w:rsidR="00A65B55" w:rsidRDefault="00A65B55" w:rsidP="001F3CC5">
            <w:pPr>
              <w:spacing w:before="20" w:after="20"/>
              <w:jc w:val="center"/>
              <w:rPr>
                <w:lang w:val="en-US"/>
              </w:rPr>
            </w:pPr>
            <w:r>
              <w:t>1</w:t>
            </w:r>
          </w:p>
        </w:tc>
        <w:tc>
          <w:tcPr>
            <w:tcW w:w="867" w:type="dxa"/>
            <w:shd w:val="clear" w:color="auto" w:fill="auto"/>
            <w:vAlign w:val="center"/>
          </w:tcPr>
          <w:p w:rsidR="00A65B55" w:rsidRDefault="00A65B55" w:rsidP="001F3CC5">
            <w:pPr>
              <w:spacing w:before="20" w:after="20"/>
              <w:jc w:val="center"/>
            </w:pPr>
            <w:r>
              <w:t>18</w:t>
            </w:r>
          </w:p>
        </w:tc>
        <w:tc>
          <w:tcPr>
            <w:tcW w:w="867" w:type="dxa"/>
            <w:shd w:val="clear" w:color="auto" w:fill="auto"/>
            <w:vAlign w:val="center"/>
          </w:tcPr>
          <w:p w:rsidR="00A65B55" w:rsidRDefault="00A65B55" w:rsidP="001F3CC5">
            <w:pPr>
              <w:spacing w:before="20" w:after="20"/>
              <w:jc w:val="center"/>
            </w:pPr>
            <w:r>
              <w:t>1</w:t>
            </w:r>
          </w:p>
        </w:tc>
        <w:tc>
          <w:tcPr>
            <w:tcW w:w="868" w:type="dxa"/>
            <w:shd w:val="clear" w:color="auto" w:fill="auto"/>
            <w:vAlign w:val="center"/>
          </w:tcPr>
          <w:p w:rsidR="00A65B55" w:rsidRDefault="00A65B55" w:rsidP="001F3CC5">
            <w:pPr>
              <w:spacing w:before="20" w:after="20"/>
              <w:jc w:val="center"/>
            </w:pPr>
            <w:r>
              <w:t>45</w:t>
            </w:r>
          </w:p>
        </w:tc>
        <w:tc>
          <w:tcPr>
            <w:tcW w:w="808" w:type="dxa"/>
            <w:shd w:val="clear" w:color="auto" w:fill="auto"/>
            <w:vAlign w:val="center"/>
          </w:tcPr>
          <w:p w:rsidR="00A65B55" w:rsidRPr="00891A48" w:rsidRDefault="00A65B55" w:rsidP="001F3CC5">
            <w:pPr>
              <w:spacing w:before="20" w:after="20"/>
              <w:jc w:val="center"/>
            </w:pPr>
            <w:r w:rsidRPr="00891A48">
              <w:t>Thi</w:t>
            </w:r>
          </w:p>
        </w:tc>
        <w:tc>
          <w:tcPr>
            <w:tcW w:w="1800" w:type="dxa"/>
            <w:vMerge w:val="restart"/>
            <w:shd w:val="clear" w:color="auto" w:fill="auto"/>
            <w:vAlign w:val="center"/>
          </w:tcPr>
          <w:p w:rsidR="00A65B55" w:rsidRPr="00092932" w:rsidRDefault="00A65B55" w:rsidP="001F3CC5">
            <w:pPr>
              <w:spacing w:before="20" w:after="20"/>
              <w:jc w:val="both"/>
              <w:rPr>
                <w:i/>
                <w:iCs/>
                <w:lang w:val="en-US"/>
              </w:rPr>
            </w:pPr>
            <w:r>
              <w:rPr>
                <w:i/>
                <w:iCs/>
                <w:lang w:val="en-US"/>
              </w:rPr>
              <w:t>Y EFGH</w:t>
            </w:r>
          </w:p>
        </w:tc>
      </w:tr>
      <w:tr w:rsidR="00A65B55" w:rsidRPr="00891A48" w:rsidTr="002D6EDC">
        <w:tc>
          <w:tcPr>
            <w:tcW w:w="365" w:type="dxa"/>
            <w:shd w:val="clear" w:color="auto" w:fill="auto"/>
            <w:vAlign w:val="center"/>
          </w:tcPr>
          <w:p w:rsidR="00A65B55" w:rsidRPr="00891A48" w:rsidRDefault="00A65B55" w:rsidP="001F3CC5">
            <w:pPr>
              <w:numPr>
                <w:ilvl w:val="0"/>
                <w:numId w:val="124"/>
              </w:numPr>
              <w:spacing w:before="20" w:after="20"/>
              <w:jc w:val="center"/>
            </w:pPr>
          </w:p>
        </w:tc>
        <w:tc>
          <w:tcPr>
            <w:tcW w:w="2032" w:type="dxa"/>
            <w:shd w:val="clear" w:color="auto" w:fill="auto"/>
            <w:vAlign w:val="center"/>
          </w:tcPr>
          <w:p w:rsidR="00A65B55" w:rsidRDefault="00A65B55" w:rsidP="001F3CC5">
            <w:pPr>
              <w:spacing w:before="20" w:after="20"/>
            </w:pPr>
            <w:r>
              <w:t>Mắt</w:t>
            </w:r>
          </w:p>
        </w:tc>
        <w:tc>
          <w:tcPr>
            <w:tcW w:w="925" w:type="dxa"/>
            <w:shd w:val="clear" w:color="auto" w:fill="auto"/>
            <w:vAlign w:val="center"/>
          </w:tcPr>
          <w:p w:rsidR="00A65B55" w:rsidRDefault="00A65B55" w:rsidP="001F3CC5">
            <w:pPr>
              <w:spacing w:before="20" w:after="20"/>
              <w:jc w:val="center"/>
            </w:pPr>
            <w:r>
              <w:t>2</w:t>
            </w:r>
          </w:p>
        </w:tc>
        <w:tc>
          <w:tcPr>
            <w:tcW w:w="867" w:type="dxa"/>
            <w:shd w:val="clear" w:color="auto" w:fill="auto"/>
            <w:vAlign w:val="center"/>
          </w:tcPr>
          <w:p w:rsidR="00A65B55" w:rsidRDefault="00A65B55" w:rsidP="001F3CC5">
            <w:pPr>
              <w:spacing w:before="20" w:after="20"/>
              <w:jc w:val="center"/>
            </w:pPr>
            <w:r>
              <w:t>1</w:t>
            </w:r>
          </w:p>
        </w:tc>
        <w:tc>
          <w:tcPr>
            <w:tcW w:w="867" w:type="dxa"/>
            <w:shd w:val="clear" w:color="auto" w:fill="auto"/>
            <w:vAlign w:val="center"/>
          </w:tcPr>
          <w:p w:rsidR="00A65B55" w:rsidRDefault="00A65B55" w:rsidP="001F3CC5">
            <w:pPr>
              <w:spacing w:before="20" w:after="20"/>
              <w:jc w:val="center"/>
            </w:pPr>
            <w:r>
              <w:t>18</w:t>
            </w:r>
          </w:p>
        </w:tc>
        <w:tc>
          <w:tcPr>
            <w:tcW w:w="867" w:type="dxa"/>
            <w:shd w:val="clear" w:color="auto" w:fill="auto"/>
            <w:vAlign w:val="center"/>
          </w:tcPr>
          <w:p w:rsidR="00A65B55" w:rsidRDefault="00A65B55" w:rsidP="001F3CC5">
            <w:pPr>
              <w:spacing w:before="20" w:after="20"/>
              <w:jc w:val="center"/>
            </w:pPr>
            <w:r>
              <w:t>1</w:t>
            </w:r>
          </w:p>
        </w:tc>
        <w:tc>
          <w:tcPr>
            <w:tcW w:w="868" w:type="dxa"/>
            <w:shd w:val="clear" w:color="auto" w:fill="auto"/>
            <w:vAlign w:val="center"/>
          </w:tcPr>
          <w:p w:rsidR="00A65B55" w:rsidRDefault="00A65B55" w:rsidP="001F3CC5">
            <w:pPr>
              <w:spacing w:before="20" w:after="20"/>
              <w:jc w:val="center"/>
            </w:pPr>
            <w:r>
              <w:t>45</w:t>
            </w:r>
          </w:p>
        </w:tc>
        <w:tc>
          <w:tcPr>
            <w:tcW w:w="808" w:type="dxa"/>
            <w:shd w:val="clear" w:color="auto" w:fill="auto"/>
            <w:vAlign w:val="center"/>
          </w:tcPr>
          <w:p w:rsidR="00A65B55" w:rsidRPr="00891A48" w:rsidRDefault="00A65B55" w:rsidP="001F3CC5">
            <w:pPr>
              <w:spacing w:before="20" w:after="20"/>
              <w:jc w:val="center"/>
            </w:pPr>
            <w:r w:rsidRPr="00891A48">
              <w:t>Thi</w:t>
            </w:r>
          </w:p>
        </w:tc>
        <w:tc>
          <w:tcPr>
            <w:tcW w:w="1800" w:type="dxa"/>
            <w:vMerge/>
            <w:shd w:val="clear" w:color="auto" w:fill="auto"/>
            <w:vAlign w:val="center"/>
          </w:tcPr>
          <w:p w:rsidR="00A65B55" w:rsidRPr="00092932" w:rsidRDefault="00A65B55" w:rsidP="001F3CC5">
            <w:pPr>
              <w:spacing w:before="20" w:after="20"/>
              <w:jc w:val="both"/>
              <w:rPr>
                <w:i/>
                <w:iCs/>
                <w:lang w:val="en-US"/>
              </w:rPr>
            </w:pPr>
          </w:p>
        </w:tc>
      </w:tr>
      <w:tr w:rsidR="00A65B55" w:rsidRPr="00891A48" w:rsidTr="002D6EDC">
        <w:tc>
          <w:tcPr>
            <w:tcW w:w="365" w:type="dxa"/>
            <w:shd w:val="clear" w:color="auto" w:fill="auto"/>
            <w:vAlign w:val="center"/>
          </w:tcPr>
          <w:p w:rsidR="00A65B55" w:rsidRPr="00891A48" w:rsidRDefault="00A65B55" w:rsidP="001F3CC5">
            <w:pPr>
              <w:numPr>
                <w:ilvl w:val="0"/>
                <w:numId w:val="124"/>
              </w:numPr>
              <w:spacing w:before="20" w:after="20"/>
              <w:jc w:val="center"/>
            </w:pPr>
          </w:p>
        </w:tc>
        <w:tc>
          <w:tcPr>
            <w:tcW w:w="2032" w:type="dxa"/>
            <w:shd w:val="clear" w:color="auto" w:fill="auto"/>
            <w:vAlign w:val="center"/>
          </w:tcPr>
          <w:p w:rsidR="00A65B55" w:rsidRDefault="00A65B55" w:rsidP="001F3CC5">
            <w:pPr>
              <w:spacing w:before="20" w:after="20"/>
            </w:pPr>
            <w:r>
              <w:t>Răng hàm mặt</w:t>
            </w:r>
          </w:p>
        </w:tc>
        <w:tc>
          <w:tcPr>
            <w:tcW w:w="925" w:type="dxa"/>
            <w:shd w:val="clear" w:color="auto" w:fill="auto"/>
            <w:vAlign w:val="center"/>
          </w:tcPr>
          <w:p w:rsidR="00A65B55" w:rsidRDefault="00A65B55" w:rsidP="001F3CC5">
            <w:pPr>
              <w:spacing w:before="20" w:after="20"/>
              <w:jc w:val="center"/>
            </w:pPr>
            <w:r>
              <w:t>2</w:t>
            </w:r>
          </w:p>
        </w:tc>
        <w:tc>
          <w:tcPr>
            <w:tcW w:w="867" w:type="dxa"/>
            <w:shd w:val="clear" w:color="auto" w:fill="auto"/>
            <w:vAlign w:val="center"/>
          </w:tcPr>
          <w:p w:rsidR="00A65B55" w:rsidRDefault="00A65B55" w:rsidP="001F3CC5">
            <w:pPr>
              <w:spacing w:before="20" w:after="20"/>
              <w:jc w:val="center"/>
            </w:pPr>
            <w:r>
              <w:t>1</w:t>
            </w:r>
          </w:p>
        </w:tc>
        <w:tc>
          <w:tcPr>
            <w:tcW w:w="867" w:type="dxa"/>
            <w:shd w:val="clear" w:color="auto" w:fill="auto"/>
            <w:vAlign w:val="center"/>
          </w:tcPr>
          <w:p w:rsidR="00A65B55" w:rsidRDefault="00A65B55" w:rsidP="001F3CC5">
            <w:pPr>
              <w:spacing w:before="20" w:after="20"/>
              <w:jc w:val="center"/>
            </w:pPr>
            <w:r>
              <w:t>18</w:t>
            </w:r>
          </w:p>
        </w:tc>
        <w:tc>
          <w:tcPr>
            <w:tcW w:w="867" w:type="dxa"/>
            <w:shd w:val="clear" w:color="auto" w:fill="auto"/>
            <w:vAlign w:val="center"/>
          </w:tcPr>
          <w:p w:rsidR="00A65B55" w:rsidRDefault="00A65B55" w:rsidP="001F3CC5">
            <w:pPr>
              <w:spacing w:before="20" w:after="20"/>
              <w:jc w:val="center"/>
            </w:pPr>
            <w:r>
              <w:t>1</w:t>
            </w:r>
          </w:p>
        </w:tc>
        <w:tc>
          <w:tcPr>
            <w:tcW w:w="868" w:type="dxa"/>
            <w:shd w:val="clear" w:color="auto" w:fill="auto"/>
            <w:vAlign w:val="center"/>
          </w:tcPr>
          <w:p w:rsidR="00A65B55" w:rsidRDefault="00A65B55" w:rsidP="001F3CC5">
            <w:pPr>
              <w:spacing w:before="20" w:after="20"/>
              <w:jc w:val="center"/>
            </w:pPr>
            <w:r>
              <w:t>45</w:t>
            </w:r>
          </w:p>
        </w:tc>
        <w:tc>
          <w:tcPr>
            <w:tcW w:w="808" w:type="dxa"/>
            <w:shd w:val="clear" w:color="auto" w:fill="auto"/>
            <w:vAlign w:val="center"/>
          </w:tcPr>
          <w:p w:rsidR="00A65B55" w:rsidRPr="00891A48" w:rsidRDefault="00A65B55" w:rsidP="001F3CC5">
            <w:pPr>
              <w:spacing w:before="20" w:after="20"/>
              <w:jc w:val="center"/>
            </w:pPr>
            <w:r w:rsidRPr="00891A48">
              <w:t>Thi</w:t>
            </w:r>
          </w:p>
        </w:tc>
        <w:tc>
          <w:tcPr>
            <w:tcW w:w="1800" w:type="dxa"/>
            <w:shd w:val="clear" w:color="auto" w:fill="auto"/>
            <w:vAlign w:val="center"/>
          </w:tcPr>
          <w:p w:rsidR="00A65B55" w:rsidRPr="00891A48" w:rsidRDefault="00A65B55" w:rsidP="001F3CC5">
            <w:pPr>
              <w:spacing w:before="20" w:after="20"/>
              <w:jc w:val="both"/>
            </w:pPr>
          </w:p>
        </w:tc>
      </w:tr>
      <w:tr w:rsidR="00A65B55" w:rsidRPr="00891A48" w:rsidTr="002D6EDC">
        <w:tc>
          <w:tcPr>
            <w:tcW w:w="365" w:type="dxa"/>
            <w:shd w:val="clear" w:color="auto" w:fill="auto"/>
            <w:vAlign w:val="center"/>
          </w:tcPr>
          <w:p w:rsidR="00A65B55" w:rsidRPr="00891A48" w:rsidRDefault="00A65B55" w:rsidP="001F3CC5">
            <w:pPr>
              <w:numPr>
                <w:ilvl w:val="0"/>
                <w:numId w:val="124"/>
              </w:numPr>
              <w:spacing w:before="20" w:after="20"/>
              <w:jc w:val="center"/>
            </w:pPr>
          </w:p>
        </w:tc>
        <w:tc>
          <w:tcPr>
            <w:tcW w:w="2032" w:type="dxa"/>
            <w:shd w:val="clear" w:color="auto" w:fill="auto"/>
            <w:vAlign w:val="center"/>
          </w:tcPr>
          <w:p w:rsidR="00A65B55" w:rsidRDefault="00A65B55" w:rsidP="001F3CC5">
            <w:pPr>
              <w:spacing w:before="20" w:after="20"/>
            </w:pPr>
            <w:r>
              <w:t>Thần kinh</w:t>
            </w:r>
          </w:p>
        </w:tc>
        <w:tc>
          <w:tcPr>
            <w:tcW w:w="925" w:type="dxa"/>
            <w:shd w:val="clear" w:color="auto" w:fill="auto"/>
            <w:vAlign w:val="center"/>
          </w:tcPr>
          <w:p w:rsidR="00A65B55" w:rsidRDefault="00A65B55" w:rsidP="001F3CC5">
            <w:pPr>
              <w:spacing w:before="20" w:after="20"/>
              <w:jc w:val="center"/>
            </w:pPr>
            <w:r>
              <w:t>2</w:t>
            </w:r>
          </w:p>
        </w:tc>
        <w:tc>
          <w:tcPr>
            <w:tcW w:w="867" w:type="dxa"/>
            <w:shd w:val="clear" w:color="auto" w:fill="auto"/>
            <w:vAlign w:val="center"/>
          </w:tcPr>
          <w:p w:rsidR="00A65B55" w:rsidRDefault="00A65B55" w:rsidP="001F3CC5">
            <w:pPr>
              <w:spacing w:before="20" w:after="20"/>
              <w:jc w:val="center"/>
            </w:pPr>
            <w:r>
              <w:t>1</w:t>
            </w:r>
          </w:p>
        </w:tc>
        <w:tc>
          <w:tcPr>
            <w:tcW w:w="867" w:type="dxa"/>
            <w:shd w:val="clear" w:color="auto" w:fill="auto"/>
            <w:vAlign w:val="center"/>
          </w:tcPr>
          <w:p w:rsidR="00A65B55" w:rsidRDefault="00A65B55" w:rsidP="001F3CC5">
            <w:pPr>
              <w:spacing w:before="20" w:after="20"/>
              <w:jc w:val="center"/>
            </w:pPr>
            <w:r>
              <w:t>18</w:t>
            </w:r>
          </w:p>
        </w:tc>
        <w:tc>
          <w:tcPr>
            <w:tcW w:w="867" w:type="dxa"/>
            <w:shd w:val="clear" w:color="auto" w:fill="auto"/>
            <w:vAlign w:val="center"/>
          </w:tcPr>
          <w:p w:rsidR="00A65B55" w:rsidRDefault="00A65B55" w:rsidP="001F3CC5">
            <w:pPr>
              <w:spacing w:before="20" w:after="20"/>
              <w:jc w:val="center"/>
            </w:pPr>
            <w:r>
              <w:t>1</w:t>
            </w:r>
          </w:p>
        </w:tc>
        <w:tc>
          <w:tcPr>
            <w:tcW w:w="868" w:type="dxa"/>
            <w:shd w:val="clear" w:color="auto" w:fill="auto"/>
            <w:vAlign w:val="center"/>
          </w:tcPr>
          <w:p w:rsidR="00A65B55" w:rsidRDefault="00A65B55" w:rsidP="001F3CC5">
            <w:pPr>
              <w:spacing w:before="20" w:after="20"/>
              <w:jc w:val="center"/>
            </w:pPr>
            <w:r>
              <w:t>45</w:t>
            </w:r>
          </w:p>
        </w:tc>
        <w:tc>
          <w:tcPr>
            <w:tcW w:w="808" w:type="dxa"/>
            <w:shd w:val="clear" w:color="auto" w:fill="auto"/>
            <w:vAlign w:val="center"/>
          </w:tcPr>
          <w:p w:rsidR="00A65B55" w:rsidRPr="00891A48" w:rsidRDefault="00A65B55" w:rsidP="001F3CC5">
            <w:pPr>
              <w:spacing w:before="20" w:after="20"/>
              <w:jc w:val="center"/>
            </w:pPr>
            <w:r w:rsidRPr="00891A48">
              <w:t>Thi</w:t>
            </w:r>
          </w:p>
        </w:tc>
        <w:tc>
          <w:tcPr>
            <w:tcW w:w="1800" w:type="dxa"/>
            <w:shd w:val="clear" w:color="auto" w:fill="auto"/>
            <w:vAlign w:val="center"/>
          </w:tcPr>
          <w:p w:rsidR="00A65B55" w:rsidRPr="00891A48" w:rsidRDefault="00A65B55" w:rsidP="001F3CC5">
            <w:pPr>
              <w:spacing w:before="20" w:after="20"/>
              <w:jc w:val="both"/>
            </w:pPr>
          </w:p>
        </w:tc>
      </w:tr>
      <w:tr w:rsidR="00A65B55" w:rsidRPr="00891A48" w:rsidTr="002D6EDC">
        <w:tc>
          <w:tcPr>
            <w:tcW w:w="365" w:type="dxa"/>
            <w:shd w:val="clear" w:color="auto" w:fill="auto"/>
            <w:vAlign w:val="center"/>
          </w:tcPr>
          <w:p w:rsidR="00A65B55" w:rsidRPr="00891A48" w:rsidRDefault="00A65B55" w:rsidP="001F3CC5">
            <w:pPr>
              <w:numPr>
                <w:ilvl w:val="0"/>
                <w:numId w:val="124"/>
              </w:numPr>
              <w:spacing w:before="20" w:after="20"/>
              <w:jc w:val="center"/>
            </w:pPr>
          </w:p>
        </w:tc>
        <w:tc>
          <w:tcPr>
            <w:tcW w:w="2032" w:type="dxa"/>
            <w:shd w:val="clear" w:color="auto" w:fill="auto"/>
            <w:vAlign w:val="center"/>
          </w:tcPr>
          <w:p w:rsidR="00A65B55" w:rsidRDefault="00A65B55" w:rsidP="001F3CC5">
            <w:pPr>
              <w:spacing w:before="20" w:after="20"/>
            </w:pPr>
            <w:r>
              <w:t>Tâm thần</w:t>
            </w:r>
          </w:p>
        </w:tc>
        <w:tc>
          <w:tcPr>
            <w:tcW w:w="925" w:type="dxa"/>
            <w:shd w:val="clear" w:color="auto" w:fill="auto"/>
            <w:vAlign w:val="center"/>
          </w:tcPr>
          <w:p w:rsidR="00A65B55" w:rsidRDefault="00A65B55" w:rsidP="001F3CC5">
            <w:pPr>
              <w:spacing w:before="20" w:after="20"/>
              <w:jc w:val="center"/>
            </w:pPr>
            <w:r>
              <w:t>2</w:t>
            </w:r>
          </w:p>
        </w:tc>
        <w:tc>
          <w:tcPr>
            <w:tcW w:w="867" w:type="dxa"/>
            <w:shd w:val="clear" w:color="auto" w:fill="auto"/>
            <w:vAlign w:val="center"/>
          </w:tcPr>
          <w:p w:rsidR="00A65B55" w:rsidRDefault="00A65B55" w:rsidP="001F3CC5">
            <w:pPr>
              <w:spacing w:before="20" w:after="20"/>
              <w:jc w:val="center"/>
            </w:pPr>
            <w:r>
              <w:t>1</w:t>
            </w:r>
          </w:p>
        </w:tc>
        <w:tc>
          <w:tcPr>
            <w:tcW w:w="867" w:type="dxa"/>
            <w:shd w:val="clear" w:color="auto" w:fill="auto"/>
            <w:vAlign w:val="center"/>
          </w:tcPr>
          <w:p w:rsidR="00A65B55" w:rsidRDefault="00A65B55" w:rsidP="001F3CC5">
            <w:pPr>
              <w:spacing w:before="20" w:after="20"/>
              <w:jc w:val="center"/>
            </w:pPr>
            <w:r>
              <w:t>18</w:t>
            </w:r>
          </w:p>
        </w:tc>
        <w:tc>
          <w:tcPr>
            <w:tcW w:w="867" w:type="dxa"/>
            <w:shd w:val="clear" w:color="auto" w:fill="auto"/>
            <w:vAlign w:val="center"/>
          </w:tcPr>
          <w:p w:rsidR="00A65B55" w:rsidRDefault="00A65B55" w:rsidP="001F3CC5">
            <w:pPr>
              <w:spacing w:before="20" w:after="20"/>
              <w:jc w:val="center"/>
            </w:pPr>
            <w:r>
              <w:t>1</w:t>
            </w:r>
          </w:p>
        </w:tc>
        <w:tc>
          <w:tcPr>
            <w:tcW w:w="868" w:type="dxa"/>
            <w:shd w:val="clear" w:color="auto" w:fill="auto"/>
            <w:vAlign w:val="center"/>
          </w:tcPr>
          <w:p w:rsidR="00A65B55" w:rsidRDefault="00A65B55" w:rsidP="001F3CC5">
            <w:pPr>
              <w:spacing w:before="20" w:after="20"/>
              <w:jc w:val="center"/>
            </w:pPr>
            <w:r>
              <w:t>45</w:t>
            </w:r>
          </w:p>
        </w:tc>
        <w:tc>
          <w:tcPr>
            <w:tcW w:w="808" w:type="dxa"/>
            <w:shd w:val="clear" w:color="auto" w:fill="auto"/>
            <w:vAlign w:val="center"/>
          </w:tcPr>
          <w:p w:rsidR="00A65B55" w:rsidRPr="00891A48" w:rsidRDefault="00A65B55" w:rsidP="001F3CC5">
            <w:pPr>
              <w:spacing w:before="20" w:after="20"/>
              <w:jc w:val="center"/>
            </w:pPr>
            <w:r w:rsidRPr="00891A48">
              <w:t>Thi</w:t>
            </w:r>
          </w:p>
        </w:tc>
        <w:tc>
          <w:tcPr>
            <w:tcW w:w="1800" w:type="dxa"/>
            <w:shd w:val="clear" w:color="auto" w:fill="auto"/>
            <w:vAlign w:val="center"/>
          </w:tcPr>
          <w:p w:rsidR="00A65B55" w:rsidRPr="00891A48" w:rsidRDefault="00A65B55" w:rsidP="001F3CC5">
            <w:pPr>
              <w:spacing w:before="20" w:after="20"/>
              <w:jc w:val="both"/>
            </w:pPr>
          </w:p>
        </w:tc>
      </w:tr>
      <w:tr w:rsidR="00A65B55" w:rsidRPr="00891A48" w:rsidTr="002D6EDC">
        <w:tc>
          <w:tcPr>
            <w:tcW w:w="365" w:type="dxa"/>
            <w:shd w:val="clear" w:color="auto" w:fill="auto"/>
            <w:vAlign w:val="center"/>
          </w:tcPr>
          <w:p w:rsidR="00A65B55" w:rsidRPr="00891A48" w:rsidRDefault="00A65B55" w:rsidP="001F3CC5">
            <w:pPr>
              <w:numPr>
                <w:ilvl w:val="0"/>
                <w:numId w:val="124"/>
              </w:numPr>
              <w:spacing w:before="20" w:after="20"/>
              <w:jc w:val="center"/>
            </w:pPr>
          </w:p>
        </w:tc>
        <w:tc>
          <w:tcPr>
            <w:tcW w:w="2032" w:type="dxa"/>
            <w:shd w:val="clear" w:color="auto" w:fill="auto"/>
            <w:vAlign w:val="center"/>
          </w:tcPr>
          <w:p w:rsidR="00A65B55" w:rsidRDefault="00A65B55" w:rsidP="001F3CC5">
            <w:pPr>
              <w:spacing w:before="20" w:after="20"/>
            </w:pPr>
            <w:r>
              <w:t>Da liễu</w:t>
            </w:r>
          </w:p>
        </w:tc>
        <w:tc>
          <w:tcPr>
            <w:tcW w:w="925" w:type="dxa"/>
            <w:shd w:val="clear" w:color="auto" w:fill="auto"/>
            <w:vAlign w:val="center"/>
          </w:tcPr>
          <w:p w:rsidR="00A65B55" w:rsidRDefault="00A65B55" w:rsidP="001F3CC5">
            <w:pPr>
              <w:spacing w:before="20" w:after="20"/>
              <w:jc w:val="center"/>
            </w:pPr>
            <w:r>
              <w:t>2</w:t>
            </w:r>
          </w:p>
        </w:tc>
        <w:tc>
          <w:tcPr>
            <w:tcW w:w="867" w:type="dxa"/>
            <w:shd w:val="clear" w:color="auto" w:fill="auto"/>
            <w:vAlign w:val="center"/>
          </w:tcPr>
          <w:p w:rsidR="00A65B55" w:rsidRDefault="00A65B55" w:rsidP="001F3CC5">
            <w:pPr>
              <w:spacing w:before="20" w:after="20"/>
              <w:jc w:val="center"/>
            </w:pPr>
            <w:r>
              <w:t>1</w:t>
            </w:r>
          </w:p>
        </w:tc>
        <w:tc>
          <w:tcPr>
            <w:tcW w:w="867" w:type="dxa"/>
            <w:shd w:val="clear" w:color="auto" w:fill="auto"/>
            <w:vAlign w:val="center"/>
          </w:tcPr>
          <w:p w:rsidR="00A65B55" w:rsidRDefault="00A65B55" w:rsidP="001F3CC5">
            <w:pPr>
              <w:spacing w:before="20" w:after="20"/>
              <w:jc w:val="center"/>
            </w:pPr>
            <w:r>
              <w:t>18</w:t>
            </w:r>
          </w:p>
        </w:tc>
        <w:tc>
          <w:tcPr>
            <w:tcW w:w="867" w:type="dxa"/>
            <w:shd w:val="clear" w:color="auto" w:fill="auto"/>
            <w:vAlign w:val="center"/>
          </w:tcPr>
          <w:p w:rsidR="00A65B55" w:rsidRDefault="00A65B55" w:rsidP="001F3CC5">
            <w:pPr>
              <w:spacing w:before="20" w:after="20"/>
              <w:jc w:val="center"/>
            </w:pPr>
            <w:r>
              <w:t>1</w:t>
            </w:r>
          </w:p>
        </w:tc>
        <w:tc>
          <w:tcPr>
            <w:tcW w:w="868" w:type="dxa"/>
            <w:shd w:val="clear" w:color="auto" w:fill="auto"/>
            <w:vAlign w:val="center"/>
          </w:tcPr>
          <w:p w:rsidR="00A65B55" w:rsidRDefault="00A65B55" w:rsidP="001F3CC5">
            <w:pPr>
              <w:spacing w:before="20" w:after="20"/>
              <w:jc w:val="center"/>
            </w:pPr>
            <w:r>
              <w:t>45</w:t>
            </w:r>
          </w:p>
        </w:tc>
        <w:tc>
          <w:tcPr>
            <w:tcW w:w="808" w:type="dxa"/>
            <w:shd w:val="clear" w:color="auto" w:fill="auto"/>
            <w:vAlign w:val="center"/>
          </w:tcPr>
          <w:p w:rsidR="00A65B55" w:rsidRPr="00891A48" w:rsidRDefault="00A65B55" w:rsidP="001F3CC5">
            <w:pPr>
              <w:spacing w:before="20" w:after="20"/>
              <w:jc w:val="center"/>
            </w:pPr>
            <w:r w:rsidRPr="00891A48">
              <w:t>Thi</w:t>
            </w:r>
          </w:p>
        </w:tc>
        <w:tc>
          <w:tcPr>
            <w:tcW w:w="1800" w:type="dxa"/>
            <w:shd w:val="clear" w:color="auto" w:fill="auto"/>
            <w:vAlign w:val="center"/>
          </w:tcPr>
          <w:p w:rsidR="00A65B55" w:rsidRPr="00891A48" w:rsidRDefault="00A65B55" w:rsidP="001F3CC5">
            <w:pPr>
              <w:spacing w:before="20" w:after="20"/>
              <w:jc w:val="both"/>
            </w:pPr>
          </w:p>
        </w:tc>
      </w:tr>
      <w:tr w:rsidR="00A65B55" w:rsidRPr="00891A48" w:rsidTr="002D6EDC">
        <w:tc>
          <w:tcPr>
            <w:tcW w:w="365" w:type="dxa"/>
            <w:shd w:val="clear" w:color="auto" w:fill="auto"/>
            <w:vAlign w:val="center"/>
          </w:tcPr>
          <w:p w:rsidR="00A65B55" w:rsidRPr="00891A48" w:rsidRDefault="00A65B55" w:rsidP="001F3CC5">
            <w:pPr>
              <w:numPr>
                <w:ilvl w:val="0"/>
                <w:numId w:val="124"/>
              </w:numPr>
              <w:spacing w:before="20" w:after="20"/>
              <w:jc w:val="center"/>
            </w:pPr>
          </w:p>
        </w:tc>
        <w:tc>
          <w:tcPr>
            <w:tcW w:w="2032" w:type="dxa"/>
            <w:shd w:val="clear" w:color="auto" w:fill="auto"/>
            <w:vAlign w:val="center"/>
          </w:tcPr>
          <w:p w:rsidR="00A65B55" w:rsidRDefault="00A65B55" w:rsidP="001F3CC5">
            <w:pPr>
              <w:spacing w:before="20" w:after="20"/>
            </w:pPr>
            <w:r>
              <w:t xml:space="preserve">Gây mê hồi sức </w:t>
            </w:r>
          </w:p>
        </w:tc>
        <w:tc>
          <w:tcPr>
            <w:tcW w:w="925" w:type="dxa"/>
            <w:shd w:val="clear" w:color="auto" w:fill="auto"/>
            <w:vAlign w:val="center"/>
          </w:tcPr>
          <w:p w:rsidR="00A65B55" w:rsidRDefault="00A65B55" w:rsidP="001F3CC5">
            <w:pPr>
              <w:spacing w:before="20" w:after="20"/>
              <w:jc w:val="center"/>
            </w:pPr>
            <w:r>
              <w:t>2</w:t>
            </w:r>
          </w:p>
        </w:tc>
        <w:tc>
          <w:tcPr>
            <w:tcW w:w="867" w:type="dxa"/>
            <w:shd w:val="clear" w:color="auto" w:fill="auto"/>
            <w:vAlign w:val="center"/>
          </w:tcPr>
          <w:p w:rsidR="00A65B55" w:rsidRDefault="00A65B55" w:rsidP="001F3CC5">
            <w:pPr>
              <w:spacing w:before="20" w:after="20"/>
              <w:jc w:val="center"/>
            </w:pPr>
            <w:r>
              <w:t>1</w:t>
            </w:r>
          </w:p>
        </w:tc>
        <w:tc>
          <w:tcPr>
            <w:tcW w:w="867" w:type="dxa"/>
            <w:shd w:val="clear" w:color="auto" w:fill="auto"/>
            <w:vAlign w:val="center"/>
          </w:tcPr>
          <w:p w:rsidR="00A65B55" w:rsidRDefault="00A65B55" w:rsidP="001F3CC5">
            <w:pPr>
              <w:spacing w:before="20" w:after="20"/>
              <w:jc w:val="center"/>
            </w:pPr>
            <w:r>
              <w:t>18</w:t>
            </w:r>
          </w:p>
        </w:tc>
        <w:tc>
          <w:tcPr>
            <w:tcW w:w="867" w:type="dxa"/>
            <w:shd w:val="clear" w:color="auto" w:fill="auto"/>
            <w:vAlign w:val="center"/>
          </w:tcPr>
          <w:p w:rsidR="00A65B55" w:rsidRDefault="00A65B55" w:rsidP="001F3CC5">
            <w:pPr>
              <w:spacing w:before="20" w:after="20"/>
              <w:jc w:val="center"/>
            </w:pPr>
            <w:r>
              <w:t>1</w:t>
            </w:r>
          </w:p>
        </w:tc>
        <w:tc>
          <w:tcPr>
            <w:tcW w:w="868" w:type="dxa"/>
            <w:shd w:val="clear" w:color="auto" w:fill="auto"/>
            <w:vAlign w:val="center"/>
          </w:tcPr>
          <w:p w:rsidR="00A65B55" w:rsidRDefault="00A65B55" w:rsidP="001F3CC5">
            <w:pPr>
              <w:spacing w:before="20" w:after="20"/>
              <w:jc w:val="center"/>
            </w:pPr>
            <w:r>
              <w:t>45</w:t>
            </w:r>
          </w:p>
        </w:tc>
        <w:tc>
          <w:tcPr>
            <w:tcW w:w="808" w:type="dxa"/>
            <w:shd w:val="clear" w:color="auto" w:fill="auto"/>
            <w:vAlign w:val="center"/>
          </w:tcPr>
          <w:p w:rsidR="00A65B55" w:rsidRPr="00891A48" w:rsidRDefault="00A65B55" w:rsidP="001F3CC5">
            <w:pPr>
              <w:spacing w:before="20" w:after="20"/>
              <w:jc w:val="center"/>
            </w:pPr>
            <w:r w:rsidRPr="00891A48">
              <w:t>Thi</w:t>
            </w:r>
          </w:p>
        </w:tc>
        <w:tc>
          <w:tcPr>
            <w:tcW w:w="1800" w:type="dxa"/>
            <w:shd w:val="clear" w:color="auto" w:fill="auto"/>
            <w:vAlign w:val="center"/>
          </w:tcPr>
          <w:p w:rsidR="00A65B55" w:rsidRPr="00891A48" w:rsidRDefault="00A65B55" w:rsidP="001F3CC5">
            <w:pPr>
              <w:spacing w:before="20" w:after="20"/>
              <w:jc w:val="both"/>
            </w:pPr>
          </w:p>
        </w:tc>
      </w:tr>
      <w:tr w:rsidR="00A65B55" w:rsidRPr="00891A48" w:rsidTr="002D6EDC">
        <w:tc>
          <w:tcPr>
            <w:tcW w:w="365" w:type="dxa"/>
            <w:shd w:val="clear" w:color="auto" w:fill="auto"/>
            <w:vAlign w:val="center"/>
          </w:tcPr>
          <w:p w:rsidR="00A65B55" w:rsidRPr="00891A48" w:rsidRDefault="00A65B55" w:rsidP="001F3CC5">
            <w:pPr>
              <w:numPr>
                <w:ilvl w:val="0"/>
                <w:numId w:val="124"/>
              </w:numPr>
              <w:spacing w:before="20" w:after="20"/>
              <w:jc w:val="center"/>
            </w:pPr>
          </w:p>
        </w:tc>
        <w:tc>
          <w:tcPr>
            <w:tcW w:w="2032" w:type="dxa"/>
            <w:shd w:val="clear" w:color="auto" w:fill="auto"/>
            <w:vAlign w:val="center"/>
          </w:tcPr>
          <w:p w:rsidR="00A65B55" w:rsidRDefault="00A65B55" w:rsidP="001F3CC5">
            <w:pPr>
              <w:spacing w:before="20" w:after="20"/>
            </w:pPr>
            <w:r>
              <w:t>Lao</w:t>
            </w:r>
          </w:p>
        </w:tc>
        <w:tc>
          <w:tcPr>
            <w:tcW w:w="925" w:type="dxa"/>
            <w:shd w:val="clear" w:color="auto" w:fill="auto"/>
            <w:vAlign w:val="center"/>
          </w:tcPr>
          <w:p w:rsidR="00A65B55" w:rsidRDefault="00A65B55" w:rsidP="001F3CC5">
            <w:pPr>
              <w:spacing w:before="20" w:after="20"/>
              <w:jc w:val="center"/>
            </w:pPr>
            <w:r>
              <w:t>2</w:t>
            </w:r>
          </w:p>
        </w:tc>
        <w:tc>
          <w:tcPr>
            <w:tcW w:w="867" w:type="dxa"/>
            <w:shd w:val="clear" w:color="auto" w:fill="auto"/>
            <w:vAlign w:val="center"/>
          </w:tcPr>
          <w:p w:rsidR="00A65B55" w:rsidRDefault="00A65B55" w:rsidP="001F3CC5">
            <w:pPr>
              <w:spacing w:before="20" w:after="20"/>
              <w:jc w:val="center"/>
            </w:pPr>
            <w:r>
              <w:t>1</w:t>
            </w:r>
          </w:p>
        </w:tc>
        <w:tc>
          <w:tcPr>
            <w:tcW w:w="867" w:type="dxa"/>
            <w:shd w:val="clear" w:color="auto" w:fill="auto"/>
            <w:vAlign w:val="center"/>
          </w:tcPr>
          <w:p w:rsidR="00A65B55" w:rsidRDefault="00A65B55" w:rsidP="001F3CC5">
            <w:pPr>
              <w:spacing w:before="20" w:after="20"/>
              <w:jc w:val="center"/>
            </w:pPr>
            <w:r>
              <w:t>18</w:t>
            </w:r>
          </w:p>
        </w:tc>
        <w:tc>
          <w:tcPr>
            <w:tcW w:w="867" w:type="dxa"/>
            <w:shd w:val="clear" w:color="auto" w:fill="auto"/>
            <w:vAlign w:val="center"/>
          </w:tcPr>
          <w:p w:rsidR="00A65B55" w:rsidRDefault="00A65B55" w:rsidP="001F3CC5">
            <w:pPr>
              <w:spacing w:before="20" w:after="20"/>
              <w:jc w:val="center"/>
            </w:pPr>
            <w:r>
              <w:t>1</w:t>
            </w:r>
          </w:p>
        </w:tc>
        <w:tc>
          <w:tcPr>
            <w:tcW w:w="868" w:type="dxa"/>
            <w:shd w:val="clear" w:color="auto" w:fill="auto"/>
            <w:vAlign w:val="center"/>
          </w:tcPr>
          <w:p w:rsidR="00A65B55" w:rsidRDefault="00A65B55" w:rsidP="001F3CC5">
            <w:pPr>
              <w:spacing w:before="20" w:after="20"/>
              <w:jc w:val="center"/>
            </w:pPr>
            <w:r>
              <w:t>45</w:t>
            </w:r>
          </w:p>
        </w:tc>
        <w:tc>
          <w:tcPr>
            <w:tcW w:w="808" w:type="dxa"/>
            <w:shd w:val="clear" w:color="auto" w:fill="auto"/>
            <w:vAlign w:val="center"/>
          </w:tcPr>
          <w:p w:rsidR="00A65B55" w:rsidRPr="00891A48" w:rsidRDefault="00A65B55" w:rsidP="001F3CC5">
            <w:pPr>
              <w:spacing w:before="20" w:after="20"/>
              <w:jc w:val="center"/>
            </w:pPr>
            <w:r w:rsidRPr="00891A48">
              <w:t>Thi</w:t>
            </w:r>
          </w:p>
        </w:tc>
        <w:tc>
          <w:tcPr>
            <w:tcW w:w="1800" w:type="dxa"/>
            <w:shd w:val="clear" w:color="auto" w:fill="auto"/>
            <w:vAlign w:val="center"/>
          </w:tcPr>
          <w:p w:rsidR="00A65B55" w:rsidRPr="00891A48" w:rsidRDefault="00A65B55" w:rsidP="001F3CC5">
            <w:pPr>
              <w:spacing w:before="20" w:after="20"/>
              <w:jc w:val="both"/>
            </w:pPr>
          </w:p>
        </w:tc>
      </w:tr>
      <w:tr w:rsidR="00A65B55" w:rsidRPr="00891A48" w:rsidTr="002D6EDC">
        <w:tc>
          <w:tcPr>
            <w:tcW w:w="365" w:type="dxa"/>
            <w:shd w:val="clear" w:color="auto" w:fill="auto"/>
            <w:vAlign w:val="center"/>
          </w:tcPr>
          <w:p w:rsidR="00A65B55" w:rsidRPr="00793E2E" w:rsidRDefault="00A65B55" w:rsidP="001F3CC5">
            <w:pPr>
              <w:spacing w:before="20" w:after="20"/>
              <w:jc w:val="center"/>
              <w:rPr>
                <w:b/>
              </w:rPr>
            </w:pPr>
          </w:p>
        </w:tc>
        <w:tc>
          <w:tcPr>
            <w:tcW w:w="2032" w:type="dxa"/>
            <w:shd w:val="clear" w:color="auto" w:fill="auto"/>
            <w:vAlign w:val="center"/>
          </w:tcPr>
          <w:p w:rsidR="00A65B55" w:rsidRPr="00793E2E" w:rsidRDefault="00A65B55" w:rsidP="001F3CC5">
            <w:pPr>
              <w:spacing w:before="20" w:after="20"/>
              <w:jc w:val="center"/>
              <w:rPr>
                <w:b/>
              </w:rPr>
            </w:pPr>
            <w:r w:rsidRPr="00793E2E">
              <w:rPr>
                <w:b/>
              </w:rPr>
              <w:t>Tổng cộng</w:t>
            </w:r>
          </w:p>
        </w:tc>
        <w:tc>
          <w:tcPr>
            <w:tcW w:w="925" w:type="dxa"/>
            <w:shd w:val="clear" w:color="auto" w:fill="auto"/>
            <w:vAlign w:val="center"/>
          </w:tcPr>
          <w:p w:rsidR="00A65B55" w:rsidRPr="00811EFF" w:rsidRDefault="00A65B55" w:rsidP="001F3CC5">
            <w:pPr>
              <w:spacing w:before="20" w:after="20"/>
              <w:jc w:val="center"/>
              <w:rPr>
                <w:b/>
                <w:lang w:val="en-US"/>
              </w:rPr>
            </w:pPr>
            <w:r>
              <w:rPr>
                <w:b/>
                <w:lang w:val="en-US"/>
              </w:rPr>
              <w:fldChar w:fldCharType="begin"/>
            </w:r>
            <w:r>
              <w:rPr>
                <w:b/>
                <w:lang w:val="en-US"/>
              </w:rPr>
              <w:instrText xml:space="preserve"> =SUM(ABOVE) </w:instrText>
            </w:r>
            <w:r>
              <w:rPr>
                <w:b/>
                <w:lang w:val="en-US"/>
              </w:rPr>
              <w:fldChar w:fldCharType="separate"/>
            </w:r>
            <w:r>
              <w:rPr>
                <w:b/>
                <w:noProof/>
                <w:lang w:val="en-US"/>
              </w:rPr>
              <w:t>16</w:t>
            </w:r>
            <w:r>
              <w:rPr>
                <w:b/>
                <w:lang w:val="en-US"/>
              </w:rPr>
              <w:fldChar w:fldCharType="end"/>
            </w:r>
          </w:p>
        </w:tc>
        <w:tc>
          <w:tcPr>
            <w:tcW w:w="867" w:type="dxa"/>
            <w:shd w:val="clear" w:color="auto" w:fill="auto"/>
            <w:vAlign w:val="center"/>
          </w:tcPr>
          <w:p w:rsidR="00A65B55" w:rsidRDefault="00A65B55" w:rsidP="001F3CC5">
            <w:pPr>
              <w:spacing w:before="20" w:after="20"/>
              <w:jc w:val="center"/>
              <w:rPr>
                <w:b/>
                <w:bCs/>
              </w:rPr>
            </w:pPr>
            <w:r>
              <w:rPr>
                <w:b/>
                <w:bCs/>
              </w:rPr>
              <w:fldChar w:fldCharType="begin"/>
            </w:r>
            <w:r>
              <w:rPr>
                <w:b/>
                <w:bCs/>
              </w:rPr>
              <w:instrText xml:space="preserve"> =SUM(ABOVE) </w:instrText>
            </w:r>
            <w:r>
              <w:rPr>
                <w:b/>
                <w:bCs/>
              </w:rPr>
              <w:fldChar w:fldCharType="separate"/>
            </w:r>
            <w:r>
              <w:rPr>
                <w:b/>
                <w:bCs/>
                <w:noProof/>
              </w:rPr>
              <w:t>8</w:t>
            </w:r>
            <w:r>
              <w:rPr>
                <w:b/>
                <w:bCs/>
              </w:rPr>
              <w:fldChar w:fldCharType="end"/>
            </w:r>
          </w:p>
        </w:tc>
        <w:tc>
          <w:tcPr>
            <w:tcW w:w="867" w:type="dxa"/>
            <w:shd w:val="clear" w:color="auto" w:fill="auto"/>
            <w:vAlign w:val="center"/>
          </w:tcPr>
          <w:p w:rsidR="00A65B55" w:rsidRDefault="00A65B55" w:rsidP="001F3CC5">
            <w:pPr>
              <w:spacing w:before="20" w:after="20"/>
              <w:jc w:val="center"/>
              <w:rPr>
                <w:b/>
                <w:bCs/>
              </w:rPr>
            </w:pPr>
            <w:r>
              <w:rPr>
                <w:b/>
                <w:bCs/>
              </w:rPr>
              <w:fldChar w:fldCharType="begin"/>
            </w:r>
            <w:r>
              <w:rPr>
                <w:b/>
                <w:bCs/>
              </w:rPr>
              <w:instrText xml:space="preserve"> =SUM(ABOVE) </w:instrText>
            </w:r>
            <w:r>
              <w:rPr>
                <w:b/>
                <w:bCs/>
              </w:rPr>
              <w:fldChar w:fldCharType="separate"/>
            </w:r>
            <w:r>
              <w:rPr>
                <w:b/>
                <w:bCs/>
                <w:noProof/>
              </w:rPr>
              <w:t>144</w:t>
            </w:r>
            <w:r>
              <w:rPr>
                <w:b/>
                <w:bCs/>
              </w:rPr>
              <w:fldChar w:fldCharType="end"/>
            </w:r>
          </w:p>
        </w:tc>
        <w:tc>
          <w:tcPr>
            <w:tcW w:w="867" w:type="dxa"/>
            <w:shd w:val="clear" w:color="auto" w:fill="auto"/>
            <w:vAlign w:val="center"/>
          </w:tcPr>
          <w:p w:rsidR="00A65B55" w:rsidRPr="00F15CEF" w:rsidRDefault="00A65B55" w:rsidP="001F3CC5">
            <w:pPr>
              <w:spacing w:before="20" w:after="20"/>
              <w:jc w:val="center"/>
              <w:rPr>
                <w:b/>
                <w:bCs/>
                <w:lang w:val="en-US"/>
              </w:rPr>
            </w:pPr>
            <w:r>
              <w:rPr>
                <w:b/>
                <w:bCs/>
                <w:lang w:val="en-US"/>
              </w:rPr>
              <w:t>8</w:t>
            </w:r>
          </w:p>
        </w:tc>
        <w:tc>
          <w:tcPr>
            <w:tcW w:w="868" w:type="dxa"/>
            <w:shd w:val="clear" w:color="auto" w:fill="auto"/>
            <w:vAlign w:val="center"/>
          </w:tcPr>
          <w:p w:rsidR="00A65B55" w:rsidRDefault="00A65B55" w:rsidP="001F3CC5">
            <w:pPr>
              <w:spacing w:before="20" w:after="20"/>
              <w:jc w:val="center"/>
              <w:rPr>
                <w:b/>
                <w:bCs/>
              </w:rPr>
            </w:pPr>
            <w:r>
              <w:rPr>
                <w:b/>
                <w:bCs/>
              </w:rPr>
              <w:fldChar w:fldCharType="begin"/>
            </w:r>
            <w:r>
              <w:rPr>
                <w:b/>
                <w:bCs/>
              </w:rPr>
              <w:instrText xml:space="preserve"> =SUM(ABOVE) </w:instrText>
            </w:r>
            <w:r>
              <w:rPr>
                <w:b/>
                <w:bCs/>
              </w:rPr>
              <w:fldChar w:fldCharType="separate"/>
            </w:r>
            <w:r>
              <w:rPr>
                <w:b/>
                <w:bCs/>
                <w:noProof/>
              </w:rPr>
              <w:t>360</w:t>
            </w:r>
            <w:r>
              <w:rPr>
                <w:b/>
                <w:bCs/>
              </w:rPr>
              <w:fldChar w:fldCharType="end"/>
            </w:r>
          </w:p>
        </w:tc>
        <w:tc>
          <w:tcPr>
            <w:tcW w:w="808" w:type="dxa"/>
            <w:shd w:val="clear" w:color="auto" w:fill="auto"/>
            <w:vAlign w:val="center"/>
          </w:tcPr>
          <w:p w:rsidR="00A65B55" w:rsidRPr="00891A48" w:rsidRDefault="00A65B55" w:rsidP="001F3CC5">
            <w:pPr>
              <w:spacing w:before="20" w:after="20"/>
              <w:jc w:val="center"/>
            </w:pPr>
          </w:p>
        </w:tc>
        <w:tc>
          <w:tcPr>
            <w:tcW w:w="1800" w:type="dxa"/>
            <w:shd w:val="clear" w:color="auto" w:fill="auto"/>
            <w:vAlign w:val="center"/>
          </w:tcPr>
          <w:p w:rsidR="00A65B55" w:rsidRPr="00891A48" w:rsidRDefault="00A65B55" w:rsidP="001F3CC5">
            <w:pPr>
              <w:spacing w:before="20" w:after="20"/>
              <w:jc w:val="center"/>
            </w:pPr>
          </w:p>
        </w:tc>
      </w:tr>
    </w:tbl>
    <w:p w:rsidR="00D6395B" w:rsidRPr="00436FA5" w:rsidRDefault="00D6395B" w:rsidP="001F3CC5">
      <w:pPr>
        <w:spacing w:before="120"/>
        <w:jc w:val="both"/>
        <w:rPr>
          <w:i/>
        </w:rPr>
      </w:pPr>
      <w:r w:rsidRPr="00891A48">
        <w:rPr>
          <w:b/>
          <w:bCs/>
          <w:i/>
          <w:u w:val="single"/>
        </w:rPr>
        <w:t>Ghi chú:</w:t>
      </w:r>
      <w:r w:rsidR="00436FA5" w:rsidRPr="00436FA5">
        <w:rPr>
          <w:b/>
          <w:bCs/>
          <w:i/>
        </w:rPr>
        <w:t xml:space="preserve"> </w:t>
      </w:r>
      <w:r w:rsidRPr="00094C35">
        <w:rPr>
          <w:i/>
        </w:rPr>
        <w:t>Sinh viên thực tập</w:t>
      </w:r>
      <w:r w:rsidR="00953D68" w:rsidRPr="006E04A1">
        <w:rPr>
          <w:i/>
        </w:rPr>
        <w:t xml:space="preserve"> lâm sàng</w:t>
      </w:r>
      <w:r w:rsidRPr="00094C35">
        <w:rPr>
          <w:i/>
        </w:rPr>
        <w:t xml:space="preserve"> vào buổi sáng</w:t>
      </w:r>
      <w:r w:rsidR="002D6EDC">
        <w:rPr>
          <w:i/>
          <w:lang w:val="en-US"/>
        </w:rPr>
        <w:t>, mỗi lớp thực tập 1 chuyên khoa</w:t>
      </w:r>
      <w:r w:rsidR="001B2BB3">
        <w:rPr>
          <w:i/>
          <w:lang w:val="en-US"/>
        </w:rPr>
        <w:t>.</w:t>
      </w:r>
    </w:p>
    <w:p w:rsidR="00436FA5" w:rsidRPr="00436FA5" w:rsidRDefault="00436FA5" w:rsidP="001F3CC5">
      <w:pPr>
        <w:numPr>
          <w:ilvl w:val="0"/>
          <w:numId w:val="118"/>
        </w:numPr>
        <w:ind w:right="-680"/>
        <w:jc w:val="both"/>
        <w:rPr>
          <w:i/>
        </w:rPr>
      </w:pPr>
      <w:r w:rsidRPr="00436FA5">
        <w:rPr>
          <w:i/>
        </w:rPr>
        <w:t xml:space="preserve">Thực tập </w:t>
      </w:r>
      <w:r w:rsidR="002D6EDC">
        <w:rPr>
          <w:i/>
          <w:lang w:val="en-US"/>
        </w:rPr>
        <w:t>Mắt</w:t>
      </w:r>
      <w:r w:rsidR="00A65B55">
        <w:rPr>
          <w:i/>
          <w:lang w:val="en-US"/>
        </w:rPr>
        <w:t>, Răng Hàm mặt</w:t>
      </w:r>
      <w:r w:rsidR="002D6EDC">
        <w:rPr>
          <w:i/>
          <w:lang w:val="en-US"/>
        </w:rPr>
        <w:t xml:space="preserve"> </w:t>
      </w:r>
      <w:r w:rsidR="00EA5C1E">
        <w:rPr>
          <w:i/>
          <w:lang w:val="en-US"/>
        </w:rPr>
        <w:t>tại</w:t>
      </w:r>
      <w:r w:rsidRPr="00436FA5">
        <w:rPr>
          <w:i/>
        </w:rPr>
        <w:t xml:space="preserve"> </w:t>
      </w:r>
      <w:r w:rsidR="00776873">
        <w:rPr>
          <w:i/>
        </w:rPr>
        <w:t>BV</w:t>
      </w:r>
      <w:r w:rsidRPr="00436FA5">
        <w:rPr>
          <w:i/>
        </w:rPr>
        <w:t xml:space="preserve"> </w:t>
      </w:r>
      <w:r w:rsidR="00EA5C1E" w:rsidRPr="00436FA5">
        <w:rPr>
          <w:i/>
        </w:rPr>
        <w:t>Mắt-Răng hàm mặt Cần Thơ</w:t>
      </w:r>
      <w:r w:rsidR="00EA5C1E" w:rsidRPr="00A62991">
        <w:rPr>
          <w:i/>
        </w:rPr>
        <w:t xml:space="preserve">, </w:t>
      </w:r>
      <w:r w:rsidR="00B22569">
        <w:rPr>
          <w:i/>
        </w:rPr>
        <w:t xml:space="preserve">BV ĐKTƯ </w:t>
      </w:r>
      <w:r w:rsidR="00EA5C1E" w:rsidRPr="00436FA5">
        <w:rPr>
          <w:i/>
        </w:rPr>
        <w:t xml:space="preserve"> Cần Thơ</w:t>
      </w:r>
      <w:r w:rsidRPr="00436FA5">
        <w:rPr>
          <w:i/>
        </w:rPr>
        <w:t>.</w:t>
      </w:r>
    </w:p>
    <w:p w:rsidR="00436FA5" w:rsidRPr="00436FA5" w:rsidRDefault="00436FA5" w:rsidP="001F3CC5">
      <w:pPr>
        <w:numPr>
          <w:ilvl w:val="0"/>
          <w:numId w:val="118"/>
        </w:numPr>
        <w:jc w:val="both"/>
        <w:rPr>
          <w:i/>
        </w:rPr>
      </w:pPr>
      <w:r w:rsidRPr="00436FA5">
        <w:rPr>
          <w:i/>
        </w:rPr>
        <w:t xml:space="preserve">Thực tập Tai mũi họng tại </w:t>
      </w:r>
      <w:r w:rsidR="00776873">
        <w:rPr>
          <w:i/>
          <w:lang w:val="en-US"/>
        </w:rPr>
        <w:t>BV</w:t>
      </w:r>
      <w:r w:rsidRPr="00436FA5">
        <w:rPr>
          <w:i/>
        </w:rPr>
        <w:t xml:space="preserve"> Tai-mũi-họng Cần Thơ.</w:t>
      </w:r>
    </w:p>
    <w:p w:rsidR="00436FA5" w:rsidRPr="00436FA5" w:rsidRDefault="00436FA5" w:rsidP="001F3CC5">
      <w:pPr>
        <w:numPr>
          <w:ilvl w:val="0"/>
          <w:numId w:val="118"/>
        </w:numPr>
        <w:jc w:val="both"/>
        <w:rPr>
          <w:i/>
        </w:rPr>
      </w:pPr>
      <w:r w:rsidRPr="00436FA5">
        <w:rPr>
          <w:i/>
        </w:rPr>
        <w:t xml:space="preserve">Thực tập Thần kinh tại </w:t>
      </w:r>
      <w:r w:rsidR="00B22569">
        <w:rPr>
          <w:i/>
        </w:rPr>
        <w:t xml:space="preserve">BV ĐKTƯ </w:t>
      </w:r>
      <w:r w:rsidRPr="00436FA5">
        <w:rPr>
          <w:i/>
        </w:rPr>
        <w:t xml:space="preserve"> Cần Thơ, </w:t>
      </w:r>
      <w:r w:rsidR="00B22569">
        <w:rPr>
          <w:i/>
        </w:rPr>
        <w:t>BV ĐKTP Cần Thơ</w:t>
      </w:r>
    </w:p>
    <w:p w:rsidR="00436FA5" w:rsidRDefault="00436FA5" w:rsidP="001F3CC5">
      <w:pPr>
        <w:numPr>
          <w:ilvl w:val="0"/>
          <w:numId w:val="118"/>
        </w:numPr>
        <w:jc w:val="both"/>
        <w:rPr>
          <w:i/>
        </w:rPr>
      </w:pPr>
      <w:r w:rsidRPr="00436FA5">
        <w:rPr>
          <w:i/>
        </w:rPr>
        <w:t xml:space="preserve">Thực tập Da liễu tại </w:t>
      </w:r>
      <w:r w:rsidR="00776873">
        <w:rPr>
          <w:i/>
        </w:rPr>
        <w:t>BV</w:t>
      </w:r>
      <w:r w:rsidRPr="00436FA5">
        <w:rPr>
          <w:i/>
        </w:rPr>
        <w:t xml:space="preserve"> Da liễu Cần Thơ.</w:t>
      </w:r>
    </w:p>
    <w:p w:rsidR="00FB0A07" w:rsidRPr="00EA5C1E" w:rsidRDefault="00052C22" w:rsidP="001F3CC5">
      <w:pPr>
        <w:numPr>
          <w:ilvl w:val="0"/>
          <w:numId w:val="118"/>
        </w:numPr>
        <w:jc w:val="both"/>
        <w:rPr>
          <w:i/>
        </w:rPr>
      </w:pPr>
      <w:r>
        <w:rPr>
          <w:i/>
          <w:lang w:val="en-US"/>
        </w:rPr>
        <w:t xml:space="preserve">Thực tập Tâm thần tại </w:t>
      </w:r>
      <w:r w:rsidR="00776873">
        <w:rPr>
          <w:i/>
          <w:lang w:val="en-US"/>
        </w:rPr>
        <w:t>BV</w:t>
      </w:r>
      <w:r>
        <w:rPr>
          <w:i/>
          <w:lang w:val="en-US"/>
        </w:rPr>
        <w:t xml:space="preserve"> Tâm thần Cần Thơ</w:t>
      </w:r>
    </w:p>
    <w:p w:rsidR="00EA5C1E" w:rsidRPr="002D6EDC" w:rsidRDefault="00EA5C1E" w:rsidP="001F3CC5">
      <w:pPr>
        <w:numPr>
          <w:ilvl w:val="0"/>
          <w:numId w:val="118"/>
        </w:numPr>
        <w:jc w:val="both"/>
        <w:rPr>
          <w:i/>
        </w:rPr>
      </w:pPr>
      <w:r>
        <w:rPr>
          <w:i/>
          <w:lang w:val="en-US"/>
        </w:rPr>
        <w:t xml:space="preserve">Thực tập </w:t>
      </w:r>
      <w:r w:rsidR="002D6EDC">
        <w:rPr>
          <w:i/>
          <w:lang w:val="en-US"/>
        </w:rPr>
        <w:t>Gây mê hồi sức</w:t>
      </w:r>
      <w:r>
        <w:rPr>
          <w:i/>
          <w:lang w:val="en-US"/>
        </w:rPr>
        <w:t xml:space="preserve"> tại </w:t>
      </w:r>
      <w:r w:rsidR="00B22569">
        <w:rPr>
          <w:i/>
        </w:rPr>
        <w:t xml:space="preserve">BV ĐKTƯ </w:t>
      </w:r>
      <w:r w:rsidR="002D6EDC" w:rsidRPr="00436FA5">
        <w:rPr>
          <w:i/>
        </w:rPr>
        <w:t xml:space="preserve"> Cần Thơ</w:t>
      </w:r>
      <w:r w:rsidR="002D6EDC">
        <w:rPr>
          <w:i/>
          <w:lang w:val="en-US"/>
        </w:rPr>
        <w:t xml:space="preserve">, </w:t>
      </w:r>
      <w:r w:rsidR="000A5C9D">
        <w:rPr>
          <w:i/>
          <w:lang w:val="en-US"/>
        </w:rPr>
        <w:t xml:space="preserve">BV </w:t>
      </w:r>
      <w:r w:rsidR="005B1662">
        <w:rPr>
          <w:i/>
          <w:lang w:val="en-US"/>
        </w:rPr>
        <w:t>ĐKTP Cần Thơ</w:t>
      </w:r>
      <w:r w:rsidR="000A5C9D">
        <w:rPr>
          <w:i/>
          <w:lang w:val="en-US"/>
        </w:rPr>
        <w:t xml:space="preserve">, BV Phụ sản và </w:t>
      </w:r>
      <w:r w:rsidR="002D6EDC">
        <w:rPr>
          <w:i/>
          <w:lang w:val="en-US"/>
        </w:rPr>
        <w:t>BV Trường</w:t>
      </w:r>
      <w:r>
        <w:rPr>
          <w:i/>
          <w:lang w:val="en-US"/>
        </w:rPr>
        <w:t>.</w:t>
      </w:r>
    </w:p>
    <w:p w:rsidR="00F15CEF" w:rsidRDefault="00F15CEF" w:rsidP="001F3CC5">
      <w:pPr>
        <w:numPr>
          <w:ilvl w:val="0"/>
          <w:numId w:val="118"/>
        </w:numPr>
        <w:jc w:val="both"/>
        <w:rPr>
          <w:i/>
          <w:lang w:val="en-US"/>
        </w:rPr>
      </w:pPr>
      <w:r>
        <w:rPr>
          <w:i/>
          <w:lang w:val="en-US"/>
        </w:rPr>
        <w:t xml:space="preserve">Thực tập Lao tại </w:t>
      </w:r>
      <w:r w:rsidR="00776873">
        <w:rPr>
          <w:i/>
          <w:lang w:val="en-US"/>
        </w:rPr>
        <w:t>BV</w:t>
      </w:r>
      <w:r>
        <w:rPr>
          <w:i/>
          <w:lang w:val="en-US"/>
        </w:rPr>
        <w:t xml:space="preserve"> Lao và bệnh phổi Cần Thơ</w:t>
      </w:r>
    </w:p>
    <w:p w:rsidR="00A65B55" w:rsidRPr="00A65B55" w:rsidRDefault="00A65B55" w:rsidP="001F3CC5">
      <w:pPr>
        <w:numPr>
          <w:ilvl w:val="0"/>
          <w:numId w:val="118"/>
        </w:numPr>
        <w:jc w:val="both"/>
        <w:rPr>
          <w:i/>
          <w:lang w:val="en-US"/>
        </w:rPr>
      </w:pPr>
      <w:r w:rsidRPr="00A65B55">
        <w:rPr>
          <w:i/>
          <w:lang w:val="en-US"/>
        </w:rPr>
        <w:t>Thực tập Nội bệnh lý III tại BV ĐKTƯ Cần Thơ, BV ĐKTP Cần Thơ, BV Truyền máu – Huyết học Cần Thơ  và BV Trường.</w:t>
      </w:r>
    </w:p>
    <w:p w:rsidR="001C5E1A" w:rsidRDefault="001C5E1A" w:rsidP="001F3CC5">
      <w:pPr>
        <w:spacing w:before="120" w:after="120"/>
        <w:ind w:left="720"/>
        <w:jc w:val="center"/>
        <w:rPr>
          <w:b/>
          <w:szCs w:val="26"/>
        </w:rPr>
      </w:pPr>
      <w:r w:rsidRPr="004604AA">
        <w:rPr>
          <w:b/>
          <w:szCs w:val="26"/>
        </w:rPr>
        <w:t>LỊCH THỰC TẬP LÂM SÀNG</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990"/>
        <w:gridCol w:w="990"/>
        <w:gridCol w:w="990"/>
        <w:gridCol w:w="970"/>
        <w:gridCol w:w="1045"/>
        <w:gridCol w:w="1045"/>
        <w:gridCol w:w="990"/>
        <w:gridCol w:w="990"/>
      </w:tblGrid>
      <w:tr w:rsidR="005A00AB" w:rsidRPr="00891A48" w:rsidTr="008E6315">
        <w:trPr>
          <w:tblHeader/>
        </w:trPr>
        <w:tc>
          <w:tcPr>
            <w:tcW w:w="1710" w:type="dxa"/>
            <w:vAlign w:val="center"/>
          </w:tcPr>
          <w:p w:rsidR="005A00AB" w:rsidRPr="00EA5C1E" w:rsidRDefault="005A00AB" w:rsidP="00FC278F">
            <w:pPr>
              <w:jc w:val="center"/>
              <w:rPr>
                <w:b/>
                <w:lang w:val="en-US"/>
              </w:rPr>
            </w:pPr>
            <w:r>
              <w:rPr>
                <w:b/>
                <w:lang w:val="en-US"/>
              </w:rPr>
              <w:t>Lớp</w:t>
            </w:r>
          </w:p>
        </w:tc>
        <w:tc>
          <w:tcPr>
            <w:tcW w:w="990" w:type="dxa"/>
            <w:vAlign w:val="center"/>
          </w:tcPr>
          <w:p w:rsidR="005A00AB" w:rsidRPr="00EA5C1E" w:rsidRDefault="005A00AB" w:rsidP="00FC278F">
            <w:pPr>
              <w:jc w:val="center"/>
              <w:rPr>
                <w:b/>
                <w:lang w:val="en-US"/>
              </w:rPr>
            </w:pPr>
            <w:r>
              <w:rPr>
                <w:b/>
                <w:lang w:val="en-US"/>
              </w:rPr>
              <w:t>Y-A</w:t>
            </w:r>
          </w:p>
        </w:tc>
        <w:tc>
          <w:tcPr>
            <w:tcW w:w="990" w:type="dxa"/>
            <w:vAlign w:val="center"/>
          </w:tcPr>
          <w:p w:rsidR="005A00AB" w:rsidRPr="00EA5C1E" w:rsidRDefault="005A00AB" w:rsidP="00FC278F">
            <w:pPr>
              <w:jc w:val="center"/>
              <w:rPr>
                <w:b/>
                <w:lang w:val="en-US"/>
              </w:rPr>
            </w:pPr>
            <w:r>
              <w:rPr>
                <w:b/>
                <w:lang w:val="en-US"/>
              </w:rPr>
              <w:t>Y-B</w:t>
            </w:r>
          </w:p>
        </w:tc>
        <w:tc>
          <w:tcPr>
            <w:tcW w:w="990" w:type="dxa"/>
            <w:vAlign w:val="center"/>
          </w:tcPr>
          <w:p w:rsidR="005A00AB" w:rsidRPr="00EA5C1E" w:rsidRDefault="005A00AB" w:rsidP="00FC278F">
            <w:pPr>
              <w:jc w:val="center"/>
              <w:rPr>
                <w:b/>
                <w:lang w:val="en-US"/>
              </w:rPr>
            </w:pPr>
            <w:r>
              <w:rPr>
                <w:b/>
                <w:lang w:val="en-US"/>
              </w:rPr>
              <w:t>Y-C</w:t>
            </w:r>
          </w:p>
        </w:tc>
        <w:tc>
          <w:tcPr>
            <w:tcW w:w="970" w:type="dxa"/>
            <w:vAlign w:val="center"/>
          </w:tcPr>
          <w:p w:rsidR="005A00AB" w:rsidRPr="00EA5C1E" w:rsidRDefault="005A00AB" w:rsidP="00FC278F">
            <w:pPr>
              <w:jc w:val="center"/>
              <w:rPr>
                <w:b/>
                <w:lang w:val="en-US"/>
              </w:rPr>
            </w:pPr>
            <w:r>
              <w:rPr>
                <w:b/>
                <w:lang w:val="en-US"/>
              </w:rPr>
              <w:t>Y-D</w:t>
            </w:r>
          </w:p>
        </w:tc>
        <w:tc>
          <w:tcPr>
            <w:tcW w:w="1045" w:type="dxa"/>
            <w:vAlign w:val="center"/>
          </w:tcPr>
          <w:p w:rsidR="005A00AB" w:rsidRPr="00EA5C1E" w:rsidRDefault="005A00AB" w:rsidP="00FC278F">
            <w:pPr>
              <w:jc w:val="center"/>
              <w:rPr>
                <w:b/>
                <w:lang w:val="en-US"/>
              </w:rPr>
            </w:pPr>
            <w:r>
              <w:rPr>
                <w:b/>
                <w:lang w:val="en-US"/>
              </w:rPr>
              <w:t>Y-E</w:t>
            </w:r>
          </w:p>
        </w:tc>
        <w:tc>
          <w:tcPr>
            <w:tcW w:w="1045" w:type="dxa"/>
            <w:vAlign w:val="center"/>
          </w:tcPr>
          <w:p w:rsidR="005A00AB" w:rsidRPr="00EA5C1E" w:rsidRDefault="005A00AB" w:rsidP="00FC278F">
            <w:pPr>
              <w:jc w:val="center"/>
              <w:rPr>
                <w:b/>
                <w:lang w:val="en-US"/>
              </w:rPr>
            </w:pPr>
            <w:r>
              <w:rPr>
                <w:b/>
                <w:lang w:val="en-US"/>
              </w:rPr>
              <w:t>Y-F</w:t>
            </w:r>
          </w:p>
        </w:tc>
        <w:tc>
          <w:tcPr>
            <w:tcW w:w="990" w:type="dxa"/>
            <w:vAlign w:val="center"/>
          </w:tcPr>
          <w:p w:rsidR="005A00AB" w:rsidRPr="00EA5C1E" w:rsidRDefault="005A00AB" w:rsidP="00FC278F">
            <w:pPr>
              <w:jc w:val="center"/>
              <w:rPr>
                <w:b/>
                <w:lang w:val="en-US"/>
              </w:rPr>
            </w:pPr>
            <w:r>
              <w:rPr>
                <w:b/>
                <w:lang w:val="en-US"/>
              </w:rPr>
              <w:t>Y-G</w:t>
            </w:r>
          </w:p>
        </w:tc>
        <w:tc>
          <w:tcPr>
            <w:tcW w:w="990" w:type="dxa"/>
            <w:vAlign w:val="center"/>
          </w:tcPr>
          <w:p w:rsidR="005A00AB" w:rsidRPr="00EA5C1E" w:rsidRDefault="005A00AB" w:rsidP="00FC278F">
            <w:pPr>
              <w:jc w:val="center"/>
              <w:rPr>
                <w:b/>
                <w:lang w:val="en-US"/>
              </w:rPr>
            </w:pPr>
            <w:r>
              <w:rPr>
                <w:b/>
                <w:lang w:val="en-US"/>
              </w:rPr>
              <w:t>Y-H</w:t>
            </w:r>
          </w:p>
        </w:tc>
      </w:tr>
      <w:tr w:rsidR="00031421" w:rsidRPr="00891A48" w:rsidTr="008E6315">
        <w:trPr>
          <w:trHeight w:val="246"/>
        </w:trPr>
        <w:tc>
          <w:tcPr>
            <w:tcW w:w="1710" w:type="dxa"/>
            <w:vAlign w:val="bottom"/>
          </w:tcPr>
          <w:p w:rsidR="00031421" w:rsidRPr="00414575" w:rsidRDefault="00031421" w:rsidP="00031421">
            <w:pPr>
              <w:jc w:val="center"/>
              <w:rPr>
                <w:color w:val="000000"/>
                <w:szCs w:val="22"/>
                <w:lang w:val="en-US"/>
              </w:rPr>
            </w:pPr>
            <w:r>
              <w:rPr>
                <w:color w:val="000000"/>
                <w:szCs w:val="22"/>
                <w:lang w:val="en-US"/>
              </w:rPr>
              <w:t>03/09/2018-15/09/2018</w:t>
            </w:r>
          </w:p>
        </w:tc>
        <w:tc>
          <w:tcPr>
            <w:tcW w:w="990" w:type="dxa"/>
            <w:vMerge w:val="restart"/>
            <w:vAlign w:val="center"/>
          </w:tcPr>
          <w:p w:rsidR="00031421" w:rsidRPr="00DB12B8" w:rsidRDefault="00031421" w:rsidP="00031421">
            <w:pPr>
              <w:jc w:val="center"/>
              <w:rPr>
                <w:lang w:val="en-US"/>
              </w:rPr>
            </w:pPr>
            <w:r w:rsidRPr="001F3CC5">
              <w:rPr>
                <w:lang w:val="en-US"/>
              </w:rPr>
              <w:t>Nội bệnh lý III</w:t>
            </w:r>
          </w:p>
        </w:tc>
        <w:tc>
          <w:tcPr>
            <w:tcW w:w="990" w:type="dxa"/>
            <w:vAlign w:val="center"/>
          </w:tcPr>
          <w:p w:rsidR="00031421" w:rsidRPr="00891A48" w:rsidRDefault="00031421" w:rsidP="00031421">
            <w:pPr>
              <w:jc w:val="center"/>
            </w:pPr>
            <w:r>
              <w:t>Da liễu</w:t>
            </w:r>
          </w:p>
        </w:tc>
        <w:tc>
          <w:tcPr>
            <w:tcW w:w="990" w:type="dxa"/>
            <w:shd w:val="clear" w:color="auto" w:fill="auto"/>
            <w:vAlign w:val="center"/>
          </w:tcPr>
          <w:p w:rsidR="00031421" w:rsidRPr="00340596" w:rsidRDefault="00031421" w:rsidP="00031421">
            <w:pPr>
              <w:jc w:val="center"/>
              <w:rPr>
                <w:lang w:val="en-US"/>
              </w:rPr>
            </w:pPr>
            <w:r>
              <w:rPr>
                <w:lang w:val="en-US"/>
              </w:rPr>
              <w:t>RHM</w:t>
            </w:r>
          </w:p>
        </w:tc>
        <w:tc>
          <w:tcPr>
            <w:tcW w:w="970" w:type="dxa"/>
            <w:shd w:val="clear" w:color="auto" w:fill="auto"/>
            <w:vAlign w:val="center"/>
          </w:tcPr>
          <w:p w:rsidR="00031421" w:rsidRPr="00891A48" w:rsidRDefault="00031421" w:rsidP="00031421">
            <w:pPr>
              <w:jc w:val="center"/>
            </w:pPr>
            <w:r>
              <w:t>Tâm thần</w:t>
            </w:r>
          </w:p>
        </w:tc>
        <w:tc>
          <w:tcPr>
            <w:tcW w:w="1045" w:type="dxa"/>
            <w:shd w:val="clear" w:color="auto" w:fill="auto"/>
            <w:vAlign w:val="center"/>
          </w:tcPr>
          <w:p w:rsidR="00031421" w:rsidRPr="00340596" w:rsidRDefault="00FC278F" w:rsidP="00031421">
            <w:pPr>
              <w:jc w:val="center"/>
              <w:rPr>
                <w:lang w:val="en-US"/>
              </w:rPr>
            </w:pPr>
            <w:r>
              <w:rPr>
                <w:lang w:val="en-US"/>
              </w:rPr>
              <w:t>Lao</w:t>
            </w:r>
          </w:p>
        </w:tc>
        <w:tc>
          <w:tcPr>
            <w:tcW w:w="1045" w:type="dxa"/>
            <w:shd w:val="clear" w:color="auto" w:fill="auto"/>
            <w:vAlign w:val="center"/>
          </w:tcPr>
          <w:p w:rsidR="00031421" w:rsidRPr="00891A48" w:rsidRDefault="00FC278F" w:rsidP="00031421">
            <w:pPr>
              <w:jc w:val="center"/>
            </w:pPr>
            <w:r>
              <w:t>Thần kinh</w:t>
            </w:r>
          </w:p>
        </w:tc>
        <w:tc>
          <w:tcPr>
            <w:tcW w:w="990" w:type="dxa"/>
            <w:shd w:val="clear" w:color="auto" w:fill="auto"/>
            <w:vAlign w:val="center"/>
          </w:tcPr>
          <w:p w:rsidR="00031421" w:rsidRPr="00DB12B8" w:rsidRDefault="00031421" w:rsidP="00031421">
            <w:pPr>
              <w:jc w:val="center"/>
              <w:rPr>
                <w:lang w:val="en-US"/>
              </w:rPr>
            </w:pPr>
            <w:r>
              <w:rPr>
                <w:lang w:val="en-US"/>
              </w:rPr>
              <w:t>TMH</w:t>
            </w:r>
          </w:p>
        </w:tc>
        <w:tc>
          <w:tcPr>
            <w:tcW w:w="990" w:type="dxa"/>
            <w:shd w:val="clear" w:color="auto" w:fill="auto"/>
            <w:vAlign w:val="center"/>
          </w:tcPr>
          <w:p w:rsidR="00031421" w:rsidRPr="00891A48" w:rsidRDefault="00FC278F" w:rsidP="00031421">
            <w:pPr>
              <w:jc w:val="center"/>
            </w:pPr>
            <w:r>
              <w:rPr>
                <w:lang w:val="en-US"/>
              </w:rPr>
              <w:t>GMHS</w:t>
            </w:r>
          </w:p>
        </w:tc>
      </w:tr>
      <w:tr w:rsidR="00031421" w:rsidRPr="00891A48" w:rsidTr="008E6315">
        <w:tc>
          <w:tcPr>
            <w:tcW w:w="1710" w:type="dxa"/>
            <w:vAlign w:val="bottom"/>
          </w:tcPr>
          <w:p w:rsidR="00031421" w:rsidRPr="00345E48" w:rsidRDefault="00031421" w:rsidP="00031421">
            <w:pPr>
              <w:jc w:val="center"/>
              <w:rPr>
                <w:color w:val="000000"/>
                <w:szCs w:val="22"/>
                <w:lang w:val="en-US"/>
              </w:rPr>
            </w:pPr>
            <w:r>
              <w:rPr>
                <w:color w:val="000000"/>
                <w:szCs w:val="22"/>
                <w:lang w:val="en-US"/>
              </w:rPr>
              <w:t>17/09/2018-29/09/2018</w:t>
            </w:r>
          </w:p>
        </w:tc>
        <w:tc>
          <w:tcPr>
            <w:tcW w:w="990" w:type="dxa"/>
            <w:vMerge/>
            <w:vAlign w:val="center"/>
          </w:tcPr>
          <w:p w:rsidR="00031421" w:rsidRPr="002D6EDC" w:rsidRDefault="00031421" w:rsidP="00031421">
            <w:pPr>
              <w:jc w:val="center"/>
              <w:rPr>
                <w:lang w:val="en-US"/>
              </w:rPr>
            </w:pPr>
          </w:p>
        </w:tc>
        <w:tc>
          <w:tcPr>
            <w:tcW w:w="990" w:type="dxa"/>
            <w:vAlign w:val="center"/>
          </w:tcPr>
          <w:p w:rsidR="00031421" w:rsidRPr="00891A48" w:rsidRDefault="00031421" w:rsidP="00031421">
            <w:pPr>
              <w:jc w:val="center"/>
            </w:pPr>
            <w:r>
              <w:rPr>
                <w:lang w:val="en-US"/>
              </w:rPr>
              <w:t>GMHS</w:t>
            </w:r>
          </w:p>
        </w:tc>
        <w:tc>
          <w:tcPr>
            <w:tcW w:w="990" w:type="dxa"/>
            <w:shd w:val="clear" w:color="auto" w:fill="auto"/>
            <w:vAlign w:val="center"/>
          </w:tcPr>
          <w:p w:rsidR="00031421" w:rsidRPr="00891A48" w:rsidRDefault="00031421" w:rsidP="00031421">
            <w:pPr>
              <w:jc w:val="center"/>
            </w:pPr>
            <w:r>
              <w:t>Lao</w:t>
            </w:r>
          </w:p>
        </w:tc>
        <w:tc>
          <w:tcPr>
            <w:tcW w:w="970" w:type="dxa"/>
            <w:shd w:val="clear" w:color="auto" w:fill="auto"/>
            <w:vAlign w:val="center"/>
          </w:tcPr>
          <w:p w:rsidR="00031421" w:rsidRPr="00891A48" w:rsidRDefault="00031421" w:rsidP="00031421">
            <w:pPr>
              <w:jc w:val="center"/>
            </w:pPr>
            <w:r>
              <w:t>Thần kinh</w:t>
            </w:r>
          </w:p>
        </w:tc>
        <w:tc>
          <w:tcPr>
            <w:tcW w:w="1045" w:type="dxa"/>
            <w:shd w:val="clear" w:color="auto" w:fill="auto"/>
            <w:vAlign w:val="center"/>
          </w:tcPr>
          <w:p w:rsidR="00031421" w:rsidRPr="00FC278F" w:rsidRDefault="00FC278F" w:rsidP="00031421">
            <w:pPr>
              <w:jc w:val="center"/>
              <w:rPr>
                <w:lang w:val="en-US"/>
              </w:rPr>
            </w:pPr>
            <w:r>
              <w:rPr>
                <w:lang w:val="en-US"/>
              </w:rPr>
              <w:t>RHM</w:t>
            </w:r>
          </w:p>
        </w:tc>
        <w:tc>
          <w:tcPr>
            <w:tcW w:w="1045" w:type="dxa"/>
            <w:shd w:val="clear" w:color="auto" w:fill="auto"/>
            <w:vAlign w:val="center"/>
          </w:tcPr>
          <w:p w:rsidR="00031421" w:rsidRPr="00891A48" w:rsidRDefault="00FC278F" w:rsidP="00031421">
            <w:pPr>
              <w:jc w:val="center"/>
            </w:pPr>
            <w:r>
              <w:t>Tâm thần</w:t>
            </w:r>
          </w:p>
        </w:tc>
        <w:tc>
          <w:tcPr>
            <w:tcW w:w="990" w:type="dxa"/>
            <w:shd w:val="clear" w:color="auto" w:fill="auto"/>
            <w:vAlign w:val="center"/>
          </w:tcPr>
          <w:p w:rsidR="00031421" w:rsidRPr="002D6EDC" w:rsidRDefault="00031421" w:rsidP="00031421">
            <w:pPr>
              <w:jc w:val="center"/>
              <w:rPr>
                <w:lang w:val="en-US"/>
              </w:rPr>
            </w:pPr>
            <w:r>
              <w:rPr>
                <w:lang w:val="en-US"/>
              </w:rPr>
              <w:t>Mắt</w:t>
            </w:r>
          </w:p>
        </w:tc>
        <w:tc>
          <w:tcPr>
            <w:tcW w:w="990" w:type="dxa"/>
            <w:shd w:val="clear" w:color="auto" w:fill="auto"/>
            <w:vAlign w:val="center"/>
          </w:tcPr>
          <w:p w:rsidR="00031421" w:rsidRPr="00891A48" w:rsidRDefault="00FC278F" w:rsidP="00031421">
            <w:pPr>
              <w:jc w:val="center"/>
            </w:pPr>
            <w:r>
              <w:t>Da liễu</w:t>
            </w:r>
          </w:p>
        </w:tc>
      </w:tr>
      <w:tr w:rsidR="00031421" w:rsidRPr="00891A48" w:rsidTr="008E6315">
        <w:tc>
          <w:tcPr>
            <w:tcW w:w="1710" w:type="dxa"/>
            <w:vAlign w:val="bottom"/>
          </w:tcPr>
          <w:p w:rsidR="00031421" w:rsidRPr="00345E48" w:rsidRDefault="00031421" w:rsidP="00031421">
            <w:pPr>
              <w:jc w:val="center"/>
              <w:rPr>
                <w:color w:val="000000"/>
                <w:szCs w:val="22"/>
                <w:lang w:val="en-US"/>
              </w:rPr>
            </w:pPr>
            <w:r>
              <w:rPr>
                <w:color w:val="000000"/>
                <w:szCs w:val="22"/>
                <w:lang w:val="en-US"/>
              </w:rPr>
              <w:t>01/10/2018-13/10/2018</w:t>
            </w:r>
          </w:p>
        </w:tc>
        <w:tc>
          <w:tcPr>
            <w:tcW w:w="990" w:type="dxa"/>
            <w:shd w:val="clear" w:color="auto" w:fill="auto"/>
            <w:vAlign w:val="center"/>
          </w:tcPr>
          <w:p w:rsidR="00031421" w:rsidRPr="00891A48" w:rsidRDefault="00031421" w:rsidP="00031421">
            <w:pPr>
              <w:jc w:val="center"/>
            </w:pPr>
            <w:r>
              <w:t>Tâm thần</w:t>
            </w:r>
          </w:p>
        </w:tc>
        <w:tc>
          <w:tcPr>
            <w:tcW w:w="990" w:type="dxa"/>
            <w:vMerge w:val="restart"/>
            <w:shd w:val="clear" w:color="auto" w:fill="auto"/>
            <w:vAlign w:val="center"/>
          </w:tcPr>
          <w:p w:rsidR="00031421" w:rsidRPr="00891A48" w:rsidRDefault="00031421" w:rsidP="00031421">
            <w:pPr>
              <w:jc w:val="center"/>
            </w:pPr>
            <w:r w:rsidRPr="001F3CC5">
              <w:rPr>
                <w:lang w:val="en-US"/>
              </w:rPr>
              <w:t>Nội bệnh lý III</w:t>
            </w:r>
          </w:p>
        </w:tc>
        <w:tc>
          <w:tcPr>
            <w:tcW w:w="990" w:type="dxa"/>
            <w:vAlign w:val="center"/>
          </w:tcPr>
          <w:p w:rsidR="00031421" w:rsidRPr="00891A48" w:rsidRDefault="00031421" w:rsidP="00031421">
            <w:pPr>
              <w:jc w:val="center"/>
            </w:pPr>
            <w:r>
              <w:t>Da liễu</w:t>
            </w:r>
          </w:p>
        </w:tc>
        <w:tc>
          <w:tcPr>
            <w:tcW w:w="970" w:type="dxa"/>
            <w:vAlign w:val="center"/>
          </w:tcPr>
          <w:p w:rsidR="00031421" w:rsidRPr="00340596" w:rsidRDefault="00031421" w:rsidP="00031421">
            <w:pPr>
              <w:jc w:val="center"/>
              <w:rPr>
                <w:lang w:val="en-US"/>
              </w:rPr>
            </w:pPr>
            <w:r>
              <w:rPr>
                <w:lang w:val="en-US"/>
              </w:rPr>
              <w:t>RHM</w:t>
            </w:r>
          </w:p>
        </w:tc>
        <w:tc>
          <w:tcPr>
            <w:tcW w:w="1045" w:type="dxa"/>
            <w:shd w:val="clear" w:color="auto" w:fill="auto"/>
            <w:vAlign w:val="center"/>
          </w:tcPr>
          <w:p w:rsidR="00031421" w:rsidRPr="00891A48" w:rsidRDefault="00FC278F" w:rsidP="00031421">
            <w:pPr>
              <w:jc w:val="center"/>
            </w:pPr>
            <w:r>
              <w:rPr>
                <w:lang w:val="en-US"/>
              </w:rPr>
              <w:t>GMHS</w:t>
            </w:r>
          </w:p>
        </w:tc>
        <w:tc>
          <w:tcPr>
            <w:tcW w:w="1045" w:type="dxa"/>
            <w:shd w:val="clear" w:color="auto" w:fill="auto"/>
            <w:vAlign w:val="center"/>
          </w:tcPr>
          <w:p w:rsidR="00031421" w:rsidRPr="00340596" w:rsidRDefault="00FC278F" w:rsidP="00031421">
            <w:pPr>
              <w:jc w:val="center"/>
              <w:rPr>
                <w:lang w:val="en-US"/>
              </w:rPr>
            </w:pPr>
            <w:r>
              <w:t>Lao</w:t>
            </w:r>
          </w:p>
        </w:tc>
        <w:tc>
          <w:tcPr>
            <w:tcW w:w="990" w:type="dxa"/>
            <w:shd w:val="clear" w:color="auto" w:fill="auto"/>
            <w:vAlign w:val="center"/>
          </w:tcPr>
          <w:p w:rsidR="00031421" w:rsidRPr="00891A48" w:rsidRDefault="00FC278F" w:rsidP="00031421">
            <w:pPr>
              <w:jc w:val="center"/>
            </w:pPr>
            <w:r>
              <w:t>Thần kinh</w:t>
            </w:r>
          </w:p>
        </w:tc>
        <w:tc>
          <w:tcPr>
            <w:tcW w:w="990" w:type="dxa"/>
            <w:shd w:val="clear" w:color="auto" w:fill="auto"/>
            <w:vAlign w:val="center"/>
          </w:tcPr>
          <w:p w:rsidR="00031421" w:rsidRPr="00DB12B8" w:rsidRDefault="00031421" w:rsidP="00031421">
            <w:pPr>
              <w:jc w:val="center"/>
              <w:rPr>
                <w:lang w:val="en-US"/>
              </w:rPr>
            </w:pPr>
            <w:r>
              <w:rPr>
                <w:lang w:val="en-US"/>
              </w:rPr>
              <w:t>TMH</w:t>
            </w:r>
          </w:p>
        </w:tc>
      </w:tr>
      <w:tr w:rsidR="00031421" w:rsidRPr="00891A48" w:rsidTr="008E6315">
        <w:tc>
          <w:tcPr>
            <w:tcW w:w="1710" w:type="dxa"/>
            <w:vAlign w:val="bottom"/>
          </w:tcPr>
          <w:p w:rsidR="00031421" w:rsidRPr="00345E48" w:rsidRDefault="00031421" w:rsidP="00031421">
            <w:pPr>
              <w:jc w:val="center"/>
              <w:rPr>
                <w:color w:val="000000"/>
                <w:szCs w:val="22"/>
                <w:lang w:val="en-US"/>
              </w:rPr>
            </w:pPr>
            <w:r>
              <w:rPr>
                <w:color w:val="000000"/>
                <w:szCs w:val="22"/>
                <w:lang w:val="en-US"/>
              </w:rPr>
              <w:t>15/10/2018-27/10/2018</w:t>
            </w:r>
          </w:p>
        </w:tc>
        <w:tc>
          <w:tcPr>
            <w:tcW w:w="990" w:type="dxa"/>
            <w:shd w:val="clear" w:color="auto" w:fill="auto"/>
            <w:vAlign w:val="center"/>
          </w:tcPr>
          <w:p w:rsidR="00031421" w:rsidRPr="00891A48" w:rsidRDefault="00031421" w:rsidP="00031421">
            <w:pPr>
              <w:jc w:val="center"/>
            </w:pPr>
            <w:r>
              <w:t>Thần kinh</w:t>
            </w:r>
          </w:p>
        </w:tc>
        <w:tc>
          <w:tcPr>
            <w:tcW w:w="990" w:type="dxa"/>
            <w:vMerge/>
            <w:shd w:val="clear" w:color="auto" w:fill="auto"/>
            <w:vAlign w:val="center"/>
          </w:tcPr>
          <w:p w:rsidR="00031421" w:rsidRPr="00891A48" w:rsidRDefault="00031421" w:rsidP="00031421">
            <w:pPr>
              <w:jc w:val="center"/>
            </w:pPr>
          </w:p>
        </w:tc>
        <w:tc>
          <w:tcPr>
            <w:tcW w:w="990" w:type="dxa"/>
            <w:vAlign w:val="center"/>
          </w:tcPr>
          <w:p w:rsidR="00031421" w:rsidRPr="00891A48" w:rsidRDefault="00031421" w:rsidP="00031421">
            <w:pPr>
              <w:jc w:val="center"/>
            </w:pPr>
            <w:r>
              <w:rPr>
                <w:lang w:val="en-US"/>
              </w:rPr>
              <w:t>GMHS</w:t>
            </w:r>
          </w:p>
        </w:tc>
        <w:tc>
          <w:tcPr>
            <w:tcW w:w="970" w:type="dxa"/>
            <w:vAlign w:val="center"/>
          </w:tcPr>
          <w:p w:rsidR="00031421" w:rsidRPr="00891A48" w:rsidRDefault="00031421" w:rsidP="00031421">
            <w:pPr>
              <w:jc w:val="center"/>
            </w:pPr>
            <w:r>
              <w:t>Lao</w:t>
            </w:r>
          </w:p>
        </w:tc>
        <w:tc>
          <w:tcPr>
            <w:tcW w:w="1045" w:type="dxa"/>
            <w:shd w:val="clear" w:color="auto" w:fill="auto"/>
            <w:vAlign w:val="center"/>
          </w:tcPr>
          <w:p w:rsidR="00031421" w:rsidRPr="00891A48" w:rsidRDefault="00FC278F" w:rsidP="00031421">
            <w:pPr>
              <w:jc w:val="center"/>
            </w:pPr>
            <w:r>
              <w:t>Da liễu</w:t>
            </w:r>
          </w:p>
        </w:tc>
        <w:tc>
          <w:tcPr>
            <w:tcW w:w="1045" w:type="dxa"/>
            <w:shd w:val="clear" w:color="auto" w:fill="auto"/>
            <w:vAlign w:val="center"/>
          </w:tcPr>
          <w:p w:rsidR="00031421" w:rsidRPr="00891A48" w:rsidRDefault="00FC278F" w:rsidP="00031421">
            <w:pPr>
              <w:jc w:val="center"/>
            </w:pPr>
            <w:r>
              <w:rPr>
                <w:lang w:val="en-US"/>
              </w:rPr>
              <w:t>RHM</w:t>
            </w:r>
          </w:p>
        </w:tc>
        <w:tc>
          <w:tcPr>
            <w:tcW w:w="990" w:type="dxa"/>
            <w:shd w:val="clear" w:color="auto" w:fill="auto"/>
            <w:vAlign w:val="center"/>
          </w:tcPr>
          <w:p w:rsidR="00031421" w:rsidRPr="00891A48" w:rsidRDefault="00FC278F" w:rsidP="00031421">
            <w:pPr>
              <w:jc w:val="center"/>
            </w:pPr>
            <w:r>
              <w:t>Tâm thần</w:t>
            </w:r>
          </w:p>
        </w:tc>
        <w:tc>
          <w:tcPr>
            <w:tcW w:w="990" w:type="dxa"/>
            <w:shd w:val="clear" w:color="auto" w:fill="auto"/>
            <w:vAlign w:val="center"/>
          </w:tcPr>
          <w:p w:rsidR="00031421" w:rsidRPr="002D6EDC" w:rsidRDefault="00031421" w:rsidP="00031421">
            <w:pPr>
              <w:jc w:val="center"/>
              <w:rPr>
                <w:lang w:val="en-US"/>
              </w:rPr>
            </w:pPr>
            <w:r>
              <w:rPr>
                <w:lang w:val="en-US"/>
              </w:rPr>
              <w:t>Mắt</w:t>
            </w:r>
          </w:p>
        </w:tc>
      </w:tr>
      <w:tr w:rsidR="00031421" w:rsidRPr="00891A48" w:rsidTr="008E6315">
        <w:tc>
          <w:tcPr>
            <w:tcW w:w="1710" w:type="dxa"/>
            <w:vAlign w:val="bottom"/>
          </w:tcPr>
          <w:p w:rsidR="00031421" w:rsidRPr="00345E48" w:rsidRDefault="00031421" w:rsidP="00031421">
            <w:pPr>
              <w:jc w:val="center"/>
              <w:rPr>
                <w:color w:val="000000"/>
                <w:szCs w:val="22"/>
                <w:lang w:val="en-US"/>
              </w:rPr>
            </w:pPr>
            <w:r>
              <w:rPr>
                <w:color w:val="000000"/>
                <w:szCs w:val="22"/>
                <w:lang w:val="en-US"/>
              </w:rPr>
              <w:t>29/10/2018-10/11/2018</w:t>
            </w:r>
          </w:p>
        </w:tc>
        <w:tc>
          <w:tcPr>
            <w:tcW w:w="990" w:type="dxa"/>
            <w:shd w:val="clear" w:color="auto" w:fill="auto"/>
            <w:vAlign w:val="center"/>
          </w:tcPr>
          <w:p w:rsidR="00031421" w:rsidRPr="00340596" w:rsidRDefault="00031421" w:rsidP="00031421">
            <w:pPr>
              <w:jc w:val="center"/>
              <w:rPr>
                <w:lang w:val="en-US"/>
              </w:rPr>
            </w:pPr>
            <w:r>
              <w:rPr>
                <w:lang w:val="en-US"/>
              </w:rPr>
              <w:t>RHM</w:t>
            </w:r>
          </w:p>
        </w:tc>
        <w:tc>
          <w:tcPr>
            <w:tcW w:w="990" w:type="dxa"/>
            <w:shd w:val="clear" w:color="auto" w:fill="auto"/>
            <w:vAlign w:val="center"/>
          </w:tcPr>
          <w:p w:rsidR="00031421" w:rsidRPr="00891A48" w:rsidRDefault="00031421" w:rsidP="00031421">
            <w:pPr>
              <w:jc w:val="center"/>
            </w:pPr>
            <w:r>
              <w:t>Tâm thần</w:t>
            </w:r>
          </w:p>
        </w:tc>
        <w:tc>
          <w:tcPr>
            <w:tcW w:w="990" w:type="dxa"/>
            <w:vMerge w:val="restart"/>
            <w:shd w:val="clear" w:color="auto" w:fill="auto"/>
            <w:vAlign w:val="center"/>
          </w:tcPr>
          <w:p w:rsidR="00031421" w:rsidRPr="00891A48" w:rsidRDefault="00031421" w:rsidP="00031421">
            <w:pPr>
              <w:jc w:val="center"/>
            </w:pPr>
            <w:r w:rsidRPr="001F3CC5">
              <w:rPr>
                <w:lang w:val="en-US"/>
              </w:rPr>
              <w:t>Nội bệnh lý III</w:t>
            </w:r>
          </w:p>
        </w:tc>
        <w:tc>
          <w:tcPr>
            <w:tcW w:w="970" w:type="dxa"/>
            <w:shd w:val="clear" w:color="auto" w:fill="auto"/>
            <w:vAlign w:val="center"/>
          </w:tcPr>
          <w:p w:rsidR="00031421" w:rsidRPr="00891A48" w:rsidRDefault="00031421" w:rsidP="00031421">
            <w:pPr>
              <w:jc w:val="center"/>
            </w:pPr>
            <w:r>
              <w:t>Da liễu</w:t>
            </w:r>
          </w:p>
        </w:tc>
        <w:tc>
          <w:tcPr>
            <w:tcW w:w="1045" w:type="dxa"/>
            <w:vAlign w:val="center"/>
          </w:tcPr>
          <w:p w:rsidR="00031421" w:rsidRPr="00DB12B8" w:rsidRDefault="00031421" w:rsidP="00031421">
            <w:pPr>
              <w:jc w:val="center"/>
              <w:rPr>
                <w:lang w:val="en-US"/>
              </w:rPr>
            </w:pPr>
            <w:r>
              <w:rPr>
                <w:lang w:val="en-US"/>
              </w:rPr>
              <w:t>TMH</w:t>
            </w:r>
          </w:p>
        </w:tc>
        <w:tc>
          <w:tcPr>
            <w:tcW w:w="1045" w:type="dxa"/>
            <w:vAlign w:val="center"/>
          </w:tcPr>
          <w:p w:rsidR="00031421" w:rsidRPr="00891A48" w:rsidRDefault="00FC278F" w:rsidP="00031421">
            <w:pPr>
              <w:jc w:val="center"/>
            </w:pPr>
            <w:r>
              <w:rPr>
                <w:lang w:val="en-US"/>
              </w:rPr>
              <w:t>GMHS</w:t>
            </w:r>
          </w:p>
        </w:tc>
        <w:tc>
          <w:tcPr>
            <w:tcW w:w="990" w:type="dxa"/>
            <w:shd w:val="clear" w:color="auto" w:fill="auto"/>
            <w:vAlign w:val="center"/>
          </w:tcPr>
          <w:p w:rsidR="00031421" w:rsidRPr="00340596" w:rsidRDefault="00FC278F" w:rsidP="00031421">
            <w:pPr>
              <w:jc w:val="center"/>
              <w:rPr>
                <w:lang w:val="en-US"/>
              </w:rPr>
            </w:pPr>
            <w:r>
              <w:t>Lao</w:t>
            </w:r>
          </w:p>
        </w:tc>
        <w:tc>
          <w:tcPr>
            <w:tcW w:w="990" w:type="dxa"/>
            <w:shd w:val="clear" w:color="auto" w:fill="auto"/>
            <w:vAlign w:val="center"/>
          </w:tcPr>
          <w:p w:rsidR="00031421" w:rsidRPr="00891A48" w:rsidRDefault="00FC278F" w:rsidP="00031421">
            <w:pPr>
              <w:jc w:val="center"/>
            </w:pPr>
            <w:r>
              <w:t>Thần kinh</w:t>
            </w:r>
          </w:p>
        </w:tc>
      </w:tr>
      <w:tr w:rsidR="00031421" w:rsidRPr="00891A48" w:rsidTr="008E6315">
        <w:tc>
          <w:tcPr>
            <w:tcW w:w="1710" w:type="dxa"/>
            <w:vAlign w:val="bottom"/>
          </w:tcPr>
          <w:p w:rsidR="00031421" w:rsidRPr="00345E48" w:rsidRDefault="00031421" w:rsidP="00031421">
            <w:pPr>
              <w:jc w:val="center"/>
              <w:rPr>
                <w:color w:val="000000"/>
                <w:szCs w:val="22"/>
                <w:lang w:val="en-US"/>
              </w:rPr>
            </w:pPr>
            <w:r>
              <w:rPr>
                <w:color w:val="000000"/>
                <w:szCs w:val="22"/>
                <w:lang w:val="en-US"/>
              </w:rPr>
              <w:t>12/11/2018-24/11/2018</w:t>
            </w:r>
          </w:p>
        </w:tc>
        <w:tc>
          <w:tcPr>
            <w:tcW w:w="990" w:type="dxa"/>
            <w:shd w:val="clear" w:color="auto" w:fill="auto"/>
            <w:vAlign w:val="center"/>
          </w:tcPr>
          <w:p w:rsidR="00031421" w:rsidRPr="00891A48" w:rsidRDefault="00031421" w:rsidP="00031421">
            <w:pPr>
              <w:jc w:val="center"/>
            </w:pPr>
            <w:r>
              <w:t>Lao</w:t>
            </w:r>
          </w:p>
        </w:tc>
        <w:tc>
          <w:tcPr>
            <w:tcW w:w="990" w:type="dxa"/>
            <w:shd w:val="clear" w:color="auto" w:fill="auto"/>
            <w:vAlign w:val="center"/>
          </w:tcPr>
          <w:p w:rsidR="00031421" w:rsidRPr="00891A48" w:rsidRDefault="00031421" w:rsidP="00031421">
            <w:pPr>
              <w:jc w:val="center"/>
            </w:pPr>
            <w:r>
              <w:t>Thần kinh</w:t>
            </w:r>
          </w:p>
        </w:tc>
        <w:tc>
          <w:tcPr>
            <w:tcW w:w="990" w:type="dxa"/>
            <w:vMerge/>
            <w:shd w:val="clear" w:color="auto" w:fill="auto"/>
            <w:vAlign w:val="center"/>
          </w:tcPr>
          <w:p w:rsidR="00031421" w:rsidRPr="00891A48" w:rsidRDefault="00031421" w:rsidP="00031421">
            <w:pPr>
              <w:jc w:val="center"/>
            </w:pPr>
          </w:p>
        </w:tc>
        <w:tc>
          <w:tcPr>
            <w:tcW w:w="970" w:type="dxa"/>
            <w:shd w:val="clear" w:color="auto" w:fill="auto"/>
            <w:vAlign w:val="center"/>
          </w:tcPr>
          <w:p w:rsidR="00031421" w:rsidRPr="00891A48" w:rsidRDefault="00031421" w:rsidP="00031421">
            <w:pPr>
              <w:jc w:val="center"/>
            </w:pPr>
            <w:r>
              <w:rPr>
                <w:lang w:val="en-US"/>
              </w:rPr>
              <w:t>GMHS</w:t>
            </w:r>
          </w:p>
        </w:tc>
        <w:tc>
          <w:tcPr>
            <w:tcW w:w="1045" w:type="dxa"/>
            <w:vAlign w:val="center"/>
          </w:tcPr>
          <w:p w:rsidR="00031421" w:rsidRPr="002D6EDC" w:rsidRDefault="00031421" w:rsidP="00031421">
            <w:pPr>
              <w:jc w:val="center"/>
              <w:rPr>
                <w:lang w:val="en-US"/>
              </w:rPr>
            </w:pPr>
            <w:r>
              <w:rPr>
                <w:lang w:val="en-US"/>
              </w:rPr>
              <w:t>Mắt</w:t>
            </w:r>
          </w:p>
        </w:tc>
        <w:tc>
          <w:tcPr>
            <w:tcW w:w="1045" w:type="dxa"/>
            <w:vAlign w:val="center"/>
          </w:tcPr>
          <w:p w:rsidR="00031421" w:rsidRPr="00891A48" w:rsidRDefault="00FC278F" w:rsidP="00031421">
            <w:pPr>
              <w:jc w:val="center"/>
            </w:pPr>
            <w:r>
              <w:t>Da liễu</w:t>
            </w:r>
          </w:p>
        </w:tc>
        <w:tc>
          <w:tcPr>
            <w:tcW w:w="990" w:type="dxa"/>
            <w:shd w:val="clear" w:color="auto" w:fill="auto"/>
            <w:vAlign w:val="center"/>
          </w:tcPr>
          <w:p w:rsidR="00031421" w:rsidRPr="00891A48" w:rsidRDefault="00FC278F" w:rsidP="00031421">
            <w:pPr>
              <w:jc w:val="center"/>
            </w:pPr>
            <w:r>
              <w:rPr>
                <w:lang w:val="en-US"/>
              </w:rPr>
              <w:t>RHM</w:t>
            </w:r>
          </w:p>
        </w:tc>
        <w:tc>
          <w:tcPr>
            <w:tcW w:w="990" w:type="dxa"/>
            <w:shd w:val="clear" w:color="auto" w:fill="auto"/>
            <w:vAlign w:val="center"/>
          </w:tcPr>
          <w:p w:rsidR="00031421" w:rsidRPr="00891A48" w:rsidRDefault="00FC278F" w:rsidP="00031421">
            <w:pPr>
              <w:jc w:val="center"/>
            </w:pPr>
            <w:r>
              <w:t>Tâm thần</w:t>
            </w:r>
          </w:p>
        </w:tc>
      </w:tr>
      <w:tr w:rsidR="00031421" w:rsidRPr="00891A48" w:rsidTr="008E6315">
        <w:tc>
          <w:tcPr>
            <w:tcW w:w="1710" w:type="dxa"/>
            <w:vAlign w:val="bottom"/>
          </w:tcPr>
          <w:p w:rsidR="00031421" w:rsidRPr="00345E48" w:rsidRDefault="00031421" w:rsidP="00031421">
            <w:pPr>
              <w:jc w:val="center"/>
              <w:rPr>
                <w:color w:val="000000"/>
                <w:szCs w:val="22"/>
                <w:lang w:val="en-US"/>
              </w:rPr>
            </w:pPr>
            <w:r>
              <w:rPr>
                <w:color w:val="000000"/>
                <w:szCs w:val="22"/>
                <w:lang w:val="en-US"/>
              </w:rPr>
              <w:t>26/11/2018-08/12/2018</w:t>
            </w:r>
          </w:p>
        </w:tc>
        <w:tc>
          <w:tcPr>
            <w:tcW w:w="990" w:type="dxa"/>
            <w:shd w:val="clear" w:color="auto" w:fill="auto"/>
            <w:vAlign w:val="center"/>
          </w:tcPr>
          <w:p w:rsidR="00031421" w:rsidRPr="00891A48" w:rsidRDefault="00031421" w:rsidP="00031421">
            <w:pPr>
              <w:jc w:val="center"/>
            </w:pPr>
            <w:r>
              <w:t>Da liễu</w:t>
            </w:r>
          </w:p>
        </w:tc>
        <w:tc>
          <w:tcPr>
            <w:tcW w:w="990" w:type="dxa"/>
            <w:shd w:val="clear" w:color="auto" w:fill="auto"/>
            <w:vAlign w:val="center"/>
          </w:tcPr>
          <w:p w:rsidR="00031421" w:rsidRPr="00340596" w:rsidRDefault="00031421" w:rsidP="00031421">
            <w:pPr>
              <w:jc w:val="center"/>
              <w:rPr>
                <w:lang w:val="en-US"/>
              </w:rPr>
            </w:pPr>
            <w:r>
              <w:rPr>
                <w:lang w:val="en-US"/>
              </w:rPr>
              <w:t>RHM</w:t>
            </w:r>
          </w:p>
        </w:tc>
        <w:tc>
          <w:tcPr>
            <w:tcW w:w="990" w:type="dxa"/>
            <w:shd w:val="clear" w:color="auto" w:fill="auto"/>
            <w:vAlign w:val="center"/>
          </w:tcPr>
          <w:p w:rsidR="00031421" w:rsidRPr="00891A48" w:rsidRDefault="00031421" w:rsidP="00031421">
            <w:pPr>
              <w:jc w:val="center"/>
            </w:pPr>
            <w:r>
              <w:t>Tâm thần</w:t>
            </w:r>
          </w:p>
        </w:tc>
        <w:tc>
          <w:tcPr>
            <w:tcW w:w="970" w:type="dxa"/>
            <w:vMerge w:val="restart"/>
            <w:shd w:val="clear" w:color="auto" w:fill="auto"/>
            <w:vAlign w:val="center"/>
          </w:tcPr>
          <w:p w:rsidR="00031421" w:rsidRPr="00891A48" w:rsidRDefault="00031421" w:rsidP="00031421">
            <w:pPr>
              <w:jc w:val="center"/>
            </w:pPr>
            <w:r w:rsidRPr="001F3CC5">
              <w:rPr>
                <w:lang w:val="en-US"/>
              </w:rPr>
              <w:t>Nội bệnh lý III</w:t>
            </w:r>
          </w:p>
        </w:tc>
        <w:tc>
          <w:tcPr>
            <w:tcW w:w="1045" w:type="dxa"/>
            <w:shd w:val="clear" w:color="auto" w:fill="auto"/>
            <w:vAlign w:val="center"/>
          </w:tcPr>
          <w:p w:rsidR="00031421" w:rsidRPr="00891A48" w:rsidRDefault="00FC278F" w:rsidP="00031421">
            <w:pPr>
              <w:jc w:val="center"/>
            </w:pPr>
            <w:r>
              <w:t>Thần kinh</w:t>
            </w:r>
          </w:p>
        </w:tc>
        <w:tc>
          <w:tcPr>
            <w:tcW w:w="1045" w:type="dxa"/>
            <w:shd w:val="clear" w:color="auto" w:fill="auto"/>
            <w:vAlign w:val="center"/>
          </w:tcPr>
          <w:p w:rsidR="00031421" w:rsidRPr="00DB12B8" w:rsidRDefault="00031421" w:rsidP="00031421">
            <w:pPr>
              <w:jc w:val="center"/>
              <w:rPr>
                <w:lang w:val="en-US"/>
              </w:rPr>
            </w:pPr>
            <w:r>
              <w:rPr>
                <w:lang w:val="en-US"/>
              </w:rPr>
              <w:t>TMH</w:t>
            </w:r>
          </w:p>
        </w:tc>
        <w:tc>
          <w:tcPr>
            <w:tcW w:w="990" w:type="dxa"/>
            <w:vAlign w:val="center"/>
          </w:tcPr>
          <w:p w:rsidR="00031421" w:rsidRPr="00891A48" w:rsidRDefault="00FC278F" w:rsidP="00031421">
            <w:pPr>
              <w:jc w:val="center"/>
            </w:pPr>
            <w:r>
              <w:rPr>
                <w:lang w:val="en-US"/>
              </w:rPr>
              <w:t>GMHS</w:t>
            </w:r>
          </w:p>
        </w:tc>
        <w:tc>
          <w:tcPr>
            <w:tcW w:w="990" w:type="dxa"/>
            <w:vAlign w:val="center"/>
          </w:tcPr>
          <w:p w:rsidR="00031421" w:rsidRPr="00340596" w:rsidRDefault="00FC278F" w:rsidP="00031421">
            <w:pPr>
              <w:jc w:val="center"/>
              <w:rPr>
                <w:lang w:val="en-US"/>
              </w:rPr>
            </w:pPr>
            <w:r>
              <w:t>Lao</w:t>
            </w:r>
          </w:p>
        </w:tc>
      </w:tr>
      <w:tr w:rsidR="00031421" w:rsidRPr="00891A48" w:rsidTr="008E6315">
        <w:tc>
          <w:tcPr>
            <w:tcW w:w="1710" w:type="dxa"/>
            <w:vAlign w:val="bottom"/>
          </w:tcPr>
          <w:p w:rsidR="00031421" w:rsidRPr="00345E48" w:rsidRDefault="00031421" w:rsidP="00031421">
            <w:pPr>
              <w:jc w:val="center"/>
              <w:rPr>
                <w:color w:val="000000"/>
                <w:szCs w:val="22"/>
                <w:lang w:val="en-US"/>
              </w:rPr>
            </w:pPr>
            <w:r>
              <w:rPr>
                <w:color w:val="000000"/>
                <w:szCs w:val="22"/>
                <w:lang w:val="en-US"/>
              </w:rPr>
              <w:t>10/12/2018-22/12/2018</w:t>
            </w:r>
          </w:p>
        </w:tc>
        <w:tc>
          <w:tcPr>
            <w:tcW w:w="990" w:type="dxa"/>
            <w:shd w:val="clear" w:color="auto" w:fill="auto"/>
            <w:vAlign w:val="center"/>
          </w:tcPr>
          <w:p w:rsidR="00031421" w:rsidRPr="00891A48" w:rsidRDefault="00031421" w:rsidP="00031421">
            <w:pPr>
              <w:jc w:val="center"/>
            </w:pPr>
            <w:r>
              <w:rPr>
                <w:lang w:val="en-US"/>
              </w:rPr>
              <w:t>GMHS</w:t>
            </w:r>
          </w:p>
        </w:tc>
        <w:tc>
          <w:tcPr>
            <w:tcW w:w="990" w:type="dxa"/>
            <w:shd w:val="clear" w:color="auto" w:fill="auto"/>
            <w:vAlign w:val="center"/>
          </w:tcPr>
          <w:p w:rsidR="00031421" w:rsidRPr="00891A48" w:rsidRDefault="00031421" w:rsidP="00031421">
            <w:pPr>
              <w:jc w:val="center"/>
            </w:pPr>
            <w:r>
              <w:t>Lao</w:t>
            </w:r>
          </w:p>
        </w:tc>
        <w:tc>
          <w:tcPr>
            <w:tcW w:w="990" w:type="dxa"/>
            <w:shd w:val="clear" w:color="auto" w:fill="auto"/>
            <w:vAlign w:val="center"/>
          </w:tcPr>
          <w:p w:rsidR="00031421" w:rsidRPr="00891A48" w:rsidRDefault="00031421" w:rsidP="00031421">
            <w:pPr>
              <w:jc w:val="center"/>
            </w:pPr>
            <w:r>
              <w:t>Thần kinh</w:t>
            </w:r>
          </w:p>
        </w:tc>
        <w:tc>
          <w:tcPr>
            <w:tcW w:w="970" w:type="dxa"/>
            <w:vMerge/>
            <w:shd w:val="clear" w:color="auto" w:fill="auto"/>
            <w:vAlign w:val="center"/>
          </w:tcPr>
          <w:p w:rsidR="00031421" w:rsidRPr="00891A48" w:rsidRDefault="00031421" w:rsidP="00031421">
            <w:pPr>
              <w:jc w:val="center"/>
            </w:pPr>
          </w:p>
        </w:tc>
        <w:tc>
          <w:tcPr>
            <w:tcW w:w="1045" w:type="dxa"/>
            <w:shd w:val="clear" w:color="auto" w:fill="auto"/>
            <w:vAlign w:val="center"/>
          </w:tcPr>
          <w:p w:rsidR="00031421" w:rsidRPr="00891A48" w:rsidRDefault="00FC278F" w:rsidP="00031421">
            <w:pPr>
              <w:jc w:val="center"/>
            </w:pPr>
            <w:r>
              <w:t>Tâm thần</w:t>
            </w:r>
          </w:p>
        </w:tc>
        <w:tc>
          <w:tcPr>
            <w:tcW w:w="1045" w:type="dxa"/>
            <w:shd w:val="clear" w:color="auto" w:fill="auto"/>
            <w:vAlign w:val="center"/>
          </w:tcPr>
          <w:p w:rsidR="00031421" w:rsidRPr="002D6EDC" w:rsidRDefault="00031421" w:rsidP="00031421">
            <w:pPr>
              <w:jc w:val="center"/>
              <w:rPr>
                <w:lang w:val="en-US"/>
              </w:rPr>
            </w:pPr>
            <w:r>
              <w:rPr>
                <w:lang w:val="en-US"/>
              </w:rPr>
              <w:t>Mắt</w:t>
            </w:r>
          </w:p>
        </w:tc>
        <w:tc>
          <w:tcPr>
            <w:tcW w:w="990" w:type="dxa"/>
            <w:vAlign w:val="center"/>
          </w:tcPr>
          <w:p w:rsidR="00031421" w:rsidRPr="00891A48" w:rsidRDefault="00FC278F" w:rsidP="00031421">
            <w:pPr>
              <w:jc w:val="center"/>
            </w:pPr>
            <w:r>
              <w:t>Da liễu</w:t>
            </w:r>
          </w:p>
        </w:tc>
        <w:tc>
          <w:tcPr>
            <w:tcW w:w="990" w:type="dxa"/>
            <w:vAlign w:val="center"/>
          </w:tcPr>
          <w:p w:rsidR="00031421" w:rsidRPr="00891A48" w:rsidRDefault="00FC278F" w:rsidP="00031421">
            <w:pPr>
              <w:jc w:val="center"/>
            </w:pPr>
            <w:r>
              <w:rPr>
                <w:lang w:val="en-US"/>
              </w:rPr>
              <w:t>RHM</w:t>
            </w:r>
          </w:p>
        </w:tc>
      </w:tr>
    </w:tbl>
    <w:p w:rsidR="002D21CF" w:rsidRPr="00891A48" w:rsidRDefault="009030C4" w:rsidP="006D5D00">
      <w:pPr>
        <w:spacing w:line="312" w:lineRule="auto"/>
        <w:ind w:left="1134" w:right="-921" w:hanging="1134"/>
        <w:rPr>
          <w:b/>
        </w:rPr>
      </w:pPr>
      <w:r>
        <w:rPr>
          <w:b/>
        </w:rPr>
        <w:lastRenderedPageBreak/>
        <w:t xml:space="preserve">Học kỳ </w:t>
      </w:r>
      <w:r w:rsidR="007C2CC3">
        <w:rPr>
          <w:b/>
          <w:lang w:val="en-US"/>
        </w:rPr>
        <w:t>10</w:t>
      </w:r>
      <w:r w:rsidR="009C4DB4">
        <w:rPr>
          <w:b/>
        </w:rPr>
        <w:t>: 24 tuần</w:t>
      </w:r>
      <w:r w:rsidR="00550620">
        <w:rPr>
          <w:b/>
        </w:rPr>
        <w:t xml:space="preserve"> </w:t>
      </w:r>
      <w:r w:rsidR="009C4DB4">
        <w:t>(</w:t>
      </w:r>
      <w:r w:rsidR="00A937C8">
        <w:t>21/01/2019</w:t>
      </w:r>
      <w:r w:rsidR="00427F76">
        <w:t xml:space="preserve"> – </w:t>
      </w:r>
      <w:r w:rsidR="00A937C8">
        <w:t>06/07/2019</w:t>
      </w:r>
      <w:r w:rsidR="00427F76">
        <w:t xml:space="preserve">, </w:t>
      </w:r>
      <w:r w:rsidR="009C4DB4">
        <w:t>có 2 tuần nghỉ Tết, 1 tuần dự trữ, 3 tuần ôn thi và thi</w:t>
      </w:r>
      <w:r w:rsidR="007D0188" w:rsidRPr="007D0188">
        <w:t xml:space="preserve">),    </w:t>
      </w:r>
      <w:r w:rsidR="007D0188">
        <w:br/>
      </w:r>
      <w:r w:rsidR="008F3030">
        <w:rPr>
          <w:b/>
          <w:lang w:val="en-US"/>
        </w:rPr>
        <w:t>1</w:t>
      </w:r>
      <w:r w:rsidR="00132E98">
        <w:rPr>
          <w:b/>
          <w:lang w:val="en-US"/>
        </w:rPr>
        <w:t>5</w:t>
      </w:r>
      <w:r w:rsidR="002D21CF" w:rsidRPr="00891A48">
        <w:rPr>
          <w:b/>
        </w:rPr>
        <w:t xml:space="preserve"> </w:t>
      </w:r>
      <w:r w:rsidR="008F3030">
        <w:rPr>
          <w:b/>
          <w:lang w:val="en-US"/>
        </w:rPr>
        <w:t>tín chỉ</w:t>
      </w:r>
      <w:r w:rsidR="002D21CF" w:rsidRPr="00891A48">
        <w:rPr>
          <w:b/>
        </w:rPr>
        <w:t>/</w:t>
      </w:r>
      <w:r w:rsidR="00132E98">
        <w:rPr>
          <w:b/>
          <w:lang w:val="en-US"/>
        </w:rPr>
        <w:t>477</w:t>
      </w:r>
      <w:r w:rsidR="002D21CF" w:rsidRPr="00891A48">
        <w:rPr>
          <w:b/>
        </w:rPr>
        <w:t xml:space="preserve"> tiết</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032"/>
        <w:gridCol w:w="925"/>
        <w:gridCol w:w="867"/>
        <w:gridCol w:w="867"/>
        <w:gridCol w:w="867"/>
        <w:gridCol w:w="868"/>
        <w:gridCol w:w="808"/>
        <w:gridCol w:w="1800"/>
      </w:tblGrid>
      <w:tr w:rsidR="009A6900" w:rsidRPr="00891A48" w:rsidTr="0041258E">
        <w:trPr>
          <w:trHeight w:val="448"/>
        </w:trPr>
        <w:tc>
          <w:tcPr>
            <w:tcW w:w="365" w:type="dxa"/>
            <w:vMerge w:val="restart"/>
            <w:shd w:val="clear" w:color="auto" w:fill="auto"/>
            <w:vAlign w:val="center"/>
          </w:tcPr>
          <w:p w:rsidR="009A6900" w:rsidRPr="00793E2E" w:rsidRDefault="009A6900" w:rsidP="0041258E">
            <w:pPr>
              <w:spacing w:before="40" w:after="40"/>
              <w:jc w:val="center"/>
              <w:rPr>
                <w:b/>
              </w:rPr>
            </w:pPr>
            <w:r w:rsidRPr="00793E2E">
              <w:rPr>
                <w:b/>
              </w:rPr>
              <w:t>TT</w:t>
            </w:r>
          </w:p>
        </w:tc>
        <w:tc>
          <w:tcPr>
            <w:tcW w:w="2032" w:type="dxa"/>
            <w:vMerge w:val="restart"/>
            <w:shd w:val="clear" w:color="auto" w:fill="auto"/>
            <w:vAlign w:val="center"/>
          </w:tcPr>
          <w:p w:rsidR="009A6900" w:rsidRPr="00793E2E" w:rsidRDefault="009A6900" w:rsidP="0041258E">
            <w:pPr>
              <w:spacing w:before="40" w:after="40"/>
              <w:jc w:val="center"/>
              <w:rPr>
                <w:b/>
              </w:rPr>
            </w:pPr>
            <w:r>
              <w:rPr>
                <w:b/>
              </w:rPr>
              <w:t>Tên học phần</w:t>
            </w:r>
          </w:p>
        </w:tc>
        <w:tc>
          <w:tcPr>
            <w:tcW w:w="925" w:type="dxa"/>
            <w:vMerge w:val="restart"/>
            <w:shd w:val="clear" w:color="auto" w:fill="auto"/>
            <w:vAlign w:val="center"/>
          </w:tcPr>
          <w:p w:rsidR="009A6900" w:rsidRPr="00793E2E" w:rsidRDefault="003F0192" w:rsidP="0041258E">
            <w:pPr>
              <w:spacing w:before="40" w:after="40"/>
              <w:jc w:val="center"/>
              <w:rPr>
                <w:b/>
              </w:rPr>
            </w:pPr>
            <w:r>
              <w:rPr>
                <w:b/>
              </w:rPr>
              <w:t>Tổng số tín chỉ</w:t>
            </w:r>
          </w:p>
        </w:tc>
        <w:tc>
          <w:tcPr>
            <w:tcW w:w="3469" w:type="dxa"/>
            <w:gridSpan w:val="4"/>
            <w:shd w:val="clear" w:color="auto" w:fill="auto"/>
            <w:vAlign w:val="center"/>
          </w:tcPr>
          <w:p w:rsidR="009A6900" w:rsidRPr="00793E2E" w:rsidRDefault="009A6900" w:rsidP="0041258E">
            <w:pPr>
              <w:spacing w:before="40" w:after="40"/>
              <w:jc w:val="center"/>
              <w:rPr>
                <w:b/>
              </w:rPr>
            </w:pPr>
            <w:r w:rsidRPr="00793E2E">
              <w:rPr>
                <w:b/>
              </w:rPr>
              <w:t>Phân bố</w:t>
            </w:r>
          </w:p>
        </w:tc>
        <w:tc>
          <w:tcPr>
            <w:tcW w:w="808" w:type="dxa"/>
            <w:vMerge w:val="restart"/>
            <w:shd w:val="clear" w:color="auto" w:fill="auto"/>
            <w:vAlign w:val="center"/>
          </w:tcPr>
          <w:p w:rsidR="009A6900" w:rsidRPr="00793E2E" w:rsidRDefault="009A6900" w:rsidP="0041258E">
            <w:pPr>
              <w:spacing w:before="40" w:after="40"/>
              <w:jc w:val="center"/>
              <w:rPr>
                <w:b/>
              </w:rPr>
            </w:pPr>
            <w:r w:rsidRPr="00793E2E">
              <w:rPr>
                <w:b/>
              </w:rPr>
              <w:t>Đánh giá</w:t>
            </w:r>
          </w:p>
        </w:tc>
        <w:tc>
          <w:tcPr>
            <w:tcW w:w="1800" w:type="dxa"/>
            <w:vMerge w:val="restart"/>
            <w:shd w:val="clear" w:color="auto" w:fill="auto"/>
            <w:vAlign w:val="center"/>
          </w:tcPr>
          <w:p w:rsidR="009A6900" w:rsidRPr="00793E2E" w:rsidRDefault="009A6900" w:rsidP="0041258E">
            <w:pPr>
              <w:spacing w:before="40" w:after="40"/>
              <w:jc w:val="center"/>
              <w:rPr>
                <w:b/>
              </w:rPr>
            </w:pPr>
            <w:r w:rsidRPr="00793E2E">
              <w:rPr>
                <w:b/>
              </w:rPr>
              <w:t>Ghi chú</w:t>
            </w:r>
          </w:p>
        </w:tc>
      </w:tr>
      <w:tr w:rsidR="009A6900" w:rsidRPr="00891A48" w:rsidTr="0041258E">
        <w:trPr>
          <w:trHeight w:val="448"/>
        </w:trPr>
        <w:tc>
          <w:tcPr>
            <w:tcW w:w="365" w:type="dxa"/>
            <w:vMerge/>
            <w:shd w:val="clear" w:color="auto" w:fill="auto"/>
            <w:vAlign w:val="center"/>
          </w:tcPr>
          <w:p w:rsidR="009A6900" w:rsidRPr="00793E2E" w:rsidRDefault="009A6900" w:rsidP="0041258E">
            <w:pPr>
              <w:spacing w:before="40" w:after="40"/>
              <w:jc w:val="center"/>
              <w:rPr>
                <w:b/>
              </w:rPr>
            </w:pPr>
          </w:p>
        </w:tc>
        <w:tc>
          <w:tcPr>
            <w:tcW w:w="2032" w:type="dxa"/>
            <w:vMerge/>
            <w:shd w:val="clear" w:color="auto" w:fill="auto"/>
            <w:vAlign w:val="center"/>
          </w:tcPr>
          <w:p w:rsidR="009A6900" w:rsidRPr="00793E2E" w:rsidRDefault="009A6900" w:rsidP="0041258E">
            <w:pPr>
              <w:spacing w:before="40" w:after="40"/>
              <w:jc w:val="center"/>
              <w:rPr>
                <w:b/>
              </w:rPr>
            </w:pPr>
          </w:p>
        </w:tc>
        <w:tc>
          <w:tcPr>
            <w:tcW w:w="925" w:type="dxa"/>
            <w:vMerge/>
            <w:shd w:val="clear" w:color="auto" w:fill="auto"/>
            <w:vAlign w:val="center"/>
          </w:tcPr>
          <w:p w:rsidR="009A6900" w:rsidRPr="00793E2E" w:rsidRDefault="009A6900" w:rsidP="0041258E">
            <w:pPr>
              <w:spacing w:before="40" w:after="40"/>
              <w:jc w:val="center"/>
              <w:rPr>
                <w:b/>
              </w:rPr>
            </w:pPr>
          </w:p>
        </w:tc>
        <w:tc>
          <w:tcPr>
            <w:tcW w:w="1734" w:type="dxa"/>
            <w:gridSpan w:val="2"/>
            <w:shd w:val="clear" w:color="auto" w:fill="auto"/>
            <w:vAlign w:val="center"/>
          </w:tcPr>
          <w:p w:rsidR="009A6900" w:rsidRPr="00793E2E" w:rsidRDefault="009A6900" w:rsidP="0041258E">
            <w:pPr>
              <w:spacing w:before="40" w:after="40"/>
              <w:jc w:val="center"/>
              <w:rPr>
                <w:b/>
              </w:rPr>
            </w:pPr>
            <w:r w:rsidRPr="00793E2E">
              <w:rPr>
                <w:b/>
              </w:rPr>
              <w:t>Lý thuyết</w:t>
            </w:r>
          </w:p>
        </w:tc>
        <w:tc>
          <w:tcPr>
            <w:tcW w:w="1735" w:type="dxa"/>
            <w:gridSpan w:val="2"/>
            <w:shd w:val="clear" w:color="auto" w:fill="auto"/>
            <w:vAlign w:val="center"/>
          </w:tcPr>
          <w:p w:rsidR="009A6900" w:rsidRPr="00793E2E" w:rsidRDefault="009A6900" w:rsidP="0041258E">
            <w:pPr>
              <w:spacing w:before="40" w:after="40"/>
              <w:jc w:val="center"/>
              <w:rPr>
                <w:b/>
              </w:rPr>
            </w:pPr>
            <w:r w:rsidRPr="00793E2E">
              <w:rPr>
                <w:b/>
              </w:rPr>
              <w:t>Thực hành</w:t>
            </w:r>
          </w:p>
        </w:tc>
        <w:tc>
          <w:tcPr>
            <w:tcW w:w="808" w:type="dxa"/>
            <w:vMerge/>
            <w:shd w:val="clear" w:color="auto" w:fill="auto"/>
            <w:vAlign w:val="center"/>
          </w:tcPr>
          <w:p w:rsidR="009A6900" w:rsidRPr="00793E2E" w:rsidRDefault="009A6900" w:rsidP="0041258E">
            <w:pPr>
              <w:spacing w:before="40" w:after="40"/>
              <w:jc w:val="center"/>
              <w:rPr>
                <w:b/>
              </w:rPr>
            </w:pPr>
          </w:p>
        </w:tc>
        <w:tc>
          <w:tcPr>
            <w:tcW w:w="1800" w:type="dxa"/>
            <w:vMerge/>
            <w:shd w:val="clear" w:color="auto" w:fill="auto"/>
            <w:vAlign w:val="center"/>
          </w:tcPr>
          <w:p w:rsidR="009A6900" w:rsidRPr="00793E2E" w:rsidRDefault="009A6900" w:rsidP="0041258E">
            <w:pPr>
              <w:spacing w:before="40" w:after="40"/>
              <w:jc w:val="center"/>
              <w:rPr>
                <w:b/>
              </w:rPr>
            </w:pPr>
          </w:p>
        </w:tc>
      </w:tr>
      <w:tr w:rsidR="009A6900" w:rsidRPr="00891A48" w:rsidTr="0041258E">
        <w:tc>
          <w:tcPr>
            <w:tcW w:w="365" w:type="dxa"/>
            <w:vMerge/>
            <w:shd w:val="clear" w:color="auto" w:fill="auto"/>
            <w:vAlign w:val="center"/>
          </w:tcPr>
          <w:p w:rsidR="009A6900" w:rsidRPr="00793E2E" w:rsidRDefault="009A6900" w:rsidP="0041258E">
            <w:pPr>
              <w:spacing w:before="40" w:after="40"/>
              <w:jc w:val="center"/>
              <w:rPr>
                <w:b/>
              </w:rPr>
            </w:pPr>
          </w:p>
        </w:tc>
        <w:tc>
          <w:tcPr>
            <w:tcW w:w="2032" w:type="dxa"/>
            <w:vMerge/>
            <w:shd w:val="clear" w:color="auto" w:fill="auto"/>
            <w:vAlign w:val="center"/>
          </w:tcPr>
          <w:p w:rsidR="009A6900" w:rsidRPr="00793E2E" w:rsidRDefault="009A6900" w:rsidP="0041258E">
            <w:pPr>
              <w:spacing w:before="40" w:after="40"/>
              <w:jc w:val="center"/>
              <w:rPr>
                <w:b/>
              </w:rPr>
            </w:pPr>
          </w:p>
        </w:tc>
        <w:tc>
          <w:tcPr>
            <w:tcW w:w="925" w:type="dxa"/>
            <w:vMerge/>
            <w:shd w:val="clear" w:color="auto" w:fill="auto"/>
            <w:vAlign w:val="center"/>
          </w:tcPr>
          <w:p w:rsidR="009A6900" w:rsidRPr="00891A48" w:rsidRDefault="009A6900" w:rsidP="0041258E">
            <w:pPr>
              <w:spacing w:before="40" w:after="40"/>
              <w:jc w:val="center"/>
            </w:pPr>
          </w:p>
        </w:tc>
        <w:tc>
          <w:tcPr>
            <w:tcW w:w="867" w:type="dxa"/>
            <w:shd w:val="clear" w:color="auto" w:fill="auto"/>
            <w:vAlign w:val="center"/>
          </w:tcPr>
          <w:p w:rsidR="009A6900" w:rsidRPr="00793E2E" w:rsidRDefault="009A6900" w:rsidP="0041258E">
            <w:pPr>
              <w:spacing w:before="40" w:after="40"/>
              <w:jc w:val="center"/>
              <w:rPr>
                <w:b/>
              </w:rPr>
            </w:pPr>
            <w:r>
              <w:rPr>
                <w:b/>
              </w:rPr>
              <w:t>Tín chỉ</w:t>
            </w:r>
          </w:p>
        </w:tc>
        <w:tc>
          <w:tcPr>
            <w:tcW w:w="867" w:type="dxa"/>
            <w:shd w:val="clear" w:color="auto" w:fill="auto"/>
            <w:vAlign w:val="center"/>
          </w:tcPr>
          <w:p w:rsidR="009A6900" w:rsidRPr="00793E2E" w:rsidRDefault="009A6900" w:rsidP="0041258E">
            <w:pPr>
              <w:spacing w:before="40" w:after="40"/>
              <w:jc w:val="center"/>
              <w:rPr>
                <w:b/>
              </w:rPr>
            </w:pPr>
            <w:r w:rsidRPr="00793E2E">
              <w:rPr>
                <w:b/>
              </w:rPr>
              <w:t>Số tiết</w:t>
            </w:r>
          </w:p>
        </w:tc>
        <w:tc>
          <w:tcPr>
            <w:tcW w:w="867" w:type="dxa"/>
            <w:shd w:val="clear" w:color="auto" w:fill="auto"/>
            <w:vAlign w:val="center"/>
          </w:tcPr>
          <w:p w:rsidR="009A6900" w:rsidRPr="00793E2E" w:rsidRDefault="009A6900" w:rsidP="0041258E">
            <w:pPr>
              <w:spacing w:before="40" w:after="40"/>
              <w:jc w:val="center"/>
              <w:rPr>
                <w:b/>
              </w:rPr>
            </w:pPr>
            <w:r>
              <w:rPr>
                <w:b/>
              </w:rPr>
              <w:t>Tín chỉ</w:t>
            </w:r>
          </w:p>
        </w:tc>
        <w:tc>
          <w:tcPr>
            <w:tcW w:w="868" w:type="dxa"/>
            <w:shd w:val="clear" w:color="auto" w:fill="auto"/>
            <w:vAlign w:val="center"/>
          </w:tcPr>
          <w:p w:rsidR="009A6900" w:rsidRPr="00793E2E" w:rsidRDefault="009A6900" w:rsidP="0041258E">
            <w:pPr>
              <w:spacing w:before="40" w:after="40"/>
              <w:jc w:val="center"/>
              <w:rPr>
                <w:b/>
              </w:rPr>
            </w:pPr>
            <w:r w:rsidRPr="00793E2E">
              <w:rPr>
                <w:b/>
              </w:rPr>
              <w:t>Số tiết</w:t>
            </w:r>
          </w:p>
        </w:tc>
        <w:tc>
          <w:tcPr>
            <w:tcW w:w="808" w:type="dxa"/>
            <w:vMerge/>
            <w:shd w:val="clear" w:color="auto" w:fill="auto"/>
            <w:vAlign w:val="center"/>
          </w:tcPr>
          <w:p w:rsidR="009A6900" w:rsidRPr="00891A48" w:rsidRDefault="009A6900" w:rsidP="0041258E">
            <w:pPr>
              <w:spacing w:before="40" w:after="40"/>
              <w:jc w:val="center"/>
            </w:pPr>
          </w:p>
        </w:tc>
        <w:tc>
          <w:tcPr>
            <w:tcW w:w="1800" w:type="dxa"/>
            <w:vMerge/>
            <w:shd w:val="clear" w:color="auto" w:fill="auto"/>
            <w:vAlign w:val="center"/>
          </w:tcPr>
          <w:p w:rsidR="009A6900" w:rsidRPr="00891A48" w:rsidRDefault="009A6900" w:rsidP="0041258E">
            <w:pPr>
              <w:spacing w:before="40" w:after="40"/>
              <w:jc w:val="center"/>
            </w:pPr>
          </w:p>
        </w:tc>
      </w:tr>
      <w:tr w:rsidR="004E1BAB" w:rsidRPr="00891A48" w:rsidTr="004E1BAB">
        <w:tc>
          <w:tcPr>
            <w:tcW w:w="365" w:type="dxa"/>
            <w:shd w:val="clear" w:color="auto" w:fill="auto"/>
            <w:vAlign w:val="center"/>
          </w:tcPr>
          <w:p w:rsidR="004E1BAB" w:rsidRPr="00891A48" w:rsidRDefault="004E1BAB" w:rsidP="008F18C9">
            <w:pPr>
              <w:numPr>
                <w:ilvl w:val="0"/>
                <w:numId w:val="125"/>
              </w:numPr>
              <w:spacing w:before="40" w:after="40"/>
              <w:jc w:val="center"/>
            </w:pPr>
          </w:p>
        </w:tc>
        <w:tc>
          <w:tcPr>
            <w:tcW w:w="2032" w:type="dxa"/>
            <w:shd w:val="clear" w:color="auto" w:fill="auto"/>
            <w:vAlign w:val="center"/>
          </w:tcPr>
          <w:p w:rsidR="004E1BAB" w:rsidRDefault="004E1BAB" w:rsidP="004E1BAB">
            <w:pPr>
              <w:rPr>
                <w:lang w:val="en-US"/>
              </w:rPr>
            </w:pPr>
            <w:r w:rsidRPr="00A65B55">
              <w:t>Nội bệnh lý III</w:t>
            </w:r>
          </w:p>
        </w:tc>
        <w:tc>
          <w:tcPr>
            <w:tcW w:w="925" w:type="dxa"/>
            <w:shd w:val="clear" w:color="auto" w:fill="auto"/>
            <w:vAlign w:val="center"/>
          </w:tcPr>
          <w:p w:rsidR="004E1BAB" w:rsidRDefault="004E1BAB" w:rsidP="004E1BAB">
            <w:pPr>
              <w:jc w:val="center"/>
            </w:pPr>
            <w:r>
              <w:t>3</w:t>
            </w:r>
          </w:p>
        </w:tc>
        <w:tc>
          <w:tcPr>
            <w:tcW w:w="867" w:type="dxa"/>
            <w:shd w:val="clear" w:color="auto" w:fill="auto"/>
            <w:vAlign w:val="center"/>
          </w:tcPr>
          <w:p w:rsidR="004E1BAB" w:rsidRDefault="004E1BAB" w:rsidP="004E1BAB">
            <w:pPr>
              <w:jc w:val="center"/>
              <w:rPr>
                <w:lang w:val="en-US"/>
              </w:rPr>
            </w:pPr>
            <w:r>
              <w:t>1</w:t>
            </w:r>
          </w:p>
        </w:tc>
        <w:tc>
          <w:tcPr>
            <w:tcW w:w="867" w:type="dxa"/>
            <w:shd w:val="clear" w:color="auto" w:fill="auto"/>
            <w:vAlign w:val="center"/>
          </w:tcPr>
          <w:p w:rsidR="004E1BAB" w:rsidRDefault="004E1BAB" w:rsidP="004E1BAB">
            <w:pPr>
              <w:jc w:val="center"/>
            </w:pPr>
            <w:r>
              <w:t>18</w:t>
            </w:r>
          </w:p>
        </w:tc>
        <w:tc>
          <w:tcPr>
            <w:tcW w:w="867" w:type="dxa"/>
            <w:shd w:val="clear" w:color="auto" w:fill="auto"/>
            <w:vAlign w:val="center"/>
          </w:tcPr>
          <w:p w:rsidR="004E1BAB" w:rsidRDefault="004E1BAB" w:rsidP="004E1BAB">
            <w:pPr>
              <w:jc w:val="center"/>
            </w:pPr>
            <w:r>
              <w:t>2</w:t>
            </w:r>
          </w:p>
        </w:tc>
        <w:tc>
          <w:tcPr>
            <w:tcW w:w="868" w:type="dxa"/>
            <w:shd w:val="clear" w:color="auto" w:fill="auto"/>
            <w:vAlign w:val="center"/>
          </w:tcPr>
          <w:p w:rsidR="004E1BAB" w:rsidRDefault="004E1BAB" w:rsidP="004E1BAB">
            <w:pPr>
              <w:jc w:val="center"/>
            </w:pPr>
            <w:r>
              <w:t>90</w:t>
            </w:r>
          </w:p>
        </w:tc>
        <w:tc>
          <w:tcPr>
            <w:tcW w:w="808" w:type="dxa"/>
            <w:shd w:val="clear" w:color="auto" w:fill="auto"/>
            <w:vAlign w:val="center"/>
          </w:tcPr>
          <w:p w:rsidR="004E1BAB" w:rsidRPr="00891A48" w:rsidRDefault="004E1BAB" w:rsidP="004E1BAB">
            <w:pPr>
              <w:spacing w:before="40" w:after="40"/>
              <w:jc w:val="center"/>
            </w:pPr>
            <w:r w:rsidRPr="00891A48">
              <w:t>Thi</w:t>
            </w:r>
          </w:p>
        </w:tc>
        <w:tc>
          <w:tcPr>
            <w:tcW w:w="1800" w:type="dxa"/>
            <w:shd w:val="clear" w:color="auto" w:fill="auto"/>
            <w:vAlign w:val="center"/>
          </w:tcPr>
          <w:p w:rsidR="004E1BAB" w:rsidRPr="00092932" w:rsidRDefault="00A65B55" w:rsidP="004E1BAB">
            <w:pPr>
              <w:spacing w:before="40" w:after="40"/>
              <w:jc w:val="both"/>
              <w:rPr>
                <w:i/>
                <w:iCs/>
                <w:lang w:val="en-US"/>
              </w:rPr>
            </w:pPr>
            <w:r>
              <w:rPr>
                <w:i/>
                <w:iCs/>
                <w:lang w:val="en-US"/>
              </w:rPr>
              <w:t>Lớp EFGH</w:t>
            </w:r>
          </w:p>
        </w:tc>
      </w:tr>
      <w:tr w:rsidR="00A65B55" w:rsidRPr="00891A48" w:rsidTr="004E1BAB">
        <w:tc>
          <w:tcPr>
            <w:tcW w:w="365" w:type="dxa"/>
            <w:shd w:val="clear" w:color="auto" w:fill="auto"/>
            <w:vAlign w:val="center"/>
          </w:tcPr>
          <w:p w:rsidR="00A65B55" w:rsidRPr="00891A48" w:rsidRDefault="00A65B55" w:rsidP="00A65B55">
            <w:pPr>
              <w:numPr>
                <w:ilvl w:val="0"/>
                <w:numId w:val="125"/>
              </w:numPr>
              <w:spacing w:before="40" w:after="40"/>
              <w:jc w:val="center"/>
            </w:pPr>
          </w:p>
        </w:tc>
        <w:tc>
          <w:tcPr>
            <w:tcW w:w="2032" w:type="dxa"/>
            <w:shd w:val="clear" w:color="auto" w:fill="auto"/>
            <w:vAlign w:val="center"/>
          </w:tcPr>
          <w:p w:rsidR="00A65B55" w:rsidRDefault="00A65B55" w:rsidP="00A65B55">
            <w:pPr>
              <w:rPr>
                <w:lang w:val="en-US"/>
              </w:rPr>
            </w:pPr>
            <w:r>
              <w:t>Tai mũi họng</w:t>
            </w:r>
          </w:p>
        </w:tc>
        <w:tc>
          <w:tcPr>
            <w:tcW w:w="925" w:type="dxa"/>
            <w:shd w:val="clear" w:color="auto" w:fill="auto"/>
            <w:vAlign w:val="center"/>
          </w:tcPr>
          <w:p w:rsidR="00A65B55" w:rsidRDefault="00A65B55" w:rsidP="00A65B55">
            <w:pPr>
              <w:jc w:val="center"/>
            </w:pPr>
            <w:r>
              <w:t>2</w:t>
            </w:r>
          </w:p>
        </w:tc>
        <w:tc>
          <w:tcPr>
            <w:tcW w:w="867" w:type="dxa"/>
            <w:shd w:val="clear" w:color="auto" w:fill="auto"/>
            <w:vAlign w:val="center"/>
          </w:tcPr>
          <w:p w:rsidR="00A65B55" w:rsidRDefault="00A65B55" w:rsidP="00A65B55">
            <w:pPr>
              <w:jc w:val="center"/>
              <w:rPr>
                <w:lang w:val="en-US"/>
              </w:rPr>
            </w:pPr>
            <w:r>
              <w:t>1</w:t>
            </w:r>
          </w:p>
        </w:tc>
        <w:tc>
          <w:tcPr>
            <w:tcW w:w="867" w:type="dxa"/>
            <w:shd w:val="clear" w:color="auto" w:fill="auto"/>
            <w:vAlign w:val="center"/>
          </w:tcPr>
          <w:p w:rsidR="00A65B55" w:rsidRDefault="00A65B55" w:rsidP="00A65B55">
            <w:pPr>
              <w:jc w:val="center"/>
            </w:pPr>
            <w:r>
              <w:t>18</w:t>
            </w:r>
          </w:p>
        </w:tc>
        <w:tc>
          <w:tcPr>
            <w:tcW w:w="867" w:type="dxa"/>
            <w:shd w:val="clear" w:color="auto" w:fill="auto"/>
            <w:vAlign w:val="center"/>
          </w:tcPr>
          <w:p w:rsidR="00A65B55" w:rsidRDefault="00A65B55" w:rsidP="00A65B55">
            <w:pPr>
              <w:jc w:val="center"/>
            </w:pPr>
            <w:r>
              <w:t>1</w:t>
            </w:r>
          </w:p>
        </w:tc>
        <w:tc>
          <w:tcPr>
            <w:tcW w:w="868" w:type="dxa"/>
            <w:shd w:val="clear" w:color="auto" w:fill="auto"/>
            <w:vAlign w:val="center"/>
          </w:tcPr>
          <w:p w:rsidR="00A65B55" w:rsidRDefault="00A65B55" w:rsidP="00A65B55">
            <w:pPr>
              <w:jc w:val="center"/>
            </w:pPr>
            <w:r>
              <w:t>45</w:t>
            </w:r>
          </w:p>
        </w:tc>
        <w:tc>
          <w:tcPr>
            <w:tcW w:w="808" w:type="dxa"/>
            <w:shd w:val="clear" w:color="auto" w:fill="auto"/>
            <w:vAlign w:val="center"/>
          </w:tcPr>
          <w:p w:rsidR="00A65B55" w:rsidRPr="00891A48" w:rsidRDefault="00A65B55" w:rsidP="00A65B55">
            <w:pPr>
              <w:spacing w:before="40" w:after="40"/>
              <w:jc w:val="center"/>
            </w:pPr>
            <w:r w:rsidRPr="00891A48">
              <w:t>Thi</w:t>
            </w:r>
          </w:p>
        </w:tc>
        <w:tc>
          <w:tcPr>
            <w:tcW w:w="1800" w:type="dxa"/>
            <w:vMerge w:val="restart"/>
            <w:shd w:val="clear" w:color="auto" w:fill="auto"/>
            <w:vAlign w:val="center"/>
          </w:tcPr>
          <w:p w:rsidR="00A65B55" w:rsidRPr="00092932" w:rsidRDefault="00A65B55" w:rsidP="00A65B55">
            <w:pPr>
              <w:spacing w:before="40" w:after="40"/>
              <w:jc w:val="both"/>
              <w:rPr>
                <w:i/>
                <w:iCs/>
                <w:lang w:val="en-US"/>
              </w:rPr>
            </w:pPr>
            <w:r>
              <w:rPr>
                <w:i/>
                <w:iCs/>
                <w:lang w:val="en-US"/>
              </w:rPr>
              <w:t>Lớp ABCD</w:t>
            </w:r>
          </w:p>
        </w:tc>
      </w:tr>
      <w:tr w:rsidR="00A65B55" w:rsidRPr="00891A48" w:rsidTr="004E1BAB">
        <w:tc>
          <w:tcPr>
            <w:tcW w:w="365" w:type="dxa"/>
            <w:shd w:val="clear" w:color="auto" w:fill="auto"/>
            <w:vAlign w:val="center"/>
          </w:tcPr>
          <w:p w:rsidR="00A65B55" w:rsidRPr="00891A48" w:rsidRDefault="00A65B55" w:rsidP="00A65B55">
            <w:pPr>
              <w:numPr>
                <w:ilvl w:val="0"/>
                <w:numId w:val="125"/>
              </w:numPr>
              <w:spacing w:before="40" w:after="40"/>
              <w:jc w:val="center"/>
            </w:pPr>
          </w:p>
        </w:tc>
        <w:tc>
          <w:tcPr>
            <w:tcW w:w="2032" w:type="dxa"/>
            <w:shd w:val="clear" w:color="auto" w:fill="auto"/>
            <w:vAlign w:val="center"/>
          </w:tcPr>
          <w:p w:rsidR="00A65B55" w:rsidRDefault="00A65B55" w:rsidP="00A65B55">
            <w:r>
              <w:t>Mắt</w:t>
            </w:r>
          </w:p>
        </w:tc>
        <w:tc>
          <w:tcPr>
            <w:tcW w:w="925" w:type="dxa"/>
            <w:shd w:val="clear" w:color="auto" w:fill="auto"/>
            <w:vAlign w:val="center"/>
          </w:tcPr>
          <w:p w:rsidR="00A65B55" w:rsidRDefault="00A65B55" w:rsidP="00A65B55">
            <w:pPr>
              <w:jc w:val="center"/>
            </w:pPr>
            <w:r>
              <w:t>2</w:t>
            </w:r>
          </w:p>
        </w:tc>
        <w:tc>
          <w:tcPr>
            <w:tcW w:w="867" w:type="dxa"/>
            <w:shd w:val="clear" w:color="auto" w:fill="auto"/>
            <w:vAlign w:val="center"/>
          </w:tcPr>
          <w:p w:rsidR="00A65B55" w:rsidRDefault="00A65B55" w:rsidP="00A65B55">
            <w:pPr>
              <w:jc w:val="center"/>
            </w:pPr>
            <w:r>
              <w:t>1</w:t>
            </w:r>
          </w:p>
        </w:tc>
        <w:tc>
          <w:tcPr>
            <w:tcW w:w="867" w:type="dxa"/>
            <w:shd w:val="clear" w:color="auto" w:fill="auto"/>
            <w:vAlign w:val="center"/>
          </w:tcPr>
          <w:p w:rsidR="00A65B55" w:rsidRDefault="00A65B55" w:rsidP="00A65B55">
            <w:pPr>
              <w:jc w:val="center"/>
            </w:pPr>
            <w:r>
              <w:t>18</w:t>
            </w:r>
          </w:p>
        </w:tc>
        <w:tc>
          <w:tcPr>
            <w:tcW w:w="867" w:type="dxa"/>
            <w:shd w:val="clear" w:color="auto" w:fill="auto"/>
            <w:vAlign w:val="center"/>
          </w:tcPr>
          <w:p w:rsidR="00A65B55" w:rsidRDefault="00A65B55" w:rsidP="00A65B55">
            <w:pPr>
              <w:jc w:val="center"/>
            </w:pPr>
            <w:r>
              <w:t>1</w:t>
            </w:r>
          </w:p>
        </w:tc>
        <w:tc>
          <w:tcPr>
            <w:tcW w:w="868" w:type="dxa"/>
            <w:shd w:val="clear" w:color="auto" w:fill="auto"/>
            <w:vAlign w:val="center"/>
          </w:tcPr>
          <w:p w:rsidR="00A65B55" w:rsidRDefault="00A65B55" w:rsidP="00A65B55">
            <w:pPr>
              <w:jc w:val="center"/>
            </w:pPr>
            <w:r>
              <w:t>45</w:t>
            </w:r>
          </w:p>
        </w:tc>
        <w:tc>
          <w:tcPr>
            <w:tcW w:w="808" w:type="dxa"/>
            <w:shd w:val="clear" w:color="auto" w:fill="auto"/>
            <w:vAlign w:val="center"/>
          </w:tcPr>
          <w:p w:rsidR="00A65B55" w:rsidRPr="00891A48" w:rsidRDefault="00A65B55" w:rsidP="00A65B55">
            <w:pPr>
              <w:spacing w:before="40" w:after="40"/>
              <w:jc w:val="center"/>
            </w:pPr>
            <w:r w:rsidRPr="00891A48">
              <w:t>Thi</w:t>
            </w:r>
          </w:p>
        </w:tc>
        <w:tc>
          <w:tcPr>
            <w:tcW w:w="1800" w:type="dxa"/>
            <w:vMerge/>
            <w:shd w:val="clear" w:color="auto" w:fill="auto"/>
            <w:vAlign w:val="center"/>
          </w:tcPr>
          <w:p w:rsidR="00A65B55" w:rsidRPr="00092932" w:rsidRDefault="00A65B55" w:rsidP="00A65B55">
            <w:pPr>
              <w:spacing w:before="40" w:after="40"/>
              <w:jc w:val="both"/>
              <w:rPr>
                <w:i/>
                <w:iCs/>
                <w:lang w:val="en-US"/>
              </w:rPr>
            </w:pPr>
          </w:p>
        </w:tc>
      </w:tr>
      <w:tr w:rsidR="00A65B55" w:rsidRPr="00891A48" w:rsidTr="004E1BAB">
        <w:tc>
          <w:tcPr>
            <w:tcW w:w="365" w:type="dxa"/>
            <w:shd w:val="clear" w:color="auto" w:fill="auto"/>
            <w:vAlign w:val="center"/>
          </w:tcPr>
          <w:p w:rsidR="00A65B55" w:rsidRPr="00891A48" w:rsidRDefault="00A65B55" w:rsidP="00A65B55">
            <w:pPr>
              <w:numPr>
                <w:ilvl w:val="0"/>
                <w:numId w:val="125"/>
              </w:numPr>
              <w:spacing w:before="40" w:after="40"/>
              <w:jc w:val="center"/>
            </w:pPr>
          </w:p>
        </w:tc>
        <w:tc>
          <w:tcPr>
            <w:tcW w:w="2032" w:type="dxa"/>
            <w:shd w:val="clear" w:color="auto" w:fill="auto"/>
            <w:vAlign w:val="center"/>
          </w:tcPr>
          <w:p w:rsidR="00A65B55" w:rsidRDefault="00A65B55" w:rsidP="00A65B55">
            <w:r>
              <w:t xml:space="preserve">Truyền nhiễm </w:t>
            </w:r>
          </w:p>
        </w:tc>
        <w:tc>
          <w:tcPr>
            <w:tcW w:w="925" w:type="dxa"/>
            <w:shd w:val="clear" w:color="auto" w:fill="auto"/>
            <w:vAlign w:val="center"/>
          </w:tcPr>
          <w:p w:rsidR="00A65B55" w:rsidRDefault="00A65B55" w:rsidP="00A65B55">
            <w:pPr>
              <w:jc w:val="center"/>
            </w:pPr>
            <w:r>
              <w:t>3</w:t>
            </w:r>
          </w:p>
        </w:tc>
        <w:tc>
          <w:tcPr>
            <w:tcW w:w="867" w:type="dxa"/>
            <w:shd w:val="clear" w:color="auto" w:fill="auto"/>
            <w:vAlign w:val="center"/>
          </w:tcPr>
          <w:p w:rsidR="00A65B55" w:rsidRDefault="00A65B55" w:rsidP="00A65B55">
            <w:pPr>
              <w:jc w:val="center"/>
            </w:pPr>
            <w:r>
              <w:t>2</w:t>
            </w:r>
          </w:p>
        </w:tc>
        <w:tc>
          <w:tcPr>
            <w:tcW w:w="867" w:type="dxa"/>
            <w:shd w:val="clear" w:color="auto" w:fill="auto"/>
            <w:vAlign w:val="center"/>
          </w:tcPr>
          <w:p w:rsidR="00A65B55" w:rsidRDefault="00A65B55" w:rsidP="00A65B55">
            <w:pPr>
              <w:jc w:val="center"/>
            </w:pPr>
            <w:r>
              <w:t>30</w:t>
            </w:r>
          </w:p>
        </w:tc>
        <w:tc>
          <w:tcPr>
            <w:tcW w:w="867" w:type="dxa"/>
            <w:shd w:val="clear" w:color="auto" w:fill="auto"/>
            <w:vAlign w:val="center"/>
          </w:tcPr>
          <w:p w:rsidR="00A65B55" w:rsidRDefault="00A65B55" w:rsidP="00A65B55">
            <w:pPr>
              <w:jc w:val="center"/>
            </w:pPr>
            <w:r>
              <w:t>1</w:t>
            </w:r>
          </w:p>
        </w:tc>
        <w:tc>
          <w:tcPr>
            <w:tcW w:w="868" w:type="dxa"/>
            <w:shd w:val="clear" w:color="auto" w:fill="auto"/>
            <w:vAlign w:val="center"/>
          </w:tcPr>
          <w:p w:rsidR="00A65B55" w:rsidRDefault="00A65B55" w:rsidP="00A65B55">
            <w:pPr>
              <w:jc w:val="center"/>
            </w:pPr>
            <w:r>
              <w:t>45</w:t>
            </w:r>
          </w:p>
        </w:tc>
        <w:tc>
          <w:tcPr>
            <w:tcW w:w="808" w:type="dxa"/>
            <w:shd w:val="clear" w:color="auto" w:fill="auto"/>
            <w:vAlign w:val="center"/>
          </w:tcPr>
          <w:p w:rsidR="00A65B55" w:rsidRPr="00891A48" w:rsidRDefault="00A65B55" w:rsidP="00A65B55">
            <w:pPr>
              <w:spacing w:before="40" w:after="40"/>
              <w:jc w:val="center"/>
            </w:pPr>
            <w:r w:rsidRPr="00891A48">
              <w:t>Thi</w:t>
            </w:r>
          </w:p>
        </w:tc>
        <w:tc>
          <w:tcPr>
            <w:tcW w:w="1800" w:type="dxa"/>
            <w:shd w:val="clear" w:color="auto" w:fill="auto"/>
            <w:vAlign w:val="center"/>
          </w:tcPr>
          <w:p w:rsidR="00A65B55" w:rsidRPr="00891A48" w:rsidRDefault="00A65B55" w:rsidP="00A65B55">
            <w:pPr>
              <w:spacing w:before="40" w:after="40"/>
              <w:jc w:val="both"/>
            </w:pPr>
          </w:p>
        </w:tc>
      </w:tr>
      <w:tr w:rsidR="00A65B55" w:rsidRPr="00891A48" w:rsidTr="004E1BAB">
        <w:tc>
          <w:tcPr>
            <w:tcW w:w="365" w:type="dxa"/>
            <w:shd w:val="clear" w:color="auto" w:fill="auto"/>
            <w:vAlign w:val="center"/>
          </w:tcPr>
          <w:p w:rsidR="00A65B55" w:rsidRPr="00891A48" w:rsidRDefault="00A65B55" w:rsidP="00A65B55">
            <w:pPr>
              <w:numPr>
                <w:ilvl w:val="0"/>
                <w:numId w:val="125"/>
              </w:numPr>
              <w:spacing w:before="40" w:after="40"/>
              <w:jc w:val="center"/>
            </w:pPr>
          </w:p>
        </w:tc>
        <w:tc>
          <w:tcPr>
            <w:tcW w:w="2032" w:type="dxa"/>
            <w:shd w:val="clear" w:color="auto" w:fill="auto"/>
            <w:vAlign w:val="center"/>
          </w:tcPr>
          <w:p w:rsidR="00A65B55" w:rsidRDefault="00A65B55" w:rsidP="00A65B55">
            <w:r>
              <w:t>Y học cổ truyền</w:t>
            </w:r>
          </w:p>
        </w:tc>
        <w:tc>
          <w:tcPr>
            <w:tcW w:w="925" w:type="dxa"/>
            <w:shd w:val="clear" w:color="auto" w:fill="auto"/>
            <w:vAlign w:val="center"/>
          </w:tcPr>
          <w:p w:rsidR="00A65B55" w:rsidRDefault="00A65B55" w:rsidP="00A65B55">
            <w:pPr>
              <w:jc w:val="center"/>
            </w:pPr>
            <w:r>
              <w:t>2</w:t>
            </w:r>
          </w:p>
        </w:tc>
        <w:tc>
          <w:tcPr>
            <w:tcW w:w="867" w:type="dxa"/>
            <w:shd w:val="clear" w:color="auto" w:fill="auto"/>
            <w:vAlign w:val="center"/>
          </w:tcPr>
          <w:p w:rsidR="00A65B55" w:rsidRDefault="00A65B55" w:rsidP="00A65B55">
            <w:pPr>
              <w:jc w:val="center"/>
            </w:pPr>
            <w:r>
              <w:t>1</w:t>
            </w:r>
          </w:p>
        </w:tc>
        <w:tc>
          <w:tcPr>
            <w:tcW w:w="867" w:type="dxa"/>
            <w:shd w:val="clear" w:color="auto" w:fill="auto"/>
            <w:vAlign w:val="center"/>
          </w:tcPr>
          <w:p w:rsidR="00A65B55" w:rsidRDefault="00A65B55" w:rsidP="00A65B55">
            <w:pPr>
              <w:jc w:val="center"/>
            </w:pPr>
            <w:r>
              <w:t>18</w:t>
            </w:r>
          </w:p>
        </w:tc>
        <w:tc>
          <w:tcPr>
            <w:tcW w:w="867" w:type="dxa"/>
            <w:shd w:val="clear" w:color="auto" w:fill="auto"/>
            <w:vAlign w:val="center"/>
          </w:tcPr>
          <w:p w:rsidR="00A65B55" w:rsidRDefault="00A65B55" w:rsidP="00A65B55">
            <w:pPr>
              <w:jc w:val="center"/>
            </w:pPr>
            <w:r>
              <w:t>1</w:t>
            </w:r>
          </w:p>
        </w:tc>
        <w:tc>
          <w:tcPr>
            <w:tcW w:w="868" w:type="dxa"/>
            <w:shd w:val="clear" w:color="auto" w:fill="auto"/>
            <w:vAlign w:val="center"/>
          </w:tcPr>
          <w:p w:rsidR="00A65B55" w:rsidRDefault="00A65B55" w:rsidP="00A65B55">
            <w:pPr>
              <w:jc w:val="center"/>
            </w:pPr>
            <w:r>
              <w:t>45</w:t>
            </w:r>
          </w:p>
        </w:tc>
        <w:tc>
          <w:tcPr>
            <w:tcW w:w="808" w:type="dxa"/>
            <w:shd w:val="clear" w:color="auto" w:fill="auto"/>
            <w:vAlign w:val="center"/>
          </w:tcPr>
          <w:p w:rsidR="00A65B55" w:rsidRPr="00891A48" w:rsidRDefault="00A65B55" w:rsidP="00A65B55">
            <w:pPr>
              <w:spacing w:before="40" w:after="40"/>
              <w:jc w:val="center"/>
            </w:pPr>
            <w:r w:rsidRPr="00891A48">
              <w:t>Thi</w:t>
            </w:r>
          </w:p>
        </w:tc>
        <w:tc>
          <w:tcPr>
            <w:tcW w:w="1800" w:type="dxa"/>
            <w:shd w:val="clear" w:color="auto" w:fill="auto"/>
            <w:vAlign w:val="center"/>
          </w:tcPr>
          <w:p w:rsidR="00A65B55" w:rsidRPr="00891A48" w:rsidRDefault="00A65B55" w:rsidP="00A65B55">
            <w:pPr>
              <w:spacing w:before="40" w:after="40"/>
              <w:jc w:val="both"/>
            </w:pPr>
          </w:p>
        </w:tc>
      </w:tr>
      <w:tr w:rsidR="00A65B55" w:rsidRPr="00891A48" w:rsidTr="004E1BAB">
        <w:tc>
          <w:tcPr>
            <w:tcW w:w="365" w:type="dxa"/>
            <w:shd w:val="clear" w:color="auto" w:fill="auto"/>
            <w:vAlign w:val="center"/>
          </w:tcPr>
          <w:p w:rsidR="00A65B55" w:rsidRPr="00891A48" w:rsidRDefault="00A65B55" w:rsidP="00A65B55">
            <w:pPr>
              <w:numPr>
                <w:ilvl w:val="0"/>
                <w:numId w:val="125"/>
              </w:numPr>
              <w:spacing w:before="40" w:after="40"/>
              <w:jc w:val="center"/>
            </w:pPr>
          </w:p>
        </w:tc>
        <w:tc>
          <w:tcPr>
            <w:tcW w:w="2032" w:type="dxa"/>
            <w:shd w:val="clear" w:color="auto" w:fill="auto"/>
            <w:vAlign w:val="center"/>
          </w:tcPr>
          <w:p w:rsidR="00A65B55" w:rsidRDefault="00A65B55" w:rsidP="00A65B55">
            <w:r>
              <w:t>Phục hồi chức năng</w:t>
            </w:r>
          </w:p>
        </w:tc>
        <w:tc>
          <w:tcPr>
            <w:tcW w:w="925" w:type="dxa"/>
            <w:shd w:val="clear" w:color="auto" w:fill="auto"/>
            <w:vAlign w:val="center"/>
          </w:tcPr>
          <w:p w:rsidR="00A65B55" w:rsidRDefault="00A65B55" w:rsidP="00A65B55">
            <w:pPr>
              <w:jc w:val="center"/>
            </w:pPr>
            <w:r>
              <w:t>2</w:t>
            </w:r>
          </w:p>
        </w:tc>
        <w:tc>
          <w:tcPr>
            <w:tcW w:w="867" w:type="dxa"/>
            <w:shd w:val="clear" w:color="auto" w:fill="auto"/>
            <w:vAlign w:val="center"/>
          </w:tcPr>
          <w:p w:rsidR="00A65B55" w:rsidRDefault="00A65B55" w:rsidP="00A65B55">
            <w:pPr>
              <w:jc w:val="center"/>
            </w:pPr>
            <w:r>
              <w:t>1</w:t>
            </w:r>
          </w:p>
        </w:tc>
        <w:tc>
          <w:tcPr>
            <w:tcW w:w="867" w:type="dxa"/>
            <w:shd w:val="clear" w:color="auto" w:fill="auto"/>
            <w:vAlign w:val="center"/>
          </w:tcPr>
          <w:p w:rsidR="00A65B55" w:rsidRDefault="00A65B55" w:rsidP="00A65B55">
            <w:pPr>
              <w:jc w:val="center"/>
            </w:pPr>
            <w:r>
              <w:t>18</w:t>
            </w:r>
          </w:p>
        </w:tc>
        <w:tc>
          <w:tcPr>
            <w:tcW w:w="867" w:type="dxa"/>
            <w:shd w:val="clear" w:color="auto" w:fill="auto"/>
            <w:vAlign w:val="center"/>
          </w:tcPr>
          <w:p w:rsidR="00A65B55" w:rsidRDefault="00A65B55" w:rsidP="00A65B55">
            <w:pPr>
              <w:jc w:val="center"/>
            </w:pPr>
            <w:r>
              <w:t>1</w:t>
            </w:r>
          </w:p>
        </w:tc>
        <w:tc>
          <w:tcPr>
            <w:tcW w:w="868" w:type="dxa"/>
            <w:shd w:val="clear" w:color="auto" w:fill="auto"/>
            <w:vAlign w:val="center"/>
          </w:tcPr>
          <w:p w:rsidR="00A65B55" w:rsidRDefault="00A65B55" w:rsidP="00A65B55">
            <w:pPr>
              <w:jc w:val="center"/>
            </w:pPr>
            <w:r>
              <w:t>45</w:t>
            </w:r>
          </w:p>
        </w:tc>
        <w:tc>
          <w:tcPr>
            <w:tcW w:w="808" w:type="dxa"/>
            <w:shd w:val="clear" w:color="auto" w:fill="auto"/>
            <w:vAlign w:val="center"/>
          </w:tcPr>
          <w:p w:rsidR="00A65B55" w:rsidRPr="00891A48" w:rsidRDefault="00A65B55" w:rsidP="00A65B55">
            <w:pPr>
              <w:spacing w:before="40" w:after="40"/>
              <w:jc w:val="center"/>
            </w:pPr>
            <w:r w:rsidRPr="00891A48">
              <w:t>Thi</w:t>
            </w:r>
          </w:p>
        </w:tc>
        <w:tc>
          <w:tcPr>
            <w:tcW w:w="1800" w:type="dxa"/>
            <w:shd w:val="clear" w:color="auto" w:fill="auto"/>
            <w:vAlign w:val="center"/>
          </w:tcPr>
          <w:p w:rsidR="00A65B55" w:rsidRPr="00F2648E" w:rsidRDefault="00A65B55" w:rsidP="00A65B55">
            <w:pPr>
              <w:spacing w:before="40" w:after="40"/>
              <w:jc w:val="both"/>
              <w:rPr>
                <w:i/>
                <w:lang w:val="en-US"/>
              </w:rPr>
            </w:pPr>
          </w:p>
        </w:tc>
      </w:tr>
      <w:tr w:rsidR="00A65B55" w:rsidRPr="00891A48" w:rsidTr="004E1BAB">
        <w:tc>
          <w:tcPr>
            <w:tcW w:w="365" w:type="dxa"/>
            <w:shd w:val="clear" w:color="auto" w:fill="auto"/>
            <w:vAlign w:val="center"/>
          </w:tcPr>
          <w:p w:rsidR="00A65B55" w:rsidRPr="00891A48" w:rsidRDefault="00A65B55" w:rsidP="00A65B55">
            <w:pPr>
              <w:numPr>
                <w:ilvl w:val="0"/>
                <w:numId w:val="125"/>
              </w:numPr>
              <w:spacing w:before="40" w:after="40"/>
              <w:jc w:val="center"/>
            </w:pPr>
          </w:p>
        </w:tc>
        <w:tc>
          <w:tcPr>
            <w:tcW w:w="2032" w:type="dxa"/>
            <w:shd w:val="clear" w:color="auto" w:fill="auto"/>
            <w:vAlign w:val="center"/>
          </w:tcPr>
          <w:p w:rsidR="00A65B55" w:rsidRDefault="00A65B55" w:rsidP="00A65B55">
            <w:r>
              <w:t>Y học gia đình</w:t>
            </w:r>
          </w:p>
        </w:tc>
        <w:tc>
          <w:tcPr>
            <w:tcW w:w="925" w:type="dxa"/>
            <w:shd w:val="clear" w:color="auto" w:fill="auto"/>
            <w:vAlign w:val="center"/>
          </w:tcPr>
          <w:p w:rsidR="00A65B55" w:rsidRDefault="00A65B55" w:rsidP="00A65B55">
            <w:pPr>
              <w:jc w:val="center"/>
            </w:pPr>
            <w:r>
              <w:t>2</w:t>
            </w:r>
          </w:p>
        </w:tc>
        <w:tc>
          <w:tcPr>
            <w:tcW w:w="867" w:type="dxa"/>
            <w:shd w:val="clear" w:color="auto" w:fill="auto"/>
            <w:vAlign w:val="center"/>
          </w:tcPr>
          <w:p w:rsidR="00A65B55" w:rsidRDefault="00A65B55" w:rsidP="00A65B55">
            <w:pPr>
              <w:jc w:val="center"/>
            </w:pPr>
            <w:r>
              <w:t>1</w:t>
            </w:r>
          </w:p>
        </w:tc>
        <w:tc>
          <w:tcPr>
            <w:tcW w:w="867" w:type="dxa"/>
            <w:shd w:val="clear" w:color="auto" w:fill="auto"/>
            <w:vAlign w:val="center"/>
          </w:tcPr>
          <w:p w:rsidR="00A65B55" w:rsidRDefault="00A65B55" w:rsidP="00A65B55">
            <w:pPr>
              <w:jc w:val="center"/>
            </w:pPr>
            <w:r>
              <w:t>15</w:t>
            </w:r>
          </w:p>
        </w:tc>
        <w:tc>
          <w:tcPr>
            <w:tcW w:w="867" w:type="dxa"/>
            <w:shd w:val="clear" w:color="auto" w:fill="auto"/>
            <w:vAlign w:val="center"/>
          </w:tcPr>
          <w:p w:rsidR="00A65B55" w:rsidRDefault="00A65B55" w:rsidP="00A65B55">
            <w:pPr>
              <w:jc w:val="center"/>
            </w:pPr>
            <w:r>
              <w:t>1</w:t>
            </w:r>
          </w:p>
        </w:tc>
        <w:tc>
          <w:tcPr>
            <w:tcW w:w="868" w:type="dxa"/>
            <w:shd w:val="clear" w:color="auto" w:fill="auto"/>
            <w:vAlign w:val="center"/>
          </w:tcPr>
          <w:p w:rsidR="00A65B55" w:rsidRDefault="00A65B55" w:rsidP="00A65B55">
            <w:pPr>
              <w:jc w:val="center"/>
            </w:pPr>
            <w:r>
              <w:t>45</w:t>
            </w:r>
          </w:p>
        </w:tc>
        <w:tc>
          <w:tcPr>
            <w:tcW w:w="808" w:type="dxa"/>
            <w:shd w:val="clear" w:color="auto" w:fill="auto"/>
            <w:vAlign w:val="center"/>
          </w:tcPr>
          <w:p w:rsidR="00A65B55" w:rsidRPr="00891A48" w:rsidRDefault="00A65B55" w:rsidP="00A65B55">
            <w:pPr>
              <w:spacing w:before="40" w:after="40"/>
              <w:jc w:val="center"/>
            </w:pPr>
            <w:r w:rsidRPr="00891A48">
              <w:t>Thi</w:t>
            </w:r>
          </w:p>
        </w:tc>
        <w:tc>
          <w:tcPr>
            <w:tcW w:w="1800" w:type="dxa"/>
            <w:shd w:val="clear" w:color="auto" w:fill="auto"/>
            <w:vAlign w:val="center"/>
          </w:tcPr>
          <w:p w:rsidR="00A65B55" w:rsidRPr="00891A48" w:rsidRDefault="00A65B55" w:rsidP="00A65B55">
            <w:pPr>
              <w:spacing w:before="40" w:after="40"/>
              <w:jc w:val="both"/>
            </w:pPr>
          </w:p>
        </w:tc>
      </w:tr>
      <w:tr w:rsidR="00A65B55" w:rsidRPr="00891A48" w:rsidTr="004E1BAB">
        <w:tc>
          <w:tcPr>
            <w:tcW w:w="365" w:type="dxa"/>
            <w:shd w:val="clear" w:color="auto" w:fill="auto"/>
            <w:vAlign w:val="center"/>
          </w:tcPr>
          <w:p w:rsidR="00A65B55" w:rsidRPr="00891A48" w:rsidRDefault="00A65B55" w:rsidP="00A65B55">
            <w:pPr>
              <w:numPr>
                <w:ilvl w:val="0"/>
                <w:numId w:val="125"/>
              </w:numPr>
              <w:spacing w:before="40" w:after="40"/>
              <w:jc w:val="center"/>
            </w:pPr>
          </w:p>
        </w:tc>
        <w:tc>
          <w:tcPr>
            <w:tcW w:w="2032" w:type="dxa"/>
            <w:shd w:val="clear" w:color="auto" w:fill="auto"/>
            <w:vAlign w:val="center"/>
          </w:tcPr>
          <w:p w:rsidR="00A65B55" w:rsidRDefault="00A65B55" w:rsidP="00A65B55">
            <w:r>
              <w:t xml:space="preserve">Y học đáp ứng với thảm họa </w:t>
            </w:r>
          </w:p>
        </w:tc>
        <w:tc>
          <w:tcPr>
            <w:tcW w:w="925" w:type="dxa"/>
            <w:shd w:val="clear" w:color="auto" w:fill="auto"/>
            <w:vAlign w:val="center"/>
          </w:tcPr>
          <w:p w:rsidR="00A65B55" w:rsidRDefault="00A65B55" w:rsidP="00A65B55">
            <w:pPr>
              <w:jc w:val="center"/>
            </w:pPr>
            <w:r>
              <w:t>1</w:t>
            </w:r>
          </w:p>
        </w:tc>
        <w:tc>
          <w:tcPr>
            <w:tcW w:w="867" w:type="dxa"/>
            <w:shd w:val="clear" w:color="auto" w:fill="auto"/>
            <w:vAlign w:val="center"/>
          </w:tcPr>
          <w:p w:rsidR="00A65B55" w:rsidRDefault="00A65B55" w:rsidP="00A65B55">
            <w:pPr>
              <w:jc w:val="center"/>
            </w:pPr>
            <w:r>
              <w:t>1</w:t>
            </w:r>
          </w:p>
        </w:tc>
        <w:tc>
          <w:tcPr>
            <w:tcW w:w="867" w:type="dxa"/>
            <w:shd w:val="clear" w:color="auto" w:fill="auto"/>
            <w:vAlign w:val="center"/>
          </w:tcPr>
          <w:p w:rsidR="00A65B55" w:rsidRDefault="00A65B55" w:rsidP="00A65B55">
            <w:pPr>
              <w:jc w:val="center"/>
            </w:pPr>
            <w:r>
              <w:t>18</w:t>
            </w:r>
          </w:p>
        </w:tc>
        <w:tc>
          <w:tcPr>
            <w:tcW w:w="867" w:type="dxa"/>
            <w:shd w:val="clear" w:color="auto" w:fill="auto"/>
            <w:vAlign w:val="center"/>
          </w:tcPr>
          <w:p w:rsidR="00A65B55" w:rsidRPr="00F15CEF" w:rsidRDefault="00A65B55" w:rsidP="00A65B55">
            <w:pPr>
              <w:jc w:val="center"/>
              <w:rPr>
                <w:lang w:val="en-US"/>
              </w:rPr>
            </w:pPr>
          </w:p>
        </w:tc>
        <w:tc>
          <w:tcPr>
            <w:tcW w:w="868" w:type="dxa"/>
            <w:shd w:val="clear" w:color="auto" w:fill="auto"/>
            <w:vAlign w:val="center"/>
          </w:tcPr>
          <w:p w:rsidR="00A65B55" w:rsidRPr="00F15CEF" w:rsidRDefault="00A65B55" w:rsidP="00A65B55">
            <w:pPr>
              <w:jc w:val="center"/>
              <w:rPr>
                <w:lang w:val="en-US"/>
              </w:rPr>
            </w:pPr>
          </w:p>
        </w:tc>
        <w:tc>
          <w:tcPr>
            <w:tcW w:w="808" w:type="dxa"/>
            <w:shd w:val="clear" w:color="auto" w:fill="auto"/>
            <w:vAlign w:val="center"/>
          </w:tcPr>
          <w:p w:rsidR="00A65B55" w:rsidRPr="00891A48" w:rsidRDefault="00A65B55" w:rsidP="00A65B55">
            <w:pPr>
              <w:spacing w:before="40" w:after="40"/>
              <w:jc w:val="center"/>
            </w:pPr>
            <w:r w:rsidRPr="00891A48">
              <w:t>Thi</w:t>
            </w:r>
          </w:p>
        </w:tc>
        <w:tc>
          <w:tcPr>
            <w:tcW w:w="1800" w:type="dxa"/>
            <w:shd w:val="clear" w:color="auto" w:fill="auto"/>
            <w:vAlign w:val="center"/>
          </w:tcPr>
          <w:p w:rsidR="00A65B55" w:rsidRPr="00891A48" w:rsidRDefault="00A65B55" w:rsidP="00A65B55">
            <w:pPr>
              <w:spacing w:before="40" w:after="40"/>
              <w:jc w:val="both"/>
            </w:pPr>
          </w:p>
        </w:tc>
      </w:tr>
      <w:tr w:rsidR="00A65B55" w:rsidRPr="00891A48" w:rsidTr="004E1BAB">
        <w:tc>
          <w:tcPr>
            <w:tcW w:w="365" w:type="dxa"/>
            <w:shd w:val="clear" w:color="auto" w:fill="auto"/>
            <w:vAlign w:val="center"/>
          </w:tcPr>
          <w:p w:rsidR="00A65B55" w:rsidRPr="00891A48" w:rsidRDefault="00A65B55" w:rsidP="00A65B55">
            <w:pPr>
              <w:numPr>
                <w:ilvl w:val="0"/>
                <w:numId w:val="125"/>
              </w:numPr>
              <w:spacing w:before="40" w:after="40"/>
              <w:jc w:val="center"/>
            </w:pPr>
          </w:p>
        </w:tc>
        <w:tc>
          <w:tcPr>
            <w:tcW w:w="2032" w:type="dxa"/>
            <w:shd w:val="clear" w:color="auto" w:fill="auto"/>
            <w:vAlign w:val="center"/>
          </w:tcPr>
          <w:p w:rsidR="00A65B55" w:rsidRDefault="00A65B55" w:rsidP="00A65B55">
            <w:r>
              <w:t>Thực tập cộng đồng II</w:t>
            </w:r>
          </w:p>
        </w:tc>
        <w:tc>
          <w:tcPr>
            <w:tcW w:w="925" w:type="dxa"/>
            <w:shd w:val="clear" w:color="auto" w:fill="auto"/>
            <w:vAlign w:val="center"/>
          </w:tcPr>
          <w:p w:rsidR="00A65B55" w:rsidRDefault="00A65B55" w:rsidP="00A65B55">
            <w:pPr>
              <w:jc w:val="center"/>
            </w:pPr>
            <w:r>
              <w:t>2</w:t>
            </w:r>
          </w:p>
        </w:tc>
        <w:tc>
          <w:tcPr>
            <w:tcW w:w="867" w:type="dxa"/>
            <w:shd w:val="clear" w:color="auto" w:fill="auto"/>
            <w:vAlign w:val="center"/>
          </w:tcPr>
          <w:p w:rsidR="00A65B55" w:rsidRPr="00F15CEF" w:rsidRDefault="00A65B55" w:rsidP="00A65B55">
            <w:pPr>
              <w:jc w:val="center"/>
              <w:rPr>
                <w:lang w:val="en-US"/>
              </w:rPr>
            </w:pPr>
          </w:p>
        </w:tc>
        <w:tc>
          <w:tcPr>
            <w:tcW w:w="867" w:type="dxa"/>
            <w:shd w:val="clear" w:color="auto" w:fill="auto"/>
            <w:vAlign w:val="center"/>
          </w:tcPr>
          <w:p w:rsidR="00A65B55" w:rsidRPr="00F15CEF" w:rsidRDefault="00A65B55" w:rsidP="00A65B55">
            <w:pPr>
              <w:jc w:val="center"/>
              <w:rPr>
                <w:lang w:val="en-US"/>
              </w:rPr>
            </w:pPr>
          </w:p>
        </w:tc>
        <w:tc>
          <w:tcPr>
            <w:tcW w:w="867" w:type="dxa"/>
            <w:shd w:val="clear" w:color="auto" w:fill="auto"/>
            <w:vAlign w:val="center"/>
          </w:tcPr>
          <w:p w:rsidR="00A65B55" w:rsidRDefault="00A65B55" w:rsidP="00A65B55">
            <w:pPr>
              <w:jc w:val="center"/>
            </w:pPr>
            <w:r>
              <w:t>2</w:t>
            </w:r>
          </w:p>
        </w:tc>
        <w:tc>
          <w:tcPr>
            <w:tcW w:w="868" w:type="dxa"/>
            <w:shd w:val="clear" w:color="auto" w:fill="auto"/>
            <w:vAlign w:val="center"/>
          </w:tcPr>
          <w:p w:rsidR="00A65B55" w:rsidRDefault="00A65B55" w:rsidP="00A65B55">
            <w:pPr>
              <w:jc w:val="center"/>
            </w:pPr>
            <w:r>
              <w:t>90</w:t>
            </w:r>
          </w:p>
        </w:tc>
        <w:tc>
          <w:tcPr>
            <w:tcW w:w="808" w:type="dxa"/>
            <w:shd w:val="clear" w:color="auto" w:fill="auto"/>
            <w:vAlign w:val="center"/>
          </w:tcPr>
          <w:p w:rsidR="00A65B55" w:rsidRPr="00785224" w:rsidRDefault="00A65B55" w:rsidP="00A65B55">
            <w:pPr>
              <w:spacing w:before="40" w:after="40"/>
              <w:jc w:val="center"/>
              <w:rPr>
                <w:lang w:val="en-US"/>
              </w:rPr>
            </w:pPr>
            <w:r>
              <w:rPr>
                <w:lang w:val="en-US"/>
              </w:rPr>
              <w:t>BC</w:t>
            </w:r>
          </w:p>
        </w:tc>
        <w:tc>
          <w:tcPr>
            <w:tcW w:w="1800" w:type="dxa"/>
            <w:shd w:val="clear" w:color="auto" w:fill="auto"/>
            <w:vAlign w:val="center"/>
          </w:tcPr>
          <w:p w:rsidR="00A65B55" w:rsidRPr="00891A48" w:rsidRDefault="00A65B55" w:rsidP="00A65B55">
            <w:pPr>
              <w:spacing w:before="40" w:after="40"/>
              <w:jc w:val="both"/>
            </w:pPr>
          </w:p>
        </w:tc>
      </w:tr>
      <w:tr w:rsidR="00A65B55" w:rsidRPr="00891A48" w:rsidTr="004E1BAB">
        <w:tc>
          <w:tcPr>
            <w:tcW w:w="365" w:type="dxa"/>
            <w:shd w:val="clear" w:color="auto" w:fill="auto"/>
            <w:vAlign w:val="center"/>
          </w:tcPr>
          <w:p w:rsidR="00A65B55" w:rsidRPr="00793E2E" w:rsidRDefault="00A65B55" w:rsidP="00A65B55">
            <w:pPr>
              <w:spacing w:before="40" w:after="40"/>
              <w:jc w:val="center"/>
              <w:rPr>
                <w:b/>
              </w:rPr>
            </w:pPr>
          </w:p>
        </w:tc>
        <w:tc>
          <w:tcPr>
            <w:tcW w:w="2032" w:type="dxa"/>
            <w:shd w:val="clear" w:color="auto" w:fill="auto"/>
            <w:vAlign w:val="center"/>
          </w:tcPr>
          <w:p w:rsidR="00A65B55" w:rsidRPr="00793E2E" w:rsidRDefault="00A65B55" w:rsidP="00A65B55">
            <w:pPr>
              <w:spacing w:before="40" w:after="40"/>
              <w:jc w:val="center"/>
              <w:rPr>
                <w:b/>
              </w:rPr>
            </w:pPr>
            <w:r w:rsidRPr="00793E2E">
              <w:rPr>
                <w:b/>
              </w:rPr>
              <w:t>Tổng cộng</w:t>
            </w:r>
          </w:p>
        </w:tc>
        <w:tc>
          <w:tcPr>
            <w:tcW w:w="925" w:type="dxa"/>
            <w:shd w:val="clear" w:color="auto" w:fill="auto"/>
            <w:vAlign w:val="center"/>
          </w:tcPr>
          <w:p w:rsidR="00A65B55" w:rsidRPr="00811EFF" w:rsidRDefault="00A65B55" w:rsidP="00A65B55">
            <w:pPr>
              <w:spacing w:before="40" w:after="40"/>
              <w:jc w:val="center"/>
              <w:rPr>
                <w:b/>
                <w:lang w:val="en-US"/>
              </w:rPr>
            </w:pPr>
            <w:r>
              <w:rPr>
                <w:b/>
                <w:lang w:val="en-US"/>
              </w:rPr>
              <w:fldChar w:fldCharType="begin"/>
            </w:r>
            <w:r>
              <w:rPr>
                <w:b/>
                <w:lang w:val="en-US"/>
              </w:rPr>
              <w:instrText xml:space="preserve"> =SUM(ABOVE) </w:instrText>
            </w:r>
            <w:r>
              <w:rPr>
                <w:b/>
                <w:lang w:val="en-US"/>
              </w:rPr>
              <w:fldChar w:fldCharType="separate"/>
            </w:r>
            <w:r>
              <w:rPr>
                <w:b/>
                <w:noProof/>
                <w:lang w:val="en-US"/>
              </w:rPr>
              <w:t>15</w:t>
            </w:r>
            <w:r>
              <w:rPr>
                <w:b/>
                <w:lang w:val="en-US"/>
              </w:rPr>
              <w:fldChar w:fldCharType="end"/>
            </w:r>
          </w:p>
        </w:tc>
        <w:tc>
          <w:tcPr>
            <w:tcW w:w="867" w:type="dxa"/>
            <w:shd w:val="clear" w:color="auto" w:fill="auto"/>
            <w:vAlign w:val="center"/>
          </w:tcPr>
          <w:p w:rsidR="00A65B55" w:rsidRDefault="00A65B55" w:rsidP="00A65B55">
            <w:pPr>
              <w:jc w:val="center"/>
              <w:rPr>
                <w:b/>
                <w:bCs/>
              </w:rPr>
            </w:pPr>
            <w:r>
              <w:rPr>
                <w:b/>
                <w:bCs/>
              </w:rPr>
              <w:fldChar w:fldCharType="begin"/>
            </w:r>
            <w:r>
              <w:rPr>
                <w:b/>
                <w:bCs/>
              </w:rPr>
              <w:instrText xml:space="preserve"> =SUM(ABOVE) </w:instrText>
            </w:r>
            <w:r>
              <w:rPr>
                <w:b/>
                <w:bCs/>
              </w:rPr>
              <w:fldChar w:fldCharType="separate"/>
            </w:r>
            <w:r>
              <w:rPr>
                <w:b/>
                <w:bCs/>
                <w:noProof/>
              </w:rPr>
              <w:t>7</w:t>
            </w:r>
            <w:r>
              <w:rPr>
                <w:b/>
                <w:bCs/>
              </w:rPr>
              <w:fldChar w:fldCharType="end"/>
            </w:r>
          </w:p>
        </w:tc>
        <w:tc>
          <w:tcPr>
            <w:tcW w:w="867" w:type="dxa"/>
            <w:shd w:val="clear" w:color="auto" w:fill="auto"/>
            <w:vAlign w:val="center"/>
          </w:tcPr>
          <w:p w:rsidR="00A65B55" w:rsidRDefault="00A65B55" w:rsidP="00A65B55">
            <w:pPr>
              <w:jc w:val="center"/>
              <w:rPr>
                <w:b/>
                <w:bCs/>
              </w:rPr>
            </w:pPr>
            <w:r>
              <w:rPr>
                <w:b/>
                <w:bCs/>
              </w:rPr>
              <w:fldChar w:fldCharType="begin"/>
            </w:r>
            <w:r>
              <w:rPr>
                <w:b/>
                <w:bCs/>
              </w:rPr>
              <w:instrText xml:space="preserve"> =SUM(ABOVE) </w:instrText>
            </w:r>
            <w:r>
              <w:rPr>
                <w:b/>
                <w:bCs/>
              </w:rPr>
              <w:fldChar w:fldCharType="separate"/>
            </w:r>
            <w:r>
              <w:rPr>
                <w:b/>
                <w:bCs/>
                <w:noProof/>
              </w:rPr>
              <w:t>117</w:t>
            </w:r>
            <w:r>
              <w:rPr>
                <w:b/>
                <w:bCs/>
              </w:rPr>
              <w:fldChar w:fldCharType="end"/>
            </w:r>
          </w:p>
        </w:tc>
        <w:tc>
          <w:tcPr>
            <w:tcW w:w="867" w:type="dxa"/>
            <w:shd w:val="clear" w:color="auto" w:fill="auto"/>
            <w:vAlign w:val="center"/>
          </w:tcPr>
          <w:p w:rsidR="00A65B55" w:rsidRDefault="00A65B55" w:rsidP="00A65B55">
            <w:pPr>
              <w:jc w:val="center"/>
              <w:rPr>
                <w:b/>
                <w:bCs/>
              </w:rPr>
            </w:pPr>
            <w:r>
              <w:rPr>
                <w:b/>
                <w:bCs/>
              </w:rPr>
              <w:fldChar w:fldCharType="begin"/>
            </w:r>
            <w:r>
              <w:rPr>
                <w:b/>
                <w:bCs/>
              </w:rPr>
              <w:instrText xml:space="preserve"> =SUM(ABOVE) </w:instrText>
            </w:r>
            <w:r>
              <w:rPr>
                <w:b/>
                <w:bCs/>
              </w:rPr>
              <w:fldChar w:fldCharType="separate"/>
            </w:r>
            <w:r>
              <w:rPr>
                <w:b/>
                <w:bCs/>
                <w:noProof/>
              </w:rPr>
              <w:t>8</w:t>
            </w:r>
            <w:r>
              <w:rPr>
                <w:b/>
                <w:bCs/>
              </w:rPr>
              <w:fldChar w:fldCharType="end"/>
            </w:r>
          </w:p>
        </w:tc>
        <w:tc>
          <w:tcPr>
            <w:tcW w:w="868" w:type="dxa"/>
            <w:shd w:val="clear" w:color="auto" w:fill="auto"/>
            <w:vAlign w:val="center"/>
          </w:tcPr>
          <w:p w:rsidR="00A65B55" w:rsidRDefault="00A65B55" w:rsidP="00A65B55">
            <w:pPr>
              <w:jc w:val="center"/>
              <w:rPr>
                <w:b/>
                <w:bCs/>
              </w:rPr>
            </w:pPr>
            <w:r>
              <w:rPr>
                <w:b/>
                <w:bCs/>
              </w:rPr>
              <w:fldChar w:fldCharType="begin"/>
            </w:r>
            <w:r>
              <w:rPr>
                <w:b/>
                <w:bCs/>
              </w:rPr>
              <w:instrText xml:space="preserve"> =SUM(ABOVE) </w:instrText>
            </w:r>
            <w:r>
              <w:rPr>
                <w:b/>
                <w:bCs/>
              </w:rPr>
              <w:fldChar w:fldCharType="separate"/>
            </w:r>
            <w:r>
              <w:rPr>
                <w:b/>
                <w:bCs/>
                <w:noProof/>
              </w:rPr>
              <w:t>360</w:t>
            </w:r>
            <w:r>
              <w:rPr>
                <w:b/>
                <w:bCs/>
              </w:rPr>
              <w:fldChar w:fldCharType="end"/>
            </w:r>
          </w:p>
        </w:tc>
        <w:tc>
          <w:tcPr>
            <w:tcW w:w="808" w:type="dxa"/>
            <w:shd w:val="clear" w:color="auto" w:fill="auto"/>
            <w:vAlign w:val="center"/>
          </w:tcPr>
          <w:p w:rsidR="00A65B55" w:rsidRPr="00891A48" w:rsidRDefault="00A65B55" w:rsidP="00A65B55">
            <w:pPr>
              <w:spacing w:before="40" w:after="40"/>
              <w:jc w:val="center"/>
            </w:pPr>
          </w:p>
        </w:tc>
        <w:tc>
          <w:tcPr>
            <w:tcW w:w="1800" w:type="dxa"/>
            <w:shd w:val="clear" w:color="auto" w:fill="auto"/>
            <w:vAlign w:val="center"/>
          </w:tcPr>
          <w:p w:rsidR="00A65B55" w:rsidRPr="00891A48" w:rsidRDefault="00A65B55" w:rsidP="00A65B55">
            <w:pPr>
              <w:spacing w:before="40" w:after="40"/>
              <w:jc w:val="center"/>
            </w:pPr>
          </w:p>
        </w:tc>
      </w:tr>
    </w:tbl>
    <w:p w:rsidR="000A5186" w:rsidRDefault="000A5186" w:rsidP="00436FA5">
      <w:pPr>
        <w:spacing w:line="312" w:lineRule="auto"/>
        <w:rPr>
          <w:b/>
          <w:i/>
          <w:u w:val="single"/>
        </w:rPr>
      </w:pPr>
    </w:p>
    <w:p w:rsidR="00436FA5" w:rsidRDefault="00436FA5" w:rsidP="00436FA5">
      <w:pPr>
        <w:spacing w:line="312" w:lineRule="auto"/>
        <w:rPr>
          <w:i/>
          <w:lang w:val="en-US"/>
        </w:rPr>
      </w:pPr>
      <w:r w:rsidRPr="001D0678">
        <w:rPr>
          <w:b/>
          <w:i/>
          <w:u w:val="single"/>
        </w:rPr>
        <w:t>Ghi chú</w:t>
      </w:r>
      <w:r w:rsidRPr="001D0678">
        <w:rPr>
          <w:i/>
        </w:rPr>
        <w:t>:</w:t>
      </w:r>
      <w:r>
        <w:rPr>
          <w:i/>
        </w:rPr>
        <w:t xml:space="preserve"> </w:t>
      </w:r>
    </w:p>
    <w:p w:rsidR="00436FA5" w:rsidRDefault="00436FA5" w:rsidP="00436FA5">
      <w:pPr>
        <w:ind w:firstLine="720"/>
        <w:jc w:val="both"/>
        <w:rPr>
          <w:i/>
          <w:lang w:val="en-US"/>
        </w:rPr>
      </w:pPr>
      <w:r>
        <w:rPr>
          <w:i/>
          <w:lang w:val="en-US"/>
        </w:rPr>
        <w:t xml:space="preserve">- Thực tập Nội bệnh lý </w:t>
      </w:r>
      <w:r w:rsidR="008F3030">
        <w:rPr>
          <w:i/>
          <w:lang w:val="en-US"/>
        </w:rPr>
        <w:t>III</w:t>
      </w:r>
      <w:r>
        <w:rPr>
          <w:i/>
          <w:lang w:val="en-US"/>
        </w:rPr>
        <w:t xml:space="preserve"> tại BV ĐKTƯ</w:t>
      </w:r>
      <w:r w:rsidR="005B1662">
        <w:rPr>
          <w:i/>
          <w:lang w:val="en-US"/>
        </w:rPr>
        <w:t xml:space="preserve"> Cần Thơ,</w:t>
      </w:r>
      <w:r>
        <w:rPr>
          <w:i/>
          <w:lang w:val="en-US"/>
        </w:rPr>
        <w:t xml:space="preserve"> BV </w:t>
      </w:r>
      <w:r w:rsidR="005B1662">
        <w:rPr>
          <w:i/>
          <w:lang w:val="en-US"/>
        </w:rPr>
        <w:t>ĐKTP Cần Thơ</w:t>
      </w:r>
      <w:r w:rsidR="00994DCD">
        <w:rPr>
          <w:i/>
          <w:lang w:val="en-US"/>
        </w:rPr>
        <w:t xml:space="preserve">, </w:t>
      </w:r>
      <w:r w:rsidR="00776873">
        <w:rPr>
          <w:i/>
          <w:lang w:val="en-US"/>
        </w:rPr>
        <w:t>BV</w:t>
      </w:r>
      <w:r w:rsidR="00994DCD">
        <w:rPr>
          <w:i/>
          <w:lang w:val="en-US"/>
        </w:rPr>
        <w:t xml:space="preserve"> Truyền máu – Huyết học Cần Thơ </w:t>
      </w:r>
      <w:r>
        <w:rPr>
          <w:i/>
          <w:lang w:val="en-US"/>
        </w:rPr>
        <w:t xml:space="preserve"> và BV Trường.</w:t>
      </w:r>
    </w:p>
    <w:p w:rsidR="00436FA5" w:rsidRDefault="00436FA5" w:rsidP="00436FA5">
      <w:pPr>
        <w:ind w:firstLine="720"/>
        <w:jc w:val="both"/>
        <w:rPr>
          <w:i/>
          <w:lang w:val="en-US"/>
        </w:rPr>
      </w:pPr>
      <w:r>
        <w:rPr>
          <w:i/>
          <w:lang w:val="en-US"/>
        </w:rPr>
        <w:t xml:space="preserve">- Thực tập Truyền nhiễm tại </w:t>
      </w:r>
      <w:r w:rsidR="00B22569">
        <w:rPr>
          <w:i/>
          <w:lang w:val="en-US"/>
        </w:rPr>
        <w:t xml:space="preserve">BV ĐKTƯ </w:t>
      </w:r>
      <w:r>
        <w:rPr>
          <w:i/>
          <w:lang w:val="en-US"/>
        </w:rPr>
        <w:t xml:space="preserve"> Cần Thơ, </w:t>
      </w:r>
      <w:r w:rsidR="00B22569">
        <w:rPr>
          <w:i/>
          <w:lang w:val="en-US"/>
        </w:rPr>
        <w:t>BV ĐKTP Cần Thơ</w:t>
      </w:r>
      <w:r w:rsidR="00420D5D">
        <w:rPr>
          <w:i/>
          <w:lang w:val="en-US"/>
        </w:rPr>
        <w:t>.</w:t>
      </w:r>
    </w:p>
    <w:p w:rsidR="00F15CEF" w:rsidRPr="00420D5D" w:rsidRDefault="00436FA5" w:rsidP="00F15CEF">
      <w:pPr>
        <w:ind w:firstLine="720"/>
        <w:jc w:val="both"/>
        <w:rPr>
          <w:i/>
          <w:lang w:val="en-US"/>
        </w:rPr>
      </w:pPr>
      <w:r>
        <w:rPr>
          <w:i/>
          <w:lang w:val="en-US"/>
        </w:rPr>
        <w:t xml:space="preserve">- Thực tập Phục hồi chức năng tại Trung tâm </w:t>
      </w:r>
      <w:r w:rsidR="005120CB">
        <w:rPr>
          <w:i/>
          <w:lang w:val="en-US"/>
        </w:rPr>
        <w:t>C</w:t>
      </w:r>
      <w:r>
        <w:rPr>
          <w:i/>
          <w:lang w:val="en-US"/>
        </w:rPr>
        <w:t xml:space="preserve">hỉnh hình </w:t>
      </w:r>
      <w:r w:rsidR="00CF1B70">
        <w:rPr>
          <w:i/>
          <w:lang w:val="en-US"/>
        </w:rPr>
        <w:t xml:space="preserve">và </w:t>
      </w:r>
      <w:r w:rsidR="005120CB">
        <w:rPr>
          <w:i/>
          <w:lang w:val="en-US"/>
        </w:rPr>
        <w:t>Phục hồi chức năng</w:t>
      </w:r>
      <w:r w:rsidR="00CF1B70">
        <w:rPr>
          <w:i/>
          <w:lang w:val="en-US"/>
        </w:rPr>
        <w:t xml:space="preserve"> </w:t>
      </w:r>
      <w:r>
        <w:rPr>
          <w:i/>
          <w:lang w:val="en-US"/>
        </w:rPr>
        <w:t>Cần Thơ</w:t>
      </w:r>
      <w:r w:rsidR="00420D5D">
        <w:rPr>
          <w:i/>
          <w:lang w:val="en-US"/>
        </w:rPr>
        <w:t xml:space="preserve"> </w:t>
      </w:r>
      <w:r w:rsidR="00785224">
        <w:rPr>
          <w:i/>
          <w:lang w:val="en-US"/>
        </w:rPr>
        <w:t>và BV trường</w:t>
      </w:r>
      <w:r>
        <w:rPr>
          <w:i/>
          <w:lang w:val="en-US"/>
        </w:rPr>
        <w:t>.</w:t>
      </w:r>
      <w:r w:rsidRPr="00420D5D">
        <w:rPr>
          <w:i/>
          <w:lang w:val="en-US"/>
        </w:rPr>
        <w:t xml:space="preserve"> </w:t>
      </w:r>
    </w:p>
    <w:p w:rsidR="00F15CEF" w:rsidRPr="00420D5D" w:rsidRDefault="00F15CEF" w:rsidP="00F15CEF">
      <w:pPr>
        <w:ind w:firstLine="720"/>
        <w:jc w:val="both"/>
        <w:rPr>
          <w:i/>
          <w:lang w:val="en-US"/>
        </w:rPr>
      </w:pPr>
      <w:r>
        <w:rPr>
          <w:i/>
          <w:lang w:val="en-US"/>
        </w:rPr>
        <w:t xml:space="preserve">- Thực tập Y học cổ truyền tại </w:t>
      </w:r>
      <w:r w:rsidR="00776873">
        <w:rPr>
          <w:i/>
          <w:lang w:val="en-US"/>
        </w:rPr>
        <w:t>BV</w:t>
      </w:r>
      <w:r>
        <w:rPr>
          <w:i/>
          <w:lang w:val="en-US"/>
        </w:rPr>
        <w:t xml:space="preserve"> </w:t>
      </w:r>
      <w:r w:rsidR="00B22569">
        <w:rPr>
          <w:i/>
          <w:lang w:val="en-US"/>
        </w:rPr>
        <w:t>YHCT Cần Thơ</w:t>
      </w:r>
      <w:r>
        <w:rPr>
          <w:i/>
          <w:lang w:val="en-US"/>
        </w:rPr>
        <w:t>.</w:t>
      </w:r>
    </w:p>
    <w:p w:rsidR="00345E48" w:rsidRDefault="00345E48" w:rsidP="00436FA5">
      <w:pPr>
        <w:ind w:firstLine="720"/>
        <w:jc w:val="both"/>
        <w:rPr>
          <w:i/>
          <w:lang w:val="en-US"/>
        </w:rPr>
      </w:pPr>
      <w:r w:rsidRPr="00297269">
        <w:rPr>
          <w:i/>
          <w:lang w:val="en-US"/>
        </w:rPr>
        <w:t xml:space="preserve">- Thực tập Y học gia đình tại phòng khám Y học gia đình </w:t>
      </w:r>
      <w:r w:rsidR="00776873">
        <w:rPr>
          <w:i/>
          <w:lang w:val="en-US"/>
        </w:rPr>
        <w:t>BV</w:t>
      </w:r>
      <w:r w:rsidRPr="00297269">
        <w:rPr>
          <w:i/>
          <w:lang w:val="en-US"/>
        </w:rPr>
        <w:t xml:space="preserve"> Trường và</w:t>
      </w:r>
      <w:r w:rsidR="00297269" w:rsidRPr="00297269">
        <w:rPr>
          <w:i/>
          <w:lang w:val="en-US"/>
        </w:rPr>
        <w:t xml:space="preserve"> </w:t>
      </w:r>
      <w:r w:rsidR="00776873">
        <w:rPr>
          <w:i/>
          <w:lang w:val="en-US"/>
        </w:rPr>
        <w:t>BV</w:t>
      </w:r>
      <w:r w:rsidR="00DF1AC9">
        <w:rPr>
          <w:i/>
          <w:lang w:val="en-US"/>
        </w:rPr>
        <w:t xml:space="preserve"> Tim mạch TP.Cần Thơ</w:t>
      </w:r>
      <w:r w:rsidR="00297269" w:rsidRPr="00297269">
        <w:rPr>
          <w:i/>
          <w:lang w:val="en-US"/>
        </w:rPr>
        <w:t>.</w:t>
      </w:r>
    </w:p>
    <w:p w:rsidR="009D7199" w:rsidRDefault="009D7199" w:rsidP="00436FA5">
      <w:pPr>
        <w:ind w:firstLine="720"/>
        <w:jc w:val="both"/>
        <w:rPr>
          <w:i/>
          <w:lang w:val="en-US"/>
        </w:rPr>
      </w:pPr>
      <w:r>
        <w:rPr>
          <w:i/>
          <w:lang w:val="en-US"/>
        </w:rPr>
        <w:t xml:space="preserve">- </w:t>
      </w:r>
      <w:r w:rsidRPr="009D7199">
        <w:rPr>
          <w:i/>
          <w:lang w:val="en-US"/>
        </w:rPr>
        <w:t>Thực tập Mắt tại BV Mắt-Răng hàm mặt Cần Thơ, BV ĐKTƯ  Cần Thơ</w:t>
      </w:r>
      <w:r>
        <w:rPr>
          <w:i/>
          <w:lang w:val="en-US"/>
        </w:rPr>
        <w:t>.</w:t>
      </w:r>
    </w:p>
    <w:p w:rsidR="009D7199" w:rsidRDefault="009D7199" w:rsidP="00436FA5">
      <w:pPr>
        <w:ind w:firstLine="720"/>
        <w:jc w:val="both"/>
        <w:rPr>
          <w:i/>
          <w:lang w:val="en-US"/>
        </w:rPr>
      </w:pPr>
      <w:r>
        <w:rPr>
          <w:i/>
          <w:lang w:val="en-US"/>
        </w:rPr>
        <w:t xml:space="preserve">- </w:t>
      </w:r>
      <w:r w:rsidRPr="009D7199">
        <w:rPr>
          <w:i/>
          <w:lang w:val="en-US"/>
        </w:rPr>
        <w:t>Thực tập Tai mũi họng tại BV Tai-mũi-họng Cần Thơ</w:t>
      </w:r>
      <w:r>
        <w:rPr>
          <w:i/>
          <w:lang w:val="en-US"/>
        </w:rPr>
        <w:t>.</w:t>
      </w:r>
    </w:p>
    <w:p w:rsidR="00436FA5" w:rsidRDefault="00436FA5" w:rsidP="00436FA5">
      <w:pPr>
        <w:ind w:firstLine="720"/>
        <w:jc w:val="both"/>
        <w:rPr>
          <w:i/>
        </w:rPr>
      </w:pPr>
      <w:r>
        <w:rPr>
          <w:i/>
          <w:lang w:val="en-US"/>
        </w:rPr>
        <w:t xml:space="preserve">- </w:t>
      </w:r>
      <w:r w:rsidRPr="009D7199">
        <w:rPr>
          <w:i/>
          <w:lang w:val="en-US"/>
        </w:rPr>
        <w:t xml:space="preserve">Thực tập cộng đồng </w:t>
      </w:r>
      <w:r w:rsidR="00785224">
        <w:rPr>
          <w:i/>
          <w:lang w:val="en-US"/>
        </w:rPr>
        <w:t>II</w:t>
      </w:r>
      <w:r w:rsidRPr="009D7199">
        <w:rPr>
          <w:i/>
          <w:lang w:val="en-US"/>
        </w:rPr>
        <w:t xml:space="preserve"> từ ngày </w:t>
      </w:r>
      <w:r w:rsidR="000709A0">
        <w:rPr>
          <w:i/>
          <w:lang w:val="en-US"/>
        </w:rPr>
        <w:t>03/06</w:t>
      </w:r>
      <w:r w:rsidR="00F16BE8">
        <w:rPr>
          <w:i/>
          <w:lang w:val="en-US"/>
        </w:rPr>
        <w:t>/</w:t>
      </w:r>
      <w:r w:rsidR="00C70E36">
        <w:rPr>
          <w:i/>
          <w:lang w:val="en-US"/>
        </w:rPr>
        <w:t>2019</w:t>
      </w:r>
      <w:r w:rsidRPr="009D7199">
        <w:rPr>
          <w:i/>
          <w:lang w:val="en-US"/>
        </w:rPr>
        <w:t xml:space="preserve"> đến </w:t>
      </w:r>
      <w:r w:rsidR="000709A0">
        <w:rPr>
          <w:i/>
          <w:lang w:val="en-US"/>
        </w:rPr>
        <w:t>15/06</w:t>
      </w:r>
      <w:r w:rsidR="00F16BE8">
        <w:rPr>
          <w:i/>
          <w:lang w:val="en-US"/>
        </w:rPr>
        <w:t>/</w:t>
      </w:r>
      <w:r w:rsidR="00C70E36">
        <w:rPr>
          <w:i/>
          <w:lang w:val="en-US"/>
        </w:rPr>
        <w:t>2019</w:t>
      </w:r>
      <w:r w:rsidRPr="009D7199">
        <w:rPr>
          <w:i/>
          <w:lang w:val="en-US"/>
        </w:rPr>
        <w:t xml:space="preserve"> do khoa Y tế công cộng</w:t>
      </w:r>
      <w:r w:rsidRPr="00891A48">
        <w:rPr>
          <w:i/>
        </w:rPr>
        <w:t xml:space="preserve"> cho địa điểm, phụ trách và hướng dẫn sinh viên thực tập.</w:t>
      </w:r>
    </w:p>
    <w:p w:rsidR="00AE587C" w:rsidRDefault="00AE587C" w:rsidP="00076DF6">
      <w:pPr>
        <w:spacing w:before="120" w:after="120"/>
        <w:jc w:val="center"/>
        <w:rPr>
          <w:b/>
          <w:sz w:val="26"/>
          <w:szCs w:val="26"/>
          <w:lang w:val="en-US"/>
        </w:rPr>
      </w:pPr>
    </w:p>
    <w:p w:rsidR="00531AB6" w:rsidRDefault="00531AB6">
      <w:pPr>
        <w:rPr>
          <w:b/>
          <w:sz w:val="26"/>
          <w:szCs w:val="26"/>
          <w:lang w:val="en-US"/>
        </w:rPr>
      </w:pPr>
      <w:r>
        <w:rPr>
          <w:b/>
          <w:sz w:val="26"/>
          <w:szCs w:val="26"/>
          <w:lang w:val="en-US"/>
        </w:rPr>
        <w:br w:type="page"/>
      </w:r>
    </w:p>
    <w:p w:rsidR="002D21CF" w:rsidRPr="00130C18" w:rsidRDefault="00754E45" w:rsidP="00076DF6">
      <w:pPr>
        <w:spacing w:before="120" w:after="120"/>
        <w:jc w:val="center"/>
        <w:rPr>
          <w:b/>
          <w:lang w:val="en-US"/>
        </w:rPr>
      </w:pPr>
      <w:r w:rsidRPr="00130C18">
        <w:rPr>
          <w:b/>
          <w:sz w:val="26"/>
          <w:szCs w:val="26"/>
          <w:lang w:val="en-US"/>
        </w:rPr>
        <w:lastRenderedPageBreak/>
        <w:t>LỊCH THỰC TẬP LÂM SÀNG</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990"/>
        <w:gridCol w:w="990"/>
        <w:gridCol w:w="980"/>
        <w:gridCol w:w="10"/>
        <w:gridCol w:w="970"/>
        <w:gridCol w:w="1045"/>
        <w:gridCol w:w="1045"/>
        <w:gridCol w:w="990"/>
        <w:gridCol w:w="990"/>
      </w:tblGrid>
      <w:tr w:rsidR="00AE587C" w:rsidRPr="00942E60" w:rsidTr="00F9190F">
        <w:trPr>
          <w:tblHeader/>
        </w:trPr>
        <w:tc>
          <w:tcPr>
            <w:tcW w:w="1710" w:type="dxa"/>
            <w:vAlign w:val="center"/>
          </w:tcPr>
          <w:p w:rsidR="00AE587C" w:rsidRPr="00942E60" w:rsidRDefault="00AE587C" w:rsidP="00F9190F">
            <w:pPr>
              <w:spacing w:before="40" w:after="40"/>
              <w:jc w:val="center"/>
              <w:rPr>
                <w:b/>
              </w:rPr>
            </w:pPr>
            <w:r w:rsidRPr="00942E60">
              <w:rPr>
                <w:b/>
              </w:rPr>
              <w:t>Lớp</w:t>
            </w:r>
          </w:p>
        </w:tc>
        <w:tc>
          <w:tcPr>
            <w:tcW w:w="990" w:type="dxa"/>
            <w:vAlign w:val="center"/>
          </w:tcPr>
          <w:p w:rsidR="00AE587C" w:rsidRPr="00942E60" w:rsidRDefault="00AE587C" w:rsidP="00F9190F">
            <w:pPr>
              <w:spacing w:before="40" w:after="40"/>
              <w:jc w:val="center"/>
              <w:rPr>
                <w:b/>
              </w:rPr>
            </w:pPr>
            <w:r w:rsidRPr="00942E60">
              <w:rPr>
                <w:b/>
              </w:rPr>
              <w:t>Y-A</w:t>
            </w:r>
          </w:p>
        </w:tc>
        <w:tc>
          <w:tcPr>
            <w:tcW w:w="990" w:type="dxa"/>
            <w:vAlign w:val="center"/>
          </w:tcPr>
          <w:p w:rsidR="00AE587C" w:rsidRPr="00942E60" w:rsidRDefault="00AE587C" w:rsidP="00F9190F">
            <w:pPr>
              <w:spacing w:before="40" w:after="40"/>
              <w:jc w:val="center"/>
              <w:rPr>
                <w:b/>
              </w:rPr>
            </w:pPr>
            <w:r w:rsidRPr="00942E60">
              <w:rPr>
                <w:b/>
              </w:rPr>
              <w:t>Y-B</w:t>
            </w:r>
          </w:p>
        </w:tc>
        <w:tc>
          <w:tcPr>
            <w:tcW w:w="990" w:type="dxa"/>
            <w:gridSpan w:val="2"/>
            <w:vAlign w:val="center"/>
          </w:tcPr>
          <w:p w:rsidR="00AE587C" w:rsidRPr="00942E60" w:rsidRDefault="00AE587C" w:rsidP="00F9190F">
            <w:pPr>
              <w:spacing w:before="40" w:after="40"/>
              <w:jc w:val="center"/>
              <w:rPr>
                <w:b/>
              </w:rPr>
            </w:pPr>
            <w:r w:rsidRPr="00942E60">
              <w:rPr>
                <w:b/>
              </w:rPr>
              <w:t>Y-C</w:t>
            </w:r>
          </w:p>
        </w:tc>
        <w:tc>
          <w:tcPr>
            <w:tcW w:w="970" w:type="dxa"/>
            <w:vAlign w:val="center"/>
          </w:tcPr>
          <w:p w:rsidR="00AE587C" w:rsidRPr="00942E60" w:rsidRDefault="00AE587C" w:rsidP="00F9190F">
            <w:pPr>
              <w:spacing w:before="40" w:after="40"/>
              <w:jc w:val="center"/>
              <w:rPr>
                <w:b/>
              </w:rPr>
            </w:pPr>
            <w:r w:rsidRPr="00942E60">
              <w:rPr>
                <w:b/>
              </w:rPr>
              <w:t>Y-D</w:t>
            </w:r>
          </w:p>
        </w:tc>
        <w:tc>
          <w:tcPr>
            <w:tcW w:w="1045" w:type="dxa"/>
            <w:vAlign w:val="center"/>
          </w:tcPr>
          <w:p w:rsidR="00AE587C" w:rsidRPr="00942E60" w:rsidRDefault="00AE587C" w:rsidP="00F9190F">
            <w:pPr>
              <w:spacing w:before="40" w:after="40"/>
              <w:jc w:val="center"/>
              <w:rPr>
                <w:b/>
              </w:rPr>
            </w:pPr>
            <w:r w:rsidRPr="00942E60">
              <w:rPr>
                <w:b/>
              </w:rPr>
              <w:t>Y-E</w:t>
            </w:r>
          </w:p>
        </w:tc>
        <w:tc>
          <w:tcPr>
            <w:tcW w:w="1045" w:type="dxa"/>
            <w:vAlign w:val="center"/>
          </w:tcPr>
          <w:p w:rsidR="00AE587C" w:rsidRPr="00942E60" w:rsidRDefault="00AE587C" w:rsidP="00F9190F">
            <w:pPr>
              <w:spacing w:before="40" w:after="40"/>
              <w:jc w:val="center"/>
              <w:rPr>
                <w:b/>
              </w:rPr>
            </w:pPr>
            <w:r w:rsidRPr="00942E60">
              <w:rPr>
                <w:b/>
              </w:rPr>
              <w:t>Y-F</w:t>
            </w:r>
          </w:p>
        </w:tc>
        <w:tc>
          <w:tcPr>
            <w:tcW w:w="990" w:type="dxa"/>
            <w:vAlign w:val="center"/>
          </w:tcPr>
          <w:p w:rsidR="00AE587C" w:rsidRPr="00942E60" w:rsidRDefault="00AE587C" w:rsidP="00F9190F">
            <w:pPr>
              <w:spacing w:before="40" w:after="40"/>
              <w:jc w:val="center"/>
              <w:rPr>
                <w:b/>
              </w:rPr>
            </w:pPr>
            <w:r w:rsidRPr="00942E60">
              <w:rPr>
                <w:b/>
              </w:rPr>
              <w:t>Y-G</w:t>
            </w:r>
          </w:p>
        </w:tc>
        <w:tc>
          <w:tcPr>
            <w:tcW w:w="990" w:type="dxa"/>
            <w:vAlign w:val="center"/>
          </w:tcPr>
          <w:p w:rsidR="00AE587C" w:rsidRPr="00942E60" w:rsidRDefault="00AE587C" w:rsidP="00F9190F">
            <w:pPr>
              <w:spacing w:before="40" w:after="40"/>
              <w:jc w:val="center"/>
              <w:rPr>
                <w:b/>
              </w:rPr>
            </w:pPr>
            <w:r w:rsidRPr="00942E60">
              <w:rPr>
                <w:b/>
              </w:rPr>
              <w:t>Y-H</w:t>
            </w:r>
          </w:p>
        </w:tc>
      </w:tr>
      <w:tr w:rsidR="00346458" w:rsidRPr="00942E60" w:rsidTr="00FC278F">
        <w:trPr>
          <w:cantSplit/>
          <w:trHeight w:val="246"/>
        </w:trPr>
        <w:tc>
          <w:tcPr>
            <w:tcW w:w="1710" w:type="dxa"/>
            <w:vAlign w:val="bottom"/>
          </w:tcPr>
          <w:p w:rsidR="00346458" w:rsidRPr="00414575" w:rsidRDefault="00346458" w:rsidP="00346458">
            <w:pPr>
              <w:jc w:val="center"/>
              <w:rPr>
                <w:color w:val="000000"/>
                <w:szCs w:val="22"/>
                <w:lang w:val="en-US"/>
              </w:rPr>
            </w:pPr>
            <w:r>
              <w:rPr>
                <w:color w:val="000000"/>
                <w:szCs w:val="22"/>
                <w:lang w:val="en-US"/>
              </w:rPr>
              <w:t>11/02/2019 – 23/02/2019</w:t>
            </w:r>
          </w:p>
        </w:tc>
        <w:tc>
          <w:tcPr>
            <w:tcW w:w="990" w:type="dxa"/>
            <w:vAlign w:val="center"/>
          </w:tcPr>
          <w:p w:rsidR="00346458" w:rsidRPr="00942E60" w:rsidRDefault="00346458" w:rsidP="00346458">
            <w:pPr>
              <w:spacing w:before="40" w:after="40"/>
              <w:jc w:val="center"/>
            </w:pPr>
            <w:r>
              <w:t>Truyền nhiễm</w:t>
            </w:r>
          </w:p>
        </w:tc>
        <w:tc>
          <w:tcPr>
            <w:tcW w:w="990" w:type="dxa"/>
            <w:vAlign w:val="center"/>
          </w:tcPr>
          <w:p w:rsidR="00346458" w:rsidRPr="00942E60" w:rsidRDefault="00346458" w:rsidP="00346458">
            <w:pPr>
              <w:spacing w:before="40" w:after="40"/>
              <w:jc w:val="center"/>
            </w:pPr>
            <w:r w:rsidRPr="00942E60">
              <w:t>PHCN</w:t>
            </w:r>
          </w:p>
        </w:tc>
        <w:tc>
          <w:tcPr>
            <w:tcW w:w="990" w:type="dxa"/>
            <w:gridSpan w:val="2"/>
            <w:shd w:val="clear" w:color="auto" w:fill="auto"/>
            <w:vAlign w:val="center"/>
          </w:tcPr>
          <w:p w:rsidR="00346458" w:rsidRPr="00913ED1" w:rsidRDefault="00346458" w:rsidP="00346458">
            <w:pPr>
              <w:spacing w:before="40" w:after="40"/>
              <w:jc w:val="center"/>
              <w:rPr>
                <w:lang w:val="en-US"/>
              </w:rPr>
            </w:pPr>
            <w:r>
              <w:rPr>
                <w:lang w:val="en-US"/>
              </w:rPr>
              <w:t>TMH</w:t>
            </w:r>
          </w:p>
        </w:tc>
        <w:tc>
          <w:tcPr>
            <w:tcW w:w="970" w:type="dxa"/>
            <w:shd w:val="clear" w:color="auto" w:fill="auto"/>
            <w:vAlign w:val="center"/>
          </w:tcPr>
          <w:p w:rsidR="00346458" w:rsidRPr="00913ED1" w:rsidRDefault="00346458" w:rsidP="00346458">
            <w:pPr>
              <w:spacing w:before="40" w:after="40"/>
              <w:jc w:val="center"/>
              <w:rPr>
                <w:lang w:val="en-US"/>
              </w:rPr>
            </w:pPr>
            <w:r>
              <w:rPr>
                <w:lang w:val="en-US"/>
              </w:rPr>
              <w:t>-</w:t>
            </w:r>
          </w:p>
        </w:tc>
        <w:tc>
          <w:tcPr>
            <w:tcW w:w="1045" w:type="dxa"/>
            <w:vMerge w:val="restart"/>
            <w:shd w:val="clear" w:color="auto" w:fill="auto"/>
            <w:vAlign w:val="center"/>
          </w:tcPr>
          <w:p w:rsidR="00346458" w:rsidRPr="00384033" w:rsidRDefault="00346458" w:rsidP="00346458">
            <w:pPr>
              <w:spacing w:before="40" w:after="40"/>
              <w:jc w:val="center"/>
              <w:rPr>
                <w:lang w:val="en-US"/>
              </w:rPr>
            </w:pPr>
            <w:r w:rsidRPr="00942E60">
              <w:t>Nội bệnh lý III</w:t>
            </w:r>
          </w:p>
        </w:tc>
        <w:tc>
          <w:tcPr>
            <w:tcW w:w="1045" w:type="dxa"/>
            <w:shd w:val="clear" w:color="auto" w:fill="auto"/>
            <w:vAlign w:val="center"/>
          </w:tcPr>
          <w:p w:rsidR="00346458" w:rsidRPr="00913ED1" w:rsidRDefault="00346458" w:rsidP="00346458">
            <w:pPr>
              <w:spacing w:before="40" w:after="40"/>
              <w:jc w:val="center"/>
              <w:rPr>
                <w:lang w:val="en-US"/>
              </w:rPr>
            </w:pPr>
            <w:r>
              <w:rPr>
                <w:lang w:val="en-US"/>
              </w:rPr>
              <w:t>-</w:t>
            </w:r>
          </w:p>
        </w:tc>
        <w:tc>
          <w:tcPr>
            <w:tcW w:w="990" w:type="dxa"/>
            <w:shd w:val="clear" w:color="auto" w:fill="auto"/>
            <w:vAlign w:val="center"/>
          </w:tcPr>
          <w:p w:rsidR="00346458" w:rsidRPr="00942E60" w:rsidRDefault="00346458" w:rsidP="00346458">
            <w:pPr>
              <w:spacing w:before="40" w:after="40"/>
              <w:jc w:val="center"/>
            </w:pPr>
            <w:r>
              <w:rPr>
                <w:lang w:val="en-US"/>
              </w:rPr>
              <w:t>YHCT</w:t>
            </w:r>
          </w:p>
        </w:tc>
        <w:tc>
          <w:tcPr>
            <w:tcW w:w="990" w:type="dxa"/>
            <w:shd w:val="clear" w:color="auto" w:fill="auto"/>
            <w:vAlign w:val="center"/>
          </w:tcPr>
          <w:p w:rsidR="00346458" w:rsidRPr="00942E60" w:rsidRDefault="00346458" w:rsidP="00346458">
            <w:pPr>
              <w:spacing w:before="40" w:after="40"/>
              <w:jc w:val="center"/>
            </w:pPr>
            <w:r>
              <w:t>YHGĐ</w:t>
            </w:r>
          </w:p>
        </w:tc>
      </w:tr>
      <w:tr w:rsidR="00346458" w:rsidRPr="00942E60" w:rsidTr="00FC278F">
        <w:trPr>
          <w:cantSplit/>
        </w:trPr>
        <w:tc>
          <w:tcPr>
            <w:tcW w:w="1710" w:type="dxa"/>
            <w:vAlign w:val="bottom"/>
          </w:tcPr>
          <w:p w:rsidR="00346458" w:rsidRPr="00414575" w:rsidRDefault="00346458" w:rsidP="00346458">
            <w:pPr>
              <w:jc w:val="center"/>
              <w:rPr>
                <w:color w:val="000000"/>
                <w:szCs w:val="22"/>
              </w:rPr>
            </w:pPr>
            <w:r>
              <w:rPr>
                <w:color w:val="000000"/>
                <w:szCs w:val="22"/>
                <w:lang w:val="en-US"/>
              </w:rPr>
              <w:t>25</w:t>
            </w:r>
            <w:r>
              <w:rPr>
                <w:color w:val="000000"/>
                <w:szCs w:val="22"/>
              </w:rPr>
              <w:t>/02/2019</w:t>
            </w:r>
            <w:r w:rsidRPr="00414575">
              <w:rPr>
                <w:color w:val="000000"/>
                <w:szCs w:val="22"/>
              </w:rPr>
              <w:t xml:space="preserve"> - </w:t>
            </w:r>
            <w:r>
              <w:rPr>
                <w:color w:val="000000"/>
                <w:szCs w:val="22"/>
              </w:rPr>
              <w:t>09/03/2019</w:t>
            </w:r>
          </w:p>
        </w:tc>
        <w:tc>
          <w:tcPr>
            <w:tcW w:w="990" w:type="dxa"/>
            <w:vAlign w:val="center"/>
          </w:tcPr>
          <w:p w:rsidR="00346458" w:rsidRPr="00FC278F" w:rsidRDefault="00346458" w:rsidP="00346458">
            <w:pPr>
              <w:spacing w:before="40" w:after="40"/>
              <w:jc w:val="center"/>
              <w:rPr>
                <w:lang w:val="en-US"/>
              </w:rPr>
            </w:pPr>
            <w:r>
              <w:rPr>
                <w:lang w:val="en-US"/>
              </w:rPr>
              <w:t>YHCT</w:t>
            </w:r>
          </w:p>
        </w:tc>
        <w:tc>
          <w:tcPr>
            <w:tcW w:w="990" w:type="dxa"/>
            <w:vAlign w:val="center"/>
          </w:tcPr>
          <w:p w:rsidR="00346458" w:rsidRPr="00942E60" w:rsidRDefault="00346458" w:rsidP="00346458">
            <w:pPr>
              <w:spacing w:before="40" w:after="40"/>
              <w:jc w:val="center"/>
            </w:pPr>
            <w:r>
              <w:t>YHGĐ</w:t>
            </w:r>
          </w:p>
        </w:tc>
        <w:tc>
          <w:tcPr>
            <w:tcW w:w="990" w:type="dxa"/>
            <w:gridSpan w:val="2"/>
            <w:shd w:val="clear" w:color="auto" w:fill="auto"/>
            <w:vAlign w:val="center"/>
          </w:tcPr>
          <w:p w:rsidR="00346458" w:rsidRPr="00913ED1" w:rsidRDefault="00346458" w:rsidP="00346458">
            <w:pPr>
              <w:spacing w:before="40" w:after="40"/>
              <w:jc w:val="center"/>
              <w:rPr>
                <w:lang w:val="en-US"/>
              </w:rPr>
            </w:pPr>
            <w:r>
              <w:rPr>
                <w:lang w:val="en-US"/>
              </w:rPr>
              <w:t>Mắt</w:t>
            </w:r>
          </w:p>
        </w:tc>
        <w:tc>
          <w:tcPr>
            <w:tcW w:w="970" w:type="dxa"/>
            <w:shd w:val="clear" w:color="auto" w:fill="auto"/>
            <w:vAlign w:val="center"/>
          </w:tcPr>
          <w:p w:rsidR="00346458" w:rsidRPr="00913ED1" w:rsidRDefault="00346458" w:rsidP="00346458">
            <w:pPr>
              <w:spacing w:before="40" w:after="40"/>
              <w:jc w:val="center"/>
              <w:rPr>
                <w:lang w:val="en-US"/>
              </w:rPr>
            </w:pPr>
            <w:r>
              <w:rPr>
                <w:lang w:val="en-US"/>
              </w:rPr>
              <w:t>-</w:t>
            </w:r>
          </w:p>
        </w:tc>
        <w:tc>
          <w:tcPr>
            <w:tcW w:w="1045" w:type="dxa"/>
            <w:vMerge/>
            <w:shd w:val="clear" w:color="auto" w:fill="auto"/>
            <w:vAlign w:val="center"/>
          </w:tcPr>
          <w:p w:rsidR="00346458" w:rsidRPr="00942E60" w:rsidRDefault="00346458" w:rsidP="00346458">
            <w:pPr>
              <w:spacing w:before="40" w:after="40"/>
              <w:jc w:val="center"/>
            </w:pPr>
          </w:p>
        </w:tc>
        <w:tc>
          <w:tcPr>
            <w:tcW w:w="1045" w:type="dxa"/>
            <w:shd w:val="clear" w:color="auto" w:fill="auto"/>
            <w:vAlign w:val="center"/>
          </w:tcPr>
          <w:p w:rsidR="00346458" w:rsidRPr="00913ED1" w:rsidRDefault="00346458" w:rsidP="00346458">
            <w:pPr>
              <w:spacing w:before="40" w:after="40"/>
              <w:jc w:val="center"/>
              <w:rPr>
                <w:lang w:val="en-US"/>
              </w:rPr>
            </w:pPr>
            <w:r>
              <w:rPr>
                <w:lang w:val="en-US"/>
              </w:rPr>
              <w:t>-</w:t>
            </w:r>
          </w:p>
        </w:tc>
        <w:tc>
          <w:tcPr>
            <w:tcW w:w="990" w:type="dxa"/>
            <w:shd w:val="clear" w:color="auto" w:fill="auto"/>
            <w:vAlign w:val="center"/>
          </w:tcPr>
          <w:p w:rsidR="00346458" w:rsidRPr="00942E60" w:rsidRDefault="00346458" w:rsidP="00346458">
            <w:pPr>
              <w:spacing w:before="40" w:after="40"/>
              <w:jc w:val="center"/>
            </w:pPr>
            <w:r>
              <w:t>Truyền nhiễm</w:t>
            </w:r>
          </w:p>
        </w:tc>
        <w:tc>
          <w:tcPr>
            <w:tcW w:w="990" w:type="dxa"/>
            <w:shd w:val="clear" w:color="auto" w:fill="auto"/>
            <w:vAlign w:val="center"/>
          </w:tcPr>
          <w:p w:rsidR="00346458" w:rsidRPr="00942E60" w:rsidRDefault="00346458" w:rsidP="00346458">
            <w:pPr>
              <w:spacing w:before="40" w:after="40"/>
              <w:jc w:val="center"/>
            </w:pPr>
            <w:r w:rsidRPr="00942E60">
              <w:t>PHCN</w:t>
            </w:r>
          </w:p>
        </w:tc>
      </w:tr>
      <w:tr w:rsidR="006E3F39" w:rsidRPr="00942E60" w:rsidTr="00FC278F">
        <w:trPr>
          <w:cantSplit/>
        </w:trPr>
        <w:tc>
          <w:tcPr>
            <w:tcW w:w="1710" w:type="dxa"/>
            <w:vAlign w:val="bottom"/>
          </w:tcPr>
          <w:p w:rsidR="006E3F39" w:rsidRPr="00414575" w:rsidRDefault="006E3F39" w:rsidP="006E3F39">
            <w:pPr>
              <w:jc w:val="center"/>
              <w:rPr>
                <w:color w:val="000000"/>
                <w:szCs w:val="22"/>
              </w:rPr>
            </w:pPr>
            <w:r>
              <w:rPr>
                <w:color w:val="000000"/>
                <w:szCs w:val="22"/>
              </w:rPr>
              <w:t>11/03/2019</w:t>
            </w:r>
            <w:r w:rsidRPr="00414575">
              <w:rPr>
                <w:color w:val="000000"/>
                <w:szCs w:val="22"/>
              </w:rPr>
              <w:t xml:space="preserve"> - </w:t>
            </w:r>
            <w:r>
              <w:rPr>
                <w:color w:val="000000"/>
                <w:szCs w:val="22"/>
              </w:rPr>
              <w:t>23/03/2019</w:t>
            </w:r>
          </w:p>
        </w:tc>
        <w:tc>
          <w:tcPr>
            <w:tcW w:w="990" w:type="dxa"/>
            <w:shd w:val="clear" w:color="auto" w:fill="auto"/>
            <w:vAlign w:val="center"/>
          </w:tcPr>
          <w:p w:rsidR="006E3F39" w:rsidRPr="00913ED1" w:rsidRDefault="006E3F39" w:rsidP="006E3F39">
            <w:pPr>
              <w:spacing w:before="40" w:after="40"/>
              <w:jc w:val="center"/>
              <w:rPr>
                <w:lang w:val="en-US"/>
              </w:rPr>
            </w:pPr>
            <w:r>
              <w:rPr>
                <w:lang w:val="en-US"/>
              </w:rPr>
              <w:t>-</w:t>
            </w:r>
          </w:p>
        </w:tc>
        <w:tc>
          <w:tcPr>
            <w:tcW w:w="990" w:type="dxa"/>
            <w:shd w:val="clear" w:color="auto" w:fill="auto"/>
            <w:vAlign w:val="center"/>
          </w:tcPr>
          <w:p w:rsidR="006E3F39" w:rsidRPr="00942E60" w:rsidRDefault="006E3F39" w:rsidP="006E3F39">
            <w:pPr>
              <w:spacing w:before="40" w:after="40"/>
              <w:jc w:val="center"/>
            </w:pPr>
            <w:r>
              <w:t>Truyền nhiễm</w:t>
            </w:r>
          </w:p>
        </w:tc>
        <w:tc>
          <w:tcPr>
            <w:tcW w:w="980" w:type="dxa"/>
            <w:vAlign w:val="center"/>
          </w:tcPr>
          <w:p w:rsidR="006E3F39" w:rsidRPr="00942E60" w:rsidRDefault="006E3F39" w:rsidP="006E3F39">
            <w:pPr>
              <w:spacing w:before="40" w:after="40"/>
              <w:jc w:val="center"/>
            </w:pPr>
            <w:r w:rsidRPr="00942E60">
              <w:t>PHCN</w:t>
            </w:r>
          </w:p>
        </w:tc>
        <w:tc>
          <w:tcPr>
            <w:tcW w:w="980" w:type="dxa"/>
            <w:gridSpan w:val="2"/>
            <w:vAlign w:val="center"/>
          </w:tcPr>
          <w:p w:rsidR="006E3F39" w:rsidRPr="00913ED1" w:rsidRDefault="006E3F39" w:rsidP="006E3F39">
            <w:pPr>
              <w:spacing w:before="40" w:after="40"/>
              <w:jc w:val="center"/>
              <w:rPr>
                <w:lang w:val="en-US"/>
              </w:rPr>
            </w:pPr>
            <w:r>
              <w:rPr>
                <w:lang w:val="en-US"/>
              </w:rPr>
              <w:t>TMH</w:t>
            </w:r>
          </w:p>
        </w:tc>
        <w:tc>
          <w:tcPr>
            <w:tcW w:w="1045" w:type="dxa"/>
            <w:shd w:val="clear" w:color="auto" w:fill="auto"/>
            <w:vAlign w:val="center"/>
          </w:tcPr>
          <w:p w:rsidR="006E3F39" w:rsidRPr="00942E60" w:rsidRDefault="006E3F39" w:rsidP="006E3F39">
            <w:pPr>
              <w:spacing w:before="40" w:after="40"/>
              <w:jc w:val="center"/>
            </w:pPr>
            <w:r>
              <w:t>YHGĐ</w:t>
            </w:r>
          </w:p>
        </w:tc>
        <w:tc>
          <w:tcPr>
            <w:tcW w:w="1045" w:type="dxa"/>
            <w:vMerge w:val="restart"/>
            <w:shd w:val="clear" w:color="auto" w:fill="auto"/>
            <w:vAlign w:val="center"/>
          </w:tcPr>
          <w:p w:rsidR="006E3F39" w:rsidRPr="00D84290" w:rsidRDefault="006E3F39" w:rsidP="006E3F39">
            <w:pPr>
              <w:spacing w:before="40" w:after="40"/>
              <w:jc w:val="center"/>
              <w:rPr>
                <w:lang w:val="en-US"/>
              </w:rPr>
            </w:pPr>
            <w:r w:rsidRPr="00942E60">
              <w:t>Nội bệnh lý III</w:t>
            </w:r>
          </w:p>
        </w:tc>
        <w:tc>
          <w:tcPr>
            <w:tcW w:w="990" w:type="dxa"/>
            <w:shd w:val="clear" w:color="auto" w:fill="auto"/>
            <w:vAlign w:val="center"/>
          </w:tcPr>
          <w:p w:rsidR="006E3F39" w:rsidRPr="00913ED1" w:rsidRDefault="006E3F39" w:rsidP="006E3F39">
            <w:pPr>
              <w:spacing w:before="40" w:after="40"/>
              <w:jc w:val="center"/>
              <w:rPr>
                <w:lang w:val="en-US"/>
              </w:rPr>
            </w:pPr>
            <w:r>
              <w:rPr>
                <w:lang w:val="en-US"/>
              </w:rPr>
              <w:t>-</w:t>
            </w:r>
          </w:p>
        </w:tc>
        <w:tc>
          <w:tcPr>
            <w:tcW w:w="990" w:type="dxa"/>
            <w:shd w:val="clear" w:color="auto" w:fill="auto"/>
            <w:vAlign w:val="center"/>
          </w:tcPr>
          <w:p w:rsidR="006E3F39" w:rsidRPr="00942E60" w:rsidRDefault="006E3F39" w:rsidP="006E3F39">
            <w:pPr>
              <w:spacing w:before="40" w:after="40"/>
              <w:jc w:val="center"/>
            </w:pPr>
            <w:r>
              <w:rPr>
                <w:lang w:val="en-US"/>
              </w:rPr>
              <w:t>YHCT</w:t>
            </w:r>
          </w:p>
        </w:tc>
      </w:tr>
      <w:tr w:rsidR="006E3F39" w:rsidRPr="00942E60" w:rsidTr="00FC278F">
        <w:trPr>
          <w:cantSplit/>
        </w:trPr>
        <w:tc>
          <w:tcPr>
            <w:tcW w:w="1710" w:type="dxa"/>
            <w:vAlign w:val="bottom"/>
          </w:tcPr>
          <w:p w:rsidR="006E3F39" w:rsidRPr="00414575" w:rsidRDefault="006E3F39" w:rsidP="006E3F39">
            <w:pPr>
              <w:jc w:val="center"/>
              <w:rPr>
                <w:color w:val="000000"/>
                <w:szCs w:val="22"/>
              </w:rPr>
            </w:pPr>
            <w:r>
              <w:rPr>
                <w:color w:val="000000"/>
                <w:szCs w:val="22"/>
              </w:rPr>
              <w:t>25/03/2019</w:t>
            </w:r>
            <w:r w:rsidRPr="00414575">
              <w:rPr>
                <w:color w:val="000000"/>
                <w:szCs w:val="22"/>
              </w:rPr>
              <w:t xml:space="preserve"> - </w:t>
            </w:r>
            <w:r>
              <w:rPr>
                <w:color w:val="000000"/>
                <w:szCs w:val="22"/>
              </w:rPr>
              <w:t>06/04/2019</w:t>
            </w:r>
          </w:p>
        </w:tc>
        <w:tc>
          <w:tcPr>
            <w:tcW w:w="990" w:type="dxa"/>
            <w:shd w:val="clear" w:color="auto" w:fill="auto"/>
            <w:vAlign w:val="center"/>
          </w:tcPr>
          <w:p w:rsidR="006E3F39" w:rsidRPr="00913ED1" w:rsidRDefault="006E3F39" w:rsidP="006E3F39">
            <w:pPr>
              <w:spacing w:before="40" w:after="40"/>
              <w:jc w:val="center"/>
              <w:rPr>
                <w:lang w:val="en-US"/>
              </w:rPr>
            </w:pPr>
            <w:r>
              <w:rPr>
                <w:lang w:val="en-US"/>
              </w:rPr>
              <w:t>-</w:t>
            </w:r>
          </w:p>
        </w:tc>
        <w:tc>
          <w:tcPr>
            <w:tcW w:w="990" w:type="dxa"/>
            <w:shd w:val="clear" w:color="auto" w:fill="auto"/>
            <w:vAlign w:val="center"/>
          </w:tcPr>
          <w:p w:rsidR="006E3F39" w:rsidRPr="00942E60" w:rsidRDefault="006E3F39" w:rsidP="006E3F39">
            <w:pPr>
              <w:spacing w:before="40" w:after="40"/>
              <w:jc w:val="center"/>
            </w:pPr>
            <w:r>
              <w:rPr>
                <w:lang w:val="en-US"/>
              </w:rPr>
              <w:t>YHCT</w:t>
            </w:r>
          </w:p>
        </w:tc>
        <w:tc>
          <w:tcPr>
            <w:tcW w:w="980" w:type="dxa"/>
            <w:vAlign w:val="center"/>
          </w:tcPr>
          <w:p w:rsidR="006E3F39" w:rsidRPr="00942E60" w:rsidRDefault="006E3F39" w:rsidP="006E3F39">
            <w:pPr>
              <w:spacing w:before="40" w:after="40"/>
              <w:jc w:val="center"/>
            </w:pPr>
            <w:r>
              <w:t>YHGĐ</w:t>
            </w:r>
          </w:p>
        </w:tc>
        <w:tc>
          <w:tcPr>
            <w:tcW w:w="980" w:type="dxa"/>
            <w:gridSpan w:val="2"/>
            <w:vAlign w:val="center"/>
          </w:tcPr>
          <w:p w:rsidR="006E3F39" w:rsidRPr="00913ED1" w:rsidRDefault="006E3F39" w:rsidP="006E3F39">
            <w:pPr>
              <w:spacing w:before="40" w:after="40"/>
              <w:jc w:val="center"/>
              <w:rPr>
                <w:lang w:val="en-US"/>
              </w:rPr>
            </w:pPr>
            <w:r>
              <w:rPr>
                <w:lang w:val="en-US"/>
              </w:rPr>
              <w:t>Mắt</w:t>
            </w:r>
          </w:p>
        </w:tc>
        <w:tc>
          <w:tcPr>
            <w:tcW w:w="1045" w:type="dxa"/>
            <w:shd w:val="clear" w:color="auto" w:fill="auto"/>
            <w:vAlign w:val="center"/>
          </w:tcPr>
          <w:p w:rsidR="006E3F39" w:rsidRPr="00942E60" w:rsidRDefault="006E3F39" w:rsidP="006E3F39">
            <w:pPr>
              <w:spacing w:before="40" w:after="40"/>
              <w:jc w:val="center"/>
            </w:pPr>
            <w:r w:rsidRPr="00942E60">
              <w:t>PHCN</w:t>
            </w:r>
          </w:p>
        </w:tc>
        <w:tc>
          <w:tcPr>
            <w:tcW w:w="1045" w:type="dxa"/>
            <w:vMerge/>
            <w:shd w:val="clear" w:color="auto" w:fill="auto"/>
            <w:vAlign w:val="center"/>
          </w:tcPr>
          <w:p w:rsidR="006E3F39" w:rsidRPr="00942E60" w:rsidRDefault="006E3F39" w:rsidP="006E3F39">
            <w:pPr>
              <w:spacing w:before="40" w:after="40"/>
              <w:jc w:val="center"/>
            </w:pPr>
          </w:p>
        </w:tc>
        <w:tc>
          <w:tcPr>
            <w:tcW w:w="990" w:type="dxa"/>
            <w:shd w:val="clear" w:color="auto" w:fill="auto"/>
            <w:vAlign w:val="center"/>
          </w:tcPr>
          <w:p w:rsidR="006E3F39" w:rsidRPr="00913ED1" w:rsidRDefault="006E3F39" w:rsidP="006E3F39">
            <w:pPr>
              <w:spacing w:before="40" w:after="40"/>
              <w:jc w:val="center"/>
              <w:rPr>
                <w:lang w:val="en-US"/>
              </w:rPr>
            </w:pPr>
            <w:r>
              <w:rPr>
                <w:lang w:val="en-US"/>
              </w:rPr>
              <w:t>-</w:t>
            </w:r>
          </w:p>
        </w:tc>
        <w:tc>
          <w:tcPr>
            <w:tcW w:w="990" w:type="dxa"/>
            <w:shd w:val="clear" w:color="auto" w:fill="auto"/>
            <w:vAlign w:val="center"/>
          </w:tcPr>
          <w:p w:rsidR="006E3F39" w:rsidRPr="00942E60" w:rsidRDefault="006E3F39" w:rsidP="006E3F39">
            <w:pPr>
              <w:spacing w:before="40" w:after="40"/>
              <w:jc w:val="center"/>
            </w:pPr>
            <w:r>
              <w:t>Truyền nhiễm</w:t>
            </w:r>
          </w:p>
        </w:tc>
      </w:tr>
      <w:tr w:rsidR="006E3F39" w:rsidRPr="00942E60" w:rsidTr="00FC278F">
        <w:trPr>
          <w:cantSplit/>
        </w:trPr>
        <w:tc>
          <w:tcPr>
            <w:tcW w:w="1710" w:type="dxa"/>
            <w:vAlign w:val="bottom"/>
          </w:tcPr>
          <w:p w:rsidR="006E3F39" w:rsidRPr="00414575" w:rsidRDefault="006E3F39" w:rsidP="006E3F39">
            <w:pPr>
              <w:jc w:val="center"/>
              <w:rPr>
                <w:color w:val="000000"/>
                <w:szCs w:val="22"/>
              </w:rPr>
            </w:pPr>
            <w:r>
              <w:rPr>
                <w:color w:val="000000"/>
                <w:szCs w:val="22"/>
              </w:rPr>
              <w:t>08/04/2019</w:t>
            </w:r>
            <w:r w:rsidRPr="00414575">
              <w:rPr>
                <w:color w:val="000000"/>
                <w:szCs w:val="22"/>
              </w:rPr>
              <w:t xml:space="preserve"> - </w:t>
            </w:r>
            <w:r>
              <w:rPr>
                <w:color w:val="000000"/>
                <w:szCs w:val="22"/>
              </w:rPr>
              <w:t>20/04/2019</w:t>
            </w:r>
          </w:p>
        </w:tc>
        <w:tc>
          <w:tcPr>
            <w:tcW w:w="990" w:type="dxa"/>
            <w:shd w:val="clear" w:color="auto" w:fill="auto"/>
            <w:vAlign w:val="center"/>
          </w:tcPr>
          <w:p w:rsidR="006E3F39" w:rsidRPr="00913ED1" w:rsidRDefault="006E3F39" w:rsidP="006E3F39">
            <w:pPr>
              <w:spacing w:before="40" w:after="40"/>
              <w:jc w:val="center"/>
              <w:rPr>
                <w:lang w:val="en-US"/>
              </w:rPr>
            </w:pPr>
            <w:r>
              <w:rPr>
                <w:lang w:val="en-US"/>
              </w:rPr>
              <w:t>Mắt</w:t>
            </w:r>
          </w:p>
        </w:tc>
        <w:tc>
          <w:tcPr>
            <w:tcW w:w="990" w:type="dxa"/>
            <w:shd w:val="clear" w:color="auto" w:fill="auto"/>
            <w:vAlign w:val="center"/>
          </w:tcPr>
          <w:p w:rsidR="006E3F39" w:rsidRPr="00913ED1" w:rsidRDefault="006E3F39" w:rsidP="006E3F39">
            <w:pPr>
              <w:spacing w:before="40" w:after="40"/>
              <w:jc w:val="center"/>
              <w:rPr>
                <w:lang w:val="en-US"/>
              </w:rPr>
            </w:pPr>
            <w:r>
              <w:rPr>
                <w:lang w:val="en-US"/>
              </w:rPr>
              <w:t>-</w:t>
            </w:r>
          </w:p>
        </w:tc>
        <w:tc>
          <w:tcPr>
            <w:tcW w:w="990" w:type="dxa"/>
            <w:gridSpan w:val="2"/>
            <w:shd w:val="clear" w:color="auto" w:fill="auto"/>
            <w:vAlign w:val="center"/>
          </w:tcPr>
          <w:p w:rsidR="006E3F39" w:rsidRPr="00942E60" w:rsidRDefault="006E3F39" w:rsidP="006E3F39">
            <w:pPr>
              <w:spacing w:before="40" w:after="40"/>
              <w:jc w:val="center"/>
            </w:pPr>
            <w:r>
              <w:t>Truyền nhiễm</w:t>
            </w:r>
          </w:p>
        </w:tc>
        <w:tc>
          <w:tcPr>
            <w:tcW w:w="970" w:type="dxa"/>
            <w:shd w:val="clear" w:color="auto" w:fill="auto"/>
            <w:vAlign w:val="center"/>
          </w:tcPr>
          <w:p w:rsidR="006E3F39" w:rsidRPr="00942E60" w:rsidRDefault="006E3F39" w:rsidP="006E3F39">
            <w:pPr>
              <w:spacing w:before="40" w:after="40"/>
              <w:jc w:val="center"/>
            </w:pPr>
            <w:r w:rsidRPr="00942E60">
              <w:t>PHCN</w:t>
            </w:r>
          </w:p>
        </w:tc>
        <w:tc>
          <w:tcPr>
            <w:tcW w:w="1045" w:type="dxa"/>
            <w:vAlign w:val="center"/>
          </w:tcPr>
          <w:p w:rsidR="006E3F39" w:rsidRPr="00942E60" w:rsidRDefault="006E3F39" w:rsidP="006E3F39">
            <w:pPr>
              <w:spacing w:before="40" w:after="40"/>
              <w:jc w:val="center"/>
            </w:pPr>
            <w:r>
              <w:rPr>
                <w:lang w:val="en-US"/>
              </w:rPr>
              <w:t>YHCT</w:t>
            </w:r>
          </w:p>
        </w:tc>
        <w:tc>
          <w:tcPr>
            <w:tcW w:w="1045" w:type="dxa"/>
            <w:vAlign w:val="center"/>
          </w:tcPr>
          <w:p w:rsidR="006E3F39" w:rsidRPr="00942E60" w:rsidRDefault="006E3F39" w:rsidP="006E3F39">
            <w:pPr>
              <w:spacing w:before="40" w:after="40"/>
              <w:jc w:val="center"/>
            </w:pPr>
            <w:r>
              <w:t>YHGĐ</w:t>
            </w:r>
          </w:p>
        </w:tc>
        <w:tc>
          <w:tcPr>
            <w:tcW w:w="990" w:type="dxa"/>
            <w:vMerge w:val="restart"/>
            <w:shd w:val="clear" w:color="auto" w:fill="auto"/>
            <w:vAlign w:val="center"/>
          </w:tcPr>
          <w:p w:rsidR="006E3F39" w:rsidRPr="00942E60" w:rsidRDefault="006E3F39" w:rsidP="006E3F39">
            <w:pPr>
              <w:spacing w:before="40" w:after="40"/>
              <w:jc w:val="center"/>
            </w:pPr>
            <w:r w:rsidRPr="00942E60">
              <w:t>Nội bệnh lý III</w:t>
            </w:r>
          </w:p>
        </w:tc>
        <w:tc>
          <w:tcPr>
            <w:tcW w:w="990" w:type="dxa"/>
            <w:shd w:val="clear" w:color="auto" w:fill="auto"/>
            <w:vAlign w:val="center"/>
          </w:tcPr>
          <w:p w:rsidR="006E3F39" w:rsidRPr="00913ED1" w:rsidRDefault="006E3F39" w:rsidP="006E3F39">
            <w:pPr>
              <w:spacing w:before="40" w:after="40"/>
              <w:jc w:val="center"/>
              <w:rPr>
                <w:lang w:val="en-US"/>
              </w:rPr>
            </w:pPr>
            <w:r>
              <w:rPr>
                <w:lang w:val="en-US"/>
              </w:rPr>
              <w:t>-</w:t>
            </w:r>
          </w:p>
        </w:tc>
      </w:tr>
      <w:tr w:rsidR="006E3F39" w:rsidRPr="00942E60" w:rsidTr="00FC278F">
        <w:trPr>
          <w:cantSplit/>
        </w:trPr>
        <w:tc>
          <w:tcPr>
            <w:tcW w:w="1710" w:type="dxa"/>
            <w:vAlign w:val="bottom"/>
          </w:tcPr>
          <w:p w:rsidR="006E3F39" w:rsidRPr="00414575" w:rsidRDefault="006E3F39" w:rsidP="006E3F39">
            <w:pPr>
              <w:jc w:val="center"/>
              <w:rPr>
                <w:color w:val="000000"/>
                <w:szCs w:val="22"/>
              </w:rPr>
            </w:pPr>
            <w:r>
              <w:rPr>
                <w:color w:val="000000"/>
                <w:szCs w:val="22"/>
              </w:rPr>
              <w:t>22/04/2019</w:t>
            </w:r>
            <w:r w:rsidRPr="00414575">
              <w:rPr>
                <w:color w:val="000000"/>
                <w:szCs w:val="22"/>
              </w:rPr>
              <w:t xml:space="preserve"> - </w:t>
            </w:r>
            <w:r>
              <w:rPr>
                <w:color w:val="000000"/>
                <w:szCs w:val="22"/>
              </w:rPr>
              <w:t>04/05/2019</w:t>
            </w:r>
          </w:p>
        </w:tc>
        <w:tc>
          <w:tcPr>
            <w:tcW w:w="990" w:type="dxa"/>
            <w:shd w:val="clear" w:color="auto" w:fill="auto"/>
            <w:vAlign w:val="center"/>
          </w:tcPr>
          <w:p w:rsidR="006E3F39" w:rsidRPr="00913ED1" w:rsidRDefault="006E3F39" w:rsidP="006E3F39">
            <w:pPr>
              <w:spacing w:before="40" w:after="40"/>
              <w:jc w:val="center"/>
              <w:rPr>
                <w:lang w:val="en-US"/>
              </w:rPr>
            </w:pPr>
            <w:r>
              <w:rPr>
                <w:lang w:val="en-US"/>
              </w:rPr>
              <w:t>TMH</w:t>
            </w:r>
          </w:p>
        </w:tc>
        <w:tc>
          <w:tcPr>
            <w:tcW w:w="990" w:type="dxa"/>
            <w:shd w:val="clear" w:color="auto" w:fill="auto"/>
            <w:vAlign w:val="center"/>
          </w:tcPr>
          <w:p w:rsidR="006E3F39" w:rsidRPr="00913ED1" w:rsidRDefault="006E3F39" w:rsidP="006E3F39">
            <w:pPr>
              <w:spacing w:before="40" w:after="40"/>
              <w:jc w:val="center"/>
              <w:rPr>
                <w:lang w:val="en-US"/>
              </w:rPr>
            </w:pPr>
            <w:r>
              <w:rPr>
                <w:lang w:val="en-US"/>
              </w:rPr>
              <w:t>-</w:t>
            </w:r>
          </w:p>
        </w:tc>
        <w:tc>
          <w:tcPr>
            <w:tcW w:w="990" w:type="dxa"/>
            <w:gridSpan w:val="2"/>
            <w:shd w:val="clear" w:color="auto" w:fill="auto"/>
            <w:vAlign w:val="center"/>
          </w:tcPr>
          <w:p w:rsidR="006E3F39" w:rsidRPr="00942E60" w:rsidRDefault="006E3F39" w:rsidP="006E3F39">
            <w:pPr>
              <w:spacing w:before="40" w:after="40"/>
              <w:jc w:val="center"/>
            </w:pPr>
            <w:r>
              <w:rPr>
                <w:lang w:val="en-US"/>
              </w:rPr>
              <w:t>YHCT</w:t>
            </w:r>
          </w:p>
        </w:tc>
        <w:tc>
          <w:tcPr>
            <w:tcW w:w="970" w:type="dxa"/>
            <w:shd w:val="clear" w:color="auto" w:fill="auto"/>
            <w:vAlign w:val="center"/>
          </w:tcPr>
          <w:p w:rsidR="006E3F39" w:rsidRPr="00942E60" w:rsidRDefault="006E3F39" w:rsidP="006E3F39">
            <w:pPr>
              <w:spacing w:before="40" w:after="40"/>
              <w:jc w:val="center"/>
            </w:pPr>
            <w:r>
              <w:t>YHGĐ</w:t>
            </w:r>
          </w:p>
        </w:tc>
        <w:tc>
          <w:tcPr>
            <w:tcW w:w="1045" w:type="dxa"/>
            <w:vAlign w:val="center"/>
          </w:tcPr>
          <w:p w:rsidR="006E3F39" w:rsidRPr="00942E60" w:rsidRDefault="006E3F39" w:rsidP="006E3F39">
            <w:pPr>
              <w:spacing w:before="40" w:after="40"/>
              <w:jc w:val="center"/>
            </w:pPr>
            <w:r>
              <w:t>Truyền nhiễm</w:t>
            </w:r>
          </w:p>
        </w:tc>
        <w:tc>
          <w:tcPr>
            <w:tcW w:w="1045" w:type="dxa"/>
            <w:vAlign w:val="center"/>
          </w:tcPr>
          <w:p w:rsidR="006E3F39" w:rsidRPr="00942E60" w:rsidRDefault="006E3F39" w:rsidP="006E3F39">
            <w:pPr>
              <w:spacing w:before="40" w:after="40"/>
              <w:jc w:val="center"/>
            </w:pPr>
            <w:r w:rsidRPr="00942E60">
              <w:t>PHCN</w:t>
            </w:r>
          </w:p>
        </w:tc>
        <w:tc>
          <w:tcPr>
            <w:tcW w:w="990" w:type="dxa"/>
            <w:vMerge/>
            <w:shd w:val="clear" w:color="auto" w:fill="auto"/>
            <w:vAlign w:val="center"/>
          </w:tcPr>
          <w:p w:rsidR="006E3F39" w:rsidRPr="00942E60" w:rsidRDefault="006E3F39" w:rsidP="006E3F39">
            <w:pPr>
              <w:spacing w:before="40" w:after="40"/>
              <w:jc w:val="center"/>
            </w:pPr>
          </w:p>
        </w:tc>
        <w:tc>
          <w:tcPr>
            <w:tcW w:w="990" w:type="dxa"/>
            <w:shd w:val="clear" w:color="auto" w:fill="auto"/>
            <w:vAlign w:val="center"/>
          </w:tcPr>
          <w:p w:rsidR="006E3F39" w:rsidRPr="00913ED1" w:rsidRDefault="006E3F39" w:rsidP="006E3F39">
            <w:pPr>
              <w:spacing w:before="40" w:after="40"/>
              <w:jc w:val="center"/>
              <w:rPr>
                <w:lang w:val="en-US"/>
              </w:rPr>
            </w:pPr>
            <w:r>
              <w:rPr>
                <w:lang w:val="en-US"/>
              </w:rPr>
              <w:t>-</w:t>
            </w:r>
          </w:p>
        </w:tc>
      </w:tr>
      <w:tr w:rsidR="006E3F39" w:rsidRPr="00942E60" w:rsidTr="00FC278F">
        <w:trPr>
          <w:cantSplit/>
        </w:trPr>
        <w:tc>
          <w:tcPr>
            <w:tcW w:w="1710" w:type="dxa"/>
            <w:vAlign w:val="bottom"/>
          </w:tcPr>
          <w:p w:rsidR="006E3F39" w:rsidRPr="00414575" w:rsidRDefault="006E3F39" w:rsidP="006E3F39">
            <w:pPr>
              <w:jc w:val="center"/>
              <w:rPr>
                <w:color w:val="000000"/>
                <w:szCs w:val="22"/>
              </w:rPr>
            </w:pPr>
            <w:r>
              <w:rPr>
                <w:color w:val="000000"/>
                <w:szCs w:val="22"/>
              </w:rPr>
              <w:t>06/05/2019</w:t>
            </w:r>
            <w:r w:rsidRPr="00414575">
              <w:rPr>
                <w:color w:val="000000"/>
                <w:szCs w:val="22"/>
              </w:rPr>
              <w:t xml:space="preserve"> - </w:t>
            </w:r>
            <w:r>
              <w:rPr>
                <w:color w:val="000000"/>
                <w:szCs w:val="22"/>
              </w:rPr>
              <w:t>18/05/2019</w:t>
            </w:r>
          </w:p>
        </w:tc>
        <w:tc>
          <w:tcPr>
            <w:tcW w:w="990" w:type="dxa"/>
            <w:shd w:val="clear" w:color="auto" w:fill="auto"/>
            <w:vAlign w:val="center"/>
          </w:tcPr>
          <w:p w:rsidR="006E3F39" w:rsidRPr="00942E60" w:rsidRDefault="006E3F39" w:rsidP="006E3F39">
            <w:pPr>
              <w:spacing w:before="40" w:after="40"/>
              <w:jc w:val="center"/>
            </w:pPr>
            <w:r w:rsidRPr="00942E60">
              <w:t>PHCN</w:t>
            </w:r>
          </w:p>
        </w:tc>
        <w:tc>
          <w:tcPr>
            <w:tcW w:w="990" w:type="dxa"/>
            <w:shd w:val="clear" w:color="auto" w:fill="auto"/>
            <w:vAlign w:val="center"/>
          </w:tcPr>
          <w:p w:rsidR="006E3F39" w:rsidRPr="00913ED1" w:rsidRDefault="006E3F39" w:rsidP="006E3F39">
            <w:pPr>
              <w:spacing w:before="40" w:after="40"/>
              <w:jc w:val="center"/>
              <w:rPr>
                <w:lang w:val="en-US"/>
              </w:rPr>
            </w:pPr>
            <w:r>
              <w:rPr>
                <w:lang w:val="en-US"/>
              </w:rPr>
              <w:t>Mắt</w:t>
            </w:r>
          </w:p>
        </w:tc>
        <w:tc>
          <w:tcPr>
            <w:tcW w:w="990" w:type="dxa"/>
            <w:gridSpan w:val="2"/>
            <w:shd w:val="clear" w:color="auto" w:fill="auto"/>
            <w:vAlign w:val="center"/>
          </w:tcPr>
          <w:p w:rsidR="006E3F39" w:rsidRPr="00913ED1" w:rsidRDefault="006E3F39" w:rsidP="006E3F39">
            <w:pPr>
              <w:spacing w:before="40" w:after="40"/>
              <w:jc w:val="center"/>
              <w:rPr>
                <w:lang w:val="en-US"/>
              </w:rPr>
            </w:pPr>
            <w:r>
              <w:rPr>
                <w:lang w:val="en-US"/>
              </w:rPr>
              <w:t>-</w:t>
            </w:r>
          </w:p>
        </w:tc>
        <w:tc>
          <w:tcPr>
            <w:tcW w:w="970" w:type="dxa"/>
            <w:shd w:val="clear" w:color="auto" w:fill="auto"/>
            <w:vAlign w:val="center"/>
          </w:tcPr>
          <w:p w:rsidR="006E3F39" w:rsidRPr="00942E60" w:rsidRDefault="006E3F39" w:rsidP="006E3F39">
            <w:pPr>
              <w:spacing w:before="40" w:after="40"/>
              <w:jc w:val="center"/>
            </w:pPr>
            <w:r>
              <w:t>Truyền nhiễm</w:t>
            </w:r>
          </w:p>
        </w:tc>
        <w:tc>
          <w:tcPr>
            <w:tcW w:w="1045" w:type="dxa"/>
            <w:shd w:val="clear" w:color="auto" w:fill="auto"/>
            <w:vAlign w:val="center"/>
          </w:tcPr>
          <w:p w:rsidR="006E3F39" w:rsidRPr="00913ED1" w:rsidRDefault="006E3F39" w:rsidP="006E3F39">
            <w:pPr>
              <w:spacing w:before="40" w:after="40"/>
              <w:jc w:val="center"/>
              <w:rPr>
                <w:lang w:val="en-US"/>
              </w:rPr>
            </w:pPr>
            <w:r>
              <w:rPr>
                <w:lang w:val="en-US"/>
              </w:rPr>
              <w:t>-</w:t>
            </w:r>
          </w:p>
        </w:tc>
        <w:tc>
          <w:tcPr>
            <w:tcW w:w="1045" w:type="dxa"/>
            <w:shd w:val="clear" w:color="auto" w:fill="auto"/>
            <w:vAlign w:val="center"/>
          </w:tcPr>
          <w:p w:rsidR="006E3F39" w:rsidRPr="00942E60" w:rsidRDefault="006E3F39" w:rsidP="006E3F39">
            <w:pPr>
              <w:spacing w:before="40" w:after="40"/>
              <w:jc w:val="center"/>
            </w:pPr>
            <w:r>
              <w:rPr>
                <w:lang w:val="en-US"/>
              </w:rPr>
              <w:t>YHCT</w:t>
            </w:r>
          </w:p>
        </w:tc>
        <w:tc>
          <w:tcPr>
            <w:tcW w:w="990" w:type="dxa"/>
            <w:vAlign w:val="center"/>
          </w:tcPr>
          <w:p w:rsidR="006E3F39" w:rsidRPr="00942E60" w:rsidRDefault="006E3F39" w:rsidP="006E3F39">
            <w:pPr>
              <w:spacing w:before="40" w:after="40"/>
              <w:jc w:val="center"/>
            </w:pPr>
            <w:r>
              <w:t>YHGĐ</w:t>
            </w:r>
          </w:p>
        </w:tc>
        <w:tc>
          <w:tcPr>
            <w:tcW w:w="990" w:type="dxa"/>
            <w:vMerge w:val="restart"/>
            <w:vAlign w:val="center"/>
          </w:tcPr>
          <w:p w:rsidR="006E3F39" w:rsidRPr="00942E60" w:rsidRDefault="006E3F39" w:rsidP="006E3F39">
            <w:pPr>
              <w:spacing w:before="40" w:after="40"/>
              <w:jc w:val="center"/>
            </w:pPr>
            <w:r w:rsidRPr="00942E60">
              <w:t>Nội bệnh lý III</w:t>
            </w:r>
          </w:p>
        </w:tc>
      </w:tr>
      <w:tr w:rsidR="006E3F39" w:rsidRPr="00942E60" w:rsidTr="00FC278F">
        <w:trPr>
          <w:cantSplit/>
        </w:trPr>
        <w:tc>
          <w:tcPr>
            <w:tcW w:w="1710" w:type="dxa"/>
            <w:vAlign w:val="bottom"/>
          </w:tcPr>
          <w:p w:rsidR="006E3F39" w:rsidRPr="00414575" w:rsidRDefault="006E3F39" w:rsidP="006E3F39">
            <w:pPr>
              <w:jc w:val="center"/>
              <w:rPr>
                <w:color w:val="000000"/>
                <w:szCs w:val="22"/>
              </w:rPr>
            </w:pPr>
            <w:r>
              <w:rPr>
                <w:color w:val="000000"/>
                <w:szCs w:val="22"/>
              </w:rPr>
              <w:t>20/05/2019</w:t>
            </w:r>
            <w:r w:rsidRPr="00414575">
              <w:rPr>
                <w:color w:val="000000"/>
                <w:szCs w:val="22"/>
              </w:rPr>
              <w:t xml:space="preserve"> - </w:t>
            </w:r>
            <w:r>
              <w:rPr>
                <w:color w:val="000000"/>
                <w:szCs w:val="22"/>
              </w:rPr>
              <w:t>01/06/2019</w:t>
            </w:r>
          </w:p>
        </w:tc>
        <w:tc>
          <w:tcPr>
            <w:tcW w:w="990" w:type="dxa"/>
            <w:shd w:val="clear" w:color="auto" w:fill="auto"/>
            <w:vAlign w:val="center"/>
          </w:tcPr>
          <w:p w:rsidR="006E3F39" w:rsidRPr="00942E60" w:rsidRDefault="006E3F39" w:rsidP="006E3F39">
            <w:pPr>
              <w:spacing w:before="40" w:after="40"/>
              <w:jc w:val="center"/>
            </w:pPr>
            <w:r>
              <w:t>YHGĐ</w:t>
            </w:r>
          </w:p>
        </w:tc>
        <w:tc>
          <w:tcPr>
            <w:tcW w:w="990" w:type="dxa"/>
            <w:shd w:val="clear" w:color="auto" w:fill="auto"/>
            <w:vAlign w:val="center"/>
          </w:tcPr>
          <w:p w:rsidR="006E3F39" w:rsidRPr="00913ED1" w:rsidRDefault="006E3F39" w:rsidP="006E3F39">
            <w:pPr>
              <w:spacing w:before="40" w:after="40"/>
              <w:jc w:val="center"/>
              <w:rPr>
                <w:lang w:val="en-US"/>
              </w:rPr>
            </w:pPr>
            <w:r>
              <w:rPr>
                <w:lang w:val="en-US"/>
              </w:rPr>
              <w:t>TMH</w:t>
            </w:r>
          </w:p>
        </w:tc>
        <w:tc>
          <w:tcPr>
            <w:tcW w:w="990" w:type="dxa"/>
            <w:gridSpan w:val="2"/>
            <w:shd w:val="clear" w:color="auto" w:fill="auto"/>
            <w:vAlign w:val="center"/>
          </w:tcPr>
          <w:p w:rsidR="006E3F39" w:rsidRPr="00913ED1" w:rsidRDefault="006E3F39" w:rsidP="006E3F39">
            <w:pPr>
              <w:spacing w:before="40" w:after="40"/>
              <w:jc w:val="center"/>
              <w:rPr>
                <w:lang w:val="en-US"/>
              </w:rPr>
            </w:pPr>
            <w:r>
              <w:rPr>
                <w:lang w:val="en-US"/>
              </w:rPr>
              <w:t>-</w:t>
            </w:r>
          </w:p>
        </w:tc>
        <w:tc>
          <w:tcPr>
            <w:tcW w:w="970" w:type="dxa"/>
            <w:shd w:val="clear" w:color="auto" w:fill="auto"/>
            <w:vAlign w:val="center"/>
          </w:tcPr>
          <w:p w:rsidR="006E3F39" w:rsidRPr="00942E60" w:rsidRDefault="006E3F39" w:rsidP="006E3F39">
            <w:pPr>
              <w:spacing w:before="40" w:after="40"/>
              <w:jc w:val="center"/>
            </w:pPr>
            <w:r>
              <w:rPr>
                <w:lang w:val="en-US"/>
              </w:rPr>
              <w:t>YHCT</w:t>
            </w:r>
          </w:p>
        </w:tc>
        <w:tc>
          <w:tcPr>
            <w:tcW w:w="1045" w:type="dxa"/>
            <w:shd w:val="clear" w:color="auto" w:fill="auto"/>
            <w:vAlign w:val="center"/>
          </w:tcPr>
          <w:p w:rsidR="006E3F39" w:rsidRPr="00913ED1" w:rsidRDefault="006E3F39" w:rsidP="006E3F39">
            <w:pPr>
              <w:spacing w:before="40" w:after="40"/>
              <w:jc w:val="center"/>
              <w:rPr>
                <w:lang w:val="en-US"/>
              </w:rPr>
            </w:pPr>
            <w:r>
              <w:rPr>
                <w:lang w:val="en-US"/>
              </w:rPr>
              <w:t>-</w:t>
            </w:r>
          </w:p>
        </w:tc>
        <w:tc>
          <w:tcPr>
            <w:tcW w:w="1045" w:type="dxa"/>
            <w:shd w:val="clear" w:color="auto" w:fill="auto"/>
            <w:vAlign w:val="center"/>
          </w:tcPr>
          <w:p w:rsidR="006E3F39" w:rsidRPr="00942E60" w:rsidRDefault="006E3F39" w:rsidP="006E3F39">
            <w:pPr>
              <w:spacing w:before="40" w:after="40"/>
              <w:jc w:val="center"/>
            </w:pPr>
            <w:r>
              <w:t>Truyền nhiễm</w:t>
            </w:r>
          </w:p>
        </w:tc>
        <w:tc>
          <w:tcPr>
            <w:tcW w:w="990" w:type="dxa"/>
            <w:vAlign w:val="center"/>
          </w:tcPr>
          <w:p w:rsidR="006E3F39" w:rsidRPr="00942E60" w:rsidRDefault="006E3F39" w:rsidP="006E3F39">
            <w:pPr>
              <w:spacing w:before="40" w:after="40"/>
              <w:jc w:val="center"/>
            </w:pPr>
            <w:r w:rsidRPr="00942E60">
              <w:t>PHCN</w:t>
            </w:r>
          </w:p>
        </w:tc>
        <w:tc>
          <w:tcPr>
            <w:tcW w:w="990" w:type="dxa"/>
            <w:vMerge/>
            <w:vAlign w:val="center"/>
          </w:tcPr>
          <w:p w:rsidR="006E3F39" w:rsidRPr="00942E60" w:rsidRDefault="006E3F39" w:rsidP="006E3F39">
            <w:pPr>
              <w:spacing w:before="40" w:after="40"/>
              <w:jc w:val="center"/>
            </w:pPr>
          </w:p>
        </w:tc>
      </w:tr>
    </w:tbl>
    <w:p w:rsidR="00F8089D" w:rsidRPr="00257CBD" w:rsidRDefault="00257CBD" w:rsidP="003877CB">
      <w:pPr>
        <w:spacing w:before="120"/>
        <w:jc w:val="both"/>
        <w:rPr>
          <w:b/>
          <w:i/>
          <w:lang w:val="en-US"/>
        </w:rPr>
      </w:pPr>
      <w:r w:rsidRPr="00257CBD">
        <w:rPr>
          <w:b/>
          <w:i/>
          <w:lang w:val="en-US"/>
        </w:rPr>
        <w:t xml:space="preserve">* </w:t>
      </w:r>
      <w:r w:rsidRPr="00257CBD">
        <w:rPr>
          <w:b/>
          <w:i/>
          <w:u w:val="single"/>
          <w:lang w:val="en-US"/>
        </w:rPr>
        <w:t>Chú ý</w:t>
      </w:r>
      <w:r w:rsidRPr="00257CBD">
        <w:rPr>
          <w:b/>
          <w:i/>
          <w:lang w:val="en-US"/>
        </w:rPr>
        <w:t>:</w:t>
      </w:r>
    </w:p>
    <w:p w:rsidR="00B42BBD" w:rsidRDefault="00B42BBD" w:rsidP="00B42BBD">
      <w:pPr>
        <w:spacing w:before="120" w:after="120"/>
        <w:ind w:firstLine="720"/>
        <w:jc w:val="both"/>
        <w:rPr>
          <w:i/>
          <w:lang w:val="en-US"/>
        </w:rPr>
      </w:pPr>
      <w:r w:rsidRPr="00B42BBD">
        <w:rPr>
          <w:i/>
          <w:lang w:val="en-US"/>
        </w:rPr>
        <w:t xml:space="preserve">- </w:t>
      </w:r>
      <w:r w:rsidRPr="00B42BBD">
        <w:rPr>
          <w:i/>
        </w:rPr>
        <w:t>Sinh viên đăng ký học phần định hướng cơ bản chuyên khoa tự chọn</w:t>
      </w:r>
      <w:r w:rsidR="00A71B1F">
        <w:rPr>
          <w:i/>
          <w:lang w:val="en-US"/>
        </w:rPr>
        <w:t xml:space="preserve"> và nơi thực tập</w:t>
      </w:r>
      <w:r w:rsidRPr="00B42BBD">
        <w:rPr>
          <w:i/>
        </w:rPr>
        <w:t>. Riêng các sinh viên diện cử tuyển và địa chỉ sử dụng phải xin ý kiến của địa phương trước khi đăng ký.</w:t>
      </w:r>
    </w:p>
    <w:p w:rsidR="00257CBD" w:rsidRPr="00B42BBD" w:rsidRDefault="00257CBD" w:rsidP="00B42BBD">
      <w:pPr>
        <w:spacing w:before="120" w:after="120"/>
        <w:ind w:firstLine="720"/>
        <w:jc w:val="both"/>
        <w:rPr>
          <w:i/>
          <w:lang w:val="en-US"/>
        </w:rPr>
      </w:pPr>
      <w:r w:rsidRPr="00B42BBD">
        <w:rPr>
          <w:i/>
          <w:lang w:val="en-US"/>
        </w:rPr>
        <w:t xml:space="preserve">- Chia 2 nhóm đi thực tập hè (tự học) từ </w:t>
      </w:r>
      <w:r w:rsidR="009A0FE9" w:rsidRPr="00B42BBD">
        <w:rPr>
          <w:i/>
          <w:lang w:val="en-US"/>
        </w:rPr>
        <w:t>09/07/</w:t>
      </w:r>
      <w:r w:rsidR="00C70E36" w:rsidRPr="00B42BBD">
        <w:rPr>
          <w:i/>
          <w:lang w:val="en-US"/>
        </w:rPr>
        <w:t>2019</w:t>
      </w:r>
      <w:r w:rsidR="009A0FE9" w:rsidRPr="00B42BBD">
        <w:rPr>
          <w:i/>
          <w:lang w:val="en-US"/>
        </w:rPr>
        <w:t xml:space="preserve"> đến 18/08/</w:t>
      </w:r>
      <w:r w:rsidR="00C70E36" w:rsidRPr="00B42BBD">
        <w:rPr>
          <w:i/>
          <w:lang w:val="en-US"/>
        </w:rPr>
        <w:t>2019</w:t>
      </w:r>
      <w:r w:rsidRPr="00B42BBD">
        <w:rPr>
          <w:i/>
          <w:lang w:val="en-US"/>
        </w:rPr>
        <w:t xml:space="preserve">, mỗi nhóm thực tập 3 tuần. </w:t>
      </w:r>
      <w:r w:rsidR="00B42BBD">
        <w:rPr>
          <w:i/>
          <w:lang w:val="en-US"/>
        </w:rPr>
        <w:t xml:space="preserve">Sinh viên đăng ký ĐHCBCK Nội thì thực tập Nhi và ngược lại, sinh viên đăng ký ĐHCBCK Ngoại thì thực tập Sản và ngược lại. </w:t>
      </w:r>
      <w:r w:rsidRPr="00B42BBD">
        <w:rPr>
          <w:i/>
          <w:lang w:val="en-US"/>
        </w:rPr>
        <w:t>Khoa Y tổ chức và quản lý sinh viên tự học.</w:t>
      </w:r>
    </w:p>
    <w:p w:rsidR="00257CBD" w:rsidRPr="00B42BBD" w:rsidRDefault="00257CBD" w:rsidP="00B42BBD">
      <w:pPr>
        <w:spacing w:before="120" w:after="120"/>
        <w:ind w:firstLine="720"/>
        <w:jc w:val="both"/>
        <w:rPr>
          <w:i/>
          <w:lang w:val="en-US"/>
        </w:rPr>
      </w:pPr>
      <w:r w:rsidRPr="00B42BBD">
        <w:rPr>
          <w:i/>
          <w:lang w:val="en-US"/>
        </w:rPr>
        <w:t xml:space="preserve">- Học trước lý thuyết </w:t>
      </w:r>
      <w:r w:rsidRPr="00B42BBD">
        <w:rPr>
          <w:i/>
        </w:rPr>
        <w:t>Nội bệnh lý IV</w:t>
      </w:r>
      <w:r w:rsidRPr="00B42BBD">
        <w:rPr>
          <w:i/>
          <w:lang w:val="en-US"/>
        </w:rPr>
        <w:t xml:space="preserve">, </w:t>
      </w:r>
      <w:r w:rsidRPr="00B42BBD">
        <w:rPr>
          <w:i/>
        </w:rPr>
        <w:t>Ngoại bệnh lý</w:t>
      </w:r>
      <w:r w:rsidRPr="00B42BBD">
        <w:rPr>
          <w:i/>
          <w:lang w:val="en-US"/>
        </w:rPr>
        <w:t xml:space="preserve"> III,</w:t>
      </w:r>
      <w:r w:rsidRPr="00B42BBD">
        <w:rPr>
          <w:i/>
        </w:rPr>
        <w:t xml:space="preserve"> Phụ sản III</w:t>
      </w:r>
      <w:r w:rsidRPr="00B42BBD">
        <w:rPr>
          <w:i/>
          <w:lang w:val="en-US"/>
        </w:rPr>
        <w:t xml:space="preserve">, </w:t>
      </w:r>
      <w:r w:rsidRPr="00B42BBD">
        <w:rPr>
          <w:i/>
        </w:rPr>
        <w:t>Nhi khoa III</w:t>
      </w:r>
      <w:r w:rsidRPr="00B42BBD">
        <w:rPr>
          <w:i/>
          <w:lang w:val="en-US"/>
        </w:rPr>
        <w:t xml:space="preserve"> trong học kỳ hè (buổi chiều) từ </w:t>
      </w:r>
      <w:r w:rsidR="009A0FE9" w:rsidRPr="00B42BBD">
        <w:rPr>
          <w:i/>
          <w:lang w:val="en-US"/>
        </w:rPr>
        <w:t>09/07/</w:t>
      </w:r>
      <w:r w:rsidR="00C70E36" w:rsidRPr="00B42BBD">
        <w:rPr>
          <w:i/>
          <w:lang w:val="en-US"/>
        </w:rPr>
        <w:t>2019</w:t>
      </w:r>
      <w:r w:rsidR="009A0FE9" w:rsidRPr="00B42BBD">
        <w:rPr>
          <w:i/>
          <w:lang w:val="en-US"/>
        </w:rPr>
        <w:t xml:space="preserve"> đến 18/08/</w:t>
      </w:r>
      <w:r w:rsidR="00C70E36" w:rsidRPr="00B42BBD">
        <w:rPr>
          <w:i/>
          <w:lang w:val="en-US"/>
        </w:rPr>
        <w:t>2019</w:t>
      </w:r>
      <w:r w:rsidR="00E449A9" w:rsidRPr="00B42BBD">
        <w:rPr>
          <w:i/>
          <w:lang w:val="en-US"/>
        </w:rPr>
        <w:t xml:space="preserve"> song song với thời gian thực tập hè</w:t>
      </w:r>
      <w:r w:rsidRPr="00B42BBD">
        <w:rPr>
          <w:i/>
          <w:lang w:val="en-US"/>
        </w:rPr>
        <w:t>.</w:t>
      </w:r>
    </w:p>
    <w:p w:rsidR="00F8089D" w:rsidRPr="006E04A1" w:rsidRDefault="00F8089D" w:rsidP="00FC1CE9">
      <w:pPr>
        <w:spacing w:before="120"/>
        <w:ind w:firstLine="518"/>
        <w:jc w:val="both"/>
        <w:rPr>
          <w:i/>
        </w:rPr>
      </w:pPr>
    </w:p>
    <w:p w:rsidR="00FC1CE9" w:rsidRDefault="00FC1CE9" w:rsidP="00FC1CE9">
      <w:pPr>
        <w:tabs>
          <w:tab w:val="left" w:pos="2858"/>
        </w:tabs>
        <w:spacing w:line="312" w:lineRule="auto"/>
        <w:rPr>
          <w:b/>
          <w:sz w:val="28"/>
          <w:szCs w:val="28"/>
        </w:rPr>
      </w:pPr>
    </w:p>
    <w:p w:rsidR="002D21CF" w:rsidRPr="00891A48" w:rsidRDefault="00436FA5" w:rsidP="005C3D58">
      <w:pPr>
        <w:spacing w:line="312" w:lineRule="auto"/>
        <w:jc w:val="center"/>
        <w:rPr>
          <w:b/>
          <w:sz w:val="28"/>
          <w:szCs w:val="28"/>
        </w:rPr>
      </w:pPr>
      <w:r w:rsidRPr="00FC1CE9">
        <w:rPr>
          <w:sz w:val="28"/>
          <w:szCs w:val="28"/>
        </w:rPr>
        <w:br w:type="page"/>
      </w:r>
      <w:r w:rsidR="002D21CF" w:rsidRPr="00891A48">
        <w:rPr>
          <w:b/>
          <w:sz w:val="28"/>
          <w:szCs w:val="28"/>
        </w:rPr>
        <w:lastRenderedPageBreak/>
        <w:t>NĂM THỨ SÁU</w:t>
      </w:r>
    </w:p>
    <w:p w:rsidR="005C3D58" w:rsidRDefault="005C3D58" w:rsidP="005C3D58">
      <w:pPr>
        <w:spacing w:line="312" w:lineRule="auto"/>
        <w:jc w:val="center"/>
        <w:rPr>
          <w:b/>
        </w:rPr>
      </w:pPr>
      <w:r w:rsidRPr="00F91969">
        <w:rPr>
          <w:b/>
        </w:rPr>
        <w:t xml:space="preserve">(Khóa </w:t>
      </w:r>
      <w:r w:rsidR="00C70E36">
        <w:rPr>
          <w:b/>
        </w:rPr>
        <w:t>2013</w:t>
      </w:r>
      <w:r w:rsidR="00741E97">
        <w:rPr>
          <w:b/>
        </w:rPr>
        <w:t>–</w:t>
      </w:r>
      <w:r w:rsidR="00C70E36">
        <w:rPr>
          <w:b/>
        </w:rPr>
        <w:t>2019</w:t>
      </w:r>
      <w:r w:rsidRPr="00F91969">
        <w:rPr>
          <w:b/>
        </w:rPr>
        <w:t xml:space="preserve"> - </w:t>
      </w:r>
      <w:r w:rsidR="00C70E36">
        <w:rPr>
          <w:b/>
        </w:rPr>
        <w:t>K39</w:t>
      </w:r>
      <w:r w:rsidRPr="00F91969">
        <w:rPr>
          <w:b/>
        </w:rPr>
        <w:t>)</w:t>
      </w:r>
    </w:p>
    <w:p w:rsidR="00F214A6" w:rsidRDefault="00A009ED" w:rsidP="00F214A6">
      <w:pPr>
        <w:spacing w:line="312" w:lineRule="auto"/>
        <w:jc w:val="center"/>
        <w:rPr>
          <w:b/>
        </w:rPr>
      </w:pPr>
      <w:r>
        <w:rPr>
          <w:b/>
        </w:rPr>
        <w:t>T</w:t>
      </w:r>
      <w:r w:rsidR="00F214A6" w:rsidRPr="004C4419">
        <w:rPr>
          <w:b/>
        </w:rPr>
        <w:t xml:space="preserve">ổng số </w:t>
      </w:r>
      <w:r w:rsidR="00F214A6" w:rsidRPr="006E04A1">
        <w:rPr>
          <w:b/>
        </w:rPr>
        <w:t>SV</w:t>
      </w:r>
      <w:r w:rsidR="00F214A6" w:rsidRPr="004C4419">
        <w:rPr>
          <w:b/>
        </w:rPr>
        <w:t xml:space="preserve">: </w:t>
      </w:r>
      <w:r w:rsidR="00F214A6">
        <w:rPr>
          <w:b/>
          <w:lang w:val="en-US"/>
        </w:rPr>
        <w:t>836</w:t>
      </w:r>
      <w:r w:rsidR="00F214A6" w:rsidRPr="004C4419">
        <w:rPr>
          <w:b/>
        </w:rPr>
        <w:t>, số lớp</w:t>
      </w:r>
      <w:r w:rsidR="00F214A6" w:rsidRPr="006E04A1">
        <w:rPr>
          <w:b/>
        </w:rPr>
        <w:t xml:space="preserve"> SV chuyên ngành</w:t>
      </w:r>
      <w:r w:rsidR="00F214A6" w:rsidRPr="004C4419">
        <w:rPr>
          <w:b/>
        </w:rPr>
        <w:t xml:space="preserve">: </w:t>
      </w:r>
      <w:r w:rsidR="00F214A6" w:rsidRPr="006E04A1">
        <w:rPr>
          <w:b/>
        </w:rPr>
        <w:t>8</w:t>
      </w:r>
    </w:p>
    <w:p w:rsidR="00C84330" w:rsidRDefault="00C84330" w:rsidP="00F214A6">
      <w:pPr>
        <w:spacing w:line="312" w:lineRule="auto"/>
        <w:jc w:val="center"/>
        <w:rPr>
          <w:b/>
        </w:rPr>
      </w:pPr>
    </w:p>
    <w:p w:rsidR="00F214A6" w:rsidRPr="00891A48" w:rsidRDefault="00F214A6" w:rsidP="00F214A6">
      <w:pPr>
        <w:spacing w:line="312" w:lineRule="auto"/>
        <w:ind w:left="1260" w:hanging="1170"/>
        <w:rPr>
          <w:b/>
        </w:rPr>
      </w:pPr>
      <w:r>
        <w:rPr>
          <w:b/>
        </w:rPr>
        <w:t xml:space="preserve">Học kỳ </w:t>
      </w:r>
      <w:r>
        <w:rPr>
          <w:b/>
          <w:lang w:val="en-US"/>
        </w:rPr>
        <w:t>11</w:t>
      </w:r>
      <w:r>
        <w:rPr>
          <w:b/>
        </w:rPr>
        <w:t>: 2</w:t>
      </w:r>
      <w:r>
        <w:rPr>
          <w:b/>
          <w:lang w:val="en-US"/>
        </w:rPr>
        <w:t>1</w:t>
      </w:r>
      <w:r>
        <w:rPr>
          <w:b/>
        </w:rPr>
        <w:t xml:space="preserve"> tuần </w:t>
      </w:r>
      <w:r w:rsidRPr="007D0188">
        <w:t>(</w:t>
      </w:r>
      <w:r>
        <w:rPr>
          <w:lang w:val="en-US"/>
        </w:rPr>
        <w:t>27/08/2018</w:t>
      </w:r>
      <w:r>
        <w:t xml:space="preserve"> – </w:t>
      </w:r>
      <w:r>
        <w:rPr>
          <w:lang w:val="en-US"/>
        </w:rPr>
        <w:t>19/01/2019</w:t>
      </w:r>
      <w:r w:rsidRPr="007D0188">
        <w:t xml:space="preserve">, có </w:t>
      </w:r>
      <w:r w:rsidRPr="007E6539">
        <w:t>2</w:t>
      </w:r>
      <w:r w:rsidRPr="007D0188">
        <w:t xml:space="preserve"> tuần ôn thi và thi), </w:t>
      </w:r>
      <w:r>
        <w:rPr>
          <w:b/>
          <w:lang w:val="en-US"/>
        </w:rPr>
        <w:t>1</w:t>
      </w:r>
      <w:r w:rsidR="006A298B">
        <w:rPr>
          <w:b/>
          <w:lang w:val="en-US"/>
        </w:rPr>
        <w:t>2</w:t>
      </w:r>
      <w:r w:rsidRPr="00891A48">
        <w:rPr>
          <w:b/>
        </w:rPr>
        <w:t xml:space="preserve"> </w:t>
      </w:r>
      <w:r>
        <w:rPr>
          <w:b/>
        </w:rPr>
        <w:t>tín chỉ/</w:t>
      </w:r>
      <w:r>
        <w:rPr>
          <w:b/>
          <w:lang w:val="en-US"/>
        </w:rPr>
        <w:t>486</w:t>
      </w:r>
      <w:r w:rsidRPr="00891A48">
        <w:rPr>
          <w:b/>
        </w:rPr>
        <w:t xml:space="preserve"> tiết</w:t>
      </w:r>
      <w:r w:rsidRPr="00891A48">
        <w:t xml:space="preserve"> </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032"/>
        <w:gridCol w:w="925"/>
        <w:gridCol w:w="867"/>
        <w:gridCol w:w="867"/>
        <w:gridCol w:w="867"/>
        <w:gridCol w:w="868"/>
        <w:gridCol w:w="808"/>
        <w:gridCol w:w="1800"/>
      </w:tblGrid>
      <w:tr w:rsidR="00F214A6" w:rsidRPr="00891A48" w:rsidTr="00F9190F">
        <w:trPr>
          <w:trHeight w:val="112"/>
        </w:trPr>
        <w:tc>
          <w:tcPr>
            <w:tcW w:w="365" w:type="dxa"/>
            <w:vMerge w:val="restart"/>
            <w:shd w:val="clear" w:color="auto" w:fill="auto"/>
            <w:vAlign w:val="center"/>
          </w:tcPr>
          <w:p w:rsidR="00F214A6" w:rsidRPr="00793E2E" w:rsidRDefault="00F214A6" w:rsidP="00F9190F">
            <w:pPr>
              <w:spacing w:before="40" w:after="40"/>
              <w:jc w:val="center"/>
              <w:rPr>
                <w:b/>
              </w:rPr>
            </w:pPr>
            <w:r w:rsidRPr="00793E2E">
              <w:rPr>
                <w:b/>
              </w:rPr>
              <w:t>TT</w:t>
            </w:r>
          </w:p>
        </w:tc>
        <w:tc>
          <w:tcPr>
            <w:tcW w:w="2032" w:type="dxa"/>
            <w:vMerge w:val="restart"/>
            <w:shd w:val="clear" w:color="auto" w:fill="auto"/>
            <w:vAlign w:val="center"/>
          </w:tcPr>
          <w:p w:rsidR="00F214A6" w:rsidRPr="00793E2E" w:rsidRDefault="00F214A6" w:rsidP="00F9190F">
            <w:pPr>
              <w:spacing w:before="40" w:after="40"/>
              <w:jc w:val="center"/>
              <w:rPr>
                <w:b/>
              </w:rPr>
            </w:pPr>
            <w:r>
              <w:rPr>
                <w:b/>
              </w:rPr>
              <w:t>Tên học phần</w:t>
            </w:r>
          </w:p>
        </w:tc>
        <w:tc>
          <w:tcPr>
            <w:tcW w:w="925" w:type="dxa"/>
            <w:vMerge w:val="restart"/>
            <w:shd w:val="clear" w:color="auto" w:fill="auto"/>
            <w:vAlign w:val="center"/>
          </w:tcPr>
          <w:p w:rsidR="00F214A6" w:rsidRPr="00793E2E" w:rsidRDefault="00F214A6" w:rsidP="00F9190F">
            <w:pPr>
              <w:spacing w:before="40" w:after="40"/>
              <w:jc w:val="center"/>
              <w:rPr>
                <w:b/>
              </w:rPr>
            </w:pPr>
            <w:r>
              <w:rPr>
                <w:b/>
              </w:rPr>
              <w:t>Tổng số tín chỉ</w:t>
            </w:r>
          </w:p>
        </w:tc>
        <w:tc>
          <w:tcPr>
            <w:tcW w:w="3469" w:type="dxa"/>
            <w:gridSpan w:val="4"/>
            <w:shd w:val="clear" w:color="auto" w:fill="auto"/>
            <w:vAlign w:val="center"/>
          </w:tcPr>
          <w:p w:rsidR="00F214A6" w:rsidRPr="00793E2E" w:rsidRDefault="00F214A6" w:rsidP="00F9190F">
            <w:pPr>
              <w:spacing w:before="40" w:after="40"/>
              <w:jc w:val="center"/>
              <w:rPr>
                <w:b/>
              </w:rPr>
            </w:pPr>
            <w:r w:rsidRPr="00793E2E">
              <w:rPr>
                <w:b/>
              </w:rPr>
              <w:t>Phân bố</w:t>
            </w:r>
          </w:p>
        </w:tc>
        <w:tc>
          <w:tcPr>
            <w:tcW w:w="808" w:type="dxa"/>
            <w:vMerge w:val="restart"/>
            <w:shd w:val="clear" w:color="auto" w:fill="auto"/>
            <w:vAlign w:val="center"/>
          </w:tcPr>
          <w:p w:rsidR="00F214A6" w:rsidRPr="00793E2E" w:rsidRDefault="00F214A6" w:rsidP="00F9190F">
            <w:pPr>
              <w:spacing w:before="40" w:after="40"/>
              <w:jc w:val="center"/>
              <w:rPr>
                <w:b/>
              </w:rPr>
            </w:pPr>
            <w:r w:rsidRPr="00793E2E">
              <w:rPr>
                <w:b/>
              </w:rPr>
              <w:t>Đánh giá</w:t>
            </w:r>
          </w:p>
        </w:tc>
        <w:tc>
          <w:tcPr>
            <w:tcW w:w="1800" w:type="dxa"/>
            <w:vMerge w:val="restart"/>
            <w:shd w:val="clear" w:color="auto" w:fill="auto"/>
            <w:vAlign w:val="center"/>
          </w:tcPr>
          <w:p w:rsidR="00F214A6" w:rsidRPr="00793E2E" w:rsidRDefault="00F214A6" w:rsidP="00F9190F">
            <w:pPr>
              <w:spacing w:before="40" w:after="40"/>
              <w:jc w:val="center"/>
              <w:rPr>
                <w:b/>
              </w:rPr>
            </w:pPr>
            <w:r w:rsidRPr="00793E2E">
              <w:rPr>
                <w:b/>
              </w:rPr>
              <w:t>Ghi chú</w:t>
            </w:r>
          </w:p>
        </w:tc>
      </w:tr>
      <w:tr w:rsidR="00F214A6" w:rsidRPr="00891A48" w:rsidTr="00F9190F">
        <w:trPr>
          <w:trHeight w:val="63"/>
        </w:trPr>
        <w:tc>
          <w:tcPr>
            <w:tcW w:w="365" w:type="dxa"/>
            <w:vMerge/>
            <w:shd w:val="clear" w:color="auto" w:fill="auto"/>
            <w:vAlign w:val="center"/>
          </w:tcPr>
          <w:p w:rsidR="00F214A6" w:rsidRPr="00793E2E" w:rsidRDefault="00F214A6" w:rsidP="00F9190F">
            <w:pPr>
              <w:spacing w:before="40" w:after="40"/>
              <w:jc w:val="center"/>
              <w:rPr>
                <w:b/>
              </w:rPr>
            </w:pPr>
          </w:p>
        </w:tc>
        <w:tc>
          <w:tcPr>
            <w:tcW w:w="2032" w:type="dxa"/>
            <w:vMerge/>
            <w:shd w:val="clear" w:color="auto" w:fill="auto"/>
            <w:vAlign w:val="center"/>
          </w:tcPr>
          <w:p w:rsidR="00F214A6" w:rsidRPr="00793E2E" w:rsidRDefault="00F214A6" w:rsidP="00F9190F">
            <w:pPr>
              <w:spacing w:before="40" w:after="40"/>
              <w:jc w:val="center"/>
              <w:rPr>
                <w:b/>
              </w:rPr>
            </w:pPr>
          </w:p>
        </w:tc>
        <w:tc>
          <w:tcPr>
            <w:tcW w:w="925" w:type="dxa"/>
            <w:vMerge/>
            <w:shd w:val="clear" w:color="auto" w:fill="auto"/>
            <w:vAlign w:val="center"/>
          </w:tcPr>
          <w:p w:rsidR="00F214A6" w:rsidRPr="00793E2E" w:rsidRDefault="00F214A6" w:rsidP="00F9190F">
            <w:pPr>
              <w:spacing w:before="40" w:after="40"/>
              <w:jc w:val="center"/>
              <w:rPr>
                <w:b/>
              </w:rPr>
            </w:pPr>
          </w:p>
        </w:tc>
        <w:tc>
          <w:tcPr>
            <w:tcW w:w="1734" w:type="dxa"/>
            <w:gridSpan w:val="2"/>
            <w:shd w:val="clear" w:color="auto" w:fill="auto"/>
            <w:vAlign w:val="center"/>
          </w:tcPr>
          <w:p w:rsidR="00F214A6" w:rsidRPr="00793E2E" w:rsidRDefault="00F214A6" w:rsidP="00F9190F">
            <w:pPr>
              <w:spacing w:before="40" w:after="40"/>
              <w:jc w:val="center"/>
              <w:rPr>
                <w:b/>
              </w:rPr>
            </w:pPr>
            <w:r w:rsidRPr="00793E2E">
              <w:rPr>
                <w:b/>
              </w:rPr>
              <w:t>Lý thuyết</w:t>
            </w:r>
          </w:p>
        </w:tc>
        <w:tc>
          <w:tcPr>
            <w:tcW w:w="1735" w:type="dxa"/>
            <w:gridSpan w:val="2"/>
            <w:shd w:val="clear" w:color="auto" w:fill="auto"/>
            <w:vAlign w:val="center"/>
          </w:tcPr>
          <w:p w:rsidR="00F214A6" w:rsidRPr="00793E2E" w:rsidRDefault="00F214A6" w:rsidP="00F9190F">
            <w:pPr>
              <w:spacing w:before="40" w:after="40"/>
              <w:jc w:val="center"/>
              <w:rPr>
                <w:b/>
              </w:rPr>
            </w:pPr>
            <w:r w:rsidRPr="00793E2E">
              <w:rPr>
                <w:b/>
              </w:rPr>
              <w:t>Thực hành</w:t>
            </w:r>
          </w:p>
        </w:tc>
        <w:tc>
          <w:tcPr>
            <w:tcW w:w="808" w:type="dxa"/>
            <w:vMerge/>
            <w:shd w:val="clear" w:color="auto" w:fill="auto"/>
            <w:vAlign w:val="center"/>
          </w:tcPr>
          <w:p w:rsidR="00F214A6" w:rsidRPr="00793E2E" w:rsidRDefault="00F214A6" w:rsidP="00F9190F">
            <w:pPr>
              <w:spacing w:before="40" w:after="40"/>
              <w:jc w:val="center"/>
              <w:rPr>
                <w:b/>
              </w:rPr>
            </w:pPr>
          </w:p>
        </w:tc>
        <w:tc>
          <w:tcPr>
            <w:tcW w:w="1800" w:type="dxa"/>
            <w:vMerge/>
            <w:shd w:val="clear" w:color="auto" w:fill="auto"/>
            <w:vAlign w:val="center"/>
          </w:tcPr>
          <w:p w:rsidR="00F214A6" w:rsidRPr="00793E2E" w:rsidRDefault="00F214A6" w:rsidP="00F9190F">
            <w:pPr>
              <w:spacing w:before="40" w:after="40"/>
              <w:jc w:val="center"/>
              <w:rPr>
                <w:b/>
              </w:rPr>
            </w:pPr>
          </w:p>
        </w:tc>
      </w:tr>
      <w:tr w:rsidR="00F214A6" w:rsidRPr="00891A48" w:rsidTr="00F9190F">
        <w:tc>
          <w:tcPr>
            <w:tcW w:w="365" w:type="dxa"/>
            <w:vMerge/>
            <w:shd w:val="clear" w:color="auto" w:fill="auto"/>
            <w:vAlign w:val="center"/>
          </w:tcPr>
          <w:p w:rsidR="00F214A6" w:rsidRPr="00793E2E" w:rsidRDefault="00F214A6" w:rsidP="00F9190F">
            <w:pPr>
              <w:spacing w:before="40" w:after="40"/>
              <w:jc w:val="center"/>
              <w:rPr>
                <w:b/>
              </w:rPr>
            </w:pPr>
          </w:p>
        </w:tc>
        <w:tc>
          <w:tcPr>
            <w:tcW w:w="2032" w:type="dxa"/>
            <w:vMerge/>
            <w:shd w:val="clear" w:color="auto" w:fill="auto"/>
            <w:vAlign w:val="center"/>
          </w:tcPr>
          <w:p w:rsidR="00F214A6" w:rsidRPr="00793E2E" w:rsidRDefault="00F214A6" w:rsidP="00F9190F">
            <w:pPr>
              <w:spacing w:before="40" w:after="40"/>
              <w:jc w:val="center"/>
              <w:rPr>
                <w:b/>
              </w:rPr>
            </w:pPr>
          </w:p>
        </w:tc>
        <w:tc>
          <w:tcPr>
            <w:tcW w:w="925" w:type="dxa"/>
            <w:vMerge/>
            <w:shd w:val="clear" w:color="auto" w:fill="auto"/>
            <w:vAlign w:val="center"/>
          </w:tcPr>
          <w:p w:rsidR="00F214A6" w:rsidRPr="00891A48" w:rsidRDefault="00F214A6" w:rsidP="00F9190F">
            <w:pPr>
              <w:spacing w:before="40" w:after="40"/>
              <w:jc w:val="center"/>
            </w:pPr>
          </w:p>
        </w:tc>
        <w:tc>
          <w:tcPr>
            <w:tcW w:w="867" w:type="dxa"/>
            <w:shd w:val="clear" w:color="auto" w:fill="auto"/>
            <w:vAlign w:val="center"/>
          </w:tcPr>
          <w:p w:rsidR="00F214A6" w:rsidRPr="00793E2E" w:rsidRDefault="00F214A6" w:rsidP="00F9190F">
            <w:pPr>
              <w:spacing w:before="40" w:after="40"/>
              <w:jc w:val="center"/>
              <w:rPr>
                <w:b/>
              </w:rPr>
            </w:pPr>
            <w:r>
              <w:rPr>
                <w:b/>
              </w:rPr>
              <w:t>Tín chỉ</w:t>
            </w:r>
          </w:p>
        </w:tc>
        <w:tc>
          <w:tcPr>
            <w:tcW w:w="867" w:type="dxa"/>
            <w:shd w:val="clear" w:color="auto" w:fill="auto"/>
            <w:vAlign w:val="center"/>
          </w:tcPr>
          <w:p w:rsidR="00F214A6" w:rsidRPr="00793E2E" w:rsidRDefault="00F214A6" w:rsidP="00F9190F">
            <w:pPr>
              <w:spacing w:before="40" w:after="40"/>
              <w:jc w:val="center"/>
              <w:rPr>
                <w:b/>
              </w:rPr>
            </w:pPr>
            <w:r w:rsidRPr="00793E2E">
              <w:rPr>
                <w:b/>
              </w:rPr>
              <w:t>Số tiết</w:t>
            </w:r>
          </w:p>
        </w:tc>
        <w:tc>
          <w:tcPr>
            <w:tcW w:w="867" w:type="dxa"/>
            <w:shd w:val="clear" w:color="auto" w:fill="auto"/>
            <w:vAlign w:val="center"/>
          </w:tcPr>
          <w:p w:rsidR="00F214A6" w:rsidRPr="00793E2E" w:rsidRDefault="00F214A6" w:rsidP="00F9190F">
            <w:pPr>
              <w:spacing w:before="40" w:after="40"/>
              <w:jc w:val="center"/>
              <w:rPr>
                <w:b/>
              </w:rPr>
            </w:pPr>
            <w:r>
              <w:rPr>
                <w:b/>
              </w:rPr>
              <w:t>Tín chỉ</w:t>
            </w:r>
          </w:p>
        </w:tc>
        <w:tc>
          <w:tcPr>
            <w:tcW w:w="868" w:type="dxa"/>
            <w:shd w:val="clear" w:color="auto" w:fill="auto"/>
            <w:vAlign w:val="center"/>
          </w:tcPr>
          <w:p w:rsidR="00F214A6" w:rsidRPr="00793E2E" w:rsidRDefault="00F214A6" w:rsidP="00F9190F">
            <w:pPr>
              <w:spacing w:before="40" w:after="40"/>
              <w:jc w:val="center"/>
              <w:rPr>
                <w:b/>
              </w:rPr>
            </w:pPr>
            <w:r w:rsidRPr="00793E2E">
              <w:rPr>
                <w:b/>
              </w:rPr>
              <w:t>Số tiết</w:t>
            </w:r>
          </w:p>
        </w:tc>
        <w:tc>
          <w:tcPr>
            <w:tcW w:w="808" w:type="dxa"/>
            <w:vMerge/>
            <w:shd w:val="clear" w:color="auto" w:fill="auto"/>
            <w:vAlign w:val="center"/>
          </w:tcPr>
          <w:p w:rsidR="00F214A6" w:rsidRPr="00891A48" w:rsidRDefault="00F214A6" w:rsidP="00F9190F">
            <w:pPr>
              <w:spacing w:before="40" w:after="40"/>
              <w:jc w:val="center"/>
            </w:pPr>
          </w:p>
        </w:tc>
        <w:tc>
          <w:tcPr>
            <w:tcW w:w="1800" w:type="dxa"/>
            <w:vMerge/>
            <w:shd w:val="clear" w:color="auto" w:fill="auto"/>
            <w:vAlign w:val="center"/>
          </w:tcPr>
          <w:p w:rsidR="00F214A6" w:rsidRPr="00891A48" w:rsidRDefault="00F214A6" w:rsidP="00F9190F">
            <w:pPr>
              <w:spacing w:before="40" w:after="40"/>
              <w:jc w:val="center"/>
            </w:pPr>
          </w:p>
        </w:tc>
      </w:tr>
      <w:tr w:rsidR="00F214A6" w:rsidRPr="00891A48" w:rsidTr="00F214A6">
        <w:tc>
          <w:tcPr>
            <w:tcW w:w="365" w:type="dxa"/>
            <w:shd w:val="clear" w:color="auto" w:fill="auto"/>
            <w:vAlign w:val="center"/>
          </w:tcPr>
          <w:p w:rsidR="00F214A6" w:rsidRPr="00891A48" w:rsidRDefault="00F214A6" w:rsidP="008F18C9">
            <w:pPr>
              <w:numPr>
                <w:ilvl w:val="0"/>
                <w:numId w:val="157"/>
              </w:numPr>
              <w:spacing w:before="40" w:after="40"/>
              <w:jc w:val="center"/>
            </w:pPr>
          </w:p>
        </w:tc>
        <w:tc>
          <w:tcPr>
            <w:tcW w:w="2032" w:type="dxa"/>
            <w:shd w:val="clear" w:color="auto" w:fill="auto"/>
            <w:vAlign w:val="center"/>
          </w:tcPr>
          <w:p w:rsidR="00F214A6" w:rsidRDefault="00F214A6" w:rsidP="00F214A6">
            <w:pPr>
              <w:rPr>
                <w:lang w:val="en-US"/>
              </w:rPr>
            </w:pPr>
            <w:r>
              <w:t>Nội bệnh lý IV</w:t>
            </w:r>
          </w:p>
        </w:tc>
        <w:tc>
          <w:tcPr>
            <w:tcW w:w="925" w:type="dxa"/>
            <w:shd w:val="clear" w:color="auto" w:fill="auto"/>
            <w:vAlign w:val="center"/>
          </w:tcPr>
          <w:p w:rsidR="00F214A6" w:rsidRDefault="00F214A6" w:rsidP="00F214A6">
            <w:pPr>
              <w:jc w:val="center"/>
            </w:pPr>
            <w:r>
              <w:t>3</w:t>
            </w:r>
          </w:p>
        </w:tc>
        <w:tc>
          <w:tcPr>
            <w:tcW w:w="867" w:type="dxa"/>
            <w:shd w:val="clear" w:color="auto" w:fill="auto"/>
            <w:vAlign w:val="center"/>
          </w:tcPr>
          <w:p w:rsidR="00F214A6" w:rsidRDefault="00F214A6" w:rsidP="00F214A6">
            <w:pPr>
              <w:jc w:val="center"/>
              <w:rPr>
                <w:lang w:val="en-US"/>
              </w:rPr>
            </w:pPr>
            <w:r>
              <w:t>1</w:t>
            </w:r>
          </w:p>
        </w:tc>
        <w:tc>
          <w:tcPr>
            <w:tcW w:w="867" w:type="dxa"/>
            <w:shd w:val="clear" w:color="auto" w:fill="auto"/>
            <w:vAlign w:val="center"/>
          </w:tcPr>
          <w:p w:rsidR="00F214A6" w:rsidRDefault="00F214A6" w:rsidP="00F214A6">
            <w:pPr>
              <w:jc w:val="center"/>
            </w:pPr>
            <w:r>
              <w:t>18</w:t>
            </w:r>
          </w:p>
        </w:tc>
        <w:tc>
          <w:tcPr>
            <w:tcW w:w="867" w:type="dxa"/>
            <w:shd w:val="clear" w:color="auto" w:fill="auto"/>
            <w:vAlign w:val="center"/>
          </w:tcPr>
          <w:p w:rsidR="00F214A6" w:rsidRDefault="00F214A6" w:rsidP="00F214A6">
            <w:pPr>
              <w:jc w:val="center"/>
            </w:pPr>
            <w:r>
              <w:t>2</w:t>
            </w:r>
          </w:p>
        </w:tc>
        <w:tc>
          <w:tcPr>
            <w:tcW w:w="868" w:type="dxa"/>
            <w:shd w:val="clear" w:color="auto" w:fill="auto"/>
            <w:vAlign w:val="center"/>
          </w:tcPr>
          <w:p w:rsidR="00F214A6" w:rsidRDefault="00F214A6" w:rsidP="00F214A6">
            <w:pPr>
              <w:jc w:val="center"/>
            </w:pPr>
            <w:r>
              <w:t>90</w:t>
            </w:r>
          </w:p>
        </w:tc>
        <w:tc>
          <w:tcPr>
            <w:tcW w:w="808" w:type="dxa"/>
            <w:shd w:val="clear" w:color="auto" w:fill="auto"/>
            <w:vAlign w:val="center"/>
          </w:tcPr>
          <w:p w:rsidR="00F214A6" w:rsidRPr="00891A48" w:rsidRDefault="00F214A6" w:rsidP="00F214A6">
            <w:pPr>
              <w:spacing w:before="40" w:after="40"/>
              <w:jc w:val="center"/>
            </w:pPr>
            <w:r w:rsidRPr="00891A48">
              <w:t>Thi</w:t>
            </w:r>
          </w:p>
        </w:tc>
        <w:tc>
          <w:tcPr>
            <w:tcW w:w="1800" w:type="dxa"/>
            <w:shd w:val="clear" w:color="auto" w:fill="auto"/>
            <w:vAlign w:val="center"/>
          </w:tcPr>
          <w:p w:rsidR="00F214A6" w:rsidRPr="00092932" w:rsidRDefault="00F214A6" w:rsidP="00F214A6">
            <w:pPr>
              <w:spacing w:before="40" w:after="40"/>
              <w:jc w:val="both"/>
              <w:rPr>
                <w:i/>
                <w:iCs/>
                <w:lang w:val="en-US"/>
              </w:rPr>
            </w:pPr>
          </w:p>
        </w:tc>
      </w:tr>
      <w:tr w:rsidR="00F214A6" w:rsidRPr="00891A48" w:rsidTr="00F214A6">
        <w:tc>
          <w:tcPr>
            <w:tcW w:w="365" w:type="dxa"/>
            <w:shd w:val="clear" w:color="auto" w:fill="auto"/>
            <w:vAlign w:val="center"/>
          </w:tcPr>
          <w:p w:rsidR="00F214A6" w:rsidRPr="00891A48" w:rsidRDefault="00F214A6" w:rsidP="008F18C9">
            <w:pPr>
              <w:numPr>
                <w:ilvl w:val="0"/>
                <w:numId w:val="157"/>
              </w:numPr>
              <w:spacing w:before="40" w:after="40"/>
              <w:jc w:val="center"/>
            </w:pPr>
          </w:p>
        </w:tc>
        <w:tc>
          <w:tcPr>
            <w:tcW w:w="2032" w:type="dxa"/>
            <w:shd w:val="clear" w:color="auto" w:fill="auto"/>
            <w:vAlign w:val="center"/>
          </w:tcPr>
          <w:p w:rsidR="00F214A6" w:rsidRDefault="00F214A6" w:rsidP="00F214A6">
            <w:r>
              <w:t>Ngoại bệnh lý III</w:t>
            </w:r>
          </w:p>
        </w:tc>
        <w:tc>
          <w:tcPr>
            <w:tcW w:w="925" w:type="dxa"/>
            <w:shd w:val="clear" w:color="auto" w:fill="auto"/>
            <w:vAlign w:val="center"/>
          </w:tcPr>
          <w:p w:rsidR="00F214A6" w:rsidRDefault="00F214A6" w:rsidP="00F214A6">
            <w:pPr>
              <w:jc w:val="center"/>
            </w:pPr>
            <w:r>
              <w:t>3</w:t>
            </w:r>
          </w:p>
        </w:tc>
        <w:tc>
          <w:tcPr>
            <w:tcW w:w="867" w:type="dxa"/>
            <w:shd w:val="clear" w:color="auto" w:fill="auto"/>
            <w:vAlign w:val="center"/>
          </w:tcPr>
          <w:p w:rsidR="00F214A6" w:rsidRDefault="00F214A6" w:rsidP="00F214A6">
            <w:pPr>
              <w:jc w:val="center"/>
            </w:pPr>
            <w:r>
              <w:t>1</w:t>
            </w:r>
          </w:p>
        </w:tc>
        <w:tc>
          <w:tcPr>
            <w:tcW w:w="867" w:type="dxa"/>
            <w:shd w:val="clear" w:color="auto" w:fill="auto"/>
            <w:vAlign w:val="center"/>
          </w:tcPr>
          <w:p w:rsidR="00F214A6" w:rsidRDefault="00F214A6" w:rsidP="00F214A6">
            <w:pPr>
              <w:jc w:val="center"/>
            </w:pPr>
            <w:r>
              <w:t>18</w:t>
            </w:r>
          </w:p>
        </w:tc>
        <w:tc>
          <w:tcPr>
            <w:tcW w:w="867" w:type="dxa"/>
            <w:shd w:val="clear" w:color="auto" w:fill="auto"/>
            <w:vAlign w:val="center"/>
          </w:tcPr>
          <w:p w:rsidR="00F214A6" w:rsidRDefault="00F214A6" w:rsidP="00F214A6">
            <w:pPr>
              <w:jc w:val="center"/>
            </w:pPr>
            <w:r>
              <w:t>2</w:t>
            </w:r>
          </w:p>
        </w:tc>
        <w:tc>
          <w:tcPr>
            <w:tcW w:w="868" w:type="dxa"/>
            <w:shd w:val="clear" w:color="auto" w:fill="auto"/>
            <w:vAlign w:val="center"/>
          </w:tcPr>
          <w:p w:rsidR="00F214A6" w:rsidRDefault="00F214A6" w:rsidP="00F214A6">
            <w:pPr>
              <w:jc w:val="center"/>
            </w:pPr>
            <w:r>
              <w:t>90</w:t>
            </w:r>
          </w:p>
        </w:tc>
        <w:tc>
          <w:tcPr>
            <w:tcW w:w="808" w:type="dxa"/>
            <w:shd w:val="clear" w:color="auto" w:fill="auto"/>
            <w:vAlign w:val="center"/>
          </w:tcPr>
          <w:p w:rsidR="00F214A6" w:rsidRPr="00891A48" w:rsidRDefault="00F214A6" w:rsidP="00F214A6">
            <w:pPr>
              <w:spacing w:before="40" w:after="40"/>
              <w:jc w:val="center"/>
            </w:pPr>
            <w:r w:rsidRPr="00891A48">
              <w:t>Thi</w:t>
            </w:r>
          </w:p>
        </w:tc>
        <w:tc>
          <w:tcPr>
            <w:tcW w:w="1800" w:type="dxa"/>
            <w:shd w:val="clear" w:color="auto" w:fill="auto"/>
            <w:vAlign w:val="center"/>
          </w:tcPr>
          <w:p w:rsidR="00F214A6" w:rsidRPr="00891A48" w:rsidRDefault="00F214A6" w:rsidP="00F214A6">
            <w:pPr>
              <w:spacing w:before="40" w:after="40"/>
              <w:jc w:val="both"/>
            </w:pPr>
          </w:p>
        </w:tc>
      </w:tr>
      <w:tr w:rsidR="00F214A6" w:rsidRPr="00891A48" w:rsidTr="00F214A6">
        <w:tc>
          <w:tcPr>
            <w:tcW w:w="365" w:type="dxa"/>
            <w:shd w:val="clear" w:color="auto" w:fill="auto"/>
            <w:vAlign w:val="center"/>
          </w:tcPr>
          <w:p w:rsidR="00F214A6" w:rsidRPr="00891A48" w:rsidRDefault="00F214A6" w:rsidP="008F18C9">
            <w:pPr>
              <w:numPr>
                <w:ilvl w:val="0"/>
                <w:numId w:val="157"/>
              </w:numPr>
              <w:spacing w:before="40" w:after="40"/>
              <w:jc w:val="center"/>
            </w:pPr>
          </w:p>
        </w:tc>
        <w:tc>
          <w:tcPr>
            <w:tcW w:w="2032" w:type="dxa"/>
            <w:shd w:val="clear" w:color="auto" w:fill="auto"/>
            <w:vAlign w:val="center"/>
          </w:tcPr>
          <w:p w:rsidR="00F214A6" w:rsidRDefault="00F214A6" w:rsidP="00F214A6">
            <w:r>
              <w:t>Phụ sản III</w:t>
            </w:r>
          </w:p>
        </w:tc>
        <w:tc>
          <w:tcPr>
            <w:tcW w:w="925" w:type="dxa"/>
            <w:shd w:val="clear" w:color="auto" w:fill="auto"/>
            <w:vAlign w:val="center"/>
          </w:tcPr>
          <w:p w:rsidR="00F214A6" w:rsidRDefault="00F214A6" w:rsidP="00F214A6">
            <w:pPr>
              <w:jc w:val="center"/>
            </w:pPr>
            <w:r>
              <w:t>3</w:t>
            </w:r>
          </w:p>
        </w:tc>
        <w:tc>
          <w:tcPr>
            <w:tcW w:w="867" w:type="dxa"/>
            <w:shd w:val="clear" w:color="auto" w:fill="auto"/>
            <w:vAlign w:val="center"/>
          </w:tcPr>
          <w:p w:rsidR="00F214A6" w:rsidRDefault="00F214A6" w:rsidP="00F214A6">
            <w:pPr>
              <w:jc w:val="center"/>
            </w:pPr>
            <w:r>
              <w:t>1</w:t>
            </w:r>
          </w:p>
        </w:tc>
        <w:tc>
          <w:tcPr>
            <w:tcW w:w="867" w:type="dxa"/>
            <w:shd w:val="clear" w:color="auto" w:fill="auto"/>
            <w:vAlign w:val="center"/>
          </w:tcPr>
          <w:p w:rsidR="00F214A6" w:rsidRDefault="00F214A6" w:rsidP="00F214A6">
            <w:pPr>
              <w:jc w:val="center"/>
            </w:pPr>
            <w:r>
              <w:t>18</w:t>
            </w:r>
          </w:p>
        </w:tc>
        <w:tc>
          <w:tcPr>
            <w:tcW w:w="867" w:type="dxa"/>
            <w:shd w:val="clear" w:color="auto" w:fill="auto"/>
            <w:vAlign w:val="center"/>
          </w:tcPr>
          <w:p w:rsidR="00F214A6" w:rsidRDefault="00F214A6" w:rsidP="00F214A6">
            <w:pPr>
              <w:jc w:val="center"/>
            </w:pPr>
            <w:r>
              <w:t>2</w:t>
            </w:r>
          </w:p>
        </w:tc>
        <w:tc>
          <w:tcPr>
            <w:tcW w:w="868" w:type="dxa"/>
            <w:shd w:val="clear" w:color="auto" w:fill="auto"/>
            <w:vAlign w:val="center"/>
          </w:tcPr>
          <w:p w:rsidR="00F214A6" w:rsidRDefault="00F214A6" w:rsidP="00F214A6">
            <w:pPr>
              <w:jc w:val="center"/>
            </w:pPr>
            <w:r>
              <w:t>90</w:t>
            </w:r>
          </w:p>
        </w:tc>
        <w:tc>
          <w:tcPr>
            <w:tcW w:w="808" w:type="dxa"/>
            <w:shd w:val="clear" w:color="auto" w:fill="auto"/>
            <w:vAlign w:val="center"/>
          </w:tcPr>
          <w:p w:rsidR="00F214A6" w:rsidRPr="00891A48" w:rsidRDefault="00F214A6" w:rsidP="00F214A6">
            <w:pPr>
              <w:spacing w:before="40" w:after="40"/>
              <w:jc w:val="center"/>
            </w:pPr>
            <w:r w:rsidRPr="00891A48">
              <w:t>Thi</w:t>
            </w:r>
          </w:p>
        </w:tc>
        <w:tc>
          <w:tcPr>
            <w:tcW w:w="1800" w:type="dxa"/>
            <w:shd w:val="clear" w:color="auto" w:fill="auto"/>
            <w:vAlign w:val="center"/>
          </w:tcPr>
          <w:p w:rsidR="00F214A6" w:rsidRPr="00891A48" w:rsidRDefault="00F214A6" w:rsidP="00F214A6">
            <w:pPr>
              <w:spacing w:before="40" w:after="40"/>
              <w:jc w:val="both"/>
            </w:pPr>
          </w:p>
        </w:tc>
      </w:tr>
      <w:tr w:rsidR="00F214A6" w:rsidRPr="00891A48" w:rsidTr="00F214A6">
        <w:tc>
          <w:tcPr>
            <w:tcW w:w="365" w:type="dxa"/>
            <w:shd w:val="clear" w:color="auto" w:fill="auto"/>
            <w:vAlign w:val="center"/>
          </w:tcPr>
          <w:p w:rsidR="00F214A6" w:rsidRPr="00891A48" w:rsidRDefault="00F214A6" w:rsidP="008F18C9">
            <w:pPr>
              <w:numPr>
                <w:ilvl w:val="0"/>
                <w:numId w:val="157"/>
              </w:numPr>
              <w:spacing w:before="40" w:after="40"/>
              <w:jc w:val="center"/>
            </w:pPr>
          </w:p>
        </w:tc>
        <w:tc>
          <w:tcPr>
            <w:tcW w:w="2032" w:type="dxa"/>
            <w:shd w:val="clear" w:color="auto" w:fill="auto"/>
            <w:vAlign w:val="center"/>
          </w:tcPr>
          <w:p w:rsidR="00F214A6" w:rsidRDefault="00F214A6" w:rsidP="00F214A6">
            <w:r>
              <w:t>Nhi khoa III</w:t>
            </w:r>
          </w:p>
        </w:tc>
        <w:tc>
          <w:tcPr>
            <w:tcW w:w="925" w:type="dxa"/>
            <w:shd w:val="clear" w:color="auto" w:fill="auto"/>
            <w:vAlign w:val="center"/>
          </w:tcPr>
          <w:p w:rsidR="00F214A6" w:rsidRDefault="00F214A6" w:rsidP="00F214A6">
            <w:pPr>
              <w:jc w:val="center"/>
            </w:pPr>
            <w:r>
              <w:t>3</w:t>
            </w:r>
          </w:p>
        </w:tc>
        <w:tc>
          <w:tcPr>
            <w:tcW w:w="867" w:type="dxa"/>
            <w:shd w:val="clear" w:color="auto" w:fill="auto"/>
            <w:vAlign w:val="center"/>
          </w:tcPr>
          <w:p w:rsidR="00F214A6" w:rsidRDefault="00F214A6" w:rsidP="00F214A6">
            <w:pPr>
              <w:jc w:val="center"/>
            </w:pPr>
            <w:r>
              <w:t>1</w:t>
            </w:r>
          </w:p>
        </w:tc>
        <w:tc>
          <w:tcPr>
            <w:tcW w:w="867" w:type="dxa"/>
            <w:shd w:val="clear" w:color="auto" w:fill="auto"/>
            <w:vAlign w:val="center"/>
          </w:tcPr>
          <w:p w:rsidR="00F214A6" w:rsidRDefault="00F214A6" w:rsidP="00F214A6">
            <w:pPr>
              <w:jc w:val="center"/>
            </w:pPr>
            <w:r>
              <w:t>18</w:t>
            </w:r>
          </w:p>
        </w:tc>
        <w:tc>
          <w:tcPr>
            <w:tcW w:w="867" w:type="dxa"/>
            <w:shd w:val="clear" w:color="auto" w:fill="auto"/>
            <w:vAlign w:val="center"/>
          </w:tcPr>
          <w:p w:rsidR="00F214A6" w:rsidRDefault="00F214A6" w:rsidP="00F214A6">
            <w:pPr>
              <w:jc w:val="center"/>
            </w:pPr>
            <w:r>
              <w:t>2</w:t>
            </w:r>
          </w:p>
        </w:tc>
        <w:tc>
          <w:tcPr>
            <w:tcW w:w="868" w:type="dxa"/>
            <w:shd w:val="clear" w:color="auto" w:fill="auto"/>
            <w:vAlign w:val="center"/>
          </w:tcPr>
          <w:p w:rsidR="00F214A6" w:rsidRDefault="00F214A6" w:rsidP="00F214A6">
            <w:pPr>
              <w:jc w:val="center"/>
            </w:pPr>
            <w:r>
              <w:t>90</w:t>
            </w:r>
          </w:p>
        </w:tc>
        <w:tc>
          <w:tcPr>
            <w:tcW w:w="808" w:type="dxa"/>
            <w:shd w:val="clear" w:color="auto" w:fill="auto"/>
            <w:vAlign w:val="center"/>
          </w:tcPr>
          <w:p w:rsidR="00F214A6" w:rsidRPr="00891A48" w:rsidRDefault="00F214A6" w:rsidP="00F214A6">
            <w:pPr>
              <w:spacing w:before="40" w:after="40"/>
              <w:jc w:val="center"/>
            </w:pPr>
            <w:r w:rsidRPr="00891A48">
              <w:t>Thi</w:t>
            </w:r>
          </w:p>
        </w:tc>
        <w:tc>
          <w:tcPr>
            <w:tcW w:w="1800" w:type="dxa"/>
            <w:shd w:val="clear" w:color="auto" w:fill="auto"/>
            <w:vAlign w:val="center"/>
          </w:tcPr>
          <w:p w:rsidR="00F214A6" w:rsidRPr="00891A48" w:rsidRDefault="00F214A6" w:rsidP="00F214A6">
            <w:pPr>
              <w:spacing w:before="40" w:after="40"/>
              <w:jc w:val="both"/>
            </w:pPr>
          </w:p>
        </w:tc>
      </w:tr>
      <w:tr w:rsidR="00F214A6" w:rsidRPr="00891A48" w:rsidTr="00F9190F">
        <w:tc>
          <w:tcPr>
            <w:tcW w:w="365" w:type="dxa"/>
            <w:shd w:val="clear" w:color="auto" w:fill="auto"/>
            <w:vAlign w:val="center"/>
          </w:tcPr>
          <w:p w:rsidR="00F214A6" w:rsidRPr="00793E2E" w:rsidRDefault="00F214A6" w:rsidP="00F9190F">
            <w:pPr>
              <w:spacing w:before="40" w:after="40"/>
              <w:jc w:val="center"/>
              <w:rPr>
                <w:b/>
              </w:rPr>
            </w:pPr>
          </w:p>
        </w:tc>
        <w:tc>
          <w:tcPr>
            <w:tcW w:w="2032" w:type="dxa"/>
            <w:shd w:val="clear" w:color="auto" w:fill="auto"/>
            <w:vAlign w:val="center"/>
          </w:tcPr>
          <w:p w:rsidR="00F214A6" w:rsidRPr="00793E2E" w:rsidRDefault="00F214A6" w:rsidP="00F9190F">
            <w:pPr>
              <w:spacing w:before="40" w:after="40"/>
              <w:jc w:val="center"/>
              <w:rPr>
                <w:b/>
              </w:rPr>
            </w:pPr>
            <w:r w:rsidRPr="00793E2E">
              <w:rPr>
                <w:b/>
              </w:rPr>
              <w:t>Tổng cộng</w:t>
            </w:r>
          </w:p>
        </w:tc>
        <w:tc>
          <w:tcPr>
            <w:tcW w:w="925" w:type="dxa"/>
            <w:shd w:val="clear" w:color="auto" w:fill="auto"/>
            <w:vAlign w:val="center"/>
          </w:tcPr>
          <w:p w:rsidR="00F214A6" w:rsidRPr="00811EFF" w:rsidRDefault="00F214A6" w:rsidP="00F9190F">
            <w:pPr>
              <w:spacing w:before="40" w:after="40"/>
              <w:jc w:val="center"/>
              <w:rPr>
                <w:b/>
                <w:lang w:val="en-US"/>
              </w:rPr>
            </w:pPr>
            <w:r>
              <w:rPr>
                <w:b/>
                <w:lang w:val="en-US"/>
              </w:rPr>
              <w:t>12</w:t>
            </w:r>
          </w:p>
        </w:tc>
        <w:tc>
          <w:tcPr>
            <w:tcW w:w="867" w:type="dxa"/>
            <w:shd w:val="clear" w:color="auto" w:fill="auto"/>
            <w:vAlign w:val="center"/>
          </w:tcPr>
          <w:p w:rsidR="00F214A6" w:rsidRDefault="00F214A6" w:rsidP="00F9190F">
            <w:pPr>
              <w:jc w:val="center"/>
              <w:rPr>
                <w:b/>
                <w:bCs/>
              </w:rPr>
            </w:pPr>
            <w:r>
              <w:rPr>
                <w:b/>
                <w:bCs/>
              </w:rPr>
              <w:t>10</w:t>
            </w:r>
          </w:p>
        </w:tc>
        <w:tc>
          <w:tcPr>
            <w:tcW w:w="867" w:type="dxa"/>
            <w:shd w:val="clear" w:color="auto" w:fill="auto"/>
            <w:vAlign w:val="center"/>
          </w:tcPr>
          <w:p w:rsidR="00F214A6" w:rsidRDefault="00F214A6" w:rsidP="00F9190F">
            <w:pPr>
              <w:jc w:val="center"/>
              <w:rPr>
                <w:b/>
                <w:bCs/>
              </w:rPr>
            </w:pPr>
            <w:r>
              <w:rPr>
                <w:b/>
                <w:bCs/>
              </w:rPr>
              <w:t>171</w:t>
            </w:r>
          </w:p>
        </w:tc>
        <w:tc>
          <w:tcPr>
            <w:tcW w:w="867" w:type="dxa"/>
            <w:shd w:val="clear" w:color="auto" w:fill="auto"/>
            <w:vAlign w:val="center"/>
          </w:tcPr>
          <w:p w:rsidR="00F214A6" w:rsidRDefault="00F214A6" w:rsidP="00F9190F">
            <w:pPr>
              <w:jc w:val="center"/>
              <w:rPr>
                <w:b/>
                <w:bCs/>
              </w:rPr>
            </w:pPr>
            <w:r>
              <w:rPr>
                <w:b/>
                <w:bCs/>
              </w:rPr>
              <w:t>7</w:t>
            </w:r>
          </w:p>
        </w:tc>
        <w:tc>
          <w:tcPr>
            <w:tcW w:w="868" w:type="dxa"/>
            <w:shd w:val="clear" w:color="auto" w:fill="auto"/>
            <w:vAlign w:val="center"/>
          </w:tcPr>
          <w:p w:rsidR="00F214A6" w:rsidRDefault="00F214A6" w:rsidP="00F9190F">
            <w:pPr>
              <w:jc w:val="center"/>
              <w:rPr>
                <w:b/>
                <w:bCs/>
              </w:rPr>
            </w:pPr>
            <w:r>
              <w:rPr>
                <w:b/>
                <w:bCs/>
              </w:rPr>
              <w:t>315</w:t>
            </w:r>
          </w:p>
        </w:tc>
        <w:tc>
          <w:tcPr>
            <w:tcW w:w="808" w:type="dxa"/>
            <w:shd w:val="clear" w:color="auto" w:fill="auto"/>
            <w:vAlign w:val="center"/>
          </w:tcPr>
          <w:p w:rsidR="00F214A6" w:rsidRPr="00891A48" w:rsidRDefault="00F214A6" w:rsidP="00F9190F">
            <w:pPr>
              <w:spacing w:before="40" w:after="40"/>
              <w:jc w:val="center"/>
            </w:pPr>
          </w:p>
        </w:tc>
        <w:tc>
          <w:tcPr>
            <w:tcW w:w="1800" w:type="dxa"/>
            <w:shd w:val="clear" w:color="auto" w:fill="auto"/>
            <w:vAlign w:val="center"/>
          </w:tcPr>
          <w:p w:rsidR="00F214A6" w:rsidRPr="00891A48" w:rsidRDefault="00F214A6" w:rsidP="00F9190F">
            <w:pPr>
              <w:spacing w:before="40" w:after="40"/>
              <w:jc w:val="center"/>
            </w:pPr>
          </w:p>
        </w:tc>
      </w:tr>
    </w:tbl>
    <w:p w:rsidR="00F214A6" w:rsidRPr="00F91969" w:rsidRDefault="00F214A6" w:rsidP="005C3D58">
      <w:pPr>
        <w:spacing w:line="312" w:lineRule="auto"/>
        <w:jc w:val="center"/>
        <w:rPr>
          <w:b/>
        </w:rPr>
      </w:pPr>
    </w:p>
    <w:p w:rsidR="0087412D" w:rsidRPr="00891A48" w:rsidRDefault="0087412D" w:rsidP="0087412D">
      <w:pPr>
        <w:jc w:val="both"/>
        <w:rPr>
          <w:b/>
          <w:bCs/>
          <w:i/>
          <w:u w:val="single"/>
        </w:rPr>
      </w:pPr>
      <w:r w:rsidRPr="00891A48">
        <w:rPr>
          <w:b/>
          <w:bCs/>
          <w:i/>
          <w:u w:val="single"/>
        </w:rPr>
        <w:t>Ghi chú:</w:t>
      </w:r>
    </w:p>
    <w:p w:rsidR="00F214A6" w:rsidRPr="00F214A6" w:rsidRDefault="00C95B89" w:rsidP="002D5818">
      <w:pPr>
        <w:ind w:left="270"/>
        <w:jc w:val="both"/>
        <w:rPr>
          <w:b/>
          <w:i/>
          <w:lang w:val="en-US"/>
        </w:rPr>
      </w:pPr>
      <w:r>
        <w:rPr>
          <w:i/>
        </w:rPr>
        <w:t xml:space="preserve">- </w:t>
      </w:r>
      <w:r w:rsidR="0087412D" w:rsidRPr="00891A48">
        <w:rPr>
          <w:i/>
        </w:rPr>
        <w:t xml:space="preserve">Sinh viên thực tập </w:t>
      </w:r>
      <w:r w:rsidR="0011627F" w:rsidRPr="0011627F">
        <w:rPr>
          <w:b/>
          <w:i/>
          <w:lang w:val="en-US"/>
        </w:rPr>
        <w:t>hai</w:t>
      </w:r>
      <w:r w:rsidR="0087412D" w:rsidRPr="0011627F">
        <w:rPr>
          <w:b/>
          <w:i/>
        </w:rPr>
        <w:t xml:space="preserve"> buổi sáng</w:t>
      </w:r>
      <w:r w:rsidR="0011627F" w:rsidRPr="0011627F">
        <w:rPr>
          <w:b/>
          <w:i/>
          <w:lang w:val="en-US"/>
        </w:rPr>
        <w:t xml:space="preserve"> chiều</w:t>
      </w:r>
      <w:r w:rsidR="002C3138">
        <w:rPr>
          <w:b/>
          <w:i/>
          <w:lang w:val="en-US"/>
        </w:rPr>
        <w:t xml:space="preserve"> từ thứ 2 đến thứ 6</w:t>
      </w:r>
      <w:r w:rsidR="0087412D" w:rsidRPr="00891A48">
        <w:rPr>
          <w:i/>
        </w:rPr>
        <w:t xml:space="preserve"> do các bộ môn Nội, Ngoại tổng quát, Ngoại chấn thương chỉnh hình, </w:t>
      </w:r>
      <w:r w:rsidR="00BF7D81">
        <w:rPr>
          <w:i/>
          <w:lang w:val="en-US"/>
        </w:rPr>
        <w:t xml:space="preserve">Sản, </w:t>
      </w:r>
      <w:r w:rsidR="0087412D" w:rsidRPr="00891A48">
        <w:rPr>
          <w:i/>
        </w:rPr>
        <w:t>Nhi phụ trách</w:t>
      </w:r>
      <w:r w:rsidR="00942D50">
        <w:rPr>
          <w:i/>
          <w:lang w:val="en-US"/>
        </w:rPr>
        <w:t>.</w:t>
      </w:r>
    </w:p>
    <w:p w:rsidR="00BF7D81" w:rsidRDefault="00BF7D81" w:rsidP="002D5818">
      <w:pPr>
        <w:ind w:left="270"/>
        <w:jc w:val="both"/>
        <w:rPr>
          <w:i/>
          <w:lang w:val="en-US"/>
        </w:rPr>
      </w:pPr>
      <w:r>
        <w:rPr>
          <w:i/>
          <w:lang w:val="en-US"/>
        </w:rPr>
        <w:t>- Sinh viên thực tập buổi sáng tại bệnh phòng</w:t>
      </w:r>
      <w:r w:rsidR="00564813">
        <w:rPr>
          <w:i/>
          <w:lang w:val="en-US"/>
        </w:rPr>
        <w:t xml:space="preserve"> và giao ban ca trực</w:t>
      </w:r>
      <w:r>
        <w:rPr>
          <w:i/>
          <w:lang w:val="en-US"/>
        </w:rPr>
        <w:t>. Buổi chiều sinh viên nhận bệnh, thăm khám bệnh nhân</w:t>
      </w:r>
      <w:r w:rsidR="00564813">
        <w:rPr>
          <w:i/>
          <w:lang w:val="en-US"/>
        </w:rPr>
        <w:t xml:space="preserve"> và </w:t>
      </w:r>
      <w:r>
        <w:rPr>
          <w:i/>
          <w:lang w:val="en-US"/>
        </w:rPr>
        <w:t>bình bệnh án</w:t>
      </w:r>
      <w:r w:rsidR="00564813">
        <w:rPr>
          <w:i/>
          <w:lang w:val="en-US"/>
        </w:rPr>
        <w:t xml:space="preserve"> các ca thăm khám</w:t>
      </w:r>
      <w:r>
        <w:rPr>
          <w:i/>
          <w:lang w:val="en-US"/>
        </w:rPr>
        <w:t>.</w:t>
      </w:r>
    </w:p>
    <w:p w:rsidR="00942D50" w:rsidRPr="00BF7D81" w:rsidRDefault="00942D50" w:rsidP="002D5818">
      <w:pPr>
        <w:ind w:left="270"/>
        <w:jc w:val="both"/>
        <w:rPr>
          <w:b/>
          <w:i/>
          <w:lang w:val="en-US"/>
        </w:rPr>
      </w:pPr>
      <w:r>
        <w:rPr>
          <w:i/>
          <w:lang w:val="en-US"/>
        </w:rPr>
        <w:t xml:space="preserve">- </w:t>
      </w:r>
      <w:r w:rsidRPr="00811EFF">
        <w:rPr>
          <w:b/>
          <w:i/>
        </w:rPr>
        <w:t xml:space="preserve">1/4 thực tập tại </w:t>
      </w:r>
      <w:r w:rsidR="00776873">
        <w:rPr>
          <w:b/>
          <w:i/>
        </w:rPr>
        <w:t>BV</w:t>
      </w:r>
      <w:r w:rsidRPr="00811EFF">
        <w:rPr>
          <w:b/>
          <w:i/>
        </w:rPr>
        <w:t xml:space="preserve"> đa khoa Vĩnh Long</w:t>
      </w:r>
      <w:r>
        <w:rPr>
          <w:b/>
          <w:i/>
          <w:lang w:val="en-US"/>
        </w:rPr>
        <w:t xml:space="preserve">, </w:t>
      </w:r>
      <w:r w:rsidRPr="00BF769E">
        <w:rPr>
          <w:i/>
          <w:lang w:val="en-US"/>
        </w:rPr>
        <w:t xml:space="preserve">3/4 thực tập tại các </w:t>
      </w:r>
      <w:r w:rsidR="00776873">
        <w:rPr>
          <w:i/>
          <w:lang w:val="en-US"/>
        </w:rPr>
        <w:t>BV</w:t>
      </w:r>
      <w:r w:rsidRPr="00BF769E">
        <w:rPr>
          <w:i/>
          <w:lang w:val="en-US"/>
        </w:rPr>
        <w:t xml:space="preserve"> tại Cần Thơ</w:t>
      </w:r>
      <w:r>
        <w:rPr>
          <w:i/>
          <w:lang w:val="en-US"/>
        </w:rPr>
        <w:t>:</w:t>
      </w:r>
    </w:p>
    <w:p w:rsidR="00F72E13" w:rsidRDefault="00F72E13" w:rsidP="008F18C9">
      <w:pPr>
        <w:numPr>
          <w:ilvl w:val="0"/>
          <w:numId w:val="44"/>
        </w:numPr>
        <w:tabs>
          <w:tab w:val="clear" w:pos="1800"/>
        </w:tabs>
        <w:ind w:left="1260"/>
        <w:jc w:val="both"/>
        <w:rPr>
          <w:i/>
        </w:rPr>
      </w:pPr>
      <w:r w:rsidRPr="00891A48">
        <w:rPr>
          <w:i/>
        </w:rPr>
        <w:t xml:space="preserve">Thực tập lâm sàng Nội, </w:t>
      </w:r>
      <w:r w:rsidR="006971F0">
        <w:rPr>
          <w:i/>
        </w:rPr>
        <w:t xml:space="preserve">Ngoại </w:t>
      </w:r>
      <w:r w:rsidRPr="006E04A1">
        <w:rPr>
          <w:i/>
        </w:rPr>
        <w:t xml:space="preserve">, </w:t>
      </w:r>
      <w:r w:rsidRPr="00891A48">
        <w:rPr>
          <w:i/>
        </w:rPr>
        <w:t xml:space="preserve">Phụ sản tại </w:t>
      </w:r>
      <w:r w:rsidR="00776873">
        <w:rPr>
          <w:i/>
        </w:rPr>
        <w:t>BV</w:t>
      </w:r>
      <w:r w:rsidRPr="00891A48">
        <w:rPr>
          <w:i/>
        </w:rPr>
        <w:t xml:space="preserve"> </w:t>
      </w:r>
      <w:r w:rsidR="00776873">
        <w:rPr>
          <w:i/>
        </w:rPr>
        <w:t>ĐKTƯ</w:t>
      </w:r>
      <w:r w:rsidRPr="00891A48">
        <w:rPr>
          <w:i/>
        </w:rPr>
        <w:t xml:space="preserve"> Cần Thơ</w:t>
      </w:r>
      <w:r w:rsidR="00671E7A" w:rsidRPr="00671E7A">
        <w:rPr>
          <w:i/>
        </w:rPr>
        <w:t xml:space="preserve">, </w:t>
      </w:r>
      <w:r w:rsidR="00776873">
        <w:rPr>
          <w:i/>
        </w:rPr>
        <w:t>BV</w:t>
      </w:r>
      <w:r w:rsidR="00671E7A" w:rsidRPr="00671E7A">
        <w:rPr>
          <w:i/>
        </w:rPr>
        <w:t xml:space="preserve"> </w:t>
      </w:r>
      <w:r w:rsidR="005B1662">
        <w:rPr>
          <w:i/>
        </w:rPr>
        <w:t>ĐKTP Cần Thơ</w:t>
      </w:r>
      <w:r w:rsidRPr="00891A48">
        <w:rPr>
          <w:i/>
        </w:rPr>
        <w:t xml:space="preserve"> và </w:t>
      </w:r>
      <w:r w:rsidR="00776873">
        <w:rPr>
          <w:i/>
        </w:rPr>
        <w:t>BV</w:t>
      </w:r>
      <w:r w:rsidR="00DC79EF">
        <w:rPr>
          <w:i/>
        </w:rPr>
        <w:t xml:space="preserve"> Phụ sản Cần Thơ</w:t>
      </w:r>
      <w:r w:rsidRPr="006E04A1">
        <w:rPr>
          <w:i/>
        </w:rPr>
        <w:t xml:space="preserve">, </w:t>
      </w:r>
      <w:r w:rsidR="00776873">
        <w:rPr>
          <w:i/>
        </w:rPr>
        <w:t>BV</w:t>
      </w:r>
      <w:r w:rsidRPr="006E04A1">
        <w:rPr>
          <w:i/>
        </w:rPr>
        <w:t xml:space="preserve"> Trường</w:t>
      </w:r>
      <w:r w:rsidR="00013A8A">
        <w:rPr>
          <w:i/>
          <w:lang w:val="en-US"/>
        </w:rPr>
        <w:t xml:space="preserve"> (nhóm ở BV Trường khoảng 40 SV)</w:t>
      </w:r>
      <w:r w:rsidRPr="006E04A1">
        <w:rPr>
          <w:i/>
        </w:rPr>
        <w:t>.</w:t>
      </w:r>
    </w:p>
    <w:p w:rsidR="00F72E13" w:rsidRPr="00182459" w:rsidRDefault="00F72E13" w:rsidP="008F18C9">
      <w:pPr>
        <w:numPr>
          <w:ilvl w:val="0"/>
          <w:numId w:val="44"/>
        </w:numPr>
        <w:tabs>
          <w:tab w:val="clear" w:pos="1800"/>
        </w:tabs>
        <w:ind w:left="1260"/>
        <w:jc w:val="both"/>
        <w:rPr>
          <w:i/>
        </w:rPr>
      </w:pPr>
      <w:r w:rsidRPr="00182459">
        <w:rPr>
          <w:i/>
        </w:rPr>
        <w:t xml:space="preserve">Thực </w:t>
      </w:r>
      <w:r w:rsidR="006971F0">
        <w:rPr>
          <w:i/>
        </w:rPr>
        <w:t xml:space="preserve">tập lâm sàng Nhi tại </w:t>
      </w:r>
      <w:r w:rsidR="00776873">
        <w:rPr>
          <w:i/>
        </w:rPr>
        <w:t>BV</w:t>
      </w:r>
      <w:r w:rsidR="006971F0">
        <w:rPr>
          <w:i/>
        </w:rPr>
        <w:t xml:space="preserve"> Nhi Đồng Cần Thơ</w:t>
      </w:r>
      <w:r w:rsidRPr="00182459">
        <w:rPr>
          <w:i/>
        </w:rPr>
        <w:t>.</w:t>
      </w:r>
    </w:p>
    <w:p w:rsidR="00724ACF" w:rsidRDefault="00724ACF" w:rsidP="00C46909">
      <w:pPr>
        <w:spacing w:before="120" w:after="120"/>
        <w:jc w:val="center"/>
        <w:rPr>
          <w:b/>
          <w:sz w:val="26"/>
          <w:szCs w:val="26"/>
          <w:lang w:val="pt-BR"/>
        </w:rPr>
      </w:pPr>
      <w:r w:rsidRPr="00754E45">
        <w:rPr>
          <w:b/>
          <w:sz w:val="26"/>
          <w:szCs w:val="26"/>
          <w:lang w:val="pt-BR"/>
        </w:rPr>
        <w:t>LỊCH THỰC TẬP LÂM SÀNG</w:t>
      </w: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2016"/>
        <w:gridCol w:w="2016"/>
        <w:gridCol w:w="2016"/>
        <w:gridCol w:w="2016"/>
      </w:tblGrid>
      <w:tr w:rsidR="00724ACF" w:rsidRPr="00891A48" w:rsidTr="00C356C8">
        <w:trPr>
          <w:trHeight w:val="553"/>
          <w:jc w:val="center"/>
        </w:trPr>
        <w:tc>
          <w:tcPr>
            <w:tcW w:w="1662" w:type="dxa"/>
            <w:tcBorders>
              <w:tl2br w:val="single" w:sz="4" w:space="0" w:color="auto"/>
            </w:tcBorders>
          </w:tcPr>
          <w:p w:rsidR="00724ACF" w:rsidRDefault="00724ACF" w:rsidP="00186840">
            <w:pPr>
              <w:spacing w:line="312" w:lineRule="auto"/>
              <w:jc w:val="right"/>
              <w:rPr>
                <w:b/>
              </w:rPr>
            </w:pPr>
            <w:r>
              <w:rPr>
                <w:b/>
              </w:rPr>
              <w:t>Lớp</w:t>
            </w:r>
          </w:p>
          <w:p w:rsidR="00724ACF" w:rsidRPr="005F3388" w:rsidRDefault="00724ACF" w:rsidP="00186840">
            <w:pPr>
              <w:spacing w:line="312" w:lineRule="auto"/>
              <w:rPr>
                <w:b/>
              </w:rPr>
            </w:pPr>
            <w:r>
              <w:rPr>
                <w:b/>
              </w:rPr>
              <w:t>Th</w:t>
            </w:r>
            <w:r w:rsidRPr="005F3388">
              <w:rPr>
                <w:b/>
              </w:rPr>
              <w:t>ời</w:t>
            </w:r>
            <w:r>
              <w:rPr>
                <w:b/>
              </w:rPr>
              <w:t xml:space="preserve"> gian</w:t>
            </w:r>
          </w:p>
        </w:tc>
        <w:tc>
          <w:tcPr>
            <w:tcW w:w="2016" w:type="dxa"/>
            <w:vAlign w:val="center"/>
          </w:tcPr>
          <w:p w:rsidR="00724ACF" w:rsidRPr="00C84217" w:rsidRDefault="00724ACF" w:rsidP="00C84217">
            <w:pPr>
              <w:spacing w:line="312" w:lineRule="auto"/>
              <w:jc w:val="center"/>
              <w:rPr>
                <w:b/>
                <w:lang w:val="en-US"/>
              </w:rPr>
            </w:pPr>
            <w:r>
              <w:rPr>
                <w:b/>
              </w:rPr>
              <w:t>A</w:t>
            </w:r>
            <w:r w:rsidR="00C84217">
              <w:rPr>
                <w:b/>
                <w:lang w:val="en-US"/>
              </w:rPr>
              <w:t>B</w:t>
            </w:r>
          </w:p>
        </w:tc>
        <w:tc>
          <w:tcPr>
            <w:tcW w:w="2016" w:type="dxa"/>
            <w:vAlign w:val="center"/>
          </w:tcPr>
          <w:p w:rsidR="00724ACF" w:rsidRPr="00C84217" w:rsidRDefault="00C84217" w:rsidP="00186840">
            <w:pPr>
              <w:spacing w:line="312" w:lineRule="auto"/>
              <w:jc w:val="center"/>
              <w:rPr>
                <w:b/>
                <w:lang w:val="en-US"/>
              </w:rPr>
            </w:pPr>
            <w:r>
              <w:rPr>
                <w:b/>
                <w:lang w:val="en-US"/>
              </w:rPr>
              <w:t>CD</w:t>
            </w:r>
          </w:p>
        </w:tc>
        <w:tc>
          <w:tcPr>
            <w:tcW w:w="2016" w:type="dxa"/>
            <w:vAlign w:val="center"/>
          </w:tcPr>
          <w:p w:rsidR="00724ACF" w:rsidRPr="00C84217" w:rsidRDefault="00C84217" w:rsidP="00186840">
            <w:pPr>
              <w:spacing w:line="312" w:lineRule="auto"/>
              <w:jc w:val="center"/>
              <w:rPr>
                <w:b/>
                <w:lang w:val="en-US"/>
              </w:rPr>
            </w:pPr>
            <w:r>
              <w:rPr>
                <w:b/>
                <w:lang w:val="en-US"/>
              </w:rPr>
              <w:t>EF</w:t>
            </w:r>
          </w:p>
        </w:tc>
        <w:tc>
          <w:tcPr>
            <w:tcW w:w="2016" w:type="dxa"/>
            <w:vAlign w:val="center"/>
          </w:tcPr>
          <w:p w:rsidR="00724ACF" w:rsidRPr="00C84217" w:rsidRDefault="00C84217" w:rsidP="00186840">
            <w:pPr>
              <w:spacing w:line="312" w:lineRule="auto"/>
              <w:jc w:val="center"/>
              <w:rPr>
                <w:b/>
                <w:lang w:val="en-US"/>
              </w:rPr>
            </w:pPr>
            <w:r>
              <w:rPr>
                <w:b/>
                <w:lang w:val="en-US"/>
              </w:rPr>
              <w:t>GH</w:t>
            </w:r>
          </w:p>
        </w:tc>
      </w:tr>
      <w:tr w:rsidR="00724ACF" w:rsidRPr="00891A48" w:rsidTr="00C356C8">
        <w:trPr>
          <w:cantSplit/>
          <w:trHeight w:val="638"/>
          <w:jc w:val="center"/>
        </w:trPr>
        <w:tc>
          <w:tcPr>
            <w:tcW w:w="1662" w:type="dxa"/>
            <w:vAlign w:val="center"/>
          </w:tcPr>
          <w:p w:rsidR="00724ACF" w:rsidRPr="002D28C3" w:rsidRDefault="004F00A2" w:rsidP="00186840">
            <w:pPr>
              <w:jc w:val="center"/>
              <w:rPr>
                <w:lang w:val="en-US"/>
              </w:rPr>
            </w:pPr>
            <w:r>
              <w:t>03/09</w:t>
            </w:r>
            <w:r w:rsidR="00F32F1F">
              <w:t>/</w:t>
            </w:r>
            <w:r w:rsidR="00C70E36">
              <w:t>2018</w:t>
            </w:r>
            <w:r w:rsidR="00724ACF" w:rsidRPr="002D28C3">
              <w:t xml:space="preserve"> – </w:t>
            </w:r>
            <w:r>
              <w:rPr>
                <w:lang w:val="en-US"/>
              </w:rPr>
              <w:t>29/09</w:t>
            </w:r>
            <w:r w:rsidR="00F32F1F">
              <w:rPr>
                <w:lang w:val="en-US"/>
              </w:rPr>
              <w:t>/</w:t>
            </w:r>
            <w:r w:rsidR="00C70E36">
              <w:rPr>
                <w:lang w:val="en-US"/>
              </w:rPr>
              <w:t>2018</w:t>
            </w:r>
          </w:p>
        </w:tc>
        <w:tc>
          <w:tcPr>
            <w:tcW w:w="2016" w:type="dxa"/>
            <w:shd w:val="clear" w:color="auto" w:fill="auto"/>
            <w:vAlign w:val="center"/>
          </w:tcPr>
          <w:p w:rsidR="00724ACF" w:rsidRPr="00EF012F" w:rsidRDefault="00724ACF" w:rsidP="00186840">
            <w:pPr>
              <w:jc w:val="center"/>
              <w:rPr>
                <w:szCs w:val="26"/>
              </w:rPr>
            </w:pPr>
            <w:r w:rsidRPr="00EF012F">
              <w:rPr>
                <w:szCs w:val="26"/>
              </w:rPr>
              <w:t xml:space="preserve">Nội </w:t>
            </w:r>
            <w:r>
              <w:rPr>
                <w:szCs w:val="26"/>
              </w:rPr>
              <w:t>bệnh lý 4</w:t>
            </w:r>
          </w:p>
        </w:tc>
        <w:tc>
          <w:tcPr>
            <w:tcW w:w="2016" w:type="dxa"/>
            <w:vAlign w:val="center"/>
          </w:tcPr>
          <w:p w:rsidR="00724ACF" w:rsidRPr="00EF012F" w:rsidRDefault="00724ACF" w:rsidP="00186840">
            <w:pPr>
              <w:jc w:val="center"/>
              <w:rPr>
                <w:szCs w:val="26"/>
              </w:rPr>
            </w:pPr>
            <w:r w:rsidRPr="00EF012F">
              <w:rPr>
                <w:szCs w:val="26"/>
              </w:rPr>
              <w:t xml:space="preserve">Ngoại </w:t>
            </w:r>
            <w:r>
              <w:rPr>
                <w:szCs w:val="26"/>
              </w:rPr>
              <w:t>bệnh lý 3</w:t>
            </w:r>
          </w:p>
        </w:tc>
        <w:tc>
          <w:tcPr>
            <w:tcW w:w="2016" w:type="dxa"/>
            <w:vAlign w:val="center"/>
          </w:tcPr>
          <w:p w:rsidR="00724ACF" w:rsidRPr="00EF012F" w:rsidRDefault="00724ACF" w:rsidP="00186840">
            <w:pPr>
              <w:jc w:val="center"/>
              <w:rPr>
                <w:szCs w:val="26"/>
              </w:rPr>
            </w:pPr>
            <w:r>
              <w:rPr>
                <w:szCs w:val="26"/>
              </w:rPr>
              <w:t>Phụ sản 3</w:t>
            </w:r>
          </w:p>
        </w:tc>
        <w:tc>
          <w:tcPr>
            <w:tcW w:w="2016" w:type="dxa"/>
            <w:vAlign w:val="center"/>
          </w:tcPr>
          <w:p w:rsidR="00724ACF" w:rsidRPr="00EF012F" w:rsidRDefault="00724ACF" w:rsidP="00186840">
            <w:pPr>
              <w:jc w:val="center"/>
              <w:rPr>
                <w:szCs w:val="26"/>
              </w:rPr>
            </w:pPr>
            <w:r>
              <w:rPr>
                <w:szCs w:val="26"/>
              </w:rPr>
              <w:t>Nhi 3</w:t>
            </w:r>
          </w:p>
        </w:tc>
      </w:tr>
      <w:tr w:rsidR="00724ACF" w:rsidRPr="00891A48" w:rsidTr="00C356C8">
        <w:trPr>
          <w:cantSplit/>
          <w:trHeight w:val="639"/>
          <w:jc w:val="center"/>
        </w:trPr>
        <w:tc>
          <w:tcPr>
            <w:tcW w:w="1662" w:type="dxa"/>
            <w:vAlign w:val="center"/>
          </w:tcPr>
          <w:p w:rsidR="00724ACF" w:rsidRPr="002D28C3" w:rsidRDefault="004F00A2" w:rsidP="00186840">
            <w:pPr>
              <w:jc w:val="center"/>
            </w:pPr>
            <w:r>
              <w:rPr>
                <w:lang w:val="en-US"/>
              </w:rPr>
              <w:t>01/10</w:t>
            </w:r>
            <w:r w:rsidR="00F32F1F">
              <w:rPr>
                <w:lang w:val="en-US"/>
              </w:rPr>
              <w:t>/</w:t>
            </w:r>
            <w:r w:rsidR="00C70E36">
              <w:rPr>
                <w:lang w:val="en-US"/>
              </w:rPr>
              <w:t>2018</w:t>
            </w:r>
            <w:r w:rsidR="00724ACF" w:rsidRPr="002D28C3">
              <w:t xml:space="preserve"> – </w:t>
            </w:r>
            <w:r>
              <w:rPr>
                <w:lang w:val="en-US"/>
              </w:rPr>
              <w:t>27/10</w:t>
            </w:r>
            <w:r w:rsidR="00F32F1F">
              <w:rPr>
                <w:lang w:val="en-US"/>
              </w:rPr>
              <w:t>/</w:t>
            </w:r>
            <w:r w:rsidR="00C70E36">
              <w:rPr>
                <w:lang w:val="en-US"/>
              </w:rPr>
              <w:t>2018</w:t>
            </w:r>
          </w:p>
        </w:tc>
        <w:tc>
          <w:tcPr>
            <w:tcW w:w="2016" w:type="dxa"/>
            <w:shd w:val="clear" w:color="auto" w:fill="auto"/>
            <w:vAlign w:val="center"/>
          </w:tcPr>
          <w:p w:rsidR="00724ACF" w:rsidRPr="00EF012F" w:rsidRDefault="00724ACF" w:rsidP="00186840">
            <w:pPr>
              <w:jc w:val="center"/>
              <w:rPr>
                <w:szCs w:val="26"/>
              </w:rPr>
            </w:pPr>
            <w:r w:rsidRPr="00EF012F">
              <w:rPr>
                <w:szCs w:val="26"/>
              </w:rPr>
              <w:t xml:space="preserve">Ngoại </w:t>
            </w:r>
            <w:r>
              <w:rPr>
                <w:szCs w:val="26"/>
              </w:rPr>
              <w:t>bệnh lý 3</w:t>
            </w:r>
          </w:p>
        </w:tc>
        <w:tc>
          <w:tcPr>
            <w:tcW w:w="2016" w:type="dxa"/>
            <w:vAlign w:val="center"/>
          </w:tcPr>
          <w:p w:rsidR="00724ACF" w:rsidRPr="00EF012F" w:rsidRDefault="00724ACF" w:rsidP="00186840">
            <w:pPr>
              <w:jc w:val="center"/>
              <w:rPr>
                <w:szCs w:val="26"/>
              </w:rPr>
            </w:pPr>
            <w:r w:rsidRPr="00EF012F">
              <w:rPr>
                <w:szCs w:val="26"/>
              </w:rPr>
              <w:t xml:space="preserve">Nội </w:t>
            </w:r>
            <w:r>
              <w:rPr>
                <w:szCs w:val="26"/>
              </w:rPr>
              <w:t>bệnh lý 4</w:t>
            </w:r>
          </w:p>
        </w:tc>
        <w:tc>
          <w:tcPr>
            <w:tcW w:w="2016" w:type="dxa"/>
            <w:vAlign w:val="center"/>
          </w:tcPr>
          <w:p w:rsidR="00724ACF" w:rsidRPr="00EF012F" w:rsidRDefault="00724ACF" w:rsidP="00186840">
            <w:pPr>
              <w:jc w:val="center"/>
              <w:rPr>
                <w:szCs w:val="26"/>
              </w:rPr>
            </w:pPr>
            <w:r>
              <w:rPr>
                <w:szCs w:val="26"/>
              </w:rPr>
              <w:t>Nhi 3</w:t>
            </w:r>
          </w:p>
        </w:tc>
        <w:tc>
          <w:tcPr>
            <w:tcW w:w="2016" w:type="dxa"/>
            <w:vAlign w:val="center"/>
          </w:tcPr>
          <w:p w:rsidR="00724ACF" w:rsidRPr="00EF012F" w:rsidRDefault="00724ACF" w:rsidP="00186840">
            <w:pPr>
              <w:jc w:val="center"/>
              <w:rPr>
                <w:szCs w:val="26"/>
              </w:rPr>
            </w:pPr>
            <w:r>
              <w:rPr>
                <w:szCs w:val="26"/>
              </w:rPr>
              <w:t>Phụ sản 3</w:t>
            </w:r>
          </w:p>
        </w:tc>
      </w:tr>
      <w:tr w:rsidR="00724ACF" w:rsidRPr="00891A48" w:rsidTr="00C356C8">
        <w:trPr>
          <w:cantSplit/>
          <w:trHeight w:val="638"/>
          <w:jc w:val="center"/>
        </w:trPr>
        <w:tc>
          <w:tcPr>
            <w:tcW w:w="1662" w:type="dxa"/>
            <w:vAlign w:val="center"/>
          </w:tcPr>
          <w:p w:rsidR="00724ACF" w:rsidRPr="002D28C3" w:rsidRDefault="004F00A2" w:rsidP="00186840">
            <w:pPr>
              <w:jc w:val="center"/>
              <w:rPr>
                <w:lang w:val="en-US"/>
              </w:rPr>
            </w:pPr>
            <w:r>
              <w:rPr>
                <w:lang w:val="en-US"/>
              </w:rPr>
              <w:t>29/10</w:t>
            </w:r>
            <w:r w:rsidR="00F32F1F">
              <w:rPr>
                <w:lang w:val="en-US"/>
              </w:rPr>
              <w:t>/</w:t>
            </w:r>
            <w:r w:rsidR="00C70E36">
              <w:rPr>
                <w:lang w:val="en-US"/>
              </w:rPr>
              <w:t>2018</w:t>
            </w:r>
            <w:r w:rsidR="00724ACF" w:rsidRPr="002D28C3">
              <w:t xml:space="preserve"> – </w:t>
            </w:r>
            <w:r>
              <w:rPr>
                <w:lang w:val="en-US"/>
              </w:rPr>
              <w:t>24/11</w:t>
            </w:r>
            <w:r w:rsidR="00F32F1F">
              <w:rPr>
                <w:lang w:val="en-US"/>
              </w:rPr>
              <w:t>/</w:t>
            </w:r>
            <w:r w:rsidR="00C70E36">
              <w:rPr>
                <w:lang w:val="en-US"/>
              </w:rPr>
              <w:t>2018</w:t>
            </w:r>
          </w:p>
        </w:tc>
        <w:tc>
          <w:tcPr>
            <w:tcW w:w="2016" w:type="dxa"/>
            <w:shd w:val="clear" w:color="auto" w:fill="auto"/>
            <w:vAlign w:val="center"/>
          </w:tcPr>
          <w:p w:rsidR="00724ACF" w:rsidRPr="00EF012F" w:rsidRDefault="00724ACF" w:rsidP="00186840">
            <w:pPr>
              <w:jc w:val="center"/>
              <w:rPr>
                <w:szCs w:val="26"/>
              </w:rPr>
            </w:pPr>
            <w:r>
              <w:rPr>
                <w:szCs w:val="26"/>
              </w:rPr>
              <w:t>Phụ sản 3</w:t>
            </w:r>
          </w:p>
        </w:tc>
        <w:tc>
          <w:tcPr>
            <w:tcW w:w="2016" w:type="dxa"/>
            <w:vAlign w:val="center"/>
          </w:tcPr>
          <w:p w:rsidR="00724ACF" w:rsidRPr="00EF012F" w:rsidRDefault="00724ACF" w:rsidP="00186840">
            <w:pPr>
              <w:jc w:val="center"/>
              <w:rPr>
                <w:szCs w:val="26"/>
              </w:rPr>
            </w:pPr>
            <w:r>
              <w:rPr>
                <w:szCs w:val="26"/>
              </w:rPr>
              <w:t>Nhi 3</w:t>
            </w:r>
          </w:p>
        </w:tc>
        <w:tc>
          <w:tcPr>
            <w:tcW w:w="2016" w:type="dxa"/>
            <w:vAlign w:val="center"/>
          </w:tcPr>
          <w:p w:rsidR="00724ACF" w:rsidRPr="00EF012F" w:rsidRDefault="00724ACF" w:rsidP="00186840">
            <w:pPr>
              <w:jc w:val="center"/>
              <w:rPr>
                <w:szCs w:val="26"/>
              </w:rPr>
            </w:pPr>
            <w:r w:rsidRPr="00EF012F">
              <w:rPr>
                <w:szCs w:val="26"/>
              </w:rPr>
              <w:t xml:space="preserve">Nội </w:t>
            </w:r>
            <w:r>
              <w:rPr>
                <w:szCs w:val="26"/>
              </w:rPr>
              <w:t>bệnh lý 4</w:t>
            </w:r>
          </w:p>
        </w:tc>
        <w:tc>
          <w:tcPr>
            <w:tcW w:w="2016" w:type="dxa"/>
            <w:vAlign w:val="center"/>
          </w:tcPr>
          <w:p w:rsidR="00724ACF" w:rsidRPr="00EF012F" w:rsidRDefault="00724ACF" w:rsidP="00186840">
            <w:pPr>
              <w:jc w:val="center"/>
              <w:rPr>
                <w:szCs w:val="26"/>
              </w:rPr>
            </w:pPr>
            <w:r w:rsidRPr="00EF012F">
              <w:rPr>
                <w:szCs w:val="26"/>
              </w:rPr>
              <w:t xml:space="preserve">Ngoại </w:t>
            </w:r>
            <w:r>
              <w:rPr>
                <w:szCs w:val="26"/>
              </w:rPr>
              <w:t>bệnh lý 3</w:t>
            </w:r>
          </w:p>
        </w:tc>
      </w:tr>
      <w:tr w:rsidR="00724ACF" w:rsidRPr="00891A48" w:rsidTr="00C356C8">
        <w:trPr>
          <w:cantSplit/>
          <w:trHeight w:val="639"/>
          <w:jc w:val="center"/>
        </w:trPr>
        <w:tc>
          <w:tcPr>
            <w:tcW w:w="1662" w:type="dxa"/>
            <w:vAlign w:val="center"/>
          </w:tcPr>
          <w:p w:rsidR="00724ACF" w:rsidRPr="002D28C3" w:rsidRDefault="004F00A2" w:rsidP="00186840">
            <w:pPr>
              <w:jc w:val="center"/>
              <w:rPr>
                <w:lang w:val="en-US"/>
              </w:rPr>
            </w:pPr>
            <w:r>
              <w:rPr>
                <w:lang w:val="en-US"/>
              </w:rPr>
              <w:t>26/11</w:t>
            </w:r>
            <w:r w:rsidR="00F32F1F">
              <w:rPr>
                <w:lang w:val="en-US"/>
              </w:rPr>
              <w:t>/</w:t>
            </w:r>
            <w:r w:rsidR="00C70E36">
              <w:rPr>
                <w:lang w:val="en-US"/>
              </w:rPr>
              <w:t>2018</w:t>
            </w:r>
            <w:r w:rsidR="00724ACF" w:rsidRPr="002D28C3">
              <w:t xml:space="preserve"> – </w:t>
            </w:r>
            <w:r>
              <w:rPr>
                <w:lang w:val="en-US"/>
              </w:rPr>
              <w:t>22/12</w:t>
            </w:r>
            <w:r w:rsidR="00F32F1F">
              <w:rPr>
                <w:lang w:val="en-US"/>
              </w:rPr>
              <w:t>/</w:t>
            </w:r>
            <w:r w:rsidR="00C70E36">
              <w:rPr>
                <w:lang w:val="en-US"/>
              </w:rPr>
              <w:t>2018</w:t>
            </w:r>
          </w:p>
        </w:tc>
        <w:tc>
          <w:tcPr>
            <w:tcW w:w="2016" w:type="dxa"/>
            <w:shd w:val="clear" w:color="auto" w:fill="auto"/>
            <w:vAlign w:val="center"/>
          </w:tcPr>
          <w:p w:rsidR="00724ACF" w:rsidRPr="00EF012F" w:rsidRDefault="00724ACF" w:rsidP="00186840">
            <w:pPr>
              <w:jc w:val="center"/>
              <w:rPr>
                <w:szCs w:val="26"/>
              </w:rPr>
            </w:pPr>
            <w:r>
              <w:rPr>
                <w:szCs w:val="26"/>
              </w:rPr>
              <w:t>Nhi 3</w:t>
            </w:r>
          </w:p>
        </w:tc>
        <w:tc>
          <w:tcPr>
            <w:tcW w:w="2016" w:type="dxa"/>
            <w:vAlign w:val="center"/>
          </w:tcPr>
          <w:p w:rsidR="00724ACF" w:rsidRPr="00EF012F" w:rsidRDefault="00724ACF" w:rsidP="00186840">
            <w:pPr>
              <w:jc w:val="center"/>
              <w:rPr>
                <w:szCs w:val="26"/>
              </w:rPr>
            </w:pPr>
            <w:r>
              <w:rPr>
                <w:szCs w:val="26"/>
              </w:rPr>
              <w:t>Phụ sản 3</w:t>
            </w:r>
          </w:p>
        </w:tc>
        <w:tc>
          <w:tcPr>
            <w:tcW w:w="2016" w:type="dxa"/>
            <w:vAlign w:val="center"/>
          </w:tcPr>
          <w:p w:rsidR="00724ACF" w:rsidRPr="00EF012F" w:rsidRDefault="00724ACF" w:rsidP="00186840">
            <w:pPr>
              <w:jc w:val="center"/>
              <w:rPr>
                <w:szCs w:val="26"/>
              </w:rPr>
            </w:pPr>
            <w:r w:rsidRPr="00EF012F">
              <w:rPr>
                <w:szCs w:val="26"/>
              </w:rPr>
              <w:t xml:space="preserve">Ngoại </w:t>
            </w:r>
            <w:r>
              <w:rPr>
                <w:szCs w:val="26"/>
              </w:rPr>
              <w:t>bệnh lý 3</w:t>
            </w:r>
          </w:p>
        </w:tc>
        <w:tc>
          <w:tcPr>
            <w:tcW w:w="2016" w:type="dxa"/>
            <w:vAlign w:val="center"/>
          </w:tcPr>
          <w:p w:rsidR="00724ACF" w:rsidRPr="00EF012F" w:rsidRDefault="00724ACF" w:rsidP="00186840">
            <w:pPr>
              <w:jc w:val="center"/>
              <w:rPr>
                <w:szCs w:val="26"/>
              </w:rPr>
            </w:pPr>
            <w:r w:rsidRPr="00EF012F">
              <w:rPr>
                <w:szCs w:val="26"/>
              </w:rPr>
              <w:t xml:space="preserve">Nội </w:t>
            </w:r>
            <w:r>
              <w:rPr>
                <w:szCs w:val="26"/>
              </w:rPr>
              <w:t>bệnh lý 4</w:t>
            </w:r>
          </w:p>
        </w:tc>
      </w:tr>
    </w:tbl>
    <w:p w:rsidR="00CA4CEC" w:rsidRDefault="00CA4CEC" w:rsidP="00CA4CEC">
      <w:pPr>
        <w:spacing w:line="312" w:lineRule="auto"/>
        <w:ind w:left="1040" w:hanging="1040"/>
        <w:rPr>
          <w:b/>
          <w:lang w:val="pt-BR"/>
        </w:rPr>
      </w:pPr>
      <w:r>
        <w:rPr>
          <w:b/>
          <w:lang w:val="pt-BR"/>
        </w:rPr>
        <w:br w:type="page"/>
      </w:r>
      <w:r w:rsidRPr="004C4419">
        <w:rPr>
          <w:b/>
          <w:lang w:val="pt-BR"/>
        </w:rPr>
        <w:lastRenderedPageBreak/>
        <w:t xml:space="preserve">Học kỳ </w:t>
      </w:r>
      <w:r w:rsidR="007C2CC3">
        <w:rPr>
          <w:b/>
          <w:lang w:val="pt-BR"/>
        </w:rPr>
        <w:t>1</w:t>
      </w:r>
      <w:r w:rsidRPr="004C4419">
        <w:rPr>
          <w:b/>
          <w:lang w:val="pt-BR"/>
        </w:rPr>
        <w:t xml:space="preserve">2: </w:t>
      </w:r>
      <w:r w:rsidR="00BD4F63" w:rsidRPr="004C4419">
        <w:rPr>
          <w:b/>
          <w:lang w:val="pt-BR"/>
        </w:rPr>
        <w:t>1</w:t>
      </w:r>
      <w:r w:rsidR="00DB7EBA">
        <w:rPr>
          <w:b/>
          <w:lang w:val="pt-BR"/>
        </w:rPr>
        <w:t>6</w:t>
      </w:r>
      <w:r w:rsidRPr="004C4419">
        <w:rPr>
          <w:b/>
          <w:lang w:val="pt-BR"/>
        </w:rPr>
        <w:t xml:space="preserve"> tuần </w:t>
      </w:r>
      <w:r w:rsidR="009C4DB4">
        <w:rPr>
          <w:lang w:val="pt-BR"/>
        </w:rPr>
        <w:t>(</w:t>
      </w:r>
      <w:r w:rsidR="00DB7EBA">
        <w:rPr>
          <w:lang w:val="pt-BR"/>
        </w:rPr>
        <w:t>14</w:t>
      </w:r>
      <w:r w:rsidR="00A937C8">
        <w:rPr>
          <w:lang w:val="pt-BR"/>
        </w:rPr>
        <w:t>/01/2019</w:t>
      </w:r>
      <w:r w:rsidR="00113DDE">
        <w:rPr>
          <w:lang w:val="pt-BR"/>
        </w:rPr>
        <w:t xml:space="preserve"> – </w:t>
      </w:r>
      <w:r w:rsidR="000709A0">
        <w:rPr>
          <w:lang w:val="pt-BR"/>
        </w:rPr>
        <w:t>04/05</w:t>
      </w:r>
      <w:r w:rsidR="00F16BE8">
        <w:rPr>
          <w:lang w:val="pt-BR"/>
        </w:rPr>
        <w:t>/</w:t>
      </w:r>
      <w:r w:rsidR="00C70E36">
        <w:rPr>
          <w:lang w:val="pt-BR"/>
        </w:rPr>
        <w:t>2019</w:t>
      </w:r>
      <w:r w:rsidR="00113DDE">
        <w:rPr>
          <w:lang w:val="pt-BR"/>
        </w:rPr>
        <w:t xml:space="preserve">, </w:t>
      </w:r>
      <w:r w:rsidR="007F1C3C">
        <w:rPr>
          <w:lang w:val="pt-BR"/>
        </w:rPr>
        <w:t xml:space="preserve">có 2 tuần nghỉ Tết, </w:t>
      </w:r>
      <w:r w:rsidR="009D7E01">
        <w:rPr>
          <w:lang w:val="pt-BR"/>
        </w:rPr>
        <w:t xml:space="preserve">1 tuần dự trữ, </w:t>
      </w:r>
      <w:r w:rsidR="007F1C3C">
        <w:rPr>
          <w:lang w:val="pt-BR"/>
        </w:rPr>
        <w:t>1 tuần ôn thi và thi</w:t>
      </w:r>
      <w:r w:rsidRPr="004C4419">
        <w:rPr>
          <w:lang w:val="pt-BR"/>
        </w:rPr>
        <w:t xml:space="preserve">), </w:t>
      </w:r>
      <w:r w:rsidR="00540A94">
        <w:rPr>
          <w:b/>
          <w:lang w:val="pt-BR"/>
        </w:rPr>
        <w:t>20 Tín chỉ</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032"/>
        <w:gridCol w:w="925"/>
        <w:gridCol w:w="867"/>
        <w:gridCol w:w="867"/>
        <w:gridCol w:w="867"/>
        <w:gridCol w:w="868"/>
        <w:gridCol w:w="808"/>
        <w:gridCol w:w="1800"/>
      </w:tblGrid>
      <w:tr w:rsidR="00F214A6" w:rsidRPr="00891A48" w:rsidTr="00F9190F">
        <w:trPr>
          <w:trHeight w:val="112"/>
        </w:trPr>
        <w:tc>
          <w:tcPr>
            <w:tcW w:w="365" w:type="dxa"/>
            <w:vMerge w:val="restart"/>
            <w:shd w:val="clear" w:color="auto" w:fill="auto"/>
            <w:vAlign w:val="center"/>
          </w:tcPr>
          <w:p w:rsidR="00F214A6" w:rsidRPr="00793E2E" w:rsidRDefault="00F214A6" w:rsidP="00F9190F">
            <w:pPr>
              <w:spacing w:before="40" w:after="40"/>
              <w:jc w:val="center"/>
              <w:rPr>
                <w:b/>
              </w:rPr>
            </w:pPr>
            <w:r w:rsidRPr="00793E2E">
              <w:rPr>
                <w:b/>
              </w:rPr>
              <w:t>TT</w:t>
            </w:r>
          </w:p>
        </w:tc>
        <w:tc>
          <w:tcPr>
            <w:tcW w:w="2032" w:type="dxa"/>
            <w:vMerge w:val="restart"/>
            <w:shd w:val="clear" w:color="auto" w:fill="auto"/>
            <w:vAlign w:val="center"/>
          </w:tcPr>
          <w:p w:rsidR="00F214A6" w:rsidRPr="00793E2E" w:rsidRDefault="00F214A6" w:rsidP="00F9190F">
            <w:pPr>
              <w:spacing w:before="40" w:after="40"/>
              <w:jc w:val="center"/>
              <w:rPr>
                <w:b/>
              </w:rPr>
            </w:pPr>
            <w:r>
              <w:rPr>
                <w:b/>
              </w:rPr>
              <w:t>Tên học phần</w:t>
            </w:r>
          </w:p>
        </w:tc>
        <w:tc>
          <w:tcPr>
            <w:tcW w:w="925" w:type="dxa"/>
            <w:vMerge w:val="restart"/>
            <w:shd w:val="clear" w:color="auto" w:fill="auto"/>
            <w:vAlign w:val="center"/>
          </w:tcPr>
          <w:p w:rsidR="00F214A6" w:rsidRPr="00793E2E" w:rsidRDefault="00F214A6" w:rsidP="00F9190F">
            <w:pPr>
              <w:spacing w:before="40" w:after="40"/>
              <w:jc w:val="center"/>
              <w:rPr>
                <w:b/>
              </w:rPr>
            </w:pPr>
            <w:r>
              <w:rPr>
                <w:b/>
              </w:rPr>
              <w:t>Tổng số tín chỉ</w:t>
            </w:r>
          </w:p>
        </w:tc>
        <w:tc>
          <w:tcPr>
            <w:tcW w:w="3469" w:type="dxa"/>
            <w:gridSpan w:val="4"/>
            <w:shd w:val="clear" w:color="auto" w:fill="auto"/>
            <w:vAlign w:val="center"/>
          </w:tcPr>
          <w:p w:rsidR="00F214A6" w:rsidRPr="00793E2E" w:rsidRDefault="00F214A6" w:rsidP="00F9190F">
            <w:pPr>
              <w:spacing w:before="40" w:after="40"/>
              <w:jc w:val="center"/>
              <w:rPr>
                <w:b/>
              </w:rPr>
            </w:pPr>
            <w:r w:rsidRPr="00793E2E">
              <w:rPr>
                <w:b/>
              </w:rPr>
              <w:t>Phân bố</w:t>
            </w:r>
          </w:p>
        </w:tc>
        <w:tc>
          <w:tcPr>
            <w:tcW w:w="808" w:type="dxa"/>
            <w:vMerge w:val="restart"/>
            <w:shd w:val="clear" w:color="auto" w:fill="auto"/>
            <w:vAlign w:val="center"/>
          </w:tcPr>
          <w:p w:rsidR="00F214A6" w:rsidRPr="00793E2E" w:rsidRDefault="00F214A6" w:rsidP="00F9190F">
            <w:pPr>
              <w:spacing w:before="40" w:after="40"/>
              <w:jc w:val="center"/>
              <w:rPr>
                <w:b/>
              </w:rPr>
            </w:pPr>
            <w:r w:rsidRPr="00793E2E">
              <w:rPr>
                <w:b/>
              </w:rPr>
              <w:t>Đánh giá</w:t>
            </w:r>
          </w:p>
        </w:tc>
        <w:tc>
          <w:tcPr>
            <w:tcW w:w="1800" w:type="dxa"/>
            <w:vMerge w:val="restart"/>
            <w:shd w:val="clear" w:color="auto" w:fill="auto"/>
            <w:vAlign w:val="center"/>
          </w:tcPr>
          <w:p w:rsidR="00F214A6" w:rsidRPr="00793E2E" w:rsidRDefault="00F214A6" w:rsidP="00F9190F">
            <w:pPr>
              <w:spacing w:before="40" w:after="40"/>
              <w:jc w:val="center"/>
              <w:rPr>
                <w:b/>
              </w:rPr>
            </w:pPr>
            <w:r w:rsidRPr="00793E2E">
              <w:rPr>
                <w:b/>
              </w:rPr>
              <w:t>Ghi chú</w:t>
            </w:r>
          </w:p>
        </w:tc>
      </w:tr>
      <w:tr w:rsidR="00F214A6" w:rsidRPr="00891A48" w:rsidTr="00F9190F">
        <w:trPr>
          <w:trHeight w:val="63"/>
        </w:trPr>
        <w:tc>
          <w:tcPr>
            <w:tcW w:w="365" w:type="dxa"/>
            <w:vMerge/>
            <w:shd w:val="clear" w:color="auto" w:fill="auto"/>
            <w:vAlign w:val="center"/>
          </w:tcPr>
          <w:p w:rsidR="00F214A6" w:rsidRPr="00793E2E" w:rsidRDefault="00F214A6" w:rsidP="00F9190F">
            <w:pPr>
              <w:spacing w:before="40" w:after="40"/>
              <w:jc w:val="center"/>
              <w:rPr>
                <w:b/>
              </w:rPr>
            </w:pPr>
          </w:p>
        </w:tc>
        <w:tc>
          <w:tcPr>
            <w:tcW w:w="2032" w:type="dxa"/>
            <w:vMerge/>
            <w:shd w:val="clear" w:color="auto" w:fill="auto"/>
            <w:vAlign w:val="center"/>
          </w:tcPr>
          <w:p w:rsidR="00F214A6" w:rsidRPr="00793E2E" w:rsidRDefault="00F214A6" w:rsidP="00F9190F">
            <w:pPr>
              <w:spacing w:before="40" w:after="40"/>
              <w:jc w:val="center"/>
              <w:rPr>
                <w:b/>
              </w:rPr>
            </w:pPr>
          </w:p>
        </w:tc>
        <w:tc>
          <w:tcPr>
            <w:tcW w:w="925" w:type="dxa"/>
            <w:vMerge/>
            <w:shd w:val="clear" w:color="auto" w:fill="auto"/>
            <w:vAlign w:val="center"/>
          </w:tcPr>
          <w:p w:rsidR="00F214A6" w:rsidRPr="00793E2E" w:rsidRDefault="00F214A6" w:rsidP="00F9190F">
            <w:pPr>
              <w:spacing w:before="40" w:after="40"/>
              <w:jc w:val="center"/>
              <w:rPr>
                <w:b/>
              </w:rPr>
            </w:pPr>
          </w:p>
        </w:tc>
        <w:tc>
          <w:tcPr>
            <w:tcW w:w="1734" w:type="dxa"/>
            <w:gridSpan w:val="2"/>
            <w:shd w:val="clear" w:color="auto" w:fill="auto"/>
            <w:vAlign w:val="center"/>
          </w:tcPr>
          <w:p w:rsidR="00F214A6" w:rsidRPr="00793E2E" w:rsidRDefault="00F214A6" w:rsidP="00F9190F">
            <w:pPr>
              <w:spacing w:before="40" w:after="40"/>
              <w:jc w:val="center"/>
              <w:rPr>
                <w:b/>
              </w:rPr>
            </w:pPr>
            <w:r w:rsidRPr="00793E2E">
              <w:rPr>
                <w:b/>
              </w:rPr>
              <w:t>Lý thuyết</w:t>
            </w:r>
          </w:p>
        </w:tc>
        <w:tc>
          <w:tcPr>
            <w:tcW w:w="1735" w:type="dxa"/>
            <w:gridSpan w:val="2"/>
            <w:shd w:val="clear" w:color="auto" w:fill="auto"/>
            <w:vAlign w:val="center"/>
          </w:tcPr>
          <w:p w:rsidR="00F214A6" w:rsidRPr="00793E2E" w:rsidRDefault="00F214A6" w:rsidP="00F9190F">
            <w:pPr>
              <w:spacing w:before="40" w:after="40"/>
              <w:jc w:val="center"/>
              <w:rPr>
                <w:b/>
              </w:rPr>
            </w:pPr>
            <w:r w:rsidRPr="00793E2E">
              <w:rPr>
                <w:b/>
              </w:rPr>
              <w:t>Thực hành</w:t>
            </w:r>
          </w:p>
        </w:tc>
        <w:tc>
          <w:tcPr>
            <w:tcW w:w="808" w:type="dxa"/>
            <w:vMerge/>
            <w:shd w:val="clear" w:color="auto" w:fill="auto"/>
            <w:vAlign w:val="center"/>
          </w:tcPr>
          <w:p w:rsidR="00F214A6" w:rsidRPr="00793E2E" w:rsidRDefault="00F214A6" w:rsidP="00F9190F">
            <w:pPr>
              <w:spacing w:before="40" w:after="40"/>
              <w:jc w:val="center"/>
              <w:rPr>
                <w:b/>
              </w:rPr>
            </w:pPr>
          </w:p>
        </w:tc>
        <w:tc>
          <w:tcPr>
            <w:tcW w:w="1800" w:type="dxa"/>
            <w:vMerge/>
            <w:shd w:val="clear" w:color="auto" w:fill="auto"/>
            <w:vAlign w:val="center"/>
          </w:tcPr>
          <w:p w:rsidR="00F214A6" w:rsidRPr="00793E2E" w:rsidRDefault="00F214A6" w:rsidP="00F9190F">
            <w:pPr>
              <w:spacing w:before="40" w:after="40"/>
              <w:jc w:val="center"/>
              <w:rPr>
                <w:b/>
              </w:rPr>
            </w:pPr>
          </w:p>
        </w:tc>
      </w:tr>
      <w:tr w:rsidR="00F214A6" w:rsidRPr="00891A48" w:rsidTr="00F9190F">
        <w:tc>
          <w:tcPr>
            <w:tcW w:w="365" w:type="dxa"/>
            <w:vMerge/>
            <w:shd w:val="clear" w:color="auto" w:fill="auto"/>
            <w:vAlign w:val="center"/>
          </w:tcPr>
          <w:p w:rsidR="00F214A6" w:rsidRPr="00793E2E" w:rsidRDefault="00F214A6" w:rsidP="00F9190F">
            <w:pPr>
              <w:spacing w:before="40" w:after="40"/>
              <w:jc w:val="center"/>
              <w:rPr>
                <w:b/>
              </w:rPr>
            </w:pPr>
          </w:p>
        </w:tc>
        <w:tc>
          <w:tcPr>
            <w:tcW w:w="2032" w:type="dxa"/>
            <w:vMerge/>
            <w:shd w:val="clear" w:color="auto" w:fill="auto"/>
            <w:vAlign w:val="center"/>
          </w:tcPr>
          <w:p w:rsidR="00F214A6" w:rsidRPr="00793E2E" w:rsidRDefault="00F214A6" w:rsidP="00F9190F">
            <w:pPr>
              <w:spacing w:before="40" w:after="40"/>
              <w:jc w:val="center"/>
              <w:rPr>
                <w:b/>
              </w:rPr>
            </w:pPr>
          </w:p>
        </w:tc>
        <w:tc>
          <w:tcPr>
            <w:tcW w:w="925" w:type="dxa"/>
            <w:vMerge/>
            <w:shd w:val="clear" w:color="auto" w:fill="auto"/>
            <w:vAlign w:val="center"/>
          </w:tcPr>
          <w:p w:rsidR="00F214A6" w:rsidRPr="00891A48" w:rsidRDefault="00F214A6" w:rsidP="00F9190F">
            <w:pPr>
              <w:spacing w:before="40" w:after="40"/>
              <w:jc w:val="center"/>
            </w:pPr>
          </w:p>
        </w:tc>
        <w:tc>
          <w:tcPr>
            <w:tcW w:w="867" w:type="dxa"/>
            <w:shd w:val="clear" w:color="auto" w:fill="auto"/>
            <w:vAlign w:val="center"/>
          </w:tcPr>
          <w:p w:rsidR="00F214A6" w:rsidRPr="00793E2E" w:rsidRDefault="00F214A6" w:rsidP="00F9190F">
            <w:pPr>
              <w:spacing w:before="40" w:after="40"/>
              <w:jc w:val="center"/>
              <w:rPr>
                <w:b/>
              </w:rPr>
            </w:pPr>
            <w:r>
              <w:rPr>
                <w:b/>
              </w:rPr>
              <w:t>Tín chỉ</w:t>
            </w:r>
          </w:p>
        </w:tc>
        <w:tc>
          <w:tcPr>
            <w:tcW w:w="867" w:type="dxa"/>
            <w:shd w:val="clear" w:color="auto" w:fill="auto"/>
            <w:vAlign w:val="center"/>
          </w:tcPr>
          <w:p w:rsidR="00F214A6" w:rsidRPr="00793E2E" w:rsidRDefault="00F214A6" w:rsidP="00F9190F">
            <w:pPr>
              <w:spacing w:before="40" w:after="40"/>
              <w:jc w:val="center"/>
              <w:rPr>
                <w:b/>
              </w:rPr>
            </w:pPr>
            <w:r w:rsidRPr="00793E2E">
              <w:rPr>
                <w:b/>
              </w:rPr>
              <w:t>Số tiết</w:t>
            </w:r>
          </w:p>
        </w:tc>
        <w:tc>
          <w:tcPr>
            <w:tcW w:w="867" w:type="dxa"/>
            <w:shd w:val="clear" w:color="auto" w:fill="auto"/>
            <w:vAlign w:val="center"/>
          </w:tcPr>
          <w:p w:rsidR="00F214A6" w:rsidRPr="00793E2E" w:rsidRDefault="00F214A6" w:rsidP="00F9190F">
            <w:pPr>
              <w:spacing w:before="40" w:after="40"/>
              <w:jc w:val="center"/>
              <w:rPr>
                <w:b/>
              </w:rPr>
            </w:pPr>
            <w:r>
              <w:rPr>
                <w:b/>
              </w:rPr>
              <w:t>Tín chỉ</w:t>
            </w:r>
          </w:p>
        </w:tc>
        <w:tc>
          <w:tcPr>
            <w:tcW w:w="868" w:type="dxa"/>
            <w:shd w:val="clear" w:color="auto" w:fill="auto"/>
            <w:vAlign w:val="center"/>
          </w:tcPr>
          <w:p w:rsidR="00F214A6" w:rsidRPr="00793E2E" w:rsidRDefault="00F214A6" w:rsidP="00F9190F">
            <w:pPr>
              <w:spacing w:before="40" w:after="40"/>
              <w:jc w:val="center"/>
              <w:rPr>
                <w:b/>
              </w:rPr>
            </w:pPr>
            <w:r w:rsidRPr="00793E2E">
              <w:rPr>
                <w:b/>
              </w:rPr>
              <w:t>Số tiết</w:t>
            </w:r>
          </w:p>
        </w:tc>
        <w:tc>
          <w:tcPr>
            <w:tcW w:w="808" w:type="dxa"/>
            <w:vMerge/>
            <w:shd w:val="clear" w:color="auto" w:fill="auto"/>
            <w:vAlign w:val="center"/>
          </w:tcPr>
          <w:p w:rsidR="00F214A6" w:rsidRPr="00891A48" w:rsidRDefault="00F214A6" w:rsidP="00F9190F">
            <w:pPr>
              <w:spacing w:before="40" w:after="40"/>
              <w:jc w:val="center"/>
            </w:pPr>
          </w:p>
        </w:tc>
        <w:tc>
          <w:tcPr>
            <w:tcW w:w="1800" w:type="dxa"/>
            <w:vMerge/>
            <w:shd w:val="clear" w:color="auto" w:fill="auto"/>
            <w:vAlign w:val="center"/>
          </w:tcPr>
          <w:p w:rsidR="00F214A6" w:rsidRPr="00891A48" w:rsidRDefault="00F214A6" w:rsidP="00F9190F">
            <w:pPr>
              <w:spacing w:before="40" w:after="40"/>
              <w:jc w:val="center"/>
            </w:pPr>
          </w:p>
        </w:tc>
      </w:tr>
      <w:tr w:rsidR="00F214A6" w:rsidRPr="00891A48" w:rsidTr="00F9190F">
        <w:tc>
          <w:tcPr>
            <w:tcW w:w="365" w:type="dxa"/>
            <w:shd w:val="clear" w:color="auto" w:fill="auto"/>
            <w:vAlign w:val="center"/>
          </w:tcPr>
          <w:p w:rsidR="00F214A6" w:rsidRPr="00891A48" w:rsidRDefault="00F214A6" w:rsidP="008F18C9">
            <w:pPr>
              <w:numPr>
                <w:ilvl w:val="0"/>
                <w:numId w:val="158"/>
              </w:numPr>
              <w:spacing w:before="40" w:after="40"/>
              <w:jc w:val="center"/>
            </w:pPr>
          </w:p>
        </w:tc>
        <w:tc>
          <w:tcPr>
            <w:tcW w:w="2032" w:type="dxa"/>
            <w:shd w:val="clear" w:color="auto" w:fill="auto"/>
            <w:vAlign w:val="center"/>
          </w:tcPr>
          <w:p w:rsidR="00F214A6" w:rsidRDefault="00F214A6" w:rsidP="00F9190F">
            <w:pPr>
              <w:rPr>
                <w:lang w:val="en-US"/>
              </w:rPr>
            </w:pPr>
            <w:r>
              <w:rPr>
                <w:lang w:val="en-US"/>
              </w:rPr>
              <w:t>Định hướng cơ bản chuyên khoa tự chọn</w:t>
            </w:r>
          </w:p>
        </w:tc>
        <w:tc>
          <w:tcPr>
            <w:tcW w:w="925" w:type="dxa"/>
            <w:shd w:val="clear" w:color="auto" w:fill="auto"/>
            <w:vAlign w:val="center"/>
          </w:tcPr>
          <w:p w:rsidR="00F214A6" w:rsidRPr="00F214A6" w:rsidRDefault="00F214A6" w:rsidP="00F9190F">
            <w:pPr>
              <w:jc w:val="center"/>
              <w:rPr>
                <w:lang w:val="en-US"/>
              </w:rPr>
            </w:pPr>
            <w:r>
              <w:rPr>
                <w:lang w:val="en-US"/>
              </w:rPr>
              <w:t>16</w:t>
            </w:r>
          </w:p>
        </w:tc>
        <w:tc>
          <w:tcPr>
            <w:tcW w:w="867" w:type="dxa"/>
            <w:shd w:val="clear" w:color="auto" w:fill="auto"/>
            <w:vAlign w:val="center"/>
          </w:tcPr>
          <w:p w:rsidR="00F214A6" w:rsidRDefault="00F214A6" w:rsidP="00F9190F">
            <w:pPr>
              <w:jc w:val="center"/>
              <w:rPr>
                <w:lang w:val="en-US"/>
              </w:rPr>
            </w:pPr>
            <w:r>
              <w:rPr>
                <w:lang w:val="en-US"/>
              </w:rPr>
              <w:t>2</w:t>
            </w:r>
          </w:p>
        </w:tc>
        <w:tc>
          <w:tcPr>
            <w:tcW w:w="867" w:type="dxa"/>
            <w:shd w:val="clear" w:color="auto" w:fill="auto"/>
            <w:vAlign w:val="center"/>
          </w:tcPr>
          <w:p w:rsidR="00F214A6" w:rsidRPr="00F214A6" w:rsidRDefault="00F214A6" w:rsidP="00F9190F">
            <w:pPr>
              <w:jc w:val="center"/>
              <w:rPr>
                <w:lang w:val="en-US"/>
              </w:rPr>
            </w:pPr>
            <w:r>
              <w:rPr>
                <w:lang w:val="en-US"/>
              </w:rPr>
              <w:t>30</w:t>
            </w:r>
          </w:p>
        </w:tc>
        <w:tc>
          <w:tcPr>
            <w:tcW w:w="867" w:type="dxa"/>
            <w:shd w:val="clear" w:color="auto" w:fill="auto"/>
            <w:vAlign w:val="center"/>
          </w:tcPr>
          <w:p w:rsidR="00F214A6" w:rsidRPr="00F214A6" w:rsidRDefault="00F214A6" w:rsidP="00F9190F">
            <w:pPr>
              <w:jc w:val="center"/>
              <w:rPr>
                <w:lang w:val="en-US"/>
              </w:rPr>
            </w:pPr>
            <w:r>
              <w:rPr>
                <w:lang w:val="en-US"/>
              </w:rPr>
              <w:t>14</w:t>
            </w:r>
          </w:p>
        </w:tc>
        <w:tc>
          <w:tcPr>
            <w:tcW w:w="868" w:type="dxa"/>
            <w:shd w:val="clear" w:color="auto" w:fill="auto"/>
            <w:vAlign w:val="center"/>
          </w:tcPr>
          <w:p w:rsidR="00F214A6" w:rsidRPr="00F214A6" w:rsidRDefault="00F214A6" w:rsidP="00F9190F">
            <w:pPr>
              <w:jc w:val="center"/>
              <w:rPr>
                <w:lang w:val="en-US"/>
              </w:rPr>
            </w:pPr>
            <w:r>
              <w:rPr>
                <w:lang w:val="en-US"/>
              </w:rPr>
              <w:t>630</w:t>
            </w:r>
          </w:p>
        </w:tc>
        <w:tc>
          <w:tcPr>
            <w:tcW w:w="808" w:type="dxa"/>
            <w:shd w:val="clear" w:color="auto" w:fill="auto"/>
            <w:vAlign w:val="center"/>
          </w:tcPr>
          <w:p w:rsidR="00F214A6" w:rsidRPr="00891A48" w:rsidRDefault="00F214A6" w:rsidP="00F9190F">
            <w:pPr>
              <w:spacing w:before="40" w:after="40"/>
              <w:jc w:val="center"/>
            </w:pPr>
            <w:r w:rsidRPr="00891A48">
              <w:t>Thi</w:t>
            </w:r>
          </w:p>
        </w:tc>
        <w:tc>
          <w:tcPr>
            <w:tcW w:w="1800" w:type="dxa"/>
            <w:shd w:val="clear" w:color="auto" w:fill="auto"/>
            <w:vAlign w:val="center"/>
          </w:tcPr>
          <w:p w:rsidR="00F214A6" w:rsidRPr="00092932" w:rsidRDefault="00F214A6" w:rsidP="00F9190F">
            <w:pPr>
              <w:spacing w:before="40" w:after="40"/>
              <w:jc w:val="both"/>
              <w:rPr>
                <w:i/>
                <w:iCs/>
                <w:lang w:val="en-US"/>
              </w:rPr>
            </w:pPr>
          </w:p>
        </w:tc>
      </w:tr>
      <w:tr w:rsidR="00F214A6" w:rsidRPr="00891A48" w:rsidTr="00F9190F">
        <w:tc>
          <w:tcPr>
            <w:tcW w:w="365" w:type="dxa"/>
            <w:shd w:val="clear" w:color="auto" w:fill="auto"/>
            <w:vAlign w:val="center"/>
          </w:tcPr>
          <w:p w:rsidR="00F214A6" w:rsidRPr="00891A48" w:rsidRDefault="00F214A6" w:rsidP="008F18C9">
            <w:pPr>
              <w:numPr>
                <w:ilvl w:val="0"/>
                <w:numId w:val="158"/>
              </w:numPr>
              <w:spacing w:before="40" w:after="40"/>
              <w:jc w:val="center"/>
            </w:pPr>
          </w:p>
        </w:tc>
        <w:tc>
          <w:tcPr>
            <w:tcW w:w="2032" w:type="dxa"/>
            <w:shd w:val="clear" w:color="auto" w:fill="auto"/>
            <w:vAlign w:val="center"/>
          </w:tcPr>
          <w:p w:rsidR="00F214A6" w:rsidRPr="00F214A6" w:rsidRDefault="00F214A6" w:rsidP="00F9190F">
            <w:pPr>
              <w:rPr>
                <w:lang w:val="en-US"/>
              </w:rPr>
            </w:pPr>
            <w:r>
              <w:rPr>
                <w:lang w:val="en-US"/>
              </w:rPr>
              <w:t>Chuyên đề tốt nghiệp</w:t>
            </w:r>
            <w:r w:rsidR="005B1DC1">
              <w:rPr>
                <w:lang w:val="en-US"/>
              </w:rPr>
              <w:t>/Thi kiến thức chuyên ngành tổng hợp</w:t>
            </w:r>
          </w:p>
        </w:tc>
        <w:tc>
          <w:tcPr>
            <w:tcW w:w="925" w:type="dxa"/>
            <w:shd w:val="clear" w:color="auto" w:fill="auto"/>
            <w:vAlign w:val="center"/>
          </w:tcPr>
          <w:p w:rsidR="00F214A6" w:rsidRPr="00F9190F" w:rsidRDefault="00F9190F" w:rsidP="00F9190F">
            <w:pPr>
              <w:jc w:val="center"/>
              <w:rPr>
                <w:lang w:val="en-US"/>
              </w:rPr>
            </w:pPr>
            <w:r>
              <w:rPr>
                <w:lang w:val="en-US"/>
              </w:rPr>
              <w:t>4</w:t>
            </w:r>
          </w:p>
        </w:tc>
        <w:tc>
          <w:tcPr>
            <w:tcW w:w="867" w:type="dxa"/>
            <w:shd w:val="clear" w:color="auto" w:fill="auto"/>
            <w:vAlign w:val="center"/>
          </w:tcPr>
          <w:p w:rsidR="00F214A6" w:rsidRDefault="00F214A6" w:rsidP="00F9190F">
            <w:pPr>
              <w:jc w:val="center"/>
            </w:pPr>
          </w:p>
        </w:tc>
        <w:tc>
          <w:tcPr>
            <w:tcW w:w="867" w:type="dxa"/>
            <w:shd w:val="clear" w:color="auto" w:fill="auto"/>
            <w:vAlign w:val="center"/>
          </w:tcPr>
          <w:p w:rsidR="00F214A6" w:rsidRDefault="00F214A6" w:rsidP="00F9190F">
            <w:pPr>
              <w:jc w:val="center"/>
            </w:pPr>
          </w:p>
        </w:tc>
        <w:tc>
          <w:tcPr>
            <w:tcW w:w="867" w:type="dxa"/>
            <w:shd w:val="clear" w:color="auto" w:fill="auto"/>
            <w:vAlign w:val="center"/>
          </w:tcPr>
          <w:p w:rsidR="00F214A6" w:rsidRDefault="00F214A6" w:rsidP="00F9190F">
            <w:pPr>
              <w:jc w:val="center"/>
            </w:pPr>
          </w:p>
        </w:tc>
        <w:tc>
          <w:tcPr>
            <w:tcW w:w="868" w:type="dxa"/>
            <w:shd w:val="clear" w:color="auto" w:fill="auto"/>
            <w:vAlign w:val="center"/>
          </w:tcPr>
          <w:p w:rsidR="00F214A6" w:rsidRDefault="00F214A6" w:rsidP="00F9190F">
            <w:pPr>
              <w:jc w:val="center"/>
            </w:pPr>
          </w:p>
        </w:tc>
        <w:tc>
          <w:tcPr>
            <w:tcW w:w="808" w:type="dxa"/>
            <w:shd w:val="clear" w:color="auto" w:fill="auto"/>
            <w:vAlign w:val="center"/>
          </w:tcPr>
          <w:p w:rsidR="00F214A6" w:rsidRPr="00891A48" w:rsidRDefault="00F214A6" w:rsidP="00F9190F">
            <w:pPr>
              <w:spacing w:before="40" w:after="40"/>
              <w:jc w:val="center"/>
            </w:pPr>
            <w:r w:rsidRPr="00891A48">
              <w:t>Thi</w:t>
            </w:r>
          </w:p>
        </w:tc>
        <w:tc>
          <w:tcPr>
            <w:tcW w:w="1800" w:type="dxa"/>
            <w:shd w:val="clear" w:color="auto" w:fill="auto"/>
            <w:vAlign w:val="center"/>
          </w:tcPr>
          <w:p w:rsidR="00F214A6" w:rsidRPr="00891A48" w:rsidRDefault="00F214A6" w:rsidP="00F9190F">
            <w:pPr>
              <w:spacing w:before="40" w:after="40"/>
              <w:jc w:val="both"/>
            </w:pPr>
          </w:p>
        </w:tc>
      </w:tr>
      <w:tr w:rsidR="00F214A6" w:rsidRPr="00891A48" w:rsidTr="00F9190F">
        <w:tc>
          <w:tcPr>
            <w:tcW w:w="365" w:type="dxa"/>
            <w:shd w:val="clear" w:color="auto" w:fill="auto"/>
            <w:vAlign w:val="center"/>
          </w:tcPr>
          <w:p w:rsidR="00F214A6" w:rsidRPr="00793E2E" w:rsidRDefault="00F214A6" w:rsidP="00F9190F">
            <w:pPr>
              <w:spacing w:before="40" w:after="40"/>
              <w:jc w:val="center"/>
              <w:rPr>
                <w:b/>
              </w:rPr>
            </w:pPr>
          </w:p>
        </w:tc>
        <w:tc>
          <w:tcPr>
            <w:tcW w:w="2032" w:type="dxa"/>
            <w:shd w:val="clear" w:color="auto" w:fill="auto"/>
            <w:vAlign w:val="center"/>
          </w:tcPr>
          <w:p w:rsidR="00F214A6" w:rsidRPr="00793E2E" w:rsidRDefault="00F214A6" w:rsidP="00F9190F">
            <w:pPr>
              <w:spacing w:before="40" w:after="40"/>
              <w:jc w:val="center"/>
              <w:rPr>
                <w:b/>
              </w:rPr>
            </w:pPr>
            <w:r w:rsidRPr="00793E2E">
              <w:rPr>
                <w:b/>
              </w:rPr>
              <w:t>Tổng cộng</w:t>
            </w:r>
          </w:p>
        </w:tc>
        <w:tc>
          <w:tcPr>
            <w:tcW w:w="925" w:type="dxa"/>
            <w:shd w:val="clear" w:color="auto" w:fill="auto"/>
            <w:vAlign w:val="center"/>
          </w:tcPr>
          <w:p w:rsidR="00F214A6" w:rsidRPr="00811EFF" w:rsidRDefault="00540A94" w:rsidP="00F9190F">
            <w:pPr>
              <w:spacing w:before="40" w:after="40"/>
              <w:jc w:val="center"/>
              <w:rPr>
                <w:b/>
                <w:lang w:val="en-US"/>
              </w:rPr>
            </w:pPr>
            <w:r>
              <w:rPr>
                <w:b/>
                <w:lang w:val="en-US"/>
              </w:rPr>
              <w:t>20</w:t>
            </w:r>
          </w:p>
        </w:tc>
        <w:tc>
          <w:tcPr>
            <w:tcW w:w="867" w:type="dxa"/>
            <w:shd w:val="clear" w:color="auto" w:fill="auto"/>
            <w:vAlign w:val="center"/>
          </w:tcPr>
          <w:p w:rsidR="00F214A6" w:rsidRDefault="00F214A6" w:rsidP="00F9190F">
            <w:pPr>
              <w:jc w:val="center"/>
              <w:rPr>
                <w:b/>
                <w:bCs/>
              </w:rPr>
            </w:pPr>
            <w:r>
              <w:rPr>
                <w:b/>
                <w:bCs/>
              </w:rPr>
              <w:t>10</w:t>
            </w:r>
          </w:p>
        </w:tc>
        <w:tc>
          <w:tcPr>
            <w:tcW w:w="867" w:type="dxa"/>
            <w:shd w:val="clear" w:color="auto" w:fill="auto"/>
            <w:vAlign w:val="center"/>
          </w:tcPr>
          <w:p w:rsidR="00F214A6" w:rsidRDefault="00F214A6" w:rsidP="00F9190F">
            <w:pPr>
              <w:jc w:val="center"/>
              <w:rPr>
                <w:b/>
                <w:bCs/>
              </w:rPr>
            </w:pPr>
            <w:r>
              <w:rPr>
                <w:b/>
                <w:bCs/>
              </w:rPr>
              <w:t>171</w:t>
            </w:r>
          </w:p>
        </w:tc>
        <w:tc>
          <w:tcPr>
            <w:tcW w:w="867" w:type="dxa"/>
            <w:shd w:val="clear" w:color="auto" w:fill="auto"/>
            <w:vAlign w:val="center"/>
          </w:tcPr>
          <w:p w:rsidR="00F214A6" w:rsidRDefault="00F214A6" w:rsidP="00F9190F">
            <w:pPr>
              <w:jc w:val="center"/>
              <w:rPr>
                <w:b/>
                <w:bCs/>
              </w:rPr>
            </w:pPr>
            <w:r>
              <w:rPr>
                <w:b/>
                <w:bCs/>
              </w:rPr>
              <w:t>7</w:t>
            </w:r>
          </w:p>
        </w:tc>
        <w:tc>
          <w:tcPr>
            <w:tcW w:w="868" w:type="dxa"/>
            <w:shd w:val="clear" w:color="auto" w:fill="auto"/>
            <w:vAlign w:val="center"/>
          </w:tcPr>
          <w:p w:rsidR="00F214A6" w:rsidRDefault="00F214A6" w:rsidP="00F9190F">
            <w:pPr>
              <w:jc w:val="center"/>
              <w:rPr>
                <w:b/>
                <w:bCs/>
              </w:rPr>
            </w:pPr>
            <w:r>
              <w:rPr>
                <w:b/>
                <w:bCs/>
              </w:rPr>
              <w:t>315</w:t>
            </w:r>
          </w:p>
        </w:tc>
        <w:tc>
          <w:tcPr>
            <w:tcW w:w="808" w:type="dxa"/>
            <w:shd w:val="clear" w:color="auto" w:fill="auto"/>
            <w:vAlign w:val="center"/>
          </w:tcPr>
          <w:p w:rsidR="00F214A6" w:rsidRPr="00891A48" w:rsidRDefault="00F214A6" w:rsidP="00F9190F">
            <w:pPr>
              <w:spacing w:before="40" w:after="40"/>
              <w:jc w:val="center"/>
            </w:pPr>
          </w:p>
        </w:tc>
        <w:tc>
          <w:tcPr>
            <w:tcW w:w="1800" w:type="dxa"/>
            <w:shd w:val="clear" w:color="auto" w:fill="auto"/>
            <w:vAlign w:val="center"/>
          </w:tcPr>
          <w:p w:rsidR="00F214A6" w:rsidRPr="00891A48" w:rsidRDefault="00F214A6" w:rsidP="00F9190F">
            <w:pPr>
              <w:spacing w:before="40" w:after="40"/>
              <w:jc w:val="center"/>
            </w:pPr>
          </w:p>
        </w:tc>
      </w:tr>
    </w:tbl>
    <w:p w:rsidR="00F725F8" w:rsidRDefault="00F725F8" w:rsidP="00F725F8">
      <w:pPr>
        <w:ind w:left="720"/>
        <w:rPr>
          <w:b/>
          <w:i/>
          <w:u w:val="single"/>
        </w:rPr>
      </w:pPr>
    </w:p>
    <w:p w:rsidR="009F3EB7" w:rsidRPr="00891A48" w:rsidRDefault="009F3EB7" w:rsidP="009F3EB7">
      <w:pPr>
        <w:jc w:val="both"/>
        <w:rPr>
          <w:b/>
          <w:bCs/>
          <w:i/>
          <w:u w:val="single"/>
        </w:rPr>
      </w:pPr>
      <w:r w:rsidRPr="00891A48">
        <w:rPr>
          <w:b/>
          <w:bCs/>
          <w:i/>
          <w:u w:val="single"/>
        </w:rPr>
        <w:t>Ghi chú:</w:t>
      </w:r>
    </w:p>
    <w:p w:rsidR="00DB7EBA" w:rsidRDefault="00DB7EBA" w:rsidP="00DB7EBA">
      <w:pPr>
        <w:pStyle w:val="ListParagraph"/>
        <w:numPr>
          <w:ilvl w:val="0"/>
          <w:numId w:val="165"/>
        </w:numPr>
        <w:spacing w:line="312" w:lineRule="auto"/>
        <w:jc w:val="both"/>
        <w:rPr>
          <w:i/>
          <w:lang w:val="en-US"/>
        </w:rPr>
      </w:pPr>
      <w:r>
        <w:rPr>
          <w:i/>
          <w:lang w:val="en-US"/>
        </w:rPr>
        <w:t xml:space="preserve">Học lý thuyết </w:t>
      </w:r>
      <w:r w:rsidRPr="00DB7EBA">
        <w:rPr>
          <w:i/>
          <w:lang w:val="en-US"/>
        </w:rPr>
        <w:t xml:space="preserve">Định hướng cơ bản chuyên khoa tự </w:t>
      </w:r>
      <w:r>
        <w:rPr>
          <w:i/>
          <w:lang w:val="en-US"/>
        </w:rPr>
        <w:t>chọn</w:t>
      </w:r>
      <w:r w:rsidR="00554232">
        <w:rPr>
          <w:i/>
          <w:lang w:val="en-US"/>
        </w:rPr>
        <w:t xml:space="preserve"> vào buổi chiều</w:t>
      </w:r>
      <w:r w:rsidRPr="00DB7EBA">
        <w:rPr>
          <w:i/>
          <w:lang w:val="en-US"/>
        </w:rPr>
        <w:t xml:space="preserve"> từ  </w:t>
      </w:r>
      <w:r>
        <w:rPr>
          <w:i/>
          <w:lang w:val="en-US"/>
        </w:rPr>
        <w:t>14</w:t>
      </w:r>
      <w:r w:rsidRPr="00DB7EBA">
        <w:rPr>
          <w:i/>
          <w:lang w:val="en-US"/>
        </w:rPr>
        <w:t xml:space="preserve">/01/2019 đến </w:t>
      </w:r>
      <w:r w:rsidR="00554232">
        <w:rPr>
          <w:i/>
          <w:lang w:val="en-US"/>
        </w:rPr>
        <w:t>26/01</w:t>
      </w:r>
      <w:r w:rsidRPr="00DB7EBA">
        <w:rPr>
          <w:i/>
          <w:lang w:val="en-US"/>
        </w:rPr>
        <w:t>/2019</w:t>
      </w:r>
      <w:r>
        <w:rPr>
          <w:i/>
          <w:lang w:val="en-US"/>
        </w:rPr>
        <w:t>.</w:t>
      </w:r>
    </w:p>
    <w:p w:rsidR="00554232" w:rsidRDefault="00153197" w:rsidP="00DB7EBA">
      <w:pPr>
        <w:pStyle w:val="ListParagraph"/>
        <w:numPr>
          <w:ilvl w:val="0"/>
          <w:numId w:val="165"/>
        </w:numPr>
        <w:spacing w:line="312" w:lineRule="auto"/>
        <w:jc w:val="both"/>
        <w:rPr>
          <w:i/>
          <w:lang w:val="en-US"/>
        </w:rPr>
      </w:pPr>
      <w:r w:rsidRPr="00DB7EBA">
        <w:rPr>
          <w:i/>
          <w:lang w:val="en-US"/>
        </w:rPr>
        <w:t xml:space="preserve">Thực tập </w:t>
      </w:r>
      <w:r w:rsidR="00532356" w:rsidRPr="00DB7EBA">
        <w:rPr>
          <w:i/>
          <w:lang w:val="en-US"/>
        </w:rPr>
        <w:t>Định hướng cơ bản chuyên khoa tự chọn</w:t>
      </w:r>
      <w:r w:rsidR="00F214A6" w:rsidRPr="00DB7EBA">
        <w:rPr>
          <w:i/>
          <w:lang w:val="en-US"/>
        </w:rPr>
        <w:t xml:space="preserve"> </w:t>
      </w:r>
      <w:r w:rsidR="00554232">
        <w:rPr>
          <w:i/>
          <w:lang w:val="en-US"/>
        </w:rPr>
        <w:t>buổi sáng từ 14</w:t>
      </w:r>
      <w:r w:rsidR="00554232" w:rsidRPr="00DB7EBA">
        <w:rPr>
          <w:i/>
          <w:lang w:val="en-US"/>
        </w:rPr>
        <w:t xml:space="preserve">/01/2019 đến </w:t>
      </w:r>
      <w:r w:rsidR="00554232">
        <w:rPr>
          <w:i/>
          <w:lang w:val="en-US"/>
        </w:rPr>
        <w:t>26/01</w:t>
      </w:r>
      <w:r w:rsidR="00554232" w:rsidRPr="00DB7EBA">
        <w:rPr>
          <w:i/>
          <w:lang w:val="en-US"/>
        </w:rPr>
        <w:t>/2019</w:t>
      </w:r>
      <w:r w:rsidR="00554232">
        <w:rPr>
          <w:i/>
          <w:lang w:val="en-US"/>
        </w:rPr>
        <w:t xml:space="preserve"> tại </w:t>
      </w:r>
      <w:r w:rsidR="00E45753">
        <w:rPr>
          <w:i/>
          <w:lang w:val="en-US"/>
        </w:rPr>
        <w:t>các BV ở TP.</w:t>
      </w:r>
      <w:r w:rsidR="00554232">
        <w:rPr>
          <w:i/>
          <w:lang w:val="en-US"/>
        </w:rPr>
        <w:t xml:space="preserve">Cần Thơ. </w:t>
      </w:r>
    </w:p>
    <w:p w:rsidR="003B79B1" w:rsidRPr="00E45753" w:rsidRDefault="00554232" w:rsidP="008D29D1">
      <w:pPr>
        <w:pStyle w:val="ListParagraph"/>
        <w:numPr>
          <w:ilvl w:val="0"/>
          <w:numId w:val="165"/>
        </w:numPr>
        <w:spacing w:line="312" w:lineRule="auto"/>
        <w:jc w:val="both"/>
        <w:rPr>
          <w:i/>
          <w:lang w:val="en-US"/>
        </w:rPr>
      </w:pPr>
      <w:r w:rsidRPr="00E45753">
        <w:rPr>
          <w:i/>
          <w:lang w:val="en-US"/>
        </w:rPr>
        <w:t>Từ ngày</w:t>
      </w:r>
      <w:r w:rsidR="00F214A6" w:rsidRPr="00E45753">
        <w:rPr>
          <w:i/>
          <w:lang w:val="en-US"/>
        </w:rPr>
        <w:t xml:space="preserve"> </w:t>
      </w:r>
      <w:r w:rsidRPr="00E45753">
        <w:rPr>
          <w:i/>
          <w:lang w:val="en-US"/>
        </w:rPr>
        <w:t>11</w:t>
      </w:r>
      <w:r w:rsidR="00F214A6" w:rsidRPr="00E45753">
        <w:rPr>
          <w:i/>
          <w:lang w:val="en-US"/>
        </w:rPr>
        <w:t>/0</w:t>
      </w:r>
      <w:r w:rsidRPr="00E45753">
        <w:rPr>
          <w:i/>
          <w:lang w:val="en-US"/>
        </w:rPr>
        <w:t>2</w:t>
      </w:r>
      <w:r w:rsidR="00F214A6" w:rsidRPr="00E45753">
        <w:rPr>
          <w:i/>
          <w:lang w:val="en-US"/>
        </w:rPr>
        <w:t xml:space="preserve">/2019 đến </w:t>
      </w:r>
      <w:r w:rsidRPr="00E45753">
        <w:rPr>
          <w:i/>
          <w:lang w:val="en-US"/>
        </w:rPr>
        <w:t>04</w:t>
      </w:r>
      <w:r w:rsidR="00F214A6" w:rsidRPr="00E45753">
        <w:rPr>
          <w:i/>
          <w:lang w:val="en-US"/>
        </w:rPr>
        <w:t xml:space="preserve">/05/2019 </w:t>
      </w:r>
      <w:r w:rsidRPr="00E45753">
        <w:rPr>
          <w:i/>
          <w:lang w:val="en-US"/>
        </w:rPr>
        <w:t xml:space="preserve">chia 3 nhóm thực tập xoay vòng 2 buổi sáng chiều (mỗi vòng xoay </w:t>
      </w:r>
      <w:r w:rsidR="00660578" w:rsidRPr="00E45753">
        <w:rPr>
          <w:i/>
          <w:lang w:val="en-US"/>
        </w:rPr>
        <w:t>4</w:t>
      </w:r>
      <w:r w:rsidRPr="00E45753">
        <w:rPr>
          <w:i/>
          <w:lang w:val="en-US"/>
        </w:rPr>
        <w:t xml:space="preserve"> tuần), </w:t>
      </w:r>
      <w:r w:rsidR="00E45753" w:rsidRPr="00E45753">
        <w:rPr>
          <w:i/>
          <w:lang w:val="en-US"/>
        </w:rPr>
        <w:t xml:space="preserve">trong đó </w:t>
      </w:r>
      <w:r w:rsidRPr="00E45753">
        <w:rPr>
          <w:i/>
          <w:lang w:val="en-US"/>
        </w:rPr>
        <w:t xml:space="preserve">2 nhóm thực tập tại </w:t>
      </w:r>
      <w:r w:rsidR="00E45753" w:rsidRPr="00E45753">
        <w:rPr>
          <w:i/>
          <w:lang w:val="en-US"/>
        </w:rPr>
        <w:t>các BV ở TP.</w:t>
      </w:r>
      <w:r w:rsidRPr="00E45753">
        <w:rPr>
          <w:i/>
          <w:lang w:val="en-US"/>
        </w:rPr>
        <w:t xml:space="preserve">Cần Thơ, </w:t>
      </w:r>
      <w:r w:rsidRPr="00E45753">
        <w:rPr>
          <w:b/>
          <w:i/>
          <w:lang w:val="en-US"/>
        </w:rPr>
        <w:t xml:space="preserve">1 nhóm thực tập tại </w:t>
      </w:r>
      <w:r w:rsidR="001747C2" w:rsidRPr="00E45753">
        <w:rPr>
          <w:b/>
          <w:i/>
          <w:lang w:val="en-US"/>
        </w:rPr>
        <w:t xml:space="preserve">BV </w:t>
      </w:r>
      <w:r w:rsidRPr="00E45753">
        <w:rPr>
          <w:b/>
          <w:i/>
          <w:lang w:val="en-US"/>
        </w:rPr>
        <w:t>tỉnh</w:t>
      </w:r>
      <w:r w:rsidRPr="00E45753">
        <w:rPr>
          <w:i/>
          <w:lang w:val="en-US"/>
        </w:rPr>
        <w:t xml:space="preserve"> </w:t>
      </w:r>
      <w:r w:rsidR="00E45753" w:rsidRPr="00E45753">
        <w:rPr>
          <w:i/>
          <w:lang w:val="en-US"/>
        </w:rPr>
        <w:t xml:space="preserve">theo hộ khẩu </w:t>
      </w:r>
      <w:r w:rsidR="004E677F" w:rsidRPr="00E45753">
        <w:rPr>
          <w:i/>
          <w:lang w:val="en-US"/>
        </w:rPr>
        <w:t>sinh viên</w:t>
      </w:r>
      <w:r w:rsidR="001747C2" w:rsidRPr="00E45753">
        <w:rPr>
          <w:i/>
          <w:lang w:val="en-US"/>
        </w:rPr>
        <w:t xml:space="preserve"> hoặc bệnh viện tỉnh kế cận (nếu BV tỉnh theo hộ khẩu của sinh viên không đồng ý tiếp nhận)</w:t>
      </w:r>
      <w:r w:rsidRPr="00E45753">
        <w:rPr>
          <w:i/>
          <w:lang w:val="en-US"/>
        </w:rPr>
        <w:t>.</w:t>
      </w:r>
      <w:r w:rsidR="00E45753" w:rsidRPr="00E45753">
        <w:rPr>
          <w:i/>
          <w:lang w:val="en-US"/>
        </w:rPr>
        <w:t xml:space="preserve"> Danh sách các bệnh viện tỉnh đồng ý tiếp nhận sinh viên thực tập sẽ được phòng Đào tạo đại học </w:t>
      </w:r>
      <w:r w:rsidR="00E45753">
        <w:rPr>
          <w:i/>
          <w:lang w:val="en-US"/>
        </w:rPr>
        <w:t>liên hệ và công bố</w:t>
      </w:r>
      <w:r w:rsidR="00E45753" w:rsidRPr="00E45753">
        <w:rPr>
          <w:i/>
          <w:lang w:val="en-US"/>
        </w:rPr>
        <w:t xml:space="preserve"> trước khi thực tập.</w:t>
      </w:r>
    </w:p>
    <w:p w:rsidR="00554232" w:rsidRDefault="00554232" w:rsidP="00DB7EBA">
      <w:pPr>
        <w:pStyle w:val="ListParagraph"/>
        <w:numPr>
          <w:ilvl w:val="0"/>
          <w:numId w:val="165"/>
        </w:numPr>
        <w:spacing w:line="312" w:lineRule="auto"/>
        <w:jc w:val="both"/>
        <w:rPr>
          <w:i/>
          <w:lang w:val="en-US"/>
        </w:rPr>
      </w:pPr>
      <w:r>
        <w:rPr>
          <w:i/>
          <w:lang w:val="en-US"/>
        </w:rPr>
        <w:t>Từ ngày 06/05/2019 đến 11/05/2019 thi lâm sàng.</w:t>
      </w:r>
    </w:p>
    <w:p w:rsidR="00C24352" w:rsidRPr="00C24352" w:rsidRDefault="00C24352" w:rsidP="00C24352">
      <w:pPr>
        <w:spacing w:line="312" w:lineRule="auto"/>
        <w:ind w:left="567"/>
        <w:jc w:val="both"/>
        <w:rPr>
          <w:i/>
          <w:lang w:val="en-US"/>
        </w:rPr>
      </w:pPr>
    </w:p>
    <w:p w:rsidR="00C81A14" w:rsidRPr="004E677F" w:rsidRDefault="00C81A14" w:rsidP="004E677F">
      <w:pPr>
        <w:pStyle w:val="ListParagraph"/>
        <w:numPr>
          <w:ilvl w:val="0"/>
          <w:numId w:val="174"/>
        </w:numPr>
        <w:ind w:right="-255"/>
        <w:jc w:val="both"/>
        <w:rPr>
          <w:lang w:val="en-US"/>
        </w:rPr>
      </w:pPr>
      <w:r w:rsidRPr="004E677F">
        <w:rPr>
          <w:lang w:val="en-US"/>
        </w:rPr>
        <w:br w:type="page"/>
      </w:r>
    </w:p>
    <w:p w:rsidR="00C81A14" w:rsidRDefault="00C81A14" w:rsidP="00C81A14">
      <w:pPr>
        <w:spacing w:line="312" w:lineRule="auto"/>
        <w:ind w:firstLine="720"/>
        <w:jc w:val="both"/>
        <w:rPr>
          <w:lang w:val="en-US"/>
        </w:rPr>
      </w:pPr>
    </w:p>
    <w:p w:rsidR="00C81A14" w:rsidRPr="00C90BE3" w:rsidRDefault="00C81A14" w:rsidP="00C81A14">
      <w:pPr>
        <w:spacing w:line="312" w:lineRule="auto"/>
        <w:ind w:firstLine="720"/>
        <w:jc w:val="center"/>
        <w:rPr>
          <w:b/>
          <w:sz w:val="28"/>
          <w:lang w:val="en-US"/>
        </w:rPr>
      </w:pPr>
      <w:r w:rsidRPr="00C90BE3">
        <w:rPr>
          <w:b/>
          <w:sz w:val="28"/>
          <w:lang w:val="en-US"/>
        </w:rPr>
        <w:t>TỐT NGHIỆP</w:t>
      </w:r>
    </w:p>
    <w:p w:rsidR="00C81A14" w:rsidRPr="00C81A14" w:rsidRDefault="00C81A14" w:rsidP="00C81A14">
      <w:pPr>
        <w:spacing w:line="312" w:lineRule="auto"/>
        <w:ind w:firstLine="720"/>
        <w:jc w:val="center"/>
        <w:rPr>
          <w:b/>
          <w:lang w:val="en-US"/>
        </w:rPr>
      </w:pPr>
    </w:p>
    <w:p w:rsidR="00C81A14" w:rsidRDefault="00C81A14" w:rsidP="00C90BE3">
      <w:pPr>
        <w:spacing w:before="120" w:after="120" w:line="312" w:lineRule="auto"/>
        <w:ind w:firstLine="720"/>
        <w:jc w:val="both"/>
        <w:rPr>
          <w:lang w:val="en-US"/>
        </w:rPr>
      </w:pPr>
      <w:r>
        <w:rPr>
          <w:lang w:val="en-US"/>
        </w:rPr>
        <w:t xml:space="preserve">- Sinh viên đạt điểm trung bình chung học tập khi tích lũy 70-80%  kiến thức toàn khóa học đạt loại giỏi trở lên, không nợ học phần nào tính đến thời điểm đăng ký và không bị gián đoạn hoặc bị kỷ luật trong quá trình học được đăng ký làm </w:t>
      </w:r>
      <w:r w:rsidR="00706363">
        <w:rPr>
          <w:lang w:val="en-US"/>
        </w:rPr>
        <w:t>chuyên đề</w:t>
      </w:r>
      <w:r>
        <w:rPr>
          <w:lang w:val="en-US"/>
        </w:rPr>
        <w:t xml:space="preserve"> tốt nghiệp.</w:t>
      </w:r>
    </w:p>
    <w:p w:rsidR="00C81A14" w:rsidRPr="008C4DC9" w:rsidRDefault="00C81A14" w:rsidP="008F18C9">
      <w:pPr>
        <w:pStyle w:val="ListParagraph"/>
        <w:numPr>
          <w:ilvl w:val="0"/>
          <w:numId w:val="8"/>
        </w:numPr>
        <w:spacing w:before="120" w:after="120" w:line="312" w:lineRule="auto"/>
        <w:jc w:val="both"/>
        <w:rPr>
          <w:lang w:val="es-ES"/>
        </w:rPr>
      </w:pPr>
      <w:r w:rsidRPr="008C4DC9">
        <w:rPr>
          <w:lang w:val="es-ES"/>
        </w:rPr>
        <w:t>Thời gian</w:t>
      </w:r>
      <w:r>
        <w:rPr>
          <w:lang w:val="es-ES"/>
        </w:rPr>
        <w:t xml:space="preserve"> đăng ký và thực hiện</w:t>
      </w:r>
      <w:r w:rsidRPr="008C4DC9">
        <w:rPr>
          <w:lang w:val="es-ES"/>
        </w:rPr>
        <w:t xml:space="preserve">: </w:t>
      </w:r>
      <w:r>
        <w:rPr>
          <w:lang w:val="en-US"/>
        </w:rPr>
        <w:t>theo thông báo.</w:t>
      </w:r>
    </w:p>
    <w:p w:rsidR="00C81A14" w:rsidRPr="008C4DC9" w:rsidRDefault="00C81A14" w:rsidP="008F18C9">
      <w:pPr>
        <w:pStyle w:val="ListParagraph"/>
        <w:numPr>
          <w:ilvl w:val="0"/>
          <w:numId w:val="8"/>
        </w:numPr>
        <w:spacing w:before="120" w:after="120" w:line="312" w:lineRule="auto"/>
        <w:jc w:val="both"/>
        <w:rPr>
          <w:lang w:val="es-ES"/>
        </w:rPr>
      </w:pPr>
      <w:r w:rsidRPr="008C4DC9">
        <w:rPr>
          <w:lang w:val="es-ES"/>
        </w:rPr>
        <w:t xml:space="preserve">Ngày </w:t>
      </w:r>
      <w:r>
        <w:rPr>
          <w:lang w:val="es-ES"/>
        </w:rPr>
        <w:t xml:space="preserve">báo cáo </w:t>
      </w:r>
      <w:r w:rsidR="00706363">
        <w:rPr>
          <w:lang w:val="es-ES"/>
        </w:rPr>
        <w:t>chuyên đề</w:t>
      </w:r>
      <w:r w:rsidRPr="008C4DC9">
        <w:rPr>
          <w:lang w:val="es-ES"/>
        </w:rPr>
        <w:t>:</w:t>
      </w:r>
      <w:r w:rsidRPr="008C4DC9">
        <w:rPr>
          <w:lang w:val="en-US"/>
        </w:rPr>
        <w:t xml:space="preserve"> </w:t>
      </w:r>
      <w:r>
        <w:rPr>
          <w:lang w:val="en-US"/>
        </w:rPr>
        <w:t>22/06</w:t>
      </w:r>
      <w:r w:rsidRPr="008C4DC9">
        <w:rPr>
          <w:lang w:val="en-US"/>
        </w:rPr>
        <w:t>/</w:t>
      </w:r>
      <w:r>
        <w:rPr>
          <w:lang w:val="en-US"/>
        </w:rPr>
        <w:t>2019.</w:t>
      </w:r>
    </w:p>
    <w:p w:rsidR="00C81A14" w:rsidRDefault="00C81A14" w:rsidP="00C90BE3">
      <w:pPr>
        <w:spacing w:before="120" w:after="120" w:line="312" w:lineRule="auto"/>
        <w:ind w:firstLine="720"/>
        <w:jc w:val="both"/>
        <w:rPr>
          <w:lang w:val="en-US"/>
        </w:rPr>
      </w:pPr>
      <w:r>
        <w:rPr>
          <w:lang w:val="en-US"/>
        </w:rPr>
        <w:t>- Các sinh viên còn lại thi kiến thức chuyên ngành tổng hợp</w:t>
      </w:r>
      <w:r w:rsidR="00C90BE3">
        <w:rPr>
          <w:lang w:val="en-US"/>
        </w:rPr>
        <w:t xml:space="preserve"> gồm</w:t>
      </w:r>
      <w:r>
        <w:rPr>
          <w:lang w:val="en-US"/>
        </w:rPr>
        <w:t>:</w:t>
      </w:r>
    </w:p>
    <w:p w:rsidR="00C81A14" w:rsidRPr="00C81A14" w:rsidRDefault="00C81A14" w:rsidP="008F18C9">
      <w:pPr>
        <w:pStyle w:val="ListParagraph"/>
        <w:numPr>
          <w:ilvl w:val="0"/>
          <w:numId w:val="8"/>
        </w:numPr>
        <w:spacing w:before="120" w:after="120" w:line="312" w:lineRule="auto"/>
        <w:jc w:val="both"/>
        <w:rPr>
          <w:lang w:val="es-ES"/>
        </w:rPr>
      </w:pPr>
      <w:r w:rsidRPr="00C81A14">
        <w:rPr>
          <w:lang w:val="es-ES"/>
        </w:rPr>
        <w:t>Lý thuyết chuyên ngành tổng hợp (2 TC).</w:t>
      </w:r>
    </w:p>
    <w:p w:rsidR="00C81A14" w:rsidRPr="00C81A14" w:rsidRDefault="00C81A14" w:rsidP="008F18C9">
      <w:pPr>
        <w:pStyle w:val="ListParagraph"/>
        <w:numPr>
          <w:ilvl w:val="0"/>
          <w:numId w:val="8"/>
        </w:numPr>
        <w:spacing w:before="120" w:after="120" w:line="312" w:lineRule="auto"/>
        <w:jc w:val="both"/>
        <w:rPr>
          <w:bCs/>
          <w:szCs w:val="26"/>
        </w:rPr>
      </w:pPr>
      <w:r w:rsidRPr="00C81A14">
        <w:rPr>
          <w:lang w:val="es-ES"/>
        </w:rPr>
        <w:t>Thi lâm sàng (2 TC): bốc thăm ngẫu nhiên phân môn thi thực hành lâm sàng</w:t>
      </w:r>
      <w:r w:rsidRPr="00C81A14">
        <w:rPr>
          <w:lang w:val="en-US"/>
        </w:rPr>
        <w:t xml:space="preserve"> theo nhóm </w:t>
      </w:r>
      <w:r w:rsidRPr="00C81A14">
        <w:t>Nội</w:t>
      </w:r>
      <w:r w:rsidRPr="00C81A14">
        <w:rPr>
          <w:lang w:val="en-US"/>
        </w:rPr>
        <w:t>-Nhi hoặc</w:t>
      </w:r>
      <w:r w:rsidRPr="00C81A14">
        <w:t xml:space="preserve"> Ngoại</w:t>
      </w:r>
      <w:r w:rsidRPr="00C81A14">
        <w:rPr>
          <w:lang w:val="en-US"/>
        </w:rPr>
        <w:t>-</w:t>
      </w:r>
      <w:r w:rsidRPr="00C81A14">
        <w:t>Sản</w:t>
      </w:r>
      <w:r w:rsidRPr="00C81A14">
        <w:rPr>
          <w:lang w:val="en-US"/>
        </w:rPr>
        <w:t xml:space="preserve"> tùy thuộc vào nhóm định hướng cơ bản chuyên khoa tự chọn mà sinh viên đăng ký</w:t>
      </w:r>
    </w:p>
    <w:p w:rsidR="00C81A14" w:rsidRPr="008C4DC9" w:rsidRDefault="00C81A14" w:rsidP="008F18C9">
      <w:pPr>
        <w:pStyle w:val="ListParagraph"/>
        <w:numPr>
          <w:ilvl w:val="0"/>
          <w:numId w:val="8"/>
        </w:numPr>
        <w:spacing w:before="120" w:after="120" w:line="312" w:lineRule="auto"/>
        <w:jc w:val="both"/>
        <w:rPr>
          <w:lang w:val="es-ES"/>
        </w:rPr>
      </w:pPr>
      <w:r w:rsidRPr="008C4DC9">
        <w:rPr>
          <w:lang w:val="es-ES"/>
        </w:rPr>
        <w:t xml:space="preserve">Thời gian ôn thi: </w:t>
      </w:r>
      <w:r w:rsidRPr="008C4DC9">
        <w:t xml:space="preserve">từ </w:t>
      </w:r>
      <w:r w:rsidR="004F5DCB">
        <w:rPr>
          <w:lang w:val="en-US"/>
        </w:rPr>
        <w:t>20</w:t>
      </w:r>
      <w:r w:rsidR="004F5DCB">
        <w:t>/05/2019 – 29/06/2019</w:t>
      </w:r>
      <w:r>
        <w:rPr>
          <w:lang w:val="en-US"/>
        </w:rPr>
        <w:t>.</w:t>
      </w:r>
    </w:p>
    <w:p w:rsidR="00C81A14" w:rsidRPr="008C4DC9" w:rsidRDefault="004F5DCB" w:rsidP="008F18C9">
      <w:pPr>
        <w:pStyle w:val="ListParagraph"/>
        <w:numPr>
          <w:ilvl w:val="0"/>
          <w:numId w:val="8"/>
        </w:numPr>
        <w:spacing w:before="120" w:after="120" w:line="312" w:lineRule="auto"/>
        <w:jc w:val="both"/>
        <w:rPr>
          <w:lang w:val="es-ES"/>
        </w:rPr>
      </w:pPr>
      <w:r>
        <w:rPr>
          <w:lang w:val="es-ES"/>
        </w:rPr>
        <w:t>Ngày thi: 01/07/2019 – 06/07/2019</w:t>
      </w:r>
      <w:r w:rsidR="00C81A14">
        <w:rPr>
          <w:lang w:val="en-US"/>
        </w:rPr>
        <w:t>.</w:t>
      </w:r>
    </w:p>
    <w:p w:rsidR="00C81A14" w:rsidRPr="008C4DC9" w:rsidRDefault="004F5DCB" w:rsidP="008F18C9">
      <w:pPr>
        <w:pStyle w:val="ListParagraph"/>
        <w:numPr>
          <w:ilvl w:val="0"/>
          <w:numId w:val="8"/>
        </w:numPr>
        <w:spacing w:before="120" w:after="120" w:line="312" w:lineRule="auto"/>
        <w:jc w:val="both"/>
        <w:rPr>
          <w:lang w:val="es-ES"/>
        </w:rPr>
      </w:pPr>
      <w:r>
        <w:rPr>
          <w:lang w:val="es-ES"/>
        </w:rPr>
        <w:t>Ngày thi lần 2 (dự kiến)</w:t>
      </w:r>
      <w:r w:rsidR="00C81A14" w:rsidRPr="008C4DC9">
        <w:rPr>
          <w:lang w:val="es-ES"/>
        </w:rPr>
        <w:t xml:space="preserve">: </w:t>
      </w:r>
      <w:r w:rsidR="00C81A14" w:rsidRPr="008C4DC9">
        <w:rPr>
          <w:i/>
        </w:rPr>
        <w:t>1</w:t>
      </w:r>
      <w:r w:rsidR="00C81A14">
        <w:rPr>
          <w:i/>
          <w:lang w:val="en-US"/>
        </w:rPr>
        <w:t>6</w:t>
      </w:r>
      <w:r w:rsidR="00C81A14" w:rsidRPr="008C4DC9">
        <w:rPr>
          <w:i/>
        </w:rPr>
        <w:t>/09/</w:t>
      </w:r>
      <w:r w:rsidR="00C81A14">
        <w:rPr>
          <w:i/>
        </w:rPr>
        <w:t>2019</w:t>
      </w:r>
      <w:r w:rsidR="00C81A14" w:rsidRPr="008C4DC9">
        <w:rPr>
          <w:i/>
        </w:rPr>
        <w:t xml:space="preserve"> – 2</w:t>
      </w:r>
      <w:r w:rsidR="00C81A14">
        <w:rPr>
          <w:i/>
          <w:lang w:val="en-US"/>
        </w:rPr>
        <w:t>1</w:t>
      </w:r>
      <w:r w:rsidR="00C81A14" w:rsidRPr="008C4DC9">
        <w:rPr>
          <w:i/>
        </w:rPr>
        <w:t>/09/</w:t>
      </w:r>
      <w:r w:rsidR="00C81A14">
        <w:rPr>
          <w:i/>
        </w:rPr>
        <w:t>2019</w:t>
      </w:r>
      <w:r w:rsidR="00C81A14">
        <w:rPr>
          <w:i/>
          <w:lang w:val="en-US"/>
        </w:rPr>
        <w:t>.</w:t>
      </w:r>
    </w:p>
    <w:p w:rsidR="00DE7D57" w:rsidRPr="006E04A1" w:rsidRDefault="0087412D">
      <w:pPr>
        <w:spacing w:line="312" w:lineRule="auto"/>
        <w:jc w:val="center"/>
        <w:rPr>
          <w:b/>
          <w:sz w:val="26"/>
          <w:szCs w:val="26"/>
        </w:rPr>
      </w:pPr>
      <w:r w:rsidRPr="006E04A1">
        <w:rPr>
          <w:b/>
          <w:sz w:val="26"/>
          <w:szCs w:val="26"/>
        </w:rPr>
        <w:br w:type="page"/>
      </w:r>
    </w:p>
    <w:p w:rsidR="00DE7D57" w:rsidRPr="006E04A1" w:rsidRDefault="00DE7D57">
      <w:pPr>
        <w:spacing w:line="312" w:lineRule="auto"/>
        <w:jc w:val="center"/>
        <w:rPr>
          <w:b/>
          <w:sz w:val="26"/>
          <w:szCs w:val="26"/>
        </w:rPr>
      </w:pPr>
    </w:p>
    <w:p w:rsidR="000E57A2" w:rsidRDefault="000E57A2" w:rsidP="000E57A2">
      <w:pPr>
        <w:spacing w:line="312" w:lineRule="auto"/>
        <w:jc w:val="center"/>
        <w:rPr>
          <w:b/>
          <w:sz w:val="26"/>
          <w:szCs w:val="28"/>
          <w:lang w:val="es-ES"/>
        </w:rPr>
      </w:pPr>
      <w:bookmarkStart w:id="23" w:name="OLE_LINK4"/>
      <w:r w:rsidRPr="005B1DC1">
        <w:rPr>
          <w:b/>
          <w:sz w:val="26"/>
          <w:szCs w:val="28"/>
          <w:lang w:val="es-ES"/>
        </w:rPr>
        <w:t>HƯỚNG DẪN THỰC HIỆN CHƯƠNG TRÌNH</w:t>
      </w:r>
    </w:p>
    <w:p w:rsidR="00382CB3" w:rsidRPr="005B1DC1" w:rsidRDefault="00382CB3" w:rsidP="000E57A2">
      <w:pPr>
        <w:spacing w:line="312" w:lineRule="auto"/>
        <w:jc w:val="center"/>
        <w:rPr>
          <w:b/>
          <w:sz w:val="26"/>
          <w:szCs w:val="28"/>
          <w:lang w:val="es-ES"/>
        </w:rPr>
      </w:pPr>
    </w:p>
    <w:p w:rsidR="000E57A2" w:rsidRPr="005B1DC1" w:rsidRDefault="000E57A2" w:rsidP="00876B6E">
      <w:pPr>
        <w:spacing w:line="288" w:lineRule="auto"/>
        <w:rPr>
          <w:b/>
          <w:szCs w:val="28"/>
          <w:lang w:val="es-ES"/>
        </w:rPr>
      </w:pPr>
      <w:r w:rsidRPr="005B1DC1">
        <w:rPr>
          <w:b/>
          <w:szCs w:val="28"/>
          <w:lang w:val="es-ES"/>
        </w:rPr>
        <w:t>1. Chương trình đào tạo</w:t>
      </w:r>
    </w:p>
    <w:p w:rsidR="0044146C" w:rsidRPr="005B1DC1" w:rsidRDefault="0044146C" w:rsidP="00876B6E">
      <w:pPr>
        <w:spacing w:line="288" w:lineRule="auto"/>
        <w:ind w:firstLine="720"/>
        <w:jc w:val="both"/>
        <w:rPr>
          <w:lang w:val="es-ES"/>
        </w:rPr>
      </w:pPr>
      <w:r w:rsidRPr="005B1DC1">
        <w:rPr>
          <w:lang w:val="es-ES"/>
        </w:rPr>
        <w:t>Áp dụng chương trình chi tiết đào tạo theo học chế tín chỉ. Sinh viên phải đăng ký học phần (trừ năm thứ nhất) dựa trên dự kiến phân bổ số học phần cho từng năm học</w:t>
      </w:r>
      <w:r w:rsidR="007C453D" w:rsidRPr="005B1DC1">
        <w:rPr>
          <w:lang w:val="es-ES"/>
        </w:rPr>
        <w:t>.</w:t>
      </w:r>
    </w:p>
    <w:p w:rsidR="00C91C23" w:rsidRPr="005B1DC1" w:rsidRDefault="00C91C23" w:rsidP="00876B6E">
      <w:pPr>
        <w:spacing w:line="288" w:lineRule="auto"/>
        <w:rPr>
          <w:b/>
          <w:lang w:val="es-ES"/>
        </w:rPr>
      </w:pPr>
      <w:r w:rsidRPr="005B1DC1">
        <w:rPr>
          <w:b/>
          <w:lang w:val="es-ES"/>
        </w:rPr>
        <w:t>2. Kiểm tra và thi học phần</w:t>
      </w:r>
    </w:p>
    <w:p w:rsidR="00911C1B" w:rsidRPr="005B1DC1" w:rsidRDefault="00C91C23" w:rsidP="001816A3">
      <w:pPr>
        <w:spacing w:line="288" w:lineRule="auto"/>
        <w:ind w:firstLine="720"/>
        <w:jc w:val="both"/>
      </w:pPr>
      <w:r w:rsidRPr="005B1DC1">
        <w:t xml:space="preserve">Thực hiện </w:t>
      </w:r>
      <w:r w:rsidR="00D74743" w:rsidRPr="005B1DC1">
        <w:t xml:space="preserve">Quy chế đào tạo theo hệ </w:t>
      </w:r>
      <w:r w:rsidR="006230B4" w:rsidRPr="005B1DC1">
        <w:t xml:space="preserve">thống tín chỉ ban hành kèm theo Quyết định số </w:t>
      </w:r>
      <w:r w:rsidR="001344FA">
        <w:t>777/QĐ-ĐHYDCT ngày 21 tháng 8 năm 2017</w:t>
      </w:r>
      <w:r w:rsidR="00933EC7" w:rsidRPr="005B1DC1">
        <w:t xml:space="preserve"> </w:t>
      </w:r>
      <w:r w:rsidRPr="005B1DC1">
        <w:t>của Hiệu trưởng Trường Đại học Y Dược Cần Thơ.</w:t>
      </w:r>
    </w:p>
    <w:p w:rsidR="000E57A2" w:rsidRPr="005B1DC1" w:rsidRDefault="00C91C23" w:rsidP="00876B6E">
      <w:pPr>
        <w:spacing w:line="288" w:lineRule="auto"/>
        <w:jc w:val="both"/>
        <w:rPr>
          <w:b/>
          <w:szCs w:val="28"/>
        </w:rPr>
      </w:pPr>
      <w:r w:rsidRPr="005B1DC1">
        <w:rPr>
          <w:b/>
          <w:szCs w:val="28"/>
        </w:rPr>
        <w:t>3</w:t>
      </w:r>
      <w:r w:rsidR="000E57A2" w:rsidRPr="005B1DC1">
        <w:rPr>
          <w:b/>
          <w:szCs w:val="28"/>
        </w:rPr>
        <w:t xml:space="preserve">. </w:t>
      </w:r>
      <w:r w:rsidR="00BE10A4" w:rsidRPr="005B1DC1">
        <w:rPr>
          <w:b/>
          <w:szCs w:val="28"/>
        </w:rPr>
        <w:t>Đăng ký chuyên khoa tự chọn</w:t>
      </w:r>
    </w:p>
    <w:p w:rsidR="00BE10A4" w:rsidRPr="005B1DC1" w:rsidRDefault="00BE10A4" w:rsidP="00876B6E">
      <w:pPr>
        <w:spacing w:line="288" w:lineRule="auto"/>
        <w:ind w:firstLine="720"/>
        <w:jc w:val="both"/>
      </w:pPr>
      <w:r w:rsidRPr="005B1DC1">
        <w:t xml:space="preserve">Sinh viên đăng ký </w:t>
      </w:r>
      <w:r w:rsidR="00380088" w:rsidRPr="005B1DC1">
        <w:t xml:space="preserve">học phần định hướng cơ bản </w:t>
      </w:r>
      <w:r w:rsidRPr="005B1DC1">
        <w:t xml:space="preserve">chuyên khoa tự chọn vào cuối </w:t>
      </w:r>
      <w:r w:rsidR="00DB12B8" w:rsidRPr="005B1DC1">
        <w:rPr>
          <w:lang w:val="en-US"/>
        </w:rPr>
        <w:t>năm thứ 5</w:t>
      </w:r>
      <w:r w:rsidRPr="005B1DC1">
        <w:t>. Riêng các sinh viên diện cử tuyển và địa chỉ sử dụng phải xin ý kiến của địa phương trước khi đăng ký.</w:t>
      </w:r>
    </w:p>
    <w:p w:rsidR="00BE10A4" w:rsidRPr="005B1DC1" w:rsidRDefault="00BE10A4" w:rsidP="00876B6E">
      <w:pPr>
        <w:spacing w:line="288" w:lineRule="auto"/>
        <w:jc w:val="both"/>
        <w:rPr>
          <w:b/>
          <w:szCs w:val="28"/>
        </w:rPr>
      </w:pPr>
      <w:r w:rsidRPr="005B1DC1">
        <w:rPr>
          <w:b/>
          <w:szCs w:val="28"/>
          <w:lang w:val="en-US"/>
        </w:rPr>
        <w:t>4</w:t>
      </w:r>
      <w:r w:rsidRPr="005B1DC1">
        <w:rPr>
          <w:b/>
          <w:szCs w:val="28"/>
        </w:rPr>
        <w:t xml:space="preserve">. </w:t>
      </w:r>
      <w:r w:rsidR="003E4D5B">
        <w:rPr>
          <w:b/>
          <w:szCs w:val="28"/>
          <w:lang w:val="en-US"/>
        </w:rPr>
        <w:t>T</w:t>
      </w:r>
      <w:r w:rsidRPr="005B1DC1">
        <w:rPr>
          <w:b/>
          <w:szCs w:val="28"/>
        </w:rPr>
        <w:t>ốt nghiệp</w:t>
      </w:r>
    </w:p>
    <w:p w:rsidR="00EB2B0D" w:rsidRPr="005B1DC1" w:rsidRDefault="00EB2B0D" w:rsidP="00876B6E">
      <w:pPr>
        <w:spacing w:line="288" w:lineRule="auto"/>
        <w:ind w:firstLine="720"/>
        <w:jc w:val="both"/>
      </w:pPr>
      <w:r w:rsidRPr="005B1DC1">
        <w:t>- T</w:t>
      </w:r>
      <w:r w:rsidR="00380088" w:rsidRPr="005B1DC1">
        <w:t xml:space="preserve">hực hiện theo Quyết định số: 1623/QĐ-ĐHYDCT, </w:t>
      </w:r>
      <w:r w:rsidR="002E52D3" w:rsidRPr="005B1DC1">
        <w:t>ngày 16 tháng 12 năm 2014</w:t>
      </w:r>
      <w:r w:rsidR="00382A06" w:rsidRPr="005B1DC1">
        <w:t xml:space="preserve"> Quy định thực hiện </w:t>
      </w:r>
      <w:r w:rsidR="00706363">
        <w:t>chuyên đề</w:t>
      </w:r>
      <w:r w:rsidR="00382A06" w:rsidRPr="005B1DC1">
        <w:t xml:space="preserve"> tốt nghiệp bậc đại học</w:t>
      </w:r>
      <w:r w:rsidR="00975ADE">
        <w:rPr>
          <w:lang w:val="en-US"/>
        </w:rPr>
        <w:t>.</w:t>
      </w:r>
    </w:p>
    <w:p w:rsidR="00354DB9" w:rsidRPr="005B1DC1" w:rsidRDefault="00354DB9" w:rsidP="00876B6E">
      <w:pPr>
        <w:spacing w:line="288" w:lineRule="auto"/>
        <w:ind w:firstLine="720"/>
        <w:jc w:val="both"/>
        <w:rPr>
          <w:b/>
          <w:i/>
        </w:rPr>
      </w:pPr>
      <w:r w:rsidRPr="005B1DC1">
        <w:rPr>
          <w:b/>
          <w:i/>
          <w:lang w:val="en-US"/>
        </w:rPr>
        <w:t>* Thi lâm sàng</w:t>
      </w:r>
      <w:r w:rsidRPr="005B1DC1">
        <w:rPr>
          <w:b/>
          <w:i/>
        </w:rPr>
        <w:t xml:space="preserve">: </w:t>
      </w:r>
    </w:p>
    <w:p w:rsidR="006334F4" w:rsidRPr="005B1DC1" w:rsidRDefault="00354DB9" w:rsidP="00876B6E">
      <w:pPr>
        <w:spacing w:line="288" w:lineRule="auto"/>
        <w:ind w:firstLine="720"/>
        <w:jc w:val="both"/>
        <w:rPr>
          <w:lang w:val="en-US"/>
        </w:rPr>
      </w:pPr>
      <w:r w:rsidRPr="005B1DC1">
        <w:rPr>
          <w:lang w:val="en-US"/>
        </w:rPr>
        <w:t xml:space="preserve">- </w:t>
      </w:r>
      <w:r w:rsidRPr="005B1DC1">
        <w:t xml:space="preserve">Từ ngày </w:t>
      </w:r>
      <w:r w:rsidR="00250AFA">
        <w:rPr>
          <w:lang w:val="en-US"/>
        </w:rPr>
        <w:t>20</w:t>
      </w:r>
      <w:r w:rsidRPr="005B1DC1">
        <w:t>/</w:t>
      </w:r>
      <w:r w:rsidR="00E94821" w:rsidRPr="005B1DC1">
        <w:rPr>
          <w:lang w:val="en-US"/>
        </w:rPr>
        <w:t>0</w:t>
      </w:r>
      <w:r w:rsidRPr="005B1DC1">
        <w:t>5/</w:t>
      </w:r>
      <w:r w:rsidR="00C70E36" w:rsidRPr="005B1DC1">
        <w:t>2019</w:t>
      </w:r>
      <w:r w:rsidRPr="005B1DC1">
        <w:t>-</w:t>
      </w:r>
      <w:r w:rsidR="00250AFA">
        <w:rPr>
          <w:lang w:val="en-US"/>
        </w:rPr>
        <w:t>25</w:t>
      </w:r>
      <w:r w:rsidRPr="005B1DC1">
        <w:t>/</w:t>
      </w:r>
      <w:r w:rsidR="00E94821" w:rsidRPr="005B1DC1">
        <w:rPr>
          <w:lang w:val="en-US"/>
        </w:rPr>
        <w:t>0</w:t>
      </w:r>
      <w:r w:rsidRPr="005B1DC1">
        <w:t>5/</w:t>
      </w:r>
      <w:r w:rsidR="00C70E36" w:rsidRPr="005B1DC1">
        <w:t>2019</w:t>
      </w:r>
      <w:r w:rsidRPr="005B1DC1">
        <w:rPr>
          <w:lang w:val="en-US"/>
        </w:rPr>
        <w:t xml:space="preserve">: </w:t>
      </w:r>
      <w:r w:rsidR="00250AFA">
        <w:rPr>
          <w:lang w:val="en-US"/>
        </w:rPr>
        <w:t xml:space="preserve">Khoa Y tổ chức cho sinh viên </w:t>
      </w:r>
      <w:r w:rsidRPr="005B1DC1">
        <w:t>bốc thăm ngẫu nhiên phân môn thi thực hành</w:t>
      </w:r>
      <w:r w:rsidR="00672AA1" w:rsidRPr="005B1DC1">
        <w:t xml:space="preserve"> lâm sàng </w:t>
      </w:r>
      <w:r w:rsidR="006334F4" w:rsidRPr="005B1DC1">
        <w:rPr>
          <w:lang w:val="en-US"/>
        </w:rPr>
        <w:t xml:space="preserve">theo nhóm </w:t>
      </w:r>
      <w:r w:rsidR="00672AA1" w:rsidRPr="005B1DC1">
        <w:t>Nội</w:t>
      </w:r>
      <w:r w:rsidR="006334F4" w:rsidRPr="005B1DC1">
        <w:rPr>
          <w:lang w:val="en-US"/>
        </w:rPr>
        <w:t>-Nhi hoặc</w:t>
      </w:r>
      <w:r w:rsidR="00672AA1" w:rsidRPr="005B1DC1">
        <w:t xml:space="preserve"> Ngoại</w:t>
      </w:r>
      <w:r w:rsidR="006334F4" w:rsidRPr="005B1DC1">
        <w:rPr>
          <w:lang w:val="en-US"/>
        </w:rPr>
        <w:t>-</w:t>
      </w:r>
      <w:r w:rsidR="00672AA1" w:rsidRPr="005B1DC1">
        <w:t>Sản</w:t>
      </w:r>
      <w:r w:rsidR="006334F4" w:rsidRPr="005B1DC1">
        <w:rPr>
          <w:lang w:val="en-US"/>
        </w:rPr>
        <w:t xml:space="preserve"> tùy thuộc vào nhóm định hướng cơ bản chuyên khoa tự chọn mà sinh viên đăng ký.</w:t>
      </w:r>
    </w:p>
    <w:p w:rsidR="00354DB9" w:rsidRPr="005B1DC1" w:rsidRDefault="00354DB9" w:rsidP="00876B6E">
      <w:pPr>
        <w:spacing w:line="288" w:lineRule="auto"/>
        <w:ind w:firstLine="720"/>
        <w:jc w:val="both"/>
        <w:rPr>
          <w:lang w:val="en-US"/>
        </w:rPr>
      </w:pPr>
      <w:r w:rsidRPr="005B1DC1">
        <w:rPr>
          <w:lang w:val="en-US"/>
        </w:rPr>
        <w:t xml:space="preserve">- Từ ngày </w:t>
      </w:r>
      <w:r w:rsidR="00250AFA">
        <w:rPr>
          <w:lang w:val="en-US"/>
        </w:rPr>
        <w:t>27</w:t>
      </w:r>
      <w:r w:rsidR="000709A0" w:rsidRPr="005B1DC1">
        <w:rPr>
          <w:lang w:val="en-US"/>
        </w:rPr>
        <w:t>/05</w:t>
      </w:r>
      <w:r w:rsidRPr="005B1DC1">
        <w:rPr>
          <w:lang w:val="en-US"/>
        </w:rPr>
        <w:t>/</w:t>
      </w:r>
      <w:r w:rsidR="00C70E36" w:rsidRPr="005B1DC1">
        <w:rPr>
          <w:lang w:val="en-US"/>
        </w:rPr>
        <w:t>2019</w:t>
      </w:r>
      <w:r w:rsidRPr="005B1DC1">
        <w:rPr>
          <w:lang w:val="en-US"/>
        </w:rPr>
        <w:t>-</w:t>
      </w:r>
      <w:r w:rsidR="00250AFA">
        <w:rPr>
          <w:lang w:val="en-US"/>
        </w:rPr>
        <w:t>22</w:t>
      </w:r>
      <w:r w:rsidRPr="005B1DC1">
        <w:rPr>
          <w:lang w:val="en-US"/>
        </w:rPr>
        <w:t>/</w:t>
      </w:r>
      <w:r w:rsidR="00E94821" w:rsidRPr="005B1DC1">
        <w:rPr>
          <w:lang w:val="en-US"/>
        </w:rPr>
        <w:t>0</w:t>
      </w:r>
      <w:r w:rsidRPr="005B1DC1">
        <w:rPr>
          <w:lang w:val="en-US"/>
        </w:rPr>
        <w:t>6/</w:t>
      </w:r>
      <w:r w:rsidR="00C70E36" w:rsidRPr="005B1DC1">
        <w:rPr>
          <w:lang w:val="en-US"/>
        </w:rPr>
        <w:t>2019</w:t>
      </w:r>
      <w:r w:rsidRPr="005B1DC1">
        <w:rPr>
          <w:lang w:val="en-US"/>
        </w:rPr>
        <w:t>: Thực hành và ôn tập. Sinh viên thực tập và ôn thi tốt nghiệ</w:t>
      </w:r>
      <w:r w:rsidR="00672AA1" w:rsidRPr="005B1DC1">
        <w:rPr>
          <w:lang w:val="en-US"/>
        </w:rPr>
        <w:t>p theo chuyên ngành đã bốc thăm</w:t>
      </w:r>
      <w:r w:rsidRPr="005B1DC1">
        <w:rPr>
          <w:lang w:val="en-US"/>
        </w:rPr>
        <w:t>. Các bộ môn Nội, Ngoại, Sản, Nhi có kế hoạch phân công cụ thể và sắp xếp giảng viên, sinh viên thực hành ôn tập lâm sàng theo qui định.</w:t>
      </w:r>
    </w:p>
    <w:p w:rsidR="00354DB9" w:rsidRPr="005B1DC1" w:rsidRDefault="00354DB9" w:rsidP="00876B6E">
      <w:pPr>
        <w:spacing w:line="288" w:lineRule="auto"/>
        <w:ind w:firstLine="720"/>
        <w:jc w:val="both"/>
        <w:rPr>
          <w:lang w:val="en-US"/>
        </w:rPr>
      </w:pPr>
      <w:r w:rsidRPr="005B1DC1">
        <w:rPr>
          <w:lang w:val="en-US"/>
        </w:rPr>
        <w:t xml:space="preserve">- </w:t>
      </w:r>
      <w:r w:rsidR="003B79B1">
        <w:rPr>
          <w:lang w:val="en-US"/>
        </w:rPr>
        <w:t>Thời gian thi</w:t>
      </w:r>
      <w:r w:rsidRPr="005B1DC1">
        <w:rPr>
          <w:lang w:val="en-US"/>
        </w:rPr>
        <w:t xml:space="preserve">: Dự kiến từ </w:t>
      </w:r>
      <w:r w:rsidR="00250AFA">
        <w:rPr>
          <w:lang w:val="en-US"/>
        </w:rPr>
        <w:t>01</w:t>
      </w:r>
      <w:r w:rsidR="000709A0" w:rsidRPr="005B1DC1">
        <w:rPr>
          <w:lang w:val="en-US"/>
        </w:rPr>
        <w:t>/0</w:t>
      </w:r>
      <w:r w:rsidR="00250AFA">
        <w:rPr>
          <w:lang w:val="en-US"/>
        </w:rPr>
        <w:t>7</w:t>
      </w:r>
      <w:r w:rsidRPr="005B1DC1">
        <w:rPr>
          <w:lang w:val="en-US"/>
        </w:rPr>
        <w:t>/</w:t>
      </w:r>
      <w:r w:rsidR="00C70E36" w:rsidRPr="005B1DC1">
        <w:rPr>
          <w:lang w:val="en-US"/>
        </w:rPr>
        <w:t>2019</w:t>
      </w:r>
      <w:r w:rsidRPr="005B1DC1">
        <w:rPr>
          <w:lang w:val="en-US"/>
        </w:rPr>
        <w:t xml:space="preserve"> </w:t>
      </w:r>
      <w:r w:rsidR="00250AFA">
        <w:rPr>
          <w:lang w:val="en-US"/>
        </w:rPr>
        <w:t>–</w:t>
      </w:r>
      <w:r w:rsidRPr="005B1DC1">
        <w:rPr>
          <w:lang w:val="en-US"/>
        </w:rPr>
        <w:t xml:space="preserve"> </w:t>
      </w:r>
      <w:r w:rsidR="00250AFA">
        <w:rPr>
          <w:lang w:val="en-US"/>
        </w:rPr>
        <w:t>06/07</w:t>
      </w:r>
      <w:r w:rsidRPr="005B1DC1">
        <w:rPr>
          <w:lang w:val="en-US"/>
        </w:rPr>
        <w:t>/</w:t>
      </w:r>
      <w:r w:rsidR="00C70E36" w:rsidRPr="005B1DC1">
        <w:rPr>
          <w:lang w:val="en-US"/>
        </w:rPr>
        <w:t>2019</w:t>
      </w:r>
      <w:r w:rsidR="00876B6E" w:rsidRPr="005B1DC1">
        <w:rPr>
          <w:lang w:val="en-US"/>
        </w:rPr>
        <w:t>.</w:t>
      </w:r>
      <w:r w:rsidRPr="005B1DC1">
        <w:rPr>
          <w:lang w:val="en-US"/>
        </w:rPr>
        <w:t xml:space="preserve"> </w:t>
      </w:r>
    </w:p>
    <w:p w:rsidR="00354DB9" w:rsidRPr="005B1DC1" w:rsidRDefault="00876B6E" w:rsidP="00876B6E">
      <w:pPr>
        <w:spacing w:line="288" w:lineRule="auto"/>
        <w:ind w:left="720" w:firstLine="180"/>
        <w:jc w:val="both"/>
        <w:rPr>
          <w:lang w:val="en-US"/>
        </w:rPr>
      </w:pPr>
      <w:r w:rsidRPr="005B1DC1">
        <w:rPr>
          <w:lang w:val="en-US"/>
        </w:rPr>
        <w:t>+</w:t>
      </w:r>
      <w:r w:rsidR="00354DB9" w:rsidRPr="005B1DC1">
        <w:rPr>
          <w:lang w:val="en-US"/>
        </w:rPr>
        <w:t xml:space="preserve"> Sinh viên bốc thăm bệnh nhân cụ thể (được bộ môn chuẩn bị sẵn), làm bệnh án</w:t>
      </w:r>
    </w:p>
    <w:p w:rsidR="00354DB9" w:rsidRDefault="00672AA1" w:rsidP="00672AA1">
      <w:pPr>
        <w:spacing w:line="288" w:lineRule="auto"/>
        <w:ind w:left="720" w:firstLine="180"/>
        <w:jc w:val="both"/>
        <w:rPr>
          <w:lang w:val="en-US"/>
        </w:rPr>
      </w:pPr>
      <w:r w:rsidRPr="005B1DC1">
        <w:rPr>
          <w:lang w:val="en-US"/>
        </w:rPr>
        <w:t>+</w:t>
      </w:r>
      <w:r w:rsidR="00354DB9" w:rsidRPr="005B1DC1">
        <w:rPr>
          <w:lang w:val="en-US"/>
        </w:rPr>
        <w:t xml:space="preserve"> Bộ môn thành lập bàn hỏi thi lâm sàng (một bàn hỏi thi tối thiểu 2 giảng viên)</w:t>
      </w:r>
      <w:r w:rsidR="00876B6E" w:rsidRPr="005B1DC1">
        <w:rPr>
          <w:lang w:val="en-US"/>
        </w:rPr>
        <w:t>.</w:t>
      </w:r>
    </w:p>
    <w:p w:rsidR="002D21CF" w:rsidRPr="004C4419" w:rsidRDefault="002B2D37" w:rsidP="00876B6E">
      <w:pPr>
        <w:tabs>
          <w:tab w:val="center" w:pos="6110"/>
        </w:tabs>
        <w:spacing w:before="120" w:line="312" w:lineRule="auto"/>
        <w:ind w:left="720"/>
        <w:rPr>
          <w:b/>
        </w:rPr>
      </w:pPr>
      <w:r w:rsidRPr="00380088">
        <w:rPr>
          <w:b/>
        </w:rPr>
        <w:tab/>
      </w:r>
      <w:r w:rsidR="002D21CF" w:rsidRPr="004C4419">
        <w:rPr>
          <w:b/>
        </w:rPr>
        <w:t>HIỆU TRƯỞNG</w:t>
      </w:r>
    </w:p>
    <w:p w:rsidR="002D21CF" w:rsidRPr="004C4419" w:rsidRDefault="002D21CF" w:rsidP="002B2D37">
      <w:pPr>
        <w:tabs>
          <w:tab w:val="center" w:pos="6110"/>
        </w:tabs>
        <w:ind w:left="720"/>
        <w:rPr>
          <w:b/>
        </w:rPr>
      </w:pPr>
    </w:p>
    <w:p w:rsidR="002D21CF" w:rsidRPr="004C4419" w:rsidRDefault="002D21CF" w:rsidP="002B2D37">
      <w:pPr>
        <w:tabs>
          <w:tab w:val="center" w:pos="6110"/>
        </w:tabs>
        <w:ind w:left="720"/>
        <w:rPr>
          <w:b/>
        </w:rPr>
      </w:pPr>
    </w:p>
    <w:p w:rsidR="002D21CF" w:rsidRPr="004C4419" w:rsidRDefault="002D21CF" w:rsidP="002B2D37">
      <w:pPr>
        <w:tabs>
          <w:tab w:val="center" w:pos="6110"/>
        </w:tabs>
        <w:ind w:left="720"/>
        <w:rPr>
          <w:b/>
        </w:rPr>
      </w:pPr>
    </w:p>
    <w:p w:rsidR="002D21CF" w:rsidRPr="004C4419" w:rsidRDefault="002D21CF" w:rsidP="002B2D37">
      <w:pPr>
        <w:tabs>
          <w:tab w:val="center" w:pos="6110"/>
        </w:tabs>
        <w:ind w:left="720"/>
        <w:rPr>
          <w:b/>
        </w:rPr>
      </w:pPr>
    </w:p>
    <w:p w:rsidR="002D21CF" w:rsidRPr="004C4419" w:rsidRDefault="002B2D37" w:rsidP="002B2D37">
      <w:pPr>
        <w:tabs>
          <w:tab w:val="center" w:pos="6110"/>
        </w:tabs>
        <w:ind w:left="720"/>
        <w:rPr>
          <w:b/>
        </w:rPr>
      </w:pPr>
      <w:r w:rsidRPr="00380088">
        <w:rPr>
          <w:b/>
        </w:rPr>
        <w:tab/>
      </w:r>
      <w:r w:rsidR="00CA3E4A">
        <w:rPr>
          <w:b/>
        </w:rPr>
        <w:t>NGUYỄN TRUNG KIÊN</w:t>
      </w:r>
      <w:bookmarkEnd w:id="23"/>
    </w:p>
    <w:p w:rsidR="00B72B81" w:rsidRPr="004C4419" w:rsidRDefault="00B72B81">
      <w:pPr>
        <w:jc w:val="both"/>
        <w:rPr>
          <w:b/>
        </w:rPr>
        <w:sectPr w:rsidR="00B72B81" w:rsidRPr="004C4419" w:rsidSect="002263B7">
          <w:headerReference w:type="default" r:id="rId14"/>
          <w:footerReference w:type="even" r:id="rId15"/>
          <w:footerReference w:type="default" r:id="rId16"/>
          <w:pgSz w:w="11907" w:h="16840" w:code="9"/>
          <w:pgMar w:top="900" w:right="1247" w:bottom="900" w:left="1701" w:header="680" w:footer="680" w:gutter="0"/>
          <w:pgNumType w:start="1"/>
          <w:cols w:space="720"/>
          <w:docGrid w:linePitch="360"/>
        </w:sectPr>
      </w:pPr>
    </w:p>
    <w:p w:rsidR="00B72B81" w:rsidRPr="004C4419" w:rsidRDefault="00B72B81" w:rsidP="00B72B81">
      <w:pPr>
        <w:pStyle w:val="Heading1"/>
        <w:jc w:val="center"/>
        <w:rPr>
          <w:rFonts w:ascii="Times New Roman" w:hAnsi="Times New Roman" w:cs="Times New Roman"/>
        </w:rPr>
      </w:pPr>
    </w:p>
    <w:p w:rsidR="00B80A07" w:rsidRPr="004C4419" w:rsidRDefault="00B80A07" w:rsidP="00B72B81">
      <w:pPr>
        <w:pStyle w:val="Heading1"/>
        <w:jc w:val="center"/>
        <w:rPr>
          <w:rFonts w:ascii="Times New Roman" w:hAnsi="Times New Roman" w:cs="Times New Roman"/>
        </w:rPr>
      </w:pPr>
    </w:p>
    <w:p w:rsidR="00FC11AE" w:rsidRDefault="00FC11AE" w:rsidP="00B72B81">
      <w:pPr>
        <w:pStyle w:val="Heading1"/>
        <w:jc w:val="center"/>
        <w:rPr>
          <w:rFonts w:ascii="Times New Roman" w:hAnsi="Times New Roman" w:cs="Times New Roman"/>
          <w:lang w:val="en-US"/>
        </w:rPr>
      </w:pPr>
    </w:p>
    <w:p w:rsidR="00B72B81" w:rsidRPr="004C4419" w:rsidRDefault="00B72B81" w:rsidP="00B72B81">
      <w:pPr>
        <w:pStyle w:val="Heading1"/>
        <w:jc w:val="center"/>
        <w:rPr>
          <w:rFonts w:ascii="Times New Roman" w:hAnsi="Times New Roman" w:cs="Times New Roman"/>
        </w:rPr>
      </w:pPr>
      <w:bookmarkStart w:id="24" w:name="_Toc485365946"/>
      <w:r w:rsidRPr="004C4419">
        <w:rPr>
          <w:rFonts w:ascii="Times New Roman" w:hAnsi="Times New Roman" w:cs="Times New Roman"/>
        </w:rPr>
        <w:t>2. CHƯƠNG TRÌNH VÀ KẾ HOẠCH ĐÀO TẠO</w:t>
      </w:r>
      <w:r w:rsidRPr="004C4419">
        <w:rPr>
          <w:rFonts w:ascii="Times New Roman" w:hAnsi="Times New Roman" w:cs="Times New Roman"/>
        </w:rPr>
        <w:br/>
        <w:t xml:space="preserve">BÁC SĨ Y HỌC CỔ TRUYỀN HỆ CHÍNH QUY </w:t>
      </w:r>
      <w:r w:rsidRPr="004C4419">
        <w:rPr>
          <w:rFonts w:ascii="Times New Roman" w:hAnsi="Times New Roman" w:cs="Times New Roman"/>
        </w:rPr>
        <w:br/>
        <w:t xml:space="preserve">NĂM HỌC </w:t>
      </w:r>
      <w:r w:rsidR="00C70E36">
        <w:rPr>
          <w:rFonts w:ascii="Times New Roman" w:hAnsi="Times New Roman" w:cs="Times New Roman"/>
        </w:rPr>
        <w:t>2018</w:t>
      </w:r>
      <w:r w:rsidR="003D273B">
        <w:rPr>
          <w:rFonts w:ascii="Times New Roman" w:hAnsi="Times New Roman" w:cs="Times New Roman"/>
        </w:rPr>
        <w:t>–</w:t>
      </w:r>
      <w:r w:rsidR="00C70E36">
        <w:rPr>
          <w:rFonts w:ascii="Times New Roman" w:hAnsi="Times New Roman" w:cs="Times New Roman"/>
        </w:rPr>
        <w:t>2019</w:t>
      </w:r>
      <w:bookmarkEnd w:id="24"/>
    </w:p>
    <w:p w:rsidR="00B72B81" w:rsidRPr="004C4419" w:rsidRDefault="00B72B81" w:rsidP="00B72B81">
      <w:pPr>
        <w:rPr>
          <w:sz w:val="28"/>
        </w:rPr>
      </w:pPr>
    </w:p>
    <w:p w:rsidR="00B72B81" w:rsidRPr="004C4419" w:rsidRDefault="00B72B81" w:rsidP="00B72B81">
      <w:pPr>
        <w:rPr>
          <w:sz w:val="28"/>
        </w:rPr>
      </w:pPr>
    </w:p>
    <w:p w:rsidR="00B72B81" w:rsidRPr="004C4419" w:rsidRDefault="00B72B81" w:rsidP="00B72B81">
      <w:pPr>
        <w:rPr>
          <w:sz w:val="28"/>
        </w:rPr>
      </w:pPr>
    </w:p>
    <w:p w:rsidR="00B72B81" w:rsidRPr="00CE0704" w:rsidRDefault="00B72B81" w:rsidP="00B72B81">
      <w:pPr>
        <w:spacing w:line="312" w:lineRule="auto"/>
        <w:rPr>
          <w:lang w:val="en-US"/>
        </w:rPr>
      </w:pPr>
      <w:r w:rsidRPr="004C4419">
        <w:rPr>
          <w:b/>
        </w:rPr>
        <w:t>1. Tên gọi các lớp</w:t>
      </w:r>
      <w:r w:rsidRPr="004C4419">
        <w:rPr>
          <w:b/>
        </w:rPr>
        <w:br/>
      </w:r>
      <w:r w:rsidRPr="004C4419">
        <w:rPr>
          <w:b/>
        </w:rPr>
        <w:tab/>
      </w:r>
      <w:r w:rsidRPr="004C4419">
        <w:t>- Ngành – Năm: YHCT1</w:t>
      </w:r>
      <w:r w:rsidR="00A42428" w:rsidRPr="004C4419">
        <w:t>, YHCT2</w:t>
      </w:r>
      <w:r w:rsidR="008B2835" w:rsidRPr="004C4419">
        <w:t>, YHCT</w:t>
      </w:r>
      <w:r w:rsidR="008B2835" w:rsidRPr="008B2835">
        <w:t>3</w:t>
      </w:r>
      <w:r w:rsidR="00C26C56" w:rsidRPr="004C4419">
        <w:t>, YHCT</w:t>
      </w:r>
      <w:r w:rsidR="00C26C56" w:rsidRPr="00C26C56">
        <w:t>4</w:t>
      </w:r>
      <w:r w:rsidR="00CE0704">
        <w:rPr>
          <w:lang w:val="en-US"/>
        </w:rPr>
        <w:t>, YHCT5</w:t>
      </w:r>
      <w:r w:rsidR="000465CE">
        <w:rPr>
          <w:lang w:val="en-US"/>
        </w:rPr>
        <w:t>, YHCT6</w:t>
      </w:r>
    </w:p>
    <w:p w:rsidR="00B72B81" w:rsidRPr="004C4419" w:rsidRDefault="00B72B81" w:rsidP="00B72B81">
      <w:pPr>
        <w:spacing w:line="312" w:lineRule="auto"/>
        <w:rPr>
          <w:b/>
        </w:rPr>
      </w:pPr>
      <w:r w:rsidRPr="004C4419">
        <w:rPr>
          <w:b/>
        </w:rPr>
        <w:t>2. Ký hiệu mã hóa các lớp học</w:t>
      </w:r>
    </w:p>
    <w:p w:rsidR="00C26C56" w:rsidRDefault="00B72B81" w:rsidP="00B72B81">
      <w:pPr>
        <w:spacing w:line="312" w:lineRule="auto"/>
        <w:rPr>
          <w:lang w:val="en-US"/>
        </w:rPr>
      </w:pPr>
      <w:r w:rsidRPr="004C4419">
        <w:tab/>
      </w:r>
      <w:r w:rsidR="00C26C56" w:rsidRPr="004C4419">
        <w:t xml:space="preserve">- </w:t>
      </w:r>
      <w:r w:rsidR="00C26C56">
        <w:t xml:space="preserve">Năm thứ </w:t>
      </w:r>
      <w:r w:rsidR="00C26C56">
        <w:rPr>
          <w:lang w:val="en-US"/>
        </w:rPr>
        <w:t>nhất</w:t>
      </w:r>
      <w:r w:rsidR="00C26C56" w:rsidRPr="004C4419">
        <w:t xml:space="preserve"> - </w:t>
      </w:r>
      <w:r w:rsidR="00C70E36">
        <w:t>K44</w:t>
      </w:r>
      <w:r w:rsidR="00C26C56" w:rsidRPr="004C4419">
        <w:t xml:space="preserve">: </w:t>
      </w:r>
      <w:r w:rsidR="00006294">
        <w:t>18530</w:t>
      </w:r>
      <w:r w:rsidR="00C26C56" w:rsidRPr="004C4419">
        <w:t>8A</w:t>
      </w:r>
    </w:p>
    <w:p w:rsidR="00B72B81" w:rsidRPr="004C4419" w:rsidRDefault="00B72B81" w:rsidP="00C26C56">
      <w:pPr>
        <w:spacing w:line="312" w:lineRule="auto"/>
        <w:ind w:firstLine="720"/>
      </w:pPr>
      <w:r w:rsidRPr="004C4419">
        <w:t xml:space="preserve">- </w:t>
      </w:r>
      <w:r w:rsidR="00C26C56">
        <w:t>Năm thứ hai</w:t>
      </w:r>
      <w:r w:rsidR="00A42428" w:rsidRPr="004C4419">
        <w:t xml:space="preserve"> </w:t>
      </w:r>
      <w:r w:rsidRPr="004C4419">
        <w:t>-</w:t>
      </w:r>
      <w:r w:rsidR="00A42428" w:rsidRPr="004C4419">
        <w:t xml:space="preserve"> </w:t>
      </w:r>
      <w:r w:rsidR="00C70E36">
        <w:t>K43</w:t>
      </w:r>
      <w:r w:rsidRPr="004C4419">
        <w:t xml:space="preserve">: </w:t>
      </w:r>
      <w:r w:rsidR="00006294">
        <w:t>17530</w:t>
      </w:r>
      <w:r w:rsidRPr="004C4419">
        <w:t>8</w:t>
      </w:r>
      <w:r w:rsidR="00A42428" w:rsidRPr="004C4419">
        <w:t>A</w:t>
      </w:r>
    </w:p>
    <w:p w:rsidR="00A42428" w:rsidRDefault="00A42428" w:rsidP="00A42428">
      <w:pPr>
        <w:spacing w:line="312" w:lineRule="auto"/>
        <w:ind w:firstLine="720"/>
        <w:rPr>
          <w:lang w:val="en-US"/>
        </w:rPr>
      </w:pPr>
      <w:r w:rsidRPr="004C4419">
        <w:t xml:space="preserve">- </w:t>
      </w:r>
      <w:r w:rsidR="00C26C56">
        <w:t>Năm thứ ba</w:t>
      </w:r>
      <w:r w:rsidRPr="004C4419">
        <w:t xml:space="preserve"> - </w:t>
      </w:r>
      <w:r w:rsidR="00C70E36">
        <w:t>K42</w:t>
      </w:r>
      <w:r w:rsidRPr="004C4419">
        <w:t xml:space="preserve">: </w:t>
      </w:r>
      <w:r w:rsidR="00006294">
        <w:t>16530</w:t>
      </w:r>
      <w:r w:rsidRPr="004C4419">
        <w:t>8A</w:t>
      </w:r>
    </w:p>
    <w:p w:rsidR="008B2835" w:rsidRDefault="008B2835" w:rsidP="008B2835">
      <w:pPr>
        <w:spacing w:line="312" w:lineRule="auto"/>
        <w:ind w:firstLine="720"/>
      </w:pPr>
      <w:r w:rsidRPr="004C4419">
        <w:t xml:space="preserve">- </w:t>
      </w:r>
      <w:r w:rsidR="00C26C56">
        <w:t>Năm thứ tư</w:t>
      </w:r>
      <w:r w:rsidRPr="004C4419">
        <w:t xml:space="preserve"> - </w:t>
      </w:r>
      <w:r w:rsidR="00C70E36">
        <w:t>K41</w:t>
      </w:r>
      <w:r w:rsidRPr="004C4419">
        <w:t xml:space="preserve">: </w:t>
      </w:r>
      <w:r w:rsidR="00006294">
        <w:t>15530</w:t>
      </w:r>
      <w:r>
        <w:t>8A</w:t>
      </w:r>
    </w:p>
    <w:p w:rsidR="00CE0704" w:rsidRDefault="00CE0704" w:rsidP="00CE0704">
      <w:pPr>
        <w:spacing w:line="312" w:lineRule="auto"/>
        <w:ind w:firstLine="720"/>
      </w:pPr>
      <w:r w:rsidRPr="004C4419">
        <w:t xml:space="preserve">- </w:t>
      </w:r>
      <w:r>
        <w:t xml:space="preserve">Năm thứ </w:t>
      </w:r>
      <w:r>
        <w:rPr>
          <w:lang w:val="en-US"/>
        </w:rPr>
        <w:t>năm</w:t>
      </w:r>
      <w:r w:rsidRPr="004C4419">
        <w:t xml:space="preserve"> - </w:t>
      </w:r>
      <w:r w:rsidR="00C70E36">
        <w:t>K40</w:t>
      </w:r>
      <w:r w:rsidRPr="004C4419">
        <w:t xml:space="preserve">: </w:t>
      </w:r>
      <w:r w:rsidR="00006294">
        <w:t>14530</w:t>
      </w:r>
      <w:r>
        <w:t>8A</w:t>
      </w:r>
    </w:p>
    <w:p w:rsidR="000465CE" w:rsidRPr="008B2835" w:rsidRDefault="000465CE" w:rsidP="000465CE">
      <w:pPr>
        <w:spacing w:line="312" w:lineRule="auto"/>
        <w:ind w:firstLine="720"/>
        <w:rPr>
          <w:lang w:val="en-US"/>
        </w:rPr>
      </w:pPr>
      <w:r w:rsidRPr="004C4419">
        <w:t xml:space="preserve">- </w:t>
      </w:r>
      <w:r>
        <w:t xml:space="preserve">Năm thứ </w:t>
      </w:r>
      <w:r>
        <w:rPr>
          <w:lang w:val="en-US"/>
        </w:rPr>
        <w:t>sáu</w:t>
      </w:r>
      <w:r w:rsidRPr="004C4419">
        <w:t xml:space="preserve"> - </w:t>
      </w:r>
      <w:r w:rsidR="00C70E36">
        <w:t>K39</w:t>
      </w:r>
      <w:r w:rsidRPr="004C4419">
        <w:t xml:space="preserve">: </w:t>
      </w:r>
      <w:r w:rsidR="00006294">
        <w:t>13530</w:t>
      </w:r>
      <w:r>
        <w:t>8A</w:t>
      </w:r>
    </w:p>
    <w:p w:rsidR="000465CE" w:rsidRPr="008B2835" w:rsidRDefault="000465CE" w:rsidP="00CE0704">
      <w:pPr>
        <w:spacing w:line="312" w:lineRule="auto"/>
        <w:ind w:firstLine="720"/>
        <w:rPr>
          <w:lang w:val="en-US"/>
        </w:rPr>
      </w:pPr>
    </w:p>
    <w:p w:rsidR="00CE0704" w:rsidRPr="008B2835" w:rsidRDefault="00CE0704" w:rsidP="008B2835">
      <w:pPr>
        <w:spacing w:line="312" w:lineRule="auto"/>
        <w:ind w:firstLine="720"/>
        <w:rPr>
          <w:lang w:val="en-US"/>
        </w:rPr>
      </w:pPr>
    </w:p>
    <w:p w:rsidR="00B72B81" w:rsidRPr="004C4419" w:rsidRDefault="00B72B81" w:rsidP="00B72B81">
      <w:pPr>
        <w:spacing w:line="312" w:lineRule="auto"/>
        <w:jc w:val="center"/>
        <w:rPr>
          <w:b/>
          <w:sz w:val="28"/>
          <w:szCs w:val="28"/>
        </w:rPr>
      </w:pPr>
      <w:r>
        <w:rPr>
          <w:b/>
        </w:rPr>
        <w:br w:type="page"/>
      </w:r>
      <w:r w:rsidRPr="004C4419">
        <w:rPr>
          <w:b/>
          <w:sz w:val="28"/>
          <w:szCs w:val="28"/>
        </w:rPr>
        <w:lastRenderedPageBreak/>
        <w:t>NĂM THỨ NHẤT</w:t>
      </w:r>
    </w:p>
    <w:p w:rsidR="00B72B81" w:rsidRPr="004C4419" w:rsidRDefault="00B72B81" w:rsidP="00B72B81">
      <w:pPr>
        <w:spacing w:line="312" w:lineRule="auto"/>
        <w:jc w:val="center"/>
        <w:rPr>
          <w:b/>
        </w:rPr>
      </w:pPr>
      <w:r w:rsidRPr="004C4419">
        <w:rPr>
          <w:b/>
        </w:rPr>
        <w:t xml:space="preserve">(Khóa </w:t>
      </w:r>
      <w:r w:rsidR="00C70E36">
        <w:rPr>
          <w:b/>
        </w:rPr>
        <w:t>2018</w:t>
      </w:r>
      <w:r w:rsidR="00741E97">
        <w:rPr>
          <w:b/>
        </w:rPr>
        <w:t>–</w:t>
      </w:r>
      <w:r w:rsidR="00C70E36">
        <w:rPr>
          <w:b/>
        </w:rPr>
        <w:t>2024</w:t>
      </w:r>
      <w:r w:rsidRPr="004C4419">
        <w:rPr>
          <w:b/>
        </w:rPr>
        <w:t xml:space="preserve"> – </w:t>
      </w:r>
      <w:r w:rsidR="00C70E36">
        <w:rPr>
          <w:b/>
        </w:rPr>
        <w:t>K44</w:t>
      </w:r>
      <w:r w:rsidRPr="004C4419">
        <w:rPr>
          <w:b/>
        </w:rPr>
        <w:t>)</w:t>
      </w:r>
    </w:p>
    <w:p w:rsidR="00EE79F8" w:rsidRPr="004C4419" w:rsidRDefault="00A009ED" w:rsidP="00EE79F8">
      <w:pPr>
        <w:spacing w:line="312" w:lineRule="auto"/>
        <w:jc w:val="center"/>
        <w:rPr>
          <w:b/>
        </w:rPr>
      </w:pPr>
      <w:r>
        <w:rPr>
          <w:b/>
        </w:rPr>
        <w:t>T</w:t>
      </w:r>
      <w:r w:rsidR="00EE79F8" w:rsidRPr="004C4419">
        <w:rPr>
          <w:b/>
        </w:rPr>
        <w:t xml:space="preserve">ổng số </w:t>
      </w:r>
      <w:r w:rsidR="00EE79F8" w:rsidRPr="006E04A1">
        <w:rPr>
          <w:b/>
        </w:rPr>
        <w:t>SV</w:t>
      </w:r>
      <w:r w:rsidR="00EE79F8" w:rsidRPr="004C4419">
        <w:rPr>
          <w:b/>
        </w:rPr>
        <w:t xml:space="preserve"> dự kiến: </w:t>
      </w:r>
      <w:r w:rsidR="004208CE">
        <w:rPr>
          <w:b/>
          <w:lang w:val="en-US"/>
        </w:rPr>
        <w:t>120</w:t>
      </w:r>
      <w:r w:rsidR="00EE79F8" w:rsidRPr="004C4419">
        <w:rPr>
          <w:b/>
        </w:rPr>
        <w:t>, số lớp</w:t>
      </w:r>
      <w:r w:rsidR="00EE79F8" w:rsidRPr="006E04A1">
        <w:rPr>
          <w:b/>
        </w:rPr>
        <w:t xml:space="preserve"> SV chuyên ngành</w:t>
      </w:r>
      <w:r w:rsidR="00EE79F8" w:rsidRPr="004C4419">
        <w:rPr>
          <w:b/>
        </w:rPr>
        <w:t xml:space="preserve">: </w:t>
      </w:r>
      <w:r w:rsidR="00EE79F8" w:rsidRPr="006E04A1">
        <w:rPr>
          <w:b/>
        </w:rPr>
        <w:t>1</w:t>
      </w:r>
      <w:r w:rsidR="00EE79F8" w:rsidRPr="004C4419">
        <w:rPr>
          <w:b/>
        </w:rPr>
        <w:t xml:space="preserve"> </w:t>
      </w:r>
    </w:p>
    <w:p w:rsidR="007D15E1" w:rsidRPr="006D4772" w:rsidRDefault="009030C4" w:rsidP="00683F30">
      <w:pPr>
        <w:spacing w:before="120" w:line="312" w:lineRule="auto"/>
        <w:ind w:left="1040" w:hanging="1040"/>
        <w:rPr>
          <w:b/>
        </w:rPr>
      </w:pPr>
      <w:r>
        <w:rPr>
          <w:b/>
        </w:rPr>
        <w:t>Học kỳ 1: 19 tuần</w:t>
      </w:r>
      <w:r w:rsidR="007D15E1">
        <w:rPr>
          <w:b/>
        </w:rPr>
        <w:t xml:space="preserve"> </w:t>
      </w:r>
      <w:r w:rsidR="00F10E54">
        <w:t>(</w:t>
      </w:r>
      <w:r w:rsidR="00A937C8">
        <w:t>10/09/2018</w:t>
      </w:r>
      <w:r w:rsidR="00427F76">
        <w:t xml:space="preserve"> – </w:t>
      </w:r>
      <w:r w:rsidR="00A937C8">
        <w:t>19/01/2019</w:t>
      </w:r>
      <w:r w:rsidR="00F10E54">
        <w:t>, có 3 tuần ôn thi và thi)</w:t>
      </w:r>
      <w:r w:rsidR="007D15E1" w:rsidRPr="007D0188">
        <w:t xml:space="preserve">, </w:t>
      </w:r>
      <w:r w:rsidR="00DE2B93" w:rsidRPr="00DE2B93">
        <w:rPr>
          <w:b/>
        </w:rPr>
        <w:t>16</w:t>
      </w:r>
      <w:r w:rsidR="007D15E1" w:rsidRPr="006D4772">
        <w:rPr>
          <w:b/>
        </w:rPr>
        <w:t xml:space="preserve"> tín chỉ/</w:t>
      </w:r>
      <w:r w:rsidR="00DE2B93" w:rsidRPr="00DE2B93">
        <w:rPr>
          <w:b/>
        </w:rPr>
        <w:t>3</w:t>
      </w:r>
      <w:r w:rsidR="0048040D">
        <w:rPr>
          <w:b/>
          <w:lang w:val="en-US"/>
        </w:rPr>
        <w:t>66</w:t>
      </w:r>
      <w:r w:rsidR="007D15E1" w:rsidRPr="006D4772">
        <w:rPr>
          <w:b/>
        </w:rPr>
        <w:t xml:space="preserve"> tiết</w:t>
      </w:r>
      <w:r w:rsidR="007D15E1" w:rsidRPr="006D4772">
        <w:t xml:space="preserve"> </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3062"/>
        <w:gridCol w:w="780"/>
        <w:gridCol w:w="910"/>
        <w:gridCol w:w="910"/>
        <w:gridCol w:w="910"/>
        <w:gridCol w:w="780"/>
        <w:gridCol w:w="780"/>
        <w:gridCol w:w="780"/>
      </w:tblGrid>
      <w:tr w:rsidR="008924E6" w:rsidRPr="00891A48" w:rsidTr="00215387">
        <w:trPr>
          <w:cantSplit/>
          <w:trHeight w:val="70"/>
        </w:trPr>
        <w:tc>
          <w:tcPr>
            <w:tcW w:w="375" w:type="dxa"/>
            <w:vMerge w:val="restart"/>
            <w:vAlign w:val="center"/>
          </w:tcPr>
          <w:p w:rsidR="008924E6" w:rsidRPr="00891A48" w:rsidRDefault="008924E6" w:rsidP="00141368">
            <w:pPr>
              <w:spacing w:before="40" w:after="40"/>
              <w:jc w:val="center"/>
              <w:rPr>
                <w:b/>
              </w:rPr>
            </w:pPr>
            <w:r w:rsidRPr="00891A48">
              <w:rPr>
                <w:b/>
              </w:rPr>
              <w:t>TT</w:t>
            </w:r>
          </w:p>
        </w:tc>
        <w:tc>
          <w:tcPr>
            <w:tcW w:w="3062" w:type="dxa"/>
            <w:vMerge w:val="restart"/>
            <w:vAlign w:val="center"/>
          </w:tcPr>
          <w:p w:rsidR="008924E6" w:rsidRPr="00891A48" w:rsidRDefault="008924E6" w:rsidP="00141368">
            <w:pPr>
              <w:spacing w:before="40" w:after="40"/>
              <w:jc w:val="center"/>
              <w:rPr>
                <w:b/>
              </w:rPr>
            </w:pPr>
            <w:r>
              <w:rPr>
                <w:b/>
              </w:rPr>
              <w:t>Tên học phần</w:t>
            </w:r>
          </w:p>
        </w:tc>
        <w:tc>
          <w:tcPr>
            <w:tcW w:w="780" w:type="dxa"/>
            <w:vMerge w:val="restart"/>
            <w:vAlign w:val="center"/>
          </w:tcPr>
          <w:p w:rsidR="008924E6" w:rsidRPr="00891A48" w:rsidRDefault="008924E6" w:rsidP="00141368">
            <w:pPr>
              <w:spacing w:before="40" w:after="40"/>
              <w:jc w:val="center"/>
              <w:rPr>
                <w:b/>
              </w:rPr>
            </w:pPr>
            <w:r w:rsidRPr="00891A48">
              <w:rPr>
                <w:b/>
              </w:rPr>
              <w:t>Tổng số tín chỉ</w:t>
            </w:r>
          </w:p>
        </w:tc>
        <w:tc>
          <w:tcPr>
            <w:tcW w:w="3510" w:type="dxa"/>
            <w:gridSpan w:val="4"/>
            <w:vAlign w:val="center"/>
          </w:tcPr>
          <w:p w:rsidR="008924E6" w:rsidRPr="00891A48" w:rsidRDefault="008924E6" w:rsidP="00141368">
            <w:pPr>
              <w:spacing w:before="40" w:after="40"/>
              <w:jc w:val="center"/>
              <w:rPr>
                <w:b/>
              </w:rPr>
            </w:pPr>
            <w:r w:rsidRPr="00891A48">
              <w:rPr>
                <w:b/>
              </w:rPr>
              <w:t>Phân bố</w:t>
            </w:r>
          </w:p>
        </w:tc>
        <w:tc>
          <w:tcPr>
            <w:tcW w:w="780" w:type="dxa"/>
            <w:vMerge w:val="restart"/>
            <w:shd w:val="clear" w:color="auto" w:fill="auto"/>
            <w:vAlign w:val="center"/>
          </w:tcPr>
          <w:p w:rsidR="008924E6" w:rsidRPr="00891A48" w:rsidRDefault="008924E6" w:rsidP="00141368">
            <w:pPr>
              <w:spacing w:before="40" w:after="40"/>
              <w:jc w:val="center"/>
              <w:rPr>
                <w:b/>
              </w:rPr>
            </w:pPr>
            <w:r w:rsidRPr="00891A48">
              <w:rPr>
                <w:b/>
              </w:rPr>
              <w:t>Đánh giá</w:t>
            </w:r>
          </w:p>
        </w:tc>
        <w:tc>
          <w:tcPr>
            <w:tcW w:w="780" w:type="dxa"/>
            <w:vMerge w:val="restart"/>
            <w:shd w:val="clear" w:color="auto" w:fill="auto"/>
            <w:vAlign w:val="center"/>
          </w:tcPr>
          <w:p w:rsidR="008924E6" w:rsidRPr="00891A48" w:rsidRDefault="008924E6" w:rsidP="00141368">
            <w:pPr>
              <w:spacing w:before="40" w:after="40"/>
              <w:jc w:val="center"/>
              <w:rPr>
                <w:b/>
              </w:rPr>
            </w:pPr>
            <w:r w:rsidRPr="00891A48">
              <w:rPr>
                <w:b/>
              </w:rPr>
              <w:t>Ghi chú</w:t>
            </w:r>
          </w:p>
        </w:tc>
      </w:tr>
      <w:tr w:rsidR="008924E6" w:rsidRPr="00891A48" w:rsidTr="00215387">
        <w:trPr>
          <w:cantSplit/>
          <w:trHeight w:val="70"/>
        </w:trPr>
        <w:tc>
          <w:tcPr>
            <w:tcW w:w="375" w:type="dxa"/>
            <w:vMerge/>
            <w:vAlign w:val="center"/>
          </w:tcPr>
          <w:p w:rsidR="008924E6" w:rsidRPr="00891A48" w:rsidRDefault="008924E6" w:rsidP="00141368">
            <w:pPr>
              <w:spacing w:before="40" w:after="40"/>
              <w:jc w:val="center"/>
              <w:rPr>
                <w:b/>
              </w:rPr>
            </w:pPr>
          </w:p>
        </w:tc>
        <w:tc>
          <w:tcPr>
            <w:tcW w:w="3062" w:type="dxa"/>
            <w:vMerge/>
            <w:vAlign w:val="center"/>
          </w:tcPr>
          <w:p w:rsidR="008924E6" w:rsidRPr="00891A48" w:rsidRDefault="008924E6" w:rsidP="00141368">
            <w:pPr>
              <w:spacing w:before="40" w:after="40"/>
              <w:jc w:val="center"/>
              <w:rPr>
                <w:b/>
              </w:rPr>
            </w:pPr>
          </w:p>
        </w:tc>
        <w:tc>
          <w:tcPr>
            <w:tcW w:w="780" w:type="dxa"/>
            <w:vMerge/>
            <w:vAlign w:val="center"/>
          </w:tcPr>
          <w:p w:rsidR="008924E6" w:rsidRPr="00891A48" w:rsidRDefault="008924E6" w:rsidP="00141368">
            <w:pPr>
              <w:spacing w:before="40" w:after="40"/>
              <w:jc w:val="center"/>
              <w:rPr>
                <w:b/>
              </w:rPr>
            </w:pPr>
          </w:p>
        </w:tc>
        <w:tc>
          <w:tcPr>
            <w:tcW w:w="1820" w:type="dxa"/>
            <w:gridSpan w:val="2"/>
            <w:vAlign w:val="center"/>
          </w:tcPr>
          <w:p w:rsidR="008924E6" w:rsidRPr="00891A48" w:rsidRDefault="008924E6" w:rsidP="00141368">
            <w:pPr>
              <w:spacing w:before="40" w:after="40"/>
              <w:jc w:val="center"/>
              <w:rPr>
                <w:b/>
              </w:rPr>
            </w:pPr>
            <w:r w:rsidRPr="00891A48">
              <w:rPr>
                <w:b/>
              </w:rPr>
              <w:t>Lý thuyết</w:t>
            </w:r>
          </w:p>
        </w:tc>
        <w:tc>
          <w:tcPr>
            <w:tcW w:w="1690" w:type="dxa"/>
            <w:gridSpan w:val="2"/>
            <w:vAlign w:val="center"/>
          </w:tcPr>
          <w:p w:rsidR="008924E6" w:rsidRPr="00891A48" w:rsidRDefault="008924E6" w:rsidP="00141368">
            <w:pPr>
              <w:spacing w:before="40" w:after="40"/>
              <w:jc w:val="center"/>
              <w:rPr>
                <w:b/>
              </w:rPr>
            </w:pPr>
            <w:r w:rsidRPr="00891A48">
              <w:rPr>
                <w:b/>
              </w:rPr>
              <w:t>Thực hành</w:t>
            </w:r>
          </w:p>
        </w:tc>
        <w:tc>
          <w:tcPr>
            <w:tcW w:w="780" w:type="dxa"/>
            <w:vMerge/>
            <w:shd w:val="clear" w:color="auto" w:fill="auto"/>
            <w:vAlign w:val="center"/>
          </w:tcPr>
          <w:p w:rsidR="008924E6" w:rsidRPr="00891A48" w:rsidRDefault="008924E6" w:rsidP="00141368">
            <w:pPr>
              <w:spacing w:before="40" w:after="40"/>
              <w:jc w:val="center"/>
              <w:rPr>
                <w:b/>
              </w:rPr>
            </w:pPr>
          </w:p>
        </w:tc>
        <w:tc>
          <w:tcPr>
            <w:tcW w:w="780" w:type="dxa"/>
            <w:vMerge/>
            <w:shd w:val="clear" w:color="auto" w:fill="auto"/>
            <w:vAlign w:val="center"/>
          </w:tcPr>
          <w:p w:rsidR="008924E6" w:rsidRPr="00891A48" w:rsidRDefault="008924E6" w:rsidP="00141368">
            <w:pPr>
              <w:spacing w:before="40" w:after="40"/>
              <w:jc w:val="center"/>
              <w:rPr>
                <w:b/>
              </w:rPr>
            </w:pPr>
          </w:p>
        </w:tc>
      </w:tr>
      <w:tr w:rsidR="008924E6" w:rsidRPr="00891A48" w:rsidTr="00215387">
        <w:trPr>
          <w:cantSplit/>
        </w:trPr>
        <w:tc>
          <w:tcPr>
            <w:tcW w:w="375" w:type="dxa"/>
            <w:vMerge/>
            <w:vAlign w:val="center"/>
          </w:tcPr>
          <w:p w:rsidR="008924E6" w:rsidRPr="00891A48" w:rsidRDefault="008924E6" w:rsidP="00141368">
            <w:pPr>
              <w:spacing w:before="40" w:after="40"/>
              <w:jc w:val="center"/>
              <w:rPr>
                <w:b/>
              </w:rPr>
            </w:pPr>
          </w:p>
        </w:tc>
        <w:tc>
          <w:tcPr>
            <w:tcW w:w="3062" w:type="dxa"/>
            <w:vMerge/>
            <w:vAlign w:val="center"/>
          </w:tcPr>
          <w:p w:rsidR="008924E6" w:rsidRPr="00891A48" w:rsidRDefault="008924E6" w:rsidP="00141368">
            <w:pPr>
              <w:spacing w:before="40" w:after="40"/>
              <w:jc w:val="center"/>
              <w:rPr>
                <w:b/>
              </w:rPr>
            </w:pPr>
          </w:p>
        </w:tc>
        <w:tc>
          <w:tcPr>
            <w:tcW w:w="780" w:type="dxa"/>
            <w:vMerge/>
            <w:vAlign w:val="center"/>
          </w:tcPr>
          <w:p w:rsidR="008924E6" w:rsidRPr="00891A48" w:rsidRDefault="008924E6" w:rsidP="00141368">
            <w:pPr>
              <w:spacing w:before="40" w:after="40"/>
              <w:jc w:val="center"/>
            </w:pPr>
          </w:p>
        </w:tc>
        <w:tc>
          <w:tcPr>
            <w:tcW w:w="910" w:type="dxa"/>
            <w:vAlign w:val="center"/>
          </w:tcPr>
          <w:p w:rsidR="008924E6" w:rsidRPr="00891A48" w:rsidRDefault="008924E6" w:rsidP="00141368">
            <w:pPr>
              <w:spacing w:before="40" w:after="40"/>
              <w:jc w:val="center"/>
              <w:rPr>
                <w:b/>
              </w:rPr>
            </w:pPr>
            <w:r w:rsidRPr="00891A48">
              <w:rPr>
                <w:b/>
              </w:rPr>
              <w:t>Tín chỉ</w:t>
            </w:r>
          </w:p>
        </w:tc>
        <w:tc>
          <w:tcPr>
            <w:tcW w:w="910" w:type="dxa"/>
            <w:vAlign w:val="center"/>
          </w:tcPr>
          <w:p w:rsidR="008924E6" w:rsidRPr="00891A48" w:rsidRDefault="008924E6" w:rsidP="00141368">
            <w:pPr>
              <w:spacing w:before="40" w:after="40"/>
              <w:jc w:val="center"/>
              <w:rPr>
                <w:b/>
              </w:rPr>
            </w:pPr>
            <w:r w:rsidRPr="00891A48">
              <w:rPr>
                <w:b/>
              </w:rPr>
              <w:t>Số tiết</w:t>
            </w:r>
          </w:p>
        </w:tc>
        <w:tc>
          <w:tcPr>
            <w:tcW w:w="910" w:type="dxa"/>
            <w:vAlign w:val="center"/>
          </w:tcPr>
          <w:p w:rsidR="008924E6" w:rsidRPr="00891A48" w:rsidRDefault="008924E6" w:rsidP="00141368">
            <w:pPr>
              <w:spacing w:before="40" w:after="40"/>
              <w:jc w:val="center"/>
              <w:rPr>
                <w:b/>
              </w:rPr>
            </w:pPr>
            <w:r w:rsidRPr="00891A48">
              <w:rPr>
                <w:b/>
              </w:rPr>
              <w:t>Tín chỉ</w:t>
            </w:r>
          </w:p>
        </w:tc>
        <w:tc>
          <w:tcPr>
            <w:tcW w:w="780" w:type="dxa"/>
            <w:vAlign w:val="center"/>
          </w:tcPr>
          <w:p w:rsidR="008924E6" w:rsidRPr="00891A48" w:rsidRDefault="008924E6" w:rsidP="00141368">
            <w:pPr>
              <w:spacing w:before="40" w:after="40"/>
              <w:jc w:val="center"/>
              <w:rPr>
                <w:b/>
              </w:rPr>
            </w:pPr>
            <w:r w:rsidRPr="00891A48">
              <w:rPr>
                <w:b/>
              </w:rPr>
              <w:t>Số tiết</w:t>
            </w:r>
          </w:p>
        </w:tc>
        <w:tc>
          <w:tcPr>
            <w:tcW w:w="780" w:type="dxa"/>
            <w:vMerge/>
            <w:shd w:val="clear" w:color="auto" w:fill="auto"/>
            <w:vAlign w:val="center"/>
          </w:tcPr>
          <w:p w:rsidR="008924E6" w:rsidRPr="00891A48" w:rsidRDefault="008924E6" w:rsidP="00141368">
            <w:pPr>
              <w:spacing w:before="40" w:after="40"/>
              <w:jc w:val="center"/>
            </w:pPr>
          </w:p>
        </w:tc>
        <w:tc>
          <w:tcPr>
            <w:tcW w:w="780" w:type="dxa"/>
            <w:vMerge/>
            <w:shd w:val="clear" w:color="auto" w:fill="auto"/>
            <w:vAlign w:val="center"/>
          </w:tcPr>
          <w:p w:rsidR="008924E6" w:rsidRPr="00891A48" w:rsidRDefault="008924E6" w:rsidP="00141368">
            <w:pPr>
              <w:spacing w:before="40" w:after="40"/>
              <w:jc w:val="center"/>
            </w:pPr>
          </w:p>
        </w:tc>
      </w:tr>
      <w:tr w:rsidR="00882103" w:rsidRPr="00891A48" w:rsidTr="00215387">
        <w:tc>
          <w:tcPr>
            <w:tcW w:w="375" w:type="dxa"/>
            <w:vAlign w:val="center"/>
          </w:tcPr>
          <w:p w:rsidR="00882103" w:rsidRPr="00891A48" w:rsidRDefault="00882103" w:rsidP="008F18C9">
            <w:pPr>
              <w:numPr>
                <w:ilvl w:val="0"/>
                <w:numId w:val="78"/>
              </w:numPr>
              <w:spacing w:before="40" w:after="40"/>
              <w:jc w:val="center"/>
            </w:pPr>
          </w:p>
        </w:tc>
        <w:tc>
          <w:tcPr>
            <w:tcW w:w="3062" w:type="dxa"/>
            <w:vAlign w:val="center"/>
          </w:tcPr>
          <w:p w:rsidR="00882103" w:rsidRDefault="00882103" w:rsidP="00882103">
            <w:r>
              <w:t>Những nguyên lý cơ bản của CNMLN I</w:t>
            </w:r>
          </w:p>
        </w:tc>
        <w:tc>
          <w:tcPr>
            <w:tcW w:w="780" w:type="dxa"/>
            <w:vAlign w:val="center"/>
          </w:tcPr>
          <w:p w:rsidR="00882103" w:rsidRDefault="00882103" w:rsidP="00882103">
            <w:pPr>
              <w:jc w:val="center"/>
            </w:pPr>
            <w:r>
              <w:t>2</w:t>
            </w:r>
          </w:p>
        </w:tc>
        <w:tc>
          <w:tcPr>
            <w:tcW w:w="910" w:type="dxa"/>
            <w:vAlign w:val="center"/>
          </w:tcPr>
          <w:p w:rsidR="00882103" w:rsidRDefault="00882103" w:rsidP="00882103">
            <w:pPr>
              <w:jc w:val="center"/>
            </w:pPr>
            <w:r>
              <w:t>2</w:t>
            </w:r>
          </w:p>
        </w:tc>
        <w:tc>
          <w:tcPr>
            <w:tcW w:w="910" w:type="dxa"/>
            <w:vAlign w:val="center"/>
          </w:tcPr>
          <w:p w:rsidR="00882103" w:rsidRDefault="00882103" w:rsidP="00882103">
            <w:pPr>
              <w:jc w:val="center"/>
            </w:pPr>
            <w:r>
              <w:t>30</w:t>
            </w:r>
          </w:p>
        </w:tc>
        <w:tc>
          <w:tcPr>
            <w:tcW w:w="910" w:type="dxa"/>
            <w:vAlign w:val="center"/>
          </w:tcPr>
          <w:p w:rsidR="00882103" w:rsidRDefault="00882103" w:rsidP="00882103">
            <w:pPr>
              <w:jc w:val="center"/>
            </w:pPr>
          </w:p>
        </w:tc>
        <w:tc>
          <w:tcPr>
            <w:tcW w:w="780" w:type="dxa"/>
            <w:vAlign w:val="center"/>
          </w:tcPr>
          <w:p w:rsidR="00882103" w:rsidRDefault="00882103" w:rsidP="00882103">
            <w:pPr>
              <w:jc w:val="center"/>
            </w:pPr>
          </w:p>
        </w:tc>
        <w:tc>
          <w:tcPr>
            <w:tcW w:w="780" w:type="dxa"/>
            <w:shd w:val="clear" w:color="auto" w:fill="auto"/>
            <w:vAlign w:val="center"/>
          </w:tcPr>
          <w:p w:rsidR="00882103" w:rsidRPr="00891A48" w:rsidRDefault="00882103" w:rsidP="008924E6">
            <w:pPr>
              <w:spacing w:before="40" w:after="40"/>
              <w:jc w:val="center"/>
            </w:pPr>
            <w:r w:rsidRPr="00891A48">
              <w:t>Thi</w:t>
            </w:r>
          </w:p>
        </w:tc>
        <w:tc>
          <w:tcPr>
            <w:tcW w:w="780" w:type="dxa"/>
            <w:shd w:val="clear" w:color="auto" w:fill="auto"/>
          </w:tcPr>
          <w:p w:rsidR="00882103" w:rsidRPr="00891A48" w:rsidRDefault="00882103" w:rsidP="002E7115">
            <w:pPr>
              <w:spacing w:before="40" w:after="40"/>
            </w:pPr>
          </w:p>
        </w:tc>
      </w:tr>
      <w:tr w:rsidR="00882103" w:rsidRPr="00891A48" w:rsidTr="00215387">
        <w:tc>
          <w:tcPr>
            <w:tcW w:w="375" w:type="dxa"/>
            <w:vAlign w:val="center"/>
          </w:tcPr>
          <w:p w:rsidR="00882103" w:rsidRPr="00891A48" w:rsidRDefault="00882103" w:rsidP="008F18C9">
            <w:pPr>
              <w:numPr>
                <w:ilvl w:val="0"/>
                <w:numId w:val="78"/>
              </w:numPr>
              <w:spacing w:before="40" w:after="40"/>
              <w:jc w:val="center"/>
            </w:pPr>
          </w:p>
        </w:tc>
        <w:tc>
          <w:tcPr>
            <w:tcW w:w="3062" w:type="dxa"/>
            <w:vAlign w:val="center"/>
          </w:tcPr>
          <w:p w:rsidR="00882103" w:rsidRDefault="00882103" w:rsidP="00882103">
            <w:r>
              <w:t>Giáo dục thể chất</w:t>
            </w:r>
          </w:p>
        </w:tc>
        <w:tc>
          <w:tcPr>
            <w:tcW w:w="780" w:type="dxa"/>
            <w:vAlign w:val="center"/>
          </w:tcPr>
          <w:p w:rsidR="00882103" w:rsidRDefault="00882103" w:rsidP="00882103">
            <w:pPr>
              <w:jc w:val="center"/>
            </w:pPr>
            <w:r>
              <w:t>3</w:t>
            </w:r>
          </w:p>
        </w:tc>
        <w:tc>
          <w:tcPr>
            <w:tcW w:w="910" w:type="dxa"/>
            <w:vAlign w:val="center"/>
          </w:tcPr>
          <w:p w:rsidR="00882103" w:rsidRDefault="00882103" w:rsidP="00882103">
            <w:pPr>
              <w:jc w:val="center"/>
            </w:pPr>
            <w:r>
              <w:t>1</w:t>
            </w:r>
          </w:p>
        </w:tc>
        <w:tc>
          <w:tcPr>
            <w:tcW w:w="910" w:type="dxa"/>
            <w:vAlign w:val="center"/>
          </w:tcPr>
          <w:p w:rsidR="00882103" w:rsidRDefault="00882103" w:rsidP="00882103">
            <w:pPr>
              <w:jc w:val="center"/>
            </w:pPr>
            <w:r>
              <w:t>15</w:t>
            </w:r>
          </w:p>
        </w:tc>
        <w:tc>
          <w:tcPr>
            <w:tcW w:w="910" w:type="dxa"/>
            <w:vAlign w:val="center"/>
          </w:tcPr>
          <w:p w:rsidR="00882103" w:rsidRDefault="00882103" w:rsidP="00882103">
            <w:pPr>
              <w:jc w:val="center"/>
            </w:pPr>
            <w:r>
              <w:t>2</w:t>
            </w:r>
          </w:p>
        </w:tc>
        <w:tc>
          <w:tcPr>
            <w:tcW w:w="780" w:type="dxa"/>
            <w:vAlign w:val="center"/>
          </w:tcPr>
          <w:p w:rsidR="00882103" w:rsidRDefault="00882103" w:rsidP="00882103">
            <w:pPr>
              <w:jc w:val="center"/>
            </w:pPr>
            <w:r>
              <w:t>90</w:t>
            </w:r>
          </w:p>
        </w:tc>
        <w:tc>
          <w:tcPr>
            <w:tcW w:w="780" w:type="dxa"/>
            <w:shd w:val="clear" w:color="auto" w:fill="auto"/>
            <w:vAlign w:val="center"/>
          </w:tcPr>
          <w:p w:rsidR="00882103" w:rsidRPr="00891A48" w:rsidRDefault="00882103" w:rsidP="008924E6">
            <w:pPr>
              <w:spacing w:before="40" w:after="40"/>
              <w:jc w:val="center"/>
            </w:pPr>
            <w:r w:rsidRPr="00891A48">
              <w:t>Thi</w:t>
            </w:r>
          </w:p>
        </w:tc>
        <w:tc>
          <w:tcPr>
            <w:tcW w:w="780" w:type="dxa"/>
            <w:shd w:val="clear" w:color="auto" w:fill="auto"/>
            <w:vAlign w:val="center"/>
          </w:tcPr>
          <w:p w:rsidR="00882103" w:rsidRPr="00891A48" w:rsidRDefault="00882103" w:rsidP="00F05571">
            <w:pPr>
              <w:spacing w:before="40" w:after="40"/>
              <w:jc w:val="center"/>
            </w:pPr>
          </w:p>
        </w:tc>
      </w:tr>
      <w:tr w:rsidR="0048040D" w:rsidRPr="00891A48" w:rsidTr="00215387">
        <w:tc>
          <w:tcPr>
            <w:tcW w:w="375" w:type="dxa"/>
            <w:vAlign w:val="center"/>
          </w:tcPr>
          <w:p w:rsidR="0048040D" w:rsidRPr="00891A48" w:rsidRDefault="0048040D" w:rsidP="008F18C9">
            <w:pPr>
              <w:numPr>
                <w:ilvl w:val="0"/>
                <w:numId w:val="78"/>
              </w:numPr>
              <w:spacing w:before="40" w:after="40"/>
              <w:jc w:val="center"/>
            </w:pPr>
          </w:p>
        </w:tc>
        <w:tc>
          <w:tcPr>
            <w:tcW w:w="3062" w:type="dxa"/>
            <w:vAlign w:val="center"/>
          </w:tcPr>
          <w:p w:rsidR="0048040D" w:rsidRDefault="0048040D" w:rsidP="0048040D">
            <w:r>
              <w:t>Tin học đại cương</w:t>
            </w:r>
          </w:p>
        </w:tc>
        <w:tc>
          <w:tcPr>
            <w:tcW w:w="780" w:type="dxa"/>
            <w:vAlign w:val="center"/>
          </w:tcPr>
          <w:p w:rsidR="0048040D" w:rsidRDefault="0048040D" w:rsidP="0048040D">
            <w:pPr>
              <w:jc w:val="center"/>
            </w:pPr>
            <w:r>
              <w:t>2</w:t>
            </w:r>
          </w:p>
        </w:tc>
        <w:tc>
          <w:tcPr>
            <w:tcW w:w="910" w:type="dxa"/>
            <w:vAlign w:val="center"/>
          </w:tcPr>
          <w:p w:rsidR="0048040D" w:rsidRDefault="0048040D" w:rsidP="0048040D">
            <w:pPr>
              <w:jc w:val="center"/>
            </w:pPr>
            <w:r>
              <w:t>1</w:t>
            </w:r>
          </w:p>
        </w:tc>
        <w:tc>
          <w:tcPr>
            <w:tcW w:w="910" w:type="dxa"/>
            <w:vAlign w:val="center"/>
          </w:tcPr>
          <w:p w:rsidR="0048040D" w:rsidRDefault="0048040D" w:rsidP="0048040D">
            <w:pPr>
              <w:jc w:val="center"/>
            </w:pPr>
            <w:r>
              <w:t>15</w:t>
            </w:r>
          </w:p>
        </w:tc>
        <w:tc>
          <w:tcPr>
            <w:tcW w:w="910" w:type="dxa"/>
            <w:vAlign w:val="center"/>
          </w:tcPr>
          <w:p w:rsidR="0048040D" w:rsidRDefault="0048040D" w:rsidP="0048040D">
            <w:pPr>
              <w:jc w:val="center"/>
            </w:pPr>
            <w:r>
              <w:t>1</w:t>
            </w:r>
          </w:p>
        </w:tc>
        <w:tc>
          <w:tcPr>
            <w:tcW w:w="780" w:type="dxa"/>
            <w:vAlign w:val="center"/>
          </w:tcPr>
          <w:p w:rsidR="0048040D" w:rsidRDefault="0048040D" w:rsidP="0048040D">
            <w:pPr>
              <w:jc w:val="center"/>
            </w:pPr>
            <w:r>
              <w:t>30</w:t>
            </w:r>
          </w:p>
        </w:tc>
        <w:tc>
          <w:tcPr>
            <w:tcW w:w="780" w:type="dxa"/>
            <w:shd w:val="clear" w:color="auto" w:fill="auto"/>
            <w:vAlign w:val="center"/>
          </w:tcPr>
          <w:p w:rsidR="0048040D" w:rsidRPr="00891A48" w:rsidRDefault="0048040D" w:rsidP="0048040D">
            <w:pPr>
              <w:spacing w:before="40" w:after="40"/>
              <w:jc w:val="center"/>
            </w:pPr>
            <w:r w:rsidRPr="00891A48">
              <w:t>Thi</w:t>
            </w:r>
          </w:p>
        </w:tc>
        <w:tc>
          <w:tcPr>
            <w:tcW w:w="780" w:type="dxa"/>
            <w:shd w:val="clear" w:color="auto" w:fill="auto"/>
            <w:vAlign w:val="center"/>
          </w:tcPr>
          <w:p w:rsidR="0048040D" w:rsidRPr="00891A48" w:rsidRDefault="0048040D" w:rsidP="0048040D">
            <w:pPr>
              <w:spacing w:before="40" w:after="40"/>
              <w:jc w:val="center"/>
            </w:pPr>
          </w:p>
        </w:tc>
      </w:tr>
      <w:tr w:rsidR="0048040D" w:rsidRPr="00891A48" w:rsidTr="00215387">
        <w:tc>
          <w:tcPr>
            <w:tcW w:w="375" w:type="dxa"/>
            <w:vAlign w:val="center"/>
          </w:tcPr>
          <w:p w:rsidR="0048040D" w:rsidRPr="00891A48" w:rsidRDefault="0048040D" w:rsidP="008F18C9">
            <w:pPr>
              <w:numPr>
                <w:ilvl w:val="0"/>
                <w:numId w:val="78"/>
              </w:numPr>
              <w:spacing w:before="40" w:after="40"/>
              <w:jc w:val="center"/>
            </w:pPr>
          </w:p>
        </w:tc>
        <w:tc>
          <w:tcPr>
            <w:tcW w:w="3062" w:type="dxa"/>
            <w:vAlign w:val="center"/>
          </w:tcPr>
          <w:p w:rsidR="0048040D" w:rsidRDefault="0048040D" w:rsidP="0048040D">
            <w:r>
              <w:t xml:space="preserve">Sinh học và di truyền </w:t>
            </w:r>
          </w:p>
        </w:tc>
        <w:tc>
          <w:tcPr>
            <w:tcW w:w="780" w:type="dxa"/>
            <w:vAlign w:val="center"/>
          </w:tcPr>
          <w:p w:rsidR="0048040D" w:rsidRDefault="0048040D" w:rsidP="0048040D">
            <w:pPr>
              <w:jc w:val="center"/>
            </w:pPr>
            <w:r>
              <w:t>3</w:t>
            </w:r>
          </w:p>
        </w:tc>
        <w:tc>
          <w:tcPr>
            <w:tcW w:w="910" w:type="dxa"/>
            <w:vAlign w:val="center"/>
          </w:tcPr>
          <w:p w:rsidR="0048040D" w:rsidRDefault="0048040D" w:rsidP="0048040D">
            <w:pPr>
              <w:jc w:val="center"/>
            </w:pPr>
            <w:r>
              <w:t>2</w:t>
            </w:r>
          </w:p>
        </w:tc>
        <w:tc>
          <w:tcPr>
            <w:tcW w:w="910" w:type="dxa"/>
            <w:vAlign w:val="center"/>
          </w:tcPr>
          <w:p w:rsidR="0048040D" w:rsidRDefault="0048040D" w:rsidP="0048040D">
            <w:pPr>
              <w:jc w:val="center"/>
            </w:pPr>
            <w:r>
              <w:t>36</w:t>
            </w:r>
          </w:p>
        </w:tc>
        <w:tc>
          <w:tcPr>
            <w:tcW w:w="910" w:type="dxa"/>
            <w:vAlign w:val="center"/>
          </w:tcPr>
          <w:p w:rsidR="0048040D" w:rsidRDefault="0048040D" w:rsidP="0048040D">
            <w:pPr>
              <w:jc w:val="center"/>
            </w:pPr>
            <w:r>
              <w:t>1</w:t>
            </w:r>
          </w:p>
        </w:tc>
        <w:tc>
          <w:tcPr>
            <w:tcW w:w="780" w:type="dxa"/>
            <w:vAlign w:val="center"/>
          </w:tcPr>
          <w:p w:rsidR="0048040D" w:rsidRDefault="0048040D" w:rsidP="0048040D">
            <w:pPr>
              <w:jc w:val="center"/>
            </w:pPr>
            <w:r>
              <w:t>30</w:t>
            </w:r>
          </w:p>
        </w:tc>
        <w:tc>
          <w:tcPr>
            <w:tcW w:w="780" w:type="dxa"/>
            <w:shd w:val="clear" w:color="auto" w:fill="auto"/>
            <w:vAlign w:val="center"/>
          </w:tcPr>
          <w:p w:rsidR="0048040D" w:rsidRPr="00891A48" w:rsidRDefault="0048040D" w:rsidP="0048040D">
            <w:pPr>
              <w:spacing w:before="40" w:after="40"/>
              <w:jc w:val="center"/>
            </w:pPr>
            <w:r w:rsidRPr="00891A48">
              <w:t>Thi</w:t>
            </w:r>
          </w:p>
        </w:tc>
        <w:tc>
          <w:tcPr>
            <w:tcW w:w="780" w:type="dxa"/>
            <w:shd w:val="clear" w:color="auto" w:fill="auto"/>
            <w:vAlign w:val="center"/>
          </w:tcPr>
          <w:p w:rsidR="0048040D" w:rsidRPr="00891A48" w:rsidRDefault="0048040D" w:rsidP="0048040D">
            <w:pPr>
              <w:spacing w:before="40" w:after="40"/>
              <w:jc w:val="center"/>
            </w:pPr>
          </w:p>
        </w:tc>
      </w:tr>
      <w:tr w:rsidR="0048040D" w:rsidRPr="00891A48" w:rsidTr="00215387">
        <w:tc>
          <w:tcPr>
            <w:tcW w:w="375" w:type="dxa"/>
            <w:vAlign w:val="center"/>
          </w:tcPr>
          <w:p w:rsidR="0048040D" w:rsidRPr="00891A48" w:rsidRDefault="0048040D" w:rsidP="008F18C9">
            <w:pPr>
              <w:numPr>
                <w:ilvl w:val="0"/>
                <w:numId w:val="78"/>
              </w:numPr>
              <w:spacing w:before="40" w:after="40"/>
              <w:jc w:val="center"/>
            </w:pPr>
          </w:p>
        </w:tc>
        <w:tc>
          <w:tcPr>
            <w:tcW w:w="3062" w:type="dxa"/>
            <w:vAlign w:val="center"/>
          </w:tcPr>
          <w:p w:rsidR="0048040D" w:rsidRDefault="0048040D" w:rsidP="0048040D">
            <w:r>
              <w:t>Lý sinh</w:t>
            </w:r>
          </w:p>
        </w:tc>
        <w:tc>
          <w:tcPr>
            <w:tcW w:w="780" w:type="dxa"/>
            <w:vAlign w:val="center"/>
          </w:tcPr>
          <w:p w:rsidR="0048040D" w:rsidRDefault="0048040D" w:rsidP="0048040D">
            <w:pPr>
              <w:jc w:val="center"/>
            </w:pPr>
            <w:r>
              <w:t>3</w:t>
            </w:r>
          </w:p>
        </w:tc>
        <w:tc>
          <w:tcPr>
            <w:tcW w:w="910" w:type="dxa"/>
            <w:vAlign w:val="center"/>
          </w:tcPr>
          <w:p w:rsidR="0048040D" w:rsidRDefault="0048040D" w:rsidP="0048040D">
            <w:pPr>
              <w:jc w:val="center"/>
            </w:pPr>
            <w:r>
              <w:t>2</w:t>
            </w:r>
          </w:p>
        </w:tc>
        <w:tc>
          <w:tcPr>
            <w:tcW w:w="910" w:type="dxa"/>
            <w:vAlign w:val="center"/>
          </w:tcPr>
          <w:p w:rsidR="0048040D" w:rsidRDefault="0048040D" w:rsidP="0048040D">
            <w:pPr>
              <w:jc w:val="center"/>
            </w:pPr>
            <w:r>
              <w:t>30</w:t>
            </w:r>
          </w:p>
        </w:tc>
        <w:tc>
          <w:tcPr>
            <w:tcW w:w="910" w:type="dxa"/>
            <w:vAlign w:val="center"/>
          </w:tcPr>
          <w:p w:rsidR="0048040D" w:rsidRDefault="0048040D" w:rsidP="0048040D">
            <w:pPr>
              <w:jc w:val="center"/>
            </w:pPr>
            <w:r>
              <w:t>1</w:t>
            </w:r>
          </w:p>
        </w:tc>
        <w:tc>
          <w:tcPr>
            <w:tcW w:w="780" w:type="dxa"/>
            <w:vAlign w:val="center"/>
          </w:tcPr>
          <w:p w:rsidR="0048040D" w:rsidRDefault="0048040D" w:rsidP="0048040D">
            <w:pPr>
              <w:jc w:val="center"/>
            </w:pPr>
            <w:r>
              <w:t>30</w:t>
            </w:r>
          </w:p>
        </w:tc>
        <w:tc>
          <w:tcPr>
            <w:tcW w:w="780" w:type="dxa"/>
            <w:shd w:val="clear" w:color="auto" w:fill="auto"/>
            <w:vAlign w:val="center"/>
          </w:tcPr>
          <w:p w:rsidR="0048040D" w:rsidRPr="00891A48" w:rsidRDefault="0048040D" w:rsidP="0048040D">
            <w:pPr>
              <w:spacing w:before="40" w:after="40"/>
              <w:jc w:val="center"/>
            </w:pPr>
            <w:r w:rsidRPr="00891A48">
              <w:t>Thi</w:t>
            </w:r>
          </w:p>
        </w:tc>
        <w:tc>
          <w:tcPr>
            <w:tcW w:w="780" w:type="dxa"/>
            <w:shd w:val="clear" w:color="auto" w:fill="auto"/>
          </w:tcPr>
          <w:p w:rsidR="0048040D" w:rsidRPr="00891A48" w:rsidRDefault="0048040D" w:rsidP="0048040D">
            <w:pPr>
              <w:spacing w:before="40" w:after="40"/>
            </w:pPr>
          </w:p>
        </w:tc>
      </w:tr>
      <w:tr w:rsidR="0048040D" w:rsidRPr="00891A48" w:rsidTr="00215387">
        <w:tc>
          <w:tcPr>
            <w:tcW w:w="375" w:type="dxa"/>
            <w:vAlign w:val="center"/>
          </w:tcPr>
          <w:p w:rsidR="0048040D" w:rsidRPr="00891A48" w:rsidRDefault="0048040D" w:rsidP="008F18C9">
            <w:pPr>
              <w:numPr>
                <w:ilvl w:val="0"/>
                <w:numId w:val="78"/>
              </w:numPr>
              <w:spacing w:before="40" w:after="40"/>
              <w:jc w:val="center"/>
            </w:pPr>
          </w:p>
        </w:tc>
        <w:tc>
          <w:tcPr>
            <w:tcW w:w="3062" w:type="dxa"/>
            <w:vAlign w:val="center"/>
          </w:tcPr>
          <w:p w:rsidR="0048040D" w:rsidRDefault="0048040D" w:rsidP="0048040D">
            <w:r>
              <w:t>Giải phẫu I</w:t>
            </w:r>
          </w:p>
        </w:tc>
        <w:tc>
          <w:tcPr>
            <w:tcW w:w="780" w:type="dxa"/>
            <w:vAlign w:val="center"/>
          </w:tcPr>
          <w:p w:rsidR="0048040D" w:rsidRDefault="0048040D" w:rsidP="0048040D">
            <w:pPr>
              <w:jc w:val="center"/>
            </w:pPr>
            <w:r>
              <w:t>3</w:t>
            </w:r>
          </w:p>
        </w:tc>
        <w:tc>
          <w:tcPr>
            <w:tcW w:w="910" w:type="dxa"/>
            <w:vAlign w:val="center"/>
          </w:tcPr>
          <w:p w:rsidR="0048040D" w:rsidRDefault="0048040D" w:rsidP="0048040D">
            <w:pPr>
              <w:jc w:val="center"/>
            </w:pPr>
            <w:r>
              <w:t>2</w:t>
            </w:r>
          </w:p>
        </w:tc>
        <w:tc>
          <w:tcPr>
            <w:tcW w:w="910" w:type="dxa"/>
            <w:vAlign w:val="center"/>
          </w:tcPr>
          <w:p w:rsidR="0048040D" w:rsidRDefault="0048040D" w:rsidP="0048040D">
            <w:pPr>
              <w:jc w:val="center"/>
            </w:pPr>
            <w:r>
              <w:t>30</w:t>
            </w:r>
          </w:p>
        </w:tc>
        <w:tc>
          <w:tcPr>
            <w:tcW w:w="910" w:type="dxa"/>
            <w:vAlign w:val="center"/>
          </w:tcPr>
          <w:p w:rsidR="0048040D" w:rsidRDefault="0048040D" w:rsidP="0048040D">
            <w:pPr>
              <w:jc w:val="center"/>
            </w:pPr>
            <w:r>
              <w:t>1</w:t>
            </w:r>
          </w:p>
        </w:tc>
        <w:tc>
          <w:tcPr>
            <w:tcW w:w="780" w:type="dxa"/>
            <w:vAlign w:val="center"/>
          </w:tcPr>
          <w:p w:rsidR="0048040D" w:rsidRDefault="0048040D" w:rsidP="0048040D">
            <w:pPr>
              <w:jc w:val="center"/>
            </w:pPr>
            <w:r>
              <w:t>30</w:t>
            </w:r>
          </w:p>
        </w:tc>
        <w:tc>
          <w:tcPr>
            <w:tcW w:w="780" w:type="dxa"/>
            <w:shd w:val="clear" w:color="auto" w:fill="auto"/>
            <w:vAlign w:val="center"/>
          </w:tcPr>
          <w:p w:rsidR="0048040D" w:rsidRPr="00891A48" w:rsidRDefault="0048040D" w:rsidP="0048040D">
            <w:pPr>
              <w:spacing w:before="40" w:after="40"/>
              <w:jc w:val="center"/>
            </w:pPr>
            <w:r w:rsidRPr="00891A48">
              <w:t>Thi</w:t>
            </w:r>
          </w:p>
        </w:tc>
        <w:tc>
          <w:tcPr>
            <w:tcW w:w="780" w:type="dxa"/>
            <w:shd w:val="clear" w:color="auto" w:fill="auto"/>
          </w:tcPr>
          <w:p w:rsidR="0048040D" w:rsidRPr="00891A48" w:rsidRDefault="0048040D" w:rsidP="0048040D">
            <w:pPr>
              <w:spacing w:before="40" w:after="40"/>
            </w:pPr>
          </w:p>
        </w:tc>
      </w:tr>
      <w:tr w:rsidR="0048040D" w:rsidRPr="00891A48" w:rsidTr="00215387">
        <w:tc>
          <w:tcPr>
            <w:tcW w:w="375" w:type="dxa"/>
            <w:vAlign w:val="center"/>
          </w:tcPr>
          <w:p w:rsidR="0048040D" w:rsidRPr="00891A48" w:rsidRDefault="0048040D" w:rsidP="0048040D">
            <w:pPr>
              <w:spacing w:before="40" w:after="40"/>
              <w:jc w:val="center"/>
              <w:rPr>
                <w:b/>
              </w:rPr>
            </w:pPr>
          </w:p>
        </w:tc>
        <w:tc>
          <w:tcPr>
            <w:tcW w:w="3062" w:type="dxa"/>
            <w:vAlign w:val="center"/>
          </w:tcPr>
          <w:p w:rsidR="0048040D" w:rsidRDefault="0048040D" w:rsidP="0048040D">
            <w:pPr>
              <w:jc w:val="center"/>
              <w:rPr>
                <w:b/>
                <w:bCs/>
              </w:rPr>
            </w:pPr>
            <w:r>
              <w:rPr>
                <w:b/>
                <w:bCs/>
              </w:rPr>
              <w:t>Tổng cộng</w:t>
            </w:r>
          </w:p>
        </w:tc>
        <w:tc>
          <w:tcPr>
            <w:tcW w:w="780" w:type="dxa"/>
            <w:vAlign w:val="center"/>
          </w:tcPr>
          <w:p w:rsidR="0048040D" w:rsidRPr="00882103" w:rsidRDefault="0048040D" w:rsidP="0048040D">
            <w:pPr>
              <w:jc w:val="center"/>
              <w:rPr>
                <w:b/>
                <w:bCs/>
                <w:lang w:val="en-US"/>
              </w:rPr>
            </w:pPr>
            <w:r>
              <w:rPr>
                <w:b/>
                <w:bCs/>
                <w:lang w:val="en-US"/>
              </w:rPr>
              <w:t>16</w:t>
            </w:r>
          </w:p>
        </w:tc>
        <w:tc>
          <w:tcPr>
            <w:tcW w:w="910" w:type="dxa"/>
            <w:vAlign w:val="center"/>
          </w:tcPr>
          <w:p w:rsidR="0048040D" w:rsidRPr="0048040D" w:rsidRDefault="0048040D" w:rsidP="0048040D">
            <w:pPr>
              <w:jc w:val="center"/>
              <w:rPr>
                <w:b/>
                <w:bCs/>
                <w:lang w:val="en-US"/>
              </w:rPr>
            </w:pPr>
            <w:r>
              <w:rPr>
                <w:b/>
                <w:bCs/>
                <w:lang w:val="en-US"/>
              </w:rPr>
              <w:t>10</w:t>
            </w:r>
          </w:p>
        </w:tc>
        <w:tc>
          <w:tcPr>
            <w:tcW w:w="910" w:type="dxa"/>
            <w:vAlign w:val="center"/>
          </w:tcPr>
          <w:p w:rsidR="0048040D" w:rsidRPr="0048040D" w:rsidRDefault="0048040D" w:rsidP="0048040D">
            <w:pPr>
              <w:jc w:val="center"/>
              <w:rPr>
                <w:b/>
                <w:bCs/>
                <w:lang w:val="en-US"/>
              </w:rPr>
            </w:pPr>
            <w:r>
              <w:rPr>
                <w:b/>
                <w:bCs/>
              </w:rPr>
              <w:t>1</w:t>
            </w:r>
            <w:r>
              <w:rPr>
                <w:b/>
                <w:bCs/>
                <w:lang w:val="en-US"/>
              </w:rPr>
              <w:t>56</w:t>
            </w:r>
          </w:p>
        </w:tc>
        <w:tc>
          <w:tcPr>
            <w:tcW w:w="910" w:type="dxa"/>
            <w:vAlign w:val="center"/>
          </w:tcPr>
          <w:p w:rsidR="0048040D" w:rsidRPr="0048040D" w:rsidRDefault="0048040D" w:rsidP="0048040D">
            <w:pPr>
              <w:jc w:val="center"/>
              <w:rPr>
                <w:b/>
                <w:bCs/>
                <w:lang w:val="en-US"/>
              </w:rPr>
            </w:pPr>
            <w:r>
              <w:rPr>
                <w:b/>
                <w:bCs/>
                <w:lang w:val="en-US"/>
              </w:rPr>
              <w:t>6</w:t>
            </w:r>
          </w:p>
        </w:tc>
        <w:tc>
          <w:tcPr>
            <w:tcW w:w="780" w:type="dxa"/>
            <w:vAlign w:val="center"/>
          </w:tcPr>
          <w:p w:rsidR="0048040D" w:rsidRDefault="0048040D" w:rsidP="0048040D">
            <w:pPr>
              <w:jc w:val="center"/>
              <w:rPr>
                <w:b/>
                <w:bCs/>
              </w:rPr>
            </w:pPr>
            <w:r>
              <w:rPr>
                <w:b/>
                <w:bCs/>
                <w:lang w:val="en-US"/>
              </w:rPr>
              <w:t>21</w:t>
            </w:r>
            <w:r>
              <w:rPr>
                <w:b/>
                <w:bCs/>
              </w:rPr>
              <w:t>0</w:t>
            </w:r>
          </w:p>
        </w:tc>
        <w:tc>
          <w:tcPr>
            <w:tcW w:w="780" w:type="dxa"/>
            <w:shd w:val="clear" w:color="auto" w:fill="auto"/>
            <w:vAlign w:val="center"/>
          </w:tcPr>
          <w:p w:rsidR="0048040D" w:rsidRPr="00891A48" w:rsidRDefault="0048040D" w:rsidP="0048040D">
            <w:pPr>
              <w:spacing w:before="40" w:after="40"/>
              <w:jc w:val="center"/>
            </w:pPr>
          </w:p>
        </w:tc>
        <w:tc>
          <w:tcPr>
            <w:tcW w:w="780" w:type="dxa"/>
            <w:shd w:val="clear" w:color="auto" w:fill="auto"/>
            <w:vAlign w:val="center"/>
          </w:tcPr>
          <w:p w:rsidR="0048040D" w:rsidRPr="00891A48" w:rsidRDefault="0048040D" w:rsidP="0048040D">
            <w:pPr>
              <w:spacing w:before="40" w:after="40"/>
              <w:jc w:val="center"/>
            </w:pPr>
          </w:p>
        </w:tc>
      </w:tr>
    </w:tbl>
    <w:p w:rsidR="007D15E1" w:rsidRPr="00891A48" w:rsidRDefault="009030C4" w:rsidP="00683F30">
      <w:pPr>
        <w:spacing w:before="120" w:line="312" w:lineRule="auto"/>
        <w:ind w:left="1040" w:right="-1092" w:hanging="1040"/>
      </w:pPr>
      <w:r>
        <w:rPr>
          <w:b/>
        </w:rPr>
        <w:t>Học kỳ 2</w:t>
      </w:r>
      <w:r w:rsidR="009C4DB4">
        <w:rPr>
          <w:b/>
        </w:rPr>
        <w:t>: 24 tuần</w:t>
      </w:r>
      <w:r w:rsidR="007D15E1">
        <w:rPr>
          <w:b/>
        </w:rPr>
        <w:t xml:space="preserve"> </w:t>
      </w:r>
      <w:r w:rsidR="009C4DB4">
        <w:t>(</w:t>
      </w:r>
      <w:r w:rsidR="00A937C8">
        <w:t>21/01/2019</w:t>
      </w:r>
      <w:r w:rsidR="00427F76">
        <w:t xml:space="preserve"> – </w:t>
      </w:r>
      <w:r w:rsidR="00A937C8">
        <w:t>06/07/2019</w:t>
      </w:r>
      <w:r w:rsidR="00427F76">
        <w:t xml:space="preserve">, </w:t>
      </w:r>
      <w:r w:rsidR="009C4DB4">
        <w:t>có 2 tuần nghỉ Tết, 1 tuần dự trữ, 3 tuần ôn thi và thi</w:t>
      </w:r>
      <w:r w:rsidR="007D15E1" w:rsidRPr="007D0188">
        <w:t>),</w:t>
      </w:r>
      <w:r w:rsidR="007D15E1">
        <w:br/>
      </w:r>
      <w:r w:rsidR="00DE2B93" w:rsidRPr="00DE2B93">
        <w:rPr>
          <w:b/>
        </w:rPr>
        <w:t>17</w:t>
      </w:r>
      <w:r w:rsidR="007D15E1" w:rsidRPr="00891A48">
        <w:rPr>
          <w:b/>
        </w:rPr>
        <w:t xml:space="preserve"> tín chỉ/</w:t>
      </w:r>
      <w:r w:rsidR="00DE2B93" w:rsidRPr="00A9574C">
        <w:rPr>
          <w:b/>
        </w:rPr>
        <w:t>3</w:t>
      </w:r>
      <w:r w:rsidR="0048040D">
        <w:rPr>
          <w:b/>
          <w:lang w:val="en-US"/>
        </w:rPr>
        <w:t>06</w:t>
      </w:r>
      <w:r w:rsidR="007D15E1" w:rsidRPr="00891A48">
        <w:rPr>
          <w:b/>
        </w:rPr>
        <w:t xml:space="preserve"> tiết</w:t>
      </w:r>
      <w:r w:rsidR="007D15E1" w:rsidRPr="00891A48">
        <w:t xml:space="preserve"> </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802"/>
        <w:gridCol w:w="780"/>
        <w:gridCol w:w="910"/>
        <w:gridCol w:w="881"/>
        <w:gridCol w:w="939"/>
        <w:gridCol w:w="780"/>
        <w:gridCol w:w="750"/>
        <w:gridCol w:w="940"/>
      </w:tblGrid>
      <w:tr w:rsidR="008924E6" w:rsidRPr="00891A48" w:rsidTr="003D5C13">
        <w:trPr>
          <w:cantSplit/>
          <w:trHeight w:val="70"/>
        </w:trPr>
        <w:tc>
          <w:tcPr>
            <w:tcW w:w="375" w:type="dxa"/>
            <w:vMerge w:val="restart"/>
            <w:vAlign w:val="center"/>
          </w:tcPr>
          <w:p w:rsidR="008924E6" w:rsidRPr="00891A48" w:rsidRDefault="008924E6" w:rsidP="00141368">
            <w:pPr>
              <w:spacing w:before="40" w:after="40"/>
              <w:jc w:val="center"/>
              <w:rPr>
                <w:b/>
              </w:rPr>
            </w:pPr>
            <w:r w:rsidRPr="00891A48">
              <w:rPr>
                <w:b/>
              </w:rPr>
              <w:t>TT</w:t>
            </w:r>
          </w:p>
        </w:tc>
        <w:tc>
          <w:tcPr>
            <w:tcW w:w="2802" w:type="dxa"/>
            <w:vMerge w:val="restart"/>
            <w:vAlign w:val="center"/>
          </w:tcPr>
          <w:p w:rsidR="008924E6" w:rsidRPr="00891A48" w:rsidRDefault="008924E6" w:rsidP="00141368">
            <w:pPr>
              <w:spacing w:before="40" w:after="40"/>
              <w:jc w:val="center"/>
              <w:rPr>
                <w:b/>
              </w:rPr>
            </w:pPr>
            <w:r>
              <w:rPr>
                <w:b/>
              </w:rPr>
              <w:t>Tên học phần</w:t>
            </w:r>
          </w:p>
        </w:tc>
        <w:tc>
          <w:tcPr>
            <w:tcW w:w="780" w:type="dxa"/>
            <w:vMerge w:val="restart"/>
            <w:vAlign w:val="center"/>
          </w:tcPr>
          <w:p w:rsidR="008924E6" w:rsidRPr="00891A48" w:rsidRDefault="008924E6" w:rsidP="00141368">
            <w:pPr>
              <w:spacing w:before="40" w:after="40"/>
              <w:jc w:val="center"/>
              <w:rPr>
                <w:b/>
              </w:rPr>
            </w:pPr>
            <w:r w:rsidRPr="00891A48">
              <w:rPr>
                <w:b/>
              </w:rPr>
              <w:t>Tổng số tín chỉ</w:t>
            </w:r>
          </w:p>
        </w:tc>
        <w:tc>
          <w:tcPr>
            <w:tcW w:w="3510" w:type="dxa"/>
            <w:gridSpan w:val="4"/>
            <w:vAlign w:val="center"/>
          </w:tcPr>
          <w:p w:rsidR="008924E6" w:rsidRPr="00891A48" w:rsidRDefault="008924E6" w:rsidP="00141368">
            <w:pPr>
              <w:spacing w:before="40" w:after="40"/>
              <w:jc w:val="center"/>
              <w:rPr>
                <w:b/>
              </w:rPr>
            </w:pPr>
            <w:r w:rsidRPr="00891A48">
              <w:rPr>
                <w:b/>
              </w:rPr>
              <w:t>Phân bố</w:t>
            </w:r>
          </w:p>
        </w:tc>
        <w:tc>
          <w:tcPr>
            <w:tcW w:w="750" w:type="dxa"/>
            <w:vMerge w:val="restart"/>
            <w:shd w:val="clear" w:color="auto" w:fill="auto"/>
            <w:vAlign w:val="center"/>
          </w:tcPr>
          <w:p w:rsidR="008924E6" w:rsidRPr="00891A48" w:rsidRDefault="008924E6" w:rsidP="00141368">
            <w:pPr>
              <w:spacing w:before="40" w:after="40"/>
              <w:jc w:val="center"/>
              <w:rPr>
                <w:b/>
              </w:rPr>
            </w:pPr>
            <w:r w:rsidRPr="00891A48">
              <w:rPr>
                <w:b/>
              </w:rPr>
              <w:t>Đánh giá</w:t>
            </w:r>
          </w:p>
        </w:tc>
        <w:tc>
          <w:tcPr>
            <w:tcW w:w="940" w:type="dxa"/>
            <w:vMerge w:val="restart"/>
            <w:shd w:val="clear" w:color="auto" w:fill="auto"/>
            <w:vAlign w:val="center"/>
          </w:tcPr>
          <w:p w:rsidR="008924E6" w:rsidRPr="00891A48" w:rsidRDefault="008924E6" w:rsidP="00141368">
            <w:pPr>
              <w:spacing w:before="40" w:after="40"/>
              <w:jc w:val="center"/>
              <w:rPr>
                <w:b/>
              </w:rPr>
            </w:pPr>
            <w:r w:rsidRPr="00891A48">
              <w:rPr>
                <w:b/>
              </w:rPr>
              <w:t>Ghi chú</w:t>
            </w:r>
          </w:p>
        </w:tc>
      </w:tr>
      <w:tr w:rsidR="008924E6" w:rsidRPr="00891A48" w:rsidTr="003D5C13">
        <w:trPr>
          <w:cantSplit/>
          <w:trHeight w:val="70"/>
        </w:trPr>
        <w:tc>
          <w:tcPr>
            <w:tcW w:w="375" w:type="dxa"/>
            <w:vMerge/>
            <w:vAlign w:val="center"/>
          </w:tcPr>
          <w:p w:rsidR="008924E6" w:rsidRPr="00891A48" w:rsidRDefault="008924E6" w:rsidP="00141368">
            <w:pPr>
              <w:spacing w:before="40" w:after="40"/>
              <w:jc w:val="center"/>
              <w:rPr>
                <w:b/>
              </w:rPr>
            </w:pPr>
          </w:p>
        </w:tc>
        <w:tc>
          <w:tcPr>
            <w:tcW w:w="2802" w:type="dxa"/>
            <w:vMerge/>
            <w:vAlign w:val="center"/>
          </w:tcPr>
          <w:p w:rsidR="008924E6" w:rsidRPr="00891A48" w:rsidRDefault="008924E6" w:rsidP="00141368">
            <w:pPr>
              <w:spacing w:before="40" w:after="40"/>
              <w:jc w:val="center"/>
              <w:rPr>
                <w:b/>
              </w:rPr>
            </w:pPr>
          </w:p>
        </w:tc>
        <w:tc>
          <w:tcPr>
            <w:tcW w:w="780" w:type="dxa"/>
            <w:vMerge/>
            <w:vAlign w:val="center"/>
          </w:tcPr>
          <w:p w:rsidR="008924E6" w:rsidRPr="00891A48" w:rsidRDefault="008924E6" w:rsidP="00141368">
            <w:pPr>
              <w:spacing w:before="40" w:after="40"/>
              <w:jc w:val="center"/>
              <w:rPr>
                <w:b/>
              </w:rPr>
            </w:pPr>
          </w:p>
        </w:tc>
        <w:tc>
          <w:tcPr>
            <w:tcW w:w="1791" w:type="dxa"/>
            <w:gridSpan w:val="2"/>
            <w:vAlign w:val="center"/>
          </w:tcPr>
          <w:p w:rsidR="008924E6" w:rsidRPr="00891A48" w:rsidRDefault="008924E6" w:rsidP="00141368">
            <w:pPr>
              <w:spacing w:before="40" w:after="40"/>
              <w:jc w:val="center"/>
              <w:rPr>
                <w:b/>
              </w:rPr>
            </w:pPr>
            <w:r w:rsidRPr="00891A48">
              <w:rPr>
                <w:b/>
              </w:rPr>
              <w:t>Lý thuyết</w:t>
            </w:r>
          </w:p>
        </w:tc>
        <w:tc>
          <w:tcPr>
            <w:tcW w:w="1719" w:type="dxa"/>
            <w:gridSpan w:val="2"/>
            <w:vAlign w:val="center"/>
          </w:tcPr>
          <w:p w:rsidR="008924E6" w:rsidRPr="00891A48" w:rsidRDefault="008924E6" w:rsidP="00141368">
            <w:pPr>
              <w:spacing w:before="40" w:after="40"/>
              <w:jc w:val="center"/>
              <w:rPr>
                <w:b/>
              </w:rPr>
            </w:pPr>
            <w:r w:rsidRPr="00891A48">
              <w:rPr>
                <w:b/>
              </w:rPr>
              <w:t>Thực hành</w:t>
            </w:r>
          </w:p>
        </w:tc>
        <w:tc>
          <w:tcPr>
            <w:tcW w:w="750" w:type="dxa"/>
            <w:vMerge/>
            <w:shd w:val="clear" w:color="auto" w:fill="auto"/>
            <w:vAlign w:val="center"/>
          </w:tcPr>
          <w:p w:rsidR="008924E6" w:rsidRPr="00891A48" w:rsidRDefault="008924E6" w:rsidP="00141368">
            <w:pPr>
              <w:spacing w:before="40" w:after="40"/>
              <w:jc w:val="center"/>
              <w:rPr>
                <w:b/>
              </w:rPr>
            </w:pPr>
          </w:p>
        </w:tc>
        <w:tc>
          <w:tcPr>
            <w:tcW w:w="940" w:type="dxa"/>
            <w:vMerge/>
            <w:shd w:val="clear" w:color="auto" w:fill="auto"/>
            <w:vAlign w:val="center"/>
          </w:tcPr>
          <w:p w:rsidR="008924E6" w:rsidRPr="00891A48" w:rsidRDefault="008924E6" w:rsidP="00141368">
            <w:pPr>
              <w:spacing w:before="40" w:after="40"/>
              <w:jc w:val="center"/>
              <w:rPr>
                <w:b/>
              </w:rPr>
            </w:pPr>
          </w:p>
        </w:tc>
      </w:tr>
      <w:tr w:rsidR="008924E6" w:rsidRPr="00891A48" w:rsidTr="003D5C13">
        <w:trPr>
          <w:cantSplit/>
          <w:trHeight w:val="70"/>
        </w:trPr>
        <w:tc>
          <w:tcPr>
            <w:tcW w:w="375" w:type="dxa"/>
            <w:vMerge/>
            <w:vAlign w:val="center"/>
          </w:tcPr>
          <w:p w:rsidR="008924E6" w:rsidRPr="00891A48" w:rsidRDefault="008924E6" w:rsidP="00141368">
            <w:pPr>
              <w:spacing w:before="40" w:after="40"/>
              <w:jc w:val="center"/>
              <w:rPr>
                <w:b/>
              </w:rPr>
            </w:pPr>
          </w:p>
        </w:tc>
        <w:tc>
          <w:tcPr>
            <w:tcW w:w="2802" w:type="dxa"/>
            <w:vMerge/>
            <w:vAlign w:val="center"/>
          </w:tcPr>
          <w:p w:rsidR="008924E6" w:rsidRPr="00891A48" w:rsidRDefault="008924E6" w:rsidP="00141368">
            <w:pPr>
              <w:spacing w:before="40" w:after="40"/>
              <w:jc w:val="center"/>
              <w:rPr>
                <w:b/>
              </w:rPr>
            </w:pPr>
          </w:p>
        </w:tc>
        <w:tc>
          <w:tcPr>
            <w:tcW w:w="780" w:type="dxa"/>
            <w:vMerge/>
            <w:vAlign w:val="center"/>
          </w:tcPr>
          <w:p w:rsidR="008924E6" w:rsidRPr="00891A48" w:rsidRDefault="008924E6" w:rsidP="00141368">
            <w:pPr>
              <w:spacing w:before="40" w:after="40"/>
              <w:jc w:val="center"/>
            </w:pPr>
          </w:p>
        </w:tc>
        <w:tc>
          <w:tcPr>
            <w:tcW w:w="910" w:type="dxa"/>
            <w:vAlign w:val="center"/>
          </w:tcPr>
          <w:p w:rsidR="008924E6" w:rsidRPr="00891A48" w:rsidRDefault="008924E6" w:rsidP="00141368">
            <w:pPr>
              <w:spacing w:before="40" w:after="40"/>
              <w:jc w:val="center"/>
              <w:rPr>
                <w:b/>
              </w:rPr>
            </w:pPr>
            <w:r w:rsidRPr="00891A48">
              <w:rPr>
                <w:b/>
              </w:rPr>
              <w:t>Tín chỉ</w:t>
            </w:r>
          </w:p>
        </w:tc>
        <w:tc>
          <w:tcPr>
            <w:tcW w:w="881" w:type="dxa"/>
            <w:vAlign w:val="center"/>
          </w:tcPr>
          <w:p w:rsidR="008924E6" w:rsidRPr="00891A48" w:rsidRDefault="008924E6" w:rsidP="00141368">
            <w:pPr>
              <w:spacing w:before="40" w:after="40"/>
              <w:jc w:val="center"/>
              <w:rPr>
                <w:b/>
              </w:rPr>
            </w:pPr>
            <w:r w:rsidRPr="00891A48">
              <w:rPr>
                <w:b/>
              </w:rPr>
              <w:t>Số tiết</w:t>
            </w:r>
          </w:p>
        </w:tc>
        <w:tc>
          <w:tcPr>
            <w:tcW w:w="939" w:type="dxa"/>
            <w:vAlign w:val="center"/>
          </w:tcPr>
          <w:p w:rsidR="008924E6" w:rsidRPr="00891A48" w:rsidRDefault="008924E6" w:rsidP="00141368">
            <w:pPr>
              <w:spacing w:before="40" w:after="40"/>
              <w:jc w:val="center"/>
              <w:rPr>
                <w:b/>
              </w:rPr>
            </w:pPr>
            <w:r w:rsidRPr="00891A48">
              <w:rPr>
                <w:b/>
              </w:rPr>
              <w:t>Tín chỉ</w:t>
            </w:r>
          </w:p>
        </w:tc>
        <w:tc>
          <w:tcPr>
            <w:tcW w:w="780" w:type="dxa"/>
            <w:vAlign w:val="center"/>
          </w:tcPr>
          <w:p w:rsidR="008924E6" w:rsidRPr="00891A48" w:rsidRDefault="008924E6" w:rsidP="00141368">
            <w:pPr>
              <w:spacing w:before="40" w:after="40"/>
              <w:jc w:val="center"/>
              <w:rPr>
                <w:b/>
              </w:rPr>
            </w:pPr>
            <w:r w:rsidRPr="00891A48">
              <w:rPr>
                <w:b/>
              </w:rPr>
              <w:t>Số tiết</w:t>
            </w:r>
          </w:p>
        </w:tc>
        <w:tc>
          <w:tcPr>
            <w:tcW w:w="750" w:type="dxa"/>
            <w:vMerge/>
            <w:shd w:val="clear" w:color="auto" w:fill="auto"/>
            <w:vAlign w:val="center"/>
          </w:tcPr>
          <w:p w:rsidR="008924E6" w:rsidRPr="00891A48" w:rsidRDefault="008924E6" w:rsidP="00141368">
            <w:pPr>
              <w:spacing w:before="40" w:after="40"/>
              <w:jc w:val="center"/>
            </w:pPr>
          </w:p>
        </w:tc>
        <w:tc>
          <w:tcPr>
            <w:tcW w:w="940" w:type="dxa"/>
            <w:vMerge/>
            <w:shd w:val="clear" w:color="auto" w:fill="auto"/>
            <w:vAlign w:val="center"/>
          </w:tcPr>
          <w:p w:rsidR="008924E6" w:rsidRPr="00891A48" w:rsidRDefault="008924E6" w:rsidP="00141368">
            <w:pPr>
              <w:spacing w:before="40" w:after="40"/>
              <w:jc w:val="center"/>
            </w:pPr>
          </w:p>
        </w:tc>
      </w:tr>
      <w:tr w:rsidR="00DE2B93" w:rsidRPr="00891A48" w:rsidTr="003D5C13">
        <w:tc>
          <w:tcPr>
            <w:tcW w:w="375" w:type="dxa"/>
            <w:vAlign w:val="center"/>
          </w:tcPr>
          <w:p w:rsidR="00DE2B93" w:rsidRPr="00891A48" w:rsidRDefault="00DE2B93" w:rsidP="008F18C9">
            <w:pPr>
              <w:numPr>
                <w:ilvl w:val="0"/>
                <w:numId w:val="79"/>
              </w:numPr>
              <w:spacing w:before="40" w:after="40"/>
              <w:jc w:val="center"/>
            </w:pPr>
          </w:p>
        </w:tc>
        <w:tc>
          <w:tcPr>
            <w:tcW w:w="2802" w:type="dxa"/>
            <w:vAlign w:val="center"/>
          </w:tcPr>
          <w:p w:rsidR="00DE2B93" w:rsidRDefault="00DE2B93" w:rsidP="00DE2B93">
            <w:r>
              <w:t>Những nguyên lý cơ bản của CNMLN II</w:t>
            </w:r>
          </w:p>
        </w:tc>
        <w:tc>
          <w:tcPr>
            <w:tcW w:w="780" w:type="dxa"/>
            <w:vAlign w:val="center"/>
          </w:tcPr>
          <w:p w:rsidR="00DE2B93" w:rsidRDefault="00DE2B93" w:rsidP="00DE2B93">
            <w:pPr>
              <w:jc w:val="center"/>
            </w:pPr>
            <w:r>
              <w:t>3</w:t>
            </w:r>
          </w:p>
        </w:tc>
        <w:tc>
          <w:tcPr>
            <w:tcW w:w="910" w:type="dxa"/>
            <w:vAlign w:val="center"/>
          </w:tcPr>
          <w:p w:rsidR="00DE2B93" w:rsidRDefault="00DE2B93" w:rsidP="00DE2B93">
            <w:pPr>
              <w:jc w:val="center"/>
            </w:pPr>
            <w:r>
              <w:t>3</w:t>
            </w:r>
          </w:p>
        </w:tc>
        <w:tc>
          <w:tcPr>
            <w:tcW w:w="881" w:type="dxa"/>
            <w:vAlign w:val="center"/>
          </w:tcPr>
          <w:p w:rsidR="00DE2B93" w:rsidRDefault="00DE2B93" w:rsidP="00DE2B93">
            <w:pPr>
              <w:jc w:val="center"/>
            </w:pPr>
            <w:r>
              <w:t>45</w:t>
            </w:r>
          </w:p>
        </w:tc>
        <w:tc>
          <w:tcPr>
            <w:tcW w:w="939" w:type="dxa"/>
            <w:vAlign w:val="center"/>
          </w:tcPr>
          <w:p w:rsidR="00DE2B93" w:rsidRDefault="00DE2B93" w:rsidP="00DE2B93">
            <w:pPr>
              <w:jc w:val="center"/>
            </w:pPr>
          </w:p>
        </w:tc>
        <w:tc>
          <w:tcPr>
            <w:tcW w:w="780" w:type="dxa"/>
            <w:vAlign w:val="center"/>
          </w:tcPr>
          <w:p w:rsidR="00DE2B93" w:rsidRDefault="00DE2B93" w:rsidP="00DE2B93">
            <w:pPr>
              <w:jc w:val="center"/>
            </w:pPr>
          </w:p>
        </w:tc>
        <w:tc>
          <w:tcPr>
            <w:tcW w:w="750" w:type="dxa"/>
            <w:shd w:val="clear" w:color="auto" w:fill="auto"/>
            <w:vAlign w:val="center"/>
          </w:tcPr>
          <w:p w:rsidR="00DE2B93" w:rsidRPr="00891A48" w:rsidRDefault="00DE2B93" w:rsidP="002E7115">
            <w:pPr>
              <w:spacing w:before="40" w:after="40"/>
              <w:jc w:val="center"/>
            </w:pPr>
            <w:r w:rsidRPr="00891A48">
              <w:t>Thi</w:t>
            </w:r>
          </w:p>
        </w:tc>
        <w:tc>
          <w:tcPr>
            <w:tcW w:w="940" w:type="dxa"/>
            <w:shd w:val="clear" w:color="auto" w:fill="auto"/>
          </w:tcPr>
          <w:p w:rsidR="00DE2B93" w:rsidRPr="00891A48" w:rsidRDefault="00DE2B93" w:rsidP="002E7115">
            <w:pPr>
              <w:spacing w:before="40" w:after="40"/>
            </w:pPr>
          </w:p>
        </w:tc>
      </w:tr>
      <w:tr w:rsidR="0048040D" w:rsidRPr="00891A48" w:rsidTr="003D5C13">
        <w:tc>
          <w:tcPr>
            <w:tcW w:w="375" w:type="dxa"/>
            <w:vAlign w:val="center"/>
          </w:tcPr>
          <w:p w:rsidR="0048040D" w:rsidRPr="00891A48" w:rsidRDefault="0048040D" w:rsidP="008F18C9">
            <w:pPr>
              <w:numPr>
                <w:ilvl w:val="0"/>
                <w:numId w:val="79"/>
              </w:numPr>
              <w:spacing w:before="40" w:after="40"/>
              <w:jc w:val="center"/>
            </w:pPr>
          </w:p>
        </w:tc>
        <w:tc>
          <w:tcPr>
            <w:tcW w:w="2802" w:type="dxa"/>
            <w:vAlign w:val="center"/>
          </w:tcPr>
          <w:p w:rsidR="0048040D" w:rsidRDefault="0048040D" w:rsidP="0048040D">
            <w:r>
              <w:t>Tâm lý y học- Đạo đức Y học</w:t>
            </w:r>
          </w:p>
        </w:tc>
        <w:tc>
          <w:tcPr>
            <w:tcW w:w="780" w:type="dxa"/>
            <w:vAlign w:val="center"/>
          </w:tcPr>
          <w:p w:rsidR="0048040D" w:rsidRDefault="0048040D" w:rsidP="0048040D">
            <w:pPr>
              <w:jc w:val="center"/>
            </w:pPr>
            <w:r>
              <w:t>2</w:t>
            </w:r>
          </w:p>
        </w:tc>
        <w:tc>
          <w:tcPr>
            <w:tcW w:w="910" w:type="dxa"/>
            <w:vAlign w:val="center"/>
          </w:tcPr>
          <w:p w:rsidR="0048040D" w:rsidRDefault="0048040D" w:rsidP="0048040D">
            <w:pPr>
              <w:jc w:val="center"/>
            </w:pPr>
            <w:r>
              <w:t>2</w:t>
            </w:r>
          </w:p>
        </w:tc>
        <w:tc>
          <w:tcPr>
            <w:tcW w:w="881" w:type="dxa"/>
            <w:vAlign w:val="center"/>
          </w:tcPr>
          <w:p w:rsidR="0048040D" w:rsidRDefault="0048040D" w:rsidP="0048040D">
            <w:pPr>
              <w:jc w:val="center"/>
            </w:pPr>
            <w:r>
              <w:t>30</w:t>
            </w:r>
          </w:p>
        </w:tc>
        <w:tc>
          <w:tcPr>
            <w:tcW w:w="939" w:type="dxa"/>
            <w:vAlign w:val="center"/>
          </w:tcPr>
          <w:p w:rsidR="0048040D" w:rsidRDefault="0048040D" w:rsidP="0048040D">
            <w:pPr>
              <w:jc w:val="center"/>
            </w:pPr>
          </w:p>
        </w:tc>
        <w:tc>
          <w:tcPr>
            <w:tcW w:w="780" w:type="dxa"/>
            <w:vAlign w:val="center"/>
          </w:tcPr>
          <w:p w:rsidR="0048040D" w:rsidRDefault="0048040D" w:rsidP="0048040D">
            <w:pPr>
              <w:jc w:val="center"/>
            </w:pPr>
          </w:p>
        </w:tc>
        <w:tc>
          <w:tcPr>
            <w:tcW w:w="750" w:type="dxa"/>
            <w:shd w:val="clear" w:color="auto" w:fill="auto"/>
            <w:vAlign w:val="center"/>
          </w:tcPr>
          <w:p w:rsidR="0048040D" w:rsidRPr="00891A48" w:rsidRDefault="0048040D" w:rsidP="0048040D">
            <w:pPr>
              <w:spacing w:before="40" w:after="40"/>
              <w:jc w:val="center"/>
            </w:pPr>
            <w:r w:rsidRPr="00891A48">
              <w:t>Thi</w:t>
            </w:r>
          </w:p>
        </w:tc>
        <w:tc>
          <w:tcPr>
            <w:tcW w:w="940" w:type="dxa"/>
            <w:shd w:val="clear" w:color="auto" w:fill="auto"/>
          </w:tcPr>
          <w:p w:rsidR="0048040D" w:rsidRPr="00891A48" w:rsidRDefault="0048040D" w:rsidP="0048040D">
            <w:pPr>
              <w:spacing w:before="40" w:after="40"/>
            </w:pPr>
          </w:p>
        </w:tc>
      </w:tr>
      <w:tr w:rsidR="0048040D" w:rsidRPr="00891A48" w:rsidTr="003D5C13">
        <w:tc>
          <w:tcPr>
            <w:tcW w:w="375" w:type="dxa"/>
            <w:vAlign w:val="center"/>
          </w:tcPr>
          <w:p w:rsidR="0048040D" w:rsidRPr="00891A48" w:rsidRDefault="0048040D" w:rsidP="008F18C9">
            <w:pPr>
              <w:numPr>
                <w:ilvl w:val="0"/>
                <w:numId w:val="79"/>
              </w:numPr>
              <w:spacing w:before="40" w:after="40"/>
              <w:jc w:val="center"/>
            </w:pPr>
          </w:p>
        </w:tc>
        <w:tc>
          <w:tcPr>
            <w:tcW w:w="2802" w:type="dxa"/>
            <w:vAlign w:val="center"/>
          </w:tcPr>
          <w:p w:rsidR="0048040D" w:rsidRDefault="0048040D" w:rsidP="0048040D">
            <w:r>
              <w:t>Hóa học</w:t>
            </w:r>
          </w:p>
        </w:tc>
        <w:tc>
          <w:tcPr>
            <w:tcW w:w="780" w:type="dxa"/>
            <w:vAlign w:val="center"/>
          </w:tcPr>
          <w:p w:rsidR="0048040D" w:rsidRDefault="0048040D" w:rsidP="0048040D">
            <w:pPr>
              <w:jc w:val="center"/>
            </w:pPr>
            <w:r>
              <w:t>3</w:t>
            </w:r>
          </w:p>
        </w:tc>
        <w:tc>
          <w:tcPr>
            <w:tcW w:w="910" w:type="dxa"/>
            <w:vAlign w:val="center"/>
          </w:tcPr>
          <w:p w:rsidR="0048040D" w:rsidRDefault="0048040D" w:rsidP="0048040D">
            <w:pPr>
              <w:jc w:val="center"/>
            </w:pPr>
            <w:r>
              <w:t>2</w:t>
            </w:r>
          </w:p>
        </w:tc>
        <w:tc>
          <w:tcPr>
            <w:tcW w:w="881" w:type="dxa"/>
            <w:vAlign w:val="center"/>
          </w:tcPr>
          <w:p w:rsidR="0048040D" w:rsidRDefault="0048040D" w:rsidP="0048040D">
            <w:pPr>
              <w:jc w:val="center"/>
            </w:pPr>
            <w:r>
              <w:t>36</w:t>
            </w:r>
          </w:p>
        </w:tc>
        <w:tc>
          <w:tcPr>
            <w:tcW w:w="939" w:type="dxa"/>
            <w:vAlign w:val="center"/>
          </w:tcPr>
          <w:p w:rsidR="0048040D" w:rsidRDefault="0048040D" w:rsidP="0048040D">
            <w:pPr>
              <w:jc w:val="center"/>
            </w:pPr>
            <w:r>
              <w:t>1</w:t>
            </w:r>
          </w:p>
        </w:tc>
        <w:tc>
          <w:tcPr>
            <w:tcW w:w="780" w:type="dxa"/>
            <w:vAlign w:val="center"/>
          </w:tcPr>
          <w:p w:rsidR="0048040D" w:rsidRDefault="0048040D" w:rsidP="0048040D">
            <w:pPr>
              <w:jc w:val="center"/>
            </w:pPr>
            <w:r>
              <w:t>30</w:t>
            </w:r>
          </w:p>
        </w:tc>
        <w:tc>
          <w:tcPr>
            <w:tcW w:w="750" w:type="dxa"/>
            <w:shd w:val="clear" w:color="auto" w:fill="auto"/>
            <w:vAlign w:val="center"/>
          </w:tcPr>
          <w:p w:rsidR="0048040D" w:rsidRPr="00891A48" w:rsidRDefault="0048040D" w:rsidP="0048040D">
            <w:pPr>
              <w:spacing w:before="40" w:after="40"/>
              <w:jc w:val="center"/>
            </w:pPr>
            <w:r w:rsidRPr="00891A48">
              <w:t>Thi</w:t>
            </w:r>
          </w:p>
        </w:tc>
        <w:tc>
          <w:tcPr>
            <w:tcW w:w="940" w:type="dxa"/>
            <w:shd w:val="clear" w:color="auto" w:fill="auto"/>
          </w:tcPr>
          <w:p w:rsidR="0048040D" w:rsidRPr="00891A48" w:rsidRDefault="0048040D" w:rsidP="0048040D">
            <w:pPr>
              <w:spacing w:before="40" w:after="40"/>
            </w:pPr>
          </w:p>
        </w:tc>
      </w:tr>
      <w:tr w:rsidR="0048040D" w:rsidRPr="00891A48" w:rsidTr="003D5C13">
        <w:tc>
          <w:tcPr>
            <w:tcW w:w="375" w:type="dxa"/>
            <w:vAlign w:val="center"/>
          </w:tcPr>
          <w:p w:rsidR="0048040D" w:rsidRPr="00891A48" w:rsidRDefault="0048040D" w:rsidP="008F18C9">
            <w:pPr>
              <w:numPr>
                <w:ilvl w:val="0"/>
                <w:numId w:val="79"/>
              </w:numPr>
              <w:spacing w:before="40" w:after="40"/>
              <w:jc w:val="center"/>
            </w:pPr>
          </w:p>
        </w:tc>
        <w:tc>
          <w:tcPr>
            <w:tcW w:w="2802" w:type="dxa"/>
            <w:vAlign w:val="center"/>
          </w:tcPr>
          <w:p w:rsidR="0048040D" w:rsidRDefault="0048040D" w:rsidP="0048040D">
            <w:r>
              <w:t>Giải phẫu II</w:t>
            </w:r>
          </w:p>
        </w:tc>
        <w:tc>
          <w:tcPr>
            <w:tcW w:w="780" w:type="dxa"/>
            <w:vAlign w:val="center"/>
          </w:tcPr>
          <w:p w:rsidR="0048040D" w:rsidRDefault="0048040D" w:rsidP="0048040D">
            <w:pPr>
              <w:jc w:val="center"/>
            </w:pPr>
            <w:r>
              <w:t>3</w:t>
            </w:r>
          </w:p>
        </w:tc>
        <w:tc>
          <w:tcPr>
            <w:tcW w:w="910" w:type="dxa"/>
            <w:vAlign w:val="center"/>
          </w:tcPr>
          <w:p w:rsidR="0048040D" w:rsidRDefault="0048040D" w:rsidP="0048040D">
            <w:pPr>
              <w:jc w:val="center"/>
            </w:pPr>
            <w:r>
              <w:t>2</w:t>
            </w:r>
          </w:p>
        </w:tc>
        <w:tc>
          <w:tcPr>
            <w:tcW w:w="881" w:type="dxa"/>
            <w:vAlign w:val="center"/>
          </w:tcPr>
          <w:p w:rsidR="0048040D" w:rsidRDefault="0048040D" w:rsidP="0048040D">
            <w:pPr>
              <w:jc w:val="center"/>
            </w:pPr>
            <w:r>
              <w:t>30</w:t>
            </w:r>
          </w:p>
        </w:tc>
        <w:tc>
          <w:tcPr>
            <w:tcW w:w="939" w:type="dxa"/>
            <w:vAlign w:val="center"/>
          </w:tcPr>
          <w:p w:rsidR="0048040D" w:rsidRDefault="0048040D" w:rsidP="0048040D">
            <w:pPr>
              <w:jc w:val="center"/>
            </w:pPr>
            <w:r>
              <w:t>1</w:t>
            </w:r>
          </w:p>
        </w:tc>
        <w:tc>
          <w:tcPr>
            <w:tcW w:w="780" w:type="dxa"/>
            <w:vAlign w:val="center"/>
          </w:tcPr>
          <w:p w:rsidR="0048040D" w:rsidRDefault="0048040D" w:rsidP="0048040D">
            <w:pPr>
              <w:jc w:val="center"/>
            </w:pPr>
            <w:r>
              <w:t>30</w:t>
            </w:r>
          </w:p>
        </w:tc>
        <w:tc>
          <w:tcPr>
            <w:tcW w:w="750" w:type="dxa"/>
            <w:shd w:val="clear" w:color="auto" w:fill="auto"/>
            <w:vAlign w:val="center"/>
          </w:tcPr>
          <w:p w:rsidR="0048040D" w:rsidRPr="00891A48" w:rsidRDefault="0048040D" w:rsidP="0048040D">
            <w:pPr>
              <w:spacing w:before="40" w:after="40"/>
              <w:jc w:val="center"/>
            </w:pPr>
            <w:r w:rsidRPr="00891A48">
              <w:t>Thi</w:t>
            </w:r>
          </w:p>
        </w:tc>
        <w:tc>
          <w:tcPr>
            <w:tcW w:w="940" w:type="dxa"/>
            <w:shd w:val="clear" w:color="auto" w:fill="auto"/>
          </w:tcPr>
          <w:p w:rsidR="0048040D" w:rsidRPr="00891A48" w:rsidRDefault="0048040D" w:rsidP="0048040D">
            <w:pPr>
              <w:spacing w:before="40" w:after="40"/>
            </w:pPr>
          </w:p>
        </w:tc>
      </w:tr>
      <w:tr w:rsidR="0048040D" w:rsidRPr="00891A48" w:rsidTr="003D5C13">
        <w:tc>
          <w:tcPr>
            <w:tcW w:w="375" w:type="dxa"/>
            <w:vAlign w:val="center"/>
          </w:tcPr>
          <w:p w:rsidR="0048040D" w:rsidRPr="00891A48" w:rsidRDefault="0048040D" w:rsidP="008F18C9">
            <w:pPr>
              <w:numPr>
                <w:ilvl w:val="0"/>
                <w:numId w:val="79"/>
              </w:numPr>
              <w:spacing w:before="40" w:after="40"/>
              <w:jc w:val="center"/>
            </w:pPr>
          </w:p>
        </w:tc>
        <w:tc>
          <w:tcPr>
            <w:tcW w:w="2802" w:type="dxa"/>
            <w:vAlign w:val="center"/>
          </w:tcPr>
          <w:p w:rsidR="0048040D" w:rsidRDefault="0048040D" w:rsidP="0048040D">
            <w:r>
              <w:t>Mô phôi</w:t>
            </w:r>
          </w:p>
        </w:tc>
        <w:tc>
          <w:tcPr>
            <w:tcW w:w="780" w:type="dxa"/>
            <w:vAlign w:val="center"/>
          </w:tcPr>
          <w:p w:rsidR="0048040D" w:rsidRDefault="0048040D" w:rsidP="0048040D">
            <w:pPr>
              <w:jc w:val="center"/>
            </w:pPr>
            <w:r>
              <w:t>3</w:t>
            </w:r>
          </w:p>
        </w:tc>
        <w:tc>
          <w:tcPr>
            <w:tcW w:w="910" w:type="dxa"/>
            <w:vAlign w:val="center"/>
          </w:tcPr>
          <w:p w:rsidR="0048040D" w:rsidRDefault="0048040D" w:rsidP="0048040D">
            <w:pPr>
              <w:jc w:val="center"/>
            </w:pPr>
            <w:r>
              <w:t>2</w:t>
            </w:r>
          </w:p>
        </w:tc>
        <w:tc>
          <w:tcPr>
            <w:tcW w:w="881" w:type="dxa"/>
            <w:vAlign w:val="center"/>
          </w:tcPr>
          <w:p w:rsidR="0048040D" w:rsidRDefault="0048040D" w:rsidP="0048040D">
            <w:pPr>
              <w:jc w:val="center"/>
            </w:pPr>
            <w:r>
              <w:t>30</w:t>
            </w:r>
          </w:p>
        </w:tc>
        <w:tc>
          <w:tcPr>
            <w:tcW w:w="939" w:type="dxa"/>
            <w:vAlign w:val="center"/>
          </w:tcPr>
          <w:p w:rsidR="0048040D" w:rsidRDefault="0048040D" w:rsidP="0048040D">
            <w:pPr>
              <w:jc w:val="center"/>
            </w:pPr>
            <w:r>
              <w:t>1</w:t>
            </w:r>
          </w:p>
        </w:tc>
        <w:tc>
          <w:tcPr>
            <w:tcW w:w="780" w:type="dxa"/>
            <w:vAlign w:val="center"/>
          </w:tcPr>
          <w:p w:rsidR="0048040D" w:rsidRDefault="0048040D" w:rsidP="0048040D">
            <w:pPr>
              <w:jc w:val="center"/>
            </w:pPr>
            <w:r>
              <w:t>30</w:t>
            </w:r>
          </w:p>
        </w:tc>
        <w:tc>
          <w:tcPr>
            <w:tcW w:w="750" w:type="dxa"/>
            <w:shd w:val="clear" w:color="auto" w:fill="auto"/>
            <w:vAlign w:val="center"/>
          </w:tcPr>
          <w:p w:rsidR="0048040D" w:rsidRPr="00891A48" w:rsidRDefault="0048040D" w:rsidP="0048040D">
            <w:pPr>
              <w:spacing w:before="40" w:after="40"/>
              <w:jc w:val="center"/>
            </w:pPr>
            <w:r w:rsidRPr="00891A48">
              <w:t>Thi</w:t>
            </w:r>
          </w:p>
        </w:tc>
        <w:tc>
          <w:tcPr>
            <w:tcW w:w="940" w:type="dxa"/>
            <w:shd w:val="clear" w:color="auto" w:fill="auto"/>
          </w:tcPr>
          <w:p w:rsidR="0048040D" w:rsidRPr="00891A48" w:rsidRDefault="0048040D" w:rsidP="0048040D">
            <w:pPr>
              <w:spacing w:before="40" w:after="40"/>
            </w:pPr>
          </w:p>
        </w:tc>
      </w:tr>
      <w:tr w:rsidR="0048040D" w:rsidRPr="00891A48" w:rsidTr="003D5C13">
        <w:tc>
          <w:tcPr>
            <w:tcW w:w="375" w:type="dxa"/>
            <w:vAlign w:val="center"/>
          </w:tcPr>
          <w:p w:rsidR="0048040D" w:rsidRPr="00891A48" w:rsidRDefault="0048040D" w:rsidP="008F18C9">
            <w:pPr>
              <w:numPr>
                <w:ilvl w:val="0"/>
                <w:numId w:val="79"/>
              </w:numPr>
              <w:spacing w:before="40" w:after="40"/>
              <w:jc w:val="center"/>
            </w:pPr>
          </w:p>
        </w:tc>
        <w:tc>
          <w:tcPr>
            <w:tcW w:w="2802" w:type="dxa"/>
            <w:vAlign w:val="center"/>
          </w:tcPr>
          <w:p w:rsidR="0048040D" w:rsidRDefault="0048040D" w:rsidP="0048040D">
            <w:r>
              <w:t>Anh văn I</w:t>
            </w:r>
          </w:p>
        </w:tc>
        <w:tc>
          <w:tcPr>
            <w:tcW w:w="780" w:type="dxa"/>
            <w:vAlign w:val="center"/>
          </w:tcPr>
          <w:p w:rsidR="0048040D" w:rsidRDefault="0048040D" w:rsidP="0048040D">
            <w:pPr>
              <w:jc w:val="center"/>
            </w:pPr>
            <w:r>
              <w:t>3</w:t>
            </w:r>
          </w:p>
        </w:tc>
        <w:tc>
          <w:tcPr>
            <w:tcW w:w="910" w:type="dxa"/>
            <w:vAlign w:val="center"/>
          </w:tcPr>
          <w:p w:rsidR="0048040D" w:rsidRDefault="0048040D" w:rsidP="0048040D">
            <w:pPr>
              <w:jc w:val="center"/>
            </w:pPr>
            <w:r>
              <w:t>3</w:t>
            </w:r>
          </w:p>
        </w:tc>
        <w:tc>
          <w:tcPr>
            <w:tcW w:w="881" w:type="dxa"/>
            <w:vAlign w:val="center"/>
          </w:tcPr>
          <w:p w:rsidR="0048040D" w:rsidRDefault="0048040D" w:rsidP="0048040D">
            <w:pPr>
              <w:jc w:val="center"/>
            </w:pPr>
            <w:r>
              <w:t>45</w:t>
            </w:r>
          </w:p>
        </w:tc>
        <w:tc>
          <w:tcPr>
            <w:tcW w:w="939" w:type="dxa"/>
            <w:vAlign w:val="center"/>
          </w:tcPr>
          <w:p w:rsidR="0048040D" w:rsidRDefault="0048040D" w:rsidP="0048040D">
            <w:pPr>
              <w:jc w:val="center"/>
            </w:pPr>
          </w:p>
        </w:tc>
        <w:tc>
          <w:tcPr>
            <w:tcW w:w="780" w:type="dxa"/>
            <w:vAlign w:val="center"/>
          </w:tcPr>
          <w:p w:rsidR="0048040D" w:rsidRDefault="0048040D" w:rsidP="0048040D">
            <w:pPr>
              <w:jc w:val="center"/>
            </w:pPr>
          </w:p>
        </w:tc>
        <w:tc>
          <w:tcPr>
            <w:tcW w:w="750" w:type="dxa"/>
            <w:shd w:val="clear" w:color="auto" w:fill="auto"/>
            <w:vAlign w:val="center"/>
          </w:tcPr>
          <w:p w:rsidR="0048040D" w:rsidRPr="00891A48" w:rsidRDefault="0048040D" w:rsidP="0048040D">
            <w:pPr>
              <w:spacing w:before="40" w:after="40"/>
              <w:jc w:val="center"/>
            </w:pPr>
            <w:r w:rsidRPr="00891A48">
              <w:t>Thi</w:t>
            </w:r>
          </w:p>
        </w:tc>
        <w:tc>
          <w:tcPr>
            <w:tcW w:w="940" w:type="dxa"/>
            <w:shd w:val="clear" w:color="auto" w:fill="auto"/>
          </w:tcPr>
          <w:p w:rsidR="0048040D" w:rsidRPr="00891A48" w:rsidRDefault="0048040D" w:rsidP="0048040D">
            <w:pPr>
              <w:spacing w:before="40" w:after="40"/>
            </w:pPr>
          </w:p>
        </w:tc>
      </w:tr>
      <w:tr w:rsidR="0048040D" w:rsidRPr="00891A48" w:rsidTr="003D5C13">
        <w:tc>
          <w:tcPr>
            <w:tcW w:w="375" w:type="dxa"/>
            <w:vAlign w:val="center"/>
          </w:tcPr>
          <w:p w:rsidR="0048040D" w:rsidRPr="00891A48" w:rsidRDefault="0048040D" w:rsidP="0048040D">
            <w:pPr>
              <w:spacing w:before="40" w:after="40"/>
              <w:jc w:val="center"/>
              <w:rPr>
                <w:b/>
              </w:rPr>
            </w:pPr>
          </w:p>
        </w:tc>
        <w:tc>
          <w:tcPr>
            <w:tcW w:w="2802" w:type="dxa"/>
            <w:vAlign w:val="center"/>
          </w:tcPr>
          <w:p w:rsidR="0048040D" w:rsidRDefault="0048040D" w:rsidP="0048040D">
            <w:pPr>
              <w:jc w:val="center"/>
              <w:rPr>
                <w:b/>
                <w:bCs/>
              </w:rPr>
            </w:pPr>
            <w:r>
              <w:rPr>
                <w:b/>
                <w:bCs/>
              </w:rPr>
              <w:t>Tổng cộng</w:t>
            </w:r>
          </w:p>
        </w:tc>
        <w:tc>
          <w:tcPr>
            <w:tcW w:w="780" w:type="dxa"/>
            <w:vAlign w:val="center"/>
          </w:tcPr>
          <w:p w:rsidR="0048040D" w:rsidRPr="00DE2B93" w:rsidRDefault="0048040D" w:rsidP="0048040D">
            <w:pPr>
              <w:jc w:val="center"/>
              <w:rPr>
                <w:b/>
                <w:bCs/>
                <w:lang w:val="en-US"/>
              </w:rPr>
            </w:pPr>
            <w:r>
              <w:rPr>
                <w:b/>
                <w:bCs/>
                <w:lang w:val="en-US"/>
              </w:rPr>
              <w:t>17</w:t>
            </w:r>
          </w:p>
        </w:tc>
        <w:tc>
          <w:tcPr>
            <w:tcW w:w="910" w:type="dxa"/>
            <w:vAlign w:val="center"/>
          </w:tcPr>
          <w:p w:rsidR="0048040D" w:rsidRPr="0048040D" w:rsidRDefault="0048040D" w:rsidP="0048040D">
            <w:pPr>
              <w:jc w:val="center"/>
              <w:rPr>
                <w:b/>
                <w:bCs/>
                <w:lang w:val="en-US"/>
              </w:rPr>
            </w:pPr>
            <w:r>
              <w:rPr>
                <w:b/>
                <w:bCs/>
                <w:lang w:val="en-US"/>
              </w:rPr>
              <w:t>14</w:t>
            </w:r>
          </w:p>
        </w:tc>
        <w:tc>
          <w:tcPr>
            <w:tcW w:w="881" w:type="dxa"/>
            <w:vAlign w:val="center"/>
          </w:tcPr>
          <w:p w:rsidR="0048040D" w:rsidRPr="0048040D" w:rsidRDefault="0048040D" w:rsidP="0048040D">
            <w:pPr>
              <w:jc w:val="center"/>
              <w:rPr>
                <w:b/>
                <w:bCs/>
                <w:lang w:val="en-US"/>
              </w:rPr>
            </w:pPr>
            <w:r>
              <w:rPr>
                <w:b/>
                <w:bCs/>
              </w:rPr>
              <w:t>2</w:t>
            </w:r>
            <w:r>
              <w:rPr>
                <w:b/>
                <w:bCs/>
                <w:lang w:val="en-US"/>
              </w:rPr>
              <w:t>16</w:t>
            </w:r>
          </w:p>
        </w:tc>
        <w:tc>
          <w:tcPr>
            <w:tcW w:w="939" w:type="dxa"/>
            <w:vAlign w:val="center"/>
          </w:tcPr>
          <w:p w:rsidR="0048040D" w:rsidRPr="0048040D" w:rsidRDefault="0048040D" w:rsidP="0048040D">
            <w:pPr>
              <w:jc w:val="center"/>
              <w:rPr>
                <w:b/>
                <w:bCs/>
                <w:lang w:val="en-US"/>
              </w:rPr>
            </w:pPr>
            <w:r>
              <w:rPr>
                <w:b/>
                <w:bCs/>
                <w:lang w:val="en-US"/>
              </w:rPr>
              <w:t>3</w:t>
            </w:r>
          </w:p>
        </w:tc>
        <w:tc>
          <w:tcPr>
            <w:tcW w:w="780" w:type="dxa"/>
            <w:vAlign w:val="center"/>
          </w:tcPr>
          <w:p w:rsidR="0048040D" w:rsidRDefault="0048040D" w:rsidP="0048040D">
            <w:pPr>
              <w:jc w:val="center"/>
              <w:rPr>
                <w:b/>
                <w:bCs/>
              </w:rPr>
            </w:pPr>
            <w:r>
              <w:rPr>
                <w:b/>
                <w:bCs/>
                <w:lang w:val="en-US"/>
              </w:rPr>
              <w:t>9</w:t>
            </w:r>
            <w:r>
              <w:rPr>
                <w:b/>
                <w:bCs/>
              </w:rPr>
              <w:t>0</w:t>
            </w:r>
          </w:p>
        </w:tc>
        <w:tc>
          <w:tcPr>
            <w:tcW w:w="750" w:type="dxa"/>
            <w:shd w:val="clear" w:color="auto" w:fill="auto"/>
            <w:vAlign w:val="center"/>
          </w:tcPr>
          <w:p w:rsidR="0048040D" w:rsidRPr="00891A48" w:rsidRDefault="0048040D" w:rsidP="0048040D">
            <w:pPr>
              <w:spacing w:before="40" w:after="40"/>
              <w:jc w:val="center"/>
            </w:pPr>
          </w:p>
        </w:tc>
        <w:tc>
          <w:tcPr>
            <w:tcW w:w="940" w:type="dxa"/>
            <w:shd w:val="clear" w:color="auto" w:fill="auto"/>
            <w:vAlign w:val="center"/>
          </w:tcPr>
          <w:p w:rsidR="0048040D" w:rsidRPr="00891A48" w:rsidRDefault="0048040D" w:rsidP="0048040D">
            <w:pPr>
              <w:spacing w:before="40" w:after="40"/>
              <w:jc w:val="center"/>
            </w:pPr>
          </w:p>
        </w:tc>
      </w:tr>
    </w:tbl>
    <w:p w:rsidR="00A9574C" w:rsidRPr="00891A48" w:rsidRDefault="00C50109" w:rsidP="00683F30">
      <w:pPr>
        <w:spacing w:before="120" w:line="312" w:lineRule="auto"/>
        <w:jc w:val="both"/>
        <w:rPr>
          <w:i/>
        </w:rPr>
      </w:pPr>
      <w:r>
        <w:rPr>
          <w:b/>
        </w:rPr>
        <w:t>Học kỳ hè</w:t>
      </w:r>
      <w:r w:rsidR="00A56E69">
        <w:rPr>
          <w:b/>
        </w:rPr>
        <w:t>: 3 tuần</w:t>
      </w:r>
      <w:r w:rsidR="00A9574C">
        <w:rPr>
          <w:b/>
        </w:rPr>
        <w:t xml:space="preserve"> </w:t>
      </w:r>
      <w:r w:rsidR="00A9574C">
        <w:t>(</w:t>
      </w:r>
      <w:r w:rsidR="00D549AA">
        <w:t>08/07/2019 – 17/08/2019</w:t>
      </w:r>
      <w:r w:rsidR="00A9574C" w:rsidRPr="007D0188">
        <w:t xml:space="preserve">), </w:t>
      </w:r>
      <w:r w:rsidR="00A9574C" w:rsidRPr="001569FD">
        <w:rPr>
          <w:b/>
        </w:rPr>
        <w:t>8</w:t>
      </w:r>
      <w:r w:rsidR="00A9574C" w:rsidRPr="006D4772">
        <w:rPr>
          <w:b/>
        </w:rPr>
        <w:t xml:space="preserve"> tín chỉ/</w:t>
      </w:r>
      <w:r w:rsidR="00A9574C" w:rsidRPr="001569FD">
        <w:rPr>
          <w:b/>
        </w:rPr>
        <w:t>150</w:t>
      </w:r>
      <w:r w:rsidR="00A9574C" w:rsidRPr="006D4772">
        <w:rPr>
          <w:b/>
        </w:rPr>
        <w:t xml:space="preserve"> tiết</w:t>
      </w:r>
      <w:r w:rsidR="00A9574C" w:rsidRPr="006D4772">
        <w:t xml:space="preserve"> </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3582"/>
        <w:gridCol w:w="780"/>
        <w:gridCol w:w="650"/>
        <w:gridCol w:w="650"/>
        <w:gridCol w:w="650"/>
        <w:gridCol w:w="650"/>
        <w:gridCol w:w="780"/>
        <w:gridCol w:w="1170"/>
      </w:tblGrid>
      <w:tr w:rsidR="00A9574C" w:rsidRPr="00891A48" w:rsidTr="0024351A">
        <w:trPr>
          <w:cantSplit/>
          <w:trHeight w:val="448"/>
        </w:trPr>
        <w:tc>
          <w:tcPr>
            <w:tcW w:w="375" w:type="dxa"/>
            <w:vMerge w:val="restart"/>
            <w:vAlign w:val="center"/>
          </w:tcPr>
          <w:p w:rsidR="00A9574C" w:rsidRPr="00891A48" w:rsidRDefault="00A9574C" w:rsidP="0024351A">
            <w:pPr>
              <w:spacing w:before="40" w:after="40"/>
              <w:jc w:val="center"/>
              <w:rPr>
                <w:b/>
              </w:rPr>
            </w:pPr>
            <w:r w:rsidRPr="00891A48">
              <w:rPr>
                <w:b/>
              </w:rPr>
              <w:t>TT</w:t>
            </w:r>
          </w:p>
        </w:tc>
        <w:tc>
          <w:tcPr>
            <w:tcW w:w="3582" w:type="dxa"/>
            <w:vMerge w:val="restart"/>
            <w:vAlign w:val="center"/>
          </w:tcPr>
          <w:p w:rsidR="00A9574C" w:rsidRPr="00891A48" w:rsidRDefault="00A9574C" w:rsidP="0024351A">
            <w:pPr>
              <w:spacing w:before="40" w:after="40"/>
              <w:jc w:val="center"/>
              <w:rPr>
                <w:b/>
              </w:rPr>
            </w:pPr>
            <w:r>
              <w:rPr>
                <w:b/>
              </w:rPr>
              <w:t>Tên học phần</w:t>
            </w:r>
          </w:p>
        </w:tc>
        <w:tc>
          <w:tcPr>
            <w:tcW w:w="780" w:type="dxa"/>
            <w:vMerge w:val="restart"/>
            <w:vAlign w:val="center"/>
          </w:tcPr>
          <w:p w:rsidR="00A9574C" w:rsidRPr="00891A48" w:rsidRDefault="00A9574C" w:rsidP="0024351A">
            <w:pPr>
              <w:spacing w:before="40" w:after="40"/>
              <w:jc w:val="center"/>
              <w:rPr>
                <w:b/>
              </w:rPr>
            </w:pPr>
            <w:r w:rsidRPr="00891A48">
              <w:rPr>
                <w:b/>
              </w:rPr>
              <w:t>Tổng số tín chỉ</w:t>
            </w:r>
          </w:p>
        </w:tc>
        <w:tc>
          <w:tcPr>
            <w:tcW w:w="2600" w:type="dxa"/>
            <w:gridSpan w:val="4"/>
            <w:vAlign w:val="center"/>
          </w:tcPr>
          <w:p w:rsidR="00A9574C" w:rsidRPr="00891A48" w:rsidRDefault="00A9574C" w:rsidP="0024351A">
            <w:pPr>
              <w:spacing w:before="40" w:after="40"/>
              <w:jc w:val="center"/>
              <w:rPr>
                <w:b/>
              </w:rPr>
            </w:pPr>
            <w:r w:rsidRPr="00891A48">
              <w:rPr>
                <w:b/>
              </w:rPr>
              <w:t>Phân bố</w:t>
            </w:r>
          </w:p>
        </w:tc>
        <w:tc>
          <w:tcPr>
            <w:tcW w:w="780" w:type="dxa"/>
            <w:vMerge w:val="restart"/>
            <w:shd w:val="clear" w:color="auto" w:fill="auto"/>
            <w:vAlign w:val="center"/>
          </w:tcPr>
          <w:p w:rsidR="00A9574C" w:rsidRPr="00891A48" w:rsidRDefault="00A9574C" w:rsidP="0024351A">
            <w:pPr>
              <w:spacing w:before="40" w:after="40"/>
              <w:jc w:val="center"/>
              <w:rPr>
                <w:b/>
              </w:rPr>
            </w:pPr>
            <w:r w:rsidRPr="00891A48">
              <w:rPr>
                <w:b/>
              </w:rPr>
              <w:t>Đánh giá</w:t>
            </w:r>
          </w:p>
        </w:tc>
        <w:tc>
          <w:tcPr>
            <w:tcW w:w="1170" w:type="dxa"/>
            <w:vMerge w:val="restart"/>
            <w:shd w:val="clear" w:color="auto" w:fill="auto"/>
            <w:vAlign w:val="center"/>
          </w:tcPr>
          <w:p w:rsidR="00A9574C" w:rsidRPr="00891A48" w:rsidRDefault="00A9574C" w:rsidP="0024351A">
            <w:pPr>
              <w:spacing w:before="40" w:after="40"/>
              <w:jc w:val="center"/>
              <w:rPr>
                <w:b/>
              </w:rPr>
            </w:pPr>
            <w:r w:rsidRPr="00891A48">
              <w:rPr>
                <w:b/>
              </w:rPr>
              <w:t>Ghi chú</w:t>
            </w:r>
          </w:p>
        </w:tc>
      </w:tr>
      <w:tr w:rsidR="00A9574C" w:rsidRPr="00891A48" w:rsidTr="0024351A">
        <w:trPr>
          <w:cantSplit/>
          <w:trHeight w:val="448"/>
        </w:trPr>
        <w:tc>
          <w:tcPr>
            <w:tcW w:w="375" w:type="dxa"/>
            <w:vMerge/>
            <w:vAlign w:val="center"/>
          </w:tcPr>
          <w:p w:rsidR="00A9574C" w:rsidRPr="00891A48" w:rsidRDefault="00A9574C" w:rsidP="0024351A">
            <w:pPr>
              <w:spacing w:before="40" w:after="40"/>
              <w:jc w:val="center"/>
              <w:rPr>
                <w:b/>
              </w:rPr>
            </w:pPr>
          </w:p>
        </w:tc>
        <w:tc>
          <w:tcPr>
            <w:tcW w:w="3582" w:type="dxa"/>
            <w:vMerge/>
            <w:vAlign w:val="center"/>
          </w:tcPr>
          <w:p w:rsidR="00A9574C" w:rsidRPr="00891A48" w:rsidRDefault="00A9574C" w:rsidP="0024351A">
            <w:pPr>
              <w:spacing w:before="40" w:after="40"/>
              <w:jc w:val="center"/>
              <w:rPr>
                <w:b/>
              </w:rPr>
            </w:pPr>
          </w:p>
        </w:tc>
        <w:tc>
          <w:tcPr>
            <w:tcW w:w="780" w:type="dxa"/>
            <w:vMerge/>
            <w:vAlign w:val="center"/>
          </w:tcPr>
          <w:p w:rsidR="00A9574C" w:rsidRPr="00891A48" w:rsidRDefault="00A9574C" w:rsidP="0024351A">
            <w:pPr>
              <w:spacing w:before="40" w:after="40"/>
              <w:jc w:val="center"/>
              <w:rPr>
                <w:b/>
              </w:rPr>
            </w:pPr>
          </w:p>
        </w:tc>
        <w:tc>
          <w:tcPr>
            <w:tcW w:w="1300" w:type="dxa"/>
            <w:gridSpan w:val="2"/>
            <w:vAlign w:val="center"/>
          </w:tcPr>
          <w:p w:rsidR="00A9574C" w:rsidRPr="00891A48" w:rsidRDefault="00A9574C" w:rsidP="0024351A">
            <w:pPr>
              <w:spacing w:before="40" w:after="40"/>
              <w:jc w:val="center"/>
              <w:rPr>
                <w:b/>
              </w:rPr>
            </w:pPr>
            <w:r w:rsidRPr="00891A48">
              <w:rPr>
                <w:b/>
              </w:rPr>
              <w:t>Lý thuyết</w:t>
            </w:r>
          </w:p>
        </w:tc>
        <w:tc>
          <w:tcPr>
            <w:tcW w:w="1300" w:type="dxa"/>
            <w:gridSpan w:val="2"/>
            <w:vAlign w:val="center"/>
          </w:tcPr>
          <w:p w:rsidR="00A9574C" w:rsidRPr="00891A48" w:rsidRDefault="00A9574C" w:rsidP="0024351A">
            <w:pPr>
              <w:spacing w:before="40" w:after="40"/>
              <w:jc w:val="center"/>
              <w:rPr>
                <w:b/>
              </w:rPr>
            </w:pPr>
            <w:r w:rsidRPr="00891A48">
              <w:rPr>
                <w:b/>
              </w:rPr>
              <w:t>Thực hành</w:t>
            </w:r>
          </w:p>
        </w:tc>
        <w:tc>
          <w:tcPr>
            <w:tcW w:w="780" w:type="dxa"/>
            <w:vMerge/>
            <w:shd w:val="clear" w:color="auto" w:fill="auto"/>
            <w:vAlign w:val="center"/>
          </w:tcPr>
          <w:p w:rsidR="00A9574C" w:rsidRPr="00891A48" w:rsidRDefault="00A9574C" w:rsidP="0024351A">
            <w:pPr>
              <w:spacing w:before="40" w:after="40"/>
              <w:jc w:val="center"/>
              <w:rPr>
                <w:b/>
              </w:rPr>
            </w:pPr>
          </w:p>
        </w:tc>
        <w:tc>
          <w:tcPr>
            <w:tcW w:w="1170" w:type="dxa"/>
            <w:vMerge/>
            <w:shd w:val="clear" w:color="auto" w:fill="auto"/>
            <w:vAlign w:val="center"/>
          </w:tcPr>
          <w:p w:rsidR="00A9574C" w:rsidRPr="00891A48" w:rsidRDefault="00A9574C" w:rsidP="0024351A">
            <w:pPr>
              <w:spacing w:before="40" w:after="40"/>
              <w:jc w:val="center"/>
              <w:rPr>
                <w:b/>
              </w:rPr>
            </w:pPr>
          </w:p>
        </w:tc>
      </w:tr>
      <w:tr w:rsidR="00A9574C" w:rsidRPr="00891A48" w:rsidTr="0024351A">
        <w:trPr>
          <w:cantSplit/>
        </w:trPr>
        <w:tc>
          <w:tcPr>
            <w:tcW w:w="375" w:type="dxa"/>
            <w:vMerge/>
            <w:vAlign w:val="center"/>
          </w:tcPr>
          <w:p w:rsidR="00A9574C" w:rsidRPr="00891A48" w:rsidRDefault="00A9574C" w:rsidP="0024351A">
            <w:pPr>
              <w:spacing w:before="40" w:after="40"/>
              <w:jc w:val="center"/>
              <w:rPr>
                <w:b/>
              </w:rPr>
            </w:pPr>
          </w:p>
        </w:tc>
        <w:tc>
          <w:tcPr>
            <w:tcW w:w="3582" w:type="dxa"/>
            <w:vMerge/>
            <w:vAlign w:val="center"/>
          </w:tcPr>
          <w:p w:rsidR="00A9574C" w:rsidRPr="00891A48" w:rsidRDefault="00A9574C" w:rsidP="0024351A">
            <w:pPr>
              <w:spacing w:before="40" w:after="40"/>
              <w:jc w:val="center"/>
              <w:rPr>
                <w:b/>
              </w:rPr>
            </w:pPr>
          </w:p>
        </w:tc>
        <w:tc>
          <w:tcPr>
            <w:tcW w:w="780" w:type="dxa"/>
            <w:vMerge/>
            <w:vAlign w:val="center"/>
          </w:tcPr>
          <w:p w:rsidR="00A9574C" w:rsidRPr="00891A48" w:rsidRDefault="00A9574C" w:rsidP="0024351A">
            <w:pPr>
              <w:spacing w:before="40" w:after="40"/>
              <w:jc w:val="center"/>
            </w:pPr>
          </w:p>
        </w:tc>
        <w:tc>
          <w:tcPr>
            <w:tcW w:w="650" w:type="dxa"/>
            <w:vAlign w:val="center"/>
          </w:tcPr>
          <w:p w:rsidR="00A9574C" w:rsidRPr="00891A48" w:rsidRDefault="00A9574C" w:rsidP="0024351A">
            <w:pPr>
              <w:spacing w:before="40" w:after="40"/>
              <w:jc w:val="center"/>
              <w:rPr>
                <w:b/>
              </w:rPr>
            </w:pPr>
            <w:r w:rsidRPr="00891A48">
              <w:rPr>
                <w:b/>
              </w:rPr>
              <w:t>Tín chỉ</w:t>
            </w:r>
          </w:p>
        </w:tc>
        <w:tc>
          <w:tcPr>
            <w:tcW w:w="650" w:type="dxa"/>
            <w:vAlign w:val="center"/>
          </w:tcPr>
          <w:p w:rsidR="00A9574C" w:rsidRPr="00891A48" w:rsidRDefault="00A9574C" w:rsidP="0024351A">
            <w:pPr>
              <w:spacing w:before="40" w:after="40"/>
              <w:jc w:val="center"/>
              <w:rPr>
                <w:b/>
              </w:rPr>
            </w:pPr>
            <w:r w:rsidRPr="00891A48">
              <w:rPr>
                <w:b/>
              </w:rPr>
              <w:t>Số tiết</w:t>
            </w:r>
          </w:p>
        </w:tc>
        <w:tc>
          <w:tcPr>
            <w:tcW w:w="650" w:type="dxa"/>
            <w:vAlign w:val="center"/>
          </w:tcPr>
          <w:p w:rsidR="00A9574C" w:rsidRPr="00891A48" w:rsidRDefault="00A9574C" w:rsidP="0024351A">
            <w:pPr>
              <w:spacing w:before="40" w:after="40"/>
              <w:jc w:val="center"/>
              <w:rPr>
                <w:b/>
              </w:rPr>
            </w:pPr>
            <w:r w:rsidRPr="00891A48">
              <w:rPr>
                <w:b/>
              </w:rPr>
              <w:t>Tín chỉ</w:t>
            </w:r>
          </w:p>
        </w:tc>
        <w:tc>
          <w:tcPr>
            <w:tcW w:w="650" w:type="dxa"/>
            <w:vAlign w:val="center"/>
          </w:tcPr>
          <w:p w:rsidR="00A9574C" w:rsidRPr="00891A48" w:rsidRDefault="00A9574C" w:rsidP="0024351A">
            <w:pPr>
              <w:spacing w:before="40" w:after="40"/>
              <w:jc w:val="center"/>
              <w:rPr>
                <w:b/>
              </w:rPr>
            </w:pPr>
            <w:r w:rsidRPr="00891A48">
              <w:rPr>
                <w:b/>
              </w:rPr>
              <w:t>Số tiết</w:t>
            </w:r>
          </w:p>
        </w:tc>
        <w:tc>
          <w:tcPr>
            <w:tcW w:w="780" w:type="dxa"/>
            <w:vMerge/>
            <w:shd w:val="clear" w:color="auto" w:fill="auto"/>
            <w:vAlign w:val="center"/>
          </w:tcPr>
          <w:p w:rsidR="00A9574C" w:rsidRPr="00891A48" w:rsidRDefault="00A9574C" w:rsidP="0024351A">
            <w:pPr>
              <w:spacing w:before="40" w:after="40"/>
              <w:jc w:val="center"/>
            </w:pPr>
          </w:p>
        </w:tc>
        <w:tc>
          <w:tcPr>
            <w:tcW w:w="1170" w:type="dxa"/>
            <w:vMerge/>
            <w:shd w:val="clear" w:color="auto" w:fill="auto"/>
            <w:vAlign w:val="center"/>
          </w:tcPr>
          <w:p w:rsidR="00A9574C" w:rsidRPr="00891A48" w:rsidRDefault="00A9574C" w:rsidP="0024351A">
            <w:pPr>
              <w:spacing w:before="40" w:after="40"/>
              <w:jc w:val="center"/>
            </w:pPr>
          </w:p>
        </w:tc>
      </w:tr>
      <w:tr w:rsidR="00A9574C" w:rsidRPr="00891A48" w:rsidTr="0024351A">
        <w:tc>
          <w:tcPr>
            <w:tcW w:w="375" w:type="dxa"/>
            <w:vAlign w:val="center"/>
          </w:tcPr>
          <w:p w:rsidR="00A9574C" w:rsidRPr="00891A48" w:rsidRDefault="00A9574C" w:rsidP="008F18C9">
            <w:pPr>
              <w:numPr>
                <w:ilvl w:val="0"/>
                <w:numId w:val="101"/>
              </w:numPr>
              <w:spacing w:before="40" w:after="40"/>
              <w:jc w:val="center"/>
            </w:pPr>
          </w:p>
        </w:tc>
        <w:tc>
          <w:tcPr>
            <w:tcW w:w="3582" w:type="dxa"/>
          </w:tcPr>
          <w:p w:rsidR="00A9574C" w:rsidRDefault="00A9574C" w:rsidP="0024351A">
            <w:pPr>
              <w:spacing w:before="40" w:after="40"/>
            </w:pPr>
            <w:r>
              <w:t xml:space="preserve">Giáo dục quốc phòng – an ninh I </w:t>
            </w:r>
          </w:p>
        </w:tc>
        <w:tc>
          <w:tcPr>
            <w:tcW w:w="780" w:type="dxa"/>
            <w:vAlign w:val="center"/>
          </w:tcPr>
          <w:p w:rsidR="00A9574C" w:rsidRPr="00F05571" w:rsidRDefault="00A9574C" w:rsidP="0024351A">
            <w:pPr>
              <w:spacing w:before="40" w:after="40"/>
              <w:jc w:val="center"/>
              <w:rPr>
                <w:lang w:val="en-US"/>
              </w:rPr>
            </w:pPr>
            <w:r>
              <w:rPr>
                <w:lang w:val="en-US"/>
              </w:rPr>
              <w:t>3</w:t>
            </w:r>
          </w:p>
        </w:tc>
        <w:tc>
          <w:tcPr>
            <w:tcW w:w="650" w:type="dxa"/>
            <w:vAlign w:val="center"/>
          </w:tcPr>
          <w:p w:rsidR="00A9574C" w:rsidRPr="00F05571" w:rsidRDefault="00A9574C" w:rsidP="0024351A">
            <w:pPr>
              <w:spacing w:before="40" w:after="40"/>
              <w:jc w:val="center"/>
              <w:rPr>
                <w:lang w:val="en-US"/>
              </w:rPr>
            </w:pPr>
            <w:r>
              <w:rPr>
                <w:lang w:val="en-US"/>
              </w:rPr>
              <w:t>3</w:t>
            </w:r>
          </w:p>
        </w:tc>
        <w:tc>
          <w:tcPr>
            <w:tcW w:w="650" w:type="dxa"/>
            <w:vAlign w:val="center"/>
          </w:tcPr>
          <w:p w:rsidR="00A9574C" w:rsidRPr="00F05571" w:rsidRDefault="00A9574C" w:rsidP="0024351A">
            <w:pPr>
              <w:spacing w:before="40" w:after="40"/>
              <w:jc w:val="center"/>
              <w:rPr>
                <w:lang w:val="en-US"/>
              </w:rPr>
            </w:pPr>
            <w:r>
              <w:rPr>
                <w:lang w:val="en-US"/>
              </w:rPr>
              <w:t>45</w:t>
            </w:r>
          </w:p>
        </w:tc>
        <w:tc>
          <w:tcPr>
            <w:tcW w:w="650" w:type="dxa"/>
            <w:vAlign w:val="center"/>
          </w:tcPr>
          <w:p w:rsidR="00A9574C" w:rsidRDefault="00A9574C" w:rsidP="0024351A">
            <w:pPr>
              <w:spacing w:before="40" w:after="40"/>
              <w:jc w:val="center"/>
            </w:pPr>
          </w:p>
        </w:tc>
        <w:tc>
          <w:tcPr>
            <w:tcW w:w="650" w:type="dxa"/>
            <w:vAlign w:val="center"/>
          </w:tcPr>
          <w:p w:rsidR="00A9574C" w:rsidRDefault="00A9574C" w:rsidP="0024351A">
            <w:pPr>
              <w:spacing w:before="40" w:after="40"/>
              <w:jc w:val="center"/>
            </w:pPr>
          </w:p>
        </w:tc>
        <w:tc>
          <w:tcPr>
            <w:tcW w:w="780" w:type="dxa"/>
            <w:shd w:val="clear" w:color="auto" w:fill="auto"/>
            <w:vAlign w:val="center"/>
          </w:tcPr>
          <w:p w:rsidR="00A9574C" w:rsidRPr="00891A48" w:rsidRDefault="00A9574C" w:rsidP="0024351A">
            <w:pPr>
              <w:spacing w:before="40" w:after="40"/>
              <w:jc w:val="center"/>
            </w:pPr>
            <w:r w:rsidRPr="00891A48">
              <w:t>Thi</w:t>
            </w:r>
          </w:p>
        </w:tc>
        <w:tc>
          <w:tcPr>
            <w:tcW w:w="1170" w:type="dxa"/>
            <w:shd w:val="clear" w:color="auto" w:fill="auto"/>
            <w:vAlign w:val="center"/>
          </w:tcPr>
          <w:p w:rsidR="00A9574C" w:rsidRPr="00891A48" w:rsidRDefault="00A9574C" w:rsidP="0024351A">
            <w:pPr>
              <w:spacing w:before="40" w:after="40"/>
              <w:jc w:val="center"/>
            </w:pPr>
          </w:p>
        </w:tc>
      </w:tr>
      <w:tr w:rsidR="00A9574C" w:rsidRPr="00891A48" w:rsidTr="0024351A">
        <w:tc>
          <w:tcPr>
            <w:tcW w:w="375" w:type="dxa"/>
            <w:vAlign w:val="center"/>
          </w:tcPr>
          <w:p w:rsidR="00A9574C" w:rsidRPr="00891A48" w:rsidRDefault="00A9574C" w:rsidP="008F18C9">
            <w:pPr>
              <w:numPr>
                <w:ilvl w:val="0"/>
                <w:numId w:val="101"/>
              </w:numPr>
              <w:spacing w:before="40" w:after="40"/>
              <w:jc w:val="center"/>
            </w:pPr>
          </w:p>
        </w:tc>
        <w:tc>
          <w:tcPr>
            <w:tcW w:w="3582" w:type="dxa"/>
          </w:tcPr>
          <w:p w:rsidR="00A9574C" w:rsidRPr="00F05571" w:rsidRDefault="00A9574C" w:rsidP="0024351A">
            <w:pPr>
              <w:spacing w:before="40" w:after="40"/>
              <w:rPr>
                <w:lang w:val="en-US"/>
              </w:rPr>
            </w:pPr>
            <w:r>
              <w:t xml:space="preserve">Giáo dục quốc phòng – an ninh </w:t>
            </w:r>
            <w:r>
              <w:rPr>
                <w:lang w:val="en-US"/>
              </w:rPr>
              <w:t>II</w:t>
            </w:r>
          </w:p>
        </w:tc>
        <w:tc>
          <w:tcPr>
            <w:tcW w:w="780" w:type="dxa"/>
            <w:vAlign w:val="center"/>
          </w:tcPr>
          <w:p w:rsidR="00A9574C" w:rsidRPr="00F05571" w:rsidRDefault="00A9574C" w:rsidP="0024351A">
            <w:pPr>
              <w:spacing w:before="40" w:after="40"/>
              <w:jc w:val="center"/>
              <w:rPr>
                <w:lang w:val="en-US"/>
              </w:rPr>
            </w:pPr>
            <w:r>
              <w:rPr>
                <w:lang w:val="en-US"/>
              </w:rPr>
              <w:t>2</w:t>
            </w:r>
          </w:p>
        </w:tc>
        <w:tc>
          <w:tcPr>
            <w:tcW w:w="650" w:type="dxa"/>
            <w:vAlign w:val="center"/>
          </w:tcPr>
          <w:p w:rsidR="00A9574C" w:rsidRPr="00F05571" w:rsidRDefault="00A9574C" w:rsidP="0024351A">
            <w:pPr>
              <w:spacing w:before="40" w:after="40"/>
              <w:jc w:val="center"/>
              <w:rPr>
                <w:lang w:val="en-US"/>
              </w:rPr>
            </w:pPr>
            <w:r>
              <w:rPr>
                <w:lang w:val="en-US"/>
              </w:rPr>
              <w:t>2</w:t>
            </w:r>
          </w:p>
        </w:tc>
        <w:tc>
          <w:tcPr>
            <w:tcW w:w="650" w:type="dxa"/>
            <w:vAlign w:val="center"/>
          </w:tcPr>
          <w:p w:rsidR="00A9574C" w:rsidRPr="00F05571" w:rsidRDefault="00A9574C" w:rsidP="0024351A">
            <w:pPr>
              <w:spacing w:before="40" w:after="40"/>
              <w:jc w:val="center"/>
              <w:rPr>
                <w:lang w:val="en-US"/>
              </w:rPr>
            </w:pPr>
            <w:r>
              <w:rPr>
                <w:lang w:val="en-US"/>
              </w:rPr>
              <w:t>30</w:t>
            </w:r>
          </w:p>
        </w:tc>
        <w:tc>
          <w:tcPr>
            <w:tcW w:w="650" w:type="dxa"/>
            <w:vAlign w:val="center"/>
          </w:tcPr>
          <w:p w:rsidR="00A9574C" w:rsidRDefault="00A9574C" w:rsidP="0024351A">
            <w:pPr>
              <w:spacing w:before="40" w:after="40"/>
              <w:jc w:val="center"/>
            </w:pPr>
          </w:p>
        </w:tc>
        <w:tc>
          <w:tcPr>
            <w:tcW w:w="650" w:type="dxa"/>
            <w:vAlign w:val="center"/>
          </w:tcPr>
          <w:p w:rsidR="00A9574C" w:rsidRDefault="00A9574C" w:rsidP="0024351A">
            <w:pPr>
              <w:spacing w:before="40" w:after="40"/>
              <w:jc w:val="center"/>
            </w:pPr>
          </w:p>
        </w:tc>
        <w:tc>
          <w:tcPr>
            <w:tcW w:w="780" w:type="dxa"/>
            <w:shd w:val="clear" w:color="auto" w:fill="auto"/>
            <w:vAlign w:val="center"/>
          </w:tcPr>
          <w:p w:rsidR="00A9574C" w:rsidRPr="00891A48" w:rsidRDefault="00A9574C" w:rsidP="0024351A">
            <w:pPr>
              <w:spacing w:before="40" w:after="40"/>
              <w:jc w:val="center"/>
            </w:pPr>
            <w:r w:rsidRPr="00891A48">
              <w:t>Thi</w:t>
            </w:r>
          </w:p>
        </w:tc>
        <w:tc>
          <w:tcPr>
            <w:tcW w:w="1170" w:type="dxa"/>
            <w:shd w:val="clear" w:color="auto" w:fill="auto"/>
            <w:vAlign w:val="center"/>
          </w:tcPr>
          <w:p w:rsidR="00A9574C" w:rsidRPr="00891A48" w:rsidRDefault="00A9574C" w:rsidP="0024351A">
            <w:pPr>
              <w:spacing w:before="40" w:after="40"/>
              <w:jc w:val="center"/>
            </w:pPr>
          </w:p>
        </w:tc>
      </w:tr>
      <w:tr w:rsidR="00A9574C" w:rsidRPr="00891A48" w:rsidTr="0024351A">
        <w:tc>
          <w:tcPr>
            <w:tcW w:w="375" w:type="dxa"/>
            <w:vAlign w:val="center"/>
          </w:tcPr>
          <w:p w:rsidR="00A9574C" w:rsidRPr="00891A48" w:rsidRDefault="00A9574C" w:rsidP="008F18C9">
            <w:pPr>
              <w:numPr>
                <w:ilvl w:val="0"/>
                <w:numId w:val="101"/>
              </w:numPr>
              <w:spacing w:before="40" w:after="40"/>
              <w:jc w:val="center"/>
            </w:pPr>
          </w:p>
        </w:tc>
        <w:tc>
          <w:tcPr>
            <w:tcW w:w="3582" w:type="dxa"/>
          </w:tcPr>
          <w:p w:rsidR="00A9574C" w:rsidRPr="00F05571" w:rsidRDefault="00A9574C" w:rsidP="0024351A">
            <w:pPr>
              <w:spacing w:before="40" w:after="40"/>
              <w:rPr>
                <w:lang w:val="en-US"/>
              </w:rPr>
            </w:pPr>
            <w:r>
              <w:t xml:space="preserve">Giáo dục quốc phòng – an ninh </w:t>
            </w:r>
            <w:r>
              <w:rPr>
                <w:lang w:val="en-US"/>
              </w:rPr>
              <w:t>III</w:t>
            </w:r>
          </w:p>
        </w:tc>
        <w:tc>
          <w:tcPr>
            <w:tcW w:w="780" w:type="dxa"/>
            <w:vAlign w:val="center"/>
          </w:tcPr>
          <w:p w:rsidR="00A9574C" w:rsidRPr="00F05571" w:rsidRDefault="00A9574C" w:rsidP="0024351A">
            <w:pPr>
              <w:spacing w:before="40" w:after="40"/>
              <w:jc w:val="center"/>
              <w:rPr>
                <w:lang w:val="en-US"/>
              </w:rPr>
            </w:pPr>
            <w:r>
              <w:rPr>
                <w:lang w:val="en-US"/>
              </w:rPr>
              <w:t>3</w:t>
            </w:r>
          </w:p>
        </w:tc>
        <w:tc>
          <w:tcPr>
            <w:tcW w:w="650" w:type="dxa"/>
            <w:vAlign w:val="center"/>
          </w:tcPr>
          <w:p w:rsidR="00A9574C" w:rsidRPr="00F05571" w:rsidRDefault="00A9574C" w:rsidP="0024351A">
            <w:pPr>
              <w:spacing w:before="40" w:after="40"/>
              <w:jc w:val="center"/>
              <w:rPr>
                <w:lang w:val="en-US"/>
              </w:rPr>
            </w:pPr>
            <w:r>
              <w:rPr>
                <w:lang w:val="en-US"/>
              </w:rPr>
              <w:t>2</w:t>
            </w:r>
          </w:p>
        </w:tc>
        <w:tc>
          <w:tcPr>
            <w:tcW w:w="650" w:type="dxa"/>
            <w:vAlign w:val="center"/>
          </w:tcPr>
          <w:p w:rsidR="00A9574C" w:rsidRPr="00F05571" w:rsidRDefault="00A9574C" w:rsidP="0024351A">
            <w:pPr>
              <w:spacing w:before="40" w:after="40"/>
              <w:jc w:val="center"/>
              <w:rPr>
                <w:lang w:val="en-US"/>
              </w:rPr>
            </w:pPr>
            <w:r>
              <w:rPr>
                <w:lang w:val="en-US"/>
              </w:rPr>
              <w:t>30</w:t>
            </w:r>
          </w:p>
        </w:tc>
        <w:tc>
          <w:tcPr>
            <w:tcW w:w="650" w:type="dxa"/>
            <w:vAlign w:val="center"/>
          </w:tcPr>
          <w:p w:rsidR="00A9574C" w:rsidRPr="00F05571" w:rsidRDefault="00A9574C" w:rsidP="0024351A">
            <w:pPr>
              <w:spacing w:before="40" w:after="40"/>
              <w:jc w:val="center"/>
              <w:rPr>
                <w:lang w:val="en-US"/>
              </w:rPr>
            </w:pPr>
            <w:r>
              <w:rPr>
                <w:lang w:val="en-US"/>
              </w:rPr>
              <w:t>1</w:t>
            </w:r>
          </w:p>
        </w:tc>
        <w:tc>
          <w:tcPr>
            <w:tcW w:w="650" w:type="dxa"/>
            <w:vAlign w:val="center"/>
          </w:tcPr>
          <w:p w:rsidR="00A9574C" w:rsidRPr="00F05571" w:rsidRDefault="00A9574C" w:rsidP="0024351A">
            <w:pPr>
              <w:spacing w:before="40" w:after="40"/>
              <w:jc w:val="center"/>
              <w:rPr>
                <w:lang w:val="en-US"/>
              </w:rPr>
            </w:pPr>
            <w:r>
              <w:rPr>
                <w:lang w:val="en-US"/>
              </w:rPr>
              <w:t>45</w:t>
            </w:r>
          </w:p>
        </w:tc>
        <w:tc>
          <w:tcPr>
            <w:tcW w:w="780" w:type="dxa"/>
            <w:shd w:val="clear" w:color="auto" w:fill="auto"/>
            <w:vAlign w:val="center"/>
          </w:tcPr>
          <w:p w:rsidR="00A9574C" w:rsidRPr="00891A48" w:rsidRDefault="00A9574C" w:rsidP="0024351A">
            <w:pPr>
              <w:spacing w:before="40" w:after="40"/>
              <w:jc w:val="center"/>
            </w:pPr>
            <w:r w:rsidRPr="00891A48">
              <w:t>Thi</w:t>
            </w:r>
          </w:p>
        </w:tc>
        <w:tc>
          <w:tcPr>
            <w:tcW w:w="1170" w:type="dxa"/>
            <w:shd w:val="clear" w:color="auto" w:fill="auto"/>
            <w:vAlign w:val="center"/>
          </w:tcPr>
          <w:p w:rsidR="00A9574C" w:rsidRPr="00891A48" w:rsidRDefault="00A9574C" w:rsidP="0024351A">
            <w:pPr>
              <w:spacing w:before="40" w:after="40"/>
              <w:jc w:val="center"/>
            </w:pPr>
          </w:p>
        </w:tc>
      </w:tr>
      <w:tr w:rsidR="00A9574C" w:rsidRPr="00891A48" w:rsidTr="0024351A">
        <w:tc>
          <w:tcPr>
            <w:tcW w:w="375" w:type="dxa"/>
            <w:vAlign w:val="center"/>
          </w:tcPr>
          <w:p w:rsidR="00A9574C" w:rsidRPr="00891A48" w:rsidRDefault="00A9574C" w:rsidP="0024351A">
            <w:pPr>
              <w:spacing w:before="40" w:after="40"/>
              <w:jc w:val="center"/>
              <w:rPr>
                <w:b/>
              </w:rPr>
            </w:pPr>
          </w:p>
        </w:tc>
        <w:tc>
          <w:tcPr>
            <w:tcW w:w="3582" w:type="dxa"/>
            <w:vAlign w:val="center"/>
          </w:tcPr>
          <w:p w:rsidR="00A9574C" w:rsidRDefault="00A9574C" w:rsidP="0024351A">
            <w:pPr>
              <w:jc w:val="center"/>
              <w:rPr>
                <w:b/>
                <w:bCs/>
              </w:rPr>
            </w:pPr>
            <w:r>
              <w:rPr>
                <w:b/>
                <w:bCs/>
              </w:rPr>
              <w:t>Tổng cộng</w:t>
            </w:r>
          </w:p>
        </w:tc>
        <w:tc>
          <w:tcPr>
            <w:tcW w:w="780" w:type="dxa"/>
            <w:vAlign w:val="center"/>
          </w:tcPr>
          <w:p w:rsidR="00A9574C" w:rsidRPr="001569FD" w:rsidRDefault="00A9574C" w:rsidP="0024351A">
            <w:pPr>
              <w:jc w:val="center"/>
              <w:rPr>
                <w:b/>
                <w:bCs/>
                <w:lang w:val="en-US"/>
              </w:rPr>
            </w:pPr>
            <w:r>
              <w:rPr>
                <w:b/>
                <w:bCs/>
                <w:lang w:val="en-US"/>
              </w:rPr>
              <w:t>8</w:t>
            </w:r>
          </w:p>
        </w:tc>
        <w:tc>
          <w:tcPr>
            <w:tcW w:w="650" w:type="dxa"/>
            <w:vAlign w:val="center"/>
          </w:tcPr>
          <w:p w:rsidR="00A9574C" w:rsidRPr="001569FD" w:rsidRDefault="00A9574C" w:rsidP="0024351A">
            <w:pPr>
              <w:jc w:val="center"/>
              <w:rPr>
                <w:b/>
                <w:bCs/>
                <w:lang w:val="en-US"/>
              </w:rPr>
            </w:pPr>
            <w:r>
              <w:rPr>
                <w:b/>
                <w:bCs/>
                <w:lang w:val="en-US"/>
              </w:rPr>
              <w:t>7</w:t>
            </w:r>
          </w:p>
        </w:tc>
        <w:tc>
          <w:tcPr>
            <w:tcW w:w="650" w:type="dxa"/>
            <w:vAlign w:val="center"/>
          </w:tcPr>
          <w:p w:rsidR="00A9574C" w:rsidRPr="001569FD" w:rsidRDefault="00A9574C" w:rsidP="0024351A">
            <w:pPr>
              <w:jc w:val="center"/>
              <w:rPr>
                <w:b/>
                <w:bCs/>
                <w:lang w:val="en-US"/>
              </w:rPr>
            </w:pPr>
            <w:r>
              <w:rPr>
                <w:b/>
                <w:bCs/>
                <w:lang w:val="en-US"/>
              </w:rPr>
              <w:t>105</w:t>
            </w:r>
          </w:p>
        </w:tc>
        <w:tc>
          <w:tcPr>
            <w:tcW w:w="650" w:type="dxa"/>
            <w:vAlign w:val="center"/>
          </w:tcPr>
          <w:p w:rsidR="00A9574C" w:rsidRPr="001569FD" w:rsidRDefault="00A9574C" w:rsidP="0024351A">
            <w:pPr>
              <w:jc w:val="center"/>
              <w:rPr>
                <w:b/>
                <w:bCs/>
                <w:lang w:val="en-US"/>
              </w:rPr>
            </w:pPr>
            <w:r>
              <w:rPr>
                <w:b/>
                <w:bCs/>
                <w:lang w:val="en-US"/>
              </w:rPr>
              <w:t>1</w:t>
            </w:r>
          </w:p>
        </w:tc>
        <w:tc>
          <w:tcPr>
            <w:tcW w:w="650" w:type="dxa"/>
            <w:vAlign w:val="center"/>
          </w:tcPr>
          <w:p w:rsidR="00A9574C" w:rsidRDefault="00A9574C" w:rsidP="0024351A">
            <w:pPr>
              <w:jc w:val="center"/>
              <w:rPr>
                <w:b/>
                <w:bCs/>
              </w:rPr>
            </w:pPr>
            <w:r>
              <w:rPr>
                <w:b/>
                <w:bCs/>
                <w:lang w:val="en-US"/>
              </w:rPr>
              <w:t>4</w:t>
            </w:r>
            <w:r>
              <w:rPr>
                <w:b/>
                <w:bCs/>
              </w:rPr>
              <w:t>5</w:t>
            </w:r>
          </w:p>
        </w:tc>
        <w:tc>
          <w:tcPr>
            <w:tcW w:w="780" w:type="dxa"/>
            <w:shd w:val="clear" w:color="auto" w:fill="auto"/>
            <w:vAlign w:val="center"/>
          </w:tcPr>
          <w:p w:rsidR="00A9574C" w:rsidRPr="00891A48" w:rsidRDefault="00A9574C" w:rsidP="0024351A">
            <w:pPr>
              <w:spacing w:before="40" w:after="40"/>
              <w:jc w:val="center"/>
            </w:pPr>
          </w:p>
        </w:tc>
        <w:tc>
          <w:tcPr>
            <w:tcW w:w="1170" w:type="dxa"/>
            <w:shd w:val="clear" w:color="auto" w:fill="auto"/>
            <w:vAlign w:val="center"/>
          </w:tcPr>
          <w:p w:rsidR="00A9574C" w:rsidRPr="00891A48" w:rsidRDefault="00A9574C" w:rsidP="0024351A">
            <w:pPr>
              <w:spacing w:before="40" w:after="40"/>
              <w:jc w:val="center"/>
            </w:pPr>
          </w:p>
        </w:tc>
      </w:tr>
    </w:tbl>
    <w:p w:rsidR="00683F30" w:rsidRPr="00891A48" w:rsidRDefault="00683F30" w:rsidP="00683F30">
      <w:pPr>
        <w:spacing w:before="120"/>
        <w:jc w:val="both"/>
        <w:rPr>
          <w:b/>
          <w:i/>
          <w:u w:val="single"/>
        </w:rPr>
      </w:pPr>
    </w:p>
    <w:p w:rsidR="00A42428" w:rsidRPr="00A9574C" w:rsidRDefault="007D15E1" w:rsidP="00A9574C">
      <w:pPr>
        <w:spacing w:before="120"/>
        <w:jc w:val="center"/>
        <w:rPr>
          <w:i/>
        </w:rPr>
      </w:pPr>
      <w:r>
        <w:rPr>
          <w:b/>
          <w:sz w:val="28"/>
          <w:szCs w:val="28"/>
        </w:rPr>
        <w:br w:type="page"/>
      </w:r>
      <w:r w:rsidR="00A42428" w:rsidRPr="004C4419">
        <w:rPr>
          <w:b/>
          <w:sz w:val="28"/>
          <w:szCs w:val="28"/>
        </w:rPr>
        <w:lastRenderedPageBreak/>
        <w:t>NĂM THỨ HAI</w:t>
      </w:r>
    </w:p>
    <w:p w:rsidR="0090445D" w:rsidRPr="004C4419" w:rsidRDefault="0090445D" w:rsidP="0090445D">
      <w:pPr>
        <w:spacing w:line="312" w:lineRule="auto"/>
        <w:jc w:val="center"/>
        <w:rPr>
          <w:b/>
        </w:rPr>
      </w:pPr>
      <w:r w:rsidRPr="004C4419">
        <w:rPr>
          <w:b/>
        </w:rPr>
        <w:t xml:space="preserve">(Khóa </w:t>
      </w:r>
      <w:r w:rsidR="00C70E36">
        <w:rPr>
          <w:b/>
        </w:rPr>
        <w:t>2017</w:t>
      </w:r>
      <w:r w:rsidR="00741E97">
        <w:rPr>
          <w:b/>
        </w:rPr>
        <w:t>–</w:t>
      </w:r>
      <w:r w:rsidR="00C70E36">
        <w:rPr>
          <w:b/>
        </w:rPr>
        <w:t>2023</w:t>
      </w:r>
      <w:r w:rsidRPr="004C4419">
        <w:rPr>
          <w:b/>
        </w:rPr>
        <w:t xml:space="preserve"> – </w:t>
      </w:r>
      <w:r w:rsidR="00C70E36">
        <w:rPr>
          <w:b/>
        </w:rPr>
        <w:t>K43</w:t>
      </w:r>
      <w:r w:rsidRPr="004C4419">
        <w:rPr>
          <w:b/>
        </w:rPr>
        <w:t>)</w:t>
      </w:r>
    </w:p>
    <w:p w:rsidR="00A42428" w:rsidRPr="004C4419" w:rsidRDefault="00A009ED" w:rsidP="0090445D">
      <w:pPr>
        <w:spacing w:line="312" w:lineRule="auto"/>
        <w:jc w:val="center"/>
        <w:rPr>
          <w:b/>
        </w:rPr>
      </w:pPr>
      <w:r>
        <w:rPr>
          <w:b/>
        </w:rPr>
        <w:t>T</w:t>
      </w:r>
      <w:r w:rsidR="0090445D" w:rsidRPr="004C4419">
        <w:rPr>
          <w:b/>
        </w:rPr>
        <w:t xml:space="preserve">ổng số </w:t>
      </w:r>
      <w:r w:rsidR="0090445D" w:rsidRPr="006E04A1">
        <w:rPr>
          <w:b/>
        </w:rPr>
        <w:t>SV</w:t>
      </w:r>
      <w:r w:rsidR="0090445D" w:rsidRPr="004C4419">
        <w:rPr>
          <w:b/>
        </w:rPr>
        <w:t xml:space="preserve">: </w:t>
      </w:r>
      <w:r w:rsidR="00666D6C">
        <w:rPr>
          <w:b/>
          <w:lang w:val="en-US"/>
        </w:rPr>
        <w:t>93</w:t>
      </w:r>
      <w:r w:rsidR="0090445D" w:rsidRPr="004C4419">
        <w:rPr>
          <w:b/>
        </w:rPr>
        <w:t>, số lớp</w:t>
      </w:r>
      <w:r w:rsidR="0090445D" w:rsidRPr="006E04A1">
        <w:rPr>
          <w:b/>
        </w:rPr>
        <w:t xml:space="preserve"> SV chuyên ngành</w:t>
      </w:r>
      <w:r w:rsidR="0090445D" w:rsidRPr="004C4419">
        <w:rPr>
          <w:b/>
        </w:rPr>
        <w:t xml:space="preserve">: </w:t>
      </w:r>
      <w:r w:rsidR="0090445D" w:rsidRPr="006E04A1">
        <w:rPr>
          <w:b/>
        </w:rPr>
        <w:t>1</w:t>
      </w:r>
      <w:r w:rsidR="008924E6" w:rsidRPr="004C4419">
        <w:rPr>
          <w:b/>
        </w:rPr>
        <w:t xml:space="preserve"> </w:t>
      </w:r>
    </w:p>
    <w:p w:rsidR="0090799A" w:rsidRPr="00891A48" w:rsidRDefault="0090799A" w:rsidP="0090799A">
      <w:pPr>
        <w:spacing w:line="312" w:lineRule="auto"/>
        <w:ind w:left="1040" w:hanging="1040"/>
        <w:rPr>
          <w:b/>
        </w:rPr>
      </w:pPr>
      <w:r>
        <w:rPr>
          <w:b/>
        </w:rPr>
        <w:t xml:space="preserve">Học kỳ </w:t>
      </w:r>
      <w:r w:rsidR="00C50109">
        <w:rPr>
          <w:b/>
          <w:lang w:val="en-US"/>
        </w:rPr>
        <w:t>3</w:t>
      </w:r>
      <w:r>
        <w:rPr>
          <w:b/>
        </w:rPr>
        <w:t xml:space="preserve">: 21 tuần </w:t>
      </w:r>
      <w:r w:rsidRPr="007D0188">
        <w:t>(</w:t>
      </w:r>
      <w:r w:rsidR="00A937C8">
        <w:t>27/08/2018</w:t>
      </w:r>
      <w:r w:rsidR="00113DDE">
        <w:t xml:space="preserve"> – </w:t>
      </w:r>
      <w:r w:rsidR="00A937C8">
        <w:t>19/01/2019</w:t>
      </w:r>
      <w:r w:rsidRPr="007D0188">
        <w:t xml:space="preserve">, có 3 tuần ôn thi và thi), </w:t>
      </w:r>
      <w:r w:rsidR="00003AFF">
        <w:rPr>
          <w:b/>
          <w:lang w:val="en-US"/>
        </w:rPr>
        <w:t>1</w:t>
      </w:r>
      <w:r w:rsidR="00922F5A">
        <w:rPr>
          <w:b/>
          <w:lang w:val="en-US"/>
        </w:rPr>
        <w:t>8</w:t>
      </w:r>
      <w:r w:rsidR="00843032" w:rsidRPr="00843032">
        <w:rPr>
          <w:b/>
        </w:rPr>
        <w:t xml:space="preserve"> </w:t>
      </w:r>
      <w:r w:rsidR="00BF7D20" w:rsidRPr="00BF7D20">
        <w:rPr>
          <w:b/>
        </w:rPr>
        <w:t>t</w:t>
      </w:r>
      <w:r w:rsidR="009E6280">
        <w:rPr>
          <w:b/>
        </w:rPr>
        <w:t>ín chỉ</w:t>
      </w:r>
      <w:r w:rsidRPr="00891A48">
        <w:rPr>
          <w:b/>
        </w:rPr>
        <w:t>/</w:t>
      </w:r>
      <w:r w:rsidR="007A57FF">
        <w:rPr>
          <w:b/>
          <w:lang w:val="en-US"/>
        </w:rPr>
        <w:t>306</w:t>
      </w:r>
      <w:r w:rsidRPr="00891A48">
        <w:rPr>
          <w:b/>
        </w:rPr>
        <w:t xml:space="preserve"> tiết</w:t>
      </w:r>
      <w:r w:rsidRPr="00891A48">
        <w:t xml:space="preserve"> </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7"/>
        <w:gridCol w:w="2470"/>
        <w:gridCol w:w="910"/>
        <w:gridCol w:w="910"/>
        <w:gridCol w:w="780"/>
        <w:gridCol w:w="780"/>
        <w:gridCol w:w="780"/>
        <w:gridCol w:w="652"/>
        <w:gridCol w:w="1428"/>
      </w:tblGrid>
      <w:tr w:rsidR="0090799A" w:rsidRPr="00891A48" w:rsidTr="001F4B39">
        <w:trPr>
          <w:trHeight w:val="448"/>
        </w:trPr>
        <w:tc>
          <w:tcPr>
            <w:tcW w:w="317" w:type="dxa"/>
            <w:vMerge w:val="restart"/>
            <w:vAlign w:val="center"/>
          </w:tcPr>
          <w:p w:rsidR="0090799A" w:rsidRPr="00891A48" w:rsidRDefault="0090799A" w:rsidP="00834D08">
            <w:pPr>
              <w:spacing w:before="40" w:after="40"/>
              <w:jc w:val="center"/>
              <w:rPr>
                <w:b/>
              </w:rPr>
            </w:pPr>
            <w:r w:rsidRPr="00891A48">
              <w:rPr>
                <w:b/>
              </w:rPr>
              <w:t>TT</w:t>
            </w:r>
          </w:p>
        </w:tc>
        <w:tc>
          <w:tcPr>
            <w:tcW w:w="2470" w:type="dxa"/>
            <w:vMerge w:val="restart"/>
            <w:vAlign w:val="center"/>
          </w:tcPr>
          <w:p w:rsidR="0090799A" w:rsidRPr="00891A48" w:rsidRDefault="005E0A68" w:rsidP="00834D08">
            <w:pPr>
              <w:spacing w:before="40" w:after="40"/>
              <w:jc w:val="center"/>
              <w:rPr>
                <w:b/>
              </w:rPr>
            </w:pPr>
            <w:r>
              <w:rPr>
                <w:b/>
              </w:rPr>
              <w:t>Tên học phần</w:t>
            </w:r>
          </w:p>
        </w:tc>
        <w:tc>
          <w:tcPr>
            <w:tcW w:w="910" w:type="dxa"/>
            <w:vMerge w:val="restart"/>
            <w:tcMar>
              <w:left w:w="0" w:type="dxa"/>
              <w:right w:w="0" w:type="dxa"/>
            </w:tcMar>
            <w:vAlign w:val="center"/>
          </w:tcPr>
          <w:p w:rsidR="0090799A" w:rsidRPr="00A44EEF" w:rsidRDefault="003F0192" w:rsidP="00834D08">
            <w:pPr>
              <w:spacing w:before="40" w:after="40"/>
              <w:jc w:val="center"/>
              <w:rPr>
                <w:b/>
                <w:lang w:val="en-US"/>
              </w:rPr>
            </w:pPr>
            <w:r>
              <w:rPr>
                <w:b/>
              </w:rPr>
              <w:t>Tổng số tín chỉ</w:t>
            </w:r>
          </w:p>
        </w:tc>
        <w:tc>
          <w:tcPr>
            <w:tcW w:w="3250" w:type="dxa"/>
            <w:gridSpan w:val="4"/>
            <w:tcMar>
              <w:left w:w="0" w:type="dxa"/>
              <w:right w:w="0" w:type="dxa"/>
            </w:tcMar>
            <w:vAlign w:val="center"/>
          </w:tcPr>
          <w:p w:rsidR="0090799A" w:rsidRPr="00891A48" w:rsidRDefault="0090799A" w:rsidP="00834D08">
            <w:pPr>
              <w:spacing w:before="40" w:after="40"/>
              <w:jc w:val="center"/>
              <w:rPr>
                <w:b/>
              </w:rPr>
            </w:pPr>
            <w:r w:rsidRPr="00891A48">
              <w:rPr>
                <w:b/>
              </w:rPr>
              <w:t>Phân bố</w:t>
            </w:r>
          </w:p>
        </w:tc>
        <w:tc>
          <w:tcPr>
            <w:tcW w:w="652" w:type="dxa"/>
            <w:vMerge w:val="restart"/>
            <w:tcMar>
              <w:left w:w="0" w:type="dxa"/>
              <w:right w:w="0" w:type="dxa"/>
            </w:tcMar>
            <w:vAlign w:val="center"/>
          </w:tcPr>
          <w:p w:rsidR="0090799A" w:rsidRPr="00891A48" w:rsidRDefault="0090799A" w:rsidP="00834D08">
            <w:pPr>
              <w:spacing w:before="40" w:after="40"/>
              <w:jc w:val="center"/>
              <w:rPr>
                <w:b/>
              </w:rPr>
            </w:pPr>
            <w:r w:rsidRPr="00891A48">
              <w:rPr>
                <w:b/>
              </w:rPr>
              <w:t>Đánh giá</w:t>
            </w:r>
          </w:p>
        </w:tc>
        <w:tc>
          <w:tcPr>
            <w:tcW w:w="1428" w:type="dxa"/>
            <w:vMerge w:val="restart"/>
            <w:tcMar>
              <w:left w:w="0" w:type="dxa"/>
              <w:right w:w="0" w:type="dxa"/>
            </w:tcMar>
            <w:vAlign w:val="center"/>
          </w:tcPr>
          <w:p w:rsidR="0090799A" w:rsidRPr="00891A48" w:rsidRDefault="0090799A" w:rsidP="00834D08">
            <w:pPr>
              <w:spacing w:before="40" w:after="40"/>
              <w:jc w:val="center"/>
              <w:rPr>
                <w:b/>
              </w:rPr>
            </w:pPr>
            <w:r w:rsidRPr="00891A48">
              <w:rPr>
                <w:b/>
              </w:rPr>
              <w:t>Ghi chú</w:t>
            </w:r>
          </w:p>
        </w:tc>
      </w:tr>
      <w:tr w:rsidR="0090799A" w:rsidRPr="00891A48" w:rsidTr="001F4B39">
        <w:trPr>
          <w:trHeight w:val="448"/>
        </w:trPr>
        <w:tc>
          <w:tcPr>
            <w:tcW w:w="317" w:type="dxa"/>
            <w:vMerge/>
            <w:vAlign w:val="center"/>
          </w:tcPr>
          <w:p w:rsidR="0090799A" w:rsidRPr="00891A48" w:rsidRDefault="0090799A" w:rsidP="00834D08">
            <w:pPr>
              <w:spacing w:before="40" w:after="40"/>
              <w:jc w:val="center"/>
              <w:rPr>
                <w:b/>
              </w:rPr>
            </w:pPr>
          </w:p>
        </w:tc>
        <w:tc>
          <w:tcPr>
            <w:tcW w:w="2470" w:type="dxa"/>
            <w:vMerge/>
            <w:vAlign w:val="center"/>
          </w:tcPr>
          <w:p w:rsidR="0090799A" w:rsidRPr="00891A48" w:rsidRDefault="0090799A" w:rsidP="00834D08">
            <w:pPr>
              <w:spacing w:before="40" w:after="40"/>
              <w:jc w:val="center"/>
              <w:rPr>
                <w:b/>
              </w:rPr>
            </w:pPr>
          </w:p>
        </w:tc>
        <w:tc>
          <w:tcPr>
            <w:tcW w:w="910" w:type="dxa"/>
            <w:vMerge/>
            <w:tcMar>
              <w:left w:w="0" w:type="dxa"/>
              <w:right w:w="0" w:type="dxa"/>
            </w:tcMar>
            <w:vAlign w:val="center"/>
          </w:tcPr>
          <w:p w:rsidR="0090799A" w:rsidRPr="00891A48" w:rsidRDefault="0090799A" w:rsidP="00834D08">
            <w:pPr>
              <w:spacing w:before="40" w:after="40"/>
              <w:jc w:val="center"/>
              <w:rPr>
                <w:b/>
              </w:rPr>
            </w:pPr>
          </w:p>
        </w:tc>
        <w:tc>
          <w:tcPr>
            <w:tcW w:w="1690" w:type="dxa"/>
            <w:gridSpan w:val="2"/>
            <w:tcMar>
              <w:left w:w="0" w:type="dxa"/>
              <w:right w:w="0" w:type="dxa"/>
            </w:tcMar>
            <w:vAlign w:val="center"/>
          </w:tcPr>
          <w:p w:rsidR="0090799A" w:rsidRPr="00891A48" w:rsidRDefault="0090799A" w:rsidP="00834D08">
            <w:pPr>
              <w:spacing w:before="40" w:after="40"/>
              <w:jc w:val="center"/>
              <w:rPr>
                <w:b/>
              </w:rPr>
            </w:pPr>
            <w:r w:rsidRPr="00891A48">
              <w:rPr>
                <w:b/>
              </w:rPr>
              <w:t>Lý thuyết</w:t>
            </w:r>
          </w:p>
        </w:tc>
        <w:tc>
          <w:tcPr>
            <w:tcW w:w="1560" w:type="dxa"/>
            <w:gridSpan w:val="2"/>
            <w:tcMar>
              <w:left w:w="0" w:type="dxa"/>
              <w:right w:w="0" w:type="dxa"/>
            </w:tcMar>
            <w:vAlign w:val="center"/>
          </w:tcPr>
          <w:p w:rsidR="0090799A" w:rsidRPr="00891A48" w:rsidRDefault="0090799A" w:rsidP="00834D08">
            <w:pPr>
              <w:spacing w:before="40" w:after="40"/>
              <w:jc w:val="center"/>
              <w:rPr>
                <w:b/>
              </w:rPr>
            </w:pPr>
            <w:r w:rsidRPr="00891A48">
              <w:rPr>
                <w:b/>
              </w:rPr>
              <w:t>Thực hành</w:t>
            </w:r>
          </w:p>
        </w:tc>
        <w:tc>
          <w:tcPr>
            <w:tcW w:w="652" w:type="dxa"/>
            <w:vMerge/>
            <w:tcMar>
              <w:left w:w="0" w:type="dxa"/>
              <w:right w:w="0" w:type="dxa"/>
            </w:tcMar>
            <w:vAlign w:val="center"/>
          </w:tcPr>
          <w:p w:rsidR="0090799A" w:rsidRPr="00891A48" w:rsidRDefault="0090799A" w:rsidP="00834D08">
            <w:pPr>
              <w:spacing w:before="40" w:after="40"/>
              <w:jc w:val="center"/>
              <w:rPr>
                <w:b/>
              </w:rPr>
            </w:pPr>
          </w:p>
        </w:tc>
        <w:tc>
          <w:tcPr>
            <w:tcW w:w="1428" w:type="dxa"/>
            <w:vMerge/>
            <w:tcMar>
              <w:left w:w="0" w:type="dxa"/>
              <w:right w:w="0" w:type="dxa"/>
            </w:tcMar>
            <w:vAlign w:val="center"/>
          </w:tcPr>
          <w:p w:rsidR="0090799A" w:rsidRPr="00891A48" w:rsidRDefault="0090799A" w:rsidP="00834D08">
            <w:pPr>
              <w:spacing w:before="40" w:after="40"/>
              <w:jc w:val="center"/>
              <w:rPr>
                <w:b/>
              </w:rPr>
            </w:pPr>
          </w:p>
        </w:tc>
      </w:tr>
      <w:tr w:rsidR="0090799A" w:rsidRPr="00891A48" w:rsidTr="001F4B39">
        <w:tc>
          <w:tcPr>
            <w:tcW w:w="317" w:type="dxa"/>
            <w:vMerge/>
            <w:vAlign w:val="center"/>
          </w:tcPr>
          <w:p w:rsidR="0090799A" w:rsidRPr="00891A48" w:rsidRDefault="0090799A" w:rsidP="00834D08">
            <w:pPr>
              <w:spacing w:before="40" w:after="40"/>
              <w:jc w:val="center"/>
              <w:rPr>
                <w:b/>
              </w:rPr>
            </w:pPr>
          </w:p>
        </w:tc>
        <w:tc>
          <w:tcPr>
            <w:tcW w:w="2470" w:type="dxa"/>
            <w:vMerge/>
            <w:vAlign w:val="center"/>
          </w:tcPr>
          <w:p w:rsidR="0090799A" w:rsidRPr="00891A48" w:rsidRDefault="0090799A" w:rsidP="00834D08">
            <w:pPr>
              <w:spacing w:before="40" w:after="40"/>
              <w:jc w:val="center"/>
              <w:rPr>
                <w:b/>
              </w:rPr>
            </w:pPr>
          </w:p>
        </w:tc>
        <w:tc>
          <w:tcPr>
            <w:tcW w:w="910" w:type="dxa"/>
            <w:vMerge/>
            <w:tcMar>
              <w:left w:w="0" w:type="dxa"/>
              <w:right w:w="0" w:type="dxa"/>
            </w:tcMar>
            <w:vAlign w:val="center"/>
          </w:tcPr>
          <w:p w:rsidR="0090799A" w:rsidRPr="00891A48" w:rsidRDefault="0090799A" w:rsidP="00834D08">
            <w:pPr>
              <w:spacing w:before="40" w:after="40"/>
              <w:jc w:val="center"/>
            </w:pPr>
          </w:p>
        </w:tc>
        <w:tc>
          <w:tcPr>
            <w:tcW w:w="910" w:type="dxa"/>
            <w:tcMar>
              <w:left w:w="0" w:type="dxa"/>
              <w:right w:w="0" w:type="dxa"/>
            </w:tcMar>
            <w:vAlign w:val="center"/>
          </w:tcPr>
          <w:p w:rsidR="0090799A" w:rsidRPr="00A44EEF" w:rsidRDefault="009E6280" w:rsidP="00834D08">
            <w:pPr>
              <w:spacing w:before="40" w:after="40"/>
              <w:jc w:val="center"/>
              <w:rPr>
                <w:b/>
                <w:lang w:val="en-US"/>
              </w:rPr>
            </w:pPr>
            <w:r>
              <w:rPr>
                <w:b/>
                <w:lang w:val="en-US"/>
              </w:rPr>
              <w:t>Tín chỉ</w:t>
            </w:r>
          </w:p>
        </w:tc>
        <w:tc>
          <w:tcPr>
            <w:tcW w:w="780" w:type="dxa"/>
            <w:tcMar>
              <w:left w:w="0" w:type="dxa"/>
              <w:right w:w="0" w:type="dxa"/>
            </w:tcMar>
            <w:vAlign w:val="center"/>
          </w:tcPr>
          <w:p w:rsidR="0090799A" w:rsidRPr="00891A48" w:rsidRDefault="0090799A" w:rsidP="00834D08">
            <w:pPr>
              <w:spacing w:before="40" w:after="40"/>
              <w:jc w:val="center"/>
              <w:rPr>
                <w:b/>
              </w:rPr>
            </w:pPr>
            <w:r w:rsidRPr="00891A48">
              <w:rPr>
                <w:b/>
              </w:rPr>
              <w:t>Số tiết</w:t>
            </w:r>
          </w:p>
        </w:tc>
        <w:tc>
          <w:tcPr>
            <w:tcW w:w="780" w:type="dxa"/>
            <w:tcMar>
              <w:left w:w="0" w:type="dxa"/>
              <w:right w:w="0" w:type="dxa"/>
            </w:tcMar>
            <w:vAlign w:val="center"/>
          </w:tcPr>
          <w:p w:rsidR="0090799A" w:rsidRPr="00A44EEF" w:rsidRDefault="009E6280" w:rsidP="00834D08">
            <w:pPr>
              <w:spacing w:before="40" w:after="40"/>
              <w:jc w:val="center"/>
              <w:rPr>
                <w:b/>
                <w:lang w:val="en-US"/>
              </w:rPr>
            </w:pPr>
            <w:r>
              <w:rPr>
                <w:b/>
                <w:lang w:val="en-US"/>
              </w:rPr>
              <w:t>Tín chỉ</w:t>
            </w:r>
          </w:p>
        </w:tc>
        <w:tc>
          <w:tcPr>
            <w:tcW w:w="780" w:type="dxa"/>
            <w:tcMar>
              <w:left w:w="0" w:type="dxa"/>
              <w:right w:w="0" w:type="dxa"/>
            </w:tcMar>
            <w:vAlign w:val="center"/>
          </w:tcPr>
          <w:p w:rsidR="0090799A" w:rsidRPr="00891A48" w:rsidRDefault="0090799A" w:rsidP="00834D08">
            <w:pPr>
              <w:spacing w:before="40" w:after="40"/>
              <w:jc w:val="center"/>
              <w:rPr>
                <w:b/>
              </w:rPr>
            </w:pPr>
            <w:r w:rsidRPr="00891A48">
              <w:rPr>
                <w:b/>
              </w:rPr>
              <w:t>Số tiết</w:t>
            </w:r>
          </w:p>
        </w:tc>
        <w:tc>
          <w:tcPr>
            <w:tcW w:w="652" w:type="dxa"/>
            <w:vMerge/>
            <w:tcMar>
              <w:left w:w="0" w:type="dxa"/>
              <w:right w:w="0" w:type="dxa"/>
            </w:tcMar>
            <w:vAlign w:val="center"/>
          </w:tcPr>
          <w:p w:rsidR="0090799A" w:rsidRPr="00891A48" w:rsidRDefault="0090799A" w:rsidP="00834D08">
            <w:pPr>
              <w:spacing w:before="40" w:after="40"/>
              <w:jc w:val="center"/>
            </w:pPr>
          </w:p>
        </w:tc>
        <w:tc>
          <w:tcPr>
            <w:tcW w:w="1428" w:type="dxa"/>
            <w:vMerge/>
            <w:tcMar>
              <w:left w:w="0" w:type="dxa"/>
              <w:right w:w="0" w:type="dxa"/>
            </w:tcMar>
            <w:vAlign w:val="center"/>
          </w:tcPr>
          <w:p w:rsidR="0090799A" w:rsidRPr="00891A48" w:rsidRDefault="0090799A" w:rsidP="00834D08">
            <w:pPr>
              <w:spacing w:before="40" w:after="40"/>
              <w:jc w:val="center"/>
            </w:pPr>
          </w:p>
        </w:tc>
      </w:tr>
      <w:tr w:rsidR="007A57FF" w:rsidRPr="00891A48" w:rsidTr="007A57FF">
        <w:tc>
          <w:tcPr>
            <w:tcW w:w="317" w:type="dxa"/>
            <w:vAlign w:val="center"/>
          </w:tcPr>
          <w:p w:rsidR="007A57FF" w:rsidRPr="00891A48" w:rsidRDefault="007A57FF" w:rsidP="007A57FF">
            <w:pPr>
              <w:numPr>
                <w:ilvl w:val="0"/>
                <w:numId w:val="71"/>
              </w:numPr>
              <w:spacing w:before="40" w:after="40"/>
              <w:jc w:val="center"/>
            </w:pPr>
          </w:p>
        </w:tc>
        <w:tc>
          <w:tcPr>
            <w:tcW w:w="2470" w:type="dxa"/>
            <w:vAlign w:val="center"/>
          </w:tcPr>
          <w:p w:rsidR="007A57FF" w:rsidRDefault="007A57FF" w:rsidP="007A57FF">
            <w:pPr>
              <w:rPr>
                <w:lang w:val="en-US"/>
              </w:rPr>
            </w:pPr>
            <w:r>
              <w:t>Tư tưởng Hồ Chí Minh</w:t>
            </w:r>
          </w:p>
        </w:tc>
        <w:tc>
          <w:tcPr>
            <w:tcW w:w="910" w:type="dxa"/>
            <w:tcMar>
              <w:left w:w="0" w:type="dxa"/>
              <w:right w:w="0" w:type="dxa"/>
            </w:tcMar>
            <w:vAlign w:val="center"/>
          </w:tcPr>
          <w:p w:rsidR="007A57FF" w:rsidRDefault="007A57FF" w:rsidP="007A57FF">
            <w:pPr>
              <w:jc w:val="center"/>
            </w:pPr>
            <w:r>
              <w:t>2</w:t>
            </w:r>
          </w:p>
        </w:tc>
        <w:tc>
          <w:tcPr>
            <w:tcW w:w="910" w:type="dxa"/>
            <w:tcMar>
              <w:left w:w="0" w:type="dxa"/>
              <w:right w:w="0" w:type="dxa"/>
            </w:tcMar>
            <w:vAlign w:val="center"/>
          </w:tcPr>
          <w:p w:rsidR="007A57FF" w:rsidRDefault="007A57FF" w:rsidP="007A57FF">
            <w:pPr>
              <w:jc w:val="center"/>
              <w:rPr>
                <w:lang w:val="en-US"/>
              </w:rPr>
            </w:pPr>
            <w:r>
              <w:t>2</w:t>
            </w:r>
          </w:p>
        </w:tc>
        <w:tc>
          <w:tcPr>
            <w:tcW w:w="780" w:type="dxa"/>
            <w:tcMar>
              <w:left w:w="0" w:type="dxa"/>
              <w:right w:w="0" w:type="dxa"/>
            </w:tcMar>
            <w:vAlign w:val="center"/>
          </w:tcPr>
          <w:p w:rsidR="007A57FF" w:rsidRDefault="007A57FF" w:rsidP="007A57FF">
            <w:pPr>
              <w:jc w:val="center"/>
            </w:pPr>
            <w:r>
              <w:t>30</w:t>
            </w:r>
          </w:p>
        </w:tc>
        <w:tc>
          <w:tcPr>
            <w:tcW w:w="780" w:type="dxa"/>
            <w:tcMar>
              <w:left w:w="0" w:type="dxa"/>
              <w:right w:w="0" w:type="dxa"/>
            </w:tcMar>
            <w:vAlign w:val="center"/>
          </w:tcPr>
          <w:p w:rsidR="007A57FF" w:rsidRDefault="007A57FF" w:rsidP="007A57FF">
            <w:pPr>
              <w:jc w:val="center"/>
            </w:pPr>
          </w:p>
        </w:tc>
        <w:tc>
          <w:tcPr>
            <w:tcW w:w="780" w:type="dxa"/>
            <w:tcMar>
              <w:left w:w="0" w:type="dxa"/>
              <w:right w:w="0" w:type="dxa"/>
            </w:tcMar>
            <w:vAlign w:val="center"/>
          </w:tcPr>
          <w:p w:rsidR="007A57FF" w:rsidRDefault="007A57FF" w:rsidP="007A57FF">
            <w:pPr>
              <w:jc w:val="center"/>
            </w:pPr>
          </w:p>
        </w:tc>
        <w:tc>
          <w:tcPr>
            <w:tcW w:w="652" w:type="dxa"/>
            <w:tcMar>
              <w:left w:w="0" w:type="dxa"/>
              <w:right w:w="0" w:type="dxa"/>
            </w:tcMar>
            <w:vAlign w:val="center"/>
          </w:tcPr>
          <w:p w:rsidR="007A57FF" w:rsidRPr="00891A48" w:rsidRDefault="007A57FF" w:rsidP="007A57FF">
            <w:pPr>
              <w:spacing w:before="40" w:after="40"/>
              <w:jc w:val="center"/>
            </w:pPr>
            <w:r w:rsidRPr="00891A48">
              <w:t>Thi</w:t>
            </w:r>
          </w:p>
        </w:tc>
        <w:tc>
          <w:tcPr>
            <w:tcW w:w="1428" w:type="dxa"/>
            <w:tcMar>
              <w:left w:w="0" w:type="dxa"/>
              <w:right w:w="0" w:type="dxa"/>
            </w:tcMar>
            <w:vAlign w:val="center"/>
          </w:tcPr>
          <w:p w:rsidR="007A57FF" w:rsidRPr="00D125A9" w:rsidRDefault="007A57FF" w:rsidP="007A57FF">
            <w:pPr>
              <w:spacing w:before="40" w:after="40"/>
              <w:jc w:val="both"/>
              <w:rPr>
                <w:i/>
                <w:iCs/>
              </w:rPr>
            </w:pPr>
          </w:p>
        </w:tc>
      </w:tr>
      <w:tr w:rsidR="007A57FF" w:rsidRPr="004C3B54" w:rsidTr="007A57FF">
        <w:tc>
          <w:tcPr>
            <w:tcW w:w="317" w:type="dxa"/>
            <w:vAlign w:val="center"/>
          </w:tcPr>
          <w:p w:rsidR="007A57FF" w:rsidRPr="004C3B54" w:rsidRDefault="007A57FF" w:rsidP="007A57FF">
            <w:pPr>
              <w:numPr>
                <w:ilvl w:val="0"/>
                <w:numId w:val="71"/>
              </w:numPr>
              <w:spacing w:before="40" w:after="40"/>
              <w:jc w:val="center"/>
            </w:pPr>
          </w:p>
        </w:tc>
        <w:tc>
          <w:tcPr>
            <w:tcW w:w="2470" w:type="dxa"/>
            <w:vAlign w:val="center"/>
          </w:tcPr>
          <w:p w:rsidR="007A57FF" w:rsidRDefault="007A57FF" w:rsidP="007A57FF">
            <w:r>
              <w:t>Tin học ứng dụng</w:t>
            </w:r>
          </w:p>
        </w:tc>
        <w:tc>
          <w:tcPr>
            <w:tcW w:w="910" w:type="dxa"/>
            <w:vAlign w:val="center"/>
          </w:tcPr>
          <w:p w:rsidR="007A57FF" w:rsidRDefault="007A57FF" w:rsidP="007A57FF">
            <w:pPr>
              <w:jc w:val="center"/>
            </w:pPr>
            <w:r>
              <w:t>2</w:t>
            </w:r>
          </w:p>
        </w:tc>
        <w:tc>
          <w:tcPr>
            <w:tcW w:w="910" w:type="dxa"/>
            <w:vAlign w:val="center"/>
          </w:tcPr>
          <w:p w:rsidR="007A57FF" w:rsidRDefault="007A57FF" w:rsidP="007A57FF">
            <w:pPr>
              <w:jc w:val="center"/>
            </w:pPr>
            <w:r>
              <w:t>1</w:t>
            </w:r>
          </w:p>
        </w:tc>
        <w:tc>
          <w:tcPr>
            <w:tcW w:w="780" w:type="dxa"/>
            <w:vAlign w:val="center"/>
          </w:tcPr>
          <w:p w:rsidR="007A57FF" w:rsidRDefault="007A57FF" w:rsidP="007A57FF">
            <w:pPr>
              <w:jc w:val="center"/>
            </w:pPr>
            <w:r>
              <w:t>15</w:t>
            </w:r>
          </w:p>
        </w:tc>
        <w:tc>
          <w:tcPr>
            <w:tcW w:w="780" w:type="dxa"/>
            <w:vAlign w:val="center"/>
          </w:tcPr>
          <w:p w:rsidR="007A57FF" w:rsidRDefault="007A57FF" w:rsidP="007A57FF">
            <w:pPr>
              <w:jc w:val="center"/>
            </w:pPr>
            <w:r>
              <w:t>1</w:t>
            </w:r>
          </w:p>
        </w:tc>
        <w:tc>
          <w:tcPr>
            <w:tcW w:w="780" w:type="dxa"/>
            <w:vAlign w:val="center"/>
          </w:tcPr>
          <w:p w:rsidR="007A57FF" w:rsidRDefault="007A57FF" w:rsidP="007A57FF">
            <w:pPr>
              <w:jc w:val="center"/>
            </w:pPr>
            <w:r>
              <w:t>30</w:t>
            </w:r>
          </w:p>
        </w:tc>
        <w:tc>
          <w:tcPr>
            <w:tcW w:w="652" w:type="dxa"/>
            <w:vAlign w:val="center"/>
          </w:tcPr>
          <w:p w:rsidR="007A57FF" w:rsidRPr="004C3B54" w:rsidRDefault="007A57FF" w:rsidP="007A57FF">
            <w:pPr>
              <w:spacing w:before="40" w:after="40"/>
              <w:jc w:val="center"/>
            </w:pPr>
            <w:r w:rsidRPr="004C3B54">
              <w:t>Thi</w:t>
            </w:r>
          </w:p>
        </w:tc>
        <w:tc>
          <w:tcPr>
            <w:tcW w:w="1428" w:type="dxa"/>
            <w:vAlign w:val="center"/>
          </w:tcPr>
          <w:p w:rsidR="007A57FF" w:rsidRPr="004C3B54" w:rsidRDefault="007A57FF" w:rsidP="007A57FF">
            <w:pPr>
              <w:spacing w:before="40" w:after="40"/>
              <w:jc w:val="both"/>
              <w:rPr>
                <w:i/>
              </w:rPr>
            </w:pPr>
          </w:p>
        </w:tc>
      </w:tr>
      <w:tr w:rsidR="007A57FF" w:rsidRPr="004C3B54" w:rsidTr="007A57FF">
        <w:tc>
          <w:tcPr>
            <w:tcW w:w="317" w:type="dxa"/>
            <w:vAlign w:val="center"/>
          </w:tcPr>
          <w:p w:rsidR="007A57FF" w:rsidRPr="004C3B54" w:rsidRDefault="007A57FF" w:rsidP="007A57FF">
            <w:pPr>
              <w:numPr>
                <w:ilvl w:val="0"/>
                <w:numId w:val="71"/>
              </w:numPr>
              <w:spacing w:before="40" w:after="40"/>
              <w:jc w:val="center"/>
            </w:pPr>
          </w:p>
        </w:tc>
        <w:tc>
          <w:tcPr>
            <w:tcW w:w="2470" w:type="dxa"/>
            <w:vAlign w:val="center"/>
          </w:tcPr>
          <w:p w:rsidR="007A57FF" w:rsidRDefault="007A57FF" w:rsidP="007A57FF">
            <w:r>
              <w:t>Trung văn cơ bản</w:t>
            </w:r>
          </w:p>
        </w:tc>
        <w:tc>
          <w:tcPr>
            <w:tcW w:w="910" w:type="dxa"/>
            <w:vAlign w:val="center"/>
          </w:tcPr>
          <w:p w:rsidR="007A57FF" w:rsidRDefault="007A57FF" w:rsidP="007A57FF">
            <w:pPr>
              <w:jc w:val="center"/>
            </w:pPr>
            <w:r>
              <w:t>3</w:t>
            </w:r>
          </w:p>
        </w:tc>
        <w:tc>
          <w:tcPr>
            <w:tcW w:w="910" w:type="dxa"/>
            <w:vAlign w:val="center"/>
          </w:tcPr>
          <w:p w:rsidR="007A57FF" w:rsidRDefault="007A57FF" w:rsidP="007A57FF">
            <w:pPr>
              <w:jc w:val="center"/>
            </w:pPr>
            <w:r>
              <w:t>3</w:t>
            </w:r>
          </w:p>
        </w:tc>
        <w:tc>
          <w:tcPr>
            <w:tcW w:w="780" w:type="dxa"/>
            <w:vAlign w:val="center"/>
          </w:tcPr>
          <w:p w:rsidR="007A57FF" w:rsidRDefault="007A57FF" w:rsidP="007A57FF">
            <w:pPr>
              <w:jc w:val="center"/>
            </w:pPr>
            <w:r>
              <w:t>45</w:t>
            </w:r>
          </w:p>
        </w:tc>
        <w:tc>
          <w:tcPr>
            <w:tcW w:w="780" w:type="dxa"/>
            <w:vAlign w:val="center"/>
          </w:tcPr>
          <w:p w:rsidR="007A57FF" w:rsidRDefault="007A57FF" w:rsidP="007A57FF">
            <w:pPr>
              <w:jc w:val="center"/>
            </w:pPr>
          </w:p>
        </w:tc>
        <w:tc>
          <w:tcPr>
            <w:tcW w:w="780" w:type="dxa"/>
            <w:vAlign w:val="center"/>
          </w:tcPr>
          <w:p w:rsidR="007A57FF" w:rsidRDefault="007A57FF" w:rsidP="007A57FF">
            <w:pPr>
              <w:jc w:val="center"/>
            </w:pPr>
          </w:p>
        </w:tc>
        <w:tc>
          <w:tcPr>
            <w:tcW w:w="652" w:type="dxa"/>
            <w:vAlign w:val="center"/>
          </w:tcPr>
          <w:p w:rsidR="007A57FF" w:rsidRPr="000935ED" w:rsidRDefault="007A57FF" w:rsidP="007A57FF">
            <w:pPr>
              <w:spacing w:before="40" w:after="40"/>
              <w:jc w:val="center"/>
            </w:pPr>
            <w:r w:rsidRPr="00891A48">
              <w:t>Thi</w:t>
            </w:r>
          </w:p>
        </w:tc>
        <w:tc>
          <w:tcPr>
            <w:tcW w:w="1428" w:type="dxa"/>
            <w:vAlign w:val="center"/>
          </w:tcPr>
          <w:p w:rsidR="007A57FF" w:rsidRPr="004C3B54" w:rsidRDefault="007A57FF" w:rsidP="007A57FF">
            <w:pPr>
              <w:spacing w:before="40" w:after="40"/>
              <w:jc w:val="both"/>
            </w:pPr>
          </w:p>
        </w:tc>
      </w:tr>
      <w:tr w:rsidR="007A57FF" w:rsidRPr="004C3B54" w:rsidTr="007A57FF">
        <w:tc>
          <w:tcPr>
            <w:tcW w:w="317" w:type="dxa"/>
            <w:vAlign w:val="center"/>
          </w:tcPr>
          <w:p w:rsidR="007A57FF" w:rsidRPr="004C3B54" w:rsidRDefault="007A57FF" w:rsidP="007A57FF">
            <w:pPr>
              <w:numPr>
                <w:ilvl w:val="0"/>
                <w:numId w:val="71"/>
              </w:numPr>
              <w:spacing w:before="40" w:after="40"/>
              <w:jc w:val="center"/>
            </w:pPr>
          </w:p>
        </w:tc>
        <w:tc>
          <w:tcPr>
            <w:tcW w:w="2470" w:type="dxa"/>
            <w:vAlign w:val="center"/>
          </w:tcPr>
          <w:p w:rsidR="007A57FF" w:rsidRDefault="007A57FF" w:rsidP="007A57FF">
            <w:r>
              <w:t>Sinh lý I</w:t>
            </w:r>
          </w:p>
        </w:tc>
        <w:tc>
          <w:tcPr>
            <w:tcW w:w="910" w:type="dxa"/>
            <w:vAlign w:val="center"/>
          </w:tcPr>
          <w:p w:rsidR="007A57FF" w:rsidRDefault="007A57FF" w:rsidP="007A57FF">
            <w:pPr>
              <w:jc w:val="center"/>
            </w:pPr>
            <w:r>
              <w:t>2</w:t>
            </w:r>
          </w:p>
        </w:tc>
        <w:tc>
          <w:tcPr>
            <w:tcW w:w="910" w:type="dxa"/>
            <w:vAlign w:val="center"/>
          </w:tcPr>
          <w:p w:rsidR="007A57FF" w:rsidRDefault="007A57FF" w:rsidP="007A57FF">
            <w:pPr>
              <w:jc w:val="center"/>
            </w:pPr>
            <w:r>
              <w:t>2</w:t>
            </w:r>
          </w:p>
        </w:tc>
        <w:tc>
          <w:tcPr>
            <w:tcW w:w="780" w:type="dxa"/>
            <w:vAlign w:val="center"/>
          </w:tcPr>
          <w:p w:rsidR="007A57FF" w:rsidRDefault="007A57FF" w:rsidP="007A57FF">
            <w:pPr>
              <w:jc w:val="center"/>
            </w:pPr>
            <w:r>
              <w:t>30</w:t>
            </w:r>
          </w:p>
        </w:tc>
        <w:tc>
          <w:tcPr>
            <w:tcW w:w="780" w:type="dxa"/>
            <w:vAlign w:val="center"/>
          </w:tcPr>
          <w:p w:rsidR="007A57FF" w:rsidRDefault="007A57FF" w:rsidP="007A57FF">
            <w:pPr>
              <w:jc w:val="center"/>
            </w:pPr>
          </w:p>
        </w:tc>
        <w:tc>
          <w:tcPr>
            <w:tcW w:w="780" w:type="dxa"/>
            <w:vAlign w:val="center"/>
          </w:tcPr>
          <w:p w:rsidR="007A57FF" w:rsidRDefault="007A57FF" w:rsidP="007A57FF">
            <w:pPr>
              <w:jc w:val="center"/>
            </w:pPr>
          </w:p>
        </w:tc>
        <w:tc>
          <w:tcPr>
            <w:tcW w:w="652" w:type="dxa"/>
            <w:vAlign w:val="center"/>
          </w:tcPr>
          <w:p w:rsidR="007A57FF" w:rsidRPr="004C3B54" w:rsidRDefault="007A57FF" w:rsidP="007A57FF">
            <w:pPr>
              <w:spacing w:before="40" w:after="40"/>
              <w:jc w:val="center"/>
            </w:pPr>
            <w:r w:rsidRPr="004C3B54">
              <w:t>Thi</w:t>
            </w:r>
          </w:p>
        </w:tc>
        <w:tc>
          <w:tcPr>
            <w:tcW w:w="1428" w:type="dxa"/>
            <w:vAlign w:val="center"/>
          </w:tcPr>
          <w:p w:rsidR="007A57FF" w:rsidRPr="004C3B54" w:rsidRDefault="007A57FF" w:rsidP="007A57FF">
            <w:pPr>
              <w:spacing w:before="40" w:after="40"/>
              <w:jc w:val="both"/>
            </w:pPr>
          </w:p>
        </w:tc>
      </w:tr>
      <w:tr w:rsidR="007A57FF" w:rsidRPr="004C3B54" w:rsidTr="007A57FF">
        <w:tc>
          <w:tcPr>
            <w:tcW w:w="317" w:type="dxa"/>
            <w:vAlign w:val="center"/>
          </w:tcPr>
          <w:p w:rsidR="007A57FF" w:rsidRPr="004C3B54" w:rsidRDefault="007A57FF" w:rsidP="007A57FF">
            <w:pPr>
              <w:numPr>
                <w:ilvl w:val="0"/>
                <w:numId w:val="71"/>
              </w:numPr>
              <w:spacing w:before="40" w:after="40"/>
              <w:jc w:val="center"/>
            </w:pPr>
          </w:p>
        </w:tc>
        <w:tc>
          <w:tcPr>
            <w:tcW w:w="2470" w:type="dxa"/>
            <w:vAlign w:val="center"/>
          </w:tcPr>
          <w:p w:rsidR="007A57FF" w:rsidRDefault="007A57FF" w:rsidP="007A57FF">
            <w:r>
              <w:t>Dân số, truyền thông và giáo dục SK</w:t>
            </w:r>
          </w:p>
        </w:tc>
        <w:tc>
          <w:tcPr>
            <w:tcW w:w="910" w:type="dxa"/>
            <w:vAlign w:val="center"/>
          </w:tcPr>
          <w:p w:rsidR="007A57FF" w:rsidRDefault="007A57FF" w:rsidP="007A57FF">
            <w:pPr>
              <w:jc w:val="center"/>
            </w:pPr>
            <w:r>
              <w:t>2</w:t>
            </w:r>
          </w:p>
        </w:tc>
        <w:tc>
          <w:tcPr>
            <w:tcW w:w="910" w:type="dxa"/>
            <w:vAlign w:val="center"/>
          </w:tcPr>
          <w:p w:rsidR="007A57FF" w:rsidRDefault="007A57FF" w:rsidP="007A57FF">
            <w:pPr>
              <w:jc w:val="center"/>
            </w:pPr>
            <w:r>
              <w:t>2</w:t>
            </w:r>
          </w:p>
        </w:tc>
        <w:tc>
          <w:tcPr>
            <w:tcW w:w="780" w:type="dxa"/>
            <w:vAlign w:val="center"/>
          </w:tcPr>
          <w:p w:rsidR="007A57FF" w:rsidRDefault="007A57FF" w:rsidP="007A57FF">
            <w:pPr>
              <w:jc w:val="center"/>
            </w:pPr>
            <w:r>
              <w:t>36</w:t>
            </w:r>
          </w:p>
        </w:tc>
        <w:tc>
          <w:tcPr>
            <w:tcW w:w="780" w:type="dxa"/>
            <w:vAlign w:val="center"/>
          </w:tcPr>
          <w:p w:rsidR="007A57FF" w:rsidRDefault="007A57FF" w:rsidP="007A57FF">
            <w:pPr>
              <w:jc w:val="center"/>
            </w:pPr>
          </w:p>
        </w:tc>
        <w:tc>
          <w:tcPr>
            <w:tcW w:w="780" w:type="dxa"/>
            <w:vAlign w:val="center"/>
          </w:tcPr>
          <w:p w:rsidR="007A57FF" w:rsidRDefault="007A57FF" w:rsidP="007A57FF">
            <w:pPr>
              <w:jc w:val="center"/>
            </w:pPr>
          </w:p>
        </w:tc>
        <w:tc>
          <w:tcPr>
            <w:tcW w:w="652" w:type="dxa"/>
            <w:vAlign w:val="center"/>
          </w:tcPr>
          <w:p w:rsidR="007A57FF" w:rsidRPr="000935ED" w:rsidRDefault="007A57FF" w:rsidP="007A57FF">
            <w:pPr>
              <w:spacing w:before="40" w:after="40"/>
              <w:jc w:val="center"/>
            </w:pPr>
            <w:r w:rsidRPr="000935ED">
              <w:t>Thi</w:t>
            </w:r>
          </w:p>
        </w:tc>
        <w:tc>
          <w:tcPr>
            <w:tcW w:w="1428" w:type="dxa"/>
            <w:vAlign w:val="center"/>
          </w:tcPr>
          <w:p w:rsidR="007A57FF" w:rsidRPr="004C3B54" w:rsidRDefault="007A57FF" w:rsidP="007A57FF">
            <w:pPr>
              <w:spacing w:before="40" w:after="40"/>
              <w:jc w:val="both"/>
            </w:pPr>
          </w:p>
        </w:tc>
      </w:tr>
      <w:tr w:rsidR="007A57FF" w:rsidRPr="004C3B54" w:rsidTr="007A57FF">
        <w:tc>
          <w:tcPr>
            <w:tcW w:w="317" w:type="dxa"/>
            <w:vAlign w:val="center"/>
          </w:tcPr>
          <w:p w:rsidR="007A57FF" w:rsidRPr="004C3B54" w:rsidRDefault="007A57FF" w:rsidP="007A57FF">
            <w:pPr>
              <w:numPr>
                <w:ilvl w:val="0"/>
                <w:numId w:val="71"/>
              </w:numPr>
              <w:spacing w:before="40" w:after="40"/>
              <w:jc w:val="center"/>
            </w:pPr>
          </w:p>
        </w:tc>
        <w:tc>
          <w:tcPr>
            <w:tcW w:w="2470" w:type="dxa"/>
            <w:vAlign w:val="center"/>
          </w:tcPr>
          <w:p w:rsidR="007A57FF" w:rsidRDefault="007A57FF" w:rsidP="007A57FF">
            <w:r>
              <w:t>Thực vật dược</w:t>
            </w:r>
          </w:p>
        </w:tc>
        <w:tc>
          <w:tcPr>
            <w:tcW w:w="910" w:type="dxa"/>
            <w:vAlign w:val="center"/>
          </w:tcPr>
          <w:p w:rsidR="007A57FF" w:rsidRDefault="007A57FF" w:rsidP="007A57FF">
            <w:pPr>
              <w:jc w:val="center"/>
            </w:pPr>
            <w:r>
              <w:t>2</w:t>
            </w:r>
          </w:p>
        </w:tc>
        <w:tc>
          <w:tcPr>
            <w:tcW w:w="910" w:type="dxa"/>
            <w:vAlign w:val="center"/>
          </w:tcPr>
          <w:p w:rsidR="007A57FF" w:rsidRDefault="007A57FF" w:rsidP="007A57FF">
            <w:pPr>
              <w:jc w:val="center"/>
            </w:pPr>
            <w:r>
              <w:t>1</w:t>
            </w:r>
          </w:p>
        </w:tc>
        <w:tc>
          <w:tcPr>
            <w:tcW w:w="780" w:type="dxa"/>
            <w:vAlign w:val="center"/>
          </w:tcPr>
          <w:p w:rsidR="007A57FF" w:rsidRDefault="007A57FF" w:rsidP="007A57FF">
            <w:pPr>
              <w:jc w:val="center"/>
            </w:pPr>
            <w:r>
              <w:t>15</w:t>
            </w:r>
          </w:p>
        </w:tc>
        <w:tc>
          <w:tcPr>
            <w:tcW w:w="780" w:type="dxa"/>
            <w:vAlign w:val="center"/>
          </w:tcPr>
          <w:p w:rsidR="007A57FF" w:rsidRDefault="007A57FF" w:rsidP="007A57FF">
            <w:pPr>
              <w:jc w:val="center"/>
            </w:pPr>
            <w:r>
              <w:t>1</w:t>
            </w:r>
          </w:p>
        </w:tc>
        <w:tc>
          <w:tcPr>
            <w:tcW w:w="780" w:type="dxa"/>
            <w:vAlign w:val="center"/>
          </w:tcPr>
          <w:p w:rsidR="007A57FF" w:rsidRDefault="007A57FF" w:rsidP="007A57FF">
            <w:pPr>
              <w:jc w:val="center"/>
            </w:pPr>
            <w:r>
              <w:t>30</w:t>
            </w:r>
          </w:p>
        </w:tc>
        <w:tc>
          <w:tcPr>
            <w:tcW w:w="652" w:type="dxa"/>
            <w:vAlign w:val="center"/>
          </w:tcPr>
          <w:p w:rsidR="007A57FF" w:rsidRPr="00891A48" w:rsidRDefault="007A57FF" w:rsidP="007A57FF">
            <w:pPr>
              <w:spacing w:before="40" w:after="40"/>
              <w:jc w:val="center"/>
            </w:pPr>
            <w:r w:rsidRPr="00891A48">
              <w:t>Thi</w:t>
            </w:r>
          </w:p>
        </w:tc>
        <w:tc>
          <w:tcPr>
            <w:tcW w:w="1428" w:type="dxa"/>
            <w:vAlign w:val="center"/>
          </w:tcPr>
          <w:p w:rsidR="007A57FF" w:rsidRPr="004C3B54" w:rsidRDefault="007A57FF" w:rsidP="007A57FF">
            <w:pPr>
              <w:spacing w:before="40" w:after="40"/>
              <w:jc w:val="both"/>
            </w:pPr>
          </w:p>
        </w:tc>
      </w:tr>
      <w:tr w:rsidR="007A57FF" w:rsidRPr="004C3B54" w:rsidTr="007A57FF">
        <w:tc>
          <w:tcPr>
            <w:tcW w:w="317" w:type="dxa"/>
            <w:vAlign w:val="center"/>
          </w:tcPr>
          <w:p w:rsidR="007A57FF" w:rsidRPr="004C3B54" w:rsidRDefault="007A57FF" w:rsidP="007A57FF">
            <w:pPr>
              <w:numPr>
                <w:ilvl w:val="0"/>
                <w:numId w:val="71"/>
              </w:numPr>
              <w:spacing w:before="40" w:after="40"/>
              <w:jc w:val="center"/>
            </w:pPr>
          </w:p>
        </w:tc>
        <w:tc>
          <w:tcPr>
            <w:tcW w:w="2470" w:type="dxa"/>
            <w:vAlign w:val="center"/>
          </w:tcPr>
          <w:p w:rsidR="007A57FF" w:rsidRDefault="007A57FF" w:rsidP="007A57FF">
            <w:r>
              <w:t>Xác suất- Thống kê y học</w:t>
            </w:r>
          </w:p>
        </w:tc>
        <w:tc>
          <w:tcPr>
            <w:tcW w:w="910" w:type="dxa"/>
            <w:vAlign w:val="center"/>
          </w:tcPr>
          <w:p w:rsidR="007A57FF" w:rsidRDefault="007A57FF" w:rsidP="007A57FF">
            <w:pPr>
              <w:jc w:val="center"/>
            </w:pPr>
            <w:r>
              <w:t>2</w:t>
            </w:r>
          </w:p>
        </w:tc>
        <w:tc>
          <w:tcPr>
            <w:tcW w:w="910" w:type="dxa"/>
            <w:vAlign w:val="center"/>
          </w:tcPr>
          <w:p w:rsidR="007A57FF" w:rsidRDefault="007A57FF" w:rsidP="007A57FF">
            <w:pPr>
              <w:jc w:val="center"/>
            </w:pPr>
            <w:r>
              <w:t>2</w:t>
            </w:r>
          </w:p>
        </w:tc>
        <w:tc>
          <w:tcPr>
            <w:tcW w:w="780" w:type="dxa"/>
            <w:vAlign w:val="center"/>
          </w:tcPr>
          <w:p w:rsidR="007A57FF" w:rsidRDefault="007A57FF" w:rsidP="007A57FF">
            <w:pPr>
              <w:jc w:val="center"/>
            </w:pPr>
            <w:r>
              <w:t>30</w:t>
            </w:r>
          </w:p>
        </w:tc>
        <w:tc>
          <w:tcPr>
            <w:tcW w:w="780" w:type="dxa"/>
            <w:vAlign w:val="center"/>
          </w:tcPr>
          <w:p w:rsidR="007A57FF" w:rsidRDefault="007A57FF" w:rsidP="007A57FF">
            <w:pPr>
              <w:jc w:val="center"/>
            </w:pPr>
          </w:p>
        </w:tc>
        <w:tc>
          <w:tcPr>
            <w:tcW w:w="780" w:type="dxa"/>
            <w:vAlign w:val="center"/>
          </w:tcPr>
          <w:p w:rsidR="007A57FF" w:rsidRDefault="007A57FF" w:rsidP="007A57FF">
            <w:pPr>
              <w:jc w:val="center"/>
            </w:pPr>
          </w:p>
        </w:tc>
        <w:tc>
          <w:tcPr>
            <w:tcW w:w="652" w:type="dxa"/>
            <w:vAlign w:val="center"/>
          </w:tcPr>
          <w:p w:rsidR="007A57FF" w:rsidRPr="00891A48" w:rsidRDefault="007A57FF" w:rsidP="007A57FF">
            <w:pPr>
              <w:spacing w:before="40" w:after="40"/>
              <w:jc w:val="center"/>
            </w:pPr>
            <w:r w:rsidRPr="00891A48">
              <w:t>Thi</w:t>
            </w:r>
          </w:p>
        </w:tc>
        <w:tc>
          <w:tcPr>
            <w:tcW w:w="1428" w:type="dxa"/>
            <w:vAlign w:val="center"/>
          </w:tcPr>
          <w:p w:rsidR="007A57FF" w:rsidRPr="004C3B54" w:rsidRDefault="007A57FF" w:rsidP="007A57FF">
            <w:pPr>
              <w:spacing w:before="40" w:after="40"/>
              <w:jc w:val="both"/>
            </w:pPr>
          </w:p>
        </w:tc>
      </w:tr>
      <w:tr w:rsidR="007A57FF" w:rsidRPr="004C3B54" w:rsidTr="007A57FF">
        <w:tc>
          <w:tcPr>
            <w:tcW w:w="317" w:type="dxa"/>
            <w:vAlign w:val="center"/>
          </w:tcPr>
          <w:p w:rsidR="007A57FF" w:rsidRPr="004C3B54" w:rsidRDefault="007A57FF" w:rsidP="007A57FF">
            <w:pPr>
              <w:numPr>
                <w:ilvl w:val="0"/>
                <w:numId w:val="71"/>
              </w:numPr>
              <w:spacing w:before="40" w:after="40"/>
              <w:jc w:val="center"/>
            </w:pPr>
          </w:p>
        </w:tc>
        <w:tc>
          <w:tcPr>
            <w:tcW w:w="2470" w:type="dxa"/>
            <w:vAlign w:val="center"/>
          </w:tcPr>
          <w:p w:rsidR="007A57FF" w:rsidRPr="007A57FF" w:rsidRDefault="007A57FF" w:rsidP="007A57FF">
            <w:r w:rsidRPr="007A57FF">
              <w:t>Lý luận cơ bản YHCT I</w:t>
            </w:r>
          </w:p>
        </w:tc>
        <w:tc>
          <w:tcPr>
            <w:tcW w:w="910" w:type="dxa"/>
            <w:vAlign w:val="center"/>
          </w:tcPr>
          <w:p w:rsidR="007A57FF" w:rsidRPr="007A57FF" w:rsidRDefault="007A57FF" w:rsidP="007A57FF">
            <w:pPr>
              <w:jc w:val="center"/>
            </w:pPr>
            <w:r w:rsidRPr="007A57FF">
              <w:t>3</w:t>
            </w:r>
          </w:p>
        </w:tc>
        <w:tc>
          <w:tcPr>
            <w:tcW w:w="910" w:type="dxa"/>
            <w:vAlign w:val="center"/>
          </w:tcPr>
          <w:p w:rsidR="007A57FF" w:rsidRPr="007A57FF" w:rsidRDefault="007A57FF" w:rsidP="007A57FF">
            <w:pPr>
              <w:jc w:val="center"/>
            </w:pPr>
            <w:r w:rsidRPr="007A57FF">
              <w:t>3</w:t>
            </w:r>
          </w:p>
        </w:tc>
        <w:tc>
          <w:tcPr>
            <w:tcW w:w="780" w:type="dxa"/>
            <w:vAlign w:val="center"/>
          </w:tcPr>
          <w:p w:rsidR="007A57FF" w:rsidRPr="007A57FF" w:rsidRDefault="007A57FF" w:rsidP="007A57FF">
            <w:pPr>
              <w:jc w:val="center"/>
            </w:pPr>
            <w:r w:rsidRPr="007A57FF">
              <w:t>45</w:t>
            </w:r>
          </w:p>
        </w:tc>
        <w:tc>
          <w:tcPr>
            <w:tcW w:w="780" w:type="dxa"/>
            <w:vAlign w:val="center"/>
          </w:tcPr>
          <w:p w:rsidR="007A57FF" w:rsidRDefault="007A57FF" w:rsidP="007A57FF">
            <w:pPr>
              <w:jc w:val="center"/>
              <w:rPr>
                <w:color w:val="FF0000"/>
              </w:rPr>
            </w:pPr>
          </w:p>
        </w:tc>
        <w:tc>
          <w:tcPr>
            <w:tcW w:w="780" w:type="dxa"/>
            <w:vAlign w:val="center"/>
          </w:tcPr>
          <w:p w:rsidR="007A57FF" w:rsidRDefault="007A57FF" w:rsidP="007A57FF">
            <w:pPr>
              <w:jc w:val="center"/>
              <w:rPr>
                <w:color w:val="FF0000"/>
              </w:rPr>
            </w:pPr>
          </w:p>
        </w:tc>
        <w:tc>
          <w:tcPr>
            <w:tcW w:w="652" w:type="dxa"/>
            <w:vAlign w:val="center"/>
          </w:tcPr>
          <w:p w:rsidR="007A57FF" w:rsidRPr="00891A48" w:rsidRDefault="007A57FF" w:rsidP="007A57FF">
            <w:pPr>
              <w:spacing w:before="40" w:after="40"/>
              <w:jc w:val="center"/>
            </w:pPr>
            <w:r w:rsidRPr="00891A48">
              <w:t>Thi</w:t>
            </w:r>
          </w:p>
        </w:tc>
        <w:tc>
          <w:tcPr>
            <w:tcW w:w="1428" w:type="dxa"/>
            <w:vAlign w:val="center"/>
          </w:tcPr>
          <w:p w:rsidR="007A57FF" w:rsidRPr="004C3B54" w:rsidRDefault="007A57FF" w:rsidP="007A57FF">
            <w:pPr>
              <w:spacing w:before="40" w:after="40"/>
              <w:jc w:val="both"/>
            </w:pPr>
          </w:p>
        </w:tc>
      </w:tr>
      <w:tr w:rsidR="007A57FF" w:rsidRPr="00891A48" w:rsidTr="007A57FF">
        <w:tc>
          <w:tcPr>
            <w:tcW w:w="317" w:type="dxa"/>
            <w:vAlign w:val="center"/>
          </w:tcPr>
          <w:p w:rsidR="007A57FF" w:rsidRPr="00891A48" w:rsidRDefault="007A57FF" w:rsidP="007A57FF">
            <w:pPr>
              <w:spacing w:before="40" w:after="40"/>
            </w:pPr>
          </w:p>
        </w:tc>
        <w:tc>
          <w:tcPr>
            <w:tcW w:w="2470" w:type="dxa"/>
            <w:vAlign w:val="center"/>
          </w:tcPr>
          <w:p w:rsidR="007A57FF" w:rsidRPr="00891A48" w:rsidRDefault="007A57FF" w:rsidP="007A57FF">
            <w:pPr>
              <w:spacing w:before="40" w:after="40"/>
              <w:jc w:val="center"/>
              <w:rPr>
                <w:b/>
              </w:rPr>
            </w:pPr>
            <w:r w:rsidRPr="00891A48">
              <w:rPr>
                <w:b/>
              </w:rPr>
              <w:t>Tổng cộng</w:t>
            </w:r>
          </w:p>
        </w:tc>
        <w:tc>
          <w:tcPr>
            <w:tcW w:w="910" w:type="dxa"/>
            <w:vAlign w:val="center"/>
          </w:tcPr>
          <w:p w:rsidR="007A57FF" w:rsidRPr="00EF024A" w:rsidRDefault="007A57FF" w:rsidP="007A57FF">
            <w:pPr>
              <w:jc w:val="center"/>
              <w:rPr>
                <w:b/>
                <w:bCs/>
                <w:lang w:val="en-US"/>
              </w:rPr>
            </w:pPr>
            <w:r>
              <w:rPr>
                <w:b/>
                <w:bCs/>
                <w:lang w:val="en-US"/>
              </w:rPr>
              <w:t>18</w:t>
            </w:r>
          </w:p>
        </w:tc>
        <w:tc>
          <w:tcPr>
            <w:tcW w:w="910" w:type="dxa"/>
            <w:vAlign w:val="center"/>
          </w:tcPr>
          <w:p w:rsidR="007A57FF" w:rsidRDefault="007A57FF" w:rsidP="007A57FF">
            <w:pPr>
              <w:jc w:val="center"/>
              <w:rPr>
                <w:b/>
                <w:bCs/>
              </w:rPr>
            </w:pPr>
            <w:r>
              <w:rPr>
                <w:b/>
                <w:bCs/>
              </w:rPr>
              <w:t>16</w:t>
            </w:r>
          </w:p>
        </w:tc>
        <w:tc>
          <w:tcPr>
            <w:tcW w:w="780" w:type="dxa"/>
            <w:vAlign w:val="center"/>
          </w:tcPr>
          <w:p w:rsidR="007A57FF" w:rsidRDefault="007A57FF" w:rsidP="007A57FF">
            <w:pPr>
              <w:jc w:val="center"/>
              <w:rPr>
                <w:b/>
                <w:bCs/>
              </w:rPr>
            </w:pPr>
            <w:r>
              <w:rPr>
                <w:b/>
                <w:bCs/>
              </w:rPr>
              <w:t>246</w:t>
            </w:r>
          </w:p>
        </w:tc>
        <w:tc>
          <w:tcPr>
            <w:tcW w:w="780" w:type="dxa"/>
            <w:vAlign w:val="center"/>
          </w:tcPr>
          <w:p w:rsidR="007A57FF" w:rsidRDefault="007A57FF" w:rsidP="007A57FF">
            <w:pPr>
              <w:jc w:val="center"/>
              <w:rPr>
                <w:b/>
                <w:bCs/>
              </w:rPr>
            </w:pPr>
            <w:r>
              <w:rPr>
                <w:b/>
                <w:bCs/>
              </w:rPr>
              <w:t>2</w:t>
            </w:r>
          </w:p>
        </w:tc>
        <w:tc>
          <w:tcPr>
            <w:tcW w:w="780" w:type="dxa"/>
            <w:vAlign w:val="center"/>
          </w:tcPr>
          <w:p w:rsidR="007A57FF" w:rsidRDefault="007A57FF" w:rsidP="007A57FF">
            <w:pPr>
              <w:jc w:val="center"/>
              <w:rPr>
                <w:b/>
                <w:bCs/>
              </w:rPr>
            </w:pPr>
            <w:r>
              <w:rPr>
                <w:b/>
                <w:bCs/>
              </w:rPr>
              <w:t>60</w:t>
            </w:r>
          </w:p>
        </w:tc>
        <w:tc>
          <w:tcPr>
            <w:tcW w:w="652" w:type="dxa"/>
            <w:vAlign w:val="center"/>
          </w:tcPr>
          <w:p w:rsidR="007A57FF" w:rsidRPr="00891A48" w:rsidRDefault="007A57FF" w:rsidP="007A57FF">
            <w:pPr>
              <w:spacing w:before="40" w:after="40"/>
              <w:jc w:val="center"/>
            </w:pPr>
          </w:p>
        </w:tc>
        <w:tc>
          <w:tcPr>
            <w:tcW w:w="1428" w:type="dxa"/>
            <w:vAlign w:val="center"/>
          </w:tcPr>
          <w:p w:rsidR="007A57FF" w:rsidRPr="00891A48" w:rsidRDefault="007A57FF" w:rsidP="007A57FF">
            <w:pPr>
              <w:spacing w:before="40" w:after="40"/>
              <w:jc w:val="center"/>
            </w:pPr>
          </w:p>
        </w:tc>
      </w:tr>
    </w:tbl>
    <w:p w:rsidR="0090799A" w:rsidRDefault="0090799A" w:rsidP="0090799A">
      <w:pPr>
        <w:ind w:left="1040" w:hanging="1040"/>
        <w:rPr>
          <w:b/>
        </w:rPr>
      </w:pPr>
    </w:p>
    <w:p w:rsidR="0090799A" w:rsidRDefault="009030C4" w:rsidP="00972786">
      <w:pPr>
        <w:ind w:left="1040" w:right="-1092" w:hanging="1040"/>
        <w:rPr>
          <w:b/>
        </w:rPr>
      </w:pPr>
      <w:r>
        <w:rPr>
          <w:b/>
        </w:rPr>
        <w:t xml:space="preserve">Học kỳ </w:t>
      </w:r>
      <w:r w:rsidR="00C50109">
        <w:rPr>
          <w:b/>
          <w:lang w:val="en-US"/>
        </w:rPr>
        <w:t>4</w:t>
      </w:r>
      <w:r w:rsidR="009C4DB4">
        <w:rPr>
          <w:b/>
        </w:rPr>
        <w:t>: 24 tuần</w:t>
      </w:r>
      <w:r w:rsidR="0090799A">
        <w:rPr>
          <w:b/>
        </w:rPr>
        <w:t xml:space="preserve"> </w:t>
      </w:r>
      <w:r w:rsidR="009C4DB4">
        <w:t>(</w:t>
      </w:r>
      <w:r w:rsidR="00A937C8">
        <w:t>21/01/2019</w:t>
      </w:r>
      <w:r w:rsidR="00427F76">
        <w:t xml:space="preserve"> – </w:t>
      </w:r>
      <w:r w:rsidR="00A937C8">
        <w:t>06/07/2019</w:t>
      </w:r>
      <w:r w:rsidR="00427F76">
        <w:t xml:space="preserve">, </w:t>
      </w:r>
      <w:r w:rsidR="009C4DB4">
        <w:t>có 2 tuần nghỉ Tết, 1 tuần dự trữ, 3 tuần ôn thi và thi</w:t>
      </w:r>
      <w:r w:rsidR="0090799A" w:rsidRPr="007D0188">
        <w:t>),</w:t>
      </w:r>
      <w:r w:rsidR="0090799A">
        <w:br/>
      </w:r>
      <w:r w:rsidR="00843032" w:rsidRPr="00843032">
        <w:rPr>
          <w:b/>
        </w:rPr>
        <w:t>1</w:t>
      </w:r>
      <w:r w:rsidR="00EF024A">
        <w:rPr>
          <w:b/>
          <w:lang w:val="en-US"/>
        </w:rPr>
        <w:t>8</w:t>
      </w:r>
      <w:r w:rsidR="0090799A" w:rsidRPr="00891A48">
        <w:rPr>
          <w:b/>
        </w:rPr>
        <w:t xml:space="preserve"> </w:t>
      </w:r>
      <w:r w:rsidR="00BF7D20" w:rsidRPr="00FF1718">
        <w:rPr>
          <w:b/>
        </w:rPr>
        <w:t>t</w:t>
      </w:r>
      <w:r w:rsidR="009E6280">
        <w:rPr>
          <w:b/>
        </w:rPr>
        <w:t>ín chỉ</w:t>
      </w:r>
      <w:r w:rsidR="0090799A" w:rsidRPr="00891A48">
        <w:rPr>
          <w:b/>
        </w:rPr>
        <w:t>/</w:t>
      </w:r>
      <w:r w:rsidR="007A57FF">
        <w:rPr>
          <w:b/>
          <w:lang w:val="en-US"/>
        </w:rPr>
        <w:t>405</w:t>
      </w:r>
      <w:r w:rsidR="0090799A" w:rsidRPr="00891A48">
        <w:rPr>
          <w:b/>
        </w:rPr>
        <w:t xml:space="preserve"> tiết </w:t>
      </w: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0"/>
        <w:gridCol w:w="2724"/>
        <w:gridCol w:w="709"/>
        <w:gridCol w:w="850"/>
        <w:gridCol w:w="851"/>
        <w:gridCol w:w="850"/>
        <w:gridCol w:w="851"/>
        <w:gridCol w:w="708"/>
        <w:gridCol w:w="1453"/>
      </w:tblGrid>
      <w:tr w:rsidR="0090799A" w:rsidRPr="00891A48" w:rsidTr="007E47A7">
        <w:trPr>
          <w:trHeight w:val="448"/>
        </w:trPr>
        <w:tc>
          <w:tcPr>
            <w:tcW w:w="390" w:type="dxa"/>
            <w:vMerge w:val="restart"/>
            <w:vAlign w:val="center"/>
          </w:tcPr>
          <w:p w:rsidR="0090799A" w:rsidRPr="00891A48" w:rsidRDefault="0090799A" w:rsidP="00834D08">
            <w:pPr>
              <w:spacing w:before="40" w:after="40"/>
              <w:jc w:val="center"/>
              <w:rPr>
                <w:b/>
              </w:rPr>
            </w:pPr>
            <w:r w:rsidRPr="00891A48">
              <w:rPr>
                <w:b/>
              </w:rPr>
              <w:t>TT</w:t>
            </w:r>
          </w:p>
        </w:tc>
        <w:tc>
          <w:tcPr>
            <w:tcW w:w="2724" w:type="dxa"/>
            <w:vMerge w:val="restart"/>
            <w:vAlign w:val="center"/>
          </w:tcPr>
          <w:p w:rsidR="0090799A" w:rsidRPr="00891A48" w:rsidRDefault="005E0A68" w:rsidP="00834D08">
            <w:pPr>
              <w:spacing w:before="40" w:after="40"/>
              <w:jc w:val="center"/>
              <w:rPr>
                <w:b/>
              </w:rPr>
            </w:pPr>
            <w:r>
              <w:rPr>
                <w:b/>
              </w:rPr>
              <w:t>Tên học phần</w:t>
            </w:r>
          </w:p>
        </w:tc>
        <w:tc>
          <w:tcPr>
            <w:tcW w:w="709" w:type="dxa"/>
            <w:vMerge w:val="restart"/>
            <w:vAlign w:val="center"/>
          </w:tcPr>
          <w:p w:rsidR="0090799A" w:rsidRPr="00843032" w:rsidRDefault="0090799A" w:rsidP="00834D08">
            <w:pPr>
              <w:spacing w:before="40" w:after="40"/>
              <w:jc w:val="center"/>
              <w:rPr>
                <w:b/>
                <w:lang w:val="en-US"/>
              </w:rPr>
            </w:pPr>
            <w:r w:rsidRPr="00891A48">
              <w:rPr>
                <w:b/>
              </w:rPr>
              <w:t xml:space="preserve">Tổng số </w:t>
            </w:r>
            <w:r w:rsidR="00843032">
              <w:rPr>
                <w:b/>
                <w:lang w:val="en-US"/>
              </w:rPr>
              <w:t>tín chỉ</w:t>
            </w:r>
          </w:p>
        </w:tc>
        <w:tc>
          <w:tcPr>
            <w:tcW w:w="3402" w:type="dxa"/>
            <w:gridSpan w:val="4"/>
            <w:vAlign w:val="center"/>
          </w:tcPr>
          <w:p w:rsidR="0090799A" w:rsidRPr="00891A48" w:rsidRDefault="0090799A" w:rsidP="00834D08">
            <w:pPr>
              <w:spacing w:before="40" w:after="40"/>
              <w:jc w:val="center"/>
              <w:rPr>
                <w:b/>
              </w:rPr>
            </w:pPr>
            <w:r w:rsidRPr="00891A48">
              <w:rPr>
                <w:b/>
              </w:rPr>
              <w:t>Phân bố</w:t>
            </w:r>
          </w:p>
        </w:tc>
        <w:tc>
          <w:tcPr>
            <w:tcW w:w="708" w:type="dxa"/>
            <w:vMerge w:val="restart"/>
            <w:vAlign w:val="center"/>
          </w:tcPr>
          <w:p w:rsidR="0090799A" w:rsidRPr="00891A48" w:rsidRDefault="0090799A" w:rsidP="00834D08">
            <w:pPr>
              <w:spacing w:before="40" w:after="40"/>
              <w:jc w:val="center"/>
              <w:rPr>
                <w:b/>
              </w:rPr>
            </w:pPr>
            <w:r w:rsidRPr="00891A48">
              <w:rPr>
                <w:b/>
              </w:rPr>
              <w:t>Đánh giá</w:t>
            </w:r>
          </w:p>
        </w:tc>
        <w:tc>
          <w:tcPr>
            <w:tcW w:w="1453" w:type="dxa"/>
            <w:vMerge w:val="restart"/>
            <w:vAlign w:val="center"/>
          </w:tcPr>
          <w:p w:rsidR="0090799A" w:rsidRPr="00891A48" w:rsidRDefault="0090799A" w:rsidP="00834D08">
            <w:pPr>
              <w:spacing w:before="40" w:after="40"/>
              <w:jc w:val="center"/>
              <w:rPr>
                <w:b/>
              </w:rPr>
            </w:pPr>
            <w:r w:rsidRPr="00891A48">
              <w:rPr>
                <w:b/>
              </w:rPr>
              <w:t>Ghi chú</w:t>
            </w:r>
          </w:p>
        </w:tc>
      </w:tr>
      <w:tr w:rsidR="0090799A" w:rsidRPr="00891A48" w:rsidTr="007E47A7">
        <w:trPr>
          <w:trHeight w:val="448"/>
        </w:trPr>
        <w:tc>
          <w:tcPr>
            <w:tcW w:w="390" w:type="dxa"/>
            <w:vMerge/>
            <w:vAlign w:val="center"/>
          </w:tcPr>
          <w:p w:rsidR="0090799A" w:rsidRPr="00891A48" w:rsidRDefault="0090799A" w:rsidP="00834D08">
            <w:pPr>
              <w:spacing w:before="40" w:after="40"/>
              <w:jc w:val="center"/>
              <w:rPr>
                <w:b/>
              </w:rPr>
            </w:pPr>
          </w:p>
        </w:tc>
        <w:tc>
          <w:tcPr>
            <w:tcW w:w="2724" w:type="dxa"/>
            <w:vMerge/>
            <w:vAlign w:val="center"/>
          </w:tcPr>
          <w:p w:rsidR="0090799A" w:rsidRPr="00891A48" w:rsidRDefault="0090799A" w:rsidP="00834D08">
            <w:pPr>
              <w:spacing w:before="40" w:after="40"/>
              <w:jc w:val="center"/>
              <w:rPr>
                <w:b/>
              </w:rPr>
            </w:pPr>
          </w:p>
        </w:tc>
        <w:tc>
          <w:tcPr>
            <w:tcW w:w="709" w:type="dxa"/>
            <w:vMerge/>
            <w:vAlign w:val="center"/>
          </w:tcPr>
          <w:p w:rsidR="0090799A" w:rsidRPr="00891A48" w:rsidRDefault="0090799A" w:rsidP="00834D08">
            <w:pPr>
              <w:spacing w:before="40" w:after="40"/>
              <w:jc w:val="center"/>
              <w:rPr>
                <w:b/>
              </w:rPr>
            </w:pPr>
          </w:p>
        </w:tc>
        <w:tc>
          <w:tcPr>
            <w:tcW w:w="1701" w:type="dxa"/>
            <w:gridSpan w:val="2"/>
            <w:vAlign w:val="center"/>
          </w:tcPr>
          <w:p w:rsidR="0090799A" w:rsidRPr="00891A48" w:rsidRDefault="0090799A" w:rsidP="00834D08">
            <w:pPr>
              <w:spacing w:before="40" w:after="40"/>
              <w:jc w:val="center"/>
              <w:rPr>
                <w:b/>
              </w:rPr>
            </w:pPr>
            <w:r w:rsidRPr="00891A48">
              <w:rPr>
                <w:b/>
              </w:rPr>
              <w:t>Lý thuyết</w:t>
            </w:r>
          </w:p>
        </w:tc>
        <w:tc>
          <w:tcPr>
            <w:tcW w:w="1701" w:type="dxa"/>
            <w:gridSpan w:val="2"/>
            <w:vAlign w:val="center"/>
          </w:tcPr>
          <w:p w:rsidR="0090799A" w:rsidRPr="00891A48" w:rsidRDefault="0090799A" w:rsidP="00834D08">
            <w:pPr>
              <w:spacing w:before="40" w:after="40"/>
              <w:jc w:val="center"/>
              <w:rPr>
                <w:b/>
              </w:rPr>
            </w:pPr>
            <w:r w:rsidRPr="00891A48">
              <w:rPr>
                <w:b/>
              </w:rPr>
              <w:t>Thực hành</w:t>
            </w:r>
          </w:p>
        </w:tc>
        <w:tc>
          <w:tcPr>
            <w:tcW w:w="708" w:type="dxa"/>
            <w:vMerge/>
            <w:vAlign w:val="center"/>
          </w:tcPr>
          <w:p w:rsidR="0090799A" w:rsidRPr="00891A48" w:rsidRDefault="0090799A" w:rsidP="00834D08">
            <w:pPr>
              <w:spacing w:before="40" w:after="40"/>
              <w:jc w:val="center"/>
              <w:rPr>
                <w:b/>
              </w:rPr>
            </w:pPr>
          </w:p>
        </w:tc>
        <w:tc>
          <w:tcPr>
            <w:tcW w:w="1453" w:type="dxa"/>
            <w:vMerge/>
            <w:vAlign w:val="center"/>
          </w:tcPr>
          <w:p w:rsidR="0090799A" w:rsidRPr="00891A48" w:rsidRDefault="0090799A" w:rsidP="00834D08">
            <w:pPr>
              <w:spacing w:before="40" w:after="40"/>
              <w:jc w:val="center"/>
              <w:rPr>
                <w:b/>
              </w:rPr>
            </w:pPr>
          </w:p>
        </w:tc>
      </w:tr>
      <w:tr w:rsidR="0090799A" w:rsidRPr="00891A48" w:rsidTr="007E47A7">
        <w:tc>
          <w:tcPr>
            <w:tcW w:w="390" w:type="dxa"/>
            <w:vMerge/>
            <w:vAlign w:val="center"/>
          </w:tcPr>
          <w:p w:rsidR="0090799A" w:rsidRPr="00891A48" w:rsidRDefault="0090799A" w:rsidP="00834D08">
            <w:pPr>
              <w:spacing w:before="40" w:after="40"/>
              <w:jc w:val="center"/>
              <w:rPr>
                <w:b/>
              </w:rPr>
            </w:pPr>
          </w:p>
        </w:tc>
        <w:tc>
          <w:tcPr>
            <w:tcW w:w="2724" w:type="dxa"/>
            <w:vMerge/>
            <w:vAlign w:val="center"/>
          </w:tcPr>
          <w:p w:rsidR="0090799A" w:rsidRPr="00891A48" w:rsidRDefault="0090799A" w:rsidP="00834D08">
            <w:pPr>
              <w:spacing w:before="40" w:after="40"/>
              <w:jc w:val="center"/>
              <w:rPr>
                <w:b/>
              </w:rPr>
            </w:pPr>
          </w:p>
        </w:tc>
        <w:tc>
          <w:tcPr>
            <w:tcW w:w="709" w:type="dxa"/>
            <w:vMerge/>
            <w:vAlign w:val="center"/>
          </w:tcPr>
          <w:p w:rsidR="0090799A" w:rsidRPr="00891A48" w:rsidRDefault="0090799A" w:rsidP="00834D08">
            <w:pPr>
              <w:spacing w:before="40" w:after="40"/>
              <w:jc w:val="center"/>
            </w:pPr>
          </w:p>
        </w:tc>
        <w:tc>
          <w:tcPr>
            <w:tcW w:w="850" w:type="dxa"/>
            <w:vAlign w:val="center"/>
          </w:tcPr>
          <w:p w:rsidR="0090799A" w:rsidRPr="00843032" w:rsidRDefault="009E6280" w:rsidP="00834D08">
            <w:pPr>
              <w:spacing w:before="40" w:after="40"/>
              <w:jc w:val="center"/>
              <w:rPr>
                <w:b/>
                <w:lang w:val="en-US"/>
              </w:rPr>
            </w:pPr>
            <w:r>
              <w:rPr>
                <w:b/>
                <w:lang w:val="en-US"/>
              </w:rPr>
              <w:t>Tín chỉ</w:t>
            </w:r>
          </w:p>
        </w:tc>
        <w:tc>
          <w:tcPr>
            <w:tcW w:w="851" w:type="dxa"/>
            <w:vAlign w:val="center"/>
          </w:tcPr>
          <w:p w:rsidR="0090799A" w:rsidRPr="00891A48" w:rsidRDefault="0090799A" w:rsidP="00834D08">
            <w:pPr>
              <w:spacing w:before="40" w:after="40"/>
              <w:jc w:val="center"/>
              <w:rPr>
                <w:b/>
              </w:rPr>
            </w:pPr>
            <w:r w:rsidRPr="00891A48">
              <w:rPr>
                <w:b/>
              </w:rPr>
              <w:t>Số tiết</w:t>
            </w:r>
          </w:p>
        </w:tc>
        <w:tc>
          <w:tcPr>
            <w:tcW w:w="850" w:type="dxa"/>
            <w:vAlign w:val="center"/>
          </w:tcPr>
          <w:p w:rsidR="0090799A" w:rsidRPr="00843032" w:rsidRDefault="009E6280" w:rsidP="00834D08">
            <w:pPr>
              <w:spacing w:before="40" w:after="40"/>
              <w:jc w:val="center"/>
              <w:rPr>
                <w:b/>
                <w:lang w:val="en-US"/>
              </w:rPr>
            </w:pPr>
            <w:r>
              <w:rPr>
                <w:b/>
                <w:lang w:val="en-US"/>
              </w:rPr>
              <w:t>Tín chỉ</w:t>
            </w:r>
          </w:p>
        </w:tc>
        <w:tc>
          <w:tcPr>
            <w:tcW w:w="851" w:type="dxa"/>
            <w:vAlign w:val="center"/>
          </w:tcPr>
          <w:p w:rsidR="0090799A" w:rsidRPr="00891A48" w:rsidRDefault="0090799A" w:rsidP="00834D08">
            <w:pPr>
              <w:spacing w:before="40" w:after="40"/>
              <w:jc w:val="center"/>
              <w:rPr>
                <w:b/>
              </w:rPr>
            </w:pPr>
            <w:r w:rsidRPr="00891A48">
              <w:rPr>
                <w:b/>
              </w:rPr>
              <w:t>Số tiết</w:t>
            </w:r>
          </w:p>
        </w:tc>
        <w:tc>
          <w:tcPr>
            <w:tcW w:w="708" w:type="dxa"/>
            <w:vMerge/>
            <w:vAlign w:val="center"/>
          </w:tcPr>
          <w:p w:rsidR="0090799A" w:rsidRPr="00891A48" w:rsidRDefault="0090799A" w:rsidP="00834D08">
            <w:pPr>
              <w:spacing w:before="40" w:after="40"/>
              <w:jc w:val="center"/>
            </w:pPr>
          </w:p>
        </w:tc>
        <w:tc>
          <w:tcPr>
            <w:tcW w:w="1453" w:type="dxa"/>
            <w:vMerge/>
            <w:vAlign w:val="center"/>
          </w:tcPr>
          <w:p w:rsidR="0090799A" w:rsidRPr="00891A48" w:rsidRDefault="0090799A" w:rsidP="00834D08">
            <w:pPr>
              <w:spacing w:before="40" w:after="40"/>
              <w:jc w:val="center"/>
            </w:pPr>
          </w:p>
        </w:tc>
      </w:tr>
      <w:tr w:rsidR="007A57FF" w:rsidRPr="00D125A9" w:rsidTr="007E47A7">
        <w:tc>
          <w:tcPr>
            <w:tcW w:w="390" w:type="dxa"/>
            <w:vAlign w:val="center"/>
          </w:tcPr>
          <w:p w:rsidR="007A57FF" w:rsidRPr="00891A48" w:rsidRDefault="007A57FF" w:rsidP="007A57FF">
            <w:pPr>
              <w:numPr>
                <w:ilvl w:val="0"/>
                <w:numId w:val="72"/>
              </w:numPr>
              <w:spacing w:before="40" w:after="40"/>
              <w:jc w:val="center"/>
            </w:pPr>
          </w:p>
        </w:tc>
        <w:tc>
          <w:tcPr>
            <w:tcW w:w="2724" w:type="dxa"/>
            <w:vAlign w:val="center"/>
          </w:tcPr>
          <w:p w:rsidR="007A57FF" w:rsidRPr="007A57FF" w:rsidRDefault="007A57FF" w:rsidP="007A57FF">
            <w:pPr>
              <w:rPr>
                <w:lang w:val="en-US"/>
              </w:rPr>
            </w:pPr>
            <w:r w:rsidRPr="007A57FF">
              <w:t xml:space="preserve">Vi sinh </w:t>
            </w:r>
          </w:p>
        </w:tc>
        <w:tc>
          <w:tcPr>
            <w:tcW w:w="709" w:type="dxa"/>
            <w:vAlign w:val="center"/>
          </w:tcPr>
          <w:p w:rsidR="007A57FF" w:rsidRPr="007A57FF" w:rsidRDefault="007A57FF" w:rsidP="007A57FF">
            <w:pPr>
              <w:jc w:val="center"/>
            </w:pPr>
            <w:r w:rsidRPr="007A57FF">
              <w:t>3</w:t>
            </w:r>
          </w:p>
        </w:tc>
        <w:tc>
          <w:tcPr>
            <w:tcW w:w="850" w:type="dxa"/>
            <w:vAlign w:val="center"/>
          </w:tcPr>
          <w:p w:rsidR="007A57FF" w:rsidRPr="007A57FF" w:rsidRDefault="007A57FF" w:rsidP="007A57FF">
            <w:pPr>
              <w:jc w:val="center"/>
              <w:rPr>
                <w:lang w:val="en-US"/>
              </w:rPr>
            </w:pPr>
            <w:r w:rsidRPr="007A57FF">
              <w:t>2</w:t>
            </w:r>
          </w:p>
        </w:tc>
        <w:tc>
          <w:tcPr>
            <w:tcW w:w="851" w:type="dxa"/>
            <w:vAlign w:val="center"/>
          </w:tcPr>
          <w:p w:rsidR="007A57FF" w:rsidRPr="007A57FF" w:rsidRDefault="007A57FF" w:rsidP="007A57FF">
            <w:pPr>
              <w:jc w:val="center"/>
            </w:pPr>
            <w:r w:rsidRPr="007A57FF">
              <w:t>30</w:t>
            </w:r>
          </w:p>
        </w:tc>
        <w:tc>
          <w:tcPr>
            <w:tcW w:w="850" w:type="dxa"/>
            <w:vAlign w:val="center"/>
          </w:tcPr>
          <w:p w:rsidR="007A57FF" w:rsidRPr="007A57FF" w:rsidRDefault="007A57FF" w:rsidP="007A57FF">
            <w:pPr>
              <w:jc w:val="center"/>
            </w:pPr>
            <w:r w:rsidRPr="007A57FF">
              <w:t>1</w:t>
            </w:r>
          </w:p>
        </w:tc>
        <w:tc>
          <w:tcPr>
            <w:tcW w:w="851" w:type="dxa"/>
            <w:vAlign w:val="center"/>
          </w:tcPr>
          <w:p w:rsidR="007A57FF" w:rsidRPr="007A57FF" w:rsidRDefault="007A57FF" w:rsidP="007A57FF">
            <w:pPr>
              <w:jc w:val="center"/>
            </w:pPr>
            <w:r w:rsidRPr="007A57FF">
              <w:t>30</w:t>
            </w:r>
          </w:p>
        </w:tc>
        <w:tc>
          <w:tcPr>
            <w:tcW w:w="708" w:type="dxa"/>
            <w:vAlign w:val="center"/>
          </w:tcPr>
          <w:p w:rsidR="007A57FF" w:rsidRPr="00891A48" w:rsidRDefault="007A57FF" w:rsidP="007A57FF">
            <w:pPr>
              <w:spacing w:before="40" w:after="40"/>
              <w:jc w:val="center"/>
            </w:pPr>
            <w:r w:rsidRPr="00891A48">
              <w:t>Thi</w:t>
            </w:r>
          </w:p>
        </w:tc>
        <w:tc>
          <w:tcPr>
            <w:tcW w:w="1453" w:type="dxa"/>
            <w:vAlign w:val="center"/>
          </w:tcPr>
          <w:p w:rsidR="007A57FF" w:rsidRPr="00D125A9" w:rsidRDefault="007A57FF" w:rsidP="007A57FF">
            <w:pPr>
              <w:spacing w:before="40" w:after="40"/>
              <w:jc w:val="both"/>
              <w:rPr>
                <w:i/>
                <w:iCs/>
              </w:rPr>
            </w:pPr>
          </w:p>
        </w:tc>
      </w:tr>
      <w:tr w:rsidR="007A57FF" w:rsidRPr="00891A48" w:rsidTr="007E47A7">
        <w:tc>
          <w:tcPr>
            <w:tcW w:w="390" w:type="dxa"/>
            <w:vAlign w:val="center"/>
          </w:tcPr>
          <w:p w:rsidR="007A57FF" w:rsidRPr="00891A48" w:rsidRDefault="007A57FF" w:rsidP="007A57FF">
            <w:pPr>
              <w:numPr>
                <w:ilvl w:val="0"/>
                <w:numId w:val="72"/>
              </w:numPr>
              <w:spacing w:before="40" w:after="40"/>
              <w:jc w:val="center"/>
            </w:pPr>
          </w:p>
        </w:tc>
        <w:tc>
          <w:tcPr>
            <w:tcW w:w="2724" w:type="dxa"/>
            <w:vAlign w:val="center"/>
          </w:tcPr>
          <w:p w:rsidR="007A57FF" w:rsidRPr="007A57FF" w:rsidRDefault="007A57FF" w:rsidP="007A57FF">
            <w:r w:rsidRPr="007A57FF">
              <w:t>Hoá sinh</w:t>
            </w:r>
          </w:p>
        </w:tc>
        <w:tc>
          <w:tcPr>
            <w:tcW w:w="709" w:type="dxa"/>
            <w:vAlign w:val="center"/>
          </w:tcPr>
          <w:p w:rsidR="007A57FF" w:rsidRPr="007A57FF" w:rsidRDefault="007A57FF" w:rsidP="007A57FF">
            <w:pPr>
              <w:jc w:val="center"/>
            </w:pPr>
            <w:r w:rsidRPr="007A57FF">
              <w:t>3</w:t>
            </w:r>
          </w:p>
        </w:tc>
        <w:tc>
          <w:tcPr>
            <w:tcW w:w="850" w:type="dxa"/>
            <w:vAlign w:val="center"/>
          </w:tcPr>
          <w:p w:rsidR="007A57FF" w:rsidRPr="007A57FF" w:rsidRDefault="007A57FF" w:rsidP="007A57FF">
            <w:pPr>
              <w:jc w:val="center"/>
            </w:pPr>
            <w:r w:rsidRPr="007A57FF">
              <w:t>2</w:t>
            </w:r>
          </w:p>
        </w:tc>
        <w:tc>
          <w:tcPr>
            <w:tcW w:w="851" w:type="dxa"/>
            <w:vAlign w:val="center"/>
          </w:tcPr>
          <w:p w:rsidR="007A57FF" w:rsidRPr="007A57FF" w:rsidRDefault="007A57FF" w:rsidP="007A57FF">
            <w:pPr>
              <w:jc w:val="center"/>
            </w:pPr>
            <w:r w:rsidRPr="007A57FF">
              <w:t>36</w:t>
            </w:r>
          </w:p>
        </w:tc>
        <w:tc>
          <w:tcPr>
            <w:tcW w:w="850" w:type="dxa"/>
            <w:vAlign w:val="center"/>
          </w:tcPr>
          <w:p w:rsidR="007A57FF" w:rsidRPr="007A57FF" w:rsidRDefault="007A57FF" w:rsidP="007A57FF">
            <w:pPr>
              <w:jc w:val="center"/>
            </w:pPr>
            <w:r w:rsidRPr="007A57FF">
              <w:t>1</w:t>
            </w:r>
          </w:p>
        </w:tc>
        <w:tc>
          <w:tcPr>
            <w:tcW w:w="851" w:type="dxa"/>
            <w:vAlign w:val="center"/>
          </w:tcPr>
          <w:p w:rsidR="007A57FF" w:rsidRPr="007A57FF" w:rsidRDefault="007A57FF" w:rsidP="007A57FF">
            <w:pPr>
              <w:jc w:val="center"/>
            </w:pPr>
            <w:r w:rsidRPr="007A57FF">
              <w:t>30</w:t>
            </w:r>
          </w:p>
        </w:tc>
        <w:tc>
          <w:tcPr>
            <w:tcW w:w="708" w:type="dxa"/>
            <w:vAlign w:val="center"/>
          </w:tcPr>
          <w:p w:rsidR="007A57FF" w:rsidRPr="004C3B54" w:rsidRDefault="007A57FF" w:rsidP="007A57FF">
            <w:pPr>
              <w:spacing w:before="40" w:after="40"/>
              <w:jc w:val="center"/>
            </w:pPr>
            <w:r w:rsidRPr="004C3B54">
              <w:t>Thi</w:t>
            </w:r>
          </w:p>
        </w:tc>
        <w:tc>
          <w:tcPr>
            <w:tcW w:w="1453" w:type="dxa"/>
            <w:vAlign w:val="center"/>
          </w:tcPr>
          <w:p w:rsidR="007A57FF" w:rsidRPr="00891A48" w:rsidRDefault="007A57FF" w:rsidP="007A57FF">
            <w:pPr>
              <w:spacing w:before="40" w:after="40"/>
              <w:jc w:val="both"/>
            </w:pPr>
          </w:p>
        </w:tc>
      </w:tr>
      <w:tr w:rsidR="007A57FF" w:rsidRPr="00891A48" w:rsidTr="007E47A7">
        <w:tc>
          <w:tcPr>
            <w:tcW w:w="390" w:type="dxa"/>
            <w:vAlign w:val="center"/>
          </w:tcPr>
          <w:p w:rsidR="007A57FF" w:rsidRPr="00891A48" w:rsidRDefault="007A57FF" w:rsidP="007A57FF">
            <w:pPr>
              <w:numPr>
                <w:ilvl w:val="0"/>
                <w:numId w:val="72"/>
              </w:numPr>
              <w:spacing w:before="40" w:after="40"/>
              <w:jc w:val="center"/>
            </w:pPr>
          </w:p>
        </w:tc>
        <w:tc>
          <w:tcPr>
            <w:tcW w:w="2724" w:type="dxa"/>
            <w:vAlign w:val="center"/>
          </w:tcPr>
          <w:p w:rsidR="007A57FF" w:rsidRPr="007A57FF" w:rsidRDefault="007A57FF" w:rsidP="007A57FF">
            <w:r w:rsidRPr="007A57FF">
              <w:t>Ký sinh trùng</w:t>
            </w:r>
          </w:p>
        </w:tc>
        <w:tc>
          <w:tcPr>
            <w:tcW w:w="709" w:type="dxa"/>
            <w:vAlign w:val="center"/>
          </w:tcPr>
          <w:p w:rsidR="007A57FF" w:rsidRPr="007A57FF" w:rsidRDefault="007A57FF" w:rsidP="007A57FF">
            <w:pPr>
              <w:jc w:val="center"/>
            </w:pPr>
            <w:r w:rsidRPr="007A57FF">
              <w:t>3</w:t>
            </w:r>
          </w:p>
        </w:tc>
        <w:tc>
          <w:tcPr>
            <w:tcW w:w="850" w:type="dxa"/>
            <w:vAlign w:val="center"/>
          </w:tcPr>
          <w:p w:rsidR="007A57FF" w:rsidRPr="007A57FF" w:rsidRDefault="007A57FF" w:rsidP="007A57FF">
            <w:pPr>
              <w:jc w:val="center"/>
            </w:pPr>
            <w:r w:rsidRPr="007A57FF">
              <w:t>2</w:t>
            </w:r>
          </w:p>
        </w:tc>
        <w:tc>
          <w:tcPr>
            <w:tcW w:w="851" w:type="dxa"/>
            <w:vAlign w:val="center"/>
          </w:tcPr>
          <w:p w:rsidR="007A57FF" w:rsidRPr="007A57FF" w:rsidRDefault="007A57FF" w:rsidP="007A57FF">
            <w:pPr>
              <w:jc w:val="center"/>
            </w:pPr>
            <w:r w:rsidRPr="007A57FF">
              <w:t>30</w:t>
            </w:r>
          </w:p>
        </w:tc>
        <w:tc>
          <w:tcPr>
            <w:tcW w:w="850" w:type="dxa"/>
            <w:vAlign w:val="center"/>
          </w:tcPr>
          <w:p w:rsidR="007A57FF" w:rsidRPr="007A57FF" w:rsidRDefault="007A57FF" w:rsidP="007A57FF">
            <w:pPr>
              <w:jc w:val="center"/>
            </w:pPr>
            <w:r w:rsidRPr="007A57FF">
              <w:t>1</w:t>
            </w:r>
          </w:p>
        </w:tc>
        <w:tc>
          <w:tcPr>
            <w:tcW w:w="851" w:type="dxa"/>
            <w:vAlign w:val="center"/>
          </w:tcPr>
          <w:p w:rsidR="007A57FF" w:rsidRPr="007A57FF" w:rsidRDefault="007A57FF" w:rsidP="007A57FF">
            <w:pPr>
              <w:jc w:val="center"/>
            </w:pPr>
            <w:r w:rsidRPr="007A57FF">
              <w:t>30</w:t>
            </w:r>
          </w:p>
        </w:tc>
        <w:tc>
          <w:tcPr>
            <w:tcW w:w="708" w:type="dxa"/>
            <w:vAlign w:val="center"/>
          </w:tcPr>
          <w:p w:rsidR="007A57FF" w:rsidRPr="00B241A1" w:rsidRDefault="007A57FF" w:rsidP="007A57FF">
            <w:pPr>
              <w:spacing w:before="40" w:after="40"/>
              <w:jc w:val="center"/>
            </w:pPr>
            <w:r w:rsidRPr="00B241A1">
              <w:t>Thi</w:t>
            </w:r>
          </w:p>
        </w:tc>
        <w:tc>
          <w:tcPr>
            <w:tcW w:w="1453" w:type="dxa"/>
            <w:vAlign w:val="center"/>
          </w:tcPr>
          <w:p w:rsidR="007A57FF" w:rsidRPr="00891A48" w:rsidRDefault="007A57FF" w:rsidP="007A57FF">
            <w:pPr>
              <w:spacing w:before="40" w:after="40"/>
              <w:jc w:val="both"/>
            </w:pPr>
          </w:p>
        </w:tc>
      </w:tr>
      <w:tr w:rsidR="007A57FF" w:rsidRPr="00891A48" w:rsidTr="007E47A7">
        <w:tc>
          <w:tcPr>
            <w:tcW w:w="390" w:type="dxa"/>
            <w:vAlign w:val="center"/>
          </w:tcPr>
          <w:p w:rsidR="007A57FF" w:rsidRPr="00891A48" w:rsidRDefault="007A57FF" w:rsidP="007A57FF">
            <w:pPr>
              <w:numPr>
                <w:ilvl w:val="0"/>
                <w:numId w:val="72"/>
              </w:numPr>
              <w:spacing w:before="40" w:after="40"/>
              <w:jc w:val="center"/>
            </w:pPr>
          </w:p>
        </w:tc>
        <w:tc>
          <w:tcPr>
            <w:tcW w:w="2724" w:type="dxa"/>
            <w:vAlign w:val="center"/>
          </w:tcPr>
          <w:p w:rsidR="007A57FF" w:rsidRPr="007A57FF" w:rsidRDefault="007A57FF" w:rsidP="007A57FF">
            <w:r w:rsidRPr="007A57FF">
              <w:t xml:space="preserve">Sinh lý II </w:t>
            </w:r>
          </w:p>
        </w:tc>
        <w:tc>
          <w:tcPr>
            <w:tcW w:w="709" w:type="dxa"/>
            <w:vAlign w:val="center"/>
          </w:tcPr>
          <w:p w:rsidR="007A57FF" w:rsidRPr="007A57FF" w:rsidRDefault="007A57FF" w:rsidP="007A57FF">
            <w:pPr>
              <w:jc w:val="center"/>
            </w:pPr>
            <w:r w:rsidRPr="007A57FF">
              <w:t>3</w:t>
            </w:r>
          </w:p>
        </w:tc>
        <w:tc>
          <w:tcPr>
            <w:tcW w:w="850" w:type="dxa"/>
            <w:vAlign w:val="center"/>
          </w:tcPr>
          <w:p w:rsidR="007A57FF" w:rsidRPr="007A57FF" w:rsidRDefault="007A57FF" w:rsidP="007A57FF">
            <w:pPr>
              <w:jc w:val="center"/>
            </w:pPr>
            <w:r w:rsidRPr="007A57FF">
              <w:t>2</w:t>
            </w:r>
          </w:p>
        </w:tc>
        <w:tc>
          <w:tcPr>
            <w:tcW w:w="851" w:type="dxa"/>
            <w:vAlign w:val="center"/>
          </w:tcPr>
          <w:p w:rsidR="007A57FF" w:rsidRPr="007A57FF" w:rsidRDefault="007A57FF" w:rsidP="007A57FF">
            <w:pPr>
              <w:jc w:val="center"/>
            </w:pPr>
            <w:r w:rsidRPr="007A57FF">
              <w:t>30</w:t>
            </w:r>
          </w:p>
        </w:tc>
        <w:tc>
          <w:tcPr>
            <w:tcW w:w="850" w:type="dxa"/>
            <w:vAlign w:val="center"/>
          </w:tcPr>
          <w:p w:rsidR="007A57FF" w:rsidRPr="007A57FF" w:rsidRDefault="007A57FF" w:rsidP="007A57FF">
            <w:pPr>
              <w:jc w:val="center"/>
            </w:pPr>
            <w:r w:rsidRPr="007A57FF">
              <w:t>1</w:t>
            </w:r>
          </w:p>
        </w:tc>
        <w:tc>
          <w:tcPr>
            <w:tcW w:w="851" w:type="dxa"/>
            <w:vAlign w:val="center"/>
          </w:tcPr>
          <w:p w:rsidR="007A57FF" w:rsidRPr="007A57FF" w:rsidRDefault="007A57FF" w:rsidP="007A57FF">
            <w:pPr>
              <w:jc w:val="center"/>
            </w:pPr>
            <w:r w:rsidRPr="007A57FF">
              <w:t>30</w:t>
            </w:r>
          </w:p>
        </w:tc>
        <w:tc>
          <w:tcPr>
            <w:tcW w:w="708" w:type="dxa"/>
            <w:vAlign w:val="center"/>
          </w:tcPr>
          <w:p w:rsidR="007A57FF" w:rsidRPr="004C3B54" w:rsidRDefault="007A57FF" w:rsidP="007A57FF">
            <w:pPr>
              <w:spacing w:before="40" w:after="40"/>
              <w:jc w:val="center"/>
            </w:pPr>
            <w:r w:rsidRPr="004C3B54">
              <w:t>Thi</w:t>
            </w:r>
          </w:p>
        </w:tc>
        <w:tc>
          <w:tcPr>
            <w:tcW w:w="1453" w:type="dxa"/>
            <w:vAlign w:val="center"/>
          </w:tcPr>
          <w:p w:rsidR="007A57FF" w:rsidRPr="00891A48" w:rsidRDefault="007A57FF" w:rsidP="007A57FF">
            <w:pPr>
              <w:spacing w:before="40" w:after="40"/>
              <w:jc w:val="both"/>
            </w:pPr>
          </w:p>
        </w:tc>
      </w:tr>
      <w:tr w:rsidR="007A57FF" w:rsidRPr="00891A48" w:rsidTr="007E47A7">
        <w:tc>
          <w:tcPr>
            <w:tcW w:w="390" w:type="dxa"/>
            <w:vAlign w:val="center"/>
          </w:tcPr>
          <w:p w:rsidR="007A57FF" w:rsidRPr="00891A48" w:rsidRDefault="007A57FF" w:rsidP="007A57FF">
            <w:pPr>
              <w:numPr>
                <w:ilvl w:val="0"/>
                <w:numId w:val="72"/>
              </w:numPr>
              <w:spacing w:before="40" w:after="40"/>
              <w:jc w:val="center"/>
            </w:pPr>
          </w:p>
        </w:tc>
        <w:tc>
          <w:tcPr>
            <w:tcW w:w="2724" w:type="dxa"/>
            <w:vAlign w:val="center"/>
          </w:tcPr>
          <w:p w:rsidR="007A57FF" w:rsidRPr="007A57FF" w:rsidRDefault="007A57FF" w:rsidP="007A57FF">
            <w:r w:rsidRPr="007A57FF">
              <w:t>Lý luận cơ bản YHCT II</w:t>
            </w:r>
          </w:p>
        </w:tc>
        <w:tc>
          <w:tcPr>
            <w:tcW w:w="709" w:type="dxa"/>
            <w:vAlign w:val="center"/>
          </w:tcPr>
          <w:p w:rsidR="007A57FF" w:rsidRPr="007A57FF" w:rsidRDefault="007A57FF" w:rsidP="007A57FF">
            <w:pPr>
              <w:jc w:val="center"/>
            </w:pPr>
            <w:r w:rsidRPr="007A57FF">
              <w:t>2</w:t>
            </w:r>
          </w:p>
        </w:tc>
        <w:tc>
          <w:tcPr>
            <w:tcW w:w="850" w:type="dxa"/>
            <w:vAlign w:val="center"/>
          </w:tcPr>
          <w:p w:rsidR="007A57FF" w:rsidRPr="007A57FF" w:rsidRDefault="007A57FF" w:rsidP="007A57FF">
            <w:pPr>
              <w:jc w:val="center"/>
            </w:pPr>
            <w:r w:rsidRPr="007A57FF">
              <w:t>2</w:t>
            </w:r>
          </w:p>
        </w:tc>
        <w:tc>
          <w:tcPr>
            <w:tcW w:w="851" w:type="dxa"/>
            <w:vAlign w:val="center"/>
          </w:tcPr>
          <w:p w:rsidR="007A57FF" w:rsidRPr="007A57FF" w:rsidRDefault="007A57FF" w:rsidP="007A57FF">
            <w:pPr>
              <w:jc w:val="center"/>
            </w:pPr>
            <w:r w:rsidRPr="007A57FF">
              <w:t>36</w:t>
            </w:r>
          </w:p>
        </w:tc>
        <w:tc>
          <w:tcPr>
            <w:tcW w:w="850" w:type="dxa"/>
            <w:vAlign w:val="center"/>
          </w:tcPr>
          <w:p w:rsidR="007A57FF" w:rsidRPr="007A57FF" w:rsidRDefault="007A57FF" w:rsidP="007A57FF">
            <w:pPr>
              <w:jc w:val="center"/>
            </w:pPr>
          </w:p>
        </w:tc>
        <w:tc>
          <w:tcPr>
            <w:tcW w:w="851" w:type="dxa"/>
            <w:vAlign w:val="center"/>
          </w:tcPr>
          <w:p w:rsidR="007A57FF" w:rsidRPr="007A57FF" w:rsidRDefault="007A57FF" w:rsidP="007A57FF">
            <w:pPr>
              <w:jc w:val="center"/>
            </w:pPr>
          </w:p>
        </w:tc>
        <w:tc>
          <w:tcPr>
            <w:tcW w:w="708" w:type="dxa"/>
            <w:vAlign w:val="center"/>
          </w:tcPr>
          <w:p w:rsidR="007A57FF" w:rsidRPr="004C3B54" w:rsidRDefault="007A57FF" w:rsidP="007A57FF">
            <w:pPr>
              <w:spacing w:before="40" w:after="40"/>
              <w:jc w:val="center"/>
            </w:pPr>
            <w:r w:rsidRPr="004C3B54">
              <w:t>Thi</w:t>
            </w:r>
          </w:p>
        </w:tc>
        <w:tc>
          <w:tcPr>
            <w:tcW w:w="1453" w:type="dxa"/>
            <w:vAlign w:val="center"/>
          </w:tcPr>
          <w:p w:rsidR="007A57FF" w:rsidRPr="00891A48" w:rsidRDefault="007A57FF" w:rsidP="007A57FF">
            <w:pPr>
              <w:spacing w:before="40" w:after="40"/>
              <w:jc w:val="both"/>
            </w:pPr>
          </w:p>
        </w:tc>
      </w:tr>
      <w:tr w:rsidR="007A57FF" w:rsidRPr="00891A48" w:rsidTr="007E47A7">
        <w:tc>
          <w:tcPr>
            <w:tcW w:w="390" w:type="dxa"/>
            <w:vAlign w:val="center"/>
          </w:tcPr>
          <w:p w:rsidR="007A57FF" w:rsidRPr="00891A48" w:rsidRDefault="007A57FF" w:rsidP="007A57FF">
            <w:pPr>
              <w:numPr>
                <w:ilvl w:val="0"/>
                <w:numId w:val="72"/>
              </w:numPr>
              <w:spacing w:before="40" w:after="40"/>
              <w:jc w:val="center"/>
            </w:pPr>
          </w:p>
        </w:tc>
        <w:tc>
          <w:tcPr>
            <w:tcW w:w="2724" w:type="dxa"/>
            <w:vAlign w:val="center"/>
          </w:tcPr>
          <w:p w:rsidR="007A57FF" w:rsidRPr="007A57FF" w:rsidRDefault="007A57FF" w:rsidP="007A57FF">
            <w:r w:rsidRPr="007A57FF">
              <w:t>Tiền lâm sàng I</w:t>
            </w:r>
          </w:p>
        </w:tc>
        <w:tc>
          <w:tcPr>
            <w:tcW w:w="709" w:type="dxa"/>
            <w:vAlign w:val="center"/>
          </w:tcPr>
          <w:p w:rsidR="007A57FF" w:rsidRPr="007A57FF" w:rsidRDefault="007A57FF" w:rsidP="007A57FF">
            <w:pPr>
              <w:jc w:val="center"/>
            </w:pPr>
            <w:r w:rsidRPr="007A57FF">
              <w:t>2</w:t>
            </w:r>
          </w:p>
        </w:tc>
        <w:tc>
          <w:tcPr>
            <w:tcW w:w="850" w:type="dxa"/>
            <w:vAlign w:val="center"/>
          </w:tcPr>
          <w:p w:rsidR="007A57FF" w:rsidRPr="007A57FF" w:rsidRDefault="007A57FF" w:rsidP="007A57FF">
            <w:pPr>
              <w:jc w:val="center"/>
            </w:pPr>
          </w:p>
        </w:tc>
        <w:tc>
          <w:tcPr>
            <w:tcW w:w="851" w:type="dxa"/>
            <w:vAlign w:val="center"/>
          </w:tcPr>
          <w:p w:rsidR="007A57FF" w:rsidRPr="007A57FF" w:rsidRDefault="007A57FF" w:rsidP="007A57FF">
            <w:pPr>
              <w:jc w:val="center"/>
            </w:pPr>
          </w:p>
        </w:tc>
        <w:tc>
          <w:tcPr>
            <w:tcW w:w="850" w:type="dxa"/>
            <w:vAlign w:val="center"/>
          </w:tcPr>
          <w:p w:rsidR="007A57FF" w:rsidRPr="007A57FF" w:rsidRDefault="007A57FF" w:rsidP="007A57FF">
            <w:pPr>
              <w:jc w:val="center"/>
            </w:pPr>
            <w:r w:rsidRPr="007A57FF">
              <w:t>2</w:t>
            </w:r>
          </w:p>
        </w:tc>
        <w:tc>
          <w:tcPr>
            <w:tcW w:w="851" w:type="dxa"/>
            <w:vAlign w:val="center"/>
          </w:tcPr>
          <w:p w:rsidR="007A57FF" w:rsidRPr="007A57FF" w:rsidRDefault="007A57FF" w:rsidP="007A57FF">
            <w:pPr>
              <w:jc w:val="center"/>
            </w:pPr>
            <w:r w:rsidRPr="007A57FF">
              <w:t>60</w:t>
            </w:r>
          </w:p>
        </w:tc>
        <w:tc>
          <w:tcPr>
            <w:tcW w:w="708" w:type="dxa"/>
            <w:vAlign w:val="center"/>
          </w:tcPr>
          <w:p w:rsidR="007A57FF" w:rsidRPr="00891A48" w:rsidRDefault="007A57FF" w:rsidP="007A57FF">
            <w:pPr>
              <w:spacing w:before="40" w:after="40"/>
              <w:jc w:val="center"/>
            </w:pPr>
            <w:r w:rsidRPr="00891A48">
              <w:t>Thi</w:t>
            </w:r>
          </w:p>
        </w:tc>
        <w:tc>
          <w:tcPr>
            <w:tcW w:w="1453" w:type="dxa"/>
            <w:vAlign w:val="center"/>
          </w:tcPr>
          <w:p w:rsidR="007A57FF" w:rsidRPr="000D1ED1" w:rsidRDefault="000D1ED1" w:rsidP="007A57FF">
            <w:pPr>
              <w:spacing w:before="40" w:after="40"/>
              <w:jc w:val="both"/>
              <w:rPr>
                <w:i/>
                <w:lang w:val="en-US"/>
              </w:rPr>
            </w:pPr>
            <w:r w:rsidRPr="000D1ED1">
              <w:rPr>
                <w:i/>
                <w:lang w:val="en-US"/>
              </w:rPr>
              <w:t>TT buổi sáng</w:t>
            </w:r>
          </w:p>
        </w:tc>
      </w:tr>
      <w:tr w:rsidR="007A57FF" w:rsidRPr="004C3B54" w:rsidTr="007E47A7">
        <w:tc>
          <w:tcPr>
            <w:tcW w:w="390" w:type="dxa"/>
            <w:vAlign w:val="center"/>
          </w:tcPr>
          <w:p w:rsidR="007A57FF" w:rsidRPr="004C3B54" w:rsidRDefault="007A57FF" w:rsidP="007A57FF">
            <w:pPr>
              <w:numPr>
                <w:ilvl w:val="0"/>
                <w:numId w:val="72"/>
              </w:numPr>
              <w:spacing w:before="40" w:after="40"/>
              <w:jc w:val="center"/>
              <w:rPr>
                <w:b/>
              </w:rPr>
            </w:pPr>
          </w:p>
        </w:tc>
        <w:tc>
          <w:tcPr>
            <w:tcW w:w="2724" w:type="dxa"/>
            <w:vAlign w:val="center"/>
          </w:tcPr>
          <w:p w:rsidR="007A57FF" w:rsidRPr="007A57FF" w:rsidRDefault="007A57FF" w:rsidP="007A57FF">
            <w:r w:rsidRPr="007A57FF">
              <w:t>Điều dưỡng cơ bản</w:t>
            </w:r>
          </w:p>
        </w:tc>
        <w:tc>
          <w:tcPr>
            <w:tcW w:w="709" w:type="dxa"/>
            <w:vAlign w:val="center"/>
          </w:tcPr>
          <w:p w:rsidR="007A57FF" w:rsidRPr="007A57FF" w:rsidRDefault="007A57FF" w:rsidP="007A57FF">
            <w:pPr>
              <w:jc w:val="center"/>
            </w:pPr>
            <w:r w:rsidRPr="007A57FF">
              <w:t>2</w:t>
            </w:r>
          </w:p>
        </w:tc>
        <w:tc>
          <w:tcPr>
            <w:tcW w:w="850" w:type="dxa"/>
            <w:vAlign w:val="center"/>
          </w:tcPr>
          <w:p w:rsidR="007A57FF" w:rsidRPr="007A57FF" w:rsidRDefault="007A57FF" w:rsidP="007A57FF">
            <w:pPr>
              <w:jc w:val="center"/>
            </w:pPr>
            <w:r w:rsidRPr="007A57FF">
              <w:t>1</w:t>
            </w:r>
          </w:p>
        </w:tc>
        <w:tc>
          <w:tcPr>
            <w:tcW w:w="851" w:type="dxa"/>
            <w:vAlign w:val="center"/>
          </w:tcPr>
          <w:p w:rsidR="007A57FF" w:rsidRPr="007A57FF" w:rsidRDefault="007A57FF" w:rsidP="007A57FF">
            <w:pPr>
              <w:jc w:val="center"/>
            </w:pPr>
            <w:r w:rsidRPr="007A57FF">
              <w:t>18</w:t>
            </w:r>
          </w:p>
        </w:tc>
        <w:tc>
          <w:tcPr>
            <w:tcW w:w="850" w:type="dxa"/>
            <w:vAlign w:val="center"/>
          </w:tcPr>
          <w:p w:rsidR="007A57FF" w:rsidRPr="007A57FF" w:rsidRDefault="007A57FF" w:rsidP="007A57FF">
            <w:pPr>
              <w:jc w:val="center"/>
            </w:pPr>
            <w:r w:rsidRPr="007A57FF">
              <w:t>1</w:t>
            </w:r>
          </w:p>
        </w:tc>
        <w:tc>
          <w:tcPr>
            <w:tcW w:w="851" w:type="dxa"/>
            <w:vAlign w:val="center"/>
          </w:tcPr>
          <w:p w:rsidR="007A57FF" w:rsidRPr="007A57FF" w:rsidRDefault="007A57FF" w:rsidP="007A57FF">
            <w:pPr>
              <w:jc w:val="center"/>
            </w:pPr>
            <w:r w:rsidRPr="007A57FF">
              <w:t>45</w:t>
            </w:r>
          </w:p>
        </w:tc>
        <w:tc>
          <w:tcPr>
            <w:tcW w:w="708" w:type="dxa"/>
            <w:vAlign w:val="center"/>
          </w:tcPr>
          <w:p w:rsidR="007A57FF" w:rsidRPr="004C3B54" w:rsidRDefault="007A57FF" w:rsidP="007A57FF">
            <w:pPr>
              <w:spacing w:before="40" w:after="40"/>
              <w:jc w:val="center"/>
            </w:pPr>
            <w:r w:rsidRPr="004C3B54">
              <w:t>Thi</w:t>
            </w:r>
          </w:p>
        </w:tc>
        <w:tc>
          <w:tcPr>
            <w:tcW w:w="1453" w:type="dxa"/>
            <w:vAlign w:val="center"/>
          </w:tcPr>
          <w:p w:rsidR="007A57FF" w:rsidRPr="004C3B54" w:rsidRDefault="007A57FF" w:rsidP="007A57FF">
            <w:pPr>
              <w:spacing w:before="40" w:after="40"/>
              <w:jc w:val="both"/>
            </w:pPr>
          </w:p>
        </w:tc>
      </w:tr>
      <w:tr w:rsidR="007A57FF" w:rsidRPr="00891A48" w:rsidTr="007E47A7">
        <w:tc>
          <w:tcPr>
            <w:tcW w:w="390" w:type="dxa"/>
            <w:vAlign w:val="center"/>
          </w:tcPr>
          <w:p w:rsidR="007A57FF" w:rsidRPr="00891A48" w:rsidRDefault="007A57FF" w:rsidP="007A57FF">
            <w:pPr>
              <w:spacing w:before="40" w:after="40"/>
              <w:jc w:val="center"/>
              <w:rPr>
                <w:b/>
              </w:rPr>
            </w:pPr>
          </w:p>
        </w:tc>
        <w:tc>
          <w:tcPr>
            <w:tcW w:w="2724" w:type="dxa"/>
            <w:vAlign w:val="center"/>
          </w:tcPr>
          <w:p w:rsidR="007A57FF" w:rsidRPr="007A57FF" w:rsidRDefault="007A57FF" w:rsidP="007A57FF">
            <w:pPr>
              <w:spacing w:before="40" w:after="40"/>
              <w:jc w:val="center"/>
              <w:rPr>
                <w:b/>
              </w:rPr>
            </w:pPr>
            <w:r w:rsidRPr="007A57FF">
              <w:rPr>
                <w:b/>
              </w:rPr>
              <w:t>Tổng cộng</w:t>
            </w:r>
          </w:p>
        </w:tc>
        <w:tc>
          <w:tcPr>
            <w:tcW w:w="709" w:type="dxa"/>
            <w:vAlign w:val="center"/>
          </w:tcPr>
          <w:p w:rsidR="007A57FF" w:rsidRPr="007A57FF" w:rsidRDefault="007A57FF" w:rsidP="007A57FF">
            <w:pPr>
              <w:jc w:val="center"/>
              <w:rPr>
                <w:b/>
                <w:bCs/>
                <w:lang w:val="en-US"/>
              </w:rPr>
            </w:pPr>
            <w:r w:rsidRPr="007A57FF">
              <w:rPr>
                <w:b/>
                <w:bCs/>
                <w:lang w:val="en-US"/>
              </w:rPr>
              <w:t>18</w:t>
            </w:r>
          </w:p>
        </w:tc>
        <w:tc>
          <w:tcPr>
            <w:tcW w:w="850" w:type="dxa"/>
            <w:vAlign w:val="center"/>
          </w:tcPr>
          <w:p w:rsidR="007A57FF" w:rsidRPr="007A57FF" w:rsidRDefault="007A57FF" w:rsidP="007A57FF">
            <w:pPr>
              <w:jc w:val="center"/>
              <w:rPr>
                <w:b/>
                <w:bCs/>
              </w:rPr>
            </w:pPr>
            <w:r w:rsidRPr="007A57FF">
              <w:rPr>
                <w:b/>
                <w:bCs/>
              </w:rPr>
              <w:t>11</w:t>
            </w:r>
          </w:p>
        </w:tc>
        <w:tc>
          <w:tcPr>
            <w:tcW w:w="851" w:type="dxa"/>
            <w:vAlign w:val="center"/>
          </w:tcPr>
          <w:p w:rsidR="007A57FF" w:rsidRPr="007A57FF" w:rsidRDefault="007A57FF" w:rsidP="007A57FF">
            <w:pPr>
              <w:jc w:val="center"/>
              <w:rPr>
                <w:b/>
                <w:bCs/>
              </w:rPr>
            </w:pPr>
            <w:r w:rsidRPr="007A57FF">
              <w:rPr>
                <w:b/>
                <w:bCs/>
              </w:rPr>
              <w:t>180</w:t>
            </w:r>
          </w:p>
        </w:tc>
        <w:tc>
          <w:tcPr>
            <w:tcW w:w="850" w:type="dxa"/>
            <w:vAlign w:val="center"/>
          </w:tcPr>
          <w:p w:rsidR="007A57FF" w:rsidRPr="007A57FF" w:rsidRDefault="007A57FF" w:rsidP="007A57FF">
            <w:pPr>
              <w:jc w:val="center"/>
              <w:rPr>
                <w:b/>
                <w:bCs/>
              </w:rPr>
            </w:pPr>
            <w:r w:rsidRPr="007A57FF">
              <w:rPr>
                <w:b/>
                <w:bCs/>
              </w:rPr>
              <w:t>7</w:t>
            </w:r>
          </w:p>
        </w:tc>
        <w:tc>
          <w:tcPr>
            <w:tcW w:w="851" w:type="dxa"/>
            <w:vAlign w:val="center"/>
          </w:tcPr>
          <w:p w:rsidR="007A57FF" w:rsidRPr="007A57FF" w:rsidRDefault="007A57FF" w:rsidP="007A57FF">
            <w:pPr>
              <w:jc w:val="center"/>
              <w:rPr>
                <w:b/>
                <w:bCs/>
              </w:rPr>
            </w:pPr>
            <w:r w:rsidRPr="007A57FF">
              <w:rPr>
                <w:b/>
                <w:bCs/>
              </w:rPr>
              <w:t>225</w:t>
            </w:r>
          </w:p>
        </w:tc>
        <w:tc>
          <w:tcPr>
            <w:tcW w:w="708" w:type="dxa"/>
            <w:vAlign w:val="center"/>
          </w:tcPr>
          <w:p w:rsidR="007A57FF" w:rsidRPr="00891A48" w:rsidRDefault="007A57FF" w:rsidP="007A57FF">
            <w:pPr>
              <w:spacing w:before="40" w:after="40"/>
              <w:jc w:val="center"/>
            </w:pPr>
          </w:p>
        </w:tc>
        <w:tc>
          <w:tcPr>
            <w:tcW w:w="1453" w:type="dxa"/>
            <w:vAlign w:val="center"/>
          </w:tcPr>
          <w:p w:rsidR="007A57FF" w:rsidRPr="00891A48" w:rsidRDefault="007A57FF" w:rsidP="007A57FF">
            <w:pPr>
              <w:spacing w:before="40" w:after="40"/>
              <w:jc w:val="center"/>
            </w:pPr>
          </w:p>
        </w:tc>
      </w:tr>
    </w:tbl>
    <w:p w:rsidR="0090799A" w:rsidRDefault="0090799A" w:rsidP="0090799A">
      <w:pPr>
        <w:spacing w:before="120" w:line="312" w:lineRule="auto"/>
        <w:jc w:val="both"/>
        <w:rPr>
          <w:i/>
          <w:lang w:val="en-US"/>
        </w:rPr>
      </w:pPr>
      <w:r w:rsidRPr="00891A48">
        <w:rPr>
          <w:b/>
          <w:i/>
          <w:u w:val="single"/>
        </w:rPr>
        <w:t>Ghi chú</w:t>
      </w:r>
      <w:r w:rsidRPr="00891A48">
        <w:rPr>
          <w:b/>
          <w:i/>
        </w:rPr>
        <w:t xml:space="preserve">:  </w:t>
      </w:r>
      <w:r w:rsidRPr="00891A48">
        <w:rPr>
          <w:i/>
        </w:rPr>
        <w:t xml:space="preserve"> Học phần Điều dưỡng cơ bản thực tập buổi </w:t>
      </w:r>
      <w:r w:rsidR="00391BBF" w:rsidRPr="00391BBF">
        <w:rPr>
          <w:b/>
          <w:i/>
        </w:rPr>
        <w:t>chiều</w:t>
      </w:r>
      <w:r w:rsidRPr="00891A48">
        <w:rPr>
          <w:i/>
        </w:rPr>
        <w:t xml:space="preserve"> tại </w:t>
      </w:r>
      <w:r w:rsidR="00776873">
        <w:rPr>
          <w:i/>
        </w:rPr>
        <w:t>BV</w:t>
      </w:r>
      <w:r w:rsidRPr="00891A48">
        <w:rPr>
          <w:i/>
        </w:rPr>
        <w:t xml:space="preserve"> </w:t>
      </w:r>
      <w:r w:rsidR="00776873">
        <w:rPr>
          <w:i/>
        </w:rPr>
        <w:t>ĐKTƯ</w:t>
      </w:r>
      <w:r w:rsidRPr="00891A48">
        <w:rPr>
          <w:i/>
        </w:rPr>
        <w:t xml:space="preserve"> Cần Thơ</w:t>
      </w:r>
      <w:r w:rsidR="002C75B0">
        <w:rPr>
          <w:i/>
        </w:rPr>
        <w:t xml:space="preserve">, </w:t>
      </w:r>
      <w:r w:rsidR="00776873">
        <w:rPr>
          <w:i/>
        </w:rPr>
        <w:t>BV</w:t>
      </w:r>
      <w:r w:rsidR="002C75B0">
        <w:rPr>
          <w:i/>
        </w:rPr>
        <w:t xml:space="preserve"> </w:t>
      </w:r>
      <w:r w:rsidR="00776873">
        <w:rPr>
          <w:i/>
        </w:rPr>
        <w:t xml:space="preserve">ĐKTP Cần Thơ </w:t>
      </w:r>
      <w:r w:rsidRPr="00891A48">
        <w:rPr>
          <w:i/>
        </w:rPr>
        <w:t xml:space="preserve"> do Khoa ĐD và KTYH phụ trách.</w:t>
      </w:r>
    </w:p>
    <w:p w:rsidR="0090799A" w:rsidRPr="00891A48" w:rsidRDefault="0090799A" w:rsidP="0090799A">
      <w:pPr>
        <w:spacing w:line="360" w:lineRule="auto"/>
        <w:jc w:val="center"/>
        <w:rPr>
          <w:b/>
          <w:sz w:val="26"/>
          <w:szCs w:val="30"/>
        </w:rPr>
      </w:pPr>
      <w:r w:rsidRPr="00891A48">
        <w:rPr>
          <w:b/>
          <w:sz w:val="26"/>
          <w:szCs w:val="30"/>
        </w:rPr>
        <w:t>LỊCH THỰC HÀNH ĐIỀU DƯỠNG CƠ BẢN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3027"/>
        <w:gridCol w:w="3440"/>
      </w:tblGrid>
      <w:tr w:rsidR="00BD1C23" w:rsidRPr="00793E2E" w:rsidTr="00834D08">
        <w:tc>
          <w:tcPr>
            <w:tcW w:w="3001" w:type="dxa"/>
            <w:shd w:val="clear" w:color="auto" w:fill="auto"/>
            <w:vAlign w:val="center"/>
          </w:tcPr>
          <w:p w:rsidR="00BD1C23" w:rsidRPr="00793E2E" w:rsidRDefault="00BD1C23" w:rsidP="00834D08">
            <w:pPr>
              <w:spacing w:before="60" w:after="60"/>
              <w:jc w:val="center"/>
              <w:rPr>
                <w:b/>
              </w:rPr>
            </w:pPr>
            <w:r w:rsidRPr="00793E2E">
              <w:rPr>
                <w:b/>
              </w:rPr>
              <w:t>Thời gian</w:t>
            </w:r>
          </w:p>
        </w:tc>
        <w:tc>
          <w:tcPr>
            <w:tcW w:w="3027" w:type="dxa"/>
            <w:shd w:val="clear" w:color="auto" w:fill="auto"/>
            <w:vAlign w:val="center"/>
          </w:tcPr>
          <w:p w:rsidR="00BD1C23" w:rsidRPr="0041234F" w:rsidRDefault="006A3299" w:rsidP="006A3299">
            <w:pPr>
              <w:spacing w:before="80" w:after="80"/>
              <w:jc w:val="center"/>
              <w:rPr>
                <w:b/>
                <w:lang w:val="en-US"/>
              </w:rPr>
            </w:pPr>
            <w:r>
              <w:rPr>
                <w:b/>
                <w:lang w:val="en-US"/>
              </w:rPr>
              <w:t>06/05</w:t>
            </w:r>
            <w:r w:rsidR="00F16BE8">
              <w:rPr>
                <w:b/>
                <w:lang w:val="en-US"/>
              </w:rPr>
              <w:t>/</w:t>
            </w:r>
            <w:r w:rsidR="00C70E36">
              <w:rPr>
                <w:b/>
                <w:lang w:val="en-US"/>
              </w:rPr>
              <w:t>2019</w:t>
            </w:r>
            <w:r w:rsidR="00BD1C23" w:rsidRPr="00793E2E">
              <w:rPr>
                <w:b/>
              </w:rPr>
              <w:t>-</w:t>
            </w:r>
            <w:r>
              <w:rPr>
                <w:b/>
                <w:lang w:val="en-US"/>
              </w:rPr>
              <w:t>11/05</w:t>
            </w:r>
            <w:r w:rsidR="00E014B1">
              <w:rPr>
                <w:b/>
                <w:lang w:val="en-US"/>
              </w:rPr>
              <w:t>/2</w:t>
            </w:r>
            <w:r w:rsidR="00C70E36">
              <w:rPr>
                <w:b/>
                <w:lang w:val="en-US"/>
              </w:rPr>
              <w:t>019</w:t>
            </w:r>
          </w:p>
        </w:tc>
        <w:tc>
          <w:tcPr>
            <w:tcW w:w="3440" w:type="dxa"/>
            <w:shd w:val="clear" w:color="auto" w:fill="auto"/>
            <w:vAlign w:val="center"/>
          </w:tcPr>
          <w:p w:rsidR="00BD1C23" w:rsidRPr="0041234F" w:rsidRDefault="006A3299" w:rsidP="006A3299">
            <w:pPr>
              <w:spacing w:before="80" w:after="80"/>
              <w:jc w:val="center"/>
              <w:rPr>
                <w:b/>
                <w:lang w:val="en-US"/>
              </w:rPr>
            </w:pPr>
            <w:r>
              <w:rPr>
                <w:b/>
                <w:lang w:val="en-US"/>
              </w:rPr>
              <w:t>13/05</w:t>
            </w:r>
            <w:r w:rsidR="00F16BE8">
              <w:rPr>
                <w:b/>
                <w:lang w:val="en-US"/>
              </w:rPr>
              <w:t>/</w:t>
            </w:r>
            <w:r w:rsidR="00C70E36">
              <w:rPr>
                <w:b/>
                <w:lang w:val="en-US"/>
              </w:rPr>
              <w:t>2019</w:t>
            </w:r>
            <w:r w:rsidR="00BD1C23" w:rsidRPr="00793E2E">
              <w:rPr>
                <w:b/>
              </w:rPr>
              <w:t>-</w:t>
            </w:r>
            <w:r>
              <w:rPr>
                <w:b/>
                <w:lang w:val="en-US"/>
              </w:rPr>
              <w:t>18/05</w:t>
            </w:r>
            <w:r w:rsidR="001D7271">
              <w:rPr>
                <w:b/>
                <w:lang w:val="en-US"/>
              </w:rPr>
              <w:t>/</w:t>
            </w:r>
            <w:r w:rsidR="00C70E36">
              <w:rPr>
                <w:b/>
                <w:lang w:val="en-US"/>
              </w:rPr>
              <w:t>2019</w:t>
            </w:r>
          </w:p>
        </w:tc>
      </w:tr>
      <w:tr w:rsidR="0090799A" w:rsidRPr="00793E2E" w:rsidTr="00834D08">
        <w:tc>
          <w:tcPr>
            <w:tcW w:w="3001" w:type="dxa"/>
            <w:shd w:val="clear" w:color="auto" w:fill="auto"/>
            <w:vAlign w:val="center"/>
          </w:tcPr>
          <w:p w:rsidR="0090799A" w:rsidRPr="00793E2E" w:rsidRDefault="00B57FF0" w:rsidP="00834D08">
            <w:pPr>
              <w:spacing w:before="60" w:after="60"/>
              <w:jc w:val="center"/>
              <w:rPr>
                <w:b/>
              </w:rPr>
            </w:pPr>
            <w:r>
              <w:rPr>
                <w:b/>
              </w:rPr>
              <w:t>YHCT</w:t>
            </w:r>
          </w:p>
        </w:tc>
        <w:tc>
          <w:tcPr>
            <w:tcW w:w="3027" w:type="dxa"/>
            <w:shd w:val="clear" w:color="auto" w:fill="auto"/>
            <w:vAlign w:val="center"/>
          </w:tcPr>
          <w:p w:rsidR="0090799A" w:rsidRPr="00891A48" w:rsidRDefault="0090799A" w:rsidP="00834D08">
            <w:pPr>
              <w:spacing w:before="60" w:after="60"/>
              <w:jc w:val="center"/>
            </w:pPr>
            <w:r w:rsidRPr="00891A48">
              <w:t>Điều dưỡng Nội</w:t>
            </w:r>
          </w:p>
        </w:tc>
        <w:tc>
          <w:tcPr>
            <w:tcW w:w="3440" w:type="dxa"/>
            <w:shd w:val="clear" w:color="auto" w:fill="auto"/>
            <w:vAlign w:val="center"/>
          </w:tcPr>
          <w:p w:rsidR="0090799A" w:rsidRPr="00891A48" w:rsidRDefault="0090799A" w:rsidP="00834D08">
            <w:pPr>
              <w:spacing w:before="60" w:after="60"/>
              <w:jc w:val="center"/>
            </w:pPr>
            <w:r w:rsidRPr="00891A48">
              <w:t>Điều dưỡng Ngoại</w:t>
            </w:r>
          </w:p>
        </w:tc>
      </w:tr>
    </w:tbl>
    <w:p w:rsidR="00843032" w:rsidRDefault="00843032" w:rsidP="002B2D37">
      <w:pPr>
        <w:spacing w:line="312" w:lineRule="auto"/>
        <w:jc w:val="center"/>
        <w:rPr>
          <w:b/>
          <w:sz w:val="28"/>
          <w:szCs w:val="28"/>
        </w:rPr>
      </w:pPr>
    </w:p>
    <w:p w:rsidR="002B2D37" w:rsidRPr="00062CB0" w:rsidRDefault="00BB493E" w:rsidP="002B2D37">
      <w:pPr>
        <w:spacing w:line="312" w:lineRule="auto"/>
        <w:jc w:val="center"/>
        <w:rPr>
          <w:b/>
          <w:sz w:val="28"/>
          <w:szCs w:val="28"/>
        </w:rPr>
      </w:pPr>
      <w:r>
        <w:rPr>
          <w:b/>
          <w:sz w:val="28"/>
          <w:szCs w:val="28"/>
        </w:rPr>
        <w:br w:type="page"/>
      </w:r>
      <w:r w:rsidR="002B2D37" w:rsidRPr="004C4419">
        <w:rPr>
          <w:b/>
          <w:sz w:val="28"/>
          <w:szCs w:val="28"/>
        </w:rPr>
        <w:lastRenderedPageBreak/>
        <w:t xml:space="preserve">NĂM THỨ </w:t>
      </w:r>
      <w:r w:rsidR="002B2D37" w:rsidRPr="00062CB0">
        <w:rPr>
          <w:b/>
          <w:sz w:val="28"/>
          <w:szCs w:val="28"/>
        </w:rPr>
        <w:t>BA</w:t>
      </w:r>
    </w:p>
    <w:p w:rsidR="0090445D" w:rsidRPr="004C4419" w:rsidRDefault="0090445D" w:rsidP="0090445D">
      <w:pPr>
        <w:spacing w:line="312" w:lineRule="auto"/>
        <w:jc w:val="center"/>
        <w:rPr>
          <w:b/>
        </w:rPr>
      </w:pPr>
      <w:r w:rsidRPr="004C4419">
        <w:rPr>
          <w:b/>
        </w:rPr>
        <w:t xml:space="preserve">(Khóa </w:t>
      </w:r>
      <w:r w:rsidR="00C70E36">
        <w:rPr>
          <w:b/>
        </w:rPr>
        <w:t>2016</w:t>
      </w:r>
      <w:r w:rsidR="00741E97">
        <w:rPr>
          <w:b/>
        </w:rPr>
        <w:t>–</w:t>
      </w:r>
      <w:r w:rsidR="00C70E36">
        <w:rPr>
          <w:b/>
        </w:rPr>
        <w:t>2022</w:t>
      </w:r>
      <w:r w:rsidRPr="004C4419">
        <w:rPr>
          <w:b/>
        </w:rPr>
        <w:t xml:space="preserve"> – </w:t>
      </w:r>
      <w:r w:rsidR="00C70E36">
        <w:rPr>
          <w:b/>
        </w:rPr>
        <w:t>K42</w:t>
      </w:r>
      <w:r w:rsidRPr="004C4419">
        <w:rPr>
          <w:b/>
        </w:rPr>
        <w:t>)</w:t>
      </w:r>
    </w:p>
    <w:p w:rsidR="002B2D37" w:rsidRDefault="00A009ED" w:rsidP="0090445D">
      <w:pPr>
        <w:spacing w:line="312" w:lineRule="auto"/>
        <w:jc w:val="center"/>
        <w:rPr>
          <w:b/>
          <w:lang w:val="en-US"/>
        </w:rPr>
      </w:pPr>
      <w:r>
        <w:rPr>
          <w:b/>
        </w:rPr>
        <w:t>T</w:t>
      </w:r>
      <w:r w:rsidR="0090445D" w:rsidRPr="004C4419">
        <w:rPr>
          <w:b/>
        </w:rPr>
        <w:t xml:space="preserve">ổng số </w:t>
      </w:r>
      <w:r w:rsidR="0090445D" w:rsidRPr="006E04A1">
        <w:rPr>
          <w:b/>
        </w:rPr>
        <w:t>SV</w:t>
      </w:r>
      <w:r w:rsidR="0090445D" w:rsidRPr="004C4419">
        <w:rPr>
          <w:b/>
        </w:rPr>
        <w:t xml:space="preserve">: </w:t>
      </w:r>
      <w:r w:rsidR="00ED7AE7">
        <w:rPr>
          <w:b/>
          <w:lang w:val="en-US"/>
        </w:rPr>
        <w:t>92</w:t>
      </w:r>
      <w:r w:rsidR="0090445D" w:rsidRPr="004C4419">
        <w:rPr>
          <w:b/>
        </w:rPr>
        <w:t>, số lớp</w:t>
      </w:r>
      <w:r w:rsidR="0090445D" w:rsidRPr="006E04A1">
        <w:rPr>
          <w:b/>
        </w:rPr>
        <w:t xml:space="preserve"> SV chuyên ngành</w:t>
      </w:r>
      <w:r w:rsidR="0090445D" w:rsidRPr="004C4419">
        <w:rPr>
          <w:b/>
        </w:rPr>
        <w:t xml:space="preserve">: </w:t>
      </w:r>
      <w:r w:rsidR="0090445D" w:rsidRPr="006E04A1">
        <w:rPr>
          <w:b/>
        </w:rPr>
        <w:t>1</w:t>
      </w:r>
      <w:r w:rsidR="0090445D" w:rsidRPr="004C4419">
        <w:rPr>
          <w:b/>
        </w:rPr>
        <w:t xml:space="preserve"> </w:t>
      </w:r>
      <w:r w:rsidR="002B2D37" w:rsidRPr="004C4419">
        <w:rPr>
          <w:b/>
        </w:rPr>
        <w:t xml:space="preserve"> </w:t>
      </w:r>
    </w:p>
    <w:p w:rsidR="00D3654C" w:rsidRPr="00D3654C" w:rsidRDefault="00D3654C" w:rsidP="0090445D">
      <w:pPr>
        <w:spacing w:line="312" w:lineRule="auto"/>
        <w:jc w:val="center"/>
        <w:rPr>
          <w:b/>
          <w:lang w:val="en-US"/>
        </w:rPr>
      </w:pPr>
    </w:p>
    <w:p w:rsidR="00D946B8" w:rsidRPr="00891A48" w:rsidRDefault="00D946B8" w:rsidP="00D946B8">
      <w:pPr>
        <w:spacing w:line="312" w:lineRule="auto"/>
        <w:ind w:left="1040" w:hanging="1040"/>
        <w:rPr>
          <w:b/>
        </w:rPr>
      </w:pPr>
      <w:r>
        <w:rPr>
          <w:b/>
        </w:rPr>
        <w:t xml:space="preserve">Học kỳ </w:t>
      </w:r>
      <w:r w:rsidR="00C50109">
        <w:rPr>
          <w:b/>
          <w:lang w:val="en-US"/>
        </w:rPr>
        <w:t>5</w:t>
      </w:r>
      <w:r>
        <w:rPr>
          <w:b/>
        </w:rPr>
        <w:t xml:space="preserve">: 21 tuần </w:t>
      </w:r>
      <w:r w:rsidRPr="007D0188">
        <w:t>(</w:t>
      </w:r>
      <w:r w:rsidR="00A937C8">
        <w:t>27/08/2018</w:t>
      </w:r>
      <w:r w:rsidR="00113DDE">
        <w:t xml:space="preserve"> – </w:t>
      </w:r>
      <w:r w:rsidR="00A937C8">
        <w:t>19/01/2019</w:t>
      </w:r>
      <w:r w:rsidRPr="007D0188">
        <w:t xml:space="preserve">, có 3 tuần ôn thi và thi), </w:t>
      </w:r>
      <w:r w:rsidR="00C03C6B">
        <w:rPr>
          <w:b/>
          <w:lang w:val="en-US"/>
        </w:rPr>
        <w:t>1</w:t>
      </w:r>
      <w:r w:rsidR="00224C5A">
        <w:rPr>
          <w:b/>
          <w:lang w:val="en-US"/>
        </w:rPr>
        <w:t>7</w:t>
      </w:r>
      <w:r w:rsidRPr="00843032">
        <w:rPr>
          <w:b/>
        </w:rPr>
        <w:t xml:space="preserve"> </w:t>
      </w:r>
      <w:r w:rsidR="00FF1718">
        <w:rPr>
          <w:b/>
          <w:lang w:val="en-US"/>
        </w:rPr>
        <w:t>t</w:t>
      </w:r>
      <w:r>
        <w:rPr>
          <w:b/>
        </w:rPr>
        <w:t>ín chỉ</w:t>
      </w:r>
      <w:r w:rsidRPr="00891A48">
        <w:rPr>
          <w:b/>
        </w:rPr>
        <w:t>/</w:t>
      </w:r>
      <w:r w:rsidR="00C95024">
        <w:rPr>
          <w:b/>
          <w:lang w:val="en-US"/>
        </w:rPr>
        <w:t>4</w:t>
      </w:r>
      <w:r w:rsidR="00224C5A">
        <w:rPr>
          <w:b/>
          <w:lang w:val="en-US"/>
        </w:rPr>
        <w:t>4</w:t>
      </w:r>
      <w:r w:rsidR="00C03C6B">
        <w:rPr>
          <w:b/>
          <w:lang w:val="en-US"/>
        </w:rPr>
        <w:t>4</w:t>
      </w:r>
      <w:r w:rsidRPr="00891A48">
        <w:rPr>
          <w:b/>
        </w:rPr>
        <w:t xml:space="preserve"> tiết</w:t>
      </w:r>
      <w:r w:rsidRPr="00891A48">
        <w:t xml:space="preserve"> </w:t>
      </w: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7"/>
        <w:gridCol w:w="2730"/>
        <w:gridCol w:w="650"/>
        <w:gridCol w:w="910"/>
        <w:gridCol w:w="780"/>
        <w:gridCol w:w="780"/>
        <w:gridCol w:w="780"/>
        <w:gridCol w:w="650"/>
        <w:gridCol w:w="1950"/>
      </w:tblGrid>
      <w:tr w:rsidR="00D946B8" w:rsidRPr="00891A48" w:rsidTr="0062469A">
        <w:trPr>
          <w:trHeight w:val="448"/>
        </w:trPr>
        <w:tc>
          <w:tcPr>
            <w:tcW w:w="317" w:type="dxa"/>
            <w:vMerge w:val="restart"/>
            <w:vAlign w:val="center"/>
          </w:tcPr>
          <w:p w:rsidR="00D946B8" w:rsidRPr="00891A48" w:rsidRDefault="00D946B8" w:rsidP="00247BD5">
            <w:pPr>
              <w:spacing w:before="40" w:after="40"/>
              <w:jc w:val="center"/>
              <w:rPr>
                <w:b/>
              </w:rPr>
            </w:pPr>
            <w:r w:rsidRPr="00891A48">
              <w:rPr>
                <w:b/>
              </w:rPr>
              <w:t>TT</w:t>
            </w:r>
          </w:p>
        </w:tc>
        <w:tc>
          <w:tcPr>
            <w:tcW w:w="2730" w:type="dxa"/>
            <w:vMerge w:val="restart"/>
            <w:vAlign w:val="center"/>
          </w:tcPr>
          <w:p w:rsidR="00D946B8" w:rsidRPr="00891A48" w:rsidRDefault="00D946B8" w:rsidP="00247BD5">
            <w:pPr>
              <w:spacing w:before="40" w:after="40"/>
              <w:jc w:val="center"/>
              <w:rPr>
                <w:b/>
              </w:rPr>
            </w:pPr>
            <w:r>
              <w:rPr>
                <w:b/>
              </w:rPr>
              <w:t>Tên học phần</w:t>
            </w:r>
          </w:p>
        </w:tc>
        <w:tc>
          <w:tcPr>
            <w:tcW w:w="650" w:type="dxa"/>
            <w:vMerge w:val="restart"/>
            <w:tcMar>
              <w:left w:w="0" w:type="dxa"/>
              <w:right w:w="0" w:type="dxa"/>
            </w:tcMar>
            <w:vAlign w:val="center"/>
          </w:tcPr>
          <w:p w:rsidR="00D946B8" w:rsidRPr="00A44EEF" w:rsidRDefault="003F0192" w:rsidP="00247BD5">
            <w:pPr>
              <w:spacing w:before="40" w:after="40"/>
              <w:jc w:val="center"/>
              <w:rPr>
                <w:b/>
                <w:lang w:val="en-US"/>
              </w:rPr>
            </w:pPr>
            <w:r>
              <w:rPr>
                <w:b/>
              </w:rPr>
              <w:t>Tổng số tín chỉ</w:t>
            </w:r>
          </w:p>
        </w:tc>
        <w:tc>
          <w:tcPr>
            <w:tcW w:w="3250" w:type="dxa"/>
            <w:gridSpan w:val="4"/>
            <w:tcMar>
              <w:left w:w="0" w:type="dxa"/>
              <w:right w:w="0" w:type="dxa"/>
            </w:tcMar>
            <w:vAlign w:val="center"/>
          </w:tcPr>
          <w:p w:rsidR="00D946B8" w:rsidRPr="00891A48" w:rsidRDefault="00D946B8" w:rsidP="00247BD5">
            <w:pPr>
              <w:spacing w:before="40" w:after="40"/>
              <w:jc w:val="center"/>
              <w:rPr>
                <w:b/>
              </w:rPr>
            </w:pPr>
            <w:r w:rsidRPr="00891A48">
              <w:rPr>
                <w:b/>
              </w:rPr>
              <w:t>Phân bố</w:t>
            </w:r>
          </w:p>
        </w:tc>
        <w:tc>
          <w:tcPr>
            <w:tcW w:w="650" w:type="dxa"/>
            <w:vMerge w:val="restart"/>
            <w:tcMar>
              <w:left w:w="0" w:type="dxa"/>
              <w:right w:w="0" w:type="dxa"/>
            </w:tcMar>
            <w:vAlign w:val="center"/>
          </w:tcPr>
          <w:p w:rsidR="00D946B8" w:rsidRPr="00891A48" w:rsidRDefault="00D946B8" w:rsidP="00247BD5">
            <w:pPr>
              <w:spacing w:before="40" w:after="40"/>
              <w:jc w:val="center"/>
              <w:rPr>
                <w:b/>
              </w:rPr>
            </w:pPr>
            <w:r w:rsidRPr="00891A48">
              <w:rPr>
                <w:b/>
              </w:rPr>
              <w:t>Đánh giá</w:t>
            </w:r>
          </w:p>
        </w:tc>
        <w:tc>
          <w:tcPr>
            <w:tcW w:w="1950" w:type="dxa"/>
            <w:vMerge w:val="restart"/>
            <w:tcMar>
              <w:left w:w="0" w:type="dxa"/>
              <w:right w:w="0" w:type="dxa"/>
            </w:tcMar>
            <w:vAlign w:val="center"/>
          </w:tcPr>
          <w:p w:rsidR="00D946B8" w:rsidRPr="00891A48" w:rsidRDefault="00D946B8" w:rsidP="00247BD5">
            <w:pPr>
              <w:spacing w:before="40" w:after="40"/>
              <w:jc w:val="center"/>
              <w:rPr>
                <w:b/>
              </w:rPr>
            </w:pPr>
            <w:r w:rsidRPr="00891A48">
              <w:rPr>
                <w:b/>
              </w:rPr>
              <w:t>Ghi chú</w:t>
            </w:r>
          </w:p>
        </w:tc>
      </w:tr>
      <w:tr w:rsidR="00D946B8" w:rsidRPr="00891A48" w:rsidTr="0062469A">
        <w:trPr>
          <w:trHeight w:val="448"/>
        </w:trPr>
        <w:tc>
          <w:tcPr>
            <w:tcW w:w="317" w:type="dxa"/>
            <w:vMerge/>
            <w:vAlign w:val="center"/>
          </w:tcPr>
          <w:p w:rsidR="00D946B8" w:rsidRPr="00891A48" w:rsidRDefault="00D946B8" w:rsidP="00247BD5">
            <w:pPr>
              <w:spacing w:before="40" w:after="40"/>
              <w:jc w:val="center"/>
              <w:rPr>
                <w:b/>
              </w:rPr>
            </w:pPr>
          </w:p>
        </w:tc>
        <w:tc>
          <w:tcPr>
            <w:tcW w:w="2730" w:type="dxa"/>
            <w:vMerge/>
            <w:vAlign w:val="center"/>
          </w:tcPr>
          <w:p w:rsidR="00D946B8" w:rsidRPr="00891A48" w:rsidRDefault="00D946B8" w:rsidP="00247BD5">
            <w:pPr>
              <w:spacing w:before="40" w:after="40"/>
              <w:jc w:val="center"/>
              <w:rPr>
                <w:b/>
              </w:rPr>
            </w:pPr>
          </w:p>
        </w:tc>
        <w:tc>
          <w:tcPr>
            <w:tcW w:w="650" w:type="dxa"/>
            <w:vMerge/>
            <w:tcMar>
              <w:left w:w="0" w:type="dxa"/>
              <w:right w:w="0" w:type="dxa"/>
            </w:tcMar>
            <w:vAlign w:val="center"/>
          </w:tcPr>
          <w:p w:rsidR="00D946B8" w:rsidRPr="00891A48" w:rsidRDefault="00D946B8" w:rsidP="00247BD5">
            <w:pPr>
              <w:spacing w:before="40" w:after="40"/>
              <w:jc w:val="center"/>
              <w:rPr>
                <w:b/>
              </w:rPr>
            </w:pPr>
          </w:p>
        </w:tc>
        <w:tc>
          <w:tcPr>
            <w:tcW w:w="1690" w:type="dxa"/>
            <w:gridSpan w:val="2"/>
            <w:tcMar>
              <w:left w:w="0" w:type="dxa"/>
              <w:right w:w="0" w:type="dxa"/>
            </w:tcMar>
            <w:vAlign w:val="center"/>
          </w:tcPr>
          <w:p w:rsidR="00D946B8" w:rsidRPr="00891A48" w:rsidRDefault="00D946B8" w:rsidP="00247BD5">
            <w:pPr>
              <w:spacing w:before="40" w:after="40"/>
              <w:jc w:val="center"/>
              <w:rPr>
                <w:b/>
              </w:rPr>
            </w:pPr>
            <w:r w:rsidRPr="00891A48">
              <w:rPr>
                <w:b/>
              </w:rPr>
              <w:t>Lý thuyết</w:t>
            </w:r>
          </w:p>
        </w:tc>
        <w:tc>
          <w:tcPr>
            <w:tcW w:w="1560" w:type="dxa"/>
            <w:gridSpan w:val="2"/>
            <w:tcMar>
              <w:left w:w="0" w:type="dxa"/>
              <w:right w:w="0" w:type="dxa"/>
            </w:tcMar>
            <w:vAlign w:val="center"/>
          </w:tcPr>
          <w:p w:rsidR="00D946B8" w:rsidRPr="00891A48" w:rsidRDefault="00D946B8" w:rsidP="00247BD5">
            <w:pPr>
              <w:spacing w:before="40" w:after="40"/>
              <w:jc w:val="center"/>
              <w:rPr>
                <w:b/>
              </w:rPr>
            </w:pPr>
            <w:r w:rsidRPr="00891A48">
              <w:rPr>
                <w:b/>
              </w:rPr>
              <w:t>Thực hành</w:t>
            </w:r>
          </w:p>
        </w:tc>
        <w:tc>
          <w:tcPr>
            <w:tcW w:w="650" w:type="dxa"/>
            <w:vMerge/>
            <w:tcMar>
              <w:left w:w="0" w:type="dxa"/>
              <w:right w:w="0" w:type="dxa"/>
            </w:tcMar>
            <w:vAlign w:val="center"/>
          </w:tcPr>
          <w:p w:rsidR="00D946B8" w:rsidRPr="00891A48" w:rsidRDefault="00D946B8" w:rsidP="00247BD5">
            <w:pPr>
              <w:spacing w:before="40" w:after="40"/>
              <w:jc w:val="center"/>
              <w:rPr>
                <w:b/>
              </w:rPr>
            </w:pPr>
          </w:p>
        </w:tc>
        <w:tc>
          <w:tcPr>
            <w:tcW w:w="1950" w:type="dxa"/>
            <w:vMerge/>
            <w:tcMar>
              <w:left w:w="0" w:type="dxa"/>
              <w:right w:w="0" w:type="dxa"/>
            </w:tcMar>
            <w:vAlign w:val="center"/>
          </w:tcPr>
          <w:p w:rsidR="00D946B8" w:rsidRPr="00891A48" w:rsidRDefault="00D946B8" w:rsidP="00247BD5">
            <w:pPr>
              <w:spacing w:before="40" w:after="40"/>
              <w:jc w:val="center"/>
              <w:rPr>
                <w:b/>
              </w:rPr>
            </w:pPr>
          </w:p>
        </w:tc>
      </w:tr>
      <w:tr w:rsidR="00D946B8" w:rsidRPr="00891A48" w:rsidTr="0062469A">
        <w:tc>
          <w:tcPr>
            <w:tcW w:w="317" w:type="dxa"/>
            <w:vMerge/>
            <w:vAlign w:val="center"/>
          </w:tcPr>
          <w:p w:rsidR="00D946B8" w:rsidRPr="00891A48" w:rsidRDefault="00D946B8" w:rsidP="00247BD5">
            <w:pPr>
              <w:spacing w:before="40" w:after="40"/>
              <w:jc w:val="center"/>
              <w:rPr>
                <w:b/>
              </w:rPr>
            </w:pPr>
          </w:p>
        </w:tc>
        <w:tc>
          <w:tcPr>
            <w:tcW w:w="2730" w:type="dxa"/>
            <w:vMerge/>
            <w:vAlign w:val="center"/>
          </w:tcPr>
          <w:p w:rsidR="00D946B8" w:rsidRPr="00891A48" w:rsidRDefault="00D946B8" w:rsidP="00247BD5">
            <w:pPr>
              <w:spacing w:before="40" w:after="40"/>
              <w:jc w:val="center"/>
              <w:rPr>
                <w:b/>
              </w:rPr>
            </w:pPr>
          </w:p>
        </w:tc>
        <w:tc>
          <w:tcPr>
            <w:tcW w:w="650" w:type="dxa"/>
            <w:vMerge/>
            <w:tcMar>
              <w:left w:w="0" w:type="dxa"/>
              <w:right w:w="0" w:type="dxa"/>
            </w:tcMar>
            <w:vAlign w:val="center"/>
          </w:tcPr>
          <w:p w:rsidR="00D946B8" w:rsidRPr="00891A48" w:rsidRDefault="00D946B8" w:rsidP="00247BD5">
            <w:pPr>
              <w:spacing w:before="40" w:after="40"/>
              <w:jc w:val="center"/>
            </w:pPr>
          </w:p>
        </w:tc>
        <w:tc>
          <w:tcPr>
            <w:tcW w:w="910" w:type="dxa"/>
            <w:tcMar>
              <w:left w:w="0" w:type="dxa"/>
              <w:right w:w="0" w:type="dxa"/>
            </w:tcMar>
            <w:vAlign w:val="center"/>
          </w:tcPr>
          <w:p w:rsidR="00D946B8" w:rsidRPr="00A44EEF" w:rsidRDefault="00D946B8" w:rsidP="00247BD5">
            <w:pPr>
              <w:spacing w:before="40" w:after="40"/>
              <w:jc w:val="center"/>
              <w:rPr>
                <w:b/>
                <w:lang w:val="en-US"/>
              </w:rPr>
            </w:pPr>
            <w:r>
              <w:rPr>
                <w:b/>
                <w:lang w:val="en-US"/>
              </w:rPr>
              <w:t>Tín chỉ</w:t>
            </w:r>
          </w:p>
        </w:tc>
        <w:tc>
          <w:tcPr>
            <w:tcW w:w="780" w:type="dxa"/>
            <w:tcMar>
              <w:left w:w="0" w:type="dxa"/>
              <w:right w:w="0" w:type="dxa"/>
            </w:tcMar>
            <w:vAlign w:val="center"/>
          </w:tcPr>
          <w:p w:rsidR="00D946B8" w:rsidRPr="00891A48" w:rsidRDefault="00D946B8" w:rsidP="00247BD5">
            <w:pPr>
              <w:spacing w:before="40" w:after="40"/>
              <w:jc w:val="center"/>
              <w:rPr>
                <w:b/>
              </w:rPr>
            </w:pPr>
            <w:r w:rsidRPr="00891A48">
              <w:rPr>
                <w:b/>
              </w:rPr>
              <w:t>Số tiết</w:t>
            </w:r>
          </w:p>
        </w:tc>
        <w:tc>
          <w:tcPr>
            <w:tcW w:w="780" w:type="dxa"/>
            <w:tcMar>
              <w:left w:w="0" w:type="dxa"/>
              <w:right w:w="0" w:type="dxa"/>
            </w:tcMar>
            <w:vAlign w:val="center"/>
          </w:tcPr>
          <w:p w:rsidR="00D946B8" w:rsidRPr="00A44EEF" w:rsidRDefault="00D946B8" w:rsidP="00247BD5">
            <w:pPr>
              <w:spacing w:before="40" w:after="40"/>
              <w:jc w:val="center"/>
              <w:rPr>
                <w:b/>
                <w:lang w:val="en-US"/>
              </w:rPr>
            </w:pPr>
            <w:r>
              <w:rPr>
                <w:b/>
                <w:lang w:val="en-US"/>
              </w:rPr>
              <w:t>Tín chỉ</w:t>
            </w:r>
          </w:p>
        </w:tc>
        <w:tc>
          <w:tcPr>
            <w:tcW w:w="780" w:type="dxa"/>
            <w:tcMar>
              <w:left w:w="0" w:type="dxa"/>
              <w:right w:w="0" w:type="dxa"/>
            </w:tcMar>
            <w:vAlign w:val="center"/>
          </w:tcPr>
          <w:p w:rsidR="00D946B8" w:rsidRPr="00891A48" w:rsidRDefault="00D946B8" w:rsidP="00247BD5">
            <w:pPr>
              <w:spacing w:before="40" w:after="40"/>
              <w:jc w:val="center"/>
              <w:rPr>
                <w:b/>
              </w:rPr>
            </w:pPr>
            <w:r w:rsidRPr="00891A48">
              <w:rPr>
                <w:b/>
              </w:rPr>
              <w:t>Số tiết</w:t>
            </w:r>
          </w:p>
        </w:tc>
        <w:tc>
          <w:tcPr>
            <w:tcW w:w="650" w:type="dxa"/>
            <w:vMerge/>
            <w:tcMar>
              <w:left w:w="0" w:type="dxa"/>
              <w:right w:w="0" w:type="dxa"/>
            </w:tcMar>
            <w:vAlign w:val="center"/>
          </w:tcPr>
          <w:p w:rsidR="00D946B8" w:rsidRPr="00891A48" w:rsidRDefault="00D946B8" w:rsidP="00247BD5">
            <w:pPr>
              <w:spacing w:before="40" w:after="40"/>
              <w:jc w:val="center"/>
            </w:pPr>
          </w:p>
        </w:tc>
        <w:tc>
          <w:tcPr>
            <w:tcW w:w="1950" w:type="dxa"/>
            <w:vMerge/>
            <w:tcMar>
              <w:left w:w="0" w:type="dxa"/>
              <w:right w:w="0" w:type="dxa"/>
            </w:tcMar>
            <w:vAlign w:val="center"/>
          </w:tcPr>
          <w:p w:rsidR="00D946B8" w:rsidRPr="00891A48" w:rsidRDefault="00D946B8" w:rsidP="00247BD5">
            <w:pPr>
              <w:spacing w:before="40" w:after="40"/>
              <w:jc w:val="center"/>
            </w:pPr>
          </w:p>
        </w:tc>
      </w:tr>
      <w:tr w:rsidR="00C03C6B" w:rsidRPr="00891A48" w:rsidTr="00C03C6B">
        <w:tc>
          <w:tcPr>
            <w:tcW w:w="317" w:type="dxa"/>
            <w:vAlign w:val="center"/>
          </w:tcPr>
          <w:p w:rsidR="00C03C6B" w:rsidRPr="00891A48" w:rsidRDefault="00C03C6B" w:rsidP="008F18C9">
            <w:pPr>
              <w:numPr>
                <w:ilvl w:val="0"/>
                <w:numId w:val="98"/>
              </w:numPr>
              <w:spacing w:before="40" w:after="40"/>
              <w:jc w:val="center"/>
            </w:pPr>
          </w:p>
        </w:tc>
        <w:tc>
          <w:tcPr>
            <w:tcW w:w="2730" w:type="dxa"/>
            <w:vAlign w:val="center"/>
          </w:tcPr>
          <w:p w:rsidR="00C03C6B" w:rsidRPr="00224C5A" w:rsidRDefault="00224C5A" w:rsidP="00C03C6B">
            <w:pPr>
              <w:rPr>
                <w:lang w:val="en-US"/>
              </w:rPr>
            </w:pPr>
            <w:r w:rsidRPr="00224C5A">
              <w:t>Phương pháp nghiên cứu khoa học</w:t>
            </w:r>
            <w:r>
              <w:rPr>
                <w:lang w:val="en-US"/>
              </w:rPr>
              <w:t xml:space="preserve"> sức khỏe</w:t>
            </w:r>
          </w:p>
        </w:tc>
        <w:tc>
          <w:tcPr>
            <w:tcW w:w="650" w:type="dxa"/>
            <w:tcMar>
              <w:left w:w="0" w:type="dxa"/>
              <w:right w:w="0" w:type="dxa"/>
            </w:tcMar>
            <w:vAlign w:val="center"/>
          </w:tcPr>
          <w:p w:rsidR="00C03C6B" w:rsidRPr="00224C5A" w:rsidRDefault="00224C5A" w:rsidP="00C03C6B">
            <w:pPr>
              <w:jc w:val="center"/>
              <w:rPr>
                <w:lang w:val="en-US"/>
              </w:rPr>
            </w:pPr>
            <w:r>
              <w:rPr>
                <w:lang w:val="en-US"/>
              </w:rPr>
              <w:t>1</w:t>
            </w:r>
          </w:p>
        </w:tc>
        <w:tc>
          <w:tcPr>
            <w:tcW w:w="910" w:type="dxa"/>
            <w:tcMar>
              <w:left w:w="0" w:type="dxa"/>
              <w:right w:w="0" w:type="dxa"/>
            </w:tcMar>
            <w:vAlign w:val="center"/>
          </w:tcPr>
          <w:p w:rsidR="00C03C6B" w:rsidRDefault="00C03C6B" w:rsidP="00C03C6B">
            <w:pPr>
              <w:jc w:val="center"/>
              <w:rPr>
                <w:lang w:val="en-US"/>
              </w:rPr>
            </w:pPr>
            <w:r>
              <w:t>1</w:t>
            </w:r>
          </w:p>
        </w:tc>
        <w:tc>
          <w:tcPr>
            <w:tcW w:w="780" w:type="dxa"/>
            <w:tcMar>
              <w:left w:w="0" w:type="dxa"/>
              <w:right w:w="0" w:type="dxa"/>
            </w:tcMar>
            <w:vAlign w:val="center"/>
          </w:tcPr>
          <w:p w:rsidR="00C03C6B" w:rsidRDefault="00C03C6B" w:rsidP="00C03C6B">
            <w:pPr>
              <w:jc w:val="center"/>
            </w:pPr>
            <w:r>
              <w:t>18</w:t>
            </w:r>
          </w:p>
        </w:tc>
        <w:tc>
          <w:tcPr>
            <w:tcW w:w="780" w:type="dxa"/>
            <w:tcMar>
              <w:left w:w="0" w:type="dxa"/>
              <w:right w:w="0" w:type="dxa"/>
            </w:tcMar>
            <w:vAlign w:val="center"/>
          </w:tcPr>
          <w:p w:rsidR="00C03C6B" w:rsidRDefault="00C03C6B" w:rsidP="00C03C6B">
            <w:pPr>
              <w:jc w:val="center"/>
            </w:pPr>
          </w:p>
        </w:tc>
        <w:tc>
          <w:tcPr>
            <w:tcW w:w="780" w:type="dxa"/>
            <w:tcMar>
              <w:left w:w="0" w:type="dxa"/>
              <w:right w:w="0" w:type="dxa"/>
            </w:tcMar>
            <w:vAlign w:val="center"/>
          </w:tcPr>
          <w:p w:rsidR="00C03C6B" w:rsidRDefault="00C03C6B" w:rsidP="00C03C6B">
            <w:pPr>
              <w:jc w:val="center"/>
            </w:pPr>
          </w:p>
        </w:tc>
        <w:tc>
          <w:tcPr>
            <w:tcW w:w="650" w:type="dxa"/>
            <w:tcMar>
              <w:left w:w="0" w:type="dxa"/>
              <w:right w:w="0" w:type="dxa"/>
            </w:tcMar>
            <w:vAlign w:val="center"/>
          </w:tcPr>
          <w:p w:rsidR="00C03C6B" w:rsidRPr="00891A48" w:rsidRDefault="00C03C6B" w:rsidP="00C03C6B">
            <w:pPr>
              <w:spacing w:before="40" w:after="40"/>
              <w:jc w:val="center"/>
            </w:pPr>
            <w:r w:rsidRPr="00891A48">
              <w:t>Thi</w:t>
            </w:r>
          </w:p>
        </w:tc>
        <w:tc>
          <w:tcPr>
            <w:tcW w:w="1950" w:type="dxa"/>
            <w:tcMar>
              <w:left w:w="0" w:type="dxa"/>
              <w:right w:w="0" w:type="dxa"/>
            </w:tcMar>
            <w:vAlign w:val="center"/>
          </w:tcPr>
          <w:p w:rsidR="00C03C6B" w:rsidRPr="00D125A9" w:rsidRDefault="00C03C6B" w:rsidP="00C03C6B">
            <w:pPr>
              <w:spacing w:before="40" w:after="40"/>
              <w:jc w:val="both"/>
              <w:rPr>
                <w:i/>
                <w:iCs/>
              </w:rPr>
            </w:pPr>
          </w:p>
        </w:tc>
      </w:tr>
      <w:tr w:rsidR="00C03C6B" w:rsidRPr="004C3B54" w:rsidTr="00C03C6B">
        <w:tc>
          <w:tcPr>
            <w:tcW w:w="317" w:type="dxa"/>
            <w:vAlign w:val="center"/>
          </w:tcPr>
          <w:p w:rsidR="00C03C6B" w:rsidRPr="004C3B54" w:rsidRDefault="00C03C6B" w:rsidP="008F18C9">
            <w:pPr>
              <w:numPr>
                <w:ilvl w:val="0"/>
                <w:numId w:val="98"/>
              </w:numPr>
              <w:spacing w:before="40" w:after="40"/>
              <w:jc w:val="center"/>
            </w:pPr>
          </w:p>
        </w:tc>
        <w:tc>
          <w:tcPr>
            <w:tcW w:w="2730" w:type="dxa"/>
            <w:vAlign w:val="center"/>
          </w:tcPr>
          <w:p w:rsidR="00C03C6B" w:rsidRDefault="00C03C6B" w:rsidP="00C03C6B">
            <w:r>
              <w:t xml:space="preserve">Sinh lý bệnh- Miễn dịch </w:t>
            </w:r>
          </w:p>
        </w:tc>
        <w:tc>
          <w:tcPr>
            <w:tcW w:w="650" w:type="dxa"/>
            <w:vAlign w:val="center"/>
          </w:tcPr>
          <w:p w:rsidR="00C03C6B" w:rsidRDefault="00C03C6B" w:rsidP="00C03C6B">
            <w:pPr>
              <w:jc w:val="center"/>
            </w:pPr>
            <w:r>
              <w:t>3</w:t>
            </w:r>
          </w:p>
        </w:tc>
        <w:tc>
          <w:tcPr>
            <w:tcW w:w="910" w:type="dxa"/>
            <w:vAlign w:val="center"/>
          </w:tcPr>
          <w:p w:rsidR="00C03C6B" w:rsidRDefault="00C03C6B" w:rsidP="00C03C6B">
            <w:pPr>
              <w:jc w:val="center"/>
            </w:pPr>
            <w:r>
              <w:t>2</w:t>
            </w:r>
          </w:p>
        </w:tc>
        <w:tc>
          <w:tcPr>
            <w:tcW w:w="780" w:type="dxa"/>
            <w:vAlign w:val="center"/>
          </w:tcPr>
          <w:p w:rsidR="00C03C6B" w:rsidRDefault="00C03C6B" w:rsidP="00C03C6B">
            <w:pPr>
              <w:jc w:val="center"/>
            </w:pPr>
            <w:r>
              <w:t>30</w:t>
            </w:r>
          </w:p>
        </w:tc>
        <w:tc>
          <w:tcPr>
            <w:tcW w:w="780" w:type="dxa"/>
            <w:vAlign w:val="center"/>
          </w:tcPr>
          <w:p w:rsidR="00C03C6B" w:rsidRDefault="00C03C6B" w:rsidP="00C03C6B">
            <w:pPr>
              <w:jc w:val="center"/>
            </w:pPr>
            <w:r>
              <w:t>1</w:t>
            </w:r>
          </w:p>
        </w:tc>
        <w:tc>
          <w:tcPr>
            <w:tcW w:w="780" w:type="dxa"/>
            <w:vAlign w:val="center"/>
          </w:tcPr>
          <w:p w:rsidR="00C03C6B" w:rsidRDefault="00C03C6B" w:rsidP="00C03C6B">
            <w:pPr>
              <w:jc w:val="center"/>
            </w:pPr>
            <w:r>
              <w:t>30</w:t>
            </w:r>
          </w:p>
        </w:tc>
        <w:tc>
          <w:tcPr>
            <w:tcW w:w="650" w:type="dxa"/>
            <w:vAlign w:val="center"/>
          </w:tcPr>
          <w:p w:rsidR="00C03C6B" w:rsidRPr="004C3B54" w:rsidRDefault="00C03C6B" w:rsidP="00C03C6B">
            <w:pPr>
              <w:spacing w:before="40" w:after="40"/>
              <w:jc w:val="center"/>
            </w:pPr>
            <w:r w:rsidRPr="004C3B54">
              <w:t>Thi</w:t>
            </w:r>
          </w:p>
        </w:tc>
        <w:tc>
          <w:tcPr>
            <w:tcW w:w="1950" w:type="dxa"/>
            <w:vAlign w:val="center"/>
          </w:tcPr>
          <w:p w:rsidR="00C03C6B" w:rsidRPr="004C3B54" w:rsidRDefault="00C03C6B" w:rsidP="00C03C6B">
            <w:pPr>
              <w:spacing w:before="40" w:after="40"/>
              <w:jc w:val="both"/>
              <w:rPr>
                <w:i/>
              </w:rPr>
            </w:pPr>
          </w:p>
        </w:tc>
      </w:tr>
      <w:tr w:rsidR="00C03C6B" w:rsidRPr="004C3B54" w:rsidTr="00C03C6B">
        <w:tc>
          <w:tcPr>
            <w:tcW w:w="317" w:type="dxa"/>
            <w:vAlign w:val="center"/>
          </w:tcPr>
          <w:p w:rsidR="00C03C6B" w:rsidRPr="004C3B54" w:rsidRDefault="00C03C6B" w:rsidP="008F18C9">
            <w:pPr>
              <w:numPr>
                <w:ilvl w:val="0"/>
                <w:numId w:val="98"/>
              </w:numPr>
              <w:spacing w:before="40" w:after="40"/>
              <w:jc w:val="center"/>
            </w:pPr>
          </w:p>
        </w:tc>
        <w:tc>
          <w:tcPr>
            <w:tcW w:w="2730" w:type="dxa"/>
            <w:vAlign w:val="center"/>
          </w:tcPr>
          <w:p w:rsidR="00C03C6B" w:rsidRDefault="00C03C6B" w:rsidP="00C03C6B">
            <w:r>
              <w:t>Lý luận cơ bản YHCT II</w:t>
            </w:r>
          </w:p>
        </w:tc>
        <w:tc>
          <w:tcPr>
            <w:tcW w:w="650" w:type="dxa"/>
            <w:vAlign w:val="center"/>
          </w:tcPr>
          <w:p w:rsidR="00C03C6B" w:rsidRDefault="00C03C6B" w:rsidP="00C03C6B">
            <w:pPr>
              <w:jc w:val="center"/>
            </w:pPr>
            <w:r>
              <w:t>2</w:t>
            </w:r>
          </w:p>
        </w:tc>
        <w:tc>
          <w:tcPr>
            <w:tcW w:w="910" w:type="dxa"/>
            <w:vAlign w:val="center"/>
          </w:tcPr>
          <w:p w:rsidR="00C03C6B" w:rsidRDefault="00C03C6B" w:rsidP="00C03C6B">
            <w:pPr>
              <w:jc w:val="center"/>
            </w:pPr>
            <w:r>
              <w:t>2</w:t>
            </w:r>
          </w:p>
        </w:tc>
        <w:tc>
          <w:tcPr>
            <w:tcW w:w="780" w:type="dxa"/>
            <w:vAlign w:val="center"/>
          </w:tcPr>
          <w:p w:rsidR="00C03C6B" w:rsidRDefault="00C03C6B" w:rsidP="00C03C6B">
            <w:pPr>
              <w:jc w:val="center"/>
            </w:pPr>
            <w:r>
              <w:t>36</w:t>
            </w:r>
          </w:p>
        </w:tc>
        <w:tc>
          <w:tcPr>
            <w:tcW w:w="780" w:type="dxa"/>
            <w:vAlign w:val="center"/>
          </w:tcPr>
          <w:p w:rsidR="00C03C6B" w:rsidRPr="00224C5A" w:rsidRDefault="00C03C6B" w:rsidP="00C03C6B">
            <w:pPr>
              <w:jc w:val="center"/>
              <w:rPr>
                <w:lang w:val="en-US"/>
              </w:rPr>
            </w:pPr>
          </w:p>
        </w:tc>
        <w:tc>
          <w:tcPr>
            <w:tcW w:w="780" w:type="dxa"/>
            <w:vAlign w:val="center"/>
          </w:tcPr>
          <w:p w:rsidR="00C03C6B" w:rsidRPr="00224C5A" w:rsidRDefault="00C03C6B" w:rsidP="00C03C6B">
            <w:pPr>
              <w:jc w:val="center"/>
              <w:rPr>
                <w:lang w:val="en-US"/>
              </w:rPr>
            </w:pPr>
          </w:p>
        </w:tc>
        <w:tc>
          <w:tcPr>
            <w:tcW w:w="650" w:type="dxa"/>
            <w:vAlign w:val="center"/>
          </w:tcPr>
          <w:p w:rsidR="00C03C6B" w:rsidRPr="004C3B54" w:rsidRDefault="00C03C6B" w:rsidP="00C03C6B">
            <w:pPr>
              <w:spacing w:before="40" w:after="40"/>
              <w:jc w:val="center"/>
            </w:pPr>
            <w:r w:rsidRPr="004C3B54">
              <w:t>Thi</w:t>
            </w:r>
          </w:p>
        </w:tc>
        <w:tc>
          <w:tcPr>
            <w:tcW w:w="1950" w:type="dxa"/>
            <w:vAlign w:val="center"/>
          </w:tcPr>
          <w:p w:rsidR="00C03C6B" w:rsidRPr="004C3B54" w:rsidRDefault="00C03C6B" w:rsidP="00C03C6B">
            <w:pPr>
              <w:spacing w:before="40" w:after="40"/>
              <w:jc w:val="both"/>
            </w:pPr>
          </w:p>
        </w:tc>
      </w:tr>
      <w:tr w:rsidR="00C03C6B" w:rsidRPr="004C3B54" w:rsidTr="00C03C6B">
        <w:tc>
          <w:tcPr>
            <w:tcW w:w="317" w:type="dxa"/>
            <w:vAlign w:val="center"/>
          </w:tcPr>
          <w:p w:rsidR="00C03C6B" w:rsidRPr="004C3B54" w:rsidRDefault="00C03C6B" w:rsidP="008F18C9">
            <w:pPr>
              <w:numPr>
                <w:ilvl w:val="0"/>
                <w:numId w:val="98"/>
              </w:numPr>
              <w:spacing w:before="40" w:after="40"/>
              <w:jc w:val="center"/>
            </w:pPr>
          </w:p>
        </w:tc>
        <w:tc>
          <w:tcPr>
            <w:tcW w:w="2730" w:type="dxa"/>
            <w:vAlign w:val="center"/>
          </w:tcPr>
          <w:p w:rsidR="00C03C6B" w:rsidRDefault="00C03C6B" w:rsidP="00C03C6B">
            <w:r>
              <w:t>Giải phẫu bệnh</w:t>
            </w:r>
          </w:p>
        </w:tc>
        <w:tc>
          <w:tcPr>
            <w:tcW w:w="650" w:type="dxa"/>
            <w:vAlign w:val="center"/>
          </w:tcPr>
          <w:p w:rsidR="00C03C6B" w:rsidRDefault="00C03C6B" w:rsidP="00C03C6B">
            <w:pPr>
              <w:jc w:val="center"/>
            </w:pPr>
            <w:r>
              <w:t>2</w:t>
            </w:r>
          </w:p>
        </w:tc>
        <w:tc>
          <w:tcPr>
            <w:tcW w:w="910" w:type="dxa"/>
            <w:vAlign w:val="center"/>
          </w:tcPr>
          <w:p w:rsidR="00C03C6B" w:rsidRDefault="00C03C6B" w:rsidP="00C03C6B">
            <w:pPr>
              <w:jc w:val="center"/>
            </w:pPr>
            <w:r>
              <w:t>1</w:t>
            </w:r>
          </w:p>
        </w:tc>
        <w:tc>
          <w:tcPr>
            <w:tcW w:w="780" w:type="dxa"/>
            <w:vAlign w:val="center"/>
          </w:tcPr>
          <w:p w:rsidR="00C03C6B" w:rsidRDefault="00C03C6B" w:rsidP="00C03C6B">
            <w:pPr>
              <w:jc w:val="center"/>
            </w:pPr>
            <w:r>
              <w:t>18</w:t>
            </w:r>
          </w:p>
        </w:tc>
        <w:tc>
          <w:tcPr>
            <w:tcW w:w="780" w:type="dxa"/>
            <w:vAlign w:val="center"/>
          </w:tcPr>
          <w:p w:rsidR="00C03C6B" w:rsidRDefault="00C03C6B" w:rsidP="00C03C6B">
            <w:pPr>
              <w:jc w:val="center"/>
            </w:pPr>
            <w:r>
              <w:t>1</w:t>
            </w:r>
          </w:p>
        </w:tc>
        <w:tc>
          <w:tcPr>
            <w:tcW w:w="780" w:type="dxa"/>
            <w:vAlign w:val="center"/>
          </w:tcPr>
          <w:p w:rsidR="00C03C6B" w:rsidRDefault="00C03C6B" w:rsidP="00C03C6B">
            <w:pPr>
              <w:jc w:val="center"/>
            </w:pPr>
            <w:r>
              <w:t>30</w:t>
            </w:r>
          </w:p>
        </w:tc>
        <w:tc>
          <w:tcPr>
            <w:tcW w:w="650" w:type="dxa"/>
            <w:vAlign w:val="center"/>
          </w:tcPr>
          <w:p w:rsidR="00C03C6B" w:rsidRPr="004C3B54" w:rsidRDefault="00C03C6B" w:rsidP="00C03C6B">
            <w:pPr>
              <w:spacing w:before="40" w:after="40"/>
              <w:jc w:val="center"/>
            </w:pPr>
            <w:r w:rsidRPr="004C3B54">
              <w:t>Thi</w:t>
            </w:r>
          </w:p>
        </w:tc>
        <w:tc>
          <w:tcPr>
            <w:tcW w:w="1950" w:type="dxa"/>
            <w:vAlign w:val="center"/>
          </w:tcPr>
          <w:p w:rsidR="00C03C6B" w:rsidRPr="004C3B54" w:rsidRDefault="00C03C6B" w:rsidP="00C03C6B">
            <w:pPr>
              <w:spacing w:before="40" w:after="40"/>
              <w:jc w:val="both"/>
            </w:pPr>
          </w:p>
        </w:tc>
      </w:tr>
      <w:tr w:rsidR="00C03C6B" w:rsidRPr="004C3B54" w:rsidTr="00C03C6B">
        <w:tc>
          <w:tcPr>
            <w:tcW w:w="317" w:type="dxa"/>
            <w:vAlign w:val="center"/>
          </w:tcPr>
          <w:p w:rsidR="00C03C6B" w:rsidRPr="004C3B54" w:rsidRDefault="00C03C6B" w:rsidP="008F18C9">
            <w:pPr>
              <w:numPr>
                <w:ilvl w:val="0"/>
                <w:numId w:val="98"/>
              </w:numPr>
              <w:spacing w:before="40" w:after="40"/>
              <w:jc w:val="center"/>
            </w:pPr>
          </w:p>
        </w:tc>
        <w:tc>
          <w:tcPr>
            <w:tcW w:w="2730" w:type="dxa"/>
            <w:vAlign w:val="center"/>
          </w:tcPr>
          <w:p w:rsidR="00C03C6B" w:rsidRDefault="00C03C6B" w:rsidP="00C03C6B">
            <w:r>
              <w:t>Nội cơ sở I</w:t>
            </w:r>
          </w:p>
        </w:tc>
        <w:tc>
          <w:tcPr>
            <w:tcW w:w="650" w:type="dxa"/>
            <w:vAlign w:val="center"/>
          </w:tcPr>
          <w:p w:rsidR="00C03C6B" w:rsidRDefault="00C03C6B" w:rsidP="00C03C6B">
            <w:pPr>
              <w:jc w:val="center"/>
            </w:pPr>
            <w:r>
              <w:t>3</w:t>
            </w:r>
          </w:p>
        </w:tc>
        <w:tc>
          <w:tcPr>
            <w:tcW w:w="910" w:type="dxa"/>
            <w:vAlign w:val="center"/>
          </w:tcPr>
          <w:p w:rsidR="00C03C6B" w:rsidRDefault="00C03C6B" w:rsidP="00C03C6B">
            <w:pPr>
              <w:jc w:val="center"/>
            </w:pPr>
            <w:r>
              <w:t>1</w:t>
            </w:r>
          </w:p>
        </w:tc>
        <w:tc>
          <w:tcPr>
            <w:tcW w:w="780" w:type="dxa"/>
            <w:vAlign w:val="center"/>
          </w:tcPr>
          <w:p w:rsidR="00C03C6B" w:rsidRDefault="00C03C6B" w:rsidP="00C03C6B">
            <w:pPr>
              <w:jc w:val="center"/>
            </w:pPr>
            <w:r>
              <w:t>18</w:t>
            </w:r>
          </w:p>
        </w:tc>
        <w:tc>
          <w:tcPr>
            <w:tcW w:w="780" w:type="dxa"/>
            <w:vAlign w:val="center"/>
          </w:tcPr>
          <w:p w:rsidR="00C03C6B" w:rsidRDefault="00C03C6B" w:rsidP="00C03C6B">
            <w:pPr>
              <w:jc w:val="center"/>
            </w:pPr>
            <w:r>
              <w:t>2</w:t>
            </w:r>
          </w:p>
        </w:tc>
        <w:tc>
          <w:tcPr>
            <w:tcW w:w="780" w:type="dxa"/>
            <w:vAlign w:val="center"/>
          </w:tcPr>
          <w:p w:rsidR="00C03C6B" w:rsidRDefault="00C03C6B" w:rsidP="00C03C6B">
            <w:pPr>
              <w:jc w:val="center"/>
            </w:pPr>
            <w:r>
              <w:t>90</w:t>
            </w:r>
          </w:p>
        </w:tc>
        <w:tc>
          <w:tcPr>
            <w:tcW w:w="650" w:type="dxa"/>
            <w:vAlign w:val="center"/>
          </w:tcPr>
          <w:p w:rsidR="00C03C6B" w:rsidRPr="000935ED" w:rsidRDefault="00C03C6B" w:rsidP="00C03C6B">
            <w:pPr>
              <w:spacing w:before="40" w:after="40"/>
              <w:jc w:val="center"/>
            </w:pPr>
            <w:r w:rsidRPr="000935ED">
              <w:t>Thi</w:t>
            </w:r>
          </w:p>
        </w:tc>
        <w:tc>
          <w:tcPr>
            <w:tcW w:w="1950" w:type="dxa"/>
            <w:vMerge w:val="restart"/>
            <w:vAlign w:val="center"/>
          </w:tcPr>
          <w:p w:rsidR="00C03C6B" w:rsidRPr="004C3B54" w:rsidRDefault="00C03C6B" w:rsidP="00C03C6B">
            <w:pPr>
              <w:spacing w:before="40" w:after="40"/>
              <w:jc w:val="both"/>
            </w:pPr>
            <w:r w:rsidRPr="0062469A">
              <w:rPr>
                <w:i/>
              </w:rPr>
              <w:t>Chia 2 nhóm thực tập luân khoa</w:t>
            </w:r>
          </w:p>
        </w:tc>
      </w:tr>
      <w:tr w:rsidR="00C03C6B" w:rsidRPr="004C3B54" w:rsidTr="00C03C6B">
        <w:tc>
          <w:tcPr>
            <w:tcW w:w="317" w:type="dxa"/>
            <w:vAlign w:val="center"/>
          </w:tcPr>
          <w:p w:rsidR="00C03C6B" w:rsidRPr="004C3B54" w:rsidRDefault="00C03C6B" w:rsidP="008F18C9">
            <w:pPr>
              <w:numPr>
                <w:ilvl w:val="0"/>
                <w:numId w:val="98"/>
              </w:numPr>
              <w:spacing w:before="40" w:after="40"/>
              <w:jc w:val="center"/>
            </w:pPr>
          </w:p>
        </w:tc>
        <w:tc>
          <w:tcPr>
            <w:tcW w:w="2730" w:type="dxa"/>
            <w:vAlign w:val="center"/>
          </w:tcPr>
          <w:p w:rsidR="00C03C6B" w:rsidRDefault="00C03C6B" w:rsidP="00C03C6B">
            <w:r>
              <w:t>Ngoại cơ sở I</w:t>
            </w:r>
          </w:p>
        </w:tc>
        <w:tc>
          <w:tcPr>
            <w:tcW w:w="650" w:type="dxa"/>
            <w:vAlign w:val="center"/>
          </w:tcPr>
          <w:p w:rsidR="00C03C6B" w:rsidRDefault="00C03C6B" w:rsidP="00C03C6B">
            <w:pPr>
              <w:jc w:val="center"/>
            </w:pPr>
            <w:r>
              <w:t>3</w:t>
            </w:r>
          </w:p>
        </w:tc>
        <w:tc>
          <w:tcPr>
            <w:tcW w:w="910" w:type="dxa"/>
            <w:vAlign w:val="center"/>
          </w:tcPr>
          <w:p w:rsidR="00C03C6B" w:rsidRDefault="00C03C6B" w:rsidP="00C03C6B">
            <w:pPr>
              <w:jc w:val="center"/>
            </w:pPr>
            <w:r>
              <w:t>1</w:t>
            </w:r>
          </w:p>
        </w:tc>
        <w:tc>
          <w:tcPr>
            <w:tcW w:w="780" w:type="dxa"/>
            <w:vAlign w:val="center"/>
          </w:tcPr>
          <w:p w:rsidR="00C03C6B" w:rsidRDefault="00C03C6B" w:rsidP="00C03C6B">
            <w:pPr>
              <w:jc w:val="center"/>
            </w:pPr>
            <w:r>
              <w:t>18</w:t>
            </w:r>
          </w:p>
        </w:tc>
        <w:tc>
          <w:tcPr>
            <w:tcW w:w="780" w:type="dxa"/>
            <w:vAlign w:val="center"/>
          </w:tcPr>
          <w:p w:rsidR="00C03C6B" w:rsidRDefault="00C03C6B" w:rsidP="00C03C6B">
            <w:pPr>
              <w:jc w:val="center"/>
            </w:pPr>
            <w:r>
              <w:t>2</w:t>
            </w:r>
          </w:p>
        </w:tc>
        <w:tc>
          <w:tcPr>
            <w:tcW w:w="780" w:type="dxa"/>
            <w:vAlign w:val="center"/>
          </w:tcPr>
          <w:p w:rsidR="00C03C6B" w:rsidRDefault="00C03C6B" w:rsidP="00C03C6B">
            <w:pPr>
              <w:jc w:val="center"/>
            </w:pPr>
            <w:r>
              <w:t>90</w:t>
            </w:r>
          </w:p>
        </w:tc>
        <w:tc>
          <w:tcPr>
            <w:tcW w:w="650" w:type="dxa"/>
            <w:vAlign w:val="center"/>
          </w:tcPr>
          <w:p w:rsidR="00C03C6B" w:rsidRPr="004C3B54" w:rsidRDefault="00C03C6B" w:rsidP="00C03C6B">
            <w:pPr>
              <w:spacing w:before="40" w:after="40"/>
              <w:jc w:val="center"/>
            </w:pPr>
            <w:r w:rsidRPr="004C3B54">
              <w:t>Thi</w:t>
            </w:r>
          </w:p>
        </w:tc>
        <w:tc>
          <w:tcPr>
            <w:tcW w:w="1950" w:type="dxa"/>
            <w:vMerge/>
            <w:vAlign w:val="center"/>
          </w:tcPr>
          <w:p w:rsidR="00C03C6B" w:rsidRPr="0062469A" w:rsidRDefault="00C03C6B" w:rsidP="00C03C6B">
            <w:pPr>
              <w:spacing w:before="40" w:after="40"/>
              <w:jc w:val="both"/>
              <w:rPr>
                <w:i/>
              </w:rPr>
            </w:pPr>
          </w:p>
        </w:tc>
      </w:tr>
      <w:tr w:rsidR="00C03C6B" w:rsidRPr="004C3B54" w:rsidTr="00C03C6B">
        <w:tc>
          <w:tcPr>
            <w:tcW w:w="317" w:type="dxa"/>
            <w:vAlign w:val="center"/>
          </w:tcPr>
          <w:p w:rsidR="00C03C6B" w:rsidRPr="004C3B54" w:rsidRDefault="00C03C6B" w:rsidP="008F18C9">
            <w:pPr>
              <w:numPr>
                <w:ilvl w:val="0"/>
                <w:numId w:val="98"/>
              </w:numPr>
              <w:spacing w:before="40" w:after="40"/>
              <w:jc w:val="center"/>
            </w:pPr>
          </w:p>
        </w:tc>
        <w:tc>
          <w:tcPr>
            <w:tcW w:w="2730" w:type="dxa"/>
            <w:vAlign w:val="center"/>
          </w:tcPr>
          <w:p w:rsidR="00C03C6B" w:rsidRDefault="00C03C6B" w:rsidP="00C03C6B">
            <w:r>
              <w:t xml:space="preserve">Dược lý </w:t>
            </w:r>
          </w:p>
        </w:tc>
        <w:tc>
          <w:tcPr>
            <w:tcW w:w="650" w:type="dxa"/>
            <w:vAlign w:val="center"/>
          </w:tcPr>
          <w:p w:rsidR="00C03C6B" w:rsidRDefault="00C03C6B" w:rsidP="00C03C6B">
            <w:pPr>
              <w:jc w:val="center"/>
            </w:pPr>
            <w:r>
              <w:t>3</w:t>
            </w:r>
          </w:p>
        </w:tc>
        <w:tc>
          <w:tcPr>
            <w:tcW w:w="910" w:type="dxa"/>
            <w:vAlign w:val="center"/>
          </w:tcPr>
          <w:p w:rsidR="00C03C6B" w:rsidRDefault="00C03C6B" w:rsidP="00C03C6B">
            <w:pPr>
              <w:jc w:val="center"/>
            </w:pPr>
            <w:r>
              <w:t>2</w:t>
            </w:r>
          </w:p>
        </w:tc>
        <w:tc>
          <w:tcPr>
            <w:tcW w:w="780" w:type="dxa"/>
            <w:vAlign w:val="center"/>
          </w:tcPr>
          <w:p w:rsidR="00C03C6B" w:rsidRDefault="00C03C6B" w:rsidP="00C03C6B">
            <w:pPr>
              <w:jc w:val="center"/>
            </w:pPr>
            <w:r>
              <w:t>36</w:t>
            </w:r>
          </w:p>
        </w:tc>
        <w:tc>
          <w:tcPr>
            <w:tcW w:w="780" w:type="dxa"/>
            <w:vAlign w:val="center"/>
          </w:tcPr>
          <w:p w:rsidR="00C03C6B" w:rsidRDefault="00C03C6B" w:rsidP="00C03C6B">
            <w:pPr>
              <w:jc w:val="center"/>
            </w:pPr>
            <w:r>
              <w:t>1</w:t>
            </w:r>
          </w:p>
        </w:tc>
        <w:tc>
          <w:tcPr>
            <w:tcW w:w="780" w:type="dxa"/>
            <w:vAlign w:val="center"/>
          </w:tcPr>
          <w:p w:rsidR="00C03C6B" w:rsidRDefault="00C03C6B" w:rsidP="00C03C6B">
            <w:pPr>
              <w:jc w:val="center"/>
            </w:pPr>
            <w:r>
              <w:t>30</w:t>
            </w:r>
          </w:p>
        </w:tc>
        <w:tc>
          <w:tcPr>
            <w:tcW w:w="650" w:type="dxa"/>
            <w:vAlign w:val="center"/>
          </w:tcPr>
          <w:p w:rsidR="00C03C6B" w:rsidRPr="004C3B54" w:rsidRDefault="00C03C6B" w:rsidP="00C03C6B">
            <w:pPr>
              <w:spacing w:before="40" w:after="40"/>
              <w:jc w:val="center"/>
            </w:pPr>
            <w:r w:rsidRPr="004C3B54">
              <w:t>Thi</w:t>
            </w:r>
          </w:p>
        </w:tc>
        <w:tc>
          <w:tcPr>
            <w:tcW w:w="1950" w:type="dxa"/>
            <w:vAlign w:val="center"/>
          </w:tcPr>
          <w:p w:rsidR="00C03C6B" w:rsidRPr="004C3B54" w:rsidRDefault="00C03C6B" w:rsidP="00C03C6B">
            <w:pPr>
              <w:spacing w:before="40" w:after="40"/>
              <w:jc w:val="both"/>
            </w:pPr>
          </w:p>
        </w:tc>
      </w:tr>
      <w:tr w:rsidR="00C03C6B" w:rsidRPr="00891A48" w:rsidTr="00C03C6B">
        <w:tc>
          <w:tcPr>
            <w:tcW w:w="317" w:type="dxa"/>
            <w:vAlign w:val="center"/>
          </w:tcPr>
          <w:p w:rsidR="00C03C6B" w:rsidRPr="00891A48" w:rsidRDefault="00C03C6B" w:rsidP="00C03C6B">
            <w:pPr>
              <w:spacing w:before="40" w:after="40"/>
            </w:pPr>
          </w:p>
        </w:tc>
        <w:tc>
          <w:tcPr>
            <w:tcW w:w="2730" w:type="dxa"/>
            <w:vAlign w:val="center"/>
          </w:tcPr>
          <w:p w:rsidR="00C03C6B" w:rsidRPr="00891A48" w:rsidRDefault="00C03C6B" w:rsidP="00C03C6B">
            <w:pPr>
              <w:spacing w:before="40" w:after="40"/>
              <w:jc w:val="center"/>
              <w:rPr>
                <w:b/>
              </w:rPr>
            </w:pPr>
            <w:r w:rsidRPr="00891A48">
              <w:rPr>
                <w:b/>
              </w:rPr>
              <w:t>Tổng cộng</w:t>
            </w:r>
          </w:p>
        </w:tc>
        <w:tc>
          <w:tcPr>
            <w:tcW w:w="650" w:type="dxa"/>
            <w:vAlign w:val="center"/>
          </w:tcPr>
          <w:p w:rsidR="00C03C6B" w:rsidRPr="00F95C41" w:rsidRDefault="00224C5A" w:rsidP="00C03C6B">
            <w:pPr>
              <w:jc w:val="center"/>
              <w:rPr>
                <w:b/>
                <w:bCs/>
                <w:lang w:val="en-US"/>
              </w:rPr>
            </w:pPr>
            <w:r>
              <w:rPr>
                <w:b/>
                <w:bCs/>
                <w:lang w:val="en-US"/>
              </w:rPr>
              <w:fldChar w:fldCharType="begin"/>
            </w:r>
            <w:r>
              <w:rPr>
                <w:b/>
                <w:bCs/>
                <w:lang w:val="en-US"/>
              </w:rPr>
              <w:instrText xml:space="preserve"> =SUM(ABOVE) </w:instrText>
            </w:r>
            <w:r>
              <w:rPr>
                <w:b/>
                <w:bCs/>
                <w:lang w:val="en-US"/>
              </w:rPr>
              <w:fldChar w:fldCharType="separate"/>
            </w:r>
            <w:r>
              <w:rPr>
                <w:b/>
                <w:bCs/>
                <w:noProof/>
                <w:lang w:val="en-US"/>
              </w:rPr>
              <w:t>17</w:t>
            </w:r>
            <w:r>
              <w:rPr>
                <w:b/>
                <w:bCs/>
                <w:lang w:val="en-US"/>
              </w:rPr>
              <w:fldChar w:fldCharType="end"/>
            </w:r>
          </w:p>
        </w:tc>
        <w:tc>
          <w:tcPr>
            <w:tcW w:w="910" w:type="dxa"/>
            <w:vAlign w:val="center"/>
          </w:tcPr>
          <w:p w:rsidR="00C03C6B" w:rsidRDefault="00C03C6B" w:rsidP="00C03C6B">
            <w:pPr>
              <w:jc w:val="center"/>
              <w:rPr>
                <w:b/>
                <w:bCs/>
              </w:rPr>
            </w:pPr>
            <w:r>
              <w:rPr>
                <w:b/>
                <w:bCs/>
              </w:rPr>
              <w:t>10</w:t>
            </w:r>
          </w:p>
        </w:tc>
        <w:tc>
          <w:tcPr>
            <w:tcW w:w="780" w:type="dxa"/>
            <w:vAlign w:val="center"/>
          </w:tcPr>
          <w:p w:rsidR="00C03C6B" w:rsidRDefault="00C03C6B" w:rsidP="00C03C6B">
            <w:pPr>
              <w:jc w:val="center"/>
              <w:rPr>
                <w:b/>
                <w:bCs/>
              </w:rPr>
            </w:pPr>
            <w:r>
              <w:rPr>
                <w:b/>
                <w:bCs/>
              </w:rPr>
              <w:t>174</w:t>
            </w:r>
          </w:p>
        </w:tc>
        <w:tc>
          <w:tcPr>
            <w:tcW w:w="780" w:type="dxa"/>
            <w:vAlign w:val="center"/>
          </w:tcPr>
          <w:p w:rsidR="00C03C6B" w:rsidRPr="00224C5A" w:rsidRDefault="00224C5A" w:rsidP="00C03C6B">
            <w:pPr>
              <w:jc w:val="center"/>
              <w:rPr>
                <w:b/>
                <w:bCs/>
                <w:lang w:val="en-US"/>
              </w:rPr>
            </w:pPr>
            <w:r>
              <w:rPr>
                <w:b/>
                <w:bCs/>
                <w:lang w:val="en-US"/>
              </w:rPr>
              <w:t>7</w:t>
            </w:r>
          </w:p>
        </w:tc>
        <w:tc>
          <w:tcPr>
            <w:tcW w:w="780" w:type="dxa"/>
            <w:vAlign w:val="center"/>
          </w:tcPr>
          <w:p w:rsidR="00C03C6B" w:rsidRDefault="00224C5A" w:rsidP="00C03C6B">
            <w:pPr>
              <w:jc w:val="center"/>
              <w:rPr>
                <w:b/>
                <w:bCs/>
              </w:rPr>
            </w:pPr>
            <w:r>
              <w:rPr>
                <w:b/>
                <w:bCs/>
              </w:rPr>
              <w:fldChar w:fldCharType="begin"/>
            </w:r>
            <w:r>
              <w:rPr>
                <w:b/>
                <w:bCs/>
              </w:rPr>
              <w:instrText xml:space="preserve"> =SUM(ABOVE) </w:instrText>
            </w:r>
            <w:r>
              <w:rPr>
                <w:b/>
                <w:bCs/>
              </w:rPr>
              <w:fldChar w:fldCharType="separate"/>
            </w:r>
            <w:r>
              <w:rPr>
                <w:b/>
                <w:bCs/>
                <w:noProof/>
              </w:rPr>
              <w:t>270</w:t>
            </w:r>
            <w:r>
              <w:rPr>
                <w:b/>
                <w:bCs/>
              </w:rPr>
              <w:fldChar w:fldCharType="end"/>
            </w:r>
          </w:p>
        </w:tc>
        <w:tc>
          <w:tcPr>
            <w:tcW w:w="650" w:type="dxa"/>
            <w:vAlign w:val="center"/>
          </w:tcPr>
          <w:p w:rsidR="00C03C6B" w:rsidRPr="00891A48" w:rsidRDefault="00C03C6B" w:rsidP="00C03C6B">
            <w:pPr>
              <w:spacing w:before="40" w:after="40"/>
              <w:jc w:val="center"/>
            </w:pPr>
          </w:p>
        </w:tc>
        <w:tc>
          <w:tcPr>
            <w:tcW w:w="1950" w:type="dxa"/>
            <w:vAlign w:val="center"/>
          </w:tcPr>
          <w:p w:rsidR="00C03C6B" w:rsidRPr="00891A48" w:rsidRDefault="00C03C6B" w:rsidP="00C03C6B">
            <w:pPr>
              <w:spacing w:before="40" w:after="40"/>
              <w:jc w:val="center"/>
            </w:pPr>
          </w:p>
        </w:tc>
      </w:tr>
    </w:tbl>
    <w:p w:rsidR="00AC5245" w:rsidRDefault="00AC5245" w:rsidP="00AC5245">
      <w:pPr>
        <w:spacing w:line="312" w:lineRule="auto"/>
        <w:ind w:left="1040" w:hanging="1040"/>
        <w:rPr>
          <w:b/>
          <w:i/>
          <w:u w:val="single"/>
          <w:lang w:val="en-US"/>
        </w:rPr>
      </w:pPr>
    </w:p>
    <w:p w:rsidR="00AC5245" w:rsidRDefault="00AC5245" w:rsidP="00AC5245">
      <w:pPr>
        <w:spacing w:line="312" w:lineRule="auto"/>
        <w:ind w:left="1040" w:hanging="1040"/>
        <w:rPr>
          <w:i/>
          <w:lang w:val="en-US"/>
        </w:rPr>
      </w:pPr>
      <w:r w:rsidRPr="00891A48">
        <w:rPr>
          <w:b/>
          <w:i/>
          <w:u w:val="single"/>
        </w:rPr>
        <w:t>Ghi chú</w:t>
      </w:r>
      <w:r w:rsidRPr="00891A48">
        <w:rPr>
          <w:b/>
          <w:i/>
        </w:rPr>
        <w:t xml:space="preserve">:  </w:t>
      </w:r>
      <w:r w:rsidRPr="00891A48">
        <w:rPr>
          <w:i/>
        </w:rPr>
        <w:t xml:space="preserve"> </w:t>
      </w:r>
      <w:r w:rsidRPr="0062469A">
        <w:rPr>
          <w:i/>
        </w:rPr>
        <w:t>Chia 2 nhóm thực tập</w:t>
      </w:r>
      <w:r w:rsidR="00155F77">
        <w:rPr>
          <w:i/>
          <w:lang w:val="en-US"/>
        </w:rPr>
        <w:t xml:space="preserve"> Nội cơ sở I, Ngoại cơ sở I</w:t>
      </w:r>
      <w:r>
        <w:rPr>
          <w:i/>
          <w:lang w:val="en-US"/>
        </w:rPr>
        <w:t>.</w:t>
      </w:r>
    </w:p>
    <w:p w:rsidR="00EE1EF6" w:rsidRDefault="00EE1EF6" w:rsidP="008F18C9">
      <w:pPr>
        <w:numPr>
          <w:ilvl w:val="0"/>
          <w:numId w:val="56"/>
        </w:numPr>
        <w:spacing w:line="312" w:lineRule="auto"/>
        <w:rPr>
          <w:i/>
          <w:lang w:val="en-US"/>
        </w:rPr>
      </w:pPr>
      <w:r>
        <w:rPr>
          <w:i/>
          <w:lang w:val="en-US"/>
        </w:rPr>
        <w:t xml:space="preserve">Thực tập Nội cơ sở I tại </w:t>
      </w:r>
      <w:r w:rsidR="00B22569">
        <w:rPr>
          <w:i/>
          <w:lang w:val="en-US"/>
        </w:rPr>
        <w:t>BV ĐKTP Cần Thơ</w:t>
      </w:r>
      <w:r w:rsidR="00E72FDA">
        <w:rPr>
          <w:i/>
          <w:lang w:val="en-US"/>
        </w:rPr>
        <w:t>, BV ĐKTƯ  Cần Thơ</w:t>
      </w:r>
      <w:r>
        <w:rPr>
          <w:i/>
          <w:lang w:val="en-US"/>
        </w:rPr>
        <w:t>.</w:t>
      </w:r>
    </w:p>
    <w:p w:rsidR="00EE1EF6" w:rsidRPr="00EE1EF6" w:rsidRDefault="00EE1EF6" w:rsidP="006E7179">
      <w:pPr>
        <w:numPr>
          <w:ilvl w:val="0"/>
          <w:numId w:val="56"/>
        </w:numPr>
        <w:spacing w:line="312" w:lineRule="auto"/>
        <w:ind w:right="-568"/>
        <w:rPr>
          <w:lang w:val="en-US"/>
        </w:rPr>
      </w:pPr>
      <w:r>
        <w:rPr>
          <w:i/>
          <w:lang w:val="en-US"/>
        </w:rPr>
        <w:t xml:space="preserve">Thực tập Ngoại cơ sở I tại </w:t>
      </w:r>
      <w:r w:rsidR="00B22569">
        <w:rPr>
          <w:i/>
          <w:lang w:val="en-US"/>
        </w:rPr>
        <w:t xml:space="preserve">BV ĐKTƯ </w:t>
      </w:r>
      <w:r>
        <w:rPr>
          <w:i/>
          <w:lang w:val="en-US"/>
        </w:rPr>
        <w:t xml:space="preserve"> Cần Thơ, </w:t>
      </w:r>
      <w:r w:rsidR="00B22569">
        <w:rPr>
          <w:i/>
          <w:lang w:val="en-US"/>
        </w:rPr>
        <w:t>BV ĐKTP Cần Thơ</w:t>
      </w:r>
      <w:r>
        <w:rPr>
          <w:i/>
          <w:lang w:val="en-US"/>
        </w:rPr>
        <w:t>, BV Trường.</w:t>
      </w:r>
    </w:p>
    <w:p w:rsidR="0062469A" w:rsidRPr="00EE1EF6" w:rsidRDefault="00EE1EF6" w:rsidP="0062469A">
      <w:pPr>
        <w:spacing w:line="312" w:lineRule="auto"/>
        <w:jc w:val="center"/>
        <w:rPr>
          <w:b/>
          <w:lang w:val="en-US"/>
        </w:rPr>
      </w:pPr>
      <w:r>
        <w:rPr>
          <w:b/>
        </w:rPr>
        <w:t>LỊCH THỰC TẬP LÂM SÀNG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2906"/>
        <w:gridCol w:w="3051"/>
      </w:tblGrid>
      <w:tr w:rsidR="0062469A" w:rsidRPr="00891A48" w:rsidTr="00A36789">
        <w:trPr>
          <w:jc w:val="center"/>
        </w:trPr>
        <w:tc>
          <w:tcPr>
            <w:tcW w:w="1798" w:type="dxa"/>
            <w:shd w:val="clear" w:color="auto" w:fill="auto"/>
            <w:vAlign w:val="center"/>
          </w:tcPr>
          <w:p w:rsidR="0062469A" w:rsidRPr="00793E2E" w:rsidRDefault="0062469A" w:rsidP="0088720F">
            <w:pPr>
              <w:spacing w:before="60" w:after="60"/>
              <w:jc w:val="center"/>
              <w:rPr>
                <w:b/>
              </w:rPr>
            </w:pPr>
            <w:r w:rsidRPr="00793E2E">
              <w:rPr>
                <w:b/>
              </w:rPr>
              <w:t>Thời gian</w:t>
            </w:r>
          </w:p>
        </w:tc>
        <w:tc>
          <w:tcPr>
            <w:tcW w:w="2906" w:type="dxa"/>
            <w:shd w:val="clear" w:color="auto" w:fill="auto"/>
          </w:tcPr>
          <w:p w:rsidR="0062469A" w:rsidRPr="002A5E9C" w:rsidRDefault="004F00A2" w:rsidP="009C1AB2">
            <w:pPr>
              <w:spacing w:before="60" w:after="60"/>
              <w:jc w:val="center"/>
              <w:rPr>
                <w:b/>
                <w:lang w:val="en-US"/>
              </w:rPr>
            </w:pPr>
            <w:r>
              <w:rPr>
                <w:b/>
                <w:lang w:val="en-US"/>
              </w:rPr>
              <w:t>29/10</w:t>
            </w:r>
            <w:r w:rsidR="00F32F1F">
              <w:rPr>
                <w:b/>
                <w:lang w:val="en-US"/>
              </w:rPr>
              <w:t>/</w:t>
            </w:r>
            <w:r w:rsidR="00C70E36">
              <w:rPr>
                <w:b/>
                <w:lang w:val="en-US"/>
              </w:rPr>
              <w:t>2018</w:t>
            </w:r>
            <w:r w:rsidR="0062469A" w:rsidRPr="00793E2E">
              <w:rPr>
                <w:b/>
              </w:rPr>
              <w:t xml:space="preserve"> – </w:t>
            </w:r>
            <w:r>
              <w:rPr>
                <w:b/>
                <w:lang w:val="en-US"/>
              </w:rPr>
              <w:t>24/11</w:t>
            </w:r>
            <w:r w:rsidR="00F32F1F">
              <w:rPr>
                <w:b/>
                <w:lang w:val="en-US"/>
              </w:rPr>
              <w:t>/</w:t>
            </w:r>
            <w:r w:rsidR="00C70E36">
              <w:rPr>
                <w:b/>
                <w:lang w:val="en-US"/>
              </w:rPr>
              <w:t>2018</w:t>
            </w:r>
          </w:p>
        </w:tc>
        <w:tc>
          <w:tcPr>
            <w:tcW w:w="3051" w:type="dxa"/>
            <w:shd w:val="clear" w:color="auto" w:fill="auto"/>
          </w:tcPr>
          <w:p w:rsidR="0062469A" w:rsidRPr="00E903EF" w:rsidRDefault="004F00A2" w:rsidP="009C1AB2">
            <w:pPr>
              <w:spacing w:before="60" w:after="60"/>
              <w:jc w:val="center"/>
              <w:rPr>
                <w:b/>
                <w:lang w:val="en-US"/>
              </w:rPr>
            </w:pPr>
            <w:r>
              <w:rPr>
                <w:b/>
                <w:lang w:val="en-US"/>
              </w:rPr>
              <w:t>26/11</w:t>
            </w:r>
            <w:r w:rsidR="00F32F1F">
              <w:rPr>
                <w:b/>
                <w:lang w:val="en-US"/>
              </w:rPr>
              <w:t>/</w:t>
            </w:r>
            <w:r w:rsidR="00C70E36">
              <w:rPr>
                <w:b/>
                <w:lang w:val="en-US"/>
              </w:rPr>
              <w:t>2018</w:t>
            </w:r>
            <w:r w:rsidR="0062469A" w:rsidRPr="00793E2E">
              <w:rPr>
                <w:b/>
              </w:rPr>
              <w:t xml:space="preserve"> – </w:t>
            </w:r>
            <w:r>
              <w:rPr>
                <w:b/>
                <w:lang w:val="en-US"/>
              </w:rPr>
              <w:t>22/12</w:t>
            </w:r>
            <w:r w:rsidR="00F32F1F">
              <w:rPr>
                <w:b/>
                <w:lang w:val="en-US"/>
              </w:rPr>
              <w:t>/</w:t>
            </w:r>
            <w:r w:rsidR="00C70E36">
              <w:rPr>
                <w:b/>
                <w:lang w:val="en-US"/>
              </w:rPr>
              <w:t>2018</w:t>
            </w:r>
          </w:p>
        </w:tc>
      </w:tr>
      <w:tr w:rsidR="0062469A" w:rsidRPr="00891A48" w:rsidTr="00A36789">
        <w:trPr>
          <w:jc w:val="center"/>
        </w:trPr>
        <w:tc>
          <w:tcPr>
            <w:tcW w:w="1798" w:type="dxa"/>
            <w:shd w:val="clear" w:color="auto" w:fill="auto"/>
          </w:tcPr>
          <w:p w:rsidR="0062469A" w:rsidRPr="00793E2E" w:rsidRDefault="0062469A" w:rsidP="0088720F">
            <w:pPr>
              <w:spacing w:before="60" w:after="60"/>
              <w:jc w:val="center"/>
              <w:rPr>
                <w:b/>
              </w:rPr>
            </w:pPr>
            <w:r w:rsidRPr="00793E2E">
              <w:rPr>
                <w:b/>
              </w:rPr>
              <w:t>Nhóm 1</w:t>
            </w:r>
          </w:p>
        </w:tc>
        <w:tc>
          <w:tcPr>
            <w:tcW w:w="2906" w:type="dxa"/>
            <w:shd w:val="clear" w:color="auto" w:fill="auto"/>
          </w:tcPr>
          <w:p w:rsidR="0062469A" w:rsidRPr="00A37207" w:rsidRDefault="0062469A" w:rsidP="0088720F">
            <w:pPr>
              <w:spacing w:before="60" w:after="60"/>
              <w:jc w:val="center"/>
              <w:rPr>
                <w:lang w:val="en-US"/>
              </w:rPr>
            </w:pPr>
            <w:r w:rsidRPr="00891A48">
              <w:t>Nội cơ sở</w:t>
            </w:r>
            <w:r w:rsidR="00A37207">
              <w:rPr>
                <w:lang w:val="en-US"/>
              </w:rPr>
              <w:t xml:space="preserve"> I</w:t>
            </w:r>
          </w:p>
        </w:tc>
        <w:tc>
          <w:tcPr>
            <w:tcW w:w="3051" w:type="dxa"/>
            <w:shd w:val="clear" w:color="auto" w:fill="auto"/>
          </w:tcPr>
          <w:p w:rsidR="0062469A" w:rsidRPr="00A37207" w:rsidRDefault="0062469A" w:rsidP="0088720F">
            <w:pPr>
              <w:spacing w:before="60" w:after="60"/>
              <w:jc w:val="center"/>
              <w:rPr>
                <w:lang w:val="en-US"/>
              </w:rPr>
            </w:pPr>
            <w:r w:rsidRPr="00891A48">
              <w:t>Ngoại cơ sở</w:t>
            </w:r>
            <w:r w:rsidR="00A37207">
              <w:rPr>
                <w:lang w:val="en-US"/>
              </w:rPr>
              <w:t xml:space="preserve"> I</w:t>
            </w:r>
          </w:p>
        </w:tc>
      </w:tr>
      <w:tr w:rsidR="0062469A" w:rsidRPr="00891A48" w:rsidTr="00A36789">
        <w:trPr>
          <w:jc w:val="center"/>
        </w:trPr>
        <w:tc>
          <w:tcPr>
            <w:tcW w:w="1798" w:type="dxa"/>
            <w:shd w:val="clear" w:color="auto" w:fill="auto"/>
          </w:tcPr>
          <w:p w:rsidR="0062469A" w:rsidRPr="00793E2E" w:rsidRDefault="0062469A" w:rsidP="0088720F">
            <w:pPr>
              <w:spacing w:before="60" w:after="60"/>
              <w:jc w:val="center"/>
              <w:rPr>
                <w:b/>
              </w:rPr>
            </w:pPr>
            <w:r w:rsidRPr="00793E2E">
              <w:rPr>
                <w:b/>
              </w:rPr>
              <w:t>Nhóm 2</w:t>
            </w:r>
          </w:p>
        </w:tc>
        <w:tc>
          <w:tcPr>
            <w:tcW w:w="2906" w:type="dxa"/>
            <w:shd w:val="clear" w:color="auto" w:fill="auto"/>
          </w:tcPr>
          <w:p w:rsidR="0062469A" w:rsidRPr="00A37207" w:rsidRDefault="0062469A" w:rsidP="0088720F">
            <w:pPr>
              <w:spacing w:before="60" w:after="60"/>
              <w:jc w:val="center"/>
              <w:rPr>
                <w:lang w:val="en-US"/>
              </w:rPr>
            </w:pPr>
            <w:r w:rsidRPr="00891A48">
              <w:t>Ngoại cơ sở</w:t>
            </w:r>
            <w:r w:rsidR="00A37207">
              <w:rPr>
                <w:lang w:val="en-US"/>
              </w:rPr>
              <w:t xml:space="preserve"> I</w:t>
            </w:r>
          </w:p>
        </w:tc>
        <w:tc>
          <w:tcPr>
            <w:tcW w:w="3051" w:type="dxa"/>
            <w:shd w:val="clear" w:color="auto" w:fill="auto"/>
          </w:tcPr>
          <w:p w:rsidR="0062469A" w:rsidRPr="00A37207" w:rsidRDefault="0062469A" w:rsidP="0088720F">
            <w:pPr>
              <w:spacing w:before="60" w:after="60"/>
              <w:jc w:val="center"/>
              <w:rPr>
                <w:lang w:val="en-US"/>
              </w:rPr>
            </w:pPr>
            <w:r w:rsidRPr="00891A48">
              <w:t>Nội cơ sở</w:t>
            </w:r>
            <w:r w:rsidR="00A37207">
              <w:rPr>
                <w:lang w:val="en-US"/>
              </w:rPr>
              <w:t xml:space="preserve"> I</w:t>
            </w:r>
          </w:p>
        </w:tc>
      </w:tr>
    </w:tbl>
    <w:p w:rsidR="00AC5245" w:rsidRDefault="00AC5245" w:rsidP="00D946B8">
      <w:pPr>
        <w:ind w:left="1040" w:right="-1092" w:hanging="1040"/>
        <w:rPr>
          <w:b/>
        </w:rPr>
      </w:pPr>
    </w:p>
    <w:p w:rsidR="00D946B8" w:rsidRDefault="009030C4" w:rsidP="00D946B8">
      <w:pPr>
        <w:ind w:left="1040" w:right="-1092" w:hanging="1040"/>
        <w:rPr>
          <w:b/>
        </w:rPr>
      </w:pPr>
      <w:r>
        <w:rPr>
          <w:b/>
        </w:rPr>
        <w:t xml:space="preserve">Học kỳ </w:t>
      </w:r>
      <w:r w:rsidR="00C50109">
        <w:rPr>
          <w:b/>
          <w:lang w:val="en-US"/>
        </w:rPr>
        <w:t>6</w:t>
      </w:r>
      <w:r w:rsidR="009C4DB4">
        <w:rPr>
          <w:b/>
        </w:rPr>
        <w:t>: 24 tuần</w:t>
      </w:r>
      <w:r w:rsidR="00D946B8">
        <w:rPr>
          <w:b/>
        </w:rPr>
        <w:t xml:space="preserve"> </w:t>
      </w:r>
      <w:r w:rsidR="009C4DB4">
        <w:t>(</w:t>
      </w:r>
      <w:r w:rsidR="00A937C8">
        <w:t>21/01/2019</w:t>
      </w:r>
      <w:r w:rsidR="00427F76">
        <w:t xml:space="preserve"> – </w:t>
      </w:r>
      <w:r w:rsidR="00A937C8">
        <w:t>06/07/2019</w:t>
      </w:r>
      <w:r w:rsidR="00427F76">
        <w:t xml:space="preserve">, </w:t>
      </w:r>
      <w:r w:rsidR="009C4DB4">
        <w:t>có 2 tuần nghỉ Tết, 1 tuần dự trữ, 3 tuần ôn thi và thi</w:t>
      </w:r>
      <w:r w:rsidR="00D946B8" w:rsidRPr="007D0188">
        <w:t>),</w:t>
      </w:r>
      <w:r w:rsidR="00D946B8">
        <w:br/>
      </w:r>
      <w:r w:rsidR="00D946B8" w:rsidRPr="00843032">
        <w:rPr>
          <w:b/>
        </w:rPr>
        <w:t>1</w:t>
      </w:r>
      <w:r w:rsidR="00C03C6B">
        <w:rPr>
          <w:b/>
          <w:lang w:val="en-US"/>
        </w:rPr>
        <w:t>7</w:t>
      </w:r>
      <w:r w:rsidR="00D946B8" w:rsidRPr="00891A48">
        <w:rPr>
          <w:b/>
        </w:rPr>
        <w:t xml:space="preserve"> </w:t>
      </w:r>
      <w:r w:rsidR="00FF1718" w:rsidRPr="00EE1EF6">
        <w:rPr>
          <w:b/>
        </w:rPr>
        <w:t>t</w:t>
      </w:r>
      <w:r w:rsidR="00D946B8">
        <w:rPr>
          <w:b/>
        </w:rPr>
        <w:t>ín chỉ</w:t>
      </w:r>
      <w:r w:rsidR="00D946B8" w:rsidRPr="00891A48">
        <w:rPr>
          <w:b/>
        </w:rPr>
        <w:t>/</w:t>
      </w:r>
      <w:r w:rsidR="00C03C6B">
        <w:rPr>
          <w:b/>
          <w:lang w:val="en-US"/>
        </w:rPr>
        <w:t>480</w:t>
      </w:r>
      <w:r w:rsidR="00D946B8" w:rsidRPr="00891A48">
        <w:rPr>
          <w:b/>
        </w:rPr>
        <w:t xml:space="preserve"> tiết </w:t>
      </w: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0"/>
        <w:gridCol w:w="2657"/>
        <w:gridCol w:w="650"/>
        <w:gridCol w:w="910"/>
        <w:gridCol w:w="910"/>
        <w:gridCol w:w="983"/>
        <w:gridCol w:w="910"/>
        <w:gridCol w:w="780"/>
        <w:gridCol w:w="1196"/>
      </w:tblGrid>
      <w:tr w:rsidR="00D946B8" w:rsidRPr="00891A48" w:rsidTr="006E7179">
        <w:trPr>
          <w:trHeight w:val="137"/>
        </w:trPr>
        <w:tc>
          <w:tcPr>
            <w:tcW w:w="390" w:type="dxa"/>
            <w:vMerge w:val="restart"/>
            <w:vAlign w:val="center"/>
          </w:tcPr>
          <w:p w:rsidR="00D946B8" w:rsidRPr="00891A48" w:rsidRDefault="00D946B8" w:rsidP="00247BD5">
            <w:pPr>
              <w:spacing w:before="40" w:after="40"/>
              <w:jc w:val="center"/>
              <w:rPr>
                <w:b/>
              </w:rPr>
            </w:pPr>
            <w:r w:rsidRPr="00891A48">
              <w:rPr>
                <w:b/>
              </w:rPr>
              <w:t>TT</w:t>
            </w:r>
          </w:p>
        </w:tc>
        <w:tc>
          <w:tcPr>
            <w:tcW w:w="2657" w:type="dxa"/>
            <w:vMerge w:val="restart"/>
            <w:vAlign w:val="center"/>
          </w:tcPr>
          <w:p w:rsidR="00D946B8" w:rsidRPr="00891A48" w:rsidRDefault="00D946B8" w:rsidP="00247BD5">
            <w:pPr>
              <w:spacing w:before="40" w:after="40"/>
              <w:jc w:val="center"/>
              <w:rPr>
                <w:b/>
              </w:rPr>
            </w:pPr>
            <w:r>
              <w:rPr>
                <w:b/>
              </w:rPr>
              <w:t>Tên học phần</w:t>
            </w:r>
          </w:p>
        </w:tc>
        <w:tc>
          <w:tcPr>
            <w:tcW w:w="650" w:type="dxa"/>
            <w:vMerge w:val="restart"/>
            <w:vAlign w:val="center"/>
          </w:tcPr>
          <w:p w:rsidR="00D946B8" w:rsidRPr="00843032" w:rsidRDefault="00D946B8" w:rsidP="00247BD5">
            <w:pPr>
              <w:spacing w:before="40" w:after="40"/>
              <w:jc w:val="center"/>
              <w:rPr>
                <w:b/>
                <w:lang w:val="en-US"/>
              </w:rPr>
            </w:pPr>
            <w:r w:rsidRPr="00891A48">
              <w:rPr>
                <w:b/>
              </w:rPr>
              <w:t xml:space="preserve">Tổng số </w:t>
            </w:r>
            <w:r>
              <w:rPr>
                <w:b/>
                <w:lang w:val="en-US"/>
              </w:rPr>
              <w:t>tín chỉ</w:t>
            </w:r>
          </w:p>
        </w:tc>
        <w:tc>
          <w:tcPr>
            <w:tcW w:w="3713" w:type="dxa"/>
            <w:gridSpan w:val="4"/>
            <w:vAlign w:val="center"/>
          </w:tcPr>
          <w:p w:rsidR="00D946B8" w:rsidRPr="00891A48" w:rsidRDefault="00D946B8" w:rsidP="00247BD5">
            <w:pPr>
              <w:spacing w:before="40" w:after="40"/>
              <w:jc w:val="center"/>
              <w:rPr>
                <w:b/>
              </w:rPr>
            </w:pPr>
            <w:r w:rsidRPr="00891A48">
              <w:rPr>
                <w:b/>
              </w:rPr>
              <w:t>Phân bố</w:t>
            </w:r>
          </w:p>
        </w:tc>
        <w:tc>
          <w:tcPr>
            <w:tcW w:w="780" w:type="dxa"/>
            <w:vMerge w:val="restart"/>
            <w:vAlign w:val="center"/>
          </w:tcPr>
          <w:p w:rsidR="00D946B8" w:rsidRPr="00891A48" w:rsidRDefault="00D946B8" w:rsidP="00247BD5">
            <w:pPr>
              <w:spacing w:before="40" w:after="40"/>
              <w:jc w:val="center"/>
              <w:rPr>
                <w:b/>
              </w:rPr>
            </w:pPr>
            <w:r w:rsidRPr="00891A48">
              <w:rPr>
                <w:b/>
              </w:rPr>
              <w:t>Đánh giá</w:t>
            </w:r>
          </w:p>
        </w:tc>
        <w:tc>
          <w:tcPr>
            <w:tcW w:w="1196" w:type="dxa"/>
            <w:vMerge w:val="restart"/>
            <w:vAlign w:val="center"/>
          </w:tcPr>
          <w:p w:rsidR="00D946B8" w:rsidRPr="00891A48" w:rsidRDefault="00D946B8" w:rsidP="00247BD5">
            <w:pPr>
              <w:spacing w:before="40" w:after="40"/>
              <w:jc w:val="center"/>
              <w:rPr>
                <w:b/>
              </w:rPr>
            </w:pPr>
            <w:r w:rsidRPr="00891A48">
              <w:rPr>
                <w:b/>
              </w:rPr>
              <w:t>Ghi chú</w:t>
            </w:r>
          </w:p>
        </w:tc>
      </w:tr>
      <w:tr w:rsidR="00D946B8" w:rsidRPr="00891A48" w:rsidTr="006E7179">
        <w:trPr>
          <w:trHeight w:val="58"/>
        </w:trPr>
        <w:tc>
          <w:tcPr>
            <w:tcW w:w="390" w:type="dxa"/>
            <w:vMerge/>
            <w:vAlign w:val="center"/>
          </w:tcPr>
          <w:p w:rsidR="00D946B8" w:rsidRPr="00891A48" w:rsidRDefault="00D946B8" w:rsidP="00247BD5">
            <w:pPr>
              <w:spacing w:before="40" w:after="40"/>
              <w:jc w:val="center"/>
              <w:rPr>
                <w:b/>
              </w:rPr>
            </w:pPr>
          </w:p>
        </w:tc>
        <w:tc>
          <w:tcPr>
            <w:tcW w:w="2657" w:type="dxa"/>
            <w:vMerge/>
            <w:vAlign w:val="center"/>
          </w:tcPr>
          <w:p w:rsidR="00D946B8" w:rsidRPr="00891A48" w:rsidRDefault="00D946B8" w:rsidP="00247BD5">
            <w:pPr>
              <w:spacing w:before="40" w:after="40"/>
              <w:jc w:val="center"/>
              <w:rPr>
                <w:b/>
              </w:rPr>
            </w:pPr>
          </w:p>
        </w:tc>
        <w:tc>
          <w:tcPr>
            <w:tcW w:w="650" w:type="dxa"/>
            <w:vMerge/>
            <w:vAlign w:val="center"/>
          </w:tcPr>
          <w:p w:rsidR="00D946B8" w:rsidRPr="00891A48" w:rsidRDefault="00D946B8" w:rsidP="00247BD5">
            <w:pPr>
              <w:spacing w:before="40" w:after="40"/>
              <w:jc w:val="center"/>
              <w:rPr>
                <w:b/>
              </w:rPr>
            </w:pPr>
          </w:p>
        </w:tc>
        <w:tc>
          <w:tcPr>
            <w:tcW w:w="1820" w:type="dxa"/>
            <w:gridSpan w:val="2"/>
            <w:vAlign w:val="center"/>
          </w:tcPr>
          <w:p w:rsidR="00D946B8" w:rsidRPr="00891A48" w:rsidRDefault="00D946B8" w:rsidP="00247BD5">
            <w:pPr>
              <w:spacing w:before="40" w:after="40"/>
              <w:jc w:val="center"/>
              <w:rPr>
                <w:b/>
              </w:rPr>
            </w:pPr>
            <w:r w:rsidRPr="00891A48">
              <w:rPr>
                <w:b/>
              </w:rPr>
              <w:t>Lý thuyết</w:t>
            </w:r>
          </w:p>
        </w:tc>
        <w:tc>
          <w:tcPr>
            <w:tcW w:w="1893" w:type="dxa"/>
            <w:gridSpan w:val="2"/>
            <w:vAlign w:val="center"/>
          </w:tcPr>
          <w:p w:rsidR="00D946B8" w:rsidRPr="00891A48" w:rsidRDefault="00D946B8" w:rsidP="00247BD5">
            <w:pPr>
              <w:spacing w:before="40" w:after="40"/>
              <w:jc w:val="center"/>
              <w:rPr>
                <w:b/>
              </w:rPr>
            </w:pPr>
            <w:r w:rsidRPr="00891A48">
              <w:rPr>
                <w:b/>
              </w:rPr>
              <w:t>Thực hành</w:t>
            </w:r>
          </w:p>
        </w:tc>
        <w:tc>
          <w:tcPr>
            <w:tcW w:w="780" w:type="dxa"/>
            <w:vMerge/>
            <w:vAlign w:val="center"/>
          </w:tcPr>
          <w:p w:rsidR="00D946B8" w:rsidRPr="00891A48" w:rsidRDefault="00D946B8" w:rsidP="00247BD5">
            <w:pPr>
              <w:spacing w:before="40" w:after="40"/>
              <w:jc w:val="center"/>
              <w:rPr>
                <w:b/>
              </w:rPr>
            </w:pPr>
          </w:p>
        </w:tc>
        <w:tc>
          <w:tcPr>
            <w:tcW w:w="1196" w:type="dxa"/>
            <w:vMerge/>
            <w:vAlign w:val="center"/>
          </w:tcPr>
          <w:p w:rsidR="00D946B8" w:rsidRPr="00891A48" w:rsidRDefault="00D946B8" w:rsidP="00247BD5">
            <w:pPr>
              <w:spacing w:before="40" w:after="40"/>
              <w:jc w:val="center"/>
              <w:rPr>
                <w:b/>
              </w:rPr>
            </w:pPr>
          </w:p>
        </w:tc>
      </w:tr>
      <w:tr w:rsidR="00D946B8" w:rsidRPr="00891A48" w:rsidTr="00AC5245">
        <w:tc>
          <w:tcPr>
            <w:tcW w:w="390" w:type="dxa"/>
            <w:vMerge/>
            <w:vAlign w:val="center"/>
          </w:tcPr>
          <w:p w:rsidR="00D946B8" w:rsidRPr="00891A48" w:rsidRDefault="00D946B8" w:rsidP="00247BD5">
            <w:pPr>
              <w:spacing w:before="40" w:after="40"/>
              <w:jc w:val="center"/>
              <w:rPr>
                <w:b/>
              </w:rPr>
            </w:pPr>
          </w:p>
        </w:tc>
        <w:tc>
          <w:tcPr>
            <w:tcW w:w="2657" w:type="dxa"/>
            <w:vMerge/>
            <w:vAlign w:val="center"/>
          </w:tcPr>
          <w:p w:rsidR="00D946B8" w:rsidRPr="00891A48" w:rsidRDefault="00D946B8" w:rsidP="00247BD5">
            <w:pPr>
              <w:spacing w:before="40" w:after="40"/>
              <w:jc w:val="center"/>
              <w:rPr>
                <w:b/>
              </w:rPr>
            </w:pPr>
          </w:p>
        </w:tc>
        <w:tc>
          <w:tcPr>
            <w:tcW w:w="650" w:type="dxa"/>
            <w:vMerge/>
            <w:vAlign w:val="center"/>
          </w:tcPr>
          <w:p w:rsidR="00D946B8" w:rsidRPr="00891A48" w:rsidRDefault="00D946B8" w:rsidP="00247BD5">
            <w:pPr>
              <w:spacing w:before="40" w:after="40"/>
              <w:jc w:val="center"/>
            </w:pPr>
          </w:p>
        </w:tc>
        <w:tc>
          <w:tcPr>
            <w:tcW w:w="910" w:type="dxa"/>
            <w:vAlign w:val="center"/>
          </w:tcPr>
          <w:p w:rsidR="00D946B8" w:rsidRPr="00843032" w:rsidRDefault="00D946B8" w:rsidP="00247BD5">
            <w:pPr>
              <w:spacing w:before="40" w:after="40"/>
              <w:jc w:val="center"/>
              <w:rPr>
                <w:b/>
                <w:lang w:val="en-US"/>
              </w:rPr>
            </w:pPr>
            <w:r>
              <w:rPr>
                <w:b/>
                <w:lang w:val="en-US"/>
              </w:rPr>
              <w:t>Tín chỉ</w:t>
            </w:r>
          </w:p>
        </w:tc>
        <w:tc>
          <w:tcPr>
            <w:tcW w:w="910" w:type="dxa"/>
            <w:vAlign w:val="center"/>
          </w:tcPr>
          <w:p w:rsidR="00D946B8" w:rsidRPr="00891A48" w:rsidRDefault="00D946B8" w:rsidP="00247BD5">
            <w:pPr>
              <w:spacing w:before="40" w:after="40"/>
              <w:jc w:val="center"/>
              <w:rPr>
                <w:b/>
              </w:rPr>
            </w:pPr>
            <w:r w:rsidRPr="00891A48">
              <w:rPr>
                <w:b/>
              </w:rPr>
              <w:t>Số tiết</w:t>
            </w:r>
          </w:p>
        </w:tc>
        <w:tc>
          <w:tcPr>
            <w:tcW w:w="983" w:type="dxa"/>
            <w:vAlign w:val="center"/>
          </w:tcPr>
          <w:p w:rsidR="00D946B8" w:rsidRPr="00843032" w:rsidRDefault="00D946B8" w:rsidP="00247BD5">
            <w:pPr>
              <w:spacing w:before="40" w:after="40"/>
              <w:jc w:val="center"/>
              <w:rPr>
                <w:b/>
                <w:lang w:val="en-US"/>
              </w:rPr>
            </w:pPr>
            <w:r>
              <w:rPr>
                <w:b/>
                <w:lang w:val="en-US"/>
              </w:rPr>
              <w:t>Tín chỉ</w:t>
            </w:r>
          </w:p>
        </w:tc>
        <w:tc>
          <w:tcPr>
            <w:tcW w:w="910" w:type="dxa"/>
            <w:vAlign w:val="center"/>
          </w:tcPr>
          <w:p w:rsidR="00D946B8" w:rsidRPr="00891A48" w:rsidRDefault="00D946B8" w:rsidP="00247BD5">
            <w:pPr>
              <w:spacing w:before="40" w:after="40"/>
              <w:jc w:val="center"/>
              <w:rPr>
                <w:b/>
              </w:rPr>
            </w:pPr>
            <w:r w:rsidRPr="00891A48">
              <w:rPr>
                <w:b/>
              </w:rPr>
              <w:t>Số tiết</w:t>
            </w:r>
          </w:p>
        </w:tc>
        <w:tc>
          <w:tcPr>
            <w:tcW w:w="780" w:type="dxa"/>
            <w:vMerge/>
            <w:vAlign w:val="center"/>
          </w:tcPr>
          <w:p w:rsidR="00D946B8" w:rsidRPr="00891A48" w:rsidRDefault="00D946B8" w:rsidP="00247BD5">
            <w:pPr>
              <w:spacing w:before="40" w:after="40"/>
              <w:jc w:val="center"/>
            </w:pPr>
          </w:p>
        </w:tc>
        <w:tc>
          <w:tcPr>
            <w:tcW w:w="1196" w:type="dxa"/>
            <w:vMerge/>
            <w:vAlign w:val="center"/>
          </w:tcPr>
          <w:p w:rsidR="00D946B8" w:rsidRPr="00891A48" w:rsidRDefault="00D946B8" w:rsidP="00247BD5">
            <w:pPr>
              <w:spacing w:before="40" w:after="40"/>
              <w:jc w:val="center"/>
            </w:pPr>
          </w:p>
        </w:tc>
      </w:tr>
      <w:tr w:rsidR="00F95C41" w:rsidRPr="00D125A9" w:rsidTr="00F95C41">
        <w:tc>
          <w:tcPr>
            <w:tcW w:w="390" w:type="dxa"/>
            <w:vAlign w:val="center"/>
          </w:tcPr>
          <w:p w:rsidR="00F95C41" w:rsidRPr="00891A48" w:rsidRDefault="00F95C41" w:rsidP="008F18C9">
            <w:pPr>
              <w:numPr>
                <w:ilvl w:val="0"/>
                <w:numId w:val="99"/>
              </w:numPr>
              <w:spacing w:before="40" w:after="40"/>
              <w:jc w:val="center"/>
            </w:pPr>
          </w:p>
        </w:tc>
        <w:tc>
          <w:tcPr>
            <w:tcW w:w="2657" w:type="dxa"/>
            <w:vAlign w:val="center"/>
          </w:tcPr>
          <w:p w:rsidR="00F95C41" w:rsidRPr="0090321E" w:rsidRDefault="0090321E" w:rsidP="00F95C41">
            <w:pPr>
              <w:rPr>
                <w:lang w:val="en-US"/>
              </w:rPr>
            </w:pPr>
            <w:r>
              <w:rPr>
                <w:lang w:val="en-US"/>
              </w:rPr>
              <w:t>Thăm dò chức năng</w:t>
            </w:r>
          </w:p>
        </w:tc>
        <w:tc>
          <w:tcPr>
            <w:tcW w:w="650" w:type="dxa"/>
            <w:vAlign w:val="center"/>
          </w:tcPr>
          <w:p w:rsidR="00F95C41" w:rsidRDefault="00F95C41" w:rsidP="00F95C41">
            <w:pPr>
              <w:jc w:val="center"/>
            </w:pPr>
            <w:r>
              <w:t>2</w:t>
            </w:r>
          </w:p>
        </w:tc>
        <w:tc>
          <w:tcPr>
            <w:tcW w:w="910" w:type="dxa"/>
            <w:vAlign w:val="center"/>
          </w:tcPr>
          <w:p w:rsidR="00F95C41" w:rsidRPr="00901437" w:rsidRDefault="0090321E" w:rsidP="00F95C41">
            <w:pPr>
              <w:jc w:val="center"/>
              <w:rPr>
                <w:lang w:val="en-US"/>
              </w:rPr>
            </w:pPr>
            <w:r>
              <w:rPr>
                <w:lang w:val="en-US"/>
              </w:rPr>
              <w:t>1</w:t>
            </w:r>
          </w:p>
        </w:tc>
        <w:tc>
          <w:tcPr>
            <w:tcW w:w="910" w:type="dxa"/>
            <w:vAlign w:val="center"/>
          </w:tcPr>
          <w:p w:rsidR="00F95C41" w:rsidRPr="00901437" w:rsidRDefault="0090321E" w:rsidP="00F95C41">
            <w:pPr>
              <w:jc w:val="center"/>
              <w:rPr>
                <w:lang w:val="en-US"/>
              </w:rPr>
            </w:pPr>
            <w:r>
              <w:rPr>
                <w:lang w:val="en-US"/>
              </w:rPr>
              <w:t>18</w:t>
            </w:r>
          </w:p>
        </w:tc>
        <w:tc>
          <w:tcPr>
            <w:tcW w:w="983" w:type="dxa"/>
            <w:vAlign w:val="center"/>
          </w:tcPr>
          <w:p w:rsidR="00F95C41" w:rsidRPr="00901437" w:rsidRDefault="0090321E" w:rsidP="00F95C41">
            <w:pPr>
              <w:jc w:val="center"/>
              <w:rPr>
                <w:lang w:val="en-US"/>
              </w:rPr>
            </w:pPr>
            <w:r>
              <w:rPr>
                <w:lang w:val="en-US"/>
              </w:rPr>
              <w:t>1</w:t>
            </w:r>
          </w:p>
        </w:tc>
        <w:tc>
          <w:tcPr>
            <w:tcW w:w="910" w:type="dxa"/>
            <w:vAlign w:val="center"/>
          </w:tcPr>
          <w:p w:rsidR="00F95C41" w:rsidRPr="00901437" w:rsidRDefault="0090321E" w:rsidP="00F95C41">
            <w:pPr>
              <w:jc w:val="center"/>
              <w:rPr>
                <w:lang w:val="en-US"/>
              </w:rPr>
            </w:pPr>
            <w:r>
              <w:rPr>
                <w:lang w:val="en-US"/>
              </w:rPr>
              <w:t>30</w:t>
            </w:r>
          </w:p>
        </w:tc>
        <w:tc>
          <w:tcPr>
            <w:tcW w:w="780" w:type="dxa"/>
            <w:vAlign w:val="center"/>
          </w:tcPr>
          <w:p w:rsidR="00F95C41" w:rsidRPr="00891A48" w:rsidRDefault="00F95C41" w:rsidP="00F95C41">
            <w:pPr>
              <w:spacing w:before="40" w:after="40"/>
              <w:jc w:val="center"/>
            </w:pPr>
            <w:r w:rsidRPr="00891A48">
              <w:t>Thi</w:t>
            </w:r>
          </w:p>
        </w:tc>
        <w:tc>
          <w:tcPr>
            <w:tcW w:w="1196" w:type="dxa"/>
            <w:vAlign w:val="center"/>
          </w:tcPr>
          <w:p w:rsidR="00F95C41" w:rsidRPr="00D125A9" w:rsidRDefault="00F95C41" w:rsidP="00F95C41">
            <w:pPr>
              <w:spacing w:before="40" w:after="40"/>
              <w:jc w:val="both"/>
              <w:rPr>
                <w:i/>
                <w:iCs/>
              </w:rPr>
            </w:pPr>
          </w:p>
        </w:tc>
      </w:tr>
      <w:tr w:rsidR="001963A6" w:rsidRPr="00891A48" w:rsidTr="00AC5245">
        <w:tc>
          <w:tcPr>
            <w:tcW w:w="390" w:type="dxa"/>
            <w:vAlign w:val="center"/>
          </w:tcPr>
          <w:p w:rsidR="001963A6" w:rsidRPr="00891A48" w:rsidRDefault="001963A6" w:rsidP="008F18C9">
            <w:pPr>
              <w:numPr>
                <w:ilvl w:val="0"/>
                <w:numId w:val="99"/>
              </w:numPr>
              <w:spacing w:before="40" w:after="40"/>
              <w:jc w:val="center"/>
            </w:pPr>
          </w:p>
        </w:tc>
        <w:tc>
          <w:tcPr>
            <w:tcW w:w="2657" w:type="dxa"/>
            <w:vAlign w:val="center"/>
          </w:tcPr>
          <w:p w:rsidR="001963A6" w:rsidRDefault="001963A6" w:rsidP="001963A6">
            <w:r>
              <w:t xml:space="preserve">Nội </w:t>
            </w:r>
            <w:r w:rsidR="00AC5245">
              <w:rPr>
                <w:lang w:val="en-US"/>
              </w:rPr>
              <w:t>cơ sở</w:t>
            </w:r>
            <w:r>
              <w:t xml:space="preserve"> II</w:t>
            </w:r>
          </w:p>
        </w:tc>
        <w:tc>
          <w:tcPr>
            <w:tcW w:w="650" w:type="dxa"/>
            <w:vAlign w:val="center"/>
          </w:tcPr>
          <w:p w:rsidR="001963A6" w:rsidRDefault="001963A6" w:rsidP="001963A6">
            <w:pPr>
              <w:jc w:val="center"/>
            </w:pPr>
            <w:r>
              <w:t>3</w:t>
            </w:r>
          </w:p>
        </w:tc>
        <w:tc>
          <w:tcPr>
            <w:tcW w:w="910" w:type="dxa"/>
            <w:vAlign w:val="center"/>
          </w:tcPr>
          <w:p w:rsidR="001963A6" w:rsidRDefault="001963A6" w:rsidP="001963A6">
            <w:pPr>
              <w:jc w:val="center"/>
            </w:pPr>
            <w:r>
              <w:t>1</w:t>
            </w:r>
          </w:p>
        </w:tc>
        <w:tc>
          <w:tcPr>
            <w:tcW w:w="910" w:type="dxa"/>
            <w:vAlign w:val="center"/>
          </w:tcPr>
          <w:p w:rsidR="001963A6" w:rsidRDefault="001963A6" w:rsidP="001963A6">
            <w:pPr>
              <w:jc w:val="center"/>
            </w:pPr>
            <w:r>
              <w:t>18</w:t>
            </w:r>
          </w:p>
        </w:tc>
        <w:tc>
          <w:tcPr>
            <w:tcW w:w="983" w:type="dxa"/>
            <w:vAlign w:val="center"/>
          </w:tcPr>
          <w:p w:rsidR="001963A6" w:rsidRDefault="001963A6" w:rsidP="001963A6">
            <w:pPr>
              <w:jc w:val="center"/>
            </w:pPr>
            <w:r>
              <w:t>2</w:t>
            </w:r>
          </w:p>
        </w:tc>
        <w:tc>
          <w:tcPr>
            <w:tcW w:w="910" w:type="dxa"/>
            <w:vAlign w:val="center"/>
          </w:tcPr>
          <w:p w:rsidR="001963A6" w:rsidRDefault="001963A6" w:rsidP="001963A6">
            <w:pPr>
              <w:jc w:val="center"/>
            </w:pPr>
            <w:r>
              <w:t>90</w:t>
            </w:r>
          </w:p>
        </w:tc>
        <w:tc>
          <w:tcPr>
            <w:tcW w:w="780" w:type="dxa"/>
            <w:vAlign w:val="center"/>
          </w:tcPr>
          <w:p w:rsidR="001963A6" w:rsidRPr="000935ED" w:rsidRDefault="001963A6" w:rsidP="00247BD5">
            <w:pPr>
              <w:spacing w:before="40" w:after="40"/>
              <w:jc w:val="center"/>
            </w:pPr>
            <w:r w:rsidRPr="00891A48">
              <w:t>Thi</w:t>
            </w:r>
          </w:p>
        </w:tc>
        <w:tc>
          <w:tcPr>
            <w:tcW w:w="1196" w:type="dxa"/>
            <w:vAlign w:val="center"/>
          </w:tcPr>
          <w:p w:rsidR="001963A6" w:rsidRPr="00891A48" w:rsidRDefault="001963A6" w:rsidP="00247BD5">
            <w:pPr>
              <w:spacing w:before="40" w:after="40"/>
              <w:jc w:val="both"/>
            </w:pPr>
          </w:p>
        </w:tc>
      </w:tr>
      <w:tr w:rsidR="001963A6" w:rsidRPr="00891A48" w:rsidTr="00AC5245">
        <w:tc>
          <w:tcPr>
            <w:tcW w:w="390" w:type="dxa"/>
            <w:vAlign w:val="center"/>
          </w:tcPr>
          <w:p w:rsidR="001963A6" w:rsidRPr="00891A48" w:rsidRDefault="001963A6" w:rsidP="008F18C9">
            <w:pPr>
              <w:numPr>
                <w:ilvl w:val="0"/>
                <w:numId w:val="99"/>
              </w:numPr>
              <w:spacing w:before="40" w:after="40"/>
              <w:jc w:val="center"/>
            </w:pPr>
          </w:p>
        </w:tc>
        <w:tc>
          <w:tcPr>
            <w:tcW w:w="2657" w:type="dxa"/>
            <w:vAlign w:val="center"/>
          </w:tcPr>
          <w:p w:rsidR="001963A6" w:rsidRDefault="001963A6" w:rsidP="001963A6">
            <w:r>
              <w:t xml:space="preserve">Ngoại </w:t>
            </w:r>
            <w:r w:rsidR="00AC5245">
              <w:rPr>
                <w:lang w:val="en-US"/>
              </w:rPr>
              <w:t>cơ sở</w:t>
            </w:r>
            <w:r>
              <w:t xml:space="preserve"> II</w:t>
            </w:r>
          </w:p>
        </w:tc>
        <w:tc>
          <w:tcPr>
            <w:tcW w:w="650" w:type="dxa"/>
            <w:vAlign w:val="center"/>
          </w:tcPr>
          <w:p w:rsidR="001963A6" w:rsidRDefault="001963A6" w:rsidP="001963A6">
            <w:pPr>
              <w:jc w:val="center"/>
            </w:pPr>
            <w:r>
              <w:t>3</w:t>
            </w:r>
          </w:p>
        </w:tc>
        <w:tc>
          <w:tcPr>
            <w:tcW w:w="910" w:type="dxa"/>
            <w:vAlign w:val="center"/>
          </w:tcPr>
          <w:p w:rsidR="001963A6" w:rsidRDefault="001963A6" w:rsidP="001963A6">
            <w:pPr>
              <w:jc w:val="center"/>
            </w:pPr>
            <w:r>
              <w:t>1</w:t>
            </w:r>
          </w:p>
        </w:tc>
        <w:tc>
          <w:tcPr>
            <w:tcW w:w="910" w:type="dxa"/>
            <w:vAlign w:val="center"/>
          </w:tcPr>
          <w:p w:rsidR="001963A6" w:rsidRDefault="001963A6" w:rsidP="001963A6">
            <w:pPr>
              <w:jc w:val="center"/>
            </w:pPr>
            <w:r>
              <w:t>18</w:t>
            </w:r>
          </w:p>
        </w:tc>
        <w:tc>
          <w:tcPr>
            <w:tcW w:w="983" w:type="dxa"/>
            <w:vAlign w:val="center"/>
          </w:tcPr>
          <w:p w:rsidR="001963A6" w:rsidRDefault="001963A6" w:rsidP="001963A6">
            <w:pPr>
              <w:jc w:val="center"/>
            </w:pPr>
            <w:r>
              <w:t>2</w:t>
            </w:r>
          </w:p>
        </w:tc>
        <w:tc>
          <w:tcPr>
            <w:tcW w:w="910" w:type="dxa"/>
            <w:vAlign w:val="center"/>
          </w:tcPr>
          <w:p w:rsidR="001963A6" w:rsidRDefault="001963A6" w:rsidP="001963A6">
            <w:pPr>
              <w:jc w:val="center"/>
            </w:pPr>
            <w:r>
              <w:t>90</w:t>
            </w:r>
          </w:p>
        </w:tc>
        <w:tc>
          <w:tcPr>
            <w:tcW w:w="780" w:type="dxa"/>
            <w:vAlign w:val="center"/>
          </w:tcPr>
          <w:p w:rsidR="001963A6" w:rsidRPr="00B241A1" w:rsidRDefault="001963A6" w:rsidP="00247BD5">
            <w:pPr>
              <w:spacing w:before="40" w:after="40"/>
              <w:jc w:val="center"/>
            </w:pPr>
            <w:r w:rsidRPr="00B241A1">
              <w:t>Thi</w:t>
            </w:r>
          </w:p>
        </w:tc>
        <w:tc>
          <w:tcPr>
            <w:tcW w:w="1196" w:type="dxa"/>
            <w:vAlign w:val="center"/>
          </w:tcPr>
          <w:p w:rsidR="001963A6" w:rsidRPr="00891A48" w:rsidRDefault="001963A6" w:rsidP="00247BD5">
            <w:pPr>
              <w:spacing w:before="40" w:after="40"/>
              <w:jc w:val="both"/>
            </w:pPr>
          </w:p>
        </w:tc>
      </w:tr>
      <w:tr w:rsidR="001963A6" w:rsidRPr="00891A48" w:rsidTr="00AC5245">
        <w:tc>
          <w:tcPr>
            <w:tcW w:w="390" w:type="dxa"/>
            <w:vAlign w:val="center"/>
          </w:tcPr>
          <w:p w:rsidR="001963A6" w:rsidRPr="00891A48" w:rsidRDefault="001963A6" w:rsidP="008F18C9">
            <w:pPr>
              <w:numPr>
                <w:ilvl w:val="0"/>
                <w:numId w:val="99"/>
              </w:numPr>
              <w:spacing w:before="40" w:after="40"/>
              <w:jc w:val="center"/>
            </w:pPr>
          </w:p>
        </w:tc>
        <w:tc>
          <w:tcPr>
            <w:tcW w:w="2657" w:type="dxa"/>
            <w:vAlign w:val="center"/>
          </w:tcPr>
          <w:p w:rsidR="001963A6" w:rsidRDefault="001963A6" w:rsidP="001963A6">
            <w:r>
              <w:t xml:space="preserve">YHCT cơ sở </w:t>
            </w:r>
          </w:p>
        </w:tc>
        <w:tc>
          <w:tcPr>
            <w:tcW w:w="650" w:type="dxa"/>
            <w:vAlign w:val="center"/>
          </w:tcPr>
          <w:p w:rsidR="001963A6" w:rsidRDefault="001963A6" w:rsidP="001963A6">
            <w:pPr>
              <w:jc w:val="center"/>
            </w:pPr>
            <w:r>
              <w:t>3</w:t>
            </w:r>
          </w:p>
        </w:tc>
        <w:tc>
          <w:tcPr>
            <w:tcW w:w="910" w:type="dxa"/>
            <w:vAlign w:val="center"/>
          </w:tcPr>
          <w:p w:rsidR="001963A6" w:rsidRDefault="001963A6" w:rsidP="001963A6">
            <w:pPr>
              <w:jc w:val="center"/>
            </w:pPr>
            <w:r>
              <w:t>1</w:t>
            </w:r>
          </w:p>
        </w:tc>
        <w:tc>
          <w:tcPr>
            <w:tcW w:w="910" w:type="dxa"/>
            <w:vAlign w:val="center"/>
          </w:tcPr>
          <w:p w:rsidR="001963A6" w:rsidRDefault="001963A6" w:rsidP="001963A6">
            <w:pPr>
              <w:jc w:val="center"/>
            </w:pPr>
            <w:r>
              <w:t>18</w:t>
            </w:r>
          </w:p>
        </w:tc>
        <w:tc>
          <w:tcPr>
            <w:tcW w:w="983" w:type="dxa"/>
            <w:vAlign w:val="center"/>
          </w:tcPr>
          <w:p w:rsidR="001963A6" w:rsidRDefault="001963A6" w:rsidP="001963A6">
            <w:pPr>
              <w:jc w:val="center"/>
            </w:pPr>
            <w:r>
              <w:t>2</w:t>
            </w:r>
          </w:p>
        </w:tc>
        <w:tc>
          <w:tcPr>
            <w:tcW w:w="910" w:type="dxa"/>
            <w:vAlign w:val="center"/>
          </w:tcPr>
          <w:p w:rsidR="001963A6" w:rsidRDefault="001963A6" w:rsidP="001963A6">
            <w:pPr>
              <w:jc w:val="center"/>
            </w:pPr>
            <w:r>
              <w:t>90</w:t>
            </w:r>
          </w:p>
        </w:tc>
        <w:tc>
          <w:tcPr>
            <w:tcW w:w="780" w:type="dxa"/>
            <w:vAlign w:val="center"/>
          </w:tcPr>
          <w:p w:rsidR="001963A6" w:rsidRPr="00891A48" w:rsidRDefault="001963A6" w:rsidP="00247BD5">
            <w:pPr>
              <w:spacing w:before="40" w:after="40"/>
              <w:jc w:val="center"/>
            </w:pPr>
            <w:r w:rsidRPr="00891A48">
              <w:t>Thi</w:t>
            </w:r>
          </w:p>
        </w:tc>
        <w:tc>
          <w:tcPr>
            <w:tcW w:w="1196" w:type="dxa"/>
            <w:vAlign w:val="center"/>
          </w:tcPr>
          <w:p w:rsidR="001963A6" w:rsidRPr="00891A48" w:rsidRDefault="001963A6" w:rsidP="00247BD5">
            <w:pPr>
              <w:spacing w:before="40" w:after="40"/>
              <w:jc w:val="both"/>
            </w:pPr>
          </w:p>
        </w:tc>
      </w:tr>
      <w:tr w:rsidR="001963A6" w:rsidRPr="00891A48" w:rsidTr="00AC5245">
        <w:tc>
          <w:tcPr>
            <w:tcW w:w="390" w:type="dxa"/>
            <w:vAlign w:val="center"/>
          </w:tcPr>
          <w:p w:rsidR="001963A6" w:rsidRPr="00891A48" w:rsidRDefault="001963A6" w:rsidP="008F18C9">
            <w:pPr>
              <w:numPr>
                <w:ilvl w:val="0"/>
                <w:numId w:val="99"/>
              </w:numPr>
              <w:spacing w:before="40" w:after="40"/>
              <w:jc w:val="center"/>
            </w:pPr>
          </w:p>
        </w:tc>
        <w:tc>
          <w:tcPr>
            <w:tcW w:w="2657" w:type="dxa"/>
            <w:vAlign w:val="center"/>
          </w:tcPr>
          <w:p w:rsidR="001963A6" w:rsidRPr="00C03C6B" w:rsidRDefault="00224C5A" w:rsidP="001963A6">
            <w:pPr>
              <w:rPr>
                <w:lang w:val="en-US"/>
              </w:rPr>
            </w:pPr>
            <w:r>
              <w:rPr>
                <w:lang w:val="en-US"/>
              </w:rPr>
              <w:t>Chẩn đoán hình ảnh</w:t>
            </w:r>
          </w:p>
        </w:tc>
        <w:tc>
          <w:tcPr>
            <w:tcW w:w="650" w:type="dxa"/>
            <w:vAlign w:val="center"/>
          </w:tcPr>
          <w:p w:rsidR="001963A6" w:rsidRPr="00C03C6B" w:rsidRDefault="00C03C6B" w:rsidP="001963A6">
            <w:pPr>
              <w:jc w:val="center"/>
              <w:rPr>
                <w:lang w:val="en-US"/>
              </w:rPr>
            </w:pPr>
            <w:r>
              <w:rPr>
                <w:lang w:val="en-US"/>
              </w:rPr>
              <w:t>2</w:t>
            </w:r>
          </w:p>
        </w:tc>
        <w:tc>
          <w:tcPr>
            <w:tcW w:w="910" w:type="dxa"/>
            <w:vAlign w:val="center"/>
          </w:tcPr>
          <w:p w:rsidR="001963A6" w:rsidRPr="00C03C6B" w:rsidRDefault="00C03C6B" w:rsidP="001963A6">
            <w:pPr>
              <w:jc w:val="center"/>
              <w:rPr>
                <w:lang w:val="en-US"/>
              </w:rPr>
            </w:pPr>
            <w:r>
              <w:rPr>
                <w:lang w:val="en-US"/>
              </w:rPr>
              <w:t>1</w:t>
            </w:r>
          </w:p>
        </w:tc>
        <w:tc>
          <w:tcPr>
            <w:tcW w:w="910" w:type="dxa"/>
            <w:vAlign w:val="center"/>
          </w:tcPr>
          <w:p w:rsidR="001963A6" w:rsidRPr="00C03C6B" w:rsidRDefault="00C03C6B" w:rsidP="001963A6">
            <w:pPr>
              <w:jc w:val="center"/>
              <w:rPr>
                <w:lang w:val="en-US"/>
              </w:rPr>
            </w:pPr>
            <w:r>
              <w:rPr>
                <w:lang w:val="en-US"/>
              </w:rPr>
              <w:t>18</w:t>
            </w:r>
          </w:p>
        </w:tc>
        <w:tc>
          <w:tcPr>
            <w:tcW w:w="983" w:type="dxa"/>
            <w:vAlign w:val="center"/>
          </w:tcPr>
          <w:p w:rsidR="001963A6" w:rsidRDefault="001963A6" w:rsidP="001963A6">
            <w:pPr>
              <w:jc w:val="center"/>
            </w:pPr>
            <w:r>
              <w:t>1</w:t>
            </w:r>
          </w:p>
        </w:tc>
        <w:tc>
          <w:tcPr>
            <w:tcW w:w="910" w:type="dxa"/>
            <w:vAlign w:val="center"/>
          </w:tcPr>
          <w:p w:rsidR="001963A6" w:rsidRDefault="001963A6" w:rsidP="001963A6">
            <w:pPr>
              <w:jc w:val="center"/>
            </w:pPr>
            <w:r>
              <w:t>30</w:t>
            </w:r>
          </w:p>
        </w:tc>
        <w:tc>
          <w:tcPr>
            <w:tcW w:w="780" w:type="dxa"/>
            <w:vAlign w:val="center"/>
          </w:tcPr>
          <w:p w:rsidR="001963A6" w:rsidRPr="004C3B54" w:rsidRDefault="001963A6" w:rsidP="00247BD5">
            <w:pPr>
              <w:spacing w:before="40" w:after="40"/>
              <w:jc w:val="center"/>
            </w:pPr>
            <w:r w:rsidRPr="004C3B54">
              <w:t>Thi</w:t>
            </w:r>
          </w:p>
        </w:tc>
        <w:tc>
          <w:tcPr>
            <w:tcW w:w="1196" w:type="dxa"/>
            <w:vAlign w:val="center"/>
          </w:tcPr>
          <w:p w:rsidR="001963A6" w:rsidRPr="00891A48" w:rsidRDefault="001963A6" w:rsidP="00247BD5">
            <w:pPr>
              <w:spacing w:before="40" w:after="40"/>
              <w:jc w:val="both"/>
            </w:pPr>
          </w:p>
        </w:tc>
      </w:tr>
      <w:tr w:rsidR="001963A6" w:rsidRPr="00891A48" w:rsidTr="00AC5245">
        <w:tc>
          <w:tcPr>
            <w:tcW w:w="390" w:type="dxa"/>
            <w:vAlign w:val="center"/>
          </w:tcPr>
          <w:p w:rsidR="001963A6" w:rsidRPr="00891A48" w:rsidRDefault="001963A6" w:rsidP="008F18C9">
            <w:pPr>
              <w:numPr>
                <w:ilvl w:val="0"/>
                <w:numId w:val="99"/>
              </w:numPr>
              <w:spacing w:before="40" w:after="40"/>
              <w:jc w:val="center"/>
            </w:pPr>
          </w:p>
        </w:tc>
        <w:tc>
          <w:tcPr>
            <w:tcW w:w="2657" w:type="dxa"/>
            <w:vAlign w:val="center"/>
          </w:tcPr>
          <w:p w:rsidR="001963A6" w:rsidRPr="00F95C41" w:rsidRDefault="00F95C41" w:rsidP="00F95C41">
            <w:pPr>
              <w:rPr>
                <w:lang w:val="en-US"/>
              </w:rPr>
            </w:pPr>
            <w:r>
              <w:rPr>
                <w:lang w:val="en-US"/>
              </w:rPr>
              <w:t>Trung văn chuyên ngành</w:t>
            </w:r>
          </w:p>
        </w:tc>
        <w:tc>
          <w:tcPr>
            <w:tcW w:w="650" w:type="dxa"/>
            <w:vAlign w:val="center"/>
          </w:tcPr>
          <w:p w:rsidR="001963A6" w:rsidRPr="00F95C41" w:rsidRDefault="00F95C41" w:rsidP="001963A6">
            <w:pPr>
              <w:jc w:val="center"/>
              <w:rPr>
                <w:lang w:val="en-US"/>
              </w:rPr>
            </w:pPr>
            <w:r>
              <w:rPr>
                <w:lang w:val="en-US"/>
              </w:rPr>
              <w:t>3</w:t>
            </w:r>
          </w:p>
        </w:tc>
        <w:tc>
          <w:tcPr>
            <w:tcW w:w="910" w:type="dxa"/>
            <w:vAlign w:val="center"/>
          </w:tcPr>
          <w:p w:rsidR="001963A6" w:rsidRPr="00F95C41" w:rsidRDefault="00F95C41" w:rsidP="001963A6">
            <w:pPr>
              <w:jc w:val="center"/>
              <w:rPr>
                <w:lang w:val="en-US"/>
              </w:rPr>
            </w:pPr>
            <w:r>
              <w:rPr>
                <w:lang w:val="en-US"/>
              </w:rPr>
              <w:t>3</w:t>
            </w:r>
          </w:p>
        </w:tc>
        <w:tc>
          <w:tcPr>
            <w:tcW w:w="910" w:type="dxa"/>
            <w:vAlign w:val="center"/>
          </w:tcPr>
          <w:p w:rsidR="001963A6" w:rsidRPr="00F95C41" w:rsidRDefault="00F95C41" w:rsidP="001963A6">
            <w:pPr>
              <w:jc w:val="center"/>
              <w:rPr>
                <w:lang w:val="en-US"/>
              </w:rPr>
            </w:pPr>
            <w:r>
              <w:rPr>
                <w:lang w:val="en-US"/>
              </w:rPr>
              <w:t>45</w:t>
            </w:r>
          </w:p>
        </w:tc>
        <w:tc>
          <w:tcPr>
            <w:tcW w:w="983" w:type="dxa"/>
            <w:vAlign w:val="center"/>
          </w:tcPr>
          <w:p w:rsidR="001963A6" w:rsidRDefault="001963A6" w:rsidP="001963A6">
            <w:pPr>
              <w:jc w:val="center"/>
            </w:pPr>
          </w:p>
        </w:tc>
        <w:tc>
          <w:tcPr>
            <w:tcW w:w="910" w:type="dxa"/>
            <w:vAlign w:val="center"/>
          </w:tcPr>
          <w:p w:rsidR="001963A6" w:rsidRDefault="001963A6" w:rsidP="001963A6">
            <w:pPr>
              <w:jc w:val="center"/>
            </w:pPr>
          </w:p>
        </w:tc>
        <w:tc>
          <w:tcPr>
            <w:tcW w:w="780" w:type="dxa"/>
            <w:vAlign w:val="center"/>
          </w:tcPr>
          <w:p w:rsidR="001963A6" w:rsidRPr="00891A48" w:rsidRDefault="001963A6" w:rsidP="00247BD5">
            <w:pPr>
              <w:spacing w:before="40" w:after="40"/>
              <w:jc w:val="center"/>
            </w:pPr>
            <w:r w:rsidRPr="00891A48">
              <w:t>Thi</w:t>
            </w:r>
          </w:p>
        </w:tc>
        <w:tc>
          <w:tcPr>
            <w:tcW w:w="1196" w:type="dxa"/>
            <w:vAlign w:val="center"/>
          </w:tcPr>
          <w:p w:rsidR="001963A6" w:rsidRPr="00891A48" w:rsidRDefault="001963A6" w:rsidP="00247BD5">
            <w:pPr>
              <w:spacing w:before="40" w:after="40"/>
              <w:jc w:val="both"/>
            </w:pPr>
          </w:p>
        </w:tc>
      </w:tr>
      <w:tr w:rsidR="001963A6" w:rsidRPr="004C3B54" w:rsidTr="00AC5245">
        <w:tc>
          <w:tcPr>
            <w:tcW w:w="390" w:type="dxa"/>
            <w:vAlign w:val="center"/>
          </w:tcPr>
          <w:p w:rsidR="001963A6" w:rsidRPr="004C3B54" w:rsidRDefault="001963A6" w:rsidP="008F18C9">
            <w:pPr>
              <w:numPr>
                <w:ilvl w:val="0"/>
                <w:numId w:val="99"/>
              </w:numPr>
              <w:spacing w:before="40" w:after="40"/>
              <w:jc w:val="center"/>
              <w:rPr>
                <w:b/>
              </w:rPr>
            </w:pPr>
          </w:p>
        </w:tc>
        <w:tc>
          <w:tcPr>
            <w:tcW w:w="2657" w:type="dxa"/>
            <w:vAlign w:val="center"/>
          </w:tcPr>
          <w:p w:rsidR="001963A6" w:rsidRDefault="001963A6" w:rsidP="001963A6">
            <w:r>
              <w:t>Thực tập cộng đồng I</w:t>
            </w:r>
          </w:p>
        </w:tc>
        <w:tc>
          <w:tcPr>
            <w:tcW w:w="650" w:type="dxa"/>
            <w:vAlign w:val="center"/>
          </w:tcPr>
          <w:p w:rsidR="001963A6" w:rsidRDefault="001963A6" w:rsidP="001963A6">
            <w:pPr>
              <w:jc w:val="center"/>
            </w:pPr>
            <w:r>
              <w:t>1</w:t>
            </w:r>
          </w:p>
        </w:tc>
        <w:tc>
          <w:tcPr>
            <w:tcW w:w="910" w:type="dxa"/>
            <w:vAlign w:val="center"/>
          </w:tcPr>
          <w:p w:rsidR="001963A6" w:rsidRDefault="001963A6" w:rsidP="001963A6">
            <w:pPr>
              <w:jc w:val="center"/>
            </w:pPr>
          </w:p>
        </w:tc>
        <w:tc>
          <w:tcPr>
            <w:tcW w:w="910" w:type="dxa"/>
            <w:vAlign w:val="center"/>
          </w:tcPr>
          <w:p w:rsidR="001963A6" w:rsidRDefault="001963A6" w:rsidP="001963A6">
            <w:pPr>
              <w:jc w:val="center"/>
            </w:pPr>
          </w:p>
        </w:tc>
        <w:tc>
          <w:tcPr>
            <w:tcW w:w="983" w:type="dxa"/>
            <w:vAlign w:val="center"/>
          </w:tcPr>
          <w:p w:rsidR="001963A6" w:rsidRDefault="001963A6" w:rsidP="001963A6">
            <w:pPr>
              <w:jc w:val="center"/>
            </w:pPr>
            <w:r>
              <w:t>1</w:t>
            </w:r>
          </w:p>
        </w:tc>
        <w:tc>
          <w:tcPr>
            <w:tcW w:w="910" w:type="dxa"/>
            <w:vAlign w:val="center"/>
          </w:tcPr>
          <w:p w:rsidR="001963A6" w:rsidRDefault="001963A6" w:rsidP="001963A6">
            <w:pPr>
              <w:jc w:val="center"/>
            </w:pPr>
            <w:r>
              <w:t>45</w:t>
            </w:r>
          </w:p>
        </w:tc>
        <w:tc>
          <w:tcPr>
            <w:tcW w:w="780" w:type="dxa"/>
            <w:vAlign w:val="center"/>
          </w:tcPr>
          <w:p w:rsidR="001963A6" w:rsidRPr="00854DF9" w:rsidRDefault="00854DF9" w:rsidP="00247BD5">
            <w:pPr>
              <w:spacing w:before="40" w:after="40"/>
              <w:jc w:val="center"/>
              <w:rPr>
                <w:lang w:val="en-US"/>
              </w:rPr>
            </w:pPr>
            <w:r>
              <w:rPr>
                <w:lang w:val="en-US"/>
              </w:rPr>
              <w:t>BC</w:t>
            </w:r>
          </w:p>
        </w:tc>
        <w:tc>
          <w:tcPr>
            <w:tcW w:w="1196" w:type="dxa"/>
            <w:vAlign w:val="center"/>
          </w:tcPr>
          <w:p w:rsidR="001963A6" w:rsidRPr="004C3B54" w:rsidRDefault="001963A6" w:rsidP="00247BD5">
            <w:pPr>
              <w:spacing w:before="40" w:after="40"/>
              <w:jc w:val="both"/>
            </w:pPr>
          </w:p>
        </w:tc>
      </w:tr>
      <w:tr w:rsidR="001963A6" w:rsidRPr="00891A48" w:rsidTr="00AC5245">
        <w:tc>
          <w:tcPr>
            <w:tcW w:w="390" w:type="dxa"/>
            <w:vAlign w:val="center"/>
          </w:tcPr>
          <w:p w:rsidR="001963A6" w:rsidRPr="00891A48" w:rsidRDefault="001963A6" w:rsidP="00247BD5">
            <w:pPr>
              <w:spacing w:before="40" w:after="40"/>
              <w:jc w:val="center"/>
              <w:rPr>
                <w:b/>
              </w:rPr>
            </w:pPr>
          </w:p>
        </w:tc>
        <w:tc>
          <w:tcPr>
            <w:tcW w:w="2657" w:type="dxa"/>
            <w:vAlign w:val="center"/>
          </w:tcPr>
          <w:p w:rsidR="001963A6" w:rsidRPr="00891A48" w:rsidRDefault="001963A6" w:rsidP="00247BD5">
            <w:pPr>
              <w:spacing w:before="40" w:after="40"/>
              <w:jc w:val="center"/>
              <w:rPr>
                <w:b/>
              </w:rPr>
            </w:pPr>
            <w:r w:rsidRPr="00891A48">
              <w:rPr>
                <w:b/>
              </w:rPr>
              <w:t>Tổng cộng</w:t>
            </w:r>
          </w:p>
        </w:tc>
        <w:tc>
          <w:tcPr>
            <w:tcW w:w="650" w:type="dxa"/>
            <w:vAlign w:val="center"/>
          </w:tcPr>
          <w:p w:rsidR="001963A6" w:rsidRPr="0090321E" w:rsidRDefault="00C03C6B" w:rsidP="001963A6">
            <w:pPr>
              <w:jc w:val="center"/>
              <w:rPr>
                <w:b/>
                <w:bCs/>
                <w:lang w:val="en-US"/>
              </w:rPr>
            </w:pPr>
            <w:r>
              <w:rPr>
                <w:b/>
                <w:bCs/>
                <w:lang w:val="en-US"/>
              </w:rPr>
              <w:fldChar w:fldCharType="begin"/>
            </w:r>
            <w:r>
              <w:rPr>
                <w:b/>
                <w:bCs/>
                <w:lang w:val="en-US"/>
              </w:rPr>
              <w:instrText xml:space="preserve"> =SUM(ABOVE) </w:instrText>
            </w:r>
            <w:r>
              <w:rPr>
                <w:b/>
                <w:bCs/>
                <w:lang w:val="en-US"/>
              </w:rPr>
              <w:fldChar w:fldCharType="separate"/>
            </w:r>
            <w:r>
              <w:rPr>
                <w:b/>
                <w:bCs/>
                <w:noProof/>
                <w:lang w:val="en-US"/>
              </w:rPr>
              <w:t>17</w:t>
            </w:r>
            <w:r>
              <w:rPr>
                <w:b/>
                <w:bCs/>
                <w:lang w:val="en-US"/>
              </w:rPr>
              <w:fldChar w:fldCharType="end"/>
            </w:r>
          </w:p>
        </w:tc>
        <w:tc>
          <w:tcPr>
            <w:tcW w:w="910" w:type="dxa"/>
            <w:vAlign w:val="center"/>
          </w:tcPr>
          <w:p w:rsidR="001963A6" w:rsidRPr="00901437" w:rsidRDefault="009D7E01" w:rsidP="001963A6">
            <w:pPr>
              <w:jc w:val="center"/>
              <w:rPr>
                <w:b/>
                <w:bCs/>
                <w:lang w:val="en-US"/>
              </w:rPr>
            </w:pPr>
            <w:r>
              <w:rPr>
                <w:b/>
                <w:bCs/>
                <w:lang w:val="en-US"/>
              </w:rPr>
              <w:t>8</w:t>
            </w:r>
          </w:p>
        </w:tc>
        <w:tc>
          <w:tcPr>
            <w:tcW w:w="910" w:type="dxa"/>
            <w:vAlign w:val="center"/>
          </w:tcPr>
          <w:p w:rsidR="001963A6" w:rsidRPr="00901437" w:rsidRDefault="0090321E" w:rsidP="00C03C6B">
            <w:pPr>
              <w:jc w:val="center"/>
              <w:rPr>
                <w:b/>
                <w:bCs/>
                <w:lang w:val="en-US"/>
              </w:rPr>
            </w:pPr>
            <w:r>
              <w:rPr>
                <w:b/>
                <w:bCs/>
                <w:lang w:val="en-US"/>
              </w:rPr>
              <w:t>1</w:t>
            </w:r>
            <w:r w:rsidR="00C03C6B">
              <w:rPr>
                <w:b/>
                <w:bCs/>
                <w:lang w:val="en-US"/>
              </w:rPr>
              <w:t>35</w:t>
            </w:r>
          </w:p>
        </w:tc>
        <w:tc>
          <w:tcPr>
            <w:tcW w:w="983" w:type="dxa"/>
            <w:vAlign w:val="center"/>
          </w:tcPr>
          <w:p w:rsidR="001963A6" w:rsidRPr="0090321E" w:rsidRDefault="0090321E" w:rsidP="001963A6">
            <w:pPr>
              <w:jc w:val="center"/>
              <w:rPr>
                <w:b/>
                <w:bCs/>
                <w:lang w:val="en-US"/>
              </w:rPr>
            </w:pPr>
            <w:r>
              <w:rPr>
                <w:b/>
                <w:bCs/>
                <w:lang w:val="en-US"/>
              </w:rPr>
              <w:t>9</w:t>
            </w:r>
          </w:p>
        </w:tc>
        <w:tc>
          <w:tcPr>
            <w:tcW w:w="910" w:type="dxa"/>
            <w:vAlign w:val="center"/>
          </w:tcPr>
          <w:p w:rsidR="001963A6" w:rsidRPr="0090321E" w:rsidRDefault="0090321E" w:rsidP="001963A6">
            <w:pPr>
              <w:jc w:val="center"/>
              <w:rPr>
                <w:b/>
                <w:bCs/>
                <w:lang w:val="en-US"/>
              </w:rPr>
            </w:pPr>
            <w:r>
              <w:rPr>
                <w:b/>
                <w:bCs/>
                <w:lang w:val="en-US"/>
              </w:rPr>
              <w:t>375</w:t>
            </w:r>
          </w:p>
        </w:tc>
        <w:tc>
          <w:tcPr>
            <w:tcW w:w="780" w:type="dxa"/>
            <w:vAlign w:val="center"/>
          </w:tcPr>
          <w:p w:rsidR="001963A6" w:rsidRPr="00891A48" w:rsidRDefault="001963A6" w:rsidP="00247BD5">
            <w:pPr>
              <w:spacing w:before="40" w:after="40"/>
              <w:jc w:val="center"/>
            </w:pPr>
          </w:p>
        </w:tc>
        <w:tc>
          <w:tcPr>
            <w:tcW w:w="1196" w:type="dxa"/>
            <w:vAlign w:val="center"/>
          </w:tcPr>
          <w:p w:rsidR="001963A6" w:rsidRPr="00891A48" w:rsidRDefault="001963A6" w:rsidP="00247BD5">
            <w:pPr>
              <w:spacing w:before="40" w:after="40"/>
              <w:jc w:val="center"/>
            </w:pPr>
          </w:p>
        </w:tc>
      </w:tr>
    </w:tbl>
    <w:p w:rsidR="006840E1" w:rsidRDefault="006840E1" w:rsidP="0090445D">
      <w:pPr>
        <w:spacing w:line="312" w:lineRule="auto"/>
        <w:jc w:val="center"/>
        <w:rPr>
          <w:b/>
          <w:sz w:val="28"/>
          <w:szCs w:val="28"/>
        </w:rPr>
      </w:pPr>
    </w:p>
    <w:p w:rsidR="006840E1" w:rsidRPr="0084335C" w:rsidRDefault="006840E1" w:rsidP="006840E1">
      <w:pPr>
        <w:spacing w:line="312" w:lineRule="auto"/>
        <w:ind w:left="1040" w:hanging="1040"/>
        <w:rPr>
          <w:i/>
        </w:rPr>
      </w:pPr>
      <w:r w:rsidRPr="00891A48">
        <w:rPr>
          <w:b/>
          <w:i/>
          <w:u w:val="single"/>
        </w:rPr>
        <w:t>Ghi chú</w:t>
      </w:r>
      <w:r w:rsidRPr="00891A48">
        <w:rPr>
          <w:b/>
          <w:i/>
        </w:rPr>
        <w:t xml:space="preserve">:  </w:t>
      </w:r>
      <w:r w:rsidRPr="00891A48">
        <w:rPr>
          <w:i/>
        </w:rPr>
        <w:t xml:space="preserve"> </w:t>
      </w:r>
    </w:p>
    <w:p w:rsidR="006840E1" w:rsidRDefault="006840E1" w:rsidP="006840E1">
      <w:pPr>
        <w:spacing w:line="312" w:lineRule="auto"/>
        <w:ind w:firstLine="780"/>
        <w:rPr>
          <w:i/>
        </w:rPr>
      </w:pPr>
      <w:r w:rsidRPr="0084335C">
        <w:rPr>
          <w:i/>
        </w:rPr>
        <w:t xml:space="preserve">- Thực tập cộng đồng I cả ngày từ </w:t>
      </w:r>
      <w:r w:rsidR="000709A0">
        <w:rPr>
          <w:i/>
          <w:lang w:val="en-US"/>
        </w:rPr>
        <w:t>04/03</w:t>
      </w:r>
      <w:r w:rsidR="00F16BE8">
        <w:rPr>
          <w:i/>
          <w:lang w:val="en-US"/>
        </w:rPr>
        <w:t>/</w:t>
      </w:r>
      <w:r w:rsidR="00C70E36">
        <w:rPr>
          <w:i/>
          <w:lang w:val="en-US"/>
        </w:rPr>
        <w:t>2019</w:t>
      </w:r>
      <w:r w:rsidR="0084335C" w:rsidRPr="0084335C">
        <w:rPr>
          <w:i/>
        </w:rPr>
        <w:t xml:space="preserve"> đến </w:t>
      </w:r>
      <w:r w:rsidR="000709A0">
        <w:rPr>
          <w:i/>
          <w:lang w:val="en-US"/>
        </w:rPr>
        <w:t>16/03</w:t>
      </w:r>
      <w:r w:rsidR="00F16BE8">
        <w:rPr>
          <w:i/>
          <w:lang w:val="en-US"/>
        </w:rPr>
        <w:t>/</w:t>
      </w:r>
      <w:r w:rsidR="00C70E36">
        <w:rPr>
          <w:i/>
          <w:lang w:val="en-US"/>
        </w:rPr>
        <w:t>2019</w:t>
      </w:r>
      <w:r w:rsidRPr="0084335C">
        <w:rPr>
          <w:i/>
        </w:rPr>
        <w:t xml:space="preserve"> do khoa Y tế công cộng phụ trách.</w:t>
      </w:r>
    </w:p>
    <w:p w:rsidR="006840E1" w:rsidRDefault="006840E1" w:rsidP="006840E1">
      <w:pPr>
        <w:spacing w:line="312" w:lineRule="auto"/>
        <w:ind w:left="1040" w:hanging="320"/>
        <w:rPr>
          <w:i/>
        </w:rPr>
      </w:pPr>
      <w:r w:rsidRPr="006840E1">
        <w:rPr>
          <w:i/>
        </w:rPr>
        <w:t>-</w:t>
      </w:r>
      <w:r>
        <w:rPr>
          <w:i/>
          <w:lang w:val="en-US"/>
        </w:rPr>
        <w:t xml:space="preserve"> </w:t>
      </w:r>
      <w:r w:rsidRPr="0062469A">
        <w:rPr>
          <w:i/>
        </w:rPr>
        <w:t xml:space="preserve">Chia </w:t>
      </w:r>
      <w:r w:rsidR="006D4916">
        <w:rPr>
          <w:i/>
          <w:lang w:val="en-US"/>
        </w:rPr>
        <w:t>3</w:t>
      </w:r>
      <w:r w:rsidRPr="0062469A">
        <w:rPr>
          <w:i/>
        </w:rPr>
        <w:t xml:space="preserve"> nhóm thực tập </w:t>
      </w:r>
      <w:r w:rsidR="00130964">
        <w:rPr>
          <w:i/>
          <w:lang w:val="en-US"/>
        </w:rPr>
        <w:t>Nội cơ sở II, Ngoại cơ sở II</w:t>
      </w:r>
      <w:r w:rsidR="00E72FDA">
        <w:rPr>
          <w:i/>
          <w:lang w:val="en-US"/>
        </w:rPr>
        <w:t xml:space="preserve">, </w:t>
      </w:r>
      <w:r w:rsidR="00E72FDA" w:rsidRPr="00ED4D69">
        <w:rPr>
          <w:i/>
        </w:rPr>
        <w:t>Y học cổ truyền cơ sở</w:t>
      </w:r>
      <w:r w:rsidRPr="006840E1">
        <w:rPr>
          <w:i/>
        </w:rPr>
        <w:t>.</w:t>
      </w:r>
    </w:p>
    <w:p w:rsidR="00E72FDA" w:rsidRDefault="00E72FDA" w:rsidP="00E72FDA">
      <w:pPr>
        <w:spacing w:line="312" w:lineRule="auto"/>
        <w:ind w:firstLine="780"/>
        <w:rPr>
          <w:i/>
        </w:rPr>
      </w:pPr>
      <w:r w:rsidRPr="00ED4D69">
        <w:rPr>
          <w:i/>
        </w:rPr>
        <w:t xml:space="preserve">- Thực tập Y học cổ truyền cơ sở tại </w:t>
      </w:r>
      <w:r>
        <w:rPr>
          <w:i/>
        </w:rPr>
        <w:t>BV</w:t>
      </w:r>
      <w:r w:rsidRPr="00ED4D69">
        <w:rPr>
          <w:i/>
        </w:rPr>
        <w:t xml:space="preserve"> </w:t>
      </w:r>
      <w:r>
        <w:rPr>
          <w:i/>
        </w:rPr>
        <w:t>YHCT Cần Thơ</w:t>
      </w:r>
      <w:r w:rsidRPr="00ED4D69">
        <w:rPr>
          <w:i/>
        </w:rPr>
        <w:t>.</w:t>
      </w:r>
    </w:p>
    <w:p w:rsidR="00E72FDA" w:rsidRPr="00E72FDA" w:rsidRDefault="00E72FDA" w:rsidP="00E72FDA">
      <w:pPr>
        <w:spacing w:line="312" w:lineRule="auto"/>
        <w:ind w:firstLine="780"/>
        <w:rPr>
          <w:i/>
          <w:lang w:val="en-US"/>
        </w:rPr>
      </w:pPr>
      <w:r>
        <w:rPr>
          <w:i/>
          <w:lang w:val="en-US"/>
        </w:rPr>
        <w:t>- T</w:t>
      </w:r>
      <w:r w:rsidRPr="0062469A">
        <w:rPr>
          <w:i/>
        </w:rPr>
        <w:t xml:space="preserve">hực tập </w:t>
      </w:r>
      <w:r>
        <w:rPr>
          <w:i/>
          <w:lang w:val="en-US"/>
        </w:rPr>
        <w:t>Nội cơ sở II, Ngoại cơ sở II tại BV ĐKTƯ Cần Thơ, BV ĐKTP Cần Thơ.</w:t>
      </w:r>
    </w:p>
    <w:p w:rsidR="00543D11" w:rsidRDefault="00543D11" w:rsidP="006840E1">
      <w:pPr>
        <w:spacing w:line="312" w:lineRule="auto"/>
        <w:jc w:val="center"/>
        <w:rPr>
          <w:b/>
          <w:lang w:val="en-US"/>
        </w:rPr>
      </w:pPr>
    </w:p>
    <w:p w:rsidR="006840E1" w:rsidRPr="00AC5245" w:rsidRDefault="006840E1" w:rsidP="006840E1">
      <w:pPr>
        <w:spacing w:line="312" w:lineRule="auto"/>
        <w:jc w:val="center"/>
        <w:rPr>
          <w:b/>
        </w:rPr>
      </w:pPr>
      <w:r w:rsidRPr="00AC5245">
        <w:rPr>
          <w:b/>
        </w:rPr>
        <w:t>LỊCH THỰC TẬP LÂM SÀNG NỘI CƠ SỞ, NGOẠI CƠ SỞ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2328"/>
        <w:gridCol w:w="2328"/>
        <w:gridCol w:w="2328"/>
      </w:tblGrid>
      <w:tr w:rsidR="006D4916" w:rsidRPr="00891A48" w:rsidTr="0088720F">
        <w:trPr>
          <w:jc w:val="center"/>
        </w:trPr>
        <w:tc>
          <w:tcPr>
            <w:tcW w:w="1798" w:type="dxa"/>
            <w:shd w:val="clear" w:color="auto" w:fill="auto"/>
            <w:vAlign w:val="center"/>
          </w:tcPr>
          <w:p w:rsidR="006D4916" w:rsidRPr="00793E2E" w:rsidRDefault="006D4916" w:rsidP="0088720F">
            <w:pPr>
              <w:spacing w:before="60" w:after="60"/>
              <w:jc w:val="center"/>
              <w:rPr>
                <w:b/>
              </w:rPr>
            </w:pPr>
            <w:r w:rsidRPr="00793E2E">
              <w:rPr>
                <w:b/>
              </w:rPr>
              <w:t>Thời gian</w:t>
            </w:r>
          </w:p>
        </w:tc>
        <w:tc>
          <w:tcPr>
            <w:tcW w:w="2340" w:type="dxa"/>
            <w:shd w:val="clear" w:color="auto" w:fill="auto"/>
          </w:tcPr>
          <w:p w:rsidR="006D4916" w:rsidRPr="002A5E9C" w:rsidRDefault="006D4916" w:rsidP="0088720F">
            <w:pPr>
              <w:spacing w:before="60" w:after="60"/>
              <w:jc w:val="center"/>
              <w:rPr>
                <w:b/>
                <w:lang w:val="en-US"/>
              </w:rPr>
            </w:pPr>
            <w:r>
              <w:rPr>
                <w:b/>
                <w:lang w:val="en-US"/>
              </w:rPr>
              <w:t>Nhóm 1</w:t>
            </w:r>
          </w:p>
        </w:tc>
        <w:tc>
          <w:tcPr>
            <w:tcW w:w="2340" w:type="dxa"/>
          </w:tcPr>
          <w:p w:rsidR="006D4916" w:rsidRDefault="006D4916" w:rsidP="0088720F">
            <w:pPr>
              <w:spacing w:before="60" w:after="60"/>
              <w:jc w:val="center"/>
              <w:rPr>
                <w:b/>
                <w:lang w:val="en-US"/>
              </w:rPr>
            </w:pPr>
            <w:r>
              <w:rPr>
                <w:b/>
                <w:lang w:val="en-US"/>
              </w:rPr>
              <w:t>Nhóm 2</w:t>
            </w:r>
          </w:p>
        </w:tc>
        <w:tc>
          <w:tcPr>
            <w:tcW w:w="2340" w:type="dxa"/>
            <w:shd w:val="clear" w:color="auto" w:fill="auto"/>
          </w:tcPr>
          <w:p w:rsidR="006D4916" w:rsidRPr="00E903EF" w:rsidRDefault="006D4916" w:rsidP="0088720F">
            <w:pPr>
              <w:spacing w:before="60" w:after="60"/>
              <w:jc w:val="center"/>
              <w:rPr>
                <w:b/>
                <w:lang w:val="en-US"/>
              </w:rPr>
            </w:pPr>
            <w:r>
              <w:rPr>
                <w:b/>
                <w:lang w:val="en-US"/>
              </w:rPr>
              <w:t>Nhóm 3</w:t>
            </w:r>
          </w:p>
        </w:tc>
      </w:tr>
      <w:tr w:rsidR="004C0FBA" w:rsidRPr="00891A48" w:rsidTr="002B4FFB">
        <w:trPr>
          <w:jc w:val="center"/>
        </w:trPr>
        <w:tc>
          <w:tcPr>
            <w:tcW w:w="1798" w:type="dxa"/>
            <w:shd w:val="clear" w:color="auto" w:fill="auto"/>
          </w:tcPr>
          <w:p w:rsidR="004C0FBA" w:rsidRPr="00124786" w:rsidRDefault="000709A0" w:rsidP="00326491">
            <w:pPr>
              <w:spacing w:before="60" w:after="60"/>
              <w:jc w:val="center"/>
              <w:rPr>
                <w:lang w:val="en-US"/>
              </w:rPr>
            </w:pPr>
            <w:r w:rsidRPr="00124786">
              <w:rPr>
                <w:lang w:val="en-US"/>
              </w:rPr>
              <w:t>18/03</w:t>
            </w:r>
            <w:r w:rsidR="00F16BE8" w:rsidRPr="00124786">
              <w:rPr>
                <w:lang w:val="en-US"/>
              </w:rPr>
              <w:t>/</w:t>
            </w:r>
            <w:r w:rsidR="00C70E36" w:rsidRPr="00124786">
              <w:rPr>
                <w:lang w:val="en-US"/>
              </w:rPr>
              <w:t>2019</w:t>
            </w:r>
            <w:r w:rsidR="004C0FBA" w:rsidRPr="00124786">
              <w:rPr>
                <w:lang w:val="en-US"/>
              </w:rPr>
              <w:t xml:space="preserve"> – </w:t>
            </w:r>
            <w:r w:rsidRPr="00124786">
              <w:rPr>
                <w:lang w:val="en-US"/>
              </w:rPr>
              <w:t>13/04</w:t>
            </w:r>
            <w:r w:rsidR="00F16BE8" w:rsidRPr="00124786">
              <w:rPr>
                <w:lang w:val="en-US"/>
              </w:rPr>
              <w:t>/</w:t>
            </w:r>
            <w:r w:rsidR="00C70E36" w:rsidRPr="00124786">
              <w:rPr>
                <w:lang w:val="en-US"/>
              </w:rPr>
              <w:t>2019</w:t>
            </w:r>
          </w:p>
        </w:tc>
        <w:tc>
          <w:tcPr>
            <w:tcW w:w="2340" w:type="dxa"/>
            <w:shd w:val="clear" w:color="auto" w:fill="auto"/>
            <w:vAlign w:val="center"/>
          </w:tcPr>
          <w:p w:rsidR="004C0FBA" w:rsidRPr="00A37207" w:rsidRDefault="004C0FBA" w:rsidP="004C0FBA">
            <w:pPr>
              <w:spacing w:before="60" w:after="60"/>
              <w:jc w:val="center"/>
              <w:rPr>
                <w:lang w:val="en-US"/>
              </w:rPr>
            </w:pPr>
            <w:r>
              <w:t>YHCT cơ sở</w:t>
            </w:r>
          </w:p>
        </w:tc>
        <w:tc>
          <w:tcPr>
            <w:tcW w:w="2340" w:type="dxa"/>
            <w:vAlign w:val="center"/>
          </w:tcPr>
          <w:p w:rsidR="004C0FBA" w:rsidRPr="00A37207" w:rsidRDefault="004C0FBA" w:rsidP="004C0FBA">
            <w:pPr>
              <w:spacing w:before="60" w:after="60"/>
              <w:jc w:val="center"/>
              <w:rPr>
                <w:lang w:val="en-US"/>
              </w:rPr>
            </w:pPr>
            <w:r w:rsidRPr="00891A48">
              <w:t>Nội cơ sở</w:t>
            </w:r>
            <w:r>
              <w:rPr>
                <w:lang w:val="en-US"/>
              </w:rPr>
              <w:t xml:space="preserve"> II</w:t>
            </w:r>
          </w:p>
        </w:tc>
        <w:tc>
          <w:tcPr>
            <w:tcW w:w="2340" w:type="dxa"/>
            <w:shd w:val="clear" w:color="auto" w:fill="auto"/>
            <w:vAlign w:val="center"/>
          </w:tcPr>
          <w:p w:rsidR="004C0FBA" w:rsidRPr="00A37207" w:rsidRDefault="004C0FBA" w:rsidP="004C0FBA">
            <w:pPr>
              <w:spacing w:before="60" w:after="60"/>
              <w:jc w:val="center"/>
              <w:rPr>
                <w:lang w:val="en-US"/>
              </w:rPr>
            </w:pPr>
            <w:r w:rsidRPr="00891A48">
              <w:t>Ngoại cơ sở</w:t>
            </w:r>
            <w:r>
              <w:rPr>
                <w:lang w:val="en-US"/>
              </w:rPr>
              <w:t xml:space="preserve"> II</w:t>
            </w:r>
          </w:p>
        </w:tc>
      </w:tr>
      <w:tr w:rsidR="004C0FBA" w:rsidRPr="00891A48" w:rsidTr="002B4FFB">
        <w:trPr>
          <w:jc w:val="center"/>
        </w:trPr>
        <w:tc>
          <w:tcPr>
            <w:tcW w:w="1798" w:type="dxa"/>
            <w:shd w:val="clear" w:color="auto" w:fill="auto"/>
          </w:tcPr>
          <w:p w:rsidR="004C0FBA" w:rsidRPr="00124786" w:rsidRDefault="000709A0" w:rsidP="00326491">
            <w:pPr>
              <w:spacing w:before="60" w:after="60"/>
              <w:jc w:val="center"/>
              <w:rPr>
                <w:lang w:val="en-US"/>
              </w:rPr>
            </w:pPr>
            <w:r w:rsidRPr="00124786">
              <w:rPr>
                <w:lang w:val="en-US"/>
              </w:rPr>
              <w:t>15/04</w:t>
            </w:r>
            <w:r w:rsidR="00F16BE8" w:rsidRPr="00124786">
              <w:rPr>
                <w:lang w:val="en-US"/>
              </w:rPr>
              <w:t>/</w:t>
            </w:r>
            <w:r w:rsidR="00C70E36" w:rsidRPr="00124786">
              <w:rPr>
                <w:lang w:val="en-US"/>
              </w:rPr>
              <w:t>2019</w:t>
            </w:r>
            <w:r w:rsidR="004C0FBA" w:rsidRPr="00124786">
              <w:rPr>
                <w:lang w:val="en-US"/>
              </w:rPr>
              <w:t xml:space="preserve"> – </w:t>
            </w:r>
            <w:r w:rsidRPr="00124786">
              <w:rPr>
                <w:lang w:val="en-US"/>
              </w:rPr>
              <w:t>11/05</w:t>
            </w:r>
            <w:r w:rsidR="00F16BE8" w:rsidRPr="00124786">
              <w:rPr>
                <w:lang w:val="en-US"/>
              </w:rPr>
              <w:t>/</w:t>
            </w:r>
            <w:r w:rsidR="00C70E36" w:rsidRPr="00124786">
              <w:rPr>
                <w:lang w:val="en-US"/>
              </w:rPr>
              <w:t>2019</w:t>
            </w:r>
          </w:p>
        </w:tc>
        <w:tc>
          <w:tcPr>
            <w:tcW w:w="2340" w:type="dxa"/>
            <w:shd w:val="clear" w:color="auto" w:fill="auto"/>
            <w:vAlign w:val="center"/>
          </w:tcPr>
          <w:p w:rsidR="004C0FBA" w:rsidRDefault="004C0FBA" w:rsidP="004C0FBA">
            <w:pPr>
              <w:spacing w:before="60" w:after="60"/>
              <w:jc w:val="center"/>
            </w:pPr>
            <w:r w:rsidRPr="00891A48">
              <w:t>Ngoại cơ sở</w:t>
            </w:r>
            <w:r>
              <w:rPr>
                <w:lang w:val="en-US"/>
              </w:rPr>
              <w:t xml:space="preserve"> II</w:t>
            </w:r>
          </w:p>
        </w:tc>
        <w:tc>
          <w:tcPr>
            <w:tcW w:w="2340" w:type="dxa"/>
            <w:vAlign w:val="center"/>
          </w:tcPr>
          <w:p w:rsidR="004C0FBA" w:rsidRPr="00891A48" w:rsidRDefault="004C0FBA" w:rsidP="004C0FBA">
            <w:pPr>
              <w:spacing w:before="60" w:after="60"/>
              <w:jc w:val="center"/>
            </w:pPr>
            <w:r>
              <w:t>YHCT cơ sở</w:t>
            </w:r>
          </w:p>
        </w:tc>
        <w:tc>
          <w:tcPr>
            <w:tcW w:w="2340" w:type="dxa"/>
            <w:shd w:val="clear" w:color="auto" w:fill="auto"/>
            <w:vAlign w:val="center"/>
          </w:tcPr>
          <w:p w:rsidR="004C0FBA" w:rsidRPr="00891A48" w:rsidRDefault="004C0FBA" w:rsidP="004C0FBA">
            <w:pPr>
              <w:spacing w:before="60" w:after="60"/>
              <w:jc w:val="center"/>
            </w:pPr>
            <w:r w:rsidRPr="00891A48">
              <w:t>Nội cơ sở</w:t>
            </w:r>
            <w:r>
              <w:rPr>
                <w:lang w:val="en-US"/>
              </w:rPr>
              <w:t xml:space="preserve"> II</w:t>
            </w:r>
          </w:p>
        </w:tc>
      </w:tr>
      <w:tr w:rsidR="004C0FBA" w:rsidRPr="00891A48" w:rsidTr="002B4FFB">
        <w:trPr>
          <w:jc w:val="center"/>
        </w:trPr>
        <w:tc>
          <w:tcPr>
            <w:tcW w:w="1798" w:type="dxa"/>
            <w:shd w:val="clear" w:color="auto" w:fill="auto"/>
          </w:tcPr>
          <w:p w:rsidR="004C0FBA" w:rsidRPr="00124786" w:rsidRDefault="000709A0" w:rsidP="00326491">
            <w:pPr>
              <w:spacing w:before="60" w:after="60"/>
              <w:jc w:val="center"/>
              <w:rPr>
                <w:lang w:val="en-US"/>
              </w:rPr>
            </w:pPr>
            <w:r w:rsidRPr="00124786">
              <w:rPr>
                <w:lang w:val="en-US"/>
              </w:rPr>
              <w:t>13/05</w:t>
            </w:r>
            <w:r w:rsidR="00F16BE8" w:rsidRPr="00124786">
              <w:rPr>
                <w:lang w:val="en-US"/>
              </w:rPr>
              <w:t>/</w:t>
            </w:r>
            <w:r w:rsidR="00C70E36" w:rsidRPr="00124786">
              <w:rPr>
                <w:lang w:val="en-US"/>
              </w:rPr>
              <w:t>2019</w:t>
            </w:r>
            <w:r w:rsidR="004C0FBA" w:rsidRPr="00124786">
              <w:rPr>
                <w:lang w:val="en-US"/>
              </w:rPr>
              <w:t xml:space="preserve"> – </w:t>
            </w:r>
            <w:r w:rsidRPr="00124786">
              <w:rPr>
                <w:lang w:val="en-US"/>
              </w:rPr>
              <w:t>08/06</w:t>
            </w:r>
            <w:r w:rsidR="00F16BE8" w:rsidRPr="00124786">
              <w:rPr>
                <w:lang w:val="en-US"/>
              </w:rPr>
              <w:t>/</w:t>
            </w:r>
            <w:r w:rsidR="00C70E36" w:rsidRPr="00124786">
              <w:rPr>
                <w:lang w:val="en-US"/>
              </w:rPr>
              <w:t>2019</w:t>
            </w:r>
          </w:p>
        </w:tc>
        <w:tc>
          <w:tcPr>
            <w:tcW w:w="2340" w:type="dxa"/>
            <w:shd w:val="clear" w:color="auto" w:fill="auto"/>
            <w:vAlign w:val="center"/>
          </w:tcPr>
          <w:p w:rsidR="004C0FBA" w:rsidRPr="00A37207" w:rsidRDefault="004C0FBA" w:rsidP="004C0FBA">
            <w:pPr>
              <w:spacing w:before="60" w:after="60"/>
              <w:jc w:val="center"/>
              <w:rPr>
                <w:lang w:val="en-US"/>
              </w:rPr>
            </w:pPr>
            <w:r w:rsidRPr="00891A48">
              <w:t>Nội cơ sở</w:t>
            </w:r>
            <w:r>
              <w:rPr>
                <w:lang w:val="en-US"/>
              </w:rPr>
              <w:t xml:space="preserve"> II</w:t>
            </w:r>
          </w:p>
        </w:tc>
        <w:tc>
          <w:tcPr>
            <w:tcW w:w="2340" w:type="dxa"/>
            <w:vAlign w:val="center"/>
          </w:tcPr>
          <w:p w:rsidR="004C0FBA" w:rsidRPr="00A37207" w:rsidRDefault="004C0FBA" w:rsidP="004C0FBA">
            <w:pPr>
              <w:spacing w:before="60" w:after="60"/>
              <w:jc w:val="center"/>
              <w:rPr>
                <w:lang w:val="en-US"/>
              </w:rPr>
            </w:pPr>
            <w:r w:rsidRPr="00891A48">
              <w:t>Ngoại cơ sở</w:t>
            </w:r>
            <w:r>
              <w:rPr>
                <w:lang w:val="en-US"/>
              </w:rPr>
              <w:t xml:space="preserve"> II</w:t>
            </w:r>
          </w:p>
        </w:tc>
        <w:tc>
          <w:tcPr>
            <w:tcW w:w="2340" w:type="dxa"/>
            <w:shd w:val="clear" w:color="auto" w:fill="auto"/>
            <w:vAlign w:val="center"/>
          </w:tcPr>
          <w:p w:rsidR="004C0FBA" w:rsidRPr="00A37207" w:rsidRDefault="004C0FBA" w:rsidP="004C0FBA">
            <w:pPr>
              <w:spacing w:before="60" w:after="60"/>
              <w:jc w:val="center"/>
              <w:rPr>
                <w:lang w:val="en-US"/>
              </w:rPr>
            </w:pPr>
            <w:r>
              <w:t>YHCT cơ sở</w:t>
            </w:r>
          </w:p>
        </w:tc>
      </w:tr>
    </w:tbl>
    <w:p w:rsidR="0090445D" w:rsidRPr="0090445D" w:rsidRDefault="00C93A99" w:rsidP="0090445D">
      <w:pPr>
        <w:spacing w:line="312" w:lineRule="auto"/>
        <w:jc w:val="center"/>
        <w:rPr>
          <w:b/>
          <w:sz w:val="28"/>
          <w:szCs w:val="28"/>
          <w:lang w:val="en-US"/>
        </w:rPr>
      </w:pPr>
      <w:r>
        <w:rPr>
          <w:b/>
          <w:sz w:val="28"/>
          <w:szCs w:val="28"/>
        </w:rPr>
        <w:br w:type="page"/>
      </w:r>
      <w:r w:rsidR="0090445D" w:rsidRPr="004C4419">
        <w:rPr>
          <w:b/>
          <w:sz w:val="28"/>
          <w:szCs w:val="28"/>
        </w:rPr>
        <w:lastRenderedPageBreak/>
        <w:t xml:space="preserve">NĂM THỨ </w:t>
      </w:r>
      <w:r w:rsidR="0090445D">
        <w:rPr>
          <w:b/>
          <w:sz w:val="28"/>
          <w:szCs w:val="28"/>
          <w:lang w:val="en-US"/>
        </w:rPr>
        <w:t>TƯ</w:t>
      </w:r>
    </w:p>
    <w:p w:rsidR="0090445D" w:rsidRPr="004C4419" w:rsidRDefault="0090445D" w:rsidP="0090445D">
      <w:pPr>
        <w:spacing w:line="312" w:lineRule="auto"/>
        <w:jc w:val="center"/>
        <w:rPr>
          <w:b/>
        </w:rPr>
      </w:pPr>
      <w:r w:rsidRPr="004C4419">
        <w:rPr>
          <w:b/>
        </w:rPr>
        <w:t xml:space="preserve">(Khóa </w:t>
      </w:r>
      <w:r w:rsidR="00C70E36">
        <w:rPr>
          <w:b/>
        </w:rPr>
        <w:t>2015</w:t>
      </w:r>
      <w:r w:rsidR="00741E97">
        <w:rPr>
          <w:b/>
        </w:rPr>
        <w:t>–</w:t>
      </w:r>
      <w:r w:rsidR="00C70E36">
        <w:rPr>
          <w:b/>
        </w:rPr>
        <w:t>2021</w:t>
      </w:r>
      <w:r w:rsidRPr="004C4419">
        <w:rPr>
          <w:b/>
        </w:rPr>
        <w:t xml:space="preserve"> – </w:t>
      </w:r>
      <w:r w:rsidR="00C70E36">
        <w:rPr>
          <w:b/>
        </w:rPr>
        <w:t>K41</w:t>
      </w:r>
      <w:r w:rsidRPr="004C4419">
        <w:rPr>
          <w:b/>
        </w:rPr>
        <w:t>)</w:t>
      </w:r>
    </w:p>
    <w:p w:rsidR="0090445D" w:rsidRPr="004C4419" w:rsidRDefault="00A009ED" w:rsidP="0090445D">
      <w:pPr>
        <w:spacing w:line="312" w:lineRule="auto"/>
        <w:jc w:val="center"/>
        <w:rPr>
          <w:b/>
        </w:rPr>
      </w:pPr>
      <w:r>
        <w:rPr>
          <w:b/>
        </w:rPr>
        <w:t>T</w:t>
      </w:r>
      <w:r w:rsidR="00EE4ED1" w:rsidRPr="004C4419">
        <w:rPr>
          <w:b/>
        </w:rPr>
        <w:t xml:space="preserve">ổng số </w:t>
      </w:r>
      <w:r w:rsidR="00EE4ED1" w:rsidRPr="006E04A1">
        <w:rPr>
          <w:b/>
        </w:rPr>
        <w:t>SV</w:t>
      </w:r>
      <w:r w:rsidR="00EE4ED1" w:rsidRPr="004C4419">
        <w:rPr>
          <w:b/>
        </w:rPr>
        <w:t xml:space="preserve">: </w:t>
      </w:r>
      <w:r w:rsidR="00ED7AE7">
        <w:rPr>
          <w:b/>
          <w:lang w:val="en-US"/>
        </w:rPr>
        <w:t>12</w:t>
      </w:r>
      <w:r w:rsidR="00EF0E85">
        <w:rPr>
          <w:b/>
          <w:lang w:val="en-US"/>
        </w:rPr>
        <w:t>1</w:t>
      </w:r>
      <w:r w:rsidR="00EE4ED1" w:rsidRPr="004C4419">
        <w:rPr>
          <w:b/>
        </w:rPr>
        <w:t>, số lớp</w:t>
      </w:r>
      <w:r w:rsidR="00EE4ED1" w:rsidRPr="006E04A1">
        <w:rPr>
          <w:b/>
        </w:rPr>
        <w:t xml:space="preserve"> SV chuyên ngành</w:t>
      </w:r>
      <w:r w:rsidR="00EE4ED1" w:rsidRPr="004C4419">
        <w:rPr>
          <w:b/>
        </w:rPr>
        <w:t xml:space="preserve">: </w:t>
      </w:r>
      <w:r w:rsidR="00EE4ED1" w:rsidRPr="006E04A1">
        <w:rPr>
          <w:b/>
        </w:rPr>
        <w:t>1</w:t>
      </w:r>
      <w:r w:rsidR="0090445D" w:rsidRPr="004C4419">
        <w:rPr>
          <w:b/>
        </w:rPr>
        <w:t xml:space="preserve"> </w:t>
      </w:r>
    </w:p>
    <w:p w:rsidR="000D184D" w:rsidRPr="00891A48" w:rsidRDefault="000D184D" w:rsidP="000D184D">
      <w:pPr>
        <w:spacing w:line="312" w:lineRule="auto"/>
        <w:jc w:val="both"/>
        <w:rPr>
          <w:b/>
        </w:rPr>
      </w:pPr>
      <w:r>
        <w:rPr>
          <w:b/>
        </w:rPr>
        <w:t xml:space="preserve">Học kỳ </w:t>
      </w:r>
      <w:r w:rsidR="00C50109">
        <w:rPr>
          <w:b/>
          <w:lang w:val="en-US"/>
        </w:rPr>
        <w:t>7</w:t>
      </w:r>
      <w:r>
        <w:rPr>
          <w:b/>
        </w:rPr>
        <w:t xml:space="preserve">: 21 tuần </w:t>
      </w:r>
      <w:r w:rsidRPr="007D0188">
        <w:t>(</w:t>
      </w:r>
      <w:r w:rsidR="00A937C8">
        <w:t>27/08/2018</w:t>
      </w:r>
      <w:r w:rsidR="00113DDE">
        <w:t xml:space="preserve"> – </w:t>
      </w:r>
      <w:r w:rsidR="00A937C8">
        <w:t>19/01/2019</w:t>
      </w:r>
      <w:r w:rsidRPr="007D0188">
        <w:t xml:space="preserve">, có 3 tuần ôn thi và thi), </w:t>
      </w:r>
      <w:r w:rsidR="00C53F94">
        <w:rPr>
          <w:b/>
          <w:lang w:val="en-US"/>
        </w:rPr>
        <w:t>18</w:t>
      </w:r>
      <w:r w:rsidRPr="00891A48">
        <w:rPr>
          <w:b/>
        </w:rPr>
        <w:t xml:space="preserve"> </w:t>
      </w:r>
      <w:r w:rsidR="003F0192">
        <w:rPr>
          <w:b/>
        </w:rPr>
        <w:t>tín chỉ/</w:t>
      </w:r>
      <w:r w:rsidR="00C53F94">
        <w:rPr>
          <w:b/>
          <w:lang w:val="en-US"/>
        </w:rPr>
        <w:t>495</w:t>
      </w:r>
      <w:r w:rsidRPr="00891A48">
        <w:rPr>
          <w:b/>
        </w:rPr>
        <w:t xml:space="preserve"> tiết</w:t>
      </w:r>
      <w:r w:rsidRPr="00891A48">
        <w:t xml:space="preserve"> </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292"/>
        <w:gridCol w:w="910"/>
        <w:gridCol w:w="910"/>
        <w:gridCol w:w="780"/>
        <w:gridCol w:w="910"/>
        <w:gridCol w:w="780"/>
        <w:gridCol w:w="780"/>
        <w:gridCol w:w="1672"/>
      </w:tblGrid>
      <w:tr w:rsidR="000D184D" w:rsidRPr="005424F5" w:rsidTr="0088720F">
        <w:trPr>
          <w:trHeight w:val="296"/>
        </w:trPr>
        <w:tc>
          <w:tcPr>
            <w:tcW w:w="365" w:type="dxa"/>
            <w:vMerge w:val="restart"/>
            <w:shd w:val="clear" w:color="auto" w:fill="auto"/>
            <w:vAlign w:val="center"/>
          </w:tcPr>
          <w:p w:rsidR="000D184D" w:rsidRPr="005424F5" w:rsidRDefault="000D184D" w:rsidP="0088720F">
            <w:pPr>
              <w:spacing w:before="40" w:after="40"/>
              <w:jc w:val="center"/>
              <w:rPr>
                <w:b/>
              </w:rPr>
            </w:pPr>
            <w:r w:rsidRPr="005424F5">
              <w:rPr>
                <w:b/>
              </w:rPr>
              <w:t>TT</w:t>
            </w:r>
          </w:p>
        </w:tc>
        <w:tc>
          <w:tcPr>
            <w:tcW w:w="2292" w:type="dxa"/>
            <w:vMerge w:val="restart"/>
            <w:shd w:val="clear" w:color="auto" w:fill="auto"/>
            <w:vAlign w:val="center"/>
          </w:tcPr>
          <w:p w:rsidR="000D184D" w:rsidRPr="005424F5" w:rsidRDefault="000D184D" w:rsidP="0088720F">
            <w:pPr>
              <w:spacing w:before="40" w:after="40"/>
              <w:jc w:val="center"/>
              <w:rPr>
                <w:b/>
              </w:rPr>
            </w:pPr>
            <w:r w:rsidRPr="005424F5">
              <w:rPr>
                <w:b/>
              </w:rPr>
              <w:t>Tên học phần</w:t>
            </w:r>
          </w:p>
        </w:tc>
        <w:tc>
          <w:tcPr>
            <w:tcW w:w="910" w:type="dxa"/>
            <w:vMerge w:val="restart"/>
            <w:shd w:val="clear" w:color="auto" w:fill="auto"/>
            <w:vAlign w:val="center"/>
          </w:tcPr>
          <w:p w:rsidR="000D184D" w:rsidRPr="005424F5" w:rsidRDefault="003F0192" w:rsidP="0088720F">
            <w:pPr>
              <w:spacing w:before="40" w:after="40"/>
              <w:jc w:val="center"/>
              <w:rPr>
                <w:b/>
              </w:rPr>
            </w:pPr>
            <w:r>
              <w:rPr>
                <w:b/>
              </w:rPr>
              <w:t>Tổng số tín chỉ</w:t>
            </w:r>
          </w:p>
        </w:tc>
        <w:tc>
          <w:tcPr>
            <w:tcW w:w="3380" w:type="dxa"/>
            <w:gridSpan w:val="4"/>
            <w:shd w:val="clear" w:color="auto" w:fill="auto"/>
            <w:vAlign w:val="center"/>
          </w:tcPr>
          <w:p w:rsidR="000D184D" w:rsidRPr="005424F5" w:rsidRDefault="000D184D" w:rsidP="0088720F">
            <w:pPr>
              <w:spacing w:before="40" w:after="40"/>
              <w:jc w:val="center"/>
              <w:rPr>
                <w:b/>
              </w:rPr>
            </w:pPr>
            <w:r w:rsidRPr="005424F5">
              <w:rPr>
                <w:b/>
              </w:rPr>
              <w:t>Phân bố</w:t>
            </w:r>
          </w:p>
        </w:tc>
        <w:tc>
          <w:tcPr>
            <w:tcW w:w="780" w:type="dxa"/>
            <w:vMerge w:val="restart"/>
            <w:shd w:val="clear" w:color="auto" w:fill="auto"/>
            <w:vAlign w:val="center"/>
          </w:tcPr>
          <w:p w:rsidR="000D184D" w:rsidRPr="005424F5" w:rsidRDefault="000D184D" w:rsidP="0088720F">
            <w:pPr>
              <w:spacing w:before="40" w:after="40"/>
              <w:jc w:val="center"/>
              <w:rPr>
                <w:b/>
              </w:rPr>
            </w:pPr>
            <w:r w:rsidRPr="005424F5">
              <w:rPr>
                <w:b/>
              </w:rPr>
              <w:t>Đánh giá</w:t>
            </w:r>
          </w:p>
        </w:tc>
        <w:tc>
          <w:tcPr>
            <w:tcW w:w="1672" w:type="dxa"/>
            <w:vMerge w:val="restart"/>
            <w:shd w:val="clear" w:color="auto" w:fill="auto"/>
            <w:vAlign w:val="center"/>
          </w:tcPr>
          <w:p w:rsidR="000D184D" w:rsidRPr="005424F5" w:rsidRDefault="000D184D" w:rsidP="0088720F">
            <w:pPr>
              <w:spacing w:before="40" w:after="40"/>
              <w:jc w:val="center"/>
              <w:rPr>
                <w:b/>
              </w:rPr>
            </w:pPr>
            <w:r w:rsidRPr="005424F5">
              <w:rPr>
                <w:b/>
              </w:rPr>
              <w:t>Ghi chú</w:t>
            </w:r>
          </w:p>
        </w:tc>
      </w:tr>
      <w:tr w:rsidR="000D184D" w:rsidRPr="005424F5" w:rsidTr="0088720F">
        <w:trPr>
          <w:trHeight w:val="296"/>
        </w:trPr>
        <w:tc>
          <w:tcPr>
            <w:tcW w:w="365" w:type="dxa"/>
            <w:vMerge/>
            <w:shd w:val="clear" w:color="auto" w:fill="auto"/>
            <w:vAlign w:val="center"/>
          </w:tcPr>
          <w:p w:rsidR="000D184D" w:rsidRPr="005424F5" w:rsidRDefault="000D184D" w:rsidP="0088720F">
            <w:pPr>
              <w:spacing w:before="40" w:after="40"/>
              <w:jc w:val="center"/>
              <w:rPr>
                <w:b/>
              </w:rPr>
            </w:pPr>
          </w:p>
        </w:tc>
        <w:tc>
          <w:tcPr>
            <w:tcW w:w="2292" w:type="dxa"/>
            <w:vMerge/>
            <w:shd w:val="clear" w:color="auto" w:fill="auto"/>
            <w:vAlign w:val="center"/>
          </w:tcPr>
          <w:p w:rsidR="000D184D" w:rsidRPr="005424F5" w:rsidRDefault="000D184D" w:rsidP="0088720F">
            <w:pPr>
              <w:spacing w:before="40" w:after="40"/>
              <w:jc w:val="center"/>
              <w:rPr>
                <w:b/>
              </w:rPr>
            </w:pPr>
          </w:p>
        </w:tc>
        <w:tc>
          <w:tcPr>
            <w:tcW w:w="910" w:type="dxa"/>
            <w:vMerge/>
            <w:shd w:val="clear" w:color="auto" w:fill="auto"/>
            <w:vAlign w:val="center"/>
          </w:tcPr>
          <w:p w:rsidR="000D184D" w:rsidRPr="005424F5" w:rsidRDefault="000D184D" w:rsidP="0088720F">
            <w:pPr>
              <w:spacing w:before="40" w:after="40"/>
              <w:jc w:val="center"/>
              <w:rPr>
                <w:b/>
              </w:rPr>
            </w:pPr>
          </w:p>
        </w:tc>
        <w:tc>
          <w:tcPr>
            <w:tcW w:w="1690" w:type="dxa"/>
            <w:gridSpan w:val="2"/>
            <w:shd w:val="clear" w:color="auto" w:fill="auto"/>
            <w:vAlign w:val="center"/>
          </w:tcPr>
          <w:p w:rsidR="000D184D" w:rsidRPr="005424F5" w:rsidRDefault="000D184D" w:rsidP="0088720F">
            <w:pPr>
              <w:spacing w:before="40" w:after="40"/>
              <w:jc w:val="center"/>
              <w:rPr>
                <w:b/>
              </w:rPr>
            </w:pPr>
            <w:r w:rsidRPr="005424F5">
              <w:rPr>
                <w:b/>
              </w:rPr>
              <w:t>Lý thuyết</w:t>
            </w:r>
          </w:p>
        </w:tc>
        <w:tc>
          <w:tcPr>
            <w:tcW w:w="1690" w:type="dxa"/>
            <w:gridSpan w:val="2"/>
            <w:shd w:val="clear" w:color="auto" w:fill="auto"/>
            <w:vAlign w:val="center"/>
          </w:tcPr>
          <w:p w:rsidR="000D184D" w:rsidRPr="005424F5" w:rsidRDefault="000D184D" w:rsidP="0088720F">
            <w:pPr>
              <w:spacing w:before="40" w:after="40"/>
              <w:jc w:val="center"/>
              <w:rPr>
                <w:b/>
              </w:rPr>
            </w:pPr>
            <w:r w:rsidRPr="005424F5">
              <w:rPr>
                <w:b/>
              </w:rPr>
              <w:t>Thực hành</w:t>
            </w:r>
          </w:p>
        </w:tc>
        <w:tc>
          <w:tcPr>
            <w:tcW w:w="780" w:type="dxa"/>
            <w:vMerge/>
            <w:shd w:val="clear" w:color="auto" w:fill="auto"/>
            <w:vAlign w:val="center"/>
          </w:tcPr>
          <w:p w:rsidR="000D184D" w:rsidRPr="005424F5" w:rsidRDefault="000D184D" w:rsidP="0088720F">
            <w:pPr>
              <w:spacing w:before="40" w:after="40"/>
              <w:jc w:val="center"/>
              <w:rPr>
                <w:b/>
              </w:rPr>
            </w:pPr>
          </w:p>
        </w:tc>
        <w:tc>
          <w:tcPr>
            <w:tcW w:w="1672" w:type="dxa"/>
            <w:vMerge/>
            <w:shd w:val="clear" w:color="auto" w:fill="auto"/>
            <w:vAlign w:val="center"/>
          </w:tcPr>
          <w:p w:rsidR="000D184D" w:rsidRPr="005424F5" w:rsidRDefault="000D184D" w:rsidP="0088720F">
            <w:pPr>
              <w:spacing w:before="40" w:after="40"/>
              <w:jc w:val="center"/>
              <w:rPr>
                <w:b/>
              </w:rPr>
            </w:pPr>
          </w:p>
        </w:tc>
      </w:tr>
      <w:tr w:rsidR="000D184D" w:rsidRPr="005424F5" w:rsidTr="0088720F">
        <w:tc>
          <w:tcPr>
            <w:tcW w:w="365" w:type="dxa"/>
            <w:vMerge/>
            <w:shd w:val="clear" w:color="auto" w:fill="auto"/>
            <w:vAlign w:val="center"/>
          </w:tcPr>
          <w:p w:rsidR="000D184D" w:rsidRPr="005424F5" w:rsidRDefault="000D184D" w:rsidP="0088720F">
            <w:pPr>
              <w:spacing w:before="40" w:after="40"/>
              <w:jc w:val="center"/>
              <w:rPr>
                <w:b/>
              </w:rPr>
            </w:pPr>
          </w:p>
        </w:tc>
        <w:tc>
          <w:tcPr>
            <w:tcW w:w="2292" w:type="dxa"/>
            <w:vMerge/>
            <w:shd w:val="clear" w:color="auto" w:fill="auto"/>
            <w:vAlign w:val="center"/>
          </w:tcPr>
          <w:p w:rsidR="000D184D" w:rsidRPr="005424F5" w:rsidRDefault="000D184D" w:rsidP="0088720F">
            <w:pPr>
              <w:spacing w:before="40" w:after="40"/>
              <w:jc w:val="center"/>
              <w:rPr>
                <w:b/>
              </w:rPr>
            </w:pPr>
          </w:p>
        </w:tc>
        <w:tc>
          <w:tcPr>
            <w:tcW w:w="910" w:type="dxa"/>
            <w:vMerge/>
            <w:shd w:val="clear" w:color="auto" w:fill="auto"/>
            <w:vAlign w:val="center"/>
          </w:tcPr>
          <w:p w:rsidR="000D184D" w:rsidRPr="005424F5" w:rsidRDefault="000D184D" w:rsidP="0088720F">
            <w:pPr>
              <w:spacing w:before="40" w:after="40"/>
              <w:jc w:val="center"/>
            </w:pPr>
          </w:p>
        </w:tc>
        <w:tc>
          <w:tcPr>
            <w:tcW w:w="910" w:type="dxa"/>
            <w:shd w:val="clear" w:color="auto" w:fill="auto"/>
            <w:vAlign w:val="center"/>
          </w:tcPr>
          <w:p w:rsidR="000D184D" w:rsidRPr="005424F5" w:rsidRDefault="00EE4ED1" w:rsidP="0088720F">
            <w:pPr>
              <w:spacing w:before="40" w:after="40"/>
              <w:jc w:val="center"/>
              <w:rPr>
                <w:b/>
              </w:rPr>
            </w:pPr>
            <w:r>
              <w:rPr>
                <w:b/>
              </w:rPr>
              <w:t>Tín chỉ</w:t>
            </w:r>
          </w:p>
        </w:tc>
        <w:tc>
          <w:tcPr>
            <w:tcW w:w="780" w:type="dxa"/>
            <w:shd w:val="clear" w:color="auto" w:fill="auto"/>
            <w:vAlign w:val="center"/>
          </w:tcPr>
          <w:p w:rsidR="000D184D" w:rsidRPr="005424F5" w:rsidRDefault="000D184D" w:rsidP="0088720F">
            <w:pPr>
              <w:spacing w:before="40" w:after="40"/>
              <w:jc w:val="center"/>
              <w:rPr>
                <w:b/>
              </w:rPr>
            </w:pPr>
            <w:r w:rsidRPr="005424F5">
              <w:rPr>
                <w:b/>
              </w:rPr>
              <w:t>Số tiết</w:t>
            </w:r>
          </w:p>
        </w:tc>
        <w:tc>
          <w:tcPr>
            <w:tcW w:w="910" w:type="dxa"/>
            <w:shd w:val="clear" w:color="auto" w:fill="auto"/>
            <w:vAlign w:val="center"/>
          </w:tcPr>
          <w:p w:rsidR="000D184D" w:rsidRPr="005424F5" w:rsidRDefault="00EE4ED1" w:rsidP="0088720F">
            <w:pPr>
              <w:spacing w:before="40" w:after="40"/>
              <w:jc w:val="center"/>
              <w:rPr>
                <w:b/>
              </w:rPr>
            </w:pPr>
            <w:r>
              <w:rPr>
                <w:b/>
              </w:rPr>
              <w:t>Tín chỉ</w:t>
            </w:r>
          </w:p>
        </w:tc>
        <w:tc>
          <w:tcPr>
            <w:tcW w:w="780" w:type="dxa"/>
            <w:shd w:val="clear" w:color="auto" w:fill="auto"/>
            <w:vAlign w:val="center"/>
          </w:tcPr>
          <w:p w:rsidR="000D184D" w:rsidRPr="005424F5" w:rsidRDefault="000D184D" w:rsidP="0088720F">
            <w:pPr>
              <w:spacing w:before="40" w:after="40"/>
              <w:jc w:val="center"/>
              <w:rPr>
                <w:b/>
              </w:rPr>
            </w:pPr>
            <w:r w:rsidRPr="005424F5">
              <w:rPr>
                <w:b/>
              </w:rPr>
              <w:t>Số tiết</w:t>
            </w:r>
          </w:p>
        </w:tc>
        <w:tc>
          <w:tcPr>
            <w:tcW w:w="780" w:type="dxa"/>
            <w:vMerge/>
            <w:shd w:val="clear" w:color="auto" w:fill="auto"/>
            <w:vAlign w:val="center"/>
          </w:tcPr>
          <w:p w:rsidR="000D184D" w:rsidRPr="005424F5" w:rsidRDefault="000D184D" w:rsidP="0088720F">
            <w:pPr>
              <w:spacing w:before="40" w:after="40"/>
              <w:jc w:val="center"/>
            </w:pPr>
          </w:p>
        </w:tc>
        <w:tc>
          <w:tcPr>
            <w:tcW w:w="1672" w:type="dxa"/>
            <w:vMerge/>
            <w:shd w:val="clear" w:color="auto" w:fill="auto"/>
            <w:vAlign w:val="center"/>
          </w:tcPr>
          <w:p w:rsidR="000D184D" w:rsidRPr="005424F5" w:rsidRDefault="000D184D" w:rsidP="0088720F">
            <w:pPr>
              <w:spacing w:before="40" w:after="40"/>
              <w:jc w:val="center"/>
            </w:pPr>
          </w:p>
        </w:tc>
      </w:tr>
      <w:tr w:rsidR="003B4437" w:rsidRPr="005424F5" w:rsidTr="003B4437">
        <w:tc>
          <w:tcPr>
            <w:tcW w:w="365" w:type="dxa"/>
            <w:shd w:val="clear" w:color="auto" w:fill="auto"/>
            <w:vAlign w:val="center"/>
          </w:tcPr>
          <w:p w:rsidR="003B4437" w:rsidRPr="005424F5" w:rsidRDefault="003B4437" w:rsidP="008F18C9">
            <w:pPr>
              <w:numPr>
                <w:ilvl w:val="0"/>
                <w:numId w:val="66"/>
              </w:numPr>
              <w:spacing w:before="40" w:after="40"/>
              <w:jc w:val="center"/>
            </w:pPr>
          </w:p>
        </w:tc>
        <w:tc>
          <w:tcPr>
            <w:tcW w:w="2292" w:type="dxa"/>
            <w:shd w:val="clear" w:color="auto" w:fill="auto"/>
            <w:vAlign w:val="center"/>
          </w:tcPr>
          <w:p w:rsidR="003B4437" w:rsidRDefault="003B4437" w:rsidP="003B4437">
            <w:pPr>
              <w:rPr>
                <w:lang w:val="en-US"/>
              </w:rPr>
            </w:pPr>
            <w:r>
              <w:t>Nội bệnh lý</w:t>
            </w:r>
            <w:r>
              <w:rPr>
                <w:lang w:val="en-US"/>
              </w:rPr>
              <w:t xml:space="preserve"> YHHĐ </w:t>
            </w:r>
            <w:r>
              <w:t>I</w:t>
            </w:r>
          </w:p>
        </w:tc>
        <w:tc>
          <w:tcPr>
            <w:tcW w:w="910" w:type="dxa"/>
            <w:shd w:val="clear" w:color="auto" w:fill="auto"/>
            <w:vAlign w:val="center"/>
          </w:tcPr>
          <w:p w:rsidR="003B4437" w:rsidRDefault="003B4437" w:rsidP="003B4437">
            <w:pPr>
              <w:jc w:val="center"/>
            </w:pPr>
            <w:r>
              <w:t>3</w:t>
            </w:r>
          </w:p>
        </w:tc>
        <w:tc>
          <w:tcPr>
            <w:tcW w:w="910" w:type="dxa"/>
            <w:shd w:val="clear" w:color="auto" w:fill="auto"/>
            <w:vAlign w:val="center"/>
          </w:tcPr>
          <w:p w:rsidR="003B4437" w:rsidRDefault="003B4437" w:rsidP="003B4437">
            <w:pPr>
              <w:jc w:val="center"/>
              <w:rPr>
                <w:lang w:val="en-US"/>
              </w:rPr>
            </w:pPr>
            <w:r>
              <w:t>2</w:t>
            </w:r>
          </w:p>
        </w:tc>
        <w:tc>
          <w:tcPr>
            <w:tcW w:w="780" w:type="dxa"/>
            <w:shd w:val="clear" w:color="auto" w:fill="auto"/>
            <w:vAlign w:val="center"/>
          </w:tcPr>
          <w:p w:rsidR="003B4437" w:rsidRDefault="003B4437" w:rsidP="003B4437">
            <w:pPr>
              <w:jc w:val="center"/>
            </w:pPr>
            <w:r>
              <w:t>30</w:t>
            </w:r>
          </w:p>
        </w:tc>
        <w:tc>
          <w:tcPr>
            <w:tcW w:w="910" w:type="dxa"/>
            <w:shd w:val="clear" w:color="auto" w:fill="auto"/>
            <w:vAlign w:val="center"/>
          </w:tcPr>
          <w:p w:rsidR="003B4437" w:rsidRDefault="003B4437" w:rsidP="003B4437">
            <w:pPr>
              <w:jc w:val="center"/>
            </w:pPr>
            <w:r>
              <w:t>1</w:t>
            </w:r>
          </w:p>
        </w:tc>
        <w:tc>
          <w:tcPr>
            <w:tcW w:w="780" w:type="dxa"/>
            <w:shd w:val="clear" w:color="auto" w:fill="auto"/>
            <w:vAlign w:val="center"/>
          </w:tcPr>
          <w:p w:rsidR="003B4437" w:rsidRDefault="003B4437" w:rsidP="003B4437">
            <w:pPr>
              <w:jc w:val="center"/>
            </w:pPr>
            <w:r>
              <w:t>45</w:t>
            </w:r>
          </w:p>
        </w:tc>
        <w:tc>
          <w:tcPr>
            <w:tcW w:w="780" w:type="dxa"/>
            <w:shd w:val="clear" w:color="auto" w:fill="auto"/>
            <w:vAlign w:val="center"/>
          </w:tcPr>
          <w:p w:rsidR="003B4437" w:rsidRPr="005424F5" w:rsidRDefault="003B4437" w:rsidP="003B4437">
            <w:pPr>
              <w:spacing w:before="40" w:after="40"/>
              <w:jc w:val="center"/>
            </w:pPr>
            <w:r w:rsidRPr="005424F5">
              <w:t>Thi</w:t>
            </w:r>
          </w:p>
        </w:tc>
        <w:tc>
          <w:tcPr>
            <w:tcW w:w="1672" w:type="dxa"/>
            <w:vMerge w:val="restart"/>
            <w:shd w:val="clear" w:color="auto" w:fill="auto"/>
            <w:vAlign w:val="center"/>
          </w:tcPr>
          <w:p w:rsidR="003B4437" w:rsidRPr="00B736DD" w:rsidRDefault="003B4437" w:rsidP="003B4437">
            <w:pPr>
              <w:spacing w:before="40" w:after="40"/>
              <w:rPr>
                <w:i/>
                <w:iCs/>
              </w:rPr>
            </w:pPr>
            <w:r w:rsidRPr="00B736DD">
              <w:rPr>
                <w:i/>
                <w:iCs/>
              </w:rPr>
              <w:t xml:space="preserve">Chia </w:t>
            </w:r>
            <w:r>
              <w:rPr>
                <w:i/>
                <w:iCs/>
                <w:lang w:val="en-US"/>
              </w:rPr>
              <w:t>4</w:t>
            </w:r>
            <w:r w:rsidRPr="00B736DD">
              <w:rPr>
                <w:i/>
                <w:iCs/>
              </w:rPr>
              <w:t xml:space="preserve"> nhóm thực tập luân khoa.</w:t>
            </w:r>
          </w:p>
        </w:tc>
      </w:tr>
      <w:tr w:rsidR="003B4437" w:rsidRPr="005424F5" w:rsidTr="003B4437">
        <w:tc>
          <w:tcPr>
            <w:tcW w:w="365" w:type="dxa"/>
            <w:shd w:val="clear" w:color="auto" w:fill="auto"/>
            <w:vAlign w:val="center"/>
          </w:tcPr>
          <w:p w:rsidR="003B4437" w:rsidRPr="005424F5" w:rsidRDefault="003B4437" w:rsidP="008F18C9">
            <w:pPr>
              <w:numPr>
                <w:ilvl w:val="0"/>
                <w:numId w:val="66"/>
              </w:numPr>
              <w:spacing w:before="40" w:after="40"/>
              <w:jc w:val="center"/>
            </w:pPr>
          </w:p>
        </w:tc>
        <w:tc>
          <w:tcPr>
            <w:tcW w:w="2292" w:type="dxa"/>
            <w:shd w:val="clear" w:color="auto" w:fill="auto"/>
            <w:vAlign w:val="center"/>
          </w:tcPr>
          <w:p w:rsidR="003B4437" w:rsidRDefault="003B4437" w:rsidP="003B4437">
            <w:r>
              <w:t>Ngoại bệnh lý YHHĐ</w:t>
            </w:r>
          </w:p>
        </w:tc>
        <w:tc>
          <w:tcPr>
            <w:tcW w:w="910" w:type="dxa"/>
            <w:shd w:val="clear" w:color="auto" w:fill="auto"/>
            <w:vAlign w:val="center"/>
          </w:tcPr>
          <w:p w:rsidR="003B4437" w:rsidRDefault="003B4437" w:rsidP="003B4437">
            <w:pPr>
              <w:jc w:val="center"/>
            </w:pPr>
            <w:r>
              <w:t>4</w:t>
            </w:r>
          </w:p>
        </w:tc>
        <w:tc>
          <w:tcPr>
            <w:tcW w:w="910" w:type="dxa"/>
            <w:shd w:val="clear" w:color="auto" w:fill="auto"/>
            <w:vAlign w:val="center"/>
          </w:tcPr>
          <w:p w:rsidR="003B4437" w:rsidRDefault="003B4437" w:rsidP="003B4437">
            <w:pPr>
              <w:jc w:val="center"/>
            </w:pPr>
            <w:r>
              <w:t>2</w:t>
            </w:r>
          </w:p>
        </w:tc>
        <w:tc>
          <w:tcPr>
            <w:tcW w:w="780" w:type="dxa"/>
            <w:shd w:val="clear" w:color="auto" w:fill="auto"/>
            <w:vAlign w:val="center"/>
          </w:tcPr>
          <w:p w:rsidR="003B4437" w:rsidRDefault="003B4437" w:rsidP="003B4437">
            <w:pPr>
              <w:jc w:val="center"/>
            </w:pPr>
            <w:r>
              <w:t>30</w:t>
            </w:r>
          </w:p>
        </w:tc>
        <w:tc>
          <w:tcPr>
            <w:tcW w:w="910" w:type="dxa"/>
            <w:shd w:val="clear" w:color="auto" w:fill="auto"/>
            <w:vAlign w:val="center"/>
          </w:tcPr>
          <w:p w:rsidR="003B4437" w:rsidRDefault="003B4437" w:rsidP="003B4437">
            <w:pPr>
              <w:jc w:val="center"/>
            </w:pPr>
            <w:r>
              <w:t>2</w:t>
            </w:r>
          </w:p>
        </w:tc>
        <w:tc>
          <w:tcPr>
            <w:tcW w:w="780" w:type="dxa"/>
            <w:shd w:val="clear" w:color="auto" w:fill="auto"/>
            <w:vAlign w:val="center"/>
          </w:tcPr>
          <w:p w:rsidR="003B4437" w:rsidRDefault="003B4437" w:rsidP="003B4437">
            <w:pPr>
              <w:jc w:val="center"/>
            </w:pPr>
            <w:r>
              <w:t>90</w:t>
            </w:r>
          </w:p>
        </w:tc>
        <w:tc>
          <w:tcPr>
            <w:tcW w:w="780" w:type="dxa"/>
            <w:shd w:val="clear" w:color="auto" w:fill="auto"/>
            <w:vAlign w:val="center"/>
          </w:tcPr>
          <w:p w:rsidR="003B4437" w:rsidRPr="005424F5" w:rsidRDefault="003B4437" w:rsidP="003B4437">
            <w:pPr>
              <w:spacing w:before="40" w:after="40"/>
              <w:jc w:val="center"/>
            </w:pPr>
            <w:r w:rsidRPr="005424F5">
              <w:t>Thi</w:t>
            </w:r>
          </w:p>
        </w:tc>
        <w:tc>
          <w:tcPr>
            <w:tcW w:w="1672" w:type="dxa"/>
            <w:vMerge/>
            <w:shd w:val="clear" w:color="auto" w:fill="auto"/>
            <w:vAlign w:val="center"/>
          </w:tcPr>
          <w:p w:rsidR="003B4437" w:rsidRPr="005424F5" w:rsidRDefault="003B4437" w:rsidP="003B4437">
            <w:pPr>
              <w:spacing w:before="40" w:after="40"/>
              <w:jc w:val="both"/>
            </w:pPr>
          </w:p>
        </w:tc>
      </w:tr>
      <w:tr w:rsidR="003B4437" w:rsidRPr="005424F5" w:rsidTr="003B4437">
        <w:tc>
          <w:tcPr>
            <w:tcW w:w="365" w:type="dxa"/>
            <w:shd w:val="clear" w:color="auto" w:fill="auto"/>
            <w:vAlign w:val="center"/>
          </w:tcPr>
          <w:p w:rsidR="003B4437" w:rsidRPr="005424F5" w:rsidRDefault="003B4437" w:rsidP="008F18C9">
            <w:pPr>
              <w:numPr>
                <w:ilvl w:val="0"/>
                <w:numId w:val="66"/>
              </w:numPr>
              <w:spacing w:before="40" w:after="40"/>
              <w:jc w:val="center"/>
            </w:pPr>
          </w:p>
        </w:tc>
        <w:tc>
          <w:tcPr>
            <w:tcW w:w="2292" w:type="dxa"/>
            <w:shd w:val="clear" w:color="auto" w:fill="auto"/>
            <w:vAlign w:val="center"/>
          </w:tcPr>
          <w:p w:rsidR="003B4437" w:rsidRDefault="003B4437" w:rsidP="003B4437">
            <w:r>
              <w:t>Phụ sản YHHĐ</w:t>
            </w:r>
          </w:p>
        </w:tc>
        <w:tc>
          <w:tcPr>
            <w:tcW w:w="910" w:type="dxa"/>
            <w:shd w:val="clear" w:color="auto" w:fill="auto"/>
            <w:vAlign w:val="center"/>
          </w:tcPr>
          <w:p w:rsidR="003B4437" w:rsidRDefault="003B4437" w:rsidP="003B4437">
            <w:pPr>
              <w:jc w:val="center"/>
            </w:pPr>
            <w:r>
              <w:t>4</w:t>
            </w:r>
          </w:p>
        </w:tc>
        <w:tc>
          <w:tcPr>
            <w:tcW w:w="910" w:type="dxa"/>
            <w:shd w:val="clear" w:color="auto" w:fill="auto"/>
            <w:vAlign w:val="center"/>
          </w:tcPr>
          <w:p w:rsidR="003B4437" w:rsidRDefault="003B4437" w:rsidP="003B4437">
            <w:pPr>
              <w:jc w:val="center"/>
            </w:pPr>
            <w:r>
              <w:t>2</w:t>
            </w:r>
          </w:p>
        </w:tc>
        <w:tc>
          <w:tcPr>
            <w:tcW w:w="780" w:type="dxa"/>
            <w:shd w:val="clear" w:color="auto" w:fill="auto"/>
            <w:vAlign w:val="center"/>
          </w:tcPr>
          <w:p w:rsidR="003B4437" w:rsidRDefault="003B4437" w:rsidP="003B4437">
            <w:pPr>
              <w:jc w:val="center"/>
            </w:pPr>
            <w:r>
              <w:t>30</w:t>
            </w:r>
          </w:p>
        </w:tc>
        <w:tc>
          <w:tcPr>
            <w:tcW w:w="910" w:type="dxa"/>
            <w:shd w:val="clear" w:color="auto" w:fill="auto"/>
            <w:vAlign w:val="center"/>
          </w:tcPr>
          <w:p w:rsidR="003B4437" w:rsidRDefault="003B4437" w:rsidP="003B4437">
            <w:pPr>
              <w:jc w:val="center"/>
            </w:pPr>
            <w:r>
              <w:t>2</w:t>
            </w:r>
          </w:p>
        </w:tc>
        <w:tc>
          <w:tcPr>
            <w:tcW w:w="780" w:type="dxa"/>
            <w:shd w:val="clear" w:color="auto" w:fill="auto"/>
            <w:vAlign w:val="center"/>
          </w:tcPr>
          <w:p w:rsidR="003B4437" w:rsidRDefault="003B4437" w:rsidP="003B4437">
            <w:pPr>
              <w:jc w:val="center"/>
            </w:pPr>
            <w:r>
              <w:t>90</w:t>
            </w:r>
          </w:p>
        </w:tc>
        <w:tc>
          <w:tcPr>
            <w:tcW w:w="780" w:type="dxa"/>
            <w:shd w:val="clear" w:color="auto" w:fill="auto"/>
            <w:vAlign w:val="center"/>
          </w:tcPr>
          <w:p w:rsidR="003B4437" w:rsidRPr="005424F5" w:rsidRDefault="003B4437" w:rsidP="003B4437">
            <w:pPr>
              <w:spacing w:before="40" w:after="40"/>
              <w:jc w:val="center"/>
            </w:pPr>
            <w:r w:rsidRPr="005424F5">
              <w:t>Thi</w:t>
            </w:r>
          </w:p>
        </w:tc>
        <w:tc>
          <w:tcPr>
            <w:tcW w:w="1672" w:type="dxa"/>
            <w:vMerge/>
            <w:shd w:val="clear" w:color="auto" w:fill="auto"/>
            <w:vAlign w:val="center"/>
          </w:tcPr>
          <w:p w:rsidR="003B4437" w:rsidRPr="005424F5" w:rsidRDefault="003B4437" w:rsidP="003B4437">
            <w:pPr>
              <w:spacing w:before="40" w:after="40"/>
              <w:jc w:val="both"/>
            </w:pPr>
          </w:p>
        </w:tc>
      </w:tr>
      <w:tr w:rsidR="003B4437" w:rsidRPr="005424F5" w:rsidTr="003B4437">
        <w:tc>
          <w:tcPr>
            <w:tcW w:w="365" w:type="dxa"/>
            <w:shd w:val="clear" w:color="auto" w:fill="auto"/>
            <w:vAlign w:val="center"/>
          </w:tcPr>
          <w:p w:rsidR="003B4437" w:rsidRPr="005424F5" w:rsidRDefault="003B4437" w:rsidP="008F18C9">
            <w:pPr>
              <w:numPr>
                <w:ilvl w:val="0"/>
                <w:numId w:val="66"/>
              </w:numPr>
              <w:spacing w:before="40" w:after="40"/>
              <w:jc w:val="center"/>
            </w:pPr>
          </w:p>
        </w:tc>
        <w:tc>
          <w:tcPr>
            <w:tcW w:w="2292" w:type="dxa"/>
            <w:shd w:val="clear" w:color="auto" w:fill="auto"/>
            <w:vAlign w:val="center"/>
          </w:tcPr>
          <w:p w:rsidR="003B4437" w:rsidRDefault="003B4437" w:rsidP="003B4437">
            <w:r>
              <w:t>Nhi YHHĐ</w:t>
            </w:r>
          </w:p>
        </w:tc>
        <w:tc>
          <w:tcPr>
            <w:tcW w:w="910" w:type="dxa"/>
            <w:shd w:val="clear" w:color="auto" w:fill="auto"/>
            <w:vAlign w:val="center"/>
          </w:tcPr>
          <w:p w:rsidR="003B4437" w:rsidRDefault="003B4437" w:rsidP="003B4437">
            <w:pPr>
              <w:jc w:val="center"/>
            </w:pPr>
            <w:r>
              <w:t>4</w:t>
            </w:r>
          </w:p>
        </w:tc>
        <w:tc>
          <w:tcPr>
            <w:tcW w:w="910" w:type="dxa"/>
            <w:shd w:val="clear" w:color="auto" w:fill="auto"/>
            <w:vAlign w:val="center"/>
          </w:tcPr>
          <w:p w:rsidR="003B4437" w:rsidRDefault="003B4437" w:rsidP="003B4437">
            <w:pPr>
              <w:jc w:val="center"/>
            </w:pPr>
            <w:r>
              <w:t>2</w:t>
            </w:r>
          </w:p>
        </w:tc>
        <w:tc>
          <w:tcPr>
            <w:tcW w:w="780" w:type="dxa"/>
            <w:shd w:val="clear" w:color="auto" w:fill="auto"/>
            <w:vAlign w:val="center"/>
          </w:tcPr>
          <w:p w:rsidR="003B4437" w:rsidRDefault="003B4437" w:rsidP="003B4437">
            <w:pPr>
              <w:jc w:val="center"/>
            </w:pPr>
            <w:r>
              <w:t>30</w:t>
            </w:r>
          </w:p>
        </w:tc>
        <w:tc>
          <w:tcPr>
            <w:tcW w:w="910" w:type="dxa"/>
            <w:shd w:val="clear" w:color="auto" w:fill="auto"/>
            <w:vAlign w:val="center"/>
          </w:tcPr>
          <w:p w:rsidR="003B4437" w:rsidRDefault="003B4437" w:rsidP="003B4437">
            <w:pPr>
              <w:jc w:val="center"/>
            </w:pPr>
            <w:r>
              <w:t>2</w:t>
            </w:r>
          </w:p>
        </w:tc>
        <w:tc>
          <w:tcPr>
            <w:tcW w:w="780" w:type="dxa"/>
            <w:shd w:val="clear" w:color="auto" w:fill="auto"/>
            <w:vAlign w:val="center"/>
          </w:tcPr>
          <w:p w:rsidR="003B4437" w:rsidRDefault="003B4437" w:rsidP="003B4437">
            <w:pPr>
              <w:jc w:val="center"/>
            </w:pPr>
            <w:r>
              <w:t>90</w:t>
            </w:r>
          </w:p>
        </w:tc>
        <w:tc>
          <w:tcPr>
            <w:tcW w:w="780" w:type="dxa"/>
            <w:shd w:val="clear" w:color="auto" w:fill="auto"/>
            <w:vAlign w:val="center"/>
          </w:tcPr>
          <w:p w:rsidR="003B4437" w:rsidRPr="005424F5" w:rsidRDefault="003B4437" w:rsidP="003B4437">
            <w:pPr>
              <w:spacing w:before="40" w:after="40"/>
              <w:jc w:val="center"/>
            </w:pPr>
            <w:r w:rsidRPr="005424F5">
              <w:t>Thi</w:t>
            </w:r>
          </w:p>
        </w:tc>
        <w:tc>
          <w:tcPr>
            <w:tcW w:w="1672" w:type="dxa"/>
            <w:vMerge/>
            <w:shd w:val="clear" w:color="auto" w:fill="auto"/>
            <w:vAlign w:val="center"/>
          </w:tcPr>
          <w:p w:rsidR="003B4437" w:rsidRPr="005424F5" w:rsidRDefault="003B4437" w:rsidP="003B4437">
            <w:pPr>
              <w:spacing w:before="40" w:after="40"/>
              <w:jc w:val="both"/>
            </w:pPr>
          </w:p>
        </w:tc>
      </w:tr>
      <w:tr w:rsidR="003B4437" w:rsidRPr="005424F5" w:rsidTr="003B4437">
        <w:tc>
          <w:tcPr>
            <w:tcW w:w="365" w:type="dxa"/>
            <w:shd w:val="clear" w:color="auto" w:fill="auto"/>
            <w:vAlign w:val="center"/>
          </w:tcPr>
          <w:p w:rsidR="003B4437" w:rsidRPr="005424F5" w:rsidRDefault="003B4437" w:rsidP="008F18C9">
            <w:pPr>
              <w:numPr>
                <w:ilvl w:val="0"/>
                <w:numId w:val="66"/>
              </w:numPr>
              <w:spacing w:before="40" w:after="40"/>
              <w:jc w:val="center"/>
            </w:pPr>
          </w:p>
        </w:tc>
        <w:tc>
          <w:tcPr>
            <w:tcW w:w="2292" w:type="dxa"/>
            <w:shd w:val="clear" w:color="auto" w:fill="auto"/>
            <w:vAlign w:val="center"/>
          </w:tcPr>
          <w:p w:rsidR="003B4437" w:rsidRDefault="003B4437" w:rsidP="003B4437">
            <w:r>
              <w:t>Thuốc YHCT I</w:t>
            </w:r>
          </w:p>
        </w:tc>
        <w:tc>
          <w:tcPr>
            <w:tcW w:w="910" w:type="dxa"/>
            <w:shd w:val="clear" w:color="auto" w:fill="auto"/>
            <w:vAlign w:val="center"/>
          </w:tcPr>
          <w:p w:rsidR="003B4437" w:rsidRDefault="003B4437" w:rsidP="003B4437">
            <w:pPr>
              <w:jc w:val="center"/>
            </w:pPr>
            <w:r>
              <w:t>3</w:t>
            </w:r>
          </w:p>
        </w:tc>
        <w:tc>
          <w:tcPr>
            <w:tcW w:w="910" w:type="dxa"/>
            <w:shd w:val="clear" w:color="auto" w:fill="auto"/>
            <w:vAlign w:val="center"/>
          </w:tcPr>
          <w:p w:rsidR="003B4437" w:rsidRDefault="003B4437" w:rsidP="003B4437">
            <w:pPr>
              <w:jc w:val="center"/>
            </w:pPr>
            <w:r>
              <w:t>2</w:t>
            </w:r>
          </w:p>
        </w:tc>
        <w:tc>
          <w:tcPr>
            <w:tcW w:w="780" w:type="dxa"/>
            <w:shd w:val="clear" w:color="auto" w:fill="auto"/>
            <w:vAlign w:val="center"/>
          </w:tcPr>
          <w:p w:rsidR="003B4437" w:rsidRDefault="003B4437" w:rsidP="003B4437">
            <w:pPr>
              <w:jc w:val="center"/>
            </w:pPr>
            <w:r>
              <w:t>30</w:t>
            </w:r>
          </w:p>
        </w:tc>
        <w:tc>
          <w:tcPr>
            <w:tcW w:w="910" w:type="dxa"/>
            <w:shd w:val="clear" w:color="auto" w:fill="auto"/>
            <w:vAlign w:val="center"/>
          </w:tcPr>
          <w:p w:rsidR="003B4437" w:rsidRDefault="003B4437" w:rsidP="003B4437">
            <w:pPr>
              <w:jc w:val="center"/>
            </w:pPr>
            <w:r>
              <w:t>1</w:t>
            </w:r>
          </w:p>
        </w:tc>
        <w:tc>
          <w:tcPr>
            <w:tcW w:w="780" w:type="dxa"/>
            <w:shd w:val="clear" w:color="auto" w:fill="auto"/>
            <w:vAlign w:val="center"/>
          </w:tcPr>
          <w:p w:rsidR="003B4437" w:rsidRDefault="003B4437" w:rsidP="003B4437">
            <w:pPr>
              <w:jc w:val="center"/>
            </w:pPr>
            <w:r>
              <w:t>30</w:t>
            </w:r>
          </w:p>
        </w:tc>
        <w:tc>
          <w:tcPr>
            <w:tcW w:w="780" w:type="dxa"/>
            <w:shd w:val="clear" w:color="auto" w:fill="auto"/>
            <w:vAlign w:val="center"/>
          </w:tcPr>
          <w:p w:rsidR="003B4437" w:rsidRPr="005424F5" w:rsidRDefault="003B4437" w:rsidP="003B4437">
            <w:pPr>
              <w:spacing w:before="40" w:after="40"/>
              <w:jc w:val="center"/>
            </w:pPr>
            <w:r w:rsidRPr="005424F5">
              <w:t>Thi</w:t>
            </w:r>
          </w:p>
        </w:tc>
        <w:tc>
          <w:tcPr>
            <w:tcW w:w="1672" w:type="dxa"/>
            <w:shd w:val="clear" w:color="auto" w:fill="auto"/>
            <w:vAlign w:val="center"/>
          </w:tcPr>
          <w:p w:rsidR="003B4437" w:rsidRPr="005424F5" w:rsidRDefault="003B4437" w:rsidP="003B4437">
            <w:pPr>
              <w:spacing w:before="40" w:after="40"/>
              <w:jc w:val="both"/>
            </w:pPr>
          </w:p>
        </w:tc>
      </w:tr>
      <w:tr w:rsidR="003B4437" w:rsidRPr="005424F5" w:rsidTr="003B4437">
        <w:tc>
          <w:tcPr>
            <w:tcW w:w="365" w:type="dxa"/>
            <w:shd w:val="clear" w:color="auto" w:fill="auto"/>
            <w:vAlign w:val="center"/>
          </w:tcPr>
          <w:p w:rsidR="003B4437" w:rsidRPr="005424F5" w:rsidRDefault="003B4437" w:rsidP="003B4437">
            <w:pPr>
              <w:spacing w:before="40" w:after="40"/>
              <w:jc w:val="center"/>
              <w:rPr>
                <w:b/>
              </w:rPr>
            </w:pPr>
          </w:p>
        </w:tc>
        <w:tc>
          <w:tcPr>
            <w:tcW w:w="2292" w:type="dxa"/>
            <w:shd w:val="clear" w:color="auto" w:fill="auto"/>
            <w:vAlign w:val="center"/>
          </w:tcPr>
          <w:p w:rsidR="003B4437" w:rsidRPr="005424F5" w:rsidRDefault="003B4437" w:rsidP="003B4437">
            <w:pPr>
              <w:spacing w:before="40" w:after="40"/>
              <w:jc w:val="center"/>
              <w:rPr>
                <w:b/>
              </w:rPr>
            </w:pPr>
            <w:r w:rsidRPr="005424F5">
              <w:rPr>
                <w:b/>
              </w:rPr>
              <w:t>Tổng cộng</w:t>
            </w:r>
          </w:p>
        </w:tc>
        <w:tc>
          <w:tcPr>
            <w:tcW w:w="910" w:type="dxa"/>
            <w:shd w:val="clear" w:color="auto" w:fill="auto"/>
            <w:vAlign w:val="center"/>
          </w:tcPr>
          <w:p w:rsidR="003B4437" w:rsidRPr="003B4437" w:rsidRDefault="003B4437" w:rsidP="003B4437">
            <w:pPr>
              <w:spacing w:before="40" w:after="40"/>
              <w:jc w:val="center"/>
              <w:rPr>
                <w:b/>
                <w:lang w:val="en-US"/>
              </w:rPr>
            </w:pPr>
            <w:r>
              <w:rPr>
                <w:b/>
                <w:lang w:val="en-US"/>
              </w:rPr>
              <w:t>18</w:t>
            </w:r>
          </w:p>
        </w:tc>
        <w:tc>
          <w:tcPr>
            <w:tcW w:w="910" w:type="dxa"/>
            <w:shd w:val="clear" w:color="auto" w:fill="auto"/>
            <w:vAlign w:val="center"/>
          </w:tcPr>
          <w:p w:rsidR="003B4437" w:rsidRDefault="003B4437" w:rsidP="003B4437">
            <w:pPr>
              <w:jc w:val="center"/>
              <w:rPr>
                <w:b/>
                <w:bCs/>
                <w:lang w:val="en-US"/>
              </w:rPr>
            </w:pPr>
            <w:r>
              <w:rPr>
                <w:b/>
                <w:bCs/>
              </w:rPr>
              <w:t>10</w:t>
            </w:r>
          </w:p>
        </w:tc>
        <w:tc>
          <w:tcPr>
            <w:tcW w:w="780" w:type="dxa"/>
            <w:shd w:val="clear" w:color="auto" w:fill="auto"/>
            <w:vAlign w:val="center"/>
          </w:tcPr>
          <w:p w:rsidR="003B4437" w:rsidRDefault="003B4437" w:rsidP="003B4437">
            <w:pPr>
              <w:jc w:val="center"/>
              <w:rPr>
                <w:b/>
                <w:bCs/>
              </w:rPr>
            </w:pPr>
            <w:r>
              <w:rPr>
                <w:b/>
                <w:bCs/>
              </w:rPr>
              <w:t>150</w:t>
            </w:r>
          </w:p>
        </w:tc>
        <w:tc>
          <w:tcPr>
            <w:tcW w:w="910" w:type="dxa"/>
            <w:shd w:val="clear" w:color="auto" w:fill="auto"/>
            <w:vAlign w:val="center"/>
          </w:tcPr>
          <w:p w:rsidR="003B4437" w:rsidRDefault="003B4437" w:rsidP="003B4437">
            <w:pPr>
              <w:jc w:val="center"/>
              <w:rPr>
                <w:b/>
                <w:bCs/>
              </w:rPr>
            </w:pPr>
            <w:r>
              <w:rPr>
                <w:b/>
                <w:bCs/>
              </w:rPr>
              <w:t>8</w:t>
            </w:r>
          </w:p>
        </w:tc>
        <w:tc>
          <w:tcPr>
            <w:tcW w:w="780" w:type="dxa"/>
            <w:shd w:val="clear" w:color="auto" w:fill="auto"/>
            <w:vAlign w:val="center"/>
          </w:tcPr>
          <w:p w:rsidR="003B4437" w:rsidRDefault="003B4437" w:rsidP="003B4437">
            <w:pPr>
              <w:jc w:val="center"/>
              <w:rPr>
                <w:b/>
                <w:bCs/>
              </w:rPr>
            </w:pPr>
            <w:r>
              <w:rPr>
                <w:b/>
                <w:bCs/>
              </w:rPr>
              <w:t>345</w:t>
            </w:r>
          </w:p>
        </w:tc>
        <w:tc>
          <w:tcPr>
            <w:tcW w:w="780" w:type="dxa"/>
            <w:shd w:val="clear" w:color="auto" w:fill="auto"/>
            <w:vAlign w:val="center"/>
          </w:tcPr>
          <w:p w:rsidR="003B4437" w:rsidRPr="005424F5" w:rsidRDefault="003B4437" w:rsidP="003B4437">
            <w:pPr>
              <w:spacing w:before="40" w:after="40"/>
              <w:jc w:val="center"/>
            </w:pPr>
          </w:p>
        </w:tc>
        <w:tc>
          <w:tcPr>
            <w:tcW w:w="1672" w:type="dxa"/>
            <w:shd w:val="clear" w:color="auto" w:fill="auto"/>
            <w:vAlign w:val="center"/>
          </w:tcPr>
          <w:p w:rsidR="003B4437" w:rsidRPr="005424F5" w:rsidRDefault="003B4437" w:rsidP="003B4437">
            <w:pPr>
              <w:spacing w:before="40" w:after="40"/>
              <w:jc w:val="center"/>
            </w:pPr>
          </w:p>
        </w:tc>
      </w:tr>
    </w:tbl>
    <w:p w:rsidR="00ED4D69" w:rsidRDefault="00ED4D69" w:rsidP="00ED4D69">
      <w:pPr>
        <w:spacing w:line="312" w:lineRule="auto"/>
        <w:ind w:left="1040" w:hanging="1040"/>
        <w:rPr>
          <w:b/>
          <w:i/>
          <w:u w:val="single"/>
          <w:lang w:val="en-US"/>
        </w:rPr>
      </w:pPr>
    </w:p>
    <w:p w:rsidR="00ED4D69" w:rsidRPr="0084335C" w:rsidRDefault="00ED4D69" w:rsidP="00ED4D69">
      <w:pPr>
        <w:spacing w:line="312" w:lineRule="auto"/>
        <w:ind w:left="1040" w:hanging="1040"/>
        <w:rPr>
          <w:i/>
        </w:rPr>
      </w:pPr>
      <w:r w:rsidRPr="00891A48">
        <w:rPr>
          <w:b/>
          <w:i/>
          <w:u w:val="single"/>
        </w:rPr>
        <w:t>Ghi chú</w:t>
      </w:r>
      <w:r w:rsidRPr="00891A48">
        <w:rPr>
          <w:b/>
          <w:i/>
        </w:rPr>
        <w:t xml:space="preserve">:  </w:t>
      </w:r>
      <w:r w:rsidRPr="00891A48">
        <w:rPr>
          <w:i/>
        </w:rPr>
        <w:t xml:space="preserve"> </w:t>
      </w:r>
    </w:p>
    <w:p w:rsidR="00ED4D69" w:rsidRPr="00ED4D69" w:rsidRDefault="00ED4D69" w:rsidP="008F18C9">
      <w:pPr>
        <w:numPr>
          <w:ilvl w:val="0"/>
          <w:numId w:val="56"/>
        </w:numPr>
        <w:spacing w:line="312" w:lineRule="auto"/>
      </w:pPr>
      <w:r w:rsidRPr="00ED4D69">
        <w:rPr>
          <w:i/>
        </w:rPr>
        <w:t xml:space="preserve">Thực tập Nội bệnh lý YHHĐ I, Phụ sản YHHĐ  tại </w:t>
      </w:r>
      <w:r w:rsidR="00B22569">
        <w:rPr>
          <w:i/>
        </w:rPr>
        <w:t xml:space="preserve">BV ĐKTƯ </w:t>
      </w:r>
      <w:r w:rsidRPr="00ED4D69">
        <w:rPr>
          <w:i/>
        </w:rPr>
        <w:t xml:space="preserve"> Cần Thơ, </w:t>
      </w:r>
      <w:r w:rsidR="00B22569">
        <w:rPr>
          <w:i/>
        </w:rPr>
        <w:t>BV ĐKTP Cần Thơ</w:t>
      </w:r>
      <w:r w:rsidR="000751A3">
        <w:rPr>
          <w:i/>
          <w:lang w:val="en-US"/>
        </w:rPr>
        <w:t>, BV Phụ sản Cần Thơ</w:t>
      </w:r>
      <w:r w:rsidRPr="00ED4D69">
        <w:rPr>
          <w:i/>
        </w:rPr>
        <w:t>.</w:t>
      </w:r>
    </w:p>
    <w:p w:rsidR="00ED4D69" w:rsidRPr="00ED4D69" w:rsidRDefault="00ED4D69" w:rsidP="008F18C9">
      <w:pPr>
        <w:numPr>
          <w:ilvl w:val="0"/>
          <w:numId w:val="56"/>
        </w:numPr>
        <w:spacing w:line="312" w:lineRule="auto"/>
      </w:pPr>
      <w:r w:rsidRPr="00ED4D69">
        <w:rPr>
          <w:i/>
        </w:rPr>
        <w:t xml:space="preserve">Thực tập Ngoại bệnh lý YHHĐ tại </w:t>
      </w:r>
      <w:r w:rsidR="00B22569">
        <w:rPr>
          <w:i/>
        </w:rPr>
        <w:t xml:space="preserve">BV ĐKTƯ </w:t>
      </w:r>
      <w:r w:rsidRPr="00ED4D69">
        <w:rPr>
          <w:i/>
        </w:rPr>
        <w:t xml:space="preserve"> Cần Thơ, </w:t>
      </w:r>
      <w:r w:rsidR="00B22569">
        <w:rPr>
          <w:i/>
        </w:rPr>
        <w:t>BV ĐKTP Cần Thơ</w:t>
      </w:r>
      <w:r w:rsidRPr="00ED4D69">
        <w:rPr>
          <w:i/>
        </w:rPr>
        <w:t xml:space="preserve"> và </w:t>
      </w:r>
      <w:r w:rsidR="00776873">
        <w:rPr>
          <w:i/>
        </w:rPr>
        <w:t>BV</w:t>
      </w:r>
      <w:r w:rsidRPr="00ED4D69">
        <w:rPr>
          <w:i/>
        </w:rPr>
        <w:t xml:space="preserve"> Trường.</w:t>
      </w:r>
    </w:p>
    <w:p w:rsidR="00ED4D69" w:rsidRPr="00ED4D69" w:rsidRDefault="00ED4D69" w:rsidP="008F18C9">
      <w:pPr>
        <w:numPr>
          <w:ilvl w:val="0"/>
          <w:numId w:val="56"/>
        </w:numPr>
        <w:spacing w:line="312" w:lineRule="auto"/>
      </w:pPr>
      <w:r w:rsidRPr="00ED4D69">
        <w:rPr>
          <w:i/>
        </w:rPr>
        <w:t xml:space="preserve">Thực tập Nhi YHHĐ tại </w:t>
      </w:r>
      <w:r w:rsidR="00776873">
        <w:rPr>
          <w:i/>
        </w:rPr>
        <w:t>BV</w:t>
      </w:r>
      <w:r w:rsidRPr="00ED4D69">
        <w:rPr>
          <w:i/>
        </w:rPr>
        <w:t xml:space="preserve"> Nhi đồng Cần Thơ.</w:t>
      </w:r>
    </w:p>
    <w:p w:rsidR="000D184D" w:rsidRPr="005424F5" w:rsidRDefault="000D184D" w:rsidP="000D184D">
      <w:pPr>
        <w:spacing w:before="120"/>
        <w:jc w:val="center"/>
        <w:rPr>
          <w:b/>
          <w:sz w:val="26"/>
          <w:szCs w:val="26"/>
        </w:rPr>
      </w:pPr>
      <w:r w:rsidRPr="005424F5">
        <w:rPr>
          <w:b/>
          <w:sz w:val="26"/>
          <w:szCs w:val="26"/>
        </w:rPr>
        <w:t>LỊCH THỰC TẬP LÂM SÀNG</w:t>
      </w:r>
    </w:p>
    <w:tbl>
      <w:tblPr>
        <w:tblW w:w="8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1666"/>
        <w:gridCol w:w="1666"/>
        <w:gridCol w:w="1666"/>
        <w:gridCol w:w="1666"/>
      </w:tblGrid>
      <w:tr w:rsidR="003B4437" w:rsidRPr="005424F5" w:rsidTr="003B4437">
        <w:trPr>
          <w:jc w:val="center"/>
        </w:trPr>
        <w:tc>
          <w:tcPr>
            <w:tcW w:w="1657" w:type="dxa"/>
            <w:vAlign w:val="center"/>
          </w:tcPr>
          <w:p w:rsidR="003B4437" w:rsidRPr="005424F5" w:rsidRDefault="003B4437" w:rsidP="0088720F">
            <w:pPr>
              <w:spacing w:before="100" w:after="100"/>
              <w:jc w:val="center"/>
              <w:rPr>
                <w:b/>
              </w:rPr>
            </w:pPr>
            <w:r w:rsidRPr="005424F5">
              <w:rPr>
                <w:b/>
              </w:rPr>
              <w:t>Nhóm</w:t>
            </w:r>
          </w:p>
        </w:tc>
        <w:tc>
          <w:tcPr>
            <w:tcW w:w="1666" w:type="dxa"/>
            <w:vAlign w:val="center"/>
          </w:tcPr>
          <w:p w:rsidR="003B4437" w:rsidRPr="005424F5" w:rsidRDefault="003B4437" w:rsidP="003B4437">
            <w:pPr>
              <w:spacing w:before="100" w:after="100"/>
              <w:jc w:val="center"/>
              <w:rPr>
                <w:b/>
              </w:rPr>
            </w:pPr>
            <w:r w:rsidRPr="005424F5">
              <w:rPr>
                <w:b/>
              </w:rPr>
              <w:t>1</w:t>
            </w:r>
          </w:p>
        </w:tc>
        <w:tc>
          <w:tcPr>
            <w:tcW w:w="1666" w:type="dxa"/>
            <w:vAlign w:val="center"/>
          </w:tcPr>
          <w:p w:rsidR="003B4437" w:rsidRPr="003B4437" w:rsidRDefault="003B4437" w:rsidP="003B4437">
            <w:pPr>
              <w:spacing w:before="100" w:after="100"/>
              <w:jc w:val="center"/>
              <w:rPr>
                <w:b/>
                <w:lang w:val="en-US"/>
              </w:rPr>
            </w:pPr>
            <w:r>
              <w:rPr>
                <w:b/>
                <w:lang w:val="en-US"/>
              </w:rPr>
              <w:t>2</w:t>
            </w:r>
          </w:p>
        </w:tc>
        <w:tc>
          <w:tcPr>
            <w:tcW w:w="1666" w:type="dxa"/>
            <w:vAlign w:val="center"/>
          </w:tcPr>
          <w:p w:rsidR="003B4437" w:rsidRPr="003B4437" w:rsidRDefault="003B4437" w:rsidP="003B4437">
            <w:pPr>
              <w:spacing w:before="100" w:after="100"/>
              <w:jc w:val="center"/>
              <w:rPr>
                <w:b/>
                <w:lang w:val="en-US"/>
              </w:rPr>
            </w:pPr>
            <w:r>
              <w:rPr>
                <w:b/>
                <w:lang w:val="en-US"/>
              </w:rPr>
              <w:t>3</w:t>
            </w:r>
          </w:p>
        </w:tc>
        <w:tc>
          <w:tcPr>
            <w:tcW w:w="1666" w:type="dxa"/>
            <w:vAlign w:val="center"/>
          </w:tcPr>
          <w:p w:rsidR="003B4437" w:rsidRPr="003B4437" w:rsidRDefault="003B4437" w:rsidP="003B4437">
            <w:pPr>
              <w:spacing w:before="100" w:after="100"/>
              <w:jc w:val="center"/>
              <w:rPr>
                <w:b/>
                <w:lang w:val="en-US"/>
              </w:rPr>
            </w:pPr>
            <w:r>
              <w:rPr>
                <w:b/>
                <w:lang w:val="en-US"/>
              </w:rPr>
              <w:t>4</w:t>
            </w:r>
          </w:p>
        </w:tc>
      </w:tr>
      <w:tr w:rsidR="003B4437" w:rsidRPr="005424F5" w:rsidTr="003B4437">
        <w:trPr>
          <w:cantSplit/>
          <w:jc w:val="center"/>
        </w:trPr>
        <w:tc>
          <w:tcPr>
            <w:tcW w:w="1657" w:type="dxa"/>
            <w:vAlign w:val="center"/>
          </w:tcPr>
          <w:p w:rsidR="003B4437" w:rsidRPr="005424F5" w:rsidRDefault="004F00A2" w:rsidP="003B4437">
            <w:pPr>
              <w:spacing w:before="40" w:after="40"/>
              <w:jc w:val="center"/>
              <w:rPr>
                <w:lang w:val="en-US"/>
              </w:rPr>
            </w:pPr>
            <w:r>
              <w:rPr>
                <w:lang w:val="en-US"/>
              </w:rPr>
              <w:t>03/09</w:t>
            </w:r>
            <w:r w:rsidR="00F32F1F">
              <w:rPr>
                <w:lang w:val="en-US"/>
              </w:rPr>
              <w:t>/</w:t>
            </w:r>
            <w:r w:rsidR="00C70E36">
              <w:rPr>
                <w:lang w:val="en-US"/>
              </w:rPr>
              <w:t>2018</w:t>
            </w:r>
            <w:r w:rsidR="003B4437">
              <w:rPr>
                <w:lang w:val="en-US"/>
              </w:rPr>
              <w:t xml:space="preserve"> – </w:t>
            </w:r>
            <w:r>
              <w:rPr>
                <w:lang w:val="en-US"/>
              </w:rPr>
              <w:t>15/09</w:t>
            </w:r>
            <w:r w:rsidR="00F32F1F">
              <w:rPr>
                <w:lang w:val="en-US"/>
              </w:rPr>
              <w:t>/</w:t>
            </w:r>
            <w:r w:rsidR="00C70E36">
              <w:rPr>
                <w:lang w:val="en-US"/>
              </w:rPr>
              <w:t>2018</w:t>
            </w:r>
          </w:p>
        </w:tc>
        <w:tc>
          <w:tcPr>
            <w:tcW w:w="1666" w:type="dxa"/>
            <w:shd w:val="clear" w:color="auto" w:fill="auto"/>
            <w:vAlign w:val="center"/>
          </w:tcPr>
          <w:p w:rsidR="003B4437" w:rsidRPr="005424F5" w:rsidRDefault="003B4437" w:rsidP="003B4437">
            <w:pPr>
              <w:spacing w:before="40" w:after="40"/>
              <w:jc w:val="center"/>
            </w:pPr>
            <w:r w:rsidRPr="005424F5">
              <w:t xml:space="preserve">Nội bệnh lý </w:t>
            </w:r>
            <w:r w:rsidRPr="00B736DD">
              <w:t xml:space="preserve">YHHĐ </w:t>
            </w:r>
            <w:r w:rsidRPr="005424F5">
              <w:t>I</w:t>
            </w:r>
          </w:p>
        </w:tc>
        <w:tc>
          <w:tcPr>
            <w:tcW w:w="1666" w:type="dxa"/>
            <w:vMerge w:val="restart"/>
            <w:vAlign w:val="center"/>
          </w:tcPr>
          <w:p w:rsidR="003B4437" w:rsidRPr="005424F5" w:rsidRDefault="003B4437" w:rsidP="003B4437">
            <w:pPr>
              <w:spacing w:before="40" w:after="40"/>
              <w:jc w:val="center"/>
            </w:pPr>
            <w:r w:rsidRPr="005424F5">
              <w:t>Ngoại bệnh lý YHHĐ</w:t>
            </w:r>
          </w:p>
        </w:tc>
        <w:tc>
          <w:tcPr>
            <w:tcW w:w="1666" w:type="dxa"/>
            <w:vMerge w:val="restart"/>
            <w:vAlign w:val="center"/>
          </w:tcPr>
          <w:p w:rsidR="003B4437" w:rsidRPr="005424F5" w:rsidRDefault="003B4437" w:rsidP="003B4437">
            <w:pPr>
              <w:spacing w:before="40" w:after="40"/>
              <w:jc w:val="center"/>
            </w:pPr>
            <w:r w:rsidRPr="005424F5">
              <w:t>Phụ sản YHHĐ</w:t>
            </w:r>
          </w:p>
        </w:tc>
        <w:tc>
          <w:tcPr>
            <w:tcW w:w="1666" w:type="dxa"/>
            <w:vMerge w:val="restart"/>
            <w:shd w:val="clear" w:color="auto" w:fill="auto"/>
            <w:vAlign w:val="center"/>
          </w:tcPr>
          <w:p w:rsidR="003B4437" w:rsidRPr="005424F5" w:rsidRDefault="003B4437" w:rsidP="003B4437">
            <w:pPr>
              <w:spacing w:before="40" w:after="40"/>
              <w:jc w:val="center"/>
            </w:pPr>
            <w:r w:rsidRPr="005424F5">
              <w:t>Nhi YHHĐ</w:t>
            </w:r>
          </w:p>
        </w:tc>
      </w:tr>
      <w:tr w:rsidR="003B4437" w:rsidRPr="005424F5" w:rsidTr="009E7B56">
        <w:trPr>
          <w:cantSplit/>
          <w:jc w:val="center"/>
        </w:trPr>
        <w:tc>
          <w:tcPr>
            <w:tcW w:w="1657" w:type="dxa"/>
            <w:vAlign w:val="center"/>
          </w:tcPr>
          <w:p w:rsidR="003B4437" w:rsidRPr="00B736DD" w:rsidRDefault="004F00A2" w:rsidP="003B4437">
            <w:pPr>
              <w:spacing w:before="40" w:after="40"/>
              <w:jc w:val="center"/>
              <w:rPr>
                <w:lang w:val="en-US"/>
              </w:rPr>
            </w:pPr>
            <w:r>
              <w:rPr>
                <w:lang w:val="en-US"/>
              </w:rPr>
              <w:t>17/09</w:t>
            </w:r>
            <w:r w:rsidR="00F32F1F">
              <w:rPr>
                <w:lang w:val="en-US"/>
              </w:rPr>
              <w:t>/</w:t>
            </w:r>
            <w:r w:rsidR="00C70E36">
              <w:rPr>
                <w:lang w:val="en-US"/>
              </w:rPr>
              <w:t>2018</w:t>
            </w:r>
            <w:r w:rsidR="003B4437">
              <w:rPr>
                <w:lang w:val="en-US"/>
              </w:rPr>
              <w:t xml:space="preserve"> – </w:t>
            </w:r>
            <w:r>
              <w:rPr>
                <w:lang w:val="en-US"/>
              </w:rPr>
              <w:t>29/09</w:t>
            </w:r>
            <w:r w:rsidR="00F32F1F">
              <w:rPr>
                <w:lang w:val="en-US"/>
              </w:rPr>
              <w:t>/</w:t>
            </w:r>
            <w:r w:rsidR="00C70E36">
              <w:rPr>
                <w:lang w:val="en-US"/>
              </w:rPr>
              <w:t>2018</w:t>
            </w:r>
          </w:p>
        </w:tc>
        <w:tc>
          <w:tcPr>
            <w:tcW w:w="1666" w:type="dxa"/>
            <w:shd w:val="clear" w:color="auto" w:fill="auto"/>
            <w:vAlign w:val="center"/>
          </w:tcPr>
          <w:p w:rsidR="003B4437" w:rsidRPr="009E7B56" w:rsidRDefault="009E7B56" w:rsidP="003B4437">
            <w:pPr>
              <w:spacing w:before="40" w:after="40"/>
              <w:jc w:val="center"/>
              <w:rPr>
                <w:lang w:val="en-US"/>
              </w:rPr>
            </w:pPr>
            <w:r>
              <w:rPr>
                <w:lang w:val="en-US"/>
              </w:rPr>
              <w:t>-</w:t>
            </w:r>
          </w:p>
        </w:tc>
        <w:tc>
          <w:tcPr>
            <w:tcW w:w="1666" w:type="dxa"/>
            <w:vMerge/>
            <w:vAlign w:val="center"/>
          </w:tcPr>
          <w:p w:rsidR="003B4437" w:rsidRPr="005424F5" w:rsidRDefault="003B4437" w:rsidP="003B4437">
            <w:pPr>
              <w:spacing w:before="40" w:after="40"/>
              <w:jc w:val="center"/>
            </w:pPr>
          </w:p>
        </w:tc>
        <w:tc>
          <w:tcPr>
            <w:tcW w:w="1666" w:type="dxa"/>
            <w:vMerge/>
            <w:vAlign w:val="center"/>
          </w:tcPr>
          <w:p w:rsidR="003B4437" w:rsidRPr="005424F5" w:rsidRDefault="003B4437" w:rsidP="003B4437">
            <w:pPr>
              <w:spacing w:before="40" w:after="40"/>
              <w:jc w:val="center"/>
            </w:pPr>
          </w:p>
        </w:tc>
        <w:tc>
          <w:tcPr>
            <w:tcW w:w="1666" w:type="dxa"/>
            <w:vMerge/>
            <w:shd w:val="clear" w:color="auto" w:fill="auto"/>
            <w:vAlign w:val="center"/>
          </w:tcPr>
          <w:p w:rsidR="003B4437" w:rsidRPr="005424F5" w:rsidRDefault="003B4437" w:rsidP="003B4437">
            <w:pPr>
              <w:spacing w:before="40" w:after="40"/>
              <w:jc w:val="center"/>
            </w:pPr>
          </w:p>
        </w:tc>
      </w:tr>
      <w:tr w:rsidR="003B4437" w:rsidRPr="005424F5" w:rsidTr="003B4437">
        <w:trPr>
          <w:cantSplit/>
          <w:jc w:val="center"/>
        </w:trPr>
        <w:tc>
          <w:tcPr>
            <w:tcW w:w="1657" w:type="dxa"/>
            <w:vAlign w:val="center"/>
          </w:tcPr>
          <w:p w:rsidR="003B4437" w:rsidRPr="00B736DD" w:rsidRDefault="004F00A2" w:rsidP="003B4437">
            <w:pPr>
              <w:spacing w:before="40" w:after="40"/>
              <w:jc w:val="center"/>
              <w:rPr>
                <w:lang w:val="en-US"/>
              </w:rPr>
            </w:pPr>
            <w:r>
              <w:rPr>
                <w:lang w:val="en-US"/>
              </w:rPr>
              <w:t>01/10</w:t>
            </w:r>
            <w:r w:rsidR="00F32F1F">
              <w:rPr>
                <w:lang w:val="en-US"/>
              </w:rPr>
              <w:t>/</w:t>
            </w:r>
            <w:r w:rsidR="00C70E36">
              <w:rPr>
                <w:lang w:val="en-US"/>
              </w:rPr>
              <w:t>2018</w:t>
            </w:r>
            <w:r w:rsidR="003B4437">
              <w:rPr>
                <w:lang w:val="en-US"/>
              </w:rPr>
              <w:t xml:space="preserve"> – </w:t>
            </w:r>
            <w:r>
              <w:rPr>
                <w:lang w:val="en-US"/>
              </w:rPr>
              <w:t>13/10</w:t>
            </w:r>
            <w:r w:rsidR="00F32F1F">
              <w:rPr>
                <w:lang w:val="en-US"/>
              </w:rPr>
              <w:t>/</w:t>
            </w:r>
            <w:r w:rsidR="00C70E36">
              <w:rPr>
                <w:lang w:val="en-US"/>
              </w:rPr>
              <w:t>2018</w:t>
            </w:r>
          </w:p>
        </w:tc>
        <w:tc>
          <w:tcPr>
            <w:tcW w:w="1666" w:type="dxa"/>
            <w:vMerge w:val="restart"/>
            <w:shd w:val="clear" w:color="auto" w:fill="auto"/>
            <w:vAlign w:val="center"/>
          </w:tcPr>
          <w:p w:rsidR="003B4437" w:rsidRPr="005424F5" w:rsidRDefault="003B4437" w:rsidP="003B4437">
            <w:pPr>
              <w:spacing w:before="40" w:after="40"/>
              <w:jc w:val="center"/>
            </w:pPr>
            <w:r w:rsidRPr="005424F5">
              <w:t>Nhi YHHĐ</w:t>
            </w:r>
          </w:p>
        </w:tc>
        <w:tc>
          <w:tcPr>
            <w:tcW w:w="1666" w:type="dxa"/>
            <w:vAlign w:val="center"/>
          </w:tcPr>
          <w:p w:rsidR="003B4437" w:rsidRPr="005424F5" w:rsidRDefault="003B4437" w:rsidP="003B4437">
            <w:pPr>
              <w:spacing w:before="40" w:after="40"/>
              <w:jc w:val="center"/>
            </w:pPr>
            <w:r w:rsidRPr="005424F5">
              <w:t xml:space="preserve">Nội bệnh lý </w:t>
            </w:r>
            <w:r w:rsidRPr="00B736DD">
              <w:t xml:space="preserve">YHHĐ </w:t>
            </w:r>
            <w:r w:rsidRPr="005424F5">
              <w:t>I</w:t>
            </w:r>
          </w:p>
        </w:tc>
        <w:tc>
          <w:tcPr>
            <w:tcW w:w="1666" w:type="dxa"/>
            <w:vMerge w:val="restart"/>
            <w:vAlign w:val="center"/>
          </w:tcPr>
          <w:p w:rsidR="003B4437" w:rsidRPr="005424F5" w:rsidRDefault="003B4437" w:rsidP="003B4437">
            <w:pPr>
              <w:spacing w:before="40" w:after="40"/>
              <w:jc w:val="center"/>
            </w:pPr>
            <w:r w:rsidRPr="005424F5">
              <w:t>Ngoại bệnh lý YHHĐ</w:t>
            </w:r>
          </w:p>
        </w:tc>
        <w:tc>
          <w:tcPr>
            <w:tcW w:w="1666" w:type="dxa"/>
            <w:vMerge w:val="restart"/>
            <w:shd w:val="clear" w:color="auto" w:fill="auto"/>
            <w:vAlign w:val="center"/>
          </w:tcPr>
          <w:p w:rsidR="003B4437" w:rsidRPr="005424F5" w:rsidRDefault="003B4437" w:rsidP="003B4437">
            <w:pPr>
              <w:spacing w:before="40" w:after="40"/>
              <w:jc w:val="center"/>
            </w:pPr>
            <w:r w:rsidRPr="005424F5">
              <w:t>Phụ sản YHHĐ</w:t>
            </w:r>
          </w:p>
        </w:tc>
      </w:tr>
      <w:tr w:rsidR="003B4437" w:rsidRPr="005424F5" w:rsidTr="009E7B56">
        <w:trPr>
          <w:cantSplit/>
          <w:jc w:val="center"/>
        </w:trPr>
        <w:tc>
          <w:tcPr>
            <w:tcW w:w="1657" w:type="dxa"/>
            <w:vAlign w:val="center"/>
          </w:tcPr>
          <w:p w:rsidR="003B4437" w:rsidRPr="00B736DD" w:rsidRDefault="004F00A2" w:rsidP="003B4437">
            <w:pPr>
              <w:spacing w:before="40" w:after="40"/>
              <w:jc w:val="center"/>
              <w:rPr>
                <w:lang w:val="en-US"/>
              </w:rPr>
            </w:pPr>
            <w:r>
              <w:rPr>
                <w:lang w:val="en-US"/>
              </w:rPr>
              <w:t>15/10</w:t>
            </w:r>
            <w:r w:rsidR="00F32F1F">
              <w:rPr>
                <w:lang w:val="en-US"/>
              </w:rPr>
              <w:t>/</w:t>
            </w:r>
            <w:r w:rsidR="00C70E36">
              <w:rPr>
                <w:lang w:val="en-US"/>
              </w:rPr>
              <w:t>2018</w:t>
            </w:r>
            <w:r w:rsidR="003B4437">
              <w:rPr>
                <w:lang w:val="en-US"/>
              </w:rPr>
              <w:t xml:space="preserve"> – </w:t>
            </w:r>
            <w:r>
              <w:rPr>
                <w:lang w:val="en-US"/>
              </w:rPr>
              <w:t>27/10</w:t>
            </w:r>
            <w:r w:rsidR="00F32F1F">
              <w:rPr>
                <w:lang w:val="en-US"/>
              </w:rPr>
              <w:t>/</w:t>
            </w:r>
            <w:r w:rsidR="00C70E36">
              <w:rPr>
                <w:lang w:val="en-US"/>
              </w:rPr>
              <w:t>2018</w:t>
            </w:r>
          </w:p>
        </w:tc>
        <w:tc>
          <w:tcPr>
            <w:tcW w:w="1666" w:type="dxa"/>
            <w:vMerge/>
            <w:shd w:val="clear" w:color="auto" w:fill="auto"/>
            <w:vAlign w:val="center"/>
          </w:tcPr>
          <w:p w:rsidR="003B4437" w:rsidRPr="005424F5" w:rsidRDefault="003B4437" w:rsidP="003B4437">
            <w:pPr>
              <w:spacing w:before="40" w:after="40"/>
              <w:jc w:val="center"/>
            </w:pPr>
          </w:p>
        </w:tc>
        <w:tc>
          <w:tcPr>
            <w:tcW w:w="1666" w:type="dxa"/>
            <w:shd w:val="clear" w:color="auto" w:fill="auto"/>
            <w:vAlign w:val="center"/>
          </w:tcPr>
          <w:p w:rsidR="003B4437" w:rsidRPr="009E7B56" w:rsidRDefault="009E7B56" w:rsidP="003B4437">
            <w:pPr>
              <w:spacing w:before="40" w:after="40"/>
              <w:jc w:val="center"/>
              <w:rPr>
                <w:lang w:val="en-US"/>
              </w:rPr>
            </w:pPr>
            <w:r>
              <w:rPr>
                <w:lang w:val="en-US"/>
              </w:rPr>
              <w:t>-</w:t>
            </w:r>
          </w:p>
        </w:tc>
        <w:tc>
          <w:tcPr>
            <w:tcW w:w="1666" w:type="dxa"/>
            <w:vMerge/>
            <w:vAlign w:val="center"/>
          </w:tcPr>
          <w:p w:rsidR="003B4437" w:rsidRPr="005424F5" w:rsidRDefault="003B4437" w:rsidP="003B4437">
            <w:pPr>
              <w:spacing w:before="40" w:after="40"/>
              <w:jc w:val="center"/>
            </w:pPr>
          </w:p>
        </w:tc>
        <w:tc>
          <w:tcPr>
            <w:tcW w:w="1666" w:type="dxa"/>
            <w:vMerge/>
            <w:shd w:val="clear" w:color="auto" w:fill="auto"/>
            <w:vAlign w:val="center"/>
          </w:tcPr>
          <w:p w:rsidR="003B4437" w:rsidRPr="005424F5" w:rsidRDefault="003B4437" w:rsidP="003B4437">
            <w:pPr>
              <w:spacing w:before="40" w:after="40"/>
              <w:jc w:val="center"/>
            </w:pPr>
          </w:p>
        </w:tc>
      </w:tr>
      <w:tr w:rsidR="003B4437" w:rsidRPr="005424F5" w:rsidTr="003B4437">
        <w:trPr>
          <w:cantSplit/>
          <w:jc w:val="center"/>
        </w:trPr>
        <w:tc>
          <w:tcPr>
            <w:tcW w:w="1657" w:type="dxa"/>
            <w:vAlign w:val="center"/>
          </w:tcPr>
          <w:p w:rsidR="003B4437" w:rsidRDefault="004F00A2" w:rsidP="003B4437">
            <w:pPr>
              <w:spacing w:before="40" w:after="40"/>
              <w:jc w:val="center"/>
              <w:rPr>
                <w:lang w:val="en-US"/>
              </w:rPr>
            </w:pPr>
            <w:r>
              <w:rPr>
                <w:lang w:val="en-US"/>
              </w:rPr>
              <w:t>29/10</w:t>
            </w:r>
            <w:r w:rsidR="00F32F1F">
              <w:rPr>
                <w:lang w:val="en-US"/>
              </w:rPr>
              <w:t>/</w:t>
            </w:r>
            <w:r w:rsidR="00C70E36">
              <w:rPr>
                <w:lang w:val="en-US"/>
              </w:rPr>
              <w:t>2018</w:t>
            </w:r>
            <w:r w:rsidR="003B4437">
              <w:rPr>
                <w:lang w:val="en-US"/>
              </w:rPr>
              <w:t xml:space="preserve"> – </w:t>
            </w:r>
            <w:r>
              <w:rPr>
                <w:lang w:val="en-US"/>
              </w:rPr>
              <w:t>10/11</w:t>
            </w:r>
            <w:r w:rsidR="00F32F1F">
              <w:rPr>
                <w:lang w:val="en-US"/>
              </w:rPr>
              <w:t>/</w:t>
            </w:r>
            <w:r w:rsidR="00C70E36">
              <w:rPr>
                <w:lang w:val="en-US"/>
              </w:rPr>
              <w:t>2018</w:t>
            </w:r>
          </w:p>
        </w:tc>
        <w:tc>
          <w:tcPr>
            <w:tcW w:w="1666" w:type="dxa"/>
            <w:vMerge w:val="restart"/>
            <w:shd w:val="clear" w:color="auto" w:fill="auto"/>
            <w:vAlign w:val="center"/>
          </w:tcPr>
          <w:p w:rsidR="003B4437" w:rsidRPr="005424F5" w:rsidRDefault="003B4437" w:rsidP="003B4437">
            <w:pPr>
              <w:spacing w:before="40" w:after="40"/>
              <w:jc w:val="center"/>
            </w:pPr>
            <w:r w:rsidRPr="005424F5">
              <w:t>Phụ sản YHHĐ</w:t>
            </w:r>
          </w:p>
        </w:tc>
        <w:tc>
          <w:tcPr>
            <w:tcW w:w="1666" w:type="dxa"/>
            <w:vMerge w:val="restart"/>
            <w:vAlign w:val="center"/>
          </w:tcPr>
          <w:p w:rsidR="003B4437" w:rsidRPr="005424F5" w:rsidRDefault="003B4437" w:rsidP="003B4437">
            <w:pPr>
              <w:spacing w:before="40" w:after="40"/>
              <w:jc w:val="center"/>
            </w:pPr>
            <w:r w:rsidRPr="005424F5">
              <w:t>Nhi YHHĐ</w:t>
            </w:r>
          </w:p>
        </w:tc>
        <w:tc>
          <w:tcPr>
            <w:tcW w:w="1666" w:type="dxa"/>
            <w:vAlign w:val="center"/>
          </w:tcPr>
          <w:p w:rsidR="003B4437" w:rsidRPr="005424F5" w:rsidRDefault="003B4437" w:rsidP="003B4437">
            <w:pPr>
              <w:spacing w:before="40" w:after="40"/>
              <w:jc w:val="center"/>
            </w:pPr>
            <w:r w:rsidRPr="005424F5">
              <w:t xml:space="preserve">Nội bệnh lý </w:t>
            </w:r>
            <w:r w:rsidRPr="00B736DD">
              <w:t xml:space="preserve">YHHĐ </w:t>
            </w:r>
            <w:r w:rsidRPr="005424F5">
              <w:t>I</w:t>
            </w:r>
          </w:p>
        </w:tc>
        <w:tc>
          <w:tcPr>
            <w:tcW w:w="1666" w:type="dxa"/>
            <w:vMerge w:val="restart"/>
            <w:shd w:val="clear" w:color="auto" w:fill="auto"/>
            <w:vAlign w:val="center"/>
          </w:tcPr>
          <w:p w:rsidR="003B4437" w:rsidRPr="005424F5" w:rsidRDefault="003B4437" w:rsidP="003B4437">
            <w:pPr>
              <w:spacing w:before="40" w:after="40"/>
              <w:jc w:val="center"/>
            </w:pPr>
            <w:r w:rsidRPr="005424F5">
              <w:t>Ngoại bệnh lý YHHĐ</w:t>
            </w:r>
          </w:p>
        </w:tc>
      </w:tr>
      <w:tr w:rsidR="003B4437" w:rsidRPr="005424F5" w:rsidTr="009E7B56">
        <w:trPr>
          <w:cantSplit/>
          <w:jc w:val="center"/>
        </w:trPr>
        <w:tc>
          <w:tcPr>
            <w:tcW w:w="1657" w:type="dxa"/>
            <w:vAlign w:val="center"/>
          </w:tcPr>
          <w:p w:rsidR="003B4437" w:rsidRDefault="004F00A2" w:rsidP="003B4437">
            <w:pPr>
              <w:spacing w:before="40" w:after="40"/>
              <w:jc w:val="center"/>
              <w:rPr>
                <w:lang w:val="en-US"/>
              </w:rPr>
            </w:pPr>
            <w:r>
              <w:rPr>
                <w:lang w:val="en-US"/>
              </w:rPr>
              <w:t>12/11</w:t>
            </w:r>
            <w:r w:rsidR="00F32F1F">
              <w:rPr>
                <w:lang w:val="en-US"/>
              </w:rPr>
              <w:t>/</w:t>
            </w:r>
            <w:r w:rsidR="00C70E36">
              <w:rPr>
                <w:lang w:val="en-US"/>
              </w:rPr>
              <w:t>2018</w:t>
            </w:r>
            <w:r w:rsidR="003B4437">
              <w:rPr>
                <w:lang w:val="en-US"/>
              </w:rPr>
              <w:t xml:space="preserve"> – </w:t>
            </w:r>
            <w:r>
              <w:rPr>
                <w:lang w:val="en-US"/>
              </w:rPr>
              <w:t>24/11</w:t>
            </w:r>
            <w:r w:rsidR="00F32F1F">
              <w:rPr>
                <w:lang w:val="en-US"/>
              </w:rPr>
              <w:t>/</w:t>
            </w:r>
            <w:r w:rsidR="00C70E36">
              <w:rPr>
                <w:lang w:val="en-US"/>
              </w:rPr>
              <w:t>2018</w:t>
            </w:r>
          </w:p>
        </w:tc>
        <w:tc>
          <w:tcPr>
            <w:tcW w:w="1666" w:type="dxa"/>
            <w:vMerge/>
            <w:shd w:val="clear" w:color="auto" w:fill="auto"/>
            <w:vAlign w:val="center"/>
          </w:tcPr>
          <w:p w:rsidR="003B4437" w:rsidRPr="005424F5" w:rsidRDefault="003B4437" w:rsidP="003B4437">
            <w:pPr>
              <w:spacing w:before="40" w:after="40"/>
              <w:jc w:val="center"/>
            </w:pPr>
          </w:p>
        </w:tc>
        <w:tc>
          <w:tcPr>
            <w:tcW w:w="1666" w:type="dxa"/>
            <w:vMerge/>
            <w:vAlign w:val="center"/>
          </w:tcPr>
          <w:p w:rsidR="003B4437" w:rsidRPr="005424F5" w:rsidRDefault="003B4437" w:rsidP="003B4437">
            <w:pPr>
              <w:spacing w:before="40" w:after="40"/>
              <w:jc w:val="center"/>
            </w:pPr>
          </w:p>
        </w:tc>
        <w:tc>
          <w:tcPr>
            <w:tcW w:w="1666" w:type="dxa"/>
            <w:shd w:val="clear" w:color="auto" w:fill="auto"/>
            <w:vAlign w:val="center"/>
          </w:tcPr>
          <w:p w:rsidR="003B4437" w:rsidRPr="009E7B56" w:rsidRDefault="009E7B56" w:rsidP="003B4437">
            <w:pPr>
              <w:spacing w:before="40" w:after="40"/>
              <w:jc w:val="center"/>
              <w:rPr>
                <w:lang w:val="en-US"/>
              </w:rPr>
            </w:pPr>
            <w:r>
              <w:rPr>
                <w:lang w:val="en-US"/>
              </w:rPr>
              <w:t>-</w:t>
            </w:r>
          </w:p>
        </w:tc>
        <w:tc>
          <w:tcPr>
            <w:tcW w:w="1666" w:type="dxa"/>
            <w:vMerge/>
            <w:shd w:val="clear" w:color="auto" w:fill="auto"/>
            <w:vAlign w:val="center"/>
          </w:tcPr>
          <w:p w:rsidR="003B4437" w:rsidRPr="005424F5" w:rsidRDefault="003B4437" w:rsidP="003B4437">
            <w:pPr>
              <w:spacing w:before="40" w:after="40"/>
              <w:jc w:val="center"/>
            </w:pPr>
          </w:p>
        </w:tc>
      </w:tr>
      <w:tr w:rsidR="003B4437" w:rsidRPr="005424F5" w:rsidTr="003B4437">
        <w:trPr>
          <w:cantSplit/>
          <w:jc w:val="center"/>
        </w:trPr>
        <w:tc>
          <w:tcPr>
            <w:tcW w:w="1657" w:type="dxa"/>
            <w:vAlign w:val="center"/>
          </w:tcPr>
          <w:p w:rsidR="003B4437" w:rsidRDefault="004F00A2" w:rsidP="003B4437">
            <w:pPr>
              <w:spacing w:before="40" w:after="40"/>
              <w:jc w:val="center"/>
              <w:rPr>
                <w:lang w:val="en-US"/>
              </w:rPr>
            </w:pPr>
            <w:r>
              <w:rPr>
                <w:lang w:val="en-US"/>
              </w:rPr>
              <w:t>26/11</w:t>
            </w:r>
            <w:r w:rsidR="00F32F1F">
              <w:rPr>
                <w:lang w:val="en-US"/>
              </w:rPr>
              <w:t>/</w:t>
            </w:r>
            <w:r w:rsidR="00C70E36">
              <w:rPr>
                <w:lang w:val="en-US"/>
              </w:rPr>
              <w:t>2018</w:t>
            </w:r>
            <w:r w:rsidR="003B4437">
              <w:rPr>
                <w:lang w:val="en-US"/>
              </w:rPr>
              <w:t xml:space="preserve"> – </w:t>
            </w:r>
            <w:r>
              <w:rPr>
                <w:lang w:val="en-US"/>
              </w:rPr>
              <w:t>08/12</w:t>
            </w:r>
            <w:r w:rsidR="00F32F1F">
              <w:rPr>
                <w:lang w:val="en-US"/>
              </w:rPr>
              <w:t>/</w:t>
            </w:r>
            <w:r w:rsidR="00C70E36">
              <w:rPr>
                <w:lang w:val="en-US"/>
              </w:rPr>
              <w:t>2018</w:t>
            </w:r>
          </w:p>
        </w:tc>
        <w:tc>
          <w:tcPr>
            <w:tcW w:w="1666" w:type="dxa"/>
            <w:vMerge w:val="restart"/>
            <w:shd w:val="clear" w:color="auto" w:fill="auto"/>
            <w:vAlign w:val="center"/>
          </w:tcPr>
          <w:p w:rsidR="003B4437" w:rsidRPr="005424F5" w:rsidRDefault="003B4437" w:rsidP="003B4437">
            <w:pPr>
              <w:spacing w:before="40" w:after="40"/>
              <w:jc w:val="center"/>
            </w:pPr>
            <w:r w:rsidRPr="005424F5">
              <w:t>Ngoại bệnh lý YHHĐ</w:t>
            </w:r>
          </w:p>
        </w:tc>
        <w:tc>
          <w:tcPr>
            <w:tcW w:w="1666" w:type="dxa"/>
            <w:vMerge w:val="restart"/>
            <w:vAlign w:val="center"/>
          </w:tcPr>
          <w:p w:rsidR="003B4437" w:rsidRPr="005424F5" w:rsidRDefault="003B4437" w:rsidP="003B4437">
            <w:pPr>
              <w:spacing w:before="40" w:after="40"/>
              <w:jc w:val="center"/>
            </w:pPr>
            <w:r w:rsidRPr="005424F5">
              <w:t>Phụ sản YHHĐ</w:t>
            </w:r>
          </w:p>
        </w:tc>
        <w:tc>
          <w:tcPr>
            <w:tcW w:w="1666" w:type="dxa"/>
            <w:vMerge w:val="restart"/>
            <w:vAlign w:val="center"/>
          </w:tcPr>
          <w:p w:rsidR="003B4437" w:rsidRPr="005424F5" w:rsidRDefault="003B4437" w:rsidP="003B4437">
            <w:pPr>
              <w:spacing w:before="40" w:after="40"/>
              <w:jc w:val="center"/>
            </w:pPr>
            <w:r w:rsidRPr="005424F5">
              <w:t>Nhi YHHĐ</w:t>
            </w:r>
          </w:p>
        </w:tc>
        <w:tc>
          <w:tcPr>
            <w:tcW w:w="1666" w:type="dxa"/>
            <w:shd w:val="clear" w:color="auto" w:fill="auto"/>
            <w:vAlign w:val="center"/>
          </w:tcPr>
          <w:p w:rsidR="003B4437" w:rsidRPr="005424F5" w:rsidRDefault="003B4437" w:rsidP="003B4437">
            <w:pPr>
              <w:spacing w:before="40" w:after="40"/>
              <w:jc w:val="center"/>
            </w:pPr>
            <w:r w:rsidRPr="005424F5">
              <w:t xml:space="preserve">Nội bệnh lý </w:t>
            </w:r>
            <w:r w:rsidRPr="00B736DD">
              <w:t xml:space="preserve">YHHĐ </w:t>
            </w:r>
            <w:r w:rsidRPr="005424F5">
              <w:t>I</w:t>
            </w:r>
          </w:p>
        </w:tc>
      </w:tr>
      <w:tr w:rsidR="003B4437" w:rsidRPr="005424F5" w:rsidTr="009E7B56">
        <w:trPr>
          <w:cantSplit/>
          <w:jc w:val="center"/>
        </w:trPr>
        <w:tc>
          <w:tcPr>
            <w:tcW w:w="1657" w:type="dxa"/>
            <w:vAlign w:val="center"/>
          </w:tcPr>
          <w:p w:rsidR="003B4437" w:rsidRDefault="004F00A2" w:rsidP="003B4437">
            <w:pPr>
              <w:spacing w:before="40" w:after="40"/>
              <w:jc w:val="center"/>
              <w:rPr>
                <w:lang w:val="en-US"/>
              </w:rPr>
            </w:pPr>
            <w:r>
              <w:rPr>
                <w:lang w:val="en-US"/>
              </w:rPr>
              <w:t>10/12</w:t>
            </w:r>
            <w:r w:rsidR="00F32F1F">
              <w:rPr>
                <w:lang w:val="en-US"/>
              </w:rPr>
              <w:t>/</w:t>
            </w:r>
            <w:r w:rsidR="00C70E36">
              <w:rPr>
                <w:lang w:val="en-US"/>
              </w:rPr>
              <w:t>2018</w:t>
            </w:r>
            <w:r w:rsidR="003B4437">
              <w:rPr>
                <w:lang w:val="en-US"/>
              </w:rPr>
              <w:t xml:space="preserve"> – </w:t>
            </w:r>
            <w:r>
              <w:rPr>
                <w:lang w:val="en-US"/>
              </w:rPr>
              <w:t>22/12</w:t>
            </w:r>
            <w:r w:rsidR="00F32F1F">
              <w:rPr>
                <w:lang w:val="en-US"/>
              </w:rPr>
              <w:t>/</w:t>
            </w:r>
            <w:r w:rsidR="00C70E36">
              <w:rPr>
                <w:lang w:val="en-US"/>
              </w:rPr>
              <w:t>2018</w:t>
            </w:r>
          </w:p>
        </w:tc>
        <w:tc>
          <w:tcPr>
            <w:tcW w:w="1666" w:type="dxa"/>
            <w:vMerge/>
            <w:shd w:val="clear" w:color="auto" w:fill="auto"/>
            <w:vAlign w:val="center"/>
          </w:tcPr>
          <w:p w:rsidR="003B4437" w:rsidRPr="005424F5" w:rsidRDefault="003B4437" w:rsidP="003B4437">
            <w:pPr>
              <w:spacing w:before="40" w:after="40"/>
              <w:jc w:val="center"/>
            </w:pPr>
          </w:p>
        </w:tc>
        <w:tc>
          <w:tcPr>
            <w:tcW w:w="1666" w:type="dxa"/>
            <w:vMerge/>
            <w:vAlign w:val="center"/>
          </w:tcPr>
          <w:p w:rsidR="003B4437" w:rsidRPr="005424F5" w:rsidRDefault="003B4437" w:rsidP="003B4437">
            <w:pPr>
              <w:spacing w:before="40" w:after="40"/>
              <w:jc w:val="center"/>
            </w:pPr>
          </w:p>
        </w:tc>
        <w:tc>
          <w:tcPr>
            <w:tcW w:w="1666" w:type="dxa"/>
            <w:vMerge/>
            <w:vAlign w:val="center"/>
          </w:tcPr>
          <w:p w:rsidR="003B4437" w:rsidRPr="005424F5" w:rsidRDefault="003B4437" w:rsidP="003B4437">
            <w:pPr>
              <w:spacing w:before="40" w:after="40"/>
              <w:jc w:val="center"/>
            </w:pPr>
          </w:p>
        </w:tc>
        <w:tc>
          <w:tcPr>
            <w:tcW w:w="1666" w:type="dxa"/>
            <w:shd w:val="clear" w:color="auto" w:fill="auto"/>
            <w:vAlign w:val="center"/>
          </w:tcPr>
          <w:p w:rsidR="003B4437" w:rsidRPr="009E7B56" w:rsidRDefault="009E7B56" w:rsidP="003B4437">
            <w:pPr>
              <w:spacing w:before="40" w:after="40"/>
              <w:jc w:val="center"/>
              <w:rPr>
                <w:lang w:val="en-US"/>
              </w:rPr>
            </w:pPr>
            <w:r>
              <w:rPr>
                <w:lang w:val="en-US"/>
              </w:rPr>
              <w:t>-</w:t>
            </w:r>
          </w:p>
        </w:tc>
      </w:tr>
    </w:tbl>
    <w:p w:rsidR="000D184D" w:rsidRPr="00B736DD" w:rsidRDefault="000D184D" w:rsidP="000D184D">
      <w:pPr>
        <w:spacing w:line="312" w:lineRule="auto"/>
        <w:ind w:left="720"/>
        <w:jc w:val="center"/>
        <w:rPr>
          <w:b/>
        </w:rPr>
      </w:pPr>
    </w:p>
    <w:p w:rsidR="000D184D" w:rsidRPr="000650D5" w:rsidRDefault="00983DD1" w:rsidP="000D184D">
      <w:pPr>
        <w:spacing w:line="312" w:lineRule="auto"/>
        <w:ind w:left="1040" w:right="-1092" w:hanging="1040"/>
      </w:pPr>
      <w:r w:rsidRPr="000650D5">
        <w:rPr>
          <w:b/>
        </w:rPr>
        <w:br w:type="page"/>
      </w:r>
      <w:r w:rsidR="009030C4">
        <w:rPr>
          <w:b/>
        </w:rPr>
        <w:lastRenderedPageBreak/>
        <w:t xml:space="preserve">Học kỳ </w:t>
      </w:r>
      <w:r w:rsidR="00C50109">
        <w:rPr>
          <w:b/>
          <w:lang w:val="en-US"/>
        </w:rPr>
        <w:t>8</w:t>
      </w:r>
      <w:r w:rsidR="009C4DB4">
        <w:rPr>
          <w:b/>
        </w:rPr>
        <w:t>: 24 tuần</w:t>
      </w:r>
      <w:r w:rsidR="000D184D" w:rsidRPr="000650D5">
        <w:rPr>
          <w:b/>
        </w:rPr>
        <w:t xml:space="preserve"> </w:t>
      </w:r>
      <w:r w:rsidR="009C4DB4">
        <w:t>(</w:t>
      </w:r>
      <w:r w:rsidR="00A937C8">
        <w:t>21/01/2019</w:t>
      </w:r>
      <w:r w:rsidR="00427F76">
        <w:t xml:space="preserve"> – </w:t>
      </w:r>
      <w:r w:rsidR="00A937C8">
        <w:t>06/07/2019</w:t>
      </w:r>
      <w:r w:rsidR="00427F76">
        <w:t xml:space="preserve">, </w:t>
      </w:r>
      <w:r w:rsidR="009C4DB4">
        <w:t>có 2 tuần nghỉ Tết, 1 tuần dự trữ, 3 tuần ôn thi và thi</w:t>
      </w:r>
      <w:r w:rsidR="000D184D" w:rsidRPr="000650D5">
        <w:t xml:space="preserve">),    </w:t>
      </w:r>
      <w:r w:rsidR="000D184D" w:rsidRPr="000650D5">
        <w:br/>
      </w:r>
      <w:r w:rsidR="005675C8">
        <w:rPr>
          <w:b/>
          <w:lang w:val="en-US"/>
        </w:rPr>
        <w:t>1</w:t>
      </w:r>
      <w:r w:rsidR="00EF0E85">
        <w:rPr>
          <w:b/>
          <w:lang w:val="en-US"/>
        </w:rPr>
        <w:t>7</w:t>
      </w:r>
      <w:r w:rsidR="000D184D" w:rsidRPr="000650D5">
        <w:rPr>
          <w:b/>
        </w:rPr>
        <w:t xml:space="preserve"> </w:t>
      </w:r>
      <w:r w:rsidR="003F0192">
        <w:rPr>
          <w:b/>
        </w:rPr>
        <w:t>tín chỉ/</w:t>
      </w:r>
      <w:r w:rsidR="003500BC">
        <w:rPr>
          <w:b/>
          <w:lang w:val="en-US"/>
        </w:rPr>
        <w:t>405</w:t>
      </w:r>
      <w:r w:rsidR="000D184D" w:rsidRPr="000650D5">
        <w:rPr>
          <w:b/>
        </w:rPr>
        <w:t xml:space="preserve"> tiết</w:t>
      </w:r>
      <w:r w:rsidR="000D184D" w:rsidRPr="000650D5">
        <w:t xml:space="preserve"> </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282"/>
        <w:gridCol w:w="910"/>
        <w:gridCol w:w="910"/>
        <w:gridCol w:w="780"/>
        <w:gridCol w:w="812"/>
        <w:gridCol w:w="862"/>
        <w:gridCol w:w="815"/>
        <w:gridCol w:w="1819"/>
      </w:tblGrid>
      <w:tr w:rsidR="000D184D" w:rsidRPr="005424F5" w:rsidTr="0088720F">
        <w:trPr>
          <w:trHeight w:val="448"/>
        </w:trPr>
        <w:tc>
          <w:tcPr>
            <w:tcW w:w="375" w:type="dxa"/>
            <w:vMerge w:val="restart"/>
            <w:shd w:val="clear" w:color="auto" w:fill="auto"/>
            <w:vAlign w:val="center"/>
          </w:tcPr>
          <w:p w:rsidR="000D184D" w:rsidRPr="005424F5" w:rsidRDefault="000D184D" w:rsidP="0088720F">
            <w:pPr>
              <w:spacing w:before="40" w:after="40"/>
              <w:jc w:val="center"/>
              <w:rPr>
                <w:b/>
                <w:lang w:val="pt-BR"/>
              </w:rPr>
            </w:pPr>
            <w:r w:rsidRPr="005424F5">
              <w:rPr>
                <w:b/>
                <w:lang w:val="pt-BR"/>
              </w:rPr>
              <w:t>TT</w:t>
            </w:r>
          </w:p>
        </w:tc>
        <w:tc>
          <w:tcPr>
            <w:tcW w:w="2282" w:type="dxa"/>
            <w:vMerge w:val="restart"/>
            <w:shd w:val="clear" w:color="auto" w:fill="auto"/>
            <w:vAlign w:val="center"/>
          </w:tcPr>
          <w:p w:rsidR="000D184D" w:rsidRPr="005424F5" w:rsidRDefault="000D184D" w:rsidP="0088720F">
            <w:pPr>
              <w:spacing w:before="40" w:after="40"/>
              <w:jc w:val="center"/>
              <w:rPr>
                <w:b/>
                <w:lang w:val="pt-BR"/>
              </w:rPr>
            </w:pPr>
            <w:r w:rsidRPr="005424F5">
              <w:rPr>
                <w:b/>
                <w:lang w:val="pt-BR"/>
              </w:rPr>
              <w:t>Tên học phần</w:t>
            </w:r>
          </w:p>
        </w:tc>
        <w:tc>
          <w:tcPr>
            <w:tcW w:w="910" w:type="dxa"/>
            <w:vMerge w:val="restart"/>
            <w:shd w:val="clear" w:color="auto" w:fill="auto"/>
            <w:vAlign w:val="center"/>
          </w:tcPr>
          <w:p w:rsidR="000D184D" w:rsidRPr="005424F5" w:rsidRDefault="003F0192" w:rsidP="0088720F">
            <w:pPr>
              <w:spacing w:before="40" w:after="40"/>
              <w:jc w:val="center"/>
              <w:rPr>
                <w:b/>
                <w:lang w:val="pt-BR"/>
              </w:rPr>
            </w:pPr>
            <w:r>
              <w:rPr>
                <w:b/>
                <w:lang w:val="pt-BR"/>
              </w:rPr>
              <w:t>Tổng số tín chỉ</w:t>
            </w:r>
          </w:p>
        </w:tc>
        <w:tc>
          <w:tcPr>
            <w:tcW w:w="3364" w:type="dxa"/>
            <w:gridSpan w:val="4"/>
            <w:shd w:val="clear" w:color="auto" w:fill="auto"/>
            <w:vAlign w:val="center"/>
          </w:tcPr>
          <w:p w:rsidR="000D184D" w:rsidRPr="005424F5" w:rsidRDefault="000D184D" w:rsidP="0088720F">
            <w:pPr>
              <w:spacing w:before="40" w:after="40"/>
              <w:jc w:val="center"/>
              <w:rPr>
                <w:b/>
                <w:lang w:val="pt-BR"/>
              </w:rPr>
            </w:pPr>
            <w:r w:rsidRPr="005424F5">
              <w:rPr>
                <w:b/>
                <w:lang w:val="pt-BR"/>
              </w:rPr>
              <w:t>Phân bố</w:t>
            </w:r>
          </w:p>
        </w:tc>
        <w:tc>
          <w:tcPr>
            <w:tcW w:w="815" w:type="dxa"/>
            <w:vMerge w:val="restart"/>
            <w:shd w:val="clear" w:color="auto" w:fill="auto"/>
            <w:vAlign w:val="center"/>
          </w:tcPr>
          <w:p w:rsidR="000D184D" w:rsidRPr="005424F5" w:rsidRDefault="000D184D" w:rsidP="0088720F">
            <w:pPr>
              <w:spacing w:before="40" w:after="40"/>
              <w:jc w:val="center"/>
              <w:rPr>
                <w:b/>
                <w:lang w:val="pt-BR"/>
              </w:rPr>
            </w:pPr>
            <w:r w:rsidRPr="005424F5">
              <w:rPr>
                <w:b/>
                <w:lang w:val="pt-BR"/>
              </w:rPr>
              <w:t>Đánh giá</w:t>
            </w:r>
          </w:p>
        </w:tc>
        <w:tc>
          <w:tcPr>
            <w:tcW w:w="1819" w:type="dxa"/>
            <w:vMerge w:val="restart"/>
            <w:shd w:val="clear" w:color="auto" w:fill="auto"/>
            <w:vAlign w:val="center"/>
          </w:tcPr>
          <w:p w:rsidR="000D184D" w:rsidRPr="005424F5" w:rsidRDefault="000D184D" w:rsidP="0088720F">
            <w:pPr>
              <w:spacing w:before="40" w:after="40"/>
              <w:jc w:val="center"/>
              <w:rPr>
                <w:b/>
                <w:lang w:val="pt-BR"/>
              </w:rPr>
            </w:pPr>
            <w:r w:rsidRPr="005424F5">
              <w:rPr>
                <w:b/>
                <w:lang w:val="pt-BR"/>
              </w:rPr>
              <w:t>Ghi chú</w:t>
            </w:r>
          </w:p>
        </w:tc>
      </w:tr>
      <w:tr w:rsidR="000D184D" w:rsidRPr="005424F5" w:rsidTr="0088720F">
        <w:trPr>
          <w:trHeight w:val="448"/>
        </w:trPr>
        <w:tc>
          <w:tcPr>
            <w:tcW w:w="375" w:type="dxa"/>
            <w:vMerge/>
            <w:shd w:val="clear" w:color="auto" w:fill="auto"/>
            <w:vAlign w:val="center"/>
          </w:tcPr>
          <w:p w:rsidR="000D184D" w:rsidRPr="005424F5" w:rsidRDefault="000D184D" w:rsidP="0088720F">
            <w:pPr>
              <w:spacing w:before="40" w:after="40"/>
              <w:jc w:val="center"/>
              <w:rPr>
                <w:b/>
                <w:lang w:val="pt-BR"/>
              </w:rPr>
            </w:pPr>
          </w:p>
        </w:tc>
        <w:tc>
          <w:tcPr>
            <w:tcW w:w="2282" w:type="dxa"/>
            <w:vMerge/>
            <w:shd w:val="clear" w:color="auto" w:fill="auto"/>
            <w:vAlign w:val="center"/>
          </w:tcPr>
          <w:p w:rsidR="000D184D" w:rsidRPr="005424F5" w:rsidRDefault="000D184D" w:rsidP="0088720F">
            <w:pPr>
              <w:spacing w:before="40" w:after="40"/>
              <w:jc w:val="center"/>
              <w:rPr>
                <w:b/>
                <w:lang w:val="pt-BR"/>
              </w:rPr>
            </w:pPr>
          </w:p>
        </w:tc>
        <w:tc>
          <w:tcPr>
            <w:tcW w:w="910" w:type="dxa"/>
            <w:vMerge/>
            <w:shd w:val="clear" w:color="auto" w:fill="auto"/>
            <w:vAlign w:val="center"/>
          </w:tcPr>
          <w:p w:rsidR="000D184D" w:rsidRPr="005424F5" w:rsidRDefault="000D184D" w:rsidP="0088720F">
            <w:pPr>
              <w:spacing w:before="40" w:after="40"/>
              <w:jc w:val="center"/>
              <w:rPr>
                <w:b/>
                <w:lang w:val="pt-BR"/>
              </w:rPr>
            </w:pPr>
          </w:p>
        </w:tc>
        <w:tc>
          <w:tcPr>
            <w:tcW w:w="1690" w:type="dxa"/>
            <w:gridSpan w:val="2"/>
            <w:shd w:val="clear" w:color="auto" w:fill="auto"/>
            <w:vAlign w:val="center"/>
          </w:tcPr>
          <w:p w:rsidR="000D184D" w:rsidRPr="005424F5" w:rsidRDefault="000D184D" w:rsidP="0088720F">
            <w:pPr>
              <w:spacing w:before="40" w:after="40"/>
              <w:jc w:val="center"/>
              <w:rPr>
                <w:b/>
                <w:lang w:val="pt-BR"/>
              </w:rPr>
            </w:pPr>
            <w:r w:rsidRPr="005424F5">
              <w:rPr>
                <w:b/>
                <w:lang w:val="pt-BR"/>
              </w:rPr>
              <w:t>Lý thuyết</w:t>
            </w:r>
          </w:p>
        </w:tc>
        <w:tc>
          <w:tcPr>
            <w:tcW w:w="1674" w:type="dxa"/>
            <w:gridSpan w:val="2"/>
            <w:shd w:val="clear" w:color="auto" w:fill="auto"/>
            <w:vAlign w:val="center"/>
          </w:tcPr>
          <w:p w:rsidR="000D184D" w:rsidRPr="005424F5" w:rsidRDefault="000D184D" w:rsidP="0088720F">
            <w:pPr>
              <w:spacing w:before="40" w:after="40"/>
              <w:jc w:val="center"/>
              <w:rPr>
                <w:b/>
                <w:lang w:val="pt-BR"/>
              </w:rPr>
            </w:pPr>
            <w:r w:rsidRPr="005424F5">
              <w:rPr>
                <w:b/>
                <w:lang w:val="pt-BR"/>
              </w:rPr>
              <w:t>Thực hành</w:t>
            </w:r>
          </w:p>
        </w:tc>
        <w:tc>
          <w:tcPr>
            <w:tcW w:w="815" w:type="dxa"/>
            <w:vMerge/>
            <w:shd w:val="clear" w:color="auto" w:fill="auto"/>
            <w:vAlign w:val="center"/>
          </w:tcPr>
          <w:p w:rsidR="000D184D" w:rsidRPr="005424F5" w:rsidRDefault="000D184D" w:rsidP="0088720F">
            <w:pPr>
              <w:spacing w:before="40" w:after="40"/>
              <w:jc w:val="center"/>
              <w:rPr>
                <w:b/>
                <w:lang w:val="pt-BR"/>
              </w:rPr>
            </w:pPr>
          </w:p>
        </w:tc>
        <w:tc>
          <w:tcPr>
            <w:tcW w:w="1819" w:type="dxa"/>
            <w:vMerge/>
            <w:shd w:val="clear" w:color="auto" w:fill="auto"/>
            <w:vAlign w:val="center"/>
          </w:tcPr>
          <w:p w:rsidR="000D184D" w:rsidRPr="005424F5" w:rsidRDefault="000D184D" w:rsidP="0088720F">
            <w:pPr>
              <w:spacing w:before="40" w:after="40"/>
              <w:jc w:val="center"/>
              <w:rPr>
                <w:b/>
                <w:lang w:val="pt-BR"/>
              </w:rPr>
            </w:pPr>
          </w:p>
        </w:tc>
      </w:tr>
      <w:tr w:rsidR="000D184D" w:rsidRPr="005424F5" w:rsidTr="0088720F">
        <w:tc>
          <w:tcPr>
            <w:tcW w:w="375" w:type="dxa"/>
            <w:vMerge/>
            <w:shd w:val="clear" w:color="auto" w:fill="auto"/>
            <w:vAlign w:val="center"/>
          </w:tcPr>
          <w:p w:rsidR="000D184D" w:rsidRPr="005424F5" w:rsidRDefault="000D184D" w:rsidP="0088720F">
            <w:pPr>
              <w:spacing w:before="40" w:after="40"/>
              <w:jc w:val="center"/>
              <w:rPr>
                <w:b/>
                <w:lang w:val="pt-BR"/>
              </w:rPr>
            </w:pPr>
          </w:p>
        </w:tc>
        <w:tc>
          <w:tcPr>
            <w:tcW w:w="2282" w:type="dxa"/>
            <w:vMerge/>
            <w:shd w:val="clear" w:color="auto" w:fill="auto"/>
            <w:vAlign w:val="center"/>
          </w:tcPr>
          <w:p w:rsidR="000D184D" w:rsidRPr="005424F5" w:rsidRDefault="000D184D" w:rsidP="0088720F">
            <w:pPr>
              <w:spacing w:before="40" w:after="40"/>
              <w:jc w:val="center"/>
              <w:rPr>
                <w:b/>
                <w:lang w:val="pt-BR"/>
              </w:rPr>
            </w:pPr>
          </w:p>
        </w:tc>
        <w:tc>
          <w:tcPr>
            <w:tcW w:w="910" w:type="dxa"/>
            <w:vMerge/>
            <w:shd w:val="clear" w:color="auto" w:fill="auto"/>
            <w:vAlign w:val="center"/>
          </w:tcPr>
          <w:p w:rsidR="000D184D" w:rsidRPr="005424F5" w:rsidRDefault="000D184D" w:rsidP="0088720F">
            <w:pPr>
              <w:spacing w:before="40" w:after="40"/>
              <w:jc w:val="center"/>
              <w:rPr>
                <w:lang w:val="pt-BR"/>
              </w:rPr>
            </w:pPr>
          </w:p>
        </w:tc>
        <w:tc>
          <w:tcPr>
            <w:tcW w:w="910" w:type="dxa"/>
            <w:shd w:val="clear" w:color="auto" w:fill="auto"/>
            <w:vAlign w:val="center"/>
          </w:tcPr>
          <w:p w:rsidR="000D184D" w:rsidRPr="005424F5" w:rsidRDefault="00EE4ED1" w:rsidP="0088720F">
            <w:pPr>
              <w:spacing w:before="40" w:after="40"/>
              <w:jc w:val="center"/>
              <w:rPr>
                <w:b/>
                <w:lang w:val="pt-BR"/>
              </w:rPr>
            </w:pPr>
            <w:r>
              <w:rPr>
                <w:b/>
                <w:lang w:val="pt-BR"/>
              </w:rPr>
              <w:t>Tín chỉ</w:t>
            </w:r>
          </w:p>
        </w:tc>
        <w:tc>
          <w:tcPr>
            <w:tcW w:w="780" w:type="dxa"/>
            <w:shd w:val="clear" w:color="auto" w:fill="auto"/>
            <w:vAlign w:val="center"/>
          </w:tcPr>
          <w:p w:rsidR="000D184D" w:rsidRPr="005424F5" w:rsidRDefault="000D184D" w:rsidP="0088720F">
            <w:pPr>
              <w:spacing w:before="40" w:after="40"/>
              <w:jc w:val="center"/>
              <w:rPr>
                <w:b/>
                <w:lang w:val="pt-BR"/>
              </w:rPr>
            </w:pPr>
            <w:r w:rsidRPr="005424F5">
              <w:rPr>
                <w:b/>
                <w:lang w:val="pt-BR"/>
              </w:rPr>
              <w:t>Số tiết</w:t>
            </w:r>
          </w:p>
        </w:tc>
        <w:tc>
          <w:tcPr>
            <w:tcW w:w="812" w:type="dxa"/>
            <w:shd w:val="clear" w:color="auto" w:fill="auto"/>
            <w:vAlign w:val="center"/>
          </w:tcPr>
          <w:p w:rsidR="000D184D" w:rsidRPr="005424F5" w:rsidRDefault="00EE4ED1" w:rsidP="0088720F">
            <w:pPr>
              <w:spacing w:before="40" w:after="40"/>
              <w:jc w:val="center"/>
              <w:rPr>
                <w:b/>
                <w:lang w:val="pt-BR"/>
              </w:rPr>
            </w:pPr>
            <w:r>
              <w:rPr>
                <w:b/>
                <w:lang w:val="pt-BR"/>
              </w:rPr>
              <w:t>Tín chỉ</w:t>
            </w:r>
          </w:p>
        </w:tc>
        <w:tc>
          <w:tcPr>
            <w:tcW w:w="862" w:type="dxa"/>
            <w:shd w:val="clear" w:color="auto" w:fill="auto"/>
            <w:vAlign w:val="center"/>
          </w:tcPr>
          <w:p w:rsidR="000D184D" w:rsidRPr="005424F5" w:rsidRDefault="000D184D" w:rsidP="0088720F">
            <w:pPr>
              <w:spacing w:before="40" w:after="40"/>
              <w:jc w:val="center"/>
              <w:rPr>
                <w:b/>
                <w:lang w:val="pt-BR"/>
              </w:rPr>
            </w:pPr>
            <w:r w:rsidRPr="005424F5">
              <w:rPr>
                <w:b/>
                <w:lang w:val="pt-BR"/>
              </w:rPr>
              <w:t>Số tiết</w:t>
            </w:r>
          </w:p>
        </w:tc>
        <w:tc>
          <w:tcPr>
            <w:tcW w:w="815" w:type="dxa"/>
            <w:vMerge/>
            <w:shd w:val="clear" w:color="auto" w:fill="auto"/>
            <w:vAlign w:val="center"/>
          </w:tcPr>
          <w:p w:rsidR="000D184D" w:rsidRPr="005424F5" w:rsidRDefault="000D184D" w:rsidP="0088720F">
            <w:pPr>
              <w:spacing w:before="40" w:after="40"/>
              <w:jc w:val="center"/>
              <w:rPr>
                <w:lang w:val="pt-BR"/>
              </w:rPr>
            </w:pPr>
          </w:p>
        </w:tc>
        <w:tc>
          <w:tcPr>
            <w:tcW w:w="1819" w:type="dxa"/>
            <w:vMerge/>
            <w:shd w:val="clear" w:color="auto" w:fill="auto"/>
            <w:vAlign w:val="center"/>
          </w:tcPr>
          <w:p w:rsidR="000D184D" w:rsidRPr="005424F5" w:rsidRDefault="000D184D" w:rsidP="0088720F">
            <w:pPr>
              <w:spacing w:before="40" w:after="40"/>
              <w:jc w:val="center"/>
              <w:rPr>
                <w:lang w:val="pt-BR"/>
              </w:rPr>
            </w:pPr>
          </w:p>
        </w:tc>
      </w:tr>
      <w:tr w:rsidR="005675C8" w:rsidRPr="005424F5" w:rsidTr="005675C8">
        <w:tc>
          <w:tcPr>
            <w:tcW w:w="375" w:type="dxa"/>
            <w:shd w:val="clear" w:color="auto" w:fill="auto"/>
            <w:vAlign w:val="center"/>
          </w:tcPr>
          <w:p w:rsidR="005675C8" w:rsidRPr="005424F5" w:rsidRDefault="005675C8" w:rsidP="008F18C9">
            <w:pPr>
              <w:numPr>
                <w:ilvl w:val="0"/>
                <w:numId w:val="28"/>
              </w:numPr>
              <w:spacing w:before="40" w:after="40"/>
              <w:jc w:val="center"/>
            </w:pPr>
          </w:p>
        </w:tc>
        <w:tc>
          <w:tcPr>
            <w:tcW w:w="2282" w:type="dxa"/>
            <w:shd w:val="clear" w:color="auto" w:fill="auto"/>
            <w:vAlign w:val="center"/>
          </w:tcPr>
          <w:p w:rsidR="005675C8" w:rsidRDefault="005675C8" w:rsidP="005675C8">
            <w:pPr>
              <w:rPr>
                <w:lang w:val="en-US"/>
              </w:rPr>
            </w:pPr>
            <w:r>
              <w:t>Thuốc YHCT II</w:t>
            </w:r>
          </w:p>
        </w:tc>
        <w:tc>
          <w:tcPr>
            <w:tcW w:w="910" w:type="dxa"/>
            <w:shd w:val="clear" w:color="auto" w:fill="auto"/>
            <w:vAlign w:val="center"/>
          </w:tcPr>
          <w:p w:rsidR="005675C8" w:rsidRPr="00666D6C" w:rsidRDefault="00BF1302" w:rsidP="005675C8">
            <w:pPr>
              <w:jc w:val="center"/>
              <w:rPr>
                <w:lang w:val="en-US"/>
              </w:rPr>
            </w:pPr>
            <w:r w:rsidRPr="00666D6C">
              <w:rPr>
                <w:lang w:val="en-US"/>
              </w:rPr>
              <w:t>3</w:t>
            </w:r>
          </w:p>
        </w:tc>
        <w:tc>
          <w:tcPr>
            <w:tcW w:w="910" w:type="dxa"/>
            <w:shd w:val="clear" w:color="auto" w:fill="auto"/>
            <w:vAlign w:val="center"/>
          </w:tcPr>
          <w:p w:rsidR="005675C8" w:rsidRPr="00666D6C" w:rsidRDefault="00BF1302" w:rsidP="005675C8">
            <w:pPr>
              <w:jc w:val="center"/>
              <w:rPr>
                <w:lang w:val="en-US"/>
              </w:rPr>
            </w:pPr>
            <w:r w:rsidRPr="00666D6C">
              <w:rPr>
                <w:lang w:val="en-US"/>
              </w:rPr>
              <w:t>2</w:t>
            </w:r>
          </w:p>
        </w:tc>
        <w:tc>
          <w:tcPr>
            <w:tcW w:w="780" w:type="dxa"/>
            <w:shd w:val="clear" w:color="auto" w:fill="auto"/>
            <w:vAlign w:val="center"/>
          </w:tcPr>
          <w:p w:rsidR="005675C8" w:rsidRPr="00666D6C" w:rsidRDefault="00BF1302" w:rsidP="005675C8">
            <w:pPr>
              <w:jc w:val="center"/>
              <w:rPr>
                <w:lang w:val="en-US"/>
              </w:rPr>
            </w:pPr>
            <w:r w:rsidRPr="00666D6C">
              <w:rPr>
                <w:lang w:val="en-US"/>
              </w:rPr>
              <w:t>30</w:t>
            </w:r>
          </w:p>
        </w:tc>
        <w:tc>
          <w:tcPr>
            <w:tcW w:w="812" w:type="dxa"/>
            <w:shd w:val="clear" w:color="auto" w:fill="auto"/>
            <w:vAlign w:val="center"/>
          </w:tcPr>
          <w:p w:rsidR="005675C8" w:rsidRPr="00666D6C" w:rsidRDefault="005675C8" w:rsidP="005675C8">
            <w:pPr>
              <w:jc w:val="center"/>
            </w:pPr>
            <w:r w:rsidRPr="00666D6C">
              <w:t>1</w:t>
            </w:r>
          </w:p>
        </w:tc>
        <w:tc>
          <w:tcPr>
            <w:tcW w:w="862" w:type="dxa"/>
            <w:shd w:val="clear" w:color="auto" w:fill="auto"/>
            <w:vAlign w:val="center"/>
          </w:tcPr>
          <w:p w:rsidR="005675C8" w:rsidRPr="00666D6C" w:rsidRDefault="005675C8" w:rsidP="005675C8">
            <w:pPr>
              <w:jc w:val="center"/>
            </w:pPr>
            <w:r w:rsidRPr="00666D6C">
              <w:t>30</w:t>
            </w:r>
          </w:p>
        </w:tc>
        <w:tc>
          <w:tcPr>
            <w:tcW w:w="815" w:type="dxa"/>
            <w:shd w:val="clear" w:color="auto" w:fill="auto"/>
            <w:vAlign w:val="center"/>
          </w:tcPr>
          <w:p w:rsidR="005675C8" w:rsidRPr="005424F5" w:rsidRDefault="005675C8" w:rsidP="005675C8">
            <w:pPr>
              <w:spacing w:before="40" w:after="40"/>
              <w:jc w:val="center"/>
            </w:pPr>
            <w:r w:rsidRPr="005424F5">
              <w:t>Thi</w:t>
            </w:r>
          </w:p>
        </w:tc>
        <w:tc>
          <w:tcPr>
            <w:tcW w:w="1819" w:type="dxa"/>
            <w:shd w:val="clear" w:color="auto" w:fill="auto"/>
            <w:vAlign w:val="center"/>
          </w:tcPr>
          <w:p w:rsidR="005675C8" w:rsidRPr="005424F5" w:rsidRDefault="005675C8" w:rsidP="005675C8">
            <w:pPr>
              <w:spacing w:before="40" w:after="40"/>
              <w:jc w:val="both"/>
              <w:rPr>
                <w:i/>
                <w:iCs/>
              </w:rPr>
            </w:pPr>
          </w:p>
        </w:tc>
      </w:tr>
      <w:tr w:rsidR="00E612ED" w:rsidRPr="005424F5" w:rsidTr="003500BC">
        <w:tc>
          <w:tcPr>
            <w:tcW w:w="375" w:type="dxa"/>
            <w:shd w:val="clear" w:color="auto" w:fill="auto"/>
            <w:vAlign w:val="center"/>
          </w:tcPr>
          <w:p w:rsidR="00E612ED" w:rsidRPr="005424F5" w:rsidRDefault="00E612ED" w:rsidP="00E612ED">
            <w:pPr>
              <w:numPr>
                <w:ilvl w:val="0"/>
                <w:numId w:val="28"/>
              </w:numPr>
              <w:spacing w:before="40" w:after="40"/>
              <w:jc w:val="center"/>
            </w:pPr>
          </w:p>
        </w:tc>
        <w:tc>
          <w:tcPr>
            <w:tcW w:w="2282" w:type="dxa"/>
            <w:shd w:val="clear" w:color="auto" w:fill="auto"/>
            <w:vAlign w:val="center"/>
          </w:tcPr>
          <w:p w:rsidR="00E612ED" w:rsidRDefault="003500BC" w:rsidP="003500BC">
            <w:pPr>
              <w:rPr>
                <w:lang w:val="en-US"/>
              </w:rPr>
            </w:pPr>
            <w:r>
              <w:rPr>
                <w:lang w:val="en-US"/>
              </w:rPr>
              <w:t>Phương pháp</w:t>
            </w:r>
            <w:r w:rsidR="00E612ED">
              <w:t xml:space="preserve"> điều trị không dùng thuốc</w:t>
            </w:r>
          </w:p>
        </w:tc>
        <w:tc>
          <w:tcPr>
            <w:tcW w:w="910" w:type="dxa"/>
            <w:shd w:val="clear" w:color="auto" w:fill="auto"/>
            <w:vAlign w:val="center"/>
          </w:tcPr>
          <w:p w:rsidR="00E612ED" w:rsidRDefault="00E612ED" w:rsidP="003500BC">
            <w:pPr>
              <w:jc w:val="center"/>
            </w:pPr>
            <w:r>
              <w:t>2</w:t>
            </w:r>
          </w:p>
        </w:tc>
        <w:tc>
          <w:tcPr>
            <w:tcW w:w="910" w:type="dxa"/>
            <w:shd w:val="clear" w:color="auto" w:fill="auto"/>
            <w:vAlign w:val="center"/>
          </w:tcPr>
          <w:p w:rsidR="00E612ED" w:rsidRDefault="00E612ED" w:rsidP="003500BC">
            <w:pPr>
              <w:jc w:val="center"/>
              <w:rPr>
                <w:lang w:val="en-US"/>
              </w:rPr>
            </w:pPr>
            <w:r>
              <w:t>1</w:t>
            </w:r>
          </w:p>
        </w:tc>
        <w:tc>
          <w:tcPr>
            <w:tcW w:w="780" w:type="dxa"/>
            <w:shd w:val="clear" w:color="auto" w:fill="auto"/>
            <w:vAlign w:val="center"/>
          </w:tcPr>
          <w:p w:rsidR="00E612ED" w:rsidRDefault="00E612ED" w:rsidP="003500BC">
            <w:pPr>
              <w:jc w:val="center"/>
            </w:pPr>
            <w:r>
              <w:t>18</w:t>
            </w:r>
          </w:p>
        </w:tc>
        <w:tc>
          <w:tcPr>
            <w:tcW w:w="812" w:type="dxa"/>
            <w:shd w:val="clear" w:color="auto" w:fill="auto"/>
            <w:vAlign w:val="center"/>
          </w:tcPr>
          <w:p w:rsidR="00E612ED" w:rsidRDefault="00E612ED" w:rsidP="003500BC">
            <w:pPr>
              <w:jc w:val="center"/>
            </w:pPr>
            <w:r>
              <w:t>1</w:t>
            </w:r>
          </w:p>
        </w:tc>
        <w:tc>
          <w:tcPr>
            <w:tcW w:w="862" w:type="dxa"/>
            <w:shd w:val="clear" w:color="auto" w:fill="auto"/>
            <w:vAlign w:val="center"/>
          </w:tcPr>
          <w:p w:rsidR="00E612ED" w:rsidRDefault="00E612ED" w:rsidP="003500BC">
            <w:pPr>
              <w:jc w:val="center"/>
            </w:pPr>
            <w:r>
              <w:t>30</w:t>
            </w:r>
          </w:p>
        </w:tc>
        <w:tc>
          <w:tcPr>
            <w:tcW w:w="815" w:type="dxa"/>
            <w:shd w:val="clear" w:color="auto" w:fill="auto"/>
            <w:vAlign w:val="center"/>
          </w:tcPr>
          <w:p w:rsidR="00E612ED" w:rsidRPr="005424F5" w:rsidRDefault="00E612ED" w:rsidP="00E612ED">
            <w:pPr>
              <w:spacing w:before="40" w:after="40"/>
              <w:jc w:val="center"/>
            </w:pPr>
            <w:r w:rsidRPr="005424F5">
              <w:t>Thi</w:t>
            </w:r>
          </w:p>
        </w:tc>
        <w:tc>
          <w:tcPr>
            <w:tcW w:w="1819" w:type="dxa"/>
            <w:shd w:val="clear" w:color="auto" w:fill="auto"/>
            <w:vAlign w:val="center"/>
          </w:tcPr>
          <w:p w:rsidR="00E612ED" w:rsidRPr="005424F5" w:rsidRDefault="00E612ED" w:rsidP="00E612ED">
            <w:pPr>
              <w:spacing w:before="40" w:after="40"/>
              <w:jc w:val="both"/>
              <w:rPr>
                <w:i/>
                <w:iCs/>
              </w:rPr>
            </w:pPr>
          </w:p>
        </w:tc>
      </w:tr>
      <w:tr w:rsidR="00E612ED" w:rsidRPr="005424F5" w:rsidTr="003500BC">
        <w:tc>
          <w:tcPr>
            <w:tcW w:w="375" w:type="dxa"/>
            <w:shd w:val="clear" w:color="auto" w:fill="auto"/>
            <w:vAlign w:val="center"/>
          </w:tcPr>
          <w:p w:rsidR="00E612ED" w:rsidRPr="005424F5" w:rsidRDefault="00E612ED" w:rsidP="00E612ED">
            <w:pPr>
              <w:numPr>
                <w:ilvl w:val="0"/>
                <w:numId w:val="28"/>
              </w:numPr>
              <w:spacing w:before="40" w:after="40"/>
              <w:jc w:val="center"/>
            </w:pPr>
          </w:p>
        </w:tc>
        <w:tc>
          <w:tcPr>
            <w:tcW w:w="2282" w:type="dxa"/>
            <w:shd w:val="clear" w:color="auto" w:fill="auto"/>
            <w:vAlign w:val="center"/>
          </w:tcPr>
          <w:p w:rsidR="00E612ED" w:rsidRDefault="00E612ED" w:rsidP="003500BC">
            <w:r>
              <w:t>Da liễu YHCT</w:t>
            </w:r>
          </w:p>
        </w:tc>
        <w:tc>
          <w:tcPr>
            <w:tcW w:w="910" w:type="dxa"/>
            <w:shd w:val="clear" w:color="auto" w:fill="auto"/>
            <w:vAlign w:val="center"/>
          </w:tcPr>
          <w:p w:rsidR="00E612ED" w:rsidRDefault="00E612ED" w:rsidP="003500BC">
            <w:pPr>
              <w:jc w:val="center"/>
            </w:pPr>
            <w:r>
              <w:t>1</w:t>
            </w:r>
          </w:p>
        </w:tc>
        <w:tc>
          <w:tcPr>
            <w:tcW w:w="910" w:type="dxa"/>
            <w:shd w:val="clear" w:color="auto" w:fill="auto"/>
            <w:vAlign w:val="center"/>
          </w:tcPr>
          <w:p w:rsidR="00E612ED" w:rsidRDefault="00E612ED" w:rsidP="003500BC">
            <w:pPr>
              <w:jc w:val="center"/>
            </w:pPr>
            <w:r>
              <w:t>1</w:t>
            </w:r>
          </w:p>
        </w:tc>
        <w:tc>
          <w:tcPr>
            <w:tcW w:w="780" w:type="dxa"/>
            <w:shd w:val="clear" w:color="auto" w:fill="auto"/>
            <w:vAlign w:val="center"/>
          </w:tcPr>
          <w:p w:rsidR="00E612ED" w:rsidRDefault="00E612ED" w:rsidP="003500BC">
            <w:pPr>
              <w:jc w:val="center"/>
            </w:pPr>
            <w:r>
              <w:t>15</w:t>
            </w:r>
          </w:p>
        </w:tc>
        <w:tc>
          <w:tcPr>
            <w:tcW w:w="812" w:type="dxa"/>
            <w:shd w:val="clear" w:color="auto" w:fill="auto"/>
            <w:vAlign w:val="center"/>
          </w:tcPr>
          <w:p w:rsidR="00E612ED" w:rsidRDefault="00E612ED" w:rsidP="003500BC">
            <w:pPr>
              <w:jc w:val="center"/>
            </w:pPr>
          </w:p>
        </w:tc>
        <w:tc>
          <w:tcPr>
            <w:tcW w:w="862" w:type="dxa"/>
            <w:shd w:val="clear" w:color="auto" w:fill="auto"/>
            <w:vAlign w:val="center"/>
          </w:tcPr>
          <w:p w:rsidR="00E612ED" w:rsidRDefault="00E612ED" w:rsidP="003500BC">
            <w:pPr>
              <w:jc w:val="center"/>
            </w:pPr>
          </w:p>
        </w:tc>
        <w:tc>
          <w:tcPr>
            <w:tcW w:w="815" w:type="dxa"/>
            <w:shd w:val="clear" w:color="auto" w:fill="auto"/>
            <w:vAlign w:val="center"/>
          </w:tcPr>
          <w:p w:rsidR="00E612ED" w:rsidRPr="005424F5" w:rsidRDefault="00E612ED" w:rsidP="00E612ED">
            <w:pPr>
              <w:spacing w:before="40" w:after="40"/>
              <w:jc w:val="center"/>
            </w:pPr>
            <w:r w:rsidRPr="005424F5">
              <w:t>Thi</w:t>
            </w:r>
          </w:p>
        </w:tc>
        <w:tc>
          <w:tcPr>
            <w:tcW w:w="1819" w:type="dxa"/>
            <w:shd w:val="clear" w:color="auto" w:fill="auto"/>
            <w:vAlign w:val="center"/>
          </w:tcPr>
          <w:p w:rsidR="00E612ED" w:rsidRPr="005424F5" w:rsidRDefault="00E612ED" w:rsidP="00E612ED">
            <w:pPr>
              <w:spacing w:before="40" w:after="40"/>
              <w:jc w:val="both"/>
              <w:rPr>
                <w:i/>
                <w:iCs/>
              </w:rPr>
            </w:pPr>
          </w:p>
        </w:tc>
      </w:tr>
      <w:tr w:rsidR="005675C8" w:rsidRPr="005424F5" w:rsidTr="005675C8">
        <w:tc>
          <w:tcPr>
            <w:tcW w:w="375" w:type="dxa"/>
            <w:shd w:val="clear" w:color="auto" w:fill="auto"/>
            <w:vAlign w:val="center"/>
          </w:tcPr>
          <w:p w:rsidR="005675C8" w:rsidRPr="005424F5" w:rsidRDefault="005675C8" w:rsidP="008F18C9">
            <w:pPr>
              <w:numPr>
                <w:ilvl w:val="0"/>
                <w:numId w:val="28"/>
              </w:numPr>
              <w:spacing w:before="40" w:after="40"/>
              <w:jc w:val="center"/>
            </w:pPr>
          </w:p>
        </w:tc>
        <w:tc>
          <w:tcPr>
            <w:tcW w:w="2282" w:type="dxa"/>
            <w:shd w:val="clear" w:color="auto" w:fill="auto"/>
            <w:vAlign w:val="center"/>
          </w:tcPr>
          <w:p w:rsidR="005675C8" w:rsidRDefault="005675C8" w:rsidP="005675C8">
            <w:r>
              <w:t>Nội bệnh lý II</w:t>
            </w:r>
          </w:p>
        </w:tc>
        <w:tc>
          <w:tcPr>
            <w:tcW w:w="910" w:type="dxa"/>
            <w:shd w:val="clear" w:color="auto" w:fill="auto"/>
            <w:vAlign w:val="center"/>
          </w:tcPr>
          <w:p w:rsidR="005675C8" w:rsidRDefault="005675C8" w:rsidP="005675C8">
            <w:pPr>
              <w:jc w:val="center"/>
            </w:pPr>
            <w:r>
              <w:t>2</w:t>
            </w:r>
          </w:p>
        </w:tc>
        <w:tc>
          <w:tcPr>
            <w:tcW w:w="910" w:type="dxa"/>
            <w:shd w:val="clear" w:color="auto" w:fill="auto"/>
            <w:vAlign w:val="center"/>
          </w:tcPr>
          <w:p w:rsidR="005675C8" w:rsidRDefault="005675C8" w:rsidP="005675C8">
            <w:pPr>
              <w:jc w:val="center"/>
            </w:pPr>
            <w:r>
              <w:t>1</w:t>
            </w:r>
          </w:p>
        </w:tc>
        <w:tc>
          <w:tcPr>
            <w:tcW w:w="780" w:type="dxa"/>
            <w:shd w:val="clear" w:color="auto" w:fill="auto"/>
            <w:vAlign w:val="center"/>
          </w:tcPr>
          <w:p w:rsidR="005675C8" w:rsidRDefault="005675C8" w:rsidP="005675C8">
            <w:pPr>
              <w:jc w:val="center"/>
            </w:pPr>
            <w:r>
              <w:t>18</w:t>
            </w:r>
          </w:p>
        </w:tc>
        <w:tc>
          <w:tcPr>
            <w:tcW w:w="812" w:type="dxa"/>
            <w:shd w:val="clear" w:color="auto" w:fill="auto"/>
            <w:vAlign w:val="center"/>
          </w:tcPr>
          <w:p w:rsidR="005675C8" w:rsidRDefault="005675C8" w:rsidP="005675C8">
            <w:pPr>
              <w:jc w:val="center"/>
            </w:pPr>
            <w:r>
              <w:t>1</w:t>
            </w:r>
          </w:p>
        </w:tc>
        <w:tc>
          <w:tcPr>
            <w:tcW w:w="862" w:type="dxa"/>
            <w:shd w:val="clear" w:color="auto" w:fill="auto"/>
            <w:vAlign w:val="center"/>
          </w:tcPr>
          <w:p w:rsidR="005675C8" w:rsidRDefault="005675C8" w:rsidP="005675C8">
            <w:pPr>
              <w:jc w:val="center"/>
            </w:pPr>
            <w:r>
              <w:t>45</w:t>
            </w:r>
          </w:p>
        </w:tc>
        <w:tc>
          <w:tcPr>
            <w:tcW w:w="815" w:type="dxa"/>
            <w:shd w:val="clear" w:color="auto" w:fill="auto"/>
            <w:vAlign w:val="center"/>
          </w:tcPr>
          <w:p w:rsidR="005675C8" w:rsidRPr="005424F5" w:rsidRDefault="005675C8" w:rsidP="005675C8">
            <w:pPr>
              <w:spacing w:before="40" w:after="40"/>
              <w:jc w:val="center"/>
            </w:pPr>
            <w:r w:rsidRPr="005424F5">
              <w:t>Thi</w:t>
            </w:r>
          </w:p>
        </w:tc>
        <w:tc>
          <w:tcPr>
            <w:tcW w:w="1819" w:type="dxa"/>
            <w:shd w:val="clear" w:color="auto" w:fill="auto"/>
            <w:vAlign w:val="center"/>
          </w:tcPr>
          <w:p w:rsidR="005675C8" w:rsidRPr="005424F5" w:rsidRDefault="005675C8" w:rsidP="005675C8">
            <w:pPr>
              <w:spacing w:before="40" w:after="40"/>
              <w:jc w:val="both"/>
            </w:pPr>
          </w:p>
        </w:tc>
      </w:tr>
      <w:tr w:rsidR="005675C8" w:rsidRPr="005424F5" w:rsidTr="005675C8">
        <w:tc>
          <w:tcPr>
            <w:tcW w:w="375" w:type="dxa"/>
            <w:shd w:val="clear" w:color="auto" w:fill="auto"/>
            <w:vAlign w:val="center"/>
          </w:tcPr>
          <w:p w:rsidR="005675C8" w:rsidRPr="005424F5" w:rsidRDefault="005675C8" w:rsidP="008F18C9">
            <w:pPr>
              <w:numPr>
                <w:ilvl w:val="0"/>
                <w:numId w:val="28"/>
              </w:numPr>
              <w:spacing w:before="40" w:after="40"/>
              <w:jc w:val="center"/>
            </w:pPr>
          </w:p>
        </w:tc>
        <w:tc>
          <w:tcPr>
            <w:tcW w:w="2282" w:type="dxa"/>
            <w:shd w:val="clear" w:color="auto" w:fill="auto"/>
            <w:vAlign w:val="center"/>
          </w:tcPr>
          <w:p w:rsidR="005675C8" w:rsidRDefault="005675C8" w:rsidP="005675C8">
            <w:r>
              <w:t xml:space="preserve">Nội bệnh lý YHCT I </w:t>
            </w:r>
          </w:p>
        </w:tc>
        <w:tc>
          <w:tcPr>
            <w:tcW w:w="910" w:type="dxa"/>
            <w:shd w:val="clear" w:color="auto" w:fill="auto"/>
            <w:vAlign w:val="center"/>
          </w:tcPr>
          <w:p w:rsidR="005675C8" w:rsidRDefault="005675C8" w:rsidP="005675C8">
            <w:pPr>
              <w:jc w:val="center"/>
            </w:pPr>
            <w:r>
              <w:t>3</w:t>
            </w:r>
          </w:p>
        </w:tc>
        <w:tc>
          <w:tcPr>
            <w:tcW w:w="910" w:type="dxa"/>
            <w:shd w:val="clear" w:color="auto" w:fill="auto"/>
            <w:vAlign w:val="center"/>
          </w:tcPr>
          <w:p w:rsidR="005675C8" w:rsidRDefault="005675C8" w:rsidP="005675C8">
            <w:pPr>
              <w:jc w:val="center"/>
            </w:pPr>
            <w:r>
              <w:t>2</w:t>
            </w:r>
          </w:p>
        </w:tc>
        <w:tc>
          <w:tcPr>
            <w:tcW w:w="780" w:type="dxa"/>
            <w:shd w:val="clear" w:color="auto" w:fill="auto"/>
            <w:vAlign w:val="center"/>
          </w:tcPr>
          <w:p w:rsidR="005675C8" w:rsidRDefault="005675C8" w:rsidP="005675C8">
            <w:pPr>
              <w:jc w:val="center"/>
            </w:pPr>
            <w:r>
              <w:t>30</w:t>
            </w:r>
          </w:p>
        </w:tc>
        <w:tc>
          <w:tcPr>
            <w:tcW w:w="812" w:type="dxa"/>
            <w:shd w:val="clear" w:color="auto" w:fill="auto"/>
            <w:vAlign w:val="center"/>
          </w:tcPr>
          <w:p w:rsidR="005675C8" w:rsidRDefault="005675C8" w:rsidP="005675C8">
            <w:pPr>
              <w:jc w:val="center"/>
            </w:pPr>
            <w:r>
              <w:t>1</w:t>
            </w:r>
          </w:p>
        </w:tc>
        <w:tc>
          <w:tcPr>
            <w:tcW w:w="862" w:type="dxa"/>
            <w:shd w:val="clear" w:color="auto" w:fill="auto"/>
            <w:vAlign w:val="center"/>
          </w:tcPr>
          <w:p w:rsidR="005675C8" w:rsidRDefault="005675C8" w:rsidP="005675C8">
            <w:pPr>
              <w:jc w:val="center"/>
            </w:pPr>
            <w:r>
              <w:t>45</w:t>
            </w:r>
          </w:p>
        </w:tc>
        <w:tc>
          <w:tcPr>
            <w:tcW w:w="815" w:type="dxa"/>
            <w:shd w:val="clear" w:color="auto" w:fill="auto"/>
            <w:vAlign w:val="center"/>
          </w:tcPr>
          <w:p w:rsidR="005675C8" w:rsidRPr="005424F5" w:rsidRDefault="005675C8" w:rsidP="005675C8">
            <w:pPr>
              <w:spacing w:before="40" w:after="40"/>
              <w:jc w:val="center"/>
            </w:pPr>
            <w:r w:rsidRPr="005424F5">
              <w:t>Thi</w:t>
            </w:r>
          </w:p>
        </w:tc>
        <w:tc>
          <w:tcPr>
            <w:tcW w:w="1819" w:type="dxa"/>
            <w:shd w:val="clear" w:color="auto" w:fill="auto"/>
            <w:vAlign w:val="center"/>
          </w:tcPr>
          <w:p w:rsidR="005675C8" w:rsidRPr="005424F5" w:rsidRDefault="005675C8" w:rsidP="005675C8">
            <w:pPr>
              <w:spacing w:before="40" w:after="40"/>
              <w:jc w:val="both"/>
            </w:pPr>
          </w:p>
        </w:tc>
      </w:tr>
      <w:tr w:rsidR="005675C8" w:rsidRPr="005424F5" w:rsidTr="005675C8">
        <w:tc>
          <w:tcPr>
            <w:tcW w:w="375" w:type="dxa"/>
            <w:shd w:val="clear" w:color="auto" w:fill="auto"/>
            <w:vAlign w:val="center"/>
          </w:tcPr>
          <w:p w:rsidR="005675C8" w:rsidRPr="005424F5" w:rsidRDefault="005675C8" w:rsidP="008F18C9">
            <w:pPr>
              <w:numPr>
                <w:ilvl w:val="0"/>
                <w:numId w:val="28"/>
              </w:numPr>
              <w:spacing w:before="40" w:after="40"/>
              <w:jc w:val="center"/>
            </w:pPr>
          </w:p>
        </w:tc>
        <w:tc>
          <w:tcPr>
            <w:tcW w:w="2282" w:type="dxa"/>
            <w:shd w:val="clear" w:color="auto" w:fill="auto"/>
            <w:vAlign w:val="center"/>
          </w:tcPr>
          <w:p w:rsidR="005675C8" w:rsidRDefault="005675C8" w:rsidP="005675C8">
            <w:r>
              <w:t>Châm cứu học I,II</w:t>
            </w:r>
          </w:p>
        </w:tc>
        <w:tc>
          <w:tcPr>
            <w:tcW w:w="910" w:type="dxa"/>
            <w:shd w:val="clear" w:color="auto" w:fill="auto"/>
            <w:vAlign w:val="center"/>
          </w:tcPr>
          <w:p w:rsidR="005675C8" w:rsidRDefault="005675C8" w:rsidP="005675C8">
            <w:pPr>
              <w:jc w:val="center"/>
            </w:pPr>
            <w:r>
              <w:t>4</w:t>
            </w:r>
          </w:p>
        </w:tc>
        <w:tc>
          <w:tcPr>
            <w:tcW w:w="910" w:type="dxa"/>
            <w:shd w:val="clear" w:color="auto" w:fill="auto"/>
            <w:vAlign w:val="center"/>
          </w:tcPr>
          <w:p w:rsidR="005675C8" w:rsidRDefault="005675C8" w:rsidP="005675C8">
            <w:pPr>
              <w:jc w:val="center"/>
            </w:pPr>
            <w:r>
              <w:t>2</w:t>
            </w:r>
          </w:p>
        </w:tc>
        <w:tc>
          <w:tcPr>
            <w:tcW w:w="780" w:type="dxa"/>
            <w:shd w:val="clear" w:color="auto" w:fill="auto"/>
            <w:vAlign w:val="center"/>
          </w:tcPr>
          <w:p w:rsidR="005675C8" w:rsidRDefault="005675C8" w:rsidP="005675C8">
            <w:pPr>
              <w:jc w:val="center"/>
            </w:pPr>
            <w:r>
              <w:t>36</w:t>
            </w:r>
          </w:p>
        </w:tc>
        <w:tc>
          <w:tcPr>
            <w:tcW w:w="812" w:type="dxa"/>
            <w:shd w:val="clear" w:color="auto" w:fill="auto"/>
            <w:vAlign w:val="center"/>
          </w:tcPr>
          <w:p w:rsidR="005675C8" w:rsidRDefault="005675C8" w:rsidP="005675C8">
            <w:pPr>
              <w:jc w:val="center"/>
            </w:pPr>
            <w:r>
              <w:t>2</w:t>
            </w:r>
          </w:p>
        </w:tc>
        <w:tc>
          <w:tcPr>
            <w:tcW w:w="862" w:type="dxa"/>
            <w:shd w:val="clear" w:color="auto" w:fill="auto"/>
            <w:vAlign w:val="center"/>
          </w:tcPr>
          <w:p w:rsidR="005675C8" w:rsidRDefault="005675C8" w:rsidP="005675C8">
            <w:pPr>
              <w:jc w:val="center"/>
            </w:pPr>
            <w:r>
              <w:t>60</w:t>
            </w:r>
          </w:p>
        </w:tc>
        <w:tc>
          <w:tcPr>
            <w:tcW w:w="815" w:type="dxa"/>
            <w:shd w:val="clear" w:color="auto" w:fill="auto"/>
            <w:vAlign w:val="center"/>
          </w:tcPr>
          <w:p w:rsidR="005675C8" w:rsidRPr="005424F5" w:rsidRDefault="005675C8" w:rsidP="005675C8">
            <w:pPr>
              <w:spacing w:before="40" w:after="40"/>
              <w:jc w:val="center"/>
            </w:pPr>
            <w:r w:rsidRPr="005424F5">
              <w:t>Thi</w:t>
            </w:r>
          </w:p>
        </w:tc>
        <w:tc>
          <w:tcPr>
            <w:tcW w:w="1819" w:type="dxa"/>
            <w:shd w:val="clear" w:color="auto" w:fill="auto"/>
            <w:vAlign w:val="center"/>
          </w:tcPr>
          <w:p w:rsidR="005675C8" w:rsidRPr="005424F5" w:rsidRDefault="005675C8" w:rsidP="005675C8">
            <w:pPr>
              <w:spacing w:before="40" w:after="40"/>
              <w:jc w:val="both"/>
            </w:pPr>
          </w:p>
        </w:tc>
      </w:tr>
      <w:tr w:rsidR="005675C8" w:rsidRPr="005424F5" w:rsidTr="005675C8">
        <w:tc>
          <w:tcPr>
            <w:tcW w:w="375" w:type="dxa"/>
            <w:shd w:val="clear" w:color="auto" w:fill="auto"/>
            <w:vAlign w:val="center"/>
          </w:tcPr>
          <w:p w:rsidR="005675C8" w:rsidRPr="005424F5" w:rsidRDefault="005675C8" w:rsidP="008F18C9">
            <w:pPr>
              <w:numPr>
                <w:ilvl w:val="0"/>
                <w:numId w:val="28"/>
              </w:numPr>
              <w:spacing w:before="40" w:after="40"/>
              <w:jc w:val="center"/>
            </w:pPr>
          </w:p>
        </w:tc>
        <w:tc>
          <w:tcPr>
            <w:tcW w:w="2282" w:type="dxa"/>
            <w:shd w:val="clear" w:color="auto" w:fill="auto"/>
            <w:vAlign w:val="center"/>
          </w:tcPr>
          <w:p w:rsidR="005675C8" w:rsidRDefault="005675C8" w:rsidP="005675C8">
            <w:r>
              <w:t>Dược lý lâm sàng</w:t>
            </w:r>
          </w:p>
        </w:tc>
        <w:tc>
          <w:tcPr>
            <w:tcW w:w="910" w:type="dxa"/>
            <w:shd w:val="clear" w:color="auto" w:fill="auto"/>
            <w:vAlign w:val="center"/>
          </w:tcPr>
          <w:p w:rsidR="005675C8" w:rsidRDefault="005675C8" w:rsidP="005675C8">
            <w:pPr>
              <w:jc w:val="center"/>
            </w:pPr>
            <w:r>
              <w:t>2</w:t>
            </w:r>
          </w:p>
        </w:tc>
        <w:tc>
          <w:tcPr>
            <w:tcW w:w="910" w:type="dxa"/>
            <w:shd w:val="clear" w:color="auto" w:fill="auto"/>
            <w:vAlign w:val="center"/>
          </w:tcPr>
          <w:p w:rsidR="005675C8" w:rsidRDefault="005675C8" w:rsidP="005675C8">
            <w:pPr>
              <w:jc w:val="center"/>
            </w:pPr>
            <w:r>
              <w:t>1</w:t>
            </w:r>
          </w:p>
        </w:tc>
        <w:tc>
          <w:tcPr>
            <w:tcW w:w="780" w:type="dxa"/>
            <w:shd w:val="clear" w:color="auto" w:fill="auto"/>
            <w:vAlign w:val="center"/>
          </w:tcPr>
          <w:p w:rsidR="005675C8" w:rsidRDefault="005675C8" w:rsidP="005675C8">
            <w:pPr>
              <w:jc w:val="center"/>
            </w:pPr>
            <w:r>
              <w:t>18</w:t>
            </w:r>
          </w:p>
        </w:tc>
        <w:tc>
          <w:tcPr>
            <w:tcW w:w="812" w:type="dxa"/>
            <w:shd w:val="clear" w:color="auto" w:fill="auto"/>
            <w:vAlign w:val="center"/>
          </w:tcPr>
          <w:p w:rsidR="005675C8" w:rsidRDefault="005675C8" w:rsidP="005675C8">
            <w:pPr>
              <w:jc w:val="center"/>
            </w:pPr>
            <w:r>
              <w:t>1</w:t>
            </w:r>
          </w:p>
        </w:tc>
        <w:tc>
          <w:tcPr>
            <w:tcW w:w="862" w:type="dxa"/>
            <w:shd w:val="clear" w:color="auto" w:fill="auto"/>
            <w:vAlign w:val="center"/>
          </w:tcPr>
          <w:p w:rsidR="005675C8" w:rsidRDefault="005675C8" w:rsidP="005675C8">
            <w:pPr>
              <w:jc w:val="center"/>
            </w:pPr>
            <w:r>
              <w:t>30</w:t>
            </w:r>
          </w:p>
        </w:tc>
        <w:tc>
          <w:tcPr>
            <w:tcW w:w="815" w:type="dxa"/>
            <w:shd w:val="clear" w:color="auto" w:fill="auto"/>
            <w:vAlign w:val="center"/>
          </w:tcPr>
          <w:p w:rsidR="005675C8" w:rsidRPr="005424F5" w:rsidRDefault="005675C8" w:rsidP="005675C8">
            <w:pPr>
              <w:spacing w:before="40" w:after="40"/>
              <w:jc w:val="center"/>
            </w:pPr>
            <w:r w:rsidRPr="005424F5">
              <w:t>Thi</w:t>
            </w:r>
          </w:p>
        </w:tc>
        <w:tc>
          <w:tcPr>
            <w:tcW w:w="1819" w:type="dxa"/>
            <w:shd w:val="clear" w:color="auto" w:fill="auto"/>
            <w:vAlign w:val="center"/>
          </w:tcPr>
          <w:p w:rsidR="005675C8" w:rsidRPr="005424F5" w:rsidRDefault="005675C8" w:rsidP="005675C8">
            <w:pPr>
              <w:spacing w:before="40" w:after="40"/>
              <w:jc w:val="both"/>
            </w:pPr>
          </w:p>
        </w:tc>
      </w:tr>
      <w:tr w:rsidR="005675C8" w:rsidRPr="005424F5" w:rsidTr="005675C8">
        <w:tc>
          <w:tcPr>
            <w:tcW w:w="375" w:type="dxa"/>
            <w:shd w:val="clear" w:color="auto" w:fill="auto"/>
            <w:vAlign w:val="center"/>
          </w:tcPr>
          <w:p w:rsidR="005675C8" w:rsidRPr="005424F5" w:rsidRDefault="005675C8" w:rsidP="005675C8">
            <w:pPr>
              <w:spacing w:before="40" w:after="40"/>
              <w:jc w:val="center"/>
              <w:rPr>
                <w:b/>
              </w:rPr>
            </w:pPr>
          </w:p>
        </w:tc>
        <w:tc>
          <w:tcPr>
            <w:tcW w:w="2282" w:type="dxa"/>
            <w:shd w:val="clear" w:color="auto" w:fill="auto"/>
            <w:vAlign w:val="center"/>
          </w:tcPr>
          <w:p w:rsidR="005675C8" w:rsidRPr="005424F5" w:rsidRDefault="005675C8" w:rsidP="005675C8">
            <w:pPr>
              <w:spacing w:before="40" w:after="40"/>
              <w:jc w:val="center"/>
              <w:rPr>
                <w:b/>
              </w:rPr>
            </w:pPr>
            <w:r w:rsidRPr="005424F5">
              <w:rPr>
                <w:b/>
              </w:rPr>
              <w:t>Tổng cộng</w:t>
            </w:r>
          </w:p>
        </w:tc>
        <w:tc>
          <w:tcPr>
            <w:tcW w:w="910" w:type="dxa"/>
            <w:shd w:val="clear" w:color="auto" w:fill="auto"/>
            <w:vAlign w:val="center"/>
          </w:tcPr>
          <w:p w:rsidR="005675C8" w:rsidRPr="005675C8" w:rsidRDefault="00EF0E85" w:rsidP="005675C8">
            <w:pPr>
              <w:spacing w:before="40" w:after="40"/>
              <w:jc w:val="center"/>
              <w:rPr>
                <w:b/>
                <w:lang w:val="en-US"/>
              </w:rPr>
            </w:pPr>
            <w:r>
              <w:rPr>
                <w:b/>
                <w:lang w:val="en-US"/>
              </w:rPr>
              <w:fldChar w:fldCharType="begin"/>
            </w:r>
            <w:r>
              <w:rPr>
                <w:b/>
                <w:lang w:val="en-US"/>
              </w:rPr>
              <w:instrText xml:space="preserve"> =SUM(ABOVE) </w:instrText>
            </w:r>
            <w:r>
              <w:rPr>
                <w:b/>
                <w:lang w:val="en-US"/>
              </w:rPr>
              <w:fldChar w:fldCharType="separate"/>
            </w:r>
            <w:r w:rsidR="003500BC">
              <w:rPr>
                <w:b/>
                <w:noProof/>
                <w:lang w:val="en-US"/>
              </w:rPr>
              <w:t>17</w:t>
            </w:r>
            <w:r>
              <w:rPr>
                <w:b/>
                <w:lang w:val="en-US"/>
              </w:rPr>
              <w:fldChar w:fldCharType="end"/>
            </w:r>
          </w:p>
        </w:tc>
        <w:tc>
          <w:tcPr>
            <w:tcW w:w="910" w:type="dxa"/>
            <w:shd w:val="clear" w:color="auto" w:fill="auto"/>
            <w:vAlign w:val="center"/>
          </w:tcPr>
          <w:p w:rsidR="005675C8" w:rsidRPr="00AA5763" w:rsidRDefault="003500BC" w:rsidP="005675C8">
            <w:pPr>
              <w:jc w:val="center"/>
              <w:rPr>
                <w:b/>
                <w:bCs/>
                <w:lang w:val="en-US"/>
              </w:rPr>
            </w:pPr>
            <w:r>
              <w:rPr>
                <w:b/>
                <w:bCs/>
                <w:lang w:val="en-US"/>
              </w:rPr>
              <w:fldChar w:fldCharType="begin"/>
            </w:r>
            <w:r>
              <w:rPr>
                <w:b/>
                <w:bCs/>
                <w:lang w:val="en-US"/>
              </w:rPr>
              <w:instrText xml:space="preserve"> =SUM(ABOVE) </w:instrText>
            </w:r>
            <w:r>
              <w:rPr>
                <w:b/>
                <w:bCs/>
                <w:lang w:val="en-US"/>
              </w:rPr>
              <w:fldChar w:fldCharType="separate"/>
            </w:r>
            <w:r>
              <w:rPr>
                <w:b/>
                <w:bCs/>
                <w:noProof/>
                <w:lang w:val="en-US"/>
              </w:rPr>
              <w:t>10</w:t>
            </w:r>
            <w:r>
              <w:rPr>
                <w:b/>
                <w:bCs/>
                <w:lang w:val="en-US"/>
              </w:rPr>
              <w:fldChar w:fldCharType="end"/>
            </w:r>
          </w:p>
        </w:tc>
        <w:tc>
          <w:tcPr>
            <w:tcW w:w="780" w:type="dxa"/>
            <w:shd w:val="clear" w:color="auto" w:fill="auto"/>
            <w:vAlign w:val="center"/>
          </w:tcPr>
          <w:p w:rsidR="005675C8" w:rsidRPr="00AA5763" w:rsidRDefault="003500BC" w:rsidP="00AA5763">
            <w:pPr>
              <w:jc w:val="center"/>
              <w:rPr>
                <w:b/>
                <w:bCs/>
                <w:lang w:val="en-US"/>
              </w:rPr>
            </w:pPr>
            <w:r>
              <w:rPr>
                <w:b/>
                <w:bCs/>
              </w:rPr>
              <w:fldChar w:fldCharType="begin"/>
            </w:r>
            <w:r>
              <w:rPr>
                <w:b/>
                <w:bCs/>
              </w:rPr>
              <w:instrText xml:space="preserve"> =SUM(ABOVE) </w:instrText>
            </w:r>
            <w:r>
              <w:rPr>
                <w:b/>
                <w:bCs/>
              </w:rPr>
              <w:fldChar w:fldCharType="separate"/>
            </w:r>
            <w:r>
              <w:rPr>
                <w:b/>
                <w:bCs/>
                <w:noProof/>
              </w:rPr>
              <w:t>165</w:t>
            </w:r>
            <w:r>
              <w:rPr>
                <w:b/>
                <w:bCs/>
              </w:rPr>
              <w:fldChar w:fldCharType="end"/>
            </w:r>
          </w:p>
        </w:tc>
        <w:tc>
          <w:tcPr>
            <w:tcW w:w="812" w:type="dxa"/>
            <w:shd w:val="clear" w:color="auto" w:fill="auto"/>
            <w:vAlign w:val="center"/>
          </w:tcPr>
          <w:p w:rsidR="005675C8" w:rsidRPr="003500BC" w:rsidRDefault="003500BC" w:rsidP="005675C8">
            <w:pPr>
              <w:jc w:val="center"/>
              <w:rPr>
                <w:b/>
                <w:bCs/>
                <w:lang w:val="en-US"/>
              </w:rPr>
            </w:pPr>
            <w:r>
              <w:rPr>
                <w:b/>
                <w:bCs/>
                <w:lang w:val="en-US"/>
              </w:rPr>
              <w:t>7</w:t>
            </w:r>
          </w:p>
        </w:tc>
        <w:tc>
          <w:tcPr>
            <w:tcW w:w="862" w:type="dxa"/>
            <w:shd w:val="clear" w:color="auto" w:fill="auto"/>
            <w:vAlign w:val="center"/>
          </w:tcPr>
          <w:p w:rsidR="005675C8" w:rsidRPr="003500BC" w:rsidRDefault="003500BC" w:rsidP="005675C8">
            <w:pPr>
              <w:jc w:val="center"/>
              <w:rPr>
                <w:b/>
                <w:bCs/>
                <w:lang w:val="en-US"/>
              </w:rPr>
            </w:pPr>
            <w:r>
              <w:rPr>
                <w:b/>
                <w:bCs/>
                <w:lang w:val="en-US"/>
              </w:rPr>
              <w:t>240</w:t>
            </w:r>
          </w:p>
        </w:tc>
        <w:tc>
          <w:tcPr>
            <w:tcW w:w="815" w:type="dxa"/>
            <w:shd w:val="clear" w:color="auto" w:fill="auto"/>
            <w:vAlign w:val="center"/>
          </w:tcPr>
          <w:p w:rsidR="005675C8" w:rsidRPr="005424F5" w:rsidRDefault="005675C8" w:rsidP="005675C8">
            <w:pPr>
              <w:spacing w:before="40" w:after="40"/>
              <w:jc w:val="center"/>
            </w:pPr>
          </w:p>
        </w:tc>
        <w:tc>
          <w:tcPr>
            <w:tcW w:w="1819" w:type="dxa"/>
            <w:shd w:val="clear" w:color="auto" w:fill="auto"/>
            <w:vAlign w:val="center"/>
          </w:tcPr>
          <w:p w:rsidR="005675C8" w:rsidRPr="005424F5" w:rsidRDefault="005675C8" w:rsidP="005675C8">
            <w:pPr>
              <w:spacing w:before="40" w:after="40"/>
              <w:jc w:val="center"/>
            </w:pPr>
          </w:p>
        </w:tc>
      </w:tr>
    </w:tbl>
    <w:p w:rsidR="00ED4D69" w:rsidRDefault="00ED4D69" w:rsidP="00ED4D69">
      <w:pPr>
        <w:spacing w:line="312" w:lineRule="auto"/>
        <w:ind w:left="1040" w:hanging="1040"/>
        <w:rPr>
          <w:b/>
          <w:i/>
          <w:u w:val="single"/>
          <w:lang w:val="en-US"/>
        </w:rPr>
      </w:pPr>
    </w:p>
    <w:p w:rsidR="00ED4D69" w:rsidRPr="008A18D1" w:rsidRDefault="00ED4D69" w:rsidP="00ED4D69">
      <w:pPr>
        <w:spacing w:line="312" w:lineRule="auto"/>
        <w:ind w:left="1040" w:hanging="1040"/>
        <w:rPr>
          <w:i/>
          <w:lang w:val="en-US"/>
        </w:rPr>
      </w:pPr>
      <w:r w:rsidRPr="00891A48">
        <w:rPr>
          <w:b/>
          <w:i/>
          <w:u w:val="single"/>
        </w:rPr>
        <w:t>Ghi chú</w:t>
      </w:r>
      <w:r w:rsidRPr="00891A48">
        <w:rPr>
          <w:b/>
          <w:i/>
        </w:rPr>
        <w:t xml:space="preserve">:  </w:t>
      </w:r>
      <w:r w:rsidRPr="00891A48">
        <w:rPr>
          <w:i/>
        </w:rPr>
        <w:t xml:space="preserve"> </w:t>
      </w:r>
      <w:r w:rsidR="008A18D1">
        <w:rPr>
          <w:i/>
          <w:lang w:val="en-US"/>
        </w:rPr>
        <w:t xml:space="preserve">chia </w:t>
      </w:r>
      <w:r w:rsidR="009227D1">
        <w:rPr>
          <w:i/>
          <w:lang w:val="en-US"/>
        </w:rPr>
        <w:t>4</w:t>
      </w:r>
      <w:r w:rsidR="008A18D1">
        <w:rPr>
          <w:i/>
          <w:lang w:val="en-US"/>
        </w:rPr>
        <w:t xml:space="preserve"> nhóm thực tập lâm sàng vào buổi sáng:</w:t>
      </w:r>
    </w:p>
    <w:p w:rsidR="00ED4D69" w:rsidRPr="00ED4D69" w:rsidRDefault="00ED4D69" w:rsidP="008F18C9">
      <w:pPr>
        <w:numPr>
          <w:ilvl w:val="0"/>
          <w:numId w:val="56"/>
        </w:numPr>
        <w:spacing w:line="312" w:lineRule="auto"/>
      </w:pPr>
      <w:r w:rsidRPr="00ED4D69">
        <w:rPr>
          <w:i/>
        </w:rPr>
        <w:t xml:space="preserve">Thực tập Nội bệnh lý YHHĐ II  tại </w:t>
      </w:r>
      <w:r w:rsidR="00B22569">
        <w:rPr>
          <w:i/>
        </w:rPr>
        <w:t xml:space="preserve">BV ĐKTƯ </w:t>
      </w:r>
      <w:r w:rsidRPr="00ED4D69">
        <w:rPr>
          <w:i/>
        </w:rPr>
        <w:t xml:space="preserve"> Cần Thơ, </w:t>
      </w:r>
      <w:r w:rsidR="00B22569">
        <w:rPr>
          <w:i/>
        </w:rPr>
        <w:t>BV ĐKTP Cần Thơ</w:t>
      </w:r>
      <w:r w:rsidRPr="00ED4D69">
        <w:rPr>
          <w:i/>
        </w:rPr>
        <w:t>.</w:t>
      </w:r>
    </w:p>
    <w:p w:rsidR="00ED4D69" w:rsidRPr="00ED4D69" w:rsidRDefault="00ED4D69" w:rsidP="008F18C9">
      <w:pPr>
        <w:numPr>
          <w:ilvl w:val="0"/>
          <w:numId w:val="56"/>
        </w:numPr>
        <w:spacing w:line="312" w:lineRule="auto"/>
      </w:pPr>
      <w:r w:rsidRPr="00ED4D69">
        <w:rPr>
          <w:i/>
        </w:rPr>
        <w:t>Thực tập Nội bệnh lý YHCT</w:t>
      </w:r>
      <w:r w:rsidR="005675C8">
        <w:rPr>
          <w:i/>
          <w:lang w:val="en-US"/>
        </w:rPr>
        <w:t xml:space="preserve"> I</w:t>
      </w:r>
      <w:r w:rsidRPr="00ED4D69">
        <w:rPr>
          <w:i/>
        </w:rPr>
        <w:t xml:space="preserve"> tại </w:t>
      </w:r>
      <w:r w:rsidR="00776873">
        <w:rPr>
          <w:i/>
        </w:rPr>
        <w:t>BV</w:t>
      </w:r>
      <w:r w:rsidRPr="00ED4D69">
        <w:rPr>
          <w:i/>
        </w:rPr>
        <w:t xml:space="preserve"> </w:t>
      </w:r>
      <w:r w:rsidR="00B22569">
        <w:rPr>
          <w:i/>
        </w:rPr>
        <w:t>YHCT Cần Thơ</w:t>
      </w:r>
      <w:r w:rsidRPr="00ED4D69">
        <w:rPr>
          <w:i/>
        </w:rPr>
        <w:t>.</w:t>
      </w:r>
    </w:p>
    <w:p w:rsidR="000D184D" w:rsidRPr="005424F5" w:rsidRDefault="000D184D" w:rsidP="000D184D">
      <w:pPr>
        <w:jc w:val="both"/>
        <w:rPr>
          <w:b/>
          <w:bCs/>
          <w:i/>
          <w:u w:val="single"/>
        </w:rPr>
      </w:pPr>
    </w:p>
    <w:p w:rsidR="000650D5" w:rsidRPr="005424F5" w:rsidRDefault="000650D5" w:rsidP="000650D5">
      <w:pPr>
        <w:spacing w:before="120"/>
        <w:jc w:val="center"/>
        <w:rPr>
          <w:b/>
          <w:sz w:val="26"/>
          <w:szCs w:val="26"/>
        </w:rPr>
      </w:pPr>
      <w:r w:rsidRPr="005424F5">
        <w:rPr>
          <w:b/>
          <w:sz w:val="26"/>
          <w:szCs w:val="26"/>
        </w:rPr>
        <w:t>LỊCH THỰC TẬP LÂM SÀNG</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1795"/>
        <w:gridCol w:w="1796"/>
        <w:gridCol w:w="1795"/>
        <w:gridCol w:w="1796"/>
      </w:tblGrid>
      <w:tr w:rsidR="009227D1" w:rsidRPr="005424F5" w:rsidTr="009227D1">
        <w:trPr>
          <w:jc w:val="center"/>
        </w:trPr>
        <w:tc>
          <w:tcPr>
            <w:tcW w:w="1885" w:type="dxa"/>
            <w:vAlign w:val="center"/>
          </w:tcPr>
          <w:p w:rsidR="009227D1" w:rsidRPr="005424F5" w:rsidRDefault="009227D1" w:rsidP="00C93DFA">
            <w:pPr>
              <w:spacing w:beforeLines="40" w:before="96" w:afterLines="40" w:after="96"/>
              <w:jc w:val="center"/>
              <w:rPr>
                <w:b/>
              </w:rPr>
            </w:pPr>
            <w:r w:rsidRPr="005424F5">
              <w:rPr>
                <w:b/>
              </w:rPr>
              <w:t>Nhóm</w:t>
            </w:r>
          </w:p>
        </w:tc>
        <w:tc>
          <w:tcPr>
            <w:tcW w:w="1795" w:type="dxa"/>
            <w:vAlign w:val="center"/>
          </w:tcPr>
          <w:p w:rsidR="009227D1" w:rsidRPr="005424F5" w:rsidRDefault="009227D1" w:rsidP="00C93DFA">
            <w:pPr>
              <w:spacing w:beforeLines="40" w:before="96" w:afterLines="40" w:after="96"/>
              <w:jc w:val="center"/>
              <w:rPr>
                <w:b/>
              </w:rPr>
            </w:pPr>
            <w:r w:rsidRPr="005424F5">
              <w:rPr>
                <w:b/>
              </w:rPr>
              <w:t>1</w:t>
            </w:r>
          </w:p>
        </w:tc>
        <w:tc>
          <w:tcPr>
            <w:tcW w:w="1796" w:type="dxa"/>
          </w:tcPr>
          <w:p w:rsidR="009227D1" w:rsidRPr="00C93DFA" w:rsidRDefault="009227D1" w:rsidP="00C93DFA">
            <w:pPr>
              <w:spacing w:beforeLines="40" w:before="96" w:afterLines="40" w:after="96"/>
              <w:jc w:val="center"/>
              <w:rPr>
                <w:b/>
                <w:lang w:val="en-US"/>
              </w:rPr>
            </w:pPr>
            <w:r>
              <w:rPr>
                <w:b/>
                <w:lang w:val="en-US"/>
              </w:rPr>
              <w:t>2</w:t>
            </w:r>
          </w:p>
        </w:tc>
        <w:tc>
          <w:tcPr>
            <w:tcW w:w="1795" w:type="dxa"/>
          </w:tcPr>
          <w:p w:rsidR="009227D1" w:rsidRDefault="009227D1" w:rsidP="00C93DFA">
            <w:pPr>
              <w:spacing w:beforeLines="40" w:before="96" w:afterLines="40" w:after="96"/>
              <w:jc w:val="center"/>
              <w:rPr>
                <w:b/>
                <w:lang w:val="en-US"/>
              </w:rPr>
            </w:pPr>
            <w:r>
              <w:rPr>
                <w:b/>
                <w:lang w:val="en-US"/>
              </w:rPr>
              <w:t>3</w:t>
            </w:r>
          </w:p>
        </w:tc>
        <w:tc>
          <w:tcPr>
            <w:tcW w:w="1796" w:type="dxa"/>
            <w:vAlign w:val="center"/>
          </w:tcPr>
          <w:p w:rsidR="009227D1" w:rsidRPr="00C93DFA" w:rsidRDefault="009227D1" w:rsidP="00C93DFA">
            <w:pPr>
              <w:spacing w:beforeLines="40" w:before="96" w:afterLines="40" w:after="96"/>
              <w:jc w:val="center"/>
              <w:rPr>
                <w:b/>
                <w:lang w:val="en-US"/>
              </w:rPr>
            </w:pPr>
            <w:r>
              <w:rPr>
                <w:b/>
                <w:lang w:val="en-US"/>
              </w:rPr>
              <w:t>4</w:t>
            </w:r>
          </w:p>
        </w:tc>
      </w:tr>
      <w:tr w:rsidR="003500BC" w:rsidRPr="005424F5" w:rsidTr="00AF0762">
        <w:trPr>
          <w:cantSplit/>
          <w:trHeight w:val="395"/>
          <w:jc w:val="center"/>
        </w:trPr>
        <w:tc>
          <w:tcPr>
            <w:tcW w:w="1885" w:type="dxa"/>
            <w:vAlign w:val="center"/>
          </w:tcPr>
          <w:p w:rsidR="003500BC" w:rsidRPr="00B736DD" w:rsidRDefault="003500BC" w:rsidP="003500BC">
            <w:pPr>
              <w:jc w:val="center"/>
              <w:rPr>
                <w:lang w:val="en-US"/>
              </w:rPr>
            </w:pPr>
            <w:r>
              <w:rPr>
                <w:lang w:val="en-US"/>
              </w:rPr>
              <w:t>08/04/2019 – 20/04/2019</w:t>
            </w:r>
          </w:p>
        </w:tc>
        <w:tc>
          <w:tcPr>
            <w:tcW w:w="1795" w:type="dxa"/>
            <w:shd w:val="clear" w:color="auto" w:fill="auto"/>
            <w:vAlign w:val="center"/>
          </w:tcPr>
          <w:p w:rsidR="003500BC" w:rsidRPr="00675EE0" w:rsidRDefault="003500BC" w:rsidP="003500BC">
            <w:pPr>
              <w:spacing w:beforeLines="40" w:before="96" w:afterLines="40" w:after="96"/>
              <w:jc w:val="center"/>
            </w:pPr>
            <w:r w:rsidRPr="00675EE0">
              <w:t>Nội bệnh lý II</w:t>
            </w:r>
          </w:p>
        </w:tc>
        <w:tc>
          <w:tcPr>
            <w:tcW w:w="1796" w:type="dxa"/>
            <w:shd w:val="clear" w:color="auto" w:fill="auto"/>
            <w:vAlign w:val="center"/>
          </w:tcPr>
          <w:p w:rsidR="003500BC" w:rsidRPr="005424F5" w:rsidRDefault="003500BC" w:rsidP="003500BC">
            <w:pPr>
              <w:spacing w:beforeLines="40" w:before="96" w:afterLines="40" w:after="96"/>
              <w:jc w:val="center"/>
            </w:pPr>
            <w:r w:rsidRPr="00675EE0">
              <w:t>N</w:t>
            </w:r>
            <w:r>
              <w:rPr>
                <w:lang w:val="en-US"/>
              </w:rPr>
              <w:t>ội</w:t>
            </w:r>
            <w:r w:rsidRPr="00675EE0">
              <w:t xml:space="preserve"> bệnh lý YHCT</w:t>
            </w:r>
            <w:r>
              <w:rPr>
                <w:lang w:val="en-US"/>
              </w:rPr>
              <w:t xml:space="preserve"> I</w:t>
            </w:r>
          </w:p>
        </w:tc>
        <w:tc>
          <w:tcPr>
            <w:tcW w:w="1795" w:type="dxa"/>
            <w:vAlign w:val="center"/>
          </w:tcPr>
          <w:p w:rsidR="003500BC" w:rsidRPr="003E5D5B" w:rsidRDefault="003E5D5B" w:rsidP="003500BC">
            <w:pPr>
              <w:spacing w:beforeLines="40" w:before="96" w:afterLines="40" w:after="96"/>
              <w:jc w:val="center"/>
              <w:rPr>
                <w:lang w:val="en-US"/>
              </w:rPr>
            </w:pPr>
            <w:r>
              <w:rPr>
                <w:lang w:val="en-US"/>
              </w:rPr>
              <w:t>-</w:t>
            </w:r>
          </w:p>
        </w:tc>
        <w:tc>
          <w:tcPr>
            <w:tcW w:w="1796" w:type="dxa"/>
            <w:shd w:val="clear" w:color="auto" w:fill="auto"/>
            <w:vAlign w:val="center"/>
          </w:tcPr>
          <w:p w:rsidR="003500BC" w:rsidRPr="003E5D5B" w:rsidRDefault="003E5D5B" w:rsidP="003500BC">
            <w:pPr>
              <w:spacing w:beforeLines="40" w:before="96" w:afterLines="40" w:after="96"/>
              <w:jc w:val="center"/>
              <w:rPr>
                <w:lang w:val="en-US"/>
              </w:rPr>
            </w:pPr>
            <w:r>
              <w:rPr>
                <w:lang w:val="en-US"/>
              </w:rPr>
              <w:t>-</w:t>
            </w:r>
          </w:p>
        </w:tc>
      </w:tr>
      <w:tr w:rsidR="003500BC" w:rsidRPr="005424F5" w:rsidTr="00AF0762">
        <w:trPr>
          <w:cantSplit/>
          <w:trHeight w:val="63"/>
          <w:jc w:val="center"/>
        </w:trPr>
        <w:tc>
          <w:tcPr>
            <w:tcW w:w="1885" w:type="dxa"/>
            <w:vAlign w:val="center"/>
          </w:tcPr>
          <w:p w:rsidR="003500BC" w:rsidRPr="00B736DD" w:rsidRDefault="003500BC" w:rsidP="003500BC">
            <w:pPr>
              <w:jc w:val="center"/>
              <w:rPr>
                <w:lang w:val="en-US"/>
              </w:rPr>
            </w:pPr>
            <w:r>
              <w:rPr>
                <w:lang w:val="en-US"/>
              </w:rPr>
              <w:t>22/04/2019 – 04/05/2019</w:t>
            </w:r>
          </w:p>
        </w:tc>
        <w:tc>
          <w:tcPr>
            <w:tcW w:w="1795" w:type="dxa"/>
            <w:shd w:val="clear" w:color="auto" w:fill="auto"/>
            <w:vAlign w:val="center"/>
          </w:tcPr>
          <w:p w:rsidR="003500BC" w:rsidRPr="00C93DFA" w:rsidRDefault="003500BC" w:rsidP="003500BC">
            <w:pPr>
              <w:spacing w:beforeLines="40" w:before="96" w:afterLines="40" w:after="96"/>
              <w:jc w:val="center"/>
              <w:rPr>
                <w:lang w:val="en-US"/>
              </w:rPr>
            </w:pPr>
            <w:r w:rsidRPr="00675EE0">
              <w:t>N</w:t>
            </w:r>
            <w:r>
              <w:rPr>
                <w:lang w:val="en-US"/>
              </w:rPr>
              <w:t>ội</w:t>
            </w:r>
            <w:r w:rsidRPr="00675EE0">
              <w:t xml:space="preserve"> bệnh lý YHCT</w:t>
            </w:r>
            <w:r>
              <w:rPr>
                <w:lang w:val="en-US"/>
              </w:rPr>
              <w:t xml:space="preserve"> I</w:t>
            </w:r>
          </w:p>
        </w:tc>
        <w:tc>
          <w:tcPr>
            <w:tcW w:w="1796" w:type="dxa"/>
            <w:shd w:val="clear" w:color="auto" w:fill="auto"/>
            <w:vAlign w:val="center"/>
          </w:tcPr>
          <w:p w:rsidR="003500BC" w:rsidRPr="005424F5" w:rsidRDefault="003500BC" w:rsidP="003500BC">
            <w:pPr>
              <w:spacing w:beforeLines="40" w:before="96" w:afterLines="40" w:after="96"/>
              <w:jc w:val="center"/>
            </w:pPr>
            <w:r w:rsidRPr="00675EE0">
              <w:t>Nội bệnh lý II</w:t>
            </w:r>
          </w:p>
        </w:tc>
        <w:tc>
          <w:tcPr>
            <w:tcW w:w="1795" w:type="dxa"/>
            <w:vAlign w:val="center"/>
          </w:tcPr>
          <w:p w:rsidR="003500BC" w:rsidRPr="003E5D5B" w:rsidRDefault="003E5D5B" w:rsidP="003500BC">
            <w:pPr>
              <w:spacing w:beforeLines="40" w:before="96" w:afterLines="40" w:after="96"/>
              <w:jc w:val="center"/>
              <w:rPr>
                <w:lang w:val="en-US"/>
              </w:rPr>
            </w:pPr>
            <w:r>
              <w:rPr>
                <w:lang w:val="en-US"/>
              </w:rPr>
              <w:t>-</w:t>
            </w:r>
          </w:p>
        </w:tc>
        <w:tc>
          <w:tcPr>
            <w:tcW w:w="1796" w:type="dxa"/>
            <w:shd w:val="clear" w:color="auto" w:fill="auto"/>
            <w:vAlign w:val="center"/>
          </w:tcPr>
          <w:p w:rsidR="003500BC" w:rsidRPr="00C93DFA" w:rsidRDefault="003E5D5B" w:rsidP="003500BC">
            <w:pPr>
              <w:spacing w:beforeLines="40" w:before="96" w:afterLines="40" w:after="96"/>
              <w:jc w:val="center"/>
              <w:rPr>
                <w:lang w:val="en-US"/>
              </w:rPr>
            </w:pPr>
            <w:r>
              <w:rPr>
                <w:lang w:val="en-US"/>
              </w:rPr>
              <w:t>-</w:t>
            </w:r>
          </w:p>
        </w:tc>
      </w:tr>
      <w:tr w:rsidR="003500BC" w:rsidRPr="005424F5" w:rsidTr="00AF0762">
        <w:trPr>
          <w:cantSplit/>
          <w:jc w:val="center"/>
        </w:trPr>
        <w:tc>
          <w:tcPr>
            <w:tcW w:w="1885" w:type="dxa"/>
            <w:vAlign w:val="center"/>
          </w:tcPr>
          <w:p w:rsidR="003500BC" w:rsidRDefault="003500BC" w:rsidP="009227D1">
            <w:pPr>
              <w:jc w:val="center"/>
              <w:rPr>
                <w:lang w:val="en-US"/>
              </w:rPr>
            </w:pPr>
            <w:r>
              <w:rPr>
                <w:lang w:val="en-US"/>
              </w:rPr>
              <w:t>06/05/2019 – 18/05/2019</w:t>
            </w:r>
          </w:p>
        </w:tc>
        <w:tc>
          <w:tcPr>
            <w:tcW w:w="1795" w:type="dxa"/>
            <w:shd w:val="clear" w:color="auto" w:fill="auto"/>
            <w:vAlign w:val="center"/>
          </w:tcPr>
          <w:p w:rsidR="003500BC" w:rsidRPr="00C93DFA" w:rsidRDefault="003E5D5B" w:rsidP="009227D1">
            <w:pPr>
              <w:spacing w:beforeLines="40" w:before="96" w:afterLines="40" w:after="96"/>
              <w:jc w:val="center"/>
              <w:rPr>
                <w:lang w:val="en-US"/>
              </w:rPr>
            </w:pPr>
            <w:r>
              <w:rPr>
                <w:lang w:val="en-US"/>
              </w:rPr>
              <w:t>-</w:t>
            </w:r>
          </w:p>
        </w:tc>
        <w:tc>
          <w:tcPr>
            <w:tcW w:w="1796" w:type="dxa"/>
            <w:shd w:val="clear" w:color="auto" w:fill="auto"/>
            <w:vAlign w:val="center"/>
          </w:tcPr>
          <w:p w:rsidR="003500BC" w:rsidRPr="00C93DFA" w:rsidRDefault="003E5D5B" w:rsidP="009227D1">
            <w:pPr>
              <w:spacing w:beforeLines="40" w:before="96" w:afterLines="40" w:after="96"/>
              <w:jc w:val="center"/>
              <w:rPr>
                <w:lang w:val="en-US"/>
              </w:rPr>
            </w:pPr>
            <w:r>
              <w:rPr>
                <w:lang w:val="en-US"/>
              </w:rPr>
              <w:t>-</w:t>
            </w:r>
          </w:p>
        </w:tc>
        <w:tc>
          <w:tcPr>
            <w:tcW w:w="1795" w:type="dxa"/>
            <w:vAlign w:val="center"/>
          </w:tcPr>
          <w:p w:rsidR="003500BC" w:rsidRPr="00675EE0" w:rsidRDefault="003500BC" w:rsidP="009227D1">
            <w:pPr>
              <w:spacing w:beforeLines="40" w:before="96" w:afterLines="40" w:after="96"/>
              <w:jc w:val="center"/>
            </w:pPr>
            <w:r w:rsidRPr="00675EE0">
              <w:t>Nội bệnh lý II</w:t>
            </w:r>
          </w:p>
        </w:tc>
        <w:tc>
          <w:tcPr>
            <w:tcW w:w="1796" w:type="dxa"/>
            <w:shd w:val="clear" w:color="auto" w:fill="auto"/>
            <w:vAlign w:val="center"/>
          </w:tcPr>
          <w:p w:rsidR="003500BC" w:rsidRPr="005424F5" w:rsidRDefault="003500BC" w:rsidP="009227D1">
            <w:pPr>
              <w:spacing w:beforeLines="40" w:before="96" w:afterLines="40" w:after="96"/>
              <w:jc w:val="center"/>
            </w:pPr>
            <w:r w:rsidRPr="00675EE0">
              <w:t>N</w:t>
            </w:r>
            <w:r>
              <w:rPr>
                <w:lang w:val="en-US"/>
              </w:rPr>
              <w:t>ội</w:t>
            </w:r>
            <w:r w:rsidRPr="00675EE0">
              <w:t xml:space="preserve"> bệnh lý YHCT</w:t>
            </w:r>
            <w:r>
              <w:rPr>
                <w:lang w:val="en-US"/>
              </w:rPr>
              <w:t xml:space="preserve"> I</w:t>
            </w:r>
          </w:p>
        </w:tc>
      </w:tr>
      <w:tr w:rsidR="003500BC" w:rsidRPr="005424F5" w:rsidTr="00AF0762">
        <w:trPr>
          <w:cantSplit/>
          <w:jc w:val="center"/>
        </w:trPr>
        <w:tc>
          <w:tcPr>
            <w:tcW w:w="1885" w:type="dxa"/>
            <w:vAlign w:val="center"/>
          </w:tcPr>
          <w:p w:rsidR="003500BC" w:rsidRDefault="003500BC" w:rsidP="009227D1">
            <w:pPr>
              <w:jc w:val="center"/>
              <w:rPr>
                <w:lang w:val="en-US"/>
              </w:rPr>
            </w:pPr>
            <w:r>
              <w:rPr>
                <w:lang w:val="en-US"/>
              </w:rPr>
              <w:t>20/05/2019 – 01/06/2019</w:t>
            </w:r>
          </w:p>
        </w:tc>
        <w:tc>
          <w:tcPr>
            <w:tcW w:w="1795" w:type="dxa"/>
            <w:shd w:val="clear" w:color="auto" w:fill="auto"/>
            <w:vAlign w:val="center"/>
          </w:tcPr>
          <w:p w:rsidR="003500BC" w:rsidRPr="00C93DFA" w:rsidRDefault="003E5D5B" w:rsidP="009227D1">
            <w:pPr>
              <w:spacing w:beforeLines="40" w:before="96" w:afterLines="40" w:after="96"/>
              <w:jc w:val="center"/>
              <w:rPr>
                <w:lang w:val="en-US"/>
              </w:rPr>
            </w:pPr>
            <w:r>
              <w:rPr>
                <w:lang w:val="en-US"/>
              </w:rPr>
              <w:t>-</w:t>
            </w:r>
          </w:p>
        </w:tc>
        <w:tc>
          <w:tcPr>
            <w:tcW w:w="1796" w:type="dxa"/>
            <w:shd w:val="clear" w:color="auto" w:fill="auto"/>
            <w:vAlign w:val="center"/>
          </w:tcPr>
          <w:p w:rsidR="003500BC" w:rsidRPr="00C93DFA" w:rsidRDefault="003E5D5B" w:rsidP="009227D1">
            <w:pPr>
              <w:spacing w:beforeLines="40" w:before="96" w:afterLines="40" w:after="96"/>
              <w:jc w:val="center"/>
              <w:rPr>
                <w:lang w:val="en-US"/>
              </w:rPr>
            </w:pPr>
            <w:r>
              <w:rPr>
                <w:lang w:val="en-US"/>
              </w:rPr>
              <w:t>-</w:t>
            </w:r>
          </w:p>
        </w:tc>
        <w:tc>
          <w:tcPr>
            <w:tcW w:w="1795" w:type="dxa"/>
            <w:vAlign w:val="center"/>
          </w:tcPr>
          <w:p w:rsidR="003500BC" w:rsidRPr="00C93DFA" w:rsidRDefault="003500BC" w:rsidP="009227D1">
            <w:pPr>
              <w:spacing w:beforeLines="40" w:before="96" w:afterLines="40" w:after="96"/>
              <w:jc w:val="center"/>
              <w:rPr>
                <w:lang w:val="en-US"/>
              </w:rPr>
            </w:pPr>
            <w:r w:rsidRPr="00675EE0">
              <w:t>N</w:t>
            </w:r>
            <w:r>
              <w:rPr>
                <w:lang w:val="en-US"/>
              </w:rPr>
              <w:t>ội</w:t>
            </w:r>
            <w:r w:rsidRPr="00675EE0">
              <w:t xml:space="preserve"> bệnh lý YHCT</w:t>
            </w:r>
            <w:r>
              <w:rPr>
                <w:lang w:val="en-US"/>
              </w:rPr>
              <w:t xml:space="preserve"> I</w:t>
            </w:r>
          </w:p>
        </w:tc>
        <w:tc>
          <w:tcPr>
            <w:tcW w:w="1796" w:type="dxa"/>
            <w:shd w:val="clear" w:color="auto" w:fill="auto"/>
            <w:vAlign w:val="center"/>
          </w:tcPr>
          <w:p w:rsidR="003500BC" w:rsidRPr="005424F5" w:rsidRDefault="003500BC" w:rsidP="009227D1">
            <w:pPr>
              <w:spacing w:beforeLines="40" w:before="96" w:afterLines="40" w:after="96"/>
              <w:jc w:val="center"/>
            </w:pPr>
            <w:r w:rsidRPr="00675EE0">
              <w:t>Nội bệnh lý II</w:t>
            </w:r>
          </w:p>
        </w:tc>
      </w:tr>
    </w:tbl>
    <w:p w:rsidR="000650D5" w:rsidRPr="00B736DD" w:rsidRDefault="000650D5" w:rsidP="000650D5">
      <w:pPr>
        <w:spacing w:line="312" w:lineRule="auto"/>
        <w:ind w:left="720"/>
        <w:jc w:val="center"/>
        <w:rPr>
          <w:b/>
        </w:rPr>
      </w:pPr>
    </w:p>
    <w:p w:rsidR="004208CE" w:rsidRPr="0090445D" w:rsidRDefault="00FC11AE" w:rsidP="004208CE">
      <w:pPr>
        <w:spacing w:line="312" w:lineRule="auto"/>
        <w:jc w:val="center"/>
        <w:rPr>
          <w:b/>
          <w:sz w:val="28"/>
          <w:szCs w:val="28"/>
          <w:lang w:val="en-US"/>
        </w:rPr>
      </w:pPr>
      <w:r>
        <w:rPr>
          <w:b/>
        </w:rPr>
        <w:br w:type="page"/>
      </w:r>
      <w:r w:rsidR="004208CE" w:rsidRPr="004C4419">
        <w:rPr>
          <w:b/>
          <w:sz w:val="28"/>
          <w:szCs w:val="28"/>
        </w:rPr>
        <w:lastRenderedPageBreak/>
        <w:t xml:space="preserve">NĂM THỨ </w:t>
      </w:r>
      <w:r w:rsidR="00EE4ED1">
        <w:rPr>
          <w:b/>
          <w:sz w:val="28"/>
          <w:szCs w:val="28"/>
          <w:lang w:val="en-US"/>
        </w:rPr>
        <w:t>NĂM</w:t>
      </w:r>
    </w:p>
    <w:p w:rsidR="004208CE" w:rsidRPr="004C4419" w:rsidRDefault="004208CE" w:rsidP="004208CE">
      <w:pPr>
        <w:spacing w:line="312" w:lineRule="auto"/>
        <w:jc w:val="center"/>
        <w:rPr>
          <w:b/>
        </w:rPr>
      </w:pPr>
      <w:r w:rsidRPr="004C4419">
        <w:rPr>
          <w:b/>
        </w:rPr>
        <w:t xml:space="preserve">(Khóa </w:t>
      </w:r>
      <w:r w:rsidR="00C70E36">
        <w:rPr>
          <w:b/>
        </w:rPr>
        <w:t>2014</w:t>
      </w:r>
      <w:r>
        <w:rPr>
          <w:b/>
        </w:rPr>
        <w:t>–</w:t>
      </w:r>
      <w:r w:rsidR="00C70E36">
        <w:rPr>
          <w:b/>
        </w:rPr>
        <w:t>2020</w:t>
      </w:r>
      <w:r w:rsidRPr="004C4419">
        <w:rPr>
          <w:b/>
        </w:rPr>
        <w:t xml:space="preserve"> – </w:t>
      </w:r>
      <w:r w:rsidR="00C70E36">
        <w:rPr>
          <w:b/>
        </w:rPr>
        <w:t>K40</w:t>
      </w:r>
      <w:r w:rsidRPr="004C4419">
        <w:rPr>
          <w:b/>
        </w:rPr>
        <w:t>)</w:t>
      </w:r>
    </w:p>
    <w:p w:rsidR="004208CE" w:rsidRPr="004C4419" w:rsidRDefault="00A009ED" w:rsidP="00777477">
      <w:pPr>
        <w:spacing w:line="312" w:lineRule="auto"/>
        <w:jc w:val="center"/>
        <w:rPr>
          <w:b/>
        </w:rPr>
      </w:pPr>
      <w:r>
        <w:rPr>
          <w:b/>
        </w:rPr>
        <w:t>T</w:t>
      </w:r>
      <w:r w:rsidR="00777477" w:rsidRPr="004C4419">
        <w:rPr>
          <w:b/>
        </w:rPr>
        <w:t xml:space="preserve">ổng số </w:t>
      </w:r>
      <w:r w:rsidR="00777477" w:rsidRPr="006E04A1">
        <w:rPr>
          <w:b/>
        </w:rPr>
        <w:t>SV</w:t>
      </w:r>
      <w:r w:rsidR="00777477" w:rsidRPr="004C4419">
        <w:rPr>
          <w:b/>
        </w:rPr>
        <w:t xml:space="preserve">: </w:t>
      </w:r>
      <w:r w:rsidR="00777477">
        <w:rPr>
          <w:b/>
          <w:lang w:val="en-US"/>
        </w:rPr>
        <w:t>144</w:t>
      </w:r>
      <w:r w:rsidR="00777477" w:rsidRPr="004C4419">
        <w:rPr>
          <w:b/>
        </w:rPr>
        <w:t>, số lớp</w:t>
      </w:r>
      <w:r w:rsidR="00777477" w:rsidRPr="006E04A1">
        <w:rPr>
          <w:b/>
        </w:rPr>
        <w:t xml:space="preserve"> SV chuyên ngành</w:t>
      </w:r>
      <w:r w:rsidR="00777477" w:rsidRPr="004C4419">
        <w:rPr>
          <w:b/>
        </w:rPr>
        <w:t xml:space="preserve">: </w:t>
      </w:r>
      <w:r w:rsidR="00777477" w:rsidRPr="006E04A1">
        <w:rPr>
          <w:b/>
        </w:rPr>
        <w:t>1</w:t>
      </w:r>
      <w:r w:rsidR="00777477" w:rsidRPr="004C4419">
        <w:rPr>
          <w:b/>
        </w:rPr>
        <w:t xml:space="preserve"> </w:t>
      </w:r>
    </w:p>
    <w:p w:rsidR="004208CE" w:rsidRPr="00891A48" w:rsidRDefault="004208CE" w:rsidP="004208CE">
      <w:pPr>
        <w:spacing w:line="312" w:lineRule="auto"/>
        <w:jc w:val="both"/>
        <w:rPr>
          <w:b/>
        </w:rPr>
      </w:pPr>
      <w:r>
        <w:rPr>
          <w:b/>
        </w:rPr>
        <w:t xml:space="preserve">Học kỳ </w:t>
      </w:r>
      <w:r w:rsidR="007C2CC3">
        <w:rPr>
          <w:b/>
          <w:lang w:val="en-US"/>
        </w:rPr>
        <w:t>9</w:t>
      </w:r>
      <w:r>
        <w:rPr>
          <w:b/>
        </w:rPr>
        <w:t xml:space="preserve">: 21 tuần </w:t>
      </w:r>
      <w:r w:rsidRPr="007D0188">
        <w:t>(</w:t>
      </w:r>
      <w:r w:rsidR="00A937C8">
        <w:t>27/08/2018</w:t>
      </w:r>
      <w:r w:rsidR="00113DDE">
        <w:t xml:space="preserve"> – </w:t>
      </w:r>
      <w:r w:rsidR="00A937C8">
        <w:t>19/01/2019</w:t>
      </w:r>
      <w:r w:rsidRPr="007D0188">
        <w:t xml:space="preserve">, có 3 tuần ôn thi và thi), </w:t>
      </w:r>
      <w:r w:rsidR="003F4F39">
        <w:rPr>
          <w:b/>
          <w:lang w:val="en-US"/>
        </w:rPr>
        <w:t>1</w:t>
      </w:r>
      <w:r w:rsidR="005A7052">
        <w:rPr>
          <w:b/>
          <w:lang w:val="en-US"/>
        </w:rPr>
        <w:t>8</w:t>
      </w:r>
      <w:r w:rsidRPr="00891A48">
        <w:rPr>
          <w:b/>
        </w:rPr>
        <w:t xml:space="preserve"> </w:t>
      </w:r>
      <w:r w:rsidR="003F0192">
        <w:rPr>
          <w:b/>
        </w:rPr>
        <w:t>tín chỉ/</w:t>
      </w:r>
      <w:r w:rsidR="004C6342">
        <w:rPr>
          <w:b/>
          <w:lang w:val="en-US"/>
        </w:rPr>
        <w:t>47</w:t>
      </w:r>
      <w:r w:rsidR="005A7052">
        <w:rPr>
          <w:b/>
          <w:lang w:val="en-US"/>
        </w:rPr>
        <w:t>7</w:t>
      </w:r>
      <w:r w:rsidRPr="00891A48">
        <w:rPr>
          <w:b/>
        </w:rPr>
        <w:t xml:space="preserve"> tiết</w:t>
      </w:r>
      <w:r w:rsidRPr="00891A48">
        <w:t xml:space="preserve"> </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292"/>
        <w:gridCol w:w="910"/>
        <w:gridCol w:w="910"/>
        <w:gridCol w:w="780"/>
        <w:gridCol w:w="910"/>
        <w:gridCol w:w="780"/>
        <w:gridCol w:w="780"/>
        <w:gridCol w:w="1672"/>
      </w:tblGrid>
      <w:tr w:rsidR="004208CE" w:rsidRPr="005424F5" w:rsidTr="000E3B46">
        <w:trPr>
          <w:trHeight w:val="296"/>
        </w:trPr>
        <w:tc>
          <w:tcPr>
            <w:tcW w:w="365" w:type="dxa"/>
            <w:vMerge w:val="restart"/>
            <w:shd w:val="clear" w:color="auto" w:fill="auto"/>
            <w:vAlign w:val="center"/>
          </w:tcPr>
          <w:p w:rsidR="004208CE" w:rsidRPr="005424F5" w:rsidRDefault="004208CE" w:rsidP="000E3B46">
            <w:pPr>
              <w:spacing w:before="40" w:after="40"/>
              <w:jc w:val="center"/>
              <w:rPr>
                <w:b/>
              </w:rPr>
            </w:pPr>
            <w:r w:rsidRPr="005424F5">
              <w:rPr>
                <w:b/>
              </w:rPr>
              <w:t>TT</w:t>
            </w:r>
          </w:p>
        </w:tc>
        <w:tc>
          <w:tcPr>
            <w:tcW w:w="2292" w:type="dxa"/>
            <w:vMerge w:val="restart"/>
            <w:shd w:val="clear" w:color="auto" w:fill="auto"/>
            <w:vAlign w:val="center"/>
          </w:tcPr>
          <w:p w:rsidR="004208CE" w:rsidRPr="005424F5" w:rsidRDefault="004208CE" w:rsidP="000E3B46">
            <w:pPr>
              <w:spacing w:before="40" w:after="40"/>
              <w:jc w:val="center"/>
              <w:rPr>
                <w:b/>
              </w:rPr>
            </w:pPr>
            <w:r w:rsidRPr="005424F5">
              <w:rPr>
                <w:b/>
              </w:rPr>
              <w:t>Tên học phần</w:t>
            </w:r>
          </w:p>
        </w:tc>
        <w:tc>
          <w:tcPr>
            <w:tcW w:w="910" w:type="dxa"/>
            <w:vMerge w:val="restart"/>
            <w:shd w:val="clear" w:color="auto" w:fill="auto"/>
            <w:vAlign w:val="center"/>
          </w:tcPr>
          <w:p w:rsidR="004208CE" w:rsidRPr="005424F5" w:rsidRDefault="003F0192" w:rsidP="000E3B46">
            <w:pPr>
              <w:spacing w:before="40" w:after="40"/>
              <w:jc w:val="center"/>
              <w:rPr>
                <w:b/>
              </w:rPr>
            </w:pPr>
            <w:r>
              <w:rPr>
                <w:b/>
              </w:rPr>
              <w:t>Tổng số tín chỉ</w:t>
            </w:r>
          </w:p>
        </w:tc>
        <w:tc>
          <w:tcPr>
            <w:tcW w:w="3380" w:type="dxa"/>
            <w:gridSpan w:val="4"/>
            <w:shd w:val="clear" w:color="auto" w:fill="auto"/>
            <w:vAlign w:val="center"/>
          </w:tcPr>
          <w:p w:rsidR="004208CE" w:rsidRPr="005424F5" w:rsidRDefault="004208CE" w:rsidP="000E3B46">
            <w:pPr>
              <w:spacing w:before="40" w:after="40"/>
              <w:jc w:val="center"/>
              <w:rPr>
                <w:b/>
              </w:rPr>
            </w:pPr>
            <w:r w:rsidRPr="005424F5">
              <w:rPr>
                <w:b/>
              </w:rPr>
              <w:t>Phân bố</w:t>
            </w:r>
          </w:p>
        </w:tc>
        <w:tc>
          <w:tcPr>
            <w:tcW w:w="780" w:type="dxa"/>
            <w:vMerge w:val="restart"/>
            <w:shd w:val="clear" w:color="auto" w:fill="auto"/>
            <w:vAlign w:val="center"/>
          </w:tcPr>
          <w:p w:rsidR="004208CE" w:rsidRPr="005424F5" w:rsidRDefault="004208CE" w:rsidP="000E3B46">
            <w:pPr>
              <w:spacing w:before="40" w:after="40"/>
              <w:jc w:val="center"/>
              <w:rPr>
                <w:b/>
              </w:rPr>
            </w:pPr>
            <w:r w:rsidRPr="005424F5">
              <w:rPr>
                <w:b/>
              </w:rPr>
              <w:t>Đánh giá</w:t>
            </w:r>
          </w:p>
        </w:tc>
        <w:tc>
          <w:tcPr>
            <w:tcW w:w="1672" w:type="dxa"/>
            <w:vMerge w:val="restart"/>
            <w:shd w:val="clear" w:color="auto" w:fill="auto"/>
            <w:vAlign w:val="center"/>
          </w:tcPr>
          <w:p w:rsidR="004208CE" w:rsidRPr="005424F5" w:rsidRDefault="004208CE" w:rsidP="000E3B46">
            <w:pPr>
              <w:spacing w:before="40" w:after="40"/>
              <w:jc w:val="center"/>
              <w:rPr>
                <w:b/>
              </w:rPr>
            </w:pPr>
            <w:r w:rsidRPr="005424F5">
              <w:rPr>
                <w:b/>
              </w:rPr>
              <w:t>Ghi chú</w:t>
            </w:r>
          </w:p>
        </w:tc>
      </w:tr>
      <w:tr w:rsidR="004208CE" w:rsidRPr="005424F5" w:rsidTr="000E3B46">
        <w:trPr>
          <w:trHeight w:val="296"/>
        </w:trPr>
        <w:tc>
          <w:tcPr>
            <w:tcW w:w="365" w:type="dxa"/>
            <w:vMerge/>
            <w:shd w:val="clear" w:color="auto" w:fill="auto"/>
            <w:vAlign w:val="center"/>
          </w:tcPr>
          <w:p w:rsidR="004208CE" w:rsidRPr="005424F5" w:rsidRDefault="004208CE" w:rsidP="000E3B46">
            <w:pPr>
              <w:spacing w:before="40" w:after="40"/>
              <w:jc w:val="center"/>
              <w:rPr>
                <w:b/>
              </w:rPr>
            </w:pPr>
          </w:p>
        </w:tc>
        <w:tc>
          <w:tcPr>
            <w:tcW w:w="2292" w:type="dxa"/>
            <w:vMerge/>
            <w:shd w:val="clear" w:color="auto" w:fill="auto"/>
            <w:vAlign w:val="center"/>
          </w:tcPr>
          <w:p w:rsidR="004208CE" w:rsidRPr="005424F5" w:rsidRDefault="004208CE" w:rsidP="000E3B46">
            <w:pPr>
              <w:spacing w:before="40" w:after="40"/>
              <w:jc w:val="center"/>
              <w:rPr>
                <w:b/>
              </w:rPr>
            </w:pPr>
          </w:p>
        </w:tc>
        <w:tc>
          <w:tcPr>
            <w:tcW w:w="910" w:type="dxa"/>
            <w:vMerge/>
            <w:shd w:val="clear" w:color="auto" w:fill="auto"/>
            <w:vAlign w:val="center"/>
          </w:tcPr>
          <w:p w:rsidR="004208CE" w:rsidRPr="005424F5" w:rsidRDefault="004208CE" w:rsidP="000E3B46">
            <w:pPr>
              <w:spacing w:before="40" w:after="40"/>
              <w:jc w:val="center"/>
              <w:rPr>
                <w:b/>
              </w:rPr>
            </w:pPr>
          </w:p>
        </w:tc>
        <w:tc>
          <w:tcPr>
            <w:tcW w:w="1690" w:type="dxa"/>
            <w:gridSpan w:val="2"/>
            <w:shd w:val="clear" w:color="auto" w:fill="auto"/>
            <w:vAlign w:val="center"/>
          </w:tcPr>
          <w:p w:rsidR="004208CE" w:rsidRPr="005424F5" w:rsidRDefault="004208CE" w:rsidP="000E3B46">
            <w:pPr>
              <w:spacing w:before="40" w:after="40"/>
              <w:jc w:val="center"/>
              <w:rPr>
                <w:b/>
              </w:rPr>
            </w:pPr>
            <w:r w:rsidRPr="005424F5">
              <w:rPr>
                <w:b/>
              </w:rPr>
              <w:t>Lý thuyết</w:t>
            </w:r>
          </w:p>
        </w:tc>
        <w:tc>
          <w:tcPr>
            <w:tcW w:w="1690" w:type="dxa"/>
            <w:gridSpan w:val="2"/>
            <w:shd w:val="clear" w:color="auto" w:fill="auto"/>
            <w:vAlign w:val="center"/>
          </w:tcPr>
          <w:p w:rsidR="004208CE" w:rsidRPr="005424F5" w:rsidRDefault="004208CE" w:rsidP="000E3B46">
            <w:pPr>
              <w:spacing w:before="40" w:after="40"/>
              <w:jc w:val="center"/>
              <w:rPr>
                <w:b/>
              </w:rPr>
            </w:pPr>
            <w:r w:rsidRPr="005424F5">
              <w:rPr>
                <w:b/>
              </w:rPr>
              <w:t>Thực hành</w:t>
            </w:r>
          </w:p>
        </w:tc>
        <w:tc>
          <w:tcPr>
            <w:tcW w:w="780" w:type="dxa"/>
            <w:vMerge/>
            <w:shd w:val="clear" w:color="auto" w:fill="auto"/>
            <w:vAlign w:val="center"/>
          </w:tcPr>
          <w:p w:rsidR="004208CE" w:rsidRPr="005424F5" w:rsidRDefault="004208CE" w:rsidP="000E3B46">
            <w:pPr>
              <w:spacing w:before="40" w:after="40"/>
              <w:jc w:val="center"/>
              <w:rPr>
                <w:b/>
              </w:rPr>
            </w:pPr>
          </w:p>
        </w:tc>
        <w:tc>
          <w:tcPr>
            <w:tcW w:w="1672" w:type="dxa"/>
            <w:vMerge/>
            <w:shd w:val="clear" w:color="auto" w:fill="auto"/>
            <w:vAlign w:val="center"/>
          </w:tcPr>
          <w:p w:rsidR="004208CE" w:rsidRPr="005424F5" w:rsidRDefault="004208CE" w:rsidP="000E3B46">
            <w:pPr>
              <w:spacing w:before="40" w:after="40"/>
              <w:jc w:val="center"/>
              <w:rPr>
                <w:b/>
              </w:rPr>
            </w:pPr>
          </w:p>
        </w:tc>
      </w:tr>
      <w:tr w:rsidR="004208CE" w:rsidRPr="005424F5" w:rsidTr="000E3B46">
        <w:tc>
          <w:tcPr>
            <w:tcW w:w="365" w:type="dxa"/>
            <w:vMerge/>
            <w:shd w:val="clear" w:color="auto" w:fill="auto"/>
            <w:vAlign w:val="center"/>
          </w:tcPr>
          <w:p w:rsidR="004208CE" w:rsidRPr="005424F5" w:rsidRDefault="004208CE" w:rsidP="000E3B46">
            <w:pPr>
              <w:spacing w:before="40" w:after="40"/>
              <w:jc w:val="center"/>
              <w:rPr>
                <w:b/>
              </w:rPr>
            </w:pPr>
          </w:p>
        </w:tc>
        <w:tc>
          <w:tcPr>
            <w:tcW w:w="2292" w:type="dxa"/>
            <w:vMerge/>
            <w:shd w:val="clear" w:color="auto" w:fill="auto"/>
            <w:vAlign w:val="center"/>
          </w:tcPr>
          <w:p w:rsidR="004208CE" w:rsidRPr="005424F5" w:rsidRDefault="004208CE" w:rsidP="000E3B46">
            <w:pPr>
              <w:spacing w:before="40" w:after="40"/>
              <w:jc w:val="center"/>
              <w:rPr>
                <w:b/>
              </w:rPr>
            </w:pPr>
          </w:p>
        </w:tc>
        <w:tc>
          <w:tcPr>
            <w:tcW w:w="910" w:type="dxa"/>
            <w:vMerge/>
            <w:shd w:val="clear" w:color="auto" w:fill="auto"/>
            <w:vAlign w:val="center"/>
          </w:tcPr>
          <w:p w:rsidR="004208CE" w:rsidRPr="005424F5" w:rsidRDefault="004208CE" w:rsidP="000E3B46">
            <w:pPr>
              <w:spacing w:before="40" w:after="40"/>
              <w:jc w:val="center"/>
            </w:pPr>
          </w:p>
        </w:tc>
        <w:tc>
          <w:tcPr>
            <w:tcW w:w="910" w:type="dxa"/>
            <w:shd w:val="clear" w:color="auto" w:fill="auto"/>
            <w:vAlign w:val="center"/>
          </w:tcPr>
          <w:p w:rsidR="004208CE" w:rsidRPr="005424F5" w:rsidRDefault="003F4F39" w:rsidP="000E3B46">
            <w:pPr>
              <w:spacing w:before="40" w:after="40"/>
              <w:jc w:val="center"/>
              <w:rPr>
                <w:b/>
              </w:rPr>
            </w:pPr>
            <w:r>
              <w:rPr>
                <w:b/>
              </w:rPr>
              <w:t>Tín chỉ</w:t>
            </w:r>
          </w:p>
        </w:tc>
        <w:tc>
          <w:tcPr>
            <w:tcW w:w="780" w:type="dxa"/>
            <w:shd w:val="clear" w:color="auto" w:fill="auto"/>
            <w:vAlign w:val="center"/>
          </w:tcPr>
          <w:p w:rsidR="004208CE" w:rsidRPr="005424F5" w:rsidRDefault="004208CE" w:rsidP="000E3B46">
            <w:pPr>
              <w:spacing w:before="40" w:after="40"/>
              <w:jc w:val="center"/>
              <w:rPr>
                <w:b/>
              </w:rPr>
            </w:pPr>
            <w:r w:rsidRPr="005424F5">
              <w:rPr>
                <w:b/>
              </w:rPr>
              <w:t>Số tiết</w:t>
            </w:r>
          </w:p>
        </w:tc>
        <w:tc>
          <w:tcPr>
            <w:tcW w:w="910" w:type="dxa"/>
            <w:shd w:val="clear" w:color="auto" w:fill="auto"/>
            <w:vAlign w:val="center"/>
          </w:tcPr>
          <w:p w:rsidR="004208CE" w:rsidRPr="005424F5" w:rsidRDefault="003F4F39" w:rsidP="000E3B46">
            <w:pPr>
              <w:spacing w:before="40" w:after="40"/>
              <w:jc w:val="center"/>
              <w:rPr>
                <w:b/>
              </w:rPr>
            </w:pPr>
            <w:r>
              <w:rPr>
                <w:b/>
              </w:rPr>
              <w:t>Tín chỉ</w:t>
            </w:r>
          </w:p>
        </w:tc>
        <w:tc>
          <w:tcPr>
            <w:tcW w:w="780" w:type="dxa"/>
            <w:shd w:val="clear" w:color="auto" w:fill="auto"/>
            <w:vAlign w:val="center"/>
          </w:tcPr>
          <w:p w:rsidR="004208CE" w:rsidRPr="005424F5" w:rsidRDefault="004208CE" w:rsidP="000E3B46">
            <w:pPr>
              <w:spacing w:before="40" w:after="40"/>
              <w:jc w:val="center"/>
              <w:rPr>
                <w:b/>
              </w:rPr>
            </w:pPr>
            <w:r w:rsidRPr="005424F5">
              <w:rPr>
                <w:b/>
              </w:rPr>
              <w:t>Số tiết</w:t>
            </w:r>
          </w:p>
        </w:tc>
        <w:tc>
          <w:tcPr>
            <w:tcW w:w="780" w:type="dxa"/>
            <w:vMerge/>
            <w:shd w:val="clear" w:color="auto" w:fill="auto"/>
            <w:vAlign w:val="center"/>
          </w:tcPr>
          <w:p w:rsidR="004208CE" w:rsidRPr="005424F5" w:rsidRDefault="004208CE" w:rsidP="000E3B46">
            <w:pPr>
              <w:spacing w:before="40" w:after="40"/>
              <w:jc w:val="center"/>
            </w:pPr>
          </w:p>
        </w:tc>
        <w:tc>
          <w:tcPr>
            <w:tcW w:w="1672" w:type="dxa"/>
            <w:vMerge/>
            <w:shd w:val="clear" w:color="auto" w:fill="auto"/>
            <w:vAlign w:val="center"/>
          </w:tcPr>
          <w:p w:rsidR="004208CE" w:rsidRPr="005424F5" w:rsidRDefault="004208CE" w:rsidP="000E3B46">
            <w:pPr>
              <w:spacing w:before="40" w:after="40"/>
              <w:jc w:val="center"/>
            </w:pPr>
          </w:p>
        </w:tc>
      </w:tr>
      <w:tr w:rsidR="005A7052" w:rsidRPr="005424F5" w:rsidTr="005A7052">
        <w:tc>
          <w:tcPr>
            <w:tcW w:w="365" w:type="dxa"/>
            <w:shd w:val="clear" w:color="auto" w:fill="auto"/>
            <w:vAlign w:val="center"/>
          </w:tcPr>
          <w:p w:rsidR="005A7052" w:rsidRPr="005424F5" w:rsidRDefault="005A7052" w:rsidP="008F18C9">
            <w:pPr>
              <w:numPr>
                <w:ilvl w:val="0"/>
                <w:numId w:val="122"/>
              </w:numPr>
              <w:spacing w:before="40" w:after="40"/>
              <w:jc w:val="center"/>
            </w:pPr>
          </w:p>
        </w:tc>
        <w:tc>
          <w:tcPr>
            <w:tcW w:w="2292" w:type="dxa"/>
            <w:shd w:val="clear" w:color="auto" w:fill="auto"/>
          </w:tcPr>
          <w:p w:rsidR="005A7052" w:rsidRPr="005A7052" w:rsidRDefault="005A7052" w:rsidP="005A7052">
            <w:pPr>
              <w:jc w:val="both"/>
              <w:rPr>
                <w:color w:val="000000" w:themeColor="text1"/>
                <w:lang w:val="en-US"/>
              </w:rPr>
            </w:pPr>
            <w:r w:rsidRPr="005A7052">
              <w:rPr>
                <w:color w:val="000000" w:themeColor="text1"/>
              </w:rPr>
              <w:t>Dịch tễ học</w:t>
            </w:r>
          </w:p>
        </w:tc>
        <w:tc>
          <w:tcPr>
            <w:tcW w:w="910" w:type="dxa"/>
            <w:shd w:val="clear" w:color="auto" w:fill="auto"/>
            <w:vAlign w:val="center"/>
          </w:tcPr>
          <w:p w:rsidR="005A7052" w:rsidRPr="005A7052" w:rsidRDefault="005A7052" w:rsidP="005A7052">
            <w:pPr>
              <w:jc w:val="center"/>
              <w:rPr>
                <w:color w:val="000000" w:themeColor="text1"/>
              </w:rPr>
            </w:pPr>
            <w:r w:rsidRPr="005A7052">
              <w:rPr>
                <w:color w:val="000000" w:themeColor="text1"/>
              </w:rPr>
              <w:t>2</w:t>
            </w:r>
          </w:p>
        </w:tc>
        <w:tc>
          <w:tcPr>
            <w:tcW w:w="910" w:type="dxa"/>
            <w:shd w:val="clear" w:color="auto" w:fill="auto"/>
            <w:vAlign w:val="center"/>
          </w:tcPr>
          <w:p w:rsidR="005A7052" w:rsidRPr="00460D1F" w:rsidRDefault="005A7052" w:rsidP="005A7052">
            <w:pPr>
              <w:jc w:val="center"/>
            </w:pPr>
            <w:r w:rsidRPr="00460D1F">
              <w:t>1</w:t>
            </w:r>
          </w:p>
        </w:tc>
        <w:tc>
          <w:tcPr>
            <w:tcW w:w="780" w:type="dxa"/>
            <w:shd w:val="clear" w:color="auto" w:fill="auto"/>
            <w:vAlign w:val="center"/>
          </w:tcPr>
          <w:p w:rsidR="005A7052" w:rsidRPr="00460D1F" w:rsidRDefault="005A7052" w:rsidP="005A7052">
            <w:pPr>
              <w:jc w:val="center"/>
            </w:pPr>
            <w:r w:rsidRPr="00460D1F">
              <w:t>18</w:t>
            </w:r>
          </w:p>
        </w:tc>
        <w:tc>
          <w:tcPr>
            <w:tcW w:w="910" w:type="dxa"/>
            <w:shd w:val="clear" w:color="auto" w:fill="auto"/>
            <w:vAlign w:val="center"/>
          </w:tcPr>
          <w:p w:rsidR="005A7052" w:rsidRPr="00460D1F" w:rsidRDefault="005A7052" w:rsidP="005A7052">
            <w:pPr>
              <w:jc w:val="center"/>
            </w:pPr>
            <w:r w:rsidRPr="00460D1F">
              <w:t>1</w:t>
            </w:r>
          </w:p>
        </w:tc>
        <w:tc>
          <w:tcPr>
            <w:tcW w:w="780" w:type="dxa"/>
            <w:shd w:val="clear" w:color="auto" w:fill="auto"/>
            <w:vAlign w:val="center"/>
          </w:tcPr>
          <w:p w:rsidR="005A7052" w:rsidRPr="00460D1F" w:rsidRDefault="005A7052" w:rsidP="005A7052">
            <w:pPr>
              <w:jc w:val="center"/>
            </w:pPr>
            <w:r w:rsidRPr="00460D1F">
              <w:t>30</w:t>
            </w:r>
          </w:p>
        </w:tc>
        <w:tc>
          <w:tcPr>
            <w:tcW w:w="780" w:type="dxa"/>
            <w:shd w:val="clear" w:color="auto" w:fill="auto"/>
            <w:vAlign w:val="center"/>
          </w:tcPr>
          <w:p w:rsidR="005A7052" w:rsidRPr="004C6342" w:rsidRDefault="005A7052" w:rsidP="005A7052">
            <w:pPr>
              <w:spacing w:before="40" w:after="40"/>
              <w:jc w:val="center"/>
              <w:rPr>
                <w:color w:val="000000" w:themeColor="text1"/>
              </w:rPr>
            </w:pPr>
            <w:r w:rsidRPr="004C6342">
              <w:rPr>
                <w:color w:val="000000" w:themeColor="text1"/>
              </w:rPr>
              <w:t>Thi</w:t>
            </w:r>
          </w:p>
        </w:tc>
        <w:tc>
          <w:tcPr>
            <w:tcW w:w="1672" w:type="dxa"/>
            <w:shd w:val="clear" w:color="auto" w:fill="auto"/>
            <w:vAlign w:val="center"/>
          </w:tcPr>
          <w:p w:rsidR="005A7052" w:rsidRPr="00B736DD" w:rsidRDefault="005A7052" w:rsidP="005A7052">
            <w:pPr>
              <w:spacing w:before="40" w:after="40"/>
              <w:jc w:val="both"/>
              <w:rPr>
                <w:i/>
                <w:iCs/>
              </w:rPr>
            </w:pPr>
          </w:p>
        </w:tc>
      </w:tr>
      <w:tr w:rsidR="005A7052" w:rsidRPr="005424F5" w:rsidTr="005A7052">
        <w:tc>
          <w:tcPr>
            <w:tcW w:w="365" w:type="dxa"/>
            <w:shd w:val="clear" w:color="auto" w:fill="auto"/>
            <w:vAlign w:val="center"/>
          </w:tcPr>
          <w:p w:rsidR="005A7052" w:rsidRPr="005424F5" w:rsidRDefault="005A7052" w:rsidP="008F18C9">
            <w:pPr>
              <w:numPr>
                <w:ilvl w:val="0"/>
                <w:numId w:val="122"/>
              </w:numPr>
              <w:spacing w:before="40" w:after="40"/>
              <w:jc w:val="center"/>
            </w:pPr>
          </w:p>
        </w:tc>
        <w:tc>
          <w:tcPr>
            <w:tcW w:w="2292" w:type="dxa"/>
            <w:shd w:val="clear" w:color="auto" w:fill="auto"/>
            <w:vAlign w:val="bottom"/>
          </w:tcPr>
          <w:p w:rsidR="005A7052" w:rsidRPr="005A7052" w:rsidRDefault="005A7052" w:rsidP="005A7052">
            <w:pPr>
              <w:rPr>
                <w:color w:val="000000" w:themeColor="text1"/>
              </w:rPr>
            </w:pPr>
            <w:r w:rsidRPr="005A7052">
              <w:rPr>
                <w:color w:val="000000" w:themeColor="text1"/>
              </w:rPr>
              <w:t>Phương pháp nghiên cứu khoa học</w:t>
            </w:r>
          </w:p>
        </w:tc>
        <w:tc>
          <w:tcPr>
            <w:tcW w:w="910" w:type="dxa"/>
            <w:shd w:val="clear" w:color="auto" w:fill="auto"/>
            <w:vAlign w:val="center"/>
          </w:tcPr>
          <w:p w:rsidR="005A7052" w:rsidRPr="005A7052" w:rsidRDefault="005A7052" w:rsidP="005A7052">
            <w:pPr>
              <w:jc w:val="center"/>
              <w:rPr>
                <w:color w:val="000000" w:themeColor="text1"/>
              </w:rPr>
            </w:pPr>
            <w:r w:rsidRPr="005A7052">
              <w:rPr>
                <w:color w:val="000000" w:themeColor="text1"/>
              </w:rPr>
              <w:t>1</w:t>
            </w:r>
          </w:p>
        </w:tc>
        <w:tc>
          <w:tcPr>
            <w:tcW w:w="910" w:type="dxa"/>
            <w:shd w:val="clear" w:color="auto" w:fill="auto"/>
            <w:vAlign w:val="center"/>
          </w:tcPr>
          <w:p w:rsidR="005A7052" w:rsidRPr="00460D1F" w:rsidRDefault="005A7052" w:rsidP="005A7052">
            <w:pPr>
              <w:jc w:val="center"/>
            </w:pPr>
            <w:r w:rsidRPr="00460D1F">
              <w:t>1</w:t>
            </w:r>
          </w:p>
        </w:tc>
        <w:tc>
          <w:tcPr>
            <w:tcW w:w="780" w:type="dxa"/>
            <w:shd w:val="clear" w:color="auto" w:fill="auto"/>
            <w:vAlign w:val="center"/>
          </w:tcPr>
          <w:p w:rsidR="005A7052" w:rsidRPr="00460D1F" w:rsidRDefault="005A7052" w:rsidP="005A7052">
            <w:pPr>
              <w:jc w:val="center"/>
            </w:pPr>
            <w:r w:rsidRPr="00460D1F">
              <w:t>18</w:t>
            </w:r>
          </w:p>
        </w:tc>
        <w:tc>
          <w:tcPr>
            <w:tcW w:w="910" w:type="dxa"/>
            <w:shd w:val="clear" w:color="auto" w:fill="auto"/>
            <w:vAlign w:val="center"/>
          </w:tcPr>
          <w:p w:rsidR="005A7052" w:rsidRPr="00460D1F" w:rsidRDefault="005A7052" w:rsidP="005A7052">
            <w:pPr>
              <w:jc w:val="center"/>
            </w:pPr>
          </w:p>
        </w:tc>
        <w:tc>
          <w:tcPr>
            <w:tcW w:w="780" w:type="dxa"/>
            <w:shd w:val="clear" w:color="auto" w:fill="auto"/>
            <w:vAlign w:val="center"/>
          </w:tcPr>
          <w:p w:rsidR="005A7052" w:rsidRPr="00460D1F" w:rsidRDefault="005A7052" w:rsidP="005A7052">
            <w:pPr>
              <w:jc w:val="center"/>
            </w:pPr>
          </w:p>
        </w:tc>
        <w:tc>
          <w:tcPr>
            <w:tcW w:w="780" w:type="dxa"/>
            <w:shd w:val="clear" w:color="auto" w:fill="auto"/>
            <w:vAlign w:val="center"/>
          </w:tcPr>
          <w:p w:rsidR="005A7052" w:rsidRPr="004C6342" w:rsidRDefault="005A7052" w:rsidP="005A7052">
            <w:pPr>
              <w:spacing w:before="40" w:after="40"/>
              <w:jc w:val="center"/>
              <w:rPr>
                <w:color w:val="000000" w:themeColor="text1"/>
              </w:rPr>
            </w:pPr>
            <w:r w:rsidRPr="004C6342">
              <w:rPr>
                <w:color w:val="000000" w:themeColor="text1"/>
              </w:rPr>
              <w:t>Thi</w:t>
            </w:r>
          </w:p>
        </w:tc>
        <w:tc>
          <w:tcPr>
            <w:tcW w:w="1672" w:type="dxa"/>
            <w:shd w:val="clear" w:color="auto" w:fill="auto"/>
            <w:vAlign w:val="center"/>
          </w:tcPr>
          <w:p w:rsidR="005A7052" w:rsidRPr="005424F5" w:rsidRDefault="005A7052" w:rsidP="005A7052">
            <w:pPr>
              <w:spacing w:before="40" w:after="40"/>
              <w:jc w:val="both"/>
            </w:pPr>
          </w:p>
        </w:tc>
      </w:tr>
      <w:tr w:rsidR="005A7052" w:rsidRPr="005424F5" w:rsidTr="005A7052">
        <w:tc>
          <w:tcPr>
            <w:tcW w:w="365" w:type="dxa"/>
            <w:shd w:val="clear" w:color="auto" w:fill="auto"/>
            <w:vAlign w:val="center"/>
          </w:tcPr>
          <w:p w:rsidR="005A7052" w:rsidRPr="00C210A6" w:rsidRDefault="005A7052" w:rsidP="008F18C9">
            <w:pPr>
              <w:numPr>
                <w:ilvl w:val="0"/>
                <w:numId w:val="122"/>
              </w:numPr>
              <w:spacing w:before="40" w:after="40"/>
              <w:jc w:val="center"/>
            </w:pPr>
          </w:p>
        </w:tc>
        <w:tc>
          <w:tcPr>
            <w:tcW w:w="2292" w:type="dxa"/>
            <w:shd w:val="clear" w:color="auto" w:fill="auto"/>
          </w:tcPr>
          <w:p w:rsidR="005A7052" w:rsidRPr="005A7052" w:rsidRDefault="005A7052" w:rsidP="005A7052">
            <w:pPr>
              <w:jc w:val="both"/>
              <w:rPr>
                <w:color w:val="000000" w:themeColor="text1"/>
              </w:rPr>
            </w:pPr>
            <w:r w:rsidRPr="005A7052">
              <w:rPr>
                <w:color w:val="000000" w:themeColor="text1"/>
              </w:rPr>
              <w:t>Chương trình y tế quốc gia và tổ chức quản lý y tế</w:t>
            </w:r>
          </w:p>
        </w:tc>
        <w:tc>
          <w:tcPr>
            <w:tcW w:w="910" w:type="dxa"/>
            <w:shd w:val="clear" w:color="auto" w:fill="auto"/>
            <w:vAlign w:val="center"/>
          </w:tcPr>
          <w:p w:rsidR="005A7052" w:rsidRPr="005A7052" w:rsidRDefault="005A7052" w:rsidP="005A7052">
            <w:pPr>
              <w:jc w:val="center"/>
              <w:rPr>
                <w:color w:val="000000" w:themeColor="text1"/>
              </w:rPr>
            </w:pPr>
            <w:r w:rsidRPr="005A7052">
              <w:rPr>
                <w:color w:val="000000" w:themeColor="text1"/>
              </w:rPr>
              <w:t>2</w:t>
            </w:r>
          </w:p>
        </w:tc>
        <w:tc>
          <w:tcPr>
            <w:tcW w:w="910" w:type="dxa"/>
            <w:shd w:val="clear" w:color="auto" w:fill="auto"/>
            <w:vAlign w:val="center"/>
          </w:tcPr>
          <w:p w:rsidR="005A7052" w:rsidRPr="00460D1F" w:rsidRDefault="005A7052" w:rsidP="005A7052">
            <w:pPr>
              <w:jc w:val="center"/>
            </w:pPr>
            <w:r w:rsidRPr="00460D1F">
              <w:t>2</w:t>
            </w:r>
          </w:p>
        </w:tc>
        <w:tc>
          <w:tcPr>
            <w:tcW w:w="780" w:type="dxa"/>
            <w:shd w:val="clear" w:color="auto" w:fill="auto"/>
            <w:vAlign w:val="center"/>
          </w:tcPr>
          <w:p w:rsidR="005A7052" w:rsidRPr="00460D1F" w:rsidRDefault="005A7052" w:rsidP="005A7052">
            <w:pPr>
              <w:jc w:val="center"/>
            </w:pPr>
            <w:r w:rsidRPr="00460D1F">
              <w:t>30</w:t>
            </w:r>
          </w:p>
        </w:tc>
        <w:tc>
          <w:tcPr>
            <w:tcW w:w="910" w:type="dxa"/>
            <w:shd w:val="clear" w:color="auto" w:fill="auto"/>
            <w:vAlign w:val="center"/>
          </w:tcPr>
          <w:p w:rsidR="005A7052" w:rsidRPr="00460D1F" w:rsidRDefault="005A7052" w:rsidP="005A7052">
            <w:pPr>
              <w:jc w:val="center"/>
            </w:pPr>
          </w:p>
        </w:tc>
        <w:tc>
          <w:tcPr>
            <w:tcW w:w="780" w:type="dxa"/>
            <w:shd w:val="clear" w:color="auto" w:fill="auto"/>
            <w:vAlign w:val="center"/>
          </w:tcPr>
          <w:p w:rsidR="005A7052" w:rsidRPr="00460D1F" w:rsidRDefault="005A7052" w:rsidP="005A7052">
            <w:pPr>
              <w:jc w:val="center"/>
            </w:pPr>
          </w:p>
        </w:tc>
        <w:tc>
          <w:tcPr>
            <w:tcW w:w="780" w:type="dxa"/>
            <w:shd w:val="clear" w:color="auto" w:fill="auto"/>
            <w:vAlign w:val="center"/>
          </w:tcPr>
          <w:p w:rsidR="005A7052" w:rsidRPr="004C6342" w:rsidRDefault="005A7052" w:rsidP="005A7052">
            <w:pPr>
              <w:spacing w:before="40" w:after="40"/>
              <w:jc w:val="center"/>
              <w:rPr>
                <w:color w:val="000000" w:themeColor="text1"/>
              </w:rPr>
            </w:pPr>
            <w:r w:rsidRPr="004C6342">
              <w:rPr>
                <w:color w:val="000000" w:themeColor="text1"/>
              </w:rPr>
              <w:t>Thi</w:t>
            </w:r>
          </w:p>
        </w:tc>
        <w:tc>
          <w:tcPr>
            <w:tcW w:w="1672" w:type="dxa"/>
            <w:shd w:val="clear" w:color="auto" w:fill="auto"/>
            <w:vAlign w:val="center"/>
          </w:tcPr>
          <w:p w:rsidR="005A7052" w:rsidRPr="005424F5" w:rsidRDefault="005A7052" w:rsidP="005A7052">
            <w:pPr>
              <w:spacing w:before="40" w:after="40"/>
              <w:jc w:val="both"/>
            </w:pPr>
          </w:p>
        </w:tc>
      </w:tr>
      <w:tr w:rsidR="005A7052" w:rsidRPr="005424F5" w:rsidTr="005A7052">
        <w:tc>
          <w:tcPr>
            <w:tcW w:w="365" w:type="dxa"/>
            <w:shd w:val="clear" w:color="auto" w:fill="auto"/>
            <w:vAlign w:val="center"/>
          </w:tcPr>
          <w:p w:rsidR="005A7052" w:rsidRPr="005424F5" w:rsidRDefault="005A7052" w:rsidP="008F18C9">
            <w:pPr>
              <w:numPr>
                <w:ilvl w:val="0"/>
                <w:numId w:val="122"/>
              </w:numPr>
              <w:spacing w:before="40" w:after="40"/>
              <w:jc w:val="center"/>
            </w:pPr>
          </w:p>
        </w:tc>
        <w:tc>
          <w:tcPr>
            <w:tcW w:w="2292" w:type="dxa"/>
            <w:shd w:val="clear" w:color="auto" w:fill="auto"/>
            <w:vAlign w:val="bottom"/>
          </w:tcPr>
          <w:p w:rsidR="005A7052" w:rsidRPr="005A7052" w:rsidRDefault="005A7052" w:rsidP="005A7052">
            <w:pPr>
              <w:rPr>
                <w:color w:val="000000" w:themeColor="text1"/>
              </w:rPr>
            </w:pPr>
            <w:r w:rsidRPr="005A7052">
              <w:rPr>
                <w:color w:val="000000" w:themeColor="text1"/>
              </w:rPr>
              <w:t>Phụ sản YHCT</w:t>
            </w:r>
          </w:p>
        </w:tc>
        <w:tc>
          <w:tcPr>
            <w:tcW w:w="910" w:type="dxa"/>
            <w:shd w:val="clear" w:color="auto" w:fill="auto"/>
            <w:vAlign w:val="center"/>
          </w:tcPr>
          <w:p w:rsidR="005A7052" w:rsidRPr="005A7052" w:rsidRDefault="005A7052" w:rsidP="005A7052">
            <w:pPr>
              <w:jc w:val="center"/>
              <w:rPr>
                <w:color w:val="000000" w:themeColor="text1"/>
              </w:rPr>
            </w:pPr>
            <w:r w:rsidRPr="005A7052">
              <w:rPr>
                <w:color w:val="000000" w:themeColor="text1"/>
              </w:rPr>
              <w:t>2</w:t>
            </w:r>
          </w:p>
        </w:tc>
        <w:tc>
          <w:tcPr>
            <w:tcW w:w="910" w:type="dxa"/>
            <w:shd w:val="clear" w:color="auto" w:fill="auto"/>
            <w:vAlign w:val="center"/>
          </w:tcPr>
          <w:p w:rsidR="005A7052" w:rsidRPr="00460D1F" w:rsidRDefault="005A7052" w:rsidP="005A7052">
            <w:pPr>
              <w:jc w:val="center"/>
            </w:pPr>
            <w:r w:rsidRPr="00460D1F">
              <w:t>1</w:t>
            </w:r>
          </w:p>
        </w:tc>
        <w:tc>
          <w:tcPr>
            <w:tcW w:w="780" w:type="dxa"/>
            <w:shd w:val="clear" w:color="auto" w:fill="auto"/>
            <w:vAlign w:val="center"/>
          </w:tcPr>
          <w:p w:rsidR="005A7052" w:rsidRPr="00460D1F" w:rsidRDefault="005A7052" w:rsidP="005A7052">
            <w:pPr>
              <w:jc w:val="center"/>
            </w:pPr>
            <w:r w:rsidRPr="00460D1F">
              <w:t>15</w:t>
            </w:r>
          </w:p>
        </w:tc>
        <w:tc>
          <w:tcPr>
            <w:tcW w:w="910" w:type="dxa"/>
            <w:shd w:val="clear" w:color="auto" w:fill="auto"/>
            <w:vAlign w:val="center"/>
          </w:tcPr>
          <w:p w:rsidR="005A7052" w:rsidRPr="00460D1F" w:rsidRDefault="005A7052" w:rsidP="005A7052">
            <w:pPr>
              <w:jc w:val="center"/>
            </w:pPr>
            <w:r w:rsidRPr="00460D1F">
              <w:t>1</w:t>
            </w:r>
          </w:p>
        </w:tc>
        <w:tc>
          <w:tcPr>
            <w:tcW w:w="780" w:type="dxa"/>
            <w:shd w:val="clear" w:color="auto" w:fill="auto"/>
            <w:vAlign w:val="center"/>
          </w:tcPr>
          <w:p w:rsidR="005A7052" w:rsidRPr="00460D1F" w:rsidRDefault="005A7052" w:rsidP="005A7052">
            <w:pPr>
              <w:jc w:val="center"/>
            </w:pPr>
            <w:r w:rsidRPr="00460D1F">
              <w:t>45</w:t>
            </w:r>
          </w:p>
        </w:tc>
        <w:tc>
          <w:tcPr>
            <w:tcW w:w="780" w:type="dxa"/>
            <w:shd w:val="clear" w:color="auto" w:fill="auto"/>
            <w:vAlign w:val="center"/>
          </w:tcPr>
          <w:p w:rsidR="005A7052" w:rsidRPr="004C6342" w:rsidRDefault="005A7052" w:rsidP="005A7052">
            <w:pPr>
              <w:spacing w:before="40" w:after="40"/>
              <w:jc w:val="center"/>
              <w:rPr>
                <w:color w:val="000000" w:themeColor="text1"/>
              </w:rPr>
            </w:pPr>
            <w:r w:rsidRPr="004C6342">
              <w:rPr>
                <w:color w:val="000000" w:themeColor="text1"/>
              </w:rPr>
              <w:t>Thi</w:t>
            </w:r>
          </w:p>
        </w:tc>
        <w:tc>
          <w:tcPr>
            <w:tcW w:w="1672" w:type="dxa"/>
            <w:shd w:val="clear" w:color="auto" w:fill="auto"/>
            <w:vAlign w:val="center"/>
          </w:tcPr>
          <w:p w:rsidR="005A7052" w:rsidRPr="005424F5" w:rsidRDefault="005A7052" w:rsidP="005A7052">
            <w:pPr>
              <w:spacing w:before="40" w:after="40"/>
              <w:jc w:val="both"/>
            </w:pPr>
          </w:p>
        </w:tc>
      </w:tr>
      <w:tr w:rsidR="005A7052" w:rsidRPr="005424F5" w:rsidTr="005A7052">
        <w:tc>
          <w:tcPr>
            <w:tcW w:w="365" w:type="dxa"/>
            <w:shd w:val="clear" w:color="auto" w:fill="auto"/>
            <w:vAlign w:val="center"/>
          </w:tcPr>
          <w:p w:rsidR="005A7052" w:rsidRPr="005424F5" w:rsidRDefault="005A7052" w:rsidP="008F18C9">
            <w:pPr>
              <w:numPr>
                <w:ilvl w:val="0"/>
                <w:numId w:val="122"/>
              </w:numPr>
              <w:spacing w:before="40" w:after="40"/>
              <w:jc w:val="center"/>
            </w:pPr>
          </w:p>
        </w:tc>
        <w:tc>
          <w:tcPr>
            <w:tcW w:w="2292" w:type="dxa"/>
            <w:shd w:val="clear" w:color="auto" w:fill="auto"/>
          </w:tcPr>
          <w:p w:rsidR="005A7052" w:rsidRPr="005A7052" w:rsidRDefault="005A7052" w:rsidP="005A7052">
            <w:pPr>
              <w:rPr>
                <w:color w:val="000000" w:themeColor="text1"/>
              </w:rPr>
            </w:pPr>
            <w:r w:rsidRPr="005A7052">
              <w:rPr>
                <w:color w:val="000000" w:themeColor="text1"/>
              </w:rPr>
              <w:t>Phương tễ</w:t>
            </w:r>
          </w:p>
        </w:tc>
        <w:tc>
          <w:tcPr>
            <w:tcW w:w="910" w:type="dxa"/>
            <w:shd w:val="clear" w:color="auto" w:fill="auto"/>
            <w:vAlign w:val="center"/>
          </w:tcPr>
          <w:p w:rsidR="005A7052" w:rsidRPr="005A7052" w:rsidRDefault="005A7052" w:rsidP="005A7052">
            <w:pPr>
              <w:jc w:val="center"/>
              <w:rPr>
                <w:color w:val="000000" w:themeColor="text1"/>
              </w:rPr>
            </w:pPr>
            <w:r w:rsidRPr="005A7052">
              <w:rPr>
                <w:color w:val="000000" w:themeColor="text1"/>
              </w:rPr>
              <w:t>3</w:t>
            </w:r>
          </w:p>
        </w:tc>
        <w:tc>
          <w:tcPr>
            <w:tcW w:w="910" w:type="dxa"/>
            <w:shd w:val="clear" w:color="auto" w:fill="auto"/>
            <w:vAlign w:val="center"/>
          </w:tcPr>
          <w:p w:rsidR="005A7052" w:rsidRPr="00460D1F" w:rsidRDefault="005A7052" w:rsidP="005A7052">
            <w:pPr>
              <w:jc w:val="center"/>
            </w:pPr>
            <w:r w:rsidRPr="00460D1F">
              <w:t>2</w:t>
            </w:r>
          </w:p>
        </w:tc>
        <w:tc>
          <w:tcPr>
            <w:tcW w:w="780" w:type="dxa"/>
            <w:shd w:val="clear" w:color="auto" w:fill="auto"/>
            <w:vAlign w:val="center"/>
          </w:tcPr>
          <w:p w:rsidR="005A7052" w:rsidRPr="00460D1F" w:rsidRDefault="005A7052" w:rsidP="005A7052">
            <w:pPr>
              <w:jc w:val="center"/>
            </w:pPr>
            <w:r w:rsidRPr="00460D1F">
              <w:t>30</w:t>
            </w:r>
          </w:p>
        </w:tc>
        <w:tc>
          <w:tcPr>
            <w:tcW w:w="910" w:type="dxa"/>
            <w:shd w:val="clear" w:color="auto" w:fill="auto"/>
            <w:vAlign w:val="center"/>
          </w:tcPr>
          <w:p w:rsidR="005A7052" w:rsidRPr="00460D1F" w:rsidRDefault="005A7052" w:rsidP="005A7052">
            <w:pPr>
              <w:jc w:val="center"/>
            </w:pPr>
            <w:r w:rsidRPr="00460D1F">
              <w:t>1</w:t>
            </w:r>
          </w:p>
        </w:tc>
        <w:tc>
          <w:tcPr>
            <w:tcW w:w="780" w:type="dxa"/>
            <w:shd w:val="clear" w:color="auto" w:fill="auto"/>
            <w:vAlign w:val="center"/>
          </w:tcPr>
          <w:p w:rsidR="005A7052" w:rsidRPr="00460D1F" w:rsidRDefault="005A7052" w:rsidP="005A7052">
            <w:pPr>
              <w:jc w:val="center"/>
            </w:pPr>
            <w:r w:rsidRPr="00460D1F">
              <w:t>45</w:t>
            </w:r>
          </w:p>
        </w:tc>
        <w:tc>
          <w:tcPr>
            <w:tcW w:w="780" w:type="dxa"/>
            <w:shd w:val="clear" w:color="auto" w:fill="auto"/>
            <w:vAlign w:val="center"/>
          </w:tcPr>
          <w:p w:rsidR="005A7052" w:rsidRPr="004C6342" w:rsidRDefault="005A7052" w:rsidP="005A7052">
            <w:pPr>
              <w:spacing w:before="40" w:after="40"/>
              <w:jc w:val="center"/>
              <w:rPr>
                <w:color w:val="000000" w:themeColor="text1"/>
              </w:rPr>
            </w:pPr>
            <w:r w:rsidRPr="004C6342">
              <w:rPr>
                <w:color w:val="000000" w:themeColor="text1"/>
              </w:rPr>
              <w:t>Thi</w:t>
            </w:r>
          </w:p>
        </w:tc>
        <w:tc>
          <w:tcPr>
            <w:tcW w:w="1672" w:type="dxa"/>
            <w:shd w:val="clear" w:color="auto" w:fill="auto"/>
            <w:vAlign w:val="center"/>
          </w:tcPr>
          <w:p w:rsidR="005A7052" w:rsidRPr="005424F5" w:rsidRDefault="005A7052" w:rsidP="005A7052">
            <w:pPr>
              <w:spacing w:before="40" w:after="40"/>
              <w:jc w:val="both"/>
            </w:pPr>
          </w:p>
        </w:tc>
      </w:tr>
      <w:tr w:rsidR="005A7052" w:rsidRPr="005424F5" w:rsidTr="005A7052">
        <w:tc>
          <w:tcPr>
            <w:tcW w:w="365" w:type="dxa"/>
            <w:shd w:val="clear" w:color="auto" w:fill="auto"/>
            <w:vAlign w:val="center"/>
          </w:tcPr>
          <w:p w:rsidR="005A7052" w:rsidRPr="005424F5" w:rsidRDefault="005A7052" w:rsidP="008F18C9">
            <w:pPr>
              <w:numPr>
                <w:ilvl w:val="0"/>
                <w:numId w:val="122"/>
              </w:numPr>
              <w:spacing w:before="40" w:after="40"/>
              <w:jc w:val="center"/>
            </w:pPr>
          </w:p>
        </w:tc>
        <w:tc>
          <w:tcPr>
            <w:tcW w:w="2292" w:type="dxa"/>
            <w:shd w:val="clear" w:color="auto" w:fill="auto"/>
          </w:tcPr>
          <w:p w:rsidR="005A7052" w:rsidRPr="005A7052" w:rsidRDefault="005A7052" w:rsidP="005A7052">
            <w:pPr>
              <w:jc w:val="both"/>
              <w:rPr>
                <w:color w:val="000000" w:themeColor="text1"/>
              </w:rPr>
            </w:pPr>
            <w:r w:rsidRPr="005A7052">
              <w:rPr>
                <w:color w:val="000000" w:themeColor="text1"/>
              </w:rPr>
              <w:t xml:space="preserve">Truyền nhiễm </w:t>
            </w:r>
          </w:p>
        </w:tc>
        <w:tc>
          <w:tcPr>
            <w:tcW w:w="910" w:type="dxa"/>
            <w:shd w:val="clear" w:color="auto" w:fill="auto"/>
            <w:vAlign w:val="center"/>
          </w:tcPr>
          <w:p w:rsidR="005A7052" w:rsidRPr="005A7052" w:rsidRDefault="005A7052" w:rsidP="005A7052">
            <w:pPr>
              <w:jc w:val="center"/>
              <w:rPr>
                <w:color w:val="000000" w:themeColor="text1"/>
              </w:rPr>
            </w:pPr>
            <w:r w:rsidRPr="005A7052">
              <w:rPr>
                <w:color w:val="000000" w:themeColor="text1"/>
              </w:rPr>
              <w:t>2</w:t>
            </w:r>
          </w:p>
        </w:tc>
        <w:tc>
          <w:tcPr>
            <w:tcW w:w="910" w:type="dxa"/>
            <w:shd w:val="clear" w:color="auto" w:fill="auto"/>
            <w:vAlign w:val="center"/>
          </w:tcPr>
          <w:p w:rsidR="005A7052" w:rsidRPr="00460D1F" w:rsidRDefault="005A7052" w:rsidP="005A7052">
            <w:pPr>
              <w:jc w:val="center"/>
            </w:pPr>
            <w:r w:rsidRPr="00460D1F">
              <w:t>1</w:t>
            </w:r>
          </w:p>
        </w:tc>
        <w:tc>
          <w:tcPr>
            <w:tcW w:w="780" w:type="dxa"/>
            <w:shd w:val="clear" w:color="auto" w:fill="auto"/>
            <w:vAlign w:val="center"/>
          </w:tcPr>
          <w:p w:rsidR="005A7052" w:rsidRPr="00460D1F" w:rsidRDefault="005A7052" w:rsidP="005A7052">
            <w:pPr>
              <w:jc w:val="center"/>
            </w:pPr>
            <w:r w:rsidRPr="00460D1F">
              <w:t>18</w:t>
            </w:r>
          </w:p>
        </w:tc>
        <w:tc>
          <w:tcPr>
            <w:tcW w:w="910" w:type="dxa"/>
            <w:shd w:val="clear" w:color="auto" w:fill="auto"/>
            <w:vAlign w:val="center"/>
          </w:tcPr>
          <w:p w:rsidR="005A7052" w:rsidRPr="00460D1F" w:rsidRDefault="005A7052" w:rsidP="005A7052">
            <w:pPr>
              <w:jc w:val="center"/>
            </w:pPr>
            <w:r w:rsidRPr="00460D1F">
              <w:t>1</w:t>
            </w:r>
          </w:p>
        </w:tc>
        <w:tc>
          <w:tcPr>
            <w:tcW w:w="780" w:type="dxa"/>
            <w:shd w:val="clear" w:color="auto" w:fill="auto"/>
            <w:vAlign w:val="center"/>
          </w:tcPr>
          <w:p w:rsidR="005A7052" w:rsidRPr="00460D1F" w:rsidRDefault="005A7052" w:rsidP="005A7052">
            <w:pPr>
              <w:jc w:val="center"/>
            </w:pPr>
            <w:r w:rsidRPr="00460D1F">
              <w:t>45</w:t>
            </w:r>
          </w:p>
        </w:tc>
        <w:tc>
          <w:tcPr>
            <w:tcW w:w="780" w:type="dxa"/>
            <w:shd w:val="clear" w:color="auto" w:fill="auto"/>
            <w:vAlign w:val="center"/>
          </w:tcPr>
          <w:p w:rsidR="005A7052" w:rsidRPr="004C6342" w:rsidRDefault="005A7052" w:rsidP="005A7052">
            <w:pPr>
              <w:spacing w:before="40" w:after="40"/>
              <w:jc w:val="center"/>
              <w:rPr>
                <w:color w:val="000000" w:themeColor="text1"/>
              </w:rPr>
            </w:pPr>
            <w:r w:rsidRPr="004C6342">
              <w:rPr>
                <w:color w:val="000000" w:themeColor="text1"/>
              </w:rPr>
              <w:t>Thi</w:t>
            </w:r>
          </w:p>
        </w:tc>
        <w:tc>
          <w:tcPr>
            <w:tcW w:w="1672" w:type="dxa"/>
            <w:shd w:val="clear" w:color="auto" w:fill="auto"/>
            <w:vAlign w:val="center"/>
          </w:tcPr>
          <w:p w:rsidR="005A7052" w:rsidRPr="005424F5" w:rsidRDefault="005A7052" w:rsidP="005A7052">
            <w:pPr>
              <w:spacing w:before="40" w:after="40"/>
              <w:jc w:val="both"/>
            </w:pPr>
          </w:p>
        </w:tc>
      </w:tr>
      <w:tr w:rsidR="005A7052" w:rsidRPr="005424F5" w:rsidTr="005A7052">
        <w:tc>
          <w:tcPr>
            <w:tcW w:w="365" w:type="dxa"/>
            <w:shd w:val="clear" w:color="auto" w:fill="auto"/>
            <w:vAlign w:val="center"/>
          </w:tcPr>
          <w:p w:rsidR="005A7052" w:rsidRPr="005424F5" w:rsidRDefault="005A7052" w:rsidP="008F18C9">
            <w:pPr>
              <w:numPr>
                <w:ilvl w:val="0"/>
                <w:numId w:val="122"/>
              </w:numPr>
              <w:spacing w:before="40" w:after="40"/>
              <w:jc w:val="center"/>
            </w:pPr>
          </w:p>
        </w:tc>
        <w:tc>
          <w:tcPr>
            <w:tcW w:w="2292" w:type="dxa"/>
            <w:shd w:val="clear" w:color="auto" w:fill="auto"/>
          </w:tcPr>
          <w:p w:rsidR="005A7052" w:rsidRPr="005A7052" w:rsidRDefault="005A7052" w:rsidP="005A7052">
            <w:pPr>
              <w:rPr>
                <w:color w:val="000000" w:themeColor="text1"/>
              </w:rPr>
            </w:pPr>
            <w:r w:rsidRPr="005A7052">
              <w:rPr>
                <w:color w:val="000000" w:themeColor="text1"/>
              </w:rPr>
              <w:t>Phục hồi chức năng</w:t>
            </w:r>
          </w:p>
        </w:tc>
        <w:tc>
          <w:tcPr>
            <w:tcW w:w="910" w:type="dxa"/>
            <w:shd w:val="clear" w:color="auto" w:fill="auto"/>
            <w:vAlign w:val="center"/>
          </w:tcPr>
          <w:p w:rsidR="005A7052" w:rsidRPr="005A7052" w:rsidRDefault="005A7052" w:rsidP="005A7052">
            <w:pPr>
              <w:jc w:val="center"/>
              <w:rPr>
                <w:color w:val="000000" w:themeColor="text1"/>
              </w:rPr>
            </w:pPr>
            <w:r w:rsidRPr="005A7052">
              <w:rPr>
                <w:color w:val="000000" w:themeColor="text1"/>
              </w:rPr>
              <w:t>2</w:t>
            </w:r>
          </w:p>
        </w:tc>
        <w:tc>
          <w:tcPr>
            <w:tcW w:w="910" w:type="dxa"/>
            <w:shd w:val="clear" w:color="auto" w:fill="auto"/>
            <w:vAlign w:val="center"/>
          </w:tcPr>
          <w:p w:rsidR="005A7052" w:rsidRPr="00460D1F" w:rsidRDefault="005A7052" w:rsidP="005A7052">
            <w:pPr>
              <w:jc w:val="center"/>
            </w:pPr>
            <w:r w:rsidRPr="00460D1F">
              <w:t>1</w:t>
            </w:r>
          </w:p>
        </w:tc>
        <w:tc>
          <w:tcPr>
            <w:tcW w:w="780" w:type="dxa"/>
            <w:shd w:val="clear" w:color="auto" w:fill="auto"/>
            <w:vAlign w:val="center"/>
          </w:tcPr>
          <w:p w:rsidR="005A7052" w:rsidRPr="00460D1F" w:rsidRDefault="005A7052" w:rsidP="005A7052">
            <w:pPr>
              <w:jc w:val="center"/>
            </w:pPr>
            <w:r w:rsidRPr="00460D1F">
              <w:t>18</w:t>
            </w:r>
          </w:p>
        </w:tc>
        <w:tc>
          <w:tcPr>
            <w:tcW w:w="910" w:type="dxa"/>
            <w:shd w:val="clear" w:color="auto" w:fill="auto"/>
            <w:vAlign w:val="center"/>
          </w:tcPr>
          <w:p w:rsidR="005A7052" w:rsidRPr="00460D1F" w:rsidRDefault="005A7052" w:rsidP="005A7052">
            <w:pPr>
              <w:jc w:val="center"/>
            </w:pPr>
            <w:r w:rsidRPr="00460D1F">
              <w:t>1</w:t>
            </w:r>
          </w:p>
        </w:tc>
        <w:tc>
          <w:tcPr>
            <w:tcW w:w="780" w:type="dxa"/>
            <w:shd w:val="clear" w:color="auto" w:fill="auto"/>
            <w:vAlign w:val="center"/>
          </w:tcPr>
          <w:p w:rsidR="005A7052" w:rsidRPr="00460D1F" w:rsidRDefault="005A7052" w:rsidP="005A7052">
            <w:pPr>
              <w:jc w:val="center"/>
            </w:pPr>
            <w:r w:rsidRPr="00460D1F">
              <w:t>45</w:t>
            </w:r>
          </w:p>
        </w:tc>
        <w:tc>
          <w:tcPr>
            <w:tcW w:w="780" w:type="dxa"/>
            <w:shd w:val="clear" w:color="auto" w:fill="auto"/>
            <w:vAlign w:val="center"/>
          </w:tcPr>
          <w:p w:rsidR="005A7052" w:rsidRPr="004C6342" w:rsidRDefault="005A7052" w:rsidP="005A7052">
            <w:pPr>
              <w:spacing w:before="40" w:after="40"/>
              <w:jc w:val="center"/>
              <w:rPr>
                <w:color w:val="000000" w:themeColor="text1"/>
              </w:rPr>
            </w:pPr>
            <w:r w:rsidRPr="004C6342">
              <w:rPr>
                <w:color w:val="000000" w:themeColor="text1"/>
              </w:rPr>
              <w:t>Thi</w:t>
            </w:r>
          </w:p>
        </w:tc>
        <w:tc>
          <w:tcPr>
            <w:tcW w:w="1672" w:type="dxa"/>
            <w:shd w:val="clear" w:color="auto" w:fill="auto"/>
            <w:vAlign w:val="center"/>
          </w:tcPr>
          <w:p w:rsidR="005A7052" w:rsidRPr="005424F5" w:rsidRDefault="005A7052" w:rsidP="005A7052">
            <w:pPr>
              <w:spacing w:before="40" w:after="40"/>
              <w:jc w:val="both"/>
            </w:pPr>
          </w:p>
        </w:tc>
      </w:tr>
      <w:tr w:rsidR="005A7052" w:rsidRPr="005424F5" w:rsidTr="005A7052">
        <w:tc>
          <w:tcPr>
            <w:tcW w:w="365" w:type="dxa"/>
            <w:shd w:val="clear" w:color="auto" w:fill="auto"/>
            <w:vAlign w:val="center"/>
          </w:tcPr>
          <w:p w:rsidR="005A7052" w:rsidRPr="005424F5" w:rsidRDefault="005A7052" w:rsidP="008F18C9">
            <w:pPr>
              <w:numPr>
                <w:ilvl w:val="0"/>
                <w:numId w:val="122"/>
              </w:numPr>
              <w:spacing w:before="40" w:after="40"/>
              <w:jc w:val="center"/>
            </w:pPr>
          </w:p>
        </w:tc>
        <w:tc>
          <w:tcPr>
            <w:tcW w:w="2292" w:type="dxa"/>
            <w:shd w:val="clear" w:color="auto" w:fill="auto"/>
          </w:tcPr>
          <w:p w:rsidR="005A7052" w:rsidRPr="005A7052" w:rsidRDefault="005A7052" w:rsidP="005A7052">
            <w:pPr>
              <w:rPr>
                <w:color w:val="000000" w:themeColor="text1"/>
              </w:rPr>
            </w:pPr>
            <w:r w:rsidRPr="005A7052">
              <w:rPr>
                <w:color w:val="000000" w:themeColor="text1"/>
              </w:rPr>
              <w:t>Châm cứu học III</w:t>
            </w:r>
          </w:p>
        </w:tc>
        <w:tc>
          <w:tcPr>
            <w:tcW w:w="910" w:type="dxa"/>
            <w:shd w:val="clear" w:color="auto" w:fill="auto"/>
            <w:vAlign w:val="center"/>
          </w:tcPr>
          <w:p w:rsidR="005A7052" w:rsidRPr="005A7052" w:rsidRDefault="005A7052" w:rsidP="005A7052">
            <w:pPr>
              <w:jc w:val="center"/>
              <w:rPr>
                <w:color w:val="000000" w:themeColor="text1"/>
              </w:rPr>
            </w:pPr>
            <w:r w:rsidRPr="005A7052">
              <w:rPr>
                <w:color w:val="000000" w:themeColor="text1"/>
              </w:rPr>
              <w:t>4</w:t>
            </w:r>
          </w:p>
        </w:tc>
        <w:tc>
          <w:tcPr>
            <w:tcW w:w="910" w:type="dxa"/>
            <w:shd w:val="clear" w:color="auto" w:fill="auto"/>
            <w:vAlign w:val="center"/>
          </w:tcPr>
          <w:p w:rsidR="005A7052" w:rsidRPr="00460D1F" w:rsidRDefault="005A7052" w:rsidP="005A7052">
            <w:pPr>
              <w:jc w:val="center"/>
            </w:pPr>
            <w:r w:rsidRPr="00460D1F">
              <w:t>2</w:t>
            </w:r>
          </w:p>
        </w:tc>
        <w:tc>
          <w:tcPr>
            <w:tcW w:w="780" w:type="dxa"/>
            <w:shd w:val="clear" w:color="auto" w:fill="auto"/>
            <w:vAlign w:val="center"/>
          </w:tcPr>
          <w:p w:rsidR="005A7052" w:rsidRPr="00460D1F" w:rsidRDefault="005A7052" w:rsidP="005A7052">
            <w:pPr>
              <w:jc w:val="center"/>
            </w:pPr>
            <w:r w:rsidRPr="00460D1F">
              <w:t>30</w:t>
            </w:r>
          </w:p>
        </w:tc>
        <w:tc>
          <w:tcPr>
            <w:tcW w:w="910" w:type="dxa"/>
            <w:shd w:val="clear" w:color="auto" w:fill="auto"/>
            <w:vAlign w:val="center"/>
          </w:tcPr>
          <w:p w:rsidR="005A7052" w:rsidRPr="00460D1F" w:rsidRDefault="005A7052" w:rsidP="005A7052">
            <w:pPr>
              <w:jc w:val="center"/>
            </w:pPr>
            <w:r w:rsidRPr="00460D1F">
              <w:t>2</w:t>
            </w:r>
          </w:p>
        </w:tc>
        <w:tc>
          <w:tcPr>
            <w:tcW w:w="780" w:type="dxa"/>
            <w:shd w:val="clear" w:color="auto" w:fill="auto"/>
            <w:vAlign w:val="center"/>
          </w:tcPr>
          <w:p w:rsidR="005A7052" w:rsidRPr="00460D1F" w:rsidRDefault="005A7052" w:rsidP="005A7052">
            <w:pPr>
              <w:jc w:val="center"/>
            </w:pPr>
            <w:r w:rsidRPr="00460D1F">
              <w:t>90</w:t>
            </w:r>
          </w:p>
        </w:tc>
        <w:tc>
          <w:tcPr>
            <w:tcW w:w="780" w:type="dxa"/>
            <w:shd w:val="clear" w:color="auto" w:fill="auto"/>
            <w:vAlign w:val="center"/>
          </w:tcPr>
          <w:p w:rsidR="005A7052" w:rsidRPr="004C6342" w:rsidRDefault="005A7052" w:rsidP="005A7052">
            <w:pPr>
              <w:spacing w:before="40" w:after="40"/>
              <w:jc w:val="center"/>
              <w:rPr>
                <w:color w:val="000000" w:themeColor="text1"/>
              </w:rPr>
            </w:pPr>
            <w:r w:rsidRPr="005A7052">
              <w:rPr>
                <w:color w:val="000000" w:themeColor="text1"/>
              </w:rPr>
              <w:t>Thi</w:t>
            </w:r>
          </w:p>
        </w:tc>
        <w:tc>
          <w:tcPr>
            <w:tcW w:w="1672" w:type="dxa"/>
            <w:shd w:val="clear" w:color="auto" w:fill="auto"/>
            <w:vAlign w:val="center"/>
          </w:tcPr>
          <w:p w:rsidR="005A7052" w:rsidRPr="005424F5" w:rsidRDefault="005A7052" w:rsidP="005A7052">
            <w:pPr>
              <w:spacing w:before="40" w:after="40"/>
              <w:jc w:val="both"/>
            </w:pPr>
          </w:p>
        </w:tc>
      </w:tr>
      <w:tr w:rsidR="005A7052" w:rsidRPr="005424F5" w:rsidTr="005A7052">
        <w:tc>
          <w:tcPr>
            <w:tcW w:w="365" w:type="dxa"/>
            <w:shd w:val="clear" w:color="auto" w:fill="auto"/>
            <w:vAlign w:val="center"/>
          </w:tcPr>
          <w:p w:rsidR="005A7052" w:rsidRPr="005424F5" w:rsidRDefault="005A7052" w:rsidP="005A7052">
            <w:pPr>
              <w:spacing w:before="40" w:after="40"/>
              <w:jc w:val="center"/>
              <w:rPr>
                <w:b/>
              </w:rPr>
            </w:pPr>
          </w:p>
        </w:tc>
        <w:tc>
          <w:tcPr>
            <w:tcW w:w="2292" w:type="dxa"/>
            <w:shd w:val="clear" w:color="auto" w:fill="auto"/>
            <w:vAlign w:val="center"/>
          </w:tcPr>
          <w:p w:rsidR="005A7052" w:rsidRPr="004C6342" w:rsidRDefault="005A7052" w:rsidP="005A7052">
            <w:pPr>
              <w:spacing w:before="40" w:after="40"/>
              <w:jc w:val="center"/>
              <w:rPr>
                <w:b/>
                <w:color w:val="000000" w:themeColor="text1"/>
              </w:rPr>
            </w:pPr>
            <w:r w:rsidRPr="004C6342">
              <w:rPr>
                <w:b/>
                <w:color w:val="000000" w:themeColor="text1"/>
              </w:rPr>
              <w:t>Tổng cộng</w:t>
            </w:r>
          </w:p>
        </w:tc>
        <w:tc>
          <w:tcPr>
            <w:tcW w:w="910" w:type="dxa"/>
            <w:shd w:val="clear" w:color="auto" w:fill="auto"/>
            <w:vAlign w:val="center"/>
          </w:tcPr>
          <w:p w:rsidR="005A7052" w:rsidRPr="005A7052" w:rsidRDefault="005A7052" w:rsidP="005A7052">
            <w:pPr>
              <w:jc w:val="center"/>
              <w:rPr>
                <w:b/>
                <w:bCs/>
                <w:color w:val="000000" w:themeColor="text1"/>
                <w:lang w:val="en-US"/>
              </w:rPr>
            </w:pPr>
            <w:r w:rsidRPr="004C6342">
              <w:rPr>
                <w:b/>
                <w:bCs/>
                <w:color w:val="000000" w:themeColor="text1"/>
              </w:rPr>
              <w:t>1</w:t>
            </w:r>
            <w:r>
              <w:rPr>
                <w:b/>
                <w:bCs/>
                <w:color w:val="000000" w:themeColor="text1"/>
                <w:lang w:val="en-US"/>
              </w:rPr>
              <w:t>8</w:t>
            </w:r>
          </w:p>
        </w:tc>
        <w:tc>
          <w:tcPr>
            <w:tcW w:w="910" w:type="dxa"/>
            <w:shd w:val="clear" w:color="auto" w:fill="auto"/>
            <w:vAlign w:val="center"/>
          </w:tcPr>
          <w:p w:rsidR="005A7052" w:rsidRPr="005A7052" w:rsidRDefault="005A7052" w:rsidP="005A7052">
            <w:pPr>
              <w:jc w:val="center"/>
              <w:rPr>
                <w:b/>
              </w:rPr>
            </w:pPr>
            <w:r w:rsidRPr="005A7052">
              <w:rPr>
                <w:b/>
              </w:rPr>
              <w:t>11</w:t>
            </w:r>
          </w:p>
        </w:tc>
        <w:tc>
          <w:tcPr>
            <w:tcW w:w="780" w:type="dxa"/>
            <w:shd w:val="clear" w:color="auto" w:fill="auto"/>
            <w:vAlign w:val="center"/>
          </w:tcPr>
          <w:p w:rsidR="005A7052" w:rsidRPr="005A7052" w:rsidRDefault="005A7052" w:rsidP="005A7052">
            <w:pPr>
              <w:jc w:val="center"/>
              <w:rPr>
                <w:b/>
              </w:rPr>
            </w:pPr>
            <w:r w:rsidRPr="005A7052">
              <w:rPr>
                <w:b/>
              </w:rPr>
              <w:t>177</w:t>
            </w:r>
          </w:p>
        </w:tc>
        <w:tc>
          <w:tcPr>
            <w:tcW w:w="910" w:type="dxa"/>
            <w:shd w:val="clear" w:color="auto" w:fill="auto"/>
            <w:vAlign w:val="center"/>
          </w:tcPr>
          <w:p w:rsidR="005A7052" w:rsidRPr="005A7052" w:rsidRDefault="005A7052" w:rsidP="005A7052">
            <w:pPr>
              <w:jc w:val="center"/>
              <w:rPr>
                <w:b/>
              </w:rPr>
            </w:pPr>
            <w:r w:rsidRPr="005A7052">
              <w:rPr>
                <w:b/>
              </w:rPr>
              <w:t>7</w:t>
            </w:r>
          </w:p>
        </w:tc>
        <w:tc>
          <w:tcPr>
            <w:tcW w:w="780" w:type="dxa"/>
            <w:shd w:val="clear" w:color="auto" w:fill="auto"/>
            <w:vAlign w:val="center"/>
          </w:tcPr>
          <w:p w:rsidR="005A7052" w:rsidRPr="005A7052" w:rsidRDefault="005A7052" w:rsidP="005A7052">
            <w:pPr>
              <w:jc w:val="center"/>
              <w:rPr>
                <w:b/>
              </w:rPr>
            </w:pPr>
            <w:r w:rsidRPr="005A7052">
              <w:rPr>
                <w:b/>
              </w:rPr>
              <w:t>300</w:t>
            </w:r>
          </w:p>
        </w:tc>
        <w:tc>
          <w:tcPr>
            <w:tcW w:w="780" w:type="dxa"/>
            <w:shd w:val="clear" w:color="auto" w:fill="auto"/>
            <w:vAlign w:val="center"/>
          </w:tcPr>
          <w:p w:rsidR="005A7052" w:rsidRPr="004C6342" w:rsidRDefault="005A7052" w:rsidP="005A7052">
            <w:pPr>
              <w:spacing w:before="40" w:after="40"/>
              <w:jc w:val="center"/>
              <w:rPr>
                <w:color w:val="000000" w:themeColor="text1"/>
              </w:rPr>
            </w:pPr>
          </w:p>
        </w:tc>
        <w:tc>
          <w:tcPr>
            <w:tcW w:w="1672" w:type="dxa"/>
            <w:shd w:val="clear" w:color="auto" w:fill="auto"/>
            <w:vAlign w:val="center"/>
          </w:tcPr>
          <w:p w:rsidR="005A7052" w:rsidRPr="005424F5" w:rsidRDefault="005A7052" w:rsidP="005A7052">
            <w:pPr>
              <w:spacing w:before="40" w:after="40"/>
              <w:jc w:val="center"/>
            </w:pPr>
          </w:p>
        </w:tc>
      </w:tr>
    </w:tbl>
    <w:p w:rsidR="004208CE" w:rsidRDefault="004208CE" w:rsidP="004208CE">
      <w:pPr>
        <w:spacing w:line="312" w:lineRule="auto"/>
        <w:ind w:left="1040" w:hanging="1040"/>
        <w:rPr>
          <w:b/>
          <w:i/>
          <w:u w:val="single"/>
          <w:lang w:val="en-US"/>
        </w:rPr>
      </w:pPr>
    </w:p>
    <w:p w:rsidR="004208CE" w:rsidRPr="0084335C" w:rsidRDefault="004208CE" w:rsidP="004208CE">
      <w:pPr>
        <w:spacing w:line="312" w:lineRule="auto"/>
        <w:ind w:left="1040" w:hanging="1040"/>
        <w:rPr>
          <w:i/>
        </w:rPr>
      </w:pPr>
      <w:r w:rsidRPr="00891A48">
        <w:rPr>
          <w:b/>
          <w:i/>
          <w:u w:val="single"/>
        </w:rPr>
        <w:t>Ghi chú</w:t>
      </w:r>
      <w:r w:rsidRPr="00891A48">
        <w:rPr>
          <w:b/>
          <w:i/>
        </w:rPr>
        <w:t xml:space="preserve">:  </w:t>
      </w:r>
      <w:r w:rsidRPr="00891A48">
        <w:rPr>
          <w:i/>
        </w:rPr>
        <w:t xml:space="preserve"> </w:t>
      </w:r>
    </w:p>
    <w:p w:rsidR="009E5CEB" w:rsidRPr="00794269" w:rsidRDefault="009E5CEB" w:rsidP="008F18C9">
      <w:pPr>
        <w:numPr>
          <w:ilvl w:val="0"/>
          <w:numId w:val="56"/>
        </w:numPr>
        <w:ind w:left="878"/>
      </w:pPr>
      <w:r w:rsidRPr="009E5CEB">
        <w:rPr>
          <w:i/>
        </w:rPr>
        <w:t xml:space="preserve">Thực tập </w:t>
      </w:r>
      <w:r w:rsidRPr="009E5CEB">
        <w:rPr>
          <w:i/>
          <w:lang w:val="en-US"/>
        </w:rPr>
        <w:t xml:space="preserve"> </w:t>
      </w:r>
      <w:r w:rsidR="007143A0">
        <w:rPr>
          <w:i/>
          <w:lang w:val="en-US"/>
        </w:rPr>
        <w:t>Phương tễ</w:t>
      </w:r>
      <w:r w:rsidR="003F4F39">
        <w:rPr>
          <w:i/>
          <w:lang w:val="en-US"/>
        </w:rPr>
        <w:t xml:space="preserve">, </w:t>
      </w:r>
      <w:r w:rsidR="003F4F39" w:rsidRPr="003F4F39">
        <w:rPr>
          <w:i/>
        </w:rPr>
        <w:t>Châm cứu học III</w:t>
      </w:r>
      <w:r>
        <w:rPr>
          <w:i/>
          <w:lang w:val="en-US"/>
        </w:rPr>
        <w:t xml:space="preserve"> </w:t>
      </w:r>
      <w:r w:rsidRPr="00ED4D69">
        <w:rPr>
          <w:i/>
        </w:rPr>
        <w:t xml:space="preserve">tại </w:t>
      </w:r>
      <w:r w:rsidR="00776873">
        <w:rPr>
          <w:i/>
        </w:rPr>
        <w:t>BV</w:t>
      </w:r>
      <w:r w:rsidRPr="00ED4D69">
        <w:rPr>
          <w:i/>
        </w:rPr>
        <w:t xml:space="preserve"> </w:t>
      </w:r>
      <w:r w:rsidR="00B22569">
        <w:rPr>
          <w:i/>
        </w:rPr>
        <w:t>YHCT Cần Thơ</w:t>
      </w:r>
      <w:r w:rsidRPr="00ED4D69">
        <w:rPr>
          <w:i/>
        </w:rPr>
        <w:t>.</w:t>
      </w:r>
    </w:p>
    <w:p w:rsidR="00794269" w:rsidRPr="009E5CEB" w:rsidRDefault="00794269" w:rsidP="008F18C9">
      <w:pPr>
        <w:numPr>
          <w:ilvl w:val="0"/>
          <w:numId w:val="56"/>
        </w:numPr>
        <w:ind w:left="878"/>
      </w:pPr>
      <w:r w:rsidRPr="009E5CEB">
        <w:rPr>
          <w:i/>
        </w:rPr>
        <w:t xml:space="preserve">Thực tập </w:t>
      </w:r>
      <w:r w:rsidRPr="009E5CEB">
        <w:rPr>
          <w:i/>
          <w:lang w:val="en-US"/>
        </w:rPr>
        <w:t>Phụ sản</w:t>
      </w:r>
      <w:r w:rsidRPr="009E5CEB">
        <w:rPr>
          <w:i/>
        </w:rPr>
        <w:t xml:space="preserve"> YHCT</w:t>
      </w:r>
      <w:r>
        <w:rPr>
          <w:i/>
          <w:lang w:val="en-US"/>
        </w:rPr>
        <w:t xml:space="preserve"> </w:t>
      </w:r>
      <w:r w:rsidRPr="00ED4D69">
        <w:rPr>
          <w:i/>
        </w:rPr>
        <w:t xml:space="preserve">tại </w:t>
      </w:r>
      <w:r w:rsidR="00776873">
        <w:rPr>
          <w:i/>
        </w:rPr>
        <w:t>BV</w:t>
      </w:r>
      <w:r w:rsidRPr="00ED4D69">
        <w:rPr>
          <w:i/>
        </w:rPr>
        <w:t xml:space="preserve"> </w:t>
      </w:r>
      <w:r w:rsidR="00B22569">
        <w:rPr>
          <w:i/>
          <w:lang w:val="en-US"/>
        </w:rPr>
        <w:t>ĐKTP Cần Thơ</w:t>
      </w:r>
      <w:r w:rsidRPr="00ED4D69">
        <w:rPr>
          <w:i/>
        </w:rPr>
        <w:t>.</w:t>
      </w:r>
    </w:p>
    <w:p w:rsidR="009E5CEB" w:rsidRDefault="009E5CEB" w:rsidP="008F18C9">
      <w:pPr>
        <w:numPr>
          <w:ilvl w:val="0"/>
          <w:numId w:val="56"/>
        </w:numPr>
        <w:ind w:left="878"/>
        <w:jc w:val="both"/>
        <w:rPr>
          <w:i/>
          <w:lang w:val="en-US"/>
        </w:rPr>
      </w:pPr>
      <w:r>
        <w:rPr>
          <w:i/>
          <w:lang w:val="en-US"/>
        </w:rPr>
        <w:t xml:space="preserve">Thực tập Phục hồi chức năng tại </w:t>
      </w:r>
      <w:r w:rsidR="005120CB">
        <w:rPr>
          <w:i/>
          <w:lang w:val="en-US"/>
        </w:rPr>
        <w:t>Trung tâm Chỉnh hình và Phục hồi chức năng Cần Thơ</w:t>
      </w:r>
      <w:r w:rsidR="005120CB">
        <w:rPr>
          <w:i/>
          <w:lang w:val="en-US"/>
        </w:rPr>
        <w:t>.</w:t>
      </w:r>
    </w:p>
    <w:p w:rsidR="00904AE7" w:rsidRPr="009E5CEB" w:rsidRDefault="00904AE7" w:rsidP="008F18C9">
      <w:pPr>
        <w:numPr>
          <w:ilvl w:val="0"/>
          <w:numId w:val="56"/>
        </w:numPr>
        <w:ind w:left="878"/>
        <w:rPr>
          <w:i/>
        </w:rPr>
      </w:pPr>
      <w:r w:rsidRPr="009E5CEB">
        <w:rPr>
          <w:i/>
          <w:lang w:val="en-US"/>
        </w:rPr>
        <w:t xml:space="preserve">Thực tập </w:t>
      </w:r>
      <w:r>
        <w:rPr>
          <w:i/>
          <w:lang w:val="en-US"/>
        </w:rPr>
        <w:t>Truyền nhiễm</w:t>
      </w:r>
      <w:r w:rsidRPr="009E5CEB">
        <w:rPr>
          <w:i/>
          <w:lang w:val="en-US"/>
        </w:rPr>
        <w:t xml:space="preserve"> tại </w:t>
      </w:r>
      <w:r w:rsidR="00776873">
        <w:rPr>
          <w:i/>
          <w:lang w:val="en-US"/>
        </w:rPr>
        <w:t>BV</w:t>
      </w:r>
      <w:r w:rsidRPr="009E5CEB">
        <w:rPr>
          <w:i/>
          <w:lang w:val="en-US"/>
        </w:rPr>
        <w:t xml:space="preserve"> </w:t>
      </w:r>
      <w:r w:rsidR="00776873">
        <w:rPr>
          <w:i/>
          <w:lang w:val="en-US"/>
        </w:rPr>
        <w:t xml:space="preserve">ĐKTƯ </w:t>
      </w:r>
      <w:r w:rsidRPr="009E5CEB">
        <w:rPr>
          <w:i/>
          <w:lang w:val="en-US"/>
        </w:rPr>
        <w:t>Cần Thơ.</w:t>
      </w:r>
    </w:p>
    <w:p w:rsidR="004C6342" w:rsidRDefault="004C6342" w:rsidP="004208CE">
      <w:pPr>
        <w:spacing w:before="120"/>
        <w:jc w:val="center"/>
        <w:rPr>
          <w:b/>
          <w:sz w:val="26"/>
          <w:szCs w:val="26"/>
        </w:rPr>
      </w:pPr>
    </w:p>
    <w:p w:rsidR="004208CE" w:rsidRPr="005424F5" w:rsidRDefault="004208CE" w:rsidP="004208CE">
      <w:pPr>
        <w:spacing w:before="120"/>
        <w:jc w:val="center"/>
        <w:rPr>
          <w:b/>
          <w:sz w:val="26"/>
          <w:szCs w:val="26"/>
        </w:rPr>
      </w:pPr>
      <w:r w:rsidRPr="005424F5">
        <w:rPr>
          <w:b/>
          <w:sz w:val="26"/>
          <w:szCs w:val="26"/>
        </w:rPr>
        <w:t>LỊCH THỰC TẬP LÂM SÀNG</w:t>
      </w:r>
    </w:p>
    <w:tbl>
      <w:tblPr>
        <w:tblW w:w="7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2040"/>
        <w:gridCol w:w="2040"/>
        <w:gridCol w:w="2040"/>
      </w:tblGrid>
      <w:tr w:rsidR="00777477" w:rsidRPr="0036296C" w:rsidTr="00777477">
        <w:trPr>
          <w:jc w:val="center"/>
        </w:trPr>
        <w:tc>
          <w:tcPr>
            <w:tcW w:w="1615" w:type="dxa"/>
            <w:vAlign w:val="center"/>
          </w:tcPr>
          <w:p w:rsidR="00777477" w:rsidRPr="00946B41" w:rsidRDefault="00777477" w:rsidP="00EF0E85">
            <w:pPr>
              <w:jc w:val="center"/>
              <w:rPr>
                <w:b/>
              </w:rPr>
            </w:pPr>
            <w:r w:rsidRPr="00946B41">
              <w:rPr>
                <w:b/>
              </w:rPr>
              <w:t>Nhóm</w:t>
            </w:r>
          </w:p>
        </w:tc>
        <w:tc>
          <w:tcPr>
            <w:tcW w:w="2040" w:type="dxa"/>
            <w:vAlign w:val="center"/>
          </w:tcPr>
          <w:p w:rsidR="00777477" w:rsidRPr="00946B41" w:rsidRDefault="00777477" w:rsidP="00EF0E85">
            <w:pPr>
              <w:jc w:val="center"/>
              <w:rPr>
                <w:b/>
              </w:rPr>
            </w:pPr>
            <w:r w:rsidRPr="00946B41">
              <w:rPr>
                <w:b/>
              </w:rPr>
              <w:t>1</w:t>
            </w:r>
          </w:p>
        </w:tc>
        <w:tc>
          <w:tcPr>
            <w:tcW w:w="2040" w:type="dxa"/>
          </w:tcPr>
          <w:p w:rsidR="00777477" w:rsidRPr="00946B41" w:rsidRDefault="00777477" w:rsidP="00EF0E85">
            <w:pPr>
              <w:jc w:val="center"/>
              <w:rPr>
                <w:b/>
                <w:lang w:val="en-US"/>
              </w:rPr>
            </w:pPr>
            <w:r w:rsidRPr="00946B41">
              <w:rPr>
                <w:b/>
                <w:lang w:val="en-US"/>
              </w:rPr>
              <w:t>2</w:t>
            </w:r>
          </w:p>
        </w:tc>
        <w:tc>
          <w:tcPr>
            <w:tcW w:w="2040" w:type="dxa"/>
          </w:tcPr>
          <w:p w:rsidR="00777477" w:rsidRPr="00946B41" w:rsidRDefault="00777477" w:rsidP="00EF0E85">
            <w:pPr>
              <w:jc w:val="center"/>
              <w:rPr>
                <w:b/>
                <w:lang w:val="en-US"/>
              </w:rPr>
            </w:pPr>
            <w:r w:rsidRPr="00946B41">
              <w:rPr>
                <w:b/>
                <w:lang w:val="en-US"/>
              </w:rPr>
              <w:t>3</w:t>
            </w:r>
          </w:p>
        </w:tc>
      </w:tr>
      <w:tr w:rsidR="00777477" w:rsidRPr="0036296C" w:rsidTr="00777477">
        <w:trPr>
          <w:cantSplit/>
          <w:jc w:val="center"/>
        </w:trPr>
        <w:tc>
          <w:tcPr>
            <w:tcW w:w="1615" w:type="dxa"/>
            <w:vAlign w:val="center"/>
          </w:tcPr>
          <w:p w:rsidR="00777477" w:rsidRPr="00946B41" w:rsidRDefault="00777477" w:rsidP="00777477">
            <w:pPr>
              <w:jc w:val="center"/>
              <w:rPr>
                <w:lang w:val="en-US"/>
              </w:rPr>
            </w:pPr>
            <w:r w:rsidRPr="00946B41">
              <w:rPr>
                <w:lang w:val="en-US"/>
              </w:rPr>
              <w:t>01/10/2018 – 13/10/2018</w:t>
            </w:r>
          </w:p>
        </w:tc>
        <w:tc>
          <w:tcPr>
            <w:tcW w:w="2040" w:type="dxa"/>
            <w:shd w:val="clear" w:color="auto" w:fill="auto"/>
            <w:vAlign w:val="center"/>
          </w:tcPr>
          <w:p w:rsidR="00777477" w:rsidRPr="00946B41" w:rsidRDefault="00777477" w:rsidP="00777477">
            <w:pPr>
              <w:jc w:val="center"/>
            </w:pPr>
            <w:r w:rsidRPr="00946B41">
              <w:rPr>
                <w:lang w:val="en-US"/>
              </w:rPr>
              <w:t>Phương tễ</w:t>
            </w:r>
          </w:p>
        </w:tc>
        <w:tc>
          <w:tcPr>
            <w:tcW w:w="2040" w:type="dxa"/>
            <w:vAlign w:val="center"/>
          </w:tcPr>
          <w:p w:rsidR="00777477" w:rsidRPr="00946B41" w:rsidRDefault="00777477" w:rsidP="00777477">
            <w:pPr>
              <w:jc w:val="center"/>
            </w:pPr>
            <w:r w:rsidRPr="00946B41">
              <w:t>Truyền nhiễm</w:t>
            </w:r>
          </w:p>
        </w:tc>
        <w:tc>
          <w:tcPr>
            <w:tcW w:w="2040" w:type="dxa"/>
            <w:vMerge w:val="restart"/>
            <w:vAlign w:val="center"/>
          </w:tcPr>
          <w:p w:rsidR="00777477" w:rsidRPr="00946B41" w:rsidRDefault="00777477" w:rsidP="00777477">
            <w:pPr>
              <w:jc w:val="center"/>
            </w:pPr>
            <w:r w:rsidRPr="00946B41">
              <w:t>Châm cứu học III</w:t>
            </w:r>
          </w:p>
        </w:tc>
      </w:tr>
      <w:tr w:rsidR="00777477" w:rsidRPr="0036296C" w:rsidTr="00777477">
        <w:trPr>
          <w:cantSplit/>
          <w:jc w:val="center"/>
        </w:trPr>
        <w:tc>
          <w:tcPr>
            <w:tcW w:w="1615" w:type="dxa"/>
            <w:vAlign w:val="center"/>
          </w:tcPr>
          <w:p w:rsidR="00777477" w:rsidRPr="00946B41" w:rsidRDefault="00777477" w:rsidP="00777477">
            <w:pPr>
              <w:jc w:val="center"/>
              <w:rPr>
                <w:lang w:val="en-US"/>
              </w:rPr>
            </w:pPr>
            <w:r w:rsidRPr="00946B41">
              <w:rPr>
                <w:lang w:val="en-US"/>
              </w:rPr>
              <w:t>15/10/2018 - 27/10/2018</w:t>
            </w:r>
          </w:p>
        </w:tc>
        <w:tc>
          <w:tcPr>
            <w:tcW w:w="2040" w:type="dxa"/>
            <w:shd w:val="clear" w:color="auto" w:fill="auto"/>
            <w:vAlign w:val="center"/>
          </w:tcPr>
          <w:p w:rsidR="00777477" w:rsidRPr="00946B41" w:rsidRDefault="00777477" w:rsidP="00777477">
            <w:pPr>
              <w:jc w:val="center"/>
            </w:pPr>
            <w:r w:rsidRPr="00946B41">
              <w:t>Phụ sản YHCT</w:t>
            </w:r>
          </w:p>
        </w:tc>
        <w:tc>
          <w:tcPr>
            <w:tcW w:w="2040" w:type="dxa"/>
            <w:vAlign w:val="center"/>
          </w:tcPr>
          <w:p w:rsidR="00777477" w:rsidRPr="00946B41" w:rsidRDefault="00777477" w:rsidP="00777477">
            <w:pPr>
              <w:jc w:val="center"/>
            </w:pPr>
            <w:r w:rsidRPr="00946B41">
              <w:t>Phục hồi chức năng</w:t>
            </w:r>
          </w:p>
        </w:tc>
        <w:tc>
          <w:tcPr>
            <w:tcW w:w="2040" w:type="dxa"/>
            <w:vMerge/>
            <w:vAlign w:val="center"/>
          </w:tcPr>
          <w:p w:rsidR="00777477" w:rsidRPr="00946B41" w:rsidRDefault="00777477" w:rsidP="00777477">
            <w:pPr>
              <w:jc w:val="center"/>
            </w:pPr>
          </w:p>
        </w:tc>
      </w:tr>
      <w:tr w:rsidR="00777477" w:rsidRPr="0036296C" w:rsidTr="00777477">
        <w:trPr>
          <w:cantSplit/>
          <w:jc w:val="center"/>
        </w:trPr>
        <w:tc>
          <w:tcPr>
            <w:tcW w:w="1615" w:type="dxa"/>
            <w:vAlign w:val="center"/>
          </w:tcPr>
          <w:p w:rsidR="00777477" w:rsidRPr="00946B41" w:rsidRDefault="00777477" w:rsidP="00777477">
            <w:pPr>
              <w:jc w:val="center"/>
              <w:rPr>
                <w:lang w:val="en-US"/>
              </w:rPr>
            </w:pPr>
            <w:r w:rsidRPr="00946B41">
              <w:rPr>
                <w:lang w:val="en-US"/>
              </w:rPr>
              <w:t>29/10/2018 – 10/11/2018</w:t>
            </w:r>
          </w:p>
        </w:tc>
        <w:tc>
          <w:tcPr>
            <w:tcW w:w="2040" w:type="dxa"/>
            <w:shd w:val="clear" w:color="auto" w:fill="auto"/>
            <w:vAlign w:val="center"/>
          </w:tcPr>
          <w:p w:rsidR="00777477" w:rsidRPr="00946B41" w:rsidRDefault="00777477" w:rsidP="00777477">
            <w:pPr>
              <w:jc w:val="center"/>
            </w:pPr>
            <w:r w:rsidRPr="00946B41">
              <w:t>Truyền nhiễm</w:t>
            </w:r>
          </w:p>
        </w:tc>
        <w:tc>
          <w:tcPr>
            <w:tcW w:w="2040" w:type="dxa"/>
            <w:vMerge w:val="restart"/>
            <w:vAlign w:val="center"/>
          </w:tcPr>
          <w:p w:rsidR="00777477" w:rsidRPr="00946B41" w:rsidRDefault="00777477" w:rsidP="00777477">
            <w:pPr>
              <w:jc w:val="center"/>
            </w:pPr>
            <w:r w:rsidRPr="00946B41">
              <w:t>Châm cứu học III</w:t>
            </w:r>
          </w:p>
        </w:tc>
        <w:tc>
          <w:tcPr>
            <w:tcW w:w="2040" w:type="dxa"/>
            <w:vAlign w:val="center"/>
          </w:tcPr>
          <w:p w:rsidR="00777477" w:rsidRPr="00946B41" w:rsidRDefault="00777477" w:rsidP="00777477">
            <w:pPr>
              <w:jc w:val="center"/>
            </w:pPr>
            <w:r w:rsidRPr="00946B41">
              <w:rPr>
                <w:lang w:val="en-US"/>
              </w:rPr>
              <w:t>Phương tễ</w:t>
            </w:r>
          </w:p>
        </w:tc>
      </w:tr>
      <w:tr w:rsidR="00777477" w:rsidRPr="0036296C" w:rsidTr="00777477">
        <w:trPr>
          <w:cantSplit/>
          <w:jc w:val="center"/>
        </w:trPr>
        <w:tc>
          <w:tcPr>
            <w:tcW w:w="1615" w:type="dxa"/>
            <w:vAlign w:val="center"/>
          </w:tcPr>
          <w:p w:rsidR="00777477" w:rsidRPr="00946B41" w:rsidRDefault="00777477" w:rsidP="00777477">
            <w:pPr>
              <w:jc w:val="center"/>
              <w:rPr>
                <w:lang w:val="en-US"/>
              </w:rPr>
            </w:pPr>
            <w:r w:rsidRPr="00946B41">
              <w:rPr>
                <w:lang w:val="en-US"/>
              </w:rPr>
              <w:t>12/11/2018 – 24/11/2018</w:t>
            </w:r>
          </w:p>
        </w:tc>
        <w:tc>
          <w:tcPr>
            <w:tcW w:w="2040" w:type="dxa"/>
            <w:shd w:val="clear" w:color="auto" w:fill="auto"/>
            <w:vAlign w:val="center"/>
          </w:tcPr>
          <w:p w:rsidR="00777477" w:rsidRPr="00946B41" w:rsidRDefault="00777477" w:rsidP="00777477">
            <w:pPr>
              <w:jc w:val="center"/>
            </w:pPr>
            <w:r w:rsidRPr="00946B41">
              <w:t>Phục hồi chức năng</w:t>
            </w:r>
          </w:p>
        </w:tc>
        <w:tc>
          <w:tcPr>
            <w:tcW w:w="2040" w:type="dxa"/>
            <w:vMerge/>
            <w:vAlign w:val="center"/>
          </w:tcPr>
          <w:p w:rsidR="00777477" w:rsidRPr="00946B41" w:rsidRDefault="00777477" w:rsidP="00777477">
            <w:pPr>
              <w:jc w:val="center"/>
            </w:pPr>
          </w:p>
        </w:tc>
        <w:tc>
          <w:tcPr>
            <w:tcW w:w="2040" w:type="dxa"/>
            <w:vAlign w:val="center"/>
          </w:tcPr>
          <w:p w:rsidR="00777477" w:rsidRPr="00946B41" w:rsidRDefault="00777477" w:rsidP="00777477">
            <w:pPr>
              <w:jc w:val="center"/>
            </w:pPr>
            <w:r w:rsidRPr="00946B41">
              <w:t>Phụ sản YHCT</w:t>
            </w:r>
          </w:p>
        </w:tc>
      </w:tr>
      <w:tr w:rsidR="00777477" w:rsidRPr="0036296C" w:rsidTr="00777477">
        <w:trPr>
          <w:cantSplit/>
          <w:jc w:val="center"/>
        </w:trPr>
        <w:tc>
          <w:tcPr>
            <w:tcW w:w="1615" w:type="dxa"/>
            <w:vAlign w:val="center"/>
          </w:tcPr>
          <w:p w:rsidR="00777477" w:rsidRPr="00946B41" w:rsidRDefault="00777477" w:rsidP="00777477">
            <w:pPr>
              <w:jc w:val="center"/>
              <w:rPr>
                <w:lang w:val="en-US"/>
              </w:rPr>
            </w:pPr>
            <w:r w:rsidRPr="00946B41">
              <w:rPr>
                <w:lang w:val="en-US"/>
              </w:rPr>
              <w:t>26/11/2018 – 08/12/2018</w:t>
            </w:r>
          </w:p>
        </w:tc>
        <w:tc>
          <w:tcPr>
            <w:tcW w:w="2040" w:type="dxa"/>
            <w:vMerge w:val="restart"/>
            <w:shd w:val="clear" w:color="auto" w:fill="auto"/>
            <w:vAlign w:val="center"/>
          </w:tcPr>
          <w:p w:rsidR="00777477" w:rsidRPr="00946B41" w:rsidRDefault="00777477" w:rsidP="00777477">
            <w:pPr>
              <w:jc w:val="center"/>
            </w:pPr>
            <w:r w:rsidRPr="00946B41">
              <w:t>Châm cứu học III</w:t>
            </w:r>
          </w:p>
        </w:tc>
        <w:tc>
          <w:tcPr>
            <w:tcW w:w="2040" w:type="dxa"/>
            <w:vAlign w:val="center"/>
          </w:tcPr>
          <w:p w:rsidR="00777477" w:rsidRPr="00946B41" w:rsidRDefault="00777477" w:rsidP="00777477">
            <w:pPr>
              <w:jc w:val="center"/>
            </w:pPr>
            <w:r w:rsidRPr="00946B41">
              <w:rPr>
                <w:lang w:val="en-US"/>
              </w:rPr>
              <w:t>Phương tễ</w:t>
            </w:r>
          </w:p>
        </w:tc>
        <w:tc>
          <w:tcPr>
            <w:tcW w:w="2040" w:type="dxa"/>
            <w:vAlign w:val="center"/>
          </w:tcPr>
          <w:p w:rsidR="00777477" w:rsidRPr="00946B41" w:rsidRDefault="00777477" w:rsidP="00777477">
            <w:pPr>
              <w:jc w:val="center"/>
            </w:pPr>
            <w:r w:rsidRPr="00946B41">
              <w:t>Truyền nhiễm</w:t>
            </w:r>
          </w:p>
        </w:tc>
      </w:tr>
      <w:tr w:rsidR="00777477" w:rsidRPr="005424F5" w:rsidTr="00777477">
        <w:trPr>
          <w:cantSplit/>
          <w:jc w:val="center"/>
        </w:trPr>
        <w:tc>
          <w:tcPr>
            <w:tcW w:w="1615" w:type="dxa"/>
            <w:vAlign w:val="center"/>
          </w:tcPr>
          <w:p w:rsidR="00777477" w:rsidRPr="00946B41" w:rsidRDefault="00777477" w:rsidP="00777477">
            <w:pPr>
              <w:jc w:val="center"/>
              <w:rPr>
                <w:lang w:val="en-US"/>
              </w:rPr>
            </w:pPr>
            <w:r w:rsidRPr="00946B41">
              <w:rPr>
                <w:lang w:val="en-US"/>
              </w:rPr>
              <w:t>10/12/2018-22/12/2018</w:t>
            </w:r>
          </w:p>
        </w:tc>
        <w:tc>
          <w:tcPr>
            <w:tcW w:w="2040" w:type="dxa"/>
            <w:vMerge/>
            <w:shd w:val="clear" w:color="auto" w:fill="auto"/>
            <w:vAlign w:val="center"/>
          </w:tcPr>
          <w:p w:rsidR="00777477" w:rsidRPr="00946B41" w:rsidRDefault="00777477" w:rsidP="00777477">
            <w:pPr>
              <w:jc w:val="center"/>
            </w:pPr>
          </w:p>
        </w:tc>
        <w:tc>
          <w:tcPr>
            <w:tcW w:w="2040" w:type="dxa"/>
            <w:vAlign w:val="center"/>
          </w:tcPr>
          <w:p w:rsidR="00777477" w:rsidRPr="00946B41" w:rsidRDefault="00777477" w:rsidP="00777477">
            <w:pPr>
              <w:jc w:val="center"/>
            </w:pPr>
            <w:r w:rsidRPr="00946B41">
              <w:t>Phụ sản YHCT</w:t>
            </w:r>
          </w:p>
        </w:tc>
        <w:tc>
          <w:tcPr>
            <w:tcW w:w="2040" w:type="dxa"/>
            <w:vAlign w:val="center"/>
          </w:tcPr>
          <w:p w:rsidR="00777477" w:rsidRPr="00946B41" w:rsidRDefault="00777477" w:rsidP="00777477">
            <w:pPr>
              <w:jc w:val="center"/>
            </w:pPr>
            <w:r w:rsidRPr="00946B41">
              <w:t>Phục hồi chức năng</w:t>
            </w:r>
          </w:p>
        </w:tc>
      </w:tr>
    </w:tbl>
    <w:p w:rsidR="004208CE" w:rsidRPr="00B736DD" w:rsidRDefault="004208CE" w:rsidP="004208CE">
      <w:pPr>
        <w:spacing w:line="312" w:lineRule="auto"/>
        <w:ind w:left="720"/>
        <w:jc w:val="center"/>
        <w:rPr>
          <w:b/>
        </w:rPr>
      </w:pPr>
    </w:p>
    <w:p w:rsidR="004208CE" w:rsidRPr="000650D5" w:rsidRDefault="004208CE" w:rsidP="004208CE">
      <w:pPr>
        <w:spacing w:line="312" w:lineRule="auto"/>
        <w:ind w:left="1040" w:right="-1092" w:hanging="1040"/>
      </w:pPr>
      <w:r w:rsidRPr="000650D5">
        <w:rPr>
          <w:b/>
        </w:rPr>
        <w:br w:type="page"/>
      </w:r>
      <w:r w:rsidR="009030C4">
        <w:rPr>
          <w:b/>
        </w:rPr>
        <w:lastRenderedPageBreak/>
        <w:t xml:space="preserve">Học kỳ </w:t>
      </w:r>
      <w:r w:rsidR="007C2CC3">
        <w:rPr>
          <w:b/>
          <w:lang w:val="en-US"/>
        </w:rPr>
        <w:t>10</w:t>
      </w:r>
      <w:r w:rsidR="009C4DB4">
        <w:rPr>
          <w:b/>
        </w:rPr>
        <w:t>: 24 tuần</w:t>
      </w:r>
      <w:r w:rsidRPr="000650D5">
        <w:rPr>
          <w:b/>
        </w:rPr>
        <w:t xml:space="preserve"> </w:t>
      </w:r>
      <w:r w:rsidR="009C4DB4">
        <w:t>(</w:t>
      </w:r>
      <w:r w:rsidR="00A937C8">
        <w:t>21/01/2019</w:t>
      </w:r>
      <w:r w:rsidR="00427F76">
        <w:t xml:space="preserve"> – </w:t>
      </w:r>
      <w:r w:rsidR="00A937C8">
        <w:t>06/07/2019</w:t>
      </w:r>
      <w:r w:rsidR="00427F76">
        <w:t xml:space="preserve">, </w:t>
      </w:r>
      <w:r w:rsidR="009C4DB4">
        <w:t>có 2 tuần nghỉ Tết, 1 tuần dự trữ, 3 tuần ôn thi và thi</w:t>
      </w:r>
      <w:r w:rsidRPr="000650D5">
        <w:t xml:space="preserve">),    </w:t>
      </w:r>
      <w:r w:rsidRPr="000650D5">
        <w:br/>
      </w:r>
      <w:r w:rsidR="00B14835">
        <w:rPr>
          <w:b/>
          <w:lang w:val="en-US"/>
        </w:rPr>
        <w:t>1</w:t>
      </w:r>
      <w:r w:rsidR="005A7052">
        <w:rPr>
          <w:b/>
          <w:lang w:val="en-US"/>
        </w:rPr>
        <w:t>8</w:t>
      </w:r>
      <w:r w:rsidRPr="000650D5">
        <w:rPr>
          <w:b/>
        </w:rPr>
        <w:t xml:space="preserve"> </w:t>
      </w:r>
      <w:r w:rsidR="003F0192">
        <w:rPr>
          <w:b/>
        </w:rPr>
        <w:t>tín chỉ/</w:t>
      </w:r>
      <w:r w:rsidR="005A7052">
        <w:rPr>
          <w:b/>
          <w:lang w:val="en-US"/>
        </w:rPr>
        <w:t>555</w:t>
      </w:r>
      <w:r w:rsidRPr="000650D5">
        <w:rPr>
          <w:b/>
        </w:rPr>
        <w:t xml:space="preserve"> tiết</w:t>
      </w:r>
      <w:r w:rsidRPr="000650D5">
        <w:t xml:space="preserve"> </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282"/>
        <w:gridCol w:w="910"/>
        <w:gridCol w:w="910"/>
        <w:gridCol w:w="780"/>
        <w:gridCol w:w="812"/>
        <w:gridCol w:w="862"/>
        <w:gridCol w:w="815"/>
        <w:gridCol w:w="1819"/>
      </w:tblGrid>
      <w:tr w:rsidR="004208CE" w:rsidRPr="005424F5" w:rsidTr="000E3B46">
        <w:trPr>
          <w:trHeight w:val="448"/>
        </w:trPr>
        <w:tc>
          <w:tcPr>
            <w:tcW w:w="375" w:type="dxa"/>
            <w:vMerge w:val="restart"/>
            <w:shd w:val="clear" w:color="auto" w:fill="auto"/>
            <w:vAlign w:val="center"/>
          </w:tcPr>
          <w:p w:rsidR="004208CE" w:rsidRPr="005424F5" w:rsidRDefault="004208CE" w:rsidP="000E3B46">
            <w:pPr>
              <w:spacing w:before="40" w:after="40"/>
              <w:jc w:val="center"/>
              <w:rPr>
                <w:b/>
                <w:lang w:val="pt-BR"/>
              </w:rPr>
            </w:pPr>
            <w:r w:rsidRPr="005424F5">
              <w:rPr>
                <w:b/>
                <w:lang w:val="pt-BR"/>
              </w:rPr>
              <w:t>TT</w:t>
            </w:r>
          </w:p>
        </w:tc>
        <w:tc>
          <w:tcPr>
            <w:tcW w:w="2282" w:type="dxa"/>
            <w:vMerge w:val="restart"/>
            <w:shd w:val="clear" w:color="auto" w:fill="auto"/>
            <w:vAlign w:val="center"/>
          </w:tcPr>
          <w:p w:rsidR="004208CE" w:rsidRPr="005424F5" w:rsidRDefault="004208CE" w:rsidP="000E3B46">
            <w:pPr>
              <w:spacing w:before="40" w:after="40"/>
              <w:jc w:val="center"/>
              <w:rPr>
                <w:b/>
                <w:lang w:val="pt-BR"/>
              </w:rPr>
            </w:pPr>
            <w:r w:rsidRPr="005424F5">
              <w:rPr>
                <w:b/>
                <w:lang w:val="pt-BR"/>
              </w:rPr>
              <w:t>Tên học phần</w:t>
            </w:r>
          </w:p>
        </w:tc>
        <w:tc>
          <w:tcPr>
            <w:tcW w:w="910" w:type="dxa"/>
            <w:vMerge w:val="restart"/>
            <w:shd w:val="clear" w:color="auto" w:fill="auto"/>
            <w:vAlign w:val="center"/>
          </w:tcPr>
          <w:p w:rsidR="004208CE" w:rsidRPr="005424F5" w:rsidRDefault="003F0192" w:rsidP="000E3B46">
            <w:pPr>
              <w:spacing w:before="40" w:after="40"/>
              <w:jc w:val="center"/>
              <w:rPr>
                <w:b/>
                <w:lang w:val="pt-BR"/>
              </w:rPr>
            </w:pPr>
            <w:r>
              <w:rPr>
                <w:b/>
                <w:lang w:val="pt-BR"/>
              </w:rPr>
              <w:t>Tổng số tín chỉ</w:t>
            </w:r>
          </w:p>
        </w:tc>
        <w:tc>
          <w:tcPr>
            <w:tcW w:w="3364" w:type="dxa"/>
            <w:gridSpan w:val="4"/>
            <w:shd w:val="clear" w:color="auto" w:fill="auto"/>
            <w:vAlign w:val="center"/>
          </w:tcPr>
          <w:p w:rsidR="004208CE" w:rsidRPr="005424F5" w:rsidRDefault="004208CE" w:rsidP="000E3B46">
            <w:pPr>
              <w:spacing w:before="40" w:after="40"/>
              <w:jc w:val="center"/>
              <w:rPr>
                <w:b/>
                <w:lang w:val="pt-BR"/>
              </w:rPr>
            </w:pPr>
            <w:r w:rsidRPr="005424F5">
              <w:rPr>
                <w:b/>
                <w:lang w:val="pt-BR"/>
              </w:rPr>
              <w:t>Phân bố</w:t>
            </w:r>
          </w:p>
        </w:tc>
        <w:tc>
          <w:tcPr>
            <w:tcW w:w="815" w:type="dxa"/>
            <w:vMerge w:val="restart"/>
            <w:shd w:val="clear" w:color="auto" w:fill="auto"/>
            <w:vAlign w:val="center"/>
          </w:tcPr>
          <w:p w:rsidR="004208CE" w:rsidRPr="005424F5" w:rsidRDefault="004208CE" w:rsidP="000E3B46">
            <w:pPr>
              <w:spacing w:before="40" w:after="40"/>
              <w:jc w:val="center"/>
              <w:rPr>
                <w:b/>
                <w:lang w:val="pt-BR"/>
              </w:rPr>
            </w:pPr>
            <w:r w:rsidRPr="005424F5">
              <w:rPr>
                <w:b/>
                <w:lang w:val="pt-BR"/>
              </w:rPr>
              <w:t>Đánh giá</w:t>
            </w:r>
          </w:p>
        </w:tc>
        <w:tc>
          <w:tcPr>
            <w:tcW w:w="1819" w:type="dxa"/>
            <w:vMerge w:val="restart"/>
            <w:shd w:val="clear" w:color="auto" w:fill="auto"/>
            <w:vAlign w:val="center"/>
          </w:tcPr>
          <w:p w:rsidR="004208CE" w:rsidRPr="005424F5" w:rsidRDefault="004208CE" w:rsidP="000E3B46">
            <w:pPr>
              <w:spacing w:before="40" w:after="40"/>
              <w:jc w:val="center"/>
              <w:rPr>
                <w:b/>
                <w:lang w:val="pt-BR"/>
              </w:rPr>
            </w:pPr>
            <w:r w:rsidRPr="005424F5">
              <w:rPr>
                <w:b/>
                <w:lang w:val="pt-BR"/>
              </w:rPr>
              <w:t>Ghi chú</w:t>
            </w:r>
          </w:p>
        </w:tc>
      </w:tr>
      <w:tr w:rsidR="004208CE" w:rsidRPr="005424F5" w:rsidTr="000E3B46">
        <w:trPr>
          <w:trHeight w:val="448"/>
        </w:trPr>
        <w:tc>
          <w:tcPr>
            <w:tcW w:w="375" w:type="dxa"/>
            <w:vMerge/>
            <w:shd w:val="clear" w:color="auto" w:fill="auto"/>
            <w:vAlign w:val="center"/>
          </w:tcPr>
          <w:p w:rsidR="004208CE" w:rsidRPr="005424F5" w:rsidRDefault="004208CE" w:rsidP="000E3B46">
            <w:pPr>
              <w:spacing w:before="40" w:after="40"/>
              <w:jc w:val="center"/>
              <w:rPr>
                <w:b/>
                <w:lang w:val="pt-BR"/>
              </w:rPr>
            </w:pPr>
          </w:p>
        </w:tc>
        <w:tc>
          <w:tcPr>
            <w:tcW w:w="2282" w:type="dxa"/>
            <w:vMerge/>
            <w:shd w:val="clear" w:color="auto" w:fill="auto"/>
            <w:vAlign w:val="center"/>
          </w:tcPr>
          <w:p w:rsidR="004208CE" w:rsidRPr="005424F5" w:rsidRDefault="004208CE" w:rsidP="000E3B46">
            <w:pPr>
              <w:spacing w:before="40" w:after="40"/>
              <w:jc w:val="center"/>
              <w:rPr>
                <w:b/>
                <w:lang w:val="pt-BR"/>
              </w:rPr>
            </w:pPr>
          </w:p>
        </w:tc>
        <w:tc>
          <w:tcPr>
            <w:tcW w:w="910" w:type="dxa"/>
            <w:vMerge/>
            <w:shd w:val="clear" w:color="auto" w:fill="auto"/>
            <w:vAlign w:val="center"/>
          </w:tcPr>
          <w:p w:rsidR="004208CE" w:rsidRPr="005424F5" w:rsidRDefault="004208CE" w:rsidP="000E3B46">
            <w:pPr>
              <w:spacing w:before="40" w:after="40"/>
              <w:jc w:val="center"/>
              <w:rPr>
                <w:b/>
                <w:lang w:val="pt-BR"/>
              </w:rPr>
            </w:pPr>
          </w:p>
        </w:tc>
        <w:tc>
          <w:tcPr>
            <w:tcW w:w="1690" w:type="dxa"/>
            <w:gridSpan w:val="2"/>
            <w:shd w:val="clear" w:color="auto" w:fill="auto"/>
            <w:vAlign w:val="center"/>
          </w:tcPr>
          <w:p w:rsidR="004208CE" w:rsidRPr="005424F5" w:rsidRDefault="004208CE" w:rsidP="000E3B46">
            <w:pPr>
              <w:spacing w:before="40" w:after="40"/>
              <w:jc w:val="center"/>
              <w:rPr>
                <w:b/>
                <w:lang w:val="pt-BR"/>
              </w:rPr>
            </w:pPr>
            <w:r w:rsidRPr="005424F5">
              <w:rPr>
                <w:b/>
                <w:lang w:val="pt-BR"/>
              </w:rPr>
              <w:t>Lý thuyết</w:t>
            </w:r>
          </w:p>
        </w:tc>
        <w:tc>
          <w:tcPr>
            <w:tcW w:w="1674" w:type="dxa"/>
            <w:gridSpan w:val="2"/>
            <w:shd w:val="clear" w:color="auto" w:fill="auto"/>
            <w:vAlign w:val="center"/>
          </w:tcPr>
          <w:p w:rsidR="004208CE" w:rsidRPr="005424F5" w:rsidRDefault="004208CE" w:rsidP="000E3B46">
            <w:pPr>
              <w:spacing w:before="40" w:after="40"/>
              <w:jc w:val="center"/>
              <w:rPr>
                <w:b/>
                <w:lang w:val="pt-BR"/>
              </w:rPr>
            </w:pPr>
            <w:r w:rsidRPr="005424F5">
              <w:rPr>
                <w:b/>
                <w:lang w:val="pt-BR"/>
              </w:rPr>
              <w:t>Thực hành</w:t>
            </w:r>
          </w:p>
        </w:tc>
        <w:tc>
          <w:tcPr>
            <w:tcW w:w="815" w:type="dxa"/>
            <w:vMerge/>
            <w:shd w:val="clear" w:color="auto" w:fill="auto"/>
            <w:vAlign w:val="center"/>
          </w:tcPr>
          <w:p w:rsidR="004208CE" w:rsidRPr="005424F5" w:rsidRDefault="004208CE" w:rsidP="000E3B46">
            <w:pPr>
              <w:spacing w:before="40" w:after="40"/>
              <w:jc w:val="center"/>
              <w:rPr>
                <w:b/>
                <w:lang w:val="pt-BR"/>
              </w:rPr>
            </w:pPr>
          </w:p>
        </w:tc>
        <w:tc>
          <w:tcPr>
            <w:tcW w:w="1819" w:type="dxa"/>
            <w:vMerge/>
            <w:shd w:val="clear" w:color="auto" w:fill="auto"/>
            <w:vAlign w:val="center"/>
          </w:tcPr>
          <w:p w:rsidR="004208CE" w:rsidRPr="005424F5" w:rsidRDefault="004208CE" w:rsidP="000E3B46">
            <w:pPr>
              <w:spacing w:before="40" w:after="40"/>
              <w:jc w:val="center"/>
              <w:rPr>
                <w:b/>
                <w:lang w:val="pt-BR"/>
              </w:rPr>
            </w:pPr>
          </w:p>
        </w:tc>
      </w:tr>
      <w:tr w:rsidR="004208CE" w:rsidRPr="005424F5" w:rsidTr="000E3B46">
        <w:tc>
          <w:tcPr>
            <w:tcW w:w="375" w:type="dxa"/>
            <w:vMerge/>
            <w:shd w:val="clear" w:color="auto" w:fill="auto"/>
            <w:vAlign w:val="center"/>
          </w:tcPr>
          <w:p w:rsidR="004208CE" w:rsidRPr="005424F5" w:rsidRDefault="004208CE" w:rsidP="000E3B46">
            <w:pPr>
              <w:spacing w:before="40" w:after="40"/>
              <w:jc w:val="center"/>
              <w:rPr>
                <w:b/>
                <w:lang w:val="pt-BR"/>
              </w:rPr>
            </w:pPr>
          </w:p>
        </w:tc>
        <w:tc>
          <w:tcPr>
            <w:tcW w:w="2282" w:type="dxa"/>
            <w:vMerge/>
            <w:shd w:val="clear" w:color="auto" w:fill="auto"/>
            <w:vAlign w:val="center"/>
          </w:tcPr>
          <w:p w:rsidR="004208CE" w:rsidRPr="005424F5" w:rsidRDefault="004208CE" w:rsidP="000E3B46">
            <w:pPr>
              <w:spacing w:before="40" w:after="40"/>
              <w:jc w:val="center"/>
              <w:rPr>
                <w:b/>
                <w:lang w:val="pt-BR"/>
              </w:rPr>
            </w:pPr>
          </w:p>
        </w:tc>
        <w:tc>
          <w:tcPr>
            <w:tcW w:w="910" w:type="dxa"/>
            <w:vMerge/>
            <w:shd w:val="clear" w:color="auto" w:fill="auto"/>
            <w:vAlign w:val="center"/>
          </w:tcPr>
          <w:p w:rsidR="004208CE" w:rsidRPr="005424F5" w:rsidRDefault="004208CE" w:rsidP="000E3B46">
            <w:pPr>
              <w:spacing w:before="40" w:after="40"/>
              <w:jc w:val="center"/>
              <w:rPr>
                <w:lang w:val="pt-BR"/>
              </w:rPr>
            </w:pPr>
          </w:p>
        </w:tc>
        <w:tc>
          <w:tcPr>
            <w:tcW w:w="910" w:type="dxa"/>
            <w:shd w:val="clear" w:color="auto" w:fill="auto"/>
            <w:vAlign w:val="center"/>
          </w:tcPr>
          <w:p w:rsidR="004208CE" w:rsidRPr="005424F5" w:rsidRDefault="003F4F39" w:rsidP="000E3B46">
            <w:pPr>
              <w:spacing w:before="40" w:after="40"/>
              <w:jc w:val="center"/>
              <w:rPr>
                <w:b/>
                <w:lang w:val="pt-BR"/>
              </w:rPr>
            </w:pPr>
            <w:r>
              <w:rPr>
                <w:b/>
                <w:lang w:val="pt-BR"/>
              </w:rPr>
              <w:t>Tín chỉ</w:t>
            </w:r>
          </w:p>
        </w:tc>
        <w:tc>
          <w:tcPr>
            <w:tcW w:w="780" w:type="dxa"/>
            <w:shd w:val="clear" w:color="auto" w:fill="auto"/>
            <w:vAlign w:val="center"/>
          </w:tcPr>
          <w:p w:rsidR="004208CE" w:rsidRPr="005424F5" w:rsidRDefault="004208CE" w:rsidP="000E3B46">
            <w:pPr>
              <w:spacing w:before="40" w:after="40"/>
              <w:jc w:val="center"/>
              <w:rPr>
                <w:b/>
                <w:lang w:val="pt-BR"/>
              </w:rPr>
            </w:pPr>
            <w:r w:rsidRPr="005424F5">
              <w:rPr>
                <w:b/>
                <w:lang w:val="pt-BR"/>
              </w:rPr>
              <w:t>Số tiết</w:t>
            </w:r>
          </w:p>
        </w:tc>
        <w:tc>
          <w:tcPr>
            <w:tcW w:w="812" w:type="dxa"/>
            <w:shd w:val="clear" w:color="auto" w:fill="auto"/>
            <w:vAlign w:val="center"/>
          </w:tcPr>
          <w:p w:rsidR="004208CE" w:rsidRPr="005424F5" w:rsidRDefault="003F4F39" w:rsidP="000E3B46">
            <w:pPr>
              <w:spacing w:before="40" w:after="40"/>
              <w:jc w:val="center"/>
              <w:rPr>
                <w:b/>
                <w:lang w:val="pt-BR"/>
              </w:rPr>
            </w:pPr>
            <w:r>
              <w:rPr>
                <w:b/>
                <w:lang w:val="pt-BR"/>
              </w:rPr>
              <w:t>Tín chỉ</w:t>
            </w:r>
          </w:p>
        </w:tc>
        <w:tc>
          <w:tcPr>
            <w:tcW w:w="862" w:type="dxa"/>
            <w:shd w:val="clear" w:color="auto" w:fill="auto"/>
            <w:vAlign w:val="center"/>
          </w:tcPr>
          <w:p w:rsidR="004208CE" w:rsidRPr="005424F5" w:rsidRDefault="004208CE" w:rsidP="000E3B46">
            <w:pPr>
              <w:spacing w:before="40" w:after="40"/>
              <w:jc w:val="center"/>
              <w:rPr>
                <w:b/>
                <w:lang w:val="pt-BR"/>
              </w:rPr>
            </w:pPr>
            <w:r w:rsidRPr="005424F5">
              <w:rPr>
                <w:b/>
                <w:lang w:val="pt-BR"/>
              </w:rPr>
              <w:t>Số tiết</w:t>
            </w:r>
          </w:p>
        </w:tc>
        <w:tc>
          <w:tcPr>
            <w:tcW w:w="815" w:type="dxa"/>
            <w:vMerge/>
            <w:shd w:val="clear" w:color="auto" w:fill="auto"/>
            <w:vAlign w:val="center"/>
          </w:tcPr>
          <w:p w:rsidR="004208CE" w:rsidRPr="005424F5" w:rsidRDefault="004208CE" w:rsidP="000E3B46">
            <w:pPr>
              <w:spacing w:before="40" w:after="40"/>
              <w:jc w:val="center"/>
              <w:rPr>
                <w:lang w:val="pt-BR"/>
              </w:rPr>
            </w:pPr>
          </w:p>
        </w:tc>
        <w:tc>
          <w:tcPr>
            <w:tcW w:w="1819" w:type="dxa"/>
            <w:vMerge/>
            <w:shd w:val="clear" w:color="auto" w:fill="auto"/>
            <w:vAlign w:val="center"/>
          </w:tcPr>
          <w:p w:rsidR="004208CE" w:rsidRPr="005424F5" w:rsidRDefault="004208CE" w:rsidP="000E3B46">
            <w:pPr>
              <w:spacing w:before="40" w:after="40"/>
              <w:jc w:val="center"/>
              <w:rPr>
                <w:lang w:val="pt-BR"/>
              </w:rPr>
            </w:pPr>
          </w:p>
        </w:tc>
      </w:tr>
      <w:tr w:rsidR="005A7052" w:rsidRPr="005424F5" w:rsidTr="00D34863">
        <w:tc>
          <w:tcPr>
            <w:tcW w:w="375" w:type="dxa"/>
            <w:shd w:val="clear" w:color="auto" w:fill="auto"/>
            <w:vAlign w:val="center"/>
          </w:tcPr>
          <w:p w:rsidR="005A7052" w:rsidRPr="005424F5" w:rsidRDefault="005A7052" w:rsidP="008F18C9">
            <w:pPr>
              <w:numPr>
                <w:ilvl w:val="0"/>
                <w:numId w:val="123"/>
              </w:numPr>
              <w:spacing w:before="40" w:after="40"/>
              <w:jc w:val="center"/>
            </w:pPr>
          </w:p>
        </w:tc>
        <w:tc>
          <w:tcPr>
            <w:tcW w:w="2282" w:type="dxa"/>
            <w:shd w:val="clear" w:color="auto" w:fill="auto"/>
            <w:vAlign w:val="center"/>
          </w:tcPr>
          <w:p w:rsidR="005A7052" w:rsidRDefault="005A7052" w:rsidP="00D34863">
            <w:pPr>
              <w:rPr>
                <w:lang w:val="en-US"/>
              </w:rPr>
            </w:pPr>
            <w:r>
              <w:t>Nội bệnh lý YHCT III</w:t>
            </w:r>
          </w:p>
        </w:tc>
        <w:tc>
          <w:tcPr>
            <w:tcW w:w="910" w:type="dxa"/>
            <w:shd w:val="clear" w:color="auto" w:fill="auto"/>
            <w:vAlign w:val="center"/>
          </w:tcPr>
          <w:p w:rsidR="005A7052" w:rsidRDefault="005A7052" w:rsidP="00D34863">
            <w:pPr>
              <w:jc w:val="center"/>
            </w:pPr>
            <w:r>
              <w:t>4</w:t>
            </w:r>
          </w:p>
        </w:tc>
        <w:tc>
          <w:tcPr>
            <w:tcW w:w="910" w:type="dxa"/>
            <w:shd w:val="clear" w:color="auto" w:fill="auto"/>
            <w:vAlign w:val="center"/>
          </w:tcPr>
          <w:p w:rsidR="005A7052" w:rsidRDefault="005A7052" w:rsidP="00D34863">
            <w:pPr>
              <w:jc w:val="center"/>
              <w:rPr>
                <w:lang w:val="en-US"/>
              </w:rPr>
            </w:pPr>
            <w:r>
              <w:t>2</w:t>
            </w:r>
          </w:p>
        </w:tc>
        <w:tc>
          <w:tcPr>
            <w:tcW w:w="780" w:type="dxa"/>
            <w:shd w:val="clear" w:color="auto" w:fill="auto"/>
            <w:vAlign w:val="center"/>
          </w:tcPr>
          <w:p w:rsidR="005A7052" w:rsidRDefault="005A7052" w:rsidP="00D34863">
            <w:pPr>
              <w:jc w:val="center"/>
            </w:pPr>
            <w:r>
              <w:t>30</w:t>
            </w:r>
          </w:p>
        </w:tc>
        <w:tc>
          <w:tcPr>
            <w:tcW w:w="812" w:type="dxa"/>
            <w:shd w:val="clear" w:color="auto" w:fill="auto"/>
            <w:vAlign w:val="center"/>
          </w:tcPr>
          <w:p w:rsidR="005A7052" w:rsidRDefault="005A7052" w:rsidP="00D34863">
            <w:pPr>
              <w:jc w:val="center"/>
            </w:pPr>
            <w:r>
              <w:t>2</w:t>
            </w:r>
          </w:p>
        </w:tc>
        <w:tc>
          <w:tcPr>
            <w:tcW w:w="862" w:type="dxa"/>
            <w:shd w:val="clear" w:color="auto" w:fill="auto"/>
            <w:vAlign w:val="center"/>
          </w:tcPr>
          <w:p w:rsidR="005A7052" w:rsidRDefault="005A7052" w:rsidP="00D34863">
            <w:pPr>
              <w:jc w:val="center"/>
            </w:pPr>
            <w:r>
              <w:t>90</w:t>
            </w:r>
          </w:p>
        </w:tc>
        <w:tc>
          <w:tcPr>
            <w:tcW w:w="815" w:type="dxa"/>
            <w:shd w:val="clear" w:color="auto" w:fill="auto"/>
            <w:vAlign w:val="center"/>
          </w:tcPr>
          <w:p w:rsidR="005A7052" w:rsidRPr="005424F5" w:rsidRDefault="005A7052" w:rsidP="00D34863">
            <w:pPr>
              <w:spacing w:before="40" w:after="40"/>
              <w:jc w:val="center"/>
            </w:pPr>
            <w:r w:rsidRPr="005424F5">
              <w:t>Thi</w:t>
            </w:r>
          </w:p>
        </w:tc>
        <w:tc>
          <w:tcPr>
            <w:tcW w:w="1819" w:type="dxa"/>
            <w:shd w:val="clear" w:color="auto" w:fill="auto"/>
            <w:vAlign w:val="center"/>
          </w:tcPr>
          <w:p w:rsidR="005A7052" w:rsidRPr="005424F5" w:rsidRDefault="005A7052" w:rsidP="00EF0E85">
            <w:pPr>
              <w:spacing w:before="40" w:after="40"/>
              <w:jc w:val="both"/>
              <w:rPr>
                <w:i/>
                <w:iCs/>
              </w:rPr>
            </w:pPr>
          </w:p>
        </w:tc>
      </w:tr>
      <w:tr w:rsidR="005A7052" w:rsidRPr="005424F5" w:rsidTr="00D34863">
        <w:tc>
          <w:tcPr>
            <w:tcW w:w="375" w:type="dxa"/>
            <w:shd w:val="clear" w:color="auto" w:fill="auto"/>
            <w:vAlign w:val="center"/>
          </w:tcPr>
          <w:p w:rsidR="005A7052" w:rsidRPr="005424F5" w:rsidRDefault="005A7052" w:rsidP="008F18C9">
            <w:pPr>
              <w:numPr>
                <w:ilvl w:val="0"/>
                <w:numId w:val="123"/>
              </w:numPr>
              <w:spacing w:before="40" w:after="40"/>
              <w:jc w:val="center"/>
            </w:pPr>
          </w:p>
        </w:tc>
        <w:tc>
          <w:tcPr>
            <w:tcW w:w="2282" w:type="dxa"/>
            <w:shd w:val="clear" w:color="auto" w:fill="auto"/>
            <w:vAlign w:val="center"/>
          </w:tcPr>
          <w:p w:rsidR="005A7052" w:rsidRDefault="005A7052" w:rsidP="00D34863">
            <w:r>
              <w:t>Thần kinh</w:t>
            </w:r>
          </w:p>
        </w:tc>
        <w:tc>
          <w:tcPr>
            <w:tcW w:w="910" w:type="dxa"/>
            <w:shd w:val="clear" w:color="auto" w:fill="auto"/>
            <w:vAlign w:val="center"/>
          </w:tcPr>
          <w:p w:rsidR="005A7052" w:rsidRDefault="005A7052" w:rsidP="00D34863">
            <w:pPr>
              <w:jc w:val="center"/>
            </w:pPr>
            <w:r>
              <w:t>2</w:t>
            </w:r>
          </w:p>
        </w:tc>
        <w:tc>
          <w:tcPr>
            <w:tcW w:w="910" w:type="dxa"/>
            <w:shd w:val="clear" w:color="auto" w:fill="auto"/>
            <w:vAlign w:val="center"/>
          </w:tcPr>
          <w:p w:rsidR="005A7052" w:rsidRDefault="005A7052" w:rsidP="00D34863">
            <w:pPr>
              <w:jc w:val="center"/>
            </w:pPr>
            <w:r>
              <w:t>1</w:t>
            </w:r>
          </w:p>
        </w:tc>
        <w:tc>
          <w:tcPr>
            <w:tcW w:w="780" w:type="dxa"/>
            <w:shd w:val="clear" w:color="auto" w:fill="auto"/>
            <w:vAlign w:val="center"/>
          </w:tcPr>
          <w:p w:rsidR="005A7052" w:rsidRDefault="005A7052" w:rsidP="00D34863">
            <w:pPr>
              <w:jc w:val="center"/>
            </w:pPr>
            <w:r>
              <w:t>18</w:t>
            </w:r>
          </w:p>
        </w:tc>
        <w:tc>
          <w:tcPr>
            <w:tcW w:w="812" w:type="dxa"/>
            <w:shd w:val="clear" w:color="auto" w:fill="auto"/>
            <w:vAlign w:val="center"/>
          </w:tcPr>
          <w:p w:rsidR="005A7052" w:rsidRDefault="005A7052" w:rsidP="00D34863">
            <w:pPr>
              <w:jc w:val="center"/>
            </w:pPr>
            <w:r>
              <w:t>1</w:t>
            </w:r>
          </w:p>
        </w:tc>
        <w:tc>
          <w:tcPr>
            <w:tcW w:w="862" w:type="dxa"/>
            <w:shd w:val="clear" w:color="auto" w:fill="auto"/>
            <w:vAlign w:val="center"/>
          </w:tcPr>
          <w:p w:rsidR="005A7052" w:rsidRDefault="005A7052" w:rsidP="00D34863">
            <w:pPr>
              <w:jc w:val="center"/>
            </w:pPr>
            <w:r>
              <w:t>45</w:t>
            </w:r>
          </w:p>
        </w:tc>
        <w:tc>
          <w:tcPr>
            <w:tcW w:w="815" w:type="dxa"/>
            <w:shd w:val="clear" w:color="auto" w:fill="auto"/>
            <w:vAlign w:val="center"/>
          </w:tcPr>
          <w:p w:rsidR="005A7052" w:rsidRPr="005424F5" w:rsidRDefault="005A7052" w:rsidP="00D34863">
            <w:pPr>
              <w:spacing w:before="40" w:after="40"/>
              <w:jc w:val="center"/>
            </w:pPr>
            <w:r w:rsidRPr="005424F5">
              <w:t>Thi</w:t>
            </w:r>
          </w:p>
        </w:tc>
        <w:tc>
          <w:tcPr>
            <w:tcW w:w="1819" w:type="dxa"/>
            <w:shd w:val="clear" w:color="auto" w:fill="auto"/>
            <w:vAlign w:val="center"/>
          </w:tcPr>
          <w:p w:rsidR="005A7052" w:rsidRPr="005424F5" w:rsidRDefault="005A7052" w:rsidP="005A7052">
            <w:pPr>
              <w:spacing w:before="40" w:after="40"/>
              <w:jc w:val="both"/>
            </w:pPr>
          </w:p>
        </w:tc>
      </w:tr>
      <w:tr w:rsidR="005A7052" w:rsidRPr="00C208E2" w:rsidTr="00D34863">
        <w:tc>
          <w:tcPr>
            <w:tcW w:w="375" w:type="dxa"/>
            <w:shd w:val="clear" w:color="auto" w:fill="auto"/>
            <w:vAlign w:val="center"/>
          </w:tcPr>
          <w:p w:rsidR="005A7052" w:rsidRPr="005424F5" w:rsidRDefault="005A7052" w:rsidP="008F18C9">
            <w:pPr>
              <w:numPr>
                <w:ilvl w:val="0"/>
                <w:numId w:val="123"/>
              </w:numPr>
              <w:spacing w:before="40" w:after="40"/>
              <w:jc w:val="center"/>
            </w:pPr>
          </w:p>
        </w:tc>
        <w:tc>
          <w:tcPr>
            <w:tcW w:w="2282" w:type="dxa"/>
            <w:shd w:val="clear" w:color="auto" w:fill="auto"/>
            <w:vAlign w:val="center"/>
          </w:tcPr>
          <w:p w:rsidR="005A7052" w:rsidRDefault="005A7052" w:rsidP="00D34863">
            <w:r>
              <w:t>Tâm thần</w:t>
            </w:r>
          </w:p>
        </w:tc>
        <w:tc>
          <w:tcPr>
            <w:tcW w:w="910" w:type="dxa"/>
            <w:shd w:val="clear" w:color="auto" w:fill="auto"/>
            <w:vAlign w:val="center"/>
          </w:tcPr>
          <w:p w:rsidR="005A7052" w:rsidRDefault="005A7052" w:rsidP="00D34863">
            <w:pPr>
              <w:jc w:val="center"/>
            </w:pPr>
            <w:r>
              <w:t>2</w:t>
            </w:r>
          </w:p>
        </w:tc>
        <w:tc>
          <w:tcPr>
            <w:tcW w:w="910" w:type="dxa"/>
            <w:shd w:val="clear" w:color="auto" w:fill="auto"/>
            <w:vAlign w:val="center"/>
          </w:tcPr>
          <w:p w:rsidR="005A7052" w:rsidRDefault="005A7052" w:rsidP="00D34863">
            <w:pPr>
              <w:jc w:val="center"/>
            </w:pPr>
            <w:r>
              <w:t>1</w:t>
            </w:r>
          </w:p>
        </w:tc>
        <w:tc>
          <w:tcPr>
            <w:tcW w:w="780" w:type="dxa"/>
            <w:shd w:val="clear" w:color="auto" w:fill="auto"/>
            <w:vAlign w:val="center"/>
          </w:tcPr>
          <w:p w:rsidR="005A7052" w:rsidRDefault="005A7052" w:rsidP="00D34863">
            <w:pPr>
              <w:jc w:val="center"/>
            </w:pPr>
            <w:r>
              <w:t>18</w:t>
            </w:r>
          </w:p>
        </w:tc>
        <w:tc>
          <w:tcPr>
            <w:tcW w:w="812" w:type="dxa"/>
            <w:shd w:val="clear" w:color="auto" w:fill="auto"/>
            <w:vAlign w:val="center"/>
          </w:tcPr>
          <w:p w:rsidR="005A7052" w:rsidRDefault="005A7052" w:rsidP="00D34863">
            <w:pPr>
              <w:jc w:val="center"/>
            </w:pPr>
            <w:r>
              <w:t>1</w:t>
            </w:r>
          </w:p>
        </w:tc>
        <w:tc>
          <w:tcPr>
            <w:tcW w:w="862" w:type="dxa"/>
            <w:shd w:val="clear" w:color="auto" w:fill="auto"/>
            <w:vAlign w:val="center"/>
          </w:tcPr>
          <w:p w:rsidR="005A7052" w:rsidRDefault="005A7052" w:rsidP="00D34863">
            <w:pPr>
              <w:jc w:val="center"/>
            </w:pPr>
            <w:r>
              <w:t>45</w:t>
            </w:r>
          </w:p>
        </w:tc>
        <w:tc>
          <w:tcPr>
            <w:tcW w:w="815" w:type="dxa"/>
            <w:shd w:val="clear" w:color="auto" w:fill="auto"/>
            <w:vAlign w:val="center"/>
          </w:tcPr>
          <w:p w:rsidR="005A7052" w:rsidRPr="00C208E2" w:rsidRDefault="005A7052" w:rsidP="00D34863">
            <w:pPr>
              <w:spacing w:before="40" w:after="40"/>
              <w:jc w:val="center"/>
            </w:pPr>
            <w:r w:rsidRPr="00C208E2">
              <w:t>Thi</w:t>
            </w:r>
          </w:p>
        </w:tc>
        <w:tc>
          <w:tcPr>
            <w:tcW w:w="1819" w:type="dxa"/>
            <w:shd w:val="clear" w:color="auto" w:fill="auto"/>
            <w:vAlign w:val="center"/>
          </w:tcPr>
          <w:p w:rsidR="005A7052" w:rsidRPr="00C208E2" w:rsidRDefault="005A7052" w:rsidP="005A7052">
            <w:pPr>
              <w:spacing w:before="40" w:after="40"/>
              <w:jc w:val="both"/>
            </w:pPr>
          </w:p>
        </w:tc>
      </w:tr>
      <w:tr w:rsidR="005A7052" w:rsidRPr="00C208E2" w:rsidTr="00D34863">
        <w:tc>
          <w:tcPr>
            <w:tcW w:w="375" w:type="dxa"/>
            <w:shd w:val="clear" w:color="auto" w:fill="auto"/>
            <w:vAlign w:val="center"/>
          </w:tcPr>
          <w:p w:rsidR="005A7052" w:rsidRPr="005424F5" w:rsidRDefault="005A7052" w:rsidP="008F18C9">
            <w:pPr>
              <w:numPr>
                <w:ilvl w:val="0"/>
                <w:numId w:val="123"/>
              </w:numPr>
              <w:spacing w:before="40" w:after="40"/>
              <w:jc w:val="center"/>
            </w:pPr>
          </w:p>
        </w:tc>
        <w:tc>
          <w:tcPr>
            <w:tcW w:w="2282" w:type="dxa"/>
            <w:shd w:val="clear" w:color="auto" w:fill="auto"/>
            <w:vAlign w:val="center"/>
          </w:tcPr>
          <w:p w:rsidR="005A7052" w:rsidRDefault="005A7052" w:rsidP="00D34863">
            <w:r>
              <w:t>Lao</w:t>
            </w:r>
          </w:p>
        </w:tc>
        <w:tc>
          <w:tcPr>
            <w:tcW w:w="910" w:type="dxa"/>
            <w:shd w:val="clear" w:color="auto" w:fill="auto"/>
            <w:vAlign w:val="center"/>
          </w:tcPr>
          <w:p w:rsidR="005A7052" w:rsidRDefault="005A7052" w:rsidP="00D34863">
            <w:pPr>
              <w:jc w:val="center"/>
            </w:pPr>
            <w:r>
              <w:t>2</w:t>
            </w:r>
          </w:p>
        </w:tc>
        <w:tc>
          <w:tcPr>
            <w:tcW w:w="910" w:type="dxa"/>
            <w:shd w:val="clear" w:color="auto" w:fill="auto"/>
            <w:vAlign w:val="center"/>
          </w:tcPr>
          <w:p w:rsidR="005A7052" w:rsidRDefault="005A7052" w:rsidP="00D34863">
            <w:pPr>
              <w:jc w:val="center"/>
            </w:pPr>
            <w:r>
              <w:t>1</w:t>
            </w:r>
          </w:p>
        </w:tc>
        <w:tc>
          <w:tcPr>
            <w:tcW w:w="780" w:type="dxa"/>
            <w:shd w:val="clear" w:color="auto" w:fill="auto"/>
            <w:vAlign w:val="center"/>
          </w:tcPr>
          <w:p w:rsidR="005A7052" w:rsidRDefault="005A7052" w:rsidP="00D34863">
            <w:pPr>
              <w:jc w:val="center"/>
            </w:pPr>
            <w:r>
              <w:t>18</w:t>
            </w:r>
          </w:p>
        </w:tc>
        <w:tc>
          <w:tcPr>
            <w:tcW w:w="812" w:type="dxa"/>
            <w:shd w:val="clear" w:color="auto" w:fill="auto"/>
            <w:vAlign w:val="center"/>
          </w:tcPr>
          <w:p w:rsidR="005A7052" w:rsidRDefault="005A7052" w:rsidP="00D34863">
            <w:pPr>
              <w:jc w:val="center"/>
            </w:pPr>
            <w:r>
              <w:t>1</w:t>
            </w:r>
          </w:p>
        </w:tc>
        <w:tc>
          <w:tcPr>
            <w:tcW w:w="862" w:type="dxa"/>
            <w:shd w:val="clear" w:color="auto" w:fill="auto"/>
            <w:vAlign w:val="center"/>
          </w:tcPr>
          <w:p w:rsidR="005A7052" w:rsidRDefault="005A7052" w:rsidP="00D34863">
            <w:pPr>
              <w:jc w:val="center"/>
            </w:pPr>
            <w:r>
              <w:t>45</w:t>
            </w:r>
          </w:p>
        </w:tc>
        <w:tc>
          <w:tcPr>
            <w:tcW w:w="815" w:type="dxa"/>
            <w:shd w:val="clear" w:color="auto" w:fill="auto"/>
            <w:vAlign w:val="center"/>
          </w:tcPr>
          <w:p w:rsidR="005A7052" w:rsidRPr="00C208E2" w:rsidRDefault="005A7052" w:rsidP="00D34863">
            <w:pPr>
              <w:spacing w:before="40" w:after="40"/>
              <w:jc w:val="center"/>
            </w:pPr>
            <w:r w:rsidRPr="00C208E2">
              <w:t>Thi</w:t>
            </w:r>
          </w:p>
        </w:tc>
        <w:tc>
          <w:tcPr>
            <w:tcW w:w="1819" w:type="dxa"/>
            <w:shd w:val="clear" w:color="auto" w:fill="auto"/>
            <w:vAlign w:val="center"/>
          </w:tcPr>
          <w:p w:rsidR="005A7052" w:rsidRPr="00C208E2" w:rsidRDefault="005A7052" w:rsidP="005A7052">
            <w:pPr>
              <w:spacing w:before="40" w:after="40"/>
              <w:jc w:val="both"/>
            </w:pPr>
          </w:p>
        </w:tc>
      </w:tr>
      <w:tr w:rsidR="005A7052" w:rsidRPr="00C208E2" w:rsidTr="00D34863">
        <w:tc>
          <w:tcPr>
            <w:tcW w:w="375" w:type="dxa"/>
            <w:shd w:val="clear" w:color="auto" w:fill="auto"/>
            <w:vAlign w:val="center"/>
          </w:tcPr>
          <w:p w:rsidR="005A7052" w:rsidRPr="00C208E2" w:rsidRDefault="005A7052" w:rsidP="008F18C9">
            <w:pPr>
              <w:numPr>
                <w:ilvl w:val="0"/>
                <w:numId w:val="123"/>
              </w:numPr>
              <w:spacing w:before="40" w:after="40"/>
              <w:jc w:val="center"/>
            </w:pPr>
          </w:p>
        </w:tc>
        <w:tc>
          <w:tcPr>
            <w:tcW w:w="2282" w:type="dxa"/>
            <w:shd w:val="clear" w:color="auto" w:fill="auto"/>
            <w:vAlign w:val="center"/>
          </w:tcPr>
          <w:p w:rsidR="005A7052" w:rsidRDefault="005A7052" w:rsidP="00D34863">
            <w:r>
              <w:t>Da liễu</w:t>
            </w:r>
          </w:p>
        </w:tc>
        <w:tc>
          <w:tcPr>
            <w:tcW w:w="910" w:type="dxa"/>
            <w:shd w:val="clear" w:color="auto" w:fill="auto"/>
            <w:vAlign w:val="center"/>
          </w:tcPr>
          <w:p w:rsidR="005A7052" w:rsidRDefault="005A7052" w:rsidP="00D34863">
            <w:pPr>
              <w:jc w:val="center"/>
            </w:pPr>
            <w:r>
              <w:t>2</w:t>
            </w:r>
          </w:p>
        </w:tc>
        <w:tc>
          <w:tcPr>
            <w:tcW w:w="910" w:type="dxa"/>
            <w:shd w:val="clear" w:color="auto" w:fill="auto"/>
            <w:vAlign w:val="center"/>
          </w:tcPr>
          <w:p w:rsidR="005A7052" w:rsidRDefault="005A7052" w:rsidP="00D34863">
            <w:pPr>
              <w:jc w:val="center"/>
            </w:pPr>
            <w:r>
              <w:t>1</w:t>
            </w:r>
          </w:p>
        </w:tc>
        <w:tc>
          <w:tcPr>
            <w:tcW w:w="780" w:type="dxa"/>
            <w:shd w:val="clear" w:color="auto" w:fill="auto"/>
            <w:vAlign w:val="center"/>
          </w:tcPr>
          <w:p w:rsidR="005A7052" w:rsidRDefault="005A7052" w:rsidP="00D34863">
            <w:pPr>
              <w:jc w:val="center"/>
            </w:pPr>
            <w:r>
              <w:t>18</w:t>
            </w:r>
          </w:p>
        </w:tc>
        <w:tc>
          <w:tcPr>
            <w:tcW w:w="812" w:type="dxa"/>
            <w:shd w:val="clear" w:color="auto" w:fill="auto"/>
            <w:vAlign w:val="center"/>
          </w:tcPr>
          <w:p w:rsidR="005A7052" w:rsidRDefault="005A7052" w:rsidP="00D34863">
            <w:pPr>
              <w:jc w:val="center"/>
            </w:pPr>
            <w:r>
              <w:t>1</w:t>
            </w:r>
          </w:p>
        </w:tc>
        <w:tc>
          <w:tcPr>
            <w:tcW w:w="862" w:type="dxa"/>
            <w:shd w:val="clear" w:color="auto" w:fill="auto"/>
            <w:vAlign w:val="center"/>
          </w:tcPr>
          <w:p w:rsidR="005A7052" w:rsidRDefault="005A7052" w:rsidP="00D34863">
            <w:pPr>
              <w:jc w:val="center"/>
            </w:pPr>
            <w:r>
              <w:t>45</w:t>
            </w:r>
          </w:p>
        </w:tc>
        <w:tc>
          <w:tcPr>
            <w:tcW w:w="815" w:type="dxa"/>
            <w:shd w:val="clear" w:color="auto" w:fill="auto"/>
            <w:vAlign w:val="center"/>
          </w:tcPr>
          <w:p w:rsidR="005A7052" w:rsidRPr="00C208E2" w:rsidRDefault="005A7052" w:rsidP="00D34863">
            <w:pPr>
              <w:spacing w:before="40" w:after="40"/>
              <w:jc w:val="center"/>
            </w:pPr>
            <w:r w:rsidRPr="00C208E2">
              <w:t>Thi</w:t>
            </w:r>
          </w:p>
        </w:tc>
        <w:tc>
          <w:tcPr>
            <w:tcW w:w="1819" w:type="dxa"/>
            <w:shd w:val="clear" w:color="auto" w:fill="auto"/>
            <w:vAlign w:val="center"/>
          </w:tcPr>
          <w:p w:rsidR="005A7052" w:rsidRPr="00C208E2" w:rsidRDefault="005A7052" w:rsidP="005A7052">
            <w:pPr>
              <w:spacing w:before="40" w:after="40"/>
              <w:jc w:val="both"/>
              <w:rPr>
                <w:i/>
                <w:iCs/>
              </w:rPr>
            </w:pPr>
          </w:p>
        </w:tc>
      </w:tr>
      <w:tr w:rsidR="005A7052" w:rsidRPr="00C208E2" w:rsidTr="00D34863">
        <w:tc>
          <w:tcPr>
            <w:tcW w:w="375" w:type="dxa"/>
            <w:shd w:val="clear" w:color="auto" w:fill="auto"/>
            <w:vAlign w:val="center"/>
          </w:tcPr>
          <w:p w:rsidR="005A7052" w:rsidRPr="00C208E2" w:rsidRDefault="005A7052" w:rsidP="008F18C9">
            <w:pPr>
              <w:numPr>
                <w:ilvl w:val="0"/>
                <w:numId w:val="123"/>
              </w:numPr>
              <w:spacing w:before="40" w:after="40"/>
              <w:jc w:val="center"/>
            </w:pPr>
          </w:p>
        </w:tc>
        <w:tc>
          <w:tcPr>
            <w:tcW w:w="2282" w:type="dxa"/>
            <w:shd w:val="clear" w:color="auto" w:fill="auto"/>
            <w:vAlign w:val="center"/>
          </w:tcPr>
          <w:p w:rsidR="005A7052" w:rsidRDefault="005A7052" w:rsidP="00D34863">
            <w:r>
              <w:t>Bệnh học lão khoa YHCT</w:t>
            </w:r>
          </w:p>
        </w:tc>
        <w:tc>
          <w:tcPr>
            <w:tcW w:w="910" w:type="dxa"/>
            <w:shd w:val="clear" w:color="auto" w:fill="auto"/>
            <w:vAlign w:val="center"/>
          </w:tcPr>
          <w:p w:rsidR="005A7052" w:rsidRDefault="005A7052" w:rsidP="00D34863">
            <w:pPr>
              <w:jc w:val="center"/>
            </w:pPr>
            <w:r>
              <w:t>2</w:t>
            </w:r>
          </w:p>
        </w:tc>
        <w:tc>
          <w:tcPr>
            <w:tcW w:w="910" w:type="dxa"/>
            <w:shd w:val="clear" w:color="auto" w:fill="auto"/>
            <w:vAlign w:val="center"/>
          </w:tcPr>
          <w:p w:rsidR="005A7052" w:rsidRDefault="005A7052" w:rsidP="00D34863">
            <w:pPr>
              <w:jc w:val="center"/>
            </w:pPr>
            <w:r>
              <w:t>1</w:t>
            </w:r>
          </w:p>
        </w:tc>
        <w:tc>
          <w:tcPr>
            <w:tcW w:w="780" w:type="dxa"/>
            <w:shd w:val="clear" w:color="auto" w:fill="auto"/>
            <w:vAlign w:val="center"/>
          </w:tcPr>
          <w:p w:rsidR="005A7052" w:rsidRDefault="005A7052" w:rsidP="00D34863">
            <w:pPr>
              <w:jc w:val="center"/>
            </w:pPr>
            <w:r>
              <w:t>18</w:t>
            </w:r>
          </w:p>
        </w:tc>
        <w:tc>
          <w:tcPr>
            <w:tcW w:w="812" w:type="dxa"/>
            <w:shd w:val="clear" w:color="auto" w:fill="auto"/>
            <w:vAlign w:val="center"/>
          </w:tcPr>
          <w:p w:rsidR="005A7052" w:rsidRDefault="005A7052" w:rsidP="00D34863">
            <w:pPr>
              <w:jc w:val="center"/>
            </w:pPr>
            <w:r>
              <w:t>1</w:t>
            </w:r>
          </w:p>
        </w:tc>
        <w:tc>
          <w:tcPr>
            <w:tcW w:w="862" w:type="dxa"/>
            <w:shd w:val="clear" w:color="auto" w:fill="auto"/>
            <w:vAlign w:val="center"/>
          </w:tcPr>
          <w:p w:rsidR="005A7052" w:rsidRDefault="005A7052" w:rsidP="00D34863">
            <w:pPr>
              <w:jc w:val="center"/>
            </w:pPr>
            <w:r>
              <w:t>45</w:t>
            </w:r>
          </w:p>
        </w:tc>
        <w:tc>
          <w:tcPr>
            <w:tcW w:w="815" w:type="dxa"/>
            <w:shd w:val="clear" w:color="auto" w:fill="auto"/>
            <w:vAlign w:val="center"/>
          </w:tcPr>
          <w:p w:rsidR="005A7052" w:rsidRPr="00C208E2" w:rsidRDefault="005A7052" w:rsidP="00D34863">
            <w:pPr>
              <w:spacing w:before="40" w:after="40"/>
              <w:jc w:val="center"/>
            </w:pPr>
            <w:r w:rsidRPr="00C208E2">
              <w:t>Thi</w:t>
            </w:r>
          </w:p>
        </w:tc>
        <w:tc>
          <w:tcPr>
            <w:tcW w:w="1819" w:type="dxa"/>
            <w:shd w:val="clear" w:color="auto" w:fill="auto"/>
            <w:vAlign w:val="center"/>
          </w:tcPr>
          <w:p w:rsidR="005A7052" w:rsidRPr="00C208E2" w:rsidRDefault="005A7052" w:rsidP="005A7052">
            <w:pPr>
              <w:spacing w:before="40" w:after="40"/>
              <w:jc w:val="both"/>
              <w:rPr>
                <w:i/>
                <w:iCs/>
              </w:rPr>
            </w:pPr>
          </w:p>
        </w:tc>
      </w:tr>
      <w:tr w:rsidR="005A7052" w:rsidRPr="00C208E2" w:rsidTr="00D34863">
        <w:tc>
          <w:tcPr>
            <w:tcW w:w="375" w:type="dxa"/>
            <w:shd w:val="clear" w:color="auto" w:fill="auto"/>
            <w:vAlign w:val="center"/>
          </w:tcPr>
          <w:p w:rsidR="005A7052" w:rsidRPr="00C208E2" w:rsidRDefault="005A7052" w:rsidP="008F18C9">
            <w:pPr>
              <w:numPr>
                <w:ilvl w:val="0"/>
                <w:numId w:val="123"/>
              </w:numPr>
              <w:spacing w:before="40" w:after="40"/>
              <w:jc w:val="center"/>
            </w:pPr>
          </w:p>
        </w:tc>
        <w:tc>
          <w:tcPr>
            <w:tcW w:w="2282" w:type="dxa"/>
            <w:shd w:val="clear" w:color="auto" w:fill="auto"/>
            <w:vAlign w:val="center"/>
          </w:tcPr>
          <w:p w:rsidR="005A7052" w:rsidRDefault="005A7052" w:rsidP="00D34863">
            <w:r>
              <w:t>Tư tưởng Hồ Chí Minh</w:t>
            </w:r>
          </w:p>
        </w:tc>
        <w:tc>
          <w:tcPr>
            <w:tcW w:w="910" w:type="dxa"/>
            <w:shd w:val="clear" w:color="auto" w:fill="auto"/>
            <w:vAlign w:val="center"/>
          </w:tcPr>
          <w:p w:rsidR="005A7052" w:rsidRDefault="005A7052" w:rsidP="00D34863">
            <w:pPr>
              <w:jc w:val="center"/>
            </w:pPr>
            <w:r>
              <w:t>2</w:t>
            </w:r>
          </w:p>
        </w:tc>
        <w:tc>
          <w:tcPr>
            <w:tcW w:w="910" w:type="dxa"/>
            <w:shd w:val="clear" w:color="auto" w:fill="auto"/>
            <w:vAlign w:val="center"/>
          </w:tcPr>
          <w:p w:rsidR="005A7052" w:rsidRDefault="005A7052" w:rsidP="00D34863">
            <w:pPr>
              <w:jc w:val="center"/>
            </w:pPr>
            <w:r>
              <w:t>2</w:t>
            </w:r>
          </w:p>
        </w:tc>
        <w:tc>
          <w:tcPr>
            <w:tcW w:w="780" w:type="dxa"/>
            <w:shd w:val="clear" w:color="auto" w:fill="auto"/>
            <w:vAlign w:val="center"/>
          </w:tcPr>
          <w:p w:rsidR="005A7052" w:rsidRDefault="005A7052" w:rsidP="00D34863">
            <w:pPr>
              <w:jc w:val="center"/>
            </w:pPr>
            <w:r>
              <w:t>30</w:t>
            </w:r>
          </w:p>
        </w:tc>
        <w:tc>
          <w:tcPr>
            <w:tcW w:w="812" w:type="dxa"/>
            <w:shd w:val="clear" w:color="auto" w:fill="auto"/>
            <w:vAlign w:val="center"/>
          </w:tcPr>
          <w:p w:rsidR="005A7052" w:rsidRDefault="005A7052" w:rsidP="00D34863">
            <w:pPr>
              <w:jc w:val="center"/>
            </w:pPr>
          </w:p>
        </w:tc>
        <w:tc>
          <w:tcPr>
            <w:tcW w:w="862" w:type="dxa"/>
            <w:shd w:val="clear" w:color="auto" w:fill="auto"/>
            <w:vAlign w:val="center"/>
          </w:tcPr>
          <w:p w:rsidR="005A7052" w:rsidRDefault="005A7052" w:rsidP="00D34863">
            <w:pPr>
              <w:jc w:val="center"/>
            </w:pPr>
          </w:p>
        </w:tc>
        <w:tc>
          <w:tcPr>
            <w:tcW w:w="815" w:type="dxa"/>
            <w:shd w:val="clear" w:color="auto" w:fill="auto"/>
            <w:vAlign w:val="center"/>
          </w:tcPr>
          <w:p w:rsidR="005A7052" w:rsidRPr="00C208E2" w:rsidRDefault="005A7052" w:rsidP="00D34863">
            <w:pPr>
              <w:spacing w:before="40" w:after="40"/>
              <w:jc w:val="center"/>
            </w:pPr>
            <w:r w:rsidRPr="00C208E2">
              <w:t>Thi</w:t>
            </w:r>
          </w:p>
        </w:tc>
        <w:tc>
          <w:tcPr>
            <w:tcW w:w="1819" w:type="dxa"/>
            <w:shd w:val="clear" w:color="auto" w:fill="auto"/>
            <w:vAlign w:val="center"/>
          </w:tcPr>
          <w:p w:rsidR="005A7052" w:rsidRPr="00C208E2" w:rsidRDefault="005A7052" w:rsidP="005A7052">
            <w:pPr>
              <w:spacing w:before="40" w:after="40"/>
              <w:jc w:val="both"/>
              <w:rPr>
                <w:i/>
                <w:iCs/>
              </w:rPr>
            </w:pPr>
          </w:p>
        </w:tc>
      </w:tr>
      <w:tr w:rsidR="005A7052" w:rsidRPr="00C208E2" w:rsidTr="00D34863">
        <w:tc>
          <w:tcPr>
            <w:tcW w:w="375" w:type="dxa"/>
            <w:shd w:val="clear" w:color="auto" w:fill="auto"/>
            <w:vAlign w:val="center"/>
          </w:tcPr>
          <w:p w:rsidR="005A7052" w:rsidRPr="00C208E2" w:rsidRDefault="005A7052" w:rsidP="008F18C9">
            <w:pPr>
              <w:numPr>
                <w:ilvl w:val="0"/>
                <w:numId w:val="123"/>
              </w:numPr>
              <w:spacing w:before="40" w:after="40"/>
              <w:jc w:val="center"/>
            </w:pPr>
          </w:p>
        </w:tc>
        <w:tc>
          <w:tcPr>
            <w:tcW w:w="2282" w:type="dxa"/>
            <w:shd w:val="clear" w:color="auto" w:fill="auto"/>
            <w:vAlign w:val="center"/>
          </w:tcPr>
          <w:p w:rsidR="005A7052" w:rsidRDefault="005A7052" w:rsidP="00B60382">
            <w:r>
              <w:t xml:space="preserve">Thực tập cộng đồng II </w:t>
            </w:r>
          </w:p>
        </w:tc>
        <w:tc>
          <w:tcPr>
            <w:tcW w:w="910" w:type="dxa"/>
            <w:shd w:val="clear" w:color="auto" w:fill="auto"/>
            <w:vAlign w:val="center"/>
          </w:tcPr>
          <w:p w:rsidR="005A7052" w:rsidRDefault="005A7052" w:rsidP="00D34863">
            <w:pPr>
              <w:jc w:val="center"/>
            </w:pPr>
            <w:r>
              <w:t>2</w:t>
            </w:r>
          </w:p>
        </w:tc>
        <w:tc>
          <w:tcPr>
            <w:tcW w:w="910" w:type="dxa"/>
            <w:shd w:val="clear" w:color="auto" w:fill="auto"/>
            <w:vAlign w:val="center"/>
          </w:tcPr>
          <w:p w:rsidR="005A7052" w:rsidRDefault="005A7052" w:rsidP="00D34863">
            <w:pPr>
              <w:jc w:val="center"/>
            </w:pPr>
          </w:p>
        </w:tc>
        <w:tc>
          <w:tcPr>
            <w:tcW w:w="780" w:type="dxa"/>
            <w:shd w:val="clear" w:color="auto" w:fill="auto"/>
            <w:vAlign w:val="center"/>
          </w:tcPr>
          <w:p w:rsidR="005A7052" w:rsidRDefault="005A7052" w:rsidP="00D34863">
            <w:pPr>
              <w:jc w:val="center"/>
            </w:pPr>
          </w:p>
        </w:tc>
        <w:tc>
          <w:tcPr>
            <w:tcW w:w="812" w:type="dxa"/>
            <w:shd w:val="clear" w:color="auto" w:fill="auto"/>
            <w:vAlign w:val="center"/>
          </w:tcPr>
          <w:p w:rsidR="005A7052" w:rsidRDefault="005A7052" w:rsidP="00D34863">
            <w:pPr>
              <w:jc w:val="center"/>
            </w:pPr>
            <w:r>
              <w:t>2</w:t>
            </w:r>
          </w:p>
        </w:tc>
        <w:tc>
          <w:tcPr>
            <w:tcW w:w="862" w:type="dxa"/>
            <w:shd w:val="clear" w:color="auto" w:fill="auto"/>
            <w:vAlign w:val="center"/>
          </w:tcPr>
          <w:p w:rsidR="005A7052" w:rsidRDefault="005A7052" w:rsidP="00D34863">
            <w:pPr>
              <w:jc w:val="center"/>
            </w:pPr>
            <w:r>
              <w:t>90</w:t>
            </w:r>
          </w:p>
        </w:tc>
        <w:tc>
          <w:tcPr>
            <w:tcW w:w="815" w:type="dxa"/>
            <w:shd w:val="clear" w:color="auto" w:fill="auto"/>
            <w:vAlign w:val="center"/>
          </w:tcPr>
          <w:p w:rsidR="005A7052" w:rsidRPr="00854DF9" w:rsidRDefault="005A7052" w:rsidP="00D34863">
            <w:pPr>
              <w:spacing w:before="40" w:after="40"/>
              <w:jc w:val="center"/>
              <w:rPr>
                <w:lang w:val="en-US"/>
              </w:rPr>
            </w:pPr>
            <w:r>
              <w:rPr>
                <w:lang w:val="en-US"/>
              </w:rPr>
              <w:t>BC</w:t>
            </w:r>
          </w:p>
        </w:tc>
        <w:tc>
          <w:tcPr>
            <w:tcW w:w="1819" w:type="dxa"/>
            <w:shd w:val="clear" w:color="auto" w:fill="auto"/>
            <w:vAlign w:val="center"/>
          </w:tcPr>
          <w:p w:rsidR="005A7052" w:rsidRPr="00C208E2" w:rsidRDefault="005A7052" w:rsidP="005A7052">
            <w:pPr>
              <w:spacing w:before="40" w:after="40"/>
              <w:jc w:val="both"/>
              <w:rPr>
                <w:i/>
                <w:iCs/>
              </w:rPr>
            </w:pPr>
          </w:p>
        </w:tc>
      </w:tr>
      <w:tr w:rsidR="005A7052" w:rsidRPr="00C208E2" w:rsidTr="00D34863">
        <w:tc>
          <w:tcPr>
            <w:tcW w:w="375" w:type="dxa"/>
            <w:shd w:val="clear" w:color="auto" w:fill="auto"/>
            <w:vAlign w:val="center"/>
          </w:tcPr>
          <w:p w:rsidR="005A7052" w:rsidRPr="00C208E2" w:rsidRDefault="005A7052" w:rsidP="005A7052">
            <w:pPr>
              <w:spacing w:before="40" w:after="40"/>
              <w:jc w:val="center"/>
              <w:rPr>
                <w:b/>
              </w:rPr>
            </w:pPr>
          </w:p>
        </w:tc>
        <w:tc>
          <w:tcPr>
            <w:tcW w:w="2282" w:type="dxa"/>
            <w:shd w:val="clear" w:color="auto" w:fill="auto"/>
            <w:vAlign w:val="center"/>
          </w:tcPr>
          <w:p w:rsidR="005A7052" w:rsidRPr="00C208E2" w:rsidRDefault="005A7052" w:rsidP="005A7052">
            <w:pPr>
              <w:spacing w:before="40" w:after="40"/>
              <w:jc w:val="center"/>
              <w:rPr>
                <w:b/>
              </w:rPr>
            </w:pPr>
            <w:r w:rsidRPr="00C208E2">
              <w:rPr>
                <w:b/>
              </w:rPr>
              <w:t>Tổng cộng</w:t>
            </w:r>
          </w:p>
        </w:tc>
        <w:tc>
          <w:tcPr>
            <w:tcW w:w="910" w:type="dxa"/>
            <w:shd w:val="clear" w:color="auto" w:fill="auto"/>
            <w:vAlign w:val="center"/>
          </w:tcPr>
          <w:p w:rsidR="005A7052" w:rsidRPr="00F41E99" w:rsidRDefault="005A7052" w:rsidP="00D34863">
            <w:pPr>
              <w:spacing w:before="40" w:after="40"/>
              <w:jc w:val="center"/>
              <w:rPr>
                <w:b/>
                <w:lang w:val="en-US"/>
              </w:rPr>
            </w:pPr>
            <w:r>
              <w:rPr>
                <w:b/>
                <w:lang w:val="en-US"/>
              </w:rPr>
              <w:t>18</w:t>
            </w:r>
          </w:p>
        </w:tc>
        <w:tc>
          <w:tcPr>
            <w:tcW w:w="910" w:type="dxa"/>
            <w:shd w:val="clear" w:color="auto" w:fill="auto"/>
            <w:vAlign w:val="center"/>
          </w:tcPr>
          <w:p w:rsidR="005A7052" w:rsidRDefault="005A7052" w:rsidP="00D34863">
            <w:pPr>
              <w:jc w:val="center"/>
              <w:rPr>
                <w:b/>
                <w:bCs/>
              </w:rPr>
            </w:pPr>
            <w:r>
              <w:rPr>
                <w:b/>
                <w:bCs/>
              </w:rPr>
              <w:t>9</w:t>
            </w:r>
          </w:p>
        </w:tc>
        <w:tc>
          <w:tcPr>
            <w:tcW w:w="780" w:type="dxa"/>
            <w:shd w:val="clear" w:color="auto" w:fill="auto"/>
            <w:vAlign w:val="center"/>
          </w:tcPr>
          <w:p w:rsidR="005A7052" w:rsidRDefault="005A7052" w:rsidP="00D34863">
            <w:pPr>
              <w:jc w:val="center"/>
              <w:rPr>
                <w:b/>
                <w:bCs/>
              </w:rPr>
            </w:pPr>
            <w:r>
              <w:rPr>
                <w:b/>
                <w:bCs/>
              </w:rPr>
              <w:t>150</w:t>
            </w:r>
          </w:p>
        </w:tc>
        <w:tc>
          <w:tcPr>
            <w:tcW w:w="812" w:type="dxa"/>
            <w:shd w:val="clear" w:color="auto" w:fill="auto"/>
            <w:vAlign w:val="center"/>
          </w:tcPr>
          <w:p w:rsidR="005A7052" w:rsidRDefault="005A7052" w:rsidP="00D34863">
            <w:pPr>
              <w:jc w:val="center"/>
              <w:rPr>
                <w:b/>
                <w:bCs/>
              </w:rPr>
            </w:pPr>
            <w:r>
              <w:rPr>
                <w:b/>
                <w:bCs/>
              </w:rPr>
              <w:t>9</w:t>
            </w:r>
          </w:p>
        </w:tc>
        <w:tc>
          <w:tcPr>
            <w:tcW w:w="862" w:type="dxa"/>
            <w:shd w:val="clear" w:color="auto" w:fill="auto"/>
            <w:vAlign w:val="center"/>
          </w:tcPr>
          <w:p w:rsidR="005A7052" w:rsidRDefault="005A7052" w:rsidP="00D34863">
            <w:pPr>
              <w:jc w:val="center"/>
              <w:rPr>
                <w:b/>
                <w:bCs/>
              </w:rPr>
            </w:pPr>
            <w:r>
              <w:rPr>
                <w:b/>
                <w:bCs/>
              </w:rPr>
              <w:t>405</w:t>
            </w:r>
          </w:p>
        </w:tc>
        <w:tc>
          <w:tcPr>
            <w:tcW w:w="815" w:type="dxa"/>
            <w:shd w:val="clear" w:color="auto" w:fill="auto"/>
            <w:vAlign w:val="center"/>
          </w:tcPr>
          <w:p w:rsidR="005A7052" w:rsidRPr="00C208E2" w:rsidRDefault="005A7052" w:rsidP="00D34863">
            <w:pPr>
              <w:spacing w:before="40" w:after="40"/>
              <w:jc w:val="center"/>
            </w:pPr>
          </w:p>
        </w:tc>
        <w:tc>
          <w:tcPr>
            <w:tcW w:w="1819" w:type="dxa"/>
            <w:shd w:val="clear" w:color="auto" w:fill="auto"/>
            <w:vAlign w:val="center"/>
          </w:tcPr>
          <w:p w:rsidR="005A7052" w:rsidRPr="00C208E2" w:rsidRDefault="005A7052" w:rsidP="005A7052">
            <w:pPr>
              <w:spacing w:before="40" w:after="40"/>
              <w:jc w:val="center"/>
            </w:pPr>
          </w:p>
        </w:tc>
      </w:tr>
    </w:tbl>
    <w:p w:rsidR="004208CE" w:rsidRPr="00C208E2" w:rsidRDefault="004208CE" w:rsidP="004208CE">
      <w:pPr>
        <w:spacing w:line="312" w:lineRule="auto"/>
        <w:ind w:left="1040" w:hanging="1040"/>
        <w:rPr>
          <w:i/>
        </w:rPr>
      </w:pPr>
      <w:r w:rsidRPr="00C208E2">
        <w:rPr>
          <w:b/>
          <w:i/>
          <w:u w:val="single"/>
        </w:rPr>
        <w:t>Ghi chú</w:t>
      </w:r>
      <w:r w:rsidRPr="00C208E2">
        <w:rPr>
          <w:b/>
          <w:i/>
        </w:rPr>
        <w:t xml:space="preserve">:  </w:t>
      </w:r>
      <w:r w:rsidRPr="00C208E2">
        <w:rPr>
          <w:i/>
        </w:rPr>
        <w:t xml:space="preserve"> </w:t>
      </w:r>
    </w:p>
    <w:p w:rsidR="004208CE" w:rsidRPr="00052C22" w:rsidRDefault="004208CE" w:rsidP="008F18C9">
      <w:pPr>
        <w:numPr>
          <w:ilvl w:val="0"/>
          <w:numId w:val="56"/>
        </w:numPr>
        <w:ind w:left="878"/>
      </w:pPr>
      <w:r w:rsidRPr="00C208E2">
        <w:rPr>
          <w:i/>
        </w:rPr>
        <w:t>Thực tập Nội bệnh lý YHCT</w:t>
      </w:r>
      <w:r w:rsidR="004C6342">
        <w:rPr>
          <w:i/>
          <w:lang w:val="en-US"/>
        </w:rPr>
        <w:t xml:space="preserve"> </w:t>
      </w:r>
      <w:r w:rsidRPr="00C208E2">
        <w:rPr>
          <w:i/>
        </w:rPr>
        <w:t xml:space="preserve">tại </w:t>
      </w:r>
      <w:r w:rsidR="00776873">
        <w:rPr>
          <w:i/>
        </w:rPr>
        <w:t>BV</w:t>
      </w:r>
      <w:r w:rsidRPr="00C208E2">
        <w:rPr>
          <w:i/>
        </w:rPr>
        <w:t xml:space="preserve"> </w:t>
      </w:r>
      <w:r w:rsidR="00B22569">
        <w:rPr>
          <w:i/>
        </w:rPr>
        <w:t>YHCT Cần Thơ</w:t>
      </w:r>
      <w:r w:rsidRPr="00C208E2">
        <w:rPr>
          <w:i/>
        </w:rPr>
        <w:t>.</w:t>
      </w:r>
    </w:p>
    <w:p w:rsidR="00052C22" w:rsidRPr="00436FA5" w:rsidRDefault="00052C22" w:rsidP="008F18C9">
      <w:pPr>
        <w:numPr>
          <w:ilvl w:val="0"/>
          <w:numId w:val="56"/>
        </w:numPr>
        <w:ind w:left="878"/>
        <w:jc w:val="both"/>
        <w:rPr>
          <w:i/>
        </w:rPr>
      </w:pPr>
      <w:r w:rsidRPr="00436FA5">
        <w:rPr>
          <w:i/>
        </w:rPr>
        <w:t xml:space="preserve">Thực tập Thần kinh tại </w:t>
      </w:r>
      <w:r w:rsidR="00B22569">
        <w:rPr>
          <w:i/>
        </w:rPr>
        <w:t xml:space="preserve">BV ĐKTƯ </w:t>
      </w:r>
      <w:r w:rsidRPr="00436FA5">
        <w:rPr>
          <w:i/>
        </w:rPr>
        <w:t xml:space="preserve"> Cần Thơ, </w:t>
      </w:r>
      <w:r w:rsidR="00B22569">
        <w:rPr>
          <w:i/>
        </w:rPr>
        <w:t>BV ĐKTP Cần Thơ</w:t>
      </w:r>
    </w:p>
    <w:p w:rsidR="00052C22" w:rsidRDefault="008A60BB" w:rsidP="008F18C9">
      <w:pPr>
        <w:numPr>
          <w:ilvl w:val="0"/>
          <w:numId w:val="56"/>
        </w:numPr>
        <w:ind w:left="878"/>
        <w:jc w:val="both"/>
        <w:rPr>
          <w:i/>
          <w:lang w:val="en-US"/>
        </w:rPr>
      </w:pPr>
      <w:r>
        <w:rPr>
          <w:i/>
          <w:lang w:val="en-US"/>
        </w:rPr>
        <w:t xml:space="preserve">Thực tập Lao tại </w:t>
      </w:r>
      <w:r w:rsidR="00776873">
        <w:rPr>
          <w:i/>
          <w:lang w:val="en-US"/>
        </w:rPr>
        <w:t>BV</w:t>
      </w:r>
      <w:r>
        <w:rPr>
          <w:i/>
          <w:lang w:val="en-US"/>
        </w:rPr>
        <w:t xml:space="preserve"> Lao và bệnh phổi Cần Thơ</w:t>
      </w:r>
      <w:r w:rsidR="001D37E9">
        <w:rPr>
          <w:i/>
          <w:lang w:val="en-US"/>
        </w:rPr>
        <w:t>.</w:t>
      </w:r>
    </w:p>
    <w:p w:rsidR="005A7052" w:rsidRPr="005A7052" w:rsidRDefault="005A7052" w:rsidP="008F18C9">
      <w:pPr>
        <w:numPr>
          <w:ilvl w:val="0"/>
          <w:numId w:val="56"/>
        </w:numPr>
        <w:ind w:left="878"/>
        <w:rPr>
          <w:i/>
        </w:rPr>
      </w:pPr>
      <w:r w:rsidRPr="009E5CEB">
        <w:rPr>
          <w:i/>
          <w:lang w:val="en-US"/>
        </w:rPr>
        <w:t xml:space="preserve">Thực tập Da liễu tại </w:t>
      </w:r>
      <w:r w:rsidR="00776873">
        <w:rPr>
          <w:i/>
          <w:lang w:val="en-US"/>
        </w:rPr>
        <w:t>BV</w:t>
      </w:r>
      <w:r w:rsidRPr="009E5CEB">
        <w:rPr>
          <w:i/>
          <w:lang w:val="en-US"/>
        </w:rPr>
        <w:t xml:space="preserve"> Da liễu Cần Thơ.</w:t>
      </w:r>
    </w:p>
    <w:p w:rsidR="00052C22" w:rsidRDefault="00052C22" w:rsidP="008F18C9">
      <w:pPr>
        <w:numPr>
          <w:ilvl w:val="0"/>
          <w:numId w:val="56"/>
        </w:numPr>
        <w:ind w:left="878"/>
        <w:jc w:val="both"/>
        <w:rPr>
          <w:i/>
        </w:rPr>
      </w:pPr>
      <w:r>
        <w:rPr>
          <w:i/>
          <w:lang w:val="en-US"/>
        </w:rPr>
        <w:t xml:space="preserve">Thực tập Tâm thần tại </w:t>
      </w:r>
      <w:r w:rsidR="00776873">
        <w:rPr>
          <w:i/>
          <w:lang w:val="en-US"/>
        </w:rPr>
        <w:t>BV</w:t>
      </w:r>
      <w:r>
        <w:rPr>
          <w:i/>
          <w:lang w:val="en-US"/>
        </w:rPr>
        <w:t xml:space="preserve"> Tâm thần Cần Thơ.</w:t>
      </w:r>
    </w:p>
    <w:p w:rsidR="00C208E2" w:rsidRPr="00C208E2" w:rsidRDefault="00C208E2" w:rsidP="008F18C9">
      <w:pPr>
        <w:numPr>
          <w:ilvl w:val="0"/>
          <w:numId w:val="56"/>
        </w:numPr>
        <w:ind w:left="878"/>
      </w:pPr>
      <w:r w:rsidRPr="00C208E2">
        <w:rPr>
          <w:i/>
        </w:rPr>
        <w:t xml:space="preserve">Thực tập </w:t>
      </w:r>
      <w:r>
        <w:rPr>
          <w:i/>
          <w:lang w:val="en-US"/>
        </w:rPr>
        <w:t xml:space="preserve">cộng đồng II cả ngày từ </w:t>
      </w:r>
      <w:r w:rsidR="000709A0">
        <w:rPr>
          <w:i/>
          <w:lang w:val="en-US"/>
        </w:rPr>
        <w:t>20/05</w:t>
      </w:r>
      <w:r w:rsidR="00F16BE8">
        <w:rPr>
          <w:i/>
          <w:lang w:val="en-US"/>
        </w:rPr>
        <w:t>/</w:t>
      </w:r>
      <w:r w:rsidR="00C70E36">
        <w:rPr>
          <w:i/>
          <w:lang w:val="en-US"/>
        </w:rPr>
        <w:t>2019</w:t>
      </w:r>
      <w:r>
        <w:rPr>
          <w:i/>
          <w:lang w:val="en-US"/>
        </w:rPr>
        <w:t xml:space="preserve"> đến </w:t>
      </w:r>
      <w:r w:rsidR="000709A0">
        <w:rPr>
          <w:i/>
          <w:lang w:val="en-US"/>
        </w:rPr>
        <w:t>01/06</w:t>
      </w:r>
      <w:r w:rsidR="00F16BE8">
        <w:rPr>
          <w:i/>
          <w:lang w:val="en-US"/>
        </w:rPr>
        <w:t>/</w:t>
      </w:r>
      <w:r w:rsidR="00C70E36">
        <w:rPr>
          <w:i/>
          <w:lang w:val="en-US"/>
        </w:rPr>
        <w:t>2019</w:t>
      </w:r>
      <w:r>
        <w:rPr>
          <w:i/>
          <w:lang w:val="en-US"/>
        </w:rPr>
        <w:t xml:space="preserve"> do khoa Y tế công cộng phụ trách</w:t>
      </w:r>
      <w:r w:rsidRPr="00C208E2">
        <w:rPr>
          <w:i/>
        </w:rPr>
        <w:t>.</w:t>
      </w:r>
    </w:p>
    <w:p w:rsidR="00183517" w:rsidRPr="00357462" w:rsidRDefault="00183517" w:rsidP="008F18C9">
      <w:pPr>
        <w:numPr>
          <w:ilvl w:val="0"/>
          <w:numId w:val="56"/>
        </w:numPr>
        <w:rPr>
          <w:b/>
          <w:i/>
          <w:lang w:val="en-US"/>
        </w:rPr>
      </w:pPr>
      <w:r w:rsidRPr="00357462">
        <w:rPr>
          <w:b/>
          <w:i/>
        </w:rPr>
        <w:t xml:space="preserve">Chia 2 nhóm đi thực tập hè (tự học) từ </w:t>
      </w:r>
      <w:r w:rsidR="00B14835">
        <w:rPr>
          <w:b/>
          <w:i/>
          <w:lang w:val="en-US"/>
        </w:rPr>
        <w:t>09</w:t>
      </w:r>
      <w:r w:rsidRPr="00357462">
        <w:rPr>
          <w:b/>
          <w:i/>
        </w:rPr>
        <w:t>/07/</w:t>
      </w:r>
      <w:r w:rsidR="00C70E36">
        <w:rPr>
          <w:b/>
          <w:i/>
        </w:rPr>
        <w:t>2019</w:t>
      </w:r>
      <w:r w:rsidRPr="00357462">
        <w:rPr>
          <w:b/>
          <w:i/>
        </w:rPr>
        <w:t xml:space="preserve"> đến 1</w:t>
      </w:r>
      <w:r w:rsidR="00B14835">
        <w:rPr>
          <w:b/>
          <w:i/>
          <w:lang w:val="en-US"/>
        </w:rPr>
        <w:t>8</w:t>
      </w:r>
      <w:r w:rsidRPr="00357462">
        <w:rPr>
          <w:b/>
          <w:i/>
        </w:rPr>
        <w:t>/08/</w:t>
      </w:r>
      <w:r w:rsidR="00C70E36">
        <w:rPr>
          <w:b/>
          <w:i/>
        </w:rPr>
        <w:t>2019</w:t>
      </w:r>
      <w:r w:rsidRPr="00357462">
        <w:rPr>
          <w:b/>
          <w:i/>
        </w:rPr>
        <w:t xml:space="preserve">, mỗi nhóm thực tập 3 tuần. </w:t>
      </w:r>
      <w:r w:rsidRPr="00357462">
        <w:rPr>
          <w:b/>
          <w:i/>
          <w:lang w:val="en-US"/>
        </w:rPr>
        <w:t xml:space="preserve">Bộ môn Y học cổ truyền - </w:t>
      </w:r>
      <w:r w:rsidRPr="00357462">
        <w:rPr>
          <w:b/>
          <w:i/>
        </w:rPr>
        <w:t>Khoa Y tổ chức và quản lý sinh viên tự học.</w:t>
      </w:r>
    </w:p>
    <w:p w:rsidR="004208CE" w:rsidRPr="005424F5" w:rsidRDefault="004208CE" w:rsidP="004208CE">
      <w:pPr>
        <w:spacing w:before="120"/>
        <w:jc w:val="center"/>
        <w:rPr>
          <w:b/>
          <w:sz w:val="26"/>
          <w:szCs w:val="26"/>
        </w:rPr>
      </w:pPr>
      <w:r w:rsidRPr="005424F5">
        <w:rPr>
          <w:b/>
          <w:sz w:val="26"/>
          <w:szCs w:val="26"/>
        </w:rPr>
        <w:t>LỊCH THỰC TẬP LÂM SÀNG</w:t>
      </w: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127"/>
        <w:gridCol w:w="1984"/>
        <w:gridCol w:w="1843"/>
      </w:tblGrid>
      <w:tr w:rsidR="00777477" w:rsidRPr="005424F5" w:rsidTr="00777477">
        <w:trPr>
          <w:trHeight w:val="291"/>
          <w:jc w:val="center"/>
        </w:trPr>
        <w:tc>
          <w:tcPr>
            <w:tcW w:w="1559" w:type="dxa"/>
            <w:vAlign w:val="center"/>
          </w:tcPr>
          <w:p w:rsidR="00777477" w:rsidRPr="005424F5" w:rsidRDefault="00777477" w:rsidP="00D34863">
            <w:pPr>
              <w:jc w:val="center"/>
              <w:rPr>
                <w:b/>
              </w:rPr>
            </w:pPr>
            <w:r w:rsidRPr="005424F5">
              <w:rPr>
                <w:b/>
              </w:rPr>
              <w:t>Nhóm</w:t>
            </w:r>
          </w:p>
        </w:tc>
        <w:tc>
          <w:tcPr>
            <w:tcW w:w="2127" w:type="dxa"/>
            <w:vAlign w:val="center"/>
          </w:tcPr>
          <w:p w:rsidR="00777477" w:rsidRPr="005424F5" w:rsidRDefault="00777477" w:rsidP="00D34863">
            <w:pPr>
              <w:jc w:val="center"/>
              <w:rPr>
                <w:b/>
              </w:rPr>
            </w:pPr>
            <w:r w:rsidRPr="005424F5">
              <w:rPr>
                <w:b/>
              </w:rPr>
              <w:t>1</w:t>
            </w:r>
          </w:p>
        </w:tc>
        <w:tc>
          <w:tcPr>
            <w:tcW w:w="1984" w:type="dxa"/>
          </w:tcPr>
          <w:p w:rsidR="00777477" w:rsidRPr="00D34863" w:rsidRDefault="00777477" w:rsidP="00D34863">
            <w:pPr>
              <w:jc w:val="center"/>
              <w:rPr>
                <w:b/>
                <w:lang w:val="en-US"/>
              </w:rPr>
            </w:pPr>
            <w:r>
              <w:rPr>
                <w:b/>
                <w:lang w:val="en-US"/>
              </w:rPr>
              <w:t>2</w:t>
            </w:r>
          </w:p>
        </w:tc>
        <w:tc>
          <w:tcPr>
            <w:tcW w:w="1843" w:type="dxa"/>
          </w:tcPr>
          <w:p w:rsidR="00777477" w:rsidRDefault="00777477" w:rsidP="00D34863">
            <w:pPr>
              <w:jc w:val="center"/>
              <w:rPr>
                <w:b/>
                <w:lang w:val="en-US"/>
              </w:rPr>
            </w:pPr>
            <w:r>
              <w:rPr>
                <w:b/>
                <w:lang w:val="en-US"/>
              </w:rPr>
              <w:t>3</w:t>
            </w:r>
          </w:p>
        </w:tc>
      </w:tr>
      <w:tr w:rsidR="00777477" w:rsidRPr="005424F5" w:rsidTr="00777477">
        <w:trPr>
          <w:trHeight w:val="291"/>
          <w:jc w:val="center"/>
        </w:trPr>
        <w:tc>
          <w:tcPr>
            <w:tcW w:w="1559" w:type="dxa"/>
            <w:vAlign w:val="center"/>
          </w:tcPr>
          <w:p w:rsidR="00777477" w:rsidRPr="009E759A" w:rsidRDefault="00777477" w:rsidP="00777477">
            <w:pPr>
              <w:jc w:val="center"/>
              <w:rPr>
                <w:lang w:val="en-US"/>
              </w:rPr>
            </w:pPr>
            <w:r>
              <w:rPr>
                <w:lang w:val="en-US"/>
              </w:rPr>
              <w:t>11/02/2019</w:t>
            </w:r>
            <w:r w:rsidRPr="009E759A">
              <w:rPr>
                <w:b/>
                <w:lang w:val="en-US"/>
              </w:rPr>
              <w:t>-</w:t>
            </w:r>
            <w:r>
              <w:rPr>
                <w:lang w:val="en-US"/>
              </w:rPr>
              <w:t>23/02/2019</w:t>
            </w:r>
          </w:p>
        </w:tc>
        <w:tc>
          <w:tcPr>
            <w:tcW w:w="2127" w:type="dxa"/>
            <w:vMerge w:val="restart"/>
            <w:vAlign w:val="center"/>
          </w:tcPr>
          <w:p w:rsidR="00777477" w:rsidRPr="009E759A" w:rsidRDefault="00777477" w:rsidP="00777477">
            <w:pPr>
              <w:jc w:val="center"/>
            </w:pPr>
            <w:r w:rsidRPr="0003642E">
              <w:t>Nội bệnh lý YHCT III</w:t>
            </w:r>
          </w:p>
        </w:tc>
        <w:tc>
          <w:tcPr>
            <w:tcW w:w="1984" w:type="dxa"/>
            <w:vAlign w:val="center"/>
          </w:tcPr>
          <w:p w:rsidR="00777477" w:rsidRPr="005424F5" w:rsidRDefault="00777477" w:rsidP="00777477">
            <w:pPr>
              <w:jc w:val="center"/>
              <w:rPr>
                <w:b/>
              </w:rPr>
            </w:pPr>
            <w:r>
              <w:t>Bệnh học lão khoa YHCT</w:t>
            </w:r>
          </w:p>
        </w:tc>
        <w:tc>
          <w:tcPr>
            <w:tcW w:w="1843" w:type="dxa"/>
            <w:vAlign w:val="center"/>
          </w:tcPr>
          <w:p w:rsidR="00777477" w:rsidRDefault="00777477" w:rsidP="00777477">
            <w:pPr>
              <w:jc w:val="center"/>
            </w:pPr>
            <w:r>
              <w:rPr>
                <w:lang w:val="en-US"/>
              </w:rPr>
              <w:t>Tâm thần</w:t>
            </w:r>
          </w:p>
        </w:tc>
      </w:tr>
      <w:tr w:rsidR="00777477" w:rsidRPr="005424F5" w:rsidTr="00777477">
        <w:trPr>
          <w:trHeight w:val="569"/>
          <w:jc w:val="center"/>
        </w:trPr>
        <w:tc>
          <w:tcPr>
            <w:tcW w:w="1559" w:type="dxa"/>
            <w:vAlign w:val="center"/>
          </w:tcPr>
          <w:p w:rsidR="00777477" w:rsidRPr="00D34863" w:rsidRDefault="00777477" w:rsidP="00777477">
            <w:pPr>
              <w:jc w:val="center"/>
              <w:rPr>
                <w:lang w:val="en-US"/>
              </w:rPr>
            </w:pPr>
            <w:r w:rsidRPr="00D34863">
              <w:rPr>
                <w:lang w:val="en-US"/>
              </w:rPr>
              <w:t>25/02/2019 – 09/03/2019</w:t>
            </w:r>
          </w:p>
        </w:tc>
        <w:tc>
          <w:tcPr>
            <w:tcW w:w="2127" w:type="dxa"/>
            <w:vMerge/>
            <w:vAlign w:val="center"/>
          </w:tcPr>
          <w:p w:rsidR="00777477" w:rsidRPr="00D34863" w:rsidRDefault="00777477" w:rsidP="00777477">
            <w:pPr>
              <w:jc w:val="center"/>
              <w:rPr>
                <w:lang w:val="en-US"/>
              </w:rPr>
            </w:pPr>
          </w:p>
        </w:tc>
        <w:tc>
          <w:tcPr>
            <w:tcW w:w="1984" w:type="dxa"/>
            <w:vAlign w:val="center"/>
          </w:tcPr>
          <w:p w:rsidR="00777477" w:rsidRPr="005424F5" w:rsidRDefault="00777477" w:rsidP="00777477">
            <w:pPr>
              <w:jc w:val="center"/>
              <w:rPr>
                <w:b/>
              </w:rPr>
            </w:pPr>
            <w:r>
              <w:rPr>
                <w:lang w:val="en-US"/>
              </w:rPr>
              <w:t>Tâm thần</w:t>
            </w:r>
          </w:p>
        </w:tc>
        <w:tc>
          <w:tcPr>
            <w:tcW w:w="1843" w:type="dxa"/>
            <w:vAlign w:val="center"/>
          </w:tcPr>
          <w:p w:rsidR="00777477" w:rsidRDefault="00777477" w:rsidP="00777477">
            <w:pPr>
              <w:jc w:val="center"/>
              <w:rPr>
                <w:lang w:val="en-US"/>
              </w:rPr>
            </w:pPr>
            <w:r>
              <w:t>Bệnh học lão khoa YHCT</w:t>
            </w:r>
          </w:p>
        </w:tc>
      </w:tr>
      <w:tr w:rsidR="00777477" w:rsidRPr="005424F5" w:rsidTr="00777477">
        <w:trPr>
          <w:trHeight w:val="582"/>
          <w:jc w:val="center"/>
        </w:trPr>
        <w:tc>
          <w:tcPr>
            <w:tcW w:w="1559" w:type="dxa"/>
            <w:vAlign w:val="center"/>
          </w:tcPr>
          <w:p w:rsidR="00777477" w:rsidRPr="00B736DD" w:rsidRDefault="00777477" w:rsidP="00777477">
            <w:pPr>
              <w:jc w:val="center"/>
              <w:rPr>
                <w:lang w:val="en-US"/>
              </w:rPr>
            </w:pPr>
            <w:r>
              <w:rPr>
                <w:lang w:val="en-US"/>
              </w:rPr>
              <w:t>11/03/2019 – 23/03/2019</w:t>
            </w:r>
          </w:p>
        </w:tc>
        <w:tc>
          <w:tcPr>
            <w:tcW w:w="2127" w:type="dxa"/>
            <w:vAlign w:val="center"/>
          </w:tcPr>
          <w:p w:rsidR="00777477" w:rsidRPr="00D34863" w:rsidRDefault="00777477" w:rsidP="00777477">
            <w:pPr>
              <w:jc w:val="center"/>
              <w:rPr>
                <w:lang w:val="en-US"/>
              </w:rPr>
            </w:pPr>
            <w:r w:rsidRPr="00D34863">
              <w:rPr>
                <w:lang w:val="en-US"/>
              </w:rPr>
              <w:t>Da liễu</w:t>
            </w:r>
          </w:p>
        </w:tc>
        <w:tc>
          <w:tcPr>
            <w:tcW w:w="1984" w:type="dxa"/>
            <w:vMerge w:val="restart"/>
            <w:vAlign w:val="center"/>
          </w:tcPr>
          <w:p w:rsidR="00777477" w:rsidRDefault="00777477" w:rsidP="00777477">
            <w:pPr>
              <w:jc w:val="center"/>
              <w:rPr>
                <w:lang w:val="en-US"/>
              </w:rPr>
            </w:pPr>
            <w:r w:rsidRPr="0003642E">
              <w:t>Nội bệnh lý YHCT III</w:t>
            </w:r>
          </w:p>
        </w:tc>
        <w:tc>
          <w:tcPr>
            <w:tcW w:w="1843" w:type="dxa"/>
            <w:vAlign w:val="center"/>
          </w:tcPr>
          <w:p w:rsidR="00777477" w:rsidRPr="0003642E" w:rsidRDefault="00777477" w:rsidP="00777477">
            <w:pPr>
              <w:jc w:val="center"/>
            </w:pPr>
            <w:r>
              <w:t>Lao</w:t>
            </w:r>
          </w:p>
        </w:tc>
      </w:tr>
      <w:tr w:rsidR="00777477" w:rsidRPr="005424F5" w:rsidTr="00777477">
        <w:trPr>
          <w:cantSplit/>
          <w:trHeight w:val="569"/>
          <w:jc w:val="center"/>
        </w:trPr>
        <w:tc>
          <w:tcPr>
            <w:tcW w:w="1559" w:type="dxa"/>
            <w:vAlign w:val="center"/>
          </w:tcPr>
          <w:p w:rsidR="00777477" w:rsidRPr="00B736DD" w:rsidRDefault="00777477" w:rsidP="00777477">
            <w:pPr>
              <w:jc w:val="center"/>
              <w:rPr>
                <w:lang w:val="en-US"/>
              </w:rPr>
            </w:pPr>
            <w:r>
              <w:rPr>
                <w:lang w:val="en-US"/>
              </w:rPr>
              <w:t>25/03/2019 – 06/04/2019</w:t>
            </w:r>
          </w:p>
        </w:tc>
        <w:tc>
          <w:tcPr>
            <w:tcW w:w="2127" w:type="dxa"/>
            <w:shd w:val="clear" w:color="auto" w:fill="auto"/>
            <w:vAlign w:val="center"/>
          </w:tcPr>
          <w:p w:rsidR="00777477" w:rsidRPr="00675EE0" w:rsidRDefault="00777477" w:rsidP="00777477">
            <w:pPr>
              <w:jc w:val="center"/>
            </w:pPr>
            <w:r w:rsidRPr="0003642E">
              <w:t>Thần kinh</w:t>
            </w:r>
          </w:p>
        </w:tc>
        <w:tc>
          <w:tcPr>
            <w:tcW w:w="1984" w:type="dxa"/>
            <w:vMerge/>
            <w:vAlign w:val="center"/>
          </w:tcPr>
          <w:p w:rsidR="00777477" w:rsidRDefault="00777477" w:rsidP="00777477">
            <w:pPr>
              <w:jc w:val="center"/>
              <w:rPr>
                <w:lang w:val="en-US"/>
              </w:rPr>
            </w:pPr>
          </w:p>
        </w:tc>
        <w:tc>
          <w:tcPr>
            <w:tcW w:w="1843" w:type="dxa"/>
            <w:vAlign w:val="center"/>
          </w:tcPr>
          <w:p w:rsidR="00777477" w:rsidRPr="0003642E" w:rsidRDefault="00777477" w:rsidP="00777477">
            <w:pPr>
              <w:jc w:val="center"/>
            </w:pPr>
            <w:r w:rsidRPr="00D34863">
              <w:rPr>
                <w:lang w:val="en-US"/>
              </w:rPr>
              <w:t>Da liễu</w:t>
            </w:r>
          </w:p>
        </w:tc>
      </w:tr>
      <w:tr w:rsidR="00777477" w:rsidRPr="005424F5" w:rsidTr="00777477">
        <w:trPr>
          <w:cantSplit/>
          <w:trHeight w:val="582"/>
          <w:jc w:val="center"/>
        </w:trPr>
        <w:tc>
          <w:tcPr>
            <w:tcW w:w="1559" w:type="dxa"/>
            <w:vAlign w:val="center"/>
          </w:tcPr>
          <w:p w:rsidR="00777477" w:rsidRPr="00B736DD" w:rsidRDefault="00777477" w:rsidP="00777477">
            <w:pPr>
              <w:jc w:val="center"/>
              <w:rPr>
                <w:lang w:val="en-US"/>
              </w:rPr>
            </w:pPr>
            <w:r>
              <w:rPr>
                <w:lang w:val="en-US"/>
              </w:rPr>
              <w:t>08/04/2019 – 20/04/2019</w:t>
            </w:r>
          </w:p>
        </w:tc>
        <w:tc>
          <w:tcPr>
            <w:tcW w:w="2127" w:type="dxa"/>
            <w:shd w:val="clear" w:color="auto" w:fill="auto"/>
            <w:vAlign w:val="center"/>
          </w:tcPr>
          <w:p w:rsidR="00777477" w:rsidRPr="005424F5" w:rsidRDefault="00777477" w:rsidP="00777477">
            <w:pPr>
              <w:jc w:val="center"/>
            </w:pPr>
            <w:r>
              <w:t>Lao</w:t>
            </w:r>
          </w:p>
        </w:tc>
        <w:tc>
          <w:tcPr>
            <w:tcW w:w="1984" w:type="dxa"/>
            <w:vAlign w:val="center"/>
          </w:tcPr>
          <w:p w:rsidR="00777477" w:rsidRPr="00D34863" w:rsidRDefault="00777477" w:rsidP="00777477">
            <w:pPr>
              <w:jc w:val="center"/>
              <w:rPr>
                <w:lang w:val="en-US"/>
              </w:rPr>
            </w:pPr>
            <w:r w:rsidRPr="00D34863">
              <w:rPr>
                <w:lang w:val="en-US"/>
              </w:rPr>
              <w:t>Da liễu</w:t>
            </w:r>
          </w:p>
        </w:tc>
        <w:tc>
          <w:tcPr>
            <w:tcW w:w="1843" w:type="dxa"/>
            <w:vMerge w:val="restart"/>
            <w:vAlign w:val="center"/>
          </w:tcPr>
          <w:p w:rsidR="00777477" w:rsidRPr="0003642E" w:rsidRDefault="00777477" w:rsidP="00777477">
            <w:pPr>
              <w:jc w:val="center"/>
            </w:pPr>
            <w:r w:rsidRPr="0003642E">
              <w:t>Nội bệnh lý YHCT III</w:t>
            </w:r>
          </w:p>
        </w:tc>
      </w:tr>
      <w:tr w:rsidR="00777477" w:rsidRPr="005424F5" w:rsidTr="00777477">
        <w:trPr>
          <w:cantSplit/>
          <w:trHeight w:val="234"/>
          <w:jc w:val="center"/>
        </w:trPr>
        <w:tc>
          <w:tcPr>
            <w:tcW w:w="1559" w:type="dxa"/>
            <w:vAlign w:val="center"/>
          </w:tcPr>
          <w:p w:rsidR="00777477" w:rsidRDefault="00777477" w:rsidP="00777477">
            <w:pPr>
              <w:jc w:val="center"/>
              <w:rPr>
                <w:lang w:val="en-US"/>
              </w:rPr>
            </w:pPr>
            <w:r>
              <w:rPr>
                <w:lang w:val="en-US"/>
              </w:rPr>
              <w:t>22/04/2019 – 04/05/2019</w:t>
            </w:r>
          </w:p>
        </w:tc>
        <w:tc>
          <w:tcPr>
            <w:tcW w:w="2127" w:type="dxa"/>
            <w:shd w:val="clear" w:color="auto" w:fill="auto"/>
            <w:vAlign w:val="center"/>
          </w:tcPr>
          <w:p w:rsidR="00777477" w:rsidRDefault="00777477" w:rsidP="00777477">
            <w:pPr>
              <w:jc w:val="center"/>
            </w:pPr>
            <w:r>
              <w:rPr>
                <w:lang w:val="en-US"/>
              </w:rPr>
              <w:t>Tâm thần</w:t>
            </w:r>
          </w:p>
        </w:tc>
        <w:tc>
          <w:tcPr>
            <w:tcW w:w="1984" w:type="dxa"/>
            <w:vAlign w:val="center"/>
          </w:tcPr>
          <w:p w:rsidR="00777477" w:rsidRPr="00D34863" w:rsidRDefault="00777477" w:rsidP="00777477">
            <w:pPr>
              <w:jc w:val="center"/>
              <w:rPr>
                <w:lang w:val="en-US"/>
              </w:rPr>
            </w:pPr>
            <w:r w:rsidRPr="0003642E">
              <w:t>Thần kinh</w:t>
            </w:r>
          </w:p>
        </w:tc>
        <w:tc>
          <w:tcPr>
            <w:tcW w:w="1843" w:type="dxa"/>
            <w:vMerge/>
            <w:vAlign w:val="center"/>
          </w:tcPr>
          <w:p w:rsidR="00777477" w:rsidRPr="0003642E" w:rsidRDefault="00777477" w:rsidP="00777477">
            <w:pPr>
              <w:jc w:val="center"/>
            </w:pPr>
          </w:p>
        </w:tc>
      </w:tr>
      <w:tr w:rsidR="00777477" w:rsidRPr="005424F5" w:rsidTr="00777477">
        <w:trPr>
          <w:cantSplit/>
          <w:trHeight w:val="66"/>
          <w:jc w:val="center"/>
        </w:trPr>
        <w:tc>
          <w:tcPr>
            <w:tcW w:w="1559" w:type="dxa"/>
            <w:vAlign w:val="center"/>
          </w:tcPr>
          <w:p w:rsidR="00777477" w:rsidRDefault="00777477" w:rsidP="00777477">
            <w:pPr>
              <w:jc w:val="center"/>
              <w:rPr>
                <w:lang w:val="en-US"/>
              </w:rPr>
            </w:pPr>
            <w:r>
              <w:rPr>
                <w:lang w:val="en-US"/>
              </w:rPr>
              <w:t>06/05/2019 – 18/05/2019</w:t>
            </w:r>
          </w:p>
        </w:tc>
        <w:tc>
          <w:tcPr>
            <w:tcW w:w="2127" w:type="dxa"/>
            <w:shd w:val="clear" w:color="auto" w:fill="auto"/>
            <w:vAlign w:val="center"/>
          </w:tcPr>
          <w:p w:rsidR="00777477" w:rsidRPr="005424F5" w:rsidRDefault="00777477" w:rsidP="00777477">
            <w:pPr>
              <w:jc w:val="center"/>
            </w:pPr>
            <w:r>
              <w:t>Bệnh học lão khoa YHCT</w:t>
            </w:r>
          </w:p>
        </w:tc>
        <w:tc>
          <w:tcPr>
            <w:tcW w:w="1984" w:type="dxa"/>
            <w:vAlign w:val="center"/>
          </w:tcPr>
          <w:p w:rsidR="00777477" w:rsidRPr="00D34863" w:rsidRDefault="00777477" w:rsidP="00777477">
            <w:pPr>
              <w:jc w:val="center"/>
              <w:rPr>
                <w:lang w:val="en-US"/>
              </w:rPr>
            </w:pPr>
            <w:r>
              <w:t>Lao</w:t>
            </w:r>
          </w:p>
        </w:tc>
        <w:tc>
          <w:tcPr>
            <w:tcW w:w="1843" w:type="dxa"/>
            <w:vAlign w:val="center"/>
          </w:tcPr>
          <w:p w:rsidR="00777477" w:rsidRPr="00675EE0" w:rsidRDefault="00777477" w:rsidP="00777477">
            <w:pPr>
              <w:jc w:val="center"/>
            </w:pPr>
            <w:r w:rsidRPr="0003642E">
              <w:t>Thần kinh</w:t>
            </w:r>
          </w:p>
        </w:tc>
      </w:tr>
    </w:tbl>
    <w:p w:rsidR="00357462" w:rsidRPr="00891A48" w:rsidRDefault="00357462" w:rsidP="00357462">
      <w:pPr>
        <w:spacing w:line="312" w:lineRule="auto"/>
        <w:jc w:val="center"/>
        <w:rPr>
          <w:b/>
          <w:sz w:val="28"/>
          <w:szCs w:val="28"/>
        </w:rPr>
      </w:pPr>
      <w:r>
        <w:rPr>
          <w:b/>
        </w:rPr>
        <w:br w:type="page"/>
      </w:r>
      <w:r w:rsidRPr="00891A48">
        <w:rPr>
          <w:b/>
          <w:sz w:val="28"/>
          <w:szCs w:val="28"/>
        </w:rPr>
        <w:lastRenderedPageBreak/>
        <w:t>NĂM THỨ SÁU</w:t>
      </w:r>
    </w:p>
    <w:p w:rsidR="00357462" w:rsidRPr="00F91969" w:rsidRDefault="00357462" w:rsidP="00357462">
      <w:pPr>
        <w:spacing w:line="312" w:lineRule="auto"/>
        <w:jc w:val="center"/>
        <w:rPr>
          <w:b/>
        </w:rPr>
      </w:pPr>
      <w:r w:rsidRPr="00F91969">
        <w:rPr>
          <w:b/>
        </w:rPr>
        <w:t xml:space="preserve">(Khóa </w:t>
      </w:r>
      <w:r w:rsidR="00C70E36">
        <w:rPr>
          <w:b/>
        </w:rPr>
        <w:t>2013</w:t>
      </w:r>
      <w:r>
        <w:rPr>
          <w:b/>
        </w:rPr>
        <w:t>–</w:t>
      </w:r>
      <w:r w:rsidR="00C70E36">
        <w:rPr>
          <w:b/>
        </w:rPr>
        <w:t>2019</w:t>
      </w:r>
      <w:r w:rsidRPr="00F91969">
        <w:rPr>
          <w:b/>
        </w:rPr>
        <w:t xml:space="preserve"> - </w:t>
      </w:r>
      <w:r w:rsidR="00C70E36">
        <w:rPr>
          <w:b/>
        </w:rPr>
        <w:t>K39</w:t>
      </w:r>
      <w:r w:rsidRPr="00F91969">
        <w:rPr>
          <w:b/>
        </w:rPr>
        <w:t>)</w:t>
      </w:r>
    </w:p>
    <w:p w:rsidR="00777477" w:rsidRPr="004C4419" w:rsidRDefault="00A009ED" w:rsidP="00777477">
      <w:pPr>
        <w:spacing w:line="312" w:lineRule="auto"/>
        <w:jc w:val="center"/>
        <w:rPr>
          <w:b/>
        </w:rPr>
      </w:pPr>
      <w:r>
        <w:rPr>
          <w:b/>
        </w:rPr>
        <w:t>T</w:t>
      </w:r>
      <w:r w:rsidR="00777477" w:rsidRPr="004C4419">
        <w:rPr>
          <w:b/>
        </w:rPr>
        <w:t xml:space="preserve">ổng số </w:t>
      </w:r>
      <w:r w:rsidR="00777477" w:rsidRPr="006E04A1">
        <w:rPr>
          <w:b/>
        </w:rPr>
        <w:t>SV</w:t>
      </w:r>
      <w:r w:rsidR="00777477" w:rsidRPr="004C4419">
        <w:rPr>
          <w:b/>
        </w:rPr>
        <w:t xml:space="preserve">: </w:t>
      </w:r>
      <w:r w:rsidR="00777477">
        <w:rPr>
          <w:b/>
          <w:lang w:val="en-US"/>
        </w:rPr>
        <w:t>102</w:t>
      </w:r>
      <w:r w:rsidR="00777477" w:rsidRPr="004C4419">
        <w:rPr>
          <w:b/>
        </w:rPr>
        <w:t>, số lớp</w:t>
      </w:r>
      <w:r w:rsidR="00777477" w:rsidRPr="006E04A1">
        <w:rPr>
          <w:b/>
        </w:rPr>
        <w:t xml:space="preserve"> SV chuyên ngành</w:t>
      </w:r>
      <w:r w:rsidR="00777477" w:rsidRPr="004C4419">
        <w:rPr>
          <w:b/>
        </w:rPr>
        <w:t xml:space="preserve">: </w:t>
      </w:r>
      <w:r w:rsidR="00777477" w:rsidRPr="006E04A1">
        <w:rPr>
          <w:b/>
        </w:rPr>
        <w:t>1</w:t>
      </w:r>
      <w:r w:rsidR="00777477" w:rsidRPr="004C4419">
        <w:rPr>
          <w:b/>
        </w:rPr>
        <w:t xml:space="preserve"> </w:t>
      </w:r>
    </w:p>
    <w:p w:rsidR="00357462" w:rsidRDefault="00357462" w:rsidP="00357462">
      <w:pPr>
        <w:spacing w:line="312" w:lineRule="auto"/>
        <w:jc w:val="both"/>
      </w:pPr>
      <w:r>
        <w:rPr>
          <w:b/>
        </w:rPr>
        <w:t xml:space="preserve">Học kỳ </w:t>
      </w:r>
      <w:r>
        <w:rPr>
          <w:b/>
          <w:lang w:val="en-US"/>
        </w:rPr>
        <w:t>1</w:t>
      </w:r>
      <w:r>
        <w:rPr>
          <w:b/>
        </w:rPr>
        <w:t xml:space="preserve">1: 21 tuần </w:t>
      </w:r>
      <w:r w:rsidRPr="007D0188">
        <w:t>(</w:t>
      </w:r>
      <w:r w:rsidR="00A937C8">
        <w:t>27/08/2018</w:t>
      </w:r>
      <w:r>
        <w:t xml:space="preserve"> – </w:t>
      </w:r>
      <w:r w:rsidR="00A937C8">
        <w:t>19/01/2019</w:t>
      </w:r>
      <w:r w:rsidRPr="007D0188">
        <w:t xml:space="preserve">, có 3 tuần ôn thi và thi), </w:t>
      </w:r>
      <w:r w:rsidR="00B1542F">
        <w:rPr>
          <w:b/>
          <w:lang w:val="en-US"/>
        </w:rPr>
        <w:t>16</w:t>
      </w:r>
      <w:r w:rsidRPr="00891A48">
        <w:rPr>
          <w:b/>
        </w:rPr>
        <w:t xml:space="preserve"> </w:t>
      </w:r>
      <w:r w:rsidR="00777477">
        <w:rPr>
          <w:b/>
          <w:lang w:val="en-US"/>
        </w:rPr>
        <w:t>Tín chỉ</w:t>
      </w:r>
      <w:r w:rsidRPr="00891A48">
        <w:rPr>
          <w:b/>
        </w:rPr>
        <w:t>/</w:t>
      </w:r>
      <w:r w:rsidR="003D5C13">
        <w:rPr>
          <w:b/>
          <w:lang w:val="en-US"/>
        </w:rPr>
        <w:t>435</w:t>
      </w:r>
      <w:r w:rsidRPr="00891A48">
        <w:rPr>
          <w:b/>
        </w:rPr>
        <w:t xml:space="preserve"> tiết</w:t>
      </w:r>
      <w:r w:rsidRPr="00891A48">
        <w:t xml:space="preserve"> </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292"/>
        <w:gridCol w:w="910"/>
        <w:gridCol w:w="910"/>
        <w:gridCol w:w="780"/>
        <w:gridCol w:w="910"/>
        <w:gridCol w:w="780"/>
        <w:gridCol w:w="780"/>
        <w:gridCol w:w="1672"/>
      </w:tblGrid>
      <w:tr w:rsidR="00777477" w:rsidRPr="005424F5" w:rsidTr="003D5C13">
        <w:trPr>
          <w:trHeight w:val="296"/>
        </w:trPr>
        <w:tc>
          <w:tcPr>
            <w:tcW w:w="365" w:type="dxa"/>
            <w:vMerge w:val="restart"/>
            <w:shd w:val="clear" w:color="auto" w:fill="auto"/>
            <w:vAlign w:val="center"/>
          </w:tcPr>
          <w:p w:rsidR="00777477" w:rsidRPr="005424F5" w:rsidRDefault="00777477" w:rsidP="003D5C13">
            <w:pPr>
              <w:spacing w:before="40" w:after="40"/>
              <w:jc w:val="center"/>
              <w:rPr>
                <w:b/>
              </w:rPr>
            </w:pPr>
            <w:r w:rsidRPr="005424F5">
              <w:rPr>
                <w:b/>
              </w:rPr>
              <w:t>TT</w:t>
            </w:r>
          </w:p>
        </w:tc>
        <w:tc>
          <w:tcPr>
            <w:tcW w:w="2292" w:type="dxa"/>
            <w:vMerge w:val="restart"/>
            <w:shd w:val="clear" w:color="auto" w:fill="auto"/>
            <w:vAlign w:val="center"/>
          </w:tcPr>
          <w:p w:rsidR="00777477" w:rsidRPr="005424F5" w:rsidRDefault="00777477" w:rsidP="003D5C13">
            <w:pPr>
              <w:spacing w:before="40" w:after="40"/>
              <w:jc w:val="center"/>
              <w:rPr>
                <w:b/>
              </w:rPr>
            </w:pPr>
            <w:r w:rsidRPr="005424F5">
              <w:rPr>
                <w:b/>
              </w:rPr>
              <w:t>Tên học phần</w:t>
            </w:r>
          </w:p>
        </w:tc>
        <w:tc>
          <w:tcPr>
            <w:tcW w:w="910" w:type="dxa"/>
            <w:vMerge w:val="restart"/>
            <w:shd w:val="clear" w:color="auto" w:fill="auto"/>
            <w:vAlign w:val="center"/>
          </w:tcPr>
          <w:p w:rsidR="00777477" w:rsidRPr="005424F5" w:rsidRDefault="00777477" w:rsidP="003D5C13">
            <w:pPr>
              <w:spacing w:before="40" w:after="40"/>
              <w:jc w:val="center"/>
              <w:rPr>
                <w:b/>
              </w:rPr>
            </w:pPr>
            <w:r>
              <w:rPr>
                <w:b/>
              </w:rPr>
              <w:t>Tổng số tín chỉ</w:t>
            </w:r>
          </w:p>
        </w:tc>
        <w:tc>
          <w:tcPr>
            <w:tcW w:w="3380" w:type="dxa"/>
            <w:gridSpan w:val="4"/>
            <w:shd w:val="clear" w:color="auto" w:fill="auto"/>
            <w:vAlign w:val="center"/>
          </w:tcPr>
          <w:p w:rsidR="00777477" w:rsidRPr="005424F5" w:rsidRDefault="00777477" w:rsidP="003D5C13">
            <w:pPr>
              <w:spacing w:before="40" w:after="40"/>
              <w:jc w:val="center"/>
              <w:rPr>
                <w:b/>
              </w:rPr>
            </w:pPr>
            <w:r w:rsidRPr="005424F5">
              <w:rPr>
                <w:b/>
              </w:rPr>
              <w:t>Phân bố</w:t>
            </w:r>
          </w:p>
        </w:tc>
        <w:tc>
          <w:tcPr>
            <w:tcW w:w="780" w:type="dxa"/>
            <w:vMerge w:val="restart"/>
            <w:shd w:val="clear" w:color="auto" w:fill="auto"/>
            <w:vAlign w:val="center"/>
          </w:tcPr>
          <w:p w:rsidR="00777477" w:rsidRPr="005424F5" w:rsidRDefault="00777477" w:rsidP="003D5C13">
            <w:pPr>
              <w:spacing w:before="40" w:after="40"/>
              <w:jc w:val="center"/>
              <w:rPr>
                <w:b/>
              </w:rPr>
            </w:pPr>
            <w:r w:rsidRPr="005424F5">
              <w:rPr>
                <w:b/>
              </w:rPr>
              <w:t>Đánh giá</w:t>
            </w:r>
          </w:p>
        </w:tc>
        <w:tc>
          <w:tcPr>
            <w:tcW w:w="1672" w:type="dxa"/>
            <w:vMerge w:val="restart"/>
            <w:shd w:val="clear" w:color="auto" w:fill="auto"/>
            <w:vAlign w:val="center"/>
          </w:tcPr>
          <w:p w:rsidR="00777477" w:rsidRPr="005424F5" w:rsidRDefault="00777477" w:rsidP="003D5C13">
            <w:pPr>
              <w:spacing w:before="40" w:after="40"/>
              <w:jc w:val="center"/>
              <w:rPr>
                <w:b/>
              </w:rPr>
            </w:pPr>
            <w:r w:rsidRPr="005424F5">
              <w:rPr>
                <w:b/>
              </w:rPr>
              <w:t>Ghi chú</w:t>
            </w:r>
          </w:p>
        </w:tc>
      </w:tr>
      <w:tr w:rsidR="00777477" w:rsidRPr="005424F5" w:rsidTr="003D5C13">
        <w:trPr>
          <w:trHeight w:val="296"/>
        </w:trPr>
        <w:tc>
          <w:tcPr>
            <w:tcW w:w="365" w:type="dxa"/>
            <w:vMerge/>
            <w:shd w:val="clear" w:color="auto" w:fill="auto"/>
            <w:vAlign w:val="center"/>
          </w:tcPr>
          <w:p w:rsidR="00777477" w:rsidRPr="005424F5" w:rsidRDefault="00777477" w:rsidP="003D5C13">
            <w:pPr>
              <w:spacing w:before="40" w:after="40"/>
              <w:jc w:val="center"/>
              <w:rPr>
                <w:b/>
              </w:rPr>
            </w:pPr>
          </w:p>
        </w:tc>
        <w:tc>
          <w:tcPr>
            <w:tcW w:w="2292" w:type="dxa"/>
            <w:vMerge/>
            <w:shd w:val="clear" w:color="auto" w:fill="auto"/>
            <w:vAlign w:val="center"/>
          </w:tcPr>
          <w:p w:rsidR="00777477" w:rsidRPr="005424F5" w:rsidRDefault="00777477" w:rsidP="003D5C13">
            <w:pPr>
              <w:spacing w:before="40" w:after="40"/>
              <w:jc w:val="center"/>
              <w:rPr>
                <w:b/>
              </w:rPr>
            </w:pPr>
          </w:p>
        </w:tc>
        <w:tc>
          <w:tcPr>
            <w:tcW w:w="910" w:type="dxa"/>
            <w:vMerge/>
            <w:shd w:val="clear" w:color="auto" w:fill="auto"/>
            <w:vAlign w:val="center"/>
          </w:tcPr>
          <w:p w:rsidR="00777477" w:rsidRPr="005424F5" w:rsidRDefault="00777477" w:rsidP="003D5C13">
            <w:pPr>
              <w:spacing w:before="40" w:after="40"/>
              <w:jc w:val="center"/>
              <w:rPr>
                <w:b/>
              </w:rPr>
            </w:pPr>
          </w:p>
        </w:tc>
        <w:tc>
          <w:tcPr>
            <w:tcW w:w="1690" w:type="dxa"/>
            <w:gridSpan w:val="2"/>
            <w:shd w:val="clear" w:color="auto" w:fill="auto"/>
            <w:vAlign w:val="center"/>
          </w:tcPr>
          <w:p w:rsidR="00777477" w:rsidRPr="005424F5" w:rsidRDefault="00777477" w:rsidP="003D5C13">
            <w:pPr>
              <w:spacing w:before="40" w:after="40"/>
              <w:jc w:val="center"/>
              <w:rPr>
                <w:b/>
              </w:rPr>
            </w:pPr>
            <w:r w:rsidRPr="005424F5">
              <w:rPr>
                <w:b/>
              </w:rPr>
              <w:t>Lý thuyết</w:t>
            </w:r>
          </w:p>
        </w:tc>
        <w:tc>
          <w:tcPr>
            <w:tcW w:w="1690" w:type="dxa"/>
            <w:gridSpan w:val="2"/>
            <w:shd w:val="clear" w:color="auto" w:fill="auto"/>
            <w:vAlign w:val="center"/>
          </w:tcPr>
          <w:p w:rsidR="00777477" w:rsidRPr="005424F5" w:rsidRDefault="00777477" w:rsidP="003D5C13">
            <w:pPr>
              <w:spacing w:before="40" w:after="40"/>
              <w:jc w:val="center"/>
              <w:rPr>
                <w:b/>
              </w:rPr>
            </w:pPr>
            <w:r w:rsidRPr="005424F5">
              <w:rPr>
                <w:b/>
              </w:rPr>
              <w:t>Thực hành</w:t>
            </w:r>
          </w:p>
        </w:tc>
        <w:tc>
          <w:tcPr>
            <w:tcW w:w="780" w:type="dxa"/>
            <w:vMerge/>
            <w:shd w:val="clear" w:color="auto" w:fill="auto"/>
            <w:vAlign w:val="center"/>
          </w:tcPr>
          <w:p w:rsidR="00777477" w:rsidRPr="005424F5" w:rsidRDefault="00777477" w:rsidP="003D5C13">
            <w:pPr>
              <w:spacing w:before="40" w:after="40"/>
              <w:jc w:val="center"/>
              <w:rPr>
                <w:b/>
              </w:rPr>
            </w:pPr>
          </w:p>
        </w:tc>
        <w:tc>
          <w:tcPr>
            <w:tcW w:w="1672" w:type="dxa"/>
            <w:vMerge/>
            <w:shd w:val="clear" w:color="auto" w:fill="auto"/>
            <w:vAlign w:val="center"/>
          </w:tcPr>
          <w:p w:rsidR="00777477" w:rsidRPr="005424F5" w:rsidRDefault="00777477" w:rsidP="003D5C13">
            <w:pPr>
              <w:spacing w:before="40" w:after="40"/>
              <w:jc w:val="center"/>
              <w:rPr>
                <w:b/>
              </w:rPr>
            </w:pPr>
          </w:p>
        </w:tc>
      </w:tr>
      <w:tr w:rsidR="00777477" w:rsidRPr="005424F5" w:rsidTr="003D5C13">
        <w:tc>
          <w:tcPr>
            <w:tcW w:w="365" w:type="dxa"/>
            <w:vMerge/>
            <w:shd w:val="clear" w:color="auto" w:fill="auto"/>
            <w:vAlign w:val="center"/>
          </w:tcPr>
          <w:p w:rsidR="00777477" w:rsidRPr="005424F5" w:rsidRDefault="00777477" w:rsidP="003D5C13">
            <w:pPr>
              <w:spacing w:before="40" w:after="40"/>
              <w:jc w:val="center"/>
              <w:rPr>
                <w:b/>
              </w:rPr>
            </w:pPr>
          </w:p>
        </w:tc>
        <w:tc>
          <w:tcPr>
            <w:tcW w:w="2292" w:type="dxa"/>
            <w:vMerge/>
            <w:shd w:val="clear" w:color="auto" w:fill="auto"/>
            <w:vAlign w:val="center"/>
          </w:tcPr>
          <w:p w:rsidR="00777477" w:rsidRPr="005424F5" w:rsidRDefault="00777477" w:rsidP="003D5C13">
            <w:pPr>
              <w:spacing w:before="40" w:after="40"/>
              <w:jc w:val="center"/>
              <w:rPr>
                <w:b/>
              </w:rPr>
            </w:pPr>
          </w:p>
        </w:tc>
        <w:tc>
          <w:tcPr>
            <w:tcW w:w="910" w:type="dxa"/>
            <w:vMerge/>
            <w:shd w:val="clear" w:color="auto" w:fill="auto"/>
            <w:vAlign w:val="center"/>
          </w:tcPr>
          <w:p w:rsidR="00777477" w:rsidRPr="005424F5" w:rsidRDefault="00777477" w:rsidP="003D5C13">
            <w:pPr>
              <w:spacing w:before="40" w:after="40"/>
              <w:jc w:val="center"/>
            </w:pPr>
          </w:p>
        </w:tc>
        <w:tc>
          <w:tcPr>
            <w:tcW w:w="910" w:type="dxa"/>
            <w:shd w:val="clear" w:color="auto" w:fill="auto"/>
            <w:vAlign w:val="center"/>
          </w:tcPr>
          <w:p w:rsidR="00777477" w:rsidRPr="005424F5" w:rsidRDefault="00777477" w:rsidP="003D5C13">
            <w:pPr>
              <w:spacing w:before="40" w:after="40"/>
              <w:jc w:val="center"/>
              <w:rPr>
                <w:b/>
              </w:rPr>
            </w:pPr>
            <w:r>
              <w:rPr>
                <w:b/>
              </w:rPr>
              <w:t>Tín chỉ</w:t>
            </w:r>
          </w:p>
        </w:tc>
        <w:tc>
          <w:tcPr>
            <w:tcW w:w="780" w:type="dxa"/>
            <w:shd w:val="clear" w:color="auto" w:fill="auto"/>
            <w:vAlign w:val="center"/>
          </w:tcPr>
          <w:p w:rsidR="00777477" w:rsidRPr="005424F5" w:rsidRDefault="00777477" w:rsidP="003D5C13">
            <w:pPr>
              <w:spacing w:before="40" w:after="40"/>
              <w:jc w:val="center"/>
              <w:rPr>
                <w:b/>
              </w:rPr>
            </w:pPr>
            <w:r w:rsidRPr="005424F5">
              <w:rPr>
                <w:b/>
              </w:rPr>
              <w:t>Số tiết</w:t>
            </w:r>
          </w:p>
        </w:tc>
        <w:tc>
          <w:tcPr>
            <w:tcW w:w="910" w:type="dxa"/>
            <w:shd w:val="clear" w:color="auto" w:fill="auto"/>
            <w:vAlign w:val="center"/>
          </w:tcPr>
          <w:p w:rsidR="00777477" w:rsidRPr="005424F5" w:rsidRDefault="00777477" w:rsidP="003D5C13">
            <w:pPr>
              <w:spacing w:before="40" w:after="40"/>
              <w:jc w:val="center"/>
              <w:rPr>
                <w:b/>
              </w:rPr>
            </w:pPr>
            <w:r>
              <w:rPr>
                <w:b/>
              </w:rPr>
              <w:t>Tín chỉ</w:t>
            </w:r>
          </w:p>
        </w:tc>
        <w:tc>
          <w:tcPr>
            <w:tcW w:w="780" w:type="dxa"/>
            <w:shd w:val="clear" w:color="auto" w:fill="auto"/>
            <w:vAlign w:val="center"/>
          </w:tcPr>
          <w:p w:rsidR="00777477" w:rsidRPr="005424F5" w:rsidRDefault="00777477" w:rsidP="003D5C13">
            <w:pPr>
              <w:spacing w:before="40" w:after="40"/>
              <w:jc w:val="center"/>
              <w:rPr>
                <w:b/>
              </w:rPr>
            </w:pPr>
            <w:r w:rsidRPr="005424F5">
              <w:rPr>
                <w:b/>
              </w:rPr>
              <w:t>Số tiết</w:t>
            </w:r>
          </w:p>
        </w:tc>
        <w:tc>
          <w:tcPr>
            <w:tcW w:w="780" w:type="dxa"/>
            <w:vMerge/>
            <w:shd w:val="clear" w:color="auto" w:fill="auto"/>
            <w:vAlign w:val="center"/>
          </w:tcPr>
          <w:p w:rsidR="00777477" w:rsidRPr="005424F5" w:rsidRDefault="00777477" w:rsidP="003D5C13">
            <w:pPr>
              <w:spacing w:before="40" w:after="40"/>
              <w:jc w:val="center"/>
            </w:pPr>
          </w:p>
        </w:tc>
        <w:tc>
          <w:tcPr>
            <w:tcW w:w="1672" w:type="dxa"/>
            <w:vMerge/>
            <w:shd w:val="clear" w:color="auto" w:fill="auto"/>
            <w:vAlign w:val="center"/>
          </w:tcPr>
          <w:p w:rsidR="00777477" w:rsidRPr="005424F5" w:rsidRDefault="00777477" w:rsidP="003D5C13">
            <w:pPr>
              <w:spacing w:before="40" w:after="40"/>
              <w:jc w:val="center"/>
            </w:pPr>
          </w:p>
        </w:tc>
      </w:tr>
      <w:tr w:rsidR="00777477" w:rsidRPr="005424F5" w:rsidTr="00B1542F">
        <w:tc>
          <w:tcPr>
            <w:tcW w:w="365" w:type="dxa"/>
            <w:shd w:val="clear" w:color="auto" w:fill="auto"/>
            <w:vAlign w:val="center"/>
          </w:tcPr>
          <w:p w:rsidR="00777477" w:rsidRPr="005424F5" w:rsidRDefault="00777477" w:rsidP="008F18C9">
            <w:pPr>
              <w:numPr>
                <w:ilvl w:val="0"/>
                <w:numId w:val="159"/>
              </w:numPr>
              <w:spacing w:before="40" w:after="40"/>
              <w:jc w:val="center"/>
            </w:pPr>
          </w:p>
        </w:tc>
        <w:tc>
          <w:tcPr>
            <w:tcW w:w="2292" w:type="dxa"/>
            <w:shd w:val="clear" w:color="auto" w:fill="auto"/>
            <w:vAlign w:val="center"/>
          </w:tcPr>
          <w:p w:rsidR="00777477" w:rsidRPr="00777477" w:rsidRDefault="00777477" w:rsidP="00B1542F">
            <w:pPr>
              <w:rPr>
                <w:lang w:val="en-US"/>
              </w:rPr>
            </w:pPr>
            <w:r w:rsidRPr="00777477">
              <w:t>Da liễu YHCT</w:t>
            </w:r>
          </w:p>
        </w:tc>
        <w:tc>
          <w:tcPr>
            <w:tcW w:w="910" w:type="dxa"/>
            <w:shd w:val="clear" w:color="auto" w:fill="auto"/>
            <w:vAlign w:val="center"/>
          </w:tcPr>
          <w:p w:rsidR="00777477" w:rsidRPr="00777477" w:rsidRDefault="00777477" w:rsidP="00777477">
            <w:pPr>
              <w:jc w:val="center"/>
            </w:pPr>
            <w:r w:rsidRPr="00777477">
              <w:t>1</w:t>
            </w:r>
          </w:p>
        </w:tc>
        <w:tc>
          <w:tcPr>
            <w:tcW w:w="910" w:type="dxa"/>
            <w:shd w:val="clear" w:color="auto" w:fill="auto"/>
            <w:vAlign w:val="center"/>
          </w:tcPr>
          <w:p w:rsidR="00777477" w:rsidRPr="00777477" w:rsidRDefault="00777477" w:rsidP="00777477">
            <w:pPr>
              <w:jc w:val="center"/>
              <w:rPr>
                <w:lang w:val="en-US"/>
              </w:rPr>
            </w:pPr>
            <w:r w:rsidRPr="00777477">
              <w:t>1</w:t>
            </w:r>
          </w:p>
        </w:tc>
        <w:tc>
          <w:tcPr>
            <w:tcW w:w="780" w:type="dxa"/>
            <w:shd w:val="clear" w:color="auto" w:fill="auto"/>
            <w:vAlign w:val="center"/>
          </w:tcPr>
          <w:p w:rsidR="00777477" w:rsidRPr="00777477" w:rsidRDefault="00777477" w:rsidP="00777477">
            <w:pPr>
              <w:jc w:val="center"/>
            </w:pPr>
            <w:r w:rsidRPr="00777477">
              <w:t>15</w:t>
            </w:r>
          </w:p>
        </w:tc>
        <w:tc>
          <w:tcPr>
            <w:tcW w:w="910" w:type="dxa"/>
            <w:shd w:val="clear" w:color="auto" w:fill="auto"/>
            <w:vAlign w:val="center"/>
          </w:tcPr>
          <w:p w:rsidR="00777477" w:rsidRPr="00777477" w:rsidRDefault="00777477" w:rsidP="00777477">
            <w:pPr>
              <w:jc w:val="center"/>
            </w:pPr>
          </w:p>
        </w:tc>
        <w:tc>
          <w:tcPr>
            <w:tcW w:w="780" w:type="dxa"/>
            <w:shd w:val="clear" w:color="auto" w:fill="auto"/>
            <w:vAlign w:val="center"/>
          </w:tcPr>
          <w:p w:rsidR="00777477" w:rsidRPr="00777477" w:rsidRDefault="00777477" w:rsidP="00777477">
            <w:pPr>
              <w:jc w:val="center"/>
            </w:pPr>
          </w:p>
        </w:tc>
        <w:tc>
          <w:tcPr>
            <w:tcW w:w="780" w:type="dxa"/>
            <w:shd w:val="clear" w:color="auto" w:fill="auto"/>
            <w:vAlign w:val="center"/>
          </w:tcPr>
          <w:p w:rsidR="00777477" w:rsidRPr="004C6342" w:rsidRDefault="00777477" w:rsidP="00777477">
            <w:pPr>
              <w:spacing w:before="40" w:after="40"/>
              <w:jc w:val="center"/>
              <w:rPr>
                <w:color w:val="000000" w:themeColor="text1"/>
              </w:rPr>
            </w:pPr>
            <w:r w:rsidRPr="004C6342">
              <w:rPr>
                <w:color w:val="000000" w:themeColor="text1"/>
              </w:rPr>
              <w:t>Thi</w:t>
            </w:r>
          </w:p>
        </w:tc>
        <w:tc>
          <w:tcPr>
            <w:tcW w:w="1672" w:type="dxa"/>
            <w:shd w:val="clear" w:color="auto" w:fill="auto"/>
            <w:vAlign w:val="center"/>
          </w:tcPr>
          <w:p w:rsidR="00777477" w:rsidRPr="00B736DD" w:rsidRDefault="00777477" w:rsidP="00777477">
            <w:pPr>
              <w:spacing w:before="40" w:after="40"/>
              <w:jc w:val="both"/>
              <w:rPr>
                <w:i/>
                <w:iCs/>
              </w:rPr>
            </w:pPr>
          </w:p>
        </w:tc>
      </w:tr>
      <w:tr w:rsidR="00B1542F" w:rsidRPr="005424F5" w:rsidTr="00B1542F">
        <w:tc>
          <w:tcPr>
            <w:tcW w:w="365" w:type="dxa"/>
            <w:shd w:val="clear" w:color="auto" w:fill="auto"/>
            <w:vAlign w:val="center"/>
          </w:tcPr>
          <w:p w:rsidR="00B1542F" w:rsidRPr="005424F5" w:rsidRDefault="00B1542F" w:rsidP="008F18C9">
            <w:pPr>
              <w:numPr>
                <w:ilvl w:val="0"/>
                <w:numId w:val="159"/>
              </w:numPr>
              <w:spacing w:before="40" w:after="40"/>
              <w:jc w:val="center"/>
            </w:pPr>
          </w:p>
        </w:tc>
        <w:tc>
          <w:tcPr>
            <w:tcW w:w="2292" w:type="dxa"/>
            <w:shd w:val="clear" w:color="auto" w:fill="auto"/>
            <w:vAlign w:val="center"/>
          </w:tcPr>
          <w:p w:rsidR="00B1542F" w:rsidRPr="00777477" w:rsidRDefault="00B1542F" w:rsidP="00B1542F">
            <w:r w:rsidRPr="00777477">
              <w:t>Thương hàn luận</w:t>
            </w:r>
          </w:p>
        </w:tc>
        <w:tc>
          <w:tcPr>
            <w:tcW w:w="910" w:type="dxa"/>
            <w:shd w:val="clear" w:color="auto" w:fill="auto"/>
            <w:vAlign w:val="center"/>
          </w:tcPr>
          <w:p w:rsidR="00B1542F" w:rsidRPr="00777477" w:rsidRDefault="00B1542F" w:rsidP="00B1542F">
            <w:pPr>
              <w:jc w:val="center"/>
            </w:pPr>
            <w:r w:rsidRPr="00777477">
              <w:t>2</w:t>
            </w:r>
          </w:p>
        </w:tc>
        <w:tc>
          <w:tcPr>
            <w:tcW w:w="910" w:type="dxa"/>
            <w:shd w:val="clear" w:color="auto" w:fill="auto"/>
            <w:vAlign w:val="center"/>
          </w:tcPr>
          <w:p w:rsidR="00B1542F" w:rsidRPr="00777477" w:rsidRDefault="00B1542F" w:rsidP="00B1542F">
            <w:pPr>
              <w:jc w:val="center"/>
            </w:pPr>
            <w:r w:rsidRPr="00777477">
              <w:t>2</w:t>
            </w:r>
          </w:p>
        </w:tc>
        <w:tc>
          <w:tcPr>
            <w:tcW w:w="780" w:type="dxa"/>
            <w:shd w:val="clear" w:color="auto" w:fill="auto"/>
            <w:vAlign w:val="center"/>
          </w:tcPr>
          <w:p w:rsidR="00B1542F" w:rsidRPr="00777477" w:rsidRDefault="00B1542F" w:rsidP="00B1542F">
            <w:pPr>
              <w:jc w:val="center"/>
            </w:pPr>
            <w:r w:rsidRPr="00777477">
              <w:t>36</w:t>
            </w:r>
          </w:p>
        </w:tc>
        <w:tc>
          <w:tcPr>
            <w:tcW w:w="910" w:type="dxa"/>
            <w:shd w:val="clear" w:color="auto" w:fill="auto"/>
            <w:vAlign w:val="center"/>
          </w:tcPr>
          <w:p w:rsidR="00B1542F" w:rsidRPr="00777477" w:rsidRDefault="00B1542F" w:rsidP="00B1542F">
            <w:pPr>
              <w:jc w:val="center"/>
            </w:pPr>
          </w:p>
        </w:tc>
        <w:tc>
          <w:tcPr>
            <w:tcW w:w="780" w:type="dxa"/>
            <w:shd w:val="clear" w:color="auto" w:fill="auto"/>
            <w:vAlign w:val="center"/>
          </w:tcPr>
          <w:p w:rsidR="00B1542F" w:rsidRPr="00777477" w:rsidRDefault="00B1542F" w:rsidP="00B1542F">
            <w:pPr>
              <w:jc w:val="center"/>
            </w:pPr>
          </w:p>
        </w:tc>
        <w:tc>
          <w:tcPr>
            <w:tcW w:w="780" w:type="dxa"/>
            <w:shd w:val="clear" w:color="auto" w:fill="auto"/>
            <w:vAlign w:val="center"/>
          </w:tcPr>
          <w:p w:rsidR="00B1542F" w:rsidRPr="004C6342" w:rsidRDefault="00B1542F" w:rsidP="00B1542F">
            <w:pPr>
              <w:spacing w:before="40" w:after="40"/>
              <w:jc w:val="center"/>
              <w:rPr>
                <w:color w:val="000000" w:themeColor="text1"/>
              </w:rPr>
            </w:pPr>
            <w:r w:rsidRPr="004C6342">
              <w:rPr>
                <w:color w:val="000000" w:themeColor="text1"/>
              </w:rPr>
              <w:t>Thi</w:t>
            </w:r>
          </w:p>
        </w:tc>
        <w:tc>
          <w:tcPr>
            <w:tcW w:w="1672" w:type="dxa"/>
            <w:shd w:val="clear" w:color="auto" w:fill="auto"/>
            <w:vAlign w:val="center"/>
          </w:tcPr>
          <w:p w:rsidR="00B1542F" w:rsidRPr="005424F5" w:rsidRDefault="00B1542F" w:rsidP="00B1542F">
            <w:pPr>
              <w:spacing w:before="40" w:after="40"/>
              <w:jc w:val="both"/>
            </w:pPr>
          </w:p>
        </w:tc>
      </w:tr>
      <w:tr w:rsidR="00B1542F" w:rsidRPr="005424F5" w:rsidTr="00B1542F">
        <w:tc>
          <w:tcPr>
            <w:tcW w:w="365" w:type="dxa"/>
            <w:shd w:val="clear" w:color="auto" w:fill="auto"/>
            <w:vAlign w:val="center"/>
          </w:tcPr>
          <w:p w:rsidR="00B1542F" w:rsidRPr="005424F5" w:rsidRDefault="00B1542F" w:rsidP="008F18C9">
            <w:pPr>
              <w:numPr>
                <w:ilvl w:val="0"/>
                <w:numId w:val="159"/>
              </w:numPr>
              <w:spacing w:before="40" w:after="40"/>
              <w:jc w:val="center"/>
            </w:pPr>
          </w:p>
        </w:tc>
        <w:tc>
          <w:tcPr>
            <w:tcW w:w="2292" w:type="dxa"/>
            <w:shd w:val="clear" w:color="auto" w:fill="auto"/>
            <w:vAlign w:val="center"/>
          </w:tcPr>
          <w:p w:rsidR="00B1542F" w:rsidRPr="00777477" w:rsidRDefault="00B1542F" w:rsidP="00B1542F">
            <w:r w:rsidRPr="00777477">
              <w:t>Ôn bệnh</w:t>
            </w:r>
          </w:p>
        </w:tc>
        <w:tc>
          <w:tcPr>
            <w:tcW w:w="910" w:type="dxa"/>
            <w:shd w:val="clear" w:color="auto" w:fill="auto"/>
            <w:vAlign w:val="center"/>
          </w:tcPr>
          <w:p w:rsidR="00B1542F" w:rsidRPr="00777477" w:rsidRDefault="00B1542F" w:rsidP="00B1542F">
            <w:pPr>
              <w:jc w:val="center"/>
            </w:pPr>
            <w:r w:rsidRPr="00777477">
              <w:t>1</w:t>
            </w:r>
          </w:p>
        </w:tc>
        <w:tc>
          <w:tcPr>
            <w:tcW w:w="910" w:type="dxa"/>
            <w:shd w:val="clear" w:color="auto" w:fill="auto"/>
            <w:vAlign w:val="center"/>
          </w:tcPr>
          <w:p w:rsidR="00B1542F" w:rsidRPr="00777477" w:rsidRDefault="00B1542F" w:rsidP="00B1542F">
            <w:pPr>
              <w:jc w:val="center"/>
            </w:pPr>
            <w:r w:rsidRPr="00777477">
              <w:t>1</w:t>
            </w:r>
          </w:p>
        </w:tc>
        <w:tc>
          <w:tcPr>
            <w:tcW w:w="780" w:type="dxa"/>
            <w:shd w:val="clear" w:color="auto" w:fill="auto"/>
            <w:vAlign w:val="center"/>
          </w:tcPr>
          <w:p w:rsidR="00B1542F" w:rsidRPr="00777477" w:rsidRDefault="00B1542F" w:rsidP="00B1542F">
            <w:pPr>
              <w:jc w:val="center"/>
            </w:pPr>
            <w:r w:rsidRPr="00777477">
              <w:t>15</w:t>
            </w:r>
          </w:p>
        </w:tc>
        <w:tc>
          <w:tcPr>
            <w:tcW w:w="910" w:type="dxa"/>
            <w:shd w:val="clear" w:color="auto" w:fill="auto"/>
            <w:vAlign w:val="center"/>
          </w:tcPr>
          <w:p w:rsidR="00B1542F" w:rsidRPr="00777477" w:rsidRDefault="00B1542F" w:rsidP="00B1542F">
            <w:pPr>
              <w:jc w:val="center"/>
            </w:pPr>
          </w:p>
        </w:tc>
        <w:tc>
          <w:tcPr>
            <w:tcW w:w="780" w:type="dxa"/>
            <w:shd w:val="clear" w:color="auto" w:fill="auto"/>
            <w:vAlign w:val="center"/>
          </w:tcPr>
          <w:p w:rsidR="00B1542F" w:rsidRPr="00777477" w:rsidRDefault="00B1542F" w:rsidP="00B1542F">
            <w:pPr>
              <w:jc w:val="center"/>
            </w:pPr>
          </w:p>
        </w:tc>
        <w:tc>
          <w:tcPr>
            <w:tcW w:w="780" w:type="dxa"/>
            <w:shd w:val="clear" w:color="auto" w:fill="auto"/>
            <w:vAlign w:val="center"/>
          </w:tcPr>
          <w:p w:rsidR="00B1542F" w:rsidRPr="004C6342" w:rsidRDefault="00B1542F" w:rsidP="00B1542F">
            <w:pPr>
              <w:spacing w:before="40" w:after="40"/>
              <w:jc w:val="center"/>
              <w:rPr>
                <w:color w:val="000000" w:themeColor="text1"/>
              </w:rPr>
            </w:pPr>
            <w:r w:rsidRPr="004C6342">
              <w:rPr>
                <w:color w:val="000000" w:themeColor="text1"/>
              </w:rPr>
              <w:t>Thi</w:t>
            </w:r>
          </w:p>
        </w:tc>
        <w:tc>
          <w:tcPr>
            <w:tcW w:w="1672" w:type="dxa"/>
            <w:shd w:val="clear" w:color="auto" w:fill="auto"/>
            <w:vAlign w:val="center"/>
          </w:tcPr>
          <w:p w:rsidR="00B1542F" w:rsidRPr="005424F5" w:rsidRDefault="00B1542F" w:rsidP="00B1542F">
            <w:pPr>
              <w:spacing w:before="40" w:after="40"/>
              <w:jc w:val="both"/>
            </w:pPr>
          </w:p>
        </w:tc>
      </w:tr>
      <w:tr w:rsidR="00B1542F" w:rsidRPr="005424F5" w:rsidTr="00B1542F">
        <w:tc>
          <w:tcPr>
            <w:tcW w:w="365" w:type="dxa"/>
            <w:shd w:val="clear" w:color="auto" w:fill="auto"/>
            <w:vAlign w:val="center"/>
          </w:tcPr>
          <w:p w:rsidR="00B1542F" w:rsidRPr="00C210A6" w:rsidRDefault="00B1542F" w:rsidP="008F18C9">
            <w:pPr>
              <w:numPr>
                <w:ilvl w:val="0"/>
                <w:numId w:val="159"/>
              </w:numPr>
              <w:spacing w:before="40" w:after="40"/>
              <w:jc w:val="center"/>
            </w:pPr>
          </w:p>
        </w:tc>
        <w:tc>
          <w:tcPr>
            <w:tcW w:w="2292" w:type="dxa"/>
            <w:shd w:val="clear" w:color="auto" w:fill="auto"/>
            <w:vAlign w:val="center"/>
          </w:tcPr>
          <w:p w:rsidR="00B1542F" w:rsidRPr="00777477" w:rsidRDefault="00B1542F" w:rsidP="00B1542F">
            <w:r w:rsidRPr="00777477">
              <w:t>Chế biến dược liệu</w:t>
            </w:r>
          </w:p>
        </w:tc>
        <w:tc>
          <w:tcPr>
            <w:tcW w:w="910" w:type="dxa"/>
            <w:shd w:val="clear" w:color="auto" w:fill="auto"/>
            <w:vAlign w:val="center"/>
          </w:tcPr>
          <w:p w:rsidR="00B1542F" w:rsidRPr="00777477" w:rsidRDefault="00B1542F" w:rsidP="00B1542F">
            <w:pPr>
              <w:jc w:val="center"/>
            </w:pPr>
            <w:r w:rsidRPr="00777477">
              <w:t>2</w:t>
            </w:r>
          </w:p>
        </w:tc>
        <w:tc>
          <w:tcPr>
            <w:tcW w:w="910" w:type="dxa"/>
            <w:shd w:val="clear" w:color="auto" w:fill="auto"/>
            <w:vAlign w:val="center"/>
          </w:tcPr>
          <w:p w:rsidR="00B1542F" w:rsidRPr="00777477" w:rsidRDefault="00B1542F" w:rsidP="00B1542F">
            <w:pPr>
              <w:jc w:val="center"/>
            </w:pPr>
            <w:r w:rsidRPr="00777477">
              <w:t>1</w:t>
            </w:r>
          </w:p>
        </w:tc>
        <w:tc>
          <w:tcPr>
            <w:tcW w:w="780" w:type="dxa"/>
            <w:shd w:val="clear" w:color="auto" w:fill="auto"/>
            <w:vAlign w:val="center"/>
          </w:tcPr>
          <w:p w:rsidR="00B1542F" w:rsidRPr="00777477" w:rsidRDefault="00B1542F" w:rsidP="00B1542F">
            <w:pPr>
              <w:jc w:val="center"/>
            </w:pPr>
            <w:r w:rsidRPr="00777477">
              <w:t>15</w:t>
            </w:r>
          </w:p>
        </w:tc>
        <w:tc>
          <w:tcPr>
            <w:tcW w:w="910" w:type="dxa"/>
            <w:shd w:val="clear" w:color="auto" w:fill="auto"/>
            <w:vAlign w:val="center"/>
          </w:tcPr>
          <w:p w:rsidR="00B1542F" w:rsidRPr="00777477" w:rsidRDefault="00B1542F" w:rsidP="00B1542F">
            <w:pPr>
              <w:jc w:val="center"/>
            </w:pPr>
            <w:r w:rsidRPr="00777477">
              <w:t>1</w:t>
            </w:r>
          </w:p>
        </w:tc>
        <w:tc>
          <w:tcPr>
            <w:tcW w:w="780" w:type="dxa"/>
            <w:shd w:val="clear" w:color="auto" w:fill="auto"/>
            <w:vAlign w:val="center"/>
          </w:tcPr>
          <w:p w:rsidR="00B1542F" w:rsidRPr="00EC083D" w:rsidRDefault="00B1542F" w:rsidP="00B1542F">
            <w:pPr>
              <w:jc w:val="center"/>
              <w:rPr>
                <w:lang w:val="en-US"/>
              </w:rPr>
            </w:pPr>
            <w:r w:rsidRPr="00777477">
              <w:t>45</w:t>
            </w:r>
          </w:p>
        </w:tc>
        <w:tc>
          <w:tcPr>
            <w:tcW w:w="780" w:type="dxa"/>
            <w:shd w:val="clear" w:color="auto" w:fill="auto"/>
            <w:vAlign w:val="center"/>
          </w:tcPr>
          <w:p w:rsidR="00B1542F" w:rsidRPr="004C6342" w:rsidRDefault="00B1542F" w:rsidP="00B1542F">
            <w:pPr>
              <w:spacing w:before="40" w:after="40"/>
              <w:jc w:val="center"/>
              <w:rPr>
                <w:color w:val="000000" w:themeColor="text1"/>
              </w:rPr>
            </w:pPr>
            <w:r w:rsidRPr="004C6342">
              <w:rPr>
                <w:color w:val="000000" w:themeColor="text1"/>
              </w:rPr>
              <w:t>Thi</w:t>
            </w:r>
          </w:p>
        </w:tc>
        <w:tc>
          <w:tcPr>
            <w:tcW w:w="1672" w:type="dxa"/>
            <w:shd w:val="clear" w:color="auto" w:fill="auto"/>
            <w:vAlign w:val="center"/>
          </w:tcPr>
          <w:p w:rsidR="00B1542F" w:rsidRPr="005424F5" w:rsidRDefault="00B1542F" w:rsidP="00B1542F">
            <w:pPr>
              <w:spacing w:before="40" w:after="40"/>
              <w:jc w:val="both"/>
            </w:pPr>
          </w:p>
        </w:tc>
      </w:tr>
      <w:tr w:rsidR="00B1542F" w:rsidRPr="005424F5" w:rsidTr="00B1542F">
        <w:tc>
          <w:tcPr>
            <w:tcW w:w="365" w:type="dxa"/>
            <w:shd w:val="clear" w:color="auto" w:fill="auto"/>
            <w:vAlign w:val="center"/>
          </w:tcPr>
          <w:p w:rsidR="00B1542F" w:rsidRPr="005424F5" w:rsidRDefault="00B1542F" w:rsidP="008F18C9">
            <w:pPr>
              <w:numPr>
                <w:ilvl w:val="0"/>
                <w:numId w:val="159"/>
              </w:numPr>
              <w:spacing w:before="40" w:after="40"/>
              <w:jc w:val="center"/>
            </w:pPr>
          </w:p>
        </w:tc>
        <w:tc>
          <w:tcPr>
            <w:tcW w:w="2292" w:type="dxa"/>
            <w:shd w:val="clear" w:color="auto" w:fill="auto"/>
            <w:vAlign w:val="center"/>
          </w:tcPr>
          <w:p w:rsidR="00B1542F" w:rsidRPr="00777477" w:rsidRDefault="00B1542F" w:rsidP="00B1542F">
            <w:r w:rsidRPr="00777477">
              <w:t>Bệnh học ngũ quan</w:t>
            </w:r>
          </w:p>
        </w:tc>
        <w:tc>
          <w:tcPr>
            <w:tcW w:w="910" w:type="dxa"/>
            <w:shd w:val="clear" w:color="auto" w:fill="auto"/>
            <w:vAlign w:val="center"/>
          </w:tcPr>
          <w:p w:rsidR="00B1542F" w:rsidRPr="00777477" w:rsidRDefault="00B1542F" w:rsidP="00B1542F">
            <w:pPr>
              <w:jc w:val="center"/>
            </w:pPr>
            <w:r w:rsidRPr="00777477">
              <w:t>2</w:t>
            </w:r>
          </w:p>
        </w:tc>
        <w:tc>
          <w:tcPr>
            <w:tcW w:w="910" w:type="dxa"/>
            <w:shd w:val="clear" w:color="auto" w:fill="auto"/>
            <w:vAlign w:val="center"/>
          </w:tcPr>
          <w:p w:rsidR="00B1542F" w:rsidRPr="00777477" w:rsidRDefault="00B1542F" w:rsidP="00B1542F">
            <w:pPr>
              <w:jc w:val="center"/>
            </w:pPr>
            <w:r w:rsidRPr="00777477">
              <w:t>1</w:t>
            </w:r>
          </w:p>
        </w:tc>
        <w:tc>
          <w:tcPr>
            <w:tcW w:w="780" w:type="dxa"/>
            <w:shd w:val="clear" w:color="auto" w:fill="auto"/>
            <w:vAlign w:val="center"/>
          </w:tcPr>
          <w:p w:rsidR="00B1542F" w:rsidRPr="00777477" w:rsidRDefault="00B1542F" w:rsidP="00B1542F">
            <w:pPr>
              <w:jc w:val="center"/>
            </w:pPr>
            <w:r w:rsidRPr="00777477">
              <w:t>18</w:t>
            </w:r>
          </w:p>
        </w:tc>
        <w:tc>
          <w:tcPr>
            <w:tcW w:w="910" w:type="dxa"/>
            <w:shd w:val="clear" w:color="auto" w:fill="auto"/>
            <w:vAlign w:val="center"/>
          </w:tcPr>
          <w:p w:rsidR="00B1542F" w:rsidRPr="00777477" w:rsidRDefault="00B1542F" w:rsidP="00B1542F">
            <w:pPr>
              <w:jc w:val="center"/>
            </w:pPr>
            <w:r w:rsidRPr="00777477">
              <w:t>1</w:t>
            </w:r>
          </w:p>
        </w:tc>
        <w:tc>
          <w:tcPr>
            <w:tcW w:w="780" w:type="dxa"/>
            <w:shd w:val="clear" w:color="auto" w:fill="auto"/>
            <w:vAlign w:val="center"/>
          </w:tcPr>
          <w:p w:rsidR="00B1542F" w:rsidRPr="00777477" w:rsidRDefault="00B1542F" w:rsidP="00B1542F">
            <w:pPr>
              <w:jc w:val="center"/>
            </w:pPr>
            <w:r w:rsidRPr="00777477">
              <w:t>45</w:t>
            </w:r>
          </w:p>
        </w:tc>
        <w:tc>
          <w:tcPr>
            <w:tcW w:w="780" w:type="dxa"/>
            <w:shd w:val="clear" w:color="auto" w:fill="auto"/>
            <w:vAlign w:val="center"/>
          </w:tcPr>
          <w:p w:rsidR="00B1542F" w:rsidRPr="004C6342" w:rsidRDefault="00B1542F" w:rsidP="00B1542F">
            <w:pPr>
              <w:spacing w:before="40" w:after="40"/>
              <w:jc w:val="center"/>
              <w:rPr>
                <w:color w:val="000000" w:themeColor="text1"/>
              </w:rPr>
            </w:pPr>
            <w:r w:rsidRPr="004C6342">
              <w:rPr>
                <w:color w:val="000000" w:themeColor="text1"/>
              </w:rPr>
              <w:t>Thi</w:t>
            </w:r>
          </w:p>
        </w:tc>
        <w:tc>
          <w:tcPr>
            <w:tcW w:w="1672" w:type="dxa"/>
            <w:shd w:val="clear" w:color="auto" w:fill="auto"/>
            <w:vAlign w:val="center"/>
          </w:tcPr>
          <w:p w:rsidR="00B1542F" w:rsidRPr="005424F5" w:rsidRDefault="00B1542F" w:rsidP="00B1542F">
            <w:pPr>
              <w:spacing w:before="40" w:after="40"/>
              <w:jc w:val="both"/>
            </w:pPr>
          </w:p>
        </w:tc>
      </w:tr>
      <w:tr w:rsidR="00B1542F" w:rsidRPr="005424F5" w:rsidTr="00B1542F">
        <w:tc>
          <w:tcPr>
            <w:tcW w:w="365" w:type="dxa"/>
            <w:shd w:val="clear" w:color="auto" w:fill="auto"/>
            <w:vAlign w:val="center"/>
          </w:tcPr>
          <w:p w:rsidR="00B1542F" w:rsidRPr="005424F5" w:rsidRDefault="00B1542F" w:rsidP="008F18C9">
            <w:pPr>
              <w:numPr>
                <w:ilvl w:val="0"/>
                <w:numId w:val="159"/>
              </w:numPr>
              <w:spacing w:before="40" w:after="40"/>
              <w:jc w:val="center"/>
            </w:pPr>
          </w:p>
        </w:tc>
        <w:tc>
          <w:tcPr>
            <w:tcW w:w="2292" w:type="dxa"/>
            <w:shd w:val="clear" w:color="auto" w:fill="auto"/>
            <w:vAlign w:val="center"/>
          </w:tcPr>
          <w:p w:rsidR="00B1542F" w:rsidRPr="00777477" w:rsidRDefault="00B1542F" w:rsidP="00B1542F">
            <w:r w:rsidRPr="00777477">
              <w:t>Bệnh học lão khoa YHCT</w:t>
            </w:r>
          </w:p>
        </w:tc>
        <w:tc>
          <w:tcPr>
            <w:tcW w:w="910" w:type="dxa"/>
            <w:shd w:val="clear" w:color="auto" w:fill="auto"/>
            <w:vAlign w:val="center"/>
          </w:tcPr>
          <w:p w:rsidR="00B1542F" w:rsidRPr="00777477" w:rsidRDefault="00B1542F" w:rsidP="00B1542F">
            <w:pPr>
              <w:jc w:val="center"/>
            </w:pPr>
            <w:r w:rsidRPr="00777477">
              <w:t>2</w:t>
            </w:r>
          </w:p>
        </w:tc>
        <w:tc>
          <w:tcPr>
            <w:tcW w:w="910" w:type="dxa"/>
            <w:shd w:val="clear" w:color="auto" w:fill="auto"/>
            <w:vAlign w:val="center"/>
          </w:tcPr>
          <w:p w:rsidR="00B1542F" w:rsidRPr="00777477" w:rsidRDefault="00B1542F" w:rsidP="00B1542F">
            <w:pPr>
              <w:jc w:val="center"/>
            </w:pPr>
            <w:r w:rsidRPr="00777477">
              <w:t>1</w:t>
            </w:r>
          </w:p>
        </w:tc>
        <w:tc>
          <w:tcPr>
            <w:tcW w:w="780" w:type="dxa"/>
            <w:shd w:val="clear" w:color="auto" w:fill="auto"/>
            <w:vAlign w:val="center"/>
          </w:tcPr>
          <w:p w:rsidR="00B1542F" w:rsidRPr="00777477" w:rsidRDefault="00B1542F" w:rsidP="00B1542F">
            <w:pPr>
              <w:jc w:val="center"/>
            </w:pPr>
            <w:r w:rsidRPr="00777477">
              <w:t>18</w:t>
            </w:r>
          </w:p>
        </w:tc>
        <w:tc>
          <w:tcPr>
            <w:tcW w:w="910" w:type="dxa"/>
            <w:shd w:val="clear" w:color="auto" w:fill="auto"/>
            <w:vAlign w:val="center"/>
          </w:tcPr>
          <w:p w:rsidR="00B1542F" w:rsidRPr="00777477" w:rsidRDefault="00B1542F" w:rsidP="00B1542F">
            <w:pPr>
              <w:jc w:val="center"/>
            </w:pPr>
            <w:r w:rsidRPr="00777477">
              <w:t>1</w:t>
            </w:r>
          </w:p>
        </w:tc>
        <w:tc>
          <w:tcPr>
            <w:tcW w:w="780" w:type="dxa"/>
            <w:shd w:val="clear" w:color="auto" w:fill="auto"/>
            <w:vAlign w:val="center"/>
          </w:tcPr>
          <w:p w:rsidR="00B1542F" w:rsidRPr="00777477" w:rsidRDefault="00B1542F" w:rsidP="00B1542F">
            <w:pPr>
              <w:jc w:val="center"/>
            </w:pPr>
            <w:r w:rsidRPr="00777477">
              <w:t>45</w:t>
            </w:r>
          </w:p>
        </w:tc>
        <w:tc>
          <w:tcPr>
            <w:tcW w:w="780" w:type="dxa"/>
            <w:shd w:val="clear" w:color="auto" w:fill="auto"/>
            <w:vAlign w:val="center"/>
          </w:tcPr>
          <w:p w:rsidR="00B1542F" w:rsidRPr="004C6342" w:rsidRDefault="00B1542F" w:rsidP="00B1542F">
            <w:pPr>
              <w:spacing w:before="40" w:after="40"/>
              <w:jc w:val="center"/>
              <w:rPr>
                <w:color w:val="000000" w:themeColor="text1"/>
              </w:rPr>
            </w:pPr>
            <w:r w:rsidRPr="004C6342">
              <w:rPr>
                <w:color w:val="000000" w:themeColor="text1"/>
              </w:rPr>
              <w:t>Thi</w:t>
            </w:r>
          </w:p>
        </w:tc>
        <w:tc>
          <w:tcPr>
            <w:tcW w:w="1672" w:type="dxa"/>
            <w:shd w:val="clear" w:color="auto" w:fill="auto"/>
            <w:vAlign w:val="center"/>
          </w:tcPr>
          <w:p w:rsidR="00B1542F" w:rsidRPr="005424F5" w:rsidRDefault="00B1542F" w:rsidP="00B1542F">
            <w:pPr>
              <w:spacing w:before="40" w:after="40"/>
              <w:jc w:val="both"/>
            </w:pPr>
          </w:p>
        </w:tc>
      </w:tr>
      <w:tr w:rsidR="00B1542F" w:rsidRPr="005424F5" w:rsidTr="00B1542F">
        <w:tc>
          <w:tcPr>
            <w:tcW w:w="365" w:type="dxa"/>
            <w:shd w:val="clear" w:color="auto" w:fill="auto"/>
            <w:vAlign w:val="center"/>
          </w:tcPr>
          <w:p w:rsidR="00B1542F" w:rsidRPr="005424F5" w:rsidRDefault="00B1542F" w:rsidP="008F18C9">
            <w:pPr>
              <w:numPr>
                <w:ilvl w:val="0"/>
                <w:numId w:val="159"/>
              </w:numPr>
              <w:spacing w:before="40" w:after="40"/>
              <w:jc w:val="center"/>
            </w:pPr>
          </w:p>
        </w:tc>
        <w:tc>
          <w:tcPr>
            <w:tcW w:w="2292" w:type="dxa"/>
            <w:shd w:val="clear" w:color="auto" w:fill="auto"/>
            <w:vAlign w:val="center"/>
          </w:tcPr>
          <w:p w:rsidR="00B1542F" w:rsidRPr="00777477" w:rsidRDefault="00B1542F" w:rsidP="00B1542F">
            <w:r w:rsidRPr="00777477">
              <w:t>Nội bệnh lý YHCT II</w:t>
            </w:r>
          </w:p>
        </w:tc>
        <w:tc>
          <w:tcPr>
            <w:tcW w:w="910" w:type="dxa"/>
            <w:shd w:val="clear" w:color="auto" w:fill="auto"/>
            <w:vAlign w:val="center"/>
          </w:tcPr>
          <w:p w:rsidR="00B1542F" w:rsidRPr="00777477" w:rsidRDefault="00B1542F" w:rsidP="00B1542F">
            <w:pPr>
              <w:jc w:val="center"/>
            </w:pPr>
            <w:r w:rsidRPr="00777477">
              <w:t>3</w:t>
            </w:r>
          </w:p>
        </w:tc>
        <w:tc>
          <w:tcPr>
            <w:tcW w:w="910" w:type="dxa"/>
            <w:shd w:val="clear" w:color="auto" w:fill="auto"/>
            <w:vAlign w:val="center"/>
          </w:tcPr>
          <w:p w:rsidR="00B1542F" w:rsidRPr="00777477" w:rsidRDefault="00B1542F" w:rsidP="00B1542F">
            <w:pPr>
              <w:jc w:val="center"/>
            </w:pPr>
            <w:r w:rsidRPr="00777477">
              <w:t>2</w:t>
            </w:r>
          </w:p>
        </w:tc>
        <w:tc>
          <w:tcPr>
            <w:tcW w:w="780" w:type="dxa"/>
            <w:shd w:val="clear" w:color="auto" w:fill="auto"/>
            <w:vAlign w:val="center"/>
          </w:tcPr>
          <w:p w:rsidR="00B1542F" w:rsidRPr="00777477" w:rsidRDefault="00B1542F" w:rsidP="00B1542F">
            <w:pPr>
              <w:jc w:val="center"/>
            </w:pPr>
            <w:r w:rsidRPr="00777477">
              <w:t>30</w:t>
            </w:r>
          </w:p>
        </w:tc>
        <w:tc>
          <w:tcPr>
            <w:tcW w:w="910" w:type="dxa"/>
            <w:shd w:val="clear" w:color="auto" w:fill="auto"/>
            <w:vAlign w:val="center"/>
          </w:tcPr>
          <w:p w:rsidR="00B1542F" w:rsidRPr="00777477" w:rsidRDefault="00B1542F" w:rsidP="00B1542F">
            <w:pPr>
              <w:jc w:val="center"/>
            </w:pPr>
            <w:r w:rsidRPr="00777477">
              <w:t>1</w:t>
            </w:r>
          </w:p>
        </w:tc>
        <w:tc>
          <w:tcPr>
            <w:tcW w:w="780" w:type="dxa"/>
            <w:shd w:val="clear" w:color="auto" w:fill="auto"/>
            <w:vAlign w:val="center"/>
          </w:tcPr>
          <w:p w:rsidR="00B1542F" w:rsidRPr="00777477" w:rsidRDefault="00B1542F" w:rsidP="00B1542F">
            <w:pPr>
              <w:jc w:val="center"/>
            </w:pPr>
            <w:r w:rsidRPr="00777477">
              <w:t>45</w:t>
            </w:r>
          </w:p>
        </w:tc>
        <w:tc>
          <w:tcPr>
            <w:tcW w:w="780" w:type="dxa"/>
            <w:shd w:val="clear" w:color="auto" w:fill="auto"/>
            <w:vAlign w:val="center"/>
          </w:tcPr>
          <w:p w:rsidR="00B1542F" w:rsidRPr="004C6342" w:rsidRDefault="00B1542F" w:rsidP="00B1542F">
            <w:pPr>
              <w:spacing w:before="40" w:after="40"/>
              <w:jc w:val="center"/>
              <w:rPr>
                <w:color w:val="000000" w:themeColor="text1"/>
              </w:rPr>
            </w:pPr>
            <w:r w:rsidRPr="004C6342">
              <w:rPr>
                <w:color w:val="000000" w:themeColor="text1"/>
              </w:rPr>
              <w:t>Thi</w:t>
            </w:r>
          </w:p>
        </w:tc>
        <w:tc>
          <w:tcPr>
            <w:tcW w:w="1672" w:type="dxa"/>
            <w:shd w:val="clear" w:color="auto" w:fill="auto"/>
            <w:vAlign w:val="center"/>
          </w:tcPr>
          <w:p w:rsidR="00B1542F" w:rsidRPr="005424F5" w:rsidRDefault="00B1542F" w:rsidP="00B1542F">
            <w:pPr>
              <w:spacing w:before="40" w:after="40"/>
              <w:jc w:val="both"/>
            </w:pPr>
          </w:p>
        </w:tc>
      </w:tr>
      <w:tr w:rsidR="00B1542F" w:rsidRPr="005424F5" w:rsidTr="00B1542F">
        <w:tc>
          <w:tcPr>
            <w:tcW w:w="365" w:type="dxa"/>
            <w:shd w:val="clear" w:color="auto" w:fill="auto"/>
            <w:vAlign w:val="center"/>
          </w:tcPr>
          <w:p w:rsidR="00B1542F" w:rsidRPr="005424F5" w:rsidRDefault="00B1542F" w:rsidP="008F18C9">
            <w:pPr>
              <w:numPr>
                <w:ilvl w:val="0"/>
                <w:numId w:val="159"/>
              </w:numPr>
              <w:spacing w:before="40" w:after="40"/>
              <w:jc w:val="center"/>
            </w:pPr>
          </w:p>
        </w:tc>
        <w:tc>
          <w:tcPr>
            <w:tcW w:w="2292" w:type="dxa"/>
            <w:shd w:val="clear" w:color="auto" w:fill="auto"/>
            <w:vAlign w:val="center"/>
          </w:tcPr>
          <w:p w:rsidR="00B1542F" w:rsidRPr="00777477" w:rsidRDefault="00B1542F" w:rsidP="00B1542F">
            <w:r w:rsidRPr="00777477">
              <w:t xml:space="preserve">Hồi sức cấp cứu </w:t>
            </w:r>
          </w:p>
        </w:tc>
        <w:tc>
          <w:tcPr>
            <w:tcW w:w="910" w:type="dxa"/>
            <w:shd w:val="clear" w:color="auto" w:fill="auto"/>
            <w:vAlign w:val="center"/>
          </w:tcPr>
          <w:p w:rsidR="00B1542F" w:rsidRPr="00777477" w:rsidRDefault="00B1542F" w:rsidP="00B1542F">
            <w:pPr>
              <w:jc w:val="center"/>
            </w:pPr>
            <w:r w:rsidRPr="00777477">
              <w:t>3</w:t>
            </w:r>
          </w:p>
        </w:tc>
        <w:tc>
          <w:tcPr>
            <w:tcW w:w="910" w:type="dxa"/>
            <w:shd w:val="clear" w:color="auto" w:fill="auto"/>
            <w:vAlign w:val="center"/>
          </w:tcPr>
          <w:p w:rsidR="00B1542F" w:rsidRPr="00777477" w:rsidRDefault="00B1542F" w:rsidP="00B1542F">
            <w:pPr>
              <w:jc w:val="center"/>
            </w:pPr>
            <w:r w:rsidRPr="00777477">
              <w:t>1</w:t>
            </w:r>
          </w:p>
        </w:tc>
        <w:tc>
          <w:tcPr>
            <w:tcW w:w="780" w:type="dxa"/>
            <w:shd w:val="clear" w:color="auto" w:fill="auto"/>
            <w:vAlign w:val="center"/>
          </w:tcPr>
          <w:p w:rsidR="00B1542F" w:rsidRPr="00777477" w:rsidRDefault="00B1542F" w:rsidP="00B1542F">
            <w:pPr>
              <w:jc w:val="center"/>
            </w:pPr>
            <w:r w:rsidRPr="00777477">
              <w:t>18</w:t>
            </w:r>
          </w:p>
        </w:tc>
        <w:tc>
          <w:tcPr>
            <w:tcW w:w="910" w:type="dxa"/>
            <w:shd w:val="clear" w:color="auto" w:fill="auto"/>
            <w:vAlign w:val="center"/>
          </w:tcPr>
          <w:p w:rsidR="00B1542F" w:rsidRPr="00777477" w:rsidRDefault="00B1542F" w:rsidP="00B1542F">
            <w:pPr>
              <w:jc w:val="center"/>
            </w:pPr>
            <w:r w:rsidRPr="00777477">
              <w:t>2</w:t>
            </w:r>
          </w:p>
        </w:tc>
        <w:tc>
          <w:tcPr>
            <w:tcW w:w="780" w:type="dxa"/>
            <w:shd w:val="clear" w:color="auto" w:fill="auto"/>
            <w:vAlign w:val="center"/>
          </w:tcPr>
          <w:p w:rsidR="00B1542F" w:rsidRPr="00777477" w:rsidRDefault="00B1542F" w:rsidP="00B1542F">
            <w:pPr>
              <w:jc w:val="center"/>
            </w:pPr>
            <w:r w:rsidRPr="00777477">
              <w:t>90</w:t>
            </w:r>
          </w:p>
        </w:tc>
        <w:tc>
          <w:tcPr>
            <w:tcW w:w="780" w:type="dxa"/>
            <w:shd w:val="clear" w:color="auto" w:fill="auto"/>
            <w:vAlign w:val="center"/>
          </w:tcPr>
          <w:p w:rsidR="00B1542F" w:rsidRPr="004C6342" w:rsidRDefault="00B1542F" w:rsidP="00B1542F">
            <w:pPr>
              <w:spacing w:before="40" w:after="40"/>
              <w:jc w:val="center"/>
              <w:rPr>
                <w:color w:val="000000" w:themeColor="text1"/>
              </w:rPr>
            </w:pPr>
            <w:r w:rsidRPr="004C6342">
              <w:rPr>
                <w:color w:val="000000" w:themeColor="text1"/>
              </w:rPr>
              <w:t>Thi</w:t>
            </w:r>
          </w:p>
        </w:tc>
        <w:tc>
          <w:tcPr>
            <w:tcW w:w="1672" w:type="dxa"/>
            <w:shd w:val="clear" w:color="auto" w:fill="auto"/>
            <w:vAlign w:val="center"/>
          </w:tcPr>
          <w:p w:rsidR="00B1542F" w:rsidRPr="005424F5" w:rsidRDefault="00B1542F" w:rsidP="00B1542F">
            <w:pPr>
              <w:spacing w:before="40" w:after="40"/>
              <w:jc w:val="both"/>
            </w:pPr>
          </w:p>
        </w:tc>
      </w:tr>
      <w:tr w:rsidR="00B1542F" w:rsidRPr="005424F5" w:rsidTr="00777477">
        <w:tc>
          <w:tcPr>
            <w:tcW w:w="365" w:type="dxa"/>
            <w:shd w:val="clear" w:color="auto" w:fill="auto"/>
            <w:vAlign w:val="center"/>
          </w:tcPr>
          <w:p w:rsidR="00B1542F" w:rsidRPr="005424F5" w:rsidRDefault="00B1542F" w:rsidP="00B1542F">
            <w:pPr>
              <w:spacing w:before="40" w:after="40"/>
              <w:jc w:val="center"/>
              <w:rPr>
                <w:b/>
              </w:rPr>
            </w:pPr>
          </w:p>
        </w:tc>
        <w:tc>
          <w:tcPr>
            <w:tcW w:w="2292" w:type="dxa"/>
            <w:shd w:val="clear" w:color="auto" w:fill="auto"/>
            <w:vAlign w:val="center"/>
          </w:tcPr>
          <w:p w:rsidR="00B1542F" w:rsidRPr="004C6342" w:rsidRDefault="00B1542F" w:rsidP="00B1542F">
            <w:pPr>
              <w:spacing w:before="40" w:after="40"/>
              <w:jc w:val="center"/>
              <w:rPr>
                <w:b/>
                <w:color w:val="000000" w:themeColor="text1"/>
              </w:rPr>
            </w:pPr>
            <w:r w:rsidRPr="004C6342">
              <w:rPr>
                <w:b/>
                <w:color w:val="000000" w:themeColor="text1"/>
              </w:rPr>
              <w:t>Tổng cộng</w:t>
            </w:r>
          </w:p>
        </w:tc>
        <w:tc>
          <w:tcPr>
            <w:tcW w:w="910" w:type="dxa"/>
            <w:shd w:val="clear" w:color="auto" w:fill="auto"/>
            <w:vAlign w:val="center"/>
          </w:tcPr>
          <w:p w:rsidR="00B1542F" w:rsidRPr="00B1542F" w:rsidRDefault="00B1542F" w:rsidP="00B1542F">
            <w:pPr>
              <w:jc w:val="center"/>
              <w:rPr>
                <w:b/>
                <w:bCs/>
                <w:color w:val="000000" w:themeColor="text1"/>
                <w:lang w:val="en-US"/>
              </w:rPr>
            </w:pPr>
            <w:r>
              <w:rPr>
                <w:b/>
                <w:bCs/>
                <w:color w:val="000000" w:themeColor="text1"/>
                <w:lang w:val="en-US"/>
              </w:rPr>
              <w:t>16</w:t>
            </w:r>
          </w:p>
        </w:tc>
        <w:tc>
          <w:tcPr>
            <w:tcW w:w="910" w:type="dxa"/>
            <w:shd w:val="clear" w:color="auto" w:fill="auto"/>
            <w:vAlign w:val="center"/>
          </w:tcPr>
          <w:p w:rsidR="00B1542F" w:rsidRPr="00777477" w:rsidRDefault="00B1542F" w:rsidP="00B1542F">
            <w:pPr>
              <w:jc w:val="center"/>
              <w:rPr>
                <w:b/>
                <w:bCs/>
              </w:rPr>
            </w:pPr>
            <w:r w:rsidRPr="00777477">
              <w:rPr>
                <w:b/>
                <w:bCs/>
              </w:rPr>
              <w:t>10</w:t>
            </w:r>
          </w:p>
        </w:tc>
        <w:tc>
          <w:tcPr>
            <w:tcW w:w="780" w:type="dxa"/>
            <w:shd w:val="clear" w:color="auto" w:fill="auto"/>
            <w:vAlign w:val="center"/>
          </w:tcPr>
          <w:p w:rsidR="00B1542F" w:rsidRPr="00777477" w:rsidRDefault="00B1542F" w:rsidP="00B1542F">
            <w:pPr>
              <w:jc w:val="center"/>
              <w:rPr>
                <w:b/>
                <w:bCs/>
              </w:rPr>
            </w:pPr>
            <w:r w:rsidRPr="00777477">
              <w:rPr>
                <w:b/>
                <w:bCs/>
              </w:rPr>
              <w:t>165</w:t>
            </w:r>
          </w:p>
        </w:tc>
        <w:tc>
          <w:tcPr>
            <w:tcW w:w="910" w:type="dxa"/>
            <w:shd w:val="clear" w:color="auto" w:fill="auto"/>
            <w:vAlign w:val="center"/>
          </w:tcPr>
          <w:p w:rsidR="00B1542F" w:rsidRPr="00777477" w:rsidRDefault="00B1542F" w:rsidP="00B1542F">
            <w:pPr>
              <w:jc w:val="center"/>
              <w:rPr>
                <w:b/>
                <w:bCs/>
              </w:rPr>
            </w:pPr>
            <w:r w:rsidRPr="00777477">
              <w:rPr>
                <w:b/>
                <w:bCs/>
              </w:rPr>
              <w:t>6</w:t>
            </w:r>
          </w:p>
        </w:tc>
        <w:tc>
          <w:tcPr>
            <w:tcW w:w="780" w:type="dxa"/>
            <w:shd w:val="clear" w:color="auto" w:fill="auto"/>
            <w:vAlign w:val="center"/>
          </w:tcPr>
          <w:p w:rsidR="00B1542F" w:rsidRPr="00777477" w:rsidRDefault="00B1542F" w:rsidP="00B1542F">
            <w:pPr>
              <w:jc w:val="center"/>
              <w:rPr>
                <w:b/>
                <w:bCs/>
              </w:rPr>
            </w:pPr>
            <w:r w:rsidRPr="00777477">
              <w:rPr>
                <w:b/>
                <w:bCs/>
              </w:rPr>
              <w:t>270</w:t>
            </w:r>
          </w:p>
        </w:tc>
        <w:tc>
          <w:tcPr>
            <w:tcW w:w="780" w:type="dxa"/>
            <w:shd w:val="clear" w:color="auto" w:fill="auto"/>
            <w:vAlign w:val="center"/>
          </w:tcPr>
          <w:p w:rsidR="00B1542F" w:rsidRPr="004C6342" w:rsidRDefault="00B1542F" w:rsidP="00B1542F">
            <w:pPr>
              <w:spacing w:before="40" w:after="40"/>
              <w:jc w:val="center"/>
              <w:rPr>
                <w:color w:val="000000" w:themeColor="text1"/>
              </w:rPr>
            </w:pPr>
          </w:p>
        </w:tc>
        <w:tc>
          <w:tcPr>
            <w:tcW w:w="1672" w:type="dxa"/>
            <w:shd w:val="clear" w:color="auto" w:fill="auto"/>
            <w:vAlign w:val="center"/>
          </w:tcPr>
          <w:p w:rsidR="00B1542F" w:rsidRPr="005424F5" w:rsidRDefault="00B1542F" w:rsidP="00B1542F">
            <w:pPr>
              <w:spacing w:before="40" w:after="40"/>
              <w:jc w:val="center"/>
            </w:pPr>
          </w:p>
        </w:tc>
      </w:tr>
    </w:tbl>
    <w:p w:rsidR="00D37DC5" w:rsidRDefault="00D37DC5" w:rsidP="00357462">
      <w:pPr>
        <w:jc w:val="both"/>
        <w:rPr>
          <w:b/>
          <w:bCs/>
          <w:i/>
          <w:u w:val="single"/>
        </w:rPr>
      </w:pPr>
    </w:p>
    <w:p w:rsidR="00357462" w:rsidRPr="00891A48" w:rsidRDefault="00357462" w:rsidP="00357462">
      <w:pPr>
        <w:jc w:val="both"/>
        <w:rPr>
          <w:b/>
          <w:bCs/>
          <w:i/>
          <w:u w:val="single"/>
        </w:rPr>
      </w:pPr>
      <w:r w:rsidRPr="00891A48">
        <w:rPr>
          <w:b/>
          <w:bCs/>
          <w:i/>
          <w:u w:val="single"/>
        </w:rPr>
        <w:t>Ghi chú:</w:t>
      </w:r>
    </w:p>
    <w:p w:rsidR="00357462" w:rsidRPr="00FC6426" w:rsidRDefault="00357462" w:rsidP="008F18C9">
      <w:pPr>
        <w:numPr>
          <w:ilvl w:val="0"/>
          <w:numId w:val="44"/>
        </w:numPr>
        <w:tabs>
          <w:tab w:val="clear" w:pos="1800"/>
        </w:tabs>
        <w:ind w:left="993"/>
        <w:jc w:val="both"/>
        <w:rPr>
          <w:i/>
        </w:rPr>
      </w:pPr>
      <w:r w:rsidRPr="00891A48">
        <w:rPr>
          <w:i/>
        </w:rPr>
        <w:t xml:space="preserve">Thực tập </w:t>
      </w:r>
      <w:r w:rsidR="00FC6426">
        <w:rPr>
          <w:i/>
          <w:lang w:val="en-US"/>
        </w:rPr>
        <w:t xml:space="preserve">Chế biến dược liệu, </w:t>
      </w:r>
      <w:r w:rsidR="00FC6426" w:rsidRPr="00FC6426">
        <w:rPr>
          <w:i/>
        </w:rPr>
        <w:t>Bệnh học lão khoa</w:t>
      </w:r>
      <w:r w:rsidR="00FC6426" w:rsidRPr="00777477">
        <w:t xml:space="preserve"> </w:t>
      </w:r>
      <w:r w:rsidR="00FC6426" w:rsidRPr="00FC6426">
        <w:rPr>
          <w:i/>
        </w:rPr>
        <w:t>YHCT</w:t>
      </w:r>
      <w:r w:rsidR="00FC6426">
        <w:rPr>
          <w:lang w:val="en-US"/>
        </w:rPr>
        <w:t xml:space="preserve">, </w:t>
      </w:r>
      <w:r w:rsidR="00FC6426" w:rsidRPr="00FC6426">
        <w:rPr>
          <w:i/>
        </w:rPr>
        <w:t>Nội bệnh lý YHCT II</w:t>
      </w:r>
      <w:r w:rsidR="00FC6426">
        <w:rPr>
          <w:lang w:val="en-US"/>
        </w:rPr>
        <w:t xml:space="preserve"> </w:t>
      </w:r>
      <w:r w:rsidR="00961F20">
        <w:rPr>
          <w:i/>
          <w:lang w:val="en-US"/>
        </w:rPr>
        <w:t xml:space="preserve">tại </w:t>
      </w:r>
      <w:r w:rsidR="00776873">
        <w:rPr>
          <w:i/>
          <w:lang w:val="en-US"/>
        </w:rPr>
        <w:t>BV</w:t>
      </w:r>
      <w:r w:rsidR="00961F20">
        <w:rPr>
          <w:i/>
          <w:lang w:val="en-US"/>
        </w:rPr>
        <w:t xml:space="preserve"> </w:t>
      </w:r>
      <w:r w:rsidR="00B22569">
        <w:rPr>
          <w:i/>
          <w:lang w:val="en-US"/>
        </w:rPr>
        <w:t>YHCT Cần Thơ</w:t>
      </w:r>
      <w:r w:rsidR="00961F20">
        <w:rPr>
          <w:i/>
          <w:lang w:val="en-US"/>
        </w:rPr>
        <w:t>.</w:t>
      </w:r>
      <w:r w:rsidR="00D37DC5">
        <w:rPr>
          <w:i/>
          <w:lang w:val="en-US"/>
        </w:rPr>
        <w:t xml:space="preserve"> </w:t>
      </w:r>
    </w:p>
    <w:p w:rsidR="00FC6426" w:rsidRDefault="00FC6426" w:rsidP="008F18C9">
      <w:pPr>
        <w:numPr>
          <w:ilvl w:val="0"/>
          <w:numId w:val="44"/>
        </w:numPr>
        <w:tabs>
          <w:tab w:val="clear" w:pos="1800"/>
        </w:tabs>
        <w:ind w:left="993"/>
        <w:jc w:val="both"/>
        <w:rPr>
          <w:i/>
        </w:rPr>
      </w:pPr>
      <w:r>
        <w:rPr>
          <w:i/>
          <w:lang w:val="en-US"/>
        </w:rPr>
        <w:t xml:space="preserve">Thực tập Bệnh học Ngũ quan tại </w:t>
      </w:r>
      <w:r w:rsidR="00776873">
        <w:rPr>
          <w:i/>
          <w:lang w:val="en-US"/>
        </w:rPr>
        <w:t>BV</w:t>
      </w:r>
      <w:r>
        <w:rPr>
          <w:i/>
          <w:lang w:val="en-US"/>
        </w:rPr>
        <w:t xml:space="preserve"> Mắt-RHM, BV Tai Mũi Họng và BV </w:t>
      </w:r>
      <w:r w:rsidR="00B22569">
        <w:rPr>
          <w:i/>
          <w:lang w:val="en-US"/>
        </w:rPr>
        <w:t>YHCT Cần Thơ</w:t>
      </w:r>
      <w:r>
        <w:rPr>
          <w:i/>
          <w:lang w:val="en-US"/>
        </w:rPr>
        <w:t>.</w:t>
      </w:r>
    </w:p>
    <w:p w:rsidR="00357462" w:rsidRPr="00D37DC5" w:rsidRDefault="00357462" w:rsidP="008F18C9">
      <w:pPr>
        <w:numPr>
          <w:ilvl w:val="0"/>
          <w:numId w:val="44"/>
        </w:numPr>
        <w:tabs>
          <w:tab w:val="clear" w:pos="1800"/>
        </w:tabs>
        <w:ind w:left="993"/>
        <w:jc w:val="both"/>
        <w:rPr>
          <w:i/>
        </w:rPr>
      </w:pPr>
      <w:r w:rsidRPr="005E4373">
        <w:rPr>
          <w:i/>
        </w:rPr>
        <w:t xml:space="preserve">Thực tập lâm sàng </w:t>
      </w:r>
      <w:r w:rsidR="00961F20" w:rsidRPr="005E4373">
        <w:rPr>
          <w:i/>
          <w:lang w:val="en-US"/>
        </w:rPr>
        <w:t xml:space="preserve">Hồi sức cấp cứu  tại </w:t>
      </w:r>
      <w:r w:rsidR="00776873">
        <w:rPr>
          <w:i/>
          <w:lang w:val="en-US"/>
        </w:rPr>
        <w:t>BV</w:t>
      </w:r>
      <w:r w:rsidR="004A09D2" w:rsidRPr="005E4373">
        <w:rPr>
          <w:i/>
          <w:lang w:val="en-US"/>
        </w:rPr>
        <w:t xml:space="preserve"> </w:t>
      </w:r>
      <w:r w:rsidR="00776873">
        <w:rPr>
          <w:i/>
          <w:lang w:val="en-US"/>
        </w:rPr>
        <w:t>ĐKTƯ</w:t>
      </w:r>
      <w:r w:rsidR="004A09D2" w:rsidRPr="005E4373">
        <w:rPr>
          <w:i/>
          <w:lang w:val="en-US"/>
        </w:rPr>
        <w:t xml:space="preserve"> Cần Thơ</w:t>
      </w:r>
      <w:r w:rsidR="005E4373" w:rsidRPr="005E4373">
        <w:rPr>
          <w:i/>
          <w:lang w:val="en-US"/>
        </w:rPr>
        <w:t xml:space="preserve">, </w:t>
      </w:r>
      <w:r w:rsidR="00776873">
        <w:rPr>
          <w:i/>
          <w:lang w:val="en-US"/>
        </w:rPr>
        <w:t>BV</w:t>
      </w:r>
      <w:r w:rsidR="005E4373" w:rsidRPr="005E4373">
        <w:rPr>
          <w:i/>
          <w:lang w:val="en-US"/>
        </w:rPr>
        <w:t xml:space="preserve"> </w:t>
      </w:r>
      <w:r w:rsidR="005B1662">
        <w:rPr>
          <w:i/>
          <w:lang w:val="en-US"/>
        </w:rPr>
        <w:t>ĐKTP Cần Thơ</w:t>
      </w:r>
      <w:r w:rsidR="004A09D2" w:rsidRPr="005E4373">
        <w:rPr>
          <w:i/>
          <w:lang w:val="en-US"/>
        </w:rPr>
        <w:t>.</w:t>
      </w:r>
    </w:p>
    <w:p w:rsidR="00D37DC5" w:rsidRPr="005424F5" w:rsidRDefault="00D37DC5" w:rsidP="00D37DC5">
      <w:pPr>
        <w:spacing w:before="120"/>
        <w:jc w:val="center"/>
        <w:rPr>
          <w:b/>
          <w:sz w:val="26"/>
          <w:szCs w:val="26"/>
        </w:rPr>
      </w:pPr>
      <w:r w:rsidRPr="005424F5">
        <w:rPr>
          <w:b/>
          <w:sz w:val="26"/>
          <w:szCs w:val="26"/>
        </w:rPr>
        <w:t>LỊCH THỰC TẬP LÂM SÀNG</w:t>
      </w:r>
    </w:p>
    <w:tbl>
      <w:tblPr>
        <w:tblW w:w="8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2214"/>
        <w:gridCol w:w="1990"/>
        <w:gridCol w:w="2215"/>
      </w:tblGrid>
      <w:tr w:rsidR="00B1542F" w:rsidRPr="005424F5" w:rsidTr="00B1542F">
        <w:trPr>
          <w:jc w:val="center"/>
        </w:trPr>
        <w:tc>
          <w:tcPr>
            <w:tcW w:w="2359" w:type="dxa"/>
            <w:vAlign w:val="center"/>
          </w:tcPr>
          <w:p w:rsidR="00B1542F" w:rsidRPr="005424F5" w:rsidRDefault="00B1542F" w:rsidP="00D37DC5">
            <w:pPr>
              <w:spacing w:before="100" w:after="100"/>
              <w:jc w:val="center"/>
              <w:rPr>
                <w:b/>
              </w:rPr>
            </w:pPr>
            <w:r w:rsidRPr="005424F5">
              <w:rPr>
                <w:b/>
              </w:rPr>
              <w:t>Nhóm</w:t>
            </w:r>
          </w:p>
        </w:tc>
        <w:tc>
          <w:tcPr>
            <w:tcW w:w="2214" w:type="dxa"/>
            <w:vAlign w:val="center"/>
          </w:tcPr>
          <w:p w:rsidR="00B1542F" w:rsidRPr="005424F5" w:rsidRDefault="00B1542F" w:rsidP="00D37DC5">
            <w:pPr>
              <w:spacing w:before="100" w:after="100"/>
              <w:jc w:val="center"/>
              <w:rPr>
                <w:b/>
              </w:rPr>
            </w:pPr>
            <w:r w:rsidRPr="005424F5">
              <w:rPr>
                <w:b/>
              </w:rPr>
              <w:t>1</w:t>
            </w:r>
          </w:p>
        </w:tc>
        <w:tc>
          <w:tcPr>
            <w:tcW w:w="1990" w:type="dxa"/>
          </w:tcPr>
          <w:p w:rsidR="00B1542F" w:rsidRPr="00B1542F" w:rsidRDefault="00B1542F" w:rsidP="00D37DC5">
            <w:pPr>
              <w:spacing w:before="100" w:after="100"/>
              <w:jc w:val="center"/>
              <w:rPr>
                <w:b/>
                <w:lang w:val="en-US"/>
              </w:rPr>
            </w:pPr>
            <w:r>
              <w:rPr>
                <w:b/>
                <w:lang w:val="en-US"/>
              </w:rPr>
              <w:t>2</w:t>
            </w:r>
          </w:p>
        </w:tc>
        <w:tc>
          <w:tcPr>
            <w:tcW w:w="2215" w:type="dxa"/>
            <w:vAlign w:val="center"/>
          </w:tcPr>
          <w:p w:rsidR="00B1542F" w:rsidRPr="00B1542F" w:rsidRDefault="00B1542F" w:rsidP="00D37DC5">
            <w:pPr>
              <w:spacing w:before="100" w:after="100"/>
              <w:jc w:val="center"/>
              <w:rPr>
                <w:b/>
                <w:lang w:val="en-US"/>
              </w:rPr>
            </w:pPr>
            <w:r>
              <w:rPr>
                <w:b/>
                <w:lang w:val="en-US"/>
              </w:rPr>
              <w:t>3</w:t>
            </w:r>
          </w:p>
        </w:tc>
      </w:tr>
      <w:tr w:rsidR="00FC6426" w:rsidRPr="005424F5" w:rsidTr="002572F6">
        <w:trPr>
          <w:cantSplit/>
          <w:trHeight w:val="515"/>
          <w:jc w:val="center"/>
        </w:trPr>
        <w:tc>
          <w:tcPr>
            <w:tcW w:w="2359" w:type="dxa"/>
            <w:vAlign w:val="center"/>
          </w:tcPr>
          <w:p w:rsidR="00FC6426" w:rsidRPr="005424F5" w:rsidRDefault="00FC6426" w:rsidP="00FC6426">
            <w:pPr>
              <w:spacing w:before="100" w:after="100"/>
              <w:jc w:val="center"/>
              <w:rPr>
                <w:lang w:val="en-US"/>
              </w:rPr>
            </w:pPr>
            <w:r>
              <w:rPr>
                <w:lang w:val="en-US"/>
              </w:rPr>
              <w:t>01/10/2018 – 13/10/2018</w:t>
            </w:r>
          </w:p>
        </w:tc>
        <w:tc>
          <w:tcPr>
            <w:tcW w:w="2214" w:type="dxa"/>
            <w:vMerge w:val="restart"/>
            <w:shd w:val="clear" w:color="auto" w:fill="auto"/>
            <w:vAlign w:val="center"/>
          </w:tcPr>
          <w:p w:rsidR="00FC6426" w:rsidRPr="005424F5" w:rsidRDefault="00FC6426" w:rsidP="00FC6426">
            <w:pPr>
              <w:spacing w:before="100" w:after="100"/>
              <w:jc w:val="center"/>
            </w:pPr>
            <w:r w:rsidRPr="00DF406D">
              <w:t>Hồi sức cấp cứu</w:t>
            </w:r>
          </w:p>
        </w:tc>
        <w:tc>
          <w:tcPr>
            <w:tcW w:w="1990" w:type="dxa"/>
            <w:vAlign w:val="center"/>
          </w:tcPr>
          <w:p w:rsidR="00FC6426" w:rsidRPr="00777477" w:rsidRDefault="00FC6426" w:rsidP="00FC6426">
            <w:pPr>
              <w:jc w:val="center"/>
            </w:pPr>
            <w:r w:rsidRPr="00777477">
              <w:t>Bệnh học lão khoa YHCT</w:t>
            </w:r>
          </w:p>
        </w:tc>
        <w:tc>
          <w:tcPr>
            <w:tcW w:w="2215" w:type="dxa"/>
            <w:shd w:val="clear" w:color="auto" w:fill="auto"/>
            <w:vAlign w:val="center"/>
          </w:tcPr>
          <w:p w:rsidR="00FC6426" w:rsidRPr="00777477" w:rsidRDefault="00FC6426" w:rsidP="00FC6426">
            <w:pPr>
              <w:jc w:val="center"/>
            </w:pPr>
            <w:r w:rsidRPr="00777477">
              <w:t>Chế biến dược liệu</w:t>
            </w:r>
          </w:p>
        </w:tc>
      </w:tr>
      <w:tr w:rsidR="00FC6426" w:rsidRPr="005424F5" w:rsidTr="00FC6426">
        <w:trPr>
          <w:cantSplit/>
          <w:jc w:val="center"/>
        </w:trPr>
        <w:tc>
          <w:tcPr>
            <w:tcW w:w="2359" w:type="dxa"/>
            <w:vAlign w:val="center"/>
          </w:tcPr>
          <w:p w:rsidR="00FC6426" w:rsidRPr="00B736DD" w:rsidRDefault="00FC6426" w:rsidP="00FC6426">
            <w:pPr>
              <w:spacing w:before="100" w:after="100"/>
              <w:jc w:val="center"/>
              <w:rPr>
                <w:lang w:val="en-US"/>
              </w:rPr>
            </w:pPr>
            <w:r>
              <w:rPr>
                <w:lang w:val="en-US"/>
              </w:rPr>
              <w:t>15/10/2018 – 27/10/2018</w:t>
            </w:r>
          </w:p>
        </w:tc>
        <w:tc>
          <w:tcPr>
            <w:tcW w:w="2214" w:type="dxa"/>
            <w:vMerge/>
            <w:shd w:val="clear" w:color="auto" w:fill="auto"/>
            <w:vAlign w:val="center"/>
          </w:tcPr>
          <w:p w:rsidR="00FC6426" w:rsidRPr="005424F5" w:rsidRDefault="00FC6426" w:rsidP="00FC6426">
            <w:pPr>
              <w:spacing w:before="100" w:after="100"/>
              <w:jc w:val="center"/>
            </w:pPr>
          </w:p>
        </w:tc>
        <w:tc>
          <w:tcPr>
            <w:tcW w:w="1990" w:type="dxa"/>
            <w:vAlign w:val="center"/>
          </w:tcPr>
          <w:p w:rsidR="00FC6426" w:rsidRPr="00777477" w:rsidRDefault="00FC6426" w:rsidP="00FC6426">
            <w:pPr>
              <w:jc w:val="center"/>
            </w:pPr>
            <w:r w:rsidRPr="00777477">
              <w:t>Nội bệnh lý YHCT II</w:t>
            </w:r>
          </w:p>
        </w:tc>
        <w:tc>
          <w:tcPr>
            <w:tcW w:w="2215" w:type="dxa"/>
            <w:shd w:val="clear" w:color="auto" w:fill="auto"/>
            <w:vAlign w:val="center"/>
          </w:tcPr>
          <w:p w:rsidR="00FC6426" w:rsidRPr="00777477" w:rsidRDefault="00FC6426" w:rsidP="00FC6426">
            <w:pPr>
              <w:jc w:val="center"/>
            </w:pPr>
            <w:r w:rsidRPr="00777477">
              <w:t>Bệnh học ngũ quan</w:t>
            </w:r>
          </w:p>
        </w:tc>
      </w:tr>
      <w:tr w:rsidR="00FC6426" w:rsidRPr="005424F5" w:rsidTr="00FC6426">
        <w:trPr>
          <w:cantSplit/>
          <w:trHeight w:val="224"/>
          <w:jc w:val="center"/>
        </w:trPr>
        <w:tc>
          <w:tcPr>
            <w:tcW w:w="2359" w:type="dxa"/>
            <w:vAlign w:val="center"/>
          </w:tcPr>
          <w:p w:rsidR="00FC6426" w:rsidRPr="00B736DD" w:rsidRDefault="00FC6426" w:rsidP="00FC6426">
            <w:pPr>
              <w:spacing w:before="100" w:after="100"/>
              <w:jc w:val="center"/>
              <w:rPr>
                <w:lang w:val="en-US"/>
              </w:rPr>
            </w:pPr>
            <w:r>
              <w:rPr>
                <w:lang w:val="en-US"/>
              </w:rPr>
              <w:t>29/10/2018 – 10/11/2018</w:t>
            </w:r>
          </w:p>
        </w:tc>
        <w:tc>
          <w:tcPr>
            <w:tcW w:w="2214" w:type="dxa"/>
            <w:shd w:val="clear" w:color="auto" w:fill="auto"/>
            <w:vAlign w:val="center"/>
          </w:tcPr>
          <w:p w:rsidR="00FC6426" w:rsidRPr="00777477" w:rsidRDefault="00FC6426" w:rsidP="00FC6426">
            <w:pPr>
              <w:jc w:val="center"/>
            </w:pPr>
            <w:r w:rsidRPr="00777477">
              <w:t>Chế biến dược liệu</w:t>
            </w:r>
          </w:p>
        </w:tc>
        <w:tc>
          <w:tcPr>
            <w:tcW w:w="1990" w:type="dxa"/>
            <w:vMerge w:val="restart"/>
            <w:vAlign w:val="center"/>
          </w:tcPr>
          <w:p w:rsidR="00FC6426" w:rsidRPr="00DF406D" w:rsidRDefault="00FC6426" w:rsidP="00FC6426">
            <w:pPr>
              <w:spacing w:before="100" w:after="100"/>
              <w:jc w:val="center"/>
            </w:pPr>
            <w:r w:rsidRPr="00DF406D">
              <w:t>Hồi sức cấp cứu</w:t>
            </w:r>
          </w:p>
        </w:tc>
        <w:tc>
          <w:tcPr>
            <w:tcW w:w="2215" w:type="dxa"/>
            <w:shd w:val="clear" w:color="auto" w:fill="auto"/>
            <w:vAlign w:val="center"/>
          </w:tcPr>
          <w:p w:rsidR="00FC6426" w:rsidRPr="00777477" w:rsidRDefault="00FC6426" w:rsidP="00FC6426">
            <w:pPr>
              <w:jc w:val="center"/>
            </w:pPr>
            <w:r w:rsidRPr="00777477">
              <w:t>Bệnh học lão khoa YHCT</w:t>
            </w:r>
          </w:p>
        </w:tc>
      </w:tr>
      <w:tr w:rsidR="00FC6426" w:rsidRPr="005424F5" w:rsidTr="00FC6426">
        <w:trPr>
          <w:cantSplit/>
          <w:trHeight w:val="63"/>
          <w:jc w:val="center"/>
        </w:trPr>
        <w:tc>
          <w:tcPr>
            <w:tcW w:w="2359" w:type="dxa"/>
            <w:vAlign w:val="center"/>
          </w:tcPr>
          <w:p w:rsidR="00FC6426" w:rsidRPr="00B736DD" w:rsidRDefault="00FC6426" w:rsidP="00FC6426">
            <w:pPr>
              <w:spacing w:before="100" w:after="100"/>
              <w:jc w:val="center"/>
              <w:rPr>
                <w:lang w:val="en-US"/>
              </w:rPr>
            </w:pPr>
            <w:r>
              <w:rPr>
                <w:lang w:val="en-US"/>
              </w:rPr>
              <w:t>12/11/2018 – 24/11/2018</w:t>
            </w:r>
          </w:p>
        </w:tc>
        <w:tc>
          <w:tcPr>
            <w:tcW w:w="2214" w:type="dxa"/>
            <w:shd w:val="clear" w:color="auto" w:fill="auto"/>
            <w:vAlign w:val="center"/>
          </w:tcPr>
          <w:p w:rsidR="00FC6426" w:rsidRPr="00777477" w:rsidRDefault="00FC6426" w:rsidP="00FC6426">
            <w:pPr>
              <w:jc w:val="center"/>
            </w:pPr>
            <w:r w:rsidRPr="00777477">
              <w:t>Bệnh học ngũ quan</w:t>
            </w:r>
          </w:p>
        </w:tc>
        <w:tc>
          <w:tcPr>
            <w:tcW w:w="1990" w:type="dxa"/>
            <w:vMerge/>
            <w:vAlign w:val="center"/>
          </w:tcPr>
          <w:p w:rsidR="00FC6426" w:rsidRPr="005424F5" w:rsidRDefault="00FC6426" w:rsidP="00FC6426">
            <w:pPr>
              <w:spacing w:before="100" w:after="100"/>
              <w:jc w:val="center"/>
            </w:pPr>
          </w:p>
        </w:tc>
        <w:tc>
          <w:tcPr>
            <w:tcW w:w="2215" w:type="dxa"/>
            <w:shd w:val="clear" w:color="auto" w:fill="auto"/>
            <w:vAlign w:val="center"/>
          </w:tcPr>
          <w:p w:rsidR="00FC6426" w:rsidRPr="00777477" w:rsidRDefault="00FC6426" w:rsidP="00FC6426">
            <w:pPr>
              <w:jc w:val="center"/>
            </w:pPr>
            <w:r w:rsidRPr="00777477">
              <w:t>Nội bệnh lý YHCT II</w:t>
            </w:r>
          </w:p>
        </w:tc>
      </w:tr>
      <w:tr w:rsidR="00FC6426" w:rsidRPr="005424F5" w:rsidTr="00FC6426">
        <w:trPr>
          <w:cantSplit/>
          <w:trHeight w:val="217"/>
          <w:jc w:val="center"/>
        </w:trPr>
        <w:tc>
          <w:tcPr>
            <w:tcW w:w="2359" w:type="dxa"/>
            <w:vAlign w:val="center"/>
          </w:tcPr>
          <w:p w:rsidR="00FC6426" w:rsidRDefault="00FC6426" w:rsidP="00FC6426">
            <w:pPr>
              <w:spacing w:before="100" w:after="100"/>
              <w:jc w:val="center"/>
              <w:rPr>
                <w:lang w:val="en-US"/>
              </w:rPr>
            </w:pPr>
            <w:r>
              <w:rPr>
                <w:lang w:val="en-US"/>
              </w:rPr>
              <w:t>26/11/2018 – 08/12/2018</w:t>
            </w:r>
          </w:p>
        </w:tc>
        <w:tc>
          <w:tcPr>
            <w:tcW w:w="2214" w:type="dxa"/>
            <w:shd w:val="clear" w:color="auto" w:fill="auto"/>
            <w:vAlign w:val="center"/>
          </w:tcPr>
          <w:p w:rsidR="00FC6426" w:rsidRPr="00777477" w:rsidRDefault="00FC6426" w:rsidP="00FC6426">
            <w:pPr>
              <w:jc w:val="center"/>
            </w:pPr>
            <w:r w:rsidRPr="00777477">
              <w:t>Bệnh học lão khoa YHCT</w:t>
            </w:r>
          </w:p>
        </w:tc>
        <w:tc>
          <w:tcPr>
            <w:tcW w:w="1990" w:type="dxa"/>
            <w:vAlign w:val="center"/>
          </w:tcPr>
          <w:p w:rsidR="00FC6426" w:rsidRPr="00777477" w:rsidRDefault="00FC6426" w:rsidP="00FC6426">
            <w:pPr>
              <w:jc w:val="center"/>
            </w:pPr>
            <w:r w:rsidRPr="00777477">
              <w:t>Chế biến dược liệu</w:t>
            </w:r>
          </w:p>
        </w:tc>
        <w:tc>
          <w:tcPr>
            <w:tcW w:w="2215" w:type="dxa"/>
            <w:vMerge w:val="restart"/>
            <w:shd w:val="clear" w:color="auto" w:fill="auto"/>
            <w:vAlign w:val="center"/>
          </w:tcPr>
          <w:p w:rsidR="00FC6426" w:rsidRPr="005424F5" w:rsidRDefault="00FC6426" w:rsidP="00FC6426">
            <w:pPr>
              <w:spacing w:before="100" w:after="100"/>
              <w:jc w:val="center"/>
            </w:pPr>
            <w:r w:rsidRPr="00DF406D">
              <w:t>Hồi sức cấp cứu</w:t>
            </w:r>
          </w:p>
        </w:tc>
      </w:tr>
      <w:tr w:rsidR="00FC6426" w:rsidRPr="005424F5" w:rsidTr="00FC6426">
        <w:trPr>
          <w:cantSplit/>
          <w:trHeight w:val="66"/>
          <w:jc w:val="center"/>
        </w:trPr>
        <w:tc>
          <w:tcPr>
            <w:tcW w:w="2359" w:type="dxa"/>
            <w:vAlign w:val="center"/>
          </w:tcPr>
          <w:p w:rsidR="00FC6426" w:rsidRDefault="00FC6426" w:rsidP="00FC6426">
            <w:pPr>
              <w:spacing w:before="100" w:after="100"/>
              <w:jc w:val="center"/>
              <w:rPr>
                <w:lang w:val="en-US"/>
              </w:rPr>
            </w:pPr>
            <w:r>
              <w:rPr>
                <w:lang w:val="en-US"/>
              </w:rPr>
              <w:t>10/12/2018 – 22/12/2018</w:t>
            </w:r>
          </w:p>
        </w:tc>
        <w:tc>
          <w:tcPr>
            <w:tcW w:w="2214" w:type="dxa"/>
            <w:shd w:val="clear" w:color="auto" w:fill="auto"/>
            <w:vAlign w:val="center"/>
          </w:tcPr>
          <w:p w:rsidR="00FC6426" w:rsidRPr="00777477" w:rsidRDefault="00FC6426" w:rsidP="00FC6426">
            <w:pPr>
              <w:jc w:val="center"/>
            </w:pPr>
            <w:r w:rsidRPr="00777477">
              <w:t>Nội bệnh lý YHCT II</w:t>
            </w:r>
          </w:p>
        </w:tc>
        <w:tc>
          <w:tcPr>
            <w:tcW w:w="1990" w:type="dxa"/>
            <w:vAlign w:val="center"/>
          </w:tcPr>
          <w:p w:rsidR="00FC6426" w:rsidRPr="00777477" w:rsidRDefault="00FC6426" w:rsidP="00FC6426">
            <w:pPr>
              <w:jc w:val="center"/>
            </w:pPr>
            <w:r w:rsidRPr="00777477">
              <w:t>Bệnh học ngũ quan</w:t>
            </w:r>
          </w:p>
        </w:tc>
        <w:tc>
          <w:tcPr>
            <w:tcW w:w="2215" w:type="dxa"/>
            <w:vMerge/>
            <w:shd w:val="clear" w:color="auto" w:fill="auto"/>
            <w:vAlign w:val="center"/>
          </w:tcPr>
          <w:p w:rsidR="00FC6426" w:rsidRPr="00DF406D" w:rsidRDefault="00FC6426" w:rsidP="00FC6426">
            <w:pPr>
              <w:spacing w:before="100" w:after="100"/>
              <w:jc w:val="center"/>
            </w:pPr>
          </w:p>
        </w:tc>
      </w:tr>
    </w:tbl>
    <w:p w:rsidR="00D37DC5" w:rsidRPr="005E4373" w:rsidRDefault="00D37DC5" w:rsidP="00D37DC5">
      <w:pPr>
        <w:jc w:val="both"/>
        <w:rPr>
          <w:i/>
        </w:rPr>
      </w:pPr>
    </w:p>
    <w:p w:rsidR="00D37DC5" w:rsidRDefault="00D37DC5">
      <w:pPr>
        <w:rPr>
          <w:b/>
          <w:lang w:val="pt-BR"/>
        </w:rPr>
      </w:pPr>
      <w:r>
        <w:rPr>
          <w:b/>
          <w:lang w:val="pt-BR"/>
        </w:rPr>
        <w:br w:type="page"/>
      </w:r>
    </w:p>
    <w:p w:rsidR="00357462" w:rsidRPr="004C4419" w:rsidRDefault="00357462" w:rsidP="00357462">
      <w:pPr>
        <w:spacing w:line="312" w:lineRule="auto"/>
        <w:ind w:left="1040" w:hanging="1040"/>
        <w:rPr>
          <w:b/>
          <w:lang w:val="pt-BR"/>
        </w:rPr>
      </w:pPr>
      <w:r w:rsidRPr="004C4419">
        <w:rPr>
          <w:b/>
          <w:lang w:val="pt-BR"/>
        </w:rPr>
        <w:lastRenderedPageBreak/>
        <w:t xml:space="preserve">Học kỳ </w:t>
      </w:r>
      <w:r>
        <w:rPr>
          <w:b/>
          <w:lang w:val="pt-BR"/>
        </w:rPr>
        <w:t>1</w:t>
      </w:r>
      <w:r w:rsidRPr="004C4419">
        <w:rPr>
          <w:b/>
          <w:lang w:val="pt-BR"/>
        </w:rPr>
        <w:t>2: 1</w:t>
      </w:r>
      <w:r>
        <w:rPr>
          <w:b/>
          <w:lang w:val="pt-BR"/>
        </w:rPr>
        <w:t>5</w:t>
      </w:r>
      <w:r w:rsidRPr="004C4419">
        <w:rPr>
          <w:b/>
          <w:lang w:val="pt-BR"/>
        </w:rPr>
        <w:t xml:space="preserve"> tuần </w:t>
      </w:r>
      <w:r>
        <w:rPr>
          <w:lang w:val="pt-BR"/>
        </w:rPr>
        <w:t>(</w:t>
      </w:r>
      <w:r w:rsidR="00A937C8">
        <w:rPr>
          <w:lang w:val="pt-BR"/>
        </w:rPr>
        <w:t>21/01/2019</w:t>
      </w:r>
      <w:r>
        <w:rPr>
          <w:lang w:val="pt-BR"/>
        </w:rPr>
        <w:t xml:space="preserve"> – </w:t>
      </w:r>
      <w:r w:rsidR="000709A0">
        <w:rPr>
          <w:lang w:val="pt-BR"/>
        </w:rPr>
        <w:t>04/05</w:t>
      </w:r>
      <w:r>
        <w:rPr>
          <w:lang w:val="pt-BR"/>
        </w:rPr>
        <w:t>/</w:t>
      </w:r>
      <w:r w:rsidR="00C70E36">
        <w:rPr>
          <w:lang w:val="pt-BR"/>
        </w:rPr>
        <w:t>2019</w:t>
      </w:r>
      <w:r>
        <w:rPr>
          <w:lang w:val="pt-BR"/>
        </w:rPr>
        <w:t xml:space="preserve">, </w:t>
      </w:r>
      <w:r w:rsidR="007F1C3C">
        <w:rPr>
          <w:lang w:val="pt-BR"/>
        </w:rPr>
        <w:t>có 2 tuần nghỉ Tết, 1 tuần ôn thi và thi</w:t>
      </w:r>
      <w:r w:rsidRPr="004C4419">
        <w:rPr>
          <w:lang w:val="pt-BR"/>
        </w:rPr>
        <w:t xml:space="preserve">), </w:t>
      </w:r>
      <w:r w:rsidR="007F1C3C">
        <w:rPr>
          <w:lang w:val="pt-BR"/>
        </w:rPr>
        <w:br/>
      </w:r>
      <w:r w:rsidR="00616380">
        <w:rPr>
          <w:b/>
          <w:lang w:val="pt-BR"/>
        </w:rPr>
        <w:t>1</w:t>
      </w:r>
      <w:r w:rsidR="00122102">
        <w:rPr>
          <w:b/>
          <w:lang w:val="pt-BR"/>
        </w:rPr>
        <w:t>3</w:t>
      </w:r>
      <w:r w:rsidRPr="004C4419">
        <w:rPr>
          <w:b/>
          <w:lang w:val="pt-BR"/>
        </w:rPr>
        <w:t xml:space="preserve"> </w:t>
      </w:r>
      <w:r w:rsidR="00777477">
        <w:rPr>
          <w:b/>
          <w:lang w:val="pt-BR"/>
        </w:rPr>
        <w:t>Tín chỉ</w:t>
      </w:r>
      <w:r w:rsidRPr="004C4419">
        <w:rPr>
          <w:b/>
          <w:lang w:val="pt-BR"/>
        </w:rPr>
        <w:t>/</w:t>
      </w:r>
      <w:r w:rsidR="00122102">
        <w:rPr>
          <w:b/>
          <w:lang w:val="pt-BR"/>
        </w:rPr>
        <w:t>438</w:t>
      </w:r>
      <w:r w:rsidRPr="004C4419">
        <w:rPr>
          <w:b/>
          <w:lang w:val="pt-BR"/>
        </w:rPr>
        <w:t xml:space="preserve"> tiết</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292"/>
        <w:gridCol w:w="910"/>
        <w:gridCol w:w="910"/>
        <w:gridCol w:w="780"/>
        <w:gridCol w:w="910"/>
        <w:gridCol w:w="780"/>
        <w:gridCol w:w="780"/>
        <w:gridCol w:w="1672"/>
      </w:tblGrid>
      <w:tr w:rsidR="00777477" w:rsidRPr="005424F5" w:rsidTr="003D5C13">
        <w:trPr>
          <w:trHeight w:val="296"/>
        </w:trPr>
        <w:tc>
          <w:tcPr>
            <w:tcW w:w="365" w:type="dxa"/>
            <w:vMerge w:val="restart"/>
            <w:shd w:val="clear" w:color="auto" w:fill="auto"/>
            <w:vAlign w:val="center"/>
          </w:tcPr>
          <w:p w:rsidR="00777477" w:rsidRPr="005424F5" w:rsidRDefault="00777477" w:rsidP="003D5C13">
            <w:pPr>
              <w:spacing w:before="40" w:after="40"/>
              <w:jc w:val="center"/>
              <w:rPr>
                <w:b/>
              </w:rPr>
            </w:pPr>
            <w:r w:rsidRPr="005424F5">
              <w:rPr>
                <w:b/>
              </w:rPr>
              <w:t>TT</w:t>
            </w:r>
          </w:p>
        </w:tc>
        <w:tc>
          <w:tcPr>
            <w:tcW w:w="2292" w:type="dxa"/>
            <w:vMerge w:val="restart"/>
            <w:shd w:val="clear" w:color="auto" w:fill="auto"/>
            <w:vAlign w:val="center"/>
          </w:tcPr>
          <w:p w:rsidR="00777477" w:rsidRPr="005424F5" w:rsidRDefault="00777477" w:rsidP="003D5C13">
            <w:pPr>
              <w:spacing w:before="40" w:after="40"/>
              <w:jc w:val="center"/>
              <w:rPr>
                <w:b/>
              </w:rPr>
            </w:pPr>
            <w:r w:rsidRPr="005424F5">
              <w:rPr>
                <w:b/>
              </w:rPr>
              <w:t>Tên học phần</w:t>
            </w:r>
          </w:p>
        </w:tc>
        <w:tc>
          <w:tcPr>
            <w:tcW w:w="910" w:type="dxa"/>
            <w:vMerge w:val="restart"/>
            <w:shd w:val="clear" w:color="auto" w:fill="auto"/>
            <w:vAlign w:val="center"/>
          </w:tcPr>
          <w:p w:rsidR="00777477" w:rsidRPr="005424F5" w:rsidRDefault="00777477" w:rsidP="003D5C13">
            <w:pPr>
              <w:spacing w:before="40" w:after="40"/>
              <w:jc w:val="center"/>
              <w:rPr>
                <w:b/>
              </w:rPr>
            </w:pPr>
            <w:r>
              <w:rPr>
                <w:b/>
              </w:rPr>
              <w:t>Tổng số tín chỉ</w:t>
            </w:r>
          </w:p>
        </w:tc>
        <w:tc>
          <w:tcPr>
            <w:tcW w:w="3380" w:type="dxa"/>
            <w:gridSpan w:val="4"/>
            <w:shd w:val="clear" w:color="auto" w:fill="auto"/>
            <w:vAlign w:val="center"/>
          </w:tcPr>
          <w:p w:rsidR="00777477" w:rsidRPr="005424F5" w:rsidRDefault="00777477" w:rsidP="003D5C13">
            <w:pPr>
              <w:spacing w:before="40" w:after="40"/>
              <w:jc w:val="center"/>
              <w:rPr>
                <w:b/>
              </w:rPr>
            </w:pPr>
            <w:r w:rsidRPr="005424F5">
              <w:rPr>
                <w:b/>
              </w:rPr>
              <w:t>Phân bố</w:t>
            </w:r>
          </w:p>
        </w:tc>
        <w:tc>
          <w:tcPr>
            <w:tcW w:w="780" w:type="dxa"/>
            <w:vMerge w:val="restart"/>
            <w:shd w:val="clear" w:color="auto" w:fill="auto"/>
            <w:vAlign w:val="center"/>
          </w:tcPr>
          <w:p w:rsidR="00777477" w:rsidRPr="005424F5" w:rsidRDefault="00777477" w:rsidP="003D5C13">
            <w:pPr>
              <w:spacing w:before="40" w:after="40"/>
              <w:jc w:val="center"/>
              <w:rPr>
                <w:b/>
              </w:rPr>
            </w:pPr>
            <w:r w:rsidRPr="005424F5">
              <w:rPr>
                <w:b/>
              </w:rPr>
              <w:t>Đánh giá</w:t>
            </w:r>
          </w:p>
        </w:tc>
        <w:tc>
          <w:tcPr>
            <w:tcW w:w="1672" w:type="dxa"/>
            <w:vMerge w:val="restart"/>
            <w:shd w:val="clear" w:color="auto" w:fill="auto"/>
            <w:vAlign w:val="center"/>
          </w:tcPr>
          <w:p w:rsidR="00777477" w:rsidRPr="005424F5" w:rsidRDefault="00777477" w:rsidP="003D5C13">
            <w:pPr>
              <w:spacing w:before="40" w:after="40"/>
              <w:jc w:val="center"/>
              <w:rPr>
                <w:b/>
              </w:rPr>
            </w:pPr>
            <w:r w:rsidRPr="005424F5">
              <w:rPr>
                <w:b/>
              </w:rPr>
              <w:t>Ghi chú</w:t>
            </w:r>
          </w:p>
        </w:tc>
      </w:tr>
      <w:tr w:rsidR="00777477" w:rsidRPr="005424F5" w:rsidTr="003D5C13">
        <w:trPr>
          <w:trHeight w:val="296"/>
        </w:trPr>
        <w:tc>
          <w:tcPr>
            <w:tcW w:w="365" w:type="dxa"/>
            <w:vMerge/>
            <w:shd w:val="clear" w:color="auto" w:fill="auto"/>
            <w:vAlign w:val="center"/>
          </w:tcPr>
          <w:p w:rsidR="00777477" w:rsidRPr="005424F5" w:rsidRDefault="00777477" w:rsidP="003D5C13">
            <w:pPr>
              <w:spacing w:before="40" w:after="40"/>
              <w:jc w:val="center"/>
              <w:rPr>
                <w:b/>
              </w:rPr>
            </w:pPr>
          </w:p>
        </w:tc>
        <w:tc>
          <w:tcPr>
            <w:tcW w:w="2292" w:type="dxa"/>
            <w:vMerge/>
            <w:shd w:val="clear" w:color="auto" w:fill="auto"/>
            <w:vAlign w:val="center"/>
          </w:tcPr>
          <w:p w:rsidR="00777477" w:rsidRPr="005424F5" w:rsidRDefault="00777477" w:rsidP="003D5C13">
            <w:pPr>
              <w:spacing w:before="40" w:after="40"/>
              <w:jc w:val="center"/>
              <w:rPr>
                <w:b/>
              </w:rPr>
            </w:pPr>
          </w:p>
        </w:tc>
        <w:tc>
          <w:tcPr>
            <w:tcW w:w="910" w:type="dxa"/>
            <w:vMerge/>
            <w:shd w:val="clear" w:color="auto" w:fill="auto"/>
            <w:vAlign w:val="center"/>
          </w:tcPr>
          <w:p w:rsidR="00777477" w:rsidRPr="005424F5" w:rsidRDefault="00777477" w:rsidP="003D5C13">
            <w:pPr>
              <w:spacing w:before="40" w:after="40"/>
              <w:jc w:val="center"/>
              <w:rPr>
                <w:b/>
              </w:rPr>
            </w:pPr>
          </w:p>
        </w:tc>
        <w:tc>
          <w:tcPr>
            <w:tcW w:w="1690" w:type="dxa"/>
            <w:gridSpan w:val="2"/>
            <w:shd w:val="clear" w:color="auto" w:fill="auto"/>
            <w:vAlign w:val="center"/>
          </w:tcPr>
          <w:p w:rsidR="00777477" w:rsidRPr="005424F5" w:rsidRDefault="00777477" w:rsidP="003D5C13">
            <w:pPr>
              <w:spacing w:before="40" w:after="40"/>
              <w:jc w:val="center"/>
              <w:rPr>
                <w:b/>
              </w:rPr>
            </w:pPr>
            <w:r w:rsidRPr="005424F5">
              <w:rPr>
                <w:b/>
              </w:rPr>
              <w:t>Lý thuyết</w:t>
            </w:r>
          </w:p>
        </w:tc>
        <w:tc>
          <w:tcPr>
            <w:tcW w:w="1690" w:type="dxa"/>
            <w:gridSpan w:val="2"/>
            <w:shd w:val="clear" w:color="auto" w:fill="auto"/>
            <w:vAlign w:val="center"/>
          </w:tcPr>
          <w:p w:rsidR="00777477" w:rsidRPr="005424F5" w:rsidRDefault="00777477" w:rsidP="003D5C13">
            <w:pPr>
              <w:spacing w:before="40" w:after="40"/>
              <w:jc w:val="center"/>
              <w:rPr>
                <w:b/>
              </w:rPr>
            </w:pPr>
            <w:r w:rsidRPr="005424F5">
              <w:rPr>
                <w:b/>
              </w:rPr>
              <w:t>Thực hành</w:t>
            </w:r>
          </w:p>
        </w:tc>
        <w:tc>
          <w:tcPr>
            <w:tcW w:w="780" w:type="dxa"/>
            <w:vMerge/>
            <w:shd w:val="clear" w:color="auto" w:fill="auto"/>
            <w:vAlign w:val="center"/>
          </w:tcPr>
          <w:p w:rsidR="00777477" w:rsidRPr="005424F5" w:rsidRDefault="00777477" w:rsidP="003D5C13">
            <w:pPr>
              <w:spacing w:before="40" w:after="40"/>
              <w:jc w:val="center"/>
              <w:rPr>
                <w:b/>
              </w:rPr>
            </w:pPr>
          </w:p>
        </w:tc>
        <w:tc>
          <w:tcPr>
            <w:tcW w:w="1672" w:type="dxa"/>
            <w:vMerge/>
            <w:shd w:val="clear" w:color="auto" w:fill="auto"/>
            <w:vAlign w:val="center"/>
          </w:tcPr>
          <w:p w:rsidR="00777477" w:rsidRPr="005424F5" w:rsidRDefault="00777477" w:rsidP="003D5C13">
            <w:pPr>
              <w:spacing w:before="40" w:after="40"/>
              <w:jc w:val="center"/>
              <w:rPr>
                <w:b/>
              </w:rPr>
            </w:pPr>
          </w:p>
        </w:tc>
      </w:tr>
      <w:tr w:rsidR="00777477" w:rsidRPr="005424F5" w:rsidTr="003D5C13">
        <w:tc>
          <w:tcPr>
            <w:tcW w:w="365" w:type="dxa"/>
            <w:vMerge/>
            <w:shd w:val="clear" w:color="auto" w:fill="auto"/>
            <w:vAlign w:val="center"/>
          </w:tcPr>
          <w:p w:rsidR="00777477" w:rsidRPr="005424F5" w:rsidRDefault="00777477" w:rsidP="003D5C13">
            <w:pPr>
              <w:spacing w:before="40" w:after="40"/>
              <w:jc w:val="center"/>
              <w:rPr>
                <w:b/>
              </w:rPr>
            </w:pPr>
          </w:p>
        </w:tc>
        <w:tc>
          <w:tcPr>
            <w:tcW w:w="2292" w:type="dxa"/>
            <w:vMerge/>
            <w:shd w:val="clear" w:color="auto" w:fill="auto"/>
            <w:vAlign w:val="center"/>
          </w:tcPr>
          <w:p w:rsidR="00777477" w:rsidRPr="005424F5" w:rsidRDefault="00777477" w:rsidP="003D5C13">
            <w:pPr>
              <w:spacing w:before="40" w:after="40"/>
              <w:jc w:val="center"/>
              <w:rPr>
                <w:b/>
              </w:rPr>
            </w:pPr>
          </w:p>
        </w:tc>
        <w:tc>
          <w:tcPr>
            <w:tcW w:w="910" w:type="dxa"/>
            <w:vMerge/>
            <w:shd w:val="clear" w:color="auto" w:fill="auto"/>
            <w:vAlign w:val="center"/>
          </w:tcPr>
          <w:p w:rsidR="00777477" w:rsidRPr="005424F5" w:rsidRDefault="00777477" w:rsidP="003D5C13">
            <w:pPr>
              <w:spacing w:before="40" w:after="40"/>
              <w:jc w:val="center"/>
            </w:pPr>
          </w:p>
        </w:tc>
        <w:tc>
          <w:tcPr>
            <w:tcW w:w="910" w:type="dxa"/>
            <w:shd w:val="clear" w:color="auto" w:fill="auto"/>
            <w:vAlign w:val="center"/>
          </w:tcPr>
          <w:p w:rsidR="00777477" w:rsidRPr="005424F5" w:rsidRDefault="00777477" w:rsidP="003D5C13">
            <w:pPr>
              <w:spacing w:before="40" w:after="40"/>
              <w:jc w:val="center"/>
              <w:rPr>
                <w:b/>
              </w:rPr>
            </w:pPr>
            <w:r>
              <w:rPr>
                <w:b/>
              </w:rPr>
              <w:t>Tín chỉ</w:t>
            </w:r>
          </w:p>
        </w:tc>
        <w:tc>
          <w:tcPr>
            <w:tcW w:w="780" w:type="dxa"/>
            <w:shd w:val="clear" w:color="auto" w:fill="auto"/>
            <w:vAlign w:val="center"/>
          </w:tcPr>
          <w:p w:rsidR="00777477" w:rsidRPr="005424F5" w:rsidRDefault="00777477" w:rsidP="003D5C13">
            <w:pPr>
              <w:spacing w:before="40" w:after="40"/>
              <w:jc w:val="center"/>
              <w:rPr>
                <w:b/>
              </w:rPr>
            </w:pPr>
            <w:r w:rsidRPr="005424F5">
              <w:rPr>
                <w:b/>
              </w:rPr>
              <w:t>Số tiết</w:t>
            </w:r>
          </w:p>
        </w:tc>
        <w:tc>
          <w:tcPr>
            <w:tcW w:w="910" w:type="dxa"/>
            <w:shd w:val="clear" w:color="auto" w:fill="auto"/>
            <w:vAlign w:val="center"/>
          </w:tcPr>
          <w:p w:rsidR="00777477" w:rsidRPr="005424F5" w:rsidRDefault="00777477" w:rsidP="003D5C13">
            <w:pPr>
              <w:spacing w:before="40" w:after="40"/>
              <w:jc w:val="center"/>
              <w:rPr>
                <w:b/>
              </w:rPr>
            </w:pPr>
            <w:r>
              <w:rPr>
                <w:b/>
              </w:rPr>
              <w:t>Tín chỉ</w:t>
            </w:r>
          </w:p>
        </w:tc>
        <w:tc>
          <w:tcPr>
            <w:tcW w:w="780" w:type="dxa"/>
            <w:shd w:val="clear" w:color="auto" w:fill="auto"/>
            <w:vAlign w:val="center"/>
          </w:tcPr>
          <w:p w:rsidR="00777477" w:rsidRPr="005424F5" w:rsidRDefault="00777477" w:rsidP="003D5C13">
            <w:pPr>
              <w:spacing w:before="40" w:after="40"/>
              <w:jc w:val="center"/>
              <w:rPr>
                <w:b/>
              </w:rPr>
            </w:pPr>
            <w:r w:rsidRPr="005424F5">
              <w:rPr>
                <w:b/>
              </w:rPr>
              <w:t>Số tiết</w:t>
            </w:r>
          </w:p>
        </w:tc>
        <w:tc>
          <w:tcPr>
            <w:tcW w:w="780" w:type="dxa"/>
            <w:vMerge/>
            <w:shd w:val="clear" w:color="auto" w:fill="auto"/>
            <w:vAlign w:val="center"/>
          </w:tcPr>
          <w:p w:rsidR="00777477" w:rsidRPr="005424F5" w:rsidRDefault="00777477" w:rsidP="003D5C13">
            <w:pPr>
              <w:spacing w:before="40" w:after="40"/>
              <w:jc w:val="center"/>
            </w:pPr>
          </w:p>
        </w:tc>
        <w:tc>
          <w:tcPr>
            <w:tcW w:w="1672" w:type="dxa"/>
            <w:vMerge/>
            <w:shd w:val="clear" w:color="auto" w:fill="auto"/>
            <w:vAlign w:val="center"/>
          </w:tcPr>
          <w:p w:rsidR="00777477" w:rsidRPr="005424F5" w:rsidRDefault="00777477" w:rsidP="003D5C13">
            <w:pPr>
              <w:spacing w:before="40" w:after="40"/>
              <w:jc w:val="center"/>
            </w:pPr>
          </w:p>
        </w:tc>
      </w:tr>
      <w:tr w:rsidR="003D5C13" w:rsidRPr="005424F5" w:rsidTr="00122102">
        <w:tc>
          <w:tcPr>
            <w:tcW w:w="365" w:type="dxa"/>
            <w:shd w:val="clear" w:color="auto" w:fill="auto"/>
            <w:vAlign w:val="center"/>
          </w:tcPr>
          <w:p w:rsidR="003D5C13" w:rsidRPr="005424F5" w:rsidRDefault="003D5C13" w:rsidP="008F18C9">
            <w:pPr>
              <w:numPr>
                <w:ilvl w:val="0"/>
                <w:numId w:val="160"/>
              </w:numPr>
              <w:spacing w:before="40" w:after="40"/>
              <w:jc w:val="center"/>
            </w:pPr>
          </w:p>
        </w:tc>
        <w:tc>
          <w:tcPr>
            <w:tcW w:w="2292" w:type="dxa"/>
            <w:shd w:val="clear" w:color="auto" w:fill="auto"/>
            <w:vAlign w:val="center"/>
          </w:tcPr>
          <w:p w:rsidR="003D5C13" w:rsidRDefault="003D5C13" w:rsidP="00122102">
            <w:pPr>
              <w:rPr>
                <w:lang w:val="en-US"/>
              </w:rPr>
            </w:pPr>
            <w:r>
              <w:t>Nhi YHCT</w:t>
            </w:r>
          </w:p>
        </w:tc>
        <w:tc>
          <w:tcPr>
            <w:tcW w:w="910" w:type="dxa"/>
            <w:shd w:val="clear" w:color="auto" w:fill="auto"/>
            <w:vAlign w:val="center"/>
          </w:tcPr>
          <w:p w:rsidR="003D5C13" w:rsidRDefault="003D5C13" w:rsidP="00122102">
            <w:pPr>
              <w:jc w:val="center"/>
            </w:pPr>
            <w:r>
              <w:t>2</w:t>
            </w:r>
          </w:p>
        </w:tc>
        <w:tc>
          <w:tcPr>
            <w:tcW w:w="910" w:type="dxa"/>
            <w:shd w:val="clear" w:color="auto" w:fill="auto"/>
            <w:vAlign w:val="center"/>
          </w:tcPr>
          <w:p w:rsidR="003D5C13" w:rsidRDefault="003D5C13" w:rsidP="00122102">
            <w:pPr>
              <w:jc w:val="center"/>
              <w:rPr>
                <w:lang w:val="en-US"/>
              </w:rPr>
            </w:pPr>
            <w:r>
              <w:t>1</w:t>
            </w:r>
          </w:p>
        </w:tc>
        <w:tc>
          <w:tcPr>
            <w:tcW w:w="780" w:type="dxa"/>
            <w:shd w:val="clear" w:color="auto" w:fill="auto"/>
            <w:vAlign w:val="center"/>
          </w:tcPr>
          <w:p w:rsidR="003D5C13" w:rsidRDefault="003D5C13" w:rsidP="00122102">
            <w:pPr>
              <w:jc w:val="center"/>
            </w:pPr>
            <w:r>
              <w:t>15</w:t>
            </w:r>
          </w:p>
        </w:tc>
        <w:tc>
          <w:tcPr>
            <w:tcW w:w="910" w:type="dxa"/>
            <w:shd w:val="clear" w:color="auto" w:fill="auto"/>
            <w:vAlign w:val="center"/>
          </w:tcPr>
          <w:p w:rsidR="003D5C13" w:rsidRDefault="003D5C13" w:rsidP="00122102">
            <w:pPr>
              <w:jc w:val="center"/>
            </w:pPr>
            <w:r>
              <w:t>1</w:t>
            </w:r>
          </w:p>
        </w:tc>
        <w:tc>
          <w:tcPr>
            <w:tcW w:w="780" w:type="dxa"/>
            <w:shd w:val="clear" w:color="auto" w:fill="auto"/>
            <w:vAlign w:val="center"/>
          </w:tcPr>
          <w:p w:rsidR="003D5C13" w:rsidRDefault="003D5C13" w:rsidP="00122102">
            <w:pPr>
              <w:jc w:val="center"/>
            </w:pPr>
            <w:r>
              <w:t>45</w:t>
            </w:r>
          </w:p>
        </w:tc>
        <w:tc>
          <w:tcPr>
            <w:tcW w:w="780" w:type="dxa"/>
            <w:shd w:val="clear" w:color="auto" w:fill="auto"/>
            <w:vAlign w:val="center"/>
          </w:tcPr>
          <w:p w:rsidR="003D5C13" w:rsidRPr="004C6342" w:rsidRDefault="003D5C13" w:rsidP="003D5C13">
            <w:pPr>
              <w:spacing w:before="40" w:after="40"/>
              <w:jc w:val="center"/>
              <w:rPr>
                <w:color w:val="000000" w:themeColor="text1"/>
              </w:rPr>
            </w:pPr>
            <w:r w:rsidRPr="004C6342">
              <w:rPr>
                <w:color w:val="000000" w:themeColor="text1"/>
              </w:rPr>
              <w:t>Thi</w:t>
            </w:r>
          </w:p>
        </w:tc>
        <w:tc>
          <w:tcPr>
            <w:tcW w:w="1672" w:type="dxa"/>
            <w:shd w:val="clear" w:color="auto" w:fill="auto"/>
            <w:vAlign w:val="center"/>
          </w:tcPr>
          <w:p w:rsidR="003D5C13" w:rsidRPr="00B736DD" w:rsidRDefault="003D5C13" w:rsidP="003D5C13">
            <w:pPr>
              <w:spacing w:before="40" w:after="40"/>
              <w:jc w:val="both"/>
              <w:rPr>
                <w:i/>
                <w:iCs/>
              </w:rPr>
            </w:pPr>
          </w:p>
        </w:tc>
      </w:tr>
      <w:tr w:rsidR="003D5C13" w:rsidRPr="005424F5" w:rsidTr="00122102">
        <w:tc>
          <w:tcPr>
            <w:tcW w:w="365" w:type="dxa"/>
            <w:shd w:val="clear" w:color="auto" w:fill="auto"/>
            <w:vAlign w:val="center"/>
          </w:tcPr>
          <w:p w:rsidR="003D5C13" w:rsidRPr="005424F5" w:rsidRDefault="003D5C13" w:rsidP="008F18C9">
            <w:pPr>
              <w:numPr>
                <w:ilvl w:val="0"/>
                <w:numId w:val="160"/>
              </w:numPr>
              <w:spacing w:before="40" w:after="40"/>
              <w:jc w:val="center"/>
            </w:pPr>
          </w:p>
        </w:tc>
        <w:tc>
          <w:tcPr>
            <w:tcW w:w="2292" w:type="dxa"/>
            <w:shd w:val="clear" w:color="auto" w:fill="auto"/>
            <w:vAlign w:val="center"/>
          </w:tcPr>
          <w:p w:rsidR="003D5C13" w:rsidRDefault="003D5C13" w:rsidP="00122102">
            <w:r>
              <w:t>Đường lối CM của ĐCS VN</w:t>
            </w:r>
          </w:p>
        </w:tc>
        <w:tc>
          <w:tcPr>
            <w:tcW w:w="910" w:type="dxa"/>
            <w:shd w:val="clear" w:color="auto" w:fill="auto"/>
            <w:vAlign w:val="center"/>
          </w:tcPr>
          <w:p w:rsidR="003D5C13" w:rsidRDefault="003D5C13" w:rsidP="00122102">
            <w:pPr>
              <w:jc w:val="center"/>
            </w:pPr>
            <w:r>
              <w:t>3</w:t>
            </w:r>
          </w:p>
        </w:tc>
        <w:tc>
          <w:tcPr>
            <w:tcW w:w="910" w:type="dxa"/>
            <w:shd w:val="clear" w:color="auto" w:fill="auto"/>
            <w:vAlign w:val="center"/>
          </w:tcPr>
          <w:p w:rsidR="003D5C13" w:rsidRDefault="003D5C13" w:rsidP="00122102">
            <w:pPr>
              <w:jc w:val="center"/>
            </w:pPr>
            <w:r>
              <w:t>3</w:t>
            </w:r>
          </w:p>
        </w:tc>
        <w:tc>
          <w:tcPr>
            <w:tcW w:w="780" w:type="dxa"/>
            <w:shd w:val="clear" w:color="auto" w:fill="auto"/>
            <w:vAlign w:val="center"/>
          </w:tcPr>
          <w:p w:rsidR="003D5C13" w:rsidRDefault="003D5C13" w:rsidP="00122102">
            <w:pPr>
              <w:jc w:val="center"/>
            </w:pPr>
            <w:r>
              <w:t>45</w:t>
            </w:r>
          </w:p>
        </w:tc>
        <w:tc>
          <w:tcPr>
            <w:tcW w:w="910" w:type="dxa"/>
            <w:shd w:val="clear" w:color="auto" w:fill="auto"/>
            <w:vAlign w:val="center"/>
          </w:tcPr>
          <w:p w:rsidR="003D5C13" w:rsidRDefault="003D5C13" w:rsidP="00122102">
            <w:pPr>
              <w:jc w:val="center"/>
            </w:pPr>
          </w:p>
        </w:tc>
        <w:tc>
          <w:tcPr>
            <w:tcW w:w="780" w:type="dxa"/>
            <w:shd w:val="clear" w:color="auto" w:fill="auto"/>
            <w:vAlign w:val="center"/>
          </w:tcPr>
          <w:p w:rsidR="003D5C13" w:rsidRDefault="003D5C13" w:rsidP="00122102">
            <w:pPr>
              <w:jc w:val="center"/>
            </w:pPr>
          </w:p>
        </w:tc>
        <w:tc>
          <w:tcPr>
            <w:tcW w:w="780" w:type="dxa"/>
            <w:shd w:val="clear" w:color="auto" w:fill="auto"/>
            <w:vAlign w:val="center"/>
          </w:tcPr>
          <w:p w:rsidR="003D5C13" w:rsidRPr="004C6342" w:rsidRDefault="003D5C13" w:rsidP="003D5C13">
            <w:pPr>
              <w:spacing w:before="40" w:after="40"/>
              <w:jc w:val="center"/>
              <w:rPr>
                <w:color w:val="000000" w:themeColor="text1"/>
              </w:rPr>
            </w:pPr>
            <w:r w:rsidRPr="004C6342">
              <w:rPr>
                <w:color w:val="000000" w:themeColor="text1"/>
              </w:rPr>
              <w:t>Thi</w:t>
            </w:r>
          </w:p>
        </w:tc>
        <w:tc>
          <w:tcPr>
            <w:tcW w:w="1672" w:type="dxa"/>
            <w:shd w:val="clear" w:color="auto" w:fill="auto"/>
            <w:vAlign w:val="center"/>
          </w:tcPr>
          <w:p w:rsidR="003D5C13" w:rsidRPr="005424F5" w:rsidRDefault="003D5C13" w:rsidP="003D5C13">
            <w:pPr>
              <w:spacing w:before="40" w:after="40"/>
              <w:jc w:val="both"/>
            </w:pPr>
          </w:p>
        </w:tc>
      </w:tr>
      <w:tr w:rsidR="00564346" w:rsidRPr="005424F5" w:rsidTr="00564346">
        <w:tc>
          <w:tcPr>
            <w:tcW w:w="365" w:type="dxa"/>
            <w:shd w:val="clear" w:color="auto" w:fill="auto"/>
            <w:vAlign w:val="center"/>
          </w:tcPr>
          <w:p w:rsidR="00564346" w:rsidRPr="00C210A6" w:rsidRDefault="00564346" w:rsidP="008F18C9">
            <w:pPr>
              <w:numPr>
                <w:ilvl w:val="0"/>
                <w:numId w:val="160"/>
              </w:numPr>
              <w:spacing w:before="40" w:after="40"/>
              <w:jc w:val="center"/>
            </w:pPr>
          </w:p>
        </w:tc>
        <w:tc>
          <w:tcPr>
            <w:tcW w:w="2292" w:type="dxa"/>
            <w:shd w:val="clear" w:color="auto" w:fill="auto"/>
            <w:vAlign w:val="center"/>
          </w:tcPr>
          <w:p w:rsidR="00564346" w:rsidRDefault="00564346" w:rsidP="00564346">
            <w:pPr>
              <w:rPr>
                <w:sz w:val="26"/>
                <w:szCs w:val="26"/>
                <w:lang w:val="en-US"/>
              </w:rPr>
            </w:pPr>
            <w:r>
              <w:rPr>
                <w:sz w:val="26"/>
                <w:szCs w:val="26"/>
              </w:rPr>
              <w:t>Định hướng cơ bản chuyên khoa châm cứu</w:t>
            </w:r>
          </w:p>
        </w:tc>
        <w:tc>
          <w:tcPr>
            <w:tcW w:w="910" w:type="dxa"/>
            <w:shd w:val="clear" w:color="auto" w:fill="auto"/>
            <w:vAlign w:val="center"/>
          </w:tcPr>
          <w:p w:rsidR="00564346" w:rsidRDefault="00564346" w:rsidP="00564346">
            <w:pPr>
              <w:jc w:val="center"/>
            </w:pPr>
            <w:r>
              <w:t>4</w:t>
            </w:r>
          </w:p>
        </w:tc>
        <w:tc>
          <w:tcPr>
            <w:tcW w:w="910" w:type="dxa"/>
            <w:shd w:val="clear" w:color="auto" w:fill="auto"/>
            <w:vAlign w:val="center"/>
          </w:tcPr>
          <w:p w:rsidR="00564346" w:rsidRDefault="00564346" w:rsidP="00564346">
            <w:pPr>
              <w:jc w:val="center"/>
            </w:pPr>
            <w:r>
              <w:t>1</w:t>
            </w:r>
          </w:p>
        </w:tc>
        <w:tc>
          <w:tcPr>
            <w:tcW w:w="780" w:type="dxa"/>
            <w:shd w:val="clear" w:color="auto" w:fill="auto"/>
            <w:vAlign w:val="center"/>
          </w:tcPr>
          <w:p w:rsidR="00564346" w:rsidRDefault="00564346" w:rsidP="00564346">
            <w:pPr>
              <w:jc w:val="center"/>
            </w:pPr>
            <w:r>
              <w:t>18</w:t>
            </w:r>
          </w:p>
        </w:tc>
        <w:tc>
          <w:tcPr>
            <w:tcW w:w="910" w:type="dxa"/>
            <w:shd w:val="clear" w:color="auto" w:fill="auto"/>
            <w:vAlign w:val="center"/>
          </w:tcPr>
          <w:p w:rsidR="00564346" w:rsidRDefault="00564346" w:rsidP="00564346">
            <w:pPr>
              <w:jc w:val="center"/>
            </w:pPr>
            <w:r>
              <w:t>3</w:t>
            </w:r>
          </w:p>
        </w:tc>
        <w:tc>
          <w:tcPr>
            <w:tcW w:w="780" w:type="dxa"/>
            <w:shd w:val="clear" w:color="auto" w:fill="auto"/>
            <w:vAlign w:val="center"/>
          </w:tcPr>
          <w:p w:rsidR="00564346" w:rsidRDefault="00564346" w:rsidP="00564346">
            <w:pPr>
              <w:jc w:val="center"/>
            </w:pPr>
            <w:r>
              <w:t>135</w:t>
            </w:r>
          </w:p>
        </w:tc>
        <w:tc>
          <w:tcPr>
            <w:tcW w:w="780" w:type="dxa"/>
            <w:shd w:val="clear" w:color="auto" w:fill="auto"/>
            <w:vAlign w:val="center"/>
          </w:tcPr>
          <w:p w:rsidR="00564346" w:rsidRPr="004C6342" w:rsidRDefault="00564346" w:rsidP="00564346">
            <w:pPr>
              <w:spacing w:before="40" w:after="40"/>
              <w:jc w:val="center"/>
              <w:rPr>
                <w:color w:val="000000" w:themeColor="text1"/>
              </w:rPr>
            </w:pPr>
            <w:r w:rsidRPr="004C6342">
              <w:rPr>
                <w:color w:val="000000" w:themeColor="text1"/>
              </w:rPr>
              <w:t>Thi</w:t>
            </w:r>
          </w:p>
        </w:tc>
        <w:tc>
          <w:tcPr>
            <w:tcW w:w="1672" w:type="dxa"/>
            <w:vMerge w:val="restart"/>
            <w:shd w:val="clear" w:color="auto" w:fill="auto"/>
            <w:vAlign w:val="center"/>
          </w:tcPr>
          <w:p w:rsidR="00564346" w:rsidRPr="00564346" w:rsidRDefault="00564346" w:rsidP="00564346">
            <w:pPr>
              <w:spacing w:before="40" w:after="40"/>
              <w:jc w:val="both"/>
              <w:rPr>
                <w:i/>
                <w:lang w:val="en-US"/>
              </w:rPr>
            </w:pPr>
            <w:r w:rsidRPr="00564346">
              <w:rPr>
                <w:i/>
                <w:lang w:val="en-US"/>
              </w:rPr>
              <w:t>Chọn 1 trong 2 học phần</w:t>
            </w:r>
          </w:p>
        </w:tc>
      </w:tr>
      <w:tr w:rsidR="00564346" w:rsidRPr="005424F5" w:rsidTr="00564346">
        <w:tc>
          <w:tcPr>
            <w:tcW w:w="365" w:type="dxa"/>
            <w:shd w:val="clear" w:color="auto" w:fill="auto"/>
            <w:vAlign w:val="center"/>
          </w:tcPr>
          <w:p w:rsidR="00564346" w:rsidRPr="00C210A6" w:rsidRDefault="00564346" w:rsidP="008F18C9">
            <w:pPr>
              <w:numPr>
                <w:ilvl w:val="0"/>
                <w:numId w:val="160"/>
              </w:numPr>
              <w:spacing w:before="40" w:after="40"/>
              <w:jc w:val="center"/>
            </w:pPr>
          </w:p>
        </w:tc>
        <w:tc>
          <w:tcPr>
            <w:tcW w:w="2292" w:type="dxa"/>
            <w:shd w:val="clear" w:color="auto" w:fill="auto"/>
            <w:vAlign w:val="center"/>
          </w:tcPr>
          <w:p w:rsidR="00564346" w:rsidRDefault="00564346" w:rsidP="00564346">
            <w:pPr>
              <w:rPr>
                <w:sz w:val="26"/>
                <w:szCs w:val="26"/>
              </w:rPr>
            </w:pPr>
            <w:r>
              <w:rPr>
                <w:sz w:val="26"/>
                <w:szCs w:val="26"/>
              </w:rPr>
              <w:t>Dưỡng sinh – Xoa bóp</w:t>
            </w:r>
          </w:p>
        </w:tc>
        <w:tc>
          <w:tcPr>
            <w:tcW w:w="910" w:type="dxa"/>
            <w:shd w:val="clear" w:color="auto" w:fill="auto"/>
            <w:vAlign w:val="center"/>
          </w:tcPr>
          <w:p w:rsidR="00564346" w:rsidRDefault="00564346" w:rsidP="00564346">
            <w:pPr>
              <w:jc w:val="center"/>
            </w:pPr>
            <w:r>
              <w:t>4</w:t>
            </w:r>
          </w:p>
        </w:tc>
        <w:tc>
          <w:tcPr>
            <w:tcW w:w="910" w:type="dxa"/>
            <w:shd w:val="clear" w:color="auto" w:fill="auto"/>
            <w:vAlign w:val="center"/>
          </w:tcPr>
          <w:p w:rsidR="00564346" w:rsidRDefault="00564346" w:rsidP="00564346">
            <w:pPr>
              <w:jc w:val="center"/>
            </w:pPr>
            <w:r>
              <w:t>1</w:t>
            </w:r>
          </w:p>
        </w:tc>
        <w:tc>
          <w:tcPr>
            <w:tcW w:w="780" w:type="dxa"/>
            <w:shd w:val="clear" w:color="auto" w:fill="auto"/>
            <w:vAlign w:val="center"/>
          </w:tcPr>
          <w:p w:rsidR="00564346" w:rsidRDefault="00564346" w:rsidP="00564346">
            <w:pPr>
              <w:jc w:val="center"/>
            </w:pPr>
            <w:r>
              <w:t>18</w:t>
            </w:r>
          </w:p>
        </w:tc>
        <w:tc>
          <w:tcPr>
            <w:tcW w:w="910" w:type="dxa"/>
            <w:shd w:val="clear" w:color="auto" w:fill="auto"/>
            <w:vAlign w:val="center"/>
          </w:tcPr>
          <w:p w:rsidR="00564346" w:rsidRDefault="00564346" w:rsidP="00564346">
            <w:pPr>
              <w:jc w:val="center"/>
            </w:pPr>
            <w:r>
              <w:t>3</w:t>
            </w:r>
          </w:p>
        </w:tc>
        <w:tc>
          <w:tcPr>
            <w:tcW w:w="780" w:type="dxa"/>
            <w:shd w:val="clear" w:color="auto" w:fill="auto"/>
            <w:vAlign w:val="center"/>
          </w:tcPr>
          <w:p w:rsidR="00564346" w:rsidRDefault="00564346" w:rsidP="00564346">
            <w:pPr>
              <w:jc w:val="center"/>
            </w:pPr>
            <w:r>
              <w:t>135</w:t>
            </w:r>
          </w:p>
        </w:tc>
        <w:tc>
          <w:tcPr>
            <w:tcW w:w="780" w:type="dxa"/>
            <w:shd w:val="clear" w:color="auto" w:fill="auto"/>
            <w:vAlign w:val="center"/>
          </w:tcPr>
          <w:p w:rsidR="00564346" w:rsidRPr="004C6342" w:rsidRDefault="00564346" w:rsidP="00564346">
            <w:pPr>
              <w:spacing w:before="40" w:after="40"/>
              <w:jc w:val="center"/>
              <w:rPr>
                <w:color w:val="000000" w:themeColor="text1"/>
              </w:rPr>
            </w:pPr>
            <w:r w:rsidRPr="004C6342">
              <w:rPr>
                <w:color w:val="000000" w:themeColor="text1"/>
              </w:rPr>
              <w:t>Thi</w:t>
            </w:r>
          </w:p>
        </w:tc>
        <w:tc>
          <w:tcPr>
            <w:tcW w:w="1672" w:type="dxa"/>
            <w:vMerge/>
            <w:shd w:val="clear" w:color="auto" w:fill="auto"/>
            <w:vAlign w:val="center"/>
          </w:tcPr>
          <w:p w:rsidR="00564346" w:rsidRPr="005424F5" w:rsidRDefault="00564346" w:rsidP="00564346">
            <w:pPr>
              <w:spacing w:before="40" w:after="40"/>
              <w:jc w:val="both"/>
            </w:pPr>
          </w:p>
        </w:tc>
      </w:tr>
      <w:tr w:rsidR="003D5C13" w:rsidRPr="005424F5" w:rsidTr="00122102">
        <w:tc>
          <w:tcPr>
            <w:tcW w:w="365" w:type="dxa"/>
            <w:shd w:val="clear" w:color="auto" w:fill="auto"/>
            <w:vAlign w:val="center"/>
          </w:tcPr>
          <w:p w:rsidR="003D5C13" w:rsidRPr="005424F5" w:rsidRDefault="003D5C13" w:rsidP="008F18C9">
            <w:pPr>
              <w:numPr>
                <w:ilvl w:val="0"/>
                <w:numId w:val="160"/>
              </w:numPr>
              <w:spacing w:before="40" w:after="40"/>
              <w:jc w:val="center"/>
            </w:pPr>
          </w:p>
        </w:tc>
        <w:tc>
          <w:tcPr>
            <w:tcW w:w="2292" w:type="dxa"/>
            <w:shd w:val="clear" w:color="auto" w:fill="auto"/>
            <w:vAlign w:val="center"/>
          </w:tcPr>
          <w:p w:rsidR="003D5C13" w:rsidRPr="00564346" w:rsidRDefault="003D5C13" w:rsidP="00564346">
            <w:pPr>
              <w:rPr>
                <w:lang w:val="en-US"/>
              </w:rPr>
            </w:pPr>
            <w:r>
              <w:t>Chuyên đề tốt nghiệp</w:t>
            </w:r>
            <w:r w:rsidR="00564346">
              <w:rPr>
                <w:lang w:val="en-US"/>
              </w:rPr>
              <w:t xml:space="preserve">/ </w:t>
            </w:r>
            <w:r w:rsidR="00564346" w:rsidRPr="00564346">
              <w:rPr>
                <w:lang w:val="en-US"/>
              </w:rPr>
              <w:t>T</w:t>
            </w:r>
            <w:r w:rsidR="00564346" w:rsidRPr="00564346">
              <w:t xml:space="preserve">hi </w:t>
            </w:r>
            <w:r w:rsidR="00564346" w:rsidRPr="00564346">
              <w:rPr>
                <w:lang w:val="en-US"/>
              </w:rPr>
              <w:t>kiến thức chuyên ngành tổng hợp</w:t>
            </w:r>
            <w:r w:rsidR="00564346" w:rsidRPr="00564346">
              <w:rPr>
                <w:i/>
              </w:rPr>
              <w:t xml:space="preserve"> </w:t>
            </w:r>
          </w:p>
        </w:tc>
        <w:tc>
          <w:tcPr>
            <w:tcW w:w="910" w:type="dxa"/>
            <w:shd w:val="clear" w:color="auto" w:fill="auto"/>
            <w:vAlign w:val="center"/>
          </w:tcPr>
          <w:p w:rsidR="003D5C13" w:rsidRDefault="003D5C13" w:rsidP="00122102">
            <w:pPr>
              <w:jc w:val="center"/>
            </w:pPr>
            <w:r>
              <w:t>4</w:t>
            </w:r>
          </w:p>
        </w:tc>
        <w:tc>
          <w:tcPr>
            <w:tcW w:w="910" w:type="dxa"/>
            <w:shd w:val="clear" w:color="auto" w:fill="auto"/>
            <w:vAlign w:val="center"/>
          </w:tcPr>
          <w:p w:rsidR="003D5C13" w:rsidRDefault="003D5C13" w:rsidP="00122102">
            <w:pPr>
              <w:jc w:val="center"/>
            </w:pPr>
            <w:r>
              <w:t>4</w:t>
            </w:r>
          </w:p>
        </w:tc>
        <w:tc>
          <w:tcPr>
            <w:tcW w:w="780" w:type="dxa"/>
            <w:shd w:val="clear" w:color="auto" w:fill="auto"/>
            <w:vAlign w:val="center"/>
          </w:tcPr>
          <w:p w:rsidR="003D5C13" w:rsidRDefault="003D5C13" w:rsidP="00122102">
            <w:pPr>
              <w:jc w:val="center"/>
            </w:pPr>
            <w:r>
              <w:t>180</w:t>
            </w:r>
          </w:p>
        </w:tc>
        <w:tc>
          <w:tcPr>
            <w:tcW w:w="910" w:type="dxa"/>
            <w:shd w:val="clear" w:color="auto" w:fill="auto"/>
            <w:vAlign w:val="center"/>
          </w:tcPr>
          <w:p w:rsidR="003D5C13" w:rsidRDefault="003D5C13" w:rsidP="00122102">
            <w:pPr>
              <w:jc w:val="center"/>
            </w:pPr>
          </w:p>
        </w:tc>
        <w:tc>
          <w:tcPr>
            <w:tcW w:w="780" w:type="dxa"/>
            <w:shd w:val="clear" w:color="auto" w:fill="auto"/>
            <w:vAlign w:val="center"/>
          </w:tcPr>
          <w:p w:rsidR="003D5C13" w:rsidRDefault="003D5C13" w:rsidP="00122102">
            <w:pPr>
              <w:jc w:val="center"/>
            </w:pPr>
          </w:p>
        </w:tc>
        <w:tc>
          <w:tcPr>
            <w:tcW w:w="780" w:type="dxa"/>
            <w:shd w:val="clear" w:color="auto" w:fill="auto"/>
            <w:vAlign w:val="center"/>
          </w:tcPr>
          <w:p w:rsidR="003D5C13" w:rsidRPr="004C6342" w:rsidRDefault="003D5C13" w:rsidP="003D5C13">
            <w:pPr>
              <w:spacing w:before="40" w:after="40"/>
              <w:jc w:val="center"/>
              <w:rPr>
                <w:color w:val="000000" w:themeColor="text1"/>
              </w:rPr>
            </w:pPr>
            <w:r w:rsidRPr="004C6342">
              <w:rPr>
                <w:color w:val="000000" w:themeColor="text1"/>
              </w:rPr>
              <w:t>Thi</w:t>
            </w:r>
          </w:p>
        </w:tc>
        <w:tc>
          <w:tcPr>
            <w:tcW w:w="1672" w:type="dxa"/>
            <w:shd w:val="clear" w:color="auto" w:fill="auto"/>
            <w:vAlign w:val="center"/>
          </w:tcPr>
          <w:p w:rsidR="003D5C13" w:rsidRPr="005424F5" w:rsidRDefault="003D5C13" w:rsidP="003D5C13">
            <w:pPr>
              <w:spacing w:before="40" w:after="40"/>
              <w:jc w:val="both"/>
            </w:pPr>
          </w:p>
        </w:tc>
      </w:tr>
      <w:tr w:rsidR="00777477" w:rsidRPr="005424F5" w:rsidTr="003D5C13">
        <w:tc>
          <w:tcPr>
            <w:tcW w:w="365" w:type="dxa"/>
            <w:shd w:val="clear" w:color="auto" w:fill="auto"/>
            <w:vAlign w:val="center"/>
          </w:tcPr>
          <w:p w:rsidR="00777477" w:rsidRPr="005424F5" w:rsidRDefault="00777477" w:rsidP="003D5C13">
            <w:pPr>
              <w:spacing w:before="40" w:after="40"/>
              <w:jc w:val="center"/>
              <w:rPr>
                <w:b/>
              </w:rPr>
            </w:pPr>
          </w:p>
        </w:tc>
        <w:tc>
          <w:tcPr>
            <w:tcW w:w="2292" w:type="dxa"/>
            <w:shd w:val="clear" w:color="auto" w:fill="auto"/>
            <w:vAlign w:val="center"/>
          </w:tcPr>
          <w:p w:rsidR="00777477" w:rsidRPr="004C6342" w:rsidRDefault="00777477" w:rsidP="003D5C13">
            <w:pPr>
              <w:spacing w:before="40" w:after="40"/>
              <w:jc w:val="center"/>
              <w:rPr>
                <w:b/>
                <w:color w:val="000000" w:themeColor="text1"/>
              </w:rPr>
            </w:pPr>
            <w:r w:rsidRPr="004C6342">
              <w:rPr>
                <w:b/>
                <w:color w:val="000000" w:themeColor="text1"/>
              </w:rPr>
              <w:t>Tổng cộng</w:t>
            </w:r>
          </w:p>
        </w:tc>
        <w:tc>
          <w:tcPr>
            <w:tcW w:w="910" w:type="dxa"/>
            <w:shd w:val="clear" w:color="auto" w:fill="auto"/>
            <w:vAlign w:val="center"/>
          </w:tcPr>
          <w:p w:rsidR="00777477" w:rsidRPr="00122102" w:rsidRDefault="00122102" w:rsidP="003D5C13">
            <w:pPr>
              <w:jc w:val="center"/>
              <w:rPr>
                <w:b/>
                <w:bCs/>
                <w:color w:val="000000" w:themeColor="text1"/>
                <w:lang w:val="en-US"/>
              </w:rPr>
            </w:pPr>
            <w:r>
              <w:rPr>
                <w:b/>
                <w:bCs/>
                <w:color w:val="000000" w:themeColor="text1"/>
                <w:lang w:val="en-US"/>
              </w:rPr>
              <w:t>13</w:t>
            </w:r>
          </w:p>
        </w:tc>
        <w:tc>
          <w:tcPr>
            <w:tcW w:w="910" w:type="dxa"/>
            <w:shd w:val="clear" w:color="auto" w:fill="auto"/>
            <w:vAlign w:val="center"/>
          </w:tcPr>
          <w:p w:rsidR="00777477" w:rsidRPr="00122102" w:rsidRDefault="00122102" w:rsidP="003D5C13">
            <w:pPr>
              <w:jc w:val="center"/>
              <w:rPr>
                <w:b/>
                <w:lang w:val="en-US"/>
              </w:rPr>
            </w:pPr>
            <w:r>
              <w:rPr>
                <w:b/>
                <w:lang w:val="en-US"/>
              </w:rPr>
              <w:t>9</w:t>
            </w:r>
          </w:p>
        </w:tc>
        <w:tc>
          <w:tcPr>
            <w:tcW w:w="780" w:type="dxa"/>
            <w:shd w:val="clear" w:color="auto" w:fill="auto"/>
            <w:vAlign w:val="center"/>
          </w:tcPr>
          <w:p w:rsidR="00777477" w:rsidRPr="00122102" w:rsidRDefault="00122102" w:rsidP="003D5C13">
            <w:pPr>
              <w:jc w:val="center"/>
              <w:rPr>
                <w:b/>
                <w:lang w:val="en-US"/>
              </w:rPr>
            </w:pPr>
            <w:r>
              <w:rPr>
                <w:b/>
                <w:lang w:val="en-US"/>
              </w:rPr>
              <w:t>258</w:t>
            </w:r>
          </w:p>
        </w:tc>
        <w:tc>
          <w:tcPr>
            <w:tcW w:w="910" w:type="dxa"/>
            <w:shd w:val="clear" w:color="auto" w:fill="auto"/>
            <w:vAlign w:val="center"/>
          </w:tcPr>
          <w:p w:rsidR="00777477" w:rsidRPr="00122102" w:rsidRDefault="00122102" w:rsidP="003D5C13">
            <w:pPr>
              <w:jc w:val="center"/>
              <w:rPr>
                <w:b/>
                <w:lang w:val="en-US"/>
              </w:rPr>
            </w:pPr>
            <w:r>
              <w:rPr>
                <w:b/>
                <w:lang w:val="en-US"/>
              </w:rPr>
              <w:t>4</w:t>
            </w:r>
          </w:p>
        </w:tc>
        <w:tc>
          <w:tcPr>
            <w:tcW w:w="780" w:type="dxa"/>
            <w:shd w:val="clear" w:color="auto" w:fill="auto"/>
            <w:vAlign w:val="center"/>
          </w:tcPr>
          <w:p w:rsidR="00777477" w:rsidRPr="00122102" w:rsidRDefault="00122102" w:rsidP="003D5C13">
            <w:pPr>
              <w:jc w:val="center"/>
              <w:rPr>
                <w:b/>
                <w:lang w:val="en-US"/>
              </w:rPr>
            </w:pPr>
            <w:r>
              <w:rPr>
                <w:b/>
                <w:lang w:val="en-US"/>
              </w:rPr>
              <w:t>180</w:t>
            </w:r>
          </w:p>
        </w:tc>
        <w:tc>
          <w:tcPr>
            <w:tcW w:w="780" w:type="dxa"/>
            <w:shd w:val="clear" w:color="auto" w:fill="auto"/>
            <w:vAlign w:val="center"/>
          </w:tcPr>
          <w:p w:rsidR="00777477" w:rsidRPr="004C6342" w:rsidRDefault="00777477" w:rsidP="003D5C13">
            <w:pPr>
              <w:spacing w:before="40" w:after="40"/>
              <w:jc w:val="center"/>
              <w:rPr>
                <w:color w:val="000000" w:themeColor="text1"/>
              </w:rPr>
            </w:pPr>
          </w:p>
        </w:tc>
        <w:tc>
          <w:tcPr>
            <w:tcW w:w="1672" w:type="dxa"/>
            <w:shd w:val="clear" w:color="auto" w:fill="auto"/>
            <w:vAlign w:val="center"/>
          </w:tcPr>
          <w:p w:rsidR="00777477" w:rsidRPr="005424F5" w:rsidRDefault="00777477" w:rsidP="003D5C13">
            <w:pPr>
              <w:spacing w:before="40" w:after="40"/>
              <w:jc w:val="center"/>
            </w:pPr>
          </w:p>
        </w:tc>
      </w:tr>
    </w:tbl>
    <w:p w:rsidR="00564346" w:rsidRDefault="00564346" w:rsidP="00564346">
      <w:pPr>
        <w:jc w:val="both"/>
        <w:rPr>
          <w:b/>
          <w:bCs/>
          <w:i/>
          <w:u w:val="single"/>
        </w:rPr>
      </w:pPr>
    </w:p>
    <w:p w:rsidR="00564346" w:rsidRPr="00564346" w:rsidRDefault="00564346" w:rsidP="00564346">
      <w:pPr>
        <w:jc w:val="both"/>
        <w:rPr>
          <w:b/>
          <w:bCs/>
          <w:i/>
          <w:u w:val="single"/>
        </w:rPr>
      </w:pPr>
      <w:r w:rsidRPr="00891A48">
        <w:rPr>
          <w:b/>
          <w:bCs/>
          <w:i/>
          <w:u w:val="single"/>
        </w:rPr>
        <w:t>Ghi chú:</w:t>
      </w:r>
    </w:p>
    <w:p w:rsidR="00564346" w:rsidRDefault="00564346" w:rsidP="008F18C9">
      <w:pPr>
        <w:pStyle w:val="ListParagraph"/>
        <w:numPr>
          <w:ilvl w:val="0"/>
          <w:numId w:val="56"/>
        </w:numPr>
        <w:spacing w:line="312" w:lineRule="auto"/>
        <w:jc w:val="both"/>
        <w:rPr>
          <w:i/>
          <w:lang w:val="en-US"/>
        </w:rPr>
      </w:pPr>
      <w:r>
        <w:rPr>
          <w:i/>
          <w:lang w:val="en-US"/>
        </w:rPr>
        <w:t xml:space="preserve">Sinh viên thực tập lâm sàng tại </w:t>
      </w:r>
      <w:r w:rsidR="00776873">
        <w:rPr>
          <w:i/>
          <w:lang w:val="en-US"/>
        </w:rPr>
        <w:t>BV</w:t>
      </w:r>
      <w:r>
        <w:rPr>
          <w:i/>
          <w:lang w:val="en-US"/>
        </w:rPr>
        <w:t xml:space="preserve"> </w:t>
      </w:r>
      <w:r w:rsidR="00B22569">
        <w:rPr>
          <w:i/>
          <w:lang w:val="en-US"/>
        </w:rPr>
        <w:t>YHCT Cần Thơ</w:t>
      </w:r>
      <w:r>
        <w:rPr>
          <w:i/>
          <w:lang w:val="en-US"/>
        </w:rPr>
        <w:t>.</w:t>
      </w:r>
    </w:p>
    <w:p w:rsidR="00564346" w:rsidRPr="005424F5" w:rsidRDefault="00564346" w:rsidP="00564346">
      <w:pPr>
        <w:spacing w:before="120"/>
        <w:jc w:val="center"/>
        <w:rPr>
          <w:b/>
          <w:sz w:val="26"/>
          <w:szCs w:val="26"/>
        </w:rPr>
      </w:pPr>
      <w:r w:rsidRPr="005424F5">
        <w:rPr>
          <w:b/>
          <w:sz w:val="26"/>
          <w:szCs w:val="26"/>
        </w:rPr>
        <w:t>LỊCH THỰC TẬP LÂM SÀNG</w:t>
      </w:r>
    </w:p>
    <w:tbl>
      <w:tblPr>
        <w:tblW w:w="6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1990"/>
        <w:gridCol w:w="2215"/>
      </w:tblGrid>
      <w:tr w:rsidR="00564346" w:rsidRPr="005424F5" w:rsidTr="00AC71D4">
        <w:trPr>
          <w:jc w:val="center"/>
        </w:trPr>
        <w:tc>
          <w:tcPr>
            <w:tcW w:w="2359" w:type="dxa"/>
            <w:vAlign w:val="center"/>
          </w:tcPr>
          <w:p w:rsidR="00564346" w:rsidRPr="005424F5" w:rsidRDefault="00564346" w:rsidP="00AC71D4">
            <w:pPr>
              <w:spacing w:before="100" w:after="100"/>
              <w:jc w:val="center"/>
              <w:rPr>
                <w:b/>
              </w:rPr>
            </w:pPr>
            <w:r w:rsidRPr="005424F5">
              <w:rPr>
                <w:b/>
              </w:rPr>
              <w:t>Nhóm</w:t>
            </w:r>
          </w:p>
        </w:tc>
        <w:tc>
          <w:tcPr>
            <w:tcW w:w="1990" w:type="dxa"/>
          </w:tcPr>
          <w:p w:rsidR="00564346" w:rsidRPr="00B1542F" w:rsidRDefault="00564346" w:rsidP="00AC71D4">
            <w:pPr>
              <w:spacing w:before="100" w:after="100"/>
              <w:jc w:val="center"/>
              <w:rPr>
                <w:b/>
                <w:lang w:val="en-US"/>
              </w:rPr>
            </w:pPr>
            <w:r>
              <w:rPr>
                <w:b/>
                <w:lang w:val="en-US"/>
              </w:rPr>
              <w:t>1</w:t>
            </w:r>
          </w:p>
        </w:tc>
        <w:tc>
          <w:tcPr>
            <w:tcW w:w="2215" w:type="dxa"/>
            <w:vAlign w:val="center"/>
          </w:tcPr>
          <w:p w:rsidR="00564346" w:rsidRPr="00B1542F" w:rsidRDefault="00564346" w:rsidP="00AC71D4">
            <w:pPr>
              <w:spacing w:before="100" w:after="100"/>
              <w:jc w:val="center"/>
              <w:rPr>
                <w:b/>
                <w:lang w:val="en-US"/>
              </w:rPr>
            </w:pPr>
            <w:r>
              <w:rPr>
                <w:b/>
                <w:lang w:val="en-US"/>
              </w:rPr>
              <w:t>2</w:t>
            </w:r>
          </w:p>
        </w:tc>
      </w:tr>
      <w:tr w:rsidR="00564346" w:rsidRPr="005424F5" w:rsidTr="00AC71D4">
        <w:trPr>
          <w:cantSplit/>
          <w:jc w:val="center"/>
        </w:trPr>
        <w:tc>
          <w:tcPr>
            <w:tcW w:w="2359" w:type="dxa"/>
            <w:vAlign w:val="center"/>
          </w:tcPr>
          <w:p w:rsidR="00564346" w:rsidRPr="005424F5" w:rsidRDefault="00564346" w:rsidP="00AC71D4">
            <w:pPr>
              <w:spacing w:before="100" w:after="100"/>
              <w:jc w:val="center"/>
              <w:rPr>
                <w:lang w:val="en-US"/>
              </w:rPr>
            </w:pPr>
            <w:r>
              <w:rPr>
                <w:lang w:val="en-US"/>
              </w:rPr>
              <w:t>18/02/2019 – 02/03/2019</w:t>
            </w:r>
          </w:p>
        </w:tc>
        <w:tc>
          <w:tcPr>
            <w:tcW w:w="1990" w:type="dxa"/>
            <w:vAlign w:val="center"/>
          </w:tcPr>
          <w:p w:rsidR="00564346" w:rsidRPr="00777477" w:rsidRDefault="00564346" w:rsidP="00AC71D4">
            <w:pPr>
              <w:jc w:val="center"/>
            </w:pPr>
            <w:r>
              <w:t>Nhi YHCT</w:t>
            </w:r>
          </w:p>
        </w:tc>
        <w:tc>
          <w:tcPr>
            <w:tcW w:w="2215" w:type="dxa"/>
            <w:shd w:val="clear" w:color="auto" w:fill="auto"/>
            <w:vAlign w:val="center"/>
          </w:tcPr>
          <w:p w:rsidR="00564346" w:rsidRPr="00564346" w:rsidRDefault="00564346" w:rsidP="00AC71D4">
            <w:pPr>
              <w:jc w:val="center"/>
              <w:rPr>
                <w:lang w:val="en-US"/>
              </w:rPr>
            </w:pPr>
            <w:r>
              <w:rPr>
                <w:lang w:val="en-US"/>
              </w:rPr>
              <w:t>-</w:t>
            </w:r>
          </w:p>
        </w:tc>
      </w:tr>
      <w:tr w:rsidR="00564346" w:rsidRPr="005424F5" w:rsidTr="00AC71D4">
        <w:trPr>
          <w:cantSplit/>
          <w:jc w:val="center"/>
        </w:trPr>
        <w:tc>
          <w:tcPr>
            <w:tcW w:w="2359" w:type="dxa"/>
            <w:vAlign w:val="center"/>
          </w:tcPr>
          <w:p w:rsidR="00564346" w:rsidRPr="00B736DD" w:rsidRDefault="00564346" w:rsidP="00AC71D4">
            <w:pPr>
              <w:spacing w:before="100" w:after="100"/>
              <w:jc w:val="center"/>
              <w:rPr>
                <w:lang w:val="en-US"/>
              </w:rPr>
            </w:pPr>
            <w:r>
              <w:rPr>
                <w:lang w:val="en-US"/>
              </w:rPr>
              <w:t>04/03/2019 – 16/03/2019</w:t>
            </w:r>
          </w:p>
        </w:tc>
        <w:tc>
          <w:tcPr>
            <w:tcW w:w="1990" w:type="dxa"/>
            <w:vAlign w:val="center"/>
          </w:tcPr>
          <w:p w:rsidR="00564346" w:rsidRPr="00564346" w:rsidRDefault="00564346" w:rsidP="00AC71D4">
            <w:pPr>
              <w:jc w:val="center"/>
              <w:rPr>
                <w:lang w:val="en-US"/>
              </w:rPr>
            </w:pPr>
            <w:r>
              <w:rPr>
                <w:lang w:val="en-US"/>
              </w:rPr>
              <w:t>-</w:t>
            </w:r>
          </w:p>
        </w:tc>
        <w:tc>
          <w:tcPr>
            <w:tcW w:w="2215" w:type="dxa"/>
            <w:shd w:val="clear" w:color="auto" w:fill="auto"/>
            <w:vAlign w:val="center"/>
          </w:tcPr>
          <w:p w:rsidR="00564346" w:rsidRPr="00777477" w:rsidRDefault="00564346" w:rsidP="00AC71D4">
            <w:pPr>
              <w:jc w:val="center"/>
            </w:pPr>
            <w:r>
              <w:t>Nhi YHCT</w:t>
            </w:r>
          </w:p>
        </w:tc>
      </w:tr>
      <w:tr w:rsidR="00564346" w:rsidRPr="005424F5" w:rsidTr="00AC71D4">
        <w:trPr>
          <w:cantSplit/>
          <w:jc w:val="center"/>
        </w:trPr>
        <w:tc>
          <w:tcPr>
            <w:tcW w:w="2359" w:type="dxa"/>
            <w:vAlign w:val="center"/>
          </w:tcPr>
          <w:p w:rsidR="00564346" w:rsidRDefault="00564346" w:rsidP="00AC71D4">
            <w:pPr>
              <w:spacing w:before="100" w:after="100"/>
              <w:jc w:val="center"/>
              <w:rPr>
                <w:lang w:val="en-US"/>
              </w:rPr>
            </w:pPr>
            <w:r>
              <w:rPr>
                <w:lang w:val="en-US"/>
              </w:rPr>
              <w:t>18/03/2019 – 27/04/2019</w:t>
            </w:r>
          </w:p>
        </w:tc>
        <w:tc>
          <w:tcPr>
            <w:tcW w:w="4205" w:type="dxa"/>
            <w:gridSpan w:val="2"/>
            <w:vAlign w:val="center"/>
          </w:tcPr>
          <w:p w:rsidR="00564346" w:rsidRPr="00564346" w:rsidRDefault="00564346" w:rsidP="00AC71D4">
            <w:pPr>
              <w:jc w:val="center"/>
              <w:rPr>
                <w:i/>
                <w:lang w:val="en-US"/>
              </w:rPr>
            </w:pPr>
            <w:r w:rsidRPr="00564346">
              <w:rPr>
                <w:i/>
                <w:lang w:val="en-US"/>
              </w:rPr>
              <w:t xml:space="preserve">Thực tập </w:t>
            </w:r>
            <w:r w:rsidRPr="00564346">
              <w:rPr>
                <w:i/>
                <w:sz w:val="26"/>
                <w:szCs w:val="26"/>
              </w:rPr>
              <w:t>Định hướng cơ bản chuyên khoa</w:t>
            </w:r>
            <w:r w:rsidRPr="00564346">
              <w:rPr>
                <w:i/>
                <w:sz w:val="26"/>
                <w:szCs w:val="26"/>
                <w:lang w:val="en-US"/>
              </w:rPr>
              <w:t xml:space="preserve"> tự chọn</w:t>
            </w:r>
          </w:p>
        </w:tc>
      </w:tr>
    </w:tbl>
    <w:p w:rsidR="00564346" w:rsidRDefault="00564346" w:rsidP="00564346">
      <w:pPr>
        <w:pStyle w:val="ListParagraph"/>
        <w:spacing w:line="312" w:lineRule="auto"/>
        <w:ind w:left="880"/>
        <w:jc w:val="both"/>
        <w:rPr>
          <w:i/>
          <w:lang w:val="en-US"/>
        </w:rPr>
      </w:pPr>
    </w:p>
    <w:p w:rsidR="00564346" w:rsidRDefault="00564346" w:rsidP="00564346">
      <w:pPr>
        <w:spacing w:before="120"/>
        <w:jc w:val="center"/>
        <w:rPr>
          <w:b/>
          <w:sz w:val="26"/>
          <w:szCs w:val="26"/>
        </w:rPr>
      </w:pPr>
    </w:p>
    <w:p w:rsidR="00564346" w:rsidRPr="005E4373" w:rsidRDefault="00564346" w:rsidP="00564346">
      <w:pPr>
        <w:jc w:val="both"/>
        <w:rPr>
          <w:i/>
        </w:rPr>
      </w:pPr>
    </w:p>
    <w:p w:rsidR="00564346" w:rsidRDefault="00564346" w:rsidP="00564346">
      <w:pPr>
        <w:jc w:val="both"/>
        <w:rPr>
          <w:b/>
          <w:bCs/>
          <w:i/>
          <w:u w:val="single"/>
        </w:rPr>
      </w:pPr>
    </w:p>
    <w:p w:rsidR="003E4D5B" w:rsidRDefault="003E4D5B">
      <w:pPr>
        <w:rPr>
          <w:i/>
          <w:lang w:val="en-US"/>
        </w:rPr>
      </w:pPr>
      <w:r>
        <w:rPr>
          <w:i/>
          <w:lang w:val="en-US"/>
        </w:rPr>
        <w:br w:type="page"/>
      </w:r>
    </w:p>
    <w:p w:rsidR="003E4D5B" w:rsidRDefault="003E4D5B" w:rsidP="003E4D5B">
      <w:pPr>
        <w:spacing w:line="312" w:lineRule="auto"/>
        <w:ind w:firstLine="720"/>
        <w:jc w:val="center"/>
        <w:rPr>
          <w:b/>
          <w:sz w:val="28"/>
          <w:lang w:val="en-US"/>
        </w:rPr>
      </w:pPr>
    </w:p>
    <w:p w:rsidR="003E4D5B" w:rsidRPr="00C90BE3" w:rsidRDefault="003E4D5B" w:rsidP="003E4D5B">
      <w:pPr>
        <w:spacing w:line="312" w:lineRule="auto"/>
        <w:ind w:firstLine="720"/>
        <w:jc w:val="center"/>
        <w:rPr>
          <w:b/>
          <w:sz w:val="28"/>
          <w:lang w:val="en-US"/>
        </w:rPr>
      </w:pPr>
      <w:r w:rsidRPr="00C90BE3">
        <w:rPr>
          <w:b/>
          <w:sz w:val="28"/>
          <w:lang w:val="en-US"/>
        </w:rPr>
        <w:t>TỐT NGHIỆP</w:t>
      </w:r>
    </w:p>
    <w:p w:rsidR="003E4D5B" w:rsidRPr="00C81A14" w:rsidRDefault="003E4D5B" w:rsidP="003E4D5B">
      <w:pPr>
        <w:spacing w:line="312" w:lineRule="auto"/>
        <w:ind w:firstLine="720"/>
        <w:jc w:val="center"/>
        <w:rPr>
          <w:b/>
          <w:lang w:val="en-US"/>
        </w:rPr>
      </w:pPr>
    </w:p>
    <w:p w:rsidR="003E4D5B" w:rsidRDefault="003E4D5B" w:rsidP="003E4D5B">
      <w:pPr>
        <w:spacing w:before="120" w:after="120" w:line="312" w:lineRule="auto"/>
        <w:ind w:firstLine="720"/>
        <w:jc w:val="both"/>
        <w:rPr>
          <w:lang w:val="en-US"/>
        </w:rPr>
      </w:pPr>
      <w:r>
        <w:rPr>
          <w:lang w:val="en-US"/>
        </w:rPr>
        <w:t xml:space="preserve">- Sinh viên đạt điểm trung bình chung học tập khi tích lũy 70-80%  kiến thức toàn khóa học đạt loại giỏi trở lên, không nợ học phần nào tính đến thời điểm đăng ký và không bị gián đoạn hoặc bị kỷ luật trong quá trình học được đăng ký làm </w:t>
      </w:r>
      <w:r w:rsidR="00706363">
        <w:rPr>
          <w:lang w:val="en-US"/>
        </w:rPr>
        <w:t>chuyên đề</w:t>
      </w:r>
      <w:r>
        <w:rPr>
          <w:lang w:val="en-US"/>
        </w:rPr>
        <w:t xml:space="preserve"> tốt nghiệp.</w:t>
      </w:r>
    </w:p>
    <w:p w:rsidR="003E4D5B" w:rsidRPr="008C4DC9" w:rsidRDefault="003E4D5B" w:rsidP="008F18C9">
      <w:pPr>
        <w:pStyle w:val="ListParagraph"/>
        <w:numPr>
          <w:ilvl w:val="0"/>
          <w:numId w:val="8"/>
        </w:numPr>
        <w:spacing w:before="120" w:after="120" w:line="312" w:lineRule="auto"/>
        <w:jc w:val="both"/>
        <w:rPr>
          <w:lang w:val="es-ES"/>
        </w:rPr>
      </w:pPr>
      <w:r w:rsidRPr="008C4DC9">
        <w:rPr>
          <w:lang w:val="es-ES"/>
        </w:rPr>
        <w:t>Thời gian</w:t>
      </w:r>
      <w:r>
        <w:rPr>
          <w:lang w:val="es-ES"/>
        </w:rPr>
        <w:t xml:space="preserve"> đăng ký và thực hiện</w:t>
      </w:r>
      <w:r w:rsidRPr="008C4DC9">
        <w:rPr>
          <w:lang w:val="es-ES"/>
        </w:rPr>
        <w:t xml:space="preserve">: </w:t>
      </w:r>
      <w:r>
        <w:rPr>
          <w:lang w:val="en-US"/>
        </w:rPr>
        <w:t>theo thông báo.</w:t>
      </w:r>
    </w:p>
    <w:p w:rsidR="003E4D5B" w:rsidRPr="008C4DC9" w:rsidRDefault="003E4D5B" w:rsidP="008F18C9">
      <w:pPr>
        <w:pStyle w:val="ListParagraph"/>
        <w:numPr>
          <w:ilvl w:val="0"/>
          <w:numId w:val="8"/>
        </w:numPr>
        <w:spacing w:before="120" w:after="120" w:line="312" w:lineRule="auto"/>
        <w:jc w:val="both"/>
        <w:rPr>
          <w:lang w:val="es-ES"/>
        </w:rPr>
      </w:pPr>
      <w:r w:rsidRPr="008C4DC9">
        <w:rPr>
          <w:lang w:val="es-ES"/>
        </w:rPr>
        <w:t xml:space="preserve">Ngày </w:t>
      </w:r>
      <w:r>
        <w:rPr>
          <w:lang w:val="es-ES"/>
        </w:rPr>
        <w:t xml:space="preserve">báo cáo </w:t>
      </w:r>
      <w:r w:rsidR="00706363">
        <w:rPr>
          <w:lang w:val="es-ES"/>
        </w:rPr>
        <w:t>chuyên đề</w:t>
      </w:r>
      <w:r w:rsidRPr="008C4DC9">
        <w:rPr>
          <w:lang w:val="es-ES"/>
        </w:rPr>
        <w:t>:</w:t>
      </w:r>
      <w:r w:rsidRPr="008C4DC9">
        <w:rPr>
          <w:lang w:val="en-US"/>
        </w:rPr>
        <w:t xml:space="preserve"> </w:t>
      </w:r>
      <w:r>
        <w:rPr>
          <w:lang w:val="en-US"/>
        </w:rPr>
        <w:t>22/06</w:t>
      </w:r>
      <w:r w:rsidRPr="008C4DC9">
        <w:rPr>
          <w:lang w:val="en-US"/>
        </w:rPr>
        <w:t>/</w:t>
      </w:r>
      <w:r>
        <w:rPr>
          <w:lang w:val="en-US"/>
        </w:rPr>
        <w:t>2019.</w:t>
      </w:r>
    </w:p>
    <w:p w:rsidR="003E4D5B" w:rsidRDefault="003E4D5B" w:rsidP="003E4D5B">
      <w:pPr>
        <w:spacing w:before="120" w:after="120" w:line="312" w:lineRule="auto"/>
        <w:ind w:firstLine="720"/>
        <w:jc w:val="both"/>
        <w:rPr>
          <w:lang w:val="en-US"/>
        </w:rPr>
      </w:pPr>
      <w:r>
        <w:rPr>
          <w:lang w:val="en-US"/>
        </w:rPr>
        <w:t>- Các sinh viên còn lại thi kiến thức chuyên ngành tổng hợp gồm:</w:t>
      </w:r>
    </w:p>
    <w:p w:rsidR="003E4D5B" w:rsidRPr="00C81A14" w:rsidRDefault="003E4D5B" w:rsidP="008F18C9">
      <w:pPr>
        <w:pStyle w:val="ListParagraph"/>
        <w:numPr>
          <w:ilvl w:val="0"/>
          <w:numId w:val="8"/>
        </w:numPr>
        <w:spacing w:before="120" w:after="120" w:line="312" w:lineRule="auto"/>
        <w:jc w:val="both"/>
        <w:rPr>
          <w:lang w:val="es-ES"/>
        </w:rPr>
      </w:pPr>
      <w:r w:rsidRPr="00C81A14">
        <w:rPr>
          <w:lang w:val="es-ES"/>
        </w:rPr>
        <w:t>Lý thuyết chuyên ngành tổng hợp (2 TC).</w:t>
      </w:r>
    </w:p>
    <w:p w:rsidR="003E4D5B" w:rsidRPr="00C81A14" w:rsidRDefault="003E4D5B" w:rsidP="008F18C9">
      <w:pPr>
        <w:pStyle w:val="ListParagraph"/>
        <w:numPr>
          <w:ilvl w:val="0"/>
          <w:numId w:val="8"/>
        </w:numPr>
        <w:spacing w:before="120" w:after="120" w:line="312" w:lineRule="auto"/>
        <w:jc w:val="both"/>
        <w:rPr>
          <w:bCs/>
          <w:szCs w:val="26"/>
        </w:rPr>
      </w:pPr>
      <w:r w:rsidRPr="00C81A14">
        <w:rPr>
          <w:lang w:val="es-ES"/>
        </w:rPr>
        <w:t xml:space="preserve">Thi lâm sàng (2 TC): </w:t>
      </w:r>
      <w:r w:rsidRPr="003E4D5B">
        <w:rPr>
          <w:lang w:val="en-US"/>
        </w:rPr>
        <w:t>bốc thăm chọn chuyên ngành lâm sàng Nội Y học cổ truyền hoặc Ngoại Y học cổ truyền.</w:t>
      </w:r>
    </w:p>
    <w:p w:rsidR="003E4D5B" w:rsidRPr="008C4DC9" w:rsidRDefault="003E4D5B" w:rsidP="008F18C9">
      <w:pPr>
        <w:pStyle w:val="ListParagraph"/>
        <w:numPr>
          <w:ilvl w:val="0"/>
          <w:numId w:val="8"/>
        </w:numPr>
        <w:spacing w:before="120" w:after="120" w:line="312" w:lineRule="auto"/>
        <w:jc w:val="both"/>
        <w:rPr>
          <w:lang w:val="es-ES"/>
        </w:rPr>
      </w:pPr>
      <w:r w:rsidRPr="008C4DC9">
        <w:rPr>
          <w:lang w:val="es-ES"/>
        </w:rPr>
        <w:t xml:space="preserve">Thời gian ôn thi: </w:t>
      </w:r>
      <w:r w:rsidRPr="008C4DC9">
        <w:t xml:space="preserve">từ </w:t>
      </w:r>
      <w:r w:rsidR="004F5DCB">
        <w:t>13/05/2019 – 29/06/2019</w:t>
      </w:r>
      <w:r>
        <w:rPr>
          <w:lang w:val="en-US"/>
        </w:rPr>
        <w:t>.</w:t>
      </w:r>
    </w:p>
    <w:p w:rsidR="003E4D5B" w:rsidRPr="008C4DC9" w:rsidRDefault="004F5DCB" w:rsidP="008F18C9">
      <w:pPr>
        <w:pStyle w:val="ListParagraph"/>
        <w:numPr>
          <w:ilvl w:val="0"/>
          <w:numId w:val="8"/>
        </w:numPr>
        <w:spacing w:before="120" w:after="120" w:line="312" w:lineRule="auto"/>
        <w:jc w:val="both"/>
        <w:rPr>
          <w:lang w:val="es-ES"/>
        </w:rPr>
      </w:pPr>
      <w:r>
        <w:rPr>
          <w:lang w:val="es-ES"/>
        </w:rPr>
        <w:t>Ngày thi: 01/07/2019 – 06/07/2019</w:t>
      </w:r>
      <w:r w:rsidR="003E4D5B">
        <w:rPr>
          <w:lang w:val="en-US"/>
        </w:rPr>
        <w:t>.</w:t>
      </w:r>
    </w:p>
    <w:p w:rsidR="003E4D5B" w:rsidRPr="008C4DC9" w:rsidRDefault="004F5DCB" w:rsidP="008F18C9">
      <w:pPr>
        <w:pStyle w:val="ListParagraph"/>
        <w:numPr>
          <w:ilvl w:val="0"/>
          <w:numId w:val="8"/>
        </w:numPr>
        <w:spacing w:before="120" w:after="120" w:line="312" w:lineRule="auto"/>
        <w:jc w:val="both"/>
        <w:rPr>
          <w:lang w:val="es-ES"/>
        </w:rPr>
      </w:pPr>
      <w:r>
        <w:rPr>
          <w:lang w:val="es-ES"/>
        </w:rPr>
        <w:t>Ngày thi lần 2 (dự kiến)</w:t>
      </w:r>
      <w:r w:rsidR="003E4D5B" w:rsidRPr="008C4DC9">
        <w:rPr>
          <w:lang w:val="es-ES"/>
        </w:rPr>
        <w:t xml:space="preserve">: </w:t>
      </w:r>
      <w:r w:rsidR="003E4D5B" w:rsidRPr="008C4DC9">
        <w:rPr>
          <w:i/>
        </w:rPr>
        <w:t>1</w:t>
      </w:r>
      <w:r w:rsidR="003E4D5B">
        <w:rPr>
          <w:i/>
          <w:lang w:val="en-US"/>
        </w:rPr>
        <w:t>6</w:t>
      </w:r>
      <w:r w:rsidR="003E4D5B" w:rsidRPr="008C4DC9">
        <w:rPr>
          <w:i/>
        </w:rPr>
        <w:t>/09/</w:t>
      </w:r>
      <w:r w:rsidR="003E4D5B">
        <w:rPr>
          <w:i/>
        </w:rPr>
        <w:t>2019</w:t>
      </w:r>
      <w:r w:rsidR="003E4D5B" w:rsidRPr="008C4DC9">
        <w:rPr>
          <w:i/>
        </w:rPr>
        <w:t xml:space="preserve"> – 2</w:t>
      </w:r>
      <w:r w:rsidR="003E4D5B">
        <w:rPr>
          <w:i/>
          <w:lang w:val="en-US"/>
        </w:rPr>
        <w:t>1</w:t>
      </w:r>
      <w:r w:rsidR="003E4D5B" w:rsidRPr="008C4DC9">
        <w:rPr>
          <w:i/>
        </w:rPr>
        <w:t>/09/</w:t>
      </w:r>
      <w:r w:rsidR="003E4D5B">
        <w:rPr>
          <w:i/>
        </w:rPr>
        <w:t>2019</w:t>
      </w:r>
      <w:r w:rsidR="003E4D5B">
        <w:rPr>
          <w:i/>
          <w:lang w:val="en-US"/>
        </w:rPr>
        <w:t>.</w:t>
      </w:r>
    </w:p>
    <w:p w:rsidR="003E4D5B" w:rsidRDefault="003E4D5B">
      <w:pPr>
        <w:rPr>
          <w:b/>
          <w:sz w:val="26"/>
          <w:szCs w:val="26"/>
          <w:lang w:val="pt-BR"/>
        </w:rPr>
      </w:pPr>
    </w:p>
    <w:p w:rsidR="003E084C" w:rsidRDefault="003E084C" w:rsidP="00357462">
      <w:pPr>
        <w:spacing w:line="312" w:lineRule="auto"/>
        <w:jc w:val="center"/>
        <w:rPr>
          <w:b/>
          <w:sz w:val="26"/>
          <w:szCs w:val="26"/>
          <w:lang w:val="pt-BR"/>
        </w:rPr>
      </w:pPr>
    </w:p>
    <w:p w:rsidR="003E4D5B" w:rsidRDefault="003E4D5B">
      <w:pPr>
        <w:rPr>
          <w:b/>
          <w:sz w:val="26"/>
          <w:szCs w:val="28"/>
          <w:lang w:val="es-ES"/>
        </w:rPr>
      </w:pPr>
      <w:r>
        <w:rPr>
          <w:b/>
          <w:sz w:val="26"/>
          <w:szCs w:val="28"/>
          <w:lang w:val="es-ES"/>
        </w:rPr>
        <w:br w:type="page"/>
      </w:r>
    </w:p>
    <w:p w:rsidR="00FC11AE" w:rsidRPr="008C41FD" w:rsidRDefault="00FC11AE" w:rsidP="004208CE">
      <w:pPr>
        <w:spacing w:line="312" w:lineRule="auto"/>
        <w:jc w:val="center"/>
        <w:rPr>
          <w:b/>
          <w:sz w:val="26"/>
          <w:szCs w:val="28"/>
          <w:lang w:val="es-ES"/>
        </w:rPr>
      </w:pPr>
      <w:r w:rsidRPr="008C41FD">
        <w:rPr>
          <w:b/>
          <w:sz w:val="26"/>
          <w:szCs w:val="28"/>
          <w:lang w:val="es-ES"/>
        </w:rPr>
        <w:lastRenderedPageBreak/>
        <w:t>HƯỚNG DẪN THỰC HIỆN CHƯƠNG TRÌNH</w:t>
      </w:r>
    </w:p>
    <w:p w:rsidR="00FC11AE" w:rsidRDefault="00FC11AE" w:rsidP="00FC11AE">
      <w:pPr>
        <w:spacing w:line="312" w:lineRule="auto"/>
        <w:jc w:val="center"/>
        <w:rPr>
          <w:b/>
          <w:szCs w:val="28"/>
          <w:lang w:val="es-ES"/>
        </w:rPr>
      </w:pPr>
    </w:p>
    <w:p w:rsidR="001816A3" w:rsidRPr="003E4D5B" w:rsidRDefault="001816A3" w:rsidP="001816A3">
      <w:pPr>
        <w:spacing w:line="288" w:lineRule="auto"/>
        <w:rPr>
          <w:b/>
          <w:szCs w:val="28"/>
          <w:lang w:val="es-ES"/>
        </w:rPr>
      </w:pPr>
      <w:r w:rsidRPr="003E4D5B">
        <w:rPr>
          <w:b/>
          <w:szCs w:val="28"/>
          <w:lang w:val="es-ES"/>
        </w:rPr>
        <w:t>1. Chương trình đào tạo</w:t>
      </w:r>
    </w:p>
    <w:p w:rsidR="001816A3" w:rsidRPr="003E4D5B" w:rsidRDefault="001816A3" w:rsidP="001816A3">
      <w:pPr>
        <w:spacing w:line="288" w:lineRule="auto"/>
        <w:ind w:firstLine="720"/>
        <w:jc w:val="both"/>
        <w:rPr>
          <w:lang w:val="es-ES"/>
        </w:rPr>
      </w:pPr>
      <w:r w:rsidRPr="003E4D5B">
        <w:rPr>
          <w:lang w:val="es-ES"/>
        </w:rPr>
        <w:t>Áp dụng chương trình chi tiết đào tạo theo học chế tín chỉ. Sinh viên phải đăng ký học phần (trừ năm thứ nhất) dựa trên dự kiến phân bổ số học phần cho từng năm học.</w:t>
      </w:r>
    </w:p>
    <w:p w:rsidR="001816A3" w:rsidRPr="003E4D5B" w:rsidRDefault="001816A3" w:rsidP="001816A3">
      <w:pPr>
        <w:spacing w:line="288" w:lineRule="auto"/>
        <w:rPr>
          <w:b/>
          <w:lang w:val="es-ES"/>
        </w:rPr>
      </w:pPr>
      <w:r w:rsidRPr="003E4D5B">
        <w:rPr>
          <w:b/>
          <w:lang w:val="es-ES"/>
        </w:rPr>
        <w:t>2. Kiểm tra và thi học phần</w:t>
      </w:r>
    </w:p>
    <w:p w:rsidR="001816A3" w:rsidRPr="003E4D5B" w:rsidRDefault="001816A3" w:rsidP="001816A3">
      <w:pPr>
        <w:spacing w:line="288" w:lineRule="auto"/>
        <w:ind w:firstLine="720"/>
        <w:jc w:val="both"/>
      </w:pPr>
      <w:r w:rsidRPr="003E4D5B">
        <w:t xml:space="preserve">Thực hiện Quy chế đào tạo theo hệ thống tín chỉ ban hành kèm theo Quyết định số </w:t>
      </w:r>
      <w:r w:rsidR="001344FA">
        <w:t>777/QĐ-ĐHYDCT ngày 21 tháng 8 năm 2017</w:t>
      </w:r>
      <w:r w:rsidRPr="003E4D5B">
        <w:t xml:space="preserve"> của Hiệu trưởng Trường Đại học Y Dược Cần Thơ.</w:t>
      </w:r>
    </w:p>
    <w:p w:rsidR="00781453" w:rsidRPr="004C4419" w:rsidRDefault="00781453" w:rsidP="00781453">
      <w:pPr>
        <w:spacing w:line="312" w:lineRule="auto"/>
        <w:jc w:val="both"/>
        <w:rPr>
          <w:b/>
          <w:szCs w:val="28"/>
        </w:rPr>
      </w:pPr>
      <w:r>
        <w:rPr>
          <w:b/>
          <w:szCs w:val="28"/>
          <w:lang w:val="en-US"/>
        </w:rPr>
        <w:t>3</w:t>
      </w:r>
      <w:r w:rsidRPr="004C4419">
        <w:rPr>
          <w:b/>
          <w:szCs w:val="28"/>
        </w:rPr>
        <w:t xml:space="preserve">. </w:t>
      </w:r>
      <w:r w:rsidR="003E4D5B">
        <w:rPr>
          <w:b/>
          <w:szCs w:val="28"/>
          <w:lang w:val="en-US"/>
        </w:rPr>
        <w:t>T</w:t>
      </w:r>
      <w:r w:rsidRPr="004C4419">
        <w:rPr>
          <w:b/>
          <w:szCs w:val="28"/>
        </w:rPr>
        <w:t>ốt nghiệp</w:t>
      </w:r>
    </w:p>
    <w:p w:rsidR="003E4D5B" w:rsidRPr="005B1DC1" w:rsidRDefault="003E4D5B" w:rsidP="003E4D5B">
      <w:pPr>
        <w:spacing w:line="288" w:lineRule="auto"/>
        <w:ind w:firstLine="720"/>
        <w:jc w:val="both"/>
      </w:pPr>
      <w:r w:rsidRPr="005B1DC1">
        <w:t xml:space="preserve">- Thực hiện theo Quyết định số: 1623/QĐ-ĐHYDCT, ngày 16 tháng 12 năm 2014 Quy định thực hiện </w:t>
      </w:r>
      <w:r w:rsidR="00706363">
        <w:t>chuyên đề</w:t>
      </w:r>
      <w:r w:rsidRPr="005B1DC1">
        <w:t xml:space="preserve"> tốt nghiệp bậc đại học</w:t>
      </w:r>
      <w:r w:rsidR="00975ADE">
        <w:rPr>
          <w:lang w:val="en-US"/>
        </w:rPr>
        <w:t>.</w:t>
      </w:r>
    </w:p>
    <w:p w:rsidR="008929F8" w:rsidRPr="00354DB9" w:rsidRDefault="008929F8" w:rsidP="008929F8">
      <w:pPr>
        <w:spacing w:line="312" w:lineRule="auto"/>
        <w:ind w:firstLine="720"/>
        <w:jc w:val="both"/>
        <w:rPr>
          <w:b/>
          <w:i/>
        </w:rPr>
      </w:pPr>
      <w:r w:rsidRPr="00354DB9">
        <w:rPr>
          <w:b/>
          <w:i/>
          <w:lang w:val="en-US"/>
        </w:rPr>
        <w:t>* Thi tốt nghiệp lâm sàng</w:t>
      </w:r>
      <w:r w:rsidRPr="00354DB9">
        <w:rPr>
          <w:b/>
          <w:i/>
        </w:rPr>
        <w:t xml:space="preserve">: </w:t>
      </w:r>
    </w:p>
    <w:p w:rsidR="008929F8" w:rsidRPr="008929F8" w:rsidRDefault="008929F8" w:rsidP="008929F8">
      <w:pPr>
        <w:spacing w:line="312" w:lineRule="auto"/>
        <w:ind w:firstLine="720"/>
        <w:jc w:val="both"/>
        <w:rPr>
          <w:lang w:val="en-US"/>
        </w:rPr>
      </w:pPr>
      <w:r>
        <w:rPr>
          <w:lang w:val="en-US"/>
        </w:rPr>
        <w:t xml:space="preserve">- </w:t>
      </w:r>
      <w:r>
        <w:t xml:space="preserve">Từ ngày </w:t>
      </w:r>
      <w:r w:rsidR="00A63E67">
        <w:rPr>
          <w:lang w:val="en-US"/>
        </w:rPr>
        <w:t>20</w:t>
      </w:r>
      <w:r>
        <w:t>/</w:t>
      </w:r>
      <w:r w:rsidR="003E4D5B">
        <w:rPr>
          <w:lang w:val="en-US"/>
        </w:rPr>
        <w:t>0</w:t>
      </w:r>
      <w:r>
        <w:t>5/</w:t>
      </w:r>
      <w:r w:rsidR="00C70E36">
        <w:t>2019</w:t>
      </w:r>
      <w:r>
        <w:t>-</w:t>
      </w:r>
      <w:r w:rsidR="00A63E67">
        <w:rPr>
          <w:lang w:val="en-US"/>
        </w:rPr>
        <w:t>25</w:t>
      </w:r>
      <w:r>
        <w:t>/</w:t>
      </w:r>
      <w:r w:rsidR="003E4D5B">
        <w:rPr>
          <w:lang w:val="en-US"/>
        </w:rPr>
        <w:t>0</w:t>
      </w:r>
      <w:r>
        <w:t>5/</w:t>
      </w:r>
      <w:r w:rsidR="00C70E36">
        <w:t>2019</w:t>
      </w:r>
      <w:r>
        <w:rPr>
          <w:lang w:val="en-US"/>
        </w:rPr>
        <w:t xml:space="preserve">: </w:t>
      </w:r>
      <w:r>
        <w:t>bốc thăm ngẫu nhiên phân môn thi thực hành lâm sàng</w:t>
      </w:r>
      <w:r>
        <w:rPr>
          <w:lang w:val="en-US"/>
        </w:rPr>
        <w:t xml:space="preserve"> </w:t>
      </w:r>
      <w:r>
        <w:t>Nội Y học cổ truyền hoặc</w:t>
      </w:r>
      <w:r w:rsidRPr="008929F8">
        <w:t xml:space="preserve"> Ngoại Y học cổ truyền</w:t>
      </w:r>
      <w:r>
        <w:rPr>
          <w:lang w:val="en-US"/>
        </w:rPr>
        <w:t>.</w:t>
      </w:r>
    </w:p>
    <w:p w:rsidR="008929F8" w:rsidRDefault="008929F8" w:rsidP="008929F8">
      <w:pPr>
        <w:spacing w:line="312" w:lineRule="auto"/>
        <w:ind w:firstLine="720"/>
        <w:jc w:val="both"/>
        <w:rPr>
          <w:lang w:val="en-US"/>
        </w:rPr>
      </w:pPr>
      <w:r>
        <w:rPr>
          <w:lang w:val="en-US"/>
        </w:rPr>
        <w:t>- T</w:t>
      </w:r>
      <w:r w:rsidRPr="00354DB9">
        <w:rPr>
          <w:lang w:val="en-US"/>
        </w:rPr>
        <w:t xml:space="preserve">ừ ngày </w:t>
      </w:r>
      <w:r w:rsidR="00A63E67">
        <w:rPr>
          <w:lang w:val="en-US"/>
        </w:rPr>
        <w:t>27</w:t>
      </w:r>
      <w:r w:rsidRPr="00354DB9">
        <w:rPr>
          <w:lang w:val="en-US"/>
        </w:rPr>
        <w:t>/</w:t>
      </w:r>
      <w:r w:rsidR="003E4D5B">
        <w:rPr>
          <w:lang w:val="en-US"/>
        </w:rPr>
        <w:t>0</w:t>
      </w:r>
      <w:r w:rsidRPr="00354DB9">
        <w:rPr>
          <w:lang w:val="en-US"/>
        </w:rPr>
        <w:t>5/</w:t>
      </w:r>
      <w:r w:rsidR="00C70E36">
        <w:rPr>
          <w:lang w:val="en-US"/>
        </w:rPr>
        <w:t>2019</w:t>
      </w:r>
      <w:r w:rsidRPr="00354DB9">
        <w:rPr>
          <w:lang w:val="en-US"/>
        </w:rPr>
        <w:t>-</w:t>
      </w:r>
      <w:r w:rsidR="00A63E67">
        <w:rPr>
          <w:lang w:val="en-US"/>
        </w:rPr>
        <w:t>22</w:t>
      </w:r>
      <w:r w:rsidRPr="00354DB9">
        <w:rPr>
          <w:lang w:val="en-US"/>
        </w:rPr>
        <w:t>/</w:t>
      </w:r>
      <w:r w:rsidR="003E4D5B">
        <w:rPr>
          <w:lang w:val="en-US"/>
        </w:rPr>
        <w:t>0</w:t>
      </w:r>
      <w:r w:rsidRPr="00354DB9">
        <w:rPr>
          <w:lang w:val="en-US"/>
        </w:rPr>
        <w:t>6/</w:t>
      </w:r>
      <w:r w:rsidR="00C70E36">
        <w:rPr>
          <w:lang w:val="en-US"/>
        </w:rPr>
        <w:t>2019</w:t>
      </w:r>
      <w:r>
        <w:rPr>
          <w:lang w:val="en-US"/>
        </w:rPr>
        <w:t xml:space="preserve">: </w:t>
      </w:r>
      <w:r w:rsidRPr="00354DB9">
        <w:rPr>
          <w:lang w:val="en-US"/>
        </w:rPr>
        <w:t>Thực hành và ôn tập</w:t>
      </w:r>
      <w:r>
        <w:rPr>
          <w:lang w:val="en-US"/>
        </w:rPr>
        <w:t>. S</w:t>
      </w:r>
      <w:r w:rsidRPr="00354DB9">
        <w:rPr>
          <w:lang w:val="en-US"/>
        </w:rPr>
        <w:t xml:space="preserve">inh viên thực tập và ôn thi tốt nghiệp theo chuyên ngành đã bốc thăm được. </w:t>
      </w:r>
      <w:r>
        <w:rPr>
          <w:lang w:val="en-US"/>
        </w:rPr>
        <w:t xml:space="preserve">Bộ môn Y học cổ truyền </w:t>
      </w:r>
      <w:r w:rsidRPr="00354DB9">
        <w:rPr>
          <w:lang w:val="en-US"/>
        </w:rPr>
        <w:t>có kế hoạch phân công cụ thể và sắp xếp giảng viên, sinh viên thực hành ôn tập lâm sàng theo qui định</w:t>
      </w:r>
      <w:r>
        <w:rPr>
          <w:lang w:val="en-US"/>
        </w:rPr>
        <w:t>.</w:t>
      </w:r>
    </w:p>
    <w:p w:rsidR="008929F8" w:rsidRPr="00354DB9" w:rsidRDefault="008929F8" w:rsidP="008929F8">
      <w:pPr>
        <w:spacing w:line="312" w:lineRule="auto"/>
        <w:ind w:firstLine="720"/>
        <w:jc w:val="both"/>
        <w:rPr>
          <w:lang w:val="en-US"/>
        </w:rPr>
      </w:pPr>
      <w:r>
        <w:rPr>
          <w:lang w:val="en-US"/>
        </w:rPr>
        <w:t xml:space="preserve">- </w:t>
      </w:r>
      <w:r w:rsidRPr="00354DB9">
        <w:rPr>
          <w:lang w:val="en-US"/>
        </w:rPr>
        <w:t xml:space="preserve">Thi tốt nghiệp: Dự kiến từ </w:t>
      </w:r>
      <w:r w:rsidR="00A63E67">
        <w:rPr>
          <w:lang w:val="en-US"/>
        </w:rPr>
        <w:t>01/07</w:t>
      </w:r>
      <w:r w:rsidRPr="00354DB9">
        <w:rPr>
          <w:lang w:val="en-US"/>
        </w:rPr>
        <w:t>/</w:t>
      </w:r>
      <w:r w:rsidR="00C70E36">
        <w:rPr>
          <w:lang w:val="en-US"/>
        </w:rPr>
        <w:t>2019</w:t>
      </w:r>
      <w:r>
        <w:rPr>
          <w:lang w:val="en-US"/>
        </w:rPr>
        <w:t xml:space="preserve"> </w:t>
      </w:r>
      <w:r w:rsidRPr="00354DB9">
        <w:rPr>
          <w:lang w:val="en-US"/>
        </w:rPr>
        <w:t>-</w:t>
      </w:r>
      <w:r>
        <w:rPr>
          <w:lang w:val="en-US"/>
        </w:rPr>
        <w:t xml:space="preserve"> </w:t>
      </w:r>
      <w:r w:rsidR="00A63E67">
        <w:rPr>
          <w:lang w:val="en-US"/>
        </w:rPr>
        <w:t>06</w:t>
      </w:r>
      <w:r w:rsidR="000709A0">
        <w:rPr>
          <w:lang w:val="en-US"/>
        </w:rPr>
        <w:t>/0</w:t>
      </w:r>
      <w:r w:rsidR="00A63E67">
        <w:rPr>
          <w:lang w:val="en-US"/>
        </w:rPr>
        <w:t>7</w:t>
      </w:r>
      <w:r w:rsidRPr="00354DB9">
        <w:rPr>
          <w:lang w:val="en-US"/>
        </w:rPr>
        <w:t>/</w:t>
      </w:r>
      <w:r w:rsidR="00C70E36">
        <w:rPr>
          <w:lang w:val="en-US"/>
        </w:rPr>
        <w:t>2019</w:t>
      </w:r>
      <w:r>
        <w:rPr>
          <w:lang w:val="en-US"/>
        </w:rPr>
        <w:t>.</w:t>
      </w:r>
      <w:r w:rsidRPr="00354DB9">
        <w:rPr>
          <w:lang w:val="en-US"/>
        </w:rPr>
        <w:t xml:space="preserve"> </w:t>
      </w:r>
    </w:p>
    <w:p w:rsidR="008929F8" w:rsidRPr="00354DB9" w:rsidRDefault="008929F8" w:rsidP="008929F8">
      <w:pPr>
        <w:spacing w:line="312" w:lineRule="auto"/>
        <w:ind w:left="720" w:firstLine="180"/>
        <w:jc w:val="both"/>
        <w:rPr>
          <w:lang w:val="en-US"/>
        </w:rPr>
      </w:pPr>
      <w:r>
        <w:rPr>
          <w:lang w:val="en-US"/>
        </w:rPr>
        <w:t>+</w:t>
      </w:r>
      <w:r w:rsidRPr="00354DB9">
        <w:rPr>
          <w:lang w:val="en-US"/>
        </w:rPr>
        <w:t xml:space="preserve"> Sinh viên bốc thăm bệnh nhân cụ thể (được bộ môn chuẩn bị sẵn), làm bệnh án</w:t>
      </w:r>
      <w:r w:rsidR="00810079">
        <w:rPr>
          <w:lang w:val="en-US"/>
        </w:rPr>
        <w:t>.</w:t>
      </w:r>
    </w:p>
    <w:p w:rsidR="00360226" w:rsidRPr="008929F8" w:rsidRDefault="008929F8" w:rsidP="008929F8">
      <w:pPr>
        <w:spacing w:line="312" w:lineRule="auto"/>
        <w:ind w:left="720" w:firstLine="180"/>
        <w:jc w:val="both"/>
        <w:rPr>
          <w:lang w:val="en-US"/>
        </w:rPr>
      </w:pPr>
      <w:r>
        <w:rPr>
          <w:lang w:val="en-US"/>
        </w:rPr>
        <w:t>+</w:t>
      </w:r>
      <w:r w:rsidRPr="00354DB9">
        <w:rPr>
          <w:lang w:val="en-US"/>
        </w:rPr>
        <w:t xml:space="preserve"> Bộ môn thành lập bàn hỏi thi lâm sàng  (một bàn hỏi thi tối thiểu 2 giảng viên)</w:t>
      </w:r>
      <w:r>
        <w:rPr>
          <w:lang w:val="en-US"/>
        </w:rPr>
        <w:t>.</w:t>
      </w:r>
    </w:p>
    <w:p w:rsidR="00360226" w:rsidRPr="00FC11AE" w:rsidRDefault="00360226" w:rsidP="00DC3FF8">
      <w:pPr>
        <w:tabs>
          <w:tab w:val="center" w:pos="6760"/>
        </w:tabs>
        <w:spacing w:line="312" w:lineRule="auto"/>
        <w:rPr>
          <w:b/>
        </w:rPr>
      </w:pPr>
      <w:r w:rsidRPr="00FC11AE">
        <w:rPr>
          <w:b/>
        </w:rPr>
        <w:tab/>
      </w:r>
    </w:p>
    <w:p w:rsidR="00876670" w:rsidRPr="00891A48" w:rsidRDefault="00360226" w:rsidP="00DC3FF8">
      <w:pPr>
        <w:tabs>
          <w:tab w:val="center" w:pos="6760"/>
        </w:tabs>
        <w:spacing w:line="312" w:lineRule="auto"/>
        <w:rPr>
          <w:b/>
        </w:rPr>
      </w:pPr>
      <w:r w:rsidRPr="00FC11AE">
        <w:rPr>
          <w:b/>
        </w:rPr>
        <w:tab/>
      </w:r>
      <w:r w:rsidR="00876670" w:rsidRPr="00891A48">
        <w:rPr>
          <w:b/>
        </w:rPr>
        <w:t>HIỆU TRƯỞNG</w:t>
      </w:r>
    </w:p>
    <w:p w:rsidR="00876670" w:rsidRPr="00891A48" w:rsidRDefault="00876670" w:rsidP="00DC3FF8">
      <w:pPr>
        <w:tabs>
          <w:tab w:val="center" w:pos="6760"/>
        </w:tabs>
        <w:rPr>
          <w:b/>
        </w:rPr>
      </w:pPr>
    </w:p>
    <w:p w:rsidR="00876670" w:rsidRPr="00891A48" w:rsidRDefault="00876670" w:rsidP="00DC3FF8">
      <w:pPr>
        <w:tabs>
          <w:tab w:val="center" w:pos="6760"/>
        </w:tabs>
        <w:rPr>
          <w:b/>
        </w:rPr>
      </w:pPr>
    </w:p>
    <w:p w:rsidR="00876670" w:rsidRPr="00891A48" w:rsidRDefault="00876670" w:rsidP="00DC3FF8">
      <w:pPr>
        <w:tabs>
          <w:tab w:val="center" w:pos="6760"/>
        </w:tabs>
        <w:rPr>
          <w:b/>
        </w:rPr>
      </w:pPr>
    </w:p>
    <w:p w:rsidR="00876670" w:rsidRPr="00891A48" w:rsidRDefault="00876670" w:rsidP="00DC3FF8">
      <w:pPr>
        <w:tabs>
          <w:tab w:val="center" w:pos="6760"/>
        </w:tabs>
        <w:rPr>
          <w:b/>
        </w:rPr>
      </w:pPr>
    </w:p>
    <w:p w:rsidR="002D21CF" w:rsidRPr="004C4419" w:rsidRDefault="00DC3FF8" w:rsidP="00DC3FF8">
      <w:pPr>
        <w:tabs>
          <w:tab w:val="center" w:pos="6760"/>
        </w:tabs>
        <w:rPr>
          <w:b/>
        </w:rPr>
        <w:sectPr w:rsidR="002D21CF" w:rsidRPr="004C4419" w:rsidSect="00B72B81">
          <w:headerReference w:type="default" r:id="rId17"/>
          <w:pgSz w:w="11907" w:h="16840" w:code="9"/>
          <w:pgMar w:top="900" w:right="1418" w:bottom="900" w:left="1701" w:header="680" w:footer="680" w:gutter="0"/>
          <w:cols w:space="720"/>
          <w:docGrid w:linePitch="360"/>
        </w:sectPr>
      </w:pPr>
      <w:r>
        <w:rPr>
          <w:b/>
          <w:lang w:val="en-US"/>
        </w:rPr>
        <w:tab/>
      </w:r>
      <w:r w:rsidR="00CA3E4A">
        <w:rPr>
          <w:b/>
        </w:rPr>
        <w:t>NGUYỄN TRUNG KIÊN</w:t>
      </w:r>
    </w:p>
    <w:p w:rsidR="002D21CF" w:rsidRPr="004C4419" w:rsidRDefault="002D21CF">
      <w:pPr>
        <w:pStyle w:val="Heading1"/>
        <w:jc w:val="center"/>
        <w:rPr>
          <w:rFonts w:ascii="Times New Roman" w:hAnsi="Times New Roman" w:cs="Times New Roman"/>
        </w:rPr>
      </w:pPr>
    </w:p>
    <w:p w:rsidR="002D21CF" w:rsidRPr="004C4419" w:rsidRDefault="002D21CF">
      <w:pPr>
        <w:rPr>
          <w:sz w:val="32"/>
        </w:rPr>
      </w:pPr>
    </w:p>
    <w:p w:rsidR="00B80A07" w:rsidRPr="004C4419" w:rsidRDefault="00B80A07">
      <w:pPr>
        <w:rPr>
          <w:sz w:val="32"/>
        </w:rPr>
      </w:pPr>
    </w:p>
    <w:p w:rsidR="00B80A07" w:rsidRPr="004C4419" w:rsidRDefault="00B80A07">
      <w:pPr>
        <w:rPr>
          <w:sz w:val="32"/>
        </w:rPr>
      </w:pPr>
    </w:p>
    <w:p w:rsidR="002D21CF" w:rsidRPr="004C4419" w:rsidRDefault="002D21CF">
      <w:pPr>
        <w:rPr>
          <w:sz w:val="32"/>
        </w:rPr>
      </w:pPr>
    </w:p>
    <w:p w:rsidR="002D21CF" w:rsidRPr="004C4419" w:rsidRDefault="00B72B81">
      <w:pPr>
        <w:pStyle w:val="Heading1"/>
        <w:jc w:val="center"/>
        <w:rPr>
          <w:rFonts w:ascii="Times New Roman" w:hAnsi="Times New Roman" w:cs="Times New Roman"/>
        </w:rPr>
      </w:pPr>
      <w:bookmarkStart w:id="25" w:name="_Toc259111136"/>
      <w:bookmarkStart w:id="26" w:name="_Toc259111639"/>
      <w:bookmarkStart w:id="27" w:name="_Toc259167460"/>
      <w:bookmarkStart w:id="28" w:name="_Toc260725984"/>
      <w:bookmarkStart w:id="29" w:name="_Toc261959143"/>
      <w:bookmarkStart w:id="30" w:name="_Toc262049634"/>
      <w:bookmarkStart w:id="31" w:name="_Toc262110913"/>
      <w:bookmarkStart w:id="32" w:name="_Toc263164125"/>
      <w:bookmarkStart w:id="33" w:name="_Toc263410952"/>
      <w:bookmarkStart w:id="34" w:name="_Toc485365947"/>
      <w:r w:rsidRPr="004C4419">
        <w:rPr>
          <w:rFonts w:ascii="Times New Roman" w:hAnsi="Times New Roman" w:cs="Times New Roman"/>
        </w:rPr>
        <w:t>3</w:t>
      </w:r>
      <w:r w:rsidR="002D21CF" w:rsidRPr="004C4419">
        <w:rPr>
          <w:rFonts w:ascii="Times New Roman" w:hAnsi="Times New Roman" w:cs="Times New Roman"/>
        </w:rPr>
        <w:t>. CHƯƠNG TRÌNH VÀ KẾ HOẠCH</w:t>
      </w:r>
      <w:bookmarkStart w:id="35" w:name="_Toc259081438"/>
      <w:bookmarkStart w:id="36" w:name="_Toc259082154"/>
      <w:bookmarkStart w:id="37" w:name="_Toc259111137"/>
      <w:bookmarkEnd w:id="0"/>
      <w:bookmarkEnd w:id="1"/>
      <w:bookmarkEnd w:id="25"/>
      <w:r w:rsidR="002D21CF" w:rsidRPr="004C4419">
        <w:rPr>
          <w:rFonts w:ascii="Times New Roman" w:hAnsi="Times New Roman" w:cs="Times New Roman"/>
        </w:rPr>
        <w:t xml:space="preserve"> ĐÀO TẠO</w:t>
      </w:r>
      <w:r w:rsidR="0091179C" w:rsidRPr="004C4419">
        <w:rPr>
          <w:rFonts w:ascii="Times New Roman" w:hAnsi="Times New Roman" w:cs="Times New Roman"/>
        </w:rPr>
        <w:br/>
      </w:r>
      <w:r w:rsidR="002D21CF" w:rsidRPr="004C4419">
        <w:rPr>
          <w:rFonts w:ascii="Times New Roman" w:hAnsi="Times New Roman" w:cs="Times New Roman"/>
        </w:rPr>
        <w:t>BÁC SĨ RĂNG HÀM MẶT HỆ CHÍNH QU</w:t>
      </w:r>
      <w:bookmarkStart w:id="38" w:name="_Toc259081439"/>
      <w:bookmarkStart w:id="39" w:name="_Toc259082155"/>
      <w:bookmarkStart w:id="40" w:name="_Toc259111138"/>
      <w:bookmarkEnd w:id="35"/>
      <w:bookmarkEnd w:id="36"/>
      <w:bookmarkEnd w:id="37"/>
      <w:r w:rsidR="002D21CF" w:rsidRPr="004C4419">
        <w:rPr>
          <w:rFonts w:ascii="Times New Roman" w:hAnsi="Times New Roman" w:cs="Times New Roman"/>
        </w:rPr>
        <w:t xml:space="preserve">Y </w:t>
      </w:r>
      <w:r w:rsidR="0091179C" w:rsidRPr="004C4419">
        <w:rPr>
          <w:rFonts w:ascii="Times New Roman" w:hAnsi="Times New Roman" w:cs="Times New Roman"/>
        </w:rPr>
        <w:br/>
      </w:r>
      <w:r w:rsidR="002D21CF" w:rsidRPr="004C4419">
        <w:rPr>
          <w:rFonts w:ascii="Times New Roman" w:hAnsi="Times New Roman" w:cs="Times New Roman"/>
        </w:rPr>
        <w:t xml:space="preserve">NĂM HỌC </w:t>
      </w:r>
      <w:r w:rsidR="00C70E36">
        <w:rPr>
          <w:rFonts w:ascii="Times New Roman" w:hAnsi="Times New Roman" w:cs="Times New Roman"/>
        </w:rPr>
        <w:t>2018</w:t>
      </w:r>
      <w:r w:rsidR="003D273B">
        <w:rPr>
          <w:rFonts w:ascii="Times New Roman" w:hAnsi="Times New Roman" w:cs="Times New Roman"/>
        </w:rPr>
        <w:t>–</w:t>
      </w:r>
      <w:r w:rsidR="00C70E36">
        <w:rPr>
          <w:rFonts w:ascii="Times New Roman" w:hAnsi="Times New Roman" w:cs="Times New Roman"/>
        </w:rPr>
        <w:t>2019</w:t>
      </w:r>
      <w:bookmarkEnd w:id="26"/>
      <w:bookmarkEnd w:id="27"/>
      <w:bookmarkEnd w:id="28"/>
      <w:bookmarkEnd w:id="29"/>
      <w:bookmarkEnd w:id="30"/>
      <w:bookmarkEnd w:id="31"/>
      <w:bookmarkEnd w:id="32"/>
      <w:bookmarkEnd w:id="33"/>
      <w:bookmarkEnd w:id="34"/>
      <w:bookmarkEnd w:id="38"/>
      <w:bookmarkEnd w:id="39"/>
      <w:bookmarkEnd w:id="40"/>
    </w:p>
    <w:p w:rsidR="002D21CF" w:rsidRPr="004C4419" w:rsidRDefault="002D21CF">
      <w:pPr>
        <w:rPr>
          <w:sz w:val="28"/>
        </w:rPr>
      </w:pPr>
    </w:p>
    <w:p w:rsidR="002D21CF" w:rsidRPr="004C4419" w:rsidRDefault="002D21CF">
      <w:pPr>
        <w:rPr>
          <w:sz w:val="28"/>
        </w:rPr>
      </w:pPr>
    </w:p>
    <w:p w:rsidR="00B80A07" w:rsidRPr="004C4419" w:rsidRDefault="00B80A07">
      <w:pPr>
        <w:rPr>
          <w:sz w:val="28"/>
        </w:rPr>
      </w:pPr>
    </w:p>
    <w:p w:rsidR="002D21CF" w:rsidRPr="004C4419" w:rsidRDefault="002D21CF">
      <w:pPr>
        <w:spacing w:line="312" w:lineRule="auto"/>
      </w:pPr>
      <w:r w:rsidRPr="004C4419">
        <w:rPr>
          <w:b/>
        </w:rPr>
        <w:t>1. Tên gọi các lớp</w:t>
      </w:r>
      <w:r w:rsidRPr="004C4419">
        <w:rPr>
          <w:b/>
        </w:rPr>
        <w:br/>
      </w:r>
      <w:r w:rsidRPr="004C4419">
        <w:rPr>
          <w:b/>
        </w:rPr>
        <w:tab/>
      </w:r>
      <w:r w:rsidRPr="004C4419">
        <w:t>- Ngành – Năm: RHM1, RHM2, RHM3, RHM4, RHM5, RHM6</w:t>
      </w:r>
    </w:p>
    <w:p w:rsidR="002D21CF" w:rsidRPr="004C4419" w:rsidRDefault="002D21CF">
      <w:pPr>
        <w:spacing w:line="312" w:lineRule="auto"/>
        <w:rPr>
          <w:b/>
        </w:rPr>
      </w:pPr>
      <w:r w:rsidRPr="004C4419">
        <w:rPr>
          <w:b/>
        </w:rPr>
        <w:t>2. Ký hiệu mã hóa các lớp học</w:t>
      </w:r>
    </w:p>
    <w:p w:rsidR="00C26C56" w:rsidRPr="00C26C56" w:rsidRDefault="00C26C56" w:rsidP="00C26C56">
      <w:pPr>
        <w:spacing w:line="312" w:lineRule="auto"/>
        <w:ind w:firstLine="720"/>
        <w:rPr>
          <w:lang w:val="en-US"/>
        </w:rPr>
      </w:pPr>
      <w:r w:rsidRPr="00891A48">
        <w:t xml:space="preserve">- </w:t>
      </w:r>
      <w:r>
        <w:t xml:space="preserve">Năm thứ </w:t>
      </w:r>
      <w:r>
        <w:rPr>
          <w:lang w:val="en-US"/>
        </w:rPr>
        <w:t>nhất</w:t>
      </w:r>
      <w:r w:rsidRPr="00891A48">
        <w:t>-</w:t>
      </w:r>
      <w:r w:rsidR="00C70E36">
        <w:t>K44</w:t>
      </w:r>
      <w:r w:rsidRPr="00891A48">
        <w:t xml:space="preserve">: </w:t>
      </w:r>
      <w:r w:rsidR="00006294">
        <w:t>18530</w:t>
      </w:r>
      <w:r w:rsidRPr="00891A48">
        <w:t>2A</w:t>
      </w:r>
    </w:p>
    <w:p w:rsidR="00D6255E" w:rsidRPr="00D6255E" w:rsidRDefault="00D6255E" w:rsidP="00D6255E">
      <w:pPr>
        <w:spacing w:line="312" w:lineRule="auto"/>
        <w:ind w:firstLine="720"/>
      </w:pPr>
      <w:r w:rsidRPr="00891A48">
        <w:t xml:space="preserve">- </w:t>
      </w:r>
      <w:r w:rsidR="00C26C56">
        <w:t>Năm thứ hai</w:t>
      </w:r>
      <w:r w:rsidRPr="00891A48">
        <w:t>-</w:t>
      </w:r>
      <w:r w:rsidR="00C70E36">
        <w:t>K43</w:t>
      </w:r>
      <w:r w:rsidRPr="00891A48">
        <w:t xml:space="preserve">: </w:t>
      </w:r>
      <w:r w:rsidR="00006294">
        <w:t>17530</w:t>
      </w:r>
      <w:r w:rsidRPr="00891A48">
        <w:t>2A</w:t>
      </w:r>
    </w:p>
    <w:p w:rsidR="002D21CF" w:rsidRPr="00891A48" w:rsidRDefault="002D21CF" w:rsidP="00D6255E">
      <w:pPr>
        <w:spacing w:line="312" w:lineRule="auto"/>
        <w:ind w:firstLine="720"/>
      </w:pPr>
      <w:r w:rsidRPr="00891A48">
        <w:t xml:space="preserve">- </w:t>
      </w:r>
      <w:r w:rsidR="00C26C56">
        <w:t>Năm thứ ba</w:t>
      </w:r>
      <w:r w:rsidRPr="00891A48">
        <w:t>-</w:t>
      </w:r>
      <w:r w:rsidR="00C70E36">
        <w:t>K42</w:t>
      </w:r>
      <w:r w:rsidRPr="00891A48">
        <w:t xml:space="preserve">: </w:t>
      </w:r>
      <w:r w:rsidR="00006294">
        <w:t>16530</w:t>
      </w:r>
      <w:r w:rsidR="00CD10F9" w:rsidRPr="00891A48">
        <w:t>2</w:t>
      </w:r>
      <w:r w:rsidRPr="00891A48">
        <w:t>A</w:t>
      </w:r>
    </w:p>
    <w:p w:rsidR="00CD10F9" w:rsidRPr="00891A48" w:rsidRDefault="00CD10F9" w:rsidP="00CD10F9">
      <w:pPr>
        <w:spacing w:line="312" w:lineRule="auto"/>
        <w:ind w:firstLine="720"/>
      </w:pPr>
      <w:r w:rsidRPr="00891A48">
        <w:t xml:space="preserve">- </w:t>
      </w:r>
      <w:r w:rsidR="00C26C56">
        <w:t>Năm thứ tư</w:t>
      </w:r>
      <w:r w:rsidRPr="00891A48">
        <w:t>-</w:t>
      </w:r>
      <w:r w:rsidR="00C70E36">
        <w:t>K41</w:t>
      </w:r>
      <w:r w:rsidRPr="00891A48">
        <w:t xml:space="preserve">: </w:t>
      </w:r>
      <w:r w:rsidR="00006294">
        <w:t>15530</w:t>
      </w:r>
      <w:r w:rsidRPr="00891A48">
        <w:t>2A</w:t>
      </w:r>
    </w:p>
    <w:p w:rsidR="002D21CF" w:rsidRPr="00891A48" w:rsidRDefault="002D21CF">
      <w:pPr>
        <w:spacing w:line="312" w:lineRule="auto"/>
      </w:pPr>
      <w:r w:rsidRPr="00891A48">
        <w:tab/>
        <w:t xml:space="preserve">- </w:t>
      </w:r>
      <w:r w:rsidR="00C26C56">
        <w:t>Năm thứ năm</w:t>
      </w:r>
      <w:r w:rsidRPr="00891A48">
        <w:t>-</w:t>
      </w:r>
      <w:r w:rsidR="00C70E36">
        <w:t>K40</w:t>
      </w:r>
      <w:r w:rsidRPr="00891A48">
        <w:t xml:space="preserve">: </w:t>
      </w:r>
      <w:r w:rsidR="00006294">
        <w:t>14530</w:t>
      </w:r>
      <w:r w:rsidRPr="00891A48">
        <w:t xml:space="preserve">2A </w:t>
      </w:r>
    </w:p>
    <w:p w:rsidR="002D21CF" w:rsidRPr="00891A48" w:rsidRDefault="00F759EC">
      <w:pPr>
        <w:spacing w:line="312" w:lineRule="auto"/>
      </w:pPr>
      <w:r w:rsidRPr="00891A48">
        <w:tab/>
        <w:t xml:space="preserve">- </w:t>
      </w:r>
      <w:r w:rsidR="00C26C56">
        <w:t>Năm thứ sáu</w:t>
      </w:r>
      <w:r w:rsidRPr="00891A48">
        <w:t>-</w:t>
      </w:r>
      <w:r w:rsidR="00C70E36">
        <w:t>K39</w:t>
      </w:r>
      <w:r w:rsidR="002D21CF" w:rsidRPr="00891A48">
        <w:t xml:space="preserve">: </w:t>
      </w:r>
      <w:r w:rsidR="00006294">
        <w:t>13530</w:t>
      </w:r>
      <w:r w:rsidR="002D21CF" w:rsidRPr="00891A48">
        <w:t xml:space="preserve">2A </w:t>
      </w:r>
    </w:p>
    <w:p w:rsidR="002D21CF" w:rsidRPr="00891A48" w:rsidRDefault="002D21CF">
      <w:pPr>
        <w:spacing w:line="312" w:lineRule="auto"/>
      </w:pPr>
    </w:p>
    <w:p w:rsidR="002D21CF" w:rsidRPr="00891A48" w:rsidRDefault="002D21CF">
      <w:pPr>
        <w:spacing w:line="312" w:lineRule="auto"/>
      </w:pPr>
    </w:p>
    <w:p w:rsidR="002D21CF" w:rsidRPr="00891A48" w:rsidRDefault="002D21CF">
      <w:pPr>
        <w:spacing w:line="312" w:lineRule="auto"/>
      </w:pPr>
    </w:p>
    <w:p w:rsidR="002D21CF" w:rsidRPr="00891A48" w:rsidRDefault="002D21CF">
      <w:pPr>
        <w:spacing w:line="312" w:lineRule="auto"/>
      </w:pPr>
    </w:p>
    <w:p w:rsidR="002D21CF" w:rsidRPr="00891A48" w:rsidRDefault="002D21CF">
      <w:pPr>
        <w:spacing w:line="312" w:lineRule="auto"/>
      </w:pPr>
    </w:p>
    <w:p w:rsidR="002D21CF" w:rsidRPr="00891A48" w:rsidRDefault="002D21CF">
      <w:pPr>
        <w:spacing w:line="312" w:lineRule="auto"/>
      </w:pPr>
    </w:p>
    <w:p w:rsidR="002D21CF" w:rsidRPr="00891A48" w:rsidRDefault="002D21CF">
      <w:pPr>
        <w:spacing w:line="312" w:lineRule="auto"/>
      </w:pPr>
    </w:p>
    <w:p w:rsidR="002D21CF" w:rsidRPr="00891A48" w:rsidRDefault="002D21CF">
      <w:pPr>
        <w:spacing w:line="312" w:lineRule="auto"/>
      </w:pPr>
    </w:p>
    <w:p w:rsidR="002D21CF" w:rsidRPr="00891A48" w:rsidRDefault="002D21CF">
      <w:pPr>
        <w:spacing w:line="312" w:lineRule="auto"/>
      </w:pPr>
    </w:p>
    <w:p w:rsidR="002D21CF" w:rsidRPr="00891A48" w:rsidRDefault="002D21CF">
      <w:pPr>
        <w:spacing w:line="312" w:lineRule="auto"/>
      </w:pPr>
    </w:p>
    <w:p w:rsidR="00A02F41" w:rsidRPr="00891A48" w:rsidRDefault="00A02F41">
      <w:pPr>
        <w:spacing w:line="312" w:lineRule="auto"/>
        <w:jc w:val="center"/>
        <w:rPr>
          <w:b/>
          <w:sz w:val="28"/>
          <w:szCs w:val="28"/>
        </w:rPr>
      </w:pPr>
    </w:p>
    <w:p w:rsidR="002D21CF" w:rsidRPr="00891A48" w:rsidRDefault="003B1A7B">
      <w:pPr>
        <w:spacing w:line="312" w:lineRule="auto"/>
        <w:jc w:val="center"/>
        <w:rPr>
          <w:b/>
          <w:sz w:val="28"/>
          <w:szCs w:val="28"/>
        </w:rPr>
      </w:pPr>
      <w:r>
        <w:rPr>
          <w:b/>
          <w:sz w:val="28"/>
          <w:szCs w:val="28"/>
        </w:rPr>
        <w:br w:type="page"/>
      </w:r>
      <w:r w:rsidR="002D21CF" w:rsidRPr="00891A48">
        <w:rPr>
          <w:b/>
          <w:sz w:val="28"/>
          <w:szCs w:val="28"/>
        </w:rPr>
        <w:lastRenderedPageBreak/>
        <w:t>NĂM THỨ NHẤT</w:t>
      </w:r>
    </w:p>
    <w:p w:rsidR="002D21CF" w:rsidRPr="00891A48" w:rsidRDefault="002D21CF">
      <w:pPr>
        <w:spacing w:line="312" w:lineRule="auto"/>
        <w:jc w:val="center"/>
        <w:rPr>
          <w:b/>
        </w:rPr>
      </w:pPr>
      <w:r w:rsidRPr="00891A48">
        <w:rPr>
          <w:b/>
        </w:rPr>
        <w:t>(</w:t>
      </w:r>
      <w:r w:rsidR="007832A3">
        <w:rPr>
          <w:b/>
        </w:rPr>
        <w:t xml:space="preserve">Khóa </w:t>
      </w:r>
      <w:r w:rsidR="00C70E36">
        <w:rPr>
          <w:b/>
        </w:rPr>
        <w:t>2018</w:t>
      </w:r>
      <w:r w:rsidR="00741E97">
        <w:rPr>
          <w:b/>
        </w:rPr>
        <w:t>–</w:t>
      </w:r>
      <w:r w:rsidR="00C70E36">
        <w:rPr>
          <w:b/>
        </w:rPr>
        <w:t>2024</w:t>
      </w:r>
      <w:r w:rsidRPr="00891A48">
        <w:rPr>
          <w:b/>
        </w:rPr>
        <w:t xml:space="preserve"> – </w:t>
      </w:r>
      <w:r w:rsidR="00C70E36">
        <w:rPr>
          <w:b/>
        </w:rPr>
        <w:t>K44</w:t>
      </w:r>
      <w:r w:rsidRPr="00891A48">
        <w:rPr>
          <w:b/>
        </w:rPr>
        <w:t>)</w:t>
      </w:r>
    </w:p>
    <w:p w:rsidR="00EE79F8" w:rsidRPr="004C4419" w:rsidRDefault="00A009ED" w:rsidP="00EE79F8">
      <w:pPr>
        <w:spacing w:line="312" w:lineRule="auto"/>
        <w:jc w:val="center"/>
        <w:rPr>
          <w:b/>
        </w:rPr>
      </w:pPr>
      <w:bookmarkStart w:id="41" w:name="OLE_LINK10"/>
      <w:bookmarkStart w:id="42" w:name="OLE_LINK11"/>
      <w:bookmarkStart w:id="43" w:name="OLE_LINK12"/>
      <w:bookmarkStart w:id="44" w:name="OLE_LINK13"/>
      <w:bookmarkStart w:id="45" w:name="OLE_LINK21"/>
      <w:bookmarkStart w:id="46" w:name="OLE_LINK22"/>
      <w:r>
        <w:rPr>
          <w:b/>
        </w:rPr>
        <w:t>T</w:t>
      </w:r>
      <w:r w:rsidR="00EE79F8" w:rsidRPr="004C4419">
        <w:rPr>
          <w:b/>
        </w:rPr>
        <w:t xml:space="preserve">ổng số </w:t>
      </w:r>
      <w:r w:rsidR="00EE79F8" w:rsidRPr="006E04A1">
        <w:rPr>
          <w:b/>
        </w:rPr>
        <w:t>SV</w:t>
      </w:r>
      <w:r w:rsidR="00EE79F8" w:rsidRPr="004C4419">
        <w:rPr>
          <w:b/>
        </w:rPr>
        <w:t xml:space="preserve"> dự kiến: </w:t>
      </w:r>
      <w:r w:rsidR="004208CE">
        <w:rPr>
          <w:b/>
          <w:lang w:val="en-US"/>
        </w:rPr>
        <w:t>80</w:t>
      </w:r>
      <w:r w:rsidR="00EE79F8" w:rsidRPr="004C4419">
        <w:rPr>
          <w:b/>
        </w:rPr>
        <w:t>, số lớp</w:t>
      </w:r>
      <w:r w:rsidR="00EE79F8" w:rsidRPr="006E04A1">
        <w:rPr>
          <w:b/>
        </w:rPr>
        <w:t xml:space="preserve"> SV chuyên ngành</w:t>
      </w:r>
      <w:r w:rsidR="00EE79F8" w:rsidRPr="004C4419">
        <w:rPr>
          <w:b/>
        </w:rPr>
        <w:t xml:space="preserve">: </w:t>
      </w:r>
      <w:r w:rsidR="00EE79F8" w:rsidRPr="006E04A1">
        <w:rPr>
          <w:b/>
        </w:rPr>
        <w:t>1</w:t>
      </w:r>
      <w:bookmarkEnd w:id="41"/>
      <w:bookmarkEnd w:id="42"/>
      <w:bookmarkEnd w:id="43"/>
    </w:p>
    <w:bookmarkEnd w:id="44"/>
    <w:bookmarkEnd w:id="45"/>
    <w:bookmarkEnd w:id="46"/>
    <w:p w:rsidR="00A84315" w:rsidRPr="006D4772" w:rsidRDefault="009030C4" w:rsidP="007953C5">
      <w:pPr>
        <w:spacing w:before="120" w:line="312" w:lineRule="auto"/>
        <w:ind w:left="1038" w:hanging="1038"/>
        <w:rPr>
          <w:b/>
        </w:rPr>
      </w:pPr>
      <w:r>
        <w:rPr>
          <w:b/>
        </w:rPr>
        <w:t>Học kỳ 1: 19 tuần</w:t>
      </w:r>
      <w:r w:rsidR="00A84315">
        <w:rPr>
          <w:b/>
        </w:rPr>
        <w:t xml:space="preserve"> </w:t>
      </w:r>
      <w:r w:rsidR="00F10E54">
        <w:t>(</w:t>
      </w:r>
      <w:r w:rsidR="00A937C8">
        <w:t>10/09/2018</w:t>
      </w:r>
      <w:r w:rsidR="00427F76">
        <w:t xml:space="preserve"> – </w:t>
      </w:r>
      <w:r w:rsidR="00A937C8">
        <w:t>19/01/2019</w:t>
      </w:r>
      <w:r w:rsidR="00F10E54">
        <w:t>, có 3 tuần ôn thi và thi)</w:t>
      </w:r>
      <w:r w:rsidR="00A84315" w:rsidRPr="007D0188">
        <w:t xml:space="preserve">, </w:t>
      </w:r>
      <w:r w:rsidR="007F1528" w:rsidRPr="006E04A1">
        <w:rPr>
          <w:b/>
        </w:rPr>
        <w:t>1</w:t>
      </w:r>
      <w:r w:rsidR="00716BBC" w:rsidRPr="00716BBC">
        <w:rPr>
          <w:b/>
        </w:rPr>
        <w:t>7</w:t>
      </w:r>
      <w:r w:rsidR="00A84315" w:rsidRPr="006D4772">
        <w:rPr>
          <w:b/>
        </w:rPr>
        <w:t xml:space="preserve"> tín chỉ/</w:t>
      </w:r>
      <w:r w:rsidR="007F1528" w:rsidRPr="006E04A1">
        <w:rPr>
          <w:b/>
        </w:rPr>
        <w:t>3</w:t>
      </w:r>
      <w:r w:rsidR="00616380">
        <w:rPr>
          <w:b/>
          <w:lang w:val="en-US"/>
        </w:rPr>
        <w:t>6</w:t>
      </w:r>
      <w:r w:rsidR="007F1528" w:rsidRPr="006E04A1">
        <w:rPr>
          <w:b/>
        </w:rPr>
        <w:t>6</w:t>
      </w:r>
      <w:r w:rsidR="00A84315" w:rsidRPr="006D4772">
        <w:rPr>
          <w:b/>
        </w:rPr>
        <w:t xml:space="preserve"> tiết</w:t>
      </w:r>
      <w:r w:rsidR="00A84315" w:rsidRPr="006D4772">
        <w:t xml:space="preserve"> </w:t>
      </w:r>
    </w:p>
    <w:tbl>
      <w:tblPr>
        <w:tblW w:w="920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0"/>
        <w:gridCol w:w="2860"/>
        <w:gridCol w:w="693"/>
        <w:gridCol w:w="861"/>
        <w:gridCol w:w="862"/>
        <w:gridCol w:w="862"/>
        <w:gridCol w:w="862"/>
        <w:gridCol w:w="765"/>
        <w:gridCol w:w="1054"/>
      </w:tblGrid>
      <w:tr w:rsidR="00B24D6A" w:rsidRPr="00891A48" w:rsidTr="00683F30">
        <w:trPr>
          <w:cantSplit/>
          <w:trHeight w:val="63"/>
        </w:trPr>
        <w:tc>
          <w:tcPr>
            <w:tcW w:w="390" w:type="dxa"/>
            <w:vMerge w:val="restart"/>
            <w:vAlign w:val="center"/>
          </w:tcPr>
          <w:p w:rsidR="00B24D6A" w:rsidRPr="00891A48" w:rsidRDefault="00B24D6A" w:rsidP="00141368">
            <w:pPr>
              <w:spacing w:before="40" w:after="40"/>
              <w:jc w:val="center"/>
              <w:rPr>
                <w:b/>
              </w:rPr>
            </w:pPr>
            <w:r w:rsidRPr="00891A48">
              <w:rPr>
                <w:b/>
              </w:rPr>
              <w:t>TT</w:t>
            </w:r>
          </w:p>
        </w:tc>
        <w:tc>
          <w:tcPr>
            <w:tcW w:w="2860" w:type="dxa"/>
            <w:vMerge w:val="restart"/>
            <w:vAlign w:val="center"/>
          </w:tcPr>
          <w:p w:rsidR="00B24D6A" w:rsidRPr="00891A48" w:rsidRDefault="00B24D6A" w:rsidP="00141368">
            <w:pPr>
              <w:spacing w:before="40" w:after="40"/>
              <w:jc w:val="center"/>
              <w:rPr>
                <w:b/>
              </w:rPr>
            </w:pPr>
            <w:r>
              <w:rPr>
                <w:b/>
              </w:rPr>
              <w:t>Tên học phần</w:t>
            </w:r>
          </w:p>
        </w:tc>
        <w:tc>
          <w:tcPr>
            <w:tcW w:w="693" w:type="dxa"/>
            <w:vMerge w:val="restart"/>
            <w:vAlign w:val="center"/>
          </w:tcPr>
          <w:p w:rsidR="00B24D6A" w:rsidRPr="00891A48" w:rsidRDefault="00B24D6A" w:rsidP="00141368">
            <w:pPr>
              <w:spacing w:before="40" w:after="40"/>
              <w:jc w:val="center"/>
              <w:rPr>
                <w:b/>
              </w:rPr>
            </w:pPr>
            <w:r w:rsidRPr="00891A48">
              <w:rPr>
                <w:b/>
              </w:rPr>
              <w:t>Tổng số tín chỉ</w:t>
            </w:r>
          </w:p>
        </w:tc>
        <w:tc>
          <w:tcPr>
            <w:tcW w:w="3447" w:type="dxa"/>
            <w:gridSpan w:val="4"/>
            <w:vAlign w:val="center"/>
          </w:tcPr>
          <w:p w:rsidR="00B24D6A" w:rsidRPr="00891A48" w:rsidRDefault="00B24D6A" w:rsidP="00141368">
            <w:pPr>
              <w:spacing w:before="40" w:after="40"/>
              <w:jc w:val="center"/>
              <w:rPr>
                <w:b/>
              </w:rPr>
            </w:pPr>
            <w:r w:rsidRPr="00891A48">
              <w:rPr>
                <w:b/>
              </w:rPr>
              <w:t>Phân bố</w:t>
            </w:r>
          </w:p>
        </w:tc>
        <w:tc>
          <w:tcPr>
            <w:tcW w:w="765" w:type="dxa"/>
            <w:vMerge w:val="restart"/>
            <w:shd w:val="clear" w:color="auto" w:fill="auto"/>
            <w:vAlign w:val="center"/>
          </w:tcPr>
          <w:p w:rsidR="00B24D6A" w:rsidRPr="00891A48" w:rsidRDefault="00B24D6A" w:rsidP="00141368">
            <w:pPr>
              <w:spacing w:before="40" w:after="40"/>
              <w:jc w:val="center"/>
              <w:rPr>
                <w:b/>
              </w:rPr>
            </w:pPr>
            <w:r w:rsidRPr="00891A48">
              <w:rPr>
                <w:b/>
              </w:rPr>
              <w:t>Đánh giá</w:t>
            </w:r>
          </w:p>
        </w:tc>
        <w:tc>
          <w:tcPr>
            <w:tcW w:w="1054" w:type="dxa"/>
            <w:vMerge w:val="restart"/>
            <w:shd w:val="clear" w:color="auto" w:fill="auto"/>
            <w:vAlign w:val="center"/>
          </w:tcPr>
          <w:p w:rsidR="00B24D6A" w:rsidRPr="00891A48" w:rsidRDefault="00B24D6A" w:rsidP="00141368">
            <w:pPr>
              <w:spacing w:before="40" w:after="40"/>
              <w:jc w:val="center"/>
              <w:rPr>
                <w:b/>
              </w:rPr>
            </w:pPr>
            <w:r w:rsidRPr="00891A48">
              <w:rPr>
                <w:b/>
              </w:rPr>
              <w:t>Ghi chú</w:t>
            </w:r>
          </w:p>
        </w:tc>
      </w:tr>
      <w:tr w:rsidR="00B24D6A" w:rsidRPr="00891A48" w:rsidTr="00B24D6A">
        <w:trPr>
          <w:cantSplit/>
          <w:trHeight w:val="448"/>
        </w:trPr>
        <w:tc>
          <w:tcPr>
            <w:tcW w:w="390" w:type="dxa"/>
            <w:vMerge/>
            <w:vAlign w:val="center"/>
          </w:tcPr>
          <w:p w:rsidR="00B24D6A" w:rsidRPr="00891A48" w:rsidRDefault="00B24D6A" w:rsidP="00141368">
            <w:pPr>
              <w:spacing w:before="40" w:after="40"/>
              <w:jc w:val="center"/>
              <w:rPr>
                <w:b/>
              </w:rPr>
            </w:pPr>
          </w:p>
        </w:tc>
        <w:tc>
          <w:tcPr>
            <w:tcW w:w="2860" w:type="dxa"/>
            <w:vMerge/>
            <w:vAlign w:val="center"/>
          </w:tcPr>
          <w:p w:rsidR="00B24D6A" w:rsidRPr="00891A48" w:rsidRDefault="00B24D6A" w:rsidP="00141368">
            <w:pPr>
              <w:spacing w:before="40" w:after="40"/>
              <w:jc w:val="center"/>
              <w:rPr>
                <w:b/>
              </w:rPr>
            </w:pPr>
          </w:p>
        </w:tc>
        <w:tc>
          <w:tcPr>
            <w:tcW w:w="693" w:type="dxa"/>
            <w:vMerge/>
            <w:vAlign w:val="center"/>
          </w:tcPr>
          <w:p w:rsidR="00B24D6A" w:rsidRPr="00891A48" w:rsidRDefault="00B24D6A" w:rsidP="00141368">
            <w:pPr>
              <w:spacing w:before="40" w:after="40"/>
              <w:jc w:val="center"/>
              <w:rPr>
                <w:b/>
              </w:rPr>
            </w:pPr>
          </w:p>
        </w:tc>
        <w:tc>
          <w:tcPr>
            <w:tcW w:w="1723" w:type="dxa"/>
            <w:gridSpan w:val="2"/>
            <w:vAlign w:val="center"/>
          </w:tcPr>
          <w:p w:rsidR="00B24D6A" w:rsidRPr="00891A48" w:rsidRDefault="00B24D6A" w:rsidP="00141368">
            <w:pPr>
              <w:spacing w:before="40" w:after="40"/>
              <w:jc w:val="center"/>
              <w:rPr>
                <w:b/>
              </w:rPr>
            </w:pPr>
            <w:r w:rsidRPr="00891A48">
              <w:rPr>
                <w:b/>
              </w:rPr>
              <w:t>Lý thuyết</w:t>
            </w:r>
          </w:p>
        </w:tc>
        <w:tc>
          <w:tcPr>
            <w:tcW w:w="1724" w:type="dxa"/>
            <w:gridSpan w:val="2"/>
            <w:vAlign w:val="center"/>
          </w:tcPr>
          <w:p w:rsidR="00B24D6A" w:rsidRPr="00891A48" w:rsidRDefault="00B24D6A" w:rsidP="00141368">
            <w:pPr>
              <w:spacing w:before="40" w:after="40"/>
              <w:jc w:val="center"/>
              <w:rPr>
                <w:b/>
              </w:rPr>
            </w:pPr>
            <w:r w:rsidRPr="00891A48">
              <w:rPr>
                <w:b/>
              </w:rPr>
              <w:t>Thực hành</w:t>
            </w:r>
          </w:p>
        </w:tc>
        <w:tc>
          <w:tcPr>
            <w:tcW w:w="765" w:type="dxa"/>
            <w:vMerge/>
            <w:shd w:val="clear" w:color="auto" w:fill="auto"/>
            <w:vAlign w:val="center"/>
          </w:tcPr>
          <w:p w:rsidR="00B24D6A" w:rsidRPr="00891A48" w:rsidRDefault="00B24D6A" w:rsidP="00141368">
            <w:pPr>
              <w:spacing w:before="40" w:after="40"/>
              <w:jc w:val="center"/>
              <w:rPr>
                <w:b/>
              </w:rPr>
            </w:pPr>
          </w:p>
        </w:tc>
        <w:tc>
          <w:tcPr>
            <w:tcW w:w="1054" w:type="dxa"/>
            <w:vMerge/>
            <w:shd w:val="clear" w:color="auto" w:fill="auto"/>
            <w:vAlign w:val="center"/>
          </w:tcPr>
          <w:p w:rsidR="00B24D6A" w:rsidRPr="00891A48" w:rsidRDefault="00B24D6A" w:rsidP="00141368">
            <w:pPr>
              <w:spacing w:before="40" w:after="40"/>
              <w:jc w:val="center"/>
              <w:rPr>
                <w:b/>
              </w:rPr>
            </w:pPr>
          </w:p>
        </w:tc>
      </w:tr>
      <w:tr w:rsidR="00B24D6A" w:rsidRPr="00891A48" w:rsidTr="00B24D6A">
        <w:trPr>
          <w:cantSplit/>
        </w:trPr>
        <w:tc>
          <w:tcPr>
            <w:tcW w:w="390" w:type="dxa"/>
            <w:vMerge/>
            <w:vAlign w:val="center"/>
          </w:tcPr>
          <w:p w:rsidR="00B24D6A" w:rsidRPr="00891A48" w:rsidRDefault="00B24D6A" w:rsidP="00141368">
            <w:pPr>
              <w:spacing w:before="40" w:after="40"/>
              <w:jc w:val="center"/>
              <w:rPr>
                <w:b/>
              </w:rPr>
            </w:pPr>
          </w:p>
        </w:tc>
        <w:tc>
          <w:tcPr>
            <w:tcW w:w="2860" w:type="dxa"/>
            <w:vMerge/>
            <w:vAlign w:val="center"/>
          </w:tcPr>
          <w:p w:rsidR="00B24D6A" w:rsidRPr="00891A48" w:rsidRDefault="00B24D6A" w:rsidP="00141368">
            <w:pPr>
              <w:spacing w:before="40" w:after="40"/>
              <w:jc w:val="center"/>
              <w:rPr>
                <w:b/>
              </w:rPr>
            </w:pPr>
          </w:p>
        </w:tc>
        <w:tc>
          <w:tcPr>
            <w:tcW w:w="693" w:type="dxa"/>
            <w:vMerge/>
            <w:vAlign w:val="center"/>
          </w:tcPr>
          <w:p w:rsidR="00B24D6A" w:rsidRPr="00891A48" w:rsidRDefault="00B24D6A" w:rsidP="00141368">
            <w:pPr>
              <w:spacing w:before="40" w:after="40"/>
              <w:jc w:val="center"/>
            </w:pPr>
          </w:p>
        </w:tc>
        <w:tc>
          <w:tcPr>
            <w:tcW w:w="861" w:type="dxa"/>
            <w:vAlign w:val="center"/>
          </w:tcPr>
          <w:p w:rsidR="00B24D6A" w:rsidRPr="00891A48" w:rsidRDefault="00B24D6A" w:rsidP="00141368">
            <w:pPr>
              <w:spacing w:before="40" w:after="40"/>
              <w:jc w:val="center"/>
              <w:rPr>
                <w:b/>
              </w:rPr>
            </w:pPr>
            <w:r w:rsidRPr="00891A48">
              <w:rPr>
                <w:b/>
              </w:rPr>
              <w:t>Tín chỉ</w:t>
            </w:r>
          </w:p>
        </w:tc>
        <w:tc>
          <w:tcPr>
            <w:tcW w:w="862" w:type="dxa"/>
            <w:vAlign w:val="center"/>
          </w:tcPr>
          <w:p w:rsidR="00B24D6A" w:rsidRPr="00891A48" w:rsidRDefault="00B24D6A" w:rsidP="00141368">
            <w:pPr>
              <w:spacing w:before="40" w:after="40"/>
              <w:jc w:val="center"/>
              <w:rPr>
                <w:b/>
              </w:rPr>
            </w:pPr>
            <w:r w:rsidRPr="00891A48">
              <w:rPr>
                <w:b/>
              </w:rPr>
              <w:t>Số tiết</w:t>
            </w:r>
          </w:p>
        </w:tc>
        <w:tc>
          <w:tcPr>
            <w:tcW w:w="862" w:type="dxa"/>
            <w:vAlign w:val="center"/>
          </w:tcPr>
          <w:p w:rsidR="00B24D6A" w:rsidRPr="00891A48" w:rsidRDefault="00B24D6A" w:rsidP="00141368">
            <w:pPr>
              <w:spacing w:before="40" w:after="40"/>
              <w:jc w:val="center"/>
              <w:rPr>
                <w:b/>
              </w:rPr>
            </w:pPr>
            <w:r w:rsidRPr="00891A48">
              <w:rPr>
                <w:b/>
              </w:rPr>
              <w:t>Tín chỉ</w:t>
            </w:r>
          </w:p>
        </w:tc>
        <w:tc>
          <w:tcPr>
            <w:tcW w:w="862" w:type="dxa"/>
            <w:vAlign w:val="center"/>
          </w:tcPr>
          <w:p w:rsidR="00B24D6A" w:rsidRPr="00891A48" w:rsidRDefault="00B24D6A" w:rsidP="00141368">
            <w:pPr>
              <w:spacing w:before="40" w:after="40"/>
              <w:jc w:val="center"/>
              <w:rPr>
                <w:b/>
              </w:rPr>
            </w:pPr>
            <w:r w:rsidRPr="00891A48">
              <w:rPr>
                <w:b/>
              </w:rPr>
              <w:t>Số tiết</w:t>
            </w:r>
          </w:p>
        </w:tc>
        <w:tc>
          <w:tcPr>
            <w:tcW w:w="765" w:type="dxa"/>
            <w:vMerge/>
            <w:shd w:val="clear" w:color="auto" w:fill="auto"/>
            <w:vAlign w:val="center"/>
          </w:tcPr>
          <w:p w:rsidR="00B24D6A" w:rsidRPr="00891A48" w:rsidRDefault="00B24D6A" w:rsidP="00141368">
            <w:pPr>
              <w:spacing w:before="40" w:after="40"/>
              <w:jc w:val="center"/>
            </w:pPr>
          </w:p>
        </w:tc>
        <w:tc>
          <w:tcPr>
            <w:tcW w:w="1054" w:type="dxa"/>
            <w:vMerge/>
            <w:shd w:val="clear" w:color="auto" w:fill="auto"/>
            <w:vAlign w:val="center"/>
          </w:tcPr>
          <w:p w:rsidR="00B24D6A" w:rsidRPr="00891A48" w:rsidRDefault="00B24D6A" w:rsidP="00141368">
            <w:pPr>
              <w:spacing w:before="40" w:after="40"/>
              <w:jc w:val="center"/>
            </w:pPr>
          </w:p>
        </w:tc>
      </w:tr>
      <w:tr w:rsidR="00716BBC" w:rsidRPr="00891A48" w:rsidTr="00716BBC">
        <w:tc>
          <w:tcPr>
            <w:tcW w:w="390" w:type="dxa"/>
            <w:vAlign w:val="center"/>
          </w:tcPr>
          <w:p w:rsidR="00716BBC" w:rsidRPr="00891A48" w:rsidRDefault="00716BBC" w:rsidP="008F18C9">
            <w:pPr>
              <w:numPr>
                <w:ilvl w:val="0"/>
                <w:numId w:val="80"/>
              </w:numPr>
              <w:spacing w:before="40" w:after="40"/>
              <w:jc w:val="center"/>
            </w:pPr>
          </w:p>
        </w:tc>
        <w:tc>
          <w:tcPr>
            <w:tcW w:w="2860" w:type="dxa"/>
            <w:vAlign w:val="center"/>
          </w:tcPr>
          <w:p w:rsidR="00716BBC" w:rsidRDefault="00716BBC" w:rsidP="00716BBC">
            <w:r>
              <w:t>Những nguyên lý cơ bản của CNMLN I</w:t>
            </w:r>
          </w:p>
        </w:tc>
        <w:tc>
          <w:tcPr>
            <w:tcW w:w="693" w:type="dxa"/>
            <w:vAlign w:val="center"/>
          </w:tcPr>
          <w:p w:rsidR="00716BBC" w:rsidRDefault="00716BBC" w:rsidP="00716BBC">
            <w:pPr>
              <w:jc w:val="center"/>
            </w:pPr>
            <w:r>
              <w:t>2</w:t>
            </w:r>
          </w:p>
        </w:tc>
        <w:tc>
          <w:tcPr>
            <w:tcW w:w="861" w:type="dxa"/>
            <w:vAlign w:val="center"/>
          </w:tcPr>
          <w:p w:rsidR="00716BBC" w:rsidRDefault="00716BBC" w:rsidP="00716BBC">
            <w:pPr>
              <w:jc w:val="center"/>
            </w:pPr>
            <w:r>
              <w:t>2</w:t>
            </w:r>
          </w:p>
        </w:tc>
        <w:tc>
          <w:tcPr>
            <w:tcW w:w="862" w:type="dxa"/>
            <w:vAlign w:val="center"/>
          </w:tcPr>
          <w:p w:rsidR="00716BBC" w:rsidRDefault="00716BBC" w:rsidP="00716BBC">
            <w:pPr>
              <w:jc w:val="center"/>
            </w:pPr>
            <w:r>
              <w:t>30</w:t>
            </w:r>
          </w:p>
        </w:tc>
        <w:tc>
          <w:tcPr>
            <w:tcW w:w="862" w:type="dxa"/>
            <w:vAlign w:val="center"/>
          </w:tcPr>
          <w:p w:rsidR="00716BBC" w:rsidRDefault="00716BBC" w:rsidP="00716BBC">
            <w:pPr>
              <w:jc w:val="center"/>
            </w:pPr>
          </w:p>
        </w:tc>
        <w:tc>
          <w:tcPr>
            <w:tcW w:w="862" w:type="dxa"/>
            <w:vAlign w:val="center"/>
          </w:tcPr>
          <w:p w:rsidR="00716BBC" w:rsidRDefault="00716BBC" w:rsidP="00716BBC">
            <w:pPr>
              <w:jc w:val="center"/>
            </w:pPr>
          </w:p>
        </w:tc>
        <w:tc>
          <w:tcPr>
            <w:tcW w:w="765" w:type="dxa"/>
            <w:shd w:val="clear" w:color="auto" w:fill="auto"/>
            <w:vAlign w:val="center"/>
          </w:tcPr>
          <w:p w:rsidR="00716BBC" w:rsidRPr="00891A48" w:rsidRDefault="00716BBC" w:rsidP="007F1528">
            <w:pPr>
              <w:spacing w:before="40" w:after="40"/>
              <w:jc w:val="center"/>
            </w:pPr>
            <w:r w:rsidRPr="00891A48">
              <w:t>Thi</w:t>
            </w:r>
          </w:p>
        </w:tc>
        <w:tc>
          <w:tcPr>
            <w:tcW w:w="1054" w:type="dxa"/>
            <w:shd w:val="clear" w:color="auto" w:fill="auto"/>
          </w:tcPr>
          <w:p w:rsidR="00716BBC" w:rsidRPr="00891A48" w:rsidRDefault="00716BBC" w:rsidP="007F1528">
            <w:pPr>
              <w:spacing w:before="40" w:after="40"/>
            </w:pPr>
          </w:p>
        </w:tc>
      </w:tr>
      <w:tr w:rsidR="00716BBC" w:rsidRPr="00891A48" w:rsidTr="00716BBC">
        <w:tc>
          <w:tcPr>
            <w:tcW w:w="390" w:type="dxa"/>
            <w:vAlign w:val="center"/>
          </w:tcPr>
          <w:p w:rsidR="00716BBC" w:rsidRPr="00891A48" w:rsidRDefault="00716BBC" w:rsidP="008F18C9">
            <w:pPr>
              <w:numPr>
                <w:ilvl w:val="0"/>
                <w:numId w:val="80"/>
              </w:numPr>
              <w:spacing w:before="40" w:after="40"/>
              <w:jc w:val="center"/>
            </w:pPr>
          </w:p>
        </w:tc>
        <w:tc>
          <w:tcPr>
            <w:tcW w:w="2860" w:type="dxa"/>
            <w:vAlign w:val="center"/>
          </w:tcPr>
          <w:p w:rsidR="00716BBC" w:rsidRDefault="00716BBC" w:rsidP="00716BBC">
            <w:r>
              <w:t>Giáo dục thể chất</w:t>
            </w:r>
          </w:p>
        </w:tc>
        <w:tc>
          <w:tcPr>
            <w:tcW w:w="693" w:type="dxa"/>
            <w:vAlign w:val="center"/>
          </w:tcPr>
          <w:p w:rsidR="00716BBC" w:rsidRDefault="00716BBC" w:rsidP="00716BBC">
            <w:pPr>
              <w:jc w:val="center"/>
            </w:pPr>
            <w:r>
              <w:t>3</w:t>
            </w:r>
          </w:p>
        </w:tc>
        <w:tc>
          <w:tcPr>
            <w:tcW w:w="861" w:type="dxa"/>
            <w:vAlign w:val="center"/>
          </w:tcPr>
          <w:p w:rsidR="00716BBC" w:rsidRDefault="00716BBC" w:rsidP="00716BBC">
            <w:pPr>
              <w:jc w:val="center"/>
            </w:pPr>
            <w:r>
              <w:t>1</w:t>
            </w:r>
          </w:p>
        </w:tc>
        <w:tc>
          <w:tcPr>
            <w:tcW w:w="862" w:type="dxa"/>
            <w:vAlign w:val="center"/>
          </w:tcPr>
          <w:p w:rsidR="00716BBC" w:rsidRDefault="00716BBC" w:rsidP="00716BBC">
            <w:pPr>
              <w:jc w:val="center"/>
            </w:pPr>
            <w:r>
              <w:t>15</w:t>
            </w:r>
          </w:p>
        </w:tc>
        <w:tc>
          <w:tcPr>
            <w:tcW w:w="862" w:type="dxa"/>
            <w:vAlign w:val="center"/>
          </w:tcPr>
          <w:p w:rsidR="00716BBC" w:rsidRDefault="00716BBC" w:rsidP="00716BBC">
            <w:pPr>
              <w:jc w:val="center"/>
            </w:pPr>
            <w:r>
              <w:t>2</w:t>
            </w:r>
          </w:p>
        </w:tc>
        <w:tc>
          <w:tcPr>
            <w:tcW w:w="862" w:type="dxa"/>
            <w:vAlign w:val="center"/>
          </w:tcPr>
          <w:p w:rsidR="00716BBC" w:rsidRDefault="00716BBC" w:rsidP="00716BBC">
            <w:pPr>
              <w:jc w:val="center"/>
            </w:pPr>
            <w:r>
              <w:t>90</w:t>
            </w:r>
          </w:p>
        </w:tc>
        <w:tc>
          <w:tcPr>
            <w:tcW w:w="765" w:type="dxa"/>
            <w:shd w:val="clear" w:color="auto" w:fill="auto"/>
            <w:vAlign w:val="center"/>
          </w:tcPr>
          <w:p w:rsidR="00716BBC" w:rsidRPr="00891A48" w:rsidRDefault="00716BBC" w:rsidP="00F05571">
            <w:pPr>
              <w:spacing w:before="40" w:after="40"/>
              <w:jc w:val="center"/>
            </w:pPr>
            <w:r w:rsidRPr="00891A48">
              <w:t>Thi</w:t>
            </w:r>
          </w:p>
        </w:tc>
        <w:tc>
          <w:tcPr>
            <w:tcW w:w="1054" w:type="dxa"/>
            <w:shd w:val="clear" w:color="auto" w:fill="auto"/>
            <w:vAlign w:val="center"/>
          </w:tcPr>
          <w:p w:rsidR="00716BBC" w:rsidRPr="00891A48" w:rsidRDefault="00716BBC" w:rsidP="00F05571">
            <w:pPr>
              <w:spacing w:before="40" w:after="40"/>
              <w:jc w:val="center"/>
            </w:pPr>
          </w:p>
        </w:tc>
      </w:tr>
      <w:tr w:rsidR="00716BBC" w:rsidRPr="00891A48" w:rsidTr="00716BBC">
        <w:tc>
          <w:tcPr>
            <w:tcW w:w="390" w:type="dxa"/>
            <w:vAlign w:val="center"/>
          </w:tcPr>
          <w:p w:rsidR="00716BBC" w:rsidRPr="00891A48" w:rsidRDefault="00716BBC" w:rsidP="008F18C9">
            <w:pPr>
              <w:numPr>
                <w:ilvl w:val="0"/>
                <w:numId w:val="80"/>
              </w:numPr>
              <w:spacing w:before="40" w:after="40"/>
              <w:jc w:val="center"/>
            </w:pPr>
          </w:p>
        </w:tc>
        <w:tc>
          <w:tcPr>
            <w:tcW w:w="2860" w:type="dxa"/>
            <w:vAlign w:val="center"/>
          </w:tcPr>
          <w:p w:rsidR="00716BBC" w:rsidRDefault="00716BBC" w:rsidP="00716BBC">
            <w:r>
              <w:t>Anh văn I</w:t>
            </w:r>
          </w:p>
        </w:tc>
        <w:tc>
          <w:tcPr>
            <w:tcW w:w="693" w:type="dxa"/>
            <w:vAlign w:val="center"/>
          </w:tcPr>
          <w:p w:rsidR="00716BBC" w:rsidRDefault="00716BBC" w:rsidP="00716BBC">
            <w:pPr>
              <w:jc w:val="center"/>
            </w:pPr>
            <w:r>
              <w:t>3</w:t>
            </w:r>
          </w:p>
        </w:tc>
        <w:tc>
          <w:tcPr>
            <w:tcW w:w="861" w:type="dxa"/>
            <w:vAlign w:val="center"/>
          </w:tcPr>
          <w:p w:rsidR="00716BBC" w:rsidRDefault="00716BBC" w:rsidP="00716BBC">
            <w:pPr>
              <w:jc w:val="center"/>
            </w:pPr>
            <w:r>
              <w:t>3</w:t>
            </w:r>
          </w:p>
        </w:tc>
        <w:tc>
          <w:tcPr>
            <w:tcW w:w="862" w:type="dxa"/>
            <w:vAlign w:val="center"/>
          </w:tcPr>
          <w:p w:rsidR="00716BBC" w:rsidRDefault="00716BBC" w:rsidP="00716BBC">
            <w:pPr>
              <w:jc w:val="center"/>
            </w:pPr>
            <w:r>
              <w:t>45</w:t>
            </w:r>
          </w:p>
        </w:tc>
        <w:tc>
          <w:tcPr>
            <w:tcW w:w="862" w:type="dxa"/>
            <w:vAlign w:val="center"/>
          </w:tcPr>
          <w:p w:rsidR="00716BBC" w:rsidRDefault="00716BBC" w:rsidP="00716BBC">
            <w:pPr>
              <w:jc w:val="center"/>
            </w:pPr>
          </w:p>
        </w:tc>
        <w:tc>
          <w:tcPr>
            <w:tcW w:w="862" w:type="dxa"/>
            <w:vAlign w:val="center"/>
          </w:tcPr>
          <w:p w:rsidR="00716BBC" w:rsidRDefault="00716BBC" w:rsidP="00716BBC">
            <w:pPr>
              <w:jc w:val="center"/>
            </w:pPr>
          </w:p>
        </w:tc>
        <w:tc>
          <w:tcPr>
            <w:tcW w:w="765" w:type="dxa"/>
            <w:shd w:val="clear" w:color="auto" w:fill="auto"/>
            <w:vAlign w:val="center"/>
          </w:tcPr>
          <w:p w:rsidR="00716BBC" w:rsidRPr="00891A48" w:rsidRDefault="00716BBC" w:rsidP="00F05571">
            <w:pPr>
              <w:spacing w:before="40" w:after="40"/>
              <w:jc w:val="center"/>
            </w:pPr>
            <w:r w:rsidRPr="00891A48">
              <w:t>Thi</w:t>
            </w:r>
          </w:p>
        </w:tc>
        <w:tc>
          <w:tcPr>
            <w:tcW w:w="1054" w:type="dxa"/>
            <w:shd w:val="clear" w:color="auto" w:fill="auto"/>
            <w:vAlign w:val="center"/>
          </w:tcPr>
          <w:p w:rsidR="00716BBC" w:rsidRPr="00891A48" w:rsidRDefault="00716BBC" w:rsidP="00F05571">
            <w:pPr>
              <w:spacing w:before="40" w:after="40"/>
              <w:jc w:val="center"/>
            </w:pPr>
          </w:p>
        </w:tc>
      </w:tr>
      <w:tr w:rsidR="00716BBC" w:rsidRPr="00891A48" w:rsidTr="00716BBC">
        <w:tc>
          <w:tcPr>
            <w:tcW w:w="390" w:type="dxa"/>
            <w:vAlign w:val="center"/>
          </w:tcPr>
          <w:p w:rsidR="00716BBC" w:rsidRPr="00891A48" w:rsidRDefault="00716BBC" w:rsidP="008F18C9">
            <w:pPr>
              <w:numPr>
                <w:ilvl w:val="0"/>
                <w:numId w:val="80"/>
              </w:numPr>
              <w:spacing w:before="40" w:after="40"/>
              <w:jc w:val="center"/>
            </w:pPr>
          </w:p>
        </w:tc>
        <w:tc>
          <w:tcPr>
            <w:tcW w:w="2860" w:type="dxa"/>
            <w:vAlign w:val="center"/>
          </w:tcPr>
          <w:p w:rsidR="00716BBC" w:rsidRDefault="00716BBC" w:rsidP="00716BBC">
            <w:r>
              <w:t>Sinh học và di truyền</w:t>
            </w:r>
          </w:p>
        </w:tc>
        <w:tc>
          <w:tcPr>
            <w:tcW w:w="693" w:type="dxa"/>
            <w:vAlign w:val="center"/>
          </w:tcPr>
          <w:p w:rsidR="00716BBC" w:rsidRDefault="00716BBC" w:rsidP="00716BBC">
            <w:pPr>
              <w:jc w:val="center"/>
            </w:pPr>
            <w:r>
              <w:t>3</w:t>
            </w:r>
          </w:p>
        </w:tc>
        <w:tc>
          <w:tcPr>
            <w:tcW w:w="861" w:type="dxa"/>
            <w:vAlign w:val="center"/>
          </w:tcPr>
          <w:p w:rsidR="00716BBC" w:rsidRDefault="00716BBC" w:rsidP="00716BBC">
            <w:pPr>
              <w:jc w:val="center"/>
            </w:pPr>
            <w:r>
              <w:t>2</w:t>
            </w:r>
          </w:p>
        </w:tc>
        <w:tc>
          <w:tcPr>
            <w:tcW w:w="862" w:type="dxa"/>
            <w:vAlign w:val="center"/>
          </w:tcPr>
          <w:p w:rsidR="00716BBC" w:rsidRDefault="00716BBC" w:rsidP="00716BBC">
            <w:pPr>
              <w:jc w:val="center"/>
            </w:pPr>
            <w:r>
              <w:t>36</w:t>
            </w:r>
          </w:p>
        </w:tc>
        <w:tc>
          <w:tcPr>
            <w:tcW w:w="862" w:type="dxa"/>
            <w:vAlign w:val="center"/>
          </w:tcPr>
          <w:p w:rsidR="00716BBC" w:rsidRDefault="00716BBC" w:rsidP="00716BBC">
            <w:pPr>
              <w:jc w:val="center"/>
            </w:pPr>
            <w:r>
              <w:t>1</w:t>
            </w:r>
          </w:p>
        </w:tc>
        <w:tc>
          <w:tcPr>
            <w:tcW w:w="862" w:type="dxa"/>
            <w:vAlign w:val="center"/>
          </w:tcPr>
          <w:p w:rsidR="00716BBC" w:rsidRDefault="00716BBC" w:rsidP="00716BBC">
            <w:pPr>
              <w:jc w:val="center"/>
            </w:pPr>
            <w:r>
              <w:t>30</w:t>
            </w:r>
          </w:p>
        </w:tc>
        <w:tc>
          <w:tcPr>
            <w:tcW w:w="765" w:type="dxa"/>
            <w:shd w:val="clear" w:color="auto" w:fill="auto"/>
            <w:vAlign w:val="center"/>
          </w:tcPr>
          <w:p w:rsidR="00716BBC" w:rsidRPr="00891A48" w:rsidRDefault="00716BBC" w:rsidP="00F05571">
            <w:pPr>
              <w:spacing w:before="40" w:after="40"/>
              <w:jc w:val="center"/>
            </w:pPr>
            <w:r w:rsidRPr="00891A48">
              <w:t>Thi</w:t>
            </w:r>
          </w:p>
        </w:tc>
        <w:tc>
          <w:tcPr>
            <w:tcW w:w="1054" w:type="dxa"/>
            <w:shd w:val="clear" w:color="auto" w:fill="auto"/>
            <w:vAlign w:val="center"/>
          </w:tcPr>
          <w:p w:rsidR="00716BBC" w:rsidRPr="00891A48" w:rsidRDefault="00716BBC" w:rsidP="00F05571">
            <w:pPr>
              <w:spacing w:before="40" w:after="40"/>
              <w:jc w:val="center"/>
            </w:pPr>
          </w:p>
        </w:tc>
      </w:tr>
      <w:tr w:rsidR="00716BBC" w:rsidRPr="00891A48" w:rsidTr="00716BBC">
        <w:tc>
          <w:tcPr>
            <w:tcW w:w="390" w:type="dxa"/>
            <w:vAlign w:val="center"/>
          </w:tcPr>
          <w:p w:rsidR="00716BBC" w:rsidRPr="00891A48" w:rsidRDefault="00716BBC" w:rsidP="008F18C9">
            <w:pPr>
              <w:numPr>
                <w:ilvl w:val="0"/>
                <w:numId w:val="80"/>
              </w:numPr>
              <w:spacing w:before="40" w:after="40"/>
              <w:jc w:val="center"/>
            </w:pPr>
          </w:p>
        </w:tc>
        <w:tc>
          <w:tcPr>
            <w:tcW w:w="2860" w:type="dxa"/>
            <w:vAlign w:val="center"/>
          </w:tcPr>
          <w:p w:rsidR="00716BBC" w:rsidRDefault="00716BBC" w:rsidP="00716BBC">
            <w:r>
              <w:t>Lý sinh</w:t>
            </w:r>
          </w:p>
        </w:tc>
        <w:tc>
          <w:tcPr>
            <w:tcW w:w="693" w:type="dxa"/>
            <w:vAlign w:val="center"/>
          </w:tcPr>
          <w:p w:rsidR="00716BBC" w:rsidRDefault="00716BBC" w:rsidP="00716BBC">
            <w:pPr>
              <w:jc w:val="center"/>
            </w:pPr>
            <w:r>
              <w:t>3</w:t>
            </w:r>
          </w:p>
        </w:tc>
        <w:tc>
          <w:tcPr>
            <w:tcW w:w="861" w:type="dxa"/>
            <w:vAlign w:val="center"/>
          </w:tcPr>
          <w:p w:rsidR="00716BBC" w:rsidRDefault="00716BBC" w:rsidP="00716BBC">
            <w:pPr>
              <w:jc w:val="center"/>
            </w:pPr>
            <w:r>
              <w:t>2</w:t>
            </w:r>
          </w:p>
        </w:tc>
        <w:tc>
          <w:tcPr>
            <w:tcW w:w="862" w:type="dxa"/>
            <w:vAlign w:val="center"/>
          </w:tcPr>
          <w:p w:rsidR="00716BBC" w:rsidRDefault="00716BBC" w:rsidP="00716BBC">
            <w:pPr>
              <w:jc w:val="center"/>
            </w:pPr>
            <w:r>
              <w:t>30</w:t>
            </w:r>
          </w:p>
        </w:tc>
        <w:tc>
          <w:tcPr>
            <w:tcW w:w="862" w:type="dxa"/>
            <w:vAlign w:val="center"/>
          </w:tcPr>
          <w:p w:rsidR="00716BBC" w:rsidRDefault="00716BBC" w:rsidP="00716BBC">
            <w:pPr>
              <w:jc w:val="center"/>
            </w:pPr>
            <w:r>
              <w:t>1</w:t>
            </w:r>
          </w:p>
        </w:tc>
        <w:tc>
          <w:tcPr>
            <w:tcW w:w="862" w:type="dxa"/>
            <w:vAlign w:val="center"/>
          </w:tcPr>
          <w:p w:rsidR="00716BBC" w:rsidRDefault="00716BBC" w:rsidP="00716BBC">
            <w:pPr>
              <w:jc w:val="center"/>
            </w:pPr>
            <w:r>
              <w:t>30</w:t>
            </w:r>
          </w:p>
        </w:tc>
        <w:tc>
          <w:tcPr>
            <w:tcW w:w="765" w:type="dxa"/>
            <w:shd w:val="clear" w:color="auto" w:fill="auto"/>
            <w:vAlign w:val="center"/>
          </w:tcPr>
          <w:p w:rsidR="00716BBC" w:rsidRPr="00891A48" w:rsidRDefault="00716BBC" w:rsidP="007F1528">
            <w:pPr>
              <w:spacing w:before="40" w:after="40"/>
              <w:jc w:val="center"/>
            </w:pPr>
            <w:r w:rsidRPr="00891A48">
              <w:t>Thi</w:t>
            </w:r>
          </w:p>
        </w:tc>
        <w:tc>
          <w:tcPr>
            <w:tcW w:w="1054" w:type="dxa"/>
            <w:shd w:val="clear" w:color="auto" w:fill="auto"/>
          </w:tcPr>
          <w:p w:rsidR="00716BBC" w:rsidRPr="00891A48" w:rsidRDefault="00716BBC" w:rsidP="007F1528">
            <w:pPr>
              <w:spacing w:before="40" w:after="40"/>
            </w:pPr>
          </w:p>
        </w:tc>
      </w:tr>
      <w:tr w:rsidR="00716BBC" w:rsidRPr="00891A48" w:rsidTr="00716BBC">
        <w:tc>
          <w:tcPr>
            <w:tcW w:w="390" w:type="dxa"/>
            <w:vAlign w:val="center"/>
          </w:tcPr>
          <w:p w:rsidR="00716BBC" w:rsidRPr="00891A48" w:rsidRDefault="00716BBC" w:rsidP="008F18C9">
            <w:pPr>
              <w:numPr>
                <w:ilvl w:val="0"/>
                <w:numId w:val="80"/>
              </w:numPr>
              <w:spacing w:before="40" w:after="40"/>
              <w:jc w:val="center"/>
            </w:pPr>
          </w:p>
        </w:tc>
        <w:tc>
          <w:tcPr>
            <w:tcW w:w="2860" w:type="dxa"/>
            <w:vAlign w:val="center"/>
          </w:tcPr>
          <w:p w:rsidR="00716BBC" w:rsidRDefault="00716BBC" w:rsidP="00716BBC">
            <w:r>
              <w:t>Giải phẫu I</w:t>
            </w:r>
          </w:p>
        </w:tc>
        <w:tc>
          <w:tcPr>
            <w:tcW w:w="693" w:type="dxa"/>
            <w:vAlign w:val="center"/>
          </w:tcPr>
          <w:p w:rsidR="00716BBC" w:rsidRDefault="00716BBC" w:rsidP="00716BBC">
            <w:pPr>
              <w:jc w:val="center"/>
            </w:pPr>
            <w:r>
              <w:t>3</w:t>
            </w:r>
          </w:p>
        </w:tc>
        <w:tc>
          <w:tcPr>
            <w:tcW w:w="861" w:type="dxa"/>
            <w:vAlign w:val="center"/>
          </w:tcPr>
          <w:p w:rsidR="00716BBC" w:rsidRDefault="00716BBC" w:rsidP="00716BBC">
            <w:pPr>
              <w:jc w:val="center"/>
            </w:pPr>
            <w:r>
              <w:t>2</w:t>
            </w:r>
          </w:p>
        </w:tc>
        <w:tc>
          <w:tcPr>
            <w:tcW w:w="862" w:type="dxa"/>
            <w:vAlign w:val="center"/>
          </w:tcPr>
          <w:p w:rsidR="00716BBC" w:rsidRDefault="00716BBC" w:rsidP="00716BBC">
            <w:pPr>
              <w:jc w:val="center"/>
            </w:pPr>
            <w:r>
              <w:t>30</w:t>
            </w:r>
          </w:p>
        </w:tc>
        <w:tc>
          <w:tcPr>
            <w:tcW w:w="862" w:type="dxa"/>
            <w:vAlign w:val="center"/>
          </w:tcPr>
          <w:p w:rsidR="00716BBC" w:rsidRDefault="00716BBC" w:rsidP="00716BBC">
            <w:pPr>
              <w:jc w:val="center"/>
            </w:pPr>
            <w:r>
              <w:t>1</w:t>
            </w:r>
          </w:p>
        </w:tc>
        <w:tc>
          <w:tcPr>
            <w:tcW w:w="862" w:type="dxa"/>
            <w:vAlign w:val="center"/>
          </w:tcPr>
          <w:p w:rsidR="00716BBC" w:rsidRDefault="00716BBC" w:rsidP="00716BBC">
            <w:pPr>
              <w:jc w:val="center"/>
            </w:pPr>
            <w:r>
              <w:t>30</w:t>
            </w:r>
          </w:p>
        </w:tc>
        <w:tc>
          <w:tcPr>
            <w:tcW w:w="765" w:type="dxa"/>
            <w:shd w:val="clear" w:color="auto" w:fill="auto"/>
            <w:vAlign w:val="center"/>
          </w:tcPr>
          <w:p w:rsidR="00716BBC" w:rsidRPr="00891A48" w:rsidRDefault="00716BBC" w:rsidP="007F1528">
            <w:pPr>
              <w:spacing w:before="40" w:after="40"/>
              <w:jc w:val="center"/>
            </w:pPr>
            <w:r w:rsidRPr="00891A48">
              <w:t>Thi</w:t>
            </w:r>
          </w:p>
        </w:tc>
        <w:tc>
          <w:tcPr>
            <w:tcW w:w="1054" w:type="dxa"/>
            <w:shd w:val="clear" w:color="auto" w:fill="auto"/>
          </w:tcPr>
          <w:p w:rsidR="00716BBC" w:rsidRPr="00891A48" w:rsidRDefault="00716BBC" w:rsidP="007F1528">
            <w:pPr>
              <w:spacing w:before="40" w:after="40"/>
            </w:pPr>
          </w:p>
        </w:tc>
      </w:tr>
      <w:tr w:rsidR="00716BBC" w:rsidRPr="00891A48" w:rsidTr="00716BBC">
        <w:tc>
          <w:tcPr>
            <w:tcW w:w="390" w:type="dxa"/>
            <w:vAlign w:val="center"/>
          </w:tcPr>
          <w:p w:rsidR="00716BBC" w:rsidRPr="00891A48" w:rsidRDefault="00716BBC" w:rsidP="007F1528">
            <w:pPr>
              <w:spacing w:before="40" w:after="40"/>
              <w:jc w:val="center"/>
              <w:rPr>
                <w:b/>
              </w:rPr>
            </w:pPr>
          </w:p>
        </w:tc>
        <w:tc>
          <w:tcPr>
            <w:tcW w:w="2860" w:type="dxa"/>
            <w:vAlign w:val="center"/>
          </w:tcPr>
          <w:p w:rsidR="00716BBC" w:rsidRDefault="00716BBC" w:rsidP="007F1528">
            <w:pPr>
              <w:jc w:val="center"/>
              <w:rPr>
                <w:b/>
                <w:bCs/>
              </w:rPr>
            </w:pPr>
            <w:r>
              <w:rPr>
                <w:b/>
                <w:bCs/>
              </w:rPr>
              <w:t>Tổng cộng</w:t>
            </w:r>
          </w:p>
        </w:tc>
        <w:tc>
          <w:tcPr>
            <w:tcW w:w="693" w:type="dxa"/>
            <w:vAlign w:val="center"/>
          </w:tcPr>
          <w:p w:rsidR="00716BBC" w:rsidRPr="00716BBC" w:rsidRDefault="00716BBC" w:rsidP="00716BBC">
            <w:pPr>
              <w:jc w:val="center"/>
              <w:rPr>
                <w:b/>
                <w:bCs/>
                <w:lang w:val="en-US"/>
              </w:rPr>
            </w:pPr>
            <w:r>
              <w:rPr>
                <w:b/>
                <w:bCs/>
                <w:lang w:val="en-US"/>
              </w:rPr>
              <w:t>17</w:t>
            </w:r>
          </w:p>
        </w:tc>
        <w:tc>
          <w:tcPr>
            <w:tcW w:w="861" w:type="dxa"/>
            <w:vAlign w:val="center"/>
          </w:tcPr>
          <w:p w:rsidR="00716BBC" w:rsidRDefault="00716BBC" w:rsidP="00716BBC">
            <w:pPr>
              <w:jc w:val="center"/>
              <w:rPr>
                <w:b/>
                <w:bCs/>
              </w:rPr>
            </w:pPr>
            <w:r>
              <w:rPr>
                <w:b/>
                <w:bCs/>
              </w:rPr>
              <w:t>12</w:t>
            </w:r>
          </w:p>
        </w:tc>
        <w:tc>
          <w:tcPr>
            <w:tcW w:w="862" w:type="dxa"/>
            <w:vAlign w:val="center"/>
          </w:tcPr>
          <w:p w:rsidR="00716BBC" w:rsidRDefault="00716BBC" w:rsidP="00716BBC">
            <w:pPr>
              <w:jc w:val="center"/>
              <w:rPr>
                <w:b/>
                <w:bCs/>
              </w:rPr>
            </w:pPr>
            <w:r>
              <w:rPr>
                <w:b/>
                <w:bCs/>
              </w:rPr>
              <w:t>186</w:t>
            </w:r>
          </w:p>
        </w:tc>
        <w:tc>
          <w:tcPr>
            <w:tcW w:w="862" w:type="dxa"/>
            <w:vAlign w:val="center"/>
          </w:tcPr>
          <w:p w:rsidR="00716BBC" w:rsidRDefault="00716BBC" w:rsidP="00716BBC">
            <w:pPr>
              <w:jc w:val="center"/>
              <w:rPr>
                <w:b/>
                <w:bCs/>
              </w:rPr>
            </w:pPr>
            <w:r>
              <w:rPr>
                <w:b/>
                <w:bCs/>
              </w:rPr>
              <w:t>5</w:t>
            </w:r>
          </w:p>
        </w:tc>
        <w:tc>
          <w:tcPr>
            <w:tcW w:w="862" w:type="dxa"/>
            <w:vAlign w:val="center"/>
          </w:tcPr>
          <w:p w:rsidR="00716BBC" w:rsidRDefault="00716BBC" w:rsidP="00716BBC">
            <w:pPr>
              <w:jc w:val="center"/>
              <w:rPr>
                <w:b/>
                <w:bCs/>
              </w:rPr>
            </w:pPr>
            <w:r>
              <w:rPr>
                <w:b/>
                <w:bCs/>
              </w:rPr>
              <w:t>180</w:t>
            </w:r>
          </w:p>
        </w:tc>
        <w:tc>
          <w:tcPr>
            <w:tcW w:w="765" w:type="dxa"/>
            <w:shd w:val="clear" w:color="auto" w:fill="auto"/>
            <w:vAlign w:val="center"/>
          </w:tcPr>
          <w:p w:rsidR="00716BBC" w:rsidRPr="00891A48" w:rsidRDefault="00716BBC" w:rsidP="007F1528">
            <w:pPr>
              <w:spacing w:before="40" w:after="40"/>
              <w:jc w:val="center"/>
            </w:pPr>
          </w:p>
        </w:tc>
        <w:tc>
          <w:tcPr>
            <w:tcW w:w="1054" w:type="dxa"/>
            <w:shd w:val="clear" w:color="auto" w:fill="auto"/>
            <w:vAlign w:val="center"/>
          </w:tcPr>
          <w:p w:rsidR="00716BBC" w:rsidRPr="00891A48" w:rsidRDefault="00716BBC" w:rsidP="007F1528">
            <w:pPr>
              <w:spacing w:before="40" w:after="40"/>
              <w:jc w:val="center"/>
            </w:pPr>
          </w:p>
        </w:tc>
      </w:tr>
    </w:tbl>
    <w:p w:rsidR="00A84315" w:rsidRPr="00891A48" w:rsidRDefault="009030C4" w:rsidP="007953C5">
      <w:pPr>
        <w:spacing w:before="120" w:line="312" w:lineRule="auto"/>
        <w:ind w:left="1038" w:right="-964" w:hanging="1038"/>
      </w:pPr>
      <w:r>
        <w:rPr>
          <w:b/>
        </w:rPr>
        <w:t>Học kỳ 2</w:t>
      </w:r>
      <w:r w:rsidR="009C4DB4">
        <w:rPr>
          <w:b/>
        </w:rPr>
        <w:t>: 24 tuần</w:t>
      </w:r>
      <w:r w:rsidR="00A84315">
        <w:rPr>
          <w:b/>
        </w:rPr>
        <w:t xml:space="preserve"> </w:t>
      </w:r>
      <w:r w:rsidR="009C4DB4">
        <w:t>(</w:t>
      </w:r>
      <w:r w:rsidR="00A937C8">
        <w:t>21/01/2019</w:t>
      </w:r>
      <w:r w:rsidR="00427F76">
        <w:t xml:space="preserve"> – </w:t>
      </w:r>
      <w:r w:rsidR="00A937C8">
        <w:t>06/07/2019</w:t>
      </w:r>
      <w:r w:rsidR="00427F76">
        <w:t xml:space="preserve">, </w:t>
      </w:r>
      <w:r w:rsidR="009C4DB4">
        <w:t>có 2 tuần nghỉ Tết, 1 tuần dự trữ, 3 tuần ôn thi và thi</w:t>
      </w:r>
      <w:r w:rsidR="00A84315" w:rsidRPr="007D0188">
        <w:t>),</w:t>
      </w:r>
      <w:r w:rsidR="00A84315">
        <w:br/>
      </w:r>
      <w:r w:rsidR="00062CB0" w:rsidRPr="00062CB0">
        <w:rPr>
          <w:b/>
        </w:rPr>
        <w:t>19</w:t>
      </w:r>
      <w:r w:rsidR="00A84315" w:rsidRPr="00891A48">
        <w:rPr>
          <w:b/>
        </w:rPr>
        <w:t xml:space="preserve"> tín chỉ/</w:t>
      </w:r>
      <w:r w:rsidR="00616380">
        <w:rPr>
          <w:b/>
          <w:lang w:val="en-US"/>
        </w:rPr>
        <w:t>351</w:t>
      </w:r>
      <w:r w:rsidR="00A84315" w:rsidRPr="00891A48">
        <w:rPr>
          <w:b/>
        </w:rPr>
        <w:t xml:space="preserve"> tiết</w:t>
      </w:r>
      <w:r w:rsidR="00A84315" w:rsidRPr="00891A48">
        <w:t xml:space="preserve"> </w:t>
      </w:r>
    </w:p>
    <w:tbl>
      <w:tblPr>
        <w:tblW w:w="920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0"/>
        <w:gridCol w:w="2860"/>
        <w:gridCol w:w="693"/>
        <w:gridCol w:w="861"/>
        <w:gridCol w:w="862"/>
        <w:gridCol w:w="862"/>
        <w:gridCol w:w="862"/>
        <w:gridCol w:w="765"/>
        <w:gridCol w:w="1054"/>
      </w:tblGrid>
      <w:tr w:rsidR="00B24D6A" w:rsidRPr="00891A48" w:rsidTr="00683F30">
        <w:trPr>
          <w:cantSplit/>
          <w:trHeight w:val="63"/>
        </w:trPr>
        <w:tc>
          <w:tcPr>
            <w:tcW w:w="390" w:type="dxa"/>
            <w:vMerge w:val="restart"/>
            <w:vAlign w:val="center"/>
          </w:tcPr>
          <w:p w:rsidR="00B24D6A" w:rsidRPr="00891A48" w:rsidRDefault="00B24D6A" w:rsidP="00141368">
            <w:pPr>
              <w:spacing w:before="40" w:after="40"/>
              <w:jc w:val="center"/>
              <w:rPr>
                <w:b/>
              </w:rPr>
            </w:pPr>
            <w:r w:rsidRPr="00891A48">
              <w:rPr>
                <w:b/>
              </w:rPr>
              <w:t>TT</w:t>
            </w:r>
          </w:p>
        </w:tc>
        <w:tc>
          <w:tcPr>
            <w:tcW w:w="2860" w:type="dxa"/>
            <w:vMerge w:val="restart"/>
            <w:vAlign w:val="center"/>
          </w:tcPr>
          <w:p w:rsidR="00B24D6A" w:rsidRPr="00891A48" w:rsidRDefault="00B24D6A" w:rsidP="00141368">
            <w:pPr>
              <w:spacing w:before="40" w:after="40"/>
              <w:jc w:val="center"/>
              <w:rPr>
                <w:b/>
              </w:rPr>
            </w:pPr>
            <w:r>
              <w:rPr>
                <w:b/>
              </w:rPr>
              <w:t>Tên học phần</w:t>
            </w:r>
          </w:p>
        </w:tc>
        <w:tc>
          <w:tcPr>
            <w:tcW w:w="693" w:type="dxa"/>
            <w:vMerge w:val="restart"/>
            <w:vAlign w:val="center"/>
          </w:tcPr>
          <w:p w:rsidR="00B24D6A" w:rsidRPr="00891A48" w:rsidRDefault="00B24D6A" w:rsidP="00141368">
            <w:pPr>
              <w:spacing w:before="40" w:after="40"/>
              <w:jc w:val="center"/>
              <w:rPr>
                <w:b/>
              </w:rPr>
            </w:pPr>
            <w:r w:rsidRPr="00891A48">
              <w:rPr>
                <w:b/>
              </w:rPr>
              <w:t>Tổng số tín chỉ</w:t>
            </w:r>
          </w:p>
        </w:tc>
        <w:tc>
          <w:tcPr>
            <w:tcW w:w="3447" w:type="dxa"/>
            <w:gridSpan w:val="4"/>
            <w:vAlign w:val="center"/>
          </w:tcPr>
          <w:p w:rsidR="00B24D6A" w:rsidRPr="00891A48" w:rsidRDefault="00B24D6A" w:rsidP="00141368">
            <w:pPr>
              <w:spacing w:before="40" w:after="40"/>
              <w:jc w:val="center"/>
              <w:rPr>
                <w:b/>
              </w:rPr>
            </w:pPr>
            <w:r w:rsidRPr="00891A48">
              <w:rPr>
                <w:b/>
              </w:rPr>
              <w:t>Phân bố</w:t>
            </w:r>
          </w:p>
        </w:tc>
        <w:tc>
          <w:tcPr>
            <w:tcW w:w="765" w:type="dxa"/>
            <w:vMerge w:val="restart"/>
            <w:shd w:val="clear" w:color="auto" w:fill="auto"/>
            <w:vAlign w:val="center"/>
          </w:tcPr>
          <w:p w:rsidR="00B24D6A" w:rsidRPr="00891A48" w:rsidRDefault="00B24D6A" w:rsidP="00141368">
            <w:pPr>
              <w:spacing w:before="40" w:after="40"/>
              <w:jc w:val="center"/>
              <w:rPr>
                <w:b/>
              </w:rPr>
            </w:pPr>
            <w:r w:rsidRPr="00891A48">
              <w:rPr>
                <w:b/>
              </w:rPr>
              <w:t>Đánh giá</w:t>
            </w:r>
          </w:p>
        </w:tc>
        <w:tc>
          <w:tcPr>
            <w:tcW w:w="1054" w:type="dxa"/>
            <w:vMerge w:val="restart"/>
            <w:shd w:val="clear" w:color="auto" w:fill="auto"/>
            <w:vAlign w:val="center"/>
          </w:tcPr>
          <w:p w:rsidR="00B24D6A" w:rsidRPr="00891A48" w:rsidRDefault="00B24D6A" w:rsidP="00141368">
            <w:pPr>
              <w:spacing w:before="40" w:after="40"/>
              <w:jc w:val="center"/>
              <w:rPr>
                <w:b/>
              </w:rPr>
            </w:pPr>
            <w:r w:rsidRPr="00891A48">
              <w:rPr>
                <w:b/>
              </w:rPr>
              <w:t>Ghi chú</w:t>
            </w:r>
          </w:p>
        </w:tc>
      </w:tr>
      <w:tr w:rsidR="00B24D6A" w:rsidRPr="00891A48" w:rsidTr="00B24D6A">
        <w:trPr>
          <w:cantSplit/>
          <w:trHeight w:val="448"/>
        </w:trPr>
        <w:tc>
          <w:tcPr>
            <w:tcW w:w="390" w:type="dxa"/>
            <w:vMerge/>
            <w:vAlign w:val="center"/>
          </w:tcPr>
          <w:p w:rsidR="00B24D6A" w:rsidRPr="00891A48" w:rsidRDefault="00B24D6A" w:rsidP="00141368">
            <w:pPr>
              <w:spacing w:before="40" w:after="40"/>
              <w:jc w:val="center"/>
              <w:rPr>
                <w:b/>
              </w:rPr>
            </w:pPr>
          </w:p>
        </w:tc>
        <w:tc>
          <w:tcPr>
            <w:tcW w:w="2860" w:type="dxa"/>
            <w:vMerge/>
            <w:vAlign w:val="center"/>
          </w:tcPr>
          <w:p w:rsidR="00B24D6A" w:rsidRPr="00891A48" w:rsidRDefault="00B24D6A" w:rsidP="00141368">
            <w:pPr>
              <w:spacing w:before="40" w:after="40"/>
              <w:jc w:val="center"/>
              <w:rPr>
                <w:b/>
              </w:rPr>
            </w:pPr>
          </w:p>
        </w:tc>
        <w:tc>
          <w:tcPr>
            <w:tcW w:w="693" w:type="dxa"/>
            <w:vMerge/>
            <w:vAlign w:val="center"/>
          </w:tcPr>
          <w:p w:rsidR="00B24D6A" w:rsidRPr="00891A48" w:rsidRDefault="00B24D6A" w:rsidP="00141368">
            <w:pPr>
              <w:spacing w:before="40" w:after="40"/>
              <w:jc w:val="center"/>
              <w:rPr>
                <w:b/>
              </w:rPr>
            </w:pPr>
          </w:p>
        </w:tc>
        <w:tc>
          <w:tcPr>
            <w:tcW w:w="1723" w:type="dxa"/>
            <w:gridSpan w:val="2"/>
            <w:vAlign w:val="center"/>
          </w:tcPr>
          <w:p w:rsidR="00B24D6A" w:rsidRPr="00891A48" w:rsidRDefault="00B24D6A" w:rsidP="00141368">
            <w:pPr>
              <w:spacing w:before="40" w:after="40"/>
              <w:jc w:val="center"/>
              <w:rPr>
                <w:b/>
              </w:rPr>
            </w:pPr>
            <w:r w:rsidRPr="00891A48">
              <w:rPr>
                <w:b/>
              </w:rPr>
              <w:t>Lý thuyết</w:t>
            </w:r>
          </w:p>
        </w:tc>
        <w:tc>
          <w:tcPr>
            <w:tcW w:w="1724" w:type="dxa"/>
            <w:gridSpan w:val="2"/>
            <w:vAlign w:val="center"/>
          </w:tcPr>
          <w:p w:rsidR="00B24D6A" w:rsidRPr="00891A48" w:rsidRDefault="00B24D6A" w:rsidP="00141368">
            <w:pPr>
              <w:spacing w:before="40" w:after="40"/>
              <w:jc w:val="center"/>
              <w:rPr>
                <w:b/>
              </w:rPr>
            </w:pPr>
            <w:r w:rsidRPr="00891A48">
              <w:rPr>
                <w:b/>
              </w:rPr>
              <w:t>Thực hành</w:t>
            </w:r>
          </w:p>
        </w:tc>
        <w:tc>
          <w:tcPr>
            <w:tcW w:w="765" w:type="dxa"/>
            <w:vMerge/>
            <w:shd w:val="clear" w:color="auto" w:fill="auto"/>
            <w:vAlign w:val="center"/>
          </w:tcPr>
          <w:p w:rsidR="00B24D6A" w:rsidRPr="00891A48" w:rsidRDefault="00B24D6A" w:rsidP="00141368">
            <w:pPr>
              <w:spacing w:before="40" w:after="40"/>
              <w:jc w:val="center"/>
              <w:rPr>
                <w:b/>
              </w:rPr>
            </w:pPr>
          </w:p>
        </w:tc>
        <w:tc>
          <w:tcPr>
            <w:tcW w:w="1054" w:type="dxa"/>
            <w:vMerge/>
            <w:shd w:val="clear" w:color="auto" w:fill="auto"/>
            <w:vAlign w:val="center"/>
          </w:tcPr>
          <w:p w:rsidR="00B24D6A" w:rsidRPr="00891A48" w:rsidRDefault="00B24D6A" w:rsidP="00141368">
            <w:pPr>
              <w:spacing w:before="40" w:after="40"/>
              <w:jc w:val="center"/>
              <w:rPr>
                <w:b/>
              </w:rPr>
            </w:pPr>
          </w:p>
        </w:tc>
      </w:tr>
      <w:tr w:rsidR="00B24D6A" w:rsidRPr="00891A48" w:rsidTr="00683F30">
        <w:trPr>
          <w:cantSplit/>
          <w:trHeight w:val="63"/>
        </w:trPr>
        <w:tc>
          <w:tcPr>
            <w:tcW w:w="390" w:type="dxa"/>
            <w:vMerge/>
            <w:vAlign w:val="center"/>
          </w:tcPr>
          <w:p w:rsidR="00B24D6A" w:rsidRPr="00891A48" w:rsidRDefault="00B24D6A" w:rsidP="00141368">
            <w:pPr>
              <w:spacing w:before="40" w:after="40"/>
              <w:jc w:val="center"/>
              <w:rPr>
                <w:b/>
              </w:rPr>
            </w:pPr>
          </w:p>
        </w:tc>
        <w:tc>
          <w:tcPr>
            <w:tcW w:w="2860" w:type="dxa"/>
            <w:vMerge/>
            <w:vAlign w:val="center"/>
          </w:tcPr>
          <w:p w:rsidR="00B24D6A" w:rsidRPr="00891A48" w:rsidRDefault="00B24D6A" w:rsidP="00141368">
            <w:pPr>
              <w:spacing w:before="40" w:after="40"/>
              <w:jc w:val="center"/>
              <w:rPr>
                <w:b/>
              </w:rPr>
            </w:pPr>
          </w:p>
        </w:tc>
        <w:tc>
          <w:tcPr>
            <w:tcW w:w="693" w:type="dxa"/>
            <w:vMerge/>
            <w:vAlign w:val="center"/>
          </w:tcPr>
          <w:p w:rsidR="00B24D6A" w:rsidRPr="00891A48" w:rsidRDefault="00B24D6A" w:rsidP="00141368">
            <w:pPr>
              <w:spacing w:before="40" w:after="40"/>
              <w:jc w:val="center"/>
            </w:pPr>
          </w:p>
        </w:tc>
        <w:tc>
          <w:tcPr>
            <w:tcW w:w="861" w:type="dxa"/>
            <w:vAlign w:val="center"/>
          </w:tcPr>
          <w:p w:rsidR="00B24D6A" w:rsidRPr="00891A48" w:rsidRDefault="00B24D6A" w:rsidP="00141368">
            <w:pPr>
              <w:spacing w:before="40" w:after="40"/>
              <w:jc w:val="center"/>
              <w:rPr>
                <w:b/>
              </w:rPr>
            </w:pPr>
            <w:r w:rsidRPr="00891A48">
              <w:rPr>
                <w:b/>
              </w:rPr>
              <w:t>Tín chỉ</w:t>
            </w:r>
          </w:p>
        </w:tc>
        <w:tc>
          <w:tcPr>
            <w:tcW w:w="862" w:type="dxa"/>
            <w:vAlign w:val="center"/>
          </w:tcPr>
          <w:p w:rsidR="00B24D6A" w:rsidRPr="00891A48" w:rsidRDefault="00B24D6A" w:rsidP="00141368">
            <w:pPr>
              <w:spacing w:before="40" w:after="40"/>
              <w:jc w:val="center"/>
              <w:rPr>
                <w:b/>
              </w:rPr>
            </w:pPr>
            <w:r w:rsidRPr="00891A48">
              <w:rPr>
                <w:b/>
              </w:rPr>
              <w:t>Số tiết</w:t>
            </w:r>
          </w:p>
        </w:tc>
        <w:tc>
          <w:tcPr>
            <w:tcW w:w="862" w:type="dxa"/>
            <w:vAlign w:val="center"/>
          </w:tcPr>
          <w:p w:rsidR="00B24D6A" w:rsidRPr="00891A48" w:rsidRDefault="00B24D6A" w:rsidP="00141368">
            <w:pPr>
              <w:spacing w:before="40" w:after="40"/>
              <w:jc w:val="center"/>
              <w:rPr>
                <w:b/>
              </w:rPr>
            </w:pPr>
            <w:r w:rsidRPr="00891A48">
              <w:rPr>
                <w:b/>
              </w:rPr>
              <w:t>Tín chỉ</w:t>
            </w:r>
          </w:p>
        </w:tc>
        <w:tc>
          <w:tcPr>
            <w:tcW w:w="862" w:type="dxa"/>
            <w:vAlign w:val="center"/>
          </w:tcPr>
          <w:p w:rsidR="00B24D6A" w:rsidRPr="00891A48" w:rsidRDefault="00B24D6A" w:rsidP="00141368">
            <w:pPr>
              <w:spacing w:before="40" w:after="40"/>
              <w:jc w:val="center"/>
              <w:rPr>
                <w:b/>
              </w:rPr>
            </w:pPr>
            <w:r w:rsidRPr="00891A48">
              <w:rPr>
                <w:b/>
              </w:rPr>
              <w:t>Số tiết</w:t>
            </w:r>
          </w:p>
        </w:tc>
        <w:tc>
          <w:tcPr>
            <w:tcW w:w="765" w:type="dxa"/>
            <w:vMerge/>
            <w:shd w:val="clear" w:color="auto" w:fill="auto"/>
            <w:vAlign w:val="center"/>
          </w:tcPr>
          <w:p w:rsidR="00B24D6A" w:rsidRPr="00891A48" w:rsidRDefault="00B24D6A" w:rsidP="00141368">
            <w:pPr>
              <w:spacing w:before="40" w:after="40"/>
              <w:jc w:val="center"/>
            </w:pPr>
          </w:p>
        </w:tc>
        <w:tc>
          <w:tcPr>
            <w:tcW w:w="1054" w:type="dxa"/>
            <w:vMerge/>
            <w:shd w:val="clear" w:color="auto" w:fill="auto"/>
            <w:vAlign w:val="center"/>
          </w:tcPr>
          <w:p w:rsidR="00B24D6A" w:rsidRPr="00891A48" w:rsidRDefault="00B24D6A" w:rsidP="00141368">
            <w:pPr>
              <w:spacing w:before="40" w:after="40"/>
              <w:jc w:val="center"/>
            </w:pPr>
          </w:p>
        </w:tc>
      </w:tr>
      <w:tr w:rsidR="0088720F" w:rsidRPr="00891A48" w:rsidTr="0088720F">
        <w:tc>
          <w:tcPr>
            <w:tcW w:w="390" w:type="dxa"/>
            <w:vAlign w:val="center"/>
          </w:tcPr>
          <w:p w:rsidR="0088720F" w:rsidRPr="00891A48" w:rsidRDefault="0088720F" w:rsidP="008F18C9">
            <w:pPr>
              <w:numPr>
                <w:ilvl w:val="0"/>
                <w:numId w:val="81"/>
              </w:numPr>
              <w:spacing w:before="40" w:after="40"/>
              <w:jc w:val="center"/>
            </w:pPr>
          </w:p>
        </w:tc>
        <w:tc>
          <w:tcPr>
            <w:tcW w:w="2860" w:type="dxa"/>
            <w:vAlign w:val="center"/>
          </w:tcPr>
          <w:p w:rsidR="0088720F" w:rsidRDefault="0088720F" w:rsidP="0088720F">
            <w:r>
              <w:t>Những nguyên lý cơ bản của CNMLN II</w:t>
            </w:r>
          </w:p>
        </w:tc>
        <w:tc>
          <w:tcPr>
            <w:tcW w:w="693" w:type="dxa"/>
            <w:vAlign w:val="center"/>
          </w:tcPr>
          <w:p w:rsidR="0088720F" w:rsidRDefault="0088720F" w:rsidP="0088720F">
            <w:pPr>
              <w:jc w:val="center"/>
            </w:pPr>
            <w:r>
              <w:t>3</w:t>
            </w:r>
          </w:p>
        </w:tc>
        <w:tc>
          <w:tcPr>
            <w:tcW w:w="861" w:type="dxa"/>
            <w:vAlign w:val="center"/>
          </w:tcPr>
          <w:p w:rsidR="0088720F" w:rsidRDefault="0088720F" w:rsidP="0088720F">
            <w:pPr>
              <w:jc w:val="center"/>
            </w:pPr>
            <w:r>
              <w:t>3</w:t>
            </w:r>
          </w:p>
        </w:tc>
        <w:tc>
          <w:tcPr>
            <w:tcW w:w="862" w:type="dxa"/>
            <w:vAlign w:val="center"/>
          </w:tcPr>
          <w:p w:rsidR="0088720F" w:rsidRDefault="0088720F" w:rsidP="0088720F">
            <w:pPr>
              <w:jc w:val="center"/>
            </w:pPr>
            <w:r>
              <w:t>45</w:t>
            </w:r>
          </w:p>
        </w:tc>
        <w:tc>
          <w:tcPr>
            <w:tcW w:w="862" w:type="dxa"/>
            <w:vAlign w:val="center"/>
          </w:tcPr>
          <w:p w:rsidR="0088720F" w:rsidRDefault="0088720F" w:rsidP="0088720F">
            <w:pPr>
              <w:jc w:val="center"/>
            </w:pPr>
          </w:p>
        </w:tc>
        <w:tc>
          <w:tcPr>
            <w:tcW w:w="862" w:type="dxa"/>
            <w:vAlign w:val="center"/>
          </w:tcPr>
          <w:p w:rsidR="0088720F" w:rsidRDefault="0088720F" w:rsidP="0088720F">
            <w:pPr>
              <w:jc w:val="center"/>
            </w:pPr>
          </w:p>
        </w:tc>
        <w:tc>
          <w:tcPr>
            <w:tcW w:w="765" w:type="dxa"/>
            <w:shd w:val="clear" w:color="auto" w:fill="auto"/>
            <w:vAlign w:val="center"/>
          </w:tcPr>
          <w:p w:rsidR="0088720F" w:rsidRPr="00891A48" w:rsidRDefault="0088720F" w:rsidP="007F1528">
            <w:pPr>
              <w:spacing w:before="40" w:after="40"/>
              <w:jc w:val="center"/>
            </w:pPr>
            <w:r w:rsidRPr="00891A48">
              <w:t>Thi</w:t>
            </w:r>
          </w:p>
        </w:tc>
        <w:tc>
          <w:tcPr>
            <w:tcW w:w="1054" w:type="dxa"/>
            <w:shd w:val="clear" w:color="auto" w:fill="auto"/>
          </w:tcPr>
          <w:p w:rsidR="0088720F" w:rsidRPr="00891A48" w:rsidRDefault="0088720F" w:rsidP="007F1528">
            <w:pPr>
              <w:spacing w:before="40" w:after="40"/>
            </w:pPr>
          </w:p>
        </w:tc>
      </w:tr>
      <w:tr w:rsidR="0088720F" w:rsidRPr="00891A48" w:rsidTr="0088720F">
        <w:tc>
          <w:tcPr>
            <w:tcW w:w="390" w:type="dxa"/>
            <w:vAlign w:val="center"/>
          </w:tcPr>
          <w:p w:rsidR="0088720F" w:rsidRPr="00891A48" w:rsidRDefault="0088720F" w:rsidP="008F18C9">
            <w:pPr>
              <w:numPr>
                <w:ilvl w:val="0"/>
                <w:numId w:val="81"/>
              </w:numPr>
              <w:spacing w:before="40" w:after="40"/>
              <w:jc w:val="center"/>
            </w:pPr>
          </w:p>
        </w:tc>
        <w:tc>
          <w:tcPr>
            <w:tcW w:w="2860" w:type="dxa"/>
            <w:vAlign w:val="center"/>
          </w:tcPr>
          <w:p w:rsidR="0088720F" w:rsidRDefault="0088720F" w:rsidP="0088720F">
            <w:r>
              <w:t>Tin học đại cương</w:t>
            </w:r>
          </w:p>
        </w:tc>
        <w:tc>
          <w:tcPr>
            <w:tcW w:w="693" w:type="dxa"/>
            <w:vAlign w:val="center"/>
          </w:tcPr>
          <w:p w:rsidR="0088720F" w:rsidRDefault="0088720F" w:rsidP="0088720F">
            <w:pPr>
              <w:jc w:val="center"/>
            </w:pPr>
            <w:r>
              <w:t>2</w:t>
            </w:r>
          </w:p>
        </w:tc>
        <w:tc>
          <w:tcPr>
            <w:tcW w:w="861" w:type="dxa"/>
            <w:vAlign w:val="center"/>
          </w:tcPr>
          <w:p w:rsidR="0088720F" w:rsidRDefault="0088720F" w:rsidP="0088720F">
            <w:pPr>
              <w:jc w:val="center"/>
            </w:pPr>
            <w:r>
              <w:t>1</w:t>
            </w:r>
          </w:p>
        </w:tc>
        <w:tc>
          <w:tcPr>
            <w:tcW w:w="862" w:type="dxa"/>
            <w:vAlign w:val="center"/>
          </w:tcPr>
          <w:p w:rsidR="0088720F" w:rsidRDefault="0088720F" w:rsidP="0088720F">
            <w:pPr>
              <w:jc w:val="center"/>
            </w:pPr>
            <w:r>
              <w:t>15</w:t>
            </w:r>
          </w:p>
        </w:tc>
        <w:tc>
          <w:tcPr>
            <w:tcW w:w="862" w:type="dxa"/>
            <w:vAlign w:val="center"/>
          </w:tcPr>
          <w:p w:rsidR="0088720F" w:rsidRDefault="0088720F" w:rsidP="0088720F">
            <w:pPr>
              <w:jc w:val="center"/>
            </w:pPr>
            <w:r>
              <w:t>1</w:t>
            </w:r>
          </w:p>
        </w:tc>
        <w:tc>
          <w:tcPr>
            <w:tcW w:w="862" w:type="dxa"/>
            <w:vAlign w:val="center"/>
          </w:tcPr>
          <w:p w:rsidR="0088720F" w:rsidRDefault="0088720F" w:rsidP="0088720F">
            <w:pPr>
              <w:jc w:val="center"/>
            </w:pPr>
            <w:r>
              <w:t>30</w:t>
            </w:r>
          </w:p>
        </w:tc>
        <w:tc>
          <w:tcPr>
            <w:tcW w:w="765" w:type="dxa"/>
            <w:shd w:val="clear" w:color="auto" w:fill="auto"/>
            <w:vAlign w:val="center"/>
          </w:tcPr>
          <w:p w:rsidR="0088720F" w:rsidRPr="00891A48" w:rsidRDefault="0088720F" w:rsidP="007F1528">
            <w:pPr>
              <w:spacing w:before="40" w:after="40"/>
              <w:jc w:val="center"/>
            </w:pPr>
            <w:r w:rsidRPr="00891A48">
              <w:t>Thi</w:t>
            </w:r>
          </w:p>
        </w:tc>
        <w:tc>
          <w:tcPr>
            <w:tcW w:w="1054" w:type="dxa"/>
            <w:shd w:val="clear" w:color="auto" w:fill="auto"/>
          </w:tcPr>
          <w:p w:rsidR="0088720F" w:rsidRPr="00891A48" w:rsidRDefault="0088720F" w:rsidP="007F1528">
            <w:pPr>
              <w:spacing w:before="40" w:after="40"/>
            </w:pPr>
          </w:p>
        </w:tc>
      </w:tr>
      <w:tr w:rsidR="0088720F" w:rsidRPr="00891A48" w:rsidTr="0088720F">
        <w:tc>
          <w:tcPr>
            <w:tcW w:w="390" w:type="dxa"/>
            <w:vAlign w:val="center"/>
          </w:tcPr>
          <w:p w:rsidR="0088720F" w:rsidRPr="00891A48" w:rsidRDefault="0088720F" w:rsidP="008F18C9">
            <w:pPr>
              <w:numPr>
                <w:ilvl w:val="0"/>
                <w:numId w:val="81"/>
              </w:numPr>
              <w:spacing w:before="40" w:after="40"/>
              <w:jc w:val="center"/>
            </w:pPr>
          </w:p>
        </w:tc>
        <w:tc>
          <w:tcPr>
            <w:tcW w:w="2860" w:type="dxa"/>
            <w:vAlign w:val="center"/>
          </w:tcPr>
          <w:p w:rsidR="0088720F" w:rsidRDefault="00713C28" w:rsidP="0088720F">
            <w:r w:rsidRPr="004A7ADB">
              <w:rPr>
                <w:color w:val="000000"/>
              </w:rPr>
              <w:t>Tâm lý y học - Đạo đức Y học</w:t>
            </w:r>
          </w:p>
        </w:tc>
        <w:tc>
          <w:tcPr>
            <w:tcW w:w="693" w:type="dxa"/>
            <w:vAlign w:val="center"/>
          </w:tcPr>
          <w:p w:rsidR="0088720F" w:rsidRDefault="0088720F" w:rsidP="0088720F">
            <w:pPr>
              <w:jc w:val="center"/>
            </w:pPr>
            <w:r>
              <w:t>2</w:t>
            </w:r>
          </w:p>
        </w:tc>
        <w:tc>
          <w:tcPr>
            <w:tcW w:w="861" w:type="dxa"/>
            <w:vAlign w:val="center"/>
          </w:tcPr>
          <w:p w:rsidR="0088720F" w:rsidRDefault="0088720F" w:rsidP="0088720F">
            <w:pPr>
              <w:jc w:val="center"/>
            </w:pPr>
            <w:r>
              <w:t>2</w:t>
            </w:r>
          </w:p>
        </w:tc>
        <w:tc>
          <w:tcPr>
            <w:tcW w:w="862" w:type="dxa"/>
            <w:vAlign w:val="center"/>
          </w:tcPr>
          <w:p w:rsidR="0088720F" w:rsidRDefault="0088720F" w:rsidP="0088720F">
            <w:pPr>
              <w:jc w:val="center"/>
            </w:pPr>
            <w:r>
              <w:t>30</w:t>
            </w:r>
          </w:p>
        </w:tc>
        <w:tc>
          <w:tcPr>
            <w:tcW w:w="862" w:type="dxa"/>
            <w:vAlign w:val="center"/>
          </w:tcPr>
          <w:p w:rsidR="0088720F" w:rsidRDefault="0088720F" w:rsidP="0088720F">
            <w:pPr>
              <w:jc w:val="center"/>
            </w:pPr>
          </w:p>
        </w:tc>
        <w:tc>
          <w:tcPr>
            <w:tcW w:w="862" w:type="dxa"/>
            <w:vAlign w:val="center"/>
          </w:tcPr>
          <w:p w:rsidR="0088720F" w:rsidRDefault="0088720F" w:rsidP="0088720F">
            <w:pPr>
              <w:jc w:val="center"/>
            </w:pPr>
          </w:p>
        </w:tc>
        <w:tc>
          <w:tcPr>
            <w:tcW w:w="765" w:type="dxa"/>
            <w:shd w:val="clear" w:color="auto" w:fill="auto"/>
            <w:vAlign w:val="center"/>
          </w:tcPr>
          <w:p w:rsidR="0088720F" w:rsidRPr="00891A48" w:rsidRDefault="0088720F" w:rsidP="007F1528">
            <w:pPr>
              <w:spacing w:before="40" w:after="40"/>
              <w:jc w:val="center"/>
            </w:pPr>
            <w:r w:rsidRPr="00891A48">
              <w:t>Thi</w:t>
            </w:r>
          </w:p>
        </w:tc>
        <w:tc>
          <w:tcPr>
            <w:tcW w:w="1054" w:type="dxa"/>
            <w:shd w:val="clear" w:color="auto" w:fill="auto"/>
          </w:tcPr>
          <w:p w:rsidR="0088720F" w:rsidRPr="00891A48" w:rsidRDefault="0088720F" w:rsidP="007F1528">
            <w:pPr>
              <w:spacing w:before="40" w:after="40"/>
            </w:pPr>
          </w:p>
        </w:tc>
      </w:tr>
      <w:tr w:rsidR="0088720F" w:rsidRPr="00891A48" w:rsidTr="0088720F">
        <w:tc>
          <w:tcPr>
            <w:tcW w:w="390" w:type="dxa"/>
            <w:vAlign w:val="center"/>
          </w:tcPr>
          <w:p w:rsidR="0088720F" w:rsidRPr="00891A48" w:rsidRDefault="0088720F" w:rsidP="008F18C9">
            <w:pPr>
              <w:numPr>
                <w:ilvl w:val="0"/>
                <w:numId w:val="81"/>
              </w:numPr>
              <w:spacing w:before="40" w:after="40"/>
              <w:jc w:val="center"/>
            </w:pPr>
          </w:p>
        </w:tc>
        <w:tc>
          <w:tcPr>
            <w:tcW w:w="2860" w:type="dxa"/>
            <w:vAlign w:val="center"/>
          </w:tcPr>
          <w:p w:rsidR="0088720F" w:rsidRDefault="0088720F" w:rsidP="0088720F">
            <w:r>
              <w:t>Hóa học</w:t>
            </w:r>
          </w:p>
        </w:tc>
        <w:tc>
          <w:tcPr>
            <w:tcW w:w="693" w:type="dxa"/>
            <w:vAlign w:val="center"/>
          </w:tcPr>
          <w:p w:rsidR="0088720F" w:rsidRDefault="0088720F" w:rsidP="0088720F">
            <w:pPr>
              <w:jc w:val="center"/>
            </w:pPr>
            <w:r>
              <w:t>3</w:t>
            </w:r>
          </w:p>
        </w:tc>
        <w:tc>
          <w:tcPr>
            <w:tcW w:w="861" w:type="dxa"/>
            <w:vAlign w:val="center"/>
          </w:tcPr>
          <w:p w:rsidR="0088720F" w:rsidRDefault="0088720F" w:rsidP="0088720F">
            <w:pPr>
              <w:jc w:val="center"/>
            </w:pPr>
            <w:r>
              <w:t>2</w:t>
            </w:r>
          </w:p>
        </w:tc>
        <w:tc>
          <w:tcPr>
            <w:tcW w:w="862" w:type="dxa"/>
            <w:vAlign w:val="center"/>
          </w:tcPr>
          <w:p w:rsidR="0088720F" w:rsidRDefault="0088720F" w:rsidP="0088720F">
            <w:pPr>
              <w:jc w:val="center"/>
            </w:pPr>
            <w:r>
              <w:t>36</w:t>
            </w:r>
          </w:p>
        </w:tc>
        <w:tc>
          <w:tcPr>
            <w:tcW w:w="862" w:type="dxa"/>
            <w:vAlign w:val="center"/>
          </w:tcPr>
          <w:p w:rsidR="0088720F" w:rsidRDefault="0088720F" w:rsidP="0088720F">
            <w:pPr>
              <w:jc w:val="center"/>
            </w:pPr>
            <w:r>
              <w:t>1</w:t>
            </w:r>
          </w:p>
        </w:tc>
        <w:tc>
          <w:tcPr>
            <w:tcW w:w="862" w:type="dxa"/>
            <w:vAlign w:val="center"/>
          </w:tcPr>
          <w:p w:rsidR="0088720F" w:rsidRDefault="0088720F" w:rsidP="0088720F">
            <w:pPr>
              <w:jc w:val="center"/>
            </w:pPr>
            <w:r>
              <w:t>30</w:t>
            </w:r>
          </w:p>
        </w:tc>
        <w:tc>
          <w:tcPr>
            <w:tcW w:w="765" w:type="dxa"/>
            <w:shd w:val="clear" w:color="auto" w:fill="auto"/>
            <w:vAlign w:val="center"/>
          </w:tcPr>
          <w:p w:rsidR="0088720F" w:rsidRPr="00891A48" w:rsidRDefault="0088720F" w:rsidP="007F1528">
            <w:pPr>
              <w:spacing w:before="40" w:after="40"/>
              <w:jc w:val="center"/>
            </w:pPr>
            <w:r w:rsidRPr="00891A48">
              <w:t>Thi</w:t>
            </w:r>
          </w:p>
        </w:tc>
        <w:tc>
          <w:tcPr>
            <w:tcW w:w="1054" w:type="dxa"/>
            <w:shd w:val="clear" w:color="auto" w:fill="auto"/>
          </w:tcPr>
          <w:p w:rsidR="0088720F" w:rsidRPr="00891A48" w:rsidRDefault="0088720F" w:rsidP="007F1528">
            <w:pPr>
              <w:spacing w:before="40" w:after="40"/>
            </w:pPr>
          </w:p>
        </w:tc>
      </w:tr>
      <w:tr w:rsidR="0088720F" w:rsidRPr="00891A48" w:rsidTr="0088720F">
        <w:tc>
          <w:tcPr>
            <w:tcW w:w="390" w:type="dxa"/>
            <w:vAlign w:val="center"/>
          </w:tcPr>
          <w:p w:rsidR="0088720F" w:rsidRPr="00891A48" w:rsidRDefault="0088720F" w:rsidP="008F18C9">
            <w:pPr>
              <w:numPr>
                <w:ilvl w:val="0"/>
                <w:numId w:val="81"/>
              </w:numPr>
              <w:spacing w:before="40" w:after="40"/>
              <w:jc w:val="center"/>
            </w:pPr>
          </w:p>
        </w:tc>
        <w:tc>
          <w:tcPr>
            <w:tcW w:w="2860" w:type="dxa"/>
            <w:vAlign w:val="center"/>
          </w:tcPr>
          <w:p w:rsidR="0088720F" w:rsidRDefault="0088720F" w:rsidP="0088720F">
            <w:r>
              <w:t>Mô phôi</w:t>
            </w:r>
          </w:p>
        </w:tc>
        <w:tc>
          <w:tcPr>
            <w:tcW w:w="693" w:type="dxa"/>
            <w:vAlign w:val="center"/>
          </w:tcPr>
          <w:p w:rsidR="0088720F" w:rsidRDefault="0088720F" w:rsidP="0088720F">
            <w:pPr>
              <w:jc w:val="center"/>
            </w:pPr>
            <w:r>
              <w:t>3</w:t>
            </w:r>
          </w:p>
        </w:tc>
        <w:tc>
          <w:tcPr>
            <w:tcW w:w="861" w:type="dxa"/>
            <w:vAlign w:val="center"/>
          </w:tcPr>
          <w:p w:rsidR="0088720F" w:rsidRDefault="0088720F" w:rsidP="0088720F">
            <w:pPr>
              <w:jc w:val="center"/>
            </w:pPr>
            <w:r>
              <w:t>2</w:t>
            </w:r>
          </w:p>
        </w:tc>
        <w:tc>
          <w:tcPr>
            <w:tcW w:w="862" w:type="dxa"/>
            <w:vAlign w:val="center"/>
          </w:tcPr>
          <w:p w:rsidR="0088720F" w:rsidRDefault="0088720F" w:rsidP="0088720F">
            <w:pPr>
              <w:jc w:val="center"/>
            </w:pPr>
            <w:r>
              <w:t>30</w:t>
            </w:r>
          </w:p>
        </w:tc>
        <w:tc>
          <w:tcPr>
            <w:tcW w:w="862" w:type="dxa"/>
            <w:vAlign w:val="center"/>
          </w:tcPr>
          <w:p w:rsidR="0088720F" w:rsidRDefault="0088720F" w:rsidP="0088720F">
            <w:pPr>
              <w:jc w:val="center"/>
            </w:pPr>
            <w:r>
              <w:t>1</w:t>
            </w:r>
          </w:p>
        </w:tc>
        <w:tc>
          <w:tcPr>
            <w:tcW w:w="862" w:type="dxa"/>
            <w:vAlign w:val="center"/>
          </w:tcPr>
          <w:p w:rsidR="0088720F" w:rsidRDefault="0088720F" w:rsidP="0088720F">
            <w:pPr>
              <w:jc w:val="center"/>
            </w:pPr>
            <w:r>
              <w:t>30</w:t>
            </w:r>
          </w:p>
        </w:tc>
        <w:tc>
          <w:tcPr>
            <w:tcW w:w="765" w:type="dxa"/>
            <w:shd w:val="clear" w:color="auto" w:fill="auto"/>
            <w:vAlign w:val="center"/>
          </w:tcPr>
          <w:p w:rsidR="0088720F" w:rsidRPr="00891A48" w:rsidRDefault="0088720F" w:rsidP="007F1528">
            <w:pPr>
              <w:spacing w:before="40" w:after="40"/>
              <w:jc w:val="center"/>
            </w:pPr>
            <w:r w:rsidRPr="00891A48">
              <w:t>Thi</w:t>
            </w:r>
          </w:p>
        </w:tc>
        <w:tc>
          <w:tcPr>
            <w:tcW w:w="1054" w:type="dxa"/>
            <w:shd w:val="clear" w:color="auto" w:fill="auto"/>
          </w:tcPr>
          <w:p w:rsidR="0088720F" w:rsidRPr="00891A48" w:rsidRDefault="0088720F" w:rsidP="007F1528">
            <w:pPr>
              <w:spacing w:before="40" w:after="40"/>
            </w:pPr>
          </w:p>
        </w:tc>
      </w:tr>
      <w:tr w:rsidR="0088720F" w:rsidRPr="00891A48" w:rsidTr="0088720F">
        <w:tc>
          <w:tcPr>
            <w:tcW w:w="390" w:type="dxa"/>
            <w:vAlign w:val="center"/>
          </w:tcPr>
          <w:p w:rsidR="0088720F" w:rsidRPr="00891A48" w:rsidRDefault="0088720F" w:rsidP="008F18C9">
            <w:pPr>
              <w:numPr>
                <w:ilvl w:val="0"/>
                <w:numId w:val="81"/>
              </w:numPr>
              <w:spacing w:before="40" w:after="40"/>
              <w:jc w:val="center"/>
            </w:pPr>
          </w:p>
        </w:tc>
        <w:tc>
          <w:tcPr>
            <w:tcW w:w="2860" w:type="dxa"/>
            <w:vAlign w:val="center"/>
          </w:tcPr>
          <w:p w:rsidR="0088720F" w:rsidRDefault="0088720F" w:rsidP="0088720F">
            <w:r>
              <w:t>Giải phẫu II</w:t>
            </w:r>
          </w:p>
        </w:tc>
        <w:tc>
          <w:tcPr>
            <w:tcW w:w="693" w:type="dxa"/>
            <w:vAlign w:val="center"/>
          </w:tcPr>
          <w:p w:rsidR="0088720F" w:rsidRPr="00A71080" w:rsidRDefault="00A71080" w:rsidP="0088720F">
            <w:pPr>
              <w:jc w:val="center"/>
              <w:rPr>
                <w:lang w:val="en-US"/>
              </w:rPr>
            </w:pPr>
            <w:r>
              <w:rPr>
                <w:lang w:val="en-US"/>
              </w:rPr>
              <w:t>3</w:t>
            </w:r>
          </w:p>
        </w:tc>
        <w:tc>
          <w:tcPr>
            <w:tcW w:w="861" w:type="dxa"/>
            <w:vAlign w:val="center"/>
          </w:tcPr>
          <w:p w:rsidR="0088720F" w:rsidRPr="00A71080" w:rsidRDefault="00A71080" w:rsidP="0088720F">
            <w:pPr>
              <w:jc w:val="center"/>
              <w:rPr>
                <w:lang w:val="en-US"/>
              </w:rPr>
            </w:pPr>
            <w:r>
              <w:rPr>
                <w:lang w:val="en-US"/>
              </w:rPr>
              <w:t>2</w:t>
            </w:r>
          </w:p>
        </w:tc>
        <w:tc>
          <w:tcPr>
            <w:tcW w:w="862" w:type="dxa"/>
            <w:vAlign w:val="center"/>
          </w:tcPr>
          <w:p w:rsidR="0088720F" w:rsidRPr="00A71080" w:rsidRDefault="00A71080" w:rsidP="0088720F">
            <w:pPr>
              <w:jc w:val="center"/>
              <w:rPr>
                <w:lang w:val="en-US"/>
              </w:rPr>
            </w:pPr>
            <w:r>
              <w:rPr>
                <w:lang w:val="en-US"/>
              </w:rPr>
              <w:t>30</w:t>
            </w:r>
          </w:p>
        </w:tc>
        <w:tc>
          <w:tcPr>
            <w:tcW w:w="862" w:type="dxa"/>
            <w:vAlign w:val="center"/>
          </w:tcPr>
          <w:p w:rsidR="0088720F" w:rsidRDefault="0088720F" w:rsidP="0088720F">
            <w:pPr>
              <w:jc w:val="center"/>
            </w:pPr>
            <w:r>
              <w:t>1</w:t>
            </w:r>
          </w:p>
        </w:tc>
        <w:tc>
          <w:tcPr>
            <w:tcW w:w="862" w:type="dxa"/>
            <w:vAlign w:val="center"/>
          </w:tcPr>
          <w:p w:rsidR="0088720F" w:rsidRDefault="0088720F" w:rsidP="0088720F">
            <w:pPr>
              <w:jc w:val="center"/>
            </w:pPr>
            <w:r>
              <w:t>30</w:t>
            </w:r>
          </w:p>
        </w:tc>
        <w:tc>
          <w:tcPr>
            <w:tcW w:w="765" w:type="dxa"/>
            <w:shd w:val="clear" w:color="auto" w:fill="auto"/>
            <w:vAlign w:val="center"/>
          </w:tcPr>
          <w:p w:rsidR="0088720F" w:rsidRPr="00891A48" w:rsidRDefault="0088720F" w:rsidP="007F1528">
            <w:pPr>
              <w:spacing w:before="40" w:after="40"/>
              <w:jc w:val="center"/>
            </w:pPr>
            <w:r w:rsidRPr="00891A48">
              <w:t>Thi</w:t>
            </w:r>
          </w:p>
        </w:tc>
        <w:tc>
          <w:tcPr>
            <w:tcW w:w="1054" w:type="dxa"/>
            <w:shd w:val="clear" w:color="auto" w:fill="auto"/>
          </w:tcPr>
          <w:p w:rsidR="0088720F" w:rsidRPr="00891A48" w:rsidRDefault="0088720F" w:rsidP="007F1528">
            <w:pPr>
              <w:spacing w:before="40" w:after="40"/>
            </w:pPr>
          </w:p>
        </w:tc>
      </w:tr>
      <w:tr w:rsidR="0088720F" w:rsidRPr="00891A48" w:rsidTr="0088720F">
        <w:tc>
          <w:tcPr>
            <w:tcW w:w="390" w:type="dxa"/>
            <w:vAlign w:val="center"/>
          </w:tcPr>
          <w:p w:rsidR="0088720F" w:rsidRPr="00891A48" w:rsidRDefault="0088720F" w:rsidP="008F18C9">
            <w:pPr>
              <w:numPr>
                <w:ilvl w:val="0"/>
                <w:numId w:val="81"/>
              </w:numPr>
              <w:spacing w:before="40" w:after="40"/>
              <w:jc w:val="center"/>
            </w:pPr>
          </w:p>
        </w:tc>
        <w:tc>
          <w:tcPr>
            <w:tcW w:w="2860" w:type="dxa"/>
            <w:vAlign w:val="center"/>
          </w:tcPr>
          <w:p w:rsidR="0088720F" w:rsidRDefault="0088720F" w:rsidP="0088720F">
            <w:r>
              <w:t>Anh văn II</w:t>
            </w:r>
          </w:p>
        </w:tc>
        <w:tc>
          <w:tcPr>
            <w:tcW w:w="693" w:type="dxa"/>
            <w:vAlign w:val="center"/>
          </w:tcPr>
          <w:p w:rsidR="0088720F" w:rsidRDefault="0088720F" w:rsidP="0088720F">
            <w:pPr>
              <w:jc w:val="center"/>
            </w:pPr>
            <w:r>
              <w:t>3</w:t>
            </w:r>
          </w:p>
        </w:tc>
        <w:tc>
          <w:tcPr>
            <w:tcW w:w="861" w:type="dxa"/>
            <w:vAlign w:val="center"/>
          </w:tcPr>
          <w:p w:rsidR="0088720F" w:rsidRDefault="0088720F" w:rsidP="0088720F">
            <w:pPr>
              <w:jc w:val="center"/>
            </w:pPr>
            <w:r>
              <w:t>3</w:t>
            </w:r>
          </w:p>
        </w:tc>
        <w:tc>
          <w:tcPr>
            <w:tcW w:w="862" w:type="dxa"/>
            <w:vAlign w:val="center"/>
          </w:tcPr>
          <w:p w:rsidR="0088720F" w:rsidRDefault="0088720F" w:rsidP="0088720F">
            <w:pPr>
              <w:jc w:val="center"/>
            </w:pPr>
            <w:r>
              <w:t>45</w:t>
            </w:r>
          </w:p>
        </w:tc>
        <w:tc>
          <w:tcPr>
            <w:tcW w:w="862" w:type="dxa"/>
            <w:vAlign w:val="center"/>
          </w:tcPr>
          <w:p w:rsidR="0088720F" w:rsidRDefault="0088720F" w:rsidP="0088720F">
            <w:pPr>
              <w:jc w:val="center"/>
            </w:pPr>
          </w:p>
        </w:tc>
        <w:tc>
          <w:tcPr>
            <w:tcW w:w="862" w:type="dxa"/>
            <w:vAlign w:val="center"/>
          </w:tcPr>
          <w:p w:rsidR="0088720F" w:rsidRDefault="0088720F" w:rsidP="0088720F">
            <w:pPr>
              <w:jc w:val="center"/>
            </w:pPr>
          </w:p>
        </w:tc>
        <w:tc>
          <w:tcPr>
            <w:tcW w:w="765" w:type="dxa"/>
            <w:shd w:val="clear" w:color="auto" w:fill="auto"/>
            <w:vAlign w:val="center"/>
          </w:tcPr>
          <w:p w:rsidR="0088720F" w:rsidRPr="00891A48" w:rsidRDefault="0088720F" w:rsidP="007F1528">
            <w:pPr>
              <w:spacing w:before="40" w:after="40"/>
              <w:jc w:val="center"/>
            </w:pPr>
            <w:r w:rsidRPr="00891A48">
              <w:t>Thi</w:t>
            </w:r>
          </w:p>
        </w:tc>
        <w:tc>
          <w:tcPr>
            <w:tcW w:w="1054" w:type="dxa"/>
            <w:shd w:val="clear" w:color="auto" w:fill="auto"/>
          </w:tcPr>
          <w:p w:rsidR="0088720F" w:rsidRPr="00891A48" w:rsidRDefault="0088720F" w:rsidP="007F1528">
            <w:pPr>
              <w:spacing w:before="40" w:after="40"/>
            </w:pPr>
          </w:p>
        </w:tc>
      </w:tr>
      <w:tr w:rsidR="0088720F" w:rsidRPr="00891A48" w:rsidTr="0088720F">
        <w:tc>
          <w:tcPr>
            <w:tcW w:w="390" w:type="dxa"/>
            <w:vAlign w:val="center"/>
          </w:tcPr>
          <w:p w:rsidR="0088720F" w:rsidRPr="00891A48" w:rsidRDefault="0088720F" w:rsidP="007F1528">
            <w:pPr>
              <w:spacing w:before="40" w:after="40"/>
              <w:jc w:val="center"/>
              <w:rPr>
                <w:b/>
              </w:rPr>
            </w:pPr>
          </w:p>
        </w:tc>
        <w:tc>
          <w:tcPr>
            <w:tcW w:w="2860" w:type="dxa"/>
            <w:vAlign w:val="center"/>
          </w:tcPr>
          <w:p w:rsidR="0088720F" w:rsidRDefault="0088720F" w:rsidP="007F1528">
            <w:pPr>
              <w:jc w:val="center"/>
              <w:rPr>
                <w:b/>
                <w:bCs/>
              </w:rPr>
            </w:pPr>
            <w:r>
              <w:rPr>
                <w:b/>
                <w:bCs/>
              </w:rPr>
              <w:t>Tổng cộng</w:t>
            </w:r>
          </w:p>
        </w:tc>
        <w:tc>
          <w:tcPr>
            <w:tcW w:w="693" w:type="dxa"/>
            <w:vAlign w:val="center"/>
          </w:tcPr>
          <w:p w:rsidR="0088720F" w:rsidRDefault="0088720F" w:rsidP="0088720F">
            <w:pPr>
              <w:jc w:val="center"/>
              <w:rPr>
                <w:b/>
                <w:bCs/>
              </w:rPr>
            </w:pPr>
            <w:r>
              <w:rPr>
                <w:b/>
                <w:bCs/>
              </w:rPr>
              <w:t>19</w:t>
            </w:r>
          </w:p>
        </w:tc>
        <w:tc>
          <w:tcPr>
            <w:tcW w:w="861" w:type="dxa"/>
            <w:vAlign w:val="center"/>
          </w:tcPr>
          <w:p w:rsidR="0088720F" w:rsidRPr="00616380" w:rsidRDefault="0088720F" w:rsidP="00616380">
            <w:pPr>
              <w:jc w:val="center"/>
              <w:rPr>
                <w:b/>
                <w:bCs/>
                <w:lang w:val="en-US"/>
              </w:rPr>
            </w:pPr>
            <w:r>
              <w:rPr>
                <w:b/>
                <w:bCs/>
              </w:rPr>
              <w:t>1</w:t>
            </w:r>
            <w:r w:rsidR="00616380">
              <w:rPr>
                <w:b/>
                <w:bCs/>
                <w:lang w:val="en-US"/>
              </w:rPr>
              <w:t>5</w:t>
            </w:r>
          </w:p>
        </w:tc>
        <w:tc>
          <w:tcPr>
            <w:tcW w:w="862" w:type="dxa"/>
            <w:vAlign w:val="center"/>
          </w:tcPr>
          <w:p w:rsidR="0088720F" w:rsidRPr="00616380" w:rsidRDefault="0088720F" w:rsidP="00616380">
            <w:pPr>
              <w:jc w:val="center"/>
              <w:rPr>
                <w:b/>
                <w:bCs/>
                <w:lang w:val="en-US"/>
              </w:rPr>
            </w:pPr>
            <w:r>
              <w:rPr>
                <w:b/>
                <w:bCs/>
              </w:rPr>
              <w:t>2</w:t>
            </w:r>
            <w:r w:rsidR="00616380">
              <w:rPr>
                <w:b/>
                <w:bCs/>
                <w:lang w:val="en-US"/>
              </w:rPr>
              <w:t>31</w:t>
            </w:r>
          </w:p>
        </w:tc>
        <w:tc>
          <w:tcPr>
            <w:tcW w:w="862" w:type="dxa"/>
            <w:vAlign w:val="center"/>
          </w:tcPr>
          <w:p w:rsidR="0088720F" w:rsidRDefault="0088720F" w:rsidP="0088720F">
            <w:pPr>
              <w:jc w:val="center"/>
              <w:rPr>
                <w:b/>
                <w:bCs/>
              </w:rPr>
            </w:pPr>
            <w:r>
              <w:rPr>
                <w:b/>
                <w:bCs/>
              </w:rPr>
              <w:t>4</w:t>
            </w:r>
          </w:p>
        </w:tc>
        <w:tc>
          <w:tcPr>
            <w:tcW w:w="862" w:type="dxa"/>
            <w:vAlign w:val="center"/>
          </w:tcPr>
          <w:p w:rsidR="0088720F" w:rsidRDefault="0088720F" w:rsidP="0088720F">
            <w:pPr>
              <w:jc w:val="center"/>
              <w:rPr>
                <w:b/>
                <w:bCs/>
              </w:rPr>
            </w:pPr>
            <w:r>
              <w:rPr>
                <w:b/>
                <w:bCs/>
              </w:rPr>
              <w:t>120</w:t>
            </w:r>
          </w:p>
        </w:tc>
        <w:tc>
          <w:tcPr>
            <w:tcW w:w="765" w:type="dxa"/>
            <w:shd w:val="clear" w:color="auto" w:fill="auto"/>
            <w:vAlign w:val="center"/>
          </w:tcPr>
          <w:p w:rsidR="0088720F" w:rsidRPr="00891A48" w:rsidRDefault="0088720F" w:rsidP="007F1528">
            <w:pPr>
              <w:spacing w:before="40" w:after="40"/>
              <w:jc w:val="center"/>
            </w:pPr>
          </w:p>
        </w:tc>
        <w:tc>
          <w:tcPr>
            <w:tcW w:w="1054" w:type="dxa"/>
            <w:shd w:val="clear" w:color="auto" w:fill="auto"/>
            <w:vAlign w:val="center"/>
          </w:tcPr>
          <w:p w:rsidR="0088720F" w:rsidRPr="00891A48" w:rsidRDefault="0088720F" w:rsidP="007F1528">
            <w:pPr>
              <w:spacing w:before="40" w:after="40"/>
              <w:jc w:val="center"/>
            </w:pPr>
          </w:p>
        </w:tc>
      </w:tr>
    </w:tbl>
    <w:p w:rsidR="00386E7D" w:rsidRPr="00891A48" w:rsidRDefault="00C50109" w:rsidP="007953C5">
      <w:pPr>
        <w:spacing w:before="120" w:line="312" w:lineRule="auto"/>
        <w:jc w:val="both"/>
        <w:rPr>
          <w:i/>
        </w:rPr>
      </w:pPr>
      <w:r>
        <w:rPr>
          <w:b/>
        </w:rPr>
        <w:t>Học kỳ hè</w:t>
      </w:r>
      <w:r w:rsidR="00A56E69">
        <w:rPr>
          <w:b/>
        </w:rPr>
        <w:t>: 3 tuần</w:t>
      </w:r>
      <w:r w:rsidR="00386E7D">
        <w:rPr>
          <w:b/>
        </w:rPr>
        <w:t xml:space="preserve"> </w:t>
      </w:r>
      <w:r w:rsidR="00386E7D">
        <w:t>(</w:t>
      </w:r>
      <w:r w:rsidR="00D549AA">
        <w:t>08/07/2019 – 17/08/2019</w:t>
      </w:r>
      <w:r w:rsidR="00386E7D" w:rsidRPr="007D0188">
        <w:t xml:space="preserve">), </w:t>
      </w:r>
      <w:r w:rsidR="00386E7D" w:rsidRPr="001569FD">
        <w:rPr>
          <w:b/>
        </w:rPr>
        <w:t>8</w:t>
      </w:r>
      <w:r w:rsidR="00386E7D" w:rsidRPr="006D4772">
        <w:rPr>
          <w:b/>
        </w:rPr>
        <w:t xml:space="preserve"> tín chỉ/</w:t>
      </w:r>
      <w:r w:rsidR="00386E7D" w:rsidRPr="001569FD">
        <w:rPr>
          <w:b/>
        </w:rPr>
        <w:t>150</w:t>
      </w:r>
      <w:r w:rsidR="00386E7D" w:rsidRPr="006D4772">
        <w:rPr>
          <w:b/>
        </w:rPr>
        <w:t xml:space="preserve"> tiết</w:t>
      </w:r>
      <w:r w:rsidR="00386E7D" w:rsidRPr="006D4772">
        <w:t xml:space="preserve"> </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5"/>
        <w:gridCol w:w="3582"/>
        <w:gridCol w:w="780"/>
        <w:gridCol w:w="858"/>
        <w:gridCol w:w="780"/>
        <w:gridCol w:w="780"/>
        <w:gridCol w:w="780"/>
        <w:gridCol w:w="650"/>
        <w:gridCol w:w="702"/>
      </w:tblGrid>
      <w:tr w:rsidR="00386E7D" w:rsidRPr="00891A48" w:rsidTr="00683F30">
        <w:trPr>
          <w:cantSplit/>
          <w:trHeight w:val="63"/>
        </w:trPr>
        <w:tc>
          <w:tcPr>
            <w:tcW w:w="375" w:type="dxa"/>
            <w:vMerge w:val="restart"/>
            <w:vAlign w:val="center"/>
          </w:tcPr>
          <w:p w:rsidR="00386E7D" w:rsidRPr="00891A48" w:rsidRDefault="00386E7D" w:rsidP="008C3CCC">
            <w:pPr>
              <w:spacing w:before="40" w:after="40"/>
              <w:jc w:val="center"/>
              <w:rPr>
                <w:b/>
              </w:rPr>
            </w:pPr>
            <w:r w:rsidRPr="00891A48">
              <w:rPr>
                <w:b/>
              </w:rPr>
              <w:t>TT</w:t>
            </w:r>
          </w:p>
        </w:tc>
        <w:tc>
          <w:tcPr>
            <w:tcW w:w="3582" w:type="dxa"/>
            <w:vMerge w:val="restart"/>
            <w:vAlign w:val="center"/>
          </w:tcPr>
          <w:p w:rsidR="00386E7D" w:rsidRPr="00891A48" w:rsidRDefault="00386E7D" w:rsidP="008C3CCC">
            <w:pPr>
              <w:spacing w:before="40" w:after="40"/>
              <w:jc w:val="center"/>
              <w:rPr>
                <w:b/>
              </w:rPr>
            </w:pPr>
            <w:r>
              <w:rPr>
                <w:b/>
              </w:rPr>
              <w:t>Tên học phần</w:t>
            </w:r>
          </w:p>
        </w:tc>
        <w:tc>
          <w:tcPr>
            <w:tcW w:w="780" w:type="dxa"/>
            <w:vMerge w:val="restart"/>
            <w:vAlign w:val="center"/>
          </w:tcPr>
          <w:p w:rsidR="00386E7D" w:rsidRPr="00891A48" w:rsidRDefault="00386E7D" w:rsidP="008C3CCC">
            <w:pPr>
              <w:spacing w:before="40" w:after="40"/>
              <w:jc w:val="center"/>
              <w:rPr>
                <w:b/>
              </w:rPr>
            </w:pPr>
            <w:r w:rsidRPr="00891A48">
              <w:rPr>
                <w:b/>
              </w:rPr>
              <w:t>Tổng số tín chỉ</w:t>
            </w:r>
          </w:p>
        </w:tc>
        <w:tc>
          <w:tcPr>
            <w:tcW w:w="3198" w:type="dxa"/>
            <w:gridSpan w:val="4"/>
            <w:vAlign w:val="center"/>
          </w:tcPr>
          <w:p w:rsidR="00386E7D" w:rsidRPr="00891A48" w:rsidRDefault="00386E7D" w:rsidP="008C3CCC">
            <w:pPr>
              <w:spacing w:before="40" w:after="40"/>
              <w:jc w:val="center"/>
              <w:rPr>
                <w:b/>
              </w:rPr>
            </w:pPr>
            <w:r w:rsidRPr="00891A48">
              <w:rPr>
                <w:b/>
              </w:rPr>
              <w:t>Phân bố</w:t>
            </w:r>
          </w:p>
        </w:tc>
        <w:tc>
          <w:tcPr>
            <w:tcW w:w="650" w:type="dxa"/>
            <w:vMerge w:val="restart"/>
            <w:shd w:val="clear" w:color="auto" w:fill="auto"/>
            <w:vAlign w:val="center"/>
          </w:tcPr>
          <w:p w:rsidR="00386E7D" w:rsidRPr="00891A48" w:rsidRDefault="00386E7D" w:rsidP="008C3CCC">
            <w:pPr>
              <w:spacing w:before="40" w:after="40"/>
              <w:jc w:val="center"/>
              <w:rPr>
                <w:b/>
              </w:rPr>
            </w:pPr>
            <w:r w:rsidRPr="00891A48">
              <w:rPr>
                <w:b/>
              </w:rPr>
              <w:t>Đánh giá</w:t>
            </w:r>
          </w:p>
        </w:tc>
        <w:tc>
          <w:tcPr>
            <w:tcW w:w="702" w:type="dxa"/>
            <w:vMerge w:val="restart"/>
            <w:shd w:val="clear" w:color="auto" w:fill="auto"/>
            <w:vAlign w:val="center"/>
          </w:tcPr>
          <w:p w:rsidR="00386E7D" w:rsidRPr="00891A48" w:rsidRDefault="00386E7D" w:rsidP="008C3CCC">
            <w:pPr>
              <w:spacing w:before="40" w:after="40"/>
              <w:jc w:val="center"/>
              <w:rPr>
                <w:b/>
              </w:rPr>
            </w:pPr>
            <w:r w:rsidRPr="00891A48">
              <w:rPr>
                <w:b/>
              </w:rPr>
              <w:t>Ghi chú</w:t>
            </w:r>
          </w:p>
        </w:tc>
      </w:tr>
      <w:tr w:rsidR="00386E7D" w:rsidRPr="00891A48" w:rsidTr="00683F30">
        <w:trPr>
          <w:cantSplit/>
          <w:trHeight w:val="448"/>
        </w:trPr>
        <w:tc>
          <w:tcPr>
            <w:tcW w:w="375" w:type="dxa"/>
            <w:vMerge/>
            <w:vAlign w:val="center"/>
          </w:tcPr>
          <w:p w:rsidR="00386E7D" w:rsidRPr="00891A48" w:rsidRDefault="00386E7D" w:rsidP="008C3CCC">
            <w:pPr>
              <w:spacing w:before="40" w:after="40"/>
              <w:jc w:val="center"/>
              <w:rPr>
                <w:b/>
              </w:rPr>
            </w:pPr>
          </w:p>
        </w:tc>
        <w:tc>
          <w:tcPr>
            <w:tcW w:w="3582" w:type="dxa"/>
            <w:vMerge/>
            <w:vAlign w:val="center"/>
          </w:tcPr>
          <w:p w:rsidR="00386E7D" w:rsidRPr="00891A48" w:rsidRDefault="00386E7D" w:rsidP="008C3CCC">
            <w:pPr>
              <w:spacing w:before="40" w:after="40"/>
              <w:jc w:val="center"/>
              <w:rPr>
                <w:b/>
              </w:rPr>
            </w:pPr>
          </w:p>
        </w:tc>
        <w:tc>
          <w:tcPr>
            <w:tcW w:w="780" w:type="dxa"/>
            <w:vMerge/>
            <w:vAlign w:val="center"/>
          </w:tcPr>
          <w:p w:rsidR="00386E7D" w:rsidRPr="00891A48" w:rsidRDefault="00386E7D" w:rsidP="008C3CCC">
            <w:pPr>
              <w:spacing w:before="40" w:after="40"/>
              <w:jc w:val="center"/>
              <w:rPr>
                <w:b/>
              </w:rPr>
            </w:pPr>
          </w:p>
        </w:tc>
        <w:tc>
          <w:tcPr>
            <w:tcW w:w="1638" w:type="dxa"/>
            <w:gridSpan w:val="2"/>
            <w:vAlign w:val="center"/>
          </w:tcPr>
          <w:p w:rsidR="00386E7D" w:rsidRPr="00891A48" w:rsidRDefault="00386E7D" w:rsidP="008C3CCC">
            <w:pPr>
              <w:spacing w:before="40" w:after="40"/>
              <w:jc w:val="center"/>
              <w:rPr>
                <w:b/>
              </w:rPr>
            </w:pPr>
            <w:r w:rsidRPr="00891A48">
              <w:rPr>
                <w:b/>
              </w:rPr>
              <w:t>Lý thuyết</w:t>
            </w:r>
          </w:p>
        </w:tc>
        <w:tc>
          <w:tcPr>
            <w:tcW w:w="1560" w:type="dxa"/>
            <w:gridSpan w:val="2"/>
            <w:vAlign w:val="center"/>
          </w:tcPr>
          <w:p w:rsidR="00386E7D" w:rsidRPr="00891A48" w:rsidRDefault="00386E7D" w:rsidP="008C3CCC">
            <w:pPr>
              <w:spacing w:before="40" w:after="40"/>
              <w:jc w:val="center"/>
              <w:rPr>
                <w:b/>
              </w:rPr>
            </w:pPr>
            <w:r w:rsidRPr="00891A48">
              <w:rPr>
                <w:b/>
              </w:rPr>
              <w:t>Thực hành</w:t>
            </w:r>
          </w:p>
        </w:tc>
        <w:tc>
          <w:tcPr>
            <w:tcW w:w="650" w:type="dxa"/>
            <w:vMerge/>
            <w:shd w:val="clear" w:color="auto" w:fill="auto"/>
            <w:vAlign w:val="center"/>
          </w:tcPr>
          <w:p w:rsidR="00386E7D" w:rsidRPr="00891A48" w:rsidRDefault="00386E7D" w:rsidP="008C3CCC">
            <w:pPr>
              <w:spacing w:before="40" w:after="40"/>
              <w:jc w:val="center"/>
              <w:rPr>
                <w:b/>
              </w:rPr>
            </w:pPr>
          </w:p>
        </w:tc>
        <w:tc>
          <w:tcPr>
            <w:tcW w:w="702" w:type="dxa"/>
            <w:vMerge/>
            <w:shd w:val="clear" w:color="auto" w:fill="auto"/>
            <w:vAlign w:val="center"/>
          </w:tcPr>
          <w:p w:rsidR="00386E7D" w:rsidRPr="00891A48" w:rsidRDefault="00386E7D" w:rsidP="008C3CCC">
            <w:pPr>
              <w:spacing w:before="40" w:after="40"/>
              <w:jc w:val="center"/>
              <w:rPr>
                <w:b/>
              </w:rPr>
            </w:pPr>
          </w:p>
        </w:tc>
      </w:tr>
      <w:tr w:rsidR="00386E7D" w:rsidRPr="00891A48" w:rsidTr="00683F30">
        <w:trPr>
          <w:cantSplit/>
          <w:trHeight w:val="63"/>
        </w:trPr>
        <w:tc>
          <w:tcPr>
            <w:tcW w:w="375" w:type="dxa"/>
            <w:vMerge/>
            <w:vAlign w:val="center"/>
          </w:tcPr>
          <w:p w:rsidR="00386E7D" w:rsidRPr="00891A48" w:rsidRDefault="00386E7D" w:rsidP="008C3CCC">
            <w:pPr>
              <w:spacing w:before="40" w:after="40"/>
              <w:jc w:val="center"/>
              <w:rPr>
                <w:b/>
              </w:rPr>
            </w:pPr>
          </w:p>
        </w:tc>
        <w:tc>
          <w:tcPr>
            <w:tcW w:w="3582" w:type="dxa"/>
            <w:vMerge/>
            <w:vAlign w:val="center"/>
          </w:tcPr>
          <w:p w:rsidR="00386E7D" w:rsidRPr="00891A48" w:rsidRDefault="00386E7D" w:rsidP="008C3CCC">
            <w:pPr>
              <w:spacing w:before="40" w:after="40"/>
              <w:jc w:val="center"/>
              <w:rPr>
                <w:b/>
              </w:rPr>
            </w:pPr>
          </w:p>
        </w:tc>
        <w:tc>
          <w:tcPr>
            <w:tcW w:w="780" w:type="dxa"/>
            <w:vMerge/>
            <w:vAlign w:val="center"/>
          </w:tcPr>
          <w:p w:rsidR="00386E7D" w:rsidRPr="00891A48" w:rsidRDefault="00386E7D" w:rsidP="008C3CCC">
            <w:pPr>
              <w:spacing w:before="40" w:after="40"/>
              <w:jc w:val="center"/>
            </w:pPr>
          </w:p>
        </w:tc>
        <w:tc>
          <w:tcPr>
            <w:tcW w:w="858" w:type="dxa"/>
            <w:vAlign w:val="center"/>
          </w:tcPr>
          <w:p w:rsidR="00386E7D" w:rsidRPr="00891A48" w:rsidRDefault="00386E7D" w:rsidP="008C3CCC">
            <w:pPr>
              <w:spacing w:before="40" w:after="40"/>
              <w:jc w:val="center"/>
              <w:rPr>
                <w:b/>
              </w:rPr>
            </w:pPr>
            <w:r w:rsidRPr="00891A48">
              <w:rPr>
                <w:b/>
              </w:rPr>
              <w:t>Tín chỉ</w:t>
            </w:r>
          </w:p>
        </w:tc>
        <w:tc>
          <w:tcPr>
            <w:tcW w:w="780" w:type="dxa"/>
            <w:vAlign w:val="center"/>
          </w:tcPr>
          <w:p w:rsidR="00386E7D" w:rsidRPr="00891A48" w:rsidRDefault="00386E7D" w:rsidP="008C3CCC">
            <w:pPr>
              <w:spacing w:before="40" w:after="40"/>
              <w:jc w:val="center"/>
              <w:rPr>
                <w:b/>
              </w:rPr>
            </w:pPr>
            <w:r w:rsidRPr="00891A48">
              <w:rPr>
                <w:b/>
              </w:rPr>
              <w:t>Số tiết</w:t>
            </w:r>
          </w:p>
        </w:tc>
        <w:tc>
          <w:tcPr>
            <w:tcW w:w="780" w:type="dxa"/>
            <w:vAlign w:val="center"/>
          </w:tcPr>
          <w:p w:rsidR="00386E7D" w:rsidRPr="00891A48" w:rsidRDefault="00386E7D" w:rsidP="008C3CCC">
            <w:pPr>
              <w:spacing w:before="40" w:after="40"/>
              <w:jc w:val="center"/>
              <w:rPr>
                <w:b/>
              </w:rPr>
            </w:pPr>
            <w:r w:rsidRPr="00891A48">
              <w:rPr>
                <w:b/>
              </w:rPr>
              <w:t>Tín chỉ</w:t>
            </w:r>
          </w:p>
        </w:tc>
        <w:tc>
          <w:tcPr>
            <w:tcW w:w="780" w:type="dxa"/>
            <w:vAlign w:val="center"/>
          </w:tcPr>
          <w:p w:rsidR="00386E7D" w:rsidRPr="00891A48" w:rsidRDefault="00386E7D" w:rsidP="008C3CCC">
            <w:pPr>
              <w:spacing w:before="40" w:after="40"/>
              <w:jc w:val="center"/>
              <w:rPr>
                <w:b/>
              </w:rPr>
            </w:pPr>
            <w:r w:rsidRPr="00891A48">
              <w:rPr>
                <w:b/>
              </w:rPr>
              <w:t>Số tiết</w:t>
            </w:r>
          </w:p>
        </w:tc>
        <w:tc>
          <w:tcPr>
            <w:tcW w:w="650" w:type="dxa"/>
            <w:vMerge/>
            <w:shd w:val="clear" w:color="auto" w:fill="auto"/>
            <w:vAlign w:val="center"/>
          </w:tcPr>
          <w:p w:rsidR="00386E7D" w:rsidRPr="00891A48" w:rsidRDefault="00386E7D" w:rsidP="008C3CCC">
            <w:pPr>
              <w:spacing w:before="40" w:after="40"/>
              <w:jc w:val="center"/>
            </w:pPr>
          </w:p>
        </w:tc>
        <w:tc>
          <w:tcPr>
            <w:tcW w:w="702" w:type="dxa"/>
            <w:vMerge/>
            <w:shd w:val="clear" w:color="auto" w:fill="auto"/>
            <w:vAlign w:val="center"/>
          </w:tcPr>
          <w:p w:rsidR="00386E7D" w:rsidRPr="00891A48" w:rsidRDefault="00386E7D" w:rsidP="008C3CCC">
            <w:pPr>
              <w:spacing w:before="40" w:after="40"/>
              <w:jc w:val="center"/>
            </w:pPr>
          </w:p>
        </w:tc>
      </w:tr>
      <w:tr w:rsidR="00386E7D" w:rsidRPr="00891A48" w:rsidTr="00683F30">
        <w:tc>
          <w:tcPr>
            <w:tcW w:w="375" w:type="dxa"/>
            <w:vAlign w:val="center"/>
          </w:tcPr>
          <w:p w:rsidR="00386E7D" w:rsidRPr="00891A48" w:rsidRDefault="00386E7D" w:rsidP="008F18C9">
            <w:pPr>
              <w:numPr>
                <w:ilvl w:val="0"/>
                <w:numId w:val="102"/>
              </w:numPr>
              <w:spacing w:before="40" w:after="40"/>
              <w:jc w:val="center"/>
            </w:pPr>
          </w:p>
        </w:tc>
        <w:tc>
          <w:tcPr>
            <w:tcW w:w="3582" w:type="dxa"/>
          </w:tcPr>
          <w:p w:rsidR="00386E7D" w:rsidRDefault="00386E7D" w:rsidP="008C3CCC">
            <w:pPr>
              <w:spacing w:before="40" w:after="40"/>
            </w:pPr>
            <w:r>
              <w:t xml:space="preserve">Giáo dục quốc phòng – an ninh I </w:t>
            </w:r>
          </w:p>
        </w:tc>
        <w:tc>
          <w:tcPr>
            <w:tcW w:w="780" w:type="dxa"/>
            <w:vAlign w:val="center"/>
          </w:tcPr>
          <w:p w:rsidR="00386E7D" w:rsidRPr="00F05571" w:rsidRDefault="00386E7D" w:rsidP="008C3CCC">
            <w:pPr>
              <w:spacing w:before="40" w:after="40"/>
              <w:jc w:val="center"/>
              <w:rPr>
                <w:lang w:val="en-US"/>
              </w:rPr>
            </w:pPr>
            <w:r>
              <w:rPr>
                <w:lang w:val="en-US"/>
              </w:rPr>
              <w:t>3</w:t>
            </w:r>
          </w:p>
        </w:tc>
        <w:tc>
          <w:tcPr>
            <w:tcW w:w="858" w:type="dxa"/>
            <w:vAlign w:val="center"/>
          </w:tcPr>
          <w:p w:rsidR="00386E7D" w:rsidRPr="00F05571" w:rsidRDefault="00386E7D" w:rsidP="008C3CCC">
            <w:pPr>
              <w:spacing w:before="40" w:after="40"/>
              <w:jc w:val="center"/>
              <w:rPr>
                <w:lang w:val="en-US"/>
              </w:rPr>
            </w:pPr>
            <w:r>
              <w:rPr>
                <w:lang w:val="en-US"/>
              </w:rPr>
              <w:t>3</w:t>
            </w:r>
          </w:p>
        </w:tc>
        <w:tc>
          <w:tcPr>
            <w:tcW w:w="780" w:type="dxa"/>
            <w:vAlign w:val="center"/>
          </w:tcPr>
          <w:p w:rsidR="00386E7D" w:rsidRPr="00F05571" w:rsidRDefault="00386E7D" w:rsidP="008C3CCC">
            <w:pPr>
              <w:spacing w:before="40" w:after="40"/>
              <w:jc w:val="center"/>
              <w:rPr>
                <w:lang w:val="en-US"/>
              </w:rPr>
            </w:pPr>
            <w:r>
              <w:rPr>
                <w:lang w:val="en-US"/>
              </w:rPr>
              <w:t>45</w:t>
            </w:r>
          </w:p>
        </w:tc>
        <w:tc>
          <w:tcPr>
            <w:tcW w:w="780" w:type="dxa"/>
            <w:vAlign w:val="center"/>
          </w:tcPr>
          <w:p w:rsidR="00386E7D" w:rsidRDefault="00386E7D" w:rsidP="008C3CCC">
            <w:pPr>
              <w:spacing w:before="40" w:after="40"/>
              <w:jc w:val="center"/>
            </w:pPr>
          </w:p>
        </w:tc>
        <w:tc>
          <w:tcPr>
            <w:tcW w:w="780" w:type="dxa"/>
            <w:vAlign w:val="center"/>
          </w:tcPr>
          <w:p w:rsidR="00386E7D" w:rsidRDefault="00386E7D" w:rsidP="008C3CCC">
            <w:pPr>
              <w:spacing w:before="40" w:after="40"/>
              <w:jc w:val="center"/>
            </w:pPr>
          </w:p>
        </w:tc>
        <w:tc>
          <w:tcPr>
            <w:tcW w:w="650" w:type="dxa"/>
            <w:shd w:val="clear" w:color="auto" w:fill="auto"/>
            <w:vAlign w:val="center"/>
          </w:tcPr>
          <w:p w:rsidR="00386E7D" w:rsidRPr="00891A48" w:rsidRDefault="00386E7D" w:rsidP="008C3CCC">
            <w:pPr>
              <w:spacing w:before="40" w:after="40"/>
              <w:jc w:val="center"/>
            </w:pPr>
            <w:r w:rsidRPr="00891A48">
              <w:t>Thi</w:t>
            </w:r>
          </w:p>
        </w:tc>
        <w:tc>
          <w:tcPr>
            <w:tcW w:w="702" w:type="dxa"/>
            <w:shd w:val="clear" w:color="auto" w:fill="auto"/>
            <w:vAlign w:val="center"/>
          </w:tcPr>
          <w:p w:rsidR="00386E7D" w:rsidRPr="00891A48" w:rsidRDefault="00386E7D" w:rsidP="008C3CCC">
            <w:pPr>
              <w:spacing w:before="40" w:after="40"/>
              <w:jc w:val="center"/>
            </w:pPr>
          </w:p>
        </w:tc>
      </w:tr>
      <w:tr w:rsidR="00386E7D" w:rsidRPr="00891A48" w:rsidTr="00683F30">
        <w:tc>
          <w:tcPr>
            <w:tcW w:w="375" w:type="dxa"/>
            <w:vAlign w:val="center"/>
          </w:tcPr>
          <w:p w:rsidR="00386E7D" w:rsidRPr="00891A48" w:rsidRDefault="00386E7D" w:rsidP="008F18C9">
            <w:pPr>
              <w:numPr>
                <w:ilvl w:val="0"/>
                <w:numId w:val="102"/>
              </w:numPr>
              <w:spacing w:before="40" w:after="40"/>
              <w:jc w:val="center"/>
            </w:pPr>
          </w:p>
        </w:tc>
        <w:tc>
          <w:tcPr>
            <w:tcW w:w="3582" w:type="dxa"/>
          </w:tcPr>
          <w:p w:rsidR="00386E7D" w:rsidRPr="00F05571" w:rsidRDefault="00386E7D" w:rsidP="008C3CCC">
            <w:pPr>
              <w:spacing w:before="40" w:after="40"/>
              <w:rPr>
                <w:lang w:val="en-US"/>
              </w:rPr>
            </w:pPr>
            <w:r>
              <w:t xml:space="preserve">Giáo dục quốc phòng – an ninh </w:t>
            </w:r>
            <w:r>
              <w:rPr>
                <w:lang w:val="en-US"/>
              </w:rPr>
              <w:t>II</w:t>
            </w:r>
          </w:p>
        </w:tc>
        <w:tc>
          <w:tcPr>
            <w:tcW w:w="780" w:type="dxa"/>
            <w:vAlign w:val="center"/>
          </w:tcPr>
          <w:p w:rsidR="00386E7D" w:rsidRPr="00F05571" w:rsidRDefault="00386E7D" w:rsidP="008C3CCC">
            <w:pPr>
              <w:spacing w:before="40" w:after="40"/>
              <w:jc w:val="center"/>
              <w:rPr>
                <w:lang w:val="en-US"/>
              </w:rPr>
            </w:pPr>
            <w:r>
              <w:rPr>
                <w:lang w:val="en-US"/>
              </w:rPr>
              <w:t>2</w:t>
            </w:r>
          </w:p>
        </w:tc>
        <w:tc>
          <w:tcPr>
            <w:tcW w:w="858" w:type="dxa"/>
            <w:vAlign w:val="center"/>
          </w:tcPr>
          <w:p w:rsidR="00386E7D" w:rsidRPr="00F05571" w:rsidRDefault="00386E7D" w:rsidP="008C3CCC">
            <w:pPr>
              <w:spacing w:before="40" w:after="40"/>
              <w:jc w:val="center"/>
              <w:rPr>
                <w:lang w:val="en-US"/>
              </w:rPr>
            </w:pPr>
            <w:r>
              <w:rPr>
                <w:lang w:val="en-US"/>
              </w:rPr>
              <w:t>2</w:t>
            </w:r>
          </w:p>
        </w:tc>
        <w:tc>
          <w:tcPr>
            <w:tcW w:w="780" w:type="dxa"/>
            <w:vAlign w:val="center"/>
          </w:tcPr>
          <w:p w:rsidR="00386E7D" w:rsidRPr="00F05571" w:rsidRDefault="00386E7D" w:rsidP="008C3CCC">
            <w:pPr>
              <w:spacing w:before="40" w:after="40"/>
              <w:jc w:val="center"/>
              <w:rPr>
                <w:lang w:val="en-US"/>
              </w:rPr>
            </w:pPr>
            <w:r>
              <w:rPr>
                <w:lang w:val="en-US"/>
              </w:rPr>
              <w:t>30</w:t>
            </w:r>
          </w:p>
        </w:tc>
        <w:tc>
          <w:tcPr>
            <w:tcW w:w="780" w:type="dxa"/>
            <w:vAlign w:val="center"/>
          </w:tcPr>
          <w:p w:rsidR="00386E7D" w:rsidRDefault="00386E7D" w:rsidP="008C3CCC">
            <w:pPr>
              <w:spacing w:before="40" w:after="40"/>
              <w:jc w:val="center"/>
            </w:pPr>
          </w:p>
        </w:tc>
        <w:tc>
          <w:tcPr>
            <w:tcW w:w="780" w:type="dxa"/>
            <w:vAlign w:val="center"/>
          </w:tcPr>
          <w:p w:rsidR="00386E7D" w:rsidRDefault="00386E7D" w:rsidP="008C3CCC">
            <w:pPr>
              <w:spacing w:before="40" w:after="40"/>
              <w:jc w:val="center"/>
            </w:pPr>
          </w:p>
        </w:tc>
        <w:tc>
          <w:tcPr>
            <w:tcW w:w="650" w:type="dxa"/>
            <w:shd w:val="clear" w:color="auto" w:fill="auto"/>
            <w:vAlign w:val="center"/>
          </w:tcPr>
          <w:p w:rsidR="00386E7D" w:rsidRPr="00891A48" w:rsidRDefault="00386E7D" w:rsidP="008C3CCC">
            <w:pPr>
              <w:spacing w:before="40" w:after="40"/>
              <w:jc w:val="center"/>
            </w:pPr>
            <w:r w:rsidRPr="00891A48">
              <w:t>Thi</w:t>
            </w:r>
          </w:p>
        </w:tc>
        <w:tc>
          <w:tcPr>
            <w:tcW w:w="702" w:type="dxa"/>
            <w:shd w:val="clear" w:color="auto" w:fill="auto"/>
            <w:vAlign w:val="center"/>
          </w:tcPr>
          <w:p w:rsidR="00386E7D" w:rsidRPr="00891A48" w:rsidRDefault="00386E7D" w:rsidP="008C3CCC">
            <w:pPr>
              <w:spacing w:before="40" w:after="40"/>
              <w:jc w:val="center"/>
            </w:pPr>
          </w:p>
        </w:tc>
      </w:tr>
      <w:tr w:rsidR="00386E7D" w:rsidRPr="00891A48" w:rsidTr="00683F30">
        <w:tc>
          <w:tcPr>
            <w:tcW w:w="375" w:type="dxa"/>
            <w:vAlign w:val="center"/>
          </w:tcPr>
          <w:p w:rsidR="00386E7D" w:rsidRPr="00891A48" w:rsidRDefault="00386E7D" w:rsidP="008F18C9">
            <w:pPr>
              <w:numPr>
                <w:ilvl w:val="0"/>
                <w:numId w:val="102"/>
              </w:numPr>
              <w:spacing w:before="40" w:after="40"/>
              <w:jc w:val="center"/>
            </w:pPr>
          </w:p>
        </w:tc>
        <w:tc>
          <w:tcPr>
            <w:tcW w:w="3582" w:type="dxa"/>
          </w:tcPr>
          <w:p w:rsidR="00386E7D" w:rsidRPr="00F05571" w:rsidRDefault="00386E7D" w:rsidP="008C3CCC">
            <w:pPr>
              <w:spacing w:before="40" w:after="40"/>
              <w:rPr>
                <w:lang w:val="en-US"/>
              </w:rPr>
            </w:pPr>
            <w:r>
              <w:t xml:space="preserve">Giáo dục quốc phòng – an ninh </w:t>
            </w:r>
            <w:r>
              <w:rPr>
                <w:lang w:val="en-US"/>
              </w:rPr>
              <w:t>III</w:t>
            </w:r>
          </w:p>
        </w:tc>
        <w:tc>
          <w:tcPr>
            <w:tcW w:w="780" w:type="dxa"/>
            <w:vAlign w:val="center"/>
          </w:tcPr>
          <w:p w:rsidR="00386E7D" w:rsidRPr="00F05571" w:rsidRDefault="00386E7D" w:rsidP="008C3CCC">
            <w:pPr>
              <w:spacing w:before="40" w:after="40"/>
              <w:jc w:val="center"/>
              <w:rPr>
                <w:lang w:val="en-US"/>
              </w:rPr>
            </w:pPr>
            <w:r>
              <w:rPr>
                <w:lang w:val="en-US"/>
              </w:rPr>
              <w:t>3</w:t>
            </w:r>
          </w:p>
        </w:tc>
        <w:tc>
          <w:tcPr>
            <w:tcW w:w="858" w:type="dxa"/>
            <w:vAlign w:val="center"/>
          </w:tcPr>
          <w:p w:rsidR="00386E7D" w:rsidRPr="00F05571" w:rsidRDefault="00386E7D" w:rsidP="008C3CCC">
            <w:pPr>
              <w:spacing w:before="40" w:after="40"/>
              <w:jc w:val="center"/>
              <w:rPr>
                <w:lang w:val="en-US"/>
              </w:rPr>
            </w:pPr>
            <w:r>
              <w:rPr>
                <w:lang w:val="en-US"/>
              </w:rPr>
              <w:t>2</w:t>
            </w:r>
          </w:p>
        </w:tc>
        <w:tc>
          <w:tcPr>
            <w:tcW w:w="780" w:type="dxa"/>
            <w:vAlign w:val="center"/>
          </w:tcPr>
          <w:p w:rsidR="00386E7D" w:rsidRPr="00F05571" w:rsidRDefault="00386E7D" w:rsidP="008C3CCC">
            <w:pPr>
              <w:spacing w:before="40" w:after="40"/>
              <w:jc w:val="center"/>
              <w:rPr>
                <w:lang w:val="en-US"/>
              </w:rPr>
            </w:pPr>
            <w:r>
              <w:rPr>
                <w:lang w:val="en-US"/>
              </w:rPr>
              <w:t>30</w:t>
            </w:r>
          </w:p>
        </w:tc>
        <w:tc>
          <w:tcPr>
            <w:tcW w:w="780" w:type="dxa"/>
            <w:vAlign w:val="center"/>
          </w:tcPr>
          <w:p w:rsidR="00386E7D" w:rsidRPr="00F05571" w:rsidRDefault="00386E7D" w:rsidP="008C3CCC">
            <w:pPr>
              <w:spacing w:before="40" w:after="40"/>
              <w:jc w:val="center"/>
              <w:rPr>
                <w:lang w:val="en-US"/>
              </w:rPr>
            </w:pPr>
            <w:r>
              <w:rPr>
                <w:lang w:val="en-US"/>
              </w:rPr>
              <w:t>1</w:t>
            </w:r>
          </w:p>
        </w:tc>
        <w:tc>
          <w:tcPr>
            <w:tcW w:w="780" w:type="dxa"/>
            <w:vAlign w:val="center"/>
          </w:tcPr>
          <w:p w:rsidR="00386E7D" w:rsidRPr="00F05571" w:rsidRDefault="00386E7D" w:rsidP="008C3CCC">
            <w:pPr>
              <w:spacing w:before="40" w:after="40"/>
              <w:jc w:val="center"/>
              <w:rPr>
                <w:lang w:val="en-US"/>
              </w:rPr>
            </w:pPr>
            <w:r>
              <w:rPr>
                <w:lang w:val="en-US"/>
              </w:rPr>
              <w:t>45</w:t>
            </w:r>
          </w:p>
        </w:tc>
        <w:tc>
          <w:tcPr>
            <w:tcW w:w="650" w:type="dxa"/>
            <w:shd w:val="clear" w:color="auto" w:fill="auto"/>
            <w:vAlign w:val="center"/>
          </w:tcPr>
          <w:p w:rsidR="00386E7D" w:rsidRPr="00891A48" w:rsidRDefault="00386E7D" w:rsidP="008C3CCC">
            <w:pPr>
              <w:spacing w:before="40" w:after="40"/>
              <w:jc w:val="center"/>
            </w:pPr>
            <w:r w:rsidRPr="00891A48">
              <w:t>Thi</w:t>
            </w:r>
          </w:p>
        </w:tc>
        <w:tc>
          <w:tcPr>
            <w:tcW w:w="702" w:type="dxa"/>
            <w:shd w:val="clear" w:color="auto" w:fill="auto"/>
            <w:vAlign w:val="center"/>
          </w:tcPr>
          <w:p w:rsidR="00386E7D" w:rsidRPr="00891A48" w:rsidRDefault="00386E7D" w:rsidP="008C3CCC">
            <w:pPr>
              <w:spacing w:before="40" w:after="40"/>
              <w:jc w:val="center"/>
            </w:pPr>
          </w:p>
        </w:tc>
      </w:tr>
      <w:tr w:rsidR="00386E7D" w:rsidRPr="00891A48" w:rsidTr="00683F30">
        <w:tc>
          <w:tcPr>
            <w:tcW w:w="375" w:type="dxa"/>
            <w:vAlign w:val="center"/>
          </w:tcPr>
          <w:p w:rsidR="00386E7D" w:rsidRPr="00891A48" w:rsidRDefault="00386E7D" w:rsidP="008C3CCC">
            <w:pPr>
              <w:spacing w:before="40" w:after="40"/>
              <w:jc w:val="center"/>
              <w:rPr>
                <w:b/>
              </w:rPr>
            </w:pPr>
          </w:p>
        </w:tc>
        <w:tc>
          <w:tcPr>
            <w:tcW w:w="3582" w:type="dxa"/>
            <w:vAlign w:val="center"/>
          </w:tcPr>
          <w:p w:rsidR="00386E7D" w:rsidRDefault="00386E7D" w:rsidP="008C3CCC">
            <w:pPr>
              <w:jc w:val="center"/>
              <w:rPr>
                <w:b/>
                <w:bCs/>
              </w:rPr>
            </w:pPr>
            <w:r>
              <w:rPr>
                <w:b/>
                <w:bCs/>
              </w:rPr>
              <w:t>Tổng cộng</w:t>
            </w:r>
          </w:p>
        </w:tc>
        <w:tc>
          <w:tcPr>
            <w:tcW w:w="780" w:type="dxa"/>
            <w:vAlign w:val="center"/>
          </w:tcPr>
          <w:p w:rsidR="00386E7D" w:rsidRPr="001569FD" w:rsidRDefault="00386E7D" w:rsidP="008C3CCC">
            <w:pPr>
              <w:jc w:val="center"/>
              <w:rPr>
                <w:b/>
                <w:bCs/>
                <w:lang w:val="en-US"/>
              </w:rPr>
            </w:pPr>
            <w:r>
              <w:rPr>
                <w:b/>
                <w:bCs/>
                <w:lang w:val="en-US"/>
              </w:rPr>
              <w:t>8</w:t>
            </w:r>
          </w:p>
        </w:tc>
        <w:tc>
          <w:tcPr>
            <w:tcW w:w="858" w:type="dxa"/>
            <w:vAlign w:val="center"/>
          </w:tcPr>
          <w:p w:rsidR="00386E7D" w:rsidRPr="001569FD" w:rsidRDefault="00386E7D" w:rsidP="008C3CCC">
            <w:pPr>
              <w:jc w:val="center"/>
              <w:rPr>
                <w:b/>
                <w:bCs/>
                <w:lang w:val="en-US"/>
              </w:rPr>
            </w:pPr>
            <w:r>
              <w:rPr>
                <w:b/>
                <w:bCs/>
                <w:lang w:val="en-US"/>
              </w:rPr>
              <w:t>7</w:t>
            </w:r>
          </w:p>
        </w:tc>
        <w:tc>
          <w:tcPr>
            <w:tcW w:w="780" w:type="dxa"/>
            <w:vAlign w:val="center"/>
          </w:tcPr>
          <w:p w:rsidR="00386E7D" w:rsidRPr="001569FD" w:rsidRDefault="00386E7D" w:rsidP="008C3CCC">
            <w:pPr>
              <w:jc w:val="center"/>
              <w:rPr>
                <w:b/>
                <w:bCs/>
                <w:lang w:val="en-US"/>
              </w:rPr>
            </w:pPr>
            <w:r>
              <w:rPr>
                <w:b/>
                <w:bCs/>
                <w:lang w:val="en-US"/>
              </w:rPr>
              <w:t>105</w:t>
            </w:r>
          </w:p>
        </w:tc>
        <w:tc>
          <w:tcPr>
            <w:tcW w:w="780" w:type="dxa"/>
            <w:vAlign w:val="center"/>
          </w:tcPr>
          <w:p w:rsidR="00386E7D" w:rsidRPr="001569FD" w:rsidRDefault="00386E7D" w:rsidP="008C3CCC">
            <w:pPr>
              <w:jc w:val="center"/>
              <w:rPr>
                <w:b/>
                <w:bCs/>
                <w:lang w:val="en-US"/>
              </w:rPr>
            </w:pPr>
            <w:r>
              <w:rPr>
                <w:b/>
                <w:bCs/>
                <w:lang w:val="en-US"/>
              </w:rPr>
              <w:t>1</w:t>
            </w:r>
          </w:p>
        </w:tc>
        <w:tc>
          <w:tcPr>
            <w:tcW w:w="780" w:type="dxa"/>
            <w:vAlign w:val="center"/>
          </w:tcPr>
          <w:p w:rsidR="00386E7D" w:rsidRDefault="00386E7D" w:rsidP="008C3CCC">
            <w:pPr>
              <w:jc w:val="center"/>
              <w:rPr>
                <w:b/>
                <w:bCs/>
              </w:rPr>
            </w:pPr>
            <w:r>
              <w:rPr>
                <w:b/>
                <w:bCs/>
                <w:lang w:val="en-US"/>
              </w:rPr>
              <w:t>4</w:t>
            </w:r>
            <w:r>
              <w:rPr>
                <w:b/>
                <w:bCs/>
              </w:rPr>
              <w:t>5</w:t>
            </w:r>
          </w:p>
        </w:tc>
        <w:tc>
          <w:tcPr>
            <w:tcW w:w="650" w:type="dxa"/>
            <w:shd w:val="clear" w:color="auto" w:fill="auto"/>
            <w:vAlign w:val="center"/>
          </w:tcPr>
          <w:p w:rsidR="00386E7D" w:rsidRPr="00891A48" w:rsidRDefault="00386E7D" w:rsidP="008C3CCC">
            <w:pPr>
              <w:spacing w:before="40" w:after="40"/>
              <w:jc w:val="center"/>
            </w:pPr>
          </w:p>
        </w:tc>
        <w:tc>
          <w:tcPr>
            <w:tcW w:w="702" w:type="dxa"/>
            <w:shd w:val="clear" w:color="auto" w:fill="auto"/>
            <w:vAlign w:val="center"/>
          </w:tcPr>
          <w:p w:rsidR="00386E7D" w:rsidRPr="00891A48" w:rsidRDefault="00386E7D" w:rsidP="008C3CCC">
            <w:pPr>
              <w:spacing w:before="40" w:after="40"/>
              <w:jc w:val="center"/>
            </w:pPr>
          </w:p>
        </w:tc>
      </w:tr>
    </w:tbl>
    <w:p w:rsidR="00683F30" w:rsidRPr="00891A48" w:rsidRDefault="00683F30" w:rsidP="00683F30">
      <w:pPr>
        <w:spacing w:before="120"/>
        <w:jc w:val="both"/>
        <w:rPr>
          <w:b/>
          <w:i/>
          <w:u w:val="single"/>
        </w:rPr>
      </w:pPr>
    </w:p>
    <w:p w:rsidR="002D21CF" w:rsidRPr="00891A48" w:rsidRDefault="00A84315" w:rsidP="00F759EC">
      <w:pPr>
        <w:spacing w:line="300" w:lineRule="auto"/>
        <w:jc w:val="center"/>
        <w:rPr>
          <w:b/>
          <w:sz w:val="28"/>
          <w:szCs w:val="28"/>
        </w:rPr>
      </w:pPr>
      <w:r w:rsidRPr="000D0E84">
        <w:rPr>
          <w:b/>
          <w:i/>
          <w:color w:val="FF0000"/>
        </w:rPr>
        <w:br w:type="page"/>
      </w:r>
      <w:r w:rsidR="002D21CF" w:rsidRPr="00891A48">
        <w:rPr>
          <w:b/>
          <w:sz w:val="28"/>
          <w:szCs w:val="28"/>
        </w:rPr>
        <w:lastRenderedPageBreak/>
        <w:t>NĂM THỨ HAI</w:t>
      </w:r>
    </w:p>
    <w:p w:rsidR="007F6A93" w:rsidRPr="00891A48" w:rsidRDefault="007F6A93" w:rsidP="007F6A93">
      <w:pPr>
        <w:spacing w:line="312" w:lineRule="auto"/>
        <w:jc w:val="center"/>
        <w:rPr>
          <w:b/>
        </w:rPr>
      </w:pPr>
      <w:r w:rsidRPr="00891A48">
        <w:rPr>
          <w:b/>
        </w:rPr>
        <w:t>(</w:t>
      </w:r>
      <w:r>
        <w:rPr>
          <w:b/>
        </w:rPr>
        <w:t xml:space="preserve">Khóa </w:t>
      </w:r>
      <w:r w:rsidR="00C70E36">
        <w:rPr>
          <w:b/>
        </w:rPr>
        <w:t>2017</w:t>
      </w:r>
      <w:r w:rsidR="00741E97">
        <w:rPr>
          <w:b/>
        </w:rPr>
        <w:t>–</w:t>
      </w:r>
      <w:r w:rsidR="00C70E36">
        <w:rPr>
          <w:b/>
        </w:rPr>
        <w:t>2023</w:t>
      </w:r>
      <w:r w:rsidRPr="00891A48">
        <w:rPr>
          <w:b/>
        </w:rPr>
        <w:t xml:space="preserve"> – </w:t>
      </w:r>
      <w:r w:rsidR="00C70E36">
        <w:rPr>
          <w:b/>
        </w:rPr>
        <w:t>K43</w:t>
      </w:r>
      <w:r w:rsidRPr="00891A48">
        <w:rPr>
          <w:b/>
        </w:rPr>
        <w:t>)</w:t>
      </w:r>
    </w:p>
    <w:p w:rsidR="00062CB0" w:rsidRPr="007F6A93" w:rsidRDefault="00A009ED" w:rsidP="007F6A93">
      <w:pPr>
        <w:spacing w:line="312" w:lineRule="auto"/>
        <w:ind w:left="1040" w:hanging="1040"/>
        <w:jc w:val="center"/>
        <w:rPr>
          <w:b/>
        </w:rPr>
      </w:pPr>
      <w:r>
        <w:rPr>
          <w:b/>
        </w:rPr>
        <w:t>T</w:t>
      </w:r>
      <w:r w:rsidR="007F6A93" w:rsidRPr="004C4419">
        <w:rPr>
          <w:b/>
        </w:rPr>
        <w:t xml:space="preserve">ổng số </w:t>
      </w:r>
      <w:r w:rsidR="007F6A93" w:rsidRPr="006E04A1">
        <w:rPr>
          <w:b/>
        </w:rPr>
        <w:t>SV</w:t>
      </w:r>
      <w:r w:rsidR="007F6A93" w:rsidRPr="004C4419">
        <w:rPr>
          <w:b/>
        </w:rPr>
        <w:t xml:space="preserve">: </w:t>
      </w:r>
      <w:r w:rsidR="004208CE">
        <w:rPr>
          <w:b/>
          <w:lang w:val="en-US"/>
        </w:rPr>
        <w:t>71</w:t>
      </w:r>
      <w:r w:rsidR="007F6A93" w:rsidRPr="004C4419">
        <w:rPr>
          <w:b/>
        </w:rPr>
        <w:t>, số lớp</w:t>
      </w:r>
      <w:r w:rsidR="007F6A93" w:rsidRPr="006E04A1">
        <w:rPr>
          <w:b/>
        </w:rPr>
        <w:t xml:space="preserve"> SV chuyên ngành</w:t>
      </w:r>
      <w:r w:rsidR="007F6A93" w:rsidRPr="004C4419">
        <w:rPr>
          <w:b/>
        </w:rPr>
        <w:t xml:space="preserve">: </w:t>
      </w:r>
      <w:r w:rsidR="007F6A93" w:rsidRPr="006E04A1">
        <w:rPr>
          <w:b/>
        </w:rPr>
        <w:t>1</w:t>
      </w:r>
    </w:p>
    <w:p w:rsidR="00500293" w:rsidRDefault="00500293" w:rsidP="00350384">
      <w:pPr>
        <w:spacing w:line="312" w:lineRule="auto"/>
        <w:ind w:left="1040" w:hanging="1040"/>
        <w:rPr>
          <w:b/>
        </w:rPr>
      </w:pPr>
    </w:p>
    <w:p w:rsidR="00350384" w:rsidRPr="00891A48" w:rsidRDefault="00350384" w:rsidP="00350384">
      <w:pPr>
        <w:spacing w:line="312" w:lineRule="auto"/>
        <w:ind w:left="1040" w:hanging="1040"/>
        <w:rPr>
          <w:b/>
        </w:rPr>
      </w:pPr>
      <w:r>
        <w:rPr>
          <w:b/>
        </w:rPr>
        <w:t xml:space="preserve">Học kỳ </w:t>
      </w:r>
      <w:r w:rsidR="00C50109">
        <w:rPr>
          <w:b/>
          <w:lang w:val="en-US"/>
        </w:rPr>
        <w:t>3</w:t>
      </w:r>
      <w:r>
        <w:rPr>
          <w:b/>
        </w:rPr>
        <w:t xml:space="preserve">: 21 tuần </w:t>
      </w:r>
      <w:r w:rsidRPr="007D0188">
        <w:t>(</w:t>
      </w:r>
      <w:r w:rsidR="00A937C8">
        <w:t>27/08/2018</w:t>
      </w:r>
      <w:r w:rsidR="00113DDE">
        <w:t xml:space="preserve"> – </w:t>
      </w:r>
      <w:r w:rsidR="00A937C8">
        <w:t>19/01/2019</w:t>
      </w:r>
      <w:r w:rsidRPr="007D0188">
        <w:t xml:space="preserve">, có 3 tuần ôn thi và thi), </w:t>
      </w:r>
      <w:r w:rsidR="00062CB0" w:rsidRPr="00062CB0">
        <w:rPr>
          <w:b/>
        </w:rPr>
        <w:t>1</w:t>
      </w:r>
      <w:r w:rsidR="005C437D">
        <w:rPr>
          <w:b/>
          <w:lang w:val="en-US"/>
        </w:rPr>
        <w:t>6</w:t>
      </w:r>
      <w:r w:rsidRPr="00891A48">
        <w:rPr>
          <w:b/>
        </w:rPr>
        <w:t xml:space="preserve"> </w:t>
      </w:r>
      <w:r w:rsidR="00062CB0" w:rsidRPr="00062CB0">
        <w:rPr>
          <w:b/>
        </w:rPr>
        <w:t>tín ch</w:t>
      </w:r>
      <w:r w:rsidR="009E6280" w:rsidRPr="00CB7509">
        <w:rPr>
          <w:b/>
        </w:rPr>
        <w:t>ỉ</w:t>
      </w:r>
      <w:r w:rsidRPr="00891A48">
        <w:rPr>
          <w:b/>
        </w:rPr>
        <w:t>/</w:t>
      </w:r>
      <w:r w:rsidR="003E2EDE">
        <w:rPr>
          <w:b/>
          <w:lang w:val="en-US"/>
        </w:rPr>
        <w:t>306</w:t>
      </w:r>
      <w:r w:rsidRPr="00891A48">
        <w:rPr>
          <w:b/>
        </w:rPr>
        <w:t xml:space="preserve"> tiết</w:t>
      </w:r>
      <w:r w:rsidRPr="00891A48">
        <w:t xml:space="preserve"> </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7"/>
        <w:gridCol w:w="3120"/>
        <w:gridCol w:w="780"/>
        <w:gridCol w:w="910"/>
        <w:gridCol w:w="780"/>
        <w:gridCol w:w="780"/>
        <w:gridCol w:w="780"/>
        <w:gridCol w:w="650"/>
        <w:gridCol w:w="1282"/>
      </w:tblGrid>
      <w:tr w:rsidR="00350384" w:rsidRPr="00891A48" w:rsidTr="00ED4324">
        <w:trPr>
          <w:trHeight w:val="448"/>
        </w:trPr>
        <w:tc>
          <w:tcPr>
            <w:tcW w:w="317" w:type="dxa"/>
            <w:vMerge w:val="restart"/>
            <w:vAlign w:val="center"/>
          </w:tcPr>
          <w:p w:rsidR="00350384" w:rsidRPr="00891A48" w:rsidRDefault="00350384" w:rsidP="00823446">
            <w:pPr>
              <w:spacing w:before="40" w:after="40"/>
              <w:jc w:val="center"/>
              <w:rPr>
                <w:b/>
              </w:rPr>
            </w:pPr>
            <w:r w:rsidRPr="00891A48">
              <w:rPr>
                <w:b/>
              </w:rPr>
              <w:t>TT</w:t>
            </w:r>
          </w:p>
        </w:tc>
        <w:tc>
          <w:tcPr>
            <w:tcW w:w="3120" w:type="dxa"/>
            <w:vMerge w:val="restart"/>
            <w:vAlign w:val="center"/>
          </w:tcPr>
          <w:p w:rsidR="00350384" w:rsidRPr="00891A48" w:rsidRDefault="005E0A68" w:rsidP="00823446">
            <w:pPr>
              <w:spacing w:before="40" w:after="40"/>
              <w:jc w:val="center"/>
              <w:rPr>
                <w:b/>
              </w:rPr>
            </w:pPr>
            <w:r>
              <w:rPr>
                <w:b/>
              </w:rPr>
              <w:t>Tên học phần</w:t>
            </w:r>
          </w:p>
        </w:tc>
        <w:tc>
          <w:tcPr>
            <w:tcW w:w="780" w:type="dxa"/>
            <w:vMerge w:val="restart"/>
            <w:tcMar>
              <w:left w:w="0" w:type="dxa"/>
              <w:right w:w="0" w:type="dxa"/>
            </w:tcMar>
            <w:vAlign w:val="center"/>
          </w:tcPr>
          <w:p w:rsidR="00350384" w:rsidRPr="00A44EEF" w:rsidRDefault="003F0192" w:rsidP="00823446">
            <w:pPr>
              <w:spacing w:before="40" w:after="40"/>
              <w:jc w:val="center"/>
              <w:rPr>
                <w:b/>
                <w:lang w:val="en-US"/>
              </w:rPr>
            </w:pPr>
            <w:r>
              <w:rPr>
                <w:b/>
              </w:rPr>
              <w:t>Tổng số tín chỉ</w:t>
            </w:r>
          </w:p>
        </w:tc>
        <w:tc>
          <w:tcPr>
            <w:tcW w:w="3250" w:type="dxa"/>
            <w:gridSpan w:val="4"/>
            <w:tcMar>
              <w:left w:w="0" w:type="dxa"/>
              <w:right w:w="0" w:type="dxa"/>
            </w:tcMar>
            <w:vAlign w:val="center"/>
          </w:tcPr>
          <w:p w:rsidR="00350384" w:rsidRPr="00891A48" w:rsidRDefault="00350384" w:rsidP="00823446">
            <w:pPr>
              <w:spacing w:before="40" w:after="40"/>
              <w:jc w:val="center"/>
              <w:rPr>
                <w:b/>
              </w:rPr>
            </w:pPr>
            <w:r w:rsidRPr="00891A48">
              <w:rPr>
                <w:b/>
              </w:rPr>
              <w:t>Phân bố</w:t>
            </w:r>
          </w:p>
        </w:tc>
        <w:tc>
          <w:tcPr>
            <w:tcW w:w="650" w:type="dxa"/>
            <w:vMerge w:val="restart"/>
            <w:tcMar>
              <w:left w:w="0" w:type="dxa"/>
              <w:right w:w="0" w:type="dxa"/>
            </w:tcMar>
            <w:vAlign w:val="center"/>
          </w:tcPr>
          <w:p w:rsidR="00350384" w:rsidRPr="00891A48" w:rsidRDefault="00350384" w:rsidP="00823446">
            <w:pPr>
              <w:spacing w:before="40" w:after="40"/>
              <w:jc w:val="center"/>
              <w:rPr>
                <w:b/>
              </w:rPr>
            </w:pPr>
            <w:r w:rsidRPr="00891A48">
              <w:rPr>
                <w:b/>
              </w:rPr>
              <w:t>Đánh giá</w:t>
            </w:r>
          </w:p>
        </w:tc>
        <w:tc>
          <w:tcPr>
            <w:tcW w:w="1282" w:type="dxa"/>
            <w:vMerge w:val="restart"/>
            <w:tcMar>
              <w:left w:w="0" w:type="dxa"/>
              <w:right w:w="0" w:type="dxa"/>
            </w:tcMar>
            <w:vAlign w:val="center"/>
          </w:tcPr>
          <w:p w:rsidR="00350384" w:rsidRPr="00891A48" w:rsidRDefault="00350384" w:rsidP="00823446">
            <w:pPr>
              <w:spacing w:before="40" w:after="40"/>
              <w:jc w:val="center"/>
              <w:rPr>
                <w:b/>
              </w:rPr>
            </w:pPr>
            <w:bookmarkStart w:id="47" w:name="OLE_LINK5"/>
            <w:bookmarkStart w:id="48" w:name="OLE_LINK6"/>
            <w:bookmarkStart w:id="49" w:name="OLE_LINK7"/>
            <w:r w:rsidRPr="00891A48">
              <w:rPr>
                <w:b/>
              </w:rPr>
              <w:t>Ghi chú</w:t>
            </w:r>
            <w:bookmarkEnd w:id="47"/>
            <w:bookmarkEnd w:id="48"/>
            <w:bookmarkEnd w:id="49"/>
          </w:p>
        </w:tc>
      </w:tr>
      <w:tr w:rsidR="00350384" w:rsidRPr="00891A48" w:rsidTr="00ED4324">
        <w:trPr>
          <w:trHeight w:val="448"/>
        </w:trPr>
        <w:tc>
          <w:tcPr>
            <w:tcW w:w="317" w:type="dxa"/>
            <w:vMerge/>
            <w:vAlign w:val="center"/>
          </w:tcPr>
          <w:p w:rsidR="00350384" w:rsidRPr="00891A48" w:rsidRDefault="00350384" w:rsidP="00823446">
            <w:pPr>
              <w:spacing w:before="40" w:after="40"/>
              <w:jc w:val="center"/>
              <w:rPr>
                <w:b/>
              </w:rPr>
            </w:pPr>
          </w:p>
        </w:tc>
        <w:tc>
          <w:tcPr>
            <w:tcW w:w="3120" w:type="dxa"/>
            <w:vMerge/>
            <w:vAlign w:val="center"/>
          </w:tcPr>
          <w:p w:rsidR="00350384" w:rsidRPr="00891A48" w:rsidRDefault="00350384" w:rsidP="00823446">
            <w:pPr>
              <w:spacing w:before="40" w:after="40"/>
              <w:jc w:val="center"/>
              <w:rPr>
                <w:b/>
              </w:rPr>
            </w:pPr>
          </w:p>
        </w:tc>
        <w:tc>
          <w:tcPr>
            <w:tcW w:w="780" w:type="dxa"/>
            <w:vMerge/>
            <w:tcMar>
              <w:left w:w="0" w:type="dxa"/>
              <w:right w:w="0" w:type="dxa"/>
            </w:tcMar>
            <w:vAlign w:val="center"/>
          </w:tcPr>
          <w:p w:rsidR="00350384" w:rsidRPr="00891A48" w:rsidRDefault="00350384" w:rsidP="00823446">
            <w:pPr>
              <w:spacing w:before="40" w:after="40"/>
              <w:jc w:val="center"/>
              <w:rPr>
                <w:b/>
              </w:rPr>
            </w:pPr>
          </w:p>
        </w:tc>
        <w:tc>
          <w:tcPr>
            <w:tcW w:w="1690" w:type="dxa"/>
            <w:gridSpan w:val="2"/>
            <w:tcMar>
              <w:left w:w="0" w:type="dxa"/>
              <w:right w:w="0" w:type="dxa"/>
            </w:tcMar>
            <w:vAlign w:val="center"/>
          </w:tcPr>
          <w:p w:rsidR="00350384" w:rsidRPr="00891A48" w:rsidRDefault="00350384" w:rsidP="00823446">
            <w:pPr>
              <w:spacing w:before="40" w:after="40"/>
              <w:jc w:val="center"/>
              <w:rPr>
                <w:b/>
              </w:rPr>
            </w:pPr>
            <w:r w:rsidRPr="00891A48">
              <w:rPr>
                <w:b/>
              </w:rPr>
              <w:t>Lý thuyết</w:t>
            </w:r>
          </w:p>
        </w:tc>
        <w:tc>
          <w:tcPr>
            <w:tcW w:w="1560" w:type="dxa"/>
            <w:gridSpan w:val="2"/>
            <w:tcMar>
              <w:left w:w="0" w:type="dxa"/>
              <w:right w:w="0" w:type="dxa"/>
            </w:tcMar>
            <w:vAlign w:val="center"/>
          </w:tcPr>
          <w:p w:rsidR="00350384" w:rsidRPr="00891A48" w:rsidRDefault="00350384" w:rsidP="00823446">
            <w:pPr>
              <w:spacing w:before="40" w:after="40"/>
              <w:jc w:val="center"/>
              <w:rPr>
                <w:b/>
              </w:rPr>
            </w:pPr>
            <w:r w:rsidRPr="00891A48">
              <w:rPr>
                <w:b/>
              </w:rPr>
              <w:t>Thực hành</w:t>
            </w:r>
          </w:p>
        </w:tc>
        <w:tc>
          <w:tcPr>
            <w:tcW w:w="650" w:type="dxa"/>
            <w:vMerge/>
            <w:tcMar>
              <w:left w:w="0" w:type="dxa"/>
              <w:right w:w="0" w:type="dxa"/>
            </w:tcMar>
            <w:vAlign w:val="center"/>
          </w:tcPr>
          <w:p w:rsidR="00350384" w:rsidRPr="00891A48" w:rsidRDefault="00350384" w:rsidP="00823446">
            <w:pPr>
              <w:spacing w:before="40" w:after="40"/>
              <w:jc w:val="center"/>
              <w:rPr>
                <w:b/>
              </w:rPr>
            </w:pPr>
          </w:p>
        </w:tc>
        <w:tc>
          <w:tcPr>
            <w:tcW w:w="1282" w:type="dxa"/>
            <w:vMerge/>
            <w:tcMar>
              <w:left w:w="0" w:type="dxa"/>
              <w:right w:w="0" w:type="dxa"/>
            </w:tcMar>
            <w:vAlign w:val="center"/>
          </w:tcPr>
          <w:p w:rsidR="00350384" w:rsidRPr="00891A48" w:rsidRDefault="00350384" w:rsidP="00823446">
            <w:pPr>
              <w:spacing w:before="40" w:after="40"/>
              <w:jc w:val="center"/>
              <w:rPr>
                <w:b/>
              </w:rPr>
            </w:pPr>
          </w:p>
        </w:tc>
      </w:tr>
      <w:tr w:rsidR="00350384" w:rsidRPr="00891A48" w:rsidTr="00ED4324">
        <w:tc>
          <w:tcPr>
            <w:tcW w:w="317" w:type="dxa"/>
            <w:vMerge/>
            <w:vAlign w:val="center"/>
          </w:tcPr>
          <w:p w:rsidR="00350384" w:rsidRPr="00891A48" w:rsidRDefault="00350384" w:rsidP="00823446">
            <w:pPr>
              <w:spacing w:before="40" w:after="40"/>
              <w:jc w:val="center"/>
              <w:rPr>
                <w:b/>
              </w:rPr>
            </w:pPr>
          </w:p>
        </w:tc>
        <w:tc>
          <w:tcPr>
            <w:tcW w:w="3120" w:type="dxa"/>
            <w:vMerge/>
            <w:vAlign w:val="center"/>
          </w:tcPr>
          <w:p w:rsidR="00350384" w:rsidRPr="00891A48" w:rsidRDefault="00350384" w:rsidP="00823446">
            <w:pPr>
              <w:spacing w:before="40" w:after="40"/>
              <w:jc w:val="center"/>
              <w:rPr>
                <w:b/>
              </w:rPr>
            </w:pPr>
          </w:p>
        </w:tc>
        <w:tc>
          <w:tcPr>
            <w:tcW w:w="780" w:type="dxa"/>
            <w:vMerge/>
            <w:tcMar>
              <w:left w:w="0" w:type="dxa"/>
              <w:right w:w="0" w:type="dxa"/>
            </w:tcMar>
            <w:vAlign w:val="center"/>
          </w:tcPr>
          <w:p w:rsidR="00350384" w:rsidRPr="00891A48" w:rsidRDefault="00350384" w:rsidP="00823446">
            <w:pPr>
              <w:spacing w:before="40" w:after="40"/>
              <w:jc w:val="center"/>
            </w:pPr>
          </w:p>
        </w:tc>
        <w:tc>
          <w:tcPr>
            <w:tcW w:w="910" w:type="dxa"/>
            <w:tcMar>
              <w:left w:w="0" w:type="dxa"/>
              <w:right w:w="0" w:type="dxa"/>
            </w:tcMar>
            <w:vAlign w:val="center"/>
          </w:tcPr>
          <w:p w:rsidR="00350384" w:rsidRPr="00A44EEF" w:rsidRDefault="009E6280" w:rsidP="00823446">
            <w:pPr>
              <w:spacing w:before="40" w:after="40"/>
              <w:jc w:val="center"/>
              <w:rPr>
                <w:b/>
                <w:lang w:val="en-US"/>
              </w:rPr>
            </w:pPr>
            <w:r>
              <w:rPr>
                <w:b/>
                <w:lang w:val="en-US"/>
              </w:rPr>
              <w:t>Tín chỉ</w:t>
            </w:r>
          </w:p>
        </w:tc>
        <w:tc>
          <w:tcPr>
            <w:tcW w:w="780" w:type="dxa"/>
            <w:tcMar>
              <w:left w:w="0" w:type="dxa"/>
              <w:right w:w="0" w:type="dxa"/>
            </w:tcMar>
            <w:vAlign w:val="center"/>
          </w:tcPr>
          <w:p w:rsidR="00350384" w:rsidRPr="00891A48" w:rsidRDefault="00350384" w:rsidP="00823446">
            <w:pPr>
              <w:spacing w:before="40" w:after="40"/>
              <w:jc w:val="center"/>
              <w:rPr>
                <w:b/>
              </w:rPr>
            </w:pPr>
            <w:r w:rsidRPr="00891A48">
              <w:rPr>
                <w:b/>
              </w:rPr>
              <w:t>Số tiết</w:t>
            </w:r>
          </w:p>
        </w:tc>
        <w:tc>
          <w:tcPr>
            <w:tcW w:w="780" w:type="dxa"/>
            <w:tcMar>
              <w:left w:w="0" w:type="dxa"/>
              <w:right w:w="0" w:type="dxa"/>
            </w:tcMar>
            <w:vAlign w:val="center"/>
          </w:tcPr>
          <w:p w:rsidR="00350384" w:rsidRPr="00A44EEF" w:rsidRDefault="009E6280" w:rsidP="00823446">
            <w:pPr>
              <w:spacing w:before="40" w:after="40"/>
              <w:jc w:val="center"/>
              <w:rPr>
                <w:b/>
                <w:lang w:val="en-US"/>
              </w:rPr>
            </w:pPr>
            <w:r>
              <w:rPr>
                <w:b/>
                <w:lang w:val="en-US"/>
              </w:rPr>
              <w:t>Tín chỉ</w:t>
            </w:r>
          </w:p>
        </w:tc>
        <w:tc>
          <w:tcPr>
            <w:tcW w:w="780" w:type="dxa"/>
            <w:tcMar>
              <w:left w:w="0" w:type="dxa"/>
              <w:right w:w="0" w:type="dxa"/>
            </w:tcMar>
            <w:vAlign w:val="center"/>
          </w:tcPr>
          <w:p w:rsidR="00350384" w:rsidRPr="00891A48" w:rsidRDefault="00350384" w:rsidP="00823446">
            <w:pPr>
              <w:spacing w:before="40" w:after="40"/>
              <w:jc w:val="center"/>
              <w:rPr>
                <w:b/>
              </w:rPr>
            </w:pPr>
            <w:r w:rsidRPr="00891A48">
              <w:rPr>
                <w:b/>
              </w:rPr>
              <w:t>Số tiết</w:t>
            </w:r>
          </w:p>
        </w:tc>
        <w:tc>
          <w:tcPr>
            <w:tcW w:w="650" w:type="dxa"/>
            <w:vMerge/>
            <w:tcMar>
              <w:left w:w="0" w:type="dxa"/>
              <w:right w:w="0" w:type="dxa"/>
            </w:tcMar>
            <w:vAlign w:val="center"/>
          </w:tcPr>
          <w:p w:rsidR="00350384" w:rsidRPr="00891A48" w:rsidRDefault="00350384" w:rsidP="00823446">
            <w:pPr>
              <w:spacing w:before="40" w:after="40"/>
              <w:jc w:val="center"/>
            </w:pPr>
          </w:p>
        </w:tc>
        <w:tc>
          <w:tcPr>
            <w:tcW w:w="1282" w:type="dxa"/>
            <w:vMerge/>
            <w:tcMar>
              <w:left w:w="0" w:type="dxa"/>
              <w:right w:w="0" w:type="dxa"/>
            </w:tcMar>
            <w:vAlign w:val="center"/>
          </w:tcPr>
          <w:p w:rsidR="00350384" w:rsidRPr="00891A48" w:rsidRDefault="00350384" w:rsidP="00823446">
            <w:pPr>
              <w:spacing w:before="40" w:after="40"/>
              <w:jc w:val="center"/>
            </w:pPr>
          </w:p>
        </w:tc>
      </w:tr>
      <w:tr w:rsidR="007E47A7" w:rsidRPr="00891A48" w:rsidTr="007E47A7">
        <w:tc>
          <w:tcPr>
            <w:tcW w:w="317" w:type="dxa"/>
            <w:vAlign w:val="center"/>
          </w:tcPr>
          <w:p w:rsidR="007E47A7" w:rsidRPr="00891A48" w:rsidRDefault="007E47A7" w:rsidP="007E47A7">
            <w:pPr>
              <w:numPr>
                <w:ilvl w:val="0"/>
                <w:numId w:val="67"/>
              </w:numPr>
              <w:spacing w:before="40" w:after="40"/>
              <w:jc w:val="center"/>
            </w:pPr>
          </w:p>
        </w:tc>
        <w:tc>
          <w:tcPr>
            <w:tcW w:w="3120" w:type="dxa"/>
            <w:vAlign w:val="center"/>
          </w:tcPr>
          <w:p w:rsidR="007E47A7" w:rsidRPr="007E47A7" w:rsidRDefault="007E47A7" w:rsidP="007E47A7">
            <w:pPr>
              <w:rPr>
                <w:color w:val="000000" w:themeColor="text1"/>
                <w:lang w:val="en-US"/>
              </w:rPr>
            </w:pPr>
            <w:r w:rsidRPr="007E47A7">
              <w:rPr>
                <w:color w:val="000000" w:themeColor="text1"/>
              </w:rPr>
              <w:t>Anh văn chuyên ngành</w:t>
            </w:r>
          </w:p>
        </w:tc>
        <w:tc>
          <w:tcPr>
            <w:tcW w:w="780" w:type="dxa"/>
            <w:vAlign w:val="center"/>
          </w:tcPr>
          <w:p w:rsidR="007E47A7" w:rsidRPr="007E47A7" w:rsidRDefault="007E47A7" w:rsidP="007E47A7">
            <w:pPr>
              <w:jc w:val="center"/>
              <w:rPr>
                <w:color w:val="000000" w:themeColor="text1"/>
              </w:rPr>
            </w:pPr>
            <w:r w:rsidRPr="007E47A7">
              <w:rPr>
                <w:color w:val="000000" w:themeColor="text1"/>
              </w:rPr>
              <w:t>3</w:t>
            </w:r>
          </w:p>
        </w:tc>
        <w:tc>
          <w:tcPr>
            <w:tcW w:w="910" w:type="dxa"/>
            <w:vAlign w:val="center"/>
          </w:tcPr>
          <w:p w:rsidR="007E47A7" w:rsidRPr="007E47A7" w:rsidRDefault="007E47A7" w:rsidP="007E47A7">
            <w:pPr>
              <w:jc w:val="center"/>
              <w:rPr>
                <w:color w:val="000000" w:themeColor="text1"/>
                <w:lang w:val="en-US"/>
              </w:rPr>
            </w:pPr>
            <w:r w:rsidRPr="007E47A7">
              <w:rPr>
                <w:color w:val="000000" w:themeColor="text1"/>
              </w:rPr>
              <w:t>3</w:t>
            </w:r>
          </w:p>
        </w:tc>
        <w:tc>
          <w:tcPr>
            <w:tcW w:w="780" w:type="dxa"/>
            <w:vAlign w:val="center"/>
          </w:tcPr>
          <w:p w:rsidR="007E47A7" w:rsidRPr="007E47A7" w:rsidRDefault="007E47A7" w:rsidP="007E47A7">
            <w:pPr>
              <w:jc w:val="center"/>
              <w:rPr>
                <w:color w:val="000000" w:themeColor="text1"/>
              </w:rPr>
            </w:pPr>
            <w:r w:rsidRPr="007E47A7">
              <w:rPr>
                <w:color w:val="000000" w:themeColor="text1"/>
              </w:rPr>
              <w:t>45</w:t>
            </w:r>
          </w:p>
        </w:tc>
        <w:tc>
          <w:tcPr>
            <w:tcW w:w="780" w:type="dxa"/>
            <w:vAlign w:val="center"/>
          </w:tcPr>
          <w:p w:rsidR="007E47A7" w:rsidRPr="007E47A7" w:rsidRDefault="007E47A7" w:rsidP="007E47A7">
            <w:pPr>
              <w:jc w:val="center"/>
              <w:rPr>
                <w:color w:val="000000" w:themeColor="text1"/>
              </w:rPr>
            </w:pPr>
          </w:p>
        </w:tc>
        <w:tc>
          <w:tcPr>
            <w:tcW w:w="780" w:type="dxa"/>
            <w:vAlign w:val="center"/>
          </w:tcPr>
          <w:p w:rsidR="007E47A7" w:rsidRPr="007E47A7" w:rsidRDefault="007E47A7" w:rsidP="007E47A7">
            <w:pPr>
              <w:jc w:val="center"/>
              <w:rPr>
                <w:color w:val="000000" w:themeColor="text1"/>
              </w:rPr>
            </w:pPr>
          </w:p>
        </w:tc>
        <w:tc>
          <w:tcPr>
            <w:tcW w:w="650" w:type="dxa"/>
            <w:vAlign w:val="center"/>
          </w:tcPr>
          <w:p w:rsidR="007E47A7" w:rsidRPr="00891A48" w:rsidRDefault="007E47A7" w:rsidP="007E47A7">
            <w:pPr>
              <w:spacing w:before="40" w:after="40"/>
              <w:jc w:val="center"/>
            </w:pPr>
            <w:r w:rsidRPr="00891A48">
              <w:t>Thi</w:t>
            </w:r>
          </w:p>
        </w:tc>
        <w:tc>
          <w:tcPr>
            <w:tcW w:w="1282" w:type="dxa"/>
            <w:vAlign w:val="center"/>
          </w:tcPr>
          <w:p w:rsidR="007E47A7" w:rsidRPr="005459CD" w:rsidRDefault="007E47A7" w:rsidP="007E47A7">
            <w:pPr>
              <w:spacing w:before="40" w:after="40"/>
              <w:jc w:val="both"/>
              <w:rPr>
                <w:i/>
              </w:rPr>
            </w:pPr>
          </w:p>
        </w:tc>
      </w:tr>
      <w:tr w:rsidR="007E47A7" w:rsidRPr="00891A48" w:rsidTr="007E47A7">
        <w:tc>
          <w:tcPr>
            <w:tcW w:w="317" w:type="dxa"/>
            <w:vAlign w:val="center"/>
          </w:tcPr>
          <w:p w:rsidR="007E47A7" w:rsidRPr="00891A48" w:rsidRDefault="007E47A7" w:rsidP="007E47A7">
            <w:pPr>
              <w:numPr>
                <w:ilvl w:val="0"/>
                <w:numId w:val="67"/>
              </w:numPr>
              <w:spacing w:before="40" w:after="40"/>
              <w:jc w:val="center"/>
            </w:pPr>
          </w:p>
        </w:tc>
        <w:tc>
          <w:tcPr>
            <w:tcW w:w="3120" w:type="dxa"/>
            <w:vAlign w:val="center"/>
          </w:tcPr>
          <w:p w:rsidR="007E47A7" w:rsidRPr="007E47A7" w:rsidRDefault="007E47A7" w:rsidP="007E47A7">
            <w:pPr>
              <w:rPr>
                <w:color w:val="000000" w:themeColor="text1"/>
              </w:rPr>
            </w:pPr>
            <w:r w:rsidRPr="007E47A7">
              <w:rPr>
                <w:color w:val="000000" w:themeColor="text1"/>
              </w:rPr>
              <w:t>Sinh lý I</w:t>
            </w:r>
          </w:p>
        </w:tc>
        <w:tc>
          <w:tcPr>
            <w:tcW w:w="780" w:type="dxa"/>
            <w:vAlign w:val="center"/>
          </w:tcPr>
          <w:p w:rsidR="007E47A7" w:rsidRPr="007E47A7" w:rsidRDefault="007E47A7" w:rsidP="007E47A7">
            <w:pPr>
              <w:jc w:val="center"/>
              <w:rPr>
                <w:color w:val="000000" w:themeColor="text1"/>
              </w:rPr>
            </w:pPr>
            <w:r w:rsidRPr="007E47A7">
              <w:rPr>
                <w:color w:val="000000" w:themeColor="text1"/>
              </w:rPr>
              <w:t>2</w:t>
            </w:r>
          </w:p>
        </w:tc>
        <w:tc>
          <w:tcPr>
            <w:tcW w:w="910" w:type="dxa"/>
            <w:vAlign w:val="center"/>
          </w:tcPr>
          <w:p w:rsidR="007E47A7" w:rsidRPr="007E47A7" w:rsidRDefault="007E47A7" w:rsidP="007E47A7">
            <w:pPr>
              <w:jc w:val="center"/>
              <w:rPr>
                <w:color w:val="000000" w:themeColor="text1"/>
              </w:rPr>
            </w:pPr>
            <w:r w:rsidRPr="007E47A7">
              <w:rPr>
                <w:color w:val="000000" w:themeColor="text1"/>
              </w:rPr>
              <w:t>2</w:t>
            </w:r>
          </w:p>
        </w:tc>
        <w:tc>
          <w:tcPr>
            <w:tcW w:w="780" w:type="dxa"/>
            <w:vAlign w:val="center"/>
          </w:tcPr>
          <w:p w:rsidR="007E47A7" w:rsidRPr="007E47A7" w:rsidRDefault="007E47A7" w:rsidP="007E47A7">
            <w:pPr>
              <w:jc w:val="center"/>
              <w:rPr>
                <w:color w:val="000000" w:themeColor="text1"/>
              </w:rPr>
            </w:pPr>
            <w:r w:rsidRPr="007E47A7">
              <w:rPr>
                <w:color w:val="000000" w:themeColor="text1"/>
              </w:rPr>
              <w:t>30</w:t>
            </w:r>
          </w:p>
        </w:tc>
        <w:tc>
          <w:tcPr>
            <w:tcW w:w="780" w:type="dxa"/>
            <w:vAlign w:val="center"/>
          </w:tcPr>
          <w:p w:rsidR="007E47A7" w:rsidRPr="007E47A7" w:rsidRDefault="007E47A7" w:rsidP="007E47A7">
            <w:pPr>
              <w:jc w:val="center"/>
              <w:rPr>
                <w:color w:val="000000" w:themeColor="text1"/>
              </w:rPr>
            </w:pPr>
          </w:p>
        </w:tc>
        <w:tc>
          <w:tcPr>
            <w:tcW w:w="780" w:type="dxa"/>
            <w:vAlign w:val="center"/>
          </w:tcPr>
          <w:p w:rsidR="007E47A7" w:rsidRPr="007E47A7" w:rsidRDefault="007E47A7" w:rsidP="007E47A7">
            <w:pPr>
              <w:jc w:val="center"/>
              <w:rPr>
                <w:color w:val="000000" w:themeColor="text1"/>
              </w:rPr>
            </w:pPr>
          </w:p>
        </w:tc>
        <w:tc>
          <w:tcPr>
            <w:tcW w:w="650" w:type="dxa"/>
            <w:vAlign w:val="center"/>
          </w:tcPr>
          <w:p w:rsidR="007E47A7" w:rsidRPr="00350384" w:rsidRDefault="007E47A7" w:rsidP="007E47A7">
            <w:pPr>
              <w:spacing w:before="40" w:after="40"/>
              <w:jc w:val="center"/>
            </w:pPr>
            <w:r w:rsidRPr="00350384">
              <w:t>Thi</w:t>
            </w:r>
          </w:p>
        </w:tc>
        <w:tc>
          <w:tcPr>
            <w:tcW w:w="1282" w:type="dxa"/>
            <w:vAlign w:val="center"/>
          </w:tcPr>
          <w:p w:rsidR="007E47A7" w:rsidRPr="00350384" w:rsidRDefault="007E47A7" w:rsidP="007E47A7">
            <w:pPr>
              <w:spacing w:before="40" w:after="40"/>
              <w:jc w:val="both"/>
            </w:pPr>
          </w:p>
        </w:tc>
      </w:tr>
      <w:tr w:rsidR="007E47A7" w:rsidRPr="00891A48" w:rsidTr="007E47A7">
        <w:tc>
          <w:tcPr>
            <w:tcW w:w="317" w:type="dxa"/>
            <w:vAlign w:val="center"/>
          </w:tcPr>
          <w:p w:rsidR="007E47A7" w:rsidRPr="00891A48" w:rsidRDefault="007E47A7" w:rsidP="007E47A7">
            <w:pPr>
              <w:numPr>
                <w:ilvl w:val="0"/>
                <w:numId w:val="67"/>
              </w:numPr>
              <w:spacing w:before="40" w:after="40"/>
              <w:jc w:val="center"/>
            </w:pPr>
          </w:p>
        </w:tc>
        <w:tc>
          <w:tcPr>
            <w:tcW w:w="3120" w:type="dxa"/>
            <w:vAlign w:val="center"/>
          </w:tcPr>
          <w:p w:rsidR="007E47A7" w:rsidRPr="007E47A7" w:rsidRDefault="007E47A7" w:rsidP="007E47A7">
            <w:pPr>
              <w:rPr>
                <w:color w:val="000000" w:themeColor="text1"/>
              </w:rPr>
            </w:pPr>
            <w:r w:rsidRPr="007E47A7">
              <w:rPr>
                <w:color w:val="000000" w:themeColor="text1"/>
              </w:rPr>
              <w:t>Vi sinh</w:t>
            </w:r>
          </w:p>
        </w:tc>
        <w:tc>
          <w:tcPr>
            <w:tcW w:w="780" w:type="dxa"/>
            <w:vAlign w:val="center"/>
          </w:tcPr>
          <w:p w:rsidR="007E47A7" w:rsidRPr="007E47A7" w:rsidRDefault="007E47A7" w:rsidP="007E47A7">
            <w:pPr>
              <w:jc w:val="center"/>
              <w:rPr>
                <w:color w:val="000000" w:themeColor="text1"/>
              </w:rPr>
            </w:pPr>
            <w:r w:rsidRPr="007E47A7">
              <w:rPr>
                <w:color w:val="000000" w:themeColor="text1"/>
              </w:rPr>
              <w:t>3</w:t>
            </w:r>
          </w:p>
        </w:tc>
        <w:tc>
          <w:tcPr>
            <w:tcW w:w="910" w:type="dxa"/>
            <w:vAlign w:val="center"/>
          </w:tcPr>
          <w:p w:rsidR="007E47A7" w:rsidRPr="007E47A7" w:rsidRDefault="007E47A7" w:rsidP="007E47A7">
            <w:pPr>
              <w:jc w:val="center"/>
              <w:rPr>
                <w:color w:val="000000" w:themeColor="text1"/>
              </w:rPr>
            </w:pPr>
            <w:r w:rsidRPr="007E47A7">
              <w:rPr>
                <w:color w:val="000000" w:themeColor="text1"/>
              </w:rPr>
              <w:t>2</w:t>
            </w:r>
          </w:p>
        </w:tc>
        <w:tc>
          <w:tcPr>
            <w:tcW w:w="780" w:type="dxa"/>
            <w:vAlign w:val="center"/>
          </w:tcPr>
          <w:p w:rsidR="007E47A7" w:rsidRPr="007E47A7" w:rsidRDefault="007E47A7" w:rsidP="007E47A7">
            <w:pPr>
              <w:jc w:val="center"/>
              <w:rPr>
                <w:color w:val="000000" w:themeColor="text1"/>
              </w:rPr>
            </w:pPr>
            <w:r w:rsidRPr="007E47A7">
              <w:rPr>
                <w:color w:val="000000" w:themeColor="text1"/>
              </w:rPr>
              <w:t>30</w:t>
            </w:r>
          </w:p>
        </w:tc>
        <w:tc>
          <w:tcPr>
            <w:tcW w:w="780" w:type="dxa"/>
            <w:vAlign w:val="center"/>
          </w:tcPr>
          <w:p w:rsidR="007E47A7" w:rsidRPr="007E47A7" w:rsidRDefault="007E47A7" w:rsidP="007E47A7">
            <w:pPr>
              <w:jc w:val="center"/>
              <w:rPr>
                <w:color w:val="000000" w:themeColor="text1"/>
              </w:rPr>
            </w:pPr>
            <w:r w:rsidRPr="007E47A7">
              <w:rPr>
                <w:color w:val="000000" w:themeColor="text1"/>
              </w:rPr>
              <w:t>1</w:t>
            </w:r>
          </w:p>
        </w:tc>
        <w:tc>
          <w:tcPr>
            <w:tcW w:w="780" w:type="dxa"/>
            <w:vAlign w:val="center"/>
          </w:tcPr>
          <w:p w:rsidR="007E47A7" w:rsidRPr="007E47A7" w:rsidRDefault="007E47A7" w:rsidP="007E47A7">
            <w:pPr>
              <w:jc w:val="center"/>
              <w:rPr>
                <w:color w:val="000000" w:themeColor="text1"/>
              </w:rPr>
            </w:pPr>
            <w:r w:rsidRPr="007E47A7">
              <w:rPr>
                <w:color w:val="000000" w:themeColor="text1"/>
              </w:rPr>
              <w:t>30</w:t>
            </w:r>
          </w:p>
        </w:tc>
        <w:tc>
          <w:tcPr>
            <w:tcW w:w="650" w:type="dxa"/>
            <w:vAlign w:val="center"/>
          </w:tcPr>
          <w:p w:rsidR="007E47A7" w:rsidRPr="004C3B54" w:rsidRDefault="007E47A7" w:rsidP="007E47A7">
            <w:pPr>
              <w:spacing w:before="40" w:after="40"/>
              <w:jc w:val="center"/>
            </w:pPr>
            <w:r w:rsidRPr="004C3B54">
              <w:t>Thi</w:t>
            </w:r>
          </w:p>
        </w:tc>
        <w:tc>
          <w:tcPr>
            <w:tcW w:w="1282" w:type="dxa"/>
            <w:vAlign w:val="center"/>
          </w:tcPr>
          <w:p w:rsidR="007E47A7" w:rsidRPr="00350384" w:rsidRDefault="007E47A7" w:rsidP="007E47A7">
            <w:pPr>
              <w:spacing w:before="40" w:after="40"/>
              <w:jc w:val="both"/>
            </w:pPr>
          </w:p>
        </w:tc>
      </w:tr>
      <w:tr w:rsidR="007E47A7" w:rsidRPr="00891A48" w:rsidTr="007E47A7">
        <w:tc>
          <w:tcPr>
            <w:tcW w:w="317" w:type="dxa"/>
            <w:vAlign w:val="center"/>
          </w:tcPr>
          <w:p w:rsidR="007E47A7" w:rsidRPr="00891A48" w:rsidRDefault="007E47A7" w:rsidP="007E47A7">
            <w:pPr>
              <w:numPr>
                <w:ilvl w:val="0"/>
                <w:numId w:val="67"/>
              </w:numPr>
              <w:spacing w:before="40" w:after="40"/>
              <w:jc w:val="center"/>
            </w:pPr>
          </w:p>
        </w:tc>
        <w:tc>
          <w:tcPr>
            <w:tcW w:w="3120" w:type="dxa"/>
            <w:vAlign w:val="center"/>
          </w:tcPr>
          <w:p w:rsidR="007E47A7" w:rsidRPr="007E47A7" w:rsidRDefault="007E47A7" w:rsidP="007E47A7">
            <w:pPr>
              <w:rPr>
                <w:color w:val="000000" w:themeColor="text1"/>
              </w:rPr>
            </w:pPr>
            <w:r w:rsidRPr="007E47A7">
              <w:rPr>
                <w:color w:val="000000" w:themeColor="text1"/>
              </w:rPr>
              <w:t>Xác suất - Thống kê y học</w:t>
            </w:r>
          </w:p>
        </w:tc>
        <w:tc>
          <w:tcPr>
            <w:tcW w:w="780" w:type="dxa"/>
            <w:vAlign w:val="center"/>
          </w:tcPr>
          <w:p w:rsidR="007E47A7" w:rsidRPr="007E47A7" w:rsidRDefault="007E47A7" w:rsidP="007E47A7">
            <w:pPr>
              <w:jc w:val="center"/>
              <w:rPr>
                <w:color w:val="000000" w:themeColor="text1"/>
              </w:rPr>
            </w:pPr>
            <w:r w:rsidRPr="007E47A7">
              <w:rPr>
                <w:color w:val="000000" w:themeColor="text1"/>
              </w:rPr>
              <w:t>2</w:t>
            </w:r>
          </w:p>
        </w:tc>
        <w:tc>
          <w:tcPr>
            <w:tcW w:w="910" w:type="dxa"/>
            <w:vAlign w:val="center"/>
          </w:tcPr>
          <w:p w:rsidR="007E47A7" w:rsidRPr="007E47A7" w:rsidRDefault="007E47A7" w:rsidP="007E47A7">
            <w:pPr>
              <w:jc w:val="center"/>
              <w:rPr>
                <w:color w:val="000000" w:themeColor="text1"/>
              </w:rPr>
            </w:pPr>
            <w:r w:rsidRPr="007E47A7">
              <w:rPr>
                <w:color w:val="000000" w:themeColor="text1"/>
              </w:rPr>
              <w:t>2</w:t>
            </w:r>
          </w:p>
        </w:tc>
        <w:tc>
          <w:tcPr>
            <w:tcW w:w="780" w:type="dxa"/>
            <w:vAlign w:val="center"/>
          </w:tcPr>
          <w:p w:rsidR="007E47A7" w:rsidRPr="007E47A7" w:rsidRDefault="007E47A7" w:rsidP="007E47A7">
            <w:pPr>
              <w:jc w:val="center"/>
              <w:rPr>
                <w:color w:val="000000" w:themeColor="text1"/>
              </w:rPr>
            </w:pPr>
            <w:r w:rsidRPr="007E47A7">
              <w:rPr>
                <w:color w:val="000000" w:themeColor="text1"/>
              </w:rPr>
              <w:t>30</w:t>
            </w:r>
          </w:p>
        </w:tc>
        <w:tc>
          <w:tcPr>
            <w:tcW w:w="780" w:type="dxa"/>
            <w:vAlign w:val="center"/>
          </w:tcPr>
          <w:p w:rsidR="007E47A7" w:rsidRPr="007E47A7" w:rsidRDefault="007E47A7" w:rsidP="007E47A7">
            <w:pPr>
              <w:jc w:val="center"/>
              <w:rPr>
                <w:color w:val="000000" w:themeColor="text1"/>
              </w:rPr>
            </w:pPr>
          </w:p>
        </w:tc>
        <w:tc>
          <w:tcPr>
            <w:tcW w:w="780" w:type="dxa"/>
            <w:vAlign w:val="center"/>
          </w:tcPr>
          <w:p w:rsidR="007E47A7" w:rsidRPr="007E47A7" w:rsidRDefault="007E47A7" w:rsidP="007E47A7">
            <w:pPr>
              <w:jc w:val="center"/>
              <w:rPr>
                <w:color w:val="000000" w:themeColor="text1"/>
              </w:rPr>
            </w:pPr>
          </w:p>
        </w:tc>
        <w:tc>
          <w:tcPr>
            <w:tcW w:w="650" w:type="dxa"/>
            <w:vAlign w:val="center"/>
          </w:tcPr>
          <w:p w:rsidR="007E47A7" w:rsidRPr="00350384" w:rsidRDefault="007E47A7" w:rsidP="007E47A7">
            <w:pPr>
              <w:spacing w:before="40" w:after="40"/>
              <w:jc w:val="center"/>
            </w:pPr>
            <w:r w:rsidRPr="00350384">
              <w:t>Thi</w:t>
            </w:r>
          </w:p>
        </w:tc>
        <w:tc>
          <w:tcPr>
            <w:tcW w:w="1282" w:type="dxa"/>
            <w:vAlign w:val="center"/>
          </w:tcPr>
          <w:p w:rsidR="007E47A7" w:rsidRPr="00350384" w:rsidRDefault="007E47A7" w:rsidP="007E47A7">
            <w:pPr>
              <w:spacing w:before="40" w:after="40"/>
              <w:jc w:val="both"/>
            </w:pPr>
          </w:p>
        </w:tc>
      </w:tr>
      <w:tr w:rsidR="007E47A7" w:rsidRPr="00891A48" w:rsidTr="007E47A7">
        <w:tc>
          <w:tcPr>
            <w:tcW w:w="317" w:type="dxa"/>
            <w:vAlign w:val="center"/>
          </w:tcPr>
          <w:p w:rsidR="007E47A7" w:rsidRPr="00891A48" w:rsidRDefault="007E47A7" w:rsidP="007E47A7">
            <w:pPr>
              <w:numPr>
                <w:ilvl w:val="0"/>
                <w:numId w:val="67"/>
              </w:numPr>
              <w:spacing w:before="40" w:after="40"/>
              <w:jc w:val="center"/>
            </w:pPr>
          </w:p>
        </w:tc>
        <w:tc>
          <w:tcPr>
            <w:tcW w:w="3120" w:type="dxa"/>
            <w:vAlign w:val="center"/>
          </w:tcPr>
          <w:p w:rsidR="007E47A7" w:rsidRPr="007E47A7" w:rsidRDefault="007E47A7" w:rsidP="007E47A7">
            <w:pPr>
              <w:rPr>
                <w:color w:val="000000" w:themeColor="text1"/>
              </w:rPr>
            </w:pPr>
            <w:r w:rsidRPr="007E47A7">
              <w:rPr>
                <w:color w:val="000000" w:themeColor="text1"/>
              </w:rPr>
              <w:t>Dinh dưỡng và VSATTP</w:t>
            </w:r>
          </w:p>
        </w:tc>
        <w:tc>
          <w:tcPr>
            <w:tcW w:w="780" w:type="dxa"/>
            <w:vAlign w:val="center"/>
          </w:tcPr>
          <w:p w:rsidR="007E47A7" w:rsidRPr="007E47A7" w:rsidRDefault="007E47A7" w:rsidP="007E47A7">
            <w:pPr>
              <w:jc w:val="center"/>
              <w:rPr>
                <w:color w:val="000000" w:themeColor="text1"/>
              </w:rPr>
            </w:pPr>
            <w:r w:rsidRPr="007E47A7">
              <w:rPr>
                <w:color w:val="000000" w:themeColor="text1"/>
              </w:rPr>
              <w:t>2</w:t>
            </w:r>
          </w:p>
        </w:tc>
        <w:tc>
          <w:tcPr>
            <w:tcW w:w="910" w:type="dxa"/>
            <w:vAlign w:val="center"/>
          </w:tcPr>
          <w:p w:rsidR="007E47A7" w:rsidRPr="007E47A7" w:rsidRDefault="007E47A7" w:rsidP="007E47A7">
            <w:pPr>
              <w:jc w:val="center"/>
              <w:rPr>
                <w:color w:val="000000" w:themeColor="text1"/>
              </w:rPr>
            </w:pPr>
            <w:r w:rsidRPr="007E47A7">
              <w:rPr>
                <w:color w:val="000000" w:themeColor="text1"/>
              </w:rPr>
              <w:t>1</w:t>
            </w:r>
          </w:p>
        </w:tc>
        <w:tc>
          <w:tcPr>
            <w:tcW w:w="780" w:type="dxa"/>
            <w:vAlign w:val="center"/>
          </w:tcPr>
          <w:p w:rsidR="007E47A7" w:rsidRPr="007E47A7" w:rsidRDefault="007E47A7" w:rsidP="007E47A7">
            <w:pPr>
              <w:jc w:val="center"/>
              <w:rPr>
                <w:color w:val="000000" w:themeColor="text1"/>
              </w:rPr>
            </w:pPr>
            <w:r w:rsidRPr="007E47A7">
              <w:rPr>
                <w:color w:val="000000" w:themeColor="text1"/>
              </w:rPr>
              <w:t>18</w:t>
            </w:r>
          </w:p>
        </w:tc>
        <w:tc>
          <w:tcPr>
            <w:tcW w:w="780" w:type="dxa"/>
            <w:vAlign w:val="center"/>
          </w:tcPr>
          <w:p w:rsidR="007E47A7" w:rsidRPr="007E47A7" w:rsidRDefault="007E47A7" w:rsidP="007E47A7">
            <w:pPr>
              <w:jc w:val="center"/>
              <w:rPr>
                <w:color w:val="000000" w:themeColor="text1"/>
              </w:rPr>
            </w:pPr>
            <w:r w:rsidRPr="007E47A7">
              <w:rPr>
                <w:color w:val="000000" w:themeColor="text1"/>
              </w:rPr>
              <w:t>1</w:t>
            </w:r>
          </w:p>
        </w:tc>
        <w:tc>
          <w:tcPr>
            <w:tcW w:w="780" w:type="dxa"/>
            <w:vAlign w:val="center"/>
          </w:tcPr>
          <w:p w:rsidR="007E47A7" w:rsidRPr="007E47A7" w:rsidRDefault="007E47A7" w:rsidP="007E47A7">
            <w:pPr>
              <w:jc w:val="center"/>
              <w:rPr>
                <w:color w:val="000000" w:themeColor="text1"/>
              </w:rPr>
            </w:pPr>
            <w:r w:rsidRPr="007E47A7">
              <w:rPr>
                <w:color w:val="000000" w:themeColor="text1"/>
              </w:rPr>
              <w:t>30</w:t>
            </w:r>
          </w:p>
        </w:tc>
        <w:tc>
          <w:tcPr>
            <w:tcW w:w="650" w:type="dxa"/>
            <w:vAlign w:val="center"/>
          </w:tcPr>
          <w:p w:rsidR="007E47A7" w:rsidRPr="00350384" w:rsidRDefault="007E47A7" w:rsidP="007E47A7">
            <w:pPr>
              <w:spacing w:before="40" w:after="40"/>
              <w:jc w:val="center"/>
            </w:pPr>
            <w:r w:rsidRPr="00350384">
              <w:t>Thi</w:t>
            </w:r>
          </w:p>
        </w:tc>
        <w:tc>
          <w:tcPr>
            <w:tcW w:w="1282" w:type="dxa"/>
            <w:vAlign w:val="center"/>
          </w:tcPr>
          <w:p w:rsidR="007E47A7" w:rsidRPr="00350384" w:rsidRDefault="007E47A7" w:rsidP="007E47A7">
            <w:pPr>
              <w:spacing w:before="40" w:after="40"/>
              <w:jc w:val="both"/>
            </w:pPr>
          </w:p>
        </w:tc>
      </w:tr>
      <w:tr w:rsidR="007E47A7" w:rsidRPr="00891A48" w:rsidTr="007E47A7">
        <w:tc>
          <w:tcPr>
            <w:tcW w:w="317" w:type="dxa"/>
            <w:vAlign w:val="center"/>
          </w:tcPr>
          <w:p w:rsidR="007E47A7" w:rsidRPr="00891A48" w:rsidRDefault="007E47A7" w:rsidP="007E47A7">
            <w:pPr>
              <w:numPr>
                <w:ilvl w:val="0"/>
                <w:numId w:val="67"/>
              </w:numPr>
              <w:spacing w:before="40" w:after="40"/>
              <w:jc w:val="center"/>
            </w:pPr>
          </w:p>
        </w:tc>
        <w:tc>
          <w:tcPr>
            <w:tcW w:w="3120" w:type="dxa"/>
            <w:vAlign w:val="center"/>
          </w:tcPr>
          <w:p w:rsidR="007E47A7" w:rsidRPr="007E47A7" w:rsidRDefault="007E47A7" w:rsidP="007E47A7">
            <w:pPr>
              <w:rPr>
                <w:color w:val="000000" w:themeColor="text1"/>
              </w:rPr>
            </w:pPr>
            <w:r w:rsidRPr="007E47A7">
              <w:rPr>
                <w:color w:val="000000" w:themeColor="text1"/>
              </w:rPr>
              <w:t>Tin học ứng dụng</w:t>
            </w:r>
          </w:p>
        </w:tc>
        <w:tc>
          <w:tcPr>
            <w:tcW w:w="780" w:type="dxa"/>
            <w:vAlign w:val="center"/>
          </w:tcPr>
          <w:p w:rsidR="007E47A7" w:rsidRPr="007E47A7" w:rsidRDefault="007E47A7" w:rsidP="007E47A7">
            <w:pPr>
              <w:jc w:val="center"/>
              <w:rPr>
                <w:color w:val="000000" w:themeColor="text1"/>
              </w:rPr>
            </w:pPr>
            <w:r w:rsidRPr="007E47A7">
              <w:rPr>
                <w:color w:val="000000" w:themeColor="text1"/>
              </w:rPr>
              <w:t>2</w:t>
            </w:r>
          </w:p>
        </w:tc>
        <w:tc>
          <w:tcPr>
            <w:tcW w:w="910" w:type="dxa"/>
            <w:vAlign w:val="center"/>
          </w:tcPr>
          <w:p w:rsidR="007E47A7" w:rsidRPr="007E47A7" w:rsidRDefault="007E47A7" w:rsidP="007E47A7">
            <w:pPr>
              <w:jc w:val="center"/>
              <w:rPr>
                <w:color w:val="000000" w:themeColor="text1"/>
              </w:rPr>
            </w:pPr>
            <w:r w:rsidRPr="007E47A7">
              <w:rPr>
                <w:color w:val="000000" w:themeColor="text1"/>
              </w:rPr>
              <w:t>1</w:t>
            </w:r>
          </w:p>
        </w:tc>
        <w:tc>
          <w:tcPr>
            <w:tcW w:w="780" w:type="dxa"/>
            <w:vAlign w:val="center"/>
          </w:tcPr>
          <w:p w:rsidR="007E47A7" w:rsidRPr="007E47A7" w:rsidRDefault="007E47A7" w:rsidP="007E47A7">
            <w:pPr>
              <w:jc w:val="center"/>
              <w:rPr>
                <w:color w:val="000000" w:themeColor="text1"/>
              </w:rPr>
            </w:pPr>
            <w:r w:rsidRPr="007E47A7">
              <w:rPr>
                <w:color w:val="000000" w:themeColor="text1"/>
              </w:rPr>
              <w:t>15</w:t>
            </w:r>
          </w:p>
        </w:tc>
        <w:tc>
          <w:tcPr>
            <w:tcW w:w="780" w:type="dxa"/>
            <w:vAlign w:val="center"/>
          </w:tcPr>
          <w:p w:rsidR="007E47A7" w:rsidRPr="007E47A7" w:rsidRDefault="007E47A7" w:rsidP="007E47A7">
            <w:pPr>
              <w:jc w:val="center"/>
              <w:rPr>
                <w:color w:val="000000" w:themeColor="text1"/>
              </w:rPr>
            </w:pPr>
            <w:r w:rsidRPr="007E47A7">
              <w:rPr>
                <w:color w:val="000000" w:themeColor="text1"/>
              </w:rPr>
              <w:t>1</w:t>
            </w:r>
          </w:p>
        </w:tc>
        <w:tc>
          <w:tcPr>
            <w:tcW w:w="780" w:type="dxa"/>
            <w:vAlign w:val="center"/>
          </w:tcPr>
          <w:p w:rsidR="007E47A7" w:rsidRPr="007E47A7" w:rsidRDefault="007E47A7" w:rsidP="007E47A7">
            <w:pPr>
              <w:jc w:val="center"/>
              <w:rPr>
                <w:color w:val="000000" w:themeColor="text1"/>
              </w:rPr>
            </w:pPr>
            <w:r w:rsidRPr="007E47A7">
              <w:rPr>
                <w:color w:val="000000" w:themeColor="text1"/>
              </w:rPr>
              <w:t>30</w:t>
            </w:r>
          </w:p>
        </w:tc>
        <w:tc>
          <w:tcPr>
            <w:tcW w:w="650" w:type="dxa"/>
            <w:vAlign w:val="center"/>
          </w:tcPr>
          <w:p w:rsidR="007E47A7" w:rsidRPr="00350384" w:rsidRDefault="007E47A7" w:rsidP="007E47A7">
            <w:pPr>
              <w:spacing w:before="40" w:after="40"/>
              <w:jc w:val="center"/>
            </w:pPr>
            <w:r w:rsidRPr="00350384">
              <w:t>Thi</w:t>
            </w:r>
          </w:p>
        </w:tc>
        <w:tc>
          <w:tcPr>
            <w:tcW w:w="1282" w:type="dxa"/>
            <w:vAlign w:val="center"/>
          </w:tcPr>
          <w:p w:rsidR="007E47A7" w:rsidRPr="00350384" w:rsidRDefault="007E47A7" w:rsidP="007E47A7">
            <w:pPr>
              <w:spacing w:before="40" w:after="40"/>
              <w:jc w:val="both"/>
            </w:pPr>
          </w:p>
        </w:tc>
      </w:tr>
      <w:tr w:rsidR="007E47A7" w:rsidRPr="00891A48" w:rsidTr="007E47A7">
        <w:tc>
          <w:tcPr>
            <w:tcW w:w="317" w:type="dxa"/>
            <w:vAlign w:val="center"/>
          </w:tcPr>
          <w:p w:rsidR="007E47A7" w:rsidRPr="00891A48" w:rsidRDefault="007E47A7" w:rsidP="007E47A7">
            <w:pPr>
              <w:numPr>
                <w:ilvl w:val="0"/>
                <w:numId w:val="67"/>
              </w:numPr>
              <w:spacing w:before="40" w:after="40"/>
              <w:jc w:val="center"/>
            </w:pPr>
          </w:p>
        </w:tc>
        <w:tc>
          <w:tcPr>
            <w:tcW w:w="3120" w:type="dxa"/>
            <w:vAlign w:val="center"/>
          </w:tcPr>
          <w:p w:rsidR="007E47A7" w:rsidRPr="007E47A7" w:rsidRDefault="007E47A7" w:rsidP="007E47A7">
            <w:pPr>
              <w:rPr>
                <w:color w:val="000000" w:themeColor="text1"/>
              </w:rPr>
            </w:pPr>
            <w:r w:rsidRPr="007E47A7">
              <w:rPr>
                <w:color w:val="000000" w:themeColor="text1"/>
              </w:rPr>
              <w:t>Giải phẫu bệnh</w:t>
            </w:r>
          </w:p>
        </w:tc>
        <w:tc>
          <w:tcPr>
            <w:tcW w:w="780" w:type="dxa"/>
            <w:vAlign w:val="center"/>
          </w:tcPr>
          <w:p w:rsidR="007E47A7" w:rsidRPr="007E47A7" w:rsidRDefault="007E47A7" w:rsidP="007E47A7">
            <w:pPr>
              <w:jc w:val="center"/>
              <w:rPr>
                <w:color w:val="000000" w:themeColor="text1"/>
              </w:rPr>
            </w:pPr>
            <w:r w:rsidRPr="007E47A7">
              <w:rPr>
                <w:color w:val="000000" w:themeColor="text1"/>
              </w:rPr>
              <w:t>2</w:t>
            </w:r>
          </w:p>
        </w:tc>
        <w:tc>
          <w:tcPr>
            <w:tcW w:w="910" w:type="dxa"/>
            <w:vAlign w:val="center"/>
          </w:tcPr>
          <w:p w:rsidR="007E47A7" w:rsidRPr="007E47A7" w:rsidRDefault="007E47A7" w:rsidP="007E47A7">
            <w:pPr>
              <w:jc w:val="center"/>
              <w:rPr>
                <w:color w:val="000000" w:themeColor="text1"/>
              </w:rPr>
            </w:pPr>
            <w:r w:rsidRPr="007E47A7">
              <w:rPr>
                <w:color w:val="000000" w:themeColor="text1"/>
              </w:rPr>
              <w:t>1</w:t>
            </w:r>
          </w:p>
        </w:tc>
        <w:tc>
          <w:tcPr>
            <w:tcW w:w="780" w:type="dxa"/>
            <w:vAlign w:val="center"/>
          </w:tcPr>
          <w:p w:rsidR="007E47A7" w:rsidRPr="007E47A7" w:rsidRDefault="007E47A7" w:rsidP="007E47A7">
            <w:pPr>
              <w:jc w:val="center"/>
              <w:rPr>
                <w:color w:val="000000" w:themeColor="text1"/>
              </w:rPr>
            </w:pPr>
            <w:r w:rsidRPr="007E47A7">
              <w:rPr>
                <w:color w:val="000000" w:themeColor="text1"/>
              </w:rPr>
              <w:t>18</w:t>
            </w:r>
          </w:p>
        </w:tc>
        <w:tc>
          <w:tcPr>
            <w:tcW w:w="780" w:type="dxa"/>
            <w:vAlign w:val="center"/>
          </w:tcPr>
          <w:p w:rsidR="007E47A7" w:rsidRPr="007E47A7" w:rsidRDefault="007E47A7" w:rsidP="007E47A7">
            <w:pPr>
              <w:jc w:val="center"/>
              <w:rPr>
                <w:color w:val="000000" w:themeColor="text1"/>
              </w:rPr>
            </w:pPr>
            <w:r w:rsidRPr="007E47A7">
              <w:rPr>
                <w:color w:val="000000" w:themeColor="text1"/>
              </w:rPr>
              <w:t>1</w:t>
            </w:r>
          </w:p>
        </w:tc>
        <w:tc>
          <w:tcPr>
            <w:tcW w:w="780" w:type="dxa"/>
            <w:vAlign w:val="center"/>
          </w:tcPr>
          <w:p w:rsidR="007E47A7" w:rsidRPr="007E47A7" w:rsidRDefault="007E47A7" w:rsidP="007E47A7">
            <w:pPr>
              <w:jc w:val="center"/>
              <w:rPr>
                <w:color w:val="000000" w:themeColor="text1"/>
              </w:rPr>
            </w:pPr>
            <w:r w:rsidRPr="007E47A7">
              <w:rPr>
                <w:color w:val="000000" w:themeColor="text1"/>
              </w:rPr>
              <w:t>30</w:t>
            </w:r>
          </w:p>
        </w:tc>
        <w:tc>
          <w:tcPr>
            <w:tcW w:w="650" w:type="dxa"/>
            <w:vAlign w:val="center"/>
          </w:tcPr>
          <w:p w:rsidR="007E47A7" w:rsidRPr="00891A48" w:rsidRDefault="007E47A7" w:rsidP="007E47A7">
            <w:pPr>
              <w:spacing w:before="40" w:after="40"/>
              <w:jc w:val="center"/>
            </w:pPr>
            <w:r w:rsidRPr="00891A48">
              <w:t>Thi</w:t>
            </w:r>
          </w:p>
        </w:tc>
        <w:tc>
          <w:tcPr>
            <w:tcW w:w="1282" w:type="dxa"/>
            <w:vAlign w:val="center"/>
          </w:tcPr>
          <w:p w:rsidR="007E47A7" w:rsidRPr="00350384" w:rsidRDefault="007E47A7" w:rsidP="007E47A7">
            <w:pPr>
              <w:spacing w:before="40" w:after="40"/>
              <w:jc w:val="both"/>
            </w:pPr>
          </w:p>
        </w:tc>
      </w:tr>
      <w:tr w:rsidR="007E47A7" w:rsidRPr="00891A48" w:rsidTr="007E47A7">
        <w:tc>
          <w:tcPr>
            <w:tcW w:w="317" w:type="dxa"/>
            <w:tcBorders>
              <w:top w:val="single" w:sz="4" w:space="0" w:color="auto"/>
              <w:left w:val="single" w:sz="4" w:space="0" w:color="auto"/>
              <w:bottom w:val="single" w:sz="4" w:space="0" w:color="auto"/>
              <w:right w:val="single" w:sz="4" w:space="0" w:color="auto"/>
            </w:tcBorders>
            <w:vAlign w:val="center"/>
          </w:tcPr>
          <w:p w:rsidR="007E47A7" w:rsidRPr="00891A48" w:rsidRDefault="007E47A7" w:rsidP="007E47A7">
            <w:pPr>
              <w:spacing w:before="40" w:after="40"/>
            </w:pPr>
          </w:p>
        </w:tc>
        <w:tc>
          <w:tcPr>
            <w:tcW w:w="3120" w:type="dxa"/>
            <w:tcBorders>
              <w:top w:val="single" w:sz="4" w:space="0" w:color="auto"/>
              <w:left w:val="single" w:sz="4" w:space="0" w:color="auto"/>
              <w:bottom w:val="single" w:sz="4" w:space="0" w:color="auto"/>
              <w:right w:val="single" w:sz="4" w:space="0" w:color="auto"/>
            </w:tcBorders>
            <w:vAlign w:val="center"/>
          </w:tcPr>
          <w:p w:rsidR="007E47A7" w:rsidRPr="007E47A7" w:rsidRDefault="007E47A7" w:rsidP="007E47A7">
            <w:pPr>
              <w:spacing w:before="40" w:after="40"/>
              <w:jc w:val="center"/>
              <w:rPr>
                <w:b/>
                <w:color w:val="000000" w:themeColor="text1"/>
              </w:rPr>
            </w:pPr>
            <w:r w:rsidRPr="007E47A7">
              <w:rPr>
                <w:b/>
                <w:color w:val="000000" w:themeColor="text1"/>
              </w:rPr>
              <w:t>Tổng cộng</w:t>
            </w:r>
          </w:p>
        </w:tc>
        <w:tc>
          <w:tcPr>
            <w:tcW w:w="780" w:type="dxa"/>
            <w:tcBorders>
              <w:top w:val="single" w:sz="4" w:space="0" w:color="auto"/>
              <w:left w:val="single" w:sz="4" w:space="0" w:color="auto"/>
              <w:bottom w:val="single" w:sz="4" w:space="0" w:color="auto"/>
              <w:right w:val="single" w:sz="4" w:space="0" w:color="auto"/>
            </w:tcBorders>
            <w:vAlign w:val="center"/>
          </w:tcPr>
          <w:p w:rsidR="007E47A7" w:rsidRPr="007E47A7" w:rsidRDefault="007E47A7" w:rsidP="007E47A7">
            <w:pPr>
              <w:jc w:val="center"/>
              <w:rPr>
                <w:b/>
                <w:bCs/>
                <w:color w:val="000000" w:themeColor="text1"/>
                <w:lang w:val="en-US"/>
              </w:rPr>
            </w:pPr>
            <w:r w:rsidRPr="007E47A7">
              <w:rPr>
                <w:b/>
                <w:bCs/>
                <w:color w:val="000000" w:themeColor="text1"/>
                <w:lang w:val="en-US"/>
              </w:rPr>
              <w:fldChar w:fldCharType="begin"/>
            </w:r>
            <w:r w:rsidRPr="007E47A7">
              <w:rPr>
                <w:b/>
                <w:bCs/>
                <w:color w:val="000000" w:themeColor="text1"/>
                <w:lang w:val="en-US"/>
              </w:rPr>
              <w:instrText xml:space="preserve"> =SUM(ABOVE) </w:instrText>
            </w:r>
            <w:r w:rsidRPr="007E47A7">
              <w:rPr>
                <w:b/>
                <w:bCs/>
                <w:color w:val="000000" w:themeColor="text1"/>
                <w:lang w:val="en-US"/>
              </w:rPr>
              <w:fldChar w:fldCharType="separate"/>
            </w:r>
            <w:r w:rsidRPr="007E47A7">
              <w:rPr>
                <w:b/>
                <w:bCs/>
                <w:noProof/>
                <w:color w:val="000000" w:themeColor="text1"/>
                <w:lang w:val="en-US"/>
              </w:rPr>
              <w:t>16</w:t>
            </w:r>
            <w:r w:rsidRPr="007E47A7">
              <w:rPr>
                <w:b/>
                <w:bCs/>
                <w:color w:val="000000" w:themeColor="text1"/>
                <w:lang w:val="en-US"/>
              </w:rPr>
              <w:fldChar w:fldCharType="end"/>
            </w:r>
          </w:p>
        </w:tc>
        <w:tc>
          <w:tcPr>
            <w:tcW w:w="910" w:type="dxa"/>
            <w:tcBorders>
              <w:top w:val="single" w:sz="4" w:space="0" w:color="auto"/>
              <w:left w:val="single" w:sz="4" w:space="0" w:color="auto"/>
              <w:bottom w:val="single" w:sz="4" w:space="0" w:color="auto"/>
              <w:right w:val="single" w:sz="4" w:space="0" w:color="auto"/>
            </w:tcBorders>
            <w:vAlign w:val="center"/>
          </w:tcPr>
          <w:p w:rsidR="007E47A7" w:rsidRPr="007E47A7" w:rsidRDefault="007E47A7" w:rsidP="007E47A7">
            <w:pPr>
              <w:jc w:val="center"/>
              <w:rPr>
                <w:b/>
                <w:bCs/>
                <w:color w:val="000000" w:themeColor="text1"/>
              </w:rPr>
            </w:pPr>
            <w:r w:rsidRPr="007E47A7">
              <w:rPr>
                <w:b/>
                <w:bCs/>
                <w:color w:val="000000" w:themeColor="text1"/>
              </w:rPr>
              <w:t>12</w:t>
            </w:r>
          </w:p>
        </w:tc>
        <w:tc>
          <w:tcPr>
            <w:tcW w:w="780" w:type="dxa"/>
            <w:tcBorders>
              <w:top w:val="single" w:sz="4" w:space="0" w:color="auto"/>
              <w:left w:val="single" w:sz="4" w:space="0" w:color="auto"/>
              <w:bottom w:val="single" w:sz="4" w:space="0" w:color="auto"/>
              <w:right w:val="single" w:sz="4" w:space="0" w:color="auto"/>
            </w:tcBorders>
            <w:vAlign w:val="center"/>
          </w:tcPr>
          <w:p w:rsidR="007E47A7" w:rsidRPr="007E47A7" w:rsidRDefault="007E47A7" w:rsidP="007E47A7">
            <w:pPr>
              <w:jc w:val="center"/>
              <w:rPr>
                <w:b/>
                <w:bCs/>
                <w:color w:val="000000" w:themeColor="text1"/>
              </w:rPr>
            </w:pPr>
            <w:r w:rsidRPr="007E47A7">
              <w:rPr>
                <w:b/>
                <w:bCs/>
                <w:color w:val="000000" w:themeColor="text1"/>
              </w:rPr>
              <w:t>186</w:t>
            </w:r>
          </w:p>
        </w:tc>
        <w:tc>
          <w:tcPr>
            <w:tcW w:w="780" w:type="dxa"/>
            <w:tcBorders>
              <w:top w:val="single" w:sz="4" w:space="0" w:color="auto"/>
              <w:left w:val="single" w:sz="4" w:space="0" w:color="auto"/>
              <w:bottom w:val="single" w:sz="4" w:space="0" w:color="auto"/>
              <w:right w:val="single" w:sz="4" w:space="0" w:color="auto"/>
            </w:tcBorders>
            <w:vAlign w:val="center"/>
          </w:tcPr>
          <w:p w:rsidR="007E47A7" w:rsidRPr="007E47A7" w:rsidRDefault="007E47A7" w:rsidP="007E47A7">
            <w:pPr>
              <w:jc w:val="center"/>
              <w:rPr>
                <w:b/>
                <w:bCs/>
                <w:color w:val="000000" w:themeColor="text1"/>
              </w:rPr>
            </w:pPr>
            <w:r w:rsidRPr="007E47A7">
              <w:rPr>
                <w:b/>
                <w:bCs/>
                <w:color w:val="000000" w:themeColor="text1"/>
              </w:rPr>
              <w:t>4</w:t>
            </w:r>
          </w:p>
        </w:tc>
        <w:tc>
          <w:tcPr>
            <w:tcW w:w="780" w:type="dxa"/>
            <w:tcBorders>
              <w:top w:val="single" w:sz="4" w:space="0" w:color="auto"/>
              <w:left w:val="single" w:sz="4" w:space="0" w:color="auto"/>
              <w:bottom w:val="single" w:sz="4" w:space="0" w:color="auto"/>
              <w:right w:val="single" w:sz="4" w:space="0" w:color="auto"/>
            </w:tcBorders>
            <w:vAlign w:val="center"/>
          </w:tcPr>
          <w:p w:rsidR="007E47A7" w:rsidRPr="007E47A7" w:rsidRDefault="007E47A7" w:rsidP="007E47A7">
            <w:pPr>
              <w:jc w:val="center"/>
              <w:rPr>
                <w:b/>
                <w:bCs/>
                <w:color w:val="000000" w:themeColor="text1"/>
              </w:rPr>
            </w:pPr>
            <w:r w:rsidRPr="007E47A7">
              <w:rPr>
                <w:b/>
                <w:bCs/>
                <w:color w:val="000000" w:themeColor="text1"/>
              </w:rPr>
              <w:t>120</w:t>
            </w:r>
          </w:p>
        </w:tc>
        <w:tc>
          <w:tcPr>
            <w:tcW w:w="650" w:type="dxa"/>
            <w:tcBorders>
              <w:top w:val="single" w:sz="4" w:space="0" w:color="auto"/>
              <w:left w:val="single" w:sz="4" w:space="0" w:color="auto"/>
              <w:bottom w:val="single" w:sz="4" w:space="0" w:color="auto"/>
              <w:right w:val="single" w:sz="4" w:space="0" w:color="auto"/>
            </w:tcBorders>
            <w:vAlign w:val="center"/>
          </w:tcPr>
          <w:p w:rsidR="007E47A7" w:rsidRPr="00891A48" w:rsidRDefault="007E47A7" w:rsidP="007E47A7">
            <w:pPr>
              <w:spacing w:before="40" w:after="40"/>
              <w:jc w:val="center"/>
            </w:pPr>
          </w:p>
        </w:tc>
        <w:tc>
          <w:tcPr>
            <w:tcW w:w="1282" w:type="dxa"/>
            <w:tcBorders>
              <w:top w:val="single" w:sz="4" w:space="0" w:color="auto"/>
              <w:left w:val="single" w:sz="4" w:space="0" w:color="auto"/>
              <w:bottom w:val="single" w:sz="4" w:space="0" w:color="auto"/>
              <w:right w:val="single" w:sz="4" w:space="0" w:color="auto"/>
            </w:tcBorders>
            <w:vAlign w:val="center"/>
          </w:tcPr>
          <w:p w:rsidR="007E47A7" w:rsidRPr="00891A48" w:rsidRDefault="007E47A7" w:rsidP="007E47A7">
            <w:pPr>
              <w:spacing w:before="40" w:after="40"/>
              <w:jc w:val="center"/>
            </w:pPr>
          </w:p>
        </w:tc>
      </w:tr>
    </w:tbl>
    <w:p w:rsidR="00500293" w:rsidRDefault="00500293" w:rsidP="004916D8">
      <w:pPr>
        <w:spacing w:before="120"/>
        <w:ind w:left="1037" w:right="-1354" w:hanging="1037"/>
        <w:rPr>
          <w:b/>
        </w:rPr>
      </w:pPr>
    </w:p>
    <w:p w:rsidR="00350384" w:rsidRDefault="009030C4" w:rsidP="004916D8">
      <w:pPr>
        <w:spacing w:before="120"/>
        <w:ind w:left="1037" w:right="-1354" w:hanging="1037"/>
        <w:rPr>
          <w:b/>
        </w:rPr>
      </w:pPr>
      <w:r>
        <w:rPr>
          <w:b/>
        </w:rPr>
        <w:t xml:space="preserve">Học kỳ </w:t>
      </w:r>
      <w:r w:rsidR="00C50109">
        <w:rPr>
          <w:b/>
          <w:lang w:val="en-US"/>
        </w:rPr>
        <w:t>4</w:t>
      </w:r>
      <w:r w:rsidR="009C4DB4">
        <w:rPr>
          <w:b/>
        </w:rPr>
        <w:t>: 24 tuần</w:t>
      </w:r>
      <w:r w:rsidR="00350384">
        <w:rPr>
          <w:b/>
        </w:rPr>
        <w:t xml:space="preserve"> </w:t>
      </w:r>
      <w:r w:rsidR="009C4DB4">
        <w:t>(</w:t>
      </w:r>
      <w:r w:rsidR="00A937C8">
        <w:t>21/01/2019</w:t>
      </w:r>
      <w:r w:rsidR="00427F76">
        <w:t xml:space="preserve"> – </w:t>
      </w:r>
      <w:r w:rsidR="00A937C8">
        <w:t>06/07/2019</w:t>
      </w:r>
      <w:r w:rsidR="00427F76">
        <w:t xml:space="preserve">, </w:t>
      </w:r>
      <w:r w:rsidR="009C4DB4">
        <w:t>có 2 tuần nghỉ Tết, 1 tuần dự trữ, 3 tuần ôn thi và thi</w:t>
      </w:r>
      <w:r w:rsidR="00350384" w:rsidRPr="007D0188">
        <w:t>),</w:t>
      </w:r>
      <w:r w:rsidR="004916D8" w:rsidRPr="004916D8">
        <w:t xml:space="preserve"> </w:t>
      </w:r>
      <w:r w:rsidR="00972786" w:rsidRPr="00972786">
        <w:br/>
      </w:r>
      <w:r w:rsidR="00062CB0" w:rsidRPr="00062CB0">
        <w:rPr>
          <w:b/>
        </w:rPr>
        <w:t>1</w:t>
      </w:r>
      <w:r w:rsidR="005C437D">
        <w:rPr>
          <w:b/>
          <w:lang w:val="en-US"/>
        </w:rPr>
        <w:t>6</w:t>
      </w:r>
      <w:r w:rsidR="00062CB0" w:rsidRPr="00062CB0">
        <w:rPr>
          <w:b/>
        </w:rPr>
        <w:t xml:space="preserve"> tín chỉ</w:t>
      </w:r>
      <w:r w:rsidR="00350384" w:rsidRPr="00891A48">
        <w:rPr>
          <w:b/>
        </w:rPr>
        <w:t>/</w:t>
      </w:r>
      <w:r w:rsidR="003E2EDE">
        <w:rPr>
          <w:b/>
          <w:lang w:val="en-US"/>
        </w:rPr>
        <w:t>357</w:t>
      </w:r>
      <w:r w:rsidR="000E5F8A">
        <w:rPr>
          <w:b/>
          <w:lang w:val="en-US"/>
        </w:rPr>
        <w:t xml:space="preserve"> </w:t>
      </w:r>
      <w:r w:rsidR="00350384" w:rsidRPr="00891A48">
        <w:rPr>
          <w:b/>
        </w:rPr>
        <w:t xml:space="preserve">tiết </w:t>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0"/>
        <w:gridCol w:w="2600"/>
        <w:gridCol w:w="754"/>
        <w:gridCol w:w="910"/>
        <w:gridCol w:w="780"/>
        <w:gridCol w:w="910"/>
        <w:gridCol w:w="910"/>
        <w:gridCol w:w="780"/>
        <w:gridCol w:w="1170"/>
      </w:tblGrid>
      <w:tr w:rsidR="00350384" w:rsidRPr="00891A48" w:rsidTr="00F82C05">
        <w:trPr>
          <w:trHeight w:val="448"/>
        </w:trPr>
        <w:tc>
          <w:tcPr>
            <w:tcW w:w="390" w:type="dxa"/>
            <w:vMerge w:val="restart"/>
            <w:vAlign w:val="center"/>
          </w:tcPr>
          <w:p w:rsidR="00350384" w:rsidRPr="00891A48" w:rsidRDefault="00350384" w:rsidP="00823446">
            <w:pPr>
              <w:spacing w:before="40" w:after="40"/>
              <w:jc w:val="center"/>
              <w:rPr>
                <w:b/>
              </w:rPr>
            </w:pPr>
            <w:r w:rsidRPr="00891A48">
              <w:rPr>
                <w:b/>
              </w:rPr>
              <w:t>TT</w:t>
            </w:r>
          </w:p>
        </w:tc>
        <w:tc>
          <w:tcPr>
            <w:tcW w:w="2600" w:type="dxa"/>
            <w:vMerge w:val="restart"/>
            <w:vAlign w:val="center"/>
          </w:tcPr>
          <w:p w:rsidR="00350384" w:rsidRPr="00891A48" w:rsidRDefault="005E0A68" w:rsidP="00823446">
            <w:pPr>
              <w:spacing w:before="40" w:after="40"/>
              <w:jc w:val="center"/>
              <w:rPr>
                <w:b/>
              </w:rPr>
            </w:pPr>
            <w:r>
              <w:rPr>
                <w:b/>
              </w:rPr>
              <w:t>Tên học phần</w:t>
            </w:r>
          </w:p>
        </w:tc>
        <w:tc>
          <w:tcPr>
            <w:tcW w:w="754" w:type="dxa"/>
            <w:vMerge w:val="restart"/>
            <w:vAlign w:val="center"/>
          </w:tcPr>
          <w:p w:rsidR="00350384" w:rsidRPr="00062CB0" w:rsidRDefault="00350384" w:rsidP="00823446">
            <w:pPr>
              <w:spacing w:before="40" w:after="40"/>
              <w:jc w:val="center"/>
              <w:rPr>
                <w:b/>
                <w:lang w:val="en-US"/>
              </w:rPr>
            </w:pPr>
            <w:r w:rsidRPr="00891A48">
              <w:rPr>
                <w:b/>
              </w:rPr>
              <w:t xml:space="preserve">Tổng số </w:t>
            </w:r>
            <w:r w:rsidR="00062CB0">
              <w:rPr>
                <w:b/>
                <w:lang w:val="en-US"/>
              </w:rPr>
              <w:t>tín chỉ</w:t>
            </w:r>
          </w:p>
        </w:tc>
        <w:tc>
          <w:tcPr>
            <w:tcW w:w="3510" w:type="dxa"/>
            <w:gridSpan w:val="4"/>
            <w:vAlign w:val="center"/>
          </w:tcPr>
          <w:p w:rsidR="00350384" w:rsidRPr="00891A48" w:rsidRDefault="00350384" w:rsidP="00823446">
            <w:pPr>
              <w:spacing w:before="40" w:after="40"/>
              <w:jc w:val="center"/>
              <w:rPr>
                <w:b/>
              </w:rPr>
            </w:pPr>
            <w:r w:rsidRPr="00891A48">
              <w:rPr>
                <w:b/>
              </w:rPr>
              <w:t>Phân bố</w:t>
            </w:r>
          </w:p>
        </w:tc>
        <w:tc>
          <w:tcPr>
            <w:tcW w:w="780" w:type="dxa"/>
            <w:vMerge w:val="restart"/>
            <w:vAlign w:val="center"/>
          </w:tcPr>
          <w:p w:rsidR="00350384" w:rsidRPr="00891A48" w:rsidRDefault="00350384" w:rsidP="00823446">
            <w:pPr>
              <w:spacing w:before="40" w:after="40"/>
              <w:jc w:val="center"/>
              <w:rPr>
                <w:b/>
              </w:rPr>
            </w:pPr>
            <w:r w:rsidRPr="00891A48">
              <w:rPr>
                <w:b/>
              </w:rPr>
              <w:t>Đánh giá</w:t>
            </w:r>
          </w:p>
        </w:tc>
        <w:tc>
          <w:tcPr>
            <w:tcW w:w="1170" w:type="dxa"/>
            <w:vMerge w:val="restart"/>
            <w:vAlign w:val="center"/>
          </w:tcPr>
          <w:p w:rsidR="00350384" w:rsidRPr="00891A48" w:rsidRDefault="00350384" w:rsidP="00823446">
            <w:pPr>
              <w:spacing w:before="40" w:after="40"/>
              <w:jc w:val="center"/>
              <w:rPr>
                <w:b/>
              </w:rPr>
            </w:pPr>
            <w:r w:rsidRPr="00891A48">
              <w:rPr>
                <w:b/>
              </w:rPr>
              <w:t>Ghi chú</w:t>
            </w:r>
          </w:p>
        </w:tc>
      </w:tr>
      <w:tr w:rsidR="00350384" w:rsidRPr="00891A48" w:rsidTr="00F82C05">
        <w:trPr>
          <w:trHeight w:val="448"/>
        </w:trPr>
        <w:tc>
          <w:tcPr>
            <w:tcW w:w="390" w:type="dxa"/>
            <w:vMerge/>
            <w:vAlign w:val="center"/>
          </w:tcPr>
          <w:p w:rsidR="00350384" w:rsidRPr="00891A48" w:rsidRDefault="00350384" w:rsidP="00823446">
            <w:pPr>
              <w:spacing w:before="40" w:after="40"/>
              <w:jc w:val="center"/>
              <w:rPr>
                <w:b/>
              </w:rPr>
            </w:pPr>
          </w:p>
        </w:tc>
        <w:tc>
          <w:tcPr>
            <w:tcW w:w="2600" w:type="dxa"/>
            <w:vMerge/>
            <w:vAlign w:val="center"/>
          </w:tcPr>
          <w:p w:rsidR="00350384" w:rsidRPr="00891A48" w:rsidRDefault="00350384" w:rsidP="00823446">
            <w:pPr>
              <w:spacing w:before="40" w:after="40"/>
              <w:jc w:val="center"/>
              <w:rPr>
                <w:b/>
              </w:rPr>
            </w:pPr>
          </w:p>
        </w:tc>
        <w:tc>
          <w:tcPr>
            <w:tcW w:w="754" w:type="dxa"/>
            <w:vMerge/>
            <w:vAlign w:val="center"/>
          </w:tcPr>
          <w:p w:rsidR="00350384" w:rsidRPr="00891A48" w:rsidRDefault="00350384" w:rsidP="00823446">
            <w:pPr>
              <w:spacing w:before="40" w:after="40"/>
              <w:jc w:val="center"/>
              <w:rPr>
                <w:b/>
              </w:rPr>
            </w:pPr>
          </w:p>
        </w:tc>
        <w:tc>
          <w:tcPr>
            <w:tcW w:w="1690" w:type="dxa"/>
            <w:gridSpan w:val="2"/>
            <w:vAlign w:val="center"/>
          </w:tcPr>
          <w:p w:rsidR="00350384" w:rsidRPr="00891A48" w:rsidRDefault="00350384" w:rsidP="00823446">
            <w:pPr>
              <w:spacing w:before="40" w:after="40"/>
              <w:jc w:val="center"/>
              <w:rPr>
                <w:b/>
              </w:rPr>
            </w:pPr>
            <w:r w:rsidRPr="00891A48">
              <w:rPr>
                <w:b/>
              </w:rPr>
              <w:t>Lý thuyết</w:t>
            </w:r>
          </w:p>
        </w:tc>
        <w:tc>
          <w:tcPr>
            <w:tcW w:w="1820" w:type="dxa"/>
            <w:gridSpan w:val="2"/>
            <w:vAlign w:val="center"/>
          </w:tcPr>
          <w:p w:rsidR="00350384" w:rsidRPr="00891A48" w:rsidRDefault="00350384" w:rsidP="00823446">
            <w:pPr>
              <w:spacing w:before="40" w:after="40"/>
              <w:jc w:val="center"/>
              <w:rPr>
                <w:b/>
              </w:rPr>
            </w:pPr>
            <w:r w:rsidRPr="00891A48">
              <w:rPr>
                <w:b/>
              </w:rPr>
              <w:t>Thực hành</w:t>
            </w:r>
          </w:p>
        </w:tc>
        <w:tc>
          <w:tcPr>
            <w:tcW w:w="780" w:type="dxa"/>
            <w:vMerge/>
            <w:vAlign w:val="center"/>
          </w:tcPr>
          <w:p w:rsidR="00350384" w:rsidRPr="00891A48" w:rsidRDefault="00350384" w:rsidP="00823446">
            <w:pPr>
              <w:spacing w:before="40" w:after="40"/>
              <w:jc w:val="center"/>
              <w:rPr>
                <w:b/>
              </w:rPr>
            </w:pPr>
          </w:p>
        </w:tc>
        <w:tc>
          <w:tcPr>
            <w:tcW w:w="1170" w:type="dxa"/>
            <w:vMerge/>
            <w:vAlign w:val="center"/>
          </w:tcPr>
          <w:p w:rsidR="00350384" w:rsidRPr="00891A48" w:rsidRDefault="00350384" w:rsidP="00823446">
            <w:pPr>
              <w:spacing w:before="40" w:after="40"/>
              <w:jc w:val="center"/>
              <w:rPr>
                <w:b/>
              </w:rPr>
            </w:pPr>
          </w:p>
        </w:tc>
      </w:tr>
      <w:tr w:rsidR="00350384" w:rsidRPr="00891A48" w:rsidTr="00F82C05">
        <w:tc>
          <w:tcPr>
            <w:tcW w:w="390" w:type="dxa"/>
            <w:vMerge/>
            <w:vAlign w:val="center"/>
          </w:tcPr>
          <w:p w:rsidR="00350384" w:rsidRPr="00891A48" w:rsidRDefault="00350384" w:rsidP="00823446">
            <w:pPr>
              <w:spacing w:before="40" w:after="40"/>
              <w:jc w:val="center"/>
              <w:rPr>
                <w:b/>
              </w:rPr>
            </w:pPr>
          </w:p>
        </w:tc>
        <w:tc>
          <w:tcPr>
            <w:tcW w:w="2600" w:type="dxa"/>
            <w:vMerge/>
            <w:vAlign w:val="center"/>
          </w:tcPr>
          <w:p w:rsidR="00350384" w:rsidRPr="00891A48" w:rsidRDefault="00350384" w:rsidP="00823446">
            <w:pPr>
              <w:spacing w:before="40" w:after="40"/>
              <w:jc w:val="center"/>
              <w:rPr>
                <w:b/>
              </w:rPr>
            </w:pPr>
          </w:p>
        </w:tc>
        <w:tc>
          <w:tcPr>
            <w:tcW w:w="754" w:type="dxa"/>
            <w:vMerge/>
            <w:vAlign w:val="center"/>
          </w:tcPr>
          <w:p w:rsidR="00350384" w:rsidRPr="00891A48" w:rsidRDefault="00350384" w:rsidP="00823446">
            <w:pPr>
              <w:spacing w:before="40" w:after="40"/>
              <w:jc w:val="center"/>
            </w:pPr>
          </w:p>
        </w:tc>
        <w:tc>
          <w:tcPr>
            <w:tcW w:w="910" w:type="dxa"/>
            <w:vAlign w:val="center"/>
          </w:tcPr>
          <w:p w:rsidR="00350384" w:rsidRPr="00062CB0" w:rsidRDefault="009E6280" w:rsidP="00823446">
            <w:pPr>
              <w:spacing w:before="40" w:after="40"/>
              <w:jc w:val="center"/>
              <w:rPr>
                <w:b/>
                <w:lang w:val="en-US"/>
              </w:rPr>
            </w:pPr>
            <w:r>
              <w:rPr>
                <w:b/>
                <w:lang w:val="en-US"/>
              </w:rPr>
              <w:t>Tín chỉ</w:t>
            </w:r>
          </w:p>
        </w:tc>
        <w:tc>
          <w:tcPr>
            <w:tcW w:w="780" w:type="dxa"/>
            <w:vAlign w:val="center"/>
          </w:tcPr>
          <w:p w:rsidR="00350384" w:rsidRPr="00891A48" w:rsidRDefault="00350384" w:rsidP="00823446">
            <w:pPr>
              <w:spacing w:before="40" w:after="40"/>
              <w:jc w:val="center"/>
              <w:rPr>
                <w:b/>
              </w:rPr>
            </w:pPr>
            <w:r w:rsidRPr="00891A48">
              <w:rPr>
                <w:b/>
              </w:rPr>
              <w:t>Số tiết</w:t>
            </w:r>
          </w:p>
        </w:tc>
        <w:tc>
          <w:tcPr>
            <w:tcW w:w="910" w:type="dxa"/>
            <w:vAlign w:val="center"/>
          </w:tcPr>
          <w:p w:rsidR="00350384" w:rsidRPr="00062CB0" w:rsidRDefault="009E6280" w:rsidP="00823446">
            <w:pPr>
              <w:spacing w:before="40" w:after="40"/>
              <w:jc w:val="center"/>
              <w:rPr>
                <w:b/>
                <w:lang w:val="en-US"/>
              </w:rPr>
            </w:pPr>
            <w:r>
              <w:rPr>
                <w:b/>
                <w:lang w:val="en-US"/>
              </w:rPr>
              <w:t>Tín chỉ</w:t>
            </w:r>
          </w:p>
        </w:tc>
        <w:tc>
          <w:tcPr>
            <w:tcW w:w="910" w:type="dxa"/>
            <w:vAlign w:val="center"/>
          </w:tcPr>
          <w:p w:rsidR="00350384" w:rsidRPr="00891A48" w:rsidRDefault="00350384" w:rsidP="00823446">
            <w:pPr>
              <w:spacing w:before="40" w:after="40"/>
              <w:jc w:val="center"/>
              <w:rPr>
                <w:b/>
              </w:rPr>
            </w:pPr>
            <w:r w:rsidRPr="00891A48">
              <w:rPr>
                <w:b/>
              </w:rPr>
              <w:t>Số tiết</w:t>
            </w:r>
          </w:p>
        </w:tc>
        <w:tc>
          <w:tcPr>
            <w:tcW w:w="780" w:type="dxa"/>
            <w:vMerge/>
            <w:vAlign w:val="center"/>
          </w:tcPr>
          <w:p w:rsidR="00350384" w:rsidRPr="00891A48" w:rsidRDefault="00350384" w:rsidP="00823446">
            <w:pPr>
              <w:spacing w:before="40" w:after="40"/>
              <w:jc w:val="center"/>
            </w:pPr>
          </w:p>
        </w:tc>
        <w:tc>
          <w:tcPr>
            <w:tcW w:w="1170" w:type="dxa"/>
            <w:vMerge/>
            <w:vAlign w:val="center"/>
          </w:tcPr>
          <w:p w:rsidR="00350384" w:rsidRPr="00891A48" w:rsidRDefault="00350384" w:rsidP="00823446">
            <w:pPr>
              <w:spacing w:before="40" w:after="40"/>
              <w:jc w:val="center"/>
            </w:pPr>
          </w:p>
        </w:tc>
      </w:tr>
      <w:tr w:rsidR="003E2EDE" w:rsidRPr="00D125A9" w:rsidTr="003E2EDE">
        <w:tc>
          <w:tcPr>
            <w:tcW w:w="390" w:type="dxa"/>
            <w:vAlign w:val="center"/>
          </w:tcPr>
          <w:p w:rsidR="003E2EDE" w:rsidRPr="00891A48" w:rsidRDefault="003E2EDE" w:rsidP="003E2EDE">
            <w:pPr>
              <w:numPr>
                <w:ilvl w:val="0"/>
                <w:numId w:val="68"/>
              </w:numPr>
              <w:spacing w:before="40" w:after="40"/>
              <w:jc w:val="center"/>
            </w:pPr>
          </w:p>
        </w:tc>
        <w:tc>
          <w:tcPr>
            <w:tcW w:w="2600" w:type="dxa"/>
            <w:vAlign w:val="center"/>
          </w:tcPr>
          <w:p w:rsidR="003E2EDE" w:rsidRDefault="003E2EDE" w:rsidP="003E2EDE">
            <w:pPr>
              <w:rPr>
                <w:lang w:val="en-US"/>
              </w:rPr>
            </w:pPr>
            <w:r>
              <w:t>Ký sinh trùng</w:t>
            </w:r>
          </w:p>
        </w:tc>
        <w:tc>
          <w:tcPr>
            <w:tcW w:w="754" w:type="dxa"/>
            <w:vAlign w:val="center"/>
          </w:tcPr>
          <w:p w:rsidR="003E2EDE" w:rsidRDefault="003E2EDE" w:rsidP="003E2EDE">
            <w:pPr>
              <w:jc w:val="center"/>
            </w:pPr>
            <w:r>
              <w:t>3</w:t>
            </w:r>
          </w:p>
        </w:tc>
        <w:tc>
          <w:tcPr>
            <w:tcW w:w="910" w:type="dxa"/>
            <w:vAlign w:val="center"/>
          </w:tcPr>
          <w:p w:rsidR="003E2EDE" w:rsidRDefault="003E2EDE" w:rsidP="003E2EDE">
            <w:pPr>
              <w:jc w:val="center"/>
              <w:rPr>
                <w:lang w:val="en-US"/>
              </w:rPr>
            </w:pPr>
            <w:r>
              <w:t>2</w:t>
            </w:r>
          </w:p>
        </w:tc>
        <w:tc>
          <w:tcPr>
            <w:tcW w:w="780" w:type="dxa"/>
            <w:vAlign w:val="center"/>
          </w:tcPr>
          <w:p w:rsidR="003E2EDE" w:rsidRDefault="003E2EDE" w:rsidP="003E2EDE">
            <w:pPr>
              <w:jc w:val="center"/>
            </w:pPr>
            <w:r>
              <w:t>30</w:t>
            </w:r>
          </w:p>
        </w:tc>
        <w:tc>
          <w:tcPr>
            <w:tcW w:w="910" w:type="dxa"/>
            <w:vAlign w:val="center"/>
          </w:tcPr>
          <w:p w:rsidR="003E2EDE" w:rsidRDefault="003E2EDE" w:rsidP="003E2EDE">
            <w:pPr>
              <w:jc w:val="center"/>
            </w:pPr>
            <w:r>
              <w:t>1</w:t>
            </w:r>
          </w:p>
        </w:tc>
        <w:tc>
          <w:tcPr>
            <w:tcW w:w="910" w:type="dxa"/>
            <w:vAlign w:val="center"/>
          </w:tcPr>
          <w:p w:rsidR="003E2EDE" w:rsidRDefault="003E2EDE" w:rsidP="003E2EDE">
            <w:pPr>
              <w:jc w:val="center"/>
            </w:pPr>
            <w:r>
              <w:t>30</w:t>
            </w:r>
          </w:p>
        </w:tc>
        <w:tc>
          <w:tcPr>
            <w:tcW w:w="780" w:type="dxa"/>
            <w:vAlign w:val="center"/>
          </w:tcPr>
          <w:p w:rsidR="003E2EDE" w:rsidRPr="00891A48" w:rsidRDefault="003E2EDE" w:rsidP="003E2EDE">
            <w:pPr>
              <w:spacing w:before="40" w:after="40"/>
              <w:jc w:val="center"/>
            </w:pPr>
            <w:r w:rsidRPr="00891A48">
              <w:t>Thi</w:t>
            </w:r>
          </w:p>
        </w:tc>
        <w:tc>
          <w:tcPr>
            <w:tcW w:w="1170" w:type="dxa"/>
            <w:vAlign w:val="center"/>
          </w:tcPr>
          <w:p w:rsidR="003E2EDE" w:rsidRPr="00D125A9" w:rsidRDefault="003E2EDE" w:rsidP="003E2EDE">
            <w:pPr>
              <w:spacing w:before="40" w:after="40"/>
              <w:jc w:val="both"/>
              <w:rPr>
                <w:i/>
                <w:iCs/>
              </w:rPr>
            </w:pPr>
          </w:p>
        </w:tc>
      </w:tr>
      <w:tr w:rsidR="003E2EDE" w:rsidRPr="00891A48" w:rsidTr="003E2EDE">
        <w:tc>
          <w:tcPr>
            <w:tcW w:w="390" w:type="dxa"/>
            <w:vAlign w:val="center"/>
          </w:tcPr>
          <w:p w:rsidR="003E2EDE" w:rsidRPr="00891A48" w:rsidRDefault="003E2EDE" w:rsidP="003E2EDE">
            <w:pPr>
              <w:numPr>
                <w:ilvl w:val="0"/>
                <w:numId w:val="68"/>
              </w:numPr>
              <w:spacing w:before="40" w:after="40"/>
              <w:jc w:val="center"/>
            </w:pPr>
          </w:p>
        </w:tc>
        <w:tc>
          <w:tcPr>
            <w:tcW w:w="2600" w:type="dxa"/>
            <w:vAlign w:val="center"/>
          </w:tcPr>
          <w:p w:rsidR="003E2EDE" w:rsidRDefault="003E2EDE" w:rsidP="003E2EDE">
            <w:r>
              <w:t xml:space="preserve">Hoá sinh </w:t>
            </w:r>
          </w:p>
        </w:tc>
        <w:tc>
          <w:tcPr>
            <w:tcW w:w="754" w:type="dxa"/>
            <w:vAlign w:val="center"/>
          </w:tcPr>
          <w:p w:rsidR="003E2EDE" w:rsidRDefault="003E2EDE" w:rsidP="003E2EDE">
            <w:pPr>
              <w:jc w:val="center"/>
            </w:pPr>
            <w:r>
              <w:t>3</w:t>
            </w:r>
          </w:p>
        </w:tc>
        <w:tc>
          <w:tcPr>
            <w:tcW w:w="910" w:type="dxa"/>
            <w:vAlign w:val="center"/>
          </w:tcPr>
          <w:p w:rsidR="003E2EDE" w:rsidRDefault="003E2EDE" w:rsidP="003E2EDE">
            <w:pPr>
              <w:jc w:val="center"/>
            </w:pPr>
            <w:r>
              <w:t>2</w:t>
            </w:r>
          </w:p>
        </w:tc>
        <w:tc>
          <w:tcPr>
            <w:tcW w:w="780" w:type="dxa"/>
            <w:vAlign w:val="center"/>
          </w:tcPr>
          <w:p w:rsidR="003E2EDE" w:rsidRDefault="003E2EDE" w:rsidP="003E2EDE">
            <w:pPr>
              <w:jc w:val="center"/>
            </w:pPr>
            <w:r>
              <w:t>36</w:t>
            </w:r>
          </w:p>
        </w:tc>
        <w:tc>
          <w:tcPr>
            <w:tcW w:w="910" w:type="dxa"/>
            <w:vAlign w:val="center"/>
          </w:tcPr>
          <w:p w:rsidR="003E2EDE" w:rsidRDefault="003E2EDE" w:rsidP="003E2EDE">
            <w:pPr>
              <w:jc w:val="center"/>
            </w:pPr>
            <w:r>
              <w:t>1</w:t>
            </w:r>
          </w:p>
        </w:tc>
        <w:tc>
          <w:tcPr>
            <w:tcW w:w="910" w:type="dxa"/>
            <w:vAlign w:val="center"/>
          </w:tcPr>
          <w:p w:rsidR="003E2EDE" w:rsidRDefault="003E2EDE" w:rsidP="003E2EDE">
            <w:pPr>
              <w:jc w:val="center"/>
            </w:pPr>
            <w:r>
              <w:t>30</w:t>
            </w:r>
          </w:p>
        </w:tc>
        <w:tc>
          <w:tcPr>
            <w:tcW w:w="780" w:type="dxa"/>
            <w:vAlign w:val="center"/>
          </w:tcPr>
          <w:p w:rsidR="003E2EDE" w:rsidRPr="00350384" w:rsidRDefault="003E2EDE" w:rsidP="003E2EDE">
            <w:pPr>
              <w:spacing w:before="40" w:after="40"/>
              <w:jc w:val="center"/>
            </w:pPr>
            <w:r w:rsidRPr="00350384">
              <w:t>Thi</w:t>
            </w:r>
          </w:p>
        </w:tc>
        <w:tc>
          <w:tcPr>
            <w:tcW w:w="1170" w:type="dxa"/>
            <w:vAlign w:val="center"/>
          </w:tcPr>
          <w:p w:rsidR="003E2EDE" w:rsidRPr="00891A48" w:rsidRDefault="003E2EDE" w:rsidP="003E2EDE">
            <w:pPr>
              <w:spacing w:before="40" w:after="40"/>
              <w:jc w:val="both"/>
            </w:pPr>
          </w:p>
        </w:tc>
      </w:tr>
      <w:tr w:rsidR="003E2EDE" w:rsidRPr="00891A48" w:rsidTr="003E2EDE">
        <w:tc>
          <w:tcPr>
            <w:tcW w:w="390" w:type="dxa"/>
            <w:vAlign w:val="center"/>
          </w:tcPr>
          <w:p w:rsidR="003E2EDE" w:rsidRPr="00891A48" w:rsidRDefault="003E2EDE" w:rsidP="003E2EDE">
            <w:pPr>
              <w:numPr>
                <w:ilvl w:val="0"/>
                <w:numId w:val="68"/>
              </w:numPr>
              <w:spacing w:before="40" w:after="40"/>
              <w:jc w:val="center"/>
            </w:pPr>
          </w:p>
        </w:tc>
        <w:tc>
          <w:tcPr>
            <w:tcW w:w="2600" w:type="dxa"/>
            <w:vAlign w:val="center"/>
          </w:tcPr>
          <w:p w:rsidR="003E2EDE" w:rsidRDefault="003E2EDE" w:rsidP="003E2EDE">
            <w:r>
              <w:t>Sinh lý II</w:t>
            </w:r>
          </w:p>
        </w:tc>
        <w:tc>
          <w:tcPr>
            <w:tcW w:w="754" w:type="dxa"/>
            <w:vAlign w:val="center"/>
          </w:tcPr>
          <w:p w:rsidR="003E2EDE" w:rsidRDefault="003E2EDE" w:rsidP="003E2EDE">
            <w:pPr>
              <w:jc w:val="center"/>
            </w:pPr>
            <w:r>
              <w:t>3</w:t>
            </w:r>
          </w:p>
        </w:tc>
        <w:tc>
          <w:tcPr>
            <w:tcW w:w="910" w:type="dxa"/>
            <w:vAlign w:val="center"/>
          </w:tcPr>
          <w:p w:rsidR="003E2EDE" w:rsidRDefault="003E2EDE" w:rsidP="003E2EDE">
            <w:pPr>
              <w:jc w:val="center"/>
            </w:pPr>
            <w:r>
              <w:t>2</w:t>
            </w:r>
          </w:p>
        </w:tc>
        <w:tc>
          <w:tcPr>
            <w:tcW w:w="780" w:type="dxa"/>
            <w:vAlign w:val="center"/>
          </w:tcPr>
          <w:p w:rsidR="003E2EDE" w:rsidRDefault="003E2EDE" w:rsidP="003E2EDE">
            <w:pPr>
              <w:jc w:val="center"/>
            </w:pPr>
            <w:r>
              <w:t>30</w:t>
            </w:r>
          </w:p>
        </w:tc>
        <w:tc>
          <w:tcPr>
            <w:tcW w:w="910" w:type="dxa"/>
            <w:vAlign w:val="center"/>
          </w:tcPr>
          <w:p w:rsidR="003E2EDE" w:rsidRDefault="003E2EDE" w:rsidP="003E2EDE">
            <w:pPr>
              <w:jc w:val="center"/>
            </w:pPr>
            <w:r>
              <w:t>1</w:t>
            </w:r>
          </w:p>
        </w:tc>
        <w:tc>
          <w:tcPr>
            <w:tcW w:w="910" w:type="dxa"/>
            <w:vAlign w:val="center"/>
          </w:tcPr>
          <w:p w:rsidR="003E2EDE" w:rsidRDefault="003E2EDE" w:rsidP="003E2EDE">
            <w:pPr>
              <w:jc w:val="center"/>
            </w:pPr>
            <w:r>
              <w:t>30</w:t>
            </w:r>
          </w:p>
        </w:tc>
        <w:tc>
          <w:tcPr>
            <w:tcW w:w="780" w:type="dxa"/>
            <w:vAlign w:val="center"/>
          </w:tcPr>
          <w:p w:rsidR="003E2EDE" w:rsidRPr="00350384" w:rsidRDefault="003E2EDE" w:rsidP="003E2EDE">
            <w:pPr>
              <w:spacing w:before="40" w:after="40"/>
              <w:jc w:val="center"/>
            </w:pPr>
            <w:r w:rsidRPr="00350384">
              <w:t>Thi</w:t>
            </w:r>
          </w:p>
        </w:tc>
        <w:tc>
          <w:tcPr>
            <w:tcW w:w="1170" w:type="dxa"/>
            <w:vAlign w:val="center"/>
          </w:tcPr>
          <w:p w:rsidR="003E2EDE" w:rsidRPr="00891A48" w:rsidRDefault="003E2EDE" w:rsidP="003E2EDE">
            <w:pPr>
              <w:spacing w:before="40" w:after="40"/>
              <w:jc w:val="both"/>
            </w:pPr>
          </w:p>
        </w:tc>
      </w:tr>
      <w:tr w:rsidR="003E2EDE" w:rsidRPr="00891A48" w:rsidTr="003E2EDE">
        <w:tc>
          <w:tcPr>
            <w:tcW w:w="390" w:type="dxa"/>
            <w:vAlign w:val="center"/>
          </w:tcPr>
          <w:p w:rsidR="003E2EDE" w:rsidRPr="00891A48" w:rsidRDefault="003E2EDE" w:rsidP="003E2EDE">
            <w:pPr>
              <w:numPr>
                <w:ilvl w:val="0"/>
                <w:numId w:val="68"/>
              </w:numPr>
              <w:spacing w:before="40" w:after="40"/>
              <w:jc w:val="center"/>
            </w:pPr>
          </w:p>
        </w:tc>
        <w:tc>
          <w:tcPr>
            <w:tcW w:w="2600" w:type="dxa"/>
            <w:vAlign w:val="center"/>
          </w:tcPr>
          <w:p w:rsidR="003E2EDE" w:rsidRDefault="003E2EDE" w:rsidP="003E2EDE">
            <w:r>
              <w:t>Tiền lâm sàng I</w:t>
            </w:r>
          </w:p>
        </w:tc>
        <w:tc>
          <w:tcPr>
            <w:tcW w:w="754" w:type="dxa"/>
            <w:vAlign w:val="center"/>
          </w:tcPr>
          <w:p w:rsidR="003E2EDE" w:rsidRDefault="003E2EDE" w:rsidP="003E2EDE">
            <w:pPr>
              <w:jc w:val="center"/>
            </w:pPr>
            <w:r>
              <w:t>2</w:t>
            </w:r>
          </w:p>
        </w:tc>
        <w:tc>
          <w:tcPr>
            <w:tcW w:w="910" w:type="dxa"/>
            <w:vAlign w:val="center"/>
          </w:tcPr>
          <w:p w:rsidR="003E2EDE" w:rsidRDefault="003E2EDE" w:rsidP="003E2EDE">
            <w:pPr>
              <w:jc w:val="center"/>
            </w:pPr>
          </w:p>
        </w:tc>
        <w:tc>
          <w:tcPr>
            <w:tcW w:w="780" w:type="dxa"/>
            <w:vAlign w:val="center"/>
          </w:tcPr>
          <w:p w:rsidR="003E2EDE" w:rsidRDefault="003E2EDE" w:rsidP="003E2EDE">
            <w:pPr>
              <w:jc w:val="center"/>
            </w:pPr>
          </w:p>
        </w:tc>
        <w:tc>
          <w:tcPr>
            <w:tcW w:w="910" w:type="dxa"/>
            <w:vAlign w:val="center"/>
          </w:tcPr>
          <w:p w:rsidR="003E2EDE" w:rsidRDefault="003E2EDE" w:rsidP="003E2EDE">
            <w:pPr>
              <w:jc w:val="center"/>
            </w:pPr>
            <w:r>
              <w:t>2</w:t>
            </w:r>
          </w:p>
        </w:tc>
        <w:tc>
          <w:tcPr>
            <w:tcW w:w="910" w:type="dxa"/>
            <w:vAlign w:val="center"/>
          </w:tcPr>
          <w:p w:rsidR="003E2EDE" w:rsidRDefault="003E2EDE" w:rsidP="003E2EDE">
            <w:pPr>
              <w:jc w:val="center"/>
            </w:pPr>
            <w:r>
              <w:t>60</w:t>
            </w:r>
          </w:p>
        </w:tc>
        <w:tc>
          <w:tcPr>
            <w:tcW w:w="780" w:type="dxa"/>
            <w:vAlign w:val="center"/>
          </w:tcPr>
          <w:p w:rsidR="003E2EDE" w:rsidRPr="000935ED" w:rsidRDefault="003E2EDE" w:rsidP="003E2EDE">
            <w:pPr>
              <w:spacing w:before="40" w:after="40"/>
              <w:jc w:val="center"/>
            </w:pPr>
            <w:r w:rsidRPr="000935ED">
              <w:t>Thi</w:t>
            </w:r>
          </w:p>
        </w:tc>
        <w:tc>
          <w:tcPr>
            <w:tcW w:w="1170" w:type="dxa"/>
            <w:vAlign w:val="center"/>
          </w:tcPr>
          <w:p w:rsidR="003E2EDE" w:rsidRPr="003E2EDE" w:rsidRDefault="003E2EDE" w:rsidP="003E2EDE">
            <w:pPr>
              <w:spacing w:before="40" w:after="40"/>
              <w:jc w:val="both"/>
              <w:rPr>
                <w:i/>
                <w:lang w:val="en-US"/>
              </w:rPr>
            </w:pPr>
            <w:r w:rsidRPr="003E2EDE">
              <w:rPr>
                <w:i/>
                <w:lang w:val="en-US"/>
              </w:rPr>
              <w:t>TT buổi sáng</w:t>
            </w:r>
          </w:p>
        </w:tc>
      </w:tr>
      <w:tr w:rsidR="003E2EDE" w:rsidRPr="00891A48" w:rsidTr="003E2EDE">
        <w:tc>
          <w:tcPr>
            <w:tcW w:w="390" w:type="dxa"/>
            <w:vAlign w:val="center"/>
          </w:tcPr>
          <w:p w:rsidR="003E2EDE" w:rsidRPr="00891A48" w:rsidRDefault="003E2EDE" w:rsidP="003E2EDE">
            <w:pPr>
              <w:numPr>
                <w:ilvl w:val="0"/>
                <w:numId w:val="68"/>
              </w:numPr>
              <w:spacing w:before="40" w:after="40"/>
              <w:jc w:val="center"/>
            </w:pPr>
          </w:p>
        </w:tc>
        <w:tc>
          <w:tcPr>
            <w:tcW w:w="2600" w:type="dxa"/>
            <w:vAlign w:val="center"/>
          </w:tcPr>
          <w:p w:rsidR="003E2EDE" w:rsidRDefault="003E2EDE" w:rsidP="003E2EDE">
            <w:r>
              <w:t xml:space="preserve">Sinh học miệng                                              </w:t>
            </w:r>
          </w:p>
        </w:tc>
        <w:tc>
          <w:tcPr>
            <w:tcW w:w="754" w:type="dxa"/>
            <w:vAlign w:val="center"/>
          </w:tcPr>
          <w:p w:rsidR="003E2EDE" w:rsidRDefault="003E2EDE" w:rsidP="003E2EDE">
            <w:pPr>
              <w:jc w:val="center"/>
            </w:pPr>
            <w:r>
              <w:t>1</w:t>
            </w:r>
          </w:p>
        </w:tc>
        <w:tc>
          <w:tcPr>
            <w:tcW w:w="910" w:type="dxa"/>
            <w:vAlign w:val="center"/>
          </w:tcPr>
          <w:p w:rsidR="003E2EDE" w:rsidRDefault="003E2EDE" w:rsidP="003E2EDE">
            <w:pPr>
              <w:jc w:val="center"/>
            </w:pPr>
            <w:r>
              <w:t>1</w:t>
            </w:r>
          </w:p>
        </w:tc>
        <w:tc>
          <w:tcPr>
            <w:tcW w:w="780" w:type="dxa"/>
            <w:vAlign w:val="center"/>
          </w:tcPr>
          <w:p w:rsidR="003E2EDE" w:rsidRDefault="003E2EDE" w:rsidP="003E2EDE">
            <w:pPr>
              <w:jc w:val="center"/>
            </w:pPr>
            <w:r>
              <w:t>18</w:t>
            </w:r>
          </w:p>
        </w:tc>
        <w:tc>
          <w:tcPr>
            <w:tcW w:w="910" w:type="dxa"/>
            <w:vAlign w:val="center"/>
          </w:tcPr>
          <w:p w:rsidR="003E2EDE" w:rsidRDefault="003E2EDE" w:rsidP="003E2EDE">
            <w:pPr>
              <w:jc w:val="center"/>
            </w:pPr>
          </w:p>
        </w:tc>
        <w:tc>
          <w:tcPr>
            <w:tcW w:w="910" w:type="dxa"/>
            <w:vAlign w:val="center"/>
          </w:tcPr>
          <w:p w:rsidR="003E2EDE" w:rsidRDefault="003E2EDE" w:rsidP="003E2EDE">
            <w:pPr>
              <w:jc w:val="center"/>
            </w:pPr>
          </w:p>
        </w:tc>
        <w:tc>
          <w:tcPr>
            <w:tcW w:w="780" w:type="dxa"/>
            <w:vAlign w:val="center"/>
          </w:tcPr>
          <w:p w:rsidR="003E2EDE" w:rsidRPr="00350384" w:rsidRDefault="003E2EDE" w:rsidP="003E2EDE">
            <w:pPr>
              <w:spacing w:before="40" w:after="40"/>
              <w:jc w:val="center"/>
            </w:pPr>
            <w:r w:rsidRPr="00350384">
              <w:t>Thi</w:t>
            </w:r>
          </w:p>
        </w:tc>
        <w:tc>
          <w:tcPr>
            <w:tcW w:w="1170" w:type="dxa"/>
            <w:vAlign w:val="center"/>
          </w:tcPr>
          <w:p w:rsidR="003E2EDE" w:rsidRPr="00891A48" w:rsidRDefault="003E2EDE" w:rsidP="003E2EDE">
            <w:pPr>
              <w:spacing w:before="40" w:after="40"/>
              <w:jc w:val="both"/>
            </w:pPr>
          </w:p>
        </w:tc>
      </w:tr>
      <w:tr w:rsidR="003E2EDE" w:rsidRPr="00891A48" w:rsidTr="003E2EDE">
        <w:tc>
          <w:tcPr>
            <w:tcW w:w="390" w:type="dxa"/>
            <w:vAlign w:val="center"/>
          </w:tcPr>
          <w:p w:rsidR="003E2EDE" w:rsidRPr="00891A48" w:rsidRDefault="003E2EDE" w:rsidP="003E2EDE">
            <w:pPr>
              <w:numPr>
                <w:ilvl w:val="0"/>
                <w:numId w:val="68"/>
              </w:numPr>
              <w:spacing w:before="40" w:after="40"/>
              <w:jc w:val="center"/>
              <w:rPr>
                <w:b/>
              </w:rPr>
            </w:pPr>
          </w:p>
        </w:tc>
        <w:tc>
          <w:tcPr>
            <w:tcW w:w="2600" w:type="dxa"/>
            <w:vAlign w:val="center"/>
          </w:tcPr>
          <w:p w:rsidR="003E2EDE" w:rsidRPr="003E2EDE" w:rsidRDefault="003E2EDE" w:rsidP="003E2EDE">
            <w:pPr>
              <w:rPr>
                <w:color w:val="000000" w:themeColor="text1"/>
              </w:rPr>
            </w:pPr>
            <w:r w:rsidRPr="003E2EDE">
              <w:rPr>
                <w:color w:val="000000" w:themeColor="text1"/>
              </w:rPr>
              <w:t xml:space="preserve">Vật liệu – thiết bị nha khoa                           </w:t>
            </w:r>
          </w:p>
        </w:tc>
        <w:tc>
          <w:tcPr>
            <w:tcW w:w="754" w:type="dxa"/>
            <w:vAlign w:val="center"/>
          </w:tcPr>
          <w:p w:rsidR="003E2EDE" w:rsidRPr="003E2EDE" w:rsidRDefault="003E2EDE" w:rsidP="003E2EDE">
            <w:pPr>
              <w:jc w:val="center"/>
              <w:rPr>
                <w:color w:val="000000" w:themeColor="text1"/>
              </w:rPr>
            </w:pPr>
            <w:r w:rsidRPr="003E2EDE">
              <w:rPr>
                <w:color w:val="000000" w:themeColor="text1"/>
              </w:rPr>
              <w:t>2</w:t>
            </w:r>
          </w:p>
        </w:tc>
        <w:tc>
          <w:tcPr>
            <w:tcW w:w="910" w:type="dxa"/>
            <w:vAlign w:val="center"/>
          </w:tcPr>
          <w:p w:rsidR="003E2EDE" w:rsidRPr="003E2EDE" w:rsidRDefault="003E2EDE" w:rsidP="003E2EDE">
            <w:pPr>
              <w:jc w:val="center"/>
              <w:rPr>
                <w:color w:val="000000" w:themeColor="text1"/>
              </w:rPr>
            </w:pPr>
            <w:r w:rsidRPr="003E2EDE">
              <w:rPr>
                <w:color w:val="000000" w:themeColor="text1"/>
              </w:rPr>
              <w:t>1</w:t>
            </w:r>
          </w:p>
        </w:tc>
        <w:tc>
          <w:tcPr>
            <w:tcW w:w="780" w:type="dxa"/>
            <w:vAlign w:val="center"/>
          </w:tcPr>
          <w:p w:rsidR="003E2EDE" w:rsidRPr="003E2EDE" w:rsidRDefault="003E2EDE" w:rsidP="003E2EDE">
            <w:pPr>
              <w:jc w:val="center"/>
              <w:rPr>
                <w:color w:val="000000" w:themeColor="text1"/>
              </w:rPr>
            </w:pPr>
            <w:r w:rsidRPr="003E2EDE">
              <w:rPr>
                <w:color w:val="000000" w:themeColor="text1"/>
              </w:rPr>
              <w:t>15</w:t>
            </w:r>
          </w:p>
        </w:tc>
        <w:tc>
          <w:tcPr>
            <w:tcW w:w="910" w:type="dxa"/>
            <w:vAlign w:val="center"/>
          </w:tcPr>
          <w:p w:rsidR="003E2EDE" w:rsidRPr="003E2EDE" w:rsidRDefault="003E2EDE" w:rsidP="003E2EDE">
            <w:pPr>
              <w:jc w:val="center"/>
              <w:rPr>
                <w:color w:val="000000" w:themeColor="text1"/>
              </w:rPr>
            </w:pPr>
            <w:r w:rsidRPr="003E2EDE">
              <w:rPr>
                <w:color w:val="000000" w:themeColor="text1"/>
              </w:rPr>
              <w:t>1</w:t>
            </w:r>
          </w:p>
        </w:tc>
        <w:tc>
          <w:tcPr>
            <w:tcW w:w="910" w:type="dxa"/>
            <w:vAlign w:val="center"/>
          </w:tcPr>
          <w:p w:rsidR="003E2EDE" w:rsidRPr="003E2EDE" w:rsidRDefault="003E2EDE" w:rsidP="003E2EDE">
            <w:pPr>
              <w:jc w:val="center"/>
              <w:rPr>
                <w:color w:val="000000" w:themeColor="text1"/>
              </w:rPr>
            </w:pPr>
            <w:r w:rsidRPr="003E2EDE">
              <w:rPr>
                <w:color w:val="000000" w:themeColor="text1"/>
              </w:rPr>
              <w:t>30</w:t>
            </w:r>
          </w:p>
        </w:tc>
        <w:tc>
          <w:tcPr>
            <w:tcW w:w="780" w:type="dxa"/>
            <w:vAlign w:val="center"/>
          </w:tcPr>
          <w:p w:rsidR="003E2EDE" w:rsidRPr="00891A48" w:rsidRDefault="003E2EDE" w:rsidP="003E2EDE">
            <w:pPr>
              <w:spacing w:before="40" w:after="40"/>
              <w:jc w:val="center"/>
            </w:pPr>
            <w:r w:rsidRPr="00891A48">
              <w:t>Thi</w:t>
            </w:r>
          </w:p>
        </w:tc>
        <w:tc>
          <w:tcPr>
            <w:tcW w:w="1170" w:type="dxa"/>
            <w:vAlign w:val="center"/>
          </w:tcPr>
          <w:p w:rsidR="003E2EDE" w:rsidRPr="00891A48" w:rsidRDefault="003E2EDE" w:rsidP="003E2EDE">
            <w:pPr>
              <w:spacing w:before="40" w:after="40"/>
              <w:jc w:val="both"/>
            </w:pPr>
          </w:p>
        </w:tc>
      </w:tr>
      <w:tr w:rsidR="003E2EDE" w:rsidRPr="00891A48" w:rsidTr="003E2EDE">
        <w:tc>
          <w:tcPr>
            <w:tcW w:w="390" w:type="dxa"/>
            <w:vAlign w:val="center"/>
          </w:tcPr>
          <w:p w:rsidR="003E2EDE" w:rsidRPr="00891A48" w:rsidRDefault="003E2EDE" w:rsidP="003E2EDE">
            <w:pPr>
              <w:numPr>
                <w:ilvl w:val="0"/>
                <w:numId w:val="68"/>
              </w:numPr>
              <w:spacing w:before="40" w:after="40"/>
              <w:jc w:val="center"/>
              <w:rPr>
                <w:b/>
              </w:rPr>
            </w:pPr>
          </w:p>
        </w:tc>
        <w:tc>
          <w:tcPr>
            <w:tcW w:w="2600" w:type="dxa"/>
            <w:vAlign w:val="center"/>
          </w:tcPr>
          <w:p w:rsidR="003E2EDE" w:rsidRDefault="003E2EDE" w:rsidP="003E2EDE">
            <w:r>
              <w:t>Điều dưỡng cơ bản</w:t>
            </w:r>
          </w:p>
        </w:tc>
        <w:tc>
          <w:tcPr>
            <w:tcW w:w="754" w:type="dxa"/>
            <w:vAlign w:val="center"/>
          </w:tcPr>
          <w:p w:rsidR="003E2EDE" w:rsidRDefault="003E2EDE" w:rsidP="003E2EDE">
            <w:pPr>
              <w:jc w:val="center"/>
            </w:pPr>
            <w:r>
              <w:t>2</w:t>
            </w:r>
          </w:p>
        </w:tc>
        <w:tc>
          <w:tcPr>
            <w:tcW w:w="910" w:type="dxa"/>
            <w:vAlign w:val="center"/>
          </w:tcPr>
          <w:p w:rsidR="003E2EDE" w:rsidRDefault="003E2EDE" w:rsidP="003E2EDE">
            <w:pPr>
              <w:jc w:val="center"/>
            </w:pPr>
            <w:r>
              <w:t>1</w:t>
            </w:r>
          </w:p>
        </w:tc>
        <w:tc>
          <w:tcPr>
            <w:tcW w:w="780" w:type="dxa"/>
            <w:vAlign w:val="center"/>
          </w:tcPr>
          <w:p w:rsidR="003E2EDE" w:rsidRDefault="003E2EDE" w:rsidP="003E2EDE">
            <w:pPr>
              <w:jc w:val="center"/>
            </w:pPr>
            <w:r>
              <w:t>18</w:t>
            </w:r>
          </w:p>
        </w:tc>
        <w:tc>
          <w:tcPr>
            <w:tcW w:w="910" w:type="dxa"/>
            <w:vAlign w:val="center"/>
          </w:tcPr>
          <w:p w:rsidR="003E2EDE" w:rsidRDefault="003E2EDE" w:rsidP="003E2EDE">
            <w:pPr>
              <w:jc w:val="center"/>
            </w:pPr>
            <w:r>
              <w:t>1</w:t>
            </w:r>
          </w:p>
        </w:tc>
        <w:tc>
          <w:tcPr>
            <w:tcW w:w="910" w:type="dxa"/>
            <w:vAlign w:val="center"/>
          </w:tcPr>
          <w:p w:rsidR="003E2EDE" w:rsidRDefault="003E2EDE" w:rsidP="003E2EDE">
            <w:pPr>
              <w:jc w:val="center"/>
            </w:pPr>
            <w:r>
              <w:t>45</w:t>
            </w:r>
          </w:p>
        </w:tc>
        <w:tc>
          <w:tcPr>
            <w:tcW w:w="780" w:type="dxa"/>
            <w:vAlign w:val="center"/>
          </w:tcPr>
          <w:p w:rsidR="003E2EDE" w:rsidRPr="00891A48" w:rsidRDefault="003E2EDE" w:rsidP="003E2EDE">
            <w:pPr>
              <w:spacing w:before="40" w:after="40"/>
              <w:jc w:val="center"/>
            </w:pPr>
            <w:r w:rsidRPr="00891A48">
              <w:t>Thi</w:t>
            </w:r>
          </w:p>
        </w:tc>
        <w:tc>
          <w:tcPr>
            <w:tcW w:w="1170" w:type="dxa"/>
            <w:vAlign w:val="center"/>
          </w:tcPr>
          <w:p w:rsidR="003E2EDE" w:rsidRPr="00891A48" w:rsidRDefault="003E2EDE" w:rsidP="003E2EDE">
            <w:pPr>
              <w:spacing w:before="40" w:after="40"/>
              <w:jc w:val="both"/>
            </w:pPr>
          </w:p>
        </w:tc>
      </w:tr>
      <w:tr w:rsidR="003E2EDE" w:rsidRPr="00891A48" w:rsidTr="003E2EDE">
        <w:tc>
          <w:tcPr>
            <w:tcW w:w="390" w:type="dxa"/>
            <w:vAlign w:val="center"/>
          </w:tcPr>
          <w:p w:rsidR="003E2EDE" w:rsidRPr="00891A48" w:rsidRDefault="003E2EDE" w:rsidP="003E2EDE">
            <w:pPr>
              <w:spacing w:before="40" w:after="40"/>
              <w:jc w:val="center"/>
              <w:rPr>
                <w:b/>
              </w:rPr>
            </w:pPr>
          </w:p>
        </w:tc>
        <w:tc>
          <w:tcPr>
            <w:tcW w:w="2600" w:type="dxa"/>
            <w:vAlign w:val="center"/>
          </w:tcPr>
          <w:p w:rsidR="003E2EDE" w:rsidRPr="00891A48" w:rsidRDefault="003E2EDE" w:rsidP="003E2EDE">
            <w:pPr>
              <w:spacing w:before="40" w:after="40"/>
              <w:jc w:val="center"/>
              <w:rPr>
                <w:b/>
              </w:rPr>
            </w:pPr>
            <w:r w:rsidRPr="00891A48">
              <w:rPr>
                <w:b/>
              </w:rPr>
              <w:t>Tổng cộng</w:t>
            </w:r>
          </w:p>
        </w:tc>
        <w:tc>
          <w:tcPr>
            <w:tcW w:w="754" w:type="dxa"/>
            <w:vAlign w:val="center"/>
          </w:tcPr>
          <w:p w:rsidR="003E2EDE" w:rsidRPr="00652380" w:rsidRDefault="003E2EDE" w:rsidP="003E2EDE">
            <w:pPr>
              <w:jc w:val="center"/>
              <w:rPr>
                <w:b/>
                <w:bCs/>
                <w:lang w:val="en-US"/>
              </w:rPr>
            </w:pPr>
            <w:r>
              <w:rPr>
                <w:b/>
                <w:bCs/>
                <w:lang w:val="en-US"/>
              </w:rPr>
              <w:fldChar w:fldCharType="begin"/>
            </w:r>
            <w:r>
              <w:rPr>
                <w:b/>
                <w:bCs/>
                <w:lang w:val="en-US"/>
              </w:rPr>
              <w:instrText xml:space="preserve"> =SUM(ABOVE) </w:instrText>
            </w:r>
            <w:r>
              <w:rPr>
                <w:b/>
                <w:bCs/>
                <w:lang w:val="en-US"/>
              </w:rPr>
              <w:fldChar w:fldCharType="separate"/>
            </w:r>
            <w:r>
              <w:rPr>
                <w:b/>
                <w:bCs/>
                <w:noProof/>
                <w:lang w:val="en-US"/>
              </w:rPr>
              <w:t>16</w:t>
            </w:r>
            <w:r>
              <w:rPr>
                <w:b/>
                <w:bCs/>
                <w:lang w:val="en-US"/>
              </w:rPr>
              <w:fldChar w:fldCharType="end"/>
            </w:r>
          </w:p>
        </w:tc>
        <w:tc>
          <w:tcPr>
            <w:tcW w:w="910" w:type="dxa"/>
            <w:vAlign w:val="center"/>
          </w:tcPr>
          <w:p w:rsidR="003E2EDE" w:rsidRDefault="003E2EDE" w:rsidP="003E2EDE">
            <w:pPr>
              <w:jc w:val="center"/>
              <w:rPr>
                <w:b/>
                <w:bCs/>
              </w:rPr>
            </w:pPr>
            <w:r>
              <w:rPr>
                <w:b/>
                <w:bCs/>
              </w:rPr>
              <w:t>9</w:t>
            </w:r>
          </w:p>
        </w:tc>
        <w:tc>
          <w:tcPr>
            <w:tcW w:w="780" w:type="dxa"/>
            <w:vAlign w:val="center"/>
          </w:tcPr>
          <w:p w:rsidR="003E2EDE" w:rsidRDefault="003E2EDE" w:rsidP="003E2EDE">
            <w:pPr>
              <w:jc w:val="center"/>
              <w:rPr>
                <w:b/>
                <w:bCs/>
              </w:rPr>
            </w:pPr>
            <w:r>
              <w:rPr>
                <w:b/>
                <w:bCs/>
              </w:rPr>
              <w:t>147</w:t>
            </w:r>
          </w:p>
        </w:tc>
        <w:tc>
          <w:tcPr>
            <w:tcW w:w="910" w:type="dxa"/>
            <w:vAlign w:val="center"/>
          </w:tcPr>
          <w:p w:rsidR="003E2EDE" w:rsidRDefault="003E2EDE" w:rsidP="003E2EDE">
            <w:pPr>
              <w:jc w:val="center"/>
              <w:rPr>
                <w:b/>
                <w:bCs/>
              </w:rPr>
            </w:pPr>
            <w:r>
              <w:rPr>
                <w:b/>
                <w:bCs/>
              </w:rPr>
              <w:t>7</w:t>
            </w:r>
          </w:p>
        </w:tc>
        <w:tc>
          <w:tcPr>
            <w:tcW w:w="910" w:type="dxa"/>
            <w:vAlign w:val="center"/>
          </w:tcPr>
          <w:p w:rsidR="003E2EDE" w:rsidRDefault="003E2EDE" w:rsidP="003E2EDE">
            <w:pPr>
              <w:jc w:val="center"/>
              <w:rPr>
                <w:b/>
                <w:bCs/>
              </w:rPr>
            </w:pPr>
            <w:r>
              <w:rPr>
                <w:b/>
                <w:bCs/>
              </w:rPr>
              <w:t>225</w:t>
            </w:r>
          </w:p>
        </w:tc>
        <w:tc>
          <w:tcPr>
            <w:tcW w:w="780" w:type="dxa"/>
            <w:vAlign w:val="center"/>
          </w:tcPr>
          <w:p w:rsidR="003E2EDE" w:rsidRPr="00891A48" w:rsidRDefault="003E2EDE" w:rsidP="003E2EDE">
            <w:pPr>
              <w:spacing w:before="40" w:after="40"/>
              <w:jc w:val="center"/>
            </w:pPr>
          </w:p>
        </w:tc>
        <w:tc>
          <w:tcPr>
            <w:tcW w:w="1170" w:type="dxa"/>
            <w:vAlign w:val="center"/>
          </w:tcPr>
          <w:p w:rsidR="003E2EDE" w:rsidRPr="00891A48" w:rsidRDefault="003E2EDE" w:rsidP="003E2EDE">
            <w:pPr>
              <w:spacing w:before="40" w:after="40"/>
              <w:jc w:val="center"/>
            </w:pPr>
          </w:p>
        </w:tc>
      </w:tr>
    </w:tbl>
    <w:p w:rsidR="00350384" w:rsidRPr="00891A48" w:rsidRDefault="00350384" w:rsidP="004916D8">
      <w:pPr>
        <w:spacing w:before="120" w:line="312" w:lineRule="auto"/>
        <w:ind w:right="-572"/>
        <w:jc w:val="both"/>
        <w:rPr>
          <w:b/>
          <w:i/>
          <w:u w:val="single"/>
        </w:rPr>
      </w:pPr>
      <w:r w:rsidRPr="00891A48">
        <w:rPr>
          <w:b/>
          <w:i/>
          <w:u w:val="single"/>
        </w:rPr>
        <w:t>Ghi chú</w:t>
      </w:r>
      <w:r w:rsidR="00897662">
        <w:rPr>
          <w:b/>
          <w:i/>
        </w:rPr>
        <w:t xml:space="preserve">:   </w:t>
      </w:r>
      <w:r w:rsidR="00897662" w:rsidRPr="00897662">
        <w:rPr>
          <w:i/>
        </w:rPr>
        <w:t xml:space="preserve">Học phần Điều dưỡng cơ bản thực tập buổi </w:t>
      </w:r>
      <w:r w:rsidR="00391BBF" w:rsidRPr="00391BBF">
        <w:rPr>
          <w:b/>
          <w:i/>
        </w:rPr>
        <w:t>chiều</w:t>
      </w:r>
      <w:r w:rsidR="00897662" w:rsidRPr="00897662">
        <w:rPr>
          <w:i/>
        </w:rPr>
        <w:t xml:space="preserve"> tại </w:t>
      </w:r>
      <w:r w:rsidR="00776873">
        <w:rPr>
          <w:i/>
        </w:rPr>
        <w:t>BV</w:t>
      </w:r>
      <w:r w:rsidR="00897662" w:rsidRPr="00897662">
        <w:rPr>
          <w:i/>
        </w:rPr>
        <w:t xml:space="preserve"> </w:t>
      </w:r>
      <w:r w:rsidR="00776873">
        <w:rPr>
          <w:i/>
        </w:rPr>
        <w:t>ĐKTƯ</w:t>
      </w:r>
      <w:r w:rsidR="00897662" w:rsidRPr="00897662">
        <w:rPr>
          <w:i/>
        </w:rPr>
        <w:t xml:space="preserve"> Cần Thơ, </w:t>
      </w:r>
      <w:r w:rsidR="00776873">
        <w:rPr>
          <w:i/>
        </w:rPr>
        <w:t>BV</w:t>
      </w:r>
      <w:r w:rsidR="00897662" w:rsidRPr="00897662">
        <w:rPr>
          <w:i/>
        </w:rPr>
        <w:t xml:space="preserve"> </w:t>
      </w:r>
      <w:r w:rsidR="00776873">
        <w:rPr>
          <w:i/>
        </w:rPr>
        <w:t xml:space="preserve">ĐKTP Cần Thơ </w:t>
      </w:r>
      <w:r w:rsidRPr="00891A48">
        <w:rPr>
          <w:i/>
        </w:rPr>
        <w:t>do Khoa ĐD và KTYH phụ trách.</w:t>
      </w:r>
    </w:p>
    <w:p w:rsidR="00B8294E" w:rsidRPr="00891A48" w:rsidRDefault="00B8294E" w:rsidP="00B8294E">
      <w:pPr>
        <w:spacing w:before="120" w:line="360" w:lineRule="auto"/>
        <w:jc w:val="center"/>
        <w:rPr>
          <w:b/>
          <w:sz w:val="26"/>
          <w:szCs w:val="30"/>
        </w:rPr>
      </w:pPr>
      <w:r w:rsidRPr="00891A48">
        <w:rPr>
          <w:b/>
          <w:sz w:val="26"/>
          <w:szCs w:val="30"/>
        </w:rPr>
        <w:t>LỊCH THỰC HÀNH ĐIỀU DƯỠNG CƠ BẢN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3450"/>
        <w:gridCol w:w="3440"/>
      </w:tblGrid>
      <w:tr w:rsidR="006A3299" w:rsidRPr="00793E2E" w:rsidTr="0092493A">
        <w:tc>
          <w:tcPr>
            <w:tcW w:w="2578" w:type="dxa"/>
            <w:shd w:val="clear" w:color="auto" w:fill="auto"/>
            <w:vAlign w:val="center"/>
          </w:tcPr>
          <w:p w:rsidR="006A3299" w:rsidRPr="00793E2E" w:rsidRDefault="006A3299" w:rsidP="006A3299">
            <w:pPr>
              <w:spacing w:before="60" w:after="60"/>
              <w:jc w:val="center"/>
              <w:rPr>
                <w:b/>
              </w:rPr>
            </w:pPr>
            <w:r w:rsidRPr="00793E2E">
              <w:rPr>
                <w:b/>
              </w:rPr>
              <w:t>Thời gian</w:t>
            </w:r>
          </w:p>
        </w:tc>
        <w:tc>
          <w:tcPr>
            <w:tcW w:w="3450" w:type="dxa"/>
            <w:shd w:val="clear" w:color="auto" w:fill="auto"/>
            <w:vAlign w:val="center"/>
          </w:tcPr>
          <w:p w:rsidR="006A3299" w:rsidRPr="0041234F" w:rsidRDefault="006A3299" w:rsidP="006A3299">
            <w:pPr>
              <w:spacing w:before="80" w:after="80"/>
              <w:jc w:val="center"/>
              <w:rPr>
                <w:b/>
                <w:lang w:val="en-US"/>
              </w:rPr>
            </w:pPr>
            <w:r>
              <w:rPr>
                <w:b/>
                <w:lang w:val="en-US"/>
              </w:rPr>
              <w:t>06/05/2019</w:t>
            </w:r>
            <w:r w:rsidRPr="00793E2E">
              <w:rPr>
                <w:b/>
              </w:rPr>
              <w:t>-</w:t>
            </w:r>
            <w:r>
              <w:rPr>
                <w:b/>
                <w:lang w:val="en-US"/>
              </w:rPr>
              <w:t>11/05/2019</w:t>
            </w:r>
          </w:p>
        </w:tc>
        <w:tc>
          <w:tcPr>
            <w:tcW w:w="3440" w:type="dxa"/>
            <w:shd w:val="clear" w:color="auto" w:fill="auto"/>
            <w:vAlign w:val="center"/>
          </w:tcPr>
          <w:p w:rsidR="006A3299" w:rsidRPr="0041234F" w:rsidRDefault="006A3299" w:rsidP="006A3299">
            <w:pPr>
              <w:spacing w:before="80" w:after="80"/>
              <w:jc w:val="center"/>
              <w:rPr>
                <w:b/>
                <w:lang w:val="en-US"/>
              </w:rPr>
            </w:pPr>
            <w:r>
              <w:rPr>
                <w:b/>
                <w:lang w:val="en-US"/>
              </w:rPr>
              <w:t>13/05/2019</w:t>
            </w:r>
            <w:r w:rsidRPr="00793E2E">
              <w:rPr>
                <w:b/>
              </w:rPr>
              <w:t>-</w:t>
            </w:r>
            <w:r>
              <w:rPr>
                <w:b/>
                <w:lang w:val="en-US"/>
              </w:rPr>
              <w:t>18/05/2019</w:t>
            </w:r>
          </w:p>
        </w:tc>
      </w:tr>
      <w:tr w:rsidR="00B8294E" w:rsidRPr="00793E2E" w:rsidTr="0092493A">
        <w:tc>
          <w:tcPr>
            <w:tcW w:w="2578" w:type="dxa"/>
            <w:shd w:val="clear" w:color="auto" w:fill="auto"/>
            <w:vAlign w:val="center"/>
          </w:tcPr>
          <w:p w:rsidR="00B8294E" w:rsidRPr="00793E2E" w:rsidRDefault="00B8294E" w:rsidP="0092493A">
            <w:pPr>
              <w:spacing w:before="60" w:after="60"/>
              <w:jc w:val="center"/>
              <w:rPr>
                <w:b/>
              </w:rPr>
            </w:pPr>
            <w:r>
              <w:rPr>
                <w:b/>
              </w:rPr>
              <w:t>RHM</w:t>
            </w:r>
          </w:p>
        </w:tc>
        <w:tc>
          <w:tcPr>
            <w:tcW w:w="3450" w:type="dxa"/>
            <w:shd w:val="clear" w:color="auto" w:fill="auto"/>
            <w:vAlign w:val="center"/>
          </w:tcPr>
          <w:p w:rsidR="00B8294E" w:rsidRPr="00342008" w:rsidRDefault="00B8294E" w:rsidP="0092493A">
            <w:pPr>
              <w:spacing w:before="60" w:after="60"/>
              <w:jc w:val="center"/>
              <w:rPr>
                <w:lang w:val="en-US"/>
              </w:rPr>
            </w:pPr>
            <w:r w:rsidRPr="00891A48">
              <w:t>Điều dưỡng N</w:t>
            </w:r>
            <w:r>
              <w:rPr>
                <w:lang w:val="en-US"/>
              </w:rPr>
              <w:t>goại</w:t>
            </w:r>
          </w:p>
        </w:tc>
        <w:tc>
          <w:tcPr>
            <w:tcW w:w="3440" w:type="dxa"/>
            <w:shd w:val="clear" w:color="auto" w:fill="auto"/>
            <w:vAlign w:val="center"/>
          </w:tcPr>
          <w:p w:rsidR="00B8294E" w:rsidRPr="00342008" w:rsidRDefault="00B8294E" w:rsidP="0092493A">
            <w:pPr>
              <w:spacing w:before="60" w:after="60"/>
              <w:jc w:val="center"/>
              <w:rPr>
                <w:lang w:val="en-US"/>
              </w:rPr>
            </w:pPr>
            <w:r w:rsidRPr="00891A48">
              <w:t>Điều dưỡng N</w:t>
            </w:r>
            <w:r>
              <w:rPr>
                <w:lang w:val="en-US"/>
              </w:rPr>
              <w:t>ội</w:t>
            </w:r>
          </w:p>
        </w:tc>
      </w:tr>
    </w:tbl>
    <w:p w:rsidR="003B1A7B" w:rsidRDefault="003B1A7B" w:rsidP="00F759EC">
      <w:pPr>
        <w:spacing w:line="300" w:lineRule="auto"/>
        <w:jc w:val="both"/>
        <w:rPr>
          <w:b/>
          <w:i/>
          <w:u w:val="single"/>
        </w:rPr>
      </w:pPr>
      <w:r>
        <w:rPr>
          <w:b/>
          <w:i/>
          <w:u w:val="single"/>
        </w:rPr>
        <w:br w:type="page"/>
      </w:r>
    </w:p>
    <w:p w:rsidR="002D21CF" w:rsidRPr="00891A48" w:rsidRDefault="002D21CF">
      <w:pPr>
        <w:spacing w:line="312" w:lineRule="auto"/>
        <w:jc w:val="center"/>
        <w:rPr>
          <w:b/>
          <w:sz w:val="28"/>
          <w:szCs w:val="28"/>
        </w:rPr>
      </w:pPr>
      <w:r w:rsidRPr="00891A48">
        <w:rPr>
          <w:b/>
          <w:sz w:val="28"/>
          <w:szCs w:val="28"/>
        </w:rPr>
        <w:lastRenderedPageBreak/>
        <w:t>NĂM THỨ BA</w:t>
      </w:r>
    </w:p>
    <w:p w:rsidR="007F6A93" w:rsidRPr="00891A48" w:rsidRDefault="007F6A93" w:rsidP="007F6A93">
      <w:pPr>
        <w:spacing w:line="300" w:lineRule="auto"/>
        <w:jc w:val="center"/>
        <w:rPr>
          <w:b/>
        </w:rPr>
      </w:pPr>
      <w:r w:rsidRPr="00891A48">
        <w:rPr>
          <w:b/>
        </w:rPr>
        <w:t>(</w:t>
      </w:r>
      <w:r>
        <w:rPr>
          <w:b/>
        </w:rPr>
        <w:t xml:space="preserve">Khóa </w:t>
      </w:r>
      <w:r w:rsidR="00C70E36">
        <w:rPr>
          <w:b/>
        </w:rPr>
        <w:t>2016</w:t>
      </w:r>
      <w:r w:rsidR="00741E97">
        <w:rPr>
          <w:b/>
        </w:rPr>
        <w:t>–</w:t>
      </w:r>
      <w:r w:rsidR="00C70E36">
        <w:rPr>
          <w:b/>
        </w:rPr>
        <w:t>2022</w:t>
      </w:r>
      <w:r w:rsidRPr="00891A48">
        <w:rPr>
          <w:b/>
        </w:rPr>
        <w:t xml:space="preserve"> - </w:t>
      </w:r>
      <w:r w:rsidR="00C70E36">
        <w:rPr>
          <w:b/>
        </w:rPr>
        <w:t>K42</w:t>
      </w:r>
      <w:r w:rsidRPr="00891A48">
        <w:rPr>
          <w:b/>
        </w:rPr>
        <w:t>)</w:t>
      </w:r>
    </w:p>
    <w:p w:rsidR="005B36F8" w:rsidRPr="00891A48" w:rsidRDefault="00A009ED" w:rsidP="007F6A93">
      <w:pPr>
        <w:spacing w:line="300" w:lineRule="auto"/>
        <w:jc w:val="center"/>
        <w:rPr>
          <w:b/>
        </w:rPr>
      </w:pPr>
      <w:r>
        <w:rPr>
          <w:b/>
        </w:rPr>
        <w:t>T</w:t>
      </w:r>
      <w:r w:rsidR="007F6A93" w:rsidRPr="004C4419">
        <w:rPr>
          <w:b/>
        </w:rPr>
        <w:t xml:space="preserve">ổng số </w:t>
      </w:r>
      <w:r w:rsidR="007F6A93" w:rsidRPr="006E04A1">
        <w:rPr>
          <w:b/>
        </w:rPr>
        <w:t>SV</w:t>
      </w:r>
      <w:r w:rsidR="007F6A93" w:rsidRPr="004C4419">
        <w:rPr>
          <w:b/>
        </w:rPr>
        <w:t xml:space="preserve">: </w:t>
      </w:r>
      <w:r w:rsidR="004208CE">
        <w:rPr>
          <w:b/>
          <w:lang w:val="en-US"/>
        </w:rPr>
        <w:t>84</w:t>
      </w:r>
      <w:r w:rsidR="007F6A93" w:rsidRPr="004C4419">
        <w:rPr>
          <w:b/>
        </w:rPr>
        <w:t>, số lớp</w:t>
      </w:r>
      <w:r w:rsidR="007F6A93" w:rsidRPr="006E04A1">
        <w:rPr>
          <w:b/>
        </w:rPr>
        <w:t xml:space="preserve"> SV chuyên ngành</w:t>
      </w:r>
      <w:r w:rsidR="007F6A93" w:rsidRPr="004C4419">
        <w:rPr>
          <w:b/>
        </w:rPr>
        <w:t xml:space="preserve">: </w:t>
      </w:r>
      <w:r w:rsidR="007F6A93" w:rsidRPr="006E04A1">
        <w:rPr>
          <w:b/>
        </w:rPr>
        <w:t>1</w:t>
      </w:r>
    </w:p>
    <w:p w:rsidR="003E1E44" w:rsidRDefault="003E1E44" w:rsidP="008C3CCC">
      <w:pPr>
        <w:spacing w:line="312" w:lineRule="auto"/>
        <w:ind w:left="1040" w:hanging="1040"/>
        <w:rPr>
          <w:b/>
        </w:rPr>
      </w:pPr>
    </w:p>
    <w:p w:rsidR="008C3CCC" w:rsidRPr="00891A48" w:rsidRDefault="008C3CCC" w:rsidP="008C3CCC">
      <w:pPr>
        <w:spacing w:line="312" w:lineRule="auto"/>
        <w:ind w:left="1040" w:hanging="1040"/>
        <w:rPr>
          <w:b/>
        </w:rPr>
      </w:pPr>
      <w:r>
        <w:rPr>
          <w:b/>
        </w:rPr>
        <w:t xml:space="preserve">Học kỳ </w:t>
      </w:r>
      <w:r w:rsidR="00C50109">
        <w:rPr>
          <w:b/>
          <w:lang w:val="en-US"/>
        </w:rPr>
        <w:t>5</w:t>
      </w:r>
      <w:r>
        <w:rPr>
          <w:b/>
        </w:rPr>
        <w:t xml:space="preserve">: 21 tuần </w:t>
      </w:r>
      <w:r w:rsidRPr="007D0188">
        <w:t>(</w:t>
      </w:r>
      <w:r w:rsidR="00A937C8">
        <w:t>27/08/2018</w:t>
      </w:r>
      <w:r w:rsidR="00113DDE">
        <w:t xml:space="preserve"> – </w:t>
      </w:r>
      <w:r w:rsidR="00A937C8">
        <w:t>19/01/2019</w:t>
      </w:r>
      <w:r w:rsidRPr="007D0188">
        <w:t xml:space="preserve">, có 3 tuần ôn thi và thi), </w:t>
      </w:r>
      <w:r w:rsidR="00652380">
        <w:rPr>
          <w:b/>
          <w:lang w:val="en-US"/>
        </w:rPr>
        <w:t>17</w:t>
      </w:r>
      <w:r w:rsidRPr="00891A48">
        <w:rPr>
          <w:b/>
        </w:rPr>
        <w:t xml:space="preserve"> </w:t>
      </w:r>
      <w:r w:rsidRPr="00062CB0">
        <w:rPr>
          <w:b/>
        </w:rPr>
        <w:t>tín ch</w:t>
      </w:r>
      <w:r w:rsidRPr="00CB7509">
        <w:rPr>
          <w:b/>
        </w:rPr>
        <w:t>ỉ</w:t>
      </w:r>
      <w:r w:rsidRPr="00891A48">
        <w:rPr>
          <w:b/>
        </w:rPr>
        <w:t>/</w:t>
      </w:r>
      <w:r w:rsidR="00D77D06">
        <w:rPr>
          <w:b/>
          <w:lang w:val="en-US"/>
        </w:rPr>
        <w:t>420</w:t>
      </w:r>
      <w:r w:rsidRPr="00891A48">
        <w:rPr>
          <w:b/>
        </w:rPr>
        <w:t xml:space="preserve"> tiết</w:t>
      </w:r>
      <w:r w:rsidRPr="00891A48">
        <w:t xml:space="preserve"> </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7"/>
        <w:gridCol w:w="2470"/>
        <w:gridCol w:w="910"/>
        <w:gridCol w:w="910"/>
        <w:gridCol w:w="780"/>
        <w:gridCol w:w="780"/>
        <w:gridCol w:w="780"/>
        <w:gridCol w:w="652"/>
        <w:gridCol w:w="1800"/>
      </w:tblGrid>
      <w:tr w:rsidR="008C3CCC" w:rsidRPr="00891A48" w:rsidTr="008C3CCC">
        <w:trPr>
          <w:trHeight w:val="448"/>
        </w:trPr>
        <w:tc>
          <w:tcPr>
            <w:tcW w:w="317" w:type="dxa"/>
            <w:vMerge w:val="restart"/>
            <w:vAlign w:val="center"/>
          </w:tcPr>
          <w:p w:rsidR="008C3CCC" w:rsidRPr="00891A48" w:rsidRDefault="008C3CCC" w:rsidP="008C3CCC">
            <w:pPr>
              <w:spacing w:before="40" w:after="40"/>
              <w:jc w:val="center"/>
              <w:rPr>
                <w:b/>
              </w:rPr>
            </w:pPr>
            <w:r w:rsidRPr="00891A48">
              <w:rPr>
                <w:b/>
              </w:rPr>
              <w:t>TT</w:t>
            </w:r>
          </w:p>
        </w:tc>
        <w:tc>
          <w:tcPr>
            <w:tcW w:w="2470" w:type="dxa"/>
            <w:vMerge w:val="restart"/>
            <w:vAlign w:val="center"/>
          </w:tcPr>
          <w:p w:rsidR="008C3CCC" w:rsidRPr="00891A48" w:rsidRDefault="008C3CCC" w:rsidP="008C3CCC">
            <w:pPr>
              <w:spacing w:before="40" w:after="40"/>
              <w:jc w:val="center"/>
              <w:rPr>
                <w:b/>
              </w:rPr>
            </w:pPr>
            <w:r>
              <w:rPr>
                <w:b/>
              </w:rPr>
              <w:t>Tên học phần</w:t>
            </w:r>
          </w:p>
        </w:tc>
        <w:tc>
          <w:tcPr>
            <w:tcW w:w="910" w:type="dxa"/>
            <w:vMerge w:val="restart"/>
            <w:tcMar>
              <w:left w:w="0" w:type="dxa"/>
              <w:right w:w="0" w:type="dxa"/>
            </w:tcMar>
            <w:vAlign w:val="center"/>
          </w:tcPr>
          <w:p w:rsidR="008C3CCC" w:rsidRPr="00A44EEF" w:rsidRDefault="003F0192" w:rsidP="008C3CCC">
            <w:pPr>
              <w:spacing w:before="40" w:after="40"/>
              <w:jc w:val="center"/>
              <w:rPr>
                <w:b/>
                <w:lang w:val="en-US"/>
              </w:rPr>
            </w:pPr>
            <w:r>
              <w:rPr>
                <w:b/>
              </w:rPr>
              <w:t>Tổng số tín chỉ</w:t>
            </w:r>
          </w:p>
        </w:tc>
        <w:tc>
          <w:tcPr>
            <w:tcW w:w="3250" w:type="dxa"/>
            <w:gridSpan w:val="4"/>
            <w:tcMar>
              <w:left w:w="0" w:type="dxa"/>
              <w:right w:w="0" w:type="dxa"/>
            </w:tcMar>
            <w:vAlign w:val="center"/>
          </w:tcPr>
          <w:p w:rsidR="008C3CCC" w:rsidRPr="00891A48" w:rsidRDefault="008C3CCC" w:rsidP="008C3CCC">
            <w:pPr>
              <w:spacing w:before="40" w:after="40"/>
              <w:jc w:val="center"/>
              <w:rPr>
                <w:b/>
              </w:rPr>
            </w:pPr>
            <w:r w:rsidRPr="00891A48">
              <w:rPr>
                <w:b/>
              </w:rPr>
              <w:t>Phân bố</w:t>
            </w:r>
          </w:p>
        </w:tc>
        <w:tc>
          <w:tcPr>
            <w:tcW w:w="652" w:type="dxa"/>
            <w:vMerge w:val="restart"/>
            <w:tcMar>
              <w:left w:w="0" w:type="dxa"/>
              <w:right w:w="0" w:type="dxa"/>
            </w:tcMar>
            <w:vAlign w:val="center"/>
          </w:tcPr>
          <w:p w:rsidR="008C3CCC" w:rsidRPr="00891A48" w:rsidRDefault="008C3CCC" w:rsidP="008C3CCC">
            <w:pPr>
              <w:spacing w:before="40" w:after="40"/>
              <w:jc w:val="center"/>
              <w:rPr>
                <w:b/>
              </w:rPr>
            </w:pPr>
            <w:r w:rsidRPr="00891A48">
              <w:rPr>
                <w:b/>
              </w:rPr>
              <w:t>Đánh giá</w:t>
            </w:r>
          </w:p>
        </w:tc>
        <w:tc>
          <w:tcPr>
            <w:tcW w:w="1800" w:type="dxa"/>
            <w:vMerge w:val="restart"/>
            <w:tcMar>
              <w:left w:w="0" w:type="dxa"/>
              <w:right w:w="0" w:type="dxa"/>
            </w:tcMar>
            <w:vAlign w:val="center"/>
          </w:tcPr>
          <w:p w:rsidR="008C3CCC" w:rsidRPr="00891A48" w:rsidRDefault="008C3CCC" w:rsidP="008C3CCC">
            <w:pPr>
              <w:spacing w:before="40" w:after="40"/>
              <w:jc w:val="center"/>
              <w:rPr>
                <w:b/>
              </w:rPr>
            </w:pPr>
            <w:r w:rsidRPr="00891A48">
              <w:rPr>
                <w:b/>
              </w:rPr>
              <w:t>Ghi chú</w:t>
            </w:r>
          </w:p>
        </w:tc>
      </w:tr>
      <w:tr w:rsidR="008C3CCC" w:rsidRPr="00891A48" w:rsidTr="008C3CCC">
        <w:trPr>
          <w:trHeight w:val="448"/>
        </w:trPr>
        <w:tc>
          <w:tcPr>
            <w:tcW w:w="317" w:type="dxa"/>
            <w:vMerge/>
            <w:vAlign w:val="center"/>
          </w:tcPr>
          <w:p w:rsidR="008C3CCC" w:rsidRPr="00891A48" w:rsidRDefault="008C3CCC" w:rsidP="008C3CCC">
            <w:pPr>
              <w:spacing w:before="40" w:after="40"/>
              <w:jc w:val="center"/>
              <w:rPr>
                <w:b/>
              </w:rPr>
            </w:pPr>
          </w:p>
        </w:tc>
        <w:tc>
          <w:tcPr>
            <w:tcW w:w="2470" w:type="dxa"/>
            <w:vMerge/>
            <w:vAlign w:val="center"/>
          </w:tcPr>
          <w:p w:rsidR="008C3CCC" w:rsidRPr="00891A48" w:rsidRDefault="008C3CCC" w:rsidP="008C3CCC">
            <w:pPr>
              <w:spacing w:before="40" w:after="40"/>
              <w:jc w:val="center"/>
              <w:rPr>
                <w:b/>
              </w:rPr>
            </w:pPr>
          </w:p>
        </w:tc>
        <w:tc>
          <w:tcPr>
            <w:tcW w:w="910" w:type="dxa"/>
            <w:vMerge/>
            <w:tcMar>
              <w:left w:w="0" w:type="dxa"/>
              <w:right w:w="0" w:type="dxa"/>
            </w:tcMar>
            <w:vAlign w:val="center"/>
          </w:tcPr>
          <w:p w:rsidR="008C3CCC" w:rsidRPr="00891A48" w:rsidRDefault="008C3CCC" w:rsidP="008C3CCC">
            <w:pPr>
              <w:spacing w:before="40" w:after="40"/>
              <w:jc w:val="center"/>
              <w:rPr>
                <w:b/>
              </w:rPr>
            </w:pPr>
          </w:p>
        </w:tc>
        <w:tc>
          <w:tcPr>
            <w:tcW w:w="1690" w:type="dxa"/>
            <w:gridSpan w:val="2"/>
            <w:tcMar>
              <w:left w:w="0" w:type="dxa"/>
              <w:right w:w="0" w:type="dxa"/>
            </w:tcMar>
            <w:vAlign w:val="center"/>
          </w:tcPr>
          <w:p w:rsidR="008C3CCC" w:rsidRPr="00891A48" w:rsidRDefault="008C3CCC" w:rsidP="008C3CCC">
            <w:pPr>
              <w:spacing w:before="40" w:after="40"/>
              <w:jc w:val="center"/>
              <w:rPr>
                <w:b/>
              </w:rPr>
            </w:pPr>
            <w:r w:rsidRPr="00891A48">
              <w:rPr>
                <w:b/>
              </w:rPr>
              <w:t>Lý thuyết</w:t>
            </w:r>
          </w:p>
        </w:tc>
        <w:tc>
          <w:tcPr>
            <w:tcW w:w="1560" w:type="dxa"/>
            <w:gridSpan w:val="2"/>
            <w:tcMar>
              <w:left w:w="0" w:type="dxa"/>
              <w:right w:w="0" w:type="dxa"/>
            </w:tcMar>
            <w:vAlign w:val="center"/>
          </w:tcPr>
          <w:p w:rsidR="008C3CCC" w:rsidRPr="00891A48" w:rsidRDefault="008C3CCC" w:rsidP="008C3CCC">
            <w:pPr>
              <w:spacing w:before="40" w:after="40"/>
              <w:jc w:val="center"/>
              <w:rPr>
                <w:b/>
              </w:rPr>
            </w:pPr>
            <w:r w:rsidRPr="00891A48">
              <w:rPr>
                <w:b/>
              </w:rPr>
              <w:t>Thực hành</w:t>
            </w:r>
          </w:p>
        </w:tc>
        <w:tc>
          <w:tcPr>
            <w:tcW w:w="652" w:type="dxa"/>
            <w:vMerge/>
            <w:tcMar>
              <w:left w:w="0" w:type="dxa"/>
              <w:right w:w="0" w:type="dxa"/>
            </w:tcMar>
            <w:vAlign w:val="center"/>
          </w:tcPr>
          <w:p w:rsidR="008C3CCC" w:rsidRPr="00891A48" w:rsidRDefault="008C3CCC" w:rsidP="008C3CCC">
            <w:pPr>
              <w:spacing w:before="40" w:after="40"/>
              <w:jc w:val="center"/>
              <w:rPr>
                <w:b/>
              </w:rPr>
            </w:pPr>
          </w:p>
        </w:tc>
        <w:tc>
          <w:tcPr>
            <w:tcW w:w="1800" w:type="dxa"/>
            <w:vMerge/>
            <w:tcMar>
              <w:left w:w="0" w:type="dxa"/>
              <w:right w:w="0" w:type="dxa"/>
            </w:tcMar>
            <w:vAlign w:val="center"/>
          </w:tcPr>
          <w:p w:rsidR="008C3CCC" w:rsidRPr="00891A48" w:rsidRDefault="008C3CCC" w:rsidP="008C3CCC">
            <w:pPr>
              <w:spacing w:before="40" w:after="40"/>
              <w:jc w:val="center"/>
              <w:rPr>
                <w:b/>
              </w:rPr>
            </w:pPr>
          </w:p>
        </w:tc>
      </w:tr>
      <w:tr w:rsidR="008C3CCC" w:rsidRPr="00891A48" w:rsidTr="008C3CCC">
        <w:tc>
          <w:tcPr>
            <w:tcW w:w="317" w:type="dxa"/>
            <w:vMerge/>
            <w:vAlign w:val="center"/>
          </w:tcPr>
          <w:p w:rsidR="008C3CCC" w:rsidRPr="00891A48" w:rsidRDefault="008C3CCC" w:rsidP="008C3CCC">
            <w:pPr>
              <w:spacing w:before="40" w:after="40"/>
              <w:jc w:val="center"/>
              <w:rPr>
                <w:b/>
              </w:rPr>
            </w:pPr>
          </w:p>
        </w:tc>
        <w:tc>
          <w:tcPr>
            <w:tcW w:w="2470" w:type="dxa"/>
            <w:vMerge/>
            <w:vAlign w:val="center"/>
          </w:tcPr>
          <w:p w:rsidR="008C3CCC" w:rsidRPr="00891A48" w:rsidRDefault="008C3CCC" w:rsidP="008C3CCC">
            <w:pPr>
              <w:spacing w:before="40" w:after="40"/>
              <w:jc w:val="center"/>
              <w:rPr>
                <w:b/>
              </w:rPr>
            </w:pPr>
          </w:p>
        </w:tc>
        <w:tc>
          <w:tcPr>
            <w:tcW w:w="910" w:type="dxa"/>
            <w:vMerge/>
            <w:tcMar>
              <w:left w:w="0" w:type="dxa"/>
              <w:right w:w="0" w:type="dxa"/>
            </w:tcMar>
            <w:vAlign w:val="center"/>
          </w:tcPr>
          <w:p w:rsidR="008C3CCC" w:rsidRPr="00891A48" w:rsidRDefault="008C3CCC" w:rsidP="008C3CCC">
            <w:pPr>
              <w:spacing w:before="40" w:after="40"/>
              <w:jc w:val="center"/>
            </w:pPr>
          </w:p>
        </w:tc>
        <w:tc>
          <w:tcPr>
            <w:tcW w:w="910" w:type="dxa"/>
            <w:tcMar>
              <w:left w:w="0" w:type="dxa"/>
              <w:right w:w="0" w:type="dxa"/>
            </w:tcMar>
            <w:vAlign w:val="center"/>
          </w:tcPr>
          <w:p w:rsidR="008C3CCC" w:rsidRPr="00A44EEF" w:rsidRDefault="008C3CCC" w:rsidP="008C3CCC">
            <w:pPr>
              <w:spacing w:before="40" w:after="40"/>
              <w:jc w:val="center"/>
              <w:rPr>
                <w:b/>
                <w:lang w:val="en-US"/>
              </w:rPr>
            </w:pPr>
            <w:r>
              <w:rPr>
                <w:b/>
                <w:lang w:val="en-US"/>
              </w:rPr>
              <w:t>Tín chỉ</w:t>
            </w:r>
          </w:p>
        </w:tc>
        <w:tc>
          <w:tcPr>
            <w:tcW w:w="780" w:type="dxa"/>
            <w:tcMar>
              <w:left w:w="0" w:type="dxa"/>
              <w:right w:w="0" w:type="dxa"/>
            </w:tcMar>
            <w:vAlign w:val="center"/>
          </w:tcPr>
          <w:p w:rsidR="008C3CCC" w:rsidRPr="00891A48" w:rsidRDefault="008C3CCC" w:rsidP="008C3CCC">
            <w:pPr>
              <w:spacing w:before="40" w:after="40"/>
              <w:jc w:val="center"/>
              <w:rPr>
                <w:b/>
              </w:rPr>
            </w:pPr>
            <w:r w:rsidRPr="00891A48">
              <w:rPr>
                <w:b/>
              </w:rPr>
              <w:t>Số tiết</w:t>
            </w:r>
          </w:p>
        </w:tc>
        <w:tc>
          <w:tcPr>
            <w:tcW w:w="780" w:type="dxa"/>
            <w:tcMar>
              <w:left w:w="0" w:type="dxa"/>
              <w:right w:w="0" w:type="dxa"/>
            </w:tcMar>
            <w:vAlign w:val="center"/>
          </w:tcPr>
          <w:p w:rsidR="008C3CCC" w:rsidRPr="00A44EEF" w:rsidRDefault="008C3CCC" w:rsidP="008C3CCC">
            <w:pPr>
              <w:spacing w:before="40" w:after="40"/>
              <w:jc w:val="center"/>
              <w:rPr>
                <w:b/>
                <w:lang w:val="en-US"/>
              </w:rPr>
            </w:pPr>
            <w:r>
              <w:rPr>
                <w:b/>
                <w:lang w:val="en-US"/>
              </w:rPr>
              <w:t>Tín chỉ</w:t>
            </w:r>
          </w:p>
        </w:tc>
        <w:tc>
          <w:tcPr>
            <w:tcW w:w="780" w:type="dxa"/>
            <w:tcMar>
              <w:left w:w="0" w:type="dxa"/>
              <w:right w:w="0" w:type="dxa"/>
            </w:tcMar>
            <w:vAlign w:val="center"/>
          </w:tcPr>
          <w:p w:rsidR="008C3CCC" w:rsidRPr="00891A48" w:rsidRDefault="008C3CCC" w:rsidP="008C3CCC">
            <w:pPr>
              <w:spacing w:before="40" w:after="40"/>
              <w:jc w:val="center"/>
              <w:rPr>
                <w:b/>
              </w:rPr>
            </w:pPr>
            <w:r w:rsidRPr="00891A48">
              <w:rPr>
                <w:b/>
              </w:rPr>
              <w:t>Số tiết</w:t>
            </w:r>
          </w:p>
        </w:tc>
        <w:tc>
          <w:tcPr>
            <w:tcW w:w="652" w:type="dxa"/>
            <w:vMerge/>
            <w:tcMar>
              <w:left w:w="0" w:type="dxa"/>
              <w:right w:w="0" w:type="dxa"/>
            </w:tcMar>
            <w:vAlign w:val="center"/>
          </w:tcPr>
          <w:p w:rsidR="008C3CCC" w:rsidRPr="00891A48" w:rsidRDefault="008C3CCC" w:rsidP="008C3CCC">
            <w:pPr>
              <w:spacing w:before="40" w:after="40"/>
              <w:jc w:val="center"/>
            </w:pPr>
          </w:p>
        </w:tc>
        <w:tc>
          <w:tcPr>
            <w:tcW w:w="1800" w:type="dxa"/>
            <w:vMerge/>
            <w:tcMar>
              <w:left w:w="0" w:type="dxa"/>
              <w:right w:w="0" w:type="dxa"/>
            </w:tcMar>
            <w:vAlign w:val="center"/>
          </w:tcPr>
          <w:p w:rsidR="008C3CCC" w:rsidRPr="00891A48" w:rsidRDefault="008C3CCC" w:rsidP="008C3CCC">
            <w:pPr>
              <w:spacing w:before="40" w:after="40"/>
              <w:jc w:val="center"/>
            </w:pPr>
          </w:p>
        </w:tc>
      </w:tr>
      <w:tr w:rsidR="00DE57BF" w:rsidRPr="00AA235E" w:rsidTr="00DE57BF">
        <w:tc>
          <w:tcPr>
            <w:tcW w:w="317" w:type="dxa"/>
            <w:vAlign w:val="center"/>
          </w:tcPr>
          <w:p w:rsidR="00DE57BF" w:rsidRPr="00891A48" w:rsidRDefault="00DE57BF" w:rsidP="008F18C9">
            <w:pPr>
              <w:numPr>
                <w:ilvl w:val="0"/>
                <w:numId w:val="103"/>
              </w:numPr>
              <w:spacing w:before="40" w:after="40"/>
              <w:jc w:val="center"/>
            </w:pPr>
          </w:p>
        </w:tc>
        <w:tc>
          <w:tcPr>
            <w:tcW w:w="2470" w:type="dxa"/>
            <w:vAlign w:val="center"/>
          </w:tcPr>
          <w:p w:rsidR="00DE57BF" w:rsidRDefault="00DE57BF" w:rsidP="00DE57BF">
            <w:pPr>
              <w:rPr>
                <w:lang w:val="en-US"/>
              </w:rPr>
            </w:pPr>
            <w:r>
              <w:t xml:space="preserve">Nội cơ sở                                                         </w:t>
            </w:r>
          </w:p>
        </w:tc>
        <w:tc>
          <w:tcPr>
            <w:tcW w:w="910" w:type="dxa"/>
            <w:tcMar>
              <w:left w:w="0" w:type="dxa"/>
              <w:right w:w="0" w:type="dxa"/>
            </w:tcMar>
            <w:vAlign w:val="center"/>
          </w:tcPr>
          <w:p w:rsidR="00DE57BF" w:rsidRDefault="00DE57BF" w:rsidP="00DE57BF">
            <w:pPr>
              <w:jc w:val="center"/>
            </w:pPr>
            <w:r>
              <w:t>2</w:t>
            </w:r>
          </w:p>
        </w:tc>
        <w:tc>
          <w:tcPr>
            <w:tcW w:w="910" w:type="dxa"/>
            <w:tcMar>
              <w:left w:w="0" w:type="dxa"/>
              <w:right w:w="0" w:type="dxa"/>
            </w:tcMar>
            <w:vAlign w:val="center"/>
          </w:tcPr>
          <w:p w:rsidR="00DE57BF" w:rsidRDefault="00DE57BF" w:rsidP="00DE57BF">
            <w:pPr>
              <w:jc w:val="center"/>
              <w:rPr>
                <w:lang w:val="en-US"/>
              </w:rPr>
            </w:pPr>
            <w:r>
              <w:t>1</w:t>
            </w:r>
          </w:p>
        </w:tc>
        <w:tc>
          <w:tcPr>
            <w:tcW w:w="780" w:type="dxa"/>
            <w:tcMar>
              <w:left w:w="0" w:type="dxa"/>
              <w:right w:w="0" w:type="dxa"/>
            </w:tcMar>
            <w:vAlign w:val="center"/>
          </w:tcPr>
          <w:p w:rsidR="00DE57BF" w:rsidRDefault="00DE57BF" w:rsidP="00DE57BF">
            <w:pPr>
              <w:jc w:val="center"/>
            </w:pPr>
            <w:r>
              <w:t>18</w:t>
            </w:r>
          </w:p>
        </w:tc>
        <w:tc>
          <w:tcPr>
            <w:tcW w:w="780" w:type="dxa"/>
            <w:tcMar>
              <w:left w:w="0" w:type="dxa"/>
              <w:right w:w="0" w:type="dxa"/>
            </w:tcMar>
            <w:vAlign w:val="center"/>
          </w:tcPr>
          <w:p w:rsidR="00DE57BF" w:rsidRDefault="00DE57BF" w:rsidP="00DE57BF">
            <w:pPr>
              <w:jc w:val="center"/>
            </w:pPr>
            <w:r>
              <w:t>1</w:t>
            </w:r>
          </w:p>
        </w:tc>
        <w:tc>
          <w:tcPr>
            <w:tcW w:w="780" w:type="dxa"/>
            <w:tcMar>
              <w:left w:w="0" w:type="dxa"/>
              <w:right w:w="0" w:type="dxa"/>
            </w:tcMar>
            <w:vAlign w:val="center"/>
          </w:tcPr>
          <w:p w:rsidR="00DE57BF" w:rsidRDefault="00DE57BF" w:rsidP="00DE57BF">
            <w:pPr>
              <w:jc w:val="center"/>
            </w:pPr>
            <w:r>
              <w:t>45</w:t>
            </w:r>
          </w:p>
        </w:tc>
        <w:tc>
          <w:tcPr>
            <w:tcW w:w="652" w:type="dxa"/>
            <w:tcMar>
              <w:left w:w="0" w:type="dxa"/>
              <w:right w:w="0" w:type="dxa"/>
            </w:tcMar>
            <w:vAlign w:val="center"/>
          </w:tcPr>
          <w:p w:rsidR="00DE57BF" w:rsidRPr="00AA235E" w:rsidRDefault="00DE57BF" w:rsidP="00DE57BF">
            <w:pPr>
              <w:spacing w:before="40" w:after="40"/>
              <w:jc w:val="center"/>
            </w:pPr>
            <w:r w:rsidRPr="00AA235E">
              <w:t>Thi</w:t>
            </w:r>
          </w:p>
        </w:tc>
        <w:tc>
          <w:tcPr>
            <w:tcW w:w="1800" w:type="dxa"/>
            <w:tcMar>
              <w:left w:w="0" w:type="dxa"/>
              <w:right w:w="0" w:type="dxa"/>
            </w:tcMar>
            <w:vAlign w:val="center"/>
          </w:tcPr>
          <w:p w:rsidR="00DE57BF" w:rsidRPr="00AA235E" w:rsidRDefault="00DE57BF" w:rsidP="00DE57BF">
            <w:pPr>
              <w:spacing w:before="40" w:after="40"/>
              <w:jc w:val="both"/>
              <w:rPr>
                <w:i/>
                <w:iCs/>
              </w:rPr>
            </w:pPr>
          </w:p>
        </w:tc>
      </w:tr>
      <w:tr w:rsidR="00DE57BF" w:rsidRPr="00AA235E" w:rsidTr="00DE57BF">
        <w:tc>
          <w:tcPr>
            <w:tcW w:w="317" w:type="dxa"/>
            <w:vAlign w:val="center"/>
          </w:tcPr>
          <w:p w:rsidR="00DE57BF" w:rsidRPr="00AA235E" w:rsidRDefault="00DE57BF" w:rsidP="008F18C9">
            <w:pPr>
              <w:numPr>
                <w:ilvl w:val="0"/>
                <w:numId w:val="103"/>
              </w:numPr>
              <w:spacing w:before="40" w:after="40"/>
              <w:jc w:val="center"/>
            </w:pPr>
          </w:p>
        </w:tc>
        <w:tc>
          <w:tcPr>
            <w:tcW w:w="2470" w:type="dxa"/>
            <w:vAlign w:val="center"/>
          </w:tcPr>
          <w:p w:rsidR="00DE57BF" w:rsidRDefault="00DE57BF" w:rsidP="00DE57BF">
            <w:r>
              <w:t xml:space="preserve">Ngoại cơ sở                                                    </w:t>
            </w:r>
          </w:p>
        </w:tc>
        <w:tc>
          <w:tcPr>
            <w:tcW w:w="910" w:type="dxa"/>
            <w:vAlign w:val="center"/>
          </w:tcPr>
          <w:p w:rsidR="00DE57BF" w:rsidRDefault="00DE57BF" w:rsidP="00DE57BF">
            <w:pPr>
              <w:jc w:val="center"/>
            </w:pPr>
            <w:r>
              <w:t>2</w:t>
            </w:r>
          </w:p>
        </w:tc>
        <w:tc>
          <w:tcPr>
            <w:tcW w:w="910" w:type="dxa"/>
            <w:vAlign w:val="center"/>
          </w:tcPr>
          <w:p w:rsidR="00DE57BF" w:rsidRDefault="00DE57BF" w:rsidP="00DE57BF">
            <w:pPr>
              <w:jc w:val="center"/>
            </w:pPr>
            <w:r>
              <w:t>1</w:t>
            </w:r>
          </w:p>
        </w:tc>
        <w:tc>
          <w:tcPr>
            <w:tcW w:w="780" w:type="dxa"/>
            <w:vAlign w:val="center"/>
          </w:tcPr>
          <w:p w:rsidR="00DE57BF" w:rsidRDefault="00DE57BF" w:rsidP="00DE57BF">
            <w:pPr>
              <w:jc w:val="center"/>
            </w:pPr>
            <w:r>
              <w:t>18</w:t>
            </w:r>
          </w:p>
        </w:tc>
        <w:tc>
          <w:tcPr>
            <w:tcW w:w="780" w:type="dxa"/>
            <w:vAlign w:val="center"/>
          </w:tcPr>
          <w:p w:rsidR="00DE57BF" w:rsidRDefault="00DE57BF" w:rsidP="00DE57BF">
            <w:pPr>
              <w:jc w:val="center"/>
            </w:pPr>
            <w:r>
              <w:t>1</w:t>
            </w:r>
          </w:p>
        </w:tc>
        <w:tc>
          <w:tcPr>
            <w:tcW w:w="780" w:type="dxa"/>
            <w:vAlign w:val="center"/>
          </w:tcPr>
          <w:p w:rsidR="00DE57BF" w:rsidRDefault="00DE57BF" w:rsidP="00DE57BF">
            <w:pPr>
              <w:jc w:val="center"/>
            </w:pPr>
            <w:r>
              <w:t>45</w:t>
            </w:r>
          </w:p>
        </w:tc>
        <w:tc>
          <w:tcPr>
            <w:tcW w:w="652" w:type="dxa"/>
            <w:vAlign w:val="center"/>
          </w:tcPr>
          <w:p w:rsidR="00DE57BF" w:rsidRPr="00AA235E" w:rsidRDefault="00DE57BF" w:rsidP="00DE57BF">
            <w:pPr>
              <w:spacing w:before="40" w:after="40"/>
              <w:jc w:val="center"/>
            </w:pPr>
            <w:r w:rsidRPr="00AA235E">
              <w:t>Thi</w:t>
            </w:r>
          </w:p>
        </w:tc>
        <w:tc>
          <w:tcPr>
            <w:tcW w:w="1800" w:type="dxa"/>
            <w:vAlign w:val="center"/>
          </w:tcPr>
          <w:p w:rsidR="00DE57BF" w:rsidRPr="00AA235E" w:rsidRDefault="00DE57BF" w:rsidP="00DE57BF">
            <w:pPr>
              <w:spacing w:before="40" w:after="40"/>
              <w:jc w:val="both"/>
              <w:rPr>
                <w:i/>
              </w:rPr>
            </w:pPr>
          </w:p>
        </w:tc>
      </w:tr>
      <w:tr w:rsidR="00DE57BF" w:rsidRPr="00AA235E" w:rsidTr="00DE57BF">
        <w:tc>
          <w:tcPr>
            <w:tcW w:w="317" w:type="dxa"/>
            <w:vAlign w:val="center"/>
          </w:tcPr>
          <w:p w:rsidR="00DE57BF" w:rsidRPr="00AA235E" w:rsidRDefault="00DE57BF" w:rsidP="008F18C9">
            <w:pPr>
              <w:numPr>
                <w:ilvl w:val="0"/>
                <w:numId w:val="103"/>
              </w:numPr>
              <w:spacing w:before="40" w:after="40"/>
              <w:jc w:val="center"/>
            </w:pPr>
          </w:p>
        </w:tc>
        <w:tc>
          <w:tcPr>
            <w:tcW w:w="2470" w:type="dxa"/>
            <w:vAlign w:val="center"/>
          </w:tcPr>
          <w:p w:rsidR="00DE57BF" w:rsidRDefault="00DE57BF" w:rsidP="00DE57BF">
            <w:r>
              <w:t xml:space="preserve">Giải phẫu răng                                               </w:t>
            </w:r>
          </w:p>
        </w:tc>
        <w:tc>
          <w:tcPr>
            <w:tcW w:w="910" w:type="dxa"/>
            <w:vAlign w:val="center"/>
          </w:tcPr>
          <w:p w:rsidR="00DE57BF" w:rsidRDefault="00DE57BF" w:rsidP="00DE57BF">
            <w:pPr>
              <w:jc w:val="center"/>
            </w:pPr>
            <w:r>
              <w:t>3</w:t>
            </w:r>
          </w:p>
        </w:tc>
        <w:tc>
          <w:tcPr>
            <w:tcW w:w="910" w:type="dxa"/>
            <w:vAlign w:val="center"/>
          </w:tcPr>
          <w:p w:rsidR="00DE57BF" w:rsidRDefault="00DE57BF" w:rsidP="00DE57BF">
            <w:pPr>
              <w:jc w:val="center"/>
            </w:pPr>
            <w:r>
              <w:t>1</w:t>
            </w:r>
          </w:p>
        </w:tc>
        <w:tc>
          <w:tcPr>
            <w:tcW w:w="780" w:type="dxa"/>
            <w:vAlign w:val="center"/>
          </w:tcPr>
          <w:p w:rsidR="00DE57BF" w:rsidRDefault="00DE57BF" w:rsidP="00DE57BF">
            <w:pPr>
              <w:jc w:val="center"/>
            </w:pPr>
            <w:r>
              <w:t>18</w:t>
            </w:r>
          </w:p>
        </w:tc>
        <w:tc>
          <w:tcPr>
            <w:tcW w:w="780" w:type="dxa"/>
            <w:vAlign w:val="center"/>
          </w:tcPr>
          <w:p w:rsidR="00DE57BF" w:rsidRDefault="00DE57BF" w:rsidP="00DE57BF">
            <w:pPr>
              <w:jc w:val="center"/>
            </w:pPr>
            <w:r>
              <w:t>2</w:t>
            </w:r>
          </w:p>
        </w:tc>
        <w:tc>
          <w:tcPr>
            <w:tcW w:w="780" w:type="dxa"/>
            <w:vAlign w:val="center"/>
          </w:tcPr>
          <w:p w:rsidR="00DE57BF" w:rsidRDefault="00DE57BF" w:rsidP="00DE57BF">
            <w:pPr>
              <w:jc w:val="center"/>
            </w:pPr>
            <w:r>
              <w:t>60</w:t>
            </w:r>
          </w:p>
        </w:tc>
        <w:tc>
          <w:tcPr>
            <w:tcW w:w="652" w:type="dxa"/>
            <w:vAlign w:val="center"/>
          </w:tcPr>
          <w:p w:rsidR="00DE57BF" w:rsidRPr="00AA235E" w:rsidRDefault="00DE57BF" w:rsidP="00DE57BF">
            <w:pPr>
              <w:spacing w:before="40" w:after="40"/>
              <w:jc w:val="center"/>
            </w:pPr>
            <w:r w:rsidRPr="00AA235E">
              <w:t>Thi</w:t>
            </w:r>
          </w:p>
        </w:tc>
        <w:tc>
          <w:tcPr>
            <w:tcW w:w="1800" w:type="dxa"/>
            <w:vAlign w:val="center"/>
          </w:tcPr>
          <w:p w:rsidR="00DE57BF" w:rsidRPr="00AA235E" w:rsidRDefault="00DE57BF" w:rsidP="00DE57BF">
            <w:pPr>
              <w:spacing w:before="40" w:after="40"/>
              <w:jc w:val="both"/>
            </w:pPr>
          </w:p>
        </w:tc>
      </w:tr>
      <w:tr w:rsidR="00DE57BF" w:rsidRPr="00AA235E" w:rsidTr="00DE57BF">
        <w:tc>
          <w:tcPr>
            <w:tcW w:w="317" w:type="dxa"/>
            <w:vAlign w:val="center"/>
          </w:tcPr>
          <w:p w:rsidR="00DE57BF" w:rsidRPr="00AA235E" w:rsidRDefault="00DE57BF" w:rsidP="008F18C9">
            <w:pPr>
              <w:numPr>
                <w:ilvl w:val="0"/>
                <w:numId w:val="103"/>
              </w:numPr>
              <w:spacing w:before="40" w:after="40"/>
              <w:jc w:val="center"/>
            </w:pPr>
          </w:p>
        </w:tc>
        <w:tc>
          <w:tcPr>
            <w:tcW w:w="2470" w:type="dxa"/>
            <w:vAlign w:val="center"/>
          </w:tcPr>
          <w:p w:rsidR="00DE57BF" w:rsidRDefault="00DE57BF" w:rsidP="00DE57BF">
            <w:r>
              <w:t xml:space="preserve">Vật liệu – thiết bị nha khoa                           </w:t>
            </w:r>
          </w:p>
        </w:tc>
        <w:tc>
          <w:tcPr>
            <w:tcW w:w="910" w:type="dxa"/>
            <w:vAlign w:val="center"/>
          </w:tcPr>
          <w:p w:rsidR="00DE57BF" w:rsidRDefault="00DE57BF" w:rsidP="00DE57BF">
            <w:pPr>
              <w:jc w:val="center"/>
            </w:pPr>
            <w:r>
              <w:t>2</w:t>
            </w:r>
          </w:p>
        </w:tc>
        <w:tc>
          <w:tcPr>
            <w:tcW w:w="910" w:type="dxa"/>
            <w:vAlign w:val="center"/>
          </w:tcPr>
          <w:p w:rsidR="00DE57BF" w:rsidRDefault="00DE57BF" w:rsidP="00DE57BF">
            <w:pPr>
              <w:jc w:val="center"/>
            </w:pPr>
            <w:r>
              <w:t>1</w:t>
            </w:r>
          </w:p>
        </w:tc>
        <w:tc>
          <w:tcPr>
            <w:tcW w:w="780" w:type="dxa"/>
            <w:vAlign w:val="center"/>
          </w:tcPr>
          <w:p w:rsidR="00DE57BF" w:rsidRDefault="00DE57BF" w:rsidP="00DE57BF">
            <w:pPr>
              <w:jc w:val="center"/>
            </w:pPr>
            <w:r>
              <w:t>15</w:t>
            </w:r>
          </w:p>
        </w:tc>
        <w:tc>
          <w:tcPr>
            <w:tcW w:w="780" w:type="dxa"/>
            <w:vAlign w:val="center"/>
          </w:tcPr>
          <w:p w:rsidR="00DE57BF" w:rsidRDefault="00DE57BF" w:rsidP="00DE57BF">
            <w:pPr>
              <w:jc w:val="center"/>
            </w:pPr>
            <w:r>
              <w:t>1</w:t>
            </w:r>
          </w:p>
        </w:tc>
        <w:tc>
          <w:tcPr>
            <w:tcW w:w="780" w:type="dxa"/>
            <w:vAlign w:val="center"/>
          </w:tcPr>
          <w:p w:rsidR="00DE57BF" w:rsidRDefault="00DE57BF" w:rsidP="00DE57BF">
            <w:pPr>
              <w:jc w:val="center"/>
            </w:pPr>
            <w:r>
              <w:t>30</w:t>
            </w:r>
          </w:p>
        </w:tc>
        <w:tc>
          <w:tcPr>
            <w:tcW w:w="652" w:type="dxa"/>
            <w:vAlign w:val="center"/>
          </w:tcPr>
          <w:p w:rsidR="00DE57BF" w:rsidRPr="00AA235E" w:rsidRDefault="00DE57BF" w:rsidP="00DE57BF">
            <w:pPr>
              <w:spacing w:before="40" w:after="40"/>
              <w:jc w:val="center"/>
            </w:pPr>
            <w:r w:rsidRPr="00AA235E">
              <w:t>Thi</w:t>
            </w:r>
          </w:p>
        </w:tc>
        <w:tc>
          <w:tcPr>
            <w:tcW w:w="1800" w:type="dxa"/>
            <w:vAlign w:val="center"/>
          </w:tcPr>
          <w:p w:rsidR="00DE57BF" w:rsidRPr="00E22FF0" w:rsidRDefault="00DE57BF" w:rsidP="00DE57BF">
            <w:pPr>
              <w:spacing w:before="40" w:after="40"/>
              <w:rPr>
                <w:i/>
              </w:rPr>
            </w:pPr>
          </w:p>
        </w:tc>
      </w:tr>
      <w:tr w:rsidR="00DE57BF" w:rsidRPr="00AA235E" w:rsidTr="00DE57BF">
        <w:tc>
          <w:tcPr>
            <w:tcW w:w="317" w:type="dxa"/>
            <w:vAlign w:val="center"/>
          </w:tcPr>
          <w:p w:rsidR="00DE57BF" w:rsidRPr="00AA235E" w:rsidRDefault="00DE57BF" w:rsidP="008F18C9">
            <w:pPr>
              <w:numPr>
                <w:ilvl w:val="0"/>
                <w:numId w:val="103"/>
              </w:numPr>
              <w:spacing w:before="40" w:after="40"/>
              <w:jc w:val="center"/>
            </w:pPr>
          </w:p>
        </w:tc>
        <w:tc>
          <w:tcPr>
            <w:tcW w:w="2470" w:type="dxa"/>
            <w:vAlign w:val="center"/>
          </w:tcPr>
          <w:p w:rsidR="00DE57BF" w:rsidRDefault="00DE57BF" w:rsidP="00DE57BF">
            <w:r>
              <w:t xml:space="preserve">Sinh lý bệnh - Miễn dịch </w:t>
            </w:r>
          </w:p>
        </w:tc>
        <w:tc>
          <w:tcPr>
            <w:tcW w:w="910" w:type="dxa"/>
            <w:vAlign w:val="center"/>
          </w:tcPr>
          <w:p w:rsidR="00DE57BF" w:rsidRDefault="00DE57BF" w:rsidP="00DE57BF">
            <w:pPr>
              <w:jc w:val="center"/>
            </w:pPr>
            <w:r>
              <w:t>3</w:t>
            </w:r>
          </w:p>
        </w:tc>
        <w:tc>
          <w:tcPr>
            <w:tcW w:w="910" w:type="dxa"/>
            <w:vAlign w:val="center"/>
          </w:tcPr>
          <w:p w:rsidR="00DE57BF" w:rsidRDefault="00DE57BF" w:rsidP="00DE57BF">
            <w:pPr>
              <w:jc w:val="center"/>
            </w:pPr>
            <w:r>
              <w:t>2</w:t>
            </w:r>
          </w:p>
        </w:tc>
        <w:tc>
          <w:tcPr>
            <w:tcW w:w="780" w:type="dxa"/>
            <w:vAlign w:val="center"/>
          </w:tcPr>
          <w:p w:rsidR="00DE57BF" w:rsidRDefault="00DE57BF" w:rsidP="00DE57BF">
            <w:pPr>
              <w:jc w:val="center"/>
            </w:pPr>
            <w:r>
              <w:t>30</w:t>
            </w:r>
          </w:p>
        </w:tc>
        <w:tc>
          <w:tcPr>
            <w:tcW w:w="780" w:type="dxa"/>
            <w:vAlign w:val="center"/>
          </w:tcPr>
          <w:p w:rsidR="00DE57BF" w:rsidRDefault="00DE57BF" w:rsidP="00DE57BF">
            <w:pPr>
              <w:jc w:val="center"/>
            </w:pPr>
            <w:r>
              <w:t>1</w:t>
            </w:r>
          </w:p>
        </w:tc>
        <w:tc>
          <w:tcPr>
            <w:tcW w:w="780" w:type="dxa"/>
            <w:vAlign w:val="center"/>
          </w:tcPr>
          <w:p w:rsidR="00DE57BF" w:rsidRDefault="00DE57BF" w:rsidP="00DE57BF">
            <w:pPr>
              <w:jc w:val="center"/>
            </w:pPr>
            <w:r>
              <w:t>30</w:t>
            </w:r>
          </w:p>
        </w:tc>
        <w:tc>
          <w:tcPr>
            <w:tcW w:w="652" w:type="dxa"/>
            <w:vAlign w:val="center"/>
          </w:tcPr>
          <w:p w:rsidR="00DE57BF" w:rsidRPr="00AA235E" w:rsidRDefault="00DE57BF" w:rsidP="00DE57BF">
            <w:pPr>
              <w:spacing w:before="40" w:after="40"/>
              <w:jc w:val="center"/>
            </w:pPr>
            <w:r w:rsidRPr="00AA235E">
              <w:t>Thi</w:t>
            </w:r>
          </w:p>
        </w:tc>
        <w:tc>
          <w:tcPr>
            <w:tcW w:w="1800" w:type="dxa"/>
            <w:vAlign w:val="center"/>
          </w:tcPr>
          <w:p w:rsidR="00DE57BF" w:rsidRPr="00AA235E" w:rsidRDefault="00DE57BF" w:rsidP="00DE57BF">
            <w:pPr>
              <w:spacing w:before="40" w:after="40"/>
              <w:jc w:val="both"/>
            </w:pPr>
          </w:p>
        </w:tc>
      </w:tr>
      <w:tr w:rsidR="00DE57BF" w:rsidRPr="00AA235E" w:rsidTr="00DE57BF">
        <w:tc>
          <w:tcPr>
            <w:tcW w:w="317" w:type="dxa"/>
            <w:vAlign w:val="center"/>
          </w:tcPr>
          <w:p w:rsidR="00DE57BF" w:rsidRPr="00AA235E" w:rsidRDefault="00DE57BF" w:rsidP="008F18C9">
            <w:pPr>
              <w:numPr>
                <w:ilvl w:val="0"/>
                <w:numId w:val="103"/>
              </w:numPr>
              <w:spacing w:before="40" w:after="40"/>
              <w:jc w:val="center"/>
            </w:pPr>
          </w:p>
        </w:tc>
        <w:tc>
          <w:tcPr>
            <w:tcW w:w="2470" w:type="dxa"/>
            <w:vAlign w:val="center"/>
          </w:tcPr>
          <w:p w:rsidR="00DE57BF" w:rsidRDefault="00DE57BF" w:rsidP="00DE57BF">
            <w:r>
              <w:t xml:space="preserve">Mô phỏng lâm sàng                                       </w:t>
            </w:r>
          </w:p>
        </w:tc>
        <w:tc>
          <w:tcPr>
            <w:tcW w:w="910" w:type="dxa"/>
            <w:vAlign w:val="center"/>
          </w:tcPr>
          <w:p w:rsidR="00DE57BF" w:rsidRDefault="00DE57BF" w:rsidP="00DE57BF">
            <w:pPr>
              <w:jc w:val="center"/>
            </w:pPr>
            <w:r>
              <w:t>2</w:t>
            </w:r>
          </w:p>
        </w:tc>
        <w:tc>
          <w:tcPr>
            <w:tcW w:w="910" w:type="dxa"/>
            <w:vAlign w:val="center"/>
          </w:tcPr>
          <w:p w:rsidR="00DE57BF" w:rsidRDefault="00DE57BF" w:rsidP="00DE57BF">
            <w:pPr>
              <w:jc w:val="center"/>
            </w:pPr>
            <w:r>
              <w:t>1</w:t>
            </w:r>
          </w:p>
        </w:tc>
        <w:tc>
          <w:tcPr>
            <w:tcW w:w="780" w:type="dxa"/>
            <w:vAlign w:val="center"/>
          </w:tcPr>
          <w:p w:rsidR="00DE57BF" w:rsidRDefault="00DE57BF" w:rsidP="00DE57BF">
            <w:pPr>
              <w:jc w:val="center"/>
            </w:pPr>
            <w:r>
              <w:t>15</w:t>
            </w:r>
          </w:p>
        </w:tc>
        <w:tc>
          <w:tcPr>
            <w:tcW w:w="780" w:type="dxa"/>
            <w:vAlign w:val="center"/>
          </w:tcPr>
          <w:p w:rsidR="00DE57BF" w:rsidRDefault="00DE57BF" w:rsidP="00DE57BF">
            <w:pPr>
              <w:jc w:val="center"/>
            </w:pPr>
            <w:r>
              <w:t>1</w:t>
            </w:r>
          </w:p>
        </w:tc>
        <w:tc>
          <w:tcPr>
            <w:tcW w:w="780" w:type="dxa"/>
            <w:vAlign w:val="center"/>
          </w:tcPr>
          <w:p w:rsidR="00DE57BF" w:rsidRDefault="00DE57BF" w:rsidP="00DE57BF">
            <w:pPr>
              <w:jc w:val="center"/>
            </w:pPr>
            <w:r>
              <w:t>30</w:t>
            </w:r>
          </w:p>
        </w:tc>
        <w:tc>
          <w:tcPr>
            <w:tcW w:w="652" w:type="dxa"/>
            <w:vAlign w:val="center"/>
          </w:tcPr>
          <w:p w:rsidR="00DE57BF" w:rsidRPr="00AA235E" w:rsidRDefault="00DE57BF" w:rsidP="00DE57BF">
            <w:pPr>
              <w:spacing w:before="40" w:after="40"/>
              <w:jc w:val="center"/>
            </w:pPr>
            <w:r w:rsidRPr="00AA235E">
              <w:t>Thi</w:t>
            </w:r>
          </w:p>
        </w:tc>
        <w:tc>
          <w:tcPr>
            <w:tcW w:w="1800" w:type="dxa"/>
            <w:vAlign w:val="center"/>
          </w:tcPr>
          <w:p w:rsidR="00DE57BF" w:rsidRPr="00AA235E" w:rsidRDefault="00DE57BF" w:rsidP="00DE57BF">
            <w:pPr>
              <w:spacing w:before="40" w:after="40"/>
              <w:jc w:val="both"/>
            </w:pPr>
          </w:p>
        </w:tc>
      </w:tr>
      <w:tr w:rsidR="00D77D06" w:rsidRPr="00AA235E" w:rsidTr="00DE57BF">
        <w:tc>
          <w:tcPr>
            <w:tcW w:w="317" w:type="dxa"/>
            <w:vAlign w:val="center"/>
          </w:tcPr>
          <w:p w:rsidR="00D77D06" w:rsidRPr="00AA235E" w:rsidRDefault="00D77D06" w:rsidP="008F18C9">
            <w:pPr>
              <w:numPr>
                <w:ilvl w:val="0"/>
                <w:numId w:val="103"/>
              </w:numPr>
              <w:spacing w:before="40" w:after="40"/>
              <w:jc w:val="center"/>
            </w:pPr>
          </w:p>
        </w:tc>
        <w:tc>
          <w:tcPr>
            <w:tcW w:w="2470" w:type="dxa"/>
            <w:vAlign w:val="center"/>
          </w:tcPr>
          <w:p w:rsidR="00D77D06" w:rsidRDefault="00D77D06" w:rsidP="00D77D06">
            <w:pPr>
              <w:rPr>
                <w:lang w:val="en-US"/>
              </w:rPr>
            </w:pPr>
            <w:r>
              <w:t>Dược lý</w:t>
            </w:r>
          </w:p>
        </w:tc>
        <w:tc>
          <w:tcPr>
            <w:tcW w:w="910" w:type="dxa"/>
            <w:vAlign w:val="center"/>
          </w:tcPr>
          <w:p w:rsidR="00D77D06" w:rsidRDefault="00D77D06" w:rsidP="00D77D06">
            <w:pPr>
              <w:jc w:val="center"/>
            </w:pPr>
            <w:r>
              <w:t>3</w:t>
            </w:r>
          </w:p>
        </w:tc>
        <w:tc>
          <w:tcPr>
            <w:tcW w:w="910" w:type="dxa"/>
            <w:vAlign w:val="center"/>
          </w:tcPr>
          <w:p w:rsidR="00D77D06" w:rsidRDefault="00D77D06" w:rsidP="00D77D06">
            <w:pPr>
              <w:jc w:val="center"/>
              <w:rPr>
                <w:lang w:val="en-US"/>
              </w:rPr>
            </w:pPr>
            <w:r>
              <w:t>2</w:t>
            </w:r>
          </w:p>
        </w:tc>
        <w:tc>
          <w:tcPr>
            <w:tcW w:w="780" w:type="dxa"/>
            <w:vAlign w:val="center"/>
          </w:tcPr>
          <w:p w:rsidR="00D77D06" w:rsidRDefault="00D77D06" w:rsidP="00D77D06">
            <w:pPr>
              <w:jc w:val="center"/>
            </w:pPr>
            <w:r>
              <w:t>36</w:t>
            </w:r>
          </w:p>
        </w:tc>
        <w:tc>
          <w:tcPr>
            <w:tcW w:w="780" w:type="dxa"/>
            <w:vAlign w:val="center"/>
          </w:tcPr>
          <w:p w:rsidR="00D77D06" w:rsidRDefault="00D77D06" w:rsidP="00D77D06">
            <w:pPr>
              <w:jc w:val="center"/>
            </w:pPr>
            <w:r>
              <w:t>1</w:t>
            </w:r>
          </w:p>
        </w:tc>
        <w:tc>
          <w:tcPr>
            <w:tcW w:w="780" w:type="dxa"/>
            <w:vAlign w:val="center"/>
          </w:tcPr>
          <w:p w:rsidR="00D77D06" w:rsidRDefault="00D77D06" w:rsidP="00D77D06">
            <w:pPr>
              <w:jc w:val="center"/>
            </w:pPr>
            <w:r>
              <w:t>30</w:t>
            </w:r>
          </w:p>
        </w:tc>
        <w:tc>
          <w:tcPr>
            <w:tcW w:w="652" w:type="dxa"/>
            <w:vAlign w:val="center"/>
          </w:tcPr>
          <w:p w:rsidR="00D77D06" w:rsidRPr="00AA235E" w:rsidRDefault="00D77D06" w:rsidP="00D77D06">
            <w:pPr>
              <w:spacing w:before="40" w:after="40"/>
              <w:jc w:val="center"/>
            </w:pPr>
            <w:r w:rsidRPr="00AA235E">
              <w:t>Thi</w:t>
            </w:r>
          </w:p>
        </w:tc>
        <w:tc>
          <w:tcPr>
            <w:tcW w:w="1800" w:type="dxa"/>
            <w:vAlign w:val="center"/>
          </w:tcPr>
          <w:p w:rsidR="00D77D06" w:rsidRPr="00AA235E" w:rsidRDefault="00D77D06" w:rsidP="00D77D06">
            <w:pPr>
              <w:spacing w:before="40" w:after="40"/>
              <w:jc w:val="both"/>
            </w:pPr>
          </w:p>
        </w:tc>
      </w:tr>
      <w:tr w:rsidR="00DE57BF" w:rsidRPr="00AA235E" w:rsidTr="00DE57BF">
        <w:tc>
          <w:tcPr>
            <w:tcW w:w="317" w:type="dxa"/>
            <w:tcBorders>
              <w:top w:val="single" w:sz="4" w:space="0" w:color="auto"/>
              <w:left w:val="single" w:sz="4" w:space="0" w:color="auto"/>
              <w:bottom w:val="single" w:sz="4" w:space="0" w:color="auto"/>
              <w:right w:val="single" w:sz="4" w:space="0" w:color="auto"/>
            </w:tcBorders>
            <w:vAlign w:val="center"/>
          </w:tcPr>
          <w:p w:rsidR="00DE57BF" w:rsidRPr="00AA235E" w:rsidRDefault="00DE57BF" w:rsidP="00DE57BF">
            <w:pPr>
              <w:spacing w:before="40" w:after="40"/>
            </w:pPr>
          </w:p>
        </w:tc>
        <w:tc>
          <w:tcPr>
            <w:tcW w:w="2470" w:type="dxa"/>
            <w:tcBorders>
              <w:top w:val="single" w:sz="4" w:space="0" w:color="auto"/>
              <w:left w:val="single" w:sz="4" w:space="0" w:color="auto"/>
              <w:bottom w:val="single" w:sz="4" w:space="0" w:color="auto"/>
              <w:right w:val="single" w:sz="4" w:space="0" w:color="auto"/>
            </w:tcBorders>
            <w:vAlign w:val="center"/>
          </w:tcPr>
          <w:p w:rsidR="00DE57BF" w:rsidRPr="00AA235E" w:rsidRDefault="00DE57BF" w:rsidP="00DE57BF">
            <w:pPr>
              <w:spacing w:before="40" w:after="40"/>
              <w:jc w:val="center"/>
              <w:rPr>
                <w:b/>
              </w:rPr>
            </w:pPr>
            <w:r w:rsidRPr="00AA235E">
              <w:rPr>
                <w:b/>
              </w:rPr>
              <w:t>Tổng cộng</w:t>
            </w:r>
          </w:p>
        </w:tc>
        <w:tc>
          <w:tcPr>
            <w:tcW w:w="910" w:type="dxa"/>
            <w:tcBorders>
              <w:top w:val="single" w:sz="4" w:space="0" w:color="auto"/>
              <w:left w:val="single" w:sz="4" w:space="0" w:color="auto"/>
              <w:bottom w:val="single" w:sz="4" w:space="0" w:color="auto"/>
              <w:right w:val="single" w:sz="4" w:space="0" w:color="auto"/>
            </w:tcBorders>
            <w:vAlign w:val="center"/>
          </w:tcPr>
          <w:p w:rsidR="00DE57BF" w:rsidRPr="00652380" w:rsidRDefault="00DE57BF" w:rsidP="00DE57BF">
            <w:pPr>
              <w:jc w:val="center"/>
              <w:rPr>
                <w:b/>
                <w:bCs/>
                <w:lang w:val="en-US"/>
              </w:rPr>
            </w:pPr>
            <w:r>
              <w:rPr>
                <w:b/>
                <w:bCs/>
                <w:lang w:val="en-US"/>
              </w:rPr>
              <w:t>17</w:t>
            </w:r>
          </w:p>
        </w:tc>
        <w:tc>
          <w:tcPr>
            <w:tcW w:w="910" w:type="dxa"/>
            <w:tcBorders>
              <w:top w:val="single" w:sz="4" w:space="0" w:color="auto"/>
              <w:left w:val="single" w:sz="4" w:space="0" w:color="auto"/>
              <w:bottom w:val="single" w:sz="4" w:space="0" w:color="auto"/>
              <w:right w:val="single" w:sz="4" w:space="0" w:color="auto"/>
            </w:tcBorders>
            <w:vAlign w:val="center"/>
          </w:tcPr>
          <w:p w:rsidR="00DE57BF" w:rsidRPr="00D77D06" w:rsidRDefault="00D77D06" w:rsidP="00DE57BF">
            <w:pPr>
              <w:jc w:val="center"/>
              <w:rPr>
                <w:b/>
                <w:bCs/>
                <w:lang w:val="en-US"/>
              </w:rPr>
            </w:pPr>
            <w:r>
              <w:rPr>
                <w:b/>
                <w:bCs/>
                <w:lang w:val="en-US"/>
              </w:rPr>
              <w:t>9</w:t>
            </w:r>
          </w:p>
        </w:tc>
        <w:tc>
          <w:tcPr>
            <w:tcW w:w="780" w:type="dxa"/>
            <w:tcBorders>
              <w:top w:val="single" w:sz="4" w:space="0" w:color="auto"/>
              <w:left w:val="single" w:sz="4" w:space="0" w:color="auto"/>
              <w:bottom w:val="single" w:sz="4" w:space="0" w:color="auto"/>
              <w:right w:val="single" w:sz="4" w:space="0" w:color="auto"/>
            </w:tcBorders>
            <w:vAlign w:val="center"/>
          </w:tcPr>
          <w:p w:rsidR="00DE57BF" w:rsidRPr="00D77D06" w:rsidRDefault="00D77D06" w:rsidP="00DE57BF">
            <w:pPr>
              <w:jc w:val="center"/>
              <w:rPr>
                <w:b/>
                <w:bCs/>
                <w:lang w:val="en-US"/>
              </w:rPr>
            </w:pPr>
            <w:r>
              <w:rPr>
                <w:b/>
                <w:bCs/>
                <w:lang w:val="en-US"/>
              </w:rPr>
              <w:t>150</w:t>
            </w:r>
          </w:p>
        </w:tc>
        <w:tc>
          <w:tcPr>
            <w:tcW w:w="780" w:type="dxa"/>
            <w:tcBorders>
              <w:top w:val="single" w:sz="4" w:space="0" w:color="auto"/>
              <w:left w:val="single" w:sz="4" w:space="0" w:color="auto"/>
              <w:bottom w:val="single" w:sz="4" w:space="0" w:color="auto"/>
              <w:right w:val="single" w:sz="4" w:space="0" w:color="auto"/>
            </w:tcBorders>
            <w:vAlign w:val="center"/>
          </w:tcPr>
          <w:p w:rsidR="00DE57BF" w:rsidRPr="00D77D06" w:rsidRDefault="00D77D06" w:rsidP="00DE57BF">
            <w:pPr>
              <w:jc w:val="center"/>
              <w:rPr>
                <w:b/>
                <w:bCs/>
                <w:lang w:val="en-US"/>
              </w:rPr>
            </w:pPr>
            <w:r>
              <w:rPr>
                <w:b/>
                <w:bCs/>
                <w:lang w:val="en-US"/>
              </w:rPr>
              <w:t>8</w:t>
            </w:r>
          </w:p>
        </w:tc>
        <w:tc>
          <w:tcPr>
            <w:tcW w:w="780" w:type="dxa"/>
            <w:tcBorders>
              <w:top w:val="single" w:sz="4" w:space="0" w:color="auto"/>
              <w:left w:val="single" w:sz="4" w:space="0" w:color="auto"/>
              <w:bottom w:val="single" w:sz="4" w:space="0" w:color="auto"/>
              <w:right w:val="single" w:sz="4" w:space="0" w:color="auto"/>
            </w:tcBorders>
            <w:vAlign w:val="center"/>
          </w:tcPr>
          <w:p w:rsidR="00DE57BF" w:rsidRPr="00D77D06" w:rsidRDefault="00D77D06" w:rsidP="00DE57BF">
            <w:pPr>
              <w:jc w:val="center"/>
              <w:rPr>
                <w:b/>
                <w:bCs/>
                <w:lang w:val="en-US"/>
              </w:rPr>
            </w:pPr>
            <w:r>
              <w:rPr>
                <w:b/>
                <w:bCs/>
                <w:lang w:val="en-US"/>
              </w:rPr>
              <w:t>270</w:t>
            </w:r>
          </w:p>
        </w:tc>
        <w:tc>
          <w:tcPr>
            <w:tcW w:w="652" w:type="dxa"/>
            <w:tcBorders>
              <w:top w:val="single" w:sz="4" w:space="0" w:color="auto"/>
              <w:left w:val="single" w:sz="4" w:space="0" w:color="auto"/>
              <w:bottom w:val="single" w:sz="4" w:space="0" w:color="auto"/>
              <w:right w:val="single" w:sz="4" w:space="0" w:color="auto"/>
            </w:tcBorders>
            <w:vAlign w:val="center"/>
          </w:tcPr>
          <w:p w:rsidR="00DE57BF" w:rsidRPr="00AA235E" w:rsidRDefault="00DE57BF" w:rsidP="00DE57BF">
            <w:pPr>
              <w:spacing w:before="40" w:after="40"/>
              <w:jc w:val="center"/>
            </w:pPr>
          </w:p>
        </w:tc>
        <w:tc>
          <w:tcPr>
            <w:tcW w:w="1800" w:type="dxa"/>
            <w:tcBorders>
              <w:top w:val="single" w:sz="4" w:space="0" w:color="auto"/>
              <w:left w:val="single" w:sz="4" w:space="0" w:color="auto"/>
              <w:bottom w:val="single" w:sz="4" w:space="0" w:color="auto"/>
              <w:right w:val="single" w:sz="4" w:space="0" w:color="auto"/>
            </w:tcBorders>
            <w:vAlign w:val="center"/>
          </w:tcPr>
          <w:p w:rsidR="00DE57BF" w:rsidRPr="00AA235E" w:rsidRDefault="00DE57BF" w:rsidP="00DE57BF">
            <w:pPr>
              <w:spacing w:before="40" w:after="40"/>
              <w:jc w:val="center"/>
            </w:pPr>
          </w:p>
        </w:tc>
      </w:tr>
    </w:tbl>
    <w:p w:rsidR="00C164D0" w:rsidRDefault="00C164D0" w:rsidP="00BD1336">
      <w:pPr>
        <w:jc w:val="both"/>
        <w:rPr>
          <w:b/>
          <w:i/>
          <w:u w:val="single"/>
          <w:lang w:val="en-US"/>
        </w:rPr>
      </w:pPr>
    </w:p>
    <w:p w:rsidR="00BD1336" w:rsidRDefault="00BD1336" w:rsidP="00BD1336">
      <w:pPr>
        <w:jc w:val="both"/>
        <w:rPr>
          <w:i/>
          <w:lang w:val="en-US"/>
        </w:rPr>
      </w:pPr>
      <w:r w:rsidRPr="00891A48">
        <w:rPr>
          <w:b/>
          <w:i/>
          <w:u w:val="single"/>
        </w:rPr>
        <w:t>Ghi chú</w:t>
      </w:r>
      <w:r>
        <w:rPr>
          <w:b/>
          <w:i/>
        </w:rPr>
        <w:t xml:space="preserve">:   </w:t>
      </w:r>
    </w:p>
    <w:p w:rsidR="00BD1336" w:rsidRPr="00E72FDA" w:rsidRDefault="00E72FDA" w:rsidP="00E72FDA">
      <w:pPr>
        <w:ind w:left="520" w:firstLine="473"/>
        <w:jc w:val="both"/>
        <w:rPr>
          <w:i/>
        </w:rPr>
      </w:pPr>
      <w:r w:rsidRPr="00E72FDA">
        <w:rPr>
          <w:i/>
          <w:lang w:val="en-US"/>
        </w:rPr>
        <w:t xml:space="preserve">Chia 2 nhóm thực tập Nội cơ sở I, Ngoại cơ sở I </w:t>
      </w:r>
      <w:r w:rsidR="00C97887" w:rsidRPr="00E72FDA">
        <w:rPr>
          <w:i/>
          <w:lang w:val="en-US"/>
        </w:rPr>
        <w:t xml:space="preserve">tại BV ĐKTƯ Cần Thơ, BV ĐKTP Cần Thơ do bộ </w:t>
      </w:r>
      <w:r w:rsidRPr="00E72FDA">
        <w:rPr>
          <w:i/>
          <w:lang w:val="en-US"/>
        </w:rPr>
        <w:t>môn Nội, Ngoại Khoa Y phụ trách</w:t>
      </w:r>
      <w:r w:rsidR="00BD1336" w:rsidRPr="00E72FDA">
        <w:rPr>
          <w:i/>
        </w:rPr>
        <w:t>.</w:t>
      </w:r>
    </w:p>
    <w:p w:rsidR="003373ED" w:rsidRDefault="003373ED" w:rsidP="003373ED">
      <w:pPr>
        <w:spacing w:line="312" w:lineRule="auto"/>
        <w:ind w:left="720"/>
        <w:jc w:val="center"/>
        <w:rPr>
          <w:b/>
        </w:rPr>
      </w:pPr>
    </w:p>
    <w:p w:rsidR="003373ED" w:rsidRPr="00EE1EF6" w:rsidRDefault="003373ED" w:rsidP="003373ED">
      <w:pPr>
        <w:spacing w:line="312" w:lineRule="auto"/>
        <w:ind w:left="720"/>
        <w:jc w:val="center"/>
        <w:rPr>
          <w:b/>
          <w:lang w:val="en-US"/>
        </w:rPr>
      </w:pPr>
      <w:r>
        <w:rPr>
          <w:b/>
        </w:rPr>
        <w:t>LỊCH THỰC TẬP LÂM SÀNG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2906"/>
        <w:gridCol w:w="3051"/>
      </w:tblGrid>
      <w:tr w:rsidR="003373ED" w:rsidRPr="00891A48" w:rsidTr="00FA394A">
        <w:trPr>
          <w:jc w:val="center"/>
        </w:trPr>
        <w:tc>
          <w:tcPr>
            <w:tcW w:w="1798" w:type="dxa"/>
            <w:shd w:val="clear" w:color="auto" w:fill="auto"/>
            <w:vAlign w:val="center"/>
          </w:tcPr>
          <w:p w:rsidR="003373ED" w:rsidRPr="00793E2E" w:rsidRDefault="003373ED" w:rsidP="00FA394A">
            <w:pPr>
              <w:spacing w:before="60" w:after="60"/>
              <w:jc w:val="center"/>
              <w:rPr>
                <w:b/>
              </w:rPr>
            </w:pPr>
            <w:r w:rsidRPr="00793E2E">
              <w:rPr>
                <w:b/>
              </w:rPr>
              <w:t>Thời gian</w:t>
            </w:r>
          </w:p>
        </w:tc>
        <w:tc>
          <w:tcPr>
            <w:tcW w:w="2906" w:type="dxa"/>
            <w:shd w:val="clear" w:color="auto" w:fill="auto"/>
          </w:tcPr>
          <w:p w:rsidR="003373ED" w:rsidRPr="002A5E9C" w:rsidRDefault="004F00A2" w:rsidP="003373ED">
            <w:pPr>
              <w:spacing w:before="60" w:after="60"/>
              <w:jc w:val="center"/>
              <w:rPr>
                <w:b/>
                <w:lang w:val="en-US"/>
              </w:rPr>
            </w:pPr>
            <w:r>
              <w:rPr>
                <w:b/>
                <w:lang w:val="en-US"/>
              </w:rPr>
              <w:t>26/11</w:t>
            </w:r>
            <w:r w:rsidR="00F32F1F">
              <w:rPr>
                <w:b/>
                <w:lang w:val="en-US"/>
              </w:rPr>
              <w:t>/</w:t>
            </w:r>
            <w:r w:rsidR="00C70E36">
              <w:rPr>
                <w:b/>
                <w:lang w:val="en-US"/>
              </w:rPr>
              <w:t>2018</w:t>
            </w:r>
            <w:r w:rsidR="005F67AE">
              <w:rPr>
                <w:b/>
                <w:lang w:val="en-US"/>
              </w:rPr>
              <w:t xml:space="preserve"> – </w:t>
            </w:r>
            <w:r>
              <w:rPr>
                <w:b/>
                <w:lang w:val="en-US"/>
              </w:rPr>
              <w:t>08/12</w:t>
            </w:r>
            <w:r w:rsidR="00F32F1F">
              <w:rPr>
                <w:b/>
                <w:lang w:val="en-US"/>
              </w:rPr>
              <w:t>/</w:t>
            </w:r>
            <w:r w:rsidR="00C70E36">
              <w:rPr>
                <w:b/>
                <w:lang w:val="en-US"/>
              </w:rPr>
              <w:t>2018</w:t>
            </w:r>
          </w:p>
        </w:tc>
        <w:tc>
          <w:tcPr>
            <w:tcW w:w="3051" w:type="dxa"/>
            <w:shd w:val="clear" w:color="auto" w:fill="auto"/>
          </w:tcPr>
          <w:p w:rsidR="003373ED" w:rsidRPr="00E903EF" w:rsidRDefault="004F00A2" w:rsidP="005F67AE">
            <w:pPr>
              <w:spacing w:before="60" w:after="60"/>
              <w:jc w:val="center"/>
              <w:rPr>
                <w:b/>
                <w:lang w:val="en-US"/>
              </w:rPr>
            </w:pPr>
            <w:r>
              <w:rPr>
                <w:b/>
                <w:lang w:val="en-US"/>
              </w:rPr>
              <w:t>10/12</w:t>
            </w:r>
            <w:r w:rsidR="00F32F1F">
              <w:rPr>
                <w:b/>
                <w:lang w:val="en-US"/>
              </w:rPr>
              <w:t>/</w:t>
            </w:r>
            <w:r w:rsidR="00C70E36">
              <w:rPr>
                <w:b/>
                <w:lang w:val="en-US"/>
              </w:rPr>
              <w:t>2018</w:t>
            </w:r>
            <w:r w:rsidR="003373ED" w:rsidRPr="00793E2E">
              <w:rPr>
                <w:b/>
              </w:rPr>
              <w:t xml:space="preserve"> – </w:t>
            </w:r>
            <w:r>
              <w:rPr>
                <w:b/>
                <w:lang w:val="en-US"/>
              </w:rPr>
              <w:t>22/12</w:t>
            </w:r>
            <w:r w:rsidR="00F32F1F">
              <w:rPr>
                <w:b/>
                <w:lang w:val="en-US"/>
              </w:rPr>
              <w:t>/</w:t>
            </w:r>
            <w:r w:rsidR="00C70E36">
              <w:rPr>
                <w:b/>
                <w:lang w:val="en-US"/>
              </w:rPr>
              <w:t>2018</w:t>
            </w:r>
          </w:p>
        </w:tc>
      </w:tr>
      <w:tr w:rsidR="003373ED" w:rsidRPr="00891A48" w:rsidTr="00FA394A">
        <w:trPr>
          <w:jc w:val="center"/>
        </w:trPr>
        <w:tc>
          <w:tcPr>
            <w:tcW w:w="1798" w:type="dxa"/>
            <w:shd w:val="clear" w:color="auto" w:fill="auto"/>
          </w:tcPr>
          <w:p w:rsidR="003373ED" w:rsidRPr="00793E2E" w:rsidRDefault="003373ED" w:rsidP="00FA394A">
            <w:pPr>
              <w:spacing w:before="60" w:after="60"/>
              <w:jc w:val="center"/>
              <w:rPr>
                <w:b/>
              </w:rPr>
            </w:pPr>
            <w:r w:rsidRPr="00793E2E">
              <w:rPr>
                <w:b/>
              </w:rPr>
              <w:t>Nhóm 1</w:t>
            </w:r>
          </w:p>
        </w:tc>
        <w:tc>
          <w:tcPr>
            <w:tcW w:w="2906" w:type="dxa"/>
            <w:shd w:val="clear" w:color="auto" w:fill="auto"/>
          </w:tcPr>
          <w:p w:rsidR="003373ED" w:rsidRPr="00A37207" w:rsidRDefault="003373ED" w:rsidP="00FA394A">
            <w:pPr>
              <w:spacing w:before="60" w:after="60"/>
              <w:jc w:val="center"/>
              <w:rPr>
                <w:lang w:val="en-US"/>
              </w:rPr>
            </w:pPr>
            <w:r w:rsidRPr="00891A48">
              <w:t>Nội cơ sở</w:t>
            </w:r>
          </w:p>
        </w:tc>
        <w:tc>
          <w:tcPr>
            <w:tcW w:w="3051" w:type="dxa"/>
            <w:shd w:val="clear" w:color="auto" w:fill="auto"/>
          </w:tcPr>
          <w:p w:rsidR="003373ED" w:rsidRPr="00A37207" w:rsidRDefault="003373ED" w:rsidP="00FA394A">
            <w:pPr>
              <w:spacing w:before="60" w:after="60"/>
              <w:jc w:val="center"/>
              <w:rPr>
                <w:lang w:val="en-US"/>
              </w:rPr>
            </w:pPr>
            <w:r w:rsidRPr="00891A48">
              <w:t>Ngoại cơ sở</w:t>
            </w:r>
          </w:p>
        </w:tc>
      </w:tr>
      <w:tr w:rsidR="003373ED" w:rsidRPr="00891A48" w:rsidTr="00FA394A">
        <w:trPr>
          <w:jc w:val="center"/>
        </w:trPr>
        <w:tc>
          <w:tcPr>
            <w:tcW w:w="1798" w:type="dxa"/>
            <w:shd w:val="clear" w:color="auto" w:fill="auto"/>
          </w:tcPr>
          <w:p w:rsidR="003373ED" w:rsidRPr="00793E2E" w:rsidRDefault="003373ED" w:rsidP="00FA394A">
            <w:pPr>
              <w:spacing w:before="60" w:after="60"/>
              <w:jc w:val="center"/>
              <w:rPr>
                <w:b/>
              </w:rPr>
            </w:pPr>
            <w:r w:rsidRPr="00793E2E">
              <w:rPr>
                <w:b/>
              </w:rPr>
              <w:t>Nhóm 2</w:t>
            </w:r>
          </w:p>
        </w:tc>
        <w:tc>
          <w:tcPr>
            <w:tcW w:w="2906" w:type="dxa"/>
            <w:shd w:val="clear" w:color="auto" w:fill="auto"/>
          </w:tcPr>
          <w:p w:rsidR="003373ED" w:rsidRPr="00A37207" w:rsidRDefault="003373ED" w:rsidP="00FA394A">
            <w:pPr>
              <w:spacing w:before="60" w:after="60"/>
              <w:jc w:val="center"/>
              <w:rPr>
                <w:lang w:val="en-US"/>
              </w:rPr>
            </w:pPr>
            <w:r w:rsidRPr="00891A48">
              <w:t>Ngoại cơ sở</w:t>
            </w:r>
          </w:p>
        </w:tc>
        <w:tc>
          <w:tcPr>
            <w:tcW w:w="3051" w:type="dxa"/>
            <w:shd w:val="clear" w:color="auto" w:fill="auto"/>
          </w:tcPr>
          <w:p w:rsidR="003373ED" w:rsidRPr="00A37207" w:rsidRDefault="003373ED" w:rsidP="00FA394A">
            <w:pPr>
              <w:spacing w:before="60" w:after="60"/>
              <w:jc w:val="center"/>
              <w:rPr>
                <w:lang w:val="en-US"/>
              </w:rPr>
            </w:pPr>
            <w:r w:rsidRPr="00891A48">
              <w:t>Nội cơ sở</w:t>
            </w:r>
          </w:p>
        </w:tc>
      </w:tr>
    </w:tbl>
    <w:p w:rsidR="003373ED" w:rsidRDefault="003373ED" w:rsidP="008C3CCC">
      <w:pPr>
        <w:spacing w:before="120"/>
        <w:ind w:left="1037" w:right="-1354" w:hanging="1037"/>
        <w:rPr>
          <w:b/>
        </w:rPr>
      </w:pPr>
    </w:p>
    <w:p w:rsidR="008C3CCC" w:rsidRDefault="003373ED" w:rsidP="008C3CCC">
      <w:pPr>
        <w:spacing w:before="120"/>
        <w:ind w:left="1037" w:right="-1354" w:hanging="1037"/>
        <w:rPr>
          <w:b/>
          <w:lang w:val="en-US"/>
        </w:rPr>
      </w:pPr>
      <w:r>
        <w:rPr>
          <w:b/>
        </w:rPr>
        <w:br w:type="page"/>
      </w:r>
      <w:r w:rsidR="009030C4">
        <w:rPr>
          <w:b/>
        </w:rPr>
        <w:lastRenderedPageBreak/>
        <w:t xml:space="preserve">Học kỳ </w:t>
      </w:r>
      <w:r w:rsidR="00C50109">
        <w:rPr>
          <w:b/>
          <w:lang w:val="en-US"/>
        </w:rPr>
        <w:t>6</w:t>
      </w:r>
      <w:r w:rsidR="009C4DB4">
        <w:rPr>
          <w:b/>
        </w:rPr>
        <w:t>: 24 tuần</w:t>
      </w:r>
      <w:r w:rsidR="008C3CCC" w:rsidRPr="00AA235E">
        <w:rPr>
          <w:b/>
        </w:rPr>
        <w:t xml:space="preserve"> </w:t>
      </w:r>
      <w:r w:rsidR="009C4DB4">
        <w:t>(</w:t>
      </w:r>
      <w:r w:rsidR="00A937C8">
        <w:t>21/01/2019</w:t>
      </w:r>
      <w:r w:rsidR="00427F76">
        <w:t xml:space="preserve"> – </w:t>
      </w:r>
      <w:r w:rsidR="00A937C8">
        <w:t>06/07/2019</w:t>
      </w:r>
      <w:r w:rsidR="00427F76">
        <w:t xml:space="preserve">, </w:t>
      </w:r>
      <w:r w:rsidR="009C4DB4">
        <w:t>có 2 tuần nghỉ Tết, 1 tuần dự trữ, 3 tuần ôn thi và thi</w:t>
      </w:r>
      <w:r w:rsidR="008C3CCC" w:rsidRPr="00AA235E">
        <w:t xml:space="preserve">), </w:t>
      </w:r>
      <w:r w:rsidR="008C3CCC" w:rsidRPr="00AA235E">
        <w:br/>
      </w:r>
      <w:r w:rsidR="00397BA3">
        <w:rPr>
          <w:b/>
          <w:lang w:val="en-US"/>
        </w:rPr>
        <w:t>1</w:t>
      </w:r>
      <w:r w:rsidR="00F8601E">
        <w:rPr>
          <w:b/>
          <w:lang w:val="en-US"/>
        </w:rPr>
        <w:t>7</w:t>
      </w:r>
      <w:r w:rsidR="00047A16">
        <w:rPr>
          <w:b/>
          <w:lang w:val="en-US"/>
        </w:rPr>
        <w:t xml:space="preserve"> </w:t>
      </w:r>
      <w:r w:rsidR="008C3CCC" w:rsidRPr="00AA235E">
        <w:rPr>
          <w:b/>
        </w:rPr>
        <w:t>tín chỉ/</w:t>
      </w:r>
      <w:r w:rsidR="00F8601E">
        <w:rPr>
          <w:b/>
          <w:lang w:val="en-US"/>
        </w:rPr>
        <w:t>5</w:t>
      </w:r>
      <w:r w:rsidR="00D77D06">
        <w:rPr>
          <w:b/>
          <w:lang w:val="en-US"/>
        </w:rPr>
        <w:t>10</w:t>
      </w:r>
      <w:r w:rsidR="004B520E">
        <w:rPr>
          <w:b/>
          <w:lang w:val="en-US"/>
        </w:rPr>
        <w:t xml:space="preserve"> </w:t>
      </w:r>
      <w:r w:rsidR="008C3CCC" w:rsidRPr="00AA235E">
        <w:rPr>
          <w:b/>
        </w:rPr>
        <w:t xml:space="preserve">tiết </w:t>
      </w:r>
    </w:p>
    <w:p w:rsidR="004B520E" w:rsidRPr="004B520E" w:rsidRDefault="004B520E" w:rsidP="008C3CCC">
      <w:pPr>
        <w:spacing w:before="120"/>
        <w:ind w:left="1037" w:right="-1354" w:hanging="1037"/>
        <w:rPr>
          <w:b/>
          <w:lang w:val="en-US"/>
        </w:rPr>
      </w:pP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0"/>
        <w:gridCol w:w="2600"/>
        <w:gridCol w:w="754"/>
        <w:gridCol w:w="910"/>
        <w:gridCol w:w="780"/>
        <w:gridCol w:w="910"/>
        <w:gridCol w:w="910"/>
        <w:gridCol w:w="780"/>
        <w:gridCol w:w="1170"/>
      </w:tblGrid>
      <w:tr w:rsidR="008C3CCC" w:rsidRPr="00AA235E" w:rsidTr="008C3CCC">
        <w:trPr>
          <w:trHeight w:val="448"/>
        </w:trPr>
        <w:tc>
          <w:tcPr>
            <w:tcW w:w="390" w:type="dxa"/>
            <w:vMerge w:val="restart"/>
            <w:vAlign w:val="center"/>
          </w:tcPr>
          <w:p w:rsidR="008C3CCC" w:rsidRPr="00AA235E" w:rsidRDefault="008C3CCC" w:rsidP="008C3CCC">
            <w:pPr>
              <w:spacing w:before="40" w:after="40"/>
              <w:jc w:val="center"/>
              <w:rPr>
                <w:b/>
              </w:rPr>
            </w:pPr>
            <w:r w:rsidRPr="00AA235E">
              <w:rPr>
                <w:b/>
              </w:rPr>
              <w:t>TT</w:t>
            </w:r>
          </w:p>
        </w:tc>
        <w:tc>
          <w:tcPr>
            <w:tcW w:w="2600" w:type="dxa"/>
            <w:vMerge w:val="restart"/>
            <w:vAlign w:val="center"/>
          </w:tcPr>
          <w:p w:rsidR="008C3CCC" w:rsidRPr="00AA235E" w:rsidRDefault="008C3CCC" w:rsidP="008C3CCC">
            <w:pPr>
              <w:spacing w:before="40" w:after="40"/>
              <w:jc w:val="center"/>
              <w:rPr>
                <w:b/>
              </w:rPr>
            </w:pPr>
            <w:r w:rsidRPr="00AA235E">
              <w:rPr>
                <w:b/>
              </w:rPr>
              <w:t>Tên học phần</w:t>
            </w:r>
          </w:p>
        </w:tc>
        <w:tc>
          <w:tcPr>
            <w:tcW w:w="754" w:type="dxa"/>
            <w:vMerge w:val="restart"/>
            <w:vAlign w:val="center"/>
          </w:tcPr>
          <w:p w:rsidR="008C3CCC" w:rsidRPr="00AA235E" w:rsidRDefault="008C3CCC" w:rsidP="008C3CCC">
            <w:pPr>
              <w:spacing w:before="40" w:after="40"/>
              <w:jc w:val="center"/>
              <w:rPr>
                <w:b/>
                <w:lang w:val="en-US"/>
              </w:rPr>
            </w:pPr>
            <w:r w:rsidRPr="00AA235E">
              <w:rPr>
                <w:b/>
              </w:rPr>
              <w:t xml:space="preserve">Tổng số </w:t>
            </w:r>
            <w:r w:rsidRPr="00AA235E">
              <w:rPr>
                <w:b/>
                <w:lang w:val="en-US"/>
              </w:rPr>
              <w:t>tín chỉ</w:t>
            </w:r>
          </w:p>
        </w:tc>
        <w:tc>
          <w:tcPr>
            <w:tcW w:w="3510" w:type="dxa"/>
            <w:gridSpan w:val="4"/>
            <w:vAlign w:val="center"/>
          </w:tcPr>
          <w:p w:rsidR="008C3CCC" w:rsidRPr="00AA235E" w:rsidRDefault="008C3CCC" w:rsidP="008C3CCC">
            <w:pPr>
              <w:spacing w:before="40" w:after="40"/>
              <w:jc w:val="center"/>
              <w:rPr>
                <w:b/>
              </w:rPr>
            </w:pPr>
            <w:r w:rsidRPr="00AA235E">
              <w:rPr>
                <w:b/>
              </w:rPr>
              <w:t>Phân bố</w:t>
            </w:r>
          </w:p>
        </w:tc>
        <w:tc>
          <w:tcPr>
            <w:tcW w:w="780" w:type="dxa"/>
            <w:vMerge w:val="restart"/>
            <w:vAlign w:val="center"/>
          </w:tcPr>
          <w:p w:rsidR="008C3CCC" w:rsidRPr="00AA235E" w:rsidRDefault="008C3CCC" w:rsidP="008C3CCC">
            <w:pPr>
              <w:spacing w:before="40" w:after="40"/>
              <w:jc w:val="center"/>
              <w:rPr>
                <w:b/>
              </w:rPr>
            </w:pPr>
            <w:r w:rsidRPr="00AA235E">
              <w:rPr>
                <w:b/>
              </w:rPr>
              <w:t>Đánh giá</w:t>
            </w:r>
          </w:p>
        </w:tc>
        <w:tc>
          <w:tcPr>
            <w:tcW w:w="1170" w:type="dxa"/>
            <w:vMerge w:val="restart"/>
            <w:vAlign w:val="center"/>
          </w:tcPr>
          <w:p w:rsidR="008C3CCC" w:rsidRPr="00AA235E" w:rsidRDefault="008C3CCC" w:rsidP="008C3CCC">
            <w:pPr>
              <w:spacing w:before="40" w:after="40"/>
              <w:jc w:val="center"/>
              <w:rPr>
                <w:b/>
              </w:rPr>
            </w:pPr>
            <w:r w:rsidRPr="00AA235E">
              <w:rPr>
                <w:b/>
              </w:rPr>
              <w:t>Ghi chú</w:t>
            </w:r>
          </w:p>
        </w:tc>
      </w:tr>
      <w:tr w:rsidR="008C3CCC" w:rsidRPr="00AA235E" w:rsidTr="008C3CCC">
        <w:trPr>
          <w:trHeight w:val="448"/>
        </w:trPr>
        <w:tc>
          <w:tcPr>
            <w:tcW w:w="390" w:type="dxa"/>
            <w:vMerge/>
            <w:vAlign w:val="center"/>
          </w:tcPr>
          <w:p w:rsidR="008C3CCC" w:rsidRPr="00AA235E" w:rsidRDefault="008C3CCC" w:rsidP="008C3CCC">
            <w:pPr>
              <w:spacing w:before="40" w:after="40"/>
              <w:jc w:val="center"/>
              <w:rPr>
                <w:b/>
              </w:rPr>
            </w:pPr>
          </w:p>
        </w:tc>
        <w:tc>
          <w:tcPr>
            <w:tcW w:w="2600" w:type="dxa"/>
            <w:vMerge/>
            <w:vAlign w:val="center"/>
          </w:tcPr>
          <w:p w:rsidR="008C3CCC" w:rsidRPr="00AA235E" w:rsidRDefault="008C3CCC" w:rsidP="008C3CCC">
            <w:pPr>
              <w:spacing w:before="40" w:after="40"/>
              <w:jc w:val="center"/>
              <w:rPr>
                <w:b/>
              </w:rPr>
            </w:pPr>
          </w:p>
        </w:tc>
        <w:tc>
          <w:tcPr>
            <w:tcW w:w="754" w:type="dxa"/>
            <w:vMerge/>
            <w:vAlign w:val="center"/>
          </w:tcPr>
          <w:p w:rsidR="008C3CCC" w:rsidRPr="00AA235E" w:rsidRDefault="008C3CCC" w:rsidP="008C3CCC">
            <w:pPr>
              <w:spacing w:before="40" w:after="40"/>
              <w:jc w:val="center"/>
              <w:rPr>
                <w:b/>
              </w:rPr>
            </w:pPr>
          </w:p>
        </w:tc>
        <w:tc>
          <w:tcPr>
            <w:tcW w:w="1690" w:type="dxa"/>
            <w:gridSpan w:val="2"/>
            <w:vAlign w:val="center"/>
          </w:tcPr>
          <w:p w:rsidR="008C3CCC" w:rsidRPr="00AA235E" w:rsidRDefault="008C3CCC" w:rsidP="008C3CCC">
            <w:pPr>
              <w:spacing w:before="40" w:after="40"/>
              <w:jc w:val="center"/>
              <w:rPr>
                <w:b/>
              </w:rPr>
            </w:pPr>
            <w:r w:rsidRPr="00AA235E">
              <w:rPr>
                <w:b/>
              </w:rPr>
              <w:t>Lý thuyết</w:t>
            </w:r>
          </w:p>
        </w:tc>
        <w:tc>
          <w:tcPr>
            <w:tcW w:w="1820" w:type="dxa"/>
            <w:gridSpan w:val="2"/>
            <w:vAlign w:val="center"/>
          </w:tcPr>
          <w:p w:rsidR="008C3CCC" w:rsidRPr="00AA235E" w:rsidRDefault="008C3CCC" w:rsidP="008C3CCC">
            <w:pPr>
              <w:spacing w:before="40" w:after="40"/>
              <w:jc w:val="center"/>
              <w:rPr>
                <w:b/>
              </w:rPr>
            </w:pPr>
            <w:r w:rsidRPr="00AA235E">
              <w:rPr>
                <w:b/>
              </w:rPr>
              <w:t>Thực hành</w:t>
            </w:r>
          </w:p>
        </w:tc>
        <w:tc>
          <w:tcPr>
            <w:tcW w:w="780" w:type="dxa"/>
            <w:vMerge/>
            <w:vAlign w:val="center"/>
          </w:tcPr>
          <w:p w:rsidR="008C3CCC" w:rsidRPr="00AA235E" w:rsidRDefault="008C3CCC" w:rsidP="008C3CCC">
            <w:pPr>
              <w:spacing w:before="40" w:after="40"/>
              <w:jc w:val="center"/>
              <w:rPr>
                <w:b/>
              </w:rPr>
            </w:pPr>
          </w:p>
        </w:tc>
        <w:tc>
          <w:tcPr>
            <w:tcW w:w="1170" w:type="dxa"/>
            <w:vMerge/>
            <w:vAlign w:val="center"/>
          </w:tcPr>
          <w:p w:rsidR="008C3CCC" w:rsidRPr="00AA235E" w:rsidRDefault="008C3CCC" w:rsidP="008C3CCC">
            <w:pPr>
              <w:spacing w:before="40" w:after="40"/>
              <w:jc w:val="center"/>
              <w:rPr>
                <w:b/>
              </w:rPr>
            </w:pPr>
          </w:p>
        </w:tc>
      </w:tr>
      <w:tr w:rsidR="008C3CCC" w:rsidRPr="00AA235E" w:rsidTr="008C3CCC">
        <w:tc>
          <w:tcPr>
            <w:tcW w:w="390" w:type="dxa"/>
            <w:vMerge/>
            <w:vAlign w:val="center"/>
          </w:tcPr>
          <w:p w:rsidR="008C3CCC" w:rsidRPr="00AA235E" w:rsidRDefault="008C3CCC" w:rsidP="008C3CCC">
            <w:pPr>
              <w:spacing w:before="40" w:after="40"/>
              <w:jc w:val="center"/>
              <w:rPr>
                <w:b/>
              </w:rPr>
            </w:pPr>
          </w:p>
        </w:tc>
        <w:tc>
          <w:tcPr>
            <w:tcW w:w="2600" w:type="dxa"/>
            <w:vMerge/>
            <w:vAlign w:val="center"/>
          </w:tcPr>
          <w:p w:rsidR="008C3CCC" w:rsidRPr="00AA235E" w:rsidRDefault="008C3CCC" w:rsidP="008C3CCC">
            <w:pPr>
              <w:spacing w:before="40" w:after="40"/>
              <w:jc w:val="center"/>
              <w:rPr>
                <w:b/>
              </w:rPr>
            </w:pPr>
          </w:p>
        </w:tc>
        <w:tc>
          <w:tcPr>
            <w:tcW w:w="754" w:type="dxa"/>
            <w:vMerge/>
            <w:vAlign w:val="center"/>
          </w:tcPr>
          <w:p w:rsidR="008C3CCC" w:rsidRPr="00AA235E" w:rsidRDefault="008C3CCC" w:rsidP="008C3CCC">
            <w:pPr>
              <w:spacing w:before="40" w:after="40"/>
              <w:jc w:val="center"/>
            </w:pPr>
          </w:p>
        </w:tc>
        <w:tc>
          <w:tcPr>
            <w:tcW w:w="910" w:type="dxa"/>
            <w:vAlign w:val="center"/>
          </w:tcPr>
          <w:p w:rsidR="008C3CCC" w:rsidRPr="00AA235E" w:rsidRDefault="008C3CCC" w:rsidP="008C3CCC">
            <w:pPr>
              <w:spacing w:before="40" w:after="40"/>
              <w:jc w:val="center"/>
              <w:rPr>
                <w:b/>
                <w:lang w:val="en-US"/>
              </w:rPr>
            </w:pPr>
            <w:r w:rsidRPr="00AA235E">
              <w:rPr>
                <w:b/>
                <w:lang w:val="en-US"/>
              </w:rPr>
              <w:t>Tín chỉ</w:t>
            </w:r>
          </w:p>
        </w:tc>
        <w:tc>
          <w:tcPr>
            <w:tcW w:w="780" w:type="dxa"/>
            <w:vAlign w:val="center"/>
          </w:tcPr>
          <w:p w:rsidR="008C3CCC" w:rsidRPr="00AA235E" w:rsidRDefault="008C3CCC" w:rsidP="008C3CCC">
            <w:pPr>
              <w:spacing w:before="40" w:after="40"/>
              <w:jc w:val="center"/>
              <w:rPr>
                <w:b/>
              </w:rPr>
            </w:pPr>
            <w:r w:rsidRPr="00AA235E">
              <w:rPr>
                <w:b/>
              </w:rPr>
              <w:t>Số tiết</w:t>
            </w:r>
          </w:p>
        </w:tc>
        <w:tc>
          <w:tcPr>
            <w:tcW w:w="910" w:type="dxa"/>
            <w:vAlign w:val="center"/>
          </w:tcPr>
          <w:p w:rsidR="008C3CCC" w:rsidRPr="00AA235E" w:rsidRDefault="008C3CCC" w:rsidP="008C3CCC">
            <w:pPr>
              <w:spacing w:before="40" w:after="40"/>
              <w:jc w:val="center"/>
              <w:rPr>
                <w:b/>
                <w:lang w:val="en-US"/>
              </w:rPr>
            </w:pPr>
            <w:r w:rsidRPr="00AA235E">
              <w:rPr>
                <w:b/>
                <w:lang w:val="en-US"/>
              </w:rPr>
              <w:t>Tín chỉ</w:t>
            </w:r>
          </w:p>
        </w:tc>
        <w:tc>
          <w:tcPr>
            <w:tcW w:w="910" w:type="dxa"/>
            <w:vAlign w:val="center"/>
          </w:tcPr>
          <w:p w:rsidR="008C3CCC" w:rsidRPr="00AA235E" w:rsidRDefault="008C3CCC" w:rsidP="008C3CCC">
            <w:pPr>
              <w:spacing w:before="40" w:after="40"/>
              <w:jc w:val="center"/>
              <w:rPr>
                <w:b/>
              </w:rPr>
            </w:pPr>
            <w:r w:rsidRPr="00AA235E">
              <w:rPr>
                <w:b/>
              </w:rPr>
              <w:t>Số tiết</w:t>
            </w:r>
          </w:p>
        </w:tc>
        <w:tc>
          <w:tcPr>
            <w:tcW w:w="780" w:type="dxa"/>
            <w:vMerge/>
            <w:vAlign w:val="center"/>
          </w:tcPr>
          <w:p w:rsidR="008C3CCC" w:rsidRPr="00AA235E" w:rsidRDefault="008C3CCC" w:rsidP="008C3CCC">
            <w:pPr>
              <w:spacing w:before="40" w:after="40"/>
              <w:jc w:val="center"/>
            </w:pPr>
          </w:p>
        </w:tc>
        <w:tc>
          <w:tcPr>
            <w:tcW w:w="1170" w:type="dxa"/>
            <w:vMerge/>
            <w:vAlign w:val="center"/>
          </w:tcPr>
          <w:p w:rsidR="008C3CCC" w:rsidRPr="00AA235E" w:rsidRDefault="008C3CCC" w:rsidP="008C3CCC">
            <w:pPr>
              <w:spacing w:before="40" w:after="40"/>
              <w:jc w:val="center"/>
            </w:pPr>
          </w:p>
        </w:tc>
      </w:tr>
      <w:tr w:rsidR="00D77D06" w:rsidRPr="00AA235E" w:rsidTr="00F8601E">
        <w:tc>
          <w:tcPr>
            <w:tcW w:w="390" w:type="dxa"/>
            <w:vAlign w:val="center"/>
          </w:tcPr>
          <w:p w:rsidR="00D77D06" w:rsidRPr="00AA235E" w:rsidRDefault="00D77D06" w:rsidP="008F18C9">
            <w:pPr>
              <w:numPr>
                <w:ilvl w:val="0"/>
                <w:numId w:val="104"/>
              </w:numPr>
              <w:spacing w:before="40" w:after="40"/>
              <w:jc w:val="center"/>
            </w:pPr>
          </w:p>
        </w:tc>
        <w:tc>
          <w:tcPr>
            <w:tcW w:w="2600" w:type="dxa"/>
            <w:vAlign w:val="center"/>
          </w:tcPr>
          <w:p w:rsidR="00D77D06" w:rsidRDefault="00D77D06" w:rsidP="00D77D06">
            <w:r>
              <w:t xml:space="preserve">GP ứng dụng và PTTH hàm mặt             </w:t>
            </w:r>
          </w:p>
        </w:tc>
        <w:tc>
          <w:tcPr>
            <w:tcW w:w="754" w:type="dxa"/>
            <w:vAlign w:val="center"/>
          </w:tcPr>
          <w:p w:rsidR="00D77D06" w:rsidRDefault="00D77D06" w:rsidP="00D77D06">
            <w:pPr>
              <w:jc w:val="center"/>
            </w:pPr>
            <w:r>
              <w:t>3</w:t>
            </w:r>
          </w:p>
        </w:tc>
        <w:tc>
          <w:tcPr>
            <w:tcW w:w="910" w:type="dxa"/>
            <w:vAlign w:val="center"/>
          </w:tcPr>
          <w:p w:rsidR="00D77D06" w:rsidRDefault="00D77D06" w:rsidP="00D77D06">
            <w:pPr>
              <w:jc w:val="center"/>
            </w:pPr>
            <w:r>
              <w:t>1</w:t>
            </w:r>
          </w:p>
        </w:tc>
        <w:tc>
          <w:tcPr>
            <w:tcW w:w="780" w:type="dxa"/>
            <w:vAlign w:val="center"/>
          </w:tcPr>
          <w:p w:rsidR="00D77D06" w:rsidRDefault="00D77D06" w:rsidP="00D77D06">
            <w:pPr>
              <w:jc w:val="center"/>
            </w:pPr>
            <w:r>
              <w:t>15</w:t>
            </w:r>
          </w:p>
        </w:tc>
        <w:tc>
          <w:tcPr>
            <w:tcW w:w="910" w:type="dxa"/>
            <w:vAlign w:val="center"/>
          </w:tcPr>
          <w:p w:rsidR="00D77D06" w:rsidRDefault="00D77D06" w:rsidP="00D77D06">
            <w:pPr>
              <w:jc w:val="center"/>
            </w:pPr>
            <w:r>
              <w:t>2</w:t>
            </w:r>
          </w:p>
        </w:tc>
        <w:tc>
          <w:tcPr>
            <w:tcW w:w="910" w:type="dxa"/>
            <w:vAlign w:val="center"/>
          </w:tcPr>
          <w:p w:rsidR="00D77D06" w:rsidRDefault="00D77D06" w:rsidP="00D77D06">
            <w:pPr>
              <w:jc w:val="center"/>
            </w:pPr>
            <w:r>
              <w:t>60</w:t>
            </w:r>
          </w:p>
        </w:tc>
        <w:tc>
          <w:tcPr>
            <w:tcW w:w="780" w:type="dxa"/>
            <w:vAlign w:val="center"/>
          </w:tcPr>
          <w:p w:rsidR="00D77D06" w:rsidRPr="00AA235E" w:rsidRDefault="00D77D06" w:rsidP="00D77D06">
            <w:pPr>
              <w:spacing w:before="40" w:after="40"/>
              <w:jc w:val="center"/>
            </w:pPr>
            <w:r w:rsidRPr="00AA235E">
              <w:t>Thi</w:t>
            </w:r>
          </w:p>
        </w:tc>
        <w:tc>
          <w:tcPr>
            <w:tcW w:w="1170" w:type="dxa"/>
            <w:vAlign w:val="center"/>
          </w:tcPr>
          <w:p w:rsidR="00D77D06" w:rsidRPr="00AA235E" w:rsidRDefault="00D77D06" w:rsidP="00D77D06">
            <w:pPr>
              <w:spacing w:before="40" w:after="40"/>
              <w:jc w:val="both"/>
              <w:rPr>
                <w:i/>
                <w:iCs/>
              </w:rPr>
            </w:pPr>
          </w:p>
        </w:tc>
      </w:tr>
      <w:tr w:rsidR="00D77D06" w:rsidRPr="00AA235E" w:rsidTr="00F8601E">
        <w:tc>
          <w:tcPr>
            <w:tcW w:w="390" w:type="dxa"/>
            <w:vAlign w:val="center"/>
          </w:tcPr>
          <w:p w:rsidR="00D77D06" w:rsidRPr="00AA235E" w:rsidRDefault="00D77D06" w:rsidP="008F18C9">
            <w:pPr>
              <w:numPr>
                <w:ilvl w:val="0"/>
                <w:numId w:val="104"/>
              </w:numPr>
              <w:spacing w:before="40" w:after="40"/>
              <w:jc w:val="center"/>
            </w:pPr>
          </w:p>
        </w:tc>
        <w:tc>
          <w:tcPr>
            <w:tcW w:w="2600" w:type="dxa"/>
            <w:vAlign w:val="center"/>
          </w:tcPr>
          <w:p w:rsidR="00D77D06" w:rsidRDefault="00D77D06" w:rsidP="00D77D06">
            <w:r>
              <w:t xml:space="preserve">Mô phôi răng miệng                                      </w:t>
            </w:r>
          </w:p>
        </w:tc>
        <w:tc>
          <w:tcPr>
            <w:tcW w:w="754" w:type="dxa"/>
            <w:vAlign w:val="center"/>
          </w:tcPr>
          <w:p w:rsidR="00D77D06" w:rsidRDefault="00D77D06" w:rsidP="00D77D06">
            <w:pPr>
              <w:jc w:val="center"/>
            </w:pPr>
            <w:r>
              <w:t>1</w:t>
            </w:r>
          </w:p>
        </w:tc>
        <w:tc>
          <w:tcPr>
            <w:tcW w:w="910" w:type="dxa"/>
            <w:vAlign w:val="center"/>
          </w:tcPr>
          <w:p w:rsidR="00D77D06" w:rsidRDefault="00D77D06" w:rsidP="00D77D06">
            <w:pPr>
              <w:jc w:val="center"/>
            </w:pPr>
            <w:r>
              <w:t>1</w:t>
            </w:r>
          </w:p>
        </w:tc>
        <w:tc>
          <w:tcPr>
            <w:tcW w:w="780" w:type="dxa"/>
            <w:vAlign w:val="center"/>
          </w:tcPr>
          <w:p w:rsidR="00D77D06" w:rsidRDefault="00D77D06" w:rsidP="00D77D06">
            <w:pPr>
              <w:jc w:val="center"/>
            </w:pPr>
            <w:r>
              <w:t>18</w:t>
            </w:r>
          </w:p>
        </w:tc>
        <w:tc>
          <w:tcPr>
            <w:tcW w:w="910" w:type="dxa"/>
            <w:vAlign w:val="center"/>
          </w:tcPr>
          <w:p w:rsidR="00D77D06" w:rsidRDefault="00D77D06" w:rsidP="00D77D06">
            <w:pPr>
              <w:jc w:val="center"/>
            </w:pPr>
            <w:r>
              <w:t>0</w:t>
            </w:r>
          </w:p>
        </w:tc>
        <w:tc>
          <w:tcPr>
            <w:tcW w:w="910" w:type="dxa"/>
            <w:vAlign w:val="center"/>
          </w:tcPr>
          <w:p w:rsidR="00D77D06" w:rsidRDefault="00D77D06" w:rsidP="00D77D06">
            <w:pPr>
              <w:jc w:val="center"/>
            </w:pPr>
            <w:r>
              <w:t>0</w:t>
            </w:r>
          </w:p>
        </w:tc>
        <w:tc>
          <w:tcPr>
            <w:tcW w:w="780" w:type="dxa"/>
            <w:vAlign w:val="center"/>
          </w:tcPr>
          <w:p w:rsidR="00D77D06" w:rsidRPr="00AA235E" w:rsidRDefault="00D77D06" w:rsidP="00D77D06">
            <w:pPr>
              <w:spacing w:before="40" w:after="40"/>
              <w:jc w:val="center"/>
            </w:pPr>
            <w:r w:rsidRPr="00AA235E">
              <w:t>Thi</w:t>
            </w:r>
          </w:p>
        </w:tc>
        <w:tc>
          <w:tcPr>
            <w:tcW w:w="1170" w:type="dxa"/>
            <w:vAlign w:val="center"/>
          </w:tcPr>
          <w:p w:rsidR="00D77D06" w:rsidRPr="00AA235E" w:rsidRDefault="00D77D06" w:rsidP="00D77D06">
            <w:pPr>
              <w:spacing w:before="40" w:after="40"/>
              <w:jc w:val="both"/>
            </w:pPr>
          </w:p>
        </w:tc>
      </w:tr>
      <w:tr w:rsidR="00D77D06" w:rsidRPr="00AA235E" w:rsidTr="00F8601E">
        <w:tc>
          <w:tcPr>
            <w:tcW w:w="390" w:type="dxa"/>
            <w:vAlign w:val="center"/>
          </w:tcPr>
          <w:p w:rsidR="00D77D06" w:rsidRPr="00AA235E" w:rsidRDefault="00D77D06" w:rsidP="008F18C9">
            <w:pPr>
              <w:numPr>
                <w:ilvl w:val="0"/>
                <w:numId w:val="104"/>
              </w:numPr>
              <w:spacing w:before="40" w:after="40"/>
              <w:jc w:val="center"/>
            </w:pPr>
          </w:p>
        </w:tc>
        <w:tc>
          <w:tcPr>
            <w:tcW w:w="2600" w:type="dxa"/>
            <w:vAlign w:val="center"/>
          </w:tcPr>
          <w:p w:rsidR="00D77D06" w:rsidRDefault="00D77D06" w:rsidP="00D77D06">
            <w:r>
              <w:t xml:space="preserve">Cắn khớp học                                                 </w:t>
            </w:r>
          </w:p>
        </w:tc>
        <w:tc>
          <w:tcPr>
            <w:tcW w:w="754" w:type="dxa"/>
            <w:vAlign w:val="center"/>
          </w:tcPr>
          <w:p w:rsidR="00D77D06" w:rsidRDefault="00D77D06" w:rsidP="00D77D06">
            <w:pPr>
              <w:jc w:val="center"/>
            </w:pPr>
            <w:r>
              <w:t>3</w:t>
            </w:r>
          </w:p>
        </w:tc>
        <w:tc>
          <w:tcPr>
            <w:tcW w:w="910" w:type="dxa"/>
            <w:vAlign w:val="center"/>
          </w:tcPr>
          <w:p w:rsidR="00D77D06" w:rsidRDefault="00D77D06" w:rsidP="00D77D06">
            <w:pPr>
              <w:jc w:val="center"/>
            </w:pPr>
            <w:r>
              <w:t>2</w:t>
            </w:r>
          </w:p>
        </w:tc>
        <w:tc>
          <w:tcPr>
            <w:tcW w:w="780" w:type="dxa"/>
            <w:vAlign w:val="center"/>
          </w:tcPr>
          <w:p w:rsidR="00D77D06" w:rsidRDefault="00D77D06" w:rsidP="00D77D06">
            <w:pPr>
              <w:jc w:val="center"/>
            </w:pPr>
            <w:r>
              <w:t>30</w:t>
            </w:r>
          </w:p>
        </w:tc>
        <w:tc>
          <w:tcPr>
            <w:tcW w:w="910" w:type="dxa"/>
            <w:vAlign w:val="center"/>
          </w:tcPr>
          <w:p w:rsidR="00D77D06" w:rsidRDefault="00D77D06" w:rsidP="00D77D06">
            <w:pPr>
              <w:jc w:val="center"/>
            </w:pPr>
            <w:r>
              <w:t>1</w:t>
            </w:r>
          </w:p>
        </w:tc>
        <w:tc>
          <w:tcPr>
            <w:tcW w:w="910" w:type="dxa"/>
            <w:vAlign w:val="center"/>
          </w:tcPr>
          <w:p w:rsidR="00D77D06" w:rsidRDefault="00D77D06" w:rsidP="00D77D06">
            <w:pPr>
              <w:jc w:val="center"/>
            </w:pPr>
            <w:r>
              <w:t>45</w:t>
            </w:r>
          </w:p>
        </w:tc>
        <w:tc>
          <w:tcPr>
            <w:tcW w:w="780" w:type="dxa"/>
            <w:vAlign w:val="center"/>
          </w:tcPr>
          <w:p w:rsidR="00D77D06" w:rsidRPr="00AA235E" w:rsidRDefault="00D77D06" w:rsidP="00D77D06">
            <w:pPr>
              <w:spacing w:before="40" w:after="40"/>
              <w:jc w:val="center"/>
            </w:pPr>
            <w:r w:rsidRPr="00AA235E">
              <w:t>Thi</w:t>
            </w:r>
          </w:p>
        </w:tc>
        <w:tc>
          <w:tcPr>
            <w:tcW w:w="1170" w:type="dxa"/>
            <w:vAlign w:val="center"/>
          </w:tcPr>
          <w:p w:rsidR="00D77D06" w:rsidRPr="00AA235E" w:rsidRDefault="00D77D06" w:rsidP="00D77D06">
            <w:pPr>
              <w:spacing w:before="40" w:after="40"/>
              <w:jc w:val="both"/>
            </w:pPr>
          </w:p>
        </w:tc>
      </w:tr>
      <w:tr w:rsidR="00D77D06" w:rsidRPr="00AA235E" w:rsidTr="00F8601E">
        <w:tc>
          <w:tcPr>
            <w:tcW w:w="390" w:type="dxa"/>
            <w:vAlign w:val="center"/>
          </w:tcPr>
          <w:p w:rsidR="00D77D06" w:rsidRPr="00AA235E" w:rsidRDefault="00D77D06" w:rsidP="008F18C9">
            <w:pPr>
              <w:numPr>
                <w:ilvl w:val="0"/>
                <w:numId w:val="104"/>
              </w:numPr>
              <w:spacing w:before="40" w:after="40"/>
              <w:jc w:val="center"/>
            </w:pPr>
          </w:p>
        </w:tc>
        <w:tc>
          <w:tcPr>
            <w:tcW w:w="2600" w:type="dxa"/>
            <w:vAlign w:val="center"/>
          </w:tcPr>
          <w:p w:rsidR="00D77D06" w:rsidRDefault="00D77D06" w:rsidP="00D77D06">
            <w:r>
              <w:t xml:space="preserve">Bệnh học nội khoa                                         </w:t>
            </w:r>
          </w:p>
        </w:tc>
        <w:tc>
          <w:tcPr>
            <w:tcW w:w="754" w:type="dxa"/>
            <w:vAlign w:val="center"/>
          </w:tcPr>
          <w:p w:rsidR="00D77D06" w:rsidRDefault="00D77D06" w:rsidP="00D77D06">
            <w:pPr>
              <w:jc w:val="center"/>
            </w:pPr>
            <w:r>
              <w:t>3</w:t>
            </w:r>
          </w:p>
        </w:tc>
        <w:tc>
          <w:tcPr>
            <w:tcW w:w="910" w:type="dxa"/>
            <w:vAlign w:val="center"/>
          </w:tcPr>
          <w:p w:rsidR="00D77D06" w:rsidRDefault="00D77D06" w:rsidP="00D77D06">
            <w:pPr>
              <w:jc w:val="center"/>
            </w:pPr>
            <w:r>
              <w:t>1</w:t>
            </w:r>
          </w:p>
        </w:tc>
        <w:tc>
          <w:tcPr>
            <w:tcW w:w="780" w:type="dxa"/>
            <w:vAlign w:val="center"/>
          </w:tcPr>
          <w:p w:rsidR="00D77D06" w:rsidRDefault="00D77D06" w:rsidP="00D77D06">
            <w:pPr>
              <w:jc w:val="center"/>
            </w:pPr>
            <w:r>
              <w:t>18</w:t>
            </w:r>
          </w:p>
        </w:tc>
        <w:tc>
          <w:tcPr>
            <w:tcW w:w="910" w:type="dxa"/>
            <w:vAlign w:val="center"/>
          </w:tcPr>
          <w:p w:rsidR="00D77D06" w:rsidRDefault="00D77D06" w:rsidP="00D77D06">
            <w:pPr>
              <w:jc w:val="center"/>
            </w:pPr>
            <w:r>
              <w:t>2</w:t>
            </w:r>
          </w:p>
        </w:tc>
        <w:tc>
          <w:tcPr>
            <w:tcW w:w="910" w:type="dxa"/>
            <w:vAlign w:val="center"/>
          </w:tcPr>
          <w:p w:rsidR="00D77D06" w:rsidRDefault="00D77D06" w:rsidP="00D77D06">
            <w:pPr>
              <w:jc w:val="center"/>
            </w:pPr>
            <w:r>
              <w:t>90</w:t>
            </w:r>
          </w:p>
        </w:tc>
        <w:tc>
          <w:tcPr>
            <w:tcW w:w="780" w:type="dxa"/>
            <w:vAlign w:val="center"/>
          </w:tcPr>
          <w:p w:rsidR="00D77D06" w:rsidRPr="00AA235E" w:rsidRDefault="00D77D06" w:rsidP="00D77D06">
            <w:pPr>
              <w:spacing w:before="40" w:after="40"/>
              <w:jc w:val="center"/>
            </w:pPr>
            <w:r w:rsidRPr="00AA235E">
              <w:t>Thi</w:t>
            </w:r>
          </w:p>
        </w:tc>
        <w:tc>
          <w:tcPr>
            <w:tcW w:w="1170" w:type="dxa"/>
            <w:vAlign w:val="center"/>
          </w:tcPr>
          <w:p w:rsidR="00D77D06" w:rsidRPr="00AA235E" w:rsidRDefault="00D77D06" w:rsidP="00D77D06">
            <w:pPr>
              <w:spacing w:before="40" w:after="40"/>
              <w:jc w:val="both"/>
            </w:pPr>
          </w:p>
        </w:tc>
      </w:tr>
      <w:tr w:rsidR="00D77D06" w:rsidRPr="00AA235E" w:rsidTr="00F8601E">
        <w:tc>
          <w:tcPr>
            <w:tcW w:w="390" w:type="dxa"/>
            <w:vAlign w:val="center"/>
          </w:tcPr>
          <w:p w:rsidR="00D77D06" w:rsidRPr="00AA235E" w:rsidRDefault="00D77D06" w:rsidP="008F18C9">
            <w:pPr>
              <w:numPr>
                <w:ilvl w:val="0"/>
                <w:numId w:val="104"/>
              </w:numPr>
              <w:spacing w:before="40" w:after="40"/>
              <w:jc w:val="center"/>
            </w:pPr>
          </w:p>
        </w:tc>
        <w:tc>
          <w:tcPr>
            <w:tcW w:w="2600" w:type="dxa"/>
            <w:vAlign w:val="center"/>
          </w:tcPr>
          <w:p w:rsidR="00D77D06" w:rsidRDefault="00D77D06" w:rsidP="00D77D06">
            <w:r>
              <w:t xml:space="preserve">Bệnh học ngoại khoa                                     </w:t>
            </w:r>
          </w:p>
        </w:tc>
        <w:tc>
          <w:tcPr>
            <w:tcW w:w="754" w:type="dxa"/>
            <w:vAlign w:val="center"/>
          </w:tcPr>
          <w:p w:rsidR="00D77D06" w:rsidRDefault="00D77D06" w:rsidP="00D77D06">
            <w:pPr>
              <w:jc w:val="center"/>
            </w:pPr>
            <w:r>
              <w:t>3</w:t>
            </w:r>
          </w:p>
        </w:tc>
        <w:tc>
          <w:tcPr>
            <w:tcW w:w="910" w:type="dxa"/>
            <w:vAlign w:val="center"/>
          </w:tcPr>
          <w:p w:rsidR="00D77D06" w:rsidRDefault="00D77D06" w:rsidP="00D77D06">
            <w:pPr>
              <w:jc w:val="center"/>
            </w:pPr>
            <w:r>
              <w:t>1</w:t>
            </w:r>
          </w:p>
        </w:tc>
        <w:tc>
          <w:tcPr>
            <w:tcW w:w="780" w:type="dxa"/>
            <w:vAlign w:val="center"/>
          </w:tcPr>
          <w:p w:rsidR="00D77D06" w:rsidRDefault="00D77D06" w:rsidP="00D77D06">
            <w:pPr>
              <w:jc w:val="center"/>
            </w:pPr>
            <w:r>
              <w:t>18</w:t>
            </w:r>
          </w:p>
        </w:tc>
        <w:tc>
          <w:tcPr>
            <w:tcW w:w="910" w:type="dxa"/>
            <w:vAlign w:val="center"/>
          </w:tcPr>
          <w:p w:rsidR="00D77D06" w:rsidRDefault="00D77D06" w:rsidP="00D77D06">
            <w:pPr>
              <w:jc w:val="center"/>
            </w:pPr>
            <w:r>
              <w:t>2</w:t>
            </w:r>
          </w:p>
        </w:tc>
        <w:tc>
          <w:tcPr>
            <w:tcW w:w="910" w:type="dxa"/>
            <w:vAlign w:val="center"/>
          </w:tcPr>
          <w:p w:rsidR="00D77D06" w:rsidRDefault="00D77D06" w:rsidP="00D77D06">
            <w:pPr>
              <w:jc w:val="center"/>
            </w:pPr>
            <w:r>
              <w:t>90</w:t>
            </w:r>
          </w:p>
        </w:tc>
        <w:tc>
          <w:tcPr>
            <w:tcW w:w="780" w:type="dxa"/>
            <w:vAlign w:val="center"/>
          </w:tcPr>
          <w:p w:rsidR="00D77D06" w:rsidRPr="00AA235E" w:rsidRDefault="00D77D06" w:rsidP="00D77D06">
            <w:pPr>
              <w:spacing w:before="40" w:after="40"/>
              <w:jc w:val="center"/>
            </w:pPr>
            <w:r w:rsidRPr="00AA235E">
              <w:t>Thi</w:t>
            </w:r>
          </w:p>
        </w:tc>
        <w:tc>
          <w:tcPr>
            <w:tcW w:w="1170" w:type="dxa"/>
            <w:vAlign w:val="center"/>
          </w:tcPr>
          <w:p w:rsidR="00D77D06" w:rsidRPr="00AA235E" w:rsidRDefault="00D77D06" w:rsidP="00D77D06">
            <w:pPr>
              <w:spacing w:before="40" w:after="40"/>
              <w:jc w:val="both"/>
            </w:pPr>
          </w:p>
        </w:tc>
      </w:tr>
      <w:tr w:rsidR="00D77D06" w:rsidRPr="00AA235E" w:rsidTr="00F8601E">
        <w:tc>
          <w:tcPr>
            <w:tcW w:w="390" w:type="dxa"/>
            <w:vAlign w:val="center"/>
          </w:tcPr>
          <w:p w:rsidR="00D77D06" w:rsidRPr="00AA235E" w:rsidRDefault="00D77D06" w:rsidP="008F18C9">
            <w:pPr>
              <w:numPr>
                <w:ilvl w:val="0"/>
                <w:numId w:val="104"/>
              </w:numPr>
              <w:spacing w:before="40" w:after="40"/>
              <w:jc w:val="center"/>
              <w:rPr>
                <w:b/>
              </w:rPr>
            </w:pPr>
          </w:p>
        </w:tc>
        <w:tc>
          <w:tcPr>
            <w:tcW w:w="2600" w:type="dxa"/>
            <w:vAlign w:val="center"/>
          </w:tcPr>
          <w:p w:rsidR="00D77D06" w:rsidRDefault="00D77D06" w:rsidP="00D77D06">
            <w:r>
              <w:t xml:space="preserve">Nhi khoa                                                        </w:t>
            </w:r>
          </w:p>
        </w:tc>
        <w:tc>
          <w:tcPr>
            <w:tcW w:w="754" w:type="dxa"/>
            <w:vAlign w:val="center"/>
          </w:tcPr>
          <w:p w:rsidR="00D77D06" w:rsidRDefault="00D77D06" w:rsidP="00D77D06">
            <w:pPr>
              <w:jc w:val="center"/>
            </w:pPr>
            <w:r>
              <w:t>2</w:t>
            </w:r>
          </w:p>
        </w:tc>
        <w:tc>
          <w:tcPr>
            <w:tcW w:w="910" w:type="dxa"/>
            <w:vAlign w:val="center"/>
          </w:tcPr>
          <w:p w:rsidR="00D77D06" w:rsidRDefault="00D77D06" w:rsidP="00D77D06">
            <w:pPr>
              <w:jc w:val="center"/>
            </w:pPr>
            <w:r>
              <w:t>1</w:t>
            </w:r>
          </w:p>
        </w:tc>
        <w:tc>
          <w:tcPr>
            <w:tcW w:w="780" w:type="dxa"/>
            <w:vAlign w:val="center"/>
          </w:tcPr>
          <w:p w:rsidR="00D77D06" w:rsidRDefault="00D77D06" w:rsidP="00D77D06">
            <w:pPr>
              <w:jc w:val="center"/>
            </w:pPr>
            <w:r>
              <w:t>18</w:t>
            </w:r>
          </w:p>
        </w:tc>
        <w:tc>
          <w:tcPr>
            <w:tcW w:w="910" w:type="dxa"/>
            <w:vAlign w:val="center"/>
          </w:tcPr>
          <w:p w:rsidR="00D77D06" w:rsidRDefault="00D77D06" w:rsidP="00D77D06">
            <w:pPr>
              <w:jc w:val="center"/>
            </w:pPr>
            <w:r>
              <w:t>1</w:t>
            </w:r>
          </w:p>
        </w:tc>
        <w:tc>
          <w:tcPr>
            <w:tcW w:w="910" w:type="dxa"/>
            <w:vAlign w:val="center"/>
          </w:tcPr>
          <w:p w:rsidR="00D77D06" w:rsidRDefault="00D77D06" w:rsidP="00D77D06">
            <w:pPr>
              <w:jc w:val="center"/>
            </w:pPr>
            <w:r>
              <w:t>45</w:t>
            </w:r>
          </w:p>
        </w:tc>
        <w:tc>
          <w:tcPr>
            <w:tcW w:w="780" w:type="dxa"/>
            <w:vAlign w:val="center"/>
          </w:tcPr>
          <w:p w:rsidR="00D77D06" w:rsidRPr="00AA235E" w:rsidRDefault="00D77D06" w:rsidP="00D77D06">
            <w:pPr>
              <w:spacing w:before="40" w:after="40"/>
              <w:jc w:val="center"/>
            </w:pPr>
            <w:r w:rsidRPr="00AA235E">
              <w:t>Thi</w:t>
            </w:r>
          </w:p>
        </w:tc>
        <w:tc>
          <w:tcPr>
            <w:tcW w:w="1170" w:type="dxa"/>
            <w:vAlign w:val="center"/>
          </w:tcPr>
          <w:p w:rsidR="00D77D06" w:rsidRPr="00AA235E" w:rsidRDefault="00D77D06" w:rsidP="00D77D06">
            <w:pPr>
              <w:spacing w:before="40" w:after="40"/>
              <w:jc w:val="both"/>
              <w:rPr>
                <w:i/>
              </w:rPr>
            </w:pPr>
          </w:p>
        </w:tc>
      </w:tr>
      <w:tr w:rsidR="00D77D06" w:rsidRPr="00AA235E" w:rsidTr="00F8601E">
        <w:tc>
          <w:tcPr>
            <w:tcW w:w="390" w:type="dxa"/>
            <w:vAlign w:val="center"/>
          </w:tcPr>
          <w:p w:rsidR="00D77D06" w:rsidRPr="00AA235E" w:rsidRDefault="00D77D06" w:rsidP="008F18C9">
            <w:pPr>
              <w:numPr>
                <w:ilvl w:val="0"/>
                <w:numId w:val="104"/>
              </w:numPr>
              <w:spacing w:before="40" w:after="40"/>
              <w:jc w:val="center"/>
              <w:rPr>
                <w:b/>
              </w:rPr>
            </w:pPr>
          </w:p>
        </w:tc>
        <w:tc>
          <w:tcPr>
            <w:tcW w:w="2600" w:type="dxa"/>
            <w:vAlign w:val="center"/>
          </w:tcPr>
          <w:p w:rsidR="00D77D06" w:rsidRDefault="00D77D06" w:rsidP="00D77D06">
            <w:r>
              <w:t xml:space="preserve">Phụ sản                                                          </w:t>
            </w:r>
          </w:p>
        </w:tc>
        <w:tc>
          <w:tcPr>
            <w:tcW w:w="754" w:type="dxa"/>
            <w:vAlign w:val="center"/>
          </w:tcPr>
          <w:p w:rsidR="00D77D06" w:rsidRDefault="00D77D06" w:rsidP="00D77D06">
            <w:pPr>
              <w:jc w:val="center"/>
            </w:pPr>
            <w:r>
              <w:t>2</w:t>
            </w:r>
          </w:p>
        </w:tc>
        <w:tc>
          <w:tcPr>
            <w:tcW w:w="910" w:type="dxa"/>
            <w:vAlign w:val="center"/>
          </w:tcPr>
          <w:p w:rsidR="00D77D06" w:rsidRDefault="00D77D06" w:rsidP="00D77D06">
            <w:pPr>
              <w:jc w:val="center"/>
            </w:pPr>
            <w:r>
              <w:t>1</w:t>
            </w:r>
          </w:p>
        </w:tc>
        <w:tc>
          <w:tcPr>
            <w:tcW w:w="780" w:type="dxa"/>
            <w:vAlign w:val="center"/>
          </w:tcPr>
          <w:p w:rsidR="00D77D06" w:rsidRDefault="00D77D06" w:rsidP="00D77D06">
            <w:pPr>
              <w:jc w:val="center"/>
            </w:pPr>
            <w:r>
              <w:t>18</w:t>
            </w:r>
          </w:p>
        </w:tc>
        <w:tc>
          <w:tcPr>
            <w:tcW w:w="910" w:type="dxa"/>
            <w:vAlign w:val="center"/>
          </w:tcPr>
          <w:p w:rsidR="00D77D06" w:rsidRDefault="00D77D06" w:rsidP="00D77D06">
            <w:pPr>
              <w:jc w:val="center"/>
            </w:pPr>
            <w:r>
              <w:t>1</w:t>
            </w:r>
          </w:p>
        </w:tc>
        <w:tc>
          <w:tcPr>
            <w:tcW w:w="910" w:type="dxa"/>
            <w:vAlign w:val="center"/>
          </w:tcPr>
          <w:p w:rsidR="00D77D06" w:rsidRDefault="00D77D06" w:rsidP="00D77D06">
            <w:pPr>
              <w:jc w:val="center"/>
            </w:pPr>
            <w:r>
              <w:t>45</w:t>
            </w:r>
          </w:p>
        </w:tc>
        <w:tc>
          <w:tcPr>
            <w:tcW w:w="780" w:type="dxa"/>
            <w:vAlign w:val="center"/>
          </w:tcPr>
          <w:p w:rsidR="00D77D06" w:rsidRPr="00AA235E" w:rsidRDefault="00D77D06" w:rsidP="00D77D06">
            <w:pPr>
              <w:spacing w:before="40" w:after="40"/>
              <w:jc w:val="center"/>
            </w:pPr>
            <w:r w:rsidRPr="00AA235E">
              <w:t>Thi</w:t>
            </w:r>
          </w:p>
        </w:tc>
        <w:tc>
          <w:tcPr>
            <w:tcW w:w="1170" w:type="dxa"/>
            <w:vAlign w:val="center"/>
          </w:tcPr>
          <w:p w:rsidR="00D77D06" w:rsidRPr="00AA235E" w:rsidRDefault="00D77D06" w:rsidP="00D77D06">
            <w:pPr>
              <w:spacing w:before="40" w:after="40"/>
              <w:jc w:val="both"/>
            </w:pPr>
          </w:p>
        </w:tc>
      </w:tr>
      <w:tr w:rsidR="00D77D06" w:rsidRPr="00891A48" w:rsidTr="00F8601E">
        <w:tc>
          <w:tcPr>
            <w:tcW w:w="390" w:type="dxa"/>
            <w:vAlign w:val="center"/>
          </w:tcPr>
          <w:p w:rsidR="00D77D06" w:rsidRPr="00AA235E" w:rsidRDefault="00D77D06" w:rsidP="00D77D06">
            <w:pPr>
              <w:spacing w:before="40" w:after="40"/>
              <w:jc w:val="center"/>
              <w:rPr>
                <w:b/>
              </w:rPr>
            </w:pPr>
          </w:p>
        </w:tc>
        <w:tc>
          <w:tcPr>
            <w:tcW w:w="2600" w:type="dxa"/>
            <w:vAlign w:val="center"/>
          </w:tcPr>
          <w:p w:rsidR="00D77D06" w:rsidRPr="00AA235E" w:rsidRDefault="00D77D06" w:rsidP="00D77D06">
            <w:pPr>
              <w:spacing w:before="40" w:after="40"/>
              <w:jc w:val="center"/>
              <w:rPr>
                <w:b/>
              </w:rPr>
            </w:pPr>
            <w:r w:rsidRPr="00AA235E">
              <w:rPr>
                <w:b/>
              </w:rPr>
              <w:t>Tổng cộng</w:t>
            </w:r>
          </w:p>
        </w:tc>
        <w:tc>
          <w:tcPr>
            <w:tcW w:w="754" w:type="dxa"/>
            <w:vAlign w:val="center"/>
          </w:tcPr>
          <w:p w:rsidR="00D77D06" w:rsidRPr="00397BA3" w:rsidRDefault="00D77D06" w:rsidP="00D77D06">
            <w:pPr>
              <w:jc w:val="center"/>
              <w:rPr>
                <w:b/>
                <w:bCs/>
                <w:lang w:val="en-US"/>
              </w:rPr>
            </w:pPr>
            <w:r>
              <w:rPr>
                <w:b/>
                <w:bCs/>
                <w:lang w:val="en-US"/>
              </w:rPr>
              <w:t>17</w:t>
            </w:r>
          </w:p>
        </w:tc>
        <w:tc>
          <w:tcPr>
            <w:tcW w:w="910" w:type="dxa"/>
            <w:vAlign w:val="center"/>
          </w:tcPr>
          <w:p w:rsidR="00D77D06" w:rsidRPr="00D77D06" w:rsidRDefault="00D77D06" w:rsidP="00D77D06">
            <w:pPr>
              <w:jc w:val="center"/>
              <w:rPr>
                <w:b/>
                <w:bCs/>
                <w:lang w:val="en-US"/>
              </w:rPr>
            </w:pPr>
            <w:r>
              <w:rPr>
                <w:b/>
                <w:bCs/>
                <w:lang w:val="en-US"/>
              </w:rPr>
              <w:t>1</w:t>
            </w:r>
          </w:p>
        </w:tc>
        <w:tc>
          <w:tcPr>
            <w:tcW w:w="780" w:type="dxa"/>
            <w:vAlign w:val="center"/>
          </w:tcPr>
          <w:p w:rsidR="00D77D06" w:rsidRPr="00D77D06" w:rsidRDefault="00D77D06" w:rsidP="00D77D06">
            <w:pPr>
              <w:jc w:val="center"/>
              <w:rPr>
                <w:b/>
                <w:bCs/>
                <w:lang w:val="en-US"/>
              </w:rPr>
            </w:pPr>
            <w:r>
              <w:rPr>
                <w:b/>
                <w:bCs/>
                <w:lang w:val="en-US"/>
              </w:rPr>
              <w:t>135</w:t>
            </w:r>
          </w:p>
        </w:tc>
        <w:tc>
          <w:tcPr>
            <w:tcW w:w="910" w:type="dxa"/>
            <w:vAlign w:val="center"/>
          </w:tcPr>
          <w:p w:rsidR="00D77D06" w:rsidRPr="00D77D06" w:rsidRDefault="00D77D06" w:rsidP="00D77D06">
            <w:pPr>
              <w:jc w:val="center"/>
              <w:rPr>
                <w:b/>
                <w:bCs/>
                <w:lang w:val="en-US"/>
              </w:rPr>
            </w:pPr>
            <w:r>
              <w:rPr>
                <w:b/>
                <w:bCs/>
                <w:lang w:val="en-US"/>
              </w:rPr>
              <w:t>9</w:t>
            </w:r>
          </w:p>
        </w:tc>
        <w:tc>
          <w:tcPr>
            <w:tcW w:w="910" w:type="dxa"/>
            <w:vAlign w:val="center"/>
          </w:tcPr>
          <w:p w:rsidR="00D77D06" w:rsidRPr="00D77D06" w:rsidRDefault="00D77D06" w:rsidP="00D77D06">
            <w:pPr>
              <w:jc w:val="center"/>
              <w:rPr>
                <w:b/>
                <w:bCs/>
                <w:lang w:val="en-US"/>
              </w:rPr>
            </w:pPr>
            <w:r>
              <w:rPr>
                <w:b/>
                <w:bCs/>
                <w:lang w:val="en-US"/>
              </w:rPr>
              <w:t>375</w:t>
            </w:r>
          </w:p>
        </w:tc>
        <w:tc>
          <w:tcPr>
            <w:tcW w:w="780" w:type="dxa"/>
            <w:vAlign w:val="center"/>
          </w:tcPr>
          <w:p w:rsidR="00D77D06" w:rsidRPr="00891A48" w:rsidRDefault="00D77D06" w:rsidP="00D77D06">
            <w:pPr>
              <w:spacing w:before="40" w:after="40"/>
              <w:jc w:val="center"/>
            </w:pPr>
          </w:p>
        </w:tc>
        <w:tc>
          <w:tcPr>
            <w:tcW w:w="1170" w:type="dxa"/>
            <w:vAlign w:val="center"/>
          </w:tcPr>
          <w:p w:rsidR="00D77D06" w:rsidRPr="00891A48" w:rsidRDefault="00D77D06" w:rsidP="00D77D06">
            <w:pPr>
              <w:spacing w:before="40" w:after="40"/>
              <w:jc w:val="center"/>
            </w:pPr>
          </w:p>
        </w:tc>
      </w:tr>
    </w:tbl>
    <w:p w:rsidR="00945CAE" w:rsidRDefault="00945CAE" w:rsidP="00AD5D7C">
      <w:pPr>
        <w:jc w:val="both"/>
        <w:rPr>
          <w:b/>
          <w:i/>
          <w:u w:val="single"/>
        </w:rPr>
      </w:pPr>
    </w:p>
    <w:p w:rsidR="00AD5D7C" w:rsidRDefault="00AD5D7C" w:rsidP="00AD5D7C">
      <w:pPr>
        <w:jc w:val="both"/>
        <w:rPr>
          <w:i/>
          <w:lang w:val="en-US"/>
        </w:rPr>
      </w:pPr>
      <w:r w:rsidRPr="00891A48">
        <w:rPr>
          <w:b/>
          <w:i/>
          <w:u w:val="single"/>
        </w:rPr>
        <w:t>Ghi chú</w:t>
      </w:r>
      <w:r>
        <w:rPr>
          <w:b/>
          <w:i/>
        </w:rPr>
        <w:t xml:space="preserve">:   </w:t>
      </w:r>
    </w:p>
    <w:p w:rsidR="00945CAE" w:rsidRPr="00891A48" w:rsidRDefault="00945CAE" w:rsidP="008F18C9">
      <w:pPr>
        <w:numPr>
          <w:ilvl w:val="0"/>
          <w:numId w:val="43"/>
        </w:numPr>
        <w:jc w:val="both"/>
        <w:rPr>
          <w:i/>
        </w:rPr>
      </w:pPr>
      <w:r w:rsidRPr="00891A48">
        <w:rPr>
          <w:i/>
        </w:rPr>
        <w:t xml:space="preserve">Thực tập lâm sàng Nội, Phụ sản tại </w:t>
      </w:r>
      <w:r w:rsidR="00776873">
        <w:rPr>
          <w:i/>
        </w:rPr>
        <w:t>BV</w:t>
      </w:r>
      <w:r w:rsidRPr="00891A48">
        <w:rPr>
          <w:i/>
        </w:rPr>
        <w:t xml:space="preserve"> </w:t>
      </w:r>
      <w:r w:rsidR="00776873">
        <w:rPr>
          <w:i/>
        </w:rPr>
        <w:t>ĐKTƯ</w:t>
      </w:r>
      <w:r w:rsidRPr="00891A48">
        <w:rPr>
          <w:i/>
        </w:rPr>
        <w:t xml:space="preserve"> Cần Thơ</w:t>
      </w:r>
      <w:r w:rsidRPr="00671E7A">
        <w:rPr>
          <w:i/>
        </w:rPr>
        <w:t xml:space="preserve">, </w:t>
      </w:r>
      <w:r w:rsidR="00776873">
        <w:rPr>
          <w:i/>
        </w:rPr>
        <w:t>BV</w:t>
      </w:r>
      <w:r w:rsidRPr="00671E7A">
        <w:rPr>
          <w:i/>
        </w:rPr>
        <w:t xml:space="preserve"> </w:t>
      </w:r>
      <w:r w:rsidR="005B1662">
        <w:rPr>
          <w:i/>
        </w:rPr>
        <w:t>ĐKTP Cần Thơ</w:t>
      </w:r>
      <w:r w:rsidRPr="00891A48">
        <w:rPr>
          <w:i/>
        </w:rPr>
        <w:t xml:space="preserve"> và </w:t>
      </w:r>
      <w:r w:rsidR="00776873">
        <w:rPr>
          <w:i/>
        </w:rPr>
        <w:t>BV</w:t>
      </w:r>
      <w:r>
        <w:rPr>
          <w:i/>
        </w:rPr>
        <w:t xml:space="preserve"> Phụ sản Cần Thơ</w:t>
      </w:r>
      <w:r w:rsidRPr="00891A48">
        <w:rPr>
          <w:i/>
        </w:rPr>
        <w:t xml:space="preserve">. </w:t>
      </w:r>
    </w:p>
    <w:p w:rsidR="00945CAE" w:rsidRPr="00891A48" w:rsidRDefault="00945CAE" w:rsidP="008F18C9">
      <w:pPr>
        <w:numPr>
          <w:ilvl w:val="0"/>
          <w:numId w:val="43"/>
        </w:numPr>
        <w:jc w:val="both"/>
        <w:rPr>
          <w:i/>
        </w:rPr>
      </w:pPr>
      <w:r w:rsidRPr="00891A48">
        <w:rPr>
          <w:i/>
        </w:rPr>
        <w:t xml:space="preserve">Thực tập </w:t>
      </w:r>
      <w:r>
        <w:rPr>
          <w:i/>
        </w:rPr>
        <w:t xml:space="preserve">Ngoại </w:t>
      </w:r>
      <w:r w:rsidRPr="00891A48">
        <w:rPr>
          <w:i/>
        </w:rPr>
        <w:t xml:space="preserve">tại </w:t>
      </w:r>
      <w:r w:rsidR="00776873">
        <w:rPr>
          <w:i/>
        </w:rPr>
        <w:t>BV</w:t>
      </w:r>
      <w:r w:rsidRPr="00891A48">
        <w:rPr>
          <w:i/>
        </w:rPr>
        <w:t xml:space="preserve"> </w:t>
      </w:r>
      <w:r w:rsidR="00776873">
        <w:rPr>
          <w:i/>
        </w:rPr>
        <w:t>ĐKTƯ</w:t>
      </w:r>
      <w:r w:rsidRPr="00891A48">
        <w:rPr>
          <w:i/>
        </w:rPr>
        <w:t xml:space="preserve"> Cần Thơ, </w:t>
      </w:r>
      <w:r w:rsidR="00776873">
        <w:rPr>
          <w:i/>
        </w:rPr>
        <w:t>BV</w:t>
      </w:r>
      <w:r w:rsidRPr="00671E7A">
        <w:rPr>
          <w:i/>
        </w:rPr>
        <w:t xml:space="preserve"> </w:t>
      </w:r>
      <w:r w:rsidR="005B1662">
        <w:rPr>
          <w:i/>
        </w:rPr>
        <w:t>ĐKTP Cần Thơ</w:t>
      </w:r>
      <w:r w:rsidRPr="00891A48">
        <w:rPr>
          <w:i/>
        </w:rPr>
        <w:t xml:space="preserve"> và </w:t>
      </w:r>
      <w:r w:rsidR="00776873">
        <w:rPr>
          <w:i/>
        </w:rPr>
        <w:t>BV</w:t>
      </w:r>
      <w:r w:rsidRPr="00891A48">
        <w:rPr>
          <w:i/>
        </w:rPr>
        <w:t xml:space="preserve"> Ung bướu; </w:t>
      </w:r>
    </w:p>
    <w:p w:rsidR="00945CAE" w:rsidRPr="00891A48" w:rsidRDefault="00945CAE" w:rsidP="008F18C9">
      <w:pPr>
        <w:numPr>
          <w:ilvl w:val="0"/>
          <w:numId w:val="43"/>
        </w:numPr>
        <w:jc w:val="both"/>
        <w:rPr>
          <w:i/>
        </w:rPr>
      </w:pPr>
      <w:r w:rsidRPr="00891A48">
        <w:rPr>
          <w:i/>
        </w:rPr>
        <w:t xml:space="preserve">Thực </w:t>
      </w:r>
      <w:r>
        <w:rPr>
          <w:i/>
        </w:rPr>
        <w:t xml:space="preserve">tập lâm sàng Nhi tại </w:t>
      </w:r>
      <w:r w:rsidR="00776873">
        <w:rPr>
          <w:i/>
        </w:rPr>
        <w:t>BV</w:t>
      </w:r>
      <w:r>
        <w:rPr>
          <w:i/>
        </w:rPr>
        <w:t xml:space="preserve"> Nhi Đồng Cần Thơ</w:t>
      </w:r>
      <w:r w:rsidRPr="00891A48">
        <w:rPr>
          <w:i/>
        </w:rPr>
        <w:t>.</w:t>
      </w:r>
    </w:p>
    <w:p w:rsidR="00945CAE" w:rsidRDefault="00945CAE" w:rsidP="00945CAE">
      <w:pPr>
        <w:spacing w:before="120" w:after="120"/>
        <w:jc w:val="center"/>
        <w:rPr>
          <w:b/>
          <w:sz w:val="26"/>
          <w:szCs w:val="30"/>
          <w:lang w:val="en-US"/>
        </w:rPr>
      </w:pPr>
    </w:p>
    <w:p w:rsidR="00945CAE" w:rsidRPr="00BD1336" w:rsidRDefault="00945CAE" w:rsidP="00945CAE">
      <w:pPr>
        <w:spacing w:before="120" w:after="120"/>
        <w:jc w:val="center"/>
        <w:rPr>
          <w:b/>
          <w:sz w:val="26"/>
          <w:szCs w:val="30"/>
          <w:lang w:val="en-US"/>
        </w:rPr>
      </w:pPr>
      <w:r w:rsidRPr="00891A48">
        <w:rPr>
          <w:b/>
          <w:sz w:val="26"/>
          <w:szCs w:val="30"/>
        </w:rPr>
        <w:t xml:space="preserve">LỊCH THỰC HÀNH </w:t>
      </w:r>
      <w:r w:rsidRPr="00ED4324">
        <w:rPr>
          <w:b/>
          <w:sz w:val="26"/>
          <w:szCs w:val="30"/>
        </w:rPr>
        <w:t>L</w:t>
      </w:r>
      <w:r>
        <w:rPr>
          <w:b/>
          <w:sz w:val="26"/>
          <w:szCs w:val="30"/>
        </w:rPr>
        <w:t>ÂM SÀNG</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8"/>
        <w:gridCol w:w="2210"/>
        <w:gridCol w:w="2210"/>
        <w:gridCol w:w="2210"/>
      </w:tblGrid>
      <w:tr w:rsidR="00945CAE" w:rsidRPr="00793E2E" w:rsidTr="00FA394A">
        <w:tc>
          <w:tcPr>
            <w:tcW w:w="2838" w:type="dxa"/>
            <w:shd w:val="clear" w:color="auto" w:fill="auto"/>
            <w:vAlign w:val="center"/>
          </w:tcPr>
          <w:p w:rsidR="00945CAE" w:rsidRPr="00793E2E" w:rsidRDefault="00945CAE" w:rsidP="00FA394A">
            <w:pPr>
              <w:spacing w:before="60" w:after="60"/>
              <w:jc w:val="center"/>
              <w:rPr>
                <w:b/>
              </w:rPr>
            </w:pPr>
            <w:r w:rsidRPr="00793E2E">
              <w:rPr>
                <w:b/>
              </w:rPr>
              <w:t>Thời gian</w:t>
            </w:r>
          </w:p>
        </w:tc>
        <w:tc>
          <w:tcPr>
            <w:tcW w:w="2210" w:type="dxa"/>
            <w:shd w:val="clear" w:color="auto" w:fill="auto"/>
            <w:vAlign w:val="center"/>
          </w:tcPr>
          <w:p w:rsidR="00945CAE" w:rsidRPr="0041234F" w:rsidRDefault="00945CAE" w:rsidP="00FA394A">
            <w:pPr>
              <w:spacing w:before="80" w:after="80"/>
              <w:jc w:val="center"/>
              <w:rPr>
                <w:b/>
                <w:lang w:val="en-US"/>
              </w:rPr>
            </w:pPr>
            <w:r>
              <w:rPr>
                <w:b/>
                <w:lang w:val="en-US"/>
              </w:rPr>
              <w:t>Nhóm 1</w:t>
            </w:r>
          </w:p>
        </w:tc>
        <w:tc>
          <w:tcPr>
            <w:tcW w:w="2210" w:type="dxa"/>
          </w:tcPr>
          <w:p w:rsidR="00945CAE" w:rsidRDefault="00945CAE" w:rsidP="00FA394A">
            <w:pPr>
              <w:spacing w:before="80" w:after="80"/>
              <w:jc w:val="center"/>
              <w:rPr>
                <w:b/>
                <w:lang w:val="en-US"/>
              </w:rPr>
            </w:pPr>
            <w:r>
              <w:rPr>
                <w:b/>
                <w:lang w:val="en-US"/>
              </w:rPr>
              <w:t>Nhóm 2</w:t>
            </w:r>
          </w:p>
        </w:tc>
        <w:tc>
          <w:tcPr>
            <w:tcW w:w="2210" w:type="dxa"/>
            <w:shd w:val="clear" w:color="auto" w:fill="auto"/>
            <w:vAlign w:val="center"/>
          </w:tcPr>
          <w:p w:rsidR="00945CAE" w:rsidRPr="0041234F" w:rsidRDefault="00945CAE" w:rsidP="00FA394A">
            <w:pPr>
              <w:spacing w:before="80" w:after="80"/>
              <w:jc w:val="center"/>
              <w:rPr>
                <w:b/>
                <w:lang w:val="en-US"/>
              </w:rPr>
            </w:pPr>
            <w:r>
              <w:rPr>
                <w:b/>
                <w:lang w:val="en-US"/>
              </w:rPr>
              <w:t>Nhóm 3</w:t>
            </w:r>
          </w:p>
        </w:tc>
      </w:tr>
      <w:tr w:rsidR="00945CAE" w:rsidRPr="00793E2E" w:rsidTr="00FA394A">
        <w:tc>
          <w:tcPr>
            <w:tcW w:w="2838" w:type="dxa"/>
            <w:shd w:val="clear" w:color="auto" w:fill="auto"/>
            <w:vAlign w:val="center"/>
          </w:tcPr>
          <w:p w:rsidR="00945CAE" w:rsidRPr="00124786" w:rsidRDefault="000709A0" w:rsidP="00945CAE">
            <w:pPr>
              <w:jc w:val="center"/>
              <w:rPr>
                <w:lang w:val="pt-BR"/>
              </w:rPr>
            </w:pPr>
            <w:r w:rsidRPr="00124786">
              <w:rPr>
                <w:lang w:val="pt-BR"/>
              </w:rPr>
              <w:t>11/03</w:t>
            </w:r>
            <w:r w:rsidR="00F16BE8" w:rsidRPr="00124786">
              <w:rPr>
                <w:lang w:val="pt-BR"/>
              </w:rPr>
              <w:t>/</w:t>
            </w:r>
            <w:r w:rsidR="00C70E36" w:rsidRPr="00124786">
              <w:rPr>
                <w:lang w:val="pt-BR"/>
              </w:rPr>
              <w:t>2019</w:t>
            </w:r>
            <w:r w:rsidR="00945CAE" w:rsidRPr="00124786">
              <w:rPr>
                <w:lang w:val="pt-BR"/>
              </w:rPr>
              <w:t>-</w:t>
            </w:r>
            <w:r w:rsidRPr="00124786">
              <w:rPr>
                <w:lang w:val="pt-BR"/>
              </w:rPr>
              <w:t>23/03</w:t>
            </w:r>
            <w:r w:rsidR="00F16BE8" w:rsidRPr="00124786">
              <w:rPr>
                <w:lang w:val="pt-BR"/>
              </w:rPr>
              <w:t>/</w:t>
            </w:r>
            <w:r w:rsidR="00C70E36" w:rsidRPr="00124786">
              <w:rPr>
                <w:lang w:val="pt-BR"/>
              </w:rPr>
              <w:t>2019</w:t>
            </w:r>
          </w:p>
        </w:tc>
        <w:tc>
          <w:tcPr>
            <w:tcW w:w="2210" w:type="dxa"/>
            <w:vMerge w:val="restart"/>
            <w:shd w:val="clear" w:color="auto" w:fill="auto"/>
            <w:vAlign w:val="center"/>
          </w:tcPr>
          <w:p w:rsidR="00945CAE" w:rsidRPr="00342008" w:rsidRDefault="00945CAE" w:rsidP="00945CAE">
            <w:pPr>
              <w:spacing w:before="60" w:after="60"/>
              <w:jc w:val="center"/>
              <w:rPr>
                <w:lang w:val="en-US"/>
              </w:rPr>
            </w:pPr>
            <w:r>
              <w:t xml:space="preserve">Bệnh học nội khoa                                         </w:t>
            </w:r>
          </w:p>
        </w:tc>
        <w:tc>
          <w:tcPr>
            <w:tcW w:w="2210" w:type="dxa"/>
            <w:vMerge w:val="restart"/>
          </w:tcPr>
          <w:p w:rsidR="00945CAE" w:rsidRDefault="00945CAE" w:rsidP="00945CAE">
            <w:pPr>
              <w:spacing w:before="60" w:after="60"/>
              <w:jc w:val="center"/>
            </w:pPr>
            <w:r>
              <w:t xml:space="preserve">Bệnh học ngoại khoa                                     </w:t>
            </w:r>
          </w:p>
        </w:tc>
        <w:tc>
          <w:tcPr>
            <w:tcW w:w="2210" w:type="dxa"/>
            <w:shd w:val="clear" w:color="auto" w:fill="auto"/>
            <w:vAlign w:val="center"/>
          </w:tcPr>
          <w:p w:rsidR="00945CAE" w:rsidRPr="00342008" w:rsidRDefault="00945CAE" w:rsidP="00945CAE">
            <w:pPr>
              <w:spacing w:before="60" w:after="60"/>
              <w:jc w:val="center"/>
              <w:rPr>
                <w:lang w:val="en-US"/>
              </w:rPr>
            </w:pPr>
            <w:r>
              <w:t xml:space="preserve">Nhi khoa                                                        </w:t>
            </w:r>
          </w:p>
        </w:tc>
      </w:tr>
      <w:tr w:rsidR="00945CAE" w:rsidRPr="00793E2E" w:rsidTr="00FA394A">
        <w:tc>
          <w:tcPr>
            <w:tcW w:w="2838" w:type="dxa"/>
            <w:shd w:val="clear" w:color="auto" w:fill="auto"/>
            <w:vAlign w:val="center"/>
          </w:tcPr>
          <w:p w:rsidR="00945CAE" w:rsidRPr="00124786" w:rsidRDefault="000709A0" w:rsidP="00945CAE">
            <w:pPr>
              <w:jc w:val="center"/>
              <w:rPr>
                <w:lang w:val="en-US"/>
              </w:rPr>
            </w:pPr>
            <w:r w:rsidRPr="00124786">
              <w:rPr>
                <w:lang w:val="en-US"/>
              </w:rPr>
              <w:t>25/03</w:t>
            </w:r>
            <w:r w:rsidR="00F16BE8" w:rsidRPr="00124786">
              <w:rPr>
                <w:lang w:val="en-US"/>
              </w:rPr>
              <w:t>/</w:t>
            </w:r>
            <w:r w:rsidR="00C70E36" w:rsidRPr="00124786">
              <w:rPr>
                <w:lang w:val="en-US"/>
              </w:rPr>
              <w:t>2019</w:t>
            </w:r>
            <w:r w:rsidR="00945CAE" w:rsidRPr="00124786">
              <w:rPr>
                <w:lang w:val="en-US"/>
              </w:rPr>
              <w:t>-</w:t>
            </w:r>
            <w:r w:rsidRPr="00124786">
              <w:rPr>
                <w:lang w:val="en-US"/>
              </w:rPr>
              <w:t>06/04</w:t>
            </w:r>
            <w:r w:rsidR="00F16BE8" w:rsidRPr="00124786">
              <w:rPr>
                <w:lang w:val="en-US"/>
              </w:rPr>
              <w:t>/</w:t>
            </w:r>
            <w:r w:rsidR="00C70E36" w:rsidRPr="00124786">
              <w:rPr>
                <w:lang w:val="en-US"/>
              </w:rPr>
              <w:t>2019</w:t>
            </w:r>
          </w:p>
        </w:tc>
        <w:tc>
          <w:tcPr>
            <w:tcW w:w="2210" w:type="dxa"/>
            <w:vMerge/>
            <w:shd w:val="clear" w:color="auto" w:fill="auto"/>
            <w:vAlign w:val="center"/>
          </w:tcPr>
          <w:p w:rsidR="00945CAE" w:rsidRPr="00891A48" w:rsidRDefault="00945CAE" w:rsidP="00945CAE">
            <w:pPr>
              <w:spacing w:before="60" w:after="60"/>
              <w:jc w:val="center"/>
            </w:pPr>
          </w:p>
        </w:tc>
        <w:tc>
          <w:tcPr>
            <w:tcW w:w="2210" w:type="dxa"/>
            <w:vMerge/>
          </w:tcPr>
          <w:p w:rsidR="00945CAE" w:rsidRDefault="00945CAE" w:rsidP="00945CAE">
            <w:pPr>
              <w:spacing w:before="60" w:after="60"/>
              <w:jc w:val="center"/>
            </w:pPr>
          </w:p>
        </w:tc>
        <w:tc>
          <w:tcPr>
            <w:tcW w:w="2210" w:type="dxa"/>
            <w:shd w:val="clear" w:color="auto" w:fill="auto"/>
            <w:vAlign w:val="center"/>
          </w:tcPr>
          <w:p w:rsidR="00945CAE" w:rsidRPr="00891A48" w:rsidRDefault="00945CAE" w:rsidP="00945CAE">
            <w:pPr>
              <w:spacing w:before="60" w:after="60"/>
              <w:jc w:val="center"/>
            </w:pPr>
            <w:r>
              <w:t xml:space="preserve">Phụ sản                                                          </w:t>
            </w:r>
          </w:p>
        </w:tc>
      </w:tr>
      <w:tr w:rsidR="00945CAE" w:rsidRPr="00793E2E" w:rsidTr="00FA394A">
        <w:tc>
          <w:tcPr>
            <w:tcW w:w="2838" w:type="dxa"/>
            <w:shd w:val="clear" w:color="auto" w:fill="auto"/>
            <w:vAlign w:val="center"/>
          </w:tcPr>
          <w:p w:rsidR="00945CAE" w:rsidRPr="00124786" w:rsidRDefault="000709A0" w:rsidP="00945CAE">
            <w:pPr>
              <w:jc w:val="center"/>
              <w:rPr>
                <w:lang w:val="en-US"/>
              </w:rPr>
            </w:pPr>
            <w:r w:rsidRPr="00124786">
              <w:rPr>
                <w:lang w:val="en-US"/>
              </w:rPr>
              <w:t>08/04</w:t>
            </w:r>
            <w:r w:rsidR="00F16BE8" w:rsidRPr="00124786">
              <w:rPr>
                <w:lang w:val="en-US"/>
              </w:rPr>
              <w:t>/</w:t>
            </w:r>
            <w:r w:rsidR="00C70E36" w:rsidRPr="00124786">
              <w:rPr>
                <w:lang w:val="en-US"/>
              </w:rPr>
              <w:t>2019</w:t>
            </w:r>
            <w:r w:rsidR="00945CAE" w:rsidRPr="00124786">
              <w:rPr>
                <w:lang w:val="en-US"/>
              </w:rPr>
              <w:t>-</w:t>
            </w:r>
            <w:r w:rsidRPr="00124786">
              <w:rPr>
                <w:lang w:val="en-US"/>
              </w:rPr>
              <w:t>20/04</w:t>
            </w:r>
            <w:r w:rsidR="00F16BE8" w:rsidRPr="00124786">
              <w:rPr>
                <w:lang w:val="en-US"/>
              </w:rPr>
              <w:t>/</w:t>
            </w:r>
            <w:r w:rsidR="00C70E36" w:rsidRPr="00124786">
              <w:rPr>
                <w:lang w:val="en-US"/>
              </w:rPr>
              <w:t>2019</w:t>
            </w:r>
          </w:p>
        </w:tc>
        <w:tc>
          <w:tcPr>
            <w:tcW w:w="2210" w:type="dxa"/>
            <w:vMerge w:val="restart"/>
            <w:shd w:val="clear" w:color="auto" w:fill="auto"/>
            <w:vAlign w:val="center"/>
          </w:tcPr>
          <w:p w:rsidR="00945CAE" w:rsidRDefault="00945CAE" w:rsidP="00945CAE">
            <w:pPr>
              <w:spacing w:before="60" w:after="60"/>
              <w:jc w:val="center"/>
            </w:pPr>
            <w:r>
              <w:t xml:space="preserve">Bệnh học ngoại khoa                                     </w:t>
            </w:r>
          </w:p>
        </w:tc>
        <w:tc>
          <w:tcPr>
            <w:tcW w:w="2210" w:type="dxa"/>
            <w:vAlign w:val="center"/>
          </w:tcPr>
          <w:p w:rsidR="00945CAE" w:rsidRPr="00342008" w:rsidRDefault="00945CAE" w:rsidP="00945CAE">
            <w:pPr>
              <w:spacing w:before="60" w:after="60"/>
              <w:jc w:val="center"/>
              <w:rPr>
                <w:lang w:val="en-US"/>
              </w:rPr>
            </w:pPr>
            <w:r>
              <w:t xml:space="preserve">Nhi khoa                                                        </w:t>
            </w:r>
          </w:p>
        </w:tc>
        <w:tc>
          <w:tcPr>
            <w:tcW w:w="2210" w:type="dxa"/>
            <w:vMerge w:val="restart"/>
            <w:shd w:val="clear" w:color="auto" w:fill="auto"/>
            <w:vAlign w:val="center"/>
          </w:tcPr>
          <w:p w:rsidR="00945CAE" w:rsidRDefault="00945CAE" w:rsidP="00945CAE">
            <w:pPr>
              <w:spacing w:before="60" w:after="60"/>
              <w:jc w:val="center"/>
            </w:pPr>
            <w:r>
              <w:t xml:space="preserve">Bệnh học nội khoa                                         </w:t>
            </w:r>
          </w:p>
        </w:tc>
      </w:tr>
      <w:tr w:rsidR="00945CAE" w:rsidRPr="00793E2E" w:rsidTr="00FA394A">
        <w:tc>
          <w:tcPr>
            <w:tcW w:w="2838" w:type="dxa"/>
            <w:shd w:val="clear" w:color="auto" w:fill="auto"/>
            <w:vAlign w:val="center"/>
          </w:tcPr>
          <w:p w:rsidR="00945CAE" w:rsidRPr="00124786" w:rsidRDefault="000709A0" w:rsidP="00945CAE">
            <w:pPr>
              <w:jc w:val="center"/>
              <w:rPr>
                <w:lang w:val="en-US"/>
              </w:rPr>
            </w:pPr>
            <w:r w:rsidRPr="00124786">
              <w:rPr>
                <w:lang w:val="en-US"/>
              </w:rPr>
              <w:t>22/04</w:t>
            </w:r>
            <w:r w:rsidR="00F16BE8" w:rsidRPr="00124786">
              <w:rPr>
                <w:lang w:val="en-US"/>
              </w:rPr>
              <w:t>/</w:t>
            </w:r>
            <w:r w:rsidR="00C70E36" w:rsidRPr="00124786">
              <w:rPr>
                <w:lang w:val="en-US"/>
              </w:rPr>
              <w:t>2019</w:t>
            </w:r>
            <w:r w:rsidR="00945CAE" w:rsidRPr="00124786">
              <w:rPr>
                <w:lang w:val="en-US"/>
              </w:rPr>
              <w:t>-</w:t>
            </w:r>
            <w:r w:rsidRPr="00124786">
              <w:rPr>
                <w:lang w:val="en-US"/>
              </w:rPr>
              <w:t>04/05</w:t>
            </w:r>
            <w:r w:rsidR="00F16BE8" w:rsidRPr="00124786">
              <w:rPr>
                <w:lang w:val="en-US"/>
              </w:rPr>
              <w:t>/</w:t>
            </w:r>
            <w:r w:rsidR="00C70E36" w:rsidRPr="00124786">
              <w:rPr>
                <w:lang w:val="en-US"/>
              </w:rPr>
              <w:t>2019</w:t>
            </w:r>
          </w:p>
        </w:tc>
        <w:tc>
          <w:tcPr>
            <w:tcW w:w="2210" w:type="dxa"/>
            <w:vMerge/>
            <w:shd w:val="clear" w:color="auto" w:fill="auto"/>
            <w:vAlign w:val="center"/>
          </w:tcPr>
          <w:p w:rsidR="00945CAE" w:rsidRDefault="00945CAE" w:rsidP="00945CAE">
            <w:pPr>
              <w:spacing w:before="60" w:after="60"/>
              <w:jc w:val="center"/>
            </w:pPr>
          </w:p>
        </w:tc>
        <w:tc>
          <w:tcPr>
            <w:tcW w:w="2210" w:type="dxa"/>
            <w:vAlign w:val="center"/>
          </w:tcPr>
          <w:p w:rsidR="00945CAE" w:rsidRPr="00891A48" w:rsidRDefault="00945CAE" w:rsidP="00945CAE">
            <w:pPr>
              <w:spacing w:before="60" w:after="60"/>
              <w:jc w:val="center"/>
            </w:pPr>
            <w:r>
              <w:t xml:space="preserve">Phụ sản                                                          </w:t>
            </w:r>
          </w:p>
        </w:tc>
        <w:tc>
          <w:tcPr>
            <w:tcW w:w="2210" w:type="dxa"/>
            <w:vMerge/>
            <w:shd w:val="clear" w:color="auto" w:fill="auto"/>
            <w:vAlign w:val="center"/>
          </w:tcPr>
          <w:p w:rsidR="00945CAE" w:rsidRDefault="00945CAE" w:rsidP="00945CAE">
            <w:pPr>
              <w:spacing w:before="60" w:after="60"/>
              <w:jc w:val="center"/>
            </w:pPr>
          </w:p>
        </w:tc>
      </w:tr>
      <w:tr w:rsidR="00945CAE" w:rsidRPr="00793E2E" w:rsidTr="00FA394A">
        <w:tc>
          <w:tcPr>
            <w:tcW w:w="2838" w:type="dxa"/>
            <w:shd w:val="clear" w:color="auto" w:fill="auto"/>
            <w:vAlign w:val="center"/>
          </w:tcPr>
          <w:p w:rsidR="00945CAE" w:rsidRPr="00124786" w:rsidRDefault="000709A0" w:rsidP="00945CAE">
            <w:pPr>
              <w:jc w:val="center"/>
              <w:rPr>
                <w:lang w:val="en-US"/>
              </w:rPr>
            </w:pPr>
            <w:r w:rsidRPr="00124786">
              <w:rPr>
                <w:lang w:val="en-US"/>
              </w:rPr>
              <w:t>06/05</w:t>
            </w:r>
            <w:r w:rsidR="00F16BE8" w:rsidRPr="00124786">
              <w:rPr>
                <w:lang w:val="en-US"/>
              </w:rPr>
              <w:t>/</w:t>
            </w:r>
            <w:r w:rsidR="00C70E36" w:rsidRPr="00124786">
              <w:rPr>
                <w:lang w:val="en-US"/>
              </w:rPr>
              <w:t>2019</w:t>
            </w:r>
            <w:r w:rsidR="00945CAE" w:rsidRPr="00124786">
              <w:rPr>
                <w:lang w:val="en-US"/>
              </w:rPr>
              <w:t>-</w:t>
            </w:r>
            <w:r w:rsidRPr="00124786">
              <w:rPr>
                <w:lang w:val="en-US"/>
              </w:rPr>
              <w:t>18/05</w:t>
            </w:r>
            <w:r w:rsidR="00F16BE8" w:rsidRPr="00124786">
              <w:rPr>
                <w:lang w:val="en-US"/>
              </w:rPr>
              <w:t>/</w:t>
            </w:r>
            <w:r w:rsidR="00C70E36" w:rsidRPr="00124786">
              <w:rPr>
                <w:lang w:val="en-US"/>
              </w:rPr>
              <w:t>2019</w:t>
            </w:r>
          </w:p>
        </w:tc>
        <w:tc>
          <w:tcPr>
            <w:tcW w:w="2210" w:type="dxa"/>
            <w:shd w:val="clear" w:color="auto" w:fill="auto"/>
            <w:vAlign w:val="center"/>
          </w:tcPr>
          <w:p w:rsidR="00945CAE" w:rsidRPr="00342008" w:rsidRDefault="00945CAE" w:rsidP="00945CAE">
            <w:pPr>
              <w:spacing w:before="60" w:after="60"/>
              <w:jc w:val="center"/>
              <w:rPr>
                <w:lang w:val="en-US"/>
              </w:rPr>
            </w:pPr>
            <w:r>
              <w:t xml:space="preserve">Nhi khoa                                                        </w:t>
            </w:r>
          </w:p>
        </w:tc>
        <w:tc>
          <w:tcPr>
            <w:tcW w:w="2210" w:type="dxa"/>
            <w:vMerge w:val="restart"/>
            <w:vAlign w:val="center"/>
          </w:tcPr>
          <w:p w:rsidR="00945CAE" w:rsidRDefault="00945CAE" w:rsidP="00945CAE">
            <w:pPr>
              <w:spacing w:before="60" w:after="60"/>
              <w:jc w:val="center"/>
            </w:pPr>
            <w:r>
              <w:t xml:space="preserve">Bệnh học nội khoa                                         </w:t>
            </w:r>
          </w:p>
        </w:tc>
        <w:tc>
          <w:tcPr>
            <w:tcW w:w="2210" w:type="dxa"/>
            <w:vMerge w:val="restart"/>
            <w:shd w:val="clear" w:color="auto" w:fill="auto"/>
            <w:vAlign w:val="center"/>
          </w:tcPr>
          <w:p w:rsidR="00945CAE" w:rsidRDefault="00945CAE" w:rsidP="00945CAE">
            <w:pPr>
              <w:spacing w:before="60" w:after="60"/>
              <w:jc w:val="center"/>
            </w:pPr>
            <w:r>
              <w:t xml:space="preserve">Bệnh học ngoại khoa                                     </w:t>
            </w:r>
          </w:p>
        </w:tc>
      </w:tr>
      <w:tr w:rsidR="00945CAE" w:rsidRPr="00793E2E" w:rsidTr="00FA394A">
        <w:tc>
          <w:tcPr>
            <w:tcW w:w="2838" w:type="dxa"/>
            <w:shd w:val="clear" w:color="auto" w:fill="auto"/>
            <w:vAlign w:val="center"/>
          </w:tcPr>
          <w:p w:rsidR="00945CAE" w:rsidRPr="00124786" w:rsidRDefault="000709A0" w:rsidP="00945CAE">
            <w:pPr>
              <w:jc w:val="center"/>
              <w:rPr>
                <w:lang w:val="en-US"/>
              </w:rPr>
            </w:pPr>
            <w:r w:rsidRPr="00124786">
              <w:rPr>
                <w:lang w:val="en-US"/>
              </w:rPr>
              <w:t>20/05</w:t>
            </w:r>
            <w:r w:rsidR="00F16BE8" w:rsidRPr="00124786">
              <w:rPr>
                <w:lang w:val="en-US"/>
              </w:rPr>
              <w:t>/</w:t>
            </w:r>
            <w:r w:rsidR="00C70E36" w:rsidRPr="00124786">
              <w:rPr>
                <w:lang w:val="en-US"/>
              </w:rPr>
              <w:t>2019</w:t>
            </w:r>
            <w:r w:rsidR="00945CAE" w:rsidRPr="00124786">
              <w:rPr>
                <w:lang w:val="en-US"/>
              </w:rPr>
              <w:t>-</w:t>
            </w:r>
            <w:r w:rsidRPr="00124786">
              <w:rPr>
                <w:lang w:val="en-US"/>
              </w:rPr>
              <w:t>01/06</w:t>
            </w:r>
            <w:r w:rsidR="00F16BE8" w:rsidRPr="00124786">
              <w:rPr>
                <w:lang w:val="en-US"/>
              </w:rPr>
              <w:t>/</w:t>
            </w:r>
            <w:r w:rsidR="00C70E36" w:rsidRPr="00124786">
              <w:rPr>
                <w:lang w:val="en-US"/>
              </w:rPr>
              <w:t>2019</w:t>
            </w:r>
          </w:p>
        </w:tc>
        <w:tc>
          <w:tcPr>
            <w:tcW w:w="2210" w:type="dxa"/>
            <w:shd w:val="clear" w:color="auto" w:fill="auto"/>
            <w:vAlign w:val="center"/>
          </w:tcPr>
          <w:p w:rsidR="00945CAE" w:rsidRPr="00891A48" w:rsidRDefault="00945CAE" w:rsidP="00945CAE">
            <w:pPr>
              <w:spacing w:before="60" w:after="60"/>
              <w:jc w:val="center"/>
            </w:pPr>
            <w:r>
              <w:t xml:space="preserve">Phụ sản                                                          </w:t>
            </w:r>
          </w:p>
        </w:tc>
        <w:tc>
          <w:tcPr>
            <w:tcW w:w="2210" w:type="dxa"/>
            <w:vMerge/>
            <w:vAlign w:val="center"/>
          </w:tcPr>
          <w:p w:rsidR="00945CAE" w:rsidRDefault="00945CAE" w:rsidP="00945CAE">
            <w:pPr>
              <w:spacing w:before="60" w:after="60"/>
              <w:jc w:val="center"/>
            </w:pPr>
          </w:p>
        </w:tc>
        <w:tc>
          <w:tcPr>
            <w:tcW w:w="2210" w:type="dxa"/>
            <w:vMerge/>
            <w:shd w:val="clear" w:color="auto" w:fill="auto"/>
            <w:vAlign w:val="center"/>
          </w:tcPr>
          <w:p w:rsidR="00945CAE" w:rsidRDefault="00945CAE" w:rsidP="00945CAE">
            <w:pPr>
              <w:spacing w:before="60" w:after="60"/>
              <w:jc w:val="center"/>
            </w:pPr>
          </w:p>
        </w:tc>
      </w:tr>
    </w:tbl>
    <w:p w:rsidR="002D21CF" w:rsidRPr="00891A48" w:rsidRDefault="000A1B15" w:rsidP="00945CAE">
      <w:pPr>
        <w:spacing w:line="312" w:lineRule="auto"/>
        <w:jc w:val="center"/>
        <w:rPr>
          <w:b/>
          <w:sz w:val="28"/>
          <w:szCs w:val="28"/>
        </w:rPr>
      </w:pPr>
      <w:r>
        <w:rPr>
          <w:b/>
          <w:sz w:val="28"/>
          <w:szCs w:val="28"/>
        </w:rPr>
        <w:br w:type="page"/>
      </w:r>
      <w:r w:rsidR="002D21CF" w:rsidRPr="00891A48">
        <w:rPr>
          <w:b/>
          <w:sz w:val="28"/>
          <w:szCs w:val="28"/>
        </w:rPr>
        <w:lastRenderedPageBreak/>
        <w:t>NĂM THỨ TƯ</w:t>
      </w:r>
    </w:p>
    <w:p w:rsidR="007F6A93" w:rsidRPr="00891A48" w:rsidRDefault="007F6A93" w:rsidP="007F6A93">
      <w:pPr>
        <w:spacing w:line="312" w:lineRule="auto"/>
        <w:jc w:val="center"/>
        <w:rPr>
          <w:b/>
        </w:rPr>
      </w:pPr>
      <w:r w:rsidRPr="00891A48">
        <w:rPr>
          <w:b/>
        </w:rPr>
        <w:t>(</w:t>
      </w:r>
      <w:r>
        <w:rPr>
          <w:b/>
        </w:rPr>
        <w:t xml:space="preserve">Khóa </w:t>
      </w:r>
      <w:r w:rsidR="00C70E36">
        <w:rPr>
          <w:b/>
        </w:rPr>
        <w:t>2015</w:t>
      </w:r>
      <w:r w:rsidR="00741E97">
        <w:rPr>
          <w:b/>
        </w:rPr>
        <w:t>–</w:t>
      </w:r>
      <w:r w:rsidR="00C70E36">
        <w:rPr>
          <w:b/>
        </w:rPr>
        <w:t>2021</w:t>
      </w:r>
      <w:r w:rsidRPr="00891A48">
        <w:rPr>
          <w:b/>
        </w:rPr>
        <w:t xml:space="preserve"> – </w:t>
      </w:r>
      <w:r w:rsidR="00C70E36">
        <w:rPr>
          <w:b/>
        </w:rPr>
        <w:t>K41</w:t>
      </w:r>
      <w:r w:rsidRPr="00891A48">
        <w:rPr>
          <w:b/>
        </w:rPr>
        <w:t>)</w:t>
      </w:r>
    </w:p>
    <w:p w:rsidR="002D21CF" w:rsidRPr="00891A48" w:rsidRDefault="00A009ED" w:rsidP="007F6A93">
      <w:pPr>
        <w:spacing w:line="312" w:lineRule="auto"/>
        <w:jc w:val="center"/>
        <w:rPr>
          <w:b/>
        </w:rPr>
      </w:pPr>
      <w:r>
        <w:rPr>
          <w:b/>
        </w:rPr>
        <w:t>T</w:t>
      </w:r>
      <w:r w:rsidR="00C31948" w:rsidRPr="004C4419">
        <w:rPr>
          <w:b/>
        </w:rPr>
        <w:t xml:space="preserve">ổng số </w:t>
      </w:r>
      <w:r w:rsidR="00C31948" w:rsidRPr="006E04A1">
        <w:rPr>
          <w:b/>
        </w:rPr>
        <w:t>SV</w:t>
      </w:r>
      <w:r w:rsidR="00C31948" w:rsidRPr="004C4419">
        <w:rPr>
          <w:b/>
        </w:rPr>
        <w:t xml:space="preserve">: </w:t>
      </w:r>
      <w:r w:rsidR="00C31948">
        <w:rPr>
          <w:b/>
          <w:lang w:val="en-US"/>
        </w:rPr>
        <w:t>91</w:t>
      </w:r>
      <w:r w:rsidR="00C31948" w:rsidRPr="004C4419">
        <w:rPr>
          <w:b/>
        </w:rPr>
        <w:t>, số lớp</w:t>
      </w:r>
      <w:r w:rsidR="00C31948" w:rsidRPr="006E04A1">
        <w:rPr>
          <w:b/>
        </w:rPr>
        <w:t xml:space="preserve"> SV chuyên ngành</w:t>
      </w:r>
      <w:r w:rsidR="00C31948" w:rsidRPr="004C4419">
        <w:rPr>
          <w:b/>
        </w:rPr>
        <w:t xml:space="preserve">: </w:t>
      </w:r>
      <w:r w:rsidR="00C31948" w:rsidRPr="006E04A1">
        <w:rPr>
          <w:b/>
        </w:rPr>
        <w:t>1</w:t>
      </w:r>
    </w:p>
    <w:p w:rsidR="002D21CF" w:rsidRPr="00891A48" w:rsidRDefault="00B60CEC" w:rsidP="00C64F97">
      <w:pPr>
        <w:spacing w:line="312" w:lineRule="auto"/>
        <w:jc w:val="both"/>
        <w:rPr>
          <w:b/>
        </w:rPr>
      </w:pPr>
      <w:r>
        <w:rPr>
          <w:b/>
        </w:rPr>
        <w:t xml:space="preserve">Học kỳ </w:t>
      </w:r>
      <w:r w:rsidR="00C50109">
        <w:rPr>
          <w:b/>
          <w:lang w:val="en-US"/>
        </w:rPr>
        <w:t>7</w:t>
      </w:r>
      <w:r>
        <w:rPr>
          <w:b/>
        </w:rPr>
        <w:t xml:space="preserve">: 21 tuần </w:t>
      </w:r>
      <w:r w:rsidR="007D0188" w:rsidRPr="007D0188">
        <w:t>(</w:t>
      </w:r>
      <w:r w:rsidR="00A937C8">
        <w:t>27/08/2018</w:t>
      </w:r>
      <w:r w:rsidR="00113DDE">
        <w:t xml:space="preserve"> – </w:t>
      </w:r>
      <w:r w:rsidR="00A937C8">
        <w:t>19/01/2019</w:t>
      </w:r>
      <w:r w:rsidR="007D0188" w:rsidRPr="007D0188">
        <w:t xml:space="preserve">, có 3 tuần ôn thi và thi), </w:t>
      </w:r>
      <w:r w:rsidR="00FA394A">
        <w:rPr>
          <w:b/>
          <w:lang w:val="en-US"/>
        </w:rPr>
        <w:t>17</w:t>
      </w:r>
      <w:r w:rsidR="002D21CF" w:rsidRPr="00891A48">
        <w:rPr>
          <w:b/>
        </w:rPr>
        <w:t xml:space="preserve"> </w:t>
      </w:r>
      <w:r w:rsidR="003F0192">
        <w:rPr>
          <w:b/>
        </w:rPr>
        <w:t>tín chỉ/</w:t>
      </w:r>
      <w:r w:rsidR="00377E74">
        <w:rPr>
          <w:b/>
          <w:lang w:val="en-US"/>
        </w:rPr>
        <w:t>462</w:t>
      </w:r>
      <w:r w:rsidR="002D21CF" w:rsidRPr="00891A48">
        <w:rPr>
          <w:b/>
        </w:rPr>
        <w:t xml:space="preserve"> tiết</w:t>
      </w:r>
      <w:r w:rsidR="002D21CF" w:rsidRPr="00891A48">
        <w:t xml:space="preserve"> </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292"/>
        <w:gridCol w:w="910"/>
        <w:gridCol w:w="910"/>
        <w:gridCol w:w="780"/>
        <w:gridCol w:w="910"/>
        <w:gridCol w:w="780"/>
        <w:gridCol w:w="780"/>
        <w:gridCol w:w="1672"/>
      </w:tblGrid>
      <w:tr w:rsidR="008313EA" w:rsidRPr="00891A48">
        <w:trPr>
          <w:trHeight w:val="296"/>
        </w:trPr>
        <w:tc>
          <w:tcPr>
            <w:tcW w:w="365" w:type="dxa"/>
            <w:vMerge w:val="restart"/>
            <w:shd w:val="clear" w:color="auto" w:fill="auto"/>
            <w:vAlign w:val="center"/>
          </w:tcPr>
          <w:p w:rsidR="008313EA" w:rsidRPr="00793E2E" w:rsidRDefault="008313EA" w:rsidP="00793E2E">
            <w:pPr>
              <w:spacing w:before="40" w:after="40"/>
              <w:jc w:val="center"/>
              <w:rPr>
                <w:b/>
              </w:rPr>
            </w:pPr>
            <w:r w:rsidRPr="00793E2E">
              <w:rPr>
                <w:b/>
              </w:rPr>
              <w:t>TT</w:t>
            </w:r>
          </w:p>
        </w:tc>
        <w:tc>
          <w:tcPr>
            <w:tcW w:w="2292" w:type="dxa"/>
            <w:vMerge w:val="restart"/>
            <w:shd w:val="clear" w:color="auto" w:fill="auto"/>
            <w:vAlign w:val="center"/>
          </w:tcPr>
          <w:p w:rsidR="008313EA" w:rsidRPr="00793E2E" w:rsidRDefault="005E0A68" w:rsidP="00793E2E">
            <w:pPr>
              <w:spacing w:before="40" w:after="40"/>
              <w:jc w:val="center"/>
              <w:rPr>
                <w:b/>
              </w:rPr>
            </w:pPr>
            <w:r>
              <w:rPr>
                <w:b/>
              </w:rPr>
              <w:t>Tên học phần</w:t>
            </w:r>
          </w:p>
        </w:tc>
        <w:tc>
          <w:tcPr>
            <w:tcW w:w="910" w:type="dxa"/>
            <w:vMerge w:val="restart"/>
            <w:shd w:val="clear" w:color="auto" w:fill="auto"/>
            <w:vAlign w:val="center"/>
          </w:tcPr>
          <w:p w:rsidR="008313EA" w:rsidRPr="00793E2E" w:rsidRDefault="003F0192" w:rsidP="00793E2E">
            <w:pPr>
              <w:spacing w:before="40" w:after="40"/>
              <w:jc w:val="center"/>
              <w:rPr>
                <w:b/>
              </w:rPr>
            </w:pPr>
            <w:r>
              <w:rPr>
                <w:b/>
              </w:rPr>
              <w:t>Tổng số tín chỉ</w:t>
            </w:r>
          </w:p>
        </w:tc>
        <w:tc>
          <w:tcPr>
            <w:tcW w:w="3380" w:type="dxa"/>
            <w:gridSpan w:val="4"/>
            <w:shd w:val="clear" w:color="auto" w:fill="auto"/>
            <w:vAlign w:val="center"/>
          </w:tcPr>
          <w:p w:rsidR="008313EA" w:rsidRPr="00793E2E" w:rsidRDefault="008313EA" w:rsidP="00793E2E">
            <w:pPr>
              <w:spacing w:before="40" w:after="40"/>
              <w:jc w:val="center"/>
              <w:rPr>
                <w:b/>
              </w:rPr>
            </w:pPr>
            <w:r w:rsidRPr="00793E2E">
              <w:rPr>
                <w:b/>
              </w:rPr>
              <w:t>Phân bố</w:t>
            </w:r>
          </w:p>
        </w:tc>
        <w:tc>
          <w:tcPr>
            <w:tcW w:w="780" w:type="dxa"/>
            <w:vMerge w:val="restart"/>
            <w:shd w:val="clear" w:color="auto" w:fill="auto"/>
            <w:vAlign w:val="center"/>
          </w:tcPr>
          <w:p w:rsidR="008313EA" w:rsidRPr="00793E2E" w:rsidRDefault="008313EA" w:rsidP="00793E2E">
            <w:pPr>
              <w:spacing w:before="40" w:after="40"/>
              <w:jc w:val="center"/>
              <w:rPr>
                <w:b/>
              </w:rPr>
            </w:pPr>
            <w:r w:rsidRPr="00793E2E">
              <w:rPr>
                <w:b/>
              </w:rPr>
              <w:t>Đánh giá</w:t>
            </w:r>
          </w:p>
        </w:tc>
        <w:tc>
          <w:tcPr>
            <w:tcW w:w="1672" w:type="dxa"/>
            <w:vMerge w:val="restart"/>
            <w:shd w:val="clear" w:color="auto" w:fill="auto"/>
            <w:vAlign w:val="center"/>
          </w:tcPr>
          <w:p w:rsidR="008313EA" w:rsidRPr="00793E2E" w:rsidRDefault="008313EA" w:rsidP="00793E2E">
            <w:pPr>
              <w:spacing w:before="40" w:after="40"/>
              <w:jc w:val="center"/>
              <w:rPr>
                <w:b/>
              </w:rPr>
            </w:pPr>
            <w:r w:rsidRPr="00793E2E">
              <w:rPr>
                <w:b/>
              </w:rPr>
              <w:t>Ghi chú</w:t>
            </w:r>
          </w:p>
        </w:tc>
      </w:tr>
      <w:tr w:rsidR="008313EA" w:rsidRPr="00891A48">
        <w:trPr>
          <w:trHeight w:val="296"/>
        </w:trPr>
        <w:tc>
          <w:tcPr>
            <w:tcW w:w="365" w:type="dxa"/>
            <w:vMerge/>
            <w:shd w:val="clear" w:color="auto" w:fill="auto"/>
            <w:vAlign w:val="center"/>
          </w:tcPr>
          <w:p w:rsidR="008313EA" w:rsidRPr="00793E2E" w:rsidRDefault="008313EA" w:rsidP="00793E2E">
            <w:pPr>
              <w:spacing w:before="40" w:after="40"/>
              <w:jc w:val="center"/>
              <w:rPr>
                <w:b/>
              </w:rPr>
            </w:pPr>
          </w:p>
        </w:tc>
        <w:tc>
          <w:tcPr>
            <w:tcW w:w="2292" w:type="dxa"/>
            <w:vMerge/>
            <w:shd w:val="clear" w:color="auto" w:fill="auto"/>
            <w:vAlign w:val="center"/>
          </w:tcPr>
          <w:p w:rsidR="008313EA" w:rsidRPr="00793E2E" w:rsidRDefault="008313EA" w:rsidP="00793E2E">
            <w:pPr>
              <w:spacing w:before="40" w:after="40"/>
              <w:jc w:val="center"/>
              <w:rPr>
                <w:b/>
              </w:rPr>
            </w:pPr>
          </w:p>
        </w:tc>
        <w:tc>
          <w:tcPr>
            <w:tcW w:w="910" w:type="dxa"/>
            <w:vMerge/>
            <w:shd w:val="clear" w:color="auto" w:fill="auto"/>
            <w:vAlign w:val="center"/>
          </w:tcPr>
          <w:p w:rsidR="008313EA" w:rsidRPr="00793E2E" w:rsidRDefault="008313EA" w:rsidP="00793E2E">
            <w:pPr>
              <w:spacing w:before="40" w:after="40"/>
              <w:jc w:val="center"/>
              <w:rPr>
                <w:b/>
              </w:rPr>
            </w:pPr>
          </w:p>
        </w:tc>
        <w:tc>
          <w:tcPr>
            <w:tcW w:w="1690" w:type="dxa"/>
            <w:gridSpan w:val="2"/>
            <w:shd w:val="clear" w:color="auto" w:fill="auto"/>
            <w:vAlign w:val="center"/>
          </w:tcPr>
          <w:p w:rsidR="008313EA" w:rsidRPr="00793E2E" w:rsidRDefault="008313EA" w:rsidP="00793E2E">
            <w:pPr>
              <w:spacing w:before="40" w:after="40"/>
              <w:jc w:val="center"/>
              <w:rPr>
                <w:b/>
              </w:rPr>
            </w:pPr>
            <w:r w:rsidRPr="00793E2E">
              <w:rPr>
                <w:b/>
              </w:rPr>
              <w:t>Lý thuyết</w:t>
            </w:r>
          </w:p>
        </w:tc>
        <w:tc>
          <w:tcPr>
            <w:tcW w:w="1690" w:type="dxa"/>
            <w:gridSpan w:val="2"/>
            <w:shd w:val="clear" w:color="auto" w:fill="auto"/>
            <w:vAlign w:val="center"/>
          </w:tcPr>
          <w:p w:rsidR="008313EA" w:rsidRPr="00793E2E" w:rsidRDefault="008313EA" w:rsidP="00793E2E">
            <w:pPr>
              <w:spacing w:before="40" w:after="40"/>
              <w:jc w:val="center"/>
              <w:rPr>
                <w:b/>
              </w:rPr>
            </w:pPr>
            <w:r w:rsidRPr="00793E2E">
              <w:rPr>
                <w:b/>
              </w:rPr>
              <w:t>Thực hành</w:t>
            </w:r>
          </w:p>
        </w:tc>
        <w:tc>
          <w:tcPr>
            <w:tcW w:w="780" w:type="dxa"/>
            <w:vMerge/>
            <w:shd w:val="clear" w:color="auto" w:fill="auto"/>
            <w:vAlign w:val="center"/>
          </w:tcPr>
          <w:p w:rsidR="008313EA" w:rsidRPr="00793E2E" w:rsidRDefault="008313EA" w:rsidP="00793E2E">
            <w:pPr>
              <w:spacing w:before="40" w:after="40"/>
              <w:jc w:val="center"/>
              <w:rPr>
                <w:b/>
              </w:rPr>
            </w:pPr>
          </w:p>
        </w:tc>
        <w:tc>
          <w:tcPr>
            <w:tcW w:w="1672" w:type="dxa"/>
            <w:vMerge/>
            <w:shd w:val="clear" w:color="auto" w:fill="auto"/>
            <w:vAlign w:val="center"/>
          </w:tcPr>
          <w:p w:rsidR="008313EA" w:rsidRPr="00793E2E" w:rsidRDefault="008313EA" w:rsidP="00793E2E">
            <w:pPr>
              <w:spacing w:before="40" w:after="40"/>
              <w:jc w:val="center"/>
              <w:rPr>
                <w:b/>
              </w:rPr>
            </w:pPr>
          </w:p>
        </w:tc>
      </w:tr>
      <w:tr w:rsidR="008313EA" w:rsidRPr="00891A48">
        <w:tc>
          <w:tcPr>
            <w:tcW w:w="365" w:type="dxa"/>
            <w:vMerge/>
            <w:shd w:val="clear" w:color="auto" w:fill="auto"/>
            <w:vAlign w:val="center"/>
          </w:tcPr>
          <w:p w:rsidR="008313EA" w:rsidRPr="00793E2E" w:rsidRDefault="008313EA" w:rsidP="00793E2E">
            <w:pPr>
              <w:spacing w:before="40" w:after="40"/>
              <w:jc w:val="center"/>
              <w:rPr>
                <w:b/>
              </w:rPr>
            </w:pPr>
          </w:p>
        </w:tc>
        <w:tc>
          <w:tcPr>
            <w:tcW w:w="2292" w:type="dxa"/>
            <w:vMerge/>
            <w:shd w:val="clear" w:color="auto" w:fill="auto"/>
            <w:vAlign w:val="center"/>
          </w:tcPr>
          <w:p w:rsidR="008313EA" w:rsidRPr="00793E2E" w:rsidRDefault="008313EA" w:rsidP="00793E2E">
            <w:pPr>
              <w:spacing w:before="40" w:after="40"/>
              <w:jc w:val="center"/>
              <w:rPr>
                <w:b/>
              </w:rPr>
            </w:pPr>
          </w:p>
        </w:tc>
        <w:tc>
          <w:tcPr>
            <w:tcW w:w="910" w:type="dxa"/>
            <w:vMerge/>
            <w:shd w:val="clear" w:color="auto" w:fill="auto"/>
            <w:vAlign w:val="center"/>
          </w:tcPr>
          <w:p w:rsidR="008313EA" w:rsidRPr="00891A48" w:rsidRDefault="008313EA" w:rsidP="00793E2E">
            <w:pPr>
              <w:spacing w:before="40" w:after="40"/>
              <w:jc w:val="center"/>
            </w:pPr>
          </w:p>
        </w:tc>
        <w:tc>
          <w:tcPr>
            <w:tcW w:w="910" w:type="dxa"/>
            <w:shd w:val="clear" w:color="auto" w:fill="auto"/>
            <w:vAlign w:val="center"/>
          </w:tcPr>
          <w:p w:rsidR="008313EA" w:rsidRPr="00793E2E" w:rsidRDefault="00C31948" w:rsidP="00793E2E">
            <w:pPr>
              <w:spacing w:before="40" w:after="40"/>
              <w:jc w:val="center"/>
              <w:rPr>
                <w:b/>
              </w:rPr>
            </w:pPr>
            <w:r>
              <w:rPr>
                <w:b/>
              </w:rPr>
              <w:t>Tín chỉ</w:t>
            </w:r>
          </w:p>
        </w:tc>
        <w:tc>
          <w:tcPr>
            <w:tcW w:w="780" w:type="dxa"/>
            <w:shd w:val="clear" w:color="auto" w:fill="auto"/>
            <w:vAlign w:val="center"/>
          </w:tcPr>
          <w:p w:rsidR="008313EA" w:rsidRPr="00793E2E" w:rsidRDefault="008313EA" w:rsidP="00793E2E">
            <w:pPr>
              <w:spacing w:before="40" w:after="40"/>
              <w:jc w:val="center"/>
              <w:rPr>
                <w:b/>
              </w:rPr>
            </w:pPr>
            <w:r w:rsidRPr="00793E2E">
              <w:rPr>
                <w:b/>
              </w:rPr>
              <w:t>Số tiết</w:t>
            </w:r>
          </w:p>
        </w:tc>
        <w:tc>
          <w:tcPr>
            <w:tcW w:w="910" w:type="dxa"/>
            <w:shd w:val="clear" w:color="auto" w:fill="auto"/>
            <w:vAlign w:val="center"/>
          </w:tcPr>
          <w:p w:rsidR="008313EA" w:rsidRPr="00793E2E" w:rsidRDefault="00C31948" w:rsidP="00793E2E">
            <w:pPr>
              <w:spacing w:before="40" w:after="40"/>
              <w:jc w:val="center"/>
              <w:rPr>
                <w:b/>
              </w:rPr>
            </w:pPr>
            <w:r>
              <w:rPr>
                <w:b/>
              </w:rPr>
              <w:t>Tín chỉ</w:t>
            </w:r>
          </w:p>
        </w:tc>
        <w:tc>
          <w:tcPr>
            <w:tcW w:w="780" w:type="dxa"/>
            <w:shd w:val="clear" w:color="auto" w:fill="auto"/>
            <w:vAlign w:val="center"/>
          </w:tcPr>
          <w:p w:rsidR="008313EA" w:rsidRPr="00793E2E" w:rsidRDefault="008313EA" w:rsidP="00793E2E">
            <w:pPr>
              <w:spacing w:before="40" w:after="40"/>
              <w:jc w:val="center"/>
              <w:rPr>
                <w:b/>
              </w:rPr>
            </w:pPr>
            <w:r w:rsidRPr="00793E2E">
              <w:rPr>
                <w:b/>
              </w:rPr>
              <w:t>Số tiết</w:t>
            </w:r>
          </w:p>
        </w:tc>
        <w:tc>
          <w:tcPr>
            <w:tcW w:w="780" w:type="dxa"/>
            <w:vMerge/>
            <w:shd w:val="clear" w:color="auto" w:fill="auto"/>
            <w:vAlign w:val="center"/>
          </w:tcPr>
          <w:p w:rsidR="008313EA" w:rsidRPr="00891A48" w:rsidRDefault="008313EA" w:rsidP="00793E2E">
            <w:pPr>
              <w:spacing w:before="40" w:after="40"/>
              <w:jc w:val="center"/>
            </w:pPr>
          </w:p>
        </w:tc>
        <w:tc>
          <w:tcPr>
            <w:tcW w:w="1672" w:type="dxa"/>
            <w:vMerge/>
            <w:shd w:val="clear" w:color="auto" w:fill="auto"/>
            <w:vAlign w:val="center"/>
          </w:tcPr>
          <w:p w:rsidR="008313EA" w:rsidRPr="00891A48" w:rsidRDefault="008313EA" w:rsidP="00793E2E">
            <w:pPr>
              <w:spacing w:before="40" w:after="40"/>
              <w:jc w:val="center"/>
            </w:pPr>
          </w:p>
        </w:tc>
      </w:tr>
      <w:tr w:rsidR="001D59CE" w:rsidRPr="00891A48" w:rsidTr="001D59CE">
        <w:tc>
          <w:tcPr>
            <w:tcW w:w="365" w:type="dxa"/>
            <w:shd w:val="clear" w:color="auto" w:fill="auto"/>
            <w:vAlign w:val="center"/>
          </w:tcPr>
          <w:p w:rsidR="001D59CE" w:rsidRPr="00891A48" w:rsidRDefault="001D59CE" w:rsidP="008F18C9">
            <w:pPr>
              <w:numPr>
                <w:ilvl w:val="0"/>
                <w:numId w:val="100"/>
              </w:numPr>
              <w:spacing w:before="40" w:after="40"/>
              <w:jc w:val="center"/>
            </w:pPr>
          </w:p>
        </w:tc>
        <w:tc>
          <w:tcPr>
            <w:tcW w:w="2292" w:type="dxa"/>
            <w:shd w:val="clear" w:color="auto" w:fill="auto"/>
            <w:vAlign w:val="center"/>
          </w:tcPr>
          <w:p w:rsidR="001D59CE" w:rsidRDefault="001D59CE" w:rsidP="001D59CE">
            <w:pPr>
              <w:rPr>
                <w:lang w:val="en-US"/>
              </w:rPr>
            </w:pPr>
            <w:r>
              <w:t xml:space="preserve">Y học cổ truyền                                             </w:t>
            </w:r>
          </w:p>
        </w:tc>
        <w:tc>
          <w:tcPr>
            <w:tcW w:w="910" w:type="dxa"/>
            <w:shd w:val="clear" w:color="auto" w:fill="auto"/>
            <w:vAlign w:val="center"/>
          </w:tcPr>
          <w:p w:rsidR="001D59CE" w:rsidRDefault="001D59CE" w:rsidP="001D59CE">
            <w:pPr>
              <w:jc w:val="center"/>
            </w:pPr>
            <w:r>
              <w:t>2</w:t>
            </w:r>
          </w:p>
        </w:tc>
        <w:tc>
          <w:tcPr>
            <w:tcW w:w="910" w:type="dxa"/>
            <w:shd w:val="clear" w:color="auto" w:fill="auto"/>
            <w:vAlign w:val="center"/>
          </w:tcPr>
          <w:p w:rsidR="001D59CE" w:rsidRDefault="001D59CE" w:rsidP="001D59CE">
            <w:pPr>
              <w:jc w:val="center"/>
              <w:rPr>
                <w:lang w:val="en-US"/>
              </w:rPr>
            </w:pPr>
            <w:r>
              <w:t>1</w:t>
            </w:r>
          </w:p>
        </w:tc>
        <w:tc>
          <w:tcPr>
            <w:tcW w:w="780" w:type="dxa"/>
            <w:shd w:val="clear" w:color="auto" w:fill="auto"/>
            <w:vAlign w:val="center"/>
          </w:tcPr>
          <w:p w:rsidR="001D59CE" w:rsidRDefault="001D59CE" w:rsidP="001D59CE">
            <w:pPr>
              <w:jc w:val="center"/>
            </w:pPr>
            <w:r>
              <w:t>18</w:t>
            </w:r>
          </w:p>
        </w:tc>
        <w:tc>
          <w:tcPr>
            <w:tcW w:w="910" w:type="dxa"/>
            <w:shd w:val="clear" w:color="auto" w:fill="auto"/>
            <w:vAlign w:val="center"/>
          </w:tcPr>
          <w:p w:rsidR="001D59CE" w:rsidRDefault="001D59CE" w:rsidP="001D59CE">
            <w:pPr>
              <w:jc w:val="center"/>
            </w:pPr>
            <w:r>
              <w:t>1</w:t>
            </w:r>
          </w:p>
        </w:tc>
        <w:tc>
          <w:tcPr>
            <w:tcW w:w="780" w:type="dxa"/>
            <w:shd w:val="clear" w:color="auto" w:fill="auto"/>
            <w:vAlign w:val="center"/>
          </w:tcPr>
          <w:p w:rsidR="001D59CE" w:rsidRDefault="001D59CE" w:rsidP="001D59CE">
            <w:pPr>
              <w:jc w:val="center"/>
            </w:pPr>
            <w:r>
              <w:t>45</w:t>
            </w:r>
          </w:p>
        </w:tc>
        <w:tc>
          <w:tcPr>
            <w:tcW w:w="780" w:type="dxa"/>
            <w:shd w:val="clear" w:color="auto" w:fill="auto"/>
            <w:vAlign w:val="center"/>
          </w:tcPr>
          <w:p w:rsidR="001D59CE" w:rsidRPr="00891A48" w:rsidRDefault="001D59CE" w:rsidP="001D59CE">
            <w:pPr>
              <w:spacing w:before="40" w:after="40"/>
              <w:jc w:val="center"/>
            </w:pPr>
            <w:r w:rsidRPr="00891A48">
              <w:t>Thi</w:t>
            </w:r>
          </w:p>
        </w:tc>
        <w:tc>
          <w:tcPr>
            <w:tcW w:w="1672" w:type="dxa"/>
            <w:shd w:val="clear" w:color="auto" w:fill="auto"/>
            <w:vAlign w:val="center"/>
          </w:tcPr>
          <w:p w:rsidR="001D59CE" w:rsidRPr="00761439" w:rsidRDefault="001D59CE" w:rsidP="001D59CE">
            <w:pPr>
              <w:spacing w:before="40" w:after="40"/>
              <w:rPr>
                <w:i/>
                <w:iCs/>
              </w:rPr>
            </w:pPr>
          </w:p>
        </w:tc>
      </w:tr>
      <w:tr w:rsidR="001D59CE" w:rsidRPr="00891A48" w:rsidTr="001D59CE">
        <w:tc>
          <w:tcPr>
            <w:tcW w:w="365" w:type="dxa"/>
            <w:shd w:val="clear" w:color="auto" w:fill="auto"/>
            <w:vAlign w:val="center"/>
          </w:tcPr>
          <w:p w:rsidR="001D59CE" w:rsidRPr="00891A48" w:rsidRDefault="001D59CE" w:rsidP="008F18C9">
            <w:pPr>
              <w:numPr>
                <w:ilvl w:val="0"/>
                <w:numId w:val="100"/>
              </w:numPr>
              <w:spacing w:before="40" w:after="40"/>
              <w:jc w:val="center"/>
            </w:pPr>
          </w:p>
        </w:tc>
        <w:tc>
          <w:tcPr>
            <w:tcW w:w="2292" w:type="dxa"/>
            <w:shd w:val="clear" w:color="auto" w:fill="auto"/>
            <w:vAlign w:val="center"/>
          </w:tcPr>
          <w:p w:rsidR="001D59CE" w:rsidRDefault="001D59CE" w:rsidP="001D59CE">
            <w:r>
              <w:t xml:space="preserve">Tai mũi họng                                                 </w:t>
            </w:r>
          </w:p>
        </w:tc>
        <w:tc>
          <w:tcPr>
            <w:tcW w:w="910" w:type="dxa"/>
            <w:shd w:val="clear" w:color="auto" w:fill="auto"/>
            <w:vAlign w:val="center"/>
          </w:tcPr>
          <w:p w:rsidR="001D59CE" w:rsidRDefault="001D59CE" w:rsidP="001D59CE">
            <w:pPr>
              <w:jc w:val="center"/>
            </w:pPr>
            <w:r>
              <w:t>2</w:t>
            </w:r>
          </w:p>
        </w:tc>
        <w:tc>
          <w:tcPr>
            <w:tcW w:w="910" w:type="dxa"/>
            <w:shd w:val="clear" w:color="auto" w:fill="auto"/>
            <w:vAlign w:val="center"/>
          </w:tcPr>
          <w:p w:rsidR="001D59CE" w:rsidRDefault="001D59CE" w:rsidP="001D59CE">
            <w:pPr>
              <w:jc w:val="center"/>
            </w:pPr>
            <w:r>
              <w:t>1</w:t>
            </w:r>
          </w:p>
        </w:tc>
        <w:tc>
          <w:tcPr>
            <w:tcW w:w="780" w:type="dxa"/>
            <w:shd w:val="clear" w:color="auto" w:fill="auto"/>
            <w:vAlign w:val="center"/>
          </w:tcPr>
          <w:p w:rsidR="001D59CE" w:rsidRDefault="001D59CE" w:rsidP="001D59CE">
            <w:pPr>
              <w:jc w:val="center"/>
            </w:pPr>
            <w:r>
              <w:t>18</w:t>
            </w:r>
          </w:p>
        </w:tc>
        <w:tc>
          <w:tcPr>
            <w:tcW w:w="910" w:type="dxa"/>
            <w:shd w:val="clear" w:color="auto" w:fill="auto"/>
            <w:vAlign w:val="center"/>
          </w:tcPr>
          <w:p w:rsidR="001D59CE" w:rsidRDefault="001D59CE" w:rsidP="001D59CE">
            <w:pPr>
              <w:jc w:val="center"/>
            </w:pPr>
            <w:r>
              <w:t>1</w:t>
            </w:r>
          </w:p>
        </w:tc>
        <w:tc>
          <w:tcPr>
            <w:tcW w:w="780" w:type="dxa"/>
            <w:shd w:val="clear" w:color="auto" w:fill="auto"/>
            <w:vAlign w:val="center"/>
          </w:tcPr>
          <w:p w:rsidR="001D59CE" w:rsidRDefault="001D59CE" w:rsidP="001D59CE">
            <w:pPr>
              <w:jc w:val="center"/>
            </w:pPr>
            <w:r>
              <w:t>45</w:t>
            </w:r>
          </w:p>
        </w:tc>
        <w:tc>
          <w:tcPr>
            <w:tcW w:w="780" w:type="dxa"/>
            <w:shd w:val="clear" w:color="auto" w:fill="auto"/>
            <w:vAlign w:val="center"/>
          </w:tcPr>
          <w:p w:rsidR="001D59CE" w:rsidRPr="00891A48" w:rsidRDefault="001D59CE" w:rsidP="001D59CE">
            <w:pPr>
              <w:spacing w:before="40" w:after="40"/>
              <w:jc w:val="center"/>
            </w:pPr>
            <w:r w:rsidRPr="00891A48">
              <w:t>Thi</w:t>
            </w:r>
          </w:p>
        </w:tc>
        <w:tc>
          <w:tcPr>
            <w:tcW w:w="1672" w:type="dxa"/>
            <w:shd w:val="clear" w:color="auto" w:fill="auto"/>
            <w:vAlign w:val="center"/>
          </w:tcPr>
          <w:p w:rsidR="001D59CE" w:rsidRPr="00891A48" w:rsidRDefault="001D59CE" w:rsidP="001D59CE">
            <w:pPr>
              <w:spacing w:before="40" w:after="40"/>
              <w:jc w:val="both"/>
            </w:pPr>
          </w:p>
        </w:tc>
      </w:tr>
      <w:tr w:rsidR="001D59CE" w:rsidRPr="00891A48" w:rsidTr="001D59CE">
        <w:tc>
          <w:tcPr>
            <w:tcW w:w="365" w:type="dxa"/>
            <w:shd w:val="clear" w:color="auto" w:fill="auto"/>
            <w:vAlign w:val="center"/>
          </w:tcPr>
          <w:p w:rsidR="001D59CE" w:rsidRPr="00891A48" w:rsidRDefault="001D59CE" w:rsidP="008F18C9">
            <w:pPr>
              <w:numPr>
                <w:ilvl w:val="0"/>
                <w:numId w:val="100"/>
              </w:numPr>
              <w:spacing w:before="40" w:after="40"/>
              <w:jc w:val="center"/>
            </w:pPr>
          </w:p>
        </w:tc>
        <w:tc>
          <w:tcPr>
            <w:tcW w:w="2292" w:type="dxa"/>
            <w:shd w:val="clear" w:color="auto" w:fill="auto"/>
            <w:vAlign w:val="center"/>
          </w:tcPr>
          <w:p w:rsidR="001D59CE" w:rsidRDefault="001D59CE" w:rsidP="001D59CE">
            <w:r>
              <w:t xml:space="preserve">Mắt                                                                 </w:t>
            </w:r>
          </w:p>
        </w:tc>
        <w:tc>
          <w:tcPr>
            <w:tcW w:w="910" w:type="dxa"/>
            <w:shd w:val="clear" w:color="auto" w:fill="auto"/>
            <w:vAlign w:val="center"/>
          </w:tcPr>
          <w:p w:rsidR="001D59CE" w:rsidRDefault="001D59CE" w:rsidP="001D59CE">
            <w:pPr>
              <w:jc w:val="center"/>
            </w:pPr>
            <w:r>
              <w:t>2</w:t>
            </w:r>
          </w:p>
        </w:tc>
        <w:tc>
          <w:tcPr>
            <w:tcW w:w="910" w:type="dxa"/>
            <w:shd w:val="clear" w:color="auto" w:fill="auto"/>
            <w:vAlign w:val="center"/>
          </w:tcPr>
          <w:p w:rsidR="001D59CE" w:rsidRDefault="001D59CE" w:rsidP="001D59CE">
            <w:pPr>
              <w:jc w:val="center"/>
            </w:pPr>
            <w:r>
              <w:t>1</w:t>
            </w:r>
          </w:p>
        </w:tc>
        <w:tc>
          <w:tcPr>
            <w:tcW w:w="780" w:type="dxa"/>
            <w:shd w:val="clear" w:color="auto" w:fill="auto"/>
            <w:vAlign w:val="center"/>
          </w:tcPr>
          <w:p w:rsidR="001D59CE" w:rsidRDefault="001D59CE" w:rsidP="001D59CE">
            <w:pPr>
              <w:jc w:val="center"/>
            </w:pPr>
            <w:r>
              <w:t>18</w:t>
            </w:r>
          </w:p>
        </w:tc>
        <w:tc>
          <w:tcPr>
            <w:tcW w:w="910" w:type="dxa"/>
            <w:shd w:val="clear" w:color="auto" w:fill="auto"/>
            <w:vAlign w:val="center"/>
          </w:tcPr>
          <w:p w:rsidR="001D59CE" w:rsidRDefault="001D59CE" w:rsidP="001D59CE">
            <w:pPr>
              <w:jc w:val="center"/>
            </w:pPr>
            <w:r>
              <w:t>1</w:t>
            </w:r>
          </w:p>
        </w:tc>
        <w:tc>
          <w:tcPr>
            <w:tcW w:w="780" w:type="dxa"/>
            <w:shd w:val="clear" w:color="auto" w:fill="auto"/>
            <w:vAlign w:val="center"/>
          </w:tcPr>
          <w:p w:rsidR="001D59CE" w:rsidRDefault="001D59CE" w:rsidP="001D59CE">
            <w:pPr>
              <w:jc w:val="center"/>
            </w:pPr>
            <w:r>
              <w:t>45</w:t>
            </w:r>
          </w:p>
        </w:tc>
        <w:tc>
          <w:tcPr>
            <w:tcW w:w="780" w:type="dxa"/>
            <w:shd w:val="clear" w:color="auto" w:fill="auto"/>
            <w:vAlign w:val="center"/>
          </w:tcPr>
          <w:p w:rsidR="001D59CE" w:rsidRPr="00891A48" w:rsidRDefault="001D59CE" w:rsidP="001D59CE">
            <w:pPr>
              <w:spacing w:before="40" w:after="40"/>
              <w:jc w:val="center"/>
            </w:pPr>
            <w:r w:rsidRPr="00891A48">
              <w:t>Thi</w:t>
            </w:r>
          </w:p>
        </w:tc>
        <w:tc>
          <w:tcPr>
            <w:tcW w:w="1672" w:type="dxa"/>
            <w:shd w:val="clear" w:color="auto" w:fill="auto"/>
            <w:vAlign w:val="center"/>
          </w:tcPr>
          <w:p w:rsidR="001D59CE" w:rsidRPr="00891A48" w:rsidRDefault="001D59CE" w:rsidP="001D59CE">
            <w:pPr>
              <w:spacing w:before="40" w:after="40"/>
              <w:jc w:val="both"/>
            </w:pPr>
          </w:p>
        </w:tc>
      </w:tr>
      <w:tr w:rsidR="001D59CE" w:rsidRPr="00891A48" w:rsidTr="001D59CE">
        <w:tc>
          <w:tcPr>
            <w:tcW w:w="365" w:type="dxa"/>
            <w:shd w:val="clear" w:color="auto" w:fill="auto"/>
            <w:vAlign w:val="center"/>
          </w:tcPr>
          <w:p w:rsidR="001D59CE" w:rsidRPr="00891A48" w:rsidRDefault="001D59CE" w:rsidP="008F18C9">
            <w:pPr>
              <w:numPr>
                <w:ilvl w:val="0"/>
                <w:numId w:val="100"/>
              </w:numPr>
              <w:spacing w:before="40" w:after="40"/>
              <w:jc w:val="center"/>
            </w:pPr>
          </w:p>
        </w:tc>
        <w:tc>
          <w:tcPr>
            <w:tcW w:w="2292" w:type="dxa"/>
            <w:shd w:val="clear" w:color="auto" w:fill="auto"/>
            <w:vAlign w:val="center"/>
          </w:tcPr>
          <w:p w:rsidR="001D59CE" w:rsidRDefault="001D59CE" w:rsidP="001D59CE">
            <w:r>
              <w:t xml:space="preserve">Da liễu                                                            </w:t>
            </w:r>
          </w:p>
        </w:tc>
        <w:tc>
          <w:tcPr>
            <w:tcW w:w="910" w:type="dxa"/>
            <w:shd w:val="clear" w:color="auto" w:fill="auto"/>
            <w:vAlign w:val="center"/>
          </w:tcPr>
          <w:p w:rsidR="001D59CE" w:rsidRDefault="001D59CE" w:rsidP="001D59CE">
            <w:pPr>
              <w:jc w:val="center"/>
            </w:pPr>
            <w:r>
              <w:t>2</w:t>
            </w:r>
          </w:p>
        </w:tc>
        <w:tc>
          <w:tcPr>
            <w:tcW w:w="910" w:type="dxa"/>
            <w:shd w:val="clear" w:color="auto" w:fill="auto"/>
            <w:vAlign w:val="center"/>
          </w:tcPr>
          <w:p w:rsidR="001D59CE" w:rsidRDefault="001D59CE" w:rsidP="001D59CE">
            <w:pPr>
              <w:jc w:val="center"/>
            </w:pPr>
            <w:r>
              <w:t>1</w:t>
            </w:r>
          </w:p>
        </w:tc>
        <w:tc>
          <w:tcPr>
            <w:tcW w:w="780" w:type="dxa"/>
            <w:shd w:val="clear" w:color="auto" w:fill="auto"/>
            <w:vAlign w:val="center"/>
          </w:tcPr>
          <w:p w:rsidR="001D59CE" w:rsidRDefault="001D59CE" w:rsidP="001D59CE">
            <w:pPr>
              <w:jc w:val="center"/>
            </w:pPr>
            <w:r>
              <w:t>15</w:t>
            </w:r>
          </w:p>
        </w:tc>
        <w:tc>
          <w:tcPr>
            <w:tcW w:w="910" w:type="dxa"/>
            <w:shd w:val="clear" w:color="auto" w:fill="auto"/>
            <w:vAlign w:val="center"/>
          </w:tcPr>
          <w:p w:rsidR="001D59CE" w:rsidRDefault="001D59CE" w:rsidP="001D59CE">
            <w:pPr>
              <w:jc w:val="center"/>
            </w:pPr>
            <w:r>
              <w:t>1</w:t>
            </w:r>
          </w:p>
        </w:tc>
        <w:tc>
          <w:tcPr>
            <w:tcW w:w="780" w:type="dxa"/>
            <w:shd w:val="clear" w:color="auto" w:fill="auto"/>
            <w:vAlign w:val="center"/>
          </w:tcPr>
          <w:p w:rsidR="001D59CE" w:rsidRDefault="001D59CE" w:rsidP="001D59CE">
            <w:pPr>
              <w:jc w:val="center"/>
            </w:pPr>
            <w:r>
              <w:t>45</w:t>
            </w:r>
          </w:p>
        </w:tc>
        <w:tc>
          <w:tcPr>
            <w:tcW w:w="780" w:type="dxa"/>
            <w:shd w:val="clear" w:color="auto" w:fill="auto"/>
            <w:vAlign w:val="center"/>
          </w:tcPr>
          <w:p w:rsidR="001D59CE" w:rsidRPr="00891A48" w:rsidRDefault="001D59CE" w:rsidP="001D59CE">
            <w:pPr>
              <w:spacing w:before="40" w:after="40"/>
              <w:jc w:val="center"/>
            </w:pPr>
            <w:r w:rsidRPr="00891A48">
              <w:t>Thi</w:t>
            </w:r>
          </w:p>
        </w:tc>
        <w:tc>
          <w:tcPr>
            <w:tcW w:w="1672" w:type="dxa"/>
            <w:shd w:val="clear" w:color="auto" w:fill="auto"/>
            <w:vAlign w:val="center"/>
          </w:tcPr>
          <w:p w:rsidR="001D59CE" w:rsidRPr="00891A48" w:rsidRDefault="001D59CE" w:rsidP="001D59CE">
            <w:pPr>
              <w:spacing w:before="40" w:after="40"/>
              <w:jc w:val="both"/>
            </w:pPr>
          </w:p>
        </w:tc>
      </w:tr>
      <w:tr w:rsidR="001D59CE" w:rsidRPr="00891A48" w:rsidTr="001D59CE">
        <w:tc>
          <w:tcPr>
            <w:tcW w:w="365" w:type="dxa"/>
            <w:shd w:val="clear" w:color="auto" w:fill="auto"/>
            <w:vAlign w:val="center"/>
          </w:tcPr>
          <w:p w:rsidR="001D59CE" w:rsidRPr="00891A48" w:rsidRDefault="001D59CE" w:rsidP="008F18C9">
            <w:pPr>
              <w:numPr>
                <w:ilvl w:val="0"/>
                <w:numId w:val="100"/>
              </w:numPr>
              <w:spacing w:before="40" w:after="40"/>
              <w:jc w:val="center"/>
            </w:pPr>
          </w:p>
        </w:tc>
        <w:tc>
          <w:tcPr>
            <w:tcW w:w="2292" w:type="dxa"/>
            <w:shd w:val="clear" w:color="auto" w:fill="auto"/>
            <w:vAlign w:val="center"/>
          </w:tcPr>
          <w:p w:rsidR="001D59CE" w:rsidRDefault="001D59CE" w:rsidP="001D59CE">
            <w:r>
              <w:t xml:space="preserve">Thần kinh                                                       </w:t>
            </w:r>
          </w:p>
        </w:tc>
        <w:tc>
          <w:tcPr>
            <w:tcW w:w="910" w:type="dxa"/>
            <w:shd w:val="clear" w:color="auto" w:fill="auto"/>
            <w:vAlign w:val="center"/>
          </w:tcPr>
          <w:p w:rsidR="001D59CE" w:rsidRDefault="001D59CE" w:rsidP="001D59CE">
            <w:pPr>
              <w:jc w:val="center"/>
            </w:pPr>
            <w:r>
              <w:t>2</w:t>
            </w:r>
          </w:p>
        </w:tc>
        <w:tc>
          <w:tcPr>
            <w:tcW w:w="910" w:type="dxa"/>
            <w:shd w:val="clear" w:color="auto" w:fill="auto"/>
            <w:vAlign w:val="center"/>
          </w:tcPr>
          <w:p w:rsidR="001D59CE" w:rsidRDefault="001D59CE" w:rsidP="001D59CE">
            <w:pPr>
              <w:jc w:val="center"/>
            </w:pPr>
            <w:r>
              <w:t>1</w:t>
            </w:r>
          </w:p>
        </w:tc>
        <w:tc>
          <w:tcPr>
            <w:tcW w:w="780" w:type="dxa"/>
            <w:shd w:val="clear" w:color="auto" w:fill="auto"/>
            <w:vAlign w:val="center"/>
          </w:tcPr>
          <w:p w:rsidR="001D59CE" w:rsidRDefault="001D59CE" w:rsidP="001D59CE">
            <w:pPr>
              <w:jc w:val="center"/>
            </w:pPr>
            <w:r>
              <w:t>18</w:t>
            </w:r>
          </w:p>
        </w:tc>
        <w:tc>
          <w:tcPr>
            <w:tcW w:w="910" w:type="dxa"/>
            <w:shd w:val="clear" w:color="auto" w:fill="auto"/>
            <w:vAlign w:val="center"/>
          </w:tcPr>
          <w:p w:rsidR="001D59CE" w:rsidRDefault="001D59CE" w:rsidP="001D59CE">
            <w:pPr>
              <w:jc w:val="center"/>
            </w:pPr>
            <w:r>
              <w:t>1</w:t>
            </w:r>
          </w:p>
        </w:tc>
        <w:tc>
          <w:tcPr>
            <w:tcW w:w="780" w:type="dxa"/>
            <w:shd w:val="clear" w:color="auto" w:fill="auto"/>
            <w:vAlign w:val="center"/>
          </w:tcPr>
          <w:p w:rsidR="001D59CE" w:rsidRDefault="001D59CE" w:rsidP="001D59CE">
            <w:pPr>
              <w:jc w:val="center"/>
            </w:pPr>
            <w:r>
              <w:t>45</w:t>
            </w:r>
          </w:p>
        </w:tc>
        <w:tc>
          <w:tcPr>
            <w:tcW w:w="780" w:type="dxa"/>
            <w:shd w:val="clear" w:color="auto" w:fill="auto"/>
            <w:vAlign w:val="center"/>
          </w:tcPr>
          <w:p w:rsidR="001D59CE" w:rsidRPr="00891A48" w:rsidRDefault="001D59CE" w:rsidP="001D59CE">
            <w:pPr>
              <w:spacing w:before="40" w:after="40"/>
              <w:jc w:val="center"/>
            </w:pPr>
            <w:r w:rsidRPr="00891A48">
              <w:t>Thi</w:t>
            </w:r>
          </w:p>
        </w:tc>
        <w:tc>
          <w:tcPr>
            <w:tcW w:w="1672" w:type="dxa"/>
            <w:shd w:val="clear" w:color="auto" w:fill="auto"/>
            <w:vAlign w:val="center"/>
          </w:tcPr>
          <w:p w:rsidR="001D59CE" w:rsidRPr="00891A48" w:rsidRDefault="001D59CE" w:rsidP="001D59CE">
            <w:pPr>
              <w:spacing w:before="40" w:after="40"/>
              <w:jc w:val="both"/>
            </w:pPr>
          </w:p>
        </w:tc>
      </w:tr>
      <w:tr w:rsidR="001D59CE" w:rsidRPr="00891A48" w:rsidTr="001D59CE">
        <w:tc>
          <w:tcPr>
            <w:tcW w:w="365" w:type="dxa"/>
            <w:shd w:val="clear" w:color="auto" w:fill="auto"/>
            <w:vAlign w:val="center"/>
          </w:tcPr>
          <w:p w:rsidR="001D59CE" w:rsidRPr="00891A48" w:rsidRDefault="001D59CE" w:rsidP="008F18C9">
            <w:pPr>
              <w:numPr>
                <w:ilvl w:val="0"/>
                <w:numId w:val="100"/>
              </w:numPr>
              <w:spacing w:before="40" w:after="40"/>
              <w:jc w:val="center"/>
            </w:pPr>
          </w:p>
        </w:tc>
        <w:tc>
          <w:tcPr>
            <w:tcW w:w="2292" w:type="dxa"/>
            <w:shd w:val="clear" w:color="auto" w:fill="auto"/>
            <w:vAlign w:val="center"/>
          </w:tcPr>
          <w:p w:rsidR="001D59CE" w:rsidRDefault="001D59CE" w:rsidP="001D59CE">
            <w:r>
              <w:t xml:space="preserve">Chẩn đoán hình ảnh nha khoa                       </w:t>
            </w:r>
          </w:p>
        </w:tc>
        <w:tc>
          <w:tcPr>
            <w:tcW w:w="910" w:type="dxa"/>
            <w:shd w:val="clear" w:color="auto" w:fill="auto"/>
            <w:vAlign w:val="center"/>
          </w:tcPr>
          <w:p w:rsidR="001D59CE" w:rsidRDefault="001D59CE" w:rsidP="001D59CE">
            <w:pPr>
              <w:jc w:val="center"/>
            </w:pPr>
            <w:r>
              <w:t>2</w:t>
            </w:r>
          </w:p>
        </w:tc>
        <w:tc>
          <w:tcPr>
            <w:tcW w:w="910" w:type="dxa"/>
            <w:shd w:val="clear" w:color="auto" w:fill="auto"/>
            <w:vAlign w:val="center"/>
          </w:tcPr>
          <w:p w:rsidR="001D59CE" w:rsidRDefault="001D59CE" w:rsidP="001D59CE">
            <w:pPr>
              <w:jc w:val="center"/>
            </w:pPr>
            <w:r>
              <w:t>1</w:t>
            </w:r>
          </w:p>
        </w:tc>
        <w:tc>
          <w:tcPr>
            <w:tcW w:w="780" w:type="dxa"/>
            <w:shd w:val="clear" w:color="auto" w:fill="auto"/>
            <w:vAlign w:val="center"/>
          </w:tcPr>
          <w:p w:rsidR="001D59CE" w:rsidRDefault="001D59CE" w:rsidP="001D59CE">
            <w:pPr>
              <w:jc w:val="center"/>
            </w:pPr>
            <w:r>
              <w:t>18</w:t>
            </w:r>
          </w:p>
        </w:tc>
        <w:tc>
          <w:tcPr>
            <w:tcW w:w="910" w:type="dxa"/>
            <w:shd w:val="clear" w:color="auto" w:fill="auto"/>
            <w:vAlign w:val="center"/>
          </w:tcPr>
          <w:p w:rsidR="001D59CE" w:rsidRDefault="001D59CE" w:rsidP="001D59CE">
            <w:pPr>
              <w:jc w:val="center"/>
            </w:pPr>
            <w:r>
              <w:t>1</w:t>
            </w:r>
          </w:p>
        </w:tc>
        <w:tc>
          <w:tcPr>
            <w:tcW w:w="780" w:type="dxa"/>
            <w:shd w:val="clear" w:color="auto" w:fill="auto"/>
            <w:vAlign w:val="center"/>
          </w:tcPr>
          <w:p w:rsidR="001D59CE" w:rsidRDefault="001D59CE" w:rsidP="001D59CE">
            <w:pPr>
              <w:jc w:val="center"/>
            </w:pPr>
            <w:r>
              <w:t>30</w:t>
            </w:r>
          </w:p>
        </w:tc>
        <w:tc>
          <w:tcPr>
            <w:tcW w:w="780" w:type="dxa"/>
            <w:shd w:val="clear" w:color="auto" w:fill="auto"/>
            <w:vAlign w:val="center"/>
          </w:tcPr>
          <w:p w:rsidR="001D59CE" w:rsidRPr="00891A48" w:rsidRDefault="001D59CE" w:rsidP="001D59CE">
            <w:pPr>
              <w:spacing w:before="40" w:after="40"/>
              <w:jc w:val="center"/>
            </w:pPr>
            <w:r>
              <w:t>Thi</w:t>
            </w:r>
          </w:p>
        </w:tc>
        <w:tc>
          <w:tcPr>
            <w:tcW w:w="1672" w:type="dxa"/>
            <w:shd w:val="clear" w:color="auto" w:fill="auto"/>
            <w:vAlign w:val="center"/>
          </w:tcPr>
          <w:p w:rsidR="001D59CE" w:rsidRPr="00891A48" w:rsidRDefault="001D59CE" w:rsidP="001D59CE">
            <w:pPr>
              <w:spacing w:before="40" w:after="40"/>
              <w:jc w:val="both"/>
            </w:pPr>
          </w:p>
        </w:tc>
      </w:tr>
      <w:tr w:rsidR="001D59CE" w:rsidRPr="00891A48" w:rsidTr="001D59CE">
        <w:tc>
          <w:tcPr>
            <w:tcW w:w="365" w:type="dxa"/>
            <w:shd w:val="clear" w:color="auto" w:fill="auto"/>
            <w:vAlign w:val="center"/>
          </w:tcPr>
          <w:p w:rsidR="001D59CE" w:rsidRPr="00891A48" w:rsidRDefault="001D59CE" w:rsidP="008F18C9">
            <w:pPr>
              <w:numPr>
                <w:ilvl w:val="0"/>
                <w:numId w:val="100"/>
              </w:numPr>
              <w:spacing w:before="40" w:after="40"/>
              <w:jc w:val="center"/>
            </w:pPr>
          </w:p>
        </w:tc>
        <w:tc>
          <w:tcPr>
            <w:tcW w:w="2292" w:type="dxa"/>
            <w:shd w:val="clear" w:color="auto" w:fill="auto"/>
            <w:vAlign w:val="center"/>
          </w:tcPr>
          <w:p w:rsidR="001D59CE" w:rsidRDefault="001D59CE" w:rsidP="001D59CE">
            <w:r>
              <w:t>Bệnh học miệng – hàm mặt 1</w:t>
            </w:r>
          </w:p>
        </w:tc>
        <w:tc>
          <w:tcPr>
            <w:tcW w:w="910" w:type="dxa"/>
            <w:shd w:val="clear" w:color="auto" w:fill="auto"/>
            <w:vAlign w:val="center"/>
          </w:tcPr>
          <w:p w:rsidR="001D59CE" w:rsidRDefault="001D59CE" w:rsidP="001D59CE">
            <w:pPr>
              <w:jc w:val="center"/>
            </w:pPr>
            <w:r>
              <w:t>3</w:t>
            </w:r>
          </w:p>
        </w:tc>
        <w:tc>
          <w:tcPr>
            <w:tcW w:w="910" w:type="dxa"/>
            <w:shd w:val="clear" w:color="auto" w:fill="auto"/>
            <w:vAlign w:val="center"/>
          </w:tcPr>
          <w:p w:rsidR="001D59CE" w:rsidRDefault="001D59CE" w:rsidP="001D59CE">
            <w:pPr>
              <w:jc w:val="center"/>
            </w:pPr>
            <w:r>
              <w:t>2</w:t>
            </w:r>
          </w:p>
        </w:tc>
        <w:tc>
          <w:tcPr>
            <w:tcW w:w="780" w:type="dxa"/>
            <w:shd w:val="clear" w:color="auto" w:fill="auto"/>
            <w:vAlign w:val="center"/>
          </w:tcPr>
          <w:p w:rsidR="001D59CE" w:rsidRDefault="001D59CE" w:rsidP="001D59CE">
            <w:pPr>
              <w:jc w:val="center"/>
            </w:pPr>
            <w:r>
              <w:t>30</w:t>
            </w:r>
          </w:p>
        </w:tc>
        <w:tc>
          <w:tcPr>
            <w:tcW w:w="910" w:type="dxa"/>
            <w:shd w:val="clear" w:color="auto" w:fill="auto"/>
            <w:vAlign w:val="center"/>
          </w:tcPr>
          <w:p w:rsidR="001D59CE" w:rsidRDefault="001D59CE" w:rsidP="001D59CE">
            <w:pPr>
              <w:jc w:val="center"/>
            </w:pPr>
            <w:r>
              <w:t>1</w:t>
            </w:r>
          </w:p>
        </w:tc>
        <w:tc>
          <w:tcPr>
            <w:tcW w:w="780" w:type="dxa"/>
            <w:shd w:val="clear" w:color="auto" w:fill="auto"/>
            <w:vAlign w:val="center"/>
          </w:tcPr>
          <w:p w:rsidR="001D59CE" w:rsidRDefault="001D59CE" w:rsidP="001D59CE">
            <w:pPr>
              <w:jc w:val="center"/>
            </w:pPr>
            <w:r>
              <w:t>30</w:t>
            </w:r>
          </w:p>
        </w:tc>
        <w:tc>
          <w:tcPr>
            <w:tcW w:w="780" w:type="dxa"/>
            <w:shd w:val="clear" w:color="auto" w:fill="auto"/>
            <w:vAlign w:val="center"/>
          </w:tcPr>
          <w:p w:rsidR="001D59CE" w:rsidRPr="00891A48" w:rsidRDefault="001D59CE" w:rsidP="001D59CE">
            <w:pPr>
              <w:spacing w:before="40" w:after="40"/>
              <w:jc w:val="center"/>
            </w:pPr>
            <w:r w:rsidRPr="00891A48">
              <w:t>Thi</w:t>
            </w:r>
          </w:p>
        </w:tc>
        <w:tc>
          <w:tcPr>
            <w:tcW w:w="1672" w:type="dxa"/>
            <w:shd w:val="clear" w:color="auto" w:fill="auto"/>
            <w:vAlign w:val="center"/>
          </w:tcPr>
          <w:p w:rsidR="001D59CE" w:rsidRPr="00891A48" w:rsidRDefault="001D59CE" w:rsidP="001D59CE">
            <w:pPr>
              <w:spacing w:before="40" w:after="40"/>
              <w:jc w:val="both"/>
            </w:pPr>
          </w:p>
        </w:tc>
      </w:tr>
      <w:tr w:rsidR="001D59CE" w:rsidRPr="00891A48" w:rsidTr="001D59CE">
        <w:tc>
          <w:tcPr>
            <w:tcW w:w="365" w:type="dxa"/>
            <w:shd w:val="clear" w:color="auto" w:fill="auto"/>
            <w:vAlign w:val="center"/>
          </w:tcPr>
          <w:p w:rsidR="001D59CE" w:rsidRPr="00891A48" w:rsidRDefault="001D59CE" w:rsidP="008F18C9">
            <w:pPr>
              <w:numPr>
                <w:ilvl w:val="0"/>
                <w:numId w:val="100"/>
              </w:numPr>
              <w:spacing w:before="40" w:after="40"/>
              <w:jc w:val="center"/>
            </w:pPr>
          </w:p>
        </w:tc>
        <w:tc>
          <w:tcPr>
            <w:tcW w:w="2292" w:type="dxa"/>
            <w:shd w:val="clear" w:color="auto" w:fill="auto"/>
            <w:vAlign w:val="center"/>
          </w:tcPr>
          <w:p w:rsidR="001D59CE" w:rsidRDefault="001D59CE" w:rsidP="001D59CE">
            <w:r>
              <w:t>Phẫu thuật miệng I</w:t>
            </w:r>
          </w:p>
        </w:tc>
        <w:tc>
          <w:tcPr>
            <w:tcW w:w="910" w:type="dxa"/>
            <w:shd w:val="clear" w:color="auto" w:fill="auto"/>
            <w:vAlign w:val="center"/>
          </w:tcPr>
          <w:p w:rsidR="001D59CE" w:rsidRDefault="001D59CE" w:rsidP="001D59CE">
            <w:pPr>
              <w:jc w:val="center"/>
            </w:pPr>
            <w:r>
              <w:t>2</w:t>
            </w:r>
          </w:p>
        </w:tc>
        <w:tc>
          <w:tcPr>
            <w:tcW w:w="910" w:type="dxa"/>
            <w:shd w:val="clear" w:color="auto" w:fill="auto"/>
            <w:vAlign w:val="center"/>
          </w:tcPr>
          <w:p w:rsidR="001D59CE" w:rsidRDefault="001D59CE" w:rsidP="001D59CE">
            <w:pPr>
              <w:jc w:val="center"/>
            </w:pPr>
            <w:r>
              <w:t>1</w:t>
            </w:r>
          </w:p>
        </w:tc>
        <w:tc>
          <w:tcPr>
            <w:tcW w:w="780" w:type="dxa"/>
            <w:shd w:val="clear" w:color="auto" w:fill="auto"/>
            <w:vAlign w:val="center"/>
          </w:tcPr>
          <w:p w:rsidR="001D59CE" w:rsidRDefault="001D59CE" w:rsidP="001D59CE">
            <w:pPr>
              <w:jc w:val="center"/>
            </w:pPr>
            <w:r>
              <w:t>15</w:t>
            </w:r>
          </w:p>
        </w:tc>
        <w:tc>
          <w:tcPr>
            <w:tcW w:w="910" w:type="dxa"/>
            <w:shd w:val="clear" w:color="auto" w:fill="auto"/>
            <w:vAlign w:val="center"/>
          </w:tcPr>
          <w:p w:rsidR="001D59CE" w:rsidRDefault="001D59CE" w:rsidP="001D59CE">
            <w:pPr>
              <w:jc w:val="center"/>
            </w:pPr>
            <w:r>
              <w:t>1</w:t>
            </w:r>
          </w:p>
        </w:tc>
        <w:tc>
          <w:tcPr>
            <w:tcW w:w="780" w:type="dxa"/>
            <w:shd w:val="clear" w:color="auto" w:fill="auto"/>
            <w:vAlign w:val="center"/>
          </w:tcPr>
          <w:p w:rsidR="001D59CE" w:rsidRDefault="001D59CE" w:rsidP="001D59CE">
            <w:pPr>
              <w:jc w:val="center"/>
            </w:pPr>
            <w:r>
              <w:t>30</w:t>
            </w:r>
          </w:p>
        </w:tc>
        <w:tc>
          <w:tcPr>
            <w:tcW w:w="780" w:type="dxa"/>
            <w:shd w:val="clear" w:color="auto" w:fill="auto"/>
            <w:vAlign w:val="center"/>
          </w:tcPr>
          <w:p w:rsidR="001D59CE" w:rsidRPr="00891A48" w:rsidRDefault="001D59CE" w:rsidP="001D59CE">
            <w:pPr>
              <w:spacing w:before="40" w:after="40"/>
              <w:jc w:val="center"/>
            </w:pPr>
            <w:r w:rsidRPr="00891A48">
              <w:t>Thi</w:t>
            </w:r>
          </w:p>
        </w:tc>
        <w:tc>
          <w:tcPr>
            <w:tcW w:w="1672" w:type="dxa"/>
            <w:shd w:val="clear" w:color="auto" w:fill="auto"/>
            <w:vAlign w:val="center"/>
          </w:tcPr>
          <w:p w:rsidR="001D59CE" w:rsidRPr="00891A48" w:rsidRDefault="001D59CE" w:rsidP="001D59CE">
            <w:pPr>
              <w:spacing w:before="40" w:after="40"/>
              <w:jc w:val="both"/>
            </w:pPr>
          </w:p>
        </w:tc>
      </w:tr>
      <w:tr w:rsidR="001D59CE" w:rsidRPr="00891A48" w:rsidTr="001D59CE">
        <w:tc>
          <w:tcPr>
            <w:tcW w:w="365" w:type="dxa"/>
            <w:shd w:val="clear" w:color="auto" w:fill="auto"/>
            <w:vAlign w:val="center"/>
          </w:tcPr>
          <w:p w:rsidR="001D59CE" w:rsidRPr="00793E2E" w:rsidRDefault="001D59CE" w:rsidP="001D59CE">
            <w:pPr>
              <w:spacing w:before="40" w:after="40"/>
              <w:jc w:val="center"/>
              <w:rPr>
                <w:b/>
              </w:rPr>
            </w:pPr>
          </w:p>
        </w:tc>
        <w:tc>
          <w:tcPr>
            <w:tcW w:w="2292" w:type="dxa"/>
            <w:shd w:val="clear" w:color="auto" w:fill="auto"/>
            <w:vAlign w:val="center"/>
          </w:tcPr>
          <w:p w:rsidR="001D59CE" w:rsidRPr="00793E2E" w:rsidRDefault="001D59CE" w:rsidP="001D59CE">
            <w:pPr>
              <w:spacing w:before="40" w:after="40"/>
              <w:jc w:val="center"/>
              <w:rPr>
                <w:b/>
              </w:rPr>
            </w:pPr>
            <w:r w:rsidRPr="00793E2E">
              <w:rPr>
                <w:b/>
              </w:rPr>
              <w:t>Tổng cộng</w:t>
            </w:r>
          </w:p>
        </w:tc>
        <w:tc>
          <w:tcPr>
            <w:tcW w:w="910" w:type="dxa"/>
            <w:shd w:val="clear" w:color="auto" w:fill="auto"/>
            <w:vAlign w:val="center"/>
          </w:tcPr>
          <w:p w:rsidR="001D59CE" w:rsidRPr="00FA394A" w:rsidRDefault="001D59CE" w:rsidP="001D59CE">
            <w:pPr>
              <w:spacing w:before="40" w:after="40"/>
              <w:jc w:val="center"/>
              <w:rPr>
                <w:b/>
                <w:lang w:val="en-US"/>
              </w:rPr>
            </w:pPr>
            <w:r>
              <w:rPr>
                <w:b/>
                <w:lang w:val="en-US"/>
              </w:rPr>
              <w:t>17</w:t>
            </w:r>
          </w:p>
        </w:tc>
        <w:tc>
          <w:tcPr>
            <w:tcW w:w="910" w:type="dxa"/>
            <w:shd w:val="clear" w:color="auto" w:fill="auto"/>
            <w:vAlign w:val="center"/>
          </w:tcPr>
          <w:p w:rsidR="001D59CE" w:rsidRDefault="001D59CE" w:rsidP="001D59CE">
            <w:pPr>
              <w:jc w:val="center"/>
              <w:rPr>
                <w:b/>
                <w:bCs/>
              </w:rPr>
            </w:pPr>
            <w:r>
              <w:rPr>
                <w:b/>
                <w:bCs/>
              </w:rPr>
              <w:t>9</w:t>
            </w:r>
          </w:p>
        </w:tc>
        <w:tc>
          <w:tcPr>
            <w:tcW w:w="780" w:type="dxa"/>
            <w:shd w:val="clear" w:color="auto" w:fill="auto"/>
            <w:vAlign w:val="center"/>
          </w:tcPr>
          <w:p w:rsidR="001D59CE" w:rsidRDefault="001D59CE" w:rsidP="001D59CE">
            <w:pPr>
              <w:jc w:val="center"/>
              <w:rPr>
                <w:b/>
                <w:bCs/>
              </w:rPr>
            </w:pPr>
            <w:r>
              <w:rPr>
                <w:b/>
                <w:bCs/>
              </w:rPr>
              <w:t>150</w:t>
            </w:r>
          </w:p>
        </w:tc>
        <w:tc>
          <w:tcPr>
            <w:tcW w:w="910" w:type="dxa"/>
            <w:shd w:val="clear" w:color="auto" w:fill="auto"/>
            <w:vAlign w:val="center"/>
          </w:tcPr>
          <w:p w:rsidR="001D59CE" w:rsidRDefault="001D59CE" w:rsidP="001D59CE">
            <w:pPr>
              <w:jc w:val="center"/>
              <w:rPr>
                <w:b/>
                <w:bCs/>
              </w:rPr>
            </w:pPr>
            <w:r>
              <w:rPr>
                <w:b/>
                <w:bCs/>
              </w:rPr>
              <w:t>8</w:t>
            </w:r>
          </w:p>
        </w:tc>
        <w:tc>
          <w:tcPr>
            <w:tcW w:w="780" w:type="dxa"/>
            <w:shd w:val="clear" w:color="auto" w:fill="auto"/>
            <w:vAlign w:val="center"/>
          </w:tcPr>
          <w:p w:rsidR="001D59CE" w:rsidRDefault="001D59CE" w:rsidP="001D59CE">
            <w:pPr>
              <w:jc w:val="center"/>
              <w:rPr>
                <w:b/>
                <w:bCs/>
              </w:rPr>
            </w:pPr>
            <w:r>
              <w:rPr>
                <w:b/>
                <w:bCs/>
              </w:rPr>
              <w:t>315</w:t>
            </w:r>
          </w:p>
        </w:tc>
        <w:tc>
          <w:tcPr>
            <w:tcW w:w="780" w:type="dxa"/>
            <w:shd w:val="clear" w:color="auto" w:fill="auto"/>
            <w:vAlign w:val="center"/>
          </w:tcPr>
          <w:p w:rsidR="001D59CE" w:rsidRPr="00891A48" w:rsidRDefault="001D59CE" w:rsidP="001D59CE">
            <w:pPr>
              <w:spacing w:before="40" w:after="40"/>
              <w:jc w:val="center"/>
            </w:pPr>
          </w:p>
        </w:tc>
        <w:tc>
          <w:tcPr>
            <w:tcW w:w="1672" w:type="dxa"/>
            <w:shd w:val="clear" w:color="auto" w:fill="auto"/>
            <w:vAlign w:val="center"/>
          </w:tcPr>
          <w:p w:rsidR="001D59CE" w:rsidRPr="00891A48" w:rsidRDefault="001D59CE" w:rsidP="001D59CE">
            <w:pPr>
              <w:spacing w:before="40" w:after="40"/>
              <w:jc w:val="center"/>
            </w:pPr>
          </w:p>
        </w:tc>
      </w:tr>
    </w:tbl>
    <w:p w:rsidR="0088727D" w:rsidRPr="00436FA5" w:rsidRDefault="0088727D" w:rsidP="0088727D">
      <w:pPr>
        <w:spacing w:before="240"/>
        <w:jc w:val="both"/>
        <w:rPr>
          <w:i/>
        </w:rPr>
      </w:pPr>
      <w:r w:rsidRPr="00891A48">
        <w:rPr>
          <w:b/>
          <w:bCs/>
          <w:i/>
          <w:u w:val="single"/>
        </w:rPr>
        <w:t>Ghi chú:</w:t>
      </w:r>
      <w:r w:rsidRPr="00436FA5">
        <w:rPr>
          <w:b/>
          <w:bCs/>
          <w:i/>
        </w:rPr>
        <w:t xml:space="preserve"> </w:t>
      </w:r>
      <w:r>
        <w:rPr>
          <w:i/>
          <w:lang w:val="en-US"/>
        </w:rPr>
        <w:t>chia 3 nhóm</w:t>
      </w:r>
      <w:r w:rsidRPr="00094C35">
        <w:rPr>
          <w:i/>
        </w:rPr>
        <w:t xml:space="preserve"> thực tập</w:t>
      </w:r>
      <w:r w:rsidRPr="006E04A1">
        <w:rPr>
          <w:i/>
        </w:rPr>
        <w:t xml:space="preserve"> lâm sàng</w:t>
      </w:r>
      <w:r w:rsidRPr="00094C35">
        <w:rPr>
          <w:i/>
        </w:rPr>
        <w:t xml:space="preserve"> vào buổi sáng</w:t>
      </w:r>
      <w:r>
        <w:rPr>
          <w:i/>
        </w:rPr>
        <w:t>.</w:t>
      </w:r>
    </w:p>
    <w:p w:rsidR="0088727D" w:rsidRPr="00436FA5" w:rsidRDefault="0088727D" w:rsidP="008F18C9">
      <w:pPr>
        <w:numPr>
          <w:ilvl w:val="0"/>
          <w:numId w:val="118"/>
        </w:numPr>
        <w:jc w:val="both"/>
        <w:rPr>
          <w:i/>
        </w:rPr>
      </w:pPr>
      <w:r w:rsidRPr="00436FA5">
        <w:rPr>
          <w:i/>
        </w:rPr>
        <w:t xml:space="preserve">Thực tập </w:t>
      </w:r>
      <w:r>
        <w:rPr>
          <w:i/>
          <w:lang w:val="en-US"/>
        </w:rPr>
        <w:t>Mắt tại</w:t>
      </w:r>
      <w:r w:rsidRPr="00436FA5">
        <w:rPr>
          <w:i/>
        </w:rPr>
        <w:t xml:space="preserve"> </w:t>
      </w:r>
      <w:r w:rsidR="00776873">
        <w:rPr>
          <w:i/>
        </w:rPr>
        <w:t>BV</w:t>
      </w:r>
      <w:r w:rsidRPr="00436FA5">
        <w:rPr>
          <w:i/>
        </w:rPr>
        <w:t xml:space="preserve"> Mắt-Răng hàm mặt Cần Thơ</w:t>
      </w:r>
      <w:r w:rsidRPr="00A62991">
        <w:rPr>
          <w:i/>
        </w:rPr>
        <w:t xml:space="preserve">, </w:t>
      </w:r>
      <w:r w:rsidR="00B22569">
        <w:rPr>
          <w:i/>
        </w:rPr>
        <w:t xml:space="preserve">BV ĐKTƯ </w:t>
      </w:r>
      <w:r w:rsidRPr="00436FA5">
        <w:rPr>
          <w:i/>
        </w:rPr>
        <w:t xml:space="preserve"> Cần Thơ.</w:t>
      </w:r>
    </w:p>
    <w:p w:rsidR="0088727D" w:rsidRPr="00436FA5" w:rsidRDefault="0088727D" w:rsidP="008F18C9">
      <w:pPr>
        <w:numPr>
          <w:ilvl w:val="0"/>
          <w:numId w:val="118"/>
        </w:numPr>
        <w:jc w:val="both"/>
        <w:rPr>
          <w:i/>
        </w:rPr>
      </w:pPr>
      <w:r w:rsidRPr="00436FA5">
        <w:rPr>
          <w:i/>
        </w:rPr>
        <w:t xml:space="preserve">Thực tập Tai mũi họng tại </w:t>
      </w:r>
      <w:r w:rsidR="00776873">
        <w:rPr>
          <w:i/>
        </w:rPr>
        <w:t>BV</w:t>
      </w:r>
      <w:r w:rsidRPr="00436FA5">
        <w:rPr>
          <w:i/>
        </w:rPr>
        <w:t xml:space="preserve"> Tai-mũi-họng Cần Thơ.</w:t>
      </w:r>
    </w:p>
    <w:p w:rsidR="0088727D" w:rsidRPr="00436FA5" w:rsidRDefault="0088727D" w:rsidP="008F18C9">
      <w:pPr>
        <w:numPr>
          <w:ilvl w:val="0"/>
          <w:numId w:val="118"/>
        </w:numPr>
        <w:jc w:val="both"/>
        <w:rPr>
          <w:i/>
        </w:rPr>
      </w:pPr>
      <w:r w:rsidRPr="00436FA5">
        <w:rPr>
          <w:i/>
        </w:rPr>
        <w:t xml:space="preserve">Thực tập Thần kinh tại </w:t>
      </w:r>
      <w:r w:rsidR="00B22569">
        <w:rPr>
          <w:i/>
        </w:rPr>
        <w:t xml:space="preserve">BV ĐKTƯ </w:t>
      </w:r>
      <w:r w:rsidRPr="00436FA5">
        <w:rPr>
          <w:i/>
        </w:rPr>
        <w:t xml:space="preserve"> Cần Thơ, </w:t>
      </w:r>
      <w:r w:rsidR="00B22569">
        <w:rPr>
          <w:i/>
        </w:rPr>
        <w:t>BV ĐKTP Cần Thơ</w:t>
      </w:r>
    </w:p>
    <w:p w:rsidR="0088727D" w:rsidRPr="00436FA5" w:rsidRDefault="0088727D" w:rsidP="008F18C9">
      <w:pPr>
        <w:numPr>
          <w:ilvl w:val="0"/>
          <w:numId w:val="118"/>
        </w:numPr>
        <w:jc w:val="both"/>
        <w:rPr>
          <w:i/>
        </w:rPr>
      </w:pPr>
      <w:r w:rsidRPr="00436FA5">
        <w:rPr>
          <w:i/>
        </w:rPr>
        <w:t xml:space="preserve">Thực tập </w:t>
      </w:r>
      <w:r>
        <w:rPr>
          <w:i/>
          <w:lang w:val="en-US"/>
        </w:rPr>
        <w:t xml:space="preserve">YHCT </w:t>
      </w:r>
      <w:r w:rsidRPr="00436FA5">
        <w:rPr>
          <w:i/>
        </w:rPr>
        <w:t xml:space="preserve">tại </w:t>
      </w:r>
      <w:r w:rsidR="00776873">
        <w:rPr>
          <w:i/>
        </w:rPr>
        <w:t>BV</w:t>
      </w:r>
      <w:r w:rsidRPr="00436FA5">
        <w:rPr>
          <w:i/>
        </w:rPr>
        <w:t xml:space="preserve"> </w:t>
      </w:r>
      <w:r>
        <w:rPr>
          <w:i/>
          <w:lang w:val="en-US"/>
        </w:rPr>
        <w:t>YHCT</w:t>
      </w:r>
      <w:r w:rsidRPr="00436FA5">
        <w:rPr>
          <w:i/>
        </w:rPr>
        <w:t xml:space="preserve"> Cần Thơ</w:t>
      </w:r>
    </w:p>
    <w:p w:rsidR="0088727D" w:rsidRDefault="0088727D" w:rsidP="008F18C9">
      <w:pPr>
        <w:numPr>
          <w:ilvl w:val="0"/>
          <w:numId w:val="118"/>
        </w:numPr>
        <w:jc w:val="both"/>
        <w:rPr>
          <w:i/>
        </w:rPr>
      </w:pPr>
      <w:r w:rsidRPr="00436FA5">
        <w:rPr>
          <w:i/>
        </w:rPr>
        <w:t xml:space="preserve">Thực tập Da liễu tại </w:t>
      </w:r>
      <w:r w:rsidR="00776873">
        <w:rPr>
          <w:i/>
        </w:rPr>
        <w:t>BV</w:t>
      </w:r>
      <w:r w:rsidRPr="00436FA5">
        <w:rPr>
          <w:i/>
        </w:rPr>
        <w:t xml:space="preserve"> Da liễu Cần Thơ.</w:t>
      </w:r>
    </w:p>
    <w:p w:rsidR="0088727D" w:rsidRPr="00052C22" w:rsidRDefault="0088727D" w:rsidP="0088727D">
      <w:pPr>
        <w:ind w:left="780"/>
        <w:jc w:val="both"/>
        <w:rPr>
          <w:i/>
        </w:rPr>
      </w:pPr>
    </w:p>
    <w:p w:rsidR="0088727D" w:rsidRDefault="0088727D" w:rsidP="0088727D">
      <w:pPr>
        <w:ind w:left="720"/>
        <w:jc w:val="center"/>
        <w:rPr>
          <w:b/>
          <w:sz w:val="26"/>
          <w:szCs w:val="26"/>
        </w:rPr>
      </w:pPr>
      <w:r w:rsidRPr="0073058E">
        <w:rPr>
          <w:b/>
          <w:sz w:val="26"/>
          <w:szCs w:val="26"/>
        </w:rPr>
        <w:t>LỊCH THỰC TẬP LÂM SÀNG</w:t>
      </w:r>
    </w:p>
    <w:tbl>
      <w:tblPr>
        <w:tblW w:w="92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2160"/>
        <w:gridCol w:w="2160"/>
        <w:gridCol w:w="2160"/>
      </w:tblGrid>
      <w:tr w:rsidR="0088727D" w:rsidRPr="00891A48" w:rsidTr="0088727D">
        <w:trPr>
          <w:tblHeader/>
        </w:trPr>
        <w:tc>
          <w:tcPr>
            <w:tcW w:w="2767" w:type="dxa"/>
            <w:vAlign w:val="center"/>
          </w:tcPr>
          <w:p w:rsidR="0088727D" w:rsidRPr="00EA5C1E" w:rsidRDefault="0088727D" w:rsidP="007F2D6F">
            <w:pPr>
              <w:spacing w:beforeLines="20" w:before="48" w:afterLines="20" w:after="48"/>
              <w:jc w:val="center"/>
              <w:rPr>
                <w:b/>
                <w:lang w:val="en-US"/>
              </w:rPr>
            </w:pPr>
            <w:r>
              <w:rPr>
                <w:b/>
                <w:lang w:val="en-US"/>
              </w:rPr>
              <w:t>Nhóm</w:t>
            </w:r>
          </w:p>
        </w:tc>
        <w:tc>
          <w:tcPr>
            <w:tcW w:w="2160" w:type="dxa"/>
            <w:vAlign w:val="center"/>
          </w:tcPr>
          <w:p w:rsidR="0088727D" w:rsidRPr="00EA5C1E" w:rsidRDefault="0088727D" w:rsidP="007F2D6F">
            <w:pPr>
              <w:spacing w:beforeLines="20" w:before="48" w:afterLines="20" w:after="48"/>
              <w:jc w:val="center"/>
              <w:rPr>
                <w:b/>
                <w:lang w:val="en-US"/>
              </w:rPr>
            </w:pPr>
            <w:r>
              <w:rPr>
                <w:b/>
                <w:lang w:val="en-US"/>
              </w:rPr>
              <w:t>1</w:t>
            </w:r>
          </w:p>
        </w:tc>
        <w:tc>
          <w:tcPr>
            <w:tcW w:w="2160" w:type="dxa"/>
            <w:vAlign w:val="center"/>
          </w:tcPr>
          <w:p w:rsidR="0088727D" w:rsidRPr="00EA5C1E" w:rsidRDefault="0088727D" w:rsidP="007F2D6F">
            <w:pPr>
              <w:spacing w:beforeLines="20" w:before="48" w:afterLines="20" w:after="48"/>
              <w:jc w:val="center"/>
              <w:rPr>
                <w:b/>
                <w:lang w:val="en-US"/>
              </w:rPr>
            </w:pPr>
            <w:r>
              <w:rPr>
                <w:b/>
                <w:lang w:val="en-US"/>
              </w:rPr>
              <w:t>2</w:t>
            </w:r>
          </w:p>
        </w:tc>
        <w:tc>
          <w:tcPr>
            <w:tcW w:w="2160" w:type="dxa"/>
            <w:vAlign w:val="center"/>
          </w:tcPr>
          <w:p w:rsidR="0088727D" w:rsidRPr="00EA5C1E" w:rsidRDefault="0088727D" w:rsidP="007F2D6F">
            <w:pPr>
              <w:spacing w:beforeLines="20" w:before="48" w:afterLines="20" w:after="48"/>
              <w:jc w:val="center"/>
              <w:rPr>
                <w:b/>
                <w:lang w:val="en-US"/>
              </w:rPr>
            </w:pPr>
            <w:r>
              <w:rPr>
                <w:b/>
                <w:lang w:val="en-US"/>
              </w:rPr>
              <w:t>3</w:t>
            </w:r>
          </w:p>
        </w:tc>
      </w:tr>
      <w:tr w:rsidR="0088727D" w:rsidRPr="00891A48" w:rsidTr="0088727D">
        <w:trPr>
          <w:cantSplit/>
        </w:trPr>
        <w:tc>
          <w:tcPr>
            <w:tcW w:w="2767" w:type="dxa"/>
            <w:vAlign w:val="center"/>
          </w:tcPr>
          <w:p w:rsidR="0088727D" w:rsidRDefault="004F00A2" w:rsidP="007F2D6F">
            <w:pPr>
              <w:spacing w:before="40" w:after="40"/>
              <w:jc w:val="center"/>
              <w:rPr>
                <w:lang w:val="en-US"/>
              </w:rPr>
            </w:pPr>
            <w:r>
              <w:rPr>
                <w:lang w:val="en-US"/>
              </w:rPr>
              <w:t>15/10</w:t>
            </w:r>
            <w:r w:rsidR="0088727D">
              <w:rPr>
                <w:lang w:val="en-US"/>
              </w:rPr>
              <w:t>/</w:t>
            </w:r>
            <w:r w:rsidR="00C70E36">
              <w:rPr>
                <w:lang w:val="en-US"/>
              </w:rPr>
              <w:t>2018</w:t>
            </w:r>
            <w:r w:rsidR="0088727D">
              <w:rPr>
                <w:lang w:val="en-US"/>
              </w:rPr>
              <w:t xml:space="preserve"> - </w:t>
            </w:r>
            <w:r>
              <w:rPr>
                <w:lang w:val="en-US"/>
              </w:rPr>
              <w:t>27/10</w:t>
            </w:r>
            <w:r w:rsidR="0088727D">
              <w:rPr>
                <w:lang w:val="en-US"/>
              </w:rPr>
              <w:t>/</w:t>
            </w:r>
            <w:r w:rsidR="00C70E36">
              <w:rPr>
                <w:lang w:val="en-US"/>
              </w:rPr>
              <w:t>2018</w:t>
            </w:r>
          </w:p>
        </w:tc>
        <w:tc>
          <w:tcPr>
            <w:tcW w:w="2160" w:type="dxa"/>
            <w:shd w:val="clear" w:color="auto" w:fill="auto"/>
            <w:vAlign w:val="center"/>
          </w:tcPr>
          <w:p w:rsidR="0088727D" w:rsidRPr="00157613" w:rsidRDefault="00F26C4A" w:rsidP="007F2D6F">
            <w:pPr>
              <w:spacing w:beforeLines="20" w:before="48" w:afterLines="20" w:after="48"/>
              <w:jc w:val="center"/>
              <w:rPr>
                <w:lang w:val="en-US"/>
              </w:rPr>
            </w:pPr>
            <w:r w:rsidRPr="00157613">
              <w:rPr>
                <w:lang w:val="en-US"/>
              </w:rPr>
              <w:t>Da liễu</w:t>
            </w:r>
          </w:p>
        </w:tc>
        <w:tc>
          <w:tcPr>
            <w:tcW w:w="2160" w:type="dxa"/>
            <w:shd w:val="clear" w:color="auto" w:fill="auto"/>
            <w:vAlign w:val="center"/>
          </w:tcPr>
          <w:p w:rsidR="0088727D" w:rsidRPr="00157613" w:rsidRDefault="004325E1" w:rsidP="007F2D6F">
            <w:pPr>
              <w:spacing w:beforeLines="20" w:before="48" w:afterLines="20" w:after="48"/>
              <w:jc w:val="center"/>
            </w:pPr>
            <w:r>
              <w:t xml:space="preserve">Y học cổ truyền                                             </w:t>
            </w:r>
          </w:p>
        </w:tc>
        <w:tc>
          <w:tcPr>
            <w:tcW w:w="2160" w:type="dxa"/>
            <w:vAlign w:val="center"/>
          </w:tcPr>
          <w:p w:rsidR="0088727D" w:rsidRPr="00157613" w:rsidRDefault="004325E1" w:rsidP="007F2D6F">
            <w:pPr>
              <w:spacing w:beforeLines="20" w:before="48" w:afterLines="20" w:after="48"/>
              <w:jc w:val="center"/>
              <w:rPr>
                <w:lang w:val="en-US"/>
              </w:rPr>
            </w:pPr>
            <w:r>
              <w:t xml:space="preserve">Tai mũi họng                                                 </w:t>
            </w:r>
          </w:p>
        </w:tc>
      </w:tr>
      <w:tr w:rsidR="0088727D" w:rsidRPr="00891A48" w:rsidTr="0088727D">
        <w:trPr>
          <w:cantSplit/>
        </w:trPr>
        <w:tc>
          <w:tcPr>
            <w:tcW w:w="2767" w:type="dxa"/>
            <w:vAlign w:val="center"/>
          </w:tcPr>
          <w:p w:rsidR="0088727D" w:rsidRPr="00B736DD" w:rsidRDefault="004F00A2" w:rsidP="007F2D6F">
            <w:pPr>
              <w:spacing w:before="40" w:after="40"/>
              <w:jc w:val="center"/>
              <w:rPr>
                <w:lang w:val="en-US"/>
              </w:rPr>
            </w:pPr>
            <w:r>
              <w:rPr>
                <w:lang w:val="en-US"/>
              </w:rPr>
              <w:t>29/10</w:t>
            </w:r>
            <w:r w:rsidR="0088727D">
              <w:rPr>
                <w:lang w:val="en-US"/>
              </w:rPr>
              <w:t>/</w:t>
            </w:r>
            <w:r w:rsidR="00C70E36">
              <w:rPr>
                <w:lang w:val="en-US"/>
              </w:rPr>
              <w:t>2018</w:t>
            </w:r>
            <w:r w:rsidR="0088727D">
              <w:rPr>
                <w:lang w:val="en-US"/>
              </w:rPr>
              <w:t xml:space="preserve"> – </w:t>
            </w:r>
            <w:r>
              <w:rPr>
                <w:lang w:val="en-US"/>
              </w:rPr>
              <w:t>10/11</w:t>
            </w:r>
            <w:r w:rsidR="0088727D">
              <w:rPr>
                <w:lang w:val="en-US"/>
              </w:rPr>
              <w:t>/</w:t>
            </w:r>
            <w:r w:rsidR="00C70E36">
              <w:rPr>
                <w:lang w:val="en-US"/>
              </w:rPr>
              <w:t>2018</w:t>
            </w:r>
          </w:p>
        </w:tc>
        <w:tc>
          <w:tcPr>
            <w:tcW w:w="2160" w:type="dxa"/>
            <w:shd w:val="clear" w:color="auto" w:fill="auto"/>
            <w:vAlign w:val="center"/>
          </w:tcPr>
          <w:p w:rsidR="0088727D" w:rsidRPr="00157613" w:rsidRDefault="004325E1" w:rsidP="007F2D6F">
            <w:pPr>
              <w:spacing w:beforeLines="20" w:before="48" w:afterLines="20" w:after="48"/>
              <w:jc w:val="center"/>
              <w:rPr>
                <w:lang w:val="en-US"/>
              </w:rPr>
            </w:pPr>
            <w:r>
              <w:t xml:space="preserve">Y học cổ truyền                                             </w:t>
            </w:r>
          </w:p>
        </w:tc>
        <w:tc>
          <w:tcPr>
            <w:tcW w:w="2160" w:type="dxa"/>
            <w:shd w:val="clear" w:color="auto" w:fill="auto"/>
            <w:vAlign w:val="center"/>
          </w:tcPr>
          <w:p w:rsidR="0088727D" w:rsidRPr="00157613" w:rsidRDefault="00F26C4A" w:rsidP="007F2D6F">
            <w:pPr>
              <w:spacing w:beforeLines="20" w:before="48" w:afterLines="20" w:after="48"/>
              <w:jc w:val="center"/>
              <w:rPr>
                <w:lang w:val="en-US"/>
              </w:rPr>
            </w:pPr>
            <w:r w:rsidRPr="00157613">
              <w:rPr>
                <w:lang w:val="en-US"/>
              </w:rPr>
              <w:t>Da liễu</w:t>
            </w:r>
          </w:p>
        </w:tc>
        <w:tc>
          <w:tcPr>
            <w:tcW w:w="2160" w:type="dxa"/>
            <w:shd w:val="clear" w:color="auto" w:fill="auto"/>
            <w:vAlign w:val="center"/>
          </w:tcPr>
          <w:p w:rsidR="0088727D" w:rsidRPr="00157613" w:rsidRDefault="00F26C4A" w:rsidP="007F2D6F">
            <w:pPr>
              <w:spacing w:beforeLines="20" w:before="48" w:afterLines="20" w:after="48"/>
              <w:jc w:val="center"/>
              <w:rPr>
                <w:lang w:val="en-US"/>
              </w:rPr>
            </w:pPr>
            <w:r w:rsidRPr="00157613">
              <w:t>Thần kinh</w:t>
            </w:r>
          </w:p>
        </w:tc>
      </w:tr>
      <w:tr w:rsidR="00F26C4A" w:rsidRPr="00891A48" w:rsidTr="0088727D">
        <w:trPr>
          <w:cantSplit/>
        </w:trPr>
        <w:tc>
          <w:tcPr>
            <w:tcW w:w="2767" w:type="dxa"/>
            <w:vAlign w:val="center"/>
          </w:tcPr>
          <w:p w:rsidR="00F26C4A" w:rsidRPr="00B736DD" w:rsidRDefault="004F00A2" w:rsidP="00F26C4A">
            <w:pPr>
              <w:spacing w:before="40" w:after="40"/>
              <w:jc w:val="center"/>
              <w:rPr>
                <w:lang w:val="en-US"/>
              </w:rPr>
            </w:pPr>
            <w:r>
              <w:rPr>
                <w:lang w:val="en-US"/>
              </w:rPr>
              <w:t>12/11</w:t>
            </w:r>
            <w:r w:rsidR="00F26C4A">
              <w:rPr>
                <w:lang w:val="en-US"/>
              </w:rPr>
              <w:t>/</w:t>
            </w:r>
            <w:r w:rsidR="00C70E36">
              <w:rPr>
                <w:lang w:val="en-US"/>
              </w:rPr>
              <w:t>2018</w:t>
            </w:r>
            <w:r w:rsidR="00F26C4A">
              <w:rPr>
                <w:lang w:val="en-US"/>
              </w:rPr>
              <w:t xml:space="preserve"> – </w:t>
            </w:r>
            <w:r>
              <w:rPr>
                <w:lang w:val="en-US"/>
              </w:rPr>
              <w:t>24/11</w:t>
            </w:r>
            <w:r w:rsidR="00F26C4A">
              <w:rPr>
                <w:lang w:val="en-US"/>
              </w:rPr>
              <w:t>/</w:t>
            </w:r>
            <w:r w:rsidR="00C70E36">
              <w:rPr>
                <w:lang w:val="en-US"/>
              </w:rPr>
              <w:t>2018</w:t>
            </w:r>
          </w:p>
        </w:tc>
        <w:tc>
          <w:tcPr>
            <w:tcW w:w="2160" w:type="dxa"/>
            <w:shd w:val="clear" w:color="auto" w:fill="auto"/>
            <w:vAlign w:val="center"/>
          </w:tcPr>
          <w:p w:rsidR="00F26C4A" w:rsidRPr="00157613" w:rsidRDefault="00F26C4A" w:rsidP="00F26C4A">
            <w:pPr>
              <w:spacing w:beforeLines="20" w:before="48" w:afterLines="20" w:after="48"/>
              <w:jc w:val="center"/>
              <w:rPr>
                <w:lang w:val="en-US"/>
              </w:rPr>
            </w:pPr>
            <w:r w:rsidRPr="00157613">
              <w:t>Thần kinh</w:t>
            </w:r>
          </w:p>
        </w:tc>
        <w:tc>
          <w:tcPr>
            <w:tcW w:w="2160" w:type="dxa"/>
            <w:shd w:val="clear" w:color="auto" w:fill="auto"/>
            <w:vAlign w:val="center"/>
          </w:tcPr>
          <w:p w:rsidR="00F26C4A" w:rsidRPr="00157613" w:rsidRDefault="00F26C4A" w:rsidP="00F26C4A">
            <w:pPr>
              <w:spacing w:beforeLines="20" w:before="48" w:afterLines="20" w:after="48"/>
              <w:jc w:val="center"/>
              <w:rPr>
                <w:lang w:val="en-US"/>
              </w:rPr>
            </w:pPr>
            <w:r w:rsidRPr="00157613">
              <w:rPr>
                <w:lang w:val="en-US"/>
              </w:rPr>
              <w:t>Mắt</w:t>
            </w:r>
          </w:p>
        </w:tc>
        <w:tc>
          <w:tcPr>
            <w:tcW w:w="2160" w:type="dxa"/>
            <w:shd w:val="clear" w:color="auto" w:fill="auto"/>
            <w:vAlign w:val="center"/>
          </w:tcPr>
          <w:p w:rsidR="00F26C4A" w:rsidRPr="00157613" w:rsidRDefault="004325E1" w:rsidP="00F26C4A">
            <w:pPr>
              <w:spacing w:beforeLines="20" w:before="48" w:afterLines="20" w:after="48"/>
              <w:jc w:val="center"/>
              <w:rPr>
                <w:lang w:val="en-US"/>
              </w:rPr>
            </w:pPr>
            <w:r>
              <w:t xml:space="preserve">Y học cổ truyền                                             </w:t>
            </w:r>
          </w:p>
        </w:tc>
      </w:tr>
      <w:tr w:rsidR="00F26C4A" w:rsidRPr="00891A48" w:rsidTr="0088727D">
        <w:trPr>
          <w:cantSplit/>
        </w:trPr>
        <w:tc>
          <w:tcPr>
            <w:tcW w:w="2767" w:type="dxa"/>
            <w:vAlign w:val="center"/>
          </w:tcPr>
          <w:p w:rsidR="00F26C4A" w:rsidRDefault="004F00A2" w:rsidP="00F26C4A">
            <w:pPr>
              <w:spacing w:before="40" w:after="40"/>
              <w:jc w:val="center"/>
              <w:rPr>
                <w:lang w:val="en-US"/>
              </w:rPr>
            </w:pPr>
            <w:r>
              <w:rPr>
                <w:lang w:val="en-US"/>
              </w:rPr>
              <w:t>26/11</w:t>
            </w:r>
            <w:r w:rsidR="00F26C4A">
              <w:rPr>
                <w:lang w:val="en-US"/>
              </w:rPr>
              <w:t>/</w:t>
            </w:r>
            <w:r w:rsidR="00C70E36">
              <w:rPr>
                <w:lang w:val="en-US"/>
              </w:rPr>
              <w:t>2018</w:t>
            </w:r>
            <w:r w:rsidR="00F26C4A">
              <w:rPr>
                <w:lang w:val="en-US"/>
              </w:rPr>
              <w:t xml:space="preserve"> – </w:t>
            </w:r>
            <w:r>
              <w:rPr>
                <w:lang w:val="en-US"/>
              </w:rPr>
              <w:t>08/12</w:t>
            </w:r>
            <w:r w:rsidR="00F26C4A">
              <w:rPr>
                <w:lang w:val="en-US"/>
              </w:rPr>
              <w:t>/</w:t>
            </w:r>
            <w:r w:rsidR="00C70E36">
              <w:rPr>
                <w:lang w:val="en-US"/>
              </w:rPr>
              <w:t>2018</w:t>
            </w:r>
          </w:p>
        </w:tc>
        <w:tc>
          <w:tcPr>
            <w:tcW w:w="2160" w:type="dxa"/>
            <w:shd w:val="clear" w:color="auto" w:fill="auto"/>
            <w:vAlign w:val="center"/>
          </w:tcPr>
          <w:p w:rsidR="00F26C4A" w:rsidRPr="00157613" w:rsidRDefault="004325E1" w:rsidP="00F26C4A">
            <w:pPr>
              <w:spacing w:beforeLines="20" w:before="48" w:afterLines="20" w:after="48"/>
              <w:jc w:val="center"/>
              <w:rPr>
                <w:lang w:val="en-US"/>
              </w:rPr>
            </w:pPr>
            <w:r>
              <w:t xml:space="preserve">Tai mũi họng                                                 </w:t>
            </w:r>
          </w:p>
        </w:tc>
        <w:tc>
          <w:tcPr>
            <w:tcW w:w="2160" w:type="dxa"/>
            <w:shd w:val="clear" w:color="auto" w:fill="auto"/>
            <w:vAlign w:val="center"/>
          </w:tcPr>
          <w:p w:rsidR="00F26C4A" w:rsidRPr="00157613" w:rsidRDefault="00F26C4A" w:rsidP="00F26C4A">
            <w:pPr>
              <w:spacing w:beforeLines="20" w:before="48" w:afterLines="20" w:after="48"/>
              <w:jc w:val="center"/>
            </w:pPr>
            <w:r w:rsidRPr="00157613">
              <w:t>Thần kinh</w:t>
            </w:r>
          </w:p>
        </w:tc>
        <w:tc>
          <w:tcPr>
            <w:tcW w:w="2160" w:type="dxa"/>
            <w:shd w:val="clear" w:color="auto" w:fill="auto"/>
            <w:vAlign w:val="center"/>
          </w:tcPr>
          <w:p w:rsidR="00F26C4A" w:rsidRPr="00157613" w:rsidRDefault="00F26C4A" w:rsidP="00F26C4A">
            <w:pPr>
              <w:spacing w:beforeLines="20" w:before="48" w:afterLines="20" w:after="48"/>
              <w:jc w:val="center"/>
            </w:pPr>
            <w:r w:rsidRPr="00157613">
              <w:rPr>
                <w:lang w:val="en-US"/>
              </w:rPr>
              <w:t>Mắt</w:t>
            </w:r>
          </w:p>
        </w:tc>
      </w:tr>
      <w:tr w:rsidR="00F26C4A" w:rsidRPr="00891A48" w:rsidTr="0088727D">
        <w:trPr>
          <w:cantSplit/>
        </w:trPr>
        <w:tc>
          <w:tcPr>
            <w:tcW w:w="2767" w:type="dxa"/>
            <w:vAlign w:val="center"/>
          </w:tcPr>
          <w:p w:rsidR="00F26C4A" w:rsidRDefault="004F00A2" w:rsidP="00F26C4A">
            <w:pPr>
              <w:spacing w:before="40" w:after="40"/>
              <w:jc w:val="center"/>
              <w:rPr>
                <w:lang w:val="en-US"/>
              </w:rPr>
            </w:pPr>
            <w:r>
              <w:rPr>
                <w:lang w:val="en-US"/>
              </w:rPr>
              <w:t>10/12</w:t>
            </w:r>
            <w:r w:rsidR="00F26C4A">
              <w:rPr>
                <w:lang w:val="en-US"/>
              </w:rPr>
              <w:t>/</w:t>
            </w:r>
            <w:r w:rsidR="00C70E36">
              <w:rPr>
                <w:lang w:val="en-US"/>
              </w:rPr>
              <w:t>2018</w:t>
            </w:r>
            <w:r w:rsidR="00F26C4A">
              <w:rPr>
                <w:lang w:val="en-US"/>
              </w:rPr>
              <w:t xml:space="preserve"> – </w:t>
            </w:r>
            <w:r>
              <w:rPr>
                <w:lang w:val="en-US"/>
              </w:rPr>
              <w:t>22/12</w:t>
            </w:r>
            <w:r w:rsidR="00F26C4A">
              <w:rPr>
                <w:lang w:val="en-US"/>
              </w:rPr>
              <w:t>/</w:t>
            </w:r>
            <w:r w:rsidR="00C70E36">
              <w:rPr>
                <w:lang w:val="en-US"/>
              </w:rPr>
              <w:t>2018</w:t>
            </w:r>
          </w:p>
        </w:tc>
        <w:tc>
          <w:tcPr>
            <w:tcW w:w="2160" w:type="dxa"/>
            <w:shd w:val="clear" w:color="auto" w:fill="auto"/>
            <w:vAlign w:val="center"/>
          </w:tcPr>
          <w:p w:rsidR="00F26C4A" w:rsidRPr="00157613" w:rsidRDefault="00F26C4A" w:rsidP="00F26C4A">
            <w:pPr>
              <w:spacing w:beforeLines="20" w:before="48" w:afterLines="20" w:after="48"/>
              <w:jc w:val="center"/>
            </w:pPr>
            <w:r w:rsidRPr="00157613">
              <w:rPr>
                <w:lang w:val="en-US"/>
              </w:rPr>
              <w:t>Mắt</w:t>
            </w:r>
          </w:p>
        </w:tc>
        <w:tc>
          <w:tcPr>
            <w:tcW w:w="2160" w:type="dxa"/>
            <w:shd w:val="clear" w:color="auto" w:fill="auto"/>
            <w:vAlign w:val="center"/>
          </w:tcPr>
          <w:p w:rsidR="00F26C4A" w:rsidRPr="00157613" w:rsidRDefault="004325E1" w:rsidP="00F26C4A">
            <w:pPr>
              <w:spacing w:beforeLines="20" w:before="48" w:afterLines="20" w:after="48"/>
              <w:jc w:val="center"/>
            </w:pPr>
            <w:r>
              <w:t xml:space="preserve">Tai mũi họng                                                 </w:t>
            </w:r>
          </w:p>
        </w:tc>
        <w:tc>
          <w:tcPr>
            <w:tcW w:w="2160" w:type="dxa"/>
            <w:shd w:val="clear" w:color="auto" w:fill="auto"/>
            <w:vAlign w:val="center"/>
          </w:tcPr>
          <w:p w:rsidR="00F26C4A" w:rsidRPr="00157613" w:rsidRDefault="00F26C4A" w:rsidP="00F26C4A">
            <w:pPr>
              <w:spacing w:beforeLines="20" w:before="48" w:afterLines="20" w:after="48"/>
              <w:jc w:val="center"/>
            </w:pPr>
            <w:r w:rsidRPr="00157613">
              <w:rPr>
                <w:lang w:val="en-US"/>
              </w:rPr>
              <w:t>Da liễu</w:t>
            </w:r>
          </w:p>
        </w:tc>
      </w:tr>
    </w:tbl>
    <w:p w:rsidR="00FA394A" w:rsidRDefault="00FA394A" w:rsidP="00972786">
      <w:pPr>
        <w:spacing w:line="312" w:lineRule="auto"/>
        <w:ind w:left="1040" w:right="-1092" w:hanging="1040"/>
        <w:rPr>
          <w:b/>
          <w:lang w:val="pt-BR"/>
        </w:rPr>
      </w:pPr>
    </w:p>
    <w:p w:rsidR="0088727D" w:rsidRDefault="0088727D">
      <w:pPr>
        <w:rPr>
          <w:b/>
          <w:lang w:val="pt-BR"/>
        </w:rPr>
      </w:pPr>
      <w:r>
        <w:rPr>
          <w:b/>
          <w:lang w:val="pt-BR"/>
        </w:rPr>
        <w:br w:type="page"/>
      </w:r>
    </w:p>
    <w:p w:rsidR="00285C12" w:rsidRDefault="00285C12" w:rsidP="00972786">
      <w:pPr>
        <w:spacing w:line="312" w:lineRule="auto"/>
        <w:ind w:left="1040" w:right="-1092" w:hanging="1040"/>
        <w:rPr>
          <w:b/>
          <w:lang w:val="pt-BR"/>
        </w:rPr>
      </w:pPr>
    </w:p>
    <w:p w:rsidR="002D21CF" w:rsidRPr="00891A48" w:rsidRDefault="009030C4" w:rsidP="00972786">
      <w:pPr>
        <w:spacing w:line="312" w:lineRule="auto"/>
        <w:ind w:left="1040" w:right="-1092" w:hanging="1040"/>
        <w:rPr>
          <w:lang w:val="pt-BR"/>
        </w:rPr>
      </w:pPr>
      <w:r>
        <w:rPr>
          <w:b/>
          <w:lang w:val="pt-BR"/>
        </w:rPr>
        <w:t xml:space="preserve">Học kỳ </w:t>
      </w:r>
      <w:r w:rsidR="00C50109">
        <w:rPr>
          <w:b/>
          <w:lang w:val="pt-BR"/>
        </w:rPr>
        <w:t>8</w:t>
      </w:r>
      <w:r w:rsidR="009C4DB4">
        <w:rPr>
          <w:b/>
          <w:lang w:val="pt-BR"/>
        </w:rPr>
        <w:t>: 24 tuần</w:t>
      </w:r>
      <w:r w:rsidR="0089750F">
        <w:rPr>
          <w:b/>
          <w:lang w:val="pt-BR"/>
        </w:rPr>
        <w:t xml:space="preserve"> </w:t>
      </w:r>
      <w:r w:rsidR="009C4DB4">
        <w:rPr>
          <w:lang w:val="pt-BR"/>
        </w:rPr>
        <w:t>(</w:t>
      </w:r>
      <w:r w:rsidR="00A937C8">
        <w:rPr>
          <w:lang w:val="pt-BR"/>
        </w:rPr>
        <w:t>21/01/2019</w:t>
      </w:r>
      <w:r w:rsidR="00427F76">
        <w:rPr>
          <w:lang w:val="pt-BR"/>
        </w:rPr>
        <w:t xml:space="preserve"> – </w:t>
      </w:r>
      <w:r w:rsidR="00A937C8">
        <w:rPr>
          <w:lang w:val="pt-BR"/>
        </w:rPr>
        <w:t>06/07/2019</w:t>
      </w:r>
      <w:r w:rsidR="00427F76">
        <w:rPr>
          <w:lang w:val="pt-BR"/>
        </w:rPr>
        <w:t xml:space="preserve">, </w:t>
      </w:r>
      <w:r w:rsidR="009C4DB4">
        <w:rPr>
          <w:lang w:val="pt-BR"/>
        </w:rPr>
        <w:t>có 2 tuần nghỉ Tết, 1 tuần dự trữ, 3 tuần ôn thi và thi</w:t>
      </w:r>
      <w:r w:rsidR="007D0188" w:rsidRPr="007D0188">
        <w:rPr>
          <w:lang w:val="pt-BR"/>
        </w:rPr>
        <w:t xml:space="preserve">),    </w:t>
      </w:r>
      <w:r w:rsidR="007D0188">
        <w:rPr>
          <w:lang w:val="pt-BR"/>
        </w:rPr>
        <w:br/>
      </w:r>
      <w:r w:rsidR="00285C12">
        <w:rPr>
          <w:b/>
          <w:lang w:val="pt-BR"/>
        </w:rPr>
        <w:t>16</w:t>
      </w:r>
      <w:r w:rsidR="002D21CF" w:rsidRPr="00891A48">
        <w:rPr>
          <w:b/>
          <w:lang w:val="pt-BR"/>
        </w:rPr>
        <w:t xml:space="preserve"> </w:t>
      </w:r>
      <w:r w:rsidR="003F0192">
        <w:rPr>
          <w:b/>
          <w:lang w:val="pt-BR"/>
        </w:rPr>
        <w:t>tín chỉ/</w:t>
      </w:r>
      <w:r w:rsidR="00285C12">
        <w:rPr>
          <w:b/>
          <w:lang w:val="pt-BR"/>
        </w:rPr>
        <w:t>513</w:t>
      </w:r>
      <w:r w:rsidR="002D21CF" w:rsidRPr="00891A48">
        <w:rPr>
          <w:b/>
          <w:lang w:val="pt-BR"/>
        </w:rPr>
        <w:t xml:space="preserve"> tiết</w:t>
      </w:r>
      <w:r w:rsidR="002D21CF" w:rsidRPr="00891A48">
        <w:rPr>
          <w:lang w:val="pt-BR"/>
        </w:rPr>
        <w:t xml:space="preserve"> </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282"/>
        <w:gridCol w:w="910"/>
        <w:gridCol w:w="910"/>
        <w:gridCol w:w="780"/>
        <w:gridCol w:w="812"/>
        <w:gridCol w:w="862"/>
        <w:gridCol w:w="815"/>
        <w:gridCol w:w="1819"/>
      </w:tblGrid>
      <w:tr w:rsidR="008313EA" w:rsidRPr="00793E2E">
        <w:trPr>
          <w:trHeight w:val="448"/>
        </w:trPr>
        <w:tc>
          <w:tcPr>
            <w:tcW w:w="375" w:type="dxa"/>
            <w:vMerge w:val="restart"/>
            <w:shd w:val="clear" w:color="auto" w:fill="auto"/>
            <w:vAlign w:val="center"/>
          </w:tcPr>
          <w:p w:rsidR="008313EA" w:rsidRPr="00793E2E" w:rsidRDefault="008313EA" w:rsidP="00793E2E">
            <w:pPr>
              <w:spacing w:before="40" w:after="40"/>
              <w:jc w:val="center"/>
              <w:rPr>
                <w:b/>
                <w:lang w:val="pt-BR"/>
              </w:rPr>
            </w:pPr>
            <w:r w:rsidRPr="00793E2E">
              <w:rPr>
                <w:b/>
                <w:lang w:val="pt-BR"/>
              </w:rPr>
              <w:t>TT</w:t>
            </w:r>
          </w:p>
        </w:tc>
        <w:tc>
          <w:tcPr>
            <w:tcW w:w="2282" w:type="dxa"/>
            <w:vMerge w:val="restart"/>
            <w:shd w:val="clear" w:color="auto" w:fill="auto"/>
            <w:vAlign w:val="center"/>
          </w:tcPr>
          <w:p w:rsidR="008313EA" w:rsidRPr="00793E2E" w:rsidRDefault="005E0A68" w:rsidP="00793E2E">
            <w:pPr>
              <w:spacing w:before="40" w:after="40"/>
              <w:jc w:val="center"/>
              <w:rPr>
                <w:b/>
                <w:lang w:val="pt-BR"/>
              </w:rPr>
            </w:pPr>
            <w:r>
              <w:rPr>
                <w:b/>
                <w:lang w:val="pt-BR"/>
              </w:rPr>
              <w:t>Tên học phần</w:t>
            </w:r>
          </w:p>
        </w:tc>
        <w:tc>
          <w:tcPr>
            <w:tcW w:w="910" w:type="dxa"/>
            <w:vMerge w:val="restart"/>
            <w:shd w:val="clear" w:color="auto" w:fill="auto"/>
            <w:vAlign w:val="center"/>
          </w:tcPr>
          <w:p w:rsidR="008313EA" w:rsidRPr="00793E2E" w:rsidRDefault="003F0192" w:rsidP="00793E2E">
            <w:pPr>
              <w:spacing w:before="40" w:after="40"/>
              <w:jc w:val="center"/>
              <w:rPr>
                <w:b/>
                <w:lang w:val="pt-BR"/>
              </w:rPr>
            </w:pPr>
            <w:r>
              <w:rPr>
                <w:b/>
                <w:lang w:val="pt-BR"/>
              </w:rPr>
              <w:t>Tổng số tín chỉ</w:t>
            </w:r>
          </w:p>
        </w:tc>
        <w:tc>
          <w:tcPr>
            <w:tcW w:w="3364" w:type="dxa"/>
            <w:gridSpan w:val="4"/>
            <w:shd w:val="clear" w:color="auto" w:fill="auto"/>
            <w:vAlign w:val="center"/>
          </w:tcPr>
          <w:p w:rsidR="008313EA" w:rsidRPr="00793E2E" w:rsidRDefault="008313EA" w:rsidP="00793E2E">
            <w:pPr>
              <w:spacing w:before="40" w:after="40"/>
              <w:jc w:val="center"/>
              <w:rPr>
                <w:b/>
                <w:lang w:val="pt-BR"/>
              </w:rPr>
            </w:pPr>
            <w:r w:rsidRPr="00793E2E">
              <w:rPr>
                <w:b/>
                <w:lang w:val="pt-BR"/>
              </w:rPr>
              <w:t>Phân bố</w:t>
            </w:r>
          </w:p>
        </w:tc>
        <w:tc>
          <w:tcPr>
            <w:tcW w:w="815" w:type="dxa"/>
            <w:vMerge w:val="restart"/>
            <w:shd w:val="clear" w:color="auto" w:fill="auto"/>
            <w:vAlign w:val="center"/>
          </w:tcPr>
          <w:p w:rsidR="008313EA" w:rsidRPr="00793E2E" w:rsidRDefault="008313EA" w:rsidP="00793E2E">
            <w:pPr>
              <w:spacing w:before="40" w:after="40"/>
              <w:jc w:val="center"/>
              <w:rPr>
                <w:b/>
                <w:lang w:val="pt-BR"/>
              </w:rPr>
            </w:pPr>
            <w:r w:rsidRPr="00793E2E">
              <w:rPr>
                <w:b/>
                <w:lang w:val="pt-BR"/>
              </w:rPr>
              <w:t>Đánh giá</w:t>
            </w:r>
          </w:p>
        </w:tc>
        <w:tc>
          <w:tcPr>
            <w:tcW w:w="1819" w:type="dxa"/>
            <w:vMerge w:val="restart"/>
            <w:shd w:val="clear" w:color="auto" w:fill="auto"/>
            <w:vAlign w:val="center"/>
          </w:tcPr>
          <w:p w:rsidR="008313EA" w:rsidRPr="00793E2E" w:rsidRDefault="008313EA" w:rsidP="00793E2E">
            <w:pPr>
              <w:spacing w:before="40" w:after="40"/>
              <w:jc w:val="center"/>
              <w:rPr>
                <w:b/>
                <w:lang w:val="pt-BR"/>
              </w:rPr>
            </w:pPr>
            <w:r w:rsidRPr="00793E2E">
              <w:rPr>
                <w:b/>
                <w:lang w:val="pt-BR"/>
              </w:rPr>
              <w:t>Ghi chú</w:t>
            </w:r>
          </w:p>
        </w:tc>
      </w:tr>
      <w:tr w:rsidR="008313EA" w:rsidRPr="00793E2E">
        <w:trPr>
          <w:trHeight w:val="448"/>
        </w:trPr>
        <w:tc>
          <w:tcPr>
            <w:tcW w:w="375" w:type="dxa"/>
            <w:vMerge/>
            <w:shd w:val="clear" w:color="auto" w:fill="auto"/>
            <w:vAlign w:val="center"/>
          </w:tcPr>
          <w:p w:rsidR="008313EA" w:rsidRPr="00793E2E" w:rsidRDefault="008313EA" w:rsidP="00793E2E">
            <w:pPr>
              <w:spacing w:before="40" w:after="40"/>
              <w:jc w:val="center"/>
              <w:rPr>
                <w:b/>
                <w:lang w:val="pt-BR"/>
              </w:rPr>
            </w:pPr>
          </w:p>
        </w:tc>
        <w:tc>
          <w:tcPr>
            <w:tcW w:w="2282" w:type="dxa"/>
            <w:vMerge/>
            <w:shd w:val="clear" w:color="auto" w:fill="auto"/>
            <w:vAlign w:val="center"/>
          </w:tcPr>
          <w:p w:rsidR="008313EA" w:rsidRPr="00793E2E" w:rsidRDefault="008313EA" w:rsidP="00793E2E">
            <w:pPr>
              <w:spacing w:before="40" w:after="40"/>
              <w:jc w:val="center"/>
              <w:rPr>
                <w:b/>
                <w:lang w:val="pt-BR"/>
              </w:rPr>
            </w:pPr>
          </w:p>
        </w:tc>
        <w:tc>
          <w:tcPr>
            <w:tcW w:w="910" w:type="dxa"/>
            <w:vMerge/>
            <w:shd w:val="clear" w:color="auto" w:fill="auto"/>
            <w:vAlign w:val="center"/>
          </w:tcPr>
          <w:p w:rsidR="008313EA" w:rsidRPr="00793E2E" w:rsidRDefault="008313EA" w:rsidP="00793E2E">
            <w:pPr>
              <w:spacing w:before="40" w:after="40"/>
              <w:jc w:val="center"/>
              <w:rPr>
                <w:b/>
                <w:lang w:val="pt-BR"/>
              </w:rPr>
            </w:pPr>
          </w:p>
        </w:tc>
        <w:tc>
          <w:tcPr>
            <w:tcW w:w="1690" w:type="dxa"/>
            <w:gridSpan w:val="2"/>
            <w:shd w:val="clear" w:color="auto" w:fill="auto"/>
            <w:vAlign w:val="center"/>
          </w:tcPr>
          <w:p w:rsidR="008313EA" w:rsidRPr="00793E2E" w:rsidRDefault="008313EA" w:rsidP="00793E2E">
            <w:pPr>
              <w:spacing w:before="40" w:after="40"/>
              <w:jc w:val="center"/>
              <w:rPr>
                <w:b/>
                <w:lang w:val="pt-BR"/>
              </w:rPr>
            </w:pPr>
            <w:r w:rsidRPr="00793E2E">
              <w:rPr>
                <w:b/>
                <w:lang w:val="pt-BR"/>
              </w:rPr>
              <w:t>Lý thuyết</w:t>
            </w:r>
          </w:p>
        </w:tc>
        <w:tc>
          <w:tcPr>
            <w:tcW w:w="1674" w:type="dxa"/>
            <w:gridSpan w:val="2"/>
            <w:shd w:val="clear" w:color="auto" w:fill="auto"/>
            <w:vAlign w:val="center"/>
          </w:tcPr>
          <w:p w:rsidR="008313EA" w:rsidRPr="00793E2E" w:rsidRDefault="008313EA" w:rsidP="00793E2E">
            <w:pPr>
              <w:spacing w:before="40" w:after="40"/>
              <w:jc w:val="center"/>
              <w:rPr>
                <w:b/>
                <w:lang w:val="pt-BR"/>
              </w:rPr>
            </w:pPr>
            <w:r w:rsidRPr="00793E2E">
              <w:rPr>
                <w:b/>
                <w:lang w:val="pt-BR"/>
              </w:rPr>
              <w:t>Thực hành</w:t>
            </w:r>
          </w:p>
        </w:tc>
        <w:tc>
          <w:tcPr>
            <w:tcW w:w="815" w:type="dxa"/>
            <w:vMerge/>
            <w:shd w:val="clear" w:color="auto" w:fill="auto"/>
            <w:vAlign w:val="center"/>
          </w:tcPr>
          <w:p w:rsidR="008313EA" w:rsidRPr="00793E2E" w:rsidRDefault="008313EA" w:rsidP="00793E2E">
            <w:pPr>
              <w:spacing w:before="40" w:after="40"/>
              <w:jc w:val="center"/>
              <w:rPr>
                <w:b/>
                <w:lang w:val="pt-BR"/>
              </w:rPr>
            </w:pPr>
          </w:p>
        </w:tc>
        <w:tc>
          <w:tcPr>
            <w:tcW w:w="1819" w:type="dxa"/>
            <w:vMerge/>
            <w:shd w:val="clear" w:color="auto" w:fill="auto"/>
            <w:vAlign w:val="center"/>
          </w:tcPr>
          <w:p w:rsidR="008313EA" w:rsidRPr="00793E2E" w:rsidRDefault="008313EA" w:rsidP="00793E2E">
            <w:pPr>
              <w:spacing w:before="40" w:after="40"/>
              <w:jc w:val="center"/>
              <w:rPr>
                <w:b/>
                <w:lang w:val="pt-BR"/>
              </w:rPr>
            </w:pPr>
          </w:p>
        </w:tc>
      </w:tr>
      <w:tr w:rsidR="008313EA" w:rsidRPr="00793E2E">
        <w:tc>
          <w:tcPr>
            <w:tcW w:w="375" w:type="dxa"/>
            <w:vMerge/>
            <w:shd w:val="clear" w:color="auto" w:fill="auto"/>
            <w:vAlign w:val="center"/>
          </w:tcPr>
          <w:p w:rsidR="008313EA" w:rsidRPr="00793E2E" w:rsidRDefault="008313EA" w:rsidP="00793E2E">
            <w:pPr>
              <w:spacing w:before="40" w:after="40"/>
              <w:jc w:val="center"/>
              <w:rPr>
                <w:b/>
                <w:lang w:val="pt-BR"/>
              </w:rPr>
            </w:pPr>
          </w:p>
        </w:tc>
        <w:tc>
          <w:tcPr>
            <w:tcW w:w="2282" w:type="dxa"/>
            <w:vMerge/>
            <w:shd w:val="clear" w:color="auto" w:fill="auto"/>
            <w:vAlign w:val="center"/>
          </w:tcPr>
          <w:p w:rsidR="008313EA" w:rsidRPr="00793E2E" w:rsidRDefault="008313EA" w:rsidP="00793E2E">
            <w:pPr>
              <w:spacing w:before="40" w:after="40"/>
              <w:jc w:val="center"/>
              <w:rPr>
                <w:b/>
                <w:lang w:val="pt-BR"/>
              </w:rPr>
            </w:pPr>
          </w:p>
        </w:tc>
        <w:tc>
          <w:tcPr>
            <w:tcW w:w="910" w:type="dxa"/>
            <w:vMerge/>
            <w:shd w:val="clear" w:color="auto" w:fill="auto"/>
            <w:vAlign w:val="center"/>
          </w:tcPr>
          <w:p w:rsidR="008313EA" w:rsidRPr="00793E2E" w:rsidRDefault="008313EA" w:rsidP="00793E2E">
            <w:pPr>
              <w:spacing w:before="40" w:after="40"/>
              <w:jc w:val="center"/>
              <w:rPr>
                <w:lang w:val="pt-BR"/>
              </w:rPr>
            </w:pPr>
          </w:p>
        </w:tc>
        <w:tc>
          <w:tcPr>
            <w:tcW w:w="910" w:type="dxa"/>
            <w:shd w:val="clear" w:color="auto" w:fill="auto"/>
            <w:vAlign w:val="center"/>
          </w:tcPr>
          <w:p w:rsidR="008313EA" w:rsidRPr="00793E2E" w:rsidRDefault="00C31948" w:rsidP="00793E2E">
            <w:pPr>
              <w:spacing w:before="40" w:after="40"/>
              <w:jc w:val="center"/>
              <w:rPr>
                <w:b/>
                <w:lang w:val="pt-BR"/>
              </w:rPr>
            </w:pPr>
            <w:r>
              <w:rPr>
                <w:b/>
                <w:lang w:val="pt-BR"/>
              </w:rPr>
              <w:t>Tín chỉ</w:t>
            </w:r>
          </w:p>
        </w:tc>
        <w:tc>
          <w:tcPr>
            <w:tcW w:w="780" w:type="dxa"/>
            <w:shd w:val="clear" w:color="auto" w:fill="auto"/>
            <w:vAlign w:val="center"/>
          </w:tcPr>
          <w:p w:rsidR="008313EA" w:rsidRPr="00793E2E" w:rsidRDefault="008313EA" w:rsidP="00793E2E">
            <w:pPr>
              <w:spacing w:before="40" w:after="40"/>
              <w:jc w:val="center"/>
              <w:rPr>
                <w:b/>
                <w:lang w:val="pt-BR"/>
              </w:rPr>
            </w:pPr>
            <w:r w:rsidRPr="00793E2E">
              <w:rPr>
                <w:b/>
                <w:lang w:val="pt-BR"/>
              </w:rPr>
              <w:t>Số tiết</w:t>
            </w:r>
          </w:p>
        </w:tc>
        <w:tc>
          <w:tcPr>
            <w:tcW w:w="812" w:type="dxa"/>
            <w:shd w:val="clear" w:color="auto" w:fill="auto"/>
            <w:vAlign w:val="center"/>
          </w:tcPr>
          <w:p w:rsidR="008313EA" w:rsidRPr="00793E2E" w:rsidRDefault="00C31948" w:rsidP="00793E2E">
            <w:pPr>
              <w:spacing w:before="40" w:after="40"/>
              <w:jc w:val="center"/>
              <w:rPr>
                <w:b/>
                <w:lang w:val="pt-BR"/>
              </w:rPr>
            </w:pPr>
            <w:r>
              <w:rPr>
                <w:b/>
                <w:lang w:val="pt-BR"/>
              </w:rPr>
              <w:t>Tín chỉ</w:t>
            </w:r>
          </w:p>
        </w:tc>
        <w:tc>
          <w:tcPr>
            <w:tcW w:w="862" w:type="dxa"/>
            <w:shd w:val="clear" w:color="auto" w:fill="auto"/>
            <w:vAlign w:val="center"/>
          </w:tcPr>
          <w:p w:rsidR="008313EA" w:rsidRPr="00793E2E" w:rsidRDefault="008313EA" w:rsidP="00793E2E">
            <w:pPr>
              <w:spacing w:before="40" w:after="40"/>
              <w:jc w:val="center"/>
              <w:rPr>
                <w:b/>
                <w:lang w:val="pt-BR"/>
              </w:rPr>
            </w:pPr>
            <w:r w:rsidRPr="00793E2E">
              <w:rPr>
                <w:b/>
                <w:lang w:val="pt-BR"/>
              </w:rPr>
              <w:t>Số tiết</w:t>
            </w:r>
          </w:p>
        </w:tc>
        <w:tc>
          <w:tcPr>
            <w:tcW w:w="815" w:type="dxa"/>
            <w:vMerge/>
            <w:shd w:val="clear" w:color="auto" w:fill="auto"/>
            <w:vAlign w:val="center"/>
          </w:tcPr>
          <w:p w:rsidR="008313EA" w:rsidRPr="00793E2E" w:rsidRDefault="008313EA" w:rsidP="00793E2E">
            <w:pPr>
              <w:spacing w:before="40" w:after="40"/>
              <w:jc w:val="center"/>
              <w:rPr>
                <w:lang w:val="pt-BR"/>
              </w:rPr>
            </w:pPr>
          </w:p>
        </w:tc>
        <w:tc>
          <w:tcPr>
            <w:tcW w:w="1819" w:type="dxa"/>
            <w:vMerge/>
            <w:shd w:val="clear" w:color="auto" w:fill="auto"/>
            <w:vAlign w:val="center"/>
          </w:tcPr>
          <w:p w:rsidR="008313EA" w:rsidRPr="00793E2E" w:rsidRDefault="008313EA" w:rsidP="00793E2E">
            <w:pPr>
              <w:spacing w:before="40" w:after="40"/>
              <w:jc w:val="center"/>
              <w:rPr>
                <w:lang w:val="pt-BR"/>
              </w:rPr>
            </w:pPr>
          </w:p>
        </w:tc>
      </w:tr>
      <w:tr w:rsidR="00285C12" w:rsidRPr="00891A48" w:rsidTr="001D59CE">
        <w:tc>
          <w:tcPr>
            <w:tcW w:w="375" w:type="dxa"/>
            <w:shd w:val="clear" w:color="auto" w:fill="auto"/>
            <w:vAlign w:val="center"/>
          </w:tcPr>
          <w:p w:rsidR="00285C12" w:rsidRPr="00891A48" w:rsidRDefault="00285C12" w:rsidP="008F18C9">
            <w:pPr>
              <w:numPr>
                <w:ilvl w:val="0"/>
                <w:numId w:val="116"/>
              </w:numPr>
              <w:spacing w:before="40" w:after="40"/>
              <w:jc w:val="center"/>
            </w:pPr>
          </w:p>
        </w:tc>
        <w:tc>
          <w:tcPr>
            <w:tcW w:w="2282" w:type="dxa"/>
            <w:shd w:val="clear" w:color="auto" w:fill="auto"/>
            <w:vAlign w:val="center"/>
          </w:tcPr>
          <w:p w:rsidR="00285C12" w:rsidRDefault="00285C12" w:rsidP="00285C12">
            <w:r>
              <w:t xml:space="preserve">Nha chu I         </w:t>
            </w:r>
          </w:p>
        </w:tc>
        <w:tc>
          <w:tcPr>
            <w:tcW w:w="910" w:type="dxa"/>
            <w:shd w:val="clear" w:color="auto" w:fill="auto"/>
            <w:vAlign w:val="center"/>
          </w:tcPr>
          <w:p w:rsidR="00285C12" w:rsidRDefault="00285C12" w:rsidP="00285C12">
            <w:pPr>
              <w:jc w:val="center"/>
            </w:pPr>
            <w:r>
              <w:t>2</w:t>
            </w:r>
          </w:p>
        </w:tc>
        <w:tc>
          <w:tcPr>
            <w:tcW w:w="910" w:type="dxa"/>
            <w:shd w:val="clear" w:color="auto" w:fill="auto"/>
            <w:vAlign w:val="center"/>
          </w:tcPr>
          <w:p w:rsidR="00285C12" w:rsidRDefault="00285C12" w:rsidP="00285C12">
            <w:pPr>
              <w:jc w:val="center"/>
            </w:pPr>
            <w:r>
              <w:t>1</w:t>
            </w:r>
          </w:p>
        </w:tc>
        <w:tc>
          <w:tcPr>
            <w:tcW w:w="780" w:type="dxa"/>
            <w:shd w:val="clear" w:color="auto" w:fill="auto"/>
            <w:vAlign w:val="center"/>
          </w:tcPr>
          <w:p w:rsidR="00285C12" w:rsidRDefault="00285C12" w:rsidP="00285C12">
            <w:pPr>
              <w:jc w:val="center"/>
            </w:pPr>
            <w:r>
              <w:t>18</w:t>
            </w:r>
          </w:p>
        </w:tc>
        <w:tc>
          <w:tcPr>
            <w:tcW w:w="812" w:type="dxa"/>
            <w:shd w:val="clear" w:color="auto" w:fill="auto"/>
            <w:vAlign w:val="center"/>
          </w:tcPr>
          <w:p w:rsidR="00285C12" w:rsidRDefault="00285C12" w:rsidP="00285C12">
            <w:pPr>
              <w:jc w:val="center"/>
            </w:pPr>
            <w:r>
              <w:t>1</w:t>
            </w:r>
          </w:p>
        </w:tc>
        <w:tc>
          <w:tcPr>
            <w:tcW w:w="862" w:type="dxa"/>
            <w:shd w:val="clear" w:color="auto" w:fill="auto"/>
            <w:vAlign w:val="center"/>
          </w:tcPr>
          <w:p w:rsidR="00285C12" w:rsidRDefault="00285C12" w:rsidP="00285C12">
            <w:pPr>
              <w:jc w:val="center"/>
            </w:pPr>
            <w:r>
              <w:t>30</w:t>
            </w:r>
          </w:p>
        </w:tc>
        <w:tc>
          <w:tcPr>
            <w:tcW w:w="815" w:type="dxa"/>
            <w:shd w:val="clear" w:color="auto" w:fill="auto"/>
            <w:vAlign w:val="center"/>
          </w:tcPr>
          <w:p w:rsidR="00285C12" w:rsidRPr="00891A48" w:rsidRDefault="00285C12" w:rsidP="00285C12">
            <w:pPr>
              <w:spacing w:before="40" w:after="40"/>
              <w:jc w:val="center"/>
            </w:pPr>
            <w:r w:rsidRPr="00891A48">
              <w:t>Thi</w:t>
            </w:r>
          </w:p>
        </w:tc>
        <w:tc>
          <w:tcPr>
            <w:tcW w:w="1819" w:type="dxa"/>
            <w:shd w:val="clear" w:color="auto" w:fill="auto"/>
            <w:vAlign w:val="center"/>
          </w:tcPr>
          <w:p w:rsidR="00285C12" w:rsidRPr="00891A48" w:rsidRDefault="00285C12" w:rsidP="00285C12">
            <w:pPr>
              <w:spacing w:before="40" w:after="40"/>
              <w:jc w:val="both"/>
            </w:pPr>
          </w:p>
        </w:tc>
      </w:tr>
      <w:tr w:rsidR="00285C12" w:rsidRPr="00891A48" w:rsidTr="001D59CE">
        <w:tc>
          <w:tcPr>
            <w:tcW w:w="375" w:type="dxa"/>
            <w:shd w:val="clear" w:color="auto" w:fill="auto"/>
            <w:vAlign w:val="center"/>
          </w:tcPr>
          <w:p w:rsidR="00285C12" w:rsidRPr="00891A48" w:rsidRDefault="00285C12" w:rsidP="008F18C9">
            <w:pPr>
              <w:numPr>
                <w:ilvl w:val="0"/>
                <w:numId w:val="116"/>
              </w:numPr>
              <w:spacing w:before="40" w:after="40"/>
              <w:jc w:val="center"/>
            </w:pPr>
          </w:p>
        </w:tc>
        <w:tc>
          <w:tcPr>
            <w:tcW w:w="2282" w:type="dxa"/>
            <w:shd w:val="clear" w:color="auto" w:fill="auto"/>
            <w:vAlign w:val="center"/>
          </w:tcPr>
          <w:p w:rsidR="00285C12" w:rsidRPr="00285C12" w:rsidRDefault="00285C12" w:rsidP="00285C12">
            <w:pPr>
              <w:rPr>
                <w:lang w:val="en-US"/>
              </w:rPr>
            </w:pPr>
            <w:r>
              <w:rPr>
                <w:lang w:val="en-US"/>
              </w:rPr>
              <w:t>Răng trẻ em</w:t>
            </w:r>
          </w:p>
        </w:tc>
        <w:tc>
          <w:tcPr>
            <w:tcW w:w="910" w:type="dxa"/>
            <w:shd w:val="clear" w:color="auto" w:fill="auto"/>
            <w:vAlign w:val="center"/>
          </w:tcPr>
          <w:p w:rsidR="00285C12" w:rsidRPr="00285C12" w:rsidRDefault="00285C12" w:rsidP="00285C12">
            <w:pPr>
              <w:jc w:val="center"/>
              <w:rPr>
                <w:lang w:val="en-US"/>
              </w:rPr>
            </w:pPr>
            <w:r>
              <w:rPr>
                <w:lang w:val="en-US"/>
              </w:rPr>
              <w:t>3</w:t>
            </w:r>
          </w:p>
        </w:tc>
        <w:tc>
          <w:tcPr>
            <w:tcW w:w="910" w:type="dxa"/>
            <w:shd w:val="clear" w:color="auto" w:fill="auto"/>
            <w:vAlign w:val="center"/>
          </w:tcPr>
          <w:p w:rsidR="00285C12" w:rsidRPr="00285C12" w:rsidRDefault="00285C12" w:rsidP="00285C12">
            <w:pPr>
              <w:jc w:val="center"/>
              <w:rPr>
                <w:lang w:val="en-US"/>
              </w:rPr>
            </w:pPr>
            <w:r>
              <w:rPr>
                <w:lang w:val="en-US"/>
              </w:rPr>
              <w:t>1</w:t>
            </w:r>
          </w:p>
        </w:tc>
        <w:tc>
          <w:tcPr>
            <w:tcW w:w="780" w:type="dxa"/>
            <w:shd w:val="clear" w:color="auto" w:fill="auto"/>
            <w:vAlign w:val="center"/>
          </w:tcPr>
          <w:p w:rsidR="00285C12" w:rsidRPr="00285C12" w:rsidRDefault="00285C12" w:rsidP="00285C12">
            <w:pPr>
              <w:jc w:val="center"/>
              <w:rPr>
                <w:lang w:val="en-US"/>
              </w:rPr>
            </w:pPr>
            <w:r>
              <w:rPr>
                <w:lang w:val="en-US"/>
              </w:rPr>
              <w:t>18</w:t>
            </w:r>
          </w:p>
        </w:tc>
        <w:tc>
          <w:tcPr>
            <w:tcW w:w="812" w:type="dxa"/>
            <w:shd w:val="clear" w:color="auto" w:fill="auto"/>
            <w:vAlign w:val="center"/>
          </w:tcPr>
          <w:p w:rsidR="00285C12" w:rsidRPr="00285C12" w:rsidRDefault="00285C12" w:rsidP="00285C12">
            <w:pPr>
              <w:jc w:val="center"/>
              <w:rPr>
                <w:lang w:val="en-US"/>
              </w:rPr>
            </w:pPr>
            <w:r>
              <w:rPr>
                <w:lang w:val="en-US"/>
              </w:rPr>
              <w:t>2</w:t>
            </w:r>
          </w:p>
        </w:tc>
        <w:tc>
          <w:tcPr>
            <w:tcW w:w="862" w:type="dxa"/>
            <w:shd w:val="clear" w:color="auto" w:fill="auto"/>
            <w:vAlign w:val="center"/>
          </w:tcPr>
          <w:p w:rsidR="00285C12" w:rsidRPr="00285C12" w:rsidRDefault="00285C12" w:rsidP="00285C12">
            <w:pPr>
              <w:jc w:val="center"/>
              <w:rPr>
                <w:lang w:val="en-US"/>
              </w:rPr>
            </w:pPr>
            <w:r>
              <w:rPr>
                <w:lang w:val="en-US"/>
              </w:rPr>
              <w:t>90</w:t>
            </w:r>
          </w:p>
        </w:tc>
        <w:tc>
          <w:tcPr>
            <w:tcW w:w="815" w:type="dxa"/>
            <w:shd w:val="clear" w:color="auto" w:fill="auto"/>
            <w:vAlign w:val="center"/>
          </w:tcPr>
          <w:p w:rsidR="00285C12" w:rsidRPr="00891A48" w:rsidRDefault="00285C12" w:rsidP="00285C12">
            <w:pPr>
              <w:spacing w:before="40" w:after="40"/>
              <w:jc w:val="center"/>
            </w:pPr>
            <w:r w:rsidRPr="00891A48">
              <w:t>Thi</w:t>
            </w:r>
          </w:p>
        </w:tc>
        <w:tc>
          <w:tcPr>
            <w:tcW w:w="1819" w:type="dxa"/>
            <w:shd w:val="clear" w:color="auto" w:fill="auto"/>
            <w:vAlign w:val="center"/>
          </w:tcPr>
          <w:p w:rsidR="00285C12" w:rsidRPr="00891A48" w:rsidRDefault="00285C12" w:rsidP="00285C12">
            <w:pPr>
              <w:spacing w:before="40" w:after="40"/>
              <w:jc w:val="both"/>
            </w:pPr>
          </w:p>
        </w:tc>
      </w:tr>
      <w:tr w:rsidR="00285C12" w:rsidRPr="00891A48" w:rsidTr="001D59CE">
        <w:tc>
          <w:tcPr>
            <w:tcW w:w="375" w:type="dxa"/>
            <w:shd w:val="clear" w:color="auto" w:fill="auto"/>
            <w:vAlign w:val="center"/>
          </w:tcPr>
          <w:p w:rsidR="00285C12" w:rsidRPr="00891A48" w:rsidRDefault="00285C12" w:rsidP="008F18C9">
            <w:pPr>
              <w:numPr>
                <w:ilvl w:val="0"/>
                <w:numId w:val="116"/>
              </w:numPr>
              <w:spacing w:before="40" w:after="40"/>
              <w:jc w:val="center"/>
            </w:pPr>
          </w:p>
        </w:tc>
        <w:tc>
          <w:tcPr>
            <w:tcW w:w="2282" w:type="dxa"/>
            <w:shd w:val="clear" w:color="auto" w:fill="auto"/>
            <w:vAlign w:val="center"/>
          </w:tcPr>
          <w:p w:rsidR="00285C12" w:rsidRDefault="00285C12" w:rsidP="00285C12">
            <w:r>
              <w:t xml:space="preserve">Phẫu thuật miệng II                   </w:t>
            </w:r>
          </w:p>
        </w:tc>
        <w:tc>
          <w:tcPr>
            <w:tcW w:w="910" w:type="dxa"/>
            <w:shd w:val="clear" w:color="auto" w:fill="auto"/>
            <w:vAlign w:val="center"/>
          </w:tcPr>
          <w:p w:rsidR="00285C12" w:rsidRDefault="00285C12" w:rsidP="00285C12">
            <w:pPr>
              <w:jc w:val="center"/>
            </w:pPr>
            <w:r>
              <w:t>2</w:t>
            </w:r>
          </w:p>
        </w:tc>
        <w:tc>
          <w:tcPr>
            <w:tcW w:w="910" w:type="dxa"/>
            <w:shd w:val="clear" w:color="auto" w:fill="auto"/>
            <w:vAlign w:val="center"/>
          </w:tcPr>
          <w:p w:rsidR="00285C12" w:rsidRDefault="00285C12" w:rsidP="00285C12">
            <w:pPr>
              <w:jc w:val="center"/>
            </w:pPr>
            <w:r>
              <w:t>1</w:t>
            </w:r>
          </w:p>
        </w:tc>
        <w:tc>
          <w:tcPr>
            <w:tcW w:w="780" w:type="dxa"/>
            <w:shd w:val="clear" w:color="auto" w:fill="auto"/>
            <w:vAlign w:val="center"/>
          </w:tcPr>
          <w:p w:rsidR="00285C12" w:rsidRDefault="00285C12" w:rsidP="00285C12">
            <w:pPr>
              <w:jc w:val="center"/>
            </w:pPr>
            <w:r>
              <w:t>18</w:t>
            </w:r>
          </w:p>
        </w:tc>
        <w:tc>
          <w:tcPr>
            <w:tcW w:w="812" w:type="dxa"/>
            <w:shd w:val="clear" w:color="auto" w:fill="auto"/>
            <w:vAlign w:val="center"/>
          </w:tcPr>
          <w:p w:rsidR="00285C12" w:rsidRDefault="00285C12" w:rsidP="00285C12">
            <w:pPr>
              <w:jc w:val="center"/>
            </w:pPr>
            <w:r>
              <w:t>1</w:t>
            </w:r>
          </w:p>
        </w:tc>
        <w:tc>
          <w:tcPr>
            <w:tcW w:w="862" w:type="dxa"/>
            <w:shd w:val="clear" w:color="auto" w:fill="auto"/>
            <w:vAlign w:val="center"/>
          </w:tcPr>
          <w:p w:rsidR="00285C12" w:rsidRDefault="00285C12" w:rsidP="00285C12">
            <w:pPr>
              <w:jc w:val="center"/>
            </w:pPr>
            <w:r>
              <w:t>45</w:t>
            </w:r>
          </w:p>
        </w:tc>
        <w:tc>
          <w:tcPr>
            <w:tcW w:w="815" w:type="dxa"/>
            <w:shd w:val="clear" w:color="auto" w:fill="auto"/>
            <w:vAlign w:val="center"/>
          </w:tcPr>
          <w:p w:rsidR="00285C12" w:rsidRPr="00891A48" w:rsidRDefault="00285C12" w:rsidP="00285C12">
            <w:pPr>
              <w:spacing w:before="40" w:after="40"/>
              <w:jc w:val="center"/>
            </w:pPr>
            <w:r w:rsidRPr="00891A48">
              <w:t>Thi</w:t>
            </w:r>
          </w:p>
        </w:tc>
        <w:tc>
          <w:tcPr>
            <w:tcW w:w="1819" w:type="dxa"/>
            <w:shd w:val="clear" w:color="auto" w:fill="auto"/>
            <w:vAlign w:val="center"/>
          </w:tcPr>
          <w:p w:rsidR="00285C12" w:rsidRPr="00891A48" w:rsidRDefault="00285C12" w:rsidP="00285C12">
            <w:pPr>
              <w:spacing w:before="40" w:after="40"/>
              <w:jc w:val="both"/>
            </w:pPr>
          </w:p>
        </w:tc>
      </w:tr>
      <w:tr w:rsidR="00285C12" w:rsidRPr="00891A48" w:rsidTr="001D59CE">
        <w:tc>
          <w:tcPr>
            <w:tcW w:w="375" w:type="dxa"/>
            <w:shd w:val="clear" w:color="auto" w:fill="auto"/>
            <w:vAlign w:val="center"/>
          </w:tcPr>
          <w:p w:rsidR="00285C12" w:rsidRPr="00891A48" w:rsidRDefault="00285C12" w:rsidP="008F18C9">
            <w:pPr>
              <w:numPr>
                <w:ilvl w:val="0"/>
                <w:numId w:val="116"/>
              </w:numPr>
              <w:spacing w:before="40" w:after="40"/>
              <w:jc w:val="center"/>
            </w:pPr>
          </w:p>
        </w:tc>
        <w:tc>
          <w:tcPr>
            <w:tcW w:w="2282" w:type="dxa"/>
            <w:shd w:val="clear" w:color="auto" w:fill="auto"/>
            <w:vAlign w:val="center"/>
          </w:tcPr>
          <w:p w:rsidR="00285C12" w:rsidRDefault="00285C12" w:rsidP="00285C12">
            <w:r>
              <w:t xml:space="preserve">Chữa răng – nội nha I </w:t>
            </w:r>
          </w:p>
        </w:tc>
        <w:tc>
          <w:tcPr>
            <w:tcW w:w="910" w:type="dxa"/>
            <w:shd w:val="clear" w:color="auto" w:fill="auto"/>
            <w:vAlign w:val="center"/>
          </w:tcPr>
          <w:p w:rsidR="00285C12" w:rsidRDefault="00285C12" w:rsidP="00285C12">
            <w:pPr>
              <w:jc w:val="center"/>
            </w:pPr>
            <w:r>
              <w:t>2</w:t>
            </w:r>
          </w:p>
        </w:tc>
        <w:tc>
          <w:tcPr>
            <w:tcW w:w="910" w:type="dxa"/>
            <w:shd w:val="clear" w:color="auto" w:fill="auto"/>
            <w:vAlign w:val="center"/>
          </w:tcPr>
          <w:p w:rsidR="00285C12" w:rsidRDefault="00285C12" w:rsidP="00285C12">
            <w:pPr>
              <w:jc w:val="center"/>
            </w:pPr>
            <w:r>
              <w:t>1</w:t>
            </w:r>
          </w:p>
        </w:tc>
        <w:tc>
          <w:tcPr>
            <w:tcW w:w="780" w:type="dxa"/>
            <w:shd w:val="clear" w:color="auto" w:fill="auto"/>
            <w:vAlign w:val="center"/>
          </w:tcPr>
          <w:p w:rsidR="00285C12" w:rsidRDefault="00285C12" w:rsidP="00285C12">
            <w:pPr>
              <w:jc w:val="center"/>
            </w:pPr>
            <w:r>
              <w:t>15</w:t>
            </w:r>
          </w:p>
        </w:tc>
        <w:tc>
          <w:tcPr>
            <w:tcW w:w="812" w:type="dxa"/>
            <w:shd w:val="clear" w:color="auto" w:fill="auto"/>
            <w:vAlign w:val="center"/>
          </w:tcPr>
          <w:p w:rsidR="00285C12" w:rsidRDefault="00285C12" w:rsidP="00285C12">
            <w:pPr>
              <w:jc w:val="center"/>
            </w:pPr>
            <w:r>
              <w:t>1</w:t>
            </w:r>
          </w:p>
        </w:tc>
        <w:tc>
          <w:tcPr>
            <w:tcW w:w="862" w:type="dxa"/>
            <w:shd w:val="clear" w:color="auto" w:fill="auto"/>
            <w:vAlign w:val="center"/>
          </w:tcPr>
          <w:p w:rsidR="00285C12" w:rsidRDefault="00285C12" w:rsidP="00285C12">
            <w:pPr>
              <w:jc w:val="center"/>
            </w:pPr>
            <w:r>
              <w:t>45</w:t>
            </w:r>
          </w:p>
        </w:tc>
        <w:tc>
          <w:tcPr>
            <w:tcW w:w="815" w:type="dxa"/>
            <w:shd w:val="clear" w:color="auto" w:fill="auto"/>
            <w:vAlign w:val="center"/>
          </w:tcPr>
          <w:p w:rsidR="00285C12" w:rsidRPr="00891A48" w:rsidRDefault="00285C12" w:rsidP="00285C12">
            <w:pPr>
              <w:spacing w:before="40" w:after="40"/>
              <w:jc w:val="center"/>
            </w:pPr>
            <w:r w:rsidRPr="00891A48">
              <w:t>Thi</w:t>
            </w:r>
          </w:p>
        </w:tc>
        <w:tc>
          <w:tcPr>
            <w:tcW w:w="1819" w:type="dxa"/>
            <w:shd w:val="clear" w:color="auto" w:fill="auto"/>
            <w:vAlign w:val="center"/>
          </w:tcPr>
          <w:p w:rsidR="00285C12" w:rsidRPr="00891A48" w:rsidRDefault="00285C12" w:rsidP="00285C12">
            <w:pPr>
              <w:spacing w:before="40" w:after="40"/>
              <w:jc w:val="both"/>
            </w:pPr>
          </w:p>
        </w:tc>
      </w:tr>
      <w:tr w:rsidR="00285C12" w:rsidRPr="00891A48" w:rsidTr="001D59CE">
        <w:tc>
          <w:tcPr>
            <w:tcW w:w="375" w:type="dxa"/>
            <w:shd w:val="clear" w:color="auto" w:fill="auto"/>
            <w:vAlign w:val="center"/>
          </w:tcPr>
          <w:p w:rsidR="00285C12" w:rsidRPr="00891A48" w:rsidRDefault="00285C12" w:rsidP="008F18C9">
            <w:pPr>
              <w:numPr>
                <w:ilvl w:val="0"/>
                <w:numId w:val="116"/>
              </w:numPr>
              <w:spacing w:before="40" w:after="40"/>
              <w:jc w:val="center"/>
            </w:pPr>
          </w:p>
        </w:tc>
        <w:tc>
          <w:tcPr>
            <w:tcW w:w="2282" w:type="dxa"/>
            <w:shd w:val="clear" w:color="auto" w:fill="auto"/>
            <w:vAlign w:val="center"/>
          </w:tcPr>
          <w:p w:rsidR="00285C12" w:rsidRDefault="00285C12" w:rsidP="00285C12">
            <w:r>
              <w:t>Bệnh học miệng – hàm mặt II</w:t>
            </w:r>
          </w:p>
        </w:tc>
        <w:tc>
          <w:tcPr>
            <w:tcW w:w="910" w:type="dxa"/>
            <w:shd w:val="clear" w:color="auto" w:fill="auto"/>
            <w:vAlign w:val="center"/>
          </w:tcPr>
          <w:p w:rsidR="00285C12" w:rsidRDefault="00285C12" w:rsidP="00285C12">
            <w:pPr>
              <w:jc w:val="center"/>
            </w:pPr>
            <w:r>
              <w:t>2</w:t>
            </w:r>
          </w:p>
        </w:tc>
        <w:tc>
          <w:tcPr>
            <w:tcW w:w="910" w:type="dxa"/>
            <w:shd w:val="clear" w:color="auto" w:fill="auto"/>
            <w:vAlign w:val="center"/>
          </w:tcPr>
          <w:p w:rsidR="00285C12" w:rsidRDefault="00285C12" w:rsidP="00285C12">
            <w:pPr>
              <w:jc w:val="center"/>
            </w:pPr>
            <w:r>
              <w:t>1</w:t>
            </w:r>
          </w:p>
        </w:tc>
        <w:tc>
          <w:tcPr>
            <w:tcW w:w="780" w:type="dxa"/>
            <w:shd w:val="clear" w:color="auto" w:fill="auto"/>
            <w:vAlign w:val="center"/>
          </w:tcPr>
          <w:p w:rsidR="00285C12" w:rsidRDefault="00285C12" w:rsidP="00285C12">
            <w:pPr>
              <w:jc w:val="center"/>
            </w:pPr>
            <w:r>
              <w:t>18</w:t>
            </w:r>
          </w:p>
        </w:tc>
        <w:tc>
          <w:tcPr>
            <w:tcW w:w="812" w:type="dxa"/>
            <w:shd w:val="clear" w:color="auto" w:fill="auto"/>
            <w:vAlign w:val="center"/>
          </w:tcPr>
          <w:p w:rsidR="00285C12" w:rsidRDefault="00285C12" w:rsidP="00285C12">
            <w:pPr>
              <w:jc w:val="center"/>
            </w:pPr>
            <w:r>
              <w:t>1</w:t>
            </w:r>
          </w:p>
        </w:tc>
        <w:tc>
          <w:tcPr>
            <w:tcW w:w="862" w:type="dxa"/>
            <w:shd w:val="clear" w:color="auto" w:fill="auto"/>
            <w:vAlign w:val="center"/>
          </w:tcPr>
          <w:p w:rsidR="00285C12" w:rsidRDefault="00285C12" w:rsidP="00285C12">
            <w:pPr>
              <w:jc w:val="center"/>
            </w:pPr>
            <w:r>
              <w:t>45</w:t>
            </w:r>
          </w:p>
        </w:tc>
        <w:tc>
          <w:tcPr>
            <w:tcW w:w="815" w:type="dxa"/>
            <w:shd w:val="clear" w:color="auto" w:fill="auto"/>
            <w:vAlign w:val="center"/>
          </w:tcPr>
          <w:p w:rsidR="00285C12" w:rsidRPr="00891A48" w:rsidRDefault="00285C12" w:rsidP="00285C12">
            <w:pPr>
              <w:spacing w:before="40" w:after="40"/>
              <w:jc w:val="center"/>
            </w:pPr>
            <w:r w:rsidRPr="00891A48">
              <w:t>Thi</w:t>
            </w:r>
          </w:p>
        </w:tc>
        <w:tc>
          <w:tcPr>
            <w:tcW w:w="1819" w:type="dxa"/>
            <w:shd w:val="clear" w:color="auto" w:fill="auto"/>
            <w:vAlign w:val="center"/>
          </w:tcPr>
          <w:p w:rsidR="00285C12" w:rsidRPr="00891A48" w:rsidRDefault="00285C12" w:rsidP="00285C12">
            <w:pPr>
              <w:spacing w:before="40" w:after="40"/>
              <w:jc w:val="both"/>
            </w:pPr>
          </w:p>
        </w:tc>
      </w:tr>
      <w:tr w:rsidR="00285C12" w:rsidRPr="00891A48" w:rsidTr="001D59CE">
        <w:tc>
          <w:tcPr>
            <w:tcW w:w="375" w:type="dxa"/>
            <w:shd w:val="clear" w:color="auto" w:fill="auto"/>
            <w:vAlign w:val="center"/>
          </w:tcPr>
          <w:p w:rsidR="00285C12" w:rsidRPr="00891A48" w:rsidRDefault="00285C12" w:rsidP="008F18C9">
            <w:pPr>
              <w:numPr>
                <w:ilvl w:val="0"/>
                <w:numId w:val="116"/>
              </w:numPr>
              <w:spacing w:before="40" w:after="40"/>
              <w:jc w:val="center"/>
            </w:pPr>
          </w:p>
        </w:tc>
        <w:tc>
          <w:tcPr>
            <w:tcW w:w="2282" w:type="dxa"/>
            <w:shd w:val="clear" w:color="auto" w:fill="auto"/>
            <w:vAlign w:val="center"/>
          </w:tcPr>
          <w:p w:rsidR="00285C12" w:rsidRDefault="00285C12" w:rsidP="003026AB">
            <w:r>
              <w:t xml:space="preserve">Phục hình I                                     </w:t>
            </w:r>
          </w:p>
        </w:tc>
        <w:tc>
          <w:tcPr>
            <w:tcW w:w="910" w:type="dxa"/>
            <w:shd w:val="clear" w:color="auto" w:fill="auto"/>
            <w:vAlign w:val="center"/>
          </w:tcPr>
          <w:p w:rsidR="00285C12" w:rsidRPr="003026AB" w:rsidRDefault="003026AB" w:rsidP="00285C12">
            <w:pPr>
              <w:jc w:val="center"/>
              <w:rPr>
                <w:lang w:val="en-US"/>
              </w:rPr>
            </w:pPr>
            <w:r>
              <w:rPr>
                <w:lang w:val="en-US"/>
              </w:rPr>
              <w:t>3</w:t>
            </w:r>
          </w:p>
        </w:tc>
        <w:tc>
          <w:tcPr>
            <w:tcW w:w="910" w:type="dxa"/>
            <w:shd w:val="clear" w:color="auto" w:fill="auto"/>
            <w:vAlign w:val="center"/>
          </w:tcPr>
          <w:p w:rsidR="00285C12" w:rsidRPr="003026AB" w:rsidRDefault="003026AB" w:rsidP="00285C12">
            <w:pPr>
              <w:jc w:val="center"/>
              <w:rPr>
                <w:lang w:val="en-US"/>
              </w:rPr>
            </w:pPr>
            <w:r>
              <w:rPr>
                <w:lang w:val="en-US"/>
              </w:rPr>
              <w:t>1</w:t>
            </w:r>
          </w:p>
        </w:tc>
        <w:tc>
          <w:tcPr>
            <w:tcW w:w="780" w:type="dxa"/>
            <w:shd w:val="clear" w:color="auto" w:fill="auto"/>
            <w:vAlign w:val="center"/>
          </w:tcPr>
          <w:p w:rsidR="00285C12" w:rsidRPr="003026AB" w:rsidRDefault="003026AB" w:rsidP="00285C12">
            <w:pPr>
              <w:jc w:val="center"/>
              <w:rPr>
                <w:lang w:val="en-US"/>
              </w:rPr>
            </w:pPr>
            <w:r>
              <w:rPr>
                <w:lang w:val="en-US"/>
              </w:rPr>
              <w:t>18</w:t>
            </w:r>
          </w:p>
        </w:tc>
        <w:tc>
          <w:tcPr>
            <w:tcW w:w="812" w:type="dxa"/>
            <w:shd w:val="clear" w:color="auto" w:fill="auto"/>
            <w:vAlign w:val="center"/>
          </w:tcPr>
          <w:p w:rsidR="00285C12" w:rsidRPr="003026AB" w:rsidRDefault="003026AB" w:rsidP="00285C12">
            <w:pPr>
              <w:jc w:val="center"/>
              <w:rPr>
                <w:lang w:val="en-US"/>
              </w:rPr>
            </w:pPr>
            <w:r>
              <w:rPr>
                <w:lang w:val="en-US"/>
              </w:rPr>
              <w:t>2</w:t>
            </w:r>
          </w:p>
        </w:tc>
        <w:tc>
          <w:tcPr>
            <w:tcW w:w="862" w:type="dxa"/>
            <w:shd w:val="clear" w:color="auto" w:fill="auto"/>
            <w:vAlign w:val="center"/>
          </w:tcPr>
          <w:p w:rsidR="00285C12" w:rsidRPr="003026AB" w:rsidRDefault="003026AB" w:rsidP="00285C12">
            <w:pPr>
              <w:jc w:val="center"/>
              <w:rPr>
                <w:lang w:val="en-US"/>
              </w:rPr>
            </w:pPr>
            <w:r>
              <w:rPr>
                <w:lang w:val="en-US"/>
              </w:rPr>
              <w:t>90</w:t>
            </w:r>
          </w:p>
        </w:tc>
        <w:tc>
          <w:tcPr>
            <w:tcW w:w="815" w:type="dxa"/>
            <w:shd w:val="clear" w:color="auto" w:fill="auto"/>
            <w:vAlign w:val="center"/>
          </w:tcPr>
          <w:p w:rsidR="00285C12" w:rsidRPr="00891A48" w:rsidRDefault="00285C12" w:rsidP="00285C12">
            <w:pPr>
              <w:spacing w:before="40" w:after="40"/>
              <w:jc w:val="center"/>
            </w:pPr>
            <w:r w:rsidRPr="00891A48">
              <w:t>Thi</w:t>
            </w:r>
          </w:p>
        </w:tc>
        <w:tc>
          <w:tcPr>
            <w:tcW w:w="1819" w:type="dxa"/>
            <w:shd w:val="clear" w:color="auto" w:fill="auto"/>
            <w:vAlign w:val="center"/>
          </w:tcPr>
          <w:p w:rsidR="00285C12" w:rsidRPr="00891A48" w:rsidRDefault="00285C12" w:rsidP="00285C12">
            <w:pPr>
              <w:spacing w:before="40" w:after="40"/>
              <w:jc w:val="both"/>
            </w:pPr>
          </w:p>
        </w:tc>
      </w:tr>
      <w:tr w:rsidR="003026AB" w:rsidRPr="00891A48" w:rsidTr="001D59CE">
        <w:tc>
          <w:tcPr>
            <w:tcW w:w="375" w:type="dxa"/>
            <w:shd w:val="clear" w:color="auto" w:fill="auto"/>
            <w:vAlign w:val="center"/>
          </w:tcPr>
          <w:p w:rsidR="003026AB" w:rsidRPr="00891A48" w:rsidRDefault="003026AB" w:rsidP="008F18C9">
            <w:pPr>
              <w:numPr>
                <w:ilvl w:val="0"/>
                <w:numId w:val="116"/>
              </w:numPr>
              <w:spacing w:before="40" w:after="40"/>
              <w:jc w:val="center"/>
            </w:pPr>
          </w:p>
        </w:tc>
        <w:tc>
          <w:tcPr>
            <w:tcW w:w="2282" w:type="dxa"/>
            <w:shd w:val="clear" w:color="auto" w:fill="auto"/>
            <w:vAlign w:val="center"/>
          </w:tcPr>
          <w:p w:rsidR="003026AB" w:rsidRDefault="003026AB" w:rsidP="003026AB">
            <w:r>
              <w:t xml:space="preserve">Phục hình II                                     </w:t>
            </w:r>
          </w:p>
        </w:tc>
        <w:tc>
          <w:tcPr>
            <w:tcW w:w="910" w:type="dxa"/>
            <w:shd w:val="clear" w:color="auto" w:fill="auto"/>
            <w:vAlign w:val="center"/>
          </w:tcPr>
          <w:p w:rsidR="003026AB" w:rsidRPr="003026AB" w:rsidRDefault="003026AB" w:rsidP="00285C12">
            <w:pPr>
              <w:jc w:val="center"/>
              <w:rPr>
                <w:lang w:val="en-US"/>
              </w:rPr>
            </w:pPr>
            <w:r>
              <w:rPr>
                <w:lang w:val="en-US"/>
              </w:rPr>
              <w:t>2</w:t>
            </w:r>
          </w:p>
        </w:tc>
        <w:tc>
          <w:tcPr>
            <w:tcW w:w="910" w:type="dxa"/>
            <w:shd w:val="clear" w:color="auto" w:fill="auto"/>
            <w:vAlign w:val="center"/>
          </w:tcPr>
          <w:p w:rsidR="003026AB" w:rsidRPr="003026AB" w:rsidRDefault="003026AB" w:rsidP="00285C12">
            <w:pPr>
              <w:jc w:val="center"/>
              <w:rPr>
                <w:lang w:val="en-US"/>
              </w:rPr>
            </w:pPr>
            <w:r>
              <w:rPr>
                <w:lang w:val="en-US"/>
              </w:rPr>
              <w:t>1</w:t>
            </w:r>
          </w:p>
        </w:tc>
        <w:tc>
          <w:tcPr>
            <w:tcW w:w="780" w:type="dxa"/>
            <w:shd w:val="clear" w:color="auto" w:fill="auto"/>
            <w:vAlign w:val="center"/>
          </w:tcPr>
          <w:p w:rsidR="003026AB" w:rsidRPr="003026AB" w:rsidRDefault="003026AB" w:rsidP="00285C12">
            <w:pPr>
              <w:jc w:val="center"/>
              <w:rPr>
                <w:lang w:val="en-US"/>
              </w:rPr>
            </w:pPr>
            <w:r>
              <w:rPr>
                <w:lang w:val="en-US"/>
              </w:rPr>
              <w:t>18</w:t>
            </w:r>
          </w:p>
        </w:tc>
        <w:tc>
          <w:tcPr>
            <w:tcW w:w="812" w:type="dxa"/>
            <w:shd w:val="clear" w:color="auto" w:fill="auto"/>
            <w:vAlign w:val="center"/>
          </w:tcPr>
          <w:p w:rsidR="003026AB" w:rsidRPr="003026AB" w:rsidRDefault="003026AB" w:rsidP="00285C12">
            <w:pPr>
              <w:jc w:val="center"/>
              <w:rPr>
                <w:lang w:val="en-US"/>
              </w:rPr>
            </w:pPr>
            <w:r>
              <w:rPr>
                <w:lang w:val="en-US"/>
              </w:rPr>
              <w:t>1</w:t>
            </w:r>
          </w:p>
        </w:tc>
        <w:tc>
          <w:tcPr>
            <w:tcW w:w="862" w:type="dxa"/>
            <w:shd w:val="clear" w:color="auto" w:fill="auto"/>
            <w:vAlign w:val="center"/>
          </w:tcPr>
          <w:p w:rsidR="003026AB" w:rsidRPr="003026AB" w:rsidRDefault="003026AB" w:rsidP="00285C12">
            <w:pPr>
              <w:jc w:val="center"/>
              <w:rPr>
                <w:lang w:val="en-US"/>
              </w:rPr>
            </w:pPr>
            <w:r>
              <w:rPr>
                <w:lang w:val="en-US"/>
              </w:rPr>
              <w:t>45</w:t>
            </w:r>
          </w:p>
        </w:tc>
        <w:tc>
          <w:tcPr>
            <w:tcW w:w="815" w:type="dxa"/>
            <w:shd w:val="clear" w:color="auto" w:fill="auto"/>
            <w:vAlign w:val="center"/>
          </w:tcPr>
          <w:p w:rsidR="003026AB" w:rsidRPr="00891A48" w:rsidRDefault="003026AB" w:rsidP="00285C12">
            <w:pPr>
              <w:spacing w:before="40" w:after="40"/>
              <w:jc w:val="center"/>
            </w:pPr>
            <w:r w:rsidRPr="00891A48">
              <w:t>Thi</w:t>
            </w:r>
          </w:p>
        </w:tc>
        <w:tc>
          <w:tcPr>
            <w:tcW w:w="1819" w:type="dxa"/>
            <w:shd w:val="clear" w:color="auto" w:fill="auto"/>
            <w:vAlign w:val="center"/>
          </w:tcPr>
          <w:p w:rsidR="003026AB" w:rsidRPr="00891A48" w:rsidRDefault="003026AB" w:rsidP="00285C12">
            <w:pPr>
              <w:spacing w:before="40" w:after="40"/>
              <w:jc w:val="both"/>
            </w:pPr>
          </w:p>
        </w:tc>
      </w:tr>
      <w:tr w:rsidR="00285C12" w:rsidRPr="00891A48" w:rsidTr="001D59CE">
        <w:tc>
          <w:tcPr>
            <w:tcW w:w="375" w:type="dxa"/>
            <w:shd w:val="clear" w:color="auto" w:fill="auto"/>
            <w:vAlign w:val="center"/>
          </w:tcPr>
          <w:p w:rsidR="00285C12" w:rsidRPr="00793E2E" w:rsidRDefault="00285C12" w:rsidP="00285C12">
            <w:pPr>
              <w:spacing w:before="40" w:after="40"/>
              <w:jc w:val="center"/>
              <w:rPr>
                <w:b/>
              </w:rPr>
            </w:pPr>
          </w:p>
        </w:tc>
        <w:tc>
          <w:tcPr>
            <w:tcW w:w="2282" w:type="dxa"/>
            <w:shd w:val="clear" w:color="auto" w:fill="auto"/>
            <w:vAlign w:val="center"/>
          </w:tcPr>
          <w:p w:rsidR="00285C12" w:rsidRPr="00793E2E" w:rsidRDefault="00285C12" w:rsidP="00285C12">
            <w:pPr>
              <w:spacing w:before="40" w:after="40"/>
              <w:jc w:val="center"/>
              <w:rPr>
                <w:b/>
              </w:rPr>
            </w:pPr>
            <w:r w:rsidRPr="00793E2E">
              <w:rPr>
                <w:b/>
              </w:rPr>
              <w:t>Tổng cộng</w:t>
            </w:r>
          </w:p>
        </w:tc>
        <w:tc>
          <w:tcPr>
            <w:tcW w:w="910" w:type="dxa"/>
            <w:shd w:val="clear" w:color="auto" w:fill="auto"/>
            <w:vAlign w:val="center"/>
          </w:tcPr>
          <w:p w:rsidR="00285C12" w:rsidRPr="00FA394A" w:rsidRDefault="00285C12" w:rsidP="00285C12">
            <w:pPr>
              <w:spacing w:before="40" w:after="40"/>
              <w:jc w:val="center"/>
              <w:rPr>
                <w:b/>
                <w:lang w:val="en-US"/>
              </w:rPr>
            </w:pPr>
            <w:r>
              <w:rPr>
                <w:b/>
                <w:lang w:val="en-US"/>
              </w:rPr>
              <w:t>18</w:t>
            </w:r>
          </w:p>
        </w:tc>
        <w:tc>
          <w:tcPr>
            <w:tcW w:w="910" w:type="dxa"/>
            <w:shd w:val="clear" w:color="auto" w:fill="auto"/>
            <w:vAlign w:val="center"/>
          </w:tcPr>
          <w:p w:rsidR="00285C12" w:rsidRPr="00285C12" w:rsidRDefault="00285C12" w:rsidP="00285C12">
            <w:pPr>
              <w:jc w:val="center"/>
              <w:rPr>
                <w:b/>
                <w:bCs/>
                <w:lang w:val="en-US"/>
              </w:rPr>
            </w:pPr>
            <w:r>
              <w:rPr>
                <w:b/>
                <w:bCs/>
                <w:lang w:val="en-US"/>
              </w:rPr>
              <w:t>7</w:t>
            </w:r>
          </w:p>
        </w:tc>
        <w:tc>
          <w:tcPr>
            <w:tcW w:w="780" w:type="dxa"/>
            <w:shd w:val="clear" w:color="auto" w:fill="auto"/>
            <w:vAlign w:val="center"/>
          </w:tcPr>
          <w:p w:rsidR="00285C12" w:rsidRPr="00285C12" w:rsidRDefault="00285C12" w:rsidP="00285C12">
            <w:pPr>
              <w:jc w:val="center"/>
              <w:rPr>
                <w:b/>
                <w:bCs/>
                <w:lang w:val="en-US"/>
              </w:rPr>
            </w:pPr>
            <w:r>
              <w:rPr>
                <w:b/>
                <w:bCs/>
                <w:lang w:val="en-US"/>
              </w:rPr>
              <w:t>123</w:t>
            </w:r>
          </w:p>
        </w:tc>
        <w:tc>
          <w:tcPr>
            <w:tcW w:w="812" w:type="dxa"/>
            <w:shd w:val="clear" w:color="auto" w:fill="auto"/>
            <w:vAlign w:val="center"/>
          </w:tcPr>
          <w:p w:rsidR="00285C12" w:rsidRPr="00285C12" w:rsidRDefault="00285C12" w:rsidP="00285C12">
            <w:pPr>
              <w:jc w:val="center"/>
              <w:rPr>
                <w:b/>
                <w:bCs/>
                <w:lang w:val="en-US"/>
              </w:rPr>
            </w:pPr>
            <w:r>
              <w:rPr>
                <w:b/>
                <w:bCs/>
                <w:lang w:val="en-US"/>
              </w:rPr>
              <w:t>9</w:t>
            </w:r>
          </w:p>
        </w:tc>
        <w:tc>
          <w:tcPr>
            <w:tcW w:w="862" w:type="dxa"/>
            <w:shd w:val="clear" w:color="auto" w:fill="auto"/>
            <w:vAlign w:val="center"/>
          </w:tcPr>
          <w:p w:rsidR="00285C12" w:rsidRPr="00285C12" w:rsidRDefault="00285C12" w:rsidP="00285C12">
            <w:pPr>
              <w:jc w:val="center"/>
              <w:rPr>
                <w:b/>
                <w:bCs/>
                <w:lang w:val="en-US"/>
              </w:rPr>
            </w:pPr>
            <w:r>
              <w:rPr>
                <w:b/>
                <w:bCs/>
                <w:lang w:val="en-US"/>
              </w:rPr>
              <w:t>390</w:t>
            </w:r>
          </w:p>
        </w:tc>
        <w:tc>
          <w:tcPr>
            <w:tcW w:w="815" w:type="dxa"/>
            <w:shd w:val="clear" w:color="auto" w:fill="auto"/>
            <w:vAlign w:val="center"/>
          </w:tcPr>
          <w:p w:rsidR="00285C12" w:rsidRPr="00891A48" w:rsidRDefault="00285C12" w:rsidP="00285C12">
            <w:pPr>
              <w:spacing w:before="40" w:after="40"/>
              <w:jc w:val="center"/>
            </w:pPr>
          </w:p>
        </w:tc>
        <w:tc>
          <w:tcPr>
            <w:tcW w:w="1819" w:type="dxa"/>
            <w:shd w:val="clear" w:color="auto" w:fill="auto"/>
            <w:vAlign w:val="center"/>
          </w:tcPr>
          <w:p w:rsidR="00285C12" w:rsidRPr="00891A48" w:rsidRDefault="00285C12" w:rsidP="00285C12">
            <w:pPr>
              <w:spacing w:before="40" w:after="40"/>
              <w:jc w:val="center"/>
            </w:pPr>
          </w:p>
        </w:tc>
      </w:tr>
    </w:tbl>
    <w:p w:rsidR="003026AB" w:rsidRPr="00436FA5" w:rsidRDefault="003026AB" w:rsidP="003026AB">
      <w:pPr>
        <w:spacing w:before="240"/>
        <w:jc w:val="both"/>
        <w:rPr>
          <w:i/>
        </w:rPr>
      </w:pPr>
      <w:r w:rsidRPr="00891A48">
        <w:rPr>
          <w:b/>
          <w:bCs/>
          <w:i/>
          <w:u w:val="single"/>
        </w:rPr>
        <w:t>Ghi chú:</w:t>
      </w:r>
      <w:r w:rsidRPr="00436FA5">
        <w:rPr>
          <w:b/>
          <w:bCs/>
          <w:i/>
        </w:rPr>
        <w:t xml:space="preserve"> </w:t>
      </w:r>
      <w:r>
        <w:rPr>
          <w:i/>
          <w:lang w:val="en-US"/>
        </w:rPr>
        <w:t>chia 4 nhóm</w:t>
      </w:r>
      <w:r w:rsidRPr="00094C35">
        <w:rPr>
          <w:i/>
        </w:rPr>
        <w:t xml:space="preserve"> thực tập</w:t>
      </w:r>
      <w:r w:rsidRPr="006E04A1">
        <w:rPr>
          <w:i/>
        </w:rPr>
        <w:t xml:space="preserve"> lâm sàng</w:t>
      </w:r>
      <w:r w:rsidRPr="00094C35">
        <w:rPr>
          <w:i/>
        </w:rPr>
        <w:t xml:space="preserve"> vào buổi sáng</w:t>
      </w:r>
      <w:r>
        <w:rPr>
          <w:i/>
        </w:rPr>
        <w:t>.</w:t>
      </w:r>
    </w:p>
    <w:p w:rsidR="003026AB" w:rsidRPr="00052C22" w:rsidRDefault="003026AB" w:rsidP="003026AB">
      <w:pPr>
        <w:ind w:left="780"/>
        <w:jc w:val="both"/>
        <w:rPr>
          <w:i/>
        </w:rPr>
      </w:pPr>
    </w:p>
    <w:p w:rsidR="003026AB" w:rsidRDefault="003026AB" w:rsidP="003026AB">
      <w:pPr>
        <w:ind w:left="720"/>
        <w:jc w:val="center"/>
        <w:rPr>
          <w:b/>
          <w:sz w:val="26"/>
          <w:szCs w:val="26"/>
        </w:rPr>
      </w:pPr>
      <w:r w:rsidRPr="0073058E">
        <w:rPr>
          <w:b/>
          <w:sz w:val="26"/>
          <w:szCs w:val="26"/>
        </w:rPr>
        <w:t>LỊCH THỰC TẬP LÂM SÀNG</w:t>
      </w: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1947"/>
        <w:gridCol w:w="2022"/>
        <w:gridCol w:w="1984"/>
        <w:gridCol w:w="2127"/>
      </w:tblGrid>
      <w:tr w:rsidR="003026AB" w:rsidRPr="00891A48" w:rsidTr="003026AB">
        <w:trPr>
          <w:tblHeader/>
        </w:trPr>
        <w:tc>
          <w:tcPr>
            <w:tcW w:w="1485" w:type="dxa"/>
            <w:vAlign w:val="center"/>
          </w:tcPr>
          <w:p w:rsidR="003026AB" w:rsidRPr="00EA5C1E" w:rsidRDefault="003026AB" w:rsidP="008A6A00">
            <w:pPr>
              <w:spacing w:beforeLines="20" w:before="48" w:afterLines="20" w:after="48"/>
              <w:jc w:val="center"/>
              <w:rPr>
                <w:b/>
                <w:lang w:val="en-US"/>
              </w:rPr>
            </w:pPr>
            <w:r>
              <w:rPr>
                <w:b/>
                <w:lang w:val="en-US"/>
              </w:rPr>
              <w:t>Nhóm</w:t>
            </w:r>
          </w:p>
        </w:tc>
        <w:tc>
          <w:tcPr>
            <w:tcW w:w="1947" w:type="dxa"/>
            <w:vAlign w:val="center"/>
          </w:tcPr>
          <w:p w:rsidR="003026AB" w:rsidRPr="00EA5C1E" w:rsidRDefault="003026AB" w:rsidP="008A6A00">
            <w:pPr>
              <w:spacing w:beforeLines="20" w:before="48" w:afterLines="20" w:after="48"/>
              <w:jc w:val="center"/>
              <w:rPr>
                <w:b/>
                <w:lang w:val="en-US"/>
              </w:rPr>
            </w:pPr>
            <w:r>
              <w:rPr>
                <w:b/>
                <w:lang w:val="en-US"/>
              </w:rPr>
              <w:t>1</w:t>
            </w:r>
          </w:p>
        </w:tc>
        <w:tc>
          <w:tcPr>
            <w:tcW w:w="2022" w:type="dxa"/>
            <w:vAlign w:val="center"/>
          </w:tcPr>
          <w:p w:rsidR="003026AB" w:rsidRPr="00EA5C1E" w:rsidRDefault="003026AB" w:rsidP="008A6A00">
            <w:pPr>
              <w:spacing w:beforeLines="20" w:before="48" w:afterLines="20" w:after="48"/>
              <w:jc w:val="center"/>
              <w:rPr>
                <w:b/>
                <w:lang w:val="en-US"/>
              </w:rPr>
            </w:pPr>
            <w:r>
              <w:rPr>
                <w:b/>
                <w:lang w:val="en-US"/>
              </w:rPr>
              <w:t>2</w:t>
            </w:r>
          </w:p>
        </w:tc>
        <w:tc>
          <w:tcPr>
            <w:tcW w:w="1984" w:type="dxa"/>
          </w:tcPr>
          <w:p w:rsidR="003026AB" w:rsidRDefault="003026AB" w:rsidP="008A6A00">
            <w:pPr>
              <w:spacing w:beforeLines="20" w:before="48" w:afterLines="20" w:after="48"/>
              <w:jc w:val="center"/>
              <w:rPr>
                <w:b/>
                <w:lang w:val="en-US"/>
              </w:rPr>
            </w:pPr>
            <w:r>
              <w:rPr>
                <w:b/>
                <w:lang w:val="en-US"/>
              </w:rPr>
              <w:t>3</w:t>
            </w:r>
          </w:p>
        </w:tc>
        <w:tc>
          <w:tcPr>
            <w:tcW w:w="2127" w:type="dxa"/>
            <w:vAlign w:val="center"/>
          </w:tcPr>
          <w:p w:rsidR="003026AB" w:rsidRPr="00EA5C1E" w:rsidRDefault="003026AB" w:rsidP="008A6A00">
            <w:pPr>
              <w:spacing w:beforeLines="20" w:before="48" w:afterLines="20" w:after="48"/>
              <w:jc w:val="center"/>
              <w:rPr>
                <w:b/>
                <w:lang w:val="en-US"/>
              </w:rPr>
            </w:pPr>
            <w:r>
              <w:rPr>
                <w:b/>
                <w:lang w:val="en-US"/>
              </w:rPr>
              <w:t>4</w:t>
            </w:r>
          </w:p>
        </w:tc>
      </w:tr>
      <w:tr w:rsidR="003026AB" w:rsidRPr="00891A48" w:rsidTr="003026AB">
        <w:trPr>
          <w:cantSplit/>
        </w:trPr>
        <w:tc>
          <w:tcPr>
            <w:tcW w:w="1485" w:type="dxa"/>
            <w:vAlign w:val="center"/>
          </w:tcPr>
          <w:p w:rsidR="003026AB" w:rsidRPr="00EE3AEE" w:rsidRDefault="003026AB" w:rsidP="003026AB">
            <w:pPr>
              <w:jc w:val="center"/>
            </w:pPr>
            <w:r w:rsidRPr="00EE3AEE">
              <w:t>11/02/2019 - 23/02/2019</w:t>
            </w:r>
          </w:p>
        </w:tc>
        <w:tc>
          <w:tcPr>
            <w:tcW w:w="3969" w:type="dxa"/>
            <w:gridSpan w:val="2"/>
            <w:vMerge w:val="restart"/>
            <w:shd w:val="clear" w:color="auto" w:fill="auto"/>
            <w:vAlign w:val="center"/>
          </w:tcPr>
          <w:p w:rsidR="003026AB" w:rsidRPr="00157613" w:rsidRDefault="003026AB" w:rsidP="003026AB">
            <w:pPr>
              <w:spacing w:beforeLines="20" w:before="48" w:afterLines="20" w:after="48"/>
              <w:jc w:val="center"/>
            </w:pPr>
            <w:r>
              <w:rPr>
                <w:lang w:val="en-US"/>
              </w:rPr>
              <w:t>Răng trẻ em</w:t>
            </w:r>
          </w:p>
        </w:tc>
        <w:tc>
          <w:tcPr>
            <w:tcW w:w="1984" w:type="dxa"/>
            <w:vAlign w:val="center"/>
          </w:tcPr>
          <w:p w:rsidR="003026AB" w:rsidRPr="00157613" w:rsidRDefault="003026AB" w:rsidP="003026AB">
            <w:pPr>
              <w:spacing w:beforeLines="20" w:before="48" w:afterLines="20" w:after="48"/>
              <w:jc w:val="center"/>
            </w:pPr>
            <w:r>
              <w:t>Bệnh học miệng – hàm mặt II</w:t>
            </w:r>
          </w:p>
        </w:tc>
        <w:tc>
          <w:tcPr>
            <w:tcW w:w="2127" w:type="dxa"/>
            <w:vAlign w:val="center"/>
          </w:tcPr>
          <w:p w:rsidR="003026AB" w:rsidRPr="00157613" w:rsidRDefault="003026AB" w:rsidP="003026AB">
            <w:pPr>
              <w:spacing w:beforeLines="20" w:before="48" w:afterLines="20" w:after="48"/>
              <w:jc w:val="center"/>
            </w:pPr>
            <w:r>
              <w:t xml:space="preserve">Phục hình II                                     </w:t>
            </w:r>
          </w:p>
        </w:tc>
      </w:tr>
      <w:tr w:rsidR="003026AB" w:rsidRPr="00891A48" w:rsidTr="003026AB">
        <w:trPr>
          <w:cantSplit/>
        </w:trPr>
        <w:tc>
          <w:tcPr>
            <w:tcW w:w="1485" w:type="dxa"/>
            <w:vAlign w:val="center"/>
          </w:tcPr>
          <w:p w:rsidR="003026AB" w:rsidRPr="00EE3AEE" w:rsidRDefault="003026AB" w:rsidP="003026AB">
            <w:pPr>
              <w:jc w:val="center"/>
            </w:pPr>
            <w:r w:rsidRPr="00EE3AEE">
              <w:t>25/02/2019 - 09/03/2019</w:t>
            </w:r>
          </w:p>
        </w:tc>
        <w:tc>
          <w:tcPr>
            <w:tcW w:w="3969" w:type="dxa"/>
            <w:gridSpan w:val="2"/>
            <w:vMerge/>
            <w:shd w:val="clear" w:color="auto" w:fill="auto"/>
            <w:vAlign w:val="center"/>
          </w:tcPr>
          <w:p w:rsidR="003026AB" w:rsidRPr="00157613" w:rsidRDefault="003026AB" w:rsidP="003026AB">
            <w:pPr>
              <w:spacing w:beforeLines="20" w:before="48" w:afterLines="20" w:after="48"/>
              <w:jc w:val="center"/>
              <w:rPr>
                <w:lang w:val="en-US"/>
              </w:rPr>
            </w:pPr>
          </w:p>
        </w:tc>
        <w:tc>
          <w:tcPr>
            <w:tcW w:w="1984" w:type="dxa"/>
            <w:vAlign w:val="center"/>
          </w:tcPr>
          <w:p w:rsidR="003026AB" w:rsidRPr="00157613" w:rsidRDefault="003026AB" w:rsidP="003026AB">
            <w:pPr>
              <w:spacing w:beforeLines="20" w:before="48" w:afterLines="20" w:after="48"/>
              <w:jc w:val="center"/>
            </w:pPr>
            <w:r>
              <w:t xml:space="preserve">Phục hình II                                     </w:t>
            </w:r>
          </w:p>
        </w:tc>
        <w:tc>
          <w:tcPr>
            <w:tcW w:w="2127" w:type="dxa"/>
            <w:shd w:val="clear" w:color="auto" w:fill="auto"/>
            <w:vAlign w:val="center"/>
          </w:tcPr>
          <w:p w:rsidR="003026AB" w:rsidRPr="00157613" w:rsidRDefault="003026AB" w:rsidP="003026AB">
            <w:pPr>
              <w:spacing w:beforeLines="20" w:before="48" w:afterLines="20" w:after="48"/>
              <w:jc w:val="center"/>
            </w:pPr>
            <w:r>
              <w:t>Bệnh học miệng – hàm mặt II</w:t>
            </w:r>
          </w:p>
        </w:tc>
      </w:tr>
      <w:tr w:rsidR="003026AB" w:rsidRPr="00891A48" w:rsidTr="003026AB">
        <w:trPr>
          <w:cantSplit/>
        </w:trPr>
        <w:tc>
          <w:tcPr>
            <w:tcW w:w="1485" w:type="dxa"/>
            <w:vAlign w:val="center"/>
          </w:tcPr>
          <w:p w:rsidR="003026AB" w:rsidRPr="00EE3AEE" w:rsidRDefault="003026AB" w:rsidP="003026AB">
            <w:pPr>
              <w:jc w:val="center"/>
            </w:pPr>
            <w:r w:rsidRPr="00EE3AEE">
              <w:t>11/03/2019 - 23/03/2019</w:t>
            </w:r>
          </w:p>
        </w:tc>
        <w:tc>
          <w:tcPr>
            <w:tcW w:w="1947" w:type="dxa"/>
            <w:shd w:val="clear" w:color="auto" w:fill="auto"/>
            <w:vAlign w:val="center"/>
          </w:tcPr>
          <w:p w:rsidR="003026AB" w:rsidRPr="00157613" w:rsidRDefault="003026AB" w:rsidP="003026AB">
            <w:pPr>
              <w:spacing w:beforeLines="20" w:before="48" w:afterLines="20" w:after="48"/>
              <w:jc w:val="center"/>
              <w:rPr>
                <w:lang w:val="en-US"/>
              </w:rPr>
            </w:pPr>
            <w:r>
              <w:t xml:space="preserve">Phẫu thuật miệng II                   </w:t>
            </w:r>
          </w:p>
        </w:tc>
        <w:tc>
          <w:tcPr>
            <w:tcW w:w="2022" w:type="dxa"/>
            <w:shd w:val="clear" w:color="auto" w:fill="auto"/>
            <w:vAlign w:val="center"/>
          </w:tcPr>
          <w:p w:rsidR="003026AB" w:rsidRPr="00157613" w:rsidRDefault="003026AB" w:rsidP="003026AB">
            <w:pPr>
              <w:spacing w:beforeLines="20" w:before="48" w:afterLines="20" w:after="48"/>
              <w:jc w:val="center"/>
              <w:rPr>
                <w:lang w:val="en-US"/>
              </w:rPr>
            </w:pPr>
            <w:r>
              <w:t xml:space="preserve">Chữa răng – nội nha </w:t>
            </w:r>
          </w:p>
        </w:tc>
        <w:tc>
          <w:tcPr>
            <w:tcW w:w="4111" w:type="dxa"/>
            <w:gridSpan w:val="2"/>
            <w:vMerge w:val="restart"/>
            <w:vAlign w:val="center"/>
          </w:tcPr>
          <w:p w:rsidR="003026AB" w:rsidRPr="00157613" w:rsidRDefault="003026AB" w:rsidP="003026AB">
            <w:pPr>
              <w:spacing w:beforeLines="20" w:before="48" w:afterLines="20" w:after="48"/>
              <w:jc w:val="center"/>
              <w:rPr>
                <w:lang w:val="en-US"/>
              </w:rPr>
            </w:pPr>
            <w:r>
              <w:rPr>
                <w:lang w:val="en-US"/>
              </w:rPr>
              <w:t>Răng trẻ em</w:t>
            </w:r>
          </w:p>
        </w:tc>
      </w:tr>
      <w:tr w:rsidR="003026AB" w:rsidRPr="00891A48" w:rsidTr="003026AB">
        <w:trPr>
          <w:cantSplit/>
        </w:trPr>
        <w:tc>
          <w:tcPr>
            <w:tcW w:w="1485" w:type="dxa"/>
            <w:vAlign w:val="center"/>
          </w:tcPr>
          <w:p w:rsidR="003026AB" w:rsidRPr="00EE3AEE" w:rsidRDefault="003026AB" w:rsidP="003026AB">
            <w:pPr>
              <w:jc w:val="center"/>
            </w:pPr>
            <w:r w:rsidRPr="00EE3AEE">
              <w:t>25/03/2019 - 06/04/2019</w:t>
            </w:r>
          </w:p>
        </w:tc>
        <w:tc>
          <w:tcPr>
            <w:tcW w:w="1947" w:type="dxa"/>
            <w:shd w:val="clear" w:color="auto" w:fill="auto"/>
            <w:vAlign w:val="center"/>
          </w:tcPr>
          <w:p w:rsidR="003026AB" w:rsidRPr="00157613" w:rsidRDefault="003026AB" w:rsidP="003026AB">
            <w:pPr>
              <w:spacing w:beforeLines="20" w:before="48" w:afterLines="20" w:after="48"/>
              <w:jc w:val="center"/>
              <w:rPr>
                <w:lang w:val="en-US"/>
              </w:rPr>
            </w:pPr>
            <w:r>
              <w:t xml:space="preserve">Chữa răng – nội nha I </w:t>
            </w:r>
          </w:p>
        </w:tc>
        <w:tc>
          <w:tcPr>
            <w:tcW w:w="2022" w:type="dxa"/>
            <w:shd w:val="clear" w:color="auto" w:fill="auto"/>
            <w:vAlign w:val="center"/>
          </w:tcPr>
          <w:p w:rsidR="003026AB" w:rsidRPr="00157613" w:rsidRDefault="003026AB" w:rsidP="003026AB">
            <w:pPr>
              <w:spacing w:beforeLines="20" w:before="48" w:afterLines="20" w:after="48"/>
              <w:jc w:val="center"/>
            </w:pPr>
            <w:r>
              <w:t xml:space="preserve">Phẫu thuật miệng II                   </w:t>
            </w:r>
          </w:p>
        </w:tc>
        <w:tc>
          <w:tcPr>
            <w:tcW w:w="4111" w:type="dxa"/>
            <w:gridSpan w:val="2"/>
            <w:vMerge/>
            <w:vAlign w:val="center"/>
          </w:tcPr>
          <w:p w:rsidR="003026AB" w:rsidRPr="00157613" w:rsidRDefault="003026AB" w:rsidP="003026AB">
            <w:pPr>
              <w:spacing w:beforeLines="20" w:before="48" w:afterLines="20" w:after="48"/>
              <w:jc w:val="center"/>
            </w:pPr>
          </w:p>
        </w:tc>
      </w:tr>
      <w:tr w:rsidR="003026AB" w:rsidRPr="00891A48" w:rsidTr="003026AB">
        <w:trPr>
          <w:cantSplit/>
        </w:trPr>
        <w:tc>
          <w:tcPr>
            <w:tcW w:w="1485" w:type="dxa"/>
            <w:vAlign w:val="center"/>
          </w:tcPr>
          <w:p w:rsidR="003026AB" w:rsidRPr="00EE3AEE" w:rsidRDefault="003026AB" w:rsidP="003026AB">
            <w:pPr>
              <w:jc w:val="center"/>
            </w:pPr>
            <w:r w:rsidRPr="00EE3AEE">
              <w:t>08/04/2019 - 20/04/2019</w:t>
            </w:r>
          </w:p>
        </w:tc>
        <w:tc>
          <w:tcPr>
            <w:tcW w:w="3969" w:type="dxa"/>
            <w:gridSpan w:val="2"/>
            <w:vMerge w:val="restart"/>
            <w:shd w:val="clear" w:color="auto" w:fill="auto"/>
            <w:vAlign w:val="center"/>
          </w:tcPr>
          <w:p w:rsidR="003026AB" w:rsidRPr="00157613" w:rsidRDefault="003026AB" w:rsidP="003026AB">
            <w:pPr>
              <w:spacing w:beforeLines="20" w:before="48" w:afterLines="20" w:after="48"/>
              <w:jc w:val="center"/>
            </w:pPr>
            <w:r>
              <w:t>Phục hình I</w:t>
            </w:r>
          </w:p>
        </w:tc>
        <w:tc>
          <w:tcPr>
            <w:tcW w:w="1984" w:type="dxa"/>
            <w:vAlign w:val="center"/>
          </w:tcPr>
          <w:p w:rsidR="003026AB" w:rsidRPr="00157613" w:rsidRDefault="003026AB" w:rsidP="003026AB">
            <w:pPr>
              <w:spacing w:beforeLines="20" w:before="48" w:afterLines="20" w:after="48"/>
              <w:jc w:val="center"/>
              <w:rPr>
                <w:lang w:val="en-US"/>
              </w:rPr>
            </w:pPr>
            <w:r>
              <w:t xml:space="preserve">Phẫu thuật miệng II                   </w:t>
            </w:r>
          </w:p>
        </w:tc>
        <w:tc>
          <w:tcPr>
            <w:tcW w:w="2127" w:type="dxa"/>
            <w:shd w:val="clear" w:color="auto" w:fill="auto"/>
            <w:vAlign w:val="center"/>
          </w:tcPr>
          <w:p w:rsidR="003026AB" w:rsidRPr="00157613" w:rsidRDefault="003026AB" w:rsidP="003026AB">
            <w:pPr>
              <w:spacing w:beforeLines="20" w:before="48" w:afterLines="20" w:after="48"/>
              <w:jc w:val="center"/>
              <w:rPr>
                <w:lang w:val="en-US"/>
              </w:rPr>
            </w:pPr>
            <w:r>
              <w:t xml:space="preserve">Chữa răng – nội nha </w:t>
            </w:r>
          </w:p>
        </w:tc>
      </w:tr>
      <w:tr w:rsidR="003026AB" w:rsidRPr="00891A48" w:rsidTr="003026AB">
        <w:trPr>
          <w:cantSplit/>
        </w:trPr>
        <w:tc>
          <w:tcPr>
            <w:tcW w:w="1485" w:type="dxa"/>
            <w:vAlign w:val="center"/>
          </w:tcPr>
          <w:p w:rsidR="003026AB" w:rsidRPr="00EE3AEE" w:rsidRDefault="003026AB" w:rsidP="003026AB">
            <w:pPr>
              <w:jc w:val="center"/>
            </w:pPr>
            <w:r w:rsidRPr="00EE3AEE">
              <w:t>22/04/2019 - 04/05/2019</w:t>
            </w:r>
          </w:p>
        </w:tc>
        <w:tc>
          <w:tcPr>
            <w:tcW w:w="3969" w:type="dxa"/>
            <w:gridSpan w:val="2"/>
            <w:vMerge/>
            <w:shd w:val="clear" w:color="auto" w:fill="auto"/>
            <w:vAlign w:val="center"/>
          </w:tcPr>
          <w:p w:rsidR="003026AB" w:rsidRPr="00157613" w:rsidRDefault="003026AB" w:rsidP="003026AB">
            <w:pPr>
              <w:spacing w:beforeLines="20" w:before="48" w:afterLines="20" w:after="48"/>
              <w:jc w:val="center"/>
            </w:pPr>
          </w:p>
        </w:tc>
        <w:tc>
          <w:tcPr>
            <w:tcW w:w="1984" w:type="dxa"/>
            <w:vAlign w:val="center"/>
          </w:tcPr>
          <w:p w:rsidR="003026AB" w:rsidRPr="00157613" w:rsidRDefault="003026AB" w:rsidP="003026AB">
            <w:pPr>
              <w:spacing w:beforeLines="20" w:before="48" w:afterLines="20" w:after="48"/>
              <w:jc w:val="center"/>
              <w:rPr>
                <w:lang w:val="en-US"/>
              </w:rPr>
            </w:pPr>
            <w:r>
              <w:t xml:space="preserve">Chữa răng – nội nha I </w:t>
            </w:r>
          </w:p>
        </w:tc>
        <w:tc>
          <w:tcPr>
            <w:tcW w:w="2127" w:type="dxa"/>
            <w:shd w:val="clear" w:color="auto" w:fill="auto"/>
            <w:vAlign w:val="center"/>
          </w:tcPr>
          <w:p w:rsidR="003026AB" w:rsidRPr="00157613" w:rsidRDefault="003026AB" w:rsidP="003026AB">
            <w:pPr>
              <w:spacing w:beforeLines="20" w:before="48" w:afterLines="20" w:after="48"/>
              <w:jc w:val="center"/>
            </w:pPr>
            <w:r>
              <w:t xml:space="preserve">Phẫu thuật miệng II                   </w:t>
            </w:r>
          </w:p>
        </w:tc>
      </w:tr>
      <w:tr w:rsidR="003026AB" w:rsidRPr="00891A48" w:rsidTr="003026AB">
        <w:trPr>
          <w:cantSplit/>
        </w:trPr>
        <w:tc>
          <w:tcPr>
            <w:tcW w:w="1485" w:type="dxa"/>
            <w:vAlign w:val="center"/>
          </w:tcPr>
          <w:p w:rsidR="003026AB" w:rsidRPr="00EE3AEE" w:rsidRDefault="003026AB" w:rsidP="003026AB">
            <w:pPr>
              <w:jc w:val="center"/>
            </w:pPr>
            <w:r w:rsidRPr="00EE3AEE">
              <w:t>06/05/2019 - 18/05/2019</w:t>
            </w:r>
          </w:p>
        </w:tc>
        <w:tc>
          <w:tcPr>
            <w:tcW w:w="1947" w:type="dxa"/>
            <w:shd w:val="clear" w:color="auto" w:fill="auto"/>
            <w:vAlign w:val="center"/>
          </w:tcPr>
          <w:p w:rsidR="003026AB" w:rsidRPr="00157613" w:rsidRDefault="003026AB" w:rsidP="003026AB">
            <w:pPr>
              <w:spacing w:beforeLines="20" w:before="48" w:afterLines="20" w:after="48"/>
              <w:jc w:val="center"/>
            </w:pPr>
            <w:r>
              <w:t>Bệnh học miệng – hàm mặt II</w:t>
            </w:r>
          </w:p>
        </w:tc>
        <w:tc>
          <w:tcPr>
            <w:tcW w:w="2022" w:type="dxa"/>
            <w:shd w:val="clear" w:color="auto" w:fill="auto"/>
            <w:vAlign w:val="center"/>
          </w:tcPr>
          <w:p w:rsidR="003026AB" w:rsidRPr="00157613" w:rsidRDefault="003026AB" w:rsidP="003026AB">
            <w:pPr>
              <w:spacing w:beforeLines="20" w:before="48" w:afterLines="20" w:after="48"/>
              <w:jc w:val="center"/>
            </w:pPr>
            <w:r>
              <w:t xml:space="preserve">Phục hình II                                     </w:t>
            </w:r>
          </w:p>
        </w:tc>
        <w:tc>
          <w:tcPr>
            <w:tcW w:w="4111" w:type="dxa"/>
            <w:gridSpan w:val="2"/>
            <w:vMerge w:val="restart"/>
            <w:vAlign w:val="center"/>
          </w:tcPr>
          <w:p w:rsidR="003026AB" w:rsidRPr="00157613" w:rsidRDefault="003026AB" w:rsidP="003026AB">
            <w:pPr>
              <w:spacing w:beforeLines="20" w:before="48" w:afterLines="20" w:after="48"/>
              <w:jc w:val="center"/>
            </w:pPr>
            <w:r>
              <w:t>Phục hình I</w:t>
            </w:r>
          </w:p>
        </w:tc>
      </w:tr>
      <w:tr w:rsidR="003026AB" w:rsidRPr="00891A48" w:rsidTr="003026AB">
        <w:trPr>
          <w:cantSplit/>
        </w:trPr>
        <w:tc>
          <w:tcPr>
            <w:tcW w:w="1485" w:type="dxa"/>
            <w:vAlign w:val="center"/>
          </w:tcPr>
          <w:p w:rsidR="003026AB" w:rsidRDefault="003026AB" w:rsidP="003026AB">
            <w:pPr>
              <w:jc w:val="center"/>
            </w:pPr>
            <w:r w:rsidRPr="00EE3AEE">
              <w:t>20/05/2019 - 01/06/2019</w:t>
            </w:r>
          </w:p>
        </w:tc>
        <w:tc>
          <w:tcPr>
            <w:tcW w:w="1947" w:type="dxa"/>
            <w:shd w:val="clear" w:color="auto" w:fill="auto"/>
            <w:vAlign w:val="center"/>
          </w:tcPr>
          <w:p w:rsidR="003026AB" w:rsidRPr="00157613" w:rsidRDefault="003026AB" w:rsidP="003026AB">
            <w:pPr>
              <w:spacing w:beforeLines="20" w:before="48" w:afterLines="20" w:after="48"/>
              <w:jc w:val="center"/>
            </w:pPr>
            <w:r>
              <w:t xml:space="preserve">Phục hình II                                     </w:t>
            </w:r>
          </w:p>
        </w:tc>
        <w:tc>
          <w:tcPr>
            <w:tcW w:w="2022" w:type="dxa"/>
            <w:shd w:val="clear" w:color="auto" w:fill="auto"/>
            <w:vAlign w:val="center"/>
          </w:tcPr>
          <w:p w:rsidR="003026AB" w:rsidRPr="00157613" w:rsidRDefault="003026AB" w:rsidP="003026AB">
            <w:pPr>
              <w:spacing w:beforeLines="20" w:before="48" w:afterLines="20" w:after="48"/>
              <w:jc w:val="center"/>
            </w:pPr>
            <w:r>
              <w:t>Bệnh học miệng – hàm mặt II</w:t>
            </w:r>
          </w:p>
        </w:tc>
        <w:tc>
          <w:tcPr>
            <w:tcW w:w="4111" w:type="dxa"/>
            <w:gridSpan w:val="2"/>
            <w:vMerge/>
          </w:tcPr>
          <w:p w:rsidR="003026AB" w:rsidRPr="00157613" w:rsidRDefault="003026AB" w:rsidP="003026AB">
            <w:pPr>
              <w:spacing w:beforeLines="20" w:before="48" w:afterLines="20" w:after="48"/>
              <w:jc w:val="center"/>
            </w:pPr>
          </w:p>
        </w:tc>
      </w:tr>
    </w:tbl>
    <w:p w:rsidR="003026AB" w:rsidRDefault="003026AB" w:rsidP="003026AB">
      <w:pPr>
        <w:spacing w:line="312" w:lineRule="auto"/>
        <w:ind w:left="1040" w:right="-1092" w:hanging="1040"/>
        <w:rPr>
          <w:b/>
          <w:lang w:val="pt-BR"/>
        </w:rPr>
      </w:pPr>
    </w:p>
    <w:p w:rsidR="002D21CF" w:rsidRPr="00891A48" w:rsidRDefault="00AD25CD">
      <w:pPr>
        <w:spacing w:line="312" w:lineRule="auto"/>
        <w:jc w:val="center"/>
        <w:rPr>
          <w:b/>
          <w:sz w:val="28"/>
          <w:szCs w:val="28"/>
        </w:rPr>
      </w:pPr>
      <w:r>
        <w:rPr>
          <w:b/>
          <w:sz w:val="28"/>
          <w:szCs w:val="28"/>
        </w:rPr>
        <w:br w:type="page"/>
      </w:r>
      <w:r w:rsidR="002D21CF" w:rsidRPr="00891A48">
        <w:rPr>
          <w:b/>
          <w:sz w:val="28"/>
          <w:szCs w:val="28"/>
        </w:rPr>
        <w:lastRenderedPageBreak/>
        <w:t>NĂM THỨ NĂM</w:t>
      </w:r>
    </w:p>
    <w:p w:rsidR="007F6A93" w:rsidRPr="00891A48" w:rsidRDefault="007F6A93" w:rsidP="007F6A93">
      <w:pPr>
        <w:spacing w:line="312" w:lineRule="auto"/>
        <w:jc w:val="center"/>
        <w:rPr>
          <w:b/>
        </w:rPr>
      </w:pPr>
      <w:r w:rsidRPr="00891A48">
        <w:rPr>
          <w:b/>
        </w:rPr>
        <w:t>(</w:t>
      </w:r>
      <w:r>
        <w:rPr>
          <w:b/>
        </w:rPr>
        <w:t xml:space="preserve">Khóa </w:t>
      </w:r>
      <w:r w:rsidR="00C70E36">
        <w:rPr>
          <w:b/>
        </w:rPr>
        <w:t>2014</w:t>
      </w:r>
      <w:r w:rsidR="00741E97">
        <w:rPr>
          <w:b/>
        </w:rPr>
        <w:t>–</w:t>
      </w:r>
      <w:r w:rsidR="00C70E36">
        <w:rPr>
          <w:b/>
        </w:rPr>
        <w:t>2020</w:t>
      </w:r>
      <w:r w:rsidRPr="00891A48">
        <w:rPr>
          <w:b/>
        </w:rPr>
        <w:t xml:space="preserve"> – </w:t>
      </w:r>
      <w:r w:rsidR="00C70E36">
        <w:rPr>
          <w:b/>
        </w:rPr>
        <w:t>K40</w:t>
      </w:r>
      <w:r w:rsidRPr="00891A48">
        <w:rPr>
          <w:b/>
        </w:rPr>
        <w:t>)</w:t>
      </w:r>
    </w:p>
    <w:p w:rsidR="002335E7" w:rsidRPr="00891A48" w:rsidRDefault="00A009ED" w:rsidP="002335E7">
      <w:pPr>
        <w:spacing w:line="312" w:lineRule="auto"/>
        <w:jc w:val="center"/>
        <w:rPr>
          <w:b/>
        </w:rPr>
      </w:pPr>
      <w:r>
        <w:rPr>
          <w:b/>
        </w:rPr>
        <w:t>T</w:t>
      </w:r>
      <w:r w:rsidR="002335E7" w:rsidRPr="004C4419">
        <w:rPr>
          <w:b/>
        </w:rPr>
        <w:t xml:space="preserve">ổng số </w:t>
      </w:r>
      <w:r w:rsidR="002335E7" w:rsidRPr="006E04A1">
        <w:rPr>
          <w:b/>
        </w:rPr>
        <w:t>SV</w:t>
      </w:r>
      <w:r w:rsidR="002335E7" w:rsidRPr="004C4419">
        <w:rPr>
          <w:b/>
        </w:rPr>
        <w:t xml:space="preserve">: </w:t>
      </w:r>
      <w:r w:rsidR="002335E7">
        <w:rPr>
          <w:b/>
          <w:lang w:val="en-US"/>
        </w:rPr>
        <w:t>90</w:t>
      </w:r>
      <w:r w:rsidR="002335E7" w:rsidRPr="004C4419">
        <w:rPr>
          <w:b/>
        </w:rPr>
        <w:t>, số lớp</w:t>
      </w:r>
      <w:r w:rsidR="002335E7" w:rsidRPr="006E04A1">
        <w:rPr>
          <w:b/>
        </w:rPr>
        <w:t xml:space="preserve"> SV chuyên ngành</w:t>
      </w:r>
      <w:r w:rsidR="002335E7" w:rsidRPr="004C4419">
        <w:rPr>
          <w:b/>
        </w:rPr>
        <w:t xml:space="preserve">: </w:t>
      </w:r>
      <w:r w:rsidR="002335E7" w:rsidRPr="006E04A1">
        <w:rPr>
          <w:b/>
        </w:rPr>
        <w:t>1</w:t>
      </w:r>
    </w:p>
    <w:p w:rsidR="00627D50" w:rsidRPr="00891A48" w:rsidRDefault="00627D50" w:rsidP="005B36F8">
      <w:pPr>
        <w:spacing w:line="312" w:lineRule="auto"/>
        <w:jc w:val="center"/>
        <w:rPr>
          <w:b/>
        </w:rPr>
      </w:pPr>
    </w:p>
    <w:p w:rsidR="002D21CF" w:rsidRPr="00891A48" w:rsidRDefault="00D125A9">
      <w:pPr>
        <w:spacing w:line="312" w:lineRule="auto"/>
      </w:pPr>
      <w:r>
        <w:rPr>
          <w:b/>
        </w:rPr>
        <w:t xml:space="preserve">Học kỳ </w:t>
      </w:r>
      <w:r w:rsidR="007C2CC3">
        <w:rPr>
          <w:b/>
          <w:lang w:val="en-US"/>
        </w:rPr>
        <w:t>9</w:t>
      </w:r>
      <w:r>
        <w:rPr>
          <w:b/>
        </w:rPr>
        <w:t xml:space="preserve">: 21 tuần </w:t>
      </w:r>
      <w:r w:rsidR="007D0188" w:rsidRPr="007D0188">
        <w:t>(</w:t>
      </w:r>
      <w:r w:rsidR="00A937C8">
        <w:t>27/08/2018</w:t>
      </w:r>
      <w:r w:rsidR="00113DDE">
        <w:t xml:space="preserve"> – </w:t>
      </w:r>
      <w:r w:rsidR="00A937C8">
        <w:t>19/01/2019</w:t>
      </w:r>
      <w:r w:rsidR="007D0188" w:rsidRPr="007D0188">
        <w:t xml:space="preserve">, có 3 tuần ôn thi và thi), </w:t>
      </w:r>
      <w:r w:rsidR="002335E7">
        <w:rPr>
          <w:b/>
          <w:lang w:val="en-US"/>
        </w:rPr>
        <w:t>16</w:t>
      </w:r>
      <w:r w:rsidR="00AD053B">
        <w:rPr>
          <w:b/>
        </w:rPr>
        <w:t xml:space="preserve"> </w:t>
      </w:r>
      <w:r w:rsidR="003F0192">
        <w:rPr>
          <w:b/>
        </w:rPr>
        <w:t>tín chỉ/</w:t>
      </w:r>
      <w:r w:rsidR="002335E7">
        <w:rPr>
          <w:b/>
          <w:lang w:val="en-US"/>
        </w:rPr>
        <w:t>5</w:t>
      </w:r>
      <w:r w:rsidR="009A0FE9">
        <w:rPr>
          <w:b/>
          <w:lang w:val="en-US"/>
        </w:rPr>
        <w:t>16</w:t>
      </w:r>
      <w:r w:rsidR="002D21CF" w:rsidRPr="00891A48">
        <w:rPr>
          <w:b/>
        </w:rPr>
        <w:t xml:space="preserve"> tiết</w:t>
      </w:r>
      <w:r w:rsidR="002D21CF" w:rsidRPr="00891A48">
        <w:t xml:space="preserve"> </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3094"/>
        <w:gridCol w:w="709"/>
        <w:gridCol w:w="851"/>
        <w:gridCol w:w="850"/>
        <w:gridCol w:w="851"/>
        <w:gridCol w:w="850"/>
        <w:gridCol w:w="709"/>
        <w:gridCol w:w="1120"/>
      </w:tblGrid>
      <w:tr w:rsidR="002D21CF" w:rsidRPr="00891A48" w:rsidTr="005F4ED8">
        <w:trPr>
          <w:cantSplit/>
          <w:trHeight w:val="448"/>
        </w:trPr>
        <w:tc>
          <w:tcPr>
            <w:tcW w:w="365" w:type="dxa"/>
            <w:vMerge w:val="restart"/>
            <w:vAlign w:val="center"/>
          </w:tcPr>
          <w:p w:rsidR="002D21CF" w:rsidRPr="00891A48" w:rsidRDefault="002D21CF" w:rsidP="00FF2733">
            <w:pPr>
              <w:spacing w:before="40" w:after="40"/>
              <w:jc w:val="center"/>
              <w:rPr>
                <w:b/>
              </w:rPr>
            </w:pPr>
            <w:r w:rsidRPr="00891A48">
              <w:rPr>
                <w:b/>
              </w:rPr>
              <w:t>TT</w:t>
            </w:r>
          </w:p>
        </w:tc>
        <w:tc>
          <w:tcPr>
            <w:tcW w:w="3094" w:type="dxa"/>
            <w:vMerge w:val="restart"/>
            <w:vAlign w:val="center"/>
          </w:tcPr>
          <w:p w:rsidR="002D21CF" w:rsidRPr="00891A48" w:rsidRDefault="005E0A68" w:rsidP="00FF2733">
            <w:pPr>
              <w:spacing w:before="40" w:after="40"/>
              <w:jc w:val="center"/>
              <w:rPr>
                <w:b/>
              </w:rPr>
            </w:pPr>
            <w:r>
              <w:rPr>
                <w:b/>
              </w:rPr>
              <w:t>Tên học phần</w:t>
            </w:r>
          </w:p>
        </w:tc>
        <w:tc>
          <w:tcPr>
            <w:tcW w:w="709" w:type="dxa"/>
            <w:vMerge w:val="restart"/>
            <w:vAlign w:val="center"/>
          </w:tcPr>
          <w:p w:rsidR="002D21CF" w:rsidRPr="00891A48" w:rsidRDefault="003F0192" w:rsidP="00FF2733">
            <w:pPr>
              <w:spacing w:before="40" w:after="40"/>
              <w:jc w:val="center"/>
              <w:rPr>
                <w:b/>
              </w:rPr>
            </w:pPr>
            <w:r>
              <w:rPr>
                <w:b/>
              </w:rPr>
              <w:t>Tổng số tín chỉ</w:t>
            </w:r>
          </w:p>
        </w:tc>
        <w:tc>
          <w:tcPr>
            <w:tcW w:w="3402" w:type="dxa"/>
            <w:gridSpan w:val="4"/>
            <w:vAlign w:val="center"/>
          </w:tcPr>
          <w:p w:rsidR="002D21CF" w:rsidRPr="00891A48" w:rsidRDefault="002D21CF" w:rsidP="00FF2733">
            <w:pPr>
              <w:spacing w:before="40" w:after="40"/>
              <w:jc w:val="center"/>
              <w:rPr>
                <w:b/>
              </w:rPr>
            </w:pPr>
            <w:r w:rsidRPr="00891A48">
              <w:rPr>
                <w:b/>
              </w:rPr>
              <w:t>Phân bố</w:t>
            </w:r>
          </w:p>
        </w:tc>
        <w:tc>
          <w:tcPr>
            <w:tcW w:w="709" w:type="dxa"/>
            <w:vMerge w:val="restart"/>
            <w:vAlign w:val="center"/>
          </w:tcPr>
          <w:p w:rsidR="002D21CF" w:rsidRPr="00891A48" w:rsidRDefault="002D21CF" w:rsidP="00FF2733">
            <w:pPr>
              <w:spacing w:before="40" w:after="40"/>
              <w:jc w:val="center"/>
              <w:rPr>
                <w:b/>
              </w:rPr>
            </w:pPr>
            <w:r w:rsidRPr="00891A48">
              <w:rPr>
                <w:b/>
              </w:rPr>
              <w:t>Đánh giá</w:t>
            </w:r>
          </w:p>
        </w:tc>
        <w:tc>
          <w:tcPr>
            <w:tcW w:w="1120" w:type="dxa"/>
            <w:vMerge w:val="restart"/>
            <w:vAlign w:val="center"/>
          </w:tcPr>
          <w:p w:rsidR="002D21CF" w:rsidRPr="00891A48" w:rsidRDefault="002D21CF" w:rsidP="00FF2733">
            <w:pPr>
              <w:spacing w:before="40" w:after="40"/>
              <w:jc w:val="center"/>
              <w:rPr>
                <w:b/>
              </w:rPr>
            </w:pPr>
            <w:r w:rsidRPr="00891A48">
              <w:rPr>
                <w:b/>
              </w:rPr>
              <w:t>Ghi chú</w:t>
            </w:r>
          </w:p>
        </w:tc>
      </w:tr>
      <w:tr w:rsidR="002D21CF" w:rsidRPr="00891A48" w:rsidTr="005F4ED8">
        <w:trPr>
          <w:cantSplit/>
          <w:trHeight w:val="448"/>
        </w:trPr>
        <w:tc>
          <w:tcPr>
            <w:tcW w:w="365" w:type="dxa"/>
            <w:vMerge/>
            <w:vAlign w:val="center"/>
          </w:tcPr>
          <w:p w:rsidR="002D21CF" w:rsidRPr="00891A48" w:rsidRDefault="002D21CF" w:rsidP="00FF2733">
            <w:pPr>
              <w:spacing w:before="40" w:after="40"/>
              <w:jc w:val="center"/>
              <w:rPr>
                <w:b/>
              </w:rPr>
            </w:pPr>
          </w:p>
        </w:tc>
        <w:tc>
          <w:tcPr>
            <w:tcW w:w="3094" w:type="dxa"/>
            <w:vMerge/>
            <w:vAlign w:val="center"/>
          </w:tcPr>
          <w:p w:rsidR="002D21CF" w:rsidRPr="00891A48" w:rsidRDefault="002D21CF" w:rsidP="00FF2733">
            <w:pPr>
              <w:spacing w:before="40" w:after="40"/>
              <w:jc w:val="center"/>
              <w:rPr>
                <w:b/>
              </w:rPr>
            </w:pPr>
          </w:p>
        </w:tc>
        <w:tc>
          <w:tcPr>
            <w:tcW w:w="709" w:type="dxa"/>
            <w:vMerge/>
            <w:vAlign w:val="center"/>
          </w:tcPr>
          <w:p w:rsidR="002D21CF" w:rsidRPr="00891A48" w:rsidRDefault="002D21CF" w:rsidP="00FF2733">
            <w:pPr>
              <w:spacing w:before="40" w:after="40"/>
              <w:jc w:val="center"/>
              <w:rPr>
                <w:b/>
              </w:rPr>
            </w:pPr>
          </w:p>
        </w:tc>
        <w:tc>
          <w:tcPr>
            <w:tcW w:w="1701" w:type="dxa"/>
            <w:gridSpan w:val="2"/>
            <w:vAlign w:val="center"/>
          </w:tcPr>
          <w:p w:rsidR="002D21CF" w:rsidRPr="00891A48" w:rsidRDefault="002D21CF" w:rsidP="00FF2733">
            <w:pPr>
              <w:spacing w:before="40" w:after="40"/>
              <w:jc w:val="center"/>
              <w:rPr>
                <w:b/>
              </w:rPr>
            </w:pPr>
            <w:r w:rsidRPr="00891A48">
              <w:rPr>
                <w:b/>
              </w:rPr>
              <w:t>Lý thuyết</w:t>
            </w:r>
          </w:p>
        </w:tc>
        <w:tc>
          <w:tcPr>
            <w:tcW w:w="1701" w:type="dxa"/>
            <w:gridSpan w:val="2"/>
            <w:vAlign w:val="center"/>
          </w:tcPr>
          <w:p w:rsidR="002D21CF" w:rsidRPr="00891A48" w:rsidRDefault="002D21CF" w:rsidP="00FF2733">
            <w:pPr>
              <w:spacing w:before="40" w:after="40"/>
              <w:jc w:val="center"/>
              <w:rPr>
                <w:b/>
              </w:rPr>
            </w:pPr>
            <w:r w:rsidRPr="00891A48">
              <w:rPr>
                <w:b/>
              </w:rPr>
              <w:t>Thực hành</w:t>
            </w:r>
          </w:p>
        </w:tc>
        <w:tc>
          <w:tcPr>
            <w:tcW w:w="709" w:type="dxa"/>
            <w:vMerge/>
            <w:vAlign w:val="center"/>
          </w:tcPr>
          <w:p w:rsidR="002D21CF" w:rsidRPr="00891A48" w:rsidRDefault="002D21CF" w:rsidP="00FF2733">
            <w:pPr>
              <w:spacing w:before="40" w:after="40"/>
              <w:jc w:val="center"/>
              <w:rPr>
                <w:b/>
              </w:rPr>
            </w:pPr>
          </w:p>
        </w:tc>
        <w:tc>
          <w:tcPr>
            <w:tcW w:w="1120" w:type="dxa"/>
            <w:vMerge/>
            <w:vAlign w:val="center"/>
          </w:tcPr>
          <w:p w:rsidR="002D21CF" w:rsidRPr="00891A48" w:rsidRDefault="002D21CF" w:rsidP="00FF2733">
            <w:pPr>
              <w:spacing w:before="40" w:after="40"/>
              <w:jc w:val="center"/>
              <w:rPr>
                <w:b/>
              </w:rPr>
            </w:pPr>
          </w:p>
        </w:tc>
      </w:tr>
      <w:tr w:rsidR="002D21CF" w:rsidRPr="00891A48" w:rsidTr="005F4ED8">
        <w:trPr>
          <w:cantSplit/>
        </w:trPr>
        <w:tc>
          <w:tcPr>
            <w:tcW w:w="365" w:type="dxa"/>
            <w:vMerge/>
            <w:vAlign w:val="center"/>
          </w:tcPr>
          <w:p w:rsidR="002D21CF" w:rsidRPr="00891A48" w:rsidRDefault="002D21CF" w:rsidP="00FF2733">
            <w:pPr>
              <w:spacing w:before="40" w:after="40"/>
              <w:jc w:val="center"/>
              <w:rPr>
                <w:b/>
              </w:rPr>
            </w:pPr>
          </w:p>
        </w:tc>
        <w:tc>
          <w:tcPr>
            <w:tcW w:w="3094" w:type="dxa"/>
            <w:vMerge/>
            <w:vAlign w:val="center"/>
          </w:tcPr>
          <w:p w:rsidR="002D21CF" w:rsidRPr="00891A48" w:rsidRDefault="002D21CF" w:rsidP="00FF2733">
            <w:pPr>
              <w:spacing w:before="40" w:after="40"/>
              <w:jc w:val="center"/>
              <w:rPr>
                <w:b/>
              </w:rPr>
            </w:pPr>
          </w:p>
        </w:tc>
        <w:tc>
          <w:tcPr>
            <w:tcW w:w="709" w:type="dxa"/>
            <w:vMerge/>
            <w:vAlign w:val="center"/>
          </w:tcPr>
          <w:p w:rsidR="002D21CF" w:rsidRPr="00891A48" w:rsidRDefault="002D21CF" w:rsidP="00FF2733">
            <w:pPr>
              <w:spacing w:before="40" w:after="40"/>
              <w:jc w:val="center"/>
            </w:pPr>
          </w:p>
        </w:tc>
        <w:tc>
          <w:tcPr>
            <w:tcW w:w="851" w:type="dxa"/>
            <w:vAlign w:val="center"/>
          </w:tcPr>
          <w:p w:rsidR="002D21CF" w:rsidRPr="00891A48" w:rsidRDefault="003F4F39" w:rsidP="00FF2733">
            <w:pPr>
              <w:spacing w:before="40" w:after="40"/>
              <w:jc w:val="center"/>
              <w:rPr>
                <w:b/>
              </w:rPr>
            </w:pPr>
            <w:r>
              <w:rPr>
                <w:b/>
              </w:rPr>
              <w:t>Tín chỉ</w:t>
            </w:r>
          </w:p>
        </w:tc>
        <w:tc>
          <w:tcPr>
            <w:tcW w:w="850" w:type="dxa"/>
            <w:vAlign w:val="center"/>
          </w:tcPr>
          <w:p w:rsidR="002D21CF" w:rsidRPr="00891A48" w:rsidRDefault="002D21CF" w:rsidP="00FF2733">
            <w:pPr>
              <w:spacing w:before="40" w:after="40"/>
              <w:jc w:val="center"/>
              <w:rPr>
                <w:b/>
              </w:rPr>
            </w:pPr>
            <w:r w:rsidRPr="00891A48">
              <w:rPr>
                <w:b/>
              </w:rPr>
              <w:t>Số tiết</w:t>
            </w:r>
          </w:p>
        </w:tc>
        <w:tc>
          <w:tcPr>
            <w:tcW w:w="851" w:type="dxa"/>
            <w:vAlign w:val="center"/>
          </w:tcPr>
          <w:p w:rsidR="002D21CF" w:rsidRPr="00891A48" w:rsidRDefault="003F4F39" w:rsidP="00FF2733">
            <w:pPr>
              <w:spacing w:before="40" w:after="40"/>
              <w:jc w:val="center"/>
              <w:rPr>
                <w:b/>
              </w:rPr>
            </w:pPr>
            <w:r>
              <w:rPr>
                <w:b/>
              </w:rPr>
              <w:t>Tín chỉ</w:t>
            </w:r>
          </w:p>
        </w:tc>
        <w:tc>
          <w:tcPr>
            <w:tcW w:w="850" w:type="dxa"/>
            <w:vAlign w:val="center"/>
          </w:tcPr>
          <w:p w:rsidR="002D21CF" w:rsidRPr="00891A48" w:rsidRDefault="002D21CF" w:rsidP="00FF2733">
            <w:pPr>
              <w:spacing w:before="40" w:after="40"/>
              <w:jc w:val="center"/>
              <w:rPr>
                <w:b/>
              </w:rPr>
            </w:pPr>
            <w:r w:rsidRPr="00891A48">
              <w:rPr>
                <w:b/>
              </w:rPr>
              <w:t>Số tiết</w:t>
            </w:r>
          </w:p>
        </w:tc>
        <w:tc>
          <w:tcPr>
            <w:tcW w:w="709" w:type="dxa"/>
            <w:vMerge/>
            <w:vAlign w:val="center"/>
          </w:tcPr>
          <w:p w:rsidR="002D21CF" w:rsidRPr="00891A48" w:rsidRDefault="002D21CF" w:rsidP="00FF2733">
            <w:pPr>
              <w:spacing w:before="40" w:after="40"/>
              <w:jc w:val="center"/>
            </w:pPr>
          </w:p>
        </w:tc>
        <w:tc>
          <w:tcPr>
            <w:tcW w:w="1120" w:type="dxa"/>
            <w:vMerge/>
            <w:vAlign w:val="center"/>
          </w:tcPr>
          <w:p w:rsidR="002D21CF" w:rsidRPr="00891A48" w:rsidRDefault="002D21CF" w:rsidP="00FF2733">
            <w:pPr>
              <w:spacing w:before="40" w:after="40"/>
              <w:jc w:val="center"/>
            </w:pPr>
          </w:p>
        </w:tc>
      </w:tr>
      <w:tr w:rsidR="001D59CE" w:rsidRPr="00891A48" w:rsidTr="00885999">
        <w:tc>
          <w:tcPr>
            <w:tcW w:w="365" w:type="dxa"/>
            <w:vAlign w:val="center"/>
          </w:tcPr>
          <w:p w:rsidR="001D59CE" w:rsidRPr="00891A48" w:rsidRDefault="001D59CE" w:rsidP="008F18C9">
            <w:pPr>
              <w:numPr>
                <w:ilvl w:val="0"/>
                <w:numId w:val="24"/>
              </w:numPr>
              <w:spacing w:before="40" w:after="40"/>
              <w:jc w:val="center"/>
            </w:pPr>
            <w:r w:rsidRPr="00891A48">
              <w:t>2</w:t>
            </w:r>
          </w:p>
        </w:tc>
        <w:tc>
          <w:tcPr>
            <w:tcW w:w="3094" w:type="dxa"/>
            <w:vAlign w:val="center"/>
          </w:tcPr>
          <w:p w:rsidR="001D59CE" w:rsidRDefault="001D59CE" w:rsidP="00885999">
            <w:pPr>
              <w:rPr>
                <w:lang w:val="en-US"/>
              </w:rPr>
            </w:pPr>
            <w:r>
              <w:t>Phương pháp nghiên cứu khoa học</w:t>
            </w:r>
          </w:p>
        </w:tc>
        <w:tc>
          <w:tcPr>
            <w:tcW w:w="709" w:type="dxa"/>
            <w:vAlign w:val="center"/>
          </w:tcPr>
          <w:p w:rsidR="001D59CE" w:rsidRDefault="001D59CE" w:rsidP="00885999">
            <w:pPr>
              <w:jc w:val="center"/>
            </w:pPr>
            <w:r>
              <w:t>1</w:t>
            </w:r>
          </w:p>
        </w:tc>
        <w:tc>
          <w:tcPr>
            <w:tcW w:w="851" w:type="dxa"/>
            <w:vAlign w:val="center"/>
          </w:tcPr>
          <w:p w:rsidR="001D59CE" w:rsidRDefault="001D59CE" w:rsidP="00885999">
            <w:pPr>
              <w:jc w:val="center"/>
              <w:rPr>
                <w:lang w:val="en-US"/>
              </w:rPr>
            </w:pPr>
            <w:r>
              <w:t>1</w:t>
            </w:r>
          </w:p>
        </w:tc>
        <w:tc>
          <w:tcPr>
            <w:tcW w:w="850" w:type="dxa"/>
            <w:vAlign w:val="center"/>
          </w:tcPr>
          <w:p w:rsidR="001D59CE" w:rsidRDefault="001D59CE" w:rsidP="00885999">
            <w:pPr>
              <w:jc w:val="center"/>
            </w:pPr>
            <w:r>
              <w:t>18</w:t>
            </w:r>
          </w:p>
        </w:tc>
        <w:tc>
          <w:tcPr>
            <w:tcW w:w="851" w:type="dxa"/>
            <w:vAlign w:val="center"/>
          </w:tcPr>
          <w:p w:rsidR="001D59CE" w:rsidRPr="00AC71D4" w:rsidRDefault="001D59CE" w:rsidP="00885999">
            <w:pPr>
              <w:jc w:val="center"/>
            </w:pPr>
          </w:p>
        </w:tc>
        <w:tc>
          <w:tcPr>
            <w:tcW w:w="850" w:type="dxa"/>
            <w:vAlign w:val="center"/>
          </w:tcPr>
          <w:p w:rsidR="001D59CE" w:rsidRPr="00AC71D4" w:rsidRDefault="001D59CE" w:rsidP="00885999">
            <w:pPr>
              <w:jc w:val="center"/>
            </w:pPr>
          </w:p>
        </w:tc>
        <w:tc>
          <w:tcPr>
            <w:tcW w:w="709" w:type="dxa"/>
            <w:vAlign w:val="center"/>
          </w:tcPr>
          <w:p w:rsidR="001D59CE" w:rsidRPr="002201A8" w:rsidRDefault="001D59CE" w:rsidP="001D59CE">
            <w:pPr>
              <w:spacing w:before="40" w:after="40"/>
              <w:jc w:val="center"/>
            </w:pPr>
            <w:r w:rsidRPr="002201A8">
              <w:t>Thi</w:t>
            </w:r>
          </w:p>
        </w:tc>
        <w:tc>
          <w:tcPr>
            <w:tcW w:w="1120" w:type="dxa"/>
            <w:shd w:val="clear" w:color="auto" w:fill="auto"/>
            <w:vAlign w:val="center"/>
          </w:tcPr>
          <w:p w:rsidR="001D59CE" w:rsidRPr="00882BF9" w:rsidRDefault="00882BF9" w:rsidP="00882BF9">
            <w:pPr>
              <w:spacing w:before="40" w:after="40"/>
              <w:rPr>
                <w:i/>
                <w:lang w:val="en-US"/>
              </w:rPr>
            </w:pPr>
            <w:r w:rsidRPr="00882BF9">
              <w:rPr>
                <w:i/>
                <w:lang w:val="en-US"/>
              </w:rPr>
              <w:t>Học thứ 7</w:t>
            </w:r>
          </w:p>
        </w:tc>
      </w:tr>
      <w:tr w:rsidR="001D59CE" w:rsidRPr="00891A48" w:rsidTr="00885999">
        <w:tc>
          <w:tcPr>
            <w:tcW w:w="365" w:type="dxa"/>
            <w:vAlign w:val="center"/>
          </w:tcPr>
          <w:p w:rsidR="001D59CE" w:rsidRPr="00891A48" w:rsidRDefault="001D59CE" w:rsidP="008F18C9">
            <w:pPr>
              <w:numPr>
                <w:ilvl w:val="0"/>
                <w:numId w:val="24"/>
              </w:numPr>
              <w:spacing w:before="40" w:after="40"/>
              <w:jc w:val="center"/>
            </w:pPr>
            <w:r w:rsidRPr="00891A48">
              <w:t>3</w:t>
            </w:r>
          </w:p>
        </w:tc>
        <w:tc>
          <w:tcPr>
            <w:tcW w:w="3094" w:type="dxa"/>
            <w:vAlign w:val="center"/>
          </w:tcPr>
          <w:p w:rsidR="001D59CE" w:rsidRDefault="001D59CE" w:rsidP="00885999">
            <w:r>
              <w:t xml:space="preserve">Răng trẻ em                                                   </w:t>
            </w:r>
          </w:p>
        </w:tc>
        <w:tc>
          <w:tcPr>
            <w:tcW w:w="709" w:type="dxa"/>
            <w:vAlign w:val="center"/>
          </w:tcPr>
          <w:p w:rsidR="001D59CE" w:rsidRDefault="001D59CE" w:rsidP="00885999">
            <w:pPr>
              <w:jc w:val="center"/>
            </w:pPr>
            <w:r>
              <w:t>3</w:t>
            </w:r>
          </w:p>
        </w:tc>
        <w:tc>
          <w:tcPr>
            <w:tcW w:w="851" w:type="dxa"/>
            <w:vAlign w:val="center"/>
          </w:tcPr>
          <w:p w:rsidR="001D59CE" w:rsidRDefault="001D59CE" w:rsidP="00885999">
            <w:pPr>
              <w:jc w:val="center"/>
            </w:pPr>
            <w:r>
              <w:t>1</w:t>
            </w:r>
          </w:p>
        </w:tc>
        <w:tc>
          <w:tcPr>
            <w:tcW w:w="850" w:type="dxa"/>
            <w:vAlign w:val="center"/>
          </w:tcPr>
          <w:p w:rsidR="001D59CE" w:rsidRDefault="001D59CE" w:rsidP="00885999">
            <w:pPr>
              <w:jc w:val="center"/>
            </w:pPr>
            <w:r>
              <w:t>18</w:t>
            </w:r>
          </w:p>
        </w:tc>
        <w:tc>
          <w:tcPr>
            <w:tcW w:w="851" w:type="dxa"/>
            <w:vAlign w:val="center"/>
          </w:tcPr>
          <w:p w:rsidR="001D59CE" w:rsidRPr="00882BF9" w:rsidRDefault="001D59CE" w:rsidP="00885999">
            <w:pPr>
              <w:jc w:val="center"/>
            </w:pPr>
            <w:r w:rsidRPr="00882BF9">
              <w:t>2</w:t>
            </w:r>
          </w:p>
        </w:tc>
        <w:tc>
          <w:tcPr>
            <w:tcW w:w="850" w:type="dxa"/>
            <w:vAlign w:val="center"/>
          </w:tcPr>
          <w:p w:rsidR="001D59CE" w:rsidRPr="00AC71D4" w:rsidRDefault="001D59CE" w:rsidP="00885999">
            <w:pPr>
              <w:jc w:val="center"/>
            </w:pPr>
            <w:r w:rsidRPr="00AC71D4">
              <w:t>90</w:t>
            </w:r>
          </w:p>
        </w:tc>
        <w:tc>
          <w:tcPr>
            <w:tcW w:w="709" w:type="dxa"/>
            <w:vAlign w:val="center"/>
          </w:tcPr>
          <w:p w:rsidR="001D59CE" w:rsidRPr="002201A8" w:rsidRDefault="001D59CE" w:rsidP="001D59CE">
            <w:pPr>
              <w:spacing w:before="40" w:after="40"/>
              <w:jc w:val="center"/>
            </w:pPr>
            <w:r w:rsidRPr="002201A8">
              <w:t>Thi</w:t>
            </w:r>
          </w:p>
        </w:tc>
        <w:tc>
          <w:tcPr>
            <w:tcW w:w="1120" w:type="dxa"/>
            <w:shd w:val="clear" w:color="auto" w:fill="auto"/>
            <w:vAlign w:val="center"/>
          </w:tcPr>
          <w:p w:rsidR="001D59CE" w:rsidRPr="00891A48" w:rsidRDefault="001D59CE" w:rsidP="001D59CE">
            <w:pPr>
              <w:spacing w:before="40" w:after="40"/>
              <w:jc w:val="center"/>
            </w:pPr>
          </w:p>
        </w:tc>
      </w:tr>
      <w:tr w:rsidR="001D59CE" w:rsidRPr="00891A48" w:rsidTr="00885999">
        <w:tc>
          <w:tcPr>
            <w:tcW w:w="365" w:type="dxa"/>
            <w:vAlign w:val="center"/>
          </w:tcPr>
          <w:p w:rsidR="001D59CE" w:rsidRPr="00891A48" w:rsidRDefault="001D59CE" w:rsidP="008F18C9">
            <w:pPr>
              <w:numPr>
                <w:ilvl w:val="0"/>
                <w:numId w:val="24"/>
              </w:numPr>
              <w:spacing w:before="40" w:after="40"/>
              <w:jc w:val="center"/>
            </w:pPr>
          </w:p>
        </w:tc>
        <w:tc>
          <w:tcPr>
            <w:tcW w:w="3094" w:type="dxa"/>
            <w:vAlign w:val="center"/>
          </w:tcPr>
          <w:p w:rsidR="001D59CE" w:rsidRDefault="001D59CE" w:rsidP="00885999">
            <w:r>
              <w:t>Nha khoa phục hồi tổng quát I</w:t>
            </w:r>
          </w:p>
        </w:tc>
        <w:tc>
          <w:tcPr>
            <w:tcW w:w="709" w:type="dxa"/>
            <w:vAlign w:val="center"/>
          </w:tcPr>
          <w:p w:rsidR="001D59CE" w:rsidRDefault="001D59CE" w:rsidP="00885999">
            <w:pPr>
              <w:jc w:val="center"/>
            </w:pPr>
            <w:r>
              <w:t>3</w:t>
            </w:r>
          </w:p>
        </w:tc>
        <w:tc>
          <w:tcPr>
            <w:tcW w:w="851" w:type="dxa"/>
            <w:vAlign w:val="center"/>
          </w:tcPr>
          <w:p w:rsidR="001D59CE" w:rsidRDefault="001D59CE" w:rsidP="00885999">
            <w:pPr>
              <w:jc w:val="center"/>
            </w:pPr>
            <w:r>
              <w:t>1</w:t>
            </w:r>
          </w:p>
        </w:tc>
        <w:tc>
          <w:tcPr>
            <w:tcW w:w="850" w:type="dxa"/>
            <w:vAlign w:val="center"/>
          </w:tcPr>
          <w:p w:rsidR="001D59CE" w:rsidRDefault="001D59CE" w:rsidP="00885999">
            <w:pPr>
              <w:jc w:val="center"/>
            </w:pPr>
            <w:r>
              <w:t>18</w:t>
            </w:r>
          </w:p>
        </w:tc>
        <w:tc>
          <w:tcPr>
            <w:tcW w:w="851" w:type="dxa"/>
            <w:vAlign w:val="center"/>
          </w:tcPr>
          <w:p w:rsidR="001D59CE" w:rsidRPr="00882BF9" w:rsidRDefault="001D59CE" w:rsidP="00885999">
            <w:pPr>
              <w:jc w:val="center"/>
            </w:pPr>
            <w:r w:rsidRPr="00882BF9">
              <w:t>2</w:t>
            </w:r>
          </w:p>
        </w:tc>
        <w:tc>
          <w:tcPr>
            <w:tcW w:w="850" w:type="dxa"/>
            <w:vAlign w:val="center"/>
          </w:tcPr>
          <w:p w:rsidR="001D59CE" w:rsidRPr="00AC71D4" w:rsidRDefault="001D59CE" w:rsidP="00885999">
            <w:pPr>
              <w:jc w:val="center"/>
            </w:pPr>
            <w:r w:rsidRPr="00AC71D4">
              <w:t>90</w:t>
            </w:r>
          </w:p>
        </w:tc>
        <w:tc>
          <w:tcPr>
            <w:tcW w:w="709" w:type="dxa"/>
            <w:vAlign w:val="center"/>
          </w:tcPr>
          <w:p w:rsidR="001D59CE" w:rsidRPr="002201A8" w:rsidRDefault="001D59CE" w:rsidP="001D59CE">
            <w:pPr>
              <w:spacing w:before="40" w:after="40"/>
              <w:jc w:val="center"/>
            </w:pPr>
            <w:r w:rsidRPr="002201A8">
              <w:t>Thi</w:t>
            </w:r>
          </w:p>
        </w:tc>
        <w:tc>
          <w:tcPr>
            <w:tcW w:w="1120" w:type="dxa"/>
            <w:shd w:val="clear" w:color="auto" w:fill="auto"/>
            <w:vAlign w:val="center"/>
          </w:tcPr>
          <w:p w:rsidR="001D59CE" w:rsidRPr="00891A48" w:rsidRDefault="001D59CE" w:rsidP="001D59CE">
            <w:pPr>
              <w:spacing w:before="40" w:after="40"/>
              <w:jc w:val="center"/>
            </w:pPr>
          </w:p>
        </w:tc>
      </w:tr>
      <w:tr w:rsidR="001D59CE" w:rsidRPr="00891A48" w:rsidTr="00885999">
        <w:tc>
          <w:tcPr>
            <w:tcW w:w="365" w:type="dxa"/>
            <w:vAlign w:val="center"/>
          </w:tcPr>
          <w:p w:rsidR="001D59CE" w:rsidRPr="00891A48" w:rsidRDefault="001D59CE" w:rsidP="008F18C9">
            <w:pPr>
              <w:numPr>
                <w:ilvl w:val="0"/>
                <w:numId w:val="24"/>
              </w:numPr>
              <w:spacing w:before="40" w:after="40"/>
              <w:jc w:val="center"/>
            </w:pPr>
          </w:p>
        </w:tc>
        <w:tc>
          <w:tcPr>
            <w:tcW w:w="3094" w:type="dxa"/>
            <w:vAlign w:val="center"/>
          </w:tcPr>
          <w:p w:rsidR="001D59CE" w:rsidRDefault="001D59CE" w:rsidP="00885999">
            <w:r>
              <w:t>Chữa răng – nội nha II</w:t>
            </w:r>
          </w:p>
        </w:tc>
        <w:tc>
          <w:tcPr>
            <w:tcW w:w="709" w:type="dxa"/>
            <w:vAlign w:val="center"/>
          </w:tcPr>
          <w:p w:rsidR="001D59CE" w:rsidRDefault="001D59CE" w:rsidP="00885999">
            <w:pPr>
              <w:jc w:val="center"/>
            </w:pPr>
            <w:r>
              <w:t>4</w:t>
            </w:r>
          </w:p>
        </w:tc>
        <w:tc>
          <w:tcPr>
            <w:tcW w:w="851" w:type="dxa"/>
            <w:vAlign w:val="center"/>
          </w:tcPr>
          <w:p w:rsidR="001D59CE" w:rsidRDefault="001D59CE" w:rsidP="00885999">
            <w:pPr>
              <w:jc w:val="center"/>
            </w:pPr>
            <w:r>
              <w:t>1</w:t>
            </w:r>
          </w:p>
        </w:tc>
        <w:tc>
          <w:tcPr>
            <w:tcW w:w="850" w:type="dxa"/>
            <w:vAlign w:val="center"/>
          </w:tcPr>
          <w:p w:rsidR="001D59CE" w:rsidRDefault="001D59CE" w:rsidP="00885999">
            <w:pPr>
              <w:jc w:val="center"/>
            </w:pPr>
            <w:r>
              <w:t>18</w:t>
            </w:r>
          </w:p>
        </w:tc>
        <w:tc>
          <w:tcPr>
            <w:tcW w:w="851" w:type="dxa"/>
            <w:vAlign w:val="center"/>
          </w:tcPr>
          <w:p w:rsidR="001D59CE" w:rsidRPr="00882BF9" w:rsidRDefault="001D59CE" w:rsidP="00885999">
            <w:pPr>
              <w:jc w:val="center"/>
            </w:pPr>
            <w:r w:rsidRPr="00882BF9">
              <w:t>3</w:t>
            </w:r>
          </w:p>
        </w:tc>
        <w:tc>
          <w:tcPr>
            <w:tcW w:w="850" w:type="dxa"/>
            <w:vAlign w:val="center"/>
          </w:tcPr>
          <w:p w:rsidR="001D59CE" w:rsidRPr="00AC71D4" w:rsidRDefault="001D59CE" w:rsidP="00885999">
            <w:pPr>
              <w:jc w:val="center"/>
            </w:pPr>
            <w:r w:rsidRPr="00AC71D4">
              <w:t>135</w:t>
            </w:r>
          </w:p>
        </w:tc>
        <w:tc>
          <w:tcPr>
            <w:tcW w:w="709" w:type="dxa"/>
            <w:vAlign w:val="center"/>
          </w:tcPr>
          <w:p w:rsidR="001D59CE" w:rsidRPr="002201A8" w:rsidRDefault="001D59CE" w:rsidP="001D59CE">
            <w:pPr>
              <w:spacing w:before="40" w:after="40"/>
              <w:jc w:val="center"/>
            </w:pPr>
            <w:r>
              <w:t>Thi</w:t>
            </w:r>
          </w:p>
        </w:tc>
        <w:tc>
          <w:tcPr>
            <w:tcW w:w="1120" w:type="dxa"/>
            <w:shd w:val="clear" w:color="auto" w:fill="auto"/>
            <w:vAlign w:val="center"/>
          </w:tcPr>
          <w:p w:rsidR="001D59CE" w:rsidRPr="00891A48" w:rsidRDefault="001D59CE" w:rsidP="001D59CE">
            <w:pPr>
              <w:spacing w:before="40" w:after="40"/>
              <w:jc w:val="center"/>
            </w:pPr>
          </w:p>
        </w:tc>
      </w:tr>
      <w:tr w:rsidR="001D59CE" w:rsidRPr="00891A48" w:rsidTr="00885999">
        <w:tc>
          <w:tcPr>
            <w:tcW w:w="365" w:type="dxa"/>
            <w:vAlign w:val="center"/>
          </w:tcPr>
          <w:p w:rsidR="001D59CE" w:rsidRPr="00891A48" w:rsidRDefault="001D59CE" w:rsidP="008F18C9">
            <w:pPr>
              <w:numPr>
                <w:ilvl w:val="0"/>
                <w:numId w:val="24"/>
              </w:numPr>
              <w:spacing w:before="40" w:after="40"/>
              <w:jc w:val="center"/>
            </w:pPr>
          </w:p>
        </w:tc>
        <w:tc>
          <w:tcPr>
            <w:tcW w:w="3094" w:type="dxa"/>
            <w:vAlign w:val="center"/>
          </w:tcPr>
          <w:p w:rsidR="001D59CE" w:rsidRDefault="001D59CE" w:rsidP="00885999">
            <w:r>
              <w:t xml:space="preserve">Nha chu II </w:t>
            </w:r>
          </w:p>
        </w:tc>
        <w:tc>
          <w:tcPr>
            <w:tcW w:w="709" w:type="dxa"/>
            <w:vAlign w:val="center"/>
          </w:tcPr>
          <w:p w:rsidR="001D59CE" w:rsidRDefault="001D59CE" w:rsidP="00885999">
            <w:pPr>
              <w:jc w:val="center"/>
            </w:pPr>
            <w:r>
              <w:t>2</w:t>
            </w:r>
          </w:p>
        </w:tc>
        <w:tc>
          <w:tcPr>
            <w:tcW w:w="851" w:type="dxa"/>
            <w:vAlign w:val="center"/>
          </w:tcPr>
          <w:p w:rsidR="001D59CE" w:rsidRDefault="001D59CE" w:rsidP="00885999">
            <w:pPr>
              <w:jc w:val="center"/>
            </w:pPr>
            <w:r>
              <w:t>1</w:t>
            </w:r>
          </w:p>
        </w:tc>
        <w:tc>
          <w:tcPr>
            <w:tcW w:w="850" w:type="dxa"/>
            <w:vAlign w:val="center"/>
          </w:tcPr>
          <w:p w:rsidR="001D59CE" w:rsidRDefault="001D59CE" w:rsidP="00885999">
            <w:pPr>
              <w:jc w:val="center"/>
            </w:pPr>
            <w:r>
              <w:t>18</w:t>
            </w:r>
          </w:p>
        </w:tc>
        <w:tc>
          <w:tcPr>
            <w:tcW w:w="851" w:type="dxa"/>
            <w:vAlign w:val="center"/>
          </w:tcPr>
          <w:p w:rsidR="001D59CE" w:rsidRPr="00882BF9" w:rsidRDefault="001D59CE" w:rsidP="00885999">
            <w:pPr>
              <w:jc w:val="center"/>
            </w:pPr>
            <w:r w:rsidRPr="00882BF9">
              <w:t>1</w:t>
            </w:r>
          </w:p>
        </w:tc>
        <w:tc>
          <w:tcPr>
            <w:tcW w:w="850" w:type="dxa"/>
            <w:vAlign w:val="center"/>
          </w:tcPr>
          <w:p w:rsidR="001D59CE" w:rsidRPr="00AC71D4" w:rsidRDefault="001D59CE" w:rsidP="00885999">
            <w:pPr>
              <w:jc w:val="center"/>
            </w:pPr>
            <w:r w:rsidRPr="00AC71D4">
              <w:t>45</w:t>
            </w:r>
          </w:p>
        </w:tc>
        <w:tc>
          <w:tcPr>
            <w:tcW w:w="709" w:type="dxa"/>
            <w:vAlign w:val="center"/>
          </w:tcPr>
          <w:p w:rsidR="001D59CE" w:rsidRPr="002201A8" w:rsidRDefault="001D59CE" w:rsidP="001D59CE">
            <w:pPr>
              <w:spacing w:before="40" w:after="40"/>
              <w:jc w:val="center"/>
            </w:pPr>
            <w:r>
              <w:t>Thi</w:t>
            </w:r>
          </w:p>
        </w:tc>
        <w:tc>
          <w:tcPr>
            <w:tcW w:w="1120" w:type="dxa"/>
            <w:vAlign w:val="center"/>
          </w:tcPr>
          <w:p w:rsidR="001D59CE" w:rsidRPr="00891A48" w:rsidRDefault="001D59CE" w:rsidP="001D59CE">
            <w:pPr>
              <w:spacing w:before="40" w:after="40"/>
              <w:jc w:val="center"/>
            </w:pPr>
          </w:p>
        </w:tc>
      </w:tr>
      <w:tr w:rsidR="001D59CE" w:rsidRPr="00891A48" w:rsidTr="00885999">
        <w:tc>
          <w:tcPr>
            <w:tcW w:w="365" w:type="dxa"/>
            <w:vAlign w:val="center"/>
          </w:tcPr>
          <w:p w:rsidR="001D59CE" w:rsidRPr="00891A48" w:rsidRDefault="001D59CE" w:rsidP="008F18C9">
            <w:pPr>
              <w:numPr>
                <w:ilvl w:val="0"/>
                <w:numId w:val="24"/>
              </w:numPr>
              <w:spacing w:before="40" w:after="40"/>
              <w:jc w:val="center"/>
            </w:pPr>
          </w:p>
        </w:tc>
        <w:tc>
          <w:tcPr>
            <w:tcW w:w="3094" w:type="dxa"/>
            <w:vAlign w:val="center"/>
          </w:tcPr>
          <w:p w:rsidR="001D59CE" w:rsidRDefault="001D59CE" w:rsidP="00885999">
            <w:r>
              <w:t xml:space="preserve">Phục hình III                                    </w:t>
            </w:r>
          </w:p>
        </w:tc>
        <w:tc>
          <w:tcPr>
            <w:tcW w:w="709" w:type="dxa"/>
            <w:vAlign w:val="center"/>
          </w:tcPr>
          <w:p w:rsidR="001D59CE" w:rsidRDefault="001D59CE" w:rsidP="00885999">
            <w:pPr>
              <w:jc w:val="center"/>
            </w:pPr>
            <w:r>
              <w:t>3</w:t>
            </w:r>
          </w:p>
        </w:tc>
        <w:tc>
          <w:tcPr>
            <w:tcW w:w="851" w:type="dxa"/>
            <w:vAlign w:val="center"/>
          </w:tcPr>
          <w:p w:rsidR="001D59CE" w:rsidRDefault="001D59CE" w:rsidP="00885999">
            <w:pPr>
              <w:jc w:val="center"/>
            </w:pPr>
            <w:r>
              <w:t>1</w:t>
            </w:r>
          </w:p>
        </w:tc>
        <w:tc>
          <w:tcPr>
            <w:tcW w:w="850" w:type="dxa"/>
            <w:vAlign w:val="center"/>
          </w:tcPr>
          <w:p w:rsidR="001D59CE" w:rsidRDefault="001D59CE" w:rsidP="00885999">
            <w:pPr>
              <w:jc w:val="center"/>
            </w:pPr>
            <w:r>
              <w:t>18</w:t>
            </w:r>
          </w:p>
        </w:tc>
        <w:tc>
          <w:tcPr>
            <w:tcW w:w="851" w:type="dxa"/>
            <w:vAlign w:val="center"/>
          </w:tcPr>
          <w:p w:rsidR="001D59CE" w:rsidRPr="00882BF9" w:rsidRDefault="001D59CE" w:rsidP="00885999">
            <w:pPr>
              <w:jc w:val="center"/>
            </w:pPr>
            <w:r w:rsidRPr="00882BF9">
              <w:t>2</w:t>
            </w:r>
          </w:p>
        </w:tc>
        <w:tc>
          <w:tcPr>
            <w:tcW w:w="850" w:type="dxa"/>
            <w:vAlign w:val="center"/>
          </w:tcPr>
          <w:p w:rsidR="001D59CE" w:rsidRPr="00AC71D4" w:rsidRDefault="001D59CE" w:rsidP="00885999">
            <w:pPr>
              <w:jc w:val="center"/>
            </w:pPr>
            <w:r w:rsidRPr="00AC71D4">
              <w:t>90</w:t>
            </w:r>
          </w:p>
        </w:tc>
        <w:tc>
          <w:tcPr>
            <w:tcW w:w="709" w:type="dxa"/>
            <w:vAlign w:val="center"/>
          </w:tcPr>
          <w:p w:rsidR="001D59CE" w:rsidRPr="002201A8" w:rsidRDefault="001D59CE" w:rsidP="001D59CE">
            <w:pPr>
              <w:spacing w:before="40" w:after="40"/>
              <w:jc w:val="center"/>
            </w:pPr>
            <w:r w:rsidRPr="002201A8">
              <w:t>Thi</w:t>
            </w:r>
          </w:p>
        </w:tc>
        <w:tc>
          <w:tcPr>
            <w:tcW w:w="1120" w:type="dxa"/>
            <w:vAlign w:val="center"/>
          </w:tcPr>
          <w:p w:rsidR="001D59CE" w:rsidRPr="00891A48" w:rsidRDefault="001D59CE" w:rsidP="001D59CE">
            <w:pPr>
              <w:spacing w:before="40" w:after="40"/>
              <w:jc w:val="center"/>
            </w:pPr>
          </w:p>
        </w:tc>
      </w:tr>
      <w:tr w:rsidR="001D59CE" w:rsidRPr="00891A48" w:rsidTr="004F00A2">
        <w:tc>
          <w:tcPr>
            <w:tcW w:w="365" w:type="dxa"/>
            <w:vAlign w:val="center"/>
          </w:tcPr>
          <w:p w:rsidR="001D59CE" w:rsidRPr="00891A48" w:rsidRDefault="001D59CE" w:rsidP="001D59CE">
            <w:pPr>
              <w:spacing w:before="40" w:after="40"/>
              <w:jc w:val="center"/>
              <w:rPr>
                <w:b/>
              </w:rPr>
            </w:pPr>
          </w:p>
        </w:tc>
        <w:tc>
          <w:tcPr>
            <w:tcW w:w="3094" w:type="dxa"/>
            <w:vAlign w:val="center"/>
          </w:tcPr>
          <w:p w:rsidR="001D59CE" w:rsidRPr="00891A48" w:rsidRDefault="001D59CE" w:rsidP="001D59CE">
            <w:pPr>
              <w:spacing w:before="40" w:after="40"/>
              <w:jc w:val="center"/>
              <w:rPr>
                <w:b/>
              </w:rPr>
            </w:pPr>
            <w:r w:rsidRPr="00891A48">
              <w:rPr>
                <w:b/>
              </w:rPr>
              <w:t>Tổng cộng</w:t>
            </w:r>
          </w:p>
        </w:tc>
        <w:tc>
          <w:tcPr>
            <w:tcW w:w="709" w:type="dxa"/>
            <w:vAlign w:val="center"/>
          </w:tcPr>
          <w:p w:rsidR="001D59CE" w:rsidRPr="002335E7" w:rsidRDefault="001D59CE" w:rsidP="001D59CE">
            <w:pPr>
              <w:spacing w:before="40" w:after="40"/>
              <w:jc w:val="center"/>
              <w:rPr>
                <w:b/>
                <w:szCs w:val="20"/>
                <w:lang w:val="en-US"/>
              </w:rPr>
            </w:pPr>
            <w:r>
              <w:rPr>
                <w:b/>
                <w:szCs w:val="20"/>
                <w:lang w:val="en-US"/>
              </w:rPr>
              <w:t>16</w:t>
            </w:r>
          </w:p>
        </w:tc>
        <w:tc>
          <w:tcPr>
            <w:tcW w:w="851" w:type="dxa"/>
            <w:vAlign w:val="bottom"/>
          </w:tcPr>
          <w:p w:rsidR="001D59CE" w:rsidRDefault="001D59CE" w:rsidP="001D59CE">
            <w:pPr>
              <w:jc w:val="center"/>
              <w:rPr>
                <w:b/>
                <w:bCs/>
              </w:rPr>
            </w:pPr>
            <w:r>
              <w:rPr>
                <w:b/>
                <w:bCs/>
              </w:rPr>
              <w:t>6</w:t>
            </w:r>
          </w:p>
        </w:tc>
        <w:tc>
          <w:tcPr>
            <w:tcW w:w="850" w:type="dxa"/>
            <w:vAlign w:val="bottom"/>
          </w:tcPr>
          <w:p w:rsidR="001D59CE" w:rsidRDefault="001D59CE" w:rsidP="001D59CE">
            <w:pPr>
              <w:jc w:val="center"/>
              <w:rPr>
                <w:b/>
                <w:bCs/>
              </w:rPr>
            </w:pPr>
            <w:r>
              <w:rPr>
                <w:b/>
                <w:bCs/>
              </w:rPr>
              <w:t>108</w:t>
            </w:r>
          </w:p>
        </w:tc>
        <w:tc>
          <w:tcPr>
            <w:tcW w:w="851" w:type="dxa"/>
            <w:vAlign w:val="bottom"/>
          </w:tcPr>
          <w:p w:rsidR="001D59CE" w:rsidRDefault="001D59CE" w:rsidP="001D59CE">
            <w:pPr>
              <w:jc w:val="center"/>
              <w:rPr>
                <w:b/>
                <w:bCs/>
              </w:rPr>
            </w:pPr>
            <w:r>
              <w:rPr>
                <w:b/>
                <w:bCs/>
              </w:rPr>
              <w:t>10</w:t>
            </w:r>
          </w:p>
        </w:tc>
        <w:tc>
          <w:tcPr>
            <w:tcW w:w="850" w:type="dxa"/>
            <w:vAlign w:val="bottom"/>
          </w:tcPr>
          <w:p w:rsidR="001D59CE" w:rsidRDefault="001D59CE" w:rsidP="001D59CE">
            <w:pPr>
              <w:jc w:val="center"/>
              <w:rPr>
                <w:b/>
                <w:bCs/>
              </w:rPr>
            </w:pPr>
            <w:r>
              <w:rPr>
                <w:b/>
                <w:bCs/>
              </w:rPr>
              <w:t>450</w:t>
            </w:r>
          </w:p>
        </w:tc>
        <w:tc>
          <w:tcPr>
            <w:tcW w:w="709" w:type="dxa"/>
            <w:vAlign w:val="center"/>
          </w:tcPr>
          <w:p w:rsidR="001D59CE" w:rsidRPr="00891A48" w:rsidRDefault="001D59CE" w:rsidP="001D59CE">
            <w:pPr>
              <w:spacing w:before="40" w:after="40"/>
              <w:jc w:val="center"/>
            </w:pPr>
          </w:p>
        </w:tc>
        <w:tc>
          <w:tcPr>
            <w:tcW w:w="1120" w:type="dxa"/>
            <w:vAlign w:val="center"/>
          </w:tcPr>
          <w:p w:rsidR="001D59CE" w:rsidRPr="00891A48" w:rsidRDefault="001D59CE" w:rsidP="001D59CE">
            <w:pPr>
              <w:spacing w:before="40" w:after="40"/>
              <w:jc w:val="center"/>
            </w:pPr>
          </w:p>
        </w:tc>
      </w:tr>
    </w:tbl>
    <w:p w:rsidR="001F679F" w:rsidRPr="00891A48" w:rsidRDefault="001F679F" w:rsidP="0006457A">
      <w:pPr>
        <w:spacing w:before="240" w:line="312" w:lineRule="auto"/>
        <w:ind w:left="1040" w:hanging="1040"/>
        <w:jc w:val="both"/>
        <w:rPr>
          <w:i/>
        </w:rPr>
      </w:pPr>
      <w:r w:rsidRPr="00891A48">
        <w:rPr>
          <w:b/>
          <w:i/>
          <w:u w:val="single"/>
        </w:rPr>
        <w:t>Ghi chú</w:t>
      </w:r>
      <w:r w:rsidRPr="00891A48">
        <w:rPr>
          <w:i/>
        </w:rPr>
        <w:t>:</w:t>
      </w:r>
      <w:r w:rsidR="00972140">
        <w:rPr>
          <w:i/>
        </w:rPr>
        <w:t xml:space="preserve"> </w:t>
      </w:r>
      <w:r w:rsidR="0006457A">
        <w:rPr>
          <w:i/>
          <w:lang w:val="en-US"/>
        </w:rPr>
        <w:t xml:space="preserve"> </w:t>
      </w:r>
      <w:r w:rsidR="00972140">
        <w:rPr>
          <w:i/>
        </w:rPr>
        <w:t xml:space="preserve">Chia </w:t>
      </w:r>
      <w:r w:rsidR="009024CB">
        <w:rPr>
          <w:i/>
          <w:lang w:val="en-US"/>
        </w:rPr>
        <w:t>3</w:t>
      </w:r>
      <w:r w:rsidR="00972140">
        <w:rPr>
          <w:i/>
        </w:rPr>
        <w:t xml:space="preserve"> nhóm thực tập luân phiên</w:t>
      </w:r>
      <w:r w:rsidR="007B4CEF">
        <w:rPr>
          <w:i/>
          <w:lang w:val="en-US"/>
        </w:rPr>
        <w:t xml:space="preserve"> </w:t>
      </w:r>
      <w:r w:rsidR="00882BF9">
        <w:rPr>
          <w:i/>
          <w:lang w:val="en-US"/>
        </w:rPr>
        <w:t>hai</w:t>
      </w:r>
      <w:r w:rsidR="007B4CEF">
        <w:rPr>
          <w:i/>
          <w:lang w:val="en-US"/>
        </w:rPr>
        <w:t xml:space="preserve"> buổi </w:t>
      </w:r>
      <w:r w:rsidR="007B4CEF" w:rsidRPr="003F282C">
        <w:rPr>
          <w:b/>
          <w:i/>
          <w:lang w:val="en-US"/>
        </w:rPr>
        <w:t>sáng</w:t>
      </w:r>
      <w:r w:rsidR="00882BF9" w:rsidRPr="003F282C">
        <w:rPr>
          <w:b/>
          <w:i/>
          <w:lang w:val="en-US"/>
        </w:rPr>
        <w:t xml:space="preserve"> chiều</w:t>
      </w:r>
      <w:r w:rsidR="0006457A">
        <w:rPr>
          <w:i/>
          <w:lang w:val="en-US"/>
        </w:rPr>
        <w:t xml:space="preserve"> do các bộ môn thuộc</w:t>
      </w:r>
      <w:r w:rsidR="00E24489">
        <w:rPr>
          <w:i/>
        </w:rPr>
        <w:t xml:space="preserve"> khoa Răng Hàm Mặt phụ trách</w:t>
      </w:r>
      <w:r w:rsidR="00972140">
        <w:rPr>
          <w:i/>
        </w:rPr>
        <w:t>:</w:t>
      </w:r>
    </w:p>
    <w:p w:rsidR="009024CB" w:rsidRDefault="009024CB" w:rsidP="009024CB">
      <w:pPr>
        <w:spacing w:before="120" w:after="120"/>
        <w:ind w:left="720"/>
        <w:jc w:val="center"/>
        <w:rPr>
          <w:b/>
          <w:sz w:val="26"/>
          <w:szCs w:val="30"/>
        </w:rPr>
      </w:pPr>
      <w:r w:rsidRPr="00891A48">
        <w:rPr>
          <w:b/>
          <w:sz w:val="26"/>
          <w:szCs w:val="30"/>
        </w:rPr>
        <w:t xml:space="preserve">LỊCH THỰC HÀNH </w:t>
      </w:r>
      <w:r w:rsidRPr="00ED4324">
        <w:rPr>
          <w:b/>
          <w:sz w:val="26"/>
          <w:szCs w:val="30"/>
        </w:rPr>
        <w:t>L</w:t>
      </w:r>
      <w:r>
        <w:rPr>
          <w:b/>
          <w:sz w:val="26"/>
          <w:szCs w:val="30"/>
        </w:rPr>
        <w:t>ÂM SÀNG</w:t>
      </w:r>
    </w:p>
    <w:tbl>
      <w:tblPr>
        <w:tblW w:w="8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613"/>
        <w:gridCol w:w="2055"/>
        <w:gridCol w:w="2055"/>
        <w:gridCol w:w="2055"/>
      </w:tblGrid>
      <w:tr w:rsidR="00882BF9" w:rsidRPr="00891A48" w:rsidTr="00882BF9">
        <w:trPr>
          <w:trHeight w:val="277"/>
        </w:trPr>
        <w:tc>
          <w:tcPr>
            <w:tcW w:w="2613" w:type="dxa"/>
            <w:vAlign w:val="center"/>
          </w:tcPr>
          <w:p w:rsidR="00882BF9" w:rsidRPr="00891A48" w:rsidRDefault="00882BF9" w:rsidP="00AC1F77">
            <w:pPr>
              <w:spacing w:before="120" w:after="120"/>
              <w:jc w:val="center"/>
              <w:rPr>
                <w:b/>
                <w:lang w:val="pt-BR"/>
              </w:rPr>
            </w:pPr>
            <w:r>
              <w:rPr>
                <w:b/>
                <w:lang w:val="pt-BR"/>
              </w:rPr>
              <w:t>Thời gian</w:t>
            </w:r>
          </w:p>
        </w:tc>
        <w:tc>
          <w:tcPr>
            <w:tcW w:w="2055" w:type="dxa"/>
          </w:tcPr>
          <w:p w:rsidR="00882BF9" w:rsidRDefault="00882BF9" w:rsidP="00AC1F77">
            <w:pPr>
              <w:spacing w:before="120" w:after="120"/>
              <w:jc w:val="center"/>
              <w:rPr>
                <w:b/>
                <w:lang w:val="pt-BR"/>
              </w:rPr>
            </w:pPr>
            <w:r>
              <w:rPr>
                <w:b/>
                <w:lang w:val="pt-BR"/>
              </w:rPr>
              <w:t>Nhóm 1</w:t>
            </w:r>
          </w:p>
        </w:tc>
        <w:tc>
          <w:tcPr>
            <w:tcW w:w="2055" w:type="dxa"/>
          </w:tcPr>
          <w:p w:rsidR="00882BF9" w:rsidRDefault="00882BF9" w:rsidP="00AC1F77">
            <w:pPr>
              <w:spacing w:before="120" w:after="120"/>
              <w:jc w:val="center"/>
              <w:rPr>
                <w:b/>
                <w:lang w:val="pt-BR"/>
              </w:rPr>
            </w:pPr>
            <w:r>
              <w:rPr>
                <w:b/>
                <w:lang w:val="pt-BR"/>
              </w:rPr>
              <w:t>Nhóm 2</w:t>
            </w:r>
          </w:p>
        </w:tc>
        <w:tc>
          <w:tcPr>
            <w:tcW w:w="2055" w:type="dxa"/>
          </w:tcPr>
          <w:p w:rsidR="00882BF9" w:rsidRDefault="00882BF9" w:rsidP="00AC1F77">
            <w:pPr>
              <w:spacing w:before="120" w:after="120"/>
              <w:jc w:val="center"/>
              <w:rPr>
                <w:b/>
                <w:lang w:val="pt-BR"/>
              </w:rPr>
            </w:pPr>
            <w:r>
              <w:rPr>
                <w:b/>
                <w:lang w:val="pt-BR"/>
              </w:rPr>
              <w:t>Nhóm 3</w:t>
            </w:r>
          </w:p>
        </w:tc>
      </w:tr>
      <w:tr w:rsidR="00882BF9" w:rsidRPr="00891A48" w:rsidTr="00EC6C4A">
        <w:trPr>
          <w:trHeight w:val="58"/>
        </w:trPr>
        <w:tc>
          <w:tcPr>
            <w:tcW w:w="2613" w:type="dxa"/>
            <w:vAlign w:val="center"/>
          </w:tcPr>
          <w:p w:rsidR="00882BF9" w:rsidRPr="00FC5DE2" w:rsidRDefault="00882BF9" w:rsidP="00882BF9">
            <w:pPr>
              <w:jc w:val="center"/>
            </w:pPr>
            <w:r w:rsidRPr="00FC5DE2">
              <w:t>01/10/2018 - 06/10/2018</w:t>
            </w:r>
          </w:p>
        </w:tc>
        <w:tc>
          <w:tcPr>
            <w:tcW w:w="2055" w:type="dxa"/>
            <w:vMerge w:val="restart"/>
            <w:vAlign w:val="center"/>
          </w:tcPr>
          <w:p w:rsidR="00882BF9" w:rsidRPr="00134631" w:rsidRDefault="00882BF9" w:rsidP="00EC6C4A">
            <w:pPr>
              <w:jc w:val="center"/>
              <w:rPr>
                <w:lang w:val="pt-BR"/>
              </w:rPr>
            </w:pPr>
            <w:r>
              <w:t>Răng trẻ em</w:t>
            </w:r>
          </w:p>
        </w:tc>
        <w:tc>
          <w:tcPr>
            <w:tcW w:w="2055" w:type="dxa"/>
            <w:vMerge w:val="restart"/>
            <w:vAlign w:val="center"/>
          </w:tcPr>
          <w:p w:rsidR="00882BF9" w:rsidRPr="00134631" w:rsidRDefault="00882BF9" w:rsidP="00EC6C4A">
            <w:pPr>
              <w:jc w:val="center"/>
              <w:rPr>
                <w:lang w:val="pt-BR"/>
              </w:rPr>
            </w:pPr>
            <w:r>
              <w:t>Chữa răng – nội nha II</w:t>
            </w:r>
          </w:p>
        </w:tc>
        <w:tc>
          <w:tcPr>
            <w:tcW w:w="2055" w:type="dxa"/>
            <w:vMerge w:val="restart"/>
            <w:vAlign w:val="center"/>
          </w:tcPr>
          <w:p w:rsidR="00882BF9" w:rsidRPr="00134631" w:rsidRDefault="00882BF9" w:rsidP="00EC6C4A">
            <w:pPr>
              <w:jc w:val="center"/>
              <w:rPr>
                <w:lang w:val="pt-BR"/>
              </w:rPr>
            </w:pPr>
            <w:r>
              <w:t>Phục hình III</w:t>
            </w:r>
          </w:p>
        </w:tc>
      </w:tr>
      <w:tr w:rsidR="00882BF9" w:rsidRPr="00891A48" w:rsidTr="00EC6C4A">
        <w:trPr>
          <w:trHeight w:val="58"/>
        </w:trPr>
        <w:tc>
          <w:tcPr>
            <w:tcW w:w="2613" w:type="dxa"/>
            <w:vAlign w:val="center"/>
          </w:tcPr>
          <w:p w:rsidR="00882BF9" w:rsidRPr="00FC5DE2" w:rsidRDefault="00882BF9" w:rsidP="00882BF9">
            <w:pPr>
              <w:jc w:val="center"/>
            </w:pPr>
            <w:r w:rsidRPr="00FC5DE2">
              <w:t>08/10/2018 - 13/10/2018</w:t>
            </w:r>
          </w:p>
        </w:tc>
        <w:tc>
          <w:tcPr>
            <w:tcW w:w="2055" w:type="dxa"/>
            <w:vMerge/>
            <w:vAlign w:val="center"/>
          </w:tcPr>
          <w:p w:rsidR="00882BF9" w:rsidRPr="00891A48" w:rsidRDefault="00882BF9" w:rsidP="00EC6C4A">
            <w:pPr>
              <w:jc w:val="center"/>
              <w:rPr>
                <w:lang w:val="pt-BR"/>
              </w:rPr>
            </w:pPr>
          </w:p>
        </w:tc>
        <w:tc>
          <w:tcPr>
            <w:tcW w:w="2055" w:type="dxa"/>
            <w:vMerge/>
            <w:vAlign w:val="center"/>
          </w:tcPr>
          <w:p w:rsidR="00882BF9" w:rsidRPr="00891A48" w:rsidRDefault="00882BF9" w:rsidP="00EC6C4A">
            <w:pPr>
              <w:jc w:val="center"/>
              <w:rPr>
                <w:lang w:val="pt-BR"/>
              </w:rPr>
            </w:pPr>
          </w:p>
        </w:tc>
        <w:tc>
          <w:tcPr>
            <w:tcW w:w="2055" w:type="dxa"/>
            <w:vMerge/>
            <w:vAlign w:val="center"/>
          </w:tcPr>
          <w:p w:rsidR="00882BF9" w:rsidRPr="00891A48" w:rsidRDefault="00882BF9" w:rsidP="00EC6C4A">
            <w:pPr>
              <w:jc w:val="center"/>
              <w:rPr>
                <w:lang w:val="pt-BR"/>
              </w:rPr>
            </w:pPr>
          </w:p>
        </w:tc>
      </w:tr>
      <w:tr w:rsidR="00882BF9" w:rsidRPr="00134631" w:rsidTr="00EC6C4A">
        <w:trPr>
          <w:trHeight w:val="63"/>
        </w:trPr>
        <w:tc>
          <w:tcPr>
            <w:tcW w:w="2613" w:type="dxa"/>
            <w:vAlign w:val="center"/>
          </w:tcPr>
          <w:p w:rsidR="00882BF9" w:rsidRPr="00FC5DE2" w:rsidRDefault="00882BF9" w:rsidP="00882BF9">
            <w:pPr>
              <w:jc w:val="center"/>
            </w:pPr>
            <w:r w:rsidRPr="00FC5DE2">
              <w:t>15/10/2018 - 20/10/2018</w:t>
            </w:r>
          </w:p>
        </w:tc>
        <w:tc>
          <w:tcPr>
            <w:tcW w:w="2055" w:type="dxa"/>
            <w:vMerge w:val="restart"/>
            <w:vAlign w:val="center"/>
          </w:tcPr>
          <w:p w:rsidR="00882BF9" w:rsidRDefault="00882BF9" w:rsidP="00EC6C4A">
            <w:pPr>
              <w:jc w:val="center"/>
            </w:pPr>
            <w:r>
              <w:t>Nha khoa phục hồi tổng quát I</w:t>
            </w:r>
          </w:p>
        </w:tc>
        <w:tc>
          <w:tcPr>
            <w:tcW w:w="2055" w:type="dxa"/>
            <w:vMerge/>
            <w:vAlign w:val="center"/>
          </w:tcPr>
          <w:p w:rsidR="00882BF9" w:rsidRPr="00134631" w:rsidRDefault="00882BF9" w:rsidP="00EC6C4A">
            <w:pPr>
              <w:jc w:val="center"/>
              <w:rPr>
                <w:lang w:val="pt-BR"/>
              </w:rPr>
            </w:pPr>
          </w:p>
        </w:tc>
        <w:tc>
          <w:tcPr>
            <w:tcW w:w="2055" w:type="dxa"/>
            <w:vAlign w:val="center"/>
          </w:tcPr>
          <w:p w:rsidR="00882BF9" w:rsidRPr="00134631" w:rsidRDefault="00882BF9" w:rsidP="00EC6C4A">
            <w:pPr>
              <w:jc w:val="center"/>
              <w:rPr>
                <w:lang w:val="pt-BR"/>
              </w:rPr>
            </w:pPr>
            <w:r>
              <w:t>Nha chu II</w:t>
            </w:r>
          </w:p>
        </w:tc>
      </w:tr>
      <w:tr w:rsidR="00882BF9" w:rsidRPr="00134631" w:rsidTr="00EC6C4A">
        <w:trPr>
          <w:trHeight w:val="63"/>
        </w:trPr>
        <w:tc>
          <w:tcPr>
            <w:tcW w:w="2613" w:type="dxa"/>
            <w:vAlign w:val="center"/>
          </w:tcPr>
          <w:p w:rsidR="00882BF9" w:rsidRPr="00FC5DE2" w:rsidRDefault="00882BF9" w:rsidP="00882BF9">
            <w:pPr>
              <w:jc w:val="center"/>
            </w:pPr>
            <w:r w:rsidRPr="00FC5DE2">
              <w:t>22/10/2018 - 27/10/2018</w:t>
            </w:r>
          </w:p>
        </w:tc>
        <w:tc>
          <w:tcPr>
            <w:tcW w:w="2055" w:type="dxa"/>
            <w:vMerge/>
            <w:vAlign w:val="center"/>
          </w:tcPr>
          <w:p w:rsidR="00882BF9" w:rsidRPr="00134631" w:rsidRDefault="00882BF9" w:rsidP="00EC6C4A">
            <w:pPr>
              <w:jc w:val="center"/>
              <w:rPr>
                <w:lang w:val="pt-BR"/>
              </w:rPr>
            </w:pPr>
          </w:p>
        </w:tc>
        <w:tc>
          <w:tcPr>
            <w:tcW w:w="2055" w:type="dxa"/>
            <w:shd w:val="clear" w:color="auto" w:fill="A6A6A6" w:themeFill="background1" w:themeFillShade="A6"/>
            <w:vAlign w:val="center"/>
          </w:tcPr>
          <w:p w:rsidR="00882BF9" w:rsidRPr="00134631" w:rsidRDefault="00882BF9" w:rsidP="00EC6C4A">
            <w:pPr>
              <w:jc w:val="center"/>
              <w:rPr>
                <w:lang w:val="pt-BR"/>
              </w:rPr>
            </w:pPr>
          </w:p>
        </w:tc>
        <w:tc>
          <w:tcPr>
            <w:tcW w:w="2055" w:type="dxa"/>
            <w:shd w:val="clear" w:color="auto" w:fill="A6A6A6" w:themeFill="background1" w:themeFillShade="A6"/>
            <w:vAlign w:val="center"/>
          </w:tcPr>
          <w:p w:rsidR="00882BF9" w:rsidRPr="00134631" w:rsidRDefault="00882BF9" w:rsidP="00EC6C4A">
            <w:pPr>
              <w:jc w:val="center"/>
              <w:rPr>
                <w:lang w:val="pt-BR"/>
              </w:rPr>
            </w:pPr>
          </w:p>
        </w:tc>
      </w:tr>
      <w:tr w:rsidR="00EC6C4A" w:rsidRPr="00134631" w:rsidTr="00EC6C4A">
        <w:trPr>
          <w:trHeight w:val="58"/>
        </w:trPr>
        <w:tc>
          <w:tcPr>
            <w:tcW w:w="2613" w:type="dxa"/>
            <w:vAlign w:val="center"/>
          </w:tcPr>
          <w:p w:rsidR="00EC6C4A" w:rsidRPr="00FC5DE2" w:rsidRDefault="00EC6C4A" w:rsidP="00EC6C4A">
            <w:pPr>
              <w:jc w:val="center"/>
            </w:pPr>
            <w:r w:rsidRPr="00FC5DE2">
              <w:t>29/10/2018 - 03/11/2018</w:t>
            </w:r>
          </w:p>
        </w:tc>
        <w:tc>
          <w:tcPr>
            <w:tcW w:w="2055" w:type="dxa"/>
            <w:vMerge w:val="restart"/>
            <w:vAlign w:val="center"/>
          </w:tcPr>
          <w:p w:rsidR="00EC6C4A" w:rsidRPr="00134631" w:rsidRDefault="00EC6C4A" w:rsidP="00EC6C4A">
            <w:pPr>
              <w:jc w:val="center"/>
              <w:rPr>
                <w:lang w:val="pt-BR"/>
              </w:rPr>
            </w:pPr>
            <w:r>
              <w:t>Phục hình III</w:t>
            </w:r>
          </w:p>
        </w:tc>
        <w:tc>
          <w:tcPr>
            <w:tcW w:w="2055" w:type="dxa"/>
            <w:vMerge w:val="restart"/>
            <w:vAlign w:val="center"/>
          </w:tcPr>
          <w:p w:rsidR="00EC6C4A" w:rsidRPr="00134631" w:rsidRDefault="00EC6C4A" w:rsidP="00EC6C4A">
            <w:pPr>
              <w:jc w:val="center"/>
              <w:rPr>
                <w:lang w:val="pt-BR"/>
              </w:rPr>
            </w:pPr>
            <w:r>
              <w:t>Răng trẻ em</w:t>
            </w:r>
          </w:p>
        </w:tc>
        <w:tc>
          <w:tcPr>
            <w:tcW w:w="2055" w:type="dxa"/>
            <w:vMerge w:val="restart"/>
            <w:vAlign w:val="center"/>
          </w:tcPr>
          <w:p w:rsidR="00EC6C4A" w:rsidRPr="00891A48" w:rsidRDefault="00EC6C4A" w:rsidP="00EC6C4A">
            <w:pPr>
              <w:jc w:val="center"/>
              <w:rPr>
                <w:lang w:val="pt-BR"/>
              </w:rPr>
            </w:pPr>
            <w:r>
              <w:t>Chữa răng – nội nha II</w:t>
            </w:r>
          </w:p>
        </w:tc>
      </w:tr>
      <w:tr w:rsidR="00EC6C4A" w:rsidRPr="00134631" w:rsidTr="00EC6C4A">
        <w:trPr>
          <w:trHeight w:val="294"/>
        </w:trPr>
        <w:tc>
          <w:tcPr>
            <w:tcW w:w="2613" w:type="dxa"/>
            <w:vAlign w:val="center"/>
          </w:tcPr>
          <w:p w:rsidR="00EC6C4A" w:rsidRPr="00FC5DE2" w:rsidRDefault="00EC6C4A" w:rsidP="00EC6C4A">
            <w:pPr>
              <w:jc w:val="center"/>
            </w:pPr>
            <w:r w:rsidRPr="00FC5DE2">
              <w:t>05/11/2018 - 10/11/2018</w:t>
            </w:r>
          </w:p>
        </w:tc>
        <w:tc>
          <w:tcPr>
            <w:tcW w:w="2055" w:type="dxa"/>
            <w:vMerge/>
            <w:vAlign w:val="center"/>
          </w:tcPr>
          <w:p w:rsidR="00EC6C4A" w:rsidRPr="00891A48" w:rsidRDefault="00EC6C4A" w:rsidP="00EC6C4A">
            <w:pPr>
              <w:jc w:val="center"/>
            </w:pPr>
          </w:p>
        </w:tc>
        <w:tc>
          <w:tcPr>
            <w:tcW w:w="2055" w:type="dxa"/>
            <w:vMerge/>
            <w:vAlign w:val="center"/>
          </w:tcPr>
          <w:p w:rsidR="00EC6C4A" w:rsidRPr="00891A48" w:rsidRDefault="00EC6C4A" w:rsidP="00EC6C4A">
            <w:pPr>
              <w:jc w:val="center"/>
            </w:pPr>
          </w:p>
        </w:tc>
        <w:tc>
          <w:tcPr>
            <w:tcW w:w="2055" w:type="dxa"/>
            <w:vMerge/>
            <w:vAlign w:val="center"/>
          </w:tcPr>
          <w:p w:rsidR="00EC6C4A" w:rsidRPr="00891A48" w:rsidRDefault="00EC6C4A" w:rsidP="00EC6C4A">
            <w:pPr>
              <w:jc w:val="center"/>
            </w:pPr>
          </w:p>
        </w:tc>
      </w:tr>
      <w:tr w:rsidR="00EC6C4A" w:rsidRPr="00134631" w:rsidTr="00EC6C4A">
        <w:trPr>
          <w:trHeight w:val="58"/>
        </w:trPr>
        <w:tc>
          <w:tcPr>
            <w:tcW w:w="2613" w:type="dxa"/>
            <w:vAlign w:val="center"/>
          </w:tcPr>
          <w:p w:rsidR="00EC6C4A" w:rsidRPr="00FC5DE2" w:rsidRDefault="00EC6C4A" w:rsidP="00EC6C4A">
            <w:pPr>
              <w:jc w:val="center"/>
            </w:pPr>
            <w:r w:rsidRPr="00FC5DE2">
              <w:t>12/11/2018 - 17/11/2018</w:t>
            </w:r>
          </w:p>
        </w:tc>
        <w:tc>
          <w:tcPr>
            <w:tcW w:w="2055" w:type="dxa"/>
            <w:vAlign w:val="center"/>
          </w:tcPr>
          <w:p w:rsidR="00EC6C4A" w:rsidRPr="00134631" w:rsidRDefault="00EC6C4A" w:rsidP="00EC6C4A">
            <w:pPr>
              <w:jc w:val="center"/>
              <w:rPr>
                <w:lang w:val="pt-BR"/>
              </w:rPr>
            </w:pPr>
            <w:r>
              <w:t>Nha chu II</w:t>
            </w:r>
          </w:p>
        </w:tc>
        <w:tc>
          <w:tcPr>
            <w:tcW w:w="2055" w:type="dxa"/>
            <w:vMerge w:val="restart"/>
            <w:vAlign w:val="center"/>
          </w:tcPr>
          <w:p w:rsidR="00EC6C4A" w:rsidRDefault="00EC6C4A" w:rsidP="00EC6C4A">
            <w:pPr>
              <w:jc w:val="center"/>
            </w:pPr>
            <w:r>
              <w:t>Nha khoa phục hồi tổng quát I</w:t>
            </w:r>
          </w:p>
        </w:tc>
        <w:tc>
          <w:tcPr>
            <w:tcW w:w="2055" w:type="dxa"/>
            <w:vMerge/>
            <w:vAlign w:val="center"/>
          </w:tcPr>
          <w:p w:rsidR="00EC6C4A" w:rsidRPr="00097D5E" w:rsidRDefault="00EC6C4A" w:rsidP="00EC6C4A">
            <w:pPr>
              <w:jc w:val="center"/>
              <w:rPr>
                <w:lang w:val="en-US"/>
              </w:rPr>
            </w:pPr>
          </w:p>
        </w:tc>
      </w:tr>
      <w:tr w:rsidR="00882BF9" w:rsidRPr="00134631" w:rsidTr="00EC6C4A">
        <w:trPr>
          <w:trHeight w:val="58"/>
        </w:trPr>
        <w:tc>
          <w:tcPr>
            <w:tcW w:w="2613" w:type="dxa"/>
            <w:vAlign w:val="center"/>
          </w:tcPr>
          <w:p w:rsidR="00882BF9" w:rsidRPr="00FC5DE2" w:rsidRDefault="00882BF9" w:rsidP="00882BF9">
            <w:pPr>
              <w:jc w:val="center"/>
            </w:pPr>
            <w:r w:rsidRPr="00FC5DE2">
              <w:t>19/11/2018 - 24/11/2018</w:t>
            </w:r>
          </w:p>
        </w:tc>
        <w:tc>
          <w:tcPr>
            <w:tcW w:w="2055" w:type="dxa"/>
            <w:shd w:val="clear" w:color="auto" w:fill="A6A6A6" w:themeFill="background1" w:themeFillShade="A6"/>
            <w:vAlign w:val="center"/>
          </w:tcPr>
          <w:p w:rsidR="00882BF9" w:rsidRDefault="00882BF9" w:rsidP="00EC6C4A">
            <w:pPr>
              <w:jc w:val="center"/>
            </w:pPr>
          </w:p>
        </w:tc>
        <w:tc>
          <w:tcPr>
            <w:tcW w:w="2055" w:type="dxa"/>
            <w:vMerge/>
            <w:vAlign w:val="center"/>
          </w:tcPr>
          <w:p w:rsidR="00882BF9" w:rsidRDefault="00882BF9" w:rsidP="00EC6C4A">
            <w:pPr>
              <w:jc w:val="center"/>
            </w:pPr>
          </w:p>
        </w:tc>
        <w:tc>
          <w:tcPr>
            <w:tcW w:w="2055" w:type="dxa"/>
            <w:shd w:val="clear" w:color="auto" w:fill="A6A6A6" w:themeFill="background1" w:themeFillShade="A6"/>
            <w:vAlign w:val="center"/>
          </w:tcPr>
          <w:p w:rsidR="00882BF9" w:rsidRDefault="00882BF9" w:rsidP="00EC6C4A">
            <w:pPr>
              <w:jc w:val="center"/>
            </w:pPr>
          </w:p>
        </w:tc>
      </w:tr>
      <w:tr w:rsidR="00EC6C4A" w:rsidRPr="00134631" w:rsidTr="00EC6C4A">
        <w:trPr>
          <w:trHeight w:val="58"/>
        </w:trPr>
        <w:tc>
          <w:tcPr>
            <w:tcW w:w="2613" w:type="dxa"/>
            <w:vAlign w:val="center"/>
          </w:tcPr>
          <w:p w:rsidR="00EC6C4A" w:rsidRPr="00FC5DE2" w:rsidRDefault="00EC6C4A" w:rsidP="00EC6C4A">
            <w:pPr>
              <w:jc w:val="center"/>
            </w:pPr>
            <w:r w:rsidRPr="00FC5DE2">
              <w:t>26/11/2018 - 01/12/2018</w:t>
            </w:r>
          </w:p>
        </w:tc>
        <w:tc>
          <w:tcPr>
            <w:tcW w:w="2055" w:type="dxa"/>
            <w:vMerge w:val="restart"/>
            <w:vAlign w:val="center"/>
          </w:tcPr>
          <w:p w:rsidR="00EC6C4A" w:rsidRPr="00891A48" w:rsidRDefault="00EC6C4A" w:rsidP="00EC6C4A">
            <w:pPr>
              <w:jc w:val="center"/>
            </w:pPr>
            <w:r>
              <w:t>Chữa răng – nội nha II</w:t>
            </w:r>
          </w:p>
        </w:tc>
        <w:tc>
          <w:tcPr>
            <w:tcW w:w="2055" w:type="dxa"/>
            <w:vMerge w:val="restart"/>
            <w:vAlign w:val="center"/>
          </w:tcPr>
          <w:p w:rsidR="00EC6C4A" w:rsidRPr="00134631" w:rsidRDefault="00EC6C4A" w:rsidP="00EC6C4A">
            <w:pPr>
              <w:jc w:val="center"/>
              <w:rPr>
                <w:lang w:val="pt-BR"/>
              </w:rPr>
            </w:pPr>
            <w:r>
              <w:t>Phục hình III</w:t>
            </w:r>
          </w:p>
        </w:tc>
        <w:tc>
          <w:tcPr>
            <w:tcW w:w="2055" w:type="dxa"/>
            <w:vMerge w:val="restart"/>
            <w:vAlign w:val="center"/>
          </w:tcPr>
          <w:p w:rsidR="00EC6C4A" w:rsidRPr="00134631" w:rsidRDefault="00EC6C4A" w:rsidP="00EC6C4A">
            <w:pPr>
              <w:jc w:val="center"/>
              <w:rPr>
                <w:lang w:val="pt-BR"/>
              </w:rPr>
            </w:pPr>
            <w:r>
              <w:t>Răng trẻ em</w:t>
            </w:r>
          </w:p>
        </w:tc>
      </w:tr>
      <w:tr w:rsidR="00EC6C4A" w:rsidRPr="00134631" w:rsidTr="00EC6C4A">
        <w:trPr>
          <w:trHeight w:val="58"/>
        </w:trPr>
        <w:tc>
          <w:tcPr>
            <w:tcW w:w="2613" w:type="dxa"/>
            <w:vAlign w:val="center"/>
          </w:tcPr>
          <w:p w:rsidR="00EC6C4A" w:rsidRPr="00FC5DE2" w:rsidRDefault="00EC6C4A" w:rsidP="00EC6C4A">
            <w:pPr>
              <w:jc w:val="center"/>
            </w:pPr>
            <w:r w:rsidRPr="00FC5DE2">
              <w:t>03/12/2018 - 08/12/2018</w:t>
            </w:r>
          </w:p>
        </w:tc>
        <w:tc>
          <w:tcPr>
            <w:tcW w:w="2055" w:type="dxa"/>
            <w:vMerge/>
            <w:vAlign w:val="center"/>
          </w:tcPr>
          <w:p w:rsidR="00EC6C4A" w:rsidRPr="00891A48" w:rsidRDefault="00EC6C4A" w:rsidP="00EC6C4A">
            <w:pPr>
              <w:spacing w:before="120" w:after="120"/>
              <w:jc w:val="center"/>
            </w:pPr>
          </w:p>
        </w:tc>
        <w:tc>
          <w:tcPr>
            <w:tcW w:w="2055" w:type="dxa"/>
            <w:vMerge/>
            <w:vAlign w:val="center"/>
          </w:tcPr>
          <w:p w:rsidR="00EC6C4A" w:rsidRPr="00891A48" w:rsidRDefault="00EC6C4A" w:rsidP="00EC6C4A">
            <w:pPr>
              <w:spacing w:before="120" w:after="120"/>
              <w:jc w:val="center"/>
            </w:pPr>
          </w:p>
        </w:tc>
        <w:tc>
          <w:tcPr>
            <w:tcW w:w="2055" w:type="dxa"/>
            <w:vMerge/>
            <w:vAlign w:val="center"/>
          </w:tcPr>
          <w:p w:rsidR="00EC6C4A" w:rsidRPr="00891A48" w:rsidRDefault="00EC6C4A" w:rsidP="00EC6C4A">
            <w:pPr>
              <w:spacing w:before="120" w:after="120"/>
              <w:jc w:val="center"/>
            </w:pPr>
          </w:p>
        </w:tc>
      </w:tr>
      <w:tr w:rsidR="00EC6C4A" w:rsidRPr="00134631" w:rsidTr="00EC6C4A">
        <w:trPr>
          <w:trHeight w:val="63"/>
        </w:trPr>
        <w:tc>
          <w:tcPr>
            <w:tcW w:w="2613" w:type="dxa"/>
            <w:vAlign w:val="center"/>
          </w:tcPr>
          <w:p w:rsidR="00EC6C4A" w:rsidRPr="00FC5DE2" w:rsidRDefault="00EC6C4A" w:rsidP="00EC6C4A">
            <w:pPr>
              <w:jc w:val="center"/>
            </w:pPr>
            <w:r w:rsidRPr="00FC5DE2">
              <w:t>10/12/2018 - 15/12/2018</w:t>
            </w:r>
          </w:p>
        </w:tc>
        <w:tc>
          <w:tcPr>
            <w:tcW w:w="2055" w:type="dxa"/>
            <w:vMerge/>
            <w:vAlign w:val="center"/>
          </w:tcPr>
          <w:p w:rsidR="00EC6C4A" w:rsidRPr="00097D5E" w:rsidRDefault="00EC6C4A" w:rsidP="00EC6C4A">
            <w:pPr>
              <w:spacing w:before="120" w:after="120"/>
              <w:jc w:val="center"/>
              <w:rPr>
                <w:lang w:val="en-US"/>
              </w:rPr>
            </w:pPr>
          </w:p>
        </w:tc>
        <w:tc>
          <w:tcPr>
            <w:tcW w:w="2055" w:type="dxa"/>
            <w:vAlign w:val="center"/>
          </w:tcPr>
          <w:p w:rsidR="00EC6C4A" w:rsidRPr="00134631" w:rsidRDefault="00EC6C4A" w:rsidP="00EC6C4A">
            <w:pPr>
              <w:jc w:val="center"/>
              <w:rPr>
                <w:lang w:val="pt-BR"/>
              </w:rPr>
            </w:pPr>
            <w:r>
              <w:t>Nha chu II</w:t>
            </w:r>
          </w:p>
        </w:tc>
        <w:tc>
          <w:tcPr>
            <w:tcW w:w="2055" w:type="dxa"/>
            <w:vMerge w:val="restart"/>
            <w:vAlign w:val="center"/>
          </w:tcPr>
          <w:p w:rsidR="00EC6C4A" w:rsidRDefault="00EC6C4A" w:rsidP="00EC6C4A">
            <w:pPr>
              <w:jc w:val="center"/>
            </w:pPr>
            <w:r>
              <w:t>Nha khoa phục hồi tổng quát I</w:t>
            </w:r>
          </w:p>
        </w:tc>
      </w:tr>
      <w:tr w:rsidR="00882BF9" w:rsidRPr="00134631" w:rsidTr="00EC6C4A">
        <w:trPr>
          <w:trHeight w:val="63"/>
        </w:trPr>
        <w:tc>
          <w:tcPr>
            <w:tcW w:w="2613" w:type="dxa"/>
            <w:vAlign w:val="center"/>
          </w:tcPr>
          <w:p w:rsidR="00882BF9" w:rsidRDefault="00882BF9" w:rsidP="00EC6C4A">
            <w:pPr>
              <w:jc w:val="center"/>
            </w:pPr>
            <w:r w:rsidRPr="00FC5DE2">
              <w:t>17/12/2018 - 22/12/2018</w:t>
            </w:r>
          </w:p>
        </w:tc>
        <w:tc>
          <w:tcPr>
            <w:tcW w:w="2055" w:type="dxa"/>
            <w:shd w:val="clear" w:color="auto" w:fill="A6A6A6" w:themeFill="background1" w:themeFillShade="A6"/>
          </w:tcPr>
          <w:p w:rsidR="00882BF9" w:rsidRPr="00097D5E" w:rsidRDefault="00882BF9" w:rsidP="00EC6C4A">
            <w:pPr>
              <w:rPr>
                <w:lang w:val="en-US"/>
              </w:rPr>
            </w:pPr>
          </w:p>
        </w:tc>
        <w:tc>
          <w:tcPr>
            <w:tcW w:w="2055" w:type="dxa"/>
            <w:shd w:val="clear" w:color="auto" w:fill="A6A6A6" w:themeFill="background1" w:themeFillShade="A6"/>
          </w:tcPr>
          <w:p w:rsidR="00882BF9" w:rsidRPr="00097D5E" w:rsidRDefault="00882BF9" w:rsidP="00EC6C4A">
            <w:pPr>
              <w:rPr>
                <w:lang w:val="en-US"/>
              </w:rPr>
            </w:pPr>
          </w:p>
        </w:tc>
        <w:tc>
          <w:tcPr>
            <w:tcW w:w="2055" w:type="dxa"/>
            <w:vMerge/>
          </w:tcPr>
          <w:p w:rsidR="00882BF9" w:rsidRPr="00097D5E" w:rsidRDefault="00882BF9" w:rsidP="00882BF9">
            <w:pPr>
              <w:spacing w:before="120" w:after="120"/>
              <w:jc w:val="center"/>
              <w:rPr>
                <w:lang w:val="en-US"/>
              </w:rPr>
            </w:pPr>
          </w:p>
        </w:tc>
      </w:tr>
    </w:tbl>
    <w:p w:rsidR="00F32CF9" w:rsidRPr="009024CB" w:rsidRDefault="00F32CF9" w:rsidP="009024CB">
      <w:pPr>
        <w:spacing w:before="120" w:after="120"/>
        <w:ind w:left="720"/>
        <w:jc w:val="center"/>
        <w:rPr>
          <w:b/>
          <w:sz w:val="26"/>
          <w:szCs w:val="30"/>
          <w:lang w:val="en-US"/>
        </w:rPr>
      </w:pPr>
    </w:p>
    <w:p w:rsidR="009024CB" w:rsidRPr="00BD1336" w:rsidRDefault="009024CB" w:rsidP="009024CB">
      <w:pPr>
        <w:spacing w:before="120" w:after="120"/>
        <w:jc w:val="center"/>
        <w:rPr>
          <w:b/>
          <w:sz w:val="26"/>
          <w:szCs w:val="30"/>
          <w:lang w:val="en-US"/>
        </w:rPr>
      </w:pPr>
    </w:p>
    <w:p w:rsidR="009024CB" w:rsidRPr="009024CB" w:rsidRDefault="009024CB" w:rsidP="009024CB">
      <w:pPr>
        <w:spacing w:line="312" w:lineRule="auto"/>
        <w:rPr>
          <w:b/>
          <w:i/>
          <w:highlight w:val="yellow"/>
        </w:rPr>
      </w:pPr>
    </w:p>
    <w:p w:rsidR="002D21CF" w:rsidRPr="004C4419" w:rsidRDefault="001F679F" w:rsidP="00972786">
      <w:pPr>
        <w:spacing w:line="312" w:lineRule="auto"/>
        <w:ind w:left="1040" w:right="-1092" w:hanging="1040"/>
      </w:pPr>
      <w:r w:rsidRPr="004C4419">
        <w:rPr>
          <w:b/>
        </w:rPr>
        <w:br w:type="page"/>
      </w:r>
      <w:r w:rsidR="009030C4">
        <w:rPr>
          <w:b/>
        </w:rPr>
        <w:lastRenderedPageBreak/>
        <w:t xml:space="preserve">Học kỳ </w:t>
      </w:r>
      <w:r w:rsidR="007C2CC3">
        <w:rPr>
          <w:b/>
          <w:lang w:val="en-US"/>
        </w:rPr>
        <w:t>10</w:t>
      </w:r>
      <w:r w:rsidR="009C4DB4">
        <w:rPr>
          <w:b/>
        </w:rPr>
        <w:t>: 24 tuần</w:t>
      </w:r>
      <w:r w:rsidR="00D125A9" w:rsidRPr="004C4419">
        <w:rPr>
          <w:b/>
        </w:rPr>
        <w:t xml:space="preserve"> </w:t>
      </w:r>
      <w:r w:rsidR="009C4DB4">
        <w:t>(</w:t>
      </w:r>
      <w:r w:rsidR="00A937C8">
        <w:t>21/01/2019</w:t>
      </w:r>
      <w:r w:rsidR="00427F76">
        <w:t xml:space="preserve"> – </w:t>
      </w:r>
      <w:r w:rsidR="00A937C8">
        <w:t>06/07/2019</w:t>
      </w:r>
      <w:r w:rsidR="00427F76">
        <w:t xml:space="preserve">, </w:t>
      </w:r>
      <w:r w:rsidR="009C4DB4">
        <w:t>có 2 tuần nghỉ Tết, 1 tuần dự trữ, 3 tuần ôn thi và thi</w:t>
      </w:r>
      <w:r w:rsidR="007D0188" w:rsidRPr="004C4419">
        <w:t>),</w:t>
      </w:r>
      <w:r w:rsidR="00875428" w:rsidRPr="004C4419">
        <w:br/>
      </w:r>
      <w:r w:rsidR="00097D5E">
        <w:rPr>
          <w:b/>
          <w:lang w:val="en-US"/>
        </w:rPr>
        <w:t>1</w:t>
      </w:r>
      <w:r w:rsidR="001D59CE">
        <w:rPr>
          <w:b/>
          <w:lang w:val="en-US"/>
        </w:rPr>
        <w:t>7</w:t>
      </w:r>
      <w:r w:rsidR="00D125A9" w:rsidRPr="004C4419">
        <w:rPr>
          <w:b/>
        </w:rPr>
        <w:t xml:space="preserve"> </w:t>
      </w:r>
      <w:r w:rsidR="003F0192">
        <w:rPr>
          <w:b/>
        </w:rPr>
        <w:t>tín chỉ/</w:t>
      </w:r>
      <w:r w:rsidR="001D59CE">
        <w:rPr>
          <w:b/>
          <w:lang w:val="en-US"/>
        </w:rPr>
        <w:t>444</w:t>
      </w:r>
      <w:r w:rsidR="00D125A9" w:rsidRPr="004C4419">
        <w:rPr>
          <w:b/>
        </w:rPr>
        <w:t xml:space="preserve"> tiết</w:t>
      </w:r>
      <w:r w:rsidR="00D125A9" w:rsidRPr="004C4419">
        <w:t xml:space="preserve">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739"/>
        <w:gridCol w:w="713"/>
        <w:gridCol w:w="910"/>
        <w:gridCol w:w="780"/>
        <w:gridCol w:w="910"/>
        <w:gridCol w:w="780"/>
        <w:gridCol w:w="780"/>
        <w:gridCol w:w="1444"/>
      </w:tblGrid>
      <w:tr w:rsidR="002D21CF" w:rsidRPr="00891A48" w:rsidTr="003F282C">
        <w:trPr>
          <w:cantSplit/>
          <w:trHeight w:val="448"/>
        </w:trPr>
        <w:tc>
          <w:tcPr>
            <w:tcW w:w="375" w:type="dxa"/>
            <w:vMerge w:val="restart"/>
            <w:vAlign w:val="center"/>
          </w:tcPr>
          <w:p w:rsidR="002D21CF" w:rsidRPr="00891A48" w:rsidRDefault="002D21CF" w:rsidP="00FF2733">
            <w:pPr>
              <w:spacing w:before="40" w:after="40"/>
              <w:jc w:val="center"/>
              <w:rPr>
                <w:b/>
              </w:rPr>
            </w:pPr>
            <w:r w:rsidRPr="00891A48">
              <w:rPr>
                <w:b/>
              </w:rPr>
              <w:t>TT</w:t>
            </w:r>
          </w:p>
        </w:tc>
        <w:tc>
          <w:tcPr>
            <w:tcW w:w="2739" w:type="dxa"/>
            <w:vMerge w:val="restart"/>
            <w:vAlign w:val="center"/>
          </w:tcPr>
          <w:p w:rsidR="002D21CF" w:rsidRPr="00891A48" w:rsidRDefault="005E0A68" w:rsidP="00FF2733">
            <w:pPr>
              <w:spacing w:before="40" w:after="40"/>
              <w:jc w:val="center"/>
              <w:rPr>
                <w:b/>
              </w:rPr>
            </w:pPr>
            <w:r>
              <w:rPr>
                <w:b/>
              </w:rPr>
              <w:t>Tên học phần</w:t>
            </w:r>
          </w:p>
        </w:tc>
        <w:tc>
          <w:tcPr>
            <w:tcW w:w="713" w:type="dxa"/>
            <w:vMerge w:val="restart"/>
            <w:vAlign w:val="center"/>
          </w:tcPr>
          <w:p w:rsidR="002D21CF" w:rsidRPr="00891A48" w:rsidRDefault="003F0192" w:rsidP="00FF2733">
            <w:pPr>
              <w:spacing w:before="40" w:after="40"/>
              <w:jc w:val="center"/>
              <w:rPr>
                <w:b/>
              </w:rPr>
            </w:pPr>
            <w:r>
              <w:rPr>
                <w:b/>
              </w:rPr>
              <w:t>Tổng số tín chỉ</w:t>
            </w:r>
          </w:p>
        </w:tc>
        <w:tc>
          <w:tcPr>
            <w:tcW w:w="3380" w:type="dxa"/>
            <w:gridSpan w:val="4"/>
            <w:vAlign w:val="center"/>
          </w:tcPr>
          <w:p w:rsidR="002D21CF" w:rsidRPr="00891A48" w:rsidRDefault="002D21CF" w:rsidP="00FF2733">
            <w:pPr>
              <w:spacing w:before="40" w:after="40"/>
              <w:jc w:val="center"/>
              <w:rPr>
                <w:b/>
              </w:rPr>
            </w:pPr>
            <w:r w:rsidRPr="00891A48">
              <w:rPr>
                <w:b/>
              </w:rPr>
              <w:t>Phân bố</w:t>
            </w:r>
          </w:p>
        </w:tc>
        <w:tc>
          <w:tcPr>
            <w:tcW w:w="780" w:type="dxa"/>
            <w:vMerge w:val="restart"/>
            <w:vAlign w:val="center"/>
          </w:tcPr>
          <w:p w:rsidR="002D21CF" w:rsidRPr="00891A48" w:rsidRDefault="002D21CF" w:rsidP="00FF2733">
            <w:pPr>
              <w:spacing w:before="40" w:after="40"/>
              <w:jc w:val="center"/>
              <w:rPr>
                <w:b/>
              </w:rPr>
            </w:pPr>
            <w:r w:rsidRPr="00891A48">
              <w:rPr>
                <w:b/>
              </w:rPr>
              <w:t>Đánh giá</w:t>
            </w:r>
          </w:p>
        </w:tc>
        <w:tc>
          <w:tcPr>
            <w:tcW w:w="1444" w:type="dxa"/>
            <w:vMerge w:val="restart"/>
            <w:vAlign w:val="center"/>
          </w:tcPr>
          <w:p w:rsidR="002D21CF" w:rsidRPr="00891A48" w:rsidRDefault="002D21CF" w:rsidP="00FF2733">
            <w:pPr>
              <w:spacing w:before="40" w:after="40"/>
              <w:jc w:val="center"/>
              <w:rPr>
                <w:b/>
              </w:rPr>
            </w:pPr>
            <w:r w:rsidRPr="00891A48">
              <w:rPr>
                <w:b/>
              </w:rPr>
              <w:t>Ghi chú</w:t>
            </w:r>
          </w:p>
        </w:tc>
      </w:tr>
      <w:tr w:rsidR="002D21CF" w:rsidRPr="00891A48" w:rsidTr="003F282C">
        <w:trPr>
          <w:cantSplit/>
          <w:trHeight w:val="448"/>
        </w:trPr>
        <w:tc>
          <w:tcPr>
            <w:tcW w:w="375" w:type="dxa"/>
            <w:vMerge/>
            <w:vAlign w:val="center"/>
          </w:tcPr>
          <w:p w:rsidR="002D21CF" w:rsidRPr="00891A48" w:rsidRDefault="002D21CF" w:rsidP="00FF2733">
            <w:pPr>
              <w:spacing w:before="40" w:after="40"/>
              <w:jc w:val="center"/>
              <w:rPr>
                <w:b/>
              </w:rPr>
            </w:pPr>
          </w:p>
        </w:tc>
        <w:tc>
          <w:tcPr>
            <w:tcW w:w="2739" w:type="dxa"/>
            <w:vMerge/>
            <w:vAlign w:val="center"/>
          </w:tcPr>
          <w:p w:rsidR="002D21CF" w:rsidRPr="00891A48" w:rsidRDefault="002D21CF" w:rsidP="00FF2733">
            <w:pPr>
              <w:spacing w:before="40" w:after="40"/>
              <w:jc w:val="center"/>
              <w:rPr>
                <w:b/>
              </w:rPr>
            </w:pPr>
          </w:p>
        </w:tc>
        <w:tc>
          <w:tcPr>
            <w:tcW w:w="713" w:type="dxa"/>
            <w:vMerge/>
            <w:vAlign w:val="center"/>
          </w:tcPr>
          <w:p w:rsidR="002D21CF" w:rsidRPr="00891A48" w:rsidRDefault="002D21CF" w:rsidP="00FF2733">
            <w:pPr>
              <w:spacing w:before="40" w:after="40"/>
              <w:jc w:val="center"/>
              <w:rPr>
                <w:b/>
              </w:rPr>
            </w:pPr>
          </w:p>
        </w:tc>
        <w:tc>
          <w:tcPr>
            <w:tcW w:w="1690" w:type="dxa"/>
            <w:gridSpan w:val="2"/>
            <w:vAlign w:val="center"/>
          </w:tcPr>
          <w:p w:rsidR="002D21CF" w:rsidRPr="00891A48" w:rsidRDefault="002D21CF" w:rsidP="00FF2733">
            <w:pPr>
              <w:spacing w:before="40" w:after="40"/>
              <w:jc w:val="center"/>
              <w:rPr>
                <w:b/>
              </w:rPr>
            </w:pPr>
            <w:r w:rsidRPr="00891A48">
              <w:rPr>
                <w:b/>
              </w:rPr>
              <w:t>Lý thuyết</w:t>
            </w:r>
          </w:p>
        </w:tc>
        <w:tc>
          <w:tcPr>
            <w:tcW w:w="1690" w:type="dxa"/>
            <w:gridSpan w:val="2"/>
            <w:vAlign w:val="center"/>
          </w:tcPr>
          <w:p w:rsidR="002D21CF" w:rsidRPr="00891A48" w:rsidRDefault="002D21CF" w:rsidP="00FF2733">
            <w:pPr>
              <w:spacing w:before="40" w:after="40"/>
              <w:jc w:val="center"/>
              <w:rPr>
                <w:b/>
              </w:rPr>
            </w:pPr>
            <w:r w:rsidRPr="00891A48">
              <w:rPr>
                <w:b/>
              </w:rPr>
              <w:t>Thực hành</w:t>
            </w:r>
          </w:p>
        </w:tc>
        <w:tc>
          <w:tcPr>
            <w:tcW w:w="780" w:type="dxa"/>
            <w:vMerge/>
            <w:vAlign w:val="center"/>
          </w:tcPr>
          <w:p w:rsidR="002D21CF" w:rsidRPr="00891A48" w:rsidRDefault="002D21CF" w:rsidP="00FF2733">
            <w:pPr>
              <w:spacing w:before="40" w:after="40"/>
              <w:jc w:val="center"/>
              <w:rPr>
                <w:b/>
              </w:rPr>
            </w:pPr>
          </w:p>
        </w:tc>
        <w:tc>
          <w:tcPr>
            <w:tcW w:w="1444" w:type="dxa"/>
            <w:vMerge/>
            <w:vAlign w:val="center"/>
          </w:tcPr>
          <w:p w:rsidR="002D21CF" w:rsidRPr="00891A48" w:rsidRDefault="002D21CF" w:rsidP="00FF2733">
            <w:pPr>
              <w:spacing w:before="40" w:after="40"/>
              <w:jc w:val="center"/>
              <w:rPr>
                <w:b/>
              </w:rPr>
            </w:pPr>
          </w:p>
        </w:tc>
      </w:tr>
      <w:tr w:rsidR="002D21CF" w:rsidRPr="00891A48" w:rsidTr="003F282C">
        <w:trPr>
          <w:cantSplit/>
        </w:trPr>
        <w:tc>
          <w:tcPr>
            <w:tcW w:w="375" w:type="dxa"/>
            <w:vMerge/>
            <w:vAlign w:val="center"/>
          </w:tcPr>
          <w:p w:rsidR="002D21CF" w:rsidRPr="00891A48" w:rsidRDefault="002D21CF" w:rsidP="00FF2733">
            <w:pPr>
              <w:spacing w:before="40" w:after="40"/>
              <w:jc w:val="center"/>
              <w:rPr>
                <w:b/>
              </w:rPr>
            </w:pPr>
          </w:p>
        </w:tc>
        <w:tc>
          <w:tcPr>
            <w:tcW w:w="2739" w:type="dxa"/>
            <w:vMerge/>
            <w:vAlign w:val="center"/>
          </w:tcPr>
          <w:p w:rsidR="002D21CF" w:rsidRPr="00891A48" w:rsidRDefault="002D21CF" w:rsidP="00FF2733">
            <w:pPr>
              <w:spacing w:before="40" w:after="40"/>
              <w:jc w:val="center"/>
              <w:rPr>
                <w:b/>
              </w:rPr>
            </w:pPr>
          </w:p>
        </w:tc>
        <w:tc>
          <w:tcPr>
            <w:tcW w:w="713" w:type="dxa"/>
            <w:vMerge/>
            <w:vAlign w:val="center"/>
          </w:tcPr>
          <w:p w:rsidR="002D21CF" w:rsidRPr="00891A48" w:rsidRDefault="002D21CF" w:rsidP="00FF2733">
            <w:pPr>
              <w:spacing w:before="40" w:after="40"/>
              <w:jc w:val="center"/>
            </w:pPr>
          </w:p>
        </w:tc>
        <w:tc>
          <w:tcPr>
            <w:tcW w:w="910" w:type="dxa"/>
            <w:vAlign w:val="center"/>
          </w:tcPr>
          <w:p w:rsidR="002D21CF" w:rsidRPr="00891A48" w:rsidRDefault="003F4F39" w:rsidP="00FF2733">
            <w:pPr>
              <w:spacing w:before="40" w:after="40"/>
              <w:jc w:val="center"/>
              <w:rPr>
                <w:b/>
              </w:rPr>
            </w:pPr>
            <w:r>
              <w:rPr>
                <w:b/>
              </w:rPr>
              <w:t>Tín chỉ</w:t>
            </w:r>
          </w:p>
        </w:tc>
        <w:tc>
          <w:tcPr>
            <w:tcW w:w="780" w:type="dxa"/>
            <w:vAlign w:val="center"/>
          </w:tcPr>
          <w:p w:rsidR="002D21CF" w:rsidRPr="00891A48" w:rsidRDefault="002D21CF" w:rsidP="00FF2733">
            <w:pPr>
              <w:spacing w:before="40" w:after="40"/>
              <w:jc w:val="center"/>
              <w:rPr>
                <w:b/>
              </w:rPr>
            </w:pPr>
            <w:r w:rsidRPr="00891A48">
              <w:rPr>
                <w:b/>
              </w:rPr>
              <w:t>Số tiết</w:t>
            </w:r>
          </w:p>
        </w:tc>
        <w:tc>
          <w:tcPr>
            <w:tcW w:w="910" w:type="dxa"/>
            <w:vAlign w:val="center"/>
          </w:tcPr>
          <w:p w:rsidR="002D21CF" w:rsidRPr="00891A48" w:rsidRDefault="003F4F39" w:rsidP="00FF2733">
            <w:pPr>
              <w:spacing w:before="40" w:after="40"/>
              <w:jc w:val="center"/>
              <w:rPr>
                <w:b/>
              </w:rPr>
            </w:pPr>
            <w:r>
              <w:rPr>
                <w:b/>
              </w:rPr>
              <w:t>Tín chỉ</w:t>
            </w:r>
          </w:p>
        </w:tc>
        <w:tc>
          <w:tcPr>
            <w:tcW w:w="780" w:type="dxa"/>
            <w:vAlign w:val="center"/>
          </w:tcPr>
          <w:p w:rsidR="002D21CF" w:rsidRPr="00891A48" w:rsidRDefault="002D21CF" w:rsidP="00FF2733">
            <w:pPr>
              <w:spacing w:before="40" w:after="40"/>
              <w:jc w:val="center"/>
              <w:rPr>
                <w:b/>
              </w:rPr>
            </w:pPr>
            <w:r w:rsidRPr="00891A48">
              <w:rPr>
                <w:b/>
              </w:rPr>
              <w:t>Số tiết</w:t>
            </w:r>
          </w:p>
        </w:tc>
        <w:tc>
          <w:tcPr>
            <w:tcW w:w="780" w:type="dxa"/>
            <w:vMerge/>
            <w:vAlign w:val="center"/>
          </w:tcPr>
          <w:p w:rsidR="002D21CF" w:rsidRPr="00891A48" w:rsidRDefault="002D21CF" w:rsidP="00FF2733">
            <w:pPr>
              <w:spacing w:before="40" w:after="40"/>
              <w:jc w:val="center"/>
            </w:pPr>
          </w:p>
        </w:tc>
        <w:tc>
          <w:tcPr>
            <w:tcW w:w="1444" w:type="dxa"/>
            <w:vMerge/>
            <w:vAlign w:val="center"/>
          </w:tcPr>
          <w:p w:rsidR="002D21CF" w:rsidRPr="00891A48" w:rsidRDefault="002D21CF" w:rsidP="00FF2733">
            <w:pPr>
              <w:spacing w:before="40" w:after="40"/>
              <w:jc w:val="center"/>
            </w:pPr>
          </w:p>
        </w:tc>
      </w:tr>
      <w:tr w:rsidR="001D59CE" w:rsidRPr="00891A48" w:rsidTr="003F282C">
        <w:tc>
          <w:tcPr>
            <w:tcW w:w="375" w:type="dxa"/>
            <w:vAlign w:val="center"/>
          </w:tcPr>
          <w:p w:rsidR="001D59CE" w:rsidRPr="00891A48" w:rsidRDefault="001D59CE" w:rsidP="008F18C9">
            <w:pPr>
              <w:numPr>
                <w:ilvl w:val="0"/>
                <w:numId w:val="45"/>
              </w:numPr>
              <w:spacing w:before="40" w:after="40"/>
              <w:jc w:val="center"/>
            </w:pPr>
          </w:p>
        </w:tc>
        <w:tc>
          <w:tcPr>
            <w:tcW w:w="2739" w:type="dxa"/>
            <w:vAlign w:val="center"/>
          </w:tcPr>
          <w:p w:rsidR="001D59CE" w:rsidRDefault="001D59CE" w:rsidP="001D59CE">
            <w:pPr>
              <w:rPr>
                <w:lang w:val="en-US"/>
              </w:rPr>
            </w:pPr>
            <w:r>
              <w:t xml:space="preserve">Chỉnh hình răng mặt căn bản                                     </w:t>
            </w:r>
          </w:p>
        </w:tc>
        <w:tc>
          <w:tcPr>
            <w:tcW w:w="713" w:type="dxa"/>
            <w:vAlign w:val="center"/>
          </w:tcPr>
          <w:p w:rsidR="001D59CE" w:rsidRDefault="001D59CE" w:rsidP="001D59CE">
            <w:pPr>
              <w:jc w:val="center"/>
            </w:pPr>
            <w:r>
              <w:t>3</w:t>
            </w:r>
          </w:p>
        </w:tc>
        <w:tc>
          <w:tcPr>
            <w:tcW w:w="910" w:type="dxa"/>
            <w:vAlign w:val="center"/>
          </w:tcPr>
          <w:p w:rsidR="001D59CE" w:rsidRDefault="001D59CE" w:rsidP="001D59CE">
            <w:pPr>
              <w:jc w:val="center"/>
              <w:rPr>
                <w:lang w:val="en-US"/>
              </w:rPr>
            </w:pPr>
            <w:r>
              <w:t>2</w:t>
            </w:r>
          </w:p>
        </w:tc>
        <w:tc>
          <w:tcPr>
            <w:tcW w:w="780" w:type="dxa"/>
            <w:vAlign w:val="center"/>
          </w:tcPr>
          <w:p w:rsidR="001D59CE" w:rsidRDefault="001D59CE" w:rsidP="001D59CE">
            <w:pPr>
              <w:jc w:val="center"/>
            </w:pPr>
            <w:r>
              <w:t>36</w:t>
            </w:r>
          </w:p>
        </w:tc>
        <w:tc>
          <w:tcPr>
            <w:tcW w:w="910" w:type="dxa"/>
            <w:vAlign w:val="center"/>
          </w:tcPr>
          <w:p w:rsidR="001D59CE" w:rsidRDefault="001D59CE" w:rsidP="001D59CE">
            <w:pPr>
              <w:jc w:val="center"/>
            </w:pPr>
            <w:r>
              <w:t>1</w:t>
            </w:r>
          </w:p>
        </w:tc>
        <w:tc>
          <w:tcPr>
            <w:tcW w:w="780" w:type="dxa"/>
            <w:vAlign w:val="center"/>
          </w:tcPr>
          <w:p w:rsidR="001D59CE" w:rsidRDefault="001D59CE" w:rsidP="001D59CE">
            <w:pPr>
              <w:jc w:val="center"/>
            </w:pPr>
            <w:r>
              <w:t>30</w:t>
            </w:r>
          </w:p>
        </w:tc>
        <w:tc>
          <w:tcPr>
            <w:tcW w:w="780" w:type="dxa"/>
            <w:vAlign w:val="center"/>
          </w:tcPr>
          <w:p w:rsidR="001D59CE" w:rsidRPr="002201A8" w:rsidRDefault="001D59CE" w:rsidP="001D59CE">
            <w:pPr>
              <w:spacing w:before="40" w:after="40"/>
              <w:jc w:val="center"/>
            </w:pPr>
            <w:r w:rsidRPr="002201A8">
              <w:t>Thi</w:t>
            </w:r>
          </w:p>
        </w:tc>
        <w:tc>
          <w:tcPr>
            <w:tcW w:w="1444" w:type="dxa"/>
            <w:shd w:val="clear" w:color="auto" w:fill="auto"/>
            <w:vAlign w:val="center"/>
          </w:tcPr>
          <w:p w:rsidR="001D59CE" w:rsidRPr="00891A48" w:rsidRDefault="001D59CE" w:rsidP="001D59CE">
            <w:pPr>
              <w:spacing w:before="40" w:after="40"/>
            </w:pPr>
          </w:p>
        </w:tc>
      </w:tr>
      <w:tr w:rsidR="001D59CE" w:rsidRPr="00891A48" w:rsidTr="003F282C">
        <w:tc>
          <w:tcPr>
            <w:tcW w:w="375" w:type="dxa"/>
            <w:vAlign w:val="center"/>
          </w:tcPr>
          <w:p w:rsidR="001D59CE" w:rsidRPr="00891A48" w:rsidRDefault="001D59CE" w:rsidP="008F18C9">
            <w:pPr>
              <w:numPr>
                <w:ilvl w:val="0"/>
                <w:numId w:val="45"/>
              </w:numPr>
              <w:spacing w:before="40" w:after="40"/>
              <w:jc w:val="center"/>
            </w:pPr>
          </w:p>
        </w:tc>
        <w:tc>
          <w:tcPr>
            <w:tcW w:w="2739" w:type="dxa"/>
            <w:vAlign w:val="center"/>
          </w:tcPr>
          <w:p w:rsidR="001D59CE" w:rsidRDefault="001D59CE" w:rsidP="001D59CE">
            <w:r>
              <w:t>Tư tưởng Hồ Chí Minh</w:t>
            </w:r>
          </w:p>
        </w:tc>
        <w:tc>
          <w:tcPr>
            <w:tcW w:w="713" w:type="dxa"/>
            <w:vAlign w:val="center"/>
          </w:tcPr>
          <w:p w:rsidR="001D59CE" w:rsidRDefault="001D59CE" w:rsidP="001D59CE">
            <w:pPr>
              <w:jc w:val="center"/>
            </w:pPr>
            <w:r>
              <w:t>2</w:t>
            </w:r>
          </w:p>
        </w:tc>
        <w:tc>
          <w:tcPr>
            <w:tcW w:w="910" w:type="dxa"/>
            <w:vAlign w:val="center"/>
          </w:tcPr>
          <w:p w:rsidR="001D59CE" w:rsidRDefault="001D59CE" w:rsidP="001D59CE">
            <w:pPr>
              <w:jc w:val="center"/>
            </w:pPr>
            <w:r>
              <w:t>2</w:t>
            </w:r>
          </w:p>
        </w:tc>
        <w:tc>
          <w:tcPr>
            <w:tcW w:w="780" w:type="dxa"/>
            <w:vAlign w:val="center"/>
          </w:tcPr>
          <w:p w:rsidR="001D59CE" w:rsidRDefault="001D59CE" w:rsidP="001D59CE">
            <w:pPr>
              <w:jc w:val="center"/>
            </w:pPr>
            <w:r>
              <w:t>30</w:t>
            </w:r>
          </w:p>
        </w:tc>
        <w:tc>
          <w:tcPr>
            <w:tcW w:w="910" w:type="dxa"/>
            <w:vAlign w:val="center"/>
          </w:tcPr>
          <w:p w:rsidR="001D59CE" w:rsidRDefault="001D59CE" w:rsidP="001D59CE">
            <w:pPr>
              <w:jc w:val="center"/>
            </w:pPr>
          </w:p>
        </w:tc>
        <w:tc>
          <w:tcPr>
            <w:tcW w:w="780" w:type="dxa"/>
            <w:vAlign w:val="center"/>
          </w:tcPr>
          <w:p w:rsidR="001D59CE" w:rsidRDefault="001D59CE" w:rsidP="001D59CE">
            <w:pPr>
              <w:jc w:val="center"/>
            </w:pPr>
          </w:p>
        </w:tc>
        <w:tc>
          <w:tcPr>
            <w:tcW w:w="780" w:type="dxa"/>
            <w:vAlign w:val="center"/>
          </w:tcPr>
          <w:p w:rsidR="001D59CE" w:rsidRPr="002201A8" w:rsidRDefault="001D59CE" w:rsidP="001D59CE">
            <w:pPr>
              <w:spacing w:before="40" w:after="40"/>
              <w:jc w:val="center"/>
            </w:pPr>
            <w:r w:rsidRPr="002201A8">
              <w:t>Thi</w:t>
            </w:r>
          </w:p>
        </w:tc>
        <w:tc>
          <w:tcPr>
            <w:tcW w:w="1444" w:type="dxa"/>
            <w:shd w:val="clear" w:color="auto" w:fill="auto"/>
            <w:vAlign w:val="center"/>
          </w:tcPr>
          <w:p w:rsidR="001D59CE" w:rsidRPr="00891A48" w:rsidRDefault="001D59CE" w:rsidP="001D59CE">
            <w:pPr>
              <w:spacing w:before="40" w:after="40"/>
              <w:jc w:val="center"/>
            </w:pPr>
          </w:p>
        </w:tc>
      </w:tr>
      <w:tr w:rsidR="001D59CE" w:rsidRPr="00891A48" w:rsidTr="003F282C">
        <w:tc>
          <w:tcPr>
            <w:tcW w:w="375" w:type="dxa"/>
            <w:vAlign w:val="center"/>
          </w:tcPr>
          <w:p w:rsidR="001D59CE" w:rsidRPr="00891A48" w:rsidRDefault="001D59CE" w:rsidP="008F18C9">
            <w:pPr>
              <w:numPr>
                <w:ilvl w:val="0"/>
                <w:numId w:val="45"/>
              </w:numPr>
              <w:spacing w:before="40" w:after="40"/>
              <w:jc w:val="center"/>
            </w:pPr>
          </w:p>
        </w:tc>
        <w:tc>
          <w:tcPr>
            <w:tcW w:w="2739" w:type="dxa"/>
            <w:vAlign w:val="center"/>
          </w:tcPr>
          <w:p w:rsidR="001D59CE" w:rsidRDefault="001D59CE" w:rsidP="001D59CE">
            <w:r>
              <w:t>Nha khoa phục hồi tổng quát II</w:t>
            </w:r>
          </w:p>
        </w:tc>
        <w:tc>
          <w:tcPr>
            <w:tcW w:w="713" w:type="dxa"/>
            <w:vAlign w:val="center"/>
          </w:tcPr>
          <w:p w:rsidR="001D59CE" w:rsidRDefault="001D59CE" w:rsidP="001D59CE">
            <w:pPr>
              <w:jc w:val="center"/>
            </w:pPr>
            <w:r>
              <w:t>3</w:t>
            </w:r>
          </w:p>
        </w:tc>
        <w:tc>
          <w:tcPr>
            <w:tcW w:w="910" w:type="dxa"/>
            <w:vAlign w:val="center"/>
          </w:tcPr>
          <w:p w:rsidR="001D59CE" w:rsidRDefault="001D59CE" w:rsidP="001D59CE">
            <w:pPr>
              <w:jc w:val="center"/>
            </w:pPr>
          </w:p>
        </w:tc>
        <w:tc>
          <w:tcPr>
            <w:tcW w:w="780" w:type="dxa"/>
            <w:vAlign w:val="center"/>
          </w:tcPr>
          <w:p w:rsidR="001D59CE" w:rsidRDefault="001D59CE" w:rsidP="001D59CE">
            <w:pPr>
              <w:jc w:val="center"/>
            </w:pPr>
          </w:p>
        </w:tc>
        <w:tc>
          <w:tcPr>
            <w:tcW w:w="910" w:type="dxa"/>
            <w:vAlign w:val="center"/>
          </w:tcPr>
          <w:p w:rsidR="001D59CE" w:rsidRDefault="001D59CE" w:rsidP="001D59CE">
            <w:pPr>
              <w:jc w:val="center"/>
            </w:pPr>
            <w:r>
              <w:t>3</w:t>
            </w:r>
          </w:p>
        </w:tc>
        <w:tc>
          <w:tcPr>
            <w:tcW w:w="780" w:type="dxa"/>
            <w:vAlign w:val="center"/>
          </w:tcPr>
          <w:p w:rsidR="001D59CE" w:rsidRDefault="001D59CE" w:rsidP="001D59CE">
            <w:pPr>
              <w:jc w:val="center"/>
            </w:pPr>
            <w:r>
              <w:t>135</w:t>
            </w:r>
          </w:p>
        </w:tc>
        <w:tc>
          <w:tcPr>
            <w:tcW w:w="780" w:type="dxa"/>
            <w:vAlign w:val="center"/>
          </w:tcPr>
          <w:p w:rsidR="001D59CE" w:rsidRPr="002201A8" w:rsidRDefault="001D59CE" w:rsidP="001D59CE">
            <w:pPr>
              <w:spacing w:before="40" w:after="40"/>
              <w:jc w:val="center"/>
            </w:pPr>
            <w:r w:rsidRPr="002201A8">
              <w:t>Thi</w:t>
            </w:r>
          </w:p>
        </w:tc>
        <w:tc>
          <w:tcPr>
            <w:tcW w:w="1444" w:type="dxa"/>
            <w:shd w:val="clear" w:color="auto" w:fill="auto"/>
            <w:vAlign w:val="center"/>
          </w:tcPr>
          <w:p w:rsidR="001D59CE" w:rsidRPr="00891A48" w:rsidRDefault="001D59CE" w:rsidP="001D59CE">
            <w:pPr>
              <w:spacing w:before="40" w:after="40"/>
              <w:jc w:val="center"/>
            </w:pPr>
          </w:p>
        </w:tc>
      </w:tr>
      <w:tr w:rsidR="001D59CE" w:rsidRPr="00891A48" w:rsidTr="003F282C">
        <w:tc>
          <w:tcPr>
            <w:tcW w:w="375" w:type="dxa"/>
            <w:vAlign w:val="center"/>
          </w:tcPr>
          <w:p w:rsidR="001D59CE" w:rsidRPr="00891A48" w:rsidRDefault="001D59CE" w:rsidP="008F18C9">
            <w:pPr>
              <w:numPr>
                <w:ilvl w:val="0"/>
                <w:numId w:val="45"/>
              </w:numPr>
              <w:spacing w:before="40" w:after="40"/>
              <w:jc w:val="center"/>
            </w:pPr>
          </w:p>
        </w:tc>
        <w:tc>
          <w:tcPr>
            <w:tcW w:w="2739" w:type="dxa"/>
            <w:vAlign w:val="center"/>
          </w:tcPr>
          <w:p w:rsidR="001D59CE" w:rsidRDefault="001D59CE" w:rsidP="001D59CE">
            <w:r>
              <w:t xml:space="preserve">Phục hình IV                            </w:t>
            </w:r>
          </w:p>
        </w:tc>
        <w:tc>
          <w:tcPr>
            <w:tcW w:w="713" w:type="dxa"/>
            <w:vAlign w:val="center"/>
          </w:tcPr>
          <w:p w:rsidR="001D59CE" w:rsidRDefault="001D59CE" w:rsidP="001D59CE">
            <w:pPr>
              <w:jc w:val="center"/>
            </w:pPr>
            <w:r>
              <w:t>3</w:t>
            </w:r>
          </w:p>
        </w:tc>
        <w:tc>
          <w:tcPr>
            <w:tcW w:w="910" w:type="dxa"/>
            <w:vAlign w:val="center"/>
          </w:tcPr>
          <w:p w:rsidR="001D59CE" w:rsidRDefault="001D59CE" w:rsidP="001D59CE">
            <w:pPr>
              <w:jc w:val="center"/>
            </w:pPr>
            <w:r>
              <w:t>1</w:t>
            </w:r>
          </w:p>
        </w:tc>
        <w:tc>
          <w:tcPr>
            <w:tcW w:w="780" w:type="dxa"/>
            <w:vAlign w:val="center"/>
          </w:tcPr>
          <w:p w:rsidR="001D59CE" w:rsidRDefault="001D59CE" w:rsidP="001D59CE">
            <w:pPr>
              <w:jc w:val="center"/>
            </w:pPr>
            <w:r>
              <w:t>18</w:t>
            </w:r>
          </w:p>
        </w:tc>
        <w:tc>
          <w:tcPr>
            <w:tcW w:w="910" w:type="dxa"/>
            <w:vAlign w:val="center"/>
          </w:tcPr>
          <w:p w:rsidR="001D59CE" w:rsidRDefault="001D59CE" w:rsidP="001D59CE">
            <w:pPr>
              <w:jc w:val="center"/>
            </w:pPr>
            <w:r>
              <w:t>2</w:t>
            </w:r>
          </w:p>
        </w:tc>
        <w:tc>
          <w:tcPr>
            <w:tcW w:w="780" w:type="dxa"/>
            <w:vAlign w:val="center"/>
          </w:tcPr>
          <w:p w:rsidR="001D59CE" w:rsidRDefault="001D59CE" w:rsidP="001D59CE">
            <w:pPr>
              <w:jc w:val="center"/>
            </w:pPr>
            <w:r>
              <w:t>90</w:t>
            </w:r>
          </w:p>
        </w:tc>
        <w:tc>
          <w:tcPr>
            <w:tcW w:w="780" w:type="dxa"/>
            <w:vAlign w:val="center"/>
          </w:tcPr>
          <w:p w:rsidR="001D59CE" w:rsidRPr="002201A8" w:rsidRDefault="001D59CE" w:rsidP="001D59CE">
            <w:pPr>
              <w:spacing w:before="40" w:after="40"/>
              <w:jc w:val="center"/>
            </w:pPr>
            <w:r w:rsidRPr="002201A8">
              <w:t>Thi</w:t>
            </w:r>
          </w:p>
        </w:tc>
        <w:tc>
          <w:tcPr>
            <w:tcW w:w="1444" w:type="dxa"/>
            <w:shd w:val="clear" w:color="auto" w:fill="auto"/>
            <w:vAlign w:val="center"/>
          </w:tcPr>
          <w:p w:rsidR="001D59CE" w:rsidRPr="00891A48" w:rsidRDefault="001D59CE" w:rsidP="001D59CE">
            <w:pPr>
              <w:spacing w:before="40" w:after="40"/>
              <w:jc w:val="center"/>
            </w:pPr>
          </w:p>
        </w:tc>
      </w:tr>
      <w:tr w:rsidR="001D59CE" w:rsidRPr="00891A48" w:rsidTr="003F282C">
        <w:tc>
          <w:tcPr>
            <w:tcW w:w="375" w:type="dxa"/>
            <w:vAlign w:val="center"/>
          </w:tcPr>
          <w:p w:rsidR="001D59CE" w:rsidRPr="00891A48" w:rsidRDefault="001D59CE" w:rsidP="008F18C9">
            <w:pPr>
              <w:numPr>
                <w:ilvl w:val="0"/>
                <w:numId w:val="45"/>
              </w:numPr>
              <w:spacing w:before="40" w:after="40"/>
              <w:jc w:val="center"/>
            </w:pPr>
          </w:p>
        </w:tc>
        <w:tc>
          <w:tcPr>
            <w:tcW w:w="2739" w:type="dxa"/>
            <w:vAlign w:val="center"/>
          </w:tcPr>
          <w:p w:rsidR="001D59CE" w:rsidRDefault="001D59CE" w:rsidP="001D59CE">
            <w:r>
              <w:t>Phẫu thuật hàm mặt</w:t>
            </w:r>
          </w:p>
        </w:tc>
        <w:tc>
          <w:tcPr>
            <w:tcW w:w="713" w:type="dxa"/>
            <w:vAlign w:val="center"/>
          </w:tcPr>
          <w:p w:rsidR="001D59CE" w:rsidRDefault="001D59CE" w:rsidP="001D59CE">
            <w:pPr>
              <w:jc w:val="center"/>
            </w:pPr>
            <w:r>
              <w:t>4</w:t>
            </w:r>
          </w:p>
        </w:tc>
        <w:tc>
          <w:tcPr>
            <w:tcW w:w="910" w:type="dxa"/>
            <w:vAlign w:val="center"/>
          </w:tcPr>
          <w:p w:rsidR="001D59CE" w:rsidRDefault="001D59CE" w:rsidP="001D59CE">
            <w:pPr>
              <w:jc w:val="center"/>
            </w:pPr>
            <w:r>
              <w:t>2</w:t>
            </w:r>
          </w:p>
        </w:tc>
        <w:tc>
          <w:tcPr>
            <w:tcW w:w="780" w:type="dxa"/>
            <w:vAlign w:val="center"/>
          </w:tcPr>
          <w:p w:rsidR="001D59CE" w:rsidRDefault="001D59CE" w:rsidP="001D59CE">
            <w:pPr>
              <w:jc w:val="center"/>
            </w:pPr>
            <w:r>
              <w:t>30</w:t>
            </w:r>
          </w:p>
        </w:tc>
        <w:tc>
          <w:tcPr>
            <w:tcW w:w="910" w:type="dxa"/>
            <w:vAlign w:val="center"/>
          </w:tcPr>
          <w:p w:rsidR="001D59CE" w:rsidRDefault="001D59CE" w:rsidP="001D59CE">
            <w:pPr>
              <w:jc w:val="center"/>
            </w:pPr>
            <w:r>
              <w:t>2</w:t>
            </w:r>
          </w:p>
        </w:tc>
        <w:tc>
          <w:tcPr>
            <w:tcW w:w="780" w:type="dxa"/>
            <w:vAlign w:val="center"/>
          </w:tcPr>
          <w:p w:rsidR="001D59CE" w:rsidRDefault="001D59CE" w:rsidP="001D59CE">
            <w:pPr>
              <w:jc w:val="center"/>
            </w:pPr>
            <w:r>
              <w:t>90</w:t>
            </w:r>
          </w:p>
        </w:tc>
        <w:tc>
          <w:tcPr>
            <w:tcW w:w="780" w:type="dxa"/>
            <w:vAlign w:val="center"/>
          </w:tcPr>
          <w:p w:rsidR="001D59CE" w:rsidRPr="002201A8" w:rsidRDefault="001D59CE" w:rsidP="001D59CE">
            <w:pPr>
              <w:spacing w:before="40" w:after="40"/>
              <w:jc w:val="center"/>
            </w:pPr>
            <w:r>
              <w:t>Thi</w:t>
            </w:r>
          </w:p>
        </w:tc>
        <w:tc>
          <w:tcPr>
            <w:tcW w:w="1444" w:type="dxa"/>
            <w:vAlign w:val="center"/>
          </w:tcPr>
          <w:p w:rsidR="001D59CE" w:rsidRPr="00891A48" w:rsidRDefault="001D59CE" w:rsidP="001D59CE">
            <w:pPr>
              <w:spacing w:before="40" w:after="40"/>
              <w:jc w:val="center"/>
            </w:pPr>
          </w:p>
        </w:tc>
      </w:tr>
      <w:tr w:rsidR="001D59CE" w:rsidRPr="00891A48" w:rsidTr="003F282C">
        <w:tc>
          <w:tcPr>
            <w:tcW w:w="375" w:type="dxa"/>
            <w:vAlign w:val="center"/>
          </w:tcPr>
          <w:p w:rsidR="001D59CE" w:rsidRPr="00891A48" w:rsidRDefault="001D59CE" w:rsidP="008F18C9">
            <w:pPr>
              <w:numPr>
                <w:ilvl w:val="0"/>
                <w:numId w:val="45"/>
              </w:numPr>
              <w:spacing w:before="40" w:after="40"/>
              <w:jc w:val="center"/>
            </w:pPr>
          </w:p>
        </w:tc>
        <w:tc>
          <w:tcPr>
            <w:tcW w:w="2739" w:type="dxa"/>
            <w:vAlign w:val="center"/>
          </w:tcPr>
          <w:p w:rsidR="001D59CE" w:rsidRDefault="001D59CE" w:rsidP="001D59CE">
            <w:r>
              <w:t>Nha khoa công cộng</w:t>
            </w:r>
          </w:p>
        </w:tc>
        <w:tc>
          <w:tcPr>
            <w:tcW w:w="713" w:type="dxa"/>
            <w:vAlign w:val="center"/>
          </w:tcPr>
          <w:p w:rsidR="001D59CE" w:rsidRDefault="001D59CE" w:rsidP="001D59CE">
            <w:pPr>
              <w:jc w:val="center"/>
            </w:pPr>
            <w:r>
              <w:t>2</w:t>
            </w:r>
          </w:p>
        </w:tc>
        <w:tc>
          <w:tcPr>
            <w:tcW w:w="910" w:type="dxa"/>
            <w:vAlign w:val="center"/>
          </w:tcPr>
          <w:p w:rsidR="001D59CE" w:rsidRDefault="001D59CE" w:rsidP="001D59CE">
            <w:pPr>
              <w:jc w:val="center"/>
            </w:pPr>
            <w:r>
              <w:t>2</w:t>
            </w:r>
          </w:p>
        </w:tc>
        <w:tc>
          <w:tcPr>
            <w:tcW w:w="780" w:type="dxa"/>
            <w:vAlign w:val="center"/>
          </w:tcPr>
          <w:p w:rsidR="001D59CE" w:rsidRDefault="001D59CE" w:rsidP="001D59CE">
            <w:pPr>
              <w:jc w:val="center"/>
            </w:pPr>
            <w:r>
              <w:t>30</w:t>
            </w:r>
          </w:p>
        </w:tc>
        <w:tc>
          <w:tcPr>
            <w:tcW w:w="910" w:type="dxa"/>
            <w:vAlign w:val="center"/>
          </w:tcPr>
          <w:p w:rsidR="001D59CE" w:rsidRDefault="001D59CE" w:rsidP="001D59CE">
            <w:pPr>
              <w:jc w:val="center"/>
            </w:pPr>
          </w:p>
        </w:tc>
        <w:tc>
          <w:tcPr>
            <w:tcW w:w="780" w:type="dxa"/>
            <w:vAlign w:val="center"/>
          </w:tcPr>
          <w:p w:rsidR="001D59CE" w:rsidRDefault="001D59CE" w:rsidP="001D59CE">
            <w:pPr>
              <w:jc w:val="center"/>
            </w:pPr>
          </w:p>
        </w:tc>
        <w:tc>
          <w:tcPr>
            <w:tcW w:w="780" w:type="dxa"/>
            <w:vAlign w:val="center"/>
          </w:tcPr>
          <w:p w:rsidR="001D59CE" w:rsidRPr="002201A8" w:rsidRDefault="001D59CE" w:rsidP="001D59CE">
            <w:pPr>
              <w:spacing w:before="40" w:after="40"/>
              <w:jc w:val="center"/>
            </w:pPr>
            <w:r w:rsidRPr="002201A8">
              <w:t>Thi</w:t>
            </w:r>
          </w:p>
        </w:tc>
        <w:tc>
          <w:tcPr>
            <w:tcW w:w="1444" w:type="dxa"/>
            <w:vAlign w:val="center"/>
          </w:tcPr>
          <w:p w:rsidR="001D59CE" w:rsidRPr="00891A48" w:rsidRDefault="001D59CE" w:rsidP="001D59CE">
            <w:pPr>
              <w:spacing w:before="40" w:after="40"/>
              <w:jc w:val="center"/>
            </w:pPr>
          </w:p>
        </w:tc>
      </w:tr>
      <w:tr w:rsidR="001D59CE" w:rsidRPr="00891A48" w:rsidTr="003F282C">
        <w:tc>
          <w:tcPr>
            <w:tcW w:w="375" w:type="dxa"/>
            <w:vAlign w:val="center"/>
          </w:tcPr>
          <w:p w:rsidR="001D59CE" w:rsidRPr="00891A48" w:rsidRDefault="001D59CE" w:rsidP="001D59CE">
            <w:pPr>
              <w:spacing w:before="40" w:after="40"/>
              <w:jc w:val="center"/>
              <w:rPr>
                <w:b/>
              </w:rPr>
            </w:pPr>
          </w:p>
        </w:tc>
        <w:tc>
          <w:tcPr>
            <w:tcW w:w="2739" w:type="dxa"/>
            <w:vAlign w:val="center"/>
          </w:tcPr>
          <w:p w:rsidR="001D59CE" w:rsidRPr="00891A48" w:rsidRDefault="001D59CE" w:rsidP="001D59CE">
            <w:pPr>
              <w:spacing w:before="40" w:after="40"/>
              <w:jc w:val="center"/>
              <w:rPr>
                <w:b/>
              </w:rPr>
            </w:pPr>
            <w:r w:rsidRPr="00891A48">
              <w:rPr>
                <w:b/>
              </w:rPr>
              <w:t>Tổng cộng</w:t>
            </w:r>
          </w:p>
        </w:tc>
        <w:tc>
          <w:tcPr>
            <w:tcW w:w="713" w:type="dxa"/>
            <w:vAlign w:val="center"/>
          </w:tcPr>
          <w:p w:rsidR="001D59CE" w:rsidRPr="00097D5E" w:rsidRDefault="001D59CE" w:rsidP="001D59CE">
            <w:pPr>
              <w:spacing w:before="40" w:after="40"/>
              <w:jc w:val="center"/>
              <w:rPr>
                <w:b/>
                <w:lang w:val="en-US"/>
              </w:rPr>
            </w:pPr>
            <w:r>
              <w:rPr>
                <w:b/>
                <w:lang w:val="en-US"/>
              </w:rPr>
              <w:t>17</w:t>
            </w:r>
          </w:p>
        </w:tc>
        <w:tc>
          <w:tcPr>
            <w:tcW w:w="910" w:type="dxa"/>
            <w:vAlign w:val="center"/>
          </w:tcPr>
          <w:p w:rsidR="001D59CE" w:rsidRDefault="001D59CE" w:rsidP="001D59CE">
            <w:pPr>
              <w:jc w:val="center"/>
              <w:rPr>
                <w:b/>
                <w:bCs/>
              </w:rPr>
            </w:pPr>
            <w:r>
              <w:rPr>
                <w:b/>
                <w:bCs/>
              </w:rPr>
              <w:t>9</w:t>
            </w:r>
          </w:p>
        </w:tc>
        <w:tc>
          <w:tcPr>
            <w:tcW w:w="780" w:type="dxa"/>
            <w:vAlign w:val="center"/>
          </w:tcPr>
          <w:p w:rsidR="001D59CE" w:rsidRDefault="001D59CE" w:rsidP="001D59CE">
            <w:pPr>
              <w:jc w:val="center"/>
              <w:rPr>
                <w:b/>
                <w:bCs/>
              </w:rPr>
            </w:pPr>
            <w:r>
              <w:rPr>
                <w:b/>
                <w:bCs/>
              </w:rPr>
              <w:t>144</w:t>
            </w:r>
          </w:p>
        </w:tc>
        <w:tc>
          <w:tcPr>
            <w:tcW w:w="910" w:type="dxa"/>
            <w:vAlign w:val="center"/>
          </w:tcPr>
          <w:p w:rsidR="001D59CE" w:rsidRDefault="001D59CE" w:rsidP="001D59CE">
            <w:pPr>
              <w:jc w:val="center"/>
              <w:rPr>
                <w:b/>
                <w:bCs/>
              </w:rPr>
            </w:pPr>
            <w:r>
              <w:rPr>
                <w:b/>
                <w:bCs/>
              </w:rPr>
              <w:t>8</w:t>
            </w:r>
          </w:p>
        </w:tc>
        <w:tc>
          <w:tcPr>
            <w:tcW w:w="780" w:type="dxa"/>
            <w:vAlign w:val="center"/>
          </w:tcPr>
          <w:p w:rsidR="001D59CE" w:rsidRDefault="001D59CE" w:rsidP="001D59CE">
            <w:pPr>
              <w:jc w:val="center"/>
              <w:rPr>
                <w:b/>
                <w:bCs/>
              </w:rPr>
            </w:pPr>
            <w:r>
              <w:rPr>
                <w:b/>
                <w:bCs/>
              </w:rPr>
              <w:t>345</w:t>
            </w:r>
          </w:p>
        </w:tc>
        <w:tc>
          <w:tcPr>
            <w:tcW w:w="780" w:type="dxa"/>
            <w:vAlign w:val="center"/>
          </w:tcPr>
          <w:p w:rsidR="001D59CE" w:rsidRPr="00891A48" w:rsidRDefault="001D59CE" w:rsidP="001D59CE">
            <w:pPr>
              <w:spacing w:before="40" w:after="40"/>
              <w:jc w:val="center"/>
              <w:rPr>
                <w:sz w:val="20"/>
                <w:szCs w:val="20"/>
              </w:rPr>
            </w:pPr>
          </w:p>
        </w:tc>
        <w:tc>
          <w:tcPr>
            <w:tcW w:w="1444" w:type="dxa"/>
            <w:vAlign w:val="center"/>
          </w:tcPr>
          <w:p w:rsidR="001D59CE" w:rsidRPr="00891A48" w:rsidRDefault="001D59CE" w:rsidP="001D59CE">
            <w:pPr>
              <w:spacing w:before="40" w:after="40"/>
              <w:jc w:val="center"/>
            </w:pPr>
          </w:p>
        </w:tc>
      </w:tr>
    </w:tbl>
    <w:p w:rsidR="007B4CEF" w:rsidRDefault="00EE384F" w:rsidP="007B4CEF">
      <w:pPr>
        <w:spacing w:before="240" w:line="312" w:lineRule="auto"/>
        <w:ind w:left="1040" w:hanging="1040"/>
        <w:jc w:val="both"/>
        <w:rPr>
          <w:i/>
        </w:rPr>
      </w:pPr>
      <w:r w:rsidRPr="00891A48">
        <w:rPr>
          <w:b/>
          <w:i/>
          <w:u w:val="single"/>
        </w:rPr>
        <w:t>Ghi chú</w:t>
      </w:r>
      <w:r w:rsidRPr="00891A48">
        <w:rPr>
          <w:i/>
        </w:rPr>
        <w:t>:</w:t>
      </w:r>
      <w:r>
        <w:rPr>
          <w:i/>
        </w:rPr>
        <w:t xml:space="preserve"> </w:t>
      </w:r>
      <w:r w:rsidR="007B4CEF">
        <w:rPr>
          <w:i/>
        </w:rPr>
        <w:t xml:space="preserve">Chia </w:t>
      </w:r>
      <w:r w:rsidR="007B4CEF">
        <w:rPr>
          <w:i/>
          <w:lang w:val="en-US"/>
        </w:rPr>
        <w:t>3</w:t>
      </w:r>
      <w:r w:rsidR="007B4CEF">
        <w:rPr>
          <w:i/>
        </w:rPr>
        <w:t xml:space="preserve"> nhóm thực tập luân phiên</w:t>
      </w:r>
      <w:r w:rsidR="007B4CEF">
        <w:rPr>
          <w:i/>
          <w:lang w:val="en-US"/>
        </w:rPr>
        <w:t xml:space="preserve"> vào buổi sáng do các bộ môn thuộc</w:t>
      </w:r>
      <w:r w:rsidR="007B4CEF">
        <w:rPr>
          <w:i/>
        </w:rPr>
        <w:t xml:space="preserve"> khoa Răng Hàm Mặt phụ trách:</w:t>
      </w:r>
    </w:p>
    <w:p w:rsidR="007B4CEF" w:rsidRPr="00AC5245" w:rsidRDefault="007B4CEF" w:rsidP="007B4CEF">
      <w:pPr>
        <w:spacing w:line="312" w:lineRule="auto"/>
        <w:jc w:val="center"/>
        <w:rPr>
          <w:b/>
        </w:rPr>
      </w:pPr>
      <w:r>
        <w:rPr>
          <w:b/>
        </w:rPr>
        <w:t>LỊCH THỰC TẬP LÂM SÀNG</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2268"/>
        <w:gridCol w:w="2268"/>
        <w:gridCol w:w="2268"/>
      </w:tblGrid>
      <w:tr w:rsidR="00EC6C4A" w:rsidRPr="00E92383" w:rsidTr="00EC6C4A">
        <w:trPr>
          <w:jc w:val="center"/>
        </w:trPr>
        <w:tc>
          <w:tcPr>
            <w:tcW w:w="1555" w:type="dxa"/>
            <w:shd w:val="clear" w:color="auto" w:fill="auto"/>
            <w:vAlign w:val="center"/>
          </w:tcPr>
          <w:p w:rsidR="00EC6C4A" w:rsidRPr="00CC22EC" w:rsidRDefault="00EC6C4A" w:rsidP="00AC1F77">
            <w:pPr>
              <w:spacing w:before="60" w:after="60"/>
              <w:jc w:val="center"/>
              <w:rPr>
                <w:b/>
              </w:rPr>
            </w:pPr>
            <w:r w:rsidRPr="00CC22EC">
              <w:rPr>
                <w:b/>
              </w:rPr>
              <w:t>Thời gian</w:t>
            </w:r>
          </w:p>
        </w:tc>
        <w:tc>
          <w:tcPr>
            <w:tcW w:w="2268" w:type="dxa"/>
          </w:tcPr>
          <w:p w:rsidR="00EC6C4A" w:rsidRPr="00CC22EC" w:rsidRDefault="00EC6C4A" w:rsidP="00AC1F77">
            <w:pPr>
              <w:spacing w:before="60" w:after="60"/>
              <w:jc w:val="center"/>
              <w:rPr>
                <w:b/>
                <w:lang w:val="en-US"/>
              </w:rPr>
            </w:pPr>
            <w:r>
              <w:rPr>
                <w:b/>
                <w:lang w:val="en-US"/>
              </w:rPr>
              <w:t>Nhóm 1</w:t>
            </w:r>
          </w:p>
        </w:tc>
        <w:tc>
          <w:tcPr>
            <w:tcW w:w="2268" w:type="dxa"/>
          </w:tcPr>
          <w:p w:rsidR="00EC6C4A" w:rsidRPr="00CC22EC" w:rsidRDefault="00EC6C4A" w:rsidP="00AC1F77">
            <w:pPr>
              <w:spacing w:before="60" w:after="60"/>
              <w:jc w:val="center"/>
              <w:rPr>
                <w:b/>
                <w:lang w:val="en-US"/>
              </w:rPr>
            </w:pPr>
            <w:r>
              <w:rPr>
                <w:b/>
                <w:lang w:val="en-US"/>
              </w:rPr>
              <w:t>Nhóm 2</w:t>
            </w:r>
          </w:p>
        </w:tc>
        <w:tc>
          <w:tcPr>
            <w:tcW w:w="2268" w:type="dxa"/>
          </w:tcPr>
          <w:p w:rsidR="00EC6C4A" w:rsidRPr="00CC22EC" w:rsidRDefault="00EC6C4A" w:rsidP="00AC1F77">
            <w:pPr>
              <w:spacing w:before="60" w:after="60"/>
              <w:jc w:val="center"/>
              <w:rPr>
                <w:b/>
                <w:lang w:val="en-US"/>
              </w:rPr>
            </w:pPr>
            <w:r>
              <w:rPr>
                <w:b/>
                <w:lang w:val="en-US"/>
              </w:rPr>
              <w:t>Nhóm 3</w:t>
            </w:r>
          </w:p>
        </w:tc>
      </w:tr>
      <w:tr w:rsidR="00BE2F5C" w:rsidRPr="00E92383" w:rsidTr="00BE2F5C">
        <w:trPr>
          <w:jc w:val="center"/>
        </w:trPr>
        <w:tc>
          <w:tcPr>
            <w:tcW w:w="1555" w:type="dxa"/>
            <w:shd w:val="clear" w:color="auto" w:fill="auto"/>
            <w:vAlign w:val="center"/>
          </w:tcPr>
          <w:p w:rsidR="00BE2F5C" w:rsidRPr="00EE3AEE" w:rsidRDefault="00BE2F5C" w:rsidP="00EC6C4A">
            <w:pPr>
              <w:jc w:val="center"/>
            </w:pPr>
            <w:r w:rsidRPr="00EE3AEE">
              <w:t>11/02/2019 - 23/02/2019</w:t>
            </w:r>
          </w:p>
        </w:tc>
        <w:tc>
          <w:tcPr>
            <w:tcW w:w="2268" w:type="dxa"/>
            <w:vMerge w:val="restart"/>
            <w:vAlign w:val="center"/>
          </w:tcPr>
          <w:p w:rsidR="00BE2F5C" w:rsidRPr="00CC22EC" w:rsidRDefault="00BE2F5C" w:rsidP="00BE2F5C">
            <w:pPr>
              <w:spacing w:before="60" w:after="60"/>
              <w:jc w:val="center"/>
            </w:pPr>
            <w:r>
              <w:t>Nha khoa phục hồi tổng quát II</w:t>
            </w:r>
          </w:p>
        </w:tc>
        <w:tc>
          <w:tcPr>
            <w:tcW w:w="2268" w:type="dxa"/>
            <w:shd w:val="clear" w:color="auto" w:fill="D9D9D9" w:themeFill="background1" w:themeFillShade="D9"/>
            <w:vAlign w:val="center"/>
          </w:tcPr>
          <w:p w:rsidR="00BE2F5C" w:rsidRPr="00CC22EC" w:rsidRDefault="00BE2F5C" w:rsidP="00BE2F5C">
            <w:pPr>
              <w:spacing w:before="60" w:after="60"/>
              <w:jc w:val="center"/>
            </w:pPr>
          </w:p>
        </w:tc>
        <w:tc>
          <w:tcPr>
            <w:tcW w:w="2268" w:type="dxa"/>
            <w:shd w:val="clear" w:color="auto" w:fill="D9D9D9" w:themeFill="background1" w:themeFillShade="D9"/>
            <w:vAlign w:val="center"/>
          </w:tcPr>
          <w:p w:rsidR="00BE2F5C" w:rsidRPr="00CC22EC" w:rsidRDefault="00BE2F5C" w:rsidP="00BE2F5C">
            <w:pPr>
              <w:spacing w:before="60" w:after="60"/>
              <w:jc w:val="center"/>
            </w:pPr>
          </w:p>
        </w:tc>
      </w:tr>
      <w:tr w:rsidR="00BE2F5C" w:rsidRPr="00E92383" w:rsidTr="00BE2F5C">
        <w:trPr>
          <w:jc w:val="center"/>
        </w:trPr>
        <w:tc>
          <w:tcPr>
            <w:tcW w:w="1555" w:type="dxa"/>
            <w:shd w:val="clear" w:color="auto" w:fill="auto"/>
            <w:vAlign w:val="center"/>
          </w:tcPr>
          <w:p w:rsidR="00BE2F5C" w:rsidRPr="00EE3AEE" w:rsidRDefault="00BE2F5C" w:rsidP="00EC6C4A">
            <w:pPr>
              <w:jc w:val="center"/>
            </w:pPr>
            <w:r w:rsidRPr="00EE3AEE">
              <w:t>25/02/2019 - 09/03/2019</w:t>
            </w:r>
          </w:p>
        </w:tc>
        <w:tc>
          <w:tcPr>
            <w:tcW w:w="2268" w:type="dxa"/>
            <w:vMerge/>
            <w:vAlign w:val="center"/>
          </w:tcPr>
          <w:p w:rsidR="00BE2F5C" w:rsidRPr="00CC22EC" w:rsidRDefault="00BE2F5C" w:rsidP="00BE2F5C">
            <w:pPr>
              <w:spacing w:before="60" w:after="60"/>
              <w:jc w:val="center"/>
            </w:pPr>
          </w:p>
        </w:tc>
        <w:tc>
          <w:tcPr>
            <w:tcW w:w="2268" w:type="dxa"/>
            <w:vMerge w:val="restart"/>
            <w:vAlign w:val="center"/>
          </w:tcPr>
          <w:p w:rsidR="00BE2F5C" w:rsidRPr="00CC22EC" w:rsidRDefault="00BE2F5C" w:rsidP="00BE2F5C">
            <w:pPr>
              <w:spacing w:before="60" w:after="60"/>
              <w:jc w:val="center"/>
            </w:pPr>
            <w:r>
              <w:t>Phục hình IV</w:t>
            </w:r>
          </w:p>
        </w:tc>
        <w:tc>
          <w:tcPr>
            <w:tcW w:w="2268" w:type="dxa"/>
            <w:vMerge w:val="restart"/>
            <w:vAlign w:val="center"/>
          </w:tcPr>
          <w:p w:rsidR="00BE2F5C" w:rsidRPr="00CC22EC" w:rsidRDefault="00BE2F5C" w:rsidP="00BE2F5C">
            <w:pPr>
              <w:spacing w:before="60" w:after="60"/>
              <w:jc w:val="center"/>
            </w:pPr>
            <w:r>
              <w:t>Phẫu thuật hàm mặt</w:t>
            </w:r>
          </w:p>
        </w:tc>
      </w:tr>
      <w:tr w:rsidR="00BE2F5C" w:rsidRPr="00E92383" w:rsidTr="00BE2F5C">
        <w:trPr>
          <w:jc w:val="center"/>
        </w:trPr>
        <w:tc>
          <w:tcPr>
            <w:tcW w:w="1555" w:type="dxa"/>
            <w:shd w:val="clear" w:color="auto" w:fill="auto"/>
            <w:vAlign w:val="center"/>
          </w:tcPr>
          <w:p w:rsidR="00BE2F5C" w:rsidRPr="00EE3AEE" w:rsidRDefault="00BE2F5C" w:rsidP="00EC6C4A">
            <w:pPr>
              <w:jc w:val="center"/>
            </w:pPr>
            <w:r w:rsidRPr="00EE3AEE">
              <w:t>11/03/2019 - 23/03/2019</w:t>
            </w:r>
          </w:p>
        </w:tc>
        <w:tc>
          <w:tcPr>
            <w:tcW w:w="2268" w:type="dxa"/>
            <w:vMerge/>
            <w:vAlign w:val="center"/>
          </w:tcPr>
          <w:p w:rsidR="00BE2F5C" w:rsidRPr="00CC22EC" w:rsidRDefault="00BE2F5C" w:rsidP="00BE2F5C">
            <w:pPr>
              <w:spacing w:before="60" w:after="60"/>
              <w:jc w:val="center"/>
            </w:pPr>
          </w:p>
        </w:tc>
        <w:tc>
          <w:tcPr>
            <w:tcW w:w="2268" w:type="dxa"/>
            <w:vMerge/>
            <w:vAlign w:val="center"/>
          </w:tcPr>
          <w:p w:rsidR="00BE2F5C" w:rsidRPr="00CC22EC" w:rsidRDefault="00BE2F5C" w:rsidP="00BE2F5C">
            <w:pPr>
              <w:spacing w:before="60" w:after="60"/>
              <w:jc w:val="center"/>
            </w:pPr>
          </w:p>
        </w:tc>
        <w:tc>
          <w:tcPr>
            <w:tcW w:w="2268" w:type="dxa"/>
            <w:vMerge/>
            <w:vAlign w:val="center"/>
          </w:tcPr>
          <w:p w:rsidR="00BE2F5C" w:rsidRPr="00CC22EC" w:rsidRDefault="00BE2F5C" w:rsidP="00BE2F5C">
            <w:pPr>
              <w:spacing w:before="60" w:after="60"/>
              <w:jc w:val="center"/>
            </w:pPr>
          </w:p>
        </w:tc>
      </w:tr>
      <w:tr w:rsidR="00BE2F5C" w:rsidRPr="00E92383" w:rsidTr="00BE2F5C">
        <w:trPr>
          <w:jc w:val="center"/>
        </w:trPr>
        <w:tc>
          <w:tcPr>
            <w:tcW w:w="1555" w:type="dxa"/>
            <w:shd w:val="clear" w:color="auto" w:fill="auto"/>
            <w:vAlign w:val="center"/>
          </w:tcPr>
          <w:p w:rsidR="00BE2F5C" w:rsidRPr="00EE3AEE" w:rsidRDefault="00BE2F5C" w:rsidP="00EC6C4A">
            <w:pPr>
              <w:jc w:val="center"/>
            </w:pPr>
            <w:r w:rsidRPr="00EE3AEE">
              <w:t>25/03/2019 - 06/04/2019</w:t>
            </w:r>
          </w:p>
        </w:tc>
        <w:tc>
          <w:tcPr>
            <w:tcW w:w="2268" w:type="dxa"/>
            <w:vMerge w:val="restart"/>
            <w:vAlign w:val="center"/>
          </w:tcPr>
          <w:p w:rsidR="00BE2F5C" w:rsidRPr="00CC22EC" w:rsidRDefault="00BE2F5C" w:rsidP="00BE2F5C">
            <w:pPr>
              <w:spacing w:before="60" w:after="60"/>
              <w:jc w:val="center"/>
            </w:pPr>
            <w:r>
              <w:t>Phục hình IV</w:t>
            </w:r>
          </w:p>
        </w:tc>
        <w:tc>
          <w:tcPr>
            <w:tcW w:w="2268" w:type="dxa"/>
            <w:vMerge w:val="restart"/>
            <w:vAlign w:val="center"/>
          </w:tcPr>
          <w:p w:rsidR="00BE2F5C" w:rsidRPr="00CC22EC" w:rsidRDefault="00BE2F5C" w:rsidP="00BE2F5C">
            <w:pPr>
              <w:spacing w:before="60" w:after="60"/>
              <w:jc w:val="center"/>
            </w:pPr>
            <w:r>
              <w:t>Phẫu thuật hàm mặt</w:t>
            </w:r>
          </w:p>
        </w:tc>
        <w:tc>
          <w:tcPr>
            <w:tcW w:w="2268" w:type="dxa"/>
            <w:vMerge w:val="restart"/>
            <w:vAlign w:val="center"/>
          </w:tcPr>
          <w:p w:rsidR="00BE2F5C" w:rsidRPr="00CC22EC" w:rsidRDefault="00BE2F5C" w:rsidP="00BE2F5C">
            <w:pPr>
              <w:spacing w:before="60" w:after="60"/>
              <w:jc w:val="center"/>
            </w:pPr>
            <w:r>
              <w:t>Nha khoa phục hồi tổng quát II</w:t>
            </w:r>
          </w:p>
        </w:tc>
      </w:tr>
      <w:tr w:rsidR="00BE2F5C" w:rsidRPr="00E92383" w:rsidTr="00BE2F5C">
        <w:trPr>
          <w:jc w:val="center"/>
        </w:trPr>
        <w:tc>
          <w:tcPr>
            <w:tcW w:w="1555" w:type="dxa"/>
            <w:shd w:val="clear" w:color="auto" w:fill="auto"/>
            <w:vAlign w:val="center"/>
          </w:tcPr>
          <w:p w:rsidR="00BE2F5C" w:rsidRPr="00EE3AEE" w:rsidRDefault="00BE2F5C" w:rsidP="00EC6C4A">
            <w:pPr>
              <w:jc w:val="center"/>
            </w:pPr>
            <w:r w:rsidRPr="00EE3AEE">
              <w:t>08/04/2019 - 20/04/2019</w:t>
            </w:r>
          </w:p>
        </w:tc>
        <w:tc>
          <w:tcPr>
            <w:tcW w:w="2268" w:type="dxa"/>
            <w:vMerge/>
            <w:vAlign w:val="center"/>
          </w:tcPr>
          <w:p w:rsidR="00BE2F5C" w:rsidRPr="00CC22EC" w:rsidRDefault="00BE2F5C" w:rsidP="00BE2F5C">
            <w:pPr>
              <w:spacing w:before="60" w:after="60"/>
              <w:jc w:val="center"/>
            </w:pPr>
          </w:p>
        </w:tc>
        <w:tc>
          <w:tcPr>
            <w:tcW w:w="2268" w:type="dxa"/>
            <w:vMerge/>
            <w:vAlign w:val="center"/>
          </w:tcPr>
          <w:p w:rsidR="00BE2F5C" w:rsidRPr="00CC22EC" w:rsidRDefault="00BE2F5C" w:rsidP="00BE2F5C">
            <w:pPr>
              <w:spacing w:before="60" w:after="60"/>
              <w:jc w:val="center"/>
            </w:pPr>
          </w:p>
        </w:tc>
        <w:tc>
          <w:tcPr>
            <w:tcW w:w="2268" w:type="dxa"/>
            <w:vMerge/>
            <w:vAlign w:val="center"/>
          </w:tcPr>
          <w:p w:rsidR="00BE2F5C" w:rsidRPr="00CC22EC" w:rsidRDefault="00BE2F5C" w:rsidP="00BE2F5C">
            <w:pPr>
              <w:spacing w:before="60" w:after="60"/>
              <w:jc w:val="center"/>
            </w:pPr>
          </w:p>
        </w:tc>
      </w:tr>
      <w:tr w:rsidR="00BE2F5C" w:rsidRPr="00891A48" w:rsidTr="008A6A00">
        <w:trPr>
          <w:jc w:val="center"/>
        </w:trPr>
        <w:tc>
          <w:tcPr>
            <w:tcW w:w="1555" w:type="dxa"/>
            <w:shd w:val="clear" w:color="auto" w:fill="auto"/>
            <w:vAlign w:val="center"/>
          </w:tcPr>
          <w:p w:rsidR="00BE2F5C" w:rsidRPr="00EE3AEE" w:rsidRDefault="00BE2F5C" w:rsidP="00EC6C4A">
            <w:pPr>
              <w:jc w:val="center"/>
            </w:pPr>
            <w:r w:rsidRPr="00EE3AEE">
              <w:t>22/04/2019 - 04/05/2019</w:t>
            </w:r>
          </w:p>
        </w:tc>
        <w:tc>
          <w:tcPr>
            <w:tcW w:w="2268" w:type="dxa"/>
            <w:shd w:val="clear" w:color="auto" w:fill="BFBFBF" w:themeFill="background1" w:themeFillShade="BF"/>
            <w:vAlign w:val="center"/>
          </w:tcPr>
          <w:p w:rsidR="00BE2F5C" w:rsidRPr="00CC22EC" w:rsidRDefault="00BE2F5C" w:rsidP="00BE2F5C">
            <w:pPr>
              <w:spacing w:before="60" w:after="60"/>
              <w:jc w:val="center"/>
            </w:pPr>
          </w:p>
        </w:tc>
        <w:tc>
          <w:tcPr>
            <w:tcW w:w="2268" w:type="dxa"/>
            <w:shd w:val="clear" w:color="auto" w:fill="BFBFBF" w:themeFill="background1" w:themeFillShade="BF"/>
            <w:vAlign w:val="center"/>
          </w:tcPr>
          <w:p w:rsidR="00BE2F5C" w:rsidRPr="00CC22EC" w:rsidRDefault="00BE2F5C" w:rsidP="00BE2F5C">
            <w:pPr>
              <w:spacing w:before="60" w:after="60"/>
              <w:jc w:val="center"/>
            </w:pPr>
          </w:p>
        </w:tc>
        <w:tc>
          <w:tcPr>
            <w:tcW w:w="2268" w:type="dxa"/>
            <w:vMerge/>
            <w:vAlign w:val="center"/>
          </w:tcPr>
          <w:p w:rsidR="00BE2F5C" w:rsidRPr="00CC22EC" w:rsidRDefault="00BE2F5C" w:rsidP="00BE2F5C">
            <w:pPr>
              <w:spacing w:before="60" w:after="60"/>
              <w:jc w:val="center"/>
            </w:pPr>
          </w:p>
        </w:tc>
      </w:tr>
      <w:tr w:rsidR="008A6A00" w:rsidRPr="00891A48" w:rsidTr="00BE2F5C">
        <w:trPr>
          <w:jc w:val="center"/>
        </w:trPr>
        <w:tc>
          <w:tcPr>
            <w:tcW w:w="1555" w:type="dxa"/>
            <w:shd w:val="clear" w:color="auto" w:fill="auto"/>
            <w:vAlign w:val="center"/>
          </w:tcPr>
          <w:p w:rsidR="008A6A00" w:rsidRPr="00EE3AEE" w:rsidRDefault="008A6A00" w:rsidP="00EC6C4A">
            <w:pPr>
              <w:jc w:val="center"/>
            </w:pPr>
            <w:r w:rsidRPr="00EE3AEE">
              <w:t>06/05/2019 - 18/05/2019</w:t>
            </w:r>
          </w:p>
        </w:tc>
        <w:tc>
          <w:tcPr>
            <w:tcW w:w="2268" w:type="dxa"/>
            <w:vMerge w:val="restart"/>
            <w:vAlign w:val="center"/>
          </w:tcPr>
          <w:p w:rsidR="008A6A00" w:rsidRPr="00CC22EC" w:rsidRDefault="008A6A00" w:rsidP="00BE2F5C">
            <w:pPr>
              <w:spacing w:before="60" w:after="60"/>
              <w:jc w:val="center"/>
            </w:pPr>
            <w:r>
              <w:t>Phẫu thuật hàm mặt</w:t>
            </w:r>
          </w:p>
        </w:tc>
        <w:tc>
          <w:tcPr>
            <w:tcW w:w="2268" w:type="dxa"/>
            <w:vMerge w:val="restart"/>
            <w:vAlign w:val="center"/>
          </w:tcPr>
          <w:p w:rsidR="008A6A00" w:rsidRPr="00CC22EC" w:rsidRDefault="008A6A00" w:rsidP="00BE2F5C">
            <w:pPr>
              <w:spacing w:before="60" w:after="60"/>
              <w:jc w:val="center"/>
            </w:pPr>
            <w:r>
              <w:t>Nha khoa phục hồi tổng quát II</w:t>
            </w:r>
          </w:p>
        </w:tc>
        <w:tc>
          <w:tcPr>
            <w:tcW w:w="2268" w:type="dxa"/>
            <w:vMerge w:val="restart"/>
            <w:vAlign w:val="center"/>
          </w:tcPr>
          <w:p w:rsidR="008A6A00" w:rsidRPr="00CC22EC" w:rsidRDefault="008A6A00" w:rsidP="00BE2F5C">
            <w:pPr>
              <w:spacing w:before="60" w:after="60"/>
              <w:jc w:val="center"/>
            </w:pPr>
            <w:r>
              <w:t>Phục hình IV</w:t>
            </w:r>
          </w:p>
        </w:tc>
      </w:tr>
      <w:tr w:rsidR="008A6A00" w:rsidRPr="00891A48" w:rsidTr="00EC6C4A">
        <w:trPr>
          <w:jc w:val="center"/>
        </w:trPr>
        <w:tc>
          <w:tcPr>
            <w:tcW w:w="1555" w:type="dxa"/>
            <w:shd w:val="clear" w:color="auto" w:fill="auto"/>
            <w:vAlign w:val="center"/>
          </w:tcPr>
          <w:p w:rsidR="008A6A00" w:rsidRDefault="008A6A00" w:rsidP="00EC6C4A">
            <w:pPr>
              <w:jc w:val="center"/>
            </w:pPr>
            <w:r w:rsidRPr="00EE3AEE">
              <w:t>20/05/2019 - 01/06/2019</w:t>
            </w:r>
          </w:p>
        </w:tc>
        <w:tc>
          <w:tcPr>
            <w:tcW w:w="2268" w:type="dxa"/>
            <w:vMerge/>
          </w:tcPr>
          <w:p w:rsidR="008A6A00" w:rsidRPr="00CC22EC" w:rsidRDefault="008A6A00" w:rsidP="00EC6C4A">
            <w:pPr>
              <w:spacing w:before="60" w:after="60"/>
              <w:jc w:val="center"/>
            </w:pPr>
          </w:p>
        </w:tc>
        <w:tc>
          <w:tcPr>
            <w:tcW w:w="2268" w:type="dxa"/>
            <w:vMerge/>
          </w:tcPr>
          <w:p w:rsidR="008A6A00" w:rsidRPr="00CC22EC" w:rsidRDefault="008A6A00" w:rsidP="00EC6C4A">
            <w:pPr>
              <w:spacing w:before="60" w:after="60"/>
              <w:jc w:val="center"/>
            </w:pPr>
          </w:p>
        </w:tc>
        <w:tc>
          <w:tcPr>
            <w:tcW w:w="2268" w:type="dxa"/>
            <w:vMerge/>
          </w:tcPr>
          <w:p w:rsidR="008A6A00" w:rsidRPr="00CC22EC" w:rsidRDefault="008A6A00" w:rsidP="00EC6C4A">
            <w:pPr>
              <w:spacing w:before="60" w:after="60"/>
              <w:jc w:val="center"/>
            </w:pPr>
          </w:p>
        </w:tc>
      </w:tr>
      <w:tr w:rsidR="008A6A00" w:rsidRPr="00891A48" w:rsidTr="008A6A00">
        <w:trPr>
          <w:jc w:val="center"/>
        </w:trPr>
        <w:tc>
          <w:tcPr>
            <w:tcW w:w="1555" w:type="dxa"/>
            <w:shd w:val="clear" w:color="auto" w:fill="auto"/>
            <w:vAlign w:val="center"/>
          </w:tcPr>
          <w:p w:rsidR="008A6A00" w:rsidRPr="008A6A00" w:rsidRDefault="008A6A00" w:rsidP="00EC6C4A">
            <w:pPr>
              <w:jc w:val="center"/>
              <w:rPr>
                <w:i/>
                <w:lang w:val="en-US"/>
              </w:rPr>
            </w:pPr>
            <w:r w:rsidRPr="008A6A00">
              <w:rPr>
                <w:i/>
                <w:lang w:val="en-US"/>
              </w:rPr>
              <w:t>03/06/2019-15/06/2019</w:t>
            </w:r>
          </w:p>
        </w:tc>
        <w:tc>
          <w:tcPr>
            <w:tcW w:w="2268" w:type="dxa"/>
            <w:shd w:val="clear" w:color="auto" w:fill="BFBFBF" w:themeFill="background1" w:themeFillShade="BF"/>
          </w:tcPr>
          <w:p w:rsidR="008A6A00" w:rsidRPr="00CC22EC" w:rsidRDefault="008A6A00" w:rsidP="00EC6C4A">
            <w:pPr>
              <w:spacing w:before="60" w:after="60"/>
              <w:jc w:val="center"/>
            </w:pPr>
          </w:p>
        </w:tc>
        <w:tc>
          <w:tcPr>
            <w:tcW w:w="2268" w:type="dxa"/>
            <w:vMerge/>
          </w:tcPr>
          <w:p w:rsidR="008A6A00" w:rsidRPr="00CC22EC" w:rsidRDefault="008A6A00" w:rsidP="00EC6C4A">
            <w:pPr>
              <w:spacing w:before="60" w:after="60"/>
              <w:jc w:val="center"/>
            </w:pPr>
          </w:p>
        </w:tc>
        <w:tc>
          <w:tcPr>
            <w:tcW w:w="2268" w:type="dxa"/>
            <w:shd w:val="clear" w:color="auto" w:fill="BFBFBF" w:themeFill="background1" w:themeFillShade="BF"/>
          </w:tcPr>
          <w:p w:rsidR="008A6A00" w:rsidRPr="00CC22EC" w:rsidRDefault="008A6A00" w:rsidP="00EC6C4A">
            <w:pPr>
              <w:spacing w:before="60" w:after="60"/>
              <w:jc w:val="center"/>
            </w:pPr>
          </w:p>
        </w:tc>
      </w:tr>
    </w:tbl>
    <w:p w:rsidR="007B4CEF" w:rsidRDefault="007B4CEF" w:rsidP="00657960">
      <w:pPr>
        <w:spacing w:line="312" w:lineRule="auto"/>
        <w:ind w:firstLine="520"/>
        <w:jc w:val="both"/>
        <w:rPr>
          <w:b/>
          <w:i/>
        </w:rPr>
      </w:pPr>
    </w:p>
    <w:p w:rsidR="00E92383" w:rsidRDefault="00E92383" w:rsidP="00657960">
      <w:pPr>
        <w:spacing w:line="312" w:lineRule="auto"/>
        <w:ind w:firstLine="520"/>
        <w:jc w:val="both"/>
        <w:rPr>
          <w:b/>
          <w:i/>
        </w:rPr>
      </w:pPr>
    </w:p>
    <w:p w:rsidR="00292C62" w:rsidRPr="009024CB" w:rsidRDefault="000B2C48" w:rsidP="00657960">
      <w:pPr>
        <w:spacing w:line="312" w:lineRule="auto"/>
        <w:ind w:firstLine="520"/>
        <w:jc w:val="both"/>
        <w:rPr>
          <w:b/>
          <w:i/>
        </w:rPr>
      </w:pPr>
      <w:r w:rsidRPr="009024CB">
        <w:rPr>
          <w:b/>
          <w:i/>
        </w:rPr>
        <w:t xml:space="preserve">Chia 2 nhóm đi thực tập hè (tự học) từ </w:t>
      </w:r>
      <w:r w:rsidR="009A0FE9">
        <w:rPr>
          <w:b/>
          <w:i/>
        </w:rPr>
        <w:t>09/07/</w:t>
      </w:r>
      <w:r w:rsidR="00C70E36">
        <w:rPr>
          <w:b/>
          <w:i/>
        </w:rPr>
        <w:t>2019</w:t>
      </w:r>
      <w:r w:rsidR="009A0FE9">
        <w:rPr>
          <w:b/>
          <w:i/>
        </w:rPr>
        <w:t xml:space="preserve"> đến 18/08/</w:t>
      </w:r>
      <w:r w:rsidR="00C70E36">
        <w:rPr>
          <w:b/>
          <w:i/>
        </w:rPr>
        <w:t>2019</w:t>
      </w:r>
      <w:r w:rsidRPr="009024CB">
        <w:rPr>
          <w:b/>
          <w:i/>
        </w:rPr>
        <w:t xml:space="preserve"> </w:t>
      </w:r>
      <w:r w:rsidR="00657960" w:rsidRPr="009024CB">
        <w:rPr>
          <w:b/>
          <w:i/>
        </w:rPr>
        <w:t xml:space="preserve">tại </w:t>
      </w:r>
      <w:r w:rsidR="00776873">
        <w:rPr>
          <w:b/>
          <w:i/>
        </w:rPr>
        <w:t>BV</w:t>
      </w:r>
      <w:r w:rsidR="00657960" w:rsidRPr="009024CB">
        <w:rPr>
          <w:b/>
          <w:i/>
        </w:rPr>
        <w:t xml:space="preserve"> Trường</w:t>
      </w:r>
      <w:r w:rsidR="00292C62" w:rsidRPr="009024CB">
        <w:rPr>
          <w:b/>
          <w:i/>
        </w:rPr>
        <w:t xml:space="preserve">, mỗi nhóm thực tập 3 tuần. Khoa Răng Hàm </w:t>
      </w:r>
      <w:r w:rsidR="000939BB" w:rsidRPr="009024CB">
        <w:rPr>
          <w:b/>
          <w:i/>
        </w:rPr>
        <w:t xml:space="preserve">Mặt </w:t>
      </w:r>
      <w:r w:rsidR="00292C62" w:rsidRPr="009024CB">
        <w:rPr>
          <w:b/>
          <w:i/>
        </w:rPr>
        <w:t>tổ chức và quản lý sinh viên tự học.</w:t>
      </w:r>
    </w:p>
    <w:p w:rsidR="005B43FD" w:rsidRPr="006E04A1" w:rsidRDefault="005B43FD">
      <w:pPr>
        <w:spacing w:line="312" w:lineRule="auto"/>
        <w:jc w:val="center"/>
        <w:rPr>
          <w:b/>
          <w:sz w:val="28"/>
          <w:szCs w:val="28"/>
        </w:rPr>
      </w:pPr>
    </w:p>
    <w:p w:rsidR="002D21CF" w:rsidRPr="006E04A1" w:rsidRDefault="001F679F">
      <w:pPr>
        <w:spacing w:line="312" w:lineRule="auto"/>
        <w:jc w:val="center"/>
        <w:rPr>
          <w:b/>
          <w:sz w:val="28"/>
          <w:szCs w:val="28"/>
        </w:rPr>
      </w:pPr>
      <w:r w:rsidRPr="006E04A1">
        <w:rPr>
          <w:b/>
          <w:sz w:val="28"/>
          <w:szCs w:val="28"/>
        </w:rPr>
        <w:br w:type="page"/>
      </w:r>
      <w:r w:rsidR="002D21CF" w:rsidRPr="006E04A1">
        <w:rPr>
          <w:b/>
          <w:sz w:val="28"/>
          <w:szCs w:val="28"/>
        </w:rPr>
        <w:lastRenderedPageBreak/>
        <w:t>NĂM THỨ SÁU</w:t>
      </w:r>
    </w:p>
    <w:p w:rsidR="007F6A93" w:rsidRPr="00891A48" w:rsidRDefault="007F6A93" w:rsidP="007F6A93">
      <w:pPr>
        <w:spacing w:line="312" w:lineRule="auto"/>
        <w:jc w:val="center"/>
        <w:rPr>
          <w:b/>
        </w:rPr>
      </w:pPr>
      <w:r w:rsidRPr="00891A48">
        <w:rPr>
          <w:b/>
        </w:rPr>
        <w:t>(</w:t>
      </w:r>
      <w:r>
        <w:rPr>
          <w:b/>
        </w:rPr>
        <w:t xml:space="preserve">Khóa </w:t>
      </w:r>
      <w:r w:rsidR="00C70E36">
        <w:rPr>
          <w:b/>
        </w:rPr>
        <w:t>2013</w:t>
      </w:r>
      <w:r w:rsidR="00741E97">
        <w:rPr>
          <w:b/>
        </w:rPr>
        <w:t>–</w:t>
      </w:r>
      <w:r w:rsidR="00C70E36">
        <w:rPr>
          <w:b/>
        </w:rPr>
        <w:t>2019</w:t>
      </w:r>
      <w:r>
        <w:rPr>
          <w:b/>
        </w:rPr>
        <w:t xml:space="preserve"> - </w:t>
      </w:r>
      <w:r w:rsidR="00C70E36">
        <w:rPr>
          <w:b/>
        </w:rPr>
        <w:t>K39</w:t>
      </w:r>
      <w:r w:rsidRPr="00891A48">
        <w:rPr>
          <w:b/>
        </w:rPr>
        <w:t>)</w:t>
      </w:r>
    </w:p>
    <w:p w:rsidR="00E67E7E" w:rsidRPr="00891A48" w:rsidRDefault="00A009ED" w:rsidP="00E67E7E">
      <w:pPr>
        <w:spacing w:line="312" w:lineRule="auto"/>
        <w:jc w:val="center"/>
        <w:rPr>
          <w:b/>
        </w:rPr>
      </w:pPr>
      <w:r>
        <w:rPr>
          <w:b/>
        </w:rPr>
        <w:t>T</w:t>
      </w:r>
      <w:r w:rsidR="00E67E7E" w:rsidRPr="004C4419">
        <w:rPr>
          <w:b/>
        </w:rPr>
        <w:t xml:space="preserve">ổng số </w:t>
      </w:r>
      <w:r w:rsidR="00E67E7E" w:rsidRPr="006E04A1">
        <w:rPr>
          <w:b/>
        </w:rPr>
        <w:t>SV</w:t>
      </w:r>
      <w:r w:rsidR="00E67E7E" w:rsidRPr="004C4419">
        <w:rPr>
          <w:b/>
        </w:rPr>
        <w:t xml:space="preserve">: </w:t>
      </w:r>
      <w:r w:rsidR="00E67E7E">
        <w:rPr>
          <w:b/>
          <w:lang w:val="en-US"/>
        </w:rPr>
        <w:t>90</w:t>
      </w:r>
      <w:r w:rsidR="00E67E7E" w:rsidRPr="004C4419">
        <w:rPr>
          <w:b/>
        </w:rPr>
        <w:t>, số lớp</w:t>
      </w:r>
      <w:r w:rsidR="00E67E7E" w:rsidRPr="006E04A1">
        <w:rPr>
          <w:b/>
        </w:rPr>
        <w:t xml:space="preserve"> SV chuyên ngành</w:t>
      </w:r>
      <w:r w:rsidR="00E67E7E" w:rsidRPr="004C4419">
        <w:rPr>
          <w:b/>
        </w:rPr>
        <w:t xml:space="preserve">: </w:t>
      </w:r>
      <w:r w:rsidR="00E67E7E" w:rsidRPr="006E04A1">
        <w:rPr>
          <w:b/>
        </w:rPr>
        <w:t>1</w:t>
      </w:r>
    </w:p>
    <w:p w:rsidR="00E67E7E" w:rsidRPr="00891A48" w:rsidRDefault="00E67E7E" w:rsidP="00E67E7E">
      <w:pPr>
        <w:spacing w:line="312" w:lineRule="auto"/>
      </w:pPr>
      <w:r>
        <w:rPr>
          <w:b/>
        </w:rPr>
        <w:t xml:space="preserve">Học kỳ </w:t>
      </w:r>
      <w:r>
        <w:rPr>
          <w:b/>
          <w:lang w:val="en-US"/>
        </w:rPr>
        <w:t>11</w:t>
      </w:r>
      <w:r>
        <w:rPr>
          <w:b/>
        </w:rPr>
        <w:t xml:space="preserve">: 21 tuần </w:t>
      </w:r>
      <w:r w:rsidRPr="007D0188">
        <w:t>(</w:t>
      </w:r>
      <w:r w:rsidR="00A937C8">
        <w:t>27/08/2018</w:t>
      </w:r>
      <w:r>
        <w:t xml:space="preserve"> – </w:t>
      </w:r>
      <w:r w:rsidR="00A937C8">
        <w:t>19/01/2019</w:t>
      </w:r>
      <w:r w:rsidRPr="007D0188">
        <w:t xml:space="preserve">, có 3 tuần ôn thi và thi), </w:t>
      </w:r>
      <w:r>
        <w:rPr>
          <w:b/>
          <w:lang w:val="en-US"/>
        </w:rPr>
        <w:t>16</w:t>
      </w:r>
      <w:r>
        <w:rPr>
          <w:b/>
        </w:rPr>
        <w:t xml:space="preserve"> tín chỉ/</w:t>
      </w:r>
      <w:r w:rsidR="008A6A00">
        <w:rPr>
          <w:b/>
          <w:lang w:val="en-US"/>
        </w:rPr>
        <w:t>447</w:t>
      </w:r>
      <w:r w:rsidRPr="00891A48">
        <w:rPr>
          <w:b/>
        </w:rPr>
        <w:t xml:space="preserve"> tiết</w:t>
      </w:r>
      <w:r w:rsidRPr="00891A48">
        <w:t xml:space="preserve"> </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3316"/>
        <w:gridCol w:w="709"/>
        <w:gridCol w:w="850"/>
        <w:gridCol w:w="851"/>
        <w:gridCol w:w="850"/>
        <w:gridCol w:w="851"/>
        <w:gridCol w:w="708"/>
        <w:gridCol w:w="899"/>
      </w:tblGrid>
      <w:tr w:rsidR="00E67E7E" w:rsidRPr="00891A48" w:rsidTr="00E27994">
        <w:trPr>
          <w:cantSplit/>
          <w:trHeight w:val="448"/>
        </w:trPr>
        <w:tc>
          <w:tcPr>
            <w:tcW w:w="365" w:type="dxa"/>
            <w:vMerge w:val="restart"/>
            <w:vAlign w:val="center"/>
          </w:tcPr>
          <w:p w:rsidR="00E67E7E" w:rsidRPr="00891A48" w:rsidRDefault="00E67E7E" w:rsidP="004F00A2">
            <w:pPr>
              <w:spacing w:before="40" w:after="40"/>
              <w:jc w:val="center"/>
              <w:rPr>
                <w:b/>
              </w:rPr>
            </w:pPr>
            <w:r w:rsidRPr="00891A48">
              <w:rPr>
                <w:b/>
              </w:rPr>
              <w:t>TT</w:t>
            </w:r>
          </w:p>
        </w:tc>
        <w:tc>
          <w:tcPr>
            <w:tcW w:w="3316" w:type="dxa"/>
            <w:vMerge w:val="restart"/>
            <w:vAlign w:val="center"/>
          </w:tcPr>
          <w:p w:rsidR="00E67E7E" w:rsidRPr="00891A48" w:rsidRDefault="00E67E7E" w:rsidP="004F00A2">
            <w:pPr>
              <w:spacing w:before="40" w:after="40"/>
              <w:jc w:val="center"/>
              <w:rPr>
                <w:b/>
              </w:rPr>
            </w:pPr>
            <w:r>
              <w:rPr>
                <w:b/>
              </w:rPr>
              <w:t>Tên học phần</w:t>
            </w:r>
          </w:p>
        </w:tc>
        <w:tc>
          <w:tcPr>
            <w:tcW w:w="709" w:type="dxa"/>
            <w:vMerge w:val="restart"/>
            <w:vAlign w:val="center"/>
          </w:tcPr>
          <w:p w:rsidR="00E67E7E" w:rsidRPr="00891A48" w:rsidRDefault="00E67E7E" w:rsidP="004F00A2">
            <w:pPr>
              <w:spacing w:before="40" w:after="40"/>
              <w:jc w:val="center"/>
              <w:rPr>
                <w:b/>
              </w:rPr>
            </w:pPr>
            <w:r>
              <w:rPr>
                <w:b/>
              </w:rPr>
              <w:t>Tổng số tín chỉ</w:t>
            </w:r>
          </w:p>
        </w:tc>
        <w:tc>
          <w:tcPr>
            <w:tcW w:w="3402" w:type="dxa"/>
            <w:gridSpan w:val="4"/>
            <w:vAlign w:val="center"/>
          </w:tcPr>
          <w:p w:rsidR="00E67E7E" w:rsidRPr="00891A48" w:rsidRDefault="00E67E7E" w:rsidP="004F00A2">
            <w:pPr>
              <w:spacing w:before="40" w:after="40"/>
              <w:jc w:val="center"/>
              <w:rPr>
                <w:b/>
              </w:rPr>
            </w:pPr>
            <w:r w:rsidRPr="00891A48">
              <w:rPr>
                <w:b/>
              </w:rPr>
              <w:t>Phân bố</w:t>
            </w:r>
          </w:p>
        </w:tc>
        <w:tc>
          <w:tcPr>
            <w:tcW w:w="708" w:type="dxa"/>
            <w:vMerge w:val="restart"/>
            <w:vAlign w:val="center"/>
          </w:tcPr>
          <w:p w:rsidR="00E67E7E" w:rsidRPr="00891A48" w:rsidRDefault="00E67E7E" w:rsidP="004F00A2">
            <w:pPr>
              <w:spacing w:before="40" w:after="40"/>
              <w:jc w:val="center"/>
              <w:rPr>
                <w:b/>
              </w:rPr>
            </w:pPr>
            <w:r w:rsidRPr="00891A48">
              <w:rPr>
                <w:b/>
              </w:rPr>
              <w:t>Đánh giá</w:t>
            </w:r>
          </w:p>
        </w:tc>
        <w:tc>
          <w:tcPr>
            <w:tcW w:w="899" w:type="dxa"/>
            <w:vMerge w:val="restart"/>
            <w:vAlign w:val="center"/>
          </w:tcPr>
          <w:p w:rsidR="00E67E7E" w:rsidRPr="00891A48" w:rsidRDefault="00E67E7E" w:rsidP="004F00A2">
            <w:pPr>
              <w:spacing w:before="40" w:after="40"/>
              <w:jc w:val="center"/>
              <w:rPr>
                <w:b/>
              </w:rPr>
            </w:pPr>
            <w:r w:rsidRPr="00891A48">
              <w:rPr>
                <w:b/>
              </w:rPr>
              <w:t>Ghi chú</w:t>
            </w:r>
          </w:p>
        </w:tc>
      </w:tr>
      <w:tr w:rsidR="00E67E7E" w:rsidRPr="00891A48" w:rsidTr="00E27994">
        <w:trPr>
          <w:cantSplit/>
          <w:trHeight w:val="63"/>
        </w:trPr>
        <w:tc>
          <w:tcPr>
            <w:tcW w:w="365" w:type="dxa"/>
            <w:vMerge/>
            <w:vAlign w:val="center"/>
          </w:tcPr>
          <w:p w:rsidR="00E67E7E" w:rsidRPr="00891A48" w:rsidRDefault="00E67E7E" w:rsidP="004F00A2">
            <w:pPr>
              <w:spacing w:before="40" w:after="40"/>
              <w:jc w:val="center"/>
              <w:rPr>
                <w:b/>
              </w:rPr>
            </w:pPr>
          </w:p>
        </w:tc>
        <w:tc>
          <w:tcPr>
            <w:tcW w:w="3316" w:type="dxa"/>
            <w:vMerge/>
            <w:vAlign w:val="center"/>
          </w:tcPr>
          <w:p w:rsidR="00E67E7E" w:rsidRPr="00891A48" w:rsidRDefault="00E67E7E" w:rsidP="004F00A2">
            <w:pPr>
              <w:spacing w:before="40" w:after="40"/>
              <w:jc w:val="center"/>
              <w:rPr>
                <w:b/>
              </w:rPr>
            </w:pPr>
          </w:p>
        </w:tc>
        <w:tc>
          <w:tcPr>
            <w:tcW w:w="709" w:type="dxa"/>
            <w:vMerge/>
            <w:vAlign w:val="center"/>
          </w:tcPr>
          <w:p w:rsidR="00E67E7E" w:rsidRPr="00891A48" w:rsidRDefault="00E67E7E" w:rsidP="004F00A2">
            <w:pPr>
              <w:spacing w:before="40" w:after="40"/>
              <w:jc w:val="center"/>
              <w:rPr>
                <w:b/>
              </w:rPr>
            </w:pPr>
          </w:p>
        </w:tc>
        <w:tc>
          <w:tcPr>
            <w:tcW w:w="1701" w:type="dxa"/>
            <w:gridSpan w:val="2"/>
            <w:vAlign w:val="center"/>
          </w:tcPr>
          <w:p w:rsidR="00E67E7E" w:rsidRPr="00891A48" w:rsidRDefault="00E67E7E" w:rsidP="004F00A2">
            <w:pPr>
              <w:spacing w:before="40" w:after="40"/>
              <w:jc w:val="center"/>
              <w:rPr>
                <w:b/>
              </w:rPr>
            </w:pPr>
            <w:r w:rsidRPr="00891A48">
              <w:rPr>
                <w:b/>
              </w:rPr>
              <w:t>Lý thuyết</w:t>
            </w:r>
          </w:p>
        </w:tc>
        <w:tc>
          <w:tcPr>
            <w:tcW w:w="1701" w:type="dxa"/>
            <w:gridSpan w:val="2"/>
            <w:vAlign w:val="center"/>
          </w:tcPr>
          <w:p w:rsidR="00E67E7E" w:rsidRPr="00891A48" w:rsidRDefault="00E67E7E" w:rsidP="004F00A2">
            <w:pPr>
              <w:spacing w:before="40" w:after="40"/>
              <w:jc w:val="center"/>
              <w:rPr>
                <w:b/>
              </w:rPr>
            </w:pPr>
            <w:r w:rsidRPr="00891A48">
              <w:rPr>
                <w:b/>
              </w:rPr>
              <w:t>Thực hành</w:t>
            </w:r>
          </w:p>
        </w:tc>
        <w:tc>
          <w:tcPr>
            <w:tcW w:w="708" w:type="dxa"/>
            <w:vMerge/>
            <w:vAlign w:val="center"/>
          </w:tcPr>
          <w:p w:rsidR="00E67E7E" w:rsidRPr="00891A48" w:rsidRDefault="00E67E7E" w:rsidP="004F00A2">
            <w:pPr>
              <w:spacing w:before="40" w:after="40"/>
              <w:jc w:val="center"/>
              <w:rPr>
                <w:b/>
              </w:rPr>
            </w:pPr>
          </w:p>
        </w:tc>
        <w:tc>
          <w:tcPr>
            <w:tcW w:w="899" w:type="dxa"/>
            <w:vMerge/>
            <w:vAlign w:val="center"/>
          </w:tcPr>
          <w:p w:rsidR="00E67E7E" w:rsidRPr="00891A48" w:rsidRDefault="00E67E7E" w:rsidP="004F00A2">
            <w:pPr>
              <w:spacing w:before="40" w:after="40"/>
              <w:jc w:val="center"/>
              <w:rPr>
                <w:b/>
              </w:rPr>
            </w:pPr>
          </w:p>
        </w:tc>
      </w:tr>
      <w:tr w:rsidR="00E67E7E" w:rsidRPr="00891A48" w:rsidTr="00E27994">
        <w:trPr>
          <w:cantSplit/>
        </w:trPr>
        <w:tc>
          <w:tcPr>
            <w:tcW w:w="365" w:type="dxa"/>
            <w:vMerge/>
            <w:vAlign w:val="center"/>
          </w:tcPr>
          <w:p w:rsidR="00E67E7E" w:rsidRPr="00891A48" w:rsidRDefault="00E67E7E" w:rsidP="004F00A2">
            <w:pPr>
              <w:spacing w:before="40" w:after="40"/>
              <w:jc w:val="center"/>
              <w:rPr>
                <w:b/>
              </w:rPr>
            </w:pPr>
          </w:p>
        </w:tc>
        <w:tc>
          <w:tcPr>
            <w:tcW w:w="3316" w:type="dxa"/>
            <w:vMerge/>
            <w:vAlign w:val="center"/>
          </w:tcPr>
          <w:p w:rsidR="00E67E7E" w:rsidRPr="00891A48" w:rsidRDefault="00E67E7E" w:rsidP="004F00A2">
            <w:pPr>
              <w:spacing w:before="40" w:after="40"/>
              <w:jc w:val="center"/>
              <w:rPr>
                <w:b/>
              </w:rPr>
            </w:pPr>
          </w:p>
        </w:tc>
        <w:tc>
          <w:tcPr>
            <w:tcW w:w="709" w:type="dxa"/>
            <w:vMerge/>
            <w:vAlign w:val="center"/>
          </w:tcPr>
          <w:p w:rsidR="00E67E7E" w:rsidRPr="00891A48" w:rsidRDefault="00E67E7E" w:rsidP="004F00A2">
            <w:pPr>
              <w:spacing w:before="40" w:after="40"/>
              <w:jc w:val="center"/>
            </w:pPr>
          </w:p>
        </w:tc>
        <w:tc>
          <w:tcPr>
            <w:tcW w:w="850" w:type="dxa"/>
            <w:vAlign w:val="center"/>
          </w:tcPr>
          <w:p w:rsidR="00E67E7E" w:rsidRPr="00891A48" w:rsidRDefault="00E67E7E" w:rsidP="004F00A2">
            <w:pPr>
              <w:spacing w:before="40" w:after="40"/>
              <w:jc w:val="center"/>
              <w:rPr>
                <w:b/>
              </w:rPr>
            </w:pPr>
            <w:r>
              <w:rPr>
                <w:b/>
              </w:rPr>
              <w:t>Tín chỉ</w:t>
            </w:r>
          </w:p>
        </w:tc>
        <w:tc>
          <w:tcPr>
            <w:tcW w:w="851" w:type="dxa"/>
            <w:vAlign w:val="center"/>
          </w:tcPr>
          <w:p w:rsidR="00E67E7E" w:rsidRPr="00891A48" w:rsidRDefault="00E67E7E" w:rsidP="004F00A2">
            <w:pPr>
              <w:spacing w:before="40" w:after="40"/>
              <w:jc w:val="center"/>
              <w:rPr>
                <w:b/>
              </w:rPr>
            </w:pPr>
            <w:r w:rsidRPr="00891A48">
              <w:rPr>
                <w:b/>
              </w:rPr>
              <w:t>Số tiết</w:t>
            </w:r>
          </w:p>
        </w:tc>
        <w:tc>
          <w:tcPr>
            <w:tcW w:w="850" w:type="dxa"/>
            <w:vAlign w:val="center"/>
          </w:tcPr>
          <w:p w:rsidR="00E67E7E" w:rsidRPr="00891A48" w:rsidRDefault="00E67E7E" w:rsidP="004F00A2">
            <w:pPr>
              <w:spacing w:before="40" w:after="40"/>
              <w:jc w:val="center"/>
              <w:rPr>
                <w:b/>
              </w:rPr>
            </w:pPr>
            <w:r>
              <w:rPr>
                <w:b/>
              </w:rPr>
              <w:t>Tín chỉ</w:t>
            </w:r>
          </w:p>
        </w:tc>
        <w:tc>
          <w:tcPr>
            <w:tcW w:w="851" w:type="dxa"/>
            <w:vAlign w:val="center"/>
          </w:tcPr>
          <w:p w:rsidR="00E67E7E" w:rsidRPr="00891A48" w:rsidRDefault="00E67E7E" w:rsidP="004F00A2">
            <w:pPr>
              <w:spacing w:before="40" w:after="40"/>
              <w:jc w:val="center"/>
              <w:rPr>
                <w:b/>
              </w:rPr>
            </w:pPr>
            <w:r w:rsidRPr="00891A48">
              <w:rPr>
                <w:b/>
              </w:rPr>
              <w:t>Số tiết</w:t>
            </w:r>
          </w:p>
        </w:tc>
        <w:tc>
          <w:tcPr>
            <w:tcW w:w="708" w:type="dxa"/>
            <w:vMerge/>
            <w:vAlign w:val="center"/>
          </w:tcPr>
          <w:p w:rsidR="00E67E7E" w:rsidRPr="00891A48" w:rsidRDefault="00E67E7E" w:rsidP="004F00A2">
            <w:pPr>
              <w:spacing w:before="40" w:after="40"/>
              <w:jc w:val="center"/>
            </w:pPr>
          </w:p>
        </w:tc>
        <w:tc>
          <w:tcPr>
            <w:tcW w:w="899" w:type="dxa"/>
            <w:vMerge/>
            <w:vAlign w:val="center"/>
          </w:tcPr>
          <w:p w:rsidR="00E67E7E" w:rsidRPr="00891A48" w:rsidRDefault="00E67E7E" w:rsidP="004F00A2">
            <w:pPr>
              <w:spacing w:before="40" w:after="40"/>
              <w:jc w:val="center"/>
            </w:pPr>
          </w:p>
        </w:tc>
      </w:tr>
      <w:tr w:rsidR="00E67E7E" w:rsidRPr="00891A48" w:rsidTr="00E27994">
        <w:tc>
          <w:tcPr>
            <w:tcW w:w="365" w:type="dxa"/>
            <w:vAlign w:val="center"/>
          </w:tcPr>
          <w:p w:rsidR="00E67E7E" w:rsidRPr="00891A48" w:rsidRDefault="00E67E7E" w:rsidP="008F18C9">
            <w:pPr>
              <w:numPr>
                <w:ilvl w:val="0"/>
                <w:numId w:val="155"/>
              </w:numPr>
              <w:spacing w:before="40" w:after="40"/>
              <w:jc w:val="center"/>
            </w:pPr>
            <w:r w:rsidRPr="00891A48">
              <w:t>2</w:t>
            </w:r>
          </w:p>
        </w:tc>
        <w:tc>
          <w:tcPr>
            <w:tcW w:w="3316" w:type="dxa"/>
            <w:vAlign w:val="center"/>
          </w:tcPr>
          <w:p w:rsidR="00E67E7E" w:rsidRDefault="00E67E7E" w:rsidP="008A6A00">
            <w:pPr>
              <w:rPr>
                <w:lang w:val="en-US"/>
              </w:rPr>
            </w:pPr>
            <w:r>
              <w:t>Đường lối CM của ĐCS VN</w:t>
            </w:r>
          </w:p>
        </w:tc>
        <w:tc>
          <w:tcPr>
            <w:tcW w:w="709" w:type="dxa"/>
            <w:vAlign w:val="center"/>
          </w:tcPr>
          <w:p w:rsidR="00E67E7E" w:rsidRDefault="00E67E7E" w:rsidP="00E67E7E">
            <w:pPr>
              <w:jc w:val="center"/>
            </w:pPr>
            <w:r>
              <w:t>3</w:t>
            </w:r>
          </w:p>
        </w:tc>
        <w:tc>
          <w:tcPr>
            <w:tcW w:w="850" w:type="dxa"/>
            <w:vAlign w:val="center"/>
          </w:tcPr>
          <w:p w:rsidR="00E67E7E" w:rsidRDefault="00E67E7E" w:rsidP="00E67E7E">
            <w:pPr>
              <w:jc w:val="center"/>
              <w:rPr>
                <w:lang w:val="en-US"/>
              </w:rPr>
            </w:pPr>
            <w:r>
              <w:t>3</w:t>
            </w:r>
          </w:p>
        </w:tc>
        <w:tc>
          <w:tcPr>
            <w:tcW w:w="851" w:type="dxa"/>
            <w:vAlign w:val="center"/>
          </w:tcPr>
          <w:p w:rsidR="00E67E7E" w:rsidRDefault="00E67E7E" w:rsidP="00E67E7E">
            <w:pPr>
              <w:jc w:val="center"/>
            </w:pPr>
            <w:r>
              <w:t>45</w:t>
            </w:r>
          </w:p>
        </w:tc>
        <w:tc>
          <w:tcPr>
            <w:tcW w:w="850" w:type="dxa"/>
            <w:vAlign w:val="center"/>
          </w:tcPr>
          <w:p w:rsidR="00E67E7E" w:rsidRDefault="00E67E7E" w:rsidP="00E67E7E">
            <w:pPr>
              <w:jc w:val="center"/>
            </w:pPr>
          </w:p>
        </w:tc>
        <w:tc>
          <w:tcPr>
            <w:tcW w:w="851" w:type="dxa"/>
            <w:vAlign w:val="center"/>
          </w:tcPr>
          <w:p w:rsidR="00E67E7E" w:rsidRDefault="00E67E7E" w:rsidP="00E67E7E">
            <w:pPr>
              <w:jc w:val="center"/>
            </w:pPr>
          </w:p>
        </w:tc>
        <w:tc>
          <w:tcPr>
            <w:tcW w:w="708" w:type="dxa"/>
            <w:vAlign w:val="center"/>
          </w:tcPr>
          <w:p w:rsidR="00E67E7E" w:rsidRPr="002201A8" w:rsidRDefault="00E67E7E" w:rsidP="00E67E7E">
            <w:pPr>
              <w:spacing w:before="40" w:after="40"/>
              <w:jc w:val="center"/>
            </w:pPr>
            <w:r w:rsidRPr="002201A8">
              <w:t>Thi</w:t>
            </w:r>
          </w:p>
        </w:tc>
        <w:tc>
          <w:tcPr>
            <w:tcW w:w="899" w:type="dxa"/>
            <w:shd w:val="clear" w:color="auto" w:fill="auto"/>
            <w:vAlign w:val="center"/>
          </w:tcPr>
          <w:p w:rsidR="00E67E7E" w:rsidRPr="00891A48" w:rsidRDefault="00E67E7E" w:rsidP="00E67E7E">
            <w:pPr>
              <w:spacing w:before="40" w:after="40"/>
              <w:jc w:val="center"/>
            </w:pPr>
          </w:p>
        </w:tc>
      </w:tr>
      <w:tr w:rsidR="00E67E7E" w:rsidRPr="00891A48" w:rsidTr="00E27994">
        <w:tc>
          <w:tcPr>
            <w:tcW w:w="365" w:type="dxa"/>
            <w:vAlign w:val="center"/>
          </w:tcPr>
          <w:p w:rsidR="00E67E7E" w:rsidRPr="00891A48" w:rsidRDefault="00E67E7E" w:rsidP="008F18C9">
            <w:pPr>
              <w:numPr>
                <w:ilvl w:val="0"/>
                <w:numId w:val="155"/>
              </w:numPr>
              <w:spacing w:before="40" w:after="40"/>
              <w:jc w:val="center"/>
            </w:pPr>
            <w:r w:rsidRPr="00891A48">
              <w:t>3</w:t>
            </w:r>
          </w:p>
        </w:tc>
        <w:tc>
          <w:tcPr>
            <w:tcW w:w="3316" w:type="dxa"/>
            <w:vAlign w:val="center"/>
          </w:tcPr>
          <w:p w:rsidR="00E67E7E" w:rsidRDefault="00E67E7E" w:rsidP="008A6A00">
            <w:r>
              <w:t xml:space="preserve">Nha khoa cấy ghép </w:t>
            </w:r>
          </w:p>
        </w:tc>
        <w:tc>
          <w:tcPr>
            <w:tcW w:w="709" w:type="dxa"/>
            <w:vAlign w:val="center"/>
          </w:tcPr>
          <w:p w:rsidR="00E67E7E" w:rsidRDefault="00E67E7E" w:rsidP="00E67E7E">
            <w:pPr>
              <w:jc w:val="center"/>
            </w:pPr>
            <w:r>
              <w:t>2</w:t>
            </w:r>
          </w:p>
        </w:tc>
        <w:tc>
          <w:tcPr>
            <w:tcW w:w="850" w:type="dxa"/>
            <w:vAlign w:val="center"/>
          </w:tcPr>
          <w:p w:rsidR="00E67E7E" w:rsidRDefault="00E67E7E" w:rsidP="00E67E7E">
            <w:pPr>
              <w:jc w:val="center"/>
            </w:pPr>
            <w:r>
              <w:t>1</w:t>
            </w:r>
          </w:p>
        </w:tc>
        <w:tc>
          <w:tcPr>
            <w:tcW w:w="851" w:type="dxa"/>
            <w:vAlign w:val="center"/>
          </w:tcPr>
          <w:p w:rsidR="00E67E7E" w:rsidRDefault="00E67E7E" w:rsidP="00E67E7E">
            <w:pPr>
              <w:jc w:val="center"/>
            </w:pPr>
            <w:r>
              <w:t>15</w:t>
            </w:r>
          </w:p>
        </w:tc>
        <w:tc>
          <w:tcPr>
            <w:tcW w:w="850" w:type="dxa"/>
            <w:vAlign w:val="center"/>
          </w:tcPr>
          <w:p w:rsidR="00E67E7E" w:rsidRDefault="00E67E7E" w:rsidP="00E67E7E">
            <w:pPr>
              <w:jc w:val="center"/>
            </w:pPr>
            <w:r>
              <w:t>1</w:t>
            </w:r>
          </w:p>
        </w:tc>
        <w:tc>
          <w:tcPr>
            <w:tcW w:w="851" w:type="dxa"/>
            <w:vAlign w:val="center"/>
          </w:tcPr>
          <w:p w:rsidR="00E67E7E" w:rsidRDefault="00E67E7E" w:rsidP="00E67E7E">
            <w:pPr>
              <w:jc w:val="center"/>
            </w:pPr>
            <w:r>
              <w:t>30</w:t>
            </w:r>
          </w:p>
        </w:tc>
        <w:tc>
          <w:tcPr>
            <w:tcW w:w="708" w:type="dxa"/>
            <w:vAlign w:val="center"/>
          </w:tcPr>
          <w:p w:rsidR="00E67E7E" w:rsidRPr="002201A8" w:rsidRDefault="00E67E7E" w:rsidP="00E67E7E">
            <w:pPr>
              <w:spacing w:before="40" w:after="40"/>
              <w:jc w:val="center"/>
            </w:pPr>
            <w:r w:rsidRPr="002201A8">
              <w:t>Thi</w:t>
            </w:r>
          </w:p>
        </w:tc>
        <w:tc>
          <w:tcPr>
            <w:tcW w:w="899" w:type="dxa"/>
            <w:shd w:val="clear" w:color="auto" w:fill="auto"/>
            <w:vAlign w:val="center"/>
          </w:tcPr>
          <w:p w:rsidR="00E67E7E" w:rsidRPr="00891A48" w:rsidRDefault="00E67E7E" w:rsidP="00E67E7E">
            <w:pPr>
              <w:spacing w:before="40" w:after="40"/>
              <w:jc w:val="center"/>
            </w:pPr>
          </w:p>
        </w:tc>
      </w:tr>
      <w:tr w:rsidR="00E67E7E" w:rsidRPr="00891A48" w:rsidTr="00E27994">
        <w:tc>
          <w:tcPr>
            <w:tcW w:w="365" w:type="dxa"/>
            <w:vAlign w:val="center"/>
          </w:tcPr>
          <w:p w:rsidR="00E67E7E" w:rsidRPr="00891A48" w:rsidRDefault="00E67E7E" w:rsidP="008F18C9">
            <w:pPr>
              <w:numPr>
                <w:ilvl w:val="0"/>
                <w:numId w:val="155"/>
              </w:numPr>
              <w:spacing w:before="40" w:after="40"/>
              <w:jc w:val="center"/>
            </w:pPr>
          </w:p>
        </w:tc>
        <w:tc>
          <w:tcPr>
            <w:tcW w:w="3316" w:type="dxa"/>
            <w:vAlign w:val="center"/>
          </w:tcPr>
          <w:p w:rsidR="00E67E7E" w:rsidRDefault="00E67E7E" w:rsidP="008A6A00">
            <w:r>
              <w:t xml:space="preserve">Tổ chức hành nghề BS RHM </w:t>
            </w:r>
          </w:p>
        </w:tc>
        <w:tc>
          <w:tcPr>
            <w:tcW w:w="709" w:type="dxa"/>
            <w:vAlign w:val="center"/>
          </w:tcPr>
          <w:p w:rsidR="00E67E7E" w:rsidRDefault="00E67E7E" w:rsidP="00E67E7E">
            <w:pPr>
              <w:jc w:val="center"/>
            </w:pPr>
            <w:r>
              <w:t>1</w:t>
            </w:r>
          </w:p>
        </w:tc>
        <w:tc>
          <w:tcPr>
            <w:tcW w:w="850" w:type="dxa"/>
            <w:vAlign w:val="center"/>
          </w:tcPr>
          <w:p w:rsidR="00E67E7E" w:rsidRDefault="00E67E7E" w:rsidP="00E67E7E">
            <w:pPr>
              <w:jc w:val="center"/>
            </w:pPr>
            <w:r>
              <w:t>1</w:t>
            </w:r>
          </w:p>
        </w:tc>
        <w:tc>
          <w:tcPr>
            <w:tcW w:w="851" w:type="dxa"/>
            <w:vAlign w:val="center"/>
          </w:tcPr>
          <w:p w:rsidR="00E67E7E" w:rsidRDefault="00E67E7E" w:rsidP="00E67E7E">
            <w:pPr>
              <w:jc w:val="center"/>
            </w:pPr>
            <w:r>
              <w:t>18</w:t>
            </w:r>
          </w:p>
        </w:tc>
        <w:tc>
          <w:tcPr>
            <w:tcW w:w="850" w:type="dxa"/>
            <w:vAlign w:val="center"/>
          </w:tcPr>
          <w:p w:rsidR="00E67E7E" w:rsidRDefault="00E67E7E" w:rsidP="00E67E7E">
            <w:pPr>
              <w:jc w:val="center"/>
            </w:pPr>
          </w:p>
        </w:tc>
        <w:tc>
          <w:tcPr>
            <w:tcW w:w="851" w:type="dxa"/>
            <w:vAlign w:val="center"/>
          </w:tcPr>
          <w:p w:rsidR="00E67E7E" w:rsidRDefault="00E67E7E" w:rsidP="00E67E7E">
            <w:pPr>
              <w:jc w:val="center"/>
            </w:pPr>
          </w:p>
        </w:tc>
        <w:tc>
          <w:tcPr>
            <w:tcW w:w="708" w:type="dxa"/>
            <w:vAlign w:val="center"/>
          </w:tcPr>
          <w:p w:rsidR="00E67E7E" w:rsidRPr="002201A8" w:rsidRDefault="00E67E7E" w:rsidP="00E67E7E">
            <w:pPr>
              <w:spacing w:before="40" w:after="40"/>
              <w:jc w:val="center"/>
            </w:pPr>
            <w:r w:rsidRPr="002201A8">
              <w:t>Thi</w:t>
            </w:r>
          </w:p>
        </w:tc>
        <w:tc>
          <w:tcPr>
            <w:tcW w:w="899" w:type="dxa"/>
            <w:shd w:val="clear" w:color="auto" w:fill="auto"/>
            <w:vAlign w:val="center"/>
          </w:tcPr>
          <w:p w:rsidR="00E67E7E" w:rsidRPr="00891A48" w:rsidRDefault="00E67E7E" w:rsidP="00E67E7E">
            <w:pPr>
              <w:spacing w:before="40" w:after="40"/>
              <w:jc w:val="center"/>
            </w:pPr>
          </w:p>
        </w:tc>
      </w:tr>
      <w:tr w:rsidR="00E67E7E" w:rsidRPr="00891A48" w:rsidTr="00E27994">
        <w:tc>
          <w:tcPr>
            <w:tcW w:w="365" w:type="dxa"/>
            <w:vAlign w:val="center"/>
          </w:tcPr>
          <w:p w:rsidR="00E67E7E" w:rsidRPr="00891A48" w:rsidRDefault="00E67E7E" w:rsidP="008F18C9">
            <w:pPr>
              <w:numPr>
                <w:ilvl w:val="0"/>
                <w:numId w:val="155"/>
              </w:numPr>
              <w:spacing w:before="40" w:after="40"/>
              <w:jc w:val="center"/>
            </w:pPr>
          </w:p>
        </w:tc>
        <w:tc>
          <w:tcPr>
            <w:tcW w:w="3316" w:type="dxa"/>
            <w:vAlign w:val="center"/>
          </w:tcPr>
          <w:p w:rsidR="00E67E7E" w:rsidRDefault="00E67E7E" w:rsidP="008A6A00">
            <w:r>
              <w:t>Điều trị loạn năng hệ thống nhai</w:t>
            </w:r>
          </w:p>
        </w:tc>
        <w:tc>
          <w:tcPr>
            <w:tcW w:w="709" w:type="dxa"/>
            <w:vAlign w:val="center"/>
          </w:tcPr>
          <w:p w:rsidR="00E67E7E" w:rsidRDefault="00E67E7E" w:rsidP="00E67E7E">
            <w:pPr>
              <w:jc w:val="center"/>
            </w:pPr>
            <w:r>
              <w:t>1</w:t>
            </w:r>
          </w:p>
        </w:tc>
        <w:tc>
          <w:tcPr>
            <w:tcW w:w="850" w:type="dxa"/>
            <w:vAlign w:val="center"/>
          </w:tcPr>
          <w:p w:rsidR="00E67E7E" w:rsidRDefault="00E67E7E" w:rsidP="00E67E7E">
            <w:pPr>
              <w:jc w:val="center"/>
            </w:pPr>
            <w:r>
              <w:t>1</w:t>
            </w:r>
          </w:p>
        </w:tc>
        <w:tc>
          <w:tcPr>
            <w:tcW w:w="851" w:type="dxa"/>
            <w:vAlign w:val="center"/>
          </w:tcPr>
          <w:p w:rsidR="00E67E7E" w:rsidRDefault="00E67E7E" w:rsidP="00E67E7E">
            <w:pPr>
              <w:jc w:val="center"/>
            </w:pPr>
            <w:r>
              <w:t>18</w:t>
            </w:r>
          </w:p>
        </w:tc>
        <w:tc>
          <w:tcPr>
            <w:tcW w:w="850" w:type="dxa"/>
            <w:vAlign w:val="center"/>
          </w:tcPr>
          <w:p w:rsidR="00E67E7E" w:rsidRDefault="00E67E7E" w:rsidP="00E67E7E">
            <w:pPr>
              <w:jc w:val="center"/>
            </w:pPr>
          </w:p>
        </w:tc>
        <w:tc>
          <w:tcPr>
            <w:tcW w:w="851" w:type="dxa"/>
            <w:vAlign w:val="center"/>
          </w:tcPr>
          <w:p w:rsidR="00E67E7E" w:rsidRDefault="00E67E7E" w:rsidP="00E67E7E">
            <w:pPr>
              <w:jc w:val="center"/>
            </w:pPr>
          </w:p>
        </w:tc>
        <w:tc>
          <w:tcPr>
            <w:tcW w:w="708" w:type="dxa"/>
            <w:vAlign w:val="center"/>
          </w:tcPr>
          <w:p w:rsidR="00E67E7E" w:rsidRPr="002201A8" w:rsidRDefault="00E67E7E" w:rsidP="00E67E7E">
            <w:pPr>
              <w:spacing w:before="40" w:after="40"/>
              <w:jc w:val="center"/>
            </w:pPr>
            <w:r>
              <w:t>Thi</w:t>
            </w:r>
          </w:p>
        </w:tc>
        <w:tc>
          <w:tcPr>
            <w:tcW w:w="899" w:type="dxa"/>
            <w:shd w:val="clear" w:color="auto" w:fill="auto"/>
            <w:vAlign w:val="center"/>
          </w:tcPr>
          <w:p w:rsidR="00E67E7E" w:rsidRPr="00891A48" w:rsidRDefault="00E67E7E" w:rsidP="00E67E7E">
            <w:pPr>
              <w:spacing w:before="40" w:after="40"/>
              <w:jc w:val="center"/>
            </w:pPr>
          </w:p>
        </w:tc>
      </w:tr>
      <w:tr w:rsidR="00E67E7E" w:rsidRPr="00891A48" w:rsidTr="00E27994">
        <w:tc>
          <w:tcPr>
            <w:tcW w:w="365" w:type="dxa"/>
            <w:vAlign w:val="center"/>
          </w:tcPr>
          <w:p w:rsidR="00E67E7E" w:rsidRPr="00891A48" w:rsidRDefault="00E67E7E" w:rsidP="008F18C9">
            <w:pPr>
              <w:numPr>
                <w:ilvl w:val="0"/>
                <w:numId w:val="155"/>
              </w:numPr>
              <w:spacing w:before="40" w:after="40"/>
              <w:jc w:val="center"/>
            </w:pPr>
          </w:p>
        </w:tc>
        <w:tc>
          <w:tcPr>
            <w:tcW w:w="3316" w:type="dxa"/>
            <w:vAlign w:val="center"/>
          </w:tcPr>
          <w:p w:rsidR="00E67E7E" w:rsidRDefault="00E67E7E" w:rsidP="008A6A00">
            <w:r>
              <w:t>Phục hình V</w:t>
            </w:r>
          </w:p>
        </w:tc>
        <w:tc>
          <w:tcPr>
            <w:tcW w:w="709" w:type="dxa"/>
            <w:vAlign w:val="center"/>
          </w:tcPr>
          <w:p w:rsidR="00E67E7E" w:rsidRDefault="00E67E7E" w:rsidP="00E67E7E">
            <w:pPr>
              <w:jc w:val="center"/>
            </w:pPr>
            <w:r>
              <w:t>3</w:t>
            </w:r>
          </w:p>
        </w:tc>
        <w:tc>
          <w:tcPr>
            <w:tcW w:w="850" w:type="dxa"/>
            <w:vAlign w:val="center"/>
          </w:tcPr>
          <w:p w:rsidR="00E67E7E" w:rsidRDefault="00E67E7E" w:rsidP="00E67E7E">
            <w:pPr>
              <w:jc w:val="center"/>
            </w:pPr>
            <w:r>
              <w:t>1</w:t>
            </w:r>
          </w:p>
        </w:tc>
        <w:tc>
          <w:tcPr>
            <w:tcW w:w="851" w:type="dxa"/>
            <w:vAlign w:val="center"/>
          </w:tcPr>
          <w:p w:rsidR="00E67E7E" w:rsidRDefault="00E67E7E" w:rsidP="00E67E7E">
            <w:pPr>
              <w:jc w:val="center"/>
            </w:pPr>
            <w:r>
              <w:t>18</w:t>
            </w:r>
          </w:p>
        </w:tc>
        <w:tc>
          <w:tcPr>
            <w:tcW w:w="850" w:type="dxa"/>
            <w:vAlign w:val="center"/>
          </w:tcPr>
          <w:p w:rsidR="00E67E7E" w:rsidRDefault="00E67E7E" w:rsidP="00E67E7E">
            <w:pPr>
              <w:jc w:val="center"/>
            </w:pPr>
            <w:r>
              <w:t>2</w:t>
            </w:r>
          </w:p>
        </w:tc>
        <w:tc>
          <w:tcPr>
            <w:tcW w:w="851" w:type="dxa"/>
            <w:vAlign w:val="center"/>
          </w:tcPr>
          <w:p w:rsidR="00E67E7E" w:rsidRDefault="00E67E7E" w:rsidP="00E67E7E">
            <w:pPr>
              <w:jc w:val="center"/>
            </w:pPr>
            <w:r>
              <w:t>90</w:t>
            </w:r>
          </w:p>
        </w:tc>
        <w:tc>
          <w:tcPr>
            <w:tcW w:w="708" w:type="dxa"/>
            <w:vAlign w:val="center"/>
          </w:tcPr>
          <w:p w:rsidR="00E67E7E" w:rsidRPr="002201A8" w:rsidRDefault="00E67E7E" w:rsidP="00E67E7E">
            <w:pPr>
              <w:spacing w:before="40" w:after="40"/>
              <w:jc w:val="center"/>
            </w:pPr>
            <w:r>
              <w:t>Thi</w:t>
            </w:r>
          </w:p>
        </w:tc>
        <w:tc>
          <w:tcPr>
            <w:tcW w:w="899" w:type="dxa"/>
            <w:vAlign w:val="center"/>
          </w:tcPr>
          <w:p w:rsidR="00E67E7E" w:rsidRPr="00891A48" w:rsidRDefault="00E67E7E" w:rsidP="00E67E7E">
            <w:pPr>
              <w:spacing w:before="40" w:after="40"/>
              <w:jc w:val="center"/>
            </w:pPr>
          </w:p>
        </w:tc>
      </w:tr>
      <w:tr w:rsidR="00E67E7E" w:rsidRPr="00891A48" w:rsidTr="00E27994">
        <w:tc>
          <w:tcPr>
            <w:tcW w:w="365" w:type="dxa"/>
            <w:vAlign w:val="center"/>
          </w:tcPr>
          <w:p w:rsidR="00E67E7E" w:rsidRPr="00891A48" w:rsidRDefault="00E67E7E" w:rsidP="008F18C9">
            <w:pPr>
              <w:numPr>
                <w:ilvl w:val="0"/>
                <w:numId w:val="155"/>
              </w:numPr>
              <w:spacing w:before="40" w:after="40"/>
              <w:jc w:val="center"/>
            </w:pPr>
          </w:p>
        </w:tc>
        <w:tc>
          <w:tcPr>
            <w:tcW w:w="3316" w:type="dxa"/>
            <w:vAlign w:val="center"/>
          </w:tcPr>
          <w:p w:rsidR="00E67E7E" w:rsidRDefault="00E67E7E" w:rsidP="008A6A00">
            <w:r>
              <w:t>Nha khoa dự phòng và phát triển</w:t>
            </w:r>
          </w:p>
        </w:tc>
        <w:tc>
          <w:tcPr>
            <w:tcW w:w="709" w:type="dxa"/>
            <w:vAlign w:val="center"/>
          </w:tcPr>
          <w:p w:rsidR="00E67E7E" w:rsidRDefault="00E67E7E" w:rsidP="00E67E7E">
            <w:pPr>
              <w:jc w:val="center"/>
            </w:pPr>
            <w:r>
              <w:t>2</w:t>
            </w:r>
          </w:p>
        </w:tc>
        <w:tc>
          <w:tcPr>
            <w:tcW w:w="850" w:type="dxa"/>
            <w:vAlign w:val="center"/>
          </w:tcPr>
          <w:p w:rsidR="00E67E7E" w:rsidRDefault="00E67E7E" w:rsidP="00E67E7E">
            <w:pPr>
              <w:jc w:val="center"/>
            </w:pPr>
            <w:r>
              <w:t>1</w:t>
            </w:r>
          </w:p>
        </w:tc>
        <w:tc>
          <w:tcPr>
            <w:tcW w:w="851" w:type="dxa"/>
            <w:vAlign w:val="center"/>
          </w:tcPr>
          <w:p w:rsidR="00E67E7E" w:rsidRDefault="00E67E7E" w:rsidP="00E67E7E">
            <w:pPr>
              <w:jc w:val="center"/>
            </w:pPr>
            <w:r>
              <w:t>15</w:t>
            </w:r>
          </w:p>
        </w:tc>
        <w:tc>
          <w:tcPr>
            <w:tcW w:w="850" w:type="dxa"/>
            <w:vAlign w:val="center"/>
          </w:tcPr>
          <w:p w:rsidR="00E67E7E" w:rsidRDefault="00E67E7E" w:rsidP="00E67E7E">
            <w:pPr>
              <w:jc w:val="center"/>
            </w:pPr>
            <w:r>
              <w:t>1</w:t>
            </w:r>
          </w:p>
        </w:tc>
        <w:tc>
          <w:tcPr>
            <w:tcW w:w="851" w:type="dxa"/>
            <w:vAlign w:val="center"/>
          </w:tcPr>
          <w:p w:rsidR="00E67E7E" w:rsidRDefault="00E67E7E" w:rsidP="00E67E7E">
            <w:pPr>
              <w:jc w:val="center"/>
            </w:pPr>
            <w:r>
              <w:t>45</w:t>
            </w:r>
          </w:p>
        </w:tc>
        <w:tc>
          <w:tcPr>
            <w:tcW w:w="708" w:type="dxa"/>
            <w:vAlign w:val="center"/>
          </w:tcPr>
          <w:p w:rsidR="00E67E7E" w:rsidRPr="002201A8" w:rsidRDefault="00E67E7E" w:rsidP="00E67E7E">
            <w:pPr>
              <w:spacing w:before="40" w:after="40"/>
              <w:jc w:val="center"/>
            </w:pPr>
            <w:r w:rsidRPr="002201A8">
              <w:t>Thi</w:t>
            </w:r>
          </w:p>
        </w:tc>
        <w:tc>
          <w:tcPr>
            <w:tcW w:w="899" w:type="dxa"/>
            <w:vAlign w:val="center"/>
          </w:tcPr>
          <w:p w:rsidR="00E67E7E" w:rsidRPr="00891A48" w:rsidRDefault="00E67E7E" w:rsidP="00E67E7E">
            <w:pPr>
              <w:spacing w:before="40" w:after="40"/>
              <w:jc w:val="center"/>
            </w:pPr>
          </w:p>
        </w:tc>
      </w:tr>
      <w:tr w:rsidR="00E67E7E" w:rsidRPr="00891A48" w:rsidTr="00E27994">
        <w:tc>
          <w:tcPr>
            <w:tcW w:w="365" w:type="dxa"/>
            <w:vAlign w:val="center"/>
          </w:tcPr>
          <w:p w:rsidR="00E67E7E" w:rsidRPr="00891A48" w:rsidRDefault="00E67E7E" w:rsidP="008F18C9">
            <w:pPr>
              <w:numPr>
                <w:ilvl w:val="0"/>
                <w:numId w:val="155"/>
              </w:numPr>
              <w:spacing w:before="40" w:after="40"/>
              <w:jc w:val="center"/>
            </w:pPr>
          </w:p>
        </w:tc>
        <w:tc>
          <w:tcPr>
            <w:tcW w:w="3316" w:type="dxa"/>
            <w:vAlign w:val="center"/>
          </w:tcPr>
          <w:p w:rsidR="00E67E7E" w:rsidRDefault="00E67E7E" w:rsidP="008A6A00">
            <w:r>
              <w:t xml:space="preserve">Nha khoa bệnh lý và phẫu thuật                                  </w:t>
            </w:r>
          </w:p>
        </w:tc>
        <w:tc>
          <w:tcPr>
            <w:tcW w:w="709" w:type="dxa"/>
            <w:vAlign w:val="center"/>
          </w:tcPr>
          <w:p w:rsidR="00E67E7E" w:rsidRDefault="00E67E7E" w:rsidP="00E67E7E">
            <w:pPr>
              <w:jc w:val="center"/>
            </w:pPr>
            <w:r>
              <w:t>4</w:t>
            </w:r>
          </w:p>
        </w:tc>
        <w:tc>
          <w:tcPr>
            <w:tcW w:w="850" w:type="dxa"/>
            <w:vAlign w:val="center"/>
          </w:tcPr>
          <w:p w:rsidR="00E67E7E" w:rsidRDefault="00E67E7E" w:rsidP="00E67E7E">
            <w:pPr>
              <w:jc w:val="center"/>
            </w:pPr>
            <w:r>
              <w:t>1</w:t>
            </w:r>
          </w:p>
        </w:tc>
        <w:tc>
          <w:tcPr>
            <w:tcW w:w="851" w:type="dxa"/>
            <w:vAlign w:val="center"/>
          </w:tcPr>
          <w:p w:rsidR="00E67E7E" w:rsidRDefault="00E67E7E" w:rsidP="00E67E7E">
            <w:pPr>
              <w:jc w:val="center"/>
            </w:pPr>
            <w:r>
              <w:t>18</w:t>
            </w:r>
          </w:p>
        </w:tc>
        <w:tc>
          <w:tcPr>
            <w:tcW w:w="850" w:type="dxa"/>
            <w:vAlign w:val="center"/>
          </w:tcPr>
          <w:p w:rsidR="00E67E7E" w:rsidRDefault="00E67E7E" w:rsidP="00E67E7E">
            <w:pPr>
              <w:jc w:val="center"/>
            </w:pPr>
            <w:r>
              <w:t>3</w:t>
            </w:r>
          </w:p>
        </w:tc>
        <w:tc>
          <w:tcPr>
            <w:tcW w:w="851" w:type="dxa"/>
            <w:vAlign w:val="center"/>
          </w:tcPr>
          <w:p w:rsidR="00E67E7E" w:rsidRDefault="00E67E7E" w:rsidP="00E67E7E">
            <w:pPr>
              <w:jc w:val="center"/>
            </w:pPr>
            <w:r>
              <w:t>135</w:t>
            </w:r>
          </w:p>
        </w:tc>
        <w:tc>
          <w:tcPr>
            <w:tcW w:w="708" w:type="dxa"/>
            <w:vAlign w:val="center"/>
          </w:tcPr>
          <w:p w:rsidR="00E67E7E" w:rsidRPr="002201A8" w:rsidRDefault="00E67E7E" w:rsidP="00E67E7E">
            <w:pPr>
              <w:spacing w:before="40" w:after="40"/>
              <w:jc w:val="center"/>
            </w:pPr>
            <w:r w:rsidRPr="002201A8">
              <w:t>Thi</w:t>
            </w:r>
          </w:p>
        </w:tc>
        <w:tc>
          <w:tcPr>
            <w:tcW w:w="899" w:type="dxa"/>
            <w:vAlign w:val="center"/>
          </w:tcPr>
          <w:p w:rsidR="00E67E7E" w:rsidRPr="00891A48" w:rsidRDefault="00E67E7E" w:rsidP="00E67E7E">
            <w:pPr>
              <w:spacing w:before="40" w:after="40"/>
              <w:jc w:val="center"/>
            </w:pPr>
          </w:p>
        </w:tc>
      </w:tr>
      <w:tr w:rsidR="008A6A00" w:rsidRPr="00891A48" w:rsidTr="00E27994">
        <w:tc>
          <w:tcPr>
            <w:tcW w:w="365" w:type="dxa"/>
            <w:vAlign w:val="center"/>
          </w:tcPr>
          <w:p w:rsidR="008A6A00" w:rsidRPr="00891A48" w:rsidRDefault="008A6A00" w:rsidP="008A6A00">
            <w:pPr>
              <w:spacing w:before="40" w:after="40"/>
              <w:jc w:val="center"/>
              <w:rPr>
                <w:b/>
              </w:rPr>
            </w:pPr>
          </w:p>
        </w:tc>
        <w:tc>
          <w:tcPr>
            <w:tcW w:w="3316" w:type="dxa"/>
            <w:vAlign w:val="center"/>
          </w:tcPr>
          <w:p w:rsidR="008A6A00" w:rsidRPr="00891A48" w:rsidRDefault="008A6A00" w:rsidP="008A6A00">
            <w:pPr>
              <w:spacing w:before="40" w:after="40"/>
              <w:jc w:val="center"/>
              <w:rPr>
                <w:b/>
              </w:rPr>
            </w:pPr>
            <w:r w:rsidRPr="00891A48">
              <w:rPr>
                <w:b/>
              </w:rPr>
              <w:t>Tổng cộng</w:t>
            </w:r>
          </w:p>
        </w:tc>
        <w:tc>
          <w:tcPr>
            <w:tcW w:w="709" w:type="dxa"/>
            <w:vAlign w:val="center"/>
          </w:tcPr>
          <w:p w:rsidR="008A6A00" w:rsidRPr="00E67E7E" w:rsidRDefault="008A6A00" w:rsidP="008A6A00">
            <w:pPr>
              <w:spacing w:before="40" w:after="40"/>
              <w:jc w:val="center"/>
              <w:rPr>
                <w:b/>
                <w:szCs w:val="20"/>
                <w:lang w:val="en-US"/>
              </w:rPr>
            </w:pPr>
            <w:r w:rsidRPr="00E67E7E">
              <w:rPr>
                <w:b/>
                <w:szCs w:val="20"/>
                <w:lang w:val="en-US"/>
              </w:rPr>
              <w:t>16</w:t>
            </w:r>
          </w:p>
        </w:tc>
        <w:tc>
          <w:tcPr>
            <w:tcW w:w="850" w:type="dxa"/>
            <w:vAlign w:val="center"/>
          </w:tcPr>
          <w:p w:rsidR="008A6A00" w:rsidRDefault="008A6A00" w:rsidP="008A6A00">
            <w:pPr>
              <w:jc w:val="center"/>
              <w:rPr>
                <w:b/>
                <w:bCs/>
                <w:lang w:val="en-US"/>
              </w:rPr>
            </w:pPr>
            <w:r>
              <w:rPr>
                <w:b/>
                <w:bCs/>
              </w:rPr>
              <w:t>9</w:t>
            </w:r>
          </w:p>
        </w:tc>
        <w:tc>
          <w:tcPr>
            <w:tcW w:w="851" w:type="dxa"/>
            <w:vAlign w:val="center"/>
          </w:tcPr>
          <w:p w:rsidR="008A6A00" w:rsidRDefault="008A6A00" w:rsidP="008A6A00">
            <w:pPr>
              <w:jc w:val="center"/>
              <w:rPr>
                <w:b/>
                <w:bCs/>
              </w:rPr>
            </w:pPr>
            <w:r>
              <w:rPr>
                <w:b/>
                <w:bCs/>
              </w:rPr>
              <w:t>147</w:t>
            </w:r>
          </w:p>
        </w:tc>
        <w:tc>
          <w:tcPr>
            <w:tcW w:w="850" w:type="dxa"/>
            <w:vAlign w:val="center"/>
          </w:tcPr>
          <w:p w:rsidR="008A6A00" w:rsidRDefault="008A6A00" w:rsidP="008A6A00">
            <w:pPr>
              <w:jc w:val="center"/>
              <w:rPr>
                <w:b/>
                <w:bCs/>
              </w:rPr>
            </w:pPr>
            <w:r>
              <w:rPr>
                <w:b/>
                <w:bCs/>
              </w:rPr>
              <w:t>7</w:t>
            </w:r>
          </w:p>
        </w:tc>
        <w:tc>
          <w:tcPr>
            <w:tcW w:w="851" w:type="dxa"/>
            <w:vAlign w:val="center"/>
          </w:tcPr>
          <w:p w:rsidR="008A6A00" w:rsidRDefault="008A6A00" w:rsidP="008A6A00">
            <w:pPr>
              <w:jc w:val="center"/>
              <w:rPr>
                <w:b/>
                <w:bCs/>
              </w:rPr>
            </w:pPr>
            <w:r>
              <w:rPr>
                <w:b/>
                <w:bCs/>
              </w:rPr>
              <w:t>300</w:t>
            </w:r>
          </w:p>
        </w:tc>
        <w:tc>
          <w:tcPr>
            <w:tcW w:w="708" w:type="dxa"/>
            <w:vAlign w:val="center"/>
          </w:tcPr>
          <w:p w:rsidR="008A6A00" w:rsidRPr="00891A48" w:rsidRDefault="008A6A00" w:rsidP="008A6A00">
            <w:pPr>
              <w:spacing w:before="40" w:after="40"/>
              <w:jc w:val="center"/>
            </w:pPr>
          </w:p>
        </w:tc>
        <w:tc>
          <w:tcPr>
            <w:tcW w:w="899" w:type="dxa"/>
            <w:vAlign w:val="center"/>
          </w:tcPr>
          <w:p w:rsidR="008A6A00" w:rsidRPr="00891A48" w:rsidRDefault="008A6A00" w:rsidP="008A6A00">
            <w:pPr>
              <w:spacing w:before="40" w:after="40"/>
              <w:jc w:val="center"/>
            </w:pPr>
          </w:p>
        </w:tc>
      </w:tr>
    </w:tbl>
    <w:p w:rsidR="00E67E7E" w:rsidRPr="006E04A1" w:rsidRDefault="00E67E7E" w:rsidP="007F6A93">
      <w:pPr>
        <w:spacing w:line="312" w:lineRule="auto"/>
        <w:jc w:val="center"/>
        <w:rPr>
          <w:b/>
        </w:rPr>
      </w:pPr>
    </w:p>
    <w:p w:rsidR="001D59CE" w:rsidRPr="004C4419" w:rsidRDefault="001D59CE" w:rsidP="001D59CE">
      <w:pPr>
        <w:spacing w:line="312" w:lineRule="auto"/>
        <w:ind w:left="1040" w:hanging="1040"/>
        <w:rPr>
          <w:b/>
          <w:lang w:val="pt-BR"/>
        </w:rPr>
      </w:pPr>
      <w:r w:rsidRPr="004C4419">
        <w:rPr>
          <w:b/>
          <w:lang w:val="pt-BR"/>
        </w:rPr>
        <w:t xml:space="preserve">Học kỳ </w:t>
      </w:r>
      <w:r>
        <w:rPr>
          <w:b/>
          <w:lang w:val="pt-BR"/>
        </w:rPr>
        <w:t>1</w:t>
      </w:r>
      <w:r w:rsidRPr="004C4419">
        <w:rPr>
          <w:b/>
          <w:lang w:val="pt-BR"/>
        </w:rPr>
        <w:t>2: 1</w:t>
      </w:r>
      <w:r w:rsidR="00E27994">
        <w:rPr>
          <w:b/>
          <w:lang w:val="pt-BR"/>
        </w:rPr>
        <w:t>6</w:t>
      </w:r>
      <w:r w:rsidRPr="004C4419">
        <w:rPr>
          <w:b/>
          <w:lang w:val="pt-BR"/>
        </w:rPr>
        <w:t xml:space="preserve"> tuần </w:t>
      </w:r>
      <w:r>
        <w:rPr>
          <w:lang w:val="pt-BR"/>
        </w:rPr>
        <w:t>(</w:t>
      </w:r>
      <w:r w:rsidR="00A937C8">
        <w:rPr>
          <w:lang w:val="pt-BR"/>
        </w:rPr>
        <w:t>21/01/2019</w:t>
      </w:r>
      <w:r>
        <w:rPr>
          <w:lang w:val="pt-BR"/>
        </w:rPr>
        <w:t xml:space="preserve"> – </w:t>
      </w:r>
      <w:r w:rsidR="00E27994">
        <w:rPr>
          <w:lang w:val="pt-BR"/>
        </w:rPr>
        <w:t>11</w:t>
      </w:r>
      <w:r w:rsidR="000709A0">
        <w:rPr>
          <w:lang w:val="pt-BR"/>
        </w:rPr>
        <w:t>/05</w:t>
      </w:r>
      <w:r>
        <w:rPr>
          <w:lang w:val="pt-BR"/>
        </w:rPr>
        <w:t>/2019, có 2 tuần nghỉ Tết, 1 tuần ôn thi và thi</w:t>
      </w:r>
      <w:r w:rsidRPr="004C4419">
        <w:rPr>
          <w:lang w:val="pt-BR"/>
        </w:rPr>
        <w:t xml:space="preserve">), </w:t>
      </w:r>
      <w:r>
        <w:rPr>
          <w:lang w:val="pt-BR"/>
        </w:rPr>
        <w:br/>
      </w:r>
      <w:r>
        <w:rPr>
          <w:b/>
          <w:lang w:val="pt-BR"/>
        </w:rPr>
        <w:t>11</w:t>
      </w:r>
      <w:r w:rsidRPr="004C4419">
        <w:rPr>
          <w:b/>
          <w:lang w:val="pt-BR"/>
        </w:rPr>
        <w:t xml:space="preserve"> ĐVHT/</w:t>
      </w:r>
      <w:r>
        <w:rPr>
          <w:b/>
          <w:lang w:val="pt-BR"/>
        </w:rPr>
        <w:t>255</w:t>
      </w:r>
      <w:r w:rsidRPr="004C4419">
        <w:rPr>
          <w:b/>
          <w:lang w:val="pt-BR"/>
        </w:rPr>
        <w:t xml:space="preserve"> tiết</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3316"/>
        <w:gridCol w:w="709"/>
        <w:gridCol w:w="850"/>
        <w:gridCol w:w="851"/>
        <w:gridCol w:w="850"/>
        <w:gridCol w:w="851"/>
        <w:gridCol w:w="708"/>
        <w:gridCol w:w="899"/>
      </w:tblGrid>
      <w:tr w:rsidR="001D59CE" w:rsidRPr="00891A48" w:rsidTr="00E27994">
        <w:trPr>
          <w:cantSplit/>
          <w:trHeight w:val="448"/>
        </w:trPr>
        <w:tc>
          <w:tcPr>
            <w:tcW w:w="365" w:type="dxa"/>
            <w:vMerge w:val="restart"/>
            <w:vAlign w:val="center"/>
          </w:tcPr>
          <w:p w:rsidR="001D59CE" w:rsidRPr="00891A48" w:rsidRDefault="001D59CE" w:rsidP="004F00A2">
            <w:pPr>
              <w:spacing w:before="40" w:after="40"/>
              <w:jc w:val="center"/>
              <w:rPr>
                <w:b/>
              </w:rPr>
            </w:pPr>
            <w:r w:rsidRPr="00891A48">
              <w:rPr>
                <w:b/>
              </w:rPr>
              <w:t>TT</w:t>
            </w:r>
          </w:p>
        </w:tc>
        <w:tc>
          <w:tcPr>
            <w:tcW w:w="3316" w:type="dxa"/>
            <w:vMerge w:val="restart"/>
            <w:vAlign w:val="center"/>
          </w:tcPr>
          <w:p w:rsidR="001D59CE" w:rsidRPr="00891A48" w:rsidRDefault="001D59CE" w:rsidP="004F00A2">
            <w:pPr>
              <w:spacing w:before="40" w:after="40"/>
              <w:jc w:val="center"/>
              <w:rPr>
                <w:b/>
              </w:rPr>
            </w:pPr>
            <w:r>
              <w:rPr>
                <w:b/>
              </w:rPr>
              <w:t>Tên học phần</w:t>
            </w:r>
          </w:p>
        </w:tc>
        <w:tc>
          <w:tcPr>
            <w:tcW w:w="709" w:type="dxa"/>
            <w:vMerge w:val="restart"/>
            <w:vAlign w:val="center"/>
          </w:tcPr>
          <w:p w:rsidR="001D59CE" w:rsidRPr="00891A48" w:rsidRDefault="001D59CE" w:rsidP="004F00A2">
            <w:pPr>
              <w:spacing w:before="40" w:after="40"/>
              <w:jc w:val="center"/>
              <w:rPr>
                <w:b/>
              </w:rPr>
            </w:pPr>
            <w:r>
              <w:rPr>
                <w:b/>
              </w:rPr>
              <w:t>Tổng số tín chỉ</w:t>
            </w:r>
          </w:p>
        </w:tc>
        <w:tc>
          <w:tcPr>
            <w:tcW w:w="3402" w:type="dxa"/>
            <w:gridSpan w:val="4"/>
            <w:vAlign w:val="center"/>
          </w:tcPr>
          <w:p w:rsidR="001D59CE" w:rsidRPr="00891A48" w:rsidRDefault="001D59CE" w:rsidP="004F00A2">
            <w:pPr>
              <w:spacing w:before="40" w:after="40"/>
              <w:jc w:val="center"/>
              <w:rPr>
                <w:b/>
              </w:rPr>
            </w:pPr>
            <w:r w:rsidRPr="00891A48">
              <w:rPr>
                <w:b/>
              </w:rPr>
              <w:t>Phân bố</w:t>
            </w:r>
          </w:p>
        </w:tc>
        <w:tc>
          <w:tcPr>
            <w:tcW w:w="708" w:type="dxa"/>
            <w:vMerge w:val="restart"/>
            <w:vAlign w:val="center"/>
          </w:tcPr>
          <w:p w:rsidR="001D59CE" w:rsidRPr="00891A48" w:rsidRDefault="001D59CE" w:rsidP="004F00A2">
            <w:pPr>
              <w:spacing w:before="40" w:after="40"/>
              <w:jc w:val="center"/>
              <w:rPr>
                <w:b/>
              </w:rPr>
            </w:pPr>
            <w:r w:rsidRPr="00891A48">
              <w:rPr>
                <w:b/>
              </w:rPr>
              <w:t>Đánh giá</w:t>
            </w:r>
          </w:p>
        </w:tc>
        <w:tc>
          <w:tcPr>
            <w:tcW w:w="899" w:type="dxa"/>
            <w:vMerge w:val="restart"/>
            <w:vAlign w:val="center"/>
          </w:tcPr>
          <w:p w:rsidR="001D59CE" w:rsidRPr="00891A48" w:rsidRDefault="001D59CE" w:rsidP="004F00A2">
            <w:pPr>
              <w:spacing w:before="40" w:after="40"/>
              <w:jc w:val="center"/>
              <w:rPr>
                <w:b/>
              </w:rPr>
            </w:pPr>
            <w:r w:rsidRPr="00891A48">
              <w:rPr>
                <w:b/>
              </w:rPr>
              <w:t>Ghi chú</w:t>
            </w:r>
          </w:p>
        </w:tc>
      </w:tr>
      <w:tr w:rsidR="001D59CE" w:rsidRPr="00891A48" w:rsidTr="00E27994">
        <w:trPr>
          <w:cantSplit/>
          <w:trHeight w:val="63"/>
        </w:trPr>
        <w:tc>
          <w:tcPr>
            <w:tcW w:w="365" w:type="dxa"/>
            <w:vMerge/>
            <w:vAlign w:val="center"/>
          </w:tcPr>
          <w:p w:rsidR="001D59CE" w:rsidRPr="00891A48" w:rsidRDefault="001D59CE" w:rsidP="004F00A2">
            <w:pPr>
              <w:spacing w:before="40" w:after="40"/>
              <w:jc w:val="center"/>
              <w:rPr>
                <w:b/>
              </w:rPr>
            </w:pPr>
          </w:p>
        </w:tc>
        <w:tc>
          <w:tcPr>
            <w:tcW w:w="3316" w:type="dxa"/>
            <w:vMerge/>
            <w:vAlign w:val="center"/>
          </w:tcPr>
          <w:p w:rsidR="001D59CE" w:rsidRPr="00891A48" w:rsidRDefault="001D59CE" w:rsidP="004F00A2">
            <w:pPr>
              <w:spacing w:before="40" w:after="40"/>
              <w:jc w:val="center"/>
              <w:rPr>
                <w:b/>
              </w:rPr>
            </w:pPr>
          </w:p>
        </w:tc>
        <w:tc>
          <w:tcPr>
            <w:tcW w:w="709" w:type="dxa"/>
            <w:vMerge/>
            <w:vAlign w:val="center"/>
          </w:tcPr>
          <w:p w:rsidR="001D59CE" w:rsidRPr="00891A48" w:rsidRDefault="001D59CE" w:rsidP="004F00A2">
            <w:pPr>
              <w:spacing w:before="40" w:after="40"/>
              <w:jc w:val="center"/>
              <w:rPr>
                <w:b/>
              </w:rPr>
            </w:pPr>
          </w:p>
        </w:tc>
        <w:tc>
          <w:tcPr>
            <w:tcW w:w="1701" w:type="dxa"/>
            <w:gridSpan w:val="2"/>
            <w:vAlign w:val="center"/>
          </w:tcPr>
          <w:p w:rsidR="001D59CE" w:rsidRPr="00891A48" w:rsidRDefault="001D59CE" w:rsidP="004F00A2">
            <w:pPr>
              <w:spacing w:before="40" w:after="40"/>
              <w:jc w:val="center"/>
              <w:rPr>
                <w:b/>
              </w:rPr>
            </w:pPr>
            <w:r w:rsidRPr="00891A48">
              <w:rPr>
                <w:b/>
              </w:rPr>
              <w:t>Lý thuyết</w:t>
            </w:r>
          </w:p>
        </w:tc>
        <w:tc>
          <w:tcPr>
            <w:tcW w:w="1701" w:type="dxa"/>
            <w:gridSpan w:val="2"/>
            <w:vAlign w:val="center"/>
          </w:tcPr>
          <w:p w:rsidR="001D59CE" w:rsidRPr="00891A48" w:rsidRDefault="001D59CE" w:rsidP="004F00A2">
            <w:pPr>
              <w:spacing w:before="40" w:after="40"/>
              <w:jc w:val="center"/>
              <w:rPr>
                <w:b/>
              </w:rPr>
            </w:pPr>
            <w:r w:rsidRPr="00891A48">
              <w:rPr>
                <w:b/>
              </w:rPr>
              <w:t>Thực hành</w:t>
            </w:r>
          </w:p>
        </w:tc>
        <w:tc>
          <w:tcPr>
            <w:tcW w:w="708" w:type="dxa"/>
            <w:vMerge/>
            <w:vAlign w:val="center"/>
          </w:tcPr>
          <w:p w:rsidR="001D59CE" w:rsidRPr="00891A48" w:rsidRDefault="001D59CE" w:rsidP="004F00A2">
            <w:pPr>
              <w:spacing w:before="40" w:after="40"/>
              <w:jc w:val="center"/>
              <w:rPr>
                <w:b/>
              </w:rPr>
            </w:pPr>
          </w:p>
        </w:tc>
        <w:tc>
          <w:tcPr>
            <w:tcW w:w="899" w:type="dxa"/>
            <w:vMerge/>
            <w:vAlign w:val="center"/>
          </w:tcPr>
          <w:p w:rsidR="001D59CE" w:rsidRPr="00891A48" w:rsidRDefault="001D59CE" w:rsidP="004F00A2">
            <w:pPr>
              <w:spacing w:before="40" w:after="40"/>
              <w:jc w:val="center"/>
              <w:rPr>
                <w:b/>
              </w:rPr>
            </w:pPr>
          </w:p>
        </w:tc>
      </w:tr>
      <w:tr w:rsidR="001D59CE" w:rsidRPr="00891A48" w:rsidTr="00E27994">
        <w:trPr>
          <w:cantSplit/>
        </w:trPr>
        <w:tc>
          <w:tcPr>
            <w:tcW w:w="365" w:type="dxa"/>
            <w:vMerge/>
            <w:vAlign w:val="center"/>
          </w:tcPr>
          <w:p w:rsidR="001D59CE" w:rsidRPr="00891A48" w:rsidRDefault="001D59CE" w:rsidP="004F00A2">
            <w:pPr>
              <w:spacing w:before="40" w:after="40"/>
              <w:jc w:val="center"/>
              <w:rPr>
                <w:b/>
              </w:rPr>
            </w:pPr>
          </w:p>
        </w:tc>
        <w:tc>
          <w:tcPr>
            <w:tcW w:w="3316" w:type="dxa"/>
            <w:vMerge/>
            <w:vAlign w:val="center"/>
          </w:tcPr>
          <w:p w:rsidR="001D59CE" w:rsidRPr="00891A48" w:rsidRDefault="001D59CE" w:rsidP="004F00A2">
            <w:pPr>
              <w:spacing w:before="40" w:after="40"/>
              <w:jc w:val="center"/>
              <w:rPr>
                <w:b/>
              </w:rPr>
            </w:pPr>
          </w:p>
        </w:tc>
        <w:tc>
          <w:tcPr>
            <w:tcW w:w="709" w:type="dxa"/>
            <w:vMerge/>
            <w:vAlign w:val="center"/>
          </w:tcPr>
          <w:p w:rsidR="001D59CE" w:rsidRPr="00891A48" w:rsidRDefault="001D59CE" w:rsidP="004F00A2">
            <w:pPr>
              <w:spacing w:before="40" w:after="40"/>
              <w:jc w:val="center"/>
            </w:pPr>
          </w:p>
        </w:tc>
        <w:tc>
          <w:tcPr>
            <w:tcW w:w="850" w:type="dxa"/>
            <w:vAlign w:val="center"/>
          </w:tcPr>
          <w:p w:rsidR="001D59CE" w:rsidRPr="00891A48" w:rsidRDefault="001D59CE" w:rsidP="004F00A2">
            <w:pPr>
              <w:spacing w:before="40" w:after="40"/>
              <w:jc w:val="center"/>
              <w:rPr>
                <w:b/>
              </w:rPr>
            </w:pPr>
            <w:r>
              <w:rPr>
                <w:b/>
              </w:rPr>
              <w:t>Tín chỉ</w:t>
            </w:r>
          </w:p>
        </w:tc>
        <w:tc>
          <w:tcPr>
            <w:tcW w:w="851" w:type="dxa"/>
            <w:vAlign w:val="center"/>
          </w:tcPr>
          <w:p w:rsidR="001D59CE" w:rsidRPr="00891A48" w:rsidRDefault="001D59CE" w:rsidP="004F00A2">
            <w:pPr>
              <w:spacing w:before="40" w:after="40"/>
              <w:jc w:val="center"/>
              <w:rPr>
                <w:b/>
              </w:rPr>
            </w:pPr>
            <w:r w:rsidRPr="00891A48">
              <w:rPr>
                <w:b/>
              </w:rPr>
              <w:t>Số tiết</w:t>
            </w:r>
          </w:p>
        </w:tc>
        <w:tc>
          <w:tcPr>
            <w:tcW w:w="850" w:type="dxa"/>
            <w:vAlign w:val="center"/>
          </w:tcPr>
          <w:p w:rsidR="001D59CE" w:rsidRPr="00891A48" w:rsidRDefault="001D59CE" w:rsidP="004F00A2">
            <w:pPr>
              <w:spacing w:before="40" w:after="40"/>
              <w:jc w:val="center"/>
              <w:rPr>
                <w:b/>
              </w:rPr>
            </w:pPr>
            <w:r>
              <w:rPr>
                <w:b/>
              </w:rPr>
              <w:t>Tín chỉ</w:t>
            </w:r>
          </w:p>
        </w:tc>
        <w:tc>
          <w:tcPr>
            <w:tcW w:w="851" w:type="dxa"/>
            <w:vAlign w:val="center"/>
          </w:tcPr>
          <w:p w:rsidR="001D59CE" w:rsidRPr="00891A48" w:rsidRDefault="001D59CE" w:rsidP="004F00A2">
            <w:pPr>
              <w:spacing w:before="40" w:after="40"/>
              <w:jc w:val="center"/>
              <w:rPr>
                <w:b/>
              </w:rPr>
            </w:pPr>
            <w:r w:rsidRPr="00891A48">
              <w:rPr>
                <w:b/>
              </w:rPr>
              <w:t>Số tiết</w:t>
            </w:r>
          </w:p>
        </w:tc>
        <w:tc>
          <w:tcPr>
            <w:tcW w:w="708" w:type="dxa"/>
            <w:vMerge/>
            <w:vAlign w:val="center"/>
          </w:tcPr>
          <w:p w:rsidR="001D59CE" w:rsidRPr="00891A48" w:rsidRDefault="001D59CE" w:rsidP="004F00A2">
            <w:pPr>
              <w:spacing w:before="40" w:after="40"/>
              <w:jc w:val="center"/>
            </w:pPr>
          </w:p>
        </w:tc>
        <w:tc>
          <w:tcPr>
            <w:tcW w:w="899" w:type="dxa"/>
            <w:vMerge/>
            <w:vAlign w:val="center"/>
          </w:tcPr>
          <w:p w:rsidR="001D59CE" w:rsidRPr="00891A48" w:rsidRDefault="001D59CE" w:rsidP="004F00A2">
            <w:pPr>
              <w:spacing w:before="40" w:after="40"/>
              <w:jc w:val="center"/>
            </w:pPr>
          </w:p>
        </w:tc>
      </w:tr>
      <w:tr w:rsidR="001D59CE" w:rsidRPr="00891A48" w:rsidTr="00E27994">
        <w:tc>
          <w:tcPr>
            <w:tcW w:w="365" w:type="dxa"/>
            <w:vAlign w:val="center"/>
          </w:tcPr>
          <w:p w:rsidR="001D59CE" w:rsidRPr="00891A48" w:rsidRDefault="001D59CE" w:rsidP="008F18C9">
            <w:pPr>
              <w:numPr>
                <w:ilvl w:val="0"/>
                <w:numId w:val="156"/>
              </w:numPr>
              <w:spacing w:before="40" w:after="40"/>
              <w:jc w:val="center"/>
            </w:pPr>
            <w:r w:rsidRPr="00891A48">
              <w:t>2</w:t>
            </w:r>
          </w:p>
        </w:tc>
        <w:tc>
          <w:tcPr>
            <w:tcW w:w="3316" w:type="dxa"/>
            <w:vAlign w:val="center"/>
          </w:tcPr>
          <w:p w:rsidR="001D59CE" w:rsidRDefault="001D59CE" w:rsidP="008A6A00">
            <w:pPr>
              <w:rPr>
                <w:lang w:val="en-US"/>
              </w:rPr>
            </w:pPr>
            <w:r>
              <w:t xml:space="preserve">Nha khoa hiện đại </w:t>
            </w:r>
          </w:p>
        </w:tc>
        <w:tc>
          <w:tcPr>
            <w:tcW w:w="709" w:type="dxa"/>
            <w:vAlign w:val="center"/>
          </w:tcPr>
          <w:p w:rsidR="001D59CE" w:rsidRDefault="001D59CE" w:rsidP="008A6A00">
            <w:pPr>
              <w:jc w:val="center"/>
            </w:pPr>
            <w:r>
              <w:t>3</w:t>
            </w:r>
          </w:p>
        </w:tc>
        <w:tc>
          <w:tcPr>
            <w:tcW w:w="850" w:type="dxa"/>
            <w:vAlign w:val="center"/>
          </w:tcPr>
          <w:p w:rsidR="001D59CE" w:rsidRDefault="001D59CE" w:rsidP="008A6A00">
            <w:pPr>
              <w:jc w:val="center"/>
              <w:rPr>
                <w:lang w:val="en-US"/>
              </w:rPr>
            </w:pPr>
            <w:r>
              <w:t>1</w:t>
            </w:r>
          </w:p>
        </w:tc>
        <w:tc>
          <w:tcPr>
            <w:tcW w:w="851" w:type="dxa"/>
            <w:vAlign w:val="center"/>
          </w:tcPr>
          <w:p w:rsidR="001D59CE" w:rsidRDefault="001D59CE" w:rsidP="008A6A00">
            <w:pPr>
              <w:jc w:val="center"/>
            </w:pPr>
            <w:r>
              <w:t>18</w:t>
            </w:r>
          </w:p>
        </w:tc>
        <w:tc>
          <w:tcPr>
            <w:tcW w:w="850" w:type="dxa"/>
            <w:vAlign w:val="center"/>
          </w:tcPr>
          <w:p w:rsidR="001D59CE" w:rsidRDefault="001D59CE" w:rsidP="008A6A00">
            <w:pPr>
              <w:jc w:val="center"/>
            </w:pPr>
            <w:r>
              <w:t>2</w:t>
            </w:r>
          </w:p>
        </w:tc>
        <w:tc>
          <w:tcPr>
            <w:tcW w:w="851" w:type="dxa"/>
            <w:vAlign w:val="center"/>
          </w:tcPr>
          <w:p w:rsidR="001D59CE" w:rsidRDefault="001D59CE" w:rsidP="008A6A00">
            <w:pPr>
              <w:jc w:val="center"/>
            </w:pPr>
            <w:r>
              <w:t>60</w:t>
            </w:r>
          </w:p>
        </w:tc>
        <w:tc>
          <w:tcPr>
            <w:tcW w:w="708" w:type="dxa"/>
            <w:vAlign w:val="center"/>
          </w:tcPr>
          <w:p w:rsidR="001D59CE" w:rsidRPr="002201A8" w:rsidRDefault="001D59CE" w:rsidP="001D59CE">
            <w:pPr>
              <w:spacing w:before="40" w:after="40"/>
              <w:jc w:val="center"/>
            </w:pPr>
            <w:r w:rsidRPr="002201A8">
              <w:t>Thi</w:t>
            </w:r>
          </w:p>
        </w:tc>
        <w:tc>
          <w:tcPr>
            <w:tcW w:w="899" w:type="dxa"/>
            <w:shd w:val="clear" w:color="auto" w:fill="auto"/>
            <w:vAlign w:val="center"/>
          </w:tcPr>
          <w:p w:rsidR="001D59CE" w:rsidRPr="00891A48" w:rsidRDefault="001D59CE" w:rsidP="001D59CE">
            <w:pPr>
              <w:spacing w:before="40" w:after="40"/>
              <w:jc w:val="center"/>
            </w:pPr>
          </w:p>
        </w:tc>
      </w:tr>
      <w:tr w:rsidR="001D59CE" w:rsidRPr="00891A48" w:rsidTr="00E27994">
        <w:tc>
          <w:tcPr>
            <w:tcW w:w="365" w:type="dxa"/>
            <w:vAlign w:val="center"/>
          </w:tcPr>
          <w:p w:rsidR="001D59CE" w:rsidRPr="00891A48" w:rsidRDefault="001D59CE" w:rsidP="008F18C9">
            <w:pPr>
              <w:numPr>
                <w:ilvl w:val="0"/>
                <w:numId w:val="156"/>
              </w:numPr>
              <w:spacing w:before="40" w:after="40"/>
              <w:jc w:val="center"/>
            </w:pPr>
            <w:r w:rsidRPr="00891A48">
              <w:t>3</w:t>
            </w:r>
          </w:p>
        </w:tc>
        <w:tc>
          <w:tcPr>
            <w:tcW w:w="3316" w:type="dxa"/>
            <w:vAlign w:val="center"/>
          </w:tcPr>
          <w:p w:rsidR="001D59CE" w:rsidRDefault="001D59CE" w:rsidP="008A6A00">
            <w:r>
              <w:t xml:space="preserve">Đào tạo thực địa và thực tập CĐ                                   </w:t>
            </w:r>
          </w:p>
        </w:tc>
        <w:tc>
          <w:tcPr>
            <w:tcW w:w="709" w:type="dxa"/>
            <w:vAlign w:val="center"/>
          </w:tcPr>
          <w:p w:rsidR="001D59CE" w:rsidRDefault="001D59CE" w:rsidP="008A6A00">
            <w:pPr>
              <w:jc w:val="center"/>
            </w:pPr>
            <w:r>
              <w:t>3</w:t>
            </w:r>
          </w:p>
        </w:tc>
        <w:tc>
          <w:tcPr>
            <w:tcW w:w="850" w:type="dxa"/>
            <w:vAlign w:val="center"/>
          </w:tcPr>
          <w:p w:rsidR="001D59CE" w:rsidRDefault="001D59CE" w:rsidP="008A6A00">
            <w:pPr>
              <w:jc w:val="center"/>
            </w:pPr>
            <w:r>
              <w:t>1</w:t>
            </w:r>
          </w:p>
        </w:tc>
        <w:tc>
          <w:tcPr>
            <w:tcW w:w="851" w:type="dxa"/>
            <w:vAlign w:val="center"/>
          </w:tcPr>
          <w:p w:rsidR="001D59CE" w:rsidRDefault="001D59CE" w:rsidP="008A6A00">
            <w:pPr>
              <w:jc w:val="center"/>
            </w:pPr>
            <w:r>
              <w:t>15</w:t>
            </w:r>
          </w:p>
        </w:tc>
        <w:tc>
          <w:tcPr>
            <w:tcW w:w="850" w:type="dxa"/>
            <w:vAlign w:val="center"/>
          </w:tcPr>
          <w:p w:rsidR="001D59CE" w:rsidRDefault="001D59CE" w:rsidP="008A6A00">
            <w:pPr>
              <w:jc w:val="center"/>
            </w:pPr>
            <w:r>
              <w:t>2</w:t>
            </w:r>
          </w:p>
        </w:tc>
        <w:tc>
          <w:tcPr>
            <w:tcW w:w="851" w:type="dxa"/>
            <w:vAlign w:val="center"/>
          </w:tcPr>
          <w:p w:rsidR="001D59CE" w:rsidRDefault="001D59CE" w:rsidP="008A6A00">
            <w:pPr>
              <w:jc w:val="center"/>
            </w:pPr>
            <w:r>
              <w:t>90</w:t>
            </w:r>
          </w:p>
        </w:tc>
        <w:tc>
          <w:tcPr>
            <w:tcW w:w="708" w:type="dxa"/>
            <w:vAlign w:val="center"/>
          </w:tcPr>
          <w:p w:rsidR="001D59CE" w:rsidRPr="002201A8" w:rsidRDefault="001D59CE" w:rsidP="001D59CE">
            <w:pPr>
              <w:spacing w:before="40" w:after="40"/>
              <w:jc w:val="center"/>
            </w:pPr>
            <w:r w:rsidRPr="002201A8">
              <w:t>Thi</w:t>
            </w:r>
          </w:p>
        </w:tc>
        <w:tc>
          <w:tcPr>
            <w:tcW w:w="899" w:type="dxa"/>
            <w:shd w:val="clear" w:color="auto" w:fill="auto"/>
            <w:vAlign w:val="center"/>
          </w:tcPr>
          <w:p w:rsidR="001D59CE" w:rsidRPr="00891A48" w:rsidRDefault="001D59CE" w:rsidP="001D59CE">
            <w:pPr>
              <w:spacing w:before="40" w:after="40"/>
              <w:jc w:val="center"/>
            </w:pPr>
          </w:p>
        </w:tc>
      </w:tr>
      <w:tr w:rsidR="001D59CE" w:rsidRPr="00891A48" w:rsidTr="00E27994">
        <w:tc>
          <w:tcPr>
            <w:tcW w:w="365" w:type="dxa"/>
            <w:vAlign w:val="center"/>
          </w:tcPr>
          <w:p w:rsidR="001D59CE" w:rsidRPr="00891A48" w:rsidRDefault="001D59CE" w:rsidP="008F18C9">
            <w:pPr>
              <w:numPr>
                <w:ilvl w:val="0"/>
                <w:numId w:val="156"/>
              </w:numPr>
              <w:spacing w:before="40" w:after="40"/>
              <w:jc w:val="center"/>
            </w:pPr>
          </w:p>
        </w:tc>
        <w:tc>
          <w:tcPr>
            <w:tcW w:w="3316" w:type="dxa"/>
            <w:vAlign w:val="center"/>
          </w:tcPr>
          <w:p w:rsidR="001D59CE" w:rsidRPr="008A6A00" w:rsidRDefault="008A6A00" w:rsidP="008A6A00">
            <w:pPr>
              <w:rPr>
                <w:lang w:val="en-US"/>
              </w:rPr>
            </w:pPr>
            <w:r>
              <w:rPr>
                <w:lang w:val="en-US"/>
              </w:rPr>
              <w:t>Định hướng cơ bản chuyên khoa tự chọn</w:t>
            </w:r>
          </w:p>
        </w:tc>
        <w:tc>
          <w:tcPr>
            <w:tcW w:w="709" w:type="dxa"/>
            <w:vAlign w:val="center"/>
          </w:tcPr>
          <w:p w:rsidR="001D59CE" w:rsidRPr="008A6A00" w:rsidRDefault="008A6A00" w:rsidP="008A6A00">
            <w:pPr>
              <w:jc w:val="center"/>
              <w:rPr>
                <w:lang w:val="en-US"/>
              </w:rPr>
            </w:pPr>
            <w:r>
              <w:rPr>
                <w:lang w:val="en-US"/>
              </w:rPr>
              <w:t>8</w:t>
            </w:r>
          </w:p>
        </w:tc>
        <w:tc>
          <w:tcPr>
            <w:tcW w:w="850" w:type="dxa"/>
            <w:vAlign w:val="center"/>
          </w:tcPr>
          <w:p w:rsidR="001D59CE" w:rsidRPr="008A6A00" w:rsidRDefault="008A6A00" w:rsidP="008A6A00">
            <w:pPr>
              <w:jc w:val="center"/>
              <w:rPr>
                <w:lang w:val="en-US"/>
              </w:rPr>
            </w:pPr>
            <w:r>
              <w:rPr>
                <w:lang w:val="en-US"/>
              </w:rPr>
              <w:t>2</w:t>
            </w:r>
          </w:p>
        </w:tc>
        <w:tc>
          <w:tcPr>
            <w:tcW w:w="851" w:type="dxa"/>
            <w:vAlign w:val="center"/>
          </w:tcPr>
          <w:p w:rsidR="001D59CE" w:rsidRPr="008A6A00" w:rsidRDefault="008A6A00" w:rsidP="008A6A00">
            <w:pPr>
              <w:jc w:val="center"/>
              <w:rPr>
                <w:lang w:val="en-US"/>
              </w:rPr>
            </w:pPr>
            <w:r>
              <w:rPr>
                <w:lang w:val="en-US"/>
              </w:rPr>
              <w:t>30</w:t>
            </w:r>
          </w:p>
        </w:tc>
        <w:tc>
          <w:tcPr>
            <w:tcW w:w="850" w:type="dxa"/>
            <w:vAlign w:val="center"/>
          </w:tcPr>
          <w:p w:rsidR="001D59CE" w:rsidRPr="008A6A00" w:rsidRDefault="008A6A00" w:rsidP="008A6A00">
            <w:pPr>
              <w:jc w:val="center"/>
              <w:rPr>
                <w:lang w:val="en-US"/>
              </w:rPr>
            </w:pPr>
            <w:r>
              <w:rPr>
                <w:lang w:val="en-US"/>
              </w:rPr>
              <w:t>6</w:t>
            </w:r>
          </w:p>
        </w:tc>
        <w:tc>
          <w:tcPr>
            <w:tcW w:w="851" w:type="dxa"/>
            <w:vAlign w:val="center"/>
          </w:tcPr>
          <w:p w:rsidR="001D59CE" w:rsidRPr="008A6A00" w:rsidRDefault="008A6A00" w:rsidP="008A6A00">
            <w:pPr>
              <w:jc w:val="center"/>
              <w:rPr>
                <w:lang w:val="en-US"/>
              </w:rPr>
            </w:pPr>
            <w:r>
              <w:rPr>
                <w:lang w:val="en-US"/>
              </w:rPr>
              <w:t>270</w:t>
            </w:r>
          </w:p>
        </w:tc>
        <w:tc>
          <w:tcPr>
            <w:tcW w:w="708" w:type="dxa"/>
            <w:vAlign w:val="center"/>
          </w:tcPr>
          <w:p w:rsidR="001D59CE" w:rsidRPr="002201A8" w:rsidRDefault="001D59CE" w:rsidP="001D59CE">
            <w:pPr>
              <w:spacing w:before="40" w:after="40"/>
              <w:jc w:val="center"/>
            </w:pPr>
            <w:r w:rsidRPr="002201A8">
              <w:t>Thi</w:t>
            </w:r>
          </w:p>
        </w:tc>
        <w:tc>
          <w:tcPr>
            <w:tcW w:w="899" w:type="dxa"/>
            <w:shd w:val="clear" w:color="auto" w:fill="auto"/>
            <w:vAlign w:val="center"/>
          </w:tcPr>
          <w:p w:rsidR="001D59CE" w:rsidRPr="00891A48" w:rsidRDefault="001D59CE" w:rsidP="001D59CE">
            <w:pPr>
              <w:spacing w:before="40" w:after="40"/>
              <w:jc w:val="center"/>
            </w:pPr>
          </w:p>
        </w:tc>
      </w:tr>
      <w:tr w:rsidR="001D59CE" w:rsidRPr="00891A48" w:rsidTr="00E27994">
        <w:tc>
          <w:tcPr>
            <w:tcW w:w="365" w:type="dxa"/>
            <w:vAlign w:val="center"/>
          </w:tcPr>
          <w:p w:rsidR="001D59CE" w:rsidRPr="00891A48" w:rsidRDefault="001D59CE" w:rsidP="008F18C9">
            <w:pPr>
              <w:numPr>
                <w:ilvl w:val="0"/>
                <w:numId w:val="156"/>
              </w:numPr>
              <w:spacing w:before="40" w:after="40"/>
              <w:jc w:val="center"/>
            </w:pPr>
          </w:p>
        </w:tc>
        <w:tc>
          <w:tcPr>
            <w:tcW w:w="3316" w:type="dxa"/>
            <w:vAlign w:val="center"/>
          </w:tcPr>
          <w:p w:rsidR="001D59CE" w:rsidRPr="008A6A00" w:rsidRDefault="001D59CE" w:rsidP="008A6A00">
            <w:pPr>
              <w:rPr>
                <w:lang w:val="en-US"/>
              </w:rPr>
            </w:pPr>
            <w:r>
              <w:t>Chuyên đề tốt nghiệp</w:t>
            </w:r>
            <w:r w:rsidR="008A6A00">
              <w:rPr>
                <w:lang w:val="en-US"/>
              </w:rPr>
              <w:t>/Thi kiến thức chuyên ngành tổng hợp</w:t>
            </w:r>
          </w:p>
        </w:tc>
        <w:tc>
          <w:tcPr>
            <w:tcW w:w="709" w:type="dxa"/>
            <w:vAlign w:val="center"/>
          </w:tcPr>
          <w:p w:rsidR="001D59CE" w:rsidRDefault="001D59CE" w:rsidP="008A6A00">
            <w:pPr>
              <w:jc w:val="center"/>
            </w:pPr>
            <w:r>
              <w:t>4</w:t>
            </w:r>
          </w:p>
        </w:tc>
        <w:tc>
          <w:tcPr>
            <w:tcW w:w="850" w:type="dxa"/>
            <w:vAlign w:val="center"/>
          </w:tcPr>
          <w:p w:rsidR="001D59CE" w:rsidRDefault="001D59CE" w:rsidP="008A6A00">
            <w:pPr>
              <w:jc w:val="center"/>
            </w:pPr>
            <w:r>
              <w:t>4</w:t>
            </w:r>
          </w:p>
        </w:tc>
        <w:tc>
          <w:tcPr>
            <w:tcW w:w="851" w:type="dxa"/>
            <w:vAlign w:val="center"/>
          </w:tcPr>
          <w:p w:rsidR="001D59CE" w:rsidRDefault="001D59CE" w:rsidP="008A6A00">
            <w:pPr>
              <w:jc w:val="center"/>
            </w:pPr>
            <w:r>
              <w:t>180</w:t>
            </w:r>
          </w:p>
        </w:tc>
        <w:tc>
          <w:tcPr>
            <w:tcW w:w="850" w:type="dxa"/>
            <w:vAlign w:val="center"/>
          </w:tcPr>
          <w:p w:rsidR="001D59CE" w:rsidRDefault="001D59CE" w:rsidP="008A6A00">
            <w:pPr>
              <w:jc w:val="center"/>
            </w:pPr>
          </w:p>
        </w:tc>
        <w:tc>
          <w:tcPr>
            <w:tcW w:w="851" w:type="dxa"/>
            <w:vAlign w:val="center"/>
          </w:tcPr>
          <w:p w:rsidR="001D59CE" w:rsidRDefault="001D59CE" w:rsidP="008A6A00">
            <w:pPr>
              <w:jc w:val="center"/>
            </w:pPr>
          </w:p>
        </w:tc>
        <w:tc>
          <w:tcPr>
            <w:tcW w:w="708" w:type="dxa"/>
            <w:vAlign w:val="center"/>
          </w:tcPr>
          <w:p w:rsidR="001D59CE" w:rsidRPr="002201A8" w:rsidRDefault="001D59CE" w:rsidP="001D59CE">
            <w:pPr>
              <w:spacing w:before="40" w:after="40"/>
              <w:jc w:val="center"/>
            </w:pPr>
            <w:r>
              <w:t>Thi</w:t>
            </w:r>
          </w:p>
        </w:tc>
        <w:tc>
          <w:tcPr>
            <w:tcW w:w="899" w:type="dxa"/>
            <w:vAlign w:val="center"/>
          </w:tcPr>
          <w:p w:rsidR="001D59CE" w:rsidRPr="00891A48" w:rsidRDefault="001D59CE" w:rsidP="001D59CE">
            <w:pPr>
              <w:spacing w:before="40" w:after="40"/>
              <w:jc w:val="center"/>
            </w:pPr>
          </w:p>
        </w:tc>
      </w:tr>
      <w:tr w:rsidR="001D59CE" w:rsidRPr="00891A48" w:rsidTr="00E27994">
        <w:tc>
          <w:tcPr>
            <w:tcW w:w="365" w:type="dxa"/>
            <w:vAlign w:val="center"/>
          </w:tcPr>
          <w:p w:rsidR="001D59CE" w:rsidRPr="00891A48" w:rsidRDefault="001D59CE" w:rsidP="001D59CE">
            <w:pPr>
              <w:spacing w:before="40" w:after="40"/>
              <w:jc w:val="center"/>
              <w:rPr>
                <w:b/>
              </w:rPr>
            </w:pPr>
          </w:p>
        </w:tc>
        <w:tc>
          <w:tcPr>
            <w:tcW w:w="3316" w:type="dxa"/>
            <w:vAlign w:val="center"/>
          </w:tcPr>
          <w:p w:rsidR="001D59CE" w:rsidRPr="00891A48" w:rsidRDefault="001D59CE" w:rsidP="001D59CE">
            <w:pPr>
              <w:spacing w:before="40" w:after="40"/>
              <w:jc w:val="center"/>
              <w:rPr>
                <w:b/>
              </w:rPr>
            </w:pPr>
            <w:r w:rsidRPr="00891A48">
              <w:rPr>
                <w:b/>
              </w:rPr>
              <w:t>Tổng cộng</w:t>
            </w:r>
          </w:p>
        </w:tc>
        <w:tc>
          <w:tcPr>
            <w:tcW w:w="709" w:type="dxa"/>
            <w:vAlign w:val="center"/>
          </w:tcPr>
          <w:p w:rsidR="001D59CE" w:rsidRPr="00E67E7E" w:rsidRDefault="001D59CE" w:rsidP="001D59CE">
            <w:pPr>
              <w:spacing w:before="40" w:after="40"/>
              <w:jc w:val="center"/>
              <w:rPr>
                <w:b/>
                <w:szCs w:val="20"/>
                <w:lang w:val="en-US"/>
              </w:rPr>
            </w:pPr>
            <w:r>
              <w:rPr>
                <w:b/>
                <w:szCs w:val="20"/>
                <w:lang w:val="en-US"/>
              </w:rPr>
              <w:t>18</w:t>
            </w:r>
          </w:p>
        </w:tc>
        <w:tc>
          <w:tcPr>
            <w:tcW w:w="850" w:type="dxa"/>
            <w:vAlign w:val="bottom"/>
          </w:tcPr>
          <w:p w:rsidR="001D59CE" w:rsidRDefault="001D59CE" w:rsidP="001D59CE">
            <w:pPr>
              <w:jc w:val="center"/>
              <w:rPr>
                <w:b/>
                <w:bCs/>
              </w:rPr>
            </w:pPr>
            <w:r>
              <w:rPr>
                <w:b/>
                <w:bCs/>
              </w:rPr>
              <w:t>9</w:t>
            </w:r>
          </w:p>
        </w:tc>
        <w:tc>
          <w:tcPr>
            <w:tcW w:w="851" w:type="dxa"/>
            <w:vAlign w:val="bottom"/>
          </w:tcPr>
          <w:p w:rsidR="001D59CE" w:rsidRDefault="001D59CE" w:rsidP="001D59CE">
            <w:pPr>
              <w:jc w:val="center"/>
              <w:rPr>
                <w:b/>
                <w:bCs/>
              </w:rPr>
            </w:pPr>
            <w:r>
              <w:rPr>
                <w:b/>
                <w:bCs/>
              </w:rPr>
              <w:t>261</w:t>
            </w:r>
          </w:p>
        </w:tc>
        <w:tc>
          <w:tcPr>
            <w:tcW w:w="850" w:type="dxa"/>
            <w:vAlign w:val="bottom"/>
          </w:tcPr>
          <w:p w:rsidR="001D59CE" w:rsidRDefault="001D59CE" w:rsidP="001D59CE">
            <w:pPr>
              <w:jc w:val="center"/>
              <w:rPr>
                <w:b/>
                <w:bCs/>
              </w:rPr>
            </w:pPr>
            <w:r>
              <w:rPr>
                <w:b/>
                <w:bCs/>
              </w:rPr>
              <w:t>10</w:t>
            </w:r>
          </w:p>
        </w:tc>
        <w:tc>
          <w:tcPr>
            <w:tcW w:w="851" w:type="dxa"/>
            <w:vAlign w:val="bottom"/>
          </w:tcPr>
          <w:p w:rsidR="001D59CE" w:rsidRDefault="001D59CE" w:rsidP="001D59CE">
            <w:pPr>
              <w:jc w:val="center"/>
              <w:rPr>
                <w:b/>
                <w:bCs/>
              </w:rPr>
            </w:pPr>
            <w:r>
              <w:rPr>
                <w:b/>
                <w:bCs/>
              </w:rPr>
              <w:t>420</w:t>
            </w:r>
          </w:p>
        </w:tc>
        <w:tc>
          <w:tcPr>
            <w:tcW w:w="708" w:type="dxa"/>
            <w:vAlign w:val="center"/>
          </w:tcPr>
          <w:p w:rsidR="001D59CE" w:rsidRPr="00891A48" w:rsidRDefault="001D59CE" w:rsidP="001D59CE">
            <w:pPr>
              <w:spacing w:before="40" w:after="40"/>
              <w:jc w:val="center"/>
            </w:pPr>
          </w:p>
        </w:tc>
        <w:tc>
          <w:tcPr>
            <w:tcW w:w="899" w:type="dxa"/>
            <w:vAlign w:val="center"/>
          </w:tcPr>
          <w:p w:rsidR="001D59CE" w:rsidRPr="00891A48" w:rsidRDefault="001D59CE" w:rsidP="001D59CE">
            <w:pPr>
              <w:spacing w:before="40" w:after="40"/>
              <w:jc w:val="center"/>
            </w:pPr>
          </w:p>
        </w:tc>
      </w:tr>
    </w:tbl>
    <w:p w:rsidR="007D7A71" w:rsidRPr="00D4225C" w:rsidRDefault="00E27994" w:rsidP="00E27994">
      <w:pPr>
        <w:spacing w:before="120" w:line="312" w:lineRule="auto"/>
        <w:rPr>
          <w:i/>
          <w:szCs w:val="26"/>
          <w:lang w:val="pt-BR"/>
        </w:rPr>
      </w:pPr>
      <w:r w:rsidRPr="00D4225C">
        <w:rPr>
          <w:b/>
          <w:i/>
          <w:szCs w:val="26"/>
          <w:u w:val="single"/>
          <w:lang w:val="pt-BR"/>
        </w:rPr>
        <w:t>Ghi chú</w:t>
      </w:r>
      <w:r w:rsidRPr="00D4225C">
        <w:rPr>
          <w:i/>
          <w:szCs w:val="26"/>
          <w:lang w:val="pt-BR"/>
        </w:rPr>
        <w:t>: Chọn 1 trong 3 nhóm định hướng cơ bản chuyên khoa tự chọn:</w:t>
      </w:r>
    </w:p>
    <w:tbl>
      <w:tblPr>
        <w:tblW w:w="6275" w:type="dxa"/>
        <w:jc w:val="center"/>
        <w:tblLook w:val="04A0" w:firstRow="1" w:lastRow="0" w:firstColumn="1" w:lastColumn="0" w:noHBand="0" w:noVBand="1"/>
      </w:tblPr>
      <w:tblGrid>
        <w:gridCol w:w="537"/>
        <w:gridCol w:w="4278"/>
        <w:gridCol w:w="550"/>
        <w:gridCol w:w="537"/>
        <w:gridCol w:w="537"/>
      </w:tblGrid>
      <w:tr w:rsidR="00E27994" w:rsidTr="00E27994">
        <w:trPr>
          <w:trHeight w:val="312"/>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994" w:rsidRDefault="00E27994">
            <w:pPr>
              <w:rPr>
                <w:b/>
                <w:bCs/>
                <w:color w:val="000000"/>
                <w:lang w:val="en-US"/>
              </w:rPr>
            </w:pPr>
            <w:r>
              <w:rPr>
                <w:b/>
                <w:bCs/>
                <w:color w:val="000000"/>
              </w:rPr>
              <w:t>TT</w:t>
            </w:r>
          </w:p>
        </w:tc>
        <w:tc>
          <w:tcPr>
            <w:tcW w:w="4278" w:type="dxa"/>
            <w:tcBorders>
              <w:top w:val="single" w:sz="4" w:space="0" w:color="auto"/>
              <w:left w:val="nil"/>
              <w:bottom w:val="single" w:sz="4" w:space="0" w:color="auto"/>
              <w:right w:val="single" w:sz="4" w:space="0" w:color="auto"/>
            </w:tcBorders>
            <w:shd w:val="clear" w:color="auto" w:fill="auto"/>
            <w:noWrap/>
            <w:vAlign w:val="bottom"/>
            <w:hideMark/>
          </w:tcPr>
          <w:p w:rsidR="00E27994" w:rsidRDefault="00E27994">
            <w:pPr>
              <w:rPr>
                <w:b/>
                <w:bCs/>
                <w:color w:val="000000"/>
              </w:rPr>
            </w:pPr>
            <w:r>
              <w:rPr>
                <w:b/>
                <w:bCs/>
                <w:color w:val="000000"/>
              </w:rPr>
              <w:t>Tên nhóm/Học phần</w:t>
            </w:r>
          </w:p>
        </w:tc>
        <w:tc>
          <w:tcPr>
            <w:tcW w:w="386" w:type="dxa"/>
            <w:tcBorders>
              <w:top w:val="single" w:sz="4" w:space="0" w:color="auto"/>
              <w:left w:val="nil"/>
              <w:bottom w:val="single" w:sz="4" w:space="0" w:color="auto"/>
              <w:right w:val="single" w:sz="4" w:space="0" w:color="auto"/>
            </w:tcBorders>
            <w:shd w:val="clear" w:color="auto" w:fill="auto"/>
            <w:noWrap/>
            <w:vAlign w:val="bottom"/>
            <w:hideMark/>
          </w:tcPr>
          <w:p w:rsidR="00E27994" w:rsidRDefault="00E27994">
            <w:pPr>
              <w:rPr>
                <w:b/>
                <w:bCs/>
                <w:color w:val="000000"/>
              </w:rPr>
            </w:pPr>
            <w:r>
              <w:rPr>
                <w:b/>
                <w:bCs/>
                <w:color w:val="000000"/>
              </w:rPr>
              <w:t>TC</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E27994" w:rsidRDefault="00E27994">
            <w:pPr>
              <w:rPr>
                <w:b/>
                <w:bCs/>
                <w:color w:val="000000"/>
              </w:rPr>
            </w:pPr>
            <w:r>
              <w:rPr>
                <w:b/>
                <w:bCs/>
                <w:color w:val="000000"/>
              </w:rPr>
              <w:t>LT</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E27994" w:rsidRDefault="00E27994">
            <w:pPr>
              <w:rPr>
                <w:b/>
                <w:bCs/>
                <w:color w:val="000000"/>
              </w:rPr>
            </w:pPr>
            <w:r>
              <w:rPr>
                <w:b/>
                <w:bCs/>
                <w:color w:val="000000"/>
              </w:rPr>
              <w:t>TT</w:t>
            </w:r>
          </w:p>
        </w:tc>
      </w:tr>
      <w:tr w:rsidR="00E27994" w:rsidTr="00E27994">
        <w:trPr>
          <w:trHeight w:val="312"/>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E27994" w:rsidRDefault="00E27994">
            <w:pPr>
              <w:jc w:val="center"/>
            </w:pPr>
            <w:r>
              <w:t> </w:t>
            </w:r>
          </w:p>
        </w:tc>
        <w:tc>
          <w:tcPr>
            <w:tcW w:w="4278" w:type="dxa"/>
            <w:tcBorders>
              <w:top w:val="nil"/>
              <w:left w:val="nil"/>
              <w:bottom w:val="single" w:sz="4" w:space="0" w:color="auto"/>
              <w:right w:val="single" w:sz="4" w:space="0" w:color="auto"/>
            </w:tcBorders>
            <w:shd w:val="clear" w:color="auto" w:fill="auto"/>
            <w:vAlign w:val="center"/>
            <w:hideMark/>
          </w:tcPr>
          <w:p w:rsidR="00E27994" w:rsidRDefault="00E27994">
            <w:pPr>
              <w:rPr>
                <w:b/>
                <w:bCs/>
              </w:rPr>
            </w:pPr>
            <w:r>
              <w:rPr>
                <w:b/>
                <w:bCs/>
              </w:rPr>
              <w:t>NHÓM 1: NHA KHOA DỰ PHÒNG</w:t>
            </w:r>
          </w:p>
        </w:tc>
        <w:tc>
          <w:tcPr>
            <w:tcW w:w="386" w:type="dxa"/>
            <w:tcBorders>
              <w:top w:val="nil"/>
              <w:left w:val="nil"/>
              <w:bottom w:val="single" w:sz="4" w:space="0" w:color="auto"/>
              <w:right w:val="single" w:sz="4" w:space="0" w:color="auto"/>
            </w:tcBorders>
            <w:shd w:val="clear" w:color="auto" w:fill="auto"/>
            <w:vAlign w:val="center"/>
            <w:hideMark/>
          </w:tcPr>
          <w:p w:rsidR="00E27994" w:rsidRDefault="00E27994">
            <w:pPr>
              <w:jc w:val="center"/>
            </w:pPr>
            <w:r>
              <w:t> </w:t>
            </w:r>
          </w:p>
        </w:tc>
        <w:tc>
          <w:tcPr>
            <w:tcW w:w="537" w:type="dxa"/>
            <w:tcBorders>
              <w:top w:val="nil"/>
              <w:left w:val="nil"/>
              <w:bottom w:val="single" w:sz="4" w:space="0" w:color="auto"/>
              <w:right w:val="single" w:sz="4" w:space="0" w:color="auto"/>
            </w:tcBorders>
            <w:shd w:val="clear" w:color="auto" w:fill="auto"/>
            <w:vAlign w:val="center"/>
            <w:hideMark/>
          </w:tcPr>
          <w:p w:rsidR="00E27994" w:rsidRDefault="00E27994">
            <w:pPr>
              <w:jc w:val="center"/>
            </w:pPr>
            <w:r>
              <w:t> </w:t>
            </w:r>
          </w:p>
        </w:tc>
        <w:tc>
          <w:tcPr>
            <w:tcW w:w="537" w:type="dxa"/>
            <w:tcBorders>
              <w:top w:val="nil"/>
              <w:left w:val="nil"/>
              <w:bottom w:val="single" w:sz="4" w:space="0" w:color="auto"/>
              <w:right w:val="single" w:sz="4" w:space="0" w:color="auto"/>
            </w:tcBorders>
            <w:shd w:val="clear" w:color="auto" w:fill="auto"/>
            <w:vAlign w:val="center"/>
            <w:hideMark/>
          </w:tcPr>
          <w:p w:rsidR="00E27994" w:rsidRDefault="00E27994">
            <w:pPr>
              <w:jc w:val="center"/>
            </w:pPr>
            <w:r>
              <w:t> </w:t>
            </w:r>
          </w:p>
        </w:tc>
      </w:tr>
      <w:tr w:rsidR="00E27994" w:rsidTr="00E27994">
        <w:trPr>
          <w:trHeight w:val="312"/>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E27994" w:rsidRDefault="00E27994">
            <w:pPr>
              <w:jc w:val="center"/>
            </w:pPr>
            <w:r>
              <w:t>1</w:t>
            </w:r>
          </w:p>
        </w:tc>
        <w:tc>
          <w:tcPr>
            <w:tcW w:w="4278" w:type="dxa"/>
            <w:tcBorders>
              <w:top w:val="nil"/>
              <w:left w:val="nil"/>
              <w:bottom w:val="single" w:sz="4" w:space="0" w:color="auto"/>
              <w:right w:val="single" w:sz="4" w:space="0" w:color="auto"/>
            </w:tcBorders>
            <w:shd w:val="clear" w:color="auto" w:fill="auto"/>
            <w:vAlign w:val="center"/>
            <w:hideMark/>
          </w:tcPr>
          <w:p w:rsidR="00E27994" w:rsidRDefault="00E27994">
            <w:r>
              <w:t>Chỉnh nha răng mặt ứng dụng</w:t>
            </w:r>
          </w:p>
        </w:tc>
        <w:tc>
          <w:tcPr>
            <w:tcW w:w="386" w:type="dxa"/>
            <w:tcBorders>
              <w:top w:val="nil"/>
              <w:left w:val="nil"/>
              <w:bottom w:val="single" w:sz="4" w:space="0" w:color="auto"/>
              <w:right w:val="single" w:sz="4" w:space="0" w:color="auto"/>
            </w:tcBorders>
            <w:shd w:val="clear" w:color="auto" w:fill="auto"/>
            <w:vAlign w:val="center"/>
            <w:hideMark/>
          </w:tcPr>
          <w:p w:rsidR="00E27994" w:rsidRDefault="00E27994">
            <w:pPr>
              <w:jc w:val="center"/>
            </w:pPr>
            <w:r>
              <w:t>4</w:t>
            </w:r>
          </w:p>
        </w:tc>
        <w:tc>
          <w:tcPr>
            <w:tcW w:w="537" w:type="dxa"/>
            <w:tcBorders>
              <w:top w:val="nil"/>
              <w:left w:val="nil"/>
              <w:bottom w:val="single" w:sz="4" w:space="0" w:color="auto"/>
              <w:right w:val="single" w:sz="4" w:space="0" w:color="auto"/>
            </w:tcBorders>
            <w:shd w:val="clear" w:color="auto" w:fill="auto"/>
            <w:vAlign w:val="center"/>
            <w:hideMark/>
          </w:tcPr>
          <w:p w:rsidR="00E27994" w:rsidRDefault="00E27994">
            <w:pPr>
              <w:jc w:val="center"/>
            </w:pPr>
            <w:r>
              <w:t>1</w:t>
            </w:r>
          </w:p>
        </w:tc>
        <w:tc>
          <w:tcPr>
            <w:tcW w:w="537" w:type="dxa"/>
            <w:tcBorders>
              <w:top w:val="nil"/>
              <w:left w:val="nil"/>
              <w:bottom w:val="single" w:sz="4" w:space="0" w:color="auto"/>
              <w:right w:val="single" w:sz="4" w:space="0" w:color="auto"/>
            </w:tcBorders>
            <w:shd w:val="clear" w:color="auto" w:fill="auto"/>
            <w:vAlign w:val="center"/>
            <w:hideMark/>
          </w:tcPr>
          <w:p w:rsidR="00E27994" w:rsidRDefault="00E27994">
            <w:pPr>
              <w:jc w:val="center"/>
            </w:pPr>
            <w:r>
              <w:t>3</w:t>
            </w:r>
          </w:p>
        </w:tc>
      </w:tr>
      <w:tr w:rsidR="00E27994" w:rsidTr="00E27994">
        <w:trPr>
          <w:trHeight w:val="312"/>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E27994" w:rsidRDefault="00E27994">
            <w:pPr>
              <w:jc w:val="center"/>
            </w:pPr>
            <w:r>
              <w:t>2</w:t>
            </w:r>
          </w:p>
        </w:tc>
        <w:tc>
          <w:tcPr>
            <w:tcW w:w="4278" w:type="dxa"/>
            <w:tcBorders>
              <w:top w:val="nil"/>
              <w:left w:val="nil"/>
              <w:bottom w:val="single" w:sz="4" w:space="0" w:color="auto"/>
              <w:right w:val="single" w:sz="4" w:space="0" w:color="auto"/>
            </w:tcBorders>
            <w:shd w:val="clear" w:color="auto" w:fill="auto"/>
            <w:vAlign w:val="center"/>
            <w:hideMark/>
          </w:tcPr>
          <w:p w:rsidR="00E27994" w:rsidRDefault="00E27994">
            <w:r>
              <w:t>Thực hành điều trị răng trẻ em</w:t>
            </w:r>
          </w:p>
        </w:tc>
        <w:tc>
          <w:tcPr>
            <w:tcW w:w="386" w:type="dxa"/>
            <w:tcBorders>
              <w:top w:val="nil"/>
              <w:left w:val="nil"/>
              <w:bottom w:val="single" w:sz="4" w:space="0" w:color="auto"/>
              <w:right w:val="single" w:sz="4" w:space="0" w:color="auto"/>
            </w:tcBorders>
            <w:shd w:val="clear" w:color="auto" w:fill="auto"/>
            <w:vAlign w:val="center"/>
            <w:hideMark/>
          </w:tcPr>
          <w:p w:rsidR="00E27994" w:rsidRDefault="00E27994">
            <w:pPr>
              <w:jc w:val="center"/>
            </w:pPr>
            <w:r>
              <w:t>4</w:t>
            </w:r>
          </w:p>
        </w:tc>
        <w:tc>
          <w:tcPr>
            <w:tcW w:w="537" w:type="dxa"/>
            <w:tcBorders>
              <w:top w:val="nil"/>
              <w:left w:val="nil"/>
              <w:bottom w:val="single" w:sz="4" w:space="0" w:color="auto"/>
              <w:right w:val="single" w:sz="4" w:space="0" w:color="auto"/>
            </w:tcBorders>
            <w:shd w:val="clear" w:color="auto" w:fill="auto"/>
            <w:vAlign w:val="center"/>
            <w:hideMark/>
          </w:tcPr>
          <w:p w:rsidR="00E27994" w:rsidRDefault="00E27994">
            <w:pPr>
              <w:jc w:val="center"/>
            </w:pPr>
            <w:r>
              <w:t>1</w:t>
            </w:r>
          </w:p>
        </w:tc>
        <w:tc>
          <w:tcPr>
            <w:tcW w:w="537" w:type="dxa"/>
            <w:tcBorders>
              <w:top w:val="nil"/>
              <w:left w:val="nil"/>
              <w:bottom w:val="single" w:sz="4" w:space="0" w:color="auto"/>
              <w:right w:val="single" w:sz="4" w:space="0" w:color="auto"/>
            </w:tcBorders>
            <w:shd w:val="clear" w:color="auto" w:fill="auto"/>
            <w:vAlign w:val="center"/>
            <w:hideMark/>
          </w:tcPr>
          <w:p w:rsidR="00E27994" w:rsidRDefault="00E27994">
            <w:pPr>
              <w:jc w:val="center"/>
            </w:pPr>
            <w:r>
              <w:t>3</w:t>
            </w:r>
          </w:p>
        </w:tc>
      </w:tr>
      <w:tr w:rsidR="00E27994" w:rsidTr="00E27994">
        <w:trPr>
          <w:trHeight w:val="312"/>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E27994" w:rsidRDefault="00E27994">
            <w:pPr>
              <w:jc w:val="center"/>
            </w:pPr>
            <w:r>
              <w:t> </w:t>
            </w:r>
          </w:p>
        </w:tc>
        <w:tc>
          <w:tcPr>
            <w:tcW w:w="5738" w:type="dxa"/>
            <w:gridSpan w:val="4"/>
            <w:tcBorders>
              <w:top w:val="single" w:sz="4" w:space="0" w:color="auto"/>
              <w:left w:val="nil"/>
              <w:bottom w:val="single" w:sz="4" w:space="0" w:color="auto"/>
              <w:right w:val="single" w:sz="4" w:space="0" w:color="auto"/>
            </w:tcBorders>
            <w:shd w:val="clear" w:color="auto" w:fill="auto"/>
            <w:vAlign w:val="center"/>
            <w:hideMark/>
          </w:tcPr>
          <w:p w:rsidR="00E27994" w:rsidRDefault="00E27994">
            <w:pPr>
              <w:rPr>
                <w:b/>
                <w:bCs/>
              </w:rPr>
            </w:pPr>
            <w:r>
              <w:rPr>
                <w:b/>
                <w:bCs/>
              </w:rPr>
              <w:t>NHÓM 2: NHA KHOA PHỤC HỒI</w:t>
            </w:r>
          </w:p>
        </w:tc>
      </w:tr>
      <w:tr w:rsidR="00E27994" w:rsidTr="00E27994">
        <w:trPr>
          <w:trHeight w:val="312"/>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E27994" w:rsidRDefault="00E27994">
            <w:pPr>
              <w:jc w:val="center"/>
            </w:pPr>
            <w:r>
              <w:t>3</w:t>
            </w:r>
          </w:p>
        </w:tc>
        <w:tc>
          <w:tcPr>
            <w:tcW w:w="4278" w:type="dxa"/>
            <w:tcBorders>
              <w:top w:val="nil"/>
              <w:left w:val="nil"/>
              <w:bottom w:val="single" w:sz="4" w:space="0" w:color="auto"/>
              <w:right w:val="single" w:sz="4" w:space="0" w:color="auto"/>
            </w:tcBorders>
            <w:shd w:val="clear" w:color="auto" w:fill="auto"/>
            <w:vAlign w:val="center"/>
            <w:hideMark/>
          </w:tcPr>
          <w:p w:rsidR="00E27994" w:rsidRDefault="00E27994">
            <w:r>
              <w:t xml:space="preserve">Điều trị nội nha lại </w:t>
            </w:r>
          </w:p>
        </w:tc>
        <w:tc>
          <w:tcPr>
            <w:tcW w:w="386" w:type="dxa"/>
            <w:tcBorders>
              <w:top w:val="nil"/>
              <w:left w:val="nil"/>
              <w:bottom w:val="single" w:sz="4" w:space="0" w:color="auto"/>
              <w:right w:val="single" w:sz="4" w:space="0" w:color="auto"/>
            </w:tcBorders>
            <w:shd w:val="clear" w:color="auto" w:fill="auto"/>
            <w:vAlign w:val="center"/>
            <w:hideMark/>
          </w:tcPr>
          <w:p w:rsidR="00E27994" w:rsidRDefault="00E27994">
            <w:pPr>
              <w:jc w:val="center"/>
            </w:pPr>
            <w:r>
              <w:t>4</w:t>
            </w:r>
          </w:p>
        </w:tc>
        <w:tc>
          <w:tcPr>
            <w:tcW w:w="537" w:type="dxa"/>
            <w:tcBorders>
              <w:top w:val="nil"/>
              <w:left w:val="nil"/>
              <w:bottom w:val="single" w:sz="4" w:space="0" w:color="auto"/>
              <w:right w:val="single" w:sz="4" w:space="0" w:color="auto"/>
            </w:tcBorders>
            <w:shd w:val="clear" w:color="auto" w:fill="auto"/>
            <w:vAlign w:val="center"/>
            <w:hideMark/>
          </w:tcPr>
          <w:p w:rsidR="00E27994" w:rsidRDefault="00E27994">
            <w:pPr>
              <w:jc w:val="center"/>
            </w:pPr>
            <w:r>
              <w:t>1</w:t>
            </w:r>
          </w:p>
        </w:tc>
        <w:tc>
          <w:tcPr>
            <w:tcW w:w="537" w:type="dxa"/>
            <w:tcBorders>
              <w:top w:val="nil"/>
              <w:left w:val="nil"/>
              <w:bottom w:val="single" w:sz="4" w:space="0" w:color="auto"/>
              <w:right w:val="single" w:sz="4" w:space="0" w:color="auto"/>
            </w:tcBorders>
            <w:shd w:val="clear" w:color="auto" w:fill="auto"/>
            <w:vAlign w:val="center"/>
            <w:hideMark/>
          </w:tcPr>
          <w:p w:rsidR="00E27994" w:rsidRDefault="00E27994">
            <w:pPr>
              <w:jc w:val="center"/>
            </w:pPr>
            <w:r>
              <w:t>3</w:t>
            </w:r>
          </w:p>
        </w:tc>
      </w:tr>
      <w:tr w:rsidR="00E27994" w:rsidTr="00E27994">
        <w:trPr>
          <w:trHeight w:val="312"/>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E27994" w:rsidRDefault="00E27994">
            <w:pPr>
              <w:jc w:val="center"/>
            </w:pPr>
            <w:r>
              <w:t>4</w:t>
            </w:r>
          </w:p>
        </w:tc>
        <w:tc>
          <w:tcPr>
            <w:tcW w:w="4278" w:type="dxa"/>
            <w:tcBorders>
              <w:top w:val="nil"/>
              <w:left w:val="nil"/>
              <w:bottom w:val="single" w:sz="4" w:space="0" w:color="auto"/>
              <w:right w:val="single" w:sz="4" w:space="0" w:color="auto"/>
            </w:tcBorders>
            <w:shd w:val="clear" w:color="auto" w:fill="auto"/>
            <w:vAlign w:val="center"/>
            <w:hideMark/>
          </w:tcPr>
          <w:p w:rsidR="00E27994" w:rsidRDefault="00E27994">
            <w:r>
              <w:t xml:space="preserve">Phục hình trên implant </w:t>
            </w:r>
          </w:p>
        </w:tc>
        <w:tc>
          <w:tcPr>
            <w:tcW w:w="386" w:type="dxa"/>
            <w:tcBorders>
              <w:top w:val="nil"/>
              <w:left w:val="nil"/>
              <w:bottom w:val="single" w:sz="4" w:space="0" w:color="auto"/>
              <w:right w:val="single" w:sz="4" w:space="0" w:color="auto"/>
            </w:tcBorders>
            <w:shd w:val="clear" w:color="auto" w:fill="auto"/>
            <w:vAlign w:val="center"/>
            <w:hideMark/>
          </w:tcPr>
          <w:p w:rsidR="00E27994" w:rsidRDefault="00E27994">
            <w:pPr>
              <w:jc w:val="center"/>
            </w:pPr>
            <w:r>
              <w:t>4</w:t>
            </w:r>
          </w:p>
        </w:tc>
        <w:tc>
          <w:tcPr>
            <w:tcW w:w="537" w:type="dxa"/>
            <w:tcBorders>
              <w:top w:val="nil"/>
              <w:left w:val="nil"/>
              <w:bottom w:val="single" w:sz="4" w:space="0" w:color="auto"/>
              <w:right w:val="single" w:sz="4" w:space="0" w:color="auto"/>
            </w:tcBorders>
            <w:shd w:val="clear" w:color="auto" w:fill="auto"/>
            <w:vAlign w:val="center"/>
            <w:hideMark/>
          </w:tcPr>
          <w:p w:rsidR="00E27994" w:rsidRDefault="00E27994">
            <w:pPr>
              <w:jc w:val="center"/>
            </w:pPr>
            <w:r>
              <w:t>1</w:t>
            </w:r>
          </w:p>
        </w:tc>
        <w:tc>
          <w:tcPr>
            <w:tcW w:w="537" w:type="dxa"/>
            <w:tcBorders>
              <w:top w:val="nil"/>
              <w:left w:val="nil"/>
              <w:bottom w:val="single" w:sz="4" w:space="0" w:color="auto"/>
              <w:right w:val="single" w:sz="4" w:space="0" w:color="auto"/>
            </w:tcBorders>
            <w:shd w:val="clear" w:color="auto" w:fill="auto"/>
            <w:vAlign w:val="center"/>
            <w:hideMark/>
          </w:tcPr>
          <w:p w:rsidR="00E27994" w:rsidRDefault="00E27994">
            <w:pPr>
              <w:jc w:val="center"/>
            </w:pPr>
            <w:r>
              <w:t>3</w:t>
            </w:r>
          </w:p>
        </w:tc>
      </w:tr>
      <w:tr w:rsidR="00E27994" w:rsidTr="00E27994">
        <w:trPr>
          <w:trHeight w:val="312"/>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E27994" w:rsidRDefault="00E27994">
            <w:pPr>
              <w:jc w:val="center"/>
            </w:pPr>
            <w:r>
              <w:t> </w:t>
            </w:r>
          </w:p>
        </w:tc>
        <w:tc>
          <w:tcPr>
            <w:tcW w:w="5738" w:type="dxa"/>
            <w:gridSpan w:val="4"/>
            <w:tcBorders>
              <w:top w:val="single" w:sz="4" w:space="0" w:color="auto"/>
              <w:left w:val="nil"/>
              <w:bottom w:val="single" w:sz="4" w:space="0" w:color="auto"/>
              <w:right w:val="single" w:sz="4" w:space="0" w:color="auto"/>
            </w:tcBorders>
            <w:shd w:val="clear" w:color="auto" w:fill="auto"/>
            <w:vAlign w:val="center"/>
            <w:hideMark/>
          </w:tcPr>
          <w:p w:rsidR="00E27994" w:rsidRDefault="00E27994">
            <w:pPr>
              <w:rPr>
                <w:b/>
                <w:bCs/>
              </w:rPr>
            </w:pPr>
            <w:r>
              <w:rPr>
                <w:b/>
                <w:bCs/>
              </w:rPr>
              <w:t>NHÓM 3: BỆNH LÝ - PHẪU THUẬT</w:t>
            </w:r>
          </w:p>
        </w:tc>
      </w:tr>
      <w:tr w:rsidR="00E27994" w:rsidTr="00E27994">
        <w:trPr>
          <w:trHeight w:val="312"/>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E27994" w:rsidRDefault="00E27994">
            <w:pPr>
              <w:jc w:val="center"/>
            </w:pPr>
            <w:r>
              <w:t>5</w:t>
            </w:r>
          </w:p>
        </w:tc>
        <w:tc>
          <w:tcPr>
            <w:tcW w:w="4278" w:type="dxa"/>
            <w:tcBorders>
              <w:top w:val="nil"/>
              <w:left w:val="nil"/>
              <w:bottom w:val="single" w:sz="4" w:space="0" w:color="auto"/>
              <w:right w:val="single" w:sz="4" w:space="0" w:color="auto"/>
            </w:tcBorders>
            <w:shd w:val="clear" w:color="auto" w:fill="auto"/>
            <w:vAlign w:val="center"/>
            <w:hideMark/>
          </w:tcPr>
          <w:p w:rsidR="00E27994" w:rsidRDefault="00E27994">
            <w:pPr>
              <w:jc w:val="both"/>
            </w:pPr>
            <w:r>
              <w:t>Phẫu thuật răng miệng</w:t>
            </w:r>
          </w:p>
        </w:tc>
        <w:tc>
          <w:tcPr>
            <w:tcW w:w="386" w:type="dxa"/>
            <w:tcBorders>
              <w:top w:val="nil"/>
              <w:left w:val="nil"/>
              <w:bottom w:val="single" w:sz="4" w:space="0" w:color="auto"/>
              <w:right w:val="single" w:sz="4" w:space="0" w:color="auto"/>
            </w:tcBorders>
            <w:shd w:val="clear" w:color="auto" w:fill="auto"/>
            <w:vAlign w:val="center"/>
            <w:hideMark/>
          </w:tcPr>
          <w:p w:rsidR="00E27994" w:rsidRDefault="00E27994">
            <w:pPr>
              <w:jc w:val="center"/>
            </w:pPr>
            <w:r>
              <w:t>4</w:t>
            </w:r>
          </w:p>
        </w:tc>
        <w:tc>
          <w:tcPr>
            <w:tcW w:w="537" w:type="dxa"/>
            <w:tcBorders>
              <w:top w:val="nil"/>
              <w:left w:val="nil"/>
              <w:bottom w:val="single" w:sz="4" w:space="0" w:color="auto"/>
              <w:right w:val="single" w:sz="4" w:space="0" w:color="auto"/>
            </w:tcBorders>
            <w:shd w:val="clear" w:color="auto" w:fill="auto"/>
            <w:vAlign w:val="center"/>
            <w:hideMark/>
          </w:tcPr>
          <w:p w:rsidR="00E27994" w:rsidRDefault="00E27994">
            <w:pPr>
              <w:jc w:val="center"/>
            </w:pPr>
            <w:r>
              <w:t>1</w:t>
            </w:r>
          </w:p>
        </w:tc>
        <w:tc>
          <w:tcPr>
            <w:tcW w:w="537" w:type="dxa"/>
            <w:tcBorders>
              <w:top w:val="nil"/>
              <w:left w:val="nil"/>
              <w:bottom w:val="single" w:sz="4" w:space="0" w:color="auto"/>
              <w:right w:val="single" w:sz="4" w:space="0" w:color="auto"/>
            </w:tcBorders>
            <w:shd w:val="clear" w:color="auto" w:fill="auto"/>
            <w:vAlign w:val="center"/>
            <w:hideMark/>
          </w:tcPr>
          <w:p w:rsidR="00E27994" w:rsidRDefault="00E27994">
            <w:pPr>
              <w:jc w:val="center"/>
            </w:pPr>
            <w:r>
              <w:t>3</w:t>
            </w:r>
          </w:p>
        </w:tc>
      </w:tr>
      <w:tr w:rsidR="00E27994" w:rsidTr="00E27994">
        <w:trPr>
          <w:trHeight w:val="312"/>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E27994" w:rsidRDefault="00E27994">
            <w:pPr>
              <w:jc w:val="center"/>
            </w:pPr>
            <w:r>
              <w:t>6</w:t>
            </w:r>
          </w:p>
        </w:tc>
        <w:tc>
          <w:tcPr>
            <w:tcW w:w="4278" w:type="dxa"/>
            <w:tcBorders>
              <w:top w:val="nil"/>
              <w:left w:val="nil"/>
              <w:bottom w:val="single" w:sz="4" w:space="0" w:color="auto"/>
              <w:right w:val="single" w:sz="4" w:space="0" w:color="auto"/>
            </w:tcBorders>
            <w:shd w:val="clear" w:color="auto" w:fill="auto"/>
            <w:vAlign w:val="center"/>
            <w:hideMark/>
          </w:tcPr>
          <w:p w:rsidR="00E27994" w:rsidRDefault="00E27994">
            <w:pPr>
              <w:jc w:val="both"/>
            </w:pPr>
            <w:r>
              <w:t>Phẫu thuật hàm mặt cơ bản</w:t>
            </w:r>
          </w:p>
        </w:tc>
        <w:tc>
          <w:tcPr>
            <w:tcW w:w="386" w:type="dxa"/>
            <w:tcBorders>
              <w:top w:val="nil"/>
              <w:left w:val="nil"/>
              <w:bottom w:val="single" w:sz="4" w:space="0" w:color="auto"/>
              <w:right w:val="single" w:sz="4" w:space="0" w:color="auto"/>
            </w:tcBorders>
            <w:shd w:val="clear" w:color="auto" w:fill="auto"/>
            <w:vAlign w:val="center"/>
            <w:hideMark/>
          </w:tcPr>
          <w:p w:rsidR="00E27994" w:rsidRDefault="00E27994">
            <w:pPr>
              <w:jc w:val="center"/>
            </w:pPr>
            <w:r>
              <w:t>4</w:t>
            </w:r>
          </w:p>
        </w:tc>
        <w:tc>
          <w:tcPr>
            <w:tcW w:w="537" w:type="dxa"/>
            <w:tcBorders>
              <w:top w:val="nil"/>
              <w:left w:val="nil"/>
              <w:bottom w:val="single" w:sz="4" w:space="0" w:color="auto"/>
              <w:right w:val="single" w:sz="4" w:space="0" w:color="auto"/>
            </w:tcBorders>
            <w:shd w:val="clear" w:color="auto" w:fill="auto"/>
            <w:vAlign w:val="center"/>
            <w:hideMark/>
          </w:tcPr>
          <w:p w:rsidR="00E27994" w:rsidRDefault="00E27994">
            <w:pPr>
              <w:jc w:val="center"/>
            </w:pPr>
            <w:r>
              <w:t>1</w:t>
            </w:r>
          </w:p>
        </w:tc>
        <w:tc>
          <w:tcPr>
            <w:tcW w:w="537" w:type="dxa"/>
            <w:tcBorders>
              <w:top w:val="nil"/>
              <w:left w:val="nil"/>
              <w:bottom w:val="single" w:sz="4" w:space="0" w:color="auto"/>
              <w:right w:val="single" w:sz="4" w:space="0" w:color="auto"/>
            </w:tcBorders>
            <w:shd w:val="clear" w:color="auto" w:fill="auto"/>
            <w:vAlign w:val="center"/>
            <w:hideMark/>
          </w:tcPr>
          <w:p w:rsidR="00E27994" w:rsidRDefault="00E27994">
            <w:pPr>
              <w:jc w:val="center"/>
            </w:pPr>
            <w:r>
              <w:t>3</w:t>
            </w:r>
          </w:p>
        </w:tc>
      </w:tr>
    </w:tbl>
    <w:p w:rsidR="00E27994" w:rsidRDefault="00E27994">
      <w:pPr>
        <w:spacing w:line="312" w:lineRule="auto"/>
        <w:jc w:val="center"/>
        <w:rPr>
          <w:b/>
          <w:sz w:val="26"/>
          <w:szCs w:val="26"/>
          <w:lang w:val="pt-BR"/>
        </w:rPr>
      </w:pPr>
    </w:p>
    <w:p w:rsidR="00E27994" w:rsidRDefault="00E67E7E">
      <w:pPr>
        <w:rPr>
          <w:b/>
          <w:sz w:val="26"/>
          <w:szCs w:val="26"/>
          <w:lang w:val="pt-BR"/>
        </w:rPr>
      </w:pPr>
      <w:r>
        <w:rPr>
          <w:b/>
          <w:sz w:val="26"/>
          <w:szCs w:val="26"/>
          <w:lang w:val="pt-BR"/>
        </w:rPr>
        <w:br w:type="page"/>
      </w:r>
    </w:p>
    <w:p w:rsidR="00E67E7E" w:rsidRDefault="00E67E7E">
      <w:pPr>
        <w:rPr>
          <w:b/>
          <w:sz w:val="26"/>
          <w:szCs w:val="26"/>
          <w:lang w:val="pt-BR"/>
        </w:rPr>
      </w:pPr>
    </w:p>
    <w:p w:rsidR="00E67E7E" w:rsidRDefault="00E67E7E">
      <w:pPr>
        <w:spacing w:line="312" w:lineRule="auto"/>
        <w:jc w:val="center"/>
        <w:rPr>
          <w:b/>
          <w:sz w:val="26"/>
          <w:szCs w:val="26"/>
          <w:lang w:val="pt-BR"/>
        </w:rPr>
      </w:pPr>
    </w:p>
    <w:p w:rsidR="007D7A71" w:rsidRDefault="007D7A71">
      <w:pPr>
        <w:spacing w:line="312" w:lineRule="auto"/>
        <w:jc w:val="center"/>
        <w:rPr>
          <w:b/>
          <w:sz w:val="26"/>
          <w:szCs w:val="26"/>
          <w:lang w:val="pt-BR"/>
        </w:rPr>
      </w:pPr>
    </w:p>
    <w:p w:rsidR="002D21CF" w:rsidRPr="00891A48" w:rsidRDefault="00EF1B18">
      <w:pPr>
        <w:spacing w:line="312" w:lineRule="auto"/>
        <w:jc w:val="center"/>
        <w:rPr>
          <w:b/>
          <w:lang w:val="pt-BR"/>
        </w:rPr>
      </w:pPr>
      <w:r w:rsidRPr="00EF1B18">
        <w:rPr>
          <w:b/>
          <w:sz w:val="26"/>
          <w:szCs w:val="26"/>
          <w:lang w:val="pt-BR"/>
        </w:rPr>
        <w:t>THI TỐT NGHIỆP</w:t>
      </w:r>
    </w:p>
    <w:p w:rsidR="00E27994" w:rsidRDefault="00E27994" w:rsidP="00E27994">
      <w:pPr>
        <w:spacing w:before="120" w:after="120" w:line="312" w:lineRule="auto"/>
        <w:ind w:firstLine="720"/>
        <w:jc w:val="both"/>
        <w:rPr>
          <w:lang w:val="en-US"/>
        </w:rPr>
      </w:pPr>
      <w:r>
        <w:rPr>
          <w:lang w:val="en-US"/>
        </w:rPr>
        <w:t xml:space="preserve">- Sinh viên đạt điểm trung bình chung học tập khi tích lũy 70-80%  kiến thức toàn khóa học đạt loại giỏi trở lên, không nợ học phần nào tính đến thời điểm đăng ký và không bị gián đoạn hoặc bị kỷ luật trong quá trình học được đăng ký làm </w:t>
      </w:r>
      <w:r w:rsidR="00706363">
        <w:rPr>
          <w:lang w:val="en-US"/>
        </w:rPr>
        <w:t>chuyên đề</w:t>
      </w:r>
      <w:r>
        <w:rPr>
          <w:lang w:val="en-US"/>
        </w:rPr>
        <w:t xml:space="preserve"> tốt nghiệp.</w:t>
      </w:r>
    </w:p>
    <w:p w:rsidR="00E27994" w:rsidRPr="008C4DC9" w:rsidRDefault="00E27994" w:rsidP="008F18C9">
      <w:pPr>
        <w:pStyle w:val="ListParagraph"/>
        <w:numPr>
          <w:ilvl w:val="0"/>
          <w:numId w:val="8"/>
        </w:numPr>
        <w:spacing w:before="120" w:after="120" w:line="312" w:lineRule="auto"/>
        <w:jc w:val="both"/>
        <w:rPr>
          <w:lang w:val="es-ES"/>
        </w:rPr>
      </w:pPr>
      <w:r w:rsidRPr="008C4DC9">
        <w:rPr>
          <w:lang w:val="es-ES"/>
        </w:rPr>
        <w:t>Thời gian</w:t>
      </w:r>
      <w:r>
        <w:rPr>
          <w:lang w:val="es-ES"/>
        </w:rPr>
        <w:t xml:space="preserve"> đăng ký và thực hiện</w:t>
      </w:r>
      <w:r w:rsidRPr="008C4DC9">
        <w:rPr>
          <w:lang w:val="es-ES"/>
        </w:rPr>
        <w:t xml:space="preserve">: </w:t>
      </w:r>
      <w:r>
        <w:rPr>
          <w:lang w:val="en-US"/>
        </w:rPr>
        <w:t>theo thông báo.</w:t>
      </w:r>
    </w:p>
    <w:p w:rsidR="00E27994" w:rsidRPr="008C4DC9" w:rsidRDefault="00E27994" w:rsidP="008F18C9">
      <w:pPr>
        <w:pStyle w:val="ListParagraph"/>
        <w:numPr>
          <w:ilvl w:val="0"/>
          <w:numId w:val="8"/>
        </w:numPr>
        <w:spacing w:before="120" w:after="120" w:line="312" w:lineRule="auto"/>
        <w:jc w:val="both"/>
        <w:rPr>
          <w:lang w:val="es-ES"/>
        </w:rPr>
      </w:pPr>
      <w:r w:rsidRPr="008C4DC9">
        <w:rPr>
          <w:lang w:val="es-ES"/>
        </w:rPr>
        <w:t xml:space="preserve">Ngày </w:t>
      </w:r>
      <w:r>
        <w:rPr>
          <w:lang w:val="es-ES"/>
        </w:rPr>
        <w:t xml:space="preserve">báo cáo </w:t>
      </w:r>
      <w:r w:rsidR="00706363">
        <w:rPr>
          <w:lang w:val="es-ES"/>
        </w:rPr>
        <w:t>chuyên đề</w:t>
      </w:r>
      <w:r w:rsidRPr="008C4DC9">
        <w:rPr>
          <w:lang w:val="es-ES"/>
        </w:rPr>
        <w:t>:</w:t>
      </w:r>
      <w:r w:rsidRPr="008C4DC9">
        <w:rPr>
          <w:lang w:val="en-US"/>
        </w:rPr>
        <w:t xml:space="preserve"> </w:t>
      </w:r>
      <w:r>
        <w:rPr>
          <w:lang w:val="en-US"/>
        </w:rPr>
        <w:t>22/06</w:t>
      </w:r>
      <w:r w:rsidRPr="008C4DC9">
        <w:rPr>
          <w:lang w:val="en-US"/>
        </w:rPr>
        <w:t>/</w:t>
      </w:r>
      <w:r>
        <w:rPr>
          <w:lang w:val="en-US"/>
        </w:rPr>
        <w:t>2019.</w:t>
      </w:r>
    </w:p>
    <w:p w:rsidR="00E27994" w:rsidRDefault="00E27994" w:rsidP="00E27994">
      <w:pPr>
        <w:spacing w:before="120" w:after="120" w:line="312" w:lineRule="auto"/>
        <w:ind w:firstLine="720"/>
        <w:jc w:val="both"/>
        <w:rPr>
          <w:lang w:val="en-US"/>
        </w:rPr>
      </w:pPr>
      <w:r>
        <w:rPr>
          <w:lang w:val="en-US"/>
        </w:rPr>
        <w:t>- Các sinh viên còn lại thi kiến thức chuyên ngành tổng hợp gồm:</w:t>
      </w:r>
    </w:p>
    <w:p w:rsidR="00E27994" w:rsidRPr="00C81A14" w:rsidRDefault="00E27994" w:rsidP="008F18C9">
      <w:pPr>
        <w:pStyle w:val="ListParagraph"/>
        <w:numPr>
          <w:ilvl w:val="0"/>
          <w:numId w:val="8"/>
        </w:numPr>
        <w:spacing w:before="120" w:after="120" w:line="312" w:lineRule="auto"/>
        <w:jc w:val="both"/>
        <w:rPr>
          <w:lang w:val="es-ES"/>
        </w:rPr>
      </w:pPr>
      <w:r w:rsidRPr="00C81A14">
        <w:rPr>
          <w:lang w:val="es-ES"/>
        </w:rPr>
        <w:t>Lý thuyết chuyên ngành tổng hợp (2 TC).</w:t>
      </w:r>
    </w:p>
    <w:p w:rsidR="00E27994" w:rsidRPr="00FC517D" w:rsidRDefault="00E27994" w:rsidP="008F18C9">
      <w:pPr>
        <w:pStyle w:val="ListParagraph"/>
        <w:numPr>
          <w:ilvl w:val="0"/>
          <w:numId w:val="8"/>
        </w:numPr>
        <w:spacing w:before="120" w:after="120" w:line="312" w:lineRule="auto"/>
        <w:jc w:val="both"/>
        <w:rPr>
          <w:lang w:val="es-ES"/>
        </w:rPr>
      </w:pPr>
      <w:r w:rsidRPr="00FC517D">
        <w:rPr>
          <w:lang w:val="es-ES"/>
        </w:rPr>
        <w:t xml:space="preserve">Thi lâm sàng (2 TC): </w:t>
      </w:r>
      <w:r w:rsidR="00FC517D">
        <w:rPr>
          <w:lang w:val="es-ES"/>
        </w:rPr>
        <w:t xml:space="preserve">Thi chạy trạm, </w:t>
      </w:r>
      <w:r w:rsidR="00FC517D" w:rsidRPr="00FC517D">
        <w:rPr>
          <w:lang w:val="es-ES"/>
        </w:rPr>
        <w:t>1 trạm bắt buộc là khám làm bệnh án Bệnh học miệng</w:t>
      </w:r>
      <w:r w:rsidR="00FC517D">
        <w:rPr>
          <w:lang w:val="es-ES"/>
        </w:rPr>
        <w:t xml:space="preserve">, </w:t>
      </w:r>
      <w:r w:rsidR="00FC517D" w:rsidRPr="00FC517D">
        <w:rPr>
          <w:lang w:val="es-ES"/>
        </w:rPr>
        <w:t xml:space="preserve">2 trạm còn lại là </w:t>
      </w:r>
      <w:r w:rsidR="00FC517D">
        <w:rPr>
          <w:lang w:val="es-ES"/>
        </w:rPr>
        <w:t>bốc</w:t>
      </w:r>
      <w:r w:rsidR="00FC517D" w:rsidRPr="00FC517D">
        <w:rPr>
          <w:lang w:val="es-ES"/>
        </w:rPr>
        <w:t xml:space="preserve"> thăm chọn 2 trong 4 trạm thuộc các môn sau: Phục hình, Phẫu thuật - Nhổ răng, Chữa răng, Nha chu.</w:t>
      </w:r>
    </w:p>
    <w:p w:rsidR="00E27994" w:rsidRPr="008C4DC9" w:rsidRDefault="00E27994" w:rsidP="008F18C9">
      <w:pPr>
        <w:pStyle w:val="ListParagraph"/>
        <w:numPr>
          <w:ilvl w:val="0"/>
          <w:numId w:val="8"/>
        </w:numPr>
        <w:spacing w:before="120" w:after="120" w:line="312" w:lineRule="auto"/>
        <w:jc w:val="both"/>
        <w:rPr>
          <w:lang w:val="es-ES"/>
        </w:rPr>
      </w:pPr>
      <w:r w:rsidRPr="008C4DC9">
        <w:rPr>
          <w:lang w:val="es-ES"/>
        </w:rPr>
        <w:t xml:space="preserve">Thời gian ôn thi: </w:t>
      </w:r>
      <w:r w:rsidRPr="008C4DC9">
        <w:t xml:space="preserve">từ </w:t>
      </w:r>
      <w:r w:rsidR="004F5DCB">
        <w:t>13/05/2019 – 29/06/2019</w:t>
      </w:r>
      <w:r>
        <w:rPr>
          <w:lang w:val="en-US"/>
        </w:rPr>
        <w:t>.</w:t>
      </w:r>
    </w:p>
    <w:p w:rsidR="00E27994" w:rsidRPr="00E27994" w:rsidRDefault="004F5DCB" w:rsidP="008F18C9">
      <w:pPr>
        <w:pStyle w:val="ListParagraph"/>
        <w:numPr>
          <w:ilvl w:val="0"/>
          <w:numId w:val="8"/>
        </w:numPr>
        <w:spacing w:before="120" w:after="120" w:line="312" w:lineRule="auto"/>
        <w:jc w:val="both"/>
        <w:rPr>
          <w:lang w:val="es-ES"/>
        </w:rPr>
      </w:pPr>
      <w:r>
        <w:rPr>
          <w:lang w:val="es-ES"/>
        </w:rPr>
        <w:t>Ngày thi: 01/07/2019 – 06/07/2019</w:t>
      </w:r>
      <w:r w:rsidR="00E27994">
        <w:rPr>
          <w:lang w:val="en-US"/>
        </w:rPr>
        <w:t>.</w:t>
      </w:r>
    </w:p>
    <w:p w:rsidR="002D21CF" w:rsidRPr="00E27994" w:rsidRDefault="004F5DCB" w:rsidP="008F18C9">
      <w:pPr>
        <w:pStyle w:val="ListParagraph"/>
        <w:numPr>
          <w:ilvl w:val="0"/>
          <w:numId w:val="8"/>
        </w:numPr>
        <w:spacing w:before="120" w:after="120" w:line="312" w:lineRule="auto"/>
        <w:jc w:val="both"/>
        <w:rPr>
          <w:lang w:val="es-ES"/>
        </w:rPr>
      </w:pPr>
      <w:r>
        <w:rPr>
          <w:lang w:val="es-ES"/>
        </w:rPr>
        <w:t>Ngày thi lần 2 (dự kiến)</w:t>
      </w:r>
      <w:r w:rsidR="00E27994" w:rsidRPr="00E27994">
        <w:rPr>
          <w:lang w:val="es-ES"/>
        </w:rPr>
        <w:t xml:space="preserve">: </w:t>
      </w:r>
      <w:r w:rsidR="00E27994" w:rsidRPr="00E27994">
        <w:rPr>
          <w:i/>
        </w:rPr>
        <w:t>1</w:t>
      </w:r>
      <w:r w:rsidR="00E27994" w:rsidRPr="00E27994">
        <w:rPr>
          <w:i/>
          <w:lang w:val="en-US"/>
        </w:rPr>
        <w:t>6</w:t>
      </w:r>
      <w:r w:rsidR="00E27994" w:rsidRPr="00E27994">
        <w:rPr>
          <w:i/>
        </w:rPr>
        <w:t>/09/2019 – 2</w:t>
      </w:r>
      <w:r w:rsidR="00E27994" w:rsidRPr="00E27994">
        <w:rPr>
          <w:i/>
          <w:lang w:val="en-US"/>
        </w:rPr>
        <w:t>1</w:t>
      </w:r>
      <w:r w:rsidR="00E27994" w:rsidRPr="00E27994">
        <w:rPr>
          <w:i/>
        </w:rPr>
        <w:t>/09/2019</w:t>
      </w:r>
      <w:r w:rsidR="00E27994" w:rsidRPr="00E27994">
        <w:rPr>
          <w:i/>
          <w:lang w:val="en-US"/>
        </w:rPr>
        <w:t>.</w:t>
      </w:r>
    </w:p>
    <w:p w:rsidR="002D21CF" w:rsidRPr="00891A48" w:rsidRDefault="002D21CF">
      <w:pPr>
        <w:spacing w:line="312" w:lineRule="auto"/>
        <w:ind w:left="720"/>
        <w:jc w:val="both"/>
      </w:pPr>
    </w:p>
    <w:p w:rsidR="00EA041B" w:rsidRDefault="00FB5243" w:rsidP="00FB5243">
      <w:pPr>
        <w:spacing w:line="312" w:lineRule="auto"/>
        <w:jc w:val="center"/>
        <w:rPr>
          <w:b/>
        </w:rPr>
      </w:pPr>
      <w:r>
        <w:rPr>
          <w:b/>
        </w:rPr>
        <w:br w:type="page"/>
      </w:r>
    </w:p>
    <w:p w:rsidR="00FB5243" w:rsidRDefault="00FB5243" w:rsidP="00FB5243">
      <w:pPr>
        <w:spacing w:line="312" w:lineRule="auto"/>
        <w:jc w:val="center"/>
        <w:rPr>
          <w:b/>
          <w:sz w:val="26"/>
          <w:szCs w:val="28"/>
          <w:lang w:val="es-ES"/>
        </w:rPr>
      </w:pPr>
      <w:r w:rsidRPr="008C41FD">
        <w:rPr>
          <w:b/>
          <w:sz w:val="26"/>
          <w:szCs w:val="28"/>
          <w:lang w:val="es-ES"/>
        </w:rPr>
        <w:lastRenderedPageBreak/>
        <w:t>HƯỚNG DẪN THỰC HIỆN CHƯƠNG TRÌNH</w:t>
      </w:r>
    </w:p>
    <w:p w:rsidR="00B51CF5" w:rsidRPr="008C41FD" w:rsidRDefault="00B51CF5" w:rsidP="00FB5243">
      <w:pPr>
        <w:spacing w:line="312" w:lineRule="auto"/>
        <w:jc w:val="center"/>
        <w:rPr>
          <w:b/>
          <w:sz w:val="26"/>
          <w:szCs w:val="28"/>
          <w:lang w:val="es-ES"/>
        </w:rPr>
      </w:pPr>
    </w:p>
    <w:p w:rsidR="001816A3" w:rsidRPr="00FC517D" w:rsidRDefault="001816A3" w:rsidP="001816A3">
      <w:pPr>
        <w:spacing w:line="288" w:lineRule="auto"/>
        <w:rPr>
          <w:b/>
          <w:szCs w:val="28"/>
          <w:lang w:val="es-ES"/>
        </w:rPr>
      </w:pPr>
      <w:r w:rsidRPr="00FC517D">
        <w:rPr>
          <w:b/>
          <w:szCs w:val="28"/>
          <w:lang w:val="es-ES"/>
        </w:rPr>
        <w:t>1. Chương trình đào tạo</w:t>
      </w:r>
    </w:p>
    <w:p w:rsidR="001816A3" w:rsidRPr="00FC517D" w:rsidRDefault="001816A3" w:rsidP="001816A3">
      <w:pPr>
        <w:spacing w:line="288" w:lineRule="auto"/>
        <w:ind w:firstLine="720"/>
        <w:jc w:val="both"/>
        <w:rPr>
          <w:lang w:val="es-ES"/>
        </w:rPr>
      </w:pPr>
      <w:r w:rsidRPr="00FC517D">
        <w:rPr>
          <w:lang w:val="es-ES"/>
        </w:rPr>
        <w:t>Áp dụng chương trình chi tiết đào tạo theo học chế tín chỉ. Sinh viên phải đăng ký học phần (trừ năm thứ nhất) dựa trên dự kiến phân bổ số học phần cho từng năm học.</w:t>
      </w:r>
    </w:p>
    <w:p w:rsidR="001816A3" w:rsidRPr="00FC517D" w:rsidRDefault="001816A3" w:rsidP="001816A3">
      <w:pPr>
        <w:spacing w:line="288" w:lineRule="auto"/>
        <w:rPr>
          <w:b/>
          <w:lang w:val="es-ES"/>
        </w:rPr>
      </w:pPr>
      <w:r w:rsidRPr="00FC517D">
        <w:rPr>
          <w:b/>
          <w:lang w:val="es-ES"/>
        </w:rPr>
        <w:t>2. Kiểm tra và thi học phần</w:t>
      </w:r>
    </w:p>
    <w:p w:rsidR="001816A3" w:rsidRPr="00FC517D" w:rsidRDefault="001816A3" w:rsidP="001816A3">
      <w:pPr>
        <w:spacing w:line="288" w:lineRule="auto"/>
        <w:ind w:firstLine="720"/>
        <w:jc w:val="both"/>
      </w:pPr>
      <w:r w:rsidRPr="00FC517D">
        <w:t xml:space="preserve">Thực hiện Quy chế đào tạo theo hệ thống tín chỉ ban hành kèm theo Quyết định số </w:t>
      </w:r>
      <w:r w:rsidR="001344FA">
        <w:t>777/QĐ-ĐHYDCT ngày 21 tháng 8 năm 2017</w:t>
      </w:r>
      <w:r w:rsidRPr="00FC517D">
        <w:t xml:space="preserve"> của Hiệu trưởng Trường Đại học Y Dược Cần Thơ.</w:t>
      </w:r>
    </w:p>
    <w:p w:rsidR="00FB5243" w:rsidRPr="004C4419" w:rsidRDefault="00FB5243" w:rsidP="00FB5243">
      <w:pPr>
        <w:spacing w:line="312" w:lineRule="auto"/>
        <w:jc w:val="both"/>
        <w:rPr>
          <w:b/>
        </w:rPr>
      </w:pPr>
      <w:r w:rsidRPr="004C4419">
        <w:rPr>
          <w:b/>
        </w:rPr>
        <w:t>3. Thực tập lâm sàng</w:t>
      </w:r>
    </w:p>
    <w:p w:rsidR="00FB5243" w:rsidRPr="004C4419" w:rsidRDefault="00B80A07" w:rsidP="00B80A07">
      <w:pPr>
        <w:spacing w:line="312" w:lineRule="auto"/>
        <w:ind w:firstLine="650"/>
        <w:rPr>
          <w:b/>
        </w:rPr>
      </w:pPr>
      <w:r w:rsidRPr="004C4419">
        <w:t xml:space="preserve">- </w:t>
      </w:r>
      <w:r w:rsidR="00FB5243" w:rsidRPr="004C4419">
        <w:t>Thực tập lâm sàng tại Khu lâm sàng 1</w:t>
      </w:r>
      <w:r w:rsidRPr="004C4419">
        <w:t xml:space="preserve"> và 2</w:t>
      </w:r>
      <w:r w:rsidR="00FB5243" w:rsidRPr="004C4419">
        <w:t xml:space="preserve">- Khoa Răng Hàm Mặt, khu Lâm sàng </w:t>
      </w:r>
      <w:r w:rsidR="00776873">
        <w:t>BV</w:t>
      </w:r>
      <w:r w:rsidRPr="004C4419">
        <w:t xml:space="preserve"> hoặc khu Mô phỏng lâm sàng</w:t>
      </w:r>
      <w:r w:rsidR="00FB5243" w:rsidRPr="004C4419">
        <w:t>.</w:t>
      </w:r>
      <w:r w:rsidR="003706BD" w:rsidRPr="004C4419">
        <w:t xml:space="preserve"> Ngoài ra sinh viên còn thực tập </w:t>
      </w:r>
      <w:r w:rsidR="00FB5243" w:rsidRPr="004C4419">
        <w:t>tại Trường tiểu học Lê Bình (quận Cái Răng) và Trường trung học cơ sở Mỹ Khánh (huyện Phong Điền).</w:t>
      </w:r>
    </w:p>
    <w:p w:rsidR="00FB5243" w:rsidRPr="004C4419" w:rsidRDefault="00FB5243" w:rsidP="00FB5243">
      <w:pPr>
        <w:spacing w:line="312" w:lineRule="auto"/>
        <w:ind w:firstLine="720"/>
        <w:jc w:val="both"/>
      </w:pPr>
      <w:r w:rsidRPr="004C4419">
        <w:t xml:space="preserve">- Sinh viên năm thứ năm có thêm 3 tuần thực tập hè (tự học). Khoa </w:t>
      </w:r>
      <w:r w:rsidR="00B80A07" w:rsidRPr="004C4419">
        <w:t>Răng Hàm Mặt</w:t>
      </w:r>
      <w:r w:rsidRPr="004C4419">
        <w:t xml:space="preserve"> sẽ tổ chức và quản lý sinh viên tự học (chia 2 nhóm, mỗi nhóm thực tập 3 tuần).</w:t>
      </w:r>
    </w:p>
    <w:p w:rsidR="00FB5243" w:rsidRPr="004C4419" w:rsidRDefault="00FB5243" w:rsidP="00FB5243">
      <w:pPr>
        <w:spacing w:line="312" w:lineRule="auto"/>
        <w:jc w:val="both"/>
        <w:rPr>
          <w:b/>
          <w:szCs w:val="28"/>
        </w:rPr>
      </w:pPr>
      <w:r w:rsidRPr="004C4419">
        <w:rPr>
          <w:b/>
          <w:szCs w:val="28"/>
        </w:rPr>
        <w:t xml:space="preserve">4. </w:t>
      </w:r>
      <w:r w:rsidR="00706363">
        <w:rPr>
          <w:b/>
          <w:szCs w:val="28"/>
        </w:rPr>
        <w:t>Chuyên đề</w:t>
      </w:r>
      <w:r w:rsidRPr="004C4419">
        <w:rPr>
          <w:b/>
          <w:szCs w:val="28"/>
        </w:rPr>
        <w:t xml:space="preserve"> / Thi tốt nghiệp</w:t>
      </w:r>
    </w:p>
    <w:p w:rsidR="001A0FEE" w:rsidRPr="00EB2B0D" w:rsidRDefault="001A0FEE" w:rsidP="001A0FEE">
      <w:pPr>
        <w:spacing w:line="312" w:lineRule="auto"/>
        <w:ind w:firstLine="720"/>
        <w:jc w:val="both"/>
      </w:pPr>
      <w:r w:rsidRPr="00EB2B0D">
        <w:t>- T</w:t>
      </w:r>
      <w:r w:rsidRPr="00380088">
        <w:t>hực hiện theo</w:t>
      </w:r>
      <w:r w:rsidRPr="00EB2B0D">
        <w:t xml:space="preserve"> Quyết định số: 1623/QĐ-ĐHYDCT, </w:t>
      </w:r>
      <w:r w:rsidR="002E52D3">
        <w:t>ngày 16 tháng 12 năm 2014</w:t>
      </w:r>
      <w:r w:rsidR="00382A06">
        <w:t xml:space="preserve"> Quy định thực hiện </w:t>
      </w:r>
      <w:r w:rsidR="00706363">
        <w:t>chuyên đề</w:t>
      </w:r>
      <w:r w:rsidR="00382A06">
        <w:t xml:space="preserve"> tốt nghiệp bậc đại học</w:t>
      </w:r>
      <w:r w:rsidRPr="00EB2B0D">
        <w:rPr>
          <w:bCs/>
          <w:szCs w:val="26"/>
        </w:rPr>
        <w:t>.</w:t>
      </w:r>
    </w:p>
    <w:p w:rsidR="00A226BF" w:rsidRPr="00A226BF" w:rsidRDefault="00975ADE" w:rsidP="00975ADE">
      <w:pPr>
        <w:spacing w:line="312" w:lineRule="auto"/>
        <w:ind w:firstLine="720"/>
        <w:jc w:val="both"/>
      </w:pPr>
      <w:r>
        <w:rPr>
          <w:lang w:val="en-US"/>
        </w:rPr>
        <w:t xml:space="preserve">- </w:t>
      </w:r>
      <w:r w:rsidR="00A226BF" w:rsidRPr="00975ADE">
        <w:t>Thi tốt nghiệp lâm sàng</w:t>
      </w:r>
      <w:r w:rsidR="00A226BF" w:rsidRPr="00891A48">
        <w:t xml:space="preserve"> (</w:t>
      </w:r>
      <w:r w:rsidR="00A226BF" w:rsidRPr="00975ADE">
        <w:t>3</w:t>
      </w:r>
      <w:r w:rsidR="00A226BF" w:rsidRPr="00891A48">
        <w:t xml:space="preserve"> ĐVHT)</w:t>
      </w:r>
      <w:r w:rsidR="00A226BF" w:rsidRPr="00975ADE">
        <w:t>:</w:t>
      </w:r>
      <w:r w:rsidR="00A226BF" w:rsidRPr="00891A48">
        <w:t xml:space="preserve"> </w:t>
      </w:r>
      <w:r w:rsidR="00A226BF" w:rsidRPr="00975ADE">
        <w:t>thi chạy trạm:</w:t>
      </w:r>
    </w:p>
    <w:p w:rsidR="00A226BF" w:rsidRDefault="00A226BF" w:rsidP="008F18C9">
      <w:pPr>
        <w:numPr>
          <w:ilvl w:val="1"/>
          <w:numId w:val="46"/>
        </w:numPr>
        <w:spacing w:line="312" w:lineRule="auto"/>
        <w:jc w:val="both"/>
      </w:pPr>
      <w:r>
        <w:t>1 trạm bắt buộc là khám làm bệnh án Bệnh học miệng</w:t>
      </w:r>
      <w:r>
        <w:rPr>
          <w:lang w:val="en-US"/>
        </w:rPr>
        <w:t>.</w:t>
      </w:r>
    </w:p>
    <w:p w:rsidR="00A226BF" w:rsidRPr="00891A48" w:rsidRDefault="00A226BF" w:rsidP="008F18C9">
      <w:pPr>
        <w:numPr>
          <w:ilvl w:val="1"/>
          <w:numId w:val="46"/>
        </w:numPr>
        <w:spacing w:line="312" w:lineRule="auto"/>
        <w:jc w:val="both"/>
      </w:pPr>
      <w:r>
        <w:t>2 trạm còn lại là bắt thăm chọn 2 trong 4 trạm thuộc các môn:</w:t>
      </w:r>
      <w:r w:rsidRPr="00A226BF">
        <w:rPr>
          <w:lang w:val="en-US"/>
        </w:rPr>
        <w:t xml:space="preserve"> </w:t>
      </w:r>
      <w:r>
        <w:t>Phục hình</w:t>
      </w:r>
      <w:r w:rsidRPr="00A226BF">
        <w:rPr>
          <w:lang w:val="en-US"/>
        </w:rPr>
        <w:t xml:space="preserve">, </w:t>
      </w:r>
      <w:r>
        <w:t>Phẫu thuật - Nhổ răng</w:t>
      </w:r>
      <w:r w:rsidRPr="00A226BF">
        <w:rPr>
          <w:lang w:val="en-US"/>
        </w:rPr>
        <w:t xml:space="preserve">, </w:t>
      </w:r>
      <w:r>
        <w:t>Chữa răng</w:t>
      </w:r>
      <w:r>
        <w:rPr>
          <w:lang w:val="en-US"/>
        </w:rPr>
        <w:t xml:space="preserve">, </w:t>
      </w:r>
      <w:r>
        <w:t>Nha chu</w:t>
      </w:r>
      <w:r w:rsidR="00EE71E8">
        <w:rPr>
          <w:lang w:val="en-US"/>
        </w:rPr>
        <w:t>.</w:t>
      </w:r>
    </w:p>
    <w:p w:rsidR="00EC407D" w:rsidRDefault="00EC407D" w:rsidP="00DC3FF8">
      <w:pPr>
        <w:tabs>
          <w:tab w:val="center" w:pos="6240"/>
        </w:tabs>
        <w:spacing w:before="240" w:line="312" w:lineRule="auto"/>
        <w:rPr>
          <w:b/>
        </w:rPr>
      </w:pPr>
    </w:p>
    <w:p w:rsidR="002D21CF" w:rsidRPr="004C4419" w:rsidRDefault="00DC3FF8" w:rsidP="00DC3FF8">
      <w:pPr>
        <w:tabs>
          <w:tab w:val="center" w:pos="6240"/>
        </w:tabs>
        <w:spacing w:before="240" w:line="312" w:lineRule="auto"/>
        <w:rPr>
          <w:b/>
        </w:rPr>
      </w:pPr>
      <w:r w:rsidRPr="001A0FEE">
        <w:rPr>
          <w:b/>
        </w:rPr>
        <w:tab/>
      </w:r>
      <w:r w:rsidR="002D21CF" w:rsidRPr="004C4419">
        <w:rPr>
          <w:b/>
        </w:rPr>
        <w:t>HIỆU TRƯỞNG</w:t>
      </w:r>
    </w:p>
    <w:p w:rsidR="002D21CF" w:rsidRPr="004C4419" w:rsidRDefault="002D21CF" w:rsidP="00DC3FF8">
      <w:pPr>
        <w:tabs>
          <w:tab w:val="center" w:pos="6240"/>
        </w:tabs>
        <w:spacing w:line="312" w:lineRule="auto"/>
        <w:rPr>
          <w:b/>
        </w:rPr>
      </w:pPr>
    </w:p>
    <w:p w:rsidR="002D4850" w:rsidRPr="004C4419" w:rsidRDefault="002D4850" w:rsidP="00DC3FF8">
      <w:pPr>
        <w:tabs>
          <w:tab w:val="center" w:pos="6240"/>
        </w:tabs>
        <w:spacing w:line="312" w:lineRule="auto"/>
        <w:rPr>
          <w:b/>
        </w:rPr>
      </w:pPr>
    </w:p>
    <w:p w:rsidR="002D21CF" w:rsidRPr="004C4419" w:rsidRDefault="002D21CF" w:rsidP="00DC3FF8">
      <w:pPr>
        <w:tabs>
          <w:tab w:val="center" w:pos="6240"/>
        </w:tabs>
        <w:spacing w:line="312" w:lineRule="auto"/>
        <w:rPr>
          <w:b/>
        </w:rPr>
      </w:pPr>
    </w:p>
    <w:p w:rsidR="002D21CF" w:rsidRPr="004C4419" w:rsidRDefault="00DC3FF8" w:rsidP="00DC3FF8">
      <w:pPr>
        <w:tabs>
          <w:tab w:val="center" w:pos="6240"/>
        </w:tabs>
        <w:spacing w:line="312" w:lineRule="auto"/>
        <w:rPr>
          <w:b/>
        </w:rPr>
      </w:pPr>
      <w:r>
        <w:rPr>
          <w:b/>
          <w:lang w:val="en-US"/>
        </w:rPr>
        <w:tab/>
      </w:r>
      <w:r w:rsidR="00CA3E4A">
        <w:rPr>
          <w:b/>
        </w:rPr>
        <w:t>NGUYỄN TRUNG KIÊN</w:t>
      </w:r>
    </w:p>
    <w:p w:rsidR="008F7744" w:rsidRPr="004C4419" w:rsidRDefault="008F7744">
      <w:pPr>
        <w:spacing w:line="312" w:lineRule="auto"/>
        <w:jc w:val="both"/>
        <w:rPr>
          <w:b/>
        </w:rPr>
        <w:sectPr w:rsidR="008F7744" w:rsidRPr="004C4419" w:rsidSect="00B72B81">
          <w:headerReference w:type="default" r:id="rId18"/>
          <w:footerReference w:type="even" r:id="rId19"/>
          <w:pgSz w:w="11907" w:h="16840" w:code="9"/>
          <w:pgMar w:top="900" w:right="1418" w:bottom="900" w:left="1701" w:header="680" w:footer="680" w:gutter="0"/>
          <w:cols w:space="720"/>
          <w:docGrid w:linePitch="360"/>
        </w:sectPr>
      </w:pPr>
    </w:p>
    <w:p w:rsidR="002D21CF" w:rsidRPr="004C4419" w:rsidRDefault="002D21CF">
      <w:pPr>
        <w:pStyle w:val="Heading1"/>
        <w:jc w:val="center"/>
        <w:rPr>
          <w:rFonts w:ascii="Times New Roman" w:hAnsi="Times New Roman" w:cs="Times New Roman"/>
        </w:rPr>
      </w:pPr>
      <w:bookmarkStart w:id="50" w:name="_Toc259081440"/>
      <w:bookmarkStart w:id="51" w:name="_Toc259082156"/>
      <w:bookmarkStart w:id="52" w:name="_Toc259111139"/>
      <w:bookmarkStart w:id="53" w:name="_Toc259111640"/>
      <w:bookmarkStart w:id="54" w:name="_Toc259167461"/>
      <w:bookmarkStart w:id="55" w:name="_Toc260725985"/>
      <w:bookmarkStart w:id="56" w:name="_Toc261959144"/>
      <w:bookmarkStart w:id="57" w:name="_Toc262049635"/>
      <w:bookmarkStart w:id="58" w:name="_Toc262110914"/>
      <w:bookmarkStart w:id="59" w:name="_Toc263164126"/>
      <w:bookmarkStart w:id="60" w:name="_Toc263410953"/>
    </w:p>
    <w:p w:rsidR="002D21CF" w:rsidRPr="004C4419" w:rsidRDefault="002D21CF"/>
    <w:p w:rsidR="00EE6AD8" w:rsidRPr="004C4419" w:rsidRDefault="00EE6AD8">
      <w:pPr>
        <w:pStyle w:val="Heading1"/>
        <w:jc w:val="center"/>
        <w:rPr>
          <w:rFonts w:ascii="Times New Roman" w:hAnsi="Times New Roman" w:cs="Times New Roman"/>
        </w:rPr>
      </w:pPr>
    </w:p>
    <w:p w:rsidR="00EE6AD8" w:rsidRPr="004C4419" w:rsidRDefault="00EE6AD8">
      <w:pPr>
        <w:pStyle w:val="Heading1"/>
        <w:jc w:val="center"/>
        <w:rPr>
          <w:rFonts w:ascii="Times New Roman" w:hAnsi="Times New Roman" w:cs="Times New Roman"/>
        </w:rPr>
      </w:pPr>
    </w:p>
    <w:p w:rsidR="006B75E2" w:rsidRPr="004C4419" w:rsidRDefault="006B75E2">
      <w:pPr>
        <w:pStyle w:val="Heading1"/>
        <w:jc w:val="center"/>
        <w:rPr>
          <w:rFonts w:ascii="Times New Roman" w:hAnsi="Times New Roman" w:cs="Times New Roman"/>
        </w:rPr>
      </w:pPr>
    </w:p>
    <w:p w:rsidR="002D21CF" w:rsidRPr="004C4419" w:rsidRDefault="00B72B81">
      <w:pPr>
        <w:pStyle w:val="Heading1"/>
        <w:jc w:val="center"/>
        <w:rPr>
          <w:rFonts w:ascii="Times New Roman" w:hAnsi="Times New Roman" w:cs="Times New Roman"/>
        </w:rPr>
      </w:pPr>
      <w:bookmarkStart w:id="61" w:name="_Toc485365948"/>
      <w:r w:rsidRPr="004C4419">
        <w:rPr>
          <w:rFonts w:ascii="Times New Roman" w:hAnsi="Times New Roman" w:cs="Times New Roman"/>
        </w:rPr>
        <w:t>4</w:t>
      </w:r>
      <w:r w:rsidR="002D21CF" w:rsidRPr="004C4419">
        <w:rPr>
          <w:rFonts w:ascii="Times New Roman" w:hAnsi="Times New Roman" w:cs="Times New Roman"/>
        </w:rPr>
        <w:t>. CHƯƠNG TRÌNH VÀ KẾ HOẠCH</w:t>
      </w:r>
      <w:bookmarkEnd w:id="50"/>
      <w:bookmarkEnd w:id="51"/>
      <w:bookmarkEnd w:id="52"/>
      <w:r w:rsidR="002D21CF" w:rsidRPr="004C4419">
        <w:rPr>
          <w:rFonts w:ascii="Times New Roman" w:hAnsi="Times New Roman" w:cs="Times New Roman"/>
        </w:rPr>
        <w:t xml:space="preserve"> </w:t>
      </w:r>
      <w:bookmarkStart w:id="62" w:name="_Toc259081441"/>
      <w:bookmarkStart w:id="63" w:name="_Toc259082157"/>
      <w:bookmarkStart w:id="64" w:name="_Toc259111140"/>
      <w:r w:rsidR="002D21CF" w:rsidRPr="004C4419">
        <w:rPr>
          <w:rFonts w:ascii="Times New Roman" w:hAnsi="Times New Roman" w:cs="Times New Roman"/>
        </w:rPr>
        <w:t>ĐÀO TẠO</w:t>
      </w:r>
      <w:r w:rsidR="0091179C" w:rsidRPr="004C4419">
        <w:rPr>
          <w:rFonts w:ascii="Times New Roman" w:hAnsi="Times New Roman" w:cs="Times New Roman"/>
        </w:rPr>
        <w:br/>
      </w:r>
      <w:r w:rsidR="002D21CF" w:rsidRPr="004C4419">
        <w:rPr>
          <w:rFonts w:ascii="Times New Roman" w:hAnsi="Times New Roman" w:cs="Times New Roman"/>
        </w:rPr>
        <w:t>BÁC SĨ Y HỌC DỰ PHÒNG HỆ CHÍNH QU</w:t>
      </w:r>
      <w:bookmarkEnd w:id="62"/>
      <w:bookmarkEnd w:id="63"/>
      <w:bookmarkEnd w:id="64"/>
      <w:r w:rsidR="002D21CF" w:rsidRPr="004C4419">
        <w:rPr>
          <w:rFonts w:ascii="Times New Roman" w:hAnsi="Times New Roman" w:cs="Times New Roman"/>
        </w:rPr>
        <w:t xml:space="preserve">Y </w:t>
      </w:r>
      <w:bookmarkStart w:id="65" w:name="_Toc259081442"/>
      <w:bookmarkStart w:id="66" w:name="_Toc259082158"/>
      <w:bookmarkStart w:id="67" w:name="_Toc259111141"/>
      <w:r w:rsidR="0091179C" w:rsidRPr="004C4419">
        <w:rPr>
          <w:rFonts w:ascii="Times New Roman" w:hAnsi="Times New Roman" w:cs="Times New Roman"/>
        </w:rPr>
        <w:br/>
      </w:r>
      <w:r w:rsidR="002D21CF" w:rsidRPr="004C4419">
        <w:rPr>
          <w:rFonts w:ascii="Times New Roman" w:hAnsi="Times New Roman" w:cs="Times New Roman"/>
        </w:rPr>
        <w:t xml:space="preserve">NĂM HỌC </w:t>
      </w:r>
      <w:r w:rsidR="00C70E36">
        <w:rPr>
          <w:rFonts w:ascii="Times New Roman" w:hAnsi="Times New Roman" w:cs="Times New Roman"/>
        </w:rPr>
        <w:t>2018</w:t>
      </w:r>
      <w:r w:rsidR="003D273B">
        <w:rPr>
          <w:rFonts w:ascii="Times New Roman" w:hAnsi="Times New Roman" w:cs="Times New Roman"/>
        </w:rPr>
        <w:t>–</w:t>
      </w:r>
      <w:r w:rsidR="00C70E36">
        <w:rPr>
          <w:rFonts w:ascii="Times New Roman" w:hAnsi="Times New Roman" w:cs="Times New Roman"/>
        </w:rPr>
        <w:t>2019</w:t>
      </w:r>
      <w:bookmarkEnd w:id="53"/>
      <w:bookmarkEnd w:id="54"/>
      <w:bookmarkEnd w:id="55"/>
      <w:bookmarkEnd w:id="56"/>
      <w:bookmarkEnd w:id="57"/>
      <w:bookmarkEnd w:id="58"/>
      <w:bookmarkEnd w:id="59"/>
      <w:bookmarkEnd w:id="60"/>
      <w:bookmarkEnd w:id="61"/>
      <w:bookmarkEnd w:id="65"/>
      <w:bookmarkEnd w:id="66"/>
      <w:bookmarkEnd w:id="67"/>
    </w:p>
    <w:p w:rsidR="002D21CF" w:rsidRPr="004C4419" w:rsidRDefault="002D21CF">
      <w:pPr>
        <w:spacing w:line="312" w:lineRule="auto"/>
        <w:rPr>
          <w:b/>
          <w:sz w:val="28"/>
        </w:rPr>
      </w:pPr>
    </w:p>
    <w:p w:rsidR="002D21CF" w:rsidRPr="004C4419" w:rsidRDefault="002D21CF">
      <w:pPr>
        <w:spacing w:line="312" w:lineRule="auto"/>
        <w:rPr>
          <w:b/>
          <w:sz w:val="28"/>
        </w:rPr>
      </w:pPr>
    </w:p>
    <w:p w:rsidR="006B75E2" w:rsidRPr="004C4419" w:rsidRDefault="006B75E2">
      <w:pPr>
        <w:spacing w:line="312" w:lineRule="auto"/>
        <w:rPr>
          <w:b/>
          <w:sz w:val="28"/>
        </w:rPr>
      </w:pPr>
    </w:p>
    <w:p w:rsidR="00E15037" w:rsidRPr="004C4419" w:rsidRDefault="00E15037">
      <w:pPr>
        <w:spacing w:line="312" w:lineRule="auto"/>
        <w:rPr>
          <w:b/>
          <w:sz w:val="28"/>
        </w:rPr>
      </w:pPr>
    </w:p>
    <w:p w:rsidR="002D21CF" w:rsidRPr="00735884" w:rsidRDefault="002D21CF">
      <w:pPr>
        <w:spacing w:line="312" w:lineRule="auto"/>
      </w:pPr>
      <w:r w:rsidRPr="004C4419">
        <w:rPr>
          <w:b/>
        </w:rPr>
        <w:t>1. Tên gọi các lớp</w:t>
      </w:r>
      <w:r w:rsidRPr="004C4419">
        <w:rPr>
          <w:b/>
        </w:rPr>
        <w:br/>
      </w:r>
      <w:r w:rsidRPr="004C4419">
        <w:rPr>
          <w:b/>
        </w:rPr>
        <w:tab/>
      </w:r>
      <w:r w:rsidRPr="004C4419">
        <w:t>- Ngành – Năm: YHDP1, YHDP2</w:t>
      </w:r>
      <w:r w:rsidR="00547ACB" w:rsidRPr="004C4419">
        <w:t>, YHDP3</w:t>
      </w:r>
      <w:r w:rsidR="00CA40CA" w:rsidRPr="004C4419">
        <w:t>, YHDP4</w:t>
      </w:r>
      <w:r w:rsidR="008D2587" w:rsidRPr="004C4419">
        <w:t>, YHDP5</w:t>
      </w:r>
      <w:r w:rsidR="00735884" w:rsidRPr="004C4419">
        <w:t>, YHDP</w:t>
      </w:r>
      <w:r w:rsidR="00735884" w:rsidRPr="00735884">
        <w:t>6</w:t>
      </w:r>
    </w:p>
    <w:p w:rsidR="002D21CF" w:rsidRPr="004C4419" w:rsidRDefault="002D21CF">
      <w:pPr>
        <w:spacing w:line="312" w:lineRule="auto"/>
        <w:rPr>
          <w:b/>
        </w:rPr>
      </w:pPr>
      <w:r w:rsidRPr="004C4419">
        <w:rPr>
          <w:b/>
        </w:rPr>
        <w:t>2. Ký hiệu mã hóa các lớp học</w:t>
      </w:r>
    </w:p>
    <w:p w:rsidR="00735884" w:rsidRDefault="002D21CF">
      <w:pPr>
        <w:spacing w:line="312" w:lineRule="auto"/>
        <w:rPr>
          <w:lang w:val="en-US"/>
        </w:rPr>
      </w:pPr>
      <w:r w:rsidRPr="004C4419">
        <w:tab/>
      </w:r>
      <w:r w:rsidRPr="00891A48">
        <w:t xml:space="preserve">- </w:t>
      </w:r>
      <w:r w:rsidR="00C26C56">
        <w:t xml:space="preserve">Năm thứ </w:t>
      </w:r>
      <w:r w:rsidR="00735884">
        <w:rPr>
          <w:lang w:val="en-US"/>
        </w:rPr>
        <w:t>nhất</w:t>
      </w:r>
      <w:r w:rsidR="00801094">
        <w:t xml:space="preserve"> </w:t>
      </w:r>
      <w:r w:rsidRPr="00891A48">
        <w:t>-</w:t>
      </w:r>
      <w:r w:rsidR="00801094">
        <w:t xml:space="preserve"> </w:t>
      </w:r>
      <w:r w:rsidR="00C70E36">
        <w:t>K44</w:t>
      </w:r>
      <w:r w:rsidRPr="00891A48">
        <w:t xml:space="preserve">: </w:t>
      </w:r>
      <w:r w:rsidR="00006294">
        <w:t>18530</w:t>
      </w:r>
      <w:r w:rsidRPr="00891A48">
        <w:t>4A</w:t>
      </w:r>
    </w:p>
    <w:p w:rsidR="008D2587" w:rsidRDefault="00735884" w:rsidP="00735884">
      <w:pPr>
        <w:spacing w:line="312" w:lineRule="auto"/>
        <w:ind w:firstLine="720"/>
      </w:pPr>
      <w:r w:rsidRPr="00891A48">
        <w:t xml:space="preserve">- </w:t>
      </w:r>
      <w:r>
        <w:t xml:space="preserve">Năm thứ hai </w:t>
      </w:r>
      <w:r w:rsidRPr="00891A48">
        <w:t>-</w:t>
      </w:r>
      <w:r>
        <w:t xml:space="preserve"> </w:t>
      </w:r>
      <w:r w:rsidR="00C70E36">
        <w:t>K43</w:t>
      </w:r>
      <w:r w:rsidRPr="00891A48">
        <w:t xml:space="preserve">: </w:t>
      </w:r>
      <w:r w:rsidR="00006294">
        <w:t>17530</w:t>
      </w:r>
      <w:r w:rsidRPr="00891A48">
        <w:t>4A</w:t>
      </w:r>
      <w:r w:rsidR="008D2587">
        <w:tab/>
      </w:r>
    </w:p>
    <w:p w:rsidR="008D2587" w:rsidRPr="00891A48" w:rsidRDefault="008D2587">
      <w:pPr>
        <w:spacing w:line="312" w:lineRule="auto"/>
      </w:pPr>
      <w:r>
        <w:tab/>
      </w:r>
      <w:r w:rsidRPr="00891A48">
        <w:t xml:space="preserve">- </w:t>
      </w:r>
      <w:r w:rsidR="00C26C56">
        <w:t>Năm thứ ba</w:t>
      </w:r>
      <w:r w:rsidR="00801094">
        <w:t xml:space="preserve"> </w:t>
      </w:r>
      <w:r w:rsidRPr="00891A48">
        <w:t>-</w:t>
      </w:r>
      <w:r w:rsidR="00801094">
        <w:t xml:space="preserve"> </w:t>
      </w:r>
      <w:r w:rsidR="00C70E36">
        <w:t>K42</w:t>
      </w:r>
      <w:r w:rsidRPr="00891A48">
        <w:t xml:space="preserve">: </w:t>
      </w:r>
      <w:r w:rsidR="00006294">
        <w:t>16530</w:t>
      </w:r>
      <w:r w:rsidRPr="00891A48">
        <w:t>4A</w:t>
      </w:r>
    </w:p>
    <w:p w:rsidR="00547ACB" w:rsidRPr="00891A48" w:rsidRDefault="00547ACB">
      <w:pPr>
        <w:spacing w:line="312" w:lineRule="auto"/>
      </w:pPr>
      <w:r w:rsidRPr="00891A48">
        <w:tab/>
        <w:t xml:space="preserve">- </w:t>
      </w:r>
      <w:r w:rsidR="00C26C56">
        <w:t>Năm thứ tư</w:t>
      </w:r>
      <w:r w:rsidR="00801094">
        <w:t xml:space="preserve"> </w:t>
      </w:r>
      <w:r w:rsidRPr="00891A48">
        <w:t>-</w:t>
      </w:r>
      <w:r w:rsidR="00801094">
        <w:t xml:space="preserve"> </w:t>
      </w:r>
      <w:r w:rsidR="00C70E36">
        <w:t>K41</w:t>
      </w:r>
      <w:r w:rsidRPr="00891A48">
        <w:t xml:space="preserve">: </w:t>
      </w:r>
      <w:r w:rsidR="00006294">
        <w:t>15530</w:t>
      </w:r>
      <w:r w:rsidRPr="00891A48">
        <w:t>4A</w:t>
      </w:r>
    </w:p>
    <w:p w:rsidR="00CA40CA" w:rsidRDefault="002D21CF">
      <w:pPr>
        <w:spacing w:line="312" w:lineRule="auto"/>
      </w:pPr>
      <w:r w:rsidRPr="00891A48">
        <w:tab/>
        <w:t xml:space="preserve">- </w:t>
      </w:r>
      <w:r w:rsidR="00C26C56">
        <w:t>Năm thứ năm</w:t>
      </w:r>
      <w:r w:rsidR="00801094">
        <w:t xml:space="preserve"> </w:t>
      </w:r>
      <w:r w:rsidRPr="00891A48">
        <w:t>-</w:t>
      </w:r>
      <w:r w:rsidR="00801094">
        <w:t xml:space="preserve"> </w:t>
      </w:r>
      <w:r w:rsidR="00C70E36">
        <w:t>K40</w:t>
      </w:r>
      <w:r w:rsidRPr="00891A48">
        <w:t xml:space="preserve">: </w:t>
      </w:r>
      <w:r w:rsidR="00006294">
        <w:t>14530</w:t>
      </w:r>
      <w:r w:rsidRPr="00891A48">
        <w:t xml:space="preserve">4A </w:t>
      </w:r>
    </w:p>
    <w:p w:rsidR="002D21CF" w:rsidRPr="00891A48" w:rsidRDefault="00CA40CA" w:rsidP="00CA40CA">
      <w:pPr>
        <w:spacing w:line="312" w:lineRule="auto"/>
        <w:ind w:firstLine="720"/>
      </w:pPr>
      <w:r w:rsidRPr="00891A48">
        <w:t xml:space="preserve">- </w:t>
      </w:r>
      <w:r w:rsidR="00C26C56">
        <w:t>Năm thứ sáu</w:t>
      </w:r>
      <w:r w:rsidR="00801094">
        <w:t xml:space="preserve"> </w:t>
      </w:r>
      <w:r w:rsidRPr="00891A48">
        <w:t>-</w:t>
      </w:r>
      <w:r w:rsidR="00801094">
        <w:t xml:space="preserve"> </w:t>
      </w:r>
      <w:r w:rsidR="00C70E36">
        <w:t>K39</w:t>
      </w:r>
      <w:r w:rsidRPr="00891A48">
        <w:t xml:space="preserve">: </w:t>
      </w:r>
      <w:r w:rsidR="00006294">
        <w:t>13530</w:t>
      </w:r>
      <w:r w:rsidRPr="00891A48">
        <w:t>4A</w:t>
      </w:r>
    </w:p>
    <w:p w:rsidR="002D21CF" w:rsidRPr="00891A48" w:rsidRDefault="002D21CF">
      <w:pPr>
        <w:spacing w:line="312" w:lineRule="auto"/>
      </w:pPr>
    </w:p>
    <w:p w:rsidR="002D21CF" w:rsidRPr="00891A48" w:rsidRDefault="002D21CF">
      <w:pPr>
        <w:spacing w:line="312" w:lineRule="auto"/>
      </w:pPr>
    </w:p>
    <w:p w:rsidR="002D21CF" w:rsidRPr="00891A48" w:rsidRDefault="002D21CF">
      <w:pPr>
        <w:spacing w:line="312" w:lineRule="auto"/>
      </w:pPr>
    </w:p>
    <w:p w:rsidR="002D21CF" w:rsidRPr="00891A48" w:rsidRDefault="002D21CF">
      <w:pPr>
        <w:spacing w:line="312" w:lineRule="auto"/>
      </w:pPr>
    </w:p>
    <w:p w:rsidR="002D21CF" w:rsidRPr="00891A48" w:rsidRDefault="00EE6AD8">
      <w:pPr>
        <w:spacing w:line="312" w:lineRule="auto"/>
        <w:jc w:val="center"/>
        <w:rPr>
          <w:b/>
          <w:sz w:val="28"/>
          <w:szCs w:val="28"/>
        </w:rPr>
      </w:pPr>
      <w:r>
        <w:rPr>
          <w:b/>
          <w:sz w:val="28"/>
          <w:szCs w:val="28"/>
        </w:rPr>
        <w:br w:type="page"/>
      </w:r>
      <w:r w:rsidR="002D21CF" w:rsidRPr="00891A48">
        <w:rPr>
          <w:b/>
          <w:sz w:val="28"/>
          <w:szCs w:val="28"/>
        </w:rPr>
        <w:lastRenderedPageBreak/>
        <w:t>NĂM THỨ NHẤT</w:t>
      </w:r>
    </w:p>
    <w:p w:rsidR="002D21CF" w:rsidRPr="00891A48" w:rsidRDefault="002D21CF">
      <w:pPr>
        <w:spacing w:line="312" w:lineRule="auto"/>
        <w:jc w:val="center"/>
        <w:rPr>
          <w:b/>
        </w:rPr>
      </w:pPr>
      <w:r w:rsidRPr="00891A48">
        <w:rPr>
          <w:b/>
        </w:rPr>
        <w:t>(</w:t>
      </w:r>
      <w:r w:rsidR="007832A3">
        <w:rPr>
          <w:b/>
        </w:rPr>
        <w:t xml:space="preserve">Khóa </w:t>
      </w:r>
      <w:r w:rsidR="00C70E36">
        <w:rPr>
          <w:b/>
        </w:rPr>
        <w:t>2018</w:t>
      </w:r>
      <w:r w:rsidR="00741E97">
        <w:rPr>
          <w:b/>
        </w:rPr>
        <w:t>–</w:t>
      </w:r>
      <w:r w:rsidR="00C70E36">
        <w:rPr>
          <w:b/>
        </w:rPr>
        <w:t>2024</w:t>
      </w:r>
      <w:r w:rsidRPr="00891A48">
        <w:rPr>
          <w:b/>
        </w:rPr>
        <w:t xml:space="preserve"> – </w:t>
      </w:r>
      <w:r w:rsidR="00C70E36">
        <w:rPr>
          <w:b/>
        </w:rPr>
        <w:t>K44</w:t>
      </w:r>
      <w:r w:rsidRPr="00891A48">
        <w:rPr>
          <w:b/>
        </w:rPr>
        <w:t>)</w:t>
      </w:r>
    </w:p>
    <w:p w:rsidR="00EE79F8" w:rsidRPr="004C4419" w:rsidRDefault="00A009ED" w:rsidP="00EE79F8">
      <w:pPr>
        <w:spacing w:line="312" w:lineRule="auto"/>
        <w:jc w:val="center"/>
        <w:rPr>
          <w:b/>
        </w:rPr>
      </w:pPr>
      <w:r>
        <w:rPr>
          <w:b/>
        </w:rPr>
        <w:t>T</w:t>
      </w:r>
      <w:r w:rsidR="00EE79F8" w:rsidRPr="004C4419">
        <w:rPr>
          <w:b/>
        </w:rPr>
        <w:t xml:space="preserve">ổng số </w:t>
      </w:r>
      <w:r w:rsidR="00EE79F8" w:rsidRPr="006E04A1">
        <w:rPr>
          <w:b/>
        </w:rPr>
        <w:t>SV</w:t>
      </w:r>
      <w:r w:rsidR="00EE79F8" w:rsidRPr="004C4419">
        <w:rPr>
          <w:b/>
        </w:rPr>
        <w:t xml:space="preserve"> dự kiến: </w:t>
      </w:r>
      <w:r w:rsidR="004208CE">
        <w:rPr>
          <w:b/>
          <w:lang w:val="en-US"/>
        </w:rPr>
        <w:t>1</w:t>
      </w:r>
      <w:r w:rsidR="0041311F">
        <w:rPr>
          <w:b/>
          <w:lang w:val="en-US"/>
        </w:rPr>
        <w:t>2</w:t>
      </w:r>
      <w:r w:rsidR="004208CE">
        <w:rPr>
          <w:b/>
          <w:lang w:val="en-US"/>
        </w:rPr>
        <w:t>0</w:t>
      </w:r>
      <w:r w:rsidR="00EE79F8" w:rsidRPr="004C4419">
        <w:rPr>
          <w:b/>
        </w:rPr>
        <w:t>, số lớp</w:t>
      </w:r>
      <w:r w:rsidR="00EE79F8" w:rsidRPr="006E04A1">
        <w:rPr>
          <w:b/>
        </w:rPr>
        <w:t xml:space="preserve"> SV chuyên ngành</w:t>
      </w:r>
      <w:r w:rsidR="00EE79F8" w:rsidRPr="004C4419">
        <w:rPr>
          <w:b/>
        </w:rPr>
        <w:t xml:space="preserve">: </w:t>
      </w:r>
      <w:r w:rsidR="00EE79F8" w:rsidRPr="006E04A1">
        <w:rPr>
          <w:b/>
        </w:rPr>
        <w:t>1</w:t>
      </w:r>
      <w:r w:rsidR="00EE79F8" w:rsidRPr="004C4419">
        <w:rPr>
          <w:b/>
        </w:rPr>
        <w:t xml:space="preserve"> </w:t>
      </w:r>
    </w:p>
    <w:p w:rsidR="00965D67" w:rsidRPr="006D4772" w:rsidRDefault="009030C4" w:rsidP="00150FB5">
      <w:pPr>
        <w:spacing w:before="120" w:line="312" w:lineRule="auto"/>
        <w:ind w:left="1038" w:hanging="1038"/>
        <w:rPr>
          <w:b/>
        </w:rPr>
      </w:pPr>
      <w:r>
        <w:rPr>
          <w:b/>
        </w:rPr>
        <w:t>Học kỳ 1: 19 tuần</w:t>
      </w:r>
      <w:r w:rsidR="00965D67">
        <w:rPr>
          <w:b/>
        </w:rPr>
        <w:t xml:space="preserve"> </w:t>
      </w:r>
      <w:r w:rsidR="00F10E54">
        <w:t>(</w:t>
      </w:r>
      <w:r w:rsidR="00A937C8">
        <w:t>10/09/2018</w:t>
      </w:r>
      <w:r w:rsidR="00427F76">
        <w:t xml:space="preserve"> – </w:t>
      </w:r>
      <w:r w:rsidR="00A937C8">
        <w:t>19/01/2019</w:t>
      </w:r>
      <w:r w:rsidR="00F10E54">
        <w:t>, có 3 tuần ôn thi và thi)</w:t>
      </w:r>
      <w:r w:rsidR="00965D67" w:rsidRPr="007D0188">
        <w:t xml:space="preserve">, </w:t>
      </w:r>
      <w:r w:rsidR="00250605" w:rsidRPr="00250605">
        <w:rPr>
          <w:b/>
        </w:rPr>
        <w:t>15</w:t>
      </w:r>
      <w:r w:rsidR="00965D67" w:rsidRPr="006D4772">
        <w:rPr>
          <w:b/>
        </w:rPr>
        <w:t xml:space="preserve"> tín chỉ/</w:t>
      </w:r>
      <w:r w:rsidR="00B8442B" w:rsidRPr="006E04A1">
        <w:rPr>
          <w:b/>
        </w:rPr>
        <w:t>3</w:t>
      </w:r>
      <w:r w:rsidR="00FD719C">
        <w:rPr>
          <w:b/>
          <w:lang w:val="en-US"/>
        </w:rPr>
        <w:t>3</w:t>
      </w:r>
      <w:r w:rsidR="00250605" w:rsidRPr="00722B8C">
        <w:rPr>
          <w:b/>
        </w:rPr>
        <w:t>9</w:t>
      </w:r>
      <w:r w:rsidR="00965D67" w:rsidRPr="006D4772">
        <w:rPr>
          <w:b/>
        </w:rPr>
        <w:t xml:space="preserve"> tiết</w:t>
      </w:r>
      <w:r w:rsidR="00965D67" w:rsidRPr="006D4772">
        <w:t xml:space="preserve"> </w:t>
      </w:r>
    </w:p>
    <w:tbl>
      <w:tblPr>
        <w:tblW w:w="9339"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0"/>
        <w:gridCol w:w="2990"/>
        <w:gridCol w:w="693"/>
        <w:gridCol w:w="861"/>
        <w:gridCol w:w="862"/>
        <w:gridCol w:w="862"/>
        <w:gridCol w:w="862"/>
        <w:gridCol w:w="765"/>
        <w:gridCol w:w="1054"/>
      </w:tblGrid>
      <w:tr w:rsidR="00B24D6A" w:rsidRPr="00891A48" w:rsidTr="00B24D6A">
        <w:trPr>
          <w:cantSplit/>
          <w:trHeight w:val="448"/>
        </w:trPr>
        <w:tc>
          <w:tcPr>
            <w:tcW w:w="390" w:type="dxa"/>
            <w:vMerge w:val="restart"/>
            <w:vAlign w:val="center"/>
          </w:tcPr>
          <w:p w:rsidR="00B24D6A" w:rsidRPr="00891A48" w:rsidRDefault="00B24D6A" w:rsidP="00141368">
            <w:pPr>
              <w:spacing w:before="40" w:after="40"/>
              <w:jc w:val="center"/>
              <w:rPr>
                <w:b/>
              </w:rPr>
            </w:pPr>
            <w:r w:rsidRPr="00891A48">
              <w:rPr>
                <w:b/>
              </w:rPr>
              <w:t>TT</w:t>
            </w:r>
          </w:p>
        </w:tc>
        <w:tc>
          <w:tcPr>
            <w:tcW w:w="2990" w:type="dxa"/>
            <w:vMerge w:val="restart"/>
            <w:vAlign w:val="center"/>
          </w:tcPr>
          <w:p w:rsidR="00B24D6A" w:rsidRPr="00891A48" w:rsidRDefault="00B24D6A" w:rsidP="00141368">
            <w:pPr>
              <w:spacing w:before="40" w:after="40"/>
              <w:jc w:val="center"/>
              <w:rPr>
                <w:b/>
              </w:rPr>
            </w:pPr>
            <w:r>
              <w:rPr>
                <w:b/>
              </w:rPr>
              <w:t>Tên học phần</w:t>
            </w:r>
          </w:p>
        </w:tc>
        <w:tc>
          <w:tcPr>
            <w:tcW w:w="693" w:type="dxa"/>
            <w:vMerge w:val="restart"/>
            <w:vAlign w:val="center"/>
          </w:tcPr>
          <w:p w:rsidR="00B24D6A" w:rsidRPr="00891A48" w:rsidRDefault="00B24D6A" w:rsidP="00141368">
            <w:pPr>
              <w:spacing w:before="40" w:after="40"/>
              <w:jc w:val="center"/>
              <w:rPr>
                <w:b/>
              </w:rPr>
            </w:pPr>
            <w:r w:rsidRPr="00891A48">
              <w:rPr>
                <w:b/>
              </w:rPr>
              <w:t>Tổng số tín chỉ</w:t>
            </w:r>
          </w:p>
        </w:tc>
        <w:tc>
          <w:tcPr>
            <w:tcW w:w="3447" w:type="dxa"/>
            <w:gridSpan w:val="4"/>
            <w:vAlign w:val="center"/>
          </w:tcPr>
          <w:p w:rsidR="00B24D6A" w:rsidRPr="00891A48" w:rsidRDefault="00B24D6A" w:rsidP="00141368">
            <w:pPr>
              <w:spacing w:before="40" w:after="40"/>
              <w:jc w:val="center"/>
              <w:rPr>
                <w:b/>
              </w:rPr>
            </w:pPr>
            <w:r w:rsidRPr="00891A48">
              <w:rPr>
                <w:b/>
              </w:rPr>
              <w:t>Phân bố</w:t>
            </w:r>
          </w:p>
        </w:tc>
        <w:tc>
          <w:tcPr>
            <w:tcW w:w="765" w:type="dxa"/>
            <w:vMerge w:val="restart"/>
            <w:shd w:val="clear" w:color="auto" w:fill="auto"/>
            <w:vAlign w:val="center"/>
          </w:tcPr>
          <w:p w:rsidR="00B24D6A" w:rsidRPr="00891A48" w:rsidRDefault="00B24D6A" w:rsidP="00141368">
            <w:pPr>
              <w:spacing w:before="40" w:after="40"/>
              <w:jc w:val="center"/>
              <w:rPr>
                <w:b/>
              </w:rPr>
            </w:pPr>
            <w:r w:rsidRPr="00891A48">
              <w:rPr>
                <w:b/>
              </w:rPr>
              <w:t>Đánh giá</w:t>
            </w:r>
          </w:p>
        </w:tc>
        <w:tc>
          <w:tcPr>
            <w:tcW w:w="1054" w:type="dxa"/>
            <w:vMerge w:val="restart"/>
            <w:shd w:val="clear" w:color="auto" w:fill="auto"/>
            <w:vAlign w:val="center"/>
          </w:tcPr>
          <w:p w:rsidR="00B24D6A" w:rsidRPr="00891A48" w:rsidRDefault="00B24D6A" w:rsidP="00141368">
            <w:pPr>
              <w:spacing w:before="40" w:after="40"/>
              <w:jc w:val="center"/>
              <w:rPr>
                <w:b/>
              </w:rPr>
            </w:pPr>
            <w:r w:rsidRPr="00793E2E">
              <w:rPr>
                <w:b/>
              </w:rPr>
              <w:t>Ghi chú</w:t>
            </w:r>
          </w:p>
        </w:tc>
      </w:tr>
      <w:tr w:rsidR="00B24D6A" w:rsidRPr="00891A48" w:rsidTr="00B24D6A">
        <w:trPr>
          <w:cantSplit/>
          <w:trHeight w:val="448"/>
        </w:trPr>
        <w:tc>
          <w:tcPr>
            <w:tcW w:w="390" w:type="dxa"/>
            <w:vMerge/>
            <w:vAlign w:val="center"/>
          </w:tcPr>
          <w:p w:rsidR="00B24D6A" w:rsidRPr="00891A48" w:rsidRDefault="00B24D6A" w:rsidP="00141368">
            <w:pPr>
              <w:spacing w:before="40" w:after="40"/>
              <w:jc w:val="center"/>
              <w:rPr>
                <w:b/>
              </w:rPr>
            </w:pPr>
          </w:p>
        </w:tc>
        <w:tc>
          <w:tcPr>
            <w:tcW w:w="2990" w:type="dxa"/>
            <w:vMerge/>
            <w:vAlign w:val="center"/>
          </w:tcPr>
          <w:p w:rsidR="00B24D6A" w:rsidRPr="00891A48" w:rsidRDefault="00B24D6A" w:rsidP="00141368">
            <w:pPr>
              <w:spacing w:before="40" w:after="40"/>
              <w:jc w:val="center"/>
              <w:rPr>
                <w:b/>
              </w:rPr>
            </w:pPr>
          </w:p>
        </w:tc>
        <w:tc>
          <w:tcPr>
            <w:tcW w:w="693" w:type="dxa"/>
            <w:vMerge/>
            <w:vAlign w:val="center"/>
          </w:tcPr>
          <w:p w:rsidR="00B24D6A" w:rsidRPr="00891A48" w:rsidRDefault="00B24D6A" w:rsidP="00141368">
            <w:pPr>
              <w:spacing w:before="40" w:after="40"/>
              <w:jc w:val="center"/>
              <w:rPr>
                <w:b/>
              </w:rPr>
            </w:pPr>
          </w:p>
        </w:tc>
        <w:tc>
          <w:tcPr>
            <w:tcW w:w="1723" w:type="dxa"/>
            <w:gridSpan w:val="2"/>
            <w:vAlign w:val="center"/>
          </w:tcPr>
          <w:p w:rsidR="00B24D6A" w:rsidRPr="00891A48" w:rsidRDefault="00B24D6A" w:rsidP="00141368">
            <w:pPr>
              <w:spacing w:before="40" w:after="40"/>
              <w:jc w:val="center"/>
              <w:rPr>
                <w:b/>
              </w:rPr>
            </w:pPr>
            <w:r w:rsidRPr="00891A48">
              <w:rPr>
                <w:b/>
              </w:rPr>
              <w:t>Lý thuyết</w:t>
            </w:r>
          </w:p>
        </w:tc>
        <w:tc>
          <w:tcPr>
            <w:tcW w:w="1724" w:type="dxa"/>
            <w:gridSpan w:val="2"/>
            <w:vAlign w:val="center"/>
          </w:tcPr>
          <w:p w:rsidR="00B24D6A" w:rsidRPr="00891A48" w:rsidRDefault="00B24D6A" w:rsidP="00141368">
            <w:pPr>
              <w:spacing w:before="40" w:after="40"/>
              <w:jc w:val="center"/>
              <w:rPr>
                <w:b/>
              </w:rPr>
            </w:pPr>
            <w:r w:rsidRPr="00891A48">
              <w:rPr>
                <w:b/>
              </w:rPr>
              <w:t>Thực hành</w:t>
            </w:r>
          </w:p>
        </w:tc>
        <w:tc>
          <w:tcPr>
            <w:tcW w:w="765" w:type="dxa"/>
            <w:vMerge/>
            <w:shd w:val="clear" w:color="auto" w:fill="auto"/>
            <w:vAlign w:val="center"/>
          </w:tcPr>
          <w:p w:rsidR="00B24D6A" w:rsidRPr="00891A48" w:rsidRDefault="00B24D6A" w:rsidP="00141368">
            <w:pPr>
              <w:spacing w:before="40" w:after="40"/>
              <w:jc w:val="center"/>
              <w:rPr>
                <w:b/>
              </w:rPr>
            </w:pPr>
          </w:p>
        </w:tc>
        <w:tc>
          <w:tcPr>
            <w:tcW w:w="1054" w:type="dxa"/>
            <w:vMerge/>
            <w:shd w:val="clear" w:color="auto" w:fill="auto"/>
            <w:vAlign w:val="center"/>
          </w:tcPr>
          <w:p w:rsidR="00B24D6A" w:rsidRPr="00891A48" w:rsidRDefault="00B24D6A" w:rsidP="00141368">
            <w:pPr>
              <w:spacing w:before="40" w:after="40"/>
              <w:jc w:val="center"/>
              <w:rPr>
                <w:b/>
              </w:rPr>
            </w:pPr>
          </w:p>
        </w:tc>
      </w:tr>
      <w:tr w:rsidR="00B24D6A" w:rsidRPr="00891A48" w:rsidTr="00B24D6A">
        <w:trPr>
          <w:cantSplit/>
        </w:trPr>
        <w:tc>
          <w:tcPr>
            <w:tcW w:w="390" w:type="dxa"/>
            <w:vMerge/>
            <w:vAlign w:val="center"/>
          </w:tcPr>
          <w:p w:rsidR="00B24D6A" w:rsidRPr="00891A48" w:rsidRDefault="00B24D6A" w:rsidP="00141368">
            <w:pPr>
              <w:spacing w:before="40" w:after="40"/>
              <w:jc w:val="center"/>
              <w:rPr>
                <w:b/>
              </w:rPr>
            </w:pPr>
          </w:p>
        </w:tc>
        <w:tc>
          <w:tcPr>
            <w:tcW w:w="2990" w:type="dxa"/>
            <w:vMerge/>
            <w:vAlign w:val="center"/>
          </w:tcPr>
          <w:p w:rsidR="00B24D6A" w:rsidRPr="00891A48" w:rsidRDefault="00B24D6A" w:rsidP="00141368">
            <w:pPr>
              <w:spacing w:before="40" w:after="40"/>
              <w:jc w:val="center"/>
              <w:rPr>
                <w:b/>
              </w:rPr>
            </w:pPr>
          </w:p>
        </w:tc>
        <w:tc>
          <w:tcPr>
            <w:tcW w:w="693" w:type="dxa"/>
            <w:vMerge/>
            <w:vAlign w:val="center"/>
          </w:tcPr>
          <w:p w:rsidR="00B24D6A" w:rsidRPr="00891A48" w:rsidRDefault="00B24D6A" w:rsidP="00141368">
            <w:pPr>
              <w:spacing w:before="40" w:after="40"/>
              <w:jc w:val="center"/>
            </w:pPr>
          </w:p>
        </w:tc>
        <w:tc>
          <w:tcPr>
            <w:tcW w:w="861" w:type="dxa"/>
            <w:vAlign w:val="center"/>
          </w:tcPr>
          <w:p w:rsidR="00B24D6A" w:rsidRPr="00891A48" w:rsidRDefault="00B24D6A" w:rsidP="00141368">
            <w:pPr>
              <w:spacing w:before="40" w:after="40"/>
              <w:jc w:val="center"/>
              <w:rPr>
                <w:b/>
              </w:rPr>
            </w:pPr>
            <w:r w:rsidRPr="00891A48">
              <w:rPr>
                <w:b/>
              </w:rPr>
              <w:t>Tín chỉ</w:t>
            </w:r>
          </w:p>
        </w:tc>
        <w:tc>
          <w:tcPr>
            <w:tcW w:w="862" w:type="dxa"/>
            <w:vAlign w:val="center"/>
          </w:tcPr>
          <w:p w:rsidR="00B24D6A" w:rsidRPr="00891A48" w:rsidRDefault="00B24D6A" w:rsidP="00141368">
            <w:pPr>
              <w:spacing w:before="40" w:after="40"/>
              <w:jc w:val="center"/>
              <w:rPr>
                <w:b/>
              </w:rPr>
            </w:pPr>
            <w:r w:rsidRPr="00891A48">
              <w:rPr>
                <w:b/>
              </w:rPr>
              <w:t>Số tiết</w:t>
            </w:r>
          </w:p>
        </w:tc>
        <w:tc>
          <w:tcPr>
            <w:tcW w:w="862" w:type="dxa"/>
            <w:vAlign w:val="center"/>
          </w:tcPr>
          <w:p w:rsidR="00B24D6A" w:rsidRPr="00891A48" w:rsidRDefault="00B24D6A" w:rsidP="00141368">
            <w:pPr>
              <w:spacing w:before="40" w:after="40"/>
              <w:jc w:val="center"/>
              <w:rPr>
                <w:b/>
              </w:rPr>
            </w:pPr>
            <w:r w:rsidRPr="00891A48">
              <w:rPr>
                <w:b/>
              </w:rPr>
              <w:t>Tín chỉ</w:t>
            </w:r>
          </w:p>
        </w:tc>
        <w:tc>
          <w:tcPr>
            <w:tcW w:w="862" w:type="dxa"/>
            <w:vAlign w:val="center"/>
          </w:tcPr>
          <w:p w:rsidR="00B24D6A" w:rsidRPr="00891A48" w:rsidRDefault="00B24D6A" w:rsidP="00141368">
            <w:pPr>
              <w:spacing w:before="40" w:after="40"/>
              <w:jc w:val="center"/>
              <w:rPr>
                <w:b/>
              </w:rPr>
            </w:pPr>
            <w:r w:rsidRPr="00891A48">
              <w:rPr>
                <w:b/>
              </w:rPr>
              <w:t>Số tiết</w:t>
            </w:r>
          </w:p>
        </w:tc>
        <w:tc>
          <w:tcPr>
            <w:tcW w:w="765" w:type="dxa"/>
            <w:vMerge/>
            <w:shd w:val="clear" w:color="auto" w:fill="auto"/>
            <w:vAlign w:val="center"/>
          </w:tcPr>
          <w:p w:rsidR="00B24D6A" w:rsidRPr="00891A48" w:rsidRDefault="00B24D6A" w:rsidP="00141368">
            <w:pPr>
              <w:spacing w:before="40" w:after="40"/>
              <w:jc w:val="center"/>
            </w:pPr>
          </w:p>
        </w:tc>
        <w:tc>
          <w:tcPr>
            <w:tcW w:w="1054" w:type="dxa"/>
            <w:vMerge/>
            <w:shd w:val="clear" w:color="auto" w:fill="auto"/>
            <w:vAlign w:val="center"/>
          </w:tcPr>
          <w:p w:rsidR="00B24D6A" w:rsidRPr="00891A48" w:rsidRDefault="00B24D6A" w:rsidP="00141368">
            <w:pPr>
              <w:spacing w:before="40" w:after="40"/>
              <w:jc w:val="center"/>
            </w:pPr>
          </w:p>
        </w:tc>
      </w:tr>
      <w:tr w:rsidR="00250605" w:rsidRPr="00891A48" w:rsidTr="00250605">
        <w:tc>
          <w:tcPr>
            <w:tcW w:w="390" w:type="dxa"/>
            <w:vAlign w:val="center"/>
          </w:tcPr>
          <w:p w:rsidR="00250605" w:rsidRPr="00891A48" w:rsidRDefault="00250605" w:rsidP="008F18C9">
            <w:pPr>
              <w:numPr>
                <w:ilvl w:val="0"/>
                <w:numId w:val="84"/>
              </w:numPr>
              <w:spacing w:before="40" w:after="40"/>
              <w:jc w:val="center"/>
            </w:pPr>
          </w:p>
        </w:tc>
        <w:tc>
          <w:tcPr>
            <w:tcW w:w="2990" w:type="dxa"/>
            <w:vAlign w:val="center"/>
          </w:tcPr>
          <w:p w:rsidR="00250605" w:rsidRDefault="00250605" w:rsidP="00250605">
            <w:r>
              <w:t>Những nguyên lý cơ bản của CNMLN I</w:t>
            </w:r>
          </w:p>
        </w:tc>
        <w:tc>
          <w:tcPr>
            <w:tcW w:w="693" w:type="dxa"/>
            <w:vAlign w:val="center"/>
          </w:tcPr>
          <w:p w:rsidR="00250605" w:rsidRDefault="00250605" w:rsidP="00250605">
            <w:pPr>
              <w:jc w:val="center"/>
            </w:pPr>
            <w:r>
              <w:t>2</w:t>
            </w:r>
          </w:p>
        </w:tc>
        <w:tc>
          <w:tcPr>
            <w:tcW w:w="861" w:type="dxa"/>
            <w:vAlign w:val="center"/>
          </w:tcPr>
          <w:p w:rsidR="00250605" w:rsidRDefault="00250605" w:rsidP="00250605">
            <w:pPr>
              <w:jc w:val="center"/>
            </w:pPr>
            <w:r>
              <w:t>2</w:t>
            </w:r>
          </w:p>
        </w:tc>
        <w:tc>
          <w:tcPr>
            <w:tcW w:w="862" w:type="dxa"/>
            <w:vAlign w:val="center"/>
          </w:tcPr>
          <w:p w:rsidR="00250605" w:rsidRDefault="00250605" w:rsidP="00250605">
            <w:pPr>
              <w:jc w:val="center"/>
            </w:pPr>
            <w:r>
              <w:t>30</w:t>
            </w:r>
          </w:p>
        </w:tc>
        <w:tc>
          <w:tcPr>
            <w:tcW w:w="862" w:type="dxa"/>
            <w:vAlign w:val="center"/>
          </w:tcPr>
          <w:p w:rsidR="00250605" w:rsidRDefault="00250605" w:rsidP="00250605">
            <w:pPr>
              <w:jc w:val="center"/>
            </w:pPr>
          </w:p>
        </w:tc>
        <w:tc>
          <w:tcPr>
            <w:tcW w:w="862" w:type="dxa"/>
            <w:vAlign w:val="center"/>
          </w:tcPr>
          <w:p w:rsidR="00250605" w:rsidRDefault="00250605" w:rsidP="00250605">
            <w:pPr>
              <w:jc w:val="center"/>
            </w:pPr>
          </w:p>
        </w:tc>
        <w:tc>
          <w:tcPr>
            <w:tcW w:w="765" w:type="dxa"/>
            <w:shd w:val="clear" w:color="auto" w:fill="auto"/>
            <w:vAlign w:val="center"/>
          </w:tcPr>
          <w:p w:rsidR="00250605" w:rsidRPr="00891A48" w:rsidRDefault="00250605" w:rsidP="00B8442B">
            <w:pPr>
              <w:spacing w:before="40" w:after="40"/>
              <w:jc w:val="center"/>
            </w:pPr>
            <w:r w:rsidRPr="00891A48">
              <w:t>Thi</w:t>
            </w:r>
          </w:p>
        </w:tc>
        <w:tc>
          <w:tcPr>
            <w:tcW w:w="1054" w:type="dxa"/>
            <w:shd w:val="clear" w:color="auto" w:fill="auto"/>
          </w:tcPr>
          <w:p w:rsidR="00250605" w:rsidRPr="00891A48" w:rsidRDefault="00250605" w:rsidP="00B8442B">
            <w:pPr>
              <w:spacing w:before="40" w:after="40"/>
            </w:pPr>
          </w:p>
        </w:tc>
      </w:tr>
      <w:tr w:rsidR="00250605" w:rsidRPr="00891A48" w:rsidTr="00250605">
        <w:tc>
          <w:tcPr>
            <w:tcW w:w="390" w:type="dxa"/>
            <w:vAlign w:val="center"/>
          </w:tcPr>
          <w:p w:rsidR="00250605" w:rsidRPr="00891A48" w:rsidRDefault="00250605" w:rsidP="008F18C9">
            <w:pPr>
              <w:numPr>
                <w:ilvl w:val="0"/>
                <w:numId w:val="84"/>
              </w:numPr>
              <w:spacing w:before="40" w:after="40"/>
              <w:jc w:val="center"/>
            </w:pPr>
          </w:p>
        </w:tc>
        <w:tc>
          <w:tcPr>
            <w:tcW w:w="2990" w:type="dxa"/>
            <w:vAlign w:val="center"/>
          </w:tcPr>
          <w:p w:rsidR="00250605" w:rsidRDefault="00250605" w:rsidP="00250605">
            <w:r>
              <w:t>Giáo dục thể chất</w:t>
            </w:r>
          </w:p>
        </w:tc>
        <w:tc>
          <w:tcPr>
            <w:tcW w:w="693" w:type="dxa"/>
            <w:vAlign w:val="center"/>
          </w:tcPr>
          <w:p w:rsidR="00250605" w:rsidRDefault="00250605" w:rsidP="00250605">
            <w:pPr>
              <w:jc w:val="center"/>
            </w:pPr>
            <w:r>
              <w:t>3</w:t>
            </w:r>
          </w:p>
        </w:tc>
        <w:tc>
          <w:tcPr>
            <w:tcW w:w="861" w:type="dxa"/>
            <w:vAlign w:val="center"/>
          </w:tcPr>
          <w:p w:rsidR="00250605" w:rsidRDefault="00250605" w:rsidP="00250605">
            <w:pPr>
              <w:jc w:val="center"/>
            </w:pPr>
            <w:r>
              <w:t>1</w:t>
            </w:r>
          </w:p>
        </w:tc>
        <w:tc>
          <w:tcPr>
            <w:tcW w:w="862" w:type="dxa"/>
            <w:vAlign w:val="center"/>
          </w:tcPr>
          <w:p w:rsidR="00250605" w:rsidRDefault="00250605" w:rsidP="00250605">
            <w:pPr>
              <w:jc w:val="center"/>
            </w:pPr>
            <w:r>
              <w:t>15</w:t>
            </w:r>
          </w:p>
        </w:tc>
        <w:tc>
          <w:tcPr>
            <w:tcW w:w="862" w:type="dxa"/>
            <w:vAlign w:val="center"/>
          </w:tcPr>
          <w:p w:rsidR="00250605" w:rsidRDefault="00250605" w:rsidP="00250605">
            <w:pPr>
              <w:jc w:val="center"/>
            </w:pPr>
            <w:r>
              <w:t>2</w:t>
            </w:r>
          </w:p>
        </w:tc>
        <w:tc>
          <w:tcPr>
            <w:tcW w:w="862" w:type="dxa"/>
            <w:vAlign w:val="center"/>
          </w:tcPr>
          <w:p w:rsidR="00250605" w:rsidRDefault="00250605" w:rsidP="00250605">
            <w:pPr>
              <w:jc w:val="center"/>
            </w:pPr>
            <w:r>
              <w:t>90</w:t>
            </w:r>
          </w:p>
        </w:tc>
        <w:tc>
          <w:tcPr>
            <w:tcW w:w="765" w:type="dxa"/>
            <w:shd w:val="clear" w:color="auto" w:fill="auto"/>
            <w:vAlign w:val="center"/>
          </w:tcPr>
          <w:p w:rsidR="00250605" w:rsidRPr="00891A48" w:rsidRDefault="00250605" w:rsidP="00F05571">
            <w:pPr>
              <w:spacing w:before="40" w:after="40"/>
              <w:jc w:val="center"/>
            </w:pPr>
            <w:r w:rsidRPr="00891A48">
              <w:t>Thi</w:t>
            </w:r>
          </w:p>
        </w:tc>
        <w:tc>
          <w:tcPr>
            <w:tcW w:w="1054" w:type="dxa"/>
            <w:shd w:val="clear" w:color="auto" w:fill="auto"/>
            <w:vAlign w:val="center"/>
          </w:tcPr>
          <w:p w:rsidR="00250605" w:rsidRPr="00891A48" w:rsidRDefault="00250605" w:rsidP="00F05571">
            <w:pPr>
              <w:spacing w:before="40" w:after="40"/>
              <w:jc w:val="center"/>
            </w:pPr>
          </w:p>
        </w:tc>
      </w:tr>
      <w:tr w:rsidR="00250605" w:rsidRPr="00891A48" w:rsidTr="00250605">
        <w:tc>
          <w:tcPr>
            <w:tcW w:w="390" w:type="dxa"/>
            <w:vAlign w:val="center"/>
          </w:tcPr>
          <w:p w:rsidR="00250605" w:rsidRPr="00891A48" w:rsidRDefault="00250605" w:rsidP="008F18C9">
            <w:pPr>
              <w:numPr>
                <w:ilvl w:val="0"/>
                <w:numId w:val="84"/>
              </w:numPr>
              <w:spacing w:before="40" w:after="40"/>
              <w:jc w:val="center"/>
            </w:pPr>
          </w:p>
        </w:tc>
        <w:tc>
          <w:tcPr>
            <w:tcW w:w="2990" w:type="dxa"/>
            <w:vAlign w:val="center"/>
          </w:tcPr>
          <w:p w:rsidR="00250605" w:rsidRDefault="00250605" w:rsidP="00250605">
            <w:r>
              <w:t>Nhà nước và pháp luật</w:t>
            </w:r>
          </w:p>
        </w:tc>
        <w:tc>
          <w:tcPr>
            <w:tcW w:w="693" w:type="dxa"/>
            <w:vAlign w:val="center"/>
          </w:tcPr>
          <w:p w:rsidR="00250605" w:rsidRDefault="00250605" w:rsidP="00250605">
            <w:pPr>
              <w:jc w:val="center"/>
            </w:pPr>
            <w:r>
              <w:t>1</w:t>
            </w:r>
          </w:p>
        </w:tc>
        <w:tc>
          <w:tcPr>
            <w:tcW w:w="861" w:type="dxa"/>
            <w:vAlign w:val="center"/>
          </w:tcPr>
          <w:p w:rsidR="00250605" w:rsidRDefault="00250605" w:rsidP="00250605">
            <w:pPr>
              <w:jc w:val="center"/>
            </w:pPr>
            <w:r>
              <w:t>1</w:t>
            </w:r>
          </w:p>
        </w:tc>
        <w:tc>
          <w:tcPr>
            <w:tcW w:w="862" w:type="dxa"/>
            <w:vAlign w:val="center"/>
          </w:tcPr>
          <w:p w:rsidR="00250605" w:rsidRDefault="00250605" w:rsidP="00250605">
            <w:pPr>
              <w:jc w:val="center"/>
            </w:pPr>
            <w:r>
              <w:t>18</w:t>
            </w:r>
          </w:p>
        </w:tc>
        <w:tc>
          <w:tcPr>
            <w:tcW w:w="862" w:type="dxa"/>
            <w:vAlign w:val="center"/>
          </w:tcPr>
          <w:p w:rsidR="00250605" w:rsidRDefault="00250605" w:rsidP="00250605">
            <w:pPr>
              <w:jc w:val="center"/>
            </w:pPr>
          </w:p>
        </w:tc>
        <w:tc>
          <w:tcPr>
            <w:tcW w:w="862" w:type="dxa"/>
            <w:vAlign w:val="center"/>
          </w:tcPr>
          <w:p w:rsidR="00250605" w:rsidRDefault="00250605" w:rsidP="00250605">
            <w:pPr>
              <w:jc w:val="center"/>
            </w:pPr>
          </w:p>
        </w:tc>
        <w:tc>
          <w:tcPr>
            <w:tcW w:w="765" w:type="dxa"/>
            <w:shd w:val="clear" w:color="auto" w:fill="auto"/>
            <w:vAlign w:val="center"/>
          </w:tcPr>
          <w:p w:rsidR="00250605" w:rsidRPr="00891A48" w:rsidRDefault="00250605" w:rsidP="00F05571">
            <w:pPr>
              <w:spacing w:before="40" w:after="40"/>
              <w:jc w:val="center"/>
            </w:pPr>
            <w:r w:rsidRPr="00891A48">
              <w:t>Thi</w:t>
            </w:r>
          </w:p>
        </w:tc>
        <w:tc>
          <w:tcPr>
            <w:tcW w:w="1054" w:type="dxa"/>
            <w:shd w:val="clear" w:color="auto" w:fill="auto"/>
            <w:vAlign w:val="center"/>
          </w:tcPr>
          <w:p w:rsidR="00250605" w:rsidRPr="00891A48" w:rsidRDefault="00250605" w:rsidP="00F05571">
            <w:pPr>
              <w:spacing w:before="40" w:after="40"/>
              <w:jc w:val="center"/>
            </w:pPr>
          </w:p>
        </w:tc>
      </w:tr>
      <w:tr w:rsidR="00250605" w:rsidRPr="00891A48" w:rsidTr="00250605">
        <w:tc>
          <w:tcPr>
            <w:tcW w:w="390" w:type="dxa"/>
            <w:vAlign w:val="center"/>
          </w:tcPr>
          <w:p w:rsidR="00250605" w:rsidRPr="00891A48" w:rsidRDefault="00250605" w:rsidP="008F18C9">
            <w:pPr>
              <w:numPr>
                <w:ilvl w:val="0"/>
                <w:numId w:val="84"/>
              </w:numPr>
              <w:spacing w:before="40" w:after="40"/>
              <w:jc w:val="center"/>
            </w:pPr>
          </w:p>
        </w:tc>
        <w:tc>
          <w:tcPr>
            <w:tcW w:w="2990" w:type="dxa"/>
            <w:vAlign w:val="center"/>
          </w:tcPr>
          <w:p w:rsidR="00250605" w:rsidRDefault="00250605" w:rsidP="00250605">
            <w:r>
              <w:t>Sinh học và di truyền</w:t>
            </w:r>
          </w:p>
        </w:tc>
        <w:tc>
          <w:tcPr>
            <w:tcW w:w="693" w:type="dxa"/>
            <w:vAlign w:val="center"/>
          </w:tcPr>
          <w:p w:rsidR="00250605" w:rsidRDefault="00250605" w:rsidP="00250605">
            <w:pPr>
              <w:jc w:val="center"/>
            </w:pPr>
            <w:r>
              <w:t>3</w:t>
            </w:r>
          </w:p>
        </w:tc>
        <w:tc>
          <w:tcPr>
            <w:tcW w:w="861" w:type="dxa"/>
            <w:vAlign w:val="center"/>
          </w:tcPr>
          <w:p w:rsidR="00250605" w:rsidRDefault="00250605" w:rsidP="00250605">
            <w:pPr>
              <w:jc w:val="center"/>
            </w:pPr>
            <w:r>
              <w:t>2</w:t>
            </w:r>
          </w:p>
        </w:tc>
        <w:tc>
          <w:tcPr>
            <w:tcW w:w="862" w:type="dxa"/>
            <w:vAlign w:val="center"/>
          </w:tcPr>
          <w:p w:rsidR="00250605" w:rsidRDefault="00250605" w:rsidP="00250605">
            <w:pPr>
              <w:jc w:val="center"/>
            </w:pPr>
            <w:r>
              <w:t>36</w:t>
            </w:r>
          </w:p>
        </w:tc>
        <w:tc>
          <w:tcPr>
            <w:tcW w:w="862" w:type="dxa"/>
            <w:vAlign w:val="center"/>
          </w:tcPr>
          <w:p w:rsidR="00250605" w:rsidRDefault="00250605" w:rsidP="00250605">
            <w:pPr>
              <w:jc w:val="center"/>
            </w:pPr>
            <w:r>
              <w:t>1</w:t>
            </w:r>
          </w:p>
        </w:tc>
        <w:tc>
          <w:tcPr>
            <w:tcW w:w="862" w:type="dxa"/>
            <w:vAlign w:val="center"/>
          </w:tcPr>
          <w:p w:rsidR="00250605" w:rsidRDefault="00250605" w:rsidP="00250605">
            <w:pPr>
              <w:jc w:val="center"/>
            </w:pPr>
            <w:r>
              <w:t>30</w:t>
            </w:r>
          </w:p>
        </w:tc>
        <w:tc>
          <w:tcPr>
            <w:tcW w:w="765" w:type="dxa"/>
            <w:shd w:val="clear" w:color="auto" w:fill="auto"/>
            <w:vAlign w:val="center"/>
          </w:tcPr>
          <w:p w:rsidR="00250605" w:rsidRPr="00891A48" w:rsidRDefault="00250605" w:rsidP="00F05571">
            <w:pPr>
              <w:spacing w:before="40" w:after="40"/>
              <w:jc w:val="center"/>
            </w:pPr>
            <w:r w:rsidRPr="00891A48">
              <w:t>Thi</w:t>
            </w:r>
          </w:p>
        </w:tc>
        <w:tc>
          <w:tcPr>
            <w:tcW w:w="1054" w:type="dxa"/>
            <w:shd w:val="clear" w:color="auto" w:fill="auto"/>
            <w:vAlign w:val="center"/>
          </w:tcPr>
          <w:p w:rsidR="00250605" w:rsidRPr="00891A48" w:rsidRDefault="00250605" w:rsidP="00F05571">
            <w:pPr>
              <w:spacing w:before="40" w:after="40"/>
              <w:jc w:val="center"/>
            </w:pPr>
          </w:p>
        </w:tc>
      </w:tr>
      <w:tr w:rsidR="00250605" w:rsidRPr="00891A48" w:rsidTr="00250605">
        <w:tc>
          <w:tcPr>
            <w:tcW w:w="390" w:type="dxa"/>
            <w:vAlign w:val="center"/>
          </w:tcPr>
          <w:p w:rsidR="00250605" w:rsidRPr="00891A48" w:rsidRDefault="00250605" w:rsidP="008F18C9">
            <w:pPr>
              <w:numPr>
                <w:ilvl w:val="0"/>
                <w:numId w:val="84"/>
              </w:numPr>
              <w:spacing w:before="40" w:after="40"/>
              <w:jc w:val="center"/>
            </w:pPr>
          </w:p>
        </w:tc>
        <w:tc>
          <w:tcPr>
            <w:tcW w:w="2990" w:type="dxa"/>
            <w:vAlign w:val="center"/>
          </w:tcPr>
          <w:p w:rsidR="00250605" w:rsidRDefault="00250605" w:rsidP="00250605">
            <w:r>
              <w:t>Lý sinh</w:t>
            </w:r>
          </w:p>
        </w:tc>
        <w:tc>
          <w:tcPr>
            <w:tcW w:w="693" w:type="dxa"/>
            <w:vAlign w:val="center"/>
          </w:tcPr>
          <w:p w:rsidR="00250605" w:rsidRDefault="00250605" w:rsidP="00250605">
            <w:pPr>
              <w:jc w:val="center"/>
            </w:pPr>
            <w:r>
              <w:t>3</w:t>
            </w:r>
          </w:p>
        </w:tc>
        <w:tc>
          <w:tcPr>
            <w:tcW w:w="861" w:type="dxa"/>
            <w:vAlign w:val="center"/>
          </w:tcPr>
          <w:p w:rsidR="00250605" w:rsidRDefault="00250605" w:rsidP="00250605">
            <w:pPr>
              <w:jc w:val="center"/>
            </w:pPr>
            <w:r>
              <w:t>2</w:t>
            </w:r>
          </w:p>
        </w:tc>
        <w:tc>
          <w:tcPr>
            <w:tcW w:w="862" w:type="dxa"/>
            <w:vAlign w:val="center"/>
          </w:tcPr>
          <w:p w:rsidR="00250605" w:rsidRDefault="00250605" w:rsidP="00250605">
            <w:pPr>
              <w:jc w:val="center"/>
            </w:pPr>
            <w:r>
              <w:t>30</w:t>
            </w:r>
          </w:p>
        </w:tc>
        <w:tc>
          <w:tcPr>
            <w:tcW w:w="862" w:type="dxa"/>
            <w:vAlign w:val="center"/>
          </w:tcPr>
          <w:p w:rsidR="00250605" w:rsidRDefault="00250605" w:rsidP="00250605">
            <w:pPr>
              <w:jc w:val="center"/>
            </w:pPr>
            <w:r>
              <w:t>1</w:t>
            </w:r>
          </w:p>
        </w:tc>
        <w:tc>
          <w:tcPr>
            <w:tcW w:w="862" w:type="dxa"/>
            <w:vAlign w:val="center"/>
          </w:tcPr>
          <w:p w:rsidR="00250605" w:rsidRDefault="00250605" w:rsidP="00250605">
            <w:pPr>
              <w:jc w:val="center"/>
            </w:pPr>
            <w:r>
              <w:t>30</w:t>
            </w:r>
          </w:p>
        </w:tc>
        <w:tc>
          <w:tcPr>
            <w:tcW w:w="765" w:type="dxa"/>
            <w:shd w:val="clear" w:color="auto" w:fill="auto"/>
            <w:vAlign w:val="center"/>
          </w:tcPr>
          <w:p w:rsidR="00250605" w:rsidRPr="00891A48" w:rsidRDefault="00250605" w:rsidP="00B8442B">
            <w:pPr>
              <w:spacing w:before="40" w:after="40"/>
              <w:jc w:val="center"/>
            </w:pPr>
            <w:r w:rsidRPr="00891A48">
              <w:t>Thi</w:t>
            </w:r>
          </w:p>
        </w:tc>
        <w:tc>
          <w:tcPr>
            <w:tcW w:w="1054" w:type="dxa"/>
            <w:shd w:val="clear" w:color="auto" w:fill="auto"/>
          </w:tcPr>
          <w:p w:rsidR="00250605" w:rsidRPr="00891A48" w:rsidRDefault="00250605" w:rsidP="00B8442B">
            <w:pPr>
              <w:spacing w:before="40" w:after="40"/>
            </w:pPr>
          </w:p>
        </w:tc>
      </w:tr>
      <w:tr w:rsidR="00250605" w:rsidRPr="00891A48" w:rsidTr="00250605">
        <w:tc>
          <w:tcPr>
            <w:tcW w:w="390" w:type="dxa"/>
            <w:vAlign w:val="center"/>
          </w:tcPr>
          <w:p w:rsidR="00250605" w:rsidRPr="00891A48" w:rsidRDefault="00250605" w:rsidP="008F18C9">
            <w:pPr>
              <w:numPr>
                <w:ilvl w:val="0"/>
                <w:numId w:val="84"/>
              </w:numPr>
              <w:spacing w:before="40" w:after="40"/>
              <w:jc w:val="center"/>
            </w:pPr>
          </w:p>
        </w:tc>
        <w:tc>
          <w:tcPr>
            <w:tcW w:w="2990" w:type="dxa"/>
            <w:vAlign w:val="center"/>
          </w:tcPr>
          <w:p w:rsidR="00250605" w:rsidRDefault="00250605" w:rsidP="00250605">
            <w:r>
              <w:t>Giải phẫu I</w:t>
            </w:r>
          </w:p>
        </w:tc>
        <w:tc>
          <w:tcPr>
            <w:tcW w:w="693" w:type="dxa"/>
            <w:vAlign w:val="center"/>
          </w:tcPr>
          <w:p w:rsidR="00250605" w:rsidRDefault="00250605" w:rsidP="00250605">
            <w:pPr>
              <w:jc w:val="center"/>
            </w:pPr>
            <w:r>
              <w:t>3</w:t>
            </w:r>
          </w:p>
        </w:tc>
        <w:tc>
          <w:tcPr>
            <w:tcW w:w="861" w:type="dxa"/>
            <w:vAlign w:val="center"/>
          </w:tcPr>
          <w:p w:rsidR="00250605" w:rsidRDefault="00250605" w:rsidP="00250605">
            <w:pPr>
              <w:jc w:val="center"/>
            </w:pPr>
            <w:r>
              <w:t>2</w:t>
            </w:r>
          </w:p>
        </w:tc>
        <w:tc>
          <w:tcPr>
            <w:tcW w:w="862" w:type="dxa"/>
            <w:vAlign w:val="center"/>
          </w:tcPr>
          <w:p w:rsidR="00250605" w:rsidRDefault="00250605" w:rsidP="00250605">
            <w:pPr>
              <w:jc w:val="center"/>
            </w:pPr>
            <w:r>
              <w:t>30</w:t>
            </w:r>
          </w:p>
        </w:tc>
        <w:tc>
          <w:tcPr>
            <w:tcW w:w="862" w:type="dxa"/>
            <w:vAlign w:val="center"/>
          </w:tcPr>
          <w:p w:rsidR="00250605" w:rsidRDefault="00250605" w:rsidP="00250605">
            <w:pPr>
              <w:jc w:val="center"/>
            </w:pPr>
            <w:r>
              <w:t>1</w:t>
            </w:r>
          </w:p>
        </w:tc>
        <w:tc>
          <w:tcPr>
            <w:tcW w:w="862" w:type="dxa"/>
            <w:vAlign w:val="center"/>
          </w:tcPr>
          <w:p w:rsidR="00250605" w:rsidRDefault="00250605" w:rsidP="00250605">
            <w:pPr>
              <w:jc w:val="center"/>
            </w:pPr>
            <w:r>
              <w:t>30</w:t>
            </w:r>
          </w:p>
        </w:tc>
        <w:tc>
          <w:tcPr>
            <w:tcW w:w="765" w:type="dxa"/>
            <w:shd w:val="clear" w:color="auto" w:fill="auto"/>
            <w:vAlign w:val="center"/>
          </w:tcPr>
          <w:p w:rsidR="00250605" w:rsidRPr="00891A48" w:rsidRDefault="00250605" w:rsidP="00B8442B">
            <w:pPr>
              <w:spacing w:before="40" w:after="40"/>
              <w:jc w:val="center"/>
            </w:pPr>
            <w:r w:rsidRPr="00891A48">
              <w:t>Thi</w:t>
            </w:r>
          </w:p>
        </w:tc>
        <w:tc>
          <w:tcPr>
            <w:tcW w:w="1054" w:type="dxa"/>
            <w:shd w:val="clear" w:color="auto" w:fill="auto"/>
          </w:tcPr>
          <w:p w:rsidR="00250605" w:rsidRPr="00891A48" w:rsidRDefault="00250605" w:rsidP="00B8442B">
            <w:pPr>
              <w:spacing w:before="40" w:after="40"/>
            </w:pPr>
          </w:p>
        </w:tc>
      </w:tr>
      <w:tr w:rsidR="00250605" w:rsidRPr="00891A48" w:rsidTr="00250605">
        <w:tc>
          <w:tcPr>
            <w:tcW w:w="390" w:type="dxa"/>
            <w:vAlign w:val="center"/>
          </w:tcPr>
          <w:p w:rsidR="00250605" w:rsidRPr="00891A48" w:rsidRDefault="00250605" w:rsidP="00B8442B">
            <w:pPr>
              <w:spacing w:before="40" w:after="40"/>
              <w:jc w:val="center"/>
              <w:rPr>
                <w:b/>
              </w:rPr>
            </w:pPr>
          </w:p>
        </w:tc>
        <w:tc>
          <w:tcPr>
            <w:tcW w:w="2990" w:type="dxa"/>
            <w:vAlign w:val="center"/>
          </w:tcPr>
          <w:p w:rsidR="00250605" w:rsidRDefault="00250605" w:rsidP="00B8442B">
            <w:pPr>
              <w:jc w:val="center"/>
              <w:rPr>
                <w:b/>
                <w:bCs/>
              </w:rPr>
            </w:pPr>
            <w:r>
              <w:rPr>
                <w:b/>
                <w:bCs/>
              </w:rPr>
              <w:t>Tổng cộng</w:t>
            </w:r>
          </w:p>
        </w:tc>
        <w:tc>
          <w:tcPr>
            <w:tcW w:w="693" w:type="dxa"/>
            <w:vAlign w:val="center"/>
          </w:tcPr>
          <w:p w:rsidR="00250605" w:rsidRDefault="00250605" w:rsidP="00250605">
            <w:pPr>
              <w:jc w:val="center"/>
              <w:rPr>
                <w:b/>
                <w:bCs/>
              </w:rPr>
            </w:pPr>
            <w:r>
              <w:rPr>
                <w:b/>
                <w:bCs/>
              </w:rPr>
              <w:fldChar w:fldCharType="begin"/>
            </w:r>
            <w:r>
              <w:rPr>
                <w:b/>
                <w:bCs/>
              </w:rPr>
              <w:instrText xml:space="preserve"> =SUM(ABOVE) </w:instrText>
            </w:r>
            <w:r>
              <w:rPr>
                <w:b/>
                <w:bCs/>
              </w:rPr>
              <w:fldChar w:fldCharType="separate"/>
            </w:r>
            <w:r>
              <w:rPr>
                <w:b/>
                <w:bCs/>
                <w:noProof/>
              </w:rPr>
              <w:t>15</w:t>
            </w:r>
            <w:r>
              <w:rPr>
                <w:b/>
                <w:bCs/>
              </w:rPr>
              <w:fldChar w:fldCharType="end"/>
            </w:r>
          </w:p>
        </w:tc>
        <w:tc>
          <w:tcPr>
            <w:tcW w:w="861" w:type="dxa"/>
            <w:vAlign w:val="center"/>
          </w:tcPr>
          <w:p w:rsidR="00250605" w:rsidRDefault="00250605" w:rsidP="00250605">
            <w:pPr>
              <w:jc w:val="center"/>
              <w:rPr>
                <w:b/>
                <w:bCs/>
              </w:rPr>
            </w:pPr>
            <w:r>
              <w:rPr>
                <w:b/>
                <w:bCs/>
              </w:rPr>
              <w:t>10</w:t>
            </w:r>
          </w:p>
        </w:tc>
        <w:tc>
          <w:tcPr>
            <w:tcW w:w="862" w:type="dxa"/>
            <w:vAlign w:val="center"/>
          </w:tcPr>
          <w:p w:rsidR="00250605" w:rsidRDefault="00250605" w:rsidP="00250605">
            <w:pPr>
              <w:jc w:val="center"/>
              <w:rPr>
                <w:b/>
                <w:bCs/>
              </w:rPr>
            </w:pPr>
            <w:r>
              <w:rPr>
                <w:b/>
                <w:bCs/>
              </w:rPr>
              <w:t>159</w:t>
            </w:r>
          </w:p>
        </w:tc>
        <w:tc>
          <w:tcPr>
            <w:tcW w:w="862" w:type="dxa"/>
            <w:vAlign w:val="center"/>
          </w:tcPr>
          <w:p w:rsidR="00250605" w:rsidRDefault="00250605" w:rsidP="00250605">
            <w:pPr>
              <w:jc w:val="center"/>
              <w:rPr>
                <w:b/>
                <w:bCs/>
              </w:rPr>
            </w:pPr>
            <w:r>
              <w:rPr>
                <w:b/>
                <w:bCs/>
              </w:rPr>
              <w:t>5</w:t>
            </w:r>
          </w:p>
        </w:tc>
        <w:tc>
          <w:tcPr>
            <w:tcW w:w="862" w:type="dxa"/>
            <w:vAlign w:val="center"/>
          </w:tcPr>
          <w:p w:rsidR="00250605" w:rsidRDefault="00250605" w:rsidP="00250605">
            <w:pPr>
              <w:jc w:val="center"/>
              <w:rPr>
                <w:b/>
                <w:bCs/>
              </w:rPr>
            </w:pPr>
            <w:r>
              <w:rPr>
                <w:b/>
                <w:bCs/>
              </w:rPr>
              <w:t>180</w:t>
            </w:r>
          </w:p>
        </w:tc>
        <w:tc>
          <w:tcPr>
            <w:tcW w:w="765" w:type="dxa"/>
            <w:shd w:val="clear" w:color="auto" w:fill="auto"/>
            <w:vAlign w:val="center"/>
          </w:tcPr>
          <w:p w:rsidR="00250605" w:rsidRPr="00891A48" w:rsidRDefault="00250605" w:rsidP="00B8442B">
            <w:pPr>
              <w:spacing w:before="40" w:after="40"/>
              <w:jc w:val="center"/>
            </w:pPr>
          </w:p>
        </w:tc>
        <w:tc>
          <w:tcPr>
            <w:tcW w:w="1054" w:type="dxa"/>
            <w:shd w:val="clear" w:color="auto" w:fill="auto"/>
            <w:vAlign w:val="center"/>
          </w:tcPr>
          <w:p w:rsidR="00250605" w:rsidRPr="00891A48" w:rsidRDefault="00250605" w:rsidP="00B8442B">
            <w:pPr>
              <w:spacing w:before="40" w:after="40"/>
              <w:jc w:val="center"/>
            </w:pPr>
          </w:p>
        </w:tc>
      </w:tr>
    </w:tbl>
    <w:p w:rsidR="00965D67" w:rsidRPr="00891A48" w:rsidRDefault="009030C4" w:rsidP="00972786">
      <w:pPr>
        <w:spacing w:line="312" w:lineRule="auto"/>
        <w:ind w:left="1040" w:right="-962" w:hanging="1040"/>
      </w:pPr>
      <w:r>
        <w:rPr>
          <w:b/>
        </w:rPr>
        <w:t>Học kỳ 2</w:t>
      </w:r>
      <w:r w:rsidR="009C4DB4">
        <w:rPr>
          <w:b/>
        </w:rPr>
        <w:t>: 24 tuần</w:t>
      </w:r>
      <w:r w:rsidR="00965D67">
        <w:rPr>
          <w:b/>
        </w:rPr>
        <w:t xml:space="preserve"> </w:t>
      </w:r>
      <w:r w:rsidR="009C4DB4">
        <w:t>(</w:t>
      </w:r>
      <w:r w:rsidR="00A937C8">
        <w:t>21/01/2019</w:t>
      </w:r>
      <w:r w:rsidR="00427F76">
        <w:t xml:space="preserve"> – </w:t>
      </w:r>
      <w:r w:rsidR="00A937C8">
        <w:t>06/07/2019</w:t>
      </w:r>
      <w:r w:rsidR="00427F76">
        <w:t xml:space="preserve">, </w:t>
      </w:r>
      <w:r w:rsidR="009C4DB4">
        <w:t>có 2 tuần nghỉ Tết, 1 tuần dự trữ, 3 tuần ôn thi và thi</w:t>
      </w:r>
      <w:r w:rsidR="00965D67" w:rsidRPr="007D0188">
        <w:t>),</w:t>
      </w:r>
      <w:r w:rsidR="00965D67">
        <w:br/>
      </w:r>
      <w:r w:rsidR="0067484D">
        <w:rPr>
          <w:b/>
          <w:lang w:val="en-US"/>
        </w:rPr>
        <w:t>17</w:t>
      </w:r>
      <w:r w:rsidR="00965D67" w:rsidRPr="00891A48">
        <w:rPr>
          <w:b/>
        </w:rPr>
        <w:t xml:space="preserve"> tín chỉ/</w:t>
      </w:r>
      <w:r w:rsidR="001506CD" w:rsidRPr="00150FB5">
        <w:rPr>
          <w:b/>
        </w:rPr>
        <w:t>3</w:t>
      </w:r>
      <w:r w:rsidR="00FD719C">
        <w:rPr>
          <w:b/>
          <w:lang w:val="en-US"/>
        </w:rPr>
        <w:t>21</w:t>
      </w:r>
      <w:r w:rsidR="00965D67" w:rsidRPr="00891A48">
        <w:rPr>
          <w:b/>
        </w:rPr>
        <w:t xml:space="preserve"> tiết</w:t>
      </w:r>
      <w:r w:rsidR="00965D67" w:rsidRPr="00891A48">
        <w:t xml:space="preserve"> </w:t>
      </w:r>
    </w:p>
    <w:tbl>
      <w:tblPr>
        <w:tblW w:w="9360"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0"/>
        <w:gridCol w:w="2990"/>
        <w:gridCol w:w="693"/>
        <w:gridCol w:w="861"/>
        <w:gridCol w:w="862"/>
        <w:gridCol w:w="862"/>
        <w:gridCol w:w="862"/>
        <w:gridCol w:w="765"/>
        <w:gridCol w:w="1075"/>
      </w:tblGrid>
      <w:tr w:rsidR="00B24D6A" w:rsidRPr="00891A48" w:rsidTr="00B24D6A">
        <w:trPr>
          <w:cantSplit/>
          <w:trHeight w:val="448"/>
        </w:trPr>
        <w:tc>
          <w:tcPr>
            <w:tcW w:w="390" w:type="dxa"/>
            <w:vMerge w:val="restart"/>
            <w:vAlign w:val="center"/>
          </w:tcPr>
          <w:p w:rsidR="00B24D6A" w:rsidRPr="00891A48" w:rsidRDefault="00B24D6A" w:rsidP="00141368">
            <w:pPr>
              <w:spacing w:before="40" w:after="40"/>
              <w:jc w:val="center"/>
              <w:rPr>
                <w:b/>
              </w:rPr>
            </w:pPr>
            <w:r w:rsidRPr="00891A48">
              <w:rPr>
                <w:b/>
              </w:rPr>
              <w:t>TT</w:t>
            </w:r>
          </w:p>
        </w:tc>
        <w:tc>
          <w:tcPr>
            <w:tcW w:w="2990" w:type="dxa"/>
            <w:vMerge w:val="restart"/>
            <w:vAlign w:val="center"/>
          </w:tcPr>
          <w:p w:rsidR="00B24D6A" w:rsidRPr="00891A48" w:rsidRDefault="00B24D6A" w:rsidP="00141368">
            <w:pPr>
              <w:spacing w:before="40" w:after="40"/>
              <w:jc w:val="center"/>
              <w:rPr>
                <w:b/>
              </w:rPr>
            </w:pPr>
            <w:r>
              <w:rPr>
                <w:b/>
              </w:rPr>
              <w:t>Tên học phần</w:t>
            </w:r>
          </w:p>
        </w:tc>
        <w:tc>
          <w:tcPr>
            <w:tcW w:w="693" w:type="dxa"/>
            <w:vMerge w:val="restart"/>
            <w:vAlign w:val="center"/>
          </w:tcPr>
          <w:p w:rsidR="00B24D6A" w:rsidRPr="00891A48" w:rsidRDefault="00B24D6A" w:rsidP="00141368">
            <w:pPr>
              <w:spacing w:before="40" w:after="40"/>
              <w:jc w:val="center"/>
              <w:rPr>
                <w:b/>
              </w:rPr>
            </w:pPr>
            <w:r w:rsidRPr="00891A48">
              <w:rPr>
                <w:b/>
              </w:rPr>
              <w:t>Tổng số tín chỉ</w:t>
            </w:r>
          </w:p>
        </w:tc>
        <w:tc>
          <w:tcPr>
            <w:tcW w:w="3447" w:type="dxa"/>
            <w:gridSpan w:val="4"/>
            <w:vAlign w:val="center"/>
          </w:tcPr>
          <w:p w:rsidR="00B24D6A" w:rsidRPr="00891A48" w:rsidRDefault="00B24D6A" w:rsidP="00141368">
            <w:pPr>
              <w:spacing w:before="40" w:after="40"/>
              <w:jc w:val="center"/>
              <w:rPr>
                <w:b/>
              </w:rPr>
            </w:pPr>
            <w:r w:rsidRPr="00891A48">
              <w:rPr>
                <w:b/>
              </w:rPr>
              <w:t>Phân bố</w:t>
            </w:r>
          </w:p>
        </w:tc>
        <w:tc>
          <w:tcPr>
            <w:tcW w:w="765" w:type="dxa"/>
            <w:vMerge w:val="restart"/>
            <w:shd w:val="clear" w:color="auto" w:fill="auto"/>
            <w:vAlign w:val="center"/>
          </w:tcPr>
          <w:p w:rsidR="00B24D6A" w:rsidRPr="00891A48" w:rsidRDefault="00B24D6A" w:rsidP="00141368">
            <w:pPr>
              <w:spacing w:before="40" w:after="40"/>
              <w:jc w:val="center"/>
              <w:rPr>
                <w:b/>
              </w:rPr>
            </w:pPr>
            <w:r w:rsidRPr="00891A48">
              <w:rPr>
                <w:b/>
              </w:rPr>
              <w:t>Đánh giá</w:t>
            </w:r>
          </w:p>
        </w:tc>
        <w:tc>
          <w:tcPr>
            <w:tcW w:w="1075" w:type="dxa"/>
            <w:vMerge w:val="restart"/>
            <w:shd w:val="clear" w:color="auto" w:fill="auto"/>
            <w:vAlign w:val="center"/>
          </w:tcPr>
          <w:p w:rsidR="00B24D6A" w:rsidRPr="00891A48" w:rsidRDefault="00B24D6A" w:rsidP="00141368">
            <w:pPr>
              <w:spacing w:before="40" w:after="40"/>
              <w:jc w:val="center"/>
              <w:rPr>
                <w:b/>
              </w:rPr>
            </w:pPr>
            <w:r w:rsidRPr="00793E2E">
              <w:rPr>
                <w:b/>
              </w:rPr>
              <w:t>Ghi chú</w:t>
            </w:r>
          </w:p>
        </w:tc>
      </w:tr>
      <w:tr w:rsidR="00B24D6A" w:rsidRPr="00891A48" w:rsidTr="00B24D6A">
        <w:trPr>
          <w:cantSplit/>
          <w:trHeight w:val="448"/>
        </w:trPr>
        <w:tc>
          <w:tcPr>
            <w:tcW w:w="390" w:type="dxa"/>
            <w:vMerge/>
            <w:vAlign w:val="center"/>
          </w:tcPr>
          <w:p w:rsidR="00B24D6A" w:rsidRPr="00891A48" w:rsidRDefault="00B24D6A" w:rsidP="00141368">
            <w:pPr>
              <w:spacing w:before="40" w:after="40"/>
              <w:jc w:val="center"/>
              <w:rPr>
                <w:b/>
              </w:rPr>
            </w:pPr>
          </w:p>
        </w:tc>
        <w:tc>
          <w:tcPr>
            <w:tcW w:w="2990" w:type="dxa"/>
            <w:vMerge/>
            <w:vAlign w:val="center"/>
          </w:tcPr>
          <w:p w:rsidR="00B24D6A" w:rsidRPr="00891A48" w:rsidRDefault="00B24D6A" w:rsidP="00141368">
            <w:pPr>
              <w:spacing w:before="40" w:after="40"/>
              <w:jc w:val="center"/>
              <w:rPr>
                <w:b/>
              </w:rPr>
            </w:pPr>
          </w:p>
        </w:tc>
        <w:tc>
          <w:tcPr>
            <w:tcW w:w="693" w:type="dxa"/>
            <w:vMerge/>
            <w:vAlign w:val="center"/>
          </w:tcPr>
          <w:p w:rsidR="00B24D6A" w:rsidRPr="00891A48" w:rsidRDefault="00B24D6A" w:rsidP="00141368">
            <w:pPr>
              <w:spacing w:before="40" w:after="40"/>
              <w:jc w:val="center"/>
              <w:rPr>
                <w:b/>
              </w:rPr>
            </w:pPr>
          </w:p>
        </w:tc>
        <w:tc>
          <w:tcPr>
            <w:tcW w:w="1723" w:type="dxa"/>
            <w:gridSpan w:val="2"/>
            <w:vAlign w:val="center"/>
          </w:tcPr>
          <w:p w:rsidR="00B24D6A" w:rsidRPr="00891A48" w:rsidRDefault="00B24D6A" w:rsidP="00141368">
            <w:pPr>
              <w:spacing w:before="40" w:after="40"/>
              <w:jc w:val="center"/>
              <w:rPr>
                <w:b/>
              </w:rPr>
            </w:pPr>
            <w:r w:rsidRPr="00891A48">
              <w:rPr>
                <w:b/>
              </w:rPr>
              <w:t>Lý thuyết</w:t>
            </w:r>
          </w:p>
        </w:tc>
        <w:tc>
          <w:tcPr>
            <w:tcW w:w="1724" w:type="dxa"/>
            <w:gridSpan w:val="2"/>
            <w:vAlign w:val="center"/>
          </w:tcPr>
          <w:p w:rsidR="00B24D6A" w:rsidRPr="00891A48" w:rsidRDefault="00B24D6A" w:rsidP="00141368">
            <w:pPr>
              <w:spacing w:before="40" w:after="40"/>
              <w:jc w:val="center"/>
              <w:rPr>
                <w:b/>
              </w:rPr>
            </w:pPr>
            <w:r w:rsidRPr="00891A48">
              <w:rPr>
                <w:b/>
              </w:rPr>
              <w:t>Thực hành</w:t>
            </w:r>
          </w:p>
        </w:tc>
        <w:tc>
          <w:tcPr>
            <w:tcW w:w="765" w:type="dxa"/>
            <w:vMerge/>
            <w:shd w:val="clear" w:color="auto" w:fill="auto"/>
            <w:vAlign w:val="center"/>
          </w:tcPr>
          <w:p w:rsidR="00B24D6A" w:rsidRPr="00891A48" w:rsidRDefault="00B24D6A" w:rsidP="00141368">
            <w:pPr>
              <w:spacing w:before="40" w:after="40"/>
              <w:jc w:val="center"/>
              <w:rPr>
                <w:b/>
              </w:rPr>
            </w:pPr>
          </w:p>
        </w:tc>
        <w:tc>
          <w:tcPr>
            <w:tcW w:w="1075" w:type="dxa"/>
            <w:vMerge/>
            <w:shd w:val="clear" w:color="auto" w:fill="auto"/>
            <w:vAlign w:val="center"/>
          </w:tcPr>
          <w:p w:rsidR="00B24D6A" w:rsidRPr="00891A48" w:rsidRDefault="00B24D6A" w:rsidP="00141368">
            <w:pPr>
              <w:spacing w:before="40" w:after="40"/>
              <w:jc w:val="center"/>
              <w:rPr>
                <w:b/>
              </w:rPr>
            </w:pPr>
          </w:p>
        </w:tc>
      </w:tr>
      <w:tr w:rsidR="00B24D6A" w:rsidRPr="00891A48" w:rsidTr="00B24D6A">
        <w:trPr>
          <w:cantSplit/>
        </w:trPr>
        <w:tc>
          <w:tcPr>
            <w:tcW w:w="390" w:type="dxa"/>
            <w:vMerge/>
            <w:vAlign w:val="center"/>
          </w:tcPr>
          <w:p w:rsidR="00B24D6A" w:rsidRPr="00891A48" w:rsidRDefault="00B24D6A" w:rsidP="00141368">
            <w:pPr>
              <w:spacing w:before="40" w:after="40"/>
              <w:jc w:val="center"/>
              <w:rPr>
                <w:b/>
              </w:rPr>
            </w:pPr>
          </w:p>
        </w:tc>
        <w:tc>
          <w:tcPr>
            <w:tcW w:w="2990" w:type="dxa"/>
            <w:vMerge/>
            <w:vAlign w:val="center"/>
          </w:tcPr>
          <w:p w:rsidR="00B24D6A" w:rsidRPr="00891A48" w:rsidRDefault="00B24D6A" w:rsidP="00141368">
            <w:pPr>
              <w:spacing w:before="40" w:after="40"/>
              <w:jc w:val="center"/>
              <w:rPr>
                <w:b/>
              </w:rPr>
            </w:pPr>
          </w:p>
        </w:tc>
        <w:tc>
          <w:tcPr>
            <w:tcW w:w="693" w:type="dxa"/>
            <w:vMerge/>
            <w:vAlign w:val="center"/>
          </w:tcPr>
          <w:p w:rsidR="00B24D6A" w:rsidRPr="00891A48" w:rsidRDefault="00B24D6A" w:rsidP="00141368">
            <w:pPr>
              <w:spacing w:before="40" w:after="40"/>
              <w:jc w:val="center"/>
            </w:pPr>
          </w:p>
        </w:tc>
        <w:tc>
          <w:tcPr>
            <w:tcW w:w="861" w:type="dxa"/>
            <w:vAlign w:val="center"/>
          </w:tcPr>
          <w:p w:rsidR="00B24D6A" w:rsidRPr="00891A48" w:rsidRDefault="00B24D6A" w:rsidP="00141368">
            <w:pPr>
              <w:spacing w:before="40" w:after="40"/>
              <w:jc w:val="center"/>
              <w:rPr>
                <w:b/>
              </w:rPr>
            </w:pPr>
            <w:r w:rsidRPr="00891A48">
              <w:rPr>
                <w:b/>
              </w:rPr>
              <w:t>Tín chỉ</w:t>
            </w:r>
          </w:p>
        </w:tc>
        <w:tc>
          <w:tcPr>
            <w:tcW w:w="862" w:type="dxa"/>
            <w:vAlign w:val="center"/>
          </w:tcPr>
          <w:p w:rsidR="00B24D6A" w:rsidRPr="00891A48" w:rsidRDefault="00B24D6A" w:rsidP="00141368">
            <w:pPr>
              <w:spacing w:before="40" w:after="40"/>
              <w:jc w:val="center"/>
              <w:rPr>
                <w:b/>
              </w:rPr>
            </w:pPr>
            <w:r w:rsidRPr="00891A48">
              <w:rPr>
                <w:b/>
              </w:rPr>
              <w:t>Số tiết</w:t>
            </w:r>
          </w:p>
        </w:tc>
        <w:tc>
          <w:tcPr>
            <w:tcW w:w="862" w:type="dxa"/>
            <w:vAlign w:val="center"/>
          </w:tcPr>
          <w:p w:rsidR="00B24D6A" w:rsidRPr="00891A48" w:rsidRDefault="00B24D6A" w:rsidP="00141368">
            <w:pPr>
              <w:spacing w:before="40" w:after="40"/>
              <w:jc w:val="center"/>
              <w:rPr>
                <w:b/>
              </w:rPr>
            </w:pPr>
            <w:r w:rsidRPr="00891A48">
              <w:rPr>
                <w:b/>
              </w:rPr>
              <w:t>Tín chỉ</w:t>
            </w:r>
          </w:p>
        </w:tc>
        <w:tc>
          <w:tcPr>
            <w:tcW w:w="862" w:type="dxa"/>
            <w:vAlign w:val="center"/>
          </w:tcPr>
          <w:p w:rsidR="00B24D6A" w:rsidRPr="00891A48" w:rsidRDefault="00B24D6A" w:rsidP="00141368">
            <w:pPr>
              <w:spacing w:before="40" w:after="40"/>
              <w:jc w:val="center"/>
              <w:rPr>
                <w:b/>
              </w:rPr>
            </w:pPr>
            <w:r w:rsidRPr="00891A48">
              <w:rPr>
                <w:b/>
              </w:rPr>
              <w:t>Số tiết</w:t>
            </w:r>
          </w:p>
        </w:tc>
        <w:tc>
          <w:tcPr>
            <w:tcW w:w="765" w:type="dxa"/>
            <w:vMerge/>
            <w:shd w:val="clear" w:color="auto" w:fill="auto"/>
            <w:vAlign w:val="center"/>
          </w:tcPr>
          <w:p w:rsidR="00B24D6A" w:rsidRPr="00891A48" w:rsidRDefault="00B24D6A" w:rsidP="00141368">
            <w:pPr>
              <w:spacing w:before="40" w:after="40"/>
              <w:jc w:val="center"/>
            </w:pPr>
          </w:p>
        </w:tc>
        <w:tc>
          <w:tcPr>
            <w:tcW w:w="1075" w:type="dxa"/>
            <w:vMerge/>
            <w:shd w:val="clear" w:color="auto" w:fill="auto"/>
            <w:vAlign w:val="center"/>
          </w:tcPr>
          <w:p w:rsidR="00B24D6A" w:rsidRPr="00891A48" w:rsidRDefault="00B24D6A" w:rsidP="00141368">
            <w:pPr>
              <w:spacing w:before="40" w:after="40"/>
              <w:jc w:val="center"/>
            </w:pPr>
          </w:p>
        </w:tc>
      </w:tr>
      <w:tr w:rsidR="00722B8C" w:rsidRPr="00891A48" w:rsidTr="00722B8C">
        <w:tc>
          <w:tcPr>
            <w:tcW w:w="390" w:type="dxa"/>
            <w:vAlign w:val="center"/>
          </w:tcPr>
          <w:p w:rsidR="00722B8C" w:rsidRPr="00891A48" w:rsidRDefault="00722B8C" w:rsidP="008F18C9">
            <w:pPr>
              <w:numPr>
                <w:ilvl w:val="0"/>
                <w:numId w:val="85"/>
              </w:numPr>
              <w:spacing w:before="40" w:after="40"/>
              <w:jc w:val="center"/>
            </w:pPr>
          </w:p>
        </w:tc>
        <w:tc>
          <w:tcPr>
            <w:tcW w:w="2990" w:type="dxa"/>
            <w:vAlign w:val="center"/>
          </w:tcPr>
          <w:p w:rsidR="00722B8C" w:rsidRDefault="00722B8C" w:rsidP="00722B8C">
            <w:r>
              <w:t>Những nguyên lý cơ bản của CNMLN II</w:t>
            </w:r>
          </w:p>
        </w:tc>
        <w:tc>
          <w:tcPr>
            <w:tcW w:w="693" w:type="dxa"/>
            <w:vAlign w:val="center"/>
          </w:tcPr>
          <w:p w:rsidR="00722B8C" w:rsidRDefault="00722B8C" w:rsidP="00722B8C">
            <w:pPr>
              <w:jc w:val="center"/>
            </w:pPr>
            <w:r>
              <w:t>3</w:t>
            </w:r>
          </w:p>
        </w:tc>
        <w:tc>
          <w:tcPr>
            <w:tcW w:w="861" w:type="dxa"/>
            <w:vAlign w:val="center"/>
          </w:tcPr>
          <w:p w:rsidR="00722B8C" w:rsidRDefault="00722B8C" w:rsidP="00722B8C">
            <w:pPr>
              <w:jc w:val="center"/>
            </w:pPr>
            <w:r>
              <w:t>3</w:t>
            </w:r>
          </w:p>
        </w:tc>
        <w:tc>
          <w:tcPr>
            <w:tcW w:w="862" w:type="dxa"/>
            <w:vAlign w:val="center"/>
          </w:tcPr>
          <w:p w:rsidR="00722B8C" w:rsidRDefault="00722B8C" w:rsidP="00722B8C">
            <w:pPr>
              <w:jc w:val="center"/>
            </w:pPr>
            <w:r>
              <w:t>45</w:t>
            </w:r>
          </w:p>
        </w:tc>
        <w:tc>
          <w:tcPr>
            <w:tcW w:w="862" w:type="dxa"/>
            <w:vAlign w:val="center"/>
          </w:tcPr>
          <w:p w:rsidR="00722B8C" w:rsidRDefault="00722B8C" w:rsidP="00722B8C">
            <w:pPr>
              <w:jc w:val="center"/>
            </w:pPr>
          </w:p>
        </w:tc>
        <w:tc>
          <w:tcPr>
            <w:tcW w:w="862" w:type="dxa"/>
            <w:vAlign w:val="center"/>
          </w:tcPr>
          <w:p w:rsidR="00722B8C" w:rsidRDefault="00722B8C" w:rsidP="00722B8C">
            <w:pPr>
              <w:jc w:val="center"/>
            </w:pPr>
          </w:p>
        </w:tc>
        <w:tc>
          <w:tcPr>
            <w:tcW w:w="765" w:type="dxa"/>
            <w:shd w:val="clear" w:color="auto" w:fill="auto"/>
            <w:vAlign w:val="center"/>
          </w:tcPr>
          <w:p w:rsidR="00722B8C" w:rsidRPr="00891A48" w:rsidRDefault="00722B8C" w:rsidP="00B8442B">
            <w:pPr>
              <w:spacing w:before="40" w:after="40"/>
              <w:jc w:val="center"/>
            </w:pPr>
            <w:r w:rsidRPr="00891A48">
              <w:t>Thi</w:t>
            </w:r>
          </w:p>
        </w:tc>
        <w:tc>
          <w:tcPr>
            <w:tcW w:w="1075" w:type="dxa"/>
            <w:shd w:val="clear" w:color="auto" w:fill="auto"/>
          </w:tcPr>
          <w:p w:rsidR="00722B8C" w:rsidRPr="00891A48" w:rsidRDefault="00722B8C" w:rsidP="00B8442B">
            <w:pPr>
              <w:spacing w:before="40" w:after="40"/>
            </w:pPr>
          </w:p>
        </w:tc>
      </w:tr>
      <w:tr w:rsidR="00722B8C" w:rsidRPr="00891A48" w:rsidTr="00722B8C">
        <w:tc>
          <w:tcPr>
            <w:tcW w:w="390" w:type="dxa"/>
            <w:vAlign w:val="center"/>
          </w:tcPr>
          <w:p w:rsidR="00722B8C" w:rsidRPr="00891A48" w:rsidRDefault="00722B8C" w:rsidP="008F18C9">
            <w:pPr>
              <w:numPr>
                <w:ilvl w:val="0"/>
                <w:numId w:val="85"/>
              </w:numPr>
              <w:spacing w:before="40" w:after="40"/>
              <w:jc w:val="center"/>
            </w:pPr>
          </w:p>
        </w:tc>
        <w:tc>
          <w:tcPr>
            <w:tcW w:w="2990" w:type="dxa"/>
            <w:vAlign w:val="center"/>
          </w:tcPr>
          <w:p w:rsidR="00722B8C" w:rsidRDefault="00722B8C" w:rsidP="00722B8C">
            <w:r>
              <w:t>Tin học đại cương</w:t>
            </w:r>
          </w:p>
        </w:tc>
        <w:tc>
          <w:tcPr>
            <w:tcW w:w="693" w:type="dxa"/>
            <w:vAlign w:val="center"/>
          </w:tcPr>
          <w:p w:rsidR="00722B8C" w:rsidRDefault="00722B8C" w:rsidP="00722B8C">
            <w:pPr>
              <w:jc w:val="center"/>
            </w:pPr>
            <w:r>
              <w:t>2</w:t>
            </w:r>
          </w:p>
        </w:tc>
        <w:tc>
          <w:tcPr>
            <w:tcW w:w="861" w:type="dxa"/>
            <w:vAlign w:val="center"/>
          </w:tcPr>
          <w:p w:rsidR="00722B8C" w:rsidRDefault="00722B8C" w:rsidP="00722B8C">
            <w:pPr>
              <w:jc w:val="center"/>
            </w:pPr>
            <w:r>
              <w:t>1</w:t>
            </w:r>
          </w:p>
        </w:tc>
        <w:tc>
          <w:tcPr>
            <w:tcW w:w="862" w:type="dxa"/>
            <w:vAlign w:val="center"/>
          </w:tcPr>
          <w:p w:rsidR="00722B8C" w:rsidRDefault="00722B8C" w:rsidP="00722B8C">
            <w:pPr>
              <w:jc w:val="center"/>
            </w:pPr>
            <w:r>
              <w:t>15</w:t>
            </w:r>
          </w:p>
        </w:tc>
        <w:tc>
          <w:tcPr>
            <w:tcW w:w="862" w:type="dxa"/>
            <w:vAlign w:val="center"/>
          </w:tcPr>
          <w:p w:rsidR="00722B8C" w:rsidRDefault="00722B8C" w:rsidP="00722B8C">
            <w:pPr>
              <w:jc w:val="center"/>
            </w:pPr>
            <w:r>
              <w:t>1</w:t>
            </w:r>
          </w:p>
        </w:tc>
        <w:tc>
          <w:tcPr>
            <w:tcW w:w="862" w:type="dxa"/>
            <w:vAlign w:val="center"/>
          </w:tcPr>
          <w:p w:rsidR="00722B8C" w:rsidRDefault="00722B8C" w:rsidP="00722B8C">
            <w:pPr>
              <w:jc w:val="center"/>
            </w:pPr>
            <w:r>
              <w:t>30</w:t>
            </w:r>
          </w:p>
        </w:tc>
        <w:tc>
          <w:tcPr>
            <w:tcW w:w="765" w:type="dxa"/>
            <w:shd w:val="clear" w:color="auto" w:fill="auto"/>
            <w:vAlign w:val="center"/>
          </w:tcPr>
          <w:p w:rsidR="00722B8C" w:rsidRPr="00891A48" w:rsidRDefault="00722B8C" w:rsidP="00B8442B">
            <w:pPr>
              <w:spacing w:before="40" w:after="40"/>
              <w:jc w:val="center"/>
            </w:pPr>
            <w:r w:rsidRPr="00891A48">
              <w:t>Thi</w:t>
            </w:r>
          </w:p>
        </w:tc>
        <w:tc>
          <w:tcPr>
            <w:tcW w:w="1075" w:type="dxa"/>
            <w:shd w:val="clear" w:color="auto" w:fill="auto"/>
          </w:tcPr>
          <w:p w:rsidR="00722B8C" w:rsidRPr="00891A48" w:rsidRDefault="00722B8C" w:rsidP="00B8442B">
            <w:pPr>
              <w:spacing w:before="40" w:after="40"/>
            </w:pPr>
          </w:p>
        </w:tc>
      </w:tr>
      <w:tr w:rsidR="00722B8C" w:rsidRPr="00891A48" w:rsidTr="00722B8C">
        <w:tc>
          <w:tcPr>
            <w:tcW w:w="390" w:type="dxa"/>
            <w:vAlign w:val="center"/>
          </w:tcPr>
          <w:p w:rsidR="00722B8C" w:rsidRPr="00891A48" w:rsidRDefault="00722B8C" w:rsidP="008F18C9">
            <w:pPr>
              <w:numPr>
                <w:ilvl w:val="0"/>
                <w:numId w:val="85"/>
              </w:numPr>
              <w:spacing w:before="40" w:after="40"/>
              <w:jc w:val="center"/>
            </w:pPr>
          </w:p>
        </w:tc>
        <w:tc>
          <w:tcPr>
            <w:tcW w:w="2990" w:type="dxa"/>
            <w:vAlign w:val="center"/>
          </w:tcPr>
          <w:p w:rsidR="00722B8C" w:rsidRDefault="00722B8C" w:rsidP="00722B8C">
            <w:r>
              <w:t>Hóa học</w:t>
            </w:r>
          </w:p>
        </w:tc>
        <w:tc>
          <w:tcPr>
            <w:tcW w:w="693" w:type="dxa"/>
            <w:vAlign w:val="center"/>
          </w:tcPr>
          <w:p w:rsidR="00722B8C" w:rsidRDefault="00722B8C" w:rsidP="00722B8C">
            <w:pPr>
              <w:jc w:val="center"/>
            </w:pPr>
            <w:r>
              <w:t>3</w:t>
            </w:r>
          </w:p>
        </w:tc>
        <w:tc>
          <w:tcPr>
            <w:tcW w:w="861" w:type="dxa"/>
            <w:vAlign w:val="center"/>
          </w:tcPr>
          <w:p w:rsidR="00722B8C" w:rsidRDefault="00722B8C" w:rsidP="00722B8C">
            <w:pPr>
              <w:jc w:val="center"/>
            </w:pPr>
            <w:r>
              <w:t>2</w:t>
            </w:r>
          </w:p>
        </w:tc>
        <w:tc>
          <w:tcPr>
            <w:tcW w:w="862" w:type="dxa"/>
            <w:vAlign w:val="center"/>
          </w:tcPr>
          <w:p w:rsidR="00722B8C" w:rsidRDefault="00722B8C" w:rsidP="00722B8C">
            <w:pPr>
              <w:jc w:val="center"/>
            </w:pPr>
            <w:r>
              <w:t>36</w:t>
            </w:r>
          </w:p>
        </w:tc>
        <w:tc>
          <w:tcPr>
            <w:tcW w:w="862" w:type="dxa"/>
            <w:vAlign w:val="center"/>
          </w:tcPr>
          <w:p w:rsidR="00722B8C" w:rsidRDefault="00722B8C" w:rsidP="00722B8C">
            <w:pPr>
              <w:jc w:val="center"/>
            </w:pPr>
            <w:r>
              <w:t>1</w:t>
            </w:r>
          </w:p>
        </w:tc>
        <w:tc>
          <w:tcPr>
            <w:tcW w:w="862" w:type="dxa"/>
            <w:vAlign w:val="center"/>
          </w:tcPr>
          <w:p w:rsidR="00722B8C" w:rsidRDefault="00722B8C" w:rsidP="00722B8C">
            <w:pPr>
              <w:jc w:val="center"/>
            </w:pPr>
            <w:r>
              <w:t>30</w:t>
            </w:r>
          </w:p>
        </w:tc>
        <w:tc>
          <w:tcPr>
            <w:tcW w:w="765" w:type="dxa"/>
            <w:shd w:val="clear" w:color="auto" w:fill="auto"/>
            <w:vAlign w:val="center"/>
          </w:tcPr>
          <w:p w:rsidR="00722B8C" w:rsidRPr="00891A48" w:rsidRDefault="00722B8C" w:rsidP="00B8442B">
            <w:pPr>
              <w:spacing w:before="40" w:after="40"/>
              <w:jc w:val="center"/>
            </w:pPr>
            <w:r w:rsidRPr="00891A48">
              <w:t>Thi</w:t>
            </w:r>
          </w:p>
        </w:tc>
        <w:tc>
          <w:tcPr>
            <w:tcW w:w="1075" w:type="dxa"/>
            <w:shd w:val="clear" w:color="auto" w:fill="auto"/>
          </w:tcPr>
          <w:p w:rsidR="00722B8C" w:rsidRPr="00891A48" w:rsidRDefault="00722B8C" w:rsidP="00B8442B">
            <w:pPr>
              <w:spacing w:before="40" w:after="40"/>
            </w:pPr>
          </w:p>
        </w:tc>
      </w:tr>
      <w:tr w:rsidR="00722B8C" w:rsidRPr="00891A48" w:rsidTr="00722B8C">
        <w:tc>
          <w:tcPr>
            <w:tcW w:w="390" w:type="dxa"/>
            <w:vAlign w:val="center"/>
          </w:tcPr>
          <w:p w:rsidR="00722B8C" w:rsidRPr="00891A48" w:rsidRDefault="00722B8C" w:rsidP="008F18C9">
            <w:pPr>
              <w:numPr>
                <w:ilvl w:val="0"/>
                <w:numId w:val="85"/>
              </w:numPr>
              <w:spacing w:before="40" w:after="40"/>
              <w:jc w:val="center"/>
            </w:pPr>
          </w:p>
        </w:tc>
        <w:tc>
          <w:tcPr>
            <w:tcW w:w="2990" w:type="dxa"/>
            <w:vAlign w:val="center"/>
          </w:tcPr>
          <w:p w:rsidR="00722B8C" w:rsidRDefault="00722B8C" w:rsidP="00722B8C">
            <w:r>
              <w:t>Mô phôi</w:t>
            </w:r>
          </w:p>
        </w:tc>
        <w:tc>
          <w:tcPr>
            <w:tcW w:w="693" w:type="dxa"/>
            <w:vAlign w:val="center"/>
          </w:tcPr>
          <w:p w:rsidR="00722B8C" w:rsidRDefault="00722B8C" w:rsidP="00722B8C">
            <w:pPr>
              <w:jc w:val="center"/>
            </w:pPr>
            <w:r>
              <w:t>3</w:t>
            </w:r>
          </w:p>
        </w:tc>
        <w:tc>
          <w:tcPr>
            <w:tcW w:w="861" w:type="dxa"/>
            <w:vAlign w:val="center"/>
          </w:tcPr>
          <w:p w:rsidR="00722B8C" w:rsidRDefault="00722B8C" w:rsidP="00722B8C">
            <w:pPr>
              <w:jc w:val="center"/>
            </w:pPr>
            <w:r>
              <w:t>2</w:t>
            </w:r>
          </w:p>
        </w:tc>
        <w:tc>
          <w:tcPr>
            <w:tcW w:w="862" w:type="dxa"/>
            <w:vAlign w:val="center"/>
          </w:tcPr>
          <w:p w:rsidR="00722B8C" w:rsidRDefault="00722B8C" w:rsidP="00722B8C">
            <w:pPr>
              <w:jc w:val="center"/>
            </w:pPr>
            <w:r>
              <w:t>30</w:t>
            </w:r>
          </w:p>
        </w:tc>
        <w:tc>
          <w:tcPr>
            <w:tcW w:w="862" w:type="dxa"/>
            <w:vAlign w:val="center"/>
          </w:tcPr>
          <w:p w:rsidR="00722B8C" w:rsidRDefault="00722B8C" w:rsidP="00722B8C">
            <w:pPr>
              <w:jc w:val="center"/>
            </w:pPr>
            <w:r>
              <w:t>1</w:t>
            </w:r>
          </w:p>
        </w:tc>
        <w:tc>
          <w:tcPr>
            <w:tcW w:w="862" w:type="dxa"/>
            <w:vAlign w:val="center"/>
          </w:tcPr>
          <w:p w:rsidR="00722B8C" w:rsidRDefault="00722B8C" w:rsidP="00722B8C">
            <w:pPr>
              <w:jc w:val="center"/>
            </w:pPr>
            <w:r>
              <w:t>30</w:t>
            </w:r>
          </w:p>
        </w:tc>
        <w:tc>
          <w:tcPr>
            <w:tcW w:w="765" w:type="dxa"/>
            <w:shd w:val="clear" w:color="auto" w:fill="auto"/>
            <w:vAlign w:val="center"/>
          </w:tcPr>
          <w:p w:rsidR="00722B8C" w:rsidRPr="00891A48" w:rsidRDefault="00722B8C" w:rsidP="00B8442B">
            <w:pPr>
              <w:spacing w:before="40" w:after="40"/>
              <w:jc w:val="center"/>
            </w:pPr>
            <w:r w:rsidRPr="00891A48">
              <w:t>Thi</w:t>
            </w:r>
          </w:p>
        </w:tc>
        <w:tc>
          <w:tcPr>
            <w:tcW w:w="1075" w:type="dxa"/>
            <w:shd w:val="clear" w:color="auto" w:fill="auto"/>
          </w:tcPr>
          <w:p w:rsidR="00722B8C" w:rsidRPr="00891A48" w:rsidRDefault="00722B8C" w:rsidP="00B8442B">
            <w:pPr>
              <w:spacing w:before="40" w:after="40"/>
            </w:pPr>
          </w:p>
        </w:tc>
      </w:tr>
      <w:tr w:rsidR="00722B8C" w:rsidRPr="00891A48" w:rsidTr="00722B8C">
        <w:tc>
          <w:tcPr>
            <w:tcW w:w="390" w:type="dxa"/>
            <w:vAlign w:val="center"/>
          </w:tcPr>
          <w:p w:rsidR="00722B8C" w:rsidRPr="00891A48" w:rsidRDefault="00722B8C" w:rsidP="008F18C9">
            <w:pPr>
              <w:numPr>
                <w:ilvl w:val="0"/>
                <w:numId w:val="85"/>
              </w:numPr>
              <w:spacing w:before="40" w:after="40"/>
              <w:jc w:val="center"/>
            </w:pPr>
          </w:p>
        </w:tc>
        <w:tc>
          <w:tcPr>
            <w:tcW w:w="2990" w:type="dxa"/>
            <w:vAlign w:val="center"/>
          </w:tcPr>
          <w:p w:rsidR="00722B8C" w:rsidRDefault="00722B8C" w:rsidP="00722B8C">
            <w:r>
              <w:t>Giải phẫu II</w:t>
            </w:r>
          </w:p>
        </w:tc>
        <w:tc>
          <w:tcPr>
            <w:tcW w:w="693" w:type="dxa"/>
            <w:vAlign w:val="center"/>
          </w:tcPr>
          <w:p w:rsidR="00722B8C" w:rsidRPr="0067484D" w:rsidRDefault="0067484D" w:rsidP="00722B8C">
            <w:pPr>
              <w:jc w:val="center"/>
              <w:rPr>
                <w:lang w:val="en-US"/>
              </w:rPr>
            </w:pPr>
            <w:r>
              <w:rPr>
                <w:lang w:val="en-US"/>
              </w:rPr>
              <w:t>3</w:t>
            </w:r>
          </w:p>
        </w:tc>
        <w:tc>
          <w:tcPr>
            <w:tcW w:w="861" w:type="dxa"/>
            <w:vAlign w:val="center"/>
          </w:tcPr>
          <w:p w:rsidR="00722B8C" w:rsidRPr="0067484D" w:rsidRDefault="0067484D" w:rsidP="00722B8C">
            <w:pPr>
              <w:jc w:val="center"/>
              <w:rPr>
                <w:lang w:val="en-US"/>
              </w:rPr>
            </w:pPr>
            <w:r>
              <w:rPr>
                <w:lang w:val="en-US"/>
              </w:rPr>
              <w:t>2</w:t>
            </w:r>
          </w:p>
        </w:tc>
        <w:tc>
          <w:tcPr>
            <w:tcW w:w="862" w:type="dxa"/>
            <w:vAlign w:val="center"/>
          </w:tcPr>
          <w:p w:rsidR="00722B8C" w:rsidRPr="0067484D" w:rsidRDefault="0067484D" w:rsidP="00722B8C">
            <w:pPr>
              <w:jc w:val="center"/>
              <w:rPr>
                <w:lang w:val="en-US"/>
              </w:rPr>
            </w:pPr>
            <w:r>
              <w:rPr>
                <w:lang w:val="en-US"/>
              </w:rPr>
              <w:t>30</w:t>
            </w:r>
          </w:p>
        </w:tc>
        <w:tc>
          <w:tcPr>
            <w:tcW w:w="862" w:type="dxa"/>
            <w:vAlign w:val="center"/>
          </w:tcPr>
          <w:p w:rsidR="00722B8C" w:rsidRDefault="00722B8C" w:rsidP="00722B8C">
            <w:pPr>
              <w:jc w:val="center"/>
            </w:pPr>
            <w:r>
              <w:t>1</w:t>
            </w:r>
          </w:p>
        </w:tc>
        <w:tc>
          <w:tcPr>
            <w:tcW w:w="862" w:type="dxa"/>
            <w:vAlign w:val="center"/>
          </w:tcPr>
          <w:p w:rsidR="00722B8C" w:rsidRDefault="00722B8C" w:rsidP="00722B8C">
            <w:pPr>
              <w:jc w:val="center"/>
            </w:pPr>
            <w:r>
              <w:t>30</w:t>
            </w:r>
          </w:p>
        </w:tc>
        <w:tc>
          <w:tcPr>
            <w:tcW w:w="765" w:type="dxa"/>
            <w:shd w:val="clear" w:color="auto" w:fill="auto"/>
            <w:vAlign w:val="center"/>
          </w:tcPr>
          <w:p w:rsidR="00722B8C" w:rsidRPr="00891A48" w:rsidRDefault="00722B8C" w:rsidP="00B8442B">
            <w:pPr>
              <w:spacing w:before="40" w:after="40"/>
              <w:jc w:val="center"/>
            </w:pPr>
            <w:r w:rsidRPr="00891A48">
              <w:t>Thi</w:t>
            </w:r>
          </w:p>
        </w:tc>
        <w:tc>
          <w:tcPr>
            <w:tcW w:w="1075" w:type="dxa"/>
            <w:shd w:val="clear" w:color="auto" w:fill="auto"/>
          </w:tcPr>
          <w:p w:rsidR="00722B8C" w:rsidRPr="00891A48" w:rsidRDefault="00722B8C" w:rsidP="00B8442B">
            <w:pPr>
              <w:spacing w:before="40" w:after="40"/>
            </w:pPr>
          </w:p>
        </w:tc>
      </w:tr>
      <w:tr w:rsidR="00722B8C" w:rsidRPr="00891A48" w:rsidTr="00722B8C">
        <w:tc>
          <w:tcPr>
            <w:tcW w:w="390" w:type="dxa"/>
            <w:vAlign w:val="center"/>
          </w:tcPr>
          <w:p w:rsidR="00722B8C" w:rsidRPr="00891A48" w:rsidRDefault="00722B8C" w:rsidP="008F18C9">
            <w:pPr>
              <w:numPr>
                <w:ilvl w:val="0"/>
                <w:numId w:val="85"/>
              </w:numPr>
              <w:spacing w:before="40" w:after="40"/>
              <w:jc w:val="center"/>
            </w:pPr>
          </w:p>
        </w:tc>
        <w:tc>
          <w:tcPr>
            <w:tcW w:w="2990" w:type="dxa"/>
            <w:vAlign w:val="center"/>
          </w:tcPr>
          <w:p w:rsidR="00722B8C" w:rsidRDefault="00722B8C" w:rsidP="00722B8C">
            <w:r>
              <w:t>Anh văn I</w:t>
            </w:r>
          </w:p>
        </w:tc>
        <w:tc>
          <w:tcPr>
            <w:tcW w:w="693" w:type="dxa"/>
            <w:vAlign w:val="center"/>
          </w:tcPr>
          <w:p w:rsidR="00722B8C" w:rsidRDefault="00722B8C" w:rsidP="00722B8C">
            <w:pPr>
              <w:jc w:val="center"/>
            </w:pPr>
            <w:r>
              <w:t>3</w:t>
            </w:r>
          </w:p>
        </w:tc>
        <w:tc>
          <w:tcPr>
            <w:tcW w:w="861" w:type="dxa"/>
            <w:vAlign w:val="center"/>
          </w:tcPr>
          <w:p w:rsidR="00722B8C" w:rsidRDefault="00722B8C" w:rsidP="00722B8C">
            <w:pPr>
              <w:jc w:val="center"/>
            </w:pPr>
            <w:r>
              <w:t>3</w:t>
            </w:r>
          </w:p>
        </w:tc>
        <w:tc>
          <w:tcPr>
            <w:tcW w:w="862" w:type="dxa"/>
            <w:vAlign w:val="center"/>
          </w:tcPr>
          <w:p w:rsidR="00722B8C" w:rsidRDefault="00722B8C" w:rsidP="00722B8C">
            <w:pPr>
              <w:jc w:val="center"/>
            </w:pPr>
            <w:r>
              <w:t>45</w:t>
            </w:r>
          </w:p>
        </w:tc>
        <w:tc>
          <w:tcPr>
            <w:tcW w:w="862" w:type="dxa"/>
            <w:vAlign w:val="center"/>
          </w:tcPr>
          <w:p w:rsidR="00722B8C" w:rsidRDefault="00722B8C" w:rsidP="00722B8C">
            <w:pPr>
              <w:jc w:val="center"/>
            </w:pPr>
          </w:p>
        </w:tc>
        <w:tc>
          <w:tcPr>
            <w:tcW w:w="862" w:type="dxa"/>
            <w:vAlign w:val="center"/>
          </w:tcPr>
          <w:p w:rsidR="00722B8C" w:rsidRDefault="00722B8C" w:rsidP="00722B8C">
            <w:pPr>
              <w:jc w:val="center"/>
            </w:pPr>
          </w:p>
        </w:tc>
        <w:tc>
          <w:tcPr>
            <w:tcW w:w="765" w:type="dxa"/>
            <w:shd w:val="clear" w:color="auto" w:fill="auto"/>
            <w:vAlign w:val="center"/>
          </w:tcPr>
          <w:p w:rsidR="00722B8C" w:rsidRPr="00891A48" w:rsidRDefault="00722B8C" w:rsidP="00B8442B">
            <w:pPr>
              <w:spacing w:before="40" w:after="40"/>
              <w:jc w:val="center"/>
            </w:pPr>
            <w:r w:rsidRPr="00891A48">
              <w:t>Thi</w:t>
            </w:r>
          </w:p>
        </w:tc>
        <w:tc>
          <w:tcPr>
            <w:tcW w:w="1075" w:type="dxa"/>
            <w:shd w:val="clear" w:color="auto" w:fill="auto"/>
          </w:tcPr>
          <w:p w:rsidR="00722B8C" w:rsidRPr="00891A48" w:rsidRDefault="00722B8C" w:rsidP="00B8442B">
            <w:pPr>
              <w:spacing w:before="40" w:after="40"/>
            </w:pPr>
          </w:p>
        </w:tc>
      </w:tr>
      <w:tr w:rsidR="00722B8C" w:rsidRPr="00891A48" w:rsidTr="00722B8C">
        <w:tc>
          <w:tcPr>
            <w:tcW w:w="390" w:type="dxa"/>
            <w:vAlign w:val="center"/>
          </w:tcPr>
          <w:p w:rsidR="00722B8C" w:rsidRPr="00891A48" w:rsidRDefault="00722B8C" w:rsidP="00B8442B">
            <w:pPr>
              <w:spacing w:before="40" w:after="40"/>
              <w:jc w:val="center"/>
              <w:rPr>
                <w:b/>
              </w:rPr>
            </w:pPr>
          </w:p>
        </w:tc>
        <w:tc>
          <w:tcPr>
            <w:tcW w:w="2990" w:type="dxa"/>
            <w:vAlign w:val="center"/>
          </w:tcPr>
          <w:p w:rsidR="00722B8C" w:rsidRDefault="00722B8C" w:rsidP="00B8442B">
            <w:pPr>
              <w:jc w:val="center"/>
              <w:rPr>
                <w:b/>
                <w:bCs/>
              </w:rPr>
            </w:pPr>
            <w:r>
              <w:rPr>
                <w:b/>
                <w:bCs/>
              </w:rPr>
              <w:t>Tổng cộng</w:t>
            </w:r>
          </w:p>
        </w:tc>
        <w:tc>
          <w:tcPr>
            <w:tcW w:w="693" w:type="dxa"/>
            <w:vAlign w:val="center"/>
          </w:tcPr>
          <w:p w:rsidR="00722B8C" w:rsidRPr="0067484D" w:rsidRDefault="0067484D" w:rsidP="00722B8C">
            <w:pPr>
              <w:jc w:val="center"/>
              <w:rPr>
                <w:b/>
                <w:bCs/>
                <w:lang w:val="en-US"/>
              </w:rPr>
            </w:pPr>
            <w:r>
              <w:rPr>
                <w:b/>
                <w:bCs/>
                <w:lang w:val="en-US"/>
              </w:rPr>
              <w:t>17</w:t>
            </w:r>
          </w:p>
        </w:tc>
        <w:tc>
          <w:tcPr>
            <w:tcW w:w="861" w:type="dxa"/>
            <w:vAlign w:val="center"/>
          </w:tcPr>
          <w:p w:rsidR="00722B8C" w:rsidRPr="0067484D" w:rsidRDefault="0067484D" w:rsidP="00722B8C">
            <w:pPr>
              <w:jc w:val="center"/>
              <w:rPr>
                <w:b/>
                <w:bCs/>
                <w:lang w:val="en-US"/>
              </w:rPr>
            </w:pPr>
            <w:r>
              <w:rPr>
                <w:b/>
                <w:bCs/>
                <w:lang w:val="en-US"/>
              </w:rPr>
              <w:t>13</w:t>
            </w:r>
          </w:p>
        </w:tc>
        <w:tc>
          <w:tcPr>
            <w:tcW w:w="862" w:type="dxa"/>
            <w:vAlign w:val="center"/>
          </w:tcPr>
          <w:p w:rsidR="00722B8C" w:rsidRPr="0067484D" w:rsidRDefault="0067484D" w:rsidP="00722B8C">
            <w:pPr>
              <w:jc w:val="center"/>
              <w:rPr>
                <w:b/>
                <w:bCs/>
                <w:lang w:val="en-US"/>
              </w:rPr>
            </w:pPr>
            <w:r>
              <w:rPr>
                <w:b/>
                <w:bCs/>
                <w:lang w:val="en-US"/>
              </w:rPr>
              <w:t>201</w:t>
            </w:r>
          </w:p>
        </w:tc>
        <w:tc>
          <w:tcPr>
            <w:tcW w:w="862" w:type="dxa"/>
            <w:vAlign w:val="center"/>
          </w:tcPr>
          <w:p w:rsidR="00722B8C" w:rsidRDefault="00722B8C" w:rsidP="00722B8C">
            <w:pPr>
              <w:jc w:val="center"/>
              <w:rPr>
                <w:b/>
                <w:bCs/>
              </w:rPr>
            </w:pPr>
            <w:r>
              <w:rPr>
                <w:b/>
                <w:bCs/>
              </w:rPr>
              <w:t>4</w:t>
            </w:r>
          </w:p>
        </w:tc>
        <w:tc>
          <w:tcPr>
            <w:tcW w:w="862" w:type="dxa"/>
            <w:vAlign w:val="center"/>
          </w:tcPr>
          <w:p w:rsidR="00722B8C" w:rsidRDefault="00722B8C" w:rsidP="00722B8C">
            <w:pPr>
              <w:jc w:val="center"/>
              <w:rPr>
                <w:b/>
                <w:bCs/>
              </w:rPr>
            </w:pPr>
            <w:r>
              <w:rPr>
                <w:b/>
                <w:bCs/>
              </w:rPr>
              <w:t>120</w:t>
            </w:r>
          </w:p>
        </w:tc>
        <w:tc>
          <w:tcPr>
            <w:tcW w:w="765" w:type="dxa"/>
            <w:shd w:val="clear" w:color="auto" w:fill="auto"/>
            <w:vAlign w:val="center"/>
          </w:tcPr>
          <w:p w:rsidR="00722B8C" w:rsidRPr="00891A48" w:rsidRDefault="00722B8C" w:rsidP="00B8442B">
            <w:pPr>
              <w:spacing w:before="40" w:after="40"/>
              <w:jc w:val="center"/>
            </w:pPr>
          </w:p>
        </w:tc>
        <w:tc>
          <w:tcPr>
            <w:tcW w:w="1075" w:type="dxa"/>
            <w:shd w:val="clear" w:color="auto" w:fill="auto"/>
            <w:vAlign w:val="center"/>
          </w:tcPr>
          <w:p w:rsidR="00722B8C" w:rsidRPr="00891A48" w:rsidRDefault="00722B8C" w:rsidP="00B8442B">
            <w:pPr>
              <w:spacing w:before="40" w:after="40"/>
              <w:jc w:val="center"/>
            </w:pPr>
          </w:p>
        </w:tc>
      </w:tr>
    </w:tbl>
    <w:p w:rsidR="00150FB5" w:rsidRPr="00891A48" w:rsidRDefault="00C50109" w:rsidP="00150FB5">
      <w:pPr>
        <w:spacing w:before="240" w:line="312" w:lineRule="auto"/>
        <w:jc w:val="both"/>
        <w:rPr>
          <w:i/>
        </w:rPr>
      </w:pPr>
      <w:r>
        <w:rPr>
          <w:b/>
        </w:rPr>
        <w:t>Học kỳ hè</w:t>
      </w:r>
      <w:r w:rsidR="00A56E69">
        <w:rPr>
          <w:b/>
        </w:rPr>
        <w:t>: 3 tuần</w:t>
      </w:r>
      <w:r w:rsidR="00150FB5">
        <w:rPr>
          <w:b/>
        </w:rPr>
        <w:t xml:space="preserve"> </w:t>
      </w:r>
      <w:r w:rsidR="00150FB5">
        <w:t>(</w:t>
      </w:r>
      <w:r w:rsidR="00D549AA">
        <w:t>08/07/2019 – 17/08/2019</w:t>
      </w:r>
      <w:r w:rsidR="00150FB5" w:rsidRPr="007D0188">
        <w:t xml:space="preserve">), </w:t>
      </w:r>
      <w:r w:rsidR="00150FB5" w:rsidRPr="001569FD">
        <w:rPr>
          <w:b/>
        </w:rPr>
        <w:t>8</w:t>
      </w:r>
      <w:r w:rsidR="00150FB5" w:rsidRPr="006D4772">
        <w:rPr>
          <w:b/>
        </w:rPr>
        <w:t xml:space="preserve"> tín chỉ/</w:t>
      </w:r>
      <w:r w:rsidR="00150FB5" w:rsidRPr="001569FD">
        <w:rPr>
          <w:b/>
        </w:rPr>
        <w:t>150</w:t>
      </w:r>
      <w:r w:rsidR="00150FB5" w:rsidRPr="006D4772">
        <w:rPr>
          <w:b/>
        </w:rPr>
        <w:t xml:space="preserve"> tiết</w:t>
      </w:r>
      <w:r w:rsidR="00150FB5" w:rsidRPr="006D4772">
        <w:t xml:space="preserve"> </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5"/>
        <w:gridCol w:w="3582"/>
        <w:gridCol w:w="728"/>
        <w:gridCol w:w="910"/>
        <w:gridCol w:w="780"/>
        <w:gridCol w:w="780"/>
        <w:gridCol w:w="780"/>
        <w:gridCol w:w="780"/>
        <w:gridCol w:w="572"/>
      </w:tblGrid>
      <w:tr w:rsidR="00150FB5" w:rsidRPr="00891A48" w:rsidTr="00683F30">
        <w:trPr>
          <w:cantSplit/>
          <w:trHeight w:val="448"/>
        </w:trPr>
        <w:tc>
          <w:tcPr>
            <w:tcW w:w="375" w:type="dxa"/>
            <w:vMerge w:val="restart"/>
            <w:vAlign w:val="center"/>
          </w:tcPr>
          <w:p w:rsidR="00150FB5" w:rsidRPr="00891A48" w:rsidRDefault="00150FB5" w:rsidP="000908E5">
            <w:pPr>
              <w:spacing w:before="40" w:after="40"/>
              <w:jc w:val="center"/>
              <w:rPr>
                <w:b/>
              </w:rPr>
            </w:pPr>
            <w:r w:rsidRPr="00891A48">
              <w:rPr>
                <w:b/>
              </w:rPr>
              <w:t>TT</w:t>
            </w:r>
          </w:p>
        </w:tc>
        <w:tc>
          <w:tcPr>
            <w:tcW w:w="3582" w:type="dxa"/>
            <w:vMerge w:val="restart"/>
            <w:vAlign w:val="center"/>
          </w:tcPr>
          <w:p w:rsidR="00150FB5" w:rsidRPr="00891A48" w:rsidRDefault="00150FB5" w:rsidP="000908E5">
            <w:pPr>
              <w:spacing w:before="40" w:after="40"/>
              <w:jc w:val="center"/>
              <w:rPr>
                <w:b/>
              </w:rPr>
            </w:pPr>
            <w:r>
              <w:rPr>
                <w:b/>
              </w:rPr>
              <w:t>Tên học phần</w:t>
            </w:r>
          </w:p>
        </w:tc>
        <w:tc>
          <w:tcPr>
            <w:tcW w:w="728" w:type="dxa"/>
            <w:vMerge w:val="restart"/>
            <w:vAlign w:val="center"/>
          </w:tcPr>
          <w:p w:rsidR="00150FB5" w:rsidRPr="00891A48" w:rsidRDefault="00150FB5" w:rsidP="000908E5">
            <w:pPr>
              <w:spacing w:before="40" w:after="40"/>
              <w:jc w:val="center"/>
              <w:rPr>
                <w:b/>
              </w:rPr>
            </w:pPr>
            <w:r w:rsidRPr="00891A48">
              <w:rPr>
                <w:b/>
              </w:rPr>
              <w:t>Tổng số tín chỉ</w:t>
            </w:r>
          </w:p>
        </w:tc>
        <w:tc>
          <w:tcPr>
            <w:tcW w:w="3250" w:type="dxa"/>
            <w:gridSpan w:val="4"/>
            <w:vAlign w:val="center"/>
          </w:tcPr>
          <w:p w:rsidR="00150FB5" w:rsidRPr="00891A48" w:rsidRDefault="00150FB5" w:rsidP="000908E5">
            <w:pPr>
              <w:spacing w:before="40" w:after="40"/>
              <w:jc w:val="center"/>
              <w:rPr>
                <w:b/>
              </w:rPr>
            </w:pPr>
            <w:r w:rsidRPr="00891A48">
              <w:rPr>
                <w:b/>
              </w:rPr>
              <w:t>Phân bố</w:t>
            </w:r>
          </w:p>
        </w:tc>
        <w:tc>
          <w:tcPr>
            <w:tcW w:w="780" w:type="dxa"/>
            <w:vMerge w:val="restart"/>
            <w:shd w:val="clear" w:color="auto" w:fill="auto"/>
            <w:vAlign w:val="center"/>
          </w:tcPr>
          <w:p w:rsidR="00150FB5" w:rsidRPr="00891A48" w:rsidRDefault="00150FB5" w:rsidP="000908E5">
            <w:pPr>
              <w:spacing w:before="40" w:after="40"/>
              <w:jc w:val="center"/>
              <w:rPr>
                <w:b/>
              </w:rPr>
            </w:pPr>
            <w:r w:rsidRPr="00891A48">
              <w:rPr>
                <w:b/>
              </w:rPr>
              <w:t>Đánh giá</w:t>
            </w:r>
          </w:p>
        </w:tc>
        <w:tc>
          <w:tcPr>
            <w:tcW w:w="572" w:type="dxa"/>
            <w:vMerge w:val="restart"/>
            <w:shd w:val="clear" w:color="auto" w:fill="auto"/>
            <w:vAlign w:val="center"/>
          </w:tcPr>
          <w:p w:rsidR="00150FB5" w:rsidRPr="00891A48" w:rsidRDefault="00150FB5" w:rsidP="000908E5">
            <w:pPr>
              <w:spacing w:before="40" w:after="40"/>
              <w:jc w:val="center"/>
              <w:rPr>
                <w:b/>
              </w:rPr>
            </w:pPr>
            <w:r w:rsidRPr="00891A48">
              <w:rPr>
                <w:b/>
              </w:rPr>
              <w:t>Ghi chú</w:t>
            </w:r>
          </w:p>
        </w:tc>
      </w:tr>
      <w:tr w:rsidR="00150FB5" w:rsidRPr="00891A48" w:rsidTr="00683F30">
        <w:trPr>
          <w:cantSplit/>
          <w:trHeight w:val="448"/>
        </w:trPr>
        <w:tc>
          <w:tcPr>
            <w:tcW w:w="375" w:type="dxa"/>
            <w:vMerge/>
            <w:vAlign w:val="center"/>
          </w:tcPr>
          <w:p w:rsidR="00150FB5" w:rsidRPr="00891A48" w:rsidRDefault="00150FB5" w:rsidP="000908E5">
            <w:pPr>
              <w:spacing w:before="40" w:after="40"/>
              <w:jc w:val="center"/>
              <w:rPr>
                <w:b/>
              </w:rPr>
            </w:pPr>
          </w:p>
        </w:tc>
        <w:tc>
          <w:tcPr>
            <w:tcW w:w="3582" w:type="dxa"/>
            <w:vMerge/>
            <w:vAlign w:val="center"/>
          </w:tcPr>
          <w:p w:rsidR="00150FB5" w:rsidRPr="00891A48" w:rsidRDefault="00150FB5" w:rsidP="000908E5">
            <w:pPr>
              <w:spacing w:before="40" w:after="40"/>
              <w:jc w:val="center"/>
              <w:rPr>
                <w:b/>
              </w:rPr>
            </w:pPr>
          </w:p>
        </w:tc>
        <w:tc>
          <w:tcPr>
            <w:tcW w:w="728" w:type="dxa"/>
            <w:vMerge/>
            <w:vAlign w:val="center"/>
          </w:tcPr>
          <w:p w:rsidR="00150FB5" w:rsidRPr="00891A48" w:rsidRDefault="00150FB5" w:rsidP="000908E5">
            <w:pPr>
              <w:spacing w:before="40" w:after="40"/>
              <w:jc w:val="center"/>
              <w:rPr>
                <w:b/>
              </w:rPr>
            </w:pPr>
          </w:p>
        </w:tc>
        <w:tc>
          <w:tcPr>
            <w:tcW w:w="1690" w:type="dxa"/>
            <w:gridSpan w:val="2"/>
            <w:vAlign w:val="center"/>
          </w:tcPr>
          <w:p w:rsidR="00150FB5" w:rsidRPr="00891A48" w:rsidRDefault="00150FB5" w:rsidP="000908E5">
            <w:pPr>
              <w:spacing w:before="40" w:after="40"/>
              <w:jc w:val="center"/>
              <w:rPr>
                <w:b/>
              </w:rPr>
            </w:pPr>
            <w:r w:rsidRPr="00891A48">
              <w:rPr>
                <w:b/>
              </w:rPr>
              <w:t>Lý thuyết</w:t>
            </w:r>
          </w:p>
        </w:tc>
        <w:tc>
          <w:tcPr>
            <w:tcW w:w="1560" w:type="dxa"/>
            <w:gridSpan w:val="2"/>
            <w:vAlign w:val="center"/>
          </w:tcPr>
          <w:p w:rsidR="00150FB5" w:rsidRPr="00891A48" w:rsidRDefault="00150FB5" w:rsidP="000908E5">
            <w:pPr>
              <w:spacing w:before="40" w:after="40"/>
              <w:jc w:val="center"/>
              <w:rPr>
                <w:b/>
              </w:rPr>
            </w:pPr>
            <w:r w:rsidRPr="00891A48">
              <w:rPr>
                <w:b/>
              </w:rPr>
              <w:t>Thực hành</w:t>
            </w:r>
          </w:p>
        </w:tc>
        <w:tc>
          <w:tcPr>
            <w:tcW w:w="780" w:type="dxa"/>
            <w:vMerge/>
            <w:shd w:val="clear" w:color="auto" w:fill="auto"/>
            <w:vAlign w:val="center"/>
          </w:tcPr>
          <w:p w:rsidR="00150FB5" w:rsidRPr="00891A48" w:rsidRDefault="00150FB5" w:rsidP="000908E5">
            <w:pPr>
              <w:spacing w:before="40" w:after="40"/>
              <w:jc w:val="center"/>
              <w:rPr>
                <w:b/>
              </w:rPr>
            </w:pPr>
          </w:p>
        </w:tc>
        <w:tc>
          <w:tcPr>
            <w:tcW w:w="572" w:type="dxa"/>
            <w:vMerge/>
            <w:shd w:val="clear" w:color="auto" w:fill="auto"/>
            <w:vAlign w:val="center"/>
          </w:tcPr>
          <w:p w:rsidR="00150FB5" w:rsidRPr="00891A48" w:rsidRDefault="00150FB5" w:rsidP="000908E5">
            <w:pPr>
              <w:spacing w:before="40" w:after="40"/>
              <w:jc w:val="center"/>
              <w:rPr>
                <w:b/>
              </w:rPr>
            </w:pPr>
          </w:p>
        </w:tc>
      </w:tr>
      <w:tr w:rsidR="00150FB5" w:rsidRPr="00891A48" w:rsidTr="00683F30">
        <w:trPr>
          <w:cantSplit/>
        </w:trPr>
        <w:tc>
          <w:tcPr>
            <w:tcW w:w="375" w:type="dxa"/>
            <w:vMerge/>
            <w:vAlign w:val="center"/>
          </w:tcPr>
          <w:p w:rsidR="00150FB5" w:rsidRPr="00891A48" w:rsidRDefault="00150FB5" w:rsidP="000908E5">
            <w:pPr>
              <w:spacing w:before="40" w:after="40"/>
              <w:jc w:val="center"/>
              <w:rPr>
                <w:b/>
              </w:rPr>
            </w:pPr>
          </w:p>
        </w:tc>
        <w:tc>
          <w:tcPr>
            <w:tcW w:w="3582" w:type="dxa"/>
            <w:vMerge/>
            <w:vAlign w:val="center"/>
          </w:tcPr>
          <w:p w:rsidR="00150FB5" w:rsidRPr="00891A48" w:rsidRDefault="00150FB5" w:rsidP="000908E5">
            <w:pPr>
              <w:spacing w:before="40" w:after="40"/>
              <w:jc w:val="center"/>
              <w:rPr>
                <w:b/>
              </w:rPr>
            </w:pPr>
          </w:p>
        </w:tc>
        <w:tc>
          <w:tcPr>
            <w:tcW w:w="728" w:type="dxa"/>
            <w:vMerge/>
            <w:vAlign w:val="center"/>
          </w:tcPr>
          <w:p w:rsidR="00150FB5" w:rsidRPr="00891A48" w:rsidRDefault="00150FB5" w:rsidP="000908E5">
            <w:pPr>
              <w:spacing w:before="40" w:after="40"/>
              <w:jc w:val="center"/>
            </w:pPr>
          </w:p>
        </w:tc>
        <w:tc>
          <w:tcPr>
            <w:tcW w:w="910" w:type="dxa"/>
            <w:vAlign w:val="center"/>
          </w:tcPr>
          <w:p w:rsidR="00150FB5" w:rsidRPr="00891A48" w:rsidRDefault="00150FB5" w:rsidP="000908E5">
            <w:pPr>
              <w:spacing w:before="40" w:after="40"/>
              <w:jc w:val="center"/>
              <w:rPr>
                <w:b/>
              </w:rPr>
            </w:pPr>
            <w:r w:rsidRPr="00891A48">
              <w:rPr>
                <w:b/>
              </w:rPr>
              <w:t>Tín chỉ</w:t>
            </w:r>
          </w:p>
        </w:tc>
        <w:tc>
          <w:tcPr>
            <w:tcW w:w="780" w:type="dxa"/>
            <w:vAlign w:val="center"/>
          </w:tcPr>
          <w:p w:rsidR="00150FB5" w:rsidRPr="00891A48" w:rsidRDefault="00150FB5" w:rsidP="000908E5">
            <w:pPr>
              <w:spacing w:before="40" w:after="40"/>
              <w:jc w:val="center"/>
              <w:rPr>
                <w:b/>
              </w:rPr>
            </w:pPr>
            <w:r w:rsidRPr="00891A48">
              <w:rPr>
                <w:b/>
              </w:rPr>
              <w:t>Số tiết</w:t>
            </w:r>
          </w:p>
        </w:tc>
        <w:tc>
          <w:tcPr>
            <w:tcW w:w="780" w:type="dxa"/>
            <w:vAlign w:val="center"/>
          </w:tcPr>
          <w:p w:rsidR="00150FB5" w:rsidRPr="00891A48" w:rsidRDefault="00150FB5" w:rsidP="000908E5">
            <w:pPr>
              <w:spacing w:before="40" w:after="40"/>
              <w:jc w:val="center"/>
              <w:rPr>
                <w:b/>
              </w:rPr>
            </w:pPr>
            <w:r w:rsidRPr="00891A48">
              <w:rPr>
                <w:b/>
              </w:rPr>
              <w:t>Tín chỉ</w:t>
            </w:r>
          </w:p>
        </w:tc>
        <w:tc>
          <w:tcPr>
            <w:tcW w:w="780" w:type="dxa"/>
            <w:vAlign w:val="center"/>
          </w:tcPr>
          <w:p w:rsidR="00150FB5" w:rsidRPr="00891A48" w:rsidRDefault="00150FB5" w:rsidP="000908E5">
            <w:pPr>
              <w:spacing w:before="40" w:after="40"/>
              <w:jc w:val="center"/>
              <w:rPr>
                <w:b/>
              </w:rPr>
            </w:pPr>
            <w:r w:rsidRPr="00891A48">
              <w:rPr>
                <w:b/>
              </w:rPr>
              <w:t>Số tiết</w:t>
            </w:r>
          </w:p>
        </w:tc>
        <w:tc>
          <w:tcPr>
            <w:tcW w:w="780" w:type="dxa"/>
            <w:vMerge/>
            <w:shd w:val="clear" w:color="auto" w:fill="auto"/>
            <w:vAlign w:val="center"/>
          </w:tcPr>
          <w:p w:rsidR="00150FB5" w:rsidRPr="00891A48" w:rsidRDefault="00150FB5" w:rsidP="000908E5">
            <w:pPr>
              <w:spacing w:before="40" w:after="40"/>
              <w:jc w:val="center"/>
            </w:pPr>
          </w:p>
        </w:tc>
        <w:tc>
          <w:tcPr>
            <w:tcW w:w="572" w:type="dxa"/>
            <w:vMerge/>
            <w:shd w:val="clear" w:color="auto" w:fill="auto"/>
            <w:vAlign w:val="center"/>
          </w:tcPr>
          <w:p w:rsidR="00150FB5" w:rsidRPr="00891A48" w:rsidRDefault="00150FB5" w:rsidP="000908E5">
            <w:pPr>
              <w:spacing w:before="40" w:after="40"/>
              <w:jc w:val="center"/>
            </w:pPr>
          </w:p>
        </w:tc>
      </w:tr>
      <w:tr w:rsidR="00150FB5" w:rsidRPr="00891A48" w:rsidTr="00683F30">
        <w:tc>
          <w:tcPr>
            <w:tcW w:w="375" w:type="dxa"/>
            <w:vAlign w:val="center"/>
          </w:tcPr>
          <w:p w:rsidR="00150FB5" w:rsidRPr="00891A48" w:rsidRDefault="00150FB5" w:rsidP="008F18C9">
            <w:pPr>
              <w:numPr>
                <w:ilvl w:val="0"/>
                <w:numId w:val="105"/>
              </w:numPr>
              <w:spacing w:before="40" w:after="40"/>
              <w:jc w:val="center"/>
            </w:pPr>
          </w:p>
        </w:tc>
        <w:tc>
          <w:tcPr>
            <w:tcW w:w="3582" w:type="dxa"/>
          </w:tcPr>
          <w:p w:rsidR="00150FB5" w:rsidRDefault="00150FB5" w:rsidP="000908E5">
            <w:pPr>
              <w:spacing w:before="40" w:after="40"/>
            </w:pPr>
            <w:r>
              <w:t xml:space="preserve">Giáo dục quốc phòng – an ninh I </w:t>
            </w:r>
          </w:p>
        </w:tc>
        <w:tc>
          <w:tcPr>
            <w:tcW w:w="728" w:type="dxa"/>
            <w:vAlign w:val="center"/>
          </w:tcPr>
          <w:p w:rsidR="00150FB5" w:rsidRPr="00F05571" w:rsidRDefault="00150FB5" w:rsidP="000908E5">
            <w:pPr>
              <w:spacing w:before="40" w:after="40"/>
              <w:jc w:val="center"/>
              <w:rPr>
                <w:lang w:val="en-US"/>
              </w:rPr>
            </w:pPr>
            <w:r>
              <w:rPr>
                <w:lang w:val="en-US"/>
              </w:rPr>
              <w:t>3</w:t>
            </w:r>
          </w:p>
        </w:tc>
        <w:tc>
          <w:tcPr>
            <w:tcW w:w="910" w:type="dxa"/>
            <w:vAlign w:val="center"/>
          </w:tcPr>
          <w:p w:rsidR="00150FB5" w:rsidRPr="00F05571" w:rsidRDefault="00150FB5" w:rsidP="000908E5">
            <w:pPr>
              <w:spacing w:before="40" w:after="40"/>
              <w:jc w:val="center"/>
              <w:rPr>
                <w:lang w:val="en-US"/>
              </w:rPr>
            </w:pPr>
            <w:r>
              <w:rPr>
                <w:lang w:val="en-US"/>
              </w:rPr>
              <w:t>3</w:t>
            </w:r>
          </w:p>
        </w:tc>
        <w:tc>
          <w:tcPr>
            <w:tcW w:w="780" w:type="dxa"/>
            <w:vAlign w:val="center"/>
          </w:tcPr>
          <w:p w:rsidR="00150FB5" w:rsidRPr="00F05571" w:rsidRDefault="00150FB5" w:rsidP="000908E5">
            <w:pPr>
              <w:spacing w:before="40" w:after="40"/>
              <w:jc w:val="center"/>
              <w:rPr>
                <w:lang w:val="en-US"/>
              </w:rPr>
            </w:pPr>
            <w:r>
              <w:rPr>
                <w:lang w:val="en-US"/>
              </w:rPr>
              <w:t>45</w:t>
            </w:r>
          </w:p>
        </w:tc>
        <w:tc>
          <w:tcPr>
            <w:tcW w:w="780" w:type="dxa"/>
            <w:vAlign w:val="center"/>
          </w:tcPr>
          <w:p w:rsidR="00150FB5" w:rsidRDefault="00150FB5" w:rsidP="000908E5">
            <w:pPr>
              <w:spacing w:before="40" w:after="40"/>
              <w:jc w:val="center"/>
            </w:pPr>
          </w:p>
        </w:tc>
        <w:tc>
          <w:tcPr>
            <w:tcW w:w="780" w:type="dxa"/>
            <w:vAlign w:val="center"/>
          </w:tcPr>
          <w:p w:rsidR="00150FB5" w:rsidRDefault="00150FB5" w:rsidP="000908E5">
            <w:pPr>
              <w:spacing w:before="40" w:after="40"/>
              <w:jc w:val="center"/>
            </w:pPr>
          </w:p>
        </w:tc>
        <w:tc>
          <w:tcPr>
            <w:tcW w:w="780" w:type="dxa"/>
            <w:shd w:val="clear" w:color="auto" w:fill="auto"/>
            <w:vAlign w:val="center"/>
          </w:tcPr>
          <w:p w:rsidR="00150FB5" w:rsidRPr="00891A48" w:rsidRDefault="00150FB5" w:rsidP="000908E5">
            <w:pPr>
              <w:spacing w:before="40" w:after="40"/>
              <w:jc w:val="center"/>
            </w:pPr>
            <w:r w:rsidRPr="00891A48">
              <w:t>Thi</w:t>
            </w:r>
          </w:p>
        </w:tc>
        <w:tc>
          <w:tcPr>
            <w:tcW w:w="572" w:type="dxa"/>
            <w:shd w:val="clear" w:color="auto" w:fill="auto"/>
            <w:vAlign w:val="center"/>
          </w:tcPr>
          <w:p w:rsidR="00150FB5" w:rsidRPr="00891A48" w:rsidRDefault="00150FB5" w:rsidP="000908E5">
            <w:pPr>
              <w:spacing w:before="40" w:after="40"/>
              <w:jc w:val="center"/>
            </w:pPr>
          </w:p>
        </w:tc>
      </w:tr>
      <w:tr w:rsidR="00150FB5" w:rsidRPr="00891A48" w:rsidTr="00683F30">
        <w:tc>
          <w:tcPr>
            <w:tcW w:w="375" w:type="dxa"/>
            <w:vAlign w:val="center"/>
          </w:tcPr>
          <w:p w:rsidR="00150FB5" w:rsidRPr="00891A48" w:rsidRDefault="00150FB5" w:rsidP="008F18C9">
            <w:pPr>
              <w:numPr>
                <w:ilvl w:val="0"/>
                <w:numId w:val="105"/>
              </w:numPr>
              <w:spacing w:before="40" w:after="40"/>
              <w:jc w:val="center"/>
            </w:pPr>
          </w:p>
        </w:tc>
        <w:tc>
          <w:tcPr>
            <w:tcW w:w="3582" w:type="dxa"/>
          </w:tcPr>
          <w:p w:rsidR="00150FB5" w:rsidRPr="00F05571" w:rsidRDefault="00150FB5" w:rsidP="000908E5">
            <w:pPr>
              <w:spacing w:before="40" w:after="40"/>
              <w:rPr>
                <w:lang w:val="en-US"/>
              </w:rPr>
            </w:pPr>
            <w:r>
              <w:t xml:space="preserve">Giáo dục quốc phòng – an ninh </w:t>
            </w:r>
            <w:r>
              <w:rPr>
                <w:lang w:val="en-US"/>
              </w:rPr>
              <w:t>II</w:t>
            </w:r>
          </w:p>
        </w:tc>
        <w:tc>
          <w:tcPr>
            <w:tcW w:w="728" w:type="dxa"/>
            <w:vAlign w:val="center"/>
          </w:tcPr>
          <w:p w:rsidR="00150FB5" w:rsidRPr="00F05571" w:rsidRDefault="00150FB5" w:rsidP="000908E5">
            <w:pPr>
              <w:spacing w:before="40" w:after="40"/>
              <w:jc w:val="center"/>
              <w:rPr>
                <w:lang w:val="en-US"/>
              </w:rPr>
            </w:pPr>
            <w:r>
              <w:rPr>
                <w:lang w:val="en-US"/>
              </w:rPr>
              <w:t>2</w:t>
            </w:r>
          </w:p>
        </w:tc>
        <w:tc>
          <w:tcPr>
            <w:tcW w:w="910" w:type="dxa"/>
            <w:vAlign w:val="center"/>
          </w:tcPr>
          <w:p w:rsidR="00150FB5" w:rsidRPr="00F05571" w:rsidRDefault="00150FB5" w:rsidP="000908E5">
            <w:pPr>
              <w:spacing w:before="40" w:after="40"/>
              <w:jc w:val="center"/>
              <w:rPr>
                <w:lang w:val="en-US"/>
              </w:rPr>
            </w:pPr>
            <w:r>
              <w:rPr>
                <w:lang w:val="en-US"/>
              </w:rPr>
              <w:t>2</w:t>
            </w:r>
          </w:p>
        </w:tc>
        <w:tc>
          <w:tcPr>
            <w:tcW w:w="780" w:type="dxa"/>
            <w:vAlign w:val="center"/>
          </w:tcPr>
          <w:p w:rsidR="00150FB5" w:rsidRPr="00F05571" w:rsidRDefault="00150FB5" w:rsidP="000908E5">
            <w:pPr>
              <w:spacing w:before="40" w:after="40"/>
              <w:jc w:val="center"/>
              <w:rPr>
                <w:lang w:val="en-US"/>
              </w:rPr>
            </w:pPr>
            <w:r>
              <w:rPr>
                <w:lang w:val="en-US"/>
              </w:rPr>
              <w:t>30</w:t>
            </w:r>
          </w:p>
        </w:tc>
        <w:tc>
          <w:tcPr>
            <w:tcW w:w="780" w:type="dxa"/>
            <w:vAlign w:val="center"/>
          </w:tcPr>
          <w:p w:rsidR="00150FB5" w:rsidRDefault="00150FB5" w:rsidP="000908E5">
            <w:pPr>
              <w:spacing w:before="40" w:after="40"/>
              <w:jc w:val="center"/>
            </w:pPr>
          </w:p>
        </w:tc>
        <w:tc>
          <w:tcPr>
            <w:tcW w:w="780" w:type="dxa"/>
            <w:vAlign w:val="center"/>
          </w:tcPr>
          <w:p w:rsidR="00150FB5" w:rsidRDefault="00150FB5" w:rsidP="000908E5">
            <w:pPr>
              <w:spacing w:before="40" w:after="40"/>
              <w:jc w:val="center"/>
            </w:pPr>
          </w:p>
        </w:tc>
        <w:tc>
          <w:tcPr>
            <w:tcW w:w="780" w:type="dxa"/>
            <w:shd w:val="clear" w:color="auto" w:fill="auto"/>
            <w:vAlign w:val="center"/>
          </w:tcPr>
          <w:p w:rsidR="00150FB5" w:rsidRPr="00891A48" w:rsidRDefault="00150FB5" w:rsidP="000908E5">
            <w:pPr>
              <w:spacing w:before="40" w:after="40"/>
              <w:jc w:val="center"/>
            </w:pPr>
            <w:r w:rsidRPr="00891A48">
              <w:t>Thi</w:t>
            </w:r>
          </w:p>
        </w:tc>
        <w:tc>
          <w:tcPr>
            <w:tcW w:w="572" w:type="dxa"/>
            <w:shd w:val="clear" w:color="auto" w:fill="auto"/>
            <w:vAlign w:val="center"/>
          </w:tcPr>
          <w:p w:rsidR="00150FB5" w:rsidRPr="00891A48" w:rsidRDefault="00150FB5" w:rsidP="000908E5">
            <w:pPr>
              <w:spacing w:before="40" w:after="40"/>
              <w:jc w:val="center"/>
            </w:pPr>
          </w:p>
        </w:tc>
      </w:tr>
      <w:tr w:rsidR="00150FB5" w:rsidRPr="00891A48" w:rsidTr="00683F30">
        <w:tc>
          <w:tcPr>
            <w:tcW w:w="375" w:type="dxa"/>
            <w:vAlign w:val="center"/>
          </w:tcPr>
          <w:p w:rsidR="00150FB5" w:rsidRPr="00891A48" w:rsidRDefault="00150FB5" w:rsidP="008F18C9">
            <w:pPr>
              <w:numPr>
                <w:ilvl w:val="0"/>
                <w:numId w:val="105"/>
              </w:numPr>
              <w:spacing w:before="40" w:after="40"/>
              <w:jc w:val="center"/>
            </w:pPr>
          </w:p>
        </w:tc>
        <w:tc>
          <w:tcPr>
            <w:tcW w:w="3582" w:type="dxa"/>
          </w:tcPr>
          <w:p w:rsidR="00150FB5" w:rsidRPr="00F05571" w:rsidRDefault="00150FB5" w:rsidP="000908E5">
            <w:pPr>
              <w:spacing w:before="40" w:after="40"/>
              <w:rPr>
                <w:lang w:val="en-US"/>
              </w:rPr>
            </w:pPr>
            <w:r>
              <w:t xml:space="preserve">Giáo dục quốc phòng – an ninh </w:t>
            </w:r>
            <w:r>
              <w:rPr>
                <w:lang w:val="en-US"/>
              </w:rPr>
              <w:t>III</w:t>
            </w:r>
          </w:p>
        </w:tc>
        <w:tc>
          <w:tcPr>
            <w:tcW w:w="728" w:type="dxa"/>
            <w:vAlign w:val="center"/>
          </w:tcPr>
          <w:p w:rsidR="00150FB5" w:rsidRPr="00F05571" w:rsidRDefault="00150FB5" w:rsidP="000908E5">
            <w:pPr>
              <w:spacing w:before="40" w:after="40"/>
              <w:jc w:val="center"/>
              <w:rPr>
                <w:lang w:val="en-US"/>
              </w:rPr>
            </w:pPr>
            <w:r>
              <w:rPr>
                <w:lang w:val="en-US"/>
              </w:rPr>
              <w:t>3</w:t>
            </w:r>
          </w:p>
        </w:tc>
        <w:tc>
          <w:tcPr>
            <w:tcW w:w="910" w:type="dxa"/>
            <w:vAlign w:val="center"/>
          </w:tcPr>
          <w:p w:rsidR="00150FB5" w:rsidRPr="00F05571" w:rsidRDefault="00150FB5" w:rsidP="000908E5">
            <w:pPr>
              <w:spacing w:before="40" w:after="40"/>
              <w:jc w:val="center"/>
              <w:rPr>
                <w:lang w:val="en-US"/>
              </w:rPr>
            </w:pPr>
            <w:r>
              <w:rPr>
                <w:lang w:val="en-US"/>
              </w:rPr>
              <w:t>2</w:t>
            </w:r>
          </w:p>
        </w:tc>
        <w:tc>
          <w:tcPr>
            <w:tcW w:w="780" w:type="dxa"/>
            <w:vAlign w:val="center"/>
          </w:tcPr>
          <w:p w:rsidR="00150FB5" w:rsidRPr="00F05571" w:rsidRDefault="00150FB5" w:rsidP="000908E5">
            <w:pPr>
              <w:spacing w:before="40" w:after="40"/>
              <w:jc w:val="center"/>
              <w:rPr>
                <w:lang w:val="en-US"/>
              </w:rPr>
            </w:pPr>
            <w:r>
              <w:rPr>
                <w:lang w:val="en-US"/>
              </w:rPr>
              <w:t>30</w:t>
            </w:r>
          </w:p>
        </w:tc>
        <w:tc>
          <w:tcPr>
            <w:tcW w:w="780" w:type="dxa"/>
            <w:vAlign w:val="center"/>
          </w:tcPr>
          <w:p w:rsidR="00150FB5" w:rsidRPr="00F05571" w:rsidRDefault="00150FB5" w:rsidP="000908E5">
            <w:pPr>
              <w:spacing w:before="40" w:after="40"/>
              <w:jc w:val="center"/>
              <w:rPr>
                <w:lang w:val="en-US"/>
              </w:rPr>
            </w:pPr>
            <w:r>
              <w:rPr>
                <w:lang w:val="en-US"/>
              </w:rPr>
              <w:t>1</w:t>
            </w:r>
          </w:p>
        </w:tc>
        <w:tc>
          <w:tcPr>
            <w:tcW w:w="780" w:type="dxa"/>
            <w:vAlign w:val="center"/>
          </w:tcPr>
          <w:p w:rsidR="00150FB5" w:rsidRPr="00F05571" w:rsidRDefault="00150FB5" w:rsidP="000908E5">
            <w:pPr>
              <w:spacing w:before="40" w:after="40"/>
              <w:jc w:val="center"/>
              <w:rPr>
                <w:lang w:val="en-US"/>
              </w:rPr>
            </w:pPr>
            <w:r>
              <w:rPr>
                <w:lang w:val="en-US"/>
              </w:rPr>
              <w:t>45</w:t>
            </w:r>
          </w:p>
        </w:tc>
        <w:tc>
          <w:tcPr>
            <w:tcW w:w="780" w:type="dxa"/>
            <w:shd w:val="clear" w:color="auto" w:fill="auto"/>
            <w:vAlign w:val="center"/>
          </w:tcPr>
          <w:p w:rsidR="00150FB5" w:rsidRPr="00891A48" w:rsidRDefault="00150FB5" w:rsidP="000908E5">
            <w:pPr>
              <w:spacing w:before="40" w:after="40"/>
              <w:jc w:val="center"/>
            </w:pPr>
            <w:r w:rsidRPr="00891A48">
              <w:t>Thi</w:t>
            </w:r>
          </w:p>
        </w:tc>
        <w:tc>
          <w:tcPr>
            <w:tcW w:w="572" w:type="dxa"/>
            <w:shd w:val="clear" w:color="auto" w:fill="auto"/>
            <w:vAlign w:val="center"/>
          </w:tcPr>
          <w:p w:rsidR="00150FB5" w:rsidRPr="00891A48" w:rsidRDefault="00150FB5" w:rsidP="000908E5">
            <w:pPr>
              <w:spacing w:before="40" w:after="40"/>
              <w:jc w:val="center"/>
            </w:pPr>
          </w:p>
        </w:tc>
      </w:tr>
      <w:tr w:rsidR="00150FB5" w:rsidRPr="00891A48" w:rsidTr="00683F30">
        <w:tc>
          <w:tcPr>
            <w:tcW w:w="375" w:type="dxa"/>
            <w:vAlign w:val="center"/>
          </w:tcPr>
          <w:p w:rsidR="00150FB5" w:rsidRPr="00891A48" w:rsidRDefault="00150FB5" w:rsidP="000908E5">
            <w:pPr>
              <w:spacing w:before="40" w:after="40"/>
              <w:jc w:val="center"/>
              <w:rPr>
                <w:b/>
              </w:rPr>
            </w:pPr>
          </w:p>
        </w:tc>
        <w:tc>
          <w:tcPr>
            <w:tcW w:w="3582" w:type="dxa"/>
            <w:vAlign w:val="center"/>
          </w:tcPr>
          <w:p w:rsidR="00150FB5" w:rsidRDefault="00150FB5" w:rsidP="000908E5">
            <w:pPr>
              <w:jc w:val="center"/>
              <w:rPr>
                <w:b/>
                <w:bCs/>
              </w:rPr>
            </w:pPr>
            <w:r>
              <w:rPr>
                <w:b/>
                <w:bCs/>
              </w:rPr>
              <w:t>Tổng cộng</w:t>
            </w:r>
          </w:p>
        </w:tc>
        <w:tc>
          <w:tcPr>
            <w:tcW w:w="728" w:type="dxa"/>
            <w:vAlign w:val="center"/>
          </w:tcPr>
          <w:p w:rsidR="00150FB5" w:rsidRPr="001569FD" w:rsidRDefault="00150FB5" w:rsidP="000908E5">
            <w:pPr>
              <w:jc w:val="center"/>
              <w:rPr>
                <w:b/>
                <w:bCs/>
                <w:lang w:val="en-US"/>
              </w:rPr>
            </w:pPr>
            <w:r>
              <w:rPr>
                <w:b/>
                <w:bCs/>
                <w:lang w:val="en-US"/>
              </w:rPr>
              <w:t>8</w:t>
            </w:r>
          </w:p>
        </w:tc>
        <w:tc>
          <w:tcPr>
            <w:tcW w:w="910" w:type="dxa"/>
            <w:vAlign w:val="center"/>
          </w:tcPr>
          <w:p w:rsidR="00150FB5" w:rsidRPr="001569FD" w:rsidRDefault="00150FB5" w:rsidP="000908E5">
            <w:pPr>
              <w:jc w:val="center"/>
              <w:rPr>
                <w:b/>
                <w:bCs/>
                <w:lang w:val="en-US"/>
              </w:rPr>
            </w:pPr>
            <w:r>
              <w:rPr>
                <w:b/>
                <w:bCs/>
                <w:lang w:val="en-US"/>
              </w:rPr>
              <w:t>7</w:t>
            </w:r>
          </w:p>
        </w:tc>
        <w:tc>
          <w:tcPr>
            <w:tcW w:w="780" w:type="dxa"/>
            <w:vAlign w:val="center"/>
          </w:tcPr>
          <w:p w:rsidR="00150FB5" w:rsidRPr="001569FD" w:rsidRDefault="00150FB5" w:rsidP="000908E5">
            <w:pPr>
              <w:jc w:val="center"/>
              <w:rPr>
                <w:b/>
                <w:bCs/>
                <w:lang w:val="en-US"/>
              </w:rPr>
            </w:pPr>
            <w:r>
              <w:rPr>
                <w:b/>
                <w:bCs/>
                <w:lang w:val="en-US"/>
              </w:rPr>
              <w:t>105</w:t>
            </w:r>
          </w:p>
        </w:tc>
        <w:tc>
          <w:tcPr>
            <w:tcW w:w="780" w:type="dxa"/>
            <w:vAlign w:val="center"/>
          </w:tcPr>
          <w:p w:rsidR="00150FB5" w:rsidRPr="001569FD" w:rsidRDefault="00150FB5" w:rsidP="000908E5">
            <w:pPr>
              <w:jc w:val="center"/>
              <w:rPr>
                <w:b/>
                <w:bCs/>
                <w:lang w:val="en-US"/>
              </w:rPr>
            </w:pPr>
            <w:r>
              <w:rPr>
                <w:b/>
                <w:bCs/>
                <w:lang w:val="en-US"/>
              </w:rPr>
              <w:t>1</w:t>
            </w:r>
          </w:p>
        </w:tc>
        <w:tc>
          <w:tcPr>
            <w:tcW w:w="780" w:type="dxa"/>
            <w:vAlign w:val="center"/>
          </w:tcPr>
          <w:p w:rsidR="00150FB5" w:rsidRDefault="00150FB5" w:rsidP="000908E5">
            <w:pPr>
              <w:jc w:val="center"/>
              <w:rPr>
                <w:b/>
                <w:bCs/>
              </w:rPr>
            </w:pPr>
            <w:r>
              <w:rPr>
                <w:b/>
                <w:bCs/>
                <w:lang w:val="en-US"/>
              </w:rPr>
              <w:t>4</w:t>
            </w:r>
            <w:r>
              <w:rPr>
                <w:b/>
                <w:bCs/>
              </w:rPr>
              <w:t>5</w:t>
            </w:r>
          </w:p>
        </w:tc>
        <w:tc>
          <w:tcPr>
            <w:tcW w:w="780" w:type="dxa"/>
            <w:shd w:val="clear" w:color="auto" w:fill="auto"/>
            <w:vAlign w:val="center"/>
          </w:tcPr>
          <w:p w:rsidR="00150FB5" w:rsidRPr="00891A48" w:rsidRDefault="00150FB5" w:rsidP="000908E5">
            <w:pPr>
              <w:spacing w:before="40" w:after="40"/>
              <w:jc w:val="center"/>
            </w:pPr>
          </w:p>
        </w:tc>
        <w:tc>
          <w:tcPr>
            <w:tcW w:w="572" w:type="dxa"/>
            <w:shd w:val="clear" w:color="auto" w:fill="auto"/>
            <w:vAlign w:val="center"/>
          </w:tcPr>
          <w:p w:rsidR="00150FB5" w:rsidRPr="00891A48" w:rsidRDefault="00150FB5" w:rsidP="000908E5">
            <w:pPr>
              <w:spacing w:before="40" w:after="40"/>
              <w:jc w:val="center"/>
            </w:pPr>
          </w:p>
        </w:tc>
      </w:tr>
    </w:tbl>
    <w:p w:rsidR="00683F30" w:rsidRPr="00891A48" w:rsidRDefault="00683F30" w:rsidP="00683F30">
      <w:pPr>
        <w:spacing w:before="120"/>
        <w:jc w:val="both"/>
        <w:rPr>
          <w:b/>
          <w:i/>
          <w:u w:val="single"/>
        </w:rPr>
      </w:pPr>
    </w:p>
    <w:p w:rsidR="00C229AB" w:rsidRPr="006D4772" w:rsidRDefault="00965D67" w:rsidP="00C229AB">
      <w:pPr>
        <w:spacing w:line="312" w:lineRule="auto"/>
        <w:jc w:val="center"/>
        <w:rPr>
          <w:b/>
          <w:sz w:val="28"/>
          <w:szCs w:val="28"/>
        </w:rPr>
      </w:pPr>
      <w:r w:rsidRPr="00965D67">
        <w:rPr>
          <w:sz w:val="28"/>
          <w:szCs w:val="28"/>
        </w:rPr>
        <w:br w:type="page"/>
      </w:r>
      <w:r w:rsidR="00C229AB" w:rsidRPr="006D4772">
        <w:rPr>
          <w:b/>
          <w:sz w:val="28"/>
          <w:szCs w:val="28"/>
        </w:rPr>
        <w:lastRenderedPageBreak/>
        <w:t>NĂM THỨ HAI</w:t>
      </w:r>
    </w:p>
    <w:p w:rsidR="00C229AB" w:rsidRPr="006D4772" w:rsidRDefault="00C229AB" w:rsidP="00C229AB">
      <w:pPr>
        <w:spacing w:line="312" w:lineRule="auto"/>
        <w:jc w:val="center"/>
        <w:rPr>
          <w:b/>
        </w:rPr>
      </w:pPr>
      <w:r w:rsidRPr="006D4772">
        <w:rPr>
          <w:b/>
        </w:rPr>
        <w:t>(</w:t>
      </w:r>
      <w:r w:rsidR="007832A3">
        <w:rPr>
          <w:b/>
        </w:rPr>
        <w:t xml:space="preserve">Khóa </w:t>
      </w:r>
      <w:r w:rsidR="00C70E36">
        <w:rPr>
          <w:b/>
        </w:rPr>
        <w:t>2017</w:t>
      </w:r>
      <w:r w:rsidR="00741E97">
        <w:rPr>
          <w:b/>
        </w:rPr>
        <w:t>–</w:t>
      </w:r>
      <w:r w:rsidR="00C70E36">
        <w:rPr>
          <w:b/>
        </w:rPr>
        <w:t>2023</w:t>
      </w:r>
      <w:r w:rsidRPr="006D4772">
        <w:rPr>
          <w:b/>
        </w:rPr>
        <w:t xml:space="preserve"> </w:t>
      </w:r>
      <w:r w:rsidR="00AD05DB">
        <w:rPr>
          <w:b/>
        </w:rPr>
        <w:t>–</w:t>
      </w:r>
      <w:r w:rsidRPr="006D4772">
        <w:rPr>
          <w:b/>
        </w:rPr>
        <w:t xml:space="preserve"> </w:t>
      </w:r>
      <w:r w:rsidR="00C70E36">
        <w:rPr>
          <w:b/>
        </w:rPr>
        <w:t>K43</w:t>
      </w:r>
      <w:r w:rsidRPr="006D4772">
        <w:rPr>
          <w:b/>
        </w:rPr>
        <w:t>)</w:t>
      </w:r>
    </w:p>
    <w:p w:rsidR="00C229AB" w:rsidRPr="006D4772" w:rsidRDefault="00A009ED" w:rsidP="00C229AB">
      <w:pPr>
        <w:spacing w:line="312" w:lineRule="auto"/>
        <w:jc w:val="center"/>
        <w:rPr>
          <w:b/>
        </w:rPr>
      </w:pPr>
      <w:r>
        <w:rPr>
          <w:b/>
        </w:rPr>
        <w:t>T</w:t>
      </w:r>
      <w:r w:rsidR="00D70690">
        <w:rPr>
          <w:b/>
        </w:rPr>
        <w:t xml:space="preserve">ổng số SV: </w:t>
      </w:r>
      <w:r w:rsidR="00F170F3">
        <w:rPr>
          <w:b/>
          <w:lang w:val="en-US"/>
        </w:rPr>
        <w:t>88</w:t>
      </w:r>
      <w:r w:rsidR="00D70690">
        <w:rPr>
          <w:b/>
        </w:rPr>
        <w:t>, số lớp SV chuyên ngành: 1</w:t>
      </w:r>
      <w:r w:rsidR="00C229AB" w:rsidRPr="006D4772">
        <w:rPr>
          <w:b/>
        </w:rPr>
        <w:t xml:space="preserve"> </w:t>
      </w:r>
    </w:p>
    <w:p w:rsidR="00C229AB" w:rsidRPr="006D4772" w:rsidRDefault="00C229AB" w:rsidP="00C229AB">
      <w:pPr>
        <w:spacing w:line="312" w:lineRule="auto"/>
        <w:jc w:val="center"/>
        <w:rPr>
          <w:b/>
        </w:rPr>
      </w:pPr>
    </w:p>
    <w:p w:rsidR="00C229AB" w:rsidRPr="006D4772" w:rsidRDefault="00B60CEC" w:rsidP="007C4156">
      <w:pPr>
        <w:spacing w:line="312" w:lineRule="auto"/>
        <w:ind w:left="1040" w:hanging="1040"/>
        <w:rPr>
          <w:b/>
        </w:rPr>
      </w:pPr>
      <w:r>
        <w:rPr>
          <w:b/>
        </w:rPr>
        <w:t xml:space="preserve">Học kỳ </w:t>
      </w:r>
      <w:r w:rsidR="00C50109">
        <w:rPr>
          <w:b/>
          <w:lang w:val="en-US"/>
        </w:rPr>
        <w:t>3</w:t>
      </w:r>
      <w:r>
        <w:rPr>
          <w:b/>
        </w:rPr>
        <w:t xml:space="preserve">: 21 tuần </w:t>
      </w:r>
      <w:r w:rsidR="007D0188" w:rsidRPr="007D0188">
        <w:t>(</w:t>
      </w:r>
      <w:r w:rsidR="00A937C8">
        <w:t>27/08/2018</w:t>
      </w:r>
      <w:r w:rsidR="00113DDE">
        <w:t xml:space="preserve"> – </w:t>
      </w:r>
      <w:r w:rsidR="00A937C8">
        <w:t>19/01/2019</w:t>
      </w:r>
      <w:r w:rsidR="007D0188" w:rsidRPr="007D0188">
        <w:t xml:space="preserve">, có 3 tuần ôn thi và thi), </w:t>
      </w:r>
      <w:r w:rsidR="0032787F" w:rsidRPr="0032787F">
        <w:rPr>
          <w:b/>
        </w:rPr>
        <w:t>1</w:t>
      </w:r>
      <w:r w:rsidR="006E350B">
        <w:rPr>
          <w:b/>
          <w:lang w:val="en-US"/>
        </w:rPr>
        <w:t>8</w:t>
      </w:r>
      <w:r w:rsidR="0024642A" w:rsidRPr="006D4772">
        <w:rPr>
          <w:b/>
        </w:rPr>
        <w:t xml:space="preserve"> tín chỉ</w:t>
      </w:r>
      <w:r w:rsidR="00C229AB" w:rsidRPr="006D4772">
        <w:rPr>
          <w:b/>
        </w:rPr>
        <w:t>/</w:t>
      </w:r>
      <w:r w:rsidR="003E2EDE">
        <w:rPr>
          <w:b/>
          <w:lang w:val="en-US"/>
        </w:rPr>
        <w:t>321</w:t>
      </w:r>
      <w:r w:rsidR="00C229AB" w:rsidRPr="006D4772">
        <w:rPr>
          <w:b/>
        </w:rPr>
        <w:t xml:space="preserve"> tiết</w:t>
      </w:r>
      <w:r w:rsidR="00C229AB" w:rsidRPr="006D4772">
        <w:t xml:space="preserve"> </w:t>
      </w:r>
    </w:p>
    <w:tbl>
      <w:tblPr>
        <w:tblW w:w="9339"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0"/>
        <w:gridCol w:w="2750"/>
        <w:gridCol w:w="933"/>
        <w:gridCol w:w="861"/>
        <w:gridCol w:w="862"/>
        <w:gridCol w:w="862"/>
        <w:gridCol w:w="862"/>
        <w:gridCol w:w="765"/>
        <w:gridCol w:w="1054"/>
      </w:tblGrid>
      <w:tr w:rsidR="00B24D6A" w:rsidRPr="00891A48" w:rsidTr="00B24D6A">
        <w:trPr>
          <w:cantSplit/>
          <w:trHeight w:val="448"/>
        </w:trPr>
        <w:tc>
          <w:tcPr>
            <w:tcW w:w="390" w:type="dxa"/>
            <w:vMerge w:val="restart"/>
            <w:vAlign w:val="center"/>
          </w:tcPr>
          <w:p w:rsidR="00B24D6A" w:rsidRPr="00891A48" w:rsidRDefault="00B24D6A" w:rsidP="00AB5344">
            <w:pPr>
              <w:spacing w:before="40" w:after="40"/>
              <w:jc w:val="center"/>
              <w:rPr>
                <w:b/>
              </w:rPr>
            </w:pPr>
            <w:r w:rsidRPr="00891A48">
              <w:rPr>
                <w:b/>
              </w:rPr>
              <w:t>TT</w:t>
            </w:r>
          </w:p>
        </w:tc>
        <w:tc>
          <w:tcPr>
            <w:tcW w:w="2750" w:type="dxa"/>
            <w:vMerge w:val="restart"/>
            <w:vAlign w:val="center"/>
          </w:tcPr>
          <w:p w:rsidR="00B24D6A" w:rsidRPr="00891A48" w:rsidRDefault="00B24D6A" w:rsidP="00AB5344">
            <w:pPr>
              <w:spacing w:before="40" w:after="40"/>
              <w:jc w:val="center"/>
              <w:rPr>
                <w:b/>
              </w:rPr>
            </w:pPr>
            <w:r>
              <w:rPr>
                <w:b/>
              </w:rPr>
              <w:t>Tên học phần</w:t>
            </w:r>
          </w:p>
        </w:tc>
        <w:tc>
          <w:tcPr>
            <w:tcW w:w="933" w:type="dxa"/>
            <w:vMerge w:val="restart"/>
            <w:vAlign w:val="center"/>
          </w:tcPr>
          <w:p w:rsidR="00B24D6A" w:rsidRPr="00891A48" w:rsidRDefault="00B24D6A" w:rsidP="00AB5344">
            <w:pPr>
              <w:spacing w:before="40" w:after="40"/>
              <w:jc w:val="center"/>
              <w:rPr>
                <w:b/>
              </w:rPr>
            </w:pPr>
            <w:r w:rsidRPr="00891A48">
              <w:rPr>
                <w:b/>
              </w:rPr>
              <w:t>Tổng số tín chỉ</w:t>
            </w:r>
          </w:p>
        </w:tc>
        <w:tc>
          <w:tcPr>
            <w:tcW w:w="3447" w:type="dxa"/>
            <w:gridSpan w:val="4"/>
            <w:vAlign w:val="center"/>
          </w:tcPr>
          <w:p w:rsidR="00B24D6A" w:rsidRPr="00891A48" w:rsidRDefault="00B24D6A" w:rsidP="00AB5344">
            <w:pPr>
              <w:spacing w:before="40" w:after="40"/>
              <w:jc w:val="center"/>
              <w:rPr>
                <w:b/>
              </w:rPr>
            </w:pPr>
            <w:r w:rsidRPr="00891A48">
              <w:rPr>
                <w:b/>
              </w:rPr>
              <w:t>Phân bố</w:t>
            </w:r>
          </w:p>
        </w:tc>
        <w:tc>
          <w:tcPr>
            <w:tcW w:w="765" w:type="dxa"/>
            <w:vMerge w:val="restart"/>
            <w:shd w:val="clear" w:color="auto" w:fill="auto"/>
            <w:vAlign w:val="center"/>
          </w:tcPr>
          <w:p w:rsidR="00B24D6A" w:rsidRPr="00891A48" w:rsidRDefault="00B24D6A" w:rsidP="00AB5344">
            <w:pPr>
              <w:spacing w:before="40" w:after="40"/>
              <w:jc w:val="center"/>
              <w:rPr>
                <w:b/>
              </w:rPr>
            </w:pPr>
            <w:r w:rsidRPr="00891A48">
              <w:rPr>
                <w:b/>
              </w:rPr>
              <w:t>Đánh giá</w:t>
            </w:r>
          </w:p>
        </w:tc>
        <w:tc>
          <w:tcPr>
            <w:tcW w:w="1054" w:type="dxa"/>
            <w:vMerge w:val="restart"/>
            <w:shd w:val="clear" w:color="auto" w:fill="auto"/>
            <w:vAlign w:val="center"/>
          </w:tcPr>
          <w:p w:rsidR="00B24D6A" w:rsidRPr="00891A48" w:rsidRDefault="00B24D6A" w:rsidP="00AB5344">
            <w:pPr>
              <w:spacing w:before="40" w:after="40"/>
              <w:jc w:val="center"/>
              <w:rPr>
                <w:b/>
              </w:rPr>
            </w:pPr>
            <w:r w:rsidRPr="00793E2E">
              <w:rPr>
                <w:b/>
              </w:rPr>
              <w:t>Ghi chú</w:t>
            </w:r>
          </w:p>
        </w:tc>
      </w:tr>
      <w:tr w:rsidR="00B24D6A" w:rsidRPr="00891A48" w:rsidTr="00B24D6A">
        <w:trPr>
          <w:cantSplit/>
          <w:trHeight w:val="448"/>
        </w:trPr>
        <w:tc>
          <w:tcPr>
            <w:tcW w:w="390" w:type="dxa"/>
            <w:vMerge/>
            <w:vAlign w:val="center"/>
          </w:tcPr>
          <w:p w:rsidR="00B24D6A" w:rsidRPr="00891A48" w:rsidRDefault="00B24D6A" w:rsidP="00AB5344">
            <w:pPr>
              <w:spacing w:before="40" w:after="40"/>
              <w:jc w:val="center"/>
              <w:rPr>
                <w:b/>
              </w:rPr>
            </w:pPr>
          </w:p>
        </w:tc>
        <w:tc>
          <w:tcPr>
            <w:tcW w:w="2750" w:type="dxa"/>
            <w:vMerge/>
            <w:vAlign w:val="center"/>
          </w:tcPr>
          <w:p w:rsidR="00B24D6A" w:rsidRPr="00891A48" w:rsidRDefault="00B24D6A" w:rsidP="00AB5344">
            <w:pPr>
              <w:spacing w:before="40" w:after="40"/>
              <w:jc w:val="center"/>
              <w:rPr>
                <w:b/>
              </w:rPr>
            </w:pPr>
          </w:p>
        </w:tc>
        <w:tc>
          <w:tcPr>
            <w:tcW w:w="933" w:type="dxa"/>
            <w:vMerge/>
            <w:vAlign w:val="center"/>
          </w:tcPr>
          <w:p w:rsidR="00B24D6A" w:rsidRPr="00891A48" w:rsidRDefault="00B24D6A" w:rsidP="00AB5344">
            <w:pPr>
              <w:spacing w:before="40" w:after="40"/>
              <w:jc w:val="center"/>
              <w:rPr>
                <w:b/>
              </w:rPr>
            </w:pPr>
          </w:p>
        </w:tc>
        <w:tc>
          <w:tcPr>
            <w:tcW w:w="1723" w:type="dxa"/>
            <w:gridSpan w:val="2"/>
            <w:vAlign w:val="center"/>
          </w:tcPr>
          <w:p w:rsidR="00B24D6A" w:rsidRPr="00891A48" w:rsidRDefault="00B24D6A" w:rsidP="00AB5344">
            <w:pPr>
              <w:spacing w:before="40" w:after="40"/>
              <w:jc w:val="center"/>
              <w:rPr>
                <w:b/>
              </w:rPr>
            </w:pPr>
            <w:r w:rsidRPr="00891A48">
              <w:rPr>
                <w:b/>
              </w:rPr>
              <w:t>Lý thuyết</w:t>
            </w:r>
          </w:p>
        </w:tc>
        <w:tc>
          <w:tcPr>
            <w:tcW w:w="1724" w:type="dxa"/>
            <w:gridSpan w:val="2"/>
            <w:vAlign w:val="center"/>
          </w:tcPr>
          <w:p w:rsidR="00B24D6A" w:rsidRPr="00891A48" w:rsidRDefault="00B24D6A" w:rsidP="00AB5344">
            <w:pPr>
              <w:spacing w:before="40" w:after="40"/>
              <w:jc w:val="center"/>
              <w:rPr>
                <w:b/>
              </w:rPr>
            </w:pPr>
            <w:r w:rsidRPr="00891A48">
              <w:rPr>
                <w:b/>
              </w:rPr>
              <w:t>Thực hành</w:t>
            </w:r>
          </w:p>
        </w:tc>
        <w:tc>
          <w:tcPr>
            <w:tcW w:w="765" w:type="dxa"/>
            <w:vMerge/>
            <w:shd w:val="clear" w:color="auto" w:fill="auto"/>
            <w:vAlign w:val="center"/>
          </w:tcPr>
          <w:p w:rsidR="00B24D6A" w:rsidRPr="00891A48" w:rsidRDefault="00B24D6A" w:rsidP="00AB5344">
            <w:pPr>
              <w:spacing w:before="40" w:after="40"/>
              <w:jc w:val="center"/>
              <w:rPr>
                <w:b/>
              </w:rPr>
            </w:pPr>
          </w:p>
        </w:tc>
        <w:tc>
          <w:tcPr>
            <w:tcW w:w="1054" w:type="dxa"/>
            <w:vMerge/>
            <w:shd w:val="clear" w:color="auto" w:fill="auto"/>
            <w:vAlign w:val="center"/>
          </w:tcPr>
          <w:p w:rsidR="00B24D6A" w:rsidRPr="00891A48" w:rsidRDefault="00B24D6A" w:rsidP="00AB5344">
            <w:pPr>
              <w:spacing w:before="40" w:after="40"/>
              <w:jc w:val="center"/>
              <w:rPr>
                <w:b/>
              </w:rPr>
            </w:pPr>
          </w:p>
        </w:tc>
      </w:tr>
      <w:tr w:rsidR="00B24D6A" w:rsidRPr="00891A48" w:rsidTr="00B24D6A">
        <w:trPr>
          <w:cantSplit/>
        </w:trPr>
        <w:tc>
          <w:tcPr>
            <w:tcW w:w="390" w:type="dxa"/>
            <w:vMerge/>
            <w:vAlign w:val="center"/>
          </w:tcPr>
          <w:p w:rsidR="00B24D6A" w:rsidRPr="00891A48" w:rsidRDefault="00B24D6A" w:rsidP="00AB5344">
            <w:pPr>
              <w:spacing w:before="40" w:after="40"/>
              <w:jc w:val="center"/>
              <w:rPr>
                <w:b/>
              </w:rPr>
            </w:pPr>
          </w:p>
        </w:tc>
        <w:tc>
          <w:tcPr>
            <w:tcW w:w="2750" w:type="dxa"/>
            <w:vMerge/>
            <w:vAlign w:val="center"/>
          </w:tcPr>
          <w:p w:rsidR="00B24D6A" w:rsidRPr="00891A48" w:rsidRDefault="00B24D6A" w:rsidP="00AB5344">
            <w:pPr>
              <w:spacing w:before="40" w:after="40"/>
              <w:jc w:val="center"/>
              <w:rPr>
                <w:b/>
              </w:rPr>
            </w:pPr>
          </w:p>
        </w:tc>
        <w:tc>
          <w:tcPr>
            <w:tcW w:w="933" w:type="dxa"/>
            <w:vMerge/>
            <w:vAlign w:val="center"/>
          </w:tcPr>
          <w:p w:rsidR="00B24D6A" w:rsidRPr="00891A48" w:rsidRDefault="00B24D6A" w:rsidP="00AB5344">
            <w:pPr>
              <w:spacing w:before="40" w:after="40"/>
              <w:jc w:val="center"/>
            </w:pPr>
          </w:p>
        </w:tc>
        <w:tc>
          <w:tcPr>
            <w:tcW w:w="861" w:type="dxa"/>
            <w:vAlign w:val="center"/>
          </w:tcPr>
          <w:p w:rsidR="00B24D6A" w:rsidRPr="00891A48" w:rsidRDefault="00B24D6A" w:rsidP="00AB5344">
            <w:pPr>
              <w:spacing w:before="40" w:after="40"/>
              <w:jc w:val="center"/>
              <w:rPr>
                <w:b/>
              </w:rPr>
            </w:pPr>
            <w:r w:rsidRPr="00891A48">
              <w:rPr>
                <w:b/>
              </w:rPr>
              <w:t>Tín chỉ</w:t>
            </w:r>
          </w:p>
        </w:tc>
        <w:tc>
          <w:tcPr>
            <w:tcW w:w="862" w:type="dxa"/>
            <w:vAlign w:val="center"/>
          </w:tcPr>
          <w:p w:rsidR="00B24D6A" w:rsidRPr="00891A48" w:rsidRDefault="00B24D6A" w:rsidP="00AB5344">
            <w:pPr>
              <w:spacing w:before="40" w:after="40"/>
              <w:jc w:val="center"/>
              <w:rPr>
                <w:b/>
              </w:rPr>
            </w:pPr>
            <w:r w:rsidRPr="00891A48">
              <w:rPr>
                <w:b/>
              </w:rPr>
              <w:t>Số tiết</w:t>
            </w:r>
          </w:p>
        </w:tc>
        <w:tc>
          <w:tcPr>
            <w:tcW w:w="862" w:type="dxa"/>
            <w:vAlign w:val="center"/>
          </w:tcPr>
          <w:p w:rsidR="00B24D6A" w:rsidRPr="00891A48" w:rsidRDefault="00B24D6A" w:rsidP="00AB5344">
            <w:pPr>
              <w:spacing w:before="40" w:after="40"/>
              <w:jc w:val="center"/>
              <w:rPr>
                <w:b/>
              </w:rPr>
            </w:pPr>
            <w:r w:rsidRPr="00891A48">
              <w:rPr>
                <w:b/>
              </w:rPr>
              <w:t>Tín chỉ</w:t>
            </w:r>
          </w:p>
        </w:tc>
        <w:tc>
          <w:tcPr>
            <w:tcW w:w="862" w:type="dxa"/>
            <w:vAlign w:val="center"/>
          </w:tcPr>
          <w:p w:rsidR="00B24D6A" w:rsidRPr="00891A48" w:rsidRDefault="00B24D6A" w:rsidP="00AB5344">
            <w:pPr>
              <w:spacing w:before="40" w:after="40"/>
              <w:jc w:val="center"/>
              <w:rPr>
                <w:b/>
              </w:rPr>
            </w:pPr>
            <w:r w:rsidRPr="00891A48">
              <w:rPr>
                <w:b/>
              </w:rPr>
              <w:t>Số tiết</w:t>
            </w:r>
          </w:p>
        </w:tc>
        <w:tc>
          <w:tcPr>
            <w:tcW w:w="765" w:type="dxa"/>
            <w:vMerge/>
            <w:shd w:val="clear" w:color="auto" w:fill="auto"/>
            <w:vAlign w:val="center"/>
          </w:tcPr>
          <w:p w:rsidR="00B24D6A" w:rsidRPr="00891A48" w:rsidRDefault="00B24D6A" w:rsidP="00AB5344">
            <w:pPr>
              <w:spacing w:before="40" w:after="40"/>
              <w:jc w:val="center"/>
            </w:pPr>
          </w:p>
        </w:tc>
        <w:tc>
          <w:tcPr>
            <w:tcW w:w="1054" w:type="dxa"/>
            <w:vMerge/>
            <w:shd w:val="clear" w:color="auto" w:fill="auto"/>
            <w:vAlign w:val="center"/>
          </w:tcPr>
          <w:p w:rsidR="00B24D6A" w:rsidRPr="00891A48" w:rsidRDefault="00B24D6A" w:rsidP="00AB5344">
            <w:pPr>
              <w:spacing w:before="40" w:after="40"/>
              <w:jc w:val="center"/>
            </w:pPr>
          </w:p>
        </w:tc>
      </w:tr>
      <w:tr w:rsidR="003E2EDE" w:rsidRPr="00891A48" w:rsidTr="003E2EDE">
        <w:tc>
          <w:tcPr>
            <w:tcW w:w="390" w:type="dxa"/>
            <w:vAlign w:val="center"/>
          </w:tcPr>
          <w:p w:rsidR="003E2EDE" w:rsidRPr="00891A48" w:rsidRDefault="003E2EDE" w:rsidP="003E2EDE">
            <w:pPr>
              <w:numPr>
                <w:ilvl w:val="0"/>
                <w:numId w:val="82"/>
              </w:numPr>
              <w:spacing w:before="40" w:after="40"/>
              <w:jc w:val="center"/>
            </w:pPr>
          </w:p>
        </w:tc>
        <w:tc>
          <w:tcPr>
            <w:tcW w:w="2750" w:type="dxa"/>
            <w:vAlign w:val="center"/>
          </w:tcPr>
          <w:p w:rsidR="003E2EDE" w:rsidRPr="003E2EDE" w:rsidRDefault="003E2EDE" w:rsidP="003E2EDE">
            <w:pPr>
              <w:rPr>
                <w:color w:val="000000" w:themeColor="text1"/>
                <w:lang w:val="en-US"/>
              </w:rPr>
            </w:pPr>
            <w:r w:rsidRPr="003E2EDE">
              <w:rPr>
                <w:color w:val="000000" w:themeColor="text1"/>
              </w:rPr>
              <w:t>Anh văn II</w:t>
            </w:r>
          </w:p>
        </w:tc>
        <w:tc>
          <w:tcPr>
            <w:tcW w:w="933" w:type="dxa"/>
            <w:vAlign w:val="center"/>
          </w:tcPr>
          <w:p w:rsidR="003E2EDE" w:rsidRPr="003E2EDE" w:rsidRDefault="003E2EDE" w:rsidP="003E2EDE">
            <w:pPr>
              <w:jc w:val="center"/>
              <w:rPr>
                <w:color w:val="000000" w:themeColor="text1"/>
              </w:rPr>
            </w:pPr>
            <w:r w:rsidRPr="003E2EDE">
              <w:rPr>
                <w:color w:val="000000" w:themeColor="text1"/>
              </w:rPr>
              <w:t>3</w:t>
            </w:r>
          </w:p>
        </w:tc>
        <w:tc>
          <w:tcPr>
            <w:tcW w:w="861" w:type="dxa"/>
            <w:vAlign w:val="center"/>
          </w:tcPr>
          <w:p w:rsidR="003E2EDE" w:rsidRPr="003E2EDE" w:rsidRDefault="003E2EDE" w:rsidP="003E2EDE">
            <w:pPr>
              <w:jc w:val="center"/>
              <w:rPr>
                <w:color w:val="000000" w:themeColor="text1"/>
                <w:lang w:val="en-US"/>
              </w:rPr>
            </w:pPr>
            <w:r w:rsidRPr="003E2EDE">
              <w:rPr>
                <w:color w:val="000000" w:themeColor="text1"/>
              </w:rPr>
              <w:t>3</w:t>
            </w:r>
          </w:p>
        </w:tc>
        <w:tc>
          <w:tcPr>
            <w:tcW w:w="862" w:type="dxa"/>
            <w:vAlign w:val="center"/>
          </w:tcPr>
          <w:p w:rsidR="003E2EDE" w:rsidRPr="003E2EDE" w:rsidRDefault="003E2EDE" w:rsidP="003E2EDE">
            <w:pPr>
              <w:jc w:val="center"/>
              <w:rPr>
                <w:color w:val="000000" w:themeColor="text1"/>
              </w:rPr>
            </w:pPr>
            <w:r w:rsidRPr="003E2EDE">
              <w:rPr>
                <w:color w:val="000000" w:themeColor="text1"/>
              </w:rPr>
              <w:t>45</w:t>
            </w:r>
          </w:p>
        </w:tc>
        <w:tc>
          <w:tcPr>
            <w:tcW w:w="862" w:type="dxa"/>
            <w:vAlign w:val="center"/>
          </w:tcPr>
          <w:p w:rsidR="003E2EDE" w:rsidRPr="003E2EDE" w:rsidRDefault="003E2EDE" w:rsidP="003E2EDE">
            <w:pPr>
              <w:jc w:val="center"/>
              <w:rPr>
                <w:color w:val="000000" w:themeColor="text1"/>
              </w:rPr>
            </w:pPr>
          </w:p>
        </w:tc>
        <w:tc>
          <w:tcPr>
            <w:tcW w:w="862" w:type="dxa"/>
            <w:vAlign w:val="center"/>
          </w:tcPr>
          <w:p w:rsidR="003E2EDE" w:rsidRPr="003E2EDE" w:rsidRDefault="003E2EDE" w:rsidP="003E2EDE">
            <w:pPr>
              <w:jc w:val="center"/>
              <w:rPr>
                <w:color w:val="000000" w:themeColor="text1"/>
              </w:rPr>
            </w:pPr>
          </w:p>
        </w:tc>
        <w:tc>
          <w:tcPr>
            <w:tcW w:w="765" w:type="dxa"/>
            <w:shd w:val="clear" w:color="auto" w:fill="auto"/>
            <w:vAlign w:val="center"/>
          </w:tcPr>
          <w:p w:rsidR="003E2EDE" w:rsidRPr="00891A48" w:rsidRDefault="003E2EDE" w:rsidP="003E2EDE">
            <w:pPr>
              <w:spacing w:before="40" w:after="40"/>
              <w:jc w:val="center"/>
            </w:pPr>
            <w:r w:rsidRPr="00891A48">
              <w:t>Thi</w:t>
            </w:r>
          </w:p>
        </w:tc>
        <w:tc>
          <w:tcPr>
            <w:tcW w:w="1054" w:type="dxa"/>
            <w:shd w:val="clear" w:color="auto" w:fill="auto"/>
          </w:tcPr>
          <w:p w:rsidR="003E2EDE" w:rsidRPr="00891A48" w:rsidRDefault="003E2EDE" w:rsidP="003E2EDE">
            <w:pPr>
              <w:spacing w:before="40" w:after="40"/>
            </w:pPr>
          </w:p>
        </w:tc>
      </w:tr>
      <w:tr w:rsidR="003E2EDE" w:rsidRPr="00891A48" w:rsidTr="003E2EDE">
        <w:tc>
          <w:tcPr>
            <w:tcW w:w="390" w:type="dxa"/>
            <w:vAlign w:val="center"/>
          </w:tcPr>
          <w:p w:rsidR="003E2EDE" w:rsidRPr="00891A48" w:rsidRDefault="003E2EDE" w:rsidP="003E2EDE">
            <w:pPr>
              <w:numPr>
                <w:ilvl w:val="0"/>
                <w:numId w:val="82"/>
              </w:numPr>
              <w:spacing w:before="40" w:after="40"/>
              <w:jc w:val="center"/>
            </w:pPr>
          </w:p>
        </w:tc>
        <w:tc>
          <w:tcPr>
            <w:tcW w:w="2750" w:type="dxa"/>
            <w:vAlign w:val="center"/>
          </w:tcPr>
          <w:p w:rsidR="003E2EDE" w:rsidRPr="003E2EDE" w:rsidRDefault="003E2EDE" w:rsidP="003E2EDE">
            <w:pPr>
              <w:rPr>
                <w:color w:val="000000" w:themeColor="text1"/>
              </w:rPr>
            </w:pPr>
            <w:r w:rsidRPr="003E2EDE">
              <w:rPr>
                <w:color w:val="000000" w:themeColor="text1"/>
              </w:rPr>
              <w:t>Xác suất- Thống kê y học</w:t>
            </w:r>
          </w:p>
        </w:tc>
        <w:tc>
          <w:tcPr>
            <w:tcW w:w="933" w:type="dxa"/>
            <w:vAlign w:val="center"/>
          </w:tcPr>
          <w:p w:rsidR="003E2EDE" w:rsidRPr="003E2EDE" w:rsidRDefault="003E2EDE" w:rsidP="003E2EDE">
            <w:pPr>
              <w:jc w:val="center"/>
              <w:rPr>
                <w:color w:val="000000" w:themeColor="text1"/>
              </w:rPr>
            </w:pPr>
            <w:r w:rsidRPr="003E2EDE">
              <w:rPr>
                <w:color w:val="000000" w:themeColor="text1"/>
              </w:rPr>
              <w:t>2</w:t>
            </w:r>
          </w:p>
        </w:tc>
        <w:tc>
          <w:tcPr>
            <w:tcW w:w="861" w:type="dxa"/>
            <w:vAlign w:val="center"/>
          </w:tcPr>
          <w:p w:rsidR="003E2EDE" w:rsidRPr="003E2EDE" w:rsidRDefault="003E2EDE" w:rsidP="003E2EDE">
            <w:pPr>
              <w:jc w:val="center"/>
              <w:rPr>
                <w:color w:val="000000" w:themeColor="text1"/>
              </w:rPr>
            </w:pPr>
            <w:r w:rsidRPr="003E2EDE">
              <w:rPr>
                <w:color w:val="000000" w:themeColor="text1"/>
              </w:rPr>
              <w:t>2</w:t>
            </w:r>
          </w:p>
        </w:tc>
        <w:tc>
          <w:tcPr>
            <w:tcW w:w="862" w:type="dxa"/>
            <w:vAlign w:val="center"/>
          </w:tcPr>
          <w:p w:rsidR="003E2EDE" w:rsidRPr="003E2EDE" w:rsidRDefault="003E2EDE" w:rsidP="003E2EDE">
            <w:pPr>
              <w:jc w:val="center"/>
              <w:rPr>
                <w:color w:val="000000" w:themeColor="text1"/>
              </w:rPr>
            </w:pPr>
            <w:r w:rsidRPr="003E2EDE">
              <w:rPr>
                <w:color w:val="000000" w:themeColor="text1"/>
              </w:rPr>
              <w:t>30</w:t>
            </w:r>
          </w:p>
        </w:tc>
        <w:tc>
          <w:tcPr>
            <w:tcW w:w="862" w:type="dxa"/>
            <w:vAlign w:val="center"/>
          </w:tcPr>
          <w:p w:rsidR="003E2EDE" w:rsidRPr="003E2EDE" w:rsidRDefault="003E2EDE" w:rsidP="003E2EDE">
            <w:pPr>
              <w:jc w:val="center"/>
              <w:rPr>
                <w:color w:val="000000" w:themeColor="text1"/>
              </w:rPr>
            </w:pPr>
          </w:p>
        </w:tc>
        <w:tc>
          <w:tcPr>
            <w:tcW w:w="862" w:type="dxa"/>
            <w:vAlign w:val="center"/>
          </w:tcPr>
          <w:p w:rsidR="003E2EDE" w:rsidRPr="003E2EDE" w:rsidRDefault="003E2EDE" w:rsidP="003E2EDE">
            <w:pPr>
              <w:jc w:val="center"/>
              <w:rPr>
                <w:color w:val="000000" w:themeColor="text1"/>
              </w:rPr>
            </w:pPr>
          </w:p>
        </w:tc>
        <w:tc>
          <w:tcPr>
            <w:tcW w:w="765" w:type="dxa"/>
            <w:shd w:val="clear" w:color="auto" w:fill="auto"/>
            <w:vAlign w:val="center"/>
          </w:tcPr>
          <w:p w:rsidR="003E2EDE" w:rsidRPr="00891A48" w:rsidRDefault="003E2EDE" w:rsidP="003E2EDE">
            <w:pPr>
              <w:spacing w:before="40" w:after="40"/>
              <w:jc w:val="center"/>
            </w:pPr>
            <w:r w:rsidRPr="00891A48">
              <w:t>Thi</w:t>
            </w:r>
          </w:p>
        </w:tc>
        <w:tc>
          <w:tcPr>
            <w:tcW w:w="1054" w:type="dxa"/>
            <w:shd w:val="clear" w:color="auto" w:fill="auto"/>
          </w:tcPr>
          <w:p w:rsidR="003E2EDE" w:rsidRPr="00891A48" w:rsidRDefault="003E2EDE" w:rsidP="003E2EDE">
            <w:pPr>
              <w:spacing w:before="40" w:after="40"/>
            </w:pPr>
          </w:p>
        </w:tc>
      </w:tr>
      <w:tr w:rsidR="003E2EDE" w:rsidRPr="00891A48" w:rsidTr="003E2EDE">
        <w:tc>
          <w:tcPr>
            <w:tcW w:w="390" w:type="dxa"/>
            <w:vAlign w:val="center"/>
          </w:tcPr>
          <w:p w:rsidR="003E2EDE" w:rsidRPr="00891A48" w:rsidRDefault="003E2EDE" w:rsidP="003E2EDE">
            <w:pPr>
              <w:numPr>
                <w:ilvl w:val="0"/>
                <w:numId w:val="82"/>
              </w:numPr>
              <w:spacing w:before="40" w:after="40"/>
              <w:jc w:val="center"/>
            </w:pPr>
          </w:p>
        </w:tc>
        <w:tc>
          <w:tcPr>
            <w:tcW w:w="2750" w:type="dxa"/>
            <w:vAlign w:val="center"/>
          </w:tcPr>
          <w:p w:rsidR="003E2EDE" w:rsidRPr="003E2EDE" w:rsidRDefault="003E2EDE" w:rsidP="003E2EDE">
            <w:pPr>
              <w:rPr>
                <w:color w:val="000000" w:themeColor="text1"/>
              </w:rPr>
            </w:pPr>
            <w:r w:rsidRPr="003E2EDE">
              <w:rPr>
                <w:color w:val="000000" w:themeColor="text1"/>
              </w:rPr>
              <w:t>Tâm lý y học- Đạo đức Y học</w:t>
            </w:r>
          </w:p>
        </w:tc>
        <w:tc>
          <w:tcPr>
            <w:tcW w:w="933" w:type="dxa"/>
            <w:vAlign w:val="center"/>
          </w:tcPr>
          <w:p w:rsidR="003E2EDE" w:rsidRPr="003E2EDE" w:rsidRDefault="003E2EDE" w:rsidP="003E2EDE">
            <w:pPr>
              <w:jc w:val="center"/>
              <w:rPr>
                <w:color w:val="000000" w:themeColor="text1"/>
              </w:rPr>
            </w:pPr>
            <w:r w:rsidRPr="003E2EDE">
              <w:rPr>
                <w:color w:val="000000" w:themeColor="text1"/>
              </w:rPr>
              <w:t>2</w:t>
            </w:r>
          </w:p>
        </w:tc>
        <w:tc>
          <w:tcPr>
            <w:tcW w:w="861" w:type="dxa"/>
            <w:vAlign w:val="center"/>
          </w:tcPr>
          <w:p w:rsidR="003E2EDE" w:rsidRPr="003E2EDE" w:rsidRDefault="003E2EDE" w:rsidP="003E2EDE">
            <w:pPr>
              <w:jc w:val="center"/>
              <w:rPr>
                <w:color w:val="000000" w:themeColor="text1"/>
              </w:rPr>
            </w:pPr>
            <w:r w:rsidRPr="003E2EDE">
              <w:rPr>
                <w:color w:val="000000" w:themeColor="text1"/>
              </w:rPr>
              <w:t>2</w:t>
            </w:r>
          </w:p>
        </w:tc>
        <w:tc>
          <w:tcPr>
            <w:tcW w:w="862" w:type="dxa"/>
            <w:vAlign w:val="center"/>
          </w:tcPr>
          <w:p w:rsidR="003E2EDE" w:rsidRPr="003E2EDE" w:rsidRDefault="003E2EDE" w:rsidP="003E2EDE">
            <w:pPr>
              <w:jc w:val="center"/>
              <w:rPr>
                <w:color w:val="000000" w:themeColor="text1"/>
              </w:rPr>
            </w:pPr>
            <w:r w:rsidRPr="003E2EDE">
              <w:rPr>
                <w:color w:val="000000" w:themeColor="text1"/>
              </w:rPr>
              <w:t>30</w:t>
            </w:r>
          </w:p>
        </w:tc>
        <w:tc>
          <w:tcPr>
            <w:tcW w:w="862" w:type="dxa"/>
            <w:vAlign w:val="center"/>
          </w:tcPr>
          <w:p w:rsidR="003E2EDE" w:rsidRPr="003E2EDE" w:rsidRDefault="003E2EDE" w:rsidP="003E2EDE">
            <w:pPr>
              <w:jc w:val="center"/>
              <w:rPr>
                <w:color w:val="000000" w:themeColor="text1"/>
              </w:rPr>
            </w:pPr>
          </w:p>
        </w:tc>
        <w:tc>
          <w:tcPr>
            <w:tcW w:w="862" w:type="dxa"/>
            <w:vAlign w:val="center"/>
          </w:tcPr>
          <w:p w:rsidR="003E2EDE" w:rsidRPr="003E2EDE" w:rsidRDefault="003E2EDE" w:rsidP="003E2EDE">
            <w:pPr>
              <w:jc w:val="center"/>
              <w:rPr>
                <w:color w:val="000000" w:themeColor="text1"/>
              </w:rPr>
            </w:pPr>
          </w:p>
        </w:tc>
        <w:tc>
          <w:tcPr>
            <w:tcW w:w="765" w:type="dxa"/>
            <w:shd w:val="clear" w:color="auto" w:fill="auto"/>
            <w:vAlign w:val="center"/>
          </w:tcPr>
          <w:p w:rsidR="003E2EDE" w:rsidRPr="00891A48" w:rsidRDefault="003E2EDE" w:rsidP="003E2EDE">
            <w:pPr>
              <w:spacing w:before="40" w:after="40"/>
              <w:jc w:val="center"/>
            </w:pPr>
            <w:r w:rsidRPr="00891A48">
              <w:t>Thi</w:t>
            </w:r>
          </w:p>
        </w:tc>
        <w:tc>
          <w:tcPr>
            <w:tcW w:w="1054" w:type="dxa"/>
            <w:shd w:val="clear" w:color="auto" w:fill="auto"/>
          </w:tcPr>
          <w:p w:rsidR="003E2EDE" w:rsidRPr="00891A48" w:rsidRDefault="003E2EDE" w:rsidP="003E2EDE">
            <w:pPr>
              <w:spacing w:before="40" w:after="40"/>
            </w:pPr>
          </w:p>
        </w:tc>
      </w:tr>
      <w:tr w:rsidR="003E2EDE" w:rsidRPr="00891A48" w:rsidTr="003E2EDE">
        <w:tc>
          <w:tcPr>
            <w:tcW w:w="390" w:type="dxa"/>
            <w:vAlign w:val="center"/>
          </w:tcPr>
          <w:p w:rsidR="003E2EDE" w:rsidRPr="00891A48" w:rsidRDefault="003E2EDE" w:rsidP="003E2EDE">
            <w:pPr>
              <w:numPr>
                <w:ilvl w:val="0"/>
                <w:numId w:val="82"/>
              </w:numPr>
              <w:spacing w:before="40" w:after="40"/>
              <w:jc w:val="center"/>
            </w:pPr>
          </w:p>
        </w:tc>
        <w:tc>
          <w:tcPr>
            <w:tcW w:w="2750" w:type="dxa"/>
            <w:vAlign w:val="center"/>
          </w:tcPr>
          <w:p w:rsidR="003E2EDE" w:rsidRPr="003E2EDE" w:rsidRDefault="003E2EDE" w:rsidP="003E2EDE">
            <w:pPr>
              <w:rPr>
                <w:color w:val="000000" w:themeColor="text1"/>
              </w:rPr>
            </w:pPr>
            <w:r w:rsidRPr="003E2EDE">
              <w:rPr>
                <w:color w:val="000000" w:themeColor="text1"/>
              </w:rPr>
              <w:t>Vi sinh</w:t>
            </w:r>
          </w:p>
        </w:tc>
        <w:tc>
          <w:tcPr>
            <w:tcW w:w="933" w:type="dxa"/>
            <w:vAlign w:val="center"/>
          </w:tcPr>
          <w:p w:rsidR="003E2EDE" w:rsidRPr="003E2EDE" w:rsidRDefault="003E2EDE" w:rsidP="003E2EDE">
            <w:pPr>
              <w:jc w:val="center"/>
              <w:rPr>
                <w:color w:val="000000" w:themeColor="text1"/>
              </w:rPr>
            </w:pPr>
            <w:r w:rsidRPr="003E2EDE">
              <w:rPr>
                <w:color w:val="000000" w:themeColor="text1"/>
              </w:rPr>
              <w:t>3</w:t>
            </w:r>
          </w:p>
        </w:tc>
        <w:tc>
          <w:tcPr>
            <w:tcW w:w="861" w:type="dxa"/>
            <w:vAlign w:val="center"/>
          </w:tcPr>
          <w:p w:rsidR="003E2EDE" w:rsidRPr="003E2EDE" w:rsidRDefault="003E2EDE" w:rsidP="003E2EDE">
            <w:pPr>
              <w:jc w:val="center"/>
              <w:rPr>
                <w:color w:val="000000" w:themeColor="text1"/>
              </w:rPr>
            </w:pPr>
            <w:r w:rsidRPr="003E2EDE">
              <w:rPr>
                <w:color w:val="000000" w:themeColor="text1"/>
              </w:rPr>
              <w:t>2</w:t>
            </w:r>
          </w:p>
        </w:tc>
        <w:tc>
          <w:tcPr>
            <w:tcW w:w="862" w:type="dxa"/>
            <w:vAlign w:val="center"/>
          </w:tcPr>
          <w:p w:rsidR="003E2EDE" w:rsidRPr="003E2EDE" w:rsidRDefault="003E2EDE" w:rsidP="003E2EDE">
            <w:pPr>
              <w:jc w:val="center"/>
              <w:rPr>
                <w:color w:val="000000" w:themeColor="text1"/>
              </w:rPr>
            </w:pPr>
            <w:r w:rsidRPr="003E2EDE">
              <w:rPr>
                <w:color w:val="000000" w:themeColor="text1"/>
              </w:rPr>
              <w:t>30</w:t>
            </w:r>
          </w:p>
        </w:tc>
        <w:tc>
          <w:tcPr>
            <w:tcW w:w="862" w:type="dxa"/>
            <w:vAlign w:val="center"/>
          </w:tcPr>
          <w:p w:rsidR="003E2EDE" w:rsidRPr="003E2EDE" w:rsidRDefault="003E2EDE" w:rsidP="003E2EDE">
            <w:pPr>
              <w:jc w:val="center"/>
              <w:rPr>
                <w:color w:val="000000" w:themeColor="text1"/>
              </w:rPr>
            </w:pPr>
            <w:r w:rsidRPr="003E2EDE">
              <w:rPr>
                <w:color w:val="000000" w:themeColor="text1"/>
              </w:rPr>
              <w:t>1</w:t>
            </w:r>
          </w:p>
        </w:tc>
        <w:tc>
          <w:tcPr>
            <w:tcW w:w="862" w:type="dxa"/>
            <w:vAlign w:val="center"/>
          </w:tcPr>
          <w:p w:rsidR="003E2EDE" w:rsidRPr="003E2EDE" w:rsidRDefault="003E2EDE" w:rsidP="003E2EDE">
            <w:pPr>
              <w:jc w:val="center"/>
              <w:rPr>
                <w:color w:val="000000" w:themeColor="text1"/>
              </w:rPr>
            </w:pPr>
            <w:r w:rsidRPr="003E2EDE">
              <w:rPr>
                <w:color w:val="000000" w:themeColor="text1"/>
              </w:rPr>
              <w:t>30</w:t>
            </w:r>
          </w:p>
        </w:tc>
        <w:tc>
          <w:tcPr>
            <w:tcW w:w="765" w:type="dxa"/>
            <w:shd w:val="clear" w:color="auto" w:fill="auto"/>
            <w:vAlign w:val="center"/>
          </w:tcPr>
          <w:p w:rsidR="003E2EDE" w:rsidRPr="00891A48" w:rsidRDefault="003E2EDE" w:rsidP="003E2EDE">
            <w:pPr>
              <w:spacing w:before="40" w:after="40"/>
              <w:jc w:val="center"/>
            </w:pPr>
            <w:r w:rsidRPr="00891A48">
              <w:t>Thi</w:t>
            </w:r>
          </w:p>
        </w:tc>
        <w:tc>
          <w:tcPr>
            <w:tcW w:w="1054" w:type="dxa"/>
            <w:shd w:val="clear" w:color="auto" w:fill="auto"/>
          </w:tcPr>
          <w:p w:rsidR="003E2EDE" w:rsidRPr="00891A48" w:rsidRDefault="003E2EDE" w:rsidP="003E2EDE">
            <w:pPr>
              <w:spacing w:before="40" w:after="40"/>
            </w:pPr>
          </w:p>
        </w:tc>
      </w:tr>
      <w:tr w:rsidR="003E2EDE" w:rsidRPr="00891A48" w:rsidTr="003E2EDE">
        <w:tc>
          <w:tcPr>
            <w:tcW w:w="390" w:type="dxa"/>
            <w:vAlign w:val="center"/>
          </w:tcPr>
          <w:p w:rsidR="003E2EDE" w:rsidRPr="00891A48" w:rsidRDefault="003E2EDE" w:rsidP="003E2EDE">
            <w:pPr>
              <w:numPr>
                <w:ilvl w:val="0"/>
                <w:numId w:val="82"/>
              </w:numPr>
              <w:spacing w:before="40" w:after="40"/>
              <w:jc w:val="center"/>
            </w:pPr>
          </w:p>
        </w:tc>
        <w:tc>
          <w:tcPr>
            <w:tcW w:w="2750" w:type="dxa"/>
            <w:vAlign w:val="center"/>
          </w:tcPr>
          <w:p w:rsidR="003E2EDE" w:rsidRPr="003E2EDE" w:rsidRDefault="003E2EDE" w:rsidP="003E2EDE">
            <w:pPr>
              <w:rPr>
                <w:color w:val="000000" w:themeColor="text1"/>
              </w:rPr>
            </w:pPr>
            <w:r w:rsidRPr="003E2EDE">
              <w:rPr>
                <w:color w:val="000000" w:themeColor="text1"/>
              </w:rPr>
              <w:t>Hoá sinh</w:t>
            </w:r>
          </w:p>
        </w:tc>
        <w:tc>
          <w:tcPr>
            <w:tcW w:w="933" w:type="dxa"/>
            <w:vAlign w:val="center"/>
          </w:tcPr>
          <w:p w:rsidR="003E2EDE" w:rsidRPr="003E2EDE" w:rsidRDefault="003E2EDE" w:rsidP="003E2EDE">
            <w:pPr>
              <w:jc w:val="center"/>
              <w:rPr>
                <w:color w:val="000000" w:themeColor="text1"/>
              </w:rPr>
            </w:pPr>
            <w:r w:rsidRPr="003E2EDE">
              <w:rPr>
                <w:color w:val="000000" w:themeColor="text1"/>
              </w:rPr>
              <w:t>3</w:t>
            </w:r>
          </w:p>
        </w:tc>
        <w:tc>
          <w:tcPr>
            <w:tcW w:w="861" w:type="dxa"/>
            <w:vAlign w:val="center"/>
          </w:tcPr>
          <w:p w:rsidR="003E2EDE" w:rsidRPr="003E2EDE" w:rsidRDefault="003E2EDE" w:rsidP="003E2EDE">
            <w:pPr>
              <w:jc w:val="center"/>
              <w:rPr>
                <w:color w:val="000000" w:themeColor="text1"/>
              </w:rPr>
            </w:pPr>
            <w:r w:rsidRPr="003E2EDE">
              <w:rPr>
                <w:color w:val="000000" w:themeColor="text1"/>
              </w:rPr>
              <w:t>2</w:t>
            </w:r>
          </w:p>
        </w:tc>
        <w:tc>
          <w:tcPr>
            <w:tcW w:w="862" w:type="dxa"/>
            <w:vAlign w:val="center"/>
          </w:tcPr>
          <w:p w:rsidR="003E2EDE" w:rsidRPr="003E2EDE" w:rsidRDefault="003E2EDE" w:rsidP="003E2EDE">
            <w:pPr>
              <w:jc w:val="center"/>
              <w:rPr>
                <w:color w:val="000000" w:themeColor="text1"/>
              </w:rPr>
            </w:pPr>
            <w:r w:rsidRPr="003E2EDE">
              <w:rPr>
                <w:color w:val="000000" w:themeColor="text1"/>
              </w:rPr>
              <w:t>36</w:t>
            </w:r>
          </w:p>
        </w:tc>
        <w:tc>
          <w:tcPr>
            <w:tcW w:w="862" w:type="dxa"/>
            <w:vAlign w:val="center"/>
          </w:tcPr>
          <w:p w:rsidR="003E2EDE" w:rsidRPr="003E2EDE" w:rsidRDefault="003E2EDE" w:rsidP="003E2EDE">
            <w:pPr>
              <w:jc w:val="center"/>
              <w:rPr>
                <w:color w:val="000000" w:themeColor="text1"/>
              </w:rPr>
            </w:pPr>
            <w:r w:rsidRPr="003E2EDE">
              <w:rPr>
                <w:color w:val="000000" w:themeColor="text1"/>
              </w:rPr>
              <w:t>1</w:t>
            </w:r>
          </w:p>
        </w:tc>
        <w:tc>
          <w:tcPr>
            <w:tcW w:w="862" w:type="dxa"/>
            <w:vAlign w:val="center"/>
          </w:tcPr>
          <w:p w:rsidR="003E2EDE" w:rsidRPr="003E2EDE" w:rsidRDefault="003E2EDE" w:rsidP="003E2EDE">
            <w:pPr>
              <w:jc w:val="center"/>
              <w:rPr>
                <w:color w:val="000000" w:themeColor="text1"/>
              </w:rPr>
            </w:pPr>
            <w:r w:rsidRPr="003E2EDE">
              <w:rPr>
                <w:color w:val="000000" w:themeColor="text1"/>
              </w:rPr>
              <w:t>30</w:t>
            </w:r>
          </w:p>
        </w:tc>
        <w:tc>
          <w:tcPr>
            <w:tcW w:w="765" w:type="dxa"/>
            <w:shd w:val="clear" w:color="auto" w:fill="auto"/>
            <w:vAlign w:val="center"/>
          </w:tcPr>
          <w:p w:rsidR="003E2EDE" w:rsidRPr="00891A48" w:rsidRDefault="003E2EDE" w:rsidP="003E2EDE">
            <w:pPr>
              <w:spacing w:before="40" w:after="40"/>
              <w:jc w:val="center"/>
            </w:pPr>
            <w:r w:rsidRPr="00891A48">
              <w:t>Thi</w:t>
            </w:r>
          </w:p>
        </w:tc>
        <w:tc>
          <w:tcPr>
            <w:tcW w:w="1054" w:type="dxa"/>
            <w:shd w:val="clear" w:color="auto" w:fill="auto"/>
          </w:tcPr>
          <w:p w:rsidR="003E2EDE" w:rsidRPr="00891A48" w:rsidRDefault="003E2EDE" w:rsidP="003E2EDE">
            <w:pPr>
              <w:spacing w:before="40" w:after="40"/>
            </w:pPr>
          </w:p>
        </w:tc>
      </w:tr>
      <w:tr w:rsidR="003E2EDE" w:rsidRPr="00891A48" w:rsidTr="003E2EDE">
        <w:tc>
          <w:tcPr>
            <w:tcW w:w="390" w:type="dxa"/>
            <w:vAlign w:val="center"/>
          </w:tcPr>
          <w:p w:rsidR="003E2EDE" w:rsidRPr="00891A48" w:rsidRDefault="003E2EDE" w:rsidP="003E2EDE">
            <w:pPr>
              <w:numPr>
                <w:ilvl w:val="0"/>
                <w:numId w:val="82"/>
              </w:numPr>
              <w:spacing w:before="40" w:after="40"/>
              <w:jc w:val="center"/>
            </w:pPr>
          </w:p>
        </w:tc>
        <w:tc>
          <w:tcPr>
            <w:tcW w:w="2750" w:type="dxa"/>
            <w:vAlign w:val="center"/>
          </w:tcPr>
          <w:p w:rsidR="003E2EDE" w:rsidRPr="003E2EDE" w:rsidRDefault="003E2EDE" w:rsidP="003E2EDE">
            <w:pPr>
              <w:rPr>
                <w:color w:val="000000" w:themeColor="text1"/>
              </w:rPr>
            </w:pPr>
            <w:r w:rsidRPr="003E2EDE">
              <w:rPr>
                <w:color w:val="000000" w:themeColor="text1"/>
              </w:rPr>
              <w:t>Ký sinh trùng</w:t>
            </w:r>
          </w:p>
        </w:tc>
        <w:tc>
          <w:tcPr>
            <w:tcW w:w="933" w:type="dxa"/>
            <w:vAlign w:val="center"/>
          </w:tcPr>
          <w:p w:rsidR="003E2EDE" w:rsidRPr="003E2EDE" w:rsidRDefault="003E2EDE" w:rsidP="003E2EDE">
            <w:pPr>
              <w:jc w:val="center"/>
              <w:rPr>
                <w:color w:val="000000" w:themeColor="text1"/>
              </w:rPr>
            </w:pPr>
            <w:r w:rsidRPr="003E2EDE">
              <w:rPr>
                <w:color w:val="000000" w:themeColor="text1"/>
              </w:rPr>
              <w:t>3</w:t>
            </w:r>
          </w:p>
        </w:tc>
        <w:tc>
          <w:tcPr>
            <w:tcW w:w="861" w:type="dxa"/>
            <w:vAlign w:val="center"/>
          </w:tcPr>
          <w:p w:rsidR="003E2EDE" w:rsidRPr="003E2EDE" w:rsidRDefault="003E2EDE" w:rsidP="003E2EDE">
            <w:pPr>
              <w:jc w:val="center"/>
              <w:rPr>
                <w:color w:val="000000" w:themeColor="text1"/>
              </w:rPr>
            </w:pPr>
            <w:r w:rsidRPr="003E2EDE">
              <w:rPr>
                <w:color w:val="000000" w:themeColor="text1"/>
              </w:rPr>
              <w:t>2</w:t>
            </w:r>
          </w:p>
        </w:tc>
        <w:tc>
          <w:tcPr>
            <w:tcW w:w="862" w:type="dxa"/>
            <w:vAlign w:val="center"/>
          </w:tcPr>
          <w:p w:rsidR="003E2EDE" w:rsidRPr="003E2EDE" w:rsidRDefault="003E2EDE" w:rsidP="003E2EDE">
            <w:pPr>
              <w:jc w:val="center"/>
              <w:rPr>
                <w:color w:val="000000" w:themeColor="text1"/>
              </w:rPr>
            </w:pPr>
            <w:r w:rsidRPr="003E2EDE">
              <w:rPr>
                <w:color w:val="000000" w:themeColor="text1"/>
              </w:rPr>
              <w:t>30</w:t>
            </w:r>
          </w:p>
        </w:tc>
        <w:tc>
          <w:tcPr>
            <w:tcW w:w="862" w:type="dxa"/>
            <w:vAlign w:val="center"/>
          </w:tcPr>
          <w:p w:rsidR="003E2EDE" w:rsidRPr="003E2EDE" w:rsidRDefault="003E2EDE" w:rsidP="003E2EDE">
            <w:pPr>
              <w:jc w:val="center"/>
              <w:rPr>
                <w:color w:val="000000" w:themeColor="text1"/>
              </w:rPr>
            </w:pPr>
            <w:r w:rsidRPr="003E2EDE">
              <w:rPr>
                <w:color w:val="000000" w:themeColor="text1"/>
              </w:rPr>
              <w:t>1</w:t>
            </w:r>
          </w:p>
        </w:tc>
        <w:tc>
          <w:tcPr>
            <w:tcW w:w="862" w:type="dxa"/>
            <w:vAlign w:val="center"/>
          </w:tcPr>
          <w:p w:rsidR="003E2EDE" w:rsidRPr="003E2EDE" w:rsidRDefault="003E2EDE" w:rsidP="003E2EDE">
            <w:pPr>
              <w:jc w:val="center"/>
              <w:rPr>
                <w:color w:val="000000" w:themeColor="text1"/>
              </w:rPr>
            </w:pPr>
            <w:r w:rsidRPr="003E2EDE">
              <w:rPr>
                <w:color w:val="000000" w:themeColor="text1"/>
              </w:rPr>
              <w:t>30</w:t>
            </w:r>
          </w:p>
        </w:tc>
        <w:tc>
          <w:tcPr>
            <w:tcW w:w="765" w:type="dxa"/>
            <w:shd w:val="clear" w:color="auto" w:fill="auto"/>
            <w:vAlign w:val="center"/>
          </w:tcPr>
          <w:p w:rsidR="003E2EDE" w:rsidRPr="00891A48" w:rsidRDefault="003E2EDE" w:rsidP="003E2EDE">
            <w:pPr>
              <w:spacing w:before="40" w:after="40"/>
              <w:jc w:val="center"/>
            </w:pPr>
            <w:r w:rsidRPr="00891A48">
              <w:t>Thi</w:t>
            </w:r>
          </w:p>
        </w:tc>
        <w:tc>
          <w:tcPr>
            <w:tcW w:w="1054" w:type="dxa"/>
            <w:shd w:val="clear" w:color="auto" w:fill="auto"/>
          </w:tcPr>
          <w:p w:rsidR="003E2EDE" w:rsidRPr="00891A48" w:rsidRDefault="003E2EDE" w:rsidP="003E2EDE">
            <w:pPr>
              <w:spacing w:before="40" w:after="40"/>
            </w:pPr>
          </w:p>
        </w:tc>
      </w:tr>
      <w:tr w:rsidR="003E2EDE" w:rsidRPr="00891A48" w:rsidTr="003E2EDE">
        <w:tc>
          <w:tcPr>
            <w:tcW w:w="390" w:type="dxa"/>
            <w:vAlign w:val="center"/>
          </w:tcPr>
          <w:p w:rsidR="003E2EDE" w:rsidRPr="00891A48" w:rsidRDefault="003E2EDE" w:rsidP="003E2EDE">
            <w:pPr>
              <w:numPr>
                <w:ilvl w:val="0"/>
                <w:numId w:val="82"/>
              </w:numPr>
              <w:spacing w:before="40" w:after="40"/>
              <w:jc w:val="center"/>
            </w:pPr>
          </w:p>
        </w:tc>
        <w:tc>
          <w:tcPr>
            <w:tcW w:w="2750" w:type="dxa"/>
            <w:vAlign w:val="center"/>
          </w:tcPr>
          <w:p w:rsidR="003E2EDE" w:rsidRPr="003E2EDE" w:rsidRDefault="003E2EDE" w:rsidP="003E2EDE">
            <w:pPr>
              <w:rPr>
                <w:color w:val="000000" w:themeColor="text1"/>
              </w:rPr>
            </w:pPr>
            <w:r w:rsidRPr="003E2EDE">
              <w:rPr>
                <w:color w:val="000000" w:themeColor="text1"/>
              </w:rPr>
              <w:t xml:space="preserve">Sinh lý I </w:t>
            </w:r>
          </w:p>
        </w:tc>
        <w:tc>
          <w:tcPr>
            <w:tcW w:w="933" w:type="dxa"/>
            <w:vAlign w:val="center"/>
          </w:tcPr>
          <w:p w:rsidR="003E2EDE" w:rsidRPr="003E2EDE" w:rsidRDefault="003E2EDE" w:rsidP="003E2EDE">
            <w:pPr>
              <w:jc w:val="center"/>
              <w:rPr>
                <w:color w:val="000000" w:themeColor="text1"/>
              </w:rPr>
            </w:pPr>
            <w:r w:rsidRPr="003E2EDE">
              <w:rPr>
                <w:color w:val="000000" w:themeColor="text1"/>
              </w:rPr>
              <w:t>2</w:t>
            </w:r>
          </w:p>
        </w:tc>
        <w:tc>
          <w:tcPr>
            <w:tcW w:w="861" w:type="dxa"/>
            <w:vAlign w:val="center"/>
          </w:tcPr>
          <w:p w:rsidR="003E2EDE" w:rsidRPr="003E2EDE" w:rsidRDefault="003E2EDE" w:rsidP="003E2EDE">
            <w:pPr>
              <w:jc w:val="center"/>
              <w:rPr>
                <w:color w:val="000000" w:themeColor="text1"/>
              </w:rPr>
            </w:pPr>
            <w:r w:rsidRPr="003E2EDE">
              <w:rPr>
                <w:color w:val="000000" w:themeColor="text1"/>
              </w:rPr>
              <w:t>2</w:t>
            </w:r>
          </w:p>
        </w:tc>
        <w:tc>
          <w:tcPr>
            <w:tcW w:w="862" w:type="dxa"/>
            <w:vAlign w:val="center"/>
          </w:tcPr>
          <w:p w:rsidR="003E2EDE" w:rsidRPr="003E2EDE" w:rsidRDefault="003E2EDE" w:rsidP="003E2EDE">
            <w:pPr>
              <w:jc w:val="center"/>
              <w:rPr>
                <w:color w:val="000000" w:themeColor="text1"/>
              </w:rPr>
            </w:pPr>
            <w:r w:rsidRPr="003E2EDE">
              <w:rPr>
                <w:color w:val="000000" w:themeColor="text1"/>
              </w:rPr>
              <w:t>30</w:t>
            </w:r>
          </w:p>
        </w:tc>
        <w:tc>
          <w:tcPr>
            <w:tcW w:w="862" w:type="dxa"/>
            <w:vAlign w:val="center"/>
          </w:tcPr>
          <w:p w:rsidR="003E2EDE" w:rsidRPr="003E2EDE" w:rsidRDefault="003E2EDE" w:rsidP="003E2EDE">
            <w:pPr>
              <w:jc w:val="center"/>
              <w:rPr>
                <w:color w:val="000000" w:themeColor="text1"/>
              </w:rPr>
            </w:pPr>
          </w:p>
        </w:tc>
        <w:tc>
          <w:tcPr>
            <w:tcW w:w="862" w:type="dxa"/>
            <w:vAlign w:val="center"/>
          </w:tcPr>
          <w:p w:rsidR="003E2EDE" w:rsidRPr="003E2EDE" w:rsidRDefault="003E2EDE" w:rsidP="003E2EDE">
            <w:pPr>
              <w:jc w:val="center"/>
              <w:rPr>
                <w:color w:val="000000" w:themeColor="text1"/>
              </w:rPr>
            </w:pPr>
          </w:p>
        </w:tc>
        <w:tc>
          <w:tcPr>
            <w:tcW w:w="765" w:type="dxa"/>
            <w:shd w:val="clear" w:color="auto" w:fill="auto"/>
            <w:vAlign w:val="center"/>
          </w:tcPr>
          <w:p w:rsidR="003E2EDE" w:rsidRPr="00891A48" w:rsidRDefault="003E2EDE" w:rsidP="003E2EDE">
            <w:pPr>
              <w:spacing w:before="40" w:after="40"/>
              <w:jc w:val="center"/>
            </w:pPr>
            <w:r w:rsidRPr="00891A48">
              <w:t>Thi</w:t>
            </w:r>
          </w:p>
        </w:tc>
        <w:tc>
          <w:tcPr>
            <w:tcW w:w="1054" w:type="dxa"/>
            <w:shd w:val="clear" w:color="auto" w:fill="auto"/>
          </w:tcPr>
          <w:p w:rsidR="003E2EDE" w:rsidRPr="00891A48" w:rsidRDefault="003E2EDE" w:rsidP="003E2EDE">
            <w:pPr>
              <w:spacing w:before="40" w:after="40"/>
            </w:pPr>
          </w:p>
        </w:tc>
      </w:tr>
      <w:tr w:rsidR="003E2EDE" w:rsidRPr="00891A48" w:rsidTr="003E2EDE">
        <w:tc>
          <w:tcPr>
            <w:tcW w:w="390" w:type="dxa"/>
            <w:vAlign w:val="center"/>
          </w:tcPr>
          <w:p w:rsidR="003E2EDE" w:rsidRPr="00891A48" w:rsidRDefault="003E2EDE" w:rsidP="003E2EDE">
            <w:pPr>
              <w:spacing w:before="40" w:after="40"/>
              <w:jc w:val="center"/>
              <w:rPr>
                <w:b/>
              </w:rPr>
            </w:pPr>
          </w:p>
        </w:tc>
        <w:tc>
          <w:tcPr>
            <w:tcW w:w="2750" w:type="dxa"/>
            <w:vAlign w:val="center"/>
          </w:tcPr>
          <w:p w:rsidR="003E2EDE" w:rsidRPr="003E2EDE" w:rsidRDefault="003E2EDE" w:rsidP="003E2EDE">
            <w:pPr>
              <w:spacing w:before="40" w:after="40"/>
              <w:jc w:val="center"/>
              <w:rPr>
                <w:b/>
                <w:color w:val="000000" w:themeColor="text1"/>
              </w:rPr>
            </w:pPr>
            <w:r w:rsidRPr="003E2EDE">
              <w:rPr>
                <w:b/>
                <w:color w:val="000000" w:themeColor="text1"/>
              </w:rPr>
              <w:t>Tổng cộng</w:t>
            </w:r>
          </w:p>
        </w:tc>
        <w:tc>
          <w:tcPr>
            <w:tcW w:w="933" w:type="dxa"/>
            <w:vAlign w:val="center"/>
          </w:tcPr>
          <w:p w:rsidR="003E2EDE" w:rsidRPr="003E2EDE" w:rsidRDefault="003E2EDE" w:rsidP="003E2EDE">
            <w:pPr>
              <w:jc w:val="center"/>
              <w:rPr>
                <w:b/>
                <w:bCs/>
                <w:color w:val="000000" w:themeColor="text1"/>
                <w:lang w:val="en-US"/>
              </w:rPr>
            </w:pPr>
            <w:r w:rsidRPr="003E2EDE">
              <w:rPr>
                <w:b/>
                <w:bCs/>
                <w:color w:val="000000" w:themeColor="text1"/>
                <w:lang w:val="en-US"/>
              </w:rPr>
              <w:fldChar w:fldCharType="begin"/>
            </w:r>
            <w:r w:rsidRPr="003E2EDE">
              <w:rPr>
                <w:b/>
                <w:bCs/>
                <w:color w:val="000000" w:themeColor="text1"/>
                <w:lang w:val="en-US"/>
              </w:rPr>
              <w:instrText xml:space="preserve"> =SUM(ABOVE) </w:instrText>
            </w:r>
            <w:r w:rsidRPr="003E2EDE">
              <w:rPr>
                <w:b/>
                <w:bCs/>
                <w:color w:val="000000" w:themeColor="text1"/>
                <w:lang w:val="en-US"/>
              </w:rPr>
              <w:fldChar w:fldCharType="separate"/>
            </w:r>
            <w:r w:rsidRPr="003E2EDE">
              <w:rPr>
                <w:b/>
                <w:bCs/>
                <w:noProof/>
                <w:color w:val="000000" w:themeColor="text1"/>
                <w:lang w:val="en-US"/>
              </w:rPr>
              <w:t>18</w:t>
            </w:r>
            <w:r w:rsidRPr="003E2EDE">
              <w:rPr>
                <w:b/>
                <w:bCs/>
                <w:color w:val="000000" w:themeColor="text1"/>
                <w:lang w:val="en-US"/>
              </w:rPr>
              <w:fldChar w:fldCharType="end"/>
            </w:r>
          </w:p>
        </w:tc>
        <w:tc>
          <w:tcPr>
            <w:tcW w:w="861" w:type="dxa"/>
            <w:vAlign w:val="center"/>
          </w:tcPr>
          <w:p w:rsidR="003E2EDE" w:rsidRPr="003E2EDE" w:rsidRDefault="003E2EDE" w:rsidP="003E2EDE">
            <w:pPr>
              <w:jc w:val="center"/>
              <w:rPr>
                <w:b/>
                <w:bCs/>
                <w:color w:val="000000" w:themeColor="text1"/>
              </w:rPr>
            </w:pPr>
            <w:r w:rsidRPr="003E2EDE">
              <w:rPr>
                <w:b/>
                <w:bCs/>
                <w:color w:val="000000" w:themeColor="text1"/>
              </w:rPr>
              <w:t>15</w:t>
            </w:r>
          </w:p>
        </w:tc>
        <w:tc>
          <w:tcPr>
            <w:tcW w:w="862" w:type="dxa"/>
            <w:vAlign w:val="center"/>
          </w:tcPr>
          <w:p w:rsidR="003E2EDE" w:rsidRPr="003E2EDE" w:rsidRDefault="003E2EDE" w:rsidP="003E2EDE">
            <w:pPr>
              <w:jc w:val="center"/>
              <w:rPr>
                <w:b/>
                <w:bCs/>
                <w:color w:val="000000" w:themeColor="text1"/>
              </w:rPr>
            </w:pPr>
            <w:r w:rsidRPr="003E2EDE">
              <w:rPr>
                <w:b/>
                <w:bCs/>
                <w:color w:val="000000" w:themeColor="text1"/>
              </w:rPr>
              <w:t>231</w:t>
            </w:r>
          </w:p>
        </w:tc>
        <w:tc>
          <w:tcPr>
            <w:tcW w:w="862" w:type="dxa"/>
            <w:vAlign w:val="center"/>
          </w:tcPr>
          <w:p w:rsidR="003E2EDE" w:rsidRPr="003E2EDE" w:rsidRDefault="003E2EDE" w:rsidP="003E2EDE">
            <w:pPr>
              <w:jc w:val="center"/>
              <w:rPr>
                <w:b/>
                <w:bCs/>
                <w:color w:val="000000" w:themeColor="text1"/>
              </w:rPr>
            </w:pPr>
            <w:r w:rsidRPr="003E2EDE">
              <w:rPr>
                <w:b/>
                <w:bCs/>
                <w:color w:val="000000" w:themeColor="text1"/>
              </w:rPr>
              <w:t>3</w:t>
            </w:r>
          </w:p>
        </w:tc>
        <w:tc>
          <w:tcPr>
            <w:tcW w:w="862" w:type="dxa"/>
            <w:vAlign w:val="center"/>
          </w:tcPr>
          <w:p w:rsidR="003E2EDE" w:rsidRPr="003E2EDE" w:rsidRDefault="003E2EDE" w:rsidP="003E2EDE">
            <w:pPr>
              <w:jc w:val="center"/>
              <w:rPr>
                <w:b/>
                <w:bCs/>
                <w:color w:val="000000" w:themeColor="text1"/>
              </w:rPr>
            </w:pPr>
            <w:r w:rsidRPr="003E2EDE">
              <w:rPr>
                <w:b/>
                <w:bCs/>
                <w:color w:val="000000" w:themeColor="text1"/>
              </w:rPr>
              <w:t>90</w:t>
            </w:r>
          </w:p>
        </w:tc>
        <w:tc>
          <w:tcPr>
            <w:tcW w:w="765" w:type="dxa"/>
            <w:shd w:val="clear" w:color="auto" w:fill="auto"/>
            <w:vAlign w:val="center"/>
          </w:tcPr>
          <w:p w:rsidR="003E2EDE" w:rsidRPr="00891A48" w:rsidRDefault="003E2EDE" w:rsidP="003E2EDE">
            <w:pPr>
              <w:spacing w:before="40" w:after="40"/>
              <w:jc w:val="center"/>
            </w:pPr>
          </w:p>
        </w:tc>
        <w:tc>
          <w:tcPr>
            <w:tcW w:w="1054" w:type="dxa"/>
            <w:shd w:val="clear" w:color="auto" w:fill="auto"/>
            <w:vAlign w:val="center"/>
          </w:tcPr>
          <w:p w:rsidR="003E2EDE" w:rsidRPr="00891A48" w:rsidRDefault="003E2EDE" w:rsidP="003E2EDE">
            <w:pPr>
              <w:spacing w:before="40" w:after="40"/>
              <w:jc w:val="center"/>
            </w:pPr>
          </w:p>
        </w:tc>
      </w:tr>
    </w:tbl>
    <w:p w:rsidR="001C3D4E" w:rsidRPr="00891A48" w:rsidRDefault="001C3D4E" w:rsidP="00C229AB">
      <w:pPr>
        <w:spacing w:line="312" w:lineRule="auto"/>
        <w:rPr>
          <w:b/>
        </w:rPr>
      </w:pPr>
    </w:p>
    <w:p w:rsidR="00C229AB" w:rsidRPr="00891A48" w:rsidRDefault="009030C4" w:rsidP="00972786">
      <w:pPr>
        <w:spacing w:line="312" w:lineRule="auto"/>
        <w:ind w:left="1040" w:right="-1092" w:hanging="1040"/>
      </w:pPr>
      <w:r>
        <w:rPr>
          <w:b/>
        </w:rPr>
        <w:t xml:space="preserve">Học kỳ </w:t>
      </w:r>
      <w:r w:rsidR="00C50109">
        <w:rPr>
          <w:b/>
          <w:lang w:val="en-US"/>
        </w:rPr>
        <w:t>4</w:t>
      </w:r>
      <w:r w:rsidR="009C4DB4">
        <w:rPr>
          <w:b/>
        </w:rPr>
        <w:t>: 24 tuần</w:t>
      </w:r>
      <w:r w:rsidR="0089750F">
        <w:rPr>
          <w:b/>
        </w:rPr>
        <w:t xml:space="preserve"> </w:t>
      </w:r>
      <w:r w:rsidR="009C4DB4">
        <w:t>(</w:t>
      </w:r>
      <w:r w:rsidR="00A937C8">
        <w:t>21/01/2019</w:t>
      </w:r>
      <w:r w:rsidR="00427F76">
        <w:t xml:space="preserve"> – </w:t>
      </w:r>
      <w:r w:rsidR="00A937C8">
        <w:t>06/07/2019</w:t>
      </w:r>
      <w:r w:rsidR="00427F76">
        <w:t xml:space="preserve">, </w:t>
      </w:r>
      <w:r w:rsidR="009C4DB4">
        <w:t>có 2 tuần nghỉ Tết, 1 tuần dự trữ, 3 tuần ôn thi và thi</w:t>
      </w:r>
      <w:r w:rsidR="007D0188" w:rsidRPr="007D0188">
        <w:t>),</w:t>
      </w:r>
      <w:r w:rsidR="00406A17">
        <w:br/>
      </w:r>
      <w:r w:rsidR="0024642A" w:rsidRPr="00891A48">
        <w:rPr>
          <w:b/>
        </w:rPr>
        <w:t>1</w:t>
      </w:r>
      <w:r w:rsidR="006E350B">
        <w:rPr>
          <w:b/>
          <w:lang w:val="en-US"/>
        </w:rPr>
        <w:t>8</w:t>
      </w:r>
      <w:r w:rsidR="0024642A" w:rsidRPr="00891A48">
        <w:rPr>
          <w:b/>
        </w:rPr>
        <w:t xml:space="preserve"> tín chỉ</w:t>
      </w:r>
      <w:r w:rsidR="00C229AB" w:rsidRPr="00891A48">
        <w:rPr>
          <w:b/>
        </w:rPr>
        <w:t>/</w:t>
      </w:r>
      <w:r w:rsidR="003E2EDE">
        <w:rPr>
          <w:b/>
          <w:lang w:val="en-US"/>
        </w:rPr>
        <w:t>366</w:t>
      </w:r>
      <w:r w:rsidR="00C229AB" w:rsidRPr="00891A48">
        <w:rPr>
          <w:b/>
        </w:rPr>
        <w:t xml:space="preserve"> tiết</w:t>
      </w:r>
      <w:r w:rsidR="00C229AB" w:rsidRPr="00891A48">
        <w:t xml:space="preserve"> </w:t>
      </w:r>
    </w:p>
    <w:tbl>
      <w:tblPr>
        <w:tblW w:w="9339"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0"/>
        <w:gridCol w:w="2990"/>
        <w:gridCol w:w="693"/>
        <w:gridCol w:w="861"/>
        <w:gridCol w:w="862"/>
        <w:gridCol w:w="862"/>
        <w:gridCol w:w="862"/>
        <w:gridCol w:w="765"/>
        <w:gridCol w:w="1054"/>
      </w:tblGrid>
      <w:tr w:rsidR="00B24D6A" w:rsidRPr="00891A48" w:rsidTr="000908E5">
        <w:trPr>
          <w:cantSplit/>
          <w:trHeight w:val="448"/>
        </w:trPr>
        <w:tc>
          <w:tcPr>
            <w:tcW w:w="390" w:type="dxa"/>
            <w:vMerge w:val="restart"/>
            <w:vAlign w:val="center"/>
          </w:tcPr>
          <w:p w:rsidR="00B24D6A" w:rsidRPr="00891A48" w:rsidRDefault="00B24D6A" w:rsidP="00AB5344">
            <w:pPr>
              <w:spacing w:before="40" w:after="40"/>
              <w:jc w:val="center"/>
              <w:rPr>
                <w:b/>
              </w:rPr>
            </w:pPr>
            <w:r w:rsidRPr="00891A48">
              <w:rPr>
                <w:b/>
              </w:rPr>
              <w:t>TT</w:t>
            </w:r>
          </w:p>
        </w:tc>
        <w:tc>
          <w:tcPr>
            <w:tcW w:w="2990" w:type="dxa"/>
            <w:vMerge w:val="restart"/>
            <w:vAlign w:val="center"/>
          </w:tcPr>
          <w:p w:rsidR="00B24D6A" w:rsidRPr="00891A48" w:rsidRDefault="00B24D6A" w:rsidP="00AB5344">
            <w:pPr>
              <w:spacing w:before="40" w:after="40"/>
              <w:jc w:val="center"/>
              <w:rPr>
                <w:b/>
              </w:rPr>
            </w:pPr>
            <w:r>
              <w:rPr>
                <w:b/>
              </w:rPr>
              <w:t>Tên học phần</w:t>
            </w:r>
          </w:p>
        </w:tc>
        <w:tc>
          <w:tcPr>
            <w:tcW w:w="693" w:type="dxa"/>
            <w:vMerge w:val="restart"/>
            <w:vAlign w:val="center"/>
          </w:tcPr>
          <w:p w:rsidR="00B24D6A" w:rsidRPr="00891A48" w:rsidRDefault="00B24D6A" w:rsidP="00AB5344">
            <w:pPr>
              <w:spacing w:before="40" w:after="40"/>
              <w:jc w:val="center"/>
              <w:rPr>
                <w:b/>
              </w:rPr>
            </w:pPr>
            <w:r w:rsidRPr="00891A48">
              <w:rPr>
                <w:b/>
              </w:rPr>
              <w:t>Tổng số tín chỉ</w:t>
            </w:r>
          </w:p>
        </w:tc>
        <w:tc>
          <w:tcPr>
            <w:tcW w:w="3447" w:type="dxa"/>
            <w:gridSpan w:val="4"/>
            <w:vAlign w:val="center"/>
          </w:tcPr>
          <w:p w:rsidR="00B24D6A" w:rsidRPr="00891A48" w:rsidRDefault="00B24D6A" w:rsidP="00AB5344">
            <w:pPr>
              <w:spacing w:before="40" w:after="40"/>
              <w:jc w:val="center"/>
              <w:rPr>
                <w:b/>
              </w:rPr>
            </w:pPr>
            <w:r w:rsidRPr="00891A48">
              <w:rPr>
                <w:b/>
              </w:rPr>
              <w:t>Phân bố</w:t>
            </w:r>
          </w:p>
        </w:tc>
        <w:tc>
          <w:tcPr>
            <w:tcW w:w="765" w:type="dxa"/>
            <w:vMerge w:val="restart"/>
            <w:shd w:val="clear" w:color="auto" w:fill="auto"/>
            <w:vAlign w:val="center"/>
          </w:tcPr>
          <w:p w:rsidR="00B24D6A" w:rsidRPr="00891A48" w:rsidRDefault="00B24D6A" w:rsidP="00AB5344">
            <w:pPr>
              <w:spacing w:before="40" w:after="40"/>
              <w:jc w:val="center"/>
              <w:rPr>
                <w:b/>
              </w:rPr>
            </w:pPr>
            <w:r w:rsidRPr="00891A48">
              <w:rPr>
                <w:b/>
              </w:rPr>
              <w:t>Đánh giá</w:t>
            </w:r>
          </w:p>
        </w:tc>
        <w:tc>
          <w:tcPr>
            <w:tcW w:w="1054" w:type="dxa"/>
            <w:vMerge w:val="restart"/>
            <w:shd w:val="clear" w:color="auto" w:fill="auto"/>
            <w:vAlign w:val="center"/>
          </w:tcPr>
          <w:p w:rsidR="00B24D6A" w:rsidRPr="00891A48" w:rsidRDefault="00B24D6A" w:rsidP="00AB5344">
            <w:pPr>
              <w:spacing w:before="40" w:after="40"/>
              <w:jc w:val="center"/>
              <w:rPr>
                <w:b/>
              </w:rPr>
            </w:pPr>
            <w:r w:rsidRPr="00793E2E">
              <w:rPr>
                <w:b/>
              </w:rPr>
              <w:t>Ghi chú</w:t>
            </w:r>
          </w:p>
        </w:tc>
      </w:tr>
      <w:tr w:rsidR="00B24D6A" w:rsidRPr="00891A48" w:rsidTr="000908E5">
        <w:trPr>
          <w:cantSplit/>
          <w:trHeight w:val="448"/>
        </w:trPr>
        <w:tc>
          <w:tcPr>
            <w:tcW w:w="390" w:type="dxa"/>
            <w:vMerge/>
            <w:vAlign w:val="center"/>
          </w:tcPr>
          <w:p w:rsidR="00B24D6A" w:rsidRPr="00891A48" w:rsidRDefault="00B24D6A" w:rsidP="00AB5344">
            <w:pPr>
              <w:spacing w:before="40" w:after="40"/>
              <w:jc w:val="center"/>
              <w:rPr>
                <w:b/>
              </w:rPr>
            </w:pPr>
          </w:p>
        </w:tc>
        <w:tc>
          <w:tcPr>
            <w:tcW w:w="2990" w:type="dxa"/>
            <w:vMerge/>
            <w:vAlign w:val="center"/>
          </w:tcPr>
          <w:p w:rsidR="00B24D6A" w:rsidRPr="00891A48" w:rsidRDefault="00B24D6A" w:rsidP="00AB5344">
            <w:pPr>
              <w:spacing w:before="40" w:after="40"/>
              <w:jc w:val="center"/>
              <w:rPr>
                <w:b/>
              </w:rPr>
            </w:pPr>
          </w:p>
        </w:tc>
        <w:tc>
          <w:tcPr>
            <w:tcW w:w="693" w:type="dxa"/>
            <w:vMerge/>
            <w:vAlign w:val="center"/>
          </w:tcPr>
          <w:p w:rsidR="00B24D6A" w:rsidRPr="00891A48" w:rsidRDefault="00B24D6A" w:rsidP="00AB5344">
            <w:pPr>
              <w:spacing w:before="40" w:after="40"/>
              <w:jc w:val="center"/>
              <w:rPr>
                <w:b/>
              </w:rPr>
            </w:pPr>
          </w:p>
        </w:tc>
        <w:tc>
          <w:tcPr>
            <w:tcW w:w="1723" w:type="dxa"/>
            <w:gridSpan w:val="2"/>
            <w:vAlign w:val="center"/>
          </w:tcPr>
          <w:p w:rsidR="00B24D6A" w:rsidRPr="00891A48" w:rsidRDefault="00B24D6A" w:rsidP="00AB5344">
            <w:pPr>
              <w:spacing w:before="40" w:after="40"/>
              <w:jc w:val="center"/>
              <w:rPr>
                <w:b/>
              </w:rPr>
            </w:pPr>
            <w:r w:rsidRPr="00891A48">
              <w:rPr>
                <w:b/>
              </w:rPr>
              <w:t>Lý thuyết</w:t>
            </w:r>
          </w:p>
        </w:tc>
        <w:tc>
          <w:tcPr>
            <w:tcW w:w="1724" w:type="dxa"/>
            <w:gridSpan w:val="2"/>
            <w:vAlign w:val="center"/>
          </w:tcPr>
          <w:p w:rsidR="00B24D6A" w:rsidRPr="00891A48" w:rsidRDefault="00B24D6A" w:rsidP="00AB5344">
            <w:pPr>
              <w:spacing w:before="40" w:after="40"/>
              <w:jc w:val="center"/>
              <w:rPr>
                <w:b/>
              </w:rPr>
            </w:pPr>
            <w:r w:rsidRPr="00891A48">
              <w:rPr>
                <w:b/>
              </w:rPr>
              <w:t>Thực hành</w:t>
            </w:r>
          </w:p>
        </w:tc>
        <w:tc>
          <w:tcPr>
            <w:tcW w:w="765" w:type="dxa"/>
            <w:vMerge/>
            <w:shd w:val="clear" w:color="auto" w:fill="auto"/>
            <w:vAlign w:val="center"/>
          </w:tcPr>
          <w:p w:rsidR="00B24D6A" w:rsidRPr="00891A48" w:rsidRDefault="00B24D6A" w:rsidP="00AB5344">
            <w:pPr>
              <w:spacing w:before="40" w:after="40"/>
              <w:jc w:val="center"/>
              <w:rPr>
                <w:b/>
              </w:rPr>
            </w:pPr>
          </w:p>
        </w:tc>
        <w:tc>
          <w:tcPr>
            <w:tcW w:w="1054" w:type="dxa"/>
            <w:vMerge/>
            <w:shd w:val="clear" w:color="auto" w:fill="auto"/>
            <w:vAlign w:val="center"/>
          </w:tcPr>
          <w:p w:rsidR="00B24D6A" w:rsidRPr="00891A48" w:rsidRDefault="00B24D6A" w:rsidP="00AB5344">
            <w:pPr>
              <w:spacing w:before="40" w:after="40"/>
              <w:jc w:val="center"/>
              <w:rPr>
                <w:b/>
              </w:rPr>
            </w:pPr>
          </w:p>
        </w:tc>
      </w:tr>
      <w:tr w:rsidR="00B24D6A" w:rsidRPr="00891A48" w:rsidTr="000908E5">
        <w:trPr>
          <w:cantSplit/>
        </w:trPr>
        <w:tc>
          <w:tcPr>
            <w:tcW w:w="390" w:type="dxa"/>
            <w:vMerge/>
            <w:vAlign w:val="center"/>
          </w:tcPr>
          <w:p w:rsidR="00B24D6A" w:rsidRPr="00891A48" w:rsidRDefault="00B24D6A" w:rsidP="00AB5344">
            <w:pPr>
              <w:spacing w:before="40" w:after="40"/>
              <w:jc w:val="center"/>
              <w:rPr>
                <w:b/>
              </w:rPr>
            </w:pPr>
          </w:p>
        </w:tc>
        <w:tc>
          <w:tcPr>
            <w:tcW w:w="2990" w:type="dxa"/>
            <w:vMerge/>
            <w:vAlign w:val="center"/>
          </w:tcPr>
          <w:p w:rsidR="00B24D6A" w:rsidRPr="00891A48" w:rsidRDefault="00B24D6A" w:rsidP="00AB5344">
            <w:pPr>
              <w:spacing w:before="40" w:after="40"/>
              <w:jc w:val="center"/>
              <w:rPr>
                <w:b/>
              </w:rPr>
            </w:pPr>
          </w:p>
        </w:tc>
        <w:tc>
          <w:tcPr>
            <w:tcW w:w="693" w:type="dxa"/>
            <w:vMerge/>
            <w:vAlign w:val="center"/>
          </w:tcPr>
          <w:p w:rsidR="00B24D6A" w:rsidRPr="00891A48" w:rsidRDefault="00B24D6A" w:rsidP="00AB5344">
            <w:pPr>
              <w:spacing w:before="40" w:after="40"/>
              <w:jc w:val="center"/>
            </w:pPr>
          </w:p>
        </w:tc>
        <w:tc>
          <w:tcPr>
            <w:tcW w:w="861" w:type="dxa"/>
            <w:vAlign w:val="center"/>
          </w:tcPr>
          <w:p w:rsidR="00B24D6A" w:rsidRPr="00891A48" w:rsidRDefault="00B24D6A" w:rsidP="00AB5344">
            <w:pPr>
              <w:spacing w:before="40" w:after="40"/>
              <w:jc w:val="center"/>
              <w:rPr>
                <w:b/>
              </w:rPr>
            </w:pPr>
            <w:r w:rsidRPr="00891A48">
              <w:rPr>
                <w:b/>
              </w:rPr>
              <w:t>Tín chỉ</w:t>
            </w:r>
          </w:p>
        </w:tc>
        <w:tc>
          <w:tcPr>
            <w:tcW w:w="862" w:type="dxa"/>
            <w:vAlign w:val="center"/>
          </w:tcPr>
          <w:p w:rsidR="00B24D6A" w:rsidRPr="00891A48" w:rsidRDefault="00B24D6A" w:rsidP="00AB5344">
            <w:pPr>
              <w:spacing w:before="40" w:after="40"/>
              <w:jc w:val="center"/>
              <w:rPr>
                <w:b/>
              </w:rPr>
            </w:pPr>
            <w:r w:rsidRPr="00891A48">
              <w:rPr>
                <w:b/>
              </w:rPr>
              <w:t>Số tiết</w:t>
            </w:r>
          </w:p>
        </w:tc>
        <w:tc>
          <w:tcPr>
            <w:tcW w:w="862" w:type="dxa"/>
            <w:vAlign w:val="center"/>
          </w:tcPr>
          <w:p w:rsidR="00B24D6A" w:rsidRPr="00891A48" w:rsidRDefault="00B24D6A" w:rsidP="00AB5344">
            <w:pPr>
              <w:spacing w:before="40" w:after="40"/>
              <w:jc w:val="center"/>
              <w:rPr>
                <w:b/>
              </w:rPr>
            </w:pPr>
            <w:r w:rsidRPr="00891A48">
              <w:rPr>
                <w:b/>
              </w:rPr>
              <w:t>Tín chỉ</w:t>
            </w:r>
          </w:p>
        </w:tc>
        <w:tc>
          <w:tcPr>
            <w:tcW w:w="862" w:type="dxa"/>
            <w:vAlign w:val="center"/>
          </w:tcPr>
          <w:p w:rsidR="00B24D6A" w:rsidRPr="00891A48" w:rsidRDefault="00B24D6A" w:rsidP="00AB5344">
            <w:pPr>
              <w:spacing w:before="40" w:after="40"/>
              <w:jc w:val="center"/>
              <w:rPr>
                <w:b/>
              </w:rPr>
            </w:pPr>
            <w:r w:rsidRPr="00891A48">
              <w:rPr>
                <w:b/>
              </w:rPr>
              <w:t>Số tiết</w:t>
            </w:r>
          </w:p>
        </w:tc>
        <w:tc>
          <w:tcPr>
            <w:tcW w:w="765" w:type="dxa"/>
            <w:vMerge/>
            <w:shd w:val="clear" w:color="auto" w:fill="auto"/>
            <w:vAlign w:val="center"/>
          </w:tcPr>
          <w:p w:rsidR="00B24D6A" w:rsidRPr="00891A48" w:rsidRDefault="00B24D6A" w:rsidP="00AB5344">
            <w:pPr>
              <w:spacing w:before="40" w:after="40"/>
              <w:jc w:val="center"/>
            </w:pPr>
          </w:p>
        </w:tc>
        <w:tc>
          <w:tcPr>
            <w:tcW w:w="1054" w:type="dxa"/>
            <w:vMerge/>
            <w:shd w:val="clear" w:color="auto" w:fill="auto"/>
            <w:vAlign w:val="center"/>
          </w:tcPr>
          <w:p w:rsidR="00B24D6A" w:rsidRPr="00891A48" w:rsidRDefault="00B24D6A" w:rsidP="00AB5344">
            <w:pPr>
              <w:spacing w:before="40" w:after="40"/>
              <w:jc w:val="center"/>
            </w:pPr>
          </w:p>
        </w:tc>
      </w:tr>
      <w:tr w:rsidR="003E2EDE" w:rsidRPr="00891A48" w:rsidTr="003E2EDE">
        <w:tc>
          <w:tcPr>
            <w:tcW w:w="390" w:type="dxa"/>
            <w:vAlign w:val="center"/>
          </w:tcPr>
          <w:p w:rsidR="003E2EDE" w:rsidRPr="00891A48" w:rsidRDefault="003E2EDE" w:rsidP="003E2EDE">
            <w:pPr>
              <w:numPr>
                <w:ilvl w:val="0"/>
                <w:numId w:val="83"/>
              </w:numPr>
              <w:spacing w:before="40" w:after="40"/>
              <w:jc w:val="center"/>
            </w:pPr>
          </w:p>
        </w:tc>
        <w:tc>
          <w:tcPr>
            <w:tcW w:w="2990" w:type="dxa"/>
            <w:vAlign w:val="center"/>
          </w:tcPr>
          <w:p w:rsidR="003E2EDE" w:rsidRPr="003E2EDE" w:rsidRDefault="003E2EDE" w:rsidP="003E2EDE">
            <w:pPr>
              <w:rPr>
                <w:color w:val="000000" w:themeColor="text1"/>
                <w:lang w:val="en-US"/>
              </w:rPr>
            </w:pPr>
            <w:r w:rsidRPr="003E2EDE">
              <w:rPr>
                <w:color w:val="000000" w:themeColor="text1"/>
              </w:rPr>
              <w:t>Anh văn chuyên ngành</w:t>
            </w:r>
          </w:p>
        </w:tc>
        <w:tc>
          <w:tcPr>
            <w:tcW w:w="693" w:type="dxa"/>
            <w:vAlign w:val="center"/>
          </w:tcPr>
          <w:p w:rsidR="003E2EDE" w:rsidRPr="003E2EDE" w:rsidRDefault="003E2EDE" w:rsidP="003E2EDE">
            <w:pPr>
              <w:jc w:val="center"/>
              <w:rPr>
                <w:color w:val="000000" w:themeColor="text1"/>
              </w:rPr>
            </w:pPr>
            <w:r w:rsidRPr="003E2EDE">
              <w:rPr>
                <w:color w:val="000000" w:themeColor="text1"/>
              </w:rPr>
              <w:t>3</w:t>
            </w:r>
          </w:p>
        </w:tc>
        <w:tc>
          <w:tcPr>
            <w:tcW w:w="861" w:type="dxa"/>
            <w:vAlign w:val="center"/>
          </w:tcPr>
          <w:p w:rsidR="003E2EDE" w:rsidRPr="003E2EDE" w:rsidRDefault="003E2EDE" w:rsidP="003E2EDE">
            <w:pPr>
              <w:jc w:val="center"/>
              <w:rPr>
                <w:color w:val="000000" w:themeColor="text1"/>
                <w:lang w:val="en-US"/>
              </w:rPr>
            </w:pPr>
            <w:r w:rsidRPr="003E2EDE">
              <w:rPr>
                <w:color w:val="000000" w:themeColor="text1"/>
              </w:rPr>
              <w:t>3</w:t>
            </w:r>
          </w:p>
        </w:tc>
        <w:tc>
          <w:tcPr>
            <w:tcW w:w="862" w:type="dxa"/>
            <w:vAlign w:val="center"/>
          </w:tcPr>
          <w:p w:rsidR="003E2EDE" w:rsidRPr="003E2EDE" w:rsidRDefault="003E2EDE" w:rsidP="003E2EDE">
            <w:pPr>
              <w:jc w:val="center"/>
              <w:rPr>
                <w:color w:val="000000" w:themeColor="text1"/>
              </w:rPr>
            </w:pPr>
            <w:r w:rsidRPr="003E2EDE">
              <w:rPr>
                <w:color w:val="000000" w:themeColor="text1"/>
              </w:rPr>
              <w:t>45</w:t>
            </w:r>
          </w:p>
        </w:tc>
        <w:tc>
          <w:tcPr>
            <w:tcW w:w="862" w:type="dxa"/>
            <w:vAlign w:val="center"/>
          </w:tcPr>
          <w:p w:rsidR="003E2EDE" w:rsidRPr="003E2EDE" w:rsidRDefault="003E2EDE" w:rsidP="003E2EDE">
            <w:pPr>
              <w:jc w:val="center"/>
              <w:rPr>
                <w:color w:val="000000" w:themeColor="text1"/>
              </w:rPr>
            </w:pPr>
          </w:p>
        </w:tc>
        <w:tc>
          <w:tcPr>
            <w:tcW w:w="862" w:type="dxa"/>
            <w:vAlign w:val="center"/>
          </w:tcPr>
          <w:p w:rsidR="003E2EDE" w:rsidRPr="003E2EDE" w:rsidRDefault="003E2EDE" w:rsidP="003E2EDE">
            <w:pPr>
              <w:jc w:val="center"/>
              <w:rPr>
                <w:color w:val="000000" w:themeColor="text1"/>
              </w:rPr>
            </w:pPr>
          </w:p>
        </w:tc>
        <w:tc>
          <w:tcPr>
            <w:tcW w:w="765" w:type="dxa"/>
            <w:shd w:val="clear" w:color="auto" w:fill="auto"/>
            <w:vAlign w:val="center"/>
          </w:tcPr>
          <w:p w:rsidR="003E2EDE" w:rsidRPr="00891A48" w:rsidRDefault="003E2EDE" w:rsidP="003E2EDE">
            <w:pPr>
              <w:spacing w:before="40" w:after="40"/>
              <w:jc w:val="center"/>
            </w:pPr>
            <w:r w:rsidRPr="00891A48">
              <w:t>Thi</w:t>
            </w:r>
          </w:p>
        </w:tc>
        <w:tc>
          <w:tcPr>
            <w:tcW w:w="1054" w:type="dxa"/>
            <w:shd w:val="clear" w:color="auto" w:fill="auto"/>
          </w:tcPr>
          <w:p w:rsidR="003E2EDE" w:rsidRPr="00891A48" w:rsidRDefault="003E2EDE" w:rsidP="003E2EDE">
            <w:pPr>
              <w:spacing w:before="40" w:after="40"/>
            </w:pPr>
          </w:p>
        </w:tc>
      </w:tr>
      <w:tr w:rsidR="003E2EDE" w:rsidRPr="00891A48" w:rsidTr="003E2EDE">
        <w:tc>
          <w:tcPr>
            <w:tcW w:w="390" w:type="dxa"/>
            <w:vAlign w:val="center"/>
          </w:tcPr>
          <w:p w:rsidR="003E2EDE" w:rsidRPr="00891A48" w:rsidRDefault="003E2EDE" w:rsidP="003E2EDE">
            <w:pPr>
              <w:numPr>
                <w:ilvl w:val="0"/>
                <w:numId w:val="83"/>
              </w:numPr>
              <w:spacing w:before="40" w:after="40"/>
              <w:jc w:val="center"/>
            </w:pPr>
          </w:p>
        </w:tc>
        <w:tc>
          <w:tcPr>
            <w:tcW w:w="2990" w:type="dxa"/>
            <w:vAlign w:val="center"/>
          </w:tcPr>
          <w:p w:rsidR="003E2EDE" w:rsidRPr="003E2EDE" w:rsidRDefault="003E2EDE" w:rsidP="003E2EDE">
            <w:pPr>
              <w:rPr>
                <w:color w:val="000000" w:themeColor="text1"/>
              </w:rPr>
            </w:pPr>
            <w:r w:rsidRPr="003E2EDE">
              <w:rPr>
                <w:color w:val="000000" w:themeColor="text1"/>
              </w:rPr>
              <w:t>Tư tưởng Hồ Chí Minh</w:t>
            </w:r>
          </w:p>
        </w:tc>
        <w:tc>
          <w:tcPr>
            <w:tcW w:w="693" w:type="dxa"/>
            <w:vAlign w:val="center"/>
          </w:tcPr>
          <w:p w:rsidR="003E2EDE" w:rsidRPr="003E2EDE" w:rsidRDefault="003E2EDE" w:rsidP="003E2EDE">
            <w:pPr>
              <w:jc w:val="center"/>
              <w:rPr>
                <w:color w:val="000000" w:themeColor="text1"/>
              </w:rPr>
            </w:pPr>
            <w:r w:rsidRPr="003E2EDE">
              <w:rPr>
                <w:color w:val="000000" w:themeColor="text1"/>
              </w:rPr>
              <w:t>2</w:t>
            </w:r>
          </w:p>
        </w:tc>
        <w:tc>
          <w:tcPr>
            <w:tcW w:w="861" w:type="dxa"/>
            <w:vAlign w:val="center"/>
          </w:tcPr>
          <w:p w:rsidR="003E2EDE" w:rsidRPr="003E2EDE" w:rsidRDefault="003E2EDE" w:rsidP="003E2EDE">
            <w:pPr>
              <w:jc w:val="center"/>
              <w:rPr>
                <w:color w:val="000000" w:themeColor="text1"/>
              </w:rPr>
            </w:pPr>
            <w:r w:rsidRPr="003E2EDE">
              <w:rPr>
                <w:color w:val="000000" w:themeColor="text1"/>
              </w:rPr>
              <w:t>2</w:t>
            </w:r>
          </w:p>
        </w:tc>
        <w:tc>
          <w:tcPr>
            <w:tcW w:w="862" w:type="dxa"/>
            <w:vAlign w:val="center"/>
          </w:tcPr>
          <w:p w:rsidR="003E2EDE" w:rsidRPr="003E2EDE" w:rsidRDefault="003E2EDE" w:rsidP="003E2EDE">
            <w:pPr>
              <w:jc w:val="center"/>
              <w:rPr>
                <w:color w:val="000000" w:themeColor="text1"/>
              </w:rPr>
            </w:pPr>
            <w:r w:rsidRPr="003E2EDE">
              <w:rPr>
                <w:color w:val="000000" w:themeColor="text1"/>
              </w:rPr>
              <w:t>30</w:t>
            </w:r>
          </w:p>
        </w:tc>
        <w:tc>
          <w:tcPr>
            <w:tcW w:w="862" w:type="dxa"/>
            <w:vAlign w:val="center"/>
          </w:tcPr>
          <w:p w:rsidR="003E2EDE" w:rsidRPr="003E2EDE" w:rsidRDefault="003E2EDE" w:rsidP="003E2EDE">
            <w:pPr>
              <w:jc w:val="center"/>
              <w:rPr>
                <w:color w:val="000000" w:themeColor="text1"/>
              </w:rPr>
            </w:pPr>
          </w:p>
        </w:tc>
        <w:tc>
          <w:tcPr>
            <w:tcW w:w="862" w:type="dxa"/>
            <w:vAlign w:val="center"/>
          </w:tcPr>
          <w:p w:rsidR="003E2EDE" w:rsidRPr="003E2EDE" w:rsidRDefault="003E2EDE" w:rsidP="003E2EDE">
            <w:pPr>
              <w:jc w:val="center"/>
              <w:rPr>
                <w:color w:val="000000" w:themeColor="text1"/>
              </w:rPr>
            </w:pPr>
          </w:p>
        </w:tc>
        <w:tc>
          <w:tcPr>
            <w:tcW w:w="765" w:type="dxa"/>
            <w:shd w:val="clear" w:color="auto" w:fill="auto"/>
            <w:vAlign w:val="center"/>
          </w:tcPr>
          <w:p w:rsidR="003E2EDE" w:rsidRPr="00891A48" w:rsidRDefault="003E2EDE" w:rsidP="003E2EDE">
            <w:pPr>
              <w:spacing w:before="40" w:after="40"/>
              <w:jc w:val="center"/>
            </w:pPr>
            <w:r w:rsidRPr="00891A48">
              <w:t>Thi</w:t>
            </w:r>
          </w:p>
        </w:tc>
        <w:tc>
          <w:tcPr>
            <w:tcW w:w="1054" w:type="dxa"/>
            <w:shd w:val="clear" w:color="auto" w:fill="auto"/>
          </w:tcPr>
          <w:p w:rsidR="003E2EDE" w:rsidRPr="00891A48" w:rsidRDefault="003E2EDE" w:rsidP="003E2EDE">
            <w:pPr>
              <w:spacing w:before="40" w:after="40"/>
            </w:pPr>
          </w:p>
        </w:tc>
      </w:tr>
      <w:tr w:rsidR="003E2EDE" w:rsidRPr="00891A48" w:rsidTr="003E2EDE">
        <w:tc>
          <w:tcPr>
            <w:tcW w:w="390" w:type="dxa"/>
            <w:vAlign w:val="center"/>
          </w:tcPr>
          <w:p w:rsidR="003E2EDE" w:rsidRPr="00891A48" w:rsidRDefault="003E2EDE" w:rsidP="003E2EDE">
            <w:pPr>
              <w:numPr>
                <w:ilvl w:val="0"/>
                <w:numId w:val="83"/>
              </w:numPr>
              <w:spacing w:before="40" w:after="40"/>
              <w:jc w:val="center"/>
            </w:pPr>
          </w:p>
        </w:tc>
        <w:tc>
          <w:tcPr>
            <w:tcW w:w="2990" w:type="dxa"/>
            <w:vAlign w:val="center"/>
          </w:tcPr>
          <w:p w:rsidR="003E2EDE" w:rsidRPr="003E2EDE" w:rsidRDefault="003E2EDE" w:rsidP="003E2EDE">
            <w:pPr>
              <w:rPr>
                <w:color w:val="000000" w:themeColor="text1"/>
              </w:rPr>
            </w:pPr>
            <w:r w:rsidRPr="003E2EDE">
              <w:rPr>
                <w:color w:val="000000" w:themeColor="text1"/>
              </w:rPr>
              <w:t>Tin học ứng dụng</w:t>
            </w:r>
          </w:p>
        </w:tc>
        <w:tc>
          <w:tcPr>
            <w:tcW w:w="693" w:type="dxa"/>
            <w:vAlign w:val="center"/>
          </w:tcPr>
          <w:p w:rsidR="003E2EDE" w:rsidRPr="003E2EDE" w:rsidRDefault="003E2EDE" w:rsidP="003E2EDE">
            <w:pPr>
              <w:jc w:val="center"/>
              <w:rPr>
                <w:color w:val="000000" w:themeColor="text1"/>
              </w:rPr>
            </w:pPr>
            <w:r w:rsidRPr="003E2EDE">
              <w:rPr>
                <w:color w:val="000000" w:themeColor="text1"/>
              </w:rPr>
              <w:t>2</w:t>
            </w:r>
          </w:p>
        </w:tc>
        <w:tc>
          <w:tcPr>
            <w:tcW w:w="861" w:type="dxa"/>
            <w:vAlign w:val="center"/>
          </w:tcPr>
          <w:p w:rsidR="003E2EDE" w:rsidRPr="003E2EDE" w:rsidRDefault="003E2EDE" w:rsidP="003E2EDE">
            <w:pPr>
              <w:jc w:val="center"/>
              <w:rPr>
                <w:color w:val="000000" w:themeColor="text1"/>
              </w:rPr>
            </w:pPr>
            <w:r w:rsidRPr="003E2EDE">
              <w:rPr>
                <w:color w:val="000000" w:themeColor="text1"/>
              </w:rPr>
              <w:t>1</w:t>
            </w:r>
          </w:p>
        </w:tc>
        <w:tc>
          <w:tcPr>
            <w:tcW w:w="862" w:type="dxa"/>
            <w:vAlign w:val="center"/>
          </w:tcPr>
          <w:p w:rsidR="003E2EDE" w:rsidRPr="003E2EDE" w:rsidRDefault="003E2EDE" w:rsidP="003E2EDE">
            <w:pPr>
              <w:jc w:val="center"/>
              <w:rPr>
                <w:color w:val="000000" w:themeColor="text1"/>
              </w:rPr>
            </w:pPr>
            <w:r w:rsidRPr="003E2EDE">
              <w:rPr>
                <w:color w:val="000000" w:themeColor="text1"/>
              </w:rPr>
              <w:t>15</w:t>
            </w:r>
          </w:p>
        </w:tc>
        <w:tc>
          <w:tcPr>
            <w:tcW w:w="862" w:type="dxa"/>
            <w:vAlign w:val="center"/>
          </w:tcPr>
          <w:p w:rsidR="003E2EDE" w:rsidRPr="003E2EDE" w:rsidRDefault="003E2EDE" w:rsidP="003E2EDE">
            <w:pPr>
              <w:jc w:val="center"/>
              <w:rPr>
                <w:color w:val="000000" w:themeColor="text1"/>
              </w:rPr>
            </w:pPr>
            <w:r w:rsidRPr="003E2EDE">
              <w:rPr>
                <w:color w:val="000000" w:themeColor="text1"/>
              </w:rPr>
              <w:t>1</w:t>
            </w:r>
          </w:p>
        </w:tc>
        <w:tc>
          <w:tcPr>
            <w:tcW w:w="862" w:type="dxa"/>
            <w:vAlign w:val="center"/>
          </w:tcPr>
          <w:p w:rsidR="003E2EDE" w:rsidRPr="003E2EDE" w:rsidRDefault="003E2EDE" w:rsidP="003E2EDE">
            <w:pPr>
              <w:jc w:val="center"/>
              <w:rPr>
                <w:color w:val="000000" w:themeColor="text1"/>
              </w:rPr>
            </w:pPr>
            <w:r w:rsidRPr="003E2EDE">
              <w:rPr>
                <w:color w:val="000000" w:themeColor="text1"/>
              </w:rPr>
              <w:t>30</w:t>
            </w:r>
          </w:p>
        </w:tc>
        <w:tc>
          <w:tcPr>
            <w:tcW w:w="765" w:type="dxa"/>
            <w:shd w:val="clear" w:color="auto" w:fill="auto"/>
            <w:vAlign w:val="center"/>
          </w:tcPr>
          <w:p w:rsidR="003E2EDE" w:rsidRPr="00891A48" w:rsidRDefault="003E2EDE" w:rsidP="003E2EDE">
            <w:pPr>
              <w:spacing w:before="40" w:after="40"/>
              <w:jc w:val="center"/>
            </w:pPr>
            <w:r w:rsidRPr="00891A48">
              <w:t>Thi</w:t>
            </w:r>
          </w:p>
        </w:tc>
        <w:tc>
          <w:tcPr>
            <w:tcW w:w="1054" w:type="dxa"/>
            <w:shd w:val="clear" w:color="auto" w:fill="auto"/>
          </w:tcPr>
          <w:p w:rsidR="003E2EDE" w:rsidRPr="00891A48" w:rsidRDefault="003E2EDE" w:rsidP="003E2EDE">
            <w:pPr>
              <w:spacing w:before="40" w:after="40"/>
            </w:pPr>
          </w:p>
        </w:tc>
      </w:tr>
      <w:tr w:rsidR="003E2EDE" w:rsidRPr="00891A48" w:rsidTr="003E2EDE">
        <w:tc>
          <w:tcPr>
            <w:tcW w:w="390" w:type="dxa"/>
            <w:vAlign w:val="center"/>
          </w:tcPr>
          <w:p w:rsidR="003E2EDE" w:rsidRPr="00891A48" w:rsidRDefault="003E2EDE" w:rsidP="003E2EDE">
            <w:pPr>
              <w:numPr>
                <w:ilvl w:val="0"/>
                <w:numId w:val="83"/>
              </w:numPr>
              <w:spacing w:before="40" w:after="40"/>
              <w:jc w:val="center"/>
            </w:pPr>
          </w:p>
        </w:tc>
        <w:tc>
          <w:tcPr>
            <w:tcW w:w="2990" w:type="dxa"/>
            <w:vAlign w:val="center"/>
          </w:tcPr>
          <w:p w:rsidR="003E2EDE" w:rsidRPr="003E2EDE" w:rsidRDefault="003E2EDE" w:rsidP="003E2EDE">
            <w:pPr>
              <w:rPr>
                <w:color w:val="000000" w:themeColor="text1"/>
              </w:rPr>
            </w:pPr>
            <w:r w:rsidRPr="003E2EDE">
              <w:rPr>
                <w:color w:val="000000" w:themeColor="text1"/>
              </w:rPr>
              <w:t>Tiền lâm sàng I</w:t>
            </w:r>
          </w:p>
        </w:tc>
        <w:tc>
          <w:tcPr>
            <w:tcW w:w="693" w:type="dxa"/>
            <w:vAlign w:val="center"/>
          </w:tcPr>
          <w:p w:rsidR="003E2EDE" w:rsidRPr="003E2EDE" w:rsidRDefault="003E2EDE" w:rsidP="003E2EDE">
            <w:pPr>
              <w:jc w:val="center"/>
              <w:rPr>
                <w:color w:val="000000" w:themeColor="text1"/>
              </w:rPr>
            </w:pPr>
            <w:r w:rsidRPr="003E2EDE">
              <w:rPr>
                <w:color w:val="000000" w:themeColor="text1"/>
              </w:rPr>
              <w:t>2</w:t>
            </w:r>
          </w:p>
        </w:tc>
        <w:tc>
          <w:tcPr>
            <w:tcW w:w="861" w:type="dxa"/>
            <w:vAlign w:val="center"/>
          </w:tcPr>
          <w:p w:rsidR="003E2EDE" w:rsidRPr="003E2EDE" w:rsidRDefault="003E2EDE" w:rsidP="003E2EDE">
            <w:pPr>
              <w:jc w:val="center"/>
              <w:rPr>
                <w:color w:val="000000" w:themeColor="text1"/>
              </w:rPr>
            </w:pPr>
          </w:p>
        </w:tc>
        <w:tc>
          <w:tcPr>
            <w:tcW w:w="862" w:type="dxa"/>
            <w:vAlign w:val="center"/>
          </w:tcPr>
          <w:p w:rsidR="003E2EDE" w:rsidRPr="003E2EDE" w:rsidRDefault="003E2EDE" w:rsidP="003E2EDE">
            <w:pPr>
              <w:jc w:val="center"/>
              <w:rPr>
                <w:color w:val="000000" w:themeColor="text1"/>
              </w:rPr>
            </w:pPr>
          </w:p>
        </w:tc>
        <w:tc>
          <w:tcPr>
            <w:tcW w:w="862" w:type="dxa"/>
            <w:vAlign w:val="center"/>
          </w:tcPr>
          <w:p w:rsidR="003E2EDE" w:rsidRPr="003E2EDE" w:rsidRDefault="003E2EDE" w:rsidP="003E2EDE">
            <w:pPr>
              <w:jc w:val="center"/>
              <w:rPr>
                <w:color w:val="000000" w:themeColor="text1"/>
              </w:rPr>
            </w:pPr>
            <w:r w:rsidRPr="003E2EDE">
              <w:rPr>
                <w:color w:val="000000" w:themeColor="text1"/>
              </w:rPr>
              <w:t>2</w:t>
            </w:r>
          </w:p>
        </w:tc>
        <w:tc>
          <w:tcPr>
            <w:tcW w:w="862" w:type="dxa"/>
            <w:vAlign w:val="center"/>
          </w:tcPr>
          <w:p w:rsidR="003E2EDE" w:rsidRPr="003E2EDE" w:rsidRDefault="003E2EDE" w:rsidP="003E2EDE">
            <w:pPr>
              <w:jc w:val="center"/>
              <w:rPr>
                <w:color w:val="000000" w:themeColor="text1"/>
              </w:rPr>
            </w:pPr>
            <w:r w:rsidRPr="003E2EDE">
              <w:rPr>
                <w:color w:val="000000" w:themeColor="text1"/>
              </w:rPr>
              <w:t>60</w:t>
            </w:r>
          </w:p>
        </w:tc>
        <w:tc>
          <w:tcPr>
            <w:tcW w:w="765" w:type="dxa"/>
            <w:shd w:val="clear" w:color="auto" w:fill="auto"/>
            <w:vAlign w:val="center"/>
          </w:tcPr>
          <w:p w:rsidR="003E2EDE" w:rsidRPr="00891A48" w:rsidRDefault="003E2EDE" w:rsidP="003E2EDE">
            <w:pPr>
              <w:spacing w:before="40" w:after="40"/>
              <w:jc w:val="center"/>
            </w:pPr>
            <w:r w:rsidRPr="00891A48">
              <w:t>Thi</w:t>
            </w:r>
          </w:p>
        </w:tc>
        <w:tc>
          <w:tcPr>
            <w:tcW w:w="1054" w:type="dxa"/>
            <w:shd w:val="clear" w:color="auto" w:fill="auto"/>
          </w:tcPr>
          <w:p w:rsidR="003E2EDE" w:rsidRPr="003E2EDE" w:rsidRDefault="003E2EDE" w:rsidP="003E2EDE">
            <w:pPr>
              <w:spacing w:before="40" w:after="40"/>
              <w:rPr>
                <w:i/>
                <w:lang w:val="en-US"/>
              </w:rPr>
            </w:pPr>
            <w:r w:rsidRPr="003E2EDE">
              <w:rPr>
                <w:i/>
                <w:lang w:val="en-US"/>
              </w:rPr>
              <w:t>TT sáng</w:t>
            </w:r>
          </w:p>
        </w:tc>
      </w:tr>
      <w:tr w:rsidR="003E2EDE" w:rsidRPr="00891A48" w:rsidTr="003E2EDE">
        <w:tc>
          <w:tcPr>
            <w:tcW w:w="390" w:type="dxa"/>
            <w:vAlign w:val="center"/>
          </w:tcPr>
          <w:p w:rsidR="003E2EDE" w:rsidRPr="00891A48" w:rsidRDefault="003E2EDE" w:rsidP="003E2EDE">
            <w:pPr>
              <w:numPr>
                <w:ilvl w:val="0"/>
                <w:numId w:val="83"/>
              </w:numPr>
              <w:spacing w:before="40" w:after="40"/>
              <w:jc w:val="center"/>
            </w:pPr>
          </w:p>
        </w:tc>
        <w:tc>
          <w:tcPr>
            <w:tcW w:w="2990" w:type="dxa"/>
            <w:vAlign w:val="center"/>
          </w:tcPr>
          <w:p w:rsidR="003E2EDE" w:rsidRPr="003E2EDE" w:rsidRDefault="003E2EDE" w:rsidP="003E2EDE">
            <w:pPr>
              <w:rPr>
                <w:color w:val="000000" w:themeColor="text1"/>
              </w:rPr>
            </w:pPr>
            <w:r w:rsidRPr="003E2EDE">
              <w:rPr>
                <w:color w:val="000000" w:themeColor="text1"/>
              </w:rPr>
              <w:t xml:space="preserve">Sinh lý II </w:t>
            </w:r>
          </w:p>
        </w:tc>
        <w:tc>
          <w:tcPr>
            <w:tcW w:w="693" w:type="dxa"/>
            <w:vAlign w:val="center"/>
          </w:tcPr>
          <w:p w:rsidR="003E2EDE" w:rsidRPr="003E2EDE" w:rsidRDefault="003E2EDE" w:rsidP="003E2EDE">
            <w:pPr>
              <w:jc w:val="center"/>
              <w:rPr>
                <w:color w:val="000000" w:themeColor="text1"/>
              </w:rPr>
            </w:pPr>
            <w:r w:rsidRPr="003E2EDE">
              <w:rPr>
                <w:color w:val="000000" w:themeColor="text1"/>
              </w:rPr>
              <w:t>3</w:t>
            </w:r>
          </w:p>
        </w:tc>
        <w:tc>
          <w:tcPr>
            <w:tcW w:w="861" w:type="dxa"/>
            <w:vAlign w:val="center"/>
          </w:tcPr>
          <w:p w:rsidR="003E2EDE" w:rsidRPr="003E2EDE" w:rsidRDefault="003E2EDE" w:rsidP="003E2EDE">
            <w:pPr>
              <w:jc w:val="center"/>
              <w:rPr>
                <w:color w:val="000000" w:themeColor="text1"/>
              </w:rPr>
            </w:pPr>
            <w:r w:rsidRPr="003E2EDE">
              <w:rPr>
                <w:color w:val="000000" w:themeColor="text1"/>
              </w:rPr>
              <w:t>2</w:t>
            </w:r>
          </w:p>
        </w:tc>
        <w:tc>
          <w:tcPr>
            <w:tcW w:w="862" w:type="dxa"/>
            <w:vAlign w:val="center"/>
          </w:tcPr>
          <w:p w:rsidR="003E2EDE" w:rsidRPr="003E2EDE" w:rsidRDefault="003E2EDE" w:rsidP="003E2EDE">
            <w:pPr>
              <w:jc w:val="center"/>
              <w:rPr>
                <w:color w:val="000000" w:themeColor="text1"/>
              </w:rPr>
            </w:pPr>
            <w:r w:rsidRPr="003E2EDE">
              <w:rPr>
                <w:color w:val="000000" w:themeColor="text1"/>
              </w:rPr>
              <w:t>30</w:t>
            </w:r>
          </w:p>
        </w:tc>
        <w:tc>
          <w:tcPr>
            <w:tcW w:w="862" w:type="dxa"/>
            <w:vAlign w:val="center"/>
          </w:tcPr>
          <w:p w:rsidR="003E2EDE" w:rsidRPr="003E2EDE" w:rsidRDefault="003E2EDE" w:rsidP="003E2EDE">
            <w:pPr>
              <w:jc w:val="center"/>
              <w:rPr>
                <w:color w:val="000000" w:themeColor="text1"/>
              </w:rPr>
            </w:pPr>
            <w:r w:rsidRPr="003E2EDE">
              <w:rPr>
                <w:color w:val="000000" w:themeColor="text1"/>
              </w:rPr>
              <w:t>1</w:t>
            </w:r>
          </w:p>
        </w:tc>
        <w:tc>
          <w:tcPr>
            <w:tcW w:w="862" w:type="dxa"/>
            <w:vAlign w:val="center"/>
          </w:tcPr>
          <w:p w:rsidR="003E2EDE" w:rsidRPr="003E2EDE" w:rsidRDefault="003E2EDE" w:rsidP="003E2EDE">
            <w:pPr>
              <w:jc w:val="center"/>
              <w:rPr>
                <w:color w:val="000000" w:themeColor="text1"/>
              </w:rPr>
            </w:pPr>
            <w:r w:rsidRPr="003E2EDE">
              <w:rPr>
                <w:color w:val="000000" w:themeColor="text1"/>
              </w:rPr>
              <w:t>30</w:t>
            </w:r>
          </w:p>
        </w:tc>
        <w:tc>
          <w:tcPr>
            <w:tcW w:w="765" w:type="dxa"/>
            <w:shd w:val="clear" w:color="auto" w:fill="auto"/>
            <w:vAlign w:val="center"/>
          </w:tcPr>
          <w:p w:rsidR="003E2EDE" w:rsidRPr="00891A48" w:rsidRDefault="003E2EDE" w:rsidP="003E2EDE">
            <w:pPr>
              <w:spacing w:before="40" w:after="40"/>
              <w:jc w:val="center"/>
            </w:pPr>
            <w:r w:rsidRPr="00891A48">
              <w:t>Thi</w:t>
            </w:r>
          </w:p>
        </w:tc>
        <w:tc>
          <w:tcPr>
            <w:tcW w:w="1054" w:type="dxa"/>
            <w:shd w:val="clear" w:color="auto" w:fill="auto"/>
          </w:tcPr>
          <w:p w:rsidR="003E2EDE" w:rsidRPr="00891A48" w:rsidRDefault="003E2EDE" w:rsidP="003E2EDE">
            <w:pPr>
              <w:spacing w:before="40" w:after="40"/>
            </w:pPr>
          </w:p>
        </w:tc>
      </w:tr>
      <w:tr w:rsidR="003E2EDE" w:rsidRPr="00891A48" w:rsidTr="003E2EDE">
        <w:tc>
          <w:tcPr>
            <w:tcW w:w="390" w:type="dxa"/>
            <w:vAlign w:val="center"/>
          </w:tcPr>
          <w:p w:rsidR="003E2EDE" w:rsidRPr="00891A48" w:rsidRDefault="003E2EDE" w:rsidP="003E2EDE">
            <w:pPr>
              <w:numPr>
                <w:ilvl w:val="0"/>
                <w:numId w:val="83"/>
              </w:numPr>
              <w:spacing w:before="40" w:after="40"/>
              <w:jc w:val="center"/>
            </w:pPr>
          </w:p>
        </w:tc>
        <w:tc>
          <w:tcPr>
            <w:tcW w:w="2990" w:type="dxa"/>
            <w:vAlign w:val="center"/>
          </w:tcPr>
          <w:p w:rsidR="003E2EDE" w:rsidRPr="003E2EDE" w:rsidRDefault="003E2EDE" w:rsidP="003E2EDE">
            <w:pPr>
              <w:rPr>
                <w:color w:val="000000" w:themeColor="text1"/>
              </w:rPr>
            </w:pPr>
            <w:r w:rsidRPr="003E2EDE">
              <w:rPr>
                <w:color w:val="000000" w:themeColor="text1"/>
              </w:rPr>
              <w:t>Khoa học hành vi và GDSK I</w:t>
            </w:r>
          </w:p>
        </w:tc>
        <w:tc>
          <w:tcPr>
            <w:tcW w:w="693" w:type="dxa"/>
            <w:vAlign w:val="center"/>
          </w:tcPr>
          <w:p w:rsidR="003E2EDE" w:rsidRPr="003E2EDE" w:rsidRDefault="003E2EDE" w:rsidP="003E2EDE">
            <w:pPr>
              <w:jc w:val="center"/>
              <w:rPr>
                <w:color w:val="000000" w:themeColor="text1"/>
              </w:rPr>
            </w:pPr>
            <w:r w:rsidRPr="003E2EDE">
              <w:rPr>
                <w:color w:val="000000" w:themeColor="text1"/>
              </w:rPr>
              <w:t>2</w:t>
            </w:r>
          </w:p>
        </w:tc>
        <w:tc>
          <w:tcPr>
            <w:tcW w:w="861" w:type="dxa"/>
            <w:vAlign w:val="center"/>
          </w:tcPr>
          <w:p w:rsidR="003E2EDE" w:rsidRPr="003E2EDE" w:rsidRDefault="003E2EDE" w:rsidP="003E2EDE">
            <w:pPr>
              <w:jc w:val="center"/>
              <w:rPr>
                <w:color w:val="000000" w:themeColor="text1"/>
              </w:rPr>
            </w:pPr>
            <w:r w:rsidRPr="003E2EDE">
              <w:rPr>
                <w:color w:val="000000" w:themeColor="text1"/>
              </w:rPr>
              <w:t>2</w:t>
            </w:r>
          </w:p>
        </w:tc>
        <w:tc>
          <w:tcPr>
            <w:tcW w:w="862" w:type="dxa"/>
            <w:vAlign w:val="center"/>
          </w:tcPr>
          <w:p w:rsidR="003E2EDE" w:rsidRPr="003E2EDE" w:rsidRDefault="003E2EDE" w:rsidP="003E2EDE">
            <w:pPr>
              <w:jc w:val="center"/>
              <w:rPr>
                <w:color w:val="000000" w:themeColor="text1"/>
              </w:rPr>
            </w:pPr>
            <w:r w:rsidRPr="003E2EDE">
              <w:rPr>
                <w:color w:val="000000" w:themeColor="text1"/>
              </w:rPr>
              <w:t>30</w:t>
            </w:r>
          </w:p>
        </w:tc>
        <w:tc>
          <w:tcPr>
            <w:tcW w:w="862" w:type="dxa"/>
            <w:vAlign w:val="center"/>
          </w:tcPr>
          <w:p w:rsidR="003E2EDE" w:rsidRPr="003E2EDE" w:rsidRDefault="003E2EDE" w:rsidP="003E2EDE">
            <w:pPr>
              <w:jc w:val="center"/>
              <w:rPr>
                <w:color w:val="000000" w:themeColor="text1"/>
              </w:rPr>
            </w:pPr>
          </w:p>
        </w:tc>
        <w:tc>
          <w:tcPr>
            <w:tcW w:w="862" w:type="dxa"/>
            <w:vAlign w:val="center"/>
          </w:tcPr>
          <w:p w:rsidR="003E2EDE" w:rsidRPr="003E2EDE" w:rsidRDefault="003E2EDE" w:rsidP="003E2EDE">
            <w:pPr>
              <w:jc w:val="center"/>
              <w:rPr>
                <w:color w:val="000000" w:themeColor="text1"/>
              </w:rPr>
            </w:pPr>
          </w:p>
        </w:tc>
        <w:tc>
          <w:tcPr>
            <w:tcW w:w="765" w:type="dxa"/>
            <w:shd w:val="clear" w:color="auto" w:fill="auto"/>
            <w:vAlign w:val="center"/>
          </w:tcPr>
          <w:p w:rsidR="003E2EDE" w:rsidRPr="00891A48" w:rsidRDefault="003E2EDE" w:rsidP="003E2EDE">
            <w:pPr>
              <w:spacing w:before="40" w:after="40"/>
              <w:jc w:val="center"/>
            </w:pPr>
            <w:r w:rsidRPr="00891A48">
              <w:t>Thi</w:t>
            </w:r>
          </w:p>
        </w:tc>
        <w:tc>
          <w:tcPr>
            <w:tcW w:w="1054" w:type="dxa"/>
            <w:shd w:val="clear" w:color="auto" w:fill="auto"/>
          </w:tcPr>
          <w:p w:rsidR="003E2EDE" w:rsidRPr="00891A48" w:rsidRDefault="003E2EDE" w:rsidP="003E2EDE">
            <w:pPr>
              <w:spacing w:before="40" w:after="40"/>
            </w:pPr>
          </w:p>
        </w:tc>
      </w:tr>
      <w:tr w:rsidR="003E2EDE" w:rsidRPr="00891A48" w:rsidTr="003E2EDE">
        <w:tc>
          <w:tcPr>
            <w:tcW w:w="390" w:type="dxa"/>
            <w:vAlign w:val="center"/>
          </w:tcPr>
          <w:p w:rsidR="003E2EDE" w:rsidRPr="00891A48" w:rsidRDefault="003E2EDE" w:rsidP="003E2EDE">
            <w:pPr>
              <w:numPr>
                <w:ilvl w:val="0"/>
                <w:numId w:val="83"/>
              </w:numPr>
              <w:spacing w:before="40" w:after="40"/>
              <w:jc w:val="center"/>
            </w:pPr>
          </w:p>
        </w:tc>
        <w:tc>
          <w:tcPr>
            <w:tcW w:w="2990" w:type="dxa"/>
            <w:vAlign w:val="center"/>
          </w:tcPr>
          <w:p w:rsidR="003E2EDE" w:rsidRPr="003E2EDE" w:rsidRDefault="003E2EDE" w:rsidP="003E2EDE">
            <w:pPr>
              <w:rPr>
                <w:color w:val="000000" w:themeColor="text1"/>
              </w:rPr>
            </w:pPr>
            <w:r w:rsidRPr="003E2EDE">
              <w:rPr>
                <w:color w:val="000000" w:themeColor="text1"/>
              </w:rPr>
              <w:t>Chẩn đoán hình ảnh</w:t>
            </w:r>
          </w:p>
        </w:tc>
        <w:tc>
          <w:tcPr>
            <w:tcW w:w="693" w:type="dxa"/>
            <w:vAlign w:val="center"/>
          </w:tcPr>
          <w:p w:rsidR="003E2EDE" w:rsidRPr="003E2EDE" w:rsidRDefault="003E2EDE" w:rsidP="003E2EDE">
            <w:pPr>
              <w:jc w:val="center"/>
              <w:rPr>
                <w:color w:val="000000" w:themeColor="text1"/>
              </w:rPr>
            </w:pPr>
            <w:r w:rsidRPr="003E2EDE">
              <w:rPr>
                <w:color w:val="000000" w:themeColor="text1"/>
              </w:rPr>
              <w:t>2</w:t>
            </w:r>
          </w:p>
        </w:tc>
        <w:tc>
          <w:tcPr>
            <w:tcW w:w="861" w:type="dxa"/>
            <w:vAlign w:val="center"/>
          </w:tcPr>
          <w:p w:rsidR="003E2EDE" w:rsidRPr="003E2EDE" w:rsidRDefault="003E2EDE" w:rsidP="003E2EDE">
            <w:pPr>
              <w:jc w:val="center"/>
              <w:rPr>
                <w:color w:val="000000" w:themeColor="text1"/>
              </w:rPr>
            </w:pPr>
            <w:r w:rsidRPr="003E2EDE">
              <w:rPr>
                <w:color w:val="000000" w:themeColor="text1"/>
              </w:rPr>
              <w:t>1</w:t>
            </w:r>
          </w:p>
        </w:tc>
        <w:tc>
          <w:tcPr>
            <w:tcW w:w="862" w:type="dxa"/>
            <w:vAlign w:val="center"/>
          </w:tcPr>
          <w:p w:rsidR="003E2EDE" w:rsidRPr="003E2EDE" w:rsidRDefault="003E2EDE" w:rsidP="003E2EDE">
            <w:pPr>
              <w:jc w:val="center"/>
              <w:rPr>
                <w:color w:val="000000" w:themeColor="text1"/>
              </w:rPr>
            </w:pPr>
            <w:r w:rsidRPr="003E2EDE">
              <w:rPr>
                <w:color w:val="000000" w:themeColor="text1"/>
              </w:rPr>
              <w:t>18</w:t>
            </w:r>
          </w:p>
        </w:tc>
        <w:tc>
          <w:tcPr>
            <w:tcW w:w="862" w:type="dxa"/>
            <w:vAlign w:val="center"/>
          </w:tcPr>
          <w:p w:rsidR="003E2EDE" w:rsidRPr="003E2EDE" w:rsidRDefault="003E2EDE" w:rsidP="003E2EDE">
            <w:pPr>
              <w:jc w:val="center"/>
              <w:rPr>
                <w:color w:val="000000" w:themeColor="text1"/>
              </w:rPr>
            </w:pPr>
            <w:r w:rsidRPr="003E2EDE">
              <w:rPr>
                <w:color w:val="000000" w:themeColor="text1"/>
              </w:rPr>
              <w:t>1</w:t>
            </w:r>
          </w:p>
        </w:tc>
        <w:tc>
          <w:tcPr>
            <w:tcW w:w="862" w:type="dxa"/>
            <w:vAlign w:val="center"/>
          </w:tcPr>
          <w:p w:rsidR="003E2EDE" w:rsidRPr="003E2EDE" w:rsidRDefault="003E2EDE" w:rsidP="003E2EDE">
            <w:pPr>
              <w:jc w:val="center"/>
              <w:rPr>
                <w:color w:val="000000" w:themeColor="text1"/>
              </w:rPr>
            </w:pPr>
            <w:r w:rsidRPr="003E2EDE">
              <w:rPr>
                <w:color w:val="000000" w:themeColor="text1"/>
              </w:rPr>
              <w:t>30</w:t>
            </w:r>
          </w:p>
        </w:tc>
        <w:tc>
          <w:tcPr>
            <w:tcW w:w="765" w:type="dxa"/>
            <w:shd w:val="clear" w:color="auto" w:fill="auto"/>
            <w:vAlign w:val="center"/>
          </w:tcPr>
          <w:p w:rsidR="003E2EDE" w:rsidRPr="00891A48" w:rsidRDefault="003E2EDE" w:rsidP="003E2EDE">
            <w:pPr>
              <w:spacing w:before="40" w:after="40"/>
              <w:jc w:val="center"/>
            </w:pPr>
            <w:r w:rsidRPr="00891A48">
              <w:t>Thi</w:t>
            </w:r>
          </w:p>
        </w:tc>
        <w:tc>
          <w:tcPr>
            <w:tcW w:w="1054" w:type="dxa"/>
            <w:shd w:val="clear" w:color="auto" w:fill="auto"/>
            <w:vAlign w:val="center"/>
          </w:tcPr>
          <w:p w:rsidR="003E2EDE" w:rsidRPr="00891A48" w:rsidRDefault="003E2EDE" w:rsidP="003E2EDE">
            <w:pPr>
              <w:spacing w:before="40" w:after="40"/>
            </w:pPr>
          </w:p>
        </w:tc>
      </w:tr>
      <w:tr w:rsidR="003E2EDE" w:rsidRPr="00891A48" w:rsidTr="003E2EDE">
        <w:tc>
          <w:tcPr>
            <w:tcW w:w="390" w:type="dxa"/>
            <w:vAlign w:val="center"/>
          </w:tcPr>
          <w:p w:rsidR="003E2EDE" w:rsidRPr="00891A48" w:rsidRDefault="003E2EDE" w:rsidP="003E2EDE">
            <w:pPr>
              <w:numPr>
                <w:ilvl w:val="0"/>
                <w:numId w:val="83"/>
              </w:numPr>
              <w:spacing w:before="40" w:after="40"/>
              <w:jc w:val="center"/>
            </w:pPr>
          </w:p>
        </w:tc>
        <w:tc>
          <w:tcPr>
            <w:tcW w:w="2990" w:type="dxa"/>
            <w:vAlign w:val="center"/>
          </w:tcPr>
          <w:p w:rsidR="003E2EDE" w:rsidRPr="003E2EDE" w:rsidRDefault="003E2EDE" w:rsidP="003E2EDE">
            <w:pPr>
              <w:rPr>
                <w:color w:val="000000" w:themeColor="text1"/>
              </w:rPr>
            </w:pPr>
            <w:r w:rsidRPr="003E2EDE">
              <w:rPr>
                <w:color w:val="000000" w:themeColor="text1"/>
              </w:rPr>
              <w:t>Điều dưỡng cơ bản</w:t>
            </w:r>
          </w:p>
        </w:tc>
        <w:tc>
          <w:tcPr>
            <w:tcW w:w="693" w:type="dxa"/>
            <w:vAlign w:val="center"/>
          </w:tcPr>
          <w:p w:rsidR="003E2EDE" w:rsidRPr="003E2EDE" w:rsidRDefault="003E2EDE" w:rsidP="003E2EDE">
            <w:pPr>
              <w:jc w:val="center"/>
              <w:rPr>
                <w:color w:val="000000" w:themeColor="text1"/>
              </w:rPr>
            </w:pPr>
            <w:r w:rsidRPr="003E2EDE">
              <w:rPr>
                <w:color w:val="000000" w:themeColor="text1"/>
              </w:rPr>
              <w:t>2</w:t>
            </w:r>
          </w:p>
        </w:tc>
        <w:tc>
          <w:tcPr>
            <w:tcW w:w="861" w:type="dxa"/>
            <w:vAlign w:val="center"/>
          </w:tcPr>
          <w:p w:rsidR="003E2EDE" w:rsidRPr="003E2EDE" w:rsidRDefault="003E2EDE" w:rsidP="003E2EDE">
            <w:pPr>
              <w:jc w:val="center"/>
              <w:rPr>
                <w:color w:val="000000" w:themeColor="text1"/>
              </w:rPr>
            </w:pPr>
            <w:r w:rsidRPr="003E2EDE">
              <w:rPr>
                <w:color w:val="000000" w:themeColor="text1"/>
              </w:rPr>
              <w:t>1</w:t>
            </w:r>
          </w:p>
        </w:tc>
        <w:tc>
          <w:tcPr>
            <w:tcW w:w="862" w:type="dxa"/>
            <w:vAlign w:val="center"/>
          </w:tcPr>
          <w:p w:rsidR="003E2EDE" w:rsidRPr="003E2EDE" w:rsidRDefault="003E2EDE" w:rsidP="003E2EDE">
            <w:pPr>
              <w:jc w:val="center"/>
              <w:rPr>
                <w:color w:val="000000" w:themeColor="text1"/>
              </w:rPr>
            </w:pPr>
            <w:r w:rsidRPr="003E2EDE">
              <w:rPr>
                <w:color w:val="000000" w:themeColor="text1"/>
              </w:rPr>
              <w:t>18</w:t>
            </w:r>
          </w:p>
        </w:tc>
        <w:tc>
          <w:tcPr>
            <w:tcW w:w="862" w:type="dxa"/>
            <w:vAlign w:val="center"/>
          </w:tcPr>
          <w:p w:rsidR="003E2EDE" w:rsidRPr="003E2EDE" w:rsidRDefault="003E2EDE" w:rsidP="003E2EDE">
            <w:pPr>
              <w:jc w:val="center"/>
              <w:rPr>
                <w:color w:val="000000" w:themeColor="text1"/>
              </w:rPr>
            </w:pPr>
            <w:r w:rsidRPr="003E2EDE">
              <w:rPr>
                <w:color w:val="000000" w:themeColor="text1"/>
              </w:rPr>
              <w:t>1</w:t>
            </w:r>
          </w:p>
        </w:tc>
        <w:tc>
          <w:tcPr>
            <w:tcW w:w="862" w:type="dxa"/>
            <w:vAlign w:val="center"/>
          </w:tcPr>
          <w:p w:rsidR="003E2EDE" w:rsidRPr="003E2EDE" w:rsidRDefault="003E2EDE" w:rsidP="003E2EDE">
            <w:pPr>
              <w:jc w:val="center"/>
              <w:rPr>
                <w:color w:val="000000" w:themeColor="text1"/>
              </w:rPr>
            </w:pPr>
            <w:r w:rsidRPr="003E2EDE">
              <w:rPr>
                <w:color w:val="000000" w:themeColor="text1"/>
              </w:rPr>
              <w:t>45</w:t>
            </w:r>
          </w:p>
        </w:tc>
        <w:tc>
          <w:tcPr>
            <w:tcW w:w="765" w:type="dxa"/>
            <w:shd w:val="clear" w:color="auto" w:fill="auto"/>
            <w:vAlign w:val="center"/>
          </w:tcPr>
          <w:p w:rsidR="003E2EDE" w:rsidRPr="00891A48" w:rsidRDefault="003E2EDE" w:rsidP="003E2EDE">
            <w:pPr>
              <w:spacing w:before="40" w:after="40"/>
              <w:jc w:val="center"/>
            </w:pPr>
            <w:r w:rsidRPr="00891A48">
              <w:t>Thi</w:t>
            </w:r>
          </w:p>
        </w:tc>
        <w:tc>
          <w:tcPr>
            <w:tcW w:w="1054" w:type="dxa"/>
            <w:shd w:val="clear" w:color="auto" w:fill="auto"/>
            <w:vAlign w:val="center"/>
          </w:tcPr>
          <w:p w:rsidR="003E2EDE" w:rsidRPr="00891A48" w:rsidRDefault="003E2EDE" w:rsidP="003E2EDE">
            <w:pPr>
              <w:spacing w:before="40" w:after="40"/>
            </w:pPr>
          </w:p>
        </w:tc>
      </w:tr>
      <w:tr w:rsidR="003E2EDE" w:rsidRPr="00891A48" w:rsidTr="003E2EDE">
        <w:tc>
          <w:tcPr>
            <w:tcW w:w="390" w:type="dxa"/>
            <w:vAlign w:val="center"/>
          </w:tcPr>
          <w:p w:rsidR="003E2EDE" w:rsidRPr="00891A48" w:rsidRDefault="003E2EDE" w:rsidP="003E2EDE">
            <w:pPr>
              <w:spacing w:before="40" w:after="40"/>
              <w:jc w:val="center"/>
              <w:rPr>
                <w:b/>
              </w:rPr>
            </w:pPr>
          </w:p>
        </w:tc>
        <w:tc>
          <w:tcPr>
            <w:tcW w:w="2990" w:type="dxa"/>
            <w:vAlign w:val="center"/>
          </w:tcPr>
          <w:p w:rsidR="003E2EDE" w:rsidRPr="00891A48" w:rsidRDefault="003E2EDE" w:rsidP="003E2EDE">
            <w:pPr>
              <w:spacing w:before="40" w:after="40"/>
              <w:jc w:val="center"/>
              <w:rPr>
                <w:b/>
              </w:rPr>
            </w:pPr>
            <w:r w:rsidRPr="00891A48">
              <w:rPr>
                <w:b/>
              </w:rPr>
              <w:t>Tổng cộng</w:t>
            </w:r>
          </w:p>
        </w:tc>
        <w:tc>
          <w:tcPr>
            <w:tcW w:w="693" w:type="dxa"/>
            <w:vAlign w:val="center"/>
          </w:tcPr>
          <w:p w:rsidR="003E2EDE" w:rsidRPr="003E2EDE" w:rsidRDefault="003E2EDE" w:rsidP="003E2EDE">
            <w:pPr>
              <w:jc w:val="center"/>
              <w:rPr>
                <w:b/>
                <w:bCs/>
                <w:color w:val="000000" w:themeColor="text1"/>
                <w:lang w:val="en-US"/>
              </w:rPr>
            </w:pPr>
            <w:r w:rsidRPr="003E2EDE">
              <w:rPr>
                <w:b/>
                <w:bCs/>
                <w:color w:val="000000" w:themeColor="text1"/>
                <w:lang w:val="en-US"/>
              </w:rPr>
              <w:fldChar w:fldCharType="begin"/>
            </w:r>
            <w:r w:rsidRPr="003E2EDE">
              <w:rPr>
                <w:b/>
                <w:bCs/>
                <w:color w:val="000000" w:themeColor="text1"/>
                <w:lang w:val="en-US"/>
              </w:rPr>
              <w:instrText xml:space="preserve"> =SUM(ABOVE) </w:instrText>
            </w:r>
            <w:r w:rsidRPr="003E2EDE">
              <w:rPr>
                <w:b/>
                <w:bCs/>
                <w:color w:val="000000" w:themeColor="text1"/>
                <w:lang w:val="en-US"/>
              </w:rPr>
              <w:fldChar w:fldCharType="separate"/>
            </w:r>
            <w:r w:rsidRPr="003E2EDE">
              <w:rPr>
                <w:b/>
                <w:bCs/>
                <w:noProof/>
                <w:color w:val="000000" w:themeColor="text1"/>
                <w:lang w:val="en-US"/>
              </w:rPr>
              <w:t>18</w:t>
            </w:r>
            <w:r w:rsidRPr="003E2EDE">
              <w:rPr>
                <w:b/>
                <w:bCs/>
                <w:color w:val="000000" w:themeColor="text1"/>
                <w:lang w:val="en-US"/>
              </w:rPr>
              <w:fldChar w:fldCharType="end"/>
            </w:r>
          </w:p>
        </w:tc>
        <w:tc>
          <w:tcPr>
            <w:tcW w:w="861" w:type="dxa"/>
            <w:vAlign w:val="center"/>
          </w:tcPr>
          <w:p w:rsidR="003E2EDE" w:rsidRPr="003E2EDE" w:rsidRDefault="003E2EDE" w:rsidP="003E2EDE">
            <w:pPr>
              <w:jc w:val="center"/>
              <w:rPr>
                <w:b/>
                <w:bCs/>
                <w:color w:val="000000" w:themeColor="text1"/>
              </w:rPr>
            </w:pPr>
            <w:r w:rsidRPr="003E2EDE">
              <w:rPr>
                <w:b/>
                <w:bCs/>
                <w:color w:val="000000" w:themeColor="text1"/>
              </w:rPr>
              <w:t>12</w:t>
            </w:r>
          </w:p>
        </w:tc>
        <w:tc>
          <w:tcPr>
            <w:tcW w:w="862" w:type="dxa"/>
            <w:vAlign w:val="center"/>
          </w:tcPr>
          <w:p w:rsidR="003E2EDE" w:rsidRPr="003E2EDE" w:rsidRDefault="003E2EDE" w:rsidP="003E2EDE">
            <w:pPr>
              <w:jc w:val="center"/>
              <w:rPr>
                <w:b/>
                <w:bCs/>
                <w:color w:val="000000" w:themeColor="text1"/>
              </w:rPr>
            </w:pPr>
            <w:r w:rsidRPr="003E2EDE">
              <w:rPr>
                <w:b/>
                <w:bCs/>
                <w:color w:val="000000" w:themeColor="text1"/>
              </w:rPr>
              <w:t>186</w:t>
            </w:r>
          </w:p>
        </w:tc>
        <w:tc>
          <w:tcPr>
            <w:tcW w:w="862" w:type="dxa"/>
            <w:vAlign w:val="center"/>
          </w:tcPr>
          <w:p w:rsidR="003E2EDE" w:rsidRPr="003E2EDE" w:rsidRDefault="003E2EDE" w:rsidP="003E2EDE">
            <w:pPr>
              <w:jc w:val="center"/>
              <w:rPr>
                <w:b/>
                <w:bCs/>
                <w:color w:val="000000" w:themeColor="text1"/>
              </w:rPr>
            </w:pPr>
            <w:r w:rsidRPr="003E2EDE">
              <w:rPr>
                <w:b/>
                <w:bCs/>
                <w:color w:val="000000" w:themeColor="text1"/>
              </w:rPr>
              <w:t>6</w:t>
            </w:r>
          </w:p>
        </w:tc>
        <w:tc>
          <w:tcPr>
            <w:tcW w:w="862" w:type="dxa"/>
            <w:vAlign w:val="center"/>
          </w:tcPr>
          <w:p w:rsidR="003E2EDE" w:rsidRPr="003E2EDE" w:rsidRDefault="003E2EDE" w:rsidP="003E2EDE">
            <w:pPr>
              <w:jc w:val="center"/>
              <w:rPr>
                <w:b/>
                <w:bCs/>
                <w:color w:val="000000" w:themeColor="text1"/>
              </w:rPr>
            </w:pPr>
            <w:r w:rsidRPr="003E2EDE">
              <w:rPr>
                <w:b/>
                <w:bCs/>
                <w:color w:val="000000" w:themeColor="text1"/>
              </w:rPr>
              <w:t>195</w:t>
            </w:r>
          </w:p>
        </w:tc>
        <w:tc>
          <w:tcPr>
            <w:tcW w:w="765" w:type="dxa"/>
            <w:shd w:val="clear" w:color="auto" w:fill="auto"/>
            <w:vAlign w:val="center"/>
          </w:tcPr>
          <w:p w:rsidR="003E2EDE" w:rsidRPr="00891A48" w:rsidRDefault="003E2EDE" w:rsidP="003E2EDE">
            <w:pPr>
              <w:spacing w:before="40" w:after="40"/>
              <w:jc w:val="center"/>
            </w:pPr>
          </w:p>
        </w:tc>
        <w:tc>
          <w:tcPr>
            <w:tcW w:w="1054" w:type="dxa"/>
            <w:shd w:val="clear" w:color="auto" w:fill="auto"/>
            <w:vAlign w:val="center"/>
          </w:tcPr>
          <w:p w:rsidR="003E2EDE" w:rsidRPr="00891A48" w:rsidRDefault="003E2EDE" w:rsidP="003E2EDE">
            <w:pPr>
              <w:spacing w:before="40" w:after="40"/>
              <w:jc w:val="center"/>
            </w:pPr>
          </w:p>
        </w:tc>
      </w:tr>
    </w:tbl>
    <w:p w:rsidR="00737CDF" w:rsidRPr="00891A48" w:rsidRDefault="00737CDF" w:rsidP="00F3486D">
      <w:pPr>
        <w:pStyle w:val="Header"/>
        <w:spacing w:line="312" w:lineRule="auto"/>
        <w:jc w:val="center"/>
        <w:rPr>
          <w:b/>
          <w:bCs/>
          <w:lang w:val="de-DE"/>
        </w:rPr>
      </w:pPr>
    </w:p>
    <w:p w:rsidR="00412FC4" w:rsidRDefault="00412FC4" w:rsidP="00412FC4">
      <w:pPr>
        <w:spacing w:line="300" w:lineRule="auto"/>
        <w:jc w:val="both"/>
        <w:rPr>
          <w:i/>
          <w:lang w:val="de-DE"/>
        </w:rPr>
      </w:pPr>
      <w:bookmarkStart w:id="68" w:name="OLE_LINK8"/>
      <w:bookmarkStart w:id="69" w:name="OLE_LINK9"/>
      <w:r w:rsidRPr="00891A48">
        <w:rPr>
          <w:b/>
          <w:i/>
          <w:u w:val="single"/>
          <w:lang w:val="de-DE"/>
        </w:rPr>
        <w:t>Ghi chú</w:t>
      </w:r>
      <w:r w:rsidRPr="00891A48">
        <w:rPr>
          <w:b/>
          <w:i/>
          <w:lang w:val="de-DE"/>
        </w:rPr>
        <w:t xml:space="preserve">:  </w:t>
      </w:r>
      <w:r w:rsidRPr="00891A48">
        <w:rPr>
          <w:i/>
          <w:lang w:val="de-DE"/>
        </w:rPr>
        <w:t xml:space="preserve">Học phần Điều dưỡng cơ bản thực tập buổi </w:t>
      </w:r>
      <w:r w:rsidR="00391BBF" w:rsidRPr="00391BBF">
        <w:rPr>
          <w:b/>
          <w:i/>
          <w:lang w:val="de-DE"/>
        </w:rPr>
        <w:t>chiều</w:t>
      </w:r>
      <w:r w:rsidRPr="00891A48">
        <w:rPr>
          <w:i/>
          <w:lang w:val="de-DE"/>
        </w:rPr>
        <w:t xml:space="preserve"> tại </w:t>
      </w:r>
      <w:r w:rsidR="00776873">
        <w:rPr>
          <w:i/>
          <w:lang w:val="de-DE"/>
        </w:rPr>
        <w:t>BV</w:t>
      </w:r>
      <w:r w:rsidRPr="00891A48">
        <w:rPr>
          <w:i/>
          <w:lang w:val="de-DE"/>
        </w:rPr>
        <w:t xml:space="preserve"> </w:t>
      </w:r>
      <w:r w:rsidR="00776873">
        <w:rPr>
          <w:i/>
          <w:lang w:val="de-DE"/>
        </w:rPr>
        <w:t>ĐKTƯ</w:t>
      </w:r>
      <w:r w:rsidRPr="00891A48">
        <w:rPr>
          <w:i/>
          <w:lang w:val="de-DE"/>
        </w:rPr>
        <w:t xml:space="preserve"> Cần Thơ</w:t>
      </w:r>
      <w:r w:rsidR="002C75B0">
        <w:rPr>
          <w:i/>
          <w:lang w:val="de-DE"/>
        </w:rPr>
        <w:t xml:space="preserve"> và </w:t>
      </w:r>
      <w:r w:rsidR="00776873">
        <w:rPr>
          <w:i/>
          <w:lang w:val="de-DE"/>
        </w:rPr>
        <w:t>BV</w:t>
      </w:r>
      <w:r w:rsidR="002C75B0">
        <w:rPr>
          <w:i/>
          <w:lang w:val="de-DE"/>
        </w:rPr>
        <w:t xml:space="preserve"> </w:t>
      </w:r>
      <w:r w:rsidR="00776873">
        <w:rPr>
          <w:i/>
          <w:lang w:val="de-DE"/>
        </w:rPr>
        <w:t xml:space="preserve">ĐKTP Cần Thơ </w:t>
      </w:r>
      <w:r w:rsidRPr="00891A48">
        <w:rPr>
          <w:i/>
          <w:lang w:val="de-DE"/>
        </w:rPr>
        <w:t>do Khoa ĐD và KTYH phụ trách.</w:t>
      </w:r>
    </w:p>
    <w:p w:rsidR="00D9295A" w:rsidRDefault="00D9295A" w:rsidP="00412FC4">
      <w:pPr>
        <w:spacing w:line="300" w:lineRule="auto"/>
        <w:jc w:val="center"/>
        <w:rPr>
          <w:b/>
          <w:szCs w:val="28"/>
          <w:lang w:val="de-DE"/>
        </w:rPr>
      </w:pPr>
    </w:p>
    <w:p w:rsidR="00412FC4" w:rsidRPr="00891A48" w:rsidRDefault="00412FC4" w:rsidP="00412FC4">
      <w:pPr>
        <w:spacing w:line="300" w:lineRule="auto"/>
        <w:jc w:val="center"/>
        <w:rPr>
          <w:b/>
          <w:szCs w:val="28"/>
          <w:lang w:val="de-DE"/>
        </w:rPr>
      </w:pPr>
      <w:r w:rsidRPr="00891A48">
        <w:rPr>
          <w:b/>
          <w:szCs w:val="28"/>
          <w:lang w:val="de-DE"/>
        </w:rPr>
        <w:t>LỊCH THỰC HÀNH ĐIỀU DƯỠNG CƠ BẢN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3027"/>
        <w:gridCol w:w="3440"/>
      </w:tblGrid>
      <w:tr w:rsidR="0032787F" w:rsidRPr="00793E2E">
        <w:tc>
          <w:tcPr>
            <w:tcW w:w="3001" w:type="dxa"/>
            <w:shd w:val="clear" w:color="auto" w:fill="auto"/>
            <w:vAlign w:val="center"/>
          </w:tcPr>
          <w:p w:rsidR="0032787F" w:rsidRPr="00793E2E" w:rsidRDefault="0032787F" w:rsidP="00380CE8">
            <w:pPr>
              <w:spacing w:before="60" w:after="60"/>
              <w:jc w:val="center"/>
              <w:rPr>
                <w:b/>
              </w:rPr>
            </w:pPr>
            <w:r w:rsidRPr="00793E2E">
              <w:rPr>
                <w:b/>
              </w:rPr>
              <w:t>Thời gian</w:t>
            </w:r>
          </w:p>
        </w:tc>
        <w:tc>
          <w:tcPr>
            <w:tcW w:w="3027" w:type="dxa"/>
            <w:shd w:val="clear" w:color="auto" w:fill="auto"/>
            <w:vAlign w:val="center"/>
          </w:tcPr>
          <w:p w:rsidR="0032787F" w:rsidRPr="0041234F" w:rsidRDefault="006A3299" w:rsidP="006A3299">
            <w:pPr>
              <w:spacing w:before="80" w:after="80"/>
              <w:jc w:val="center"/>
              <w:rPr>
                <w:b/>
                <w:lang w:val="en-US"/>
              </w:rPr>
            </w:pPr>
            <w:r>
              <w:rPr>
                <w:b/>
                <w:lang w:val="en-US"/>
              </w:rPr>
              <w:t>20</w:t>
            </w:r>
            <w:r w:rsidR="000709A0">
              <w:rPr>
                <w:b/>
                <w:lang w:val="en-US"/>
              </w:rPr>
              <w:t>/05</w:t>
            </w:r>
            <w:r w:rsidR="00F16BE8">
              <w:rPr>
                <w:b/>
                <w:lang w:val="en-US"/>
              </w:rPr>
              <w:t>/</w:t>
            </w:r>
            <w:r w:rsidR="00C70E36">
              <w:rPr>
                <w:b/>
                <w:lang w:val="en-US"/>
              </w:rPr>
              <w:t>2019</w:t>
            </w:r>
            <w:r w:rsidR="0032787F" w:rsidRPr="00793E2E">
              <w:rPr>
                <w:b/>
              </w:rPr>
              <w:t>-</w:t>
            </w:r>
            <w:r>
              <w:rPr>
                <w:b/>
                <w:lang w:val="en-US"/>
              </w:rPr>
              <w:t>25</w:t>
            </w:r>
            <w:r w:rsidR="001D7271">
              <w:rPr>
                <w:b/>
                <w:lang w:val="en-US"/>
              </w:rPr>
              <w:t>/05/</w:t>
            </w:r>
            <w:r w:rsidR="00C70E36">
              <w:rPr>
                <w:b/>
                <w:lang w:val="en-US"/>
              </w:rPr>
              <w:t>2019</w:t>
            </w:r>
          </w:p>
        </w:tc>
        <w:tc>
          <w:tcPr>
            <w:tcW w:w="3440" w:type="dxa"/>
            <w:shd w:val="clear" w:color="auto" w:fill="auto"/>
            <w:vAlign w:val="center"/>
          </w:tcPr>
          <w:p w:rsidR="0032787F" w:rsidRPr="0041234F" w:rsidRDefault="006A3299" w:rsidP="006A3299">
            <w:pPr>
              <w:spacing w:before="80" w:after="80"/>
              <w:jc w:val="center"/>
              <w:rPr>
                <w:b/>
                <w:lang w:val="en-US"/>
              </w:rPr>
            </w:pPr>
            <w:r>
              <w:rPr>
                <w:b/>
                <w:lang w:val="en-US"/>
              </w:rPr>
              <w:t>27</w:t>
            </w:r>
            <w:r w:rsidR="000709A0">
              <w:rPr>
                <w:b/>
                <w:lang w:val="en-US"/>
              </w:rPr>
              <w:t>/05</w:t>
            </w:r>
            <w:r w:rsidR="00F16BE8">
              <w:rPr>
                <w:b/>
                <w:lang w:val="en-US"/>
              </w:rPr>
              <w:t>/</w:t>
            </w:r>
            <w:r w:rsidR="00C70E36">
              <w:rPr>
                <w:b/>
                <w:lang w:val="en-US"/>
              </w:rPr>
              <w:t>2019</w:t>
            </w:r>
            <w:r w:rsidR="0032787F" w:rsidRPr="00793E2E">
              <w:rPr>
                <w:b/>
              </w:rPr>
              <w:t>-</w:t>
            </w:r>
            <w:r>
              <w:rPr>
                <w:b/>
                <w:lang w:val="en-US"/>
              </w:rPr>
              <w:t>01/06</w:t>
            </w:r>
            <w:r w:rsidR="001D7271">
              <w:rPr>
                <w:b/>
                <w:lang w:val="en-US"/>
              </w:rPr>
              <w:t>/</w:t>
            </w:r>
            <w:r w:rsidR="00C70E36">
              <w:rPr>
                <w:b/>
                <w:lang w:val="en-US"/>
              </w:rPr>
              <w:t>2019</w:t>
            </w:r>
          </w:p>
        </w:tc>
      </w:tr>
      <w:tr w:rsidR="00412FC4" w:rsidRPr="00793E2E">
        <w:tc>
          <w:tcPr>
            <w:tcW w:w="3001" w:type="dxa"/>
            <w:shd w:val="clear" w:color="auto" w:fill="auto"/>
            <w:vAlign w:val="center"/>
          </w:tcPr>
          <w:p w:rsidR="00412FC4" w:rsidRPr="00793E2E" w:rsidRDefault="00C83CCC" w:rsidP="00BF41B6">
            <w:pPr>
              <w:spacing w:before="120" w:after="120"/>
              <w:jc w:val="center"/>
              <w:rPr>
                <w:b/>
              </w:rPr>
            </w:pPr>
            <w:r w:rsidRPr="00793E2E">
              <w:rPr>
                <w:b/>
              </w:rPr>
              <w:t>YHDP</w:t>
            </w:r>
          </w:p>
        </w:tc>
        <w:tc>
          <w:tcPr>
            <w:tcW w:w="3027" w:type="dxa"/>
            <w:shd w:val="clear" w:color="auto" w:fill="auto"/>
            <w:vAlign w:val="center"/>
          </w:tcPr>
          <w:p w:rsidR="00412FC4" w:rsidRPr="00891A48" w:rsidRDefault="00412FC4" w:rsidP="00BF41B6">
            <w:pPr>
              <w:spacing w:before="120" w:after="120"/>
              <w:jc w:val="center"/>
            </w:pPr>
            <w:r w:rsidRPr="00891A48">
              <w:t>Điều dưỡng Ngoại</w:t>
            </w:r>
          </w:p>
        </w:tc>
        <w:tc>
          <w:tcPr>
            <w:tcW w:w="3440" w:type="dxa"/>
            <w:shd w:val="clear" w:color="auto" w:fill="auto"/>
            <w:vAlign w:val="center"/>
          </w:tcPr>
          <w:p w:rsidR="00412FC4" w:rsidRPr="00891A48" w:rsidRDefault="00412FC4" w:rsidP="00BF41B6">
            <w:pPr>
              <w:spacing w:before="120" w:after="120"/>
              <w:jc w:val="center"/>
            </w:pPr>
            <w:r w:rsidRPr="00891A48">
              <w:t>Điều dưỡng Nội</w:t>
            </w:r>
          </w:p>
        </w:tc>
      </w:tr>
      <w:bookmarkEnd w:id="68"/>
      <w:bookmarkEnd w:id="69"/>
    </w:tbl>
    <w:p w:rsidR="00E91FBB" w:rsidRPr="00E91FBB" w:rsidRDefault="00C229AB" w:rsidP="00E91FBB">
      <w:pPr>
        <w:pStyle w:val="Header"/>
        <w:spacing w:line="312" w:lineRule="auto"/>
        <w:jc w:val="center"/>
        <w:rPr>
          <w:b/>
          <w:bCs/>
          <w:sz w:val="28"/>
          <w:szCs w:val="28"/>
        </w:rPr>
      </w:pPr>
      <w:r w:rsidRPr="00891A48">
        <w:rPr>
          <w:bCs/>
          <w:lang w:val="de-DE"/>
        </w:rPr>
        <w:br w:type="page"/>
      </w:r>
      <w:r w:rsidR="00E91FBB" w:rsidRPr="00E91FBB">
        <w:rPr>
          <w:b/>
          <w:bCs/>
          <w:sz w:val="28"/>
          <w:szCs w:val="28"/>
        </w:rPr>
        <w:lastRenderedPageBreak/>
        <w:t>NĂM THỨ BA</w:t>
      </w:r>
    </w:p>
    <w:p w:rsidR="00AD05DB" w:rsidRPr="006D4772" w:rsidRDefault="00AD05DB" w:rsidP="00AD05DB">
      <w:pPr>
        <w:spacing w:line="312" w:lineRule="auto"/>
        <w:jc w:val="center"/>
        <w:rPr>
          <w:b/>
        </w:rPr>
      </w:pPr>
      <w:r w:rsidRPr="006D4772">
        <w:rPr>
          <w:b/>
        </w:rPr>
        <w:t>(</w:t>
      </w:r>
      <w:r>
        <w:rPr>
          <w:b/>
        </w:rPr>
        <w:t xml:space="preserve">Khóa </w:t>
      </w:r>
      <w:r w:rsidR="00C70E36">
        <w:rPr>
          <w:b/>
        </w:rPr>
        <w:t>2016</w:t>
      </w:r>
      <w:r w:rsidR="00741E97">
        <w:rPr>
          <w:b/>
        </w:rPr>
        <w:t>–</w:t>
      </w:r>
      <w:r w:rsidR="00C70E36">
        <w:rPr>
          <w:b/>
        </w:rPr>
        <w:t>2022</w:t>
      </w:r>
      <w:r w:rsidRPr="006D4772">
        <w:rPr>
          <w:b/>
        </w:rPr>
        <w:t xml:space="preserve"> - </w:t>
      </w:r>
      <w:r w:rsidR="00C70E36">
        <w:rPr>
          <w:b/>
        </w:rPr>
        <w:t>K42</w:t>
      </w:r>
      <w:r w:rsidRPr="006D4772">
        <w:rPr>
          <w:b/>
        </w:rPr>
        <w:t>)</w:t>
      </w:r>
    </w:p>
    <w:p w:rsidR="00E91FBB" w:rsidRDefault="00A009ED" w:rsidP="00AD05DB">
      <w:pPr>
        <w:spacing w:line="312" w:lineRule="auto"/>
        <w:jc w:val="center"/>
        <w:rPr>
          <w:b/>
        </w:rPr>
      </w:pPr>
      <w:r>
        <w:rPr>
          <w:b/>
        </w:rPr>
        <w:t>T</w:t>
      </w:r>
      <w:r w:rsidR="00AD05DB">
        <w:rPr>
          <w:b/>
        </w:rPr>
        <w:t xml:space="preserve">ổng số SV: </w:t>
      </w:r>
      <w:r w:rsidR="00F170F3">
        <w:rPr>
          <w:b/>
          <w:lang w:val="en-US"/>
        </w:rPr>
        <w:t>78</w:t>
      </w:r>
      <w:r w:rsidR="00AD05DB">
        <w:rPr>
          <w:b/>
        </w:rPr>
        <w:t>, số lớp SV chuyên ngành: 1</w:t>
      </w:r>
      <w:r w:rsidR="00AD05DB" w:rsidRPr="006D4772">
        <w:rPr>
          <w:b/>
        </w:rPr>
        <w:t xml:space="preserve"> </w:t>
      </w:r>
    </w:p>
    <w:p w:rsidR="00E91FBB" w:rsidRPr="00E91FBB" w:rsidRDefault="00E91FBB" w:rsidP="002131C1">
      <w:pPr>
        <w:spacing w:before="120" w:line="312" w:lineRule="auto"/>
        <w:ind w:left="1038" w:hanging="1038"/>
        <w:rPr>
          <w:b/>
        </w:rPr>
      </w:pPr>
      <w:r>
        <w:rPr>
          <w:b/>
        </w:rPr>
        <w:t xml:space="preserve">Học kỳ </w:t>
      </w:r>
      <w:r w:rsidR="00C50109">
        <w:rPr>
          <w:b/>
          <w:lang w:val="en-US"/>
        </w:rPr>
        <w:t>5</w:t>
      </w:r>
      <w:r>
        <w:rPr>
          <w:b/>
        </w:rPr>
        <w:t xml:space="preserve">: 21 tuần </w:t>
      </w:r>
      <w:r w:rsidRPr="007D0188">
        <w:t>(</w:t>
      </w:r>
      <w:r w:rsidR="00A937C8">
        <w:t>27/08/2018</w:t>
      </w:r>
      <w:r w:rsidR="00113DDE">
        <w:t xml:space="preserve"> – </w:t>
      </w:r>
      <w:r w:rsidR="00A937C8">
        <w:t>19/01/2019</w:t>
      </w:r>
      <w:r w:rsidRPr="007D0188">
        <w:t xml:space="preserve">, có 3 tuần ôn thi và thi), </w:t>
      </w:r>
      <w:r w:rsidR="00B823D6">
        <w:rPr>
          <w:b/>
          <w:lang w:val="en-US"/>
        </w:rPr>
        <w:t>1</w:t>
      </w:r>
      <w:r w:rsidR="004B7A81">
        <w:rPr>
          <w:b/>
          <w:lang w:val="en-US"/>
        </w:rPr>
        <w:t>8</w:t>
      </w:r>
      <w:r w:rsidR="00342E89">
        <w:rPr>
          <w:b/>
        </w:rPr>
        <w:t xml:space="preserve"> tín chỉ</w:t>
      </w:r>
      <w:r w:rsidRPr="00E91FBB">
        <w:rPr>
          <w:b/>
        </w:rPr>
        <w:t>/</w:t>
      </w:r>
      <w:r w:rsidR="00B823D6">
        <w:rPr>
          <w:b/>
          <w:lang w:val="en-US"/>
        </w:rPr>
        <w:t>4</w:t>
      </w:r>
      <w:r w:rsidR="004B7A81">
        <w:rPr>
          <w:b/>
          <w:lang w:val="en-US"/>
        </w:rPr>
        <w:t>68</w:t>
      </w:r>
      <w:r w:rsidRPr="00E91FBB">
        <w:rPr>
          <w:b/>
        </w:rPr>
        <w:t xml:space="preserve"> tiết</w:t>
      </w:r>
      <w:r w:rsidRPr="00E91FBB">
        <w:t xml:space="preserve"> </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282"/>
        <w:gridCol w:w="693"/>
        <w:gridCol w:w="861"/>
        <w:gridCol w:w="862"/>
        <w:gridCol w:w="862"/>
        <w:gridCol w:w="862"/>
        <w:gridCol w:w="765"/>
        <w:gridCol w:w="1595"/>
      </w:tblGrid>
      <w:tr w:rsidR="0028067D" w:rsidRPr="00891A48" w:rsidTr="0028067D">
        <w:trPr>
          <w:cantSplit/>
          <w:trHeight w:val="448"/>
        </w:trPr>
        <w:tc>
          <w:tcPr>
            <w:tcW w:w="375" w:type="dxa"/>
            <w:vMerge w:val="restart"/>
            <w:vAlign w:val="center"/>
          </w:tcPr>
          <w:p w:rsidR="0028067D" w:rsidRPr="00891A48" w:rsidRDefault="0028067D" w:rsidP="004F6BD9">
            <w:pPr>
              <w:spacing w:before="40" w:after="40"/>
              <w:jc w:val="center"/>
              <w:rPr>
                <w:b/>
              </w:rPr>
            </w:pPr>
            <w:r w:rsidRPr="00891A48">
              <w:rPr>
                <w:b/>
              </w:rPr>
              <w:t>TT</w:t>
            </w:r>
          </w:p>
        </w:tc>
        <w:tc>
          <w:tcPr>
            <w:tcW w:w="2282" w:type="dxa"/>
            <w:vMerge w:val="restart"/>
            <w:vAlign w:val="center"/>
          </w:tcPr>
          <w:p w:rsidR="0028067D" w:rsidRPr="00891A48" w:rsidRDefault="0028067D" w:rsidP="004F6BD9">
            <w:pPr>
              <w:spacing w:before="40" w:after="40"/>
              <w:jc w:val="center"/>
              <w:rPr>
                <w:b/>
              </w:rPr>
            </w:pPr>
            <w:r>
              <w:rPr>
                <w:b/>
              </w:rPr>
              <w:t>Tên học phần</w:t>
            </w:r>
          </w:p>
        </w:tc>
        <w:tc>
          <w:tcPr>
            <w:tcW w:w="693" w:type="dxa"/>
            <w:vMerge w:val="restart"/>
            <w:vAlign w:val="center"/>
          </w:tcPr>
          <w:p w:rsidR="0028067D" w:rsidRPr="00891A48" w:rsidRDefault="0028067D" w:rsidP="004F6BD9">
            <w:pPr>
              <w:spacing w:before="40" w:after="40"/>
              <w:jc w:val="center"/>
              <w:rPr>
                <w:b/>
              </w:rPr>
            </w:pPr>
            <w:r w:rsidRPr="00891A48">
              <w:rPr>
                <w:b/>
              </w:rPr>
              <w:t>Tổng số tín chỉ</w:t>
            </w:r>
          </w:p>
        </w:tc>
        <w:tc>
          <w:tcPr>
            <w:tcW w:w="3447" w:type="dxa"/>
            <w:gridSpan w:val="4"/>
            <w:vAlign w:val="center"/>
          </w:tcPr>
          <w:p w:rsidR="0028067D" w:rsidRPr="00891A48" w:rsidRDefault="0028067D" w:rsidP="004F6BD9">
            <w:pPr>
              <w:spacing w:before="40" w:after="40"/>
              <w:jc w:val="center"/>
              <w:rPr>
                <w:b/>
              </w:rPr>
            </w:pPr>
            <w:r w:rsidRPr="00891A48">
              <w:rPr>
                <w:b/>
              </w:rPr>
              <w:t>Phân bố</w:t>
            </w:r>
          </w:p>
        </w:tc>
        <w:tc>
          <w:tcPr>
            <w:tcW w:w="765" w:type="dxa"/>
            <w:vMerge w:val="restart"/>
            <w:shd w:val="clear" w:color="auto" w:fill="auto"/>
            <w:vAlign w:val="center"/>
          </w:tcPr>
          <w:p w:rsidR="0028067D" w:rsidRPr="00891A48" w:rsidRDefault="0028067D" w:rsidP="004F6BD9">
            <w:pPr>
              <w:spacing w:before="40" w:after="40"/>
              <w:jc w:val="center"/>
              <w:rPr>
                <w:b/>
              </w:rPr>
            </w:pPr>
            <w:r w:rsidRPr="00891A48">
              <w:rPr>
                <w:b/>
              </w:rPr>
              <w:t>Đánh giá</w:t>
            </w:r>
          </w:p>
        </w:tc>
        <w:tc>
          <w:tcPr>
            <w:tcW w:w="1595" w:type="dxa"/>
            <w:vMerge w:val="restart"/>
            <w:shd w:val="clear" w:color="auto" w:fill="auto"/>
            <w:vAlign w:val="center"/>
          </w:tcPr>
          <w:p w:rsidR="0028067D" w:rsidRPr="00891A48" w:rsidRDefault="0028067D" w:rsidP="004F6BD9">
            <w:pPr>
              <w:spacing w:before="40" w:after="40"/>
              <w:jc w:val="center"/>
              <w:rPr>
                <w:b/>
              </w:rPr>
            </w:pPr>
            <w:r w:rsidRPr="00793E2E">
              <w:rPr>
                <w:b/>
              </w:rPr>
              <w:t>Ghi chú</w:t>
            </w:r>
          </w:p>
        </w:tc>
      </w:tr>
      <w:tr w:rsidR="0028067D" w:rsidRPr="00891A48" w:rsidTr="0028067D">
        <w:trPr>
          <w:cantSplit/>
          <w:trHeight w:val="448"/>
        </w:trPr>
        <w:tc>
          <w:tcPr>
            <w:tcW w:w="375" w:type="dxa"/>
            <w:vMerge/>
            <w:vAlign w:val="center"/>
          </w:tcPr>
          <w:p w:rsidR="0028067D" w:rsidRPr="00891A48" w:rsidRDefault="0028067D" w:rsidP="004F6BD9">
            <w:pPr>
              <w:spacing w:before="40" w:after="40"/>
              <w:jc w:val="center"/>
              <w:rPr>
                <w:b/>
              </w:rPr>
            </w:pPr>
          </w:p>
        </w:tc>
        <w:tc>
          <w:tcPr>
            <w:tcW w:w="2282" w:type="dxa"/>
            <w:vMerge/>
            <w:vAlign w:val="center"/>
          </w:tcPr>
          <w:p w:rsidR="0028067D" w:rsidRPr="00891A48" w:rsidRDefault="0028067D" w:rsidP="004F6BD9">
            <w:pPr>
              <w:spacing w:before="40" w:after="40"/>
              <w:jc w:val="center"/>
              <w:rPr>
                <w:b/>
              </w:rPr>
            </w:pPr>
          </w:p>
        </w:tc>
        <w:tc>
          <w:tcPr>
            <w:tcW w:w="693" w:type="dxa"/>
            <w:vMerge/>
            <w:vAlign w:val="center"/>
          </w:tcPr>
          <w:p w:rsidR="0028067D" w:rsidRPr="00891A48" w:rsidRDefault="0028067D" w:rsidP="004F6BD9">
            <w:pPr>
              <w:spacing w:before="40" w:after="40"/>
              <w:jc w:val="center"/>
              <w:rPr>
                <w:b/>
              </w:rPr>
            </w:pPr>
          </w:p>
        </w:tc>
        <w:tc>
          <w:tcPr>
            <w:tcW w:w="1723" w:type="dxa"/>
            <w:gridSpan w:val="2"/>
            <w:vAlign w:val="center"/>
          </w:tcPr>
          <w:p w:rsidR="0028067D" w:rsidRPr="00891A48" w:rsidRDefault="0028067D" w:rsidP="004F6BD9">
            <w:pPr>
              <w:spacing w:before="40" w:after="40"/>
              <w:jc w:val="center"/>
              <w:rPr>
                <w:b/>
              </w:rPr>
            </w:pPr>
            <w:r w:rsidRPr="00891A48">
              <w:rPr>
                <w:b/>
              </w:rPr>
              <w:t>Lý thuyết</w:t>
            </w:r>
          </w:p>
        </w:tc>
        <w:tc>
          <w:tcPr>
            <w:tcW w:w="1724" w:type="dxa"/>
            <w:gridSpan w:val="2"/>
            <w:vAlign w:val="center"/>
          </w:tcPr>
          <w:p w:rsidR="0028067D" w:rsidRPr="00891A48" w:rsidRDefault="0028067D" w:rsidP="004F6BD9">
            <w:pPr>
              <w:spacing w:before="40" w:after="40"/>
              <w:jc w:val="center"/>
              <w:rPr>
                <w:b/>
              </w:rPr>
            </w:pPr>
            <w:r w:rsidRPr="00891A48">
              <w:rPr>
                <w:b/>
              </w:rPr>
              <w:t>Thực hành</w:t>
            </w:r>
          </w:p>
        </w:tc>
        <w:tc>
          <w:tcPr>
            <w:tcW w:w="765" w:type="dxa"/>
            <w:vMerge/>
            <w:shd w:val="clear" w:color="auto" w:fill="auto"/>
            <w:vAlign w:val="center"/>
          </w:tcPr>
          <w:p w:rsidR="0028067D" w:rsidRPr="00891A48" w:rsidRDefault="0028067D" w:rsidP="004F6BD9">
            <w:pPr>
              <w:spacing w:before="40" w:after="40"/>
              <w:jc w:val="center"/>
              <w:rPr>
                <w:b/>
              </w:rPr>
            </w:pPr>
          </w:p>
        </w:tc>
        <w:tc>
          <w:tcPr>
            <w:tcW w:w="1595" w:type="dxa"/>
            <w:vMerge/>
            <w:shd w:val="clear" w:color="auto" w:fill="auto"/>
            <w:vAlign w:val="center"/>
          </w:tcPr>
          <w:p w:rsidR="0028067D" w:rsidRPr="00891A48" w:rsidRDefault="0028067D" w:rsidP="004F6BD9">
            <w:pPr>
              <w:spacing w:before="40" w:after="40"/>
              <w:jc w:val="center"/>
              <w:rPr>
                <w:b/>
              </w:rPr>
            </w:pPr>
          </w:p>
        </w:tc>
      </w:tr>
      <w:tr w:rsidR="0028067D" w:rsidRPr="00891A48" w:rsidTr="0028067D">
        <w:trPr>
          <w:cantSplit/>
        </w:trPr>
        <w:tc>
          <w:tcPr>
            <w:tcW w:w="375" w:type="dxa"/>
            <w:vMerge/>
            <w:vAlign w:val="center"/>
          </w:tcPr>
          <w:p w:rsidR="0028067D" w:rsidRPr="00891A48" w:rsidRDefault="0028067D" w:rsidP="004F6BD9">
            <w:pPr>
              <w:spacing w:before="40" w:after="40"/>
              <w:jc w:val="center"/>
              <w:rPr>
                <w:b/>
              </w:rPr>
            </w:pPr>
          </w:p>
        </w:tc>
        <w:tc>
          <w:tcPr>
            <w:tcW w:w="2282" w:type="dxa"/>
            <w:vMerge/>
            <w:vAlign w:val="center"/>
          </w:tcPr>
          <w:p w:rsidR="0028067D" w:rsidRPr="00891A48" w:rsidRDefault="0028067D" w:rsidP="004F6BD9">
            <w:pPr>
              <w:spacing w:before="40" w:after="40"/>
              <w:jc w:val="center"/>
              <w:rPr>
                <w:b/>
              </w:rPr>
            </w:pPr>
          </w:p>
        </w:tc>
        <w:tc>
          <w:tcPr>
            <w:tcW w:w="693" w:type="dxa"/>
            <w:vMerge/>
            <w:vAlign w:val="center"/>
          </w:tcPr>
          <w:p w:rsidR="0028067D" w:rsidRPr="00891A48" w:rsidRDefault="0028067D" w:rsidP="004F6BD9">
            <w:pPr>
              <w:spacing w:before="40" w:after="40"/>
              <w:jc w:val="center"/>
            </w:pPr>
          </w:p>
        </w:tc>
        <w:tc>
          <w:tcPr>
            <w:tcW w:w="861" w:type="dxa"/>
            <w:vAlign w:val="center"/>
          </w:tcPr>
          <w:p w:rsidR="0028067D" w:rsidRPr="00891A48" w:rsidRDefault="0028067D" w:rsidP="004F6BD9">
            <w:pPr>
              <w:spacing w:before="40" w:after="40"/>
              <w:jc w:val="center"/>
              <w:rPr>
                <w:b/>
              </w:rPr>
            </w:pPr>
            <w:r w:rsidRPr="00891A48">
              <w:rPr>
                <w:b/>
              </w:rPr>
              <w:t>Tín chỉ</w:t>
            </w:r>
          </w:p>
        </w:tc>
        <w:tc>
          <w:tcPr>
            <w:tcW w:w="862" w:type="dxa"/>
            <w:vAlign w:val="center"/>
          </w:tcPr>
          <w:p w:rsidR="0028067D" w:rsidRPr="00891A48" w:rsidRDefault="0028067D" w:rsidP="004F6BD9">
            <w:pPr>
              <w:spacing w:before="40" w:after="40"/>
              <w:jc w:val="center"/>
              <w:rPr>
                <w:b/>
              </w:rPr>
            </w:pPr>
            <w:r w:rsidRPr="00891A48">
              <w:rPr>
                <w:b/>
              </w:rPr>
              <w:t>Số tiết</w:t>
            </w:r>
          </w:p>
        </w:tc>
        <w:tc>
          <w:tcPr>
            <w:tcW w:w="862" w:type="dxa"/>
            <w:vAlign w:val="center"/>
          </w:tcPr>
          <w:p w:rsidR="0028067D" w:rsidRPr="00891A48" w:rsidRDefault="0028067D" w:rsidP="004F6BD9">
            <w:pPr>
              <w:spacing w:before="40" w:after="40"/>
              <w:jc w:val="center"/>
              <w:rPr>
                <w:b/>
              </w:rPr>
            </w:pPr>
            <w:r w:rsidRPr="00891A48">
              <w:rPr>
                <w:b/>
              </w:rPr>
              <w:t>Tín chỉ</w:t>
            </w:r>
          </w:p>
        </w:tc>
        <w:tc>
          <w:tcPr>
            <w:tcW w:w="862" w:type="dxa"/>
            <w:vAlign w:val="center"/>
          </w:tcPr>
          <w:p w:rsidR="0028067D" w:rsidRPr="00891A48" w:rsidRDefault="0028067D" w:rsidP="004F6BD9">
            <w:pPr>
              <w:spacing w:before="40" w:after="40"/>
              <w:jc w:val="center"/>
              <w:rPr>
                <w:b/>
              </w:rPr>
            </w:pPr>
            <w:r w:rsidRPr="00891A48">
              <w:rPr>
                <w:b/>
              </w:rPr>
              <w:t>Số tiết</w:t>
            </w:r>
          </w:p>
        </w:tc>
        <w:tc>
          <w:tcPr>
            <w:tcW w:w="765" w:type="dxa"/>
            <w:vMerge/>
            <w:shd w:val="clear" w:color="auto" w:fill="auto"/>
            <w:vAlign w:val="center"/>
          </w:tcPr>
          <w:p w:rsidR="0028067D" w:rsidRPr="00891A48" w:rsidRDefault="0028067D" w:rsidP="004F6BD9">
            <w:pPr>
              <w:spacing w:before="40" w:after="40"/>
              <w:jc w:val="center"/>
            </w:pPr>
          </w:p>
        </w:tc>
        <w:tc>
          <w:tcPr>
            <w:tcW w:w="1595" w:type="dxa"/>
            <w:vMerge/>
            <w:shd w:val="clear" w:color="auto" w:fill="auto"/>
            <w:vAlign w:val="center"/>
          </w:tcPr>
          <w:p w:rsidR="0028067D" w:rsidRPr="00891A48" w:rsidRDefault="0028067D" w:rsidP="004F6BD9">
            <w:pPr>
              <w:spacing w:before="40" w:after="40"/>
              <w:jc w:val="center"/>
            </w:pPr>
          </w:p>
        </w:tc>
      </w:tr>
      <w:tr w:rsidR="00B823D6" w:rsidRPr="00891A48" w:rsidTr="00B823D6">
        <w:tc>
          <w:tcPr>
            <w:tcW w:w="375" w:type="dxa"/>
            <w:vAlign w:val="center"/>
          </w:tcPr>
          <w:p w:rsidR="00B823D6" w:rsidRPr="00891A48" w:rsidRDefault="00B823D6" w:rsidP="008F18C9">
            <w:pPr>
              <w:numPr>
                <w:ilvl w:val="0"/>
                <w:numId w:val="35"/>
              </w:numPr>
              <w:spacing w:line="312" w:lineRule="auto"/>
              <w:jc w:val="center"/>
            </w:pPr>
          </w:p>
        </w:tc>
        <w:tc>
          <w:tcPr>
            <w:tcW w:w="2282" w:type="dxa"/>
            <w:vAlign w:val="center"/>
          </w:tcPr>
          <w:p w:rsidR="00B823D6" w:rsidRDefault="00B823D6" w:rsidP="00B823D6">
            <w:pPr>
              <w:rPr>
                <w:lang w:val="en-US"/>
              </w:rPr>
            </w:pPr>
            <w:r>
              <w:t>Nội cơ sở I</w:t>
            </w:r>
          </w:p>
        </w:tc>
        <w:tc>
          <w:tcPr>
            <w:tcW w:w="693" w:type="dxa"/>
            <w:vAlign w:val="center"/>
          </w:tcPr>
          <w:p w:rsidR="00B823D6" w:rsidRDefault="00B823D6" w:rsidP="00B823D6">
            <w:pPr>
              <w:jc w:val="center"/>
            </w:pPr>
            <w:r>
              <w:t>3</w:t>
            </w:r>
          </w:p>
        </w:tc>
        <w:tc>
          <w:tcPr>
            <w:tcW w:w="861" w:type="dxa"/>
            <w:vAlign w:val="center"/>
          </w:tcPr>
          <w:p w:rsidR="00B823D6" w:rsidRDefault="00B823D6" w:rsidP="00B823D6">
            <w:pPr>
              <w:jc w:val="center"/>
              <w:rPr>
                <w:lang w:val="en-US"/>
              </w:rPr>
            </w:pPr>
            <w:r>
              <w:t>1</w:t>
            </w:r>
          </w:p>
        </w:tc>
        <w:tc>
          <w:tcPr>
            <w:tcW w:w="862" w:type="dxa"/>
            <w:vAlign w:val="center"/>
          </w:tcPr>
          <w:p w:rsidR="00B823D6" w:rsidRDefault="00B823D6" w:rsidP="00B823D6">
            <w:pPr>
              <w:jc w:val="center"/>
            </w:pPr>
            <w:r>
              <w:t>18</w:t>
            </w:r>
          </w:p>
        </w:tc>
        <w:tc>
          <w:tcPr>
            <w:tcW w:w="862" w:type="dxa"/>
            <w:vAlign w:val="center"/>
          </w:tcPr>
          <w:p w:rsidR="00B823D6" w:rsidRDefault="00B823D6" w:rsidP="00B823D6">
            <w:pPr>
              <w:jc w:val="center"/>
            </w:pPr>
            <w:r>
              <w:t>2</w:t>
            </w:r>
          </w:p>
        </w:tc>
        <w:tc>
          <w:tcPr>
            <w:tcW w:w="862" w:type="dxa"/>
            <w:vAlign w:val="center"/>
          </w:tcPr>
          <w:p w:rsidR="00B823D6" w:rsidRDefault="00B823D6" w:rsidP="00B823D6">
            <w:pPr>
              <w:jc w:val="center"/>
            </w:pPr>
            <w:r>
              <w:t>90</w:t>
            </w:r>
          </w:p>
        </w:tc>
        <w:tc>
          <w:tcPr>
            <w:tcW w:w="765" w:type="dxa"/>
            <w:shd w:val="clear" w:color="auto" w:fill="auto"/>
            <w:vAlign w:val="center"/>
          </w:tcPr>
          <w:p w:rsidR="00B823D6" w:rsidRPr="00891A48" w:rsidRDefault="00B823D6" w:rsidP="00B823D6">
            <w:pPr>
              <w:spacing w:before="40" w:after="40"/>
              <w:jc w:val="center"/>
            </w:pPr>
            <w:r w:rsidRPr="00891A48">
              <w:t>Thi</w:t>
            </w:r>
          </w:p>
        </w:tc>
        <w:tc>
          <w:tcPr>
            <w:tcW w:w="1595" w:type="dxa"/>
            <w:shd w:val="clear" w:color="auto" w:fill="auto"/>
            <w:vAlign w:val="center"/>
          </w:tcPr>
          <w:p w:rsidR="00B823D6" w:rsidRPr="00891A48" w:rsidRDefault="00B823D6" w:rsidP="00B823D6">
            <w:pPr>
              <w:spacing w:before="40" w:after="40"/>
            </w:pPr>
          </w:p>
        </w:tc>
      </w:tr>
      <w:tr w:rsidR="00B823D6" w:rsidRPr="00891A48" w:rsidTr="00B823D6">
        <w:tc>
          <w:tcPr>
            <w:tcW w:w="375" w:type="dxa"/>
            <w:vAlign w:val="center"/>
          </w:tcPr>
          <w:p w:rsidR="00B823D6" w:rsidRPr="00891A48" w:rsidRDefault="00B823D6" w:rsidP="008F18C9">
            <w:pPr>
              <w:numPr>
                <w:ilvl w:val="0"/>
                <w:numId w:val="35"/>
              </w:numPr>
              <w:spacing w:line="312" w:lineRule="auto"/>
              <w:jc w:val="center"/>
            </w:pPr>
          </w:p>
        </w:tc>
        <w:tc>
          <w:tcPr>
            <w:tcW w:w="2282" w:type="dxa"/>
            <w:vAlign w:val="center"/>
          </w:tcPr>
          <w:p w:rsidR="00B823D6" w:rsidRDefault="00B823D6" w:rsidP="00B823D6">
            <w:r>
              <w:t>Ngoại cơ sở I</w:t>
            </w:r>
          </w:p>
        </w:tc>
        <w:tc>
          <w:tcPr>
            <w:tcW w:w="693" w:type="dxa"/>
            <w:vAlign w:val="center"/>
          </w:tcPr>
          <w:p w:rsidR="00B823D6" w:rsidRDefault="00B823D6" w:rsidP="00B823D6">
            <w:pPr>
              <w:jc w:val="center"/>
            </w:pPr>
            <w:r>
              <w:t>3</w:t>
            </w:r>
          </w:p>
        </w:tc>
        <w:tc>
          <w:tcPr>
            <w:tcW w:w="861" w:type="dxa"/>
            <w:vAlign w:val="center"/>
          </w:tcPr>
          <w:p w:rsidR="00B823D6" w:rsidRDefault="00B823D6" w:rsidP="00B823D6">
            <w:pPr>
              <w:jc w:val="center"/>
            </w:pPr>
            <w:r>
              <w:t>1</w:t>
            </w:r>
          </w:p>
        </w:tc>
        <w:tc>
          <w:tcPr>
            <w:tcW w:w="862" w:type="dxa"/>
            <w:vAlign w:val="center"/>
          </w:tcPr>
          <w:p w:rsidR="00B823D6" w:rsidRDefault="00B823D6" w:rsidP="00B823D6">
            <w:pPr>
              <w:jc w:val="center"/>
            </w:pPr>
            <w:r>
              <w:t>18</w:t>
            </w:r>
          </w:p>
        </w:tc>
        <w:tc>
          <w:tcPr>
            <w:tcW w:w="862" w:type="dxa"/>
            <w:vAlign w:val="center"/>
          </w:tcPr>
          <w:p w:rsidR="00B823D6" w:rsidRDefault="00B823D6" w:rsidP="00B823D6">
            <w:pPr>
              <w:jc w:val="center"/>
            </w:pPr>
            <w:r>
              <w:t>2</w:t>
            </w:r>
          </w:p>
        </w:tc>
        <w:tc>
          <w:tcPr>
            <w:tcW w:w="862" w:type="dxa"/>
            <w:vAlign w:val="center"/>
          </w:tcPr>
          <w:p w:rsidR="00B823D6" w:rsidRDefault="00B823D6" w:rsidP="00B823D6">
            <w:pPr>
              <w:jc w:val="center"/>
            </w:pPr>
            <w:r>
              <w:t>90</w:t>
            </w:r>
          </w:p>
        </w:tc>
        <w:tc>
          <w:tcPr>
            <w:tcW w:w="765" w:type="dxa"/>
            <w:shd w:val="clear" w:color="auto" w:fill="auto"/>
            <w:vAlign w:val="center"/>
          </w:tcPr>
          <w:p w:rsidR="00B823D6" w:rsidRPr="00891A48" w:rsidRDefault="00B823D6" w:rsidP="00B823D6">
            <w:pPr>
              <w:spacing w:before="40" w:after="40"/>
              <w:jc w:val="center"/>
            </w:pPr>
            <w:r w:rsidRPr="00891A48">
              <w:t>Thi</w:t>
            </w:r>
          </w:p>
        </w:tc>
        <w:tc>
          <w:tcPr>
            <w:tcW w:w="1595" w:type="dxa"/>
            <w:shd w:val="clear" w:color="auto" w:fill="auto"/>
            <w:vAlign w:val="center"/>
          </w:tcPr>
          <w:p w:rsidR="00B823D6" w:rsidRPr="00891A48" w:rsidRDefault="00B823D6" w:rsidP="00B823D6">
            <w:pPr>
              <w:spacing w:before="40" w:after="40"/>
            </w:pPr>
          </w:p>
        </w:tc>
      </w:tr>
      <w:tr w:rsidR="00B823D6" w:rsidRPr="00891A48" w:rsidTr="00B823D6">
        <w:tc>
          <w:tcPr>
            <w:tcW w:w="375" w:type="dxa"/>
            <w:vAlign w:val="center"/>
          </w:tcPr>
          <w:p w:rsidR="00B823D6" w:rsidRPr="00891A48" w:rsidRDefault="00B823D6" w:rsidP="008F18C9">
            <w:pPr>
              <w:numPr>
                <w:ilvl w:val="0"/>
                <w:numId w:val="35"/>
              </w:numPr>
              <w:spacing w:line="312" w:lineRule="auto"/>
              <w:jc w:val="center"/>
            </w:pPr>
          </w:p>
        </w:tc>
        <w:tc>
          <w:tcPr>
            <w:tcW w:w="2282" w:type="dxa"/>
            <w:vAlign w:val="center"/>
          </w:tcPr>
          <w:p w:rsidR="00B823D6" w:rsidRDefault="00B823D6" w:rsidP="00B823D6">
            <w:r>
              <w:t xml:space="preserve">Sinh lý bệnh- Miễn dịch </w:t>
            </w:r>
          </w:p>
        </w:tc>
        <w:tc>
          <w:tcPr>
            <w:tcW w:w="693" w:type="dxa"/>
            <w:vAlign w:val="center"/>
          </w:tcPr>
          <w:p w:rsidR="00B823D6" w:rsidRDefault="00B823D6" w:rsidP="00B823D6">
            <w:pPr>
              <w:jc w:val="center"/>
            </w:pPr>
            <w:r>
              <w:t>3</w:t>
            </w:r>
          </w:p>
        </w:tc>
        <w:tc>
          <w:tcPr>
            <w:tcW w:w="861" w:type="dxa"/>
            <w:vAlign w:val="center"/>
          </w:tcPr>
          <w:p w:rsidR="00B823D6" w:rsidRDefault="00B823D6" w:rsidP="00B823D6">
            <w:pPr>
              <w:jc w:val="center"/>
            </w:pPr>
            <w:r>
              <w:t>2</w:t>
            </w:r>
          </w:p>
        </w:tc>
        <w:tc>
          <w:tcPr>
            <w:tcW w:w="862" w:type="dxa"/>
            <w:vAlign w:val="center"/>
          </w:tcPr>
          <w:p w:rsidR="00B823D6" w:rsidRDefault="00B823D6" w:rsidP="00B823D6">
            <w:pPr>
              <w:jc w:val="center"/>
            </w:pPr>
            <w:r>
              <w:t>30</w:t>
            </w:r>
          </w:p>
        </w:tc>
        <w:tc>
          <w:tcPr>
            <w:tcW w:w="862" w:type="dxa"/>
            <w:vAlign w:val="center"/>
          </w:tcPr>
          <w:p w:rsidR="00B823D6" w:rsidRDefault="00B823D6" w:rsidP="00B823D6">
            <w:pPr>
              <w:jc w:val="center"/>
            </w:pPr>
            <w:r>
              <w:t>1</w:t>
            </w:r>
          </w:p>
        </w:tc>
        <w:tc>
          <w:tcPr>
            <w:tcW w:w="862" w:type="dxa"/>
            <w:vAlign w:val="center"/>
          </w:tcPr>
          <w:p w:rsidR="00B823D6" w:rsidRDefault="00B823D6" w:rsidP="00B823D6">
            <w:pPr>
              <w:jc w:val="center"/>
            </w:pPr>
            <w:r>
              <w:t>30</w:t>
            </w:r>
          </w:p>
        </w:tc>
        <w:tc>
          <w:tcPr>
            <w:tcW w:w="765" w:type="dxa"/>
            <w:shd w:val="clear" w:color="auto" w:fill="auto"/>
            <w:vAlign w:val="center"/>
          </w:tcPr>
          <w:p w:rsidR="00B823D6" w:rsidRPr="00891A48" w:rsidRDefault="00B823D6" w:rsidP="00B823D6">
            <w:pPr>
              <w:spacing w:before="40" w:after="40"/>
              <w:jc w:val="center"/>
            </w:pPr>
            <w:r w:rsidRPr="00891A48">
              <w:t>Thi</w:t>
            </w:r>
          </w:p>
        </w:tc>
        <w:tc>
          <w:tcPr>
            <w:tcW w:w="1595" w:type="dxa"/>
            <w:shd w:val="clear" w:color="auto" w:fill="auto"/>
            <w:vAlign w:val="center"/>
          </w:tcPr>
          <w:p w:rsidR="00B823D6" w:rsidRPr="00891A48" w:rsidRDefault="00B823D6" w:rsidP="00B823D6">
            <w:pPr>
              <w:spacing w:before="40" w:after="40"/>
            </w:pPr>
          </w:p>
        </w:tc>
      </w:tr>
      <w:tr w:rsidR="00B823D6" w:rsidRPr="00891A48" w:rsidTr="00B823D6">
        <w:tc>
          <w:tcPr>
            <w:tcW w:w="375" w:type="dxa"/>
            <w:vAlign w:val="center"/>
          </w:tcPr>
          <w:p w:rsidR="00B823D6" w:rsidRPr="00891A48" w:rsidRDefault="00B823D6" w:rsidP="008F18C9">
            <w:pPr>
              <w:numPr>
                <w:ilvl w:val="0"/>
                <w:numId w:val="35"/>
              </w:numPr>
              <w:spacing w:line="312" w:lineRule="auto"/>
              <w:jc w:val="center"/>
            </w:pPr>
          </w:p>
        </w:tc>
        <w:tc>
          <w:tcPr>
            <w:tcW w:w="2282" w:type="dxa"/>
            <w:vAlign w:val="center"/>
          </w:tcPr>
          <w:p w:rsidR="00B823D6" w:rsidRDefault="00B823D6" w:rsidP="00B823D6">
            <w:r>
              <w:t>Khoa học hành vi và GDSK I</w:t>
            </w:r>
          </w:p>
        </w:tc>
        <w:tc>
          <w:tcPr>
            <w:tcW w:w="693" w:type="dxa"/>
            <w:vAlign w:val="center"/>
          </w:tcPr>
          <w:p w:rsidR="00B823D6" w:rsidRDefault="00B823D6" w:rsidP="00B823D6">
            <w:pPr>
              <w:jc w:val="center"/>
            </w:pPr>
            <w:r>
              <w:t>2</w:t>
            </w:r>
          </w:p>
        </w:tc>
        <w:tc>
          <w:tcPr>
            <w:tcW w:w="861" w:type="dxa"/>
            <w:vAlign w:val="center"/>
          </w:tcPr>
          <w:p w:rsidR="00B823D6" w:rsidRDefault="00B823D6" w:rsidP="00B823D6">
            <w:pPr>
              <w:jc w:val="center"/>
            </w:pPr>
            <w:r>
              <w:t>2</w:t>
            </w:r>
          </w:p>
        </w:tc>
        <w:tc>
          <w:tcPr>
            <w:tcW w:w="862" w:type="dxa"/>
            <w:vAlign w:val="center"/>
          </w:tcPr>
          <w:p w:rsidR="00B823D6" w:rsidRDefault="00B823D6" w:rsidP="00B823D6">
            <w:pPr>
              <w:jc w:val="center"/>
            </w:pPr>
            <w:r>
              <w:t>30</w:t>
            </w:r>
          </w:p>
        </w:tc>
        <w:tc>
          <w:tcPr>
            <w:tcW w:w="862" w:type="dxa"/>
            <w:vAlign w:val="center"/>
          </w:tcPr>
          <w:p w:rsidR="00B823D6" w:rsidRDefault="00B823D6" w:rsidP="00B823D6">
            <w:pPr>
              <w:jc w:val="center"/>
            </w:pPr>
          </w:p>
        </w:tc>
        <w:tc>
          <w:tcPr>
            <w:tcW w:w="862" w:type="dxa"/>
            <w:vAlign w:val="center"/>
          </w:tcPr>
          <w:p w:rsidR="00B823D6" w:rsidRDefault="00B823D6" w:rsidP="00B823D6">
            <w:pPr>
              <w:jc w:val="center"/>
            </w:pPr>
          </w:p>
        </w:tc>
        <w:tc>
          <w:tcPr>
            <w:tcW w:w="765" w:type="dxa"/>
            <w:shd w:val="clear" w:color="auto" w:fill="auto"/>
            <w:vAlign w:val="center"/>
          </w:tcPr>
          <w:p w:rsidR="00B823D6" w:rsidRPr="00891A48" w:rsidRDefault="00B823D6" w:rsidP="00B823D6">
            <w:pPr>
              <w:spacing w:before="40" w:after="40"/>
              <w:jc w:val="center"/>
            </w:pPr>
            <w:r w:rsidRPr="00891A48">
              <w:t>Thi</w:t>
            </w:r>
          </w:p>
        </w:tc>
        <w:tc>
          <w:tcPr>
            <w:tcW w:w="1595" w:type="dxa"/>
            <w:shd w:val="clear" w:color="auto" w:fill="auto"/>
            <w:vAlign w:val="center"/>
          </w:tcPr>
          <w:p w:rsidR="00B823D6" w:rsidRPr="00891A48" w:rsidRDefault="00B823D6" w:rsidP="00B823D6">
            <w:pPr>
              <w:spacing w:before="40" w:after="40"/>
            </w:pPr>
          </w:p>
        </w:tc>
      </w:tr>
      <w:tr w:rsidR="00B823D6" w:rsidRPr="00891A48" w:rsidTr="00B823D6">
        <w:tc>
          <w:tcPr>
            <w:tcW w:w="375" w:type="dxa"/>
            <w:vAlign w:val="center"/>
          </w:tcPr>
          <w:p w:rsidR="00B823D6" w:rsidRPr="00891A48" w:rsidRDefault="00B823D6" w:rsidP="008F18C9">
            <w:pPr>
              <w:numPr>
                <w:ilvl w:val="0"/>
                <w:numId w:val="35"/>
              </w:numPr>
              <w:spacing w:line="312" w:lineRule="auto"/>
              <w:jc w:val="center"/>
            </w:pPr>
          </w:p>
        </w:tc>
        <w:tc>
          <w:tcPr>
            <w:tcW w:w="2282" w:type="dxa"/>
            <w:vAlign w:val="center"/>
          </w:tcPr>
          <w:p w:rsidR="00B823D6" w:rsidRPr="004B7A81" w:rsidRDefault="004B7A81" w:rsidP="00B823D6">
            <w:pPr>
              <w:rPr>
                <w:lang w:val="en-US"/>
              </w:rPr>
            </w:pPr>
            <w:r>
              <w:rPr>
                <w:lang w:val="en-US"/>
              </w:rPr>
              <w:t>Dược lý</w:t>
            </w:r>
          </w:p>
        </w:tc>
        <w:tc>
          <w:tcPr>
            <w:tcW w:w="693" w:type="dxa"/>
            <w:vAlign w:val="center"/>
          </w:tcPr>
          <w:p w:rsidR="00B823D6" w:rsidRPr="004B7A81" w:rsidRDefault="004B7A81" w:rsidP="00B823D6">
            <w:pPr>
              <w:jc w:val="center"/>
              <w:rPr>
                <w:lang w:val="en-US"/>
              </w:rPr>
            </w:pPr>
            <w:r>
              <w:rPr>
                <w:lang w:val="en-US"/>
              </w:rPr>
              <w:t>3</w:t>
            </w:r>
          </w:p>
        </w:tc>
        <w:tc>
          <w:tcPr>
            <w:tcW w:w="861" w:type="dxa"/>
            <w:vAlign w:val="center"/>
          </w:tcPr>
          <w:p w:rsidR="00B823D6" w:rsidRPr="004B7A81" w:rsidRDefault="004B7A81" w:rsidP="00B823D6">
            <w:pPr>
              <w:jc w:val="center"/>
              <w:rPr>
                <w:lang w:val="en-US"/>
              </w:rPr>
            </w:pPr>
            <w:r>
              <w:rPr>
                <w:lang w:val="en-US"/>
              </w:rPr>
              <w:t>2</w:t>
            </w:r>
          </w:p>
        </w:tc>
        <w:tc>
          <w:tcPr>
            <w:tcW w:w="862" w:type="dxa"/>
            <w:vAlign w:val="center"/>
          </w:tcPr>
          <w:p w:rsidR="00B823D6" w:rsidRPr="004B7A81" w:rsidRDefault="004B7A81" w:rsidP="00B823D6">
            <w:pPr>
              <w:jc w:val="center"/>
              <w:rPr>
                <w:lang w:val="en-US"/>
              </w:rPr>
            </w:pPr>
            <w:r>
              <w:rPr>
                <w:lang w:val="en-US"/>
              </w:rPr>
              <w:t>36</w:t>
            </w:r>
          </w:p>
        </w:tc>
        <w:tc>
          <w:tcPr>
            <w:tcW w:w="862" w:type="dxa"/>
            <w:vAlign w:val="center"/>
          </w:tcPr>
          <w:p w:rsidR="00B823D6" w:rsidRDefault="00B823D6" w:rsidP="00B823D6">
            <w:pPr>
              <w:jc w:val="center"/>
            </w:pPr>
            <w:r>
              <w:t>1</w:t>
            </w:r>
          </w:p>
        </w:tc>
        <w:tc>
          <w:tcPr>
            <w:tcW w:w="862" w:type="dxa"/>
            <w:vAlign w:val="center"/>
          </w:tcPr>
          <w:p w:rsidR="00B823D6" w:rsidRPr="004B7A81" w:rsidRDefault="004B7A81" w:rsidP="00B823D6">
            <w:pPr>
              <w:jc w:val="center"/>
              <w:rPr>
                <w:lang w:val="en-US"/>
              </w:rPr>
            </w:pPr>
            <w:r>
              <w:rPr>
                <w:lang w:val="en-US"/>
              </w:rPr>
              <w:t>30</w:t>
            </w:r>
          </w:p>
        </w:tc>
        <w:tc>
          <w:tcPr>
            <w:tcW w:w="765" w:type="dxa"/>
            <w:shd w:val="clear" w:color="auto" w:fill="auto"/>
            <w:vAlign w:val="center"/>
          </w:tcPr>
          <w:p w:rsidR="00B823D6" w:rsidRPr="00891A48" w:rsidRDefault="00B823D6" w:rsidP="00B823D6">
            <w:pPr>
              <w:spacing w:before="40" w:after="40"/>
              <w:jc w:val="center"/>
            </w:pPr>
            <w:r w:rsidRPr="00891A48">
              <w:t>Thi</w:t>
            </w:r>
          </w:p>
        </w:tc>
        <w:tc>
          <w:tcPr>
            <w:tcW w:w="1595" w:type="dxa"/>
            <w:shd w:val="clear" w:color="auto" w:fill="auto"/>
            <w:vAlign w:val="center"/>
          </w:tcPr>
          <w:p w:rsidR="00B823D6" w:rsidRPr="00891A48" w:rsidRDefault="00B823D6" w:rsidP="00B823D6">
            <w:pPr>
              <w:spacing w:before="40" w:after="40"/>
            </w:pPr>
          </w:p>
        </w:tc>
      </w:tr>
      <w:tr w:rsidR="00B823D6" w:rsidRPr="00891A48" w:rsidTr="00B823D6">
        <w:tc>
          <w:tcPr>
            <w:tcW w:w="375" w:type="dxa"/>
            <w:vAlign w:val="center"/>
          </w:tcPr>
          <w:p w:rsidR="00B823D6" w:rsidRPr="00891A48" w:rsidRDefault="00B823D6" w:rsidP="008F18C9">
            <w:pPr>
              <w:numPr>
                <w:ilvl w:val="0"/>
                <w:numId w:val="35"/>
              </w:numPr>
              <w:spacing w:line="312" w:lineRule="auto"/>
              <w:jc w:val="center"/>
            </w:pPr>
          </w:p>
        </w:tc>
        <w:tc>
          <w:tcPr>
            <w:tcW w:w="2282" w:type="dxa"/>
            <w:vAlign w:val="center"/>
          </w:tcPr>
          <w:p w:rsidR="00B823D6" w:rsidRDefault="00B823D6" w:rsidP="00B823D6">
            <w:r>
              <w:t>Giải phẫu bệnh</w:t>
            </w:r>
          </w:p>
        </w:tc>
        <w:tc>
          <w:tcPr>
            <w:tcW w:w="693" w:type="dxa"/>
            <w:vAlign w:val="center"/>
          </w:tcPr>
          <w:p w:rsidR="00B823D6" w:rsidRDefault="00B823D6" w:rsidP="00B823D6">
            <w:pPr>
              <w:jc w:val="center"/>
            </w:pPr>
            <w:r>
              <w:t>2</w:t>
            </w:r>
          </w:p>
        </w:tc>
        <w:tc>
          <w:tcPr>
            <w:tcW w:w="861" w:type="dxa"/>
            <w:vAlign w:val="center"/>
          </w:tcPr>
          <w:p w:rsidR="00B823D6" w:rsidRDefault="00B823D6" w:rsidP="00B823D6">
            <w:pPr>
              <w:jc w:val="center"/>
            </w:pPr>
            <w:r>
              <w:t>1</w:t>
            </w:r>
          </w:p>
        </w:tc>
        <w:tc>
          <w:tcPr>
            <w:tcW w:w="862" w:type="dxa"/>
            <w:vAlign w:val="center"/>
          </w:tcPr>
          <w:p w:rsidR="00B823D6" w:rsidRDefault="00B823D6" w:rsidP="00B823D6">
            <w:pPr>
              <w:jc w:val="center"/>
            </w:pPr>
            <w:r>
              <w:t>18</w:t>
            </w:r>
          </w:p>
        </w:tc>
        <w:tc>
          <w:tcPr>
            <w:tcW w:w="862" w:type="dxa"/>
            <w:vAlign w:val="center"/>
          </w:tcPr>
          <w:p w:rsidR="00B823D6" w:rsidRDefault="00B823D6" w:rsidP="00B823D6">
            <w:pPr>
              <w:jc w:val="center"/>
            </w:pPr>
            <w:r>
              <w:t>1</w:t>
            </w:r>
          </w:p>
        </w:tc>
        <w:tc>
          <w:tcPr>
            <w:tcW w:w="862" w:type="dxa"/>
            <w:vAlign w:val="center"/>
          </w:tcPr>
          <w:p w:rsidR="00B823D6" w:rsidRDefault="00B823D6" w:rsidP="00B823D6">
            <w:pPr>
              <w:jc w:val="center"/>
            </w:pPr>
            <w:r>
              <w:t>30</w:t>
            </w:r>
          </w:p>
        </w:tc>
        <w:tc>
          <w:tcPr>
            <w:tcW w:w="765" w:type="dxa"/>
            <w:shd w:val="clear" w:color="auto" w:fill="auto"/>
            <w:vAlign w:val="center"/>
          </w:tcPr>
          <w:p w:rsidR="00B823D6" w:rsidRPr="00891A48" w:rsidRDefault="00B823D6" w:rsidP="00B823D6">
            <w:pPr>
              <w:spacing w:before="40" w:after="40"/>
              <w:jc w:val="center"/>
            </w:pPr>
            <w:r w:rsidRPr="00891A48">
              <w:t>Thi</w:t>
            </w:r>
          </w:p>
        </w:tc>
        <w:tc>
          <w:tcPr>
            <w:tcW w:w="1595" w:type="dxa"/>
            <w:shd w:val="clear" w:color="auto" w:fill="auto"/>
            <w:vAlign w:val="center"/>
          </w:tcPr>
          <w:p w:rsidR="00B823D6" w:rsidRPr="00891A48" w:rsidRDefault="00B823D6" w:rsidP="00B823D6">
            <w:pPr>
              <w:spacing w:before="40" w:after="40"/>
            </w:pPr>
          </w:p>
        </w:tc>
      </w:tr>
      <w:tr w:rsidR="00B823D6" w:rsidRPr="00891A48" w:rsidTr="00B823D6">
        <w:tc>
          <w:tcPr>
            <w:tcW w:w="375" w:type="dxa"/>
            <w:vAlign w:val="center"/>
          </w:tcPr>
          <w:p w:rsidR="00B823D6" w:rsidRPr="00891A48" w:rsidRDefault="00B823D6" w:rsidP="008F18C9">
            <w:pPr>
              <w:numPr>
                <w:ilvl w:val="0"/>
                <w:numId w:val="35"/>
              </w:numPr>
              <w:spacing w:line="312" w:lineRule="auto"/>
              <w:jc w:val="center"/>
            </w:pPr>
          </w:p>
        </w:tc>
        <w:tc>
          <w:tcPr>
            <w:tcW w:w="2282" w:type="dxa"/>
            <w:vAlign w:val="center"/>
          </w:tcPr>
          <w:p w:rsidR="00B823D6" w:rsidRDefault="00B823D6" w:rsidP="00B823D6">
            <w:r>
              <w:t>Chẩn đoán hình ảnh</w:t>
            </w:r>
          </w:p>
        </w:tc>
        <w:tc>
          <w:tcPr>
            <w:tcW w:w="693" w:type="dxa"/>
            <w:vAlign w:val="center"/>
          </w:tcPr>
          <w:p w:rsidR="00B823D6" w:rsidRDefault="00B823D6" w:rsidP="00B823D6">
            <w:pPr>
              <w:jc w:val="center"/>
            </w:pPr>
            <w:r>
              <w:t>2</w:t>
            </w:r>
          </w:p>
        </w:tc>
        <w:tc>
          <w:tcPr>
            <w:tcW w:w="861" w:type="dxa"/>
            <w:vAlign w:val="center"/>
          </w:tcPr>
          <w:p w:rsidR="00B823D6" w:rsidRDefault="00B823D6" w:rsidP="00B823D6">
            <w:pPr>
              <w:jc w:val="center"/>
            </w:pPr>
            <w:r>
              <w:t>1</w:t>
            </w:r>
          </w:p>
        </w:tc>
        <w:tc>
          <w:tcPr>
            <w:tcW w:w="862" w:type="dxa"/>
            <w:vAlign w:val="center"/>
          </w:tcPr>
          <w:p w:rsidR="00B823D6" w:rsidRDefault="00B823D6" w:rsidP="00B823D6">
            <w:pPr>
              <w:jc w:val="center"/>
            </w:pPr>
            <w:r>
              <w:t>18</w:t>
            </w:r>
          </w:p>
        </w:tc>
        <w:tc>
          <w:tcPr>
            <w:tcW w:w="862" w:type="dxa"/>
            <w:vAlign w:val="center"/>
          </w:tcPr>
          <w:p w:rsidR="00B823D6" w:rsidRDefault="00B823D6" w:rsidP="00B823D6">
            <w:pPr>
              <w:jc w:val="center"/>
            </w:pPr>
            <w:r>
              <w:t>1</w:t>
            </w:r>
          </w:p>
        </w:tc>
        <w:tc>
          <w:tcPr>
            <w:tcW w:w="862" w:type="dxa"/>
            <w:vAlign w:val="center"/>
          </w:tcPr>
          <w:p w:rsidR="00B823D6" w:rsidRDefault="00B823D6" w:rsidP="00B823D6">
            <w:pPr>
              <w:jc w:val="center"/>
            </w:pPr>
            <w:r>
              <w:t>30</w:t>
            </w:r>
          </w:p>
        </w:tc>
        <w:tc>
          <w:tcPr>
            <w:tcW w:w="765" w:type="dxa"/>
            <w:shd w:val="clear" w:color="auto" w:fill="auto"/>
            <w:vAlign w:val="center"/>
          </w:tcPr>
          <w:p w:rsidR="00B823D6" w:rsidRPr="00891A48" w:rsidRDefault="00B823D6" w:rsidP="00B823D6">
            <w:pPr>
              <w:spacing w:before="40" w:after="40"/>
              <w:jc w:val="center"/>
            </w:pPr>
            <w:r w:rsidRPr="00891A48">
              <w:t>Thi</w:t>
            </w:r>
          </w:p>
        </w:tc>
        <w:tc>
          <w:tcPr>
            <w:tcW w:w="1595" w:type="dxa"/>
            <w:shd w:val="clear" w:color="auto" w:fill="auto"/>
            <w:vAlign w:val="center"/>
          </w:tcPr>
          <w:p w:rsidR="00B823D6" w:rsidRPr="00891A48" w:rsidRDefault="00B823D6" w:rsidP="00B823D6">
            <w:pPr>
              <w:spacing w:before="40" w:after="40"/>
            </w:pPr>
          </w:p>
        </w:tc>
      </w:tr>
      <w:tr w:rsidR="00B823D6" w:rsidRPr="00891A48" w:rsidTr="00B823D6">
        <w:tc>
          <w:tcPr>
            <w:tcW w:w="375" w:type="dxa"/>
            <w:vAlign w:val="center"/>
          </w:tcPr>
          <w:p w:rsidR="00B823D6" w:rsidRPr="00891A48" w:rsidRDefault="00B823D6" w:rsidP="00B823D6">
            <w:pPr>
              <w:spacing w:line="312" w:lineRule="auto"/>
              <w:jc w:val="center"/>
              <w:rPr>
                <w:b/>
              </w:rPr>
            </w:pPr>
          </w:p>
        </w:tc>
        <w:tc>
          <w:tcPr>
            <w:tcW w:w="2282" w:type="dxa"/>
            <w:vAlign w:val="center"/>
          </w:tcPr>
          <w:p w:rsidR="00B823D6" w:rsidRPr="00891A48" w:rsidRDefault="00B823D6" w:rsidP="00B823D6">
            <w:pPr>
              <w:jc w:val="center"/>
              <w:rPr>
                <w:b/>
              </w:rPr>
            </w:pPr>
            <w:r w:rsidRPr="00891A48">
              <w:rPr>
                <w:b/>
              </w:rPr>
              <w:t>Tổng cộng</w:t>
            </w:r>
          </w:p>
        </w:tc>
        <w:tc>
          <w:tcPr>
            <w:tcW w:w="693" w:type="dxa"/>
            <w:vAlign w:val="center"/>
          </w:tcPr>
          <w:p w:rsidR="00B823D6" w:rsidRPr="0031753E" w:rsidRDefault="00B823D6" w:rsidP="004B7A81">
            <w:pPr>
              <w:jc w:val="center"/>
              <w:rPr>
                <w:b/>
                <w:sz w:val="26"/>
                <w:szCs w:val="26"/>
                <w:lang w:val="en-US"/>
              </w:rPr>
            </w:pPr>
            <w:r>
              <w:rPr>
                <w:b/>
                <w:sz w:val="26"/>
                <w:szCs w:val="26"/>
                <w:lang w:val="en-US"/>
              </w:rPr>
              <w:t>1</w:t>
            </w:r>
            <w:r w:rsidR="004B7A81">
              <w:rPr>
                <w:b/>
                <w:sz w:val="26"/>
                <w:szCs w:val="26"/>
                <w:lang w:val="en-US"/>
              </w:rPr>
              <w:t>8</w:t>
            </w:r>
          </w:p>
        </w:tc>
        <w:tc>
          <w:tcPr>
            <w:tcW w:w="861" w:type="dxa"/>
            <w:vAlign w:val="center"/>
          </w:tcPr>
          <w:p w:rsidR="00B823D6" w:rsidRPr="004B7A81" w:rsidRDefault="004B7A81" w:rsidP="00B823D6">
            <w:pPr>
              <w:jc w:val="center"/>
              <w:rPr>
                <w:b/>
                <w:bCs/>
                <w:lang w:val="en-US"/>
              </w:rPr>
            </w:pPr>
            <w:r>
              <w:rPr>
                <w:b/>
                <w:bCs/>
                <w:lang w:val="en-US"/>
              </w:rPr>
              <w:t>10</w:t>
            </w:r>
          </w:p>
        </w:tc>
        <w:tc>
          <w:tcPr>
            <w:tcW w:w="862" w:type="dxa"/>
            <w:vAlign w:val="center"/>
          </w:tcPr>
          <w:p w:rsidR="00B823D6" w:rsidRPr="004B7A81" w:rsidRDefault="004B7A81" w:rsidP="00B823D6">
            <w:pPr>
              <w:jc w:val="center"/>
              <w:rPr>
                <w:b/>
                <w:bCs/>
                <w:lang w:val="en-US"/>
              </w:rPr>
            </w:pPr>
            <w:r>
              <w:rPr>
                <w:b/>
                <w:bCs/>
                <w:lang w:val="en-US"/>
              </w:rPr>
              <w:t>168</w:t>
            </w:r>
          </w:p>
        </w:tc>
        <w:tc>
          <w:tcPr>
            <w:tcW w:w="862" w:type="dxa"/>
            <w:vAlign w:val="center"/>
          </w:tcPr>
          <w:p w:rsidR="00B823D6" w:rsidRDefault="00B823D6" w:rsidP="00B823D6">
            <w:pPr>
              <w:jc w:val="center"/>
              <w:rPr>
                <w:b/>
                <w:bCs/>
              </w:rPr>
            </w:pPr>
            <w:r>
              <w:rPr>
                <w:b/>
                <w:bCs/>
              </w:rPr>
              <w:t>8</w:t>
            </w:r>
          </w:p>
        </w:tc>
        <w:tc>
          <w:tcPr>
            <w:tcW w:w="862" w:type="dxa"/>
            <w:vAlign w:val="center"/>
          </w:tcPr>
          <w:p w:rsidR="00B823D6" w:rsidRPr="004B7A81" w:rsidRDefault="00B823D6" w:rsidP="004B7A81">
            <w:pPr>
              <w:jc w:val="center"/>
              <w:rPr>
                <w:b/>
                <w:bCs/>
                <w:lang w:val="en-US"/>
              </w:rPr>
            </w:pPr>
            <w:r>
              <w:rPr>
                <w:b/>
                <w:bCs/>
              </w:rPr>
              <w:t>3</w:t>
            </w:r>
            <w:r w:rsidR="004B7A81">
              <w:rPr>
                <w:b/>
                <w:bCs/>
                <w:lang w:val="en-US"/>
              </w:rPr>
              <w:t>00</w:t>
            </w:r>
          </w:p>
        </w:tc>
        <w:tc>
          <w:tcPr>
            <w:tcW w:w="765" w:type="dxa"/>
            <w:shd w:val="clear" w:color="auto" w:fill="auto"/>
            <w:vAlign w:val="center"/>
          </w:tcPr>
          <w:p w:rsidR="00B823D6" w:rsidRPr="00891A48" w:rsidRDefault="00B823D6" w:rsidP="00B823D6">
            <w:pPr>
              <w:jc w:val="center"/>
            </w:pPr>
          </w:p>
        </w:tc>
        <w:tc>
          <w:tcPr>
            <w:tcW w:w="1595" w:type="dxa"/>
            <w:shd w:val="clear" w:color="auto" w:fill="auto"/>
            <w:vAlign w:val="center"/>
          </w:tcPr>
          <w:p w:rsidR="00B823D6" w:rsidRPr="00891A48" w:rsidRDefault="00B823D6" w:rsidP="00B823D6">
            <w:pPr>
              <w:jc w:val="center"/>
            </w:pPr>
          </w:p>
        </w:tc>
      </w:tr>
    </w:tbl>
    <w:p w:rsidR="00B25FD3" w:rsidRDefault="00B25FD3" w:rsidP="00155F77">
      <w:pPr>
        <w:spacing w:line="312" w:lineRule="auto"/>
        <w:ind w:left="1040" w:hanging="1040"/>
        <w:rPr>
          <w:b/>
          <w:i/>
          <w:u w:val="single"/>
          <w:lang w:val="en-US"/>
        </w:rPr>
      </w:pPr>
    </w:p>
    <w:p w:rsidR="00A27842" w:rsidRPr="00A27842" w:rsidRDefault="00155F77" w:rsidP="00A27842">
      <w:pPr>
        <w:spacing w:line="312" w:lineRule="auto"/>
        <w:ind w:left="1040" w:hanging="1040"/>
        <w:rPr>
          <w:i/>
        </w:rPr>
      </w:pPr>
      <w:r w:rsidRPr="00891A48">
        <w:rPr>
          <w:b/>
          <w:i/>
          <w:u w:val="single"/>
        </w:rPr>
        <w:t>Ghi chú</w:t>
      </w:r>
      <w:r w:rsidRPr="00891A48">
        <w:rPr>
          <w:b/>
          <w:i/>
        </w:rPr>
        <w:t xml:space="preserve">:  </w:t>
      </w:r>
      <w:r w:rsidRPr="00891A48">
        <w:rPr>
          <w:i/>
        </w:rPr>
        <w:t xml:space="preserve"> </w:t>
      </w:r>
    </w:p>
    <w:p w:rsidR="00A27842" w:rsidRPr="00A27842" w:rsidRDefault="00155F77" w:rsidP="008F18C9">
      <w:pPr>
        <w:numPr>
          <w:ilvl w:val="0"/>
          <w:numId w:val="47"/>
        </w:numPr>
        <w:spacing w:line="312" w:lineRule="auto"/>
        <w:rPr>
          <w:b/>
        </w:rPr>
      </w:pPr>
      <w:r w:rsidRPr="0062469A">
        <w:rPr>
          <w:i/>
        </w:rPr>
        <w:t>Chia 2 nhóm thực tập</w:t>
      </w:r>
      <w:r w:rsidRPr="00155F77">
        <w:rPr>
          <w:i/>
        </w:rPr>
        <w:t xml:space="preserve"> </w:t>
      </w:r>
      <w:r w:rsidR="000B6E38">
        <w:rPr>
          <w:i/>
          <w:lang w:val="en-US"/>
        </w:rPr>
        <w:t xml:space="preserve"> </w:t>
      </w:r>
      <w:r w:rsidRPr="00155F77">
        <w:rPr>
          <w:i/>
        </w:rPr>
        <w:t>Nội cơ sở I, Ngoại cơ sở I</w:t>
      </w:r>
      <w:r w:rsidR="00A27842">
        <w:rPr>
          <w:i/>
          <w:lang w:val="en-US"/>
        </w:rPr>
        <w:t xml:space="preserve"> </w:t>
      </w:r>
      <w:r w:rsidR="00E72FDA">
        <w:rPr>
          <w:i/>
          <w:lang w:val="en-US"/>
        </w:rPr>
        <w:t xml:space="preserve">tại BV ĐKTƯ Cần Thơ, BV ĐKTP Cần Thơ do bộ </w:t>
      </w:r>
      <w:r w:rsidR="00A27842">
        <w:rPr>
          <w:i/>
          <w:lang w:val="en-US"/>
        </w:rPr>
        <w:t>môn Nội, Ngoại Khoa Y phụ trách</w:t>
      </w:r>
    </w:p>
    <w:p w:rsidR="00700E1D" w:rsidRPr="00700E1D" w:rsidRDefault="00700E1D" w:rsidP="00700E1D">
      <w:pPr>
        <w:spacing w:line="312" w:lineRule="auto"/>
        <w:rPr>
          <w:b/>
        </w:rPr>
      </w:pPr>
    </w:p>
    <w:p w:rsidR="00155F77" w:rsidRPr="00AC5245" w:rsidRDefault="00155F77" w:rsidP="00155F77">
      <w:pPr>
        <w:spacing w:line="312" w:lineRule="auto"/>
        <w:jc w:val="center"/>
        <w:rPr>
          <w:b/>
        </w:rPr>
      </w:pPr>
      <w:r w:rsidRPr="00AC5245">
        <w:rPr>
          <w:b/>
        </w:rPr>
        <w:t>LỊCH THỰC TẬP LÂM SÀNG NỘI CƠ SỞ, NGOẠI CƠ SỞ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3113"/>
        <w:gridCol w:w="3114"/>
      </w:tblGrid>
      <w:tr w:rsidR="00155F77" w:rsidRPr="00891A48" w:rsidTr="0031753E">
        <w:trPr>
          <w:jc w:val="center"/>
        </w:trPr>
        <w:tc>
          <w:tcPr>
            <w:tcW w:w="1798" w:type="dxa"/>
            <w:shd w:val="clear" w:color="auto" w:fill="auto"/>
            <w:vAlign w:val="center"/>
          </w:tcPr>
          <w:p w:rsidR="00155F77" w:rsidRPr="00793E2E" w:rsidRDefault="00155F77" w:rsidP="00B61EAA">
            <w:pPr>
              <w:spacing w:before="60" w:after="60"/>
              <w:jc w:val="center"/>
              <w:rPr>
                <w:b/>
              </w:rPr>
            </w:pPr>
            <w:r w:rsidRPr="00793E2E">
              <w:rPr>
                <w:b/>
              </w:rPr>
              <w:t>Thời gian</w:t>
            </w:r>
          </w:p>
        </w:tc>
        <w:tc>
          <w:tcPr>
            <w:tcW w:w="3113" w:type="dxa"/>
            <w:shd w:val="clear" w:color="auto" w:fill="auto"/>
          </w:tcPr>
          <w:p w:rsidR="00155F77" w:rsidRPr="002A5E9C" w:rsidRDefault="004F00A2" w:rsidP="0031753E">
            <w:pPr>
              <w:spacing w:before="60" w:after="60"/>
              <w:jc w:val="center"/>
              <w:rPr>
                <w:b/>
                <w:lang w:val="en-US"/>
              </w:rPr>
            </w:pPr>
            <w:r>
              <w:rPr>
                <w:b/>
                <w:lang w:val="en-US"/>
              </w:rPr>
              <w:t>01/10</w:t>
            </w:r>
            <w:r w:rsidR="00F32F1F">
              <w:rPr>
                <w:b/>
                <w:lang w:val="en-US"/>
              </w:rPr>
              <w:t>/</w:t>
            </w:r>
            <w:r w:rsidR="00C70E36">
              <w:rPr>
                <w:b/>
                <w:lang w:val="en-US"/>
              </w:rPr>
              <w:t>2018</w:t>
            </w:r>
            <w:r w:rsidR="0070312F">
              <w:rPr>
                <w:b/>
                <w:lang w:val="en-US"/>
              </w:rPr>
              <w:t xml:space="preserve"> – </w:t>
            </w:r>
            <w:r>
              <w:rPr>
                <w:b/>
                <w:lang w:val="en-US"/>
              </w:rPr>
              <w:t>27/10</w:t>
            </w:r>
            <w:r w:rsidR="00F32F1F">
              <w:rPr>
                <w:b/>
                <w:lang w:val="en-US"/>
              </w:rPr>
              <w:t>/</w:t>
            </w:r>
            <w:r w:rsidR="00C70E36">
              <w:rPr>
                <w:b/>
                <w:lang w:val="en-US"/>
              </w:rPr>
              <w:t>2018</w:t>
            </w:r>
          </w:p>
        </w:tc>
        <w:tc>
          <w:tcPr>
            <w:tcW w:w="3114" w:type="dxa"/>
            <w:shd w:val="clear" w:color="auto" w:fill="auto"/>
          </w:tcPr>
          <w:p w:rsidR="00155F77" w:rsidRPr="00E903EF" w:rsidRDefault="004F00A2" w:rsidP="00164406">
            <w:pPr>
              <w:spacing w:before="60" w:after="60"/>
              <w:jc w:val="center"/>
              <w:rPr>
                <w:b/>
                <w:lang w:val="en-US"/>
              </w:rPr>
            </w:pPr>
            <w:r>
              <w:rPr>
                <w:b/>
                <w:lang w:val="en-US"/>
              </w:rPr>
              <w:t>29/10</w:t>
            </w:r>
            <w:r w:rsidR="00F32F1F">
              <w:rPr>
                <w:b/>
                <w:lang w:val="en-US"/>
              </w:rPr>
              <w:t>/</w:t>
            </w:r>
            <w:r w:rsidR="00C70E36">
              <w:rPr>
                <w:b/>
                <w:lang w:val="en-US"/>
              </w:rPr>
              <w:t>2018</w:t>
            </w:r>
            <w:r w:rsidR="0070312F" w:rsidRPr="00793E2E">
              <w:rPr>
                <w:b/>
              </w:rPr>
              <w:t xml:space="preserve"> – </w:t>
            </w:r>
            <w:r>
              <w:rPr>
                <w:b/>
                <w:lang w:val="en-US"/>
              </w:rPr>
              <w:t>24/11</w:t>
            </w:r>
            <w:r w:rsidR="0070312F" w:rsidRPr="00793E2E">
              <w:rPr>
                <w:b/>
              </w:rPr>
              <w:t>/</w:t>
            </w:r>
            <w:r w:rsidR="00C70E36">
              <w:rPr>
                <w:b/>
                <w:lang w:val="en-US"/>
              </w:rPr>
              <w:t>2018</w:t>
            </w:r>
          </w:p>
        </w:tc>
      </w:tr>
      <w:tr w:rsidR="00155F77" w:rsidRPr="00891A48" w:rsidTr="0031753E">
        <w:trPr>
          <w:jc w:val="center"/>
        </w:trPr>
        <w:tc>
          <w:tcPr>
            <w:tcW w:w="1798" w:type="dxa"/>
            <w:shd w:val="clear" w:color="auto" w:fill="auto"/>
          </w:tcPr>
          <w:p w:rsidR="00155F77" w:rsidRPr="00793E2E" w:rsidRDefault="00155F77" w:rsidP="00B61EAA">
            <w:pPr>
              <w:spacing w:before="60" w:after="60"/>
              <w:jc w:val="center"/>
              <w:rPr>
                <w:b/>
              </w:rPr>
            </w:pPr>
            <w:r w:rsidRPr="00793E2E">
              <w:rPr>
                <w:b/>
              </w:rPr>
              <w:t>Nhóm 1</w:t>
            </w:r>
          </w:p>
        </w:tc>
        <w:tc>
          <w:tcPr>
            <w:tcW w:w="3113" w:type="dxa"/>
            <w:shd w:val="clear" w:color="auto" w:fill="auto"/>
          </w:tcPr>
          <w:p w:rsidR="00155F77" w:rsidRPr="00A37207" w:rsidRDefault="00155F77" w:rsidP="00B61EAA">
            <w:pPr>
              <w:spacing w:before="60" w:after="60"/>
              <w:jc w:val="center"/>
              <w:rPr>
                <w:lang w:val="en-US"/>
              </w:rPr>
            </w:pPr>
            <w:r w:rsidRPr="00891A48">
              <w:t>Nội cơ sở</w:t>
            </w:r>
            <w:r>
              <w:rPr>
                <w:lang w:val="en-US"/>
              </w:rPr>
              <w:t xml:space="preserve"> I</w:t>
            </w:r>
          </w:p>
        </w:tc>
        <w:tc>
          <w:tcPr>
            <w:tcW w:w="3114" w:type="dxa"/>
            <w:shd w:val="clear" w:color="auto" w:fill="auto"/>
          </w:tcPr>
          <w:p w:rsidR="00155F77" w:rsidRPr="00A37207" w:rsidRDefault="00155F77" w:rsidP="00B61EAA">
            <w:pPr>
              <w:spacing w:before="60" w:after="60"/>
              <w:jc w:val="center"/>
              <w:rPr>
                <w:lang w:val="en-US"/>
              </w:rPr>
            </w:pPr>
            <w:r w:rsidRPr="00891A48">
              <w:t>Ngoại cơ sở</w:t>
            </w:r>
            <w:r>
              <w:rPr>
                <w:lang w:val="en-US"/>
              </w:rPr>
              <w:t xml:space="preserve"> I</w:t>
            </w:r>
          </w:p>
        </w:tc>
      </w:tr>
      <w:tr w:rsidR="00155F77" w:rsidRPr="00891A48" w:rsidTr="0031753E">
        <w:trPr>
          <w:jc w:val="center"/>
        </w:trPr>
        <w:tc>
          <w:tcPr>
            <w:tcW w:w="1798" w:type="dxa"/>
            <w:shd w:val="clear" w:color="auto" w:fill="auto"/>
          </w:tcPr>
          <w:p w:rsidR="00155F77" w:rsidRPr="00793E2E" w:rsidRDefault="00155F77" w:rsidP="00B61EAA">
            <w:pPr>
              <w:spacing w:before="60" w:after="60"/>
              <w:jc w:val="center"/>
              <w:rPr>
                <w:b/>
              </w:rPr>
            </w:pPr>
            <w:r w:rsidRPr="00793E2E">
              <w:rPr>
                <w:b/>
              </w:rPr>
              <w:t>Nhóm 2</w:t>
            </w:r>
          </w:p>
        </w:tc>
        <w:tc>
          <w:tcPr>
            <w:tcW w:w="3113" w:type="dxa"/>
            <w:shd w:val="clear" w:color="auto" w:fill="auto"/>
          </w:tcPr>
          <w:p w:rsidR="00155F77" w:rsidRPr="00A37207" w:rsidRDefault="00155F77" w:rsidP="00B61EAA">
            <w:pPr>
              <w:spacing w:before="60" w:after="60"/>
              <w:jc w:val="center"/>
              <w:rPr>
                <w:lang w:val="en-US"/>
              </w:rPr>
            </w:pPr>
            <w:r w:rsidRPr="00891A48">
              <w:t>Ngoại cơ sở</w:t>
            </w:r>
            <w:r>
              <w:rPr>
                <w:lang w:val="en-US"/>
              </w:rPr>
              <w:t xml:space="preserve"> I</w:t>
            </w:r>
          </w:p>
        </w:tc>
        <w:tc>
          <w:tcPr>
            <w:tcW w:w="3114" w:type="dxa"/>
            <w:shd w:val="clear" w:color="auto" w:fill="auto"/>
          </w:tcPr>
          <w:p w:rsidR="00155F77" w:rsidRPr="00A37207" w:rsidRDefault="00155F77" w:rsidP="00B61EAA">
            <w:pPr>
              <w:spacing w:before="60" w:after="60"/>
              <w:jc w:val="center"/>
              <w:rPr>
                <w:lang w:val="en-US"/>
              </w:rPr>
            </w:pPr>
            <w:r w:rsidRPr="00891A48">
              <w:t>Nội cơ sở</w:t>
            </w:r>
            <w:r>
              <w:rPr>
                <w:lang w:val="en-US"/>
              </w:rPr>
              <w:t xml:space="preserve"> I</w:t>
            </w:r>
          </w:p>
        </w:tc>
      </w:tr>
    </w:tbl>
    <w:p w:rsidR="00155F77" w:rsidRPr="00155F77" w:rsidRDefault="00155F77" w:rsidP="002131C1">
      <w:pPr>
        <w:spacing w:before="120"/>
        <w:ind w:firstLine="720"/>
        <w:jc w:val="both"/>
        <w:rPr>
          <w:i/>
          <w:lang w:val="en-US"/>
        </w:rPr>
      </w:pPr>
    </w:p>
    <w:p w:rsidR="00E91FBB" w:rsidRPr="00891A48" w:rsidRDefault="00A27842" w:rsidP="002131C1">
      <w:pPr>
        <w:spacing w:before="240" w:after="60"/>
        <w:ind w:left="1038" w:right="-1094" w:hanging="1038"/>
      </w:pPr>
      <w:r>
        <w:rPr>
          <w:b/>
        </w:rPr>
        <w:br w:type="page"/>
      </w:r>
      <w:r w:rsidR="009030C4">
        <w:rPr>
          <w:b/>
        </w:rPr>
        <w:lastRenderedPageBreak/>
        <w:t xml:space="preserve">Học kỳ </w:t>
      </w:r>
      <w:r w:rsidR="00C50109">
        <w:rPr>
          <w:b/>
          <w:lang w:val="en-US"/>
        </w:rPr>
        <w:t>6</w:t>
      </w:r>
      <w:r w:rsidR="009C4DB4">
        <w:rPr>
          <w:b/>
        </w:rPr>
        <w:t>: 24 tuần</w:t>
      </w:r>
      <w:r w:rsidR="00E91FBB">
        <w:rPr>
          <w:b/>
        </w:rPr>
        <w:t xml:space="preserve"> </w:t>
      </w:r>
      <w:r w:rsidR="009C4DB4">
        <w:t>(</w:t>
      </w:r>
      <w:r w:rsidR="00A937C8">
        <w:t>21/01/2019</w:t>
      </w:r>
      <w:r w:rsidR="00427F76">
        <w:t xml:space="preserve"> – </w:t>
      </w:r>
      <w:r w:rsidR="00A937C8">
        <w:t>06/07/2019</w:t>
      </w:r>
      <w:r w:rsidR="00427F76">
        <w:t xml:space="preserve">, </w:t>
      </w:r>
      <w:r w:rsidR="009C4DB4">
        <w:t>có 2 tuần nghỉ Tết, 1 tuần dự trữ, 3 tuần ôn thi và thi</w:t>
      </w:r>
      <w:r w:rsidR="00E91FBB" w:rsidRPr="007D0188">
        <w:t>),</w:t>
      </w:r>
      <w:r w:rsidR="00AC3BCD">
        <w:br/>
      </w:r>
      <w:r w:rsidR="004B7A81">
        <w:rPr>
          <w:b/>
          <w:lang w:val="en-US"/>
        </w:rPr>
        <w:t>17</w:t>
      </w:r>
      <w:r w:rsidR="00E91FBB" w:rsidRPr="00891A48">
        <w:rPr>
          <w:b/>
        </w:rPr>
        <w:t xml:space="preserve"> </w:t>
      </w:r>
      <w:r w:rsidR="00342E89">
        <w:rPr>
          <w:b/>
        </w:rPr>
        <w:t>tín chỉ</w:t>
      </w:r>
      <w:r w:rsidR="00E91FBB" w:rsidRPr="00891A48">
        <w:rPr>
          <w:b/>
        </w:rPr>
        <w:t>/</w:t>
      </w:r>
      <w:r w:rsidR="005038E9">
        <w:rPr>
          <w:b/>
          <w:lang w:val="en-US"/>
        </w:rPr>
        <w:t>5</w:t>
      </w:r>
      <w:r w:rsidR="004B7A81">
        <w:rPr>
          <w:b/>
          <w:lang w:val="en-US"/>
        </w:rPr>
        <w:t>76</w:t>
      </w:r>
      <w:r w:rsidR="00E91FBB" w:rsidRPr="00891A48">
        <w:rPr>
          <w:b/>
        </w:rPr>
        <w:t xml:space="preserve"> tiết</w:t>
      </w:r>
      <w:r w:rsidR="00E91FBB" w:rsidRPr="00891A48">
        <w:t xml:space="preserve"> </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3192"/>
        <w:gridCol w:w="780"/>
        <w:gridCol w:w="650"/>
        <w:gridCol w:w="650"/>
        <w:gridCol w:w="910"/>
        <w:gridCol w:w="780"/>
        <w:gridCol w:w="780"/>
        <w:gridCol w:w="1040"/>
      </w:tblGrid>
      <w:tr w:rsidR="0028067D" w:rsidRPr="00891A48" w:rsidTr="005929DB">
        <w:trPr>
          <w:cantSplit/>
          <w:trHeight w:val="448"/>
        </w:trPr>
        <w:tc>
          <w:tcPr>
            <w:tcW w:w="375" w:type="dxa"/>
            <w:vMerge w:val="restart"/>
            <w:vAlign w:val="center"/>
          </w:tcPr>
          <w:p w:rsidR="0028067D" w:rsidRPr="00891A48" w:rsidRDefault="0028067D" w:rsidP="004F6BD9">
            <w:pPr>
              <w:spacing w:before="40" w:after="40"/>
              <w:jc w:val="center"/>
              <w:rPr>
                <w:b/>
              </w:rPr>
            </w:pPr>
            <w:r w:rsidRPr="00891A48">
              <w:rPr>
                <w:b/>
              </w:rPr>
              <w:t>TT</w:t>
            </w:r>
          </w:p>
        </w:tc>
        <w:tc>
          <w:tcPr>
            <w:tcW w:w="3192" w:type="dxa"/>
            <w:vMerge w:val="restart"/>
            <w:vAlign w:val="center"/>
          </w:tcPr>
          <w:p w:rsidR="0028067D" w:rsidRPr="00891A48" w:rsidRDefault="0028067D" w:rsidP="004F6BD9">
            <w:pPr>
              <w:spacing w:before="40" w:after="40"/>
              <w:jc w:val="center"/>
              <w:rPr>
                <w:b/>
              </w:rPr>
            </w:pPr>
            <w:r>
              <w:rPr>
                <w:b/>
              </w:rPr>
              <w:t>Tên học phần</w:t>
            </w:r>
          </w:p>
        </w:tc>
        <w:tc>
          <w:tcPr>
            <w:tcW w:w="780" w:type="dxa"/>
            <w:vMerge w:val="restart"/>
            <w:vAlign w:val="center"/>
          </w:tcPr>
          <w:p w:rsidR="0028067D" w:rsidRPr="00891A48" w:rsidRDefault="0028067D" w:rsidP="004F6BD9">
            <w:pPr>
              <w:spacing w:before="40" w:after="40"/>
              <w:jc w:val="center"/>
              <w:rPr>
                <w:b/>
              </w:rPr>
            </w:pPr>
            <w:r w:rsidRPr="00891A48">
              <w:rPr>
                <w:b/>
              </w:rPr>
              <w:t>Tổng số tín chỉ</w:t>
            </w:r>
          </w:p>
        </w:tc>
        <w:tc>
          <w:tcPr>
            <w:tcW w:w="2990" w:type="dxa"/>
            <w:gridSpan w:val="4"/>
            <w:vAlign w:val="center"/>
          </w:tcPr>
          <w:p w:rsidR="0028067D" w:rsidRPr="00891A48" w:rsidRDefault="0028067D" w:rsidP="004F6BD9">
            <w:pPr>
              <w:spacing w:before="40" w:after="40"/>
              <w:jc w:val="center"/>
              <w:rPr>
                <w:b/>
              </w:rPr>
            </w:pPr>
            <w:r w:rsidRPr="00891A48">
              <w:rPr>
                <w:b/>
              </w:rPr>
              <w:t>Phân bố</w:t>
            </w:r>
          </w:p>
        </w:tc>
        <w:tc>
          <w:tcPr>
            <w:tcW w:w="780" w:type="dxa"/>
            <w:vMerge w:val="restart"/>
            <w:shd w:val="clear" w:color="auto" w:fill="auto"/>
            <w:vAlign w:val="center"/>
          </w:tcPr>
          <w:p w:rsidR="0028067D" w:rsidRPr="00891A48" w:rsidRDefault="0028067D" w:rsidP="004F6BD9">
            <w:pPr>
              <w:spacing w:before="40" w:after="40"/>
              <w:jc w:val="center"/>
              <w:rPr>
                <w:b/>
              </w:rPr>
            </w:pPr>
            <w:r w:rsidRPr="00891A48">
              <w:rPr>
                <w:b/>
              </w:rPr>
              <w:t>Đánh giá</w:t>
            </w:r>
          </w:p>
        </w:tc>
        <w:tc>
          <w:tcPr>
            <w:tcW w:w="1040" w:type="dxa"/>
            <w:vMerge w:val="restart"/>
            <w:shd w:val="clear" w:color="auto" w:fill="auto"/>
            <w:vAlign w:val="center"/>
          </w:tcPr>
          <w:p w:rsidR="0028067D" w:rsidRPr="00891A48" w:rsidRDefault="0028067D" w:rsidP="004F6BD9">
            <w:pPr>
              <w:spacing w:before="40" w:after="40"/>
              <w:jc w:val="center"/>
              <w:rPr>
                <w:b/>
              </w:rPr>
            </w:pPr>
            <w:r w:rsidRPr="00793E2E">
              <w:rPr>
                <w:b/>
              </w:rPr>
              <w:t>Ghi chú</w:t>
            </w:r>
          </w:p>
        </w:tc>
      </w:tr>
      <w:tr w:rsidR="0028067D" w:rsidRPr="00891A48" w:rsidTr="005929DB">
        <w:trPr>
          <w:cantSplit/>
          <w:trHeight w:val="448"/>
        </w:trPr>
        <w:tc>
          <w:tcPr>
            <w:tcW w:w="375" w:type="dxa"/>
            <w:vMerge/>
            <w:vAlign w:val="center"/>
          </w:tcPr>
          <w:p w:rsidR="0028067D" w:rsidRPr="00891A48" w:rsidRDefault="0028067D" w:rsidP="004F6BD9">
            <w:pPr>
              <w:spacing w:before="40" w:after="40"/>
              <w:jc w:val="center"/>
              <w:rPr>
                <w:b/>
              </w:rPr>
            </w:pPr>
          </w:p>
        </w:tc>
        <w:tc>
          <w:tcPr>
            <w:tcW w:w="3192" w:type="dxa"/>
            <w:vMerge/>
            <w:vAlign w:val="center"/>
          </w:tcPr>
          <w:p w:rsidR="0028067D" w:rsidRPr="00891A48" w:rsidRDefault="0028067D" w:rsidP="004F6BD9">
            <w:pPr>
              <w:spacing w:before="40" w:after="40"/>
              <w:jc w:val="center"/>
              <w:rPr>
                <w:b/>
              </w:rPr>
            </w:pPr>
          </w:p>
        </w:tc>
        <w:tc>
          <w:tcPr>
            <w:tcW w:w="780" w:type="dxa"/>
            <w:vMerge/>
            <w:vAlign w:val="center"/>
          </w:tcPr>
          <w:p w:rsidR="0028067D" w:rsidRPr="00891A48" w:rsidRDefault="0028067D" w:rsidP="004F6BD9">
            <w:pPr>
              <w:spacing w:before="40" w:after="40"/>
              <w:jc w:val="center"/>
              <w:rPr>
                <w:b/>
              </w:rPr>
            </w:pPr>
          </w:p>
        </w:tc>
        <w:tc>
          <w:tcPr>
            <w:tcW w:w="1300" w:type="dxa"/>
            <w:gridSpan w:val="2"/>
            <w:vAlign w:val="center"/>
          </w:tcPr>
          <w:p w:rsidR="0028067D" w:rsidRPr="00891A48" w:rsidRDefault="0028067D" w:rsidP="004F6BD9">
            <w:pPr>
              <w:spacing w:before="40" w:after="40"/>
              <w:jc w:val="center"/>
              <w:rPr>
                <w:b/>
              </w:rPr>
            </w:pPr>
            <w:r w:rsidRPr="00891A48">
              <w:rPr>
                <w:b/>
              </w:rPr>
              <w:t>Lý thuyết</w:t>
            </w:r>
          </w:p>
        </w:tc>
        <w:tc>
          <w:tcPr>
            <w:tcW w:w="1690" w:type="dxa"/>
            <w:gridSpan w:val="2"/>
            <w:vAlign w:val="center"/>
          </w:tcPr>
          <w:p w:rsidR="0028067D" w:rsidRPr="00891A48" w:rsidRDefault="0028067D" w:rsidP="004F6BD9">
            <w:pPr>
              <w:spacing w:before="40" w:after="40"/>
              <w:jc w:val="center"/>
              <w:rPr>
                <w:b/>
              </w:rPr>
            </w:pPr>
            <w:r w:rsidRPr="00891A48">
              <w:rPr>
                <w:b/>
              </w:rPr>
              <w:t>Thực hành</w:t>
            </w:r>
          </w:p>
        </w:tc>
        <w:tc>
          <w:tcPr>
            <w:tcW w:w="780" w:type="dxa"/>
            <w:vMerge/>
            <w:shd w:val="clear" w:color="auto" w:fill="auto"/>
            <w:vAlign w:val="center"/>
          </w:tcPr>
          <w:p w:rsidR="0028067D" w:rsidRPr="00891A48" w:rsidRDefault="0028067D" w:rsidP="004F6BD9">
            <w:pPr>
              <w:spacing w:before="40" w:after="40"/>
              <w:jc w:val="center"/>
              <w:rPr>
                <w:b/>
              </w:rPr>
            </w:pPr>
          </w:p>
        </w:tc>
        <w:tc>
          <w:tcPr>
            <w:tcW w:w="1040" w:type="dxa"/>
            <w:vMerge/>
            <w:shd w:val="clear" w:color="auto" w:fill="auto"/>
            <w:vAlign w:val="center"/>
          </w:tcPr>
          <w:p w:rsidR="0028067D" w:rsidRPr="00891A48" w:rsidRDefault="0028067D" w:rsidP="004F6BD9">
            <w:pPr>
              <w:spacing w:before="40" w:after="40"/>
              <w:jc w:val="center"/>
              <w:rPr>
                <w:b/>
              </w:rPr>
            </w:pPr>
          </w:p>
        </w:tc>
      </w:tr>
      <w:tr w:rsidR="0028067D" w:rsidRPr="00891A48" w:rsidTr="005929DB">
        <w:trPr>
          <w:cantSplit/>
        </w:trPr>
        <w:tc>
          <w:tcPr>
            <w:tcW w:w="375" w:type="dxa"/>
            <w:vMerge/>
            <w:vAlign w:val="center"/>
          </w:tcPr>
          <w:p w:rsidR="0028067D" w:rsidRPr="00891A48" w:rsidRDefault="0028067D" w:rsidP="004F6BD9">
            <w:pPr>
              <w:spacing w:before="40" w:after="40"/>
              <w:jc w:val="center"/>
              <w:rPr>
                <w:b/>
              </w:rPr>
            </w:pPr>
          </w:p>
        </w:tc>
        <w:tc>
          <w:tcPr>
            <w:tcW w:w="3192" w:type="dxa"/>
            <w:vMerge/>
            <w:vAlign w:val="center"/>
          </w:tcPr>
          <w:p w:rsidR="0028067D" w:rsidRPr="00891A48" w:rsidRDefault="0028067D" w:rsidP="004F6BD9">
            <w:pPr>
              <w:spacing w:before="40" w:after="40"/>
              <w:jc w:val="center"/>
              <w:rPr>
                <w:b/>
              </w:rPr>
            </w:pPr>
          </w:p>
        </w:tc>
        <w:tc>
          <w:tcPr>
            <w:tcW w:w="780" w:type="dxa"/>
            <w:vMerge/>
            <w:vAlign w:val="center"/>
          </w:tcPr>
          <w:p w:rsidR="0028067D" w:rsidRPr="00891A48" w:rsidRDefault="0028067D" w:rsidP="004F6BD9">
            <w:pPr>
              <w:spacing w:before="40" w:after="40"/>
              <w:jc w:val="center"/>
            </w:pPr>
          </w:p>
        </w:tc>
        <w:tc>
          <w:tcPr>
            <w:tcW w:w="650" w:type="dxa"/>
            <w:vAlign w:val="center"/>
          </w:tcPr>
          <w:p w:rsidR="0028067D" w:rsidRPr="00891A48" w:rsidRDefault="0028067D" w:rsidP="004F6BD9">
            <w:pPr>
              <w:spacing w:before="40" w:after="40"/>
              <w:jc w:val="center"/>
              <w:rPr>
                <w:b/>
              </w:rPr>
            </w:pPr>
            <w:r w:rsidRPr="00891A48">
              <w:rPr>
                <w:b/>
              </w:rPr>
              <w:t>Tín chỉ</w:t>
            </w:r>
          </w:p>
        </w:tc>
        <w:tc>
          <w:tcPr>
            <w:tcW w:w="650" w:type="dxa"/>
            <w:vAlign w:val="center"/>
          </w:tcPr>
          <w:p w:rsidR="0028067D" w:rsidRPr="00891A48" w:rsidRDefault="0028067D" w:rsidP="004F6BD9">
            <w:pPr>
              <w:spacing w:before="40" w:after="40"/>
              <w:jc w:val="center"/>
              <w:rPr>
                <w:b/>
              </w:rPr>
            </w:pPr>
            <w:r w:rsidRPr="00891A48">
              <w:rPr>
                <w:b/>
              </w:rPr>
              <w:t>Số tiết</w:t>
            </w:r>
          </w:p>
        </w:tc>
        <w:tc>
          <w:tcPr>
            <w:tcW w:w="910" w:type="dxa"/>
            <w:vAlign w:val="center"/>
          </w:tcPr>
          <w:p w:rsidR="0028067D" w:rsidRPr="00891A48" w:rsidRDefault="0028067D" w:rsidP="004F6BD9">
            <w:pPr>
              <w:spacing w:before="40" w:after="40"/>
              <w:jc w:val="center"/>
              <w:rPr>
                <w:b/>
              </w:rPr>
            </w:pPr>
            <w:r w:rsidRPr="00891A48">
              <w:rPr>
                <w:b/>
              </w:rPr>
              <w:t>Tín chỉ</w:t>
            </w:r>
          </w:p>
        </w:tc>
        <w:tc>
          <w:tcPr>
            <w:tcW w:w="780" w:type="dxa"/>
            <w:vAlign w:val="center"/>
          </w:tcPr>
          <w:p w:rsidR="0028067D" w:rsidRPr="00891A48" w:rsidRDefault="0028067D" w:rsidP="004F6BD9">
            <w:pPr>
              <w:spacing w:before="40" w:after="40"/>
              <w:jc w:val="center"/>
              <w:rPr>
                <w:b/>
              </w:rPr>
            </w:pPr>
            <w:r w:rsidRPr="00891A48">
              <w:rPr>
                <w:b/>
              </w:rPr>
              <w:t>Số tiết</w:t>
            </w:r>
          </w:p>
        </w:tc>
        <w:tc>
          <w:tcPr>
            <w:tcW w:w="780" w:type="dxa"/>
            <w:vMerge/>
            <w:shd w:val="clear" w:color="auto" w:fill="auto"/>
            <w:vAlign w:val="center"/>
          </w:tcPr>
          <w:p w:rsidR="0028067D" w:rsidRPr="00891A48" w:rsidRDefault="0028067D" w:rsidP="004F6BD9">
            <w:pPr>
              <w:spacing w:before="40" w:after="40"/>
              <w:jc w:val="center"/>
            </w:pPr>
          </w:p>
        </w:tc>
        <w:tc>
          <w:tcPr>
            <w:tcW w:w="1040" w:type="dxa"/>
            <w:vMerge/>
            <w:shd w:val="clear" w:color="auto" w:fill="auto"/>
            <w:vAlign w:val="center"/>
          </w:tcPr>
          <w:p w:rsidR="0028067D" w:rsidRPr="00891A48" w:rsidRDefault="0028067D" w:rsidP="004F6BD9">
            <w:pPr>
              <w:spacing w:before="40" w:after="40"/>
              <w:jc w:val="center"/>
            </w:pPr>
          </w:p>
        </w:tc>
      </w:tr>
      <w:tr w:rsidR="00B823D6" w:rsidRPr="00891A48" w:rsidTr="00B823D6">
        <w:tc>
          <w:tcPr>
            <w:tcW w:w="375" w:type="dxa"/>
            <w:vAlign w:val="center"/>
          </w:tcPr>
          <w:p w:rsidR="00B823D6" w:rsidRPr="00891A48" w:rsidRDefault="00B823D6" w:rsidP="008F18C9">
            <w:pPr>
              <w:numPr>
                <w:ilvl w:val="0"/>
                <w:numId w:val="36"/>
              </w:numPr>
              <w:spacing w:line="312" w:lineRule="auto"/>
              <w:jc w:val="center"/>
            </w:pPr>
          </w:p>
        </w:tc>
        <w:tc>
          <w:tcPr>
            <w:tcW w:w="3192" w:type="dxa"/>
            <w:vAlign w:val="center"/>
          </w:tcPr>
          <w:p w:rsidR="00B823D6" w:rsidRDefault="00B823D6" w:rsidP="00B823D6">
            <w:pPr>
              <w:rPr>
                <w:lang w:val="en-US"/>
              </w:rPr>
            </w:pPr>
            <w:r>
              <w:t>Ngoại cơ sở II</w:t>
            </w:r>
          </w:p>
        </w:tc>
        <w:tc>
          <w:tcPr>
            <w:tcW w:w="780" w:type="dxa"/>
            <w:vAlign w:val="center"/>
          </w:tcPr>
          <w:p w:rsidR="00B823D6" w:rsidRDefault="00B823D6" w:rsidP="00B823D6">
            <w:pPr>
              <w:jc w:val="center"/>
            </w:pPr>
            <w:r>
              <w:t>3</w:t>
            </w:r>
          </w:p>
        </w:tc>
        <w:tc>
          <w:tcPr>
            <w:tcW w:w="650" w:type="dxa"/>
            <w:vAlign w:val="center"/>
          </w:tcPr>
          <w:p w:rsidR="00B823D6" w:rsidRDefault="00B823D6" w:rsidP="00B823D6">
            <w:pPr>
              <w:jc w:val="center"/>
              <w:rPr>
                <w:lang w:val="en-US"/>
              </w:rPr>
            </w:pPr>
            <w:r>
              <w:t>1</w:t>
            </w:r>
          </w:p>
        </w:tc>
        <w:tc>
          <w:tcPr>
            <w:tcW w:w="650" w:type="dxa"/>
            <w:vAlign w:val="center"/>
          </w:tcPr>
          <w:p w:rsidR="00B823D6" w:rsidRDefault="00B823D6" w:rsidP="00B823D6">
            <w:pPr>
              <w:jc w:val="center"/>
            </w:pPr>
            <w:r>
              <w:t>18</w:t>
            </w:r>
          </w:p>
        </w:tc>
        <w:tc>
          <w:tcPr>
            <w:tcW w:w="910" w:type="dxa"/>
            <w:vAlign w:val="center"/>
          </w:tcPr>
          <w:p w:rsidR="00B823D6" w:rsidRDefault="00B823D6" w:rsidP="00B823D6">
            <w:pPr>
              <w:jc w:val="center"/>
            </w:pPr>
            <w:r>
              <w:t>2</w:t>
            </w:r>
          </w:p>
        </w:tc>
        <w:tc>
          <w:tcPr>
            <w:tcW w:w="780" w:type="dxa"/>
            <w:vAlign w:val="center"/>
          </w:tcPr>
          <w:p w:rsidR="00B823D6" w:rsidRDefault="00B823D6" w:rsidP="00B823D6">
            <w:pPr>
              <w:jc w:val="center"/>
            </w:pPr>
            <w:r>
              <w:t>90</w:t>
            </w:r>
          </w:p>
        </w:tc>
        <w:tc>
          <w:tcPr>
            <w:tcW w:w="780" w:type="dxa"/>
            <w:shd w:val="clear" w:color="auto" w:fill="auto"/>
            <w:vAlign w:val="center"/>
          </w:tcPr>
          <w:p w:rsidR="00B823D6" w:rsidRPr="00891A48" w:rsidRDefault="00B823D6" w:rsidP="00B823D6">
            <w:pPr>
              <w:spacing w:before="40" w:after="40"/>
              <w:jc w:val="center"/>
            </w:pPr>
            <w:r w:rsidRPr="00891A48">
              <w:t>Thi</w:t>
            </w:r>
          </w:p>
        </w:tc>
        <w:tc>
          <w:tcPr>
            <w:tcW w:w="1040" w:type="dxa"/>
            <w:shd w:val="clear" w:color="auto" w:fill="auto"/>
            <w:vAlign w:val="center"/>
          </w:tcPr>
          <w:p w:rsidR="00B823D6" w:rsidRPr="00891A48" w:rsidRDefault="00B823D6" w:rsidP="00B823D6">
            <w:pPr>
              <w:spacing w:before="40" w:after="40"/>
            </w:pPr>
          </w:p>
        </w:tc>
      </w:tr>
      <w:tr w:rsidR="00B823D6" w:rsidRPr="00891A48" w:rsidTr="00B823D6">
        <w:tc>
          <w:tcPr>
            <w:tcW w:w="375" w:type="dxa"/>
            <w:vAlign w:val="center"/>
          </w:tcPr>
          <w:p w:rsidR="00B823D6" w:rsidRPr="00891A48" w:rsidRDefault="00B823D6" w:rsidP="008F18C9">
            <w:pPr>
              <w:numPr>
                <w:ilvl w:val="0"/>
                <w:numId w:val="36"/>
              </w:numPr>
              <w:spacing w:line="312" w:lineRule="auto"/>
              <w:jc w:val="center"/>
            </w:pPr>
          </w:p>
        </w:tc>
        <w:tc>
          <w:tcPr>
            <w:tcW w:w="3192" w:type="dxa"/>
            <w:vAlign w:val="center"/>
          </w:tcPr>
          <w:p w:rsidR="00B823D6" w:rsidRDefault="00B823D6" w:rsidP="00B823D6">
            <w:r>
              <w:t>Nội cơ sở II</w:t>
            </w:r>
          </w:p>
        </w:tc>
        <w:tc>
          <w:tcPr>
            <w:tcW w:w="780" w:type="dxa"/>
            <w:vAlign w:val="center"/>
          </w:tcPr>
          <w:p w:rsidR="00B823D6" w:rsidRDefault="00B823D6" w:rsidP="00B823D6">
            <w:pPr>
              <w:jc w:val="center"/>
            </w:pPr>
            <w:r>
              <w:t>3</w:t>
            </w:r>
          </w:p>
        </w:tc>
        <w:tc>
          <w:tcPr>
            <w:tcW w:w="650" w:type="dxa"/>
            <w:vAlign w:val="center"/>
          </w:tcPr>
          <w:p w:rsidR="00B823D6" w:rsidRDefault="00B823D6" w:rsidP="00B823D6">
            <w:pPr>
              <w:jc w:val="center"/>
            </w:pPr>
            <w:r>
              <w:t>1</w:t>
            </w:r>
          </w:p>
        </w:tc>
        <w:tc>
          <w:tcPr>
            <w:tcW w:w="650" w:type="dxa"/>
            <w:vAlign w:val="center"/>
          </w:tcPr>
          <w:p w:rsidR="00B823D6" w:rsidRDefault="00B823D6" w:rsidP="00B823D6">
            <w:pPr>
              <w:jc w:val="center"/>
            </w:pPr>
            <w:r>
              <w:t>18</w:t>
            </w:r>
          </w:p>
        </w:tc>
        <w:tc>
          <w:tcPr>
            <w:tcW w:w="910" w:type="dxa"/>
            <w:vAlign w:val="center"/>
          </w:tcPr>
          <w:p w:rsidR="00B823D6" w:rsidRDefault="00B823D6" w:rsidP="00B823D6">
            <w:pPr>
              <w:jc w:val="center"/>
            </w:pPr>
            <w:r>
              <w:t>2</w:t>
            </w:r>
          </w:p>
        </w:tc>
        <w:tc>
          <w:tcPr>
            <w:tcW w:w="780" w:type="dxa"/>
            <w:vAlign w:val="center"/>
          </w:tcPr>
          <w:p w:rsidR="00B823D6" w:rsidRDefault="00B823D6" w:rsidP="00B823D6">
            <w:pPr>
              <w:jc w:val="center"/>
            </w:pPr>
            <w:r>
              <w:t>90</w:t>
            </w:r>
          </w:p>
        </w:tc>
        <w:tc>
          <w:tcPr>
            <w:tcW w:w="780" w:type="dxa"/>
            <w:shd w:val="clear" w:color="auto" w:fill="auto"/>
            <w:vAlign w:val="center"/>
          </w:tcPr>
          <w:p w:rsidR="00B823D6" w:rsidRPr="00891A48" w:rsidRDefault="00B823D6" w:rsidP="00B823D6">
            <w:pPr>
              <w:spacing w:before="40" w:after="40"/>
              <w:jc w:val="center"/>
            </w:pPr>
            <w:r w:rsidRPr="00891A48">
              <w:t>Thi</w:t>
            </w:r>
          </w:p>
        </w:tc>
        <w:tc>
          <w:tcPr>
            <w:tcW w:w="1040" w:type="dxa"/>
            <w:shd w:val="clear" w:color="auto" w:fill="auto"/>
            <w:vAlign w:val="center"/>
          </w:tcPr>
          <w:p w:rsidR="00B823D6" w:rsidRPr="00891A48" w:rsidRDefault="00B823D6" w:rsidP="00B823D6">
            <w:pPr>
              <w:spacing w:before="40" w:after="40"/>
            </w:pPr>
          </w:p>
        </w:tc>
      </w:tr>
      <w:tr w:rsidR="00B823D6" w:rsidRPr="00891A48" w:rsidTr="00B823D6">
        <w:tc>
          <w:tcPr>
            <w:tcW w:w="375" w:type="dxa"/>
            <w:vAlign w:val="center"/>
          </w:tcPr>
          <w:p w:rsidR="00B823D6" w:rsidRPr="00891A48" w:rsidRDefault="00B823D6" w:rsidP="008F18C9">
            <w:pPr>
              <w:numPr>
                <w:ilvl w:val="0"/>
                <w:numId w:val="36"/>
              </w:numPr>
              <w:spacing w:line="312" w:lineRule="auto"/>
              <w:jc w:val="center"/>
            </w:pPr>
          </w:p>
        </w:tc>
        <w:tc>
          <w:tcPr>
            <w:tcW w:w="3192" w:type="dxa"/>
            <w:vAlign w:val="center"/>
          </w:tcPr>
          <w:p w:rsidR="00B823D6" w:rsidRDefault="004B7A81" w:rsidP="00B823D6">
            <w:r>
              <w:rPr>
                <w:lang w:val="en-US"/>
              </w:rPr>
              <w:t>Dân số học</w:t>
            </w:r>
            <w:r w:rsidR="00B823D6">
              <w:t xml:space="preserve"> </w:t>
            </w:r>
          </w:p>
        </w:tc>
        <w:tc>
          <w:tcPr>
            <w:tcW w:w="780" w:type="dxa"/>
            <w:vAlign w:val="center"/>
          </w:tcPr>
          <w:p w:rsidR="00B823D6" w:rsidRPr="004B7A81" w:rsidRDefault="004B7A81" w:rsidP="00B823D6">
            <w:pPr>
              <w:jc w:val="center"/>
              <w:rPr>
                <w:lang w:val="en-US"/>
              </w:rPr>
            </w:pPr>
            <w:r>
              <w:rPr>
                <w:lang w:val="en-US"/>
              </w:rPr>
              <w:t>2</w:t>
            </w:r>
          </w:p>
        </w:tc>
        <w:tc>
          <w:tcPr>
            <w:tcW w:w="650" w:type="dxa"/>
            <w:vAlign w:val="center"/>
          </w:tcPr>
          <w:p w:rsidR="00B823D6" w:rsidRPr="004B7A81" w:rsidRDefault="004B7A81" w:rsidP="00B823D6">
            <w:pPr>
              <w:jc w:val="center"/>
              <w:rPr>
                <w:lang w:val="en-US"/>
              </w:rPr>
            </w:pPr>
            <w:r>
              <w:rPr>
                <w:lang w:val="en-US"/>
              </w:rPr>
              <w:t>1</w:t>
            </w:r>
          </w:p>
        </w:tc>
        <w:tc>
          <w:tcPr>
            <w:tcW w:w="650" w:type="dxa"/>
            <w:vAlign w:val="center"/>
          </w:tcPr>
          <w:p w:rsidR="00B823D6" w:rsidRPr="004B7A81" w:rsidRDefault="004B7A81" w:rsidP="00B823D6">
            <w:pPr>
              <w:jc w:val="center"/>
              <w:rPr>
                <w:lang w:val="en-US"/>
              </w:rPr>
            </w:pPr>
            <w:r>
              <w:rPr>
                <w:lang w:val="en-US"/>
              </w:rPr>
              <w:t>15</w:t>
            </w:r>
          </w:p>
        </w:tc>
        <w:tc>
          <w:tcPr>
            <w:tcW w:w="910" w:type="dxa"/>
            <w:vAlign w:val="center"/>
          </w:tcPr>
          <w:p w:rsidR="00B823D6" w:rsidRDefault="00B823D6" w:rsidP="00B823D6">
            <w:pPr>
              <w:jc w:val="center"/>
            </w:pPr>
            <w:r>
              <w:t>1</w:t>
            </w:r>
          </w:p>
        </w:tc>
        <w:tc>
          <w:tcPr>
            <w:tcW w:w="780" w:type="dxa"/>
            <w:vAlign w:val="center"/>
          </w:tcPr>
          <w:p w:rsidR="00B823D6" w:rsidRPr="004B7A81" w:rsidRDefault="004B7A81" w:rsidP="00B823D6">
            <w:pPr>
              <w:jc w:val="center"/>
              <w:rPr>
                <w:lang w:val="en-US"/>
              </w:rPr>
            </w:pPr>
            <w:r>
              <w:rPr>
                <w:lang w:val="en-US"/>
              </w:rPr>
              <w:t>45</w:t>
            </w:r>
          </w:p>
        </w:tc>
        <w:tc>
          <w:tcPr>
            <w:tcW w:w="780" w:type="dxa"/>
            <w:shd w:val="clear" w:color="auto" w:fill="auto"/>
            <w:vAlign w:val="center"/>
          </w:tcPr>
          <w:p w:rsidR="00B823D6" w:rsidRPr="00891A48" w:rsidRDefault="00B823D6" w:rsidP="00B823D6">
            <w:pPr>
              <w:spacing w:before="40" w:after="40"/>
              <w:jc w:val="center"/>
            </w:pPr>
            <w:r w:rsidRPr="00891A48">
              <w:t>Thi</w:t>
            </w:r>
          </w:p>
        </w:tc>
        <w:tc>
          <w:tcPr>
            <w:tcW w:w="1040" w:type="dxa"/>
            <w:shd w:val="clear" w:color="auto" w:fill="auto"/>
            <w:vAlign w:val="center"/>
          </w:tcPr>
          <w:p w:rsidR="00B823D6" w:rsidRPr="00891A48" w:rsidRDefault="00B823D6" w:rsidP="00B823D6">
            <w:pPr>
              <w:spacing w:before="40" w:after="40"/>
            </w:pPr>
          </w:p>
        </w:tc>
      </w:tr>
      <w:tr w:rsidR="00B823D6" w:rsidRPr="00891A48" w:rsidTr="00B823D6">
        <w:tc>
          <w:tcPr>
            <w:tcW w:w="375" w:type="dxa"/>
            <w:vAlign w:val="center"/>
          </w:tcPr>
          <w:p w:rsidR="00B823D6" w:rsidRPr="00891A48" w:rsidRDefault="00B823D6" w:rsidP="008F18C9">
            <w:pPr>
              <w:numPr>
                <w:ilvl w:val="0"/>
                <w:numId w:val="36"/>
              </w:numPr>
              <w:spacing w:line="312" w:lineRule="auto"/>
              <w:jc w:val="center"/>
            </w:pPr>
          </w:p>
        </w:tc>
        <w:tc>
          <w:tcPr>
            <w:tcW w:w="3192" w:type="dxa"/>
            <w:vAlign w:val="center"/>
          </w:tcPr>
          <w:p w:rsidR="00B823D6" w:rsidRDefault="00B823D6" w:rsidP="00B823D6">
            <w:r>
              <w:t>Khoa học hành vi và GDSK II</w:t>
            </w:r>
          </w:p>
        </w:tc>
        <w:tc>
          <w:tcPr>
            <w:tcW w:w="780" w:type="dxa"/>
            <w:vAlign w:val="center"/>
          </w:tcPr>
          <w:p w:rsidR="00B823D6" w:rsidRDefault="00B823D6" w:rsidP="00B823D6">
            <w:pPr>
              <w:jc w:val="center"/>
            </w:pPr>
            <w:r>
              <w:t>2</w:t>
            </w:r>
          </w:p>
        </w:tc>
        <w:tc>
          <w:tcPr>
            <w:tcW w:w="650" w:type="dxa"/>
            <w:vAlign w:val="center"/>
          </w:tcPr>
          <w:p w:rsidR="00B823D6" w:rsidRDefault="00B823D6" w:rsidP="00B823D6">
            <w:pPr>
              <w:jc w:val="center"/>
            </w:pPr>
            <w:r>
              <w:t>1</w:t>
            </w:r>
          </w:p>
        </w:tc>
        <w:tc>
          <w:tcPr>
            <w:tcW w:w="650" w:type="dxa"/>
            <w:vAlign w:val="center"/>
          </w:tcPr>
          <w:p w:rsidR="00B823D6" w:rsidRDefault="00B823D6" w:rsidP="00B823D6">
            <w:pPr>
              <w:jc w:val="center"/>
            </w:pPr>
            <w:r>
              <w:t>30</w:t>
            </w:r>
          </w:p>
        </w:tc>
        <w:tc>
          <w:tcPr>
            <w:tcW w:w="910" w:type="dxa"/>
            <w:vAlign w:val="center"/>
          </w:tcPr>
          <w:p w:rsidR="00B823D6" w:rsidRDefault="00B823D6" w:rsidP="00B823D6">
            <w:pPr>
              <w:jc w:val="center"/>
            </w:pPr>
            <w:r>
              <w:t>1</w:t>
            </w:r>
          </w:p>
        </w:tc>
        <w:tc>
          <w:tcPr>
            <w:tcW w:w="780" w:type="dxa"/>
            <w:vAlign w:val="center"/>
          </w:tcPr>
          <w:p w:rsidR="00B823D6" w:rsidRDefault="00B823D6" w:rsidP="00B823D6">
            <w:pPr>
              <w:jc w:val="center"/>
            </w:pPr>
            <w:r>
              <w:t>45</w:t>
            </w:r>
          </w:p>
        </w:tc>
        <w:tc>
          <w:tcPr>
            <w:tcW w:w="780" w:type="dxa"/>
            <w:shd w:val="clear" w:color="auto" w:fill="auto"/>
            <w:vAlign w:val="center"/>
          </w:tcPr>
          <w:p w:rsidR="00B823D6" w:rsidRPr="00891A48" w:rsidRDefault="00B823D6" w:rsidP="00B823D6">
            <w:pPr>
              <w:spacing w:before="40" w:after="40"/>
              <w:jc w:val="center"/>
            </w:pPr>
            <w:r w:rsidRPr="00891A48">
              <w:t>Thi</w:t>
            </w:r>
          </w:p>
        </w:tc>
        <w:tc>
          <w:tcPr>
            <w:tcW w:w="1040" w:type="dxa"/>
            <w:shd w:val="clear" w:color="auto" w:fill="auto"/>
            <w:vAlign w:val="center"/>
          </w:tcPr>
          <w:p w:rsidR="00B823D6" w:rsidRPr="00891A48" w:rsidRDefault="00B823D6" w:rsidP="00B823D6">
            <w:pPr>
              <w:spacing w:before="40" w:after="40"/>
            </w:pPr>
          </w:p>
        </w:tc>
      </w:tr>
      <w:tr w:rsidR="00B823D6" w:rsidRPr="00891A48" w:rsidTr="00B823D6">
        <w:tc>
          <w:tcPr>
            <w:tcW w:w="375" w:type="dxa"/>
            <w:vAlign w:val="center"/>
          </w:tcPr>
          <w:p w:rsidR="00B823D6" w:rsidRPr="00891A48" w:rsidRDefault="00B823D6" w:rsidP="008F18C9">
            <w:pPr>
              <w:numPr>
                <w:ilvl w:val="0"/>
                <w:numId w:val="36"/>
              </w:numPr>
              <w:spacing w:line="312" w:lineRule="auto"/>
              <w:jc w:val="center"/>
            </w:pPr>
          </w:p>
        </w:tc>
        <w:tc>
          <w:tcPr>
            <w:tcW w:w="3192" w:type="dxa"/>
            <w:vAlign w:val="center"/>
          </w:tcPr>
          <w:p w:rsidR="00B823D6" w:rsidRDefault="00B823D6" w:rsidP="00B823D6">
            <w:r>
              <w:t>Y xã hội học và nhân học y học</w:t>
            </w:r>
          </w:p>
        </w:tc>
        <w:tc>
          <w:tcPr>
            <w:tcW w:w="780" w:type="dxa"/>
            <w:vAlign w:val="center"/>
          </w:tcPr>
          <w:p w:rsidR="00B823D6" w:rsidRDefault="00B823D6" w:rsidP="00B823D6">
            <w:pPr>
              <w:jc w:val="center"/>
            </w:pPr>
            <w:r>
              <w:t>2</w:t>
            </w:r>
          </w:p>
        </w:tc>
        <w:tc>
          <w:tcPr>
            <w:tcW w:w="650" w:type="dxa"/>
            <w:vAlign w:val="center"/>
          </w:tcPr>
          <w:p w:rsidR="00B823D6" w:rsidRDefault="00B823D6" w:rsidP="00B823D6">
            <w:pPr>
              <w:jc w:val="center"/>
            </w:pPr>
            <w:r>
              <w:t>1</w:t>
            </w:r>
          </w:p>
        </w:tc>
        <w:tc>
          <w:tcPr>
            <w:tcW w:w="650" w:type="dxa"/>
            <w:vAlign w:val="center"/>
          </w:tcPr>
          <w:p w:rsidR="00B823D6" w:rsidRDefault="00B823D6" w:rsidP="00B823D6">
            <w:pPr>
              <w:jc w:val="center"/>
            </w:pPr>
            <w:r>
              <w:t>15</w:t>
            </w:r>
          </w:p>
        </w:tc>
        <w:tc>
          <w:tcPr>
            <w:tcW w:w="910" w:type="dxa"/>
            <w:vAlign w:val="center"/>
          </w:tcPr>
          <w:p w:rsidR="00B823D6" w:rsidRDefault="00B823D6" w:rsidP="00B823D6">
            <w:pPr>
              <w:jc w:val="center"/>
            </w:pPr>
            <w:r>
              <w:t>1</w:t>
            </w:r>
          </w:p>
        </w:tc>
        <w:tc>
          <w:tcPr>
            <w:tcW w:w="780" w:type="dxa"/>
            <w:vAlign w:val="center"/>
          </w:tcPr>
          <w:p w:rsidR="00B823D6" w:rsidRDefault="00B823D6" w:rsidP="00B823D6">
            <w:pPr>
              <w:jc w:val="center"/>
            </w:pPr>
            <w:r>
              <w:t>45</w:t>
            </w:r>
          </w:p>
        </w:tc>
        <w:tc>
          <w:tcPr>
            <w:tcW w:w="780" w:type="dxa"/>
            <w:shd w:val="clear" w:color="auto" w:fill="auto"/>
            <w:vAlign w:val="center"/>
          </w:tcPr>
          <w:p w:rsidR="00B823D6" w:rsidRPr="00891A48" w:rsidRDefault="00B823D6" w:rsidP="00B823D6">
            <w:pPr>
              <w:spacing w:before="40" w:after="40"/>
              <w:jc w:val="center"/>
            </w:pPr>
            <w:r w:rsidRPr="00891A48">
              <w:t>Thi</w:t>
            </w:r>
          </w:p>
        </w:tc>
        <w:tc>
          <w:tcPr>
            <w:tcW w:w="1040" w:type="dxa"/>
            <w:shd w:val="clear" w:color="auto" w:fill="auto"/>
            <w:vAlign w:val="center"/>
          </w:tcPr>
          <w:p w:rsidR="00B823D6" w:rsidRPr="00891A48" w:rsidRDefault="00B823D6" w:rsidP="00B823D6">
            <w:pPr>
              <w:spacing w:before="40" w:after="40"/>
            </w:pPr>
          </w:p>
        </w:tc>
      </w:tr>
      <w:tr w:rsidR="00B823D6" w:rsidRPr="00891A48" w:rsidTr="00B823D6">
        <w:tc>
          <w:tcPr>
            <w:tcW w:w="375" w:type="dxa"/>
            <w:vAlign w:val="center"/>
          </w:tcPr>
          <w:p w:rsidR="00B823D6" w:rsidRPr="00891A48" w:rsidRDefault="00B823D6" w:rsidP="008F18C9">
            <w:pPr>
              <w:numPr>
                <w:ilvl w:val="0"/>
                <w:numId w:val="36"/>
              </w:numPr>
              <w:spacing w:line="312" w:lineRule="auto"/>
              <w:jc w:val="center"/>
            </w:pPr>
          </w:p>
        </w:tc>
        <w:tc>
          <w:tcPr>
            <w:tcW w:w="3192" w:type="dxa"/>
            <w:vAlign w:val="center"/>
          </w:tcPr>
          <w:p w:rsidR="00B823D6" w:rsidRDefault="00B823D6" w:rsidP="00B823D6">
            <w:r>
              <w:t xml:space="preserve">Khoa học môi trường và SKMT </w:t>
            </w:r>
          </w:p>
        </w:tc>
        <w:tc>
          <w:tcPr>
            <w:tcW w:w="780" w:type="dxa"/>
            <w:vAlign w:val="center"/>
          </w:tcPr>
          <w:p w:rsidR="00B823D6" w:rsidRDefault="00B823D6" w:rsidP="00B823D6">
            <w:pPr>
              <w:jc w:val="center"/>
            </w:pPr>
            <w:r>
              <w:t>3</w:t>
            </w:r>
          </w:p>
        </w:tc>
        <w:tc>
          <w:tcPr>
            <w:tcW w:w="650" w:type="dxa"/>
            <w:vAlign w:val="center"/>
          </w:tcPr>
          <w:p w:rsidR="00B823D6" w:rsidRDefault="00B823D6" w:rsidP="00B823D6">
            <w:pPr>
              <w:jc w:val="center"/>
            </w:pPr>
            <w:r>
              <w:t>2</w:t>
            </w:r>
          </w:p>
        </w:tc>
        <w:tc>
          <w:tcPr>
            <w:tcW w:w="650" w:type="dxa"/>
            <w:vAlign w:val="center"/>
          </w:tcPr>
          <w:p w:rsidR="00B823D6" w:rsidRDefault="00B823D6" w:rsidP="00B823D6">
            <w:pPr>
              <w:jc w:val="center"/>
            </w:pPr>
            <w:r>
              <w:t>30</w:t>
            </w:r>
          </w:p>
        </w:tc>
        <w:tc>
          <w:tcPr>
            <w:tcW w:w="910" w:type="dxa"/>
            <w:vAlign w:val="center"/>
          </w:tcPr>
          <w:p w:rsidR="00B823D6" w:rsidRDefault="00B823D6" w:rsidP="00B823D6">
            <w:pPr>
              <w:jc w:val="center"/>
            </w:pPr>
            <w:r>
              <w:t>1</w:t>
            </w:r>
          </w:p>
        </w:tc>
        <w:tc>
          <w:tcPr>
            <w:tcW w:w="780" w:type="dxa"/>
            <w:vAlign w:val="center"/>
          </w:tcPr>
          <w:p w:rsidR="00B823D6" w:rsidRDefault="00B823D6" w:rsidP="00B823D6">
            <w:pPr>
              <w:jc w:val="center"/>
            </w:pPr>
            <w:r>
              <w:t>45</w:t>
            </w:r>
          </w:p>
        </w:tc>
        <w:tc>
          <w:tcPr>
            <w:tcW w:w="780" w:type="dxa"/>
            <w:shd w:val="clear" w:color="auto" w:fill="auto"/>
            <w:vAlign w:val="center"/>
          </w:tcPr>
          <w:p w:rsidR="00B823D6" w:rsidRPr="00891A48" w:rsidRDefault="00B823D6" w:rsidP="00B823D6">
            <w:pPr>
              <w:spacing w:before="40" w:after="40"/>
              <w:jc w:val="center"/>
            </w:pPr>
            <w:r w:rsidRPr="00891A48">
              <w:t>Thi</w:t>
            </w:r>
          </w:p>
        </w:tc>
        <w:tc>
          <w:tcPr>
            <w:tcW w:w="1040" w:type="dxa"/>
            <w:shd w:val="clear" w:color="auto" w:fill="auto"/>
            <w:vAlign w:val="center"/>
          </w:tcPr>
          <w:p w:rsidR="00B823D6" w:rsidRPr="00891A48" w:rsidRDefault="00B823D6" w:rsidP="00B823D6">
            <w:pPr>
              <w:spacing w:before="40" w:after="40"/>
            </w:pPr>
          </w:p>
        </w:tc>
      </w:tr>
      <w:tr w:rsidR="00B823D6" w:rsidRPr="00891A48" w:rsidTr="00B823D6">
        <w:tc>
          <w:tcPr>
            <w:tcW w:w="375" w:type="dxa"/>
            <w:vAlign w:val="center"/>
          </w:tcPr>
          <w:p w:rsidR="00B823D6" w:rsidRPr="00891A48" w:rsidRDefault="00B823D6" w:rsidP="008F18C9">
            <w:pPr>
              <w:numPr>
                <w:ilvl w:val="0"/>
                <w:numId w:val="36"/>
              </w:numPr>
              <w:spacing w:line="312" w:lineRule="auto"/>
              <w:jc w:val="center"/>
            </w:pPr>
          </w:p>
        </w:tc>
        <w:tc>
          <w:tcPr>
            <w:tcW w:w="3192" w:type="dxa"/>
            <w:vAlign w:val="center"/>
          </w:tcPr>
          <w:p w:rsidR="00B823D6" w:rsidRDefault="00B823D6" w:rsidP="00B823D6">
            <w:r>
              <w:t>Thực tập Y học dự phòng I</w:t>
            </w:r>
          </w:p>
        </w:tc>
        <w:tc>
          <w:tcPr>
            <w:tcW w:w="780" w:type="dxa"/>
            <w:vAlign w:val="center"/>
          </w:tcPr>
          <w:p w:rsidR="00B823D6" w:rsidRDefault="00B823D6" w:rsidP="00B823D6">
            <w:pPr>
              <w:jc w:val="center"/>
            </w:pPr>
            <w:r>
              <w:t>2</w:t>
            </w:r>
          </w:p>
        </w:tc>
        <w:tc>
          <w:tcPr>
            <w:tcW w:w="650" w:type="dxa"/>
            <w:vAlign w:val="center"/>
          </w:tcPr>
          <w:p w:rsidR="00B823D6" w:rsidRDefault="00B823D6" w:rsidP="00B823D6">
            <w:pPr>
              <w:jc w:val="center"/>
            </w:pPr>
          </w:p>
        </w:tc>
        <w:tc>
          <w:tcPr>
            <w:tcW w:w="650" w:type="dxa"/>
            <w:vAlign w:val="center"/>
          </w:tcPr>
          <w:p w:rsidR="00B823D6" w:rsidRDefault="00B823D6" w:rsidP="00B823D6">
            <w:pPr>
              <w:jc w:val="center"/>
            </w:pPr>
          </w:p>
        </w:tc>
        <w:tc>
          <w:tcPr>
            <w:tcW w:w="910" w:type="dxa"/>
            <w:vAlign w:val="center"/>
          </w:tcPr>
          <w:p w:rsidR="00B823D6" w:rsidRDefault="00B823D6" w:rsidP="00B823D6">
            <w:pPr>
              <w:jc w:val="center"/>
            </w:pPr>
            <w:r>
              <w:t>2</w:t>
            </w:r>
          </w:p>
        </w:tc>
        <w:tc>
          <w:tcPr>
            <w:tcW w:w="780" w:type="dxa"/>
            <w:vAlign w:val="center"/>
          </w:tcPr>
          <w:p w:rsidR="00B823D6" w:rsidRDefault="00B823D6" w:rsidP="00B823D6">
            <w:pPr>
              <w:jc w:val="center"/>
            </w:pPr>
            <w:r>
              <w:t>90</w:t>
            </w:r>
          </w:p>
        </w:tc>
        <w:tc>
          <w:tcPr>
            <w:tcW w:w="780" w:type="dxa"/>
            <w:shd w:val="clear" w:color="auto" w:fill="auto"/>
            <w:vAlign w:val="center"/>
          </w:tcPr>
          <w:p w:rsidR="00B823D6" w:rsidRPr="00891A48" w:rsidRDefault="00B823D6" w:rsidP="00B823D6">
            <w:pPr>
              <w:spacing w:before="40" w:after="40"/>
              <w:jc w:val="center"/>
            </w:pPr>
            <w:r w:rsidRPr="00891A48">
              <w:t>Thi</w:t>
            </w:r>
          </w:p>
        </w:tc>
        <w:tc>
          <w:tcPr>
            <w:tcW w:w="1040" w:type="dxa"/>
            <w:shd w:val="clear" w:color="auto" w:fill="auto"/>
            <w:vAlign w:val="center"/>
          </w:tcPr>
          <w:p w:rsidR="00B823D6" w:rsidRPr="00891A48" w:rsidRDefault="00B823D6" w:rsidP="00B823D6">
            <w:pPr>
              <w:spacing w:before="40" w:after="40"/>
            </w:pPr>
          </w:p>
        </w:tc>
      </w:tr>
      <w:tr w:rsidR="00B823D6" w:rsidRPr="00891A48" w:rsidTr="00B823D6">
        <w:tc>
          <w:tcPr>
            <w:tcW w:w="375" w:type="dxa"/>
            <w:vAlign w:val="center"/>
          </w:tcPr>
          <w:p w:rsidR="00B823D6" w:rsidRPr="00891A48" w:rsidRDefault="00B823D6" w:rsidP="00B823D6">
            <w:pPr>
              <w:spacing w:line="312" w:lineRule="auto"/>
              <w:jc w:val="center"/>
              <w:rPr>
                <w:b/>
              </w:rPr>
            </w:pPr>
          </w:p>
        </w:tc>
        <w:tc>
          <w:tcPr>
            <w:tcW w:w="3192" w:type="dxa"/>
            <w:vAlign w:val="center"/>
          </w:tcPr>
          <w:p w:rsidR="00B823D6" w:rsidRPr="00891A48" w:rsidRDefault="00B823D6" w:rsidP="00B823D6">
            <w:pPr>
              <w:jc w:val="center"/>
              <w:rPr>
                <w:b/>
              </w:rPr>
            </w:pPr>
            <w:r w:rsidRPr="00891A48">
              <w:rPr>
                <w:b/>
              </w:rPr>
              <w:t>Tổng cộng</w:t>
            </w:r>
          </w:p>
        </w:tc>
        <w:tc>
          <w:tcPr>
            <w:tcW w:w="780" w:type="dxa"/>
            <w:vAlign w:val="center"/>
          </w:tcPr>
          <w:p w:rsidR="00B823D6" w:rsidRPr="00B823D6" w:rsidRDefault="00B823D6" w:rsidP="004B7A81">
            <w:pPr>
              <w:jc w:val="center"/>
              <w:rPr>
                <w:b/>
                <w:sz w:val="26"/>
                <w:szCs w:val="26"/>
                <w:lang w:val="en-US"/>
              </w:rPr>
            </w:pPr>
            <w:r>
              <w:rPr>
                <w:b/>
                <w:sz w:val="26"/>
                <w:szCs w:val="26"/>
                <w:lang w:val="en-US"/>
              </w:rPr>
              <w:t>1</w:t>
            </w:r>
            <w:r w:rsidR="004B7A81">
              <w:rPr>
                <w:b/>
                <w:sz w:val="26"/>
                <w:szCs w:val="26"/>
                <w:lang w:val="en-US"/>
              </w:rPr>
              <w:t>7</w:t>
            </w:r>
          </w:p>
        </w:tc>
        <w:tc>
          <w:tcPr>
            <w:tcW w:w="650" w:type="dxa"/>
            <w:vAlign w:val="center"/>
          </w:tcPr>
          <w:p w:rsidR="00B823D6" w:rsidRPr="004B7A81" w:rsidRDefault="004B7A81" w:rsidP="00B823D6">
            <w:pPr>
              <w:jc w:val="center"/>
              <w:rPr>
                <w:b/>
                <w:bCs/>
                <w:lang w:val="en-US"/>
              </w:rPr>
            </w:pPr>
            <w:r>
              <w:rPr>
                <w:b/>
                <w:bCs/>
                <w:lang w:val="en-US"/>
              </w:rPr>
              <w:t>7</w:t>
            </w:r>
          </w:p>
        </w:tc>
        <w:tc>
          <w:tcPr>
            <w:tcW w:w="650" w:type="dxa"/>
            <w:vAlign w:val="center"/>
          </w:tcPr>
          <w:p w:rsidR="00B823D6" w:rsidRPr="004B7A81" w:rsidRDefault="00B823D6" w:rsidP="004B7A81">
            <w:pPr>
              <w:jc w:val="center"/>
              <w:rPr>
                <w:b/>
                <w:bCs/>
                <w:lang w:val="en-US"/>
              </w:rPr>
            </w:pPr>
            <w:r>
              <w:rPr>
                <w:b/>
                <w:bCs/>
              </w:rPr>
              <w:t>1</w:t>
            </w:r>
            <w:r w:rsidR="004B7A81">
              <w:rPr>
                <w:b/>
                <w:bCs/>
                <w:lang w:val="en-US"/>
              </w:rPr>
              <w:t>26</w:t>
            </w:r>
          </w:p>
        </w:tc>
        <w:tc>
          <w:tcPr>
            <w:tcW w:w="910" w:type="dxa"/>
            <w:vAlign w:val="center"/>
          </w:tcPr>
          <w:p w:rsidR="00B823D6" w:rsidRDefault="00B823D6" w:rsidP="00B823D6">
            <w:pPr>
              <w:jc w:val="center"/>
              <w:rPr>
                <w:b/>
                <w:bCs/>
              </w:rPr>
            </w:pPr>
            <w:r>
              <w:rPr>
                <w:b/>
                <w:bCs/>
              </w:rPr>
              <w:t>10</w:t>
            </w:r>
          </w:p>
        </w:tc>
        <w:tc>
          <w:tcPr>
            <w:tcW w:w="780" w:type="dxa"/>
            <w:vAlign w:val="center"/>
          </w:tcPr>
          <w:p w:rsidR="00B823D6" w:rsidRDefault="00B823D6" w:rsidP="004B7A81">
            <w:pPr>
              <w:jc w:val="center"/>
              <w:rPr>
                <w:b/>
                <w:bCs/>
              </w:rPr>
            </w:pPr>
            <w:r>
              <w:rPr>
                <w:b/>
                <w:bCs/>
              </w:rPr>
              <w:t>4</w:t>
            </w:r>
            <w:r w:rsidR="004B7A81">
              <w:rPr>
                <w:b/>
                <w:bCs/>
              </w:rPr>
              <w:t>50</w:t>
            </w:r>
          </w:p>
        </w:tc>
        <w:tc>
          <w:tcPr>
            <w:tcW w:w="780" w:type="dxa"/>
            <w:shd w:val="clear" w:color="auto" w:fill="auto"/>
            <w:vAlign w:val="center"/>
          </w:tcPr>
          <w:p w:rsidR="00B823D6" w:rsidRPr="00891A48" w:rsidRDefault="00B823D6" w:rsidP="00B823D6">
            <w:pPr>
              <w:jc w:val="center"/>
            </w:pPr>
          </w:p>
        </w:tc>
        <w:tc>
          <w:tcPr>
            <w:tcW w:w="1040" w:type="dxa"/>
            <w:shd w:val="clear" w:color="auto" w:fill="auto"/>
            <w:vAlign w:val="center"/>
          </w:tcPr>
          <w:p w:rsidR="00B823D6" w:rsidRPr="00891A48" w:rsidRDefault="00B823D6" w:rsidP="00B823D6">
            <w:pPr>
              <w:jc w:val="center"/>
            </w:pPr>
          </w:p>
        </w:tc>
      </w:tr>
    </w:tbl>
    <w:p w:rsidR="00E91FBB" w:rsidRPr="00891A48" w:rsidRDefault="00E91FBB" w:rsidP="00E91FBB">
      <w:pPr>
        <w:spacing w:line="360" w:lineRule="auto"/>
        <w:rPr>
          <w:i/>
        </w:rPr>
      </w:pPr>
      <w:r w:rsidRPr="00891A48">
        <w:rPr>
          <w:b/>
          <w:i/>
          <w:u w:val="single"/>
        </w:rPr>
        <w:t>Ghi chú</w:t>
      </w:r>
      <w:r w:rsidRPr="00891A48">
        <w:rPr>
          <w:i/>
        </w:rPr>
        <w:t>:</w:t>
      </w:r>
    </w:p>
    <w:p w:rsidR="00A27842" w:rsidRDefault="00E91FBB" w:rsidP="00A27842">
      <w:pPr>
        <w:spacing w:line="360" w:lineRule="auto"/>
        <w:ind w:firstLine="720"/>
        <w:jc w:val="both"/>
        <w:rPr>
          <w:i/>
        </w:rPr>
      </w:pPr>
      <w:r w:rsidRPr="00CE1F20">
        <w:rPr>
          <w:i/>
        </w:rPr>
        <w:t xml:space="preserve">- </w:t>
      </w:r>
      <w:r w:rsidR="00587D8B" w:rsidRPr="00CE1F20">
        <w:rPr>
          <w:i/>
          <w:iCs/>
          <w:lang w:val="nl-NL"/>
        </w:rPr>
        <w:t xml:space="preserve">Thực tập y học dự phòng </w:t>
      </w:r>
      <w:r w:rsidR="00130964" w:rsidRPr="00CE1F20">
        <w:rPr>
          <w:i/>
          <w:iCs/>
          <w:lang w:val="nl-NL"/>
        </w:rPr>
        <w:t>I</w:t>
      </w:r>
      <w:r w:rsidR="00587D8B" w:rsidRPr="00CE1F20">
        <w:rPr>
          <w:lang w:val="nl-NL"/>
        </w:rPr>
        <w:t xml:space="preserve"> </w:t>
      </w:r>
      <w:r w:rsidR="004A51E2" w:rsidRPr="00CE1F20">
        <w:rPr>
          <w:i/>
        </w:rPr>
        <w:t xml:space="preserve">từ ngày </w:t>
      </w:r>
      <w:r w:rsidR="000709A0">
        <w:rPr>
          <w:i/>
          <w:lang w:val="en-US"/>
        </w:rPr>
        <w:t>04/03</w:t>
      </w:r>
      <w:r w:rsidR="00F16BE8" w:rsidRPr="00CE1F20">
        <w:rPr>
          <w:i/>
          <w:lang w:val="en-US"/>
        </w:rPr>
        <w:t>/</w:t>
      </w:r>
      <w:r w:rsidR="00C70E36">
        <w:rPr>
          <w:i/>
          <w:lang w:val="en-US"/>
        </w:rPr>
        <w:t>2019</w:t>
      </w:r>
      <w:r w:rsidR="00392F79" w:rsidRPr="00CE1F20">
        <w:rPr>
          <w:i/>
        </w:rPr>
        <w:t xml:space="preserve"> đến </w:t>
      </w:r>
      <w:r w:rsidR="000709A0">
        <w:rPr>
          <w:i/>
          <w:lang w:val="en-US"/>
        </w:rPr>
        <w:t>16/03</w:t>
      </w:r>
      <w:r w:rsidR="00F16BE8" w:rsidRPr="00CE1F20">
        <w:rPr>
          <w:i/>
          <w:lang w:val="en-US"/>
        </w:rPr>
        <w:t>/</w:t>
      </w:r>
      <w:r w:rsidR="00C70E36">
        <w:rPr>
          <w:i/>
          <w:lang w:val="en-US"/>
        </w:rPr>
        <w:t>2019</w:t>
      </w:r>
      <w:r w:rsidR="00392F79" w:rsidRPr="00CE1F20">
        <w:rPr>
          <w:i/>
        </w:rPr>
        <w:t xml:space="preserve"> </w:t>
      </w:r>
      <w:r w:rsidRPr="00CE1F20">
        <w:rPr>
          <w:i/>
        </w:rPr>
        <w:t>do khoa YTCC cho địa điểm, phụ trách và hướng dẫn</w:t>
      </w:r>
      <w:r w:rsidR="009A5CF5" w:rsidRPr="00CE1F20">
        <w:rPr>
          <w:i/>
        </w:rPr>
        <w:t>.</w:t>
      </w:r>
    </w:p>
    <w:p w:rsidR="004B7A81" w:rsidRPr="004B7A81" w:rsidRDefault="004B7A81" w:rsidP="004B7A81">
      <w:pPr>
        <w:spacing w:line="360" w:lineRule="auto"/>
        <w:ind w:firstLine="720"/>
        <w:jc w:val="both"/>
        <w:rPr>
          <w:i/>
        </w:rPr>
      </w:pPr>
      <w:r w:rsidRPr="004B7A81">
        <w:rPr>
          <w:i/>
        </w:rPr>
        <w:t>Thực tập</w:t>
      </w:r>
      <w:r w:rsidRPr="00700E1D">
        <w:rPr>
          <w:i/>
        </w:rPr>
        <w:t xml:space="preserve"> Dân số học tại</w:t>
      </w:r>
      <w:r w:rsidRPr="004B7A81">
        <w:rPr>
          <w:i/>
        </w:rPr>
        <w:t xml:space="preserve"> các</w:t>
      </w:r>
      <w:r w:rsidRPr="00700E1D">
        <w:rPr>
          <w:i/>
        </w:rPr>
        <w:t xml:space="preserve"> </w:t>
      </w:r>
      <w:r w:rsidRPr="004B7A81">
        <w:rPr>
          <w:i/>
        </w:rPr>
        <w:t>Trung tâm y tế và cộng đồng</w:t>
      </w:r>
      <w:r w:rsidRPr="00700E1D">
        <w:rPr>
          <w:i/>
        </w:rPr>
        <w:t xml:space="preserve"> do bộ môn Thống kê và Dân số học khoa YTCC phụ trách.</w:t>
      </w:r>
    </w:p>
    <w:p w:rsidR="00A27842" w:rsidRPr="00CE1F20" w:rsidRDefault="00A27842" w:rsidP="00A27842">
      <w:pPr>
        <w:spacing w:line="360" w:lineRule="auto"/>
        <w:ind w:firstLine="720"/>
        <w:jc w:val="both"/>
        <w:rPr>
          <w:i/>
          <w:lang w:val="en-US"/>
        </w:rPr>
      </w:pPr>
      <w:r w:rsidRPr="004B7A81">
        <w:rPr>
          <w:i/>
          <w:lang w:val="en-US"/>
        </w:rPr>
        <w:t xml:space="preserve">- Thực tập </w:t>
      </w:r>
      <w:r w:rsidRPr="004B7A81">
        <w:rPr>
          <w:i/>
        </w:rPr>
        <w:t>Khoa học hành vi và GDSK II</w:t>
      </w:r>
      <w:r w:rsidRPr="004B7A81">
        <w:rPr>
          <w:i/>
          <w:lang w:val="en-US"/>
        </w:rPr>
        <w:t xml:space="preserve">, </w:t>
      </w:r>
      <w:r w:rsidRPr="004B7A81">
        <w:rPr>
          <w:i/>
        </w:rPr>
        <w:t>Y xã hội học và nhân học y học</w:t>
      </w:r>
      <w:r w:rsidRPr="004B7A81">
        <w:rPr>
          <w:i/>
          <w:lang w:val="en-US"/>
        </w:rPr>
        <w:t xml:space="preserve">, </w:t>
      </w:r>
      <w:r w:rsidRPr="004B7A81">
        <w:rPr>
          <w:i/>
        </w:rPr>
        <w:t>Khoa học môi trường và SKMT</w:t>
      </w:r>
      <w:r w:rsidRPr="004B7A81">
        <w:rPr>
          <w:i/>
          <w:lang w:val="en-US"/>
        </w:rPr>
        <w:t xml:space="preserve"> tại cộng đồng do các bộ môn thuộc khoa Y tế công cộng phụ trách.</w:t>
      </w:r>
    </w:p>
    <w:p w:rsidR="00130964" w:rsidRPr="00E72FDA" w:rsidRDefault="00130964" w:rsidP="00E72FDA">
      <w:pPr>
        <w:spacing w:line="360" w:lineRule="auto"/>
        <w:ind w:firstLine="720"/>
        <w:jc w:val="both"/>
        <w:rPr>
          <w:i/>
          <w:lang w:val="en-US"/>
        </w:rPr>
      </w:pPr>
      <w:bookmarkStart w:id="70" w:name="OLE_LINK34"/>
      <w:bookmarkStart w:id="71" w:name="OLE_LINK35"/>
      <w:bookmarkStart w:id="72" w:name="OLE_LINK36"/>
      <w:r w:rsidRPr="00E72FDA">
        <w:rPr>
          <w:i/>
          <w:lang w:val="en-US"/>
        </w:rPr>
        <w:t xml:space="preserve">- Chia </w:t>
      </w:r>
      <w:r w:rsidR="00A83E1C" w:rsidRPr="00E72FDA">
        <w:rPr>
          <w:i/>
          <w:lang w:val="en-US"/>
        </w:rPr>
        <w:t>2</w:t>
      </w:r>
      <w:r w:rsidRPr="00E72FDA">
        <w:rPr>
          <w:i/>
          <w:lang w:val="en-US"/>
        </w:rPr>
        <w:t xml:space="preserve"> nhóm thực tập Nội cơ sở II, Ngoại cơ sở II</w:t>
      </w:r>
      <w:r w:rsidR="00E72FDA">
        <w:rPr>
          <w:i/>
          <w:lang w:val="en-US"/>
        </w:rPr>
        <w:t xml:space="preserve"> </w:t>
      </w:r>
      <w:r w:rsidR="00E72FDA" w:rsidRPr="00E72FDA">
        <w:rPr>
          <w:i/>
          <w:lang w:val="en-US"/>
        </w:rPr>
        <w:t>tại BV ĐKTƯ Cần Thơ, BV ĐKTP Cần Thơ do bộ môn Bộ môn Nội, Ngoại Khoa Y phụ trách</w:t>
      </w:r>
      <w:r w:rsidR="00E72FDA">
        <w:rPr>
          <w:i/>
          <w:lang w:val="en-US"/>
        </w:rPr>
        <w:t xml:space="preserve"> </w:t>
      </w:r>
      <w:r w:rsidRPr="00E72FDA">
        <w:rPr>
          <w:i/>
          <w:lang w:val="en-US"/>
        </w:rPr>
        <w:t>.</w:t>
      </w:r>
    </w:p>
    <w:p w:rsidR="00130964" w:rsidRPr="00961C51" w:rsidRDefault="00130964" w:rsidP="00130964">
      <w:pPr>
        <w:spacing w:line="312" w:lineRule="auto"/>
        <w:jc w:val="center"/>
        <w:rPr>
          <w:b/>
        </w:rPr>
      </w:pPr>
    </w:p>
    <w:p w:rsidR="00130964" w:rsidRPr="00AC5245" w:rsidRDefault="00130964" w:rsidP="00130964">
      <w:pPr>
        <w:spacing w:line="312" w:lineRule="auto"/>
        <w:jc w:val="center"/>
        <w:rPr>
          <w:b/>
        </w:rPr>
      </w:pPr>
      <w:r w:rsidRPr="00AC5245">
        <w:rPr>
          <w:b/>
        </w:rPr>
        <w:t>LỊCH THỰC TẬP LÂM SÀNG NỘI CƠ SỞ, NGOẠI CƠ SỞ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2340"/>
        <w:gridCol w:w="2340"/>
      </w:tblGrid>
      <w:tr w:rsidR="00130964" w:rsidRPr="00891A48" w:rsidTr="00B61EAA">
        <w:trPr>
          <w:jc w:val="center"/>
        </w:trPr>
        <w:tc>
          <w:tcPr>
            <w:tcW w:w="1798" w:type="dxa"/>
            <w:shd w:val="clear" w:color="auto" w:fill="auto"/>
            <w:vAlign w:val="center"/>
          </w:tcPr>
          <w:p w:rsidR="00130964" w:rsidRPr="00793E2E" w:rsidRDefault="00130964" w:rsidP="00B61EAA">
            <w:pPr>
              <w:spacing w:before="60" w:after="60"/>
              <w:jc w:val="center"/>
              <w:rPr>
                <w:b/>
              </w:rPr>
            </w:pPr>
            <w:r w:rsidRPr="00793E2E">
              <w:rPr>
                <w:b/>
              </w:rPr>
              <w:t>Thời gian</w:t>
            </w:r>
          </w:p>
        </w:tc>
        <w:tc>
          <w:tcPr>
            <w:tcW w:w="2340" w:type="dxa"/>
            <w:shd w:val="clear" w:color="auto" w:fill="auto"/>
          </w:tcPr>
          <w:p w:rsidR="00130964" w:rsidRPr="002A5E9C" w:rsidRDefault="00130964" w:rsidP="00B61EAA">
            <w:pPr>
              <w:spacing w:before="60" w:after="60"/>
              <w:jc w:val="center"/>
              <w:rPr>
                <w:b/>
                <w:lang w:val="en-US"/>
              </w:rPr>
            </w:pPr>
            <w:r>
              <w:rPr>
                <w:b/>
                <w:lang w:val="en-US"/>
              </w:rPr>
              <w:t>Nhóm 1</w:t>
            </w:r>
          </w:p>
        </w:tc>
        <w:tc>
          <w:tcPr>
            <w:tcW w:w="2340" w:type="dxa"/>
          </w:tcPr>
          <w:p w:rsidR="00130964" w:rsidRDefault="00130964" w:rsidP="00B61EAA">
            <w:pPr>
              <w:spacing w:before="60" w:after="60"/>
              <w:jc w:val="center"/>
              <w:rPr>
                <w:b/>
                <w:lang w:val="en-US"/>
              </w:rPr>
            </w:pPr>
            <w:r>
              <w:rPr>
                <w:b/>
                <w:lang w:val="en-US"/>
              </w:rPr>
              <w:t>Nhóm 2</w:t>
            </w:r>
          </w:p>
        </w:tc>
      </w:tr>
      <w:tr w:rsidR="00130964" w:rsidRPr="00891A48" w:rsidTr="00B61EAA">
        <w:trPr>
          <w:jc w:val="center"/>
        </w:trPr>
        <w:tc>
          <w:tcPr>
            <w:tcW w:w="1798" w:type="dxa"/>
            <w:shd w:val="clear" w:color="auto" w:fill="auto"/>
          </w:tcPr>
          <w:p w:rsidR="00130964" w:rsidRPr="00124786" w:rsidRDefault="000709A0" w:rsidP="00B61EAA">
            <w:pPr>
              <w:spacing w:before="60" w:after="60"/>
              <w:jc w:val="center"/>
              <w:rPr>
                <w:lang w:val="en-US"/>
              </w:rPr>
            </w:pPr>
            <w:r w:rsidRPr="00124786">
              <w:rPr>
                <w:lang w:val="en-US"/>
              </w:rPr>
              <w:t>01/04</w:t>
            </w:r>
            <w:r w:rsidR="00F16BE8" w:rsidRPr="00124786">
              <w:rPr>
                <w:lang w:val="en-US"/>
              </w:rPr>
              <w:t>/</w:t>
            </w:r>
            <w:r w:rsidR="00C70E36" w:rsidRPr="00124786">
              <w:rPr>
                <w:lang w:val="en-US"/>
              </w:rPr>
              <w:t>2019</w:t>
            </w:r>
            <w:r w:rsidR="00130964" w:rsidRPr="00124786">
              <w:rPr>
                <w:lang w:val="en-US"/>
              </w:rPr>
              <w:t xml:space="preserve"> – </w:t>
            </w:r>
            <w:r w:rsidRPr="00124786">
              <w:rPr>
                <w:lang w:val="en-US"/>
              </w:rPr>
              <w:t>27/04</w:t>
            </w:r>
            <w:r w:rsidR="00F16BE8" w:rsidRPr="00124786">
              <w:rPr>
                <w:lang w:val="en-US"/>
              </w:rPr>
              <w:t>/</w:t>
            </w:r>
            <w:r w:rsidR="00C70E36" w:rsidRPr="00124786">
              <w:rPr>
                <w:lang w:val="en-US"/>
              </w:rPr>
              <w:t>2019</w:t>
            </w:r>
          </w:p>
        </w:tc>
        <w:tc>
          <w:tcPr>
            <w:tcW w:w="2340" w:type="dxa"/>
            <w:shd w:val="clear" w:color="auto" w:fill="auto"/>
            <w:vAlign w:val="center"/>
          </w:tcPr>
          <w:p w:rsidR="00130964" w:rsidRPr="00A37207" w:rsidRDefault="00A83E1C" w:rsidP="00B61EAA">
            <w:pPr>
              <w:spacing w:before="60" w:after="60"/>
              <w:jc w:val="center"/>
              <w:rPr>
                <w:lang w:val="en-US"/>
              </w:rPr>
            </w:pPr>
            <w:r w:rsidRPr="00891A48">
              <w:t>Ngoại cơ sở</w:t>
            </w:r>
            <w:r>
              <w:rPr>
                <w:lang w:val="en-US"/>
              </w:rPr>
              <w:t xml:space="preserve"> II</w:t>
            </w:r>
          </w:p>
        </w:tc>
        <w:tc>
          <w:tcPr>
            <w:tcW w:w="2340" w:type="dxa"/>
            <w:vAlign w:val="center"/>
          </w:tcPr>
          <w:p w:rsidR="00130964" w:rsidRPr="00A37207" w:rsidRDefault="00130964" w:rsidP="00B61EAA">
            <w:pPr>
              <w:spacing w:before="60" w:after="60"/>
              <w:jc w:val="center"/>
              <w:rPr>
                <w:lang w:val="en-US"/>
              </w:rPr>
            </w:pPr>
            <w:r w:rsidRPr="00891A48">
              <w:t>Nội cơ sở</w:t>
            </w:r>
            <w:r>
              <w:rPr>
                <w:lang w:val="en-US"/>
              </w:rPr>
              <w:t xml:space="preserve"> II</w:t>
            </w:r>
          </w:p>
        </w:tc>
      </w:tr>
      <w:tr w:rsidR="00BA27F5" w:rsidRPr="00891A48" w:rsidTr="00B61EAA">
        <w:trPr>
          <w:jc w:val="center"/>
        </w:trPr>
        <w:tc>
          <w:tcPr>
            <w:tcW w:w="1798" w:type="dxa"/>
            <w:shd w:val="clear" w:color="auto" w:fill="auto"/>
          </w:tcPr>
          <w:p w:rsidR="00BA27F5" w:rsidRPr="00124786" w:rsidRDefault="000709A0" w:rsidP="00FD5D9C">
            <w:pPr>
              <w:spacing w:before="60" w:after="60"/>
              <w:jc w:val="center"/>
              <w:rPr>
                <w:lang w:val="en-US"/>
              </w:rPr>
            </w:pPr>
            <w:r w:rsidRPr="00124786">
              <w:rPr>
                <w:lang w:val="en-US"/>
              </w:rPr>
              <w:t>29/04</w:t>
            </w:r>
            <w:r w:rsidR="00656A09" w:rsidRPr="00124786">
              <w:rPr>
                <w:lang w:val="en-US"/>
              </w:rPr>
              <w:t>/</w:t>
            </w:r>
            <w:r w:rsidR="00C70E36" w:rsidRPr="00124786">
              <w:rPr>
                <w:lang w:val="en-US"/>
              </w:rPr>
              <w:t>2019</w:t>
            </w:r>
            <w:r w:rsidR="00BA27F5" w:rsidRPr="00124786">
              <w:rPr>
                <w:lang w:val="en-US"/>
              </w:rPr>
              <w:t xml:space="preserve"> – </w:t>
            </w:r>
            <w:r w:rsidRPr="00124786">
              <w:rPr>
                <w:lang w:val="en-US"/>
              </w:rPr>
              <w:t>25/05</w:t>
            </w:r>
            <w:r w:rsidR="00F16BE8" w:rsidRPr="00124786">
              <w:rPr>
                <w:lang w:val="en-US"/>
              </w:rPr>
              <w:t>/</w:t>
            </w:r>
            <w:r w:rsidR="00C70E36" w:rsidRPr="00124786">
              <w:rPr>
                <w:lang w:val="en-US"/>
              </w:rPr>
              <w:t>2019</w:t>
            </w:r>
          </w:p>
        </w:tc>
        <w:tc>
          <w:tcPr>
            <w:tcW w:w="2340" w:type="dxa"/>
            <w:shd w:val="clear" w:color="auto" w:fill="auto"/>
            <w:vAlign w:val="center"/>
          </w:tcPr>
          <w:p w:rsidR="00BA27F5" w:rsidRPr="00A37207" w:rsidRDefault="00BA27F5" w:rsidP="000A2A93">
            <w:pPr>
              <w:spacing w:before="60" w:after="60"/>
              <w:jc w:val="center"/>
              <w:rPr>
                <w:lang w:val="en-US"/>
              </w:rPr>
            </w:pPr>
            <w:r w:rsidRPr="00891A48">
              <w:t>Nội cơ sở</w:t>
            </w:r>
            <w:r>
              <w:rPr>
                <w:lang w:val="en-US"/>
              </w:rPr>
              <w:t xml:space="preserve"> II</w:t>
            </w:r>
          </w:p>
        </w:tc>
        <w:tc>
          <w:tcPr>
            <w:tcW w:w="2340" w:type="dxa"/>
            <w:vAlign w:val="center"/>
          </w:tcPr>
          <w:p w:rsidR="00BA27F5" w:rsidRPr="00A37207" w:rsidRDefault="00BA27F5" w:rsidP="000A2A93">
            <w:pPr>
              <w:spacing w:before="60" w:after="60"/>
              <w:jc w:val="center"/>
              <w:rPr>
                <w:lang w:val="en-US"/>
              </w:rPr>
            </w:pPr>
            <w:r w:rsidRPr="00891A48">
              <w:t>Ngoại cơ sở</w:t>
            </w:r>
            <w:r>
              <w:rPr>
                <w:lang w:val="en-US"/>
              </w:rPr>
              <w:t xml:space="preserve"> II</w:t>
            </w:r>
          </w:p>
        </w:tc>
      </w:tr>
    </w:tbl>
    <w:p w:rsidR="00F94A39" w:rsidRPr="00F94A39" w:rsidRDefault="00130964" w:rsidP="00F94A39">
      <w:pPr>
        <w:pStyle w:val="Header"/>
        <w:spacing w:line="312" w:lineRule="auto"/>
        <w:jc w:val="center"/>
        <w:rPr>
          <w:b/>
          <w:bCs/>
          <w:sz w:val="28"/>
          <w:szCs w:val="28"/>
        </w:rPr>
      </w:pPr>
      <w:r>
        <w:rPr>
          <w:b/>
          <w:sz w:val="28"/>
          <w:szCs w:val="28"/>
        </w:rPr>
        <w:br w:type="page"/>
      </w:r>
      <w:r w:rsidR="00F94A39" w:rsidRPr="00E91FBB">
        <w:rPr>
          <w:b/>
          <w:bCs/>
          <w:sz w:val="28"/>
          <w:szCs w:val="28"/>
        </w:rPr>
        <w:lastRenderedPageBreak/>
        <w:t xml:space="preserve">NĂM THỨ </w:t>
      </w:r>
      <w:r w:rsidR="00F94A39">
        <w:rPr>
          <w:b/>
          <w:bCs/>
          <w:sz w:val="28"/>
          <w:szCs w:val="28"/>
        </w:rPr>
        <w:t>T</w:t>
      </w:r>
      <w:r w:rsidR="00F94A39" w:rsidRPr="00F94A39">
        <w:rPr>
          <w:b/>
          <w:bCs/>
          <w:sz w:val="28"/>
          <w:szCs w:val="28"/>
        </w:rPr>
        <w:t>Ư</w:t>
      </w:r>
    </w:p>
    <w:p w:rsidR="00AD05DB" w:rsidRPr="006D4772" w:rsidRDefault="00AD05DB" w:rsidP="00AD05DB">
      <w:pPr>
        <w:spacing w:line="312" w:lineRule="auto"/>
        <w:jc w:val="center"/>
        <w:rPr>
          <w:b/>
        </w:rPr>
      </w:pPr>
      <w:bookmarkStart w:id="73" w:name="OLE_LINK32"/>
      <w:bookmarkStart w:id="74" w:name="OLE_LINK33"/>
      <w:r w:rsidRPr="006D4772">
        <w:rPr>
          <w:b/>
        </w:rPr>
        <w:t>(</w:t>
      </w:r>
      <w:r>
        <w:rPr>
          <w:b/>
        </w:rPr>
        <w:t xml:space="preserve">Khóa </w:t>
      </w:r>
      <w:r w:rsidR="00C70E36">
        <w:rPr>
          <w:b/>
        </w:rPr>
        <w:t>2015</w:t>
      </w:r>
      <w:r w:rsidR="00741E97">
        <w:rPr>
          <w:b/>
        </w:rPr>
        <w:t>–</w:t>
      </w:r>
      <w:r w:rsidR="00C70E36">
        <w:rPr>
          <w:b/>
        </w:rPr>
        <w:t>2021</w:t>
      </w:r>
      <w:r w:rsidRPr="006D4772">
        <w:rPr>
          <w:b/>
        </w:rPr>
        <w:t xml:space="preserve"> – </w:t>
      </w:r>
      <w:r w:rsidR="00C70E36">
        <w:rPr>
          <w:b/>
        </w:rPr>
        <w:t>K41</w:t>
      </w:r>
      <w:r w:rsidRPr="006D4772">
        <w:rPr>
          <w:b/>
        </w:rPr>
        <w:t>)</w:t>
      </w:r>
    </w:p>
    <w:p w:rsidR="00F94A39" w:rsidRDefault="00A009ED" w:rsidP="00AD05DB">
      <w:pPr>
        <w:spacing w:line="312" w:lineRule="auto"/>
        <w:jc w:val="center"/>
        <w:rPr>
          <w:b/>
        </w:rPr>
      </w:pPr>
      <w:r>
        <w:rPr>
          <w:b/>
        </w:rPr>
        <w:t>T</w:t>
      </w:r>
      <w:r w:rsidR="00AD05DB">
        <w:rPr>
          <w:b/>
        </w:rPr>
        <w:t xml:space="preserve">ổng số SV: </w:t>
      </w:r>
      <w:r w:rsidR="00F170F3">
        <w:rPr>
          <w:b/>
          <w:lang w:val="en-US"/>
        </w:rPr>
        <w:t>124</w:t>
      </w:r>
      <w:r w:rsidR="00AD05DB">
        <w:rPr>
          <w:b/>
        </w:rPr>
        <w:t>, số lớp SV chuyên ngành: 1</w:t>
      </w:r>
    </w:p>
    <w:bookmarkEnd w:id="73"/>
    <w:bookmarkEnd w:id="74"/>
    <w:p w:rsidR="00F94A39" w:rsidRPr="00E91FBB" w:rsidRDefault="00F94A39" w:rsidP="00F94A39">
      <w:pPr>
        <w:spacing w:line="312" w:lineRule="auto"/>
        <w:ind w:left="1040" w:hanging="1040"/>
        <w:rPr>
          <w:b/>
        </w:rPr>
      </w:pPr>
      <w:r>
        <w:rPr>
          <w:b/>
        </w:rPr>
        <w:t xml:space="preserve">Học kỳ </w:t>
      </w:r>
      <w:r w:rsidR="00C50109">
        <w:rPr>
          <w:b/>
          <w:lang w:val="en-US"/>
        </w:rPr>
        <w:t>7</w:t>
      </w:r>
      <w:r>
        <w:rPr>
          <w:b/>
        </w:rPr>
        <w:t xml:space="preserve">: 21 tuần </w:t>
      </w:r>
      <w:r w:rsidRPr="007D0188">
        <w:t>(</w:t>
      </w:r>
      <w:r w:rsidR="00A937C8">
        <w:t>27/08/2018</w:t>
      </w:r>
      <w:r w:rsidR="00113DDE">
        <w:t xml:space="preserve"> – </w:t>
      </w:r>
      <w:r w:rsidR="00A937C8">
        <w:t>19/01/2019</w:t>
      </w:r>
      <w:r w:rsidRPr="007D0188">
        <w:t xml:space="preserve">, có 3 tuần ôn thi và thi), </w:t>
      </w:r>
      <w:r>
        <w:rPr>
          <w:b/>
        </w:rPr>
        <w:t>1</w:t>
      </w:r>
      <w:r w:rsidR="005D0AF9">
        <w:rPr>
          <w:b/>
        </w:rPr>
        <w:t>7</w:t>
      </w:r>
      <w:r>
        <w:rPr>
          <w:b/>
        </w:rPr>
        <w:t xml:space="preserve"> tín chỉ</w:t>
      </w:r>
      <w:r w:rsidRPr="00E91FBB">
        <w:rPr>
          <w:b/>
        </w:rPr>
        <w:t>/</w:t>
      </w:r>
      <w:r w:rsidR="00673F3C">
        <w:rPr>
          <w:b/>
          <w:lang w:val="en-US"/>
        </w:rPr>
        <w:t>4</w:t>
      </w:r>
      <w:r w:rsidR="00902C82">
        <w:rPr>
          <w:b/>
          <w:lang w:val="en-US"/>
        </w:rPr>
        <w:t>83</w:t>
      </w:r>
      <w:r w:rsidRPr="00E91FBB">
        <w:rPr>
          <w:b/>
        </w:rPr>
        <w:t xml:space="preserve"> tiết</w:t>
      </w:r>
      <w:r w:rsidRPr="00E91FBB">
        <w:t xml:space="preserve"> </w:t>
      </w: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282"/>
        <w:gridCol w:w="693"/>
        <w:gridCol w:w="861"/>
        <w:gridCol w:w="862"/>
        <w:gridCol w:w="862"/>
        <w:gridCol w:w="862"/>
        <w:gridCol w:w="765"/>
        <w:gridCol w:w="1855"/>
      </w:tblGrid>
      <w:tr w:rsidR="0028067D" w:rsidRPr="00891A48" w:rsidTr="00E33B24">
        <w:trPr>
          <w:cantSplit/>
          <w:trHeight w:val="107"/>
        </w:trPr>
        <w:tc>
          <w:tcPr>
            <w:tcW w:w="375" w:type="dxa"/>
            <w:vMerge w:val="restart"/>
            <w:vAlign w:val="center"/>
          </w:tcPr>
          <w:p w:rsidR="0028067D" w:rsidRPr="00891A48" w:rsidRDefault="0028067D" w:rsidP="00F94A39">
            <w:pPr>
              <w:spacing w:before="40" w:after="40"/>
              <w:jc w:val="center"/>
              <w:rPr>
                <w:b/>
              </w:rPr>
            </w:pPr>
            <w:r w:rsidRPr="00891A48">
              <w:rPr>
                <w:b/>
              </w:rPr>
              <w:t>TT</w:t>
            </w:r>
          </w:p>
        </w:tc>
        <w:tc>
          <w:tcPr>
            <w:tcW w:w="2282" w:type="dxa"/>
            <w:vMerge w:val="restart"/>
            <w:vAlign w:val="center"/>
          </w:tcPr>
          <w:p w:rsidR="0028067D" w:rsidRPr="00891A48" w:rsidRDefault="0028067D" w:rsidP="00F94A39">
            <w:pPr>
              <w:spacing w:before="40" w:after="40"/>
              <w:jc w:val="center"/>
              <w:rPr>
                <w:b/>
              </w:rPr>
            </w:pPr>
            <w:r>
              <w:rPr>
                <w:b/>
              </w:rPr>
              <w:t>Tên học phần</w:t>
            </w:r>
          </w:p>
        </w:tc>
        <w:tc>
          <w:tcPr>
            <w:tcW w:w="693" w:type="dxa"/>
            <w:vMerge w:val="restart"/>
            <w:vAlign w:val="center"/>
          </w:tcPr>
          <w:p w:rsidR="0028067D" w:rsidRPr="00891A48" w:rsidRDefault="0028067D" w:rsidP="00F94A39">
            <w:pPr>
              <w:spacing w:before="40" w:after="40"/>
              <w:jc w:val="center"/>
              <w:rPr>
                <w:b/>
              </w:rPr>
            </w:pPr>
            <w:r w:rsidRPr="00891A48">
              <w:rPr>
                <w:b/>
              </w:rPr>
              <w:t>Tổng số tín chỉ</w:t>
            </w:r>
          </w:p>
        </w:tc>
        <w:tc>
          <w:tcPr>
            <w:tcW w:w="3447" w:type="dxa"/>
            <w:gridSpan w:val="4"/>
            <w:vAlign w:val="center"/>
          </w:tcPr>
          <w:p w:rsidR="0028067D" w:rsidRPr="00891A48" w:rsidRDefault="0028067D" w:rsidP="00F94A39">
            <w:pPr>
              <w:spacing w:before="40" w:after="40"/>
              <w:jc w:val="center"/>
              <w:rPr>
                <w:b/>
              </w:rPr>
            </w:pPr>
            <w:r w:rsidRPr="00891A48">
              <w:rPr>
                <w:b/>
              </w:rPr>
              <w:t>Phân bố</w:t>
            </w:r>
          </w:p>
        </w:tc>
        <w:tc>
          <w:tcPr>
            <w:tcW w:w="765" w:type="dxa"/>
            <w:vMerge w:val="restart"/>
            <w:shd w:val="clear" w:color="auto" w:fill="auto"/>
            <w:vAlign w:val="center"/>
          </w:tcPr>
          <w:p w:rsidR="0028067D" w:rsidRPr="00891A48" w:rsidRDefault="0028067D" w:rsidP="00F94A39">
            <w:pPr>
              <w:spacing w:before="40" w:after="40"/>
              <w:jc w:val="center"/>
              <w:rPr>
                <w:b/>
              </w:rPr>
            </w:pPr>
            <w:r w:rsidRPr="00891A48">
              <w:rPr>
                <w:b/>
              </w:rPr>
              <w:t>Đánh giá</w:t>
            </w:r>
          </w:p>
        </w:tc>
        <w:tc>
          <w:tcPr>
            <w:tcW w:w="1855" w:type="dxa"/>
            <w:vMerge w:val="restart"/>
            <w:shd w:val="clear" w:color="auto" w:fill="auto"/>
            <w:vAlign w:val="center"/>
          </w:tcPr>
          <w:p w:rsidR="0028067D" w:rsidRPr="00891A48" w:rsidRDefault="0028067D" w:rsidP="00F94A39">
            <w:pPr>
              <w:spacing w:before="40" w:after="40"/>
              <w:jc w:val="center"/>
              <w:rPr>
                <w:b/>
              </w:rPr>
            </w:pPr>
            <w:r w:rsidRPr="00793E2E">
              <w:rPr>
                <w:b/>
              </w:rPr>
              <w:t>Ghi chú</w:t>
            </w:r>
          </w:p>
        </w:tc>
      </w:tr>
      <w:tr w:rsidR="0028067D" w:rsidRPr="00891A48" w:rsidTr="00E33B24">
        <w:trPr>
          <w:cantSplit/>
          <w:trHeight w:val="107"/>
        </w:trPr>
        <w:tc>
          <w:tcPr>
            <w:tcW w:w="375" w:type="dxa"/>
            <w:vMerge/>
            <w:vAlign w:val="center"/>
          </w:tcPr>
          <w:p w:rsidR="0028067D" w:rsidRPr="00891A48" w:rsidRDefault="0028067D" w:rsidP="00F94A39">
            <w:pPr>
              <w:spacing w:before="40" w:after="40"/>
              <w:jc w:val="center"/>
              <w:rPr>
                <w:b/>
              </w:rPr>
            </w:pPr>
          </w:p>
        </w:tc>
        <w:tc>
          <w:tcPr>
            <w:tcW w:w="2282" w:type="dxa"/>
            <w:vMerge/>
            <w:vAlign w:val="center"/>
          </w:tcPr>
          <w:p w:rsidR="0028067D" w:rsidRPr="00891A48" w:rsidRDefault="0028067D" w:rsidP="00F94A39">
            <w:pPr>
              <w:spacing w:before="40" w:after="40"/>
              <w:jc w:val="center"/>
              <w:rPr>
                <w:b/>
              </w:rPr>
            </w:pPr>
          </w:p>
        </w:tc>
        <w:tc>
          <w:tcPr>
            <w:tcW w:w="693" w:type="dxa"/>
            <w:vMerge/>
            <w:vAlign w:val="center"/>
          </w:tcPr>
          <w:p w:rsidR="0028067D" w:rsidRPr="00891A48" w:rsidRDefault="0028067D" w:rsidP="00F94A39">
            <w:pPr>
              <w:spacing w:before="40" w:after="40"/>
              <w:jc w:val="center"/>
              <w:rPr>
                <w:b/>
              </w:rPr>
            </w:pPr>
          </w:p>
        </w:tc>
        <w:tc>
          <w:tcPr>
            <w:tcW w:w="1723" w:type="dxa"/>
            <w:gridSpan w:val="2"/>
            <w:vAlign w:val="center"/>
          </w:tcPr>
          <w:p w:rsidR="0028067D" w:rsidRPr="00891A48" w:rsidRDefault="0028067D" w:rsidP="00F94A39">
            <w:pPr>
              <w:spacing w:before="40" w:after="40"/>
              <w:jc w:val="center"/>
              <w:rPr>
                <w:b/>
              </w:rPr>
            </w:pPr>
            <w:r w:rsidRPr="00891A48">
              <w:rPr>
                <w:b/>
              </w:rPr>
              <w:t>Lý thuyết</w:t>
            </w:r>
          </w:p>
        </w:tc>
        <w:tc>
          <w:tcPr>
            <w:tcW w:w="1724" w:type="dxa"/>
            <w:gridSpan w:val="2"/>
            <w:vAlign w:val="center"/>
          </w:tcPr>
          <w:p w:rsidR="0028067D" w:rsidRPr="00891A48" w:rsidRDefault="0028067D" w:rsidP="00F94A39">
            <w:pPr>
              <w:spacing w:before="40" w:after="40"/>
              <w:jc w:val="center"/>
              <w:rPr>
                <w:b/>
              </w:rPr>
            </w:pPr>
            <w:r w:rsidRPr="00891A48">
              <w:rPr>
                <w:b/>
              </w:rPr>
              <w:t>Thực hành</w:t>
            </w:r>
          </w:p>
        </w:tc>
        <w:tc>
          <w:tcPr>
            <w:tcW w:w="765" w:type="dxa"/>
            <w:vMerge/>
            <w:shd w:val="clear" w:color="auto" w:fill="auto"/>
            <w:vAlign w:val="center"/>
          </w:tcPr>
          <w:p w:rsidR="0028067D" w:rsidRPr="00891A48" w:rsidRDefault="0028067D" w:rsidP="00F94A39">
            <w:pPr>
              <w:spacing w:before="40" w:after="40"/>
              <w:jc w:val="center"/>
              <w:rPr>
                <w:b/>
              </w:rPr>
            </w:pPr>
          </w:p>
        </w:tc>
        <w:tc>
          <w:tcPr>
            <w:tcW w:w="1855" w:type="dxa"/>
            <w:vMerge/>
            <w:shd w:val="clear" w:color="auto" w:fill="auto"/>
            <w:vAlign w:val="center"/>
          </w:tcPr>
          <w:p w:rsidR="0028067D" w:rsidRPr="00891A48" w:rsidRDefault="0028067D" w:rsidP="00F94A39">
            <w:pPr>
              <w:spacing w:before="40" w:after="40"/>
              <w:jc w:val="center"/>
              <w:rPr>
                <w:b/>
              </w:rPr>
            </w:pPr>
          </w:p>
        </w:tc>
      </w:tr>
      <w:tr w:rsidR="0028067D" w:rsidRPr="00891A48" w:rsidTr="0028067D">
        <w:trPr>
          <w:cantSplit/>
        </w:trPr>
        <w:tc>
          <w:tcPr>
            <w:tcW w:w="375" w:type="dxa"/>
            <w:vMerge/>
            <w:vAlign w:val="center"/>
          </w:tcPr>
          <w:p w:rsidR="0028067D" w:rsidRPr="00891A48" w:rsidRDefault="0028067D" w:rsidP="00F94A39">
            <w:pPr>
              <w:spacing w:before="40" w:after="40"/>
              <w:jc w:val="center"/>
              <w:rPr>
                <w:b/>
              </w:rPr>
            </w:pPr>
          </w:p>
        </w:tc>
        <w:tc>
          <w:tcPr>
            <w:tcW w:w="2282" w:type="dxa"/>
            <w:vMerge/>
            <w:vAlign w:val="center"/>
          </w:tcPr>
          <w:p w:rsidR="0028067D" w:rsidRPr="00891A48" w:rsidRDefault="0028067D" w:rsidP="00F94A39">
            <w:pPr>
              <w:spacing w:before="40" w:after="40"/>
              <w:jc w:val="center"/>
              <w:rPr>
                <w:b/>
              </w:rPr>
            </w:pPr>
          </w:p>
        </w:tc>
        <w:tc>
          <w:tcPr>
            <w:tcW w:w="693" w:type="dxa"/>
            <w:vMerge/>
            <w:vAlign w:val="center"/>
          </w:tcPr>
          <w:p w:rsidR="0028067D" w:rsidRPr="00891A48" w:rsidRDefault="0028067D" w:rsidP="00F94A39">
            <w:pPr>
              <w:spacing w:before="40" w:after="40"/>
              <w:jc w:val="center"/>
            </w:pPr>
          </w:p>
        </w:tc>
        <w:tc>
          <w:tcPr>
            <w:tcW w:w="861" w:type="dxa"/>
            <w:vAlign w:val="center"/>
          </w:tcPr>
          <w:p w:rsidR="0028067D" w:rsidRPr="00891A48" w:rsidRDefault="0028067D" w:rsidP="00F94A39">
            <w:pPr>
              <w:spacing w:before="40" w:after="40"/>
              <w:jc w:val="center"/>
              <w:rPr>
                <w:b/>
              </w:rPr>
            </w:pPr>
            <w:r w:rsidRPr="00891A48">
              <w:rPr>
                <w:b/>
              </w:rPr>
              <w:t>Tín chỉ</w:t>
            </w:r>
          </w:p>
        </w:tc>
        <w:tc>
          <w:tcPr>
            <w:tcW w:w="862" w:type="dxa"/>
            <w:vAlign w:val="center"/>
          </w:tcPr>
          <w:p w:rsidR="0028067D" w:rsidRPr="00891A48" w:rsidRDefault="0028067D" w:rsidP="00F94A39">
            <w:pPr>
              <w:spacing w:before="40" w:after="40"/>
              <w:jc w:val="center"/>
              <w:rPr>
                <w:b/>
              </w:rPr>
            </w:pPr>
            <w:r w:rsidRPr="00891A48">
              <w:rPr>
                <w:b/>
              </w:rPr>
              <w:t>Số tiết</w:t>
            </w:r>
          </w:p>
        </w:tc>
        <w:tc>
          <w:tcPr>
            <w:tcW w:w="862" w:type="dxa"/>
            <w:vAlign w:val="center"/>
          </w:tcPr>
          <w:p w:rsidR="0028067D" w:rsidRPr="00891A48" w:rsidRDefault="0028067D" w:rsidP="00F94A39">
            <w:pPr>
              <w:spacing w:before="40" w:after="40"/>
              <w:jc w:val="center"/>
              <w:rPr>
                <w:b/>
              </w:rPr>
            </w:pPr>
            <w:r w:rsidRPr="00891A48">
              <w:rPr>
                <w:b/>
              </w:rPr>
              <w:t>Tín chỉ</w:t>
            </w:r>
          </w:p>
        </w:tc>
        <w:tc>
          <w:tcPr>
            <w:tcW w:w="862" w:type="dxa"/>
            <w:vAlign w:val="center"/>
          </w:tcPr>
          <w:p w:rsidR="0028067D" w:rsidRPr="00891A48" w:rsidRDefault="0028067D" w:rsidP="00F94A39">
            <w:pPr>
              <w:spacing w:before="40" w:after="40"/>
              <w:jc w:val="center"/>
              <w:rPr>
                <w:b/>
              </w:rPr>
            </w:pPr>
            <w:r w:rsidRPr="00891A48">
              <w:rPr>
                <w:b/>
              </w:rPr>
              <w:t>Số tiết</w:t>
            </w:r>
          </w:p>
        </w:tc>
        <w:tc>
          <w:tcPr>
            <w:tcW w:w="765" w:type="dxa"/>
            <w:vMerge/>
            <w:shd w:val="clear" w:color="auto" w:fill="auto"/>
            <w:vAlign w:val="center"/>
          </w:tcPr>
          <w:p w:rsidR="0028067D" w:rsidRPr="00891A48" w:rsidRDefault="0028067D" w:rsidP="00F94A39">
            <w:pPr>
              <w:spacing w:before="40" w:after="40"/>
              <w:jc w:val="center"/>
            </w:pPr>
          </w:p>
        </w:tc>
        <w:tc>
          <w:tcPr>
            <w:tcW w:w="1855" w:type="dxa"/>
            <w:vMerge/>
            <w:shd w:val="clear" w:color="auto" w:fill="auto"/>
            <w:vAlign w:val="center"/>
          </w:tcPr>
          <w:p w:rsidR="0028067D" w:rsidRPr="00891A48" w:rsidRDefault="0028067D" w:rsidP="00F94A39">
            <w:pPr>
              <w:spacing w:before="40" w:after="40"/>
              <w:jc w:val="center"/>
            </w:pPr>
          </w:p>
        </w:tc>
      </w:tr>
      <w:tr w:rsidR="00680163" w:rsidRPr="00891A48" w:rsidTr="00680163">
        <w:tc>
          <w:tcPr>
            <w:tcW w:w="375" w:type="dxa"/>
            <w:vAlign w:val="center"/>
          </w:tcPr>
          <w:p w:rsidR="00680163" w:rsidRPr="00891A48" w:rsidRDefault="00680163" w:rsidP="008F18C9">
            <w:pPr>
              <w:numPr>
                <w:ilvl w:val="0"/>
                <w:numId w:val="41"/>
              </w:numPr>
              <w:spacing w:line="312" w:lineRule="auto"/>
              <w:jc w:val="center"/>
            </w:pPr>
          </w:p>
        </w:tc>
        <w:tc>
          <w:tcPr>
            <w:tcW w:w="2282" w:type="dxa"/>
            <w:vAlign w:val="center"/>
          </w:tcPr>
          <w:p w:rsidR="00680163" w:rsidRDefault="00680163" w:rsidP="00680163">
            <w:pPr>
              <w:rPr>
                <w:lang w:val="en-US"/>
              </w:rPr>
            </w:pPr>
            <w:r>
              <w:t>Nội bệnh lý I</w:t>
            </w:r>
          </w:p>
        </w:tc>
        <w:tc>
          <w:tcPr>
            <w:tcW w:w="693" w:type="dxa"/>
            <w:vAlign w:val="center"/>
          </w:tcPr>
          <w:p w:rsidR="00680163" w:rsidRDefault="00680163" w:rsidP="00680163">
            <w:pPr>
              <w:jc w:val="center"/>
            </w:pPr>
            <w:r>
              <w:t>3</w:t>
            </w:r>
          </w:p>
        </w:tc>
        <w:tc>
          <w:tcPr>
            <w:tcW w:w="861" w:type="dxa"/>
            <w:vAlign w:val="center"/>
          </w:tcPr>
          <w:p w:rsidR="00680163" w:rsidRDefault="00680163" w:rsidP="00680163">
            <w:pPr>
              <w:jc w:val="center"/>
              <w:rPr>
                <w:lang w:val="en-US"/>
              </w:rPr>
            </w:pPr>
            <w:r>
              <w:t>2</w:t>
            </w:r>
          </w:p>
        </w:tc>
        <w:tc>
          <w:tcPr>
            <w:tcW w:w="862" w:type="dxa"/>
            <w:vAlign w:val="center"/>
          </w:tcPr>
          <w:p w:rsidR="00680163" w:rsidRDefault="00680163" w:rsidP="00680163">
            <w:pPr>
              <w:jc w:val="center"/>
            </w:pPr>
            <w:r>
              <w:t>30</w:t>
            </w:r>
          </w:p>
        </w:tc>
        <w:tc>
          <w:tcPr>
            <w:tcW w:w="862" w:type="dxa"/>
            <w:vAlign w:val="center"/>
          </w:tcPr>
          <w:p w:rsidR="00680163" w:rsidRDefault="00680163" w:rsidP="00680163">
            <w:pPr>
              <w:jc w:val="center"/>
            </w:pPr>
            <w:r>
              <w:t>1</w:t>
            </w:r>
          </w:p>
        </w:tc>
        <w:tc>
          <w:tcPr>
            <w:tcW w:w="862" w:type="dxa"/>
            <w:vAlign w:val="center"/>
          </w:tcPr>
          <w:p w:rsidR="00680163" w:rsidRDefault="00680163" w:rsidP="00680163">
            <w:pPr>
              <w:jc w:val="center"/>
            </w:pPr>
            <w:r>
              <w:t>45</w:t>
            </w:r>
          </w:p>
        </w:tc>
        <w:tc>
          <w:tcPr>
            <w:tcW w:w="765" w:type="dxa"/>
            <w:shd w:val="clear" w:color="auto" w:fill="auto"/>
            <w:vAlign w:val="center"/>
          </w:tcPr>
          <w:p w:rsidR="00680163" w:rsidRPr="00891A48" w:rsidRDefault="00680163" w:rsidP="00680163">
            <w:pPr>
              <w:spacing w:before="40" w:after="40"/>
              <w:jc w:val="center"/>
            </w:pPr>
            <w:r w:rsidRPr="00891A48">
              <w:t>Thi</w:t>
            </w:r>
          </w:p>
        </w:tc>
        <w:tc>
          <w:tcPr>
            <w:tcW w:w="1855" w:type="dxa"/>
            <w:shd w:val="clear" w:color="auto" w:fill="auto"/>
            <w:vAlign w:val="center"/>
          </w:tcPr>
          <w:p w:rsidR="00680163" w:rsidRPr="00891A48" w:rsidRDefault="00680163" w:rsidP="00680163">
            <w:pPr>
              <w:spacing w:before="40" w:after="40"/>
            </w:pPr>
          </w:p>
        </w:tc>
      </w:tr>
      <w:tr w:rsidR="00680163" w:rsidRPr="00891A48" w:rsidTr="00680163">
        <w:tc>
          <w:tcPr>
            <w:tcW w:w="375" w:type="dxa"/>
            <w:vAlign w:val="center"/>
          </w:tcPr>
          <w:p w:rsidR="00680163" w:rsidRPr="00891A48" w:rsidRDefault="00680163" w:rsidP="008F18C9">
            <w:pPr>
              <w:numPr>
                <w:ilvl w:val="0"/>
                <w:numId w:val="41"/>
              </w:numPr>
              <w:spacing w:line="312" w:lineRule="auto"/>
              <w:jc w:val="center"/>
            </w:pPr>
          </w:p>
        </w:tc>
        <w:tc>
          <w:tcPr>
            <w:tcW w:w="2282" w:type="dxa"/>
            <w:vAlign w:val="center"/>
          </w:tcPr>
          <w:p w:rsidR="00680163" w:rsidRDefault="00680163" w:rsidP="00680163">
            <w:r>
              <w:t>Ngoại bệnh lý I</w:t>
            </w:r>
          </w:p>
        </w:tc>
        <w:tc>
          <w:tcPr>
            <w:tcW w:w="693" w:type="dxa"/>
            <w:vAlign w:val="center"/>
          </w:tcPr>
          <w:p w:rsidR="00680163" w:rsidRDefault="00680163" w:rsidP="00680163">
            <w:pPr>
              <w:jc w:val="center"/>
            </w:pPr>
            <w:r>
              <w:t>3</w:t>
            </w:r>
          </w:p>
        </w:tc>
        <w:tc>
          <w:tcPr>
            <w:tcW w:w="861" w:type="dxa"/>
            <w:vAlign w:val="center"/>
          </w:tcPr>
          <w:p w:rsidR="00680163" w:rsidRDefault="00680163" w:rsidP="00680163">
            <w:pPr>
              <w:jc w:val="center"/>
            </w:pPr>
            <w:r>
              <w:t>2</w:t>
            </w:r>
          </w:p>
        </w:tc>
        <w:tc>
          <w:tcPr>
            <w:tcW w:w="862" w:type="dxa"/>
            <w:vAlign w:val="center"/>
          </w:tcPr>
          <w:p w:rsidR="00680163" w:rsidRDefault="00680163" w:rsidP="00680163">
            <w:pPr>
              <w:jc w:val="center"/>
            </w:pPr>
            <w:r>
              <w:t>30</w:t>
            </w:r>
          </w:p>
        </w:tc>
        <w:tc>
          <w:tcPr>
            <w:tcW w:w="862" w:type="dxa"/>
            <w:vAlign w:val="center"/>
          </w:tcPr>
          <w:p w:rsidR="00680163" w:rsidRDefault="00680163" w:rsidP="00680163">
            <w:pPr>
              <w:jc w:val="center"/>
            </w:pPr>
            <w:r>
              <w:t>1</w:t>
            </w:r>
          </w:p>
        </w:tc>
        <w:tc>
          <w:tcPr>
            <w:tcW w:w="862" w:type="dxa"/>
            <w:vAlign w:val="center"/>
          </w:tcPr>
          <w:p w:rsidR="00680163" w:rsidRDefault="00680163" w:rsidP="00680163">
            <w:pPr>
              <w:jc w:val="center"/>
            </w:pPr>
            <w:r>
              <w:t>45</w:t>
            </w:r>
          </w:p>
        </w:tc>
        <w:tc>
          <w:tcPr>
            <w:tcW w:w="765" w:type="dxa"/>
            <w:shd w:val="clear" w:color="auto" w:fill="auto"/>
            <w:vAlign w:val="center"/>
          </w:tcPr>
          <w:p w:rsidR="00680163" w:rsidRPr="00891A48" w:rsidRDefault="00680163" w:rsidP="00680163">
            <w:pPr>
              <w:spacing w:before="40" w:after="40"/>
              <w:jc w:val="center"/>
            </w:pPr>
            <w:r w:rsidRPr="00891A48">
              <w:t>Thi</w:t>
            </w:r>
          </w:p>
        </w:tc>
        <w:tc>
          <w:tcPr>
            <w:tcW w:w="1855" w:type="dxa"/>
            <w:shd w:val="clear" w:color="auto" w:fill="auto"/>
            <w:vAlign w:val="center"/>
          </w:tcPr>
          <w:p w:rsidR="00680163" w:rsidRPr="00891A48" w:rsidRDefault="00680163" w:rsidP="00680163">
            <w:pPr>
              <w:spacing w:before="40" w:after="40"/>
            </w:pPr>
          </w:p>
        </w:tc>
      </w:tr>
      <w:tr w:rsidR="00680163" w:rsidRPr="00891A48" w:rsidTr="00680163">
        <w:tc>
          <w:tcPr>
            <w:tcW w:w="375" w:type="dxa"/>
            <w:vAlign w:val="center"/>
          </w:tcPr>
          <w:p w:rsidR="00680163" w:rsidRPr="00891A48" w:rsidRDefault="00680163" w:rsidP="008F18C9">
            <w:pPr>
              <w:numPr>
                <w:ilvl w:val="0"/>
                <w:numId w:val="41"/>
              </w:numPr>
              <w:spacing w:line="312" w:lineRule="auto"/>
              <w:jc w:val="center"/>
            </w:pPr>
          </w:p>
        </w:tc>
        <w:tc>
          <w:tcPr>
            <w:tcW w:w="2282" w:type="dxa"/>
            <w:vAlign w:val="center"/>
          </w:tcPr>
          <w:p w:rsidR="00680163" w:rsidRDefault="00680163" w:rsidP="00680163">
            <w:r>
              <w:t>Phụ sản I</w:t>
            </w:r>
          </w:p>
        </w:tc>
        <w:tc>
          <w:tcPr>
            <w:tcW w:w="693" w:type="dxa"/>
            <w:vAlign w:val="center"/>
          </w:tcPr>
          <w:p w:rsidR="00680163" w:rsidRDefault="00680163" w:rsidP="00680163">
            <w:pPr>
              <w:jc w:val="center"/>
            </w:pPr>
            <w:r>
              <w:t>3</w:t>
            </w:r>
          </w:p>
        </w:tc>
        <w:tc>
          <w:tcPr>
            <w:tcW w:w="861" w:type="dxa"/>
            <w:vAlign w:val="center"/>
          </w:tcPr>
          <w:p w:rsidR="00680163" w:rsidRDefault="00680163" w:rsidP="00680163">
            <w:pPr>
              <w:jc w:val="center"/>
            </w:pPr>
            <w:r>
              <w:t>2</w:t>
            </w:r>
          </w:p>
        </w:tc>
        <w:tc>
          <w:tcPr>
            <w:tcW w:w="862" w:type="dxa"/>
            <w:vAlign w:val="center"/>
          </w:tcPr>
          <w:p w:rsidR="00680163" w:rsidRDefault="00680163" w:rsidP="00680163">
            <w:pPr>
              <w:jc w:val="center"/>
            </w:pPr>
            <w:r>
              <w:t>30</w:t>
            </w:r>
          </w:p>
        </w:tc>
        <w:tc>
          <w:tcPr>
            <w:tcW w:w="862" w:type="dxa"/>
            <w:vAlign w:val="center"/>
          </w:tcPr>
          <w:p w:rsidR="00680163" w:rsidRDefault="00680163" w:rsidP="00680163">
            <w:pPr>
              <w:jc w:val="center"/>
            </w:pPr>
            <w:r>
              <w:t>1</w:t>
            </w:r>
          </w:p>
        </w:tc>
        <w:tc>
          <w:tcPr>
            <w:tcW w:w="862" w:type="dxa"/>
            <w:vAlign w:val="center"/>
          </w:tcPr>
          <w:p w:rsidR="00680163" w:rsidRDefault="00680163" w:rsidP="00680163">
            <w:pPr>
              <w:jc w:val="center"/>
            </w:pPr>
            <w:r>
              <w:t>45</w:t>
            </w:r>
          </w:p>
        </w:tc>
        <w:tc>
          <w:tcPr>
            <w:tcW w:w="765" w:type="dxa"/>
            <w:shd w:val="clear" w:color="auto" w:fill="auto"/>
            <w:vAlign w:val="center"/>
          </w:tcPr>
          <w:p w:rsidR="00680163" w:rsidRPr="00891A48" w:rsidRDefault="00680163" w:rsidP="00680163">
            <w:pPr>
              <w:spacing w:before="40" w:after="40"/>
              <w:jc w:val="center"/>
            </w:pPr>
            <w:r w:rsidRPr="00891A48">
              <w:t>Thi</w:t>
            </w:r>
          </w:p>
        </w:tc>
        <w:tc>
          <w:tcPr>
            <w:tcW w:w="1855" w:type="dxa"/>
            <w:shd w:val="clear" w:color="auto" w:fill="auto"/>
            <w:vAlign w:val="center"/>
          </w:tcPr>
          <w:p w:rsidR="00680163" w:rsidRPr="00891A48" w:rsidRDefault="00680163" w:rsidP="00680163">
            <w:pPr>
              <w:spacing w:before="40" w:after="40"/>
            </w:pPr>
          </w:p>
        </w:tc>
      </w:tr>
      <w:tr w:rsidR="00680163" w:rsidRPr="00891A48" w:rsidTr="00680163">
        <w:tc>
          <w:tcPr>
            <w:tcW w:w="375" w:type="dxa"/>
            <w:vAlign w:val="center"/>
          </w:tcPr>
          <w:p w:rsidR="00680163" w:rsidRPr="00891A48" w:rsidRDefault="00680163" w:rsidP="008F18C9">
            <w:pPr>
              <w:numPr>
                <w:ilvl w:val="0"/>
                <w:numId w:val="41"/>
              </w:numPr>
              <w:spacing w:line="312" w:lineRule="auto"/>
              <w:jc w:val="center"/>
            </w:pPr>
          </w:p>
        </w:tc>
        <w:tc>
          <w:tcPr>
            <w:tcW w:w="2282" w:type="dxa"/>
            <w:vAlign w:val="center"/>
          </w:tcPr>
          <w:p w:rsidR="00680163" w:rsidRDefault="00680163" w:rsidP="00680163">
            <w:r>
              <w:t>Nhi I</w:t>
            </w:r>
          </w:p>
        </w:tc>
        <w:tc>
          <w:tcPr>
            <w:tcW w:w="693" w:type="dxa"/>
            <w:vAlign w:val="center"/>
          </w:tcPr>
          <w:p w:rsidR="00680163" w:rsidRDefault="00680163" w:rsidP="00680163">
            <w:pPr>
              <w:jc w:val="center"/>
            </w:pPr>
            <w:r>
              <w:t>3</w:t>
            </w:r>
          </w:p>
        </w:tc>
        <w:tc>
          <w:tcPr>
            <w:tcW w:w="861" w:type="dxa"/>
            <w:vAlign w:val="center"/>
          </w:tcPr>
          <w:p w:rsidR="00680163" w:rsidRDefault="00680163" w:rsidP="00680163">
            <w:pPr>
              <w:jc w:val="center"/>
            </w:pPr>
            <w:r>
              <w:t>2</w:t>
            </w:r>
          </w:p>
        </w:tc>
        <w:tc>
          <w:tcPr>
            <w:tcW w:w="862" w:type="dxa"/>
            <w:vAlign w:val="center"/>
          </w:tcPr>
          <w:p w:rsidR="00680163" w:rsidRDefault="00680163" w:rsidP="00680163">
            <w:pPr>
              <w:jc w:val="center"/>
            </w:pPr>
            <w:r>
              <w:t>30</w:t>
            </w:r>
          </w:p>
        </w:tc>
        <w:tc>
          <w:tcPr>
            <w:tcW w:w="862" w:type="dxa"/>
            <w:vAlign w:val="center"/>
          </w:tcPr>
          <w:p w:rsidR="00680163" w:rsidRDefault="00680163" w:rsidP="00680163">
            <w:pPr>
              <w:jc w:val="center"/>
            </w:pPr>
            <w:r>
              <w:t>1</w:t>
            </w:r>
          </w:p>
        </w:tc>
        <w:tc>
          <w:tcPr>
            <w:tcW w:w="862" w:type="dxa"/>
            <w:vAlign w:val="center"/>
          </w:tcPr>
          <w:p w:rsidR="00680163" w:rsidRDefault="00680163" w:rsidP="00680163">
            <w:pPr>
              <w:jc w:val="center"/>
            </w:pPr>
            <w:r>
              <w:t>45</w:t>
            </w:r>
          </w:p>
        </w:tc>
        <w:tc>
          <w:tcPr>
            <w:tcW w:w="765" w:type="dxa"/>
            <w:shd w:val="clear" w:color="auto" w:fill="auto"/>
            <w:vAlign w:val="center"/>
          </w:tcPr>
          <w:p w:rsidR="00680163" w:rsidRPr="00891A48" w:rsidRDefault="00680163" w:rsidP="00680163">
            <w:pPr>
              <w:spacing w:before="40" w:after="40"/>
              <w:jc w:val="center"/>
            </w:pPr>
            <w:r w:rsidRPr="00891A48">
              <w:t>Thi</w:t>
            </w:r>
          </w:p>
        </w:tc>
        <w:tc>
          <w:tcPr>
            <w:tcW w:w="1855" w:type="dxa"/>
            <w:shd w:val="clear" w:color="auto" w:fill="auto"/>
            <w:vAlign w:val="center"/>
          </w:tcPr>
          <w:p w:rsidR="00680163" w:rsidRPr="00891A48" w:rsidRDefault="00680163" w:rsidP="00680163">
            <w:pPr>
              <w:spacing w:before="40" w:after="40"/>
            </w:pPr>
          </w:p>
        </w:tc>
      </w:tr>
      <w:tr w:rsidR="00680163" w:rsidRPr="00891A48" w:rsidTr="00680163">
        <w:tc>
          <w:tcPr>
            <w:tcW w:w="375" w:type="dxa"/>
            <w:vAlign w:val="center"/>
          </w:tcPr>
          <w:p w:rsidR="00680163" w:rsidRPr="00891A48" w:rsidRDefault="00680163" w:rsidP="008F18C9">
            <w:pPr>
              <w:numPr>
                <w:ilvl w:val="0"/>
                <w:numId w:val="41"/>
              </w:numPr>
              <w:spacing w:line="312" w:lineRule="auto"/>
              <w:jc w:val="center"/>
            </w:pPr>
          </w:p>
        </w:tc>
        <w:tc>
          <w:tcPr>
            <w:tcW w:w="2282" w:type="dxa"/>
            <w:vAlign w:val="center"/>
          </w:tcPr>
          <w:p w:rsidR="00680163" w:rsidRDefault="00680163" w:rsidP="00680163">
            <w:r>
              <w:t>Y học cổ truyền</w:t>
            </w:r>
          </w:p>
        </w:tc>
        <w:tc>
          <w:tcPr>
            <w:tcW w:w="693" w:type="dxa"/>
            <w:vAlign w:val="center"/>
          </w:tcPr>
          <w:p w:rsidR="00680163" w:rsidRDefault="00680163" w:rsidP="00680163">
            <w:pPr>
              <w:jc w:val="center"/>
            </w:pPr>
            <w:r>
              <w:t>2</w:t>
            </w:r>
          </w:p>
        </w:tc>
        <w:tc>
          <w:tcPr>
            <w:tcW w:w="861" w:type="dxa"/>
            <w:vAlign w:val="center"/>
          </w:tcPr>
          <w:p w:rsidR="00680163" w:rsidRDefault="00680163" w:rsidP="00680163">
            <w:pPr>
              <w:jc w:val="center"/>
            </w:pPr>
            <w:r>
              <w:t>1</w:t>
            </w:r>
          </w:p>
        </w:tc>
        <w:tc>
          <w:tcPr>
            <w:tcW w:w="862" w:type="dxa"/>
            <w:vAlign w:val="center"/>
          </w:tcPr>
          <w:p w:rsidR="00680163" w:rsidRDefault="00680163" w:rsidP="00680163">
            <w:pPr>
              <w:jc w:val="center"/>
            </w:pPr>
            <w:r>
              <w:t>18</w:t>
            </w:r>
          </w:p>
        </w:tc>
        <w:tc>
          <w:tcPr>
            <w:tcW w:w="862" w:type="dxa"/>
            <w:vAlign w:val="center"/>
          </w:tcPr>
          <w:p w:rsidR="00680163" w:rsidRDefault="00680163" w:rsidP="00680163">
            <w:pPr>
              <w:jc w:val="center"/>
            </w:pPr>
            <w:r>
              <w:t>1</w:t>
            </w:r>
          </w:p>
        </w:tc>
        <w:tc>
          <w:tcPr>
            <w:tcW w:w="862" w:type="dxa"/>
            <w:vAlign w:val="center"/>
          </w:tcPr>
          <w:p w:rsidR="00680163" w:rsidRDefault="00680163" w:rsidP="00680163">
            <w:pPr>
              <w:jc w:val="center"/>
            </w:pPr>
            <w:r>
              <w:t>45</w:t>
            </w:r>
          </w:p>
        </w:tc>
        <w:tc>
          <w:tcPr>
            <w:tcW w:w="765" w:type="dxa"/>
            <w:shd w:val="clear" w:color="auto" w:fill="auto"/>
            <w:vAlign w:val="center"/>
          </w:tcPr>
          <w:p w:rsidR="00680163" w:rsidRPr="00891A48" w:rsidRDefault="00680163" w:rsidP="00680163">
            <w:pPr>
              <w:spacing w:before="40" w:after="40"/>
              <w:jc w:val="center"/>
            </w:pPr>
            <w:r w:rsidRPr="00891A48">
              <w:t>Thi</w:t>
            </w:r>
          </w:p>
        </w:tc>
        <w:tc>
          <w:tcPr>
            <w:tcW w:w="1855" w:type="dxa"/>
            <w:shd w:val="clear" w:color="auto" w:fill="auto"/>
            <w:vAlign w:val="center"/>
          </w:tcPr>
          <w:p w:rsidR="00680163" w:rsidRPr="00891A48" w:rsidRDefault="00680163" w:rsidP="00680163">
            <w:pPr>
              <w:spacing w:before="40" w:after="40"/>
            </w:pPr>
          </w:p>
        </w:tc>
      </w:tr>
      <w:tr w:rsidR="00680163" w:rsidRPr="00891A48" w:rsidTr="00680163">
        <w:tc>
          <w:tcPr>
            <w:tcW w:w="375" w:type="dxa"/>
            <w:vAlign w:val="center"/>
          </w:tcPr>
          <w:p w:rsidR="00680163" w:rsidRPr="00891A48" w:rsidRDefault="00680163" w:rsidP="008F18C9">
            <w:pPr>
              <w:numPr>
                <w:ilvl w:val="0"/>
                <w:numId w:val="41"/>
              </w:numPr>
              <w:spacing w:line="312" w:lineRule="auto"/>
              <w:jc w:val="center"/>
            </w:pPr>
          </w:p>
        </w:tc>
        <w:tc>
          <w:tcPr>
            <w:tcW w:w="2282" w:type="dxa"/>
            <w:vAlign w:val="center"/>
          </w:tcPr>
          <w:p w:rsidR="00680163" w:rsidRDefault="00680163" w:rsidP="00680163">
            <w:r>
              <w:t>Truyền nhiễm</w:t>
            </w:r>
          </w:p>
        </w:tc>
        <w:tc>
          <w:tcPr>
            <w:tcW w:w="693" w:type="dxa"/>
            <w:vAlign w:val="center"/>
          </w:tcPr>
          <w:p w:rsidR="00680163" w:rsidRDefault="00680163" w:rsidP="00680163">
            <w:pPr>
              <w:jc w:val="center"/>
            </w:pPr>
            <w:r>
              <w:t>3</w:t>
            </w:r>
          </w:p>
        </w:tc>
        <w:tc>
          <w:tcPr>
            <w:tcW w:w="861" w:type="dxa"/>
            <w:vAlign w:val="center"/>
          </w:tcPr>
          <w:p w:rsidR="00680163" w:rsidRDefault="00680163" w:rsidP="00680163">
            <w:pPr>
              <w:jc w:val="center"/>
            </w:pPr>
            <w:r>
              <w:t>1</w:t>
            </w:r>
          </w:p>
        </w:tc>
        <w:tc>
          <w:tcPr>
            <w:tcW w:w="862" w:type="dxa"/>
            <w:vAlign w:val="center"/>
          </w:tcPr>
          <w:p w:rsidR="00680163" w:rsidRDefault="00680163" w:rsidP="00680163">
            <w:pPr>
              <w:jc w:val="center"/>
            </w:pPr>
            <w:r>
              <w:t>30</w:t>
            </w:r>
          </w:p>
        </w:tc>
        <w:tc>
          <w:tcPr>
            <w:tcW w:w="862" w:type="dxa"/>
            <w:vAlign w:val="center"/>
          </w:tcPr>
          <w:p w:rsidR="00680163" w:rsidRDefault="00680163" w:rsidP="00680163">
            <w:pPr>
              <w:jc w:val="center"/>
            </w:pPr>
            <w:r>
              <w:t>2</w:t>
            </w:r>
          </w:p>
        </w:tc>
        <w:tc>
          <w:tcPr>
            <w:tcW w:w="862" w:type="dxa"/>
            <w:vAlign w:val="center"/>
          </w:tcPr>
          <w:p w:rsidR="00680163" w:rsidRDefault="00680163" w:rsidP="00680163">
            <w:pPr>
              <w:jc w:val="center"/>
            </w:pPr>
            <w:r>
              <w:t>90</w:t>
            </w:r>
          </w:p>
        </w:tc>
        <w:tc>
          <w:tcPr>
            <w:tcW w:w="765" w:type="dxa"/>
            <w:shd w:val="clear" w:color="auto" w:fill="auto"/>
            <w:vAlign w:val="center"/>
          </w:tcPr>
          <w:p w:rsidR="00680163" w:rsidRPr="00891A48" w:rsidRDefault="00680163" w:rsidP="00680163">
            <w:pPr>
              <w:spacing w:before="40" w:after="40"/>
              <w:jc w:val="center"/>
            </w:pPr>
            <w:r w:rsidRPr="00891A48">
              <w:t>Thi</w:t>
            </w:r>
          </w:p>
        </w:tc>
        <w:tc>
          <w:tcPr>
            <w:tcW w:w="1855" w:type="dxa"/>
            <w:shd w:val="clear" w:color="auto" w:fill="auto"/>
            <w:vAlign w:val="center"/>
          </w:tcPr>
          <w:p w:rsidR="00680163" w:rsidRPr="00891A48" w:rsidRDefault="00680163" w:rsidP="00680163">
            <w:pPr>
              <w:spacing w:before="40" w:after="40"/>
            </w:pPr>
          </w:p>
        </w:tc>
      </w:tr>
      <w:tr w:rsidR="00680163" w:rsidRPr="00891A48" w:rsidTr="00680163">
        <w:tc>
          <w:tcPr>
            <w:tcW w:w="375" w:type="dxa"/>
            <w:vAlign w:val="center"/>
          </w:tcPr>
          <w:p w:rsidR="00680163" w:rsidRPr="00891A48" w:rsidRDefault="00680163" w:rsidP="00680163">
            <w:pPr>
              <w:spacing w:line="312" w:lineRule="auto"/>
              <w:jc w:val="center"/>
              <w:rPr>
                <w:b/>
              </w:rPr>
            </w:pPr>
          </w:p>
        </w:tc>
        <w:tc>
          <w:tcPr>
            <w:tcW w:w="2282" w:type="dxa"/>
            <w:vAlign w:val="center"/>
          </w:tcPr>
          <w:p w:rsidR="00680163" w:rsidRPr="00891A48" w:rsidRDefault="00680163" w:rsidP="00680163">
            <w:pPr>
              <w:jc w:val="center"/>
              <w:rPr>
                <w:b/>
              </w:rPr>
            </w:pPr>
            <w:r w:rsidRPr="00891A48">
              <w:rPr>
                <w:b/>
              </w:rPr>
              <w:t>Tổng cộng</w:t>
            </w:r>
          </w:p>
        </w:tc>
        <w:tc>
          <w:tcPr>
            <w:tcW w:w="693" w:type="dxa"/>
            <w:vAlign w:val="center"/>
          </w:tcPr>
          <w:p w:rsidR="00680163" w:rsidRPr="00891A48" w:rsidRDefault="00680163" w:rsidP="00680163">
            <w:pPr>
              <w:jc w:val="center"/>
              <w:rPr>
                <w:b/>
                <w:sz w:val="26"/>
                <w:szCs w:val="26"/>
              </w:rPr>
            </w:pPr>
            <w:r w:rsidRPr="00891A48">
              <w:rPr>
                <w:b/>
                <w:sz w:val="26"/>
                <w:szCs w:val="26"/>
              </w:rPr>
              <w:fldChar w:fldCharType="begin"/>
            </w:r>
            <w:r w:rsidRPr="00891A48">
              <w:rPr>
                <w:b/>
                <w:sz w:val="26"/>
                <w:szCs w:val="26"/>
              </w:rPr>
              <w:instrText xml:space="preserve"> =SUM(ABOVE) </w:instrText>
            </w:r>
            <w:r w:rsidRPr="00891A48">
              <w:rPr>
                <w:b/>
                <w:sz w:val="26"/>
                <w:szCs w:val="26"/>
              </w:rPr>
              <w:fldChar w:fldCharType="separate"/>
            </w:r>
            <w:r>
              <w:rPr>
                <w:b/>
                <w:noProof/>
                <w:sz w:val="26"/>
                <w:szCs w:val="26"/>
              </w:rPr>
              <w:t>17</w:t>
            </w:r>
            <w:r w:rsidRPr="00891A48">
              <w:rPr>
                <w:b/>
                <w:sz w:val="26"/>
                <w:szCs w:val="26"/>
              </w:rPr>
              <w:fldChar w:fldCharType="end"/>
            </w:r>
          </w:p>
        </w:tc>
        <w:tc>
          <w:tcPr>
            <w:tcW w:w="861" w:type="dxa"/>
            <w:vAlign w:val="center"/>
          </w:tcPr>
          <w:p w:rsidR="00680163" w:rsidRDefault="00680163" w:rsidP="00680163">
            <w:pPr>
              <w:jc w:val="center"/>
              <w:rPr>
                <w:b/>
                <w:bCs/>
              </w:rPr>
            </w:pPr>
            <w:r>
              <w:rPr>
                <w:b/>
                <w:bCs/>
              </w:rPr>
              <w:t>10</w:t>
            </w:r>
          </w:p>
        </w:tc>
        <w:tc>
          <w:tcPr>
            <w:tcW w:w="862" w:type="dxa"/>
            <w:vAlign w:val="center"/>
          </w:tcPr>
          <w:p w:rsidR="00680163" w:rsidRDefault="00680163" w:rsidP="00680163">
            <w:pPr>
              <w:jc w:val="center"/>
              <w:rPr>
                <w:b/>
                <w:bCs/>
              </w:rPr>
            </w:pPr>
            <w:r>
              <w:rPr>
                <w:b/>
                <w:bCs/>
              </w:rPr>
              <w:t>168</w:t>
            </w:r>
          </w:p>
        </w:tc>
        <w:tc>
          <w:tcPr>
            <w:tcW w:w="862" w:type="dxa"/>
            <w:vAlign w:val="center"/>
          </w:tcPr>
          <w:p w:rsidR="00680163" w:rsidRDefault="00680163" w:rsidP="00680163">
            <w:pPr>
              <w:jc w:val="center"/>
              <w:rPr>
                <w:b/>
                <w:bCs/>
              </w:rPr>
            </w:pPr>
            <w:r>
              <w:rPr>
                <w:b/>
                <w:bCs/>
              </w:rPr>
              <w:t>7</w:t>
            </w:r>
          </w:p>
        </w:tc>
        <w:tc>
          <w:tcPr>
            <w:tcW w:w="862" w:type="dxa"/>
            <w:vAlign w:val="center"/>
          </w:tcPr>
          <w:p w:rsidR="00680163" w:rsidRDefault="00680163" w:rsidP="00680163">
            <w:pPr>
              <w:jc w:val="center"/>
              <w:rPr>
                <w:b/>
                <w:bCs/>
              </w:rPr>
            </w:pPr>
            <w:r>
              <w:rPr>
                <w:b/>
                <w:bCs/>
              </w:rPr>
              <w:t>315</w:t>
            </w:r>
          </w:p>
        </w:tc>
        <w:tc>
          <w:tcPr>
            <w:tcW w:w="765" w:type="dxa"/>
            <w:shd w:val="clear" w:color="auto" w:fill="auto"/>
            <w:vAlign w:val="center"/>
          </w:tcPr>
          <w:p w:rsidR="00680163" w:rsidRPr="00891A48" w:rsidRDefault="00680163" w:rsidP="00680163">
            <w:pPr>
              <w:jc w:val="center"/>
            </w:pPr>
          </w:p>
        </w:tc>
        <w:tc>
          <w:tcPr>
            <w:tcW w:w="1855" w:type="dxa"/>
            <w:shd w:val="clear" w:color="auto" w:fill="auto"/>
            <w:vAlign w:val="center"/>
          </w:tcPr>
          <w:p w:rsidR="00680163" w:rsidRPr="00891A48" w:rsidRDefault="00680163" w:rsidP="00680163">
            <w:pPr>
              <w:jc w:val="center"/>
            </w:pPr>
          </w:p>
        </w:tc>
      </w:tr>
    </w:tbl>
    <w:p w:rsidR="00293302" w:rsidRPr="00891A48" w:rsidRDefault="00293302" w:rsidP="00293302">
      <w:pPr>
        <w:spacing w:line="360" w:lineRule="auto"/>
        <w:rPr>
          <w:i/>
        </w:rPr>
      </w:pPr>
      <w:r w:rsidRPr="00891A48">
        <w:rPr>
          <w:b/>
          <w:i/>
          <w:u w:val="single"/>
        </w:rPr>
        <w:t>Ghi chú</w:t>
      </w:r>
      <w:r w:rsidRPr="00891A48">
        <w:rPr>
          <w:i/>
        </w:rPr>
        <w:t>:</w:t>
      </w:r>
    </w:p>
    <w:p w:rsidR="00293302" w:rsidRPr="00190D17" w:rsidRDefault="00293302" w:rsidP="00680163">
      <w:pPr>
        <w:ind w:left="360"/>
        <w:jc w:val="both"/>
        <w:rPr>
          <w:i/>
        </w:rPr>
      </w:pPr>
      <w:r w:rsidRPr="00891A48">
        <w:rPr>
          <w:i/>
        </w:rPr>
        <w:t xml:space="preserve">Cả lớp chia thành </w:t>
      </w:r>
      <w:r w:rsidR="00E33B24">
        <w:rPr>
          <w:i/>
          <w:lang w:val="en-US"/>
        </w:rPr>
        <w:t>4</w:t>
      </w:r>
      <w:r w:rsidRPr="00891A48">
        <w:rPr>
          <w:i/>
        </w:rPr>
        <w:t xml:space="preserve"> nhóm thực tập lâm </w:t>
      </w:r>
      <w:r w:rsidR="00902C82">
        <w:rPr>
          <w:i/>
          <w:lang w:val="en-US"/>
        </w:rPr>
        <w:t xml:space="preserve">sàng </w:t>
      </w:r>
      <w:r w:rsidRPr="00891A48">
        <w:rPr>
          <w:i/>
        </w:rPr>
        <w:t>do</w:t>
      </w:r>
      <w:r w:rsidR="00902C82">
        <w:rPr>
          <w:i/>
          <w:lang w:val="en-US"/>
        </w:rPr>
        <w:t xml:space="preserve"> các bộ môn thuộc</w:t>
      </w:r>
      <w:r w:rsidRPr="00891A48">
        <w:rPr>
          <w:i/>
        </w:rPr>
        <w:t xml:space="preserve"> khoa Y phụ trách</w:t>
      </w:r>
      <w:r>
        <w:rPr>
          <w:i/>
        </w:rPr>
        <w:t>.</w:t>
      </w:r>
      <w:r w:rsidRPr="00891A48">
        <w:rPr>
          <w:i/>
        </w:rPr>
        <w:t xml:space="preserve">  </w:t>
      </w:r>
    </w:p>
    <w:p w:rsidR="00190D17" w:rsidRDefault="00190D17" w:rsidP="00190D17">
      <w:pPr>
        <w:ind w:firstLine="720"/>
        <w:jc w:val="both"/>
        <w:rPr>
          <w:i/>
          <w:lang w:val="en-US"/>
        </w:rPr>
      </w:pPr>
      <w:r w:rsidRPr="00190D17">
        <w:rPr>
          <w:i/>
        </w:rPr>
        <w:t xml:space="preserve">+ Thực tập Truyền nhiễm tại </w:t>
      </w:r>
      <w:r w:rsidR="00B22569">
        <w:rPr>
          <w:i/>
        </w:rPr>
        <w:t xml:space="preserve">BV ĐKTƯ </w:t>
      </w:r>
      <w:r w:rsidRPr="00190D17">
        <w:rPr>
          <w:i/>
        </w:rPr>
        <w:t xml:space="preserve"> Cần Thơ</w:t>
      </w:r>
    </w:p>
    <w:p w:rsidR="00190D17" w:rsidRDefault="00190D17" w:rsidP="00190D17">
      <w:pPr>
        <w:ind w:firstLine="720"/>
        <w:jc w:val="both"/>
        <w:rPr>
          <w:i/>
          <w:lang w:val="en-US"/>
        </w:rPr>
      </w:pPr>
      <w:r>
        <w:rPr>
          <w:i/>
          <w:lang w:val="en-US"/>
        </w:rPr>
        <w:t xml:space="preserve">+ Thực tập Nội bệnh </w:t>
      </w:r>
      <w:r w:rsidR="00680163">
        <w:rPr>
          <w:i/>
          <w:lang w:val="en-US"/>
        </w:rPr>
        <w:t>lý</w:t>
      </w:r>
      <w:r>
        <w:rPr>
          <w:i/>
          <w:lang w:val="en-US"/>
        </w:rPr>
        <w:t xml:space="preserve"> </w:t>
      </w:r>
      <w:r w:rsidR="00680163">
        <w:rPr>
          <w:i/>
          <w:lang w:val="en-US"/>
        </w:rPr>
        <w:t>I</w:t>
      </w:r>
      <w:r>
        <w:rPr>
          <w:i/>
          <w:lang w:val="en-US"/>
        </w:rPr>
        <w:t xml:space="preserve"> tại </w:t>
      </w:r>
      <w:r w:rsidR="00B22569">
        <w:rPr>
          <w:i/>
        </w:rPr>
        <w:t xml:space="preserve">BV ĐKTƯ </w:t>
      </w:r>
      <w:r w:rsidRPr="00190D17">
        <w:rPr>
          <w:i/>
        </w:rPr>
        <w:t xml:space="preserve"> Cần Thơ, </w:t>
      </w:r>
      <w:r w:rsidR="00B22569">
        <w:rPr>
          <w:i/>
        </w:rPr>
        <w:t>BV ĐKTP Cần Thơ</w:t>
      </w:r>
    </w:p>
    <w:p w:rsidR="00190D17" w:rsidRPr="00190D17" w:rsidRDefault="00190D17" w:rsidP="00190D17">
      <w:pPr>
        <w:ind w:firstLine="720"/>
        <w:jc w:val="both"/>
        <w:rPr>
          <w:i/>
          <w:lang w:val="en-US"/>
        </w:rPr>
      </w:pPr>
      <w:r>
        <w:rPr>
          <w:i/>
          <w:lang w:val="en-US"/>
        </w:rPr>
        <w:t xml:space="preserve">+ Thực tập Ngoại bệnh </w:t>
      </w:r>
      <w:r w:rsidR="00680163">
        <w:rPr>
          <w:i/>
          <w:lang w:val="en-US"/>
        </w:rPr>
        <w:t>lý I</w:t>
      </w:r>
      <w:r>
        <w:rPr>
          <w:i/>
          <w:lang w:val="en-US"/>
        </w:rPr>
        <w:t xml:space="preserve"> tại </w:t>
      </w:r>
      <w:r w:rsidR="00B22569">
        <w:rPr>
          <w:i/>
        </w:rPr>
        <w:t xml:space="preserve">BV ĐKTƯ </w:t>
      </w:r>
      <w:r w:rsidRPr="00190D17">
        <w:rPr>
          <w:i/>
        </w:rPr>
        <w:t xml:space="preserve"> Cần Thơ, </w:t>
      </w:r>
      <w:r w:rsidR="00B22569">
        <w:rPr>
          <w:i/>
        </w:rPr>
        <w:t>BV ĐKTP Cần Thơ</w:t>
      </w:r>
      <w:r>
        <w:rPr>
          <w:i/>
          <w:lang w:val="en-US"/>
        </w:rPr>
        <w:t>, BV Trường</w:t>
      </w:r>
    </w:p>
    <w:p w:rsidR="00190D17" w:rsidRDefault="00190D17" w:rsidP="00190D17">
      <w:pPr>
        <w:ind w:firstLine="720"/>
        <w:jc w:val="both"/>
        <w:rPr>
          <w:i/>
          <w:lang w:val="en-US"/>
        </w:rPr>
      </w:pPr>
      <w:r>
        <w:rPr>
          <w:i/>
          <w:lang w:val="en-US"/>
        </w:rPr>
        <w:t xml:space="preserve">+ Thực tập </w:t>
      </w:r>
      <w:r w:rsidR="00680163">
        <w:rPr>
          <w:i/>
          <w:lang w:val="en-US"/>
        </w:rPr>
        <w:t>Phụ s</w:t>
      </w:r>
      <w:r>
        <w:rPr>
          <w:i/>
          <w:lang w:val="en-US"/>
        </w:rPr>
        <w:t xml:space="preserve">ản </w:t>
      </w:r>
      <w:r w:rsidR="00680163">
        <w:rPr>
          <w:i/>
          <w:lang w:val="en-US"/>
        </w:rPr>
        <w:t>I</w:t>
      </w:r>
      <w:r>
        <w:rPr>
          <w:i/>
          <w:lang w:val="en-US"/>
        </w:rPr>
        <w:t xml:space="preserve"> tại khoa Sản </w:t>
      </w:r>
      <w:r w:rsidR="00B22569">
        <w:rPr>
          <w:i/>
          <w:lang w:val="en-US"/>
        </w:rPr>
        <w:t xml:space="preserve">BV ĐKTƯ </w:t>
      </w:r>
      <w:r>
        <w:rPr>
          <w:i/>
          <w:lang w:val="en-US"/>
        </w:rPr>
        <w:t xml:space="preserve"> Cần Thơ.</w:t>
      </w:r>
    </w:p>
    <w:p w:rsidR="00190D17" w:rsidRDefault="00190D17" w:rsidP="00190D17">
      <w:pPr>
        <w:ind w:firstLine="720"/>
        <w:jc w:val="both"/>
        <w:rPr>
          <w:i/>
          <w:lang w:val="en-US"/>
        </w:rPr>
      </w:pPr>
      <w:r>
        <w:rPr>
          <w:i/>
          <w:lang w:val="en-US"/>
        </w:rPr>
        <w:t xml:space="preserve">+ Thực tập Nhi </w:t>
      </w:r>
      <w:r w:rsidR="00680163">
        <w:rPr>
          <w:i/>
          <w:lang w:val="en-US"/>
        </w:rPr>
        <w:t>I</w:t>
      </w:r>
      <w:r>
        <w:rPr>
          <w:i/>
          <w:lang w:val="en-US"/>
        </w:rPr>
        <w:t xml:space="preserve"> tại </w:t>
      </w:r>
      <w:r w:rsidR="00776873">
        <w:rPr>
          <w:i/>
          <w:lang w:val="en-US"/>
        </w:rPr>
        <w:t>BV</w:t>
      </w:r>
      <w:r>
        <w:rPr>
          <w:i/>
          <w:lang w:val="en-US"/>
        </w:rPr>
        <w:t xml:space="preserve"> nhi đồng Cần Thơ</w:t>
      </w:r>
    </w:p>
    <w:p w:rsidR="00680163" w:rsidRPr="00190D17" w:rsidRDefault="00680163" w:rsidP="00190D17">
      <w:pPr>
        <w:ind w:firstLine="720"/>
        <w:jc w:val="both"/>
        <w:rPr>
          <w:i/>
          <w:lang w:val="en-US"/>
        </w:rPr>
      </w:pPr>
      <w:r>
        <w:rPr>
          <w:i/>
          <w:lang w:val="en-US"/>
        </w:rPr>
        <w:t xml:space="preserve">+ Thực tập Y học cổ truyền tại </w:t>
      </w:r>
      <w:r w:rsidR="00776873">
        <w:rPr>
          <w:i/>
          <w:lang w:val="en-US"/>
        </w:rPr>
        <w:t>BV</w:t>
      </w:r>
      <w:r>
        <w:rPr>
          <w:i/>
          <w:lang w:val="en-US"/>
        </w:rPr>
        <w:t xml:space="preserve"> </w:t>
      </w:r>
      <w:r w:rsidR="00B22569">
        <w:rPr>
          <w:i/>
          <w:lang w:val="en-US"/>
        </w:rPr>
        <w:t>YHCT Cần Thơ</w:t>
      </w:r>
      <w:r>
        <w:rPr>
          <w:i/>
          <w:lang w:val="en-US"/>
        </w:rPr>
        <w:t>.</w:t>
      </w:r>
    </w:p>
    <w:p w:rsidR="00190D17" w:rsidRPr="00190D17" w:rsidRDefault="00190D17" w:rsidP="00190D17">
      <w:pPr>
        <w:ind w:firstLine="720"/>
        <w:jc w:val="both"/>
        <w:rPr>
          <w:i/>
        </w:rPr>
      </w:pPr>
    </w:p>
    <w:p w:rsidR="00293302" w:rsidRPr="00891A48" w:rsidRDefault="00293302" w:rsidP="00293302">
      <w:pPr>
        <w:spacing w:line="360" w:lineRule="auto"/>
        <w:jc w:val="center"/>
        <w:rPr>
          <w:b/>
        </w:rPr>
      </w:pPr>
      <w:r w:rsidRPr="00754E45">
        <w:rPr>
          <w:b/>
          <w:sz w:val="26"/>
          <w:szCs w:val="26"/>
        </w:rPr>
        <w:t>LỊCH THỰC TẬP LÂM SÀNG</w:t>
      </w:r>
    </w:p>
    <w:tbl>
      <w:tblPr>
        <w:tblW w:w="8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758"/>
        <w:gridCol w:w="1759"/>
        <w:gridCol w:w="1758"/>
        <w:gridCol w:w="1759"/>
      </w:tblGrid>
      <w:tr w:rsidR="00E33B24" w:rsidRPr="00891A48" w:rsidTr="00E33B24">
        <w:trPr>
          <w:trHeight w:val="755"/>
          <w:jc w:val="center"/>
        </w:trPr>
        <w:tc>
          <w:tcPr>
            <w:tcW w:w="1744" w:type="dxa"/>
          </w:tcPr>
          <w:p w:rsidR="00E33B24" w:rsidRDefault="00E33B24" w:rsidP="00190D17">
            <w:pPr>
              <w:spacing w:before="40" w:after="40"/>
              <w:jc w:val="center"/>
              <w:rPr>
                <w:b/>
              </w:rPr>
            </w:pPr>
            <w:r>
              <w:rPr>
                <w:b/>
              </w:rPr>
              <w:t xml:space="preserve">           </w:t>
            </w:r>
            <w:r w:rsidRPr="00891A48">
              <w:rPr>
                <w:b/>
              </w:rPr>
              <w:t>Nhóm</w:t>
            </w:r>
          </w:p>
          <w:p w:rsidR="00E33B24" w:rsidRPr="000D7BB7" w:rsidRDefault="00E33B24" w:rsidP="00190D17">
            <w:pPr>
              <w:spacing w:before="40" w:after="40"/>
              <w:rPr>
                <w:b/>
              </w:rPr>
            </w:pPr>
            <w:r>
              <w:rPr>
                <w:b/>
              </w:rPr>
              <w:t>Th</w:t>
            </w:r>
            <w:r w:rsidRPr="000D7BB7">
              <w:rPr>
                <w:b/>
              </w:rPr>
              <w:t>ời</w:t>
            </w:r>
            <w:r>
              <w:rPr>
                <w:b/>
              </w:rPr>
              <w:t xml:space="preserve"> gian</w:t>
            </w:r>
          </w:p>
        </w:tc>
        <w:tc>
          <w:tcPr>
            <w:tcW w:w="1758" w:type="dxa"/>
            <w:vAlign w:val="center"/>
          </w:tcPr>
          <w:p w:rsidR="00E33B24" w:rsidRPr="00891A48" w:rsidRDefault="00E33B24" w:rsidP="00E33B24">
            <w:pPr>
              <w:spacing w:before="40" w:after="40"/>
              <w:jc w:val="center"/>
              <w:rPr>
                <w:b/>
              </w:rPr>
            </w:pPr>
            <w:r w:rsidRPr="00891A48">
              <w:rPr>
                <w:b/>
              </w:rPr>
              <w:t>1</w:t>
            </w:r>
          </w:p>
        </w:tc>
        <w:tc>
          <w:tcPr>
            <w:tcW w:w="1759" w:type="dxa"/>
            <w:vAlign w:val="center"/>
          </w:tcPr>
          <w:p w:rsidR="00E33B24" w:rsidRPr="00E33B24" w:rsidRDefault="00E33B24" w:rsidP="00E33B24">
            <w:pPr>
              <w:spacing w:before="40" w:after="40"/>
              <w:jc w:val="center"/>
              <w:rPr>
                <w:b/>
                <w:lang w:val="en-US"/>
              </w:rPr>
            </w:pPr>
            <w:r>
              <w:rPr>
                <w:b/>
                <w:lang w:val="en-US"/>
              </w:rPr>
              <w:t>2</w:t>
            </w:r>
          </w:p>
        </w:tc>
        <w:tc>
          <w:tcPr>
            <w:tcW w:w="1758" w:type="dxa"/>
            <w:vAlign w:val="center"/>
          </w:tcPr>
          <w:p w:rsidR="00E33B24" w:rsidRPr="00E33B24" w:rsidRDefault="00E33B24" w:rsidP="00E33B24">
            <w:pPr>
              <w:spacing w:before="40" w:after="40"/>
              <w:jc w:val="center"/>
              <w:rPr>
                <w:b/>
                <w:lang w:val="en-US"/>
              </w:rPr>
            </w:pPr>
            <w:r>
              <w:rPr>
                <w:b/>
                <w:lang w:val="en-US"/>
              </w:rPr>
              <w:t>3</w:t>
            </w:r>
          </w:p>
        </w:tc>
        <w:tc>
          <w:tcPr>
            <w:tcW w:w="1759" w:type="dxa"/>
            <w:vAlign w:val="center"/>
          </w:tcPr>
          <w:p w:rsidR="00E33B24" w:rsidRPr="00E33B24" w:rsidRDefault="00E33B24" w:rsidP="00E33B24">
            <w:pPr>
              <w:spacing w:before="40" w:after="40"/>
              <w:jc w:val="center"/>
              <w:rPr>
                <w:b/>
                <w:lang w:val="en-US"/>
              </w:rPr>
            </w:pPr>
            <w:r>
              <w:rPr>
                <w:b/>
                <w:lang w:val="en-US"/>
              </w:rPr>
              <w:t>4</w:t>
            </w:r>
          </w:p>
        </w:tc>
      </w:tr>
      <w:tr w:rsidR="00E33B24" w:rsidRPr="00891A48" w:rsidTr="00E33B24">
        <w:trPr>
          <w:trHeight w:val="593"/>
          <w:jc w:val="center"/>
        </w:trPr>
        <w:tc>
          <w:tcPr>
            <w:tcW w:w="1744" w:type="dxa"/>
          </w:tcPr>
          <w:p w:rsidR="00E33B24" w:rsidRPr="00DD10E2" w:rsidRDefault="004F00A2" w:rsidP="00190D17">
            <w:pPr>
              <w:spacing w:before="40" w:after="40"/>
              <w:jc w:val="center"/>
              <w:rPr>
                <w:lang w:val="en-US"/>
              </w:rPr>
            </w:pPr>
            <w:r>
              <w:rPr>
                <w:lang w:val="en-US"/>
              </w:rPr>
              <w:t>03/09</w:t>
            </w:r>
            <w:r w:rsidR="00DD10E2" w:rsidRPr="00DD10E2">
              <w:rPr>
                <w:lang w:val="en-US"/>
              </w:rPr>
              <w:t>/</w:t>
            </w:r>
            <w:r w:rsidR="00C70E36">
              <w:rPr>
                <w:lang w:val="en-US"/>
              </w:rPr>
              <w:t>2018</w:t>
            </w:r>
            <w:r w:rsidR="00DD10E2" w:rsidRPr="00DD10E2">
              <w:rPr>
                <w:lang w:val="en-US"/>
              </w:rPr>
              <w:t>-</w:t>
            </w:r>
            <w:r>
              <w:rPr>
                <w:lang w:val="en-US"/>
              </w:rPr>
              <w:t>15/09</w:t>
            </w:r>
            <w:r w:rsidR="00DD10E2" w:rsidRPr="00DD10E2">
              <w:rPr>
                <w:lang w:val="en-US"/>
              </w:rPr>
              <w:t>/</w:t>
            </w:r>
            <w:r w:rsidR="00C70E36">
              <w:rPr>
                <w:lang w:val="en-US"/>
              </w:rPr>
              <w:t>2018</w:t>
            </w:r>
          </w:p>
        </w:tc>
        <w:tc>
          <w:tcPr>
            <w:tcW w:w="1758" w:type="dxa"/>
            <w:vAlign w:val="center"/>
          </w:tcPr>
          <w:p w:rsidR="00E33B24" w:rsidRPr="00DD10E2" w:rsidRDefault="00DD10E2" w:rsidP="00E33B24">
            <w:pPr>
              <w:spacing w:before="40" w:after="40"/>
              <w:jc w:val="center"/>
              <w:rPr>
                <w:b/>
                <w:lang w:val="en-US"/>
              </w:rPr>
            </w:pPr>
            <w:r>
              <w:rPr>
                <w:b/>
                <w:lang w:val="en-US"/>
              </w:rPr>
              <w:t>-</w:t>
            </w:r>
          </w:p>
        </w:tc>
        <w:tc>
          <w:tcPr>
            <w:tcW w:w="1759" w:type="dxa"/>
            <w:vMerge w:val="restart"/>
            <w:vAlign w:val="center"/>
          </w:tcPr>
          <w:p w:rsidR="00E33B24" w:rsidRDefault="00E33B24" w:rsidP="00E33B24">
            <w:pPr>
              <w:spacing w:before="40" w:after="40"/>
              <w:jc w:val="center"/>
              <w:rPr>
                <w:b/>
                <w:lang w:val="en-US"/>
              </w:rPr>
            </w:pPr>
            <w:r>
              <w:t>Truyền nhiễm</w:t>
            </w:r>
          </w:p>
        </w:tc>
        <w:tc>
          <w:tcPr>
            <w:tcW w:w="1758" w:type="dxa"/>
            <w:vAlign w:val="center"/>
          </w:tcPr>
          <w:p w:rsidR="00E33B24" w:rsidRDefault="00DD10E2" w:rsidP="00E33B24">
            <w:pPr>
              <w:spacing w:before="40" w:after="40"/>
              <w:jc w:val="center"/>
              <w:rPr>
                <w:b/>
                <w:lang w:val="en-US"/>
              </w:rPr>
            </w:pPr>
            <w:r>
              <w:rPr>
                <w:b/>
                <w:lang w:val="en-US"/>
              </w:rPr>
              <w:t>-</w:t>
            </w:r>
          </w:p>
        </w:tc>
        <w:tc>
          <w:tcPr>
            <w:tcW w:w="1759" w:type="dxa"/>
            <w:vAlign w:val="center"/>
          </w:tcPr>
          <w:p w:rsidR="00E33B24" w:rsidRDefault="00DD10E2" w:rsidP="00E33B24">
            <w:pPr>
              <w:spacing w:before="40" w:after="40"/>
              <w:jc w:val="center"/>
              <w:rPr>
                <w:b/>
                <w:lang w:val="en-US"/>
              </w:rPr>
            </w:pPr>
            <w:r>
              <w:rPr>
                <w:b/>
                <w:lang w:val="en-US"/>
              </w:rPr>
              <w:t>-</w:t>
            </w:r>
          </w:p>
        </w:tc>
      </w:tr>
      <w:tr w:rsidR="00E33B24" w:rsidRPr="00891A48" w:rsidTr="00E33B24">
        <w:trPr>
          <w:cantSplit/>
          <w:jc w:val="center"/>
        </w:trPr>
        <w:tc>
          <w:tcPr>
            <w:tcW w:w="1744" w:type="dxa"/>
            <w:vAlign w:val="center"/>
          </w:tcPr>
          <w:p w:rsidR="00E33B24" w:rsidRPr="0084756A" w:rsidRDefault="004F00A2" w:rsidP="00680163">
            <w:pPr>
              <w:spacing w:before="40" w:after="40"/>
              <w:jc w:val="center"/>
              <w:rPr>
                <w:lang w:val="en-US"/>
              </w:rPr>
            </w:pPr>
            <w:r>
              <w:rPr>
                <w:lang w:val="en-US"/>
              </w:rPr>
              <w:t>17/09</w:t>
            </w:r>
            <w:r w:rsidR="00E33B24">
              <w:rPr>
                <w:lang w:val="en-US"/>
              </w:rPr>
              <w:t>/</w:t>
            </w:r>
            <w:r w:rsidR="00C70E36">
              <w:rPr>
                <w:lang w:val="en-US"/>
              </w:rPr>
              <w:t>2018</w:t>
            </w:r>
            <w:r w:rsidR="00E33B24">
              <w:rPr>
                <w:lang w:val="en-US"/>
              </w:rPr>
              <w:t xml:space="preserve">- </w:t>
            </w:r>
            <w:r>
              <w:rPr>
                <w:lang w:val="en-US"/>
              </w:rPr>
              <w:t>29/09</w:t>
            </w:r>
            <w:r w:rsidR="00E33B24">
              <w:rPr>
                <w:lang w:val="en-US"/>
              </w:rPr>
              <w:t>/</w:t>
            </w:r>
            <w:r w:rsidR="00C70E36">
              <w:rPr>
                <w:lang w:val="en-US"/>
              </w:rPr>
              <w:t>2018</w:t>
            </w:r>
          </w:p>
        </w:tc>
        <w:tc>
          <w:tcPr>
            <w:tcW w:w="1758" w:type="dxa"/>
            <w:shd w:val="clear" w:color="auto" w:fill="auto"/>
            <w:vAlign w:val="center"/>
          </w:tcPr>
          <w:p w:rsidR="00E33B24" w:rsidRDefault="00E33B24" w:rsidP="00E33B24">
            <w:pPr>
              <w:jc w:val="center"/>
              <w:rPr>
                <w:lang w:val="en-US"/>
              </w:rPr>
            </w:pPr>
            <w:r>
              <w:t>Nội bệnh lý I</w:t>
            </w:r>
          </w:p>
        </w:tc>
        <w:tc>
          <w:tcPr>
            <w:tcW w:w="1759" w:type="dxa"/>
            <w:vMerge/>
            <w:vAlign w:val="center"/>
          </w:tcPr>
          <w:p w:rsidR="00E33B24" w:rsidRDefault="00E33B24" w:rsidP="00E33B24">
            <w:pPr>
              <w:spacing w:before="40" w:after="40"/>
              <w:jc w:val="center"/>
            </w:pPr>
          </w:p>
        </w:tc>
        <w:tc>
          <w:tcPr>
            <w:tcW w:w="1758" w:type="dxa"/>
            <w:vAlign w:val="center"/>
          </w:tcPr>
          <w:p w:rsidR="00E33B24" w:rsidRDefault="00E33B24" w:rsidP="00E33B24">
            <w:pPr>
              <w:spacing w:before="40" w:after="40"/>
              <w:jc w:val="center"/>
            </w:pPr>
            <w:r>
              <w:t>Nội bệnh lý I</w:t>
            </w:r>
          </w:p>
        </w:tc>
        <w:tc>
          <w:tcPr>
            <w:tcW w:w="1759" w:type="dxa"/>
            <w:vAlign w:val="center"/>
          </w:tcPr>
          <w:p w:rsidR="00E33B24" w:rsidRPr="009B6484" w:rsidRDefault="00E33B24" w:rsidP="00E33B24">
            <w:pPr>
              <w:spacing w:before="40" w:after="40"/>
              <w:jc w:val="center"/>
            </w:pPr>
            <w:r>
              <w:t>Y học cổ truyền</w:t>
            </w:r>
          </w:p>
        </w:tc>
      </w:tr>
      <w:tr w:rsidR="00E33B24" w:rsidRPr="00891A48" w:rsidTr="00E33B24">
        <w:trPr>
          <w:cantSplit/>
          <w:jc w:val="center"/>
        </w:trPr>
        <w:tc>
          <w:tcPr>
            <w:tcW w:w="1744" w:type="dxa"/>
            <w:vAlign w:val="center"/>
          </w:tcPr>
          <w:p w:rsidR="00E33B24" w:rsidRDefault="004F00A2" w:rsidP="00E33B24">
            <w:pPr>
              <w:spacing w:before="40" w:after="40"/>
              <w:jc w:val="center"/>
            </w:pPr>
            <w:r>
              <w:t>01/10</w:t>
            </w:r>
            <w:r w:rsidR="00E33B24">
              <w:t>/</w:t>
            </w:r>
            <w:r w:rsidR="00C70E36">
              <w:t>2018</w:t>
            </w:r>
            <w:r w:rsidR="00E33B24" w:rsidRPr="009B6484">
              <w:t>-</w:t>
            </w:r>
            <w:r>
              <w:t>13/10</w:t>
            </w:r>
            <w:r w:rsidR="00E33B24">
              <w:t>/</w:t>
            </w:r>
            <w:r w:rsidR="00C70E36">
              <w:t>2018</w:t>
            </w:r>
          </w:p>
        </w:tc>
        <w:tc>
          <w:tcPr>
            <w:tcW w:w="1758" w:type="dxa"/>
            <w:shd w:val="clear" w:color="auto" w:fill="auto"/>
            <w:vAlign w:val="center"/>
          </w:tcPr>
          <w:p w:rsidR="00E33B24" w:rsidRDefault="00E33B24" w:rsidP="00E33B24">
            <w:pPr>
              <w:jc w:val="center"/>
            </w:pPr>
            <w:r>
              <w:t>Ngoại bệnh lý I</w:t>
            </w:r>
          </w:p>
        </w:tc>
        <w:tc>
          <w:tcPr>
            <w:tcW w:w="1759" w:type="dxa"/>
            <w:vAlign w:val="center"/>
          </w:tcPr>
          <w:p w:rsidR="00E33B24" w:rsidRDefault="00E33B24" w:rsidP="00E33B24">
            <w:pPr>
              <w:spacing w:before="40" w:after="40"/>
              <w:jc w:val="center"/>
            </w:pPr>
            <w:r>
              <w:t>Nội bệnh lý I</w:t>
            </w:r>
          </w:p>
        </w:tc>
        <w:tc>
          <w:tcPr>
            <w:tcW w:w="1758" w:type="dxa"/>
            <w:vMerge w:val="restart"/>
            <w:vAlign w:val="center"/>
          </w:tcPr>
          <w:p w:rsidR="00E33B24" w:rsidRPr="009B6484" w:rsidRDefault="00E33B24" w:rsidP="00E33B24">
            <w:pPr>
              <w:spacing w:before="40" w:after="40"/>
              <w:jc w:val="center"/>
            </w:pPr>
            <w:r>
              <w:t>Truyền nhiễm</w:t>
            </w:r>
          </w:p>
        </w:tc>
        <w:tc>
          <w:tcPr>
            <w:tcW w:w="1759" w:type="dxa"/>
            <w:vAlign w:val="center"/>
          </w:tcPr>
          <w:p w:rsidR="00E33B24" w:rsidRPr="009B6484" w:rsidRDefault="00DD10E2" w:rsidP="00E33B24">
            <w:pPr>
              <w:spacing w:before="40" w:after="40"/>
              <w:jc w:val="center"/>
            </w:pPr>
            <w:r>
              <w:t>Nội bệnh lý I</w:t>
            </w:r>
          </w:p>
        </w:tc>
      </w:tr>
      <w:tr w:rsidR="00E33B24" w:rsidRPr="00891A48" w:rsidTr="00E33B24">
        <w:trPr>
          <w:cantSplit/>
          <w:jc w:val="center"/>
        </w:trPr>
        <w:tc>
          <w:tcPr>
            <w:tcW w:w="1744" w:type="dxa"/>
            <w:vAlign w:val="center"/>
          </w:tcPr>
          <w:p w:rsidR="00E33B24" w:rsidRPr="0084756A" w:rsidRDefault="004F00A2" w:rsidP="00E33B24">
            <w:pPr>
              <w:spacing w:before="40" w:after="40"/>
              <w:jc w:val="center"/>
              <w:rPr>
                <w:lang w:val="en-US"/>
              </w:rPr>
            </w:pPr>
            <w:r>
              <w:rPr>
                <w:lang w:val="en-US"/>
              </w:rPr>
              <w:t>15/10</w:t>
            </w:r>
            <w:r w:rsidR="00E33B24">
              <w:rPr>
                <w:lang w:val="en-US"/>
              </w:rPr>
              <w:t>/</w:t>
            </w:r>
            <w:r w:rsidR="00C70E36">
              <w:rPr>
                <w:lang w:val="en-US"/>
              </w:rPr>
              <w:t>2018</w:t>
            </w:r>
            <w:r w:rsidR="00E33B24" w:rsidRPr="009B6484">
              <w:t>-</w:t>
            </w:r>
            <w:r>
              <w:rPr>
                <w:lang w:val="en-US"/>
              </w:rPr>
              <w:t>27/10</w:t>
            </w:r>
            <w:r w:rsidR="00E33B24">
              <w:rPr>
                <w:lang w:val="en-US"/>
              </w:rPr>
              <w:t>/</w:t>
            </w:r>
            <w:r w:rsidR="00C70E36">
              <w:rPr>
                <w:lang w:val="en-US"/>
              </w:rPr>
              <w:t>2018</w:t>
            </w:r>
          </w:p>
        </w:tc>
        <w:tc>
          <w:tcPr>
            <w:tcW w:w="1758" w:type="dxa"/>
            <w:shd w:val="clear" w:color="auto" w:fill="auto"/>
            <w:vAlign w:val="center"/>
          </w:tcPr>
          <w:p w:rsidR="00E33B24" w:rsidRDefault="00E33B24" w:rsidP="00E33B24">
            <w:pPr>
              <w:jc w:val="center"/>
            </w:pPr>
            <w:r>
              <w:t>Nhi I</w:t>
            </w:r>
          </w:p>
        </w:tc>
        <w:tc>
          <w:tcPr>
            <w:tcW w:w="1759" w:type="dxa"/>
            <w:vAlign w:val="center"/>
          </w:tcPr>
          <w:p w:rsidR="00E33B24" w:rsidRDefault="00E33B24" w:rsidP="00E33B24">
            <w:pPr>
              <w:spacing w:before="40" w:after="40"/>
              <w:jc w:val="center"/>
            </w:pPr>
            <w:r>
              <w:t>Ngoại bệnh lý I</w:t>
            </w:r>
          </w:p>
        </w:tc>
        <w:tc>
          <w:tcPr>
            <w:tcW w:w="1758" w:type="dxa"/>
            <w:vMerge/>
            <w:vAlign w:val="center"/>
          </w:tcPr>
          <w:p w:rsidR="00E33B24" w:rsidRDefault="00E33B24" w:rsidP="00E33B24">
            <w:pPr>
              <w:spacing w:before="40" w:after="40"/>
              <w:jc w:val="center"/>
            </w:pPr>
          </w:p>
        </w:tc>
        <w:tc>
          <w:tcPr>
            <w:tcW w:w="1759" w:type="dxa"/>
            <w:vAlign w:val="center"/>
          </w:tcPr>
          <w:p w:rsidR="00E33B24" w:rsidRPr="009B6484" w:rsidRDefault="00DD10E2" w:rsidP="00E33B24">
            <w:pPr>
              <w:spacing w:before="40" w:after="40"/>
              <w:jc w:val="center"/>
            </w:pPr>
            <w:r>
              <w:t>Ngoại bệnh lý I</w:t>
            </w:r>
          </w:p>
        </w:tc>
      </w:tr>
      <w:tr w:rsidR="00E33B24" w:rsidRPr="00891A48" w:rsidTr="00E33B24">
        <w:trPr>
          <w:cantSplit/>
          <w:jc w:val="center"/>
        </w:trPr>
        <w:tc>
          <w:tcPr>
            <w:tcW w:w="1744" w:type="dxa"/>
            <w:vAlign w:val="center"/>
          </w:tcPr>
          <w:p w:rsidR="00E33B24" w:rsidRPr="0084756A" w:rsidRDefault="004F00A2" w:rsidP="00E33B24">
            <w:pPr>
              <w:spacing w:before="40" w:after="40"/>
              <w:jc w:val="center"/>
              <w:rPr>
                <w:lang w:val="en-US"/>
              </w:rPr>
            </w:pPr>
            <w:r>
              <w:t>29/10</w:t>
            </w:r>
            <w:r w:rsidR="00E33B24">
              <w:t>/</w:t>
            </w:r>
            <w:r w:rsidR="00C70E36">
              <w:t>2018</w:t>
            </w:r>
            <w:r w:rsidR="00E33B24" w:rsidRPr="009B6484">
              <w:t>-</w:t>
            </w:r>
            <w:r>
              <w:t>10/11</w:t>
            </w:r>
            <w:r w:rsidR="00E33B24">
              <w:t>/</w:t>
            </w:r>
            <w:r w:rsidR="00C70E36">
              <w:t>2018</w:t>
            </w:r>
          </w:p>
        </w:tc>
        <w:tc>
          <w:tcPr>
            <w:tcW w:w="1758" w:type="dxa"/>
            <w:shd w:val="clear" w:color="auto" w:fill="auto"/>
            <w:vAlign w:val="center"/>
          </w:tcPr>
          <w:p w:rsidR="00E33B24" w:rsidRDefault="00E33B24" w:rsidP="00E33B24">
            <w:pPr>
              <w:jc w:val="center"/>
            </w:pPr>
            <w:r>
              <w:t>Phụ sản I</w:t>
            </w:r>
          </w:p>
        </w:tc>
        <w:tc>
          <w:tcPr>
            <w:tcW w:w="1759" w:type="dxa"/>
            <w:vAlign w:val="center"/>
          </w:tcPr>
          <w:p w:rsidR="00E33B24" w:rsidRDefault="00E33B24" w:rsidP="00E33B24">
            <w:pPr>
              <w:spacing w:before="40" w:after="40"/>
              <w:jc w:val="center"/>
            </w:pPr>
            <w:r>
              <w:t>Nhi I</w:t>
            </w:r>
          </w:p>
        </w:tc>
        <w:tc>
          <w:tcPr>
            <w:tcW w:w="1758" w:type="dxa"/>
            <w:vAlign w:val="center"/>
          </w:tcPr>
          <w:p w:rsidR="00E33B24" w:rsidRDefault="00E33B24" w:rsidP="00E33B24">
            <w:pPr>
              <w:spacing w:before="40" w:after="40"/>
              <w:jc w:val="center"/>
            </w:pPr>
            <w:r>
              <w:t>Ngoại bệnh lý I</w:t>
            </w:r>
          </w:p>
        </w:tc>
        <w:tc>
          <w:tcPr>
            <w:tcW w:w="1759" w:type="dxa"/>
            <w:vMerge w:val="restart"/>
            <w:vAlign w:val="center"/>
          </w:tcPr>
          <w:p w:rsidR="00E33B24" w:rsidRPr="009B6484" w:rsidRDefault="00E33B24" w:rsidP="00E33B24">
            <w:pPr>
              <w:spacing w:before="40" w:after="40"/>
              <w:jc w:val="center"/>
            </w:pPr>
            <w:r>
              <w:t>Truyền nhiễm</w:t>
            </w:r>
          </w:p>
        </w:tc>
      </w:tr>
      <w:tr w:rsidR="00E33B24" w:rsidRPr="00891A48" w:rsidTr="00E33B24">
        <w:trPr>
          <w:cantSplit/>
          <w:jc w:val="center"/>
        </w:trPr>
        <w:tc>
          <w:tcPr>
            <w:tcW w:w="1744" w:type="dxa"/>
            <w:vAlign w:val="center"/>
          </w:tcPr>
          <w:p w:rsidR="00E33B24" w:rsidRPr="0084756A" w:rsidRDefault="004F00A2" w:rsidP="00E33B24">
            <w:pPr>
              <w:spacing w:before="40" w:after="40"/>
              <w:jc w:val="center"/>
              <w:rPr>
                <w:lang w:val="en-US"/>
              </w:rPr>
            </w:pPr>
            <w:r>
              <w:t>12/11</w:t>
            </w:r>
            <w:r w:rsidR="00E33B24">
              <w:t>/</w:t>
            </w:r>
            <w:r w:rsidR="00C70E36">
              <w:t>2018</w:t>
            </w:r>
            <w:r w:rsidR="00E33B24" w:rsidRPr="009B6484">
              <w:t>-</w:t>
            </w:r>
            <w:r>
              <w:rPr>
                <w:lang w:val="en-US"/>
              </w:rPr>
              <w:t>24/11</w:t>
            </w:r>
            <w:r w:rsidR="00E33B24">
              <w:rPr>
                <w:lang w:val="en-US"/>
              </w:rPr>
              <w:t>/</w:t>
            </w:r>
            <w:r w:rsidR="00C70E36">
              <w:rPr>
                <w:lang w:val="en-US"/>
              </w:rPr>
              <w:t>2018</w:t>
            </w:r>
          </w:p>
        </w:tc>
        <w:tc>
          <w:tcPr>
            <w:tcW w:w="1758" w:type="dxa"/>
            <w:shd w:val="clear" w:color="auto" w:fill="auto"/>
            <w:vAlign w:val="center"/>
          </w:tcPr>
          <w:p w:rsidR="00E33B24" w:rsidRDefault="00E33B24" w:rsidP="00E33B24">
            <w:pPr>
              <w:jc w:val="center"/>
            </w:pPr>
            <w:r>
              <w:t>Y học cổ truyền</w:t>
            </w:r>
          </w:p>
        </w:tc>
        <w:tc>
          <w:tcPr>
            <w:tcW w:w="1759" w:type="dxa"/>
            <w:vAlign w:val="center"/>
          </w:tcPr>
          <w:p w:rsidR="00E33B24" w:rsidRPr="009B6484" w:rsidRDefault="00E33B24" w:rsidP="00E33B24">
            <w:pPr>
              <w:spacing w:before="40" w:after="40"/>
              <w:jc w:val="center"/>
            </w:pPr>
            <w:r>
              <w:t>Phụ sản I</w:t>
            </w:r>
          </w:p>
        </w:tc>
        <w:tc>
          <w:tcPr>
            <w:tcW w:w="1758" w:type="dxa"/>
            <w:vAlign w:val="center"/>
          </w:tcPr>
          <w:p w:rsidR="00E33B24" w:rsidRPr="009B6484" w:rsidRDefault="00E33B24" w:rsidP="00E33B24">
            <w:pPr>
              <w:spacing w:before="40" w:after="40"/>
              <w:jc w:val="center"/>
            </w:pPr>
            <w:r>
              <w:t>Nhi I</w:t>
            </w:r>
          </w:p>
        </w:tc>
        <w:tc>
          <w:tcPr>
            <w:tcW w:w="1759" w:type="dxa"/>
            <w:vMerge/>
            <w:vAlign w:val="center"/>
          </w:tcPr>
          <w:p w:rsidR="00E33B24" w:rsidRPr="009B6484" w:rsidRDefault="00E33B24" w:rsidP="00E33B24">
            <w:pPr>
              <w:spacing w:before="40" w:after="40"/>
              <w:jc w:val="center"/>
            </w:pPr>
          </w:p>
        </w:tc>
      </w:tr>
      <w:tr w:rsidR="00E33B24" w:rsidRPr="00891A48" w:rsidTr="00E33B24">
        <w:trPr>
          <w:cantSplit/>
          <w:jc w:val="center"/>
        </w:trPr>
        <w:tc>
          <w:tcPr>
            <w:tcW w:w="1744" w:type="dxa"/>
            <w:vAlign w:val="center"/>
          </w:tcPr>
          <w:p w:rsidR="00E33B24" w:rsidRPr="0084756A" w:rsidRDefault="004F00A2" w:rsidP="00E33B24">
            <w:pPr>
              <w:spacing w:before="40" w:after="40"/>
              <w:jc w:val="center"/>
              <w:rPr>
                <w:lang w:val="en-US"/>
              </w:rPr>
            </w:pPr>
            <w:r>
              <w:rPr>
                <w:lang w:val="en-US"/>
              </w:rPr>
              <w:t>26/11</w:t>
            </w:r>
            <w:r w:rsidR="00E33B24">
              <w:rPr>
                <w:lang w:val="en-US"/>
              </w:rPr>
              <w:t>/</w:t>
            </w:r>
            <w:r w:rsidR="00C70E36">
              <w:rPr>
                <w:lang w:val="en-US"/>
              </w:rPr>
              <w:t>2018</w:t>
            </w:r>
            <w:r w:rsidR="00E33B24" w:rsidRPr="009B6484">
              <w:t>-</w:t>
            </w:r>
            <w:r>
              <w:t>08/12</w:t>
            </w:r>
            <w:r w:rsidR="00E33B24">
              <w:t>/</w:t>
            </w:r>
            <w:r w:rsidR="00C70E36">
              <w:t>2018</w:t>
            </w:r>
          </w:p>
        </w:tc>
        <w:tc>
          <w:tcPr>
            <w:tcW w:w="1758" w:type="dxa"/>
            <w:vMerge w:val="restart"/>
            <w:shd w:val="clear" w:color="auto" w:fill="auto"/>
            <w:vAlign w:val="center"/>
          </w:tcPr>
          <w:p w:rsidR="00E33B24" w:rsidRDefault="00E33B24" w:rsidP="00E33B24">
            <w:pPr>
              <w:jc w:val="center"/>
            </w:pPr>
            <w:r>
              <w:t>Truyền nhiễm</w:t>
            </w:r>
          </w:p>
        </w:tc>
        <w:tc>
          <w:tcPr>
            <w:tcW w:w="1759" w:type="dxa"/>
            <w:vAlign w:val="center"/>
          </w:tcPr>
          <w:p w:rsidR="00E33B24" w:rsidRDefault="00E33B24" w:rsidP="00E33B24">
            <w:pPr>
              <w:jc w:val="center"/>
            </w:pPr>
            <w:r>
              <w:t>Y học cổ truyền</w:t>
            </w:r>
          </w:p>
        </w:tc>
        <w:tc>
          <w:tcPr>
            <w:tcW w:w="1758" w:type="dxa"/>
            <w:vAlign w:val="center"/>
          </w:tcPr>
          <w:p w:rsidR="00E33B24" w:rsidRDefault="00E33B24" w:rsidP="00E33B24">
            <w:pPr>
              <w:jc w:val="center"/>
            </w:pPr>
            <w:r>
              <w:t>Phụ sản I</w:t>
            </w:r>
          </w:p>
        </w:tc>
        <w:tc>
          <w:tcPr>
            <w:tcW w:w="1759" w:type="dxa"/>
            <w:shd w:val="clear" w:color="auto" w:fill="auto"/>
            <w:vAlign w:val="center"/>
          </w:tcPr>
          <w:p w:rsidR="00E33B24" w:rsidRDefault="00E33B24" w:rsidP="00E33B24">
            <w:pPr>
              <w:jc w:val="center"/>
            </w:pPr>
            <w:r>
              <w:t>Nhi I</w:t>
            </w:r>
          </w:p>
        </w:tc>
      </w:tr>
      <w:tr w:rsidR="00E33B24" w:rsidRPr="00891A48" w:rsidTr="00E33B24">
        <w:trPr>
          <w:cantSplit/>
          <w:jc w:val="center"/>
        </w:trPr>
        <w:tc>
          <w:tcPr>
            <w:tcW w:w="1744" w:type="dxa"/>
            <w:vAlign w:val="center"/>
          </w:tcPr>
          <w:p w:rsidR="00E33B24" w:rsidRPr="0084756A" w:rsidRDefault="004F00A2" w:rsidP="00E33B24">
            <w:pPr>
              <w:spacing w:before="40" w:after="40"/>
              <w:jc w:val="center"/>
              <w:rPr>
                <w:lang w:val="en-US"/>
              </w:rPr>
            </w:pPr>
            <w:r>
              <w:t>10/12</w:t>
            </w:r>
            <w:r w:rsidR="00E33B24">
              <w:t>/</w:t>
            </w:r>
            <w:r w:rsidR="00C70E36">
              <w:t>2018</w:t>
            </w:r>
            <w:r w:rsidR="00E33B24" w:rsidRPr="009B6484">
              <w:t>-</w:t>
            </w:r>
            <w:r>
              <w:t>22/12</w:t>
            </w:r>
            <w:r w:rsidR="00E33B24">
              <w:t>/</w:t>
            </w:r>
            <w:r w:rsidR="00C70E36">
              <w:t>2018</w:t>
            </w:r>
          </w:p>
        </w:tc>
        <w:tc>
          <w:tcPr>
            <w:tcW w:w="1758" w:type="dxa"/>
            <w:vMerge/>
            <w:shd w:val="clear" w:color="auto" w:fill="auto"/>
            <w:vAlign w:val="center"/>
          </w:tcPr>
          <w:p w:rsidR="00E33B24" w:rsidRDefault="00E33B24" w:rsidP="00E33B24">
            <w:pPr>
              <w:jc w:val="center"/>
              <w:rPr>
                <w:lang w:val="en-US"/>
              </w:rPr>
            </w:pPr>
          </w:p>
        </w:tc>
        <w:tc>
          <w:tcPr>
            <w:tcW w:w="1759" w:type="dxa"/>
            <w:vAlign w:val="center"/>
          </w:tcPr>
          <w:p w:rsidR="00E33B24" w:rsidRDefault="00E33B24" w:rsidP="00E33B24">
            <w:pPr>
              <w:jc w:val="center"/>
            </w:pPr>
          </w:p>
        </w:tc>
        <w:tc>
          <w:tcPr>
            <w:tcW w:w="1758" w:type="dxa"/>
            <w:vAlign w:val="center"/>
          </w:tcPr>
          <w:p w:rsidR="00E33B24" w:rsidRDefault="00E33B24" w:rsidP="00E33B24">
            <w:pPr>
              <w:jc w:val="center"/>
            </w:pPr>
            <w:r>
              <w:t>Y học cổ truyền</w:t>
            </w:r>
          </w:p>
        </w:tc>
        <w:tc>
          <w:tcPr>
            <w:tcW w:w="1759" w:type="dxa"/>
            <w:shd w:val="clear" w:color="auto" w:fill="auto"/>
            <w:vAlign w:val="center"/>
          </w:tcPr>
          <w:p w:rsidR="00E33B24" w:rsidRDefault="00E33B24" w:rsidP="00E33B24">
            <w:pPr>
              <w:jc w:val="center"/>
            </w:pPr>
            <w:r>
              <w:t>Phụ sản I</w:t>
            </w:r>
          </w:p>
        </w:tc>
      </w:tr>
    </w:tbl>
    <w:p w:rsidR="00F94A39" w:rsidRPr="00891A48" w:rsidRDefault="002A60C5" w:rsidP="00972786">
      <w:pPr>
        <w:spacing w:before="60" w:after="60"/>
        <w:ind w:left="1040" w:right="-1092" w:hanging="1040"/>
      </w:pPr>
      <w:r>
        <w:rPr>
          <w:b/>
          <w:bCs/>
        </w:rPr>
        <w:br w:type="page"/>
      </w:r>
      <w:r w:rsidR="009030C4">
        <w:rPr>
          <w:b/>
        </w:rPr>
        <w:lastRenderedPageBreak/>
        <w:t xml:space="preserve">Học kỳ </w:t>
      </w:r>
      <w:r w:rsidR="00C50109">
        <w:rPr>
          <w:b/>
          <w:lang w:val="en-US"/>
        </w:rPr>
        <w:t>8</w:t>
      </w:r>
      <w:r w:rsidR="009C4DB4">
        <w:rPr>
          <w:b/>
        </w:rPr>
        <w:t>: 24 tuần</w:t>
      </w:r>
      <w:r w:rsidR="00F94A39">
        <w:rPr>
          <w:b/>
        </w:rPr>
        <w:t xml:space="preserve"> </w:t>
      </w:r>
      <w:r w:rsidR="009C4DB4">
        <w:t>(</w:t>
      </w:r>
      <w:r w:rsidR="00A937C8">
        <w:t>21/01/2019</w:t>
      </w:r>
      <w:r w:rsidR="00427F76">
        <w:t xml:space="preserve"> – </w:t>
      </w:r>
      <w:r w:rsidR="00A937C8">
        <w:t>06/07/2019</w:t>
      </w:r>
      <w:r w:rsidR="00427F76">
        <w:t xml:space="preserve">, </w:t>
      </w:r>
      <w:r w:rsidR="009C4DB4">
        <w:t>có 2 tuần nghỉ Tết, 1 tuần dự trữ, 3 tuần ôn thi và thi</w:t>
      </w:r>
      <w:r w:rsidR="00F94A39" w:rsidRPr="007D0188">
        <w:t>),</w:t>
      </w:r>
      <w:r w:rsidR="00F94A39">
        <w:br/>
      </w:r>
      <w:r w:rsidR="005328DE">
        <w:rPr>
          <w:b/>
          <w:lang w:val="en-US"/>
        </w:rPr>
        <w:t>18</w:t>
      </w:r>
      <w:r w:rsidR="00F94A39" w:rsidRPr="00891A48">
        <w:rPr>
          <w:b/>
        </w:rPr>
        <w:t xml:space="preserve"> </w:t>
      </w:r>
      <w:r w:rsidR="00F94A39">
        <w:rPr>
          <w:b/>
        </w:rPr>
        <w:t>tín chỉ</w:t>
      </w:r>
      <w:r w:rsidR="00F94A39" w:rsidRPr="00891A48">
        <w:rPr>
          <w:b/>
        </w:rPr>
        <w:t>/</w:t>
      </w:r>
      <w:r w:rsidR="005328DE">
        <w:rPr>
          <w:b/>
          <w:lang w:val="en-US"/>
        </w:rPr>
        <w:t>453</w:t>
      </w:r>
      <w:r w:rsidR="00F94A39" w:rsidRPr="00891A48">
        <w:rPr>
          <w:b/>
        </w:rPr>
        <w:t xml:space="preserve"> tiết</w:t>
      </w:r>
      <w:r w:rsidR="00F94A39" w:rsidRPr="00891A48">
        <w:t xml:space="preserve"> </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282"/>
        <w:gridCol w:w="693"/>
        <w:gridCol w:w="861"/>
        <w:gridCol w:w="862"/>
        <w:gridCol w:w="862"/>
        <w:gridCol w:w="862"/>
        <w:gridCol w:w="765"/>
        <w:gridCol w:w="1725"/>
      </w:tblGrid>
      <w:tr w:rsidR="0028067D" w:rsidRPr="00891A48" w:rsidTr="003866C9">
        <w:trPr>
          <w:cantSplit/>
          <w:trHeight w:val="235"/>
        </w:trPr>
        <w:tc>
          <w:tcPr>
            <w:tcW w:w="375" w:type="dxa"/>
            <w:vMerge w:val="restart"/>
            <w:vAlign w:val="center"/>
          </w:tcPr>
          <w:p w:rsidR="0028067D" w:rsidRPr="00891A48" w:rsidRDefault="0028067D" w:rsidP="00F94A39">
            <w:pPr>
              <w:spacing w:before="40" w:after="40"/>
              <w:jc w:val="center"/>
              <w:rPr>
                <w:b/>
              </w:rPr>
            </w:pPr>
            <w:r w:rsidRPr="00891A48">
              <w:rPr>
                <w:b/>
              </w:rPr>
              <w:t>TT</w:t>
            </w:r>
          </w:p>
        </w:tc>
        <w:tc>
          <w:tcPr>
            <w:tcW w:w="2282" w:type="dxa"/>
            <w:vMerge w:val="restart"/>
            <w:vAlign w:val="center"/>
          </w:tcPr>
          <w:p w:rsidR="0028067D" w:rsidRPr="00891A48" w:rsidRDefault="0028067D" w:rsidP="00F94A39">
            <w:pPr>
              <w:spacing w:before="40" w:after="40"/>
              <w:jc w:val="center"/>
              <w:rPr>
                <w:b/>
              </w:rPr>
            </w:pPr>
            <w:r>
              <w:rPr>
                <w:b/>
              </w:rPr>
              <w:t>Tên học phần</w:t>
            </w:r>
          </w:p>
        </w:tc>
        <w:tc>
          <w:tcPr>
            <w:tcW w:w="693" w:type="dxa"/>
            <w:vMerge w:val="restart"/>
            <w:vAlign w:val="center"/>
          </w:tcPr>
          <w:p w:rsidR="0028067D" w:rsidRPr="00891A48" w:rsidRDefault="0028067D" w:rsidP="00F94A39">
            <w:pPr>
              <w:spacing w:before="40" w:after="40"/>
              <w:jc w:val="center"/>
              <w:rPr>
                <w:b/>
              </w:rPr>
            </w:pPr>
            <w:r w:rsidRPr="00891A48">
              <w:rPr>
                <w:b/>
              </w:rPr>
              <w:t>Tổng số tín chỉ</w:t>
            </w:r>
          </w:p>
        </w:tc>
        <w:tc>
          <w:tcPr>
            <w:tcW w:w="3447" w:type="dxa"/>
            <w:gridSpan w:val="4"/>
            <w:vAlign w:val="center"/>
          </w:tcPr>
          <w:p w:rsidR="0028067D" w:rsidRPr="00891A48" w:rsidRDefault="0028067D" w:rsidP="00F94A39">
            <w:pPr>
              <w:spacing w:before="40" w:after="40"/>
              <w:jc w:val="center"/>
              <w:rPr>
                <w:b/>
              </w:rPr>
            </w:pPr>
            <w:r w:rsidRPr="00891A48">
              <w:rPr>
                <w:b/>
              </w:rPr>
              <w:t>Phân bố</w:t>
            </w:r>
          </w:p>
        </w:tc>
        <w:tc>
          <w:tcPr>
            <w:tcW w:w="765" w:type="dxa"/>
            <w:vMerge w:val="restart"/>
            <w:shd w:val="clear" w:color="auto" w:fill="auto"/>
            <w:vAlign w:val="center"/>
          </w:tcPr>
          <w:p w:rsidR="0028067D" w:rsidRPr="00891A48" w:rsidRDefault="0028067D" w:rsidP="00F94A39">
            <w:pPr>
              <w:spacing w:before="40" w:after="40"/>
              <w:jc w:val="center"/>
              <w:rPr>
                <w:b/>
              </w:rPr>
            </w:pPr>
            <w:r w:rsidRPr="00891A48">
              <w:rPr>
                <w:b/>
              </w:rPr>
              <w:t>Đánh giá</w:t>
            </w:r>
          </w:p>
        </w:tc>
        <w:tc>
          <w:tcPr>
            <w:tcW w:w="1725" w:type="dxa"/>
            <w:vMerge w:val="restart"/>
            <w:shd w:val="clear" w:color="auto" w:fill="auto"/>
            <w:vAlign w:val="center"/>
          </w:tcPr>
          <w:p w:rsidR="0028067D" w:rsidRPr="00891A48" w:rsidRDefault="0028067D" w:rsidP="00F94A39">
            <w:pPr>
              <w:spacing w:before="40" w:after="40"/>
              <w:jc w:val="center"/>
              <w:rPr>
                <w:b/>
              </w:rPr>
            </w:pPr>
            <w:r w:rsidRPr="00793E2E">
              <w:rPr>
                <w:b/>
              </w:rPr>
              <w:t>Ghi chú</w:t>
            </w:r>
          </w:p>
        </w:tc>
      </w:tr>
      <w:tr w:rsidR="0028067D" w:rsidRPr="00891A48" w:rsidTr="003866C9">
        <w:trPr>
          <w:cantSplit/>
          <w:trHeight w:val="296"/>
        </w:trPr>
        <w:tc>
          <w:tcPr>
            <w:tcW w:w="375" w:type="dxa"/>
            <w:vMerge/>
            <w:vAlign w:val="center"/>
          </w:tcPr>
          <w:p w:rsidR="0028067D" w:rsidRPr="00891A48" w:rsidRDefault="0028067D" w:rsidP="00F94A39">
            <w:pPr>
              <w:spacing w:before="40" w:after="40"/>
              <w:jc w:val="center"/>
              <w:rPr>
                <w:b/>
              </w:rPr>
            </w:pPr>
          </w:p>
        </w:tc>
        <w:tc>
          <w:tcPr>
            <w:tcW w:w="2282" w:type="dxa"/>
            <w:vMerge/>
            <w:vAlign w:val="center"/>
          </w:tcPr>
          <w:p w:rsidR="0028067D" w:rsidRPr="00891A48" w:rsidRDefault="0028067D" w:rsidP="00F94A39">
            <w:pPr>
              <w:spacing w:before="40" w:after="40"/>
              <w:jc w:val="center"/>
              <w:rPr>
                <w:b/>
              </w:rPr>
            </w:pPr>
          </w:p>
        </w:tc>
        <w:tc>
          <w:tcPr>
            <w:tcW w:w="693" w:type="dxa"/>
            <w:vMerge/>
            <w:vAlign w:val="center"/>
          </w:tcPr>
          <w:p w:rsidR="0028067D" w:rsidRPr="00891A48" w:rsidRDefault="0028067D" w:rsidP="00F94A39">
            <w:pPr>
              <w:spacing w:before="40" w:after="40"/>
              <w:jc w:val="center"/>
              <w:rPr>
                <w:b/>
              </w:rPr>
            </w:pPr>
          </w:p>
        </w:tc>
        <w:tc>
          <w:tcPr>
            <w:tcW w:w="1723" w:type="dxa"/>
            <w:gridSpan w:val="2"/>
            <w:vAlign w:val="center"/>
          </w:tcPr>
          <w:p w:rsidR="0028067D" w:rsidRPr="00891A48" w:rsidRDefault="0028067D" w:rsidP="00F94A39">
            <w:pPr>
              <w:spacing w:before="40" w:after="40"/>
              <w:jc w:val="center"/>
              <w:rPr>
                <w:b/>
              </w:rPr>
            </w:pPr>
            <w:r w:rsidRPr="00891A48">
              <w:rPr>
                <w:b/>
              </w:rPr>
              <w:t>Lý thuyết</w:t>
            </w:r>
          </w:p>
        </w:tc>
        <w:tc>
          <w:tcPr>
            <w:tcW w:w="1724" w:type="dxa"/>
            <w:gridSpan w:val="2"/>
            <w:vAlign w:val="center"/>
          </w:tcPr>
          <w:p w:rsidR="0028067D" w:rsidRPr="00891A48" w:rsidRDefault="0028067D" w:rsidP="00F94A39">
            <w:pPr>
              <w:spacing w:before="40" w:after="40"/>
              <w:jc w:val="center"/>
              <w:rPr>
                <w:b/>
              </w:rPr>
            </w:pPr>
            <w:r w:rsidRPr="00891A48">
              <w:rPr>
                <w:b/>
              </w:rPr>
              <w:t>Thực hành</w:t>
            </w:r>
          </w:p>
        </w:tc>
        <w:tc>
          <w:tcPr>
            <w:tcW w:w="765" w:type="dxa"/>
            <w:vMerge/>
            <w:shd w:val="clear" w:color="auto" w:fill="auto"/>
            <w:vAlign w:val="center"/>
          </w:tcPr>
          <w:p w:rsidR="0028067D" w:rsidRPr="00891A48" w:rsidRDefault="0028067D" w:rsidP="00F94A39">
            <w:pPr>
              <w:spacing w:before="40" w:after="40"/>
              <w:jc w:val="center"/>
              <w:rPr>
                <w:b/>
              </w:rPr>
            </w:pPr>
          </w:p>
        </w:tc>
        <w:tc>
          <w:tcPr>
            <w:tcW w:w="1725" w:type="dxa"/>
            <w:vMerge/>
            <w:shd w:val="clear" w:color="auto" w:fill="auto"/>
            <w:vAlign w:val="center"/>
          </w:tcPr>
          <w:p w:rsidR="0028067D" w:rsidRPr="00891A48" w:rsidRDefault="0028067D" w:rsidP="00F94A39">
            <w:pPr>
              <w:spacing w:before="40" w:after="40"/>
              <w:jc w:val="center"/>
              <w:rPr>
                <w:b/>
              </w:rPr>
            </w:pPr>
          </w:p>
        </w:tc>
      </w:tr>
      <w:tr w:rsidR="0028067D" w:rsidRPr="00891A48" w:rsidTr="0028067D">
        <w:trPr>
          <w:cantSplit/>
        </w:trPr>
        <w:tc>
          <w:tcPr>
            <w:tcW w:w="375" w:type="dxa"/>
            <w:vMerge/>
            <w:vAlign w:val="center"/>
          </w:tcPr>
          <w:p w:rsidR="0028067D" w:rsidRPr="00891A48" w:rsidRDefault="0028067D" w:rsidP="00F94A39">
            <w:pPr>
              <w:spacing w:before="40" w:after="40"/>
              <w:jc w:val="center"/>
              <w:rPr>
                <w:b/>
              </w:rPr>
            </w:pPr>
          </w:p>
        </w:tc>
        <w:tc>
          <w:tcPr>
            <w:tcW w:w="2282" w:type="dxa"/>
            <w:vMerge/>
            <w:vAlign w:val="center"/>
          </w:tcPr>
          <w:p w:rsidR="0028067D" w:rsidRPr="00891A48" w:rsidRDefault="0028067D" w:rsidP="00F94A39">
            <w:pPr>
              <w:spacing w:before="40" w:after="40"/>
              <w:jc w:val="center"/>
              <w:rPr>
                <w:b/>
              </w:rPr>
            </w:pPr>
          </w:p>
        </w:tc>
        <w:tc>
          <w:tcPr>
            <w:tcW w:w="693" w:type="dxa"/>
            <w:vMerge/>
            <w:vAlign w:val="center"/>
          </w:tcPr>
          <w:p w:rsidR="0028067D" w:rsidRPr="00891A48" w:rsidRDefault="0028067D" w:rsidP="00F94A39">
            <w:pPr>
              <w:spacing w:before="40" w:after="40"/>
              <w:jc w:val="center"/>
            </w:pPr>
          </w:p>
        </w:tc>
        <w:tc>
          <w:tcPr>
            <w:tcW w:w="861" w:type="dxa"/>
            <w:vAlign w:val="center"/>
          </w:tcPr>
          <w:p w:rsidR="0028067D" w:rsidRPr="00891A48" w:rsidRDefault="0028067D" w:rsidP="00F94A39">
            <w:pPr>
              <w:spacing w:before="40" w:after="40"/>
              <w:jc w:val="center"/>
              <w:rPr>
                <w:b/>
              </w:rPr>
            </w:pPr>
            <w:r w:rsidRPr="00891A48">
              <w:rPr>
                <w:b/>
              </w:rPr>
              <w:t>Tín chỉ</w:t>
            </w:r>
          </w:p>
        </w:tc>
        <w:tc>
          <w:tcPr>
            <w:tcW w:w="862" w:type="dxa"/>
            <w:vAlign w:val="center"/>
          </w:tcPr>
          <w:p w:rsidR="0028067D" w:rsidRPr="00891A48" w:rsidRDefault="0028067D" w:rsidP="00F94A39">
            <w:pPr>
              <w:spacing w:before="40" w:after="40"/>
              <w:jc w:val="center"/>
              <w:rPr>
                <w:b/>
              </w:rPr>
            </w:pPr>
            <w:r w:rsidRPr="00891A48">
              <w:rPr>
                <w:b/>
              </w:rPr>
              <w:t>Số tiết</w:t>
            </w:r>
          </w:p>
        </w:tc>
        <w:tc>
          <w:tcPr>
            <w:tcW w:w="862" w:type="dxa"/>
            <w:vAlign w:val="center"/>
          </w:tcPr>
          <w:p w:rsidR="0028067D" w:rsidRPr="00891A48" w:rsidRDefault="0028067D" w:rsidP="00F94A39">
            <w:pPr>
              <w:spacing w:before="40" w:after="40"/>
              <w:jc w:val="center"/>
              <w:rPr>
                <w:b/>
              </w:rPr>
            </w:pPr>
            <w:r w:rsidRPr="00891A48">
              <w:rPr>
                <w:b/>
              </w:rPr>
              <w:t>Tín chỉ</w:t>
            </w:r>
          </w:p>
        </w:tc>
        <w:tc>
          <w:tcPr>
            <w:tcW w:w="862" w:type="dxa"/>
            <w:vAlign w:val="center"/>
          </w:tcPr>
          <w:p w:rsidR="0028067D" w:rsidRPr="00891A48" w:rsidRDefault="0028067D" w:rsidP="00F94A39">
            <w:pPr>
              <w:spacing w:before="40" w:after="40"/>
              <w:jc w:val="center"/>
              <w:rPr>
                <w:b/>
              </w:rPr>
            </w:pPr>
            <w:r w:rsidRPr="00891A48">
              <w:rPr>
                <w:b/>
              </w:rPr>
              <w:t>Số tiết</w:t>
            </w:r>
          </w:p>
        </w:tc>
        <w:tc>
          <w:tcPr>
            <w:tcW w:w="765" w:type="dxa"/>
            <w:vMerge/>
            <w:shd w:val="clear" w:color="auto" w:fill="auto"/>
            <w:vAlign w:val="center"/>
          </w:tcPr>
          <w:p w:rsidR="0028067D" w:rsidRPr="00891A48" w:rsidRDefault="0028067D" w:rsidP="00F94A39">
            <w:pPr>
              <w:spacing w:before="40" w:after="40"/>
              <w:jc w:val="center"/>
            </w:pPr>
          </w:p>
        </w:tc>
        <w:tc>
          <w:tcPr>
            <w:tcW w:w="1725" w:type="dxa"/>
            <w:vMerge/>
            <w:shd w:val="clear" w:color="auto" w:fill="auto"/>
            <w:vAlign w:val="center"/>
          </w:tcPr>
          <w:p w:rsidR="0028067D" w:rsidRPr="00891A48" w:rsidRDefault="0028067D" w:rsidP="00F94A39">
            <w:pPr>
              <w:spacing w:before="40" w:after="40"/>
              <w:jc w:val="center"/>
            </w:pPr>
          </w:p>
        </w:tc>
      </w:tr>
      <w:tr w:rsidR="00673F3C" w:rsidRPr="00891A48" w:rsidTr="00673F3C">
        <w:tc>
          <w:tcPr>
            <w:tcW w:w="375" w:type="dxa"/>
            <w:vAlign w:val="center"/>
          </w:tcPr>
          <w:p w:rsidR="00673F3C" w:rsidRPr="00891A48" w:rsidRDefault="00673F3C" w:rsidP="008F18C9">
            <w:pPr>
              <w:numPr>
                <w:ilvl w:val="0"/>
                <w:numId w:val="42"/>
              </w:numPr>
              <w:spacing w:line="312" w:lineRule="auto"/>
              <w:jc w:val="center"/>
            </w:pPr>
          </w:p>
        </w:tc>
        <w:tc>
          <w:tcPr>
            <w:tcW w:w="2282" w:type="dxa"/>
            <w:vAlign w:val="center"/>
          </w:tcPr>
          <w:p w:rsidR="00673F3C" w:rsidRDefault="00673F3C" w:rsidP="00673F3C">
            <w:pPr>
              <w:rPr>
                <w:lang w:val="en-US"/>
              </w:rPr>
            </w:pPr>
            <w:r>
              <w:t xml:space="preserve">Nội bệnh lý II </w:t>
            </w:r>
          </w:p>
        </w:tc>
        <w:tc>
          <w:tcPr>
            <w:tcW w:w="693" w:type="dxa"/>
            <w:vAlign w:val="center"/>
          </w:tcPr>
          <w:p w:rsidR="00673F3C" w:rsidRDefault="00673F3C" w:rsidP="00673F3C">
            <w:pPr>
              <w:jc w:val="center"/>
            </w:pPr>
            <w:r>
              <w:t>2</w:t>
            </w:r>
          </w:p>
        </w:tc>
        <w:tc>
          <w:tcPr>
            <w:tcW w:w="861" w:type="dxa"/>
            <w:vAlign w:val="center"/>
          </w:tcPr>
          <w:p w:rsidR="00673F3C" w:rsidRDefault="00673F3C" w:rsidP="00673F3C">
            <w:pPr>
              <w:jc w:val="center"/>
              <w:rPr>
                <w:lang w:val="en-US"/>
              </w:rPr>
            </w:pPr>
            <w:r>
              <w:t>1</w:t>
            </w:r>
          </w:p>
        </w:tc>
        <w:tc>
          <w:tcPr>
            <w:tcW w:w="862" w:type="dxa"/>
            <w:vAlign w:val="center"/>
          </w:tcPr>
          <w:p w:rsidR="00673F3C" w:rsidRDefault="00673F3C" w:rsidP="00673F3C">
            <w:pPr>
              <w:jc w:val="center"/>
            </w:pPr>
            <w:r>
              <w:t>18</w:t>
            </w:r>
          </w:p>
        </w:tc>
        <w:tc>
          <w:tcPr>
            <w:tcW w:w="862" w:type="dxa"/>
            <w:vAlign w:val="center"/>
          </w:tcPr>
          <w:p w:rsidR="00673F3C" w:rsidRDefault="00673F3C" w:rsidP="00673F3C">
            <w:pPr>
              <w:jc w:val="center"/>
            </w:pPr>
            <w:r>
              <w:t>1</w:t>
            </w:r>
          </w:p>
        </w:tc>
        <w:tc>
          <w:tcPr>
            <w:tcW w:w="862" w:type="dxa"/>
            <w:vAlign w:val="center"/>
          </w:tcPr>
          <w:p w:rsidR="00673F3C" w:rsidRDefault="00673F3C" w:rsidP="00673F3C">
            <w:pPr>
              <w:jc w:val="center"/>
            </w:pPr>
            <w:r>
              <w:t>45</w:t>
            </w:r>
          </w:p>
        </w:tc>
        <w:tc>
          <w:tcPr>
            <w:tcW w:w="765" w:type="dxa"/>
            <w:shd w:val="clear" w:color="auto" w:fill="auto"/>
            <w:vAlign w:val="center"/>
          </w:tcPr>
          <w:p w:rsidR="00673F3C" w:rsidRPr="00891A48" w:rsidRDefault="00673F3C" w:rsidP="00673F3C">
            <w:pPr>
              <w:spacing w:before="40" w:after="40"/>
              <w:jc w:val="center"/>
            </w:pPr>
            <w:r w:rsidRPr="00891A48">
              <w:t>Thi</w:t>
            </w:r>
          </w:p>
        </w:tc>
        <w:tc>
          <w:tcPr>
            <w:tcW w:w="1725" w:type="dxa"/>
            <w:shd w:val="clear" w:color="auto" w:fill="auto"/>
            <w:vAlign w:val="center"/>
          </w:tcPr>
          <w:p w:rsidR="00673F3C" w:rsidRPr="00891A48" w:rsidRDefault="00673F3C" w:rsidP="00673F3C">
            <w:pPr>
              <w:spacing w:before="40" w:after="40"/>
            </w:pPr>
          </w:p>
        </w:tc>
      </w:tr>
      <w:tr w:rsidR="00673F3C" w:rsidRPr="00891A48" w:rsidTr="00673F3C">
        <w:tc>
          <w:tcPr>
            <w:tcW w:w="375" w:type="dxa"/>
            <w:vAlign w:val="center"/>
          </w:tcPr>
          <w:p w:rsidR="00673F3C" w:rsidRPr="00891A48" w:rsidRDefault="00673F3C" w:rsidP="008F18C9">
            <w:pPr>
              <w:numPr>
                <w:ilvl w:val="0"/>
                <w:numId w:val="42"/>
              </w:numPr>
              <w:spacing w:line="312" w:lineRule="auto"/>
              <w:jc w:val="center"/>
            </w:pPr>
          </w:p>
        </w:tc>
        <w:tc>
          <w:tcPr>
            <w:tcW w:w="2282" w:type="dxa"/>
            <w:vAlign w:val="center"/>
          </w:tcPr>
          <w:p w:rsidR="00673F3C" w:rsidRDefault="00673F3C" w:rsidP="00673F3C">
            <w:r>
              <w:t>Ngoại bệnh lý II</w:t>
            </w:r>
          </w:p>
        </w:tc>
        <w:tc>
          <w:tcPr>
            <w:tcW w:w="693" w:type="dxa"/>
            <w:vAlign w:val="center"/>
          </w:tcPr>
          <w:p w:rsidR="00673F3C" w:rsidRDefault="00673F3C" w:rsidP="00673F3C">
            <w:pPr>
              <w:jc w:val="center"/>
            </w:pPr>
            <w:r>
              <w:t>2</w:t>
            </w:r>
          </w:p>
        </w:tc>
        <w:tc>
          <w:tcPr>
            <w:tcW w:w="861" w:type="dxa"/>
            <w:vAlign w:val="center"/>
          </w:tcPr>
          <w:p w:rsidR="00673F3C" w:rsidRDefault="00673F3C" w:rsidP="00673F3C">
            <w:pPr>
              <w:jc w:val="center"/>
            </w:pPr>
            <w:r>
              <w:t>1</w:t>
            </w:r>
          </w:p>
        </w:tc>
        <w:tc>
          <w:tcPr>
            <w:tcW w:w="862" w:type="dxa"/>
            <w:vAlign w:val="center"/>
          </w:tcPr>
          <w:p w:rsidR="00673F3C" w:rsidRDefault="00673F3C" w:rsidP="00673F3C">
            <w:pPr>
              <w:jc w:val="center"/>
            </w:pPr>
            <w:r>
              <w:t>15</w:t>
            </w:r>
          </w:p>
        </w:tc>
        <w:tc>
          <w:tcPr>
            <w:tcW w:w="862" w:type="dxa"/>
            <w:vAlign w:val="center"/>
          </w:tcPr>
          <w:p w:rsidR="00673F3C" w:rsidRDefault="00673F3C" w:rsidP="00673F3C">
            <w:pPr>
              <w:jc w:val="center"/>
            </w:pPr>
            <w:r>
              <w:t>1</w:t>
            </w:r>
          </w:p>
        </w:tc>
        <w:tc>
          <w:tcPr>
            <w:tcW w:w="862" w:type="dxa"/>
            <w:vAlign w:val="center"/>
          </w:tcPr>
          <w:p w:rsidR="00673F3C" w:rsidRDefault="00673F3C" w:rsidP="00673F3C">
            <w:pPr>
              <w:jc w:val="center"/>
            </w:pPr>
            <w:r>
              <w:t>45</w:t>
            </w:r>
          </w:p>
        </w:tc>
        <w:tc>
          <w:tcPr>
            <w:tcW w:w="765" w:type="dxa"/>
            <w:shd w:val="clear" w:color="auto" w:fill="auto"/>
            <w:vAlign w:val="center"/>
          </w:tcPr>
          <w:p w:rsidR="00673F3C" w:rsidRPr="00891A48" w:rsidRDefault="00673F3C" w:rsidP="00673F3C">
            <w:pPr>
              <w:spacing w:before="40" w:after="40"/>
              <w:jc w:val="center"/>
            </w:pPr>
            <w:r w:rsidRPr="00891A48">
              <w:t>Thi</w:t>
            </w:r>
          </w:p>
        </w:tc>
        <w:tc>
          <w:tcPr>
            <w:tcW w:w="1725" w:type="dxa"/>
            <w:shd w:val="clear" w:color="auto" w:fill="auto"/>
            <w:vAlign w:val="center"/>
          </w:tcPr>
          <w:p w:rsidR="00673F3C" w:rsidRPr="00891A48" w:rsidRDefault="00673F3C" w:rsidP="00673F3C">
            <w:pPr>
              <w:spacing w:before="40" w:after="40"/>
            </w:pPr>
          </w:p>
        </w:tc>
      </w:tr>
      <w:tr w:rsidR="00673F3C" w:rsidRPr="00891A48" w:rsidTr="00673F3C">
        <w:tc>
          <w:tcPr>
            <w:tcW w:w="375" w:type="dxa"/>
            <w:vAlign w:val="center"/>
          </w:tcPr>
          <w:p w:rsidR="00673F3C" w:rsidRPr="00891A48" w:rsidRDefault="00673F3C" w:rsidP="008F18C9">
            <w:pPr>
              <w:numPr>
                <w:ilvl w:val="0"/>
                <w:numId w:val="42"/>
              </w:numPr>
              <w:spacing w:line="312" w:lineRule="auto"/>
              <w:jc w:val="center"/>
            </w:pPr>
          </w:p>
        </w:tc>
        <w:tc>
          <w:tcPr>
            <w:tcW w:w="2282" w:type="dxa"/>
            <w:vAlign w:val="center"/>
          </w:tcPr>
          <w:p w:rsidR="00673F3C" w:rsidRDefault="00673F3C" w:rsidP="00673F3C">
            <w:r>
              <w:t>Phụ sản II</w:t>
            </w:r>
          </w:p>
        </w:tc>
        <w:tc>
          <w:tcPr>
            <w:tcW w:w="693" w:type="dxa"/>
            <w:vAlign w:val="center"/>
          </w:tcPr>
          <w:p w:rsidR="00673F3C" w:rsidRDefault="00673F3C" w:rsidP="00673F3C">
            <w:pPr>
              <w:jc w:val="center"/>
            </w:pPr>
            <w:r>
              <w:t>2</w:t>
            </w:r>
          </w:p>
        </w:tc>
        <w:tc>
          <w:tcPr>
            <w:tcW w:w="861" w:type="dxa"/>
            <w:vAlign w:val="center"/>
          </w:tcPr>
          <w:p w:rsidR="00673F3C" w:rsidRDefault="00673F3C" w:rsidP="00673F3C">
            <w:pPr>
              <w:jc w:val="center"/>
            </w:pPr>
            <w:r>
              <w:t>1</w:t>
            </w:r>
          </w:p>
        </w:tc>
        <w:tc>
          <w:tcPr>
            <w:tcW w:w="862" w:type="dxa"/>
            <w:vAlign w:val="center"/>
          </w:tcPr>
          <w:p w:rsidR="00673F3C" w:rsidRDefault="00673F3C" w:rsidP="00673F3C">
            <w:pPr>
              <w:jc w:val="center"/>
            </w:pPr>
            <w:r>
              <w:t>15</w:t>
            </w:r>
          </w:p>
        </w:tc>
        <w:tc>
          <w:tcPr>
            <w:tcW w:w="862" w:type="dxa"/>
            <w:vAlign w:val="center"/>
          </w:tcPr>
          <w:p w:rsidR="00673F3C" w:rsidRDefault="00673F3C" w:rsidP="00673F3C">
            <w:pPr>
              <w:jc w:val="center"/>
            </w:pPr>
            <w:r>
              <w:t>1</w:t>
            </w:r>
          </w:p>
        </w:tc>
        <w:tc>
          <w:tcPr>
            <w:tcW w:w="862" w:type="dxa"/>
            <w:vAlign w:val="center"/>
          </w:tcPr>
          <w:p w:rsidR="00673F3C" w:rsidRDefault="00673F3C" w:rsidP="00673F3C">
            <w:pPr>
              <w:jc w:val="center"/>
            </w:pPr>
            <w:r>
              <w:t>45</w:t>
            </w:r>
          </w:p>
        </w:tc>
        <w:tc>
          <w:tcPr>
            <w:tcW w:w="765" w:type="dxa"/>
            <w:shd w:val="clear" w:color="auto" w:fill="auto"/>
            <w:vAlign w:val="center"/>
          </w:tcPr>
          <w:p w:rsidR="00673F3C" w:rsidRPr="00891A48" w:rsidRDefault="00673F3C" w:rsidP="00673F3C">
            <w:pPr>
              <w:spacing w:before="40" w:after="40"/>
              <w:jc w:val="center"/>
            </w:pPr>
            <w:r w:rsidRPr="00891A48">
              <w:t>Thi</w:t>
            </w:r>
          </w:p>
        </w:tc>
        <w:tc>
          <w:tcPr>
            <w:tcW w:w="1725" w:type="dxa"/>
            <w:shd w:val="clear" w:color="auto" w:fill="auto"/>
            <w:vAlign w:val="center"/>
          </w:tcPr>
          <w:p w:rsidR="00673F3C" w:rsidRPr="00891A48" w:rsidRDefault="00673F3C" w:rsidP="00673F3C">
            <w:pPr>
              <w:spacing w:before="40" w:after="40"/>
            </w:pPr>
          </w:p>
        </w:tc>
      </w:tr>
      <w:tr w:rsidR="00673F3C" w:rsidRPr="00891A48" w:rsidTr="00673F3C">
        <w:tc>
          <w:tcPr>
            <w:tcW w:w="375" w:type="dxa"/>
            <w:vAlign w:val="center"/>
          </w:tcPr>
          <w:p w:rsidR="00673F3C" w:rsidRPr="00891A48" w:rsidRDefault="00673F3C" w:rsidP="008F18C9">
            <w:pPr>
              <w:numPr>
                <w:ilvl w:val="0"/>
                <w:numId w:val="42"/>
              </w:numPr>
              <w:spacing w:line="312" w:lineRule="auto"/>
              <w:jc w:val="center"/>
            </w:pPr>
          </w:p>
        </w:tc>
        <w:tc>
          <w:tcPr>
            <w:tcW w:w="2282" w:type="dxa"/>
            <w:vAlign w:val="center"/>
          </w:tcPr>
          <w:p w:rsidR="00673F3C" w:rsidRDefault="00673F3C" w:rsidP="00673F3C">
            <w:r>
              <w:t>Nhi II</w:t>
            </w:r>
          </w:p>
        </w:tc>
        <w:tc>
          <w:tcPr>
            <w:tcW w:w="693" w:type="dxa"/>
            <w:vAlign w:val="center"/>
          </w:tcPr>
          <w:p w:rsidR="00673F3C" w:rsidRDefault="00673F3C" w:rsidP="00673F3C">
            <w:pPr>
              <w:jc w:val="center"/>
            </w:pPr>
            <w:r>
              <w:t>2</w:t>
            </w:r>
          </w:p>
        </w:tc>
        <w:tc>
          <w:tcPr>
            <w:tcW w:w="861" w:type="dxa"/>
            <w:vAlign w:val="center"/>
          </w:tcPr>
          <w:p w:rsidR="00673F3C" w:rsidRDefault="00673F3C" w:rsidP="00673F3C">
            <w:pPr>
              <w:jc w:val="center"/>
            </w:pPr>
            <w:r>
              <w:t>1</w:t>
            </w:r>
          </w:p>
        </w:tc>
        <w:tc>
          <w:tcPr>
            <w:tcW w:w="862" w:type="dxa"/>
            <w:vAlign w:val="center"/>
          </w:tcPr>
          <w:p w:rsidR="00673F3C" w:rsidRDefault="00673F3C" w:rsidP="00673F3C">
            <w:pPr>
              <w:jc w:val="center"/>
            </w:pPr>
            <w:r>
              <w:t>15</w:t>
            </w:r>
          </w:p>
        </w:tc>
        <w:tc>
          <w:tcPr>
            <w:tcW w:w="862" w:type="dxa"/>
            <w:vAlign w:val="center"/>
          </w:tcPr>
          <w:p w:rsidR="00673F3C" w:rsidRDefault="00673F3C" w:rsidP="00673F3C">
            <w:pPr>
              <w:jc w:val="center"/>
            </w:pPr>
            <w:r>
              <w:t>1</w:t>
            </w:r>
          </w:p>
        </w:tc>
        <w:tc>
          <w:tcPr>
            <w:tcW w:w="862" w:type="dxa"/>
            <w:vAlign w:val="center"/>
          </w:tcPr>
          <w:p w:rsidR="00673F3C" w:rsidRDefault="00673F3C" w:rsidP="00673F3C">
            <w:pPr>
              <w:jc w:val="center"/>
            </w:pPr>
            <w:r>
              <w:t>45</w:t>
            </w:r>
          </w:p>
        </w:tc>
        <w:tc>
          <w:tcPr>
            <w:tcW w:w="765" w:type="dxa"/>
            <w:shd w:val="clear" w:color="auto" w:fill="auto"/>
            <w:vAlign w:val="center"/>
          </w:tcPr>
          <w:p w:rsidR="00673F3C" w:rsidRPr="00891A48" w:rsidRDefault="00673F3C" w:rsidP="00673F3C">
            <w:pPr>
              <w:spacing w:before="40" w:after="40"/>
              <w:jc w:val="center"/>
            </w:pPr>
            <w:r w:rsidRPr="00891A48">
              <w:t>Thi</w:t>
            </w:r>
          </w:p>
        </w:tc>
        <w:tc>
          <w:tcPr>
            <w:tcW w:w="1725" w:type="dxa"/>
            <w:shd w:val="clear" w:color="auto" w:fill="auto"/>
            <w:vAlign w:val="center"/>
          </w:tcPr>
          <w:p w:rsidR="00673F3C" w:rsidRPr="00891A48" w:rsidRDefault="00673F3C" w:rsidP="00673F3C">
            <w:pPr>
              <w:spacing w:before="40" w:after="40"/>
            </w:pPr>
          </w:p>
        </w:tc>
      </w:tr>
      <w:tr w:rsidR="00673F3C" w:rsidRPr="00891A48" w:rsidTr="00673F3C">
        <w:tc>
          <w:tcPr>
            <w:tcW w:w="375" w:type="dxa"/>
            <w:vAlign w:val="center"/>
          </w:tcPr>
          <w:p w:rsidR="00673F3C" w:rsidRPr="00891A48" w:rsidRDefault="00673F3C" w:rsidP="008F18C9">
            <w:pPr>
              <w:numPr>
                <w:ilvl w:val="0"/>
                <w:numId w:val="42"/>
              </w:numPr>
              <w:spacing w:line="312" w:lineRule="auto"/>
              <w:jc w:val="center"/>
            </w:pPr>
          </w:p>
        </w:tc>
        <w:tc>
          <w:tcPr>
            <w:tcW w:w="2282" w:type="dxa"/>
            <w:vAlign w:val="center"/>
          </w:tcPr>
          <w:p w:rsidR="00673F3C" w:rsidRDefault="00673F3C" w:rsidP="00673F3C">
            <w:r>
              <w:t>Kinh tế y tế</w:t>
            </w:r>
          </w:p>
        </w:tc>
        <w:tc>
          <w:tcPr>
            <w:tcW w:w="693" w:type="dxa"/>
            <w:vAlign w:val="center"/>
          </w:tcPr>
          <w:p w:rsidR="00673F3C" w:rsidRDefault="00673F3C" w:rsidP="00673F3C">
            <w:pPr>
              <w:jc w:val="center"/>
            </w:pPr>
            <w:r>
              <w:t>2</w:t>
            </w:r>
          </w:p>
        </w:tc>
        <w:tc>
          <w:tcPr>
            <w:tcW w:w="861" w:type="dxa"/>
            <w:vAlign w:val="center"/>
          </w:tcPr>
          <w:p w:rsidR="00673F3C" w:rsidRDefault="00673F3C" w:rsidP="00673F3C">
            <w:pPr>
              <w:jc w:val="center"/>
            </w:pPr>
            <w:r>
              <w:t>1</w:t>
            </w:r>
          </w:p>
        </w:tc>
        <w:tc>
          <w:tcPr>
            <w:tcW w:w="862" w:type="dxa"/>
            <w:vAlign w:val="center"/>
          </w:tcPr>
          <w:p w:rsidR="00673F3C" w:rsidRDefault="00673F3C" w:rsidP="00673F3C">
            <w:pPr>
              <w:jc w:val="center"/>
            </w:pPr>
            <w:r>
              <w:t>15</w:t>
            </w:r>
          </w:p>
        </w:tc>
        <w:tc>
          <w:tcPr>
            <w:tcW w:w="862" w:type="dxa"/>
            <w:vAlign w:val="center"/>
          </w:tcPr>
          <w:p w:rsidR="00673F3C" w:rsidRDefault="00673F3C" w:rsidP="00673F3C">
            <w:pPr>
              <w:jc w:val="center"/>
            </w:pPr>
            <w:r>
              <w:t>1</w:t>
            </w:r>
          </w:p>
        </w:tc>
        <w:tc>
          <w:tcPr>
            <w:tcW w:w="862" w:type="dxa"/>
            <w:vAlign w:val="center"/>
          </w:tcPr>
          <w:p w:rsidR="00673F3C" w:rsidRDefault="00673F3C" w:rsidP="00673F3C">
            <w:pPr>
              <w:jc w:val="center"/>
            </w:pPr>
            <w:r>
              <w:t>30</w:t>
            </w:r>
          </w:p>
        </w:tc>
        <w:tc>
          <w:tcPr>
            <w:tcW w:w="765" w:type="dxa"/>
            <w:shd w:val="clear" w:color="auto" w:fill="auto"/>
            <w:vAlign w:val="center"/>
          </w:tcPr>
          <w:p w:rsidR="00673F3C" w:rsidRPr="00891A48" w:rsidRDefault="00673F3C" w:rsidP="00673F3C">
            <w:pPr>
              <w:spacing w:before="40" w:after="40"/>
              <w:jc w:val="center"/>
            </w:pPr>
            <w:r w:rsidRPr="00891A48">
              <w:t>Thi</w:t>
            </w:r>
          </w:p>
        </w:tc>
        <w:tc>
          <w:tcPr>
            <w:tcW w:w="1725" w:type="dxa"/>
            <w:shd w:val="clear" w:color="auto" w:fill="auto"/>
            <w:vAlign w:val="center"/>
          </w:tcPr>
          <w:p w:rsidR="00673F3C" w:rsidRPr="00891A48" w:rsidRDefault="00673F3C" w:rsidP="00673F3C">
            <w:pPr>
              <w:spacing w:before="40" w:after="40"/>
            </w:pPr>
          </w:p>
        </w:tc>
      </w:tr>
      <w:tr w:rsidR="00673F3C" w:rsidRPr="00891A48" w:rsidTr="00673F3C">
        <w:tc>
          <w:tcPr>
            <w:tcW w:w="375" w:type="dxa"/>
            <w:vAlign w:val="center"/>
          </w:tcPr>
          <w:p w:rsidR="00673F3C" w:rsidRPr="00891A48" w:rsidRDefault="00673F3C" w:rsidP="008F18C9">
            <w:pPr>
              <w:numPr>
                <w:ilvl w:val="0"/>
                <w:numId w:val="42"/>
              </w:numPr>
              <w:spacing w:line="312" w:lineRule="auto"/>
              <w:jc w:val="center"/>
            </w:pPr>
          </w:p>
        </w:tc>
        <w:tc>
          <w:tcPr>
            <w:tcW w:w="2282" w:type="dxa"/>
            <w:vAlign w:val="center"/>
          </w:tcPr>
          <w:p w:rsidR="00673F3C" w:rsidRDefault="00673F3C" w:rsidP="00673F3C">
            <w:r>
              <w:t>Dịch tễ học I</w:t>
            </w:r>
          </w:p>
        </w:tc>
        <w:tc>
          <w:tcPr>
            <w:tcW w:w="693" w:type="dxa"/>
            <w:vAlign w:val="center"/>
          </w:tcPr>
          <w:p w:rsidR="00673F3C" w:rsidRDefault="00673F3C" w:rsidP="00673F3C">
            <w:pPr>
              <w:jc w:val="center"/>
            </w:pPr>
            <w:r>
              <w:t>3</w:t>
            </w:r>
          </w:p>
        </w:tc>
        <w:tc>
          <w:tcPr>
            <w:tcW w:w="861" w:type="dxa"/>
            <w:vAlign w:val="center"/>
          </w:tcPr>
          <w:p w:rsidR="00673F3C" w:rsidRDefault="00673F3C" w:rsidP="00673F3C">
            <w:pPr>
              <w:jc w:val="center"/>
            </w:pPr>
            <w:r>
              <w:t>2</w:t>
            </w:r>
          </w:p>
        </w:tc>
        <w:tc>
          <w:tcPr>
            <w:tcW w:w="862" w:type="dxa"/>
            <w:vAlign w:val="center"/>
          </w:tcPr>
          <w:p w:rsidR="00673F3C" w:rsidRDefault="00673F3C" w:rsidP="00673F3C">
            <w:pPr>
              <w:jc w:val="center"/>
            </w:pPr>
            <w:r>
              <w:t>30</w:t>
            </w:r>
          </w:p>
        </w:tc>
        <w:tc>
          <w:tcPr>
            <w:tcW w:w="862" w:type="dxa"/>
            <w:vAlign w:val="center"/>
          </w:tcPr>
          <w:p w:rsidR="00673F3C" w:rsidRDefault="00673F3C" w:rsidP="00673F3C">
            <w:pPr>
              <w:jc w:val="center"/>
            </w:pPr>
            <w:r>
              <w:t>1</w:t>
            </w:r>
          </w:p>
        </w:tc>
        <w:tc>
          <w:tcPr>
            <w:tcW w:w="862" w:type="dxa"/>
            <w:vAlign w:val="center"/>
          </w:tcPr>
          <w:p w:rsidR="00673F3C" w:rsidRDefault="00673F3C" w:rsidP="00673F3C">
            <w:pPr>
              <w:jc w:val="center"/>
            </w:pPr>
            <w:r>
              <w:t>30</w:t>
            </w:r>
          </w:p>
        </w:tc>
        <w:tc>
          <w:tcPr>
            <w:tcW w:w="765" w:type="dxa"/>
            <w:shd w:val="clear" w:color="auto" w:fill="auto"/>
            <w:vAlign w:val="center"/>
          </w:tcPr>
          <w:p w:rsidR="00673F3C" w:rsidRPr="00891A48" w:rsidRDefault="00673F3C" w:rsidP="00673F3C">
            <w:pPr>
              <w:spacing w:before="40" w:after="40"/>
              <w:jc w:val="center"/>
            </w:pPr>
            <w:r>
              <w:t>Thi</w:t>
            </w:r>
          </w:p>
        </w:tc>
        <w:tc>
          <w:tcPr>
            <w:tcW w:w="1725" w:type="dxa"/>
            <w:shd w:val="clear" w:color="auto" w:fill="auto"/>
            <w:vAlign w:val="center"/>
          </w:tcPr>
          <w:p w:rsidR="00673F3C" w:rsidRPr="00891A48" w:rsidRDefault="00673F3C" w:rsidP="00673F3C">
            <w:pPr>
              <w:spacing w:before="40" w:after="40"/>
            </w:pPr>
          </w:p>
        </w:tc>
      </w:tr>
      <w:tr w:rsidR="00F170F3" w:rsidRPr="00891A48" w:rsidTr="00673F3C">
        <w:tc>
          <w:tcPr>
            <w:tcW w:w="375" w:type="dxa"/>
            <w:vAlign w:val="center"/>
          </w:tcPr>
          <w:p w:rsidR="00F170F3" w:rsidRPr="00891A48" w:rsidRDefault="00F170F3" w:rsidP="008F18C9">
            <w:pPr>
              <w:numPr>
                <w:ilvl w:val="0"/>
                <w:numId w:val="42"/>
              </w:numPr>
              <w:spacing w:line="312" w:lineRule="auto"/>
              <w:jc w:val="center"/>
            </w:pPr>
          </w:p>
        </w:tc>
        <w:tc>
          <w:tcPr>
            <w:tcW w:w="2282" w:type="dxa"/>
            <w:vAlign w:val="center"/>
          </w:tcPr>
          <w:p w:rsidR="00F170F3" w:rsidRPr="00F170F3" w:rsidRDefault="00F170F3" w:rsidP="00673F3C">
            <w:pPr>
              <w:rPr>
                <w:lang w:val="en-US"/>
              </w:rPr>
            </w:pPr>
            <w:r>
              <w:rPr>
                <w:lang w:val="en-US"/>
              </w:rPr>
              <w:t>Sức khỏe sinh sản</w:t>
            </w:r>
          </w:p>
        </w:tc>
        <w:tc>
          <w:tcPr>
            <w:tcW w:w="693" w:type="dxa"/>
            <w:vAlign w:val="center"/>
          </w:tcPr>
          <w:p w:rsidR="00F170F3" w:rsidRPr="00F170F3" w:rsidRDefault="00F170F3" w:rsidP="00673F3C">
            <w:pPr>
              <w:jc w:val="center"/>
              <w:rPr>
                <w:lang w:val="en-US"/>
              </w:rPr>
            </w:pPr>
            <w:r>
              <w:rPr>
                <w:lang w:val="en-US"/>
              </w:rPr>
              <w:t>1</w:t>
            </w:r>
          </w:p>
        </w:tc>
        <w:tc>
          <w:tcPr>
            <w:tcW w:w="861" w:type="dxa"/>
            <w:vAlign w:val="center"/>
          </w:tcPr>
          <w:p w:rsidR="00F170F3" w:rsidRPr="00F170F3" w:rsidRDefault="00F170F3" w:rsidP="00673F3C">
            <w:pPr>
              <w:jc w:val="center"/>
              <w:rPr>
                <w:lang w:val="en-US"/>
              </w:rPr>
            </w:pPr>
            <w:r>
              <w:rPr>
                <w:lang w:val="en-US"/>
              </w:rPr>
              <w:t>1</w:t>
            </w:r>
          </w:p>
        </w:tc>
        <w:tc>
          <w:tcPr>
            <w:tcW w:w="862" w:type="dxa"/>
            <w:vAlign w:val="center"/>
          </w:tcPr>
          <w:p w:rsidR="00F170F3" w:rsidRPr="00F170F3" w:rsidRDefault="00F170F3" w:rsidP="00673F3C">
            <w:pPr>
              <w:jc w:val="center"/>
              <w:rPr>
                <w:lang w:val="en-US"/>
              </w:rPr>
            </w:pPr>
            <w:r>
              <w:rPr>
                <w:lang w:val="en-US"/>
              </w:rPr>
              <w:t>15</w:t>
            </w:r>
          </w:p>
        </w:tc>
        <w:tc>
          <w:tcPr>
            <w:tcW w:w="862" w:type="dxa"/>
            <w:vAlign w:val="center"/>
          </w:tcPr>
          <w:p w:rsidR="00F170F3" w:rsidRDefault="00F170F3" w:rsidP="00673F3C">
            <w:pPr>
              <w:jc w:val="center"/>
            </w:pPr>
          </w:p>
        </w:tc>
        <w:tc>
          <w:tcPr>
            <w:tcW w:w="862" w:type="dxa"/>
            <w:vAlign w:val="center"/>
          </w:tcPr>
          <w:p w:rsidR="00F170F3" w:rsidRDefault="00F170F3" w:rsidP="00673F3C">
            <w:pPr>
              <w:jc w:val="center"/>
            </w:pPr>
          </w:p>
        </w:tc>
        <w:tc>
          <w:tcPr>
            <w:tcW w:w="765" w:type="dxa"/>
            <w:shd w:val="clear" w:color="auto" w:fill="auto"/>
            <w:vAlign w:val="center"/>
          </w:tcPr>
          <w:p w:rsidR="00F170F3" w:rsidRDefault="00F170F3" w:rsidP="00673F3C">
            <w:pPr>
              <w:spacing w:before="40" w:after="40"/>
              <w:jc w:val="center"/>
            </w:pPr>
            <w:r>
              <w:t>Thi</w:t>
            </w:r>
          </w:p>
        </w:tc>
        <w:tc>
          <w:tcPr>
            <w:tcW w:w="1725" w:type="dxa"/>
            <w:shd w:val="clear" w:color="auto" w:fill="auto"/>
            <w:vAlign w:val="center"/>
          </w:tcPr>
          <w:p w:rsidR="00F170F3" w:rsidRPr="00891A48" w:rsidRDefault="00F170F3" w:rsidP="00673F3C">
            <w:pPr>
              <w:spacing w:before="40" w:after="40"/>
            </w:pPr>
          </w:p>
        </w:tc>
      </w:tr>
      <w:tr w:rsidR="00A60E79" w:rsidRPr="00891A48" w:rsidTr="00A60E79">
        <w:tc>
          <w:tcPr>
            <w:tcW w:w="375" w:type="dxa"/>
            <w:vAlign w:val="center"/>
          </w:tcPr>
          <w:p w:rsidR="00A60E79" w:rsidRPr="00891A48" w:rsidRDefault="00A60E79" w:rsidP="008F18C9">
            <w:pPr>
              <w:numPr>
                <w:ilvl w:val="0"/>
                <w:numId w:val="42"/>
              </w:numPr>
              <w:spacing w:line="312" w:lineRule="auto"/>
              <w:jc w:val="center"/>
            </w:pPr>
          </w:p>
        </w:tc>
        <w:tc>
          <w:tcPr>
            <w:tcW w:w="2282" w:type="dxa"/>
            <w:vAlign w:val="center"/>
          </w:tcPr>
          <w:p w:rsidR="00A60E79" w:rsidRPr="00A27842" w:rsidRDefault="00A27842" w:rsidP="00A60E79">
            <w:pPr>
              <w:rPr>
                <w:lang w:val="en-US"/>
              </w:rPr>
            </w:pPr>
            <w:r>
              <w:rPr>
                <w:lang w:val="en-US"/>
              </w:rPr>
              <w:t>Sức khỏe nghề nghiệp</w:t>
            </w:r>
          </w:p>
        </w:tc>
        <w:tc>
          <w:tcPr>
            <w:tcW w:w="693" w:type="dxa"/>
            <w:vAlign w:val="center"/>
          </w:tcPr>
          <w:p w:rsidR="00A60E79" w:rsidRPr="00A27842" w:rsidRDefault="00A27842" w:rsidP="00A60E79">
            <w:pPr>
              <w:jc w:val="center"/>
              <w:rPr>
                <w:lang w:val="en-US"/>
              </w:rPr>
            </w:pPr>
            <w:r>
              <w:rPr>
                <w:lang w:val="en-US"/>
              </w:rPr>
              <w:t>4</w:t>
            </w:r>
          </w:p>
        </w:tc>
        <w:tc>
          <w:tcPr>
            <w:tcW w:w="861" w:type="dxa"/>
            <w:vAlign w:val="center"/>
          </w:tcPr>
          <w:p w:rsidR="00A60E79" w:rsidRPr="00A27842" w:rsidRDefault="00A27842" w:rsidP="00A60E79">
            <w:pPr>
              <w:jc w:val="center"/>
              <w:rPr>
                <w:lang w:val="en-US"/>
              </w:rPr>
            </w:pPr>
            <w:r>
              <w:rPr>
                <w:lang w:val="en-US"/>
              </w:rPr>
              <w:t>3</w:t>
            </w:r>
          </w:p>
        </w:tc>
        <w:tc>
          <w:tcPr>
            <w:tcW w:w="862" w:type="dxa"/>
            <w:vAlign w:val="center"/>
          </w:tcPr>
          <w:p w:rsidR="00A60E79" w:rsidRPr="00A27842" w:rsidRDefault="00A27842" w:rsidP="00A60E79">
            <w:pPr>
              <w:jc w:val="center"/>
              <w:rPr>
                <w:lang w:val="en-US"/>
              </w:rPr>
            </w:pPr>
            <w:r>
              <w:rPr>
                <w:lang w:val="en-US"/>
              </w:rPr>
              <w:t>45</w:t>
            </w:r>
          </w:p>
        </w:tc>
        <w:tc>
          <w:tcPr>
            <w:tcW w:w="862" w:type="dxa"/>
            <w:vAlign w:val="center"/>
          </w:tcPr>
          <w:p w:rsidR="00A60E79" w:rsidRPr="00A27842" w:rsidRDefault="00A27842" w:rsidP="00A60E79">
            <w:pPr>
              <w:jc w:val="center"/>
              <w:rPr>
                <w:lang w:val="en-US"/>
              </w:rPr>
            </w:pPr>
            <w:r>
              <w:rPr>
                <w:lang w:val="en-US"/>
              </w:rPr>
              <w:t>1</w:t>
            </w:r>
          </w:p>
        </w:tc>
        <w:tc>
          <w:tcPr>
            <w:tcW w:w="862" w:type="dxa"/>
            <w:vAlign w:val="center"/>
          </w:tcPr>
          <w:p w:rsidR="00A60E79" w:rsidRPr="00F81660" w:rsidRDefault="00A27842" w:rsidP="00A60E79">
            <w:pPr>
              <w:jc w:val="center"/>
              <w:rPr>
                <w:sz w:val="20"/>
                <w:szCs w:val="20"/>
                <w:lang w:val="en-US"/>
              </w:rPr>
            </w:pPr>
            <w:r w:rsidRPr="00F81660">
              <w:rPr>
                <w:szCs w:val="20"/>
                <w:lang w:val="en-US"/>
              </w:rPr>
              <w:t>45</w:t>
            </w:r>
          </w:p>
        </w:tc>
        <w:tc>
          <w:tcPr>
            <w:tcW w:w="765" w:type="dxa"/>
            <w:shd w:val="clear" w:color="auto" w:fill="auto"/>
            <w:vAlign w:val="center"/>
          </w:tcPr>
          <w:p w:rsidR="00A60E79" w:rsidRPr="00891A48" w:rsidRDefault="00A60E79" w:rsidP="00A60E79">
            <w:pPr>
              <w:spacing w:before="40" w:after="40"/>
              <w:jc w:val="center"/>
            </w:pPr>
            <w:r w:rsidRPr="00891A48">
              <w:t>Thi</w:t>
            </w:r>
          </w:p>
        </w:tc>
        <w:tc>
          <w:tcPr>
            <w:tcW w:w="1725" w:type="dxa"/>
            <w:shd w:val="clear" w:color="auto" w:fill="auto"/>
            <w:vAlign w:val="center"/>
          </w:tcPr>
          <w:p w:rsidR="00A60E79" w:rsidRPr="00891A48" w:rsidRDefault="00A60E79" w:rsidP="00A60E79">
            <w:pPr>
              <w:spacing w:before="40" w:after="40"/>
            </w:pPr>
          </w:p>
        </w:tc>
      </w:tr>
      <w:tr w:rsidR="00A27842" w:rsidRPr="00891A48" w:rsidTr="00A27842">
        <w:tc>
          <w:tcPr>
            <w:tcW w:w="375" w:type="dxa"/>
            <w:vAlign w:val="center"/>
          </w:tcPr>
          <w:p w:rsidR="00A27842" w:rsidRPr="00891A48" w:rsidRDefault="00A27842" w:rsidP="00A27842">
            <w:pPr>
              <w:spacing w:line="312" w:lineRule="auto"/>
              <w:jc w:val="center"/>
              <w:rPr>
                <w:b/>
              </w:rPr>
            </w:pPr>
          </w:p>
        </w:tc>
        <w:tc>
          <w:tcPr>
            <w:tcW w:w="2282" w:type="dxa"/>
            <w:vAlign w:val="center"/>
          </w:tcPr>
          <w:p w:rsidR="00A27842" w:rsidRPr="00891A48" w:rsidRDefault="00A27842" w:rsidP="00A27842">
            <w:pPr>
              <w:jc w:val="center"/>
              <w:rPr>
                <w:b/>
              </w:rPr>
            </w:pPr>
            <w:r w:rsidRPr="00891A48">
              <w:rPr>
                <w:b/>
              </w:rPr>
              <w:t>Tổng cộng</w:t>
            </w:r>
          </w:p>
        </w:tc>
        <w:tc>
          <w:tcPr>
            <w:tcW w:w="693" w:type="dxa"/>
            <w:vAlign w:val="center"/>
          </w:tcPr>
          <w:p w:rsidR="00A27842" w:rsidRPr="00A27842" w:rsidRDefault="005328DE" w:rsidP="00A27842">
            <w:pPr>
              <w:jc w:val="center"/>
              <w:rPr>
                <w:b/>
                <w:sz w:val="26"/>
                <w:szCs w:val="26"/>
                <w:lang w:val="en-US"/>
              </w:rPr>
            </w:pPr>
            <w:r>
              <w:rPr>
                <w:b/>
                <w:szCs w:val="26"/>
                <w:lang w:val="en-US"/>
              </w:rPr>
              <w:t>18</w:t>
            </w:r>
          </w:p>
        </w:tc>
        <w:tc>
          <w:tcPr>
            <w:tcW w:w="861" w:type="dxa"/>
            <w:vAlign w:val="center"/>
          </w:tcPr>
          <w:p w:rsidR="00A27842" w:rsidRPr="005328DE" w:rsidRDefault="005328DE" w:rsidP="00A27842">
            <w:pPr>
              <w:jc w:val="center"/>
              <w:rPr>
                <w:b/>
                <w:bCs/>
                <w:lang w:val="en-US"/>
              </w:rPr>
            </w:pPr>
            <w:r>
              <w:rPr>
                <w:b/>
                <w:bCs/>
                <w:lang w:val="en-US"/>
              </w:rPr>
              <w:t>11</w:t>
            </w:r>
          </w:p>
        </w:tc>
        <w:tc>
          <w:tcPr>
            <w:tcW w:w="862" w:type="dxa"/>
            <w:vAlign w:val="center"/>
          </w:tcPr>
          <w:p w:rsidR="00A27842" w:rsidRPr="005328DE" w:rsidRDefault="005328DE" w:rsidP="00A27842">
            <w:pPr>
              <w:jc w:val="center"/>
              <w:rPr>
                <w:b/>
                <w:bCs/>
                <w:lang w:val="en-US"/>
              </w:rPr>
            </w:pPr>
            <w:r>
              <w:rPr>
                <w:b/>
                <w:bCs/>
                <w:lang w:val="en-US"/>
              </w:rPr>
              <w:t>168</w:t>
            </w:r>
          </w:p>
        </w:tc>
        <w:tc>
          <w:tcPr>
            <w:tcW w:w="862" w:type="dxa"/>
            <w:vAlign w:val="center"/>
          </w:tcPr>
          <w:p w:rsidR="00A27842" w:rsidRDefault="00A27842" w:rsidP="00A27842">
            <w:pPr>
              <w:jc w:val="center"/>
              <w:rPr>
                <w:b/>
                <w:bCs/>
              </w:rPr>
            </w:pPr>
            <w:r>
              <w:rPr>
                <w:b/>
                <w:bCs/>
              </w:rPr>
              <w:t>7</w:t>
            </w:r>
          </w:p>
        </w:tc>
        <w:tc>
          <w:tcPr>
            <w:tcW w:w="862" w:type="dxa"/>
            <w:vAlign w:val="center"/>
          </w:tcPr>
          <w:p w:rsidR="00A27842" w:rsidRDefault="00A27842" w:rsidP="00A27842">
            <w:pPr>
              <w:jc w:val="center"/>
              <w:rPr>
                <w:b/>
                <w:bCs/>
              </w:rPr>
            </w:pPr>
            <w:r>
              <w:rPr>
                <w:b/>
                <w:bCs/>
              </w:rPr>
              <w:t>285</w:t>
            </w:r>
          </w:p>
        </w:tc>
        <w:tc>
          <w:tcPr>
            <w:tcW w:w="765" w:type="dxa"/>
            <w:shd w:val="clear" w:color="auto" w:fill="auto"/>
            <w:vAlign w:val="center"/>
          </w:tcPr>
          <w:p w:rsidR="00A27842" w:rsidRPr="00891A48" w:rsidRDefault="00A27842" w:rsidP="00A27842">
            <w:pPr>
              <w:jc w:val="center"/>
            </w:pPr>
          </w:p>
        </w:tc>
        <w:tc>
          <w:tcPr>
            <w:tcW w:w="1725" w:type="dxa"/>
            <w:shd w:val="clear" w:color="auto" w:fill="auto"/>
            <w:vAlign w:val="center"/>
          </w:tcPr>
          <w:p w:rsidR="00A27842" w:rsidRPr="00891A48" w:rsidRDefault="00A27842" w:rsidP="00A27842">
            <w:pPr>
              <w:jc w:val="center"/>
            </w:pPr>
          </w:p>
        </w:tc>
      </w:tr>
    </w:tbl>
    <w:p w:rsidR="00F94A39" w:rsidRDefault="00F94A39" w:rsidP="00F94A39">
      <w:pPr>
        <w:spacing w:line="360" w:lineRule="auto"/>
        <w:rPr>
          <w:b/>
          <w:i/>
          <w:u w:val="single"/>
        </w:rPr>
      </w:pPr>
    </w:p>
    <w:p w:rsidR="00293302" w:rsidRPr="00891A48" w:rsidRDefault="00293302" w:rsidP="00293302">
      <w:pPr>
        <w:spacing w:line="360" w:lineRule="auto"/>
        <w:rPr>
          <w:i/>
        </w:rPr>
      </w:pPr>
      <w:r w:rsidRPr="00891A48">
        <w:rPr>
          <w:b/>
          <w:i/>
          <w:u w:val="single"/>
        </w:rPr>
        <w:t>Ghi chú</w:t>
      </w:r>
      <w:r w:rsidRPr="00891A48">
        <w:rPr>
          <w:i/>
        </w:rPr>
        <w:t>:</w:t>
      </w:r>
    </w:p>
    <w:bookmarkEnd w:id="70"/>
    <w:bookmarkEnd w:id="71"/>
    <w:bookmarkEnd w:id="72"/>
    <w:p w:rsidR="00293302" w:rsidRPr="00190D17" w:rsidRDefault="00262AA7" w:rsidP="00673F3C">
      <w:pPr>
        <w:ind w:left="360"/>
        <w:jc w:val="both"/>
        <w:rPr>
          <w:i/>
        </w:rPr>
      </w:pPr>
      <w:r w:rsidRPr="00891A48">
        <w:rPr>
          <w:i/>
        </w:rPr>
        <w:t xml:space="preserve">Cả lớp chia thành </w:t>
      </w:r>
      <w:r>
        <w:rPr>
          <w:i/>
          <w:lang w:val="en-US"/>
        </w:rPr>
        <w:t>4</w:t>
      </w:r>
      <w:r w:rsidRPr="00891A48">
        <w:rPr>
          <w:i/>
        </w:rPr>
        <w:t xml:space="preserve"> nhóm thực tập lâm </w:t>
      </w:r>
      <w:r>
        <w:rPr>
          <w:i/>
          <w:lang w:val="en-US"/>
        </w:rPr>
        <w:t xml:space="preserve">sàng </w:t>
      </w:r>
      <w:r w:rsidRPr="00891A48">
        <w:rPr>
          <w:i/>
        </w:rPr>
        <w:t>do</w:t>
      </w:r>
      <w:r>
        <w:rPr>
          <w:i/>
          <w:lang w:val="en-US"/>
        </w:rPr>
        <w:t xml:space="preserve"> các bộ môn thuộc</w:t>
      </w:r>
      <w:r w:rsidRPr="00891A48">
        <w:rPr>
          <w:i/>
        </w:rPr>
        <w:t xml:space="preserve"> khoa Y phụ trách</w:t>
      </w:r>
      <w:r>
        <w:rPr>
          <w:i/>
        </w:rPr>
        <w:t>.</w:t>
      </w:r>
      <w:r w:rsidR="00293302" w:rsidRPr="00891A48">
        <w:rPr>
          <w:i/>
        </w:rPr>
        <w:t xml:space="preserve">  </w:t>
      </w:r>
    </w:p>
    <w:p w:rsidR="00190D17" w:rsidRPr="00190D17" w:rsidRDefault="00190D17" w:rsidP="00190D17">
      <w:pPr>
        <w:ind w:firstLine="720"/>
        <w:jc w:val="both"/>
        <w:rPr>
          <w:i/>
        </w:rPr>
      </w:pPr>
      <w:r w:rsidRPr="00190D17">
        <w:rPr>
          <w:i/>
        </w:rPr>
        <w:t xml:space="preserve">+ Thực tập Nội bệnh </w:t>
      </w:r>
      <w:r w:rsidR="00673F3C">
        <w:rPr>
          <w:i/>
          <w:lang w:val="en-US"/>
        </w:rPr>
        <w:t>lý</w:t>
      </w:r>
      <w:r w:rsidRPr="00190D17">
        <w:rPr>
          <w:i/>
        </w:rPr>
        <w:t xml:space="preserve"> </w:t>
      </w:r>
      <w:r w:rsidR="00673F3C">
        <w:rPr>
          <w:i/>
          <w:lang w:val="en-US"/>
        </w:rPr>
        <w:t>II</w:t>
      </w:r>
      <w:r w:rsidRPr="00190D17">
        <w:rPr>
          <w:i/>
        </w:rPr>
        <w:t xml:space="preserve"> tại </w:t>
      </w:r>
      <w:r w:rsidR="00B22569">
        <w:rPr>
          <w:i/>
        </w:rPr>
        <w:t xml:space="preserve">BV ĐKTƯ </w:t>
      </w:r>
      <w:r w:rsidRPr="00190D17">
        <w:rPr>
          <w:i/>
        </w:rPr>
        <w:t xml:space="preserve"> Cần Thơ, </w:t>
      </w:r>
      <w:r w:rsidR="00B22569">
        <w:rPr>
          <w:i/>
        </w:rPr>
        <w:t>BV ĐKTP Cần Thơ</w:t>
      </w:r>
    </w:p>
    <w:p w:rsidR="00190D17" w:rsidRPr="00190D17" w:rsidRDefault="00190D17" w:rsidP="00190D17">
      <w:pPr>
        <w:ind w:firstLine="720"/>
        <w:jc w:val="both"/>
        <w:rPr>
          <w:i/>
        </w:rPr>
      </w:pPr>
      <w:r w:rsidRPr="00190D17">
        <w:rPr>
          <w:i/>
        </w:rPr>
        <w:t xml:space="preserve">+ Thực tập Ngoại bệnh </w:t>
      </w:r>
      <w:r w:rsidR="00673F3C">
        <w:rPr>
          <w:i/>
          <w:lang w:val="en-US"/>
        </w:rPr>
        <w:t>lý II</w:t>
      </w:r>
      <w:r w:rsidRPr="00190D17">
        <w:rPr>
          <w:i/>
        </w:rPr>
        <w:t xml:space="preserve"> tại </w:t>
      </w:r>
      <w:r w:rsidR="00B22569">
        <w:rPr>
          <w:i/>
        </w:rPr>
        <w:t xml:space="preserve">BV ĐKTƯ </w:t>
      </w:r>
      <w:r w:rsidRPr="00190D17">
        <w:rPr>
          <w:i/>
        </w:rPr>
        <w:t xml:space="preserve"> Cần Thơ, </w:t>
      </w:r>
      <w:r w:rsidR="00B22569">
        <w:rPr>
          <w:i/>
        </w:rPr>
        <w:t>BV ĐKTP Cần Thơ</w:t>
      </w:r>
      <w:r w:rsidRPr="00190D17">
        <w:rPr>
          <w:i/>
        </w:rPr>
        <w:t>, BV Trường</w:t>
      </w:r>
    </w:p>
    <w:p w:rsidR="00190D17" w:rsidRPr="00190D17" w:rsidRDefault="00190D17" w:rsidP="00190D17">
      <w:pPr>
        <w:ind w:firstLine="720"/>
        <w:jc w:val="both"/>
        <w:rPr>
          <w:i/>
        </w:rPr>
      </w:pPr>
      <w:r w:rsidRPr="00190D17">
        <w:rPr>
          <w:i/>
        </w:rPr>
        <w:t xml:space="preserve">+ Thực tập </w:t>
      </w:r>
      <w:r w:rsidR="00673F3C">
        <w:rPr>
          <w:i/>
          <w:lang w:val="en-US"/>
        </w:rPr>
        <w:t xml:space="preserve">Phụ sản II </w:t>
      </w:r>
      <w:r w:rsidRPr="00190D17">
        <w:rPr>
          <w:i/>
        </w:rPr>
        <w:t xml:space="preserve">tại khoa Sản </w:t>
      </w:r>
      <w:r w:rsidR="00B22569">
        <w:rPr>
          <w:i/>
        </w:rPr>
        <w:t xml:space="preserve">BV ĐKTƯ </w:t>
      </w:r>
      <w:r w:rsidRPr="00190D17">
        <w:rPr>
          <w:i/>
        </w:rPr>
        <w:t xml:space="preserve"> Cần Thơ.</w:t>
      </w:r>
    </w:p>
    <w:p w:rsidR="00190D17" w:rsidRDefault="00190D17" w:rsidP="00190D17">
      <w:pPr>
        <w:ind w:firstLine="720"/>
        <w:jc w:val="both"/>
        <w:rPr>
          <w:i/>
          <w:lang w:val="en-US"/>
        </w:rPr>
      </w:pPr>
      <w:r w:rsidRPr="00190D17">
        <w:rPr>
          <w:i/>
        </w:rPr>
        <w:t xml:space="preserve">+ Thực tập Nhi </w:t>
      </w:r>
      <w:r w:rsidR="00673F3C">
        <w:rPr>
          <w:i/>
          <w:lang w:val="en-US"/>
        </w:rPr>
        <w:t>II</w:t>
      </w:r>
      <w:r w:rsidRPr="00190D17">
        <w:rPr>
          <w:i/>
        </w:rPr>
        <w:t xml:space="preserve"> tại </w:t>
      </w:r>
      <w:r w:rsidR="00776873">
        <w:rPr>
          <w:i/>
        </w:rPr>
        <w:t>BV</w:t>
      </w:r>
      <w:r w:rsidRPr="00190D17">
        <w:rPr>
          <w:i/>
        </w:rPr>
        <w:t xml:space="preserve"> nhi đồng Cần Thơ</w:t>
      </w:r>
      <w:r w:rsidR="00574C87">
        <w:rPr>
          <w:i/>
          <w:lang w:val="en-US"/>
        </w:rPr>
        <w:t>.</w:t>
      </w:r>
    </w:p>
    <w:p w:rsidR="00064D7A" w:rsidRPr="00A27842" w:rsidRDefault="00FB6E54" w:rsidP="00064D7A">
      <w:pPr>
        <w:ind w:firstLine="720"/>
        <w:jc w:val="both"/>
        <w:rPr>
          <w:i/>
          <w:lang w:val="en-US"/>
        </w:rPr>
      </w:pPr>
      <w:r w:rsidRPr="00FF2D1A">
        <w:rPr>
          <w:i/>
          <w:lang w:val="en-US"/>
        </w:rPr>
        <w:t>+</w:t>
      </w:r>
      <w:r w:rsidR="00064D7A" w:rsidRPr="00FF2D1A">
        <w:rPr>
          <w:i/>
          <w:lang w:val="en-US"/>
        </w:rPr>
        <w:t xml:space="preserve"> Thực tập Sức  khỏe nghề nghiệp tại cộng đồng do bộ môn Sức khỏe môi trường khoa Y tế công cộng phụ trách.</w:t>
      </w:r>
    </w:p>
    <w:p w:rsidR="00064D7A" w:rsidRPr="00574C87" w:rsidRDefault="00064D7A" w:rsidP="00190D17">
      <w:pPr>
        <w:ind w:firstLine="720"/>
        <w:jc w:val="both"/>
        <w:rPr>
          <w:i/>
          <w:lang w:val="en-US"/>
        </w:rPr>
      </w:pPr>
    </w:p>
    <w:p w:rsidR="00190D17" w:rsidRPr="00190D17" w:rsidRDefault="00190D17" w:rsidP="00190D17">
      <w:pPr>
        <w:spacing w:line="360" w:lineRule="auto"/>
        <w:ind w:left="360"/>
        <w:jc w:val="both"/>
        <w:rPr>
          <w:i/>
        </w:rPr>
      </w:pPr>
    </w:p>
    <w:p w:rsidR="00293302" w:rsidRPr="00891A48" w:rsidRDefault="00293302" w:rsidP="00293302">
      <w:pPr>
        <w:spacing w:line="360" w:lineRule="auto"/>
        <w:jc w:val="center"/>
        <w:rPr>
          <w:b/>
        </w:rPr>
      </w:pPr>
      <w:r w:rsidRPr="00754E45">
        <w:rPr>
          <w:b/>
          <w:sz w:val="26"/>
          <w:szCs w:val="26"/>
        </w:rPr>
        <w:t>LỊCH THỰC TẬP LÂM SÀNG</w:t>
      </w:r>
    </w:p>
    <w:tbl>
      <w:tblPr>
        <w:tblW w:w="8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1713"/>
        <w:gridCol w:w="1713"/>
        <w:gridCol w:w="1713"/>
        <w:gridCol w:w="1713"/>
      </w:tblGrid>
      <w:tr w:rsidR="00E33B24" w:rsidRPr="00891A48" w:rsidTr="00E33B24">
        <w:trPr>
          <w:trHeight w:val="755"/>
          <w:jc w:val="center"/>
        </w:trPr>
        <w:tc>
          <w:tcPr>
            <w:tcW w:w="1926" w:type="dxa"/>
            <w:tcBorders>
              <w:tl2br w:val="single" w:sz="4" w:space="0" w:color="auto"/>
            </w:tcBorders>
          </w:tcPr>
          <w:p w:rsidR="00E33B24" w:rsidRDefault="00E33B24" w:rsidP="00180F86">
            <w:pPr>
              <w:spacing w:before="60" w:after="60"/>
              <w:jc w:val="right"/>
              <w:rPr>
                <w:b/>
              </w:rPr>
            </w:pPr>
            <w:r>
              <w:rPr>
                <w:b/>
              </w:rPr>
              <w:t xml:space="preserve">           </w:t>
            </w:r>
            <w:r w:rsidRPr="00891A48">
              <w:rPr>
                <w:b/>
              </w:rPr>
              <w:t>Nhóm</w:t>
            </w:r>
          </w:p>
          <w:p w:rsidR="00E33B24" w:rsidRPr="000D7BB7" w:rsidRDefault="00E33B24" w:rsidP="005F4046">
            <w:pPr>
              <w:spacing w:before="60" w:after="60"/>
              <w:rPr>
                <w:b/>
              </w:rPr>
            </w:pPr>
            <w:r>
              <w:rPr>
                <w:b/>
              </w:rPr>
              <w:t>Th</w:t>
            </w:r>
            <w:r w:rsidRPr="000D7BB7">
              <w:rPr>
                <w:b/>
              </w:rPr>
              <w:t>ời</w:t>
            </w:r>
            <w:r>
              <w:rPr>
                <w:b/>
              </w:rPr>
              <w:t xml:space="preserve"> gian</w:t>
            </w:r>
          </w:p>
        </w:tc>
        <w:tc>
          <w:tcPr>
            <w:tcW w:w="1713" w:type="dxa"/>
            <w:vAlign w:val="center"/>
          </w:tcPr>
          <w:p w:rsidR="00E33B24" w:rsidRPr="00891A48" w:rsidRDefault="00E33B24" w:rsidP="00E33B24">
            <w:pPr>
              <w:spacing w:before="60" w:after="60"/>
              <w:jc w:val="center"/>
              <w:rPr>
                <w:b/>
              </w:rPr>
            </w:pPr>
            <w:r>
              <w:rPr>
                <w:b/>
              </w:rPr>
              <w:t>1</w:t>
            </w:r>
          </w:p>
        </w:tc>
        <w:tc>
          <w:tcPr>
            <w:tcW w:w="1713" w:type="dxa"/>
            <w:vAlign w:val="center"/>
          </w:tcPr>
          <w:p w:rsidR="00E33B24" w:rsidRPr="00E33B24" w:rsidRDefault="00E33B24" w:rsidP="00E33B24">
            <w:pPr>
              <w:spacing w:before="60" w:after="60"/>
              <w:jc w:val="center"/>
              <w:rPr>
                <w:b/>
                <w:lang w:val="en-US"/>
              </w:rPr>
            </w:pPr>
            <w:r>
              <w:rPr>
                <w:b/>
                <w:lang w:val="en-US"/>
              </w:rPr>
              <w:t>2</w:t>
            </w:r>
          </w:p>
        </w:tc>
        <w:tc>
          <w:tcPr>
            <w:tcW w:w="1713" w:type="dxa"/>
            <w:vAlign w:val="center"/>
          </w:tcPr>
          <w:p w:rsidR="00E33B24" w:rsidRPr="00E33B24" w:rsidRDefault="00E33B24" w:rsidP="00E33B24">
            <w:pPr>
              <w:spacing w:before="60" w:after="60"/>
              <w:jc w:val="center"/>
              <w:rPr>
                <w:b/>
                <w:lang w:val="en-US"/>
              </w:rPr>
            </w:pPr>
            <w:r>
              <w:rPr>
                <w:b/>
                <w:lang w:val="en-US"/>
              </w:rPr>
              <w:t>3</w:t>
            </w:r>
          </w:p>
        </w:tc>
        <w:tc>
          <w:tcPr>
            <w:tcW w:w="1713" w:type="dxa"/>
            <w:vAlign w:val="center"/>
          </w:tcPr>
          <w:p w:rsidR="00E33B24" w:rsidRPr="00E33B24" w:rsidRDefault="00E33B24" w:rsidP="00E33B24">
            <w:pPr>
              <w:spacing w:before="60" w:after="60"/>
              <w:jc w:val="center"/>
              <w:rPr>
                <w:b/>
                <w:lang w:val="en-US"/>
              </w:rPr>
            </w:pPr>
            <w:r>
              <w:rPr>
                <w:b/>
                <w:lang w:val="en-US"/>
              </w:rPr>
              <w:t>4</w:t>
            </w:r>
          </w:p>
        </w:tc>
      </w:tr>
      <w:tr w:rsidR="00E33B24" w:rsidRPr="00891A48" w:rsidTr="00E33B24">
        <w:trPr>
          <w:cantSplit/>
          <w:jc w:val="center"/>
        </w:trPr>
        <w:tc>
          <w:tcPr>
            <w:tcW w:w="1926" w:type="dxa"/>
            <w:vAlign w:val="center"/>
          </w:tcPr>
          <w:p w:rsidR="00E33B24" w:rsidRPr="005F44A0" w:rsidRDefault="000709A0" w:rsidP="006A0BC4">
            <w:pPr>
              <w:spacing w:before="120" w:after="120"/>
              <w:jc w:val="center"/>
              <w:rPr>
                <w:lang w:val="en-US"/>
              </w:rPr>
            </w:pPr>
            <w:r>
              <w:rPr>
                <w:lang w:val="en-US"/>
              </w:rPr>
              <w:t>01/04</w:t>
            </w:r>
            <w:r w:rsidR="00E33B24">
              <w:rPr>
                <w:lang w:val="en-US"/>
              </w:rPr>
              <w:t>/</w:t>
            </w:r>
            <w:r w:rsidR="00C70E36">
              <w:rPr>
                <w:lang w:val="en-US"/>
              </w:rPr>
              <w:t>2019</w:t>
            </w:r>
            <w:r w:rsidR="00E33B24" w:rsidRPr="009B6484">
              <w:t>-</w:t>
            </w:r>
            <w:r>
              <w:rPr>
                <w:lang w:val="en-US"/>
              </w:rPr>
              <w:t>13/04</w:t>
            </w:r>
            <w:r w:rsidR="00E33B24">
              <w:rPr>
                <w:lang w:val="en-US"/>
              </w:rPr>
              <w:t>/</w:t>
            </w:r>
            <w:r w:rsidR="00C70E36">
              <w:rPr>
                <w:lang w:val="en-US"/>
              </w:rPr>
              <w:t>2019</w:t>
            </w:r>
          </w:p>
        </w:tc>
        <w:tc>
          <w:tcPr>
            <w:tcW w:w="1713" w:type="dxa"/>
            <w:shd w:val="clear" w:color="auto" w:fill="auto"/>
            <w:vAlign w:val="center"/>
          </w:tcPr>
          <w:p w:rsidR="00E33B24" w:rsidRDefault="00E33B24" w:rsidP="00E33B24">
            <w:pPr>
              <w:jc w:val="center"/>
              <w:rPr>
                <w:lang w:val="en-US"/>
              </w:rPr>
            </w:pPr>
            <w:r>
              <w:t>Nội bệnh lý II</w:t>
            </w:r>
          </w:p>
        </w:tc>
        <w:tc>
          <w:tcPr>
            <w:tcW w:w="1713" w:type="dxa"/>
            <w:vAlign w:val="center"/>
          </w:tcPr>
          <w:p w:rsidR="00E33B24" w:rsidRDefault="00E33B24" w:rsidP="00E33B24">
            <w:pPr>
              <w:spacing w:before="120" w:after="120"/>
              <w:jc w:val="center"/>
            </w:pPr>
            <w:r>
              <w:t>Nhi II</w:t>
            </w:r>
          </w:p>
        </w:tc>
        <w:tc>
          <w:tcPr>
            <w:tcW w:w="1713" w:type="dxa"/>
            <w:vAlign w:val="center"/>
          </w:tcPr>
          <w:p w:rsidR="00E33B24" w:rsidRDefault="00E33B24" w:rsidP="00E33B24">
            <w:pPr>
              <w:spacing w:before="120" w:after="120"/>
              <w:jc w:val="center"/>
            </w:pPr>
            <w:r>
              <w:t>Phụ sản II</w:t>
            </w:r>
          </w:p>
        </w:tc>
        <w:tc>
          <w:tcPr>
            <w:tcW w:w="1713" w:type="dxa"/>
            <w:vAlign w:val="center"/>
          </w:tcPr>
          <w:p w:rsidR="00E33B24" w:rsidRPr="009B6484" w:rsidRDefault="00E33B24" w:rsidP="00E33B24">
            <w:pPr>
              <w:spacing w:before="120" w:after="120"/>
              <w:jc w:val="center"/>
            </w:pPr>
            <w:r>
              <w:t>Ngoại bệnh lý II</w:t>
            </w:r>
          </w:p>
        </w:tc>
      </w:tr>
      <w:tr w:rsidR="00E33B24" w:rsidRPr="00891A48" w:rsidTr="00E33B24">
        <w:trPr>
          <w:cantSplit/>
          <w:jc w:val="center"/>
        </w:trPr>
        <w:tc>
          <w:tcPr>
            <w:tcW w:w="1926" w:type="dxa"/>
            <w:vAlign w:val="center"/>
          </w:tcPr>
          <w:p w:rsidR="00E33B24" w:rsidRPr="009B6484" w:rsidRDefault="000709A0" w:rsidP="006A0BC4">
            <w:pPr>
              <w:spacing w:before="120" w:after="120"/>
              <w:jc w:val="center"/>
            </w:pPr>
            <w:r>
              <w:rPr>
                <w:lang w:val="en-US"/>
              </w:rPr>
              <w:t>15/04</w:t>
            </w:r>
            <w:r w:rsidR="00E33B24">
              <w:rPr>
                <w:lang w:val="en-US"/>
              </w:rPr>
              <w:t>/</w:t>
            </w:r>
            <w:r w:rsidR="00C70E36">
              <w:rPr>
                <w:lang w:val="en-US"/>
              </w:rPr>
              <w:t>2019</w:t>
            </w:r>
            <w:r w:rsidR="00E33B24" w:rsidRPr="009B6484">
              <w:t>-</w:t>
            </w:r>
            <w:r>
              <w:rPr>
                <w:lang w:val="en-US"/>
              </w:rPr>
              <w:t>27/04</w:t>
            </w:r>
            <w:r w:rsidR="00E33B24">
              <w:rPr>
                <w:lang w:val="en-US"/>
              </w:rPr>
              <w:t>/</w:t>
            </w:r>
            <w:r w:rsidR="00C70E36">
              <w:rPr>
                <w:lang w:val="en-US"/>
              </w:rPr>
              <w:t>2019</w:t>
            </w:r>
          </w:p>
        </w:tc>
        <w:tc>
          <w:tcPr>
            <w:tcW w:w="1713" w:type="dxa"/>
            <w:shd w:val="clear" w:color="auto" w:fill="auto"/>
            <w:vAlign w:val="center"/>
          </w:tcPr>
          <w:p w:rsidR="00E33B24" w:rsidRDefault="00E33B24" w:rsidP="00E33B24">
            <w:pPr>
              <w:jc w:val="center"/>
            </w:pPr>
            <w:r>
              <w:t>Ngoại bệnh lý II</w:t>
            </w:r>
          </w:p>
        </w:tc>
        <w:tc>
          <w:tcPr>
            <w:tcW w:w="1713" w:type="dxa"/>
            <w:vAlign w:val="center"/>
          </w:tcPr>
          <w:p w:rsidR="00E33B24" w:rsidRDefault="00E33B24" w:rsidP="00E33B24">
            <w:pPr>
              <w:spacing w:before="120" w:after="120"/>
              <w:jc w:val="center"/>
            </w:pPr>
            <w:r>
              <w:t>Nội bệnh lý II</w:t>
            </w:r>
          </w:p>
        </w:tc>
        <w:tc>
          <w:tcPr>
            <w:tcW w:w="1713" w:type="dxa"/>
            <w:vAlign w:val="center"/>
          </w:tcPr>
          <w:p w:rsidR="00E33B24" w:rsidRDefault="00E33B24" w:rsidP="00E33B24">
            <w:pPr>
              <w:spacing w:before="120" w:after="120"/>
              <w:jc w:val="center"/>
            </w:pPr>
            <w:r>
              <w:t>Nhi II</w:t>
            </w:r>
          </w:p>
        </w:tc>
        <w:tc>
          <w:tcPr>
            <w:tcW w:w="1713" w:type="dxa"/>
            <w:vAlign w:val="center"/>
          </w:tcPr>
          <w:p w:rsidR="00E33B24" w:rsidRPr="009B6484" w:rsidRDefault="00E33B24" w:rsidP="00E33B24">
            <w:pPr>
              <w:spacing w:before="120" w:after="120"/>
              <w:jc w:val="center"/>
            </w:pPr>
            <w:r>
              <w:t>Phụ sản II</w:t>
            </w:r>
          </w:p>
        </w:tc>
      </w:tr>
      <w:tr w:rsidR="00E33B24" w:rsidRPr="00891A48" w:rsidTr="00E33B24">
        <w:trPr>
          <w:cantSplit/>
          <w:jc w:val="center"/>
        </w:trPr>
        <w:tc>
          <w:tcPr>
            <w:tcW w:w="1926" w:type="dxa"/>
            <w:vAlign w:val="center"/>
          </w:tcPr>
          <w:p w:rsidR="00E33B24" w:rsidRPr="009B6484" w:rsidRDefault="000709A0" w:rsidP="006A0BC4">
            <w:pPr>
              <w:spacing w:before="120" w:after="120"/>
              <w:jc w:val="center"/>
            </w:pPr>
            <w:r>
              <w:rPr>
                <w:lang w:val="en-US"/>
              </w:rPr>
              <w:t>06/05</w:t>
            </w:r>
            <w:r w:rsidR="00E33B24">
              <w:rPr>
                <w:lang w:val="en-US"/>
              </w:rPr>
              <w:t>/</w:t>
            </w:r>
            <w:r w:rsidR="00C70E36">
              <w:rPr>
                <w:lang w:val="en-US"/>
              </w:rPr>
              <w:t>2019</w:t>
            </w:r>
            <w:r w:rsidR="00E33B24" w:rsidRPr="009B6484">
              <w:t>-</w:t>
            </w:r>
            <w:r>
              <w:rPr>
                <w:lang w:val="en-US"/>
              </w:rPr>
              <w:t>18/05</w:t>
            </w:r>
            <w:r w:rsidR="00E33B24">
              <w:rPr>
                <w:lang w:val="en-US"/>
              </w:rPr>
              <w:t>/</w:t>
            </w:r>
            <w:r w:rsidR="00C70E36">
              <w:rPr>
                <w:lang w:val="en-US"/>
              </w:rPr>
              <w:t>2019</w:t>
            </w:r>
          </w:p>
        </w:tc>
        <w:tc>
          <w:tcPr>
            <w:tcW w:w="1713" w:type="dxa"/>
            <w:shd w:val="clear" w:color="auto" w:fill="auto"/>
            <w:vAlign w:val="center"/>
          </w:tcPr>
          <w:p w:rsidR="00E33B24" w:rsidRDefault="00E33B24" w:rsidP="00E33B24">
            <w:pPr>
              <w:jc w:val="center"/>
            </w:pPr>
            <w:r>
              <w:t>Phụ sản II</w:t>
            </w:r>
          </w:p>
        </w:tc>
        <w:tc>
          <w:tcPr>
            <w:tcW w:w="1713" w:type="dxa"/>
            <w:vAlign w:val="center"/>
          </w:tcPr>
          <w:p w:rsidR="00E33B24" w:rsidRDefault="00E33B24" w:rsidP="00E33B24">
            <w:pPr>
              <w:spacing w:before="120" w:after="120"/>
              <w:jc w:val="center"/>
            </w:pPr>
            <w:r>
              <w:t>Ngoại bệnh lý II</w:t>
            </w:r>
          </w:p>
        </w:tc>
        <w:tc>
          <w:tcPr>
            <w:tcW w:w="1713" w:type="dxa"/>
            <w:vAlign w:val="center"/>
          </w:tcPr>
          <w:p w:rsidR="00E33B24" w:rsidRDefault="00E33B24" w:rsidP="00E33B24">
            <w:pPr>
              <w:spacing w:before="120" w:after="120"/>
              <w:jc w:val="center"/>
            </w:pPr>
            <w:r>
              <w:t>Nội bệnh lý II</w:t>
            </w:r>
          </w:p>
        </w:tc>
        <w:tc>
          <w:tcPr>
            <w:tcW w:w="1713" w:type="dxa"/>
            <w:vAlign w:val="center"/>
          </w:tcPr>
          <w:p w:rsidR="00E33B24" w:rsidRPr="009B6484" w:rsidRDefault="00E33B24" w:rsidP="00E33B24">
            <w:pPr>
              <w:spacing w:before="120" w:after="120"/>
              <w:jc w:val="center"/>
            </w:pPr>
            <w:r>
              <w:t>Nhi II</w:t>
            </w:r>
          </w:p>
        </w:tc>
      </w:tr>
      <w:tr w:rsidR="00E33B24" w:rsidRPr="00891A48" w:rsidTr="00E33B24">
        <w:trPr>
          <w:cantSplit/>
          <w:jc w:val="center"/>
        </w:trPr>
        <w:tc>
          <w:tcPr>
            <w:tcW w:w="1926" w:type="dxa"/>
            <w:vAlign w:val="center"/>
          </w:tcPr>
          <w:p w:rsidR="00E33B24" w:rsidRPr="009B6484" w:rsidRDefault="000709A0" w:rsidP="006A0BC4">
            <w:pPr>
              <w:spacing w:before="120" w:after="120"/>
              <w:jc w:val="center"/>
            </w:pPr>
            <w:r>
              <w:rPr>
                <w:lang w:val="en-US"/>
              </w:rPr>
              <w:t>20/05</w:t>
            </w:r>
            <w:r w:rsidR="00E33B24">
              <w:rPr>
                <w:lang w:val="en-US"/>
              </w:rPr>
              <w:t>/</w:t>
            </w:r>
            <w:r w:rsidR="00C70E36">
              <w:rPr>
                <w:lang w:val="en-US"/>
              </w:rPr>
              <w:t>2019</w:t>
            </w:r>
            <w:r w:rsidR="00E33B24" w:rsidRPr="009B6484">
              <w:t>-</w:t>
            </w:r>
            <w:r>
              <w:rPr>
                <w:lang w:val="en-US"/>
              </w:rPr>
              <w:t>01/06</w:t>
            </w:r>
            <w:r w:rsidR="00E33B24">
              <w:rPr>
                <w:lang w:val="en-US"/>
              </w:rPr>
              <w:t>/</w:t>
            </w:r>
            <w:r w:rsidR="00C70E36">
              <w:rPr>
                <w:lang w:val="en-US"/>
              </w:rPr>
              <w:t>2019</w:t>
            </w:r>
          </w:p>
        </w:tc>
        <w:tc>
          <w:tcPr>
            <w:tcW w:w="1713" w:type="dxa"/>
            <w:shd w:val="clear" w:color="auto" w:fill="auto"/>
            <w:vAlign w:val="center"/>
          </w:tcPr>
          <w:p w:rsidR="00E33B24" w:rsidRDefault="00E33B24" w:rsidP="00E33B24">
            <w:pPr>
              <w:jc w:val="center"/>
            </w:pPr>
            <w:r>
              <w:t>Nhi II</w:t>
            </w:r>
          </w:p>
        </w:tc>
        <w:tc>
          <w:tcPr>
            <w:tcW w:w="1713" w:type="dxa"/>
            <w:vAlign w:val="center"/>
          </w:tcPr>
          <w:p w:rsidR="00E33B24" w:rsidRDefault="00E33B24" w:rsidP="00E33B24">
            <w:pPr>
              <w:spacing w:before="120" w:after="120"/>
              <w:jc w:val="center"/>
            </w:pPr>
            <w:r>
              <w:t>Phụ sản II</w:t>
            </w:r>
          </w:p>
        </w:tc>
        <w:tc>
          <w:tcPr>
            <w:tcW w:w="1713" w:type="dxa"/>
            <w:vAlign w:val="center"/>
          </w:tcPr>
          <w:p w:rsidR="00E33B24" w:rsidRDefault="00E33B24" w:rsidP="00E33B24">
            <w:pPr>
              <w:spacing w:before="120" w:after="120"/>
              <w:jc w:val="center"/>
            </w:pPr>
            <w:r>
              <w:t>Ngoại bệnh lý II</w:t>
            </w:r>
          </w:p>
        </w:tc>
        <w:tc>
          <w:tcPr>
            <w:tcW w:w="1713" w:type="dxa"/>
            <w:shd w:val="clear" w:color="auto" w:fill="auto"/>
            <w:vAlign w:val="center"/>
          </w:tcPr>
          <w:p w:rsidR="00E33B24" w:rsidRPr="00AD610E" w:rsidRDefault="00E33B24" w:rsidP="00E33B24">
            <w:pPr>
              <w:spacing w:before="120" w:after="120"/>
              <w:jc w:val="center"/>
              <w:rPr>
                <w:lang w:val="nl-NL"/>
              </w:rPr>
            </w:pPr>
            <w:r>
              <w:t>Nội bệnh lý II</w:t>
            </w:r>
          </w:p>
        </w:tc>
      </w:tr>
    </w:tbl>
    <w:p w:rsidR="00962E95" w:rsidRDefault="00293302" w:rsidP="00190D17">
      <w:pPr>
        <w:pStyle w:val="Header"/>
        <w:spacing w:line="312" w:lineRule="auto"/>
        <w:rPr>
          <w:b/>
          <w:bCs/>
        </w:rPr>
      </w:pPr>
      <w:r>
        <w:rPr>
          <w:b/>
          <w:bCs/>
        </w:rPr>
        <w:br w:type="page"/>
      </w:r>
    </w:p>
    <w:p w:rsidR="00B24D6A" w:rsidRPr="00AD05DB" w:rsidRDefault="00B24D6A" w:rsidP="00B24D6A">
      <w:pPr>
        <w:pStyle w:val="Header"/>
        <w:spacing w:line="312" w:lineRule="auto"/>
        <w:jc w:val="center"/>
        <w:rPr>
          <w:b/>
          <w:bCs/>
          <w:sz w:val="28"/>
          <w:szCs w:val="28"/>
        </w:rPr>
      </w:pPr>
      <w:r w:rsidRPr="00E91FBB">
        <w:rPr>
          <w:b/>
          <w:bCs/>
          <w:sz w:val="28"/>
          <w:szCs w:val="28"/>
        </w:rPr>
        <w:lastRenderedPageBreak/>
        <w:t xml:space="preserve">NĂM THỨ </w:t>
      </w:r>
      <w:r w:rsidRPr="00AD05DB">
        <w:rPr>
          <w:b/>
          <w:bCs/>
          <w:sz w:val="28"/>
          <w:szCs w:val="28"/>
        </w:rPr>
        <w:t>NĂM</w:t>
      </w:r>
    </w:p>
    <w:p w:rsidR="00AD05DB" w:rsidRPr="006D4772" w:rsidRDefault="00AD05DB" w:rsidP="00AD05DB">
      <w:pPr>
        <w:spacing w:line="312" w:lineRule="auto"/>
        <w:jc w:val="center"/>
        <w:rPr>
          <w:b/>
        </w:rPr>
      </w:pPr>
      <w:r w:rsidRPr="006D4772">
        <w:rPr>
          <w:b/>
        </w:rPr>
        <w:t>(</w:t>
      </w:r>
      <w:r>
        <w:rPr>
          <w:b/>
        </w:rPr>
        <w:t xml:space="preserve">Khóa </w:t>
      </w:r>
      <w:r w:rsidR="00C70E36">
        <w:rPr>
          <w:b/>
        </w:rPr>
        <w:t>2014</w:t>
      </w:r>
      <w:r w:rsidR="00741E97">
        <w:rPr>
          <w:b/>
        </w:rPr>
        <w:t>–</w:t>
      </w:r>
      <w:r w:rsidR="00C70E36">
        <w:rPr>
          <w:b/>
        </w:rPr>
        <w:t>2020</w:t>
      </w:r>
      <w:r w:rsidRPr="006D4772">
        <w:rPr>
          <w:b/>
        </w:rPr>
        <w:t xml:space="preserve"> – </w:t>
      </w:r>
      <w:r w:rsidR="00C70E36">
        <w:rPr>
          <w:b/>
        </w:rPr>
        <w:t>K40</w:t>
      </w:r>
      <w:r w:rsidRPr="006D4772">
        <w:rPr>
          <w:b/>
        </w:rPr>
        <w:t>)</w:t>
      </w:r>
    </w:p>
    <w:p w:rsidR="00AD05DB" w:rsidRDefault="00A009ED" w:rsidP="00AD05DB">
      <w:pPr>
        <w:spacing w:line="312" w:lineRule="auto"/>
        <w:jc w:val="center"/>
        <w:rPr>
          <w:b/>
        </w:rPr>
      </w:pPr>
      <w:r>
        <w:rPr>
          <w:b/>
        </w:rPr>
        <w:t>T</w:t>
      </w:r>
      <w:r w:rsidR="00AD05DB">
        <w:rPr>
          <w:b/>
        </w:rPr>
        <w:t xml:space="preserve">ổng số SV: </w:t>
      </w:r>
      <w:r w:rsidR="00394D43">
        <w:rPr>
          <w:b/>
          <w:lang w:val="en-US"/>
        </w:rPr>
        <w:t>107</w:t>
      </w:r>
      <w:r w:rsidR="00AD05DB">
        <w:rPr>
          <w:b/>
        </w:rPr>
        <w:t>, số lớp SV chuyên ngành: 1</w:t>
      </w:r>
    </w:p>
    <w:p w:rsidR="008F3030" w:rsidRDefault="008F3030" w:rsidP="008F3030">
      <w:pPr>
        <w:spacing w:line="312" w:lineRule="auto"/>
        <w:ind w:left="1260" w:hanging="1170"/>
        <w:jc w:val="both"/>
        <w:rPr>
          <w:b/>
        </w:rPr>
      </w:pPr>
    </w:p>
    <w:p w:rsidR="008F3030" w:rsidRPr="00891A48" w:rsidRDefault="008F3030" w:rsidP="00262AA7">
      <w:pPr>
        <w:spacing w:line="312" w:lineRule="auto"/>
        <w:ind w:left="1260" w:hanging="1170"/>
        <w:rPr>
          <w:b/>
        </w:rPr>
      </w:pPr>
      <w:r>
        <w:rPr>
          <w:b/>
        </w:rPr>
        <w:t xml:space="preserve">Học kỳ </w:t>
      </w:r>
      <w:r>
        <w:rPr>
          <w:b/>
          <w:lang w:val="en-US"/>
        </w:rPr>
        <w:t>9</w:t>
      </w:r>
      <w:r>
        <w:rPr>
          <w:b/>
        </w:rPr>
        <w:t>: 2</w:t>
      </w:r>
      <w:r w:rsidR="00262AA7">
        <w:rPr>
          <w:b/>
          <w:lang w:val="en-US"/>
        </w:rPr>
        <w:t>1</w:t>
      </w:r>
      <w:r>
        <w:rPr>
          <w:b/>
        </w:rPr>
        <w:t xml:space="preserve"> tuần </w:t>
      </w:r>
      <w:r w:rsidRPr="007D0188">
        <w:t>(</w:t>
      </w:r>
      <w:r w:rsidR="00A937C8">
        <w:rPr>
          <w:lang w:val="en-US"/>
        </w:rPr>
        <w:t>27/08/2018</w:t>
      </w:r>
      <w:r>
        <w:t xml:space="preserve"> – </w:t>
      </w:r>
      <w:r w:rsidR="00A937C8">
        <w:rPr>
          <w:lang w:val="en-US"/>
        </w:rPr>
        <w:t>19/01/2019</w:t>
      </w:r>
      <w:r w:rsidRPr="007D0188">
        <w:t xml:space="preserve">, </w:t>
      </w:r>
      <w:r w:rsidRPr="007E6539">
        <w:t>2</w:t>
      </w:r>
      <w:r w:rsidRPr="007D0188">
        <w:t xml:space="preserve"> tuần ôn thi và thi), </w:t>
      </w:r>
      <w:r w:rsidR="00394D43">
        <w:rPr>
          <w:b/>
          <w:lang w:val="en-US"/>
        </w:rPr>
        <w:t>19</w:t>
      </w:r>
      <w:r w:rsidRPr="00891A48">
        <w:rPr>
          <w:b/>
        </w:rPr>
        <w:t xml:space="preserve"> </w:t>
      </w:r>
      <w:r w:rsidR="003F0192">
        <w:rPr>
          <w:b/>
        </w:rPr>
        <w:t>tín chỉ/</w:t>
      </w:r>
      <w:r w:rsidR="00394D43">
        <w:rPr>
          <w:b/>
          <w:lang w:val="en-US"/>
        </w:rPr>
        <w:t>483</w:t>
      </w:r>
      <w:r w:rsidRPr="00891A48">
        <w:rPr>
          <w:b/>
        </w:rPr>
        <w:t xml:space="preserve"> tiết</w:t>
      </w:r>
      <w:r w:rsidRPr="00891A48">
        <w:t xml:space="preserve"> </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032"/>
        <w:gridCol w:w="925"/>
        <w:gridCol w:w="867"/>
        <w:gridCol w:w="867"/>
        <w:gridCol w:w="867"/>
        <w:gridCol w:w="868"/>
        <w:gridCol w:w="808"/>
        <w:gridCol w:w="1800"/>
      </w:tblGrid>
      <w:tr w:rsidR="008F3030" w:rsidRPr="00891A48" w:rsidTr="003C2706">
        <w:trPr>
          <w:trHeight w:val="262"/>
        </w:trPr>
        <w:tc>
          <w:tcPr>
            <w:tcW w:w="365" w:type="dxa"/>
            <w:vMerge w:val="restart"/>
            <w:shd w:val="clear" w:color="auto" w:fill="auto"/>
            <w:vAlign w:val="center"/>
          </w:tcPr>
          <w:p w:rsidR="008F3030" w:rsidRPr="00793E2E" w:rsidRDefault="008F3030" w:rsidP="008F3030">
            <w:pPr>
              <w:spacing w:before="40" w:after="40"/>
              <w:jc w:val="center"/>
              <w:rPr>
                <w:b/>
              </w:rPr>
            </w:pPr>
            <w:r w:rsidRPr="00793E2E">
              <w:rPr>
                <w:b/>
              </w:rPr>
              <w:t>TT</w:t>
            </w:r>
          </w:p>
        </w:tc>
        <w:tc>
          <w:tcPr>
            <w:tcW w:w="2032" w:type="dxa"/>
            <w:vMerge w:val="restart"/>
            <w:shd w:val="clear" w:color="auto" w:fill="auto"/>
            <w:vAlign w:val="center"/>
          </w:tcPr>
          <w:p w:rsidR="008F3030" w:rsidRPr="00793E2E" w:rsidRDefault="008F3030" w:rsidP="008F3030">
            <w:pPr>
              <w:spacing w:before="40" w:after="40"/>
              <w:jc w:val="center"/>
              <w:rPr>
                <w:b/>
              </w:rPr>
            </w:pPr>
            <w:r>
              <w:rPr>
                <w:b/>
              </w:rPr>
              <w:t>Tên học phần</w:t>
            </w:r>
          </w:p>
        </w:tc>
        <w:tc>
          <w:tcPr>
            <w:tcW w:w="925" w:type="dxa"/>
            <w:vMerge w:val="restart"/>
            <w:shd w:val="clear" w:color="auto" w:fill="auto"/>
            <w:vAlign w:val="center"/>
          </w:tcPr>
          <w:p w:rsidR="008F3030" w:rsidRPr="00793E2E" w:rsidRDefault="003F0192" w:rsidP="008F3030">
            <w:pPr>
              <w:spacing w:before="40" w:after="40"/>
              <w:jc w:val="center"/>
              <w:rPr>
                <w:b/>
              </w:rPr>
            </w:pPr>
            <w:r>
              <w:rPr>
                <w:b/>
              </w:rPr>
              <w:t>Tổng số tín chỉ</w:t>
            </w:r>
          </w:p>
        </w:tc>
        <w:tc>
          <w:tcPr>
            <w:tcW w:w="3469" w:type="dxa"/>
            <w:gridSpan w:val="4"/>
            <w:shd w:val="clear" w:color="auto" w:fill="auto"/>
            <w:vAlign w:val="center"/>
          </w:tcPr>
          <w:p w:rsidR="008F3030" w:rsidRPr="00793E2E" w:rsidRDefault="008F3030" w:rsidP="008F3030">
            <w:pPr>
              <w:spacing w:before="40" w:after="40"/>
              <w:jc w:val="center"/>
              <w:rPr>
                <w:b/>
              </w:rPr>
            </w:pPr>
            <w:r w:rsidRPr="00793E2E">
              <w:rPr>
                <w:b/>
              </w:rPr>
              <w:t>Phân bố</w:t>
            </w:r>
          </w:p>
        </w:tc>
        <w:tc>
          <w:tcPr>
            <w:tcW w:w="808" w:type="dxa"/>
            <w:vMerge w:val="restart"/>
            <w:shd w:val="clear" w:color="auto" w:fill="auto"/>
            <w:vAlign w:val="center"/>
          </w:tcPr>
          <w:p w:rsidR="008F3030" w:rsidRPr="00793E2E" w:rsidRDefault="008F3030" w:rsidP="008F3030">
            <w:pPr>
              <w:spacing w:before="40" w:after="40"/>
              <w:jc w:val="center"/>
              <w:rPr>
                <w:b/>
              </w:rPr>
            </w:pPr>
            <w:r w:rsidRPr="00793E2E">
              <w:rPr>
                <w:b/>
              </w:rPr>
              <w:t>Đánh giá</w:t>
            </w:r>
          </w:p>
        </w:tc>
        <w:tc>
          <w:tcPr>
            <w:tcW w:w="1800" w:type="dxa"/>
            <w:vMerge w:val="restart"/>
            <w:shd w:val="clear" w:color="auto" w:fill="auto"/>
            <w:vAlign w:val="center"/>
          </w:tcPr>
          <w:p w:rsidR="008F3030" w:rsidRPr="00793E2E" w:rsidRDefault="008F3030" w:rsidP="008F3030">
            <w:pPr>
              <w:spacing w:before="40" w:after="40"/>
              <w:jc w:val="center"/>
              <w:rPr>
                <w:b/>
              </w:rPr>
            </w:pPr>
            <w:r w:rsidRPr="00793E2E">
              <w:rPr>
                <w:b/>
              </w:rPr>
              <w:t>Ghi chú</w:t>
            </w:r>
          </w:p>
        </w:tc>
      </w:tr>
      <w:tr w:rsidR="008F3030" w:rsidRPr="00891A48" w:rsidTr="003C2706">
        <w:trPr>
          <w:trHeight w:val="212"/>
        </w:trPr>
        <w:tc>
          <w:tcPr>
            <w:tcW w:w="365" w:type="dxa"/>
            <w:vMerge/>
            <w:shd w:val="clear" w:color="auto" w:fill="auto"/>
            <w:vAlign w:val="center"/>
          </w:tcPr>
          <w:p w:rsidR="008F3030" w:rsidRPr="00793E2E" w:rsidRDefault="008F3030" w:rsidP="008F3030">
            <w:pPr>
              <w:spacing w:before="40" w:after="40"/>
              <w:jc w:val="center"/>
              <w:rPr>
                <w:b/>
              </w:rPr>
            </w:pPr>
          </w:p>
        </w:tc>
        <w:tc>
          <w:tcPr>
            <w:tcW w:w="2032" w:type="dxa"/>
            <w:vMerge/>
            <w:shd w:val="clear" w:color="auto" w:fill="auto"/>
            <w:vAlign w:val="center"/>
          </w:tcPr>
          <w:p w:rsidR="008F3030" w:rsidRPr="00793E2E" w:rsidRDefault="008F3030" w:rsidP="008F3030">
            <w:pPr>
              <w:spacing w:before="40" w:after="40"/>
              <w:jc w:val="center"/>
              <w:rPr>
                <w:b/>
              </w:rPr>
            </w:pPr>
          </w:p>
        </w:tc>
        <w:tc>
          <w:tcPr>
            <w:tcW w:w="925" w:type="dxa"/>
            <w:vMerge/>
            <w:shd w:val="clear" w:color="auto" w:fill="auto"/>
            <w:vAlign w:val="center"/>
          </w:tcPr>
          <w:p w:rsidR="008F3030" w:rsidRPr="00793E2E" w:rsidRDefault="008F3030" w:rsidP="008F3030">
            <w:pPr>
              <w:spacing w:before="40" w:after="40"/>
              <w:jc w:val="center"/>
              <w:rPr>
                <w:b/>
              </w:rPr>
            </w:pPr>
          </w:p>
        </w:tc>
        <w:tc>
          <w:tcPr>
            <w:tcW w:w="1734" w:type="dxa"/>
            <w:gridSpan w:val="2"/>
            <w:shd w:val="clear" w:color="auto" w:fill="auto"/>
            <w:vAlign w:val="center"/>
          </w:tcPr>
          <w:p w:rsidR="008F3030" w:rsidRPr="00793E2E" w:rsidRDefault="008F3030" w:rsidP="008F3030">
            <w:pPr>
              <w:spacing w:before="40" w:after="40"/>
              <w:jc w:val="center"/>
              <w:rPr>
                <w:b/>
              </w:rPr>
            </w:pPr>
            <w:r w:rsidRPr="00793E2E">
              <w:rPr>
                <w:b/>
              </w:rPr>
              <w:t>Lý thuyết</w:t>
            </w:r>
          </w:p>
        </w:tc>
        <w:tc>
          <w:tcPr>
            <w:tcW w:w="1735" w:type="dxa"/>
            <w:gridSpan w:val="2"/>
            <w:shd w:val="clear" w:color="auto" w:fill="auto"/>
            <w:vAlign w:val="center"/>
          </w:tcPr>
          <w:p w:rsidR="008F3030" w:rsidRPr="00793E2E" w:rsidRDefault="008F3030" w:rsidP="008F3030">
            <w:pPr>
              <w:spacing w:before="40" w:after="40"/>
              <w:jc w:val="center"/>
              <w:rPr>
                <w:b/>
              </w:rPr>
            </w:pPr>
            <w:r w:rsidRPr="00793E2E">
              <w:rPr>
                <w:b/>
              </w:rPr>
              <w:t>Thực hành</w:t>
            </w:r>
          </w:p>
        </w:tc>
        <w:tc>
          <w:tcPr>
            <w:tcW w:w="808" w:type="dxa"/>
            <w:vMerge/>
            <w:shd w:val="clear" w:color="auto" w:fill="auto"/>
            <w:vAlign w:val="center"/>
          </w:tcPr>
          <w:p w:rsidR="008F3030" w:rsidRPr="00793E2E" w:rsidRDefault="008F3030" w:rsidP="008F3030">
            <w:pPr>
              <w:spacing w:before="40" w:after="40"/>
              <w:jc w:val="center"/>
              <w:rPr>
                <w:b/>
              </w:rPr>
            </w:pPr>
          </w:p>
        </w:tc>
        <w:tc>
          <w:tcPr>
            <w:tcW w:w="1800" w:type="dxa"/>
            <w:vMerge/>
            <w:shd w:val="clear" w:color="auto" w:fill="auto"/>
            <w:vAlign w:val="center"/>
          </w:tcPr>
          <w:p w:rsidR="008F3030" w:rsidRPr="00793E2E" w:rsidRDefault="008F3030" w:rsidP="008F3030">
            <w:pPr>
              <w:spacing w:before="40" w:after="40"/>
              <w:jc w:val="center"/>
              <w:rPr>
                <w:b/>
              </w:rPr>
            </w:pPr>
          </w:p>
        </w:tc>
      </w:tr>
      <w:tr w:rsidR="008F3030" w:rsidRPr="00891A48" w:rsidTr="008F3030">
        <w:tc>
          <w:tcPr>
            <w:tcW w:w="365" w:type="dxa"/>
            <w:vMerge/>
            <w:shd w:val="clear" w:color="auto" w:fill="auto"/>
            <w:vAlign w:val="center"/>
          </w:tcPr>
          <w:p w:rsidR="008F3030" w:rsidRPr="00793E2E" w:rsidRDefault="008F3030" w:rsidP="008F3030">
            <w:pPr>
              <w:spacing w:before="40" w:after="40"/>
              <w:jc w:val="center"/>
              <w:rPr>
                <w:b/>
              </w:rPr>
            </w:pPr>
          </w:p>
        </w:tc>
        <w:tc>
          <w:tcPr>
            <w:tcW w:w="2032" w:type="dxa"/>
            <w:vMerge/>
            <w:shd w:val="clear" w:color="auto" w:fill="auto"/>
            <w:vAlign w:val="center"/>
          </w:tcPr>
          <w:p w:rsidR="008F3030" w:rsidRPr="00793E2E" w:rsidRDefault="008F3030" w:rsidP="008F3030">
            <w:pPr>
              <w:spacing w:before="40" w:after="40"/>
              <w:jc w:val="center"/>
              <w:rPr>
                <w:b/>
              </w:rPr>
            </w:pPr>
          </w:p>
        </w:tc>
        <w:tc>
          <w:tcPr>
            <w:tcW w:w="925" w:type="dxa"/>
            <w:vMerge/>
            <w:shd w:val="clear" w:color="auto" w:fill="auto"/>
            <w:vAlign w:val="center"/>
          </w:tcPr>
          <w:p w:rsidR="008F3030" w:rsidRPr="00891A48" w:rsidRDefault="008F3030" w:rsidP="008F3030">
            <w:pPr>
              <w:spacing w:before="40" w:after="40"/>
              <w:jc w:val="center"/>
            </w:pPr>
          </w:p>
        </w:tc>
        <w:tc>
          <w:tcPr>
            <w:tcW w:w="867" w:type="dxa"/>
            <w:shd w:val="clear" w:color="auto" w:fill="auto"/>
            <w:vAlign w:val="center"/>
          </w:tcPr>
          <w:p w:rsidR="008F3030" w:rsidRPr="00793E2E" w:rsidRDefault="008F3030" w:rsidP="008F3030">
            <w:pPr>
              <w:spacing w:before="40" w:after="40"/>
              <w:jc w:val="center"/>
              <w:rPr>
                <w:b/>
              </w:rPr>
            </w:pPr>
            <w:r>
              <w:rPr>
                <w:b/>
              </w:rPr>
              <w:t>Tín chỉ</w:t>
            </w:r>
          </w:p>
        </w:tc>
        <w:tc>
          <w:tcPr>
            <w:tcW w:w="867" w:type="dxa"/>
            <w:shd w:val="clear" w:color="auto" w:fill="auto"/>
            <w:vAlign w:val="center"/>
          </w:tcPr>
          <w:p w:rsidR="008F3030" w:rsidRPr="00793E2E" w:rsidRDefault="008F3030" w:rsidP="008F3030">
            <w:pPr>
              <w:spacing w:before="40" w:after="40"/>
              <w:jc w:val="center"/>
              <w:rPr>
                <w:b/>
              </w:rPr>
            </w:pPr>
            <w:r w:rsidRPr="00793E2E">
              <w:rPr>
                <w:b/>
              </w:rPr>
              <w:t>Số tiết</w:t>
            </w:r>
          </w:p>
        </w:tc>
        <w:tc>
          <w:tcPr>
            <w:tcW w:w="867" w:type="dxa"/>
            <w:shd w:val="clear" w:color="auto" w:fill="auto"/>
            <w:vAlign w:val="center"/>
          </w:tcPr>
          <w:p w:rsidR="008F3030" w:rsidRPr="00793E2E" w:rsidRDefault="008F3030" w:rsidP="008F3030">
            <w:pPr>
              <w:spacing w:before="40" w:after="40"/>
              <w:jc w:val="center"/>
              <w:rPr>
                <w:b/>
              </w:rPr>
            </w:pPr>
            <w:r>
              <w:rPr>
                <w:b/>
              </w:rPr>
              <w:t>Tín chỉ</w:t>
            </w:r>
          </w:p>
        </w:tc>
        <w:tc>
          <w:tcPr>
            <w:tcW w:w="868" w:type="dxa"/>
            <w:shd w:val="clear" w:color="auto" w:fill="auto"/>
            <w:vAlign w:val="center"/>
          </w:tcPr>
          <w:p w:rsidR="008F3030" w:rsidRPr="00793E2E" w:rsidRDefault="008F3030" w:rsidP="008F3030">
            <w:pPr>
              <w:spacing w:before="40" w:after="40"/>
              <w:jc w:val="center"/>
              <w:rPr>
                <w:b/>
              </w:rPr>
            </w:pPr>
            <w:r w:rsidRPr="00793E2E">
              <w:rPr>
                <w:b/>
              </w:rPr>
              <w:t>Số tiết</w:t>
            </w:r>
          </w:p>
        </w:tc>
        <w:tc>
          <w:tcPr>
            <w:tcW w:w="808" w:type="dxa"/>
            <w:vMerge/>
            <w:shd w:val="clear" w:color="auto" w:fill="auto"/>
            <w:vAlign w:val="center"/>
          </w:tcPr>
          <w:p w:rsidR="008F3030" w:rsidRPr="00891A48" w:rsidRDefault="008F3030" w:rsidP="008F3030">
            <w:pPr>
              <w:spacing w:before="40" w:after="40"/>
              <w:jc w:val="center"/>
            </w:pPr>
          </w:p>
        </w:tc>
        <w:tc>
          <w:tcPr>
            <w:tcW w:w="1800" w:type="dxa"/>
            <w:vMerge/>
            <w:shd w:val="clear" w:color="auto" w:fill="auto"/>
            <w:vAlign w:val="center"/>
          </w:tcPr>
          <w:p w:rsidR="008F3030" w:rsidRPr="00891A48" w:rsidRDefault="008F3030" w:rsidP="008F3030">
            <w:pPr>
              <w:spacing w:before="40" w:after="40"/>
              <w:jc w:val="center"/>
            </w:pPr>
          </w:p>
        </w:tc>
      </w:tr>
      <w:tr w:rsidR="00394D43" w:rsidRPr="00891A48" w:rsidTr="00394D43">
        <w:tc>
          <w:tcPr>
            <w:tcW w:w="365" w:type="dxa"/>
            <w:shd w:val="clear" w:color="auto" w:fill="auto"/>
            <w:vAlign w:val="center"/>
          </w:tcPr>
          <w:p w:rsidR="00394D43" w:rsidRPr="00891A48" w:rsidRDefault="00394D43" w:rsidP="008F18C9">
            <w:pPr>
              <w:numPr>
                <w:ilvl w:val="0"/>
                <w:numId w:val="142"/>
              </w:numPr>
              <w:spacing w:before="40" w:after="40"/>
              <w:jc w:val="center"/>
            </w:pPr>
          </w:p>
        </w:tc>
        <w:tc>
          <w:tcPr>
            <w:tcW w:w="2032" w:type="dxa"/>
            <w:shd w:val="clear" w:color="auto" w:fill="auto"/>
            <w:vAlign w:val="center"/>
          </w:tcPr>
          <w:p w:rsidR="00394D43" w:rsidRDefault="00394D43" w:rsidP="00394D43">
            <w:pPr>
              <w:rPr>
                <w:lang w:val="en-US"/>
              </w:rPr>
            </w:pPr>
            <w:r>
              <w:t>Sức khỏe lứa tuổi</w:t>
            </w:r>
          </w:p>
        </w:tc>
        <w:tc>
          <w:tcPr>
            <w:tcW w:w="925" w:type="dxa"/>
            <w:shd w:val="clear" w:color="auto" w:fill="auto"/>
            <w:vAlign w:val="center"/>
          </w:tcPr>
          <w:p w:rsidR="00394D43" w:rsidRDefault="00394D43" w:rsidP="00394D43">
            <w:pPr>
              <w:jc w:val="center"/>
            </w:pPr>
            <w:r>
              <w:t>2</w:t>
            </w:r>
          </w:p>
        </w:tc>
        <w:tc>
          <w:tcPr>
            <w:tcW w:w="867" w:type="dxa"/>
            <w:shd w:val="clear" w:color="auto" w:fill="auto"/>
            <w:vAlign w:val="center"/>
          </w:tcPr>
          <w:p w:rsidR="00394D43" w:rsidRDefault="00394D43" w:rsidP="00394D43">
            <w:pPr>
              <w:jc w:val="center"/>
              <w:rPr>
                <w:lang w:val="en-US"/>
              </w:rPr>
            </w:pPr>
            <w:r>
              <w:t>1</w:t>
            </w:r>
          </w:p>
        </w:tc>
        <w:tc>
          <w:tcPr>
            <w:tcW w:w="867" w:type="dxa"/>
            <w:shd w:val="clear" w:color="auto" w:fill="auto"/>
            <w:vAlign w:val="center"/>
          </w:tcPr>
          <w:p w:rsidR="00394D43" w:rsidRDefault="00394D43" w:rsidP="00394D43">
            <w:pPr>
              <w:jc w:val="center"/>
            </w:pPr>
            <w:r>
              <w:t>15</w:t>
            </w:r>
          </w:p>
        </w:tc>
        <w:tc>
          <w:tcPr>
            <w:tcW w:w="867" w:type="dxa"/>
            <w:shd w:val="clear" w:color="auto" w:fill="auto"/>
            <w:vAlign w:val="center"/>
          </w:tcPr>
          <w:p w:rsidR="00394D43" w:rsidRDefault="00394D43" w:rsidP="00394D43">
            <w:pPr>
              <w:jc w:val="center"/>
            </w:pPr>
            <w:r>
              <w:t>1</w:t>
            </w:r>
          </w:p>
        </w:tc>
        <w:tc>
          <w:tcPr>
            <w:tcW w:w="868" w:type="dxa"/>
            <w:shd w:val="clear" w:color="auto" w:fill="auto"/>
            <w:vAlign w:val="center"/>
          </w:tcPr>
          <w:p w:rsidR="00394D43" w:rsidRDefault="00394D43" w:rsidP="00394D43">
            <w:pPr>
              <w:jc w:val="center"/>
            </w:pPr>
            <w:r>
              <w:t>45</w:t>
            </w:r>
          </w:p>
        </w:tc>
        <w:tc>
          <w:tcPr>
            <w:tcW w:w="808" w:type="dxa"/>
            <w:shd w:val="clear" w:color="auto" w:fill="auto"/>
            <w:vAlign w:val="center"/>
          </w:tcPr>
          <w:p w:rsidR="00394D43" w:rsidRPr="00891A48" w:rsidRDefault="00394D43" w:rsidP="00394D43">
            <w:pPr>
              <w:spacing w:before="40" w:after="40"/>
              <w:jc w:val="center"/>
            </w:pPr>
            <w:r w:rsidRPr="00891A48">
              <w:t>Thi</w:t>
            </w:r>
          </w:p>
        </w:tc>
        <w:tc>
          <w:tcPr>
            <w:tcW w:w="1800" w:type="dxa"/>
            <w:shd w:val="clear" w:color="auto" w:fill="auto"/>
            <w:vAlign w:val="center"/>
          </w:tcPr>
          <w:p w:rsidR="00394D43" w:rsidRPr="00092932" w:rsidRDefault="00394D43" w:rsidP="00394D43">
            <w:pPr>
              <w:spacing w:before="40" w:after="40"/>
              <w:jc w:val="both"/>
              <w:rPr>
                <w:i/>
                <w:iCs/>
                <w:lang w:val="en-US"/>
              </w:rPr>
            </w:pPr>
          </w:p>
        </w:tc>
      </w:tr>
      <w:tr w:rsidR="00394D43" w:rsidRPr="00891A48" w:rsidTr="00394D43">
        <w:tc>
          <w:tcPr>
            <w:tcW w:w="365" w:type="dxa"/>
            <w:shd w:val="clear" w:color="auto" w:fill="auto"/>
            <w:vAlign w:val="center"/>
          </w:tcPr>
          <w:p w:rsidR="00394D43" w:rsidRPr="00891A48" w:rsidRDefault="00394D43" w:rsidP="008F18C9">
            <w:pPr>
              <w:numPr>
                <w:ilvl w:val="0"/>
                <w:numId w:val="142"/>
              </w:numPr>
              <w:spacing w:before="40" w:after="40"/>
              <w:jc w:val="center"/>
            </w:pPr>
          </w:p>
        </w:tc>
        <w:tc>
          <w:tcPr>
            <w:tcW w:w="2032" w:type="dxa"/>
            <w:shd w:val="clear" w:color="auto" w:fill="auto"/>
            <w:vAlign w:val="center"/>
          </w:tcPr>
          <w:p w:rsidR="00394D43" w:rsidRDefault="00394D43" w:rsidP="00394D43">
            <w:r>
              <w:t>Sức khỏe sinh sản</w:t>
            </w:r>
          </w:p>
        </w:tc>
        <w:tc>
          <w:tcPr>
            <w:tcW w:w="925" w:type="dxa"/>
            <w:shd w:val="clear" w:color="auto" w:fill="auto"/>
            <w:vAlign w:val="center"/>
          </w:tcPr>
          <w:p w:rsidR="00394D43" w:rsidRDefault="00394D43" w:rsidP="00394D43">
            <w:pPr>
              <w:jc w:val="center"/>
            </w:pPr>
            <w:r>
              <w:t>1</w:t>
            </w:r>
          </w:p>
        </w:tc>
        <w:tc>
          <w:tcPr>
            <w:tcW w:w="867" w:type="dxa"/>
            <w:shd w:val="clear" w:color="auto" w:fill="auto"/>
            <w:vAlign w:val="center"/>
          </w:tcPr>
          <w:p w:rsidR="00394D43" w:rsidRDefault="00394D43" w:rsidP="00394D43">
            <w:pPr>
              <w:jc w:val="center"/>
            </w:pPr>
            <w:r>
              <w:t>1</w:t>
            </w:r>
          </w:p>
        </w:tc>
        <w:tc>
          <w:tcPr>
            <w:tcW w:w="867" w:type="dxa"/>
            <w:shd w:val="clear" w:color="auto" w:fill="auto"/>
            <w:vAlign w:val="center"/>
          </w:tcPr>
          <w:p w:rsidR="00394D43" w:rsidRDefault="00394D43" w:rsidP="00394D43">
            <w:pPr>
              <w:jc w:val="center"/>
            </w:pPr>
            <w:r>
              <w:t>15</w:t>
            </w:r>
          </w:p>
        </w:tc>
        <w:tc>
          <w:tcPr>
            <w:tcW w:w="867" w:type="dxa"/>
            <w:shd w:val="clear" w:color="auto" w:fill="auto"/>
            <w:vAlign w:val="center"/>
          </w:tcPr>
          <w:p w:rsidR="00394D43" w:rsidRDefault="00394D43" w:rsidP="00394D43">
            <w:pPr>
              <w:jc w:val="center"/>
            </w:pPr>
          </w:p>
        </w:tc>
        <w:tc>
          <w:tcPr>
            <w:tcW w:w="868" w:type="dxa"/>
            <w:shd w:val="clear" w:color="auto" w:fill="auto"/>
            <w:vAlign w:val="center"/>
          </w:tcPr>
          <w:p w:rsidR="00394D43" w:rsidRDefault="00394D43" w:rsidP="00394D43">
            <w:pPr>
              <w:jc w:val="center"/>
            </w:pPr>
          </w:p>
        </w:tc>
        <w:tc>
          <w:tcPr>
            <w:tcW w:w="808" w:type="dxa"/>
            <w:shd w:val="clear" w:color="auto" w:fill="auto"/>
            <w:vAlign w:val="center"/>
          </w:tcPr>
          <w:p w:rsidR="00394D43" w:rsidRPr="00891A48" w:rsidRDefault="00394D43" w:rsidP="00394D43">
            <w:pPr>
              <w:spacing w:before="40" w:after="40"/>
              <w:jc w:val="center"/>
            </w:pPr>
            <w:r w:rsidRPr="00891A48">
              <w:t>Thi</w:t>
            </w:r>
          </w:p>
        </w:tc>
        <w:tc>
          <w:tcPr>
            <w:tcW w:w="1800" w:type="dxa"/>
            <w:shd w:val="clear" w:color="auto" w:fill="auto"/>
            <w:vAlign w:val="center"/>
          </w:tcPr>
          <w:p w:rsidR="00394D43" w:rsidRPr="00891A48" w:rsidRDefault="00394D43" w:rsidP="00394D43">
            <w:pPr>
              <w:spacing w:before="40" w:after="40"/>
              <w:jc w:val="both"/>
            </w:pPr>
          </w:p>
        </w:tc>
      </w:tr>
      <w:tr w:rsidR="00394D43" w:rsidRPr="00891A48" w:rsidTr="00394D43">
        <w:tc>
          <w:tcPr>
            <w:tcW w:w="365" w:type="dxa"/>
            <w:shd w:val="clear" w:color="auto" w:fill="auto"/>
            <w:vAlign w:val="center"/>
          </w:tcPr>
          <w:p w:rsidR="00394D43" w:rsidRPr="00891A48" w:rsidRDefault="00394D43" w:rsidP="008F18C9">
            <w:pPr>
              <w:numPr>
                <w:ilvl w:val="0"/>
                <w:numId w:val="142"/>
              </w:numPr>
              <w:spacing w:before="40" w:after="40"/>
              <w:jc w:val="center"/>
            </w:pPr>
          </w:p>
        </w:tc>
        <w:tc>
          <w:tcPr>
            <w:tcW w:w="2032" w:type="dxa"/>
            <w:shd w:val="clear" w:color="auto" w:fill="auto"/>
            <w:vAlign w:val="center"/>
          </w:tcPr>
          <w:p w:rsidR="00394D43" w:rsidRDefault="00394D43" w:rsidP="0010301A">
            <w:r>
              <w:t xml:space="preserve">Sức khỏe </w:t>
            </w:r>
            <w:r w:rsidR="0010301A">
              <w:rPr>
                <w:lang w:val="en-US"/>
              </w:rPr>
              <w:t>môi trường</w:t>
            </w:r>
            <w:r>
              <w:t xml:space="preserve"> II</w:t>
            </w:r>
          </w:p>
        </w:tc>
        <w:tc>
          <w:tcPr>
            <w:tcW w:w="925" w:type="dxa"/>
            <w:shd w:val="clear" w:color="auto" w:fill="auto"/>
            <w:vAlign w:val="center"/>
          </w:tcPr>
          <w:p w:rsidR="00394D43" w:rsidRDefault="00394D43" w:rsidP="00394D43">
            <w:pPr>
              <w:jc w:val="center"/>
            </w:pPr>
            <w:r>
              <w:t>3</w:t>
            </w:r>
          </w:p>
        </w:tc>
        <w:tc>
          <w:tcPr>
            <w:tcW w:w="867" w:type="dxa"/>
            <w:shd w:val="clear" w:color="auto" w:fill="auto"/>
            <w:vAlign w:val="center"/>
          </w:tcPr>
          <w:p w:rsidR="00394D43" w:rsidRDefault="00394D43" w:rsidP="00394D43">
            <w:pPr>
              <w:jc w:val="center"/>
            </w:pPr>
            <w:r>
              <w:t>2</w:t>
            </w:r>
          </w:p>
        </w:tc>
        <w:tc>
          <w:tcPr>
            <w:tcW w:w="867" w:type="dxa"/>
            <w:shd w:val="clear" w:color="auto" w:fill="auto"/>
            <w:vAlign w:val="center"/>
          </w:tcPr>
          <w:p w:rsidR="00394D43" w:rsidRDefault="00394D43" w:rsidP="00394D43">
            <w:pPr>
              <w:jc w:val="center"/>
            </w:pPr>
            <w:r>
              <w:t>30</w:t>
            </w:r>
          </w:p>
        </w:tc>
        <w:tc>
          <w:tcPr>
            <w:tcW w:w="867" w:type="dxa"/>
            <w:shd w:val="clear" w:color="auto" w:fill="auto"/>
            <w:vAlign w:val="center"/>
          </w:tcPr>
          <w:p w:rsidR="00394D43" w:rsidRDefault="00394D43" w:rsidP="00394D43">
            <w:pPr>
              <w:jc w:val="center"/>
            </w:pPr>
            <w:r>
              <w:t>1</w:t>
            </w:r>
          </w:p>
        </w:tc>
        <w:tc>
          <w:tcPr>
            <w:tcW w:w="868" w:type="dxa"/>
            <w:shd w:val="clear" w:color="auto" w:fill="auto"/>
            <w:vAlign w:val="center"/>
          </w:tcPr>
          <w:p w:rsidR="00394D43" w:rsidRDefault="00394D43" w:rsidP="00394D43">
            <w:pPr>
              <w:jc w:val="center"/>
            </w:pPr>
            <w:r>
              <w:t>45</w:t>
            </w:r>
          </w:p>
        </w:tc>
        <w:tc>
          <w:tcPr>
            <w:tcW w:w="808" w:type="dxa"/>
            <w:shd w:val="clear" w:color="auto" w:fill="auto"/>
            <w:vAlign w:val="center"/>
          </w:tcPr>
          <w:p w:rsidR="00394D43" w:rsidRPr="00891A48" w:rsidRDefault="00394D43" w:rsidP="00394D43">
            <w:pPr>
              <w:spacing w:before="40" w:after="40"/>
              <w:jc w:val="center"/>
            </w:pPr>
            <w:r w:rsidRPr="00891A48">
              <w:t>Thi</w:t>
            </w:r>
          </w:p>
        </w:tc>
        <w:tc>
          <w:tcPr>
            <w:tcW w:w="1800" w:type="dxa"/>
            <w:shd w:val="clear" w:color="auto" w:fill="auto"/>
            <w:vAlign w:val="center"/>
          </w:tcPr>
          <w:p w:rsidR="00394D43" w:rsidRPr="00891A48" w:rsidRDefault="00394D43" w:rsidP="00394D43">
            <w:pPr>
              <w:spacing w:before="40" w:after="40"/>
              <w:jc w:val="both"/>
            </w:pPr>
          </w:p>
        </w:tc>
      </w:tr>
      <w:tr w:rsidR="00394D43" w:rsidRPr="00891A48" w:rsidTr="00394D43">
        <w:tc>
          <w:tcPr>
            <w:tcW w:w="365" w:type="dxa"/>
            <w:shd w:val="clear" w:color="auto" w:fill="auto"/>
            <w:vAlign w:val="center"/>
          </w:tcPr>
          <w:p w:rsidR="00394D43" w:rsidRPr="00891A48" w:rsidRDefault="00394D43" w:rsidP="008F18C9">
            <w:pPr>
              <w:numPr>
                <w:ilvl w:val="0"/>
                <w:numId w:val="142"/>
              </w:numPr>
              <w:spacing w:before="40" w:after="40"/>
              <w:jc w:val="center"/>
            </w:pPr>
          </w:p>
        </w:tc>
        <w:tc>
          <w:tcPr>
            <w:tcW w:w="2032" w:type="dxa"/>
            <w:shd w:val="clear" w:color="auto" w:fill="auto"/>
            <w:vAlign w:val="center"/>
          </w:tcPr>
          <w:p w:rsidR="00394D43" w:rsidRDefault="00394D43" w:rsidP="00394D43">
            <w:r>
              <w:t>Chương trình y tế quốc gia và tổ chức quản lý y tế</w:t>
            </w:r>
          </w:p>
        </w:tc>
        <w:tc>
          <w:tcPr>
            <w:tcW w:w="925" w:type="dxa"/>
            <w:shd w:val="clear" w:color="auto" w:fill="auto"/>
            <w:vAlign w:val="center"/>
          </w:tcPr>
          <w:p w:rsidR="00394D43" w:rsidRDefault="00394D43" w:rsidP="00394D43">
            <w:pPr>
              <w:jc w:val="center"/>
            </w:pPr>
            <w:r>
              <w:t>3</w:t>
            </w:r>
          </w:p>
        </w:tc>
        <w:tc>
          <w:tcPr>
            <w:tcW w:w="867" w:type="dxa"/>
            <w:shd w:val="clear" w:color="auto" w:fill="auto"/>
            <w:vAlign w:val="center"/>
          </w:tcPr>
          <w:p w:rsidR="00394D43" w:rsidRDefault="00394D43" w:rsidP="00394D43">
            <w:pPr>
              <w:jc w:val="center"/>
            </w:pPr>
            <w:r>
              <w:t>2</w:t>
            </w:r>
          </w:p>
        </w:tc>
        <w:tc>
          <w:tcPr>
            <w:tcW w:w="867" w:type="dxa"/>
            <w:shd w:val="clear" w:color="auto" w:fill="auto"/>
            <w:vAlign w:val="center"/>
          </w:tcPr>
          <w:p w:rsidR="00394D43" w:rsidRDefault="00394D43" w:rsidP="00394D43">
            <w:pPr>
              <w:jc w:val="center"/>
            </w:pPr>
            <w:r>
              <w:t>30</w:t>
            </w:r>
          </w:p>
        </w:tc>
        <w:tc>
          <w:tcPr>
            <w:tcW w:w="867" w:type="dxa"/>
            <w:shd w:val="clear" w:color="auto" w:fill="auto"/>
            <w:vAlign w:val="center"/>
          </w:tcPr>
          <w:p w:rsidR="00394D43" w:rsidRDefault="00394D43" w:rsidP="00394D43">
            <w:pPr>
              <w:jc w:val="center"/>
            </w:pPr>
            <w:r>
              <w:t>1</w:t>
            </w:r>
          </w:p>
        </w:tc>
        <w:tc>
          <w:tcPr>
            <w:tcW w:w="868" w:type="dxa"/>
            <w:shd w:val="clear" w:color="auto" w:fill="auto"/>
            <w:vAlign w:val="center"/>
          </w:tcPr>
          <w:p w:rsidR="00394D43" w:rsidRDefault="00394D43" w:rsidP="00394D43">
            <w:pPr>
              <w:jc w:val="center"/>
            </w:pPr>
            <w:r>
              <w:t>45</w:t>
            </w:r>
          </w:p>
        </w:tc>
        <w:tc>
          <w:tcPr>
            <w:tcW w:w="808" w:type="dxa"/>
            <w:shd w:val="clear" w:color="auto" w:fill="auto"/>
            <w:vAlign w:val="center"/>
          </w:tcPr>
          <w:p w:rsidR="00394D43" w:rsidRPr="00891A48" w:rsidRDefault="00394D43" w:rsidP="00394D43">
            <w:pPr>
              <w:spacing w:before="40" w:after="40"/>
              <w:jc w:val="center"/>
            </w:pPr>
            <w:r w:rsidRPr="00891A48">
              <w:t>Thi</w:t>
            </w:r>
          </w:p>
        </w:tc>
        <w:tc>
          <w:tcPr>
            <w:tcW w:w="1800" w:type="dxa"/>
            <w:shd w:val="clear" w:color="auto" w:fill="auto"/>
            <w:vAlign w:val="center"/>
          </w:tcPr>
          <w:p w:rsidR="00394D43" w:rsidRPr="00891A48" w:rsidRDefault="00394D43" w:rsidP="00394D43">
            <w:pPr>
              <w:spacing w:before="40" w:after="40"/>
              <w:jc w:val="both"/>
            </w:pPr>
          </w:p>
        </w:tc>
      </w:tr>
      <w:tr w:rsidR="00394D43" w:rsidRPr="00891A48" w:rsidTr="00394D43">
        <w:tc>
          <w:tcPr>
            <w:tcW w:w="365" w:type="dxa"/>
            <w:shd w:val="clear" w:color="auto" w:fill="auto"/>
            <w:vAlign w:val="center"/>
          </w:tcPr>
          <w:p w:rsidR="00394D43" w:rsidRPr="00891A48" w:rsidRDefault="00394D43" w:rsidP="008F18C9">
            <w:pPr>
              <w:numPr>
                <w:ilvl w:val="0"/>
                <w:numId w:val="142"/>
              </w:numPr>
              <w:spacing w:before="40" w:after="40"/>
              <w:jc w:val="center"/>
            </w:pPr>
          </w:p>
        </w:tc>
        <w:tc>
          <w:tcPr>
            <w:tcW w:w="2032" w:type="dxa"/>
            <w:shd w:val="clear" w:color="auto" w:fill="auto"/>
            <w:vAlign w:val="center"/>
          </w:tcPr>
          <w:p w:rsidR="00394D43" w:rsidRDefault="00394D43" w:rsidP="00394D43">
            <w:r>
              <w:t>Phương pháp nghiên cứu khoa học sức khỏe</w:t>
            </w:r>
          </w:p>
        </w:tc>
        <w:tc>
          <w:tcPr>
            <w:tcW w:w="925" w:type="dxa"/>
            <w:shd w:val="clear" w:color="auto" w:fill="auto"/>
            <w:vAlign w:val="center"/>
          </w:tcPr>
          <w:p w:rsidR="00394D43" w:rsidRDefault="00394D43" w:rsidP="00394D43">
            <w:pPr>
              <w:jc w:val="center"/>
            </w:pPr>
            <w:r>
              <w:t>3</w:t>
            </w:r>
          </w:p>
        </w:tc>
        <w:tc>
          <w:tcPr>
            <w:tcW w:w="867" w:type="dxa"/>
            <w:shd w:val="clear" w:color="auto" w:fill="auto"/>
            <w:vAlign w:val="center"/>
          </w:tcPr>
          <w:p w:rsidR="00394D43" w:rsidRDefault="00394D43" w:rsidP="00394D43">
            <w:pPr>
              <w:jc w:val="center"/>
            </w:pPr>
            <w:r>
              <w:t>2</w:t>
            </w:r>
          </w:p>
        </w:tc>
        <w:tc>
          <w:tcPr>
            <w:tcW w:w="867" w:type="dxa"/>
            <w:shd w:val="clear" w:color="auto" w:fill="auto"/>
            <w:vAlign w:val="center"/>
          </w:tcPr>
          <w:p w:rsidR="00394D43" w:rsidRDefault="00394D43" w:rsidP="00394D43">
            <w:pPr>
              <w:jc w:val="center"/>
            </w:pPr>
            <w:r>
              <w:t>30</w:t>
            </w:r>
          </w:p>
        </w:tc>
        <w:tc>
          <w:tcPr>
            <w:tcW w:w="867" w:type="dxa"/>
            <w:shd w:val="clear" w:color="auto" w:fill="auto"/>
            <w:vAlign w:val="center"/>
          </w:tcPr>
          <w:p w:rsidR="00394D43" w:rsidRDefault="00394D43" w:rsidP="00394D43">
            <w:pPr>
              <w:jc w:val="center"/>
            </w:pPr>
            <w:r>
              <w:t>1</w:t>
            </w:r>
          </w:p>
        </w:tc>
        <w:tc>
          <w:tcPr>
            <w:tcW w:w="868" w:type="dxa"/>
            <w:shd w:val="clear" w:color="auto" w:fill="auto"/>
            <w:vAlign w:val="center"/>
          </w:tcPr>
          <w:p w:rsidR="00394D43" w:rsidRDefault="00394D43" w:rsidP="00394D43">
            <w:pPr>
              <w:jc w:val="center"/>
            </w:pPr>
            <w:r>
              <w:t>30</w:t>
            </w:r>
          </w:p>
        </w:tc>
        <w:tc>
          <w:tcPr>
            <w:tcW w:w="808" w:type="dxa"/>
            <w:shd w:val="clear" w:color="auto" w:fill="auto"/>
            <w:vAlign w:val="center"/>
          </w:tcPr>
          <w:p w:rsidR="00394D43" w:rsidRPr="00891A48" w:rsidRDefault="00394D43" w:rsidP="00394D43">
            <w:pPr>
              <w:spacing w:before="40" w:after="40"/>
              <w:jc w:val="center"/>
            </w:pPr>
            <w:r w:rsidRPr="00891A48">
              <w:t>Thi</w:t>
            </w:r>
          </w:p>
        </w:tc>
        <w:tc>
          <w:tcPr>
            <w:tcW w:w="1800" w:type="dxa"/>
            <w:shd w:val="clear" w:color="auto" w:fill="auto"/>
            <w:vAlign w:val="center"/>
          </w:tcPr>
          <w:p w:rsidR="00394D43" w:rsidRPr="00F2648E" w:rsidRDefault="00394D43" w:rsidP="00394D43">
            <w:pPr>
              <w:spacing w:before="40" w:after="40"/>
              <w:jc w:val="both"/>
              <w:rPr>
                <w:i/>
                <w:lang w:val="en-US"/>
              </w:rPr>
            </w:pPr>
          </w:p>
        </w:tc>
      </w:tr>
      <w:tr w:rsidR="00394D43" w:rsidRPr="00891A48" w:rsidTr="00394D43">
        <w:tc>
          <w:tcPr>
            <w:tcW w:w="365" w:type="dxa"/>
            <w:shd w:val="clear" w:color="auto" w:fill="auto"/>
            <w:vAlign w:val="center"/>
          </w:tcPr>
          <w:p w:rsidR="00394D43" w:rsidRPr="00891A48" w:rsidRDefault="00394D43" w:rsidP="008F18C9">
            <w:pPr>
              <w:numPr>
                <w:ilvl w:val="0"/>
                <w:numId w:val="142"/>
              </w:numPr>
              <w:spacing w:before="40" w:after="40"/>
              <w:jc w:val="center"/>
            </w:pPr>
          </w:p>
        </w:tc>
        <w:tc>
          <w:tcPr>
            <w:tcW w:w="2032" w:type="dxa"/>
            <w:shd w:val="clear" w:color="auto" w:fill="auto"/>
            <w:vAlign w:val="center"/>
          </w:tcPr>
          <w:p w:rsidR="00394D43" w:rsidRDefault="00394D43" w:rsidP="00394D43">
            <w:r>
              <w:t>Phục hồi chức năng</w:t>
            </w:r>
          </w:p>
        </w:tc>
        <w:tc>
          <w:tcPr>
            <w:tcW w:w="925" w:type="dxa"/>
            <w:shd w:val="clear" w:color="auto" w:fill="auto"/>
            <w:vAlign w:val="center"/>
          </w:tcPr>
          <w:p w:rsidR="00394D43" w:rsidRDefault="00394D43" w:rsidP="00394D43">
            <w:pPr>
              <w:jc w:val="center"/>
            </w:pPr>
            <w:r>
              <w:t>2</w:t>
            </w:r>
          </w:p>
        </w:tc>
        <w:tc>
          <w:tcPr>
            <w:tcW w:w="867" w:type="dxa"/>
            <w:shd w:val="clear" w:color="auto" w:fill="auto"/>
            <w:vAlign w:val="center"/>
          </w:tcPr>
          <w:p w:rsidR="00394D43" w:rsidRDefault="00394D43" w:rsidP="00394D43">
            <w:pPr>
              <w:jc w:val="center"/>
            </w:pPr>
            <w:r>
              <w:t>1</w:t>
            </w:r>
          </w:p>
        </w:tc>
        <w:tc>
          <w:tcPr>
            <w:tcW w:w="867" w:type="dxa"/>
            <w:shd w:val="clear" w:color="auto" w:fill="auto"/>
            <w:vAlign w:val="center"/>
          </w:tcPr>
          <w:p w:rsidR="00394D43" w:rsidRDefault="00394D43" w:rsidP="00394D43">
            <w:pPr>
              <w:jc w:val="center"/>
            </w:pPr>
            <w:r>
              <w:t>18</w:t>
            </w:r>
          </w:p>
        </w:tc>
        <w:tc>
          <w:tcPr>
            <w:tcW w:w="867" w:type="dxa"/>
            <w:shd w:val="clear" w:color="auto" w:fill="auto"/>
            <w:vAlign w:val="center"/>
          </w:tcPr>
          <w:p w:rsidR="00394D43" w:rsidRDefault="00394D43" w:rsidP="00394D43">
            <w:pPr>
              <w:jc w:val="center"/>
            </w:pPr>
            <w:r>
              <w:t>1</w:t>
            </w:r>
          </w:p>
        </w:tc>
        <w:tc>
          <w:tcPr>
            <w:tcW w:w="868" w:type="dxa"/>
            <w:shd w:val="clear" w:color="auto" w:fill="auto"/>
            <w:vAlign w:val="center"/>
          </w:tcPr>
          <w:p w:rsidR="00394D43" w:rsidRDefault="00394D43" w:rsidP="00394D43">
            <w:pPr>
              <w:jc w:val="center"/>
            </w:pPr>
            <w:r>
              <w:t>45</w:t>
            </w:r>
          </w:p>
        </w:tc>
        <w:tc>
          <w:tcPr>
            <w:tcW w:w="808" w:type="dxa"/>
            <w:shd w:val="clear" w:color="auto" w:fill="auto"/>
            <w:vAlign w:val="center"/>
          </w:tcPr>
          <w:p w:rsidR="00394D43" w:rsidRPr="00891A48" w:rsidRDefault="00394D43" w:rsidP="00394D43">
            <w:pPr>
              <w:spacing w:before="40" w:after="40"/>
              <w:jc w:val="center"/>
            </w:pPr>
            <w:r w:rsidRPr="00891A48">
              <w:t>Thi</w:t>
            </w:r>
          </w:p>
        </w:tc>
        <w:tc>
          <w:tcPr>
            <w:tcW w:w="1800" w:type="dxa"/>
            <w:shd w:val="clear" w:color="auto" w:fill="auto"/>
            <w:vAlign w:val="center"/>
          </w:tcPr>
          <w:p w:rsidR="00394D43" w:rsidRPr="00891A48" w:rsidRDefault="00394D43" w:rsidP="00394D43">
            <w:pPr>
              <w:spacing w:before="40" w:after="40"/>
              <w:jc w:val="both"/>
            </w:pPr>
          </w:p>
        </w:tc>
      </w:tr>
      <w:tr w:rsidR="00394D43" w:rsidRPr="00891A48" w:rsidTr="00394D43">
        <w:tc>
          <w:tcPr>
            <w:tcW w:w="365" w:type="dxa"/>
            <w:shd w:val="clear" w:color="auto" w:fill="auto"/>
            <w:vAlign w:val="center"/>
          </w:tcPr>
          <w:p w:rsidR="00394D43" w:rsidRPr="00891A48" w:rsidRDefault="00394D43" w:rsidP="008F18C9">
            <w:pPr>
              <w:numPr>
                <w:ilvl w:val="0"/>
                <w:numId w:val="142"/>
              </w:numPr>
              <w:spacing w:before="40" w:after="40"/>
              <w:jc w:val="center"/>
            </w:pPr>
          </w:p>
        </w:tc>
        <w:tc>
          <w:tcPr>
            <w:tcW w:w="2032" w:type="dxa"/>
            <w:shd w:val="clear" w:color="auto" w:fill="auto"/>
            <w:vAlign w:val="center"/>
          </w:tcPr>
          <w:p w:rsidR="00394D43" w:rsidRDefault="00394D43" w:rsidP="00394D43">
            <w:r>
              <w:t>Y học gia đình</w:t>
            </w:r>
          </w:p>
        </w:tc>
        <w:tc>
          <w:tcPr>
            <w:tcW w:w="925" w:type="dxa"/>
            <w:shd w:val="clear" w:color="auto" w:fill="auto"/>
            <w:vAlign w:val="center"/>
          </w:tcPr>
          <w:p w:rsidR="00394D43" w:rsidRDefault="00394D43" w:rsidP="00394D43">
            <w:pPr>
              <w:jc w:val="center"/>
            </w:pPr>
            <w:r>
              <w:t>2</w:t>
            </w:r>
          </w:p>
        </w:tc>
        <w:tc>
          <w:tcPr>
            <w:tcW w:w="867" w:type="dxa"/>
            <w:shd w:val="clear" w:color="auto" w:fill="auto"/>
            <w:vAlign w:val="center"/>
          </w:tcPr>
          <w:p w:rsidR="00394D43" w:rsidRDefault="00394D43" w:rsidP="00394D43">
            <w:pPr>
              <w:jc w:val="center"/>
            </w:pPr>
            <w:r>
              <w:t>1</w:t>
            </w:r>
          </w:p>
        </w:tc>
        <w:tc>
          <w:tcPr>
            <w:tcW w:w="867" w:type="dxa"/>
            <w:shd w:val="clear" w:color="auto" w:fill="auto"/>
            <w:vAlign w:val="center"/>
          </w:tcPr>
          <w:p w:rsidR="00394D43" w:rsidRDefault="00394D43" w:rsidP="00394D43">
            <w:pPr>
              <w:jc w:val="center"/>
            </w:pPr>
            <w:r>
              <w:t>15</w:t>
            </w:r>
          </w:p>
        </w:tc>
        <w:tc>
          <w:tcPr>
            <w:tcW w:w="867" w:type="dxa"/>
            <w:shd w:val="clear" w:color="auto" w:fill="auto"/>
            <w:vAlign w:val="center"/>
          </w:tcPr>
          <w:p w:rsidR="00394D43" w:rsidRDefault="00394D43" w:rsidP="00394D43">
            <w:pPr>
              <w:jc w:val="center"/>
            </w:pPr>
            <w:r>
              <w:t>1</w:t>
            </w:r>
          </w:p>
        </w:tc>
        <w:tc>
          <w:tcPr>
            <w:tcW w:w="868" w:type="dxa"/>
            <w:shd w:val="clear" w:color="auto" w:fill="auto"/>
            <w:vAlign w:val="center"/>
          </w:tcPr>
          <w:p w:rsidR="00394D43" w:rsidRDefault="00394D43" w:rsidP="00394D43">
            <w:pPr>
              <w:jc w:val="center"/>
            </w:pPr>
            <w:r>
              <w:t>45</w:t>
            </w:r>
          </w:p>
        </w:tc>
        <w:tc>
          <w:tcPr>
            <w:tcW w:w="808" w:type="dxa"/>
            <w:shd w:val="clear" w:color="auto" w:fill="auto"/>
            <w:vAlign w:val="center"/>
          </w:tcPr>
          <w:p w:rsidR="00394D43" w:rsidRPr="00891A48" w:rsidRDefault="00394D43" w:rsidP="00394D43">
            <w:pPr>
              <w:spacing w:before="40" w:after="40"/>
              <w:jc w:val="center"/>
            </w:pPr>
            <w:r w:rsidRPr="00891A48">
              <w:t>Thi</w:t>
            </w:r>
          </w:p>
        </w:tc>
        <w:tc>
          <w:tcPr>
            <w:tcW w:w="1800" w:type="dxa"/>
            <w:shd w:val="clear" w:color="auto" w:fill="auto"/>
            <w:vAlign w:val="center"/>
          </w:tcPr>
          <w:p w:rsidR="00394D43" w:rsidRPr="00891A48" w:rsidRDefault="00394D43" w:rsidP="00394D43">
            <w:pPr>
              <w:spacing w:before="40" w:after="40"/>
              <w:jc w:val="both"/>
            </w:pPr>
          </w:p>
        </w:tc>
      </w:tr>
      <w:tr w:rsidR="00394D43" w:rsidRPr="00891A48" w:rsidTr="00394D43">
        <w:tc>
          <w:tcPr>
            <w:tcW w:w="365" w:type="dxa"/>
            <w:shd w:val="clear" w:color="auto" w:fill="auto"/>
            <w:vAlign w:val="center"/>
          </w:tcPr>
          <w:p w:rsidR="00394D43" w:rsidRPr="00891A48" w:rsidRDefault="00394D43" w:rsidP="008F18C9">
            <w:pPr>
              <w:numPr>
                <w:ilvl w:val="0"/>
                <w:numId w:val="142"/>
              </w:numPr>
              <w:spacing w:before="40" w:after="40"/>
              <w:jc w:val="center"/>
            </w:pPr>
          </w:p>
        </w:tc>
        <w:tc>
          <w:tcPr>
            <w:tcW w:w="2032" w:type="dxa"/>
            <w:shd w:val="clear" w:color="auto" w:fill="auto"/>
            <w:vAlign w:val="center"/>
          </w:tcPr>
          <w:p w:rsidR="00394D43" w:rsidRDefault="00394D43" w:rsidP="00394D43">
            <w:r>
              <w:t>Dịch tễ học II</w:t>
            </w:r>
          </w:p>
        </w:tc>
        <w:tc>
          <w:tcPr>
            <w:tcW w:w="925" w:type="dxa"/>
            <w:shd w:val="clear" w:color="auto" w:fill="auto"/>
            <w:vAlign w:val="center"/>
          </w:tcPr>
          <w:p w:rsidR="00394D43" w:rsidRDefault="00394D43" w:rsidP="00394D43">
            <w:pPr>
              <w:jc w:val="center"/>
            </w:pPr>
            <w:r>
              <w:t>3</w:t>
            </w:r>
          </w:p>
        </w:tc>
        <w:tc>
          <w:tcPr>
            <w:tcW w:w="867" w:type="dxa"/>
            <w:shd w:val="clear" w:color="auto" w:fill="auto"/>
            <w:vAlign w:val="center"/>
          </w:tcPr>
          <w:p w:rsidR="00394D43" w:rsidRDefault="00394D43" w:rsidP="00394D43">
            <w:pPr>
              <w:jc w:val="center"/>
            </w:pPr>
            <w:r>
              <w:t>2</w:t>
            </w:r>
          </w:p>
        </w:tc>
        <w:tc>
          <w:tcPr>
            <w:tcW w:w="867" w:type="dxa"/>
            <w:shd w:val="clear" w:color="auto" w:fill="auto"/>
            <w:vAlign w:val="center"/>
          </w:tcPr>
          <w:p w:rsidR="00394D43" w:rsidRDefault="00394D43" w:rsidP="00394D43">
            <w:pPr>
              <w:jc w:val="center"/>
            </w:pPr>
            <w:r>
              <w:t>30</w:t>
            </w:r>
          </w:p>
        </w:tc>
        <w:tc>
          <w:tcPr>
            <w:tcW w:w="867" w:type="dxa"/>
            <w:shd w:val="clear" w:color="auto" w:fill="auto"/>
            <w:vAlign w:val="center"/>
          </w:tcPr>
          <w:p w:rsidR="00394D43" w:rsidRDefault="00394D43" w:rsidP="00394D43">
            <w:pPr>
              <w:jc w:val="center"/>
            </w:pPr>
            <w:r>
              <w:t>1</w:t>
            </w:r>
          </w:p>
        </w:tc>
        <w:tc>
          <w:tcPr>
            <w:tcW w:w="868" w:type="dxa"/>
            <w:shd w:val="clear" w:color="auto" w:fill="auto"/>
            <w:vAlign w:val="center"/>
          </w:tcPr>
          <w:p w:rsidR="00394D43" w:rsidRDefault="00394D43" w:rsidP="00394D43">
            <w:pPr>
              <w:jc w:val="center"/>
            </w:pPr>
            <w:r>
              <w:t>45</w:t>
            </w:r>
          </w:p>
        </w:tc>
        <w:tc>
          <w:tcPr>
            <w:tcW w:w="808" w:type="dxa"/>
            <w:shd w:val="clear" w:color="auto" w:fill="auto"/>
            <w:vAlign w:val="center"/>
          </w:tcPr>
          <w:p w:rsidR="00394D43" w:rsidRPr="00891A48" w:rsidRDefault="00394D43" w:rsidP="00394D43">
            <w:pPr>
              <w:spacing w:before="40" w:after="40"/>
              <w:jc w:val="center"/>
            </w:pPr>
            <w:r w:rsidRPr="00891A48">
              <w:t>Thi</w:t>
            </w:r>
          </w:p>
        </w:tc>
        <w:tc>
          <w:tcPr>
            <w:tcW w:w="1800" w:type="dxa"/>
            <w:shd w:val="clear" w:color="auto" w:fill="auto"/>
            <w:vAlign w:val="center"/>
          </w:tcPr>
          <w:p w:rsidR="00394D43" w:rsidRPr="00891A48" w:rsidRDefault="00394D43" w:rsidP="00394D43">
            <w:pPr>
              <w:spacing w:before="40" w:after="40"/>
              <w:jc w:val="both"/>
            </w:pPr>
          </w:p>
        </w:tc>
      </w:tr>
      <w:tr w:rsidR="00394D43" w:rsidRPr="00891A48" w:rsidTr="00394D43">
        <w:tc>
          <w:tcPr>
            <w:tcW w:w="365" w:type="dxa"/>
            <w:shd w:val="clear" w:color="auto" w:fill="auto"/>
            <w:vAlign w:val="center"/>
          </w:tcPr>
          <w:p w:rsidR="00394D43" w:rsidRPr="00793E2E" w:rsidRDefault="00394D43" w:rsidP="00394D43">
            <w:pPr>
              <w:spacing w:before="40" w:after="40"/>
              <w:jc w:val="center"/>
              <w:rPr>
                <w:b/>
              </w:rPr>
            </w:pPr>
          </w:p>
        </w:tc>
        <w:tc>
          <w:tcPr>
            <w:tcW w:w="2032" w:type="dxa"/>
            <w:shd w:val="clear" w:color="auto" w:fill="auto"/>
            <w:vAlign w:val="center"/>
          </w:tcPr>
          <w:p w:rsidR="00394D43" w:rsidRPr="00793E2E" w:rsidRDefault="00394D43" w:rsidP="00394D43">
            <w:pPr>
              <w:spacing w:before="40" w:after="40"/>
              <w:jc w:val="center"/>
              <w:rPr>
                <w:b/>
              </w:rPr>
            </w:pPr>
            <w:r w:rsidRPr="00793E2E">
              <w:rPr>
                <w:b/>
              </w:rPr>
              <w:t>Tổng cộng</w:t>
            </w:r>
          </w:p>
        </w:tc>
        <w:tc>
          <w:tcPr>
            <w:tcW w:w="925" w:type="dxa"/>
            <w:shd w:val="clear" w:color="auto" w:fill="auto"/>
            <w:vAlign w:val="center"/>
          </w:tcPr>
          <w:p w:rsidR="00394D43" w:rsidRPr="00811EFF" w:rsidRDefault="00394D43" w:rsidP="00394D43">
            <w:pPr>
              <w:spacing w:before="40" w:after="40"/>
              <w:jc w:val="center"/>
              <w:rPr>
                <w:b/>
                <w:lang w:val="en-US"/>
              </w:rPr>
            </w:pPr>
            <w:r>
              <w:rPr>
                <w:b/>
                <w:lang w:val="en-US"/>
              </w:rPr>
              <w:t>19</w:t>
            </w:r>
          </w:p>
        </w:tc>
        <w:tc>
          <w:tcPr>
            <w:tcW w:w="867" w:type="dxa"/>
            <w:shd w:val="clear" w:color="auto" w:fill="auto"/>
            <w:vAlign w:val="center"/>
          </w:tcPr>
          <w:p w:rsidR="00394D43" w:rsidRDefault="00394D43" w:rsidP="00394D43">
            <w:pPr>
              <w:jc w:val="center"/>
              <w:rPr>
                <w:b/>
                <w:bCs/>
                <w:lang w:val="en-US"/>
              </w:rPr>
            </w:pPr>
            <w:r>
              <w:rPr>
                <w:b/>
                <w:bCs/>
              </w:rPr>
              <w:t>12</w:t>
            </w:r>
          </w:p>
        </w:tc>
        <w:tc>
          <w:tcPr>
            <w:tcW w:w="867" w:type="dxa"/>
            <w:shd w:val="clear" w:color="auto" w:fill="auto"/>
            <w:vAlign w:val="center"/>
          </w:tcPr>
          <w:p w:rsidR="00394D43" w:rsidRDefault="00394D43" w:rsidP="00394D43">
            <w:pPr>
              <w:jc w:val="center"/>
              <w:rPr>
                <w:b/>
                <w:bCs/>
              </w:rPr>
            </w:pPr>
            <w:r>
              <w:rPr>
                <w:b/>
                <w:bCs/>
              </w:rPr>
              <w:t>183</w:t>
            </w:r>
          </w:p>
        </w:tc>
        <w:tc>
          <w:tcPr>
            <w:tcW w:w="867" w:type="dxa"/>
            <w:shd w:val="clear" w:color="auto" w:fill="auto"/>
            <w:vAlign w:val="center"/>
          </w:tcPr>
          <w:p w:rsidR="00394D43" w:rsidRDefault="00394D43" w:rsidP="00394D43">
            <w:pPr>
              <w:jc w:val="center"/>
              <w:rPr>
                <w:b/>
                <w:bCs/>
              </w:rPr>
            </w:pPr>
            <w:r>
              <w:rPr>
                <w:b/>
                <w:bCs/>
              </w:rPr>
              <w:t>7</w:t>
            </w:r>
          </w:p>
        </w:tc>
        <w:tc>
          <w:tcPr>
            <w:tcW w:w="868" w:type="dxa"/>
            <w:shd w:val="clear" w:color="auto" w:fill="auto"/>
            <w:vAlign w:val="center"/>
          </w:tcPr>
          <w:p w:rsidR="00394D43" w:rsidRDefault="00394D43" w:rsidP="00394D43">
            <w:pPr>
              <w:jc w:val="center"/>
              <w:rPr>
                <w:b/>
                <w:bCs/>
              </w:rPr>
            </w:pPr>
            <w:r>
              <w:rPr>
                <w:b/>
                <w:bCs/>
              </w:rPr>
              <w:t>300</w:t>
            </w:r>
          </w:p>
        </w:tc>
        <w:tc>
          <w:tcPr>
            <w:tcW w:w="808" w:type="dxa"/>
            <w:shd w:val="clear" w:color="auto" w:fill="auto"/>
            <w:vAlign w:val="center"/>
          </w:tcPr>
          <w:p w:rsidR="00394D43" w:rsidRPr="00891A48" w:rsidRDefault="00394D43" w:rsidP="00394D43">
            <w:pPr>
              <w:spacing w:before="40" w:after="40"/>
              <w:jc w:val="center"/>
            </w:pPr>
          </w:p>
        </w:tc>
        <w:tc>
          <w:tcPr>
            <w:tcW w:w="1800" w:type="dxa"/>
            <w:shd w:val="clear" w:color="auto" w:fill="auto"/>
            <w:vAlign w:val="center"/>
          </w:tcPr>
          <w:p w:rsidR="00394D43" w:rsidRPr="00891A48" w:rsidRDefault="00394D43" w:rsidP="00394D43">
            <w:pPr>
              <w:spacing w:before="40" w:after="40"/>
              <w:jc w:val="center"/>
            </w:pPr>
          </w:p>
        </w:tc>
      </w:tr>
    </w:tbl>
    <w:p w:rsidR="008A6519" w:rsidRDefault="008F3030" w:rsidP="008F3030">
      <w:pPr>
        <w:spacing w:before="240"/>
        <w:jc w:val="both"/>
        <w:rPr>
          <w:b/>
          <w:bCs/>
          <w:i/>
        </w:rPr>
      </w:pPr>
      <w:r w:rsidRPr="00891A48">
        <w:rPr>
          <w:b/>
          <w:bCs/>
          <w:i/>
          <w:u w:val="single"/>
        </w:rPr>
        <w:t>Ghi chú:</w:t>
      </w:r>
      <w:r w:rsidRPr="00436FA5">
        <w:rPr>
          <w:b/>
          <w:bCs/>
          <w:i/>
        </w:rPr>
        <w:t xml:space="preserve"> </w:t>
      </w:r>
    </w:p>
    <w:p w:rsidR="008A6519" w:rsidRPr="00FF2D1A" w:rsidRDefault="008A6519" w:rsidP="008A6519">
      <w:pPr>
        <w:ind w:firstLine="720"/>
        <w:jc w:val="both"/>
        <w:rPr>
          <w:i/>
          <w:lang w:val="en-US"/>
        </w:rPr>
      </w:pPr>
      <w:r w:rsidRPr="00FF2D1A">
        <w:rPr>
          <w:i/>
          <w:lang w:val="en-US"/>
        </w:rPr>
        <w:t>- Thực tập sức khỏe lứa tuổi, sức khỏe môi trường II tại cộng đồng do Bộ môn Sức khoẻ môi trường khoa Y tế công cộng phụ trách.</w:t>
      </w:r>
    </w:p>
    <w:p w:rsidR="008A6519" w:rsidRDefault="008A6519" w:rsidP="008A6519">
      <w:pPr>
        <w:ind w:firstLine="720"/>
        <w:jc w:val="both"/>
        <w:rPr>
          <w:i/>
          <w:lang w:val="en-US"/>
        </w:rPr>
      </w:pPr>
      <w:r w:rsidRPr="00FF2D1A">
        <w:rPr>
          <w:i/>
          <w:lang w:val="en-US"/>
        </w:rPr>
        <w:t xml:space="preserve">- Thực tập </w:t>
      </w:r>
      <w:r w:rsidRPr="00FF2D1A">
        <w:rPr>
          <w:i/>
        </w:rPr>
        <w:t>Chương trình y tế quốc gia và tổ chức quản lý y tế</w:t>
      </w:r>
      <w:r w:rsidRPr="00FF2D1A">
        <w:rPr>
          <w:i/>
          <w:lang w:val="en-US"/>
        </w:rPr>
        <w:t xml:space="preserve"> tại cộng đồng do bộ môn Tổ chức và quản lý y tế khoa Y tế công cộng phụ trách.</w:t>
      </w:r>
    </w:p>
    <w:p w:rsidR="002E0AE2" w:rsidRPr="00FF2D1A" w:rsidRDefault="002E0AE2" w:rsidP="008A6519">
      <w:pPr>
        <w:ind w:firstLine="720"/>
        <w:jc w:val="both"/>
        <w:rPr>
          <w:i/>
          <w:lang w:val="en-US"/>
        </w:rPr>
      </w:pPr>
      <w:r>
        <w:rPr>
          <w:i/>
          <w:lang w:val="en-US"/>
        </w:rPr>
        <w:t>- Chia 2 nhóm thực tập lâm sàng:</w:t>
      </w:r>
    </w:p>
    <w:p w:rsidR="008A6519" w:rsidRDefault="002E0AE2" w:rsidP="002E0AE2">
      <w:pPr>
        <w:ind w:left="720" w:firstLine="720"/>
        <w:jc w:val="both"/>
        <w:rPr>
          <w:i/>
          <w:lang w:val="en-US"/>
        </w:rPr>
      </w:pPr>
      <w:r>
        <w:rPr>
          <w:i/>
          <w:lang w:val="en-US"/>
        </w:rPr>
        <w:t>+</w:t>
      </w:r>
      <w:r w:rsidR="008A6519" w:rsidRPr="00FF2D1A">
        <w:rPr>
          <w:i/>
          <w:lang w:val="en-US"/>
        </w:rPr>
        <w:t xml:space="preserve"> Thực tập Y học gia đình tại phòng khám Y học gia đình BV Trường và </w:t>
      </w:r>
      <w:r w:rsidR="00776873">
        <w:rPr>
          <w:i/>
          <w:lang w:val="en-US"/>
        </w:rPr>
        <w:t>BV</w:t>
      </w:r>
      <w:r w:rsidR="00DF1AC9">
        <w:rPr>
          <w:i/>
          <w:lang w:val="en-US"/>
        </w:rPr>
        <w:t xml:space="preserve"> Tim mạch TP.Cần Thơ</w:t>
      </w:r>
      <w:r w:rsidR="008A6519" w:rsidRPr="00FF2D1A">
        <w:rPr>
          <w:i/>
          <w:lang w:val="en-US"/>
        </w:rPr>
        <w:t>.</w:t>
      </w:r>
    </w:p>
    <w:p w:rsidR="008A6519" w:rsidRPr="00052C22" w:rsidRDefault="002E0AE2" w:rsidP="002E0AE2">
      <w:pPr>
        <w:ind w:left="720" w:firstLine="720"/>
        <w:jc w:val="both"/>
        <w:rPr>
          <w:i/>
        </w:rPr>
      </w:pPr>
      <w:r>
        <w:rPr>
          <w:i/>
          <w:lang w:val="en-US"/>
        </w:rPr>
        <w:t>+</w:t>
      </w:r>
      <w:r w:rsidR="008A6519">
        <w:rPr>
          <w:i/>
          <w:lang w:val="en-US"/>
        </w:rPr>
        <w:t xml:space="preserve"> Thực tập Phục hồi chức năng tại </w:t>
      </w:r>
      <w:r w:rsidR="005120CB">
        <w:rPr>
          <w:i/>
          <w:lang w:val="en-US"/>
        </w:rPr>
        <w:t>Trung tâm Chỉnh hình và Phục hồi chức năng Cần Thơ</w:t>
      </w:r>
      <w:r w:rsidR="008A6519">
        <w:rPr>
          <w:i/>
          <w:lang w:val="en-US"/>
        </w:rPr>
        <w:t>.</w:t>
      </w:r>
    </w:p>
    <w:p w:rsidR="008F3030" w:rsidRPr="00052C22" w:rsidRDefault="008F3030" w:rsidP="008F3030">
      <w:pPr>
        <w:ind w:left="780"/>
        <w:jc w:val="both"/>
        <w:rPr>
          <w:i/>
        </w:rPr>
      </w:pPr>
    </w:p>
    <w:p w:rsidR="008F3030" w:rsidRDefault="008F3030" w:rsidP="008F3030">
      <w:pPr>
        <w:ind w:left="720"/>
        <w:jc w:val="center"/>
        <w:rPr>
          <w:b/>
          <w:sz w:val="26"/>
          <w:szCs w:val="26"/>
        </w:rPr>
      </w:pPr>
      <w:r w:rsidRPr="0073058E">
        <w:rPr>
          <w:b/>
          <w:sz w:val="26"/>
          <w:szCs w:val="26"/>
        </w:rPr>
        <w:t>LỊCH THỰC TẬP LÂM SÀNG</w:t>
      </w:r>
    </w:p>
    <w:tbl>
      <w:tblPr>
        <w:tblW w:w="7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2360"/>
        <w:gridCol w:w="2360"/>
      </w:tblGrid>
      <w:tr w:rsidR="008A6519" w:rsidRPr="00891A48" w:rsidTr="002E0AE2">
        <w:trPr>
          <w:tblHeader/>
          <w:jc w:val="center"/>
        </w:trPr>
        <w:tc>
          <w:tcPr>
            <w:tcW w:w="2767" w:type="dxa"/>
            <w:vAlign w:val="center"/>
          </w:tcPr>
          <w:p w:rsidR="008A6519" w:rsidRPr="00EA5C1E" w:rsidRDefault="008A6519" w:rsidP="00AC7A52">
            <w:pPr>
              <w:spacing w:beforeLines="20" w:before="48" w:afterLines="20" w:after="48"/>
              <w:jc w:val="center"/>
              <w:rPr>
                <w:b/>
                <w:lang w:val="en-US"/>
              </w:rPr>
            </w:pPr>
            <w:r>
              <w:rPr>
                <w:b/>
                <w:lang w:val="en-US"/>
              </w:rPr>
              <w:t>Nhóm</w:t>
            </w:r>
          </w:p>
        </w:tc>
        <w:tc>
          <w:tcPr>
            <w:tcW w:w="2360" w:type="dxa"/>
            <w:vAlign w:val="center"/>
          </w:tcPr>
          <w:p w:rsidR="008A6519" w:rsidRPr="00EA5C1E" w:rsidRDefault="008A6519" w:rsidP="00AC7A52">
            <w:pPr>
              <w:spacing w:beforeLines="20" w:before="48" w:afterLines="20" w:after="48"/>
              <w:jc w:val="center"/>
              <w:rPr>
                <w:b/>
                <w:lang w:val="en-US"/>
              </w:rPr>
            </w:pPr>
            <w:r>
              <w:rPr>
                <w:b/>
                <w:lang w:val="en-US"/>
              </w:rPr>
              <w:t>1</w:t>
            </w:r>
          </w:p>
        </w:tc>
        <w:tc>
          <w:tcPr>
            <w:tcW w:w="2360" w:type="dxa"/>
            <w:vAlign w:val="center"/>
          </w:tcPr>
          <w:p w:rsidR="008A6519" w:rsidRPr="00EA5C1E" w:rsidRDefault="008A6519" w:rsidP="00AC7A52">
            <w:pPr>
              <w:spacing w:beforeLines="20" w:before="48" w:afterLines="20" w:after="48"/>
              <w:jc w:val="center"/>
              <w:rPr>
                <w:b/>
                <w:lang w:val="en-US"/>
              </w:rPr>
            </w:pPr>
            <w:r>
              <w:rPr>
                <w:b/>
                <w:lang w:val="en-US"/>
              </w:rPr>
              <w:t>2</w:t>
            </w:r>
          </w:p>
        </w:tc>
      </w:tr>
      <w:tr w:rsidR="008A6519" w:rsidRPr="00891A48" w:rsidTr="002E0AE2">
        <w:trPr>
          <w:cantSplit/>
          <w:jc w:val="center"/>
        </w:trPr>
        <w:tc>
          <w:tcPr>
            <w:tcW w:w="2767" w:type="dxa"/>
            <w:vAlign w:val="center"/>
          </w:tcPr>
          <w:p w:rsidR="008A6519" w:rsidRDefault="008A6519" w:rsidP="008A6519">
            <w:pPr>
              <w:spacing w:before="40" w:after="40"/>
              <w:jc w:val="center"/>
              <w:rPr>
                <w:lang w:val="en-US"/>
              </w:rPr>
            </w:pPr>
            <w:r>
              <w:rPr>
                <w:lang w:val="en-US"/>
              </w:rPr>
              <w:t>26/11/2018 – 08/12/2018</w:t>
            </w:r>
          </w:p>
        </w:tc>
        <w:tc>
          <w:tcPr>
            <w:tcW w:w="2360" w:type="dxa"/>
            <w:shd w:val="clear" w:color="auto" w:fill="auto"/>
            <w:vAlign w:val="center"/>
          </w:tcPr>
          <w:p w:rsidR="008A6519" w:rsidRPr="00157613" w:rsidRDefault="008A6519" w:rsidP="008A6519">
            <w:pPr>
              <w:spacing w:beforeLines="20" w:before="48" w:afterLines="20" w:after="48"/>
              <w:jc w:val="center"/>
              <w:rPr>
                <w:color w:val="000000" w:themeColor="text1"/>
                <w:lang w:val="en-US"/>
              </w:rPr>
            </w:pPr>
            <w:r>
              <w:t>Phục hồi chức năng</w:t>
            </w:r>
          </w:p>
        </w:tc>
        <w:tc>
          <w:tcPr>
            <w:tcW w:w="2360" w:type="dxa"/>
            <w:shd w:val="clear" w:color="auto" w:fill="auto"/>
            <w:vAlign w:val="center"/>
          </w:tcPr>
          <w:p w:rsidR="008A6519" w:rsidRPr="00157613" w:rsidRDefault="002E0AE2" w:rsidP="008A6519">
            <w:pPr>
              <w:spacing w:beforeLines="20" w:before="48" w:afterLines="20" w:after="48"/>
              <w:jc w:val="center"/>
              <w:rPr>
                <w:color w:val="000000" w:themeColor="text1"/>
              </w:rPr>
            </w:pPr>
            <w:r>
              <w:t>Y học gia đình</w:t>
            </w:r>
          </w:p>
        </w:tc>
      </w:tr>
      <w:tr w:rsidR="008A6519" w:rsidRPr="00891A48" w:rsidTr="002E0AE2">
        <w:trPr>
          <w:cantSplit/>
          <w:jc w:val="center"/>
        </w:trPr>
        <w:tc>
          <w:tcPr>
            <w:tcW w:w="2767" w:type="dxa"/>
            <w:vAlign w:val="center"/>
          </w:tcPr>
          <w:p w:rsidR="008A6519" w:rsidRDefault="008A6519" w:rsidP="008A6519">
            <w:pPr>
              <w:spacing w:before="40" w:after="40"/>
              <w:jc w:val="center"/>
              <w:rPr>
                <w:lang w:val="en-US"/>
              </w:rPr>
            </w:pPr>
            <w:r>
              <w:rPr>
                <w:lang w:val="en-US"/>
              </w:rPr>
              <w:t>10/12/2018 – 22/12/2018</w:t>
            </w:r>
          </w:p>
        </w:tc>
        <w:tc>
          <w:tcPr>
            <w:tcW w:w="2360" w:type="dxa"/>
            <w:shd w:val="clear" w:color="auto" w:fill="auto"/>
            <w:vAlign w:val="center"/>
          </w:tcPr>
          <w:p w:rsidR="008A6519" w:rsidRPr="00157613" w:rsidRDefault="008A6519" w:rsidP="008A6519">
            <w:pPr>
              <w:spacing w:beforeLines="20" w:before="48" w:afterLines="20" w:after="48"/>
              <w:jc w:val="center"/>
              <w:rPr>
                <w:color w:val="000000" w:themeColor="text1"/>
              </w:rPr>
            </w:pPr>
            <w:r>
              <w:t>Y học gia đình</w:t>
            </w:r>
          </w:p>
        </w:tc>
        <w:tc>
          <w:tcPr>
            <w:tcW w:w="2360" w:type="dxa"/>
            <w:shd w:val="clear" w:color="auto" w:fill="auto"/>
            <w:vAlign w:val="center"/>
          </w:tcPr>
          <w:p w:rsidR="008A6519" w:rsidRPr="00157613" w:rsidRDefault="002E0AE2" w:rsidP="008A6519">
            <w:pPr>
              <w:spacing w:beforeLines="20" w:before="48" w:afterLines="20" w:after="48"/>
              <w:jc w:val="center"/>
              <w:rPr>
                <w:color w:val="000000" w:themeColor="text1"/>
              </w:rPr>
            </w:pPr>
            <w:r>
              <w:t>Phục hồi chức năng</w:t>
            </w:r>
          </w:p>
        </w:tc>
      </w:tr>
    </w:tbl>
    <w:p w:rsidR="00B24D6A" w:rsidRPr="006D4772" w:rsidRDefault="00B24D6A" w:rsidP="00B24D6A">
      <w:pPr>
        <w:spacing w:line="312" w:lineRule="auto"/>
        <w:jc w:val="center"/>
        <w:rPr>
          <w:b/>
        </w:rPr>
      </w:pPr>
    </w:p>
    <w:p w:rsidR="00B24D6A" w:rsidRPr="00891A48" w:rsidRDefault="00B24D6A" w:rsidP="00264500">
      <w:pPr>
        <w:spacing w:before="60" w:after="60"/>
        <w:ind w:left="1040" w:right="-962" w:hanging="1182"/>
      </w:pPr>
      <w:r>
        <w:rPr>
          <w:b/>
          <w:bCs/>
        </w:rPr>
        <w:br w:type="page"/>
      </w:r>
      <w:r w:rsidR="009030C4">
        <w:rPr>
          <w:b/>
        </w:rPr>
        <w:lastRenderedPageBreak/>
        <w:t xml:space="preserve">Học kỳ </w:t>
      </w:r>
      <w:r w:rsidR="007353BC">
        <w:rPr>
          <w:b/>
          <w:lang w:val="en-US"/>
        </w:rPr>
        <w:t>10</w:t>
      </w:r>
      <w:r w:rsidR="009C4DB4">
        <w:rPr>
          <w:b/>
        </w:rPr>
        <w:t>: 24 tuần</w:t>
      </w:r>
      <w:r>
        <w:rPr>
          <w:b/>
        </w:rPr>
        <w:t xml:space="preserve"> </w:t>
      </w:r>
      <w:r w:rsidR="009C4DB4">
        <w:t>(</w:t>
      </w:r>
      <w:r w:rsidR="00A937C8">
        <w:t>21/01/2019</w:t>
      </w:r>
      <w:r w:rsidR="00427F76">
        <w:t xml:space="preserve"> – </w:t>
      </w:r>
      <w:r w:rsidR="00A937C8">
        <w:t>06/07/2019</w:t>
      </w:r>
      <w:r w:rsidR="00427F76">
        <w:t xml:space="preserve">, </w:t>
      </w:r>
      <w:r w:rsidR="009C4DB4">
        <w:t>có 2 tuần nghỉ Tết, 1 tuần dự trữ, 3 tuần ôn thi và thi</w:t>
      </w:r>
      <w:r w:rsidRPr="007D0188">
        <w:t>),</w:t>
      </w:r>
      <w:r>
        <w:br/>
      </w:r>
      <w:r w:rsidR="008A6519">
        <w:rPr>
          <w:b/>
          <w:lang w:val="en-US"/>
        </w:rPr>
        <w:t>18</w:t>
      </w:r>
      <w:r w:rsidRPr="00891A48">
        <w:rPr>
          <w:b/>
        </w:rPr>
        <w:t xml:space="preserve"> </w:t>
      </w:r>
      <w:r>
        <w:rPr>
          <w:b/>
        </w:rPr>
        <w:t>tín chỉ</w:t>
      </w:r>
      <w:r w:rsidRPr="00891A48">
        <w:rPr>
          <w:b/>
        </w:rPr>
        <w:t>/</w:t>
      </w:r>
      <w:r w:rsidR="008A6519">
        <w:rPr>
          <w:b/>
          <w:lang w:val="en-US"/>
        </w:rPr>
        <w:t>561</w:t>
      </w:r>
      <w:r w:rsidRPr="00891A48">
        <w:rPr>
          <w:b/>
        </w:rPr>
        <w:t xml:space="preserve"> tiết</w:t>
      </w:r>
      <w:r w:rsidRPr="00891A48">
        <w:t xml:space="preserve"> </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282"/>
        <w:gridCol w:w="693"/>
        <w:gridCol w:w="861"/>
        <w:gridCol w:w="862"/>
        <w:gridCol w:w="862"/>
        <w:gridCol w:w="862"/>
        <w:gridCol w:w="765"/>
        <w:gridCol w:w="1725"/>
      </w:tblGrid>
      <w:tr w:rsidR="0028067D" w:rsidRPr="00891A48" w:rsidTr="0028067D">
        <w:trPr>
          <w:cantSplit/>
          <w:trHeight w:val="448"/>
        </w:trPr>
        <w:tc>
          <w:tcPr>
            <w:tcW w:w="375" w:type="dxa"/>
            <w:vMerge w:val="restart"/>
            <w:vAlign w:val="center"/>
          </w:tcPr>
          <w:p w:rsidR="0028067D" w:rsidRPr="00891A48" w:rsidRDefault="0028067D" w:rsidP="00CB6FF1">
            <w:pPr>
              <w:spacing w:before="40" w:after="40"/>
              <w:jc w:val="center"/>
              <w:rPr>
                <w:b/>
              </w:rPr>
            </w:pPr>
            <w:r w:rsidRPr="00891A48">
              <w:rPr>
                <w:b/>
              </w:rPr>
              <w:t>TT</w:t>
            </w:r>
          </w:p>
        </w:tc>
        <w:tc>
          <w:tcPr>
            <w:tcW w:w="2282" w:type="dxa"/>
            <w:vMerge w:val="restart"/>
            <w:vAlign w:val="center"/>
          </w:tcPr>
          <w:p w:rsidR="0028067D" w:rsidRPr="00891A48" w:rsidRDefault="0028067D" w:rsidP="00CB6FF1">
            <w:pPr>
              <w:spacing w:before="40" w:after="40"/>
              <w:jc w:val="center"/>
              <w:rPr>
                <w:b/>
              </w:rPr>
            </w:pPr>
            <w:r>
              <w:rPr>
                <w:b/>
              </w:rPr>
              <w:t>Tên học phần</w:t>
            </w:r>
          </w:p>
        </w:tc>
        <w:tc>
          <w:tcPr>
            <w:tcW w:w="693" w:type="dxa"/>
            <w:vMerge w:val="restart"/>
            <w:vAlign w:val="center"/>
          </w:tcPr>
          <w:p w:rsidR="0028067D" w:rsidRPr="00891A48" w:rsidRDefault="0028067D" w:rsidP="00CB6FF1">
            <w:pPr>
              <w:spacing w:before="40" w:after="40"/>
              <w:jc w:val="center"/>
              <w:rPr>
                <w:b/>
              </w:rPr>
            </w:pPr>
            <w:r w:rsidRPr="00891A48">
              <w:rPr>
                <w:b/>
              </w:rPr>
              <w:t>Tổng số tín chỉ</w:t>
            </w:r>
          </w:p>
        </w:tc>
        <w:tc>
          <w:tcPr>
            <w:tcW w:w="3447" w:type="dxa"/>
            <w:gridSpan w:val="4"/>
            <w:vAlign w:val="center"/>
          </w:tcPr>
          <w:p w:rsidR="0028067D" w:rsidRPr="00891A48" w:rsidRDefault="0028067D" w:rsidP="00CB6FF1">
            <w:pPr>
              <w:spacing w:before="40" w:after="40"/>
              <w:jc w:val="center"/>
              <w:rPr>
                <w:b/>
              </w:rPr>
            </w:pPr>
            <w:r w:rsidRPr="00891A48">
              <w:rPr>
                <w:b/>
              </w:rPr>
              <w:t>Phân bố</w:t>
            </w:r>
          </w:p>
        </w:tc>
        <w:tc>
          <w:tcPr>
            <w:tcW w:w="765" w:type="dxa"/>
            <w:vMerge w:val="restart"/>
            <w:shd w:val="clear" w:color="auto" w:fill="auto"/>
            <w:vAlign w:val="center"/>
          </w:tcPr>
          <w:p w:rsidR="0028067D" w:rsidRPr="00891A48" w:rsidRDefault="0028067D" w:rsidP="00CB6FF1">
            <w:pPr>
              <w:spacing w:before="40" w:after="40"/>
              <w:jc w:val="center"/>
              <w:rPr>
                <w:b/>
              </w:rPr>
            </w:pPr>
            <w:r w:rsidRPr="00891A48">
              <w:rPr>
                <w:b/>
              </w:rPr>
              <w:t>Đánh giá</w:t>
            </w:r>
          </w:p>
        </w:tc>
        <w:tc>
          <w:tcPr>
            <w:tcW w:w="1725" w:type="dxa"/>
            <w:vMerge w:val="restart"/>
            <w:shd w:val="clear" w:color="auto" w:fill="auto"/>
            <w:vAlign w:val="center"/>
          </w:tcPr>
          <w:p w:rsidR="0028067D" w:rsidRPr="00891A48" w:rsidRDefault="0028067D" w:rsidP="00CB6FF1">
            <w:pPr>
              <w:spacing w:before="40" w:after="40"/>
              <w:jc w:val="center"/>
              <w:rPr>
                <w:b/>
              </w:rPr>
            </w:pPr>
            <w:r w:rsidRPr="00793E2E">
              <w:rPr>
                <w:b/>
              </w:rPr>
              <w:t>Ghi chú</w:t>
            </w:r>
          </w:p>
        </w:tc>
      </w:tr>
      <w:tr w:rsidR="0028067D" w:rsidRPr="00891A48" w:rsidTr="003C2706">
        <w:trPr>
          <w:cantSplit/>
          <w:trHeight w:val="284"/>
        </w:trPr>
        <w:tc>
          <w:tcPr>
            <w:tcW w:w="375" w:type="dxa"/>
            <w:vMerge/>
            <w:vAlign w:val="center"/>
          </w:tcPr>
          <w:p w:rsidR="0028067D" w:rsidRPr="00891A48" w:rsidRDefault="0028067D" w:rsidP="00CB6FF1">
            <w:pPr>
              <w:spacing w:before="40" w:after="40"/>
              <w:jc w:val="center"/>
              <w:rPr>
                <w:b/>
              </w:rPr>
            </w:pPr>
          </w:p>
        </w:tc>
        <w:tc>
          <w:tcPr>
            <w:tcW w:w="2282" w:type="dxa"/>
            <w:vMerge/>
            <w:vAlign w:val="center"/>
          </w:tcPr>
          <w:p w:rsidR="0028067D" w:rsidRPr="00891A48" w:rsidRDefault="0028067D" w:rsidP="00CB6FF1">
            <w:pPr>
              <w:spacing w:before="40" w:after="40"/>
              <w:jc w:val="center"/>
              <w:rPr>
                <w:b/>
              </w:rPr>
            </w:pPr>
          </w:p>
        </w:tc>
        <w:tc>
          <w:tcPr>
            <w:tcW w:w="693" w:type="dxa"/>
            <w:vMerge/>
            <w:vAlign w:val="center"/>
          </w:tcPr>
          <w:p w:rsidR="0028067D" w:rsidRPr="00891A48" w:rsidRDefault="0028067D" w:rsidP="00CB6FF1">
            <w:pPr>
              <w:spacing w:before="40" w:after="40"/>
              <w:jc w:val="center"/>
              <w:rPr>
                <w:b/>
              </w:rPr>
            </w:pPr>
          </w:p>
        </w:tc>
        <w:tc>
          <w:tcPr>
            <w:tcW w:w="1723" w:type="dxa"/>
            <w:gridSpan w:val="2"/>
            <w:vAlign w:val="center"/>
          </w:tcPr>
          <w:p w:rsidR="0028067D" w:rsidRPr="00891A48" w:rsidRDefault="0028067D" w:rsidP="00CB6FF1">
            <w:pPr>
              <w:spacing w:before="40" w:after="40"/>
              <w:jc w:val="center"/>
              <w:rPr>
                <w:b/>
              </w:rPr>
            </w:pPr>
            <w:r w:rsidRPr="00891A48">
              <w:rPr>
                <w:b/>
              </w:rPr>
              <w:t>Lý thuyết</w:t>
            </w:r>
          </w:p>
        </w:tc>
        <w:tc>
          <w:tcPr>
            <w:tcW w:w="1724" w:type="dxa"/>
            <w:gridSpan w:val="2"/>
            <w:vAlign w:val="center"/>
          </w:tcPr>
          <w:p w:rsidR="0028067D" w:rsidRPr="00891A48" w:rsidRDefault="0028067D" w:rsidP="00CB6FF1">
            <w:pPr>
              <w:spacing w:before="40" w:after="40"/>
              <w:jc w:val="center"/>
              <w:rPr>
                <w:b/>
              </w:rPr>
            </w:pPr>
            <w:r w:rsidRPr="00891A48">
              <w:rPr>
                <w:b/>
              </w:rPr>
              <w:t>Thực hành</w:t>
            </w:r>
          </w:p>
        </w:tc>
        <w:tc>
          <w:tcPr>
            <w:tcW w:w="765" w:type="dxa"/>
            <w:vMerge/>
            <w:shd w:val="clear" w:color="auto" w:fill="auto"/>
            <w:vAlign w:val="center"/>
          </w:tcPr>
          <w:p w:rsidR="0028067D" w:rsidRPr="00891A48" w:rsidRDefault="0028067D" w:rsidP="00CB6FF1">
            <w:pPr>
              <w:spacing w:before="40" w:after="40"/>
              <w:jc w:val="center"/>
              <w:rPr>
                <w:b/>
              </w:rPr>
            </w:pPr>
          </w:p>
        </w:tc>
        <w:tc>
          <w:tcPr>
            <w:tcW w:w="1725" w:type="dxa"/>
            <w:vMerge/>
            <w:shd w:val="clear" w:color="auto" w:fill="auto"/>
            <w:vAlign w:val="center"/>
          </w:tcPr>
          <w:p w:rsidR="0028067D" w:rsidRPr="00891A48" w:rsidRDefault="0028067D" w:rsidP="00CB6FF1">
            <w:pPr>
              <w:spacing w:before="40" w:after="40"/>
              <w:jc w:val="center"/>
              <w:rPr>
                <w:b/>
              </w:rPr>
            </w:pPr>
          </w:p>
        </w:tc>
      </w:tr>
      <w:tr w:rsidR="0028067D" w:rsidRPr="00891A48" w:rsidTr="0028067D">
        <w:trPr>
          <w:cantSplit/>
        </w:trPr>
        <w:tc>
          <w:tcPr>
            <w:tcW w:w="375" w:type="dxa"/>
            <w:vMerge/>
            <w:vAlign w:val="center"/>
          </w:tcPr>
          <w:p w:rsidR="0028067D" w:rsidRPr="00891A48" w:rsidRDefault="0028067D" w:rsidP="00CB6FF1">
            <w:pPr>
              <w:spacing w:before="40" w:after="40"/>
              <w:jc w:val="center"/>
              <w:rPr>
                <w:b/>
              </w:rPr>
            </w:pPr>
          </w:p>
        </w:tc>
        <w:tc>
          <w:tcPr>
            <w:tcW w:w="2282" w:type="dxa"/>
            <w:vMerge/>
            <w:vAlign w:val="center"/>
          </w:tcPr>
          <w:p w:rsidR="0028067D" w:rsidRPr="00891A48" w:rsidRDefault="0028067D" w:rsidP="00CB6FF1">
            <w:pPr>
              <w:spacing w:before="40" w:after="40"/>
              <w:jc w:val="center"/>
              <w:rPr>
                <w:b/>
              </w:rPr>
            </w:pPr>
          </w:p>
        </w:tc>
        <w:tc>
          <w:tcPr>
            <w:tcW w:w="693" w:type="dxa"/>
            <w:vMerge/>
            <w:vAlign w:val="center"/>
          </w:tcPr>
          <w:p w:rsidR="0028067D" w:rsidRPr="00891A48" w:rsidRDefault="0028067D" w:rsidP="00CB6FF1">
            <w:pPr>
              <w:spacing w:before="40" w:after="40"/>
              <w:jc w:val="center"/>
            </w:pPr>
          </w:p>
        </w:tc>
        <w:tc>
          <w:tcPr>
            <w:tcW w:w="861" w:type="dxa"/>
            <w:vAlign w:val="center"/>
          </w:tcPr>
          <w:p w:rsidR="0028067D" w:rsidRPr="00891A48" w:rsidRDefault="0028067D" w:rsidP="00CB6FF1">
            <w:pPr>
              <w:spacing w:before="40" w:after="40"/>
              <w:jc w:val="center"/>
              <w:rPr>
                <w:b/>
              </w:rPr>
            </w:pPr>
            <w:r w:rsidRPr="00891A48">
              <w:rPr>
                <w:b/>
              </w:rPr>
              <w:t>Tín chỉ</w:t>
            </w:r>
          </w:p>
        </w:tc>
        <w:tc>
          <w:tcPr>
            <w:tcW w:w="862" w:type="dxa"/>
            <w:vAlign w:val="center"/>
          </w:tcPr>
          <w:p w:rsidR="0028067D" w:rsidRPr="00891A48" w:rsidRDefault="0028067D" w:rsidP="00CB6FF1">
            <w:pPr>
              <w:spacing w:before="40" w:after="40"/>
              <w:jc w:val="center"/>
              <w:rPr>
                <w:b/>
              </w:rPr>
            </w:pPr>
            <w:r w:rsidRPr="00891A48">
              <w:rPr>
                <w:b/>
              </w:rPr>
              <w:t>Số tiết</w:t>
            </w:r>
          </w:p>
        </w:tc>
        <w:tc>
          <w:tcPr>
            <w:tcW w:w="862" w:type="dxa"/>
            <w:vAlign w:val="center"/>
          </w:tcPr>
          <w:p w:rsidR="0028067D" w:rsidRPr="00891A48" w:rsidRDefault="0028067D" w:rsidP="00CB6FF1">
            <w:pPr>
              <w:spacing w:before="40" w:after="40"/>
              <w:jc w:val="center"/>
              <w:rPr>
                <w:b/>
              </w:rPr>
            </w:pPr>
            <w:r w:rsidRPr="00891A48">
              <w:rPr>
                <w:b/>
              </w:rPr>
              <w:t>Tín chỉ</w:t>
            </w:r>
          </w:p>
        </w:tc>
        <w:tc>
          <w:tcPr>
            <w:tcW w:w="862" w:type="dxa"/>
            <w:vAlign w:val="center"/>
          </w:tcPr>
          <w:p w:rsidR="0028067D" w:rsidRPr="00891A48" w:rsidRDefault="0028067D" w:rsidP="00CB6FF1">
            <w:pPr>
              <w:spacing w:before="40" w:after="40"/>
              <w:jc w:val="center"/>
              <w:rPr>
                <w:b/>
              </w:rPr>
            </w:pPr>
            <w:r w:rsidRPr="00891A48">
              <w:rPr>
                <w:b/>
              </w:rPr>
              <w:t>Số tiết</w:t>
            </w:r>
          </w:p>
        </w:tc>
        <w:tc>
          <w:tcPr>
            <w:tcW w:w="765" w:type="dxa"/>
            <w:vMerge/>
            <w:shd w:val="clear" w:color="auto" w:fill="auto"/>
            <w:vAlign w:val="center"/>
          </w:tcPr>
          <w:p w:rsidR="0028067D" w:rsidRPr="00891A48" w:rsidRDefault="0028067D" w:rsidP="00CB6FF1">
            <w:pPr>
              <w:spacing w:before="40" w:after="40"/>
              <w:jc w:val="center"/>
            </w:pPr>
          </w:p>
        </w:tc>
        <w:tc>
          <w:tcPr>
            <w:tcW w:w="1725" w:type="dxa"/>
            <w:vMerge/>
            <w:shd w:val="clear" w:color="auto" w:fill="auto"/>
            <w:vAlign w:val="center"/>
          </w:tcPr>
          <w:p w:rsidR="0028067D" w:rsidRPr="00891A48" w:rsidRDefault="0028067D" w:rsidP="00CB6FF1">
            <w:pPr>
              <w:spacing w:before="40" w:after="40"/>
              <w:jc w:val="center"/>
            </w:pPr>
          </w:p>
        </w:tc>
      </w:tr>
      <w:tr w:rsidR="008A6519" w:rsidRPr="00891A48" w:rsidTr="008A6519">
        <w:tc>
          <w:tcPr>
            <w:tcW w:w="375" w:type="dxa"/>
            <w:vAlign w:val="center"/>
          </w:tcPr>
          <w:p w:rsidR="008A6519" w:rsidRPr="00891A48" w:rsidRDefault="008A6519" w:rsidP="008F18C9">
            <w:pPr>
              <w:numPr>
                <w:ilvl w:val="0"/>
                <w:numId w:val="94"/>
              </w:numPr>
              <w:spacing w:line="312" w:lineRule="auto"/>
              <w:jc w:val="center"/>
            </w:pPr>
          </w:p>
        </w:tc>
        <w:tc>
          <w:tcPr>
            <w:tcW w:w="2282" w:type="dxa"/>
            <w:vAlign w:val="center"/>
          </w:tcPr>
          <w:p w:rsidR="008A6519" w:rsidRDefault="008A6519" w:rsidP="008A6519">
            <w:pPr>
              <w:rPr>
                <w:lang w:val="en-US"/>
              </w:rPr>
            </w:pPr>
            <w:r>
              <w:t>Lao</w:t>
            </w:r>
          </w:p>
        </w:tc>
        <w:tc>
          <w:tcPr>
            <w:tcW w:w="693" w:type="dxa"/>
            <w:vAlign w:val="center"/>
          </w:tcPr>
          <w:p w:rsidR="008A6519" w:rsidRDefault="008A6519" w:rsidP="008A6519">
            <w:pPr>
              <w:jc w:val="center"/>
            </w:pPr>
            <w:r>
              <w:t>2</w:t>
            </w:r>
          </w:p>
        </w:tc>
        <w:tc>
          <w:tcPr>
            <w:tcW w:w="861" w:type="dxa"/>
            <w:vAlign w:val="center"/>
          </w:tcPr>
          <w:p w:rsidR="008A6519" w:rsidRDefault="008A6519" w:rsidP="008A6519">
            <w:pPr>
              <w:jc w:val="center"/>
              <w:rPr>
                <w:lang w:val="en-US"/>
              </w:rPr>
            </w:pPr>
            <w:r>
              <w:t>1</w:t>
            </w:r>
          </w:p>
        </w:tc>
        <w:tc>
          <w:tcPr>
            <w:tcW w:w="862" w:type="dxa"/>
            <w:vAlign w:val="center"/>
          </w:tcPr>
          <w:p w:rsidR="008A6519" w:rsidRDefault="008A6519" w:rsidP="008A6519">
            <w:pPr>
              <w:jc w:val="center"/>
            </w:pPr>
            <w:r>
              <w:t>18</w:t>
            </w:r>
          </w:p>
        </w:tc>
        <w:tc>
          <w:tcPr>
            <w:tcW w:w="862" w:type="dxa"/>
            <w:vAlign w:val="center"/>
          </w:tcPr>
          <w:p w:rsidR="008A6519" w:rsidRDefault="008A6519" w:rsidP="008A6519">
            <w:pPr>
              <w:jc w:val="center"/>
            </w:pPr>
            <w:r>
              <w:t>1</w:t>
            </w:r>
          </w:p>
        </w:tc>
        <w:tc>
          <w:tcPr>
            <w:tcW w:w="862" w:type="dxa"/>
            <w:vAlign w:val="center"/>
          </w:tcPr>
          <w:p w:rsidR="008A6519" w:rsidRDefault="008A6519" w:rsidP="008A6519">
            <w:pPr>
              <w:jc w:val="center"/>
            </w:pPr>
            <w:r>
              <w:t>45</w:t>
            </w:r>
          </w:p>
        </w:tc>
        <w:tc>
          <w:tcPr>
            <w:tcW w:w="765" w:type="dxa"/>
            <w:shd w:val="clear" w:color="auto" w:fill="auto"/>
            <w:vAlign w:val="center"/>
          </w:tcPr>
          <w:p w:rsidR="008A6519" w:rsidRPr="00891A48" w:rsidRDefault="008A6519" w:rsidP="008A6519">
            <w:pPr>
              <w:spacing w:before="40" w:after="40"/>
              <w:jc w:val="center"/>
            </w:pPr>
            <w:r w:rsidRPr="00891A48">
              <w:t>Thi</w:t>
            </w:r>
          </w:p>
        </w:tc>
        <w:tc>
          <w:tcPr>
            <w:tcW w:w="1725" w:type="dxa"/>
            <w:shd w:val="clear" w:color="auto" w:fill="auto"/>
            <w:vAlign w:val="center"/>
          </w:tcPr>
          <w:p w:rsidR="008A6519" w:rsidRPr="00891A48" w:rsidRDefault="008A6519" w:rsidP="008A6519">
            <w:pPr>
              <w:spacing w:before="40" w:after="40"/>
            </w:pPr>
          </w:p>
        </w:tc>
      </w:tr>
      <w:tr w:rsidR="008A6519" w:rsidRPr="00891A48" w:rsidTr="008A6519">
        <w:tc>
          <w:tcPr>
            <w:tcW w:w="375" w:type="dxa"/>
            <w:vAlign w:val="center"/>
          </w:tcPr>
          <w:p w:rsidR="008A6519" w:rsidRPr="00891A48" w:rsidRDefault="008A6519" w:rsidP="008F18C9">
            <w:pPr>
              <w:numPr>
                <w:ilvl w:val="0"/>
                <w:numId w:val="94"/>
              </w:numPr>
              <w:spacing w:line="312" w:lineRule="auto"/>
              <w:jc w:val="center"/>
            </w:pPr>
          </w:p>
        </w:tc>
        <w:tc>
          <w:tcPr>
            <w:tcW w:w="2282" w:type="dxa"/>
            <w:vAlign w:val="center"/>
          </w:tcPr>
          <w:p w:rsidR="008A6519" w:rsidRDefault="008A6519" w:rsidP="008A6519">
            <w:r>
              <w:t>Răng Hàm Mặt</w:t>
            </w:r>
          </w:p>
        </w:tc>
        <w:tc>
          <w:tcPr>
            <w:tcW w:w="693" w:type="dxa"/>
            <w:vAlign w:val="center"/>
          </w:tcPr>
          <w:p w:rsidR="008A6519" w:rsidRDefault="008A6519" w:rsidP="008A6519">
            <w:pPr>
              <w:jc w:val="center"/>
            </w:pPr>
            <w:r>
              <w:t>2</w:t>
            </w:r>
          </w:p>
        </w:tc>
        <w:tc>
          <w:tcPr>
            <w:tcW w:w="861" w:type="dxa"/>
            <w:vAlign w:val="center"/>
          </w:tcPr>
          <w:p w:rsidR="008A6519" w:rsidRDefault="008A6519" w:rsidP="008A6519">
            <w:pPr>
              <w:jc w:val="center"/>
            </w:pPr>
            <w:r>
              <w:t>1</w:t>
            </w:r>
          </w:p>
        </w:tc>
        <w:tc>
          <w:tcPr>
            <w:tcW w:w="862" w:type="dxa"/>
            <w:vAlign w:val="center"/>
          </w:tcPr>
          <w:p w:rsidR="008A6519" w:rsidRDefault="008A6519" w:rsidP="008A6519">
            <w:pPr>
              <w:jc w:val="center"/>
            </w:pPr>
            <w:r>
              <w:t>18</w:t>
            </w:r>
          </w:p>
        </w:tc>
        <w:tc>
          <w:tcPr>
            <w:tcW w:w="862" w:type="dxa"/>
            <w:vAlign w:val="center"/>
          </w:tcPr>
          <w:p w:rsidR="008A6519" w:rsidRDefault="008A6519" w:rsidP="008A6519">
            <w:pPr>
              <w:jc w:val="center"/>
            </w:pPr>
            <w:r>
              <w:t>1</w:t>
            </w:r>
          </w:p>
        </w:tc>
        <w:tc>
          <w:tcPr>
            <w:tcW w:w="862" w:type="dxa"/>
            <w:vAlign w:val="center"/>
          </w:tcPr>
          <w:p w:rsidR="008A6519" w:rsidRDefault="008A6519" w:rsidP="008A6519">
            <w:pPr>
              <w:jc w:val="center"/>
            </w:pPr>
            <w:r>
              <w:t>45</w:t>
            </w:r>
          </w:p>
        </w:tc>
        <w:tc>
          <w:tcPr>
            <w:tcW w:w="765" w:type="dxa"/>
            <w:shd w:val="clear" w:color="auto" w:fill="auto"/>
            <w:vAlign w:val="center"/>
          </w:tcPr>
          <w:p w:rsidR="008A6519" w:rsidRPr="00891A48" w:rsidRDefault="008A6519" w:rsidP="008A6519">
            <w:pPr>
              <w:spacing w:before="40" w:after="40"/>
              <w:jc w:val="center"/>
            </w:pPr>
            <w:r w:rsidRPr="00891A48">
              <w:t>Thi</w:t>
            </w:r>
          </w:p>
        </w:tc>
        <w:tc>
          <w:tcPr>
            <w:tcW w:w="1725" w:type="dxa"/>
            <w:shd w:val="clear" w:color="auto" w:fill="auto"/>
            <w:vAlign w:val="center"/>
          </w:tcPr>
          <w:p w:rsidR="008A6519" w:rsidRPr="00891A48" w:rsidRDefault="008A6519" w:rsidP="008A6519">
            <w:pPr>
              <w:spacing w:before="40" w:after="40"/>
            </w:pPr>
          </w:p>
        </w:tc>
      </w:tr>
      <w:tr w:rsidR="008A6519" w:rsidRPr="00891A48" w:rsidTr="008A6519">
        <w:tc>
          <w:tcPr>
            <w:tcW w:w="375" w:type="dxa"/>
            <w:vAlign w:val="center"/>
          </w:tcPr>
          <w:p w:rsidR="008A6519" w:rsidRPr="00891A48" w:rsidRDefault="008A6519" w:rsidP="008F18C9">
            <w:pPr>
              <w:numPr>
                <w:ilvl w:val="0"/>
                <w:numId w:val="94"/>
              </w:numPr>
              <w:spacing w:line="312" w:lineRule="auto"/>
              <w:jc w:val="center"/>
            </w:pPr>
          </w:p>
        </w:tc>
        <w:tc>
          <w:tcPr>
            <w:tcW w:w="2282" w:type="dxa"/>
            <w:vAlign w:val="center"/>
          </w:tcPr>
          <w:p w:rsidR="008A6519" w:rsidRDefault="008A6519" w:rsidP="008A6519">
            <w:r>
              <w:t>Tai Mũi Họng</w:t>
            </w:r>
          </w:p>
        </w:tc>
        <w:tc>
          <w:tcPr>
            <w:tcW w:w="693" w:type="dxa"/>
            <w:vAlign w:val="center"/>
          </w:tcPr>
          <w:p w:rsidR="008A6519" w:rsidRDefault="008A6519" w:rsidP="008A6519">
            <w:pPr>
              <w:jc w:val="center"/>
            </w:pPr>
            <w:r>
              <w:t>2</w:t>
            </w:r>
          </w:p>
        </w:tc>
        <w:tc>
          <w:tcPr>
            <w:tcW w:w="861" w:type="dxa"/>
            <w:vAlign w:val="center"/>
          </w:tcPr>
          <w:p w:rsidR="008A6519" w:rsidRDefault="008A6519" w:rsidP="008A6519">
            <w:pPr>
              <w:jc w:val="center"/>
            </w:pPr>
            <w:r>
              <w:t>1</w:t>
            </w:r>
          </w:p>
        </w:tc>
        <w:tc>
          <w:tcPr>
            <w:tcW w:w="862" w:type="dxa"/>
            <w:vAlign w:val="center"/>
          </w:tcPr>
          <w:p w:rsidR="008A6519" w:rsidRDefault="008A6519" w:rsidP="008A6519">
            <w:pPr>
              <w:jc w:val="center"/>
            </w:pPr>
            <w:r>
              <w:t>18</w:t>
            </w:r>
          </w:p>
        </w:tc>
        <w:tc>
          <w:tcPr>
            <w:tcW w:w="862" w:type="dxa"/>
            <w:vAlign w:val="center"/>
          </w:tcPr>
          <w:p w:rsidR="008A6519" w:rsidRDefault="008A6519" w:rsidP="008A6519">
            <w:pPr>
              <w:jc w:val="center"/>
            </w:pPr>
            <w:r>
              <w:t>1</w:t>
            </w:r>
          </w:p>
        </w:tc>
        <w:tc>
          <w:tcPr>
            <w:tcW w:w="862" w:type="dxa"/>
            <w:vAlign w:val="center"/>
          </w:tcPr>
          <w:p w:rsidR="008A6519" w:rsidRDefault="008A6519" w:rsidP="008A6519">
            <w:pPr>
              <w:jc w:val="center"/>
            </w:pPr>
            <w:r>
              <w:t>45</w:t>
            </w:r>
          </w:p>
        </w:tc>
        <w:tc>
          <w:tcPr>
            <w:tcW w:w="765" w:type="dxa"/>
            <w:shd w:val="clear" w:color="auto" w:fill="auto"/>
            <w:vAlign w:val="center"/>
          </w:tcPr>
          <w:p w:rsidR="008A6519" w:rsidRPr="00891A48" w:rsidRDefault="008A6519" w:rsidP="008A6519">
            <w:pPr>
              <w:spacing w:before="40" w:after="40"/>
              <w:jc w:val="center"/>
            </w:pPr>
            <w:r w:rsidRPr="00891A48">
              <w:t>Thi</w:t>
            </w:r>
          </w:p>
        </w:tc>
        <w:tc>
          <w:tcPr>
            <w:tcW w:w="1725" w:type="dxa"/>
            <w:shd w:val="clear" w:color="auto" w:fill="auto"/>
            <w:vAlign w:val="center"/>
          </w:tcPr>
          <w:p w:rsidR="008A6519" w:rsidRPr="00891A48" w:rsidRDefault="008A6519" w:rsidP="008A6519">
            <w:pPr>
              <w:spacing w:before="40" w:after="40"/>
            </w:pPr>
          </w:p>
        </w:tc>
      </w:tr>
      <w:tr w:rsidR="008A6519" w:rsidRPr="00891A48" w:rsidTr="008A6519">
        <w:tc>
          <w:tcPr>
            <w:tcW w:w="375" w:type="dxa"/>
            <w:vAlign w:val="center"/>
          </w:tcPr>
          <w:p w:rsidR="008A6519" w:rsidRPr="00891A48" w:rsidRDefault="008A6519" w:rsidP="008F18C9">
            <w:pPr>
              <w:numPr>
                <w:ilvl w:val="0"/>
                <w:numId w:val="94"/>
              </w:numPr>
              <w:spacing w:line="312" w:lineRule="auto"/>
              <w:jc w:val="center"/>
            </w:pPr>
          </w:p>
        </w:tc>
        <w:tc>
          <w:tcPr>
            <w:tcW w:w="2282" w:type="dxa"/>
            <w:vAlign w:val="center"/>
          </w:tcPr>
          <w:p w:rsidR="008A6519" w:rsidRDefault="008A6519" w:rsidP="008A6519">
            <w:r>
              <w:t>Mắt</w:t>
            </w:r>
          </w:p>
        </w:tc>
        <w:tc>
          <w:tcPr>
            <w:tcW w:w="693" w:type="dxa"/>
            <w:vAlign w:val="center"/>
          </w:tcPr>
          <w:p w:rsidR="008A6519" w:rsidRDefault="008A6519" w:rsidP="008A6519">
            <w:pPr>
              <w:jc w:val="center"/>
            </w:pPr>
            <w:r>
              <w:t>2</w:t>
            </w:r>
          </w:p>
        </w:tc>
        <w:tc>
          <w:tcPr>
            <w:tcW w:w="861" w:type="dxa"/>
            <w:vAlign w:val="center"/>
          </w:tcPr>
          <w:p w:rsidR="008A6519" w:rsidRDefault="008A6519" w:rsidP="008A6519">
            <w:pPr>
              <w:jc w:val="center"/>
            </w:pPr>
            <w:r>
              <w:t>1</w:t>
            </w:r>
          </w:p>
        </w:tc>
        <w:tc>
          <w:tcPr>
            <w:tcW w:w="862" w:type="dxa"/>
            <w:vAlign w:val="center"/>
          </w:tcPr>
          <w:p w:rsidR="008A6519" w:rsidRDefault="008A6519" w:rsidP="008A6519">
            <w:pPr>
              <w:jc w:val="center"/>
            </w:pPr>
            <w:r>
              <w:t>18</w:t>
            </w:r>
          </w:p>
        </w:tc>
        <w:tc>
          <w:tcPr>
            <w:tcW w:w="862" w:type="dxa"/>
            <w:vAlign w:val="center"/>
          </w:tcPr>
          <w:p w:rsidR="008A6519" w:rsidRDefault="008A6519" w:rsidP="008A6519">
            <w:pPr>
              <w:jc w:val="center"/>
            </w:pPr>
            <w:r>
              <w:t>1</w:t>
            </w:r>
          </w:p>
        </w:tc>
        <w:tc>
          <w:tcPr>
            <w:tcW w:w="862" w:type="dxa"/>
            <w:vAlign w:val="center"/>
          </w:tcPr>
          <w:p w:rsidR="008A6519" w:rsidRDefault="008A6519" w:rsidP="008A6519">
            <w:pPr>
              <w:jc w:val="center"/>
            </w:pPr>
            <w:r>
              <w:t>45</w:t>
            </w:r>
          </w:p>
        </w:tc>
        <w:tc>
          <w:tcPr>
            <w:tcW w:w="765" w:type="dxa"/>
            <w:shd w:val="clear" w:color="auto" w:fill="auto"/>
            <w:vAlign w:val="center"/>
          </w:tcPr>
          <w:p w:rsidR="008A6519" w:rsidRPr="00891A48" w:rsidRDefault="008A6519" w:rsidP="008A6519">
            <w:pPr>
              <w:spacing w:before="40" w:after="40"/>
              <w:jc w:val="center"/>
            </w:pPr>
            <w:r w:rsidRPr="00891A48">
              <w:t>Thi</w:t>
            </w:r>
          </w:p>
        </w:tc>
        <w:tc>
          <w:tcPr>
            <w:tcW w:w="1725" w:type="dxa"/>
            <w:shd w:val="clear" w:color="auto" w:fill="auto"/>
            <w:vAlign w:val="center"/>
          </w:tcPr>
          <w:p w:rsidR="008A6519" w:rsidRPr="00891A48" w:rsidRDefault="008A6519" w:rsidP="008A6519">
            <w:pPr>
              <w:spacing w:before="40" w:after="40"/>
            </w:pPr>
          </w:p>
        </w:tc>
      </w:tr>
      <w:tr w:rsidR="008A6519" w:rsidRPr="00891A48" w:rsidTr="008A6519">
        <w:tc>
          <w:tcPr>
            <w:tcW w:w="375" w:type="dxa"/>
            <w:vAlign w:val="center"/>
          </w:tcPr>
          <w:p w:rsidR="008A6519" w:rsidRPr="00891A48" w:rsidRDefault="008A6519" w:rsidP="008F18C9">
            <w:pPr>
              <w:numPr>
                <w:ilvl w:val="0"/>
                <w:numId w:val="94"/>
              </w:numPr>
              <w:spacing w:line="312" w:lineRule="auto"/>
              <w:jc w:val="center"/>
            </w:pPr>
          </w:p>
        </w:tc>
        <w:tc>
          <w:tcPr>
            <w:tcW w:w="2282" w:type="dxa"/>
            <w:vAlign w:val="center"/>
          </w:tcPr>
          <w:p w:rsidR="008A6519" w:rsidRDefault="008A6519" w:rsidP="008A6519">
            <w:r>
              <w:t>Da liễu</w:t>
            </w:r>
          </w:p>
        </w:tc>
        <w:tc>
          <w:tcPr>
            <w:tcW w:w="693" w:type="dxa"/>
            <w:vAlign w:val="center"/>
          </w:tcPr>
          <w:p w:rsidR="008A6519" w:rsidRDefault="008A6519" w:rsidP="008A6519">
            <w:pPr>
              <w:jc w:val="center"/>
            </w:pPr>
            <w:r>
              <w:t>2</w:t>
            </w:r>
          </w:p>
        </w:tc>
        <w:tc>
          <w:tcPr>
            <w:tcW w:w="861" w:type="dxa"/>
            <w:vAlign w:val="center"/>
          </w:tcPr>
          <w:p w:rsidR="008A6519" w:rsidRDefault="008A6519" w:rsidP="008A6519">
            <w:pPr>
              <w:jc w:val="center"/>
            </w:pPr>
            <w:r>
              <w:t>1</w:t>
            </w:r>
          </w:p>
        </w:tc>
        <w:tc>
          <w:tcPr>
            <w:tcW w:w="862" w:type="dxa"/>
            <w:vAlign w:val="center"/>
          </w:tcPr>
          <w:p w:rsidR="008A6519" w:rsidRDefault="008A6519" w:rsidP="008A6519">
            <w:pPr>
              <w:jc w:val="center"/>
            </w:pPr>
            <w:r>
              <w:t>18</w:t>
            </w:r>
          </w:p>
        </w:tc>
        <w:tc>
          <w:tcPr>
            <w:tcW w:w="862" w:type="dxa"/>
            <w:vAlign w:val="center"/>
          </w:tcPr>
          <w:p w:rsidR="008A6519" w:rsidRDefault="008A6519" w:rsidP="008A6519">
            <w:pPr>
              <w:jc w:val="center"/>
            </w:pPr>
            <w:r>
              <w:t>1</w:t>
            </w:r>
          </w:p>
        </w:tc>
        <w:tc>
          <w:tcPr>
            <w:tcW w:w="862" w:type="dxa"/>
            <w:vAlign w:val="center"/>
          </w:tcPr>
          <w:p w:rsidR="008A6519" w:rsidRDefault="008A6519" w:rsidP="008A6519">
            <w:pPr>
              <w:jc w:val="center"/>
            </w:pPr>
            <w:r>
              <w:t>45</w:t>
            </w:r>
          </w:p>
        </w:tc>
        <w:tc>
          <w:tcPr>
            <w:tcW w:w="765" w:type="dxa"/>
            <w:shd w:val="clear" w:color="auto" w:fill="auto"/>
            <w:vAlign w:val="center"/>
          </w:tcPr>
          <w:p w:rsidR="008A6519" w:rsidRPr="00891A48" w:rsidRDefault="008A6519" w:rsidP="008A6519">
            <w:pPr>
              <w:spacing w:before="40" w:after="40"/>
              <w:jc w:val="center"/>
            </w:pPr>
            <w:r w:rsidRPr="00891A48">
              <w:t>Thi</w:t>
            </w:r>
          </w:p>
        </w:tc>
        <w:tc>
          <w:tcPr>
            <w:tcW w:w="1725" w:type="dxa"/>
            <w:shd w:val="clear" w:color="auto" w:fill="auto"/>
            <w:vAlign w:val="center"/>
          </w:tcPr>
          <w:p w:rsidR="008A6519" w:rsidRPr="00891A48" w:rsidRDefault="008A6519" w:rsidP="008A6519">
            <w:pPr>
              <w:spacing w:before="40" w:after="40"/>
            </w:pPr>
          </w:p>
        </w:tc>
      </w:tr>
      <w:tr w:rsidR="008A6519" w:rsidRPr="00891A48" w:rsidTr="008A6519">
        <w:tc>
          <w:tcPr>
            <w:tcW w:w="375" w:type="dxa"/>
            <w:vAlign w:val="center"/>
          </w:tcPr>
          <w:p w:rsidR="008A6519" w:rsidRPr="00891A48" w:rsidRDefault="008A6519" w:rsidP="008F18C9">
            <w:pPr>
              <w:numPr>
                <w:ilvl w:val="0"/>
                <w:numId w:val="94"/>
              </w:numPr>
              <w:spacing w:line="312" w:lineRule="auto"/>
              <w:jc w:val="center"/>
            </w:pPr>
          </w:p>
        </w:tc>
        <w:tc>
          <w:tcPr>
            <w:tcW w:w="2282" w:type="dxa"/>
            <w:vAlign w:val="center"/>
          </w:tcPr>
          <w:p w:rsidR="008A6519" w:rsidRDefault="008A6519" w:rsidP="008A6519">
            <w:r>
              <w:t>Thần kinh</w:t>
            </w:r>
          </w:p>
        </w:tc>
        <w:tc>
          <w:tcPr>
            <w:tcW w:w="693" w:type="dxa"/>
            <w:vAlign w:val="center"/>
          </w:tcPr>
          <w:p w:rsidR="008A6519" w:rsidRDefault="008A6519" w:rsidP="008A6519">
            <w:pPr>
              <w:jc w:val="center"/>
            </w:pPr>
            <w:r>
              <w:t>2</w:t>
            </w:r>
          </w:p>
        </w:tc>
        <w:tc>
          <w:tcPr>
            <w:tcW w:w="861" w:type="dxa"/>
            <w:vAlign w:val="center"/>
          </w:tcPr>
          <w:p w:rsidR="008A6519" w:rsidRDefault="008A6519" w:rsidP="008A6519">
            <w:pPr>
              <w:jc w:val="center"/>
            </w:pPr>
            <w:r>
              <w:t>1</w:t>
            </w:r>
          </w:p>
        </w:tc>
        <w:tc>
          <w:tcPr>
            <w:tcW w:w="862" w:type="dxa"/>
            <w:vAlign w:val="center"/>
          </w:tcPr>
          <w:p w:rsidR="008A6519" w:rsidRDefault="008A6519" w:rsidP="008A6519">
            <w:pPr>
              <w:jc w:val="center"/>
            </w:pPr>
            <w:r>
              <w:t>18</w:t>
            </w:r>
          </w:p>
        </w:tc>
        <w:tc>
          <w:tcPr>
            <w:tcW w:w="862" w:type="dxa"/>
            <w:vAlign w:val="center"/>
          </w:tcPr>
          <w:p w:rsidR="008A6519" w:rsidRDefault="008A6519" w:rsidP="008A6519">
            <w:pPr>
              <w:jc w:val="center"/>
            </w:pPr>
            <w:r>
              <w:t>1</w:t>
            </w:r>
          </w:p>
        </w:tc>
        <w:tc>
          <w:tcPr>
            <w:tcW w:w="862" w:type="dxa"/>
            <w:vAlign w:val="center"/>
          </w:tcPr>
          <w:p w:rsidR="008A6519" w:rsidRDefault="008A6519" w:rsidP="008A6519">
            <w:pPr>
              <w:jc w:val="center"/>
            </w:pPr>
            <w:r>
              <w:t>45</w:t>
            </w:r>
          </w:p>
        </w:tc>
        <w:tc>
          <w:tcPr>
            <w:tcW w:w="765" w:type="dxa"/>
            <w:shd w:val="clear" w:color="auto" w:fill="auto"/>
            <w:vAlign w:val="center"/>
          </w:tcPr>
          <w:p w:rsidR="008A6519" w:rsidRPr="00891A48" w:rsidRDefault="008A6519" w:rsidP="008A6519">
            <w:pPr>
              <w:spacing w:before="40" w:after="40"/>
              <w:jc w:val="center"/>
            </w:pPr>
            <w:r w:rsidRPr="00891A48">
              <w:t>Thi</w:t>
            </w:r>
          </w:p>
        </w:tc>
        <w:tc>
          <w:tcPr>
            <w:tcW w:w="1725" w:type="dxa"/>
            <w:shd w:val="clear" w:color="auto" w:fill="auto"/>
            <w:vAlign w:val="center"/>
          </w:tcPr>
          <w:p w:rsidR="008A6519" w:rsidRPr="00891A48" w:rsidRDefault="008A6519" w:rsidP="008A6519">
            <w:pPr>
              <w:spacing w:before="40" w:after="40"/>
            </w:pPr>
          </w:p>
        </w:tc>
      </w:tr>
      <w:tr w:rsidR="008A6519" w:rsidRPr="00891A48" w:rsidTr="008A6519">
        <w:tc>
          <w:tcPr>
            <w:tcW w:w="375" w:type="dxa"/>
            <w:vAlign w:val="center"/>
          </w:tcPr>
          <w:p w:rsidR="008A6519" w:rsidRPr="00891A48" w:rsidRDefault="008A6519" w:rsidP="008F18C9">
            <w:pPr>
              <w:numPr>
                <w:ilvl w:val="0"/>
                <w:numId w:val="94"/>
              </w:numPr>
              <w:spacing w:line="312" w:lineRule="auto"/>
              <w:jc w:val="center"/>
            </w:pPr>
          </w:p>
        </w:tc>
        <w:tc>
          <w:tcPr>
            <w:tcW w:w="2282" w:type="dxa"/>
            <w:vAlign w:val="center"/>
          </w:tcPr>
          <w:p w:rsidR="008A6519" w:rsidRDefault="008A6519" w:rsidP="008A6519">
            <w:r>
              <w:t>Tâm thần</w:t>
            </w:r>
          </w:p>
        </w:tc>
        <w:tc>
          <w:tcPr>
            <w:tcW w:w="693" w:type="dxa"/>
            <w:vAlign w:val="center"/>
          </w:tcPr>
          <w:p w:rsidR="008A6519" w:rsidRDefault="008A6519" w:rsidP="008A6519">
            <w:pPr>
              <w:jc w:val="center"/>
            </w:pPr>
            <w:r>
              <w:t>2</w:t>
            </w:r>
          </w:p>
        </w:tc>
        <w:tc>
          <w:tcPr>
            <w:tcW w:w="861" w:type="dxa"/>
            <w:vAlign w:val="center"/>
          </w:tcPr>
          <w:p w:rsidR="008A6519" w:rsidRDefault="008A6519" w:rsidP="008A6519">
            <w:pPr>
              <w:jc w:val="center"/>
            </w:pPr>
            <w:r>
              <w:t>1</w:t>
            </w:r>
          </w:p>
        </w:tc>
        <w:tc>
          <w:tcPr>
            <w:tcW w:w="862" w:type="dxa"/>
            <w:vAlign w:val="center"/>
          </w:tcPr>
          <w:p w:rsidR="008A6519" w:rsidRDefault="008A6519" w:rsidP="008A6519">
            <w:pPr>
              <w:jc w:val="center"/>
            </w:pPr>
            <w:r>
              <w:t>18</w:t>
            </w:r>
          </w:p>
        </w:tc>
        <w:tc>
          <w:tcPr>
            <w:tcW w:w="862" w:type="dxa"/>
            <w:vAlign w:val="center"/>
          </w:tcPr>
          <w:p w:rsidR="008A6519" w:rsidRDefault="008A6519" w:rsidP="008A6519">
            <w:pPr>
              <w:jc w:val="center"/>
            </w:pPr>
            <w:r>
              <w:t>1</w:t>
            </w:r>
          </w:p>
        </w:tc>
        <w:tc>
          <w:tcPr>
            <w:tcW w:w="862" w:type="dxa"/>
            <w:vAlign w:val="center"/>
          </w:tcPr>
          <w:p w:rsidR="008A6519" w:rsidRDefault="008A6519" w:rsidP="008A6519">
            <w:pPr>
              <w:jc w:val="center"/>
            </w:pPr>
            <w:r>
              <w:t>45</w:t>
            </w:r>
          </w:p>
        </w:tc>
        <w:tc>
          <w:tcPr>
            <w:tcW w:w="765" w:type="dxa"/>
            <w:shd w:val="clear" w:color="auto" w:fill="auto"/>
            <w:vAlign w:val="center"/>
          </w:tcPr>
          <w:p w:rsidR="008A6519" w:rsidRPr="00891A48" w:rsidRDefault="008A6519" w:rsidP="008A6519">
            <w:pPr>
              <w:spacing w:before="40" w:after="40"/>
              <w:jc w:val="center"/>
            </w:pPr>
            <w:r>
              <w:t>Thi</w:t>
            </w:r>
          </w:p>
        </w:tc>
        <w:tc>
          <w:tcPr>
            <w:tcW w:w="1725" w:type="dxa"/>
            <w:shd w:val="clear" w:color="auto" w:fill="auto"/>
            <w:vAlign w:val="center"/>
          </w:tcPr>
          <w:p w:rsidR="008A6519" w:rsidRPr="00891A48" w:rsidRDefault="008A6519" w:rsidP="008A6519">
            <w:pPr>
              <w:spacing w:before="40" w:after="40"/>
            </w:pPr>
          </w:p>
        </w:tc>
      </w:tr>
      <w:tr w:rsidR="008A6519" w:rsidRPr="00891A48" w:rsidTr="008A6519">
        <w:tc>
          <w:tcPr>
            <w:tcW w:w="375" w:type="dxa"/>
            <w:vAlign w:val="center"/>
          </w:tcPr>
          <w:p w:rsidR="008A6519" w:rsidRPr="00891A48" w:rsidRDefault="008A6519" w:rsidP="008F18C9">
            <w:pPr>
              <w:numPr>
                <w:ilvl w:val="0"/>
                <w:numId w:val="94"/>
              </w:numPr>
              <w:spacing w:line="312" w:lineRule="auto"/>
              <w:jc w:val="center"/>
            </w:pPr>
          </w:p>
        </w:tc>
        <w:tc>
          <w:tcPr>
            <w:tcW w:w="2282" w:type="dxa"/>
            <w:vAlign w:val="center"/>
          </w:tcPr>
          <w:p w:rsidR="008A6519" w:rsidRDefault="008A6519" w:rsidP="008A6519">
            <w:r>
              <w:t>Thống kê Y tế</w:t>
            </w:r>
          </w:p>
        </w:tc>
        <w:tc>
          <w:tcPr>
            <w:tcW w:w="693" w:type="dxa"/>
            <w:vAlign w:val="center"/>
          </w:tcPr>
          <w:p w:rsidR="008A6519" w:rsidRDefault="008A6519" w:rsidP="008A6519">
            <w:pPr>
              <w:jc w:val="center"/>
            </w:pPr>
            <w:r>
              <w:t>2</w:t>
            </w:r>
          </w:p>
        </w:tc>
        <w:tc>
          <w:tcPr>
            <w:tcW w:w="861" w:type="dxa"/>
            <w:vAlign w:val="center"/>
          </w:tcPr>
          <w:p w:rsidR="008A6519" w:rsidRDefault="008A6519" w:rsidP="008A6519">
            <w:pPr>
              <w:jc w:val="center"/>
            </w:pPr>
            <w:r>
              <w:t>2</w:t>
            </w:r>
          </w:p>
        </w:tc>
        <w:tc>
          <w:tcPr>
            <w:tcW w:w="862" w:type="dxa"/>
            <w:vAlign w:val="center"/>
          </w:tcPr>
          <w:p w:rsidR="008A6519" w:rsidRDefault="008A6519" w:rsidP="008A6519">
            <w:pPr>
              <w:jc w:val="center"/>
            </w:pPr>
            <w:r>
              <w:t>30</w:t>
            </w:r>
          </w:p>
        </w:tc>
        <w:tc>
          <w:tcPr>
            <w:tcW w:w="862" w:type="dxa"/>
            <w:vAlign w:val="center"/>
          </w:tcPr>
          <w:p w:rsidR="008A6519" w:rsidRDefault="008A6519" w:rsidP="008A6519">
            <w:pPr>
              <w:jc w:val="center"/>
            </w:pPr>
          </w:p>
        </w:tc>
        <w:tc>
          <w:tcPr>
            <w:tcW w:w="862" w:type="dxa"/>
            <w:vAlign w:val="center"/>
          </w:tcPr>
          <w:p w:rsidR="008A6519" w:rsidRDefault="008A6519" w:rsidP="008A6519">
            <w:pPr>
              <w:jc w:val="center"/>
              <w:rPr>
                <w:rFonts w:ascii="Arial" w:hAnsi="Arial" w:cs="Arial"/>
                <w:sz w:val="20"/>
                <w:szCs w:val="20"/>
              </w:rPr>
            </w:pPr>
          </w:p>
        </w:tc>
        <w:tc>
          <w:tcPr>
            <w:tcW w:w="765" w:type="dxa"/>
            <w:shd w:val="clear" w:color="auto" w:fill="auto"/>
            <w:vAlign w:val="center"/>
          </w:tcPr>
          <w:p w:rsidR="008A6519" w:rsidRPr="00891A48" w:rsidRDefault="008A6519" w:rsidP="008A6519">
            <w:pPr>
              <w:spacing w:before="40" w:after="40"/>
              <w:jc w:val="center"/>
            </w:pPr>
            <w:r w:rsidRPr="00891A48">
              <w:t>Thi</w:t>
            </w:r>
          </w:p>
        </w:tc>
        <w:tc>
          <w:tcPr>
            <w:tcW w:w="1725" w:type="dxa"/>
            <w:shd w:val="clear" w:color="auto" w:fill="auto"/>
            <w:vAlign w:val="center"/>
          </w:tcPr>
          <w:p w:rsidR="008A6519" w:rsidRPr="00891A48" w:rsidRDefault="008A6519" w:rsidP="008A6519">
            <w:pPr>
              <w:spacing w:before="40" w:after="40"/>
            </w:pPr>
          </w:p>
        </w:tc>
      </w:tr>
      <w:tr w:rsidR="008A6519" w:rsidRPr="00891A48" w:rsidTr="008A6519">
        <w:tc>
          <w:tcPr>
            <w:tcW w:w="375" w:type="dxa"/>
            <w:vAlign w:val="center"/>
          </w:tcPr>
          <w:p w:rsidR="008A6519" w:rsidRPr="00891A48" w:rsidRDefault="008A6519" w:rsidP="008F18C9">
            <w:pPr>
              <w:numPr>
                <w:ilvl w:val="0"/>
                <w:numId w:val="94"/>
              </w:numPr>
              <w:spacing w:line="312" w:lineRule="auto"/>
              <w:jc w:val="center"/>
            </w:pPr>
          </w:p>
        </w:tc>
        <w:tc>
          <w:tcPr>
            <w:tcW w:w="2282" w:type="dxa"/>
            <w:vAlign w:val="center"/>
          </w:tcPr>
          <w:p w:rsidR="008A6519" w:rsidRDefault="008A6519" w:rsidP="008A6519">
            <w:r>
              <w:t>Thực tập Y học dự phòng II</w:t>
            </w:r>
          </w:p>
        </w:tc>
        <w:tc>
          <w:tcPr>
            <w:tcW w:w="693" w:type="dxa"/>
            <w:vAlign w:val="center"/>
          </w:tcPr>
          <w:p w:rsidR="008A6519" w:rsidRDefault="008A6519" w:rsidP="008A6519">
            <w:pPr>
              <w:jc w:val="center"/>
            </w:pPr>
            <w:r>
              <w:t>2</w:t>
            </w:r>
          </w:p>
        </w:tc>
        <w:tc>
          <w:tcPr>
            <w:tcW w:w="861" w:type="dxa"/>
            <w:vAlign w:val="center"/>
          </w:tcPr>
          <w:p w:rsidR="008A6519" w:rsidRDefault="008A6519" w:rsidP="008A6519">
            <w:pPr>
              <w:jc w:val="center"/>
            </w:pPr>
          </w:p>
        </w:tc>
        <w:tc>
          <w:tcPr>
            <w:tcW w:w="862" w:type="dxa"/>
            <w:vAlign w:val="center"/>
          </w:tcPr>
          <w:p w:rsidR="008A6519" w:rsidRDefault="008A6519" w:rsidP="008A6519">
            <w:pPr>
              <w:jc w:val="center"/>
            </w:pPr>
          </w:p>
        </w:tc>
        <w:tc>
          <w:tcPr>
            <w:tcW w:w="862" w:type="dxa"/>
            <w:vAlign w:val="center"/>
          </w:tcPr>
          <w:p w:rsidR="008A6519" w:rsidRDefault="008A6519" w:rsidP="008A6519">
            <w:pPr>
              <w:jc w:val="center"/>
            </w:pPr>
            <w:r>
              <w:t>2</w:t>
            </w:r>
          </w:p>
        </w:tc>
        <w:tc>
          <w:tcPr>
            <w:tcW w:w="862" w:type="dxa"/>
            <w:vAlign w:val="center"/>
          </w:tcPr>
          <w:p w:rsidR="008A6519" w:rsidRDefault="008A6519" w:rsidP="008A6519">
            <w:pPr>
              <w:jc w:val="center"/>
            </w:pPr>
            <w:r>
              <w:t>90</w:t>
            </w:r>
          </w:p>
        </w:tc>
        <w:tc>
          <w:tcPr>
            <w:tcW w:w="765" w:type="dxa"/>
            <w:shd w:val="clear" w:color="auto" w:fill="auto"/>
            <w:vAlign w:val="center"/>
          </w:tcPr>
          <w:p w:rsidR="008A6519" w:rsidRPr="00891A48" w:rsidRDefault="008A6519" w:rsidP="008A6519">
            <w:pPr>
              <w:spacing w:before="40" w:after="40"/>
              <w:jc w:val="center"/>
            </w:pPr>
            <w:r w:rsidRPr="00891A48">
              <w:t>Thi</w:t>
            </w:r>
          </w:p>
        </w:tc>
        <w:tc>
          <w:tcPr>
            <w:tcW w:w="1725" w:type="dxa"/>
            <w:shd w:val="clear" w:color="auto" w:fill="auto"/>
            <w:vAlign w:val="center"/>
          </w:tcPr>
          <w:p w:rsidR="008A6519" w:rsidRPr="00891A48" w:rsidRDefault="008A6519" w:rsidP="008A6519">
            <w:pPr>
              <w:spacing w:before="40" w:after="40"/>
            </w:pPr>
          </w:p>
        </w:tc>
      </w:tr>
      <w:tr w:rsidR="008A6519" w:rsidRPr="00891A48" w:rsidTr="008A6519">
        <w:tc>
          <w:tcPr>
            <w:tcW w:w="375" w:type="dxa"/>
            <w:vAlign w:val="center"/>
          </w:tcPr>
          <w:p w:rsidR="008A6519" w:rsidRPr="00891A48" w:rsidRDefault="008A6519" w:rsidP="008A6519">
            <w:pPr>
              <w:spacing w:line="312" w:lineRule="auto"/>
              <w:jc w:val="center"/>
              <w:rPr>
                <w:b/>
              </w:rPr>
            </w:pPr>
          </w:p>
        </w:tc>
        <w:tc>
          <w:tcPr>
            <w:tcW w:w="2282" w:type="dxa"/>
            <w:vAlign w:val="center"/>
          </w:tcPr>
          <w:p w:rsidR="008A6519" w:rsidRPr="00891A48" w:rsidRDefault="008A6519" w:rsidP="008A6519">
            <w:pPr>
              <w:jc w:val="center"/>
              <w:rPr>
                <w:b/>
              </w:rPr>
            </w:pPr>
            <w:r w:rsidRPr="00891A48">
              <w:rPr>
                <w:b/>
              </w:rPr>
              <w:t>Tổng cộng</w:t>
            </w:r>
          </w:p>
        </w:tc>
        <w:tc>
          <w:tcPr>
            <w:tcW w:w="693" w:type="dxa"/>
            <w:vAlign w:val="center"/>
          </w:tcPr>
          <w:p w:rsidR="008A6519" w:rsidRPr="008A6519" w:rsidRDefault="008A6519" w:rsidP="008A6519">
            <w:pPr>
              <w:jc w:val="center"/>
              <w:rPr>
                <w:b/>
                <w:lang w:val="en-US"/>
              </w:rPr>
            </w:pPr>
            <w:r>
              <w:rPr>
                <w:b/>
                <w:lang w:val="en-US"/>
              </w:rPr>
              <w:t>18</w:t>
            </w:r>
          </w:p>
        </w:tc>
        <w:tc>
          <w:tcPr>
            <w:tcW w:w="861" w:type="dxa"/>
            <w:vAlign w:val="center"/>
          </w:tcPr>
          <w:p w:rsidR="008A6519" w:rsidRDefault="008A6519" w:rsidP="008A6519">
            <w:pPr>
              <w:jc w:val="center"/>
              <w:rPr>
                <w:b/>
                <w:bCs/>
              </w:rPr>
            </w:pPr>
            <w:r>
              <w:rPr>
                <w:b/>
                <w:bCs/>
              </w:rPr>
              <w:t>9</w:t>
            </w:r>
          </w:p>
        </w:tc>
        <w:tc>
          <w:tcPr>
            <w:tcW w:w="862" w:type="dxa"/>
            <w:vAlign w:val="center"/>
          </w:tcPr>
          <w:p w:rsidR="008A6519" w:rsidRDefault="008A6519" w:rsidP="008A6519">
            <w:pPr>
              <w:jc w:val="center"/>
              <w:rPr>
                <w:b/>
                <w:bCs/>
              </w:rPr>
            </w:pPr>
            <w:r>
              <w:rPr>
                <w:b/>
                <w:bCs/>
              </w:rPr>
              <w:t>156</w:t>
            </w:r>
          </w:p>
        </w:tc>
        <w:tc>
          <w:tcPr>
            <w:tcW w:w="862" w:type="dxa"/>
            <w:vAlign w:val="center"/>
          </w:tcPr>
          <w:p w:rsidR="008A6519" w:rsidRDefault="008A6519" w:rsidP="008A6519">
            <w:pPr>
              <w:jc w:val="center"/>
              <w:rPr>
                <w:b/>
                <w:bCs/>
              </w:rPr>
            </w:pPr>
            <w:r>
              <w:rPr>
                <w:b/>
                <w:bCs/>
              </w:rPr>
              <w:t>9</w:t>
            </w:r>
          </w:p>
        </w:tc>
        <w:tc>
          <w:tcPr>
            <w:tcW w:w="862" w:type="dxa"/>
            <w:vAlign w:val="center"/>
          </w:tcPr>
          <w:p w:rsidR="008A6519" w:rsidRDefault="008A6519" w:rsidP="008A6519">
            <w:pPr>
              <w:jc w:val="center"/>
              <w:rPr>
                <w:b/>
                <w:bCs/>
              </w:rPr>
            </w:pPr>
            <w:r>
              <w:rPr>
                <w:b/>
                <w:bCs/>
              </w:rPr>
              <w:t>405</w:t>
            </w:r>
          </w:p>
        </w:tc>
        <w:tc>
          <w:tcPr>
            <w:tcW w:w="765" w:type="dxa"/>
            <w:shd w:val="clear" w:color="auto" w:fill="auto"/>
            <w:vAlign w:val="center"/>
          </w:tcPr>
          <w:p w:rsidR="008A6519" w:rsidRPr="00891A48" w:rsidRDefault="008A6519" w:rsidP="008A6519">
            <w:pPr>
              <w:jc w:val="center"/>
            </w:pPr>
          </w:p>
        </w:tc>
        <w:tc>
          <w:tcPr>
            <w:tcW w:w="1725" w:type="dxa"/>
            <w:shd w:val="clear" w:color="auto" w:fill="auto"/>
            <w:vAlign w:val="center"/>
          </w:tcPr>
          <w:p w:rsidR="008A6519" w:rsidRPr="00891A48" w:rsidRDefault="008A6519" w:rsidP="008A6519">
            <w:pPr>
              <w:jc w:val="center"/>
            </w:pPr>
          </w:p>
        </w:tc>
      </w:tr>
    </w:tbl>
    <w:p w:rsidR="003B1276" w:rsidRDefault="00B24D6A" w:rsidP="00A42F33">
      <w:pPr>
        <w:spacing w:line="360" w:lineRule="auto"/>
        <w:jc w:val="both"/>
        <w:rPr>
          <w:i/>
          <w:lang w:val="en-US"/>
        </w:rPr>
      </w:pPr>
      <w:r w:rsidRPr="00891A48">
        <w:rPr>
          <w:b/>
          <w:i/>
          <w:u w:val="single"/>
        </w:rPr>
        <w:t>Ghi chú</w:t>
      </w:r>
      <w:r w:rsidRPr="00891A48">
        <w:rPr>
          <w:i/>
        </w:rPr>
        <w:t>:</w:t>
      </w:r>
      <w:r w:rsidR="00A42F33" w:rsidRPr="00891A48">
        <w:rPr>
          <w:i/>
        </w:rPr>
        <w:t xml:space="preserve"> </w:t>
      </w:r>
    </w:p>
    <w:p w:rsidR="008A6519" w:rsidRPr="008A6519" w:rsidRDefault="008A6519" w:rsidP="008A6519">
      <w:pPr>
        <w:spacing w:line="360" w:lineRule="auto"/>
        <w:ind w:firstLine="720"/>
        <w:jc w:val="both"/>
        <w:rPr>
          <w:i/>
          <w:lang w:val="en-US"/>
        </w:rPr>
      </w:pPr>
      <w:r>
        <w:rPr>
          <w:i/>
          <w:lang w:val="en-US"/>
        </w:rPr>
        <w:t>- C</w:t>
      </w:r>
      <w:r w:rsidRPr="008A6519">
        <w:rPr>
          <w:i/>
          <w:lang w:val="en-US"/>
        </w:rPr>
        <w:t>hia 4 nhóm thực tập lâm sàng vào buổi sáng.</w:t>
      </w:r>
    </w:p>
    <w:p w:rsidR="008A6519" w:rsidRPr="00436FA5" w:rsidRDefault="008A6519" w:rsidP="008F18C9">
      <w:pPr>
        <w:numPr>
          <w:ilvl w:val="0"/>
          <w:numId w:val="118"/>
        </w:numPr>
        <w:jc w:val="both"/>
        <w:rPr>
          <w:i/>
        </w:rPr>
      </w:pPr>
      <w:r w:rsidRPr="00436FA5">
        <w:rPr>
          <w:i/>
        </w:rPr>
        <w:t xml:space="preserve">Thực tập </w:t>
      </w:r>
      <w:r>
        <w:rPr>
          <w:i/>
          <w:lang w:val="en-US"/>
        </w:rPr>
        <w:t>Mắt, Răng hàm mặt tại</w:t>
      </w:r>
      <w:r w:rsidRPr="00436FA5">
        <w:rPr>
          <w:i/>
        </w:rPr>
        <w:t xml:space="preserve"> </w:t>
      </w:r>
      <w:r w:rsidR="00776873">
        <w:rPr>
          <w:i/>
        </w:rPr>
        <w:t>BV</w:t>
      </w:r>
      <w:r w:rsidRPr="00436FA5">
        <w:rPr>
          <w:i/>
        </w:rPr>
        <w:t xml:space="preserve"> Mắt-Răng hàm mặt Cần Thơ</w:t>
      </w:r>
      <w:r w:rsidRPr="00A62991">
        <w:rPr>
          <w:i/>
        </w:rPr>
        <w:t xml:space="preserve">, </w:t>
      </w:r>
      <w:r w:rsidR="00B22569">
        <w:rPr>
          <w:i/>
        </w:rPr>
        <w:t xml:space="preserve">BV ĐKTƯ </w:t>
      </w:r>
      <w:r w:rsidRPr="00436FA5">
        <w:rPr>
          <w:i/>
        </w:rPr>
        <w:t xml:space="preserve"> Cần Thơ.</w:t>
      </w:r>
    </w:p>
    <w:p w:rsidR="008A6519" w:rsidRPr="00436FA5" w:rsidRDefault="008A6519" w:rsidP="008F18C9">
      <w:pPr>
        <w:numPr>
          <w:ilvl w:val="0"/>
          <w:numId w:val="118"/>
        </w:numPr>
        <w:jc w:val="both"/>
        <w:rPr>
          <w:i/>
        </w:rPr>
      </w:pPr>
      <w:r w:rsidRPr="00436FA5">
        <w:rPr>
          <w:i/>
        </w:rPr>
        <w:t xml:space="preserve">Thực tập Tai mũi họng tại </w:t>
      </w:r>
      <w:r w:rsidR="00776873">
        <w:rPr>
          <w:i/>
        </w:rPr>
        <w:t>BV</w:t>
      </w:r>
      <w:r w:rsidRPr="00436FA5">
        <w:rPr>
          <w:i/>
        </w:rPr>
        <w:t xml:space="preserve"> Tai-mũi-họng Cần Thơ.</w:t>
      </w:r>
    </w:p>
    <w:p w:rsidR="008A6519" w:rsidRPr="00436FA5" w:rsidRDefault="008A6519" w:rsidP="008F18C9">
      <w:pPr>
        <w:numPr>
          <w:ilvl w:val="0"/>
          <w:numId w:val="118"/>
        </w:numPr>
        <w:jc w:val="both"/>
        <w:rPr>
          <w:i/>
        </w:rPr>
      </w:pPr>
      <w:r w:rsidRPr="00436FA5">
        <w:rPr>
          <w:i/>
        </w:rPr>
        <w:t xml:space="preserve">Thực tập Thần kinh tại </w:t>
      </w:r>
      <w:r w:rsidR="00B22569">
        <w:rPr>
          <w:i/>
        </w:rPr>
        <w:t xml:space="preserve">BV ĐKTƯ </w:t>
      </w:r>
      <w:r w:rsidRPr="00436FA5">
        <w:rPr>
          <w:i/>
        </w:rPr>
        <w:t xml:space="preserve"> Cần Thơ, </w:t>
      </w:r>
      <w:r w:rsidR="00B22569">
        <w:rPr>
          <w:i/>
        </w:rPr>
        <w:t>BV ĐKTP Cần Thơ</w:t>
      </w:r>
    </w:p>
    <w:p w:rsidR="008A6519" w:rsidRPr="00436FA5" w:rsidRDefault="008A6519" w:rsidP="008F18C9">
      <w:pPr>
        <w:numPr>
          <w:ilvl w:val="0"/>
          <w:numId w:val="118"/>
        </w:numPr>
        <w:jc w:val="both"/>
        <w:rPr>
          <w:i/>
        </w:rPr>
      </w:pPr>
      <w:r w:rsidRPr="00436FA5">
        <w:rPr>
          <w:i/>
        </w:rPr>
        <w:t xml:space="preserve">Thực tập </w:t>
      </w:r>
      <w:r>
        <w:rPr>
          <w:i/>
          <w:lang w:val="en-US"/>
        </w:rPr>
        <w:t>Lao</w:t>
      </w:r>
      <w:r w:rsidRPr="00436FA5">
        <w:rPr>
          <w:i/>
        </w:rPr>
        <w:t xml:space="preserve"> tại </w:t>
      </w:r>
      <w:r w:rsidR="00776873">
        <w:rPr>
          <w:i/>
        </w:rPr>
        <w:t>BV</w:t>
      </w:r>
      <w:r w:rsidRPr="00436FA5">
        <w:rPr>
          <w:i/>
        </w:rPr>
        <w:t xml:space="preserve"> </w:t>
      </w:r>
      <w:r>
        <w:rPr>
          <w:i/>
          <w:lang w:val="en-US"/>
        </w:rPr>
        <w:t>Lao và Bệnh phổi</w:t>
      </w:r>
      <w:r w:rsidRPr="00436FA5">
        <w:rPr>
          <w:i/>
        </w:rPr>
        <w:t xml:space="preserve"> Cần Thơ</w:t>
      </w:r>
    </w:p>
    <w:p w:rsidR="008A6519" w:rsidRDefault="008A6519" w:rsidP="008F18C9">
      <w:pPr>
        <w:numPr>
          <w:ilvl w:val="0"/>
          <w:numId w:val="118"/>
        </w:numPr>
        <w:jc w:val="both"/>
        <w:rPr>
          <w:i/>
        </w:rPr>
      </w:pPr>
      <w:r w:rsidRPr="00436FA5">
        <w:rPr>
          <w:i/>
        </w:rPr>
        <w:t xml:space="preserve">Thực tập Da liễu tại </w:t>
      </w:r>
      <w:r w:rsidR="00776873">
        <w:rPr>
          <w:i/>
        </w:rPr>
        <w:t>BV</w:t>
      </w:r>
      <w:r w:rsidRPr="00436FA5">
        <w:rPr>
          <w:i/>
        </w:rPr>
        <w:t xml:space="preserve"> Da liễu Cần Thơ.</w:t>
      </w:r>
    </w:p>
    <w:p w:rsidR="008A6519" w:rsidRPr="008A6519" w:rsidRDefault="008A6519" w:rsidP="008F18C9">
      <w:pPr>
        <w:numPr>
          <w:ilvl w:val="0"/>
          <w:numId w:val="118"/>
        </w:numPr>
        <w:jc w:val="both"/>
        <w:rPr>
          <w:i/>
        </w:rPr>
      </w:pPr>
      <w:r w:rsidRPr="008A6519">
        <w:rPr>
          <w:i/>
          <w:lang w:val="en-US"/>
        </w:rPr>
        <w:t xml:space="preserve">Thực tập Tâm thần tại </w:t>
      </w:r>
      <w:r w:rsidR="00776873">
        <w:rPr>
          <w:i/>
          <w:lang w:val="en-US"/>
        </w:rPr>
        <w:t>BV</w:t>
      </w:r>
      <w:r w:rsidRPr="008A6519">
        <w:rPr>
          <w:i/>
          <w:lang w:val="en-US"/>
        </w:rPr>
        <w:t xml:space="preserve"> Tâm thần Cần Thơ</w:t>
      </w:r>
    </w:p>
    <w:p w:rsidR="0097028B" w:rsidRDefault="008A6519" w:rsidP="008A6519">
      <w:pPr>
        <w:spacing w:line="360" w:lineRule="auto"/>
        <w:ind w:firstLine="720"/>
        <w:jc w:val="both"/>
        <w:rPr>
          <w:i/>
          <w:lang w:val="en-US"/>
        </w:rPr>
      </w:pPr>
      <w:r>
        <w:rPr>
          <w:i/>
          <w:lang w:val="en-US"/>
        </w:rPr>
        <w:t>- Thực tập Y học dự phòng II cả ngày từ 18/03/2019 đến 30/03/2019 do khoa Y tế công cộng phụ trách.</w:t>
      </w:r>
    </w:p>
    <w:p w:rsidR="0097028B" w:rsidRDefault="0097028B" w:rsidP="0097028B">
      <w:pPr>
        <w:ind w:left="720"/>
        <w:jc w:val="center"/>
        <w:rPr>
          <w:b/>
          <w:sz w:val="26"/>
          <w:szCs w:val="26"/>
        </w:rPr>
      </w:pPr>
      <w:r w:rsidRPr="0073058E">
        <w:rPr>
          <w:b/>
          <w:sz w:val="26"/>
          <w:szCs w:val="26"/>
        </w:rPr>
        <w:t>LỊCH THỰC TẬP LÂM SÀNG</w:t>
      </w:r>
    </w:p>
    <w:tbl>
      <w:tblPr>
        <w:tblW w:w="8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029"/>
        <w:gridCol w:w="2030"/>
        <w:gridCol w:w="2030"/>
      </w:tblGrid>
      <w:tr w:rsidR="0097028B" w:rsidRPr="00891A48" w:rsidTr="0097028B">
        <w:trPr>
          <w:tblHeader/>
          <w:jc w:val="center"/>
        </w:trPr>
        <w:tc>
          <w:tcPr>
            <w:tcW w:w="2689" w:type="dxa"/>
            <w:vAlign w:val="center"/>
          </w:tcPr>
          <w:p w:rsidR="0097028B" w:rsidRPr="00EA5C1E" w:rsidRDefault="0097028B" w:rsidP="00E36E5A">
            <w:pPr>
              <w:spacing w:beforeLines="20" w:before="48" w:afterLines="20" w:after="48"/>
              <w:jc w:val="center"/>
              <w:rPr>
                <w:b/>
                <w:lang w:val="en-US"/>
              </w:rPr>
            </w:pPr>
            <w:r>
              <w:rPr>
                <w:b/>
                <w:lang w:val="en-US"/>
              </w:rPr>
              <w:t>Nhóm</w:t>
            </w:r>
          </w:p>
        </w:tc>
        <w:tc>
          <w:tcPr>
            <w:tcW w:w="2029" w:type="dxa"/>
            <w:vAlign w:val="center"/>
          </w:tcPr>
          <w:p w:rsidR="0097028B" w:rsidRPr="00EA5C1E" w:rsidRDefault="0097028B" w:rsidP="00E36E5A">
            <w:pPr>
              <w:spacing w:beforeLines="20" w:before="48" w:afterLines="20" w:after="48"/>
              <w:jc w:val="center"/>
              <w:rPr>
                <w:b/>
                <w:lang w:val="en-US"/>
              </w:rPr>
            </w:pPr>
            <w:r>
              <w:rPr>
                <w:b/>
                <w:lang w:val="en-US"/>
              </w:rPr>
              <w:t>1</w:t>
            </w:r>
          </w:p>
        </w:tc>
        <w:tc>
          <w:tcPr>
            <w:tcW w:w="2030" w:type="dxa"/>
          </w:tcPr>
          <w:p w:rsidR="0097028B" w:rsidRDefault="0097028B" w:rsidP="00E36E5A">
            <w:pPr>
              <w:spacing w:beforeLines="20" w:before="48" w:afterLines="20" w:after="48"/>
              <w:jc w:val="center"/>
              <w:rPr>
                <w:b/>
                <w:lang w:val="en-US"/>
              </w:rPr>
            </w:pPr>
            <w:r>
              <w:rPr>
                <w:b/>
                <w:lang w:val="en-US"/>
              </w:rPr>
              <w:t>2</w:t>
            </w:r>
          </w:p>
        </w:tc>
        <w:tc>
          <w:tcPr>
            <w:tcW w:w="2030" w:type="dxa"/>
            <w:vAlign w:val="center"/>
          </w:tcPr>
          <w:p w:rsidR="0097028B" w:rsidRPr="00EA5C1E" w:rsidRDefault="0097028B" w:rsidP="00E36E5A">
            <w:pPr>
              <w:spacing w:beforeLines="20" w:before="48" w:afterLines="20" w:after="48"/>
              <w:jc w:val="center"/>
              <w:rPr>
                <w:b/>
                <w:lang w:val="en-US"/>
              </w:rPr>
            </w:pPr>
            <w:r>
              <w:rPr>
                <w:b/>
                <w:lang w:val="en-US"/>
              </w:rPr>
              <w:t>3</w:t>
            </w:r>
          </w:p>
        </w:tc>
      </w:tr>
      <w:tr w:rsidR="009834EC" w:rsidRPr="00891A48" w:rsidTr="008618B7">
        <w:trPr>
          <w:cantSplit/>
          <w:jc w:val="center"/>
        </w:trPr>
        <w:tc>
          <w:tcPr>
            <w:tcW w:w="2689" w:type="dxa"/>
            <w:vAlign w:val="center"/>
          </w:tcPr>
          <w:p w:rsidR="009834EC" w:rsidRPr="00055981" w:rsidRDefault="009834EC" w:rsidP="008618B7">
            <w:pPr>
              <w:jc w:val="center"/>
            </w:pPr>
            <w:r w:rsidRPr="00055981">
              <w:t>18/02/2019-02/03/2019</w:t>
            </w:r>
          </w:p>
        </w:tc>
        <w:tc>
          <w:tcPr>
            <w:tcW w:w="2029" w:type="dxa"/>
            <w:shd w:val="clear" w:color="auto" w:fill="auto"/>
            <w:vAlign w:val="center"/>
          </w:tcPr>
          <w:p w:rsidR="009834EC" w:rsidRDefault="009834EC" w:rsidP="009834EC">
            <w:pPr>
              <w:jc w:val="center"/>
              <w:rPr>
                <w:lang w:val="en-US"/>
              </w:rPr>
            </w:pPr>
            <w:r>
              <w:t>Lao</w:t>
            </w:r>
          </w:p>
        </w:tc>
        <w:tc>
          <w:tcPr>
            <w:tcW w:w="2030" w:type="dxa"/>
          </w:tcPr>
          <w:p w:rsidR="009834EC" w:rsidRDefault="009834EC" w:rsidP="009834EC">
            <w:pPr>
              <w:spacing w:beforeLines="20" w:before="48" w:afterLines="20" w:after="48"/>
              <w:jc w:val="center"/>
            </w:pPr>
            <w:r>
              <w:t>Tâm thần</w:t>
            </w:r>
          </w:p>
        </w:tc>
        <w:tc>
          <w:tcPr>
            <w:tcW w:w="2030" w:type="dxa"/>
            <w:shd w:val="clear" w:color="auto" w:fill="auto"/>
            <w:vAlign w:val="center"/>
          </w:tcPr>
          <w:p w:rsidR="009834EC" w:rsidRPr="00157613" w:rsidRDefault="009834EC" w:rsidP="009834EC">
            <w:pPr>
              <w:spacing w:beforeLines="20" w:before="48" w:afterLines="20" w:after="48"/>
              <w:jc w:val="center"/>
              <w:rPr>
                <w:color w:val="000000" w:themeColor="text1"/>
              </w:rPr>
            </w:pPr>
            <w:r>
              <w:t>Thần kinh</w:t>
            </w:r>
          </w:p>
        </w:tc>
      </w:tr>
      <w:tr w:rsidR="009834EC" w:rsidRPr="00891A48" w:rsidTr="008618B7">
        <w:trPr>
          <w:cantSplit/>
          <w:jc w:val="center"/>
        </w:trPr>
        <w:tc>
          <w:tcPr>
            <w:tcW w:w="2689" w:type="dxa"/>
            <w:vAlign w:val="center"/>
          </w:tcPr>
          <w:p w:rsidR="009834EC" w:rsidRPr="00055981" w:rsidRDefault="009834EC" w:rsidP="008618B7">
            <w:pPr>
              <w:jc w:val="center"/>
            </w:pPr>
            <w:r w:rsidRPr="00055981">
              <w:t>04/03/2019-16/03/2019</w:t>
            </w:r>
          </w:p>
        </w:tc>
        <w:tc>
          <w:tcPr>
            <w:tcW w:w="2029" w:type="dxa"/>
            <w:shd w:val="clear" w:color="auto" w:fill="auto"/>
            <w:vAlign w:val="center"/>
          </w:tcPr>
          <w:p w:rsidR="009834EC" w:rsidRDefault="009834EC" w:rsidP="009834EC">
            <w:pPr>
              <w:jc w:val="center"/>
            </w:pPr>
            <w:r>
              <w:t>Răng Hàm Mặt</w:t>
            </w:r>
          </w:p>
        </w:tc>
        <w:tc>
          <w:tcPr>
            <w:tcW w:w="2030" w:type="dxa"/>
          </w:tcPr>
          <w:p w:rsidR="009834EC" w:rsidRDefault="009834EC" w:rsidP="009834EC">
            <w:pPr>
              <w:spacing w:beforeLines="20" w:before="48" w:afterLines="20" w:after="48"/>
              <w:jc w:val="center"/>
            </w:pPr>
            <w:r>
              <w:t>Lao</w:t>
            </w:r>
          </w:p>
        </w:tc>
        <w:tc>
          <w:tcPr>
            <w:tcW w:w="2030" w:type="dxa"/>
            <w:shd w:val="clear" w:color="auto" w:fill="auto"/>
            <w:vAlign w:val="center"/>
          </w:tcPr>
          <w:p w:rsidR="009834EC" w:rsidRPr="00157613" w:rsidRDefault="009834EC" w:rsidP="009834EC">
            <w:pPr>
              <w:spacing w:beforeLines="20" w:before="48" w:afterLines="20" w:after="48"/>
              <w:jc w:val="center"/>
              <w:rPr>
                <w:color w:val="000000" w:themeColor="text1"/>
              </w:rPr>
            </w:pPr>
            <w:r>
              <w:t>Tâm thần</w:t>
            </w:r>
          </w:p>
        </w:tc>
      </w:tr>
      <w:tr w:rsidR="009834EC" w:rsidRPr="00891A48" w:rsidTr="008618B7">
        <w:trPr>
          <w:cantSplit/>
          <w:jc w:val="center"/>
        </w:trPr>
        <w:tc>
          <w:tcPr>
            <w:tcW w:w="2689" w:type="dxa"/>
            <w:vAlign w:val="center"/>
          </w:tcPr>
          <w:p w:rsidR="009834EC" w:rsidRPr="008618B7" w:rsidRDefault="009834EC" w:rsidP="008618B7">
            <w:pPr>
              <w:jc w:val="center"/>
              <w:rPr>
                <w:i/>
              </w:rPr>
            </w:pPr>
            <w:r w:rsidRPr="008618B7">
              <w:rPr>
                <w:i/>
              </w:rPr>
              <w:t>18/03/2019-30/03/2019</w:t>
            </w:r>
          </w:p>
        </w:tc>
        <w:tc>
          <w:tcPr>
            <w:tcW w:w="6089" w:type="dxa"/>
            <w:gridSpan w:val="3"/>
            <w:shd w:val="clear" w:color="auto" w:fill="auto"/>
            <w:vAlign w:val="center"/>
          </w:tcPr>
          <w:p w:rsidR="009834EC" w:rsidRPr="009834EC" w:rsidRDefault="009834EC" w:rsidP="009834EC">
            <w:pPr>
              <w:spacing w:beforeLines="20" w:before="48" w:afterLines="20" w:after="48"/>
              <w:jc w:val="center"/>
              <w:rPr>
                <w:i/>
                <w:lang w:val="en-US"/>
              </w:rPr>
            </w:pPr>
            <w:r w:rsidRPr="009834EC">
              <w:rPr>
                <w:i/>
                <w:lang w:val="en-US"/>
              </w:rPr>
              <w:t>Nghỉ, TT CĐ</w:t>
            </w:r>
          </w:p>
        </w:tc>
      </w:tr>
      <w:tr w:rsidR="009834EC" w:rsidRPr="00891A48" w:rsidTr="008618B7">
        <w:trPr>
          <w:cantSplit/>
          <w:jc w:val="center"/>
        </w:trPr>
        <w:tc>
          <w:tcPr>
            <w:tcW w:w="2689" w:type="dxa"/>
            <w:vAlign w:val="center"/>
          </w:tcPr>
          <w:p w:rsidR="009834EC" w:rsidRPr="00055981" w:rsidRDefault="009834EC" w:rsidP="008618B7">
            <w:pPr>
              <w:jc w:val="center"/>
            </w:pPr>
            <w:r w:rsidRPr="00055981">
              <w:t>01/04/2019-13/04/2019</w:t>
            </w:r>
          </w:p>
        </w:tc>
        <w:tc>
          <w:tcPr>
            <w:tcW w:w="2029" w:type="dxa"/>
            <w:shd w:val="clear" w:color="auto" w:fill="auto"/>
            <w:vAlign w:val="center"/>
          </w:tcPr>
          <w:p w:rsidR="009834EC" w:rsidRDefault="009834EC" w:rsidP="009834EC">
            <w:pPr>
              <w:jc w:val="center"/>
            </w:pPr>
            <w:r>
              <w:t>Tai Mũi Họng</w:t>
            </w:r>
          </w:p>
        </w:tc>
        <w:tc>
          <w:tcPr>
            <w:tcW w:w="2030" w:type="dxa"/>
          </w:tcPr>
          <w:p w:rsidR="009834EC" w:rsidRDefault="009834EC" w:rsidP="009834EC">
            <w:pPr>
              <w:spacing w:beforeLines="20" w:before="48" w:afterLines="20" w:after="48"/>
              <w:jc w:val="center"/>
            </w:pPr>
            <w:r>
              <w:t>Răng Hàm Mặt</w:t>
            </w:r>
          </w:p>
        </w:tc>
        <w:tc>
          <w:tcPr>
            <w:tcW w:w="2030" w:type="dxa"/>
            <w:shd w:val="clear" w:color="auto" w:fill="auto"/>
            <w:vAlign w:val="center"/>
          </w:tcPr>
          <w:p w:rsidR="009834EC" w:rsidRDefault="009834EC" w:rsidP="009834EC">
            <w:pPr>
              <w:spacing w:beforeLines="20" w:before="48" w:afterLines="20" w:after="48"/>
              <w:jc w:val="center"/>
            </w:pPr>
            <w:r>
              <w:t>Lao</w:t>
            </w:r>
          </w:p>
        </w:tc>
      </w:tr>
      <w:tr w:rsidR="009834EC" w:rsidRPr="00891A48" w:rsidTr="008618B7">
        <w:trPr>
          <w:cantSplit/>
          <w:jc w:val="center"/>
        </w:trPr>
        <w:tc>
          <w:tcPr>
            <w:tcW w:w="2689" w:type="dxa"/>
            <w:vAlign w:val="center"/>
          </w:tcPr>
          <w:p w:rsidR="009834EC" w:rsidRPr="00055981" w:rsidRDefault="009834EC" w:rsidP="008618B7">
            <w:pPr>
              <w:jc w:val="center"/>
            </w:pPr>
            <w:r w:rsidRPr="00055981">
              <w:t>15/04/2019-27/04/2019</w:t>
            </w:r>
          </w:p>
        </w:tc>
        <w:tc>
          <w:tcPr>
            <w:tcW w:w="2029" w:type="dxa"/>
            <w:shd w:val="clear" w:color="auto" w:fill="auto"/>
            <w:vAlign w:val="center"/>
          </w:tcPr>
          <w:p w:rsidR="009834EC" w:rsidRDefault="009834EC" w:rsidP="009834EC">
            <w:pPr>
              <w:jc w:val="center"/>
            </w:pPr>
            <w:r>
              <w:t>Mắt</w:t>
            </w:r>
          </w:p>
        </w:tc>
        <w:tc>
          <w:tcPr>
            <w:tcW w:w="2030" w:type="dxa"/>
          </w:tcPr>
          <w:p w:rsidR="009834EC" w:rsidRDefault="009834EC" w:rsidP="009834EC">
            <w:pPr>
              <w:spacing w:beforeLines="20" w:before="48" w:afterLines="20" w:after="48"/>
              <w:jc w:val="center"/>
            </w:pPr>
            <w:r>
              <w:t>Tai Mũi Họng</w:t>
            </w:r>
          </w:p>
        </w:tc>
        <w:tc>
          <w:tcPr>
            <w:tcW w:w="2030" w:type="dxa"/>
            <w:shd w:val="clear" w:color="auto" w:fill="auto"/>
            <w:vAlign w:val="center"/>
          </w:tcPr>
          <w:p w:rsidR="009834EC" w:rsidRDefault="009834EC" w:rsidP="009834EC">
            <w:pPr>
              <w:spacing w:beforeLines="20" w:before="48" w:afterLines="20" w:after="48"/>
              <w:jc w:val="center"/>
            </w:pPr>
            <w:r>
              <w:t>Răng Hàm Mặt</w:t>
            </w:r>
          </w:p>
        </w:tc>
      </w:tr>
      <w:tr w:rsidR="009834EC" w:rsidRPr="00891A48" w:rsidTr="008618B7">
        <w:trPr>
          <w:cantSplit/>
          <w:jc w:val="center"/>
        </w:trPr>
        <w:tc>
          <w:tcPr>
            <w:tcW w:w="2689" w:type="dxa"/>
            <w:vAlign w:val="center"/>
          </w:tcPr>
          <w:p w:rsidR="009834EC" w:rsidRPr="00055981" w:rsidRDefault="009834EC" w:rsidP="008618B7">
            <w:pPr>
              <w:jc w:val="center"/>
            </w:pPr>
            <w:r w:rsidRPr="00055981">
              <w:t>29/04/2019-11/05/2019</w:t>
            </w:r>
          </w:p>
        </w:tc>
        <w:tc>
          <w:tcPr>
            <w:tcW w:w="2029" w:type="dxa"/>
            <w:shd w:val="clear" w:color="auto" w:fill="auto"/>
            <w:vAlign w:val="center"/>
          </w:tcPr>
          <w:p w:rsidR="009834EC" w:rsidRDefault="009834EC" w:rsidP="009834EC">
            <w:pPr>
              <w:jc w:val="center"/>
            </w:pPr>
            <w:r>
              <w:t>Da liễu</w:t>
            </w:r>
          </w:p>
        </w:tc>
        <w:tc>
          <w:tcPr>
            <w:tcW w:w="2030" w:type="dxa"/>
          </w:tcPr>
          <w:p w:rsidR="009834EC" w:rsidRDefault="009834EC" w:rsidP="009834EC">
            <w:pPr>
              <w:spacing w:beforeLines="20" w:before="48" w:afterLines="20" w:after="48"/>
              <w:jc w:val="center"/>
            </w:pPr>
            <w:r>
              <w:t>Mắt</w:t>
            </w:r>
          </w:p>
        </w:tc>
        <w:tc>
          <w:tcPr>
            <w:tcW w:w="2030" w:type="dxa"/>
            <w:shd w:val="clear" w:color="auto" w:fill="auto"/>
            <w:vAlign w:val="center"/>
          </w:tcPr>
          <w:p w:rsidR="009834EC" w:rsidRDefault="009834EC" w:rsidP="009834EC">
            <w:pPr>
              <w:spacing w:beforeLines="20" w:before="48" w:afterLines="20" w:after="48"/>
              <w:jc w:val="center"/>
            </w:pPr>
            <w:r>
              <w:t>Tai Mũi Họng</w:t>
            </w:r>
          </w:p>
        </w:tc>
      </w:tr>
      <w:tr w:rsidR="009834EC" w:rsidRPr="00891A48" w:rsidTr="008618B7">
        <w:trPr>
          <w:cantSplit/>
          <w:jc w:val="center"/>
        </w:trPr>
        <w:tc>
          <w:tcPr>
            <w:tcW w:w="2689" w:type="dxa"/>
            <w:vAlign w:val="center"/>
          </w:tcPr>
          <w:p w:rsidR="009834EC" w:rsidRPr="00055981" w:rsidRDefault="009834EC" w:rsidP="008618B7">
            <w:pPr>
              <w:jc w:val="center"/>
            </w:pPr>
            <w:r w:rsidRPr="00055981">
              <w:t>13/05/2019-25/05/2019</w:t>
            </w:r>
          </w:p>
        </w:tc>
        <w:tc>
          <w:tcPr>
            <w:tcW w:w="2029" w:type="dxa"/>
            <w:shd w:val="clear" w:color="auto" w:fill="auto"/>
            <w:vAlign w:val="center"/>
          </w:tcPr>
          <w:p w:rsidR="009834EC" w:rsidRDefault="009834EC" w:rsidP="009834EC">
            <w:pPr>
              <w:jc w:val="center"/>
            </w:pPr>
            <w:r>
              <w:t>Thần kinh</w:t>
            </w:r>
          </w:p>
        </w:tc>
        <w:tc>
          <w:tcPr>
            <w:tcW w:w="2030" w:type="dxa"/>
          </w:tcPr>
          <w:p w:rsidR="009834EC" w:rsidRDefault="009834EC" w:rsidP="009834EC">
            <w:pPr>
              <w:spacing w:beforeLines="20" w:before="48" w:afterLines="20" w:after="48"/>
              <w:jc w:val="center"/>
            </w:pPr>
            <w:r>
              <w:t>Da liễu</w:t>
            </w:r>
          </w:p>
        </w:tc>
        <w:tc>
          <w:tcPr>
            <w:tcW w:w="2030" w:type="dxa"/>
            <w:shd w:val="clear" w:color="auto" w:fill="auto"/>
            <w:vAlign w:val="center"/>
          </w:tcPr>
          <w:p w:rsidR="009834EC" w:rsidRDefault="009834EC" w:rsidP="009834EC">
            <w:pPr>
              <w:spacing w:beforeLines="20" w:before="48" w:afterLines="20" w:after="48"/>
              <w:jc w:val="center"/>
            </w:pPr>
            <w:r>
              <w:t>Mắt</w:t>
            </w:r>
          </w:p>
        </w:tc>
      </w:tr>
      <w:tr w:rsidR="009834EC" w:rsidRPr="00891A48" w:rsidTr="008618B7">
        <w:trPr>
          <w:cantSplit/>
          <w:jc w:val="center"/>
        </w:trPr>
        <w:tc>
          <w:tcPr>
            <w:tcW w:w="2689" w:type="dxa"/>
            <w:vAlign w:val="center"/>
          </w:tcPr>
          <w:p w:rsidR="009834EC" w:rsidRPr="00055981" w:rsidRDefault="009834EC" w:rsidP="008618B7">
            <w:pPr>
              <w:jc w:val="center"/>
            </w:pPr>
            <w:r w:rsidRPr="00055981">
              <w:t>27/05/2019-08/06/2019</w:t>
            </w:r>
          </w:p>
        </w:tc>
        <w:tc>
          <w:tcPr>
            <w:tcW w:w="2029" w:type="dxa"/>
            <w:shd w:val="clear" w:color="auto" w:fill="auto"/>
            <w:vAlign w:val="center"/>
          </w:tcPr>
          <w:p w:rsidR="009834EC" w:rsidRDefault="009834EC" w:rsidP="009834EC">
            <w:pPr>
              <w:jc w:val="center"/>
            </w:pPr>
            <w:r>
              <w:t>Tâm thần</w:t>
            </w:r>
          </w:p>
        </w:tc>
        <w:tc>
          <w:tcPr>
            <w:tcW w:w="2030" w:type="dxa"/>
          </w:tcPr>
          <w:p w:rsidR="009834EC" w:rsidRDefault="009834EC" w:rsidP="009834EC">
            <w:pPr>
              <w:spacing w:beforeLines="20" w:before="48" w:afterLines="20" w:after="48"/>
              <w:jc w:val="center"/>
            </w:pPr>
            <w:r>
              <w:t>Thần kinh</w:t>
            </w:r>
          </w:p>
        </w:tc>
        <w:tc>
          <w:tcPr>
            <w:tcW w:w="2030" w:type="dxa"/>
            <w:shd w:val="clear" w:color="auto" w:fill="auto"/>
            <w:vAlign w:val="center"/>
          </w:tcPr>
          <w:p w:rsidR="009834EC" w:rsidRDefault="009834EC" w:rsidP="009834EC">
            <w:pPr>
              <w:spacing w:beforeLines="20" w:before="48" w:afterLines="20" w:after="48"/>
              <w:jc w:val="center"/>
            </w:pPr>
            <w:r>
              <w:t>Da liễu</w:t>
            </w:r>
          </w:p>
        </w:tc>
      </w:tr>
    </w:tbl>
    <w:p w:rsidR="00C82A7C" w:rsidRDefault="008A6519" w:rsidP="009834EC">
      <w:pPr>
        <w:spacing w:line="360" w:lineRule="auto"/>
        <w:ind w:firstLine="720"/>
        <w:jc w:val="both"/>
        <w:rPr>
          <w:i/>
          <w:lang w:val="en-US"/>
        </w:rPr>
      </w:pPr>
      <w:r>
        <w:rPr>
          <w:i/>
          <w:lang w:val="en-US"/>
        </w:rPr>
        <w:t xml:space="preserve"> </w:t>
      </w:r>
    </w:p>
    <w:p w:rsidR="00404B3A" w:rsidRPr="00247692" w:rsidRDefault="00404B3A" w:rsidP="009834EC">
      <w:pPr>
        <w:spacing w:line="360" w:lineRule="auto"/>
        <w:ind w:firstLine="720"/>
        <w:jc w:val="both"/>
        <w:rPr>
          <w:b/>
          <w:i/>
        </w:rPr>
      </w:pPr>
      <w:r w:rsidRPr="00247692">
        <w:rPr>
          <w:b/>
          <w:i/>
        </w:rPr>
        <w:t xml:space="preserve">Chia 2 nhóm đi thực tập hè (tự học) từ </w:t>
      </w:r>
      <w:r w:rsidR="009A0FE9">
        <w:rPr>
          <w:b/>
          <w:i/>
        </w:rPr>
        <w:t>09/07/</w:t>
      </w:r>
      <w:r w:rsidR="00C70E36">
        <w:rPr>
          <w:b/>
          <w:i/>
        </w:rPr>
        <w:t>2019</w:t>
      </w:r>
      <w:r w:rsidR="009A0FE9">
        <w:rPr>
          <w:b/>
          <w:i/>
        </w:rPr>
        <w:t xml:space="preserve"> đến 18/08/</w:t>
      </w:r>
      <w:r w:rsidR="00C70E36">
        <w:rPr>
          <w:b/>
          <w:i/>
        </w:rPr>
        <w:t>2019</w:t>
      </w:r>
      <w:r w:rsidRPr="00247692">
        <w:rPr>
          <w:b/>
          <w:i/>
        </w:rPr>
        <w:t>. Khoa Y tế công cộng  tổ chức và quản lý sinh viên tự học</w:t>
      </w:r>
      <w:r w:rsidR="00D36906" w:rsidRPr="00247692">
        <w:rPr>
          <w:b/>
          <w:i/>
        </w:rPr>
        <w:t>.</w:t>
      </w:r>
    </w:p>
    <w:p w:rsidR="009D207C" w:rsidRPr="00600DEC" w:rsidRDefault="00B24D6A" w:rsidP="00404B3A">
      <w:pPr>
        <w:spacing w:line="312" w:lineRule="auto"/>
        <w:jc w:val="center"/>
        <w:rPr>
          <w:b/>
          <w:sz w:val="28"/>
          <w:szCs w:val="28"/>
        </w:rPr>
      </w:pPr>
      <w:r w:rsidRPr="00600DEC">
        <w:rPr>
          <w:b/>
          <w:i/>
          <w:sz w:val="28"/>
          <w:szCs w:val="28"/>
        </w:rPr>
        <w:br w:type="page"/>
      </w:r>
      <w:r w:rsidR="009D207C" w:rsidRPr="006D4772">
        <w:rPr>
          <w:b/>
          <w:sz w:val="28"/>
          <w:szCs w:val="28"/>
        </w:rPr>
        <w:lastRenderedPageBreak/>
        <w:t xml:space="preserve">NĂM THỨ </w:t>
      </w:r>
      <w:r w:rsidRPr="00600DEC">
        <w:rPr>
          <w:b/>
          <w:sz w:val="28"/>
          <w:szCs w:val="28"/>
        </w:rPr>
        <w:t>SÁU</w:t>
      </w:r>
    </w:p>
    <w:p w:rsidR="00AD05DB" w:rsidRPr="006D4772" w:rsidRDefault="00AD05DB" w:rsidP="00AD05DB">
      <w:pPr>
        <w:spacing w:line="312" w:lineRule="auto"/>
        <w:jc w:val="center"/>
        <w:rPr>
          <w:b/>
        </w:rPr>
      </w:pPr>
      <w:r w:rsidRPr="006D4772">
        <w:rPr>
          <w:b/>
        </w:rPr>
        <w:t>(</w:t>
      </w:r>
      <w:r>
        <w:rPr>
          <w:b/>
        </w:rPr>
        <w:t xml:space="preserve">Khóa </w:t>
      </w:r>
      <w:r w:rsidR="00C70E36">
        <w:rPr>
          <w:b/>
        </w:rPr>
        <w:t>2013</w:t>
      </w:r>
      <w:r w:rsidR="00741E97">
        <w:rPr>
          <w:b/>
        </w:rPr>
        <w:t>–</w:t>
      </w:r>
      <w:r w:rsidR="00C70E36">
        <w:rPr>
          <w:b/>
        </w:rPr>
        <w:t>2019</w:t>
      </w:r>
      <w:r w:rsidRPr="006D4772">
        <w:rPr>
          <w:b/>
        </w:rPr>
        <w:t xml:space="preserve"> – </w:t>
      </w:r>
      <w:r w:rsidR="00C70E36">
        <w:rPr>
          <w:b/>
        </w:rPr>
        <w:t>K39</w:t>
      </w:r>
      <w:r w:rsidRPr="006D4772">
        <w:rPr>
          <w:b/>
        </w:rPr>
        <w:t>)</w:t>
      </w:r>
    </w:p>
    <w:p w:rsidR="00AD05DB" w:rsidRDefault="00A009ED" w:rsidP="00AD05DB">
      <w:pPr>
        <w:spacing w:line="312" w:lineRule="auto"/>
        <w:jc w:val="center"/>
        <w:rPr>
          <w:b/>
        </w:rPr>
      </w:pPr>
      <w:r>
        <w:rPr>
          <w:b/>
        </w:rPr>
        <w:t>T</w:t>
      </w:r>
      <w:r w:rsidR="00AD05DB">
        <w:rPr>
          <w:b/>
        </w:rPr>
        <w:t xml:space="preserve">ổng số SV: </w:t>
      </w:r>
      <w:r w:rsidR="008618B7">
        <w:rPr>
          <w:b/>
          <w:lang w:val="en-US"/>
        </w:rPr>
        <w:t>103</w:t>
      </w:r>
      <w:r w:rsidR="00AD05DB">
        <w:rPr>
          <w:b/>
        </w:rPr>
        <w:t>, số lớp SV chuyên ngành: 1</w:t>
      </w:r>
    </w:p>
    <w:p w:rsidR="009322EB" w:rsidRPr="00E91FBB" w:rsidRDefault="00B60CEC" w:rsidP="00EF1233">
      <w:pPr>
        <w:spacing w:before="120" w:line="312" w:lineRule="auto"/>
        <w:ind w:left="1038" w:hanging="1038"/>
        <w:rPr>
          <w:b/>
        </w:rPr>
      </w:pPr>
      <w:r>
        <w:rPr>
          <w:b/>
        </w:rPr>
        <w:t xml:space="preserve">Học kỳ </w:t>
      </w:r>
      <w:r w:rsidR="007353BC">
        <w:rPr>
          <w:b/>
          <w:lang w:val="en-US"/>
        </w:rPr>
        <w:t>1</w:t>
      </w:r>
      <w:r>
        <w:rPr>
          <w:b/>
        </w:rPr>
        <w:t xml:space="preserve">1: 21 tuần </w:t>
      </w:r>
      <w:r w:rsidR="007D0188" w:rsidRPr="007D0188">
        <w:t>(</w:t>
      </w:r>
      <w:r w:rsidR="00A937C8">
        <w:t>27/08/2018</w:t>
      </w:r>
      <w:r w:rsidR="00113DDE">
        <w:t xml:space="preserve"> – </w:t>
      </w:r>
      <w:r w:rsidR="00A937C8">
        <w:t>19/01/2019</w:t>
      </w:r>
      <w:r w:rsidR="007D0188" w:rsidRPr="007D0188">
        <w:t xml:space="preserve">, có 3 tuần ôn thi và thi), </w:t>
      </w:r>
      <w:r w:rsidR="008618B7">
        <w:rPr>
          <w:b/>
          <w:lang w:val="en-US"/>
        </w:rPr>
        <w:t>15</w:t>
      </w:r>
      <w:r w:rsidR="009322EB" w:rsidRPr="00E91FBB">
        <w:rPr>
          <w:b/>
        </w:rPr>
        <w:t xml:space="preserve"> </w:t>
      </w:r>
      <w:r w:rsidR="00BF5E6F" w:rsidRPr="00BF5E6F">
        <w:rPr>
          <w:b/>
        </w:rPr>
        <w:t>tín chỉ</w:t>
      </w:r>
      <w:r w:rsidR="009322EB" w:rsidRPr="00E91FBB">
        <w:rPr>
          <w:b/>
        </w:rPr>
        <w:t>/</w:t>
      </w:r>
      <w:r w:rsidR="008618B7">
        <w:rPr>
          <w:b/>
          <w:lang w:val="en-US"/>
        </w:rPr>
        <w:t>381</w:t>
      </w:r>
      <w:r w:rsidR="009322EB" w:rsidRPr="00E91FBB">
        <w:rPr>
          <w:b/>
        </w:rPr>
        <w:t xml:space="preserve"> tiết</w:t>
      </w:r>
      <w:r w:rsidR="009322EB" w:rsidRPr="00E91FBB">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282"/>
        <w:gridCol w:w="693"/>
        <w:gridCol w:w="861"/>
        <w:gridCol w:w="862"/>
        <w:gridCol w:w="862"/>
        <w:gridCol w:w="862"/>
        <w:gridCol w:w="765"/>
        <w:gridCol w:w="1335"/>
      </w:tblGrid>
      <w:tr w:rsidR="00411A0A" w:rsidRPr="00891A48" w:rsidTr="0074424B">
        <w:trPr>
          <w:cantSplit/>
          <w:trHeight w:val="70"/>
        </w:trPr>
        <w:tc>
          <w:tcPr>
            <w:tcW w:w="375" w:type="dxa"/>
            <w:vMerge w:val="restart"/>
            <w:vAlign w:val="center"/>
          </w:tcPr>
          <w:p w:rsidR="00411A0A" w:rsidRPr="00891A48" w:rsidRDefault="00411A0A" w:rsidP="000555B8">
            <w:pPr>
              <w:spacing w:before="40" w:after="40"/>
              <w:jc w:val="center"/>
              <w:rPr>
                <w:b/>
              </w:rPr>
            </w:pPr>
            <w:r w:rsidRPr="00891A48">
              <w:rPr>
                <w:b/>
              </w:rPr>
              <w:t>TT</w:t>
            </w:r>
          </w:p>
        </w:tc>
        <w:tc>
          <w:tcPr>
            <w:tcW w:w="2282" w:type="dxa"/>
            <w:vMerge w:val="restart"/>
            <w:vAlign w:val="center"/>
          </w:tcPr>
          <w:p w:rsidR="00411A0A" w:rsidRPr="00891A48" w:rsidRDefault="00411A0A" w:rsidP="000555B8">
            <w:pPr>
              <w:spacing w:before="40" w:after="40"/>
              <w:jc w:val="center"/>
              <w:rPr>
                <w:b/>
              </w:rPr>
            </w:pPr>
            <w:r>
              <w:rPr>
                <w:b/>
              </w:rPr>
              <w:t>Tên học phần</w:t>
            </w:r>
          </w:p>
        </w:tc>
        <w:tc>
          <w:tcPr>
            <w:tcW w:w="693" w:type="dxa"/>
            <w:vMerge w:val="restart"/>
            <w:vAlign w:val="center"/>
          </w:tcPr>
          <w:p w:rsidR="00411A0A" w:rsidRPr="00891A48" w:rsidRDefault="00411A0A" w:rsidP="000555B8">
            <w:pPr>
              <w:spacing w:before="40" w:after="40"/>
              <w:jc w:val="center"/>
              <w:rPr>
                <w:b/>
              </w:rPr>
            </w:pPr>
            <w:r w:rsidRPr="00891A48">
              <w:rPr>
                <w:b/>
              </w:rPr>
              <w:t>Tổng số tín chỉ</w:t>
            </w:r>
          </w:p>
        </w:tc>
        <w:tc>
          <w:tcPr>
            <w:tcW w:w="3447" w:type="dxa"/>
            <w:gridSpan w:val="4"/>
            <w:vAlign w:val="center"/>
          </w:tcPr>
          <w:p w:rsidR="00411A0A" w:rsidRPr="00891A48" w:rsidRDefault="00411A0A" w:rsidP="000555B8">
            <w:pPr>
              <w:spacing w:before="40" w:after="40"/>
              <w:jc w:val="center"/>
              <w:rPr>
                <w:b/>
              </w:rPr>
            </w:pPr>
            <w:r w:rsidRPr="00891A48">
              <w:rPr>
                <w:b/>
              </w:rPr>
              <w:t>Phân bố</w:t>
            </w:r>
          </w:p>
        </w:tc>
        <w:tc>
          <w:tcPr>
            <w:tcW w:w="765" w:type="dxa"/>
            <w:vMerge w:val="restart"/>
            <w:shd w:val="clear" w:color="auto" w:fill="auto"/>
            <w:vAlign w:val="center"/>
          </w:tcPr>
          <w:p w:rsidR="00411A0A" w:rsidRPr="00891A48" w:rsidRDefault="00411A0A" w:rsidP="000555B8">
            <w:pPr>
              <w:spacing w:before="40" w:after="40"/>
              <w:jc w:val="center"/>
              <w:rPr>
                <w:b/>
              </w:rPr>
            </w:pPr>
            <w:r w:rsidRPr="00891A48">
              <w:rPr>
                <w:b/>
              </w:rPr>
              <w:t>Đánh giá</w:t>
            </w:r>
          </w:p>
        </w:tc>
        <w:tc>
          <w:tcPr>
            <w:tcW w:w="1335" w:type="dxa"/>
            <w:vMerge w:val="restart"/>
            <w:shd w:val="clear" w:color="auto" w:fill="auto"/>
            <w:vAlign w:val="center"/>
          </w:tcPr>
          <w:p w:rsidR="00411A0A" w:rsidRPr="00891A48" w:rsidRDefault="00411A0A" w:rsidP="000555B8">
            <w:pPr>
              <w:spacing w:before="40" w:after="40"/>
              <w:jc w:val="center"/>
              <w:rPr>
                <w:b/>
              </w:rPr>
            </w:pPr>
            <w:r w:rsidRPr="00793E2E">
              <w:rPr>
                <w:b/>
              </w:rPr>
              <w:t>Ghi chú</w:t>
            </w:r>
          </w:p>
        </w:tc>
      </w:tr>
      <w:tr w:rsidR="00411A0A" w:rsidRPr="00891A48" w:rsidTr="0074424B">
        <w:trPr>
          <w:cantSplit/>
          <w:trHeight w:val="102"/>
        </w:trPr>
        <w:tc>
          <w:tcPr>
            <w:tcW w:w="375" w:type="dxa"/>
            <w:vMerge/>
            <w:vAlign w:val="center"/>
          </w:tcPr>
          <w:p w:rsidR="00411A0A" w:rsidRPr="00891A48" w:rsidRDefault="00411A0A" w:rsidP="000555B8">
            <w:pPr>
              <w:spacing w:before="40" w:after="40"/>
              <w:jc w:val="center"/>
              <w:rPr>
                <w:b/>
              </w:rPr>
            </w:pPr>
          </w:p>
        </w:tc>
        <w:tc>
          <w:tcPr>
            <w:tcW w:w="2282" w:type="dxa"/>
            <w:vMerge/>
            <w:vAlign w:val="center"/>
          </w:tcPr>
          <w:p w:rsidR="00411A0A" w:rsidRPr="00891A48" w:rsidRDefault="00411A0A" w:rsidP="000555B8">
            <w:pPr>
              <w:spacing w:before="40" w:after="40"/>
              <w:jc w:val="center"/>
              <w:rPr>
                <w:b/>
              </w:rPr>
            </w:pPr>
          </w:p>
        </w:tc>
        <w:tc>
          <w:tcPr>
            <w:tcW w:w="693" w:type="dxa"/>
            <w:vMerge/>
            <w:vAlign w:val="center"/>
          </w:tcPr>
          <w:p w:rsidR="00411A0A" w:rsidRPr="00891A48" w:rsidRDefault="00411A0A" w:rsidP="000555B8">
            <w:pPr>
              <w:spacing w:before="40" w:after="40"/>
              <w:jc w:val="center"/>
              <w:rPr>
                <w:b/>
              </w:rPr>
            </w:pPr>
          </w:p>
        </w:tc>
        <w:tc>
          <w:tcPr>
            <w:tcW w:w="1723" w:type="dxa"/>
            <w:gridSpan w:val="2"/>
            <w:vAlign w:val="center"/>
          </w:tcPr>
          <w:p w:rsidR="00411A0A" w:rsidRPr="00891A48" w:rsidRDefault="00411A0A" w:rsidP="000555B8">
            <w:pPr>
              <w:spacing w:before="40" w:after="40"/>
              <w:jc w:val="center"/>
              <w:rPr>
                <w:b/>
              </w:rPr>
            </w:pPr>
            <w:r w:rsidRPr="00891A48">
              <w:rPr>
                <w:b/>
              </w:rPr>
              <w:t>Lý thuyết</w:t>
            </w:r>
          </w:p>
        </w:tc>
        <w:tc>
          <w:tcPr>
            <w:tcW w:w="1724" w:type="dxa"/>
            <w:gridSpan w:val="2"/>
            <w:vAlign w:val="center"/>
          </w:tcPr>
          <w:p w:rsidR="00411A0A" w:rsidRPr="00891A48" w:rsidRDefault="00411A0A" w:rsidP="000555B8">
            <w:pPr>
              <w:spacing w:before="40" w:after="40"/>
              <w:jc w:val="center"/>
              <w:rPr>
                <w:b/>
              </w:rPr>
            </w:pPr>
            <w:r w:rsidRPr="00891A48">
              <w:rPr>
                <w:b/>
              </w:rPr>
              <w:t>Thực hành</w:t>
            </w:r>
          </w:p>
        </w:tc>
        <w:tc>
          <w:tcPr>
            <w:tcW w:w="765" w:type="dxa"/>
            <w:vMerge/>
            <w:shd w:val="clear" w:color="auto" w:fill="auto"/>
            <w:vAlign w:val="center"/>
          </w:tcPr>
          <w:p w:rsidR="00411A0A" w:rsidRPr="00891A48" w:rsidRDefault="00411A0A" w:rsidP="000555B8">
            <w:pPr>
              <w:spacing w:before="40" w:after="40"/>
              <w:jc w:val="center"/>
              <w:rPr>
                <w:b/>
              </w:rPr>
            </w:pPr>
          </w:p>
        </w:tc>
        <w:tc>
          <w:tcPr>
            <w:tcW w:w="1335" w:type="dxa"/>
            <w:vMerge/>
            <w:shd w:val="clear" w:color="auto" w:fill="auto"/>
            <w:vAlign w:val="center"/>
          </w:tcPr>
          <w:p w:rsidR="00411A0A" w:rsidRPr="00891A48" w:rsidRDefault="00411A0A" w:rsidP="000555B8">
            <w:pPr>
              <w:spacing w:before="40" w:after="40"/>
              <w:jc w:val="center"/>
              <w:rPr>
                <w:b/>
              </w:rPr>
            </w:pPr>
          </w:p>
        </w:tc>
      </w:tr>
      <w:tr w:rsidR="00411A0A" w:rsidRPr="00891A48" w:rsidTr="000555B8">
        <w:trPr>
          <w:cantSplit/>
        </w:trPr>
        <w:tc>
          <w:tcPr>
            <w:tcW w:w="375" w:type="dxa"/>
            <w:vMerge/>
            <w:vAlign w:val="center"/>
          </w:tcPr>
          <w:p w:rsidR="00411A0A" w:rsidRPr="00891A48" w:rsidRDefault="00411A0A" w:rsidP="000555B8">
            <w:pPr>
              <w:spacing w:before="40" w:after="40"/>
              <w:jc w:val="center"/>
              <w:rPr>
                <w:b/>
              </w:rPr>
            </w:pPr>
          </w:p>
        </w:tc>
        <w:tc>
          <w:tcPr>
            <w:tcW w:w="2282" w:type="dxa"/>
            <w:vMerge/>
            <w:vAlign w:val="center"/>
          </w:tcPr>
          <w:p w:rsidR="00411A0A" w:rsidRPr="00891A48" w:rsidRDefault="00411A0A" w:rsidP="000555B8">
            <w:pPr>
              <w:spacing w:before="40" w:after="40"/>
              <w:jc w:val="center"/>
              <w:rPr>
                <w:b/>
              </w:rPr>
            </w:pPr>
          </w:p>
        </w:tc>
        <w:tc>
          <w:tcPr>
            <w:tcW w:w="693" w:type="dxa"/>
            <w:vMerge/>
            <w:vAlign w:val="center"/>
          </w:tcPr>
          <w:p w:rsidR="00411A0A" w:rsidRPr="00891A48" w:rsidRDefault="00411A0A" w:rsidP="000555B8">
            <w:pPr>
              <w:spacing w:before="40" w:after="40"/>
              <w:jc w:val="center"/>
            </w:pPr>
          </w:p>
        </w:tc>
        <w:tc>
          <w:tcPr>
            <w:tcW w:w="861" w:type="dxa"/>
            <w:vAlign w:val="center"/>
          </w:tcPr>
          <w:p w:rsidR="00411A0A" w:rsidRPr="00891A48" w:rsidRDefault="00411A0A" w:rsidP="000555B8">
            <w:pPr>
              <w:spacing w:before="40" w:after="40"/>
              <w:jc w:val="center"/>
              <w:rPr>
                <w:b/>
              </w:rPr>
            </w:pPr>
            <w:r w:rsidRPr="00891A48">
              <w:rPr>
                <w:b/>
              </w:rPr>
              <w:t>Tín chỉ</w:t>
            </w:r>
          </w:p>
        </w:tc>
        <w:tc>
          <w:tcPr>
            <w:tcW w:w="862" w:type="dxa"/>
            <w:vAlign w:val="center"/>
          </w:tcPr>
          <w:p w:rsidR="00411A0A" w:rsidRPr="00891A48" w:rsidRDefault="00411A0A" w:rsidP="000555B8">
            <w:pPr>
              <w:spacing w:before="40" w:after="40"/>
              <w:jc w:val="center"/>
              <w:rPr>
                <w:b/>
              </w:rPr>
            </w:pPr>
            <w:r w:rsidRPr="00891A48">
              <w:rPr>
                <w:b/>
              </w:rPr>
              <w:t>Số tiết</w:t>
            </w:r>
          </w:p>
        </w:tc>
        <w:tc>
          <w:tcPr>
            <w:tcW w:w="862" w:type="dxa"/>
            <w:vAlign w:val="center"/>
          </w:tcPr>
          <w:p w:rsidR="00411A0A" w:rsidRPr="00891A48" w:rsidRDefault="00411A0A" w:rsidP="000555B8">
            <w:pPr>
              <w:spacing w:before="40" w:after="40"/>
              <w:jc w:val="center"/>
              <w:rPr>
                <w:b/>
              </w:rPr>
            </w:pPr>
            <w:r w:rsidRPr="00891A48">
              <w:rPr>
                <w:b/>
              </w:rPr>
              <w:t>Tín chỉ</w:t>
            </w:r>
          </w:p>
        </w:tc>
        <w:tc>
          <w:tcPr>
            <w:tcW w:w="862" w:type="dxa"/>
            <w:vAlign w:val="center"/>
          </w:tcPr>
          <w:p w:rsidR="00411A0A" w:rsidRPr="00891A48" w:rsidRDefault="00411A0A" w:rsidP="000555B8">
            <w:pPr>
              <w:spacing w:before="40" w:after="40"/>
              <w:jc w:val="center"/>
              <w:rPr>
                <w:b/>
              </w:rPr>
            </w:pPr>
            <w:r w:rsidRPr="00891A48">
              <w:rPr>
                <w:b/>
              </w:rPr>
              <w:t>Số tiết</w:t>
            </w:r>
          </w:p>
        </w:tc>
        <w:tc>
          <w:tcPr>
            <w:tcW w:w="765" w:type="dxa"/>
            <w:vMerge/>
            <w:shd w:val="clear" w:color="auto" w:fill="auto"/>
            <w:vAlign w:val="center"/>
          </w:tcPr>
          <w:p w:rsidR="00411A0A" w:rsidRPr="00891A48" w:rsidRDefault="00411A0A" w:rsidP="000555B8">
            <w:pPr>
              <w:spacing w:before="40" w:after="40"/>
              <w:jc w:val="center"/>
            </w:pPr>
          </w:p>
        </w:tc>
        <w:tc>
          <w:tcPr>
            <w:tcW w:w="1335" w:type="dxa"/>
            <w:vMerge/>
            <w:shd w:val="clear" w:color="auto" w:fill="auto"/>
            <w:vAlign w:val="center"/>
          </w:tcPr>
          <w:p w:rsidR="00411A0A" w:rsidRPr="00891A48" w:rsidRDefault="00411A0A" w:rsidP="000555B8">
            <w:pPr>
              <w:spacing w:before="40" w:after="40"/>
              <w:jc w:val="center"/>
            </w:pPr>
          </w:p>
        </w:tc>
      </w:tr>
      <w:tr w:rsidR="008618B7" w:rsidRPr="00891A48" w:rsidTr="008618B7">
        <w:tc>
          <w:tcPr>
            <w:tcW w:w="375" w:type="dxa"/>
            <w:vAlign w:val="center"/>
          </w:tcPr>
          <w:p w:rsidR="008618B7" w:rsidRPr="00891A48" w:rsidRDefault="008618B7" w:rsidP="008F18C9">
            <w:pPr>
              <w:numPr>
                <w:ilvl w:val="0"/>
                <w:numId w:val="106"/>
              </w:numPr>
              <w:spacing w:line="312" w:lineRule="auto"/>
              <w:jc w:val="center"/>
            </w:pPr>
          </w:p>
        </w:tc>
        <w:tc>
          <w:tcPr>
            <w:tcW w:w="2282" w:type="dxa"/>
            <w:vAlign w:val="center"/>
          </w:tcPr>
          <w:p w:rsidR="008618B7" w:rsidRPr="008618B7" w:rsidRDefault="008618B7" w:rsidP="003C08F6">
            <w:pPr>
              <w:rPr>
                <w:color w:val="000000" w:themeColor="text1"/>
                <w:lang w:val="en-US"/>
              </w:rPr>
            </w:pPr>
            <w:r w:rsidRPr="008618B7">
              <w:rPr>
                <w:color w:val="000000" w:themeColor="text1"/>
              </w:rPr>
              <w:t xml:space="preserve">Y học </w:t>
            </w:r>
            <w:r w:rsidR="003C08F6">
              <w:rPr>
                <w:color w:val="000000" w:themeColor="text1"/>
                <w:lang w:val="en-US"/>
              </w:rPr>
              <w:t>đáp ứng</w:t>
            </w:r>
            <w:r w:rsidRPr="008618B7">
              <w:rPr>
                <w:color w:val="000000" w:themeColor="text1"/>
              </w:rPr>
              <w:t xml:space="preserve"> với thảm họa </w:t>
            </w:r>
          </w:p>
        </w:tc>
        <w:tc>
          <w:tcPr>
            <w:tcW w:w="693" w:type="dxa"/>
            <w:vAlign w:val="center"/>
          </w:tcPr>
          <w:p w:rsidR="008618B7" w:rsidRPr="008618B7" w:rsidRDefault="008618B7" w:rsidP="008618B7">
            <w:pPr>
              <w:jc w:val="center"/>
              <w:rPr>
                <w:color w:val="000000" w:themeColor="text1"/>
              </w:rPr>
            </w:pPr>
            <w:r w:rsidRPr="008618B7">
              <w:rPr>
                <w:color w:val="000000" w:themeColor="text1"/>
              </w:rPr>
              <w:t>1</w:t>
            </w:r>
          </w:p>
        </w:tc>
        <w:tc>
          <w:tcPr>
            <w:tcW w:w="861" w:type="dxa"/>
            <w:vAlign w:val="center"/>
          </w:tcPr>
          <w:p w:rsidR="008618B7" w:rsidRDefault="008618B7" w:rsidP="008618B7">
            <w:pPr>
              <w:jc w:val="center"/>
              <w:rPr>
                <w:lang w:val="en-US"/>
              </w:rPr>
            </w:pPr>
            <w:r>
              <w:t>1</w:t>
            </w:r>
          </w:p>
        </w:tc>
        <w:tc>
          <w:tcPr>
            <w:tcW w:w="862" w:type="dxa"/>
            <w:vAlign w:val="center"/>
          </w:tcPr>
          <w:p w:rsidR="008618B7" w:rsidRDefault="008618B7" w:rsidP="008618B7">
            <w:pPr>
              <w:jc w:val="center"/>
            </w:pPr>
            <w:r>
              <w:t>18</w:t>
            </w:r>
          </w:p>
        </w:tc>
        <w:tc>
          <w:tcPr>
            <w:tcW w:w="862" w:type="dxa"/>
            <w:vAlign w:val="center"/>
          </w:tcPr>
          <w:p w:rsidR="008618B7" w:rsidRDefault="008618B7" w:rsidP="008618B7">
            <w:pPr>
              <w:jc w:val="center"/>
            </w:pPr>
          </w:p>
        </w:tc>
        <w:tc>
          <w:tcPr>
            <w:tcW w:w="862" w:type="dxa"/>
            <w:vAlign w:val="center"/>
          </w:tcPr>
          <w:p w:rsidR="008618B7" w:rsidRDefault="008618B7" w:rsidP="008618B7">
            <w:pPr>
              <w:jc w:val="center"/>
            </w:pPr>
          </w:p>
        </w:tc>
        <w:tc>
          <w:tcPr>
            <w:tcW w:w="765" w:type="dxa"/>
            <w:shd w:val="clear" w:color="auto" w:fill="auto"/>
            <w:vAlign w:val="center"/>
          </w:tcPr>
          <w:p w:rsidR="008618B7" w:rsidRPr="00891A48" w:rsidRDefault="008618B7" w:rsidP="008618B7">
            <w:pPr>
              <w:jc w:val="center"/>
            </w:pPr>
            <w:r w:rsidRPr="00891A48">
              <w:t>Thi</w:t>
            </w:r>
          </w:p>
        </w:tc>
        <w:tc>
          <w:tcPr>
            <w:tcW w:w="1335" w:type="dxa"/>
            <w:shd w:val="clear" w:color="auto" w:fill="auto"/>
            <w:vAlign w:val="center"/>
          </w:tcPr>
          <w:p w:rsidR="008618B7" w:rsidRPr="00891A48" w:rsidRDefault="008618B7" w:rsidP="008618B7">
            <w:pPr>
              <w:spacing w:before="40" w:after="40"/>
            </w:pPr>
          </w:p>
        </w:tc>
      </w:tr>
      <w:tr w:rsidR="008618B7" w:rsidRPr="00891A48" w:rsidTr="008618B7">
        <w:tc>
          <w:tcPr>
            <w:tcW w:w="375" w:type="dxa"/>
            <w:vAlign w:val="center"/>
          </w:tcPr>
          <w:p w:rsidR="008618B7" w:rsidRPr="00891A48" w:rsidRDefault="008618B7" w:rsidP="008F18C9">
            <w:pPr>
              <w:numPr>
                <w:ilvl w:val="0"/>
                <w:numId w:val="106"/>
              </w:numPr>
              <w:spacing w:line="312" w:lineRule="auto"/>
              <w:jc w:val="center"/>
            </w:pPr>
          </w:p>
        </w:tc>
        <w:tc>
          <w:tcPr>
            <w:tcW w:w="2282" w:type="dxa"/>
            <w:vAlign w:val="center"/>
          </w:tcPr>
          <w:p w:rsidR="008618B7" w:rsidRPr="008618B7" w:rsidRDefault="008618B7" w:rsidP="008618B7">
            <w:pPr>
              <w:rPr>
                <w:color w:val="000000" w:themeColor="text1"/>
              </w:rPr>
            </w:pPr>
            <w:r w:rsidRPr="008618B7">
              <w:rPr>
                <w:color w:val="000000" w:themeColor="text1"/>
              </w:rPr>
              <w:t>Sức khỏe nghề nghiệp</w:t>
            </w:r>
          </w:p>
        </w:tc>
        <w:tc>
          <w:tcPr>
            <w:tcW w:w="693" w:type="dxa"/>
            <w:vAlign w:val="center"/>
          </w:tcPr>
          <w:p w:rsidR="008618B7" w:rsidRPr="008618B7" w:rsidRDefault="008618B7" w:rsidP="008618B7">
            <w:pPr>
              <w:jc w:val="center"/>
              <w:rPr>
                <w:color w:val="000000" w:themeColor="text1"/>
              </w:rPr>
            </w:pPr>
            <w:r w:rsidRPr="008618B7">
              <w:rPr>
                <w:color w:val="000000" w:themeColor="text1"/>
              </w:rPr>
              <w:t>3</w:t>
            </w:r>
          </w:p>
        </w:tc>
        <w:tc>
          <w:tcPr>
            <w:tcW w:w="861" w:type="dxa"/>
            <w:vAlign w:val="center"/>
          </w:tcPr>
          <w:p w:rsidR="008618B7" w:rsidRDefault="008618B7" w:rsidP="008618B7">
            <w:pPr>
              <w:jc w:val="center"/>
            </w:pPr>
            <w:r>
              <w:t>2</w:t>
            </w:r>
          </w:p>
        </w:tc>
        <w:tc>
          <w:tcPr>
            <w:tcW w:w="862" w:type="dxa"/>
            <w:vAlign w:val="center"/>
          </w:tcPr>
          <w:p w:rsidR="008618B7" w:rsidRDefault="008618B7" w:rsidP="008618B7">
            <w:pPr>
              <w:jc w:val="center"/>
            </w:pPr>
            <w:r>
              <w:t>30</w:t>
            </w:r>
          </w:p>
        </w:tc>
        <w:tc>
          <w:tcPr>
            <w:tcW w:w="862" w:type="dxa"/>
            <w:vAlign w:val="center"/>
          </w:tcPr>
          <w:p w:rsidR="008618B7" w:rsidRDefault="008618B7" w:rsidP="008618B7">
            <w:pPr>
              <w:jc w:val="center"/>
            </w:pPr>
            <w:r>
              <w:t>1</w:t>
            </w:r>
          </w:p>
        </w:tc>
        <w:tc>
          <w:tcPr>
            <w:tcW w:w="862" w:type="dxa"/>
            <w:vAlign w:val="center"/>
          </w:tcPr>
          <w:p w:rsidR="008618B7" w:rsidRDefault="008618B7" w:rsidP="008618B7">
            <w:pPr>
              <w:jc w:val="center"/>
            </w:pPr>
            <w:r>
              <w:t>45</w:t>
            </w:r>
          </w:p>
        </w:tc>
        <w:tc>
          <w:tcPr>
            <w:tcW w:w="765" w:type="dxa"/>
            <w:shd w:val="clear" w:color="auto" w:fill="auto"/>
            <w:vAlign w:val="center"/>
          </w:tcPr>
          <w:p w:rsidR="008618B7" w:rsidRPr="00891A48" w:rsidRDefault="008618B7" w:rsidP="008618B7">
            <w:pPr>
              <w:jc w:val="center"/>
            </w:pPr>
            <w:r w:rsidRPr="00891A48">
              <w:t>Thi</w:t>
            </w:r>
          </w:p>
        </w:tc>
        <w:tc>
          <w:tcPr>
            <w:tcW w:w="1335" w:type="dxa"/>
            <w:shd w:val="clear" w:color="auto" w:fill="auto"/>
            <w:vAlign w:val="center"/>
          </w:tcPr>
          <w:p w:rsidR="008618B7" w:rsidRPr="00891A48" w:rsidRDefault="008618B7" w:rsidP="008618B7">
            <w:pPr>
              <w:spacing w:before="40" w:after="40"/>
            </w:pPr>
          </w:p>
        </w:tc>
      </w:tr>
      <w:tr w:rsidR="008618B7" w:rsidRPr="00891A48" w:rsidTr="008618B7">
        <w:tc>
          <w:tcPr>
            <w:tcW w:w="375" w:type="dxa"/>
            <w:vAlign w:val="center"/>
          </w:tcPr>
          <w:p w:rsidR="008618B7" w:rsidRPr="00891A48" w:rsidRDefault="008618B7" w:rsidP="008F18C9">
            <w:pPr>
              <w:numPr>
                <w:ilvl w:val="0"/>
                <w:numId w:val="106"/>
              </w:numPr>
              <w:spacing w:line="312" w:lineRule="auto"/>
              <w:jc w:val="center"/>
            </w:pPr>
          </w:p>
        </w:tc>
        <w:tc>
          <w:tcPr>
            <w:tcW w:w="2282" w:type="dxa"/>
            <w:vAlign w:val="center"/>
          </w:tcPr>
          <w:p w:rsidR="008618B7" w:rsidRPr="003C08F6" w:rsidRDefault="008618B7" w:rsidP="003C08F6">
            <w:pPr>
              <w:rPr>
                <w:color w:val="000000" w:themeColor="text1"/>
                <w:lang w:val="en-US"/>
              </w:rPr>
            </w:pPr>
            <w:r w:rsidRPr="008618B7">
              <w:rPr>
                <w:color w:val="000000" w:themeColor="text1"/>
              </w:rPr>
              <w:t xml:space="preserve">Sức khỏe </w:t>
            </w:r>
            <w:r w:rsidR="003C08F6">
              <w:rPr>
                <w:color w:val="000000" w:themeColor="text1"/>
                <w:lang w:val="en-US"/>
              </w:rPr>
              <w:t>môi trường II</w:t>
            </w:r>
          </w:p>
        </w:tc>
        <w:tc>
          <w:tcPr>
            <w:tcW w:w="693" w:type="dxa"/>
            <w:vAlign w:val="center"/>
          </w:tcPr>
          <w:p w:rsidR="008618B7" w:rsidRPr="008618B7" w:rsidRDefault="008618B7" w:rsidP="008618B7">
            <w:pPr>
              <w:jc w:val="center"/>
              <w:rPr>
                <w:color w:val="000000" w:themeColor="text1"/>
              </w:rPr>
            </w:pPr>
            <w:r w:rsidRPr="008618B7">
              <w:rPr>
                <w:color w:val="000000" w:themeColor="text1"/>
              </w:rPr>
              <w:t>3</w:t>
            </w:r>
          </w:p>
        </w:tc>
        <w:tc>
          <w:tcPr>
            <w:tcW w:w="861" w:type="dxa"/>
            <w:vAlign w:val="center"/>
          </w:tcPr>
          <w:p w:rsidR="008618B7" w:rsidRDefault="008618B7" w:rsidP="008618B7">
            <w:pPr>
              <w:jc w:val="center"/>
            </w:pPr>
            <w:r>
              <w:t>2</w:t>
            </w:r>
          </w:p>
        </w:tc>
        <w:tc>
          <w:tcPr>
            <w:tcW w:w="862" w:type="dxa"/>
            <w:vAlign w:val="center"/>
          </w:tcPr>
          <w:p w:rsidR="008618B7" w:rsidRDefault="008618B7" w:rsidP="008618B7">
            <w:pPr>
              <w:jc w:val="center"/>
            </w:pPr>
            <w:r>
              <w:t>30</w:t>
            </w:r>
          </w:p>
        </w:tc>
        <w:tc>
          <w:tcPr>
            <w:tcW w:w="862" w:type="dxa"/>
            <w:vAlign w:val="center"/>
          </w:tcPr>
          <w:p w:rsidR="008618B7" w:rsidRDefault="008618B7" w:rsidP="008618B7">
            <w:pPr>
              <w:jc w:val="center"/>
            </w:pPr>
            <w:r>
              <w:t>1</w:t>
            </w:r>
          </w:p>
        </w:tc>
        <w:tc>
          <w:tcPr>
            <w:tcW w:w="862" w:type="dxa"/>
            <w:vAlign w:val="center"/>
          </w:tcPr>
          <w:p w:rsidR="008618B7" w:rsidRDefault="008618B7" w:rsidP="008618B7">
            <w:pPr>
              <w:jc w:val="center"/>
            </w:pPr>
            <w:r>
              <w:t>45</w:t>
            </w:r>
          </w:p>
        </w:tc>
        <w:tc>
          <w:tcPr>
            <w:tcW w:w="765" w:type="dxa"/>
            <w:shd w:val="clear" w:color="auto" w:fill="auto"/>
            <w:vAlign w:val="center"/>
          </w:tcPr>
          <w:p w:rsidR="008618B7" w:rsidRPr="00891A48" w:rsidRDefault="008618B7" w:rsidP="008618B7">
            <w:pPr>
              <w:jc w:val="center"/>
            </w:pPr>
            <w:r w:rsidRPr="00891A48">
              <w:t>Thi</w:t>
            </w:r>
          </w:p>
        </w:tc>
        <w:tc>
          <w:tcPr>
            <w:tcW w:w="1335" w:type="dxa"/>
            <w:shd w:val="clear" w:color="auto" w:fill="auto"/>
            <w:vAlign w:val="center"/>
          </w:tcPr>
          <w:p w:rsidR="008618B7" w:rsidRPr="00891A48" w:rsidRDefault="008618B7" w:rsidP="008618B7">
            <w:pPr>
              <w:spacing w:before="40" w:after="40"/>
            </w:pPr>
          </w:p>
        </w:tc>
      </w:tr>
      <w:tr w:rsidR="008618B7" w:rsidRPr="00891A48" w:rsidTr="008618B7">
        <w:tc>
          <w:tcPr>
            <w:tcW w:w="375" w:type="dxa"/>
            <w:vAlign w:val="center"/>
          </w:tcPr>
          <w:p w:rsidR="008618B7" w:rsidRPr="00891A48" w:rsidRDefault="008618B7" w:rsidP="008F18C9">
            <w:pPr>
              <w:numPr>
                <w:ilvl w:val="0"/>
                <w:numId w:val="106"/>
              </w:numPr>
              <w:spacing w:line="312" w:lineRule="auto"/>
              <w:jc w:val="center"/>
            </w:pPr>
          </w:p>
        </w:tc>
        <w:tc>
          <w:tcPr>
            <w:tcW w:w="2282" w:type="dxa"/>
            <w:vAlign w:val="center"/>
          </w:tcPr>
          <w:p w:rsidR="008618B7" w:rsidRPr="008618B7" w:rsidRDefault="0028459E" w:rsidP="008618B7">
            <w:pPr>
              <w:rPr>
                <w:color w:val="000000" w:themeColor="text1"/>
              </w:rPr>
            </w:pPr>
            <w:r w:rsidRPr="0028459E">
              <w:rPr>
                <w:color w:val="000000" w:themeColor="text1"/>
              </w:rPr>
              <w:t>L‎ý luận &amp; Phương pháp giảng dạy</w:t>
            </w:r>
          </w:p>
        </w:tc>
        <w:tc>
          <w:tcPr>
            <w:tcW w:w="693" w:type="dxa"/>
            <w:vAlign w:val="center"/>
          </w:tcPr>
          <w:p w:rsidR="008618B7" w:rsidRPr="008618B7" w:rsidRDefault="008618B7" w:rsidP="008618B7">
            <w:pPr>
              <w:jc w:val="center"/>
              <w:rPr>
                <w:color w:val="000000" w:themeColor="text1"/>
              </w:rPr>
            </w:pPr>
            <w:r w:rsidRPr="008618B7">
              <w:rPr>
                <w:color w:val="000000" w:themeColor="text1"/>
              </w:rPr>
              <w:t>2</w:t>
            </w:r>
          </w:p>
        </w:tc>
        <w:tc>
          <w:tcPr>
            <w:tcW w:w="861" w:type="dxa"/>
            <w:vAlign w:val="center"/>
          </w:tcPr>
          <w:p w:rsidR="008618B7" w:rsidRDefault="008618B7" w:rsidP="008618B7">
            <w:pPr>
              <w:jc w:val="center"/>
            </w:pPr>
            <w:r>
              <w:t>2</w:t>
            </w:r>
          </w:p>
        </w:tc>
        <w:tc>
          <w:tcPr>
            <w:tcW w:w="862" w:type="dxa"/>
            <w:vAlign w:val="center"/>
          </w:tcPr>
          <w:p w:rsidR="008618B7" w:rsidRDefault="008618B7" w:rsidP="008618B7">
            <w:pPr>
              <w:jc w:val="center"/>
            </w:pPr>
            <w:r>
              <w:t>30</w:t>
            </w:r>
          </w:p>
        </w:tc>
        <w:tc>
          <w:tcPr>
            <w:tcW w:w="862" w:type="dxa"/>
            <w:vAlign w:val="center"/>
          </w:tcPr>
          <w:p w:rsidR="008618B7" w:rsidRDefault="008618B7" w:rsidP="008618B7">
            <w:pPr>
              <w:jc w:val="center"/>
            </w:pPr>
          </w:p>
        </w:tc>
        <w:tc>
          <w:tcPr>
            <w:tcW w:w="862" w:type="dxa"/>
            <w:vAlign w:val="center"/>
          </w:tcPr>
          <w:p w:rsidR="008618B7" w:rsidRDefault="008618B7" w:rsidP="008618B7">
            <w:pPr>
              <w:jc w:val="center"/>
            </w:pPr>
          </w:p>
        </w:tc>
        <w:tc>
          <w:tcPr>
            <w:tcW w:w="765" w:type="dxa"/>
            <w:shd w:val="clear" w:color="auto" w:fill="auto"/>
            <w:vAlign w:val="center"/>
          </w:tcPr>
          <w:p w:rsidR="008618B7" w:rsidRPr="00891A48" w:rsidRDefault="008618B7" w:rsidP="008618B7">
            <w:pPr>
              <w:jc w:val="center"/>
            </w:pPr>
            <w:r w:rsidRPr="00891A48">
              <w:t>Thi</w:t>
            </w:r>
          </w:p>
        </w:tc>
        <w:tc>
          <w:tcPr>
            <w:tcW w:w="1335" w:type="dxa"/>
            <w:shd w:val="clear" w:color="auto" w:fill="auto"/>
            <w:vAlign w:val="center"/>
          </w:tcPr>
          <w:p w:rsidR="008618B7" w:rsidRPr="00891A48" w:rsidRDefault="008618B7" w:rsidP="008618B7">
            <w:pPr>
              <w:spacing w:before="40" w:after="40"/>
            </w:pPr>
          </w:p>
        </w:tc>
      </w:tr>
      <w:tr w:rsidR="008618B7" w:rsidRPr="00891A48" w:rsidTr="008618B7">
        <w:tc>
          <w:tcPr>
            <w:tcW w:w="375" w:type="dxa"/>
            <w:vAlign w:val="center"/>
          </w:tcPr>
          <w:p w:rsidR="008618B7" w:rsidRPr="00891A48" w:rsidRDefault="008618B7" w:rsidP="008F18C9">
            <w:pPr>
              <w:numPr>
                <w:ilvl w:val="0"/>
                <w:numId w:val="106"/>
              </w:numPr>
              <w:spacing w:line="312" w:lineRule="auto"/>
              <w:jc w:val="center"/>
            </w:pPr>
          </w:p>
        </w:tc>
        <w:tc>
          <w:tcPr>
            <w:tcW w:w="2282" w:type="dxa"/>
            <w:vAlign w:val="center"/>
          </w:tcPr>
          <w:p w:rsidR="008618B7" w:rsidRPr="008618B7" w:rsidRDefault="008618B7" w:rsidP="008618B7">
            <w:pPr>
              <w:rPr>
                <w:color w:val="000000" w:themeColor="text1"/>
              </w:rPr>
            </w:pPr>
            <w:r w:rsidRPr="008618B7">
              <w:rPr>
                <w:color w:val="000000" w:themeColor="text1"/>
              </w:rPr>
              <w:t>Dịch tễ học II</w:t>
            </w:r>
          </w:p>
        </w:tc>
        <w:tc>
          <w:tcPr>
            <w:tcW w:w="693" w:type="dxa"/>
            <w:vAlign w:val="center"/>
          </w:tcPr>
          <w:p w:rsidR="008618B7" w:rsidRPr="008618B7" w:rsidRDefault="008618B7" w:rsidP="008618B7">
            <w:pPr>
              <w:jc w:val="center"/>
              <w:rPr>
                <w:color w:val="000000" w:themeColor="text1"/>
              </w:rPr>
            </w:pPr>
            <w:r w:rsidRPr="008618B7">
              <w:rPr>
                <w:color w:val="000000" w:themeColor="text1"/>
              </w:rPr>
              <w:t>3</w:t>
            </w:r>
          </w:p>
        </w:tc>
        <w:tc>
          <w:tcPr>
            <w:tcW w:w="861" w:type="dxa"/>
            <w:vAlign w:val="center"/>
          </w:tcPr>
          <w:p w:rsidR="008618B7" w:rsidRDefault="008618B7" w:rsidP="008618B7">
            <w:pPr>
              <w:jc w:val="center"/>
            </w:pPr>
            <w:r>
              <w:t>2</w:t>
            </w:r>
          </w:p>
        </w:tc>
        <w:tc>
          <w:tcPr>
            <w:tcW w:w="862" w:type="dxa"/>
            <w:vAlign w:val="center"/>
          </w:tcPr>
          <w:p w:rsidR="008618B7" w:rsidRDefault="008618B7" w:rsidP="008618B7">
            <w:pPr>
              <w:jc w:val="center"/>
            </w:pPr>
            <w:r>
              <w:t>30</w:t>
            </w:r>
          </w:p>
        </w:tc>
        <w:tc>
          <w:tcPr>
            <w:tcW w:w="862" w:type="dxa"/>
            <w:vAlign w:val="center"/>
          </w:tcPr>
          <w:p w:rsidR="008618B7" w:rsidRDefault="008618B7" w:rsidP="008618B7">
            <w:pPr>
              <w:jc w:val="center"/>
            </w:pPr>
            <w:r>
              <w:t>1</w:t>
            </w:r>
          </w:p>
        </w:tc>
        <w:tc>
          <w:tcPr>
            <w:tcW w:w="862" w:type="dxa"/>
            <w:vAlign w:val="center"/>
          </w:tcPr>
          <w:p w:rsidR="008618B7" w:rsidRDefault="008618B7" w:rsidP="008618B7">
            <w:pPr>
              <w:jc w:val="center"/>
            </w:pPr>
            <w:r>
              <w:t>45</w:t>
            </w:r>
          </w:p>
        </w:tc>
        <w:tc>
          <w:tcPr>
            <w:tcW w:w="765" w:type="dxa"/>
            <w:shd w:val="clear" w:color="auto" w:fill="auto"/>
            <w:vAlign w:val="center"/>
          </w:tcPr>
          <w:p w:rsidR="008618B7" w:rsidRPr="00891A48" w:rsidRDefault="008618B7" w:rsidP="008618B7">
            <w:pPr>
              <w:spacing w:before="40" w:after="40"/>
              <w:jc w:val="center"/>
            </w:pPr>
            <w:r w:rsidRPr="00891A48">
              <w:t>Thi</w:t>
            </w:r>
          </w:p>
        </w:tc>
        <w:tc>
          <w:tcPr>
            <w:tcW w:w="1335" w:type="dxa"/>
            <w:shd w:val="clear" w:color="auto" w:fill="auto"/>
            <w:vAlign w:val="center"/>
          </w:tcPr>
          <w:p w:rsidR="008618B7" w:rsidRPr="00891A48" w:rsidRDefault="008618B7" w:rsidP="008618B7">
            <w:pPr>
              <w:spacing w:before="40" w:after="40"/>
            </w:pPr>
          </w:p>
        </w:tc>
      </w:tr>
      <w:tr w:rsidR="008618B7" w:rsidRPr="00891A48" w:rsidTr="008618B7">
        <w:tc>
          <w:tcPr>
            <w:tcW w:w="375" w:type="dxa"/>
            <w:vAlign w:val="center"/>
          </w:tcPr>
          <w:p w:rsidR="008618B7" w:rsidRPr="00891A48" w:rsidRDefault="008618B7" w:rsidP="008F18C9">
            <w:pPr>
              <w:numPr>
                <w:ilvl w:val="0"/>
                <w:numId w:val="106"/>
              </w:numPr>
              <w:spacing w:line="312" w:lineRule="auto"/>
              <w:jc w:val="center"/>
            </w:pPr>
          </w:p>
        </w:tc>
        <w:tc>
          <w:tcPr>
            <w:tcW w:w="2282" w:type="dxa"/>
            <w:vAlign w:val="center"/>
          </w:tcPr>
          <w:p w:rsidR="008618B7" w:rsidRPr="008618B7" w:rsidRDefault="008618B7" w:rsidP="008618B7">
            <w:pPr>
              <w:rPr>
                <w:color w:val="000000" w:themeColor="text1"/>
              </w:rPr>
            </w:pPr>
            <w:r w:rsidRPr="008618B7">
              <w:rPr>
                <w:color w:val="000000" w:themeColor="text1"/>
              </w:rPr>
              <w:t>Pháp Y</w:t>
            </w:r>
          </w:p>
        </w:tc>
        <w:tc>
          <w:tcPr>
            <w:tcW w:w="693" w:type="dxa"/>
            <w:vAlign w:val="center"/>
          </w:tcPr>
          <w:p w:rsidR="008618B7" w:rsidRPr="008618B7" w:rsidRDefault="008618B7" w:rsidP="008618B7">
            <w:pPr>
              <w:jc w:val="center"/>
              <w:rPr>
                <w:color w:val="000000" w:themeColor="text1"/>
              </w:rPr>
            </w:pPr>
            <w:r w:rsidRPr="008618B7">
              <w:rPr>
                <w:color w:val="000000" w:themeColor="text1"/>
              </w:rPr>
              <w:t>1</w:t>
            </w:r>
          </w:p>
        </w:tc>
        <w:tc>
          <w:tcPr>
            <w:tcW w:w="861" w:type="dxa"/>
            <w:vAlign w:val="center"/>
          </w:tcPr>
          <w:p w:rsidR="008618B7" w:rsidRDefault="008618B7" w:rsidP="008618B7">
            <w:pPr>
              <w:jc w:val="center"/>
            </w:pPr>
            <w:r>
              <w:t>1</w:t>
            </w:r>
          </w:p>
        </w:tc>
        <w:tc>
          <w:tcPr>
            <w:tcW w:w="862" w:type="dxa"/>
            <w:vAlign w:val="center"/>
          </w:tcPr>
          <w:p w:rsidR="008618B7" w:rsidRDefault="008618B7" w:rsidP="008618B7">
            <w:pPr>
              <w:jc w:val="center"/>
            </w:pPr>
            <w:r>
              <w:t>18</w:t>
            </w:r>
          </w:p>
        </w:tc>
        <w:tc>
          <w:tcPr>
            <w:tcW w:w="862" w:type="dxa"/>
            <w:vAlign w:val="center"/>
          </w:tcPr>
          <w:p w:rsidR="008618B7" w:rsidRDefault="008618B7" w:rsidP="008618B7">
            <w:pPr>
              <w:jc w:val="center"/>
            </w:pPr>
          </w:p>
        </w:tc>
        <w:tc>
          <w:tcPr>
            <w:tcW w:w="862" w:type="dxa"/>
            <w:vAlign w:val="center"/>
          </w:tcPr>
          <w:p w:rsidR="008618B7" w:rsidRDefault="008618B7" w:rsidP="008618B7">
            <w:pPr>
              <w:jc w:val="center"/>
            </w:pPr>
          </w:p>
        </w:tc>
        <w:tc>
          <w:tcPr>
            <w:tcW w:w="765" w:type="dxa"/>
            <w:shd w:val="clear" w:color="auto" w:fill="auto"/>
            <w:vAlign w:val="center"/>
          </w:tcPr>
          <w:p w:rsidR="008618B7" w:rsidRPr="00891A48" w:rsidRDefault="008618B7" w:rsidP="008618B7">
            <w:pPr>
              <w:jc w:val="center"/>
            </w:pPr>
            <w:r w:rsidRPr="00891A48">
              <w:t>Thi</w:t>
            </w:r>
          </w:p>
        </w:tc>
        <w:tc>
          <w:tcPr>
            <w:tcW w:w="1335" w:type="dxa"/>
            <w:shd w:val="clear" w:color="auto" w:fill="auto"/>
            <w:vAlign w:val="center"/>
          </w:tcPr>
          <w:p w:rsidR="008618B7" w:rsidRPr="00891A48" w:rsidRDefault="008618B7" w:rsidP="008618B7">
            <w:pPr>
              <w:spacing w:before="40" w:after="40"/>
            </w:pPr>
          </w:p>
        </w:tc>
      </w:tr>
      <w:tr w:rsidR="008618B7" w:rsidRPr="00891A48" w:rsidTr="008618B7">
        <w:tc>
          <w:tcPr>
            <w:tcW w:w="375" w:type="dxa"/>
            <w:vAlign w:val="center"/>
          </w:tcPr>
          <w:p w:rsidR="008618B7" w:rsidRPr="00891A48" w:rsidRDefault="008618B7" w:rsidP="008F18C9">
            <w:pPr>
              <w:numPr>
                <w:ilvl w:val="0"/>
                <w:numId w:val="106"/>
              </w:numPr>
              <w:spacing w:line="312" w:lineRule="auto"/>
              <w:jc w:val="center"/>
            </w:pPr>
          </w:p>
        </w:tc>
        <w:tc>
          <w:tcPr>
            <w:tcW w:w="2282" w:type="dxa"/>
            <w:vAlign w:val="center"/>
          </w:tcPr>
          <w:p w:rsidR="008618B7" w:rsidRPr="008618B7" w:rsidRDefault="008618B7" w:rsidP="008618B7">
            <w:pPr>
              <w:rPr>
                <w:color w:val="000000" w:themeColor="text1"/>
              </w:rPr>
            </w:pPr>
            <w:r w:rsidRPr="008618B7">
              <w:rPr>
                <w:color w:val="000000" w:themeColor="text1"/>
              </w:rPr>
              <w:t>Thực tập Y học dự phòng III</w:t>
            </w:r>
          </w:p>
        </w:tc>
        <w:tc>
          <w:tcPr>
            <w:tcW w:w="693" w:type="dxa"/>
            <w:vAlign w:val="center"/>
          </w:tcPr>
          <w:p w:rsidR="008618B7" w:rsidRPr="008618B7" w:rsidRDefault="008618B7" w:rsidP="008618B7">
            <w:pPr>
              <w:jc w:val="center"/>
              <w:rPr>
                <w:color w:val="000000" w:themeColor="text1"/>
              </w:rPr>
            </w:pPr>
            <w:r w:rsidRPr="008618B7">
              <w:rPr>
                <w:color w:val="000000" w:themeColor="text1"/>
              </w:rPr>
              <w:t>2</w:t>
            </w:r>
          </w:p>
        </w:tc>
        <w:tc>
          <w:tcPr>
            <w:tcW w:w="861" w:type="dxa"/>
            <w:vAlign w:val="center"/>
          </w:tcPr>
          <w:p w:rsidR="008618B7" w:rsidRDefault="008618B7" w:rsidP="008618B7">
            <w:pPr>
              <w:jc w:val="center"/>
            </w:pPr>
          </w:p>
        </w:tc>
        <w:tc>
          <w:tcPr>
            <w:tcW w:w="862" w:type="dxa"/>
            <w:vAlign w:val="center"/>
          </w:tcPr>
          <w:p w:rsidR="008618B7" w:rsidRDefault="008618B7" w:rsidP="008618B7">
            <w:pPr>
              <w:jc w:val="center"/>
            </w:pPr>
          </w:p>
        </w:tc>
        <w:tc>
          <w:tcPr>
            <w:tcW w:w="862" w:type="dxa"/>
            <w:vAlign w:val="center"/>
          </w:tcPr>
          <w:p w:rsidR="008618B7" w:rsidRDefault="008618B7" w:rsidP="008618B7">
            <w:pPr>
              <w:jc w:val="center"/>
            </w:pPr>
            <w:r>
              <w:t>2</w:t>
            </w:r>
          </w:p>
        </w:tc>
        <w:tc>
          <w:tcPr>
            <w:tcW w:w="862" w:type="dxa"/>
            <w:vAlign w:val="center"/>
          </w:tcPr>
          <w:p w:rsidR="008618B7" w:rsidRDefault="008618B7" w:rsidP="008618B7">
            <w:pPr>
              <w:jc w:val="center"/>
            </w:pPr>
            <w:r>
              <w:t>90</w:t>
            </w:r>
          </w:p>
        </w:tc>
        <w:tc>
          <w:tcPr>
            <w:tcW w:w="765" w:type="dxa"/>
            <w:shd w:val="clear" w:color="auto" w:fill="auto"/>
            <w:vAlign w:val="center"/>
          </w:tcPr>
          <w:p w:rsidR="008618B7" w:rsidRPr="00891A48" w:rsidRDefault="008618B7" w:rsidP="008618B7">
            <w:pPr>
              <w:spacing w:before="40" w:after="40"/>
              <w:jc w:val="center"/>
            </w:pPr>
            <w:r w:rsidRPr="00891A48">
              <w:t>Thi</w:t>
            </w:r>
          </w:p>
        </w:tc>
        <w:tc>
          <w:tcPr>
            <w:tcW w:w="1335" w:type="dxa"/>
            <w:shd w:val="clear" w:color="auto" w:fill="auto"/>
            <w:vAlign w:val="center"/>
          </w:tcPr>
          <w:p w:rsidR="008618B7" w:rsidRPr="00891A48" w:rsidRDefault="008618B7" w:rsidP="008618B7">
            <w:pPr>
              <w:spacing w:before="40" w:after="40"/>
            </w:pPr>
          </w:p>
        </w:tc>
      </w:tr>
      <w:tr w:rsidR="008618B7" w:rsidRPr="00891A48" w:rsidTr="008618B7">
        <w:tc>
          <w:tcPr>
            <w:tcW w:w="375" w:type="dxa"/>
            <w:vAlign w:val="center"/>
          </w:tcPr>
          <w:p w:rsidR="008618B7" w:rsidRPr="00891A48" w:rsidRDefault="008618B7" w:rsidP="008618B7">
            <w:pPr>
              <w:spacing w:line="312" w:lineRule="auto"/>
              <w:jc w:val="center"/>
              <w:rPr>
                <w:b/>
              </w:rPr>
            </w:pPr>
          </w:p>
        </w:tc>
        <w:tc>
          <w:tcPr>
            <w:tcW w:w="2282" w:type="dxa"/>
            <w:vAlign w:val="center"/>
          </w:tcPr>
          <w:p w:rsidR="008618B7" w:rsidRPr="00891A48" w:rsidRDefault="008618B7" w:rsidP="008618B7">
            <w:pPr>
              <w:jc w:val="center"/>
              <w:rPr>
                <w:b/>
              </w:rPr>
            </w:pPr>
            <w:r w:rsidRPr="00891A48">
              <w:rPr>
                <w:b/>
              </w:rPr>
              <w:t>Tổng cộng</w:t>
            </w:r>
          </w:p>
        </w:tc>
        <w:tc>
          <w:tcPr>
            <w:tcW w:w="693" w:type="dxa"/>
            <w:vAlign w:val="center"/>
          </w:tcPr>
          <w:p w:rsidR="008618B7" w:rsidRPr="008618B7" w:rsidRDefault="008618B7" w:rsidP="008618B7">
            <w:pPr>
              <w:jc w:val="center"/>
              <w:rPr>
                <w:b/>
                <w:lang w:val="en-US"/>
              </w:rPr>
            </w:pPr>
            <w:r>
              <w:rPr>
                <w:b/>
                <w:lang w:val="en-US"/>
              </w:rPr>
              <w:t>15</w:t>
            </w:r>
          </w:p>
        </w:tc>
        <w:tc>
          <w:tcPr>
            <w:tcW w:w="861" w:type="dxa"/>
            <w:vAlign w:val="center"/>
          </w:tcPr>
          <w:p w:rsidR="008618B7" w:rsidRDefault="008618B7" w:rsidP="008618B7">
            <w:pPr>
              <w:jc w:val="center"/>
              <w:rPr>
                <w:b/>
                <w:bCs/>
              </w:rPr>
            </w:pPr>
            <w:r>
              <w:rPr>
                <w:b/>
                <w:bCs/>
              </w:rPr>
              <w:t>10</w:t>
            </w:r>
          </w:p>
        </w:tc>
        <w:tc>
          <w:tcPr>
            <w:tcW w:w="862" w:type="dxa"/>
            <w:vAlign w:val="center"/>
          </w:tcPr>
          <w:p w:rsidR="008618B7" w:rsidRDefault="008618B7" w:rsidP="008618B7">
            <w:pPr>
              <w:jc w:val="center"/>
              <w:rPr>
                <w:b/>
                <w:bCs/>
              </w:rPr>
            </w:pPr>
            <w:r>
              <w:rPr>
                <w:b/>
                <w:bCs/>
              </w:rPr>
              <w:t>156</w:t>
            </w:r>
          </w:p>
        </w:tc>
        <w:tc>
          <w:tcPr>
            <w:tcW w:w="862" w:type="dxa"/>
            <w:vAlign w:val="center"/>
          </w:tcPr>
          <w:p w:rsidR="008618B7" w:rsidRDefault="008618B7" w:rsidP="008618B7">
            <w:pPr>
              <w:jc w:val="center"/>
              <w:rPr>
                <w:b/>
                <w:bCs/>
              </w:rPr>
            </w:pPr>
            <w:r>
              <w:rPr>
                <w:b/>
                <w:bCs/>
              </w:rPr>
              <w:t>5</w:t>
            </w:r>
          </w:p>
        </w:tc>
        <w:tc>
          <w:tcPr>
            <w:tcW w:w="862" w:type="dxa"/>
            <w:vAlign w:val="center"/>
          </w:tcPr>
          <w:p w:rsidR="008618B7" w:rsidRDefault="008618B7" w:rsidP="008618B7">
            <w:pPr>
              <w:jc w:val="center"/>
              <w:rPr>
                <w:b/>
                <w:bCs/>
              </w:rPr>
            </w:pPr>
            <w:r>
              <w:rPr>
                <w:b/>
                <w:bCs/>
              </w:rPr>
              <w:t>225</w:t>
            </w:r>
          </w:p>
        </w:tc>
        <w:tc>
          <w:tcPr>
            <w:tcW w:w="765" w:type="dxa"/>
            <w:shd w:val="clear" w:color="auto" w:fill="auto"/>
            <w:vAlign w:val="center"/>
          </w:tcPr>
          <w:p w:rsidR="008618B7" w:rsidRPr="00891A48" w:rsidRDefault="008618B7" w:rsidP="008618B7">
            <w:pPr>
              <w:jc w:val="center"/>
            </w:pPr>
          </w:p>
        </w:tc>
        <w:tc>
          <w:tcPr>
            <w:tcW w:w="1335" w:type="dxa"/>
            <w:shd w:val="clear" w:color="auto" w:fill="auto"/>
            <w:vAlign w:val="center"/>
          </w:tcPr>
          <w:p w:rsidR="008618B7" w:rsidRPr="00891A48" w:rsidRDefault="008618B7" w:rsidP="008618B7">
            <w:pPr>
              <w:jc w:val="center"/>
            </w:pPr>
          </w:p>
        </w:tc>
      </w:tr>
    </w:tbl>
    <w:p w:rsidR="0074424B" w:rsidRDefault="00FD5FF5" w:rsidP="00121EA0">
      <w:pPr>
        <w:spacing w:before="120"/>
        <w:rPr>
          <w:i/>
          <w:lang w:val="en-US"/>
        </w:rPr>
      </w:pPr>
      <w:r w:rsidRPr="00891A48">
        <w:rPr>
          <w:b/>
          <w:i/>
          <w:u w:val="single"/>
        </w:rPr>
        <w:t>Ghi chú</w:t>
      </w:r>
      <w:r w:rsidRPr="00891A48">
        <w:rPr>
          <w:i/>
        </w:rPr>
        <w:t>:</w:t>
      </w:r>
      <w:r w:rsidR="00B7267C" w:rsidRPr="00B7267C">
        <w:rPr>
          <w:i/>
        </w:rPr>
        <w:t xml:space="preserve"> </w:t>
      </w:r>
    </w:p>
    <w:p w:rsidR="00FD5FF5" w:rsidRPr="00AA3660" w:rsidRDefault="0074424B" w:rsidP="0074424B">
      <w:pPr>
        <w:spacing w:before="120"/>
        <w:ind w:firstLine="720"/>
        <w:rPr>
          <w:i/>
        </w:rPr>
      </w:pPr>
      <w:r w:rsidRPr="0074424B">
        <w:rPr>
          <w:i/>
        </w:rPr>
        <w:t xml:space="preserve">- </w:t>
      </w:r>
      <w:r w:rsidR="00B7267C" w:rsidRPr="00B7267C">
        <w:rPr>
          <w:i/>
        </w:rPr>
        <w:t xml:space="preserve">Thực tập Y học dự phòng </w:t>
      </w:r>
      <w:r w:rsidR="008618B7">
        <w:rPr>
          <w:i/>
          <w:lang w:val="en-US"/>
        </w:rPr>
        <w:t>III</w:t>
      </w:r>
      <w:r w:rsidR="00B7267C" w:rsidRPr="00B7267C">
        <w:rPr>
          <w:i/>
        </w:rPr>
        <w:t xml:space="preserve"> cả ngày từ </w:t>
      </w:r>
      <w:r w:rsidR="004F00A2">
        <w:rPr>
          <w:i/>
          <w:lang w:val="en-US"/>
        </w:rPr>
        <w:t>05/11</w:t>
      </w:r>
      <w:r w:rsidR="00F32F1F">
        <w:rPr>
          <w:i/>
          <w:lang w:val="en-US"/>
        </w:rPr>
        <w:t>/</w:t>
      </w:r>
      <w:r w:rsidR="00C70E36">
        <w:rPr>
          <w:i/>
          <w:lang w:val="en-US"/>
        </w:rPr>
        <w:t>2018</w:t>
      </w:r>
      <w:r w:rsidR="00B7267C" w:rsidRPr="00B7267C">
        <w:rPr>
          <w:i/>
        </w:rPr>
        <w:t xml:space="preserve"> đến </w:t>
      </w:r>
      <w:r w:rsidR="004F00A2">
        <w:rPr>
          <w:i/>
          <w:lang w:val="en-US"/>
        </w:rPr>
        <w:t>29/12</w:t>
      </w:r>
      <w:r w:rsidR="00F32F1F">
        <w:rPr>
          <w:i/>
        </w:rPr>
        <w:t>/</w:t>
      </w:r>
      <w:r w:rsidR="00C70E36">
        <w:rPr>
          <w:i/>
        </w:rPr>
        <w:t>2018</w:t>
      </w:r>
      <w:r w:rsidR="00B7267C" w:rsidRPr="00B7267C">
        <w:rPr>
          <w:i/>
        </w:rPr>
        <w:t xml:space="preserve"> do Khoa Y tế công cộng phụ trách.</w:t>
      </w:r>
    </w:p>
    <w:p w:rsidR="00121EA0" w:rsidRDefault="00121EA0" w:rsidP="00121EA0">
      <w:pPr>
        <w:ind w:firstLine="720"/>
        <w:jc w:val="both"/>
        <w:rPr>
          <w:i/>
          <w:lang w:val="en-US"/>
        </w:rPr>
      </w:pPr>
      <w:r w:rsidRPr="00121EA0">
        <w:rPr>
          <w:i/>
          <w:lang w:val="en-US"/>
        </w:rPr>
        <w:t xml:space="preserve">- Thực tập Sức khỏe </w:t>
      </w:r>
      <w:r>
        <w:rPr>
          <w:i/>
          <w:lang w:val="en-US"/>
        </w:rPr>
        <w:t xml:space="preserve">môi trường </w:t>
      </w:r>
      <w:r w:rsidR="008618B7">
        <w:rPr>
          <w:i/>
          <w:lang w:val="en-US"/>
        </w:rPr>
        <w:t xml:space="preserve">II </w:t>
      </w:r>
      <w:r w:rsidRPr="00121EA0">
        <w:rPr>
          <w:i/>
          <w:lang w:val="en-US"/>
        </w:rPr>
        <w:t xml:space="preserve">tại Trung tâm </w:t>
      </w:r>
      <w:r>
        <w:rPr>
          <w:i/>
          <w:lang w:val="en-US"/>
        </w:rPr>
        <w:t>y học dự phòng TP.Cần Thơ và cộng đồng</w:t>
      </w:r>
      <w:r w:rsidRPr="00121EA0">
        <w:rPr>
          <w:i/>
          <w:lang w:val="en-US"/>
        </w:rPr>
        <w:t xml:space="preserve"> theo kế hoạch của Bộ môn Sức khoẻ môi trường.</w:t>
      </w:r>
    </w:p>
    <w:p w:rsidR="003C08F6" w:rsidRDefault="003C08F6" w:rsidP="00121EA0">
      <w:pPr>
        <w:ind w:firstLine="720"/>
        <w:jc w:val="both"/>
        <w:rPr>
          <w:i/>
          <w:lang w:val="en-US"/>
        </w:rPr>
      </w:pPr>
      <w:r>
        <w:rPr>
          <w:i/>
          <w:lang w:val="en-US"/>
        </w:rPr>
        <w:t xml:space="preserve">- </w:t>
      </w:r>
      <w:r w:rsidRPr="00FF2D1A">
        <w:rPr>
          <w:i/>
          <w:lang w:val="en-US"/>
        </w:rPr>
        <w:t xml:space="preserve">Thực tập sức khỏe </w:t>
      </w:r>
      <w:r>
        <w:rPr>
          <w:i/>
          <w:lang w:val="en-US"/>
        </w:rPr>
        <w:t>nghề nghiệp</w:t>
      </w:r>
      <w:r w:rsidRPr="00FF2D1A">
        <w:rPr>
          <w:i/>
          <w:lang w:val="en-US"/>
        </w:rPr>
        <w:t xml:space="preserve"> tại cộng đồng do Bộ môn Sức khoẻ môi trường khoa Y tế công cộng phụ trách</w:t>
      </w:r>
    </w:p>
    <w:p w:rsidR="003C08F6" w:rsidRDefault="003C08F6" w:rsidP="00121EA0">
      <w:pPr>
        <w:ind w:firstLine="720"/>
        <w:jc w:val="both"/>
        <w:rPr>
          <w:i/>
          <w:lang w:val="en-US"/>
        </w:rPr>
      </w:pPr>
      <w:r>
        <w:rPr>
          <w:i/>
          <w:lang w:val="en-US"/>
        </w:rPr>
        <w:t xml:space="preserve">- </w:t>
      </w:r>
      <w:r w:rsidRPr="00FF2D1A">
        <w:rPr>
          <w:i/>
          <w:lang w:val="en-US"/>
        </w:rPr>
        <w:t xml:space="preserve">Thực tập </w:t>
      </w:r>
      <w:r>
        <w:rPr>
          <w:i/>
          <w:lang w:val="en-US"/>
        </w:rPr>
        <w:t>Dịch tễ học II</w:t>
      </w:r>
      <w:r w:rsidRPr="00FF2D1A">
        <w:rPr>
          <w:i/>
          <w:lang w:val="en-US"/>
        </w:rPr>
        <w:t xml:space="preserve"> tại cộng đồng do Bộ môn </w:t>
      </w:r>
      <w:r>
        <w:rPr>
          <w:i/>
          <w:lang w:val="en-US"/>
        </w:rPr>
        <w:t xml:space="preserve">Dịch tễ </w:t>
      </w:r>
      <w:r w:rsidRPr="00FF2D1A">
        <w:rPr>
          <w:i/>
          <w:lang w:val="en-US"/>
        </w:rPr>
        <w:t xml:space="preserve"> khoa Y tế công cộng phụ trách</w:t>
      </w:r>
      <w:r>
        <w:rPr>
          <w:i/>
          <w:lang w:val="en-US"/>
        </w:rPr>
        <w:t>.</w:t>
      </w:r>
    </w:p>
    <w:p w:rsidR="0028459E" w:rsidRDefault="0028459E">
      <w:pPr>
        <w:rPr>
          <w:b/>
        </w:rPr>
      </w:pPr>
      <w:r>
        <w:rPr>
          <w:b/>
        </w:rPr>
        <w:br w:type="page"/>
      </w:r>
    </w:p>
    <w:p w:rsidR="009322EB" w:rsidRPr="000E2482" w:rsidRDefault="00972786" w:rsidP="00EF1233">
      <w:pPr>
        <w:spacing w:before="120" w:after="60"/>
        <w:ind w:left="1038" w:right="-962" w:hanging="1038"/>
        <w:rPr>
          <w:lang w:val="en-US"/>
        </w:rPr>
      </w:pPr>
      <w:r>
        <w:rPr>
          <w:b/>
        </w:rPr>
        <w:lastRenderedPageBreak/>
        <w:t xml:space="preserve">Học kỳ </w:t>
      </w:r>
      <w:r w:rsidR="007353BC">
        <w:rPr>
          <w:b/>
          <w:lang w:val="en-US"/>
        </w:rPr>
        <w:t>1</w:t>
      </w:r>
      <w:r>
        <w:rPr>
          <w:b/>
        </w:rPr>
        <w:t xml:space="preserve">2: </w:t>
      </w:r>
      <w:r w:rsidR="00B7267C" w:rsidRPr="00B7267C">
        <w:rPr>
          <w:b/>
        </w:rPr>
        <w:t>1</w:t>
      </w:r>
      <w:r w:rsidR="0016419E">
        <w:rPr>
          <w:b/>
          <w:lang w:val="en-US"/>
        </w:rPr>
        <w:t>5</w:t>
      </w:r>
      <w:r w:rsidR="00C66C1A">
        <w:rPr>
          <w:b/>
          <w:lang w:val="en-US"/>
        </w:rPr>
        <w:t xml:space="preserve"> </w:t>
      </w:r>
      <w:r>
        <w:rPr>
          <w:b/>
        </w:rPr>
        <w:t>tuần</w:t>
      </w:r>
      <w:r w:rsidR="0089750F">
        <w:rPr>
          <w:b/>
        </w:rPr>
        <w:t xml:space="preserve"> </w:t>
      </w:r>
      <w:r w:rsidR="009C4DB4">
        <w:t>(</w:t>
      </w:r>
      <w:r w:rsidR="00A937C8">
        <w:t>21/01/2019</w:t>
      </w:r>
      <w:r w:rsidR="00113DDE">
        <w:t xml:space="preserve"> – </w:t>
      </w:r>
      <w:r w:rsidR="000709A0">
        <w:t>04/05</w:t>
      </w:r>
      <w:r w:rsidR="00F16BE8">
        <w:t>/</w:t>
      </w:r>
      <w:r w:rsidR="00C70E36">
        <w:t>2019</w:t>
      </w:r>
      <w:r w:rsidR="00113DDE">
        <w:t xml:space="preserve">, </w:t>
      </w:r>
      <w:r w:rsidR="007F1C3C">
        <w:t>có 2 tuần nghỉ Tết, 1 tuần ôn thi và thi</w:t>
      </w:r>
      <w:r w:rsidR="007D0188" w:rsidRPr="007D0188">
        <w:t xml:space="preserve">), </w:t>
      </w:r>
      <w:r w:rsidR="009242A9">
        <w:rPr>
          <w:b/>
          <w:lang w:val="en-US"/>
        </w:rPr>
        <w:t>16</w:t>
      </w:r>
      <w:r w:rsidR="009322EB" w:rsidRPr="00891A48">
        <w:rPr>
          <w:b/>
        </w:rPr>
        <w:t xml:space="preserve"> </w:t>
      </w:r>
      <w:r w:rsidR="00BF5E6F">
        <w:rPr>
          <w:b/>
          <w:lang w:val="en-US"/>
        </w:rPr>
        <w:t>tín chỉ</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1E0" w:firstRow="1" w:lastRow="1" w:firstColumn="1" w:lastColumn="1" w:noHBand="0" w:noVBand="0"/>
      </w:tblPr>
      <w:tblGrid>
        <w:gridCol w:w="375"/>
        <w:gridCol w:w="2880"/>
        <w:gridCol w:w="650"/>
        <w:gridCol w:w="910"/>
        <w:gridCol w:w="780"/>
        <w:gridCol w:w="910"/>
        <w:gridCol w:w="780"/>
        <w:gridCol w:w="650"/>
        <w:gridCol w:w="962"/>
      </w:tblGrid>
      <w:tr w:rsidR="00411A0A" w:rsidRPr="00891A48" w:rsidTr="00E902B1">
        <w:trPr>
          <w:cantSplit/>
          <w:trHeight w:val="312"/>
        </w:trPr>
        <w:tc>
          <w:tcPr>
            <w:tcW w:w="375" w:type="dxa"/>
            <w:vMerge w:val="restart"/>
            <w:vAlign w:val="center"/>
          </w:tcPr>
          <w:p w:rsidR="00411A0A" w:rsidRPr="00891A48" w:rsidRDefault="00411A0A" w:rsidP="000555B8">
            <w:pPr>
              <w:spacing w:before="40" w:after="40"/>
              <w:jc w:val="center"/>
              <w:rPr>
                <w:b/>
              </w:rPr>
            </w:pPr>
            <w:r w:rsidRPr="00891A48">
              <w:rPr>
                <w:b/>
              </w:rPr>
              <w:t>TT</w:t>
            </w:r>
          </w:p>
        </w:tc>
        <w:tc>
          <w:tcPr>
            <w:tcW w:w="2880" w:type="dxa"/>
            <w:vMerge w:val="restart"/>
            <w:vAlign w:val="center"/>
          </w:tcPr>
          <w:p w:rsidR="00411A0A" w:rsidRPr="00891A48" w:rsidRDefault="00411A0A" w:rsidP="000555B8">
            <w:pPr>
              <w:spacing w:before="40" w:after="40"/>
              <w:jc w:val="center"/>
              <w:rPr>
                <w:b/>
              </w:rPr>
            </w:pPr>
            <w:r>
              <w:rPr>
                <w:b/>
              </w:rPr>
              <w:t>Tên học phần</w:t>
            </w:r>
          </w:p>
        </w:tc>
        <w:tc>
          <w:tcPr>
            <w:tcW w:w="650" w:type="dxa"/>
            <w:vMerge w:val="restart"/>
            <w:vAlign w:val="center"/>
          </w:tcPr>
          <w:p w:rsidR="00411A0A" w:rsidRPr="00891A48" w:rsidRDefault="00411A0A" w:rsidP="000555B8">
            <w:pPr>
              <w:spacing w:before="40" w:after="40"/>
              <w:jc w:val="center"/>
              <w:rPr>
                <w:b/>
              </w:rPr>
            </w:pPr>
            <w:r w:rsidRPr="00891A48">
              <w:rPr>
                <w:b/>
              </w:rPr>
              <w:t>Tổng số tín chỉ</w:t>
            </w:r>
          </w:p>
        </w:tc>
        <w:tc>
          <w:tcPr>
            <w:tcW w:w="3380" w:type="dxa"/>
            <w:gridSpan w:val="4"/>
            <w:vAlign w:val="center"/>
          </w:tcPr>
          <w:p w:rsidR="00411A0A" w:rsidRPr="00891A48" w:rsidRDefault="00411A0A" w:rsidP="000555B8">
            <w:pPr>
              <w:spacing w:before="40" w:after="40"/>
              <w:jc w:val="center"/>
              <w:rPr>
                <w:b/>
              </w:rPr>
            </w:pPr>
            <w:r w:rsidRPr="00891A48">
              <w:rPr>
                <w:b/>
              </w:rPr>
              <w:t>Phân bố</w:t>
            </w:r>
          </w:p>
        </w:tc>
        <w:tc>
          <w:tcPr>
            <w:tcW w:w="650" w:type="dxa"/>
            <w:vMerge w:val="restart"/>
            <w:shd w:val="clear" w:color="auto" w:fill="auto"/>
            <w:vAlign w:val="center"/>
          </w:tcPr>
          <w:p w:rsidR="00411A0A" w:rsidRPr="00891A48" w:rsidRDefault="00411A0A" w:rsidP="000555B8">
            <w:pPr>
              <w:spacing w:before="40" w:after="40"/>
              <w:jc w:val="center"/>
              <w:rPr>
                <w:b/>
              </w:rPr>
            </w:pPr>
            <w:r w:rsidRPr="00891A48">
              <w:rPr>
                <w:b/>
              </w:rPr>
              <w:t>Đánh giá</w:t>
            </w:r>
          </w:p>
        </w:tc>
        <w:tc>
          <w:tcPr>
            <w:tcW w:w="962" w:type="dxa"/>
            <w:vMerge w:val="restart"/>
            <w:shd w:val="clear" w:color="auto" w:fill="auto"/>
            <w:vAlign w:val="center"/>
          </w:tcPr>
          <w:p w:rsidR="00411A0A" w:rsidRPr="00891A48" w:rsidRDefault="00411A0A" w:rsidP="000555B8">
            <w:pPr>
              <w:spacing w:before="40" w:after="40"/>
              <w:jc w:val="center"/>
              <w:rPr>
                <w:b/>
              </w:rPr>
            </w:pPr>
            <w:r w:rsidRPr="00793E2E">
              <w:rPr>
                <w:b/>
              </w:rPr>
              <w:t>Ghi chú</w:t>
            </w:r>
          </w:p>
        </w:tc>
      </w:tr>
      <w:tr w:rsidR="00411A0A" w:rsidRPr="00891A48" w:rsidTr="00E902B1">
        <w:trPr>
          <w:cantSplit/>
          <w:trHeight w:val="70"/>
        </w:trPr>
        <w:tc>
          <w:tcPr>
            <w:tcW w:w="375" w:type="dxa"/>
            <w:vMerge/>
            <w:vAlign w:val="center"/>
          </w:tcPr>
          <w:p w:rsidR="00411A0A" w:rsidRPr="00891A48" w:rsidRDefault="00411A0A" w:rsidP="000555B8">
            <w:pPr>
              <w:spacing w:before="40" w:after="40"/>
              <w:jc w:val="center"/>
              <w:rPr>
                <w:b/>
              </w:rPr>
            </w:pPr>
          </w:p>
        </w:tc>
        <w:tc>
          <w:tcPr>
            <w:tcW w:w="2880" w:type="dxa"/>
            <w:vMerge/>
            <w:vAlign w:val="center"/>
          </w:tcPr>
          <w:p w:rsidR="00411A0A" w:rsidRPr="00891A48" w:rsidRDefault="00411A0A" w:rsidP="000555B8">
            <w:pPr>
              <w:spacing w:before="40" w:after="40"/>
              <w:jc w:val="center"/>
              <w:rPr>
                <w:b/>
              </w:rPr>
            </w:pPr>
          </w:p>
        </w:tc>
        <w:tc>
          <w:tcPr>
            <w:tcW w:w="650" w:type="dxa"/>
            <w:vMerge/>
            <w:vAlign w:val="center"/>
          </w:tcPr>
          <w:p w:rsidR="00411A0A" w:rsidRPr="00891A48" w:rsidRDefault="00411A0A" w:rsidP="000555B8">
            <w:pPr>
              <w:spacing w:before="40" w:after="40"/>
              <w:jc w:val="center"/>
              <w:rPr>
                <w:b/>
              </w:rPr>
            </w:pPr>
          </w:p>
        </w:tc>
        <w:tc>
          <w:tcPr>
            <w:tcW w:w="1690" w:type="dxa"/>
            <w:gridSpan w:val="2"/>
            <w:vAlign w:val="center"/>
          </w:tcPr>
          <w:p w:rsidR="00411A0A" w:rsidRPr="00891A48" w:rsidRDefault="00411A0A" w:rsidP="000555B8">
            <w:pPr>
              <w:spacing w:before="40" w:after="40"/>
              <w:jc w:val="center"/>
              <w:rPr>
                <w:b/>
              </w:rPr>
            </w:pPr>
            <w:r w:rsidRPr="00891A48">
              <w:rPr>
                <w:b/>
              </w:rPr>
              <w:t>Lý thuyết</w:t>
            </w:r>
          </w:p>
        </w:tc>
        <w:tc>
          <w:tcPr>
            <w:tcW w:w="1690" w:type="dxa"/>
            <w:gridSpan w:val="2"/>
            <w:vAlign w:val="center"/>
          </w:tcPr>
          <w:p w:rsidR="00411A0A" w:rsidRPr="00891A48" w:rsidRDefault="00411A0A" w:rsidP="000555B8">
            <w:pPr>
              <w:spacing w:before="40" w:after="40"/>
              <w:jc w:val="center"/>
              <w:rPr>
                <w:b/>
              </w:rPr>
            </w:pPr>
            <w:r w:rsidRPr="00891A48">
              <w:rPr>
                <w:b/>
              </w:rPr>
              <w:t>Thực hành</w:t>
            </w:r>
          </w:p>
        </w:tc>
        <w:tc>
          <w:tcPr>
            <w:tcW w:w="650" w:type="dxa"/>
            <w:vMerge/>
            <w:shd w:val="clear" w:color="auto" w:fill="auto"/>
            <w:vAlign w:val="center"/>
          </w:tcPr>
          <w:p w:rsidR="00411A0A" w:rsidRPr="00891A48" w:rsidRDefault="00411A0A" w:rsidP="000555B8">
            <w:pPr>
              <w:spacing w:before="40" w:after="40"/>
              <w:jc w:val="center"/>
              <w:rPr>
                <w:b/>
              </w:rPr>
            </w:pPr>
          </w:p>
        </w:tc>
        <w:tc>
          <w:tcPr>
            <w:tcW w:w="962" w:type="dxa"/>
            <w:vMerge/>
            <w:shd w:val="clear" w:color="auto" w:fill="auto"/>
            <w:vAlign w:val="center"/>
          </w:tcPr>
          <w:p w:rsidR="00411A0A" w:rsidRPr="00891A48" w:rsidRDefault="00411A0A" w:rsidP="000555B8">
            <w:pPr>
              <w:spacing w:before="40" w:after="40"/>
              <w:jc w:val="center"/>
              <w:rPr>
                <w:b/>
              </w:rPr>
            </w:pPr>
          </w:p>
        </w:tc>
      </w:tr>
      <w:tr w:rsidR="00411A0A" w:rsidRPr="00891A48" w:rsidTr="00E902B1">
        <w:trPr>
          <w:cantSplit/>
        </w:trPr>
        <w:tc>
          <w:tcPr>
            <w:tcW w:w="375" w:type="dxa"/>
            <w:vMerge/>
            <w:vAlign w:val="center"/>
          </w:tcPr>
          <w:p w:rsidR="00411A0A" w:rsidRPr="00891A48" w:rsidRDefault="00411A0A" w:rsidP="000555B8">
            <w:pPr>
              <w:spacing w:before="40" w:after="40"/>
              <w:jc w:val="center"/>
              <w:rPr>
                <w:b/>
              </w:rPr>
            </w:pPr>
          </w:p>
        </w:tc>
        <w:tc>
          <w:tcPr>
            <w:tcW w:w="2880" w:type="dxa"/>
            <w:vMerge/>
            <w:vAlign w:val="center"/>
          </w:tcPr>
          <w:p w:rsidR="00411A0A" w:rsidRPr="00891A48" w:rsidRDefault="00411A0A" w:rsidP="000555B8">
            <w:pPr>
              <w:spacing w:before="40" w:after="40"/>
              <w:jc w:val="center"/>
              <w:rPr>
                <w:b/>
              </w:rPr>
            </w:pPr>
          </w:p>
        </w:tc>
        <w:tc>
          <w:tcPr>
            <w:tcW w:w="650" w:type="dxa"/>
            <w:vMerge/>
            <w:vAlign w:val="center"/>
          </w:tcPr>
          <w:p w:rsidR="00411A0A" w:rsidRPr="00891A48" w:rsidRDefault="00411A0A" w:rsidP="000555B8">
            <w:pPr>
              <w:spacing w:before="40" w:after="40"/>
              <w:jc w:val="center"/>
            </w:pPr>
          </w:p>
        </w:tc>
        <w:tc>
          <w:tcPr>
            <w:tcW w:w="910" w:type="dxa"/>
            <w:vAlign w:val="center"/>
          </w:tcPr>
          <w:p w:rsidR="00411A0A" w:rsidRPr="00891A48" w:rsidRDefault="00411A0A" w:rsidP="000555B8">
            <w:pPr>
              <w:spacing w:before="40" w:after="40"/>
              <w:jc w:val="center"/>
              <w:rPr>
                <w:b/>
              </w:rPr>
            </w:pPr>
            <w:r w:rsidRPr="00891A48">
              <w:rPr>
                <w:b/>
              </w:rPr>
              <w:t>Tín chỉ</w:t>
            </w:r>
          </w:p>
        </w:tc>
        <w:tc>
          <w:tcPr>
            <w:tcW w:w="780" w:type="dxa"/>
            <w:vAlign w:val="center"/>
          </w:tcPr>
          <w:p w:rsidR="00411A0A" w:rsidRPr="00891A48" w:rsidRDefault="00411A0A" w:rsidP="000555B8">
            <w:pPr>
              <w:spacing w:before="40" w:after="40"/>
              <w:jc w:val="center"/>
              <w:rPr>
                <w:b/>
              </w:rPr>
            </w:pPr>
            <w:r w:rsidRPr="00891A48">
              <w:rPr>
                <w:b/>
              </w:rPr>
              <w:t>Số tiết</w:t>
            </w:r>
          </w:p>
        </w:tc>
        <w:tc>
          <w:tcPr>
            <w:tcW w:w="910" w:type="dxa"/>
            <w:vAlign w:val="center"/>
          </w:tcPr>
          <w:p w:rsidR="00411A0A" w:rsidRPr="00891A48" w:rsidRDefault="00411A0A" w:rsidP="000555B8">
            <w:pPr>
              <w:spacing w:before="40" w:after="40"/>
              <w:jc w:val="center"/>
              <w:rPr>
                <w:b/>
              </w:rPr>
            </w:pPr>
            <w:r w:rsidRPr="00891A48">
              <w:rPr>
                <w:b/>
              </w:rPr>
              <w:t>Tín chỉ</w:t>
            </w:r>
          </w:p>
        </w:tc>
        <w:tc>
          <w:tcPr>
            <w:tcW w:w="780" w:type="dxa"/>
            <w:vAlign w:val="center"/>
          </w:tcPr>
          <w:p w:rsidR="00411A0A" w:rsidRPr="00891A48" w:rsidRDefault="00411A0A" w:rsidP="000555B8">
            <w:pPr>
              <w:spacing w:before="40" w:after="40"/>
              <w:jc w:val="center"/>
              <w:rPr>
                <w:b/>
              </w:rPr>
            </w:pPr>
            <w:r w:rsidRPr="00891A48">
              <w:rPr>
                <w:b/>
              </w:rPr>
              <w:t>Số tiết</w:t>
            </w:r>
          </w:p>
        </w:tc>
        <w:tc>
          <w:tcPr>
            <w:tcW w:w="650" w:type="dxa"/>
            <w:vMerge/>
            <w:shd w:val="clear" w:color="auto" w:fill="auto"/>
            <w:vAlign w:val="center"/>
          </w:tcPr>
          <w:p w:rsidR="00411A0A" w:rsidRPr="00891A48" w:rsidRDefault="00411A0A" w:rsidP="000555B8">
            <w:pPr>
              <w:spacing w:before="40" w:after="40"/>
              <w:jc w:val="center"/>
            </w:pPr>
          </w:p>
        </w:tc>
        <w:tc>
          <w:tcPr>
            <w:tcW w:w="962" w:type="dxa"/>
            <w:vMerge/>
            <w:shd w:val="clear" w:color="auto" w:fill="auto"/>
            <w:vAlign w:val="center"/>
          </w:tcPr>
          <w:p w:rsidR="00411A0A" w:rsidRPr="00891A48" w:rsidRDefault="00411A0A" w:rsidP="000555B8">
            <w:pPr>
              <w:spacing w:before="40" w:after="40"/>
              <w:jc w:val="center"/>
            </w:pPr>
          </w:p>
        </w:tc>
      </w:tr>
      <w:tr w:rsidR="00DF3C6B" w:rsidRPr="00891A48" w:rsidTr="00E902B1">
        <w:tc>
          <w:tcPr>
            <w:tcW w:w="375" w:type="dxa"/>
            <w:vAlign w:val="center"/>
          </w:tcPr>
          <w:p w:rsidR="00DF3C6B" w:rsidRPr="00891A48" w:rsidRDefault="00DF3C6B" w:rsidP="008F18C9">
            <w:pPr>
              <w:numPr>
                <w:ilvl w:val="0"/>
                <w:numId w:val="107"/>
              </w:numPr>
              <w:spacing w:line="312" w:lineRule="auto"/>
              <w:jc w:val="center"/>
            </w:pPr>
          </w:p>
        </w:tc>
        <w:tc>
          <w:tcPr>
            <w:tcW w:w="2880" w:type="dxa"/>
            <w:vAlign w:val="center"/>
          </w:tcPr>
          <w:p w:rsidR="00DF3C6B" w:rsidRPr="0028459E" w:rsidRDefault="0028459E" w:rsidP="00DF3C6B">
            <w:pPr>
              <w:rPr>
                <w:lang w:val="en-US"/>
              </w:rPr>
            </w:pPr>
            <w:r>
              <w:rPr>
                <w:rFonts w:eastAsia="Batang"/>
                <w:lang w:val="en-US"/>
              </w:rPr>
              <w:t>Định hướng cơ bản chuyên khoa tự chọn</w:t>
            </w:r>
          </w:p>
        </w:tc>
        <w:tc>
          <w:tcPr>
            <w:tcW w:w="650" w:type="dxa"/>
            <w:vAlign w:val="center"/>
          </w:tcPr>
          <w:p w:rsidR="00DF3C6B" w:rsidRPr="006C170F" w:rsidRDefault="0028459E" w:rsidP="00DF3C6B">
            <w:pPr>
              <w:jc w:val="center"/>
            </w:pPr>
            <w:r>
              <w:rPr>
                <w:rFonts w:eastAsia="Batang"/>
              </w:rPr>
              <w:t>12</w:t>
            </w:r>
          </w:p>
        </w:tc>
        <w:tc>
          <w:tcPr>
            <w:tcW w:w="910" w:type="dxa"/>
            <w:vAlign w:val="center"/>
          </w:tcPr>
          <w:p w:rsidR="00DF3C6B" w:rsidRPr="0028459E" w:rsidRDefault="0028459E" w:rsidP="00DF3C6B">
            <w:pPr>
              <w:jc w:val="center"/>
              <w:rPr>
                <w:lang w:val="en-US"/>
              </w:rPr>
            </w:pPr>
            <w:r>
              <w:rPr>
                <w:lang w:val="en-US"/>
              </w:rPr>
              <w:t>2</w:t>
            </w:r>
          </w:p>
        </w:tc>
        <w:tc>
          <w:tcPr>
            <w:tcW w:w="780" w:type="dxa"/>
            <w:vAlign w:val="center"/>
          </w:tcPr>
          <w:p w:rsidR="00DF3C6B" w:rsidRPr="0028459E" w:rsidRDefault="0028459E" w:rsidP="00DF3C6B">
            <w:pPr>
              <w:jc w:val="center"/>
              <w:rPr>
                <w:lang w:val="en-US"/>
              </w:rPr>
            </w:pPr>
            <w:r>
              <w:rPr>
                <w:lang w:val="en-US"/>
              </w:rPr>
              <w:t>30</w:t>
            </w:r>
          </w:p>
        </w:tc>
        <w:tc>
          <w:tcPr>
            <w:tcW w:w="910" w:type="dxa"/>
            <w:vAlign w:val="center"/>
          </w:tcPr>
          <w:p w:rsidR="00DF3C6B" w:rsidRPr="0028459E" w:rsidRDefault="0028459E" w:rsidP="00DF3C6B">
            <w:pPr>
              <w:jc w:val="center"/>
              <w:rPr>
                <w:iCs/>
                <w:lang w:val="en-US"/>
              </w:rPr>
            </w:pPr>
            <w:r>
              <w:rPr>
                <w:rFonts w:eastAsia="Batang"/>
                <w:iCs/>
                <w:lang w:val="en-US"/>
              </w:rPr>
              <w:t>10</w:t>
            </w:r>
          </w:p>
        </w:tc>
        <w:tc>
          <w:tcPr>
            <w:tcW w:w="780" w:type="dxa"/>
            <w:vAlign w:val="center"/>
          </w:tcPr>
          <w:p w:rsidR="00DF3C6B" w:rsidRPr="008D3C46" w:rsidRDefault="0028459E" w:rsidP="00DF3C6B">
            <w:pPr>
              <w:jc w:val="center"/>
              <w:rPr>
                <w:lang w:val="en-US"/>
              </w:rPr>
            </w:pPr>
            <w:r>
              <w:rPr>
                <w:lang w:val="en-US"/>
              </w:rPr>
              <w:t>300</w:t>
            </w:r>
          </w:p>
        </w:tc>
        <w:tc>
          <w:tcPr>
            <w:tcW w:w="650" w:type="dxa"/>
            <w:shd w:val="clear" w:color="auto" w:fill="auto"/>
            <w:vAlign w:val="center"/>
          </w:tcPr>
          <w:p w:rsidR="00DF3C6B" w:rsidRPr="00891A48" w:rsidRDefault="00DF3C6B" w:rsidP="00DF3C6B">
            <w:pPr>
              <w:spacing w:before="40" w:after="40"/>
              <w:jc w:val="center"/>
            </w:pPr>
            <w:r w:rsidRPr="00891A48">
              <w:t>Thi</w:t>
            </w:r>
          </w:p>
        </w:tc>
        <w:tc>
          <w:tcPr>
            <w:tcW w:w="962" w:type="dxa"/>
            <w:shd w:val="clear" w:color="auto" w:fill="auto"/>
            <w:vAlign w:val="center"/>
          </w:tcPr>
          <w:p w:rsidR="00DF3C6B" w:rsidRPr="00891A48" w:rsidRDefault="00DF3C6B" w:rsidP="00DF3C6B">
            <w:pPr>
              <w:spacing w:before="40" w:after="40"/>
            </w:pPr>
            <w:r w:rsidRPr="00AA3660">
              <w:rPr>
                <w:i/>
                <w:lang w:val="en-US"/>
              </w:rPr>
              <w:t>Tự chọn</w:t>
            </w:r>
          </w:p>
        </w:tc>
      </w:tr>
      <w:tr w:rsidR="00DF3C6B" w:rsidRPr="00891A48" w:rsidTr="00E902B1">
        <w:trPr>
          <w:trHeight w:val="70"/>
        </w:trPr>
        <w:tc>
          <w:tcPr>
            <w:tcW w:w="375" w:type="dxa"/>
            <w:vAlign w:val="center"/>
          </w:tcPr>
          <w:p w:rsidR="00DF3C6B" w:rsidRPr="00891A48" w:rsidRDefault="00DF3C6B" w:rsidP="008F18C9">
            <w:pPr>
              <w:numPr>
                <w:ilvl w:val="0"/>
                <w:numId w:val="107"/>
              </w:numPr>
              <w:spacing w:line="312" w:lineRule="auto"/>
              <w:jc w:val="center"/>
            </w:pPr>
          </w:p>
        </w:tc>
        <w:tc>
          <w:tcPr>
            <w:tcW w:w="2880" w:type="dxa"/>
            <w:vAlign w:val="center"/>
          </w:tcPr>
          <w:p w:rsidR="00DF3C6B" w:rsidRPr="00F25474" w:rsidRDefault="0028459E" w:rsidP="00DF3C6B">
            <w:pPr>
              <w:spacing w:before="60" w:after="60"/>
              <w:rPr>
                <w:szCs w:val="26"/>
                <w:lang w:val="nl-NL"/>
              </w:rPr>
            </w:pPr>
            <w:r>
              <w:rPr>
                <w:szCs w:val="26"/>
                <w:lang w:val="nl-NL"/>
              </w:rPr>
              <w:t>Chuyên đề</w:t>
            </w:r>
            <w:r w:rsidR="00DF3C6B">
              <w:rPr>
                <w:szCs w:val="26"/>
                <w:lang w:val="nl-NL"/>
              </w:rPr>
              <w:t xml:space="preserve"> tốt nghiệp</w:t>
            </w:r>
          </w:p>
        </w:tc>
        <w:tc>
          <w:tcPr>
            <w:tcW w:w="650" w:type="dxa"/>
            <w:vAlign w:val="center"/>
          </w:tcPr>
          <w:p w:rsidR="00DF3C6B" w:rsidRPr="00F25474" w:rsidRDefault="0028459E" w:rsidP="00DF3C6B">
            <w:pPr>
              <w:spacing w:before="60" w:after="60"/>
              <w:jc w:val="center"/>
              <w:rPr>
                <w:szCs w:val="26"/>
                <w:lang w:val="nl-NL"/>
              </w:rPr>
            </w:pPr>
            <w:r>
              <w:rPr>
                <w:szCs w:val="26"/>
                <w:lang w:val="nl-NL"/>
              </w:rPr>
              <w:t>4</w:t>
            </w:r>
          </w:p>
        </w:tc>
        <w:tc>
          <w:tcPr>
            <w:tcW w:w="910" w:type="dxa"/>
          </w:tcPr>
          <w:p w:rsidR="00DF3C6B" w:rsidRPr="00F25474" w:rsidRDefault="00DF3C6B" w:rsidP="00DF3C6B">
            <w:pPr>
              <w:spacing w:before="60" w:after="60"/>
              <w:jc w:val="center"/>
              <w:rPr>
                <w:szCs w:val="26"/>
                <w:lang w:val="nl-NL"/>
              </w:rPr>
            </w:pPr>
          </w:p>
        </w:tc>
        <w:tc>
          <w:tcPr>
            <w:tcW w:w="780" w:type="dxa"/>
            <w:vAlign w:val="center"/>
          </w:tcPr>
          <w:p w:rsidR="00DF3C6B" w:rsidRPr="00F25474" w:rsidRDefault="00DF3C6B" w:rsidP="00DF3C6B">
            <w:pPr>
              <w:spacing w:before="40" w:after="40"/>
              <w:jc w:val="center"/>
              <w:rPr>
                <w:lang w:val="en-US"/>
              </w:rPr>
            </w:pPr>
          </w:p>
        </w:tc>
        <w:tc>
          <w:tcPr>
            <w:tcW w:w="910" w:type="dxa"/>
          </w:tcPr>
          <w:p w:rsidR="00DF3C6B" w:rsidRPr="00F25474" w:rsidRDefault="00DF3C6B" w:rsidP="00DF3C6B">
            <w:pPr>
              <w:spacing w:before="60" w:after="60"/>
              <w:jc w:val="center"/>
              <w:rPr>
                <w:szCs w:val="26"/>
                <w:lang w:val="nl-NL"/>
              </w:rPr>
            </w:pPr>
          </w:p>
        </w:tc>
        <w:tc>
          <w:tcPr>
            <w:tcW w:w="780" w:type="dxa"/>
            <w:vAlign w:val="center"/>
          </w:tcPr>
          <w:p w:rsidR="00DF3C6B" w:rsidRPr="00F25474" w:rsidRDefault="00DF3C6B" w:rsidP="00DF3C6B">
            <w:pPr>
              <w:spacing w:before="40" w:after="40"/>
              <w:jc w:val="center"/>
              <w:rPr>
                <w:lang w:val="en-US"/>
              </w:rPr>
            </w:pPr>
          </w:p>
        </w:tc>
        <w:tc>
          <w:tcPr>
            <w:tcW w:w="650" w:type="dxa"/>
            <w:shd w:val="clear" w:color="auto" w:fill="auto"/>
            <w:vAlign w:val="center"/>
          </w:tcPr>
          <w:p w:rsidR="00DF3C6B" w:rsidRPr="00891A48" w:rsidRDefault="00DF3C6B" w:rsidP="00DF3C6B">
            <w:pPr>
              <w:spacing w:before="40" w:after="40"/>
              <w:jc w:val="center"/>
            </w:pPr>
            <w:r w:rsidRPr="00891A48">
              <w:t>Thi</w:t>
            </w:r>
          </w:p>
        </w:tc>
        <w:tc>
          <w:tcPr>
            <w:tcW w:w="962" w:type="dxa"/>
            <w:shd w:val="clear" w:color="auto" w:fill="auto"/>
            <w:vAlign w:val="center"/>
          </w:tcPr>
          <w:p w:rsidR="00DF3C6B" w:rsidRPr="00891A48" w:rsidRDefault="00DF3C6B" w:rsidP="00DF3C6B">
            <w:pPr>
              <w:spacing w:before="40" w:after="40"/>
            </w:pPr>
          </w:p>
        </w:tc>
      </w:tr>
      <w:tr w:rsidR="00DF3C6B" w:rsidRPr="00891A48" w:rsidTr="00E902B1">
        <w:tc>
          <w:tcPr>
            <w:tcW w:w="375" w:type="dxa"/>
            <w:vAlign w:val="center"/>
          </w:tcPr>
          <w:p w:rsidR="00DF3C6B" w:rsidRPr="00891A48" w:rsidRDefault="00DF3C6B" w:rsidP="00DF3C6B">
            <w:pPr>
              <w:spacing w:line="312" w:lineRule="auto"/>
              <w:jc w:val="center"/>
              <w:rPr>
                <w:b/>
              </w:rPr>
            </w:pPr>
          </w:p>
        </w:tc>
        <w:tc>
          <w:tcPr>
            <w:tcW w:w="2880" w:type="dxa"/>
            <w:vAlign w:val="center"/>
          </w:tcPr>
          <w:p w:rsidR="00DF3C6B" w:rsidRPr="00891A48" w:rsidRDefault="00DF3C6B" w:rsidP="00DF3C6B">
            <w:pPr>
              <w:jc w:val="center"/>
              <w:rPr>
                <w:b/>
              </w:rPr>
            </w:pPr>
            <w:r w:rsidRPr="00891A48">
              <w:rPr>
                <w:b/>
              </w:rPr>
              <w:t>Tổng cộng</w:t>
            </w:r>
          </w:p>
        </w:tc>
        <w:tc>
          <w:tcPr>
            <w:tcW w:w="650" w:type="dxa"/>
            <w:vAlign w:val="center"/>
          </w:tcPr>
          <w:p w:rsidR="00DF3C6B" w:rsidRPr="00DF3C6B" w:rsidRDefault="00950F77" w:rsidP="00DF3C6B">
            <w:pPr>
              <w:jc w:val="center"/>
              <w:rPr>
                <w:b/>
                <w:lang w:val="en-US"/>
              </w:rPr>
            </w:pPr>
            <w:r>
              <w:rPr>
                <w:b/>
                <w:lang w:val="en-US"/>
              </w:rPr>
              <w:fldChar w:fldCharType="begin"/>
            </w:r>
            <w:r>
              <w:rPr>
                <w:b/>
                <w:lang w:val="en-US"/>
              </w:rPr>
              <w:instrText xml:space="preserve"> =SUM(ABOVE) </w:instrText>
            </w:r>
            <w:r>
              <w:rPr>
                <w:b/>
                <w:lang w:val="en-US"/>
              </w:rPr>
              <w:fldChar w:fldCharType="separate"/>
            </w:r>
            <w:r>
              <w:rPr>
                <w:b/>
                <w:noProof/>
                <w:lang w:val="en-US"/>
              </w:rPr>
              <w:t>16</w:t>
            </w:r>
            <w:r>
              <w:rPr>
                <w:b/>
                <w:lang w:val="en-US"/>
              </w:rPr>
              <w:fldChar w:fldCharType="end"/>
            </w:r>
          </w:p>
        </w:tc>
        <w:tc>
          <w:tcPr>
            <w:tcW w:w="910" w:type="dxa"/>
            <w:vAlign w:val="center"/>
          </w:tcPr>
          <w:p w:rsidR="00DF3C6B" w:rsidRPr="00815F1B" w:rsidRDefault="00950F77" w:rsidP="00DF3C6B">
            <w:pPr>
              <w:jc w:val="center"/>
              <w:rPr>
                <w:b/>
                <w:lang w:val="en-US"/>
              </w:rPr>
            </w:pPr>
            <w:r>
              <w:rPr>
                <w:b/>
                <w:lang w:val="en-US"/>
              </w:rPr>
              <w:t>5</w:t>
            </w:r>
          </w:p>
        </w:tc>
        <w:tc>
          <w:tcPr>
            <w:tcW w:w="780" w:type="dxa"/>
            <w:vAlign w:val="center"/>
          </w:tcPr>
          <w:p w:rsidR="00DF3C6B" w:rsidRPr="00815F1B" w:rsidRDefault="00950F77" w:rsidP="00DF3C6B">
            <w:pPr>
              <w:jc w:val="center"/>
              <w:rPr>
                <w:b/>
                <w:lang w:val="en-US"/>
              </w:rPr>
            </w:pPr>
            <w:r>
              <w:rPr>
                <w:b/>
                <w:lang w:val="en-US"/>
              </w:rPr>
              <w:t>75</w:t>
            </w:r>
          </w:p>
        </w:tc>
        <w:tc>
          <w:tcPr>
            <w:tcW w:w="910" w:type="dxa"/>
            <w:vAlign w:val="center"/>
          </w:tcPr>
          <w:p w:rsidR="00DF3C6B" w:rsidRPr="00AA70A5" w:rsidRDefault="00DF3C6B" w:rsidP="00DF3C6B">
            <w:pPr>
              <w:jc w:val="center"/>
              <w:rPr>
                <w:b/>
                <w:lang w:val="en-US"/>
              </w:rPr>
            </w:pPr>
            <w:r>
              <w:rPr>
                <w:b/>
                <w:lang w:val="en-US"/>
              </w:rPr>
              <w:t>11</w:t>
            </w:r>
          </w:p>
        </w:tc>
        <w:tc>
          <w:tcPr>
            <w:tcW w:w="780" w:type="dxa"/>
            <w:vAlign w:val="center"/>
          </w:tcPr>
          <w:p w:rsidR="00DF3C6B" w:rsidRPr="008D3C46" w:rsidRDefault="00DF3C6B" w:rsidP="00DF3C6B">
            <w:pPr>
              <w:jc w:val="center"/>
              <w:rPr>
                <w:b/>
                <w:lang w:val="en-US"/>
              </w:rPr>
            </w:pPr>
            <w:r>
              <w:rPr>
                <w:b/>
                <w:lang w:val="en-US"/>
              </w:rPr>
              <w:t>390</w:t>
            </w:r>
          </w:p>
        </w:tc>
        <w:tc>
          <w:tcPr>
            <w:tcW w:w="650" w:type="dxa"/>
            <w:shd w:val="clear" w:color="auto" w:fill="auto"/>
            <w:vAlign w:val="center"/>
          </w:tcPr>
          <w:p w:rsidR="00DF3C6B" w:rsidRPr="00891A48" w:rsidRDefault="00DF3C6B" w:rsidP="00DF3C6B">
            <w:pPr>
              <w:jc w:val="center"/>
            </w:pPr>
          </w:p>
        </w:tc>
        <w:tc>
          <w:tcPr>
            <w:tcW w:w="962" w:type="dxa"/>
            <w:shd w:val="clear" w:color="auto" w:fill="auto"/>
            <w:vAlign w:val="center"/>
          </w:tcPr>
          <w:p w:rsidR="00DF3C6B" w:rsidRPr="00891A48" w:rsidRDefault="00DF3C6B" w:rsidP="00DF3C6B">
            <w:pPr>
              <w:jc w:val="center"/>
            </w:pPr>
          </w:p>
        </w:tc>
      </w:tr>
    </w:tbl>
    <w:p w:rsidR="0028459E" w:rsidRDefault="0028459E" w:rsidP="0028459E">
      <w:pPr>
        <w:spacing w:before="120"/>
        <w:rPr>
          <w:i/>
          <w:lang w:val="en-US"/>
        </w:rPr>
      </w:pPr>
      <w:bookmarkStart w:id="75" w:name="_Toc259081443"/>
      <w:bookmarkStart w:id="76" w:name="_Toc259082159"/>
      <w:r w:rsidRPr="00891A48">
        <w:rPr>
          <w:b/>
          <w:i/>
          <w:u w:val="single"/>
        </w:rPr>
        <w:t>Ghi chú</w:t>
      </w:r>
      <w:r w:rsidRPr="00891A48">
        <w:rPr>
          <w:i/>
        </w:rPr>
        <w:t>:</w:t>
      </w:r>
      <w:r w:rsidRPr="00B7267C">
        <w:rPr>
          <w:i/>
        </w:rPr>
        <w:t xml:space="preserve"> </w:t>
      </w:r>
    </w:p>
    <w:p w:rsidR="00411A0A" w:rsidRPr="0028459E" w:rsidRDefault="0028459E" w:rsidP="0028459E">
      <w:pPr>
        <w:spacing w:line="312" w:lineRule="auto"/>
        <w:ind w:firstLine="709"/>
        <w:jc w:val="both"/>
        <w:rPr>
          <w:i/>
          <w:sz w:val="26"/>
          <w:szCs w:val="26"/>
          <w:lang w:val="en-US"/>
        </w:rPr>
      </w:pPr>
      <w:r w:rsidRPr="0028459E">
        <w:rPr>
          <w:i/>
          <w:sz w:val="26"/>
          <w:szCs w:val="26"/>
          <w:lang w:val="en-US"/>
        </w:rPr>
        <w:t>Định hướng cơ bản chuyên khoa tự chọ</w:t>
      </w:r>
      <w:r w:rsidR="00E54B71">
        <w:rPr>
          <w:i/>
          <w:sz w:val="26"/>
          <w:szCs w:val="26"/>
          <w:lang w:val="en-US"/>
        </w:rPr>
        <w:t>n sinh viên chọn 1 trong 2 nhóm, mỗi nhóm có 2 học phần</w:t>
      </w:r>
      <w:r w:rsidRPr="0028459E">
        <w:rPr>
          <w:i/>
          <w:sz w:val="26"/>
          <w:szCs w:val="26"/>
          <w:lang w:val="en-US"/>
        </w:rPr>
        <w:t>:</w:t>
      </w:r>
    </w:p>
    <w:tbl>
      <w:tblPr>
        <w:tblW w:w="8926" w:type="dxa"/>
        <w:tblLayout w:type="fixed"/>
        <w:tblLook w:val="04A0" w:firstRow="1" w:lastRow="0" w:firstColumn="1" w:lastColumn="0" w:noHBand="0" w:noVBand="1"/>
      </w:tblPr>
      <w:tblGrid>
        <w:gridCol w:w="704"/>
        <w:gridCol w:w="6095"/>
        <w:gridCol w:w="709"/>
        <w:gridCol w:w="709"/>
        <w:gridCol w:w="709"/>
      </w:tblGrid>
      <w:tr w:rsidR="0028459E" w:rsidRPr="00DE5A60" w:rsidTr="00E54B71">
        <w:trPr>
          <w:trHeight w:val="336"/>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59E" w:rsidRPr="00DE5A60" w:rsidRDefault="0028459E" w:rsidP="00E54B71">
            <w:pPr>
              <w:spacing w:before="120" w:after="120"/>
              <w:jc w:val="center"/>
              <w:rPr>
                <w:b/>
                <w:sz w:val="26"/>
                <w:szCs w:val="26"/>
                <w:lang w:val="en-US"/>
              </w:rPr>
            </w:pPr>
            <w:r w:rsidRPr="00DE5A60">
              <w:rPr>
                <w:sz w:val="26"/>
                <w:szCs w:val="26"/>
              </w:rPr>
              <w:t> </w:t>
            </w:r>
            <w:r w:rsidRPr="00DE5A60">
              <w:rPr>
                <w:b/>
                <w:sz w:val="26"/>
                <w:szCs w:val="26"/>
                <w:lang w:val="en-US"/>
              </w:rPr>
              <w:t>TT</w:t>
            </w:r>
          </w:p>
        </w:tc>
        <w:tc>
          <w:tcPr>
            <w:tcW w:w="6095" w:type="dxa"/>
            <w:tcBorders>
              <w:top w:val="single" w:sz="4" w:space="0" w:color="auto"/>
              <w:left w:val="nil"/>
              <w:bottom w:val="nil"/>
              <w:right w:val="single" w:sz="4" w:space="0" w:color="auto"/>
            </w:tcBorders>
            <w:shd w:val="clear" w:color="auto" w:fill="auto"/>
            <w:vAlign w:val="center"/>
            <w:hideMark/>
          </w:tcPr>
          <w:p w:rsidR="0028459E" w:rsidRPr="00DE5A60" w:rsidRDefault="0028459E" w:rsidP="00E54B71">
            <w:pPr>
              <w:spacing w:before="120" w:after="120"/>
              <w:rPr>
                <w:b/>
                <w:bCs/>
                <w:sz w:val="26"/>
                <w:szCs w:val="26"/>
                <w:lang w:val="en-US"/>
              </w:rPr>
            </w:pPr>
            <w:r w:rsidRPr="00DE5A60">
              <w:rPr>
                <w:b/>
                <w:bCs/>
                <w:sz w:val="26"/>
                <w:szCs w:val="26"/>
                <w:lang w:val="en-US"/>
              </w:rPr>
              <w:t>Nhóm/Học phần</w:t>
            </w:r>
          </w:p>
        </w:tc>
        <w:tc>
          <w:tcPr>
            <w:tcW w:w="709" w:type="dxa"/>
            <w:tcBorders>
              <w:top w:val="single" w:sz="4" w:space="0" w:color="auto"/>
              <w:left w:val="nil"/>
              <w:bottom w:val="nil"/>
              <w:right w:val="single" w:sz="4" w:space="0" w:color="auto"/>
            </w:tcBorders>
            <w:shd w:val="clear" w:color="auto" w:fill="auto"/>
            <w:vAlign w:val="center"/>
            <w:hideMark/>
          </w:tcPr>
          <w:p w:rsidR="0028459E" w:rsidRPr="00DE5A60" w:rsidRDefault="0028459E" w:rsidP="00E54B71">
            <w:pPr>
              <w:spacing w:before="120" w:after="120"/>
              <w:jc w:val="center"/>
              <w:rPr>
                <w:b/>
                <w:bCs/>
                <w:sz w:val="26"/>
                <w:szCs w:val="26"/>
                <w:lang w:val="en-US"/>
              </w:rPr>
            </w:pPr>
            <w:r w:rsidRPr="00DE5A60">
              <w:rPr>
                <w:b/>
                <w:bCs/>
                <w:sz w:val="26"/>
                <w:szCs w:val="26"/>
              </w:rPr>
              <w:t> </w:t>
            </w:r>
            <w:r w:rsidRPr="00DE5A60">
              <w:rPr>
                <w:b/>
                <w:bCs/>
                <w:sz w:val="26"/>
                <w:szCs w:val="26"/>
                <w:lang w:val="en-US"/>
              </w:rPr>
              <w:t>TC</w:t>
            </w:r>
          </w:p>
        </w:tc>
        <w:tc>
          <w:tcPr>
            <w:tcW w:w="709" w:type="dxa"/>
            <w:tcBorders>
              <w:top w:val="single" w:sz="4" w:space="0" w:color="auto"/>
              <w:left w:val="nil"/>
              <w:bottom w:val="nil"/>
              <w:right w:val="single" w:sz="4" w:space="0" w:color="auto"/>
            </w:tcBorders>
            <w:shd w:val="clear" w:color="auto" w:fill="auto"/>
            <w:vAlign w:val="center"/>
            <w:hideMark/>
          </w:tcPr>
          <w:p w:rsidR="0028459E" w:rsidRPr="00DE5A60" w:rsidRDefault="0028459E" w:rsidP="00E54B71">
            <w:pPr>
              <w:spacing w:before="120" w:after="120"/>
              <w:jc w:val="center"/>
              <w:rPr>
                <w:b/>
                <w:bCs/>
                <w:sz w:val="26"/>
                <w:szCs w:val="26"/>
              </w:rPr>
            </w:pPr>
            <w:r w:rsidRPr="00DE5A60">
              <w:rPr>
                <w:b/>
                <w:bCs/>
                <w:sz w:val="26"/>
                <w:szCs w:val="26"/>
                <w:lang w:val="en-US"/>
              </w:rPr>
              <w:t>LT</w:t>
            </w:r>
            <w:r w:rsidRPr="00DE5A60">
              <w:rPr>
                <w:b/>
                <w:bCs/>
                <w:sz w:val="26"/>
                <w:szCs w:val="26"/>
              </w:rPr>
              <w:t> </w:t>
            </w:r>
          </w:p>
        </w:tc>
        <w:tc>
          <w:tcPr>
            <w:tcW w:w="709" w:type="dxa"/>
            <w:tcBorders>
              <w:top w:val="single" w:sz="4" w:space="0" w:color="auto"/>
              <w:left w:val="nil"/>
              <w:bottom w:val="nil"/>
              <w:right w:val="single" w:sz="4" w:space="0" w:color="auto"/>
            </w:tcBorders>
            <w:shd w:val="clear" w:color="auto" w:fill="auto"/>
            <w:vAlign w:val="center"/>
            <w:hideMark/>
          </w:tcPr>
          <w:p w:rsidR="0028459E" w:rsidRPr="00DE5A60" w:rsidRDefault="0028459E" w:rsidP="00E54B71">
            <w:pPr>
              <w:spacing w:before="120" w:after="120"/>
              <w:jc w:val="center"/>
              <w:rPr>
                <w:b/>
                <w:bCs/>
                <w:sz w:val="26"/>
                <w:szCs w:val="26"/>
              </w:rPr>
            </w:pPr>
            <w:r w:rsidRPr="00DE5A60">
              <w:rPr>
                <w:b/>
                <w:bCs/>
                <w:sz w:val="26"/>
                <w:szCs w:val="26"/>
                <w:lang w:val="en-US"/>
              </w:rPr>
              <w:t>TT</w:t>
            </w:r>
            <w:r w:rsidRPr="00DE5A60">
              <w:rPr>
                <w:b/>
                <w:bCs/>
                <w:sz w:val="26"/>
                <w:szCs w:val="26"/>
              </w:rPr>
              <w:t> </w:t>
            </w:r>
          </w:p>
        </w:tc>
      </w:tr>
      <w:tr w:rsidR="0028459E" w:rsidRPr="00DE5A60" w:rsidTr="00E54B71">
        <w:trPr>
          <w:trHeight w:val="336"/>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28459E" w:rsidRPr="00DE5A60" w:rsidRDefault="0028459E" w:rsidP="00E54B71">
            <w:pPr>
              <w:spacing w:before="120" w:after="120"/>
              <w:jc w:val="center"/>
              <w:rPr>
                <w:sz w:val="26"/>
                <w:szCs w:val="26"/>
              </w:rPr>
            </w:pPr>
          </w:p>
        </w:tc>
        <w:tc>
          <w:tcPr>
            <w:tcW w:w="6095" w:type="dxa"/>
            <w:tcBorders>
              <w:top w:val="single" w:sz="4" w:space="0" w:color="auto"/>
              <w:left w:val="nil"/>
              <w:bottom w:val="nil"/>
              <w:right w:val="single" w:sz="4" w:space="0" w:color="auto"/>
            </w:tcBorders>
            <w:shd w:val="clear" w:color="auto" w:fill="auto"/>
            <w:vAlign w:val="center"/>
          </w:tcPr>
          <w:p w:rsidR="0028459E" w:rsidRPr="00DE5A60" w:rsidRDefault="0028459E" w:rsidP="00E54B71">
            <w:pPr>
              <w:spacing w:before="120" w:after="120"/>
              <w:rPr>
                <w:b/>
                <w:bCs/>
                <w:sz w:val="26"/>
                <w:szCs w:val="26"/>
              </w:rPr>
            </w:pPr>
            <w:r w:rsidRPr="00DE5A60">
              <w:rPr>
                <w:b/>
                <w:bCs/>
                <w:sz w:val="26"/>
                <w:szCs w:val="26"/>
              </w:rPr>
              <w:t>NHÓM 1: Y HỌC DỰ PHÒNG</w:t>
            </w:r>
          </w:p>
        </w:tc>
        <w:tc>
          <w:tcPr>
            <w:tcW w:w="709" w:type="dxa"/>
            <w:tcBorders>
              <w:top w:val="single" w:sz="4" w:space="0" w:color="auto"/>
              <w:left w:val="nil"/>
              <w:bottom w:val="nil"/>
              <w:right w:val="single" w:sz="4" w:space="0" w:color="auto"/>
            </w:tcBorders>
            <w:shd w:val="clear" w:color="auto" w:fill="auto"/>
            <w:vAlign w:val="center"/>
          </w:tcPr>
          <w:p w:rsidR="0028459E" w:rsidRPr="00DE5A60" w:rsidRDefault="0028459E" w:rsidP="00E54B71">
            <w:pPr>
              <w:spacing w:before="120" w:after="120"/>
              <w:jc w:val="center"/>
              <w:rPr>
                <w:b/>
                <w:bCs/>
                <w:sz w:val="26"/>
                <w:szCs w:val="26"/>
              </w:rPr>
            </w:pPr>
          </w:p>
        </w:tc>
        <w:tc>
          <w:tcPr>
            <w:tcW w:w="709" w:type="dxa"/>
            <w:tcBorders>
              <w:top w:val="single" w:sz="4" w:space="0" w:color="auto"/>
              <w:left w:val="nil"/>
              <w:bottom w:val="nil"/>
              <w:right w:val="single" w:sz="4" w:space="0" w:color="auto"/>
            </w:tcBorders>
            <w:shd w:val="clear" w:color="auto" w:fill="auto"/>
            <w:vAlign w:val="center"/>
          </w:tcPr>
          <w:p w:rsidR="0028459E" w:rsidRPr="00DE5A60" w:rsidRDefault="0028459E" w:rsidP="00E54B71">
            <w:pPr>
              <w:spacing w:before="120" w:after="120"/>
              <w:jc w:val="center"/>
              <w:rPr>
                <w:b/>
                <w:bCs/>
                <w:sz w:val="26"/>
                <w:szCs w:val="26"/>
                <w:lang w:val="en-US"/>
              </w:rPr>
            </w:pPr>
          </w:p>
        </w:tc>
        <w:tc>
          <w:tcPr>
            <w:tcW w:w="709" w:type="dxa"/>
            <w:tcBorders>
              <w:top w:val="single" w:sz="4" w:space="0" w:color="auto"/>
              <w:left w:val="nil"/>
              <w:bottom w:val="nil"/>
              <w:right w:val="single" w:sz="4" w:space="0" w:color="auto"/>
            </w:tcBorders>
            <w:shd w:val="clear" w:color="auto" w:fill="auto"/>
            <w:vAlign w:val="center"/>
          </w:tcPr>
          <w:p w:rsidR="0028459E" w:rsidRPr="00DE5A60" w:rsidRDefault="0028459E" w:rsidP="00E54B71">
            <w:pPr>
              <w:spacing w:before="120" w:after="120"/>
              <w:jc w:val="center"/>
              <w:rPr>
                <w:b/>
                <w:bCs/>
                <w:sz w:val="26"/>
                <w:szCs w:val="26"/>
                <w:lang w:val="en-US"/>
              </w:rPr>
            </w:pPr>
          </w:p>
        </w:tc>
      </w:tr>
      <w:tr w:rsidR="0028459E" w:rsidRPr="00DE5A60" w:rsidTr="00E54B71">
        <w:trPr>
          <w:trHeight w:val="228"/>
        </w:trPr>
        <w:tc>
          <w:tcPr>
            <w:tcW w:w="704" w:type="dxa"/>
            <w:tcBorders>
              <w:top w:val="nil"/>
              <w:left w:val="single" w:sz="4" w:space="0" w:color="auto"/>
              <w:bottom w:val="single" w:sz="4" w:space="0" w:color="auto"/>
              <w:right w:val="nil"/>
            </w:tcBorders>
            <w:shd w:val="clear" w:color="auto" w:fill="auto"/>
            <w:vAlign w:val="center"/>
            <w:hideMark/>
          </w:tcPr>
          <w:p w:rsidR="0028459E" w:rsidRPr="00DE5A60" w:rsidRDefault="0028459E" w:rsidP="00E54B71">
            <w:pPr>
              <w:spacing w:before="120" w:after="120"/>
              <w:jc w:val="center"/>
              <w:rPr>
                <w:sz w:val="26"/>
                <w:szCs w:val="26"/>
                <w:lang w:val="en-US"/>
              </w:rPr>
            </w:pPr>
            <w:r w:rsidRPr="00DE5A60">
              <w:rPr>
                <w:sz w:val="26"/>
                <w:szCs w:val="26"/>
                <w:lang w:val="en-US"/>
              </w:rPr>
              <w:t>1</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28459E" w:rsidRPr="00DE5A60" w:rsidRDefault="0028459E" w:rsidP="00E54B71">
            <w:pPr>
              <w:spacing w:before="120" w:after="120"/>
              <w:jc w:val="both"/>
              <w:rPr>
                <w:sz w:val="26"/>
                <w:szCs w:val="26"/>
              </w:rPr>
            </w:pPr>
            <w:r w:rsidRPr="00DE5A60">
              <w:rPr>
                <w:sz w:val="26"/>
                <w:szCs w:val="26"/>
              </w:rPr>
              <w:t>Tiêm chủng mở rộng và vắc xin trong công tác phòng chống dịch bệnh</w:t>
            </w:r>
          </w:p>
        </w:tc>
        <w:tc>
          <w:tcPr>
            <w:tcW w:w="709" w:type="dxa"/>
            <w:tcBorders>
              <w:top w:val="single" w:sz="4" w:space="0" w:color="auto"/>
              <w:left w:val="nil"/>
              <w:bottom w:val="single" w:sz="4" w:space="0" w:color="auto"/>
              <w:right w:val="single" w:sz="4" w:space="0" w:color="auto"/>
            </w:tcBorders>
            <w:shd w:val="clear" w:color="auto" w:fill="auto"/>
            <w:hideMark/>
          </w:tcPr>
          <w:p w:rsidR="0028459E" w:rsidRPr="00DE5A60" w:rsidRDefault="0028459E" w:rsidP="00E54B71">
            <w:pPr>
              <w:spacing w:before="120" w:after="120"/>
              <w:jc w:val="center"/>
              <w:rPr>
                <w:sz w:val="26"/>
                <w:szCs w:val="26"/>
              </w:rPr>
            </w:pPr>
            <w:r w:rsidRPr="00DE5A60">
              <w:rPr>
                <w:sz w:val="26"/>
                <w:szCs w:val="26"/>
              </w:rPr>
              <w:t>6</w:t>
            </w:r>
          </w:p>
        </w:tc>
        <w:tc>
          <w:tcPr>
            <w:tcW w:w="709" w:type="dxa"/>
            <w:tcBorders>
              <w:top w:val="single" w:sz="4" w:space="0" w:color="auto"/>
              <w:left w:val="nil"/>
              <w:bottom w:val="single" w:sz="4" w:space="0" w:color="auto"/>
              <w:right w:val="single" w:sz="4" w:space="0" w:color="auto"/>
            </w:tcBorders>
            <w:shd w:val="clear" w:color="auto" w:fill="auto"/>
            <w:hideMark/>
          </w:tcPr>
          <w:p w:rsidR="0028459E" w:rsidRPr="00DE5A60" w:rsidRDefault="0028459E" w:rsidP="00E54B71">
            <w:pPr>
              <w:spacing w:before="120" w:after="120"/>
              <w:jc w:val="center"/>
              <w:rPr>
                <w:sz w:val="26"/>
                <w:szCs w:val="26"/>
              </w:rPr>
            </w:pPr>
            <w:r w:rsidRPr="00DE5A60">
              <w:rPr>
                <w:sz w:val="26"/>
                <w:szCs w:val="26"/>
              </w:rPr>
              <w:t>1</w:t>
            </w:r>
          </w:p>
        </w:tc>
        <w:tc>
          <w:tcPr>
            <w:tcW w:w="709" w:type="dxa"/>
            <w:tcBorders>
              <w:top w:val="single" w:sz="4" w:space="0" w:color="auto"/>
              <w:left w:val="nil"/>
              <w:bottom w:val="single" w:sz="4" w:space="0" w:color="auto"/>
              <w:right w:val="single" w:sz="4" w:space="0" w:color="auto"/>
            </w:tcBorders>
            <w:shd w:val="clear" w:color="auto" w:fill="auto"/>
            <w:hideMark/>
          </w:tcPr>
          <w:p w:rsidR="0028459E" w:rsidRPr="00DE5A60" w:rsidRDefault="0028459E" w:rsidP="00E54B71">
            <w:pPr>
              <w:spacing w:before="120" w:after="120"/>
              <w:jc w:val="center"/>
              <w:rPr>
                <w:sz w:val="26"/>
                <w:szCs w:val="26"/>
              </w:rPr>
            </w:pPr>
            <w:r w:rsidRPr="00DE5A60">
              <w:rPr>
                <w:sz w:val="26"/>
                <w:szCs w:val="26"/>
              </w:rPr>
              <w:t>5</w:t>
            </w:r>
          </w:p>
        </w:tc>
      </w:tr>
      <w:tr w:rsidR="0028459E" w:rsidRPr="00DE5A60" w:rsidTr="00E54B71">
        <w:trPr>
          <w:trHeight w:val="63"/>
        </w:trPr>
        <w:tc>
          <w:tcPr>
            <w:tcW w:w="704" w:type="dxa"/>
            <w:tcBorders>
              <w:top w:val="nil"/>
              <w:left w:val="single" w:sz="4" w:space="0" w:color="auto"/>
              <w:bottom w:val="single" w:sz="4" w:space="0" w:color="auto"/>
              <w:right w:val="nil"/>
            </w:tcBorders>
            <w:shd w:val="clear" w:color="auto" w:fill="auto"/>
            <w:vAlign w:val="center"/>
            <w:hideMark/>
          </w:tcPr>
          <w:p w:rsidR="0028459E" w:rsidRPr="00DE5A60" w:rsidRDefault="0028459E" w:rsidP="00E54B71">
            <w:pPr>
              <w:spacing w:before="120" w:after="120"/>
              <w:jc w:val="center"/>
              <w:rPr>
                <w:sz w:val="26"/>
                <w:szCs w:val="26"/>
                <w:lang w:val="en-US"/>
              </w:rPr>
            </w:pPr>
            <w:r w:rsidRPr="00DE5A60">
              <w:rPr>
                <w:sz w:val="26"/>
                <w:szCs w:val="26"/>
                <w:lang w:val="en-US"/>
              </w:rPr>
              <w:t>2</w:t>
            </w:r>
          </w:p>
        </w:tc>
        <w:tc>
          <w:tcPr>
            <w:tcW w:w="6095" w:type="dxa"/>
            <w:tcBorders>
              <w:top w:val="nil"/>
              <w:left w:val="single" w:sz="4" w:space="0" w:color="auto"/>
              <w:bottom w:val="single" w:sz="4" w:space="0" w:color="auto"/>
              <w:right w:val="single" w:sz="4" w:space="0" w:color="auto"/>
            </w:tcBorders>
            <w:shd w:val="clear" w:color="auto" w:fill="auto"/>
            <w:hideMark/>
          </w:tcPr>
          <w:p w:rsidR="0028459E" w:rsidRPr="00DE5A60" w:rsidRDefault="0028459E" w:rsidP="00E54B71">
            <w:pPr>
              <w:spacing w:before="120" w:after="120"/>
              <w:jc w:val="both"/>
              <w:rPr>
                <w:sz w:val="26"/>
                <w:szCs w:val="26"/>
              </w:rPr>
            </w:pPr>
            <w:r w:rsidRPr="00DE5A60">
              <w:rPr>
                <w:sz w:val="26"/>
                <w:szCs w:val="26"/>
              </w:rPr>
              <w:t>Các xét nghiệm y học dự phòng cơ bản</w:t>
            </w:r>
          </w:p>
        </w:tc>
        <w:tc>
          <w:tcPr>
            <w:tcW w:w="709" w:type="dxa"/>
            <w:tcBorders>
              <w:top w:val="nil"/>
              <w:left w:val="nil"/>
              <w:bottom w:val="single" w:sz="4" w:space="0" w:color="auto"/>
              <w:right w:val="single" w:sz="4" w:space="0" w:color="auto"/>
            </w:tcBorders>
            <w:shd w:val="clear" w:color="auto" w:fill="auto"/>
            <w:hideMark/>
          </w:tcPr>
          <w:p w:rsidR="0028459E" w:rsidRPr="00DE5A60" w:rsidRDefault="0028459E" w:rsidP="00E54B71">
            <w:pPr>
              <w:spacing w:before="120" w:after="120"/>
              <w:jc w:val="center"/>
              <w:rPr>
                <w:sz w:val="26"/>
                <w:szCs w:val="26"/>
              </w:rPr>
            </w:pPr>
            <w:r w:rsidRPr="00DE5A60">
              <w:rPr>
                <w:sz w:val="26"/>
                <w:szCs w:val="26"/>
              </w:rPr>
              <w:t>6</w:t>
            </w:r>
          </w:p>
        </w:tc>
        <w:tc>
          <w:tcPr>
            <w:tcW w:w="709" w:type="dxa"/>
            <w:tcBorders>
              <w:top w:val="nil"/>
              <w:left w:val="nil"/>
              <w:bottom w:val="single" w:sz="4" w:space="0" w:color="auto"/>
              <w:right w:val="single" w:sz="4" w:space="0" w:color="auto"/>
            </w:tcBorders>
            <w:shd w:val="clear" w:color="auto" w:fill="auto"/>
            <w:hideMark/>
          </w:tcPr>
          <w:p w:rsidR="0028459E" w:rsidRPr="00DE5A60" w:rsidRDefault="0028459E" w:rsidP="00E54B71">
            <w:pPr>
              <w:spacing w:before="120" w:after="120"/>
              <w:jc w:val="center"/>
              <w:rPr>
                <w:sz w:val="26"/>
                <w:szCs w:val="26"/>
              </w:rPr>
            </w:pPr>
            <w:r w:rsidRPr="00DE5A60">
              <w:rPr>
                <w:sz w:val="26"/>
                <w:szCs w:val="26"/>
              </w:rPr>
              <w:t>1</w:t>
            </w:r>
          </w:p>
        </w:tc>
        <w:tc>
          <w:tcPr>
            <w:tcW w:w="709" w:type="dxa"/>
            <w:tcBorders>
              <w:top w:val="nil"/>
              <w:left w:val="nil"/>
              <w:bottom w:val="single" w:sz="4" w:space="0" w:color="auto"/>
              <w:right w:val="single" w:sz="4" w:space="0" w:color="auto"/>
            </w:tcBorders>
            <w:shd w:val="clear" w:color="auto" w:fill="auto"/>
            <w:hideMark/>
          </w:tcPr>
          <w:p w:rsidR="0028459E" w:rsidRPr="00DE5A60" w:rsidRDefault="0028459E" w:rsidP="00E54B71">
            <w:pPr>
              <w:spacing w:before="120" w:after="120"/>
              <w:jc w:val="center"/>
              <w:rPr>
                <w:sz w:val="26"/>
                <w:szCs w:val="26"/>
              </w:rPr>
            </w:pPr>
            <w:r w:rsidRPr="00DE5A60">
              <w:rPr>
                <w:sz w:val="26"/>
                <w:szCs w:val="26"/>
              </w:rPr>
              <w:t>5</w:t>
            </w:r>
          </w:p>
        </w:tc>
      </w:tr>
      <w:tr w:rsidR="0028459E" w:rsidRPr="00DE5A60" w:rsidTr="00E54B71">
        <w:trPr>
          <w:trHeight w:val="63"/>
        </w:trPr>
        <w:tc>
          <w:tcPr>
            <w:tcW w:w="704" w:type="dxa"/>
            <w:tcBorders>
              <w:top w:val="nil"/>
              <w:left w:val="single" w:sz="4" w:space="0" w:color="auto"/>
              <w:bottom w:val="single" w:sz="4" w:space="0" w:color="auto"/>
              <w:right w:val="nil"/>
            </w:tcBorders>
            <w:shd w:val="clear" w:color="auto" w:fill="auto"/>
            <w:vAlign w:val="center"/>
            <w:hideMark/>
          </w:tcPr>
          <w:p w:rsidR="0028459E" w:rsidRPr="00DE5A60" w:rsidRDefault="0028459E" w:rsidP="00E54B71">
            <w:pPr>
              <w:spacing w:before="120" w:after="120"/>
              <w:jc w:val="center"/>
              <w:rPr>
                <w:sz w:val="26"/>
                <w:szCs w:val="26"/>
              </w:rPr>
            </w:pPr>
            <w:r w:rsidRPr="00DE5A60">
              <w:rPr>
                <w:sz w:val="26"/>
                <w:szCs w:val="26"/>
              </w:rPr>
              <w:t> </w:t>
            </w:r>
          </w:p>
        </w:tc>
        <w:tc>
          <w:tcPr>
            <w:tcW w:w="6095" w:type="dxa"/>
            <w:tcBorders>
              <w:top w:val="nil"/>
              <w:left w:val="single" w:sz="4" w:space="0" w:color="auto"/>
              <w:bottom w:val="single" w:sz="4" w:space="0" w:color="auto"/>
              <w:right w:val="single" w:sz="4" w:space="0" w:color="auto"/>
            </w:tcBorders>
            <w:shd w:val="clear" w:color="auto" w:fill="auto"/>
            <w:vAlign w:val="center"/>
            <w:hideMark/>
          </w:tcPr>
          <w:p w:rsidR="0028459E" w:rsidRPr="00DE5A60" w:rsidRDefault="0028459E" w:rsidP="00E54B71">
            <w:pPr>
              <w:spacing w:before="120" w:after="120"/>
              <w:rPr>
                <w:b/>
                <w:bCs/>
                <w:sz w:val="26"/>
                <w:szCs w:val="26"/>
              </w:rPr>
            </w:pPr>
            <w:r w:rsidRPr="00DE5A60">
              <w:rPr>
                <w:b/>
                <w:bCs/>
                <w:sz w:val="26"/>
                <w:szCs w:val="26"/>
              </w:rPr>
              <w:t>NHÓM 2: CAN THIỆP CỘNG ĐỒNG</w:t>
            </w:r>
          </w:p>
        </w:tc>
        <w:tc>
          <w:tcPr>
            <w:tcW w:w="709" w:type="dxa"/>
            <w:tcBorders>
              <w:top w:val="nil"/>
              <w:left w:val="nil"/>
              <w:bottom w:val="single" w:sz="4" w:space="0" w:color="auto"/>
              <w:right w:val="single" w:sz="4" w:space="0" w:color="auto"/>
            </w:tcBorders>
            <w:shd w:val="clear" w:color="auto" w:fill="auto"/>
            <w:vAlign w:val="center"/>
            <w:hideMark/>
          </w:tcPr>
          <w:p w:rsidR="0028459E" w:rsidRPr="00DE5A60" w:rsidRDefault="0028459E" w:rsidP="00E54B71">
            <w:pPr>
              <w:spacing w:before="120" w:after="120"/>
              <w:jc w:val="center"/>
              <w:rPr>
                <w:sz w:val="26"/>
                <w:szCs w:val="26"/>
              </w:rPr>
            </w:pPr>
            <w:r w:rsidRPr="00DE5A60">
              <w:rPr>
                <w:sz w:val="26"/>
                <w:szCs w:val="26"/>
              </w:rPr>
              <w:t> </w:t>
            </w:r>
          </w:p>
        </w:tc>
        <w:tc>
          <w:tcPr>
            <w:tcW w:w="709" w:type="dxa"/>
            <w:tcBorders>
              <w:top w:val="nil"/>
              <w:left w:val="nil"/>
              <w:bottom w:val="single" w:sz="4" w:space="0" w:color="auto"/>
              <w:right w:val="single" w:sz="4" w:space="0" w:color="auto"/>
            </w:tcBorders>
            <w:shd w:val="clear" w:color="auto" w:fill="auto"/>
            <w:vAlign w:val="center"/>
            <w:hideMark/>
          </w:tcPr>
          <w:p w:rsidR="0028459E" w:rsidRPr="00DE5A60" w:rsidRDefault="0028459E" w:rsidP="00E54B71">
            <w:pPr>
              <w:spacing w:before="120" w:after="120"/>
              <w:jc w:val="center"/>
              <w:rPr>
                <w:sz w:val="26"/>
                <w:szCs w:val="26"/>
              </w:rPr>
            </w:pPr>
            <w:r w:rsidRPr="00DE5A60">
              <w:rPr>
                <w:sz w:val="26"/>
                <w:szCs w:val="26"/>
              </w:rPr>
              <w:t> </w:t>
            </w:r>
          </w:p>
        </w:tc>
        <w:tc>
          <w:tcPr>
            <w:tcW w:w="709" w:type="dxa"/>
            <w:tcBorders>
              <w:top w:val="nil"/>
              <w:left w:val="nil"/>
              <w:bottom w:val="single" w:sz="4" w:space="0" w:color="auto"/>
              <w:right w:val="single" w:sz="4" w:space="0" w:color="auto"/>
            </w:tcBorders>
            <w:shd w:val="clear" w:color="auto" w:fill="auto"/>
            <w:vAlign w:val="center"/>
            <w:hideMark/>
          </w:tcPr>
          <w:p w:rsidR="0028459E" w:rsidRPr="00DE5A60" w:rsidRDefault="0028459E" w:rsidP="00E54B71">
            <w:pPr>
              <w:spacing w:before="120" w:after="120"/>
              <w:jc w:val="center"/>
              <w:rPr>
                <w:sz w:val="26"/>
                <w:szCs w:val="26"/>
              </w:rPr>
            </w:pPr>
            <w:r w:rsidRPr="00DE5A60">
              <w:rPr>
                <w:sz w:val="26"/>
                <w:szCs w:val="26"/>
              </w:rPr>
              <w:t> </w:t>
            </w:r>
          </w:p>
        </w:tc>
      </w:tr>
      <w:tr w:rsidR="0028459E" w:rsidRPr="00DE5A60" w:rsidTr="00E54B71">
        <w:trPr>
          <w:trHeight w:val="63"/>
        </w:trPr>
        <w:tc>
          <w:tcPr>
            <w:tcW w:w="704" w:type="dxa"/>
            <w:tcBorders>
              <w:top w:val="nil"/>
              <w:left w:val="single" w:sz="4" w:space="0" w:color="auto"/>
              <w:bottom w:val="single" w:sz="4" w:space="0" w:color="auto"/>
              <w:right w:val="nil"/>
            </w:tcBorders>
            <w:shd w:val="clear" w:color="auto" w:fill="auto"/>
            <w:vAlign w:val="center"/>
            <w:hideMark/>
          </w:tcPr>
          <w:p w:rsidR="0028459E" w:rsidRPr="00DE5A60" w:rsidRDefault="0028459E" w:rsidP="00E54B71">
            <w:pPr>
              <w:spacing w:before="120" w:after="120"/>
              <w:jc w:val="center"/>
              <w:rPr>
                <w:sz w:val="26"/>
                <w:szCs w:val="26"/>
                <w:lang w:val="en-US"/>
              </w:rPr>
            </w:pPr>
            <w:r w:rsidRPr="00DE5A60">
              <w:rPr>
                <w:sz w:val="26"/>
                <w:szCs w:val="26"/>
                <w:lang w:val="en-US"/>
              </w:rPr>
              <w:t>3</w:t>
            </w:r>
          </w:p>
        </w:tc>
        <w:tc>
          <w:tcPr>
            <w:tcW w:w="6095" w:type="dxa"/>
            <w:tcBorders>
              <w:top w:val="nil"/>
              <w:left w:val="single" w:sz="4" w:space="0" w:color="auto"/>
              <w:bottom w:val="single" w:sz="4" w:space="0" w:color="auto"/>
              <w:right w:val="single" w:sz="4" w:space="0" w:color="auto"/>
            </w:tcBorders>
            <w:shd w:val="clear" w:color="auto" w:fill="auto"/>
            <w:hideMark/>
          </w:tcPr>
          <w:p w:rsidR="0028459E" w:rsidRPr="00DE5A60" w:rsidRDefault="0028459E" w:rsidP="00E54B71">
            <w:pPr>
              <w:spacing w:before="120" w:after="120"/>
              <w:jc w:val="both"/>
              <w:rPr>
                <w:sz w:val="26"/>
                <w:szCs w:val="26"/>
              </w:rPr>
            </w:pPr>
            <w:r w:rsidRPr="00DE5A60">
              <w:rPr>
                <w:sz w:val="26"/>
                <w:szCs w:val="26"/>
              </w:rPr>
              <w:t>Dân số KHHGĐ - Sức khỏe sinh sản – HIV/AIDS</w:t>
            </w:r>
          </w:p>
        </w:tc>
        <w:tc>
          <w:tcPr>
            <w:tcW w:w="709" w:type="dxa"/>
            <w:tcBorders>
              <w:top w:val="nil"/>
              <w:left w:val="nil"/>
              <w:bottom w:val="single" w:sz="4" w:space="0" w:color="auto"/>
              <w:right w:val="single" w:sz="4" w:space="0" w:color="auto"/>
            </w:tcBorders>
            <w:shd w:val="clear" w:color="auto" w:fill="auto"/>
            <w:hideMark/>
          </w:tcPr>
          <w:p w:rsidR="0028459E" w:rsidRPr="00DE5A60" w:rsidRDefault="0028459E" w:rsidP="00E54B71">
            <w:pPr>
              <w:spacing w:before="120" w:after="120"/>
              <w:jc w:val="center"/>
              <w:rPr>
                <w:sz w:val="26"/>
                <w:szCs w:val="26"/>
              </w:rPr>
            </w:pPr>
            <w:r w:rsidRPr="00DE5A60">
              <w:rPr>
                <w:sz w:val="26"/>
                <w:szCs w:val="26"/>
              </w:rPr>
              <w:t>6</w:t>
            </w:r>
          </w:p>
        </w:tc>
        <w:tc>
          <w:tcPr>
            <w:tcW w:w="709" w:type="dxa"/>
            <w:tcBorders>
              <w:top w:val="nil"/>
              <w:left w:val="nil"/>
              <w:bottom w:val="single" w:sz="4" w:space="0" w:color="auto"/>
              <w:right w:val="single" w:sz="4" w:space="0" w:color="auto"/>
            </w:tcBorders>
            <w:shd w:val="clear" w:color="auto" w:fill="auto"/>
            <w:hideMark/>
          </w:tcPr>
          <w:p w:rsidR="0028459E" w:rsidRPr="00DE5A60" w:rsidRDefault="0028459E" w:rsidP="00E54B71">
            <w:pPr>
              <w:spacing w:before="120" w:after="120"/>
              <w:jc w:val="center"/>
              <w:rPr>
                <w:sz w:val="26"/>
                <w:szCs w:val="26"/>
              </w:rPr>
            </w:pPr>
            <w:r w:rsidRPr="00DE5A60">
              <w:rPr>
                <w:sz w:val="26"/>
                <w:szCs w:val="26"/>
              </w:rPr>
              <w:t>1</w:t>
            </w:r>
          </w:p>
        </w:tc>
        <w:tc>
          <w:tcPr>
            <w:tcW w:w="709" w:type="dxa"/>
            <w:tcBorders>
              <w:top w:val="nil"/>
              <w:left w:val="nil"/>
              <w:bottom w:val="single" w:sz="4" w:space="0" w:color="auto"/>
              <w:right w:val="single" w:sz="4" w:space="0" w:color="auto"/>
            </w:tcBorders>
            <w:shd w:val="clear" w:color="auto" w:fill="auto"/>
            <w:hideMark/>
          </w:tcPr>
          <w:p w:rsidR="0028459E" w:rsidRPr="00DE5A60" w:rsidRDefault="0028459E" w:rsidP="00E54B71">
            <w:pPr>
              <w:spacing w:before="120" w:after="120"/>
              <w:jc w:val="center"/>
              <w:rPr>
                <w:sz w:val="26"/>
                <w:szCs w:val="26"/>
              </w:rPr>
            </w:pPr>
            <w:r w:rsidRPr="00DE5A60">
              <w:rPr>
                <w:sz w:val="26"/>
                <w:szCs w:val="26"/>
              </w:rPr>
              <w:t>5</w:t>
            </w:r>
          </w:p>
        </w:tc>
      </w:tr>
      <w:tr w:rsidR="0028459E" w:rsidRPr="00DE5A60" w:rsidTr="00E54B71">
        <w:trPr>
          <w:trHeight w:val="63"/>
        </w:trPr>
        <w:tc>
          <w:tcPr>
            <w:tcW w:w="704" w:type="dxa"/>
            <w:tcBorders>
              <w:top w:val="nil"/>
              <w:left w:val="single" w:sz="4" w:space="0" w:color="auto"/>
              <w:bottom w:val="single" w:sz="4" w:space="0" w:color="auto"/>
              <w:right w:val="nil"/>
            </w:tcBorders>
            <w:shd w:val="clear" w:color="auto" w:fill="auto"/>
            <w:vAlign w:val="center"/>
            <w:hideMark/>
          </w:tcPr>
          <w:p w:rsidR="0028459E" w:rsidRPr="00DE5A60" w:rsidRDefault="0028459E" w:rsidP="00E54B71">
            <w:pPr>
              <w:spacing w:before="120" w:after="120"/>
              <w:jc w:val="center"/>
              <w:rPr>
                <w:sz w:val="26"/>
                <w:szCs w:val="26"/>
                <w:lang w:val="en-US"/>
              </w:rPr>
            </w:pPr>
            <w:r w:rsidRPr="00DE5A60">
              <w:rPr>
                <w:sz w:val="26"/>
                <w:szCs w:val="26"/>
                <w:lang w:val="en-US"/>
              </w:rPr>
              <w:t>4</w:t>
            </w:r>
          </w:p>
        </w:tc>
        <w:tc>
          <w:tcPr>
            <w:tcW w:w="6095" w:type="dxa"/>
            <w:tcBorders>
              <w:top w:val="nil"/>
              <w:left w:val="single" w:sz="4" w:space="0" w:color="auto"/>
              <w:bottom w:val="single" w:sz="4" w:space="0" w:color="auto"/>
              <w:right w:val="single" w:sz="4" w:space="0" w:color="auto"/>
            </w:tcBorders>
            <w:shd w:val="clear" w:color="auto" w:fill="auto"/>
            <w:hideMark/>
          </w:tcPr>
          <w:p w:rsidR="0028459E" w:rsidRPr="00DE5A60" w:rsidRDefault="0028459E" w:rsidP="00E54B71">
            <w:pPr>
              <w:spacing w:before="120" w:after="120"/>
              <w:jc w:val="both"/>
              <w:rPr>
                <w:sz w:val="26"/>
                <w:szCs w:val="26"/>
              </w:rPr>
            </w:pPr>
            <w:r w:rsidRPr="00DE5A60">
              <w:rPr>
                <w:sz w:val="26"/>
                <w:szCs w:val="26"/>
              </w:rPr>
              <w:t>Dinh dưỡng - An toàn vệ sinh thực phẩm và Sức khỏe Môi trường – Sức khỏe nghề nghiệp</w:t>
            </w:r>
          </w:p>
        </w:tc>
        <w:tc>
          <w:tcPr>
            <w:tcW w:w="709" w:type="dxa"/>
            <w:tcBorders>
              <w:top w:val="nil"/>
              <w:left w:val="nil"/>
              <w:bottom w:val="single" w:sz="4" w:space="0" w:color="auto"/>
              <w:right w:val="single" w:sz="4" w:space="0" w:color="auto"/>
            </w:tcBorders>
            <w:shd w:val="clear" w:color="auto" w:fill="auto"/>
            <w:hideMark/>
          </w:tcPr>
          <w:p w:rsidR="0028459E" w:rsidRPr="00DE5A60" w:rsidRDefault="0028459E" w:rsidP="00E54B71">
            <w:pPr>
              <w:spacing w:before="120" w:after="120"/>
              <w:jc w:val="center"/>
              <w:rPr>
                <w:sz w:val="26"/>
                <w:szCs w:val="26"/>
              </w:rPr>
            </w:pPr>
            <w:r w:rsidRPr="00DE5A60">
              <w:rPr>
                <w:sz w:val="26"/>
                <w:szCs w:val="26"/>
              </w:rPr>
              <w:t>6</w:t>
            </w:r>
          </w:p>
        </w:tc>
        <w:tc>
          <w:tcPr>
            <w:tcW w:w="709" w:type="dxa"/>
            <w:tcBorders>
              <w:top w:val="nil"/>
              <w:left w:val="nil"/>
              <w:bottom w:val="single" w:sz="4" w:space="0" w:color="auto"/>
              <w:right w:val="single" w:sz="4" w:space="0" w:color="auto"/>
            </w:tcBorders>
            <w:shd w:val="clear" w:color="auto" w:fill="auto"/>
            <w:hideMark/>
          </w:tcPr>
          <w:p w:rsidR="0028459E" w:rsidRPr="00DE5A60" w:rsidRDefault="0028459E" w:rsidP="00E54B71">
            <w:pPr>
              <w:spacing w:before="120" w:after="120"/>
              <w:jc w:val="center"/>
              <w:rPr>
                <w:sz w:val="26"/>
                <w:szCs w:val="26"/>
              </w:rPr>
            </w:pPr>
            <w:r w:rsidRPr="00DE5A60">
              <w:rPr>
                <w:sz w:val="26"/>
                <w:szCs w:val="26"/>
              </w:rPr>
              <w:t>1</w:t>
            </w:r>
          </w:p>
        </w:tc>
        <w:tc>
          <w:tcPr>
            <w:tcW w:w="709" w:type="dxa"/>
            <w:tcBorders>
              <w:top w:val="nil"/>
              <w:left w:val="nil"/>
              <w:bottom w:val="single" w:sz="4" w:space="0" w:color="auto"/>
              <w:right w:val="single" w:sz="4" w:space="0" w:color="auto"/>
            </w:tcBorders>
            <w:shd w:val="clear" w:color="auto" w:fill="auto"/>
            <w:hideMark/>
          </w:tcPr>
          <w:p w:rsidR="0028459E" w:rsidRPr="00DE5A60" w:rsidRDefault="0028459E" w:rsidP="00E54B71">
            <w:pPr>
              <w:spacing w:before="120" w:after="120"/>
              <w:jc w:val="center"/>
              <w:rPr>
                <w:sz w:val="26"/>
                <w:szCs w:val="26"/>
              </w:rPr>
            </w:pPr>
            <w:r w:rsidRPr="00DE5A60">
              <w:rPr>
                <w:sz w:val="26"/>
                <w:szCs w:val="26"/>
              </w:rPr>
              <w:t>5</w:t>
            </w:r>
          </w:p>
        </w:tc>
      </w:tr>
    </w:tbl>
    <w:p w:rsidR="00411A0A" w:rsidRPr="0074424B" w:rsidRDefault="00411A0A" w:rsidP="00B7267C">
      <w:pPr>
        <w:spacing w:line="312" w:lineRule="auto"/>
        <w:jc w:val="center"/>
        <w:rPr>
          <w:b/>
          <w:sz w:val="26"/>
          <w:szCs w:val="26"/>
        </w:rPr>
      </w:pPr>
    </w:p>
    <w:p w:rsidR="00411A0A" w:rsidRPr="0074424B" w:rsidRDefault="00411A0A" w:rsidP="00B7267C">
      <w:pPr>
        <w:spacing w:line="312" w:lineRule="auto"/>
        <w:jc w:val="center"/>
        <w:rPr>
          <w:b/>
          <w:sz w:val="26"/>
          <w:szCs w:val="26"/>
        </w:rPr>
      </w:pPr>
    </w:p>
    <w:p w:rsidR="0028459E" w:rsidRDefault="0028459E">
      <w:pPr>
        <w:rPr>
          <w:b/>
          <w:sz w:val="26"/>
          <w:szCs w:val="28"/>
          <w:lang w:val="es-ES"/>
        </w:rPr>
      </w:pPr>
      <w:r>
        <w:rPr>
          <w:b/>
          <w:sz w:val="26"/>
          <w:szCs w:val="28"/>
          <w:lang w:val="es-ES"/>
        </w:rPr>
        <w:br w:type="page"/>
      </w:r>
    </w:p>
    <w:p w:rsidR="00EE6AD8" w:rsidRPr="008C41FD" w:rsidRDefault="00EE6AD8" w:rsidP="00EE6AD8">
      <w:pPr>
        <w:spacing w:line="312" w:lineRule="auto"/>
        <w:jc w:val="center"/>
        <w:rPr>
          <w:b/>
          <w:sz w:val="26"/>
          <w:szCs w:val="28"/>
          <w:lang w:val="es-ES"/>
        </w:rPr>
      </w:pPr>
      <w:r w:rsidRPr="008C41FD">
        <w:rPr>
          <w:b/>
          <w:sz w:val="26"/>
          <w:szCs w:val="28"/>
          <w:lang w:val="es-ES"/>
        </w:rPr>
        <w:lastRenderedPageBreak/>
        <w:t>HƯỚNG DẪN THỰC HIỆN CHƯƠNG TRÌNH</w:t>
      </w:r>
    </w:p>
    <w:p w:rsidR="00EE6AD8" w:rsidRDefault="00EE6AD8" w:rsidP="00EE6AD8">
      <w:pPr>
        <w:spacing w:line="312" w:lineRule="auto"/>
        <w:rPr>
          <w:b/>
          <w:szCs w:val="28"/>
          <w:lang w:val="es-ES"/>
        </w:rPr>
      </w:pPr>
    </w:p>
    <w:p w:rsidR="001816A3" w:rsidRPr="003955BF" w:rsidRDefault="001816A3" w:rsidP="001816A3">
      <w:pPr>
        <w:spacing w:line="288" w:lineRule="auto"/>
        <w:rPr>
          <w:b/>
          <w:color w:val="000000" w:themeColor="text1"/>
          <w:szCs w:val="28"/>
          <w:lang w:val="es-ES"/>
        </w:rPr>
      </w:pPr>
      <w:r w:rsidRPr="003955BF">
        <w:rPr>
          <w:b/>
          <w:color w:val="000000" w:themeColor="text1"/>
          <w:szCs w:val="28"/>
          <w:lang w:val="es-ES"/>
        </w:rPr>
        <w:t>1. Chương trình đào tạo</w:t>
      </w:r>
    </w:p>
    <w:p w:rsidR="001816A3" w:rsidRPr="003955BF" w:rsidRDefault="001816A3" w:rsidP="001816A3">
      <w:pPr>
        <w:spacing w:line="288" w:lineRule="auto"/>
        <w:ind w:firstLine="720"/>
        <w:jc w:val="both"/>
        <w:rPr>
          <w:color w:val="000000" w:themeColor="text1"/>
          <w:lang w:val="es-ES"/>
        </w:rPr>
      </w:pPr>
      <w:r w:rsidRPr="003955BF">
        <w:rPr>
          <w:color w:val="000000" w:themeColor="text1"/>
          <w:lang w:val="es-ES"/>
        </w:rPr>
        <w:t>Áp dụng chương trình chi tiết đào tạo theo học chế tín chỉ. Sinh viên phải đăng ký học phần (trừ năm thứ nhất) dựa trên dự kiến phân bổ số học phần cho từng năm học.</w:t>
      </w:r>
    </w:p>
    <w:p w:rsidR="001816A3" w:rsidRPr="003955BF" w:rsidRDefault="001816A3" w:rsidP="001816A3">
      <w:pPr>
        <w:spacing w:line="288" w:lineRule="auto"/>
        <w:rPr>
          <w:b/>
          <w:color w:val="000000" w:themeColor="text1"/>
          <w:lang w:val="es-ES"/>
        </w:rPr>
      </w:pPr>
      <w:r w:rsidRPr="003955BF">
        <w:rPr>
          <w:b/>
          <w:color w:val="000000" w:themeColor="text1"/>
          <w:lang w:val="es-ES"/>
        </w:rPr>
        <w:t>2. Kiểm tra và thi học phần</w:t>
      </w:r>
    </w:p>
    <w:p w:rsidR="001816A3" w:rsidRPr="003955BF" w:rsidRDefault="001816A3" w:rsidP="001816A3">
      <w:pPr>
        <w:spacing w:line="288" w:lineRule="auto"/>
        <w:ind w:firstLine="720"/>
        <w:jc w:val="both"/>
        <w:rPr>
          <w:color w:val="000000" w:themeColor="text1"/>
        </w:rPr>
      </w:pPr>
      <w:r w:rsidRPr="003955BF">
        <w:rPr>
          <w:color w:val="000000" w:themeColor="text1"/>
        </w:rPr>
        <w:t xml:space="preserve">Thực hiện Quy chế đào tạo theo hệ thống tín chỉ ban hành kèm theo Quyết định số </w:t>
      </w:r>
      <w:r w:rsidR="001344FA">
        <w:rPr>
          <w:color w:val="000000" w:themeColor="text1"/>
        </w:rPr>
        <w:t>777/QĐ-ĐHYDCT ngày 21 tháng 8 năm 2017</w:t>
      </w:r>
      <w:r w:rsidRPr="003955BF">
        <w:rPr>
          <w:color w:val="000000" w:themeColor="text1"/>
        </w:rPr>
        <w:t xml:space="preserve"> của Hiệu trưởng Trường Đại học Y Dược Cần Thơ.</w:t>
      </w:r>
    </w:p>
    <w:p w:rsidR="00EE6AD8" w:rsidRPr="004C4419" w:rsidRDefault="00EE6AD8" w:rsidP="00EE6AD8">
      <w:pPr>
        <w:spacing w:line="312" w:lineRule="auto"/>
        <w:jc w:val="both"/>
        <w:rPr>
          <w:b/>
          <w:szCs w:val="28"/>
        </w:rPr>
      </w:pPr>
      <w:r w:rsidRPr="004C4419">
        <w:rPr>
          <w:b/>
          <w:szCs w:val="28"/>
        </w:rPr>
        <w:t>3. Thực tập lâm sàng</w:t>
      </w:r>
    </w:p>
    <w:p w:rsidR="00EE6AD8" w:rsidRDefault="00EE6AD8" w:rsidP="00205DED">
      <w:pPr>
        <w:spacing w:line="312" w:lineRule="auto"/>
        <w:ind w:firstLine="720"/>
        <w:jc w:val="both"/>
      </w:pPr>
      <w:r w:rsidRPr="004C4419">
        <w:t>Cả lớp chia thành 2</w:t>
      </w:r>
      <w:r w:rsidR="003955BF">
        <w:rPr>
          <w:lang w:val="en-US"/>
        </w:rPr>
        <w:t>-3</w:t>
      </w:r>
      <w:r w:rsidRPr="004C4419">
        <w:t xml:space="preserve"> nhóm thực tập lâm sàng chung với lớp </w:t>
      </w:r>
      <w:r w:rsidR="003955BF">
        <w:rPr>
          <w:lang w:val="en-US"/>
        </w:rPr>
        <w:t>Y, Y học cổ truyền</w:t>
      </w:r>
      <w:r w:rsidRPr="004C4419">
        <w:t xml:space="preserve"> và Răng hàm mặt do khoa Y phụ trách.</w:t>
      </w:r>
    </w:p>
    <w:p w:rsidR="003955BF" w:rsidRPr="003955BF" w:rsidRDefault="003955BF" w:rsidP="00205DED">
      <w:pPr>
        <w:spacing w:line="312" w:lineRule="auto"/>
        <w:ind w:firstLine="720"/>
        <w:jc w:val="both"/>
        <w:rPr>
          <w:lang w:val="en-US"/>
        </w:rPr>
      </w:pPr>
      <w:r>
        <w:rPr>
          <w:lang w:val="en-US"/>
        </w:rPr>
        <w:t>Đối với các học phần thực tập tại cộng đồng, bộ môn phải lên kế hoạch đầu học kỳ và thông báo cho sinh viên nắm về thời gian và địa điểm thực tập, sắp xếp sao cho luân phiên với các nhóm thực tập của các học phần khác.</w:t>
      </w:r>
    </w:p>
    <w:p w:rsidR="002737EC" w:rsidRPr="004C4419" w:rsidRDefault="002737EC" w:rsidP="002737EC">
      <w:pPr>
        <w:spacing w:line="312" w:lineRule="auto"/>
        <w:jc w:val="both"/>
        <w:rPr>
          <w:b/>
          <w:szCs w:val="28"/>
        </w:rPr>
      </w:pPr>
      <w:r w:rsidRPr="002737EC">
        <w:rPr>
          <w:b/>
          <w:szCs w:val="28"/>
        </w:rPr>
        <w:t>4</w:t>
      </w:r>
      <w:r w:rsidRPr="004C4419">
        <w:rPr>
          <w:b/>
          <w:szCs w:val="28"/>
        </w:rPr>
        <w:t xml:space="preserve">. </w:t>
      </w:r>
      <w:r w:rsidR="003955BF">
        <w:rPr>
          <w:b/>
          <w:szCs w:val="28"/>
          <w:lang w:val="en-US"/>
        </w:rPr>
        <w:t>T</w:t>
      </w:r>
      <w:r w:rsidRPr="004C4419">
        <w:rPr>
          <w:b/>
          <w:szCs w:val="28"/>
        </w:rPr>
        <w:t>ốt nghiệp</w:t>
      </w:r>
    </w:p>
    <w:p w:rsidR="002737EC" w:rsidRPr="00600242" w:rsidRDefault="002737EC" w:rsidP="002737EC">
      <w:pPr>
        <w:spacing w:line="312" w:lineRule="auto"/>
        <w:ind w:firstLine="720"/>
        <w:jc w:val="both"/>
      </w:pPr>
      <w:r w:rsidRPr="00600242">
        <w:t xml:space="preserve">- Thực hiện theo Quyết định số: 1623/QĐ-ĐHYDCT, </w:t>
      </w:r>
      <w:r w:rsidR="002E52D3">
        <w:t>ngày 16 tháng 12 năm 2014</w:t>
      </w:r>
      <w:r w:rsidRPr="00600242">
        <w:t xml:space="preserve"> Quy định thực hiện </w:t>
      </w:r>
      <w:r w:rsidR="00706363">
        <w:t>chuyên đề</w:t>
      </w:r>
      <w:r w:rsidRPr="00600242">
        <w:t xml:space="preserve"> tốt nghiệp bậc đại học</w:t>
      </w:r>
      <w:r w:rsidRPr="00600242">
        <w:rPr>
          <w:bCs/>
          <w:szCs w:val="26"/>
        </w:rPr>
        <w:t>.</w:t>
      </w:r>
    </w:p>
    <w:p w:rsidR="00125081" w:rsidRPr="00125081" w:rsidRDefault="00125081" w:rsidP="00125081">
      <w:pPr>
        <w:spacing w:line="312" w:lineRule="auto"/>
        <w:ind w:firstLine="720"/>
        <w:jc w:val="both"/>
      </w:pPr>
      <w:r w:rsidRPr="00975ADE">
        <w:t xml:space="preserve">- </w:t>
      </w:r>
      <w:r w:rsidRPr="00125081">
        <w:t xml:space="preserve">Thực hiện </w:t>
      </w:r>
      <w:r w:rsidR="003955BF" w:rsidRPr="00975ADE">
        <w:t>chuyên đề tốt nghiệp</w:t>
      </w:r>
      <w:r w:rsidRPr="00125081">
        <w:t xml:space="preserve">: từ </w:t>
      </w:r>
      <w:r w:rsidR="000709A0">
        <w:t>13/05</w:t>
      </w:r>
      <w:r w:rsidR="00F16BE8">
        <w:t>/</w:t>
      </w:r>
      <w:r w:rsidR="00C70E36">
        <w:t>2019</w:t>
      </w:r>
      <w:r w:rsidRPr="00125081">
        <w:t xml:space="preserve"> – </w:t>
      </w:r>
      <w:r w:rsidR="000709A0">
        <w:t>01/06</w:t>
      </w:r>
      <w:r w:rsidR="00F16BE8">
        <w:t>/</w:t>
      </w:r>
      <w:r w:rsidR="00C70E36">
        <w:t>2019</w:t>
      </w:r>
      <w:r w:rsidRPr="00125081">
        <w:t>.</w:t>
      </w:r>
    </w:p>
    <w:p w:rsidR="00125081" w:rsidRPr="00975ADE" w:rsidRDefault="00125081" w:rsidP="00125081">
      <w:pPr>
        <w:spacing w:line="312" w:lineRule="auto"/>
        <w:ind w:firstLine="720"/>
        <w:jc w:val="both"/>
      </w:pPr>
      <w:r w:rsidRPr="00975ADE">
        <w:t xml:space="preserve">- </w:t>
      </w:r>
      <w:r w:rsidR="003955BF" w:rsidRPr="00975ADE">
        <w:t>Báo cáo</w:t>
      </w:r>
      <w:r w:rsidRPr="00975ADE">
        <w:t xml:space="preserve">: </w:t>
      </w:r>
      <w:r w:rsidR="000709A0" w:rsidRPr="00975ADE">
        <w:t>22/06</w:t>
      </w:r>
      <w:r w:rsidR="00F16BE8" w:rsidRPr="00975ADE">
        <w:t>/</w:t>
      </w:r>
      <w:r w:rsidR="00C70E36" w:rsidRPr="00975ADE">
        <w:t>2019</w:t>
      </w:r>
      <w:r w:rsidRPr="00975ADE">
        <w:t>.</w:t>
      </w:r>
    </w:p>
    <w:p w:rsidR="00125081" w:rsidRDefault="00125081" w:rsidP="00125081">
      <w:pPr>
        <w:spacing w:line="312" w:lineRule="auto"/>
        <w:ind w:firstLine="720"/>
        <w:jc w:val="both"/>
      </w:pPr>
    </w:p>
    <w:p w:rsidR="00AF44BA" w:rsidRPr="00125081" w:rsidRDefault="00AF44BA" w:rsidP="00125081">
      <w:pPr>
        <w:spacing w:line="312" w:lineRule="auto"/>
        <w:ind w:firstLine="720"/>
        <w:jc w:val="both"/>
      </w:pPr>
    </w:p>
    <w:p w:rsidR="00EE6AD8" w:rsidRPr="004C4419" w:rsidRDefault="00DC3FF8" w:rsidP="00DC3FF8">
      <w:pPr>
        <w:tabs>
          <w:tab w:val="center" w:pos="6201"/>
        </w:tabs>
        <w:spacing w:before="240" w:line="312" w:lineRule="auto"/>
        <w:rPr>
          <w:b/>
        </w:rPr>
      </w:pPr>
      <w:r w:rsidRPr="00776ACF">
        <w:rPr>
          <w:b/>
        </w:rPr>
        <w:tab/>
      </w:r>
      <w:r w:rsidR="00EE6AD8" w:rsidRPr="004C4419">
        <w:rPr>
          <w:b/>
        </w:rPr>
        <w:t>HIỆU TRƯỞNG</w:t>
      </w:r>
    </w:p>
    <w:p w:rsidR="00EE6AD8" w:rsidRPr="004C4419" w:rsidRDefault="00EE6AD8" w:rsidP="00EE6AD8">
      <w:pPr>
        <w:spacing w:line="312" w:lineRule="auto"/>
        <w:jc w:val="center"/>
        <w:rPr>
          <w:b/>
        </w:rPr>
      </w:pPr>
    </w:p>
    <w:p w:rsidR="00EE6AD8" w:rsidRPr="004C4419" w:rsidRDefault="00EE6AD8" w:rsidP="00EE6AD8">
      <w:pPr>
        <w:spacing w:line="312" w:lineRule="auto"/>
        <w:jc w:val="center"/>
        <w:rPr>
          <w:b/>
        </w:rPr>
      </w:pPr>
    </w:p>
    <w:p w:rsidR="00EE6AD8" w:rsidRPr="004C4419" w:rsidRDefault="00EE6AD8" w:rsidP="00EE6AD8">
      <w:pPr>
        <w:spacing w:line="312" w:lineRule="auto"/>
        <w:jc w:val="center"/>
        <w:rPr>
          <w:b/>
        </w:rPr>
      </w:pPr>
    </w:p>
    <w:p w:rsidR="00EE6AD8" w:rsidRPr="004C4419" w:rsidRDefault="00DC3FF8" w:rsidP="00DC3FF8">
      <w:pPr>
        <w:tabs>
          <w:tab w:val="center" w:pos="6240"/>
        </w:tabs>
        <w:spacing w:line="312" w:lineRule="auto"/>
        <w:rPr>
          <w:b/>
        </w:rPr>
      </w:pPr>
      <w:r w:rsidRPr="00776ACF">
        <w:rPr>
          <w:b/>
        </w:rPr>
        <w:tab/>
      </w:r>
      <w:r w:rsidR="00CA3E4A">
        <w:rPr>
          <w:b/>
        </w:rPr>
        <w:t>NGUYỄN TRUNG KIÊN</w:t>
      </w:r>
    </w:p>
    <w:p w:rsidR="008F7744" w:rsidRPr="004C4419" w:rsidRDefault="008F7744">
      <w:pPr>
        <w:spacing w:line="360" w:lineRule="auto"/>
        <w:jc w:val="center"/>
        <w:rPr>
          <w:b/>
        </w:rPr>
        <w:sectPr w:rsidR="008F7744" w:rsidRPr="004C4419" w:rsidSect="004E0A2E">
          <w:headerReference w:type="default" r:id="rId20"/>
          <w:footerReference w:type="even" r:id="rId21"/>
          <w:pgSz w:w="11907" w:h="16840" w:code="9"/>
          <w:pgMar w:top="900" w:right="1418" w:bottom="900" w:left="1701" w:header="680" w:footer="680" w:gutter="0"/>
          <w:cols w:space="720"/>
          <w:docGrid w:linePitch="360"/>
        </w:sectPr>
      </w:pPr>
    </w:p>
    <w:p w:rsidR="002D21CF" w:rsidRPr="004C4419" w:rsidRDefault="002D21CF">
      <w:pPr>
        <w:spacing w:line="360" w:lineRule="auto"/>
        <w:jc w:val="center"/>
        <w:rPr>
          <w:b/>
        </w:rPr>
      </w:pPr>
    </w:p>
    <w:bookmarkEnd w:id="75"/>
    <w:bookmarkEnd w:id="76"/>
    <w:p w:rsidR="002D21CF" w:rsidRPr="004C4419" w:rsidRDefault="002D21CF">
      <w:pPr>
        <w:jc w:val="both"/>
        <w:rPr>
          <w:b/>
        </w:rPr>
      </w:pPr>
    </w:p>
    <w:p w:rsidR="002D21CF" w:rsidRPr="004C4419" w:rsidRDefault="002D21CF">
      <w:pPr>
        <w:pStyle w:val="Heading1"/>
        <w:jc w:val="center"/>
        <w:rPr>
          <w:rFonts w:ascii="Times New Roman" w:hAnsi="Times New Roman" w:cs="Times New Roman"/>
        </w:rPr>
      </w:pPr>
      <w:bookmarkStart w:id="77" w:name="_Toc259081446"/>
      <w:bookmarkStart w:id="78" w:name="_Toc259082162"/>
      <w:bookmarkStart w:id="79" w:name="_Toc259111145"/>
      <w:bookmarkStart w:id="80" w:name="_Toc259111642"/>
      <w:bookmarkStart w:id="81" w:name="_Toc259167463"/>
      <w:bookmarkStart w:id="82" w:name="_Toc260725987"/>
      <w:bookmarkStart w:id="83" w:name="_Toc261959145"/>
      <w:bookmarkStart w:id="84" w:name="_Toc262049636"/>
      <w:bookmarkStart w:id="85" w:name="_Toc262110915"/>
      <w:bookmarkStart w:id="86" w:name="_Toc263164127"/>
      <w:bookmarkStart w:id="87" w:name="_Toc263410954"/>
    </w:p>
    <w:p w:rsidR="002D21CF" w:rsidRPr="004C4419" w:rsidRDefault="002D21CF">
      <w:pPr>
        <w:rPr>
          <w:sz w:val="32"/>
        </w:rPr>
      </w:pPr>
    </w:p>
    <w:p w:rsidR="002D21CF" w:rsidRPr="004C4419" w:rsidRDefault="002D21CF">
      <w:pPr>
        <w:rPr>
          <w:sz w:val="32"/>
        </w:rPr>
      </w:pPr>
    </w:p>
    <w:p w:rsidR="005A542F" w:rsidRPr="004C4419" w:rsidRDefault="005A542F">
      <w:pPr>
        <w:pStyle w:val="Heading1"/>
        <w:jc w:val="center"/>
        <w:rPr>
          <w:rFonts w:ascii="Times New Roman" w:hAnsi="Times New Roman" w:cs="Times New Roman"/>
        </w:rPr>
      </w:pPr>
    </w:p>
    <w:p w:rsidR="005A542F" w:rsidRPr="004C4419" w:rsidRDefault="005A542F">
      <w:pPr>
        <w:pStyle w:val="Heading1"/>
        <w:jc w:val="center"/>
        <w:rPr>
          <w:rFonts w:ascii="Times New Roman" w:hAnsi="Times New Roman" w:cs="Times New Roman"/>
        </w:rPr>
      </w:pPr>
    </w:p>
    <w:p w:rsidR="005A542F" w:rsidRPr="004C4419" w:rsidRDefault="005A542F">
      <w:pPr>
        <w:pStyle w:val="Heading1"/>
        <w:jc w:val="center"/>
        <w:rPr>
          <w:rFonts w:ascii="Times New Roman" w:hAnsi="Times New Roman" w:cs="Times New Roman"/>
        </w:rPr>
      </w:pPr>
    </w:p>
    <w:p w:rsidR="005A542F" w:rsidRPr="004C4419" w:rsidRDefault="005A542F">
      <w:pPr>
        <w:pStyle w:val="Heading1"/>
        <w:jc w:val="center"/>
        <w:rPr>
          <w:rFonts w:ascii="Times New Roman" w:hAnsi="Times New Roman" w:cs="Times New Roman"/>
        </w:rPr>
      </w:pPr>
    </w:p>
    <w:p w:rsidR="002D21CF" w:rsidRPr="004C4419" w:rsidRDefault="00B72B81">
      <w:pPr>
        <w:pStyle w:val="Heading1"/>
        <w:jc w:val="center"/>
        <w:rPr>
          <w:rFonts w:ascii="Times New Roman" w:hAnsi="Times New Roman" w:cs="Times New Roman"/>
        </w:rPr>
      </w:pPr>
      <w:bookmarkStart w:id="88" w:name="_Toc485365949"/>
      <w:r w:rsidRPr="004C4419">
        <w:rPr>
          <w:rFonts w:ascii="Times New Roman" w:hAnsi="Times New Roman" w:cs="Times New Roman"/>
        </w:rPr>
        <w:t>5</w:t>
      </w:r>
      <w:r w:rsidR="002D21CF" w:rsidRPr="004C4419">
        <w:rPr>
          <w:rFonts w:ascii="Times New Roman" w:hAnsi="Times New Roman" w:cs="Times New Roman"/>
        </w:rPr>
        <w:t>. CHƯƠNG TRÌNH VÀ KẾ HOẠCH</w:t>
      </w:r>
      <w:bookmarkEnd w:id="77"/>
      <w:bookmarkEnd w:id="78"/>
      <w:bookmarkEnd w:id="79"/>
      <w:r w:rsidR="002D21CF" w:rsidRPr="004C4419">
        <w:rPr>
          <w:rFonts w:ascii="Times New Roman" w:hAnsi="Times New Roman" w:cs="Times New Roman"/>
        </w:rPr>
        <w:t xml:space="preserve"> </w:t>
      </w:r>
      <w:bookmarkStart w:id="89" w:name="_Toc259081447"/>
      <w:bookmarkStart w:id="90" w:name="_Toc259082163"/>
      <w:bookmarkStart w:id="91" w:name="_Toc259111146"/>
      <w:r w:rsidR="002D21CF" w:rsidRPr="004C4419">
        <w:rPr>
          <w:rFonts w:ascii="Times New Roman" w:hAnsi="Times New Roman" w:cs="Times New Roman"/>
        </w:rPr>
        <w:t>ĐÀO TẠO</w:t>
      </w:r>
      <w:r w:rsidR="0091179C" w:rsidRPr="004C4419">
        <w:rPr>
          <w:rFonts w:ascii="Times New Roman" w:hAnsi="Times New Roman" w:cs="Times New Roman"/>
        </w:rPr>
        <w:br/>
      </w:r>
      <w:r w:rsidR="002D21CF" w:rsidRPr="004C4419">
        <w:rPr>
          <w:rFonts w:ascii="Times New Roman" w:hAnsi="Times New Roman" w:cs="Times New Roman"/>
        </w:rPr>
        <w:t>DƯỢC SĨ ĐẠI HỌC HỆ CHÍNH QU</w:t>
      </w:r>
      <w:bookmarkEnd w:id="89"/>
      <w:bookmarkEnd w:id="90"/>
      <w:bookmarkEnd w:id="91"/>
      <w:r w:rsidR="002D21CF" w:rsidRPr="004C4419">
        <w:rPr>
          <w:rFonts w:ascii="Times New Roman" w:hAnsi="Times New Roman" w:cs="Times New Roman"/>
        </w:rPr>
        <w:t xml:space="preserve">Y </w:t>
      </w:r>
      <w:bookmarkStart w:id="92" w:name="_Toc259081448"/>
      <w:bookmarkStart w:id="93" w:name="_Toc259082164"/>
      <w:bookmarkStart w:id="94" w:name="_Toc259111147"/>
      <w:r w:rsidR="0091179C" w:rsidRPr="004C4419">
        <w:rPr>
          <w:rFonts w:ascii="Times New Roman" w:hAnsi="Times New Roman" w:cs="Times New Roman"/>
        </w:rPr>
        <w:br/>
      </w:r>
      <w:r w:rsidR="002D21CF" w:rsidRPr="004C4419">
        <w:rPr>
          <w:rFonts w:ascii="Times New Roman" w:hAnsi="Times New Roman" w:cs="Times New Roman"/>
        </w:rPr>
        <w:t xml:space="preserve">NĂM HỌC </w:t>
      </w:r>
      <w:r w:rsidR="00C70E36">
        <w:rPr>
          <w:rFonts w:ascii="Times New Roman" w:hAnsi="Times New Roman" w:cs="Times New Roman"/>
        </w:rPr>
        <w:t>2018</w:t>
      </w:r>
      <w:r w:rsidR="003D273B">
        <w:rPr>
          <w:rFonts w:ascii="Times New Roman" w:hAnsi="Times New Roman" w:cs="Times New Roman"/>
        </w:rPr>
        <w:t>–</w:t>
      </w:r>
      <w:r w:rsidR="00C70E36">
        <w:rPr>
          <w:rFonts w:ascii="Times New Roman" w:hAnsi="Times New Roman" w:cs="Times New Roman"/>
        </w:rPr>
        <w:t>2019</w:t>
      </w:r>
      <w:bookmarkEnd w:id="80"/>
      <w:bookmarkEnd w:id="81"/>
      <w:bookmarkEnd w:id="82"/>
      <w:bookmarkEnd w:id="83"/>
      <w:bookmarkEnd w:id="84"/>
      <w:bookmarkEnd w:id="85"/>
      <w:bookmarkEnd w:id="86"/>
      <w:bookmarkEnd w:id="87"/>
      <w:bookmarkEnd w:id="88"/>
      <w:bookmarkEnd w:id="92"/>
      <w:bookmarkEnd w:id="93"/>
      <w:bookmarkEnd w:id="94"/>
    </w:p>
    <w:p w:rsidR="002D21CF" w:rsidRPr="004C4419" w:rsidRDefault="002D21CF">
      <w:pPr>
        <w:spacing w:line="312" w:lineRule="auto"/>
        <w:rPr>
          <w:b/>
          <w:sz w:val="28"/>
        </w:rPr>
      </w:pPr>
    </w:p>
    <w:p w:rsidR="002D21CF" w:rsidRPr="004C4419" w:rsidRDefault="002D21CF">
      <w:pPr>
        <w:spacing w:line="312" w:lineRule="auto"/>
        <w:rPr>
          <w:b/>
          <w:sz w:val="28"/>
        </w:rPr>
      </w:pPr>
    </w:p>
    <w:p w:rsidR="00996E13" w:rsidRPr="004C4419" w:rsidRDefault="00996E13">
      <w:pPr>
        <w:spacing w:line="312" w:lineRule="auto"/>
        <w:rPr>
          <w:b/>
          <w:sz w:val="28"/>
        </w:rPr>
      </w:pPr>
    </w:p>
    <w:p w:rsidR="002D21CF" w:rsidRPr="00891A48" w:rsidRDefault="002D21CF">
      <w:pPr>
        <w:spacing w:line="312" w:lineRule="auto"/>
      </w:pPr>
      <w:r w:rsidRPr="00891A48">
        <w:rPr>
          <w:b/>
        </w:rPr>
        <w:t>1. Tên gọi các lớp</w:t>
      </w:r>
      <w:r w:rsidRPr="00891A48">
        <w:rPr>
          <w:b/>
        </w:rPr>
        <w:br/>
      </w:r>
      <w:r w:rsidRPr="00891A48">
        <w:rPr>
          <w:b/>
        </w:rPr>
        <w:tab/>
      </w:r>
      <w:r w:rsidRPr="00891A48">
        <w:t>- Ngành – Năm: D1, D2, D3, D4, D5.</w:t>
      </w:r>
    </w:p>
    <w:p w:rsidR="002D21CF" w:rsidRPr="00891A48" w:rsidRDefault="002D21CF">
      <w:pPr>
        <w:spacing w:line="312" w:lineRule="auto"/>
      </w:pPr>
      <w:r w:rsidRPr="00891A48">
        <w:tab/>
        <w:t>- Thứ tự lớp: A, B</w:t>
      </w:r>
    </w:p>
    <w:p w:rsidR="002D21CF" w:rsidRPr="00891A48" w:rsidRDefault="002D21CF">
      <w:pPr>
        <w:spacing w:line="312" w:lineRule="auto"/>
        <w:rPr>
          <w:b/>
        </w:rPr>
      </w:pPr>
      <w:r w:rsidRPr="00891A48">
        <w:rPr>
          <w:b/>
        </w:rPr>
        <w:t>2. Ký hiệu mã hóa các lớp học</w:t>
      </w:r>
    </w:p>
    <w:p w:rsidR="0022783F" w:rsidRDefault="002D21CF">
      <w:pPr>
        <w:spacing w:line="312" w:lineRule="auto"/>
        <w:rPr>
          <w:lang w:val="en-US"/>
        </w:rPr>
      </w:pPr>
      <w:r w:rsidRPr="00891A48">
        <w:tab/>
      </w:r>
      <w:r w:rsidR="0022783F" w:rsidRPr="00891A48">
        <w:t xml:space="preserve">- </w:t>
      </w:r>
      <w:r w:rsidR="00C26C56">
        <w:t xml:space="preserve">Năm thứ </w:t>
      </w:r>
      <w:r w:rsidR="00845A06">
        <w:rPr>
          <w:lang w:val="en-US"/>
        </w:rPr>
        <w:t>nhất</w:t>
      </w:r>
      <w:r w:rsidR="0022783F" w:rsidRPr="00891A48">
        <w:t>-</w:t>
      </w:r>
      <w:r w:rsidR="00C70E36">
        <w:t>K44</w:t>
      </w:r>
      <w:r w:rsidR="0022783F" w:rsidRPr="00891A48">
        <w:t xml:space="preserve">: </w:t>
      </w:r>
      <w:r w:rsidR="00006294">
        <w:t>18530</w:t>
      </w:r>
      <w:r w:rsidR="0022783F" w:rsidRPr="00891A48">
        <w:t>3A</w:t>
      </w:r>
    </w:p>
    <w:p w:rsidR="00735884" w:rsidRPr="00735884" w:rsidRDefault="00735884">
      <w:pPr>
        <w:spacing w:line="312" w:lineRule="auto"/>
        <w:rPr>
          <w:lang w:val="en-US"/>
        </w:rPr>
      </w:pPr>
      <w:r>
        <w:rPr>
          <w:lang w:val="en-US"/>
        </w:rPr>
        <w:tab/>
      </w:r>
      <w:r w:rsidRPr="00891A48">
        <w:t xml:space="preserve">- </w:t>
      </w:r>
      <w:r>
        <w:t>Năm thứ hai</w:t>
      </w:r>
      <w:r w:rsidRPr="00891A48">
        <w:t>-</w:t>
      </w:r>
      <w:r w:rsidR="00C70E36">
        <w:t>K43</w:t>
      </w:r>
      <w:r w:rsidRPr="00891A48">
        <w:t xml:space="preserve">: </w:t>
      </w:r>
      <w:r w:rsidR="00006294">
        <w:t>17530</w:t>
      </w:r>
      <w:r w:rsidRPr="00891A48">
        <w:t>3A</w:t>
      </w:r>
    </w:p>
    <w:p w:rsidR="002D21CF" w:rsidRPr="00891A48" w:rsidRDefault="002D21CF" w:rsidP="0022783F">
      <w:pPr>
        <w:spacing w:line="312" w:lineRule="auto"/>
        <w:ind w:firstLine="720"/>
      </w:pPr>
      <w:r w:rsidRPr="00891A48">
        <w:t xml:space="preserve">- </w:t>
      </w:r>
      <w:r w:rsidR="00C26C56">
        <w:t>Năm thứ ba</w:t>
      </w:r>
      <w:r w:rsidRPr="00891A48">
        <w:t>-</w:t>
      </w:r>
      <w:r w:rsidR="00C70E36">
        <w:t>K42</w:t>
      </w:r>
      <w:r w:rsidRPr="00891A48">
        <w:t xml:space="preserve">: </w:t>
      </w:r>
      <w:r w:rsidR="00006294">
        <w:t>16530</w:t>
      </w:r>
      <w:r w:rsidRPr="00891A48">
        <w:t xml:space="preserve">3A, </w:t>
      </w:r>
      <w:r w:rsidR="00006294">
        <w:t>16530</w:t>
      </w:r>
      <w:r w:rsidRPr="00891A48">
        <w:t>3B</w:t>
      </w:r>
    </w:p>
    <w:p w:rsidR="00EF4D2C" w:rsidRPr="00891A48" w:rsidRDefault="00EF4D2C">
      <w:pPr>
        <w:spacing w:line="312" w:lineRule="auto"/>
        <w:rPr>
          <w:b/>
        </w:rPr>
      </w:pPr>
      <w:r w:rsidRPr="00891A48">
        <w:tab/>
        <w:t xml:space="preserve">- </w:t>
      </w:r>
      <w:r w:rsidR="00C26C56">
        <w:t>Năm thứ tư</w:t>
      </w:r>
      <w:r w:rsidRPr="00891A48">
        <w:t>-</w:t>
      </w:r>
      <w:r w:rsidR="00C70E36">
        <w:t>K41</w:t>
      </w:r>
      <w:r w:rsidRPr="00891A48">
        <w:t xml:space="preserve">: </w:t>
      </w:r>
      <w:r w:rsidR="00006294">
        <w:t>15530</w:t>
      </w:r>
      <w:r w:rsidRPr="00891A48">
        <w:t xml:space="preserve">3A, </w:t>
      </w:r>
      <w:r w:rsidR="00006294">
        <w:t>15530</w:t>
      </w:r>
      <w:r w:rsidRPr="00891A48">
        <w:t>3B</w:t>
      </w:r>
    </w:p>
    <w:p w:rsidR="002D21CF" w:rsidRPr="00891A48" w:rsidRDefault="002D21CF">
      <w:pPr>
        <w:spacing w:line="312" w:lineRule="auto"/>
      </w:pPr>
      <w:r w:rsidRPr="00891A48">
        <w:tab/>
        <w:t xml:space="preserve">- </w:t>
      </w:r>
      <w:r w:rsidR="00C26C56">
        <w:t>Năm thứ năm</w:t>
      </w:r>
      <w:r w:rsidRPr="00891A48">
        <w:t>-</w:t>
      </w:r>
      <w:r w:rsidR="00C70E36">
        <w:t>K40</w:t>
      </w:r>
      <w:r w:rsidRPr="00891A48">
        <w:t xml:space="preserve">: </w:t>
      </w:r>
      <w:r w:rsidR="00006294">
        <w:t>14530</w:t>
      </w:r>
      <w:r w:rsidRPr="00891A48">
        <w:t xml:space="preserve">3A, </w:t>
      </w:r>
      <w:r w:rsidR="00006294">
        <w:t>14530</w:t>
      </w:r>
      <w:r w:rsidRPr="00891A48">
        <w:t>3B</w:t>
      </w:r>
    </w:p>
    <w:p w:rsidR="002D21CF" w:rsidRPr="00891A48" w:rsidRDefault="002D21CF">
      <w:pPr>
        <w:spacing w:line="312" w:lineRule="auto"/>
        <w:jc w:val="both"/>
      </w:pPr>
    </w:p>
    <w:p w:rsidR="002D21CF" w:rsidRPr="00891A48" w:rsidRDefault="002D21CF">
      <w:pPr>
        <w:spacing w:line="312" w:lineRule="auto"/>
      </w:pPr>
    </w:p>
    <w:p w:rsidR="002D21CF" w:rsidRPr="00891A48" w:rsidRDefault="002D21CF">
      <w:pPr>
        <w:spacing w:line="312" w:lineRule="auto"/>
      </w:pPr>
    </w:p>
    <w:p w:rsidR="002D21CF" w:rsidRPr="00891A48" w:rsidRDefault="002D21CF">
      <w:pPr>
        <w:spacing w:line="312" w:lineRule="auto"/>
      </w:pPr>
    </w:p>
    <w:p w:rsidR="002D21CF" w:rsidRPr="00891A48" w:rsidRDefault="002D21CF">
      <w:pPr>
        <w:spacing w:line="312" w:lineRule="auto"/>
      </w:pPr>
    </w:p>
    <w:p w:rsidR="002D21CF" w:rsidRPr="00891A48" w:rsidRDefault="002D21CF">
      <w:pPr>
        <w:spacing w:line="312" w:lineRule="auto"/>
      </w:pPr>
    </w:p>
    <w:p w:rsidR="002D21CF" w:rsidRPr="00891A48" w:rsidRDefault="002D21CF">
      <w:pPr>
        <w:spacing w:line="312" w:lineRule="auto"/>
      </w:pPr>
    </w:p>
    <w:p w:rsidR="002D21CF" w:rsidRPr="00891A48" w:rsidRDefault="002D21CF">
      <w:pPr>
        <w:spacing w:line="312" w:lineRule="auto"/>
      </w:pPr>
    </w:p>
    <w:p w:rsidR="002D21CF" w:rsidRPr="00891A48" w:rsidRDefault="001B14A3">
      <w:pPr>
        <w:spacing w:line="312" w:lineRule="auto"/>
        <w:jc w:val="center"/>
        <w:rPr>
          <w:b/>
          <w:sz w:val="28"/>
          <w:szCs w:val="28"/>
        </w:rPr>
      </w:pPr>
      <w:r w:rsidRPr="00891A48">
        <w:rPr>
          <w:b/>
          <w:sz w:val="28"/>
          <w:szCs w:val="28"/>
        </w:rPr>
        <w:br w:type="page"/>
      </w:r>
      <w:r w:rsidR="002D21CF" w:rsidRPr="00891A48">
        <w:rPr>
          <w:b/>
          <w:sz w:val="28"/>
          <w:szCs w:val="28"/>
        </w:rPr>
        <w:lastRenderedPageBreak/>
        <w:t>NĂM THỨ NHẤT</w:t>
      </w:r>
    </w:p>
    <w:p w:rsidR="002D21CF" w:rsidRPr="00891A48" w:rsidRDefault="002D21CF">
      <w:pPr>
        <w:spacing w:line="312" w:lineRule="auto"/>
        <w:jc w:val="center"/>
        <w:rPr>
          <w:b/>
        </w:rPr>
      </w:pPr>
      <w:r w:rsidRPr="00891A48">
        <w:rPr>
          <w:b/>
        </w:rPr>
        <w:t xml:space="preserve">(Khóa </w:t>
      </w:r>
      <w:r w:rsidR="00C70E36">
        <w:rPr>
          <w:b/>
        </w:rPr>
        <w:t>2018</w:t>
      </w:r>
      <w:r w:rsidR="00F8026E">
        <w:rPr>
          <w:b/>
        </w:rPr>
        <w:t>–</w:t>
      </w:r>
      <w:r w:rsidR="00C70E36">
        <w:rPr>
          <w:b/>
        </w:rPr>
        <w:t>2023</w:t>
      </w:r>
      <w:r w:rsidRPr="00891A48">
        <w:rPr>
          <w:b/>
        </w:rPr>
        <w:t xml:space="preserve"> – </w:t>
      </w:r>
      <w:r w:rsidR="00C70E36">
        <w:rPr>
          <w:b/>
        </w:rPr>
        <w:t>K44</w:t>
      </w:r>
      <w:r w:rsidRPr="00891A48">
        <w:rPr>
          <w:b/>
        </w:rPr>
        <w:t xml:space="preserve"> )</w:t>
      </w:r>
    </w:p>
    <w:p w:rsidR="00EE79F8" w:rsidRPr="004C4419" w:rsidRDefault="00A009ED" w:rsidP="00EE79F8">
      <w:pPr>
        <w:spacing w:line="312" w:lineRule="auto"/>
        <w:jc w:val="center"/>
        <w:rPr>
          <w:b/>
        </w:rPr>
      </w:pPr>
      <w:r>
        <w:rPr>
          <w:b/>
        </w:rPr>
        <w:t>T</w:t>
      </w:r>
      <w:r w:rsidR="00EE79F8" w:rsidRPr="004C4419">
        <w:rPr>
          <w:b/>
        </w:rPr>
        <w:t xml:space="preserve">ổng số </w:t>
      </w:r>
      <w:r w:rsidR="00EE79F8" w:rsidRPr="006E04A1">
        <w:rPr>
          <w:b/>
        </w:rPr>
        <w:t>SV</w:t>
      </w:r>
      <w:r w:rsidR="00EE79F8" w:rsidRPr="004C4419">
        <w:rPr>
          <w:b/>
        </w:rPr>
        <w:t xml:space="preserve"> dự kiến: </w:t>
      </w:r>
      <w:r w:rsidR="00E36E5A">
        <w:rPr>
          <w:b/>
          <w:lang w:val="en-US"/>
        </w:rPr>
        <w:t>100</w:t>
      </w:r>
      <w:r w:rsidR="00EE79F8" w:rsidRPr="004C4419">
        <w:rPr>
          <w:b/>
        </w:rPr>
        <w:t>, số lớp</w:t>
      </w:r>
      <w:r w:rsidR="00EE79F8" w:rsidRPr="006E04A1">
        <w:rPr>
          <w:b/>
        </w:rPr>
        <w:t xml:space="preserve"> SV chuyên ngành</w:t>
      </w:r>
      <w:r w:rsidR="00EE79F8" w:rsidRPr="004C4419">
        <w:rPr>
          <w:b/>
        </w:rPr>
        <w:t>:</w:t>
      </w:r>
      <w:r w:rsidR="00EE79F8" w:rsidRPr="006E04A1">
        <w:rPr>
          <w:b/>
        </w:rPr>
        <w:t xml:space="preserve"> </w:t>
      </w:r>
      <w:r w:rsidR="00E02EFF">
        <w:rPr>
          <w:b/>
          <w:lang w:val="en-US"/>
        </w:rPr>
        <w:t>1</w:t>
      </w:r>
      <w:r w:rsidR="00EE79F8" w:rsidRPr="004C4419">
        <w:rPr>
          <w:b/>
        </w:rPr>
        <w:t xml:space="preserve"> </w:t>
      </w:r>
    </w:p>
    <w:p w:rsidR="00020445" w:rsidRPr="006D4772" w:rsidRDefault="009030C4" w:rsidP="002D3A23">
      <w:pPr>
        <w:spacing w:before="120" w:line="312" w:lineRule="auto"/>
        <w:ind w:left="1038" w:hanging="1038"/>
        <w:rPr>
          <w:b/>
        </w:rPr>
      </w:pPr>
      <w:r>
        <w:rPr>
          <w:b/>
        </w:rPr>
        <w:t>Học kỳ 1: 19 tuần</w:t>
      </w:r>
      <w:r w:rsidR="00020445">
        <w:rPr>
          <w:b/>
        </w:rPr>
        <w:t xml:space="preserve"> </w:t>
      </w:r>
      <w:r w:rsidR="00F10E54">
        <w:t>(</w:t>
      </w:r>
      <w:r w:rsidR="00A937C8">
        <w:t>10/09/2018</w:t>
      </w:r>
      <w:r w:rsidR="00427F76">
        <w:t xml:space="preserve"> – </w:t>
      </w:r>
      <w:r w:rsidR="00A937C8">
        <w:t>19/01/2019</w:t>
      </w:r>
      <w:r w:rsidR="00F10E54">
        <w:t>, có 3 tuần ôn thi và thi)</w:t>
      </w:r>
      <w:r w:rsidR="00020445" w:rsidRPr="007D0188">
        <w:t xml:space="preserve">, </w:t>
      </w:r>
      <w:r w:rsidR="00DA59A4" w:rsidRPr="00EA3223">
        <w:rPr>
          <w:b/>
        </w:rPr>
        <w:t>14</w:t>
      </w:r>
      <w:r w:rsidR="00020445" w:rsidRPr="006D4772">
        <w:rPr>
          <w:b/>
        </w:rPr>
        <w:t xml:space="preserve"> tín chỉ/</w:t>
      </w:r>
      <w:r w:rsidR="003B6A01" w:rsidRPr="00DA59A4">
        <w:rPr>
          <w:b/>
        </w:rPr>
        <w:t>3</w:t>
      </w:r>
      <w:r w:rsidR="00D75C8D">
        <w:rPr>
          <w:b/>
          <w:lang w:val="en-US"/>
        </w:rPr>
        <w:t>0</w:t>
      </w:r>
      <w:r w:rsidR="003B6A01" w:rsidRPr="00DA59A4">
        <w:rPr>
          <w:b/>
        </w:rPr>
        <w:t>9</w:t>
      </w:r>
      <w:r w:rsidR="00020445" w:rsidRPr="006D4772">
        <w:rPr>
          <w:b/>
        </w:rPr>
        <w:t xml:space="preserve"> tiết</w:t>
      </w:r>
      <w:r w:rsidR="00020445" w:rsidRPr="006D4772">
        <w:t xml:space="preserve"> </w:t>
      </w:r>
    </w:p>
    <w:tbl>
      <w:tblPr>
        <w:tblW w:w="9339"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0"/>
        <w:gridCol w:w="2990"/>
        <w:gridCol w:w="693"/>
        <w:gridCol w:w="861"/>
        <w:gridCol w:w="862"/>
        <w:gridCol w:w="862"/>
        <w:gridCol w:w="862"/>
        <w:gridCol w:w="765"/>
        <w:gridCol w:w="1054"/>
      </w:tblGrid>
      <w:tr w:rsidR="00CB6FF1" w:rsidRPr="00891A48" w:rsidTr="00CB6FF1">
        <w:trPr>
          <w:cantSplit/>
          <w:trHeight w:val="448"/>
        </w:trPr>
        <w:tc>
          <w:tcPr>
            <w:tcW w:w="390" w:type="dxa"/>
            <w:vMerge w:val="restart"/>
            <w:vAlign w:val="center"/>
          </w:tcPr>
          <w:p w:rsidR="00CB6FF1" w:rsidRPr="00891A48" w:rsidRDefault="00CB6FF1" w:rsidP="00141368">
            <w:pPr>
              <w:spacing w:before="40" w:after="40"/>
              <w:jc w:val="center"/>
              <w:rPr>
                <w:b/>
              </w:rPr>
            </w:pPr>
            <w:r w:rsidRPr="00891A48">
              <w:rPr>
                <w:b/>
              </w:rPr>
              <w:t>TT</w:t>
            </w:r>
          </w:p>
        </w:tc>
        <w:tc>
          <w:tcPr>
            <w:tcW w:w="2990" w:type="dxa"/>
            <w:vMerge w:val="restart"/>
            <w:vAlign w:val="center"/>
          </w:tcPr>
          <w:p w:rsidR="00CB6FF1" w:rsidRPr="00891A48" w:rsidRDefault="00CB6FF1" w:rsidP="00141368">
            <w:pPr>
              <w:spacing w:before="40" w:after="40"/>
              <w:jc w:val="center"/>
              <w:rPr>
                <w:b/>
              </w:rPr>
            </w:pPr>
            <w:r>
              <w:rPr>
                <w:b/>
              </w:rPr>
              <w:t>Tên học phần</w:t>
            </w:r>
          </w:p>
        </w:tc>
        <w:tc>
          <w:tcPr>
            <w:tcW w:w="693" w:type="dxa"/>
            <w:vMerge w:val="restart"/>
            <w:vAlign w:val="center"/>
          </w:tcPr>
          <w:p w:rsidR="00CB6FF1" w:rsidRPr="00891A48" w:rsidRDefault="00CB6FF1" w:rsidP="00141368">
            <w:pPr>
              <w:spacing w:before="40" w:after="40"/>
              <w:jc w:val="center"/>
              <w:rPr>
                <w:b/>
              </w:rPr>
            </w:pPr>
            <w:r w:rsidRPr="00891A48">
              <w:rPr>
                <w:b/>
              </w:rPr>
              <w:t>Tổng số tín chỉ</w:t>
            </w:r>
          </w:p>
        </w:tc>
        <w:tc>
          <w:tcPr>
            <w:tcW w:w="3447" w:type="dxa"/>
            <w:gridSpan w:val="4"/>
            <w:vAlign w:val="center"/>
          </w:tcPr>
          <w:p w:rsidR="00CB6FF1" w:rsidRPr="00891A48" w:rsidRDefault="00CB6FF1" w:rsidP="00141368">
            <w:pPr>
              <w:spacing w:before="40" w:after="40"/>
              <w:jc w:val="center"/>
              <w:rPr>
                <w:b/>
              </w:rPr>
            </w:pPr>
            <w:r w:rsidRPr="00891A48">
              <w:rPr>
                <w:b/>
              </w:rPr>
              <w:t>Phân bố</w:t>
            </w:r>
          </w:p>
        </w:tc>
        <w:tc>
          <w:tcPr>
            <w:tcW w:w="765" w:type="dxa"/>
            <w:vMerge w:val="restart"/>
            <w:shd w:val="clear" w:color="auto" w:fill="auto"/>
            <w:vAlign w:val="center"/>
          </w:tcPr>
          <w:p w:rsidR="00CB6FF1" w:rsidRPr="00891A48" w:rsidRDefault="00CB6FF1" w:rsidP="00141368">
            <w:pPr>
              <w:spacing w:before="40" w:after="40"/>
              <w:jc w:val="center"/>
              <w:rPr>
                <w:b/>
              </w:rPr>
            </w:pPr>
            <w:r w:rsidRPr="00891A48">
              <w:rPr>
                <w:b/>
              </w:rPr>
              <w:t>Đánh giá</w:t>
            </w:r>
          </w:p>
        </w:tc>
        <w:tc>
          <w:tcPr>
            <w:tcW w:w="1054" w:type="dxa"/>
            <w:vMerge w:val="restart"/>
            <w:shd w:val="clear" w:color="auto" w:fill="auto"/>
            <w:vAlign w:val="center"/>
          </w:tcPr>
          <w:p w:rsidR="00CB6FF1" w:rsidRPr="00891A48" w:rsidRDefault="00CB6FF1" w:rsidP="00141368">
            <w:pPr>
              <w:spacing w:before="40" w:after="40"/>
              <w:jc w:val="center"/>
              <w:rPr>
                <w:b/>
              </w:rPr>
            </w:pPr>
            <w:r w:rsidRPr="00891A48">
              <w:rPr>
                <w:b/>
              </w:rPr>
              <w:t>Ghi chú</w:t>
            </w:r>
          </w:p>
        </w:tc>
      </w:tr>
      <w:tr w:rsidR="00CB6FF1" w:rsidRPr="00891A48" w:rsidTr="003C2706">
        <w:trPr>
          <w:cantSplit/>
          <w:trHeight w:val="326"/>
        </w:trPr>
        <w:tc>
          <w:tcPr>
            <w:tcW w:w="390" w:type="dxa"/>
            <w:vMerge/>
            <w:vAlign w:val="center"/>
          </w:tcPr>
          <w:p w:rsidR="00CB6FF1" w:rsidRPr="00891A48" w:rsidRDefault="00CB6FF1" w:rsidP="00141368">
            <w:pPr>
              <w:spacing w:before="40" w:after="40"/>
              <w:jc w:val="center"/>
              <w:rPr>
                <w:b/>
              </w:rPr>
            </w:pPr>
          </w:p>
        </w:tc>
        <w:tc>
          <w:tcPr>
            <w:tcW w:w="2990" w:type="dxa"/>
            <w:vMerge/>
            <w:vAlign w:val="center"/>
          </w:tcPr>
          <w:p w:rsidR="00CB6FF1" w:rsidRPr="00891A48" w:rsidRDefault="00CB6FF1" w:rsidP="00141368">
            <w:pPr>
              <w:spacing w:before="40" w:after="40"/>
              <w:jc w:val="center"/>
              <w:rPr>
                <w:b/>
              </w:rPr>
            </w:pPr>
          </w:p>
        </w:tc>
        <w:tc>
          <w:tcPr>
            <w:tcW w:w="693" w:type="dxa"/>
            <w:vMerge/>
            <w:vAlign w:val="center"/>
          </w:tcPr>
          <w:p w:rsidR="00CB6FF1" w:rsidRPr="00891A48" w:rsidRDefault="00CB6FF1" w:rsidP="00141368">
            <w:pPr>
              <w:spacing w:before="40" w:after="40"/>
              <w:jc w:val="center"/>
              <w:rPr>
                <w:b/>
              </w:rPr>
            </w:pPr>
          </w:p>
        </w:tc>
        <w:tc>
          <w:tcPr>
            <w:tcW w:w="1723" w:type="dxa"/>
            <w:gridSpan w:val="2"/>
            <w:vAlign w:val="center"/>
          </w:tcPr>
          <w:p w:rsidR="00CB6FF1" w:rsidRPr="00891A48" w:rsidRDefault="00CB6FF1" w:rsidP="00141368">
            <w:pPr>
              <w:spacing w:before="40" w:after="40"/>
              <w:jc w:val="center"/>
              <w:rPr>
                <w:b/>
              </w:rPr>
            </w:pPr>
            <w:r w:rsidRPr="00891A48">
              <w:rPr>
                <w:b/>
              </w:rPr>
              <w:t>Lý thuyết</w:t>
            </w:r>
          </w:p>
        </w:tc>
        <w:tc>
          <w:tcPr>
            <w:tcW w:w="1724" w:type="dxa"/>
            <w:gridSpan w:val="2"/>
            <w:vAlign w:val="center"/>
          </w:tcPr>
          <w:p w:rsidR="00CB6FF1" w:rsidRPr="00891A48" w:rsidRDefault="00CB6FF1" w:rsidP="00141368">
            <w:pPr>
              <w:spacing w:before="40" w:after="40"/>
              <w:jc w:val="center"/>
              <w:rPr>
                <w:b/>
              </w:rPr>
            </w:pPr>
            <w:r w:rsidRPr="00891A48">
              <w:rPr>
                <w:b/>
              </w:rPr>
              <w:t>Thực hành</w:t>
            </w:r>
          </w:p>
        </w:tc>
        <w:tc>
          <w:tcPr>
            <w:tcW w:w="765" w:type="dxa"/>
            <w:vMerge/>
            <w:shd w:val="clear" w:color="auto" w:fill="auto"/>
            <w:vAlign w:val="center"/>
          </w:tcPr>
          <w:p w:rsidR="00CB6FF1" w:rsidRPr="00891A48" w:rsidRDefault="00CB6FF1" w:rsidP="00141368">
            <w:pPr>
              <w:spacing w:before="40" w:after="40"/>
              <w:jc w:val="center"/>
              <w:rPr>
                <w:b/>
              </w:rPr>
            </w:pPr>
          </w:p>
        </w:tc>
        <w:tc>
          <w:tcPr>
            <w:tcW w:w="1054" w:type="dxa"/>
            <w:vMerge/>
            <w:shd w:val="clear" w:color="auto" w:fill="auto"/>
            <w:vAlign w:val="center"/>
          </w:tcPr>
          <w:p w:rsidR="00CB6FF1" w:rsidRPr="00891A48" w:rsidRDefault="00CB6FF1" w:rsidP="00141368">
            <w:pPr>
              <w:spacing w:before="40" w:after="40"/>
              <w:jc w:val="center"/>
              <w:rPr>
                <w:b/>
              </w:rPr>
            </w:pPr>
          </w:p>
        </w:tc>
      </w:tr>
      <w:tr w:rsidR="00CB6FF1" w:rsidRPr="00891A48" w:rsidTr="00CB6FF1">
        <w:trPr>
          <w:cantSplit/>
        </w:trPr>
        <w:tc>
          <w:tcPr>
            <w:tcW w:w="390" w:type="dxa"/>
            <w:vMerge/>
            <w:vAlign w:val="center"/>
          </w:tcPr>
          <w:p w:rsidR="00CB6FF1" w:rsidRPr="00891A48" w:rsidRDefault="00CB6FF1" w:rsidP="00141368">
            <w:pPr>
              <w:spacing w:before="40" w:after="40"/>
              <w:jc w:val="center"/>
              <w:rPr>
                <w:b/>
              </w:rPr>
            </w:pPr>
          </w:p>
        </w:tc>
        <w:tc>
          <w:tcPr>
            <w:tcW w:w="2990" w:type="dxa"/>
            <w:vMerge/>
            <w:vAlign w:val="center"/>
          </w:tcPr>
          <w:p w:rsidR="00CB6FF1" w:rsidRPr="00891A48" w:rsidRDefault="00CB6FF1" w:rsidP="00141368">
            <w:pPr>
              <w:spacing w:before="40" w:after="40"/>
              <w:jc w:val="center"/>
              <w:rPr>
                <w:b/>
              </w:rPr>
            </w:pPr>
          </w:p>
        </w:tc>
        <w:tc>
          <w:tcPr>
            <w:tcW w:w="693" w:type="dxa"/>
            <w:vMerge/>
            <w:vAlign w:val="center"/>
          </w:tcPr>
          <w:p w:rsidR="00CB6FF1" w:rsidRPr="00891A48" w:rsidRDefault="00CB6FF1" w:rsidP="00141368">
            <w:pPr>
              <w:spacing w:before="40" w:after="40"/>
              <w:jc w:val="center"/>
            </w:pPr>
          </w:p>
        </w:tc>
        <w:tc>
          <w:tcPr>
            <w:tcW w:w="861" w:type="dxa"/>
            <w:vAlign w:val="center"/>
          </w:tcPr>
          <w:p w:rsidR="00CB6FF1" w:rsidRPr="00891A48" w:rsidRDefault="00CB6FF1" w:rsidP="00141368">
            <w:pPr>
              <w:spacing w:before="40" w:after="40"/>
              <w:jc w:val="center"/>
              <w:rPr>
                <w:b/>
              </w:rPr>
            </w:pPr>
            <w:r w:rsidRPr="00891A48">
              <w:rPr>
                <w:b/>
              </w:rPr>
              <w:t>Tín chỉ</w:t>
            </w:r>
          </w:p>
        </w:tc>
        <w:tc>
          <w:tcPr>
            <w:tcW w:w="862" w:type="dxa"/>
            <w:vAlign w:val="center"/>
          </w:tcPr>
          <w:p w:rsidR="00CB6FF1" w:rsidRPr="00891A48" w:rsidRDefault="00CB6FF1" w:rsidP="00141368">
            <w:pPr>
              <w:spacing w:before="40" w:after="40"/>
              <w:jc w:val="center"/>
              <w:rPr>
                <w:b/>
              </w:rPr>
            </w:pPr>
            <w:r w:rsidRPr="00891A48">
              <w:rPr>
                <w:b/>
              </w:rPr>
              <w:t>Số tiết</w:t>
            </w:r>
          </w:p>
        </w:tc>
        <w:tc>
          <w:tcPr>
            <w:tcW w:w="862" w:type="dxa"/>
            <w:vAlign w:val="center"/>
          </w:tcPr>
          <w:p w:rsidR="00CB6FF1" w:rsidRPr="00891A48" w:rsidRDefault="00CB6FF1" w:rsidP="00141368">
            <w:pPr>
              <w:spacing w:before="40" w:after="40"/>
              <w:jc w:val="center"/>
              <w:rPr>
                <w:b/>
              </w:rPr>
            </w:pPr>
            <w:r w:rsidRPr="00891A48">
              <w:rPr>
                <w:b/>
              </w:rPr>
              <w:t>Tín chỉ</w:t>
            </w:r>
          </w:p>
        </w:tc>
        <w:tc>
          <w:tcPr>
            <w:tcW w:w="862" w:type="dxa"/>
            <w:vAlign w:val="center"/>
          </w:tcPr>
          <w:p w:rsidR="00CB6FF1" w:rsidRPr="00891A48" w:rsidRDefault="00CB6FF1" w:rsidP="00141368">
            <w:pPr>
              <w:spacing w:before="40" w:after="40"/>
              <w:jc w:val="center"/>
              <w:rPr>
                <w:b/>
              </w:rPr>
            </w:pPr>
            <w:r w:rsidRPr="00891A48">
              <w:rPr>
                <w:b/>
              </w:rPr>
              <w:t>Số tiết</w:t>
            </w:r>
          </w:p>
        </w:tc>
        <w:tc>
          <w:tcPr>
            <w:tcW w:w="765" w:type="dxa"/>
            <w:vMerge/>
            <w:shd w:val="clear" w:color="auto" w:fill="auto"/>
            <w:vAlign w:val="center"/>
          </w:tcPr>
          <w:p w:rsidR="00CB6FF1" w:rsidRPr="00891A48" w:rsidRDefault="00CB6FF1" w:rsidP="00141368">
            <w:pPr>
              <w:spacing w:before="40" w:after="40"/>
              <w:jc w:val="center"/>
            </w:pPr>
          </w:p>
        </w:tc>
        <w:tc>
          <w:tcPr>
            <w:tcW w:w="1054" w:type="dxa"/>
            <w:vMerge/>
            <w:shd w:val="clear" w:color="auto" w:fill="auto"/>
            <w:vAlign w:val="center"/>
          </w:tcPr>
          <w:p w:rsidR="00CB6FF1" w:rsidRPr="00891A48" w:rsidRDefault="00CB6FF1" w:rsidP="00141368">
            <w:pPr>
              <w:spacing w:before="40" w:after="40"/>
              <w:jc w:val="center"/>
            </w:pPr>
          </w:p>
        </w:tc>
      </w:tr>
      <w:tr w:rsidR="000555B8" w:rsidRPr="00891A48" w:rsidTr="00CB6FF1">
        <w:tc>
          <w:tcPr>
            <w:tcW w:w="390" w:type="dxa"/>
            <w:vAlign w:val="center"/>
          </w:tcPr>
          <w:p w:rsidR="000555B8" w:rsidRPr="00891A48" w:rsidRDefault="000555B8" w:rsidP="008F18C9">
            <w:pPr>
              <w:numPr>
                <w:ilvl w:val="0"/>
                <w:numId w:val="86"/>
              </w:numPr>
              <w:spacing w:before="40" w:after="40"/>
              <w:jc w:val="center"/>
            </w:pPr>
          </w:p>
        </w:tc>
        <w:tc>
          <w:tcPr>
            <w:tcW w:w="2990" w:type="dxa"/>
            <w:vAlign w:val="center"/>
          </w:tcPr>
          <w:p w:rsidR="000555B8" w:rsidRDefault="000555B8">
            <w:pPr>
              <w:jc w:val="both"/>
            </w:pPr>
            <w:r>
              <w:t>Giáo dục thể chất</w:t>
            </w:r>
          </w:p>
        </w:tc>
        <w:tc>
          <w:tcPr>
            <w:tcW w:w="693" w:type="dxa"/>
            <w:vAlign w:val="center"/>
          </w:tcPr>
          <w:p w:rsidR="000555B8" w:rsidRDefault="000555B8">
            <w:pPr>
              <w:jc w:val="center"/>
            </w:pPr>
            <w:r>
              <w:t>3</w:t>
            </w:r>
          </w:p>
        </w:tc>
        <w:tc>
          <w:tcPr>
            <w:tcW w:w="861" w:type="dxa"/>
            <w:vAlign w:val="center"/>
          </w:tcPr>
          <w:p w:rsidR="000555B8" w:rsidRDefault="000555B8">
            <w:pPr>
              <w:jc w:val="center"/>
            </w:pPr>
            <w:r>
              <w:t>1</w:t>
            </w:r>
          </w:p>
        </w:tc>
        <w:tc>
          <w:tcPr>
            <w:tcW w:w="862" w:type="dxa"/>
            <w:vAlign w:val="center"/>
          </w:tcPr>
          <w:p w:rsidR="000555B8" w:rsidRDefault="000555B8">
            <w:pPr>
              <w:jc w:val="center"/>
            </w:pPr>
            <w:r>
              <w:t>15</w:t>
            </w:r>
          </w:p>
        </w:tc>
        <w:tc>
          <w:tcPr>
            <w:tcW w:w="862" w:type="dxa"/>
            <w:vAlign w:val="center"/>
          </w:tcPr>
          <w:p w:rsidR="000555B8" w:rsidRDefault="000555B8">
            <w:pPr>
              <w:jc w:val="center"/>
            </w:pPr>
            <w:r>
              <w:t>2</w:t>
            </w:r>
          </w:p>
        </w:tc>
        <w:tc>
          <w:tcPr>
            <w:tcW w:w="862" w:type="dxa"/>
            <w:vAlign w:val="center"/>
          </w:tcPr>
          <w:p w:rsidR="000555B8" w:rsidRDefault="000555B8">
            <w:pPr>
              <w:jc w:val="center"/>
            </w:pPr>
            <w:r>
              <w:t>90</w:t>
            </w:r>
          </w:p>
        </w:tc>
        <w:tc>
          <w:tcPr>
            <w:tcW w:w="765" w:type="dxa"/>
            <w:shd w:val="clear" w:color="auto" w:fill="auto"/>
            <w:vAlign w:val="center"/>
          </w:tcPr>
          <w:p w:rsidR="000555B8" w:rsidRPr="00891A48" w:rsidRDefault="000555B8" w:rsidP="00CE0827">
            <w:pPr>
              <w:spacing w:before="40" w:after="40"/>
              <w:jc w:val="center"/>
            </w:pPr>
            <w:r w:rsidRPr="00891A48">
              <w:t>Thi</w:t>
            </w:r>
          </w:p>
        </w:tc>
        <w:tc>
          <w:tcPr>
            <w:tcW w:w="1054" w:type="dxa"/>
            <w:shd w:val="clear" w:color="auto" w:fill="auto"/>
          </w:tcPr>
          <w:p w:rsidR="000555B8" w:rsidRPr="00891A48" w:rsidRDefault="000555B8" w:rsidP="00CE0827">
            <w:pPr>
              <w:spacing w:before="40" w:after="40"/>
            </w:pPr>
          </w:p>
        </w:tc>
      </w:tr>
      <w:tr w:rsidR="000555B8" w:rsidRPr="00891A48" w:rsidTr="00CB6FF1">
        <w:tc>
          <w:tcPr>
            <w:tcW w:w="390" w:type="dxa"/>
            <w:vAlign w:val="center"/>
          </w:tcPr>
          <w:p w:rsidR="000555B8" w:rsidRPr="00891A48" w:rsidRDefault="000555B8" w:rsidP="008F18C9">
            <w:pPr>
              <w:numPr>
                <w:ilvl w:val="0"/>
                <w:numId w:val="86"/>
              </w:numPr>
              <w:spacing w:before="40" w:after="40"/>
              <w:jc w:val="center"/>
            </w:pPr>
          </w:p>
        </w:tc>
        <w:tc>
          <w:tcPr>
            <w:tcW w:w="2990" w:type="dxa"/>
            <w:vAlign w:val="center"/>
          </w:tcPr>
          <w:p w:rsidR="000555B8" w:rsidRDefault="000555B8">
            <w:pPr>
              <w:jc w:val="both"/>
            </w:pPr>
            <w:r>
              <w:t>Anh văn I</w:t>
            </w:r>
          </w:p>
        </w:tc>
        <w:tc>
          <w:tcPr>
            <w:tcW w:w="693" w:type="dxa"/>
            <w:vAlign w:val="center"/>
          </w:tcPr>
          <w:p w:rsidR="000555B8" w:rsidRDefault="000555B8">
            <w:pPr>
              <w:jc w:val="center"/>
            </w:pPr>
            <w:r>
              <w:t>3</w:t>
            </w:r>
          </w:p>
        </w:tc>
        <w:tc>
          <w:tcPr>
            <w:tcW w:w="861" w:type="dxa"/>
            <w:vAlign w:val="center"/>
          </w:tcPr>
          <w:p w:rsidR="000555B8" w:rsidRDefault="000555B8">
            <w:pPr>
              <w:jc w:val="center"/>
            </w:pPr>
            <w:r>
              <w:t>3</w:t>
            </w:r>
          </w:p>
        </w:tc>
        <w:tc>
          <w:tcPr>
            <w:tcW w:w="862" w:type="dxa"/>
            <w:vAlign w:val="center"/>
          </w:tcPr>
          <w:p w:rsidR="000555B8" w:rsidRDefault="000555B8">
            <w:pPr>
              <w:jc w:val="center"/>
            </w:pPr>
            <w:r>
              <w:t>45</w:t>
            </w:r>
          </w:p>
        </w:tc>
        <w:tc>
          <w:tcPr>
            <w:tcW w:w="862" w:type="dxa"/>
            <w:vAlign w:val="center"/>
          </w:tcPr>
          <w:p w:rsidR="000555B8" w:rsidRDefault="000555B8">
            <w:pPr>
              <w:jc w:val="center"/>
            </w:pPr>
          </w:p>
        </w:tc>
        <w:tc>
          <w:tcPr>
            <w:tcW w:w="862" w:type="dxa"/>
            <w:vAlign w:val="center"/>
          </w:tcPr>
          <w:p w:rsidR="000555B8" w:rsidRDefault="000555B8">
            <w:pPr>
              <w:jc w:val="center"/>
            </w:pPr>
          </w:p>
        </w:tc>
        <w:tc>
          <w:tcPr>
            <w:tcW w:w="765" w:type="dxa"/>
            <w:shd w:val="clear" w:color="auto" w:fill="auto"/>
            <w:vAlign w:val="center"/>
          </w:tcPr>
          <w:p w:rsidR="000555B8" w:rsidRPr="00891A48" w:rsidRDefault="000555B8" w:rsidP="00CE0827">
            <w:pPr>
              <w:spacing w:before="40" w:after="40"/>
              <w:jc w:val="center"/>
            </w:pPr>
            <w:r w:rsidRPr="00891A48">
              <w:t>Thi</w:t>
            </w:r>
          </w:p>
        </w:tc>
        <w:tc>
          <w:tcPr>
            <w:tcW w:w="1054" w:type="dxa"/>
            <w:shd w:val="clear" w:color="auto" w:fill="auto"/>
          </w:tcPr>
          <w:p w:rsidR="000555B8" w:rsidRPr="00891A48" w:rsidRDefault="000555B8" w:rsidP="00CE0827">
            <w:pPr>
              <w:spacing w:before="40" w:after="40"/>
            </w:pPr>
          </w:p>
        </w:tc>
      </w:tr>
      <w:tr w:rsidR="000555B8" w:rsidRPr="00891A48" w:rsidTr="00CB6FF1">
        <w:tc>
          <w:tcPr>
            <w:tcW w:w="390" w:type="dxa"/>
            <w:vAlign w:val="center"/>
          </w:tcPr>
          <w:p w:rsidR="000555B8" w:rsidRPr="00891A48" w:rsidRDefault="000555B8" w:rsidP="008F18C9">
            <w:pPr>
              <w:numPr>
                <w:ilvl w:val="0"/>
                <w:numId w:val="86"/>
              </w:numPr>
              <w:spacing w:before="40" w:after="40"/>
              <w:jc w:val="center"/>
            </w:pPr>
          </w:p>
        </w:tc>
        <w:tc>
          <w:tcPr>
            <w:tcW w:w="2990" w:type="dxa"/>
            <w:vAlign w:val="center"/>
          </w:tcPr>
          <w:p w:rsidR="000555B8" w:rsidRDefault="000555B8">
            <w:pPr>
              <w:jc w:val="both"/>
            </w:pPr>
            <w:r>
              <w:t>Hoá đại cương vô cơ</w:t>
            </w:r>
          </w:p>
        </w:tc>
        <w:tc>
          <w:tcPr>
            <w:tcW w:w="693" w:type="dxa"/>
            <w:vAlign w:val="center"/>
          </w:tcPr>
          <w:p w:rsidR="000555B8" w:rsidRDefault="000555B8">
            <w:pPr>
              <w:jc w:val="center"/>
            </w:pPr>
            <w:r>
              <w:t>3</w:t>
            </w:r>
          </w:p>
        </w:tc>
        <w:tc>
          <w:tcPr>
            <w:tcW w:w="861" w:type="dxa"/>
            <w:vAlign w:val="center"/>
          </w:tcPr>
          <w:p w:rsidR="000555B8" w:rsidRDefault="000555B8">
            <w:pPr>
              <w:jc w:val="center"/>
            </w:pPr>
            <w:r>
              <w:t>2</w:t>
            </w:r>
          </w:p>
        </w:tc>
        <w:tc>
          <w:tcPr>
            <w:tcW w:w="862" w:type="dxa"/>
            <w:vAlign w:val="center"/>
          </w:tcPr>
          <w:p w:rsidR="000555B8" w:rsidRDefault="000555B8">
            <w:pPr>
              <w:jc w:val="center"/>
            </w:pPr>
            <w:r>
              <w:t>36</w:t>
            </w:r>
          </w:p>
        </w:tc>
        <w:tc>
          <w:tcPr>
            <w:tcW w:w="862" w:type="dxa"/>
            <w:vAlign w:val="center"/>
          </w:tcPr>
          <w:p w:rsidR="000555B8" w:rsidRDefault="000555B8">
            <w:pPr>
              <w:jc w:val="center"/>
            </w:pPr>
            <w:r>
              <w:t>1</w:t>
            </w:r>
          </w:p>
        </w:tc>
        <w:tc>
          <w:tcPr>
            <w:tcW w:w="862" w:type="dxa"/>
            <w:vAlign w:val="center"/>
          </w:tcPr>
          <w:p w:rsidR="000555B8" w:rsidRDefault="000555B8">
            <w:pPr>
              <w:jc w:val="center"/>
            </w:pPr>
            <w:r>
              <w:t>30</w:t>
            </w:r>
          </w:p>
        </w:tc>
        <w:tc>
          <w:tcPr>
            <w:tcW w:w="765" w:type="dxa"/>
            <w:shd w:val="clear" w:color="auto" w:fill="auto"/>
            <w:vAlign w:val="center"/>
          </w:tcPr>
          <w:p w:rsidR="000555B8" w:rsidRPr="00891A48" w:rsidRDefault="000555B8" w:rsidP="00CE0827">
            <w:pPr>
              <w:spacing w:before="40" w:after="40"/>
              <w:jc w:val="center"/>
            </w:pPr>
            <w:r w:rsidRPr="00891A48">
              <w:t>Thi</w:t>
            </w:r>
          </w:p>
        </w:tc>
        <w:tc>
          <w:tcPr>
            <w:tcW w:w="1054" w:type="dxa"/>
            <w:shd w:val="clear" w:color="auto" w:fill="auto"/>
          </w:tcPr>
          <w:p w:rsidR="000555B8" w:rsidRPr="00891A48" w:rsidRDefault="000555B8" w:rsidP="00CE0827">
            <w:pPr>
              <w:spacing w:before="40" w:after="40"/>
            </w:pPr>
          </w:p>
        </w:tc>
      </w:tr>
      <w:tr w:rsidR="000555B8" w:rsidRPr="00891A48" w:rsidTr="000555B8">
        <w:tc>
          <w:tcPr>
            <w:tcW w:w="390" w:type="dxa"/>
            <w:vAlign w:val="center"/>
          </w:tcPr>
          <w:p w:rsidR="000555B8" w:rsidRPr="00891A48" w:rsidRDefault="000555B8" w:rsidP="008F18C9">
            <w:pPr>
              <w:numPr>
                <w:ilvl w:val="0"/>
                <w:numId w:val="86"/>
              </w:numPr>
              <w:spacing w:before="40" w:after="40"/>
              <w:jc w:val="center"/>
            </w:pPr>
          </w:p>
        </w:tc>
        <w:tc>
          <w:tcPr>
            <w:tcW w:w="2990" w:type="dxa"/>
            <w:vAlign w:val="center"/>
          </w:tcPr>
          <w:p w:rsidR="000555B8" w:rsidRDefault="000555B8">
            <w:r>
              <w:t>Xác suất - Thống kê y học</w:t>
            </w:r>
          </w:p>
        </w:tc>
        <w:tc>
          <w:tcPr>
            <w:tcW w:w="693" w:type="dxa"/>
            <w:vAlign w:val="center"/>
          </w:tcPr>
          <w:p w:rsidR="000555B8" w:rsidRDefault="000555B8">
            <w:pPr>
              <w:jc w:val="center"/>
            </w:pPr>
            <w:r>
              <w:t>2</w:t>
            </w:r>
          </w:p>
        </w:tc>
        <w:tc>
          <w:tcPr>
            <w:tcW w:w="861" w:type="dxa"/>
            <w:vAlign w:val="center"/>
          </w:tcPr>
          <w:p w:rsidR="000555B8" w:rsidRDefault="000555B8">
            <w:pPr>
              <w:jc w:val="center"/>
            </w:pPr>
            <w:r>
              <w:t>2</w:t>
            </w:r>
          </w:p>
        </w:tc>
        <w:tc>
          <w:tcPr>
            <w:tcW w:w="862" w:type="dxa"/>
            <w:vAlign w:val="center"/>
          </w:tcPr>
          <w:p w:rsidR="000555B8" w:rsidRDefault="000555B8">
            <w:pPr>
              <w:jc w:val="center"/>
            </w:pPr>
            <w:r>
              <w:t>30</w:t>
            </w:r>
          </w:p>
        </w:tc>
        <w:tc>
          <w:tcPr>
            <w:tcW w:w="862" w:type="dxa"/>
            <w:vAlign w:val="center"/>
          </w:tcPr>
          <w:p w:rsidR="000555B8" w:rsidRDefault="000555B8">
            <w:pPr>
              <w:jc w:val="center"/>
            </w:pPr>
          </w:p>
        </w:tc>
        <w:tc>
          <w:tcPr>
            <w:tcW w:w="862" w:type="dxa"/>
            <w:vAlign w:val="center"/>
          </w:tcPr>
          <w:p w:rsidR="000555B8" w:rsidRDefault="000555B8">
            <w:pPr>
              <w:jc w:val="center"/>
            </w:pPr>
          </w:p>
        </w:tc>
        <w:tc>
          <w:tcPr>
            <w:tcW w:w="765" w:type="dxa"/>
            <w:shd w:val="clear" w:color="auto" w:fill="auto"/>
            <w:vAlign w:val="center"/>
          </w:tcPr>
          <w:p w:rsidR="000555B8" w:rsidRPr="00891A48" w:rsidRDefault="000555B8" w:rsidP="00F05571">
            <w:pPr>
              <w:spacing w:before="40" w:after="40"/>
              <w:jc w:val="center"/>
            </w:pPr>
            <w:r w:rsidRPr="00891A48">
              <w:t>Thi</w:t>
            </w:r>
          </w:p>
        </w:tc>
        <w:tc>
          <w:tcPr>
            <w:tcW w:w="1054" w:type="dxa"/>
            <w:shd w:val="clear" w:color="auto" w:fill="auto"/>
            <w:vAlign w:val="center"/>
          </w:tcPr>
          <w:p w:rsidR="000555B8" w:rsidRPr="00891A48" w:rsidRDefault="000555B8" w:rsidP="00F05571">
            <w:pPr>
              <w:spacing w:before="40" w:after="40"/>
              <w:jc w:val="center"/>
            </w:pPr>
          </w:p>
        </w:tc>
      </w:tr>
      <w:tr w:rsidR="000555B8" w:rsidRPr="00891A48" w:rsidTr="000555B8">
        <w:tc>
          <w:tcPr>
            <w:tcW w:w="390" w:type="dxa"/>
            <w:vAlign w:val="center"/>
          </w:tcPr>
          <w:p w:rsidR="000555B8" w:rsidRPr="00891A48" w:rsidRDefault="000555B8" w:rsidP="008F18C9">
            <w:pPr>
              <w:numPr>
                <w:ilvl w:val="0"/>
                <w:numId w:val="86"/>
              </w:numPr>
              <w:spacing w:before="40" w:after="40"/>
              <w:jc w:val="center"/>
            </w:pPr>
          </w:p>
        </w:tc>
        <w:tc>
          <w:tcPr>
            <w:tcW w:w="2990" w:type="dxa"/>
            <w:vAlign w:val="center"/>
          </w:tcPr>
          <w:p w:rsidR="000555B8" w:rsidRDefault="000555B8">
            <w:pPr>
              <w:jc w:val="both"/>
            </w:pPr>
            <w:r>
              <w:t>Tin học đại cương</w:t>
            </w:r>
          </w:p>
        </w:tc>
        <w:tc>
          <w:tcPr>
            <w:tcW w:w="693" w:type="dxa"/>
            <w:vAlign w:val="center"/>
          </w:tcPr>
          <w:p w:rsidR="000555B8" w:rsidRDefault="000555B8">
            <w:pPr>
              <w:jc w:val="center"/>
            </w:pPr>
            <w:r>
              <w:t>2</w:t>
            </w:r>
          </w:p>
        </w:tc>
        <w:tc>
          <w:tcPr>
            <w:tcW w:w="861" w:type="dxa"/>
            <w:vAlign w:val="center"/>
          </w:tcPr>
          <w:p w:rsidR="000555B8" w:rsidRDefault="000555B8">
            <w:pPr>
              <w:jc w:val="center"/>
            </w:pPr>
            <w:r>
              <w:t>1</w:t>
            </w:r>
          </w:p>
        </w:tc>
        <w:tc>
          <w:tcPr>
            <w:tcW w:w="862" w:type="dxa"/>
            <w:vAlign w:val="center"/>
          </w:tcPr>
          <w:p w:rsidR="000555B8" w:rsidRDefault="000555B8">
            <w:pPr>
              <w:jc w:val="center"/>
            </w:pPr>
            <w:r>
              <w:t>15</w:t>
            </w:r>
          </w:p>
        </w:tc>
        <w:tc>
          <w:tcPr>
            <w:tcW w:w="862" w:type="dxa"/>
            <w:vAlign w:val="center"/>
          </w:tcPr>
          <w:p w:rsidR="000555B8" w:rsidRDefault="000555B8">
            <w:pPr>
              <w:jc w:val="center"/>
            </w:pPr>
            <w:r>
              <w:t>1</w:t>
            </w:r>
          </w:p>
        </w:tc>
        <w:tc>
          <w:tcPr>
            <w:tcW w:w="862" w:type="dxa"/>
            <w:vAlign w:val="center"/>
          </w:tcPr>
          <w:p w:rsidR="000555B8" w:rsidRDefault="000555B8">
            <w:pPr>
              <w:jc w:val="center"/>
            </w:pPr>
            <w:r>
              <w:t>30</w:t>
            </w:r>
          </w:p>
        </w:tc>
        <w:tc>
          <w:tcPr>
            <w:tcW w:w="765" w:type="dxa"/>
            <w:shd w:val="clear" w:color="auto" w:fill="auto"/>
            <w:vAlign w:val="center"/>
          </w:tcPr>
          <w:p w:rsidR="000555B8" w:rsidRPr="00891A48" w:rsidRDefault="000555B8" w:rsidP="00F05571">
            <w:pPr>
              <w:spacing w:before="40" w:after="40"/>
              <w:jc w:val="center"/>
            </w:pPr>
            <w:r w:rsidRPr="00891A48">
              <w:t>Thi</w:t>
            </w:r>
          </w:p>
        </w:tc>
        <w:tc>
          <w:tcPr>
            <w:tcW w:w="1054" w:type="dxa"/>
            <w:shd w:val="clear" w:color="auto" w:fill="auto"/>
            <w:vAlign w:val="center"/>
          </w:tcPr>
          <w:p w:rsidR="000555B8" w:rsidRPr="00891A48" w:rsidRDefault="000555B8" w:rsidP="00F05571">
            <w:pPr>
              <w:spacing w:before="40" w:after="40"/>
              <w:jc w:val="center"/>
            </w:pPr>
          </w:p>
        </w:tc>
      </w:tr>
      <w:tr w:rsidR="000555B8" w:rsidRPr="00891A48" w:rsidTr="000555B8">
        <w:tc>
          <w:tcPr>
            <w:tcW w:w="390" w:type="dxa"/>
            <w:vAlign w:val="center"/>
          </w:tcPr>
          <w:p w:rsidR="000555B8" w:rsidRPr="00891A48" w:rsidRDefault="000555B8" w:rsidP="008F18C9">
            <w:pPr>
              <w:numPr>
                <w:ilvl w:val="0"/>
                <w:numId w:val="86"/>
              </w:numPr>
              <w:spacing w:before="40" w:after="40"/>
              <w:jc w:val="center"/>
            </w:pPr>
          </w:p>
        </w:tc>
        <w:tc>
          <w:tcPr>
            <w:tcW w:w="2990" w:type="dxa"/>
            <w:vAlign w:val="center"/>
          </w:tcPr>
          <w:p w:rsidR="000555B8" w:rsidRDefault="000555B8">
            <w:pPr>
              <w:jc w:val="both"/>
            </w:pPr>
            <w:r>
              <w:t xml:space="preserve">Vật lý </w:t>
            </w:r>
          </w:p>
        </w:tc>
        <w:tc>
          <w:tcPr>
            <w:tcW w:w="693" w:type="dxa"/>
            <w:vAlign w:val="center"/>
          </w:tcPr>
          <w:p w:rsidR="000555B8" w:rsidRDefault="000555B8">
            <w:pPr>
              <w:jc w:val="center"/>
            </w:pPr>
            <w:r>
              <w:t>1</w:t>
            </w:r>
          </w:p>
        </w:tc>
        <w:tc>
          <w:tcPr>
            <w:tcW w:w="861" w:type="dxa"/>
            <w:vAlign w:val="center"/>
          </w:tcPr>
          <w:p w:rsidR="000555B8" w:rsidRDefault="000555B8">
            <w:pPr>
              <w:jc w:val="center"/>
            </w:pPr>
            <w:r>
              <w:t>1</w:t>
            </w:r>
          </w:p>
        </w:tc>
        <w:tc>
          <w:tcPr>
            <w:tcW w:w="862" w:type="dxa"/>
            <w:vAlign w:val="center"/>
          </w:tcPr>
          <w:p w:rsidR="000555B8" w:rsidRDefault="000555B8">
            <w:pPr>
              <w:jc w:val="center"/>
            </w:pPr>
            <w:r>
              <w:t>18</w:t>
            </w:r>
          </w:p>
        </w:tc>
        <w:tc>
          <w:tcPr>
            <w:tcW w:w="862" w:type="dxa"/>
            <w:vAlign w:val="center"/>
          </w:tcPr>
          <w:p w:rsidR="000555B8" w:rsidRDefault="000555B8">
            <w:pPr>
              <w:jc w:val="center"/>
            </w:pPr>
          </w:p>
        </w:tc>
        <w:tc>
          <w:tcPr>
            <w:tcW w:w="862" w:type="dxa"/>
            <w:vAlign w:val="center"/>
          </w:tcPr>
          <w:p w:rsidR="000555B8" w:rsidRDefault="000555B8">
            <w:pPr>
              <w:jc w:val="center"/>
            </w:pPr>
          </w:p>
        </w:tc>
        <w:tc>
          <w:tcPr>
            <w:tcW w:w="765" w:type="dxa"/>
            <w:shd w:val="clear" w:color="auto" w:fill="auto"/>
            <w:vAlign w:val="center"/>
          </w:tcPr>
          <w:p w:rsidR="000555B8" w:rsidRPr="00891A48" w:rsidRDefault="000555B8" w:rsidP="00F05571">
            <w:pPr>
              <w:spacing w:before="40" w:after="40"/>
              <w:jc w:val="center"/>
            </w:pPr>
            <w:r w:rsidRPr="00891A48">
              <w:t>Thi</w:t>
            </w:r>
          </w:p>
        </w:tc>
        <w:tc>
          <w:tcPr>
            <w:tcW w:w="1054" w:type="dxa"/>
            <w:shd w:val="clear" w:color="auto" w:fill="auto"/>
            <w:vAlign w:val="center"/>
          </w:tcPr>
          <w:p w:rsidR="000555B8" w:rsidRPr="00891A48" w:rsidRDefault="000555B8" w:rsidP="00F05571">
            <w:pPr>
              <w:spacing w:before="40" w:after="40"/>
              <w:jc w:val="center"/>
            </w:pPr>
          </w:p>
        </w:tc>
      </w:tr>
      <w:tr w:rsidR="000555B8" w:rsidRPr="00891A48" w:rsidTr="00CB6FF1">
        <w:tc>
          <w:tcPr>
            <w:tcW w:w="390" w:type="dxa"/>
            <w:vAlign w:val="center"/>
          </w:tcPr>
          <w:p w:rsidR="000555B8" w:rsidRPr="00891A48" w:rsidRDefault="000555B8" w:rsidP="00CE0827">
            <w:pPr>
              <w:spacing w:before="40" w:after="40"/>
              <w:jc w:val="center"/>
              <w:rPr>
                <w:b/>
              </w:rPr>
            </w:pPr>
          </w:p>
        </w:tc>
        <w:tc>
          <w:tcPr>
            <w:tcW w:w="2990" w:type="dxa"/>
            <w:vAlign w:val="center"/>
          </w:tcPr>
          <w:p w:rsidR="000555B8" w:rsidRDefault="000555B8" w:rsidP="00CE0827">
            <w:pPr>
              <w:jc w:val="center"/>
              <w:rPr>
                <w:b/>
                <w:bCs/>
              </w:rPr>
            </w:pPr>
            <w:r>
              <w:rPr>
                <w:b/>
                <w:bCs/>
              </w:rPr>
              <w:t>Tổng cộng</w:t>
            </w:r>
          </w:p>
        </w:tc>
        <w:tc>
          <w:tcPr>
            <w:tcW w:w="693" w:type="dxa"/>
            <w:vAlign w:val="center"/>
          </w:tcPr>
          <w:p w:rsidR="000555B8" w:rsidRDefault="000555B8" w:rsidP="00CE0827">
            <w:pPr>
              <w:jc w:val="center"/>
              <w:rPr>
                <w:b/>
                <w:bCs/>
              </w:rPr>
            </w:pPr>
            <w:r>
              <w:rPr>
                <w:b/>
                <w:bCs/>
              </w:rPr>
              <w:fldChar w:fldCharType="begin"/>
            </w:r>
            <w:r>
              <w:rPr>
                <w:b/>
                <w:bCs/>
              </w:rPr>
              <w:instrText xml:space="preserve"> =SUM(ABOVE) </w:instrText>
            </w:r>
            <w:r>
              <w:rPr>
                <w:b/>
                <w:bCs/>
              </w:rPr>
              <w:fldChar w:fldCharType="separate"/>
            </w:r>
            <w:r>
              <w:rPr>
                <w:b/>
                <w:bCs/>
                <w:noProof/>
              </w:rPr>
              <w:t>14</w:t>
            </w:r>
            <w:r>
              <w:rPr>
                <w:b/>
                <w:bCs/>
              </w:rPr>
              <w:fldChar w:fldCharType="end"/>
            </w:r>
          </w:p>
        </w:tc>
        <w:tc>
          <w:tcPr>
            <w:tcW w:w="861" w:type="dxa"/>
            <w:vAlign w:val="center"/>
          </w:tcPr>
          <w:p w:rsidR="000555B8" w:rsidRDefault="000555B8">
            <w:pPr>
              <w:jc w:val="center"/>
              <w:rPr>
                <w:b/>
                <w:bCs/>
              </w:rPr>
            </w:pPr>
            <w:r>
              <w:rPr>
                <w:b/>
                <w:bCs/>
              </w:rPr>
              <w:t>10</w:t>
            </w:r>
          </w:p>
        </w:tc>
        <w:tc>
          <w:tcPr>
            <w:tcW w:w="862" w:type="dxa"/>
            <w:vAlign w:val="center"/>
          </w:tcPr>
          <w:p w:rsidR="000555B8" w:rsidRDefault="000555B8">
            <w:pPr>
              <w:jc w:val="center"/>
              <w:rPr>
                <w:b/>
                <w:bCs/>
              </w:rPr>
            </w:pPr>
            <w:r>
              <w:rPr>
                <w:b/>
                <w:bCs/>
              </w:rPr>
              <w:t>159</w:t>
            </w:r>
          </w:p>
        </w:tc>
        <w:tc>
          <w:tcPr>
            <w:tcW w:w="862" w:type="dxa"/>
            <w:vAlign w:val="center"/>
          </w:tcPr>
          <w:p w:rsidR="000555B8" w:rsidRDefault="000555B8">
            <w:pPr>
              <w:jc w:val="center"/>
              <w:rPr>
                <w:b/>
                <w:bCs/>
              </w:rPr>
            </w:pPr>
            <w:r>
              <w:rPr>
                <w:b/>
                <w:bCs/>
              </w:rPr>
              <w:t>4</w:t>
            </w:r>
          </w:p>
        </w:tc>
        <w:tc>
          <w:tcPr>
            <w:tcW w:w="862" w:type="dxa"/>
            <w:vAlign w:val="center"/>
          </w:tcPr>
          <w:p w:rsidR="000555B8" w:rsidRDefault="000555B8">
            <w:pPr>
              <w:jc w:val="center"/>
              <w:rPr>
                <w:b/>
                <w:bCs/>
              </w:rPr>
            </w:pPr>
            <w:r>
              <w:rPr>
                <w:b/>
                <w:bCs/>
              </w:rPr>
              <w:t>150</w:t>
            </w:r>
          </w:p>
        </w:tc>
        <w:tc>
          <w:tcPr>
            <w:tcW w:w="765" w:type="dxa"/>
            <w:shd w:val="clear" w:color="auto" w:fill="auto"/>
            <w:vAlign w:val="center"/>
          </w:tcPr>
          <w:p w:rsidR="000555B8" w:rsidRPr="00891A48" w:rsidRDefault="000555B8" w:rsidP="00CE0827">
            <w:pPr>
              <w:spacing w:before="40" w:after="40"/>
              <w:jc w:val="center"/>
            </w:pPr>
          </w:p>
        </w:tc>
        <w:tc>
          <w:tcPr>
            <w:tcW w:w="1054" w:type="dxa"/>
            <w:shd w:val="clear" w:color="auto" w:fill="auto"/>
            <w:vAlign w:val="center"/>
          </w:tcPr>
          <w:p w:rsidR="000555B8" w:rsidRPr="00891A48" w:rsidRDefault="000555B8" w:rsidP="00CE0827">
            <w:pPr>
              <w:spacing w:before="40" w:after="40"/>
              <w:jc w:val="center"/>
            </w:pPr>
          </w:p>
        </w:tc>
      </w:tr>
    </w:tbl>
    <w:p w:rsidR="00020445" w:rsidRPr="00891A48" w:rsidRDefault="009030C4" w:rsidP="00545C32">
      <w:pPr>
        <w:spacing w:before="240" w:line="312" w:lineRule="auto"/>
        <w:ind w:left="1038" w:right="-919" w:hanging="1038"/>
      </w:pPr>
      <w:r>
        <w:rPr>
          <w:b/>
        </w:rPr>
        <w:t>Học kỳ 2</w:t>
      </w:r>
      <w:r w:rsidR="009C4DB4">
        <w:rPr>
          <w:b/>
        </w:rPr>
        <w:t>: 24 tuần</w:t>
      </w:r>
      <w:r w:rsidR="00020445">
        <w:rPr>
          <w:b/>
        </w:rPr>
        <w:t xml:space="preserve"> </w:t>
      </w:r>
      <w:r w:rsidR="009C4DB4">
        <w:t>(</w:t>
      </w:r>
      <w:r w:rsidR="00A937C8">
        <w:t>21/01/2019</w:t>
      </w:r>
      <w:r w:rsidR="00427F76">
        <w:t xml:space="preserve"> – </w:t>
      </w:r>
      <w:r w:rsidR="00A937C8">
        <w:t>06/07/2019</w:t>
      </w:r>
      <w:r w:rsidR="00427F76">
        <w:t xml:space="preserve">, </w:t>
      </w:r>
      <w:r w:rsidR="009C4DB4">
        <w:t>có 2 tuần nghỉ Tết, 1 tuần dự trữ, 3 tuần ôn thi và thi</w:t>
      </w:r>
      <w:r w:rsidR="00020445" w:rsidRPr="007D0188">
        <w:t>),</w:t>
      </w:r>
      <w:r w:rsidR="00020445">
        <w:br/>
      </w:r>
      <w:r w:rsidR="0003286D" w:rsidRPr="0003286D">
        <w:rPr>
          <w:b/>
        </w:rPr>
        <w:t>1</w:t>
      </w:r>
      <w:r w:rsidR="003B6A01" w:rsidRPr="003B6A01">
        <w:rPr>
          <w:b/>
        </w:rPr>
        <w:t>7</w:t>
      </w:r>
      <w:r w:rsidR="00AC2C68" w:rsidRPr="00AC2C68">
        <w:rPr>
          <w:b/>
        </w:rPr>
        <w:t xml:space="preserve"> </w:t>
      </w:r>
      <w:r w:rsidR="00020445" w:rsidRPr="00891A48">
        <w:rPr>
          <w:b/>
        </w:rPr>
        <w:t>tín chỉ/</w:t>
      </w:r>
      <w:r w:rsidR="003B6A01" w:rsidRPr="003B6A01">
        <w:rPr>
          <w:b/>
        </w:rPr>
        <w:t>321</w:t>
      </w:r>
      <w:r w:rsidR="00020445" w:rsidRPr="00891A48">
        <w:rPr>
          <w:b/>
        </w:rPr>
        <w:t xml:space="preserve"> tiết</w:t>
      </w:r>
      <w:r w:rsidR="00020445" w:rsidRPr="00891A48">
        <w:t xml:space="preserve"> </w:t>
      </w:r>
    </w:p>
    <w:tbl>
      <w:tblPr>
        <w:tblW w:w="9469"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0"/>
        <w:gridCol w:w="3120"/>
        <w:gridCol w:w="693"/>
        <w:gridCol w:w="861"/>
        <w:gridCol w:w="862"/>
        <w:gridCol w:w="862"/>
        <w:gridCol w:w="862"/>
        <w:gridCol w:w="765"/>
        <w:gridCol w:w="1054"/>
      </w:tblGrid>
      <w:tr w:rsidR="00CB6FF1" w:rsidRPr="00891A48" w:rsidTr="00CB6FF1">
        <w:trPr>
          <w:cantSplit/>
          <w:trHeight w:val="448"/>
        </w:trPr>
        <w:tc>
          <w:tcPr>
            <w:tcW w:w="390" w:type="dxa"/>
            <w:vMerge w:val="restart"/>
            <w:vAlign w:val="center"/>
          </w:tcPr>
          <w:p w:rsidR="00CB6FF1" w:rsidRPr="00891A48" w:rsidRDefault="00CB6FF1" w:rsidP="00141368">
            <w:pPr>
              <w:spacing w:before="40" w:after="40"/>
              <w:jc w:val="center"/>
              <w:rPr>
                <w:b/>
              </w:rPr>
            </w:pPr>
            <w:r w:rsidRPr="00891A48">
              <w:rPr>
                <w:b/>
              </w:rPr>
              <w:t>TT</w:t>
            </w:r>
          </w:p>
        </w:tc>
        <w:tc>
          <w:tcPr>
            <w:tcW w:w="3120" w:type="dxa"/>
            <w:vMerge w:val="restart"/>
            <w:vAlign w:val="center"/>
          </w:tcPr>
          <w:p w:rsidR="00CB6FF1" w:rsidRPr="00891A48" w:rsidRDefault="00CB6FF1" w:rsidP="00141368">
            <w:pPr>
              <w:spacing w:before="40" w:after="40"/>
              <w:jc w:val="center"/>
              <w:rPr>
                <w:b/>
              </w:rPr>
            </w:pPr>
            <w:r>
              <w:rPr>
                <w:b/>
              </w:rPr>
              <w:t>Tên học phần</w:t>
            </w:r>
          </w:p>
        </w:tc>
        <w:tc>
          <w:tcPr>
            <w:tcW w:w="693" w:type="dxa"/>
            <w:vMerge w:val="restart"/>
            <w:vAlign w:val="center"/>
          </w:tcPr>
          <w:p w:rsidR="00CB6FF1" w:rsidRPr="00891A48" w:rsidRDefault="00CB6FF1" w:rsidP="00141368">
            <w:pPr>
              <w:spacing w:before="40" w:after="40"/>
              <w:jc w:val="center"/>
              <w:rPr>
                <w:b/>
              </w:rPr>
            </w:pPr>
            <w:r w:rsidRPr="00891A48">
              <w:rPr>
                <w:b/>
              </w:rPr>
              <w:t>Tổng số tín chỉ</w:t>
            </w:r>
          </w:p>
        </w:tc>
        <w:tc>
          <w:tcPr>
            <w:tcW w:w="3447" w:type="dxa"/>
            <w:gridSpan w:val="4"/>
            <w:vAlign w:val="center"/>
          </w:tcPr>
          <w:p w:rsidR="00CB6FF1" w:rsidRPr="00891A48" w:rsidRDefault="00CB6FF1" w:rsidP="00141368">
            <w:pPr>
              <w:spacing w:before="40" w:after="40"/>
              <w:jc w:val="center"/>
              <w:rPr>
                <w:b/>
              </w:rPr>
            </w:pPr>
            <w:r w:rsidRPr="00891A48">
              <w:rPr>
                <w:b/>
              </w:rPr>
              <w:t>Phân bố</w:t>
            </w:r>
          </w:p>
        </w:tc>
        <w:tc>
          <w:tcPr>
            <w:tcW w:w="765" w:type="dxa"/>
            <w:vMerge w:val="restart"/>
            <w:shd w:val="clear" w:color="auto" w:fill="auto"/>
            <w:vAlign w:val="center"/>
          </w:tcPr>
          <w:p w:rsidR="00CB6FF1" w:rsidRPr="00891A48" w:rsidRDefault="00CB6FF1" w:rsidP="00141368">
            <w:pPr>
              <w:spacing w:before="40" w:after="40"/>
              <w:jc w:val="center"/>
              <w:rPr>
                <w:b/>
              </w:rPr>
            </w:pPr>
            <w:r w:rsidRPr="00891A48">
              <w:rPr>
                <w:b/>
              </w:rPr>
              <w:t>Đánh giá</w:t>
            </w:r>
          </w:p>
        </w:tc>
        <w:tc>
          <w:tcPr>
            <w:tcW w:w="1054" w:type="dxa"/>
            <w:vMerge w:val="restart"/>
            <w:shd w:val="clear" w:color="auto" w:fill="auto"/>
            <w:vAlign w:val="center"/>
          </w:tcPr>
          <w:p w:rsidR="00CB6FF1" w:rsidRPr="00891A48" w:rsidRDefault="00CB6FF1" w:rsidP="00141368">
            <w:pPr>
              <w:spacing w:before="40" w:after="40"/>
              <w:jc w:val="center"/>
              <w:rPr>
                <w:b/>
              </w:rPr>
            </w:pPr>
            <w:r w:rsidRPr="00891A48">
              <w:rPr>
                <w:b/>
              </w:rPr>
              <w:t>Ghi chú</w:t>
            </w:r>
          </w:p>
        </w:tc>
      </w:tr>
      <w:tr w:rsidR="00CB6FF1" w:rsidRPr="00891A48" w:rsidTr="003C2706">
        <w:trPr>
          <w:cantSplit/>
          <w:trHeight w:val="280"/>
        </w:trPr>
        <w:tc>
          <w:tcPr>
            <w:tcW w:w="390" w:type="dxa"/>
            <w:vMerge/>
            <w:vAlign w:val="center"/>
          </w:tcPr>
          <w:p w:rsidR="00CB6FF1" w:rsidRPr="00891A48" w:rsidRDefault="00CB6FF1" w:rsidP="00141368">
            <w:pPr>
              <w:spacing w:before="40" w:after="40"/>
              <w:jc w:val="center"/>
              <w:rPr>
                <w:b/>
              </w:rPr>
            </w:pPr>
          </w:p>
        </w:tc>
        <w:tc>
          <w:tcPr>
            <w:tcW w:w="3120" w:type="dxa"/>
            <w:vMerge/>
            <w:vAlign w:val="center"/>
          </w:tcPr>
          <w:p w:rsidR="00CB6FF1" w:rsidRPr="00891A48" w:rsidRDefault="00CB6FF1" w:rsidP="00141368">
            <w:pPr>
              <w:spacing w:before="40" w:after="40"/>
              <w:jc w:val="center"/>
              <w:rPr>
                <w:b/>
              </w:rPr>
            </w:pPr>
          </w:p>
        </w:tc>
        <w:tc>
          <w:tcPr>
            <w:tcW w:w="693" w:type="dxa"/>
            <w:vMerge/>
            <w:vAlign w:val="center"/>
          </w:tcPr>
          <w:p w:rsidR="00CB6FF1" w:rsidRPr="00891A48" w:rsidRDefault="00CB6FF1" w:rsidP="00141368">
            <w:pPr>
              <w:spacing w:before="40" w:after="40"/>
              <w:jc w:val="center"/>
              <w:rPr>
                <w:b/>
              </w:rPr>
            </w:pPr>
          </w:p>
        </w:tc>
        <w:tc>
          <w:tcPr>
            <w:tcW w:w="1723" w:type="dxa"/>
            <w:gridSpan w:val="2"/>
            <w:vAlign w:val="center"/>
          </w:tcPr>
          <w:p w:rsidR="00CB6FF1" w:rsidRPr="00891A48" w:rsidRDefault="00CB6FF1" w:rsidP="00141368">
            <w:pPr>
              <w:spacing w:before="40" w:after="40"/>
              <w:jc w:val="center"/>
              <w:rPr>
                <w:b/>
              </w:rPr>
            </w:pPr>
            <w:r w:rsidRPr="00891A48">
              <w:rPr>
                <w:b/>
              </w:rPr>
              <w:t>Lý thuyết</w:t>
            </w:r>
          </w:p>
        </w:tc>
        <w:tc>
          <w:tcPr>
            <w:tcW w:w="1724" w:type="dxa"/>
            <w:gridSpan w:val="2"/>
            <w:vAlign w:val="center"/>
          </w:tcPr>
          <w:p w:rsidR="00CB6FF1" w:rsidRPr="00891A48" w:rsidRDefault="00CB6FF1" w:rsidP="00141368">
            <w:pPr>
              <w:spacing w:before="40" w:after="40"/>
              <w:jc w:val="center"/>
              <w:rPr>
                <w:b/>
              </w:rPr>
            </w:pPr>
            <w:r w:rsidRPr="00891A48">
              <w:rPr>
                <w:b/>
              </w:rPr>
              <w:t>Thực hành</w:t>
            </w:r>
          </w:p>
        </w:tc>
        <w:tc>
          <w:tcPr>
            <w:tcW w:w="765" w:type="dxa"/>
            <w:vMerge/>
            <w:shd w:val="clear" w:color="auto" w:fill="auto"/>
            <w:vAlign w:val="center"/>
          </w:tcPr>
          <w:p w:rsidR="00CB6FF1" w:rsidRPr="00891A48" w:rsidRDefault="00CB6FF1" w:rsidP="00141368">
            <w:pPr>
              <w:spacing w:before="40" w:after="40"/>
              <w:jc w:val="center"/>
              <w:rPr>
                <w:b/>
              </w:rPr>
            </w:pPr>
          </w:p>
        </w:tc>
        <w:tc>
          <w:tcPr>
            <w:tcW w:w="1054" w:type="dxa"/>
            <w:vMerge/>
            <w:shd w:val="clear" w:color="auto" w:fill="auto"/>
            <w:vAlign w:val="center"/>
          </w:tcPr>
          <w:p w:rsidR="00CB6FF1" w:rsidRPr="00891A48" w:rsidRDefault="00CB6FF1" w:rsidP="00141368">
            <w:pPr>
              <w:spacing w:before="40" w:after="40"/>
              <w:jc w:val="center"/>
              <w:rPr>
                <w:b/>
              </w:rPr>
            </w:pPr>
          </w:p>
        </w:tc>
      </w:tr>
      <w:tr w:rsidR="00CB6FF1" w:rsidRPr="00891A48" w:rsidTr="00CB6FF1">
        <w:trPr>
          <w:cantSplit/>
        </w:trPr>
        <w:tc>
          <w:tcPr>
            <w:tcW w:w="390" w:type="dxa"/>
            <w:vMerge/>
            <w:vAlign w:val="center"/>
          </w:tcPr>
          <w:p w:rsidR="00CB6FF1" w:rsidRPr="00891A48" w:rsidRDefault="00CB6FF1" w:rsidP="00141368">
            <w:pPr>
              <w:spacing w:before="40" w:after="40"/>
              <w:jc w:val="center"/>
              <w:rPr>
                <w:b/>
              </w:rPr>
            </w:pPr>
          </w:p>
        </w:tc>
        <w:tc>
          <w:tcPr>
            <w:tcW w:w="3120" w:type="dxa"/>
            <w:vMerge/>
            <w:vAlign w:val="center"/>
          </w:tcPr>
          <w:p w:rsidR="00CB6FF1" w:rsidRPr="00891A48" w:rsidRDefault="00CB6FF1" w:rsidP="00141368">
            <w:pPr>
              <w:spacing w:before="40" w:after="40"/>
              <w:jc w:val="center"/>
              <w:rPr>
                <w:b/>
              </w:rPr>
            </w:pPr>
          </w:p>
        </w:tc>
        <w:tc>
          <w:tcPr>
            <w:tcW w:w="693" w:type="dxa"/>
            <w:vMerge/>
            <w:vAlign w:val="center"/>
          </w:tcPr>
          <w:p w:rsidR="00CB6FF1" w:rsidRPr="00891A48" w:rsidRDefault="00CB6FF1" w:rsidP="00141368">
            <w:pPr>
              <w:spacing w:before="40" w:after="40"/>
              <w:jc w:val="center"/>
            </w:pPr>
          </w:p>
        </w:tc>
        <w:tc>
          <w:tcPr>
            <w:tcW w:w="861" w:type="dxa"/>
            <w:vAlign w:val="center"/>
          </w:tcPr>
          <w:p w:rsidR="00CB6FF1" w:rsidRPr="00891A48" w:rsidRDefault="00CB6FF1" w:rsidP="00141368">
            <w:pPr>
              <w:spacing w:before="40" w:after="40"/>
              <w:jc w:val="center"/>
              <w:rPr>
                <w:b/>
              </w:rPr>
            </w:pPr>
            <w:r w:rsidRPr="00891A48">
              <w:rPr>
                <w:b/>
              </w:rPr>
              <w:t>Tín chỉ</w:t>
            </w:r>
          </w:p>
        </w:tc>
        <w:tc>
          <w:tcPr>
            <w:tcW w:w="862" w:type="dxa"/>
            <w:vAlign w:val="center"/>
          </w:tcPr>
          <w:p w:rsidR="00CB6FF1" w:rsidRPr="00891A48" w:rsidRDefault="00CB6FF1" w:rsidP="00141368">
            <w:pPr>
              <w:spacing w:before="40" w:after="40"/>
              <w:jc w:val="center"/>
              <w:rPr>
                <w:b/>
              </w:rPr>
            </w:pPr>
            <w:r w:rsidRPr="00891A48">
              <w:rPr>
                <w:b/>
              </w:rPr>
              <w:t>Số tiết</w:t>
            </w:r>
          </w:p>
        </w:tc>
        <w:tc>
          <w:tcPr>
            <w:tcW w:w="862" w:type="dxa"/>
            <w:vAlign w:val="center"/>
          </w:tcPr>
          <w:p w:rsidR="00CB6FF1" w:rsidRPr="00891A48" w:rsidRDefault="00CB6FF1" w:rsidP="00141368">
            <w:pPr>
              <w:spacing w:before="40" w:after="40"/>
              <w:jc w:val="center"/>
              <w:rPr>
                <w:b/>
              </w:rPr>
            </w:pPr>
            <w:r w:rsidRPr="00891A48">
              <w:rPr>
                <w:b/>
              </w:rPr>
              <w:t>Tín chỉ</w:t>
            </w:r>
          </w:p>
        </w:tc>
        <w:tc>
          <w:tcPr>
            <w:tcW w:w="862" w:type="dxa"/>
            <w:vAlign w:val="center"/>
          </w:tcPr>
          <w:p w:rsidR="00CB6FF1" w:rsidRPr="00891A48" w:rsidRDefault="00CB6FF1" w:rsidP="00141368">
            <w:pPr>
              <w:spacing w:before="40" w:after="40"/>
              <w:jc w:val="center"/>
              <w:rPr>
                <w:b/>
              </w:rPr>
            </w:pPr>
            <w:r w:rsidRPr="00891A48">
              <w:rPr>
                <w:b/>
              </w:rPr>
              <w:t>Số tiết</w:t>
            </w:r>
          </w:p>
        </w:tc>
        <w:tc>
          <w:tcPr>
            <w:tcW w:w="765" w:type="dxa"/>
            <w:vMerge/>
            <w:shd w:val="clear" w:color="auto" w:fill="auto"/>
            <w:vAlign w:val="center"/>
          </w:tcPr>
          <w:p w:rsidR="00CB6FF1" w:rsidRPr="00891A48" w:rsidRDefault="00CB6FF1" w:rsidP="00141368">
            <w:pPr>
              <w:spacing w:before="40" w:after="40"/>
              <w:jc w:val="center"/>
            </w:pPr>
          </w:p>
        </w:tc>
        <w:tc>
          <w:tcPr>
            <w:tcW w:w="1054" w:type="dxa"/>
            <w:vMerge/>
            <w:shd w:val="clear" w:color="auto" w:fill="auto"/>
            <w:vAlign w:val="center"/>
          </w:tcPr>
          <w:p w:rsidR="00CB6FF1" w:rsidRPr="00891A48" w:rsidRDefault="00CB6FF1" w:rsidP="00141368">
            <w:pPr>
              <w:spacing w:before="40" w:after="40"/>
              <w:jc w:val="center"/>
            </w:pPr>
          </w:p>
        </w:tc>
      </w:tr>
      <w:tr w:rsidR="000555B8" w:rsidRPr="00891A48" w:rsidTr="00CB6FF1">
        <w:tc>
          <w:tcPr>
            <w:tcW w:w="390" w:type="dxa"/>
            <w:vAlign w:val="center"/>
          </w:tcPr>
          <w:p w:rsidR="000555B8" w:rsidRPr="00891A48" w:rsidRDefault="000555B8" w:rsidP="008F18C9">
            <w:pPr>
              <w:numPr>
                <w:ilvl w:val="0"/>
                <w:numId w:val="87"/>
              </w:numPr>
              <w:spacing w:before="40" w:after="40"/>
              <w:jc w:val="center"/>
            </w:pPr>
          </w:p>
        </w:tc>
        <w:tc>
          <w:tcPr>
            <w:tcW w:w="3120" w:type="dxa"/>
            <w:vAlign w:val="center"/>
          </w:tcPr>
          <w:p w:rsidR="000555B8" w:rsidRDefault="000555B8">
            <w:r>
              <w:t>Những nguyên lý cơ bản của CNMLN I</w:t>
            </w:r>
          </w:p>
        </w:tc>
        <w:tc>
          <w:tcPr>
            <w:tcW w:w="693" w:type="dxa"/>
            <w:vAlign w:val="center"/>
          </w:tcPr>
          <w:p w:rsidR="000555B8" w:rsidRDefault="000555B8">
            <w:pPr>
              <w:jc w:val="center"/>
            </w:pPr>
            <w:r>
              <w:t>2</w:t>
            </w:r>
          </w:p>
        </w:tc>
        <w:tc>
          <w:tcPr>
            <w:tcW w:w="861" w:type="dxa"/>
            <w:vAlign w:val="center"/>
          </w:tcPr>
          <w:p w:rsidR="000555B8" w:rsidRDefault="000555B8">
            <w:pPr>
              <w:jc w:val="center"/>
            </w:pPr>
            <w:r>
              <w:t>2</w:t>
            </w:r>
          </w:p>
        </w:tc>
        <w:tc>
          <w:tcPr>
            <w:tcW w:w="862" w:type="dxa"/>
            <w:vAlign w:val="center"/>
          </w:tcPr>
          <w:p w:rsidR="000555B8" w:rsidRDefault="000555B8">
            <w:pPr>
              <w:jc w:val="center"/>
            </w:pPr>
            <w:r>
              <w:t>30</w:t>
            </w:r>
          </w:p>
        </w:tc>
        <w:tc>
          <w:tcPr>
            <w:tcW w:w="862" w:type="dxa"/>
            <w:vAlign w:val="center"/>
          </w:tcPr>
          <w:p w:rsidR="000555B8" w:rsidRDefault="000555B8">
            <w:pPr>
              <w:jc w:val="center"/>
            </w:pPr>
          </w:p>
        </w:tc>
        <w:tc>
          <w:tcPr>
            <w:tcW w:w="862" w:type="dxa"/>
            <w:vAlign w:val="center"/>
          </w:tcPr>
          <w:p w:rsidR="000555B8" w:rsidRDefault="000555B8">
            <w:pPr>
              <w:jc w:val="center"/>
            </w:pPr>
          </w:p>
        </w:tc>
        <w:tc>
          <w:tcPr>
            <w:tcW w:w="765" w:type="dxa"/>
            <w:shd w:val="clear" w:color="auto" w:fill="auto"/>
            <w:vAlign w:val="center"/>
          </w:tcPr>
          <w:p w:rsidR="000555B8" w:rsidRPr="00891A48" w:rsidRDefault="000555B8" w:rsidP="00CE0827">
            <w:pPr>
              <w:spacing w:before="40" w:after="40"/>
              <w:jc w:val="center"/>
            </w:pPr>
            <w:r w:rsidRPr="00891A48">
              <w:t>Thi</w:t>
            </w:r>
          </w:p>
        </w:tc>
        <w:tc>
          <w:tcPr>
            <w:tcW w:w="1054" w:type="dxa"/>
            <w:shd w:val="clear" w:color="auto" w:fill="auto"/>
          </w:tcPr>
          <w:p w:rsidR="000555B8" w:rsidRPr="00891A48" w:rsidRDefault="000555B8" w:rsidP="00CE0827">
            <w:pPr>
              <w:spacing w:before="40" w:after="40"/>
            </w:pPr>
          </w:p>
        </w:tc>
      </w:tr>
      <w:tr w:rsidR="000555B8" w:rsidRPr="00891A48" w:rsidTr="00CB6FF1">
        <w:tc>
          <w:tcPr>
            <w:tcW w:w="390" w:type="dxa"/>
            <w:vAlign w:val="center"/>
          </w:tcPr>
          <w:p w:rsidR="000555B8" w:rsidRPr="00891A48" w:rsidRDefault="000555B8" w:rsidP="008F18C9">
            <w:pPr>
              <w:numPr>
                <w:ilvl w:val="0"/>
                <w:numId w:val="87"/>
              </w:numPr>
              <w:spacing w:before="40" w:after="40"/>
              <w:jc w:val="center"/>
            </w:pPr>
          </w:p>
        </w:tc>
        <w:tc>
          <w:tcPr>
            <w:tcW w:w="3120" w:type="dxa"/>
            <w:vAlign w:val="center"/>
          </w:tcPr>
          <w:p w:rsidR="000555B8" w:rsidRDefault="000555B8">
            <w:pPr>
              <w:jc w:val="both"/>
            </w:pPr>
            <w:r>
              <w:t>Anh văn II</w:t>
            </w:r>
          </w:p>
        </w:tc>
        <w:tc>
          <w:tcPr>
            <w:tcW w:w="693" w:type="dxa"/>
            <w:vAlign w:val="center"/>
          </w:tcPr>
          <w:p w:rsidR="000555B8" w:rsidRDefault="000555B8">
            <w:pPr>
              <w:jc w:val="center"/>
            </w:pPr>
            <w:r>
              <w:t>3</w:t>
            </w:r>
          </w:p>
        </w:tc>
        <w:tc>
          <w:tcPr>
            <w:tcW w:w="861" w:type="dxa"/>
            <w:vAlign w:val="center"/>
          </w:tcPr>
          <w:p w:rsidR="000555B8" w:rsidRDefault="000555B8">
            <w:pPr>
              <w:jc w:val="center"/>
            </w:pPr>
            <w:r>
              <w:t>3</w:t>
            </w:r>
          </w:p>
        </w:tc>
        <w:tc>
          <w:tcPr>
            <w:tcW w:w="862" w:type="dxa"/>
            <w:vAlign w:val="center"/>
          </w:tcPr>
          <w:p w:rsidR="000555B8" w:rsidRDefault="000555B8">
            <w:pPr>
              <w:jc w:val="center"/>
            </w:pPr>
            <w:r>
              <w:t>45</w:t>
            </w:r>
          </w:p>
        </w:tc>
        <w:tc>
          <w:tcPr>
            <w:tcW w:w="862" w:type="dxa"/>
            <w:vAlign w:val="center"/>
          </w:tcPr>
          <w:p w:rsidR="000555B8" w:rsidRDefault="000555B8">
            <w:pPr>
              <w:jc w:val="center"/>
            </w:pPr>
          </w:p>
        </w:tc>
        <w:tc>
          <w:tcPr>
            <w:tcW w:w="862" w:type="dxa"/>
            <w:vAlign w:val="center"/>
          </w:tcPr>
          <w:p w:rsidR="000555B8" w:rsidRDefault="000555B8">
            <w:pPr>
              <w:jc w:val="center"/>
            </w:pPr>
          </w:p>
        </w:tc>
        <w:tc>
          <w:tcPr>
            <w:tcW w:w="765" w:type="dxa"/>
            <w:shd w:val="clear" w:color="auto" w:fill="auto"/>
            <w:vAlign w:val="center"/>
          </w:tcPr>
          <w:p w:rsidR="000555B8" w:rsidRPr="00891A48" w:rsidRDefault="000555B8" w:rsidP="00CE0827">
            <w:pPr>
              <w:spacing w:before="40" w:after="40"/>
              <w:jc w:val="center"/>
            </w:pPr>
            <w:r w:rsidRPr="00891A48">
              <w:t>Thi</w:t>
            </w:r>
          </w:p>
        </w:tc>
        <w:tc>
          <w:tcPr>
            <w:tcW w:w="1054" w:type="dxa"/>
            <w:shd w:val="clear" w:color="auto" w:fill="auto"/>
          </w:tcPr>
          <w:p w:rsidR="000555B8" w:rsidRPr="00891A48" w:rsidRDefault="000555B8" w:rsidP="00CE0827">
            <w:pPr>
              <w:spacing w:before="40" w:after="40"/>
            </w:pPr>
          </w:p>
        </w:tc>
      </w:tr>
      <w:tr w:rsidR="000555B8" w:rsidRPr="00891A48" w:rsidTr="00CB6FF1">
        <w:tc>
          <w:tcPr>
            <w:tcW w:w="390" w:type="dxa"/>
            <w:vAlign w:val="center"/>
          </w:tcPr>
          <w:p w:rsidR="000555B8" w:rsidRPr="00891A48" w:rsidRDefault="000555B8" w:rsidP="008F18C9">
            <w:pPr>
              <w:numPr>
                <w:ilvl w:val="0"/>
                <w:numId w:val="87"/>
              </w:numPr>
              <w:spacing w:before="40" w:after="40"/>
              <w:jc w:val="center"/>
            </w:pPr>
          </w:p>
        </w:tc>
        <w:tc>
          <w:tcPr>
            <w:tcW w:w="3120" w:type="dxa"/>
            <w:vAlign w:val="center"/>
          </w:tcPr>
          <w:p w:rsidR="000555B8" w:rsidRDefault="000555B8">
            <w:pPr>
              <w:jc w:val="both"/>
            </w:pPr>
            <w:r>
              <w:t>Sinh học và di truyền</w:t>
            </w:r>
          </w:p>
        </w:tc>
        <w:tc>
          <w:tcPr>
            <w:tcW w:w="693" w:type="dxa"/>
            <w:vAlign w:val="center"/>
          </w:tcPr>
          <w:p w:rsidR="000555B8" w:rsidRDefault="000555B8">
            <w:pPr>
              <w:jc w:val="center"/>
            </w:pPr>
            <w:r>
              <w:t>3</w:t>
            </w:r>
          </w:p>
        </w:tc>
        <w:tc>
          <w:tcPr>
            <w:tcW w:w="861" w:type="dxa"/>
            <w:vAlign w:val="center"/>
          </w:tcPr>
          <w:p w:rsidR="000555B8" w:rsidRDefault="000555B8">
            <w:pPr>
              <w:jc w:val="center"/>
            </w:pPr>
            <w:r>
              <w:t>2</w:t>
            </w:r>
          </w:p>
        </w:tc>
        <w:tc>
          <w:tcPr>
            <w:tcW w:w="862" w:type="dxa"/>
            <w:vAlign w:val="center"/>
          </w:tcPr>
          <w:p w:rsidR="000555B8" w:rsidRDefault="000555B8">
            <w:pPr>
              <w:jc w:val="center"/>
            </w:pPr>
            <w:r>
              <w:t>36</w:t>
            </w:r>
          </w:p>
        </w:tc>
        <w:tc>
          <w:tcPr>
            <w:tcW w:w="862" w:type="dxa"/>
            <w:vAlign w:val="center"/>
          </w:tcPr>
          <w:p w:rsidR="000555B8" w:rsidRDefault="000555B8">
            <w:pPr>
              <w:jc w:val="center"/>
            </w:pPr>
            <w:r>
              <w:t>1</w:t>
            </w:r>
          </w:p>
        </w:tc>
        <w:tc>
          <w:tcPr>
            <w:tcW w:w="862" w:type="dxa"/>
            <w:vAlign w:val="center"/>
          </w:tcPr>
          <w:p w:rsidR="000555B8" w:rsidRDefault="000555B8">
            <w:pPr>
              <w:jc w:val="center"/>
            </w:pPr>
            <w:r>
              <w:t>30</w:t>
            </w:r>
          </w:p>
        </w:tc>
        <w:tc>
          <w:tcPr>
            <w:tcW w:w="765" w:type="dxa"/>
            <w:shd w:val="clear" w:color="auto" w:fill="auto"/>
            <w:vAlign w:val="center"/>
          </w:tcPr>
          <w:p w:rsidR="000555B8" w:rsidRPr="00891A48" w:rsidRDefault="000555B8" w:rsidP="00CE0827">
            <w:pPr>
              <w:spacing w:before="40" w:after="40"/>
              <w:jc w:val="center"/>
            </w:pPr>
            <w:r w:rsidRPr="00891A48">
              <w:t>Thi</w:t>
            </w:r>
          </w:p>
        </w:tc>
        <w:tc>
          <w:tcPr>
            <w:tcW w:w="1054" w:type="dxa"/>
            <w:shd w:val="clear" w:color="auto" w:fill="auto"/>
          </w:tcPr>
          <w:p w:rsidR="000555B8" w:rsidRPr="00891A48" w:rsidRDefault="000555B8" w:rsidP="00CE0827">
            <w:pPr>
              <w:spacing w:before="40" w:after="40"/>
            </w:pPr>
          </w:p>
        </w:tc>
      </w:tr>
      <w:tr w:rsidR="000555B8" w:rsidRPr="00891A48" w:rsidTr="00CB6FF1">
        <w:tc>
          <w:tcPr>
            <w:tcW w:w="390" w:type="dxa"/>
            <w:vAlign w:val="center"/>
          </w:tcPr>
          <w:p w:rsidR="000555B8" w:rsidRPr="00891A48" w:rsidRDefault="000555B8" w:rsidP="008F18C9">
            <w:pPr>
              <w:numPr>
                <w:ilvl w:val="0"/>
                <w:numId w:val="87"/>
              </w:numPr>
              <w:spacing w:before="40" w:after="40"/>
              <w:jc w:val="center"/>
            </w:pPr>
          </w:p>
        </w:tc>
        <w:tc>
          <w:tcPr>
            <w:tcW w:w="3120" w:type="dxa"/>
            <w:vAlign w:val="center"/>
          </w:tcPr>
          <w:p w:rsidR="000555B8" w:rsidRDefault="000555B8">
            <w:pPr>
              <w:jc w:val="both"/>
            </w:pPr>
            <w:r>
              <w:t>Hoá hữu cơ</w:t>
            </w:r>
          </w:p>
        </w:tc>
        <w:tc>
          <w:tcPr>
            <w:tcW w:w="693" w:type="dxa"/>
            <w:vAlign w:val="center"/>
          </w:tcPr>
          <w:p w:rsidR="000555B8" w:rsidRDefault="000555B8">
            <w:pPr>
              <w:jc w:val="center"/>
            </w:pPr>
            <w:r>
              <w:t>4</w:t>
            </w:r>
          </w:p>
        </w:tc>
        <w:tc>
          <w:tcPr>
            <w:tcW w:w="861" w:type="dxa"/>
            <w:vAlign w:val="center"/>
          </w:tcPr>
          <w:p w:rsidR="000555B8" w:rsidRDefault="000555B8">
            <w:pPr>
              <w:jc w:val="center"/>
            </w:pPr>
            <w:r>
              <w:t>3</w:t>
            </w:r>
          </w:p>
        </w:tc>
        <w:tc>
          <w:tcPr>
            <w:tcW w:w="862" w:type="dxa"/>
            <w:vAlign w:val="center"/>
          </w:tcPr>
          <w:p w:rsidR="000555B8" w:rsidRDefault="000555B8">
            <w:pPr>
              <w:jc w:val="center"/>
            </w:pPr>
            <w:r>
              <w:t>45</w:t>
            </w:r>
          </w:p>
        </w:tc>
        <w:tc>
          <w:tcPr>
            <w:tcW w:w="862" w:type="dxa"/>
            <w:vAlign w:val="center"/>
          </w:tcPr>
          <w:p w:rsidR="000555B8" w:rsidRDefault="000555B8">
            <w:pPr>
              <w:jc w:val="center"/>
            </w:pPr>
            <w:r>
              <w:t>1</w:t>
            </w:r>
          </w:p>
        </w:tc>
        <w:tc>
          <w:tcPr>
            <w:tcW w:w="862" w:type="dxa"/>
            <w:vAlign w:val="center"/>
          </w:tcPr>
          <w:p w:rsidR="000555B8" w:rsidRDefault="000555B8">
            <w:pPr>
              <w:jc w:val="center"/>
            </w:pPr>
            <w:r>
              <w:t>30</w:t>
            </w:r>
          </w:p>
        </w:tc>
        <w:tc>
          <w:tcPr>
            <w:tcW w:w="765" w:type="dxa"/>
            <w:shd w:val="clear" w:color="auto" w:fill="auto"/>
            <w:vAlign w:val="center"/>
          </w:tcPr>
          <w:p w:rsidR="000555B8" w:rsidRPr="00891A48" w:rsidRDefault="000555B8" w:rsidP="00CE0827">
            <w:pPr>
              <w:spacing w:before="40" w:after="40"/>
              <w:jc w:val="center"/>
            </w:pPr>
            <w:r w:rsidRPr="00891A48">
              <w:t>Thi</w:t>
            </w:r>
          </w:p>
        </w:tc>
        <w:tc>
          <w:tcPr>
            <w:tcW w:w="1054" w:type="dxa"/>
            <w:shd w:val="clear" w:color="auto" w:fill="auto"/>
          </w:tcPr>
          <w:p w:rsidR="000555B8" w:rsidRPr="00891A48" w:rsidRDefault="000555B8" w:rsidP="00CE0827">
            <w:pPr>
              <w:spacing w:before="40" w:after="40"/>
            </w:pPr>
          </w:p>
        </w:tc>
      </w:tr>
      <w:tr w:rsidR="000555B8" w:rsidRPr="00891A48" w:rsidTr="00CB6FF1">
        <w:tc>
          <w:tcPr>
            <w:tcW w:w="390" w:type="dxa"/>
            <w:vAlign w:val="center"/>
          </w:tcPr>
          <w:p w:rsidR="000555B8" w:rsidRPr="00891A48" w:rsidRDefault="000555B8" w:rsidP="008F18C9">
            <w:pPr>
              <w:numPr>
                <w:ilvl w:val="0"/>
                <w:numId w:val="87"/>
              </w:numPr>
              <w:spacing w:before="40" w:after="40"/>
              <w:jc w:val="center"/>
            </w:pPr>
          </w:p>
        </w:tc>
        <w:tc>
          <w:tcPr>
            <w:tcW w:w="3120" w:type="dxa"/>
            <w:vAlign w:val="center"/>
          </w:tcPr>
          <w:p w:rsidR="000555B8" w:rsidRDefault="000555B8">
            <w:pPr>
              <w:jc w:val="both"/>
            </w:pPr>
            <w:r>
              <w:t xml:space="preserve">Giải phẫu </w:t>
            </w:r>
          </w:p>
        </w:tc>
        <w:tc>
          <w:tcPr>
            <w:tcW w:w="693" w:type="dxa"/>
            <w:vAlign w:val="center"/>
          </w:tcPr>
          <w:p w:rsidR="000555B8" w:rsidRDefault="000555B8">
            <w:pPr>
              <w:jc w:val="center"/>
            </w:pPr>
            <w:r>
              <w:t>2</w:t>
            </w:r>
          </w:p>
        </w:tc>
        <w:tc>
          <w:tcPr>
            <w:tcW w:w="861" w:type="dxa"/>
            <w:vAlign w:val="center"/>
          </w:tcPr>
          <w:p w:rsidR="000555B8" w:rsidRDefault="000555B8">
            <w:pPr>
              <w:jc w:val="center"/>
            </w:pPr>
            <w:r>
              <w:t>1</w:t>
            </w:r>
          </w:p>
        </w:tc>
        <w:tc>
          <w:tcPr>
            <w:tcW w:w="862" w:type="dxa"/>
            <w:vAlign w:val="center"/>
          </w:tcPr>
          <w:p w:rsidR="000555B8" w:rsidRDefault="000555B8">
            <w:pPr>
              <w:jc w:val="center"/>
            </w:pPr>
            <w:r>
              <w:t>15</w:t>
            </w:r>
          </w:p>
        </w:tc>
        <w:tc>
          <w:tcPr>
            <w:tcW w:w="862" w:type="dxa"/>
            <w:vAlign w:val="center"/>
          </w:tcPr>
          <w:p w:rsidR="000555B8" w:rsidRDefault="000555B8">
            <w:pPr>
              <w:jc w:val="center"/>
            </w:pPr>
            <w:r>
              <w:t>1</w:t>
            </w:r>
          </w:p>
        </w:tc>
        <w:tc>
          <w:tcPr>
            <w:tcW w:w="862" w:type="dxa"/>
            <w:vAlign w:val="center"/>
          </w:tcPr>
          <w:p w:rsidR="000555B8" w:rsidRDefault="000555B8">
            <w:pPr>
              <w:jc w:val="center"/>
            </w:pPr>
            <w:r>
              <w:t>30</w:t>
            </w:r>
          </w:p>
        </w:tc>
        <w:tc>
          <w:tcPr>
            <w:tcW w:w="765" w:type="dxa"/>
            <w:shd w:val="clear" w:color="auto" w:fill="auto"/>
            <w:vAlign w:val="center"/>
          </w:tcPr>
          <w:p w:rsidR="000555B8" w:rsidRPr="00891A48" w:rsidRDefault="000555B8" w:rsidP="00CE0827">
            <w:pPr>
              <w:spacing w:before="40" w:after="40"/>
              <w:jc w:val="center"/>
            </w:pPr>
            <w:r w:rsidRPr="00891A48">
              <w:t>Thi</w:t>
            </w:r>
          </w:p>
        </w:tc>
        <w:tc>
          <w:tcPr>
            <w:tcW w:w="1054" w:type="dxa"/>
            <w:shd w:val="clear" w:color="auto" w:fill="auto"/>
          </w:tcPr>
          <w:p w:rsidR="000555B8" w:rsidRPr="00891A48" w:rsidRDefault="000555B8" w:rsidP="00CE0827">
            <w:pPr>
              <w:spacing w:before="40" w:after="40"/>
            </w:pPr>
          </w:p>
        </w:tc>
      </w:tr>
      <w:tr w:rsidR="000555B8" w:rsidRPr="00891A48" w:rsidTr="00CB6FF1">
        <w:tc>
          <w:tcPr>
            <w:tcW w:w="390" w:type="dxa"/>
            <w:vAlign w:val="center"/>
          </w:tcPr>
          <w:p w:rsidR="000555B8" w:rsidRPr="00891A48" w:rsidRDefault="000555B8" w:rsidP="008F18C9">
            <w:pPr>
              <w:numPr>
                <w:ilvl w:val="0"/>
                <w:numId w:val="87"/>
              </w:numPr>
              <w:spacing w:before="40" w:after="40"/>
              <w:jc w:val="center"/>
            </w:pPr>
          </w:p>
        </w:tc>
        <w:tc>
          <w:tcPr>
            <w:tcW w:w="3120" w:type="dxa"/>
            <w:vAlign w:val="center"/>
          </w:tcPr>
          <w:p w:rsidR="000555B8" w:rsidRDefault="000555B8">
            <w:pPr>
              <w:jc w:val="both"/>
            </w:pPr>
            <w:r>
              <w:t>Lý sinh</w:t>
            </w:r>
          </w:p>
        </w:tc>
        <w:tc>
          <w:tcPr>
            <w:tcW w:w="693" w:type="dxa"/>
            <w:vAlign w:val="center"/>
          </w:tcPr>
          <w:p w:rsidR="000555B8" w:rsidRDefault="000555B8">
            <w:pPr>
              <w:jc w:val="center"/>
            </w:pPr>
            <w:r>
              <w:t>3</w:t>
            </w:r>
          </w:p>
        </w:tc>
        <w:tc>
          <w:tcPr>
            <w:tcW w:w="861" w:type="dxa"/>
            <w:vAlign w:val="center"/>
          </w:tcPr>
          <w:p w:rsidR="000555B8" w:rsidRDefault="000555B8">
            <w:pPr>
              <w:jc w:val="center"/>
            </w:pPr>
            <w:r>
              <w:t>2</w:t>
            </w:r>
          </w:p>
        </w:tc>
        <w:tc>
          <w:tcPr>
            <w:tcW w:w="862" w:type="dxa"/>
            <w:vAlign w:val="center"/>
          </w:tcPr>
          <w:p w:rsidR="000555B8" w:rsidRDefault="000555B8">
            <w:pPr>
              <w:jc w:val="center"/>
            </w:pPr>
            <w:r>
              <w:t>30</w:t>
            </w:r>
          </w:p>
        </w:tc>
        <w:tc>
          <w:tcPr>
            <w:tcW w:w="862" w:type="dxa"/>
            <w:vAlign w:val="center"/>
          </w:tcPr>
          <w:p w:rsidR="000555B8" w:rsidRDefault="000555B8">
            <w:pPr>
              <w:jc w:val="center"/>
            </w:pPr>
            <w:r>
              <w:t>1</w:t>
            </w:r>
          </w:p>
        </w:tc>
        <w:tc>
          <w:tcPr>
            <w:tcW w:w="862" w:type="dxa"/>
            <w:vAlign w:val="center"/>
          </w:tcPr>
          <w:p w:rsidR="000555B8" w:rsidRDefault="000555B8">
            <w:pPr>
              <w:jc w:val="center"/>
            </w:pPr>
            <w:r>
              <w:t>30</w:t>
            </w:r>
          </w:p>
        </w:tc>
        <w:tc>
          <w:tcPr>
            <w:tcW w:w="765" w:type="dxa"/>
            <w:shd w:val="clear" w:color="auto" w:fill="auto"/>
            <w:vAlign w:val="center"/>
          </w:tcPr>
          <w:p w:rsidR="000555B8" w:rsidRPr="00891A48" w:rsidRDefault="000555B8" w:rsidP="00CE0827">
            <w:pPr>
              <w:spacing w:before="40" w:after="40"/>
              <w:jc w:val="center"/>
            </w:pPr>
            <w:r w:rsidRPr="00891A48">
              <w:t>Thi</w:t>
            </w:r>
          </w:p>
        </w:tc>
        <w:tc>
          <w:tcPr>
            <w:tcW w:w="1054" w:type="dxa"/>
            <w:shd w:val="clear" w:color="auto" w:fill="auto"/>
          </w:tcPr>
          <w:p w:rsidR="000555B8" w:rsidRPr="00891A48" w:rsidRDefault="000555B8" w:rsidP="00CE0827">
            <w:pPr>
              <w:spacing w:before="40" w:after="40"/>
            </w:pPr>
          </w:p>
        </w:tc>
      </w:tr>
      <w:tr w:rsidR="000555B8" w:rsidRPr="00891A48" w:rsidTr="00CB6FF1">
        <w:tc>
          <w:tcPr>
            <w:tcW w:w="390" w:type="dxa"/>
            <w:vAlign w:val="center"/>
          </w:tcPr>
          <w:p w:rsidR="000555B8" w:rsidRPr="00891A48" w:rsidRDefault="000555B8" w:rsidP="00CE0827">
            <w:pPr>
              <w:spacing w:before="40" w:after="40"/>
              <w:jc w:val="center"/>
              <w:rPr>
                <w:b/>
              </w:rPr>
            </w:pPr>
          </w:p>
        </w:tc>
        <w:tc>
          <w:tcPr>
            <w:tcW w:w="3120" w:type="dxa"/>
            <w:vAlign w:val="center"/>
          </w:tcPr>
          <w:p w:rsidR="000555B8" w:rsidRDefault="000555B8" w:rsidP="00CE0827">
            <w:pPr>
              <w:jc w:val="center"/>
              <w:rPr>
                <w:b/>
                <w:bCs/>
              </w:rPr>
            </w:pPr>
            <w:r>
              <w:rPr>
                <w:b/>
                <w:bCs/>
              </w:rPr>
              <w:t>Tổng cộng</w:t>
            </w:r>
          </w:p>
        </w:tc>
        <w:tc>
          <w:tcPr>
            <w:tcW w:w="693" w:type="dxa"/>
            <w:vAlign w:val="center"/>
          </w:tcPr>
          <w:p w:rsidR="000555B8" w:rsidRPr="00460CC5" w:rsidRDefault="000555B8" w:rsidP="00CE0827">
            <w:pPr>
              <w:jc w:val="center"/>
              <w:rPr>
                <w:b/>
                <w:bCs/>
                <w:lang w:val="en-US"/>
              </w:rPr>
            </w:pPr>
            <w:r>
              <w:rPr>
                <w:b/>
                <w:bCs/>
                <w:lang w:val="en-US"/>
              </w:rPr>
              <w:fldChar w:fldCharType="begin"/>
            </w:r>
            <w:r>
              <w:rPr>
                <w:b/>
                <w:bCs/>
                <w:lang w:val="en-US"/>
              </w:rPr>
              <w:instrText xml:space="preserve"> =SUM(ABOVE) </w:instrText>
            </w:r>
            <w:r>
              <w:rPr>
                <w:b/>
                <w:bCs/>
                <w:lang w:val="en-US"/>
              </w:rPr>
              <w:fldChar w:fldCharType="separate"/>
            </w:r>
            <w:r>
              <w:rPr>
                <w:b/>
                <w:bCs/>
                <w:noProof/>
                <w:lang w:val="en-US"/>
              </w:rPr>
              <w:t>17</w:t>
            </w:r>
            <w:r>
              <w:rPr>
                <w:b/>
                <w:bCs/>
                <w:lang w:val="en-US"/>
              </w:rPr>
              <w:fldChar w:fldCharType="end"/>
            </w:r>
          </w:p>
        </w:tc>
        <w:tc>
          <w:tcPr>
            <w:tcW w:w="861" w:type="dxa"/>
            <w:vAlign w:val="center"/>
          </w:tcPr>
          <w:p w:rsidR="000555B8" w:rsidRDefault="000555B8">
            <w:pPr>
              <w:jc w:val="center"/>
              <w:rPr>
                <w:b/>
                <w:bCs/>
              </w:rPr>
            </w:pPr>
            <w:r>
              <w:rPr>
                <w:b/>
                <w:bCs/>
              </w:rPr>
              <w:t>13</w:t>
            </w:r>
          </w:p>
        </w:tc>
        <w:tc>
          <w:tcPr>
            <w:tcW w:w="862" w:type="dxa"/>
            <w:vAlign w:val="center"/>
          </w:tcPr>
          <w:p w:rsidR="000555B8" w:rsidRDefault="000555B8">
            <w:pPr>
              <w:jc w:val="center"/>
              <w:rPr>
                <w:b/>
                <w:bCs/>
              </w:rPr>
            </w:pPr>
            <w:r>
              <w:rPr>
                <w:b/>
                <w:bCs/>
              </w:rPr>
              <w:t>201</w:t>
            </w:r>
          </w:p>
        </w:tc>
        <w:tc>
          <w:tcPr>
            <w:tcW w:w="862" w:type="dxa"/>
            <w:vAlign w:val="center"/>
          </w:tcPr>
          <w:p w:rsidR="000555B8" w:rsidRDefault="000555B8">
            <w:pPr>
              <w:jc w:val="center"/>
              <w:rPr>
                <w:b/>
                <w:bCs/>
              </w:rPr>
            </w:pPr>
            <w:r>
              <w:rPr>
                <w:b/>
                <w:bCs/>
              </w:rPr>
              <w:t>4</w:t>
            </w:r>
          </w:p>
        </w:tc>
        <w:tc>
          <w:tcPr>
            <w:tcW w:w="862" w:type="dxa"/>
            <w:vAlign w:val="center"/>
          </w:tcPr>
          <w:p w:rsidR="000555B8" w:rsidRDefault="000555B8">
            <w:pPr>
              <w:jc w:val="center"/>
              <w:rPr>
                <w:b/>
                <w:bCs/>
              </w:rPr>
            </w:pPr>
            <w:r>
              <w:rPr>
                <w:b/>
                <w:bCs/>
              </w:rPr>
              <w:t>120</w:t>
            </w:r>
          </w:p>
        </w:tc>
        <w:tc>
          <w:tcPr>
            <w:tcW w:w="765" w:type="dxa"/>
            <w:shd w:val="clear" w:color="auto" w:fill="auto"/>
            <w:vAlign w:val="center"/>
          </w:tcPr>
          <w:p w:rsidR="000555B8" w:rsidRPr="00891A48" w:rsidRDefault="000555B8" w:rsidP="00CE0827">
            <w:pPr>
              <w:spacing w:before="40" w:after="40"/>
              <w:jc w:val="center"/>
            </w:pPr>
          </w:p>
        </w:tc>
        <w:tc>
          <w:tcPr>
            <w:tcW w:w="1054" w:type="dxa"/>
            <w:shd w:val="clear" w:color="auto" w:fill="auto"/>
            <w:vAlign w:val="center"/>
          </w:tcPr>
          <w:p w:rsidR="000555B8" w:rsidRPr="00891A48" w:rsidRDefault="000555B8" w:rsidP="00CE0827">
            <w:pPr>
              <w:spacing w:before="40" w:after="40"/>
              <w:jc w:val="center"/>
            </w:pPr>
          </w:p>
        </w:tc>
      </w:tr>
    </w:tbl>
    <w:p w:rsidR="00EA3223" w:rsidRPr="00891A48" w:rsidRDefault="00C50109" w:rsidP="00EA3223">
      <w:pPr>
        <w:spacing w:before="240" w:line="312" w:lineRule="auto"/>
        <w:jc w:val="both"/>
        <w:rPr>
          <w:i/>
        </w:rPr>
      </w:pPr>
      <w:r>
        <w:rPr>
          <w:b/>
        </w:rPr>
        <w:t>Học kỳ hè</w:t>
      </w:r>
      <w:r w:rsidR="00A56E69">
        <w:rPr>
          <w:b/>
        </w:rPr>
        <w:t>: 3 tuần</w:t>
      </w:r>
      <w:r w:rsidR="00EA3223">
        <w:rPr>
          <w:b/>
        </w:rPr>
        <w:t xml:space="preserve"> </w:t>
      </w:r>
      <w:r w:rsidR="00EA3223">
        <w:t>(</w:t>
      </w:r>
      <w:r w:rsidR="00D549AA">
        <w:t>08/07/2019 – 17/08/2019</w:t>
      </w:r>
      <w:r w:rsidR="00EA3223" w:rsidRPr="007D0188">
        <w:t xml:space="preserve">), </w:t>
      </w:r>
      <w:r w:rsidR="00EA3223" w:rsidRPr="001569FD">
        <w:rPr>
          <w:b/>
        </w:rPr>
        <w:t>8</w:t>
      </w:r>
      <w:r w:rsidR="00EA3223" w:rsidRPr="006D4772">
        <w:rPr>
          <w:b/>
        </w:rPr>
        <w:t xml:space="preserve"> tín chỉ/</w:t>
      </w:r>
      <w:r w:rsidR="00EA3223" w:rsidRPr="001569FD">
        <w:rPr>
          <w:b/>
        </w:rPr>
        <w:t>150</w:t>
      </w:r>
      <w:r w:rsidR="00EA3223" w:rsidRPr="006D4772">
        <w:rPr>
          <w:b/>
        </w:rPr>
        <w:t xml:space="preserve"> tiết</w:t>
      </w:r>
      <w:r w:rsidR="00EA3223" w:rsidRPr="006D4772">
        <w:t xml:space="preserve"> </w:t>
      </w: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5"/>
        <w:gridCol w:w="3582"/>
        <w:gridCol w:w="650"/>
        <w:gridCol w:w="910"/>
        <w:gridCol w:w="728"/>
        <w:gridCol w:w="832"/>
        <w:gridCol w:w="780"/>
        <w:gridCol w:w="751"/>
        <w:gridCol w:w="780"/>
      </w:tblGrid>
      <w:tr w:rsidR="00EA3223" w:rsidRPr="00891A48" w:rsidTr="004E301C">
        <w:trPr>
          <w:cantSplit/>
          <w:trHeight w:val="448"/>
        </w:trPr>
        <w:tc>
          <w:tcPr>
            <w:tcW w:w="375" w:type="dxa"/>
            <w:vMerge w:val="restart"/>
            <w:vAlign w:val="center"/>
          </w:tcPr>
          <w:p w:rsidR="00EA3223" w:rsidRPr="00891A48" w:rsidRDefault="00EA3223" w:rsidP="00462E62">
            <w:pPr>
              <w:spacing w:before="40" w:after="40"/>
              <w:jc w:val="center"/>
              <w:rPr>
                <w:b/>
              </w:rPr>
            </w:pPr>
            <w:r w:rsidRPr="00891A48">
              <w:rPr>
                <w:b/>
              </w:rPr>
              <w:t>TT</w:t>
            </w:r>
          </w:p>
        </w:tc>
        <w:tc>
          <w:tcPr>
            <w:tcW w:w="3582" w:type="dxa"/>
            <w:vMerge w:val="restart"/>
            <w:vAlign w:val="center"/>
          </w:tcPr>
          <w:p w:rsidR="00EA3223" w:rsidRPr="00891A48" w:rsidRDefault="00EA3223" w:rsidP="00462E62">
            <w:pPr>
              <w:spacing w:before="40" w:after="40"/>
              <w:jc w:val="center"/>
              <w:rPr>
                <w:b/>
              </w:rPr>
            </w:pPr>
            <w:r>
              <w:rPr>
                <w:b/>
              </w:rPr>
              <w:t>Tên học phần</w:t>
            </w:r>
          </w:p>
        </w:tc>
        <w:tc>
          <w:tcPr>
            <w:tcW w:w="650" w:type="dxa"/>
            <w:vMerge w:val="restart"/>
            <w:vAlign w:val="center"/>
          </w:tcPr>
          <w:p w:rsidR="00EA3223" w:rsidRPr="00891A48" w:rsidRDefault="00EA3223" w:rsidP="00462E62">
            <w:pPr>
              <w:spacing w:before="40" w:after="40"/>
              <w:jc w:val="center"/>
              <w:rPr>
                <w:b/>
              </w:rPr>
            </w:pPr>
            <w:r w:rsidRPr="00891A48">
              <w:rPr>
                <w:b/>
              </w:rPr>
              <w:t>Tổng số tín chỉ</w:t>
            </w:r>
          </w:p>
        </w:tc>
        <w:tc>
          <w:tcPr>
            <w:tcW w:w="3250" w:type="dxa"/>
            <w:gridSpan w:val="4"/>
            <w:vAlign w:val="center"/>
          </w:tcPr>
          <w:p w:rsidR="00EA3223" w:rsidRPr="00891A48" w:rsidRDefault="00EA3223" w:rsidP="00462E62">
            <w:pPr>
              <w:spacing w:before="40" w:after="40"/>
              <w:jc w:val="center"/>
              <w:rPr>
                <w:b/>
              </w:rPr>
            </w:pPr>
            <w:r w:rsidRPr="00891A48">
              <w:rPr>
                <w:b/>
              </w:rPr>
              <w:t>Phân bố</w:t>
            </w:r>
          </w:p>
        </w:tc>
        <w:tc>
          <w:tcPr>
            <w:tcW w:w="751" w:type="dxa"/>
            <w:vMerge w:val="restart"/>
            <w:shd w:val="clear" w:color="auto" w:fill="auto"/>
            <w:vAlign w:val="center"/>
          </w:tcPr>
          <w:p w:rsidR="00EA3223" w:rsidRPr="00891A48" w:rsidRDefault="00EA3223" w:rsidP="00462E62">
            <w:pPr>
              <w:spacing w:before="40" w:after="40"/>
              <w:jc w:val="center"/>
              <w:rPr>
                <w:b/>
              </w:rPr>
            </w:pPr>
            <w:r w:rsidRPr="00891A48">
              <w:rPr>
                <w:b/>
              </w:rPr>
              <w:t>Đánh giá</w:t>
            </w:r>
          </w:p>
        </w:tc>
        <w:tc>
          <w:tcPr>
            <w:tcW w:w="780" w:type="dxa"/>
            <w:vMerge w:val="restart"/>
            <w:shd w:val="clear" w:color="auto" w:fill="auto"/>
            <w:vAlign w:val="center"/>
          </w:tcPr>
          <w:p w:rsidR="00EA3223" w:rsidRPr="00891A48" w:rsidRDefault="00EA3223" w:rsidP="00462E62">
            <w:pPr>
              <w:spacing w:before="40" w:after="40"/>
              <w:jc w:val="center"/>
              <w:rPr>
                <w:b/>
              </w:rPr>
            </w:pPr>
            <w:r w:rsidRPr="00891A48">
              <w:rPr>
                <w:b/>
              </w:rPr>
              <w:t>Ghi chú</w:t>
            </w:r>
          </w:p>
        </w:tc>
      </w:tr>
      <w:tr w:rsidR="00EA3223" w:rsidRPr="00891A48" w:rsidTr="003C2706">
        <w:trPr>
          <w:cantSplit/>
          <w:trHeight w:val="260"/>
        </w:trPr>
        <w:tc>
          <w:tcPr>
            <w:tcW w:w="375" w:type="dxa"/>
            <w:vMerge/>
            <w:vAlign w:val="center"/>
          </w:tcPr>
          <w:p w:rsidR="00EA3223" w:rsidRPr="00891A48" w:rsidRDefault="00EA3223" w:rsidP="00462E62">
            <w:pPr>
              <w:spacing w:before="40" w:after="40"/>
              <w:jc w:val="center"/>
              <w:rPr>
                <w:b/>
              </w:rPr>
            </w:pPr>
          </w:p>
        </w:tc>
        <w:tc>
          <w:tcPr>
            <w:tcW w:w="3582" w:type="dxa"/>
            <w:vMerge/>
            <w:vAlign w:val="center"/>
          </w:tcPr>
          <w:p w:rsidR="00EA3223" w:rsidRPr="00891A48" w:rsidRDefault="00EA3223" w:rsidP="00462E62">
            <w:pPr>
              <w:spacing w:before="40" w:after="40"/>
              <w:jc w:val="center"/>
              <w:rPr>
                <w:b/>
              </w:rPr>
            </w:pPr>
          </w:p>
        </w:tc>
        <w:tc>
          <w:tcPr>
            <w:tcW w:w="650" w:type="dxa"/>
            <w:vMerge/>
            <w:vAlign w:val="center"/>
          </w:tcPr>
          <w:p w:rsidR="00EA3223" w:rsidRPr="00891A48" w:rsidRDefault="00EA3223" w:rsidP="00462E62">
            <w:pPr>
              <w:spacing w:before="40" w:after="40"/>
              <w:jc w:val="center"/>
              <w:rPr>
                <w:b/>
              </w:rPr>
            </w:pPr>
          </w:p>
        </w:tc>
        <w:tc>
          <w:tcPr>
            <w:tcW w:w="1638" w:type="dxa"/>
            <w:gridSpan w:val="2"/>
            <w:vAlign w:val="center"/>
          </w:tcPr>
          <w:p w:rsidR="00EA3223" w:rsidRPr="00891A48" w:rsidRDefault="00EA3223" w:rsidP="00462E62">
            <w:pPr>
              <w:spacing w:before="40" w:after="40"/>
              <w:jc w:val="center"/>
              <w:rPr>
                <w:b/>
              </w:rPr>
            </w:pPr>
            <w:r w:rsidRPr="00891A48">
              <w:rPr>
                <w:b/>
              </w:rPr>
              <w:t>Lý thuyết</w:t>
            </w:r>
          </w:p>
        </w:tc>
        <w:tc>
          <w:tcPr>
            <w:tcW w:w="1612" w:type="dxa"/>
            <w:gridSpan w:val="2"/>
            <w:vAlign w:val="center"/>
          </w:tcPr>
          <w:p w:rsidR="00EA3223" w:rsidRPr="00891A48" w:rsidRDefault="00EA3223" w:rsidP="00462E62">
            <w:pPr>
              <w:spacing w:before="40" w:after="40"/>
              <w:jc w:val="center"/>
              <w:rPr>
                <w:b/>
              </w:rPr>
            </w:pPr>
            <w:r w:rsidRPr="00891A48">
              <w:rPr>
                <w:b/>
              </w:rPr>
              <w:t>Thực hành</w:t>
            </w:r>
          </w:p>
        </w:tc>
        <w:tc>
          <w:tcPr>
            <w:tcW w:w="751" w:type="dxa"/>
            <w:vMerge/>
            <w:shd w:val="clear" w:color="auto" w:fill="auto"/>
            <w:vAlign w:val="center"/>
          </w:tcPr>
          <w:p w:rsidR="00EA3223" w:rsidRPr="00891A48" w:rsidRDefault="00EA3223" w:rsidP="00462E62">
            <w:pPr>
              <w:spacing w:before="40" w:after="40"/>
              <w:jc w:val="center"/>
              <w:rPr>
                <w:b/>
              </w:rPr>
            </w:pPr>
          </w:p>
        </w:tc>
        <w:tc>
          <w:tcPr>
            <w:tcW w:w="780" w:type="dxa"/>
            <w:vMerge/>
            <w:shd w:val="clear" w:color="auto" w:fill="auto"/>
            <w:vAlign w:val="center"/>
          </w:tcPr>
          <w:p w:rsidR="00EA3223" w:rsidRPr="00891A48" w:rsidRDefault="00EA3223" w:rsidP="00462E62">
            <w:pPr>
              <w:spacing w:before="40" w:after="40"/>
              <w:jc w:val="center"/>
              <w:rPr>
                <w:b/>
              </w:rPr>
            </w:pPr>
          </w:p>
        </w:tc>
      </w:tr>
      <w:tr w:rsidR="00EA3223" w:rsidRPr="00891A48" w:rsidTr="004E301C">
        <w:trPr>
          <w:cantSplit/>
        </w:trPr>
        <w:tc>
          <w:tcPr>
            <w:tcW w:w="375" w:type="dxa"/>
            <w:vMerge/>
            <w:vAlign w:val="center"/>
          </w:tcPr>
          <w:p w:rsidR="00EA3223" w:rsidRPr="00891A48" w:rsidRDefault="00EA3223" w:rsidP="00462E62">
            <w:pPr>
              <w:spacing w:before="40" w:after="40"/>
              <w:jc w:val="center"/>
              <w:rPr>
                <w:b/>
              </w:rPr>
            </w:pPr>
          </w:p>
        </w:tc>
        <w:tc>
          <w:tcPr>
            <w:tcW w:w="3582" w:type="dxa"/>
            <w:vMerge/>
            <w:vAlign w:val="center"/>
          </w:tcPr>
          <w:p w:rsidR="00EA3223" w:rsidRPr="00891A48" w:rsidRDefault="00EA3223" w:rsidP="00462E62">
            <w:pPr>
              <w:spacing w:before="40" w:after="40"/>
              <w:jc w:val="center"/>
              <w:rPr>
                <w:b/>
              </w:rPr>
            </w:pPr>
          </w:p>
        </w:tc>
        <w:tc>
          <w:tcPr>
            <w:tcW w:w="650" w:type="dxa"/>
            <w:vMerge/>
            <w:vAlign w:val="center"/>
          </w:tcPr>
          <w:p w:rsidR="00EA3223" w:rsidRPr="00891A48" w:rsidRDefault="00EA3223" w:rsidP="00462E62">
            <w:pPr>
              <w:spacing w:before="40" w:after="40"/>
              <w:jc w:val="center"/>
            </w:pPr>
          </w:p>
        </w:tc>
        <w:tc>
          <w:tcPr>
            <w:tcW w:w="910" w:type="dxa"/>
            <w:vAlign w:val="center"/>
          </w:tcPr>
          <w:p w:rsidR="00EA3223" w:rsidRPr="00891A48" w:rsidRDefault="00EA3223" w:rsidP="00462E62">
            <w:pPr>
              <w:spacing w:before="40" w:after="40"/>
              <w:jc w:val="center"/>
              <w:rPr>
                <w:b/>
              </w:rPr>
            </w:pPr>
            <w:r w:rsidRPr="00891A48">
              <w:rPr>
                <w:b/>
              </w:rPr>
              <w:t>Tín chỉ</w:t>
            </w:r>
          </w:p>
        </w:tc>
        <w:tc>
          <w:tcPr>
            <w:tcW w:w="728" w:type="dxa"/>
            <w:vAlign w:val="center"/>
          </w:tcPr>
          <w:p w:rsidR="00EA3223" w:rsidRPr="00891A48" w:rsidRDefault="00EA3223" w:rsidP="00462E62">
            <w:pPr>
              <w:spacing w:before="40" w:after="40"/>
              <w:jc w:val="center"/>
              <w:rPr>
                <w:b/>
              </w:rPr>
            </w:pPr>
            <w:r w:rsidRPr="00891A48">
              <w:rPr>
                <w:b/>
              </w:rPr>
              <w:t>Số tiết</w:t>
            </w:r>
          </w:p>
        </w:tc>
        <w:tc>
          <w:tcPr>
            <w:tcW w:w="832" w:type="dxa"/>
            <w:vAlign w:val="center"/>
          </w:tcPr>
          <w:p w:rsidR="00EA3223" w:rsidRPr="00891A48" w:rsidRDefault="00EA3223" w:rsidP="00462E62">
            <w:pPr>
              <w:spacing w:before="40" w:after="40"/>
              <w:jc w:val="center"/>
              <w:rPr>
                <w:b/>
              </w:rPr>
            </w:pPr>
            <w:r w:rsidRPr="00891A48">
              <w:rPr>
                <w:b/>
              </w:rPr>
              <w:t>Tín chỉ</w:t>
            </w:r>
          </w:p>
        </w:tc>
        <w:tc>
          <w:tcPr>
            <w:tcW w:w="780" w:type="dxa"/>
            <w:vAlign w:val="center"/>
          </w:tcPr>
          <w:p w:rsidR="00EA3223" w:rsidRPr="00891A48" w:rsidRDefault="00EA3223" w:rsidP="00462E62">
            <w:pPr>
              <w:spacing w:before="40" w:after="40"/>
              <w:jc w:val="center"/>
              <w:rPr>
                <w:b/>
              </w:rPr>
            </w:pPr>
            <w:r w:rsidRPr="00891A48">
              <w:rPr>
                <w:b/>
              </w:rPr>
              <w:t>Số tiết</w:t>
            </w:r>
          </w:p>
        </w:tc>
        <w:tc>
          <w:tcPr>
            <w:tcW w:w="751" w:type="dxa"/>
            <w:vMerge/>
            <w:shd w:val="clear" w:color="auto" w:fill="auto"/>
            <w:vAlign w:val="center"/>
          </w:tcPr>
          <w:p w:rsidR="00EA3223" w:rsidRPr="00891A48" w:rsidRDefault="00EA3223" w:rsidP="00462E62">
            <w:pPr>
              <w:spacing w:before="40" w:after="40"/>
              <w:jc w:val="center"/>
            </w:pPr>
          </w:p>
        </w:tc>
        <w:tc>
          <w:tcPr>
            <w:tcW w:w="780" w:type="dxa"/>
            <w:vMerge/>
            <w:shd w:val="clear" w:color="auto" w:fill="auto"/>
            <w:vAlign w:val="center"/>
          </w:tcPr>
          <w:p w:rsidR="00EA3223" w:rsidRPr="00891A48" w:rsidRDefault="00EA3223" w:rsidP="00462E62">
            <w:pPr>
              <w:spacing w:before="40" w:after="40"/>
              <w:jc w:val="center"/>
            </w:pPr>
          </w:p>
        </w:tc>
      </w:tr>
      <w:tr w:rsidR="00EA3223" w:rsidRPr="00891A48" w:rsidTr="004E301C">
        <w:tc>
          <w:tcPr>
            <w:tcW w:w="375" w:type="dxa"/>
            <w:vAlign w:val="center"/>
          </w:tcPr>
          <w:p w:rsidR="00EA3223" w:rsidRPr="00891A48" w:rsidRDefault="00EA3223" w:rsidP="008F18C9">
            <w:pPr>
              <w:numPr>
                <w:ilvl w:val="0"/>
                <w:numId w:val="108"/>
              </w:numPr>
              <w:spacing w:before="40" w:after="40"/>
              <w:jc w:val="center"/>
            </w:pPr>
          </w:p>
        </w:tc>
        <w:tc>
          <w:tcPr>
            <w:tcW w:w="3582" w:type="dxa"/>
          </w:tcPr>
          <w:p w:rsidR="00EA3223" w:rsidRDefault="00EA3223" w:rsidP="00462E62">
            <w:pPr>
              <w:spacing w:before="40" w:after="40"/>
            </w:pPr>
            <w:r>
              <w:t xml:space="preserve">Giáo dục quốc phòng – an ninh I </w:t>
            </w:r>
          </w:p>
        </w:tc>
        <w:tc>
          <w:tcPr>
            <w:tcW w:w="650" w:type="dxa"/>
            <w:vAlign w:val="center"/>
          </w:tcPr>
          <w:p w:rsidR="00EA3223" w:rsidRPr="00F05571" w:rsidRDefault="00EA3223" w:rsidP="00462E62">
            <w:pPr>
              <w:spacing w:before="40" w:after="40"/>
              <w:jc w:val="center"/>
              <w:rPr>
                <w:lang w:val="en-US"/>
              </w:rPr>
            </w:pPr>
            <w:r>
              <w:rPr>
                <w:lang w:val="en-US"/>
              </w:rPr>
              <w:t>3</w:t>
            </w:r>
          </w:p>
        </w:tc>
        <w:tc>
          <w:tcPr>
            <w:tcW w:w="910" w:type="dxa"/>
            <w:vAlign w:val="center"/>
          </w:tcPr>
          <w:p w:rsidR="00EA3223" w:rsidRPr="00F05571" w:rsidRDefault="00EA3223" w:rsidP="00462E62">
            <w:pPr>
              <w:spacing w:before="40" w:after="40"/>
              <w:jc w:val="center"/>
              <w:rPr>
                <w:lang w:val="en-US"/>
              </w:rPr>
            </w:pPr>
            <w:r>
              <w:rPr>
                <w:lang w:val="en-US"/>
              </w:rPr>
              <w:t>3</w:t>
            </w:r>
          </w:p>
        </w:tc>
        <w:tc>
          <w:tcPr>
            <w:tcW w:w="728" w:type="dxa"/>
            <w:vAlign w:val="center"/>
          </w:tcPr>
          <w:p w:rsidR="00EA3223" w:rsidRPr="00F05571" w:rsidRDefault="00EA3223" w:rsidP="00462E62">
            <w:pPr>
              <w:spacing w:before="40" w:after="40"/>
              <w:jc w:val="center"/>
              <w:rPr>
                <w:lang w:val="en-US"/>
              </w:rPr>
            </w:pPr>
            <w:r>
              <w:rPr>
                <w:lang w:val="en-US"/>
              </w:rPr>
              <w:t>45</w:t>
            </w:r>
          </w:p>
        </w:tc>
        <w:tc>
          <w:tcPr>
            <w:tcW w:w="832" w:type="dxa"/>
            <w:vAlign w:val="center"/>
          </w:tcPr>
          <w:p w:rsidR="00EA3223" w:rsidRDefault="00EA3223" w:rsidP="00462E62">
            <w:pPr>
              <w:spacing w:before="40" w:after="40"/>
              <w:jc w:val="center"/>
            </w:pPr>
          </w:p>
        </w:tc>
        <w:tc>
          <w:tcPr>
            <w:tcW w:w="780" w:type="dxa"/>
            <w:vAlign w:val="center"/>
          </w:tcPr>
          <w:p w:rsidR="00EA3223" w:rsidRDefault="00EA3223" w:rsidP="00462E62">
            <w:pPr>
              <w:spacing w:before="40" w:after="40"/>
              <w:jc w:val="center"/>
            </w:pPr>
          </w:p>
        </w:tc>
        <w:tc>
          <w:tcPr>
            <w:tcW w:w="751" w:type="dxa"/>
            <w:shd w:val="clear" w:color="auto" w:fill="auto"/>
            <w:vAlign w:val="center"/>
          </w:tcPr>
          <w:p w:rsidR="00EA3223" w:rsidRPr="00891A48" w:rsidRDefault="00EA3223" w:rsidP="00462E62">
            <w:pPr>
              <w:spacing w:before="40" w:after="40"/>
              <w:jc w:val="center"/>
            </w:pPr>
            <w:r w:rsidRPr="00891A48">
              <w:t>Thi</w:t>
            </w:r>
          </w:p>
        </w:tc>
        <w:tc>
          <w:tcPr>
            <w:tcW w:w="780" w:type="dxa"/>
            <w:shd w:val="clear" w:color="auto" w:fill="auto"/>
            <w:vAlign w:val="center"/>
          </w:tcPr>
          <w:p w:rsidR="00EA3223" w:rsidRPr="00891A48" w:rsidRDefault="00EA3223" w:rsidP="00462E62">
            <w:pPr>
              <w:spacing w:before="40" w:after="40"/>
              <w:jc w:val="center"/>
            </w:pPr>
          </w:p>
        </w:tc>
      </w:tr>
      <w:tr w:rsidR="00EA3223" w:rsidRPr="00891A48" w:rsidTr="004E301C">
        <w:tc>
          <w:tcPr>
            <w:tcW w:w="375" w:type="dxa"/>
            <w:vAlign w:val="center"/>
          </w:tcPr>
          <w:p w:rsidR="00EA3223" w:rsidRPr="00891A48" w:rsidRDefault="00EA3223" w:rsidP="008F18C9">
            <w:pPr>
              <w:numPr>
                <w:ilvl w:val="0"/>
                <w:numId w:val="108"/>
              </w:numPr>
              <w:spacing w:before="40" w:after="40"/>
              <w:jc w:val="center"/>
            </w:pPr>
          </w:p>
        </w:tc>
        <w:tc>
          <w:tcPr>
            <w:tcW w:w="3582" w:type="dxa"/>
          </w:tcPr>
          <w:p w:rsidR="00EA3223" w:rsidRPr="00F05571" w:rsidRDefault="00EA3223" w:rsidP="00462E62">
            <w:pPr>
              <w:spacing w:before="40" w:after="40"/>
              <w:rPr>
                <w:lang w:val="en-US"/>
              </w:rPr>
            </w:pPr>
            <w:r>
              <w:t xml:space="preserve">Giáo dục quốc phòng – an ninh </w:t>
            </w:r>
            <w:r>
              <w:rPr>
                <w:lang w:val="en-US"/>
              </w:rPr>
              <w:t>II</w:t>
            </w:r>
          </w:p>
        </w:tc>
        <w:tc>
          <w:tcPr>
            <w:tcW w:w="650" w:type="dxa"/>
            <w:vAlign w:val="center"/>
          </w:tcPr>
          <w:p w:rsidR="00EA3223" w:rsidRPr="00F05571" w:rsidRDefault="00EA3223" w:rsidP="00462E62">
            <w:pPr>
              <w:spacing w:before="40" w:after="40"/>
              <w:jc w:val="center"/>
              <w:rPr>
                <w:lang w:val="en-US"/>
              </w:rPr>
            </w:pPr>
            <w:r>
              <w:rPr>
                <w:lang w:val="en-US"/>
              </w:rPr>
              <w:t>2</w:t>
            </w:r>
          </w:p>
        </w:tc>
        <w:tc>
          <w:tcPr>
            <w:tcW w:w="910" w:type="dxa"/>
            <w:vAlign w:val="center"/>
          </w:tcPr>
          <w:p w:rsidR="00EA3223" w:rsidRPr="00F05571" w:rsidRDefault="00EA3223" w:rsidP="00462E62">
            <w:pPr>
              <w:spacing w:before="40" w:after="40"/>
              <w:jc w:val="center"/>
              <w:rPr>
                <w:lang w:val="en-US"/>
              </w:rPr>
            </w:pPr>
            <w:r>
              <w:rPr>
                <w:lang w:val="en-US"/>
              </w:rPr>
              <w:t>2</w:t>
            </w:r>
          </w:p>
        </w:tc>
        <w:tc>
          <w:tcPr>
            <w:tcW w:w="728" w:type="dxa"/>
            <w:vAlign w:val="center"/>
          </w:tcPr>
          <w:p w:rsidR="00EA3223" w:rsidRPr="00F05571" w:rsidRDefault="00EA3223" w:rsidP="00462E62">
            <w:pPr>
              <w:spacing w:before="40" w:after="40"/>
              <w:jc w:val="center"/>
              <w:rPr>
                <w:lang w:val="en-US"/>
              </w:rPr>
            </w:pPr>
            <w:r>
              <w:rPr>
                <w:lang w:val="en-US"/>
              </w:rPr>
              <w:t>30</w:t>
            </w:r>
          </w:p>
        </w:tc>
        <w:tc>
          <w:tcPr>
            <w:tcW w:w="832" w:type="dxa"/>
            <w:vAlign w:val="center"/>
          </w:tcPr>
          <w:p w:rsidR="00EA3223" w:rsidRDefault="00EA3223" w:rsidP="00462E62">
            <w:pPr>
              <w:spacing w:before="40" w:after="40"/>
              <w:jc w:val="center"/>
            </w:pPr>
          </w:p>
        </w:tc>
        <w:tc>
          <w:tcPr>
            <w:tcW w:w="780" w:type="dxa"/>
            <w:vAlign w:val="center"/>
          </w:tcPr>
          <w:p w:rsidR="00EA3223" w:rsidRDefault="00EA3223" w:rsidP="00462E62">
            <w:pPr>
              <w:spacing w:before="40" w:after="40"/>
              <w:jc w:val="center"/>
            </w:pPr>
          </w:p>
        </w:tc>
        <w:tc>
          <w:tcPr>
            <w:tcW w:w="751" w:type="dxa"/>
            <w:shd w:val="clear" w:color="auto" w:fill="auto"/>
            <w:vAlign w:val="center"/>
          </w:tcPr>
          <w:p w:rsidR="00EA3223" w:rsidRPr="00891A48" w:rsidRDefault="00EA3223" w:rsidP="00462E62">
            <w:pPr>
              <w:spacing w:before="40" w:after="40"/>
              <w:jc w:val="center"/>
            </w:pPr>
            <w:r w:rsidRPr="00891A48">
              <w:t>Thi</w:t>
            </w:r>
          </w:p>
        </w:tc>
        <w:tc>
          <w:tcPr>
            <w:tcW w:w="780" w:type="dxa"/>
            <w:shd w:val="clear" w:color="auto" w:fill="auto"/>
            <w:vAlign w:val="center"/>
          </w:tcPr>
          <w:p w:rsidR="00EA3223" w:rsidRPr="00891A48" w:rsidRDefault="00EA3223" w:rsidP="00462E62">
            <w:pPr>
              <w:spacing w:before="40" w:after="40"/>
              <w:jc w:val="center"/>
            </w:pPr>
          </w:p>
        </w:tc>
      </w:tr>
      <w:tr w:rsidR="00EA3223" w:rsidRPr="00891A48" w:rsidTr="004E301C">
        <w:tc>
          <w:tcPr>
            <w:tcW w:w="375" w:type="dxa"/>
            <w:vAlign w:val="center"/>
          </w:tcPr>
          <w:p w:rsidR="00EA3223" w:rsidRPr="00891A48" w:rsidRDefault="00EA3223" w:rsidP="008F18C9">
            <w:pPr>
              <w:numPr>
                <w:ilvl w:val="0"/>
                <w:numId w:val="108"/>
              </w:numPr>
              <w:spacing w:before="40" w:after="40"/>
              <w:jc w:val="center"/>
            </w:pPr>
          </w:p>
        </w:tc>
        <w:tc>
          <w:tcPr>
            <w:tcW w:w="3582" w:type="dxa"/>
          </w:tcPr>
          <w:p w:rsidR="00EA3223" w:rsidRPr="00F05571" w:rsidRDefault="00EA3223" w:rsidP="00462E62">
            <w:pPr>
              <w:spacing w:before="40" w:after="40"/>
              <w:rPr>
                <w:lang w:val="en-US"/>
              </w:rPr>
            </w:pPr>
            <w:r>
              <w:t xml:space="preserve">Giáo dục quốc phòng – an ninh </w:t>
            </w:r>
            <w:r>
              <w:rPr>
                <w:lang w:val="en-US"/>
              </w:rPr>
              <w:t>III</w:t>
            </w:r>
          </w:p>
        </w:tc>
        <w:tc>
          <w:tcPr>
            <w:tcW w:w="650" w:type="dxa"/>
            <w:vAlign w:val="center"/>
          </w:tcPr>
          <w:p w:rsidR="00EA3223" w:rsidRPr="00F05571" w:rsidRDefault="00EA3223" w:rsidP="00462E62">
            <w:pPr>
              <w:spacing w:before="40" w:after="40"/>
              <w:jc w:val="center"/>
              <w:rPr>
                <w:lang w:val="en-US"/>
              </w:rPr>
            </w:pPr>
            <w:r>
              <w:rPr>
                <w:lang w:val="en-US"/>
              </w:rPr>
              <w:t>3</w:t>
            </w:r>
          </w:p>
        </w:tc>
        <w:tc>
          <w:tcPr>
            <w:tcW w:w="910" w:type="dxa"/>
            <w:vAlign w:val="center"/>
          </w:tcPr>
          <w:p w:rsidR="00EA3223" w:rsidRPr="00F05571" w:rsidRDefault="00EA3223" w:rsidP="00462E62">
            <w:pPr>
              <w:spacing w:before="40" w:after="40"/>
              <w:jc w:val="center"/>
              <w:rPr>
                <w:lang w:val="en-US"/>
              </w:rPr>
            </w:pPr>
            <w:r>
              <w:rPr>
                <w:lang w:val="en-US"/>
              </w:rPr>
              <w:t>2</w:t>
            </w:r>
          </w:p>
        </w:tc>
        <w:tc>
          <w:tcPr>
            <w:tcW w:w="728" w:type="dxa"/>
            <w:vAlign w:val="center"/>
          </w:tcPr>
          <w:p w:rsidR="00EA3223" w:rsidRPr="00F05571" w:rsidRDefault="00EA3223" w:rsidP="00462E62">
            <w:pPr>
              <w:spacing w:before="40" w:after="40"/>
              <w:jc w:val="center"/>
              <w:rPr>
                <w:lang w:val="en-US"/>
              </w:rPr>
            </w:pPr>
            <w:r>
              <w:rPr>
                <w:lang w:val="en-US"/>
              </w:rPr>
              <w:t>30</w:t>
            </w:r>
          </w:p>
        </w:tc>
        <w:tc>
          <w:tcPr>
            <w:tcW w:w="832" w:type="dxa"/>
            <w:vAlign w:val="center"/>
          </w:tcPr>
          <w:p w:rsidR="00EA3223" w:rsidRPr="00F05571" w:rsidRDefault="00EA3223" w:rsidP="00462E62">
            <w:pPr>
              <w:spacing w:before="40" w:after="40"/>
              <w:jc w:val="center"/>
              <w:rPr>
                <w:lang w:val="en-US"/>
              </w:rPr>
            </w:pPr>
            <w:r>
              <w:rPr>
                <w:lang w:val="en-US"/>
              </w:rPr>
              <w:t>1</w:t>
            </w:r>
          </w:p>
        </w:tc>
        <w:tc>
          <w:tcPr>
            <w:tcW w:w="780" w:type="dxa"/>
            <w:vAlign w:val="center"/>
          </w:tcPr>
          <w:p w:rsidR="00EA3223" w:rsidRPr="00F05571" w:rsidRDefault="00EA3223" w:rsidP="00462E62">
            <w:pPr>
              <w:spacing w:before="40" w:after="40"/>
              <w:jc w:val="center"/>
              <w:rPr>
                <w:lang w:val="en-US"/>
              </w:rPr>
            </w:pPr>
            <w:r>
              <w:rPr>
                <w:lang w:val="en-US"/>
              </w:rPr>
              <w:t>45</w:t>
            </w:r>
          </w:p>
        </w:tc>
        <w:tc>
          <w:tcPr>
            <w:tcW w:w="751" w:type="dxa"/>
            <w:shd w:val="clear" w:color="auto" w:fill="auto"/>
            <w:vAlign w:val="center"/>
          </w:tcPr>
          <w:p w:rsidR="00EA3223" w:rsidRPr="00891A48" w:rsidRDefault="00EA3223" w:rsidP="00462E62">
            <w:pPr>
              <w:spacing w:before="40" w:after="40"/>
              <w:jc w:val="center"/>
            </w:pPr>
            <w:r w:rsidRPr="00891A48">
              <w:t>Thi</w:t>
            </w:r>
          </w:p>
        </w:tc>
        <w:tc>
          <w:tcPr>
            <w:tcW w:w="780" w:type="dxa"/>
            <w:shd w:val="clear" w:color="auto" w:fill="auto"/>
            <w:vAlign w:val="center"/>
          </w:tcPr>
          <w:p w:rsidR="00EA3223" w:rsidRPr="00891A48" w:rsidRDefault="00EA3223" w:rsidP="00462E62">
            <w:pPr>
              <w:spacing w:before="40" w:after="40"/>
              <w:jc w:val="center"/>
            </w:pPr>
          </w:p>
        </w:tc>
      </w:tr>
      <w:tr w:rsidR="00EA3223" w:rsidRPr="00891A48" w:rsidTr="004E301C">
        <w:tc>
          <w:tcPr>
            <w:tcW w:w="375" w:type="dxa"/>
            <w:vAlign w:val="center"/>
          </w:tcPr>
          <w:p w:rsidR="00EA3223" w:rsidRPr="00891A48" w:rsidRDefault="00EA3223" w:rsidP="00462E62">
            <w:pPr>
              <w:spacing w:before="40" w:after="40"/>
              <w:jc w:val="center"/>
              <w:rPr>
                <w:b/>
              </w:rPr>
            </w:pPr>
          </w:p>
        </w:tc>
        <w:tc>
          <w:tcPr>
            <w:tcW w:w="3582" w:type="dxa"/>
            <w:vAlign w:val="center"/>
          </w:tcPr>
          <w:p w:rsidR="00EA3223" w:rsidRDefault="00EA3223" w:rsidP="00462E62">
            <w:pPr>
              <w:jc w:val="center"/>
              <w:rPr>
                <w:b/>
                <w:bCs/>
              </w:rPr>
            </w:pPr>
            <w:r>
              <w:rPr>
                <w:b/>
                <w:bCs/>
              </w:rPr>
              <w:t>Tổng cộng</w:t>
            </w:r>
          </w:p>
        </w:tc>
        <w:tc>
          <w:tcPr>
            <w:tcW w:w="650" w:type="dxa"/>
            <w:vAlign w:val="center"/>
          </w:tcPr>
          <w:p w:rsidR="00EA3223" w:rsidRPr="001569FD" w:rsidRDefault="00EA3223" w:rsidP="00462E62">
            <w:pPr>
              <w:jc w:val="center"/>
              <w:rPr>
                <w:b/>
                <w:bCs/>
                <w:lang w:val="en-US"/>
              </w:rPr>
            </w:pPr>
            <w:r>
              <w:rPr>
                <w:b/>
                <w:bCs/>
                <w:lang w:val="en-US"/>
              </w:rPr>
              <w:t>8</w:t>
            </w:r>
          </w:p>
        </w:tc>
        <w:tc>
          <w:tcPr>
            <w:tcW w:w="910" w:type="dxa"/>
            <w:vAlign w:val="center"/>
          </w:tcPr>
          <w:p w:rsidR="00EA3223" w:rsidRPr="001569FD" w:rsidRDefault="00EA3223" w:rsidP="00462E62">
            <w:pPr>
              <w:jc w:val="center"/>
              <w:rPr>
                <w:b/>
                <w:bCs/>
                <w:lang w:val="en-US"/>
              </w:rPr>
            </w:pPr>
            <w:r>
              <w:rPr>
                <w:b/>
                <w:bCs/>
                <w:lang w:val="en-US"/>
              </w:rPr>
              <w:t>7</w:t>
            </w:r>
          </w:p>
        </w:tc>
        <w:tc>
          <w:tcPr>
            <w:tcW w:w="728" w:type="dxa"/>
            <w:vAlign w:val="center"/>
          </w:tcPr>
          <w:p w:rsidR="00EA3223" w:rsidRPr="001569FD" w:rsidRDefault="00EA3223" w:rsidP="00462E62">
            <w:pPr>
              <w:jc w:val="center"/>
              <w:rPr>
                <w:b/>
                <w:bCs/>
                <w:lang w:val="en-US"/>
              </w:rPr>
            </w:pPr>
            <w:r>
              <w:rPr>
                <w:b/>
                <w:bCs/>
                <w:lang w:val="en-US"/>
              </w:rPr>
              <w:t>105</w:t>
            </w:r>
          </w:p>
        </w:tc>
        <w:tc>
          <w:tcPr>
            <w:tcW w:w="832" w:type="dxa"/>
            <w:vAlign w:val="center"/>
          </w:tcPr>
          <w:p w:rsidR="00EA3223" w:rsidRPr="001569FD" w:rsidRDefault="00EA3223" w:rsidP="00462E62">
            <w:pPr>
              <w:jc w:val="center"/>
              <w:rPr>
                <w:b/>
                <w:bCs/>
                <w:lang w:val="en-US"/>
              </w:rPr>
            </w:pPr>
            <w:r>
              <w:rPr>
                <w:b/>
                <w:bCs/>
                <w:lang w:val="en-US"/>
              </w:rPr>
              <w:t>1</w:t>
            </w:r>
          </w:p>
        </w:tc>
        <w:tc>
          <w:tcPr>
            <w:tcW w:w="780" w:type="dxa"/>
            <w:vAlign w:val="center"/>
          </w:tcPr>
          <w:p w:rsidR="00EA3223" w:rsidRDefault="00EA3223" w:rsidP="00462E62">
            <w:pPr>
              <w:jc w:val="center"/>
              <w:rPr>
                <w:b/>
                <w:bCs/>
              </w:rPr>
            </w:pPr>
            <w:r>
              <w:rPr>
                <w:b/>
                <w:bCs/>
                <w:lang w:val="en-US"/>
              </w:rPr>
              <w:t>4</w:t>
            </w:r>
            <w:r>
              <w:rPr>
                <w:b/>
                <w:bCs/>
              </w:rPr>
              <w:t>5</w:t>
            </w:r>
          </w:p>
        </w:tc>
        <w:tc>
          <w:tcPr>
            <w:tcW w:w="751" w:type="dxa"/>
            <w:shd w:val="clear" w:color="auto" w:fill="auto"/>
            <w:vAlign w:val="center"/>
          </w:tcPr>
          <w:p w:rsidR="00EA3223" w:rsidRPr="00891A48" w:rsidRDefault="00EA3223" w:rsidP="00462E62">
            <w:pPr>
              <w:spacing w:before="40" w:after="40"/>
              <w:jc w:val="center"/>
            </w:pPr>
          </w:p>
        </w:tc>
        <w:tc>
          <w:tcPr>
            <w:tcW w:w="780" w:type="dxa"/>
            <w:shd w:val="clear" w:color="auto" w:fill="auto"/>
            <w:vAlign w:val="center"/>
          </w:tcPr>
          <w:p w:rsidR="00EA3223" w:rsidRPr="00891A48" w:rsidRDefault="00EA3223" w:rsidP="00462E62">
            <w:pPr>
              <w:spacing w:before="40" w:after="40"/>
              <w:jc w:val="center"/>
            </w:pPr>
          </w:p>
        </w:tc>
      </w:tr>
    </w:tbl>
    <w:p w:rsidR="002D3A23" w:rsidRPr="00891A48" w:rsidRDefault="002D3A23" w:rsidP="002D3A23">
      <w:pPr>
        <w:spacing w:before="120"/>
        <w:jc w:val="both"/>
        <w:rPr>
          <w:b/>
          <w:i/>
          <w:u w:val="single"/>
        </w:rPr>
      </w:pPr>
    </w:p>
    <w:p w:rsidR="002D21CF" w:rsidRPr="00891A48" w:rsidRDefault="00020445">
      <w:pPr>
        <w:spacing w:line="312" w:lineRule="auto"/>
        <w:jc w:val="center"/>
        <w:rPr>
          <w:b/>
          <w:sz w:val="28"/>
          <w:szCs w:val="28"/>
        </w:rPr>
      </w:pPr>
      <w:r>
        <w:rPr>
          <w:b/>
          <w:sz w:val="28"/>
          <w:szCs w:val="28"/>
        </w:rPr>
        <w:br w:type="page"/>
      </w:r>
      <w:r w:rsidR="002D21CF" w:rsidRPr="00891A48">
        <w:rPr>
          <w:b/>
          <w:sz w:val="28"/>
          <w:szCs w:val="28"/>
        </w:rPr>
        <w:lastRenderedPageBreak/>
        <w:t>NĂM THỨ HAI</w:t>
      </w:r>
    </w:p>
    <w:p w:rsidR="002D21CF" w:rsidRPr="00891A48" w:rsidRDefault="003379E8">
      <w:pPr>
        <w:spacing w:line="312" w:lineRule="auto"/>
        <w:jc w:val="center"/>
        <w:rPr>
          <w:b/>
        </w:rPr>
      </w:pPr>
      <w:r w:rsidRPr="00891A48">
        <w:rPr>
          <w:b/>
        </w:rPr>
        <w:t xml:space="preserve">(Khóa </w:t>
      </w:r>
      <w:r w:rsidR="00C70E36">
        <w:rPr>
          <w:b/>
        </w:rPr>
        <w:t>2017</w:t>
      </w:r>
      <w:r w:rsidR="00F8026E">
        <w:rPr>
          <w:b/>
        </w:rPr>
        <w:t>–</w:t>
      </w:r>
      <w:r w:rsidR="00C70E36">
        <w:rPr>
          <w:b/>
        </w:rPr>
        <w:t>2022</w:t>
      </w:r>
      <w:r w:rsidR="002D21CF" w:rsidRPr="00891A48">
        <w:rPr>
          <w:b/>
        </w:rPr>
        <w:t xml:space="preserve"> </w:t>
      </w:r>
      <w:r w:rsidR="006D6FA3">
        <w:rPr>
          <w:b/>
        </w:rPr>
        <w:t>–</w:t>
      </w:r>
      <w:r w:rsidR="002D21CF" w:rsidRPr="00891A48">
        <w:rPr>
          <w:b/>
        </w:rPr>
        <w:t xml:space="preserve"> </w:t>
      </w:r>
      <w:r w:rsidR="00C70E36">
        <w:rPr>
          <w:b/>
        </w:rPr>
        <w:t>K43</w:t>
      </w:r>
      <w:r w:rsidR="002D21CF" w:rsidRPr="00891A48">
        <w:rPr>
          <w:b/>
        </w:rPr>
        <w:t>)</w:t>
      </w:r>
    </w:p>
    <w:p w:rsidR="002D21CF" w:rsidRPr="00CB6FF1" w:rsidRDefault="00A009ED" w:rsidP="00CB6FF1">
      <w:pPr>
        <w:spacing w:line="312" w:lineRule="auto"/>
        <w:jc w:val="center"/>
        <w:rPr>
          <w:b/>
        </w:rPr>
      </w:pPr>
      <w:r>
        <w:rPr>
          <w:b/>
        </w:rPr>
        <w:t>T</w:t>
      </w:r>
      <w:r w:rsidR="00CB6FF1" w:rsidRPr="004C4419">
        <w:rPr>
          <w:b/>
        </w:rPr>
        <w:t xml:space="preserve">ổng số </w:t>
      </w:r>
      <w:r w:rsidR="00CB6FF1" w:rsidRPr="00CB6FF1">
        <w:rPr>
          <w:b/>
        </w:rPr>
        <w:t>sinh viên</w:t>
      </w:r>
      <w:r w:rsidR="00CB6FF1" w:rsidRPr="004C4419">
        <w:rPr>
          <w:b/>
        </w:rPr>
        <w:t xml:space="preserve">: </w:t>
      </w:r>
      <w:r w:rsidR="00E36E5A">
        <w:rPr>
          <w:b/>
          <w:lang w:val="en-US"/>
        </w:rPr>
        <w:t>98</w:t>
      </w:r>
      <w:r w:rsidR="00CB6FF1" w:rsidRPr="004C4419">
        <w:rPr>
          <w:b/>
        </w:rPr>
        <w:t>, số lớp</w:t>
      </w:r>
      <w:r w:rsidR="00CB6FF1" w:rsidRPr="006E04A1">
        <w:rPr>
          <w:b/>
        </w:rPr>
        <w:t xml:space="preserve"> SV chuyên ngành</w:t>
      </w:r>
      <w:r w:rsidR="00CB6FF1" w:rsidRPr="004C4419">
        <w:rPr>
          <w:b/>
        </w:rPr>
        <w:t>:</w:t>
      </w:r>
      <w:r w:rsidR="00CB6FF1" w:rsidRPr="006E04A1">
        <w:rPr>
          <w:b/>
        </w:rPr>
        <w:t xml:space="preserve"> </w:t>
      </w:r>
      <w:r w:rsidR="00E02EFF">
        <w:rPr>
          <w:b/>
          <w:lang w:val="en-US"/>
        </w:rPr>
        <w:t>1</w:t>
      </w:r>
      <w:r w:rsidR="00CB6FF1" w:rsidRPr="004C4419">
        <w:rPr>
          <w:b/>
        </w:rPr>
        <w:t xml:space="preserve"> </w:t>
      </w:r>
    </w:p>
    <w:p w:rsidR="002D21CF" w:rsidRPr="00891A48" w:rsidRDefault="002D21CF">
      <w:pPr>
        <w:spacing w:line="312" w:lineRule="auto"/>
        <w:jc w:val="center"/>
        <w:rPr>
          <w:b/>
        </w:rPr>
      </w:pPr>
    </w:p>
    <w:p w:rsidR="002D21CF" w:rsidRPr="00891A48" w:rsidRDefault="00B60CEC" w:rsidP="00EE55E4">
      <w:pPr>
        <w:spacing w:line="312" w:lineRule="auto"/>
        <w:ind w:left="1040" w:hanging="1040"/>
        <w:rPr>
          <w:b/>
        </w:rPr>
      </w:pPr>
      <w:r>
        <w:rPr>
          <w:b/>
        </w:rPr>
        <w:t xml:space="preserve">Học kỳ </w:t>
      </w:r>
      <w:r w:rsidR="007353BC">
        <w:rPr>
          <w:b/>
          <w:lang w:val="en-US"/>
        </w:rPr>
        <w:t>3</w:t>
      </w:r>
      <w:r>
        <w:rPr>
          <w:b/>
        </w:rPr>
        <w:t xml:space="preserve">: 21 tuần </w:t>
      </w:r>
      <w:r w:rsidR="007D0188" w:rsidRPr="007D0188">
        <w:t>(</w:t>
      </w:r>
      <w:r w:rsidR="00A937C8">
        <w:t>27/08/2018</w:t>
      </w:r>
      <w:r w:rsidR="00113DDE">
        <w:t xml:space="preserve"> – </w:t>
      </w:r>
      <w:r w:rsidR="00A937C8">
        <w:t>19/01/2019</w:t>
      </w:r>
      <w:r w:rsidR="007D0188" w:rsidRPr="007D0188">
        <w:t xml:space="preserve">, có 3 tuần ôn thi và thi), </w:t>
      </w:r>
      <w:r w:rsidR="00A62C8A" w:rsidRPr="00A62C8A">
        <w:rPr>
          <w:b/>
        </w:rPr>
        <w:t>1</w:t>
      </w:r>
      <w:r w:rsidR="00ED7012">
        <w:rPr>
          <w:b/>
          <w:lang w:val="en-US"/>
        </w:rPr>
        <w:t>5</w:t>
      </w:r>
      <w:r w:rsidR="002D21CF" w:rsidRPr="00891A48">
        <w:rPr>
          <w:b/>
        </w:rPr>
        <w:t xml:space="preserve"> </w:t>
      </w:r>
      <w:r w:rsidR="00D35C78" w:rsidRPr="007C539C">
        <w:rPr>
          <w:b/>
        </w:rPr>
        <w:t>tín chỉ</w:t>
      </w:r>
      <w:r w:rsidR="002D21CF" w:rsidRPr="00891A48">
        <w:rPr>
          <w:b/>
        </w:rPr>
        <w:t>/</w:t>
      </w:r>
      <w:r w:rsidR="00ED7012">
        <w:rPr>
          <w:b/>
          <w:lang w:val="en-US"/>
        </w:rPr>
        <w:t>261</w:t>
      </w:r>
      <w:r w:rsidR="002D21CF" w:rsidRPr="00891A48">
        <w:rPr>
          <w:b/>
        </w:rPr>
        <w:t xml:space="preserve"> tiết</w:t>
      </w:r>
      <w:r w:rsidR="002D21CF" w:rsidRPr="00891A48">
        <w:t xml:space="preserve"> </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8"/>
        <w:gridCol w:w="2089"/>
        <w:gridCol w:w="924"/>
        <w:gridCol w:w="866"/>
        <w:gridCol w:w="866"/>
        <w:gridCol w:w="866"/>
        <w:gridCol w:w="867"/>
        <w:gridCol w:w="807"/>
        <w:gridCol w:w="1798"/>
      </w:tblGrid>
      <w:tr w:rsidR="007D4C07" w:rsidRPr="00891A48" w:rsidTr="007D4C07">
        <w:trPr>
          <w:cantSplit/>
          <w:trHeight w:val="448"/>
        </w:trPr>
        <w:tc>
          <w:tcPr>
            <w:tcW w:w="318" w:type="dxa"/>
            <w:vMerge w:val="restart"/>
            <w:vAlign w:val="center"/>
          </w:tcPr>
          <w:p w:rsidR="007D4C07" w:rsidRPr="00891A48" w:rsidRDefault="007D4C07" w:rsidP="00823446">
            <w:pPr>
              <w:spacing w:line="312" w:lineRule="auto"/>
              <w:jc w:val="center"/>
              <w:rPr>
                <w:b/>
              </w:rPr>
            </w:pPr>
            <w:r w:rsidRPr="00891A48">
              <w:rPr>
                <w:b/>
              </w:rPr>
              <w:t>TT</w:t>
            </w:r>
          </w:p>
        </w:tc>
        <w:tc>
          <w:tcPr>
            <w:tcW w:w="2089" w:type="dxa"/>
            <w:vMerge w:val="restart"/>
            <w:vAlign w:val="center"/>
          </w:tcPr>
          <w:p w:rsidR="007D4C07" w:rsidRPr="00891A48" w:rsidRDefault="005E0A68" w:rsidP="00823446">
            <w:pPr>
              <w:spacing w:line="312" w:lineRule="auto"/>
              <w:jc w:val="center"/>
              <w:rPr>
                <w:b/>
              </w:rPr>
            </w:pPr>
            <w:r>
              <w:rPr>
                <w:b/>
              </w:rPr>
              <w:t>Tên học phần</w:t>
            </w:r>
          </w:p>
        </w:tc>
        <w:tc>
          <w:tcPr>
            <w:tcW w:w="924" w:type="dxa"/>
            <w:vMerge w:val="restart"/>
            <w:vAlign w:val="center"/>
          </w:tcPr>
          <w:p w:rsidR="007D4C07" w:rsidRPr="009A120E" w:rsidRDefault="007D4C07" w:rsidP="00823446">
            <w:pPr>
              <w:spacing w:line="312" w:lineRule="auto"/>
              <w:jc w:val="center"/>
              <w:rPr>
                <w:b/>
                <w:lang w:val="en-US"/>
              </w:rPr>
            </w:pPr>
            <w:r w:rsidRPr="00891A48">
              <w:rPr>
                <w:b/>
              </w:rPr>
              <w:t xml:space="preserve">Tổng số </w:t>
            </w:r>
            <w:r w:rsidR="009A120E">
              <w:rPr>
                <w:b/>
                <w:lang w:val="en-US"/>
              </w:rPr>
              <w:t>tín chỉ</w:t>
            </w:r>
          </w:p>
        </w:tc>
        <w:tc>
          <w:tcPr>
            <w:tcW w:w="3465" w:type="dxa"/>
            <w:gridSpan w:val="4"/>
            <w:vAlign w:val="center"/>
          </w:tcPr>
          <w:p w:rsidR="007D4C07" w:rsidRPr="00891A48" w:rsidRDefault="007D4C07" w:rsidP="00823446">
            <w:pPr>
              <w:spacing w:line="312" w:lineRule="auto"/>
              <w:jc w:val="center"/>
              <w:rPr>
                <w:b/>
              </w:rPr>
            </w:pPr>
            <w:r w:rsidRPr="00891A48">
              <w:rPr>
                <w:b/>
              </w:rPr>
              <w:t>Phân bố</w:t>
            </w:r>
          </w:p>
        </w:tc>
        <w:tc>
          <w:tcPr>
            <w:tcW w:w="807" w:type="dxa"/>
            <w:vMerge w:val="restart"/>
            <w:vAlign w:val="center"/>
          </w:tcPr>
          <w:p w:rsidR="007D4C07" w:rsidRPr="00891A48" w:rsidRDefault="007D4C07" w:rsidP="00823446">
            <w:pPr>
              <w:spacing w:line="312" w:lineRule="auto"/>
              <w:jc w:val="center"/>
              <w:rPr>
                <w:b/>
              </w:rPr>
            </w:pPr>
            <w:r w:rsidRPr="00891A48">
              <w:rPr>
                <w:b/>
              </w:rPr>
              <w:t>Đánh giá</w:t>
            </w:r>
          </w:p>
        </w:tc>
        <w:tc>
          <w:tcPr>
            <w:tcW w:w="1798" w:type="dxa"/>
            <w:vMerge w:val="restart"/>
            <w:vAlign w:val="center"/>
          </w:tcPr>
          <w:p w:rsidR="007D4C07" w:rsidRPr="00891A48" w:rsidRDefault="007D4C07" w:rsidP="00823446">
            <w:pPr>
              <w:spacing w:line="312" w:lineRule="auto"/>
              <w:jc w:val="center"/>
              <w:rPr>
                <w:b/>
              </w:rPr>
            </w:pPr>
            <w:r w:rsidRPr="00891A48">
              <w:rPr>
                <w:b/>
              </w:rPr>
              <w:t>Ghi chú</w:t>
            </w:r>
          </w:p>
        </w:tc>
      </w:tr>
      <w:tr w:rsidR="007D4C07" w:rsidRPr="00891A48" w:rsidTr="007D4C07">
        <w:trPr>
          <w:cantSplit/>
          <w:trHeight w:val="448"/>
        </w:trPr>
        <w:tc>
          <w:tcPr>
            <w:tcW w:w="318" w:type="dxa"/>
            <w:vMerge/>
            <w:vAlign w:val="center"/>
          </w:tcPr>
          <w:p w:rsidR="007D4C07" w:rsidRPr="00891A48" w:rsidRDefault="007D4C07" w:rsidP="00823446">
            <w:pPr>
              <w:spacing w:line="312" w:lineRule="auto"/>
              <w:jc w:val="center"/>
              <w:rPr>
                <w:b/>
              </w:rPr>
            </w:pPr>
          </w:p>
        </w:tc>
        <w:tc>
          <w:tcPr>
            <w:tcW w:w="2089" w:type="dxa"/>
            <w:vMerge/>
            <w:vAlign w:val="center"/>
          </w:tcPr>
          <w:p w:rsidR="007D4C07" w:rsidRPr="00891A48" w:rsidRDefault="007D4C07" w:rsidP="00823446">
            <w:pPr>
              <w:spacing w:line="312" w:lineRule="auto"/>
              <w:jc w:val="center"/>
              <w:rPr>
                <w:b/>
              </w:rPr>
            </w:pPr>
          </w:p>
        </w:tc>
        <w:tc>
          <w:tcPr>
            <w:tcW w:w="924" w:type="dxa"/>
            <w:vMerge/>
            <w:vAlign w:val="center"/>
          </w:tcPr>
          <w:p w:rsidR="007D4C07" w:rsidRPr="00891A48" w:rsidRDefault="007D4C07" w:rsidP="00823446">
            <w:pPr>
              <w:spacing w:line="312" w:lineRule="auto"/>
              <w:jc w:val="center"/>
              <w:rPr>
                <w:b/>
              </w:rPr>
            </w:pPr>
          </w:p>
        </w:tc>
        <w:tc>
          <w:tcPr>
            <w:tcW w:w="1732" w:type="dxa"/>
            <w:gridSpan w:val="2"/>
            <w:vAlign w:val="center"/>
          </w:tcPr>
          <w:p w:rsidR="007D4C07" w:rsidRPr="00891A48" w:rsidRDefault="007D4C07" w:rsidP="00823446">
            <w:pPr>
              <w:spacing w:line="312" w:lineRule="auto"/>
              <w:jc w:val="center"/>
              <w:rPr>
                <w:b/>
              </w:rPr>
            </w:pPr>
            <w:r w:rsidRPr="00891A48">
              <w:rPr>
                <w:b/>
              </w:rPr>
              <w:t>Lý thuyết</w:t>
            </w:r>
          </w:p>
        </w:tc>
        <w:tc>
          <w:tcPr>
            <w:tcW w:w="1733" w:type="dxa"/>
            <w:gridSpan w:val="2"/>
            <w:vAlign w:val="center"/>
          </w:tcPr>
          <w:p w:rsidR="007D4C07" w:rsidRPr="00891A48" w:rsidRDefault="007D4C07" w:rsidP="00823446">
            <w:pPr>
              <w:spacing w:line="312" w:lineRule="auto"/>
              <w:jc w:val="center"/>
              <w:rPr>
                <w:b/>
              </w:rPr>
            </w:pPr>
            <w:r w:rsidRPr="00891A48">
              <w:rPr>
                <w:b/>
              </w:rPr>
              <w:t>Thực hành</w:t>
            </w:r>
          </w:p>
        </w:tc>
        <w:tc>
          <w:tcPr>
            <w:tcW w:w="807" w:type="dxa"/>
            <w:vMerge/>
            <w:vAlign w:val="center"/>
          </w:tcPr>
          <w:p w:rsidR="007D4C07" w:rsidRPr="00891A48" w:rsidRDefault="007D4C07" w:rsidP="00823446">
            <w:pPr>
              <w:spacing w:line="312" w:lineRule="auto"/>
              <w:jc w:val="center"/>
              <w:rPr>
                <w:b/>
              </w:rPr>
            </w:pPr>
          </w:p>
        </w:tc>
        <w:tc>
          <w:tcPr>
            <w:tcW w:w="1798" w:type="dxa"/>
            <w:vMerge/>
            <w:vAlign w:val="center"/>
          </w:tcPr>
          <w:p w:rsidR="007D4C07" w:rsidRPr="00891A48" w:rsidRDefault="007D4C07" w:rsidP="00823446">
            <w:pPr>
              <w:spacing w:line="312" w:lineRule="auto"/>
              <w:jc w:val="center"/>
              <w:rPr>
                <w:b/>
              </w:rPr>
            </w:pPr>
          </w:p>
        </w:tc>
      </w:tr>
      <w:tr w:rsidR="007D4C07" w:rsidRPr="00891A48" w:rsidTr="007D4C07">
        <w:trPr>
          <w:cantSplit/>
        </w:trPr>
        <w:tc>
          <w:tcPr>
            <w:tcW w:w="318" w:type="dxa"/>
            <w:vMerge/>
            <w:vAlign w:val="center"/>
          </w:tcPr>
          <w:p w:rsidR="007D4C07" w:rsidRPr="00891A48" w:rsidRDefault="007D4C07" w:rsidP="00823446">
            <w:pPr>
              <w:spacing w:line="312" w:lineRule="auto"/>
              <w:jc w:val="center"/>
              <w:rPr>
                <w:b/>
              </w:rPr>
            </w:pPr>
          </w:p>
        </w:tc>
        <w:tc>
          <w:tcPr>
            <w:tcW w:w="2089" w:type="dxa"/>
            <w:vMerge/>
            <w:vAlign w:val="center"/>
          </w:tcPr>
          <w:p w:rsidR="007D4C07" w:rsidRPr="00891A48" w:rsidRDefault="007D4C07" w:rsidP="00823446">
            <w:pPr>
              <w:spacing w:line="312" w:lineRule="auto"/>
              <w:jc w:val="center"/>
              <w:rPr>
                <w:b/>
              </w:rPr>
            </w:pPr>
          </w:p>
        </w:tc>
        <w:tc>
          <w:tcPr>
            <w:tcW w:w="924" w:type="dxa"/>
            <w:vMerge/>
            <w:vAlign w:val="center"/>
          </w:tcPr>
          <w:p w:rsidR="007D4C07" w:rsidRPr="00891A48" w:rsidRDefault="007D4C07" w:rsidP="00823446">
            <w:pPr>
              <w:spacing w:line="312" w:lineRule="auto"/>
              <w:jc w:val="center"/>
            </w:pPr>
          </w:p>
        </w:tc>
        <w:tc>
          <w:tcPr>
            <w:tcW w:w="866" w:type="dxa"/>
            <w:vAlign w:val="center"/>
          </w:tcPr>
          <w:p w:rsidR="007D4C07" w:rsidRPr="009A120E" w:rsidRDefault="009E6280" w:rsidP="00823446">
            <w:pPr>
              <w:spacing w:line="312" w:lineRule="auto"/>
              <w:jc w:val="center"/>
              <w:rPr>
                <w:b/>
                <w:lang w:val="en-US"/>
              </w:rPr>
            </w:pPr>
            <w:r>
              <w:rPr>
                <w:b/>
                <w:lang w:val="en-US"/>
              </w:rPr>
              <w:t>Tín chỉ</w:t>
            </w:r>
          </w:p>
        </w:tc>
        <w:tc>
          <w:tcPr>
            <w:tcW w:w="866" w:type="dxa"/>
            <w:vAlign w:val="center"/>
          </w:tcPr>
          <w:p w:rsidR="007D4C07" w:rsidRPr="00891A48" w:rsidRDefault="007D4C07" w:rsidP="00823446">
            <w:pPr>
              <w:spacing w:line="312" w:lineRule="auto"/>
              <w:jc w:val="center"/>
              <w:rPr>
                <w:b/>
              </w:rPr>
            </w:pPr>
            <w:r w:rsidRPr="00891A48">
              <w:rPr>
                <w:b/>
              </w:rPr>
              <w:t>Số tiết</w:t>
            </w:r>
          </w:p>
        </w:tc>
        <w:tc>
          <w:tcPr>
            <w:tcW w:w="866" w:type="dxa"/>
            <w:vAlign w:val="center"/>
          </w:tcPr>
          <w:p w:rsidR="007D4C07" w:rsidRPr="009A120E" w:rsidRDefault="009E6280" w:rsidP="00823446">
            <w:pPr>
              <w:spacing w:line="312" w:lineRule="auto"/>
              <w:jc w:val="center"/>
              <w:rPr>
                <w:b/>
                <w:lang w:val="en-US"/>
              </w:rPr>
            </w:pPr>
            <w:r>
              <w:rPr>
                <w:b/>
                <w:lang w:val="en-US"/>
              </w:rPr>
              <w:t>Tín chỉ</w:t>
            </w:r>
          </w:p>
        </w:tc>
        <w:tc>
          <w:tcPr>
            <w:tcW w:w="867" w:type="dxa"/>
            <w:vAlign w:val="center"/>
          </w:tcPr>
          <w:p w:rsidR="007D4C07" w:rsidRPr="00891A48" w:rsidRDefault="007D4C07" w:rsidP="00823446">
            <w:pPr>
              <w:spacing w:line="312" w:lineRule="auto"/>
              <w:jc w:val="center"/>
              <w:rPr>
                <w:b/>
              </w:rPr>
            </w:pPr>
            <w:r w:rsidRPr="00891A48">
              <w:rPr>
                <w:b/>
              </w:rPr>
              <w:t>Số tiết</w:t>
            </w:r>
          </w:p>
        </w:tc>
        <w:tc>
          <w:tcPr>
            <w:tcW w:w="807" w:type="dxa"/>
            <w:vMerge/>
            <w:vAlign w:val="center"/>
          </w:tcPr>
          <w:p w:rsidR="007D4C07" w:rsidRPr="00891A48" w:rsidRDefault="007D4C07" w:rsidP="00823446">
            <w:pPr>
              <w:spacing w:line="312" w:lineRule="auto"/>
              <w:jc w:val="center"/>
            </w:pPr>
          </w:p>
        </w:tc>
        <w:tc>
          <w:tcPr>
            <w:tcW w:w="1798" w:type="dxa"/>
            <w:vMerge/>
            <w:vAlign w:val="center"/>
          </w:tcPr>
          <w:p w:rsidR="007D4C07" w:rsidRPr="00891A48" w:rsidRDefault="007D4C07" w:rsidP="00823446">
            <w:pPr>
              <w:spacing w:line="312" w:lineRule="auto"/>
              <w:jc w:val="center"/>
            </w:pPr>
          </w:p>
        </w:tc>
      </w:tr>
      <w:tr w:rsidR="00ED7012" w:rsidRPr="00891A48" w:rsidTr="00ED7012">
        <w:tc>
          <w:tcPr>
            <w:tcW w:w="318" w:type="dxa"/>
            <w:vAlign w:val="center"/>
          </w:tcPr>
          <w:p w:rsidR="00ED7012" w:rsidRPr="00891A48" w:rsidRDefault="00ED7012" w:rsidP="008F18C9">
            <w:pPr>
              <w:numPr>
                <w:ilvl w:val="0"/>
                <w:numId w:val="69"/>
              </w:numPr>
              <w:spacing w:line="312" w:lineRule="auto"/>
              <w:jc w:val="center"/>
            </w:pPr>
          </w:p>
        </w:tc>
        <w:tc>
          <w:tcPr>
            <w:tcW w:w="2089" w:type="dxa"/>
            <w:vAlign w:val="center"/>
          </w:tcPr>
          <w:p w:rsidR="00ED7012" w:rsidRDefault="00ED7012" w:rsidP="00ED7012">
            <w:pPr>
              <w:rPr>
                <w:lang w:val="en-US"/>
              </w:rPr>
            </w:pPr>
            <w:r>
              <w:t>Những nguyên lý cơ bản của CNMLN II</w:t>
            </w:r>
          </w:p>
        </w:tc>
        <w:tc>
          <w:tcPr>
            <w:tcW w:w="924" w:type="dxa"/>
            <w:vAlign w:val="center"/>
          </w:tcPr>
          <w:p w:rsidR="00ED7012" w:rsidRDefault="00ED7012" w:rsidP="00ED7012">
            <w:pPr>
              <w:jc w:val="center"/>
            </w:pPr>
            <w:r>
              <w:t>3</w:t>
            </w:r>
          </w:p>
        </w:tc>
        <w:tc>
          <w:tcPr>
            <w:tcW w:w="866" w:type="dxa"/>
            <w:vAlign w:val="center"/>
          </w:tcPr>
          <w:p w:rsidR="00ED7012" w:rsidRDefault="00ED7012" w:rsidP="00ED7012">
            <w:pPr>
              <w:jc w:val="center"/>
              <w:rPr>
                <w:lang w:val="en-US"/>
              </w:rPr>
            </w:pPr>
            <w:r>
              <w:t>3</w:t>
            </w:r>
          </w:p>
        </w:tc>
        <w:tc>
          <w:tcPr>
            <w:tcW w:w="866" w:type="dxa"/>
            <w:vAlign w:val="center"/>
          </w:tcPr>
          <w:p w:rsidR="00ED7012" w:rsidRDefault="00ED7012" w:rsidP="00ED7012">
            <w:pPr>
              <w:jc w:val="center"/>
            </w:pPr>
            <w:r>
              <w:t>45</w:t>
            </w:r>
          </w:p>
        </w:tc>
        <w:tc>
          <w:tcPr>
            <w:tcW w:w="866" w:type="dxa"/>
            <w:vAlign w:val="center"/>
          </w:tcPr>
          <w:p w:rsidR="00ED7012" w:rsidRDefault="00ED7012" w:rsidP="00ED7012">
            <w:pPr>
              <w:jc w:val="center"/>
            </w:pPr>
          </w:p>
        </w:tc>
        <w:tc>
          <w:tcPr>
            <w:tcW w:w="867" w:type="dxa"/>
            <w:vAlign w:val="center"/>
          </w:tcPr>
          <w:p w:rsidR="00ED7012" w:rsidRDefault="00ED7012" w:rsidP="00ED7012">
            <w:pPr>
              <w:jc w:val="center"/>
            </w:pPr>
          </w:p>
        </w:tc>
        <w:tc>
          <w:tcPr>
            <w:tcW w:w="807" w:type="dxa"/>
            <w:vAlign w:val="center"/>
          </w:tcPr>
          <w:p w:rsidR="00ED7012" w:rsidRPr="00891A48" w:rsidRDefault="00ED7012" w:rsidP="00ED7012">
            <w:pPr>
              <w:spacing w:before="40" w:after="40"/>
              <w:jc w:val="center"/>
            </w:pPr>
            <w:r w:rsidRPr="00891A48">
              <w:t>Thi</w:t>
            </w:r>
          </w:p>
        </w:tc>
        <w:tc>
          <w:tcPr>
            <w:tcW w:w="1798" w:type="dxa"/>
            <w:vAlign w:val="center"/>
          </w:tcPr>
          <w:p w:rsidR="00ED7012" w:rsidRPr="00891A48" w:rsidRDefault="00ED7012" w:rsidP="00ED7012">
            <w:pPr>
              <w:spacing w:before="40" w:after="40"/>
              <w:jc w:val="both"/>
              <w:rPr>
                <w:sz w:val="16"/>
                <w:szCs w:val="16"/>
              </w:rPr>
            </w:pPr>
          </w:p>
        </w:tc>
      </w:tr>
      <w:tr w:rsidR="00ED7012" w:rsidRPr="00891A48" w:rsidTr="00ED7012">
        <w:tc>
          <w:tcPr>
            <w:tcW w:w="318" w:type="dxa"/>
            <w:vAlign w:val="center"/>
          </w:tcPr>
          <w:p w:rsidR="00ED7012" w:rsidRPr="00891A48" w:rsidRDefault="00ED7012" w:rsidP="008F18C9">
            <w:pPr>
              <w:numPr>
                <w:ilvl w:val="0"/>
                <w:numId w:val="69"/>
              </w:numPr>
              <w:spacing w:line="312" w:lineRule="auto"/>
              <w:jc w:val="center"/>
            </w:pPr>
          </w:p>
        </w:tc>
        <w:tc>
          <w:tcPr>
            <w:tcW w:w="2089" w:type="dxa"/>
            <w:vAlign w:val="center"/>
          </w:tcPr>
          <w:p w:rsidR="00ED7012" w:rsidRDefault="00ED7012" w:rsidP="00ED7012">
            <w:pPr>
              <w:jc w:val="both"/>
            </w:pPr>
            <w:r>
              <w:t>Tâm lý Y học- Đạo đức Y học</w:t>
            </w:r>
          </w:p>
        </w:tc>
        <w:tc>
          <w:tcPr>
            <w:tcW w:w="924" w:type="dxa"/>
            <w:vAlign w:val="center"/>
          </w:tcPr>
          <w:p w:rsidR="00ED7012" w:rsidRDefault="00ED7012" w:rsidP="00ED7012">
            <w:pPr>
              <w:jc w:val="center"/>
            </w:pPr>
            <w:r>
              <w:t>2</w:t>
            </w:r>
          </w:p>
        </w:tc>
        <w:tc>
          <w:tcPr>
            <w:tcW w:w="866" w:type="dxa"/>
            <w:vAlign w:val="center"/>
          </w:tcPr>
          <w:p w:rsidR="00ED7012" w:rsidRDefault="00ED7012" w:rsidP="00ED7012">
            <w:pPr>
              <w:jc w:val="center"/>
            </w:pPr>
            <w:r>
              <w:t>2</w:t>
            </w:r>
          </w:p>
        </w:tc>
        <w:tc>
          <w:tcPr>
            <w:tcW w:w="866" w:type="dxa"/>
            <w:vAlign w:val="center"/>
          </w:tcPr>
          <w:p w:rsidR="00ED7012" w:rsidRDefault="00ED7012" w:rsidP="00ED7012">
            <w:pPr>
              <w:jc w:val="center"/>
            </w:pPr>
            <w:r>
              <w:t>30</w:t>
            </w:r>
          </w:p>
        </w:tc>
        <w:tc>
          <w:tcPr>
            <w:tcW w:w="866" w:type="dxa"/>
            <w:vAlign w:val="center"/>
          </w:tcPr>
          <w:p w:rsidR="00ED7012" w:rsidRDefault="00ED7012" w:rsidP="00ED7012">
            <w:pPr>
              <w:jc w:val="center"/>
            </w:pPr>
          </w:p>
        </w:tc>
        <w:tc>
          <w:tcPr>
            <w:tcW w:w="867" w:type="dxa"/>
            <w:vAlign w:val="center"/>
          </w:tcPr>
          <w:p w:rsidR="00ED7012" w:rsidRDefault="00ED7012" w:rsidP="00ED7012">
            <w:pPr>
              <w:jc w:val="center"/>
            </w:pPr>
          </w:p>
        </w:tc>
        <w:tc>
          <w:tcPr>
            <w:tcW w:w="807" w:type="dxa"/>
            <w:vAlign w:val="center"/>
          </w:tcPr>
          <w:p w:rsidR="00ED7012" w:rsidRPr="00891A48" w:rsidRDefault="00ED7012" w:rsidP="00ED7012">
            <w:pPr>
              <w:spacing w:before="40" w:after="40"/>
              <w:jc w:val="center"/>
            </w:pPr>
            <w:r w:rsidRPr="00891A48">
              <w:t>Thi</w:t>
            </w:r>
          </w:p>
        </w:tc>
        <w:tc>
          <w:tcPr>
            <w:tcW w:w="1798" w:type="dxa"/>
            <w:vAlign w:val="center"/>
          </w:tcPr>
          <w:p w:rsidR="00ED7012" w:rsidRPr="00891A48" w:rsidRDefault="00ED7012" w:rsidP="00ED7012">
            <w:pPr>
              <w:spacing w:before="40" w:after="40"/>
              <w:jc w:val="both"/>
              <w:rPr>
                <w:sz w:val="16"/>
                <w:szCs w:val="16"/>
              </w:rPr>
            </w:pPr>
          </w:p>
        </w:tc>
      </w:tr>
      <w:tr w:rsidR="00ED7012" w:rsidRPr="00891A48" w:rsidTr="00ED7012">
        <w:tc>
          <w:tcPr>
            <w:tcW w:w="318" w:type="dxa"/>
            <w:vAlign w:val="center"/>
          </w:tcPr>
          <w:p w:rsidR="00ED7012" w:rsidRPr="00891A48" w:rsidRDefault="00ED7012" w:rsidP="008F18C9">
            <w:pPr>
              <w:numPr>
                <w:ilvl w:val="0"/>
                <w:numId w:val="69"/>
              </w:numPr>
              <w:spacing w:line="312" w:lineRule="auto"/>
              <w:jc w:val="center"/>
            </w:pPr>
          </w:p>
        </w:tc>
        <w:tc>
          <w:tcPr>
            <w:tcW w:w="2089" w:type="dxa"/>
            <w:vAlign w:val="center"/>
          </w:tcPr>
          <w:p w:rsidR="00ED7012" w:rsidRDefault="00ED7012" w:rsidP="00ED7012">
            <w:r>
              <w:t>Dân số - Truyền thông và GD sức khoẻ</w:t>
            </w:r>
          </w:p>
        </w:tc>
        <w:tc>
          <w:tcPr>
            <w:tcW w:w="924" w:type="dxa"/>
            <w:vAlign w:val="center"/>
          </w:tcPr>
          <w:p w:rsidR="00ED7012" w:rsidRDefault="00ED7012" w:rsidP="00ED7012">
            <w:pPr>
              <w:jc w:val="center"/>
            </w:pPr>
            <w:r>
              <w:t>2</w:t>
            </w:r>
          </w:p>
        </w:tc>
        <w:tc>
          <w:tcPr>
            <w:tcW w:w="866" w:type="dxa"/>
            <w:vAlign w:val="center"/>
          </w:tcPr>
          <w:p w:rsidR="00ED7012" w:rsidRDefault="00ED7012" w:rsidP="00ED7012">
            <w:pPr>
              <w:jc w:val="center"/>
            </w:pPr>
            <w:r>
              <w:t>2</w:t>
            </w:r>
          </w:p>
        </w:tc>
        <w:tc>
          <w:tcPr>
            <w:tcW w:w="866" w:type="dxa"/>
            <w:vAlign w:val="center"/>
          </w:tcPr>
          <w:p w:rsidR="00ED7012" w:rsidRDefault="00ED7012" w:rsidP="00ED7012">
            <w:pPr>
              <w:jc w:val="center"/>
            </w:pPr>
            <w:r>
              <w:t>36</w:t>
            </w:r>
          </w:p>
        </w:tc>
        <w:tc>
          <w:tcPr>
            <w:tcW w:w="866" w:type="dxa"/>
            <w:vAlign w:val="center"/>
          </w:tcPr>
          <w:p w:rsidR="00ED7012" w:rsidRDefault="00ED7012" w:rsidP="00ED7012">
            <w:pPr>
              <w:jc w:val="center"/>
            </w:pPr>
          </w:p>
        </w:tc>
        <w:tc>
          <w:tcPr>
            <w:tcW w:w="867" w:type="dxa"/>
            <w:vAlign w:val="center"/>
          </w:tcPr>
          <w:p w:rsidR="00ED7012" w:rsidRDefault="00ED7012" w:rsidP="00ED7012">
            <w:pPr>
              <w:jc w:val="center"/>
            </w:pPr>
          </w:p>
        </w:tc>
        <w:tc>
          <w:tcPr>
            <w:tcW w:w="807" w:type="dxa"/>
            <w:vAlign w:val="center"/>
          </w:tcPr>
          <w:p w:rsidR="00ED7012" w:rsidRPr="00891A48" w:rsidRDefault="00ED7012" w:rsidP="00ED7012">
            <w:pPr>
              <w:spacing w:before="40" w:after="40"/>
              <w:jc w:val="center"/>
            </w:pPr>
            <w:r w:rsidRPr="00891A48">
              <w:t>Thi</w:t>
            </w:r>
          </w:p>
        </w:tc>
        <w:tc>
          <w:tcPr>
            <w:tcW w:w="1798" w:type="dxa"/>
            <w:vAlign w:val="center"/>
          </w:tcPr>
          <w:p w:rsidR="00ED7012" w:rsidRPr="00891A48" w:rsidRDefault="00ED7012" w:rsidP="00ED7012">
            <w:pPr>
              <w:spacing w:before="40" w:after="40"/>
              <w:jc w:val="both"/>
            </w:pPr>
          </w:p>
        </w:tc>
      </w:tr>
      <w:tr w:rsidR="00BD76EE" w:rsidRPr="00891A48" w:rsidTr="00ED7012">
        <w:tc>
          <w:tcPr>
            <w:tcW w:w="318" w:type="dxa"/>
            <w:vAlign w:val="center"/>
          </w:tcPr>
          <w:p w:rsidR="00BD76EE" w:rsidRPr="00891A48" w:rsidRDefault="00BD76EE" w:rsidP="008F18C9">
            <w:pPr>
              <w:numPr>
                <w:ilvl w:val="0"/>
                <w:numId w:val="69"/>
              </w:numPr>
              <w:spacing w:line="312" w:lineRule="auto"/>
              <w:jc w:val="center"/>
            </w:pPr>
          </w:p>
        </w:tc>
        <w:tc>
          <w:tcPr>
            <w:tcW w:w="2089" w:type="dxa"/>
            <w:vAlign w:val="center"/>
          </w:tcPr>
          <w:p w:rsidR="00BD76EE" w:rsidRPr="004A7ADB" w:rsidRDefault="00BD76EE" w:rsidP="00BD76EE">
            <w:pPr>
              <w:jc w:val="both"/>
              <w:rPr>
                <w:color w:val="000000"/>
              </w:rPr>
            </w:pPr>
            <w:r w:rsidRPr="004A7ADB">
              <w:rPr>
                <w:color w:val="000000"/>
              </w:rPr>
              <w:t>Hoá sinh</w:t>
            </w:r>
          </w:p>
        </w:tc>
        <w:tc>
          <w:tcPr>
            <w:tcW w:w="924" w:type="dxa"/>
            <w:vAlign w:val="center"/>
          </w:tcPr>
          <w:p w:rsidR="00BD76EE" w:rsidRPr="004A7ADB" w:rsidRDefault="00BD76EE" w:rsidP="00BD76EE">
            <w:pPr>
              <w:jc w:val="center"/>
              <w:rPr>
                <w:color w:val="000000"/>
              </w:rPr>
            </w:pPr>
            <w:r w:rsidRPr="004A7ADB">
              <w:rPr>
                <w:color w:val="000000"/>
              </w:rPr>
              <w:t>3</w:t>
            </w:r>
          </w:p>
        </w:tc>
        <w:tc>
          <w:tcPr>
            <w:tcW w:w="866" w:type="dxa"/>
            <w:vAlign w:val="center"/>
          </w:tcPr>
          <w:p w:rsidR="00BD76EE" w:rsidRDefault="00BD76EE" w:rsidP="00BD76EE">
            <w:pPr>
              <w:jc w:val="center"/>
            </w:pPr>
            <w:r>
              <w:t>2</w:t>
            </w:r>
          </w:p>
        </w:tc>
        <w:tc>
          <w:tcPr>
            <w:tcW w:w="866" w:type="dxa"/>
            <w:vAlign w:val="center"/>
          </w:tcPr>
          <w:p w:rsidR="00BD76EE" w:rsidRDefault="00BD76EE" w:rsidP="00BD76EE">
            <w:pPr>
              <w:jc w:val="center"/>
            </w:pPr>
            <w:r>
              <w:t>36</w:t>
            </w:r>
          </w:p>
        </w:tc>
        <w:tc>
          <w:tcPr>
            <w:tcW w:w="866" w:type="dxa"/>
            <w:vAlign w:val="center"/>
          </w:tcPr>
          <w:p w:rsidR="00BD76EE" w:rsidRDefault="00BD76EE" w:rsidP="00BD76EE">
            <w:pPr>
              <w:jc w:val="center"/>
            </w:pPr>
            <w:r>
              <w:t>1</w:t>
            </w:r>
          </w:p>
        </w:tc>
        <w:tc>
          <w:tcPr>
            <w:tcW w:w="867" w:type="dxa"/>
            <w:vAlign w:val="center"/>
          </w:tcPr>
          <w:p w:rsidR="00BD76EE" w:rsidRDefault="00BD76EE" w:rsidP="00BD76EE">
            <w:pPr>
              <w:jc w:val="center"/>
            </w:pPr>
            <w:r>
              <w:t>30</w:t>
            </w:r>
          </w:p>
        </w:tc>
        <w:tc>
          <w:tcPr>
            <w:tcW w:w="807" w:type="dxa"/>
            <w:vAlign w:val="center"/>
          </w:tcPr>
          <w:p w:rsidR="00BD76EE" w:rsidRPr="00891A48" w:rsidRDefault="00BD76EE" w:rsidP="00BD76EE">
            <w:pPr>
              <w:spacing w:before="40" w:after="40"/>
              <w:jc w:val="center"/>
            </w:pPr>
            <w:r w:rsidRPr="00891A48">
              <w:t>Thi</w:t>
            </w:r>
          </w:p>
        </w:tc>
        <w:tc>
          <w:tcPr>
            <w:tcW w:w="1798" w:type="dxa"/>
            <w:vAlign w:val="center"/>
          </w:tcPr>
          <w:p w:rsidR="00BD76EE" w:rsidRPr="00891A48" w:rsidRDefault="00BD76EE" w:rsidP="00BD76EE">
            <w:pPr>
              <w:spacing w:before="40" w:after="40"/>
              <w:jc w:val="both"/>
            </w:pPr>
          </w:p>
        </w:tc>
      </w:tr>
      <w:tr w:rsidR="00BD76EE" w:rsidRPr="00891A48" w:rsidTr="00ED7012">
        <w:tc>
          <w:tcPr>
            <w:tcW w:w="318" w:type="dxa"/>
            <w:vAlign w:val="center"/>
          </w:tcPr>
          <w:p w:rsidR="00BD76EE" w:rsidRPr="00891A48" w:rsidRDefault="00BD76EE" w:rsidP="008F18C9">
            <w:pPr>
              <w:numPr>
                <w:ilvl w:val="0"/>
                <w:numId w:val="69"/>
              </w:numPr>
              <w:spacing w:line="312" w:lineRule="auto"/>
              <w:jc w:val="center"/>
            </w:pPr>
          </w:p>
        </w:tc>
        <w:tc>
          <w:tcPr>
            <w:tcW w:w="2089" w:type="dxa"/>
            <w:vAlign w:val="center"/>
          </w:tcPr>
          <w:p w:rsidR="00BD76EE" w:rsidRDefault="00BD76EE" w:rsidP="00BD76EE">
            <w:pPr>
              <w:jc w:val="both"/>
            </w:pPr>
            <w:r>
              <w:t>Tin học ứng dụng</w:t>
            </w:r>
          </w:p>
        </w:tc>
        <w:tc>
          <w:tcPr>
            <w:tcW w:w="924" w:type="dxa"/>
            <w:vAlign w:val="center"/>
          </w:tcPr>
          <w:p w:rsidR="00BD76EE" w:rsidRDefault="00BD76EE" w:rsidP="00BD76EE">
            <w:pPr>
              <w:jc w:val="center"/>
            </w:pPr>
            <w:r>
              <w:t>2</w:t>
            </w:r>
          </w:p>
        </w:tc>
        <w:tc>
          <w:tcPr>
            <w:tcW w:w="866" w:type="dxa"/>
            <w:vAlign w:val="center"/>
          </w:tcPr>
          <w:p w:rsidR="00BD76EE" w:rsidRDefault="00BD76EE" w:rsidP="00BD76EE">
            <w:pPr>
              <w:jc w:val="center"/>
            </w:pPr>
            <w:r>
              <w:t>1</w:t>
            </w:r>
          </w:p>
        </w:tc>
        <w:tc>
          <w:tcPr>
            <w:tcW w:w="866" w:type="dxa"/>
            <w:vAlign w:val="center"/>
          </w:tcPr>
          <w:p w:rsidR="00BD76EE" w:rsidRDefault="00BD76EE" w:rsidP="00BD76EE">
            <w:pPr>
              <w:jc w:val="center"/>
            </w:pPr>
            <w:r>
              <w:t>15</w:t>
            </w:r>
          </w:p>
        </w:tc>
        <w:tc>
          <w:tcPr>
            <w:tcW w:w="866" w:type="dxa"/>
            <w:vAlign w:val="center"/>
          </w:tcPr>
          <w:p w:rsidR="00BD76EE" w:rsidRDefault="00BD76EE" w:rsidP="00BD76EE">
            <w:pPr>
              <w:jc w:val="center"/>
            </w:pPr>
            <w:r>
              <w:t>1</w:t>
            </w:r>
          </w:p>
        </w:tc>
        <w:tc>
          <w:tcPr>
            <w:tcW w:w="867" w:type="dxa"/>
            <w:vAlign w:val="center"/>
          </w:tcPr>
          <w:p w:rsidR="00BD76EE" w:rsidRDefault="00BD76EE" w:rsidP="00BD76EE">
            <w:pPr>
              <w:jc w:val="center"/>
            </w:pPr>
            <w:r>
              <w:t>30</w:t>
            </w:r>
          </w:p>
        </w:tc>
        <w:tc>
          <w:tcPr>
            <w:tcW w:w="807" w:type="dxa"/>
            <w:vAlign w:val="center"/>
          </w:tcPr>
          <w:p w:rsidR="00BD76EE" w:rsidRPr="00891A48" w:rsidRDefault="00BD76EE" w:rsidP="00BD76EE">
            <w:pPr>
              <w:spacing w:before="40" w:after="40"/>
              <w:jc w:val="center"/>
            </w:pPr>
            <w:r w:rsidRPr="00891A48">
              <w:t>Thi</w:t>
            </w:r>
          </w:p>
        </w:tc>
        <w:tc>
          <w:tcPr>
            <w:tcW w:w="1798" w:type="dxa"/>
            <w:vAlign w:val="center"/>
          </w:tcPr>
          <w:p w:rsidR="00BD76EE" w:rsidRPr="00891A48" w:rsidRDefault="00BD76EE" w:rsidP="00BD76EE">
            <w:pPr>
              <w:spacing w:before="40" w:after="40"/>
              <w:jc w:val="both"/>
            </w:pPr>
          </w:p>
        </w:tc>
      </w:tr>
      <w:tr w:rsidR="00BD76EE" w:rsidRPr="00891A48" w:rsidTr="00ED7012">
        <w:tc>
          <w:tcPr>
            <w:tcW w:w="318" w:type="dxa"/>
            <w:vAlign w:val="center"/>
          </w:tcPr>
          <w:p w:rsidR="00BD76EE" w:rsidRPr="00891A48" w:rsidRDefault="00BD76EE" w:rsidP="008F18C9">
            <w:pPr>
              <w:numPr>
                <w:ilvl w:val="0"/>
                <w:numId w:val="69"/>
              </w:numPr>
              <w:spacing w:line="312" w:lineRule="auto"/>
              <w:jc w:val="center"/>
            </w:pPr>
          </w:p>
        </w:tc>
        <w:tc>
          <w:tcPr>
            <w:tcW w:w="2089" w:type="dxa"/>
            <w:vAlign w:val="center"/>
          </w:tcPr>
          <w:p w:rsidR="00BD76EE" w:rsidRDefault="00BD76EE" w:rsidP="00BD76EE">
            <w:pPr>
              <w:jc w:val="both"/>
            </w:pPr>
            <w:r>
              <w:t xml:space="preserve">Hoá lý dược </w:t>
            </w:r>
          </w:p>
        </w:tc>
        <w:tc>
          <w:tcPr>
            <w:tcW w:w="924" w:type="dxa"/>
            <w:vAlign w:val="center"/>
          </w:tcPr>
          <w:p w:rsidR="00BD76EE" w:rsidRDefault="00BD76EE" w:rsidP="00BD76EE">
            <w:pPr>
              <w:jc w:val="center"/>
            </w:pPr>
            <w:r>
              <w:t>3</w:t>
            </w:r>
          </w:p>
        </w:tc>
        <w:tc>
          <w:tcPr>
            <w:tcW w:w="866" w:type="dxa"/>
            <w:vAlign w:val="center"/>
          </w:tcPr>
          <w:p w:rsidR="00BD76EE" w:rsidRDefault="00BD76EE" w:rsidP="00BD76EE">
            <w:pPr>
              <w:jc w:val="center"/>
            </w:pPr>
            <w:r>
              <w:t>2</w:t>
            </w:r>
          </w:p>
        </w:tc>
        <w:tc>
          <w:tcPr>
            <w:tcW w:w="866" w:type="dxa"/>
            <w:vAlign w:val="center"/>
          </w:tcPr>
          <w:p w:rsidR="00BD76EE" w:rsidRDefault="00BD76EE" w:rsidP="00BD76EE">
            <w:pPr>
              <w:jc w:val="center"/>
            </w:pPr>
            <w:r>
              <w:t>30</w:t>
            </w:r>
          </w:p>
        </w:tc>
        <w:tc>
          <w:tcPr>
            <w:tcW w:w="866" w:type="dxa"/>
            <w:vAlign w:val="center"/>
          </w:tcPr>
          <w:p w:rsidR="00BD76EE" w:rsidRDefault="00BD76EE" w:rsidP="00BD76EE">
            <w:pPr>
              <w:jc w:val="center"/>
            </w:pPr>
            <w:r>
              <w:t>1</w:t>
            </w:r>
          </w:p>
        </w:tc>
        <w:tc>
          <w:tcPr>
            <w:tcW w:w="867" w:type="dxa"/>
            <w:vAlign w:val="center"/>
          </w:tcPr>
          <w:p w:rsidR="00BD76EE" w:rsidRDefault="00BD76EE" w:rsidP="00BD76EE">
            <w:pPr>
              <w:jc w:val="center"/>
            </w:pPr>
            <w:r>
              <w:t>30</w:t>
            </w:r>
          </w:p>
        </w:tc>
        <w:tc>
          <w:tcPr>
            <w:tcW w:w="807" w:type="dxa"/>
            <w:vAlign w:val="center"/>
          </w:tcPr>
          <w:p w:rsidR="00BD76EE" w:rsidRPr="00891A48" w:rsidRDefault="00BD76EE" w:rsidP="00BD76EE">
            <w:pPr>
              <w:spacing w:before="40" w:after="40"/>
              <w:jc w:val="center"/>
            </w:pPr>
            <w:r w:rsidRPr="00891A48">
              <w:t>Thi</w:t>
            </w:r>
          </w:p>
        </w:tc>
        <w:tc>
          <w:tcPr>
            <w:tcW w:w="1798" w:type="dxa"/>
            <w:vAlign w:val="center"/>
          </w:tcPr>
          <w:p w:rsidR="00BD76EE" w:rsidRPr="00891A48" w:rsidRDefault="00BD76EE" w:rsidP="00BD76EE">
            <w:pPr>
              <w:spacing w:before="40" w:after="40"/>
              <w:jc w:val="both"/>
            </w:pPr>
          </w:p>
        </w:tc>
      </w:tr>
      <w:tr w:rsidR="00BD76EE" w:rsidRPr="00891A48" w:rsidTr="00ED7012">
        <w:tc>
          <w:tcPr>
            <w:tcW w:w="318" w:type="dxa"/>
            <w:vAlign w:val="center"/>
          </w:tcPr>
          <w:p w:rsidR="00BD76EE" w:rsidRPr="00891A48" w:rsidRDefault="00BD76EE" w:rsidP="00BD76EE">
            <w:pPr>
              <w:spacing w:line="312" w:lineRule="auto"/>
              <w:jc w:val="center"/>
              <w:rPr>
                <w:b/>
              </w:rPr>
            </w:pPr>
          </w:p>
        </w:tc>
        <w:tc>
          <w:tcPr>
            <w:tcW w:w="2089" w:type="dxa"/>
            <w:vAlign w:val="center"/>
          </w:tcPr>
          <w:p w:rsidR="00BD76EE" w:rsidRPr="00891A48" w:rsidRDefault="00BD76EE" w:rsidP="00BD76EE">
            <w:pPr>
              <w:spacing w:before="40" w:after="40"/>
              <w:jc w:val="center"/>
              <w:rPr>
                <w:b/>
              </w:rPr>
            </w:pPr>
            <w:r w:rsidRPr="00891A48">
              <w:rPr>
                <w:b/>
              </w:rPr>
              <w:t>Tổng cộng</w:t>
            </w:r>
          </w:p>
        </w:tc>
        <w:tc>
          <w:tcPr>
            <w:tcW w:w="924" w:type="dxa"/>
            <w:vAlign w:val="center"/>
          </w:tcPr>
          <w:p w:rsidR="00BD76EE" w:rsidRPr="00ED7012" w:rsidRDefault="00BD76EE" w:rsidP="00BD76EE">
            <w:pPr>
              <w:spacing w:before="40" w:after="40"/>
              <w:jc w:val="center"/>
              <w:rPr>
                <w:b/>
                <w:lang w:val="en-US"/>
              </w:rPr>
            </w:pPr>
            <w:r>
              <w:rPr>
                <w:b/>
                <w:lang w:val="en-US"/>
              </w:rPr>
              <w:t>15</w:t>
            </w:r>
          </w:p>
        </w:tc>
        <w:tc>
          <w:tcPr>
            <w:tcW w:w="866" w:type="dxa"/>
            <w:vAlign w:val="center"/>
          </w:tcPr>
          <w:p w:rsidR="00BD76EE" w:rsidRDefault="00BD76EE" w:rsidP="00BD76EE">
            <w:pPr>
              <w:jc w:val="center"/>
              <w:rPr>
                <w:b/>
                <w:bCs/>
              </w:rPr>
            </w:pPr>
            <w:r>
              <w:rPr>
                <w:b/>
                <w:bCs/>
              </w:rPr>
              <w:t>13</w:t>
            </w:r>
          </w:p>
        </w:tc>
        <w:tc>
          <w:tcPr>
            <w:tcW w:w="866" w:type="dxa"/>
            <w:vAlign w:val="center"/>
          </w:tcPr>
          <w:p w:rsidR="00BD76EE" w:rsidRDefault="00BD76EE" w:rsidP="00BD76EE">
            <w:pPr>
              <w:jc w:val="center"/>
              <w:rPr>
                <w:b/>
                <w:bCs/>
              </w:rPr>
            </w:pPr>
            <w:r>
              <w:rPr>
                <w:b/>
                <w:bCs/>
              </w:rPr>
              <w:t>201</w:t>
            </w:r>
          </w:p>
        </w:tc>
        <w:tc>
          <w:tcPr>
            <w:tcW w:w="866" w:type="dxa"/>
            <w:vAlign w:val="center"/>
          </w:tcPr>
          <w:p w:rsidR="00BD76EE" w:rsidRDefault="00BD76EE" w:rsidP="00BD76EE">
            <w:pPr>
              <w:jc w:val="center"/>
              <w:rPr>
                <w:b/>
                <w:bCs/>
              </w:rPr>
            </w:pPr>
            <w:r>
              <w:rPr>
                <w:b/>
                <w:bCs/>
              </w:rPr>
              <w:t>2</w:t>
            </w:r>
          </w:p>
        </w:tc>
        <w:tc>
          <w:tcPr>
            <w:tcW w:w="867" w:type="dxa"/>
            <w:vAlign w:val="center"/>
          </w:tcPr>
          <w:p w:rsidR="00BD76EE" w:rsidRDefault="00BD76EE" w:rsidP="00BD76EE">
            <w:pPr>
              <w:jc w:val="center"/>
              <w:rPr>
                <w:b/>
                <w:bCs/>
              </w:rPr>
            </w:pPr>
            <w:r>
              <w:rPr>
                <w:b/>
                <w:bCs/>
              </w:rPr>
              <w:t>60</w:t>
            </w:r>
          </w:p>
        </w:tc>
        <w:tc>
          <w:tcPr>
            <w:tcW w:w="807" w:type="dxa"/>
            <w:vAlign w:val="center"/>
          </w:tcPr>
          <w:p w:rsidR="00BD76EE" w:rsidRPr="00891A48" w:rsidRDefault="00BD76EE" w:rsidP="00BD76EE">
            <w:pPr>
              <w:spacing w:before="40" w:after="40"/>
              <w:jc w:val="center"/>
            </w:pPr>
          </w:p>
        </w:tc>
        <w:tc>
          <w:tcPr>
            <w:tcW w:w="1798" w:type="dxa"/>
            <w:vAlign w:val="center"/>
          </w:tcPr>
          <w:p w:rsidR="00BD76EE" w:rsidRPr="00891A48" w:rsidRDefault="00BD76EE" w:rsidP="00BD76EE">
            <w:pPr>
              <w:spacing w:before="40" w:after="40"/>
              <w:jc w:val="center"/>
            </w:pPr>
          </w:p>
        </w:tc>
      </w:tr>
    </w:tbl>
    <w:p w:rsidR="002D21CF" w:rsidRPr="00891A48" w:rsidRDefault="002D21CF">
      <w:pPr>
        <w:spacing w:line="312" w:lineRule="auto"/>
        <w:rPr>
          <w:b/>
        </w:rPr>
      </w:pPr>
    </w:p>
    <w:p w:rsidR="002D21CF" w:rsidRPr="00891A48" w:rsidRDefault="009030C4" w:rsidP="00972786">
      <w:pPr>
        <w:spacing w:line="312" w:lineRule="auto"/>
        <w:ind w:left="1040" w:right="-791" w:hanging="1040"/>
      </w:pPr>
      <w:r>
        <w:rPr>
          <w:b/>
        </w:rPr>
        <w:t xml:space="preserve">Học kỳ </w:t>
      </w:r>
      <w:r w:rsidR="007353BC">
        <w:rPr>
          <w:b/>
          <w:lang w:val="en-US"/>
        </w:rPr>
        <w:t>4</w:t>
      </w:r>
      <w:r w:rsidR="009C4DB4">
        <w:rPr>
          <w:b/>
        </w:rPr>
        <w:t>: 24 tuần</w:t>
      </w:r>
      <w:r w:rsidR="0089750F">
        <w:rPr>
          <w:b/>
        </w:rPr>
        <w:t xml:space="preserve"> </w:t>
      </w:r>
      <w:r w:rsidR="009C4DB4">
        <w:t>(</w:t>
      </w:r>
      <w:r w:rsidR="00A937C8">
        <w:t>21/01/2019</w:t>
      </w:r>
      <w:r w:rsidR="00427F76">
        <w:t xml:space="preserve"> – </w:t>
      </w:r>
      <w:r w:rsidR="00A937C8">
        <w:t>06/07/2019</w:t>
      </w:r>
      <w:r w:rsidR="00427F76">
        <w:t xml:space="preserve">, </w:t>
      </w:r>
      <w:r w:rsidR="009C4DB4">
        <w:t>có 2 tuần nghỉ Tết, 1 tuần dự trữ, 3 tuần ôn thi và thi</w:t>
      </w:r>
      <w:r w:rsidR="007D0188" w:rsidRPr="007D0188">
        <w:t>),</w:t>
      </w:r>
      <w:r w:rsidR="00673AFB">
        <w:br/>
      </w:r>
      <w:r w:rsidR="009C34AF">
        <w:rPr>
          <w:b/>
          <w:lang w:val="en-US"/>
        </w:rPr>
        <w:t>1</w:t>
      </w:r>
      <w:r w:rsidR="00ED7012">
        <w:rPr>
          <w:b/>
          <w:lang w:val="en-US"/>
        </w:rPr>
        <w:t xml:space="preserve">7 </w:t>
      </w:r>
      <w:r w:rsidR="00A62C8A" w:rsidRPr="009F371A">
        <w:rPr>
          <w:b/>
        </w:rPr>
        <w:t>tín chỉ</w:t>
      </w:r>
      <w:r w:rsidR="00BC01FA" w:rsidRPr="00891A48">
        <w:rPr>
          <w:b/>
        </w:rPr>
        <w:t>/</w:t>
      </w:r>
      <w:r w:rsidR="00A62C8A" w:rsidRPr="00A62C8A">
        <w:rPr>
          <w:b/>
        </w:rPr>
        <w:t>3</w:t>
      </w:r>
      <w:r w:rsidR="00ED7012">
        <w:rPr>
          <w:b/>
          <w:lang w:val="en-US"/>
        </w:rPr>
        <w:t>66</w:t>
      </w:r>
      <w:r w:rsidR="002D21CF" w:rsidRPr="00891A48">
        <w:rPr>
          <w:b/>
        </w:rPr>
        <w:t xml:space="preserve"> tiết</w:t>
      </w:r>
      <w:r w:rsidR="002D21CF" w:rsidRPr="00891A48">
        <w:t xml:space="preserve"> </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7"/>
        <w:gridCol w:w="2087"/>
        <w:gridCol w:w="931"/>
        <w:gridCol w:w="859"/>
        <w:gridCol w:w="860"/>
        <w:gridCol w:w="860"/>
        <w:gridCol w:w="860"/>
        <w:gridCol w:w="813"/>
        <w:gridCol w:w="1814"/>
      </w:tblGrid>
      <w:tr w:rsidR="007D4C07" w:rsidRPr="00891A48" w:rsidTr="00823446">
        <w:trPr>
          <w:cantSplit/>
          <w:trHeight w:val="448"/>
        </w:trPr>
        <w:tc>
          <w:tcPr>
            <w:tcW w:w="317" w:type="dxa"/>
            <w:vMerge w:val="restart"/>
            <w:vAlign w:val="center"/>
          </w:tcPr>
          <w:p w:rsidR="007D4C07" w:rsidRPr="00891A48" w:rsidRDefault="007D4C07" w:rsidP="00823446">
            <w:pPr>
              <w:spacing w:before="40" w:after="40"/>
              <w:jc w:val="center"/>
              <w:rPr>
                <w:b/>
              </w:rPr>
            </w:pPr>
            <w:r w:rsidRPr="00891A48">
              <w:rPr>
                <w:b/>
              </w:rPr>
              <w:t>TT</w:t>
            </w:r>
          </w:p>
        </w:tc>
        <w:tc>
          <w:tcPr>
            <w:tcW w:w="2087" w:type="dxa"/>
            <w:vMerge w:val="restart"/>
            <w:vAlign w:val="center"/>
          </w:tcPr>
          <w:p w:rsidR="007D4C07" w:rsidRPr="00891A48" w:rsidRDefault="005E0A68" w:rsidP="00823446">
            <w:pPr>
              <w:spacing w:before="40" w:after="40"/>
              <w:jc w:val="center"/>
              <w:rPr>
                <w:b/>
              </w:rPr>
            </w:pPr>
            <w:r>
              <w:rPr>
                <w:b/>
              </w:rPr>
              <w:t>Tên học phần</w:t>
            </w:r>
          </w:p>
        </w:tc>
        <w:tc>
          <w:tcPr>
            <w:tcW w:w="931" w:type="dxa"/>
            <w:vMerge w:val="restart"/>
            <w:vAlign w:val="center"/>
          </w:tcPr>
          <w:p w:rsidR="007D4C07" w:rsidRPr="00A62C8A" w:rsidRDefault="007D4C07" w:rsidP="00823446">
            <w:pPr>
              <w:spacing w:before="40" w:after="40"/>
              <w:jc w:val="center"/>
              <w:rPr>
                <w:b/>
                <w:lang w:val="en-US"/>
              </w:rPr>
            </w:pPr>
            <w:r w:rsidRPr="00891A48">
              <w:rPr>
                <w:b/>
              </w:rPr>
              <w:t xml:space="preserve">Tổng số </w:t>
            </w:r>
            <w:r w:rsidR="00A62C8A">
              <w:rPr>
                <w:b/>
                <w:lang w:val="en-US"/>
              </w:rPr>
              <w:t>tín chỉ</w:t>
            </w:r>
          </w:p>
        </w:tc>
        <w:tc>
          <w:tcPr>
            <w:tcW w:w="3439" w:type="dxa"/>
            <w:gridSpan w:val="4"/>
            <w:vAlign w:val="center"/>
          </w:tcPr>
          <w:p w:rsidR="007D4C07" w:rsidRPr="00891A48" w:rsidRDefault="007D4C07" w:rsidP="00823446">
            <w:pPr>
              <w:spacing w:before="40" w:after="40"/>
              <w:jc w:val="center"/>
              <w:rPr>
                <w:b/>
              </w:rPr>
            </w:pPr>
            <w:r w:rsidRPr="00891A48">
              <w:rPr>
                <w:b/>
              </w:rPr>
              <w:t>Phân bố</w:t>
            </w:r>
          </w:p>
        </w:tc>
        <w:tc>
          <w:tcPr>
            <w:tcW w:w="813" w:type="dxa"/>
            <w:vMerge w:val="restart"/>
            <w:vAlign w:val="center"/>
          </w:tcPr>
          <w:p w:rsidR="007D4C07" w:rsidRPr="00891A48" w:rsidRDefault="007D4C07" w:rsidP="00823446">
            <w:pPr>
              <w:spacing w:before="40" w:after="40"/>
              <w:jc w:val="center"/>
              <w:rPr>
                <w:b/>
              </w:rPr>
            </w:pPr>
            <w:r w:rsidRPr="00891A48">
              <w:rPr>
                <w:b/>
              </w:rPr>
              <w:t>Đánh giá</w:t>
            </w:r>
          </w:p>
        </w:tc>
        <w:tc>
          <w:tcPr>
            <w:tcW w:w="1814" w:type="dxa"/>
            <w:vMerge w:val="restart"/>
            <w:vAlign w:val="center"/>
          </w:tcPr>
          <w:p w:rsidR="007D4C07" w:rsidRPr="00891A48" w:rsidRDefault="007D4C07" w:rsidP="00823446">
            <w:pPr>
              <w:spacing w:before="40" w:after="40"/>
              <w:jc w:val="center"/>
              <w:rPr>
                <w:b/>
              </w:rPr>
            </w:pPr>
            <w:r w:rsidRPr="00891A48">
              <w:rPr>
                <w:b/>
              </w:rPr>
              <w:t>Ghi chú</w:t>
            </w:r>
          </w:p>
        </w:tc>
      </w:tr>
      <w:tr w:rsidR="007D4C07" w:rsidRPr="00891A48" w:rsidTr="00823446">
        <w:trPr>
          <w:cantSplit/>
          <w:trHeight w:val="448"/>
        </w:trPr>
        <w:tc>
          <w:tcPr>
            <w:tcW w:w="317" w:type="dxa"/>
            <w:vMerge/>
            <w:vAlign w:val="center"/>
          </w:tcPr>
          <w:p w:rsidR="007D4C07" w:rsidRPr="00891A48" w:rsidRDefault="007D4C07" w:rsidP="00823446">
            <w:pPr>
              <w:spacing w:before="40" w:after="40"/>
              <w:jc w:val="center"/>
              <w:rPr>
                <w:b/>
              </w:rPr>
            </w:pPr>
          </w:p>
        </w:tc>
        <w:tc>
          <w:tcPr>
            <w:tcW w:w="2087" w:type="dxa"/>
            <w:vMerge/>
            <w:vAlign w:val="center"/>
          </w:tcPr>
          <w:p w:rsidR="007D4C07" w:rsidRPr="00891A48" w:rsidRDefault="007D4C07" w:rsidP="00823446">
            <w:pPr>
              <w:spacing w:before="40" w:after="40"/>
              <w:jc w:val="center"/>
              <w:rPr>
                <w:b/>
              </w:rPr>
            </w:pPr>
          </w:p>
        </w:tc>
        <w:tc>
          <w:tcPr>
            <w:tcW w:w="931" w:type="dxa"/>
            <w:vMerge/>
            <w:vAlign w:val="center"/>
          </w:tcPr>
          <w:p w:rsidR="007D4C07" w:rsidRPr="00891A48" w:rsidRDefault="007D4C07" w:rsidP="00823446">
            <w:pPr>
              <w:spacing w:before="40" w:after="40"/>
              <w:jc w:val="center"/>
              <w:rPr>
                <w:b/>
              </w:rPr>
            </w:pPr>
          </w:p>
        </w:tc>
        <w:tc>
          <w:tcPr>
            <w:tcW w:w="1719" w:type="dxa"/>
            <w:gridSpan w:val="2"/>
            <w:vAlign w:val="center"/>
          </w:tcPr>
          <w:p w:rsidR="007D4C07" w:rsidRPr="00891A48" w:rsidRDefault="007D4C07" w:rsidP="00823446">
            <w:pPr>
              <w:spacing w:before="40" w:after="40"/>
              <w:jc w:val="center"/>
              <w:rPr>
                <w:b/>
              </w:rPr>
            </w:pPr>
            <w:r w:rsidRPr="00891A48">
              <w:rPr>
                <w:b/>
              </w:rPr>
              <w:t>Lý thuyết</w:t>
            </w:r>
          </w:p>
        </w:tc>
        <w:tc>
          <w:tcPr>
            <w:tcW w:w="1720" w:type="dxa"/>
            <w:gridSpan w:val="2"/>
            <w:vAlign w:val="center"/>
          </w:tcPr>
          <w:p w:rsidR="007D4C07" w:rsidRPr="00891A48" w:rsidRDefault="007D4C07" w:rsidP="00823446">
            <w:pPr>
              <w:spacing w:before="40" w:after="40"/>
              <w:jc w:val="center"/>
              <w:rPr>
                <w:b/>
              </w:rPr>
            </w:pPr>
            <w:r w:rsidRPr="00891A48">
              <w:rPr>
                <w:b/>
              </w:rPr>
              <w:t>Thực hành</w:t>
            </w:r>
          </w:p>
        </w:tc>
        <w:tc>
          <w:tcPr>
            <w:tcW w:w="813" w:type="dxa"/>
            <w:vMerge/>
            <w:vAlign w:val="center"/>
          </w:tcPr>
          <w:p w:rsidR="007D4C07" w:rsidRPr="00891A48" w:rsidRDefault="007D4C07" w:rsidP="00823446">
            <w:pPr>
              <w:spacing w:before="40" w:after="40"/>
              <w:jc w:val="center"/>
              <w:rPr>
                <w:b/>
              </w:rPr>
            </w:pPr>
          </w:p>
        </w:tc>
        <w:tc>
          <w:tcPr>
            <w:tcW w:w="1814" w:type="dxa"/>
            <w:vMerge/>
            <w:vAlign w:val="center"/>
          </w:tcPr>
          <w:p w:rsidR="007D4C07" w:rsidRPr="00891A48" w:rsidRDefault="007D4C07" w:rsidP="00823446">
            <w:pPr>
              <w:spacing w:before="40" w:after="40"/>
              <w:jc w:val="center"/>
              <w:rPr>
                <w:b/>
              </w:rPr>
            </w:pPr>
          </w:p>
        </w:tc>
      </w:tr>
      <w:tr w:rsidR="007D4C07" w:rsidRPr="00891A48" w:rsidTr="00823446">
        <w:trPr>
          <w:cantSplit/>
        </w:trPr>
        <w:tc>
          <w:tcPr>
            <w:tcW w:w="317" w:type="dxa"/>
            <w:vMerge/>
            <w:vAlign w:val="center"/>
          </w:tcPr>
          <w:p w:rsidR="007D4C07" w:rsidRPr="00891A48" w:rsidRDefault="007D4C07" w:rsidP="00823446">
            <w:pPr>
              <w:spacing w:before="40" w:after="40"/>
              <w:jc w:val="center"/>
              <w:rPr>
                <w:b/>
              </w:rPr>
            </w:pPr>
          </w:p>
        </w:tc>
        <w:tc>
          <w:tcPr>
            <w:tcW w:w="2087" w:type="dxa"/>
            <w:vMerge/>
            <w:vAlign w:val="center"/>
          </w:tcPr>
          <w:p w:rsidR="007D4C07" w:rsidRPr="00891A48" w:rsidRDefault="007D4C07" w:rsidP="00823446">
            <w:pPr>
              <w:spacing w:before="40" w:after="40"/>
              <w:jc w:val="center"/>
              <w:rPr>
                <w:b/>
              </w:rPr>
            </w:pPr>
          </w:p>
        </w:tc>
        <w:tc>
          <w:tcPr>
            <w:tcW w:w="931" w:type="dxa"/>
            <w:vMerge/>
            <w:vAlign w:val="center"/>
          </w:tcPr>
          <w:p w:rsidR="007D4C07" w:rsidRPr="00891A48" w:rsidRDefault="007D4C07" w:rsidP="00823446">
            <w:pPr>
              <w:spacing w:before="40" w:after="40"/>
              <w:jc w:val="center"/>
            </w:pPr>
          </w:p>
        </w:tc>
        <w:tc>
          <w:tcPr>
            <w:tcW w:w="859" w:type="dxa"/>
            <w:vAlign w:val="center"/>
          </w:tcPr>
          <w:p w:rsidR="007D4C07" w:rsidRPr="00891A48" w:rsidRDefault="00A62C8A" w:rsidP="00823446">
            <w:pPr>
              <w:spacing w:before="40" w:after="40"/>
              <w:jc w:val="center"/>
              <w:rPr>
                <w:b/>
              </w:rPr>
            </w:pPr>
            <w:r>
              <w:rPr>
                <w:b/>
                <w:lang w:val="en-US"/>
              </w:rPr>
              <w:t>Tín chỉ</w:t>
            </w:r>
          </w:p>
        </w:tc>
        <w:tc>
          <w:tcPr>
            <w:tcW w:w="860" w:type="dxa"/>
            <w:vAlign w:val="center"/>
          </w:tcPr>
          <w:p w:rsidR="007D4C07" w:rsidRPr="00891A48" w:rsidRDefault="007D4C07" w:rsidP="00823446">
            <w:pPr>
              <w:spacing w:before="40" w:after="40"/>
              <w:jc w:val="center"/>
              <w:rPr>
                <w:b/>
              </w:rPr>
            </w:pPr>
            <w:r w:rsidRPr="00891A48">
              <w:rPr>
                <w:b/>
              </w:rPr>
              <w:t>Số tiết</w:t>
            </w:r>
          </w:p>
        </w:tc>
        <w:tc>
          <w:tcPr>
            <w:tcW w:w="860" w:type="dxa"/>
            <w:vAlign w:val="center"/>
          </w:tcPr>
          <w:p w:rsidR="007D4C07" w:rsidRPr="00891A48" w:rsidRDefault="00A62C8A" w:rsidP="00823446">
            <w:pPr>
              <w:spacing w:before="40" w:after="40"/>
              <w:jc w:val="center"/>
              <w:rPr>
                <w:b/>
              </w:rPr>
            </w:pPr>
            <w:r>
              <w:rPr>
                <w:b/>
                <w:lang w:val="en-US"/>
              </w:rPr>
              <w:t>Tín chỉ</w:t>
            </w:r>
          </w:p>
        </w:tc>
        <w:tc>
          <w:tcPr>
            <w:tcW w:w="860" w:type="dxa"/>
            <w:vAlign w:val="center"/>
          </w:tcPr>
          <w:p w:rsidR="007D4C07" w:rsidRPr="00891A48" w:rsidRDefault="007D4C07" w:rsidP="00823446">
            <w:pPr>
              <w:spacing w:before="40" w:after="40"/>
              <w:jc w:val="center"/>
              <w:rPr>
                <w:b/>
              </w:rPr>
            </w:pPr>
            <w:r w:rsidRPr="00891A48">
              <w:rPr>
                <w:b/>
              </w:rPr>
              <w:t>Số tiết</w:t>
            </w:r>
          </w:p>
        </w:tc>
        <w:tc>
          <w:tcPr>
            <w:tcW w:w="813" w:type="dxa"/>
            <w:vMerge/>
            <w:vAlign w:val="center"/>
          </w:tcPr>
          <w:p w:rsidR="007D4C07" w:rsidRPr="00891A48" w:rsidRDefault="007D4C07" w:rsidP="00823446">
            <w:pPr>
              <w:spacing w:before="40" w:after="40"/>
              <w:jc w:val="center"/>
            </w:pPr>
          </w:p>
        </w:tc>
        <w:tc>
          <w:tcPr>
            <w:tcW w:w="1814" w:type="dxa"/>
            <w:vMerge/>
            <w:vAlign w:val="center"/>
          </w:tcPr>
          <w:p w:rsidR="007D4C07" w:rsidRPr="00891A48" w:rsidRDefault="007D4C07" w:rsidP="00823446">
            <w:pPr>
              <w:spacing w:before="40" w:after="40"/>
              <w:jc w:val="center"/>
            </w:pPr>
          </w:p>
        </w:tc>
      </w:tr>
      <w:tr w:rsidR="00ED7012" w:rsidRPr="00891A48" w:rsidTr="00E27A41">
        <w:tc>
          <w:tcPr>
            <w:tcW w:w="317" w:type="dxa"/>
            <w:vAlign w:val="center"/>
          </w:tcPr>
          <w:p w:rsidR="00ED7012" w:rsidRPr="00891A48" w:rsidRDefault="00ED7012" w:rsidP="008F18C9">
            <w:pPr>
              <w:numPr>
                <w:ilvl w:val="0"/>
                <w:numId w:val="70"/>
              </w:numPr>
              <w:spacing w:before="40" w:after="40"/>
              <w:jc w:val="center"/>
            </w:pPr>
          </w:p>
        </w:tc>
        <w:tc>
          <w:tcPr>
            <w:tcW w:w="2087" w:type="dxa"/>
            <w:vAlign w:val="center"/>
          </w:tcPr>
          <w:p w:rsidR="00ED7012" w:rsidRPr="004A7ADB" w:rsidRDefault="00ED7012" w:rsidP="00ED7012">
            <w:pPr>
              <w:jc w:val="both"/>
              <w:rPr>
                <w:color w:val="000000"/>
                <w:lang w:val="en-US"/>
              </w:rPr>
            </w:pPr>
            <w:r w:rsidRPr="004A7ADB">
              <w:rPr>
                <w:color w:val="000000"/>
              </w:rPr>
              <w:t>Sinh lý</w:t>
            </w:r>
          </w:p>
        </w:tc>
        <w:tc>
          <w:tcPr>
            <w:tcW w:w="931" w:type="dxa"/>
            <w:vAlign w:val="center"/>
          </w:tcPr>
          <w:p w:rsidR="00ED7012" w:rsidRPr="004A7ADB" w:rsidRDefault="00ED7012" w:rsidP="00ED7012">
            <w:pPr>
              <w:jc w:val="center"/>
              <w:rPr>
                <w:color w:val="000000"/>
              </w:rPr>
            </w:pPr>
            <w:r w:rsidRPr="004A7ADB">
              <w:rPr>
                <w:color w:val="000000"/>
              </w:rPr>
              <w:t>4</w:t>
            </w:r>
          </w:p>
        </w:tc>
        <w:tc>
          <w:tcPr>
            <w:tcW w:w="859" w:type="dxa"/>
            <w:vAlign w:val="center"/>
          </w:tcPr>
          <w:p w:rsidR="00ED7012" w:rsidRPr="004A7ADB" w:rsidRDefault="00ED7012" w:rsidP="00ED7012">
            <w:pPr>
              <w:jc w:val="center"/>
              <w:rPr>
                <w:color w:val="000000"/>
                <w:lang w:val="en-US"/>
              </w:rPr>
            </w:pPr>
            <w:r w:rsidRPr="004A7ADB">
              <w:rPr>
                <w:color w:val="000000"/>
              </w:rPr>
              <w:t>3</w:t>
            </w:r>
          </w:p>
        </w:tc>
        <w:tc>
          <w:tcPr>
            <w:tcW w:w="860" w:type="dxa"/>
            <w:vAlign w:val="center"/>
          </w:tcPr>
          <w:p w:rsidR="00ED7012" w:rsidRPr="004A7ADB" w:rsidRDefault="00ED7012" w:rsidP="00ED7012">
            <w:pPr>
              <w:jc w:val="center"/>
              <w:rPr>
                <w:color w:val="000000"/>
              </w:rPr>
            </w:pPr>
            <w:r w:rsidRPr="004A7ADB">
              <w:rPr>
                <w:color w:val="000000"/>
              </w:rPr>
              <w:t>45</w:t>
            </w:r>
          </w:p>
        </w:tc>
        <w:tc>
          <w:tcPr>
            <w:tcW w:w="860" w:type="dxa"/>
            <w:vAlign w:val="center"/>
          </w:tcPr>
          <w:p w:rsidR="00ED7012" w:rsidRPr="004A7ADB" w:rsidRDefault="00ED7012" w:rsidP="00ED7012">
            <w:pPr>
              <w:jc w:val="center"/>
              <w:rPr>
                <w:color w:val="000000"/>
              </w:rPr>
            </w:pPr>
            <w:r w:rsidRPr="004A7ADB">
              <w:rPr>
                <w:color w:val="000000"/>
              </w:rPr>
              <w:t>1</w:t>
            </w:r>
          </w:p>
        </w:tc>
        <w:tc>
          <w:tcPr>
            <w:tcW w:w="860" w:type="dxa"/>
            <w:vAlign w:val="center"/>
          </w:tcPr>
          <w:p w:rsidR="00ED7012" w:rsidRPr="004A7ADB" w:rsidRDefault="00ED7012" w:rsidP="00ED7012">
            <w:pPr>
              <w:jc w:val="center"/>
              <w:rPr>
                <w:color w:val="000000"/>
              </w:rPr>
            </w:pPr>
            <w:r w:rsidRPr="004A7ADB">
              <w:rPr>
                <w:color w:val="000000"/>
              </w:rPr>
              <w:t>30</w:t>
            </w:r>
          </w:p>
        </w:tc>
        <w:tc>
          <w:tcPr>
            <w:tcW w:w="813" w:type="dxa"/>
            <w:vAlign w:val="center"/>
          </w:tcPr>
          <w:p w:rsidR="00ED7012" w:rsidRPr="00891A48" w:rsidRDefault="00ED7012" w:rsidP="00ED7012">
            <w:pPr>
              <w:spacing w:before="40" w:after="40"/>
              <w:jc w:val="center"/>
            </w:pPr>
            <w:r w:rsidRPr="00891A48">
              <w:t>Thi</w:t>
            </w:r>
          </w:p>
        </w:tc>
        <w:tc>
          <w:tcPr>
            <w:tcW w:w="1814" w:type="dxa"/>
            <w:vAlign w:val="center"/>
          </w:tcPr>
          <w:p w:rsidR="00ED7012" w:rsidRPr="00891A48" w:rsidRDefault="00ED7012" w:rsidP="00ED7012">
            <w:pPr>
              <w:spacing w:before="40" w:after="40"/>
              <w:jc w:val="both"/>
            </w:pPr>
          </w:p>
        </w:tc>
      </w:tr>
      <w:tr w:rsidR="00BD76EE" w:rsidRPr="00891A48" w:rsidTr="00E27A41">
        <w:tc>
          <w:tcPr>
            <w:tcW w:w="317" w:type="dxa"/>
            <w:vAlign w:val="center"/>
          </w:tcPr>
          <w:p w:rsidR="00BD76EE" w:rsidRPr="00891A48" w:rsidRDefault="00BD76EE" w:rsidP="008F18C9">
            <w:pPr>
              <w:numPr>
                <w:ilvl w:val="0"/>
                <w:numId w:val="70"/>
              </w:numPr>
              <w:spacing w:before="40" w:after="40"/>
              <w:jc w:val="center"/>
            </w:pPr>
          </w:p>
        </w:tc>
        <w:tc>
          <w:tcPr>
            <w:tcW w:w="2087" w:type="dxa"/>
            <w:vAlign w:val="center"/>
          </w:tcPr>
          <w:p w:rsidR="00BD76EE" w:rsidRDefault="00BD76EE" w:rsidP="00BD76EE">
            <w:pPr>
              <w:jc w:val="both"/>
            </w:pPr>
            <w:r>
              <w:t>Anh văn chuyên ngành</w:t>
            </w:r>
          </w:p>
        </w:tc>
        <w:tc>
          <w:tcPr>
            <w:tcW w:w="931" w:type="dxa"/>
            <w:vAlign w:val="center"/>
          </w:tcPr>
          <w:p w:rsidR="00BD76EE" w:rsidRDefault="00BD76EE" w:rsidP="00BD76EE">
            <w:pPr>
              <w:jc w:val="center"/>
            </w:pPr>
            <w:r>
              <w:t>3</w:t>
            </w:r>
          </w:p>
        </w:tc>
        <w:tc>
          <w:tcPr>
            <w:tcW w:w="859" w:type="dxa"/>
            <w:vAlign w:val="center"/>
          </w:tcPr>
          <w:p w:rsidR="00BD76EE" w:rsidRDefault="00BD76EE" w:rsidP="00BD76EE">
            <w:pPr>
              <w:jc w:val="center"/>
            </w:pPr>
            <w:r>
              <w:t>3</w:t>
            </w:r>
          </w:p>
        </w:tc>
        <w:tc>
          <w:tcPr>
            <w:tcW w:w="860" w:type="dxa"/>
            <w:vAlign w:val="center"/>
          </w:tcPr>
          <w:p w:rsidR="00BD76EE" w:rsidRDefault="00BD76EE" w:rsidP="00BD76EE">
            <w:pPr>
              <w:jc w:val="center"/>
            </w:pPr>
            <w:r>
              <w:t>45</w:t>
            </w:r>
          </w:p>
        </w:tc>
        <w:tc>
          <w:tcPr>
            <w:tcW w:w="860" w:type="dxa"/>
            <w:vAlign w:val="center"/>
          </w:tcPr>
          <w:p w:rsidR="00BD76EE" w:rsidRDefault="00BD76EE" w:rsidP="00BD76EE">
            <w:pPr>
              <w:jc w:val="center"/>
            </w:pPr>
          </w:p>
        </w:tc>
        <w:tc>
          <w:tcPr>
            <w:tcW w:w="860" w:type="dxa"/>
            <w:vAlign w:val="center"/>
          </w:tcPr>
          <w:p w:rsidR="00BD76EE" w:rsidRDefault="00BD76EE" w:rsidP="00BD76EE">
            <w:pPr>
              <w:jc w:val="center"/>
            </w:pPr>
          </w:p>
        </w:tc>
        <w:tc>
          <w:tcPr>
            <w:tcW w:w="813" w:type="dxa"/>
            <w:vAlign w:val="center"/>
          </w:tcPr>
          <w:p w:rsidR="00BD76EE" w:rsidRPr="00891A48" w:rsidRDefault="00BD76EE" w:rsidP="00BD76EE">
            <w:pPr>
              <w:spacing w:before="40" w:after="40"/>
              <w:jc w:val="center"/>
            </w:pPr>
            <w:r w:rsidRPr="00891A48">
              <w:t>Thi</w:t>
            </w:r>
          </w:p>
        </w:tc>
        <w:tc>
          <w:tcPr>
            <w:tcW w:w="1814" w:type="dxa"/>
            <w:vAlign w:val="center"/>
          </w:tcPr>
          <w:p w:rsidR="00BD76EE" w:rsidRPr="0092037B" w:rsidRDefault="00BD76EE" w:rsidP="00BD76EE">
            <w:pPr>
              <w:spacing w:before="40" w:after="40"/>
              <w:jc w:val="both"/>
              <w:rPr>
                <w:i/>
                <w:iCs/>
              </w:rPr>
            </w:pPr>
          </w:p>
        </w:tc>
      </w:tr>
      <w:tr w:rsidR="00BD76EE" w:rsidRPr="00891A48" w:rsidTr="00E27A41">
        <w:tc>
          <w:tcPr>
            <w:tcW w:w="317" w:type="dxa"/>
            <w:vAlign w:val="center"/>
          </w:tcPr>
          <w:p w:rsidR="00BD76EE" w:rsidRPr="00891A48" w:rsidRDefault="00BD76EE" w:rsidP="008F18C9">
            <w:pPr>
              <w:numPr>
                <w:ilvl w:val="0"/>
                <w:numId w:val="70"/>
              </w:numPr>
              <w:spacing w:before="40" w:after="40"/>
              <w:jc w:val="center"/>
            </w:pPr>
          </w:p>
        </w:tc>
        <w:tc>
          <w:tcPr>
            <w:tcW w:w="2087" w:type="dxa"/>
            <w:vAlign w:val="center"/>
          </w:tcPr>
          <w:p w:rsidR="00BD76EE" w:rsidRPr="004A7ADB" w:rsidRDefault="00BD76EE" w:rsidP="00BD76EE">
            <w:pPr>
              <w:jc w:val="both"/>
              <w:rPr>
                <w:color w:val="000000"/>
              </w:rPr>
            </w:pPr>
            <w:r w:rsidRPr="004A7ADB">
              <w:rPr>
                <w:color w:val="000000"/>
              </w:rPr>
              <w:t>Vi sinh</w:t>
            </w:r>
          </w:p>
        </w:tc>
        <w:tc>
          <w:tcPr>
            <w:tcW w:w="931" w:type="dxa"/>
            <w:vAlign w:val="center"/>
          </w:tcPr>
          <w:p w:rsidR="00BD76EE" w:rsidRPr="004A7ADB" w:rsidRDefault="00BD76EE" w:rsidP="00BD76EE">
            <w:pPr>
              <w:jc w:val="center"/>
              <w:rPr>
                <w:color w:val="000000"/>
              </w:rPr>
            </w:pPr>
            <w:r w:rsidRPr="004A7ADB">
              <w:rPr>
                <w:color w:val="000000"/>
              </w:rPr>
              <w:t>2</w:t>
            </w:r>
          </w:p>
        </w:tc>
        <w:tc>
          <w:tcPr>
            <w:tcW w:w="859" w:type="dxa"/>
            <w:vAlign w:val="center"/>
          </w:tcPr>
          <w:p w:rsidR="00BD76EE" w:rsidRDefault="00BD76EE" w:rsidP="00BD76EE">
            <w:pPr>
              <w:jc w:val="center"/>
            </w:pPr>
            <w:r>
              <w:t>1</w:t>
            </w:r>
          </w:p>
        </w:tc>
        <w:tc>
          <w:tcPr>
            <w:tcW w:w="860" w:type="dxa"/>
            <w:vAlign w:val="center"/>
          </w:tcPr>
          <w:p w:rsidR="00BD76EE" w:rsidRDefault="00BD76EE" w:rsidP="00BD76EE">
            <w:pPr>
              <w:jc w:val="center"/>
            </w:pPr>
            <w:r>
              <w:t>15</w:t>
            </w:r>
          </w:p>
        </w:tc>
        <w:tc>
          <w:tcPr>
            <w:tcW w:w="860" w:type="dxa"/>
            <w:vAlign w:val="center"/>
          </w:tcPr>
          <w:p w:rsidR="00BD76EE" w:rsidRDefault="00BD76EE" w:rsidP="00BD76EE">
            <w:pPr>
              <w:jc w:val="center"/>
            </w:pPr>
            <w:r>
              <w:t>1</w:t>
            </w:r>
          </w:p>
        </w:tc>
        <w:tc>
          <w:tcPr>
            <w:tcW w:w="860" w:type="dxa"/>
            <w:vAlign w:val="center"/>
          </w:tcPr>
          <w:p w:rsidR="00BD76EE" w:rsidRDefault="00BD76EE" w:rsidP="00BD76EE">
            <w:pPr>
              <w:jc w:val="center"/>
            </w:pPr>
            <w:r>
              <w:t>30</w:t>
            </w:r>
          </w:p>
        </w:tc>
        <w:tc>
          <w:tcPr>
            <w:tcW w:w="813" w:type="dxa"/>
            <w:vAlign w:val="center"/>
          </w:tcPr>
          <w:p w:rsidR="00BD76EE" w:rsidRPr="00891A48" w:rsidRDefault="00BD76EE" w:rsidP="00BD76EE">
            <w:pPr>
              <w:spacing w:before="40" w:after="40"/>
              <w:jc w:val="center"/>
            </w:pPr>
            <w:r w:rsidRPr="00891A48">
              <w:t>Thi</w:t>
            </w:r>
          </w:p>
        </w:tc>
        <w:tc>
          <w:tcPr>
            <w:tcW w:w="1814" w:type="dxa"/>
            <w:vAlign w:val="center"/>
          </w:tcPr>
          <w:p w:rsidR="00BD76EE" w:rsidRPr="00891A48" w:rsidRDefault="00BD76EE" w:rsidP="00BD76EE">
            <w:pPr>
              <w:spacing w:before="40" w:after="40"/>
              <w:jc w:val="both"/>
            </w:pPr>
          </w:p>
        </w:tc>
      </w:tr>
      <w:tr w:rsidR="00BD76EE" w:rsidRPr="00891A48" w:rsidTr="00E27A41">
        <w:tc>
          <w:tcPr>
            <w:tcW w:w="317" w:type="dxa"/>
            <w:vAlign w:val="center"/>
          </w:tcPr>
          <w:p w:rsidR="00BD76EE" w:rsidRPr="00891A48" w:rsidRDefault="00BD76EE" w:rsidP="008F18C9">
            <w:pPr>
              <w:numPr>
                <w:ilvl w:val="0"/>
                <w:numId w:val="70"/>
              </w:numPr>
              <w:spacing w:before="40" w:after="40"/>
              <w:jc w:val="center"/>
            </w:pPr>
          </w:p>
        </w:tc>
        <w:tc>
          <w:tcPr>
            <w:tcW w:w="2087" w:type="dxa"/>
            <w:vAlign w:val="center"/>
          </w:tcPr>
          <w:p w:rsidR="00BD76EE" w:rsidRPr="004A7ADB" w:rsidRDefault="00BD76EE" w:rsidP="00BD76EE">
            <w:pPr>
              <w:jc w:val="both"/>
              <w:rPr>
                <w:color w:val="000000"/>
              </w:rPr>
            </w:pPr>
            <w:r w:rsidRPr="004A7ADB">
              <w:rPr>
                <w:color w:val="000000"/>
              </w:rPr>
              <w:t>Hoá phân tích I</w:t>
            </w:r>
          </w:p>
        </w:tc>
        <w:tc>
          <w:tcPr>
            <w:tcW w:w="931" w:type="dxa"/>
            <w:vAlign w:val="center"/>
          </w:tcPr>
          <w:p w:rsidR="00BD76EE" w:rsidRPr="004A7ADB" w:rsidRDefault="00BD76EE" w:rsidP="00BD76EE">
            <w:pPr>
              <w:jc w:val="center"/>
              <w:rPr>
                <w:color w:val="000000"/>
              </w:rPr>
            </w:pPr>
            <w:r w:rsidRPr="004A7ADB">
              <w:rPr>
                <w:color w:val="000000"/>
              </w:rPr>
              <w:t>2</w:t>
            </w:r>
          </w:p>
        </w:tc>
        <w:tc>
          <w:tcPr>
            <w:tcW w:w="859" w:type="dxa"/>
            <w:vAlign w:val="center"/>
          </w:tcPr>
          <w:p w:rsidR="00BD76EE" w:rsidRDefault="00BD76EE" w:rsidP="00BD76EE">
            <w:pPr>
              <w:jc w:val="center"/>
            </w:pPr>
            <w:r>
              <w:t>1</w:t>
            </w:r>
          </w:p>
        </w:tc>
        <w:tc>
          <w:tcPr>
            <w:tcW w:w="860" w:type="dxa"/>
            <w:vAlign w:val="center"/>
          </w:tcPr>
          <w:p w:rsidR="00BD76EE" w:rsidRDefault="00BD76EE" w:rsidP="00BD76EE">
            <w:pPr>
              <w:jc w:val="center"/>
            </w:pPr>
            <w:r>
              <w:t>15</w:t>
            </w:r>
          </w:p>
        </w:tc>
        <w:tc>
          <w:tcPr>
            <w:tcW w:w="860" w:type="dxa"/>
            <w:vAlign w:val="center"/>
          </w:tcPr>
          <w:p w:rsidR="00BD76EE" w:rsidRDefault="00BD76EE" w:rsidP="00BD76EE">
            <w:pPr>
              <w:jc w:val="center"/>
            </w:pPr>
            <w:r>
              <w:t>1</w:t>
            </w:r>
          </w:p>
        </w:tc>
        <w:tc>
          <w:tcPr>
            <w:tcW w:w="860" w:type="dxa"/>
            <w:vAlign w:val="center"/>
          </w:tcPr>
          <w:p w:rsidR="00BD76EE" w:rsidRDefault="00BD76EE" w:rsidP="00BD76EE">
            <w:pPr>
              <w:jc w:val="center"/>
            </w:pPr>
            <w:r>
              <w:t>30</w:t>
            </w:r>
          </w:p>
        </w:tc>
        <w:tc>
          <w:tcPr>
            <w:tcW w:w="813" w:type="dxa"/>
            <w:vAlign w:val="center"/>
          </w:tcPr>
          <w:p w:rsidR="00BD76EE" w:rsidRPr="009C34AF" w:rsidRDefault="00BD76EE" w:rsidP="00BD76EE">
            <w:pPr>
              <w:spacing w:before="40" w:after="40"/>
              <w:jc w:val="center"/>
            </w:pPr>
            <w:r w:rsidRPr="009C34AF">
              <w:t>Thi</w:t>
            </w:r>
          </w:p>
        </w:tc>
        <w:tc>
          <w:tcPr>
            <w:tcW w:w="1814" w:type="dxa"/>
            <w:vAlign w:val="center"/>
          </w:tcPr>
          <w:p w:rsidR="00BD76EE" w:rsidRPr="00891A48" w:rsidRDefault="00BD76EE" w:rsidP="00BD76EE">
            <w:pPr>
              <w:spacing w:before="40" w:after="40"/>
              <w:jc w:val="both"/>
            </w:pPr>
          </w:p>
        </w:tc>
      </w:tr>
      <w:tr w:rsidR="00BD76EE" w:rsidRPr="00891A48" w:rsidTr="00337A81">
        <w:tc>
          <w:tcPr>
            <w:tcW w:w="317" w:type="dxa"/>
            <w:vAlign w:val="center"/>
          </w:tcPr>
          <w:p w:rsidR="00BD76EE" w:rsidRPr="00891A48" w:rsidRDefault="00BD76EE" w:rsidP="008F18C9">
            <w:pPr>
              <w:numPr>
                <w:ilvl w:val="0"/>
                <w:numId w:val="70"/>
              </w:numPr>
              <w:spacing w:before="40" w:after="40"/>
              <w:jc w:val="center"/>
            </w:pPr>
          </w:p>
        </w:tc>
        <w:tc>
          <w:tcPr>
            <w:tcW w:w="2087" w:type="dxa"/>
            <w:vAlign w:val="center"/>
          </w:tcPr>
          <w:p w:rsidR="00BD76EE" w:rsidRPr="004A7ADB" w:rsidRDefault="00BD76EE" w:rsidP="00BD76EE">
            <w:pPr>
              <w:jc w:val="both"/>
              <w:rPr>
                <w:color w:val="000000"/>
              </w:rPr>
            </w:pPr>
            <w:r w:rsidRPr="004A7ADB">
              <w:rPr>
                <w:color w:val="000000"/>
              </w:rPr>
              <w:t>Thực vật dược</w:t>
            </w:r>
          </w:p>
        </w:tc>
        <w:tc>
          <w:tcPr>
            <w:tcW w:w="931" w:type="dxa"/>
            <w:vAlign w:val="center"/>
          </w:tcPr>
          <w:p w:rsidR="00BD76EE" w:rsidRPr="004A7ADB" w:rsidRDefault="00BD76EE" w:rsidP="00BD76EE">
            <w:pPr>
              <w:jc w:val="center"/>
              <w:rPr>
                <w:color w:val="000000"/>
              </w:rPr>
            </w:pPr>
            <w:r w:rsidRPr="004A7ADB">
              <w:rPr>
                <w:color w:val="000000"/>
              </w:rPr>
              <w:t>4</w:t>
            </w:r>
          </w:p>
        </w:tc>
        <w:tc>
          <w:tcPr>
            <w:tcW w:w="859" w:type="dxa"/>
            <w:vAlign w:val="center"/>
          </w:tcPr>
          <w:p w:rsidR="00BD76EE" w:rsidRDefault="00BD76EE" w:rsidP="00BD76EE">
            <w:pPr>
              <w:jc w:val="center"/>
            </w:pPr>
            <w:r>
              <w:t>2</w:t>
            </w:r>
          </w:p>
        </w:tc>
        <w:tc>
          <w:tcPr>
            <w:tcW w:w="860" w:type="dxa"/>
            <w:vAlign w:val="center"/>
          </w:tcPr>
          <w:p w:rsidR="00BD76EE" w:rsidRDefault="00BD76EE" w:rsidP="00BD76EE">
            <w:pPr>
              <w:jc w:val="center"/>
            </w:pPr>
            <w:r>
              <w:t>30</w:t>
            </w:r>
          </w:p>
        </w:tc>
        <w:tc>
          <w:tcPr>
            <w:tcW w:w="860" w:type="dxa"/>
            <w:vAlign w:val="center"/>
          </w:tcPr>
          <w:p w:rsidR="00BD76EE" w:rsidRDefault="00BD76EE" w:rsidP="00BD76EE">
            <w:pPr>
              <w:jc w:val="center"/>
            </w:pPr>
            <w:r>
              <w:t>2</w:t>
            </w:r>
          </w:p>
        </w:tc>
        <w:tc>
          <w:tcPr>
            <w:tcW w:w="860" w:type="dxa"/>
            <w:vAlign w:val="center"/>
          </w:tcPr>
          <w:p w:rsidR="00BD76EE" w:rsidRDefault="00BD76EE" w:rsidP="00BD76EE">
            <w:pPr>
              <w:jc w:val="center"/>
            </w:pPr>
            <w:r>
              <w:t>60</w:t>
            </w:r>
          </w:p>
        </w:tc>
        <w:tc>
          <w:tcPr>
            <w:tcW w:w="813" w:type="dxa"/>
            <w:vAlign w:val="center"/>
          </w:tcPr>
          <w:p w:rsidR="00BD76EE" w:rsidRPr="00891A48" w:rsidRDefault="00BD76EE" w:rsidP="00BD76EE">
            <w:pPr>
              <w:spacing w:before="40" w:after="40"/>
              <w:jc w:val="center"/>
            </w:pPr>
            <w:r w:rsidRPr="00891A48">
              <w:t>Thi</w:t>
            </w:r>
          </w:p>
        </w:tc>
        <w:tc>
          <w:tcPr>
            <w:tcW w:w="1814" w:type="dxa"/>
            <w:vAlign w:val="center"/>
          </w:tcPr>
          <w:p w:rsidR="00BD76EE" w:rsidRPr="00891A48" w:rsidRDefault="00BD76EE" w:rsidP="00BD76EE">
            <w:pPr>
              <w:spacing w:before="40" w:after="40"/>
              <w:jc w:val="both"/>
            </w:pPr>
          </w:p>
        </w:tc>
      </w:tr>
      <w:tr w:rsidR="00BD76EE" w:rsidRPr="00891A48" w:rsidTr="00337A81">
        <w:tc>
          <w:tcPr>
            <w:tcW w:w="317" w:type="dxa"/>
            <w:vAlign w:val="center"/>
          </w:tcPr>
          <w:p w:rsidR="00BD76EE" w:rsidRPr="00891A48" w:rsidRDefault="00BD76EE" w:rsidP="008F18C9">
            <w:pPr>
              <w:numPr>
                <w:ilvl w:val="0"/>
                <w:numId w:val="70"/>
              </w:numPr>
              <w:spacing w:before="40" w:after="40"/>
              <w:jc w:val="center"/>
            </w:pPr>
          </w:p>
        </w:tc>
        <w:tc>
          <w:tcPr>
            <w:tcW w:w="2087" w:type="dxa"/>
            <w:vAlign w:val="center"/>
          </w:tcPr>
          <w:p w:rsidR="00BD76EE" w:rsidRPr="004A7ADB" w:rsidRDefault="00BD76EE" w:rsidP="00BD76EE">
            <w:pPr>
              <w:jc w:val="both"/>
              <w:rPr>
                <w:color w:val="000000"/>
              </w:rPr>
            </w:pPr>
            <w:r w:rsidRPr="004A7ADB">
              <w:rPr>
                <w:color w:val="000000"/>
              </w:rPr>
              <w:t>Ký sinh trùng</w:t>
            </w:r>
          </w:p>
        </w:tc>
        <w:tc>
          <w:tcPr>
            <w:tcW w:w="931" w:type="dxa"/>
            <w:vAlign w:val="center"/>
          </w:tcPr>
          <w:p w:rsidR="00BD76EE" w:rsidRPr="004A7ADB" w:rsidRDefault="00BD76EE" w:rsidP="00BD76EE">
            <w:pPr>
              <w:jc w:val="center"/>
              <w:rPr>
                <w:color w:val="000000"/>
              </w:rPr>
            </w:pPr>
            <w:r w:rsidRPr="004A7ADB">
              <w:rPr>
                <w:color w:val="000000"/>
              </w:rPr>
              <w:t>2</w:t>
            </w:r>
          </w:p>
        </w:tc>
        <w:tc>
          <w:tcPr>
            <w:tcW w:w="859" w:type="dxa"/>
            <w:vAlign w:val="center"/>
          </w:tcPr>
          <w:p w:rsidR="00BD76EE" w:rsidRDefault="00BD76EE" w:rsidP="00BD76EE">
            <w:pPr>
              <w:jc w:val="center"/>
            </w:pPr>
            <w:r>
              <w:t>1</w:t>
            </w:r>
          </w:p>
        </w:tc>
        <w:tc>
          <w:tcPr>
            <w:tcW w:w="860" w:type="dxa"/>
            <w:vAlign w:val="center"/>
          </w:tcPr>
          <w:p w:rsidR="00BD76EE" w:rsidRDefault="00BD76EE" w:rsidP="00BD76EE">
            <w:pPr>
              <w:jc w:val="center"/>
            </w:pPr>
            <w:r>
              <w:t>15</w:t>
            </w:r>
          </w:p>
        </w:tc>
        <w:tc>
          <w:tcPr>
            <w:tcW w:w="860" w:type="dxa"/>
            <w:vAlign w:val="center"/>
          </w:tcPr>
          <w:p w:rsidR="00BD76EE" w:rsidRDefault="00BD76EE" w:rsidP="00BD76EE">
            <w:pPr>
              <w:jc w:val="center"/>
            </w:pPr>
            <w:r>
              <w:t>1</w:t>
            </w:r>
          </w:p>
        </w:tc>
        <w:tc>
          <w:tcPr>
            <w:tcW w:w="860" w:type="dxa"/>
            <w:vAlign w:val="center"/>
          </w:tcPr>
          <w:p w:rsidR="00BD76EE" w:rsidRDefault="00BD76EE" w:rsidP="00BD76EE">
            <w:pPr>
              <w:jc w:val="center"/>
            </w:pPr>
            <w:r>
              <w:t>30</w:t>
            </w:r>
          </w:p>
        </w:tc>
        <w:tc>
          <w:tcPr>
            <w:tcW w:w="813" w:type="dxa"/>
            <w:vAlign w:val="center"/>
          </w:tcPr>
          <w:p w:rsidR="00BD76EE" w:rsidRPr="00891A48" w:rsidRDefault="00BD76EE" w:rsidP="00BD76EE">
            <w:pPr>
              <w:spacing w:before="40" w:after="40"/>
              <w:jc w:val="center"/>
            </w:pPr>
            <w:r w:rsidRPr="00891A48">
              <w:t>Thi</w:t>
            </w:r>
          </w:p>
        </w:tc>
        <w:tc>
          <w:tcPr>
            <w:tcW w:w="1814" w:type="dxa"/>
            <w:vAlign w:val="center"/>
          </w:tcPr>
          <w:p w:rsidR="00BD76EE" w:rsidRPr="00891A48" w:rsidRDefault="00BD76EE" w:rsidP="00BD76EE">
            <w:pPr>
              <w:spacing w:before="40" w:after="40"/>
              <w:jc w:val="both"/>
            </w:pPr>
          </w:p>
        </w:tc>
      </w:tr>
      <w:tr w:rsidR="00BD76EE" w:rsidRPr="00891A48" w:rsidTr="00E27A41">
        <w:tc>
          <w:tcPr>
            <w:tcW w:w="317" w:type="dxa"/>
            <w:vAlign w:val="center"/>
          </w:tcPr>
          <w:p w:rsidR="00BD76EE" w:rsidRPr="00891A48" w:rsidRDefault="00BD76EE" w:rsidP="00BD76EE">
            <w:pPr>
              <w:spacing w:before="40" w:after="40"/>
              <w:jc w:val="center"/>
              <w:rPr>
                <w:b/>
              </w:rPr>
            </w:pPr>
          </w:p>
        </w:tc>
        <w:tc>
          <w:tcPr>
            <w:tcW w:w="2087" w:type="dxa"/>
            <w:vAlign w:val="center"/>
          </w:tcPr>
          <w:p w:rsidR="00BD76EE" w:rsidRPr="00891A48" w:rsidRDefault="00BD76EE" w:rsidP="00BD76EE">
            <w:pPr>
              <w:spacing w:before="40" w:after="40"/>
              <w:jc w:val="center"/>
              <w:rPr>
                <w:b/>
              </w:rPr>
            </w:pPr>
            <w:r w:rsidRPr="00891A48">
              <w:rPr>
                <w:b/>
              </w:rPr>
              <w:t>Tổng cộng</w:t>
            </w:r>
          </w:p>
        </w:tc>
        <w:tc>
          <w:tcPr>
            <w:tcW w:w="931" w:type="dxa"/>
            <w:vAlign w:val="center"/>
          </w:tcPr>
          <w:p w:rsidR="00BD76EE" w:rsidRPr="009C34AF" w:rsidRDefault="00BD76EE" w:rsidP="00BD76EE">
            <w:pPr>
              <w:spacing w:before="40" w:after="40"/>
              <w:jc w:val="center"/>
              <w:rPr>
                <w:b/>
                <w:lang w:val="en-US"/>
              </w:rPr>
            </w:pPr>
            <w:r>
              <w:rPr>
                <w:b/>
                <w:lang w:val="en-US"/>
              </w:rPr>
              <w:t>17</w:t>
            </w:r>
          </w:p>
        </w:tc>
        <w:tc>
          <w:tcPr>
            <w:tcW w:w="859" w:type="dxa"/>
            <w:vAlign w:val="center"/>
          </w:tcPr>
          <w:p w:rsidR="00BD76EE" w:rsidRDefault="00BD76EE" w:rsidP="00BD76EE">
            <w:pPr>
              <w:jc w:val="center"/>
              <w:rPr>
                <w:b/>
                <w:bCs/>
              </w:rPr>
            </w:pPr>
            <w:r>
              <w:rPr>
                <w:b/>
                <w:bCs/>
              </w:rPr>
              <w:t>10</w:t>
            </w:r>
          </w:p>
        </w:tc>
        <w:tc>
          <w:tcPr>
            <w:tcW w:w="860" w:type="dxa"/>
            <w:vAlign w:val="center"/>
          </w:tcPr>
          <w:p w:rsidR="00BD76EE" w:rsidRDefault="00BD76EE" w:rsidP="00BD76EE">
            <w:pPr>
              <w:jc w:val="center"/>
              <w:rPr>
                <w:b/>
                <w:bCs/>
              </w:rPr>
            </w:pPr>
            <w:r>
              <w:rPr>
                <w:b/>
                <w:bCs/>
              </w:rPr>
              <w:t>156</w:t>
            </w:r>
          </w:p>
        </w:tc>
        <w:tc>
          <w:tcPr>
            <w:tcW w:w="860" w:type="dxa"/>
            <w:vAlign w:val="center"/>
          </w:tcPr>
          <w:p w:rsidR="00BD76EE" w:rsidRDefault="00BD76EE" w:rsidP="00BD76EE">
            <w:pPr>
              <w:jc w:val="center"/>
              <w:rPr>
                <w:b/>
                <w:bCs/>
              </w:rPr>
            </w:pPr>
            <w:r>
              <w:rPr>
                <w:b/>
                <w:bCs/>
              </w:rPr>
              <w:t>7</w:t>
            </w:r>
          </w:p>
        </w:tc>
        <w:tc>
          <w:tcPr>
            <w:tcW w:w="860" w:type="dxa"/>
            <w:vAlign w:val="center"/>
          </w:tcPr>
          <w:p w:rsidR="00BD76EE" w:rsidRDefault="00BD76EE" w:rsidP="00BD76EE">
            <w:pPr>
              <w:jc w:val="center"/>
              <w:rPr>
                <w:b/>
                <w:bCs/>
              </w:rPr>
            </w:pPr>
            <w:r>
              <w:rPr>
                <w:b/>
                <w:bCs/>
              </w:rPr>
              <w:t>210</w:t>
            </w:r>
          </w:p>
        </w:tc>
        <w:tc>
          <w:tcPr>
            <w:tcW w:w="813" w:type="dxa"/>
            <w:vAlign w:val="center"/>
          </w:tcPr>
          <w:p w:rsidR="00BD76EE" w:rsidRPr="00891A48" w:rsidRDefault="00BD76EE" w:rsidP="00BD76EE">
            <w:pPr>
              <w:spacing w:before="40" w:after="40"/>
              <w:jc w:val="center"/>
            </w:pPr>
          </w:p>
        </w:tc>
        <w:tc>
          <w:tcPr>
            <w:tcW w:w="1814" w:type="dxa"/>
            <w:vAlign w:val="center"/>
          </w:tcPr>
          <w:p w:rsidR="00BD76EE" w:rsidRPr="00891A48" w:rsidRDefault="00BD76EE" w:rsidP="00BD76EE">
            <w:pPr>
              <w:spacing w:before="40" w:after="40"/>
              <w:jc w:val="center"/>
            </w:pPr>
          </w:p>
        </w:tc>
      </w:tr>
    </w:tbl>
    <w:p w:rsidR="002D21CF" w:rsidRPr="00891A48" w:rsidRDefault="002D21CF"/>
    <w:p w:rsidR="002D21CF" w:rsidRPr="00891A48" w:rsidRDefault="002D21CF">
      <w:pPr>
        <w:spacing w:line="312" w:lineRule="auto"/>
        <w:jc w:val="center"/>
        <w:rPr>
          <w:b/>
        </w:rPr>
      </w:pPr>
    </w:p>
    <w:p w:rsidR="002D21CF" w:rsidRPr="00891A48" w:rsidRDefault="0077577D">
      <w:pPr>
        <w:spacing w:line="312" w:lineRule="auto"/>
        <w:jc w:val="center"/>
        <w:rPr>
          <w:b/>
          <w:sz w:val="28"/>
          <w:szCs w:val="28"/>
        </w:rPr>
      </w:pPr>
      <w:r>
        <w:rPr>
          <w:b/>
          <w:sz w:val="28"/>
          <w:szCs w:val="28"/>
        </w:rPr>
        <w:br w:type="page"/>
      </w:r>
      <w:r w:rsidR="002D21CF" w:rsidRPr="00891A48">
        <w:rPr>
          <w:b/>
          <w:sz w:val="28"/>
          <w:szCs w:val="28"/>
        </w:rPr>
        <w:lastRenderedPageBreak/>
        <w:t>NĂM THỨ BA</w:t>
      </w:r>
    </w:p>
    <w:p w:rsidR="006D6FA3" w:rsidRPr="00891A48" w:rsidRDefault="006D6FA3" w:rsidP="006D6FA3">
      <w:pPr>
        <w:spacing w:line="312" w:lineRule="auto"/>
        <w:jc w:val="center"/>
        <w:rPr>
          <w:b/>
        </w:rPr>
      </w:pPr>
      <w:r w:rsidRPr="00891A48">
        <w:rPr>
          <w:b/>
        </w:rPr>
        <w:t xml:space="preserve">(Khóa </w:t>
      </w:r>
      <w:r w:rsidR="00C70E36">
        <w:rPr>
          <w:b/>
        </w:rPr>
        <w:t>2016</w:t>
      </w:r>
      <w:r>
        <w:rPr>
          <w:b/>
        </w:rPr>
        <w:t>–</w:t>
      </w:r>
      <w:r w:rsidR="00C70E36">
        <w:rPr>
          <w:b/>
        </w:rPr>
        <w:t>2021</w:t>
      </w:r>
      <w:r w:rsidRPr="00891A48">
        <w:rPr>
          <w:b/>
        </w:rPr>
        <w:t xml:space="preserve"> - </w:t>
      </w:r>
      <w:r w:rsidR="00C70E36">
        <w:rPr>
          <w:b/>
        </w:rPr>
        <w:t>K42</w:t>
      </w:r>
      <w:r w:rsidRPr="00891A48">
        <w:rPr>
          <w:b/>
        </w:rPr>
        <w:t>)</w:t>
      </w:r>
    </w:p>
    <w:p w:rsidR="003379E8" w:rsidRPr="00891A48" w:rsidRDefault="00A009ED" w:rsidP="006D6FA3">
      <w:pPr>
        <w:spacing w:line="312" w:lineRule="auto"/>
        <w:jc w:val="center"/>
        <w:rPr>
          <w:b/>
        </w:rPr>
      </w:pPr>
      <w:r>
        <w:rPr>
          <w:b/>
        </w:rPr>
        <w:t>T</w:t>
      </w:r>
      <w:r w:rsidR="006D6FA3" w:rsidRPr="004C4419">
        <w:rPr>
          <w:b/>
        </w:rPr>
        <w:t xml:space="preserve">ổng số </w:t>
      </w:r>
      <w:r w:rsidR="006D6FA3" w:rsidRPr="00CB6FF1">
        <w:rPr>
          <w:b/>
        </w:rPr>
        <w:t>sinh viên</w:t>
      </w:r>
      <w:r w:rsidR="006D6FA3" w:rsidRPr="004C4419">
        <w:rPr>
          <w:b/>
        </w:rPr>
        <w:t xml:space="preserve">: </w:t>
      </w:r>
      <w:r w:rsidR="00E36E5A">
        <w:rPr>
          <w:b/>
          <w:lang w:val="en-US"/>
        </w:rPr>
        <w:t>69</w:t>
      </w:r>
      <w:r w:rsidR="006D6FA3" w:rsidRPr="004C4419">
        <w:rPr>
          <w:b/>
        </w:rPr>
        <w:t>, số lớp</w:t>
      </w:r>
      <w:r w:rsidR="006D6FA3" w:rsidRPr="006E04A1">
        <w:rPr>
          <w:b/>
        </w:rPr>
        <w:t xml:space="preserve"> SV chuyên ngành</w:t>
      </w:r>
      <w:r w:rsidR="006D6FA3" w:rsidRPr="004C4419">
        <w:rPr>
          <w:b/>
        </w:rPr>
        <w:t>:</w:t>
      </w:r>
      <w:r w:rsidR="006D6FA3" w:rsidRPr="006E04A1">
        <w:rPr>
          <w:b/>
        </w:rPr>
        <w:t xml:space="preserve"> </w:t>
      </w:r>
      <w:r w:rsidR="00E36E5A">
        <w:rPr>
          <w:b/>
          <w:lang w:val="en-US"/>
        </w:rPr>
        <w:t>1</w:t>
      </w:r>
      <w:r w:rsidR="006D6FA3" w:rsidRPr="004C4419">
        <w:rPr>
          <w:b/>
        </w:rPr>
        <w:t xml:space="preserve"> </w:t>
      </w:r>
    </w:p>
    <w:p w:rsidR="002D21CF" w:rsidRPr="00891A48" w:rsidRDefault="002D21CF">
      <w:pPr>
        <w:spacing w:line="312" w:lineRule="auto"/>
        <w:jc w:val="center"/>
        <w:rPr>
          <w:b/>
        </w:rPr>
      </w:pPr>
    </w:p>
    <w:p w:rsidR="002D21CF" w:rsidRPr="00891A48" w:rsidRDefault="00B60CEC" w:rsidP="00EE55E4">
      <w:pPr>
        <w:spacing w:line="312" w:lineRule="auto"/>
        <w:ind w:left="1040" w:hanging="1040"/>
      </w:pPr>
      <w:r>
        <w:rPr>
          <w:b/>
        </w:rPr>
        <w:t xml:space="preserve">Học kỳ </w:t>
      </w:r>
      <w:r w:rsidR="007353BC">
        <w:rPr>
          <w:b/>
          <w:lang w:val="en-US"/>
        </w:rPr>
        <w:t>5</w:t>
      </w:r>
      <w:r>
        <w:rPr>
          <w:b/>
        </w:rPr>
        <w:t xml:space="preserve">: 21 tuần </w:t>
      </w:r>
      <w:r w:rsidR="007D0188" w:rsidRPr="007D0188">
        <w:t>(</w:t>
      </w:r>
      <w:r w:rsidR="00A937C8">
        <w:t>27/08/2018</w:t>
      </w:r>
      <w:r w:rsidR="00113DDE">
        <w:t xml:space="preserve"> – </w:t>
      </w:r>
      <w:r w:rsidR="00A937C8">
        <w:t>19/01/2019</w:t>
      </w:r>
      <w:r w:rsidR="007D0188" w:rsidRPr="007D0188">
        <w:t xml:space="preserve">, có 3 tuần ôn thi và thi), </w:t>
      </w:r>
      <w:r w:rsidR="00E11750" w:rsidRPr="00E11750">
        <w:rPr>
          <w:b/>
        </w:rPr>
        <w:t>1</w:t>
      </w:r>
      <w:r w:rsidR="006613BE">
        <w:rPr>
          <w:b/>
          <w:lang w:val="en-US"/>
        </w:rPr>
        <w:t>6</w:t>
      </w:r>
      <w:r w:rsidR="00176B4D" w:rsidRPr="00891A48">
        <w:rPr>
          <w:b/>
        </w:rPr>
        <w:t xml:space="preserve"> </w:t>
      </w:r>
      <w:r w:rsidR="007C539C" w:rsidRPr="007C539C">
        <w:rPr>
          <w:b/>
        </w:rPr>
        <w:t>t</w:t>
      </w:r>
      <w:r w:rsidR="00A84800" w:rsidRPr="00306C63">
        <w:rPr>
          <w:b/>
        </w:rPr>
        <w:t>ín chỉ</w:t>
      </w:r>
      <w:r w:rsidR="00176B4D" w:rsidRPr="00891A48">
        <w:rPr>
          <w:b/>
        </w:rPr>
        <w:t>/</w:t>
      </w:r>
      <w:r w:rsidR="009F3C2D">
        <w:rPr>
          <w:b/>
          <w:lang w:val="en-US"/>
        </w:rPr>
        <w:t>3</w:t>
      </w:r>
      <w:r w:rsidR="00880859">
        <w:rPr>
          <w:b/>
          <w:lang w:val="en-US"/>
        </w:rPr>
        <w:t>09</w:t>
      </w:r>
      <w:r w:rsidR="002D21CF" w:rsidRPr="00891A48">
        <w:rPr>
          <w:b/>
        </w:rPr>
        <w:t xml:space="preserve"> tiết</w:t>
      </w:r>
      <w:r w:rsidR="002D21CF" w:rsidRPr="00891A48">
        <w:t xml:space="preserve"> </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8"/>
        <w:gridCol w:w="2089"/>
        <w:gridCol w:w="924"/>
        <w:gridCol w:w="866"/>
        <w:gridCol w:w="866"/>
        <w:gridCol w:w="866"/>
        <w:gridCol w:w="867"/>
        <w:gridCol w:w="807"/>
        <w:gridCol w:w="1798"/>
      </w:tblGrid>
      <w:tr w:rsidR="00E11750" w:rsidRPr="00891A48" w:rsidTr="003C2706">
        <w:trPr>
          <w:cantSplit/>
          <w:trHeight w:val="63"/>
        </w:trPr>
        <w:tc>
          <w:tcPr>
            <w:tcW w:w="318" w:type="dxa"/>
            <w:vMerge w:val="restart"/>
            <w:vAlign w:val="center"/>
          </w:tcPr>
          <w:p w:rsidR="00E11750" w:rsidRPr="00891A48" w:rsidRDefault="00E11750" w:rsidP="00462E62">
            <w:pPr>
              <w:spacing w:line="312" w:lineRule="auto"/>
              <w:jc w:val="center"/>
              <w:rPr>
                <w:b/>
              </w:rPr>
            </w:pPr>
            <w:r w:rsidRPr="00891A48">
              <w:rPr>
                <w:b/>
              </w:rPr>
              <w:t>TT</w:t>
            </w:r>
          </w:p>
        </w:tc>
        <w:tc>
          <w:tcPr>
            <w:tcW w:w="2089" w:type="dxa"/>
            <w:vMerge w:val="restart"/>
            <w:vAlign w:val="center"/>
          </w:tcPr>
          <w:p w:rsidR="00E11750" w:rsidRPr="00891A48" w:rsidRDefault="00E11750" w:rsidP="00462E62">
            <w:pPr>
              <w:spacing w:line="312" w:lineRule="auto"/>
              <w:jc w:val="center"/>
              <w:rPr>
                <w:b/>
              </w:rPr>
            </w:pPr>
            <w:r>
              <w:rPr>
                <w:b/>
              </w:rPr>
              <w:t>Tên học phần</w:t>
            </w:r>
          </w:p>
        </w:tc>
        <w:tc>
          <w:tcPr>
            <w:tcW w:w="924" w:type="dxa"/>
            <w:vMerge w:val="restart"/>
            <w:vAlign w:val="center"/>
          </w:tcPr>
          <w:p w:rsidR="00E11750" w:rsidRPr="009A120E" w:rsidRDefault="00E11750" w:rsidP="00462E62">
            <w:pPr>
              <w:spacing w:line="312" w:lineRule="auto"/>
              <w:jc w:val="center"/>
              <w:rPr>
                <w:b/>
                <w:lang w:val="en-US"/>
              </w:rPr>
            </w:pPr>
            <w:r w:rsidRPr="00891A48">
              <w:rPr>
                <w:b/>
              </w:rPr>
              <w:t xml:space="preserve">Tổng số </w:t>
            </w:r>
            <w:r>
              <w:rPr>
                <w:b/>
                <w:lang w:val="en-US"/>
              </w:rPr>
              <w:t>tín chỉ</w:t>
            </w:r>
          </w:p>
        </w:tc>
        <w:tc>
          <w:tcPr>
            <w:tcW w:w="3465" w:type="dxa"/>
            <w:gridSpan w:val="4"/>
            <w:vAlign w:val="center"/>
          </w:tcPr>
          <w:p w:rsidR="00E11750" w:rsidRPr="00891A48" w:rsidRDefault="00E11750" w:rsidP="00462E62">
            <w:pPr>
              <w:spacing w:line="312" w:lineRule="auto"/>
              <w:jc w:val="center"/>
              <w:rPr>
                <w:b/>
              </w:rPr>
            </w:pPr>
            <w:r w:rsidRPr="00891A48">
              <w:rPr>
                <w:b/>
              </w:rPr>
              <w:t>Phân bố</w:t>
            </w:r>
          </w:p>
        </w:tc>
        <w:tc>
          <w:tcPr>
            <w:tcW w:w="807" w:type="dxa"/>
            <w:vMerge w:val="restart"/>
            <w:vAlign w:val="center"/>
          </w:tcPr>
          <w:p w:rsidR="00E11750" w:rsidRPr="00891A48" w:rsidRDefault="00E11750" w:rsidP="00462E62">
            <w:pPr>
              <w:spacing w:line="312" w:lineRule="auto"/>
              <w:jc w:val="center"/>
              <w:rPr>
                <w:b/>
              </w:rPr>
            </w:pPr>
            <w:r w:rsidRPr="00891A48">
              <w:rPr>
                <w:b/>
              </w:rPr>
              <w:t>Đánh giá</w:t>
            </w:r>
          </w:p>
        </w:tc>
        <w:tc>
          <w:tcPr>
            <w:tcW w:w="1798" w:type="dxa"/>
            <w:vMerge w:val="restart"/>
            <w:vAlign w:val="center"/>
          </w:tcPr>
          <w:p w:rsidR="00E11750" w:rsidRPr="00891A48" w:rsidRDefault="00E11750" w:rsidP="00462E62">
            <w:pPr>
              <w:spacing w:line="312" w:lineRule="auto"/>
              <w:jc w:val="center"/>
              <w:rPr>
                <w:b/>
              </w:rPr>
            </w:pPr>
            <w:r w:rsidRPr="00891A48">
              <w:rPr>
                <w:b/>
              </w:rPr>
              <w:t>Ghi chú</w:t>
            </w:r>
          </w:p>
        </w:tc>
      </w:tr>
      <w:tr w:rsidR="00E11750" w:rsidRPr="00891A48" w:rsidTr="00462E62">
        <w:trPr>
          <w:cantSplit/>
          <w:trHeight w:val="448"/>
        </w:trPr>
        <w:tc>
          <w:tcPr>
            <w:tcW w:w="318" w:type="dxa"/>
            <w:vMerge/>
            <w:vAlign w:val="center"/>
          </w:tcPr>
          <w:p w:rsidR="00E11750" w:rsidRPr="00891A48" w:rsidRDefault="00E11750" w:rsidP="00462E62">
            <w:pPr>
              <w:spacing w:line="312" w:lineRule="auto"/>
              <w:jc w:val="center"/>
              <w:rPr>
                <w:b/>
              </w:rPr>
            </w:pPr>
          </w:p>
        </w:tc>
        <w:tc>
          <w:tcPr>
            <w:tcW w:w="2089" w:type="dxa"/>
            <w:vMerge/>
            <w:vAlign w:val="center"/>
          </w:tcPr>
          <w:p w:rsidR="00E11750" w:rsidRPr="00891A48" w:rsidRDefault="00E11750" w:rsidP="00462E62">
            <w:pPr>
              <w:spacing w:line="312" w:lineRule="auto"/>
              <w:jc w:val="center"/>
              <w:rPr>
                <w:b/>
              </w:rPr>
            </w:pPr>
          </w:p>
        </w:tc>
        <w:tc>
          <w:tcPr>
            <w:tcW w:w="924" w:type="dxa"/>
            <w:vMerge/>
            <w:vAlign w:val="center"/>
          </w:tcPr>
          <w:p w:rsidR="00E11750" w:rsidRPr="00891A48" w:rsidRDefault="00E11750" w:rsidP="00462E62">
            <w:pPr>
              <w:spacing w:line="312" w:lineRule="auto"/>
              <w:jc w:val="center"/>
              <w:rPr>
                <w:b/>
              </w:rPr>
            </w:pPr>
          </w:p>
        </w:tc>
        <w:tc>
          <w:tcPr>
            <w:tcW w:w="1732" w:type="dxa"/>
            <w:gridSpan w:val="2"/>
            <w:vAlign w:val="center"/>
          </w:tcPr>
          <w:p w:rsidR="00E11750" w:rsidRPr="00891A48" w:rsidRDefault="00E11750" w:rsidP="00462E62">
            <w:pPr>
              <w:spacing w:line="312" w:lineRule="auto"/>
              <w:jc w:val="center"/>
              <w:rPr>
                <w:b/>
              </w:rPr>
            </w:pPr>
            <w:r w:rsidRPr="00891A48">
              <w:rPr>
                <w:b/>
              </w:rPr>
              <w:t>Lý thuyết</w:t>
            </w:r>
          </w:p>
        </w:tc>
        <w:tc>
          <w:tcPr>
            <w:tcW w:w="1733" w:type="dxa"/>
            <w:gridSpan w:val="2"/>
            <w:vAlign w:val="center"/>
          </w:tcPr>
          <w:p w:rsidR="00E11750" w:rsidRPr="00891A48" w:rsidRDefault="00E11750" w:rsidP="00462E62">
            <w:pPr>
              <w:spacing w:line="312" w:lineRule="auto"/>
              <w:jc w:val="center"/>
              <w:rPr>
                <w:b/>
              </w:rPr>
            </w:pPr>
            <w:r w:rsidRPr="00891A48">
              <w:rPr>
                <w:b/>
              </w:rPr>
              <w:t>Thực hành</w:t>
            </w:r>
          </w:p>
        </w:tc>
        <w:tc>
          <w:tcPr>
            <w:tcW w:w="807" w:type="dxa"/>
            <w:vMerge/>
            <w:vAlign w:val="center"/>
          </w:tcPr>
          <w:p w:rsidR="00E11750" w:rsidRPr="00891A48" w:rsidRDefault="00E11750" w:rsidP="00462E62">
            <w:pPr>
              <w:spacing w:line="312" w:lineRule="auto"/>
              <w:jc w:val="center"/>
              <w:rPr>
                <w:b/>
              </w:rPr>
            </w:pPr>
          </w:p>
        </w:tc>
        <w:tc>
          <w:tcPr>
            <w:tcW w:w="1798" w:type="dxa"/>
            <w:vMerge/>
            <w:vAlign w:val="center"/>
          </w:tcPr>
          <w:p w:rsidR="00E11750" w:rsidRPr="00891A48" w:rsidRDefault="00E11750" w:rsidP="00462E62">
            <w:pPr>
              <w:spacing w:line="312" w:lineRule="auto"/>
              <w:jc w:val="center"/>
              <w:rPr>
                <w:b/>
              </w:rPr>
            </w:pPr>
          </w:p>
        </w:tc>
      </w:tr>
      <w:tr w:rsidR="00E11750" w:rsidRPr="00891A48" w:rsidTr="00462E62">
        <w:trPr>
          <w:cantSplit/>
        </w:trPr>
        <w:tc>
          <w:tcPr>
            <w:tcW w:w="318" w:type="dxa"/>
            <w:vMerge/>
            <w:vAlign w:val="center"/>
          </w:tcPr>
          <w:p w:rsidR="00E11750" w:rsidRPr="00891A48" w:rsidRDefault="00E11750" w:rsidP="00462E62">
            <w:pPr>
              <w:spacing w:line="312" w:lineRule="auto"/>
              <w:jc w:val="center"/>
              <w:rPr>
                <w:b/>
              </w:rPr>
            </w:pPr>
          </w:p>
        </w:tc>
        <w:tc>
          <w:tcPr>
            <w:tcW w:w="2089" w:type="dxa"/>
            <w:vMerge/>
            <w:vAlign w:val="center"/>
          </w:tcPr>
          <w:p w:rsidR="00E11750" w:rsidRPr="00891A48" w:rsidRDefault="00E11750" w:rsidP="00462E62">
            <w:pPr>
              <w:spacing w:line="312" w:lineRule="auto"/>
              <w:jc w:val="center"/>
              <w:rPr>
                <w:b/>
              </w:rPr>
            </w:pPr>
          </w:p>
        </w:tc>
        <w:tc>
          <w:tcPr>
            <w:tcW w:w="924" w:type="dxa"/>
            <w:vMerge/>
            <w:vAlign w:val="center"/>
          </w:tcPr>
          <w:p w:rsidR="00E11750" w:rsidRPr="00891A48" w:rsidRDefault="00E11750" w:rsidP="00462E62">
            <w:pPr>
              <w:spacing w:line="312" w:lineRule="auto"/>
              <w:jc w:val="center"/>
            </w:pPr>
          </w:p>
        </w:tc>
        <w:tc>
          <w:tcPr>
            <w:tcW w:w="866" w:type="dxa"/>
            <w:vAlign w:val="center"/>
          </w:tcPr>
          <w:p w:rsidR="00E11750" w:rsidRPr="009A120E" w:rsidRDefault="00E11750" w:rsidP="00462E62">
            <w:pPr>
              <w:spacing w:line="312" w:lineRule="auto"/>
              <w:jc w:val="center"/>
              <w:rPr>
                <w:b/>
                <w:lang w:val="en-US"/>
              </w:rPr>
            </w:pPr>
            <w:r>
              <w:rPr>
                <w:b/>
                <w:lang w:val="en-US"/>
              </w:rPr>
              <w:t>Tín chỉ</w:t>
            </w:r>
          </w:p>
        </w:tc>
        <w:tc>
          <w:tcPr>
            <w:tcW w:w="866" w:type="dxa"/>
            <w:vAlign w:val="center"/>
          </w:tcPr>
          <w:p w:rsidR="00E11750" w:rsidRPr="00891A48" w:rsidRDefault="00E11750" w:rsidP="00462E62">
            <w:pPr>
              <w:spacing w:line="312" w:lineRule="auto"/>
              <w:jc w:val="center"/>
              <w:rPr>
                <w:b/>
              </w:rPr>
            </w:pPr>
            <w:r w:rsidRPr="00891A48">
              <w:rPr>
                <w:b/>
              </w:rPr>
              <w:t>Số tiết</w:t>
            </w:r>
          </w:p>
        </w:tc>
        <w:tc>
          <w:tcPr>
            <w:tcW w:w="866" w:type="dxa"/>
            <w:vAlign w:val="center"/>
          </w:tcPr>
          <w:p w:rsidR="00E11750" w:rsidRPr="009A120E" w:rsidRDefault="00E11750" w:rsidP="00462E62">
            <w:pPr>
              <w:spacing w:line="312" w:lineRule="auto"/>
              <w:jc w:val="center"/>
              <w:rPr>
                <w:b/>
                <w:lang w:val="en-US"/>
              </w:rPr>
            </w:pPr>
            <w:r>
              <w:rPr>
                <w:b/>
                <w:lang w:val="en-US"/>
              </w:rPr>
              <w:t>Tín chỉ</w:t>
            </w:r>
          </w:p>
        </w:tc>
        <w:tc>
          <w:tcPr>
            <w:tcW w:w="867" w:type="dxa"/>
            <w:vAlign w:val="center"/>
          </w:tcPr>
          <w:p w:rsidR="00E11750" w:rsidRPr="00891A48" w:rsidRDefault="00E11750" w:rsidP="00462E62">
            <w:pPr>
              <w:spacing w:line="312" w:lineRule="auto"/>
              <w:jc w:val="center"/>
              <w:rPr>
                <w:b/>
              </w:rPr>
            </w:pPr>
            <w:r w:rsidRPr="00891A48">
              <w:rPr>
                <w:b/>
              </w:rPr>
              <w:t>Số tiết</w:t>
            </w:r>
          </w:p>
        </w:tc>
        <w:tc>
          <w:tcPr>
            <w:tcW w:w="807" w:type="dxa"/>
            <w:vMerge/>
            <w:vAlign w:val="center"/>
          </w:tcPr>
          <w:p w:rsidR="00E11750" w:rsidRPr="00891A48" w:rsidRDefault="00E11750" w:rsidP="00462E62">
            <w:pPr>
              <w:spacing w:line="312" w:lineRule="auto"/>
              <w:jc w:val="center"/>
            </w:pPr>
          </w:p>
        </w:tc>
        <w:tc>
          <w:tcPr>
            <w:tcW w:w="1798" w:type="dxa"/>
            <w:vMerge/>
            <w:vAlign w:val="center"/>
          </w:tcPr>
          <w:p w:rsidR="00E11750" w:rsidRPr="00891A48" w:rsidRDefault="00E11750" w:rsidP="00462E62">
            <w:pPr>
              <w:spacing w:line="312" w:lineRule="auto"/>
              <w:jc w:val="center"/>
            </w:pPr>
          </w:p>
        </w:tc>
      </w:tr>
      <w:tr w:rsidR="00880859" w:rsidRPr="00891A48" w:rsidTr="00880859">
        <w:tc>
          <w:tcPr>
            <w:tcW w:w="318" w:type="dxa"/>
            <w:vAlign w:val="center"/>
          </w:tcPr>
          <w:p w:rsidR="00880859" w:rsidRPr="00891A48" w:rsidRDefault="00880859" w:rsidP="008F18C9">
            <w:pPr>
              <w:numPr>
                <w:ilvl w:val="0"/>
                <w:numId w:val="109"/>
              </w:numPr>
              <w:spacing w:line="312" w:lineRule="auto"/>
              <w:jc w:val="center"/>
            </w:pPr>
          </w:p>
        </w:tc>
        <w:tc>
          <w:tcPr>
            <w:tcW w:w="2089" w:type="dxa"/>
            <w:vAlign w:val="center"/>
          </w:tcPr>
          <w:p w:rsidR="00880859" w:rsidRPr="00362D75" w:rsidRDefault="00880859" w:rsidP="00880859">
            <w:pPr>
              <w:rPr>
                <w:color w:val="000000"/>
                <w:lang w:val="en-US"/>
              </w:rPr>
            </w:pPr>
            <w:r w:rsidRPr="00362D75">
              <w:rPr>
                <w:color w:val="000000"/>
              </w:rPr>
              <w:t>Tư tưởng Hồ Chí Minh</w:t>
            </w:r>
          </w:p>
        </w:tc>
        <w:tc>
          <w:tcPr>
            <w:tcW w:w="924" w:type="dxa"/>
            <w:vAlign w:val="center"/>
          </w:tcPr>
          <w:p w:rsidR="00880859" w:rsidRPr="00362D75" w:rsidRDefault="00880859" w:rsidP="00880859">
            <w:pPr>
              <w:jc w:val="center"/>
              <w:rPr>
                <w:color w:val="000000"/>
              </w:rPr>
            </w:pPr>
            <w:r w:rsidRPr="00362D75">
              <w:rPr>
                <w:color w:val="000000"/>
              </w:rPr>
              <w:t>2</w:t>
            </w:r>
          </w:p>
        </w:tc>
        <w:tc>
          <w:tcPr>
            <w:tcW w:w="866" w:type="dxa"/>
            <w:vAlign w:val="center"/>
          </w:tcPr>
          <w:p w:rsidR="00880859" w:rsidRPr="00362D75" w:rsidRDefault="00880859" w:rsidP="00880859">
            <w:pPr>
              <w:jc w:val="center"/>
              <w:rPr>
                <w:color w:val="000000"/>
                <w:lang w:val="en-US"/>
              </w:rPr>
            </w:pPr>
            <w:r w:rsidRPr="00362D75">
              <w:rPr>
                <w:color w:val="000000"/>
              </w:rPr>
              <w:t>2</w:t>
            </w:r>
          </w:p>
        </w:tc>
        <w:tc>
          <w:tcPr>
            <w:tcW w:w="866" w:type="dxa"/>
            <w:vAlign w:val="center"/>
          </w:tcPr>
          <w:p w:rsidR="00880859" w:rsidRPr="00362D75" w:rsidRDefault="00880859" w:rsidP="00880859">
            <w:pPr>
              <w:jc w:val="center"/>
              <w:rPr>
                <w:color w:val="000000"/>
              </w:rPr>
            </w:pPr>
            <w:r w:rsidRPr="00362D75">
              <w:rPr>
                <w:color w:val="000000"/>
              </w:rPr>
              <w:t>30</w:t>
            </w:r>
          </w:p>
        </w:tc>
        <w:tc>
          <w:tcPr>
            <w:tcW w:w="866" w:type="dxa"/>
            <w:vAlign w:val="center"/>
          </w:tcPr>
          <w:p w:rsidR="00880859" w:rsidRPr="00362D75" w:rsidRDefault="00880859" w:rsidP="00880859">
            <w:pPr>
              <w:jc w:val="center"/>
              <w:rPr>
                <w:color w:val="000000"/>
              </w:rPr>
            </w:pPr>
          </w:p>
        </w:tc>
        <w:tc>
          <w:tcPr>
            <w:tcW w:w="867" w:type="dxa"/>
            <w:vAlign w:val="center"/>
          </w:tcPr>
          <w:p w:rsidR="00880859" w:rsidRPr="00362D75" w:rsidRDefault="00880859" w:rsidP="00880859">
            <w:pPr>
              <w:jc w:val="center"/>
              <w:rPr>
                <w:color w:val="000000"/>
              </w:rPr>
            </w:pPr>
          </w:p>
        </w:tc>
        <w:tc>
          <w:tcPr>
            <w:tcW w:w="807" w:type="dxa"/>
            <w:vAlign w:val="center"/>
          </w:tcPr>
          <w:p w:rsidR="00880859" w:rsidRPr="00891A48" w:rsidRDefault="00880859" w:rsidP="00880859">
            <w:pPr>
              <w:spacing w:before="40" w:after="40"/>
              <w:jc w:val="center"/>
            </w:pPr>
            <w:r w:rsidRPr="00891A48">
              <w:t>Thi</w:t>
            </w:r>
          </w:p>
        </w:tc>
        <w:tc>
          <w:tcPr>
            <w:tcW w:w="1798" w:type="dxa"/>
            <w:vAlign w:val="center"/>
          </w:tcPr>
          <w:p w:rsidR="00880859" w:rsidRPr="00891A48" w:rsidRDefault="00880859" w:rsidP="00880859">
            <w:pPr>
              <w:spacing w:before="40" w:after="40"/>
              <w:jc w:val="both"/>
              <w:rPr>
                <w:sz w:val="20"/>
                <w:szCs w:val="20"/>
              </w:rPr>
            </w:pPr>
          </w:p>
        </w:tc>
      </w:tr>
      <w:tr w:rsidR="00880859" w:rsidRPr="00891A48" w:rsidTr="00880859">
        <w:tc>
          <w:tcPr>
            <w:tcW w:w="318" w:type="dxa"/>
            <w:vAlign w:val="center"/>
          </w:tcPr>
          <w:p w:rsidR="00880859" w:rsidRPr="00891A48" w:rsidRDefault="00880859" w:rsidP="008F18C9">
            <w:pPr>
              <w:numPr>
                <w:ilvl w:val="0"/>
                <w:numId w:val="109"/>
              </w:numPr>
              <w:spacing w:line="312" w:lineRule="auto"/>
              <w:jc w:val="center"/>
            </w:pPr>
          </w:p>
        </w:tc>
        <w:tc>
          <w:tcPr>
            <w:tcW w:w="2089" w:type="dxa"/>
            <w:vAlign w:val="center"/>
          </w:tcPr>
          <w:p w:rsidR="00880859" w:rsidRPr="00362D75" w:rsidRDefault="00880859" w:rsidP="00880859">
            <w:pPr>
              <w:jc w:val="both"/>
              <w:rPr>
                <w:color w:val="000000"/>
              </w:rPr>
            </w:pPr>
            <w:r w:rsidRPr="00362D75">
              <w:rPr>
                <w:color w:val="000000"/>
              </w:rPr>
              <w:t>Sinh lý bệnh – Miễn dịch</w:t>
            </w:r>
          </w:p>
        </w:tc>
        <w:tc>
          <w:tcPr>
            <w:tcW w:w="924" w:type="dxa"/>
            <w:vAlign w:val="center"/>
          </w:tcPr>
          <w:p w:rsidR="00880859" w:rsidRPr="00362D75" w:rsidRDefault="00880859" w:rsidP="00880859">
            <w:pPr>
              <w:jc w:val="center"/>
              <w:rPr>
                <w:color w:val="000000"/>
              </w:rPr>
            </w:pPr>
            <w:r w:rsidRPr="00362D75">
              <w:rPr>
                <w:color w:val="000000"/>
              </w:rPr>
              <w:t>3</w:t>
            </w:r>
          </w:p>
        </w:tc>
        <w:tc>
          <w:tcPr>
            <w:tcW w:w="866" w:type="dxa"/>
            <w:vAlign w:val="center"/>
          </w:tcPr>
          <w:p w:rsidR="00880859" w:rsidRPr="00362D75" w:rsidRDefault="00880859" w:rsidP="00880859">
            <w:pPr>
              <w:jc w:val="center"/>
              <w:rPr>
                <w:color w:val="000000"/>
              </w:rPr>
            </w:pPr>
            <w:r w:rsidRPr="00362D75">
              <w:rPr>
                <w:color w:val="000000"/>
              </w:rPr>
              <w:t>2</w:t>
            </w:r>
          </w:p>
        </w:tc>
        <w:tc>
          <w:tcPr>
            <w:tcW w:w="866" w:type="dxa"/>
            <w:vAlign w:val="center"/>
          </w:tcPr>
          <w:p w:rsidR="00880859" w:rsidRPr="00362D75" w:rsidRDefault="00880859" w:rsidP="00880859">
            <w:pPr>
              <w:jc w:val="center"/>
              <w:rPr>
                <w:color w:val="000000"/>
              </w:rPr>
            </w:pPr>
            <w:r w:rsidRPr="00362D75">
              <w:rPr>
                <w:color w:val="000000"/>
              </w:rPr>
              <w:t>30</w:t>
            </w:r>
          </w:p>
        </w:tc>
        <w:tc>
          <w:tcPr>
            <w:tcW w:w="866" w:type="dxa"/>
            <w:vAlign w:val="center"/>
          </w:tcPr>
          <w:p w:rsidR="00880859" w:rsidRPr="00362D75" w:rsidRDefault="00880859" w:rsidP="00880859">
            <w:pPr>
              <w:jc w:val="center"/>
              <w:rPr>
                <w:color w:val="000000"/>
              </w:rPr>
            </w:pPr>
            <w:r w:rsidRPr="00362D75">
              <w:rPr>
                <w:color w:val="000000"/>
              </w:rPr>
              <w:t>1</w:t>
            </w:r>
          </w:p>
        </w:tc>
        <w:tc>
          <w:tcPr>
            <w:tcW w:w="867" w:type="dxa"/>
            <w:vAlign w:val="center"/>
          </w:tcPr>
          <w:p w:rsidR="00880859" w:rsidRPr="00362D75" w:rsidRDefault="00880859" w:rsidP="00880859">
            <w:pPr>
              <w:jc w:val="center"/>
              <w:rPr>
                <w:color w:val="000000"/>
              </w:rPr>
            </w:pPr>
            <w:r w:rsidRPr="00362D75">
              <w:rPr>
                <w:color w:val="000000"/>
              </w:rPr>
              <w:t>30</w:t>
            </w:r>
          </w:p>
        </w:tc>
        <w:tc>
          <w:tcPr>
            <w:tcW w:w="807" w:type="dxa"/>
            <w:vAlign w:val="center"/>
          </w:tcPr>
          <w:p w:rsidR="00880859" w:rsidRPr="00891A48" w:rsidRDefault="00880859" w:rsidP="00880859">
            <w:pPr>
              <w:spacing w:before="40" w:after="40"/>
              <w:jc w:val="center"/>
            </w:pPr>
            <w:r w:rsidRPr="00891A48">
              <w:t>Thi</w:t>
            </w:r>
          </w:p>
        </w:tc>
        <w:tc>
          <w:tcPr>
            <w:tcW w:w="1798" w:type="dxa"/>
            <w:vAlign w:val="center"/>
          </w:tcPr>
          <w:p w:rsidR="00880859" w:rsidRPr="00891A48" w:rsidRDefault="00880859" w:rsidP="00880859">
            <w:pPr>
              <w:spacing w:before="40" w:after="40"/>
              <w:jc w:val="both"/>
              <w:rPr>
                <w:sz w:val="16"/>
                <w:szCs w:val="16"/>
              </w:rPr>
            </w:pPr>
          </w:p>
        </w:tc>
      </w:tr>
      <w:tr w:rsidR="00880859" w:rsidRPr="00891A48" w:rsidTr="00880859">
        <w:tc>
          <w:tcPr>
            <w:tcW w:w="318" w:type="dxa"/>
            <w:vAlign w:val="center"/>
          </w:tcPr>
          <w:p w:rsidR="00880859" w:rsidRPr="00891A48" w:rsidRDefault="00880859" w:rsidP="008F18C9">
            <w:pPr>
              <w:numPr>
                <w:ilvl w:val="0"/>
                <w:numId w:val="109"/>
              </w:numPr>
              <w:spacing w:line="312" w:lineRule="auto"/>
              <w:jc w:val="center"/>
            </w:pPr>
          </w:p>
        </w:tc>
        <w:tc>
          <w:tcPr>
            <w:tcW w:w="2089" w:type="dxa"/>
            <w:vAlign w:val="center"/>
          </w:tcPr>
          <w:p w:rsidR="00880859" w:rsidRPr="00362D75" w:rsidRDefault="00880859" w:rsidP="00880859">
            <w:pPr>
              <w:rPr>
                <w:color w:val="000000"/>
              </w:rPr>
            </w:pPr>
            <w:r w:rsidRPr="00362D75">
              <w:rPr>
                <w:color w:val="000000"/>
              </w:rPr>
              <w:t>Phương pháp Nghiên cứu khoa học</w:t>
            </w:r>
          </w:p>
        </w:tc>
        <w:tc>
          <w:tcPr>
            <w:tcW w:w="924" w:type="dxa"/>
            <w:vAlign w:val="center"/>
          </w:tcPr>
          <w:p w:rsidR="00880859" w:rsidRPr="00362D75" w:rsidRDefault="00880859" w:rsidP="00880859">
            <w:pPr>
              <w:jc w:val="center"/>
              <w:rPr>
                <w:color w:val="000000"/>
              </w:rPr>
            </w:pPr>
            <w:r w:rsidRPr="00362D75">
              <w:rPr>
                <w:color w:val="000000"/>
              </w:rPr>
              <w:t>1</w:t>
            </w:r>
          </w:p>
        </w:tc>
        <w:tc>
          <w:tcPr>
            <w:tcW w:w="866" w:type="dxa"/>
            <w:vAlign w:val="center"/>
          </w:tcPr>
          <w:p w:rsidR="00880859" w:rsidRPr="00362D75" w:rsidRDefault="00880859" w:rsidP="00880859">
            <w:pPr>
              <w:jc w:val="center"/>
              <w:rPr>
                <w:color w:val="000000"/>
              </w:rPr>
            </w:pPr>
            <w:r w:rsidRPr="00362D75">
              <w:rPr>
                <w:color w:val="000000"/>
              </w:rPr>
              <w:t>1</w:t>
            </w:r>
          </w:p>
        </w:tc>
        <w:tc>
          <w:tcPr>
            <w:tcW w:w="866" w:type="dxa"/>
            <w:vAlign w:val="center"/>
          </w:tcPr>
          <w:p w:rsidR="00880859" w:rsidRPr="00362D75" w:rsidRDefault="00880859" w:rsidP="00880859">
            <w:pPr>
              <w:jc w:val="center"/>
              <w:rPr>
                <w:color w:val="000000"/>
              </w:rPr>
            </w:pPr>
            <w:r w:rsidRPr="00362D75">
              <w:rPr>
                <w:color w:val="000000"/>
              </w:rPr>
              <w:t>18</w:t>
            </w:r>
          </w:p>
        </w:tc>
        <w:tc>
          <w:tcPr>
            <w:tcW w:w="866" w:type="dxa"/>
            <w:vAlign w:val="center"/>
          </w:tcPr>
          <w:p w:rsidR="00880859" w:rsidRPr="00362D75" w:rsidRDefault="00880859" w:rsidP="00880859">
            <w:pPr>
              <w:jc w:val="center"/>
              <w:rPr>
                <w:color w:val="000000"/>
              </w:rPr>
            </w:pPr>
          </w:p>
        </w:tc>
        <w:tc>
          <w:tcPr>
            <w:tcW w:w="867" w:type="dxa"/>
            <w:vAlign w:val="center"/>
          </w:tcPr>
          <w:p w:rsidR="00880859" w:rsidRPr="00362D75" w:rsidRDefault="00880859" w:rsidP="00880859">
            <w:pPr>
              <w:jc w:val="center"/>
              <w:rPr>
                <w:color w:val="000000"/>
              </w:rPr>
            </w:pPr>
          </w:p>
        </w:tc>
        <w:tc>
          <w:tcPr>
            <w:tcW w:w="807" w:type="dxa"/>
            <w:vAlign w:val="center"/>
          </w:tcPr>
          <w:p w:rsidR="00880859" w:rsidRPr="00891A48" w:rsidRDefault="00880859" w:rsidP="00880859">
            <w:pPr>
              <w:spacing w:before="40" w:after="40"/>
              <w:jc w:val="center"/>
            </w:pPr>
            <w:r w:rsidRPr="00891A48">
              <w:t>Thi</w:t>
            </w:r>
          </w:p>
        </w:tc>
        <w:tc>
          <w:tcPr>
            <w:tcW w:w="1798" w:type="dxa"/>
            <w:vAlign w:val="center"/>
          </w:tcPr>
          <w:p w:rsidR="00880859" w:rsidRPr="00891A48" w:rsidRDefault="00880859" w:rsidP="00880859">
            <w:pPr>
              <w:spacing w:before="40" w:after="40"/>
              <w:jc w:val="both"/>
              <w:rPr>
                <w:sz w:val="16"/>
                <w:szCs w:val="16"/>
              </w:rPr>
            </w:pPr>
          </w:p>
        </w:tc>
      </w:tr>
      <w:tr w:rsidR="00880859" w:rsidRPr="00891A48" w:rsidTr="00880859">
        <w:tc>
          <w:tcPr>
            <w:tcW w:w="318" w:type="dxa"/>
            <w:vAlign w:val="center"/>
          </w:tcPr>
          <w:p w:rsidR="00880859" w:rsidRPr="00891A48" w:rsidRDefault="00880859" w:rsidP="008F18C9">
            <w:pPr>
              <w:numPr>
                <w:ilvl w:val="0"/>
                <w:numId w:val="109"/>
              </w:numPr>
              <w:spacing w:line="312" w:lineRule="auto"/>
              <w:jc w:val="center"/>
            </w:pPr>
          </w:p>
        </w:tc>
        <w:tc>
          <w:tcPr>
            <w:tcW w:w="2089" w:type="dxa"/>
            <w:vAlign w:val="center"/>
          </w:tcPr>
          <w:p w:rsidR="00880859" w:rsidRPr="00362D75" w:rsidRDefault="00880859" w:rsidP="00880859">
            <w:pPr>
              <w:jc w:val="both"/>
              <w:rPr>
                <w:color w:val="000000"/>
              </w:rPr>
            </w:pPr>
            <w:r w:rsidRPr="00362D75">
              <w:rPr>
                <w:color w:val="000000"/>
              </w:rPr>
              <w:t>Hoá phân tích II</w:t>
            </w:r>
          </w:p>
        </w:tc>
        <w:tc>
          <w:tcPr>
            <w:tcW w:w="924" w:type="dxa"/>
            <w:vAlign w:val="center"/>
          </w:tcPr>
          <w:p w:rsidR="00880859" w:rsidRPr="00362D75" w:rsidRDefault="00880859" w:rsidP="00880859">
            <w:pPr>
              <w:jc w:val="center"/>
              <w:rPr>
                <w:color w:val="000000"/>
              </w:rPr>
            </w:pPr>
            <w:r w:rsidRPr="00362D75">
              <w:rPr>
                <w:color w:val="000000"/>
              </w:rPr>
              <w:t>4</w:t>
            </w:r>
          </w:p>
        </w:tc>
        <w:tc>
          <w:tcPr>
            <w:tcW w:w="866" w:type="dxa"/>
            <w:vAlign w:val="center"/>
          </w:tcPr>
          <w:p w:rsidR="00880859" w:rsidRPr="00362D75" w:rsidRDefault="00880859" w:rsidP="00880859">
            <w:pPr>
              <w:jc w:val="center"/>
              <w:rPr>
                <w:color w:val="000000"/>
              </w:rPr>
            </w:pPr>
            <w:r w:rsidRPr="00362D75">
              <w:rPr>
                <w:color w:val="000000"/>
              </w:rPr>
              <w:t>3</w:t>
            </w:r>
          </w:p>
        </w:tc>
        <w:tc>
          <w:tcPr>
            <w:tcW w:w="866" w:type="dxa"/>
            <w:vAlign w:val="center"/>
          </w:tcPr>
          <w:p w:rsidR="00880859" w:rsidRPr="00362D75" w:rsidRDefault="00880859" w:rsidP="00880859">
            <w:pPr>
              <w:jc w:val="center"/>
              <w:rPr>
                <w:color w:val="000000"/>
              </w:rPr>
            </w:pPr>
            <w:r w:rsidRPr="00362D75">
              <w:rPr>
                <w:color w:val="000000"/>
              </w:rPr>
              <w:t>45</w:t>
            </w:r>
          </w:p>
        </w:tc>
        <w:tc>
          <w:tcPr>
            <w:tcW w:w="866" w:type="dxa"/>
            <w:vAlign w:val="center"/>
          </w:tcPr>
          <w:p w:rsidR="00880859" w:rsidRPr="00362D75" w:rsidRDefault="00880859" w:rsidP="00880859">
            <w:pPr>
              <w:jc w:val="center"/>
              <w:rPr>
                <w:color w:val="000000"/>
              </w:rPr>
            </w:pPr>
            <w:r w:rsidRPr="00362D75">
              <w:rPr>
                <w:color w:val="000000"/>
              </w:rPr>
              <w:t>1</w:t>
            </w:r>
          </w:p>
        </w:tc>
        <w:tc>
          <w:tcPr>
            <w:tcW w:w="867" w:type="dxa"/>
            <w:vAlign w:val="center"/>
          </w:tcPr>
          <w:p w:rsidR="00880859" w:rsidRPr="00362D75" w:rsidRDefault="00880859" w:rsidP="00880859">
            <w:pPr>
              <w:jc w:val="center"/>
              <w:rPr>
                <w:color w:val="000000"/>
              </w:rPr>
            </w:pPr>
            <w:r w:rsidRPr="00362D75">
              <w:rPr>
                <w:color w:val="000000"/>
              </w:rPr>
              <w:t>30</w:t>
            </w:r>
          </w:p>
        </w:tc>
        <w:tc>
          <w:tcPr>
            <w:tcW w:w="807" w:type="dxa"/>
            <w:vAlign w:val="center"/>
          </w:tcPr>
          <w:p w:rsidR="00880859" w:rsidRPr="00891A48" w:rsidRDefault="00880859" w:rsidP="00880859">
            <w:pPr>
              <w:spacing w:before="40" w:after="40"/>
              <w:jc w:val="center"/>
            </w:pPr>
            <w:r w:rsidRPr="00891A48">
              <w:t>Thi</w:t>
            </w:r>
          </w:p>
        </w:tc>
        <w:tc>
          <w:tcPr>
            <w:tcW w:w="1798" w:type="dxa"/>
            <w:vAlign w:val="center"/>
          </w:tcPr>
          <w:p w:rsidR="00880859" w:rsidRPr="00891A48" w:rsidRDefault="00880859" w:rsidP="00880859">
            <w:pPr>
              <w:spacing w:before="40" w:after="40"/>
              <w:jc w:val="both"/>
            </w:pPr>
          </w:p>
        </w:tc>
      </w:tr>
      <w:tr w:rsidR="00880859" w:rsidRPr="00891A48" w:rsidTr="00880859">
        <w:tc>
          <w:tcPr>
            <w:tcW w:w="318" w:type="dxa"/>
            <w:vAlign w:val="center"/>
          </w:tcPr>
          <w:p w:rsidR="00880859" w:rsidRPr="00891A48" w:rsidRDefault="00880859" w:rsidP="008F18C9">
            <w:pPr>
              <w:numPr>
                <w:ilvl w:val="0"/>
                <w:numId w:val="109"/>
              </w:numPr>
              <w:spacing w:line="312" w:lineRule="auto"/>
              <w:jc w:val="center"/>
            </w:pPr>
          </w:p>
        </w:tc>
        <w:tc>
          <w:tcPr>
            <w:tcW w:w="2089" w:type="dxa"/>
            <w:vAlign w:val="center"/>
          </w:tcPr>
          <w:p w:rsidR="00880859" w:rsidRPr="00362D75" w:rsidRDefault="00880859" w:rsidP="00880859">
            <w:pPr>
              <w:rPr>
                <w:color w:val="000000"/>
              </w:rPr>
            </w:pPr>
            <w:r w:rsidRPr="00362D75">
              <w:rPr>
                <w:color w:val="000000"/>
              </w:rPr>
              <w:t>Dược động học</w:t>
            </w:r>
          </w:p>
        </w:tc>
        <w:tc>
          <w:tcPr>
            <w:tcW w:w="924" w:type="dxa"/>
            <w:vAlign w:val="center"/>
          </w:tcPr>
          <w:p w:rsidR="00880859" w:rsidRPr="00362D75" w:rsidRDefault="00880859" w:rsidP="00880859">
            <w:pPr>
              <w:jc w:val="center"/>
              <w:rPr>
                <w:color w:val="000000"/>
              </w:rPr>
            </w:pPr>
            <w:r w:rsidRPr="00362D75">
              <w:rPr>
                <w:color w:val="000000"/>
              </w:rPr>
              <w:t>3</w:t>
            </w:r>
          </w:p>
        </w:tc>
        <w:tc>
          <w:tcPr>
            <w:tcW w:w="866" w:type="dxa"/>
            <w:vAlign w:val="center"/>
          </w:tcPr>
          <w:p w:rsidR="00880859" w:rsidRPr="00362D75" w:rsidRDefault="00880859" w:rsidP="00880859">
            <w:pPr>
              <w:jc w:val="center"/>
              <w:rPr>
                <w:color w:val="000000"/>
              </w:rPr>
            </w:pPr>
            <w:r w:rsidRPr="00362D75">
              <w:rPr>
                <w:color w:val="000000"/>
              </w:rPr>
              <w:t>2</w:t>
            </w:r>
          </w:p>
        </w:tc>
        <w:tc>
          <w:tcPr>
            <w:tcW w:w="866" w:type="dxa"/>
            <w:vAlign w:val="center"/>
          </w:tcPr>
          <w:p w:rsidR="00880859" w:rsidRPr="00362D75" w:rsidRDefault="00880859" w:rsidP="00880859">
            <w:pPr>
              <w:jc w:val="center"/>
              <w:rPr>
                <w:color w:val="000000"/>
              </w:rPr>
            </w:pPr>
            <w:r w:rsidRPr="00362D75">
              <w:rPr>
                <w:color w:val="000000"/>
              </w:rPr>
              <w:t>30</w:t>
            </w:r>
          </w:p>
        </w:tc>
        <w:tc>
          <w:tcPr>
            <w:tcW w:w="866" w:type="dxa"/>
            <w:vAlign w:val="center"/>
          </w:tcPr>
          <w:p w:rsidR="00880859" w:rsidRPr="00362D75" w:rsidRDefault="00880859" w:rsidP="00880859">
            <w:pPr>
              <w:jc w:val="center"/>
              <w:rPr>
                <w:color w:val="000000"/>
              </w:rPr>
            </w:pPr>
            <w:r w:rsidRPr="00362D75">
              <w:rPr>
                <w:color w:val="000000"/>
              </w:rPr>
              <w:t>1</w:t>
            </w:r>
          </w:p>
        </w:tc>
        <w:tc>
          <w:tcPr>
            <w:tcW w:w="867" w:type="dxa"/>
            <w:vAlign w:val="center"/>
          </w:tcPr>
          <w:p w:rsidR="00880859" w:rsidRPr="00362D75" w:rsidRDefault="00880859" w:rsidP="00880859">
            <w:pPr>
              <w:jc w:val="center"/>
              <w:rPr>
                <w:color w:val="000000"/>
              </w:rPr>
            </w:pPr>
            <w:r w:rsidRPr="00362D75">
              <w:rPr>
                <w:color w:val="000000"/>
              </w:rPr>
              <w:t>30</w:t>
            </w:r>
          </w:p>
        </w:tc>
        <w:tc>
          <w:tcPr>
            <w:tcW w:w="807" w:type="dxa"/>
            <w:vAlign w:val="center"/>
          </w:tcPr>
          <w:p w:rsidR="00880859" w:rsidRPr="00891A48" w:rsidRDefault="00880859" w:rsidP="00880859">
            <w:pPr>
              <w:spacing w:before="40" w:after="40"/>
              <w:jc w:val="center"/>
            </w:pPr>
            <w:r w:rsidRPr="00891A48">
              <w:t>Thi</w:t>
            </w:r>
          </w:p>
        </w:tc>
        <w:tc>
          <w:tcPr>
            <w:tcW w:w="1798" w:type="dxa"/>
            <w:vAlign w:val="center"/>
          </w:tcPr>
          <w:p w:rsidR="00880859" w:rsidRPr="00891A48" w:rsidRDefault="00880859" w:rsidP="00880859">
            <w:pPr>
              <w:spacing w:before="40" w:after="40"/>
              <w:jc w:val="both"/>
            </w:pPr>
          </w:p>
        </w:tc>
      </w:tr>
      <w:tr w:rsidR="00880859" w:rsidRPr="00891A48" w:rsidTr="00880859">
        <w:tc>
          <w:tcPr>
            <w:tcW w:w="318" w:type="dxa"/>
            <w:vAlign w:val="center"/>
          </w:tcPr>
          <w:p w:rsidR="00880859" w:rsidRPr="00891A48" w:rsidRDefault="00880859" w:rsidP="008F18C9">
            <w:pPr>
              <w:numPr>
                <w:ilvl w:val="0"/>
                <w:numId w:val="109"/>
              </w:numPr>
              <w:spacing w:line="312" w:lineRule="auto"/>
              <w:jc w:val="center"/>
            </w:pPr>
          </w:p>
        </w:tc>
        <w:tc>
          <w:tcPr>
            <w:tcW w:w="2089" w:type="dxa"/>
            <w:vAlign w:val="center"/>
          </w:tcPr>
          <w:p w:rsidR="00880859" w:rsidRPr="00362D75" w:rsidRDefault="00880859" w:rsidP="00880859">
            <w:pPr>
              <w:jc w:val="both"/>
              <w:rPr>
                <w:color w:val="000000"/>
              </w:rPr>
            </w:pPr>
            <w:r w:rsidRPr="00362D75">
              <w:rPr>
                <w:color w:val="000000"/>
              </w:rPr>
              <w:t xml:space="preserve">Pháp chế dược </w:t>
            </w:r>
          </w:p>
        </w:tc>
        <w:tc>
          <w:tcPr>
            <w:tcW w:w="924" w:type="dxa"/>
            <w:vAlign w:val="center"/>
          </w:tcPr>
          <w:p w:rsidR="00880859" w:rsidRPr="00362D75" w:rsidRDefault="00880859" w:rsidP="00880859">
            <w:pPr>
              <w:jc w:val="center"/>
              <w:rPr>
                <w:color w:val="000000"/>
              </w:rPr>
            </w:pPr>
            <w:r w:rsidRPr="00362D75">
              <w:rPr>
                <w:color w:val="000000"/>
              </w:rPr>
              <w:t>3</w:t>
            </w:r>
          </w:p>
        </w:tc>
        <w:tc>
          <w:tcPr>
            <w:tcW w:w="866" w:type="dxa"/>
            <w:vAlign w:val="center"/>
          </w:tcPr>
          <w:p w:rsidR="00880859" w:rsidRPr="00362D75" w:rsidRDefault="00880859" w:rsidP="00880859">
            <w:pPr>
              <w:jc w:val="center"/>
              <w:rPr>
                <w:color w:val="000000"/>
              </w:rPr>
            </w:pPr>
            <w:r w:rsidRPr="00362D75">
              <w:rPr>
                <w:color w:val="000000"/>
              </w:rPr>
              <w:t>2</w:t>
            </w:r>
          </w:p>
        </w:tc>
        <w:tc>
          <w:tcPr>
            <w:tcW w:w="866" w:type="dxa"/>
            <w:vAlign w:val="center"/>
          </w:tcPr>
          <w:p w:rsidR="00880859" w:rsidRPr="00362D75" w:rsidRDefault="00880859" w:rsidP="00880859">
            <w:pPr>
              <w:jc w:val="center"/>
              <w:rPr>
                <w:color w:val="000000"/>
              </w:rPr>
            </w:pPr>
            <w:r w:rsidRPr="00362D75">
              <w:rPr>
                <w:color w:val="000000"/>
              </w:rPr>
              <w:t>36</w:t>
            </w:r>
          </w:p>
        </w:tc>
        <w:tc>
          <w:tcPr>
            <w:tcW w:w="866" w:type="dxa"/>
            <w:vAlign w:val="center"/>
          </w:tcPr>
          <w:p w:rsidR="00880859" w:rsidRPr="00362D75" w:rsidRDefault="00880859" w:rsidP="00880859">
            <w:pPr>
              <w:jc w:val="center"/>
              <w:rPr>
                <w:color w:val="000000"/>
              </w:rPr>
            </w:pPr>
            <w:r w:rsidRPr="00362D75">
              <w:rPr>
                <w:color w:val="000000"/>
              </w:rPr>
              <w:t>1</w:t>
            </w:r>
          </w:p>
        </w:tc>
        <w:tc>
          <w:tcPr>
            <w:tcW w:w="867" w:type="dxa"/>
            <w:vAlign w:val="center"/>
          </w:tcPr>
          <w:p w:rsidR="00880859" w:rsidRPr="00362D75" w:rsidRDefault="00880859" w:rsidP="00880859">
            <w:pPr>
              <w:jc w:val="center"/>
              <w:rPr>
                <w:color w:val="000000"/>
              </w:rPr>
            </w:pPr>
            <w:r w:rsidRPr="00362D75">
              <w:rPr>
                <w:color w:val="000000"/>
              </w:rPr>
              <w:t>30</w:t>
            </w:r>
          </w:p>
        </w:tc>
        <w:tc>
          <w:tcPr>
            <w:tcW w:w="807" w:type="dxa"/>
            <w:vAlign w:val="center"/>
          </w:tcPr>
          <w:p w:rsidR="00880859" w:rsidRPr="00891A48" w:rsidRDefault="00880859" w:rsidP="00880859">
            <w:pPr>
              <w:spacing w:before="40" w:after="40"/>
              <w:jc w:val="center"/>
            </w:pPr>
            <w:r w:rsidRPr="00891A48">
              <w:t>Thi</w:t>
            </w:r>
          </w:p>
        </w:tc>
        <w:tc>
          <w:tcPr>
            <w:tcW w:w="1798" w:type="dxa"/>
            <w:vAlign w:val="center"/>
          </w:tcPr>
          <w:p w:rsidR="00880859" w:rsidRPr="00891A48" w:rsidRDefault="00880859" w:rsidP="00880859">
            <w:pPr>
              <w:spacing w:before="40" w:after="40"/>
              <w:jc w:val="both"/>
            </w:pPr>
          </w:p>
        </w:tc>
      </w:tr>
      <w:tr w:rsidR="00880859" w:rsidRPr="00891A48" w:rsidTr="00880859">
        <w:tc>
          <w:tcPr>
            <w:tcW w:w="318" w:type="dxa"/>
            <w:vAlign w:val="center"/>
          </w:tcPr>
          <w:p w:rsidR="00880859" w:rsidRPr="00891A48" w:rsidRDefault="00880859" w:rsidP="00880859">
            <w:pPr>
              <w:spacing w:line="312" w:lineRule="auto"/>
              <w:jc w:val="center"/>
              <w:rPr>
                <w:b/>
              </w:rPr>
            </w:pPr>
          </w:p>
        </w:tc>
        <w:tc>
          <w:tcPr>
            <w:tcW w:w="2089" w:type="dxa"/>
            <w:vAlign w:val="center"/>
          </w:tcPr>
          <w:p w:rsidR="00880859" w:rsidRPr="00362D75" w:rsidRDefault="00880859" w:rsidP="00880859">
            <w:pPr>
              <w:spacing w:before="40" w:after="40"/>
              <w:jc w:val="center"/>
              <w:rPr>
                <w:b/>
                <w:color w:val="000000"/>
              </w:rPr>
            </w:pPr>
            <w:r w:rsidRPr="00362D75">
              <w:rPr>
                <w:b/>
                <w:color w:val="000000"/>
              </w:rPr>
              <w:t>Tổng cộng</w:t>
            </w:r>
          </w:p>
        </w:tc>
        <w:tc>
          <w:tcPr>
            <w:tcW w:w="924" w:type="dxa"/>
            <w:vAlign w:val="center"/>
          </w:tcPr>
          <w:p w:rsidR="00880859" w:rsidRPr="00362D75" w:rsidRDefault="00880859" w:rsidP="00880859">
            <w:pPr>
              <w:spacing w:before="40" w:after="40"/>
              <w:jc w:val="center"/>
              <w:rPr>
                <w:b/>
                <w:color w:val="000000"/>
                <w:lang w:val="en-US"/>
              </w:rPr>
            </w:pPr>
            <w:r w:rsidRPr="00362D75">
              <w:rPr>
                <w:b/>
                <w:color w:val="000000"/>
                <w:lang w:val="en-US"/>
              </w:rPr>
              <w:t>16</w:t>
            </w:r>
          </w:p>
        </w:tc>
        <w:tc>
          <w:tcPr>
            <w:tcW w:w="866" w:type="dxa"/>
            <w:vAlign w:val="center"/>
          </w:tcPr>
          <w:p w:rsidR="00880859" w:rsidRPr="00D75C8D" w:rsidRDefault="00D75C8D" w:rsidP="00880859">
            <w:pPr>
              <w:jc w:val="center"/>
              <w:rPr>
                <w:b/>
                <w:bCs/>
                <w:color w:val="000000"/>
                <w:lang w:val="en-US"/>
              </w:rPr>
            </w:pPr>
            <w:r>
              <w:rPr>
                <w:b/>
                <w:bCs/>
                <w:color w:val="000000"/>
                <w:lang w:val="en-US"/>
              </w:rPr>
              <w:t>12</w:t>
            </w:r>
          </w:p>
        </w:tc>
        <w:tc>
          <w:tcPr>
            <w:tcW w:w="866" w:type="dxa"/>
            <w:vAlign w:val="center"/>
          </w:tcPr>
          <w:p w:rsidR="00880859" w:rsidRPr="00D75C8D" w:rsidRDefault="00D75C8D" w:rsidP="00880859">
            <w:pPr>
              <w:jc w:val="center"/>
              <w:rPr>
                <w:b/>
                <w:bCs/>
                <w:color w:val="000000"/>
                <w:lang w:val="en-US"/>
              </w:rPr>
            </w:pPr>
            <w:r>
              <w:rPr>
                <w:b/>
                <w:bCs/>
                <w:color w:val="000000"/>
                <w:lang w:val="en-US"/>
              </w:rPr>
              <w:t>189</w:t>
            </w:r>
          </w:p>
        </w:tc>
        <w:tc>
          <w:tcPr>
            <w:tcW w:w="866" w:type="dxa"/>
            <w:vAlign w:val="center"/>
          </w:tcPr>
          <w:p w:rsidR="00880859" w:rsidRPr="00D75C8D" w:rsidRDefault="00D75C8D" w:rsidP="00880859">
            <w:pPr>
              <w:jc w:val="center"/>
              <w:rPr>
                <w:b/>
                <w:bCs/>
                <w:color w:val="000000"/>
                <w:lang w:val="en-US"/>
              </w:rPr>
            </w:pPr>
            <w:r>
              <w:rPr>
                <w:b/>
                <w:bCs/>
                <w:color w:val="000000"/>
                <w:lang w:val="en-US"/>
              </w:rPr>
              <w:t>4</w:t>
            </w:r>
          </w:p>
        </w:tc>
        <w:tc>
          <w:tcPr>
            <w:tcW w:w="867" w:type="dxa"/>
            <w:vAlign w:val="center"/>
          </w:tcPr>
          <w:p w:rsidR="00880859" w:rsidRPr="00D75C8D" w:rsidRDefault="00D75C8D" w:rsidP="00880859">
            <w:pPr>
              <w:jc w:val="center"/>
              <w:rPr>
                <w:b/>
                <w:bCs/>
                <w:color w:val="000000"/>
                <w:lang w:val="en-US"/>
              </w:rPr>
            </w:pPr>
            <w:r>
              <w:rPr>
                <w:b/>
                <w:bCs/>
                <w:color w:val="000000"/>
                <w:lang w:val="en-US"/>
              </w:rPr>
              <w:t>120</w:t>
            </w:r>
          </w:p>
        </w:tc>
        <w:tc>
          <w:tcPr>
            <w:tcW w:w="807" w:type="dxa"/>
            <w:vAlign w:val="center"/>
          </w:tcPr>
          <w:p w:rsidR="00880859" w:rsidRPr="00891A48" w:rsidRDefault="00880859" w:rsidP="00880859">
            <w:pPr>
              <w:spacing w:before="40" w:after="40"/>
              <w:jc w:val="center"/>
            </w:pPr>
          </w:p>
        </w:tc>
        <w:tc>
          <w:tcPr>
            <w:tcW w:w="1798" w:type="dxa"/>
            <w:vAlign w:val="center"/>
          </w:tcPr>
          <w:p w:rsidR="00880859" w:rsidRPr="00891A48" w:rsidRDefault="00880859" w:rsidP="00880859">
            <w:pPr>
              <w:spacing w:before="40" w:after="40"/>
              <w:jc w:val="center"/>
            </w:pPr>
          </w:p>
        </w:tc>
      </w:tr>
    </w:tbl>
    <w:p w:rsidR="002D21CF" w:rsidRPr="00891A48" w:rsidRDefault="002D21CF">
      <w:pPr>
        <w:spacing w:line="312" w:lineRule="auto"/>
        <w:rPr>
          <w:b/>
        </w:rPr>
      </w:pPr>
    </w:p>
    <w:p w:rsidR="002D21CF" w:rsidRPr="00891A48" w:rsidRDefault="009030C4" w:rsidP="00972786">
      <w:pPr>
        <w:spacing w:line="312" w:lineRule="auto"/>
        <w:ind w:left="1040" w:right="-921" w:hanging="1040"/>
      </w:pPr>
      <w:r>
        <w:rPr>
          <w:b/>
        </w:rPr>
        <w:t xml:space="preserve">Học kỳ </w:t>
      </w:r>
      <w:r w:rsidR="007353BC">
        <w:rPr>
          <w:b/>
          <w:lang w:val="en-US"/>
        </w:rPr>
        <w:t>6</w:t>
      </w:r>
      <w:r w:rsidR="009C4DB4">
        <w:rPr>
          <w:b/>
        </w:rPr>
        <w:t>: 24 tuần</w:t>
      </w:r>
      <w:r w:rsidR="0089750F">
        <w:rPr>
          <w:b/>
        </w:rPr>
        <w:t xml:space="preserve"> </w:t>
      </w:r>
      <w:r w:rsidR="009C4DB4">
        <w:t>(</w:t>
      </w:r>
      <w:r w:rsidR="00A937C8">
        <w:t>21/01/2019</w:t>
      </w:r>
      <w:r w:rsidR="00427F76">
        <w:t xml:space="preserve"> – </w:t>
      </w:r>
      <w:r w:rsidR="00A937C8">
        <w:t>06/07/2019</w:t>
      </w:r>
      <w:r w:rsidR="00427F76">
        <w:t xml:space="preserve">, </w:t>
      </w:r>
      <w:r w:rsidR="009C4DB4">
        <w:t>có 2 tuần nghỉ Tết, 1 tuần dự trữ, 3 tuần ôn thi và thi</w:t>
      </w:r>
      <w:r w:rsidR="007D0188" w:rsidRPr="007D0188">
        <w:t>),</w:t>
      </w:r>
      <w:r w:rsidR="00FB7578">
        <w:br/>
      </w:r>
      <w:r w:rsidR="00A84800" w:rsidRPr="00A84800">
        <w:rPr>
          <w:b/>
        </w:rPr>
        <w:t>17</w:t>
      </w:r>
      <w:r w:rsidR="002D21CF" w:rsidRPr="00891A48">
        <w:rPr>
          <w:b/>
        </w:rPr>
        <w:t xml:space="preserve"> </w:t>
      </w:r>
      <w:r w:rsidR="007C539C" w:rsidRPr="004F3C56">
        <w:rPr>
          <w:b/>
        </w:rPr>
        <w:t>t</w:t>
      </w:r>
      <w:r w:rsidR="00A84800" w:rsidRPr="00A84800">
        <w:rPr>
          <w:b/>
        </w:rPr>
        <w:t>ín chỉ</w:t>
      </w:r>
      <w:r w:rsidR="002D21CF" w:rsidRPr="00891A48">
        <w:rPr>
          <w:b/>
        </w:rPr>
        <w:t>/</w:t>
      </w:r>
      <w:r w:rsidR="007A2BF3">
        <w:rPr>
          <w:b/>
          <w:lang w:val="en-US"/>
        </w:rPr>
        <w:t>366</w:t>
      </w:r>
      <w:r w:rsidR="002D21CF" w:rsidRPr="00891A48">
        <w:rPr>
          <w:b/>
        </w:rPr>
        <w:t xml:space="preserve"> tiết</w:t>
      </w:r>
    </w:p>
    <w:p w:rsidR="002D21CF" w:rsidRPr="00891A48" w:rsidRDefault="002D21CF">
      <w:pPr>
        <w:spacing w:line="312" w:lineRule="auto"/>
        <w:jc w:val="center"/>
        <w:rPr>
          <w:b/>
        </w:rPr>
      </w:pP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8"/>
        <w:gridCol w:w="2089"/>
        <w:gridCol w:w="924"/>
        <w:gridCol w:w="866"/>
        <w:gridCol w:w="866"/>
        <w:gridCol w:w="866"/>
        <w:gridCol w:w="867"/>
        <w:gridCol w:w="801"/>
        <w:gridCol w:w="1804"/>
      </w:tblGrid>
      <w:tr w:rsidR="00E11750" w:rsidRPr="00891A48" w:rsidTr="00013D45">
        <w:trPr>
          <w:cantSplit/>
          <w:trHeight w:val="448"/>
        </w:trPr>
        <w:tc>
          <w:tcPr>
            <w:tcW w:w="318" w:type="dxa"/>
            <w:vMerge w:val="restart"/>
            <w:vAlign w:val="center"/>
          </w:tcPr>
          <w:p w:rsidR="00E11750" w:rsidRPr="00891A48" w:rsidRDefault="00E11750" w:rsidP="00462E62">
            <w:pPr>
              <w:spacing w:line="312" w:lineRule="auto"/>
              <w:jc w:val="center"/>
              <w:rPr>
                <w:b/>
              </w:rPr>
            </w:pPr>
            <w:r w:rsidRPr="00891A48">
              <w:rPr>
                <w:b/>
              </w:rPr>
              <w:t>TT</w:t>
            </w:r>
          </w:p>
        </w:tc>
        <w:tc>
          <w:tcPr>
            <w:tcW w:w="2089" w:type="dxa"/>
            <w:vMerge w:val="restart"/>
            <w:vAlign w:val="center"/>
          </w:tcPr>
          <w:p w:rsidR="00E11750" w:rsidRPr="00891A48" w:rsidRDefault="00E11750" w:rsidP="00462E62">
            <w:pPr>
              <w:spacing w:line="312" w:lineRule="auto"/>
              <w:jc w:val="center"/>
              <w:rPr>
                <w:b/>
              </w:rPr>
            </w:pPr>
            <w:r>
              <w:rPr>
                <w:b/>
              </w:rPr>
              <w:t>Tên học phần</w:t>
            </w:r>
          </w:p>
        </w:tc>
        <w:tc>
          <w:tcPr>
            <w:tcW w:w="924" w:type="dxa"/>
            <w:vMerge w:val="restart"/>
            <w:vAlign w:val="center"/>
          </w:tcPr>
          <w:p w:rsidR="00E11750" w:rsidRPr="009A120E" w:rsidRDefault="00E11750" w:rsidP="00462E62">
            <w:pPr>
              <w:spacing w:line="312" w:lineRule="auto"/>
              <w:jc w:val="center"/>
              <w:rPr>
                <w:b/>
                <w:lang w:val="en-US"/>
              </w:rPr>
            </w:pPr>
            <w:r w:rsidRPr="00891A48">
              <w:rPr>
                <w:b/>
              </w:rPr>
              <w:t xml:space="preserve">Tổng số </w:t>
            </w:r>
            <w:r>
              <w:rPr>
                <w:b/>
                <w:lang w:val="en-US"/>
              </w:rPr>
              <w:t>tín chỉ</w:t>
            </w:r>
          </w:p>
        </w:tc>
        <w:tc>
          <w:tcPr>
            <w:tcW w:w="3465" w:type="dxa"/>
            <w:gridSpan w:val="4"/>
            <w:vAlign w:val="center"/>
          </w:tcPr>
          <w:p w:rsidR="00E11750" w:rsidRPr="00891A48" w:rsidRDefault="00E11750" w:rsidP="00462E62">
            <w:pPr>
              <w:spacing w:line="312" w:lineRule="auto"/>
              <w:jc w:val="center"/>
              <w:rPr>
                <w:b/>
              </w:rPr>
            </w:pPr>
            <w:r w:rsidRPr="00891A48">
              <w:rPr>
                <w:b/>
              </w:rPr>
              <w:t>Phân bố</w:t>
            </w:r>
          </w:p>
        </w:tc>
        <w:tc>
          <w:tcPr>
            <w:tcW w:w="801" w:type="dxa"/>
            <w:vMerge w:val="restart"/>
            <w:vAlign w:val="center"/>
          </w:tcPr>
          <w:p w:rsidR="00E11750" w:rsidRPr="00891A48" w:rsidRDefault="00E11750" w:rsidP="00462E62">
            <w:pPr>
              <w:spacing w:line="312" w:lineRule="auto"/>
              <w:jc w:val="center"/>
              <w:rPr>
                <w:b/>
              </w:rPr>
            </w:pPr>
            <w:r w:rsidRPr="00891A48">
              <w:rPr>
                <w:b/>
              </w:rPr>
              <w:t>Đánh giá</w:t>
            </w:r>
          </w:p>
        </w:tc>
        <w:tc>
          <w:tcPr>
            <w:tcW w:w="1804" w:type="dxa"/>
            <w:vMerge w:val="restart"/>
            <w:vAlign w:val="center"/>
          </w:tcPr>
          <w:p w:rsidR="00E11750" w:rsidRPr="00891A48" w:rsidRDefault="00E11750" w:rsidP="00462E62">
            <w:pPr>
              <w:spacing w:line="312" w:lineRule="auto"/>
              <w:jc w:val="center"/>
              <w:rPr>
                <w:b/>
              </w:rPr>
            </w:pPr>
            <w:r w:rsidRPr="00891A48">
              <w:rPr>
                <w:b/>
              </w:rPr>
              <w:t>Ghi chú</w:t>
            </w:r>
          </w:p>
        </w:tc>
      </w:tr>
      <w:tr w:rsidR="00E11750" w:rsidRPr="00891A48" w:rsidTr="00013D45">
        <w:trPr>
          <w:cantSplit/>
          <w:trHeight w:val="448"/>
        </w:trPr>
        <w:tc>
          <w:tcPr>
            <w:tcW w:w="318" w:type="dxa"/>
            <w:vMerge/>
            <w:vAlign w:val="center"/>
          </w:tcPr>
          <w:p w:rsidR="00E11750" w:rsidRPr="00891A48" w:rsidRDefault="00E11750" w:rsidP="00462E62">
            <w:pPr>
              <w:spacing w:line="312" w:lineRule="auto"/>
              <w:jc w:val="center"/>
              <w:rPr>
                <w:b/>
              </w:rPr>
            </w:pPr>
          </w:p>
        </w:tc>
        <w:tc>
          <w:tcPr>
            <w:tcW w:w="2089" w:type="dxa"/>
            <w:vMerge/>
            <w:vAlign w:val="center"/>
          </w:tcPr>
          <w:p w:rsidR="00E11750" w:rsidRPr="00891A48" w:rsidRDefault="00E11750" w:rsidP="00462E62">
            <w:pPr>
              <w:spacing w:line="312" w:lineRule="auto"/>
              <w:jc w:val="center"/>
              <w:rPr>
                <w:b/>
              </w:rPr>
            </w:pPr>
          </w:p>
        </w:tc>
        <w:tc>
          <w:tcPr>
            <w:tcW w:w="924" w:type="dxa"/>
            <w:vMerge/>
            <w:vAlign w:val="center"/>
          </w:tcPr>
          <w:p w:rsidR="00E11750" w:rsidRPr="00891A48" w:rsidRDefault="00E11750" w:rsidP="00462E62">
            <w:pPr>
              <w:spacing w:line="312" w:lineRule="auto"/>
              <w:jc w:val="center"/>
              <w:rPr>
                <w:b/>
              </w:rPr>
            </w:pPr>
          </w:p>
        </w:tc>
        <w:tc>
          <w:tcPr>
            <w:tcW w:w="1732" w:type="dxa"/>
            <w:gridSpan w:val="2"/>
            <w:vAlign w:val="center"/>
          </w:tcPr>
          <w:p w:rsidR="00E11750" w:rsidRPr="00891A48" w:rsidRDefault="00E11750" w:rsidP="00462E62">
            <w:pPr>
              <w:spacing w:line="312" w:lineRule="auto"/>
              <w:jc w:val="center"/>
              <w:rPr>
                <w:b/>
              </w:rPr>
            </w:pPr>
            <w:r w:rsidRPr="00891A48">
              <w:rPr>
                <w:b/>
              </w:rPr>
              <w:t>Lý thuyết</w:t>
            </w:r>
          </w:p>
        </w:tc>
        <w:tc>
          <w:tcPr>
            <w:tcW w:w="1733" w:type="dxa"/>
            <w:gridSpan w:val="2"/>
            <w:vAlign w:val="center"/>
          </w:tcPr>
          <w:p w:rsidR="00E11750" w:rsidRPr="00891A48" w:rsidRDefault="00E11750" w:rsidP="00462E62">
            <w:pPr>
              <w:spacing w:line="312" w:lineRule="auto"/>
              <w:jc w:val="center"/>
              <w:rPr>
                <w:b/>
              </w:rPr>
            </w:pPr>
            <w:r w:rsidRPr="00891A48">
              <w:rPr>
                <w:b/>
              </w:rPr>
              <w:t>Thực hành</w:t>
            </w:r>
          </w:p>
        </w:tc>
        <w:tc>
          <w:tcPr>
            <w:tcW w:w="801" w:type="dxa"/>
            <w:vMerge/>
            <w:vAlign w:val="center"/>
          </w:tcPr>
          <w:p w:rsidR="00E11750" w:rsidRPr="00891A48" w:rsidRDefault="00E11750" w:rsidP="00462E62">
            <w:pPr>
              <w:spacing w:line="312" w:lineRule="auto"/>
              <w:jc w:val="center"/>
              <w:rPr>
                <w:b/>
              </w:rPr>
            </w:pPr>
          </w:p>
        </w:tc>
        <w:tc>
          <w:tcPr>
            <w:tcW w:w="1804" w:type="dxa"/>
            <w:vMerge/>
            <w:vAlign w:val="center"/>
          </w:tcPr>
          <w:p w:rsidR="00E11750" w:rsidRPr="00891A48" w:rsidRDefault="00E11750" w:rsidP="00462E62">
            <w:pPr>
              <w:spacing w:line="312" w:lineRule="auto"/>
              <w:jc w:val="center"/>
              <w:rPr>
                <w:b/>
              </w:rPr>
            </w:pPr>
          </w:p>
        </w:tc>
      </w:tr>
      <w:tr w:rsidR="00E11750" w:rsidRPr="00891A48" w:rsidTr="00013D45">
        <w:trPr>
          <w:cantSplit/>
        </w:trPr>
        <w:tc>
          <w:tcPr>
            <w:tcW w:w="318" w:type="dxa"/>
            <w:vMerge/>
            <w:vAlign w:val="center"/>
          </w:tcPr>
          <w:p w:rsidR="00E11750" w:rsidRPr="00891A48" w:rsidRDefault="00E11750" w:rsidP="00462E62">
            <w:pPr>
              <w:spacing w:line="312" w:lineRule="auto"/>
              <w:jc w:val="center"/>
              <w:rPr>
                <w:b/>
              </w:rPr>
            </w:pPr>
          </w:p>
        </w:tc>
        <w:tc>
          <w:tcPr>
            <w:tcW w:w="2089" w:type="dxa"/>
            <w:vMerge/>
            <w:vAlign w:val="center"/>
          </w:tcPr>
          <w:p w:rsidR="00E11750" w:rsidRPr="00891A48" w:rsidRDefault="00E11750" w:rsidP="00462E62">
            <w:pPr>
              <w:spacing w:line="312" w:lineRule="auto"/>
              <w:jc w:val="center"/>
              <w:rPr>
                <w:b/>
              </w:rPr>
            </w:pPr>
          </w:p>
        </w:tc>
        <w:tc>
          <w:tcPr>
            <w:tcW w:w="924" w:type="dxa"/>
            <w:vMerge/>
            <w:vAlign w:val="center"/>
          </w:tcPr>
          <w:p w:rsidR="00E11750" w:rsidRPr="00891A48" w:rsidRDefault="00E11750" w:rsidP="00462E62">
            <w:pPr>
              <w:spacing w:line="312" w:lineRule="auto"/>
              <w:jc w:val="center"/>
            </w:pPr>
          </w:p>
        </w:tc>
        <w:tc>
          <w:tcPr>
            <w:tcW w:w="866" w:type="dxa"/>
            <w:vAlign w:val="center"/>
          </w:tcPr>
          <w:p w:rsidR="00E11750" w:rsidRPr="009A120E" w:rsidRDefault="00E11750" w:rsidP="00462E62">
            <w:pPr>
              <w:spacing w:line="312" w:lineRule="auto"/>
              <w:jc w:val="center"/>
              <w:rPr>
                <w:b/>
                <w:lang w:val="en-US"/>
              </w:rPr>
            </w:pPr>
            <w:r>
              <w:rPr>
                <w:b/>
                <w:lang w:val="en-US"/>
              </w:rPr>
              <w:t>Tín chỉ</w:t>
            </w:r>
          </w:p>
        </w:tc>
        <w:tc>
          <w:tcPr>
            <w:tcW w:w="866" w:type="dxa"/>
            <w:vAlign w:val="center"/>
          </w:tcPr>
          <w:p w:rsidR="00E11750" w:rsidRPr="00891A48" w:rsidRDefault="00E11750" w:rsidP="00462E62">
            <w:pPr>
              <w:spacing w:line="312" w:lineRule="auto"/>
              <w:jc w:val="center"/>
              <w:rPr>
                <w:b/>
              </w:rPr>
            </w:pPr>
            <w:r w:rsidRPr="00891A48">
              <w:rPr>
                <w:b/>
              </w:rPr>
              <w:t>Số tiết</w:t>
            </w:r>
          </w:p>
        </w:tc>
        <w:tc>
          <w:tcPr>
            <w:tcW w:w="866" w:type="dxa"/>
            <w:vAlign w:val="center"/>
          </w:tcPr>
          <w:p w:rsidR="00E11750" w:rsidRPr="009A120E" w:rsidRDefault="00E11750" w:rsidP="00462E62">
            <w:pPr>
              <w:spacing w:line="312" w:lineRule="auto"/>
              <w:jc w:val="center"/>
              <w:rPr>
                <w:b/>
                <w:lang w:val="en-US"/>
              </w:rPr>
            </w:pPr>
            <w:r>
              <w:rPr>
                <w:b/>
                <w:lang w:val="en-US"/>
              </w:rPr>
              <w:t>Tín chỉ</w:t>
            </w:r>
          </w:p>
        </w:tc>
        <w:tc>
          <w:tcPr>
            <w:tcW w:w="867" w:type="dxa"/>
            <w:vAlign w:val="center"/>
          </w:tcPr>
          <w:p w:rsidR="00E11750" w:rsidRPr="00891A48" w:rsidRDefault="00E11750" w:rsidP="00462E62">
            <w:pPr>
              <w:spacing w:line="312" w:lineRule="auto"/>
              <w:jc w:val="center"/>
              <w:rPr>
                <w:b/>
              </w:rPr>
            </w:pPr>
            <w:r w:rsidRPr="00891A48">
              <w:rPr>
                <w:b/>
              </w:rPr>
              <w:t>Số tiết</w:t>
            </w:r>
          </w:p>
        </w:tc>
        <w:tc>
          <w:tcPr>
            <w:tcW w:w="801" w:type="dxa"/>
            <w:vMerge/>
            <w:vAlign w:val="center"/>
          </w:tcPr>
          <w:p w:rsidR="00E11750" w:rsidRPr="00891A48" w:rsidRDefault="00E11750" w:rsidP="00462E62">
            <w:pPr>
              <w:spacing w:line="312" w:lineRule="auto"/>
              <w:jc w:val="center"/>
            </w:pPr>
          </w:p>
        </w:tc>
        <w:tc>
          <w:tcPr>
            <w:tcW w:w="1804" w:type="dxa"/>
            <w:vMerge/>
            <w:vAlign w:val="center"/>
          </w:tcPr>
          <w:p w:rsidR="00E11750" w:rsidRPr="00891A48" w:rsidRDefault="00E11750" w:rsidP="00462E62">
            <w:pPr>
              <w:spacing w:line="312" w:lineRule="auto"/>
              <w:jc w:val="center"/>
            </w:pPr>
          </w:p>
        </w:tc>
      </w:tr>
      <w:tr w:rsidR="00A84800" w:rsidRPr="00891A48" w:rsidTr="00013D45">
        <w:tc>
          <w:tcPr>
            <w:tcW w:w="318" w:type="dxa"/>
            <w:vAlign w:val="center"/>
          </w:tcPr>
          <w:p w:rsidR="00A84800" w:rsidRPr="00891A48" w:rsidRDefault="00A84800" w:rsidP="008F18C9">
            <w:pPr>
              <w:numPr>
                <w:ilvl w:val="0"/>
                <w:numId w:val="110"/>
              </w:numPr>
              <w:spacing w:line="312" w:lineRule="auto"/>
              <w:jc w:val="center"/>
            </w:pPr>
          </w:p>
        </w:tc>
        <w:tc>
          <w:tcPr>
            <w:tcW w:w="2089" w:type="dxa"/>
            <w:vAlign w:val="center"/>
          </w:tcPr>
          <w:p w:rsidR="00A84800" w:rsidRDefault="00A84800" w:rsidP="00A84800">
            <w:r>
              <w:t>Bệnh học Nội khoa</w:t>
            </w:r>
          </w:p>
        </w:tc>
        <w:tc>
          <w:tcPr>
            <w:tcW w:w="924" w:type="dxa"/>
            <w:vAlign w:val="center"/>
          </w:tcPr>
          <w:p w:rsidR="00A84800" w:rsidRDefault="00A84800" w:rsidP="00A84800">
            <w:pPr>
              <w:jc w:val="center"/>
            </w:pPr>
            <w:r>
              <w:t>3</w:t>
            </w:r>
          </w:p>
        </w:tc>
        <w:tc>
          <w:tcPr>
            <w:tcW w:w="866" w:type="dxa"/>
            <w:vAlign w:val="center"/>
          </w:tcPr>
          <w:p w:rsidR="00A84800" w:rsidRDefault="00A84800" w:rsidP="00A84800">
            <w:pPr>
              <w:jc w:val="center"/>
            </w:pPr>
            <w:r>
              <w:t>3</w:t>
            </w:r>
          </w:p>
        </w:tc>
        <w:tc>
          <w:tcPr>
            <w:tcW w:w="866" w:type="dxa"/>
            <w:vAlign w:val="center"/>
          </w:tcPr>
          <w:p w:rsidR="00A84800" w:rsidRDefault="00A84800" w:rsidP="00A84800">
            <w:pPr>
              <w:jc w:val="center"/>
            </w:pPr>
            <w:r>
              <w:t>54</w:t>
            </w:r>
          </w:p>
        </w:tc>
        <w:tc>
          <w:tcPr>
            <w:tcW w:w="866" w:type="dxa"/>
            <w:vAlign w:val="center"/>
          </w:tcPr>
          <w:p w:rsidR="00A84800" w:rsidRDefault="00A84800" w:rsidP="00A84800">
            <w:pPr>
              <w:jc w:val="center"/>
            </w:pPr>
          </w:p>
        </w:tc>
        <w:tc>
          <w:tcPr>
            <w:tcW w:w="867" w:type="dxa"/>
            <w:vAlign w:val="center"/>
          </w:tcPr>
          <w:p w:rsidR="00A84800" w:rsidRDefault="00A84800" w:rsidP="00A84800">
            <w:pPr>
              <w:jc w:val="center"/>
            </w:pPr>
          </w:p>
        </w:tc>
        <w:tc>
          <w:tcPr>
            <w:tcW w:w="801" w:type="dxa"/>
            <w:vAlign w:val="center"/>
          </w:tcPr>
          <w:p w:rsidR="00A84800" w:rsidRPr="00891A48" w:rsidRDefault="00A84800" w:rsidP="00462E62">
            <w:pPr>
              <w:spacing w:before="40" w:after="40"/>
              <w:jc w:val="center"/>
            </w:pPr>
            <w:r w:rsidRPr="00891A48">
              <w:t>Thi</w:t>
            </w:r>
          </w:p>
        </w:tc>
        <w:tc>
          <w:tcPr>
            <w:tcW w:w="1804" w:type="dxa"/>
            <w:vAlign w:val="center"/>
          </w:tcPr>
          <w:p w:rsidR="00A84800" w:rsidRPr="00891A48" w:rsidRDefault="00A84800" w:rsidP="00462E62">
            <w:pPr>
              <w:spacing w:before="40" w:after="40"/>
              <w:jc w:val="both"/>
              <w:rPr>
                <w:sz w:val="20"/>
                <w:szCs w:val="20"/>
              </w:rPr>
            </w:pPr>
          </w:p>
        </w:tc>
      </w:tr>
      <w:tr w:rsidR="00A84800" w:rsidRPr="00891A48" w:rsidTr="00013D45">
        <w:tc>
          <w:tcPr>
            <w:tcW w:w="318" w:type="dxa"/>
            <w:vAlign w:val="center"/>
          </w:tcPr>
          <w:p w:rsidR="00A84800" w:rsidRPr="00891A48" w:rsidRDefault="00A84800" w:rsidP="008F18C9">
            <w:pPr>
              <w:numPr>
                <w:ilvl w:val="0"/>
                <w:numId w:val="110"/>
              </w:numPr>
              <w:spacing w:line="312" w:lineRule="auto"/>
              <w:jc w:val="center"/>
            </w:pPr>
          </w:p>
        </w:tc>
        <w:tc>
          <w:tcPr>
            <w:tcW w:w="2089" w:type="dxa"/>
            <w:vAlign w:val="center"/>
          </w:tcPr>
          <w:p w:rsidR="00A84800" w:rsidRDefault="00A84800" w:rsidP="00A84800">
            <w:r>
              <w:t>Dược lý I</w:t>
            </w:r>
          </w:p>
        </w:tc>
        <w:tc>
          <w:tcPr>
            <w:tcW w:w="924" w:type="dxa"/>
            <w:vAlign w:val="center"/>
          </w:tcPr>
          <w:p w:rsidR="00A84800" w:rsidRDefault="00A84800" w:rsidP="00A84800">
            <w:pPr>
              <w:jc w:val="center"/>
            </w:pPr>
            <w:r>
              <w:t>2</w:t>
            </w:r>
          </w:p>
        </w:tc>
        <w:tc>
          <w:tcPr>
            <w:tcW w:w="866" w:type="dxa"/>
            <w:vAlign w:val="center"/>
          </w:tcPr>
          <w:p w:rsidR="00A84800" w:rsidRDefault="00A84800" w:rsidP="00A84800">
            <w:pPr>
              <w:jc w:val="center"/>
            </w:pPr>
            <w:r>
              <w:t>2</w:t>
            </w:r>
          </w:p>
        </w:tc>
        <w:tc>
          <w:tcPr>
            <w:tcW w:w="866" w:type="dxa"/>
            <w:vAlign w:val="center"/>
          </w:tcPr>
          <w:p w:rsidR="00A84800" w:rsidRDefault="00A84800" w:rsidP="00A84800">
            <w:pPr>
              <w:jc w:val="center"/>
            </w:pPr>
            <w:r>
              <w:t>36</w:t>
            </w:r>
          </w:p>
        </w:tc>
        <w:tc>
          <w:tcPr>
            <w:tcW w:w="866" w:type="dxa"/>
            <w:vAlign w:val="center"/>
          </w:tcPr>
          <w:p w:rsidR="00A84800" w:rsidRDefault="00A84800" w:rsidP="00A84800">
            <w:pPr>
              <w:jc w:val="center"/>
            </w:pPr>
          </w:p>
        </w:tc>
        <w:tc>
          <w:tcPr>
            <w:tcW w:w="867" w:type="dxa"/>
            <w:vAlign w:val="center"/>
          </w:tcPr>
          <w:p w:rsidR="00A84800" w:rsidRDefault="00A84800" w:rsidP="00A84800">
            <w:pPr>
              <w:jc w:val="center"/>
            </w:pPr>
          </w:p>
        </w:tc>
        <w:tc>
          <w:tcPr>
            <w:tcW w:w="801" w:type="dxa"/>
            <w:vAlign w:val="center"/>
          </w:tcPr>
          <w:p w:rsidR="00A84800" w:rsidRPr="00891A48" w:rsidRDefault="00A84800" w:rsidP="00462E62">
            <w:pPr>
              <w:spacing w:before="40" w:after="40"/>
              <w:jc w:val="center"/>
            </w:pPr>
            <w:r w:rsidRPr="00891A48">
              <w:t>Thi</w:t>
            </w:r>
          </w:p>
        </w:tc>
        <w:tc>
          <w:tcPr>
            <w:tcW w:w="1804" w:type="dxa"/>
            <w:vAlign w:val="center"/>
          </w:tcPr>
          <w:p w:rsidR="00A84800" w:rsidRPr="00891A48" w:rsidRDefault="00A84800" w:rsidP="00462E62">
            <w:pPr>
              <w:spacing w:before="40" w:after="40"/>
              <w:jc w:val="both"/>
              <w:rPr>
                <w:sz w:val="16"/>
                <w:szCs w:val="16"/>
              </w:rPr>
            </w:pPr>
          </w:p>
        </w:tc>
      </w:tr>
      <w:tr w:rsidR="00A84800" w:rsidRPr="00891A48" w:rsidTr="00013D45">
        <w:tc>
          <w:tcPr>
            <w:tcW w:w="318" w:type="dxa"/>
            <w:vAlign w:val="center"/>
          </w:tcPr>
          <w:p w:rsidR="00A84800" w:rsidRPr="00891A48" w:rsidRDefault="00A84800" w:rsidP="008F18C9">
            <w:pPr>
              <w:numPr>
                <w:ilvl w:val="0"/>
                <w:numId w:val="110"/>
              </w:numPr>
              <w:spacing w:line="312" w:lineRule="auto"/>
              <w:jc w:val="center"/>
            </w:pPr>
          </w:p>
        </w:tc>
        <w:tc>
          <w:tcPr>
            <w:tcW w:w="2089" w:type="dxa"/>
            <w:vAlign w:val="center"/>
          </w:tcPr>
          <w:p w:rsidR="00A84800" w:rsidRDefault="00A84800" w:rsidP="00A84800">
            <w:r>
              <w:t>Dược liệu I</w:t>
            </w:r>
          </w:p>
        </w:tc>
        <w:tc>
          <w:tcPr>
            <w:tcW w:w="924" w:type="dxa"/>
            <w:vAlign w:val="center"/>
          </w:tcPr>
          <w:p w:rsidR="00A84800" w:rsidRDefault="00A84800" w:rsidP="00A84800">
            <w:pPr>
              <w:jc w:val="center"/>
            </w:pPr>
            <w:r>
              <w:t>4</w:t>
            </w:r>
          </w:p>
        </w:tc>
        <w:tc>
          <w:tcPr>
            <w:tcW w:w="866" w:type="dxa"/>
            <w:vAlign w:val="center"/>
          </w:tcPr>
          <w:p w:rsidR="00A84800" w:rsidRDefault="00A84800" w:rsidP="00A84800">
            <w:pPr>
              <w:jc w:val="center"/>
            </w:pPr>
            <w:r>
              <w:t>2</w:t>
            </w:r>
          </w:p>
        </w:tc>
        <w:tc>
          <w:tcPr>
            <w:tcW w:w="866" w:type="dxa"/>
            <w:vAlign w:val="center"/>
          </w:tcPr>
          <w:p w:rsidR="00A84800" w:rsidRPr="007A2BF3" w:rsidRDefault="007A2BF3" w:rsidP="00A84800">
            <w:pPr>
              <w:jc w:val="center"/>
              <w:rPr>
                <w:lang w:val="en-US"/>
              </w:rPr>
            </w:pPr>
            <w:r>
              <w:rPr>
                <w:lang w:val="en-US"/>
              </w:rPr>
              <w:t>30</w:t>
            </w:r>
          </w:p>
        </w:tc>
        <w:tc>
          <w:tcPr>
            <w:tcW w:w="866" w:type="dxa"/>
            <w:vAlign w:val="center"/>
          </w:tcPr>
          <w:p w:rsidR="00A84800" w:rsidRDefault="00A84800" w:rsidP="00A84800">
            <w:pPr>
              <w:jc w:val="center"/>
            </w:pPr>
            <w:r>
              <w:t>2</w:t>
            </w:r>
          </w:p>
        </w:tc>
        <w:tc>
          <w:tcPr>
            <w:tcW w:w="867" w:type="dxa"/>
            <w:vAlign w:val="center"/>
          </w:tcPr>
          <w:p w:rsidR="00A84800" w:rsidRDefault="00A84800" w:rsidP="00A84800">
            <w:pPr>
              <w:jc w:val="center"/>
            </w:pPr>
            <w:r>
              <w:t>60</w:t>
            </w:r>
          </w:p>
        </w:tc>
        <w:tc>
          <w:tcPr>
            <w:tcW w:w="801" w:type="dxa"/>
            <w:vAlign w:val="center"/>
          </w:tcPr>
          <w:p w:rsidR="00A84800" w:rsidRPr="00891A48" w:rsidRDefault="00A84800" w:rsidP="00462E62">
            <w:pPr>
              <w:spacing w:before="40" w:after="40"/>
              <w:jc w:val="center"/>
            </w:pPr>
            <w:r w:rsidRPr="00891A48">
              <w:t>Thi</w:t>
            </w:r>
          </w:p>
        </w:tc>
        <w:tc>
          <w:tcPr>
            <w:tcW w:w="1804" w:type="dxa"/>
            <w:vAlign w:val="center"/>
          </w:tcPr>
          <w:p w:rsidR="00A84800" w:rsidRPr="00891A48" w:rsidRDefault="00A84800" w:rsidP="00462E62">
            <w:pPr>
              <w:spacing w:before="40" w:after="40"/>
              <w:jc w:val="both"/>
              <w:rPr>
                <w:sz w:val="16"/>
                <w:szCs w:val="16"/>
              </w:rPr>
            </w:pPr>
          </w:p>
        </w:tc>
      </w:tr>
      <w:tr w:rsidR="00A84800" w:rsidRPr="00891A48" w:rsidTr="00013D45">
        <w:tc>
          <w:tcPr>
            <w:tcW w:w="318" w:type="dxa"/>
            <w:vAlign w:val="center"/>
          </w:tcPr>
          <w:p w:rsidR="00A84800" w:rsidRPr="00891A48" w:rsidRDefault="00A84800" w:rsidP="008F18C9">
            <w:pPr>
              <w:numPr>
                <w:ilvl w:val="0"/>
                <w:numId w:val="110"/>
              </w:numPr>
              <w:spacing w:line="312" w:lineRule="auto"/>
              <w:jc w:val="center"/>
            </w:pPr>
          </w:p>
        </w:tc>
        <w:tc>
          <w:tcPr>
            <w:tcW w:w="2089" w:type="dxa"/>
            <w:vAlign w:val="center"/>
          </w:tcPr>
          <w:p w:rsidR="00A84800" w:rsidRDefault="00A84800" w:rsidP="00A84800">
            <w:r>
              <w:t>Hoá dược I</w:t>
            </w:r>
          </w:p>
        </w:tc>
        <w:tc>
          <w:tcPr>
            <w:tcW w:w="924" w:type="dxa"/>
            <w:vAlign w:val="center"/>
          </w:tcPr>
          <w:p w:rsidR="00A84800" w:rsidRDefault="00A84800" w:rsidP="00A84800">
            <w:pPr>
              <w:jc w:val="center"/>
            </w:pPr>
            <w:r>
              <w:t>4</w:t>
            </w:r>
          </w:p>
        </w:tc>
        <w:tc>
          <w:tcPr>
            <w:tcW w:w="866" w:type="dxa"/>
            <w:vAlign w:val="center"/>
          </w:tcPr>
          <w:p w:rsidR="00A84800" w:rsidRDefault="00A84800" w:rsidP="00A84800">
            <w:pPr>
              <w:jc w:val="center"/>
            </w:pPr>
            <w:r>
              <w:t>2</w:t>
            </w:r>
          </w:p>
        </w:tc>
        <w:tc>
          <w:tcPr>
            <w:tcW w:w="866" w:type="dxa"/>
            <w:vAlign w:val="center"/>
          </w:tcPr>
          <w:p w:rsidR="00A84800" w:rsidRDefault="00A84800" w:rsidP="00A84800">
            <w:pPr>
              <w:jc w:val="center"/>
            </w:pPr>
            <w:r>
              <w:t>36</w:t>
            </w:r>
          </w:p>
        </w:tc>
        <w:tc>
          <w:tcPr>
            <w:tcW w:w="866" w:type="dxa"/>
            <w:vAlign w:val="center"/>
          </w:tcPr>
          <w:p w:rsidR="00A84800" w:rsidRDefault="00A84800" w:rsidP="00A84800">
            <w:pPr>
              <w:jc w:val="center"/>
            </w:pPr>
            <w:r>
              <w:t>2</w:t>
            </w:r>
          </w:p>
        </w:tc>
        <w:tc>
          <w:tcPr>
            <w:tcW w:w="867" w:type="dxa"/>
            <w:vAlign w:val="center"/>
          </w:tcPr>
          <w:p w:rsidR="00A84800" w:rsidRDefault="00A84800" w:rsidP="00A84800">
            <w:pPr>
              <w:jc w:val="center"/>
            </w:pPr>
            <w:r>
              <w:t>60</w:t>
            </w:r>
          </w:p>
        </w:tc>
        <w:tc>
          <w:tcPr>
            <w:tcW w:w="801" w:type="dxa"/>
            <w:vAlign w:val="center"/>
          </w:tcPr>
          <w:p w:rsidR="00A84800" w:rsidRPr="00891A48" w:rsidRDefault="00A84800" w:rsidP="00462E62">
            <w:pPr>
              <w:spacing w:before="40" w:after="40"/>
              <w:jc w:val="center"/>
            </w:pPr>
            <w:r w:rsidRPr="00891A48">
              <w:t>Thi</w:t>
            </w:r>
          </w:p>
        </w:tc>
        <w:tc>
          <w:tcPr>
            <w:tcW w:w="1804" w:type="dxa"/>
            <w:vAlign w:val="center"/>
          </w:tcPr>
          <w:p w:rsidR="00A84800" w:rsidRPr="00891A48" w:rsidRDefault="00A84800" w:rsidP="00462E62">
            <w:pPr>
              <w:spacing w:before="40" w:after="40"/>
              <w:jc w:val="both"/>
            </w:pPr>
          </w:p>
        </w:tc>
      </w:tr>
      <w:tr w:rsidR="00A84800" w:rsidRPr="00891A48" w:rsidTr="00013D45">
        <w:tc>
          <w:tcPr>
            <w:tcW w:w="318" w:type="dxa"/>
            <w:vAlign w:val="center"/>
          </w:tcPr>
          <w:p w:rsidR="00A84800" w:rsidRPr="00891A48" w:rsidRDefault="00A84800" w:rsidP="008F18C9">
            <w:pPr>
              <w:numPr>
                <w:ilvl w:val="0"/>
                <w:numId w:val="110"/>
              </w:numPr>
              <w:spacing w:line="312" w:lineRule="auto"/>
              <w:jc w:val="center"/>
            </w:pPr>
          </w:p>
        </w:tc>
        <w:tc>
          <w:tcPr>
            <w:tcW w:w="2089" w:type="dxa"/>
            <w:vAlign w:val="center"/>
          </w:tcPr>
          <w:p w:rsidR="00A84800" w:rsidRDefault="00A84800" w:rsidP="00A84800">
            <w:r>
              <w:t>Bào chế &amp; Công nghiệp dược I</w:t>
            </w:r>
          </w:p>
        </w:tc>
        <w:tc>
          <w:tcPr>
            <w:tcW w:w="924" w:type="dxa"/>
            <w:vAlign w:val="center"/>
          </w:tcPr>
          <w:p w:rsidR="00A84800" w:rsidRDefault="00A84800" w:rsidP="00A84800">
            <w:pPr>
              <w:jc w:val="center"/>
            </w:pPr>
            <w:r>
              <w:t>4</w:t>
            </w:r>
          </w:p>
        </w:tc>
        <w:tc>
          <w:tcPr>
            <w:tcW w:w="866" w:type="dxa"/>
            <w:vAlign w:val="center"/>
          </w:tcPr>
          <w:p w:rsidR="00A84800" w:rsidRDefault="00A84800" w:rsidP="00A84800">
            <w:pPr>
              <w:jc w:val="center"/>
            </w:pPr>
            <w:r>
              <w:t>2</w:t>
            </w:r>
          </w:p>
        </w:tc>
        <w:tc>
          <w:tcPr>
            <w:tcW w:w="866" w:type="dxa"/>
            <w:vAlign w:val="center"/>
          </w:tcPr>
          <w:p w:rsidR="00A84800" w:rsidRDefault="00A84800" w:rsidP="00A84800">
            <w:pPr>
              <w:jc w:val="center"/>
            </w:pPr>
            <w:r>
              <w:t>30</w:t>
            </w:r>
          </w:p>
        </w:tc>
        <w:tc>
          <w:tcPr>
            <w:tcW w:w="866" w:type="dxa"/>
            <w:vAlign w:val="center"/>
          </w:tcPr>
          <w:p w:rsidR="00A84800" w:rsidRDefault="00A84800" w:rsidP="00A84800">
            <w:pPr>
              <w:jc w:val="center"/>
            </w:pPr>
            <w:r>
              <w:t>2</w:t>
            </w:r>
          </w:p>
        </w:tc>
        <w:tc>
          <w:tcPr>
            <w:tcW w:w="867" w:type="dxa"/>
            <w:vAlign w:val="center"/>
          </w:tcPr>
          <w:p w:rsidR="00A84800" w:rsidRDefault="00A84800" w:rsidP="00A84800">
            <w:pPr>
              <w:jc w:val="center"/>
            </w:pPr>
            <w:r>
              <w:t>60</w:t>
            </w:r>
          </w:p>
        </w:tc>
        <w:tc>
          <w:tcPr>
            <w:tcW w:w="801" w:type="dxa"/>
            <w:vAlign w:val="center"/>
          </w:tcPr>
          <w:p w:rsidR="00A84800" w:rsidRPr="00891A48" w:rsidRDefault="00A84800" w:rsidP="00462E62">
            <w:pPr>
              <w:spacing w:before="40" w:after="40"/>
              <w:jc w:val="center"/>
            </w:pPr>
            <w:r w:rsidRPr="00891A48">
              <w:t>Thi</w:t>
            </w:r>
          </w:p>
        </w:tc>
        <w:tc>
          <w:tcPr>
            <w:tcW w:w="1804" w:type="dxa"/>
            <w:vAlign w:val="center"/>
          </w:tcPr>
          <w:p w:rsidR="00A84800" w:rsidRPr="00891A48" w:rsidRDefault="00A84800" w:rsidP="00462E62">
            <w:pPr>
              <w:spacing w:before="40" w:after="40"/>
              <w:jc w:val="both"/>
            </w:pPr>
          </w:p>
        </w:tc>
      </w:tr>
      <w:tr w:rsidR="00A84800" w:rsidRPr="00891A48" w:rsidTr="00013D45">
        <w:tc>
          <w:tcPr>
            <w:tcW w:w="318" w:type="dxa"/>
            <w:vAlign w:val="center"/>
          </w:tcPr>
          <w:p w:rsidR="00A84800" w:rsidRPr="00891A48" w:rsidRDefault="00A84800" w:rsidP="00462E62">
            <w:pPr>
              <w:spacing w:line="312" w:lineRule="auto"/>
              <w:jc w:val="center"/>
              <w:rPr>
                <w:b/>
              </w:rPr>
            </w:pPr>
          </w:p>
        </w:tc>
        <w:tc>
          <w:tcPr>
            <w:tcW w:w="2089" w:type="dxa"/>
            <w:vAlign w:val="center"/>
          </w:tcPr>
          <w:p w:rsidR="00A84800" w:rsidRPr="00891A48" w:rsidRDefault="00A84800" w:rsidP="00462E62">
            <w:pPr>
              <w:spacing w:before="40" w:after="40"/>
              <w:jc w:val="center"/>
              <w:rPr>
                <w:b/>
              </w:rPr>
            </w:pPr>
            <w:r w:rsidRPr="00891A48">
              <w:rPr>
                <w:b/>
              </w:rPr>
              <w:t>Tổng cộng</w:t>
            </w:r>
          </w:p>
        </w:tc>
        <w:tc>
          <w:tcPr>
            <w:tcW w:w="924" w:type="dxa"/>
            <w:vAlign w:val="center"/>
          </w:tcPr>
          <w:p w:rsidR="00A84800" w:rsidRPr="00891A48" w:rsidRDefault="00A84800" w:rsidP="00A84800">
            <w:pPr>
              <w:spacing w:before="40" w:after="40"/>
              <w:jc w:val="center"/>
              <w:rPr>
                <w:b/>
              </w:rPr>
            </w:pPr>
            <w:r>
              <w:rPr>
                <w:b/>
              </w:rPr>
              <w:fldChar w:fldCharType="begin"/>
            </w:r>
            <w:r>
              <w:rPr>
                <w:b/>
              </w:rPr>
              <w:instrText xml:space="preserve"> =SUM(ABOVE) </w:instrText>
            </w:r>
            <w:r>
              <w:rPr>
                <w:b/>
              </w:rPr>
              <w:fldChar w:fldCharType="separate"/>
            </w:r>
            <w:r>
              <w:rPr>
                <w:b/>
                <w:noProof/>
              </w:rPr>
              <w:t>17</w:t>
            </w:r>
            <w:r>
              <w:rPr>
                <w:b/>
              </w:rPr>
              <w:fldChar w:fldCharType="end"/>
            </w:r>
          </w:p>
        </w:tc>
        <w:tc>
          <w:tcPr>
            <w:tcW w:w="866" w:type="dxa"/>
            <w:vAlign w:val="center"/>
          </w:tcPr>
          <w:p w:rsidR="00A84800" w:rsidRDefault="00A84800" w:rsidP="00A84800">
            <w:pPr>
              <w:jc w:val="center"/>
              <w:rPr>
                <w:b/>
                <w:bCs/>
              </w:rPr>
            </w:pPr>
            <w:r>
              <w:rPr>
                <w:b/>
                <w:bCs/>
              </w:rPr>
              <w:t>11</w:t>
            </w:r>
          </w:p>
        </w:tc>
        <w:tc>
          <w:tcPr>
            <w:tcW w:w="866" w:type="dxa"/>
            <w:vAlign w:val="center"/>
          </w:tcPr>
          <w:p w:rsidR="00A84800" w:rsidRDefault="007A2BF3" w:rsidP="00A84800">
            <w:pPr>
              <w:jc w:val="center"/>
              <w:rPr>
                <w:b/>
                <w:bCs/>
              </w:rPr>
            </w:pPr>
            <w:r>
              <w:rPr>
                <w:b/>
                <w:bCs/>
              </w:rPr>
              <w:fldChar w:fldCharType="begin"/>
            </w:r>
            <w:r>
              <w:rPr>
                <w:b/>
                <w:bCs/>
              </w:rPr>
              <w:instrText xml:space="preserve"> =SUM(ABOVE) </w:instrText>
            </w:r>
            <w:r>
              <w:rPr>
                <w:b/>
                <w:bCs/>
              </w:rPr>
              <w:fldChar w:fldCharType="separate"/>
            </w:r>
            <w:r>
              <w:rPr>
                <w:b/>
                <w:bCs/>
                <w:noProof/>
              </w:rPr>
              <w:t>186</w:t>
            </w:r>
            <w:r>
              <w:rPr>
                <w:b/>
                <w:bCs/>
              </w:rPr>
              <w:fldChar w:fldCharType="end"/>
            </w:r>
          </w:p>
        </w:tc>
        <w:tc>
          <w:tcPr>
            <w:tcW w:w="866" w:type="dxa"/>
            <w:vAlign w:val="center"/>
          </w:tcPr>
          <w:p w:rsidR="00A84800" w:rsidRDefault="00A84800" w:rsidP="00A84800">
            <w:pPr>
              <w:jc w:val="center"/>
              <w:rPr>
                <w:b/>
                <w:bCs/>
              </w:rPr>
            </w:pPr>
            <w:r>
              <w:rPr>
                <w:b/>
                <w:bCs/>
              </w:rPr>
              <w:t>6</w:t>
            </w:r>
          </w:p>
        </w:tc>
        <w:tc>
          <w:tcPr>
            <w:tcW w:w="867" w:type="dxa"/>
            <w:vAlign w:val="center"/>
          </w:tcPr>
          <w:p w:rsidR="00A84800" w:rsidRDefault="00A84800" w:rsidP="00A84800">
            <w:pPr>
              <w:jc w:val="center"/>
              <w:rPr>
                <w:b/>
                <w:bCs/>
              </w:rPr>
            </w:pPr>
            <w:r>
              <w:rPr>
                <w:b/>
                <w:bCs/>
              </w:rPr>
              <w:t>180</w:t>
            </w:r>
          </w:p>
        </w:tc>
        <w:tc>
          <w:tcPr>
            <w:tcW w:w="801" w:type="dxa"/>
            <w:vAlign w:val="center"/>
          </w:tcPr>
          <w:p w:rsidR="00A84800" w:rsidRPr="00891A48" w:rsidRDefault="00A84800" w:rsidP="00462E62">
            <w:pPr>
              <w:spacing w:before="40" w:after="40"/>
              <w:jc w:val="center"/>
            </w:pPr>
          </w:p>
        </w:tc>
        <w:tc>
          <w:tcPr>
            <w:tcW w:w="1804" w:type="dxa"/>
            <w:vAlign w:val="center"/>
          </w:tcPr>
          <w:p w:rsidR="00A84800" w:rsidRPr="00891A48" w:rsidRDefault="00A84800" w:rsidP="00462E62">
            <w:pPr>
              <w:spacing w:before="40" w:after="40"/>
              <w:jc w:val="center"/>
            </w:pPr>
          </w:p>
        </w:tc>
      </w:tr>
    </w:tbl>
    <w:p w:rsidR="002D21CF" w:rsidRPr="00891A48" w:rsidRDefault="002D21CF">
      <w:pPr>
        <w:spacing w:line="312" w:lineRule="auto"/>
        <w:jc w:val="center"/>
        <w:rPr>
          <w:b/>
        </w:rPr>
      </w:pPr>
    </w:p>
    <w:p w:rsidR="002D21CF" w:rsidRPr="00891A48" w:rsidRDefault="002D21CF">
      <w:pPr>
        <w:spacing w:line="312" w:lineRule="auto"/>
        <w:jc w:val="center"/>
        <w:rPr>
          <w:b/>
        </w:rPr>
      </w:pPr>
    </w:p>
    <w:p w:rsidR="002D21CF" w:rsidRPr="00891A48" w:rsidRDefault="00A17929">
      <w:pPr>
        <w:spacing w:line="312" w:lineRule="auto"/>
        <w:jc w:val="center"/>
        <w:rPr>
          <w:b/>
          <w:sz w:val="28"/>
          <w:szCs w:val="28"/>
        </w:rPr>
      </w:pPr>
      <w:r>
        <w:rPr>
          <w:b/>
          <w:sz w:val="28"/>
          <w:szCs w:val="28"/>
        </w:rPr>
        <w:br w:type="page"/>
      </w:r>
      <w:r w:rsidR="002D21CF" w:rsidRPr="00891A48">
        <w:rPr>
          <w:b/>
          <w:sz w:val="28"/>
          <w:szCs w:val="28"/>
        </w:rPr>
        <w:lastRenderedPageBreak/>
        <w:t>NĂM THỨ TƯ</w:t>
      </w:r>
    </w:p>
    <w:p w:rsidR="006D6FA3" w:rsidRPr="00891A48" w:rsidRDefault="006D6FA3" w:rsidP="006D6FA3">
      <w:pPr>
        <w:spacing w:line="312" w:lineRule="auto"/>
        <w:jc w:val="center"/>
        <w:rPr>
          <w:b/>
        </w:rPr>
      </w:pPr>
      <w:r w:rsidRPr="00891A48">
        <w:rPr>
          <w:b/>
        </w:rPr>
        <w:t xml:space="preserve">(Khóa </w:t>
      </w:r>
      <w:r w:rsidR="00C70E36">
        <w:rPr>
          <w:b/>
        </w:rPr>
        <w:t>2015</w:t>
      </w:r>
      <w:r>
        <w:rPr>
          <w:b/>
        </w:rPr>
        <w:t>–</w:t>
      </w:r>
      <w:r w:rsidR="00C70E36">
        <w:rPr>
          <w:b/>
        </w:rPr>
        <w:t>2020</w:t>
      </w:r>
      <w:r w:rsidRPr="00891A48">
        <w:rPr>
          <w:b/>
        </w:rPr>
        <w:t xml:space="preserve"> – </w:t>
      </w:r>
      <w:r w:rsidR="00C70E36">
        <w:rPr>
          <w:b/>
        </w:rPr>
        <w:t>K41</w:t>
      </w:r>
      <w:r w:rsidRPr="00891A48">
        <w:rPr>
          <w:b/>
        </w:rPr>
        <w:t xml:space="preserve"> )</w:t>
      </w:r>
    </w:p>
    <w:p w:rsidR="003379E8" w:rsidRPr="00C31948" w:rsidRDefault="00A009ED" w:rsidP="006D6FA3">
      <w:pPr>
        <w:spacing w:line="312" w:lineRule="auto"/>
        <w:jc w:val="center"/>
        <w:rPr>
          <w:b/>
          <w:lang w:val="en-US"/>
        </w:rPr>
      </w:pPr>
      <w:r>
        <w:rPr>
          <w:b/>
        </w:rPr>
        <w:t>T</w:t>
      </w:r>
      <w:r w:rsidR="00C31948" w:rsidRPr="004C4419">
        <w:rPr>
          <w:b/>
        </w:rPr>
        <w:t xml:space="preserve">ổng số </w:t>
      </w:r>
      <w:r w:rsidR="00C31948" w:rsidRPr="006E04A1">
        <w:rPr>
          <w:b/>
        </w:rPr>
        <w:t>SV</w:t>
      </w:r>
      <w:r w:rsidR="00C31948" w:rsidRPr="004C4419">
        <w:rPr>
          <w:b/>
        </w:rPr>
        <w:t xml:space="preserve">: </w:t>
      </w:r>
      <w:r w:rsidR="00E36E5A">
        <w:rPr>
          <w:b/>
          <w:lang w:val="en-US"/>
        </w:rPr>
        <w:t>130</w:t>
      </w:r>
      <w:r w:rsidR="00C31948" w:rsidRPr="004C4419">
        <w:rPr>
          <w:b/>
        </w:rPr>
        <w:t>, số lớp</w:t>
      </w:r>
      <w:r w:rsidR="00C31948" w:rsidRPr="006E04A1">
        <w:rPr>
          <w:b/>
        </w:rPr>
        <w:t xml:space="preserve"> SV chuyên ngành</w:t>
      </w:r>
      <w:r w:rsidR="00C31948" w:rsidRPr="004C4419">
        <w:rPr>
          <w:b/>
        </w:rPr>
        <w:t xml:space="preserve">: </w:t>
      </w:r>
      <w:r w:rsidR="00C31948">
        <w:rPr>
          <w:b/>
          <w:lang w:val="en-US"/>
        </w:rPr>
        <w:t>2</w:t>
      </w:r>
    </w:p>
    <w:p w:rsidR="002D21CF" w:rsidRPr="00891A48" w:rsidRDefault="00B60CEC" w:rsidP="005E5345">
      <w:pPr>
        <w:spacing w:before="160" w:line="312" w:lineRule="auto"/>
        <w:ind w:left="1037" w:hanging="1037"/>
        <w:rPr>
          <w:b/>
        </w:rPr>
      </w:pPr>
      <w:r>
        <w:rPr>
          <w:b/>
        </w:rPr>
        <w:t xml:space="preserve">Học kỳ </w:t>
      </w:r>
      <w:r w:rsidR="007353BC">
        <w:rPr>
          <w:b/>
          <w:lang w:val="en-US"/>
        </w:rPr>
        <w:t>7</w:t>
      </w:r>
      <w:r>
        <w:rPr>
          <w:b/>
        </w:rPr>
        <w:t xml:space="preserve">: 21 tuần </w:t>
      </w:r>
      <w:r w:rsidR="007D0188" w:rsidRPr="007D0188">
        <w:t>(</w:t>
      </w:r>
      <w:r w:rsidR="00A937C8">
        <w:t>27/08/2018</w:t>
      </w:r>
      <w:r w:rsidR="00113DDE">
        <w:t xml:space="preserve"> – </w:t>
      </w:r>
      <w:r w:rsidR="00A937C8">
        <w:t>19/01/2019</w:t>
      </w:r>
      <w:r w:rsidR="007D0188" w:rsidRPr="007D0188">
        <w:t xml:space="preserve">, có 3 tuần ôn thi và thi), </w:t>
      </w:r>
      <w:r w:rsidR="009F3C2D">
        <w:rPr>
          <w:b/>
          <w:lang w:val="en-US"/>
        </w:rPr>
        <w:t>1</w:t>
      </w:r>
      <w:r w:rsidR="00B50967">
        <w:rPr>
          <w:b/>
          <w:lang w:val="en-US"/>
        </w:rPr>
        <w:t>7</w:t>
      </w:r>
      <w:r w:rsidR="002D21CF" w:rsidRPr="00891A48">
        <w:rPr>
          <w:b/>
        </w:rPr>
        <w:t xml:space="preserve"> </w:t>
      </w:r>
      <w:r w:rsidR="003F0192">
        <w:rPr>
          <w:b/>
        </w:rPr>
        <w:t>tín chỉ/</w:t>
      </w:r>
      <w:r w:rsidR="00C80FCA">
        <w:rPr>
          <w:b/>
          <w:lang w:val="en-US"/>
        </w:rPr>
        <w:t>351</w:t>
      </w:r>
      <w:r w:rsidR="002D21CF" w:rsidRPr="00891A48">
        <w:rPr>
          <w:b/>
        </w:rPr>
        <w:t xml:space="preserve"> tiết</w:t>
      </w:r>
      <w:r w:rsidR="002D21CF" w:rsidRPr="00891A48">
        <w:t xml:space="preserve"> </w:t>
      </w:r>
    </w:p>
    <w:tbl>
      <w:tblPr>
        <w:tblW w:w="9401"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8"/>
        <w:gridCol w:w="2469"/>
        <w:gridCol w:w="858"/>
        <w:gridCol w:w="962"/>
        <w:gridCol w:w="858"/>
        <w:gridCol w:w="910"/>
        <w:gridCol w:w="780"/>
        <w:gridCol w:w="650"/>
        <w:gridCol w:w="1596"/>
      </w:tblGrid>
      <w:tr w:rsidR="002D21CF" w:rsidRPr="00891A48" w:rsidTr="009F3C2D">
        <w:trPr>
          <w:cantSplit/>
          <w:trHeight w:val="448"/>
        </w:trPr>
        <w:tc>
          <w:tcPr>
            <w:tcW w:w="318" w:type="dxa"/>
            <w:vMerge w:val="restart"/>
            <w:tcMar>
              <w:left w:w="0" w:type="dxa"/>
              <w:right w:w="0" w:type="dxa"/>
            </w:tcMar>
            <w:vAlign w:val="center"/>
          </w:tcPr>
          <w:p w:rsidR="002D21CF" w:rsidRPr="00891A48" w:rsidRDefault="002D21CF" w:rsidP="008C0393">
            <w:pPr>
              <w:spacing w:before="40" w:after="40"/>
              <w:jc w:val="center"/>
              <w:rPr>
                <w:b/>
              </w:rPr>
            </w:pPr>
            <w:r w:rsidRPr="00891A48">
              <w:rPr>
                <w:b/>
              </w:rPr>
              <w:t>TT</w:t>
            </w:r>
          </w:p>
        </w:tc>
        <w:tc>
          <w:tcPr>
            <w:tcW w:w="2469" w:type="dxa"/>
            <w:vMerge w:val="restart"/>
            <w:tcMar>
              <w:left w:w="0" w:type="dxa"/>
              <w:right w:w="0" w:type="dxa"/>
            </w:tcMar>
            <w:vAlign w:val="center"/>
          </w:tcPr>
          <w:p w:rsidR="002D21CF" w:rsidRPr="00891A48" w:rsidRDefault="005E0A68" w:rsidP="008C0393">
            <w:pPr>
              <w:spacing w:before="40" w:after="40"/>
              <w:jc w:val="center"/>
              <w:rPr>
                <w:b/>
              </w:rPr>
            </w:pPr>
            <w:r>
              <w:rPr>
                <w:b/>
              </w:rPr>
              <w:t>Tên học phần</w:t>
            </w:r>
          </w:p>
        </w:tc>
        <w:tc>
          <w:tcPr>
            <w:tcW w:w="858" w:type="dxa"/>
            <w:vMerge w:val="restart"/>
            <w:tcMar>
              <w:left w:w="0" w:type="dxa"/>
              <w:right w:w="0" w:type="dxa"/>
            </w:tcMar>
            <w:vAlign w:val="center"/>
          </w:tcPr>
          <w:p w:rsidR="002D21CF" w:rsidRPr="00891A48" w:rsidRDefault="003F0192" w:rsidP="008C0393">
            <w:pPr>
              <w:spacing w:before="40" w:after="40"/>
              <w:jc w:val="center"/>
              <w:rPr>
                <w:b/>
              </w:rPr>
            </w:pPr>
            <w:r>
              <w:rPr>
                <w:b/>
              </w:rPr>
              <w:t>Tổng số tín chỉ</w:t>
            </w:r>
          </w:p>
        </w:tc>
        <w:tc>
          <w:tcPr>
            <w:tcW w:w="3510" w:type="dxa"/>
            <w:gridSpan w:val="4"/>
            <w:tcMar>
              <w:left w:w="0" w:type="dxa"/>
              <w:right w:w="0" w:type="dxa"/>
            </w:tcMar>
            <w:vAlign w:val="center"/>
          </w:tcPr>
          <w:p w:rsidR="002D21CF" w:rsidRPr="00891A48" w:rsidRDefault="002D21CF" w:rsidP="008C0393">
            <w:pPr>
              <w:spacing w:before="40" w:after="40"/>
              <w:jc w:val="center"/>
              <w:rPr>
                <w:b/>
              </w:rPr>
            </w:pPr>
            <w:r w:rsidRPr="00891A48">
              <w:rPr>
                <w:b/>
              </w:rPr>
              <w:t>Phân bố</w:t>
            </w:r>
          </w:p>
        </w:tc>
        <w:tc>
          <w:tcPr>
            <w:tcW w:w="650" w:type="dxa"/>
            <w:vMerge w:val="restart"/>
            <w:tcMar>
              <w:left w:w="0" w:type="dxa"/>
              <w:right w:w="0" w:type="dxa"/>
            </w:tcMar>
            <w:vAlign w:val="center"/>
          </w:tcPr>
          <w:p w:rsidR="002D21CF" w:rsidRPr="00891A48" w:rsidRDefault="002D21CF" w:rsidP="008C0393">
            <w:pPr>
              <w:spacing w:before="40" w:after="40"/>
              <w:jc w:val="center"/>
              <w:rPr>
                <w:b/>
              </w:rPr>
            </w:pPr>
            <w:r w:rsidRPr="00891A48">
              <w:rPr>
                <w:b/>
              </w:rPr>
              <w:t>Đánh giá</w:t>
            </w:r>
          </w:p>
        </w:tc>
        <w:tc>
          <w:tcPr>
            <w:tcW w:w="1596" w:type="dxa"/>
            <w:vMerge w:val="restart"/>
            <w:tcMar>
              <w:left w:w="0" w:type="dxa"/>
              <w:right w:w="0" w:type="dxa"/>
            </w:tcMar>
            <w:vAlign w:val="center"/>
          </w:tcPr>
          <w:p w:rsidR="002D21CF" w:rsidRPr="00891A48" w:rsidRDefault="002D21CF" w:rsidP="008C0393">
            <w:pPr>
              <w:spacing w:before="40" w:after="40"/>
              <w:jc w:val="center"/>
              <w:rPr>
                <w:b/>
              </w:rPr>
            </w:pPr>
            <w:r w:rsidRPr="00891A48">
              <w:rPr>
                <w:b/>
              </w:rPr>
              <w:t>Ghi chú</w:t>
            </w:r>
          </w:p>
        </w:tc>
      </w:tr>
      <w:tr w:rsidR="002D21CF" w:rsidRPr="00891A48" w:rsidTr="009F3C2D">
        <w:trPr>
          <w:cantSplit/>
          <w:trHeight w:val="448"/>
        </w:trPr>
        <w:tc>
          <w:tcPr>
            <w:tcW w:w="318" w:type="dxa"/>
            <w:vMerge/>
            <w:vAlign w:val="center"/>
          </w:tcPr>
          <w:p w:rsidR="002D21CF" w:rsidRPr="00891A48" w:rsidRDefault="002D21CF" w:rsidP="008C0393">
            <w:pPr>
              <w:spacing w:before="40" w:after="40"/>
              <w:jc w:val="center"/>
              <w:rPr>
                <w:b/>
              </w:rPr>
            </w:pPr>
          </w:p>
        </w:tc>
        <w:tc>
          <w:tcPr>
            <w:tcW w:w="2469" w:type="dxa"/>
            <w:vMerge/>
            <w:vAlign w:val="center"/>
          </w:tcPr>
          <w:p w:rsidR="002D21CF" w:rsidRPr="00891A48" w:rsidRDefault="002D21CF" w:rsidP="008C0393">
            <w:pPr>
              <w:spacing w:before="40" w:after="40"/>
              <w:jc w:val="center"/>
              <w:rPr>
                <w:b/>
              </w:rPr>
            </w:pPr>
          </w:p>
        </w:tc>
        <w:tc>
          <w:tcPr>
            <w:tcW w:w="858" w:type="dxa"/>
            <w:vMerge/>
            <w:vAlign w:val="center"/>
          </w:tcPr>
          <w:p w:rsidR="002D21CF" w:rsidRPr="00891A48" w:rsidRDefault="002D21CF" w:rsidP="008C0393">
            <w:pPr>
              <w:spacing w:before="40" w:after="40"/>
              <w:jc w:val="center"/>
              <w:rPr>
                <w:b/>
              </w:rPr>
            </w:pPr>
          </w:p>
        </w:tc>
        <w:tc>
          <w:tcPr>
            <w:tcW w:w="1820" w:type="dxa"/>
            <w:gridSpan w:val="2"/>
            <w:vAlign w:val="center"/>
          </w:tcPr>
          <w:p w:rsidR="002D21CF" w:rsidRPr="00891A48" w:rsidRDefault="002D21CF" w:rsidP="008C0393">
            <w:pPr>
              <w:spacing w:before="40" w:after="40"/>
              <w:jc w:val="center"/>
              <w:rPr>
                <w:b/>
              </w:rPr>
            </w:pPr>
            <w:r w:rsidRPr="00891A48">
              <w:rPr>
                <w:b/>
              </w:rPr>
              <w:t>Lý thuyết</w:t>
            </w:r>
          </w:p>
        </w:tc>
        <w:tc>
          <w:tcPr>
            <w:tcW w:w="1690" w:type="dxa"/>
            <w:gridSpan w:val="2"/>
            <w:vAlign w:val="center"/>
          </w:tcPr>
          <w:p w:rsidR="002D21CF" w:rsidRPr="00891A48" w:rsidRDefault="002D21CF" w:rsidP="008C0393">
            <w:pPr>
              <w:spacing w:before="40" w:after="40"/>
              <w:jc w:val="center"/>
              <w:rPr>
                <w:b/>
              </w:rPr>
            </w:pPr>
            <w:r w:rsidRPr="00891A48">
              <w:rPr>
                <w:b/>
              </w:rPr>
              <w:t>Thực hành</w:t>
            </w:r>
          </w:p>
        </w:tc>
        <w:tc>
          <w:tcPr>
            <w:tcW w:w="650" w:type="dxa"/>
            <w:vMerge/>
            <w:vAlign w:val="center"/>
          </w:tcPr>
          <w:p w:rsidR="002D21CF" w:rsidRPr="00891A48" w:rsidRDefault="002D21CF" w:rsidP="008C0393">
            <w:pPr>
              <w:spacing w:before="40" w:after="40"/>
              <w:jc w:val="center"/>
              <w:rPr>
                <w:b/>
              </w:rPr>
            </w:pPr>
          </w:p>
        </w:tc>
        <w:tc>
          <w:tcPr>
            <w:tcW w:w="1596" w:type="dxa"/>
            <w:vMerge/>
            <w:vAlign w:val="center"/>
          </w:tcPr>
          <w:p w:rsidR="002D21CF" w:rsidRPr="00891A48" w:rsidRDefault="002D21CF" w:rsidP="008C0393">
            <w:pPr>
              <w:spacing w:before="40" w:after="40"/>
              <w:jc w:val="center"/>
              <w:rPr>
                <w:b/>
              </w:rPr>
            </w:pPr>
          </w:p>
        </w:tc>
      </w:tr>
      <w:tr w:rsidR="002D21CF" w:rsidRPr="00891A48" w:rsidTr="009F3C2D">
        <w:trPr>
          <w:cantSplit/>
        </w:trPr>
        <w:tc>
          <w:tcPr>
            <w:tcW w:w="318" w:type="dxa"/>
            <w:vMerge/>
            <w:vAlign w:val="center"/>
          </w:tcPr>
          <w:p w:rsidR="002D21CF" w:rsidRPr="00891A48" w:rsidRDefault="002D21CF" w:rsidP="008C0393">
            <w:pPr>
              <w:spacing w:before="40" w:after="40"/>
              <w:jc w:val="center"/>
              <w:rPr>
                <w:b/>
              </w:rPr>
            </w:pPr>
          </w:p>
        </w:tc>
        <w:tc>
          <w:tcPr>
            <w:tcW w:w="2469" w:type="dxa"/>
            <w:vMerge/>
            <w:vAlign w:val="center"/>
          </w:tcPr>
          <w:p w:rsidR="002D21CF" w:rsidRPr="00891A48" w:rsidRDefault="002D21CF" w:rsidP="008C0393">
            <w:pPr>
              <w:spacing w:before="40" w:after="40"/>
              <w:jc w:val="center"/>
              <w:rPr>
                <w:b/>
              </w:rPr>
            </w:pPr>
          </w:p>
        </w:tc>
        <w:tc>
          <w:tcPr>
            <w:tcW w:w="858" w:type="dxa"/>
            <w:vMerge/>
            <w:vAlign w:val="center"/>
          </w:tcPr>
          <w:p w:rsidR="002D21CF" w:rsidRPr="00891A48" w:rsidRDefault="002D21CF" w:rsidP="008C0393">
            <w:pPr>
              <w:spacing w:before="40" w:after="40"/>
              <w:jc w:val="center"/>
            </w:pPr>
          </w:p>
        </w:tc>
        <w:tc>
          <w:tcPr>
            <w:tcW w:w="962" w:type="dxa"/>
            <w:vAlign w:val="center"/>
          </w:tcPr>
          <w:p w:rsidR="002D21CF" w:rsidRPr="00891A48" w:rsidRDefault="00C31948" w:rsidP="008C0393">
            <w:pPr>
              <w:spacing w:before="40" w:after="40"/>
              <w:jc w:val="center"/>
              <w:rPr>
                <w:b/>
              </w:rPr>
            </w:pPr>
            <w:r>
              <w:rPr>
                <w:b/>
              </w:rPr>
              <w:t>Tín chỉ</w:t>
            </w:r>
          </w:p>
        </w:tc>
        <w:tc>
          <w:tcPr>
            <w:tcW w:w="858" w:type="dxa"/>
            <w:vAlign w:val="center"/>
          </w:tcPr>
          <w:p w:rsidR="002D21CF" w:rsidRPr="00891A48" w:rsidRDefault="002D21CF" w:rsidP="008C0393">
            <w:pPr>
              <w:spacing w:before="40" w:after="40"/>
              <w:jc w:val="center"/>
              <w:rPr>
                <w:b/>
              </w:rPr>
            </w:pPr>
            <w:r w:rsidRPr="00891A48">
              <w:rPr>
                <w:b/>
              </w:rPr>
              <w:t>Số tiết</w:t>
            </w:r>
          </w:p>
        </w:tc>
        <w:tc>
          <w:tcPr>
            <w:tcW w:w="910" w:type="dxa"/>
            <w:vAlign w:val="center"/>
          </w:tcPr>
          <w:p w:rsidR="002D21CF" w:rsidRPr="00891A48" w:rsidRDefault="00C31948" w:rsidP="008C0393">
            <w:pPr>
              <w:spacing w:before="40" w:after="40"/>
              <w:jc w:val="center"/>
              <w:rPr>
                <w:b/>
              </w:rPr>
            </w:pPr>
            <w:r>
              <w:rPr>
                <w:b/>
              </w:rPr>
              <w:t>Tín chỉ</w:t>
            </w:r>
          </w:p>
        </w:tc>
        <w:tc>
          <w:tcPr>
            <w:tcW w:w="780" w:type="dxa"/>
            <w:vAlign w:val="center"/>
          </w:tcPr>
          <w:p w:rsidR="002D21CF" w:rsidRPr="00891A48" w:rsidRDefault="002D21CF" w:rsidP="008C0393">
            <w:pPr>
              <w:spacing w:before="40" w:after="40"/>
              <w:jc w:val="center"/>
              <w:rPr>
                <w:b/>
              </w:rPr>
            </w:pPr>
            <w:r w:rsidRPr="00891A48">
              <w:rPr>
                <w:b/>
              </w:rPr>
              <w:t>Số tiết</w:t>
            </w:r>
          </w:p>
        </w:tc>
        <w:tc>
          <w:tcPr>
            <w:tcW w:w="650" w:type="dxa"/>
            <w:vMerge/>
            <w:vAlign w:val="center"/>
          </w:tcPr>
          <w:p w:rsidR="002D21CF" w:rsidRPr="00891A48" w:rsidRDefault="002D21CF" w:rsidP="008C0393">
            <w:pPr>
              <w:spacing w:before="40" w:after="40"/>
              <w:jc w:val="center"/>
            </w:pPr>
          </w:p>
        </w:tc>
        <w:tc>
          <w:tcPr>
            <w:tcW w:w="1596" w:type="dxa"/>
            <w:vMerge/>
            <w:vAlign w:val="center"/>
          </w:tcPr>
          <w:p w:rsidR="002D21CF" w:rsidRPr="00891A48" w:rsidRDefault="002D21CF" w:rsidP="008C0393">
            <w:pPr>
              <w:spacing w:before="40" w:after="40"/>
              <w:jc w:val="center"/>
            </w:pPr>
          </w:p>
        </w:tc>
      </w:tr>
      <w:tr w:rsidR="009F3C2D" w:rsidRPr="00891A48" w:rsidTr="009F3C2D">
        <w:tc>
          <w:tcPr>
            <w:tcW w:w="318" w:type="dxa"/>
            <w:vAlign w:val="center"/>
          </w:tcPr>
          <w:p w:rsidR="009F3C2D" w:rsidRPr="00891A48" w:rsidRDefault="009F3C2D" w:rsidP="008F18C9">
            <w:pPr>
              <w:numPr>
                <w:ilvl w:val="0"/>
                <w:numId w:val="6"/>
              </w:numPr>
              <w:spacing w:before="40" w:after="40"/>
              <w:jc w:val="center"/>
            </w:pPr>
          </w:p>
        </w:tc>
        <w:tc>
          <w:tcPr>
            <w:tcW w:w="2469" w:type="dxa"/>
            <w:vAlign w:val="center"/>
          </w:tcPr>
          <w:p w:rsidR="009F3C2D" w:rsidRDefault="009F3C2D" w:rsidP="009F3C2D">
            <w:pPr>
              <w:rPr>
                <w:lang w:val="en-US"/>
              </w:rPr>
            </w:pPr>
            <w:r>
              <w:t>Dược lý II</w:t>
            </w:r>
          </w:p>
        </w:tc>
        <w:tc>
          <w:tcPr>
            <w:tcW w:w="858" w:type="dxa"/>
            <w:vAlign w:val="center"/>
          </w:tcPr>
          <w:p w:rsidR="009F3C2D" w:rsidRDefault="009F3C2D" w:rsidP="009F3C2D">
            <w:pPr>
              <w:jc w:val="center"/>
            </w:pPr>
            <w:r>
              <w:t>5</w:t>
            </w:r>
          </w:p>
        </w:tc>
        <w:tc>
          <w:tcPr>
            <w:tcW w:w="962" w:type="dxa"/>
            <w:vAlign w:val="center"/>
          </w:tcPr>
          <w:p w:rsidR="009F3C2D" w:rsidRDefault="009F3C2D" w:rsidP="009F3C2D">
            <w:pPr>
              <w:jc w:val="center"/>
              <w:rPr>
                <w:lang w:val="en-US"/>
              </w:rPr>
            </w:pPr>
            <w:r>
              <w:t>3</w:t>
            </w:r>
          </w:p>
        </w:tc>
        <w:tc>
          <w:tcPr>
            <w:tcW w:w="858" w:type="dxa"/>
            <w:vAlign w:val="center"/>
          </w:tcPr>
          <w:p w:rsidR="009F3C2D" w:rsidRDefault="009F3C2D" w:rsidP="009F3C2D">
            <w:pPr>
              <w:jc w:val="center"/>
            </w:pPr>
            <w:r>
              <w:t>45</w:t>
            </w:r>
          </w:p>
        </w:tc>
        <w:tc>
          <w:tcPr>
            <w:tcW w:w="910" w:type="dxa"/>
            <w:vAlign w:val="center"/>
          </w:tcPr>
          <w:p w:rsidR="009F3C2D" w:rsidRDefault="009F3C2D" w:rsidP="009F3C2D">
            <w:pPr>
              <w:jc w:val="center"/>
            </w:pPr>
            <w:r>
              <w:t>2</w:t>
            </w:r>
          </w:p>
        </w:tc>
        <w:tc>
          <w:tcPr>
            <w:tcW w:w="780" w:type="dxa"/>
            <w:vAlign w:val="center"/>
          </w:tcPr>
          <w:p w:rsidR="009F3C2D" w:rsidRDefault="009F3C2D" w:rsidP="009F3C2D">
            <w:pPr>
              <w:jc w:val="center"/>
            </w:pPr>
            <w:r>
              <w:t>60</w:t>
            </w:r>
          </w:p>
        </w:tc>
        <w:tc>
          <w:tcPr>
            <w:tcW w:w="650" w:type="dxa"/>
            <w:vAlign w:val="center"/>
          </w:tcPr>
          <w:p w:rsidR="009F3C2D" w:rsidRPr="00891A48" w:rsidRDefault="009F3C2D" w:rsidP="009F3C2D">
            <w:pPr>
              <w:spacing w:before="40" w:after="40"/>
              <w:jc w:val="center"/>
            </w:pPr>
            <w:r w:rsidRPr="00891A48">
              <w:t>Thi</w:t>
            </w:r>
          </w:p>
        </w:tc>
        <w:tc>
          <w:tcPr>
            <w:tcW w:w="1596" w:type="dxa"/>
            <w:vAlign w:val="center"/>
          </w:tcPr>
          <w:p w:rsidR="009F3C2D" w:rsidRPr="00891A48" w:rsidRDefault="009F3C2D" w:rsidP="009F3C2D">
            <w:pPr>
              <w:spacing w:before="40" w:after="40"/>
              <w:jc w:val="both"/>
            </w:pPr>
          </w:p>
        </w:tc>
      </w:tr>
      <w:tr w:rsidR="009F3C2D" w:rsidRPr="00891A48" w:rsidTr="009F3C2D">
        <w:tc>
          <w:tcPr>
            <w:tcW w:w="318" w:type="dxa"/>
            <w:vAlign w:val="center"/>
          </w:tcPr>
          <w:p w:rsidR="009F3C2D" w:rsidRPr="00891A48" w:rsidRDefault="009F3C2D" w:rsidP="008F18C9">
            <w:pPr>
              <w:numPr>
                <w:ilvl w:val="0"/>
                <w:numId w:val="6"/>
              </w:numPr>
              <w:spacing w:before="40" w:after="40"/>
              <w:jc w:val="center"/>
            </w:pPr>
          </w:p>
        </w:tc>
        <w:tc>
          <w:tcPr>
            <w:tcW w:w="2469" w:type="dxa"/>
            <w:vAlign w:val="center"/>
          </w:tcPr>
          <w:p w:rsidR="009F3C2D" w:rsidRDefault="009F3C2D" w:rsidP="009F3C2D">
            <w:r>
              <w:t>Dược liệu II</w:t>
            </w:r>
          </w:p>
        </w:tc>
        <w:tc>
          <w:tcPr>
            <w:tcW w:w="858" w:type="dxa"/>
            <w:vAlign w:val="center"/>
          </w:tcPr>
          <w:p w:rsidR="009F3C2D" w:rsidRDefault="009F3C2D" w:rsidP="009F3C2D">
            <w:pPr>
              <w:jc w:val="center"/>
            </w:pPr>
            <w:r>
              <w:t>3</w:t>
            </w:r>
          </w:p>
        </w:tc>
        <w:tc>
          <w:tcPr>
            <w:tcW w:w="962" w:type="dxa"/>
            <w:vAlign w:val="center"/>
          </w:tcPr>
          <w:p w:rsidR="009F3C2D" w:rsidRDefault="009F3C2D" w:rsidP="009F3C2D">
            <w:pPr>
              <w:jc w:val="center"/>
            </w:pPr>
            <w:r>
              <w:t>2</w:t>
            </w:r>
          </w:p>
        </w:tc>
        <w:tc>
          <w:tcPr>
            <w:tcW w:w="858" w:type="dxa"/>
            <w:vAlign w:val="center"/>
          </w:tcPr>
          <w:p w:rsidR="009F3C2D" w:rsidRDefault="009F3C2D" w:rsidP="009F3C2D">
            <w:pPr>
              <w:jc w:val="center"/>
            </w:pPr>
            <w:r>
              <w:t>30</w:t>
            </w:r>
          </w:p>
        </w:tc>
        <w:tc>
          <w:tcPr>
            <w:tcW w:w="910" w:type="dxa"/>
            <w:vAlign w:val="center"/>
          </w:tcPr>
          <w:p w:rsidR="009F3C2D" w:rsidRDefault="009F3C2D" w:rsidP="009F3C2D">
            <w:pPr>
              <w:jc w:val="center"/>
            </w:pPr>
            <w:r>
              <w:t>1</w:t>
            </w:r>
          </w:p>
        </w:tc>
        <w:tc>
          <w:tcPr>
            <w:tcW w:w="780" w:type="dxa"/>
            <w:vAlign w:val="center"/>
          </w:tcPr>
          <w:p w:rsidR="009F3C2D" w:rsidRDefault="009F3C2D" w:rsidP="009F3C2D">
            <w:pPr>
              <w:jc w:val="center"/>
            </w:pPr>
            <w:r>
              <w:t>30</w:t>
            </w:r>
          </w:p>
        </w:tc>
        <w:tc>
          <w:tcPr>
            <w:tcW w:w="650" w:type="dxa"/>
            <w:vAlign w:val="center"/>
          </w:tcPr>
          <w:p w:rsidR="009F3C2D" w:rsidRPr="00891A48" w:rsidRDefault="009F3C2D" w:rsidP="009F3C2D">
            <w:pPr>
              <w:spacing w:before="40" w:after="40"/>
              <w:jc w:val="center"/>
            </w:pPr>
            <w:r w:rsidRPr="00891A48">
              <w:t>Thi</w:t>
            </w:r>
          </w:p>
        </w:tc>
        <w:tc>
          <w:tcPr>
            <w:tcW w:w="1596" w:type="dxa"/>
            <w:vAlign w:val="center"/>
          </w:tcPr>
          <w:p w:rsidR="009F3C2D" w:rsidRPr="00891A48" w:rsidRDefault="009F3C2D" w:rsidP="009F3C2D">
            <w:pPr>
              <w:spacing w:before="40" w:after="40"/>
              <w:jc w:val="both"/>
            </w:pPr>
          </w:p>
        </w:tc>
      </w:tr>
      <w:tr w:rsidR="009F3C2D" w:rsidRPr="00891A48" w:rsidTr="009F3C2D">
        <w:tc>
          <w:tcPr>
            <w:tcW w:w="318" w:type="dxa"/>
            <w:vAlign w:val="center"/>
          </w:tcPr>
          <w:p w:rsidR="009F3C2D" w:rsidRPr="00891A48" w:rsidRDefault="009F3C2D" w:rsidP="008F18C9">
            <w:pPr>
              <w:numPr>
                <w:ilvl w:val="0"/>
                <w:numId w:val="6"/>
              </w:numPr>
              <w:spacing w:before="40" w:after="40"/>
              <w:jc w:val="center"/>
            </w:pPr>
          </w:p>
        </w:tc>
        <w:tc>
          <w:tcPr>
            <w:tcW w:w="2469" w:type="dxa"/>
            <w:vAlign w:val="center"/>
          </w:tcPr>
          <w:p w:rsidR="009F3C2D" w:rsidRDefault="009F3C2D" w:rsidP="009F3C2D">
            <w:r>
              <w:t>Hoá dược II</w:t>
            </w:r>
          </w:p>
        </w:tc>
        <w:tc>
          <w:tcPr>
            <w:tcW w:w="858" w:type="dxa"/>
            <w:vAlign w:val="center"/>
          </w:tcPr>
          <w:p w:rsidR="009F3C2D" w:rsidRDefault="009F3C2D" w:rsidP="009F3C2D">
            <w:pPr>
              <w:jc w:val="center"/>
            </w:pPr>
            <w:r>
              <w:t>3</w:t>
            </w:r>
          </w:p>
        </w:tc>
        <w:tc>
          <w:tcPr>
            <w:tcW w:w="962" w:type="dxa"/>
            <w:vAlign w:val="center"/>
          </w:tcPr>
          <w:p w:rsidR="009F3C2D" w:rsidRDefault="009F3C2D" w:rsidP="009F3C2D">
            <w:pPr>
              <w:jc w:val="center"/>
            </w:pPr>
            <w:r>
              <w:t>2</w:t>
            </w:r>
          </w:p>
        </w:tc>
        <w:tc>
          <w:tcPr>
            <w:tcW w:w="858" w:type="dxa"/>
            <w:vAlign w:val="center"/>
          </w:tcPr>
          <w:p w:rsidR="009F3C2D" w:rsidRDefault="009F3C2D" w:rsidP="009F3C2D">
            <w:pPr>
              <w:jc w:val="center"/>
            </w:pPr>
            <w:r>
              <w:t>30</w:t>
            </w:r>
          </w:p>
        </w:tc>
        <w:tc>
          <w:tcPr>
            <w:tcW w:w="910" w:type="dxa"/>
            <w:vAlign w:val="center"/>
          </w:tcPr>
          <w:p w:rsidR="009F3C2D" w:rsidRDefault="009F3C2D" w:rsidP="009F3C2D">
            <w:pPr>
              <w:jc w:val="center"/>
            </w:pPr>
            <w:r>
              <w:t>1</w:t>
            </w:r>
          </w:p>
        </w:tc>
        <w:tc>
          <w:tcPr>
            <w:tcW w:w="780" w:type="dxa"/>
            <w:vAlign w:val="center"/>
          </w:tcPr>
          <w:p w:rsidR="009F3C2D" w:rsidRDefault="009F3C2D" w:rsidP="009F3C2D">
            <w:pPr>
              <w:jc w:val="center"/>
            </w:pPr>
            <w:r>
              <w:t>30</w:t>
            </w:r>
          </w:p>
        </w:tc>
        <w:tc>
          <w:tcPr>
            <w:tcW w:w="650" w:type="dxa"/>
            <w:vAlign w:val="center"/>
          </w:tcPr>
          <w:p w:rsidR="009F3C2D" w:rsidRPr="00891A48" w:rsidRDefault="009F3C2D" w:rsidP="009F3C2D">
            <w:pPr>
              <w:spacing w:before="40" w:after="40"/>
              <w:jc w:val="center"/>
            </w:pPr>
            <w:r w:rsidRPr="00891A48">
              <w:t>Thi</w:t>
            </w:r>
          </w:p>
        </w:tc>
        <w:tc>
          <w:tcPr>
            <w:tcW w:w="1596" w:type="dxa"/>
            <w:vAlign w:val="center"/>
          </w:tcPr>
          <w:p w:rsidR="009F3C2D" w:rsidRPr="00891A48" w:rsidRDefault="009F3C2D" w:rsidP="009F3C2D">
            <w:pPr>
              <w:spacing w:before="40" w:after="40"/>
              <w:jc w:val="both"/>
            </w:pPr>
          </w:p>
        </w:tc>
      </w:tr>
      <w:tr w:rsidR="009F3C2D" w:rsidRPr="00891A48" w:rsidTr="009F3C2D">
        <w:tc>
          <w:tcPr>
            <w:tcW w:w="318" w:type="dxa"/>
            <w:vAlign w:val="center"/>
          </w:tcPr>
          <w:p w:rsidR="009F3C2D" w:rsidRPr="00891A48" w:rsidRDefault="009F3C2D" w:rsidP="008F18C9">
            <w:pPr>
              <w:numPr>
                <w:ilvl w:val="0"/>
                <w:numId w:val="6"/>
              </w:numPr>
              <w:spacing w:before="40" w:after="40"/>
              <w:jc w:val="center"/>
            </w:pPr>
          </w:p>
        </w:tc>
        <w:tc>
          <w:tcPr>
            <w:tcW w:w="2469" w:type="dxa"/>
            <w:vAlign w:val="center"/>
          </w:tcPr>
          <w:p w:rsidR="009F3C2D" w:rsidRPr="00B50967" w:rsidRDefault="00E120FC" w:rsidP="009F3C2D">
            <w:pPr>
              <w:rPr>
                <w:lang w:val="en-US"/>
              </w:rPr>
            </w:pPr>
            <w:r>
              <w:rPr>
                <w:lang w:val="en-US"/>
              </w:rPr>
              <w:t>Dược cộng đồng</w:t>
            </w:r>
          </w:p>
        </w:tc>
        <w:tc>
          <w:tcPr>
            <w:tcW w:w="858" w:type="dxa"/>
            <w:vAlign w:val="center"/>
          </w:tcPr>
          <w:p w:rsidR="009F3C2D" w:rsidRPr="00B50967" w:rsidRDefault="00B50967" w:rsidP="009F3C2D">
            <w:pPr>
              <w:jc w:val="center"/>
              <w:rPr>
                <w:lang w:val="en-US"/>
              </w:rPr>
            </w:pPr>
            <w:r>
              <w:rPr>
                <w:lang w:val="en-US"/>
              </w:rPr>
              <w:t>2</w:t>
            </w:r>
          </w:p>
        </w:tc>
        <w:tc>
          <w:tcPr>
            <w:tcW w:w="962" w:type="dxa"/>
            <w:vAlign w:val="center"/>
          </w:tcPr>
          <w:p w:rsidR="009F3C2D" w:rsidRDefault="00E120FC" w:rsidP="009F3C2D">
            <w:pPr>
              <w:jc w:val="center"/>
            </w:pPr>
            <w:r>
              <w:rPr>
                <w:lang w:val="en-US"/>
              </w:rPr>
              <w:t>2</w:t>
            </w:r>
          </w:p>
        </w:tc>
        <w:tc>
          <w:tcPr>
            <w:tcW w:w="858" w:type="dxa"/>
            <w:vAlign w:val="center"/>
          </w:tcPr>
          <w:p w:rsidR="009F3C2D" w:rsidRPr="00B50967" w:rsidRDefault="00E120FC" w:rsidP="009B5687">
            <w:pPr>
              <w:jc w:val="center"/>
              <w:rPr>
                <w:lang w:val="en-US"/>
              </w:rPr>
            </w:pPr>
            <w:r>
              <w:rPr>
                <w:lang w:val="en-US"/>
              </w:rPr>
              <w:t>3</w:t>
            </w:r>
            <w:r w:rsidR="009B5687">
              <w:rPr>
                <w:lang w:val="en-US"/>
              </w:rPr>
              <w:t>6</w:t>
            </w:r>
          </w:p>
        </w:tc>
        <w:tc>
          <w:tcPr>
            <w:tcW w:w="910" w:type="dxa"/>
            <w:vAlign w:val="center"/>
          </w:tcPr>
          <w:p w:rsidR="009F3C2D" w:rsidRPr="00B50967" w:rsidRDefault="009F3C2D" w:rsidP="009F3C2D">
            <w:pPr>
              <w:jc w:val="center"/>
              <w:rPr>
                <w:lang w:val="en-US"/>
              </w:rPr>
            </w:pPr>
          </w:p>
        </w:tc>
        <w:tc>
          <w:tcPr>
            <w:tcW w:w="780" w:type="dxa"/>
            <w:vAlign w:val="center"/>
          </w:tcPr>
          <w:p w:rsidR="009F3C2D" w:rsidRPr="00B50967" w:rsidRDefault="009F3C2D" w:rsidP="009F3C2D">
            <w:pPr>
              <w:jc w:val="center"/>
              <w:rPr>
                <w:lang w:val="en-US"/>
              </w:rPr>
            </w:pPr>
          </w:p>
        </w:tc>
        <w:tc>
          <w:tcPr>
            <w:tcW w:w="650" w:type="dxa"/>
            <w:vAlign w:val="center"/>
          </w:tcPr>
          <w:p w:rsidR="009F3C2D" w:rsidRPr="00891A48" w:rsidRDefault="009F3C2D" w:rsidP="009F3C2D">
            <w:pPr>
              <w:spacing w:before="40" w:after="40"/>
              <w:jc w:val="center"/>
            </w:pPr>
            <w:r w:rsidRPr="00891A48">
              <w:t>Thi</w:t>
            </w:r>
          </w:p>
        </w:tc>
        <w:tc>
          <w:tcPr>
            <w:tcW w:w="1596" w:type="dxa"/>
            <w:vAlign w:val="center"/>
          </w:tcPr>
          <w:p w:rsidR="009F3C2D" w:rsidRPr="00891A48" w:rsidRDefault="009F3C2D" w:rsidP="009F3C2D">
            <w:pPr>
              <w:spacing w:before="40" w:after="40"/>
              <w:jc w:val="both"/>
            </w:pPr>
          </w:p>
        </w:tc>
      </w:tr>
      <w:tr w:rsidR="009F3C2D" w:rsidRPr="00891A48" w:rsidTr="009F3C2D">
        <w:tc>
          <w:tcPr>
            <w:tcW w:w="318" w:type="dxa"/>
            <w:vAlign w:val="center"/>
          </w:tcPr>
          <w:p w:rsidR="009F3C2D" w:rsidRPr="00891A48" w:rsidRDefault="009F3C2D" w:rsidP="008F18C9">
            <w:pPr>
              <w:numPr>
                <w:ilvl w:val="0"/>
                <w:numId w:val="6"/>
              </w:numPr>
              <w:spacing w:before="40" w:after="40"/>
              <w:jc w:val="center"/>
            </w:pPr>
          </w:p>
        </w:tc>
        <w:tc>
          <w:tcPr>
            <w:tcW w:w="2469" w:type="dxa"/>
            <w:vAlign w:val="center"/>
          </w:tcPr>
          <w:p w:rsidR="009F3C2D" w:rsidRDefault="009F3C2D" w:rsidP="009F3C2D">
            <w:r>
              <w:t>Bào chế &amp; Công nghiệp dược II</w:t>
            </w:r>
          </w:p>
        </w:tc>
        <w:tc>
          <w:tcPr>
            <w:tcW w:w="858" w:type="dxa"/>
            <w:vAlign w:val="center"/>
          </w:tcPr>
          <w:p w:rsidR="009F3C2D" w:rsidRDefault="009F3C2D" w:rsidP="009F3C2D">
            <w:pPr>
              <w:jc w:val="center"/>
            </w:pPr>
            <w:r>
              <w:t>4</w:t>
            </w:r>
          </w:p>
        </w:tc>
        <w:tc>
          <w:tcPr>
            <w:tcW w:w="962" w:type="dxa"/>
            <w:vAlign w:val="center"/>
          </w:tcPr>
          <w:p w:rsidR="009F3C2D" w:rsidRDefault="009F3C2D" w:rsidP="009F3C2D">
            <w:pPr>
              <w:jc w:val="center"/>
            </w:pPr>
            <w:r>
              <w:t>2</w:t>
            </w:r>
          </w:p>
        </w:tc>
        <w:tc>
          <w:tcPr>
            <w:tcW w:w="858" w:type="dxa"/>
            <w:vAlign w:val="center"/>
          </w:tcPr>
          <w:p w:rsidR="009F3C2D" w:rsidRDefault="009F3C2D" w:rsidP="009F3C2D">
            <w:pPr>
              <w:jc w:val="center"/>
            </w:pPr>
            <w:r>
              <w:t>30</w:t>
            </w:r>
          </w:p>
        </w:tc>
        <w:tc>
          <w:tcPr>
            <w:tcW w:w="910" w:type="dxa"/>
            <w:vAlign w:val="center"/>
          </w:tcPr>
          <w:p w:rsidR="009F3C2D" w:rsidRDefault="009F3C2D" w:rsidP="009F3C2D">
            <w:pPr>
              <w:jc w:val="center"/>
            </w:pPr>
            <w:r>
              <w:t>2</w:t>
            </w:r>
          </w:p>
        </w:tc>
        <w:tc>
          <w:tcPr>
            <w:tcW w:w="780" w:type="dxa"/>
            <w:vAlign w:val="center"/>
          </w:tcPr>
          <w:p w:rsidR="009F3C2D" w:rsidRDefault="009F3C2D" w:rsidP="009F3C2D">
            <w:pPr>
              <w:jc w:val="center"/>
            </w:pPr>
            <w:r>
              <w:t>60</w:t>
            </w:r>
          </w:p>
        </w:tc>
        <w:tc>
          <w:tcPr>
            <w:tcW w:w="650" w:type="dxa"/>
            <w:vAlign w:val="center"/>
          </w:tcPr>
          <w:p w:rsidR="009F3C2D" w:rsidRPr="00891A48" w:rsidRDefault="009F3C2D" w:rsidP="009F3C2D">
            <w:pPr>
              <w:spacing w:before="40" w:after="40"/>
              <w:jc w:val="center"/>
            </w:pPr>
            <w:r w:rsidRPr="00891A48">
              <w:t>Thi</w:t>
            </w:r>
          </w:p>
        </w:tc>
        <w:tc>
          <w:tcPr>
            <w:tcW w:w="1596" w:type="dxa"/>
            <w:vAlign w:val="center"/>
          </w:tcPr>
          <w:p w:rsidR="009F3C2D" w:rsidRPr="00891A48" w:rsidRDefault="009F3C2D" w:rsidP="009F3C2D">
            <w:pPr>
              <w:spacing w:before="40" w:after="40"/>
              <w:jc w:val="both"/>
            </w:pPr>
          </w:p>
        </w:tc>
      </w:tr>
      <w:tr w:rsidR="009F3C2D" w:rsidRPr="00891A48" w:rsidTr="009F3C2D">
        <w:tc>
          <w:tcPr>
            <w:tcW w:w="318" w:type="dxa"/>
            <w:vAlign w:val="center"/>
          </w:tcPr>
          <w:p w:rsidR="009F3C2D" w:rsidRPr="00891A48" w:rsidRDefault="009F3C2D" w:rsidP="009F3C2D">
            <w:pPr>
              <w:spacing w:before="40" w:after="40"/>
              <w:jc w:val="center"/>
              <w:rPr>
                <w:b/>
              </w:rPr>
            </w:pPr>
          </w:p>
        </w:tc>
        <w:tc>
          <w:tcPr>
            <w:tcW w:w="2469" w:type="dxa"/>
            <w:vAlign w:val="center"/>
          </w:tcPr>
          <w:p w:rsidR="009F3C2D" w:rsidRPr="00891A48" w:rsidRDefault="009F3C2D" w:rsidP="009F3C2D">
            <w:pPr>
              <w:spacing w:before="40" w:after="40"/>
              <w:jc w:val="center"/>
              <w:rPr>
                <w:b/>
              </w:rPr>
            </w:pPr>
            <w:r w:rsidRPr="00891A48">
              <w:rPr>
                <w:b/>
              </w:rPr>
              <w:t>Tổng cộng</w:t>
            </w:r>
          </w:p>
        </w:tc>
        <w:tc>
          <w:tcPr>
            <w:tcW w:w="858" w:type="dxa"/>
            <w:vAlign w:val="center"/>
          </w:tcPr>
          <w:p w:rsidR="009F3C2D" w:rsidRPr="009F3C2D" w:rsidRDefault="009F3C2D" w:rsidP="00B50967">
            <w:pPr>
              <w:spacing w:before="40" w:after="40"/>
              <w:jc w:val="center"/>
              <w:rPr>
                <w:b/>
                <w:lang w:val="en-US"/>
              </w:rPr>
            </w:pPr>
            <w:r>
              <w:rPr>
                <w:b/>
                <w:lang w:val="en-US"/>
              </w:rPr>
              <w:t>1</w:t>
            </w:r>
            <w:r w:rsidR="00B50967">
              <w:rPr>
                <w:b/>
                <w:lang w:val="en-US"/>
              </w:rPr>
              <w:t>7</w:t>
            </w:r>
          </w:p>
        </w:tc>
        <w:tc>
          <w:tcPr>
            <w:tcW w:w="962" w:type="dxa"/>
            <w:vAlign w:val="center"/>
          </w:tcPr>
          <w:p w:rsidR="009F3C2D" w:rsidRPr="00C80FCA" w:rsidRDefault="00C80FCA" w:rsidP="009F3C2D">
            <w:pPr>
              <w:jc w:val="center"/>
              <w:rPr>
                <w:b/>
                <w:bCs/>
                <w:lang w:val="en-US"/>
              </w:rPr>
            </w:pPr>
            <w:r>
              <w:rPr>
                <w:b/>
                <w:bCs/>
                <w:lang w:val="en-US"/>
              </w:rPr>
              <w:t>11</w:t>
            </w:r>
          </w:p>
        </w:tc>
        <w:tc>
          <w:tcPr>
            <w:tcW w:w="858" w:type="dxa"/>
            <w:vAlign w:val="center"/>
          </w:tcPr>
          <w:p w:rsidR="009F3C2D" w:rsidRPr="00C80FCA" w:rsidRDefault="00C80FCA" w:rsidP="00B50967">
            <w:pPr>
              <w:jc w:val="center"/>
              <w:rPr>
                <w:b/>
                <w:bCs/>
                <w:lang w:val="en-US"/>
              </w:rPr>
            </w:pPr>
            <w:r>
              <w:rPr>
                <w:b/>
                <w:bCs/>
                <w:lang w:val="en-US"/>
              </w:rPr>
              <w:t>171</w:t>
            </w:r>
          </w:p>
        </w:tc>
        <w:tc>
          <w:tcPr>
            <w:tcW w:w="910" w:type="dxa"/>
            <w:vAlign w:val="center"/>
          </w:tcPr>
          <w:p w:rsidR="009F3C2D" w:rsidRPr="00B50967" w:rsidRDefault="00C80FCA" w:rsidP="009F3C2D">
            <w:pPr>
              <w:jc w:val="center"/>
              <w:rPr>
                <w:b/>
                <w:bCs/>
                <w:lang w:val="en-US"/>
              </w:rPr>
            </w:pPr>
            <w:r>
              <w:rPr>
                <w:b/>
                <w:bCs/>
                <w:lang w:val="en-US"/>
              </w:rPr>
              <w:t>6</w:t>
            </w:r>
          </w:p>
        </w:tc>
        <w:tc>
          <w:tcPr>
            <w:tcW w:w="780" w:type="dxa"/>
            <w:vAlign w:val="center"/>
          </w:tcPr>
          <w:p w:rsidR="009F3C2D" w:rsidRPr="00C80FCA" w:rsidRDefault="00C80FCA" w:rsidP="00B50967">
            <w:pPr>
              <w:jc w:val="center"/>
              <w:rPr>
                <w:b/>
                <w:bCs/>
                <w:lang w:val="en-US"/>
              </w:rPr>
            </w:pPr>
            <w:r>
              <w:rPr>
                <w:b/>
                <w:bCs/>
                <w:lang w:val="en-US"/>
              </w:rPr>
              <w:t>180</w:t>
            </w:r>
          </w:p>
        </w:tc>
        <w:tc>
          <w:tcPr>
            <w:tcW w:w="650" w:type="dxa"/>
            <w:vAlign w:val="center"/>
          </w:tcPr>
          <w:p w:rsidR="009F3C2D" w:rsidRPr="00891A48" w:rsidRDefault="009F3C2D" w:rsidP="009F3C2D">
            <w:pPr>
              <w:spacing w:before="40" w:after="40"/>
              <w:jc w:val="center"/>
            </w:pPr>
          </w:p>
        </w:tc>
        <w:tc>
          <w:tcPr>
            <w:tcW w:w="1596" w:type="dxa"/>
            <w:vAlign w:val="center"/>
          </w:tcPr>
          <w:p w:rsidR="009F3C2D" w:rsidRPr="00891A48" w:rsidRDefault="009F3C2D" w:rsidP="009F3C2D">
            <w:pPr>
              <w:spacing w:before="40" w:after="40"/>
              <w:jc w:val="center"/>
            </w:pPr>
          </w:p>
        </w:tc>
      </w:tr>
    </w:tbl>
    <w:p w:rsidR="002D21CF" w:rsidRPr="00891A48" w:rsidRDefault="002D21CF">
      <w:pPr>
        <w:ind w:firstLine="720"/>
        <w:jc w:val="both"/>
      </w:pPr>
    </w:p>
    <w:p w:rsidR="002D21CF" w:rsidRPr="00891A48" w:rsidRDefault="009030C4" w:rsidP="00972786">
      <w:pPr>
        <w:spacing w:line="312" w:lineRule="auto"/>
        <w:ind w:left="1040" w:right="-921" w:hanging="1040"/>
      </w:pPr>
      <w:r>
        <w:rPr>
          <w:b/>
        </w:rPr>
        <w:t xml:space="preserve">Học kỳ </w:t>
      </w:r>
      <w:r w:rsidR="007353BC">
        <w:rPr>
          <w:b/>
          <w:lang w:val="en-US"/>
        </w:rPr>
        <w:t>8</w:t>
      </w:r>
      <w:r w:rsidR="009C4DB4">
        <w:rPr>
          <w:b/>
        </w:rPr>
        <w:t>: 24 tuần</w:t>
      </w:r>
      <w:r w:rsidR="002D21CF" w:rsidRPr="00891A48">
        <w:rPr>
          <w:b/>
        </w:rPr>
        <w:t xml:space="preserve"> </w:t>
      </w:r>
      <w:r w:rsidR="009C4DB4">
        <w:t>(</w:t>
      </w:r>
      <w:r w:rsidR="00A937C8">
        <w:t>21/01/2019</w:t>
      </w:r>
      <w:r w:rsidR="00427F76">
        <w:t xml:space="preserve"> – </w:t>
      </w:r>
      <w:r w:rsidR="00A937C8">
        <w:t>06/07/2019</w:t>
      </w:r>
      <w:r w:rsidR="00427F76">
        <w:t xml:space="preserve">, </w:t>
      </w:r>
      <w:r w:rsidR="009C4DB4">
        <w:t>có 2 tuần nghỉ Tết, 1 tuần dự trữ, 3 tuần ôn thi và thi</w:t>
      </w:r>
      <w:r w:rsidR="002D21CF" w:rsidRPr="00891A48">
        <w:t xml:space="preserve">), </w:t>
      </w:r>
      <w:r w:rsidR="00180463">
        <w:br/>
      </w:r>
      <w:r w:rsidR="00C80FCA">
        <w:rPr>
          <w:b/>
          <w:lang w:val="en-US"/>
        </w:rPr>
        <w:t>17</w:t>
      </w:r>
      <w:r w:rsidR="002D21CF" w:rsidRPr="00891A48">
        <w:rPr>
          <w:b/>
        </w:rPr>
        <w:t xml:space="preserve"> </w:t>
      </w:r>
      <w:r w:rsidR="003F0192">
        <w:rPr>
          <w:b/>
        </w:rPr>
        <w:t>tín chỉ/</w:t>
      </w:r>
      <w:r w:rsidR="005A21F0">
        <w:rPr>
          <w:b/>
          <w:lang w:val="en-US"/>
        </w:rPr>
        <w:t>384</w:t>
      </w:r>
      <w:r w:rsidR="002D21CF" w:rsidRPr="00891A48">
        <w:rPr>
          <w:b/>
        </w:rPr>
        <w:t xml:space="preserve"> tiết</w:t>
      </w:r>
      <w:r w:rsidR="002D21CF" w:rsidRPr="00891A48">
        <w:t xml:space="preserve"> </w:t>
      </w:r>
    </w:p>
    <w:tbl>
      <w:tblPr>
        <w:tblW w:w="9401"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3"/>
        <w:gridCol w:w="2942"/>
        <w:gridCol w:w="886"/>
        <w:gridCol w:w="804"/>
        <w:gridCol w:w="910"/>
        <w:gridCol w:w="780"/>
        <w:gridCol w:w="780"/>
        <w:gridCol w:w="780"/>
        <w:gridCol w:w="1206"/>
      </w:tblGrid>
      <w:tr w:rsidR="002D21CF" w:rsidRPr="00891A48" w:rsidTr="00C80FCA">
        <w:trPr>
          <w:cantSplit/>
          <w:trHeight w:val="448"/>
        </w:trPr>
        <w:tc>
          <w:tcPr>
            <w:tcW w:w="313" w:type="dxa"/>
            <w:vMerge w:val="restart"/>
            <w:tcMar>
              <w:left w:w="0" w:type="dxa"/>
              <w:right w:w="0" w:type="dxa"/>
            </w:tcMar>
            <w:vAlign w:val="center"/>
          </w:tcPr>
          <w:p w:rsidR="002D21CF" w:rsidRPr="00891A48" w:rsidRDefault="002D21CF" w:rsidP="008C0393">
            <w:pPr>
              <w:spacing w:before="40" w:after="40"/>
              <w:jc w:val="center"/>
              <w:rPr>
                <w:b/>
              </w:rPr>
            </w:pPr>
            <w:r w:rsidRPr="00891A48">
              <w:rPr>
                <w:b/>
              </w:rPr>
              <w:t>TT</w:t>
            </w:r>
          </w:p>
        </w:tc>
        <w:tc>
          <w:tcPr>
            <w:tcW w:w="2942" w:type="dxa"/>
            <w:vMerge w:val="restart"/>
            <w:tcMar>
              <w:left w:w="0" w:type="dxa"/>
              <w:right w:w="0" w:type="dxa"/>
            </w:tcMar>
            <w:vAlign w:val="center"/>
          </w:tcPr>
          <w:p w:rsidR="002D21CF" w:rsidRPr="00891A48" w:rsidRDefault="005E0A68" w:rsidP="008C0393">
            <w:pPr>
              <w:spacing w:before="40" w:after="40"/>
              <w:jc w:val="center"/>
              <w:rPr>
                <w:b/>
              </w:rPr>
            </w:pPr>
            <w:r>
              <w:rPr>
                <w:b/>
              </w:rPr>
              <w:t>Tên học phần</w:t>
            </w:r>
          </w:p>
        </w:tc>
        <w:tc>
          <w:tcPr>
            <w:tcW w:w="886" w:type="dxa"/>
            <w:vMerge w:val="restart"/>
            <w:tcMar>
              <w:left w:w="0" w:type="dxa"/>
              <w:right w:w="0" w:type="dxa"/>
            </w:tcMar>
            <w:vAlign w:val="center"/>
          </w:tcPr>
          <w:p w:rsidR="002D21CF" w:rsidRPr="00891A48" w:rsidRDefault="003F0192" w:rsidP="008C0393">
            <w:pPr>
              <w:spacing w:before="40" w:after="40"/>
              <w:jc w:val="center"/>
              <w:rPr>
                <w:b/>
              </w:rPr>
            </w:pPr>
            <w:r>
              <w:rPr>
                <w:b/>
              </w:rPr>
              <w:t>Tổng số tín chỉ</w:t>
            </w:r>
          </w:p>
        </w:tc>
        <w:tc>
          <w:tcPr>
            <w:tcW w:w="3274" w:type="dxa"/>
            <w:gridSpan w:val="4"/>
            <w:tcMar>
              <w:left w:w="0" w:type="dxa"/>
              <w:right w:w="0" w:type="dxa"/>
            </w:tcMar>
            <w:vAlign w:val="center"/>
          </w:tcPr>
          <w:p w:rsidR="002D21CF" w:rsidRPr="00891A48" w:rsidRDefault="002D21CF" w:rsidP="008C0393">
            <w:pPr>
              <w:spacing w:before="40" w:after="40"/>
              <w:jc w:val="center"/>
              <w:rPr>
                <w:b/>
              </w:rPr>
            </w:pPr>
            <w:r w:rsidRPr="00891A48">
              <w:rPr>
                <w:b/>
              </w:rPr>
              <w:t>Phân bố</w:t>
            </w:r>
          </w:p>
        </w:tc>
        <w:tc>
          <w:tcPr>
            <w:tcW w:w="780" w:type="dxa"/>
            <w:vMerge w:val="restart"/>
            <w:vAlign w:val="center"/>
          </w:tcPr>
          <w:p w:rsidR="002D21CF" w:rsidRPr="00891A48" w:rsidRDefault="002D21CF" w:rsidP="008C0393">
            <w:pPr>
              <w:spacing w:before="40" w:after="40"/>
              <w:jc w:val="center"/>
              <w:rPr>
                <w:b/>
              </w:rPr>
            </w:pPr>
            <w:r w:rsidRPr="00891A48">
              <w:rPr>
                <w:b/>
              </w:rPr>
              <w:t>Đánh giá</w:t>
            </w:r>
          </w:p>
        </w:tc>
        <w:tc>
          <w:tcPr>
            <w:tcW w:w="1206" w:type="dxa"/>
            <w:vMerge w:val="restart"/>
            <w:vAlign w:val="center"/>
          </w:tcPr>
          <w:p w:rsidR="002D21CF" w:rsidRPr="00891A48" w:rsidRDefault="002D21CF" w:rsidP="008C0393">
            <w:pPr>
              <w:spacing w:before="40" w:after="40"/>
              <w:jc w:val="center"/>
              <w:rPr>
                <w:b/>
              </w:rPr>
            </w:pPr>
            <w:r w:rsidRPr="00891A48">
              <w:rPr>
                <w:b/>
              </w:rPr>
              <w:t>Ghi chú</w:t>
            </w:r>
          </w:p>
        </w:tc>
      </w:tr>
      <w:tr w:rsidR="002D21CF" w:rsidRPr="00891A48" w:rsidTr="00C80FCA">
        <w:trPr>
          <w:cantSplit/>
          <w:trHeight w:val="448"/>
        </w:trPr>
        <w:tc>
          <w:tcPr>
            <w:tcW w:w="313" w:type="dxa"/>
            <w:vMerge/>
            <w:tcMar>
              <w:left w:w="0" w:type="dxa"/>
              <w:right w:w="0" w:type="dxa"/>
            </w:tcMar>
            <w:vAlign w:val="center"/>
          </w:tcPr>
          <w:p w:rsidR="002D21CF" w:rsidRPr="00891A48" w:rsidRDefault="002D21CF" w:rsidP="008C0393">
            <w:pPr>
              <w:spacing w:before="40" w:after="40"/>
              <w:jc w:val="center"/>
              <w:rPr>
                <w:b/>
              </w:rPr>
            </w:pPr>
          </w:p>
        </w:tc>
        <w:tc>
          <w:tcPr>
            <w:tcW w:w="2942" w:type="dxa"/>
            <w:vMerge/>
            <w:tcMar>
              <w:left w:w="0" w:type="dxa"/>
              <w:right w:w="0" w:type="dxa"/>
            </w:tcMar>
            <w:vAlign w:val="center"/>
          </w:tcPr>
          <w:p w:rsidR="002D21CF" w:rsidRPr="00891A48" w:rsidRDefault="002D21CF" w:rsidP="008C0393">
            <w:pPr>
              <w:spacing w:before="40" w:after="40"/>
              <w:jc w:val="center"/>
              <w:rPr>
                <w:b/>
              </w:rPr>
            </w:pPr>
          </w:p>
        </w:tc>
        <w:tc>
          <w:tcPr>
            <w:tcW w:w="886" w:type="dxa"/>
            <w:vMerge/>
            <w:tcMar>
              <w:left w:w="0" w:type="dxa"/>
              <w:right w:w="0" w:type="dxa"/>
            </w:tcMar>
            <w:vAlign w:val="center"/>
          </w:tcPr>
          <w:p w:rsidR="002D21CF" w:rsidRPr="00891A48" w:rsidRDefault="002D21CF" w:rsidP="008C0393">
            <w:pPr>
              <w:spacing w:before="40" w:after="40"/>
              <w:jc w:val="center"/>
              <w:rPr>
                <w:b/>
              </w:rPr>
            </w:pPr>
          </w:p>
        </w:tc>
        <w:tc>
          <w:tcPr>
            <w:tcW w:w="1714" w:type="dxa"/>
            <w:gridSpan w:val="2"/>
            <w:tcMar>
              <w:left w:w="0" w:type="dxa"/>
              <w:right w:w="0" w:type="dxa"/>
            </w:tcMar>
            <w:vAlign w:val="center"/>
          </w:tcPr>
          <w:p w:rsidR="002D21CF" w:rsidRPr="00891A48" w:rsidRDefault="002D21CF" w:rsidP="008C0393">
            <w:pPr>
              <w:spacing w:before="40" w:after="40"/>
              <w:jc w:val="center"/>
              <w:rPr>
                <w:b/>
              </w:rPr>
            </w:pPr>
            <w:r w:rsidRPr="00891A48">
              <w:rPr>
                <w:b/>
              </w:rPr>
              <w:t>Lý thuyết</w:t>
            </w:r>
          </w:p>
        </w:tc>
        <w:tc>
          <w:tcPr>
            <w:tcW w:w="1560" w:type="dxa"/>
            <w:gridSpan w:val="2"/>
            <w:tcMar>
              <w:left w:w="0" w:type="dxa"/>
              <w:right w:w="0" w:type="dxa"/>
            </w:tcMar>
            <w:vAlign w:val="center"/>
          </w:tcPr>
          <w:p w:rsidR="002D21CF" w:rsidRPr="00891A48" w:rsidRDefault="002D21CF" w:rsidP="008C0393">
            <w:pPr>
              <w:spacing w:before="40" w:after="40"/>
              <w:jc w:val="center"/>
              <w:rPr>
                <w:b/>
              </w:rPr>
            </w:pPr>
            <w:r w:rsidRPr="00891A48">
              <w:rPr>
                <w:b/>
              </w:rPr>
              <w:t>Thực hành</w:t>
            </w:r>
          </w:p>
        </w:tc>
        <w:tc>
          <w:tcPr>
            <w:tcW w:w="780" w:type="dxa"/>
            <w:vMerge/>
            <w:vAlign w:val="center"/>
          </w:tcPr>
          <w:p w:rsidR="002D21CF" w:rsidRPr="00891A48" w:rsidRDefault="002D21CF" w:rsidP="008C0393">
            <w:pPr>
              <w:spacing w:before="40" w:after="40"/>
              <w:jc w:val="center"/>
              <w:rPr>
                <w:b/>
              </w:rPr>
            </w:pPr>
          </w:p>
        </w:tc>
        <w:tc>
          <w:tcPr>
            <w:tcW w:w="1206" w:type="dxa"/>
            <w:vMerge/>
            <w:vAlign w:val="center"/>
          </w:tcPr>
          <w:p w:rsidR="002D21CF" w:rsidRPr="00891A48" w:rsidRDefault="002D21CF" w:rsidP="008C0393">
            <w:pPr>
              <w:spacing w:before="40" w:after="40"/>
              <w:jc w:val="center"/>
              <w:rPr>
                <w:b/>
              </w:rPr>
            </w:pPr>
          </w:p>
        </w:tc>
      </w:tr>
      <w:tr w:rsidR="002D21CF" w:rsidRPr="00891A48" w:rsidTr="00C80FCA">
        <w:trPr>
          <w:cantSplit/>
        </w:trPr>
        <w:tc>
          <w:tcPr>
            <w:tcW w:w="313" w:type="dxa"/>
            <w:vMerge/>
            <w:tcMar>
              <w:left w:w="0" w:type="dxa"/>
              <w:right w:w="0" w:type="dxa"/>
            </w:tcMar>
            <w:vAlign w:val="center"/>
          </w:tcPr>
          <w:p w:rsidR="002D21CF" w:rsidRPr="00891A48" w:rsidRDefault="002D21CF" w:rsidP="008C0393">
            <w:pPr>
              <w:spacing w:before="40" w:after="40"/>
              <w:jc w:val="center"/>
              <w:rPr>
                <w:b/>
              </w:rPr>
            </w:pPr>
          </w:p>
        </w:tc>
        <w:tc>
          <w:tcPr>
            <w:tcW w:w="2942" w:type="dxa"/>
            <w:vMerge/>
            <w:tcMar>
              <w:left w:w="0" w:type="dxa"/>
              <w:right w:w="0" w:type="dxa"/>
            </w:tcMar>
            <w:vAlign w:val="center"/>
          </w:tcPr>
          <w:p w:rsidR="002D21CF" w:rsidRPr="00891A48" w:rsidRDefault="002D21CF" w:rsidP="008C0393">
            <w:pPr>
              <w:spacing w:before="40" w:after="40"/>
              <w:jc w:val="center"/>
              <w:rPr>
                <w:b/>
              </w:rPr>
            </w:pPr>
          </w:p>
        </w:tc>
        <w:tc>
          <w:tcPr>
            <w:tcW w:w="886" w:type="dxa"/>
            <w:vMerge/>
            <w:tcMar>
              <w:left w:w="0" w:type="dxa"/>
              <w:right w:w="0" w:type="dxa"/>
            </w:tcMar>
            <w:vAlign w:val="center"/>
          </w:tcPr>
          <w:p w:rsidR="002D21CF" w:rsidRPr="00891A48" w:rsidRDefault="002D21CF" w:rsidP="008C0393">
            <w:pPr>
              <w:spacing w:before="40" w:after="40"/>
              <w:jc w:val="center"/>
            </w:pPr>
          </w:p>
        </w:tc>
        <w:tc>
          <w:tcPr>
            <w:tcW w:w="804" w:type="dxa"/>
            <w:tcMar>
              <w:left w:w="0" w:type="dxa"/>
              <w:right w:w="0" w:type="dxa"/>
            </w:tcMar>
            <w:vAlign w:val="center"/>
          </w:tcPr>
          <w:p w:rsidR="002D21CF" w:rsidRPr="00891A48" w:rsidRDefault="00C31948" w:rsidP="008C0393">
            <w:pPr>
              <w:spacing w:before="40" w:after="40"/>
              <w:jc w:val="center"/>
              <w:rPr>
                <w:b/>
              </w:rPr>
            </w:pPr>
            <w:r>
              <w:rPr>
                <w:b/>
              </w:rPr>
              <w:t>Tín chỉ</w:t>
            </w:r>
          </w:p>
        </w:tc>
        <w:tc>
          <w:tcPr>
            <w:tcW w:w="910" w:type="dxa"/>
            <w:tcMar>
              <w:left w:w="0" w:type="dxa"/>
              <w:right w:w="0" w:type="dxa"/>
            </w:tcMar>
            <w:vAlign w:val="center"/>
          </w:tcPr>
          <w:p w:rsidR="002D21CF" w:rsidRPr="00891A48" w:rsidRDefault="002D21CF" w:rsidP="008C0393">
            <w:pPr>
              <w:spacing w:before="40" w:after="40"/>
              <w:jc w:val="center"/>
              <w:rPr>
                <w:b/>
              </w:rPr>
            </w:pPr>
            <w:r w:rsidRPr="00891A48">
              <w:rPr>
                <w:b/>
              </w:rPr>
              <w:t>Số tiết</w:t>
            </w:r>
          </w:p>
        </w:tc>
        <w:tc>
          <w:tcPr>
            <w:tcW w:w="780" w:type="dxa"/>
            <w:tcMar>
              <w:left w:w="0" w:type="dxa"/>
              <w:right w:w="0" w:type="dxa"/>
            </w:tcMar>
            <w:vAlign w:val="center"/>
          </w:tcPr>
          <w:p w:rsidR="002D21CF" w:rsidRPr="00891A48" w:rsidRDefault="00C31948" w:rsidP="008C0393">
            <w:pPr>
              <w:spacing w:before="40" w:after="40"/>
              <w:jc w:val="center"/>
              <w:rPr>
                <w:b/>
              </w:rPr>
            </w:pPr>
            <w:r>
              <w:rPr>
                <w:b/>
              </w:rPr>
              <w:t>Tín chỉ</w:t>
            </w:r>
          </w:p>
        </w:tc>
        <w:tc>
          <w:tcPr>
            <w:tcW w:w="780" w:type="dxa"/>
            <w:tcMar>
              <w:left w:w="0" w:type="dxa"/>
              <w:right w:w="0" w:type="dxa"/>
            </w:tcMar>
            <w:vAlign w:val="center"/>
          </w:tcPr>
          <w:p w:rsidR="002D21CF" w:rsidRPr="00891A48" w:rsidRDefault="002D21CF" w:rsidP="008C0393">
            <w:pPr>
              <w:spacing w:before="40" w:after="40"/>
              <w:jc w:val="center"/>
              <w:rPr>
                <w:b/>
              </w:rPr>
            </w:pPr>
            <w:r w:rsidRPr="00891A48">
              <w:rPr>
                <w:b/>
              </w:rPr>
              <w:t>Số tiết</w:t>
            </w:r>
          </w:p>
        </w:tc>
        <w:tc>
          <w:tcPr>
            <w:tcW w:w="780" w:type="dxa"/>
            <w:vMerge/>
            <w:vAlign w:val="center"/>
          </w:tcPr>
          <w:p w:rsidR="002D21CF" w:rsidRPr="00891A48" w:rsidRDefault="002D21CF" w:rsidP="008C0393">
            <w:pPr>
              <w:spacing w:before="40" w:after="40"/>
              <w:jc w:val="center"/>
            </w:pPr>
          </w:p>
        </w:tc>
        <w:tc>
          <w:tcPr>
            <w:tcW w:w="1206" w:type="dxa"/>
            <w:vMerge/>
            <w:vAlign w:val="center"/>
          </w:tcPr>
          <w:p w:rsidR="002D21CF" w:rsidRPr="00891A48" w:rsidRDefault="002D21CF" w:rsidP="008C0393">
            <w:pPr>
              <w:spacing w:before="40" w:after="40"/>
              <w:jc w:val="center"/>
            </w:pPr>
          </w:p>
        </w:tc>
      </w:tr>
      <w:tr w:rsidR="00C80FCA" w:rsidRPr="00891A48" w:rsidTr="00B605A1">
        <w:tc>
          <w:tcPr>
            <w:tcW w:w="313" w:type="dxa"/>
            <w:vAlign w:val="center"/>
          </w:tcPr>
          <w:p w:rsidR="00C80FCA" w:rsidRPr="00891A48" w:rsidRDefault="00C80FCA" w:rsidP="008F18C9">
            <w:pPr>
              <w:numPr>
                <w:ilvl w:val="0"/>
                <w:numId w:val="7"/>
              </w:numPr>
              <w:spacing w:before="40" w:after="40"/>
              <w:jc w:val="center"/>
            </w:pPr>
          </w:p>
        </w:tc>
        <w:tc>
          <w:tcPr>
            <w:tcW w:w="2942" w:type="dxa"/>
            <w:vAlign w:val="center"/>
          </w:tcPr>
          <w:p w:rsidR="00C80FCA" w:rsidRDefault="00C80FCA" w:rsidP="00B605A1">
            <w:pPr>
              <w:rPr>
                <w:lang w:val="en-US"/>
              </w:rPr>
            </w:pPr>
            <w:r>
              <w:t>Quản lý và kinh tế dược</w:t>
            </w:r>
          </w:p>
        </w:tc>
        <w:tc>
          <w:tcPr>
            <w:tcW w:w="886" w:type="dxa"/>
            <w:vAlign w:val="bottom"/>
          </w:tcPr>
          <w:p w:rsidR="00C80FCA" w:rsidRDefault="00C80FCA" w:rsidP="00C80FCA">
            <w:pPr>
              <w:jc w:val="center"/>
            </w:pPr>
            <w:r>
              <w:t>3</w:t>
            </w:r>
          </w:p>
        </w:tc>
        <w:tc>
          <w:tcPr>
            <w:tcW w:w="804" w:type="dxa"/>
            <w:vAlign w:val="bottom"/>
          </w:tcPr>
          <w:p w:rsidR="00C80FCA" w:rsidRDefault="00C80FCA" w:rsidP="00C80FCA">
            <w:pPr>
              <w:jc w:val="center"/>
              <w:rPr>
                <w:lang w:val="en-US"/>
              </w:rPr>
            </w:pPr>
            <w:r>
              <w:t>2</w:t>
            </w:r>
          </w:p>
        </w:tc>
        <w:tc>
          <w:tcPr>
            <w:tcW w:w="910" w:type="dxa"/>
            <w:vAlign w:val="bottom"/>
          </w:tcPr>
          <w:p w:rsidR="00C80FCA" w:rsidRDefault="00C80FCA" w:rsidP="00C80FCA">
            <w:pPr>
              <w:jc w:val="center"/>
            </w:pPr>
            <w:r>
              <w:t>30</w:t>
            </w:r>
          </w:p>
        </w:tc>
        <w:tc>
          <w:tcPr>
            <w:tcW w:w="780" w:type="dxa"/>
            <w:vAlign w:val="bottom"/>
          </w:tcPr>
          <w:p w:rsidR="00C80FCA" w:rsidRDefault="00C80FCA" w:rsidP="00C80FCA">
            <w:pPr>
              <w:jc w:val="center"/>
            </w:pPr>
            <w:r>
              <w:t>1</w:t>
            </w:r>
          </w:p>
        </w:tc>
        <w:tc>
          <w:tcPr>
            <w:tcW w:w="780" w:type="dxa"/>
            <w:vAlign w:val="bottom"/>
          </w:tcPr>
          <w:p w:rsidR="00C80FCA" w:rsidRDefault="00C80FCA" w:rsidP="00C80FCA">
            <w:pPr>
              <w:jc w:val="center"/>
            </w:pPr>
            <w:r>
              <w:t>30</w:t>
            </w:r>
          </w:p>
        </w:tc>
        <w:tc>
          <w:tcPr>
            <w:tcW w:w="780" w:type="dxa"/>
            <w:vAlign w:val="center"/>
          </w:tcPr>
          <w:p w:rsidR="00C80FCA" w:rsidRPr="00891A48" w:rsidRDefault="00C80FCA" w:rsidP="00C80FCA">
            <w:pPr>
              <w:spacing w:before="40" w:after="40"/>
              <w:jc w:val="center"/>
            </w:pPr>
            <w:r w:rsidRPr="00891A48">
              <w:t>Thi</w:t>
            </w:r>
          </w:p>
        </w:tc>
        <w:tc>
          <w:tcPr>
            <w:tcW w:w="1206" w:type="dxa"/>
            <w:vAlign w:val="center"/>
          </w:tcPr>
          <w:p w:rsidR="00C80FCA" w:rsidRPr="00891A48" w:rsidRDefault="00C80FCA" w:rsidP="00C80FCA">
            <w:pPr>
              <w:spacing w:before="40" w:after="40"/>
              <w:jc w:val="both"/>
            </w:pPr>
          </w:p>
        </w:tc>
      </w:tr>
      <w:tr w:rsidR="00C80FCA" w:rsidRPr="00891A48" w:rsidTr="00B605A1">
        <w:tc>
          <w:tcPr>
            <w:tcW w:w="313" w:type="dxa"/>
            <w:vAlign w:val="center"/>
          </w:tcPr>
          <w:p w:rsidR="00C80FCA" w:rsidRPr="00891A48" w:rsidRDefault="00C80FCA" w:rsidP="008F18C9">
            <w:pPr>
              <w:numPr>
                <w:ilvl w:val="0"/>
                <w:numId w:val="7"/>
              </w:numPr>
              <w:spacing w:before="40" w:after="40"/>
              <w:jc w:val="center"/>
            </w:pPr>
          </w:p>
        </w:tc>
        <w:tc>
          <w:tcPr>
            <w:tcW w:w="2942" w:type="dxa"/>
            <w:vAlign w:val="center"/>
          </w:tcPr>
          <w:p w:rsidR="00C80FCA" w:rsidRDefault="00C80FCA" w:rsidP="00B605A1">
            <w:r>
              <w:t>Độc chất học</w:t>
            </w:r>
          </w:p>
        </w:tc>
        <w:tc>
          <w:tcPr>
            <w:tcW w:w="886" w:type="dxa"/>
            <w:vAlign w:val="center"/>
          </w:tcPr>
          <w:p w:rsidR="00C80FCA" w:rsidRDefault="00C80FCA" w:rsidP="00C80FCA">
            <w:pPr>
              <w:jc w:val="center"/>
            </w:pPr>
            <w:r>
              <w:t>2</w:t>
            </w:r>
          </w:p>
        </w:tc>
        <w:tc>
          <w:tcPr>
            <w:tcW w:w="804" w:type="dxa"/>
            <w:vAlign w:val="center"/>
          </w:tcPr>
          <w:p w:rsidR="00C80FCA" w:rsidRDefault="00C80FCA" w:rsidP="00C80FCA">
            <w:pPr>
              <w:jc w:val="center"/>
            </w:pPr>
            <w:r>
              <w:t>1</w:t>
            </w:r>
          </w:p>
        </w:tc>
        <w:tc>
          <w:tcPr>
            <w:tcW w:w="910" w:type="dxa"/>
            <w:vAlign w:val="center"/>
          </w:tcPr>
          <w:p w:rsidR="00C80FCA" w:rsidRDefault="00C80FCA" w:rsidP="00C80FCA">
            <w:pPr>
              <w:jc w:val="center"/>
            </w:pPr>
            <w:r>
              <w:t>18</w:t>
            </w:r>
          </w:p>
        </w:tc>
        <w:tc>
          <w:tcPr>
            <w:tcW w:w="780" w:type="dxa"/>
            <w:vAlign w:val="center"/>
          </w:tcPr>
          <w:p w:rsidR="00C80FCA" w:rsidRDefault="00C80FCA" w:rsidP="00C80FCA">
            <w:pPr>
              <w:jc w:val="center"/>
            </w:pPr>
            <w:r>
              <w:t>1</w:t>
            </w:r>
          </w:p>
        </w:tc>
        <w:tc>
          <w:tcPr>
            <w:tcW w:w="780" w:type="dxa"/>
            <w:vAlign w:val="center"/>
          </w:tcPr>
          <w:p w:rsidR="00C80FCA" w:rsidRDefault="00C80FCA" w:rsidP="00C80FCA">
            <w:pPr>
              <w:jc w:val="center"/>
            </w:pPr>
            <w:r>
              <w:t>30</w:t>
            </w:r>
          </w:p>
        </w:tc>
        <w:tc>
          <w:tcPr>
            <w:tcW w:w="780" w:type="dxa"/>
            <w:vAlign w:val="center"/>
          </w:tcPr>
          <w:p w:rsidR="00C80FCA" w:rsidRPr="00891A48" w:rsidRDefault="00C80FCA" w:rsidP="00C80FCA">
            <w:pPr>
              <w:spacing w:before="40" w:after="40"/>
              <w:jc w:val="center"/>
            </w:pPr>
            <w:r>
              <w:t>Thi</w:t>
            </w:r>
          </w:p>
        </w:tc>
        <w:tc>
          <w:tcPr>
            <w:tcW w:w="1206" w:type="dxa"/>
            <w:vAlign w:val="center"/>
          </w:tcPr>
          <w:p w:rsidR="00C80FCA" w:rsidRPr="00891A48" w:rsidRDefault="00C80FCA" w:rsidP="00C80FCA">
            <w:pPr>
              <w:spacing w:before="40" w:after="40"/>
              <w:jc w:val="both"/>
            </w:pPr>
          </w:p>
        </w:tc>
      </w:tr>
      <w:tr w:rsidR="00C80FCA" w:rsidRPr="00891A48" w:rsidTr="00B605A1">
        <w:tc>
          <w:tcPr>
            <w:tcW w:w="313" w:type="dxa"/>
            <w:vAlign w:val="center"/>
          </w:tcPr>
          <w:p w:rsidR="00C80FCA" w:rsidRPr="00891A48" w:rsidRDefault="00C80FCA" w:rsidP="008F18C9">
            <w:pPr>
              <w:numPr>
                <w:ilvl w:val="0"/>
                <w:numId w:val="7"/>
              </w:numPr>
              <w:spacing w:before="40" w:after="40"/>
              <w:jc w:val="center"/>
            </w:pPr>
          </w:p>
        </w:tc>
        <w:tc>
          <w:tcPr>
            <w:tcW w:w="2942" w:type="dxa"/>
            <w:vAlign w:val="center"/>
          </w:tcPr>
          <w:p w:rsidR="00C80FCA" w:rsidRDefault="00C80FCA" w:rsidP="00B605A1">
            <w:r>
              <w:t>Dược học cổ truyền</w:t>
            </w:r>
          </w:p>
        </w:tc>
        <w:tc>
          <w:tcPr>
            <w:tcW w:w="886" w:type="dxa"/>
            <w:vAlign w:val="bottom"/>
          </w:tcPr>
          <w:p w:rsidR="00C80FCA" w:rsidRDefault="00C80FCA" w:rsidP="00C80FCA">
            <w:pPr>
              <w:jc w:val="center"/>
            </w:pPr>
            <w:r>
              <w:t>2</w:t>
            </w:r>
          </w:p>
        </w:tc>
        <w:tc>
          <w:tcPr>
            <w:tcW w:w="804" w:type="dxa"/>
            <w:vAlign w:val="bottom"/>
          </w:tcPr>
          <w:p w:rsidR="00C80FCA" w:rsidRDefault="00C80FCA" w:rsidP="00C80FCA">
            <w:pPr>
              <w:jc w:val="center"/>
            </w:pPr>
            <w:r>
              <w:t>1</w:t>
            </w:r>
          </w:p>
        </w:tc>
        <w:tc>
          <w:tcPr>
            <w:tcW w:w="910" w:type="dxa"/>
            <w:vAlign w:val="bottom"/>
          </w:tcPr>
          <w:p w:rsidR="00C80FCA" w:rsidRDefault="00C80FCA" w:rsidP="00C80FCA">
            <w:pPr>
              <w:jc w:val="center"/>
            </w:pPr>
            <w:r>
              <w:t>18</w:t>
            </w:r>
          </w:p>
        </w:tc>
        <w:tc>
          <w:tcPr>
            <w:tcW w:w="780" w:type="dxa"/>
            <w:vAlign w:val="bottom"/>
          </w:tcPr>
          <w:p w:rsidR="00C80FCA" w:rsidRDefault="00C80FCA" w:rsidP="00C80FCA">
            <w:pPr>
              <w:jc w:val="center"/>
            </w:pPr>
            <w:r>
              <w:t>1</w:t>
            </w:r>
          </w:p>
        </w:tc>
        <w:tc>
          <w:tcPr>
            <w:tcW w:w="780" w:type="dxa"/>
            <w:vAlign w:val="bottom"/>
          </w:tcPr>
          <w:p w:rsidR="00C80FCA" w:rsidRDefault="00C80FCA" w:rsidP="00C80FCA">
            <w:pPr>
              <w:jc w:val="center"/>
            </w:pPr>
            <w:r>
              <w:t>30</w:t>
            </w:r>
          </w:p>
        </w:tc>
        <w:tc>
          <w:tcPr>
            <w:tcW w:w="780" w:type="dxa"/>
            <w:vAlign w:val="center"/>
          </w:tcPr>
          <w:p w:rsidR="00C80FCA" w:rsidRPr="00891A48" w:rsidRDefault="00C80FCA" w:rsidP="00C80FCA">
            <w:pPr>
              <w:spacing w:before="40" w:after="40"/>
              <w:jc w:val="center"/>
            </w:pPr>
            <w:r w:rsidRPr="00891A48">
              <w:t>Thi</w:t>
            </w:r>
          </w:p>
        </w:tc>
        <w:tc>
          <w:tcPr>
            <w:tcW w:w="1206" w:type="dxa"/>
            <w:vAlign w:val="center"/>
          </w:tcPr>
          <w:p w:rsidR="00C80FCA" w:rsidRPr="00891A48" w:rsidRDefault="00C80FCA" w:rsidP="00C80FCA">
            <w:pPr>
              <w:spacing w:before="40" w:after="40"/>
              <w:jc w:val="both"/>
            </w:pPr>
          </w:p>
        </w:tc>
      </w:tr>
      <w:tr w:rsidR="00C80FCA" w:rsidRPr="00891A48" w:rsidTr="00B605A1">
        <w:tc>
          <w:tcPr>
            <w:tcW w:w="313" w:type="dxa"/>
            <w:vAlign w:val="center"/>
          </w:tcPr>
          <w:p w:rsidR="00C80FCA" w:rsidRPr="00891A48" w:rsidRDefault="00C80FCA" w:rsidP="008F18C9">
            <w:pPr>
              <w:numPr>
                <w:ilvl w:val="0"/>
                <w:numId w:val="7"/>
              </w:numPr>
              <w:spacing w:before="40" w:after="40"/>
              <w:jc w:val="center"/>
            </w:pPr>
          </w:p>
        </w:tc>
        <w:tc>
          <w:tcPr>
            <w:tcW w:w="2942" w:type="dxa"/>
            <w:vAlign w:val="center"/>
          </w:tcPr>
          <w:p w:rsidR="00C80FCA" w:rsidRDefault="00C80FCA" w:rsidP="00B605A1">
            <w:r>
              <w:t>Kiểm nghiệm dược phẩm I</w:t>
            </w:r>
          </w:p>
        </w:tc>
        <w:tc>
          <w:tcPr>
            <w:tcW w:w="886" w:type="dxa"/>
            <w:vAlign w:val="bottom"/>
          </w:tcPr>
          <w:p w:rsidR="00C80FCA" w:rsidRDefault="00C80FCA" w:rsidP="00C80FCA">
            <w:pPr>
              <w:jc w:val="center"/>
            </w:pPr>
            <w:r>
              <w:t>3</w:t>
            </w:r>
          </w:p>
        </w:tc>
        <w:tc>
          <w:tcPr>
            <w:tcW w:w="804" w:type="dxa"/>
            <w:vAlign w:val="bottom"/>
          </w:tcPr>
          <w:p w:rsidR="00C80FCA" w:rsidRDefault="00C80FCA" w:rsidP="00C80FCA">
            <w:pPr>
              <w:jc w:val="center"/>
            </w:pPr>
            <w:r>
              <w:t>2</w:t>
            </w:r>
          </w:p>
        </w:tc>
        <w:tc>
          <w:tcPr>
            <w:tcW w:w="910" w:type="dxa"/>
            <w:vAlign w:val="bottom"/>
          </w:tcPr>
          <w:p w:rsidR="00C80FCA" w:rsidRDefault="00C80FCA" w:rsidP="00C80FCA">
            <w:pPr>
              <w:jc w:val="center"/>
            </w:pPr>
            <w:r>
              <w:t>30</w:t>
            </w:r>
          </w:p>
        </w:tc>
        <w:tc>
          <w:tcPr>
            <w:tcW w:w="780" w:type="dxa"/>
            <w:vAlign w:val="bottom"/>
          </w:tcPr>
          <w:p w:rsidR="00C80FCA" w:rsidRDefault="00C80FCA" w:rsidP="00C80FCA">
            <w:pPr>
              <w:jc w:val="center"/>
            </w:pPr>
            <w:r>
              <w:t>1</w:t>
            </w:r>
          </w:p>
        </w:tc>
        <w:tc>
          <w:tcPr>
            <w:tcW w:w="780" w:type="dxa"/>
            <w:vAlign w:val="bottom"/>
          </w:tcPr>
          <w:p w:rsidR="00C80FCA" w:rsidRDefault="00C80FCA" w:rsidP="00C80FCA">
            <w:pPr>
              <w:jc w:val="center"/>
            </w:pPr>
            <w:r>
              <w:t>30</w:t>
            </w:r>
          </w:p>
        </w:tc>
        <w:tc>
          <w:tcPr>
            <w:tcW w:w="780" w:type="dxa"/>
            <w:vAlign w:val="center"/>
          </w:tcPr>
          <w:p w:rsidR="00C80FCA" w:rsidRPr="00891A48" w:rsidRDefault="00C80FCA" w:rsidP="00C80FCA">
            <w:pPr>
              <w:spacing w:before="40" w:after="40"/>
              <w:jc w:val="center"/>
            </w:pPr>
            <w:r w:rsidRPr="00891A48">
              <w:t>Thi</w:t>
            </w:r>
          </w:p>
        </w:tc>
        <w:tc>
          <w:tcPr>
            <w:tcW w:w="1206" w:type="dxa"/>
            <w:vAlign w:val="center"/>
          </w:tcPr>
          <w:p w:rsidR="00C80FCA" w:rsidRPr="00891A48" w:rsidRDefault="00C80FCA" w:rsidP="00C80FCA">
            <w:pPr>
              <w:spacing w:before="40" w:after="40"/>
              <w:jc w:val="both"/>
            </w:pPr>
          </w:p>
        </w:tc>
      </w:tr>
      <w:tr w:rsidR="00C80FCA" w:rsidRPr="00891A48" w:rsidTr="00B605A1">
        <w:tc>
          <w:tcPr>
            <w:tcW w:w="313" w:type="dxa"/>
            <w:vAlign w:val="center"/>
          </w:tcPr>
          <w:p w:rsidR="00C80FCA" w:rsidRPr="00891A48" w:rsidRDefault="00C80FCA" w:rsidP="008F18C9">
            <w:pPr>
              <w:numPr>
                <w:ilvl w:val="0"/>
                <w:numId w:val="7"/>
              </w:numPr>
              <w:spacing w:before="40" w:after="40"/>
              <w:jc w:val="center"/>
            </w:pPr>
          </w:p>
        </w:tc>
        <w:tc>
          <w:tcPr>
            <w:tcW w:w="2942" w:type="dxa"/>
            <w:vAlign w:val="center"/>
          </w:tcPr>
          <w:p w:rsidR="00C80FCA" w:rsidRDefault="00C80FCA" w:rsidP="00B605A1">
            <w:r>
              <w:t>Dược lâm sàng I</w:t>
            </w:r>
          </w:p>
        </w:tc>
        <w:tc>
          <w:tcPr>
            <w:tcW w:w="886" w:type="dxa"/>
            <w:vAlign w:val="bottom"/>
          </w:tcPr>
          <w:p w:rsidR="00C80FCA" w:rsidRDefault="00C80FCA" w:rsidP="00C80FCA">
            <w:pPr>
              <w:jc w:val="center"/>
            </w:pPr>
            <w:r>
              <w:t>2</w:t>
            </w:r>
          </w:p>
        </w:tc>
        <w:tc>
          <w:tcPr>
            <w:tcW w:w="804" w:type="dxa"/>
            <w:vAlign w:val="bottom"/>
          </w:tcPr>
          <w:p w:rsidR="00C80FCA" w:rsidRDefault="00C80FCA" w:rsidP="00C80FCA">
            <w:pPr>
              <w:jc w:val="center"/>
            </w:pPr>
            <w:r>
              <w:t>1</w:t>
            </w:r>
          </w:p>
        </w:tc>
        <w:tc>
          <w:tcPr>
            <w:tcW w:w="910" w:type="dxa"/>
            <w:vAlign w:val="bottom"/>
          </w:tcPr>
          <w:p w:rsidR="00C80FCA" w:rsidRDefault="00C80FCA" w:rsidP="00C80FCA">
            <w:pPr>
              <w:jc w:val="center"/>
            </w:pPr>
            <w:r>
              <w:t>18</w:t>
            </w:r>
          </w:p>
        </w:tc>
        <w:tc>
          <w:tcPr>
            <w:tcW w:w="780" w:type="dxa"/>
            <w:vAlign w:val="bottom"/>
          </w:tcPr>
          <w:p w:rsidR="00C80FCA" w:rsidRDefault="00C80FCA" w:rsidP="00C80FCA">
            <w:pPr>
              <w:jc w:val="center"/>
            </w:pPr>
            <w:r>
              <w:t>1</w:t>
            </w:r>
          </w:p>
        </w:tc>
        <w:tc>
          <w:tcPr>
            <w:tcW w:w="780" w:type="dxa"/>
            <w:vAlign w:val="bottom"/>
          </w:tcPr>
          <w:p w:rsidR="00C80FCA" w:rsidRDefault="00C80FCA" w:rsidP="00C80FCA">
            <w:pPr>
              <w:jc w:val="center"/>
            </w:pPr>
            <w:r>
              <w:t>30</w:t>
            </w:r>
          </w:p>
        </w:tc>
        <w:tc>
          <w:tcPr>
            <w:tcW w:w="780" w:type="dxa"/>
            <w:vAlign w:val="center"/>
          </w:tcPr>
          <w:p w:rsidR="00C80FCA" w:rsidRPr="00891A48" w:rsidRDefault="00C80FCA" w:rsidP="00C80FCA">
            <w:pPr>
              <w:spacing w:before="40" w:after="40"/>
              <w:jc w:val="center"/>
            </w:pPr>
            <w:r w:rsidRPr="00891A48">
              <w:t>Thi</w:t>
            </w:r>
          </w:p>
        </w:tc>
        <w:tc>
          <w:tcPr>
            <w:tcW w:w="1206" w:type="dxa"/>
            <w:vAlign w:val="center"/>
          </w:tcPr>
          <w:p w:rsidR="00C80FCA" w:rsidRPr="00891A48" w:rsidRDefault="00C80FCA" w:rsidP="00C80FCA">
            <w:pPr>
              <w:spacing w:before="40" w:after="40"/>
              <w:jc w:val="both"/>
            </w:pPr>
          </w:p>
        </w:tc>
      </w:tr>
      <w:tr w:rsidR="00C80FCA" w:rsidRPr="00891A48" w:rsidTr="00B605A1">
        <w:tc>
          <w:tcPr>
            <w:tcW w:w="313" w:type="dxa"/>
            <w:vAlign w:val="center"/>
          </w:tcPr>
          <w:p w:rsidR="00C80FCA" w:rsidRPr="00891A48" w:rsidRDefault="00C80FCA" w:rsidP="008F18C9">
            <w:pPr>
              <w:numPr>
                <w:ilvl w:val="0"/>
                <w:numId w:val="7"/>
              </w:numPr>
              <w:spacing w:before="40" w:after="40"/>
              <w:jc w:val="center"/>
            </w:pPr>
          </w:p>
        </w:tc>
        <w:tc>
          <w:tcPr>
            <w:tcW w:w="2942" w:type="dxa"/>
            <w:vAlign w:val="center"/>
          </w:tcPr>
          <w:p w:rsidR="00C80FCA" w:rsidRDefault="00C80FCA" w:rsidP="00B605A1">
            <w:r>
              <w:t>Một số dạng thuốc đặc biệt</w:t>
            </w:r>
          </w:p>
        </w:tc>
        <w:tc>
          <w:tcPr>
            <w:tcW w:w="886" w:type="dxa"/>
            <w:vAlign w:val="center"/>
          </w:tcPr>
          <w:p w:rsidR="00C80FCA" w:rsidRDefault="00C80FCA" w:rsidP="00C80FCA">
            <w:pPr>
              <w:jc w:val="center"/>
            </w:pPr>
            <w:r>
              <w:t>3</w:t>
            </w:r>
          </w:p>
        </w:tc>
        <w:tc>
          <w:tcPr>
            <w:tcW w:w="804" w:type="dxa"/>
            <w:vAlign w:val="center"/>
          </w:tcPr>
          <w:p w:rsidR="00C80FCA" w:rsidRDefault="00C80FCA" w:rsidP="00C80FCA">
            <w:pPr>
              <w:jc w:val="center"/>
            </w:pPr>
            <w:r>
              <w:t>2</w:t>
            </w:r>
          </w:p>
        </w:tc>
        <w:tc>
          <w:tcPr>
            <w:tcW w:w="910" w:type="dxa"/>
            <w:vAlign w:val="center"/>
          </w:tcPr>
          <w:p w:rsidR="00C80FCA" w:rsidRPr="005A21F0" w:rsidRDefault="005A21F0" w:rsidP="00C80FCA">
            <w:pPr>
              <w:jc w:val="center"/>
              <w:rPr>
                <w:lang w:val="en-US"/>
              </w:rPr>
            </w:pPr>
            <w:r>
              <w:rPr>
                <w:lang w:val="en-US"/>
              </w:rPr>
              <w:t>30</w:t>
            </w:r>
          </w:p>
        </w:tc>
        <w:tc>
          <w:tcPr>
            <w:tcW w:w="780" w:type="dxa"/>
            <w:vAlign w:val="center"/>
          </w:tcPr>
          <w:p w:rsidR="00C80FCA" w:rsidRDefault="00C80FCA" w:rsidP="00C80FCA">
            <w:pPr>
              <w:jc w:val="center"/>
            </w:pPr>
            <w:r>
              <w:t>1</w:t>
            </w:r>
          </w:p>
        </w:tc>
        <w:tc>
          <w:tcPr>
            <w:tcW w:w="780" w:type="dxa"/>
            <w:vAlign w:val="center"/>
          </w:tcPr>
          <w:p w:rsidR="00C80FCA" w:rsidRDefault="00C80FCA" w:rsidP="00C80FCA">
            <w:pPr>
              <w:jc w:val="center"/>
            </w:pPr>
            <w:r>
              <w:t>30</w:t>
            </w:r>
          </w:p>
        </w:tc>
        <w:tc>
          <w:tcPr>
            <w:tcW w:w="780" w:type="dxa"/>
            <w:vAlign w:val="center"/>
          </w:tcPr>
          <w:p w:rsidR="00C80FCA" w:rsidRPr="00891A48" w:rsidRDefault="00C80FCA" w:rsidP="00C80FCA">
            <w:pPr>
              <w:spacing w:before="40" w:after="40"/>
              <w:jc w:val="center"/>
            </w:pPr>
            <w:r>
              <w:t>Thi</w:t>
            </w:r>
          </w:p>
        </w:tc>
        <w:tc>
          <w:tcPr>
            <w:tcW w:w="1206" w:type="dxa"/>
            <w:vAlign w:val="center"/>
          </w:tcPr>
          <w:p w:rsidR="00C80FCA" w:rsidRPr="00891A48" w:rsidRDefault="00C80FCA" w:rsidP="00C80FCA">
            <w:pPr>
              <w:spacing w:before="40" w:after="40"/>
              <w:jc w:val="both"/>
            </w:pPr>
          </w:p>
        </w:tc>
      </w:tr>
      <w:tr w:rsidR="00C80FCA" w:rsidRPr="00891A48" w:rsidTr="00B605A1">
        <w:tc>
          <w:tcPr>
            <w:tcW w:w="313" w:type="dxa"/>
            <w:vAlign w:val="center"/>
          </w:tcPr>
          <w:p w:rsidR="00C80FCA" w:rsidRPr="00891A48" w:rsidRDefault="00C80FCA" w:rsidP="008F18C9">
            <w:pPr>
              <w:numPr>
                <w:ilvl w:val="0"/>
                <w:numId w:val="7"/>
              </w:numPr>
              <w:spacing w:before="40" w:after="40"/>
              <w:jc w:val="center"/>
            </w:pPr>
          </w:p>
        </w:tc>
        <w:tc>
          <w:tcPr>
            <w:tcW w:w="2942" w:type="dxa"/>
            <w:vAlign w:val="center"/>
          </w:tcPr>
          <w:p w:rsidR="00C80FCA" w:rsidRDefault="00C80FCA" w:rsidP="00B605A1">
            <w:r>
              <w:t>Thực hành dược khoa</w:t>
            </w:r>
          </w:p>
        </w:tc>
        <w:tc>
          <w:tcPr>
            <w:tcW w:w="886" w:type="dxa"/>
            <w:vAlign w:val="center"/>
          </w:tcPr>
          <w:p w:rsidR="00C80FCA" w:rsidRDefault="00C80FCA" w:rsidP="00C80FCA">
            <w:pPr>
              <w:jc w:val="center"/>
            </w:pPr>
            <w:r>
              <w:t>2</w:t>
            </w:r>
          </w:p>
        </w:tc>
        <w:tc>
          <w:tcPr>
            <w:tcW w:w="804" w:type="dxa"/>
            <w:vAlign w:val="center"/>
          </w:tcPr>
          <w:p w:rsidR="00C80FCA" w:rsidRPr="005A21F0" w:rsidRDefault="00C80FCA" w:rsidP="00C80FCA">
            <w:pPr>
              <w:jc w:val="center"/>
              <w:rPr>
                <w:lang w:val="en-US"/>
              </w:rPr>
            </w:pPr>
          </w:p>
        </w:tc>
        <w:tc>
          <w:tcPr>
            <w:tcW w:w="910" w:type="dxa"/>
            <w:vAlign w:val="center"/>
          </w:tcPr>
          <w:p w:rsidR="00C80FCA" w:rsidRPr="005A21F0" w:rsidRDefault="00C80FCA" w:rsidP="00C80FCA">
            <w:pPr>
              <w:jc w:val="center"/>
              <w:rPr>
                <w:lang w:val="en-US"/>
              </w:rPr>
            </w:pPr>
          </w:p>
        </w:tc>
        <w:tc>
          <w:tcPr>
            <w:tcW w:w="780" w:type="dxa"/>
            <w:vAlign w:val="center"/>
          </w:tcPr>
          <w:p w:rsidR="00C80FCA" w:rsidRDefault="00C80FCA" w:rsidP="00C80FCA">
            <w:pPr>
              <w:jc w:val="center"/>
            </w:pPr>
            <w:r>
              <w:t>2</w:t>
            </w:r>
          </w:p>
        </w:tc>
        <w:tc>
          <w:tcPr>
            <w:tcW w:w="780" w:type="dxa"/>
            <w:vAlign w:val="center"/>
          </w:tcPr>
          <w:p w:rsidR="00C80FCA" w:rsidRDefault="00C80FCA" w:rsidP="00C80FCA">
            <w:pPr>
              <w:jc w:val="center"/>
            </w:pPr>
            <w:r>
              <w:t>60</w:t>
            </w:r>
          </w:p>
        </w:tc>
        <w:tc>
          <w:tcPr>
            <w:tcW w:w="780" w:type="dxa"/>
            <w:vAlign w:val="center"/>
          </w:tcPr>
          <w:p w:rsidR="00C80FCA" w:rsidRDefault="00C80FCA" w:rsidP="00C80FCA">
            <w:pPr>
              <w:spacing w:before="40" w:after="40"/>
              <w:jc w:val="center"/>
            </w:pPr>
            <w:r>
              <w:t>Thi</w:t>
            </w:r>
          </w:p>
        </w:tc>
        <w:tc>
          <w:tcPr>
            <w:tcW w:w="1206" w:type="dxa"/>
            <w:vAlign w:val="center"/>
          </w:tcPr>
          <w:p w:rsidR="00C80FCA" w:rsidRPr="00891A48" w:rsidRDefault="00C80FCA" w:rsidP="00C80FCA">
            <w:pPr>
              <w:spacing w:before="40" w:after="40"/>
              <w:jc w:val="both"/>
            </w:pPr>
          </w:p>
        </w:tc>
      </w:tr>
      <w:tr w:rsidR="00C80FCA" w:rsidRPr="00891A48" w:rsidTr="00C80FCA">
        <w:tc>
          <w:tcPr>
            <w:tcW w:w="313" w:type="dxa"/>
            <w:vAlign w:val="center"/>
          </w:tcPr>
          <w:p w:rsidR="00C80FCA" w:rsidRPr="00891A48" w:rsidRDefault="00C80FCA" w:rsidP="00C80FCA">
            <w:pPr>
              <w:spacing w:before="40" w:after="40"/>
              <w:jc w:val="center"/>
              <w:rPr>
                <w:b/>
              </w:rPr>
            </w:pPr>
          </w:p>
        </w:tc>
        <w:tc>
          <w:tcPr>
            <w:tcW w:w="2942" w:type="dxa"/>
            <w:vAlign w:val="center"/>
          </w:tcPr>
          <w:p w:rsidR="00C80FCA" w:rsidRPr="00891A48" w:rsidRDefault="00C80FCA" w:rsidP="00C80FCA">
            <w:pPr>
              <w:spacing w:before="40" w:after="40"/>
              <w:jc w:val="center"/>
              <w:rPr>
                <w:b/>
              </w:rPr>
            </w:pPr>
            <w:r w:rsidRPr="00891A48">
              <w:rPr>
                <w:b/>
              </w:rPr>
              <w:t>Tổng cộng</w:t>
            </w:r>
          </w:p>
        </w:tc>
        <w:tc>
          <w:tcPr>
            <w:tcW w:w="886" w:type="dxa"/>
            <w:vAlign w:val="center"/>
          </w:tcPr>
          <w:p w:rsidR="00C80FCA" w:rsidRPr="009F3C2D" w:rsidRDefault="00C80FCA" w:rsidP="00C80FCA">
            <w:pPr>
              <w:spacing w:before="40" w:after="40"/>
              <w:jc w:val="center"/>
              <w:rPr>
                <w:b/>
                <w:lang w:val="en-US"/>
              </w:rPr>
            </w:pPr>
            <w:r>
              <w:rPr>
                <w:b/>
                <w:lang w:val="en-US"/>
              </w:rPr>
              <w:t>17</w:t>
            </w:r>
          </w:p>
        </w:tc>
        <w:tc>
          <w:tcPr>
            <w:tcW w:w="804" w:type="dxa"/>
            <w:vAlign w:val="center"/>
          </w:tcPr>
          <w:p w:rsidR="00C80FCA" w:rsidRDefault="00C80FCA" w:rsidP="00C80FCA">
            <w:pPr>
              <w:jc w:val="center"/>
              <w:rPr>
                <w:b/>
                <w:bCs/>
                <w:lang w:val="en-US"/>
              </w:rPr>
            </w:pPr>
            <w:r>
              <w:rPr>
                <w:b/>
                <w:bCs/>
              </w:rPr>
              <w:t>9</w:t>
            </w:r>
          </w:p>
        </w:tc>
        <w:tc>
          <w:tcPr>
            <w:tcW w:w="910" w:type="dxa"/>
            <w:vAlign w:val="center"/>
          </w:tcPr>
          <w:p w:rsidR="00C80FCA" w:rsidRDefault="005A21F0" w:rsidP="00C80FCA">
            <w:pPr>
              <w:jc w:val="center"/>
              <w:rPr>
                <w:b/>
                <w:bCs/>
              </w:rPr>
            </w:pPr>
            <w:r>
              <w:rPr>
                <w:b/>
                <w:bCs/>
              </w:rPr>
              <w:fldChar w:fldCharType="begin"/>
            </w:r>
            <w:r>
              <w:rPr>
                <w:b/>
                <w:bCs/>
              </w:rPr>
              <w:instrText xml:space="preserve"> =SUM(ABOVE) </w:instrText>
            </w:r>
            <w:r>
              <w:rPr>
                <w:b/>
                <w:bCs/>
              </w:rPr>
              <w:fldChar w:fldCharType="separate"/>
            </w:r>
            <w:r>
              <w:rPr>
                <w:b/>
                <w:bCs/>
                <w:noProof/>
              </w:rPr>
              <w:t>144</w:t>
            </w:r>
            <w:r>
              <w:rPr>
                <w:b/>
                <w:bCs/>
              </w:rPr>
              <w:fldChar w:fldCharType="end"/>
            </w:r>
          </w:p>
        </w:tc>
        <w:tc>
          <w:tcPr>
            <w:tcW w:w="780" w:type="dxa"/>
            <w:vAlign w:val="center"/>
          </w:tcPr>
          <w:p w:rsidR="00C80FCA" w:rsidRDefault="00C80FCA" w:rsidP="00C80FCA">
            <w:pPr>
              <w:jc w:val="center"/>
              <w:rPr>
                <w:b/>
                <w:bCs/>
              </w:rPr>
            </w:pPr>
            <w:r>
              <w:rPr>
                <w:b/>
                <w:bCs/>
              </w:rPr>
              <w:t>8</w:t>
            </w:r>
          </w:p>
        </w:tc>
        <w:tc>
          <w:tcPr>
            <w:tcW w:w="780" w:type="dxa"/>
            <w:vAlign w:val="center"/>
          </w:tcPr>
          <w:p w:rsidR="00C80FCA" w:rsidRDefault="00C80FCA" w:rsidP="00C80FCA">
            <w:pPr>
              <w:jc w:val="center"/>
              <w:rPr>
                <w:b/>
                <w:bCs/>
              </w:rPr>
            </w:pPr>
            <w:r>
              <w:rPr>
                <w:b/>
                <w:bCs/>
              </w:rPr>
              <w:t>240</w:t>
            </w:r>
          </w:p>
        </w:tc>
        <w:tc>
          <w:tcPr>
            <w:tcW w:w="780" w:type="dxa"/>
            <w:vAlign w:val="center"/>
          </w:tcPr>
          <w:p w:rsidR="00C80FCA" w:rsidRPr="00891A48" w:rsidRDefault="00C80FCA" w:rsidP="00C80FCA">
            <w:pPr>
              <w:spacing w:before="40" w:after="40"/>
              <w:jc w:val="center"/>
            </w:pPr>
          </w:p>
        </w:tc>
        <w:tc>
          <w:tcPr>
            <w:tcW w:w="1206" w:type="dxa"/>
            <w:vAlign w:val="center"/>
          </w:tcPr>
          <w:p w:rsidR="00C80FCA" w:rsidRPr="00891A48" w:rsidRDefault="00C80FCA" w:rsidP="00C80FCA">
            <w:pPr>
              <w:spacing w:before="40" w:after="40"/>
              <w:jc w:val="center"/>
            </w:pPr>
          </w:p>
        </w:tc>
      </w:tr>
    </w:tbl>
    <w:p w:rsidR="007A2BF3" w:rsidRDefault="007A2BF3" w:rsidP="007A2BF3">
      <w:pPr>
        <w:spacing w:before="120" w:line="360" w:lineRule="auto"/>
        <w:rPr>
          <w:i/>
        </w:rPr>
      </w:pPr>
      <w:r w:rsidRPr="00891A48">
        <w:rPr>
          <w:b/>
          <w:i/>
          <w:u w:val="single"/>
        </w:rPr>
        <w:t>Ghi chú</w:t>
      </w:r>
      <w:r w:rsidRPr="00891A48">
        <w:rPr>
          <w:i/>
        </w:rPr>
        <w:t>:</w:t>
      </w:r>
    </w:p>
    <w:p w:rsidR="005121C3" w:rsidRPr="009A1524" w:rsidRDefault="005121C3" w:rsidP="005121C3">
      <w:pPr>
        <w:ind w:firstLine="567"/>
        <w:jc w:val="both"/>
        <w:rPr>
          <w:i/>
          <w:lang w:val="en-US"/>
        </w:rPr>
      </w:pPr>
      <w:r w:rsidRPr="009A1524">
        <w:rPr>
          <w:i/>
        </w:rPr>
        <w:t xml:space="preserve">Chia 5 nhóm đi thực tập hè (tại Khoa dược các </w:t>
      </w:r>
      <w:r w:rsidR="00776873" w:rsidRPr="009A1524">
        <w:rPr>
          <w:i/>
        </w:rPr>
        <w:t>BV</w:t>
      </w:r>
      <w:r w:rsidRPr="009A1524">
        <w:rPr>
          <w:i/>
        </w:rPr>
        <w:t xml:space="preserve">: </w:t>
      </w:r>
      <w:r w:rsidR="00776873" w:rsidRPr="009A1524">
        <w:rPr>
          <w:i/>
        </w:rPr>
        <w:t>ĐKTƯ</w:t>
      </w:r>
      <w:r w:rsidR="005B1662" w:rsidRPr="009A1524">
        <w:rPr>
          <w:i/>
        </w:rPr>
        <w:t xml:space="preserve"> Cần Thơ,</w:t>
      </w:r>
      <w:r w:rsidRPr="009A1524">
        <w:rPr>
          <w:i/>
        </w:rPr>
        <w:t xml:space="preserve"> </w:t>
      </w:r>
      <w:r w:rsidR="005B1662" w:rsidRPr="009A1524">
        <w:rPr>
          <w:i/>
        </w:rPr>
        <w:t>ĐKTP Cần Thơ</w:t>
      </w:r>
      <w:r w:rsidRPr="009A1524">
        <w:rPr>
          <w:i/>
        </w:rPr>
        <w:t>, Nhi</w:t>
      </w:r>
      <w:r w:rsidRPr="009A1524">
        <w:rPr>
          <w:i/>
          <w:lang w:val="en-US"/>
        </w:rPr>
        <w:t xml:space="preserve"> </w:t>
      </w:r>
      <w:r w:rsidRPr="009A1524">
        <w:rPr>
          <w:i/>
        </w:rPr>
        <w:t xml:space="preserve">đồng, BV121, BV Phụ sản) từ </w:t>
      </w:r>
      <w:r w:rsidR="00DB20E4">
        <w:rPr>
          <w:i/>
          <w:lang w:val="en-US"/>
        </w:rPr>
        <w:t>13/05/</w:t>
      </w:r>
      <w:r w:rsidRPr="009A1524">
        <w:rPr>
          <w:i/>
        </w:rPr>
        <w:t xml:space="preserve">2019 đến </w:t>
      </w:r>
      <w:r w:rsidR="00DB20E4">
        <w:rPr>
          <w:i/>
          <w:lang w:val="en-US"/>
        </w:rPr>
        <w:t>01/06</w:t>
      </w:r>
      <w:r w:rsidRPr="009A1524">
        <w:rPr>
          <w:i/>
        </w:rPr>
        <w:t>/2019, mỗi nhóm thực tập 3 tuần. Khoa dược</w:t>
      </w:r>
      <w:r w:rsidRPr="009A1524">
        <w:rPr>
          <w:i/>
          <w:lang w:val="en-US"/>
        </w:rPr>
        <w:t>. Bộ môn Quản lý dược khoa Dược</w:t>
      </w:r>
      <w:r w:rsidRPr="009A1524">
        <w:rPr>
          <w:i/>
        </w:rPr>
        <w:t xml:space="preserve"> tổ chức và quản lý SV khi đi thực tập tại các </w:t>
      </w:r>
      <w:r w:rsidR="00776873" w:rsidRPr="009A1524">
        <w:rPr>
          <w:i/>
        </w:rPr>
        <w:t>BV</w:t>
      </w:r>
      <w:r w:rsidRPr="009A1524">
        <w:rPr>
          <w:i/>
          <w:lang w:val="en-US"/>
        </w:rPr>
        <w:t>.</w:t>
      </w:r>
    </w:p>
    <w:p w:rsidR="009A1524" w:rsidRPr="005121C3" w:rsidRDefault="009A1524" w:rsidP="009A1524">
      <w:pPr>
        <w:ind w:firstLine="567"/>
        <w:jc w:val="both"/>
        <w:rPr>
          <w:b/>
          <w:i/>
          <w:lang w:val="en-US"/>
        </w:rPr>
      </w:pPr>
      <w:r w:rsidRPr="009A1524">
        <w:rPr>
          <w:b/>
          <w:i/>
          <w:lang w:val="en-US"/>
        </w:rPr>
        <w:t>Chia 2 nhóm đi thực tập hè (tự học) theo định hướng chuyên ngành sinh viên đã chọn từ 09/07/2019 đến 18/08/2019, mỗi nhóm thực tập 3 tuần. Khoa Dược tổ chức và quản lý sinh viên tự học theo hai định hướng chuyên ngành.</w:t>
      </w:r>
    </w:p>
    <w:p w:rsidR="002D21CF" w:rsidRPr="00891A48" w:rsidRDefault="002974F8">
      <w:pPr>
        <w:spacing w:line="312" w:lineRule="auto"/>
        <w:jc w:val="center"/>
        <w:rPr>
          <w:b/>
          <w:sz w:val="28"/>
          <w:szCs w:val="28"/>
        </w:rPr>
      </w:pPr>
      <w:r>
        <w:rPr>
          <w:b/>
          <w:sz w:val="28"/>
          <w:szCs w:val="28"/>
        </w:rPr>
        <w:br w:type="page"/>
      </w:r>
      <w:r w:rsidR="002D21CF" w:rsidRPr="00891A48">
        <w:rPr>
          <w:b/>
          <w:sz w:val="28"/>
          <w:szCs w:val="28"/>
        </w:rPr>
        <w:lastRenderedPageBreak/>
        <w:t>NĂM THỨ NĂM</w:t>
      </w:r>
    </w:p>
    <w:p w:rsidR="006D6FA3" w:rsidRPr="00891A48" w:rsidRDefault="006D6FA3" w:rsidP="006D6FA3">
      <w:pPr>
        <w:spacing w:line="312" w:lineRule="auto"/>
        <w:jc w:val="center"/>
        <w:rPr>
          <w:b/>
        </w:rPr>
      </w:pPr>
      <w:r w:rsidRPr="00891A48">
        <w:rPr>
          <w:b/>
        </w:rPr>
        <w:t xml:space="preserve">(Khóa </w:t>
      </w:r>
      <w:r w:rsidR="00C70E36">
        <w:rPr>
          <w:b/>
        </w:rPr>
        <w:t>2014</w:t>
      </w:r>
      <w:r>
        <w:rPr>
          <w:b/>
        </w:rPr>
        <w:t>–</w:t>
      </w:r>
      <w:r w:rsidR="00C70E36">
        <w:rPr>
          <w:b/>
        </w:rPr>
        <w:t>2019</w:t>
      </w:r>
      <w:r w:rsidRPr="00891A48">
        <w:rPr>
          <w:b/>
        </w:rPr>
        <w:t xml:space="preserve"> – </w:t>
      </w:r>
      <w:r w:rsidR="00C70E36">
        <w:rPr>
          <w:b/>
        </w:rPr>
        <w:t>K40</w:t>
      </w:r>
      <w:r w:rsidRPr="00891A48">
        <w:rPr>
          <w:b/>
        </w:rPr>
        <w:t>)</w:t>
      </w:r>
    </w:p>
    <w:p w:rsidR="00E02EFF" w:rsidRPr="00C31948" w:rsidRDefault="00A009ED" w:rsidP="00E02EFF">
      <w:pPr>
        <w:spacing w:line="312" w:lineRule="auto"/>
        <w:jc w:val="center"/>
        <w:rPr>
          <w:b/>
          <w:lang w:val="en-US"/>
        </w:rPr>
      </w:pPr>
      <w:r>
        <w:rPr>
          <w:b/>
        </w:rPr>
        <w:t>T</w:t>
      </w:r>
      <w:r w:rsidR="00E02EFF" w:rsidRPr="004C4419">
        <w:rPr>
          <w:b/>
        </w:rPr>
        <w:t xml:space="preserve">ổng số </w:t>
      </w:r>
      <w:r w:rsidR="00E02EFF" w:rsidRPr="006E04A1">
        <w:rPr>
          <w:b/>
        </w:rPr>
        <w:t>SV</w:t>
      </w:r>
      <w:r w:rsidR="00E02EFF" w:rsidRPr="004C4419">
        <w:rPr>
          <w:b/>
        </w:rPr>
        <w:t xml:space="preserve">: </w:t>
      </w:r>
      <w:r w:rsidR="00E36E5A">
        <w:rPr>
          <w:b/>
          <w:lang w:val="en-US"/>
        </w:rPr>
        <w:t>212</w:t>
      </w:r>
      <w:r w:rsidR="00E02EFF" w:rsidRPr="004C4419">
        <w:rPr>
          <w:b/>
        </w:rPr>
        <w:t>, số lớp</w:t>
      </w:r>
      <w:r w:rsidR="00E02EFF" w:rsidRPr="006E04A1">
        <w:rPr>
          <w:b/>
        </w:rPr>
        <w:t xml:space="preserve"> SV chuyên ngành</w:t>
      </w:r>
      <w:r w:rsidR="00E02EFF" w:rsidRPr="004C4419">
        <w:rPr>
          <w:b/>
        </w:rPr>
        <w:t xml:space="preserve">: </w:t>
      </w:r>
      <w:r w:rsidR="00E02EFF">
        <w:rPr>
          <w:b/>
          <w:lang w:val="en-US"/>
        </w:rPr>
        <w:t>2</w:t>
      </w:r>
    </w:p>
    <w:p w:rsidR="002D21CF" w:rsidRPr="00891A48" w:rsidRDefault="002D21CF" w:rsidP="006D6FA3">
      <w:pPr>
        <w:spacing w:line="312" w:lineRule="auto"/>
        <w:jc w:val="center"/>
        <w:rPr>
          <w:b/>
        </w:rPr>
      </w:pPr>
    </w:p>
    <w:p w:rsidR="002D21CF" w:rsidRPr="00891A48" w:rsidRDefault="00B60CEC" w:rsidP="008C0393">
      <w:pPr>
        <w:spacing w:line="312" w:lineRule="auto"/>
        <w:ind w:left="1040" w:hanging="1040"/>
      </w:pPr>
      <w:r>
        <w:rPr>
          <w:b/>
        </w:rPr>
        <w:t xml:space="preserve">Học kỳ </w:t>
      </w:r>
      <w:r w:rsidR="007C2CC3">
        <w:rPr>
          <w:b/>
          <w:lang w:val="en-US"/>
        </w:rPr>
        <w:t>9</w:t>
      </w:r>
      <w:r>
        <w:rPr>
          <w:b/>
        </w:rPr>
        <w:t xml:space="preserve">: 21 tuần </w:t>
      </w:r>
      <w:r w:rsidR="007D0188" w:rsidRPr="007D0188">
        <w:t>(</w:t>
      </w:r>
      <w:r w:rsidR="00A937C8">
        <w:t>27/08/2018</w:t>
      </w:r>
      <w:r w:rsidR="00113DDE">
        <w:t xml:space="preserve"> – </w:t>
      </w:r>
      <w:r w:rsidR="00A937C8">
        <w:t>19/01/2019</w:t>
      </w:r>
      <w:r w:rsidR="007D0188" w:rsidRPr="007D0188">
        <w:t xml:space="preserve">, có 3 tuần ôn thi và thi), </w:t>
      </w:r>
      <w:r w:rsidR="009D6F1A">
        <w:rPr>
          <w:b/>
          <w:lang w:val="en-US"/>
        </w:rPr>
        <w:t>1</w:t>
      </w:r>
      <w:r w:rsidR="00EE6E0B">
        <w:rPr>
          <w:b/>
          <w:lang w:val="en-US"/>
        </w:rPr>
        <w:t>6</w:t>
      </w:r>
      <w:r w:rsidR="002D21CF" w:rsidRPr="00891A48">
        <w:rPr>
          <w:b/>
        </w:rPr>
        <w:t xml:space="preserve"> </w:t>
      </w:r>
      <w:r w:rsidR="003F0192">
        <w:rPr>
          <w:b/>
        </w:rPr>
        <w:t>tín chỉ/</w:t>
      </w:r>
      <w:r w:rsidR="009D6F1A">
        <w:rPr>
          <w:b/>
          <w:lang w:val="en-US"/>
        </w:rPr>
        <w:t>342</w:t>
      </w:r>
      <w:r w:rsidR="002D21CF" w:rsidRPr="00891A48">
        <w:rPr>
          <w:b/>
        </w:rPr>
        <w:t xml:space="preserve"> tiết</w:t>
      </w:r>
      <w:r w:rsidR="002D21CF" w:rsidRPr="00891A48">
        <w:t xml:space="preserve">  </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7"/>
        <w:gridCol w:w="2210"/>
        <w:gridCol w:w="808"/>
        <w:gridCol w:w="859"/>
        <w:gridCol w:w="860"/>
        <w:gridCol w:w="860"/>
        <w:gridCol w:w="860"/>
        <w:gridCol w:w="813"/>
        <w:gridCol w:w="1814"/>
      </w:tblGrid>
      <w:tr w:rsidR="002D21CF" w:rsidRPr="00891A48" w:rsidTr="00346EFA">
        <w:trPr>
          <w:cantSplit/>
          <w:trHeight w:val="448"/>
        </w:trPr>
        <w:tc>
          <w:tcPr>
            <w:tcW w:w="317" w:type="dxa"/>
            <w:vMerge w:val="restart"/>
            <w:vAlign w:val="center"/>
          </w:tcPr>
          <w:p w:rsidR="002D21CF" w:rsidRPr="00891A48" w:rsidRDefault="002D21CF" w:rsidP="003E3083">
            <w:pPr>
              <w:spacing w:before="40" w:after="40"/>
              <w:jc w:val="center"/>
              <w:rPr>
                <w:b/>
              </w:rPr>
            </w:pPr>
            <w:r w:rsidRPr="00891A48">
              <w:rPr>
                <w:b/>
              </w:rPr>
              <w:t>TT</w:t>
            </w:r>
          </w:p>
        </w:tc>
        <w:tc>
          <w:tcPr>
            <w:tcW w:w="2210" w:type="dxa"/>
            <w:vMerge w:val="restart"/>
            <w:vAlign w:val="center"/>
          </w:tcPr>
          <w:p w:rsidR="002D21CF" w:rsidRPr="00891A48" w:rsidRDefault="005E0A68" w:rsidP="003E3083">
            <w:pPr>
              <w:spacing w:before="40" w:after="40"/>
              <w:jc w:val="center"/>
              <w:rPr>
                <w:b/>
              </w:rPr>
            </w:pPr>
            <w:r>
              <w:rPr>
                <w:b/>
              </w:rPr>
              <w:t>Tên học phần</w:t>
            </w:r>
          </w:p>
        </w:tc>
        <w:tc>
          <w:tcPr>
            <w:tcW w:w="808" w:type="dxa"/>
            <w:vMerge w:val="restart"/>
            <w:vAlign w:val="center"/>
          </w:tcPr>
          <w:p w:rsidR="002D21CF" w:rsidRPr="00891A48" w:rsidRDefault="003F0192" w:rsidP="003E3083">
            <w:pPr>
              <w:spacing w:before="40" w:after="40"/>
              <w:jc w:val="center"/>
              <w:rPr>
                <w:b/>
              </w:rPr>
            </w:pPr>
            <w:r>
              <w:rPr>
                <w:b/>
              </w:rPr>
              <w:t>Tổng số tín chỉ</w:t>
            </w:r>
          </w:p>
        </w:tc>
        <w:tc>
          <w:tcPr>
            <w:tcW w:w="3439" w:type="dxa"/>
            <w:gridSpan w:val="4"/>
            <w:vAlign w:val="center"/>
          </w:tcPr>
          <w:p w:rsidR="002D21CF" w:rsidRPr="00891A48" w:rsidRDefault="002D21CF" w:rsidP="003E3083">
            <w:pPr>
              <w:spacing w:before="40" w:after="40"/>
              <w:jc w:val="center"/>
              <w:rPr>
                <w:b/>
              </w:rPr>
            </w:pPr>
            <w:r w:rsidRPr="00891A48">
              <w:rPr>
                <w:b/>
              </w:rPr>
              <w:t>Phân bố</w:t>
            </w:r>
          </w:p>
        </w:tc>
        <w:tc>
          <w:tcPr>
            <w:tcW w:w="813" w:type="dxa"/>
            <w:vMerge w:val="restart"/>
            <w:vAlign w:val="center"/>
          </w:tcPr>
          <w:p w:rsidR="002D21CF" w:rsidRPr="00891A48" w:rsidRDefault="002D21CF" w:rsidP="003E3083">
            <w:pPr>
              <w:spacing w:before="40" w:after="40"/>
              <w:jc w:val="center"/>
              <w:rPr>
                <w:b/>
              </w:rPr>
            </w:pPr>
            <w:r w:rsidRPr="00891A48">
              <w:rPr>
                <w:b/>
              </w:rPr>
              <w:t>Đánh giá</w:t>
            </w:r>
          </w:p>
        </w:tc>
        <w:tc>
          <w:tcPr>
            <w:tcW w:w="1814" w:type="dxa"/>
            <w:vMerge w:val="restart"/>
            <w:vAlign w:val="center"/>
          </w:tcPr>
          <w:p w:rsidR="002D21CF" w:rsidRPr="00891A48" w:rsidRDefault="002D21CF" w:rsidP="003E3083">
            <w:pPr>
              <w:spacing w:before="40" w:after="40"/>
              <w:jc w:val="center"/>
              <w:rPr>
                <w:b/>
              </w:rPr>
            </w:pPr>
            <w:r w:rsidRPr="00891A48">
              <w:rPr>
                <w:b/>
              </w:rPr>
              <w:t>Ghi chú</w:t>
            </w:r>
          </w:p>
        </w:tc>
      </w:tr>
      <w:tr w:rsidR="002D21CF" w:rsidRPr="00891A48" w:rsidTr="00346EFA">
        <w:trPr>
          <w:cantSplit/>
          <w:trHeight w:val="448"/>
        </w:trPr>
        <w:tc>
          <w:tcPr>
            <w:tcW w:w="317" w:type="dxa"/>
            <w:vMerge/>
            <w:vAlign w:val="center"/>
          </w:tcPr>
          <w:p w:rsidR="002D21CF" w:rsidRPr="00891A48" w:rsidRDefault="002D21CF" w:rsidP="003E3083">
            <w:pPr>
              <w:spacing w:before="40" w:after="40"/>
              <w:jc w:val="center"/>
              <w:rPr>
                <w:b/>
              </w:rPr>
            </w:pPr>
          </w:p>
        </w:tc>
        <w:tc>
          <w:tcPr>
            <w:tcW w:w="2210" w:type="dxa"/>
            <w:vMerge/>
            <w:vAlign w:val="center"/>
          </w:tcPr>
          <w:p w:rsidR="002D21CF" w:rsidRPr="00891A48" w:rsidRDefault="002D21CF" w:rsidP="003E3083">
            <w:pPr>
              <w:spacing w:before="40" w:after="40"/>
              <w:jc w:val="center"/>
              <w:rPr>
                <w:b/>
              </w:rPr>
            </w:pPr>
          </w:p>
        </w:tc>
        <w:tc>
          <w:tcPr>
            <w:tcW w:w="808" w:type="dxa"/>
            <w:vMerge/>
            <w:vAlign w:val="center"/>
          </w:tcPr>
          <w:p w:rsidR="002D21CF" w:rsidRPr="00891A48" w:rsidRDefault="002D21CF" w:rsidP="003E3083">
            <w:pPr>
              <w:spacing w:before="40" w:after="40"/>
              <w:jc w:val="center"/>
              <w:rPr>
                <w:b/>
              </w:rPr>
            </w:pPr>
          </w:p>
        </w:tc>
        <w:tc>
          <w:tcPr>
            <w:tcW w:w="1719" w:type="dxa"/>
            <w:gridSpan w:val="2"/>
            <w:vAlign w:val="center"/>
          </w:tcPr>
          <w:p w:rsidR="002D21CF" w:rsidRPr="00891A48" w:rsidRDefault="002D21CF" w:rsidP="003E3083">
            <w:pPr>
              <w:spacing w:before="40" w:after="40"/>
              <w:jc w:val="center"/>
              <w:rPr>
                <w:b/>
              </w:rPr>
            </w:pPr>
            <w:r w:rsidRPr="00891A48">
              <w:rPr>
                <w:b/>
              </w:rPr>
              <w:t>Lý thuyết</w:t>
            </w:r>
          </w:p>
        </w:tc>
        <w:tc>
          <w:tcPr>
            <w:tcW w:w="1720" w:type="dxa"/>
            <w:gridSpan w:val="2"/>
            <w:vAlign w:val="center"/>
          </w:tcPr>
          <w:p w:rsidR="002D21CF" w:rsidRPr="00891A48" w:rsidRDefault="002D21CF" w:rsidP="003E3083">
            <w:pPr>
              <w:spacing w:before="40" w:after="40"/>
              <w:jc w:val="center"/>
              <w:rPr>
                <w:b/>
              </w:rPr>
            </w:pPr>
            <w:r w:rsidRPr="00891A48">
              <w:rPr>
                <w:b/>
              </w:rPr>
              <w:t>Thực hành</w:t>
            </w:r>
          </w:p>
        </w:tc>
        <w:tc>
          <w:tcPr>
            <w:tcW w:w="813" w:type="dxa"/>
            <w:vMerge/>
            <w:vAlign w:val="center"/>
          </w:tcPr>
          <w:p w:rsidR="002D21CF" w:rsidRPr="00891A48" w:rsidRDefault="002D21CF" w:rsidP="003E3083">
            <w:pPr>
              <w:spacing w:before="40" w:after="40"/>
              <w:jc w:val="center"/>
              <w:rPr>
                <w:b/>
              </w:rPr>
            </w:pPr>
          </w:p>
        </w:tc>
        <w:tc>
          <w:tcPr>
            <w:tcW w:w="1814" w:type="dxa"/>
            <w:vMerge/>
            <w:vAlign w:val="center"/>
          </w:tcPr>
          <w:p w:rsidR="002D21CF" w:rsidRPr="00891A48" w:rsidRDefault="002D21CF" w:rsidP="003E3083">
            <w:pPr>
              <w:spacing w:before="40" w:after="40"/>
              <w:jc w:val="center"/>
              <w:rPr>
                <w:b/>
              </w:rPr>
            </w:pPr>
          </w:p>
        </w:tc>
      </w:tr>
      <w:tr w:rsidR="002D21CF" w:rsidRPr="00891A48" w:rsidTr="00346EFA">
        <w:trPr>
          <w:cantSplit/>
        </w:trPr>
        <w:tc>
          <w:tcPr>
            <w:tcW w:w="317" w:type="dxa"/>
            <w:vMerge/>
            <w:vAlign w:val="center"/>
          </w:tcPr>
          <w:p w:rsidR="002D21CF" w:rsidRPr="00891A48" w:rsidRDefault="002D21CF" w:rsidP="003E3083">
            <w:pPr>
              <w:spacing w:before="40" w:after="40"/>
              <w:jc w:val="center"/>
              <w:rPr>
                <w:b/>
              </w:rPr>
            </w:pPr>
          </w:p>
        </w:tc>
        <w:tc>
          <w:tcPr>
            <w:tcW w:w="2210" w:type="dxa"/>
            <w:vMerge/>
            <w:vAlign w:val="center"/>
          </w:tcPr>
          <w:p w:rsidR="002D21CF" w:rsidRPr="00891A48" w:rsidRDefault="002D21CF" w:rsidP="003E3083">
            <w:pPr>
              <w:spacing w:before="40" w:after="40"/>
              <w:jc w:val="center"/>
              <w:rPr>
                <w:b/>
              </w:rPr>
            </w:pPr>
          </w:p>
        </w:tc>
        <w:tc>
          <w:tcPr>
            <w:tcW w:w="808" w:type="dxa"/>
            <w:vMerge/>
            <w:vAlign w:val="center"/>
          </w:tcPr>
          <w:p w:rsidR="002D21CF" w:rsidRPr="00891A48" w:rsidRDefault="002D21CF" w:rsidP="003E3083">
            <w:pPr>
              <w:spacing w:before="40" w:after="40"/>
              <w:jc w:val="center"/>
            </w:pPr>
          </w:p>
        </w:tc>
        <w:tc>
          <w:tcPr>
            <w:tcW w:w="859" w:type="dxa"/>
            <w:vAlign w:val="center"/>
          </w:tcPr>
          <w:p w:rsidR="002D21CF" w:rsidRPr="00891A48" w:rsidRDefault="00E02EFF" w:rsidP="003E3083">
            <w:pPr>
              <w:spacing w:before="40" w:after="40"/>
              <w:jc w:val="center"/>
              <w:rPr>
                <w:b/>
              </w:rPr>
            </w:pPr>
            <w:r>
              <w:rPr>
                <w:b/>
              </w:rPr>
              <w:t>Tín chỉ</w:t>
            </w:r>
          </w:p>
        </w:tc>
        <w:tc>
          <w:tcPr>
            <w:tcW w:w="860" w:type="dxa"/>
            <w:vAlign w:val="center"/>
          </w:tcPr>
          <w:p w:rsidR="002D21CF" w:rsidRPr="00891A48" w:rsidRDefault="002D21CF" w:rsidP="003E3083">
            <w:pPr>
              <w:spacing w:before="40" w:after="40"/>
              <w:jc w:val="center"/>
              <w:rPr>
                <w:b/>
              </w:rPr>
            </w:pPr>
            <w:r w:rsidRPr="00891A48">
              <w:rPr>
                <w:b/>
              </w:rPr>
              <w:t>Số tiết</w:t>
            </w:r>
          </w:p>
        </w:tc>
        <w:tc>
          <w:tcPr>
            <w:tcW w:w="860" w:type="dxa"/>
            <w:vAlign w:val="center"/>
          </w:tcPr>
          <w:p w:rsidR="002D21CF" w:rsidRPr="00891A48" w:rsidRDefault="00E02EFF" w:rsidP="003E3083">
            <w:pPr>
              <w:spacing w:before="40" w:after="40"/>
              <w:jc w:val="center"/>
              <w:rPr>
                <w:b/>
              </w:rPr>
            </w:pPr>
            <w:r>
              <w:rPr>
                <w:b/>
              </w:rPr>
              <w:t>Tín chỉ</w:t>
            </w:r>
          </w:p>
        </w:tc>
        <w:tc>
          <w:tcPr>
            <w:tcW w:w="860" w:type="dxa"/>
            <w:vAlign w:val="center"/>
          </w:tcPr>
          <w:p w:rsidR="002D21CF" w:rsidRPr="00891A48" w:rsidRDefault="002D21CF" w:rsidP="003E3083">
            <w:pPr>
              <w:spacing w:before="40" w:after="40"/>
              <w:jc w:val="center"/>
              <w:rPr>
                <w:b/>
              </w:rPr>
            </w:pPr>
            <w:r w:rsidRPr="00891A48">
              <w:rPr>
                <w:b/>
              </w:rPr>
              <w:t>Số tiết</w:t>
            </w:r>
          </w:p>
        </w:tc>
        <w:tc>
          <w:tcPr>
            <w:tcW w:w="813" w:type="dxa"/>
            <w:vMerge/>
            <w:vAlign w:val="center"/>
          </w:tcPr>
          <w:p w:rsidR="002D21CF" w:rsidRPr="00891A48" w:rsidRDefault="002D21CF" w:rsidP="003E3083">
            <w:pPr>
              <w:spacing w:before="40" w:after="40"/>
              <w:jc w:val="center"/>
            </w:pPr>
          </w:p>
        </w:tc>
        <w:tc>
          <w:tcPr>
            <w:tcW w:w="1814" w:type="dxa"/>
            <w:vMerge/>
            <w:vAlign w:val="center"/>
          </w:tcPr>
          <w:p w:rsidR="002D21CF" w:rsidRPr="00891A48" w:rsidRDefault="002D21CF" w:rsidP="003E3083">
            <w:pPr>
              <w:spacing w:before="40" w:after="40"/>
              <w:jc w:val="center"/>
            </w:pPr>
          </w:p>
        </w:tc>
      </w:tr>
      <w:tr w:rsidR="009D6F1A" w:rsidRPr="00891A48" w:rsidTr="009D6F1A">
        <w:tc>
          <w:tcPr>
            <w:tcW w:w="317" w:type="dxa"/>
            <w:vAlign w:val="center"/>
          </w:tcPr>
          <w:p w:rsidR="009D6F1A" w:rsidRPr="00891A48" w:rsidRDefault="009D6F1A" w:rsidP="008F18C9">
            <w:pPr>
              <w:numPr>
                <w:ilvl w:val="0"/>
                <w:numId w:val="22"/>
              </w:numPr>
              <w:spacing w:before="40" w:after="40"/>
              <w:jc w:val="center"/>
            </w:pPr>
            <w:r w:rsidRPr="00891A48">
              <w:t>1</w:t>
            </w:r>
          </w:p>
        </w:tc>
        <w:tc>
          <w:tcPr>
            <w:tcW w:w="2210" w:type="dxa"/>
            <w:vAlign w:val="center"/>
          </w:tcPr>
          <w:p w:rsidR="009D6F1A" w:rsidRDefault="00E36E5A" w:rsidP="009D6F1A">
            <w:pPr>
              <w:rPr>
                <w:lang w:val="en-US"/>
              </w:rPr>
            </w:pPr>
            <w:r w:rsidRPr="00E36E5A">
              <w:t>Đường lối CM của ĐCS VN</w:t>
            </w:r>
          </w:p>
        </w:tc>
        <w:tc>
          <w:tcPr>
            <w:tcW w:w="808" w:type="dxa"/>
            <w:vAlign w:val="center"/>
          </w:tcPr>
          <w:p w:rsidR="009D6F1A" w:rsidRDefault="00E36E5A" w:rsidP="009D6F1A">
            <w:pPr>
              <w:jc w:val="center"/>
            </w:pPr>
            <w:r>
              <w:t>3</w:t>
            </w:r>
          </w:p>
        </w:tc>
        <w:tc>
          <w:tcPr>
            <w:tcW w:w="859" w:type="dxa"/>
            <w:vAlign w:val="center"/>
          </w:tcPr>
          <w:p w:rsidR="009D6F1A" w:rsidRPr="00E36E5A" w:rsidRDefault="00E36E5A" w:rsidP="009D6F1A">
            <w:pPr>
              <w:jc w:val="center"/>
              <w:rPr>
                <w:lang w:val="en-US"/>
              </w:rPr>
            </w:pPr>
            <w:r>
              <w:rPr>
                <w:lang w:val="en-US"/>
              </w:rPr>
              <w:t>3</w:t>
            </w:r>
          </w:p>
        </w:tc>
        <w:tc>
          <w:tcPr>
            <w:tcW w:w="860" w:type="dxa"/>
            <w:vAlign w:val="center"/>
          </w:tcPr>
          <w:p w:rsidR="009D6F1A" w:rsidRPr="00E36E5A" w:rsidRDefault="00E36E5A" w:rsidP="009D6F1A">
            <w:pPr>
              <w:jc w:val="center"/>
              <w:rPr>
                <w:lang w:val="en-US"/>
              </w:rPr>
            </w:pPr>
            <w:r>
              <w:rPr>
                <w:lang w:val="en-US"/>
              </w:rPr>
              <w:t>45</w:t>
            </w:r>
          </w:p>
        </w:tc>
        <w:tc>
          <w:tcPr>
            <w:tcW w:w="860" w:type="dxa"/>
            <w:vAlign w:val="center"/>
          </w:tcPr>
          <w:p w:rsidR="009D6F1A" w:rsidRDefault="009D6F1A" w:rsidP="009D6F1A">
            <w:pPr>
              <w:jc w:val="center"/>
            </w:pPr>
          </w:p>
        </w:tc>
        <w:tc>
          <w:tcPr>
            <w:tcW w:w="860" w:type="dxa"/>
            <w:vAlign w:val="center"/>
          </w:tcPr>
          <w:p w:rsidR="009D6F1A" w:rsidRDefault="009D6F1A" w:rsidP="009D6F1A">
            <w:pPr>
              <w:jc w:val="center"/>
            </w:pPr>
          </w:p>
        </w:tc>
        <w:tc>
          <w:tcPr>
            <w:tcW w:w="813" w:type="dxa"/>
            <w:vAlign w:val="center"/>
          </w:tcPr>
          <w:p w:rsidR="009D6F1A" w:rsidRPr="00891A48" w:rsidRDefault="009D6F1A" w:rsidP="009D6F1A">
            <w:pPr>
              <w:spacing w:before="40" w:after="40"/>
              <w:jc w:val="center"/>
            </w:pPr>
            <w:r w:rsidRPr="00891A48">
              <w:t>Thi</w:t>
            </w:r>
          </w:p>
        </w:tc>
        <w:tc>
          <w:tcPr>
            <w:tcW w:w="1814" w:type="dxa"/>
            <w:vAlign w:val="center"/>
          </w:tcPr>
          <w:p w:rsidR="009D6F1A" w:rsidRPr="002B4F1F" w:rsidRDefault="002B4F1F" w:rsidP="002B4F1F">
            <w:pPr>
              <w:spacing w:before="40" w:after="40"/>
              <w:rPr>
                <w:i/>
                <w:lang w:val="en-US"/>
              </w:rPr>
            </w:pPr>
            <w:r>
              <w:rPr>
                <w:i/>
                <w:lang w:val="en-US"/>
              </w:rPr>
              <w:t>1</w:t>
            </w:r>
            <w:r w:rsidRPr="002B4F1F">
              <w:rPr>
                <w:i/>
                <w:lang w:val="en-US"/>
              </w:rPr>
              <w:t>09 SV</w:t>
            </w:r>
            <w:r>
              <w:rPr>
                <w:i/>
                <w:lang w:val="en-US"/>
              </w:rPr>
              <w:t xml:space="preserve"> đã học trước</w:t>
            </w:r>
          </w:p>
        </w:tc>
      </w:tr>
      <w:tr w:rsidR="009D6F1A" w:rsidRPr="00891A48" w:rsidTr="009D6F1A">
        <w:tc>
          <w:tcPr>
            <w:tcW w:w="317" w:type="dxa"/>
            <w:vAlign w:val="center"/>
          </w:tcPr>
          <w:p w:rsidR="009D6F1A" w:rsidRPr="00891A48" w:rsidRDefault="009D6F1A" w:rsidP="008F18C9">
            <w:pPr>
              <w:numPr>
                <w:ilvl w:val="0"/>
                <w:numId w:val="22"/>
              </w:numPr>
              <w:spacing w:before="40" w:after="40"/>
              <w:jc w:val="center"/>
            </w:pPr>
          </w:p>
        </w:tc>
        <w:tc>
          <w:tcPr>
            <w:tcW w:w="2210" w:type="dxa"/>
            <w:vAlign w:val="center"/>
          </w:tcPr>
          <w:p w:rsidR="009D6F1A" w:rsidRDefault="009D6F1A" w:rsidP="009D6F1A">
            <w:r>
              <w:t>Dược lâm sàng II</w:t>
            </w:r>
          </w:p>
        </w:tc>
        <w:tc>
          <w:tcPr>
            <w:tcW w:w="808" w:type="dxa"/>
            <w:vAlign w:val="center"/>
          </w:tcPr>
          <w:p w:rsidR="009D6F1A" w:rsidRDefault="009D6F1A" w:rsidP="009D6F1A">
            <w:pPr>
              <w:jc w:val="center"/>
            </w:pPr>
            <w:r>
              <w:t>4</w:t>
            </w:r>
          </w:p>
        </w:tc>
        <w:tc>
          <w:tcPr>
            <w:tcW w:w="859" w:type="dxa"/>
            <w:vAlign w:val="center"/>
          </w:tcPr>
          <w:p w:rsidR="009D6F1A" w:rsidRDefault="009D6F1A" w:rsidP="009D6F1A">
            <w:pPr>
              <w:jc w:val="center"/>
            </w:pPr>
            <w:r>
              <w:t>2</w:t>
            </w:r>
          </w:p>
        </w:tc>
        <w:tc>
          <w:tcPr>
            <w:tcW w:w="860" w:type="dxa"/>
            <w:vAlign w:val="center"/>
          </w:tcPr>
          <w:p w:rsidR="009D6F1A" w:rsidRDefault="009D6F1A" w:rsidP="009D6F1A">
            <w:pPr>
              <w:jc w:val="center"/>
            </w:pPr>
            <w:r>
              <w:t>30</w:t>
            </w:r>
          </w:p>
        </w:tc>
        <w:tc>
          <w:tcPr>
            <w:tcW w:w="860" w:type="dxa"/>
            <w:vAlign w:val="center"/>
          </w:tcPr>
          <w:p w:rsidR="009D6F1A" w:rsidRDefault="009D6F1A" w:rsidP="009D6F1A">
            <w:pPr>
              <w:jc w:val="center"/>
            </w:pPr>
            <w:r>
              <w:t>2</w:t>
            </w:r>
          </w:p>
        </w:tc>
        <w:tc>
          <w:tcPr>
            <w:tcW w:w="860" w:type="dxa"/>
            <w:vAlign w:val="center"/>
          </w:tcPr>
          <w:p w:rsidR="009D6F1A" w:rsidRDefault="009D6F1A" w:rsidP="009D6F1A">
            <w:pPr>
              <w:jc w:val="center"/>
            </w:pPr>
            <w:r>
              <w:t>60</w:t>
            </w:r>
          </w:p>
        </w:tc>
        <w:tc>
          <w:tcPr>
            <w:tcW w:w="813" w:type="dxa"/>
            <w:vAlign w:val="center"/>
          </w:tcPr>
          <w:p w:rsidR="009D6F1A" w:rsidRPr="00891A48" w:rsidRDefault="009D6F1A" w:rsidP="009D6F1A">
            <w:pPr>
              <w:spacing w:before="40" w:after="40"/>
              <w:jc w:val="center"/>
            </w:pPr>
            <w:r w:rsidRPr="00891A48">
              <w:t>Thi</w:t>
            </w:r>
          </w:p>
        </w:tc>
        <w:tc>
          <w:tcPr>
            <w:tcW w:w="1814" w:type="dxa"/>
            <w:vAlign w:val="center"/>
          </w:tcPr>
          <w:p w:rsidR="009D6F1A" w:rsidRPr="00891A48" w:rsidRDefault="009D6F1A" w:rsidP="009D6F1A">
            <w:pPr>
              <w:spacing w:before="40" w:after="40"/>
              <w:jc w:val="center"/>
            </w:pPr>
          </w:p>
        </w:tc>
      </w:tr>
      <w:tr w:rsidR="009D6F1A" w:rsidRPr="00891A48" w:rsidTr="009D6F1A">
        <w:tc>
          <w:tcPr>
            <w:tcW w:w="317" w:type="dxa"/>
            <w:vAlign w:val="center"/>
          </w:tcPr>
          <w:p w:rsidR="009D6F1A" w:rsidRPr="00891A48" w:rsidRDefault="009D6F1A" w:rsidP="008F18C9">
            <w:pPr>
              <w:numPr>
                <w:ilvl w:val="0"/>
                <w:numId w:val="22"/>
              </w:numPr>
              <w:spacing w:before="40" w:after="40"/>
              <w:jc w:val="center"/>
            </w:pPr>
            <w:r w:rsidRPr="00891A48">
              <w:t>2</w:t>
            </w:r>
          </w:p>
        </w:tc>
        <w:tc>
          <w:tcPr>
            <w:tcW w:w="2210" w:type="dxa"/>
            <w:vAlign w:val="center"/>
          </w:tcPr>
          <w:p w:rsidR="009D6F1A" w:rsidRDefault="009D6F1A" w:rsidP="009D6F1A">
            <w:r>
              <w:t>Nghiên cứu phát triển thuốc mới</w:t>
            </w:r>
          </w:p>
        </w:tc>
        <w:tc>
          <w:tcPr>
            <w:tcW w:w="808" w:type="dxa"/>
            <w:vAlign w:val="center"/>
          </w:tcPr>
          <w:p w:rsidR="009D6F1A" w:rsidRDefault="009D6F1A" w:rsidP="009D6F1A">
            <w:pPr>
              <w:jc w:val="center"/>
            </w:pPr>
            <w:r>
              <w:t>1</w:t>
            </w:r>
          </w:p>
        </w:tc>
        <w:tc>
          <w:tcPr>
            <w:tcW w:w="859" w:type="dxa"/>
            <w:vAlign w:val="center"/>
          </w:tcPr>
          <w:p w:rsidR="009D6F1A" w:rsidRDefault="009D6F1A" w:rsidP="009D6F1A">
            <w:pPr>
              <w:jc w:val="center"/>
            </w:pPr>
            <w:r>
              <w:t>1</w:t>
            </w:r>
          </w:p>
        </w:tc>
        <w:tc>
          <w:tcPr>
            <w:tcW w:w="860" w:type="dxa"/>
            <w:vAlign w:val="center"/>
          </w:tcPr>
          <w:p w:rsidR="009D6F1A" w:rsidRDefault="009D6F1A" w:rsidP="009D6F1A">
            <w:pPr>
              <w:jc w:val="center"/>
            </w:pPr>
            <w:r>
              <w:t>15</w:t>
            </w:r>
          </w:p>
        </w:tc>
        <w:tc>
          <w:tcPr>
            <w:tcW w:w="860" w:type="dxa"/>
            <w:vAlign w:val="center"/>
          </w:tcPr>
          <w:p w:rsidR="009D6F1A" w:rsidRDefault="009D6F1A" w:rsidP="009D6F1A">
            <w:pPr>
              <w:jc w:val="center"/>
            </w:pPr>
          </w:p>
        </w:tc>
        <w:tc>
          <w:tcPr>
            <w:tcW w:w="860" w:type="dxa"/>
            <w:vAlign w:val="center"/>
          </w:tcPr>
          <w:p w:rsidR="009D6F1A" w:rsidRDefault="009D6F1A" w:rsidP="009D6F1A">
            <w:pPr>
              <w:jc w:val="center"/>
            </w:pPr>
          </w:p>
        </w:tc>
        <w:tc>
          <w:tcPr>
            <w:tcW w:w="813" w:type="dxa"/>
            <w:vAlign w:val="center"/>
          </w:tcPr>
          <w:p w:rsidR="009D6F1A" w:rsidRPr="00891A48" w:rsidRDefault="009D6F1A" w:rsidP="009D6F1A">
            <w:pPr>
              <w:spacing w:before="40" w:after="40"/>
              <w:jc w:val="center"/>
            </w:pPr>
            <w:r w:rsidRPr="00891A48">
              <w:t>Thi</w:t>
            </w:r>
          </w:p>
        </w:tc>
        <w:tc>
          <w:tcPr>
            <w:tcW w:w="1814" w:type="dxa"/>
            <w:vAlign w:val="center"/>
          </w:tcPr>
          <w:p w:rsidR="009D6F1A" w:rsidRPr="00891A48" w:rsidRDefault="009D6F1A" w:rsidP="009D6F1A">
            <w:pPr>
              <w:spacing w:before="40" w:after="40"/>
              <w:jc w:val="center"/>
            </w:pPr>
          </w:p>
        </w:tc>
      </w:tr>
      <w:tr w:rsidR="009D6F1A" w:rsidRPr="00891A48" w:rsidTr="009D6F1A">
        <w:tc>
          <w:tcPr>
            <w:tcW w:w="317" w:type="dxa"/>
            <w:vAlign w:val="center"/>
          </w:tcPr>
          <w:p w:rsidR="009D6F1A" w:rsidRPr="00891A48" w:rsidRDefault="009D6F1A" w:rsidP="008F18C9">
            <w:pPr>
              <w:numPr>
                <w:ilvl w:val="0"/>
                <w:numId w:val="22"/>
              </w:numPr>
              <w:spacing w:before="40" w:after="40"/>
              <w:jc w:val="center"/>
            </w:pPr>
            <w:r w:rsidRPr="00891A48">
              <w:t>3</w:t>
            </w:r>
          </w:p>
        </w:tc>
        <w:tc>
          <w:tcPr>
            <w:tcW w:w="2210" w:type="dxa"/>
            <w:vAlign w:val="center"/>
          </w:tcPr>
          <w:p w:rsidR="009D6F1A" w:rsidRDefault="009D6F1A" w:rsidP="00FC3803">
            <w:r>
              <w:t>H</w:t>
            </w:r>
            <w:r w:rsidR="00FC3803">
              <w:rPr>
                <w:lang w:val="en-US"/>
              </w:rPr>
              <w:t>óa</w:t>
            </w:r>
            <w:r>
              <w:t xml:space="preserve"> trị liệu </w:t>
            </w:r>
          </w:p>
        </w:tc>
        <w:tc>
          <w:tcPr>
            <w:tcW w:w="808" w:type="dxa"/>
            <w:vAlign w:val="center"/>
          </w:tcPr>
          <w:p w:rsidR="009D6F1A" w:rsidRDefault="009D6F1A" w:rsidP="009D6F1A">
            <w:pPr>
              <w:jc w:val="center"/>
            </w:pPr>
            <w:r>
              <w:t>2</w:t>
            </w:r>
          </w:p>
        </w:tc>
        <w:tc>
          <w:tcPr>
            <w:tcW w:w="859" w:type="dxa"/>
            <w:vAlign w:val="center"/>
          </w:tcPr>
          <w:p w:rsidR="009D6F1A" w:rsidRDefault="009D6F1A" w:rsidP="009D6F1A">
            <w:pPr>
              <w:jc w:val="center"/>
            </w:pPr>
            <w:r>
              <w:t>1</w:t>
            </w:r>
          </w:p>
        </w:tc>
        <w:tc>
          <w:tcPr>
            <w:tcW w:w="860" w:type="dxa"/>
            <w:vAlign w:val="center"/>
          </w:tcPr>
          <w:p w:rsidR="009D6F1A" w:rsidRPr="00FC3803" w:rsidRDefault="009D6F1A" w:rsidP="00FC3803">
            <w:pPr>
              <w:jc w:val="center"/>
              <w:rPr>
                <w:lang w:val="en-US"/>
              </w:rPr>
            </w:pPr>
            <w:r>
              <w:t>1</w:t>
            </w:r>
            <w:r w:rsidR="00FC3803">
              <w:rPr>
                <w:lang w:val="en-US"/>
              </w:rPr>
              <w:t>8</w:t>
            </w:r>
          </w:p>
        </w:tc>
        <w:tc>
          <w:tcPr>
            <w:tcW w:w="860" w:type="dxa"/>
            <w:vAlign w:val="center"/>
          </w:tcPr>
          <w:p w:rsidR="009D6F1A" w:rsidRDefault="009D6F1A" w:rsidP="009D6F1A">
            <w:pPr>
              <w:jc w:val="center"/>
            </w:pPr>
            <w:r>
              <w:t>1</w:t>
            </w:r>
          </w:p>
        </w:tc>
        <w:tc>
          <w:tcPr>
            <w:tcW w:w="860" w:type="dxa"/>
            <w:vAlign w:val="center"/>
          </w:tcPr>
          <w:p w:rsidR="009D6F1A" w:rsidRPr="009D6F1A" w:rsidRDefault="009D6F1A" w:rsidP="009D6F1A">
            <w:pPr>
              <w:jc w:val="center"/>
              <w:rPr>
                <w:sz w:val="20"/>
                <w:szCs w:val="20"/>
              </w:rPr>
            </w:pPr>
            <w:r w:rsidRPr="009D6F1A">
              <w:rPr>
                <w:szCs w:val="20"/>
              </w:rPr>
              <w:t>30</w:t>
            </w:r>
          </w:p>
        </w:tc>
        <w:tc>
          <w:tcPr>
            <w:tcW w:w="813" w:type="dxa"/>
            <w:vAlign w:val="center"/>
          </w:tcPr>
          <w:p w:rsidR="009D6F1A" w:rsidRPr="00891A48" w:rsidRDefault="009D6F1A" w:rsidP="009D6F1A">
            <w:pPr>
              <w:spacing w:before="40" w:after="40"/>
              <w:jc w:val="center"/>
            </w:pPr>
            <w:r w:rsidRPr="00891A48">
              <w:t>Thi</w:t>
            </w:r>
          </w:p>
        </w:tc>
        <w:tc>
          <w:tcPr>
            <w:tcW w:w="1814" w:type="dxa"/>
            <w:vAlign w:val="center"/>
          </w:tcPr>
          <w:p w:rsidR="009D6F1A" w:rsidRPr="00891A48" w:rsidRDefault="009D6F1A" w:rsidP="009D6F1A">
            <w:pPr>
              <w:spacing w:before="40" w:after="40"/>
              <w:jc w:val="center"/>
            </w:pPr>
          </w:p>
        </w:tc>
      </w:tr>
      <w:tr w:rsidR="009D6F1A" w:rsidRPr="00891A48" w:rsidTr="009D6F1A">
        <w:tc>
          <w:tcPr>
            <w:tcW w:w="317" w:type="dxa"/>
            <w:vAlign w:val="center"/>
          </w:tcPr>
          <w:p w:rsidR="009D6F1A" w:rsidRPr="00891A48" w:rsidRDefault="009D6F1A" w:rsidP="008F18C9">
            <w:pPr>
              <w:numPr>
                <w:ilvl w:val="0"/>
                <w:numId w:val="22"/>
              </w:numPr>
              <w:spacing w:before="40" w:after="40"/>
              <w:jc w:val="center"/>
            </w:pPr>
            <w:r w:rsidRPr="00891A48">
              <w:t>4</w:t>
            </w:r>
          </w:p>
        </w:tc>
        <w:tc>
          <w:tcPr>
            <w:tcW w:w="2210" w:type="dxa"/>
            <w:vAlign w:val="center"/>
          </w:tcPr>
          <w:p w:rsidR="009D6F1A" w:rsidRDefault="009D6F1A" w:rsidP="009D6F1A">
            <w:r>
              <w:t>Kiểm nghiệm dược phẩm II</w:t>
            </w:r>
          </w:p>
        </w:tc>
        <w:tc>
          <w:tcPr>
            <w:tcW w:w="808" w:type="dxa"/>
            <w:vAlign w:val="center"/>
          </w:tcPr>
          <w:p w:rsidR="009D6F1A" w:rsidRDefault="009D6F1A" w:rsidP="009D6F1A">
            <w:pPr>
              <w:jc w:val="center"/>
            </w:pPr>
            <w:r>
              <w:t>2</w:t>
            </w:r>
          </w:p>
        </w:tc>
        <w:tc>
          <w:tcPr>
            <w:tcW w:w="859" w:type="dxa"/>
            <w:vAlign w:val="center"/>
          </w:tcPr>
          <w:p w:rsidR="009D6F1A" w:rsidRDefault="009D6F1A" w:rsidP="009D6F1A">
            <w:pPr>
              <w:jc w:val="center"/>
            </w:pPr>
            <w:r>
              <w:t>1</w:t>
            </w:r>
          </w:p>
        </w:tc>
        <w:tc>
          <w:tcPr>
            <w:tcW w:w="860" w:type="dxa"/>
            <w:vAlign w:val="center"/>
          </w:tcPr>
          <w:p w:rsidR="009D6F1A" w:rsidRDefault="009D6F1A" w:rsidP="009D6F1A">
            <w:pPr>
              <w:jc w:val="center"/>
            </w:pPr>
            <w:r>
              <w:t>18</w:t>
            </w:r>
          </w:p>
        </w:tc>
        <w:tc>
          <w:tcPr>
            <w:tcW w:w="860" w:type="dxa"/>
            <w:vAlign w:val="center"/>
          </w:tcPr>
          <w:p w:rsidR="009D6F1A" w:rsidRDefault="009D6F1A" w:rsidP="009D6F1A">
            <w:pPr>
              <w:jc w:val="center"/>
            </w:pPr>
            <w:r>
              <w:t>1</w:t>
            </w:r>
          </w:p>
        </w:tc>
        <w:tc>
          <w:tcPr>
            <w:tcW w:w="860" w:type="dxa"/>
            <w:vAlign w:val="center"/>
          </w:tcPr>
          <w:p w:rsidR="009D6F1A" w:rsidRDefault="009D6F1A" w:rsidP="009D6F1A">
            <w:pPr>
              <w:jc w:val="center"/>
            </w:pPr>
            <w:r>
              <w:t>30</w:t>
            </w:r>
          </w:p>
        </w:tc>
        <w:tc>
          <w:tcPr>
            <w:tcW w:w="813" w:type="dxa"/>
            <w:vAlign w:val="center"/>
          </w:tcPr>
          <w:p w:rsidR="009D6F1A" w:rsidRPr="00891A48" w:rsidRDefault="009D6F1A" w:rsidP="009D6F1A">
            <w:pPr>
              <w:spacing w:before="40" w:after="40"/>
              <w:jc w:val="center"/>
            </w:pPr>
            <w:r w:rsidRPr="00891A48">
              <w:t>Thi</w:t>
            </w:r>
          </w:p>
        </w:tc>
        <w:tc>
          <w:tcPr>
            <w:tcW w:w="1814" w:type="dxa"/>
            <w:vAlign w:val="center"/>
          </w:tcPr>
          <w:p w:rsidR="009D6F1A" w:rsidRPr="002E6263" w:rsidRDefault="009D6F1A" w:rsidP="009D6F1A">
            <w:pPr>
              <w:spacing w:before="40" w:after="40"/>
              <w:jc w:val="center"/>
              <w:rPr>
                <w:i/>
                <w:lang w:val="en-US"/>
              </w:rPr>
            </w:pPr>
          </w:p>
        </w:tc>
      </w:tr>
      <w:tr w:rsidR="009D6F1A" w:rsidRPr="00891A48" w:rsidTr="009D6F1A">
        <w:tc>
          <w:tcPr>
            <w:tcW w:w="317" w:type="dxa"/>
            <w:vAlign w:val="center"/>
          </w:tcPr>
          <w:p w:rsidR="009D6F1A" w:rsidRPr="00891A48" w:rsidRDefault="009D6F1A" w:rsidP="008F18C9">
            <w:pPr>
              <w:numPr>
                <w:ilvl w:val="0"/>
                <w:numId w:val="22"/>
              </w:numPr>
              <w:spacing w:before="40" w:after="40"/>
              <w:jc w:val="center"/>
            </w:pPr>
            <w:r w:rsidRPr="00891A48">
              <w:t>5</w:t>
            </w:r>
          </w:p>
        </w:tc>
        <w:tc>
          <w:tcPr>
            <w:tcW w:w="2210" w:type="dxa"/>
            <w:vAlign w:val="center"/>
          </w:tcPr>
          <w:p w:rsidR="009D6F1A" w:rsidRDefault="009D6F1A" w:rsidP="009D6F1A">
            <w:r>
              <w:rPr>
                <w:lang w:val="en-US"/>
              </w:rPr>
              <w:t>Định hướng cơ bản chuyên khoa t</w:t>
            </w:r>
            <w:r>
              <w:t xml:space="preserve">ự chọn </w:t>
            </w:r>
            <w:r w:rsidR="001867CF">
              <w:t>I</w:t>
            </w:r>
          </w:p>
        </w:tc>
        <w:tc>
          <w:tcPr>
            <w:tcW w:w="808" w:type="dxa"/>
            <w:vAlign w:val="center"/>
          </w:tcPr>
          <w:p w:rsidR="009D6F1A" w:rsidRDefault="009D6F1A" w:rsidP="009D6F1A">
            <w:pPr>
              <w:jc w:val="center"/>
            </w:pPr>
            <w:r>
              <w:t>4</w:t>
            </w:r>
          </w:p>
        </w:tc>
        <w:tc>
          <w:tcPr>
            <w:tcW w:w="859" w:type="dxa"/>
            <w:vAlign w:val="center"/>
          </w:tcPr>
          <w:p w:rsidR="009D6F1A" w:rsidRDefault="009D6F1A" w:rsidP="009D6F1A">
            <w:pPr>
              <w:jc w:val="center"/>
            </w:pPr>
            <w:r>
              <w:t>2</w:t>
            </w:r>
          </w:p>
        </w:tc>
        <w:tc>
          <w:tcPr>
            <w:tcW w:w="860" w:type="dxa"/>
            <w:vAlign w:val="center"/>
          </w:tcPr>
          <w:p w:rsidR="009D6F1A" w:rsidRDefault="009D6F1A" w:rsidP="009D6F1A">
            <w:pPr>
              <w:jc w:val="center"/>
            </w:pPr>
            <w:r>
              <w:t>30</w:t>
            </w:r>
          </w:p>
        </w:tc>
        <w:tc>
          <w:tcPr>
            <w:tcW w:w="860" w:type="dxa"/>
            <w:vAlign w:val="center"/>
          </w:tcPr>
          <w:p w:rsidR="009D6F1A" w:rsidRDefault="009D6F1A" w:rsidP="009D6F1A">
            <w:pPr>
              <w:jc w:val="center"/>
            </w:pPr>
            <w:r>
              <w:t>2</w:t>
            </w:r>
          </w:p>
        </w:tc>
        <w:tc>
          <w:tcPr>
            <w:tcW w:w="860" w:type="dxa"/>
            <w:vAlign w:val="center"/>
          </w:tcPr>
          <w:p w:rsidR="009D6F1A" w:rsidRDefault="009D6F1A" w:rsidP="009D6F1A">
            <w:pPr>
              <w:jc w:val="center"/>
            </w:pPr>
            <w:r>
              <w:t>60</w:t>
            </w:r>
          </w:p>
        </w:tc>
        <w:tc>
          <w:tcPr>
            <w:tcW w:w="813" w:type="dxa"/>
            <w:vAlign w:val="center"/>
          </w:tcPr>
          <w:p w:rsidR="009D6F1A" w:rsidRPr="00891A48" w:rsidRDefault="009D6F1A" w:rsidP="009D6F1A">
            <w:pPr>
              <w:spacing w:before="40" w:after="40"/>
              <w:jc w:val="center"/>
            </w:pPr>
            <w:r w:rsidRPr="00891A48">
              <w:t>Thi</w:t>
            </w:r>
          </w:p>
        </w:tc>
        <w:tc>
          <w:tcPr>
            <w:tcW w:w="1814" w:type="dxa"/>
            <w:vAlign w:val="center"/>
          </w:tcPr>
          <w:p w:rsidR="009D6F1A" w:rsidRPr="004D30FB" w:rsidRDefault="004D30FB" w:rsidP="004D30FB">
            <w:pPr>
              <w:spacing w:before="40" w:after="40"/>
              <w:rPr>
                <w:i/>
                <w:lang w:val="en-US"/>
              </w:rPr>
            </w:pPr>
            <w:r w:rsidRPr="004D30FB">
              <w:rPr>
                <w:i/>
                <w:lang w:val="en-US"/>
              </w:rPr>
              <w:t>Sinh viên chọn 1 trong 2 học phần</w:t>
            </w:r>
          </w:p>
        </w:tc>
      </w:tr>
      <w:tr w:rsidR="002B4F1F" w:rsidRPr="00891A48" w:rsidTr="002B4F1F">
        <w:tc>
          <w:tcPr>
            <w:tcW w:w="317" w:type="dxa"/>
            <w:vAlign w:val="center"/>
          </w:tcPr>
          <w:p w:rsidR="002B4F1F" w:rsidRPr="00891A48" w:rsidRDefault="002B4F1F" w:rsidP="002B4F1F">
            <w:pPr>
              <w:spacing w:before="40" w:after="40"/>
              <w:jc w:val="center"/>
              <w:rPr>
                <w:b/>
              </w:rPr>
            </w:pPr>
          </w:p>
        </w:tc>
        <w:tc>
          <w:tcPr>
            <w:tcW w:w="2210" w:type="dxa"/>
            <w:vAlign w:val="center"/>
          </w:tcPr>
          <w:p w:rsidR="002B4F1F" w:rsidRPr="00891A48" w:rsidRDefault="002B4F1F" w:rsidP="002B4F1F">
            <w:pPr>
              <w:spacing w:before="40" w:after="40"/>
              <w:jc w:val="center"/>
              <w:rPr>
                <w:b/>
              </w:rPr>
            </w:pPr>
            <w:r w:rsidRPr="00891A48">
              <w:rPr>
                <w:b/>
              </w:rPr>
              <w:t>Tổng cộng</w:t>
            </w:r>
          </w:p>
        </w:tc>
        <w:tc>
          <w:tcPr>
            <w:tcW w:w="808" w:type="dxa"/>
            <w:vAlign w:val="center"/>
          </w:tcPr>
          <w:p w:rsidR="002B4F1F" w:rsidRPr="009D6F1A" w:rsidRDefault="002B4F1F" w:rsidP="002B4F1F">
            <w:pPr>
              <w:spacing w:before="40" w:after="40"/>
              <w:jc w:val="center"/>
              <w:rPr>
                <w:b/>
                <w:lang w:val="en-US"/>
              </w:rPr>
            </w:pPr>
            <w:r>
              <w:rPr>
                <w:b/>
                <w:lang w:val="en-US"/>
              </w:rPr>
              <w:fldChar w:fldCharType="begin"/>
            </w:r>
            <w:r>
              <w:rPr>
                <w:b/>
                <w:lang w:val="en-US"/>
              </w:rPr>
              <w:instrText xml:space="preserve"> =SUM(ABOVE) </w:instrText>
            </w:r>
            <w:r>
              <w:rPr>
                <w:b/>
                <w:lang w:val="en-US"/>
              </w:rPr>
              <w:fldChar w:fldCharType="separate"/>
            </w:r>
            <w:r>
              <w:rPr>
                <w:b/>
                <w:noProof/>
                <w:lang w:val="en-US"/>
              </w:rPr>
              <w:t>16</w:t>
            </w:r>
            <w:r>
              <w:rPr>
                <w:b/>
                <w:lang w:val="en-US"/>
              </w:rPr>
              <w:fldChar w:fldCharType="end"/>
            </w:r>
          </w:p>
        </w:tc>
        <w:tc>
          <w:tcPr>
            <w:tcW w:w="859" w:type="dxa"/>
            <w:vAlign w:val="center"/>
          </w:tcPr>
          <w:p w:rsidR="002B4F1F" w:rsidRDefault="002B4F1F" w:rsidP="002B4F1F">
            <w:pPr>
              <w:jc w:val="center"/>
              <w:rPr>
                <w:b/>
                <w:bCs/>
                <w:lang w:val="en-US"/>
              </w:rPr>
            </w:pPr>
            <w:r>
              <w:rPr>
                <w:b/>
                <w:bCs/>
              </w:rPr>
              <w:t>10</w:t>
            </w:r>
          </w:p>
        </w:tc>
        <w:tc>
          <w:tcPr>
            <w:tcW w:w="860" w:type="dxa"/>
            <w:vAlign w:val="center"/>
          </w:tcPr>
          <w:p w:rsidR="002B4F1F" w:rsidRDefault="002B4F1F" w:rsidP="002B4F1F">
            <w:pPr>
              <w:jc w:val="center"/>
              <w:rPr>
                <w:b/>
                <w:bCs/>
              </w:rPr>
            </w:pPr>
            <w:r>
              <w:rPr>
                <w:b/>
                <w:bCs/>
              </w:rPr>
              <w:t>123</w:t>
            </w:r>
          </w:p>
        </w:tc>
        <w:tc>
          <w:tcPr>
            <w:tcW w:w="860" w:type="dxa"/>
            <w:vAlign w:val="center"/>
          </w:tcPr>
          <w:p w:rsidR="002B4F1F" w:rsidRDefault="002B4F1F" w:rsidP="002B4F1F">
            <w:pPr>
              <w:jc w:val="center"/>
              <w:rPr>
                <w:b/>
                <w:bCs/>
              </w:rPr>
            </w:pPr>
            <w:r>
              <w:rPr>
                <w:b/>
                <w:bCs/>
              </w:rPr>
              <w:t>6</w:t>
            </w:r>
          </w:p>
        </w:tc>
        <w:tc>
          <w:tcPr>
            <w:tcW w:w="860" w:type="dxa"/>
            <w:vAlign w:val="center"/>
          </w:tcPr>
          <w:p w:rsidR="002B4F1F" w:rsidRDefault="002B4F1F" w:rsidP="002B4F1F">
            <w:pPr>
              <w:jc w:val="center"/>
              <w:rPr>
                <w:b/>
                <w:bCs/>
              </w:rPr>
            </w:pPr>
            <w:r>
              <w:rPr>
                <w:b/>
                <w:bCs/>
              </w:rPr>
              <w:t>120</w:t>
            </w:r>
          </w:p>
        </w:tc>
        <w:tc>
          <w:tcPr>
            <w:tcW w:w="813" w:type="dxa"/>
            <w:vAlign w:val="center"/>
          </w:tcPr>
          <w:p w:rsidR="002B4F1F" w:rsidRPr="00891A48" w:rsidRDefault="002B4F1F" w:rsidP="002B4F1F">
            <w:pPr>
              <w:spacing w:before="40" w:after="40"/>
              <w:jc w:val="center"/>
            </w:pPr>
          </w:p>
        </w:tc>
        <w:tc>
          <w:tcPr>
            <w:tcW w:w="1814" w:type="dxa"/>
            <w:vAlign w:val="center"/>
          </w:tcPr>
          <w:p w:rsidR="002B4F1F" w:rsidRPr="00891A48" w:rsidRDefault="002B4F1F" w:rsidP="002B4F1F">
            <w:pPr>
              <w:spacing w:before="40" w:after="40"/>
              <w:jc w:val="center"/>
            </w:pPr>
          </w:p>
        </w:tc>
      </w:tr>
    </w:tbl>
    <w:p w:rsidR="002B4F1F" w:rsidRDefault="002B4F1F" w:rsidP="00573456">
      <w:pPr>
        <w:spacing w:line="312" w:lineRule="auto"/>
        <w:rPr>
          <w:b/>
          <w:i/>
          <w:u w:val="single"/>
        </w:rPr>
      </w:pPr>
    </w:p>
    <w:p w:rsidR="00573456" w:rsidRPr="00891A48" w:rsidRDefault="00573456" w:rsidP="00573456">
      <w:pPr>
        <w:spacing w:line="312" w:lineRule="auto"/>
        <w:rPr>
          <w:i/>
        </w:rPr>
      </w:pPr>
      <w:r w:rsidRPr="00891A48">
        <w:rPr>
          <w:b/>
          <w:i/>
          <w:u w:val="single"/>
        </w:rPr>
        <w:t>Ghi chú</w:t>
      </w:r>
      <w:r w:rsidRPr="00891A48">
        <w:rPr>
          <w:i/>
        </w:rPr>
        <w:t>:</w:t>
      </w:r>
    </w:p>
    <w:p w:rsidR="00573456" w:rsidRDefault="009D6F1A" w:rsidP="00573456">
      <w:pPr>
        <w:spacing w:line="312" w:lineRule="auto"/>
        <w:ind w:firstLine="720"/>
        <w:jc w:val="both"/>
        <w:rPr>
          <w:i/>
          <w:lang w:val="en-US"/>
        </w:rPr>
      </w:pPr>
      <w:r>
        <w:rPr>
          <w:i/>
          <w:lang w:val="en-US"/>
        </w:rPr>
        <w:t xml:space="preserve">Sinh viên chọn 1 trong 2 học phần </w:t>
      </w:r>
      <w:r w:rsidR="004F55AF">
        <w:rPr>
          <w:i/>
          <w:lang w:val="en-US"/>
        </w:rPr>
        <w:t>thuộc</w:t>
      </w:r>
      <w:r w:rsidR="001C5A1B">
        <w:rPr>
          <w:i/>
          <w:lang w:val="en-US"/>
        </w:rPr>
        <w:t xml:space="preserve"> 2 nhóm </w:t>
      </w:r>
      <w:r>
        <w:rPr>
          <w:i/>
          <w:lang w:val="en-US"/>
        </w:rPr>
        <w:t>định hướng cơ bản chuyên khoa tự chọn sau:</w:t>
      </w:r>
    </w:p>
    <w:tbl>
      <w:tblP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10"/>
        <w:gridCol w:w="808"/>
        <w:gridCol w:w="859"/>
        <w:gridCol w:w="860"/>
        <w:gridCol w:w="860"/>
        <w:gridCol w:w="860"/>
        <w:gridCol w:w="813"/>
        <w:gridCol w:w="1814"/>
      </w:tblGrid>
      <w:tr w:rsidR="001C5A1B" w:rsidRPr="00891A48" w:rsidTr="001C5A1B">
        <w:trPr>
          <w:cantSplit/>
          <w:trHeight w:val="448"/>
        </w:trPr>
        <w:tc>
          <w:tcPr>
            <w:tcW w:w="2210" w:type="dxa"/>
            <w:vMerge w:val="restart"/>
            <w:vAlign w:val="center"/>
          </w:tcPr>
          <w:p w:rsidR="001C5A1B" w:rsidRPr="00891A48" w:rsidRDefault="001C5A1B" w:rsidP="008A4FDB">
            <w:pPr>
              <w:spacing w:before="40" w:after="40"/>
              <w:jc w:val="center"/>
              <w:rPr>
                <w:b/>
              </w:rPr>
            </w:pPr>
            <w:r>
              <w:rPr>
                <w:b/>
              </w:rPr>
              <w:t>Tên học phần</w:t>
            </w:r>
          </w:p>
        </w:tc>
        <w:tc>
          <w:tcPr>
            <w:tcW w:w="808" w:type="dxa"/>
            <w:vMerge w:val="restart"/>
            <w:vAlign w:val="center"/>
          </w:tcPr>
          <w:p w:rsidR="001C5A1B" w:rsidRPr="00891A48" w:rsidRDefault="003F0192" w:rsidP="008A4FDB">
            <w:pPr>
              <w:spacing w:before="40" w:after="40"/>
              <w:jc w:val="center"/>
              <w:rPr>
                <w:b/>
              </w:rPr>
            </w:pPr>
            <w:r>
              <w:rPr>
                <w:b/>
              </w:rPr>
              <w:t>Tổng số tín chỉ</w:t>
            </w:r>
          </w:p>
        </w:tc>
        <w:tc>
          <w:tcPr>
            <w:tcW w:w="3439" w:type="dxa"/>
            <w:gridSpan w:val="4"/>
            <w:vAlign w:val="center"/>
          </w:tcPr>
          <w:p w:rsidR="001C5A1B" w:rsidRPr="00891A48" w:rsidRDefault="001C5A1B" w:rsidP="008A4FDB">
            <w:pPr>
              <w:spacing w:before="40" w:after="40"/>
              <w:jc w:val="center"/>
              <w:rPr>
                <w:b/>
              </w:rPr>
            </w:pPr>
            <w:r w:rsidRPr="00891A48">
              <w:rPr>
                <w:b/>
              </w:rPr>
              <w:t>Phân bố</w:t>
            </w:r>
          </w:p>
        </w:tc>
        <w:tc>
          <w:tcPr>
            <w:tcW w:w="813" w:type="dxa"/>
            <w:vMerge w:val="restart"/>
            <w:vAlign w:val="center"/>
          </w:tcPr>
          <w:p w:rsidR="001C5A1B" w:rsidRPr="00891A48" w:rsidRDefault="001C5A1B" w:rsidP="008A4FDB">
            <w:pPr>
              <w:spacing w:before="40" w:after="40"/>
              <w:jc w:val="center"/>
              <w:rPr>
                <w:b/>
              </w:rPr>
            </w:pPr>
            <w:r w:rsidRPr="00891A48">
              <w:rPr>
                <w:b/>
              </w:rPr>
              <w:t>Đánh giá</w:t>
            </w:r>
          </w:p>
        </w:tc>
        <w:tc>
          <w:tcPr>
            <w:tcW w:w="1814" w:type="dxa"/>
            <w:vMerge w:val="restart"/>
            <w:vAlign w:val="center"/>
          </w:tcPr>
          <w:p w:rsidR="001C5A1B" w:rsidRPr="00891A48" w:rsidRDefault="001C5A1B" w:rsidP="008A4FDB">
            <w:pPr>
              <w:spacing w:before="40" w:after="40"/>
              <w:jc w:val="center"/>
              <w:rPr>
                <w:b/>
              </w:rPr>
            </w:pPr>
            <w:r w:rsidRPr="00891A48">
              <w:rPr>
                <w:b/>
              </w:rPr>
              <w:t>Ghi chú</w:t>
            </w:r>
          </w:p>
        </w:tc>
      </w:tr>
      <w:tr w:rsidR="001C5A1B" w:rsidRPr="00891A48" w:rsidTr="001C5A1B">
        <w:trPr>
          <w:cantSplit/>
          <w:trHeight w:val="448"/>
        </w:trPr>
        <w:tc>
          <w:tcPr>
            <w:tcW w:w="2210" w:type="dxa"/>
            <w:vMerge/>
            <w:vAlign w:val="center"/>
          </w:tcPr>
          <w:p w:rsidR="001C5A1B" w:rsidRPr="00891A48" w:rsidRDefault="001C5A1B" w:rsidP="008A4FDB">
            <w:pPr>
              <w:spacing w:before="40" w:after="40"/>
              <w:jc w:val="center"/>
              <w:rPr>
                <w:b/>
              </w:rPr>
            </w:pPr>
          </w:p>
        </w:tc>
        <w:tc>
          <w:tcPr>
            <w:tcW w:w="808" w:type="dxa"/>
            <w:vMerge/>
            <w:vAlign w:val="center"/>
          </w:tcPr>
          <w:p w:rsidR="001C5A1B" w:rsidRPr="00891A48" w:rsidRDefault="001C5A1B" w:rsidP="008A4FDB">
            <w:pPr>
              <w:spacing w:before="40" w:after="40"/>
              <w:jc w:val="center"/>
              <w:rPr>
                <w:b/>
              </w:rPr>
            </w:pPr>
          </w:p>
        </w:tc>
        <w:tc>
          <w:tcPr>
            <w:tcW w:w="1719" w:type="dxa"/>
            <w:gridSpan w:val="2"/>
            <w:vAlign w:val="center"/>
          </w:tcPr>
          <w:p w:rsidR="001C5A1B" w:rsidRPr="00891A48" w:rsidRDefault="001C5A1B" w:rsidP="008A4FDB">
            <w:pPr>
              <w:spacing w:before="40" w:after="40"/>
              <w:jc w:val="center"/>
              <w:rPr>
                <w:b/>
              </w:rPr>
            </w:pPr>
            <w:r w:rsidRPr="00891A48">
              <w:rPr>
                <w:b/>
              </w:rPr>
              <w:t>Lý thuyết</w:t>
            </w:r>
          </w:p>
        </w:tc>
        <w:tc>
          <w:tcPr>
            <w:tcW w:w="1720" w:type="dxa"/>
            <w:gridSpan w:val="2"/>
            <w:vAlign w:val="center"/>
          </w:tcPr>
          <w:p w:rsidR="001C5A1B" w:rsidRPr="00891A48" w:rsidRDefault="001C5A1B" w:rsidP="008A4FDB">
            <w:pPr>
              <w:spacing w:before="40" w:after="40"/>
              <w:jc w:val="center"/>
              <w:rPr>
                <w:b/>
              </w:rPr>
            </w:pPr>
            <w:r w:rsidRPr="00891A48">
              <w:rPr>
                <w:b/>
              </w:rPr>
              <w:t>Thực hành</w:t>
            </w:r>
          </w:p>
        </w:tc>
        <w:tc>
          <w:tcPr>
            <w:tcW w:w="813" w:type="dxa"/>
            <w:vMerge/>
            <w:vAlign w:val="center"/>
          </w:tcPr>
          <w:p w:rsidR="001C5A1B" w:rsidRPr="00891A48" w:rsidRDefault="001C5A1B" w:rsidP="008A4FDB">
            <w:pPr>
              <w:spacing w:before="40" w:after="40"/>
              <w:jc w:val="center"/>
              <w:rPr>
                <w:b/>
              </w:rPr>
            </w:pPr>
          </w:p>
        </w:tc>
        <w:tc>
          <w:tcPr>
            <w:tcW w:w="1814" w:type="dxa"/>
            <w:vMerge/>
            <w:vAlign w:val="center"/>
          </w:tcPr>
          <w:p w:rsidR="001C5A1B" w:rsidRPr="00891A48" w:rsidRDefault="001C5A1B" w:rsidP="008A4FDB">
            <w:pPr>
              <w:spacing w:before="40" w:after="40"/>
              <w:jc w:val="center"/>
              <w:rPr>
                <w:b/>
              </w:rPr>
            </w:pPr>
          </w:p>
        </w:tc>
      </w:tr>
      <w:tr w:rsidR="001C5A1B" w:rsidRPr="00891A48" w:rsidTr="001C5A1B">
        <w:trPr>
          <w:cantSplit/>
        </w:trPr>
        <w:tc>
          <w:tcPr>
            <w:tcW w:w="2210" w:type="dxa"/>
            <w:vMerge/>
            <w:vAlign w:val="center"/>
          </w:tcPr>
          <w:p w:rsidR="001C5A1B" w:rsidRPr="00891A48" w:rsidRDefault="001C5A1B" w:rsidP="008A4FDB">
            <w:pPr>
              <w:spacing w:before="40" w:after="40"/>
              <w:jc w:val="center"/>
              <w:rPr>
                <w:b/>
              </w:rPr>
            </w:pPr>
          </w:p>
        </w:tc>
        <w:tc>
          <w:tcPr>
            <w:tcW w:w="808" w:type="dxa"/>
            <w:vMerge/>
            <w:vAlign w:val="center"/>
          </w:tcPr>
          <w:p w:rsidR="001C5A1B" w:rsidRPr="00891A48" w:rsidRDefault="001C5A1B" w:rsidP="008A4FDB">
            <w:pPr>
              <w:spacing w:before="40" w:after="40"/>
              <w:jc w:val="center"/>
            </w:pPr>
          </w:p>
        </w:tc>
        <w:tc>
          <w:tcPr>
            <w:tcW w:w="859" w:type="dxa"/>
            <w:vAlign w:val="center"/>
          </w:tcPr>
          <w:p w:rsidR="001C5A1B" w:rsidRPr="00891A48" w:rsidRDefault="001C5A1B" w:rsidP="008A4FDB">
            <w:pPr>
              <w:spacing w:before="40" w:after="40"/>
              <w:jc w:val="center"/>
              <w:rPr>
                <w:b/>
              </w:rPr>
            </w:pPr>
            <w:r>
              <w:rPr>
                <w:b/>
              </w:rPr>
              <w:t>Tín chỉ</w:t>
            </w:r>
          </w:p>
        </w:tc>
        <w:tc>
          <w:tcPr>
            <w:tcW w:w="860" w:type="dxa"/>
            <w:vAlign w:val="center"/>
          </w:tcPr>
          <w:p w:rsidR="001C5A1B" w:rsidRPr="00891A48" w:rsidRDefault="001C5A1B" w:rsidP="008A4FDB">
            <w:pPr>
              <w:spacing w:before="40" w:after="40"/>
              <w:jc w:val="center"/>
              <w:rPr>
                <w:b/>
              </w:rPr>
            </w:pPr>
            <w:r w:rsidRPr="00891A48">
              <w:rPr>
                <w:b/>
              </w:rPr>
              <w:t>Số tiết</w:t>
            </w:r>
          </w:p>
        </w:tc>
        <w:tc>
          <w:tcPr>
            <w:tcW w:w="860" w:type="dxa"/>
            <w:vAlign w:val="center"/>
          </w:tcPr>
          <w:p w:rsidR="001C5A1B" w:rsidRPr="00891A48" w:rsidRDefault="001C5A1B" w:rsidP="008A4FDB">
            <w:pPr>
              <w:spacing w:before="40" w:after="40"/>
              <w:jc w:val="center"/>
              <w:rPr>
                <w:b/>
              </w:rPr>
            </w:pPr>
            <w:r>
              <w:rPr>
                <w:b/>
              </w:rPr>
              <w:t>Tín chỉ</w:t>
            </w:r>
          </w:p>
        </w:tc>
        <w:tc>
          <w:tcPr>
            <w:tcW w:w="860" w:type="dxa"/>
            <w:vAlign w:val="center"/>
          </w:tcPr>
          <w:p w:rsidR="001C5A1B" w:rsidRPr="00891A48" w:rsidRDefault="001C5A1B" w:rsidP="008A4FDB">
            <w:pPr>
              <w:spacing w:before="40" w:after="40"/>
              <w:jc w:val="center"/>
              <w:rPr>
                <w:b/>
              </w:rPr>
            </w:pPr>
            <w:r w:rsidRPr="00891A48">
              <w:rPr>
                <w:b/>
              </w:rPr>
              <w:t>Số tiết</w:t>
            </w:r>
          </w:p>
        </w:tc>
        <w:tc>
          <w:tcPr>
            <w:tcW w:w="813" w:type="dxa"/>
            <w:vMerge/>
            <w:vAlign w:val="center"/>
          </w:tcPr>
          <w:p w:rsidR="001C5A1B" w:rsidRPr="00891A48" w:rsidRDefault="001C5A1B" w:rsidP="008A4FDB">
            <w:pPr>
              <w:spacing w:before="40" w:after="40"/>
              <w:jc w:val="center"/>
            </w:pPr>
          </w:p>
        </w:tc>
        <w:tc>
          <w:tcPr>
            <w:tcW w:w="1814" w:type="dxa"/>
            <w:vMerge/>
            <w:vAlign w:val="center"/>
          </w:tcPr>
          <w:p w:rsidR="001C5A1B" w:rsidRPr="00891A48" w:rsidRDefault="001C5A1B" w:rsidP="008A4FDB">
            <w:pPr>
              <w:spacing w:before="40" w:after="40"/>
              <w:jc w:val="center"/>
            </w:pPr>
          </w:p>
        </w:tc>
      </w:tr>
      <w:tr w:rsidR="001C5A1B" w:rsidRPr="00891A48" w:rsidTr="008A4FDB">
        <w:tc>
          <w:tcPr>
            <w:tcW w:w="9084" w:type="dxa"/>
            <w:gridSpan w:val="8"/>
            <w:vAlign w:val="center"/>
          </w:tcPr>
          <w:p w:rsidR="001C5A1B" w:rsidRPr="001C5A1B" w:rsidRDefault="001C5A1B" w:rsidP="001C5A1B">
            <w:pPr>
              <w:spacing w:before="40" w:after="40"/>
              <w:rPr>
                <w:b/>
              </w:rPr>
            </w:pPr>
            <w:r w:rsidRPr="001C5A1B">
              <w:rPr>
                <w:b/>
                <w:lang w:val="en-US"/>
              </w:rPr>
              <w:t>Nhóm Quản lý và cung ứng thuốc – Dược lâm sàng</w:t>
            </w:r>
          </w:p>
        </w:tc>
      </w:tr>
      <w:tr w:rsidR="001C5A1B" w:rsidRPr="00891A48" w:rsidTr="001C5A1B">
        <w:tc>
          <w:tcPr>
            <w:tcW w:w="2210" w:type="dxa"/>
            <w:vAlign w:val="center"/>
          </w:tcPr>
          <w:p w:rsidR="001C5A1B" w:rsidRPr="001C5A1B" w:rsidRDefault="001C5A1B" w:rsidP="008A4FDB">
            <w:pPr>
              <w:rPr>
                <w:sz w:val="26"/>
                <w:szCs w:val="26"/>
                <w:lang w:val="en-US"/>
              </w:rPr>
            </w:pPr>
            <w:r w:rsidRPr="00667B6B">
              <w:rPr>
                <w:szCs w:val="26"/>
              </w:rPr>
              <w:t>Định hướng cơ bản chuyên khoa dược lâm sàng I</w:t>
            </w:r>
          </w:p>
        </w:tc>
        <w:tc>
          <w:tcPr>
            <w:tcW w:w="808" w:type="dxa"/>
            <w:vAlign w:val="center"/>
          </w:tcPr>
          <w:p w:rsidR="001C5A1B" w:rsidRDefault="001C5A1B" w:rsidP="008A4FDB">
            <w:pPr>
              <w:jc w:val="center"/>
            </w:pPr>
            <w:r>
              <w:t>4</w:t>
            </w:r>
          </w:p>
        </w:tc>
        <w:tc>
          <w:tcPr>
            <w:tcW w:w="859" w:type="dxa"/>
            <w:vAlign w:val="center"/>
          </w:tcPr>
          <w:p w:rsidR="001C5A1B" w:rsidRDefault="001C5A1B" w:rsidP="008A4FDB">
            <w:pPr>
              <w:jc w:val="center"/>
            </w:pPr>
            <w:r>
              <w:t>2</w:t>
            </w:r>
          </w:p>
        </w:tc>
        <w:tc>
          <w:tcPr>
            <w:tcW w:w="860" w:type="dxa"/>
            <w:vAlign w:val="center"/>
          </w:tcPr>
          <w:p w:rsidR="001C5A1B" w:rsidRDefault="001C5A1B" w:rsidP="008A4FDB">
            <w:pPr>
              <w:jc w:val="center"/>
            </w:pPr>
            <w:r>
              <w:t>30</w:t>
            </w:r>
          </w:p>
        </w:tc>
        <w:tc>
          <w:tcPr>
            <w:tcW w:w="860" w:type="dxa"/>
            <w:vAlign w:val="center"/>
          </w:tcPr>
          <w:p w:rsidR="001C5A1B" w:rsidRDefault="001C5A1B" w:rsidP="008A4FDB">
            <w:pPr>
              <w:jc w:val="center"/>
            </w:pPr>
            <w:r>
              <w:t>2</w:t>
            </w:r>
          </w:p>
        </w:tc>
        <w:tc>
          <w:tcPr>
            <w:tcW w:w="860" w:type="dxa"/>
            <w:vAlign w:val="center"/>
          </w:tcPr>
          <w:p w:rsidR="001C5A1B" w:rsidRDefault="001C5A1B" w:rsidP="008A4FDB">
            <w:pPr>
              <w:jc w:val="center"/>
            </w:pPr>
            <w:r>
              <w:t>60</w:t>
            </w:r>
          </w:p>
        </w:tc>
        <w:tc>
          <w:tcPr>
            <w:tcW w:w="813" w:type="dxa"/>
            <w:vAlign w:val="center"/>
          </w:tcPr>
          <w:p w:rsidR="001C5A1B" w:rsidRPr="00891A48" w:rsidRDefault="001C5A1B" w:rsidP="008A4FDB">
            <w:pPr>
              <w:spacing w:before="40" w:after="40"/>
              <w:jc w:val="center"/>
            </w:pPr>
            <w:r w:rsidRPr="00891A48">
              <w:t>Thi</w:t>
            </w:r>
          </w:p>
        </w:tc>
        <w:tc>
          <w:tcPr>
            <w:tcW w:w="1814" w:type="dxa"/>
            <w:vAlign w:val="center"/>
          </w:tcPr>
          <w:p w:rsidR="001C5A1B" w:rsidRPr="00891A48" w:rsidRDefault="001C5A1B" w:rsidP="008A4FDB">
            <w:pPr>
              <w:spacing w:before="40" w:after="40"/>
              <w:jc w:val="center"/>
            </w:pPr>
          </w:p>
        </w:tc>
      </w:tr>
      <w:tr w:rsidR="001C5A1B" w:rsidRPr="00891A48" w:rsidTr="008A4FDB">
        <w:tc>
          <w:tcPr>
            <w:tcW w:w="9084" w:type="dxa"/>
            <w:gridSpan w:val="8"/>
            <w:vAlign w:val="center"/>
          </w:tcPr>
          <w:p w:rsidR="001C5A1B" w:rsidRPr="001C5A1B" w:rsidRDefault="001C5A1B" w:rsidP="001C5A1B">
            <w:pPr>
              <w:spacing w:before="40" w:after="40"/>
              <w:rPr>
                <w:b/>
                <w:lang w:val="en-US"/>
              </w:rPr>
            </w:pPr>
            <w:r w:rsidRPr="001C5A1B">
              <w:rPr>
                <w:b/>
                <w:lang w:val="en-US"/>
              </w:rPr>
              <w:t>Sản xuất và phát triển thuốc mới – Dược liệu – Đảm bảo chất lượng thuốc</w:t>
            </w:r>
          </w:p>
        </w:tc>
      </w:tr>
      <w:tr w:rsidR="009110E9" w:rsidRPr="00891A48" w:rsidTr="001C5A1B">
        <w:tc>
          <w:tcPr>
            <w:tcW w:w="2210" w:type="dxa"/>
            <w:vAlign w:val="center"/>
          </w:tcPr>
          <w:p w:rsidR="009110E9" w:rsidRDefault="009110E9" w:rsidP="009110E9">
            <w:r>
              <w:rPr>
                <w:lang w:val="en-US"/>
              </w:rPr>
              <w:t>Định hướng cơ bản chuyên khoa dược liệu</w:t>
            </w:r>
            <w:r>
              <w:t xml:space="preserve"> </w:t>
            </w:r>
          </w:p>
        </w:tc>
        <w:tc>
          <w:tcPr>
            <w:tcW w:w="808" w:type="dxa"/>
            <w:vAlign w:val="center"/>
          </w:tcPr>
          <w:p w:rsidR="009110E9" w:rsidRDefault="009110E9" w:rsidP="009110E9">
            <w:pPr>
              <w:jc w:val="center"/>
            </w:pPr>
            <w:r>
              <w:t>4</w:t>
            </w:r>
          </w:p>
        </w:tc>
        <w:tc>
          <w:tcPr>
            <w:tcW w:w="859" w:type="dxa"/>
            <w:vAlign w:val="center"/>
          </w:tcPr>
          <w:p w:rsidR="009110E9" w:rsidRDefault="009110E9" w:rsidP="009110E9">
            <w:pPr>
              <w:jc w:val="center"/>
            </w:pPr>
            <w:r>
              <w:t>2</w:t>
            </w:r>
          </w:p>
        </w:tc>
        <w:tc>
          <w:tcPr>
            <w:tcW w:w="860" w:type="dxa"/>
            <w:vAlign w:val="center"/>
          </w:tcPr>
          <w:p w:rsidR="009110E9" w:rsidRDefault="009110E9" w:rsidP="009110E9">
            <w:pPr>
              <w:jc w:val="center"/>
            </w:pPr>
            <w:r>
              <w:t>30</w:t>
            </w:r>
          </w:p>
        </w:tc>
        <w:tc>
          <w:tcPr>
            <w:tcW w:w="860" w:type="dxa"/>
            <w:vAlign w:val="center"/>
          </w:tcPr>
          <w:p w:rsidR="009110E9" w:rsidRDefault="009110E9" w:rsidP="009110E9">
            <w:pPr>
              <w:jc w:val="center"/>
            </w:pPr>
            <w:r>
              <w:t>2</w:t>
            </w:r>
          </w:p>
        </w:tc>
        <w:tc>
          <w:tcPr>
            <w:tcW w:w="860" w:type="dxa"/>
            <w:vAlign w:val="center"/>
          </w:tcPr>
          <w:p w:rsidR="009110E9" w:rsidRDefault="009110E9" w:rsidP="009110E9">
            <w:pPr>
              <w:jc w:val="center"/>
            </w:pPr>
            <w:r>
              <w:t>60</w:t>
            </w:r>
          </w:p>
        </w:tc>
        <w:tc>
          <w:tcPr>
            <w:tcW w:w="813" w:type="dxa"/>
            <w:vAlign w:val="center"/>
          </w:tcPr>
          <w:p w:rsidR="009110E9" w:rsidRPr="00891A48" w:rsidRDefault="009110E9" w:rsidP="009110E9">
            <w:pPr>
              <w:spacing w:before="40" w:after="40"/>
              <w:jc w:val="center"/>
            </w:pPr>
            <w:r w:rsidRPr="00891A48">
              <w:t>Thi</w:t>
            </w:r>
          </w:p>
        </w:tc>
        <w:tc>
          <w:tcPr>
            <w:tcW w:w="1814" w:type="dxa"/>
            <w:vAlign w:val="center"/>
          </w:tcPr>
          <w:p w:rsidR="009110E9" w:rsidRPr="00891A48" w:rsidRDefault="009110E9" w:rsidP="009110E9">
            <w:pPr>
              <w:spacing w:before="40" w:after="40"/>
              <w:jc w:val="center"/>
            </w:pPr>
          </w:p>
        </w:tc>
      </w:tr>
    </w:tbl>
    <w:p w:rsidR="001C5A1B" w:rsidRPr="009D6F1A" w:rsidRDefault="001C5A1B" w:rsidP="001C5A1B">
      <w:pPr>
        <w:spacing w:line="312" w:lineRule="auto"/>
        <w:jc w:val="both"/>
        <w:rPr>
          <w:i/>
          <w:lang w:val="en-US"/>
        </w:rPr>
      </w:pPr>
    </w:p>
    <w:p w:rsidR="002D21CF" w:rsidRPr="00E56D0C" w:rsidRDefault="001867CF" w:rsidP="002B53A7">
      <w:pPr>
        <w:spacing w:line="312" w:lineRule="auto"/>
        <w:ind w:left="1040" w:hanging="1040"/>
        <w:rPr>
          <w:b/>
          <w:lang w:val="en-US"/>
        </w:rPr>
      </w:pPr>
      <w:r>
        <w:rPr>
          <w:b/>
        </w:rPr>
        <w:br w:type="page"/>
      </w:r>
      <w:r w:rsidR="002D21CF" w:rsidRPr="00891A48">
        <w:rPr>
          <w:b/>
        </w:rPr>
        <w:lastRenderedPageBreak/>
        <w:t xml:space="preserve">Học kỳ </w:t>
      </w:r>
      <w:r w:rsidR="007C2CC3">
        <w:rPr>
          <w:b/>
          <w:lang w:val="en-US"/>
        </w:rPr>
        <w:t>10</w:t>
      </w:r>
      <w:r w:rsidR="002D21CF" w:rsidRPr="00891A48">
        <w:rPr>
          <w:b/>
        </w:rPr>
        <w:t>: 1</w:t>
      </w:r>
      <w:r w:rsidR="00E56D0C">
        <w:rPr>
          <w:b/>
          <w:lang w:val="en-US"/>
        </w:rPr>
        <w:t>5</w:t>
      </w:r>
      <w:r w:rsidR="002D21CF" w:rsidRPr="00891A48">
        <w:rPr>
          <w:b/>
        </w:rPr>
        <w:t xml:space="preserve"> tuần </w:t>
      </w:r>
      <w:r w:rsidR="009C4DB4">
        <w:t>(</w:t>
      </w:r>
      <w:r w:rsidR="00A937C8">
        <w:t>21/01/2019</w:t>
      </w:r>
      <w:r w:rsidR="00113DDE">
        <w:rPr>
          <w:lang w:val="pt-BR"/>
        </w:rPr>
        <w:t xml:space="preserve"> – </w:t>
      </w:r>
      <w:r w:rsidR="000709A0">
        <w:rPr>
          <w:lang w:val="pt-BR"/>
        </w:rPr>
        <w:t>11/05</w:t>
      </w:r>
      <w:r w:rsidR="00F16BE8">
        <w:rPr>
          <w:lang w:val="pt-BR"/>
        </w:rPr>
        <w:t>/</w:t>
      </w:r>
      <w:r w:rsidR="00C70E36">
        <w:rPr>
          <w:lang w:val="pt-BR"/>
        </w:rPr>
        <w:t>2019</w:t>
      </w:r>
      <w:r w:rsidR="002D21CF" w:rsidRPr="00891A48">
        <w:t xml:space="preserve">, </w:t>
      </w:r>
      <w:r w:rsidR="007F1C3C">
        <w:t>có 2 tuần nghỉ Tết, 1 tuần ôn thi và thi</w:t>
      </w:r>
      <w:r w:rsidR="002B53A7">
        <w:t xml:space="preserve">, </w:t>
      </w:r>
      <w:r>
        <w:rPr>
          <w:lang w:val="en-US"/>
        </w:rPr>
        <w:t>3</w:t>
      </w:r>
      <w:r w:rsidR="002B53A7">
        <w:t xml:space="preserve"> tu</w:t>
      </w:r>
      <w:r w:rsidR="002B53A7" w:rsidRPr="002B53A7">
        <w:t>ần</w:t>
      </w:r>
      <w:r w:rsidR="002B53A7">
        <w:t xml:space="preserve"> </w:t>
      </w:r>
      <w:r w:rsidR="002B53A7" w:rsidRPr="002B53A7">
        <w:t>đ</w:t>
      </w:r>
      <w:r w:rsidR="002B53A7">
        <w:t>i th</w:t>
      </w:r>
      <w:r w:rsidR="002B53A7" w:rsidRPr="002B53A7">
        <w:t>ực</w:t>
      </w:r>
      <w:r w:rsidR="002B53A7">
        <w:t xml:space="preserve"> t</w:t>
      </w:r>
      <w:r w:rsidR="002B53A7" w:rsidRPr="002B53A7">
        <w:t>ế</w:t>
      </w:r>
      <w:r w:rsidR="002D21CF" w:rsidRPr="00891A48">
        <w:t>),</w:t>
      </w:r>
      <w:r>
        <w:rPr>
          <w:lang w:val="en-US"/>
        </w:rPr>
        <w:t xml:space="preserve"> </w:t>
      </w:r>
      <w:r>
        <w:rPr>
          <w:b/>
          <w:lang w:val="en-US"/>
        </w:rPr>
        <w:t>1</w:t>
      </w:r>
      <w:r w:rsidR="00E56D0C">
        <w:rPr>
          <w:b/>
          <w:lang w:val="en-US"/>
        </w:rPr>
        <w:t>2</w:t>
      </w:r>
      <w:r w:rsidR="002D21CF" w:rsidRPr="00891A48">
        <w:rPr>
          <w:b/>
        </w:rPr>
        <w:t xml:space="preserve"> </w:t>
      </w:r>
      <w:r w:rsidR="003F0192">
        <w:rPr>
          <w:b/>
        </w:rPr>
        <w:t>tín chỉ/</w:t>
      </w:r>
      <w:r w:rsidR="00E56D0C">
        <w:rPr>
          <w:b/>
          <w:lang w:val="en-US"/>
        </w:rPr>
        <w:t>345 tiết</w:t>
      </w: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042"/>
        <w:gridCol w:w="933"/>
        <w:gridCol w:w="861"/>
        <w:gridCol w:w="862"/>
        <w:gridCol w:w="862"/>
        <w:gridCol w:w="862"/>
        <w:gridCol w:w="930"/>
        <w:gridCol w:w="1820"/>
      </w:tblGrid>
      <w:tr w:rsidR="002D21CF" w:rsidRPr="00891A48" w:rsidTr="00C36BB6">
        <w:trPr>
          <w:cantSplit/>
          <w:trHeight w:val="448"/>
        </w:trPr>
        <w:tc>
          <w:tcPr>
            <w:tcW w:w="375" w:type="dxa"/>
            <w:vMerge w:val="restart"/>
            <w:vAlign w:val="center"/>
          </w:tcPr>
          <w:p w:rsidR="002D21CF" w:rsidRPr="00891A48" w:rsidRDefault="002D21CF">
            <w:pPr>
              <w:spacing w:line="312" w:lineRule="auto"/>
              <w:jc w:val="center"/>
              <w:rPr>
                <w:b/>
              </w:rPr>
            </w:pPr>
            <w:r w:rsidRPr="00891A48">
              <w:rPr>
                <w:b/>
              </w:rPr>
              <w:t>TT</w:t>
            </w:r>
          </w:p>
        </w:tc>
        <w:tc>
          <w:tcPr>
            <w:tcW w:w="2042" w:type="dxa"/>
            <w:vMerge w:val="restart"/>
            <w:vAlign w:val="center"/>
          </w:tcPr>
          <w:p w:rsidR="002D21CF" w:rsidRPr="00891A48" w:rsidRDefault="005E0A68" w:rsidP="003E3083">
            <w:pPr>
              <w:spacing w:before="40" w:after="40"/>
              <w:jc w:val="center"/>
              <w:rPr>
                <w:b/>
              </w:rPr>
            </w:pPr>
            <w:r>
              <w:rPr>
                <w:b/>
              </w:rPr>
              <w:t>Tên học phần</w:t>
            </w:r>
          </w:p>
        </w:tc>
        <w:tc>
          <w:tcPr>
            <w:tcW w:w="933" w:type="dxa"/>
            <w:vMerge w:val="restart"/>
            <w:vAlign w:val="center"/>
          </w:tcPr>
          <w:p w:rsidR="002D21CF" w:rsidRPr="00891A48" w:rsidRDefault="003F0192" w:rsidP="003E3083">
            <w:pPr>
              <w:spacing w:before="40" w:after="40"/>
              <w:jc w:val="center"/>
              <w:rPr>
                <w:b/>
              </w:rPr>
            </w:pPr>
            <w:r>
              <w:rPr>
                <w:b/>
              </w:rPr>
              <w:t>Tổng số tín chỉ</w:t>
            </w:r>
          </w:p>
        </w:tc>
        <w:tc>
          <w:tcPr>
            <w:tcW w:w="3447" w:type="dxa"/>
            <w:gridSpan w:val="4"/>
            <w:vAlign w:val="center"/>
          </w:tcPr>
          <w:p w:rsidR="002D21CF" w:rsidRPr="00891A48" w:rsidRDefault="002D21CF" w:rsidP="003E3083">
            <w:pPr>
              <w:spacing w:before="40" w:after="40"/>
              <w:jc w:val="center"/>
              <w:rPr>
                <w:b/>
              </w:rPr>
            </w:pPr>
            <w:r w:rsidRPr="00891A48">
              <w:rPr>
                <w:b/>
              </w:rPr>
              <w:t>Phân bố</w:t>
            </w:r>
          </w:p>
        </w:tc>
        <w:tc>
          <w:tcPr>
            <w:tcW w:w="930" w:type="dxa"/>
            <w:vMerge w:val="restart"/>
            <w:vAlign w:val="center"/>
          </w:tcPr>
          <w:p w:rsidR="002D21CF" w:rsidRPr="00891A48" w:rsidRDefault="002D21CF" w:rsidP="003E3083">
            <w:pPr>
              <w:spacing w:before="40" w:after="40"/>
              <w:jc w:val="center"/>
              <w:rPr>
                <w:b/>
              </w:rPr>
            </w:pPr>
            <w:r w:rsidRPr="00891A48">
              <w:rPr>
                <w:b/>
              </w:rPr>
              <w:t>Đánh giá</w:t>
            </w:r>
          </w:p>
        </w:tc>
        <w:tc>
          <w:tcPr>
            <w:tcW w:w="1820" w:type="dxa"/>
            <w:vMerge w:val="restart"/>
            <w:vAlign w:val="center"/>
          </w:tcPr>
          <w:p w:rsidR="002D21CF" w:rsidRPr="00891A48" w:rsidRDefault="002D21CF" w:rsidP="003E3083">
            <w:pPr>
              <w:spacing w:before="40" w:after="40"/>
              <w:jc w:val="center"/>
              <w:rPr>
                <w:b/>
              </w:rPr>
            </w:pPr>
            <w:r w:rsidRPr="00891A48">
              <w:rPr>
                <w:b/>
              </w:rPr>
              <w:t>Ghi chú</w:t>
            </w:r>
          </w:p>
        </w:tc>
      </w:tr>
      <w:tr w:rsidR="002D21CF" w:rsidRPr="00891A48" w:rsidTr="00C36BB6">
        <w:trPr>
          <w:cantSplit/>
          <w:trHeight w:val="448"/>
        </w:trPr>
        <w:tc>
          <w:tcPr>
            <w:tcW w:w="375" w:type="dxa"/>
            <w:vMerge/>
            <w:vAlign w:val="center"/>
          </w:tcPr>
          <w:p w:rsidR="002D21CF" w:rsidRPr="00891A48" w:rsidRDefault="002D21CF">
            <w:pPr>
              <w:spacing w:line="312" w:lineRule="auto"/>
              <w:jc w:val="center"/>
              <w:rPr>
                <w:b/>
              </w:rPr>
            </w:pPr>
          </w:p>
        </w:tc>
        <w:tc>
          <w:tcPr>
            <w:tcW w:w="2042" w:type="dxa"/>
            <w:vMerge/>
            <w:vAlign w:val="center"/>
          </w:tcPr>
          <w:p w:rsidR="002D21CF" w:rsidRPr="00891A48" w:rsidRDefault="002D21CF" w:rsidP="003E3083">
            <w:pPr>
              <w:spacing w:before="40" w:after="40"/>
              <w:jc w:val="center"/>
              <w:rPr>
                <w:b/>
              </w:rPr>
            </w:pPr>
          </w:p>
        </w:tc>
        <w:tc>
          <w:tcPr>
            <w:tcW w:w="933" w:type="dxa"/>
            <w:vMerge/>
            <w:vAlign w:val="center"/>
          </w:tcPr>
          <w:p w:rsidR="002D21CF" w:rsidRPr="00891A48" w:rsidRDefault="002D21CF" w:rsidP="003E3083">
            <w:pPr>
              <w:spacing w:before="40" w:after="40"/>
              <w:jc w:val="center"/>
              <w:rPr>
                <w:b/>
              </w:rPr>
            </w:pPr>
          </w:p>
        </w:tc>
        <w:tc>
          <w:tcPr>
            <w:tcW w:w="1723" w:type="dxa"/>
            <w:gridSpan w:val="2"/>
            <w:vAlign w:val="center"/>
          </w:tcPr>
          <w:p w:rsidR="002D21CF" w:rsidRPr="00891A48" w:rsidRDefault="002D21CF" w:rsidP="003E3083">
            <w:pPr>
              <w:spacing w:before="40" w:after="40"/>
              <w:jc w:val="center"/>
              <w:rPr>
                <w:b/>
              </w:rPr>
            </w:pPr>
            <w:r w:rsidRPr="00891A48">
              <w:rPr>
                <w:b/>
              </w:rPr>
              <w:t>Lý thuyết</w:t>
            </w:r>
          </w:p>
        </w:tc>
        <w:tc>
          <w:tcPr>
            <w:tcW w:w="1724" w:type="dxa"/>
            <w:gridSpan w:val="2"/>
            <w:vAlign w:val="center"/>
          </w:tcPr>
          <w:p w:rsidR="002D21CF" w:rsidRPr="00891A48" w:rsidRDefault="002D21CF" w:rsidP="003E3083">
            <w:pPr>
              <w:spacing w:before="40" w:after="40"/>
              <w:jc w:val="center"/>
              <w:rPr>
                <w:b/>
              </w:rPr>
            </w:pPr>
            <w:r w:rsidRPr="00891A48">
              <w:rPr>
                <w:b/>
              </w:rPr>
              <w:t>Thực hành</w:t>
            </w:r>
          </w:p>
        </w:tc>
        <w:tc>
          <w:tcPr>
            <w:tcW w:w="930" w:type="dxa"/>
            <w:vMerge/>
            <w:vAlign w:val="center"/>
          </w:tcPr>
          <w:p w:rsidR="002D21CF" w:rsidRPr="00891A48" w:rsidRDefault="002D21CF" w:rsidP="003E3083">
            <w:pPr>
              <w:spacing w:before="40" w:after="40"/>
              <w:jc w:val="center"/>
              <w:rPr>
                <w:b/>
              </w:rPr>
            </w:pPr>
          </w:p>
        </w:tc>
        <w:tc>
          <w:tcPr>
            <w:tcW w:w="1820" w:type="dxa"/>
            <w:vMerge/>
            <w:vAlign w:val="center"/>
          </w:tcPr>
          <w:p w:rsidR="002D21CF" w:rsidRPr="00891A48" w:rsidRDefault="002D21CF" w:rsidP="003E3083">
            <w:pPr>
              <w:spacing w:before="40" w:after="40"/>
              <w:jc w:val="center"/>
              <w:rPr>
                <w:b/>
              </w:rPr>
            </w:pPr>
          </w:p>
        </w:tc>
      </w:tr>
      <w:tr w:rsidR="002D21CF" w:rsidRPr="00891A48" w:rsidTr="00C36BB6">
        <w:trPr>
          <w:cantSplit/>
        </w:trPr>
        <w:tc>
          <w:tcPr>
            <w:tcW w:w="375" w:type="dxa"/>
            <w:vMerge/>
            <w:vAlign w:val="center"/>
          </w:tcPr>
          <w:p w:rsidR="002D21CF" w:rsidRPr="00891A48" w:rsidRDefault="002D21CF">
            <w:pPr>
              <w:spacing w:line="312" w:lineRule="auto"/>
              <w:jc w:val="center"/>
              <w:rPr>
                <w:b/>
              </w:rPr>
            </w:pPr>
          </w:p>
        </w:tc>
        <w:tc>
          <w:tcPr>
            <w:tcW w:w="2042" w:type="dxa"/>
            <w:vMerge/>
            <w:vAlign w:val="center"/>
          </w:tcPr>
          <w:p w:rsidR="002D21CF" w:rsidRPr="00891A48" w:rsidRDefault="002D21CF" w:rsidP="003E3083">
            <w:pPr>
              <w:spacing w:before="40" w:after="40"/>
              <w:jc w:val="center"/>
              <w:rPr>
                <w:b/>
              </w:rPr>
            </w:pPr>
          </w:p>
        </w:tc>
        <w:tc>
          <w:tcPr>
            <w:tcW w:w="933" w:type="dxa"/>
            <w:vMerge/>
            <w:vAlign w:val="center"/>
          </w:tcPr>
          <w:p w:rsidR="002D21CF" w:rsidRPr="00891A48" w:rsidRDefault="002D21CF" w:rsidP="003E3083">
            <w:pPr>
              <w:spacing w:before="40" w:after="40"/>
              <w:jc w:val="center"/>
            </w:pPr>
          </w:p>
        </w:tc>
        <w:tc>
          <w:tcPr>
            <w:tcW w:w="861" w:type="dxa"/>
            <w:vAlign w:val="center"/>
          </w:tcPr>
          <w:p w:rsidR="002D21CF" w:rsidRPr="00891A48" w:rsidRDefault="00E02EFF" w:rsidP="003E3083">
            <w:pPr>
              <w:spacing w:before="40" w:after="40"/>
              <w:jc w:val="center"/>
              <w:rPr>
                <w:b/>
              </w:rPr>
            </w:pPr>
            <w:r>
              <w:rPr>
                <w:b/>
              </w:rPr>
              <w:t>Tín chỉ</w:t>
            </w:r>
          </w:p>
        </w:tc>
        <w:tc>
          <w:tcPr>
            <w:tcW w:w="862" w:type="dxa"/>
            <w:vAlign w:val="center"/>
          </w:tcPr>
          <w:p w:rsidR="002D21CF" w:rsidRPr="00891A48" w:rsidRDefault="002D21CF" w:rsidP="003E3083">
            <w:pPr>
              <w:spacing w:before="40" w:after="40"/>
              <w:jc w:val="center"/>
              <w:rPr>
                <w:b/>
              </w:rPr>
            </w:pPr>
            <w:r w:rsidRPr="00891A48">
              <w:rPr>
                <w:b/>
              </w:rPr>
              <w:t>Số tiết</w:t>
            </w:r>
          </w:p>
        </w:tc>
        <w:tc>
          <w:tcPr>
            <w:tcW w:w="862" w:type="dxa"/>
            <w:vAlign w:val="center"/>
          </w:tcPr>
          <w:p w:rsidR="002D21CF" w:rsidRPr="00891A48" w:rsidRDefault="00E02EFF" w:rsidP="003E3083">
            <w:pPr>
              <w:spacing w:before="40" w:after="40"/>
              <w:jc w:val="center"/>
              <w:rPr>
                <w:b/>
              </w:rPr>
            </w:pPr>
            <w:r>
              <w:rPr>
                <w:b/>
              </w:rPr>
              <w:t>Tín chỉ</w:t>
            </w:r>
          </w:p>
        </w:tc>
        <w:tc>
          <w:tcPr>
            <w:tcW w:w="862" w:type="dxa"/>
            <w:vAlign w:val="center"/>
          </w:tcPr>
          <w:p w:rsidR="002D21CF" w:rsidRPr="00891A48" w:rsidRDefault="002D21CF" w:rsidP="003E3083">
            <w:pPr>
              <w:spacing w:before="40" w:after="40"/>
              <w:jc w:val="center"/>
              <w:rPr>
                <w:b/>
              </w:rPr>
            </w:pPr>
            <w:r w:rsidRPr="00891A48">
              <w:rPr>
                <w:b/>
              </w:rPr>
              <w:t>Số tiết</w:t>
            </w:r>
          </w:p>
        </w:tc>
        <w:tc>
          <w:tcPr>
            <w:tcW w:w="930" w:type="dxa"/>
            <w:vMerge/>
            <w:vAlign w:val="center"/>
          </w:tcPr>
          <w:p w:rsidR="002D21CF" w:rsidRPr="00891A48" w:rsidRDefault="002D21CF" w:rsidP="003E3083">
            <w:pPr>
              <w:spacing w:before="40" w:after="40"/>
              <w:jc w:val="center"/>
            </w:pPr>
          </w:p>
        </w:tc>
        <w:tc>
          <w:tcPr>
            <w:tcW w:w="1820" w:type="dxa"/>
            <w:vMerge/>
            <w:vAlign w:val="center"/>
          </w:tcPr>
          <w:p w:rsidR="002D21CF" w:rsidRPr="00891A48" w:rsidRDefault="002D21CF" w:rsidP="003E3083">
            <w:pPr>
              <w:spacing w:before="40" w:after="40"/>
              <w:jc w:val="center"/>
            </w:pPr>
          </w:p>
        </w:tc>
      </w:tr>
      <w:tr w:rsidR="002D21CF" w:rsidRPr="00891A48" w:rsidTr="00C36BB6">
        <w:tc>
          <w:tcPr>
            <w:tcW w:w="375" w:type="dxa"/>
            <w:vAlign w:val="center"/>
          </w:tcPr>
          <w:p w:rsidR="002D21CF" w:rsidRPr="00891A48" w:rsidRDefault="002D21CF" w:rsidP="008F18C9">
            <w:pPr>
              <w:numPr>
                <w:ilvl w:val="0"/>
                <w:numId w:val="23"/>
              </w:numPr>
              <w:spacing w:line="312" w:lineRule="auto"/>
              <w:jc w:val="center"/>
            </w:pPr>
          </w:p>
        </w:tc>
        <w:tc>
          <w:tcPr>
            <w:tcW w:w="2042" w:type="dxa"/>
            <w:vAlign w:val="center"/>
          </w:tcPr>
          <w:p w:rsidR="002D21CF" w:rsidRPr="00891A48" w:rsidRDefault="001867CF" w:rsidP="003E3083">
            <w:pPr>
              <w:spacing w:before="40" w:after="40"/>
              <w:jc w:val="both"/>
            </w:pPr>
            <w:r>
              <w:rPr>
                <w:lang w:val="en-US"/>
              </w:rPr>
              <w:t>Định hướng cơ bản chuyên khoa t</w:t>
            </w:r>
            <w:r>
              <w:t>ự chọn II</w:t>
            </w:r>
          </w:p>
        </w:tc>
        <w:tc>
          <w:tcPr>
            <w:tcW w:w="933" w:type="dxa"/>
            <w:vAlign w:val="center"/>
          </w:tcPr>
          <w:p w:rsidR="002D21CF" w:rsidRPr="001867CF" w:rsidRDefault="001867CF" w:rsidP="003E3083">
            <w:pPr>
              <w:spacing w:before="40" w:after="40"/>
              <w:jc w:val="center"/>
              <w:rPr>
                <w:lang w:val="en-US"/>
              </w:rPr>
            </w:pPr>
            <w:r>
              <w:rPr>
                <w:lang w:val="en-US"/>
              </w:rPr>
              <w:t>9</w:t>
            </w:r>
          </w:p>
        </w:tc>
        <w:tc>
          <w:tcPr>
            <w:tcW w:w="861" w:type="dxa"/>
            <w:vAlign w:val="center"/>
          </w:tcPr>
          <w:p w:rsidR="002D21CF" w:rsidRPr="001867CF" w:rsidRDefault="001867CF" w:rsidP="003E3083">
            <w:pPr>
              <w:spacing w:before="40" w:after="40"/>
              <w:jc w:val="center"/>
              <w:rPr>
                <w:lang w:val="en-US"/>
              </w:rPr>
            </w:pPr>
            <w:r>
              <w:rPr>
                <w:lang w:val="en-US"/>
              </w:rPr>
              <w:t>4</w:t>
            </w:r>
          </w:p>
        </w:tc>
        <w:tc>
          <w:tcPr>
            <w:tcW w:w="862" w:type="dxa"/>
            <w:vAlign w:val="center"/>
          </w:tcPr>
          <w:p w:rsidR="002D21CF" w:rsidRPr="001867CF" w:rsidRDefault="001867CF" w:rsidP="003E3083">
            <w:pPr>
              <w:spacing w:before="40" w:after="40"/>
              <w:jc w:val="center"/>
              <w:rPr>
                <w:lang w:val="en-US"/>
              </w:rPr>
            </w:pPr>
            <w:r>
              <w:rPr>
                <w:lang w:val="en-US"/>
              </w:rPr>
              <w:t>60</w:t>
            </w:r>
          </w:p>
        </w:tc>
        <w:tc>
          <w:tcPr>
            <w:tcW w:w="862" w:type="dxa"/>
            <w:vAlign w:val="center"/>
          </w:tcPr>
          <w:p w:rsidR="002D21CF" w:rsidRPr="001867CF" w:rsidRDefault="001867CF" w:rsidP="003E3083">
            <w:pPr>
              <w:spacing w:before="40" w:after="40"/>
              <w:jc w:val="center"/>
              <w:rPr>
                <w:lang w:val="en-US"/>
              </w:rPr>
            </w:pPr>
            <w:r>
              <w:rPr>
                <w:lang w:val="en-US"/>
              </w:rPr>
              <w:t>5</w:t>
            </w:r>
          </w:p>
        </w:tc>
        <w:tc>
          <w:tcPr>
            <w:tcW w:w="862" w:type="dxa"/>
            <w:vAlign w:val="center"/>
          </w:tcPr>
          <w:p w:rsidR="002D21CF" w:rsidRPr="001867CF" w:rsidRDefault="001867CF" w:rsidP="003E3083">
            <w:pPr>
              <w:spacing w:before="40" w:after="40"/>
              <w:jc w:val="center"/>
              <w:rPr>
                <w:lang w:val="en-US"/>
              </w:rPr>
            </w:pPr>
            <w:r>
              <w:rPr>
                <w:lang w:val="en-US"/>
              </w:rPr>
              <w:t>150</w:t>
            </w:r>
          </w:p>
        </w:tc>
        <w:tc>
          <w:tcPr>
            <w:tcW w:w="930" w:type="dxa"/>
            <w:vAlign w:val="center"/>
          </w:tcPr>
          <w:p w:rsidR="002D21CF" w:rsidRPr="00891A48" w:rsidRDefault="002D21CF" w:rsidP="003E3083">
            <w:pPr>
              <w:spacing w:before="40" w:after="40"/>
              <w:jc w:val="center"/>
            </w:pPr>
            <w:r w:rsidRPr="00891A48">
              <w:t>Thi</w:t>
            </w:r>
          </w:p>
        </w:tc>
        <w:tc>
          <w:tcPr>
            <w:tcW w:w="1820" w:type="dxa"/>
            <w:vAlign w:val="center"/>
          </w:tcPr>
          <w:p w:rsidR="002D21CF" w:rsidRPr="004D30FB" w:rsidRDefault="004D30FB" w:rsidP="004D30FB">
            <w:pPr>
              <w:spacing w:before="40" w:after="40"/>
              <w:rPr>
                <w:i/>
                <w:iCs/>
                <w:lang w:val="en-US"/>
              </w:rPr>
            </w:pPr>
            <w:r>
              <w:rPr>
                <w:i/>
                <w:iCs/>
                <w:lang w:val="en-US"/>
              </w:rPr>
              <w:t>Sinh viên chọn 1 trong 2 nhóm</w:t>
            </w:r>
          </w:p>
        </w:tc>
      </w:tr>
      <w:tr w:rsidR="002D21CF" w:rsidRPr="00891A48" w:rsidTr="00C36BB6">
        <w:tc>
          <w:tcPr>
            <w:tcW w:w="375" w:type="dxa"/>
            <w:vAlign w:val="center"/>
          </w:tcPr>
          <w:p w:rsidR="002D21CF" w:rsidRPr="00891A48" w:rsidRDefault="002D21CF" w:rsidP="008F18C9">
            <w:pPr>
              <w:numPr>
                <w:ilvl w:val="0"/>
                <w:numId w:val="23"/>
              </w:numPr>
              <w:spacing w:line="312" w:lineRule="auto"/>
              <w:jc w:val="center"/>
            </w:pPr>
          </w:p>
        </w:tc>
        <w:tc>
          <w:tcPr>
            <w:tcW w:w="2042" w:type="dxa"/>
            <w:vAlign w:val="center"/>
          </w:tcPr>
          <w:p w:rsidR="002D21CF" w:rsidRPr="001867CF" w:rsidRDefault="001867CF" w:rsidP="003E3083">
            <w:pPr>
              <w:spacing w:before="40" w:after="40"/>
              <w:jc w:val="both"/>
              <w:rPr>
                <w:lang w:val="en-US"/>
              </w:rPr>
            </w:pPr>
            <w:r>
              <w:rPr>
                <w:lang w:val="en-US"/>
              </w:rPr>
              <w:t>Thực tập cơ sở</w:t>
            </w:r>
          </w:p>
        </w:tc>
        <w:tc>
          <w:tcPr>
            <w:tcW w:w="933" w:type="dxa"/>
            <w:vAlign w:val="center"/>
          </w:tcPr>
          <w:p w:rsidR="002D21CF" w:rsidRPr="001867CF" w:rsidRDefault="001867CF" w:rsidP="003E3083">
            <w:pPr>
              <w:spacing w:before="40" w:after="40"/>
              <w:jc w:val="center"/>
              <w:rPr>
                <w:lang w:val="en-US"/>
              </w:rPr>
            </w:pPr>
            <w:r>
              <w:rPr>
                <w:lang w:val="en-US"/>
              </w:rPr>
              <w:t>3</w:t>
            </w:r>
          </w:p>
        </w:tc>
        <w:tc>
          <w:tcPr>
            <w:tcW w:w="861" w:type="dxa"/>
            <w:vAlign w:val="center"/>
          </w:tcPr>
          <w:p w:rsidR="002D21CF" w:rsidRPr="00891A48" w:rsidRDefault="002D21CF" w:rsidP="003E3083">
            <w:pPr>
              <w:spacing w:before="40" w:after="40"/>
              <w:jc w:val="center"/>
            </w:pPr>
          </w:p>
        </w:tc>
        <w:tc>
          <w:tcPr>
            <w:tcW w:w="862" w:type="dxa"/>
            <w:vAlign w:val="center"/>
          </w:tcPr>
          <w:p w:rsidR="002D21CF" w:rsidRPr="00891A48" w:rsidRDefault="002D21CF" w:rsidP="003E3083">
            <w:pPr>
              <w:spacing w:before="40" w:after="40"/>
              <w:jc w:val="center"/>
            </w:pPr>
          </w:p>
        </w:tc>
        <w:tc>
          <w:tcPr>
            <w:tcW w:w="862" w:type="dxa"/>
            <w:vAlign w:val="center"/>
          </w:tcPr>
          <w:p w:rsidR="002D21CF" w:rsidRPr="001867CF" w:rsidRDefault="001867CF" w:rsidP="003E3083">
            <w:pPr>
              <w:spacing w:before="40" w:after="40"/>
              <w:jc w:val="center"/>
              <w:rPr>
                <w:lang w:val="en-US"/>
              </w:rPr>
            </w:pPr>
            <w:r>
              <w:rPr>
                <w:lang w:val="en-US"/>
              </w:rPr>
              <w:t>3</w:t>
            </w:r>
          </w:p>
        </w:tc>
        <w:tc>
          <w:tcPr>
            <w:tcW w:w="862" w:type="dxa"/>
            <w:vAlign w:val="center"/>
          </w:tcPr>
          <w:p w:rsidR="002D21CF" w:rsidRPr="001867CF" w:rsidRDefault="001867CF" w:rsidP="003E3083">
            <w:pPr>
              <w:spacing w:before="40" w:after="40"/>
              <w:jc w:val="center"/>
              <w:rPr>
                <w:lang w:val="en-US"/>
              </w:rPr>
            </w:pPr>
            <w:r>
              <w:rPr>
                <w:lang w:val="en-US"/>
              </w:rPr>
              <w:t>135</w:t>
            </w:r>
          </w:p>
        </w:tc>
        <w:tc>
          <w:tcPr>
            <w:tcW w:w="930" w:type="dxa"/>
            <w:vAlign w:val="center"/>
          </w:tcPr>
          <w:p w:rsidR="002D21CF" w:rsidRPr="00C36BB6" w:rsidRDefault="001867CF" w:rsidP="003E3083">
            <w:pPr>
              <w:spacing w:before="40" w:after="40"/>
              <w:jc w:val="center"/>
            </w:pPr>
            <w:r w:rsidRPr="00891A48">
              <w:t>Thi</w:t>
            </w:r>
          </w:p>
        </w:tc>
        <w:tc>
          <w:tcPr>
            <w:tcW w:w="1820" w:type="dxa"/>
            <w:vAlign w:val="center"/>
          </w:tcPr>
          <w:p w:rsidR="002D21CF" w:rsidRPr="002E6263" w:rsidRDefault="002D21CF" w:rsidP="003E3083">
            <w:pPr>
              <w:spacing w:before="40" w:after="40"/>
              <w:jc w:val="center"/>
              <w:rPr>
                <w:i/>
                <w:iCs/>
                <w:lang w:val="en-US"/>
              </w:rPr>
            </w:pPr>
          </w:p>
        </w:tc>
      </w:tr>
      <w:tr w:rsidR="002D21CF" w:rsidRPr="00891A48" w:rsidTr="00C36BB6">
        <w:tc>
          <w:tcPr>
            <w:tcW w:w="375" w:type="dxa"/>
            <w:vAlign w:val="center"/>
          </w:tcPr>
          <w:p w:rsidR="002D21CF" w:rsidRPr="00891A48" w:rsidRDefault="002D21CF" w:rsidP="008F18C9">
            <w:pPr>
              <w:numPr>
                <w:ilvl w:val="0"/>
                <w:numId w:val="23"/>
              </w:numPr>
              <w:spacing w:line="312" w:lineRule="auto"/>
              <w:jc w:val="center"/>
            </w:pPr>
          </w:p>
        </w:tc>
        <w:tc>
          <w:tcPr>
            <w:tcW w:w="2042" w:type="dxa"/>
            <w:vAlign w:val="center"/>
          </w:tcPr>
          <w:p w:rsidR="002D21CF" w:rsidRPr="001867CF" w:rsidRDefault="001867CF" w:rsidP="00E265FF">
            <w:pPr>
              <w:spacing w:before="40" w:after="40"/>
              <w:rPr>
                <w:lang w:val="en-US"/>
              </w:rPr>
            </w:pPr>
            <w:r>
              <w:rPr>
                <w:lang w:val="en-US"/>
              </w:rPr>
              <w:t>Chuyên đề tốt nghiệp</w:t>
            </w:r>
            <w:r w:rsidR="00E265FF">
              <w:rPr>
                <w:lang w:val="en-US"/>
              </w:rPr>
              <w:t xml:space="preserve">/ Thi kiến thức chuyên ngành tổng </w:t>
            </w:r>
            <w:r w:rsidR="004E677F">
              <w:rPr>
                <w:lang w:val="en-US"/>
              </w:rPr>
              <w:t>hợp</w:t>
            </w:r>
          </w:p>
        </w:tc>
        <w:tc>
          <w:tcPr>
            <w:tcW w:w="933" w:type="dxa"/>
            <w:vAlign w:val="center"/>
          </w:tcPr>
          <w:p w:rsidR="002D21CF" w:rsidRPr="001867CF" w:rsidRDefault="001867CF" w:rsidP="003E3083">
            <w:pPr>
              <w:spacing w:before="40" w:after="40"/>
              <w:jc w:val="center"/>
              <w:rPr>
                <w:lang w:val="en-US"/>
              </w:rPr>
            </w:pPr>
            <w:r>
              <w:rPr>
                <w:lang w:val="en-US"/>
              </w:rPr>
              <w:t>4</w:t>
            </w:r>
          </w:p>
        </w:tc>
        <w:tc>
          <w:tcPr>
            <w:tcW w:w="861" w:type="dxa"/>
            <w:vAlign w:val="center"/>
          </w:tcPr>
          <w:p w:rsidR="002D21CF" w:rsidRPr="001867CF" w:rsidRDefault="001867CF" w:rsidP="003E3083">
            <w:pPr>
              <w:spacing w:before="40" w:after="40"/>
              <w:jc w:val="center"/>
              <w:rPr>
                <w:lang w:val="en-US"/>
              </w:rPr>
            </w:pPr>
            <w:r>
              <w:rPr>
                <w:lang w:val="en-US"/>
              </w:rPr>
              <w:t>4</w:t>
            </w:r>
          </w:p>
        </w:tc>
        <w:tc>
          <w:tcPr>
            <w:tcW w:w="862" w:type="dxa"/>
            <w:vAlign w:val="center"/>
          </w:tcPr>
          <w:p w:rsidR="002D21CF" w:rsidRPr="00891A48" w:rsidRDefault="002D21CF" w:rsidP="003E3083">
            <w:pPr>
              <w:spacing w:before="40" w:after="40"/>
              <w:jc w:val="center"/>
            </w:pPr>
          </w:p>
        </w:tc>
        <w:tc>
          <w:tcPr>
            <w:tcW w:w="862" w:type="dxa"/>
            <w:vAlign w:val="center"/>
          </w:tcPr>
          <w:p w:rsidR="002D21CF" w:rsidRPr="00891A48" w:rsidRDefault="002D21CF" w:rsidP="003E3083">
            <w:pPr>
              <w:spacing w:before="40" w:after="40"/>
              <w:jc w:val="center"/>
            </w:pPr>
          </w:p>
        </w:tc>
        <w:tc>
          <w:tcPr>
            <w:tcW w:w="862" w:type="dxa"/>
            <w:vAlign w:val="center"/>
          </w:tcPr>
          <w:p w:rsidR="002D21CF" w:rsidRPr="00891A48" w:rsidRDefault="002D21CF" w:rsidP="003E3083">
            <w:pPr>
              <w:spacing w:before="40" w:after="40"/>
              <w:jc w:val="center"/>
            </w:pPr>
          </w:p>
        </w:tc>
        <w:tc>
          <w:tcPr>
            <w:tcW w:w="930" w:type="dxa"/>
            <w:vAlign w:val="center"/>
          </w:tcPr>
          <w:p w:rsidR="002D21CF" w:rsidRPr="00891A48" w:rsidRDefault="002D21CF" w:rsidP="003E3083">
            <w:pPr>
              <w:spacing w:before="40" w:after="40"/>
              <w:jc w:val="center"/>
            </w:pPr>
            <w:r w:rsidRPr="00891A48">
              <w:t>Thi</w:t>
            </w:r>
          </w:p>
        </w:tc>
        <w:tc>
          <w:tcPr>
            <w:tcW w:w="1820" w:type="dxa"/>
            <w:vAlign w:val="center"/>
          </w:tcPr>
          <w:p w:rsidR="002D21CF" w:rsidRPr="00891A48" w:rsidRDefault="002D21CF" w:rsidP="003E3083">
            <w:pPr>
              <w:spacing w:before="40" w:after="40"/>
              <w:jc w:val="center"/>
            </w:pPr>
          </w:p>
        </w:tc>
      </w:tr>
      <w:tr w:rsidR="002D21CF" w:rsidRPr="00891A48" w:rsidTr="00C36BB6">
        <w:tc>
          <w:tcPr>
            <w:tcW w:w="375" w:type="dxa"/>
            <w:vAlign w:val="center"/>
          </w:tcPr>
          <w:p w:rsidR="002D21CF" w:rsidRPr="00891A48" w:rsidRDefault="002D21CF">
            <w:pPr>
              <w:spacing w:line="312" w:lineRule="auto"/>
              <w:jc w:val="center"/>
              <w:rPr>
                <w:b/>
              </w:rPr>
            </w:pPr>
          </w:p>
        </w:tc>
        <w:tc>
          <w:tcPr>
            <w:tcW w:w="2042" w:type="dxa"/>
            <w:vAlign w:val="center"/>
          </w:tcPr>
          <w:p w:rsidR="002D21CF" w:rsidRPr="00891A48" w:rsidRDefault="002D21CF" w:rsidP="003E3083">
            <w:pPr>
              <w:spacing w:before="40" w:after="40"/>
              <w:jc w:val="center"/>
              <w:rPr>
                <w:b/>
              </w:rPr>
            </w:pPr>
            <w:r w:rsidRPr="00891A48">
              <w:rPr>
                <w:b/>
              </w:rPr>
              <w:t>Tổng cộng</w:t>
            </w:r>
          </w:p>
        </w:tc>
        <w:tc>
          <w:tcPr>
            <w:tcW w:w="933" w:type="dxa"/>
            <w:vAlign w:val="center"/>
          </w:tcPr>
          <w:p w:rsidR="002D21CF" w:rsidRPr="00891A48" w:rsidRDefault="00E56D0C" w:rsidP="003E3083">
            <w:pPr>
              <w:spacing w:before="40" w:after="40"/>
              <w:jc w:val="center"/>
              <w:rPr>
                <w:b/>
              </w:rPr>
            </w:pPr>
            <w:r>
              <w:rPr>
                <w:b/>
                <w:lang w:val="en-US"/>
              </w:rPr>
              <w:t>12/4</w:t>
            </w:r>
          </w:p>
        </w:tc>
        <w:tc>
          <w:tcPr>
            <w:tcW w:w="861" w:type="dxa"/>
            <w:vAlign w:val="center"/>
          </w:tcPr>
          <w:p w:rsidR="002D21CF" w:rsidRPr="00A3165F" w:rsidRDefault="00E56D0C" w:rsidP="003E3083">
            <w:pPr>
              <w:spacing w:before="40" w:after="40"/>
              <w:jc w:val="center"/>
              <w:rPr>
                <w:b/>
                <w:lang w:val="en-US"/>
              </w:rPr>
            </w:pPr>
            <w:r>
              <w:rPr>
                <w:b/>
                <w:lang w:val="en-US"/>
              </w:rPr>
              <w:t>4</w:t>
            </w:r>
          </w:p>
        </w:tc>
        <w:tc>
          <w:tcPr>
            <w:tcW w:w="862" w:type="dxa"/>
            <w:vAlign w:val="center"/>
          </w:tcPr>
          <w:p w:rsidR="002D21CF" w:rsidRPr="00A3165F" w:rsidRDefault="00E56D0C" w:rsidP="003E3083">
            <w:pPr>
              <w:spacing w:before="40" w:after="40"/>
              <w:jc w:val="center"/>
              <w:rPr>
                <w:b/>
                <w:lang w:val="en-US"/>
              </w:rPr>
            </w:pPr>
            <w:r>
              <w:rPr>
                <w:b/>
                <w:lang w:val="en-US"/>
              </w:rPr>
              <w:t>60</w:t>
            </w:r>
          </w:p>
        </w:tc>
        <w:tc>
          <w:tcPr>
            <w:tcW w:w="862" w:type="dxa"/>
            <w:vAlign w:val="center"/>
          </w:tcPr>
          <w:p w:rsidR="002D21CF" w:rsidRPr="00A3165F" w:rsidRDefault="001867CF" w:rsidP="003E3083">
            <w:pPr>
              <w:spacing w:before="40" w:after="40"/>
              <w:jc w:val="center"/>
              <w:rPr>
                <w:b/>
                <w:lang w:val="en-US"/>
              </w:rPr>
            </w:pPr>
            <w:r>
              <w:rPr>
                <w:b/>
                <w:lang w:val="en-US"/>
              </w:rPr>
              <w:t>8</w:t>
            </w:r>
          </w:p>
        </w:tc>
        <w:tc>
          <w:tcPr>
            <w:tcW w:w="862" w:type="dxa"/>
            <w:vAlign w:val="center"/>
          </w:tcPr>
          <w:p w:rsidR="002D21CF" w:rsidRPr="00A3165F" w:rsidRDefault="00E56D0C" w:rsidP="003E3083">
            <w:pPr>
              <w:spacing w:before="40" w:after="40"/>
              <w:jc w:val="center"/>
              <w:rPr>
                <w:b/>
                <w:lang w:val="en-US"/>
              </w:rPr>
            </w:pPr>
            <w:r>
              <w:rPr>
                <w:b/>
                <w:lang w:val="en-US"/>
              </w:rPr>
              <w:t>285</w:t>
            </w:r>
          </w:p>
        </w:tc>
        <w:tc>
          <w:tcPr>
            <w:tcW w:w="930" w:type="dxa"/>
            <w:vAlign w:val="center"/>
          </w:tcPr>
          <w:p w:rsidR="002D21CF" w:rsidRPr="00891A48" w:rsidRDefault="002D21CF" w:rsidP="003E3083">
            <w:pPr>
              <w:spacing w:before="40" w:after="40"/>
              <w:jc w:val="center"/>
            </w:pPr>
          </w:p>
        </w:tc>
        <w:tc>
          <w:tcPr>
            <w:tcW w:w="1820" w:type="dxa"/>
            <w:vAlign w:val="center"/>
          </w:tcPr>
          <w:p w:rsidR="002D21CF" w:rsidRPr="00891A48" w:rsidRDefault="002D21CF" w:rsidP="003E3083">
            <w:pPr>
              <w:spacing w:before="40" w:after="40"/>
              <w:jc w:val="center"/>
            </w:pPr>
          </w:p>
        </w:tc>
      </w:tr>
    </w:tbl>
    <w:p w:rsidR="002D21CF" w:rsidRPr="00891A48" w:rsidRDefault="002D21CF" w:rsidP="0049463F">
      <w:pPr>
        <w:spacing w:before="240" w:line="312" w:lineRule="auto"/>
        <w:rPr>
          <w:i/>
        </w:rPr>
      </w:pPr>
      <w:r w:rsidRPr="00891A48">
        <w:rPr>
          <w:b/>
          <w:i/>
          <w:u w:val="single"/>
        </w:rPr>
        <w:t>Ghi chú</w:t>
      </w:r>
      <w:r w:rsidRPr="00891A48">
        <w:rPr>
          <w:i/>
        </w:rPr>
        <w:t>:</w:t>
      </w:r>
    </w:p>
    <w:p w:rsidR="002D21CF" w:rsidRDefault="002D21CF">
      <w:pPr>
        <w:spacing w:line="312" w:lineRule="auto"/>
        <w:ind w:firstLine="720"/>
        <w:jc w:val="both"/>
        <w:rPr>
          <w:i/>
        </w:rPr>
      </w:pPr>
      <w:r w:rsidRPr="00891A48">
        <w:rPr>
          <w:i/>
        </w:rPr>
        <w:t xml:space="preserve">- </w:t>
      </w:r>
      <w:r w:rsidR="004F55AF">
        <w:rPr>
          <w:i/>
          <w:lang w:val="en-US"/>
        </w:rPr>
        <w:t>Thực tập cơ sở</w:t>
      </w:r>
      <w:r w:rsidRPr="00891A48">
        <w:rPr>
          <w:i/>
        </w:rPr>
        <w:t xml:space="preserve"> cả ngày </w:t>
      </w:r>
      <w:r w:rsidR="0049463F">
        <w:rPr>
          <w:i/>
        </w:rPr>
        <w:t>t</w:t>
      </w:r>
      <w:r w:rsidR="0049463F" w:rsidRPr="0049463F">
        <w:rPr>
          <w:i/>
        </w:rPr>
        <w:t>ừ</w:t>
      </w:r>
      <w:r w:rsidR="0049463F">
        <w:rPr>
          <w:i/>
        </w:rPr>
        <w:t xml:space="preserve"> </w:t>
      </w:r>
      <w:r w:rsidR="000709A0">
        <w:rPr>
          <w:i/>
          <w:lang w:val="en-US"/>
        </w:rPr>
        <w:t>15/04</w:t>
      </w:r>
      <w:r w:rsidR="00F16BE8">
        <w:rPr>
          <w:i/>
        </w:rPr>
        <w:t>/</w:t>
      </w:r>
      <w:r w:rsidR="00C70E36">
        <w:rPr>
          <w:i/>
        </w:rPr>
        <w:t>2019</w:t>
      </w:r>
      <w:r w:rsidR="0049463F">
        <w:rPr>
          <w:i/>
        </w:rPr>
        <w:t xml:space="preserve"> </w:t>
      </w:r>
      <w:r w:rsidR="0049463F" w:rsidRPr="0049463F">
        <w:rPr>
          <w:i/>
        </w:rPr>
        <w:t>đến</w:t>
      </w:r>
      <w:r w:rsidR="0049463F">
        <w:rPr>
          <w:i/>
        </w:rPr>
        <w:t xml:space="preserve"> ng</w:t>
      </w:r>
      <w:r w:rsidR="0049463F" w:rsidRPr="0049463F">
        <w:rPr>
          <w:i/>
        </w:rPr>
        <w:t>ày</w:t>
      </w:r>
      <w:r w:rsidR="0049463F">
        <w:rPr>
          <w:i/>
        </w:rPr>
        <w:t xml:space="preserve"> </w:t>
      </w:r>
      <w:r w:rsidR="000709A0">
        <w:rPr>
          <w:i/>
          <w:lang w:val="en-US"/>
        </w:rPr>
        <w:t>04/05</w:t>
      </w:r>
      <w:r w:rsidR="00F16BE8">
        <w:rPr>
          <w:i/>
        </w:rPr>
        <w:t>/</w:t>
      </w:r>
      <w:r w:rsidR="00C70E36">
        <w:rPr>
          <w:i/>
        </w:rPr>
        <w:t>2019</w:t>
      </w:r>
      <w:r w:rsidR="00E52E76">
        <w:rPr>
          <w:i/>
        </w:rPr>
        <w:t xml:space="preserve"> theo kế hoạch của Khoa Dược</w:t>
      </w:r>
      <w:r w:rsidR="00DD7454" w:rsidRPr="00DD7454">
        <w:rPr>
          <w:i/>
        </w:rPr>
        <w:t>.</w:t>
      </w:r>
      <w:r w:rsidRPr="00891A48">
        <w:rPr>
          <w:i/>
        </w:rPr>
        <w:t xml:space="preserve">   </w:t>
      </w:r>
    </w:p>
    <w:p w:rsidR="004F55AF" w:rsidRDefault="004F55AF" w:rsidP="004F55AF">
      <w:pPr>
        <w:spacing w:line="312" w:lineRule="auto"/>
        <w:ind w:firstLine="720"/>
        <w:jc w:val="both"/>
        <w:rPr>
          <w:i/>
          <w:lang w:val="en-US"/>
        </w:rPr>
      </w:pPr>
      <w:r>
        <w:rPr>
          <w:i/>
          <w:lang w:val="en-US"/>
        </w:rPr>
        <w:t>- Sinh viên chọn 1 trong 2 nhóm định hướng cơ bản chuyên khoa tự chọn sau:</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4"/>
        <w:gridCol w:w="3175"/>
        <w:gridCol w:w="709"/>
        <w:gridCol w:w="1134"/>
        <w:gridCol w:w="851"/>
        <w:gridCol w:w="992"/>
        <w:gridCol w:w="850"/>
        <w:gridCol w:w="709"/>
        <w:gridCol w:w="851"/>
      </w:tblGrid>
      <w:tr w:rsidR="004F55AF" w:rsidRPr="00891A48" w:rsidTr="004D30FB">
        <w:trPr>
          <w:cantSplit/>
          <w:trHeight w:val="454"/>
        </w:trPr>
        <w:tc>
          <w:tcPr>
            <w:tcW w:w="284" w:type="dxa"/>
            <w:vMerge w:val="restart"/>
            <w:vAlign w:val="center"/>
          </w:tcPr>
          <w:p w:rsidR="004F55AF" w:rsidRPr="004F55AF" w:rsidRDefault="004F55AF" w:rsidP="004F55AF">
            <w:pPr>
              <w:spacing w:before="40" w:after="40"/>
              <w:jc w:val="center"/>
              <w:rPr>
                <w:b/>
                <w:lang w:val="en-US"/>
              </w:rPr>
            </w:pPr>
            <w:r>
              <w:rPr>
                <w:b/>
                <w:lang w:val="en-US"/>
              </w:rPr>
              <w:t>TT</w:t>
            </w:r>
          </w:p>
        </w:tc>
        <w:tc>
          <w:tcPr>
            <w:tcW w:w="3175" w:type="dxa"/>
            <w:vMerge w:val="restart"/>
            <w:vAlign w:val="center"/>
          </w:tcPr>
          <w:p w:rsidR="004F55AF" w:rsidRPr="00891A48" w:rsidRDefault="004F55AF" w:rsidP="008A4FDB">
            <w:pPr>
              <w:spacing w:before="40" w:after="40"/>
              <w:jc w:val="center"/>
              <w:rPr>
                <w:b/>
              </w:rPr>
            </w:pPr>
            <w:r>
              <w:rPr>
                <w:b/>
              </w:rPr>
              <w:t>Tên học phần</w:t>
            </w:r>
          </w:p>
        </w:tc>
        <w:tc>
          <w:tcPr>
            <w:tcW w:w="709" w:type="dxa"/>
            <w:vMerge w:val="restart"/>
            <w:vAlign w:val="center"/>
          </w:tcPr>
          <w:p w:rsidR="004F55AF" w:rsidRPr="00891A48" w:rsidRDefault="003F0192" w:rsidP="008A4FDB">
            <w:pPr>
              <w:spacing w:before="40" w:after="40"/>
              <w:jc w:val="center"/>
              <w:rPr>
                <w:b/>
              </w:rPr>
            </w:pPr>
            <w:r>
              <w:rPr>
                <w:b/>
              </w:rPr>
              <w:t>Tổng số tín chỉ</w:t>
            </w:r>
          </w:p>
        </w:tc>
        <w:tc>
          <w:tcPr>
            <w:tcW w:w="3827" w:type="dxa"/>
            <w:gridSpan w:val="4"/>
            <w:vAlign w:val="center"/>
          </w:tcPr>
          <w:p w:rsidR="004F55AF" w:rsidRPr="00891A48" w:rsidRDefault="004F55AF" w:rsidP="008A4FDB">
            <w:pPr>
              <w:spacing w:before="40" w:after="40"/>
              <w:jc w:val="center"/>
              <w:rPr>
                <w:b/>
              </w:rPr>
            </w:pPr>
            <w:r w:rsidRPr="00891A48">
              <w:rPr>
                <w:b/>
              </w:rPr>
              <w:t>Phân bố</w:t>
            </w:r>
          </w:p>
        </w:tc>
        <w:tc>
          <w:tcPr>
            <w:tcW w:w="709" w:type="dxa"/>
            <w:vMerge w:val="restart"/>
            <w:vAlign w:val="center"/>
          </w:tcPr>
          <w:p w:rsidR="004F55AF" w:rsidRPr="00891A48" w:rsidRDefault="004F55AF" w:rsidP="008A4FDB">
            <w:pPr>
              <w:spacing w:before="40" w:after="40"/>
              <w:jc w:val="center"/>
              <w:rPr>
                <w:b/>
              </w:rPr>
            </w:pPr>
            <w:r w:rsidRPr="00891A48">
              <w:rPr>
                <w:b/>
              </w:rPr>
              <w:t>Đánh giá</w:t>
            </w:r>
          </w:p>
        </w:tc>
        <w:tc>
          <w:tcPr>
            <w:tcW w:w="851" w:type="dxa"/>
            <w:vMerge w:val="restart"/>
            <w:vAlign w:val="center"/>
          </w:tcPr>
          <w:p w:rsidR="004F55AF" w:rsidRPr="00891A48" w:rsidRDefault="004F55AF" w:rsidP="008A4FDB">
            <w:pPr>
              <w:spacing w:before="40" w:after="40"/>
              <w:jc w:val="center"/>
              <w:rPr>
                <w:b/>
              </w:rPr>
            </w:pPr>
            <w:r w:rsidRPr="00891A48">
              <w:rPr>
                <w:b/>
              </w:rPr>
              <w:t>Ghi chú</w:t>
            </w:r>
          </w:p>
        </w:tc>
      </w:tr>
      <w:tr w:rsidR="004F55AF" w:rsidRPr="00891A48" w:rsidTr="004D30FB">
        <w:trPr>
          <w:cantSplit/>
          <w:trHeight w:val="454"/>
        </w:trPr>
        <w:tc>
          <w:tcPr>
            <w:tcW w:w="284" w:type="dxa"/>
            <w:vMerge/>
          </w:tcPr>
          <w:p w:rsidR="004F55AF" w:rsidRPr="00891A48" w:rsidRDefault="004F55AF" w:rsidP="008A4FDB">
            <w:pPr>
              <w:spacing w:before="40" w:after="40"/>
              <w:jc w:val="center"/>
              <w:rPr>
                <w:b/>
              </w:rPr>
            </w:pPr>
          </w:p>
        </w:tc>
        <w:tc>
          <w:tcPr>
            <w:tcW w:w="3175" w:type="dxa"/>
            <w:vMerge/>
            <w:vAlign w:val="center"/>
          </w:tcPr>
          <w:p w:rsidR="004F55AF" w:rsidRPr="00891A48" w:rsidRDefault="004F55AF" w:rsidP="008A4FDB">
            <w:pPr>
              <w:spacing w:before="40" w:after="40"/>
              <w:jc w:val="center"/>
              <w:rPr>
                <w:b/>
              </w:rPr>
            </w:pPr>
          </w:p>
        </w:tc>
        <w:tc>
          <w:tcPr>
            <w:tcW w:w="709" w:type="dxa"/>
            <w:vMerge/>
            <w:vAlign w:val="center"/>
          </w:tcPr>
          <w:p w:rsidR="004F55AF" w:rsidRPr="00891A48" w:rsidRDefault="004F55AF" w:rsidP="008A4FDB">
            <w:pPr>
              <w:spacing w:before="40" w:after="40"/>
              <w:jc w:val="center"/>
              <w:rPr>
                <w:b/>
              </w:rPr>
            </w:pPr>
          </w:p>
        </w:tc>
        <w:tc>
          <w:tcPr>
            <w:tcW w:w="1985" w:type="dxa"/>
            <w:gridSpan w:val="2"/>
            <w:vAlign w:val="center"/>
          </w:tcPr>
          <w:p w:rsidR="004F55AF" w:rsidRPr="00891A48" w:rsidRDefault="004F55AF" w:rsidP="008A4FDB">
            <w:pPr>
              <w:spacing w:before="40" w:after="40"/>
              <w:jc w:val="center"/>
              <w:rPr>
                <w:b/>
              </w:rPr>
            </w:pPr>
            <w:r w:rsidRPr="00891A48">
              <w:rPr>
                <w:b/>
              </w:rPr>
              <w:t>Lý thuyết</w:t>
            </w:r>
          </w:p>
        </w:tc>
        <w:tc>
          <w:tcPr>
            <w:tcW w:w="1842" w:type="dxa"/>
            <w:gridSpan w:val="2"/>
            <w:vAlign w:val="center"/>
          </w:tcPr>
          <w:p w:rsidR="004F55AF" w:rsidRPr="00891A48" w:rsidRDefault="004F55AF" w:rsidP="008A4FDB">
            <w:pPr>
              <w:spacing w:before="40" w:after="40"/>
              <w:jc w:val="center"/>
              <w:rPr>
                <w:b/>
              </w:rPr>
            </w:pPr>
            <w:r w:rsidRPr="00891A48">
              <w:rPr>
                <w:b/>
              </w:rPr>
              <w:t>Thực hành</w:t>
            </w:r>
          </w:p>
        </w:tc>
        <w:tc>
          <w:tcPr>
            <w:tcW w:w="709" w:type="dxa"/>
            <w:vMerge/>
            <w:vAlign w:val="center"/>
          </w:tcPr>
          <w:p w:rsidR="004F55AF" w:rsidRPr="00891A48" w:rsidRDefault="004F55AF" w:rsidP="008A4FDB">
            <w:pPr>
              <w:spacing w:before="40" w:after="40"/>
              <w:jc w:val="center"/>
              <w:rPr>
                <w:b/>
              </w:rPr>
            </w:pPr>
          </w:p>
        </w:tc>
        <w:tc>
          <w:tcPr>
            <w:tcW w:w="851" w:type="dxa"/>
            <w:vMerge/>
            <w:vAlign w:val="center"/>
          </w:tcPr>
          <w:p w:rsidR="004F55AF" w:rsidRPr="00891A48" w:rsidRDefault="004F55AF" w:rsidP="008A4FDB">
            <w:pPr>
              <w:spacing w:before="40" w:after="40"/>
              <w:jc w:val="center"/>
              <w:rPr>
                <w:b/>
              </w:rPr>
            </w:pPr>
          </w:p>
        </w:tc>
      </w:tr>
      <w:tr w:rsidR="004F55AF" w:rsidRPr="00891A48" w:rsidTr="004D30FB">
        <w:trPr>
          <w:cantSplit/>
          <w:trHeight w:val="365"/>
        </w:trPr>
        <w:tc>
          <w:tcPr>
            <w:tcW w:w="284" w:type="dxa"/>
            <w:vMerge/>
          </w:tcPr>
          <w:p w:rsidR="004F55AF" w:rsidRPr="00891A48" w:rsidRDefault="004F55AF" w:rsidP="008A4FDB">
            <w:pPr>
              <w:spacing w:before="40" w:after="40"/>
              <w:jc w:val="center"/>
              <w:rPr>
                <w:b/>
              </w:rPr>
            </w:pPr>
          </w:p>
        </w:tc>
        <w:tc>
          <w:tcPr>
            <w:tcW w:w="3175" w:type="dxa"/>
            <w:vMerge/>
            <w:vAlign w:val="center"/>
          </w:tcPr>
          <w:p w:rsidR="004F55AF" w:rsidRPr="00891A48" w:rsidRDefault="004F55AF" w:rsidP="008A4FDB">
            <w:pPr>
              <w:spacing w:before="40" w:after="40"/>
              <w:jc w:val="center"/>
              <w:rPr>
                <w:b/>
              </w:rPr>
            </w:pPr>
          </w:p>
        </w:tc>
        <w:tc>
          <w:tcPr>
            <w:tcW w:w="709" w:type="dxa"/>
            <w:vMerge/>
            <w:vAlign w:val="center"/>
          </w:tcPr>
          <w:p w:rsidR="004F55AF" w:rsidRPr="00891A48" w:rsidRDefault="004F55AF" w:rsidP="008A4FDB">
            <w:pPr>
              <w:spacing w:before="40" w:after="40"/>
              <w:jc w:val="center"/>
            </w:pPr>
          </w:p>
        </w:tc>
        <w:tc>
          <w:tcPr>
            <w:tcW w:w="1134" w:type="dxa"/>
            <w:vAlign w:val="center"/>
          </w:tcPr>
          <w:p w:rsidR="004F55AF" w:rsidRPr="00891A48" w:rsidRDefault="004F55AF" w:rsidP="008A4FDB">
            <w:pPr>
              <w:spacing w:before="40" w:after="40"/>
              <w:jc w:val="center"/>
              <w:rPr>
                <w:b/>
              </w:rPr>
            </w:pPr>
            <w:r>
              <w:rPr>
                <w:b/>
              </w:rPr>
              <w:t>Tín chỉ</w:t>
            </w:r>
          </w:p>
        </w:tc>
        <w:tc>
          <w:tcPr>
            <w:tcW w:w="851" w:type="dxa"/>
            <w:vAlign w:val="center"/>
          </w:tcPr>
          <w:p w:rsidR="004F55AF" w:rsidRPr="00891A48" w:rsidRDefault="004F55AF" w:rsidP="008A4FDB">
            <w:pPr>
              <w:spacing w:before="40" w:after="40"/>
              <w:jc w:val="center"/>
              <w:rPr>
                <w:b/>
              </w:rPr>
            </w:pPr>
            <w:r w:rsidRPr="00891A48">
              <w:rPr>
                <w:b/>
              </w:rPr>
              <w:t>Số tiết</w:t>
            </w:r>
          </w:p>
        </w:tc>
        <w:tc>
          <w:tcPr>
            <w:tcW w:w="992" w:type="dxa"/>
            <w:vAlign w:val="center"/>
          </w:tcPr>
          <w:p w:rsidR="004F55AF" w:rsidRPr="00891A48" w:rsidRDefault="004F55AF" w:rsidP="008A4FDB">
            <w:pPr>
              <w:spacing w:before="40" w:after="40"/>
              <w:jc w:val="center"/>
              <w:rPr>
                <w:b/>
              </w:rPr>
            </w:pPr>
            <w:r>
              <w:rPr>
                <w:b/>
              </w:rPr>
              <w:t>Tín chỉ</w:t>
            </w:r>
          </w:p>
        </w:tc>
        <w:tc>
          <w:tcPr>
            <w:tcW w:w="850" w:type="dxa"/>
            <w:vAlign w:val="center"/>
          </w:tcPr>
          <w:p w:rsidR="004F55AF" w:rsidRPr="00891A48" w:rsidRDefault="004F55AF" w:rsidP="008A4FDB">
            <w:pPr>
              <w:spacing w:before="40" w:after="40"/>
              <w:jc w:val="center"/>
              <w:rPr>
                <w:b/>
              </w:rPr>
            </w:pPr>
            <w:r w:rsidRPr="00891A48">
              <w:rPr>
                <w:b/>
              </w:rPr>
              <w:t>Số tiết</w:t>
            </w:r>
          </w:p>
        </w:tc>
        <w:tc>
          <w:tcPr>
            <w:tcW w:w="709" w:type="dxa"/>
            <w:vMerge/>
            <w:vAlign w:val="center"/>
          </w:tcPr>
          <w:p w:rsidR="004F55AF" w:rsidRPr="00891A48" w:rsidRDefault="004F55AF" w:rsidP="008A4FDB">
            <w:pPr>
              <w:spacing w:before="40" w:after="40"/>
              <w:jc w:val="center"/>
            </w:pPr>
          </w:p>
        </w:tc>
        <w:tc>
          <w:tcPr>
            <w:tcW w:w="851" w:type="dxa"/>
            <w:vMerge/>
            <w:vAlign w:val="center"/>
          </w:tcPr>
          <w:p w:rsidR="004F55AF" w:rsidRPr="00891A48" w:rsidRDefault="004F55AF" w:rsidP="008A4FDB">
            <w:pPr>
              <w:spacing w:before="40" w:after="40"/>
              <w:jc w:val="center"/>
            </w:pPr>
          </w:p>
        </w:tc>
      </w:tr>
      <w:tr w:rsidR="004F55AF" w:rsidRPr="00891A48" w:rsidTr="004D30FB">
        <w:trPr>
          <w:trHeight w:val="365"/>
        </w:trPr>
        <w:tc>
          <w:tcPr>
            <w:tcW w:w="284" w:type="dxa"/>
          </w:tcPr>
          <w:p w:rsidR="004F55AF" w:rsidRPr="001C5A1B" w:rsidRDefault="004F55AF" w:rsidP="008A4FDB">
            <w:pPr>
              <w:spacing w:before="40" w:after="40"/>
              <w:rPr>
                <w:b/>
                <w:lang w:val="en-US"/>
              </w:rPr>
            </w:pPr>
          </w:p>
        </w:tc>
        <w:tc>
          <w:tcPr>
            <w:tcW w:w="9271" w:type="dxa"/>
            <w:gridSpan w:val="8"/>
            <w:vAlign w:val="center"/>
          </w:tcPr>
          <w:p w:rsidR="004F55AF" w:rsidRPr="001C5A1B" w:rsidRDefault="004F55AF" w:rsidP="008A4FDB">
            <w:pPr>
              <w:spacing w:before="40" w:after="40"/>
              <w:rPr>
                <w:b/>
              </w:rPr>
            </w:pPr>
            <w:r w:rsidRPr="001C5A1B">
              <w:rPr>
                <w:b/>
                <w:lang w:val="en-US"/>
              </w:rPr>
              <w:t>Nhóm Quản lý và cung ứng thuốc – Dược lâm sàng</w:t>
            </w:r>
          </w:p>
        </w:tc>
      </w:tr>
      <w:tr w:rsidR="004F55AF" w:rsidRPr="00891A48" w:rsidTr="004D30FB">
        <w:trPr>
          <w:trHeight w:val="593"/>
        </w:trPr>
        <w:tc>
          <w:tcPr>
            <w:tcW w:w="284" w:type="dxa"/>
            <w:vAlign w:val="center"/>
          </w:tcPr>
          <w:p w:rsidR="004F55AF" w:rsidRPr="004F55AF" w:rsidRDefault="004F55AF" w:rsidP="004F55AF">
            <w:pPr>
              <w:jc w:val="center"/>
              <w:rPr>
                <w:sz w:val="26"/>
                <w:szCs w:val="26"/>
                <w:lang w:val="en-US"/>
              </w:rPr>
            </w:pPr>
            <w:r>
              <w:rPr>
                <w:sz w:val="26"/>
                <w:szCs w:val="26"/>
                <w:lang w:val="en-US"/>
              </w:rPr>
              <w:t>1</w:t>
            </w:r>
          </w:p>
        </w:tc>
        <w:tc>
          <w:tcPr>
            <w:tcW w:w="3175" w:type="dxa"/>
            <w:vAlign w:val="center"/>
          </w:tcPr>
          <w:p w:rsidR="004F55AF" w:rsidRPr="007950A5" w:rsidRDefault="004F55AF" w:rsidP="004F55AF">
            <w:pPr>
              <w:rPr>
                <w:lang w:val="en-US"/>
              </w:rPr>
            </w:pPr>
            <w:r w:rsidRPr="007950A5">
              <w:t xml:space="preserve">Định hướng cơ bản chuyên khoa </w:t>
            </w:r>
            <w:r w:rsidRPr="007950A5">
              <w:rPr>
                <w:lang w:val="en-US"/>
              </w:rPr>
              <w:t>quản lý dược</w:t>
            </w:r>
          </w:p>
        </w:tc>
        <w:tc>
          <w:tcPr>
            <w:tcW w:w="709" w:type="dxa"/>
            <w:vAlign w:val="center"/>
          </w:tcPr>
          <w:p w:rsidR="004F55AF" w:rsidRPr="007950A5" w:rsidRDefault="004F55AF" w:rsidP="008A4FDB">
            <w:pPr>
              <w:jc w:val="center"/>
              <w:rPr>
                <w:lang w:val="en-US"/>
              </w:rPr>
            </w:pPr>
            <w:r w:rsidRPr="007950A5">
              <w:rPr>
                <w:lang w:val="en-US"/>
              </w:rPr>
              <w:t>6</w:t>
            </w:r>
          </w:p>
        </w:tc>
        <w:tc>
          <w:tcPr>
            <w:tcW w:w="1134" w:type="dxa"/>
            <w:vAlign w:val="center"/>
          </w:tcPr>
          <w:p w:rsidR="004F55AF" w:rsidRPr="007950A5" w:rsidRDefault="004F55AF" w:rsidP="008A4FDB">
            <w:pPr>
              <w:jc w:val="center"/>
              <w:rPr>
                <w:lang w:val="en-US"/>
              </w:rPr>
            </w:pPr>
            <w:r w:rsidRPr="007950A5">
              <w:rPr>
                <w:lang w:val="en-US"/>
              </w:rPr>
              <w:t>3</w:t>
            </w:r>
          </w:p>
        </w:tc>
        <w:tc>
          <w:tcPr>
            <w:tcW w:w="851" w:type="dxa"/>
            <w:vAlign w:val="center"/>
          </w:tcPr>
          <w:p w:rsidR="004F55AF" w:rsidRPr="007950A5" w:rsidRDefault="004F55AF" w:rsidP="008A4FDB">
            <w:pPr>
              <w:jc w:val="center"/>
              <w:rPr>
                <w:lang w:val="en-US"/>
              </w:rPr>
            </w:pPr>
            <w:r w:rsidRPr="007950A5">
              <w:rPr>
                <w:lang w:val="en-US"/>
              </w:rPr>
              <w:t>45</w:t>
            </w:r>
          </w:p>
        </w:tc>
        <w:tc>
          <w:tcPr>
            <w:tcW w:w="992" w:type="dxa"/>
            <w:vAlign w:val="center"/>
          </w:tcPr>
          <w:p w:rsidR="004F55AF" w:rsidRPr="007950A5" w:rsidRDefault="004F55AF" w:rsidP="008A4FDB">
            <w:pPr>
              <w:jc w:val="center"/>
              <w:rPr>
                <w:lang w:val="en-US"/>
              </w:rPr>
            </w:pPr>
            <w:r w:rsidRPr="007950A5">
              <w:rPr>
                <w:lang w:val="en-US"/>
              </w:rPr>
              <w:t>3</w:t>
            </w:r>
          </w:p>
        </w:tc>
        <w:tc>
          <w:tcPr>
            <w:tcW w:w="850" w:type="dxa"/>
            <w:vAlign w:val="center"/>
          </w:tcPr>
          <w:p w:rsidR="004F55AF" w:rsidRPr="007950A5" w:rsidRDefault="004F55AF" w:rsidP="008A4FDB">
            <w:pPr>
              <w:jc w:val="center"/>
              <w:rPr>
                <w:lang w:val="en-US"/>
              </w:rPr>
            </w:pPr>
            <w:r w:rsidRPr="007950A5">
              <w:rPr>
                <w:lang w:val="en-US"/>
              </w:rPr>
              <w:t>90</w:t>
            </w:r>
          </w:p>
        </w:tc>
        <w:tc>
          <w:tcPr>
            <w:tcW w:w="709" w:type="dxa"/>
            <w:vAlign w:val="center"/>
          </w:tcPr>
          <w:p w:rsidR="004F55AF" w:rsidRPr="007950A5" w:rsidRDefault="004F55AF" w:rsidP="008A4FDB">
            <w:pPr>
              <w:spacing w:before="40" w:after="40"/>
              <w:jc w:val="center"/>
            </w:pPr>
            <w:r w:rsidRPr="007950A5">
              <w:t>Thi</w:t>
            </w:r>
          </w:p>
        </w:tc>
        <w:tc>
          <w:tcPr>
            <w:tcW w:w="851" w:type="dxa"/>
            <w:vAlign w:val="center"/>
          </w:tcPr>
          <w:p w:rsidR="004F55AF" w:rsidRPr="007950A5" w:rsidRDefault="004F55AF" w:rsidP="008A4FDB">
            <w:pPr>
              <w:spacing w:before="40" w:after="40"/>
              <w:jc w:val="center"/>
            </w:pPr>
          </w:p>
        </w:tc>
      </w:tr>
      <w:tr w:rsidR="004F55AF" w:rsidRPr="00891A48" w:rsidTr="004D30FB">
        <w:trPr>
          <w:trHeight w:val="593"/>
        </w:trPr>
        <w:tc>
          <w:tcPr>
            <w:tcW w:w="284" w:type="dxa"/>
            <w:vAlign w:val="center"/>
          </w:tcPr>
          <w:p w:rsidR="004F55AF" w:rsidRPr="004F55AF" w:rsidRDefault="004F55AF" w:rsidP="004F55AF">
            <w:pPr>
              <w:jc w:val="center"/>
              <w:rPr>
                <w:sz w:val="26"/>
                <w:szCs w:val="26"/>
                <w:lang w:val="en-US"/>
              </w:rPr>
            </w:pPr>
            <w:r>
              <w:rPr>
                <w:sz w:val="26"/>
                <w:szCs w:val="26"/>
                <w:lang w:val="en-US"/>
              </w:rPr>
              <w:t>2</w:t>
            </w:r>
          </w:p>
        </w:tc>
        <w:tc>
          <w:tcPr>
            <w:tcW w:w="3175" w:type="dxa"/>
            <w:vAlign w:val="center"/>
          </w:tcPr>
          <w:p w:rsidR="004F55AF" w:rsidRPr="007950A5" w:rsidRDefault="004F55AF" w:rsidP="008A4FDB">
            <w:pPr>
              <w:rPr>
                <w:lang w:val="en-US"/>
              </w:rPr>
            </w:pPr>
            <w:r w:rsidRPr="007950A5">
              <w:rPr>
                <w:lang w:val="en-US"/>
              </w:rPr>
              <w:t>Định hướng cơ bản chuyên khoa dược lâm sàng II</w:t>
            </w:r>
          </w:p>
        </w:tc>
        <w:tc>
          <w:tcPr>
            <w:tcW w:w="709" w:type="dxa"/>
            <w:vAlign w:val="center"/>
          </w:tcPr>
          <w:p w:rsidR="004F55AF" w:rsidRPr="007950A5" w:rsidRDefault="004F55AF" w:rsidP="008A4FDB">
            <w:pPr>
              <w:jc w:val="center"/>
              <w:rPr>
                <w:lang w:val="en-US"/>
              </w:rPr>
            </w:pPr>
            <w:r w:rsidRPr="007950A5">
              <w:rPr>
                <w:lang w:val="en-US"/>
              </w:rPr>
              <w:t>3</w:t>
            </w:r>
          </w:p>
        </w:tc>
        <w:tc>
          <w:tcPr>
            <w:tcW w:w="1134" w:type="dxa"/>
            <w:vAlign w:val="center"/>
          </w:tcPr>
          <w:p w:rsidR="004F55AF" w:rsidRPr="007950A5" w:rsidRDefault="004F55AF" w:rsidP="008A4FDB">
            <w:pPr>
              <w:jc w:val="center"/>
              <w:rPr>
                <w:lang w:val="en-US"/>
              </w:rPr>
            </w:pPr>
            <w:r w:rsidRPr="007950A5">
              <w:rPr>
                <w:lang w:val="en-US"/>
              </w:rPr>
              <w:t>1</w:t>
            </w:r>
          </w:p>
        </w:tc>
        <w:tc>
          <w:tcPr>
            <w:tcW w:w="851" w:type="dxa"/>
            <w:vAlign w:val="center"/>
          </w:tcPr>
          <w:p w:rsidR="004F55AF" w:rsidRPr="007950A5" w:rsidRDefault="004F55AF" w:rsidP="008A4FDB">
            <w:pPr>
              <w:jc w:val="center"/>
              <w:rPr>
                <w:lang w:val="en-US"/>
              </w:rPr>
            </w:pPr>
            <w:r w:rsidRPr="007950A5">
              <w:rPr>
                <w:lang w:val="en-US"/>
              </w:rPr>
              <w:t>15</w:t>
            </w:r>
          </w:p>
        </w:tc>
        <w:tc>
          <w:tcPr>
            <w:tcW w:w="992" w:type="dxa"/>
            <w:vAlign w:val="center"/>
          </w:tcPr>
          <w:p w:rsidR="004F55AF" w:rsidRPr="007950A5" w:rsidRDefault="004F55AF" w:rsidP="008A4FDB">
            <w:pPr>
              <w:jc w:val="center"/>
              <w:rPr>
                <w:lang w:val="en-US"/>
              </w:rPr>
            </w:pPr>
            <w:r w:rsidRPr="007950A5">
              <w:rPr>
                <w:lang w:val="en-US"/>
              </w:rPr>
              <w:t>2</w:t>
            </w:r>
          </w:p>
        </w:tc>
        <w:tc>
          <w:tcPr>
            <w:tcW w:w="850" w:type="dxa"/>
            <w:vAlign w:val="center"/>
          </w:tcPr>
          <w:p w:rsidR="004F55AF" w:rsidRPr="007950A5" w:rsidRDefault="006071AB" w:rsidP="008A4FDB">
            <w:pPr>
              <w:jc w:val="center"/>
              <w:rPr>
                <w:lang w:val="en-US"/>
              </w:rPr>
            </w:pPr>
            <w:r>
              <w:rPr>
                <w:lang w:val="en-US"/>
              </w:rPr>
              <w:t>60</w:t>
            </w:r>
          </w:p>
        </w:tc>
        <w:tc>
          <w:tcPr>
            <w:tcW w:w="709" w:type="dxa"/>
            <w:vAlign w:val="center"/>
          </w:tcPr>
          <w:p w:rsidR="004F55AF" w:rsidRPr="007950A5" w:rsidRDefault="004F55AF" w:rsidP="008A4FDB">
            <w:pPr>
              <w:spacing w:before="40" w:after="40"/>
              <w:jc w:val="center"/>
              <w:rPr>
                <w:lang w:val="en-US"/>
              </w:rPr>
            </w:pPr>
            <w:r w:rsidRPr="007950A5">
              <w:rPr>
                <w:lang w:val="en-US"/>
              </w:rPr>
              <w:t>Thi</w:t>
            </w:r>
          </w:p>
        </w:tc>
        <w:tc>
          <w:tcPr>
            <w:tcW w:w="851" w:type="dxa"/>
            <w:vAlign w:val="center"/>
          </w:tcPr>
          <w:p w:rsidR="004F55AF" w:rsidRPr="007950A5" w:rsidRDefault="004F55AF" w:rsidP="008A4FDB">
            <w:pPr>
              <w:spacing w:before="40" w:after="40"/>
              <w:jc w:val="center"/>
            </w:pPr>
          </w:p>
        </w:tc>
      </w:tr>
      <w:tr w:rsidR="004F55AF" w:rsidRPr="00891A48" w:rsidTr="004D30FB">
        <w:trPr>
          <w:trHeight w:val="365"/>
        </w:trPr>
        <w:tc>
          <w:tcPr>
            <w:tcW w:w="284" w:type="dxa"/>
          </w:tcPr>
          <w:p w:rsidR="004F55AF" w:rsidRPr="001C5A1B" w:rsidRDefault="004F55AF" w:rsidP="008A4FDB">
            <w:pPr>
              <w:spacing w:before="40" w:after="40"/>
              <w:rPr>
                <w:b/>
                <w:lang w:val="en-US"/>
              </w:rPr>
            </w:pPr>
          </w:p>
        </w:tc>
        <w:tc>
          <w:tcPr>
            <w:tcW w:w="9271" w:type="dxa"/>
            <w:gridSpan w:val="8"/>
            <w:vAlign w:val="center"/>
          </w:tcPr>
          <w:p w:rsidR="004F55AF" w:rsidRPr="007950A5" w:rsidRDefault="004F55AF" w:rsidP="008A4FDB">
            <w:pPr>
              <w:spacing w:before="40" w:after="40"/>
              <w:rPr>
                <w:b/>
                <w:lang w:val="en-US"/>
              </w:rPr>
            </w:pPr>
            <w:r w:rsidRPr="007950A5">
              <w:rPr>
                <w:b/>
                <w:lang w:val="en-US"/>
              </w:rPr>
              <w:t>Sản xuất và phát triển thuốc mới – Dược liệu – Đảm bảo chất lượng thuốc</w:t>
            </w:r>
          </w:p>
        </w:tc>
      </w:tr>
      <w:tr w:rsidR="004F55AF" w:rsidRPr="00891A48" w:rsidTr="004D30FB">
        <w:trPr>
          <w:trHeight w:val="562"/>
        </w:trPr>
        <w:tc>
          <w:tcPr>
            <w:tcW w:w="284" w:type="dxa"/>
            <w:vAlign w:val="center"/>
          </w:tcPr>
          <w:p w:rsidR="004F55AF" w:rsidRDefault="004F55AF" w:rsidP="004F55AF">
            <w:pPr>
              <w:jc w:val="center"/>
              <w:rPr>
                <w:lang w:val="en-US"/>
              </w:rPr>
            </w:pPr>
            <w:r>
              <w:rPr>
                <w:lang w:val="en-US"/>
              </w:rPr>
              <w:t>1</w:t>
            </w:r>
          </w:p>
        </w:tc>
        <w:tc>
          <w:tcPr>
            <w:tcW w:w="3175" w:type="dxa"/>
            <w:vAlign w:val="center"/>
          </w:tcPr>
          <w:p w:rsidR="004F55AF" w:rsidRPr="007950A5" w:rsidRDefault="004F55AF" w:rsidP="004F55AF">
            <w:r w:rsidRPr="007950A5">
              <w:rPr>
                <w:lang w:val="en-US"/>
              </w:rPr>
              <w:t>Định hướng cơ bản chuyên khoa sản xuấ</w:t>
            </w:r>
            <w:r w:rsidR="0071385E" w:rsidRPr="007950A5">
              <w:rPr>
                <w:lang w:val="en-US"/>
              </w:rPr>
              <w:t>t</w:t>
            </w:r>
            <w:r w:rsidRPr="007950A5">
              <w:rPr>
                <w:lang w:val="en-US"/>
              </w:rPr>
              <w:t xml:space="preserve"> và phát triển thuốc mới</w:t>
            </w:r>
            <w:r w:rsidRPr="007950A5">
              <w:t xml:space="preserve"> </w:t>
            </w:r>
          </w:p>
        </w:tc>
        <w:tc>
          <w:tcPr>
            <w:tcW w:w="709" w:type="dxa"/>
            <w:vAlign w:val="center"/>
          </w:tcPr>
          <w:p w:rsidR="004F55AF" w:rsidRPr="000A5186" w:rsidRDefault="000A5186" w:rsidP="008A4FDB">
            <w:pPr>
              <w:jc w:val="center"/>
              <w:rPr>
                <w:lang w:val="en-US"/>
              </w:rPr>
            </w:pPr>
            <w:r>
              <w:rPr>
                <w:lang w:val="en-US"/>
              </w:rPr>
              <w:t>5</w:t>
            </w:r>
          </w:p>
        </w:tc>
        <w:tc>
          <w:tcPr>
            <w:tcW w:w="1134" w:type="dxa"/>
            <w:vAlign w:val="center"/>
          </w:tcPr>
          <w:p w:rsidR="004F55AF" w:rsidRPr="007950A5" w:rsidRDefault="004F55AF" w:rsidP="008A4FDB">
            <w:pPr>
              <w:jc w:val="center"/>
            </w:pPr>
            <w:r w:rsidRPr="007950A5">
              <w:t>2</w:t>
            </w:r>
          </w:p>
        </w:tc>
        <w:tc>
          <w:tcPr>
            <w:tcW w:w="851" w:type="dxa"/>
            <w:vAlign w:val="center"/>
          </w:tcPr>
          <w:p w:rsidR="004F55AF" w:rsidRPr="007950A5" w:rsidRDefault="004F55AF" w:rsidP="008A4FDB">
            <w:pPr>
              <w:jc w:val="center"/>
            </w:pPr>
            <w:r w:rsidRPr="007950A5">
              <w:t>30</w:t>
            </w:r>
          </w:p>
        </w:tc>
        <w:tc>
          <w:tcPr>
            <w:tcW w:w="992" w:type="dxa"/>
            <w:vAlign w:val="center"/>
          </w:tcPr>
          <w:p w:rsidR="004F55AF" w:rsidRPr="000A5186" w:rsidRDefault="000A5186" w:rsidP="008A4FDB">
            <w:pPr>
              <w:jc w:val="center"/>
              <w:rPr>
                <w:lang w:val="en-US"/>
              </w:rPr>
            </w:pPr>
            <w:r>
              <w:rPr>
                <w:lang w:val="en-US"/>
              </w:rPr>
              <w:t>3</w:t>
            </w:r>
          </w:p>
        </w:tc>
        <w:tc>
          <w:tcPr>
            <w:tcW w:w="850" w:type="dxa"/>
            <w:vAlign w:val="center"/>
          </w:tcPr>
          <w:p w:rsidR="004F55AF" w:rsidRPr="007950A5" w:rsidRDefault="000A5186" w:rsidP="008A4FDB">
            <w:pPr>
              <w:jc w:val="center"/>
            </w:pPr>
            <w:r>
              <w:rPr>
                <w:lang w:val="en-US"/>
              </w:rPr>
              <w:t>9</w:t>
            </w:r>
            <w:r w:rsidR="004F55AF" w:rsidRPr="007950A5">
              <w:t>0</w:t>
            </w:r>
          </w:p>
        </w:tc>
        <w:tc>
          <w:tcPr>
            <w:tcW w:w="709" w:type="dxa"/>
            <w:vAlign w:val="center"/>
          </w:tcPr>
          <w:p w:rsidR="004F55AF" w:rsidRPr="00DA1B8C" w:rsidRDefault="00DA1B8C" w:rsidP="008A4FDB">
            <w:pPr>
              <w:spacing w:before="40" w:after="40"/>
              <w:jc w:val="center"/>
              <w:rPr>
                <w:lang w:val="en-US"/>
              </w:rPr>
            </w:pPr>
            <w:r>
              <w:rPr>
                <w:lang w:val="en-US"/>
              </w:rPr>
              <w:t>BC</w:t>
            </w:r>
          </w:p>
        </w:tc>
        <w:tc>
          <w:tcPr>
            <w:tcW w:w="851" w:type="dxa"/>
            <w:vAlign w:val="center"/>
          </w:tcPr>
          <w:p w:rsidR="004F55AF" w:rsidRPr="007950A5" w:rsidRDefault="004F55AF" w:rsidP="008A4FDB">
            <w:pPr>
              <w:spacing w:before="40" w:after="40"/>
              <w:jc w:val="center"/>
            </w:pPr>
          </w:p>
        </w:tc>
      </w:tr>
      <w:tr w:rsidR="004F55AF" w:rsidRPr="00891A48" w:rsidTr="004D30FB">
        <w:trPr>
          <w:trHeight w:val="562"/>
        </w:trPr>
        <w:tc>
          <w:tcPr>
            <w:tcW w:w="284" w:type="dxa"/>
            <w:vAlign w:val="center"/>
          </w:tcPr>
          <w:p w:rsidR="004F55AF" w:rsidRDefault="004F55AF" w:rsidP="004F55AF">
            <w:pPr>
              <w:jc w:val="center"/>
              <w:rPr>
                <w:lang w:val="en-US"/>
              </w:rPr>
            </w:pPr>
            <w:r>
              <w:rPr>
                <w:lang w:val="en-US"/>
              </w:rPr>
              <w:t>2</w:t>
            </w:r>
          </w:p>
        </w:tc>
        <w:tc>
          <w:tcPr>
            <w:tcW w:w="3175" w:type="dxa"/>
            <w:vAlign w:val="center"/>
          </w:tcPr>
          <w:p w:rsidR="004F55AF" w:rsidRPr="007950A5" w:rsidRDefault="0071385E" w:rsidP="0071385E">
            <w:pPr>
              <w:rPr>
                <w:lang w:val="en-US"/>
              </w:rPr>
            </w:pPr>
            <w:r w:rsidRPr="007950A5">
              <w:rPr>
                <w:lang w:val="en-US"/>
              </w:rPr>
              <w:t>Định hướng cơ bản chuyên khoa kiểm nghiệm thuốc</w:t>
            </w:r>
          </w:p>
        </w:tc>
        <w:tc>
          <w:tcPr>
            <w:tcW w:w="709" w:type="dxa"/>
            <w:vAlign w:val="center"/>
          </w:tcPr>
          <w:p w:rsidR="004F55AF" w:rsidRPr="007950A5" w:rsidRDefault="000A5186" w:rsidP="008A4FDB">
            <w:pPr>
              <w:jc w:val="center"/>
              <w:rPr>
                <w:lang w:val="en-US"/>
              </w:rPr>
            </w:pPr>
            <w:r>
              <w:rPr>
                <w:lang w:val="en-US"/>
              </w:rPr>
              <w:t>4</w:t>
            </w:r>
          </w:p>
        </w:tc>
        <w:tc>
          <w:tcPr>
            <w:tcW w:w="1134" w:type="dxa"/>
            <w:vAlign w:val="center"/>
          </w:tcPr>
          <w:p w:rsidR="004F55AF" w:rsidRPr="007950A5" w:rsidRDefault="0071385E" w:rsidP="008A4FDB">
            <w:pPr>
              <w:jc w:val="center"/>
              <w:rPr>
                <w:lang w:val="en-US"/>
              </w:rPr>
            </w:pPr>
            <w:r w:rsidRPr="007950A5">
              <w:rPr>
                <w:lang w:val="en-US"/>
              </w:rPr>
              <w:t>2</w:t>
            </w:r>
          </w:p>
        </w:tc>
        <w:tc>
          <w:tcPr>
            <w:tcW w:w="851" w:type="dxa"/>
            <w:vAlign w:val="center"/>
          </w:tcPr>
          <w:p w:rsidR="004F55AF" w:rsidRPr="007950A5" w:rsidRDefault="0071385E" w:rsidP="008A4FDB">
            <w:pPr>
              <w:jc w:val="center"/>
              <w:rPr>
                <w:lang w:val="en-US"/>
              </w:rPr>
            </w:pPr>
            <w:r w:rsidRPr="007950A5">
              <w:rPr>
                <w:lang w:val="en-US"/>
              </w:rPr>
              <w:t>30</w:t>
            </w:r>
          </w:p>
        </w:tc>
        <w:tc>
          <w:tcPr>
            <w:tcW w:w="992" w:type="dxa"/>
            <w:vAlign w:val="center"/>
          </w:tcPr>
          <w:p w:rsidR="004F55AF" w:rsidRPr="007950A5" w:rsidRDefault="000A5186" w:rsidP="008A4FDB">
            <w:pPr>
              <w:jc w:val="center"/>
              <w:rPr>
                <w:lang w:val="en-US"/>
              </w:rPr>
            </w:pPr>
            <w:r>
              <w:rPr>
                <w:lang w:val="en-US"/>
              </w:rPr>
              <w:t>2</w:t>
            </w:r>
          </w:p>
        </w:tc>
        <w:tc>
          <w:tcPr>
            <w:tcW w:w="850" w:type="dxa"/>
            <w:vAlign w:val="center"/>
          </w:tcPr>
          <w:p w:rsidR="004F55AF" w:rsidRPr="007950A5" w:rsidRDefault="000A5186" w:rsidP="008A4FDB">
            <w:pPr>
              <w:jc w:val="center"/>
              <w:rPr>
                <w:lang w:val="en-US"/>
              </w:rPr>
            </w:pPr>
            <w:r>
              <w:rPr>
                <w:lang w:val="en-US"/>
              </w:rPr>
              <w:t>60</w:t>
            </w:r>
          </w:p>
        </w:tc>
        <w:tc>
          <w:tcPr>
            <w:tcW w:w="709" w:type="dxa"/>
            <w:vAlign w:val="center"/>
          </w:tcPr>
          <w:p w:rsidR="004F55AF" w:rsidRPr="007950A5" w:rsidRDefault="0071385E" w:rsidP="008A4FDB">
            <w:pPr>
              <w:spacing w:before="40" w:after="40"/>
              <w:jc w:val="center"/>
              <w:rPr>
                <w:lang w:val="en-US"/>
              </w:rPr>
            </w:pPr>
            <w:r w:rsidRPr="007950A5">
              <w:rPr>
                <w:lang w:val="en-US"/>
              </w:rPr>
              <w:t>Thi</w:t>
            </w:r>
          </w:p>
        </w:tc>
        <w:tc>
          <w:tcPr>
            <w:tcW w:w="851" w:type="dxa"/>
            <w:vAlign w:val="center"/>
          </w:tcPr>
          <w:p w:rsidR="004F55AF" w:rsidRPr="007950A5" w:rsidRDefault="004F55AF" w:rsidP="008A4FDB">
            <w:pPr>
              <w:spacing w:before="40" w:after="40"/>
              <w:jc w:val="center"/>
            </w:pPr>
          </w:p>
        </w:tc>
      </w:tr>
    </w:tbl>
    <w:p w:rsidR="004F55AF" w:rsidRPr="009D6F1A" w:rsidRDefault="004F55AF" w:rsidP="004F55AF">
      <w:pPr>
        <w:spacing w:line="312" w:lineRule="auto"/>
        <w:jc w:val="both"/>
        <w:rPr>
          <w:i/>
          <w:lang w:val="en-US"/>
        </w:rPr>
      </w:pPr>
    </w:p>
    <w:p w:rsidR="00A454FA" w:rsidRDefault="00A454FA">
      <w:pPr>
        <w:jc w:val="center"/>
        <w:rPr>
          <w:b/>
          <w:sz w:val="26"/>
          <w:szCs w:val="26"/>
          <w:lang w:val="en-US"/>
        </w:rPr>
      </w:pPr>
    </w:p>
    <w:p w:rsidR="002D21CF" w:rsidRPr="00891A48" w:rsidRDefault="005A542F">
      <w:pPr>
        <w:ind w:left="720"/>
        <w:jc w:val="both"/>
        <w:rPr>
          <w:b/>
        </w:rPr>
      </w:pPr>
      <w:r>
        <w:br w:type="page"/>
      </w:r>
      <w:r w:rsidR="002D21CF" w:rsidRPr="00891A48">
        <w:rPr>
          <w:b/>
        </w:rPr>
        <w:lastRenderedPageBreak/>
        <w:t xml:space="preserve">                                                                            </w:t>
      </w:r>
    </w:p>
    <w:p w:rsidR="005A542F" w:rsidRDefault="002D21CF" w:rsidP="005A542F">
      <w:pPr>
        <w:spacing w:line="312" w:lineRule="auto"/>
        <w:jc w:val="center"/>
        <w:rPr>
          <w:b/>
          <w:sz w:val="26"/>
          <w:szCs w:val="28"/>
          <w:lang w:val="es-ES"/>
        </w:rPr>
      </w:pPr>
      <w:r w:rsidRPr="00891A48">
        <w:rPr>
          <w:b/>
        </w:rPr>
        <w:t xml:space="preserve"> </w:t>
      </w:r>
      <w:r w:rsidR="005A542F" w:rsidRPr="008C41FD">
        <w:rPr>
          <w:b/>
          <w:sz w:val="26"/>
          <w:szCs w:val="28"/>
          <w:lang w:val="es-ES"/>
        </w:rPr>
        <w:t>HƯỚNG DẪN THỰC HIỆN CHƯƠNG TRÌNH</w:t>
      </w:r>
    </w:p>
    <w:p w:rsidR="007950A5" w:rsidRPr="008C41FD" w:rsidRDefault="007950A5" w:rsidP="005A542F">
      <w:pPr>
        <w:spacing w:line="312" w:lineRule="auto"/>
        <w:jc w:val="center"/>
        <w:rPr>
          <w:b/>
          <w:sz w:val="26"/>
          <w:szCs w:val="28"/>
          <w:lang w:val="es-ES"/>
        </w:rPr>
      </w:pPr>
    </w:p>
    <w:p w:rsidR="005A542F" w:rsidRDefault="005A542F" w:rsidP="005A542F">
      <w:pPr>
        <w:spacing w:line="312" w:lineRule="auto"/>
        <w:rPr>
          <w:b/>
          <w:szCs w:val="28"/>
          <w:lang w:val="es-ES"/>
        </w:rPr>
      </w:pPr>
      <w:r w:rsidRPr="00891A48">
        <w:rPr>
          <w:b/>
          <w:szCs w:val="28"/>
          <w:lang w:val="es-ES"/>
        </w:rPr>
        <w:t xml:space="preserve">1. </w:t>
      </w:r>
      <w:r>
        <w:rPr>
          <w:b/>
          <w:szCs w:val="28"/>
          <w:lang w:val="es-ES"/>
        </w:rPr>
        <w:t>Chương trình đào tạo</w:t>
      </w:r>
    </w:p>
    <w:p w:rsidR="005A542F" w:rsidRDefault="0044146C" w:rsidP="0044146C">
      <w:pPr>
        <w:spacing w:line="312" w:lineRule="auto"/>
        <w:ind w:firstLine="720"/>
        <w:jc w:val="both"/>
        <w:rPr>
          <w:lang w:val="es-ES"/>
        </w:rPr>
      </w:pPr>
      <w:r>
        <w:rPr>
          <w:lang w:val="es-ES"/>
        </w:rPr>
        <w:t>Áp dụng chương trình chi tiết đào tạo theo học chế tín chỉ. Sinh viên phải đăng ký học phần (trừ năm thứ nhất) dựa trên dự kiến phân bổ số học phần cho từng năm học</w:t>
      </w:r>
      <w:r w:rsidR="00531538">
        <w:rPr>
          <w:lang w:val="es-ES"/>
        </w:rPr>
        <w:t>.</w:t>
      </w:r>
    </w:p>
    <w:p w:rsidR="005A542F" w:rsidRPr="00822177" w:rsidRDefault="005A542F" w:rsidP="005A542F">
      <w:pPr>
        <w:spacing w:line="312" w:lineRule="auto"/>
        <w:rPr>
          <w:b/>
          <w:lang w:val="es-ES"/>
        </w:rPr>
      </w:pPr>
      <w:r w:rsidRPr="00822177">
        <w:rPr>
          <w:b/>
          <w:lang w:val="es-ES"/>
        </w:rPr>
        <w:t>2. Kiểm tra và thi học phần</w:t>
      </w:r>
    </w:p>
    <w:p w:rsidR="00343570" w:rsidRPr="00E02EFF" w:rsidRDefault="00343570" w:rsidP="00E02EFF">
      <w:pPr>
        <w:spacing w:line="312" w:lineRule="auto"/>
        <w:ind w:firstLine="720"/>
        <w:jc w:val="both"/>
        <w:rPr>
          <w:lang w:val="es-ES"/>
        </w:rPr>
      </w:pPr>
      <w:r w:rsidRPr="00E02EFF">
        <w:rPr>
          <w:lang w:val="es-ES"/>
        </w:rPr>
        <w:t xml:space="preserve">Thực hiện </w:t>
      </w:r>
      <w:r w:rsidR="00D74743" w:rsidRPr="00E02EFF">
        <w:rPr>
          <w:lang w:val="es-ES"/>
        </w:rPr>
        <w:t xml:space="preserve">Quy chế đào tạo theo hệ </w:t>
      </w:r>
      <w:r w:rsidR="006230B4" w:rsidRPr="00E02EFF">
        <w:rPr>
          <w:lang w:val="es-ES"/>
        </w:rPr>
        <w:t xml:space="preserve">thống tín chỉ ban hành kèm theo Quyết định số </w:t>
      </w:r>
      <w:r w:rsidR="001344FA">
        <w:rPr>
          <w:lang w:val="es-ES"/>
        </w:rPr>
        <w:t>777/QĐ-ĐHYDCT ngày 21 tháng 8 năm 2017</w:t>
      </w:r>
      <w:r w:rsidR="00933EC7" w:rsidRPr="00E02EFF">
        <w:rPr>
          <w:lang w:val="es-ES"/>
        </w:rPr>
        <w:t xml:space="preserve"> </w:t>
      </w:r>
      <w:r w:rsidRPr="00E02EFF">
        <w:rPr>
          <w:lang w:val="es-ES"/>
        </w:rPr>
        <w:t>của Hiệu trưởng Trường Đại học Y Dược Cần Thơ.</w:t>
      </w:r>
    </w:p>
    <w:p w:rsidR="005A542F" w:rsidRPr="00822177" w:rsidRDefault="005A542F" w:rsidP="005A542F">
      <w:pPr>
        <w:spacing w:line="312" w:lineRule="auto"/>
        <w:jc w:val="both"/>
        <w:rPr>
          <w:b/>
          <w:szCs w:val="28"/>
        </w:rPr>
      </w:pPr>
      <w:r w:rsidRPr="00822177">
        <w:rPr>
          <w:b/>
          <w:szCs w:val="28"/>
        </w:rPr>
        <w:t>3. Thực tập / Thực tế</w:t>
      </w:r>
    </w:p>
    <w:p w:rsidR="00322CB2" w:rsidRDefault="00322CB2" w:rsidP="005A542F">
      <w:pPr>
        <w:spacing w:line="312" w:lineRule="auto"/>
        <w:ind w:firstLine="720"/>
        <w:jc w:val="both"/>
      </w:pPr>
      <w:r w:rsidRPr="00822177">
        <w:t xml:space="preserve">- Thực hành tại </w:t>
      </w:r>
      <w:r w:rsidR="00B36162" w:rsidRPr="00822177">
        <w:t xml:space="preserve">BV </w:t>
      </w:r>
      <w:r w:rsidR="00776873">
        <w:t>ĐKTƯ</w:t>
      </w:r>
      <w:r w:rsidR="00B36162" w:rsidRPr="00822177">
        <w:t xml:space="preserve"> Cần Thơ, BV </w:t>
      </w:r>
      <w:r w:rsidR="005B1662">
        <w:t>ĐKTP Cần Thơ</w:t>
      </w:r>
      <w:r w:rsidR="00B36162" w:rsidRPr="00822177">
        <w:t xml:space="preserve">, BV Nhi đồng Cần Thơ và BV Y học </w:t>
      </w:r>
      <w:r w:rsidR="001F3FA1">
        <w:rPr>
          <w:lang w:val="en-US"/>
        </w:rPr>
        <w:t>cổ truyền</w:t>
      </w:r>
      <w:r w:rsidR="00B36162" w:rsidRPr="00822177">
        <w:t xml:space="preserve"> thành phố Cần Thơ. Ngoài </w:t>
      </w:r>
      <w:r w:rsidR="00343570" w:rsidRPr="00822177">
        <w:t>r</w:t>
      </w:r>
      <w:r w:rsidR="00B36162" w:rsidRPr="00822177">
        <w:t>a</w:t>
      </w:r>
      <w:r w:rsidR="00343570" w:rsidRPr="00822177">
        <w:t>,</w:t>
      </w:r>
      <w:r w:rsidR="00B36162" w:rsidRPr="00822177">
        <w:t xml:space="preserve"> sinh viên còn thực tập tại </w:t>
      </w:r>
      <w:r w:rsidR="001F3FA1">
        <w:rPr>
          <w:lang w:val="en-US"/>
        </w:rPr>
        <w:t xml:space="preserve">một </w:t>
      </w:r>
      <w:r w:rsidR="001F3FA1" w:rsidRPr="001F3FA1">
        <w:t>số công ty sản xuất dược phẩm, một số trung tâm kiểm nghiệm dược phẩm tại thành phố Cần Thơ và một số tỉnh khác</w:t>
      </w:r>
    </w:p>
    <w:p w:rsidR="00A168F3" w:rsidRPr="00822177" w:rsidRDefault="00A168F3" w:rsidP="00A168F3">
      <w:pPr>
        <w:spacing w:line="312" w:lineRule="auto"/>
        <w:ind w:firstLine="720"/>
        <w:jc w:val="both"/>
      </w:pPr>
      <w:r>
        <w:rPr>
          <w:lang w:val="en-US"/>
        </w:rPr>
        <w:t xml:space="preserve">- </w:t>
      </w:r>
      <w:r>
        <w:t>Sinh viên năm thứ tư có thêm 3 tuần thực tập hè (tại Khoa</w:t>
      </w:r>
      <w:r>
        <w:rPr>
          <w:lang w:val="en-US"/>
        </w:rPr>
        <w:t xml:space="preserve"> D</w:t>
      </w:r>
      <w:r>
        <w:t xml:space="preserve">ược các </w:t>
      </w:r>
      <w:r w:rsidR="00776873">
        <w:t>BV</w:t>
      </w:r>
      <w:r>
        <w:t xml:space="preserve">). Khoa Dược sẽ tổ chức và quản lý sinh viênkhi đi thực tập tại các </w:t>
      </w:r>
      <w:r w:rsidR="00776873">
        <w:t>BV</w:t>
      </w:r>
      <w:r>
        <w:t xml:space="preserve"> (chia 5 nhóm, mỗi nhóm thực tập 3 tuần)</w:t>
      </w:r>
    </w:p>
    <w:p w:rsidR="005A542F" w:rsidRPr="00822177" w:rsidRDefault="005A542F" w:rsidP="005A542F">
      <w:pPr>
        <w:spacing w:line="312" w:lineRule="auto"/>
        <w:jc w:val="both"/>
        <w:rPr>
          <w:b/>
          <w:szCs w:val="28"/>
        </w:rPr>
      </w:pPr>
      <w:r w:rsidRPr="00822177">
        <w:rPr>
          <w:b/>
          <w:szCs w:val="28"/>
        </w:rPr>
        <w:t xml:space="preserve">4. </w:t>
      </w:r>
      <w:r w:rsidR="00256855">
        <w:rPr>
          <w:b/>
          <w:szCs w:val="28"/>
          <w:lang w:val="en-US"/>
        </w:rPr>
        <w:t>T</w:t>
      </w:r>
      <w:r w:rsidRPr="00822177">
        <w:rPr>
          <w:b/>
          <w:szCs w:val="28"/>
        </w:rPr>
        <w:t>ốt nghiệp</w:t>
      </w:r>
    </w:p>
    <w:p w:rsidR="00256855" w:rsidRDefault="00256855" w:rsidP="00256855">
      <w:pPr>
        <w:spacing w:line="312" w:lineRule="auto"/>
        <w:ind w:firstLine="720"/>
        <w:jc w:val="both"/>
        <w:rPr>
          <w:lang w:val="en-US"/>
        </w:rPr>
      </w:pPr>
      <w:r>
        <w:rPr>
          <w:lang w:val="en-US"/>
        </w:rPr>
        <w:t xml:space="preserve">- Sinh viên đạt điểm trung bình </w:t>
      </w:r>
      <w:r w:rsidR="00A46367">
        <w:rPr>
          <w:lang w:val="en-US"/>
        </w:rPr>
        <w:t xml:space="preserve">chung học tập khi tích lũy 70-80%  kiến thức toàn khóa học đạt loại giỏi trở lên, không nợ học phần nào tính đến thời điểm đăng ký và không bị gián đoạn hoặc bị kỷ luật trong quá trình học được đăng ký làm </w:t>
      </w:r>
      <w:r w:rsidR="00706363">
        <w:rPr>
          <w:lang w:val="en-US"/>
        </w:rPr>
        <w:t>chuyên đề</w:t>
      </w:r>
      <w:r w:rsidR="00A46367">
        <w:rPr>
          <w:lang w:val="en-US"/>
        </w:rPr>
        <w:t xml:space="preserve"> tốt nghiệp</w:t>
      </w:r>
      <w:r>
        <w:rPr>
          <w:lang w:val="en-US"/>
        </w:rPr>
        <w:t>.</w:t>
      </w:r>
    </w:p>
    <w:p w:rsidR="00256855" w:rsidRPr="008C4DC9" w:rsidRDefault="00256855" w:rsidP="008F18C9">
      <w:pPr>
        <w:pStyle w:val="ListParagraph"/>
        <w:numPr>
          <w:ilvl w:val="0"/>
          <w:numId w:val="8"/>
        </w:numPr>
        <w:spacing w:line="312" w:lineRule="auto"/>
        <w:jc w:val="both"/>
        <w:rPr>
          <w:lang w:val="es-ES"/>
        </w:rPr>
      </w:pPr>
      <w:r w:rsidRPr="008C4DC9">
        <w:rPr>
          <w:lang w:val="es-ES"/>
        </w:rPr>
        <w:t>Thời gian</w:t>
      </w:r>
      <w:r w:rsidR="00A46367">
        <w:rPr>
          <w:lang w:val="es-ES"/>
        </w:rPr>
        <w:t xml:space="preserve"> đăng ký và </w:t>
      </w:r>
      <w:r w:rsidR="007950A5">
        <w:rPr>
          <w:lang w:val="es-ES"/>
        </w:rPr>
        <w:t>thực hiện</w:t>
      </w:r>
      <w:r w:rsidRPr="008C4DC9">
        <w:rPr>
          <w:lang w:val="es-ES"/>
        </w:rPr>
        <w:t xml:space="preserve">: </w:t>
      </w:r>
      <w:r w:rsidR="00A46367">
        <w:rPr>
          <w:lang w:val="en-US"/>
        </w:rPr>
        <w:t>theo thông báo.</w:t>
      </w:r>
    </w:p>
    <w:p w:rsidR="00256855" w:rsidRPr="008C4DC9" w:rsidRDefault="00256855" w:rsidP="008F18C9">
      <w:pPr>
        <w:pStyle w:val="ListParagraph"/>
        <w:numPr>
          <w:ilvl w:val="0"/>
          <w:numId w:val="8"/>
        </w:numPr>
        <w:spacing w:line="312" w:lineRule="auto"/>
        <w:jc w:val="both"/>
        <w:rPr>
          <w:lang w:val="es-ES"/>
        </w:rPr>
      </w:pPr>
      <w:r w:rsidRPr="008C4DC9">
        <w:rPr>
          <w:lang w:val="es-ES"/>
        </w:rPr>
        <w:t xml:space="preserve">Ngày </w:t>
      </w:r>
      <w:r w:rsidR="007950A5">
        <w:rPr>
          <w:lang w:val="es-ES"/>
        </w:rPr>
        <w:t xml:space="preserve">báo cáo </w:t>
      </w:r>
      <w:r w:rsidR="00706363">
        <w:rPr>
          <w:lang w:val="es-ES"/>
        </w:rPr>
        <w:t>chuyên đề</w:t>
      </w:r>
      <w:r w:rsidRPr="008C4DC9">
        <w:rPr>
          <w:lang w:val="es-ES"/>
        </w:rPr>
        <w:t>:</w:t>
      </w:r>
      <w:r w:rsidRPr="008C4DC9">
        <w:rPr>
          <w:lang w:val="en-US"/>
        </w:rPr>
        <w:t xml:space="preserve"> </w:t>
      </w:r>
      <w:r w:rsidR="000709A0">
        <w:rPr>
          <w:lang w:val="en-US"/>
        </w:rPr>
        <w:t>22/06</w:t>
      </w:r>
      <w:r w:rsidRPr="008C4DC9">
        <w:rPr>
          <w:lang w:val="en-US"/>
        </w:rPr>
        <w:t>/</w:t>
      </w:r>
      <w:r w:rsidR="00C70E36">
        <w:rPr>
          <w:lang w:val="en-US"/>
        </w:rPr>
        <w:t>2019</w:t>
      </w:r>
      <w:r>
        <w:rPr>
          <w:lang w:val="en-US"/>
        </w:rPr>
        <w:t>.</w:t>
      </w:r>
    </w:p>
    <w:p w:rsidR="00256855" w:rsidRDefault="00256855" w:rsidP="00256855">
      <w:pPr>
        <w:spacing w:line="312" w:lineRule="auto"/>
        <w:ind w:firstLine="720"/>
        <w:jc w:val="both"/>
        <w:rPr>
          <w:bCs/>
          <w:szCs w:val="26"/>
        </w:rPr>
      </w:pPr>
      <w:r>
        <w:rPr>
          <w:lang w:val="en-US"/>
        </w:rPr>
        <w:t xml:space="preserve">- Các sinh viên còn lại thi kiến thức chuyên ngành tổng hợp 75 nội dung gồm </w:t>
      </w:r>
      <w:r w:rsidR="007950A5" w:rsidRPr="00E265FF">
        <w:t>Hóa lý, Dược lý</w:t>
      </w:r>
      <w:r w:rsidR="007950A5" w:rsidRPr="00E265FF">
        <w:rPr>
          <w:lang w:val="en-US"/>
        </w:rPr>
        <w:t xml:space="preserve">, </w:t>
      </w:r>
      <w:r w:rsidR="007950A5" w:rsidRPr="00E265FF">
        <w:t>Dược liệu, Quản lý dược, Công nghiệp dược, Kiểm nghiệm</w:t>
      </w:r>
      <w:r w:rsidR="007950A5" w:rsidRPr="00E265FF">
        <w:rPr>
          <w:lang w:val="en-US"/>
        </w:rPr>
        <w:t xml:space="preserve">, </w:t>
      </w:r>
      <w:r w:rsidR="007950A5" w:rsidRPr="00E265FF">
        <w:t>Hóa dược, Dược lâm sàng, Bào chế</w:t>
      </w:r>
      <w:r w:rsidRPr="00E265FF">
        <w:rPr>
          <w:bCs/>
          <w:szCs w:val="26"/>
        </w:rPr>
        <w:t>.</w:t>
      </w:r>
    </w:p>
    <w:p w:rsidR="00256855" w:rsidRPr="008C4DC9" w:rsidRDefault="00256855" w:rsidP="008F18C9">
      <w:pPr>
        <w:pStyle w:val="ListParagraph"/>
        <w:numPr>
          <w:ilvl w:val="0"/>
          <w:numId w:val="8"/>
        </w:numPr>
        <w:spacing w:line="312" w:lineRule="auto"/>
        <w:jc w:val="both"/>
        <w:rPr>
          <w:lang w:val="es-ES"/>
        </w:rPr>
      </w:pPr>
      <w:r w:rsidRPr="008C4DC9">
        <w:rPr>
          <w:lang w:val="es-ES"/>
        </w:rPr>
        <w:t xml:space="preserve">Thời gian ôn thi: </w:t>
      </w:r>
      <w:r w:rsidRPr="008C4DC9">
        <w:t xml:space="preserve">từ </w:t>
      </w:r>
      <w:r w:rsidR="004F5DCB">
        <w:t>13/05/2019 – 29/06/2019</w:t>
      </w:r>
      <w:r>
        <w:rPr>
          <w:lang w:val="en-US"/>
        </w:rPr>
        <w:t>.</w:t>
      </w:r>
    </w:p>
    <w:p w:rsidR="00256855" w:rsidRPr="008C4DC9" w:rsidRDefault="004F5DCB" w:rsidP="008F18C9">
      <w:pPr>
        <w:pStyle w:val="ListParagraph"/>
        <w:numPr>
          <w:ilvl w:val="0"/>
          <w:numId w:val="8"/>
        </w:numPr>
        <w:spacing w:line="312" w:lineRule="auto"/>
        <w:jc w:val="both"/>
        <w:rPr>
          <w:lang w:val="es-ES"/>
        </w:rPr>
      </w:pPr>
      <w:r>
        <w:rPr>
          <w:lang w:val="es-ES"/>
        </w:rPr>
        <w:t>Ngày thi: 01/07/2019 – 06/07/2019</w:t>
      </w:r>
      <w:r w:rsidR="00256855">
        <w:rPr>
          <w:lang w:val="en-US"/>
        </w:rPr>
        <w:t>.</w:t>
      </w:r>
    </w:p>
    <w:p w:rsidR="00256855" w:rsidRPr="008C4DC9" w:rsidRDefault="004F5DCB" w:rsidP="008F18C9">
      <w:pPr>
        <w:pStyle w:val="ListParagraph"/>
        <w:numPr>
          <w:ilvl w:val="0"/>
          <w:numId w:val="8"/>
        </w:numPr>
        <w:spacing w:line="312" w:lineRule="auto"/>
        <w:jc w:val="both"/>
        <w:rPr>
          <w:lang w:val="es-ES"/>
        </w:rPr>
      </w:pPr>
      <w:r>
        <w:rPr>
          <w:lang w:val="es-ES"/>
        </w:rPr>
        <w:t>Ngày thi lần 2 (dự kiến)</w:t>
      </w:r>
      <w:r w:rsidR="00256855" w:rsidRPr="008C4DC9">
        <w:rPr>
          <w:lang w:val="es-ES"/>
        </w:rPr>
        <w:t xml:space="preserve">: </w:t>
      </w:r>
      <w:r w:rsidR="00256855" w:rsidRPr="008C4DC9">
        <w:rPr>
          <w:i/>
        </w:rPr>
        <w:t>17/09/</w:t>
      </w:r>
      <w:r w:rsidR="00C70E36">
        <w:rPr>
          <w:i/>
        </w:rPr>
        <w:t>2019</w:t>
      </w:r>
      <w:r w:rsidR="00256855" w:rsidRPr="008C4DC9">
        <w:rPr>
          <w:i/>
        </w:rPr>
        <w:t xml:space="preserve"> – 22/09/</w:t>
      </w:r>
      <w:r w:rsidR="00C70E36">
        <w:rPr>
          <w:i/>
        </w:rPr>
        <w:t>2019</w:t>
      </w:r>
      <w:r w:rsidR="00256855">
        <w:rPr>
          <w:i/>
          <w:lang w:val="en-US"/>
        </w:rPr>
        <w:t>.</w:t>
      </w:r>
    </w:p>
    <w:p w:rsidR="004C4D37" w:rsidRDefault="004C4D37" w:rsidP="00DC3FF8">
      <w:pPr>
        <w:tabs>
          <w:tab w:val="center" w:pos="6240"/>
        </w:tabs>
        <w:spacing w:before="120" w:line="312" w:lineRule="auto"/>
        <w:rPr>
          <w:b/>
          <w:lang w:val="en-US"/>
        </w:rPr>
      </w:pPr>
    </w:p>
    <w:p w:rsidR="005A542F" w:rsidRPr="00822177" w:rsidRDefault="00DC3FF8" w:rsidP="00DC3FF8">
      <w:pPr>
        <w:tabs>
          <w:tab w:val="center" w:pos="6240"/>
        </w:tabs>
        <w:spacing w:before="120" w:line="312" w:lineRule="auto"/>
        <w:rPr>
          <w:b/>
        </w:rPr>
      </w:pPr>
      <w:r w:rsidRPr="004C4D37">
        <w:rPr>
          <w:b/>
        </w:rPr>
        <w:tab/>
      </w:r>
      <w:r w:rsidR="005A542F" w:rsidRPr="00822177">
        <w:rPr>
          <w:b/>
        </w:rPr>
        <w:t>HIỆU TRƯỞNG</w:t>
      </w:r>
    </w:p>
    <w:p w:rsidR="005A542F" w:rsidRPr="00822177" w:rsidRDefault="005A542F" w:rsidP="005A542F">
      <w:pPr>
        <w:spacing w:line="312" w:lineRule="auto"/>
        <w:jc w:val="center"/>
        <w:rPr>
          <w:b/>
        </w:rPr>
      </w:pPr>
    </w:p>
    <w:p w:rsidR="005A542F" w:rsidRPr="00822177" w:rsidRDefault="005A542F" w:rsidP="005A542F">
      <w:pPr>
        <w:spacing w:line="312" w:lineRule="auto"/>
        <w:jc w:val="center"/>
        <w:rPr>
          <w:b/>
        </w:rPr>
      </w:pPr>
    </w:p>
    <w:p w:rsidR="00B36162" w:rsidRPr="00822177" w:rsidRDefault="00B36162" w:rsidP="005A542F">
      <w:pPr>
        <w:spacing w:line="312" w:lineRule="auto"/>
        <w:jc w:val="center"/>
        <w:rPr>
          <w:b/>
        </w:rPr>
      </w:pPr>
    </w:p>
    <w:p w:rsidR="002D21CF" w:rsidRPr="00822177" w:rsidRDefault="00DC3FF8" w:rsidP="00DC3FF8">
      <w:pPr>
        <w:tabs>
          <w:tab w:val="center" w:pos="6240"/>
        </w:tabs>
        <w:spacing w:before="120" w:line="312" w:lineRule="auto"/>
        <w:rPr>
          <w:b/>
        </w:rPr>
      </w:pPr>
      <w:r>
        <w:rPr>
          <w:b/>
          <w:lang w:val="en-US"/>
        </w:rPr>
        <w:tab/>
      </w:r>
      <w:r w:rsidR="00CA3E4A">
        <w:rPr>
          <w:b/>
        </w:rPr>
        <w:t>NGUYỄN TRUNG KIÊN</w:t>
      </w:r>
    </w:p>
    <w:p w:rsidR="002D21CF" w:rsidRPr="00822177" w:rsidRDefault="002D21CF">
      <w:pPr>
        <w:spacing w:line="312" w:lineRule="auto"/>
        <w:rPr>
          <w:b/>
        </w:rPr>
        <w:sectPr w:rsidR="002D21CF" w:rsidRPr="00822177" w:rsidSect="00972786">
          <w:headerReference w:type="default" r:id="rId22"/>
          <w:type w:val="continuous"/>
          <w:pgSz w:w="11907" w:h="16840" w:code="9"/>
          <w:pgMar w:top="900" w:right="1247" w:bottom="900" w:left="1701" w:header="680" w:footer="680" w:gutter="0"/>
          <w:cols w:space="720"/>
          <w:docGrid w:linePitch="360"/>
        </w:sectPr>
      </w:pPr>
    </w:p>
    <w:p w:rsidR="002D21CF" w:rsidRPr="00822177" w:rsidRDefault="002D21CF" w:rsidP="002D21CF">
      <w:pPr>
        <w:pStyle w:val="Heading1"/>
        <w:jc w:val="center"/>
        <w:rPr>
          <w:rFonts w:ascii="Times New Roman" w:hAnsi="Times New Roman" w:cs="Times New Roman"/>
        </w:rPr>
      </w:pPr>
      <w:bookmarkStart w:id="95" w:name="_Toc259111151"/>
      <w:bookmarkStart w:id="96" w:name="_Toc259111644"/>
      <w:bookmarkStart w:id="97" w:name="_Toc259167465"/>
      <w:bookmarkStart w:id="98" w:name="_Toc260725989"/>
      <w:bookmarkStart w:id="99" w:name="_Toc261959146"/>
      <w:bookmarkStart w:id="100" w:name="_Toc262049637"/>
      <w:bookmarkStart w:id="101" w:name="_Toc262110916"/>
      <w:bookmarkStart w:id="102" w:name="_Toc263164128"/>
      <w:bookmarkStart w:id="103" w:name="_Toc263410955"/>
      <w:bookmarkStart w:id="104" w:name="_Toc259081449"/>
      <w:bookmarkStart w:id="105" w:name="_Toc259082165"/>
    </w:p>
    <w:p w:rsidR="002D21CF" w:rsidRPr="00822177" w:rsidRDefault="002D21CF" w:rsidP="002D21CF">
      <w:pPr>
        <w:rPr>
          <w:sz w:val="32"/>
        </w:rPr>
      </w:pPr>
    </w:p>
    <w:p w:rsidR="00B517A0" w:rsidRDefault="00B517A0" w:rsidP="002D21CF">
      <w:pPr>
        <w:pStyle w:val="Heading1"/>
        <w:jc w:val="center"/>
        <w:rPr>
          <w:rFonts w:ascii="Times New Roman" w:hAnsi="Times New Roman" w:cs="Times New Roman"/>
        </w:rPr>
      </w:pPr>
    </w:p>
    <w:p w:rsidR="00B517A0" w:rsidRDefault="00B517A0" w:rsidP="002D21CF">
      <w:pPr>
        <w:pStyle w:val="Heading1"/>
        <w:jc w:val="center"/>
        <w:rPr>
          <w:rFonts w:ascii="Times New Roman" w:hAnsi="Times New Roman" w:cs="Times New Roman"/>
        </w:rPr>
      </w:pPr>
    </w:p>
    <w:p w:rsidR="002D21CF" w:rsidRPr="00891A48" w:rsidRDefault="00B72B81" w:rsidP="002D21CF">
      <w:pPr>
        <w:pStyle w:val="Heading1"/>
        <w:jc w:val="center"/>
        <w:rPr>
          <w:rFonts w:ascii="Times New Roman" w:hAnsi="Times New Roman" w:cs="Times New Roman"/>
        </w:rPr>
      </w:pPr>
      <w:bookmarkStart w:id="106" w:name="_Toc485365950"/>
      <w:r>
        <w:rPr>
          <w:rFonts w:ascii="Times New Roman" w:hAnsi="Times New Roman" w:cs="Times New Roman"/>
        </w:rPr>
        <w:t>6</w:t>
      </w:r>
      <w:r w:rsidR="002D21CF" w:rsidRPr="00891A48">
        <w:rPr>
          <w:rFonts w:ascii="Times New Roman" w:hAnsi="Times New Roman" w:cs="Times New Roman"/>
        </w:rPr>
        <w:t>. CHƯƠNG TRÌNH VÀ KẾ HOẠCH ĐÀO TẠO</w:t>
      </w:r>
      <w:r w:rsidR="0091179C" w:rsidRPr="00891A48">
        <w:rPr>
          <w:rFonts w:ascii="Times New Roman" w:hAnsi="Times New Roman" w:cs="Times New Roman"/>
        </w:rPr>
        <w:br/>
      </w:r>
      <w:r w:rsidR="002D21CF" w:rsidRPr="00891A48">
        <w:rPr>
          <w:rFonts w:ascii="Times New Roman" w:hAnsi="Times New Roman" w:cs="Times New Roman"/>
        </w:rPr>
        <w:t xml:space="preserve">CỬ NHÂN ĐIỀU DƯỠNG ĐA KHOA HỆ CHÍNH QUY </w:t>
      </w:r>
      <w:r w:rsidR="0091179C" w:rsidRPr="00891A48">
        <w:rPr>
          <w:rFonts w:ascii="Times New Roman" w:hAnsi="Times New Roman" w:cs="Times New Roman"/>
        </w:rPr>
        <w:br/>
      </w:r>
      <w:r w:rsidR="002D21CF" w:rsidRPr="00891A48">
        <w:rPr>
          <w:rFonts w:ascii="Times New Roman" w:hAnsi="Times New Roman" w:cs="Times New Roman"/>
        </w:rPr>
        <w:t xml:space="preserve">NĂM HỌC </w:t>
      </w:r>
      <w:r w:rsidR="00C70E36">
        <w:rPr>
          <w:rFonts w:ascii="Times New Roman" w:hAnsi="Times New Roman" w:cs="Times New Roman"/>
        </w:rPr>
        <w:t>2018</w:t>
      </w:r>
      <w:r w:rsidR="003D273B">
        <w:rPr>
          <w:rFonts w:ascii="Times New Roman" w:hAnsi="Times New Roman" w:cs="Times New Roman"/>
        </w:rPr>
        <w:t>–</w:t>
      </w:r>
      <w:r w:rsidR="00C70E36">
        <w:rPr>
          <w:rFonts w:ascii="Times New Roman" w:hAnsi="Times New Roman" w:cs="Times New Roman"/>
        </w:rPr>
        <w:t>2019</w:t>
      </w:r>
      <w:bookmarkEnd w:id="106"/>
    </w:p>
    <w:p w:rsidR="002D21CF" w:rsidRPr="00891A48" w:rsidRDefault="002D21CF" w:rsidP="002D21CF">
      <w:pPr>
        <w:spacing w:line="360" w:lineRule="auto"/>
        <w:jc w:val="both"/>
        <w:rPr>
          <w:sz w:val="28"/>
        </w:rPr>
      </w:pPr>
    </w:p>
    <w:p w:rsidR="002D21CF" w:rsidRPr="00891A48" w:rsidRDefault="002D21CF" w:rsidP="002D21CF">
      <w:pPr>
        <w:spacing w:line="360" w:lineRule="auto"/>
        <w:jc w:val="both"/>
        <w:rPr>
          <w:sz w:val="28"/>
        </w:rPr>
      </w:pPr>
    </w:p>
    <w:p w:rsidR="004016D8" w:rsidRPr="00891A48" w:rsidRDefault="004016D8" w:rsidP="002D21CF">
      <w:pPr>
        <w:spacing w:line="360" w:lineRule="auto"/>
        <w:jc w:val="both"/>
        <w:rPr>
          <w:sz w:val="28"/>
        </w:rPr>
      </w:pPr>
    </w:p>
    <w:p w:rsidR="002D21CF" w:rsidRPr="00891A48" w:rsidRDefault="002D21CF" w:rsidP="008F18C9">
      <w:pPr>
        <w:numPr>
          <w:ilvl w:val="0"/>
          <w:numId w:val="14"/>
        </w:numPr>
        <w:tabs>
          <w:tab w:val="clear" w:pos="0"/>
          <w:tab w:val="num" w:pos="360"/>
        </w:tabs>
        <w:spacing w:line="360" w:lineRule="auto"/>
        <w:jc w:val="both"/>
        <w:rPr>
          <w:b/>
        </w:rPr>
      </w:pPr>
      <w:r w:rsidRPr="00891A48">
        <w:rPr>
          <w:b/>
        </w:rPr>
        <w:t>Tên gọi các lớp</w:t>
      </w:r>
    </w:p>
    <w:p w:rsidR="002D21CF" w:rsidRPr="00891A48" w:rsidRDefault="002D21CF" w:rsidP="008F18C9">
      <w:pPr>
        <w:numPr>
          <w:ilvl w:val="0"/>
          <w:numId w:val="48"/>
        </w:numPr>
        <w:spacing w:line="360" w:lineRule="auto"/>
        <w:jc w:val="both"/>
      </w:pPr>
      <w:r w:rsidRPr="00891A48">
        <w:t>Ngành-năm: ĐD1, ĐD2, ĐD3, ĐD4</w:t>
      </w:r>
    </w:p>
    <w:p w:rsidR="002D21CF" w:rsidRPr="00891A48" w:rsidRDefault="002D21CF" w:rsidP="008F18C9">
      <w:pPr>
        <w:numPr>
          <w:ilvl w:val="0"/>
          <w:numId w:val="14"/>
        </w:numPr>
        <w:tabs>
          <w:tab w:val="clear" w:pos="0"/>
          <w:tab w:val="num" w:pos="360"/>
        </w:tabs>
        <w:spacing w:line="360" w:lineRule="auto"/>
        <w:jc w:val="both"/>
        <w:rPr>
          <w:b/>
        </w:rPr>
      </w:pPr>
      <w:r w:rsidRPr="00891A48">
        <w:rPr>
          <w:b/>
        </w:rPr>
        <w:t>Ký hiệu mã hóa các lớp học</w:t>
      </w:r>
    </w:p>
    <w:p w:rsidR="002D21CF" w:rsidRPr="009C73A0" w:rsidRDefault="00C26C56" w:rsidP="008F18C9">
      <w:pPr>
        <w:numPr>
          <w:ilvl w:val="0"/>
          <w:numId w:val="8"/>
        </w:numPr>
        <w:spacing w:line="360" w:lineRule="auto"/>
        <w:jc w:val="both"/>
      </w:pPr>
      <w:r>
        <w:t>Năm thứ hai</w:t>
      </w:r>
      <w:r w:rsidR="002D21CF" w:rsidRPr="00891A48">
        <w:t>-</w:t>
      </w:r>
      <w:r w:rsidR="00C70E36">
        <w:t>K44</w:t>
      </w:r>
      <w:r w:rsidR="002D21CF" w:rsidRPr="00891A48">
        <w:t xml:space="preserve">: </w:t>
      </w:r>
      <w:r w:rsidR="00006294">
        <w:t>18530</w:t>
      </w:r>
      <w:r w:rsidR="002D21CF" w:rsidRPr="00891A48">
        <w:t>5A</w:t>
      </w:r>
    </w:p>
    <w:p w:rsidR="009C73A0" w:rsidRDefault="009C73A0" w:rsidP="008F18C9">
      <w:pPr>
        <w:numPr>
          <w:ilvl w:val="0"/>
          <w:numId w:val="8"/>
        </w:numPr>
        <w:spacing w:line="360" w:lineRule="auto"/>
        <w:jc w:val="both"/>
      </w:pPr>
      <w:r>
        <w:t>Năm thứ hai</w:t>
      </w:r>
      <w:r w:rsidRPr="00891A48">
        <w:t>-</w:t>
      </w:r>
      <w:r w:rsidR="00C70E36">
        <w:t>K43</w:t>
      </w:r>
      <w:r w:rsidRPr="00891A48">
        <w:t xml:space="preserve">: </w:t>
      </w:r>
      <w:r w:rsidR="00006294">
        <w:t>17530</w:t>
      </w:r>
      <w:r w:rsidRPr="00891A48">
        <w:t>5A</w:t>
      </w:r>
    </w:p>
    <w:p w:rsidR="004C7D86" w:rsidRPr="00891A48" w:rsidRDefault="00C26C56" w:rsidP="008F18C9">
      <w:pPr>
        <w:numPr>
          <w:ilvl w:val="0"/>
          <w:numId w:val="8"/>
        </w:numPr>
        <w:spacing w:line="360" w:lineRule="auto"/>
        <w:jc w:val="both"/>
      </w:pPr>
      <w:r>
        <w:t>Năm thứ ba</w:t>
      </w:r>
      <w:r w:rsidR="004C7D86" w:rsidRPr="00891A48">
        <w:t>-</w:t>
      </w:r>
      <w:r w:rsidR="00C70E36">
        <w:t>K42</w:t>
      </w:r>
      <w:r w:rsidR="004C7D86" w:rsidRPr="00891A48">
        <w:t xml:space="preserve">: </w:t>
      </w:r>
      <w:r w:rsidR="00006294">
        <w:t>16530</w:t>
      </w:r>
      <w:r w:rsidR="004C7D86" w:rsidRPr="00891A48">
        <w:t>5A</w:t>
      </w:r>
    </w:p>
    <w:p w:rsidR="00B343D5" w:rsidRPr="00891A48" w:rsidRDefault="00C26C56" w:rsidP="008F18C9">
      <w:pPr>
        <w:numPr>
          <w:ilvl w:val="0"/>
          <w:numId w:val="8"/>
        </w:numPr>
        <w:spacing w:line="360" w:lineRule="auto"/>
        <w:jc w:val="both"/>
        <w:rPr>
          <w:b/>
        </w:rPr>
      </w:pPr>
      <w:r>
        <w:t>Năm thứ tư</w:t>
      </w:r>
      <w:r w:rsidR="00B343D5" w:rsidRPr="00891A48">
        <w:t>-</w:t>
      </w:r>
      <w:r w:rsidR="00C70E36">
        <w:t>K41</w:t>
      </w:r>
      <w:r w:rsidR="00B343D5" w:rsidRPr="00891A48">
        <w:t xml:space="preserve">: </w:t>
      </w:r>
      <w:r w:rsidR="00006294">
        <w:t>15530</w:t>
      </w:r>
      <w:r w:rsidR="00B343D5" w:rsidRPr="00891A48">
        <w:t>5A</w:t>
      </w:r>
    </w:p>
    <w:p w:rsidR="002D21CF" w:rsidRPr="00891A48" w:rsidRDefault="002D21CF" w:rsidP="002D21CF">
      <w:pPr>
        <w:spacing w:line="360" w:lineRule="auto"/>
        <w:jc w:val="both"/>
      </w:pPr>
    </w:p>
    <w:p w:rsidR="002D21CF" w:rsidRPr="00891A48" w:rsidRDefault="002D21CF" w:rsidP="002D21CF">
      <w:pPr>
        <w:spacing w:line="360" w:lineRule="auto"/>
        <w:ind w:left="360"/>
        <w:jc w:val="center"/>
        <w:rPr>
          <w:b/>
        </w:rPr>
      </w:pPr>
    </w:p>
    <w:p w:rsidR="002D21CF" w:rsidRPr="00891A48" w:rsidRDefault="002D21CF" w:rsidP="002D21CF">
      <w:pPr>
        <w:spacing w:line="360" w:lineRule="auto"/>
        <w:ind w:left="360"/>
        <w:jc w:val="center"/>
        <w:rPr>
          <w:b/>
        </w:rPr>
      </w:pPr>
    </w:p>
    <w:p w:rsidR="002D21CF" w:rsidRPr="00891A48" w:rsidRDefault="002D21CF" w:rsidP="002D21CF">
      <w:pPr>
        <w:spacing w:line="360" w:lineRule="auto"/>
        <w:ind w:left="360"/>
        <w:jc w:val="center"/>
        <w:rPr>
          <w:b/>
        </w:rPr>
      </w:pPr>
    </w:p>
    <w:p w:rsidR="002D21CF" w:rsidRPr="00891A48" w:rsidRDefault="003A0F67" w:rsidP="002D21CF">
      <w:pPr>
        <w:spacing w:line="312" w:lineRule="auto"/>
        <w:jc w:val="center"/>
        <w:rPr>
          <w:b/>
          <w:sz w:val="28"/>
          <w:szCs w:val="28"/>
        </w:rPr>
      </w:pPr>
      <w:r>
        <w:rPr>
          <w:b/>
          <w:sz w:val="28"/>
          <w:szCs w:val="28"/>
        </w:rPr>
        <w:br w:type="page"/>
      </w:r>
      <w:r w:rsidR="002D21CF" w:rsidRPr="00891A48">
        <w:rPr>
          <w:b/>
          <w:sz w:val="28"/>
          <w:szCs w:val="28"/>
        </w:rPr>
        <w:lastRenderedPageBreak/>
        <w:t>NĂM THỨ NHẤT</w:t>
      </w:r>
    </w:p>
    <w:p w:rsidR="002D21CF" w:rsidRPr="00891A48" w:rsidRDefault="002D21CF" w:rsidP="002D21CF">
      <w:pPr>
        <w:spacing w:line="312" w:lineRule="auto"/>
        <w:jc w:val="center"/>
        <w:rPr>
          <w:b/>
        </w:rPr>
      </w:pPr>
      <w:r w:rsidRPr="00891A48">
        <w:rPr>
          <w:b/>
        </w:rPr>
        <w:t>(</w:t>
      </w:r>
      <w:r w:rsidR="006530CD">
        <w:rPr>
          <w:b/>
        </w:rPr>
        <w:t xml:space="preserve">Khóa </w:t>
      </w:r>
      <w:r w:rsidR="00C70E36">
        <w:rPr>
          <w:b/>
        </w:rPr>
        <w:t>2018</w:t>
      </w:r>
      <w:r w:rsidR="00E10ECF">
        <w:rPr>
          <w:b/>
        </w:rPr>
        <w:t>–</w:t>
      </w:r>
      <w:r w:rsidR="00C70E36">
        <w:rPr>
          <w:b/>
        </w:rPr>
        <w:t>2022</w:t>
      </w:r>
      <w:r w:rsidRPr="00891A48">
        <w:rPr>
          <w:b/>
        </w:rPr>
        <w:t xml:space="preserve">, </w:t>
      </w:r>
      <w:r w:rsidR="00C70E36">
        <w:rPr>
          <w:b/>
        </w:rPr>
        <w:t>K44</w:t>
      </w:r>
      <w:r w:rsidRPr="00891A48">
        <w:rPr>
          <w:b/>
        </w:rPr>
        <w:t>)</w:t>
      </w:r>
    </w:p>
    <w:p w:rsidR="00EE79F8" w:rsidRPr="004C4419" w:rsidRDefault="00A009ED" w:rsidP="00EE79F8">
      <w:pPr>
        <w:spacing w:line="312" w:lineRule="auto"/>
        <w:jc w:val="center"/>
        <w:rPr>
          <w:b/>
        </w:rPr>
      </w:pPr>
      <w:r>
        <w:rPr>
          <w:b/>
        </w:rPr>
        <w:t>T</w:t>
      </w:r>
      <w:r w:rsidR="00EE79F8" w:rsidRPr="004C4419">
        <w:rPr>
          <w:b/>
        </w:rPr>
        <w:t xml:space="preserve">ổng số </w:t>
      </w:r>
      <w:r w:rsidR="00EE79F8" w:rsidRPr="006E04A1">
        <w:rPr>
          <w:b/>
        </w:rPr>
        <w:t>SV</w:t>
      </w:r>
      <w:r w:rsidR="00EE79F8" w:rsidRPr="004C4419">
        <w:rPr>
          <w:b/>
        </w:rPr>
        <w:t xml:space="preserve"> dự kiến: </w:t>
      </w:r>
      <w:r w:rsidR="00EE79F8" w:rsidRPr="006E04A1">
        <w:rPr>
          <w:b/>
        </w:rPr>
        <w:t>80</w:t>
      </w:r>
      <w:r w:rsidR="00EE79F8" w:rsidRPr="004C4419">
        <w:rPr>
          <w:b/>
        </w:rPr>
        <w:t>, số lớp</w:t>
      </w:r>
      <w:r w:rsidR="00EE79F8" w:rsidRPr="006E04A1">
        <w:rPr>
          <w:b/>
        </w:rPr>
        <w:t xml:space="preserve"> SV chuyên ngành</w:t>
      </w:r>
      <w:r w:rsidR="00EE79F8" w:rsidRPr="004C4419">
        <w:rPr>
          <w:b/>
        </w:rPr>
        <w:t xml:space="preserve">: </w:t>
      </w:r>
      <w:r w:rsidR="00EE79F8" w:rsidRPr="006E04A1">
        <w:rPr>
          <w:b/>
        </w:rPr>
        <w:t>1</w:t>
      </w:r>
      <w:r w:rsidR="00EE79F8" w:rsidRPr="004C4419">
        <w:rPr>
          <w:b/>
        </w:rPr>
        <w:t xml:space="preserve"> </w:t>
      </w:r>
    </w:p>
    <w:p w:rsidR="00141368" w:rsidRPr="006D4772" w:rsidRDefault="009030C4" w:rsidP="00141368">
      <w:pPr>
        <w:spacing w:line="312" w:lineRule="auto"/>
        <w:ind w:left="1040" w:hanging="1040"/>
        <w:rPr>
          <w:b/>
        </w:rPr>
      </w:pPr>
      <w:r>
        <w:rPr>
          <w:b/>
        </w:rPr>
        <w:t>Học kỳ 1: 19 tuần</w:t>
      </w:r>
      <w:r w:rsidR="00141368">
        <w:rPr>
          <w:b/>
        </w:rPr>
        <w:t xml:space="preserve"> </w:t>
      </w:r>
      <w:r w:rsidR="00F10E54">
        <w:t>(</w:t>
      </w:r>
      <w:r w:rsidR="00A937C8">
        <w:t>10/09/2018</w:t>
      </w:r>
      <w:r w:rsidR="00427F76">
        <w:t xml:space="preserve"> – </w:t>
      </w:r>
      <w:r w:rsidR="00A937C8">
        <w:t>19/01/2019</w:t>
      </w:r>
      <w:r w:rsidR="00F10E54">
        <w:t>, có 3 tuần ôn thi và thi)</w:t>
      </w:r>
      <w:r w:rsidR="00141368" w:rsidRPr="007D0188">
        <w:t xml:space="preserve">, </w:t>
      </w:r>
      <w:r w:rsidR="009F64E1" w:rsidRPr="009F64E1">
        <w:rPr>
          <w:b/>
        </w:rPr>
        <w:t>1</w:t>
      </w:r>
      <w:r w:rsidR="008B271B" w:rsidRPr="008B271B">
        <w:rPr>
          <w:b/>
        </w:rPr>
        <w:t>5</w:t>
      </w:r>
      <w:r w:rsidR="00141368" w:rsidRPr="006D4772">
        <w:rPr>
          <w:b/>
        </w:rPr>
        <w:t xml:space="preserve"> tín chỉ/</w:t>
      </w:r>
      <w:r w:rsidR="00E56D0C">
        <w:rPr>
          <w:b/>
          <w:lang w:val="en-US"/>
        </w:rPr>
        <w:t>315</w:t>
      </w:r>
      <w:r w:rsidR="00141368" w:rsidRPr="006D4772">
        <w:rPr>
          <w:b/>
        </w:rPr>
        <w:t xml:space="preserve"> tiết</w:t>
      </w:r>
      <w:r w:rsidR="00141368" w:rsidRPr="006D4772">
        <w:t xml:space="preserve"> </w:t>
      </w:r>
    </w:p>
    <w:tbl>
      <w:tblPr>
        <w:tblW w:w="9599"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90"/>
        <w:gridCol w:w="3250"/>
        <w:gridCol w:w="780"/>
        <w:gridCol w:w="910"/>
        <w:gridCol w:w="726"/>
        <w:gridCol w:w="862"/>
        <w:gridCol w:w="862"/>
        <w:gridCol w:w="765"/>
        <w:gridCol w:w="1054"/>
      </w:tblGrid>
      <w:tr w:rsidR="00D079D1" w:rsidRPr="00891A48" w:rsidTr="002D3A23">
        <w:trPr>
          <w:cantSplit/>
          <w:trHeight w:val="110"/>
        </w:trPr>
        <w:tc>
          <w:tcPr>
            <w:tcW w:w="390" w:type="dxa"/>
            <w:vMerge w:val="restart"/>
            <w:vAlign w:val="center"/>
          </w:tcPr>
          <w:p w:rsidR="00D079D1" w:rsidRPr="00891A48" w:rsidRDefault="00D079D1" w:rsidP="00141368">
            <w:pPr>
              <w:spacing w:before="40" w:after="40"/>
              <w:jc w:val="center"/>
              <w:rPr>
                <w:b/>
              </w:rPr>
            </w:pPr>
            <w:r w:rsidRPr="00891A48">
              <w:rPr>
                <w:b/>
              </w:rPr>
              <w:t>TT</w:t>
            </w:r>
          </w:p>
        </w:tc>
        <w:tc>
          <w:tcPr>
            <w:tcW w:w="3250" w:type="dxa"/>
            <w:vMerge w:val="restart"/>
            <w:vAlign w:val="center"/>
          </w:tcPr>
          <w:p w:rsidR="00D079D1" w:rsidRPr="00891A48" w:rsidRDefault="00D079D1" w:rsidP="00141368">
            <w:pPr>
              <w:spacing w:before="40" w:after="40"/>
              <w:jc w:val="center"/>
              <w:rPr>
                <w:b/>
              </w:rPr>
            </w:pPr>
            <w:r>
              <w:rPr>
                <w:b/>
              </w:rPr>
              <w:t>Tên học phần</w:t>
            </w:r>
          </w:p>
        </w:tc>
        <w:tc>
          <w:tcPr>
            <w:tcW w:w="780" w:type="dxa"/>
            <w:vMerge w:val="restart"/>
            <w:vAlign w:val="center"/>
          </w:tcPr>
          <w:p w:rsidR="00D079D1" w:rsidRPr="00891A48" w:rsidRDefault="00D079D1" w:rsidP="00141368">
            <w:pPr>
              <w:spacing w:before="40" w:after="40"/>
              <w:jc w:val="center"/>
              <w:rPr>
                <w:b/>
              </w:rPr>
            </w:pPr>
            <w:r w:rsidRPr="00891A48">
              <w:rPr>
                <w:b/>
              </w:rPr>
              <w:t>Tổng số tín chỉ</w:t>
            </w:r>
          </w:p>
        </w:tc>
        <w:tc>
          <w:tcPr>
            <w:tcW w:w="3360" w:type="dxa"/>
            <w:gridSpan w:val="4"/>
            <w:vAlign w:val="center"/>
          </w:tcPr>
          <w:p w:rsidR="00D079D1" w:rsidRPr="00891A48" w:rsidRDefault="00D079D1" w:rsidP="00141368">
            <w:pPr>
              <w:spacing w:before="40" w:after="40"/>
              <w:jc w:val="center"/>
              <w:rPr>
                <w:b/>
              </w:rPr>
            </w:pPr>
            <w:r w:rsidRPr="00891A48">
              <w:rPr>
                <w:b/>
              </w:rPr>
              <w:t>Phân bố</w:t>
            </w:r>
          </w:p>
        </w:tc>
        <w:tc>
          <w:tcPr>
            <w:tcW w:w="765" w:type="dxa"/>
            <w:vMerge w:val="restart"/>
            <w:shd w:val="clear" w:color="auto" w:fill="auto"/>
            <w:vAlign w:val="center"/>
          </w:tcPr>
          <w:p w:rsidR="00D079D1" w:rsidRPr="00891A48" w:rsidRDefault="00D079D1" w:rsidP="00141368">
            <w:pPr>
              <w:spacing w:before="40" w:after="40"/>
              <w:jc w:val="center"/>
              <w:rPr>
                <w:b/>
              </w:rPr>
            </w:pPr>
            <w:r w:rsidRPr="00891A48">
              <w:rPr>
                <w:b/>
              </w:rPr>
              <w:t>Đánh giá</w:t>
            </w:r>
          </w:p>
        </w:tc>
        <w:tc>
          <w:tcPr>
            <w:tcW w:w="1054" w:type="dxa"/>
            <w:vMerge w:val="restart"/>
            <w:shd w:val="clear" w:color="auto" w:fill="auto"/>
            <w:vAlign w:val="center"/>
          </w:tcPr>
          <w:p w:rsidR="00D079D1" w:rsidRPr="00891A48" w:rsidRDefault="00D079D1" w:rsidP="00141368">
            <w:pPr>
              <w:spacing w:before="40" w:after="40"/>
              <w:jc w:val="center"/>
              <w:rPr>
                <w:b/>
              </w:rPr>
            </w:pPr>
            <w:r w:rsidRPr="00793E2E">
              <w:rPr>
                <w:b/>
              </w:rPr>
              <w:t>Ghi chú</w:t>
            </w:r>
          </w:p>
        </w:tc>
      </w:tr>
      <w:tr w:rsidR="00D079D1" w:rsidRPr="00891A48" w:rsidTr="002D3A23">
        <w:trPr>
          <w:cantSplit/>
          <w:trHeight w:val="63"/>
        </w:trPr>
        <w:tc>
          <w:tcPr>
            <w:tcW w:w="390" w:type="dxa"/>
            <w:vMerge/>
            <w:vAlign w:val="center"/>
          </w:tcPr>
          <w:p w:rsidR="00D079D1" w:rsidRPr="00891A48" w:rsidRDefault="00D079D1" w:rsidP="00141368">
            <w:pPr>
              <w:spacing w:before="40" w:after="40"/>
              <w:jc w:val="center"/>
              <w:rPr>
                <w:b/>
              </w:rPr>
            </w:pPr>
          </w:p>
        </w:tc>
        <w:tc>
          <w:tcPr>
            <w:tcW w:w="3250" w:type="dxa"/>
            <w:vMerge/>
            <w:vAlign w:val="center"/>
          </w:tcPr>
          <w:p w:rsidR="00D079D1" w:rsidRPr="00891A48" w:rsidRDefault="00D079D1" w:rsidP="00141368">
            <w:pPr>
              <w:spacing w:before="40" w:after="40"/>
              <w:jc w:val="center"/>
              <w:rPr>
                <w:b/>
              </w:rPr>
            </w:pPr>
          </w:p>
        </w:tc>
        <w:tc>
          <w:tcPr>
            <w:tcW w:w="780" w:type="dxa"/>
            <w:vMerge/>
            <w:vAlign w:val="center"/>
          </w:tcPr>
          <w:p w:rsidR="00D079D1" w:rsidRPr="00891A48" w:rsidRDefault="00D079D1" w:rsidP="00141368">
            <w:pPr>
              <w:spacing w:before="40" w:after="40"/>
              <w:jc w:val="center"/>
              <w:rPr>
                <w:b/>
              </w:rPr>
            </w:pPr>
          </w:p>
        </w:tc>
        <w:tc>
          <w:tcPr>
            <w:tcW w:w="1636" w:type="dxa"/>
            <w:gridSpan w:val="2"/>
            <w:vAlign w:val="center"/>
          </w:tcPr>
          <w:p w:rsidR="00D079D1" w:rsidRPr="00891A48" w:rsidRDefault="00D079D1" w:rsidP="00141368">
            <w:pPr>
              <w:spacing w:before="40" w:after="40"/>
              <w:jc w:val="center"/>
              <w:rPr>
                <w:b/>
              </w:rPr>
            </w:pPr>
            <w:r w:rsidRPr="00891A48">
              <w:rPr>
                <w:b/>
              </w:rPr>
              <w:t>Lý thuyết</w:t>
            </w:r>
          </w:p>
        </w:tc>
        <w:tc>
          <w:tcPr>
            <w:tcW w:w="1724" w:type="dxa"/>
            <w:gridSpan w:val="2"/>
            <w:vAlign w:val="center"/>
          </w:tcPr>
          <w:p w:rsidR="00D079D1" w:rsidRPr="00891A48" w:rsidRDefault="00D079D1" w:rsidP="00141368">
            <w:pPr>
              <w:spacing w:before="40" w:after="40"/>
              <w:jc w:val="center"/>
              <w:rPr>
                <w:b/>
              </w:rPr>
            </w:pPr>
            <w:r w:rsidRPr="00891A48">
              <w:rPr>
                <w:b/>
              </w:rPr>
              <w:t>Thực hành</w:t>
            </w:r>
          </w:p>
        </w:tc>
        <w:tc>
          <w:tcPr>
            <w:tcW w:w="765" w:type="dxa"/>
            <w:vMerge/>
            <w:shd w:val="clear" w:color="auto" w:fill="auto"/>
            <w:vAlign w:val="center"/>
          </w:tcPr>
          <w:p w:rsidR="00D079D1" w:rsidRPr="00891A48" w:rsidRDefault="00D079D1" w:rsidP="00141368">
            <w:pPr>
              <w:spacing w:before="40" w:after="40"/>
              <w:jc w:val="center"/>
              <w:rPr>
                <w:b/>
              </w:rPr>
            </w:pPr>
          </w:p>
        </w:tc>
        <w:tc>
          <w:tcPr>
            <w:tcW w:w="1054" w:type="dxa"/>
            <w:vMerge/>
            <w:shd w:val="clear" w:color="auto" w:fill="auto"/>
            <w:vAlign w:val="center"/>
          </w:tcPr>
          <w:p w:rsidR="00D079D1" w:rsidRPr="00891A48" w:rsidRDefault="00D079D1" w:rsidP="00141368">
            <w:pPr>
              <w:spacing w:before="40" w:after="40"/>
              <w:jc w:val="center"/>
              <w:rPr>
                <w:b/>
              </w:rPr>
            </w:pPr>
          </w:p>
        </w:tc>
      </w:tr>
      <w:tr w:rsidR="00D079D1" w:rsidRPr="00891A48" w:rsidTr="002D3A23">
        <w:trPr>
          <w:cantSplit/>
        </w:trPr>
        <w:tc>
          <w:tcPr>
            <w:tcW w:w="390" w:type="dxa"/>
            <w:vMerge/>
            <w:vAlign w:val="center"/>
          </w:tcPr>
          <w:p w:rsidR="00D079D1" w:rsidRPr="00891A48" w:rsidRDefault="00D079D1" w:rsidP="00141368">
            <w:pPr>
              <w:spacing w:before="40" w:after="40"/>
              <w:jc w:val="center"/>
              <w:rPr>
                <w:b/>
              </w:rPr>
            </w:pPr>
          </w:p>
        </w:tc>
        <w:tc>
          <w:tcPr>
            <w:tcW w:w="3250" w:type="dxa"/>
            <w:vMerge/>
            <w:vAlign w:val="center"/>
          </w:tcPr>
          <w:p w:rsidR="00D079D1" w:rsidRPr="00891A48" w:rsidRDefault="00D079D1" w:rsidP="00141368">
            <w:pPr>
              <w:spacing w:before="40" w:after="40"/>
              <w:jc w:val="center"/>
              <w:rPr>
                <w:b/>
              </w:rPr>
            </w:pPr>
          </w:p>
        </w:tc>
        <w:tc>
          <w:tcPr>
            <w:tcW w:w="780" w:type="dxa"/>
            <w:vMerge/>
            <w:vAlign w:val="center"/>
          </w:tcPr>
          <w:p w:rsidR="00D079D1" w:rsidRPr="00891A48" w:rsidRDefault="00D079D1" w:rsidP="00141368">
            <w:pPr>
              <w:spacing w:before="40" w:after="40"/>
              <w:jc w:val="center"/>
            </w:pPr>
          </w:p>
        </w:tc>
        <w:tc>
          <w:tcPr>
            <w:tcW w:w="910" w:type="dxa"/>
            <w:tcMar>
              <w:left w:w="0" w:type="dxa"/>
              <w:right w:w="0" w:type="dxa"/>
            </w:tcMar>
            <w:vAlign w:val="center"/>
          </w:tcPr>
          <w:p w:rsidR="00D079D1" w:rsidRPr="00891A48" w:rsidRDefault="00D079D1" w:rsidP="00141368">
            <w:pPr>
              <w:spacing w:before="40" w:after="40"/>
              <w:jc w:val="center"/>
              <w:rPr>
                <w:b/>
              </w:rPr>
            </w:pPr>
            <w:r w:rsidRPr="00891A48">
              <w:rPr>
                <w:b/>
              </w:rPr>
              <w:t>Tín chỉ</w:t>
            </w:r>
          </w:p>
        </w:tc>
        <w:tc>
          <w:tcPr>
            <w:tcW w:w="726" w:type="dxa"/>
            <w:tcMar>
              <w:left w:w="0" w:type="dxa"/>
              <w:right w:w="0" w:type="dxa"/>
            </w:tcMar>
            <w:vAlign w:val="center"/>
          </w:tcPr>
          <w:p w:rsidR="00D079D1" w:rsidRPr="00891A48" w:rsidRDefault="00D079D1" w:rsidP="00141368">
            <w:pPr>
              <w:spacing w:before="40" w:after="40"/>
              <w:jc w:val="center"/>
              <w:rPr>
                <w:b/>
              </w:rPr>
            </w:pPr>
            <w:r w:rsidRPr="00891A48">
              <w:rPr>
                <w:b/>
              </w:rPr>
              <w:t>Số tiết</w:t>
            </w:r>
          </w:p>
        </w:tc>
        <w:tc>
          <w:tcPr>
            <w:tcW w:w="862" w:type="dxa"/>
            <w:tcMar>
              <w:left w:w="0" w:type="dxa"/>
              <w:right w:w="0" w:type="dxa"/>
            </w:tcMar>
            <w:vAlign w:val="center"/>
          </w:tcPr>
          <w:p w:rsidR="00D079D1" w:rsidRPr="00891A48" w:rsidRDefault="00D079D1" w:rsidP="00141368">
            <w:pPr>
              <w:spacing w:before="40" w:after="40"/>
              <w:jc w:val="center"/>
              <w:rPr>
                <w:b/>
              </w:rPr>
            </w:pPr>
            <w:r w:rsidRPr="00891A48">
              <w:rPr>
                <w:b/>
              </w:rPr>
              <w:t>Tín chỉ</w:t>
            </w:r>
          </w:p>
        </w:tc>
        <w:tc>
          <w:tcPr>
            <w:tcW w:w="862" w:type="dxa"/>
            <w:tcMar>
              <w:left w:w="0" w:type="dxa"/>
              <w:right w:w="0" w:type="dxa"/>
            </w:tcMar>
            <w:vAlign w:val="center"/>
          </w:tcPr>
          <w:p w:rsidR="00D079D1" w:rsidRPr="00891A48" w:rsidRDefault="00D079D1" w:rsidP="00141368">
            <w:pPr>
              <w:spacing w:before="40" w:after="40"/>
              <w:jc w:val="center"/>
              <w:rPr>
                <w:b/>
              </w:rPr>
            </w:pPr>
            <w:r w:rsidRPr="00891A48">
              <w:rPr>
                <w:b/>
              </w:rPr>
              <w:t>Số tiết</w:t>
            </w:r>
          </w:p>
        </w:tc>
        <w:tc>
          <w:tcPr>
            <w:tcW w:w="765" w:type="dxa"/>
            <w:vMerge/>
            <w:shd w:val="clear" w:color="auto" w:fill="auto"/>
            <w:vAlign w:val="center"/>
          </w:tcPr>
          <w:p w:rsidR="00D079D1" w:rsidRPr="00891A48" w:rsidRDefault="00D079D1" w:rsidP="00141368">
            <w:pPr>
              <w:spacing w:before="40" w:after="40"/>
              <w:jc w:val="center"/>
            </w:pPr>
          </w:p>
        </w:tc>
        <w:tc>
          <w:tcPr>
            <w:tcW w:w="1054" w:type="dxa"/>
            <w:vMerge/>
            <w:shd w:val="clear" w:color="auto" w:fill="auto"/>
            <w:vAlign w:val="center"/>
          </w:tcPr>
          <w:p w:rsidR="00D079D1" w:rsidRPr="00891A48" w:rsidRDefault="00D079D1" w:rsidP="00141368">
            <w:pPr>
              <w:spacing w:before="40" w:after="40"/>
              <w:jc w:val="center"/>
            </w:pPr>
          </w:p>
        </w:tc>
      </w:tr>
      <w:tr w:rsidR="008B271B" w:rsidRPr="00891A48" w:rsidTr="008B271B">
        <w:tc>
          <w:tcPr>
            <w:tcW w:w="390" w:type="dxa"/>
            <w:vAlign w:val="center"/>
          </w:tcPr>
          <w:p w:rsidR="008B271B" w:rsidRPr="00891A48" w:rsidRDefault="008B271B" w:rsidP="008F18C9">
            <w:pPr>
              <w:numPr>
                <w:ilvl w:val="0"/>
                <w:numId w:val="88"/>
              </w:numPr>
              <w:spacing w:before="40" w:after="40"/>
              <w:jc w:val="center"/>
            </w:pPr>
          </w:p>
        </w:tc>
        <w:tc>
          <w:tcPr>
            <w:tcW w:w="3250" w:type="dxa"/>
            <w:vAlign w:val="center"/>
          </w:tcPr>
          <w:p w:rsidR="008B271B" w:rsidRDefault="005D18C2" w:rsidP="008B271B">
            <w:r>
              <w:rPr>
                <w:lang w:val="en-US"/>
              </w:rPr>
              <w:t xml:space="preserve"> </w:t>
            </w:r>
            <w:r w:rsidR="008B271B">
              <w:t>Những nguyên lý của CNMLN I</w:t>
            </w:r>
          </w:p>
        </w:tc>
        <w:tc>
          <w:tcPr>
            <w:tcW w:w="780" w:type="dxa"/>
            <w:vAlign w:val="center"/>
          </w:tcPr>
          <w:p w:rsidR="008B271B" w:rsidRDefault="008B271B" w:rsidP="008B271B">
            <w:pPr>
              <w:jc w:val="center"/>
            </w:pPr>
            <w:r>
              <w:t>2</w:t>
            </w:r>
          </w:p>
        </w:tc>
        <w:tc>
          <w:tcPr>
            <w:tcW w:w="910" w:type="dxa"/>
            <w:vAlign w:val="center"/>
          </w:tcPr>
          <w:p w:rsidR="008B271B" w:rsidRDefault="008B271B" w:rsidP="008B271B">
            <w:pPr>
              <w:jc w:val="center"/>
            </w:pPr>
            <w:r>
              <w:t>2</w:t>
            </w:r>
          </w:p>
        </w:tc>
        <w:tc>
          <w:tcPr>
            <w:tcW w:w="726" w:type="dxa"/>
            <w:vAlign w:val="center"/>
          </w:tcPr>
          <w:p w:rsidR="008B271B" w:rsidRDefault="008B271B" w:rsidP="008B271B">
            <w:pPr>
              <w:jc w:val="center"/>
            </w:pPr>
            <w:r>
              <w:t>30</w:t>
            </w:r>
          </w:p>
        </w:tc>
        <w:tc>
          <w:tcPr>
            <w:tcW w:w="862" w:type="dxa"/>
            <w:vAlign w:val="center"/>
          </w:tcPr>
          <w:p w:rsidR="008B271B" w:rsidRDefault="008B271B" w:rsidP="008B271B">
            <w:pPr>
              <w:jc w:val="center"/>
            </w:pPr>
          </w:p>
        </w:tc>
        <w:tc>
          <w:tcPr>
            <w:tcW w:w="862" w:type="dxa"/>
            <w:vAlign w:val="center"/>
          </w:tcPr>
          <w:p w:rsidR="008B271B" w:rsidRDefault="008B271B" w:rsidP="008B271B">
            <w:pPr>
              <w:jc w:val="center"/>
            </w:pPr>
          </w:p>
        </w:tc>
        <w:tc>
          <w:tcPr>
            <w:tcW w:w="765" w:type="dxa"/>
            <w:shd w:val="clear" w:color="auto" w:fill="auto"/>
            <w:vAlign w:val="center"/>
          </w:tcPr>
          <w:p w:rsidR="008B271B" w:rsidRPr="00891A48" w:rsidRDefault="008B271B" w:rsidP="00631298">
            <w:pPr>
              <w:spacing w:before="40" w:after="40"/>
              <w:jc w:val="center"/>
            </w:pPr>
            <w:r w:rsidRPr="00891A48">
              <w:t>Thi</w:t>
            </w:r>
          </w:p>
        </w:tc>
        <w:tc>
          <w:tcPr>
            <w:tcW w:w="1054" w:type="dxa"/>
            <w:shd w:val="clear" w:color="auto" w:fill="auto"/>
          </w:tcPr>
          <w:p w:rsidR="008B271B" w:rsidRPr="00891A48" w:rsidRDefault="008B271B" w:rsidP="00631298">
            <w:pPr>
              <w:spacing w:before="40" w:after="40"/>
            </w:pPr>
          </w:p>
        </w:tc>
      </w:tr>
      <w:tr w:rsidR="008B271B" w:rsidRPr="00891A48" w:rsidTr="008B271B">
        <w:tc>
          <w:tcPr>
            <w:tcW w:w="390" w:type="dxa"/>
            <w:vAlign w:val="center"/>
          </w:tcPr>
          <w:p w:rsidR="008B271B" w:rsidRPr="00891A48" w:rsidRDefault="008B271B" w:rsidP="008F18C9">
            <w:pPr>
              <w:numPr>
                <w:ilvl w:val="0"/>
                <w:numId w:val="88"/>
              </w:numPr>
              <w:spacing w:before="40" w:after="40"/>
              <w:jc w:val="center"/>
            </w:pPr>
          </w:p>
        </w:tc>
        <w:tc>
          <w:tcPr>
            <w:tcW w:w="3250" w:type="dxa"/>
            <w:vAlign w:val="center"/>
          </w:tcPr>
          <w:p w:rsidR="008B271B" w:rsidRDefault="005D18C2" w:rsidP="008B271B">
            <w:r>
              <w:rPr>
                <w:lang w:val="en-US"/>
              </w:rPr>
              <w:t xml:space="preserve"> </w:t>
            </w:r>
            <w:r w:rsidR="008B271B">
              <w:t>Anh văn I</w:t>
            </w:r>
          </w:p>
        </w:tc>
        <w:tc>
          <w:tcPr>
            <w:tcW w:w="780" w:type="dxa"/>
            <w:vAlign w:val="center"/>
          </w:tcPr>
          <w:p w:rsidR="008B271B" w:rsidRDefault="008B271B" w:rsidP="008B271B">
            <w:pPr>
              <w:jc w:val="center"/>
            </w:pPr>
            <w:r>
              <w:t>2</w:t>
            </w:r>
          </w:p>
        </w:tc>
        <w:tc>
          <w:tcPr>
            <w:tcW w:w="910" w:type="dxa"/>
            <w:vAlign w:val="center"/>
          </w:tcPr>
          <w:p w:rsidR="008B271B" w:rsidRDefault="008B271B" w:rsidP="008B271B">
            <w:pPr>
              <w:jc w:val="center"/>
            </w:pPr>
            <w:r>
              <w:t>2</w:t>
            </w:r>
          </w:p>
        </w:tc>
        <w:tc>
          <w:tcPr>
            <w:tcW w:w="726" w:type="dxa"/>
            <w:vAlign w:val="center"/>
          </w:tcPr>
          <w:p w:rsidR="008B271B" w:rsidRDefault="008B271B" w:rsidP="008B271B">
            <w:pPr>
              <w:jc w:val="center"/>
            </w:pPr>
            <w:r>
              <w:t>30</w:t>
            </w:r>
          </w:p>
        </w:tc>
        <w:tc>
          <w:tcPr>
            <w:tcW w:w="862" w:type="dxa"/>
            <w:vAlign w:val="center"/>
          </w:tcPr>
          <w:p w:rsidR="008B271B" w:rsidRDefault="008B271B" w:rsidP="008B271B">
            <w:pPr>
              <w:jc w:val="center"/>
            </w:pPr>
          </w:p>
        </w:tc>
        <w:tc>
          <w:tcPr>
            <w:tcW w:w="862" w:type="dxa"/>
            <w:vAlign w:val="center"/>
          </w:tcPr>
          <w:p w:rsidR="008B271B" w:rsidRDefault="008B271B" w:rsidP="008B271B">
            <w:pPr>
              <w:jc w:val="center"/>
            </w:pPr>
          </w:p>
        </w:tc>
        <w:tc>
          <w:tcPr>
            <w:tcW w:w="765" w:type="dxa"/>
            <w:shd w:val="clear" w:color="auto" w:fill="auto"/>
            <w:vAlign w:val="center"/>
          </w:tcPr>
          <w:p w:rsidR="008B271B" w:rsidRPr="00891A48" w:rsidRDefault="008B271B" w:rsidP="00F05571">
            <w:pPr>
              <w:spacing w:before="40" w:after="40"/>
              <w:jc w:val="center"/>
            </w:pPr>
            <w:r w:rsidRPr="00891A48">
              <w:t>Thi</w:t>
            </w:r>
          </w:p>
        </w:tc>
        <w:tc>
          <w:tcPr>
            <w:tcW w:w="1054" w:type="dxa"/>
            <w:shd w:val="clear" w:color="auto" w:fill="auto"/>
            <w:vAlign w:val="center"/>
          </w:tcPr>
          <w:p w:rsidR="008B271B" w:rsidRPr="00891A48" w:rsidRDefault="008B271B" w:rsidP="00F05571">
            <w:pPr>
              <w:spacing w:before="40" w:after="40"/>
              <w:jc w:val="center"/>
            </w:pPr>
          </w:p>
        </w:tc>
      </w:tr>
      <w:tr w:rsidR="008B271B" w:rsidRPr="00891A48" w:rsidTr="008B271B">
        <w:tc>
          <w:tcPr>
            <w:tcW w:w="390" w:type="dxa"/>
            <w:vAlign w:val="center"/>
          </w:tcPr>
          <w:p w:rsidR="008B271B" w:rsidRPr="00891A48" w:rsidRDefault="008B271B" w:rsidP="008F18C9">
            <w:pPr>
              <w:numPr>
                <w:ilvl w:val="0"/>
                <w:numId w:val="88"/>
              </w:numPr>
              <w:spacing w:before="40" w:after="40"/>
              <w:jc w:val="center"/>
            </w:pPr>
          </w:p>
        </w:tc>
        <w:tc>
          <w:tcPr>
            <w:tcW w:w="3250" w:type="dxa"/>
            <w:vAlign w:val="center"/>
          </w:tcPr>
          <w:p w:rsidR="008B271B" w:rsidRDefault="005D18C2" w:rsidP="008B271B">
            <w:r>
              <w:rPr>
                <w:lang w:val="en-US"/>
              </w:rPr>
              <w:t xml:space="preserve"> </w:t>
            </w:r>
            <w:r w:rsidR="008B271B">
              <w:t>Giáo dục thể chất</w:t>
            </w:r>
          </w:p>
        </w:tc>
        <w:tc>
          <w:tcPr>
            <w:tcW w:w="780" w:type="dxa"/>
            <w:vAlign w:val="center"/>
          </w:tcPr>
          <w:p w:rsidR="008B271B" w:rsidRDefault="008B271B" w:rsidP="008B271B">
            <w:pPr>
              <w:jc w:val="center"/>
            </w:pPr>
            <w:r>
              <w:t>3</w:t>
            </w:r>
          </w:p>
        </w:tc>
        <w:tc>
          <w:tcPr>
            <w:tcW w:w="910" w:type="dxa"/>
            <w:vAlign w:val="center"/>
          </w:tcPr>
          <w:p w:rsidR="008B271B" w:rsidRDefault="008B271B" w:rsidP="008B271B">
            <w:pPr>
              <w:jc w:val="center"/>
            </w:pPr>
            <w:r>
              <w:t>1</w:t>
            </w:r>
          </w:p>
        </w:tc>
        <w:tc>
          <w:tcPr>
            <w:tcW w:w="726" w:type="dxa"/>
            <w:vAlign w:val="center"/>
          </w:tcPr>
          <w:p w:rsidR="008B271B" w:rsidRDefault="008B271B" w:rsidP="008B271B">
            <w:pPr>
              <w:jc w:val="center"/>
            </w:pPr>
            <w:r>
              <w:t>15</w:t>
            </w:r>
          </w:p>
        </w:tc>
        <w:tc>
          <w:tcPr>
            <w:tcW w:w="862" w:type="dxa"/>
            <w:vAlign w:val="center"/>
          </w:tcPr>
          <w:p w:rsidR="008B271B" w:rsidRDefault="008B271B" w:rsidP="008B271B">
            <w:pPr>
              <w:jc w:val="center"/>
            </w:pPr>
            <w:r>
              <w:t>2</w:t>
            </w:r>
          </w:p>
        </w:tc>
        <w:tc>
          <w:tcPr>
            <w:tcW w:w="862" w:type="dxa"/>
            <w:vAlign w:val="center"/>
          </w:tcPr>
          <w:p w:rsidR="008B271B" w:rsidRDefault="008B271B" w:rsidP="008B271B">
            <w:pPr>
              <w:jc w:val="center"/>
            </w:pPr>
            <w:r>
              <w:t>90</w:t>
            </w:r>
          </w:p>
        </w:tc>
        <w:tc>
          <w:tcPr>
            <w:tcW w:w="765" w:type="dxa"/>
            <w:shd w:val="clear" w:color="auto" w:fill="auto"/>
            <w:vAlign w:val="center"/>
          </w:tcPr>
          <w:p w:rsidR="008B271B" w:rsidRPr="00891A48" w:rsidRDefault="008B271B" w:rsidP="00F05571">
            <w:pPr>
              <w:spacing w:before="40" w:after="40"/>
              <w:jc w:val="center"/>
            </w:pPr>
            <w:r w:rsidRPr="00891A48">
              <w:t>Thi</w:t>
            </w:r>
          </w:p>
        </w:tc>
        <w:tc>
          <w:tcPr>
            <w:tcW w:w="1054" w:type="dxa"/>
            <w:shd w:val="clear" w:color="auto" w:fill="auto"/>
            <w:vAlign w:val="center"/>
          </w:tcPr>
          <w:p w:rsidR="008B271B" w:rsidRPr="00891A48" w:rsidRDefault="008B271B" w:rsidP="00F05571">
            <w:pPr>
              <w:spacing w:before="40" w:after="40"/>
              <w:jc w:val="center"/>
            </w:pPr>
          </w:p>
        </w:tc>
      </w:tr>
      <w:tr w:rsidR="008B271B" w:rsidRPr="00891A48" w:rsidTr="008B271B">
        <w:tc>
          <w:tcPr>
            <w:tcW w:w="390" w:type="dxa"/>
            <w:vAlign w:val="center"/>
          </w:tcPr>
          <w:p w:rsidR="008B271B" w:rsidRPr="00891A48" w:rsidRDefault="008B271B" w:rsidP="008F18C9">
            <w:pPr>
              <w:numPr>
                <w:ilvl w:val="0"/>
                <w:numId w:val="88"/>
              </w:numPr>
              <w:spacing w:before="40" w:after="40"/>
              <w:jc w:val="center"/>
            </w:pPr>
          </w:p>
        </w:tc>
        <w:tc>
          <w:tcPr>
            <w:tcW w:w="3250" w:type="dxa"/>
            <w:vAlign w:val="center"/>
          </w:tcPr>
          <w:p w:rsidR="008B271B" w:rsidRDefault="005D18C2" w:rsidP="008B271B">
            <w:r>
              <w:rPr>
                <w:lang w:val="en-US"/>
              </w:rPr>
              <w:t xml:space="preserve"> </w:t>
            </w:r>
            <w:r w:rsidR="008B271B">
              <w:t>Tâm lý y học – Đạo đức Y học</w:t>
            </w:r>
          </w:p>
        </w:tc>
        <w:tc>
          <w:tcPr>
            <w:tcW w:w="780" w:type="dxa"/>
            <w:vAlign w:val="center"/>
          </w:tcPr>
          <w:p w:rsidR="008B271B" w:rsidRDefault="008B271B" w:rsidP="008B271B">
            <w:pPr>
              <w:jc w:val="center"/>
            </w:pPr>
            <w:r>
              <w:t>2</w:t>
            </w:r>
          </w:p>
        </w:tc>
        <w:tc>
          <w:tcPr>
            <w:tcW w:w="910" w:type="dxa"/>
            <w:vAlign w:val="center"/>
          </w:tcPr>
          <w:p w:rsidR="008B271B" w:rsidRDefault="008B271B" w:rsidP="008B271B">
            <w:pPr>
              <w:jc w:val="center"/>
            </w:pPr>
            <w:r>
              <w:t>2</w:t>
            </w:r>
          </w:p>
        </w:tc>
        <w:tc>
          <w:tcPr>
            <w:tcW w:w="726" w:type="dxa"/>
            <w:vAlign w:val="center"/>
          </w:tcPr>
          <w:p w:rsidR="008B271B" w:rsidRDefault="008B271B" w:rsidP="008B271B">
            <w:pPr>
              <w:jc w:val="center"/>
            </w:pPr>
            <w:r>
              <w:t>30</w:t>
            </w:r>
          </w:p>
        </w:tc>
        <w:tc>
          <w:tcPr>
            <w:tcW w:w="862" w:type="dxa"/>
            <w:vAlign w:val="center"/>
          </w:tcPr>
          <w:p w:rsidR="008B271B" w:rsidRDefault="008B271B" w:rsidP="008B271B">
            <w:pPr>
              <w:jc w:val="center"/>
            </w:pPr>
          </w:p>
        </w:tc>
        <w:tc>
          <w:tcPr>
            <w:tcW w:w="862" w:type="dxa"/>
            <w:vAlign w:val="center"/>
          </w:tcPr>
          <w:p w:rsidR="008B271B" w:rsidRDefault="008B271B" w:rsidP="008B271B">
            <w:pPr>
              <w:jc w:val="center"/>
            </w:pPr>
          </w:p>
        </w:tc>
        <w:tc>
          <w:tcPr>
            <w:tcW w:w="765" w:type="dxa"/>
            <w:shd w:val="clear" w:color="auto" w:fill="auto"/>
            <w:vAlign w:val="center"/>
          </w:tcPr>
          <w:p w:rsidR="008B271B" w:rsidRPr="00891A48" w:rsidRDefault="008B271B" w:rsidP="00F05571">
            <w:pPr>
              <w:spacing w:before="40" w:after="40"/>
              <w:jc w:val="center"/>
            </w:pPr>
            <w:r w:rsidRPr="00891A48">
              <w:t>Thi</w:t>
            </w:r>
          </w:p>
        </w:tc>
        <w:tc>
          <w:tcPr>
            <w:tcW w:w="1054" w:type="dxa"/>
            <w:shd w:val="clear" w:color="auto" w:fill="auto"/>
            <w:vAlign w:val="center"/>
          </w:tcPr>
          <w:p w:rsidR="008B271B" w:rsidRPr="00891A48" w:rsidRDefault="008B271B" w:rsidP="00F05571">
            <w:pPr>
              <w:spacing w:before="40" w:after="40"/>
              <w:jc w:val="center"/>
            </w:pPr>
          </w:p>
        </w:tc>
      </w:tr>
      <w:tr w:rsidR="008B271B" w:rsidRPr="00891A48" w:rsidTr="008B271B">
        <w:tc>
          <w:tcPr>
            <w:tcW w:w="390" w:type="dxa"/>
            <w:vAlign w:val="center"/>
          </w:tcPr>
          <w:p w:rsidR="008B271B" w:rsidRPr="00891A48" w:rsidRDefault="008B271B" w:rsidP="008F18C9">
            <w:pPr>
              <w:numPr>
                <w:ilvl w:val="0"/>
                <w:numId w:val="88"/>
              </w:numPr>
              <w:spacing w:before="40" w:after="40"/>
              <w:jc w:val="center"/>
            </w:pPr>
          </w:p>
        </w:tc>
        <w:tc>
          <w:tcPr>
            <w:tcW w:w="3250" w:type="dxa"/>
            <w:vAlign w:val="center"/>
          </w:tcPr>
          <w:p w:rsidR="008B271B" w:rsidRDefault="005D18C2" w:rsidP="008B271B">
            <w:r>
              <w:rPr>
                <w:lang w:val="en-US"/>
              </w:rPr>
              <w:t xml:space="preserve"> </w:t>
            </w:r>
            <w:r w:rsidR="008B271B">
              <w:t>Xác suất – Thống kê y học</w:t>
            </w:r>
          </w:p>
        </w:tc>
        <w:tc>
          <w:tcPr>
            <w:tcW w:w="780" w:type="dxa"/>
            <w:vAlign w:val="center"/>
          </w:tcPr>
          <w:p w:rsidR="008B271B" w:rsidRDefault="008B271B" w:rsidP="008B271B">
            <w:pPr>
              <w:jc w:val="center"/>
            </w:pPr>
            <w:r>
              <w:t>2</w:t>
            </w:r>
          </w:p>
        </w:tc>
        <w:tc>
          <w:tcPr>
            <w:tcW w:w="910" w:type="dxa"/>
            <w:vAlign w:val="center"/>
          </w:tcPr>
          <w:p w:rsidR="008B271B" w:rsidRDefault="008B271B" w:rsidP="008B271B">
            <w:pPr>
              <w:jc w:val="center"/>
            </w:pPr>
            <w:r>
              <w:t>2</w:t>
            </w:r>
          </w:p>
        </w:tc>
        <w:tc>
          <w:tcPr>
            <w:tcW w:w="726" w:type="dxa"/>
            <w:vAlign w:val="center"/>
          </w:tcPr>
          <w:p w:rsidR="008B271B" w:rsidRDefault="008B271B" w:rsidP="008B271B">
            <w:pPr>
              <w:jc w:val="center"/>
            </w:pPr>
            <w:r>
              <w:t>30</w:t>
            </w:r>
          </w:p>
        </w:tc>
        <w:tc>
          <w:tcPr>
            <w:tcW w:w="862" w:type="dxa"/>
            <w:vAlign w:val="center"/>
          </w:tcPr>
          <w:p w:rsidR="008B271B" w:rsidRDefault="008B271B" w:rsidP="008B271B">
            <w:pPr>
              <w:jc w:val="center"/>
            </w:pPr>
          </w:p>
        </w:tc>
        <w:tc>
          <w:tcPr>
            <w:tcW w:w="862" w:type="dxa"/>
            <w:vAlign w:val="center"/>
          </w:tcPr>
          <w:p w:rsidR="008B271B" w:rsidRDefault="008B271B" w:rsidP="008B271B">
            <w:pPr>
              <w:jc w:val="center"/>
            </w:pPr>
          </w:p>
        </w:tc>
        <w:tc>
          <w:tcPr>
            <w:tcW w:w="765" w:type="dxa"/>
            <w:shd w:val="clear" w:color="auto" w:fill="auto"/>
            <w:vAlign w:val="center"/>
          </w:tcPr>
          <w:p w:rsidR="008B271B" w:rsidRPr="00891A48" w:rsidRDefault="008B271B" w:rsidP="00631298">
            <w:pPr>
              <w:spacing w:before="40" w:after="40"/>
              <w:jc w:val="center"/>
            </w:pPr>
            <w:r w:rsidRPr="00891A48">
              <w:t>Thi</w:t>
            </w:r>
          </w:p>
        </w:tc>
        <w:tc>
          <w:tcPr>
            <w:tcW w:w="1054" w:type="dxa"/>
            <w:shd w:val="clear" w:color="auto" w:fill="auto"/>
          </w:tcPr>
          <w:p w:rsidR="008B271B" w:rsidRPr="00891A48" w:rsidRDefault="008B271B" w:rsidP="00631298">
            <w:pPr>
              <w:spacing w:before="40" w:after="40"/>
            </w:pPr>
          </w:p>
        </w:tc>
      </w:tr>
      <w:tr w:rsidR="008B271B" w:rsidRPr="00891A48" w:rsidTr="008B271B">
        <w:tc>
          <w:tcPr>
            <w:tcW w:w="390" w:type="dxa"/>
            <w:vAlign w:val="center"/>
          </w:tcPr>
          <w:p w:rsidR="008B271B" w:rsidRPr="00891A48" w:rsidRDefault="008B271B" w:rsidP="008F18C9">
            <w:pPr>
              <w:numPr>
                <w:ilvl w:val="0"/>
                <w:numId w:val="88"/>
              </w:numPr>
              <w:spacing w:before="40" w:after="40"/>
              <w:jc w:val="center"/>
            </w:pPr>
          </w:p>
        </w:tc>
        <w:tc>
          <w:tcPr>
            <w:tcW w:w="3250" w:type="dxa"/>
            <w:vAlign w:val="center"/>
          </w:tcPr>
          <w:p w:rsidR="008B271B" w:rsidRDefault="005D18C2" w:rsidP="008B271B">
            <w:r>
              <w:rPr>
                <w:lang w:val="en-US"/>
              </w:rPr>
              <w:t xml:space="preserve"> </w:t>
            </w:r>
            <w:r w:rsidR="008B271B">
              <w:t>Vật lý và Lý sinh</w:t>
            </w:r>
          </w:p>
        </w:tc>
        <w:tc>
          <w:tcPr>
            <w:tcW w:w="780" w:type="dxa"/>
            <w:vAlign w:val="center"/>
          </w:tcPr>
          <w:p w:rsidR="008B271B" w:rsidRDefault="008B271B" w:rsidP="008B271B">
            <w:pPr>
              <w:jc w:val="center"/>
            </w:pPr>
            <w:r>
              <w:t>2</w:t>
            </w:r>
          </w:p>
        </w:tc>
        <w:tc>
          <w:tcPr>
            <w:tcW w:w="910" w:type="dxa"/>
            <w:vAlign w:val="center"/>
          </w:tcPr>
          <w:p w:rsidR="008B271B" w:rsidRDefault="008B271B" w:rsidP="008B271B">
            <w:pPr>
              <w:jc w:val="center"/>
            </w:pPr>
            <w:r>
              <w:t>1</w:t>
            </w:r>
          </w:p>
        </w:tc>
        <w:tc>
          <w:tcPr>
            <w:tcW w:w="726" w:type="dxa"/>
            <w:vAlign w:val="center"/>
          </w:tcPr>
          <w:p w:rsidR="008B271B" w:rsidRDefault="008B271B" w:rsidP="008B271B">
            <w:pPr>
              <w:jc w:val="center"/>
            </w:pPr>
            <w:r>
              <w:t>15</w:t>
            </w:r>
          </w:p>
        </w:tc>
        <w:tc>
          <w:tcPr>
            <w:tcW w:w="862" w:type="dxa"/>
            <w:vAlign w:val="center"/>
          </w:tcPr>
          <w:p w:rsidR="008B271B" w:rsidRDefault="008B271B" w:rsidP="008B271B">
            <w:pPr>
              <w:jc w:val="center"/>
            </w:pPr>
            <w:r>
              <w:t>1</w:t>
            </w:r>
          </w:p>
        </w:tc>
        <w:tc>
          <w:tcPr>
            <w:tcW w:w="862" w:type="dxa"/>
            <w:vAlign w:val="center"/>
          </w:tcPr>
          <w:p w:rsidR="008B271B" w:rsidRDefault="008B271B" w:rsidP="008B271B">
            <w:pPr>
              <w:jc w:val="center"/>
            </w:pPr>
            <w:r>
              <w:t>30</w:t>
            </w:r>
          </w:p>
        </w:tc>
        <w:tc>
          <w:tcPr>
            <w:tcW w:w="765" w:type="dxa"/>
            <w:shd w:val="clear" w:color="auto" w:fill="auto"/>
            <w:vAlign w:val="center"/>
          </w:tcPr>
          <w:p w:rsidR="008B271B" w:rsidRPr="00891A48" w:rsidRDefault="008B271B" w:rsidP="00631298">
            <w:pPr>
              <w:spacing w:before="40" w:after="40"/>
              <w:jc w:val="center"/>
            </w:pPr>
            <w:r w:rsidRPr="00891A48">
              <w:t>Thi</w:t>
            </w:r>
          </w:p>
        </w:tc>
        <w:tc>
          <w:tcPr>
            <w:tcW w:w="1054" w:type="dxa"/>
            <w:shd w:val="clear" w:color="auto" w:fill="auto"/>
          </w:tcPr>
          <w:p w:rsidR="008B271B" w:rsidRPr="00891A48" w:rsidRDefault="008B271B" w:rsidP="00631298">
            <w:pPr>
              <w:spacing w:before="40" w:after="40"/>
            </w:pPr>
          </w:p>
        </w:tc>
      </w:tr>
      <w:tr w:rsidR="008B271B" w:rsidRPr="00891A48" w:rsidTr="008B271B">
        <w:tc>
          <w:tcPr>
            <w:tcW w:w="390" w:type="dxa"/>
            <w:vAlign w:val="center"/>
          </w:tcPr>
          <w:p w:rsidR="008B271B" w:rsidRPr="00891A48" w:rsidRDefault="008B271B" w:rsidP="008F18C9">
            <w:pPr>
              <w:numPr>
                <w:ilvl w:val="0"/>
                <w:numId w:val="88"/>
              </w:numPr>
              <w:spacing w:before="40" w:after="40"/>
              <w:jc w:val="center"/>
            </w:pPr>
          </w:p>
        </w:tc>
        <w:tc>
          <w:tcPr>
            <w:tcW w:w="3250" w:type="dxa"/>
            <w:vAlign w:val="center"/>
          </w:tcPr>
          <w:p w:rsidR="008B271B" w:rsidRDefault="005D18C2" w:rsidP="008B271B">
            <w:r>
              <w:rPr>
                <w:lang w:val="en-US"/>
              </w:rPr>
              <w:t xml:space="preserve"> </w:t>
            </w:r>
            <w:r w:rsidR="008B271B">
              <w:t>Sinh học và Di truyền</w:t>
            </w:r>
          </w:p>
        </w:tc>
        <w:tc>
          <w:tcPr>
            <w:tcW w:w="780" w:type="dxa"/>
            <w:vAlign w:val="center"/>
          </w:tcPr>
          <w:p w:rsidR="008B271B" w:rsidRDefault="008B271B" w:rsidP="008B271B">
            <w:pPr>
              <w:jc w:val="center"/>
            </w:pPr>
            <w:r>
              <w:t>2</w:t>
            </w:r>
          </w:p>
        </w:tc>
        <w:tc>
          <w:tcPr>
            <w:tcW w:w="910" w:type="dxa"/>
            <w:vAlign w:val="center"/>
          </w:tcPr>
          <w:p w:rsidR="008B271B" w:rsidRDefault="008B271B" w:rsidP="008B271B">
            <w:pPr>
              <w:jc w:val="center"/>
            </w:pPr>
            <w:r>
              <w:t>1</w:t>
            </w:r>
          </w:p>
        </w:tc>
        <w:tc>
          <w:tcPr>
            <w:tcW w:w="726" w:type="dxa"/>
            <w:vAlign w:val="center"/>
          </w:tcPr>
          <w:p w:rsidR="008B271B" w:rsidRDefault="008B271B" w:rsidP="008B271B">
            <w:pPr>
              <w:jc w:val="center"/>
            </w:pPr>
            <w:r>
              <w:t>15</w:t>
            </w:r>
          </w:p>
        </w:tc>
        <w:tc>
          <w:tcPr>
            <w:tcW w:w="862" w:type="dxa"/>
            <w:vAlign w:val="center"/>
          </w:tcPr>
          <w:p w:rsidR="008B271B" w:rsidRDefault="008B271B" w:rsidP="008B271B">
            <w:pPr>
              <w:jc w:val="center"/>
            </w:pPr>
            <w:r>
              <w:t>1</w:t>
            </w:r>
          </w:p>
        </w:tc>
        <w:tc>
          <w:tcPr>
            <w:tcW w:w="862" w:type="dxa"/>
            <w:vAlign w:val="center"/>
          </w:tcPr>
          <w:p w:rsidR="008B271B" w:rsidRDefault="008B271B" w:rsidP="008B271B">
            <w:pPr>
              <w:jc w:val="center"/>
            </w:pPr>
            <w:r>
              <w:t>30</w:t>
            </w:r>
          </w:p>
        </w:tc>
        <w:tc>
          <w:tcPr>
            <w:tcW w:w="765" w:type="dxa"/>
            <w:shd w:val="clear" w:color="auto" w:fill="auto"/>
            <w:vAlign w:val="center"/>
          </w:tcPr>
          <w:p w:rsidR="008B271B" w:rsidRPr="00891A48" w:rsidRDefault="008B271B" w:rsidP="00631298">
            <w:pPr>
              <w:spacing w:before="40" w:after="40"/>
              <w:jc w:val="center"/>
            </w:pPr>
            <w:r w:rsidRPr="00891A48">
              <w:t>Thi</w:t>
            </w:r>
          </w:p>
        </w:tc>
        <w:tc>
          <w:tcPr>
            <w:tcW w:w="1054" w:type="dxa"/>
            <w:shd w:val="clear" w:color="auto" w:fill="auto"/>
          </w:tcPr>
          <w:p w:rsidR="008B271B" w:rsidRPr="00891A48" w:rsidRDefault="008B271B" w:rsidP="00631298">
            <w:pPr>
              <w:spacing w:before="40" w:after="40"/>
            </w:pPr>
          </w:p>
        </w:tc>
      </w:tr>
      <w:tr w:rsidR="008B271B" w:rsidRPr="00891A48" w:rsidTr="008B271B">
        <w:tc>
          <w:tcPr>
            <w:tcW w:w="390" w:type="dxa"/>
            <w:vAlign w:val="center"/>
          </w:tcPr>
          <w:p w:rsidR="008B271B" w:rsidRPr="00891A48" w:rsidRDefault="008B271B" w:rsidP="00631298">
            <w:pPr>
              <w:spacing w:before="40" w:after="40"/>
              <w:jc w:val="center"/>
              <w:rPr>
                <w:b/>
              </w:rPr>
            </w:pPr>
          </w:p>
        </w:tc>
        <w:tc>
          <w:tcPr>
            <w:tcW w:w="3250" w:type="dxa"/>
            <w:vAlign w:val="center"/>
          </w:tcPr>
          <w:p w:rsidR="008B271B" w:rsidRDefault="008B271B" w:rsidP="00631298">
            <w:pPr>
              <w:jc w:val="center"/>
              <w:rPr>
                <w:b/>
                <w:bCs/>
              </w:rPr>
            </w:pPr>
            <w:r>
              <w:rPr>
                <w:b/>
                <w:bCs/>
              </w:rPr>
              <w:t>Tổng cộng</w:t>
            </w:r>
          </w:p>
        </w:tc>
        <w:tc>
          <w:tcPr>
            <w:tcW w:w="780" w:type="dxa"/>
            <w:vAlign w:val="center"/>
          </w:tcPr>
          <w:p w:rsidR="008B271B" w:rsidRPr="008B271B" w:rsidRDefault="008B271B" w:rsidP="008B271B">
            <w:pPr>
              <w:jc w:val="center"/>
              <w:rPr>
                <w:b/>
                <w:bCs/>
                <w:lang w:val="en-US"/>
              </w:rPr>
            </w:pPr>
            <w:r>
              <w:rPr>
                <w:b/>
                <w:bCs/>
                <w:lang w:val="en-US"/>
              </w:rPr>
              <w:t>15</w:t>
            </w:r>
          </w:p>
        </w:tc>
        <w:tc>
          <w:tcPr>
            <w:tcW w:w="910" w:type="dxa"/>
            <w:vAlign w:val="center"/>
          </w:tcPr>
          <w:p w:rsidR="008B271B" w:rsidRDefault="008B271B" w:rsidP="008B271B">
            <w:pPr>
              <w:jc w:val="center"/>
              <w:rPr>
                <w:b/>
                <w:bCs/>
              </w:rPr>
            </w:pPr>
            <w:r>
              <w:rPr>
                <w:b/>
                <w:bCs/>
              </w:rPr>
              <w:t>11</w:t>
            </w:r>
          </w:p>
        </w:tc>
        <w:tc>
          <w:tcPr>
            <w:tcW w:w="726" w:type="dxa"/>
            <w:vAlign w:val="center"/>
          </w:tcPr>
          <w:p w:rsidR="008B271B" w:rsidRDefault="008B271B" w:rsidP="008B271B">
            <w:pPr>
              <w:jc w:val="center"/>
              <w:rPr>
                <w:b/>
                <w:bCs/>
              </w:rPr>
            </w:pPr>
            <w:r>
              <w:rPr>
                <w:b/>
                <w:bCs/>
              </w:rPr>
              <w:t>165</w:t>
            </w:r>
          </w:p>
        </w:tc>
        <w:tc>
          <w:tcPr>
            <w:tcW w:w="862" w:type="dxa"/>
            <w:vAlign w:val="center"/>
          </w:tcPr>
          <w:p w:rsidR="008B271B" w:rsidRDefault="008B271B" w:rsidP="008B271B">
            <w:pPr>
              <w:jc w:val="center"/>
              <w:rPr>
                <w:b/>
                <w:bCs/>
              </w:rPr>
            </w:pPr>
            <w:r>
              <w:rPr>
                <w:b/>
                <w:bCs/>
              </w:rPr>
              <w:t>4</w:t>
            </w:r>
          </w:p>
        </w:tc>
        <w:tc>
          <w:tcPr>
            <w:tcW w:w="862" w:type="dxa"/>
            <w:vAlign w:val="center"/>
          </w:tcPr>
          <w:p w:rsidR="008B271B" w:rsidRDefault="008B271B" w:rsidP="008B271B">
            <w:pPr>
              <w:jc w:val="center"/>
              <w:rPr>
                <w:b/>
                <w:bCs/>
              </w:rPr>
            </w:pPr>
            <w:r>
              <w:rPr>
                <w:b/>
                <w:bCs/>
              </w:rPr>
              <w:t>150</w:t>
            </w:r>
          </w:p>
        </w:tc>
        <w:tc>
          <w:tcPr>
            <w:tcW w:w="765" w:type="dxa"/>
            <w:shd w:val="clear" w:color="auto" w:fill="auto"/>
            <w:vAlign w:val="center"/>
          </w:tcPr>
          <w:p w:rsidR="008B271B" w:rsidRPr="00891A48" w:rsidRDefault="008B271B" w:rsidP="00631298">
            <w:pPr>
              <w:spacing w:before="40" w:after="40"/>
              <w:jc w:val="center"/>
            </w:pPr>
          </w:p>
        </w:tc>
        <w:tc>
          <w:tcPr>
            <w:tcW w:w="1054" w:type="dxa"/>
            <w:shd w:val="clear" w:color="auto" w:fill="auto"/>
            <w:vAlign w:val="center"/>
          </w:tcPr>
          <w:p w:rsidR="008B271B" w:rsidRPr="00891A48" w:rsidRDefault="008B271B" w:rsidP="00631298">
            <w:pPr>
              <w:spacing w:before="40" w:after="40"/>
              <w:jc w:val="center"/>
            </w:pPr>
          </w:p>
        </w:tc>
      </w:tr>
    </w:tbl>
    <w:p w:rsidR="00141368" w:rsidRPr="00891A48" w:rsidRDefault="009030C4" w:rsidP="00972786">
      <w:pPr>
        <w:spacing w:line="312" w:lineRule="auto"/>
        <w:ind w:left="1040" w:right="-911" w:hanging="1040"/>
      </w:pPr>
      <w:r>
        <w:rPr>
          <w:b/>
        </w:rPr>
        <w:t>Học kỳ 2</w:t>
      </w:r>
      <w:r w:rsidR="009C4DB4">
        <w:rPr>
          <w:b/>
        </w:rPr>
        <w:t>: 24 tuần</w:t>
      </w:r>
      <w:r w:rsidR="00141368">
        <w:rPr>
          <w:b/>
        </w:rPr>
        <w:t xml:space="preserve"> </w:t>
      </w:r>
      <w:r w:rsidR="009C4DB4">
        <w:t>(</w:t>
      </w:r>
      <w:r w:rsidR="00A937C8">
        <w:t>21/01/2019</w:t>
      </w:r>
      <w:r w:rsidR="00427F76">
        <w:t xml:space="preserve"> – </w:t>
      </w:r>
      <w:r w:rsidR="00A937C8">
        <w:t>06/07/2019</w:t>
      </w:r>
      <w:r w:rsidR="00427F76">
        <w:t xml:space="preserve">, </w:t>
      </w:r>
      <w:r w:rsidR="009C4DB4">
        <w:t>có 2 tuần nghỉ Tết, 1 tuần dự trữ, 3 tuần ôn thi và thi</w:t>
      </w:r>
      <w:r w:rsidR="00141368" w:rsidRPr="007D0188">
        <w:t>),</w:t>
      </w:r>
      <w:r w:rsidR="00141368">
        <w:br/>
      </w:r>
      <w:r w:rsidR="00631298" w:rsidRPr="006E04A1">
        <w:rPr>
          <w:b/>
        </w:rPr>
        <w:t>1</w:t>
      </w:r>
      <w:r w:rsidR="008B271B" w:rsidRPr="008B271B">
        <w:rPr>
          <w:b/>
        </w:rPr>
        <w:t>7</w:t>
      </w:r>
      <w:r w:rsidR="00141368" w:rsidRPr="00891A48">
        <w:rPr>
          <w:b/>
        </w:rPr>
        <w:t xml:space="preserve"> tín chỉ/</w:t>
      </w:r>
      <w:r w:rsidR="00631298" w:rsidRPr="006E04A1">
        <w:rPr>
          <w:b/>
        </w:rPr>
        <w:t>3</w:t>
      </w:r>
      <w:r w:rsidR="008B271B" w:rsidRPr="008B271B">
        <w:rPr>
          <w:b/>
        </w:rPr>
        <w:t>18</w:t>
      </w:r>
      <w:r w:rsidR="00141368" w:rsidRPr="00891A48">
        <w:rPr>
          <w:b/>
        </w:rPr>
        <w:t xml:space="preserve"> tiết</w:t>
      </w:r>
      <w:r w:rsidR="00141368" w:rsidRPr="00891A48">
        <w:t xml:space="preserve"> </w:t>
      </w:r>
    </w:p>
    <w:tbl>
      <w:tblPr>
        <w:tblW w:w="9469"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0"/>
        <w:gridCol w:w="3380"/>
        <w:gridCol w:w="650"/>
        <w:gridCol w:w="910"/>
        <w:gridCol w:w="780"/>
        <w:gridCol w:w="910"/>
        <w:gridCol w:w="780"/>
        <w:gridCol w:w="780"/>
        <w:gridCol w:w="889"/>
      </w:tblGrid>
      <w:tr w:rsidR="00D079D1" w:rsidRPr="00891A48" w:rsidTr="00027369">
        <w:trPr>
          <w:cantSplit/>
          <w:trHeight w:val="50"/>
        </w:trPr>
        <w:tc>
          <w:tcPr>
            <w:tcW w:w="390" w:type="dxa"/>
            <w:vMerge w:val="restart"/>
            <w:vAlign w:val="center"/>
          </w:tcPr>
          <w:p w:rsidR="00D079D1" w:rsidRPr="00891A48" w:rsidRDefault="00D079D1" w:rsidP="00141368">
            <w:pPr>
              <w:spacing w:before="40" w:after="40"/>
              <w:jc w:val="center"/>
              <w:rPr>
                <w:b/>
              </w:rPr>
            </w:pPr>
            <w:r w:rsidRPr="00891A48">
              <w:rPr>
                <w:b/>
              </w:rPr>
              <w:t>TT</w:t>
            </w:r>
          </w:p>
        </w:tc>
        <w:tc>
          <w:tcPr>
            <w:tcW w:w="3380" w:type="dxa"/>
            <w:vMerge w:val="restart"/>
            <w:vAlign w:val="center"/>
          </w:tcPr>
          <w:p w:rsidR="00D079D1" w:rsidRPr="00891A48" w:rsidRDefault="00D079D1" w:rsidP="00141368">
            <w:pPr>
              <w:spacing w:before="40" w:after="40"/>
              <w:jc w:val="center"/>
              <w:rPr>
                <w:b/>
              </w:rPr>
            </w:pPr>
            <w:r>
              <w:rPr>
                <w:b/>
              </w:rPr>
              <w:t>Tên học phần</w:t>
            </w:r>
          </w:p>
        </w:tc>
        <w:tc>
          <w:tcPr>
            <w:tcW w:w="650" w:type="dxa"/>
            <w:vMerge w:val="restart"/>
            <w:vAlign w:val="center"/>
          </w:tcPr>
          <w:p w:rsidR="00D079D1" w:rsidRPr="00891A48" w:rsidRDefault="00D079D1" w:rsidP="00141368">
            <w:pPr>
              <w:spacing w:before="40" w:after="40"/>
              <w:jc w:val="center"/>
              <w:rPr>
                <w:b/>
              </w:rPr>
            </w:pPr>
            <w:r w:rsidRPr="00891A48">
              <w:rPr>
                <w:b/>
              </w:rPr>
              <w:t>Tổng số tín chỉ</w:t>
            </w:r>
          </w:p>
        </w:tc>
        <w:tc>
          <w:tcPr>
            <w:tcW w:w="3380" w:type="dxa"/>
            <w:gridSpan w:val="4"/>
            <w:vAlign w:val="center"/>
          </w:tcPr>
          <w:p w:rsidR="00D079D1" w:rsidRPr="00891A48" w:rsidRDefault="00D079D1" w:rsidP="00141368">
            <w:pPr>
              <w:spacing w:before="40" w:after="40"/>
              <w:jc w:val="center"/>
              <w:rPr>
                <w:b/>
              </w:rPr>
            </w:pPr>
            <w:r w:rsidRPr="00891A48">
              <w:rPr>
                <w:b/>
              </w:rPr>
              <w:t>Phân bố</w:t>
            </w:r>
          </w:p>
        </w:tc>
        <w:tc>
          <w:tcPr>
            <w:tcW w:w="780" w:type="dxa"/>
            <w:vMerge w:val="restart"/>
            <w:shd w:val="clear" w:color="auto" w:fill="auto"/>
            <w:vAlign w:val="center"/>
          </w:tcPr>
          <w:p w:rsidR="00D079D1" w:rsidRPr="00891A48" w:rsidRDefault="00D079D1" w:rsidP="00141368">
            <w:pPr>
              <w:spacing w:before="40" w:after="40"/>
              <w:jc w:val="center"/>
              <w:rPr>
                <w:b/>
              </w:rPr>
            </w:pPr>
            <w:r w:rsidRPr="00891A48">
              <w:rPr>
                <w:b/>
              </w:rPr>
              <w:t>Đánh giá</w:t>
            </w:r>
          </w:p>
        </w:tc>
        <w:tc>
          <w:tcPr>
            <w:tcW w:w="889" w:type="dxa"/>
            <w:vMerge w:val="restart"/>
            <w:shd w:val="clear" w:color="auto" w:fill="auto"/>
            <w:vAlign w:val="center"/>
          </w:tcPr>
          <w:p w:rsidR="00D079D1" w:rsidRPr="00891A48" w:rsidRDefault="00D079D1" w:rsidP="00141368">
            <w:pPr>
              <w:spacing w:before="40" w:after="40"/>
              <w:jc w:val="center"/>
              <w:rPr>
                <w:b/>
              </w:rPr>
            </w:pPr>
            <w:r w:rsidRPr="00793E2E">
              <w:rPr>
                <w:b/>
              </w:rPr>
              <w:t>Ghi chú</w:t>
            </w:r>
          </w:p>
        </w:tc>
      </w:tr>
      <w:tr w:rsidR="00D079D1" w:rsidRPr="00891A48" w:rsidTr="00027369">
        <w:trPr>
          <w:cantSplit/>
          <w:trHeight w:val="50"/>
        </w:trPr>
        <w:tc>
          <w:tcPr>
            <w:tcW w:w="390" w:type="dxa"/>
            <w:vMerge/>
            <w:vAlign w:val="center"/>
          </w:tcPr>
          <w:p w:rsidR="00D079D1" w:rsidRPr="00891A48" w:rsidRDefault="00D079D1" w:rsidP="00141368">
            <w:pPr>
              <w:spacing w:before="40" w:after="40"/>
              <w:jc w:val="center"/>
              <w:rPr>
                <w:b/>
              </w:rPr>
            </w:pPr>
          </w:p>
        </w:tc>
        <w:tc>
          <w:tcPr>
            <w:tcW w:w="3380" w:type="dxa"/>
            <w:vMerge/>
            <w:vAlign w:val="center"/>
          </w:tcPr>
          <w:p w:rsidR="00D079D1" w:rsidRPr="00891A48" w:rsidRDefault="00D079D1" w:rsidP="00141368">
            <w:pPr>
              <w:spacing w:before="40" w:after="40"/>
              <w:jc w:val="center"/>
              <w:rPr>
                <w:b/>
              </w:rPr>
            </w:pPr>
          </w:p>
        </w:tc>
        <w:tc>
          <w:tcPr>
            <w:tcW w:w="650" w:type="dxa"/>
            <w:vMerge/>
            <w:vAlign w:val="center"/>
          </w:tcPr>
          <w:p w:rsidR="00D079D1" w:rsidRPr="00891A48" w:rsidRDefault="00D079D1" w:rsidP="00141368">
            <w:pPr>
              <w:spacing w:before="40" w:after="40"/>
              <w:jc w:val="center"/>
              <w:rPr>
                <w:b/>
              </w:rPr>
            </w:pPr>
          </w:p>
        </w:tc>
        <w:tc>
          <w:tcPr>
            <w:tcW w:w="1690" w:type="dxa"/>
            <w:gridSpan w:val="2"/>
            <w:vAlign w:val="center"/>
          </w:tcPr>
          <w:p w:rsidR="00D079D1" w:rsidRPr="00891A48" w:rsidRDefault="00D079D1" w:rsidP="00141368">
            <w:pPr>
              <w:spacing w:before="40" w:after="40"/>
              <w:jc w:val="center"/>
              <w:rPr>
                <w:b/>
              </w:rPr>
            </w:pPr>
            <w:r w:rsidRPr="00891A48">
              <w:rPr>
                <w:b/>
              </w:rPr>
              <w:t>Lý thuyết</w:t>
            </w:r>
          </w:p>
        </w:tc>
        <w:tc>
          <w:tcPr>
            <w:tcW w:w="1690" w:type="dxa"/>
            <w:gridSpan w:val="2"/>
            <w:vAlign w:val="center"/>
          </w:tcPr>
          <w:p w:rsidR="00D079D1" w:rsidRPr="00891A48" w:rsidRDefault="00D079D1" w:rsidP="00141368">
            <w:pPr>
              <w:spacing w:before="40" w:after="40"/>
              <w:jc w:val="center"/>
              <w:rPr>
                <w:b/>
              </w:rPr>
            </w:pPr>
            <w:r w:rsidRPr="00891A48">
              <w:rPr>
                <w:b/>
              </w:rPr>
              <w:t>Thực hành</w:t>
            </w:r>
          </w:p>
        </w:tc>
        <w:tc>
          <w:tcPr>
            <w:tcW w:w="780" w:type="dxa"/>
            <w:vMerge/>
            <w:shd w:val="clear" w:color="auto" w:fill="auto"/>
            <w:vAlign w:val="center"/>
          </w:tcPr>
          <w:p w:rsidR="00D079D1" w:rsidRPr="00891A48" w:rsidRDefault="00D079D1" w:rsidP="00141368">
            <w:pPr>
              <w:spacing w:before="40" w:after="40"/>
              <w:jc w:val="center"/>
              <w:rPr>
                <w:b/>
              </w:rPr>
            </w:pPr>
          </w:p>
        </w:tc>
        <w:tc>
          <w:tcPr>
            <w:tcW w:w="889" w:type="dxa"/>
            <w:vMerge/>
            <w:shd w:val="clear" w:color="auto" w:fill="auto"/>
            <w:vAlign w:val="center"/>
          </w:tcPr>
          <w:p w:rsidR="00D079D1" w:rsidRPr="00891A48" w:rsidRDefault="00D079D1" w:rsidP="00141368">
            <w:pPr>
              <w:spacing w:before="40" w:after="40"/>
              <w:jc w:val="center"/>
              <w:rPr>
                <w:b/>
              </w:rPr>
            </w:pPr>
          </w:p>
        </w:tc>
      </w:tr>
      <w:tr w:rsidR="00D079D1" w:rsidRPr="00891A48" w:rsidTr="00F437ED">
        <w:trPr>
          <w:cantSplit/>
        </w:trPr>
        <w:tc>
          <w:tcPr>
            <w:tcW w:w="390" w:type="dxa"/>
            <w:vMerge/>
            <w:vAlign w:val="center"/>
          </w:tcPr>
          <w:p w:rsidR="00D079D1" w:rsidRPr="00891A48" w:rsidRDefault="00D079D1" w:rsidP="00141368">
            <w:pPr>
              <w:spacing w:before="40" w:after="40"/>
              <w:jc w:val="center"/>
              <w:rPr>
                <w:b/>
              </w:rPr>
            </w:pPr>
          </w:p>
        </w:tc>
        <w:tc>
          <w:tcPr>
            <w:tcW w:w="3380" w:type="dxa"/>
            <w:vMerge/>
            <w:vAlign w:val="center"/>
          </w:tcPr>
          <w:p w:rsidR="00D079D1" w:rsidRPr="00891A48" w:rsidRDefault="00D079D1" w:rsidP="00141368">
            <w:pPr>
              <w:spacing w:before="40" w:after="40"/>
              <w:jc w:val="center"/>
              <w:rPr>
                <w:b/>
              </w:rPr>
            </w:pPr>
          </w:p>
        </w:tc>
        <w:tc>
          <w:tcPr>
            <w:tcW w:w="650" w:type="dxa"/>
            <w:vMerge/>
            <w:vAlign w:val="center"/>
          </w:tcPr>
          <w:p w:rsidR="00D079D1" w:rsidRPr="00891A48" w:rsidRDefault="00D079D1" w:rsidP="00141368">
            <w:pPr>
              <w:spacing w:before="40" w:after="40"/>
              <w:jc w:val="center"/>
            </w:pPr>
          </w:p>
        </w:tc>
        <w:tc>
          <w:tcPr>
            <w:tcW w:w="910" w:type="dxa"/>
            <w:vAlign w:val="center"/>
          </w:tcPr>
          <w:p w:rsidR="00D079D1" w:rsidRPr="00891A48" w:rsidRDefault="00D079D1" w:rsidP="00141368">
            <w:pPr>
              <w:spacing w:before="40" w:after="40"/>
              <w:jc w:val="center"/>
              <w:rPr>
                <w:b/>
              </w:rPr>
            </w:pPr>
            <w:r w:rsidRPr="00891A48">
              <w:rPr>
                <w:b/>
              </w:rPr>
              <w:t>Tín chỉ</w:t>
            </w:r>
          </w:p>
        </w:tc>
        <w:tc>
          <w:tcPr>
            <w:tcW w:w="780" w:type="dxa"/>
            <w:vAlign w:val="center"/>
          </w:tcPr>
          <w:p w:rsidR="00D079D1" w:rsidRPr="00891A48" w:rsidRDefault="00D079D1" w:rsidP="00141368">
            <w:pPr>
              <w:spacing w:before="40" w:after="40"/>
              <w:jc w:val="center"/>
              <w:rPr>
                <w:b/>
              </w:rPr>
            </w:pPr>
            <w:r w:rsidRPr="00891A48">
              <w:rPr>
                <w:b/>
              </w:rPr>
              <w:t>Số tiết</w:t>
            </w:r>
          </w:p>
        </w:tc>
        <w:tc>
          <w:tcPr>
            <w:tcW w:w="910" w:type="dxa"/>
            <w:vAlign w:val="center"/>
          </w:tcPr>
          <w:p w:rsidR="00D079D1" w:rsidRPr="00891A48" w:rsidRDefault="00D079D1" w:rsidP="00141368">
            <w:pPr>
              <w:spacing w:before="40" w:after="40"/>
              <w:jc w:val="center"/>
              <w:rPr>
                <w:b/>
              </w:rPr>
            </w:pPr>
            <w:r w:rsidRPr="00891A48">
              <w:rPr>
                <w:b/>
              </w:rPr>
              <w:t>Tín chỉ</w:t>
            </w:r>
          </w:p>
        </w:tc>
        <w:tc>
          <w:tcPr>
            <w:tcW w:w="780" w:type="dxa"/>
            <w:vAlign w:val="center"/>
          </w:tcPr>
          <w:p w:rsidR="00D079D1" w:rsidRPr="00891A48" w:rsidRDefault="00D079D1" w:rsidP="00141368">
            <w:pPr>
              <w:spacing w:before="40" w:after="40"/>
              <w:jc w:val="center"/>
              <w:rPr>
                <w:b/>
              </w:rPr>
            </w:pPr>
            <w:r w:rsidRPr="00891A48">
              <w:rPr>
                <w:b/>
              </w:rPr>
              <w:t>Số tiết</w:t>
            </w:r>
          </w:p>
        </w:tc>
        <w:tc>
          <w:tcPr>
            <w:tcW w:w="780" w:type="dxa"/>
            <w:vMerge/>
            <w:shd w:val="clear" w:color="auto" w:fill="auto"/>
            <w:vAlign w:val="center"/>
          </w:tcPr>
          <w:p w:rsidR="00D079D1" w:rsidRPr="00891A48" w:rsidRDefault="00D079D1" w:rsidP="00141368">
            <w:pPr>
              <w:spacing w:before="40" w:after="40"/>
              <w:jc w:val="center"/>
            </w:pPr>
          </w:p>
        </w:tc>
        <w:tc>
          <w:tcPr>
            <w:tcW w:w="889" w:type="dxa"/>
            <w:vMerge/>
            <w:shd w:val="clear" w:color="auto" w:fill="auto"/>
            <w:vAlign w:val="center"/>
          </w:tcPr>
          <w:p w:rsidR="00D079D1" w:rsidRPr="00891A48" w:rsidRDefault="00D079D1" w:rsidP="00141368">
            <w:pPr>
              <w:spacing w:before="40" w:after="40"/>
              <w:jc w:val="center"/>
            </w:pPr>
          </w:p>
        </w:tc>
      </w:tr>
      <w:tr w:rsidR="008B271B" w:rsidRPr="00891A48" w:rsidTr="008B271B">
        <w:tc>
          <w:tcPr>
            <w:tcW w:w="390" w:type="dxa"/>
            <w:vAlign w:val="center"/>
          </w:tcPr>
          <w:p w:rsidR="008B271B" w:rsidRPr="00891A48" w:rsidRDefault="008B271B" w:rsidP="008F18C9">
            <w:pPr>
              <w:numPr>
                <w:ilvl w:val="0"/>
                <w:numId w:val="89"/>
              </w:numPr>
              <w:spacing w:before="40" w:after="40"/>
              <w:jc w:val="center"/>
            </w:pPr>
          </w:p>
        </w:tc>
        <w:tc>
          <w:tcPr>
            <w:tcW w:w="3380" w:type="dxa"/>
            <w:vAlign w:val="center"/>
          </w:tcPr>
          <w:p w:rsidR="008B271B" w:rsidRDefault="008B271B" w:rsidP="008B271B">
            <w:r>
              <w:t>Những nguyên lý của CNMLN II</w:t>
            </w:r>
          </w:p>
        </w:tc>
        <w:tc>
          <w:tcPr>
            <w:tcW w:w="650" w:type="dxa"/>
            <w:vAlign w:val="center"/>
          </w:tcPr>
          <w:p w:rsidR="008B271B" w:rsidRDefault="008B271B" w:rsidP="008B271B">
            <w:pPr>
              <w:jc w:val="center"/>
            </w:pPr>
            <w:r>
              <w:t>3</w:t>
            </w:r>
          </w:p>
        </w:tc>
        <w:tc>
          <w:tcPr>
            <w:tcW w:w="910" w:type="dxa"/>
            <w:vAlign w:val="center"/>
          </w:tcPr>
          <w:p w:rsidR="008B271B" w:rsidRDefault="008B271B" w:rsidP="008B271B">
            <w:pPr>
              <w:jc w:val="center"/>
            </w:pPr>
            <w:r>
              <w:t>3</w:t>
            </w:r>
          </w:p>
        </w:tc>
        <w:tc>
          <w:tcPr>
            <w:tcW w:w="780" w:type="dxa"/>
            <w:vAlign w:val="center"/>
          </w:tcPr>
          <w:p w:rsidR="008B271B" w:rsidRDefault="008B271B" w:rsidP="008B271B">
            <w:pPr>
              <w:jc w:val="center"/>
            </w:pPr>
            <w:r>
              <w:t>45</w:t>
            </w:r>
          </w:p>
        </w:tc>
        <w:tc>
          <w:tcPr>
            <w:tcW w:w="910" w:type="dxa"/>
            <w:vAlign w:val="center"/>
          </w:tcPr>
          <w:p w:rsidR="008B271B" w:rsidRDefault="008B271B" w:rsidP="008B271B">
            <w:pPr>
              <w:jc w:val="center"/>
            </w:pPr>
          </w:p>
        </w:tc>
        <w:tc>
          <w:tcPr>
            <w:tcW w:w="780" w:type="dxa"/>
            <w:vAlign w:val="center"/>
          </w:tcPr>
          <w:p w:rsidR="008B271B" w:rsidRDefault="008B271B" w:rsidP="008B271B">
            <w:pPr>
              <w:jc w:val="center"/>
            </w:pPr>
          </w:p>
        </w:tc>
        <w:tc>
          <w:tcPr>
            <w:tcW w:w="780" w:type="dxa"/>
            <w:shd w:val="clear" w:color="auto" w:fill="auto"/>
            <w:vAlign w:val="center"/>
          </w:tcPr>
          <w:p w:rsidR="008B271B" w:rsidRPr="00891A48" w:rsidRDefault="008B271B" w:rsidP="00631298">
            <w:pPr>
              <w:spacing w:before="40" w:after="40"/>
              <w:jc w:val="center"/>
            </w:pPr>
            <w:r w:rsidRPr="00891A48">
              <w:t>Thi</w:t>
            </w:r>
          </w:p>
        </w:tc>
        <w:tc>
          <w:tcPr>
            <w:tcW w:w="889" w:type="dxa"/>
            <w:shd w:val="clear" w:color="auto" w:fill="auto"/>
          </w:tcPr>
          <w:p w:rsidR="008B271B" w:rsidRPr="00891A48" w:rsidRDefault="008B271B" w:rsidP="00631298">
            <w:pPr>
              <w:spacing w:before="40" w:after="40"/>
            </w:pPr>
          </w:p>
        </w:tc>
      </w:tr>
      <w:tr w:rsidR="008B271B" w:rsidRPr="00891A48" w:rsidTr="008B271B">
        <w:tc>
          <w:tcPr>
            <w:tcW w:w="390" w:type="dxa"/>
            <w:vAlign w:val="center"/>
          </w:tcPr>
          <w:p w:rsidR="008B271B" w:rsidRPr="00891A48" w:rsidRDefault="008B271B" w:rsidP="008F18C9">
            <w:pPr>
              <w:numPr>
                <w:ilvl w:val="0"/>
                <w:numId w:val="89"/>
              </w:numPr>
              <w:spacing w:before="40" w:after="40"/>
              <w:jc w:val="center"/>
            </w:pPr>
          </w:p>
        </w:tc>
        <w:tc>
          <w:tcPr>
            <w:tcW w:w="3380" w:type="dxa"/>
            <w:vAlign w:val="center"/>
          </w:tcPr>
          <w:p w:rsidR="008B271B" w:rsidRDefault="008B271B" w:rsidP="008B271B">
            <w:r>
              <w:t>Anh văn II</w:t>
            </w:r>
          </w:p>
        </w:tc>
        <w:tc>
          <w:tcPr>
            <w:tcW w:w="650" w:type="dxa"/>
            <w:vAlign w:val="center"/>
          </w:tcPr>
          <w:p w:rsidR="008B271B" w:rsidRDefault="008B271B" w:rsidP="008B271B">
            <w:pPr>
              <w:jc w:val="center"/>
            </w:pPr>
            <w:r>
              <w:t>3</w:t>
            </w:r>
          </w:p>
        </w:tc>
        <w:tc>
          <w:tcPr>
            <w:tcW w:w="910" w:type="dxa"/>
            <w:vAlign w:val="center"/>
          </w:tcPr>
          <w:p w:rsidR="008B271B" w:rsidRDefault="008B271B" w:rsidP="008B271B">
            <w:pPr>
              <w:jc w:val="center"/>
            </w:pPr>
            <w:r>
              <w:t>3</w:t>
            </w:r>
          </w:p>
        </w:tc>
        <w:tc>
          <w:tcPr>
            <w:tcW w:w="780" w:type="dxa"/>
            <w:vAlign w:val="center"/>
          </w:tcPr>
          <w:p w:rsidR="008B271B" w:rsidRDefault="008B271B" w:rsidP="008B271B">
            <w:pPr>
              <w:jc w:val="center"/>
            </w:pPr>
            <w:r>
              <w:t>45</w:t>
            </w:r>
          </w:p>
        </w:tc>
        <w:tc>
          <w:tcPr>
            <w:tcW w:w="910" w:type="dxa"/>
            <w:vAlign w:val="center"/>
          </w:tcPr>
          <w:p w:rsidR="008B271B" w:rsidRDefault="008B271B" w:rsidP="008B271B">
            <w:pPr>
              <w:jc w:val="center"/>
            </w:pPr>
          </w:p>
        </w:tc>
        <w:tc>
          <w:tcPr>
            <w:tcW w:w="780" w:type="dxa"/>
            <w:vAlign w:val="center"/>
          </w:tcPr>
          <w:p w:rsidR="008B271B" w:rsidRDefault="008B271B" w:rsidP="008B271B">
            <w:pPr>
              <w:jc w:val="center"/>
            </w:pPr>
          </w:p>
        </w:tc>
        <w:tc>
          <w:tcPr>
            <w:tcW w:w="780" w:type="dxa"/>
            <w:shd w:val="clear" w:color="auto" w:fill="auto"/>
            <w:vAlign w:val="center"/>
          </w:tcPr>
          <w:p w:rsidR="008B271B" w:rsidRPr="00891A48" w:rsidRDefault="008B271B" w:rsidP="00631298">
            <w:pPr>
              <w:spacing w:before="40" w:after="40"/>
              <w:jc w:val="center"/>
            </w:pPr>
            <w:r w:rsidRPr="00891A48">
              <w:t>Thi</w:t>
            </w:r>
          </w:p>
        </w:tc>
        <w:tc>
          <w:tcPr>
            <w:tcW w:w="889" w:type="dxa"/>
            <w:shd w:val="clear" w:color="auto" w:fill="auto"/>
          </w:tcPr>
          <w:p w:rsidR="008B271B" w:rsidRPr="00891A48" w:rsidRDefault="008B271B" w:rsidP="00631298">
            <w:pPr>
              <w:spacing w:before="40" w:after="40"/>
            </w:pPr>
          </w:p>
        </w:tc>
      </w:tr>
      <w:tr w:rsidR="008B271B" w:rsidRPr="00891A48" w:rsidTr="008B271B">
        <w:tc>
          <w:tcPr>
            <w:tcW w:w="390" w:type="dxa"/>
            <w:vAlign w:val="center"/>
          </w:tcPr>
          <w:p w:rsidR="008B271B" w:rsidRPr="00891A48" w:rsidRDefault="008B271B" w:rsidP="008F18C9">
            <w:pPr>
              <w:numPr>
                <w:ilvl w:val="0"/>
                <w:numId w:val="89"/>
              </w:numPr>
              <w:spacing w:before="40" w:after="40"/>
              <w:jc w:val="center"/>
            </w:pPr>
          </w:p>
        </w:tc>
        <w:tc>
          <w:tcPr>
            <w:tcW w:w="3380" w:type="dxa"/>
            <w:vAlign w:val="center"/>
          </w:tcPr>
          <w:p w:rsidR="008B271B" w:rsidRDefault="008B271B" w:rsidP="008B271B">
            <w:r>
              <w:t>Sức khoẻ - Nâng cao SK &amp; hành vi con người</w:t>
            </w:r>
          </w:p>
        </w:tc>
        <w:tc>
          <w:tcPr>
            <w:tcW w:w="650" w:type="dxa"/>
            <w:vAlign w:val="center"/>
          </w:tcPr>
          <w:p w:rsidR="008B271B" w:rsidRDefault="008B271B" w:rsidP="008B271B">
            <w:pPr>
              <w:jc w:val="center"/>
            </w:pPr>
            <w:r>
              <w:t>1</w:t>
            </w:r>
          </w:p>
        </w:tc>
        <w:tc>
          <w:tcPr>
            <w:tcW w:w="910" w:type="dxa"/>
            <w:vAlign w:val="center"/>
          </w:tcPr>
          <w:p w:rsidR="008B271B" w:rsidRDefault="008B271B" w:rsidP="008B271B">
            <w:pPr>
              <w:jc w:val="center"/>
            </w:pPr>
            <w:r>
              <w:t>1</w:t>
            </w:r>
          </w:p>
        </w:tc>
        <w:tc>
          <w:tcPr>
            <w:tcW w:w="780" w:type="dxa"/>
            <w:vAlign w:val="center"/>
          </w:tcPr>
          <w:p w:rsidR="008B271B" w:rsidRDefault="008B271B" w:rsidP="008B271B">
            <w:pPr>
              <w:jc w:val="center"/>
            </w:pPr>
            <w:r>
              <w:t>18</w:t>
            </w:r>
          </w:p>
        </w:tc>
        <w:tc>
          <w:tcPr>
            <w:tcW w:w="910" w:type="dxa"/>
            <w:vAlign w:val="center"/>
          </w:tcPr>
          <w:p w:rsidR="008B271B" w:rsidRDefault="008B271B" w:rsidP="008B271B">
            <w:pPr>
              <w:jc w:val="center"/>
            </w:pPr>
          </w:p>
        </w:tc>
        <w:tc>
          <w:tcPr>
            <w:tcW w:w="780" w:type="dxa"/>
            <w:vAlign w:val="center"/>
          </w:tcPr>
          <w:p w:rsidR="008B271B" w:rsidRDefault="008B271B" w:rsidP="008B271B">
            <w:pPr>
              <w:jc w:val="center"/>
            </w:pPr>
          </w:p>
        </w:tc>
        <w:tc>
          <w:tcPr>
            <w:tcW w:w="780" w:type="dxa"/>
            <w:shd w:val="clear" w:color="auto" w:fill="auto"/>
            <w:vAlign w:val="center"/>
          </w:tcPr>
          <w:p w:rsidR="008B271B" w:rsidRPr="00891A48" w:rsidRDefault="008B271B" w:rsidP="00631298">
            <w:pPr>
              <w:spacing w:before="40" w:after="40"/>
              <w:jc w:val="center"/>
            </w:pPr>
            <w:r w:rsidRPr="00891A48">
              <w:t>Thi</w:t>
            </w:r>
          </w:p>
        </w:tc>
        <w:tc>
          <w:tcPr>
            <w:tcW w:w="889" w:type="dxa"/>
            <w:shd w:val="clear" w:color="auto" w:fill="auto"/>
          </w:tcPr>
          <w:p w:rsidR="008B271B" w:rsidRPr="00891A48" w:rsidRDefault="008B271B" w:rsidP="00631298">
            <w:pPr>
              <w:spacing w:before="40" w:after="40"/>
            </w:pPr>
          </w:p>
        </w:tc>
      </w:tr>
      <w:tr w:rsidR="008B271B" w:rsidRPr="00891A48" w:rsidTr="008B271B">
        <w:tc>
          <w:tcPr>
            <w:tcW w:w="390" w:type="dxa"/>
            <w:vAlign w:val="center"/>
          </w:tcPr>
          <w:p w:rsidR="008B271B" w:rsidRPr="00891A48" w:rsidRDefault="008B271B" w:rsidP="008F18C9">
            <w:pPr>
              <w:numPr>
                <w:ilvl w:val="0"/>
                <w:numId w:val="89"/>
              </w:numPr>
              <w:spacing w:before="40" w:after="40"/>
              <w:jc w:val="center"/>
            </w:pPr>
          </w:p>
        </w:tc>
        <w:tc>
          <w:tcPr>
            <w:tcW w:w="3380" w:type="dxa"/>
            <w:vAlign w:val="center"/>
          </w:tcPr>
          <w:p w:rsidR="008B271B" w:rsidRDefault="008B271B" w:rsidP="008B271B">
            <w:r>
              <w:t>Tin học đại cương</w:t>
            </w:r>
          </w:p>
        </w:tc>
        <w:tc>
          <w:tcPr>
            <w:tcW w:w="650" w:type="dxa"/>
            <w:vAlign w:val="center"/>
          </w:tcPr>
          <w:p w:rsidR="008B271B" w:rsidRDefault="008B271B" w:rsidP="008B271B">
            <w:pPr>
              <w:jc w:val="center"/>
            </w:pPr>
            <w:r>
              <w:t>2</w:t>
            </w:r>
          </w:p>
        </w:tc>
        <w:tc>
          <w:tcPr>
            <w:tcW w:w="910" w:type="dxa"/>
            <w:vAlign w:val="center"/>
          </w:tcPr>
          <w:p w:rsidR="008B271B" w:rsidRDefault="008B271B" w:rsidP="008B271B">
            <w:pPr>
              <w:jc w:val="center"/>
            </w:pPr>
            <w:r>
              <w:t>1</w:t>
            </w:r>
          </w:p>
        </w:tc>
        <w:tc>
          <w:tcPr>
            <w:tcW w:w="780" w:type="dxa"/>
            <w:vAlign w:val="center"/>
          </w:tcPr>
          <w:p w:rsidR="008B271B" w:rsidRDefault="008B271B" w:rsidP="008B271B">
            <w:pPr>
              <w:jc w:val="center"/>
            </w:pPr>
            <w:r>
              <w:t>15</w:t>
            </w:r>
          </w:p>
        </w:tc>
        <w:tc>
          <w:tcPr>
            <w:tcW w:w="910" w:type="dxa"/>
            <w:vAlign w:val="center"/>
          </w:tcPr>
          <w:p w:rsidR="008B271B" w:rsidRDefault="008B271B" w:rsidP="008B271B">
            <w:pPr>
              <w:jc w:val="center"/>
            </w:pPr>
            <w:r>
              <w:t>1</w:t>
            </w:r>
          </w:p>
        </w:tc>
        <w:tc>
          <w:tcPr>
            <w:tcW w:w="780" w:type="dxa"/>
            <w:vAlign w:val="center"/>
          </w:tcPr>
          <w:p w:rsidR="008B271B" w:rsidRDefault="008B271B" w:rsidP="008B271B">
            <w:pPr>
              <w:jc w:val="center"/>
            </w:pPr>
            <w:r>
              <w:t>30</w:t>
            </w:r>
          </w:p>
        </w:tc>
        <w:tc>
          <w:tcPr>
            <w:tcW w:w="780" w:type="dxa"/>
            <w:shd w:val="clear" w:color="auto" w:fill="auto"/>
            <w:vAlign w:val="center"/>
          </w:tcPr>
          <w:p w:rsidR="008B271B" w:rsidRPr="00891A48" w:rsidRDefault="008B271B" w:rsidP="00631298">
            <w:pPr>
              <w:spacing w:before="40" w:after="40"/>
              <w:jc w:val="center"/>
            </w:pPr>
            <w:r w:rsidRPr="00891A48">
              <w:t>Thi</w:t>
            </w:r>
          </w:p>
        </w:tc>
        <w:tc>
          <w:tcPr>
            <w:tcW w:w="889" w:type="dxa"/>
            <w:shd w:val="clear" w:color="auto" w:fill="auto"/>
          </w:tcPr>
          <w:p w:rsidR="008B271B" w:rsidRPr="00891A48" w:rsidRDefault="008B271B" w:rsidP="00631298">
            <w:pPr>
              <w:spacing w:before="40" w:after="40"/>
            </w:pPr>
          </w:p>
        </w:tc>
      </w:tr>
      <w:tr w:rsidR="008B271B" w:rsidRPr="00891A48" w:rsidTr="008B271B">
        <w:tc>
          <w:tcPr>
            <w:tcW w:w="390" w:type="dxa"/>
            <w:vAlign w:val="center"/>
          </w:tcPr>
          <w:p w:rsidR="008B271B" w:rsidRPr="00891A48" w:rsidRDefault="008B271B" w:rsidP="008F18C9">
            <w:pPr>
              <w:numPr>
                <w:ilvl w:val="0"/>
                <w:numId w:val="89"/>
              </w:numPr>
              <w:spacing w:before="40" w:after="40"/>
              <w:jc w:val="center"/>
            </w:pPr>
          </w:p>
        </w:tc>
        <w:tc>
          <w:tcPr>
            <w:tcW w:w="3380" w:type="dxa"/>
            <w:vAlign w:val="center"/>
          </w:tcPr>
          <w:p w:rsidR="008B271B" w:rsidRDefault="008B271B" w:rsidP="008B271B">
            <w:r>
              <w:t>Hóa học</w:t>
            </w:r>
          </w:p>
        </w:tc>
        <w:tc>
          <w:tcPr>
            <w:tcW w:w="650" w:type="dxa"/>
            <w:vAlign w:val="center"/>
          </w:tcPr>
          <w:p w:rsidR="008B271B" w:rsidRDefault="008B271B" w:rsidP="008B271B">
            <w:pPr>
              <w:jc w:val="center"/>
            </w:pPr>
            <w:r>
              <w:t>2</w:t>
            </w:r>
          </w:p>
        </w:tc>
        <w:tc>
          <w:tcPr>
            <w:tcW w:w="910" w:type="dxa"/>
            <w:vAlign w:val="center"/>
          </w:tcPr>
          <w:p w:rsidR="008B271B" w:rsidRDefault="008B271B" w:rsidP="008B271B">
            <w:pPr>
              <w:jc w:val="center"/>
            </w:pPr>
            <w:r>
              <w:t>1</w:t>
            </w:r>
          </w:p>
        </w:tc>
        <w:tc>
          <w:tcPr>
            <w:tcW w:w="780" w:type="dxa"/>
            <w:vAlign w:val="center"/>
          </w:tcPr>
          <w:p w:rsidR="008B271B" w:rsidRDefault="008B271B" w:rsidP="008B271B">
            <w:pPr>
              <w:jc w:val="center"/>
            </w:pPr>
            <w:r>
              <w:t>15</w:t>
            </w:r>
          </w:p>
        </w:tc>
        <w:tc>
          <w:tcPr>
            <w:tcW w:w="910" w:type="dxa"/>
            <w:vAlign w:val="center"/>
          </w:tcPr>
          <w:p w:rsidR="008B271B" w:rsidRDefault="008B271B" w:rsidP="008B271B">
            <w:pPr>
              <w:jc w:val="center"/>
            </w:pPr>
            <w:r>
              <w:t>1</w:t>
            </w:r>
          </w:p>
        </w:tc>
        <w:tc>
          <w:tcPr>
            <w:tcW w:w="780" w:type="dxa"/>
            <w:vAlign w:val="center"/>
          </w:tcPr>
          <w:p w:rsidR="008B271B" w:rsidRDefault="008B271B" w:rsidP="008B271B">
            <w:pPr>
              <w:jc w:val="center"/>
            </w:pPr>
            <w:r>
              <w:t>30</w:t>
            </w:r>
          </w:p>
        </w:tc>
        <w:tc>
          <w:tcPr>
            <w:tcW w:w="780" w:type="dxa"/>
            <w:shd w:val="clear" w:color="auto" w:fill="auto"/>
            <w:vAlign w:val="center"/>
          </w:tcPr>
          <w:p w:rsidR="008B271B" w:rsidRPr="00891A48" w:rsidRDefault="008B271B" w:rsidP="00631298">
            <w:pPr>
              <w:spacing w:before="40" w:after="40"/>
              <w:jc w:val="center"/>
            </w:pPr>
            <w:r w:rsidRPr="00891A48">
              <w:t>Thi</w:t>
            </w:r>
          </w:p>
        </w:tc>
        <w:tc>
          <w:tcPr>
            <w:tcW w:w="889" w:type="dxa"/>
            <w:shd w:val="clear" w:color="auto" w:fill="auto"/>
          </w:tcPr>
          <w:p w:rsidR="008B271B" w:rsidRPr="00891A48" w:rsidRDefault="008B271B" w:rsidP="00631298">
            <w:pPr>
              <w:spacing w:before="40" w:after="40"/>
            </w:pPr>
          </w:p>
        </w:tc>
      </w:tr>
      <w:tr w:rsidR="008B271B" w:rsidRPr="00891A48" w:rsidTr="008B271B">
        <w:tc>
          <w:tcPr>
            <w:tcW w:w="390" w:type="dxa"/>
            <w:vAlign w:val="center"/>
          </w:tcPr>
          <w:p w:rsidR="008B271B" w:rsidRPr="00891A48" w:rsidRDefault="008B271B" w:rsidP="008F18C9">
            <w:pPr>
              <w:numPr>
                <w:ilvl w:val="0"/>
                <w:numId w:val="89"/>
              </w:numPr>
              <w:spacing w:before="40" w:after="40"/>
              <w:jc w:val="center"/>
            </w:pPr>
          </w:p>
        </w:tc>
        <w:tc>
          <w:tcPr>
            <w:tcW w:w="3380" w:type="dxa"/>
            <w:vAlign w:val="center"/>
          </w:tcPr>
          <w:p w:rsidR="008B271B" w:rsidRDefault="008B271B" w:rsidP="008B271B">
            <w:r>
              <w:t>Giải phẫu</w:t>
            </w:r>
          </w:p>
        </w:tc>
        <w:tc>
          <w:tcPr>
            <w:tcW w:w="650" w:type="dxa"/>
            <w:vAlign w:val="center"/>
          </w:tcPr>
          <w:p w:rsidR="008B271B" w:rsidRDefault="008B271B" w:rsidP="008B271B">
            <w:pPr>
              <w:jc w:val="center"/>
            </w:pPr>
            <w:r>
              <w:t>3</w:t>
            </w:r>
          </w:p>
        </w:tc>
        <w:tc>
          <w:tcPr>
            <w:tcW w:w="910" w:type="dxa"/>
            <w:vAlign w:val="center"/>
          </w:tcPr>
          <w:p w:rsidR="008B271B" w:rsidRDefault="008B271B" w:rsidP="008B271B">
            <w:pPr>
              <w:jc w:val="center"/>
            </w:pPr>
            <w:r>
              <w:t>2</w:t>
            </w:r>
          </w:p>
        </w:tc>
        <w:tc>
          <w:tcPr>
            <w:tcW w:w="780" w:type="dxa"/>
            <w:vAlign w:val="center"/>
          </w:tcPr>
          <w:p w:rsidR="008B271B" w:rsidRDefault="008B271B" w:rsidP="008B271B">
            <w:pPr>
              <w:jc w:val="center"/>
            </w:pPr>
            <w:r>
              <w:t>30</w:t>
            </w:r>
          </w:p>
        </w:tc>
        <w:tc>
          <w:tcPr>
            <w:tcW w:w="910" w:type="dxa"/>
            <w:vAlign w:val="center"/>
          </w:tcPr>
          <w:p w:rsidR="008B271B" w:rsidRDefault="008B271B" w:rsidP="008B271B">
            <w:pPr>
              <w:jc w:val="center"/>
            </w:pPr>
            <w:r>
              <w:t>1</w:t>
            </w:r>
          </w:p>
        </w:tc>
        <w:tc>
          <w:tcPr>
            <w:tcW w:w="780" w:type="dxa"/>
            <w:vAlign w:val="center"/>
          </w:tcPr>
          <w:p w:rsidR="008B271B" w:rsidRDefault="008B271B" w:rsidP="008B271B">
            <w:pPr>
              <w:jc w:val="center"/>
            </w:pPr>
            <w:r>
              <w:t>30</w:t>
            </w:r>
          </w:p>
        </w:tc>
        <w:tc>
          <w:tcPr>
            <w:tcW w:w="780" w:type="dxa"/>
            <w:shd w:val="clear" w:color="auto" w:fill="auto"/>
            <w:vAlign w:val="center"/>
          </w:tcPr>
          <w:p w:rsidR="008B271B" w:rsidRPr="00891A48" w:rsidRDefault="008B271B" w:rsidP="00631298">
            <w:pPr>
              <w:spacing w:before="40" w:after="40"/>
              <w:jc w:val="center"/>
            </w:pPr>
            <w:r w:rsidRPr="00891A48">
              <w:t>Thi</w:t>
            </w:r>
          </w:p>
        </w:tc>
        <w:tc>
          <w:tcPr>
            <w:tcW w:w="889" w:type="dxa"/>
            <w:shd w:val="clear" w:color="auto" w:fill="auto"/>
          </w:tcPr>
          <w:p w:rsidR="008B271B" w:rsidRPr="00891A48" w:rsidRDefault="008B271B" w:rsidP="00631298">
            <w:pPr>
              <w:spacing w:before="40" w:after="40"/>
            </w:pPr>
          </w:p>
        </w:tc>
      </w:tr>
      <w:tr w:rsidR="008B271B" w:rsidRPr="00891A48" w:rsidTr="008B271B">
        <w:tc>
          <w:tcPr>
            <w:tcW w:w="390" w:type="dxa"/>
            <w:vAlign w:val="center"/>
          </w:tcPr>
          <w:p w:rsidR="008B271B" w:rsidRPr="00891A48" w:rsidRDefault="008B271B" w:rsidP="008F18C9">
            <w:pPr>
              <w:numPr>
                <w:ilvl w:val="0"/>
                <w:numId w:val="89"/>
              </w:numPr>
              <w:spacing w:before="40" w:after="40"/>
              <w:jc w:val="center"/>
            </w:pPr>
          </w:p>
        </w:tc>
        <w:tc>
          <w:tcPr>
            <w:tcW w:w="3380" w:type="dxa"/>
            <w:vAlign w:val="center"/>
          </w:tcPr>
          <w:p w:rsidR="008B271B" w:rsidRDefault="008B271B" w:rsidP="008B271B">
            <w:r>
              <w:t>Sinh lý</w:t>
            </w:r>
          </w:p>
        </w:tc>
        <w:tc>
          <w:tcPr>
            <w:tcW w:w="650" w:type="dxa"/>
            <w:vAlign w:val="center"/>
          </w:tcPr>
          <w:p w:rsidR="008B271B" w:rsidRDefault="008B271B" w:rsidP="008B271B">
            <w:pPr>
              <w:jc w:val="center"/>
            </w:pPr>
            <w:r>
              <w:t>3</w:t>
            </w:r>
          </w:p>
        </w:tc>
        <w:tc>
          <w:tcPr>
            <w:tcW w:w="910" w:type="dxa"/>
            <w:vAlign w:val="center"/>
          </w:tcPr>
          <w:p w:rsidR="008B271B" w:rsidRDefault="008B271B" w:rsidP="008B271B">
            <w:pPr>
              <w:jc w:val="center"/>
            </w:pPr>
            <w:r>
              <w:t>2</w:t>
            </w:r>
          </w:p>
        </w:tc>
        <w:tc>
          <w:tcPr>
            <w:tcW w:w="780" w:type="dxa"/>
            <w:vAlign w:val="center"/>
          </w:tcPr>
          <w:p w:rsidR="008B271B" w:rsidRDefault="008B271B" w:rsidP="008B271B">
            <w:pPr>
              <w:jc w:val="center"/>
            </w:pPr>
            <w:r>
              <w:t>30</w:t>
            </w:r>
          </w:p>
        </w:tc>
        <w:tc>
          <w:tcPr>
            <w:tcW w:w="910" w:type="dxa"/>
            <w:vAlign w:val="center"/>
          </w:tcPr>
          <w:p w:rsidR="008B271B" w:rsidRDefault="008B271B" w:rsidP="008B271B">
            <w:pPr>
              <w:jc w:val="center"/>
            </w:pPr>
            <w:r>
              <w:t>1</w:t>
            </w:r>
          </w:p>
        </w:tc>
        <w:tc>
          <w:tcPr>
            <w:tcW w:w="780" w:type="dxa"/>
            <w:vAlign w:val="center"/>
          </w:tcPr>
          <w:p w:rsidR="008B271B" w:rsidRDefault="008B271B" w:rsidP="008B271B">
            <w:pPr>
              <w:jc w:val="center"/>
            </w:pPr>
            <w:r>
              <w:t>30</w:t>
            </w:r>
          </w:p>
        </w:tc>
        <w:tc>
          <w:tcPr>
            <w:tcW w:w="780" w:type="dxa"/>
            <w:shd w:val="clear" w:color="auto" w:fill="auto"/>
            <w:vAlign w:val="center"/>
          </w:tcPr>
          <w:p w:rsidR="008B271B" w:rsidRPr="00891A48" w:rsidRDefault="008B271B" w:rsidP="00631298">
            <w:pPr>
              <w:spacing w:before="40" w:after="40"/>
              <w:jc w:val="center"/>
            </w:pPr>
            <w:r w:rsidRPr="00891A48">
              <w:t>Thi</w:t>
            </w:r>
          </w:p>
        </w:tc>
        <w:tc>
          <w:tcPr>
            <w:tcW w:w="889" w:type="dxa"/>
            <w:shd w:val="clear" w:color="auto" w:fill="auto"/>
          </w:tcPr>
          <w:p w:rsidR="008B271B" w:rsidRPr="00891A48" w:rsidRDefault="008B271B" w:rsidP="00631298">
            <w:pPr>
              <w:spacing w:before="40" w:after="40"/>
            </w:pPr>
          </w:p>
        </w:tc>
      </w:tr>
      <w:tr w:rsidR="008B271B" w:rsidRPr="00891A48" w:rsidTr="008B271B">
        <w:tc>
          <w:tcPr>
            <w:tcW w:w="390" w:type="dxa"/>
            <w:vAlign w:val="center"/>
          </w:tcPr>
          <w:p w:rsidR="008B271B" w:rsidRPr="00891A48" w:rsidRDefault="008B271B" w:rsidP="00631298">
            <w:pPr>
              <w:spacing w:before="40" w:after="40"/>
              <w:jc w:val="center"/>
              <w:rPr>
                <w:b/>
              </w:rPr>
            </w:pPr>
          </w:p>
        </w:tc>
        <w:tc>
          <w:tcPr>
            <w:tcW w:w="3380" w:type="dxa"/>
            <w:vAlign w:val="center"/>
          </w:tcPr>
          <w:p w:rsidR="008B271B" w:rsidRDefault="008B271B" w:rsidP="00631298">
            <w:pPr>
              <w:jc w:val="center"/>
              <w:rPr>
                <w:b/>
                <w:bCs/>
              </w:rPr>
            </w:pPr>
            <w:r>
              <w:rPr>
                <w:b/>
                <w:bCs/>
              </w:rPr>
              <w:t>Tổng cộng</w:t>
            </w:r>
          </w:p>
        </w:tc>
        <w:tc>
          <w:tcPr>
            <w:tcW w:w="650" w:type="dxa"/>
            <w:vAlign w:val="center"/>
          </w:tcPr>
          <w:p w:rsidR="008B271B" w:rsidRPr="00A876CE" w:rsidRDefault="008B271B" w:rsidP="008B271B">
            <w:pPr>
              <w:jc w:val="center"/>
              <w:rPr>
                <w:b/>
                <w:bCs/>
                <w:lang w:val="en-US"/>
              </w:rPr>
            </w:pPr>
            <w:r>
              <w:rPr>
                <w:b/>
                <w:bCs/>
                <w:lang w:val="en-US"/>
              </w:rPr>
              <w:fldChar w:fldCharType="begin"/>
            </w:r>
            <w:r>
              <w:rPr>
                <w:b/>
                <w:bCs/>
                <w:lang w:val="en-US"/>
              </w:rPr>
              <w:instrText xml:space="preserve"> =SUM(ABOVE) </w:instrText>
            </w:r>
            <w:r>
              <w:rPr>
                <w:b/>
                <w:bCs/>
                <w:lang w:val="en-US"/>
              </w:rPr>
              <w:fldChar w:fldCharType="separate"/>
            </w:r>
            <w:r>
              <w:rPr>
                <w:b/>
                <w:bCs/>
                <w:noProof/>
                <w:lang w:val="en-US"/>
              </w:rPr>
              <w:t>17</w:t>
            </w:r>
            <w:r>
              <w:rPr>
                <w:b/>
                <w:bCs/>
                <w:lang w:val="en-US"/>
              </w:rPr>
              <w:fldChar w:fldCharType="end"/>
            </w:r>
          </w:p>
        </w:tc>
        <w:tc>
          <w:tcPr>
            <w:tcW w:w="910" w:type="dxa"/>
            <w:vAlign w:val="center"/>
          </w:tcPr>
          <w:p w:rsidR="008B271B" w:rsidRDefault="008B271B" w:rsidP="008B271B">
            <w:pPr>
              <w:jc w:val="center"/>
              <w:rPr>
                <w:b/>
                <w:bCs/>
              </w:rPr>
            </w:pPr>
            <w:r>
              <w:rPr>
                <w:b/>
                <w:bCs/>
              </w:rPr>
              <w:t>13</w:t>
            </w:r>
          </w:p>
        </w:tc>
        <w:tc>
          <w:tcPr>
            <w:tcW w:w="780" w:type="dxa"/>
            <w:vAlign w:val="center"/>
          </w:tcPr>
          <w:p w:rsidR="008B271B" w:rsidRDefault="008B271B" w:rsidP="008B271B">
            <w:pPr>
              <w:jc w:val="center"/>
              <w:rPr>
                <w:b/>
                <w:bCs/>
              </w:rPr>
            </w:pPr>
            <w:r>
              <w:rPr>
                <w:b/>
                <w:bCs/>
              </w:rPr>
              <w:t>198</w:t>
            </w:r>
          </w:p>
        </w:tc>
        <w:tc>
          <w:tcPr>
            <w:tcW w:w="910" w:type="dxa"/>
            <w:vAlign w:val="center"/>
          </w:tcPr>
          <w:p w:rsidR="008B271B" w:rsidRDefault="008B271B" w:rsidP="008B271B">
            <w:pPr>
              <w:jc w:val="center"/>
              <w:rPr>
                <w:b/>
                <w:bCs/>
              </w:rPr>
            </w:pPr>
            <w:r>
              <w:rPr>
                <w:b/>
                <w:bCs/>
              </w:rPr>
              <w:t>4</w:t>
            </w:r>
          </w:p>
        </w:tc>
        <w:tc>
          <w:tcPr>
            <w:tcW w:w="780" w:type="dxa"/>
            <w:vAlign w:val="center"/>
          </w:tcPr>
          <w:p w:rsidR="008B271B" w:rsidRDefault="008B271B" w:rsidP="008B271B">
            <w:pPr>
              <w:jc w:val="center"/>
              <w:rPr>
                <w:b/>
                <w:bCs/>
              </w:rPr>
            </w:pPr>
            <w:r>
              <w:rPr>
                <w:b/>
                <w:bCs/>
              </w:rPr>
              <w:t>120</w:t>
            </w:r>
          </w:p>
        </w:tc>
        <w:tc>
          <w:tcPr>
            <w:tcW w:w="780" w:type="dxa"/>
            <w:shd w:val="clear" w:color="auto" w:fill="auto"/>
            <w:vAlign w:val="center"/>
          </w:tcPr>
          <w:p w:rsidR="008B271B" w:rsidRPr="00891A48" w:rsidRDefault="008B271B" w:rsidP="00631298">
            <w:pPr>
              <w:spacing w:before="40" w:after="40"/>
              <w:jc w:val="center"/>
            </w:pPr>
          </w:p>
        </w:tc>
        <w:tc>
          <w:tcPr>
            <w:tcW w:w="889" w:type="dxa"/>
            <w:shd w:val="clear" w:color="auto" w:fill="auto"/>
            <w:vAlign w:val="center"/>
          </w:tcPr>
          <w:p w:rsidR="008B271B" w:rsidRPr="00891A48" w:rsidRDefault="008B271B" w:rsidP="00631298">
            <w:pPr>
              <w:spacing w:before="40" w:after="40"/>
              <w:jc w:val="center"/>
            </w:pPr>
          </w:p>
        </w:tc>
      </w:tr>
    </w:tbl>
    <w:p w:rsidR="00027369" w:rsidRPr="00891A48" w:rsidRDefault="00C50109" w:rsidP="00027369">
      <w:pPr>
        <w:spacing w:before="240" w:line="312" w:lineRule="auto"/>
        <w:jc w:val="both"/>
        <w:rPr>
          <w:i/>
        </w:rPr>
      </w:pPr>
      <w:r>
        <w:rPr>
          <w:b/>
        </w:rPr>
        <w:t>Học kỳ hè</w:t>
      </w:r>
      <w:r w:rsidR="00A56E69">
        <w:rPr>
          <w:b/>
        </w:rPr>
        <w:t>: 3 tuần</w:t>
      </w:r>
      <w:r w:rsidR="00027369">
        <w:rPr>
          <w:b/>
        </w:rPr>
        <w:t xml:space="preserve"> </w:t>
      </w:r>
      <w:r w:rsidR="00027369">
        <w:t>(</w:t>
      </w:r>
      <w:r w:rsidR="00D549AA">
        <w:t>08/07/2019 – 17/08/2019</w:t>
      </w:r>
      <w:r w:rsidR="00027369" w:rsidRPr="007D0188">
        <w:t xml:space="preserve">), </w:t>
      </w:r>
      <w:r w:rsidR="00027369" w:rsidRPr="001569FD">
        <w:rPr>
          <w:b/>
        </w:rPr>
        <w:t>8</w:t>
      </w:r>
      <w:r w:rsidR="00027369" w:rsidRPr="006D4772">
        <w:rPr>
          <w:b/>
        </w:rPr>
        <w:t xml:space="preserve"> tín chỉ/</w:t>
      </w:r>
      <w:r w:rsidR="00027369" w:rsidRPr="001569FD">
        <w:rPr>
          <w:b/>
        </w:rPr>
        <w:t>150</w:t>
      </w:r>
      <w:r w:rsidR="00027369" w:rsidRPr="006D4772">
        <w:rPr>
          <w:b/>
        </w:rPr>
        <w:t xml:space="preserve"> tiết</w:t>
      </w:r>
      <w:r w:rsidR="00027369" w:rsidRPr="006D4772">
        <w:t xml:space="preserve"> </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5"/>
        <w:gridCol w:w="3582"/>
        <w:gridCol w:w="780"/>
        <w:gridCol w:w="858"/>
        <w:gridCol w:w="780"/>
        <w:gridCol w:w="910"/>
        <w:gridCol w:w="780"/>
        <w:gridCol w:w="650"/>
        <w:gridCol w:w="780"/>
      </w:tblGrid>
      <w:tr w:rsidR="00027369" w:rsidRPr="00891A48" w:rsidTr="00A94895">
        <w:trPr>
          <w:cantSplit/>
          <w:trHeight w:val="50"/>
        </w:trPr>
        <w:tc>
          <w:tcPr>
            <w:tcW w:w="375" w:type="dxa"/>
            <w:vMerge w:val="restart"/>
            <w:vAlign w:val="center"/>
          </w:tcPr>
          <w:p w:rsidR="00027369" w:rsidRPr="00891A48" w:rsidRDefault="00027369" w:rsidP="003D05FD">
            <w:pPr>
              <w:spacing w:before="40" w:after="40"/>
              <w:jc w:val="center"/>
              <w:rPr>
                <w:b/>
              </w:rPr>
            </w:pPr>
            <w:r w:rsidRPr="00891A48">
              <w:rPr>
                <w:b/>
              </w:rPr>
              <w:t>TT</w:t>
            </w:r>
          </w:p>
        </w:tc>
        <w:tc>
          <w:tcPr>
            <w:tcW w:w="3582" w:type="dxa"/>
            <w:vMerge w:val="restart"/>
            <w:vAlign w:val="center"/>
          </w:tcPr>
          <w:p w:rsidR="00027369" w:rsidRPr="00891A48" w:rsidRDefault="00027369" w:rsidP="003D05FD">
            <w:pPr>
              <w:spacing w:before="40" w:after="40"/>
              <w:jc w:val="center"/>
              <w:rPr>
                <w:b/>
              </w:rPr>
            </w:pPr>
            <w:r>
              <w:rPr>
                <w:b/>
              </w:rPr>
              <w:t>Tên học phần</w:t>
            </w:r>
          </w:p>
        </w:tc>
        <w:tc>
          <w:tcPr>
            <w:tcW w:w="780" w:type="dxa"/>
            <w:vMerge w:val="restart"/>
            <w:vAlign w:val="center"/>
          </w:tcPr>
          <w:p w:rsidR="00027369" w:rsidRPr="00891A48" w:rsidRDefault="00027369" w:rsidP="003D05FD">
            <w:pPr>
              <w:spacing w:before="40" w:after="40"/>
              <w:jc w:val="center"/>
              <w:rPr>
                <w:b/>
              </w:rPr>
            </w:pPr>
            <w:r w:rsidRPr="00891A48">
              <w:rPr>
                <w:b/>
              </w:rPr>
              <w:t>Tổng số tín chỉ</w:t>
            </w:r>
          </w:p>
        </w:tc>
        <w:tc>
          <w:tcPr>
            <w:tcW w:w="3328" w:type="dxa"/>
            <w:gridSpan w:val="4"/>
            <w:vAlign w:val="center"/>
          </w:tcPr>
          <w:p w:rsidR="00027369" w:rsidRPr="00891A48" w:rsidRDefault="00027369" w:rsidP="003D05FD">
            <w:pPr>
              <w:spacing w:before="40" w:after="40"/>
              <w:jc w:val="center"/>
              <w:rPr>
                <w:b/>
              </w:rPr>
            </w:pPr>
            <w:r w:rsidRPr="00891A48">
              <w:rPr>
                <w:b/>
              </w:rPr>
              <w:t>Phân bố</w:t>
            </w:r>
          </w:p>
        </w:tc>
        <w:tc>
          <w:tcPr>
            <w:tcW w:w="650" w:type="dxa"/>
            <w:vMerge w:val="restart"/>
            <w:shd w:val="clear" w:color="auto" w:fill="auto"/>
            <w:vAlign w:val="center"/>
          </w:tcPr>
          <w:p w:rsidR="00027369" w:rsidRPr="00891A48" w:rsidRDefault="00027369" w:rsidP="003D05FD">
            <w:pPr>
              <w:spacing w:before="40" w:after="40"/>
              <w:jc w:val="center"/>
              <w:rPr>
                <w:b/>
              </w:rPr>
            </w:pPr>
            <w:r w:rsidRPr="00891A48">
              <w:rPr>
                <w:b/>
              </w:rPr>
              <w:t>Đánh giá</w:t>
            </w:r>
          </w:p>
        </w:tc>
        <w:tc>
          <w:tcPr>
            <w:tcW w:w="780" w:type="dxa"/>
            <w:vMerge w:val="restart"/>
            <w:shd w:val="clear" w:color="auto" w:fill="auto"/>
            <w:vAlign w:val="center"/>
          </w:tcPr>
          <w:p w:rsidR="00027369" w:rsidRPr="00891A48" w:rsidRDefault="00027369" w:rsidP="003D05FD">
            <w:pPr>
              <w:spacing w:before="40" w:after="40"/>
              <w:jc w:val="center"/>
              <w:rPr>
                <w:b/>
              </w:rPr>
            </w:pPr>
            <w:r w:rsidRPr="00891A48">
              <w:rPr>
                <w:b/>
              </w:rPr>
              <w:t>Ghi chú</w:t>
            </w:r>
          </w:p>
        </w:tc>
      </w:tr>
      <w:tr w:rsidR="00027369" w:rsidRPr="00891A48" w:rsidTr="00A94895">
        <w:trPr>
          <w:cantSplit/>
          <w:trHeight w:val="50"/>
        </w:trPr>
        <w:tc>
          <w:tcPr>
            <w:tcW w:w="375" w:type="dxa"/>
            <w:vMerge/>
            <w:vAlign w:val="center"/>
          </w:tcPr>
          <w:p w:rsidR="00027369" w:rsidRPr="00891A48" w:rsidRDefault="00027369" w:rsidP="003D05FD">
            <w:pPr>
              <w:spacing w:before="40" w:after="40"/>
              <w:jc w:val="center"/>
              <w:rPr>
                <w:b/>
              </w:rPr>
            </w:pPr>
          </w:p>
        </w:tc>
        <w:tc>
          <w:tcPr>
            <w:tcW w:w="3582" w:type="dxa"/>
            <w:vMerge/>
            <w:vAlign w:val="center"/>
          </w:tcPr>
          <w:p w:rsidR="00027369" w:rsidRPr="00891A48" w:rsidRDefault="00027369" w:rsidP="003D05FD">
            <w:pPr>
              <w:spacing w:before="40" w:after="40"/>
              <w:jc w:val="center"/>
              <w:rPr>
                <w:b/>
              </w:rPr>
            </w:pPr>
          </w:p>
        </w:tc>
        <w:tc>
          <w:tcPr>
            <w:tcW w:w="780" w:type="dxa"/>
            <w:vMerge/>
            <w:vAlign w:val="center"/>
          </w:tcPr>
          <w:p w:rsidR="00027369" w:rsidRPr="00891A48" w:rsidRDefault="00027369" w:rsidP="003D05FD">
            <w:pPr>
              <w:spacing w:before="40" w:after="40"/>
              <w:jc w:val="center"/>
              <w:rPr>
                <w:b/>
              </w:rPr>
            </w:pPr>
          </w:p>
        </w:tc>
        <w:tc>
          <w:tcPr>
            <w:tcW w:w="1638" w:type="dxa"/>
            <w:gridSpan w:val="2"/>
            <w:vAlign w:val="center"/>
          </w:tcPr>
          <w:p w:rsidR="00027369" w:rsidRPr="00891A48" w:rsidRDefault="00027369" w:rsidP="003D05FD">
            <w:pPr>
              <w:spacing w:before="40" w:after="40"/>
              <w:jc w:val="center"/>
              <w:rPr>
                <w:b/>
              </w:rPr>
            </w:pPr>
            <w:r w:rsidRPr="00891A48">
              <w:rPr>
                <w:b/>
              </w:rPr>
              <w:t>Lý thuyết</w:t>
            </w:r>
          </w:p>
        </w:tc>
        <w:tc>
          <w:tcPr>
            <w:tcW w:w="1690" w:type="dxa"/>
            <w:gridSpan w:val="2"/>
            <w:vAlign w:val="center"/>
          </w:tcPr>
          <w:p w:rsidR="00027369" w:rsidRPr="00891A48" w:rsidRDefault="00027369" w:rsidP="003D05FD">
            <w:pPr>
              <w:spacing w:before="40" w:after="40"/>
              <w:jc w:val="center"/>
              <w:rPr>
                <w:b/>
              </w:rPr>
            </w:pPr>
            <w:r w:rsidRPr="00891A48">
              <w:rPr>
                <w:b/>
              </w:rPr>
              <w:t>Thực hành</w:t>
            </w:r>
          </w:p>
        </w:tc>
        <w:tc>
          <w:tcPr>
            <w:tcW w:w="650" w:type="dxa"/>
            <w:vMerge/>
            <w:shd w:val="clear" w:color="auto" w:fill="auto"/>
            <w:vAlign w:val="center"/>
          </w:tcPr>
          <w:p w:rsidR="00027369" w:rsidRPr="00891A48" w:rsidRDefault="00027369" w:rsidP="003D05FD">
            <w:pPr>
              <w:spacing w:before="40" w:after="40"/>
              <w:jc w:val="center"/>
              <w:rPr>
                <w:b/>
              </w:rPr>
            </w:pPr>
          </w:p>
        </w:tc>
        <w:tc>
          <w:tcPr>
            <w:tcW w:w="780" w:type="dxa"/>
            <w:vMerge/>
            <w:shd w:val="clear" w:color="auto" w:fill="auto"/>
            <w:vAlign w:val="center"/>
          </w:tcPr>
          <w:p w:rsidR="00027369" w:rsidRPr="00891A48" w:rsidRDefault="00027369" w:rsidP="003D05FD">
            <w:pPr>
              <w:spacing w:before="40" w:after="40"/>
              <w:jc w:val="center"/>
              <w:rPr>
                <w:b/>
              </w:rPr>
            </w:pPr>
          </w:p>
        </w:tc>
      </w:tr>
      <w:tr w:rsidR="00027369" w:rsidRPr="00891A48" w:rsidTr="00A94895">
        <w:trPr>
          <w:cantSplit/>
        </w:trPr>
        <w:tc>
          <w:tcPr>
            <w:tcW w:w="375" w:type="dxa"/>
            <w:vMerge/>
            <w:vAlign w:val="center"/>
          </w:tcPr>
          <w:p w:rsidR="00027369" w:rsidRPr="00891A48" w:rsidRDefault="00027369" w:rsidP="003D05FD">
            <w:pPr>
              <w:spacing w:before="40" w:after="40"/>
              <w:jc w:val="center"/>
              <w:rPr>
                <w:b/>
              </w:rPr>
            </w:pPr>
          </w:p>
        </w:tc>
        <w:tc>
          <w:tcPr>
            <w:tcW w:w="3582" w:type="dxa"/>
            <w:vMerge/>
            <w:vAlign w:val="center"/>
          </w:tcPr>
          <w:p w:rsidR="00027369" w:rsidRPr="00891A48" w:rsidRDefault="00027369" w:rsidP="003D05FD">
            <w:pPr>
              <w:spacing w:before="40" w:after="40"/>
              <w:jc w:val="center"/>
              <w:rPr>
                <w:b/>
              </w:rPr>
            </w:pPr>
          </w:p>
        </w:tc>
        <w:tc>
          <w:tcPr>
            <w:tcW w:w="780" w:type="dxa"/>
            <w:vMerge/>
            <w:vAlign w:val="center"/>
          </w:tcPr>
          <w:p w:rsidR="00027369" w:rsidRPr="00891A48" w:rsidRDefault="00027369" w:rsidP="003D05FD">
            <w:pPr>
              <w:spacing w:before="40" w:after="40"/>
              <w:jc w:val="center"/>
            </w:pPr>
          </w:p>
        </w:tc>
        <w:tc>
          <w:tcPr>
            <w:tcW w:w="858" w:type="dxa"/>
            <w:vAlign w:val="center"/>
          </w:tcPr>
          <w:p w:rsidR="00027369" w:rsidRPr="00891A48" w:rsidRDefault="00027369" w:rsidP="003D05FD">
            <w:pPr>
              <w:spacing w:before="40" w:after="40"/>
              <w:jc w:val="center"/>
              <w:rPr>
                <w:b/>
              </w:rPr>
            </w:pPr>
            <w:r w:rsidRPr="00891A48">
              <w:rPr>
                <w:b/>
              </w:rPr>
              <w:t>Tín chỉ</w:t>
            </w:r>
          </w:p>
        </w:tc>
        <w:tc>
          <w:tcPr>
            <w:tcW w:w="780" w:type="dxa"/>
            <w:vAlign w:val="center"/>
          </w:tcPr>
          <w:p w:rsidR="00027369" w:rsidRPr="00891A48" w:rsidRDefault="00027369" w:rsidP="003D05FD">
            <w:pPr>
              <w:spacing w:before="40" w:after="40"/>
              <w:jc w:val="center"/>
              <w:rPr>
                <w:b/>
              </w:rPr>
            </w:pPr>
            <w:r w:rsidRPr="00891A48">
              <w:rPr>
                <w:b/>
              </w:rPr>
              <w:t>Số tiết</w:t>
            </w:r>
          </w:p>
        </w:tc>
        <w:tc>
          <w:tcPr>
            <w:tcW w:w="910" w:type="dxa"/>
            <w:vAlign w:val="center"/>
          </w:tcPr>
          <w:p w:rsidR="00027369" w:rsidRPr="00891A48" w:rsidRDefault="00027369" w:rsidP="003D05FD">
            <w:pPr>
              <w:spacing w:before="40" w:after="40"/>
              <w:jc w:val="center"/>
              <w:rPr>
                <w:b/>
              </w:rPr>
            </w:pPr>
            <w:r w:rsidRPr="00891A48">
              <w:rPr>
                <w:b/>
              </w:rPr>
              <w:t>Tín chỉ</w:t>
            </w:r>
          </w:p>
        </w:tc>
        <w:tc>
          <w:tcPr>
            <w:tcW w:w="780" w:type="dxa"/>
            <w:vAlign w:val="center"/>
          </w:tcPr>
          <w:p w:rsidR="00027369" w:rsidRPr="00891A48" w:rsidRDefault="00027369" w:rsidP="003D05FD">
            <w:pPr>
              <w:spacing w:before="40" w:after="40"/>
              <w:jc w:val="center"/>
              <w:rPr>
                <w:b/>
              </w:rPr>
            </w:pPr>
            <w:r w:rsidRPr="00891A48">
              <w:rPr>
                <w:b/>
              </w:rPr>
              <w:t>Số tiết</w:t>
            </w:r>
          </w:p>
        </w:tc>
        <w:tc>
          <w:tcPr>
            <w:tcW w:w="650" w:type="dxa"/>
            <w:vMerge/>
            <w:shd w:val="clear" w:color="auto" w:fill="auto"/>
            <w:vAlign w:val="center"/>
          </w:tcPr>
          <w:p w:rsidR="00027369" w:rsidRPr="00891A48" w:rsidRDefault="00027369" w:rsidP="003D05FD">
            <w:pPr>
              <w:spacing w:before="40" w:after="40"/>
              <w:jc w:val="center"/>
            </w:pPr>
          </w:p>
        </w:tc>
        <w:tc>
          <w:tcPr>
            <w:tcW w:w="780" w:type="dxa"/>
            <w:vMerge/>
            <w:shd w:val="clear" w:color="auto" w:fill="auto"/>
            <w:vAlign w:val="center"/>
          </w:tcPr>
          <w:p w:rsidR="00027369" w:rsidRPr="00891A48" w:rsidRDefault="00027369" w:rsidP="003D05FD">
            <w:pPr>
              <w:spacing w:before="40" w:after="40"/>
              <w:jc w:val="center"/>
            </w:pPr>
          </w:p>
        </w:tc>
      </w:tr>
      <w:tr w:rsidR="00027369" w:rsidRPr="00891A48" w:rsidTr="00A94895">
        <w:tc>
          <w:tcPr>
            <w:tcW w:w="375" w:type="dxa"/>
            <w:vAlign w:val="center"/>
          </w:tcPr>
          <w:p w:rsidR="00027369" w:rsidRPr="00891A48" w:rsidRDefault="00027369" w:rsidP="008F18C9">
            <w:pPr>
              <w:numPr>
                <w:ilvl w:val="0"/>
                <w:numId w:val="111"/>
              </w:numPr>
              <w:spacing w:before="40" w:after="40"/>
              <w:jc w:val="center"/>
            </w:pPr>
          </w:p>
        </w:tc>
        <w:tc>
          <w:tcPr>
            <w:tcW w:w="3582" w:type="dxa"/>
          </w:tcPr>
          <w:p w:rsidR="00027369" w:rsidRDefault="005D18C2" w:rsidP="003D05FD">
            <w:pPr>
              <w:spacing w:before="40" w:after="40"/>
            </w:pPr>
            <w:r>
              <w:rPr>
                <w:lang w:val="en-US"/>
              </w:rPr>
              <w:t xml:space="preserve"> </w:t>
            </w:r>
            <w:r w:rsidR="00027369">
              <w:t xml:space="preserve">Giáo dục quốc phòng – an ninh I </w:t>
            </w:r>
          </w:p>
        </w:tc>
        <w:tc>
          <w:tcPr>
            <w:tcW w:w="780" w:type="dxa"/>
            <w:vAlign w:val="center"/>
          </w:tcPr>
          <w:p w:rsidR="00027369" w:rsidRPr="00F05571" w:rsidRDefault="00027369" w:rsidP="003D05FD">
            <w:pPr>
              <w:spacing w:before="40" w:after="40"/>
              <w:jc w:val="center"/>
              <w:rPr>
                <w:lang w:val="en-US"/>
              </w:rPr>
            </w:pPr>
            <w:r>
              <w:rPr>
                <w:lang w:val="en-US"/>
              </w:rPr>
              <w:t>3</w:t>
            </w:r>
          </w:p>
        </w:tc>
        <w:tc>
          <w:tcPr>
            <w:tcW w:w="858" w:type="dxa"/>
            <w:vAlign w:val="center"/>
          </w:tcPr>
          <w:p w:rsidR="00027369" w:rsidRPr="00F05571" w:rsidRDefault="00027369" w:rsidP="003D05FD">
            <w:pPr>
              <w:spacing w:before="40" w:after="40"/>
              <w:jc w:val="center"/>
              <w:rPr>
                <w:lang w:val="en-US"/>
              </w:rPr>
            </w:pPr>
            <w:r>
              <w:rPr>
                <w:lang w:val="en-US"/>
              </w:rPr>
              <w:t>3</w:t>
            </w:r>
          </w:p>
        </w:tc>
        <w:tc>
          <w:tcPr>
            <w:tcW w:w="780" w:type="dxa"/>
            <w:vAlign w:val="center"/>
          </w:tcPr>
          <w:p w:rsidR="00027369" w:rsidRPr="00F05571" w:rsidRDefault="00027369" w:rsidP="003D05FD">
            <w:pPr>
              <w:spacing w:before="40" w:after="40"/>
              <w:jc w:val="center"/>
              <w:rPr>
                <w:lang w:val="en-US"/>
              </w:rPr>
            </w:pPr>
            <w:r>
              <w:rPr>
                <w:lang w:val="en-US"/>
              </w:rPr>
              <w:t>45</w:t>
            </w:r>
          </w:p>
        </w:tc>
        <w:tc>
          <w:tcPr>
            <w:tcW w:w="910" w:type="dxa"/>
            <w:vAlign w:val="center"/>
          </w:tcPr>
          <w:p w:rsidR="00027369" w:rsidRDefault="00027369" w:rsidP="003D05FD">
            <w:pPr>
              <w:spacing w:before="40" w:after="40"/>
              <w:jc w:val="center"/>
            </w:pPr>
          </w:p>
        </w:tc>
        <w:tc>
          <w:tcPr>
            <w:tcW w:w="780" w:type="dxa"/>
            <w:vAlign w:val="center"/>
          </w:tcPr>
          <w:p w:rsidR="00027369" w:rsidRDefault="00027369" w:rsidP="003D05FD">
            <w:pPr>
              <w:spacing w:before="40" w:after="40"/>
              <w:jc w:val="center"/>
            </w:pPr>
          </w:p>
        </w:tc>
        <w:tc>
          <w:tcPr>
            <w:tcW w:w="650" w:type="dxa"/>
            <w:shd w:val="clear" w:color="auto" w:fill="auto"/>
            <w:vAlign w:val="center"/>
          </w:tcPr>
          <w:p w:rsidR="00027369" w:rsidRPr="00891A48" w:rsidRDefault="00027369" w:rsidP="003D05FD">
            <w:pPr>
              <w:spacing w:before="40" w:after="40"/>
              <w:jc w:val="center"/>
            </w:pPr>
            <w:r w:rsidRPr="00891A48">
              <w:t>Thi</w:t>
            </w:r>
          </w:p>
        </w:tc>
        <w:tc>
          <w:tcPr>
            <w:tcW w:w="780" w:type="dxa"/>
            <w:shd w:val="clear" w:color="auto" w:fill="auto"/>
            <w:vAlign w:val="center"/>
          </w:tcPr>
          <w:p w:rsidR="00027369" w:rsidRPr="00891A48" w:rsidRDefault="00027369" w:rsidP="003D05FD">
            <w:pPr>
              <w:spacing w:before="40" w:after="40"/>
              <w:jc w:val="center"/>
            </w:pPr>
          </w:p>
        </w:tc>
      </w:tr>
      <w:tr w:rsidR="00027369" w:rsidRPr="00891A48" w:rsidTr="00A94895">
        <w:tc>
          <w:tcPr>
            <w:tcW w:w="375" w:type="dxa"/>
            <w:vAlign w:val="center"/>
          </w:tcPr>
          <w:p w:rsidR="00027369" w:rsidRPr="00891A48" w:rsidRDefault="00027369" w:rsidP="008F18C9">
            <w:pPr>
              <w:numPr>
                <w:ilvl w:val="0"/>
                <w:numId w:val="111"/>
              </w:numPr>
              <w:spacing w:before="40" w:after="40"/>
              <w:jc w:val="center"/>
            </w:pPr>
          </w:p>
        </w:tc>
        <w:tc>
          <w:tcPr>
            <w:tcW w:w="3582" w:type="dxa"/>
          </w:tcPr>
          <w:p w:rsidR="00027369" w:rsidRPr="00F05571" w:rsidRDefault="005D18C2" w:rsidP="003D05FD">
            <w:pPr>
              <w:spacing w:before="40" w:after="40"/>
              <w:rPr>
                <w:lang w:val="en-US"/>
              </w:rPr>
            </w:pPr>
            <w:r>
              <w:rPr>
                <w:lang w:val="en-US"/>
              </w:rPr>
              <w:t xml:space="preserve"> </w:t>
            </w:r>
            <w:r w:rsidR="00027369">
              <w:t xml:space="preserve">Giáo dục quốc phòng – an ninh </w:t>
            </w:r>
            <w:r w:rsidR="00027369">
              <w:rPr>
                <w:lang w:val="en-US"/>
              </w:rPr>
              <w:t>II</w:t>
            </w:r>
          </w:p>
        </w:tc>
        <w:tc>
          <w:tcPr>
            <w:tcW w:w="780" w:type="dxa"/>
            <w:vAlign w:val="center"/>
          </w:tcPr>
          <w:p w:rsidR="00027369" w:rsidRPr="00F05571" w:rsidRDefault="00027369" w:rsidP="003D05FD">
            <w:pPr>
              <w:spacing w:before="40" w:after="40"/>
              <w:jc w:val="center"/>
              <w:rPr>
                <w:lang w:val="en-US"/>
              </w:rPr>
            </w:pPr>
            <w:r>
              <w:rPr>
                <w:lang w:val="en-US"/>
              </w:rPr>
              <w:t>2</w:t>
            </w:r>
          </w:p>
        </w:tc>
        <w:tc>
          <w:tcPr>
            <w:tcW w:w="858" w:type="dxa"/>
            <w:vAlign w:val="center"/>
          </w:tcPr>
          <w:p w:rsidR="00027369" w:rsidRPr="00F05571" w:rsidRDefault="00027369" w:rsidP="003D05FD">
            <w:pPr>
              <w:spacing w:before="40" w:after="40"/>
              <w:jc w:val="center"/>
              <w:rPr>
                <w:lang w:val="en-US"/>
              </w:rPr>
            </w:pPr>
            <w:r>
              <w:rPr>
                <w:lang w:val="en-US"/>
              </w:rPr>
              <w:t>2</w:t>
            </w:r>
          </w:p>
        </w:tc>
        <w:tc>
          <w:tcPr>
            <w:tcW w:w="780" w:type="dxa"/>
            <w:vAlign w:val="center"/>
          </w:tcPr>
          <w:p w:rsidR="00027369" w:rsidRPr="00F05571" w:rsidRDefault="00027369" w:rsidP="003D05FD">
            <w:pPr>
              <w:spacing w:before="40" w:after="40"/>
              <w:jc w:val="center"/>
              <w:rPr>
                <w:lang w:val="en-US"/>
              </w:rPr>
            </w:pPr>
            <w:r>
              <w:rPr>
                <w:lang w:val="en-US"/>
              </w:rPr>
              <w:t>30</w:t>
            </w:r>
          </w:p>
        </w:tc>
        <w:tc>
          <w:tcPr>
            <w:tcW w:w="910" w:type="dxa"/>
            <w:vAlign w:val="center"/>
          </w:tcPr>
          <w:p w:rsidR="00027369" w:rsidRDefault="00027369" w:rsidP="003D05FD">
            <w:pPr>
              <w:spacing w:before="40" w:after="40"/>
              <w:jc w:val="center"/>
            </w:pPr>
          </w:p>
        </w:tc>
        <w:tc>
          <w:tcPr>
            <w:tcW w:w="780" w:type="dxa"/>
            <w:vAlign w:val="center"/>
          </w:tcPr>
          <w:p w:rsidR="00027369" w:rsidRDefault="00027369" w:rsidP="003D05FD">
            <w:pPr>
              <w:spacing w:before="40" w:after="40"/>
              <w:jc w:val="center"/>
            </w:pPr>
          </w:p>
        </w:tc>
        <w:tc>
          <w:tcPr>
            <w:tcW w:w="650" w:type="dxa"/>
            <w:shd w:val="clear" w:color="auto" w:fill="auto"/>
            <w:vAlign w:val="center"/>
          </w:tcPr>
          <w:p w:rsidR="00027369" w:rsidRPr="00891A48" w:rsidRDefault="00027369" w:rsidP="003D05FD">
            <w:pPr>
              <w:spacing w:before="40" w:after="40"/>
              <w:jc w:val="center"/>
            </w:pPr>
            <w:r w:rsidRPr="00891A48">
              <w:t>Thi</w:t>
            </w:r>
          </w:p>
        </w:tc>
        <w:tc>
          <w:tcPr>
            <w:tcW w:w="780" w:type="dxa"/>
            <w:shd w:val="clear" w:color="auto" w:fill="auto"/>
            <w:vAlign w:val="center"/>
          </w:tcPr>
          <w:p w:rsidR="00027369" w:rsidRPr="00891A48" w:rsidRDefault="00027369" w:rsidP="003D05FD">
            <w:pPr>
              <w:spacing w:before="40" w:after="40"/>
              <w:jc w:val="center"/>
            </w:pPr>
          </w:p>
        </w:tc>
      </w:tr>
      <w:tr w:rsidR="00027369" w:rsidRPr="00891A48" w:rsidTr="00A94895">
        <w:tc>
          <w:tcPr>
            <w:tcW w:w="375" w:type="dxa"/>
            <w:vAlign w:val="center"/>
          </w:tcPr>
          <w:p w:rsidR="00027369" w:rsidRPr="00891A48" w:rsidRDefault="00027369" w:rsidP="008F18C9">
            <w:pPr>
              <w:numPr>
                <w:ilvl w:val="0"/>
                <w:numId w:val="111"/>
              </w:numPr>
              <w:spacing w:before="40" w:after="40"/>
              <w:jc w:val="center"/>
            </w:pPr>
          </w:p>
        </w:tc>
        <w:tc>
          <w:tcPr>
            <w:tcW w:w="3582" w:type="dxa"/>
          </w:tcPr>
          <w:p w:rsidR="00027369" w:rsidRPr="00F05571" w:rsidRDefault="005D18C2" w:rsidP="003D05FD">
            <w:pPr>
              <w:spacing w:before="40" w:after="40"/>
              <w:rPr>
                <w:lang w:val="en-US"/>
              </w:rPr>
            </w:pPr>
            <w:r>
              <w:rPr>
                <w:lang w:val="en-US"/>
              </w:rPr>
              <w:t xml:space="preserve"> </w:t>
            </w:r>
            <w:r w:rsidR="00027369">
              <w:t xml:space="preserve">Giáo dục quốc phòng – an ninh </w:t>
            </w:r>
            <w:r w:rsidR="00027369">
              <w:rPr>
                <w:lang w:val="en-US"/>
              </w:rPr>
              <w:t>III</w:t>
            </w:r>
          </w:p>
        </w:tc>
        <w:tc>
          <w:tcPr>
            <w:tcW w:w="780" w:type="dxa"/>
            <w:vAlign w:val="center"/>
          </w:tcPr>
          <w:p w:rsidR="00027369" w:rsidRPr="00F05571" w:rsidRDefault="00027369" w:rsidP="003D05FD">
            <w:pPr>
              <w:spacing w:before="40" w:after="40"/>
              <w:jc w:val="center"/>
              <w:rPr>
                <w:lang w:val="en-US"/>
              </w:rPr>
            </w:pPr>
            <w:r>
              <w:rPr>
                <w:lang w:val="en-US"/>
              </w:rPr>
              <w:t>3</w:t>
            </w:r>
          </w:p>
        </w:tc>
        <w:tc>
          <w:tcPr>
            <w:tcW w:w="858" w:type="dxa"/>
            <w:vAlign w:val="center"/>
          </w:tcPr>
          <w:p w:rsidR="00027369" w:rsidRPr="00F05571" w:rsidRDefault="00027369" w:rsidP="003D05FD">
            <w:pPr>
              <w:spacing w:before="40" w:after="40"/>
              <w:jc w:val="center"/>
              <w:rPr>
                <w:lang w:val="en-US"/>
              </w:rPr>
            </w:pPr>
            <w:r>
              <w:rPr>
                <w:lang w:val="en-US"/>
              </w:rPr>
              <w:t>2</w:t>
            </w:r>
          </w:p>
        </w:tc>
        <w:tc>
          <w:tcPr>
            <w:tcW w:w="780" w:type="dxa"/>
            <w:vAlign w:val="center"/>
          </w:tcPr>
          <w:p w:rsidR="00027369" w:rsidRPr="00F05571" w:rsidRDefault="00027369" w:rsidP="003D05FD">
            <w:pPr>
              <w:spacing w:before="40" w:after="40"/>
              <w:jc w:val="center"/>
              <w:rPr>
                <w:lang w:val="en-US"/>
              </w:rPr>
            </w:pPr>
            <w:r>
              <w:rPr>
                <w:lang w:val="en-US"/>
              </w:rPr>
              <w:t>30</w:t>
            </w:r>
          </w:p>
        </w:tc>
        <w:tc>
          <w:tcPr>
            <w:tcW w:w="910" w:type="dxa"/>
            <w:vAlign w:val="center"/>
          </w:tcPr>
          <w:p w:rsidR="00027369" w:rsidRPr="00F05571" w:rsidRDefault="00027369" w:rsidP="003D05FD">
            <w:pPr>
              <w:spacing w:before="40" w:after="40"/>
              <w:jc w:val="center"/>
              <w:rPr>
                <w:lang w:val="en-US"/>
              </w:rPr>
            </w:pPr>
            <w:r>
              <w:rPr>
                <w:lang w:val="en-US"/>
              </w:rPr>
              <w:t>1</w:t>
            </w:r>
          </w:p>
        </w:tc>
        <w:tc>
          <w:tcPr>
            <w:tcW w:w="780" w:type="dxa"/>
            <w:vAlign w:val="center"/>
          </w:tcPr>
          <w:p w:rsidR="00027369" w:rsidRPr="00F05571" w:rsidRDefault="00027369" w:rsidP="003D05FD">
            <w:pPr>
              <w:spacing w:before="40" w:after="40"/>
              <w:jc w:val="center"/>
              <w:rPr>
                <w:lang w:val="en-US"/>
              </w:rPr>
            </w:pPr>
            <w:r>
              <w:rPr>
                <w:lang w:val="en-US"/>
              </w:rPr>
              <w:t>45</w:t>
            </w:r>
          </w:p>
        </w:tc>
        <w:tc>
          <w:tcPr>
            <w:tcW w:w="650" w:type="dxa"/>
            <w:shd w:val="clear" w:color="auto" w:fill="auto"/>
            <w:vAlign w:val="center"/>
          </w:tcPr>
          <w:p w:rsidR="00027369" w:rsidRPr="00891A48" w:rsidRDefault="00027369" w:rsidP="003D05FD">
            <w:pPr>
              <w:spacing w:before="40" w:after="40"/>
              <w:jc w:val="center"/>
            </w:pPr>
            <w:r w:rsidRPr="00891A48">
              <w:t>Thi</w:t>
            </w:r>
          </w:p>
        </w:tc>
        <w:tc>
          <w:tcPr>
            <w:tcW w:w="780" w:type="dxa"/>
            <w:shd w:val="clear" w:color="auto" w:fill="auto"/>
            <w:vAlign w:val="center"/>
          </w:tcPr>
          <w:p w:rsidR="00027369" w:rsidRPr="00891A48" w:rsidRDefault="00027369" w:rsidP="003D05FD">
            <w:pPr>
              <w:spacing w:before="40" w:after="40"/>
              <w:jc w:val="center"/>
            </w:pPr>
          </w:p>
        </w:tc>
      </w:tr>
      <w:tr w:rsidR="00027369" w:rsidRPr="00891A48" w:rsidTr="00A94895">
        <w:tc>
          <w:tcPr>
            <w:tcW w:w="375" w:type="dxa"/>
            <w:vAlign w:val="center"/>
          </w:tcPr>
          <w:p w:rsidR="00027369" w:rsidRPr="00891A48" w:rsidRDefault="00027369" w:rsidP="003D05FD">
            <w:pPr>
              <w:spacing w:before="40" w:after="40"/>
              <w:jc w:val="center"/>
              <w:rPr>
                <w:b/>
              </w:rPr>
            </w:pPr>
          </w:p>
        </w:tc>
        <w:tc>
          <w:tcPr>
            <w:tcW w:w="3582" w:type="dxa"/>
            <w:vAlign w:val="center"/>
          </w:tcPr>
          <w:p w:rsidR="00027369" w:rsidRDefault="00027369" w:rsidP="003D05FD">
            <w:pPr>
              <w:jc w:val="center"/>
              <w:rPr>
                <w:b/>
                <w:bCs/>
              </w:rPr>
            </w:pPr>
            <w:r>
              <w:rPr>
                <w:b/>
                <w:bCs/>
              </w:rPr>
              <w:t>Tổng cộng</w:t>
            </w:r>
          </w:p>
        </w:tc>
        <w:tc>
          <w:tcPr>
            <w:tcW w:w="780" w:type="dxa"/>
            <w:vAlign w:val="center"/>
          </w:tcPr>
          <w:p w:rsidR="00027369" w:rsidRPr="001569FD" w:rsidRDefault="00027369" w:rsidP="003D05FD">
            <w:pPr>
              <w:jc w:val="center"/>
              <w:rPr>
                <w:b/>
                <w:bCs/>
                <w:lang w:val="en-US"/>
              </w:rPr>
            </w:pPr>
            <w:r>
              <w:rPr>
                <w:b/>
                <w:bCs/>
                <w:lang w:val="en-US"/>
              </w:rPr>
              <w:t>8</w:t>
            </w:r>
          </w:p>
        </w:tc>
        <w:tc>
          <w:tcPr>
            <w:tcW w:w="858" w:type="dxa"/>
            <w:vAlign w:val="center"/>
          </w:tcPr>
          <w:p w:rsidR="00027369" w:rsidRPr="001569FD" w:rsidRDefault="00027369" w:rsidP="003D05FD">
            <w:pPr>
              <w:jc w:val="center"/>
              <w:rPr>
                <w:b/>
                <w:bCs/>
                <w:lang w:val="en-US"/>
              </w:rPr>
            </w:pPr>
            <w:r>
              <w:rPr>
                <w:b/>
                <w:bCs/>
                <w:lang w:val="en-US"/>
              </w:rPr>
              <w:t>7</w:t>
            </w:r>
          </w:p>
        </w:tc>
        <w:tc>
          <w:tcPr>
            <w:tcW w:w="780" w:type="dxa"/>
            <w:vAlign w:val="center"/>
          </w:tcPr>
          <w:p w:rsidR="00027369" w:rsidRPr="001569FD" w:rsidRDefault="00027369" w:rsidP="003D05FD">
            <w:pPr>
              <w:jc w:val="center"/>
              <w:rPr>
                <w:b/>
                <w:bCs/>
                <w:lang w:val="en-US"/>
              </w:rPr>
            </w:pPr>
            <w:r>
              <w:rPr>
                <w:b/>
                <w:bCs/>
                <w:lang w:val="en-US"/>
              </w:rPr>
              <w:t>105</w:t>
            </w:r>
          </w:p>
        </w:tc>
        <w:tc>
          <w:tcPr>
            <w:tcW w:w="910" w:type="dxa"/>
            <w:vAlign w:val="center"/>
          </w:tcPr>
          <w:p w:rsidR="00027369" w:rsidRPr="001569FD" w:rsidRDefault="00027369" w:rsidP="003D05FD">
            <w:pPr>
              <w:jc w:val="center"/>
              <w:rPr>
                <w:b/>
                <w:bCs/>
                <w:lang w:val="en-US"/>
              </w:rPr>
            </w:pPr>
            <w:r>
              <w:rPr>
                <w:b/>
                <w:bCs/>
                <w:lang w:val="en-US"/>
              </w:rPr>
              <w:t>1</w:t>
            </w:r>
          </w:p>
        </w:tc>
        <w:tc>
          <w:tcPr>
            <w:tcW w:w="780" w:type="dxa"/>
            <w:vAlign w:val="center"/>
          </w:tcPr>
          <w:p w:rsidR="00027369" w:rsidRDefault="00027369" w:rsidP="003D05FD">
            <w:pPr>
              <w:jc w:val="center"/>
              <w:rPr>
                <w:b/>
                <w:bCs/>
              </w:rPr>
            </w:pPr>
            <w:r>
              <w:rPr>
                <w:b/>
                <w:bCs/>
                <w:lang w:val="en-US"/>
              </w:rPr>
              <w:t>4</w:t>
            </w:r>
            <w:r>
              <w:rPr>
                <w:b/>
                <w:bCs/>
              </w:rPr>
              <w:t>5</w:t>
            </w:r>
          </w:p>
        </w:tc>
        <w:tc>
          <w:tcPr>
            <w:tcW w:w="650" w:type="dxa"/>
            <w:shd w:val="clear" w:color="auto" w:fill="auto"/>
            <w:vAlign w:val="center"/>
          </w:tcPr>
          <w:p w:rsidR="00027369" w:rsidRPr="00891A48" w:rsidRDefault="00027369" w:rsidP="003D05FD">
            <w:pPr>
              <w:spacing w:before="40" w:after="40"/>
              <w:jc w:val="center"/>
            </w:pPr>
          </w:p>
        </w:tc>
        <w:tc>
          <w:tcPr>
            <w:tcW w:w="780" w:type="dxa"/>
            <w:shd w:val="clear" w:color="auto" w:fill="auto"/>
            <w:vAlign w:val="center"/>
          </w:tcPr>
          <w:p w:rsidR="00027369" w:rsidRPr="00891A48" w:rsidRDefault="00027369" w:rsidP="003D05FD">
            <w:pPr>
              <w:spacing w:before="40" w:after="40"/>
              <w:jc w:val="center"/>
            </w:pPr>
          </w:p>
        </w:tc>
      </w:tr>
    </w:tbl>
    <w:p w:rsidR="002D3A23" w:rsidRPr="00891A48" w:rsidRDefault="002D3A23" w:rsidP="002D3A23">
      <w:pPr>
        <w:spacing w:before="120"/>
        <w:jc w:val="both"/>
        <w:rPr>
          <w:b/>
          <w:i/>
          <w:u w:val="single"/>
        </w:rPr>
      </w:pPr>
    </w:p>
    <w:p w:rsidR="002D21CF" w:rsidRPr="00891A48" w:rsidRDefault="00141368" w:rsidP="002D21CF">
      <w:pPr>
        <w:spacing w:line="312" w:lineRule="auto"/>
        <w:jc w:val="center"/>
        <w:rPr>
          <w:i/>
          <w:sz w:val="28"/>
          <w:szCs w:val="28"/>
        </w:rPr>
      </w:pPr>
      <w:r>
        <w:rPr>
          <w:b/>
          <w:sz w:val="28"/>
          <w:szCs w:val="28"/>
        </w:rPr>
        <w:br w:type="page"/>
      </w:r>
      <w:r w:rsidR="002D21CF" w:rsidRPr="00891A48">
        <w:rPr>
          <w:b/>
          <w:sz w:val="28"/>
          <w:szCs w:val="28"/>
        </w:rPr>
        <w:lastRenderedPageBreak/>
        <w:t>NĂM THỨ HAI</w:t>
      </w:r>
    </w:p>
    <w:p w:rsidR="002D21CF" w:rsidRPr="00891A48" w:rsidRDefault="002D21CF" w:rsidP="002D21CF">
      <w:pPr>
        <w:spacing w:line="312" w:lineRule="auto"/>
        <w:jc w:val="center"/>
        <w:rPr>
          <w:b/>
        </w:rPr>
      </w:pPr>
      <w:r w:rsidRPr="00891A48">
        <w:rPr>
          <w:b/>
        </w:rPr>
        <w:t>(</w:t>
      </w:r>
      <w:r w:rsidR="006530CD">
        <w:rPr>
          <w:b/>
        </w:rPr>
        <w:t xml:space="preserve">Khóa </w:t>
      </w:r>
      <w:r w:rsidR="00C70E36">
        <w:rPr>
          <w:b/>
        </w:rPr>
        <w:t>2017</w:t>
      </w:r>
      <w:r w:rsidR="00E10ECF">
        <w:rPr>
          <w:b/>
        </w:rPr>
        <w:t>–</w:t>
      </w:r>
      <w:r w:rsidR="00C70E36">
        <w:rPr>
          <w:b/>
        </w:rPr>
        <w:t>2021</w:t>
      </w:r>
      <w:r w:rsidRPr="00891A48">
        <w:rPr>
          <w:b/>
        </w:rPr>
        <w:t xml:space="preserve">, </w:t>
      </w:r>
      <w:r w:rsidR="00C70E36">
        <w:rPr>
          <w:b/>
        </w:rPr>
        <w:t>K43</w:t>
      </w:r>
      <w:r w:rsidRPr="00891A48">
        <w:rPr>
          <w:b/>
        </w:rPr>
        <w:t>)</w:t>
      </w:r>
    </w:p>
    <w:p w:rsidR="002D21CF" w:rsidRPr="009A120E" w:rsidRDefault="00A009ED" w:rsidP="009A120E">
      <w:pPr>
        <w:spacing w:line="312" w:lineRule="auto"/>
        <w:jc w:val="center"/>
        <w:rPr>
          <w:b/>
        </w:rPr>
      </w:pPr>
      <w:r>
        <w:rPr>
          <w:b/>
        </w:rPr>
        <w:t>T</w:t>
      </w:r>
      <w:r w:rsidR="009A120E" w:rsidRPr="004C4419">
        <w:rPr>
          <w:b/>
        </w:rPr>
        <w:t xml:space="preserve">ổng số </w:t>
      </w:r>
      <w:r w:rsidR="009A120E" w:rsidRPr="006E04A1">
        <w:rPr>
          <w:b/>
        </w:rPr>
        <w:t>SV</w:t>
      </w:r>
      <w:r w:rsidR="009A120E" w:rsidRPr="004C4419">
        <w:rPr>
          <w:b/>
        </w:rPr>
        <w:t xml:space="preserve">: </w:t>
      </w:r>
      <w:r w:rsidR="00DA09B5">
        <w:rPr>
          <w:b/>
          <w:lang w:val="en-US"/>
        </w:rPr>
        <w:t>99</w:t>
      </w:r>
      <w:r w:rsidR="009A120E" w:rsidRPr="004C4419">
        <w:rPr>
          <w:b/>
        </w:rPr>
        <w:t>, số lớp</w:t>
      </w:r>
      <w:r w:rsidR="009A120E" w:rsidRPr="006E04A1">
        <w:rPr>
          <w:b/>
        </w:rPr>
        <w:t xml:space="preserve"> SV chuyên ngành</w:t>
      </w:r>
      <w:r w:rsidR="009A120E" w:rsidRPr="004C4419">
        <w:rPr>
          <w:b/>
        </w:rPr>
        <w:t xml:space="preserve">: </w:t>
      </w:r>
      <w:r w:rsidR="009A120E" w:rsidRPr="006E04A1">
        <w:rPr>
          <w:b/>
        </w:rPr>
        <w:t>1</w:t>
      </w:r>
      <w:r w:rsidR="009A120E" w:rsidRPr="004C4419">
        <w:rPr>
          <w:b/>
        </w:rPr>
        <w:t xml:space="preserve"> </w:t>
      </w:r>
    </w:p>
    <w:p w:rsidR="002D21CF" w:rsidRPr="00891A48" w:rsidRDefault="00B60CEC" w:rsidP="002A7619">
      <w:pPr>
        <w:spacing w:line="312" w:lineRule="auto"/>
      </w:pPr>
      <w:r>
        <w:rPr>
          <w:b/>
        </w:rPr>
        <w:t xml:space="preserve">Học kỳ </w:t>
      </w:r>
      <w:r w:rsidR="007353BC">
        <w:rPr>
          <w:b/>
          <w:lang w:val="en-US"/>
        </w:rPr>
        <w:t>3</w:t>
      </w:r>
      <w:r>
        <w:rPr>
          <w:b/>
        </w:rPr>
        <w:t>: 21 tuần</w:t>
      </w:r>
      <w:r w:rsidRPr="002A7619">
        <w:rPr>
          <w:bCs/>
        </w:rPr>
        <w:t xml:space="preserve"> (</w:t>
      </w:r>
      <w:r w:rsidR="00A937C8">
        <w:rPr>
          <w:bCs/>
        </w:rPr>
        <w:t>27/08/2018</w:t>
      </w:r>
      <w:r w:rsidR="00113DDE">
        <w:rPr>
          <w:bCs/>
        </w:rPr>
        <w:t xml:space="preserve"> – </w:t>
      </w:r>
      <w:r w:rsidR="00A937C8">
        <w:rPr>
          <w:bCs/>
        </w:rPr>
        <w:t>19/01/2019</w:t>
      </w:r>
      <w:r w:rsidRPr="002A7619">
        <w:rPr>
          <w:bCs/>
        </w:rPr>
        <w:t>, có 3 tuần ôn thi và thi),</w:t>
      </w:r>
      <w:r w:rsidR="002A7619">
        <w:rPr>
          <w:b/>
        </w:rPr>
        <w:t xml:space="preserve"> </w:t>
      </w:r>
      <w:r w:rsidR="00F022FE" w:rsidRPr="00F022FE">
        <w:rPr>
          <w:b/>
        </w:rPr>
        <w:t>17</w:t>
      </w:r>
      <w:r w:rsidR="002D21CF" w:rsidRPr="00891A48">
        <w:rPr>
          <w:b/>
        </w:rPr>
        <w:t xml:space="preserve"> </w:t>
      </w:r>
      <w:r w:rsidR="00F022FE" w:rsidRPr="00F022FE">
        <w:rPr>
          <w:b/>
        </w:rPr>
        <w:t>tín chỉ</w:t>
      </w:r>
      <w:r w:rsidR="002D21CF" w:rsidRPr="00891A48">
        <w:rPr>
          <w:b/>
        </w:rPr>
        <w:t>/</w:t>
      </w:r>
      <w:r w:rsidR="00F022FE" w:rsidRPr="00F022FE">
        <w:rPr>
          <w:b/>
        </w:rPr>
        <w:t>345</w:t>
      </w:r>
      <w:r w:rsidR="002D21CF" w:rsidRPr="00891A48">
        <w:rPr>
          <w:b/>
        </w:rPr>
        <w:t xml:space="preserve"> tiết</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682"/>
        <w:gridCol w:w="910"/>
        <w:gridCol w:w="780"/>
        <w:gridCol w:w="910"/>
        <w:gridCol w:w="780"/>
        <w:gridCol w:w="780"/>
        <w:gridCol w:w="650"/>
        <w:gridCol w:w="1542"/>
      </w:tblGrid>
      <w:tr w:rsidR="00D70EFD" w:rsidRPr="00793E2E" w:rsidTr="006A658D">
        <w:trPr>
          <w:trHeight w:val="540"/>
        </w:trPr>
        <w:tc>
          <w:tcPr>
            <w:tcW w:w="365" w:type="dxa"/>
            <w:vMerge w:val="restart"/>
            <w:shd w:val="clear" w:color="auto" w:fill="auto"/>
            <w:vAlign w:val="center"/>
          </w:tcPr>
          <w:p w:rsidR="00D70EFD" w:rsidRPr="00793E2E" w:rsidRDefault="00D70EFD" w:rsidP="00823446">
            <w:pPr>
              <w:spacing w:before="40" w:after="40"/>
              <w:jc w:val="center"/>
              <w:rPr>
                <w:b/>
              </w:rPr>
            </w:pPr>
            <w:r w:rsidRPr="00793E2E">
              <w:rPr>
                <w:b/>
              </w:rPr>
              <w:t>TT</w:t>
            </w:r>
          </w:p>
        </w:tc>
        <w:tc>
          <w:tcPr>
            <w:tcW w:w="2682" w:type="dxa"/>
            <w:vMerge w:val="restart"/>
            <w:shd w:val="clear" w:color="auto" w:fill="auto"/>
            <w:vAlign w:val="center"/>
          </w:tcPr>
          <w:p w:rsidR="00D70EFD" w:rsidRPr="00793E2E" w:rsidRDefault="005E0A68" w:rsidP="00823446">
            <w:pPr>
              <w:spacing w:before="40" w:after="40"/>
              <w:jc w:val="center"/>
              <w:rPr>
                <w:b/>
              </w:rPr>
            </w:pPr>
            <w:r>
              <w:rPr>
                <w:b/>
              </w:rPr>
              <w:t>Tên học phần</w:t>
            </w:r>
          </w:p>
        </w:tc>
        <w:tc>
          <w:tcPr>
            <w:tcW w:w="910" w:type="dxa"/>
            <w:vMerge w:val="restart"/>
            <w:shd w:val="clear" w:color="auto" w:fill="auto"/>
            <w:tcMar>
              <w:left w:w="0" w:type="dxa"/>
              <w:right w:w="0" w:type="dxa"/>
            </w:tcMar>
            <w:vAlign w:val="center"/>
          </w:tcPr>
          <w:p w:rsidR="00D70EFD" w:rsidRPr="009A120E" w:rsidRDefault="00D70EFD" w:rsidP="00823446">
            <w:pPr>
              <w:spacing w:before="40" w:after="40"/>
              <w:jc w:val="center"/>
              <w:rPr>
                <w:b/>
                <w:lang w:val="en-US"/>
              </w:rPr>
            </w:pPr>
            <w:r w:rsidRPr="00793E2E">
              <w:rPr>
                <w:b/>
              </w:rPr>
              <w:t xml:space="preserve">Tổng số </w:t>
            </w:r>
            <w:r w:rsidR="009A120E">
              <w:rPr>
                <w:b/>
                <w:lang w:val="en-US"/>
              </w:rPr>
              <w:t>tín chỉ</w:t>
            </w:r>
          </w:p>
        </w:tc>
        <w:tc>
          <w:tcPr>
            <w:tcW w:w="3250" w:type="dxa"/>
            <w:gridSpan w:val="4"/>
            <w:shd w:val="clear" w:color="auto" w:fill="auto"/>
            <w:tcMar>
              <w:left w:w="0" w:type="dxa"/>
              <w:right w:w="0" w:type="dxa"/>
            </w:tcMar>
            <w:vAlign w:val="center"/>
          </w:tcPr>
          <w:p w:rsidR="00D70EFD" w:rsidRPr="00793E2E" w:rsidRDefault="00D70EFD" w:rsidP="00823446">
            <w:pPr>
              <w:spacing w:before="40" w:after="40"/>
              <w:jc w:val="center"/>
              <w:rPr>
                <w:b/>
              </w:rPr>
            </w:pPr>
            <w:r w:rsidRPr="00793E2E">
              <w:rPr>
                <w:b/>
              </w:rPr>
              <w:t>Phân bố</w:t>
            </w:r>
          </w:p>
        </w:tc>
        <w:tc>
          <w:tcPr>
            <w:tcW w:w="650" w:type="dxa"/>
            <w:vMerge w:val="restart"/>
            <w:shd w:val="clear" w:color="auto" w:fill="auto"/>
            <w:tcMar>
              <w:left w:w="0" w:type="dxa"/>
              <w:right w:w="0" w:type="dxa"/>
            </w:tcMar>
            <w:vAlign w:val="center"/>
          </w:tcPr>
          <w:p w:rsidR="00D70EFD" w:rsidRPr="00793E2E" w:rsidRDefault="00D70EFD" w:rsidP="00823446">
            <w:pPr>
              <w:spacing w:before="40" w:after="40"/>
              <w:jc w:val="center"/>
              <w:rPr>
                <w:b/>
              </w:rPr>
            </w:pPr>
            <w:r w:rsidRPr="00793E2E">
              <w:rPr>
                <w:b/>
              </w:rPr>
              <w:t>Đánh giá</w:t>
            </w:r>
          </w:p>
        </w:tc>
        <w:tc>
          <w:tcPr>
            <w:tcW w:w="1542" w:type="dxa"/>
            <w:vMerge w:val="restart"/>
            <w:shd w:val="clear" w:color="auto" w:fill="auto"/>
            <w:tcMar>
              <w:left w:w="0" w:type="dxa"/>
              <w:right w:w="0" w:type="dxa"/>
            </w:tcMar>
            <w:vAlign w:val="center"/>
          </w:tcPr>
          <w:p w:rsidR="00D70EFD" w:rsidRPr="00793E2E" w:rsidRDefault="00D70EFD" w:rsidP="00823446">
            <w:pPr>
              <w:spacing w:before="40" w:after="40"/>
              <w:jc w:val="center"/>
              <w:rPr>
                <w:b/>
              </w:rPr>
            </w:pPr>
            <w:r w:rsidRPr="00793E2E">
              <w:rPr>
                <w:b/>
              </w:rPr>
              <w:t>Ghi chú</w:t>
            </w:r>
          </w:p>
        </w:tc>
      </w:tr>
      <w:tr w:rsidR="00D70EFD" w:rsidRPr="00793E2E" w:rsidTr="006A658D">
        <w:trPr>
          <w:trHeight w:val="540"/>
        </w:trPr>
        <w:tc>
          <w:tcPr>
            <w:tcW w:w="365" w:type="dxa"/>
            <w:vMerge/>
            <w:shd w:val="clear" w:color="auto" w:fill="auto"/>
            <w:vAlign w:val="center"/>
          </w:tcPr>
          <w:p w:rsidR="00D70EFD" w:rsidRPr="00793E2E" w:rsidRDefault="00D70EFD" w:rsidP="00823446">
            <w:pPr>
              <w:spacing w:before="40" w:after="40"/>
              <w:jc w:val="center"/>
              <w:rPr>
                <w:b/>
              </w:rPr>
            </w:pPr>
          </w:p>
        </w:tc>
        <w:tc>
          <w:tcPr>
            <w:tcW w:w="2682" w:type="dxa"/>
            <w:vMerge/>
            <w:shd w:val="clear" w:color="auto" w:fill="auto"/>
            <w:vAlign w:val="center"/>
          </w:tcPr>
          <w:p w:rsidR="00D70EFD" w:rsidRPr="00793E2E" w:rsidRDefault="00D70EFD" w:rsidP="00823446">
            <w:pPr>
              <w:spacing w:before="40" w:after="40"/>
              <w:jc w:val="center"/>
              <w:rPr>
                <w:b/>
              </w:rPr>
            </w:pPr>
          </w:p>
        </w:tc>
        <w:tc>
          <w:tcPr>
            <w:tcW w:w="910" w:type="dxa"/>
            <w:vMerge/>
            <w:shd w:val="clear" w:color="auto" w:fill="auto"/>
            <w:tcMar>
              <w:left w:w="0" w:type="dxa"/>
              <w:right w:w="0" w:type="dxa"/>
            </w:tcMar>
            <w:vAlign w:val="center"/>
          </w:tcPr>
          <w:p w:rsidR="00D70EFD" w:rsidRPr="00793E2E" w:rsidRDefault="00D70EFD" w:rsidP="00823446">
            <w:pPr>
              <w:spacing w:before="40" w:after="40"/>
              <w:jc w:val="center"/>
              <w:rPr>
                <w:b/>
              </w:rPr>
            </w:pPr>
          </w:p>
        </w:tc>
        <w:tc>
          <w:tcPr>
            <w:tcW w:w="1690" w:type="dxa"/>
            <w:gridSpan w:val="2"/>
            <w:shd w:val="clear" w:color="auto" w:fill="auto"/>
            <w:tcMar>
              <w:left w:w="0" w:type="dxa"/>
              <w:right w:w="0" w:type="dxa"/>
            </w:tcMar>
            <w:vAlign w:val="center"/>
          </w:tcPr>
          <w:p w:rsidR="00D70EFD" w:rsidRPr="00793E2E" w:rsidRDefault="00D70EFD" w:rsidP="00823446">
            <w:pPr>
              <w:spacing w:before="40" w:after="40"/>
              <w:jc w:val="center"/>
              <w:rPr>
                <w:b/>
              </w:rPr>
            </w:pPr>
            <w:r w:rsidRPr="00793E2E">
              <w:rPr>
                <w:b/>
              </w:rPr>
              <w:t>Lý thuyết</w:t>
            </w:r>
          </w:p>
        </w:tc>
        <w:tc>
          <w:tcPr>
            <w:tcW w:w="1560" w:type="dxa"/>
            <w:gridSpan w:val="2"/>
            <w:shd w:val="clear" w:color="auto" w:fill="auto"/>
            <w:tcMar>
              <w:left w:w="0" w:type="dxa"/>
              <w:right w:w="0" w:type="dxa"/>
            </w:tcMar>
            <w:vAlign w:val="center"/>
          </w:tcPr>
          <w:p w:rsidR="00D70EFD" w:rsidRPr="00793E2E" w:rsidRDefault="00D70EFD" w:rsidP="00823446">
            <w:pPr>
              <w:spacing w:before="40" w:after="40"/>
              <w:jc w:val="center"/>
              <w:rPr>
                <w:b/>
              </w:rPr>
            </w:pPr>
            <w:r w:rsidRPr="00793E2E">
              <w:rPr>
                <w:b/>
              </w:rPr>
              <w:t>Thực hành</w:t>
            </w:r>
          </w:p>
        </w:tc>
        <w:tc>
          <w:tcPr>
            <w:tcW w:w="650" w:type="dxa"/>
            <w:vMerge/>
            <w:shd w:val="clear" w:color="auto" w:fill="auto"/>
            <w:tcMar>
              <w:left w:w="0" w:type="dxa"/>
              <w:right w:w="0" w:type="dxa"/>
            </w:tcMar>
            <w:vAlign w:val="center"/>
          </w:tcPr>
          <w:p w:rsidR="00D70EFD" w:rsidRPr="00793E2E" w:rsidRDefault="00D70EFD" w:rsidP="00823446">
            <w:pPr>
              <w:spacing w:before="40" w:after="40"/>
              <w:jc w:val="center"/>
              <w:rPr>
                <w:b/>
              </w:rPr>
            </w:pPr>
          </w:p>
        </w:tc>
        <w:tc>
          <w:tcPr>
            <w:tcW w:w="1542" w:type="dxa"/>
            <w:vMerge/>
            <w:shd w:val="clear" w:color="auto" w:fill="auto"/>
            <w:tcMar>
              <w:left w:w="0" w:type="dxa"/>
              <w:right w:w="0" w:type="dxa"/>
            </w:tcMar>
            <w:vAlign w:val="center"/>
          </w:tcPr>
          <w:p w:rsidR="00D70EFD" w:rsidRPr="00793E2E" w:rsidRDefault="00D70EFD" w:rsidP="00823446">
            <w:pPr>
              <w:spacing w:before="40" w:after="40"/>
              <w:jc w:val="center"/>
              <w:rPr>
                <w:b/>
              </w:rPr>
            </w:pPr>
          </w:p>
        </w:tc>
      </w:tr>
      <w:tr w:rsidR="00D70EFD" w:rsidRPr="00891A48" w:rsidTr="006A658D">
        <w:tc>
          <w:tcPr>
            <w:tcW w:w="365" w:type="dxa"/>
            <w:vMerge/>
            <w:shd w:val="clear" w:color="auto" w:fill="auto"/>
            <w:vAlign w:val="center"/>
          </w:tcPr>
          <w:p w:rsidR="00D70EFD" w:rsidRPr="00793E2E" w:rsidRDefault="00D70EFD" w:rsidP="00823446">
            <w:pPr>
              <w:spacing w:before="40" w:after="40"/>
              <w:jc w:val="center"/>
              <w:rPr>
                <w:b/>
              </w:rPr>
            </w:pPr>
          </w:p>
        </w:tc>
        <w:tc>
          <w:tcPr>
            <w:tcW w:w="2682" w:type="dxa"/>
            <w:vMerge/>
            <w:shd w:val="clear" w:color="auto" w:fill="auto"/>
            <w:vAlign w:val="center"/>
          </w:tcPr>
          <w:p w:rsidR="00D70EFD" w:rsidRPr="00793E2E" w:rsidRDefault="00D70EFD" w:rsidP="00823446">
            <w:pPr>
              <w:spacing w:before="40" w:after="40"/>
              <w:jc w:val="center"/>
              <w:rPr>
                <w:b/>
              </w:rPr>
            </w:pPr>
          </w:p>
        </w:tc>
        <w:tc>
          <w:tcPr>
            <w:tcW w:w="910" w:type="dxa"/>
            <w:vMerge/>
            <w:shd w:val="clear" w:color="auto" w:fill="auto"/>
            <w:tcMar>
              <w:left w:w="0" w:type="dxa"/>
              <w:right w:w="0" w:type="dxa"/>
            </w:tcMar>
            <w:vAlign w:val="center"/>
          </w:tcPr>
          <w:p w:rsidR="00D70EFD" w:rsidRPr="00891A48" w:rsidRDefault="00D70EFD" w:rsidP="00823446">
            <w:pPr>
              <w:spacing w:before="40" w:after="40"/>
              <w:jc w:val="center"/>
            </w:pPr>
          </w:p>
        </w:tc>
        <w:tc>
          <w:tcPr>
            <w:tcW w:w="780" w:type="dxa"/>
            <w:shd w:val="clear" w:color="auto" w:fill="auto"/>
            <w:tcMar>
              <w:left w:w="0" w:type="dxa"/>
              <w:right w:w="0" w:type="dxa"/>
            </w:tcMar>
            <w:vAlign w:val="center"/>
          </w:tcPr>
          <w:p w:rsidR="00D70EFD" w:rsidRPr="009A120E" w:rsidRDefault="009E6280" w:rsidP="00823446">
            <w:pPr>
              <w:spacing w:before="40" w:after="40"/>
              <w:jc w:val="center"/>
              <w:rPr>
                <w:b/>
                <w:lang w:val="en-US"/>
              </w:rPr>
            </w:pPr>
            <w:r>
              <w:rPr>
                <w:b/>
                <w:lang w:val="en-US"/>
              </w:rPr>
              <w:t>Tín chỉ</w:t>
            </w:r>
          </w:p>
        </w:tc>
        <w:tc>
          <w:tcPr>
            <w:tcW w:w="910" w:type="dxa"/>
            <w:shd w:val="clear" w:color="auto" w:fill="auto"/>
            <w:tcMar>
              <w:left w:w="0" w:type="dxa"/>
              <w:right w:w="0" w:type="dxa"/>
            </w:tcMar>
            <w:vAlign w:val="center"/>
          </w:tcPr>
          <w:p w:rsidR="00D70EFD" w:rsidRPr="00793E2E" w:rsidRDefault="00D70EFD" w:rsidP="00823446">
            <w:pPr>
              <w:spacing w:before="40" w:after="40"/>
              <w:jc w:val="center"/>
              <w:rPr>
                <w:b/>
              </w:rPr>
            </w:pPr>
            <w:r w:rsidRPr="00793E2E">
              <w:rPr>
                <w:b/>
              </w:rPr>
              <w:t>Số tiết</w:t>
            </w:r>
          </w:p>
        </w:tc>
        <w:tc>
          <w:tcPr>
            <w:tcW w:w="780" w:type="dxa"/>
            <w:shd w:val="clear" w:color="auto" w:fill="auto"/>
            <w:tcMar>
              <w:left w:w="0" w:type="dxa"/>
              <w:right w:w="0" w:type="dxa"/>
            </w:tcMar>
            <w:vAlign w:val="center"/>
          </w:tcPr>
          <w:p w:rsidR="00D70EFD" w:rsidRPr="009A120E" w:rsidRDefault="009E6280" w:rsidP="00823446">
            <w:pPr>
              <w:spacing w:before="40" w:after="40"/>
              <w:jc w:val="center"/>
              <w:rPr>
                <w:b/>
                <w:lang w:val="en-US"/>
              </w:rPr>
            </w:pPr>
            <w:r>
              <w:rPr>
                <w:b/>
                <w:lang w:val="en-US"/>
              </w:rPr>
              <w:t>Tín chỉ</w:t>
            </w:r>
          </w:p>
        </w:tc>
        <w:tc>
          <w:tcPr>
            <w:tcW w:w="780" w:type="dxa"/>
            <w:shd w:val="clear" w:color="auto" w:fill="auto"/>
            <w:tcMar>
              <w:left w:w="0" w:type="dxa"/>
              <w:right w:w="0" w:type="dxa"/>
            </w:tcMar>
            <w:vAlign w:val="center"/>
          </w:tcPr>
          <w:p w:rsidR="00D70EFD" w:rsidRPr="00793E2E" w:rsidRDefault="00D70EFD" w:rsidP="00823446">
            <w:pPr>
              <w:spacing w:before="40" w:after="40"/>
              <w:jc w:val="center"/>
              <w:rPr>
                <w:b/>
              </w:rPr>
            </w:pPr>
            <w:r w:rsidRPr="00793E2E">
              <w:rPr>
                <w:b/>
              </w:rPr>
              <w:t>Số tiết</w:t>
            </w:r>
          </w:p>
        </w:tc>
        <w:tc>
          <w:tcPr>
            <w:tcW w:w="650" w:type="dxa"/>
            <w:vMerge/>
            <w:shd w:val="clear" w:color="auto" w:fill="auto"/>
            <w:tcMar>
              <w:left w:w="0" w:type="dxa"/>
              <w:right w:w="0" w:type="dxa"/>
            </w:tcMar>
            <w:vAlign w:val="center"/>
          </w:tcPr>
          <w:p w:rsidR="00D70EFD" w:rsidRPr="00891A48" w:rsidRDefault="00D70EFD" w:rsidP="00823446">
            <w:pPr>
              <w:spacing w:before="40" w:after="40"/>
              <w:jc w:val="center"/>
            </w:pPr>
          </w:p>
        </w:tc>
        <w:tc>
          <w:tcPr>
            <w:tcW w:w="1542" w:type="dxa"/>
            <w:vMerge/>
            <w:shd w:val="clear" w:color="auto" w:fill="auto"/>
            <w:tcMar>
              <w:left w:w="0" w:type="dxa"/>
              <w:right w:w="0" w:type="dxa"/>
            </w:tcMar>
            <w:vAlign w:val="center"/>
          </w:tcPr>
          <w:p w:rsidR="00D70EFD" w:rsidRPr="00891A48" w:rsidRDefault="00D70EFD" w:rsidP="00823446">
            <w:pPr>
              <w:spacing w:before="40" w:after="40"/>
              <w:jc w:val="center"/>
            </w:pPr>
          </w:p>
        </w:tc>
      </w:tr>
      <w:tr w:rsidR="00F022FE" w:rsidRPr="00891A48" w:rsidTr="00F022FE">
        <w:tc>
          <w:tcPr>
            <w:tcW w:w="365" w:type="dxa"/>
            <w:shd w:val="clear" w:color="auto" w:fill="auto"/>
            <w:vAlign w:val="center"/>
          </w:tcPr>
          <w:p w:rsidR="00F022FE" w:rsidRPr="00891A48" w:rsidRDefault="00F022FE" w:rsidP="008F18C9">
            <w:pPr>
              <w:numPr>
                <w:ilvl w:val="0"/>
                <w:numId w:val="11"/>
              </w:numPr>
              <w:spacing w:before="40" w:after="40"/>
            </w:pPr>
          </w:p>
        </w:tc>
        <w:tc>
          <w:tcPr>
            <w:tcW w:w="2682" w:type="dxa"/>
            <w:shd w:val="clear" w:color="auto" w:fill="auto"/>
            <w:vAlign w:val="center"/>
          </w:tcPr>
          <w:p w:rsidR="00F022FE" w:rsidRDefault="00F022FE" w:rsidP="00F022FE">
            <w:r>
              <w:t>Anh văn chuyên ngành</w:t>
            </w:r>
          </w:p>
        </w:tc>
        <w:tc>
          <w:tcPr>
            <w:tcW w:w="910" w:type="dxa"/>
            <w:shd w:val="clear" w:color="auto" w:fill="auto"/>
            <w:tcMar>
              <w:left w:w="0" w:type="dxa"/>
              <w:right w:w="0" w:type="dxa"/>
            </w:tcMar>
            <w:vAlign w:val="center"/>
          </w:tcPr>
          <w:p w:rsidR="00F022FE" w:rsidRDefault="00F022FE" w:rsidP="00F022FE">
            <w:pPr>
              <w:jc w:val="center"/>
            </w:pPr>
            <w:r>
              <w:t>3</w:t>
            </w:r>
          </w:p>
        </w:tc>
        <w:tc>
          <w:tcPr>
            <w:tcW w:w="780" w:type="dxa"/>
            <w:shd w:val="clear" w:color="auto" w:fill="auto"/>
            <w:tcMar>
              <w:left w:w="0" w:type="dxa"/>
              <w:right w:w="0" w:type="dxa"/>
            </w:tcMar>
            <w:vAlign w:val="center"/>
          </w:tcPr>
          <w:p w:rsidR="00F022FE" w:rsidRDefault="00F022FE" w:rsidP="00F022FE">
            <w:pPr>
              <w:jc w:val="center"/>
            </w:pPr>
            <w:r>
              <w:t>3</w:t>
            </w:r>
          </w:p>
        </w:tc>
        <w:tc>
          <w:tcPr>
            <w:tcW w:w="910" w:type="dxa"/>
            <w:shd w:val="clear" w:color="auto" w:fill="auto"/>
            <w:tcMar>
              <w:left w:w="0" w:type="dxa"/>
              <w:right w:w="0" w:type="dxa"/>
            </w:tcMar>
            <w:vAlign w:val="center"/>
          </w:tcPr>
          <w:p w:rsidR="00F022FE" w:rsidRDefault="00F022FE" w:rsidP="00F022FE">
            <w:pPr>
              <w:jc w:val="center"/>
            </w:pPr>
            <w:r>
              <w:t>45</w:t>
            </w:r>
          </w:p>
        </w:tc>
        <w:tc>
          <w:tcPr>
            <w:tcW w:w="780" w:type="dxa"/>
            <w:shd w:val="clear" w:color="auto" w:fill="auto"/>
            <w:tcMar>
              <w:left w:w="0" w:type="dxa"/>
              <w:right w:w="0" w:type="dxa"/>
            </w:tcMar>
            <w:vAlign w:val="center"/>
          </w:tcPr>
          <w:p w:rsidR="00F022FE" w:rsidRDefault="00F022FE" w:rsidP="00F022FE">
            <w:pPr>
              <w:jc w:val="center"/>
            </w:pPr>
          </w:p>
        </w:tc>
        <w:tc>
          <w:tcPr>
            <w:tcW w:w="780" w:type="dxa"/>
            <w:shd w:val="clear" w:color="auto" w:fill="auto"/>
            <w:tcMar>
              <w:left w:w="0" w:type="dxa"/>
              <w:right w:w="0" w:type="dxa"/>
            </w:tcMar>
            <w:vAlign w:val="center"/>
          </w:tcPr>
          <w:p w:rsidR="00F022FE" w:rsidRDefault="00F022FE" w:rsidP="00F022FE">
            <w:pPr>
              <w:jc w:val="center"/>
            </w:pPr>
          </w:p>
        </w:tc>
        <w:tc>
          <w:tcPr>
            <w:tcW w:w="650" w:type="dxa"/>
            <w:shd w:val="clear" w:color="auto" w:fill="auto"/>
            <w:tcMar>
              <w:left w:w="0" w:type="dxa"/>
              <w:right w:w="0" w:type="dxa"/>
            </w:tcMar>
            <w:vAlign w:val="center"/>
          </w:tcPr>
          <w:p w:rsidR="00F022FE" w:rsidRPr="00891A48" w:rsidRDefault="00F022FE" w:rsidP="00823446">
            <w:pPr>
              <w:spacing w:before="40" w:after="40"/>
              <w:jc w:val="center"/>
            </w:pPr>
            <w:r w:rsidRPr="00891A48">
              <w:t>Thi</w:t>
            </w:r>
          </w:p>
        </w:tc>
        <w:tc>
          <w:tcPr>
            <w:tcW w:w="1542" w:type="dxa"/>
            <w:shd w:val="clear" w:color="auto" w:fill="auto"/>
            <w:tcMar>
              <w:left w:w="0" w:type="dxa"/>
              <w:right w:w="0" w:type="dxa"/>
            </w:tcMar>
            <w:vAlign w:val="center"/>
          </w:tcPr>
          <w:p w:rsidR="00F022FE" w:rsidRPr="00651116" w:rsidRDefault="00F022FE" w:rsidP="00823446">
            <w:pPr>
              <w:spacing w:before="40" w:after="40"/>
              <w:jc w:val="both"/>
              <w:rPr>
                <w:i/>
              </w:rPr>
            </w:pPr>
          </w:p>
        </w:tc>
      </w:tr>
      <w:tr w:rsidR="00F022FE" w:rsidRPr="00891A48" w:rsidTr="00F022FE">
        <w:tc>
          <w:tcPr>
            <w:tcW w:w="365" w:type="dxa"/>
            <w:shd w:val="clear" w:color="auto" w:fill="auto"/>
            <w:vAlign w:val="center"/>
          </w:tcPr>
          <w:p w:rsidR="00F022FE" w:rsidRPr="00891A48" w:rsidRDefault="00F022FE" w:rsidP="008F18C9">
            <w:pPr>
              <w:numPr>
                <w:ilvl w:val="0"/>
                <w:numId w:val="11"/>
              </w:numPr>
              <w:spacing w:before="40" w:after="40"/>
              <w:jc w:val="center"/>
            </w:pPr>
          </w:p>
        </w:tc>
        <w:tc>
          <w:tcPr>
            <w:tcW w:w="2682" w:type="dxa"/>
            <w:shd w:val="clear" w:color="auto" w:fill="auto"/>
            <w:vAlign w:val="center"/>
          </w:tcPr>
          <w:p w:rsidR="00F022FE" w:rsidRDefault="00F022FE" w:rsidP="00F022FE">
            <w:r>
              <w:t>Hóa sinh</w:t>
            </w:r>
          </w:p>
        </w:tc>
        <w:tc>
          <w:tcPr>
            <w:tcW w:w="910" w:type="dxa"/>
            <w:shd w:val="clear" w:color="auto" w:fill="auto"/>
            <w:vAlign w:val="center"/>
          </w:tcPr>
          <w:p w:rsidR="00F022FE" w:rsidRDefault="00F022FE" w:rsidP="00F022FE">
            <w:pPr>
              <w:jc w:val="center"/>
            </w:pPr>
            <w:r>
              <w:t>3</w:t>
            </w:r>
          </w:p>
        </w:tc>
        <w:tc>
          <w:tcPr>
            <w:tcW w:w="780" w:type="dxa"/>
            <w:shd w:val="clear" w:color="auto" w:fill="auto"/>
            <w:vAlign w:val="center"/>
          </w:tcPr>
          <w:p w:rsidR="00F022FE" w:rsidRDefault="00F022FE" w:rsidP="00F022FE">
            <w:pPr>
              <w:jc w:val="center"/>
            </w:pPr>
            <w:r>
              <w:t>2</w:t>
            </w:r>
          </w:p>
        </w:tc>
        <w:tc>
          <w:tcPr>
            <w:tcW w:w="910" w:type="dxa"/>
            <w:shd w:val="clear" w:color="auto" w:fill="auto"/>
            <w:vAlign w:val="center"/>
          </w:tcPr>
          <w:p w:rsidR="00F022FE" w:rsidRDefault="00F022FE" w:rsidP="00F022FE">
            <w:pPr>
              <w:jc w:val="center"/>
            </w:pPr>
            <w:r>
              <w:t>30</w:t>
            </w:r>
          </w:p>
        </w:tc>
        <w:tc>
          <w:tcPr>
            <w:tcW w:w="780" w:type="dxa"/>
            <w:shd w:val="clear" w:color="auto" w:fill="auto"/>
            <w:vAlign w:val="center"/>
          </w:tcPr>
          <w:p w:rsidR="00F022FE" w:rsidRDefault="00F022FE" w:rsidP="00F022FE">
            <w:pPr>
              <w:jc w:val="center"/>
            </w:pPr>
            <w:r>
              <w:t>1</w:t>
            </w:r>
          </w:p>
        </w:tc>
        <w:tc>
          <w:tcPr>
            <w:tcW w:w="780" w:type="dxa"/>
            <w:shd w:val="clear" w:color="auto" w:fill="auto"/>
            <w:vAlign w:val="center"/>
          </w:tcPr>
          <w:p w:rsidR="00F022FE" w:rsidRDefault="00F022FE" w:rsidP="00F022FE">
            <w:pPr>
              <w:jc w:val="center"/>
            </w:pPr>
            <w:r>
              <w:t>30</w:t>
            </w:r>
          </w:p>
        </w:tc>
        <w:tc>
          <w:tcPr>
            <w:tcW w:w="650" w:type="dxa"/>
            <w:shd w:val="clear" w:color="auto" w:fill="auto"/>
            <w:vAlign w:val="center"/>
          </w:tcPr>
          <w:p w:rsidR="00F022FE" w:rsidRPr="00891A48" w:rsidRDefault="00F022FE" w:rsidP="00823446">
            <w:pPr>
              <w:spacing w:before="40" w:after="40"/>
              <w:jc w:val="center"/>
            </w:pPr>
            <w:r w:rsidRPr="00891A48">
              <w:t>Thi</w:t>
            </w:r>
          </w:p>
        </w:tc>
        <w:tc>
          <w:tcPr>
            <w:tcW w:w="1542" w:type="dxa"/>
            <w:shd w:val="clear" w:color="auto" w:fill="auto"/>
            <w:vAlign w:val="center"/>
          </w:tcPr>
          <w:p w:rsidR="00F022FE" w:rsidRPr="00891A48" w:rsidRDefault="00F022FE" w:rsidP="00823446">
            <w:pPr>
              <w:spacing w:before="40" w:after="40"/>
              <w:jc w:val="both"/>
            </w:pPr>
          </w:p>
        </w:tc>
      </w:tr>
      <w:tr w:rsidR="00F022FE" w:rsidRPr="00891A48" w:rsidTr="00F022FE">
        <w:tc>
          <w:tcPr>
            <w:tcW w:w="365" w:type="dxa"/>
            <w:shd w:val="clear" w:color="auto" w:fill="auto"/>
            <w:vAlign w:val="center"/>
          </w:tcPr>
          <w:p w:rsidR="00F022FE" w:rsidRPr="00891A48" w:rsidRDefault="00F022FE" w:rsidP="008F18C9">
            <w:pPr>
              <w:numPr>
                <w:ilvl w:val="0"/>
                <w:numId w:val="11"/>
              </w:numPr>
              <w:spacing w:before="40" w:after="40"/>
              <w:jc w:val="center"/>
            </w:pPr>
          </w:p>
        </w:tc>
        <w:tc>
          <w:tcPr>
            <w:tcW w:w="2682" w:type="dxa"/>
            <w:shd w:val="clear" w:color="auto" w:fill="auto"/>
            <w:vAlign w:val="center"/>
          </w:tcPr>
          <w:p w:rsidR="00F022FE" w:rsidRDefault="00F022FE" w:rsidP="00F022FE">
            <w:r>
              <w:t>Ký sinh trùng</w:t>
            </w:r>
          </w:p>
        </w:tc>
        <w:tc>
          <w:tcPr>
            <w:tcW w:w="910" w:type="dxa"/>
            <w:shd w:val="clear" w:color="auto" w:fill="auto"/>
            <w:vAlign w:val="center"/>
          </w:tcPr>
          <w:p w:rsidR="00F022FE" w:rsidRDefault="00F022FE" w:rsidP="00F022FE">
            <w:pPr>
              <w:jc w:val="center"/>
            </w:pPr>
            <w:r>
              <w:t>2</w:t>
            </w:r>
          </w:p>
        </w:tc>
        <w:tc>
          <w:tcPr>
            <w:tcW w:w="780" w:type="dxa"/>
            <w:shd w:val="clear" w:color="auto" w:fill="auto"/>
            <w:vAlign w:val="center"/>
          </w:tcPr>
          <w:p w:rsidR="00F022FE" w:rsidRDefault="00F022FE" w:rsidP="00F022FE">
            <w:pPr>
              <w:jc w:val="center"/>
            </w:pPr>
            <w:r>
              <w:t>1</w:t>
            </w:r>
          </w:p>
        </w:tc>
        <w:tc>
          <w:tcPr>
            <w:tcW w:w="910" w:type="dxa"/>
            <w:shd w:val="clear" w:color="auto" w:fill="auto"/>
            <w:vAlign w:val="center"/>
          </w:tcPr>
          <w:p w:rsidR="00F022FE" w:rsidRDefault="00F022FE" w:rsidP="00F022FE">
            <w:pPr>
              <w:jc w:val="center"/>
            </w:pPr>
            <w:r>
              <w:t>15</w:t>
            </w:r>
          </w:p>
        </w:tc>
        <w:tc>
          <w:tcPr>
            <w:tcW w:w="780" w:type="dxa"/>
            <w:shd w:val="clear" w:color="auto" w:fill="auto"/>
            <w:vAlign w:val="center"/>
          </w:tcPr>
          <w:p w:rsidR="00F022FE" w:rsidRDefault="00F022FE" w:rsidP="00F022FE">
            <w:pPr>
              <w:jc w:val="center"/>
            </w:pPr>
            <w:r>
              <w:t>1</w:t>
            </w:r>
          </w:p>
        </w:tc>
        <w:tc>
          <w:tcPr>
            <w:tcW w:w="780" w:type="dxa"/>
            <w:shd w:val="clear" w:color="auto" w:fill="auto"/>
            <w:vAlign w:val="center"/>
          </w:tcPr>
          <w:p w:rsidR="00F022FE" w:rsidRDefault="00F022FE" w:rsidP="00F022FE">
            <w:pPr>
              <w:jc w:val="center"/>
            </w:pPr>
            <w:r>
              <w:t>30</w:t>
            </w:r>
          </w:p>
        </w:tc>
        <w:tc>
          <w:tcPr>
            <w:tcW w:w="650" w:type="dxa"/>
            <w:shd w:val="clear" w:color="auto" w:fill="auto"/>
            <w:vAlign w:val="center"/>
          </w:tcPr>
          <w:p w:rsidR="00F022FE" w:rsidRPr="00891A48" w:rsidRDefault="00F022FE" w:rsidP="00823446">
            <w:pPr>
              <w:spacing w:before="40" w:after="40"/>
              <w:jc w:val="center"/>
            </w:pPr>
            <w:r w:rsidRPr="00891A48">
              <w:t>Thi</w:t>
            </w:r>
          </w:p>
        </w:tc>
        <w:tc>
          <w:tcPr>
            <w:tcW w:w="1542" w:type="dxa"/>
            <w:shd w:val="clear" w:color="auto" w:fill="auto"/>
            <w:vAlign w:val="center"/>
          </w:tcPr>
          <w:p w:rsidR="00F022FE" w:rsidRPr="00891A48" w:rsidRDefault="00F022FE" w:rsidP="00823446">
            <w:pPr>
              <w:spacing w:before="40" w:after="40"/>
              <w:jc w:val="both"/>
            </w:pPr>
          </w:p>
        </w:tc>
      </w:tr>
      <w:tr w:rsidR="00F022FE" w:rsidRPr="00891A48" w:rsidTr="00F022FE">
        <w:tc>
          <w:tcPr>
            <w:tcW w:w="365" w:type="dxa"/>
            <w:shd w:val="clear" w:color="auto" w:fill="auto"/>
            <w:vAlign w:val="center"/>
          </w:tcPr>
          <w:p w:rsidR="00F022FE" w:rsidRPr="00891A48" w:rsidRDefault="00F022FE" w:rsidP="008F18C9">
            <w:pPr>
              <w:numPr>
                <w:ilvl w:val="0"/>
                <w:numId w:val="11"/>
              </w:numPr>
              <w:spacing w:before="40" w:after="40"/>
              <w:jc w:val="center"/>
            </w:pPr>
          </w:p>
        </w:tc>
        <w:tc>
          <w:tcPr>
            <w:tcW w:w="2682" w:type="dxa"/>
            <w:shd w:val="clear" w:color="auto" w:fill="auto"/>
            <w:vAlign w:val="center"/>
          </w:tcPr>
          <w:p w:rsidR="00F022FE" w:rsidRDefault="00F022FE" w:rsidP="00F022FE">
            <w:r>
              <w:t>Vi sinh</w:t>
            </w:r>
          </w:p>
        </w:tc>
        <w:tc>
          <w:tcPr>
            <w:tcW w:w="910" w:type="dxa"/>
            <w:shd w:val="clear" w:color="auto" w:fill="auto"/>
            <w:vAlign w:val="center"/>
          </w:tcPr>
          <w:p w:rsidR="00F022FE" w:rsidRDefault="00F022FE" w:rsidP="00F022FE">
            <w:pPr>
              <w:jc w:val="center"/>
            </w:pPr>
            <w:r>
              <w:t>2</w:t>
            </w:r>
          </w:p>
        </w:tc>
        <w:tc>
          <w:tcPr>
            <w:tcW w:w="780" w:type="dxa"/>
            <w:shd w:val="clear" w:color="auto" w:fill="auto"/>
            <w:vAlign w:val="center"/>
          </w:tcPr>
          <w:p w:rsidR="00F022FE" w:rsidRDefault="00F022FE" w:rsidP="00F022FE">
            <w:pPr>
              <w:jc w:val="center"/>
            </w:pPr>
            <w:r>
              <w:t>1</w:t>
            </w:r>
          </w:p>
        </w:tc>
        <w:tc>
          <w:tcPr>
            <w:tcW w:w="910" w:type="dxa"/>
            <w:shd w:val="clear" w:color="auto" w:fill="auto"/>
            <w:vAlign w:val="center"/>
          </w:tcPr>
          <w:p w:rsidR="00F022FE" w:rsidRDefault="00F022FE" w:rsidP="00F022FE">
            <w:pPr>
              <w:jc w:val="center"/>
            </w:pPr>
            <w:r>
              <w:t>15</w:t>
            </w:r>
          </w:p>
        </w:tc>
        <w:tc>
          <w:tcPr>
            <w:tcW w:w="780" w:type="dxa"/>
            <w:shd w:val="clear" w:color="auto" w:fill="auto"/>
            <w:vAlign w:val="center"/>
          </w:tcPr>
          <w:p w:rsidR="00F022FE" w:rsidRDefault="00F022FE" w:rsidP="00F022FE">
            <w:pPr>
              <w:jc w:val="center"/>
            </w:pPr>
            <w:r>
              <w:t>1</w:t>
            </w:r>
          </w:p>
        </w:tc>
        <w:tc>
          <w:tcPr>
            <w:tcW w:w="780" w:type="dxa"/>
            <w:shd w:val="clear" w:color="auto" w:fill="auto"/>
            <w:vAlign w:val="center"/>
          </w:tcPr>
          <w:p w:rsidR="00F022FE" w:rsidRDefault="00F022FE" w:rsidP="00F022FE">
            <w:pPr>
              <w:jc w:val="center"/>
            </w:pPr>
            <w:r>
              <w:t>30</w:t>
            </w:r>
          </w:p>
        </w:tc>
        <w:tc>
          <w:tcPr>
            <w:tcW w:w="650" w:type="dxa"/>
            <w:shd w:val="clear" w:color="auto" w:fill="auto"/>
            <w:vAlign w:val="center"/>
          </w:tcPr>
          <w:p w:rsidR="00F022FE" w:rsidRPr="00891A48" w:rsidRDefault="00F022FE" w:rsidP="00823446">
            <w:pPr>
              <w:spacing w:before="40" w:after="40"/>
              <w:jc w:val="center"/>
            </w:pPr>
            <w:r w:rsidRPr="00891A48">
              <w:t>Thi</w:t>
            </w:r>
          </w:p>
        </w:tc>
        <w:tc>
          <w:tcPr>
            <w:tcW w:w="1542" w:type="dxa"/>
            <w:shd w:val="clear" w:color="auto" w:fill="auto"/>
            <w:vAlign w:val="center"/>
          </w:tcPr>
          <w:p w:rsidR="00F022FE" w:rsidRPr="00891A48" w:rsidRDefault="00F022FE" w:rsidP="00823446">
            <w:pPr>
              <w:spacing w:before="40" w:after="40"/>
              <w:jc w:val="both"/>
            </w:pPr>
          </w:p>
        </w:tc>
      </w:tr>
      <w:tr w:rsidR="00F022FE" w:rsidRPr="00891A48" w:rsidTr="00F022FE">
        <w:tc>
          <w:tcPr>
            <w:tcW w:w="365" w:type="dxa"/>
            <w:shd w:val="clear" w:color="auto" w:fill="auto"/>
            <w:vAlign w:val="center"/>
          </w:tcPr>
          <w:p w:rsidR="00F022FE" w:rsidRPr="00891A48" w:rsidRDefault="00F022FE" w:rsidP="008F18C9">
            <w:pPr>
              <w:numPr>
                <w:ilvl w:val="0"/>
                <w:numId w:val="11"/>
              </w:numPr>
              <w:spacing w:before="40" w:after="40"/>
              <w:jc w:val="center"/>
            </w:pPr>
          </w:p>
        </w:tc>
        <w:tc>
          <w:tcPr>
            <w:tcW w:w="2682" w:type="dxa"/>
            <w:shd w:val="clear" w:color="auto" w:fill="auto"/>
            <w:vAlign w:val="center"/>
          </w:tcPr>
          <w:p w:rsidR="00F022FE" w:rsidRDefault="00F022FE" w:rsidP="00F022FE">
            <w:r>
              <w:t>Kỹ năng giao tiếp trong thực hành Điều dưỡng</w:t>
            </w:r>
          </w:p>
        </w:tc>
        <w:tc>
          <w:tcPr>
            <w:tcW w:w="910" w:type="dxa"/>
            <w:shd w:val="clear" w:color="auto" w:fill="auto"/>
            <w:vAlign w:val="center"/>
          </w:tcPr>
          <w:p w:rsidR="00F022FE" w:rsidRDefault="00F022FE" w:rsidP="00F022FE">
            <w:pPr>
              <w:jc w:val="center"/>
            </w:pPr>
            <w:r>
              <w:t>3</w:t>
            </w:r>
          </w:p>
        </w:tc>
        <w:tc>
          <w:tcPr>
            <w:tcW w:w="780" w:type="dxa"/>
            <w:shd w:val="clear" w:color="auto" w:fill="auto"/>
            <w:vAlign w:val="center"/>
          </w:tcPr>
          <w:p w:rsidR="00F022FE" w:rsidRDefault="00F022FE" w:rsidP="00F022FE">
            <w:pPr>
              <w:jc w:val="center"/>
            </w:pPr>
            <w:r>
              <w:t>2</w:t>
            </w:r>
          </w:p>
        </w:tc>
        <w:tc>
          <w:tcPr>
            <w:tcW w:w="910" w:type="dxa"/>
            <w:shd w:val="clear" w:color="auto" w:fill="auto"/>
            <w:vAlign w:val="center"/>
          </w:tcPr>
          <w:p w:rsidR="00F022FE" w:rsidRDefault="00F022FE" w:rsidP="00F022FE">
            <w:pPr>
              <w:jc w:val="center"/>
            </w:pPr>
            <w:r>
              <w:t>30</w:t>
            </w:r>
          </w:p>
        </w:tc>
        <w:tc>
          <w:tcPr>
            <w:tcW w:w="780" w:type="dxa"/>
            <w:shd w:val="clear" w:color="auto" w:fill="auto"/>
            <w:vAlign w:val="center"/>
          </w:tcPr>
          <w:p w:rsidR="00F022FE" w:rsidRDefault="00F022FE" w:rsidP="00F022FE">
            <w:pPr>
              <w:jc w:val="center"/>
            </w:pPr>
            <w:r>
              <w:t>1</w:t>
            </w:r>
          </w:p>
        </w:tc>
        <w:tc>
          <w:tcPr>
            <w:tcW w:w="780" w:type="dxa"/>
            <w:shd w:val="clear" w:color="auto" w:fill="auto"/>
            <w:vAlign w:val="center"/>
          </w:tcPr>
          <w:p w:rsidR="00F022FE" w:rsidRDefault="00F022FE" w:rsidP="00F022FE">
            <w:pPr>
              <w:jc w:val="center"/>
            </w:pPr>
            <w:r>
              <w:t>30</w:t>
            </w:r>
          </w:p>
        </w:tc>
        <w:tc>
          <w:tcPr>
            <w:tcW w:w="650" w:type="dxa"/>
            <w:shd w:val="clear" w:color="auto" w:fill="auto"/>
            <w:vAlign w:val="center"/>
          </w:tcPr>
          <w:p w:rsidR="00F022FE" w:rsidRPr="00891A48" w:rsidRDefault="00F022FE" w:rsidP="00823446">
            <w:pPr>
              <w:spacing w:before="40" w:after="40"/>
              <w:jc w:val="center"/>
            </w:pPr>
            <w:r w:rsidRPr="00891A48">
              <w:t>Thi</w:t>
            </w:r>
          </w:p>
        </w:tc>
        <w:tc>
          <w:tcPr>
            <w:tcW w:w="1542" w:type="dxa"/>
            <w:shd w:val="clear" w:color="auto" w:fill="auto"/>
            <w:vAlign w:val="center"/>
          </w:tcPr>
          <w:p w:rsidR="00F022FE" w:rsidRPr="00891A48" w:rsidRDefault="00F022FE" w:rsidP="00823446">
            <w:pPr>
              <w:spacing w:before="40" w:after="40"/>
              <w:jc w:val="both"/>
            </w:pPr>
          </w:p>
        </w:tc>
      </w:tr>
      <w:tr w:rsidR="00F022FE" w:rsidRPr="00891A48" w:rsidTr="00F022FE">
        <w:tc>
          <w:tcPr>
            <w:tcW w:w="365" w:type="dxa"/>
            <w:shd w:val="clear" w:color="auto" w:fill="auto"/>
            <w:vAlign w:val="center"/>
          </w:tcPr>
          <w:p w:rsidR="00F022FE" w:rsidRPr="00891A48" w:rsidRDefault="00F022FE" w:rsidP="008F18C9">
            <w:pPr>
              <w:numPr>
                <w:ilvl w:val="0"/>
                <w:numId w:val="11"/>
              </w:numPr>
              <w:spacing w:before="40" w:after="40"/>
              <w:jc w:val="center"/>
            </w:pPr>
          </w:p>
        </w:tc>
        <w:tc>
          <w:tcPr>
            <w:tcW w:w="2682" w:type="dxa"/>
            <w:shd w:val="clear" w:color="auto" w:fill="auto"/>
            <w:vAlign w:val="center"/>
          </w:tcPr>
          <w:p w:rsidR="00F022FE" w:rsidRDefault="00F022FE" w:rsidP="00F022FE">
            <w:r>
              <w:t>Điều dưỡng cơ sở I</w:t>
            </w:r>
          </w:p>
        </w:tc>
        <w:tc>
          <w:tcPr>
            <w:tcW w:w="910" w:type="dxa"/>
            <w:shd w:val="clear" w:color="auto" w:fill="auto"/>
            <w:vAlign w:val="center"/>
          </w:tcPr>
          <w:p w:rsidR="00F022FE" w:rsidRDefault="00F022FE" w:rsidP="00F022FE">
            <w:pPr>
              <w:jc w:val="center"/>
            </w:pPr>
            <w:r>
              <w:t>4</w:t>
            </w:r>
          </w:p>
        </w:tc>
        <w:tc>
          <w:tcPr>
            <w:tcW w:w="780" w:type="dxa"/>
            <w:shd w:val="clear" w:color="auto" w:fill="auto"/>
            <w:vAlign w:val="center"/>
          </w:tcPr>
          <w:p w:rsidR="00F022FE" w:rsidRDefault="00F022FE" w:rsidP="00F022FE">
            <w:pPr>
              <w:jc w:val="center"/>
            </w:pPr>
            <w:r>
              <w:t>2</w:t>
            </w:r>
          </w:p>
        </w:tc>
        <w:tc>
          <w:tcPr>
            <w:tcW w:w="910" w:type="dxa"/>
            <w:shd w:val="clear" w:color="auto" w:fill="auto"/>
            <w:vAlign w:val="center"/>
          </w:tcPr>
          <w:p w:rsidR="00F022FE" w:rsidRDefault="00F022FE" w:rsidP="00F022FE">
            <w:pPr>
              <w:jc w:val="center"/>
            </w:pPr>
            <w:r>
              <w:t>30</w:t>
            </w:r>
          </w:p>
        </w:tc>
        <w:tc>
          <w:tcPr>
            <w:tcW w:w="780" w:type="dxa"/>
            <w:shd w:val="clear" w:color="auto" w:fill="auto"/>
            <w:vAlign w:val="center"/>
          </w:tcPr>
          <w:p w:rsidR="00F022FE" w:rsidRDefault="00F022FE" w:rsidP="00F022FE">
            <w:pPr>
              <w:jc w:val="center"/>
            </w:pPr>
            <w:r>
              <w:t>2</w:t>
            </w:r>
          </w:p>
        </w:tc>
        <w:tc>
          <w:tcPr>
            <w:tcW w:w="780" w:type="dxa"/>
            <w:shd w:val="clear" w:color="auto" w:fill="auto"/>
            <w:vAlign w:val="center"/>
          </w:tcPr>
          <w:p w:rsidR="00F022FE" w:rsidRDefault="00F022FE" w:rsidP="00F022FE">
            <w:pPr>
              <w:jc w:val="center"/>
            </w:pPr>
            <w:r>
              <w:t>60</w:t>
            </w:r>
          </w:p>
        </w:tc>
        <w:tc>
          <w:tcPr>
            <w:tcW w:w="650" w:type="dxa"/>
            <w:shd w:val="clear" w:color="auto" w:fill="auto"/>
            <w:vAlign w:val="center"/>
          </w:tcPr>
          <w:p w:rsidR="00F022FE" w:rsidRPr="00891A48" w:rsidRDefault="00F022FE" w:rsidP="00823446">
            <w:pPr>
              <w:spacing w:before="40" w:after="40"/>
              <w:jc w:val="center"/>
            </w:pPr>
            <w:r w:rsidRPr="00891A48">
              <w:t>Thi</w:t>
            </w:r>
          </w:p>
        </w:tc>
        <w:tc>
          <w:tcPr>
            <w:tcW w:w="1542" w:type="dxa"/>
            <w:shd w:val="clear" w:color="auto" w:fill="auto"/>
            <w:vAlign w:val="center"/>
          </w:tcPr>
          <w:p w:rsidR="00F022FE" w:rsidRPr="00891A48" w:rsidRDefault="00F022FE" w:rsidP="00823446">
            <w:pPr>
              <w:spacing w:before="40" w:after="40"/>
              <w:jc w:val="both"/>
            </w:pPr>
          </w:p>
        </w:tc>
      </w:tr>
      <w:tr w:rsidR="00F022FE" w:rsidRPr="00891A48" w:rsidTr="00F022FE">
        <w:tc>
          <w:tcPr>
            <w:tcW w:w="365" w:type="dxa"/>
            <w:shd w:val="clear" w:color="auto" w:fill="auto"/>
            <w:vAlign w:val="center"/>
          </w:tcPr>
          <w:p w:rsidR="00F022FE" w:rsidRPr="00793E2E" w:rsidRDefault="00F022FE" w:rsidP="00823446">
            <w:pPr>
              <w:spacing w:before="40" w:after="40"/>
              <w:jc w:val="center"/>
              <w:rPr>
                <w:b/>
              </w:rPr>
            </w:pPr>
          </w:p>
        </w:tc>
        <w:tc>
          <w:tcPr>
            <w:tcW w:w="2682" w:type="dxa"/>
            <w:shd w:val="clear" w:color="auto" w:fill="auto"/>
            <w:vAlign w:val="center"/>
          </w:tcPr>
          <w:p w:rsidR="00F022FE" w:rsidRPr="00793E2E" w:rsidRDefault="00F022FE" w:rsidP="00823446">
            <w:pPr>
              <w:spacing w:before="40" w:after="40"/>
              <w:jc w:val="center"/>
              <w:rPr>
                <w:b/>
              </w:rPr>
            </w:pPr>
            <w:r w:rsidRPr="00793E2E">
              <w:rPr>
                <w:b/>
              </w:rPr>
              <w:t>Tổng cộng</w:t>
            </w:r>
          </w:p>
        </w:tc>
        <w:tc>
          <w:tcPr>
            <w:tcW w:w="910" w:type="dxa"/>
            <w:shd w:val="clear" w:color="auto" w:fill="auto"/>
            <w:vAlign w:val="center"/>
          </w:tcPr>
          <w:p w:rsidR="00F022FE" w:rsidRPr="00793E2E" w:rsidRDefault="00F022FE" w:rsidP="00823446">
            <w:pPr>
              <w:spacing w:before="40" w:after="40"/>
              <w:jc w:val="center"/>
              <w:rPr>
                <w:b/>
                <w:bCs/>
              </w:rPr>
            </w:pPr>
            <w:r>
              <w:rPr>
                <w:b/>
                <w:bCs/>
              </w:rPr>
              <w:fldChar w:fldCharType="begin"/>
            </w:r>
            <w:r>
              <w:rPr>
                <w:b/>
                <w:bCs/>
              </w:rPr>
              <w:instrText xml:space="preserve"> =SUM(ABOVE) </w:instrText>
            </w:r>
            <w:r>
              <w:rPr>
                <w:b/>
                <w:bCs/>
              </w:rPr>
              <w:fldChar w:fldCharType="separate"/>
            </w:r>
            <w:r>
              <w:rPr>
                <w:b/>
                <w:bCs/>
                <w:noProof/>
              </w:rPr>
              <w:t>17</w:t>
            </w:r>
            <w:r>
              <w:rPr>
                <w:b/>
                <w:bCs/>
              </w:rPr>
              <w:fldChar w:fldCharType="end"/>
            </w:r>
          </w:p>
        </w:tc>
        <w:tc>
          <w:tcPr>
            <w:tcW w:w="780" w:type="dxa"/>
            <w:shd w:val="clear" w:color="auto" w:fill="auto"/>
            <w:vAlign w:val="center"/>
          </w:tcPr>
          <w:p w:rsidR="00F022FE" w:rsidRDefault="00F022FE" w:rsidP="00F022FE">
            <w:pPr>
              <w:jc w:val="center"/>
              <w:rPr>
                <w:b/>
                <w:bCs/>
              </w:rPr>
            </w:pPr>
            <w:r>
              <w:rPr>
                <w:b/>
                <w:bCs/>
              </w:rPr>
              <w:fldChar w:fldCharType="begin"/>
            </w:r>
            <w:r>
              <w:rPr>
                <w:b/>
                <w:bCs/>
              </w:rPr>
              <w:instrText xml:space="preserve"> =SUM(ABOVE) </w:instrText>
            </w:r>
            <w:r>
              <w:rPr>
                <w:b/>
                <w:bCs/>
              </w:rPr>
              <w:fldChar w:fldCharType="separate"/>
            </w:r>
            <w:r>
              <w:rPr>
                <w:b/>
                <w:bCs/>
                <w:noProof/>
              </w:rPr>
              <w:t>11</w:t>
            </w:r>
            <w:r>
              <w:rPr>
                <w:b/>
                <w:bCs/>
              </w:rPr>
              <w:fldChar w:fldCharType="end"/>
            </w:r>
          </w:p>
        </w:tc>
        <w:tc>
          <w:tcPr>
            <w:tcW w:w="910" w:type="dxa"/>
            <w:shd w:val="clear" w:color="auto" w:fill="auto"/>
            <w:vAlign w:val="center"/>
          </w:tcPr>
          <w:p w:rsidR="00F022FE" w:rsidRDefault="00F022FE" w:rsidP="00F022FE">
            <w:pPr>
              <w:jc w:val="center"/>
              <w:rPr>
                <w:b/>
                <w:bCs/>
              </w:rPr>
            </w:pPr>
            <w:r>
              <w:rPr>
                <w:b/>
                <w:bCs/>
              </w:rPr>
              <w:fldChar w:fldCharType="begin"/>
            </w:r>
            <w:r>
              <w:rPr>
                <w:b/>
                <w:bCs/>
              </w:rPr>
              <w:instrText xml:space="preserve"> =SUM(ABOVE) </w:instrText>
            </w:r>
            <w:r>
              <w:rPr>
                <w:b/>
                <w:bCs/>
              </w:rPr>
              <w:fldChar w:fldCharType="separate"/>
            </w:r>
            <w:r>
              <w:rPr>
                <w:b/>
                <w:bCs/>
                <w:noProof/>
              </w:rPr>
              <w:t>165</w:t>
            </w:r>
            <w:r>
              <w:rPr>
                <w:b/>
                <w:bCs/>
              </w:rPr>
              <w:fldChar w:fldCharType="end"/>
            </w:r>
          </w:p>
        </w:tc>
        <w:tc>
          <w:tcPr>
            <w:tcW w:w="780" w:type="dxa"/>
            <w:shd w:val="clear" w:color="auto" w:fill="auto"/>
            <w:vAlign w:val="center"/>
          </w:tcPr>
          <w:p w:rsidR="00F022FE" w:rsidRDefault="00F022FE" w:rsidP="00F022FE">
            <w:pPr>
              <w:jc w:val="center"/>
              <w:rPr>
                <w:b/>
                <w:bCs/>
              </w:rPr>
            </w:pPr>
            <w:r>
              <w:rPr>
                <w:b/>
                <w:bCs/>
              </w:rPr>
              <w:fldChar w:fldCharType="begin"/>
            </w:r>
            <w:r>
              <w:rPr>
                <w:b/>
                <w:bCs/>
              </w:rPr>
              <w:instrText xml:space="preserve"> =SUM(ABOVE) </w:instrText>
            </w:r>
            <w:r>
              <w:rPr>
                <w:b/>
                <w:bCs/>
              </w:rPr>
              <w:fldChar w:fldCharType="separate"/>
            </w:r>
            <w:r>
              <w:rPr>
                <w:b/>
                <w:bCs/>
                <w:noProof/>
              </w:rPr>
              <w:t>6</w:t>
            </w:r>
            <w:r>
              <w:rPr>
                <w:b/>
                <w:bCs/>
              </w:rPr>
              <w:fldChar w:fldCharType="end"/>
            </w:r>
          </w:p>
        </w:tc>
        <w:tc>
          <w:tcPr>
            <w:tcW w:w="780" w:type="dxa"/>
            <w:shd w:val="clear" w:color="auto" w:fill="auto"/>
            <w:vAlign w:val="center"/>
          </w:tcPr>
          <w:p w:rsidR="00F022FE" w:rsidRDefault="00F022FE" w:rsidP="00F022FE">
            <w:pPr>
              <w:jc w:val="center"/>
              <w:rPr>
                <w:b/>
                <w:bCs/>
              </w:rPr>
            </w:pPr>
            <w:r>
              <w:rPr>
                <w:b/>
                <w:bCs/>
              </w:rPr>
              <w:fldChar w:fldCharType="begin"/>
            </w:r>
            <w:r>
              <w:rPr>
                <w:b/>
                <w:bCs/>
              </w:rPr>
              <w:instrText xml:space="preserve"> =SUM(ABOVE) </w:instrText>
            </w:r>
            <w:r>
              <w:rPr>
                <w:b/>
                <w:bCs/>
              </w:rPr>
              <w:fldChar w:fldCharType="separate"/>
            </w:r>
            <w:r>
              <w:rPr>
                <w:b/>
                <w:bCs/>
                <w:noProof/>
              </w:rPr>
              <w:t>180</w:t>
            </w:r>
            <w:r>
              <w:rPr>
                <w:b/>
                <w:bCs/>
              </w:rPr>
              <w:fldChar w:fldCharType="end"/>
            </w:r>
          </w:p>
        </w:tc>
        <w:tc>
          <w:tcPr>
            <w:tcW w:w="650" w:type="dxa"/>
            <w:shd w:val="clear" w:color="auto" w:fill="auto"/>
            <w:vAlign w:val="center"/>
          </w:tcPr>
          <w:p w:rsidR="00F022FE" w:rsidRPr="00891A48" w:rsidRDefault="00F022FE" w:rsidP="00823446">
            <w:pPr>
              <w:spacing w:before="40" w:after="40"/>
              <w:jc w:val="center"/>
            </w:pPr>
          </w:p>
        </w:tc>
        <w:tc>
          <w:tcPr>
            <w:tcW w:w="1542" w:type="dxa"/>
            <w:shd w:val="clear" w:color="auto" w:fill="auto"/>
            <w:vAlign w:val="center"/>
          </w:tcPr>
          <w:p w:rsidR="00F022FE" w:rsidRPr="00891A48" w:rsidRDefault="00F022FE" w:rsidP="00823446">
            <w:pPr>
              <w:spacing w:before="40" w:after="40"/>
              <w:jc w:val="center"/>
            </w:pPr>
          </w:p>
        </w:tc>
      </w:tr>
    </w:tbl>
    <w:p w:rsidR="00180463" w:rsidRDefault="00180463" w:rsidP="002D21CF">
      <w:pPr>
        <w:spacing w:line="312" w:lineRule="auto"/>
        <w:rPr>
          <w:b/>
        </w:rPr>
      </w:pPr>
    </w:p>
    <w:p w:rsidR="002D21CF" w:rsidRPr="00891A48" w:rsidRDefault="009030C4" w:rsidP="00972786">
      <w:pPr>
        <w:spacing w:line="312" w:lineRule="auto"/>
        <w:ind w:left="1040" w:right="-1041" w:hanging="1040"/>
      </w:pPr>
      <w:r>
        <w:rPr>
          <w:b/>
        </w:rPr>
        <w:t xml:space="preserve">Học kỳ </w:t>
      </w:r>
      <w:r w:rsidR="007353BC">
        <w:rPr>
          <w:b/>
          <w:lang w:val="en-US"/>
        </w:rPr>
        <w:t>4</w:t>
      </w:r>
      <w:r w:rsidR="009C4DB4">
        <w:rPr>
          <w:b/>
        </w:rPr>
        <w:t>: 24 tuần</w:t>
      </w:r>
      <w:r w:rsidR="002D21CF" w:rsidRPr="00891A48">
        <w:rPr>
          <w:b/>
        </w:rPr>
        <w:t xml:space="preserve"> </w:t>
      </w:r>
      <w:r w:rsidR="009C4DB4">
        <w:t>(</w:t>
      </w:r>
      <w:r w:rsidR="00A937C8">
        <w:t>21/01/2019</w:t>
      </w:r>
      <w:r w:rsidR="00427F76">
        <w:t xml:space="preserve"> – </w:t>
      </w:r>
      <w:r w:rsidR="00A937C8">
        <w:t>06/07/2019</w:t>
      </w:r>
      <w:r w:rsidR="00427F76">
        <w:t xml:space="preserve">, </w:t>
      </w:r>
      <w:r w:rsidR="009C4DB4">
        <w:t>có 2 tuần nghỉ Tết, 1 tuần dự trữ, 3 tuần ôn thi và thi</w:t>
      </w:r>
      <w:r w:rsidR="002D21CF" w:rsidRPr="00891A48">
        <w:t xml:space="preserve">), </w:t>
      </w:r>
      <w:r w:rsidR="00180463">
        <w:br/>
      </w:r>
      <w:r w:rsidR="00F022FE" w:rsidRPr="00F022FE">
        <w:rPr>
          <w:b/>
        </w:rPr>
        <w:t>1</w:t>
      </w:r>
      <w:r w:rsidR="00B21F45">
        <w:rPr>
          <w:b/>
          <w:lang w:val="en-US"/>
        </w:rPr>
        <w:t>6</w:t>
      </w:r>
      <w:r w:rsidR="00F022FE" w:rsidRPr="00F022FE">
        <w:rPr>
          <w:b/>
        </w:rPr>
        <w:t xml:space="preserve"> tín chỉ</w:t>
      </w:r>
      <w:r w:rsidR="002D21CF" w:rsidRPr="00891A48">
        <w:rPr>
          <w:b/>
        </w:rPr>
        <w:t>/</w:t>
      </w:r>
      <w:r w:rsidR="00B21F45">
        <w:rPr>
          <w:b/>
          <w:lang w:val="en-US"/>
        </w:rPr>
        <w:t>399</w:t>
      </w:r>
      <w:r w:rsidR="002D21CF" w:rsidRPr="00891A48">
        <w:rPr>
          <w:b/>
        </w:rPr>
        <w:t xml:space="preserve"> tiết</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552"/>
        <w:gridCol w:w="910"/>
        <w:gridCol w:w="910"/>
        <w:gridCol w:w="780"/>
        <w:gridCol w:w="910"/>
        <w:gridCol w:w="780"/>
        <w:gridCol w:w="780"/>
        <w:gridCol w:w="1412"/>
      </w:tblGrid>
      <w:tr w:rsidR="00D70EFD" w:rsidRPr="00793E2E" w:rsidTr="00823446">
        <w:trPr>
          <w:trHeight w:val="540"/>
        </w:trPr>
        <w:tc>
          <w:tcPr>
            <w:tcW w:w="365" w:type="dxa"/>
            <w:vMerge w:val="restart"/>
            <w:shd w:val="clear" w:color="auto" w:fill="auto"/>
            <w:vAlign w:val="center"/>
          </w:tcPr>
          <w:p w:rsidR="00D70EFD" w:rsidRPr="00793E2E" w:rsidRDefault="00D70EFD" w:rsidP="00823446">
            <w:pPr>
              <w:spacing w:before="40" w:after="40"/>
              <w:jc w:val="center"/>
              <w:rPr>
                <w:b/>
              </w:rPr>
            </w:pPr>
            <w:r w:rsidRPr="00793E2E">
              <w:rPr>
                <w:b/>
              </w:rPr>
              <w:t>TT</w:t>
            </w:r>
          </w:p>
        </w:tc>
        <w:tc>
          <w:tcPr>
            <w:tcW w:w="2552" w:type="dxa"/>
            <w:vMerge w:val="restart"/>
            <w:shd w:val="clear" w:color="auto" w:fill="auto"/>
            <w:vAlign w:val="center"/>
          </w:tcPr>
          <w:p w:rsidR="00D70EFD" w:rsidRPr="00793E2E" w:rsidRDefault="005E0A68" w:rsidP="00823446">
            <w:pPr>
              <w:spacing w:before="40" w:after="40"/>
              <w:jc w:val="center"/>
              <w:rPr>
                <w:b/>
              </w:rPr>
            </w:pPr>
            <w:r>
              <w:rPr>
                <w:b/>
              </w:rPr>
              <w:t>Tên học phần</w:t>
            </w:r>
          </w:p>
        </w:tc>
        <w:tc>
          <w:tcPr>
            <w:tcW w:w="910" w:type="dxa"/>
            <w:vMerge w:val="restart"/>
            <w:shd w:val="clear" w:color="auto" w:fill="auto"/>
            <w:vAlign w:val="center"/>
          </w:tcPr>
          <w:p w:rsidR="00D70EFD" w:rsidRPr="00F022FE" w:rsidRDefault="00D70EFD" w:rsidP="00823446">
            <w:pPr>
              <w:spacing w:before="40" w:after="40"/>
              <w:jc w:val="center"/>
              <w:rPr>
                <w:b/>
                <w:lang w:val="en-US"/>
              </w:rPr>
            </w:pPr>
            <w:r w:rsidRPr="00793E2E">
              <w:rPr>
                <w:b/>
              </w:rPr>
              <w:t xml:space="preserve">Tổng số </w:t>
            </w:r>
            <w:r w:rsidR="00F022FE">
              <w:rPr>
                <w:b/>
                <w:lang w:val="en-US"/>
              </w:rPr>
              <w:t>tín chỉ</w:t>
            </w:r>
          </w:p>
        </w:tc>
        <w:tc>
          <w:tcPr>
            <w:tcW w:w="3380" w:type="dxa"/>
            <w:gridSpan w:val="4"/>
            <w:shd w:val="clear" w:color="auto" w:fill="auto"/>
            <w:vAlign w:val="center"/>
          </w:tcPr>
          <w:p w:rsidR="00D70EFD" w:rsidRPr="00793E2E" w:rsidRDefault="00D70EFD" w:rsidP="00823446">
            <w:pPr>
              <w:spacing w:before="40" w:after="40"/>
              <w:jc w:val="center"/>
              <w:rPr>
                <w:b/>
              </w:rPr>
            </w:pPr>
            <w:r w:rsidRPr="00793E2E">
              <w:rPr>
                <w:b/>
              </w:rPr>
              <w:t>Phân bố</w:t>
            </w:r>
          </w:p>
        </w:tc>
        <w:tc>
          <w:tcPr>
            <w:tcW w:w="780" w:type="dxa"/>
            <w:vMerge w:val="restart"/>
            <w:shd w:val="clear" w:color="auto" w:fill="auto"/>
            <w:vAlign w:val="center"/>
          </w:tcPr>
          <w:p w:rsidR="00D70EFD" w:rsidRPr="00793E2E" w:rsidRDefault="00D70EFD" w:rsidP="00823446">
            <w:pPr>
              <w:spacing w:before="40" w:after="40"/>
              <w:jc w:val="center"/>
              <w:rPr>
                <w:b/>
              </w:rPr>
            </w:pPr>
            <w:r w:rsidRPr="00793E2E">
              <w:rPr>
                <w:b/>
              </w:rPr>
              <w:t>Đánh giá</w:t>
            </w:r>
          </w:p>
        </w:tc>
        <w:tc>
          <w:tcPr>
            <w:tcW w:w="1412" w:type="dxa"/>
            <w:vMerge w:val="restart"/>
            <w:shd w:val="clear" w:color="auto" w:fill="auto"/>
            <w:vAlign w:val="center"/>
          </w:tcPr>
          <w:p w:rsidR="00D70EFD" w:rsidRPr="00793E2E" w:rsidRDefault="00D70EFD" w:rsidP="00823446">
            <w:pPr>
              <w:spacing w:before="40" w:after="40"/>
              <w:jc w:val="center"/>
              <w:rPr>
                <w:b/>
              </w:rPr>
            </w:pPr>
            <w:r w:rsidRPr="00793E2E">
              <w:rPr>
                <w:b/>
              </w:rPr>
              <w:t>Ghi chú</w:t>
            </w:r>
          </w:p>
        </w:tc>
      </w:tr>
      <w:tr w:rsidR="00D70EFD" w:rsidRPr="00793E2E" w:rsidTr="00823446">
        <w:trPr>
          <w:trHeight w:val="540"/>
        </w:trPr>
        <w:tc>
          <w:tcPr>
            <w:tcW w:w="365" w:type="dxa"/>
            <w:vMerge/>
            <w:shd w:val="clear" w:color="auto" w:fill="auto"/>
            <w:vAlign w:val="center"/>
          </w:tcPr>
          <w:p w:rsidR="00D70EFD" w:rsidRPr="00793E2E" w:rsidRDefault="00D70EFD" w:rsidP="00823446">
            <w:pPr>
              <w:spacing w:before="40" w:after="40"/>
              <w:jc w:val="center"/>
              <w:rPr>
                <w:b/>
              </w:rPr>
            </w:pPr>
          </w:p>
        </w:tc>
        <w:tc>
          <w:tcPr>
            <w:tcW w:w="2552" w:type="dxa"/>
            <w:vMerge/>
            <w:shd w:val="clear" w:color="auto" w:fill="auto"/>
            <w:vAlign w:val="center"/>
          </w:tcPr>
          <w:p w:rsidR="00D70EFD" w:rsidRPr="00793E2E" w:rsidRDefault="00D70EFD" w:rsidP="00823446">
            <w:pPr>
              <w:spacing w:before="40" w:after="40"/>
              <w:jc w:val="center"/>
              <w:rPr>
                <w:b/>
              </w:rPr>
            </w:pPr>
          </w:p>
        </w:tc>
        <w:tc>
          <w:tcPr>
            <w:tcW w:w="910" w:type="dxa"/>
            <w:vMerge/>
            <w:shd w:val="clear" w:color="auto" w:fill="auto"/>
            <w:vAlign w:val="center"/>
          </w:tcPr>
          <w:p w:rsidR="00D70EFD" w:rsidRPr="00793E2E" w:rsidRDefault="00D70EFD" w:rsidP="00823446">
            <w:pPr>
              <w:spacing w:before="40" w:after="40"/>
              <w:jc w:val="center"/>
              <w:rPr>
                <w:b/>
              </w:rPr>
            </w:pPr>
          </w:p>
        </w:tc>
        <w:tc>
          <w:tcPr>
            <w:tcW w:w="1690" w:type="dxa"/>
            <w:gridSpan w:val="2"/>
            <w:shd w:val="clear" w:color="auto" w:fill="auto"/>
            <w:vAlign w:val="center"/>
          </w:tcPr>
          <w:p w:rsidR="00D70EFD" w:rsidRPr="00793E2E" w:rsidRDefault="00D70EFD" w:rsidP="00823446">
            <w:pPr>
              <w:spacing w:before="40" w:after="40"/>
              <w:jc w:val="center"/>
              <w:rPr>
                <w:b/>
              </w:rPr>
            </w:pPr>
            <w:r w:rsidRPr="00793E2E">
              <w:rPr>
                <w:b/>
              </w:rPr>
              <w:t>Lý thuyết</w:t>
            </w:r>
          </w:p>
        </w:tc>
        <w:tc>
          <w:tcPr>
            <w:tcW w:w="1690" w:type="dxa"/>
            <w:gridSpan w:val="2"/>
            <w:shd w:val="clear" w:color="auto" w:fill="auto"/>
            <w:vAlign w:val="center"/>
          </w:tcPr>
          <w:p w:rsidR="00D70EFD" w:rsidRPr="00793E2E" w:rsidRDefault="00D70EFD" w:rsidP="00823446">
            <w:pPr>
              <w:spacing w:before="40" w:after="40"/>
              <w:jc w:val="center"/>
              <w:rPr>
                <w:b/>
              </w:rPr>
            </w:pPr>
            <w:r w:rsidRPr="00793E2E">
              <w:rPr>
                <w:b/>
              </w:rPr>
              <w:t>Thực hành</w:t>
            </w:r>
          </w:p>
        </w:tc>
        <w:tc>
          <w:tcPr>
            <w:tcW w:w="780" w:type="dxa"/>
            <w:vMerge/>
            <w:shd w:val="clear" w:color="auto" w:fill="auto"/>
            <w:vAlign w:val="center"/>
          </w:tcPr>
          <w:p w:rsidR="00D70EFD" w:rsidRPr="00793E2E" w:rsidRDefault="00D70EFD" w:rsidP="00823446">
            <w:pPr>
              <w:spacing w:before="40" w:after="40"/>
              <w:jc w:val="center"/>
              <w:rPr>
                <w:b/>
              </w:rPr>
            </w:pPr>
          </w:p>
        </w:tc>
        <w:tc>
          <w:tcPr>
            <w:tcW w:w="1412" w:type="dxa"/>
            <w:vMerge/>
            <w:shd w:val="clear" w:color="auto" w:fill="auto"/>
            <w:vAlign w:val="center"/>
          </w:tcPr>
          <w:p w:rsidR="00D70EFD" w:rsidRPr="00793E2E" w:rsidRDefault="00D70EFD" w:rsidP="00823446">
            <w:pPr>
              <w:spacing w:before="40" w:after="40"/>
              <w:jc w:val="center"/>
              <w:rPr>
                <w:b/>
              </w:rPr>
            </w:pPr>
          </w:p>
        </w:tc>
      </w:tr>
      <w:tr w:rsidR="00D70EFD" w:rsidRPr="00891A48" w:rsidTr="00823446">
        <w:tc>
          <w:tcPr>
            <w:tcW w:w="365" w:type="dxa"/>
            <w:vMerge/>
            <w:shd w:val="clear" w:color="auto" w:fill="auto"/>
            <w:vAlign w:val="center"/>
          </w:tcPr>
          <w:p w:rsidR="00D70EFD" w:rsidRPr="00793E2E" w:rsidRDefault="00D70EFD" w:rsidP="00823446">
            <w:pPr>
              <w:spacing w:before="40" w:after="40"/>
              <w:jc w:val="center"/>
              <w:rPr>
                <w:b/>
              </w:rPr>
            </w:pPr>
          </w:p>
        </w:tc>
        <w:tc>
          <w:tcPr>
            <w:tcW w:w="2552" w:type="dxa"/>
            <w:vMerge/>
            <w:shd w:val="clear" w:color="auto" w:fill="auto"/>
            <w:vAlign w:val="center"/>
          </w:tcPr>
          <w:p w:rsidR="00D70EFD" w:rsidRPr="00793E2E" w:rsidRDefault="00D70EFD" w:rsidP="00823446">
            <w:pPr>
              <w:spacing w:before="40" w:after="40"/>
              <w:jc w:val="center"/>
              <w:rPr>
                <w:b/>
              </w:rPr>
            </w:pPr>
          </w:p>
        </w:tc>
        <w:tc>
          <w:tcPr>
            <w:tcW w:w="910" w:type="dxa"/>
            <w:vMerge/>
            <w:shd w:val="clear" w:color="auto" w:fill="auto"/>
            <w:vAlign w:val="center"/>
          </w:tcPr>
          <w:p w:rsidR="00D70EFD" w:rsidRPr="00891A48" w:rsidRDefault="00D70EFD" w:rsidP="00823446">
            <w:pPr>
              <w:spacing w:before="40" w:after="40"/>
              <w:jc w:val="center"/>
            </w:pPr>
          </w:p>
        </w:tc>
        <w:tc>
          <w:tcPr>
            <w:tcW w:w="910" w:type="dxa"/>
            <w:shd w:val="clear" w:color="auto" w:fill="auto"/>
            <w:vAlign w:val="center"/>
          </w:tcPr>
          <w:p w:rsidR="00D70EFD" w:rsidRPr="00F022FE" w:rsidRDefault="00F022FE" w:rsidP="00823446">
            <w:pPr>
              <w:spacing w:before="40" w:after="40"/>
              <w:jc w:val="center"/>
              <w:rPr>
                <w:b/>
                <w:lang w:val="en-US"/>
              </w:rPr>
            </w:pPr>
            <w:r>
              <w:rPr>
                <w:b/>
                <w:lang w:val="en-US"/>
              </w:rPr>
              <w:t>Tín chỉ</w:t>
            </w:r>
          </w:p>
        </w:tc>
        <w:tc>
          <w:tcPr>
            <w:tcW w:w="780" w:type="dxa"/>
            <w:shd w:val="clear" w:color="auto" w:fill="auto"/>
            <w:vAlign w:val="center"/>
          </w:tcPr>
          <w:p w:rsidR="00D70EFD" w:rsidRPr="00793E2E" w:rsidRDefault="00D70EFD" w:rsidP="00823446">
            <w:pPr>
              <w:spacing w:before="40" w:after="40"/>
              <w:jc w:val="center"/>
              <w:rPr>
                <w:b/>
              </w:rPr>
            </w:pPr>
            <w:r w:rsidRPr="00793E2E">
              <w:rPr>
                <w:b/>
              </w:rPr>
              <w:t>Số tiết</w:t>
            </w:r>
          </w:p>
        </w:tc>
        <w:tc>
          <w:tcPr>
            <w:tcW w:w="910" w:type="dxa"/>
            <w:shd w:val="clear" w:color="auto" w:fill="auto"/>
            <w:vAlign w:val="center"/>
          </w:tcPr>
          <w:p w:rsidR="00D70EFD" w:rsidRPr="00F022FE" w:rsidRDefault="00F022FE" w:rsidP="00823446">
            <w:pPr>
              <w:spacing w:before="40" w:after="40"/>
              <w:jc w:val="center"/>
              <w:rPr>
                <w:b/>
                <w:lang w:val="en-US"/>
              </w:rPr>
            </w:pPr>
            <w:r>
              <w:rPr>
                <w:b/>
                <w:lang w:val="en-US"/>
              </w:rPr>
              <w:t>Tín chỉ</w:t>
            </w:r>
          </w:p>
        </w:tc>
        <w:tc>
          <w:tcPr>
            <w:tcW w:w="780" w:type="dxa"/>
            <w:shd w:val="clear" w:color="auto" w:fill="auto"/>
            <w:vAlign w:val="center"/>
          </w:tcPr>
          <w:p w:rsidR="00D70EFD" w:rsidRPr="00793E2E" w:rsidRDefault="00D70EFD" w:rsidP="00823446">
            <w:pPr>
              <w:spacing w:before="40" w:after="40"/>
              <w:jc w:val="center"/>
              <w:rPr>
                <w:b/>
              </w:rPr>
            </w:pPr>
            <w:r w:rsidRPr="00793E2E">
              <w:rPr>
                <w:b/>
              </w:rPr>
              <w:t>Số tiết</w:t>
            </w:r>
          </w:p>
        </w:tc>
        <w:tc>
          <w:tcPr>
            <w:tcW w:w="780" w:type="dxa"/>
            <w:vMerge/>
            <w:shd w:val="clear" w:color="auto" w:fill="auto"/>
            <w:vAlign w:val="center"/>
          </w:tcPr>
          <w:p w:rsidR="00D70EFD" w:rsidRPr="00891A48" w:rsidRDefault="00D70EFD" w:rsidP="00823446">
            <w:pPr>
              <w:spacing w:before="40" w:after="40"/>
              <w:jc w:val="center"/>
            </w:pPr>
          </w:p>
        </w:tc>
        <w:tc>
          <w:tcPr>
            <w:tcW w:w="1412" w:type="dxa"/>
            <w:vMerge/>
            <w:shd w:val="clear" w:color="auto" w:fill="auto"/>
            <w:vAlign w:val="center"/>
          </w:tcPr>
          <w:p w:rsidR="00D70EFD" w:rsidRPr="00891A48" w:rsidRDefault="00D70EFD" w:rsidP="00823446">
            <w:pPr>
              <w:spacing w:before="40" w:after="40"/>
              <w:jc w:val="center"/>
            </w:pPr>
          </w:p>
        </w:tc>
      </w:tr>
      <w:tr w:rsidR="00F022FE" w:rsidRPr="00891A48" w:rsidTr="00F022FE">
        <w:tc>
          <w:tcPr>
            <w:tcW w:w="365" w:type="dxa"/>
            <w:shd w:val="clear" w:color="auto" w:fill="auto"/>
            <w:vAlign w:val="center"/>
          </w:tcPr>
          <w:p w:rsidR="00F022FE" w:rsidRPr="00891A48" w:rsidRDefault="00F022FE" w:rsidP="008F18C9">
            <w:pPr>
              <w:numPr>
                <w:ilvl w:val="0"/>
                <w:numId w:val="15"/>
              </w:numPr>
              <w:spacing w:before="40" w:after="40"/>
            </w:pPr>
          </w:p>
        </w:tc>
        <w:tc>
          <w:tcPr>
            <w:tcW w:w="2552" w:type="dxa"/>
            <w:shd w:val="clear" w:color="auto" w:fill="auto"/>
            <w:vAlign w:val="center"/>
          </w:tcPr>
          <w:p w:rsidR="00F022FE" w:rsidRDefault="00F022FE" w:rsidP="00F022FE">
            <w:r>
              <w:t>Sinh lý bệnh - Miễn dịch</w:t>
            </w:r>
          </w:p>
        </w:tc>
        <w:tc>
          <w:tcPr>
            <w:tcW w:w="910" w:type="dxa"/>
            <w:shd w:val="clear" w:color="auto" w:fill="auto"/>
            <w:vAlign w:val="center"/>
          </w:tcPr>
          <w:p w:rsidR="00F022FE" w:rsidRDefault="00F022FE" w:rsidP="00F022FE">
            <w:pPr>
              <w:jc w:val="center"/>
            </w:pPr>
            <w:r>
              <w:t>3</w:t>
            </w:r>
          </w:p>
        </w:tc>
        <w:tc>
          <w:tcPr>
            <w:tcW w:w="910" w:type="dxa"/>
            <w:shd w:val="clear" w:color="auto" w:fill="auto"/>
            <w:vAlign w:val="center"/>
          </w:tcPr>
          <w:p w:rsidR="00F022FE" w:rsidRDefault="00F022FE" w:rsidP="00F022FE">
            <w:pPr>
              <w:jc w:val="center"/>
            </w:pPr>
            <w:r>
              <w:t>2</w:t>
            </w:r>
          </w:p>
        </w:tc>
        <w:tc>
          <w:tcPr>
            <w:tcW w:w="780" w:type="dxa"/>
            <w:shd w:val="clear" w:color="auto" w:fill="auto"/>
            <w:vAlign w:val="center"/>
          </w:tcPr>
          <w:p w:rsidR="00F022FE" w:rsidRDefault="00F022FE" w:rsidP="00F022FE">
            <w:pPr>
              <w:jc w:val="center"/>
            </w:pPr>
            <w:r>
              <w:t>30</w:t>
            </w:r>
          </w:p>
        </w:tc>
        <w:tc>
          <w:tcPr>
            <w:tcW w:w="910" w:type="dxa"/>
            <w:shd w:val="clear" w:color="auto" w:fill="auto"/>
            <w:vAlign w:val="center"/>
          </w:tcPr>
          <w:p w:rsidR="00F022FE" w:rsidRDefault="00F022FE" w:rsidP="00F022FE">
            <w:pPr>
              <w:jc w:val="center"/>
            </w:pPr>
            <w:r>
              <w:t>1</w:t>
            </w:r>
          </w:p>
        </w:tc>
        <w:tc>
          <w:tcPr>
            <w:tcW w:w="780" w:type="dxa"/>
            <w:shd w:val="clear" w:color="auto" w:fill="auto"/>
            <w:vAlign w:val="center"/>
          </w:tcPr>
          <w:p w:rsidR="00F022FE" w:rsidRDefault="00F022FE" w:rsidP="00F022FE">
            <w:pPr>
              <w:jc w:val="center"/>
            </w:pPr>
            <w:r>
              <w:t>30</w:t>
            </w:r>
          </w:p>
        </w:tc>
        <w:tc>
          <w:tcPr>
            <w:tcW w:w="780" w:type="dxa"/>
            <w:shd w:val="clear" w:color="auto" w:fill="auto"/>
            <w:vAlign w:val="center"/>
          </w:tcPr>
          <w:p w:rsidR="00F022FE" w:rsidRPr="00891A48" w:rsidRDefault="00F022FE" w:rsidP="00823446">
            <w:pPr>
              <w:spacing w:before="40" w:after="40"/>
              <w:jc w:val="center"/>
            </w:pPr>
            <w:r w:rsidRPr="00891A48">
              <w:t>Thi</w:t>
            </w:r>
          </w:p>
        </w:tc>
        <w:tc>
          <w:tcPr>
            <w:tcW w:w="1412" w:type="dxa"/>
            <w:shd w:val="clear" w:color="auto" w:fill="auto"/>
            <w:vAlign w:val="center"/>
          </w:tcPr>
          <w:p w:rsidR="00F022FE" w:rsidRPr="00891A48" w:rsidRDefault="00F022FE" w:rsidP="00823446">
            <w:pPr>
              <w:spacing w:before="40" w:after="40"/>
              <w:jc w:val="both"/>
            </w:pPr>
          </w:p>
        </w:tc>
      </w:tr>
      <w:tr w:rsidR="00F022FE" w:rsidRPr="00891A48" w:rsidTr="00F022FE">
        <w:tc>
          <w:tcPr>
            <w:tcW w:w="365" w:type="dxa"/>
            <w:shd w:val="clear" w:color="auto" w:fill="auto"/>
            <w:vAlign w:val="center"/>
          </w:tcPr>
          <w:p w:rsidR="00F022FE" w:rsidRPr="00891A48" w:rsidRDefault="00F022FE" w:rsidP="008F18C9">
            <w:pPr>
              <w:numPr>
                <w:ilvl w:val="0"/>
                <w:numId w:val="15"/>
              </w:numPr>
              <w:spacing w:before="40" w:after="40"/>
            </w:pPr>
          </w:p>
        </w:tc>
        <w:tc>
          <w:tcPr>
            <w:tcW w:w="2552" w:type="dxa"/>
            <w:shd w:val="clear" w:color="auto" w:fill="auto"/>
            <w:vAlign w:val="center"/>
          </w:tcPr>
          <w:p w:rsidR="00F022FE" w:rsidRDefault="00F022FE" w:rsidP="00F022FE">
            <w:r>
              <w:t>Phương pháp nghiên cứu khoa học</w:t>
            </w:r>
          </w:p>
        </w:tc>
        <w:tc>
          <w:tcPr>
            <w:tcW w:w="910" w:type="dxa"/>
            <w:shd w:val="clear" w:color="auto" w:fill="auto"/>
            <w:vAlign w:val="center"/>
          </w:tcPr>
          <w:p w:rsidR="00F022FE" w:rsidRDefault="00F022FE" w:rsidP="00F022FE">
            <w:pPr>
              <w:jc w:val="center"/>
            </w:pPr>
            <w:r>
              <w:t>1</w:t>
            </w:r>
          </w:p>
        </w:tc>
        <w:tc>
          <w:tcPr>
            <w:tcW w:w="910" w:type="dxa"/>
            <w:shd w:val="clear" w:color="auto" w:fill="auto"/>
            <w:vAlign w:val="center"/>
          </w:tcPr>
          <w:p w:rsidR="00F022FE" w:rsidRDefault="00F022FE" w:rsidP="00F022FE">
            <w:pPr>
              <w:jc w:val="center"/>
            </w:pPr>
            <w:r>
              <w:t>1</w:t>
            </w:r>
          </w:p>
        </w:tc>
        <w:tc>
          <w:tcPr>
            <w:tcW w:w="780" w:type="dxa"/>
            <w:shd w:val="clear" w:color="auto" w:fill="auto"/>
            <w:vAlign w:val="center"/>
          </w:tcPr>
          <w:p w:rsidR="00F022FE" w:rsidRDefault="00F022FE" w:rsidP="00F022FE">
            <w:pPr>
              <w:jc w:val="center"/>
            </w:pPr>
            <w:r>
              <w:t>18</w:t>
            </w:r>
          </w:p>
        </w:tc>
        <w:tc>
          <w:tcPr>
            <w:tcW w:w="910" w:type="dxa"/>
            <w:shd w:val="clear" w:color="auto" w:fill="auto"/>
            <w:vAlign w:val="center"/>
          </w:tcPr>
          <w:p w:rsidR="00F022FE" w:rsidRDefault="00F022FE" w:rsidP="00F022FE">
            <w:pPr>
              <w:jc w:val="center"/>
            </w:pPr>
          </w:p>
        </w:tc>
        <w:tc>
          <w:tcPr>
            <w:tcW w:w="780" w:type="dxa"/>
            <w:shd w:val="clear" w:color="auto" w:fill="auto"/>
            <w:vAlign w:val="center"/>
          </w:tcPr>
          <w:p w:rsidR="00F022FE" w:rsidRDefault="00F022FE" w:rsidP="00F022FE">
            <w:pPr>
              <w:jc w:val="center"/>
            </w:pPr>
          </w:p>
        </w:tc>
        <w:tc>
          <w:tcPr>
            <w:tcW w:w="780" w:type="dxa"/>
            <w:shd w:val="clear" w:color="auto" w:fill="auto"/>
            <w:vAlign w:val="center"/>
          </w:tcPr>
          <w:p w:rsidR="00F022FE" w:rsidRPr="00891A48" w:rsidRDefault="00F022FE" w:rsidP="00823446">
            <w:pPr>
              <w:spacing w:before="40" w:after="40"/>
              <w:jc w:val="center"/>
            </w:pPr>
            <w:r w:rsidRPr="00891A48">
              <w:t>Thi</w:t>
            </w:r>
          </w:p>
        </w:tc>
        <w:tc>
          <w:tcPr>
            <w:tcW w:w="1412" w:type="dxa"/>
            <w:shd w:val="clear" w:color="auto" w:fill="auto"/>
            <w:vAlign w:val="center"/>
          </w:tcPr>
          <w:p w:rsidR="00F022FE" w:rsidRPr="00793E2E" w:rsidRDefault="00F022FE" w:rsidP="00823446">
            <w:pPr>
              <w:spacing w:before="40" w:after="40"/>
              <w:jc w:val="both"/>
              <w:rPr>
                <w:sz w:val="18"/>
              </w:rPr>
            </w:pPr>
          </w:p>
        </w:tc>
      </w:tr>
      <w:tr w:rsidR="00F022FE" w:rsidRPr="00891A48" w:rsidTr="00F022FE">
        <w:tc>
          <w:tcPr>
            <w:tcW w:w="365" w:type="dxa"/>
            <w:shd w:val="clear" w:color="auto" w:fill="auto"/>
            <w:vAlign w:val="center"/>
          </w:tcPr>
          <w:p w:rsidR="00F022FE" w:rsidRPr="00891A48" w:rsidRDefault="00F022FE" w:rsidP="008F18C9">
            <w:pPr>
              <w:numPr>
                <w:ilvl w:val="0"/>
                <w:numId w:val="15"/>
              </w:numPr>
              <w:spacing w:before="40" w:after="40"/>
              <w:jc w:val="center"/>
            </w:pPr>
          </w:p>
        </w:tc>
        <w:tc>
          <w:tcPr>
            <w:tcW w:w="2552" w:type="dxa"/>
            <w:shd w:val="clear" w:color="auto" w:fill="auto"/>
            <w:vAlign w:val="center"/>
          </w:tcPr>
          <w:p w:rsidR="00F022FE" w:rsidRPr="00B21F45" w:rsidRDefault="00B21F45" w:rsidP="00F022FE">
            <w:pPr>
              <w:rPr>
                <w:lang w:val="en-US"/>
              </w:rPr>
            </w:pPr>
            <w:r>
              <w:rPr>
                <w:lang w:val="en-US"/>
              </w:rPr>
              <w:t>Dịch tễ học</w:t>
            </w:r>
          </w:p>
        </w:tc>
        <w:tc>
          <w:tcPr>
            <w:tcW w:w="910" w:type="dxa"/>
            <w:shd w:val="clear" w:color="auto" w:fill="auto"/>
            <w:vAlign w:val="center"/>
          </w:tcPr>
          <w:p w:rsidR="00F022FE" w:rsidRPr="00B21F45" w:rsidRDefault="00B21F45" w:rsidP="00F022FE">
            <w:pPr>
              <w:jc w:val="center"/>
              <w:rPr>
                <w:lang w:val="en-US"/>
              </w:rPr>
            </w:pPr>
            <w:r>
              <w:rPr>
                <w:lang w:val="en-US"/>
              </w:rPr>
              <w:t>2</w:t>
            </w:r>
          </w:p>
        </w:tc>
        <w:tc>
          <w:tcPr>
            <w:tcW w:w="910" w:type="dxa"/>
            <w:shd w:val="clear" w:color="auto" w:fill="auto"/>
            <w:vAlign w:val="center"/>
          </w:tcPr>
          <w:p w:rsidR="00F022FE" w:rsidRPr="00B21F45" w:rsidRDefault="00B21F45" w:rsidP="00F022FE">
            <w:pPr>
              <w:jc w:val="center"/>
              <w:rPr>
                <w:lang w:val="en-US"/>
              </w:rPr>
            </w:pPr>
            <w:r>
              <w:rPr>
                <w:lang w:val="en-US"/>
              </w:rPr>
              <w:t>1</w:t>
            </w:r>
          </w:p>
        </w:tc>
        <w:tc>
          <w:tcPr>
            <w:tcW w:w="780" w:type="dxa"/>
            <w:shd w:val="clear" w:color="auto" w:fill="auto"/>
            <w:vAlign w:val="center"/>
          </w:tcPr>
          <w:p w:rsidR="00F022FE" w:rsidRPr="00B21F45" w:rsidRDefault="00B21F45" w:rsidP="00B21F45">
            <w:pPr>
              <w:jc w:val="center"/>
              <w:rPr>
                <w:lang w:val="en-US"/>
              </w:rPr>
            </w:pPr>
            <w:r>
              <w:rPr>
                <w:lang w:val="en-US"/>
              </w:rPr>
              <w:t>18</w:t>
            </w:r>
          </w:p>
        </w:tc>
        <w:tc>
          <w:tcPr>
            <w:tcW w:w="910" w:type="dxa"/>
            <w:shd w:val="clear" w:color="auto" w:fill="auto"/>
            <w:vAlign w:val="center"/>
          </w:tcPr>
          <w:p w:rsidR="00F022FE" w:rsidRDefault="00F022FE" w:rsidP="00F022FE">
            <w:pPr>
              <w:jc w:val="center"/>
            </w:pPr>
            <w:r>
              <w:t>1</w:t>
            </w:r>
          </w:p>
        </w:tc>
        <w:tc>
          <w:tcPr>
            <w:tcW w:w="780" w:type="dxa"/>
            <w:shd w:val="clear" w:color="auto" w:fill="auto"/>
            <w:vAlign w:val="center"/>
          </w:tcPr>
          <w:p w:rsidR="00F022FE" w:rsidRDefault="00F022FE" w:rsidP="00F022FE">
            <w:pPr>
              <w:jc w:val="center"/>
            </w:pPr>
            <w:r>
              <w:t>30</w:t>
            </w:r>
          </w:p>
        </w:tc>
        <w:tc>
          <w:tcPr>
            <w:tcW w:w="780" w:type="dxa"/>
            <w:shd w:val="clear" w:color="auto" w:fill="auto"/>
            <w:vAlign w:val="center"/>
          </w:tcPr>
          <w:p w:rsidR="00F022FE" w:rsidRPr="00891A48" w:rsidRDefault="00F022FE" w:rsidP="00823446">
            <w:pPr>
              <w:spacing w:before="40" w:after="40"/>
              <w:jc w:val="center"/>
            </w:pPr>
            <w:r w:rsidRPr="00891A48">
              <w:t>Thi</w:t>
            </w:r>
          </w:p>
        </w:tc>
        <w:tc>
          <w:tcPr>
            <w:tcW w:w="1412" w:type="dxa"/>
            <w:shd w:val="clear" w:color="auto" w:fill="auto"/>
            <w:vAlign w:val="center"/>
          </w:tcPr>
          <w:p w:rsidR="00F022FE" w:rsidRPr="00891A48" w:rsidRDefault="00F022FE" w:rsidP="00823446">
            <w:pPr>
              <w:spacing w:before="40" w:after="40"/>
              <w:jc w:val="both"/>
            </w:pPr>
          </w:p>
        </w:tc>
      </w:tr>
      <w:tr w:rsidR="00F022FE" w:rsidRPr="00891A48" w:rsidTr="00F022FE">
        <w:tc>
          <w:tcPr>
            <w:tcW w:w="365" w:type="dxa"/>
            <w:shd w:val="clear" w:color="auto" w:fill="auto"/>
            <w:vAlign w:val="center"/>
          </w:tcPr>
          <w:p w:rsidR="00F022FE" w:rsidRPr="00891A48" w:rsidRDefault="00F022FE" w:rsidP="008F18C9">
            <w:pPr>
              <w:numPr>
                <w:ilvl w:val="0"/>
                <w:numId w:val="15"/>
              </w:numPr>
              <w:spacing w:before="40" w:after="40"/>
              <w:jc w:val="center"/>
            </w:pPr>
          </w:p>
        </w:tc>
        <w:tc>
          <w:tcPr>
            <w:tcW w:w="2552" w:type="dxa"/>
            <w:shd w:val="clear" w:color="auto" w:fill="auto"/>
            <w:vAlign w:val="center"/>
          </w:tcPr>
          <w:p w:rsidR="00F022FE" w:rsidRDefault="00F022FE" w:rsidP="00F022FE">
            <w:r>
              <w:t>Dinh dưỡng - Tiết chế</w:t>
            </w:r>
          </w:p>
        </w:tc>
        <w:tc>
          <w:tcPr>
            <w:tcW w:w="910" w:type="dxa"/>
            <w:shd w:val="clear" w:color="auto" w:fill="auto"/>
            <w:vAlign w:val="center"/>
          </w:tcPr>
          <w:p w:rsidR="00F022FE" w:rsidRDefault="00F022FE" w:rsidP="00F022FE">
            <w:pPr>
              <w:jc w:val="center"/>
            </w:pPr>
            <w:r>
              <w:t>3</w:t>
            </w:r>
          </w:p>
        </w:tc>
        <w:tc>
          <w:tcPr>
            <w:tcW w:w="910" w:type="dxa"/>
            <w:shd w:val="clear" w:color="auto" w:fill="auto"/>
            <w:vAlign w:val="center"/>
          </w:tcPr>
          <w:p w:rsidR="00F022FE" w:rsidRDefault="00F022FE" w:rsidP="00F022FE">
            <w:pPr>
              <w:jc w:val="center"/>
            </w:pPr>
            <w:r>
              <w:t>2</w:t>
            </w:r>
          </w:p>
        </w:tc>
        <w:tc>
          <w:tcPr>
            <w:tcW w:w="780" w:type="dxa"/>
            <w:shd w:val="clear" w:color="auto" w:fill="auto"/>
            <w:vAlign w:val="center"/>
          </w:tcPr>
          <w:p w:rsidR="00F022FE" w:rsidRDefault="00F022FE" w:rsidP="00F022FE">
            <w:pPr>
              <w:jc w:val="center"/>
            </w:pPr>
            <w:r>
              <w:t>30</w:t>
            </w:r>
          </w:p>
        </w:tc>
        <w:tc>
          <w:tcPr>
            <w:tcW w:w="910" w:type="dxa"/>
            <w:shd w:val="clear" w:color="auto" w:fill="auto"/>
            <w:vAlign w:val="center"/>
          </w:tcPr>
          <w:p w:rsidR="00F022FE" w:rsidRDefault="00F022FE" w:rsidP="00F022FE">
            <w:pPr>
              <w:jc w:val="center"/>
            </w:pPr>
            <w:r>
              <w:t>1</w:t>
            </w:r>
          </w:p>
        </w:tc>
        <w:tc>
          <w:tcPr>
            <w:tcW w:w="780" w:type="dxa"/>
            <w:shd w:val="clear" w:color="auto" w:fill="auto"/>
            <w:vAlign w:val="center"/>
          </w:tcPr>
          <w:p w:rsidR="00F022FE" w:rsidRDefault="00F022FE" w:rsidP="00F022FE">
            <w:pPr>
              <w:jc w:val="center"/>
            </w:pPr>
            <w:r>
              <w:t>30</w:t>
            </w:r>
          </w:p>
        </w:tc>
        <w:tc>
          <w:tcPr>
            <w:tcW w:w="780" w:type="dxa"/>
            <w:shd w:val="clear" w:color="auto" w:fill="auto"/>
            <w:vAlign w:val="center"/>
          </w:tcPr>
          <w:p w:rsidR="00F022FE" w:rsidRPr="00891A48" w:rsidRDefault="00F022FE" w:rsidP="00823446">
            <w:pPr>
              <w:spacing w:before="40" w:after="40"/>
              <w:jc w:val="center"/>
            </w:pPr>
            <w:r w:rsidRPr="00891A48">
              <w:t>Thi</w:t>
            </w:r>
          </w:p>
        </w:tc>
        <w:tc>
          <w:tcPr>
            <w:tcW w:w="1412" w:type="dxa"/>
            <w:shd w:val="clear" w:color="auto" w:fill="auto"/>
            <w:vAlign w:val="center"/>
          </w:tcPr>
          <w:p w:rsidR="00F022FE" w:rsidRPr="00891A48" w:rsidRDefault="00F022FE" w:rsidP="00823446">
            <w:pPr>
              <w:spacing w:before="40" w:after="40"/>
              <w:jc w:val="both"/>
            </w:pPr>
          </w:p>
        </w:tc>
      </w:tr>
      <w:tr w:rsidR="00F022FE" w:rsidRPr="00891A48" w:rsidTr="00F022FE">
        <w:tc>
          <w:tcPr>
            <w:tcW w:w="365" w:type="dxa"/>
            <w:shd w:val="clear" w:color="auto" w:fill="auto"/>
            <w:vAlign w:val="center"/>
          </w:tcPr>
          <w:p w:rsidR="00F022FE" w:rsidRPr="00891A48" w:rsidRDefault="00F022FE" w:rsidP="008F18C9">
            <w:pPr>
              <w:numPr>
                <w:ilvl w:val="0"/>
                <w:numId w:val="15"/>
              </w:numPr>
              <w:spacing w:before="40" w:after="40"/>
              <w:jc w:val="center"/>
            </w:pPr>
          </w:p>
        </w:tc>
        <w:tc>
          <w:tcPr>
            <w:tcW w:w="2552" w:type="dxa"/>
            <w:shd w:val="clear" w:color="auto" w:fill="auto"/>
            <w:vAlign w:val="center"/>
          </w:tcPr>
          <w:p w:rsidR="00F022FE" w:rsidRDefault="004E29D8" w:rsidP="004E29D8">
            <w:r>
              <w:rPr>
                <w:lang w:val="en-US"/>
              </w:rPr>
              <w:t>Giáo dục sức khỏe</w:t>
            </w:r>
            <w:r w:rsidR="00F022FE">
              <w:t xml:space="preserve"> trong thực hành </w:t>
            </w:r>
            <w:r>
              <w:rPr>
                <w:lang w:val="en-US"/>
              </w:rPr>
              <w:t>đ</w:t>
            </w:r>
            <w:r w:rsidR="00F022FE">
              <w:t>iều dưỡng</w:t>
            </w:r>
          </w:p>
        </w:tc>
        <w:tc>
          <w:tcPr>
            <w:tcW w:w="910" w:type="dxa"/>
            <w:shd w:val="clear" w:color="auto" w:fill="auto"/>
            <w:vAlign w:val="center"/>
          </w:tcPr>
          <w:p w:rsidR="00F022FE" w:rsidRDefault="00F022FE" w:rsidP="00F022FE">
            <w:pPr>
              <w:jc w:val="center"/>
            </w:pPr>
            <w:r>
              <w:t>2</w:t>
            </w:r>
          </w:p>
        </w:tc>
        <w:tc>
          <w:tcPr>
            <w:tcW w:w="910" w:type="dxa"/>
            <w:shd w:val="clear" w:color="auto" w:fill="auto"/>
            <w:vAlign w:val="center"/>
          </w:tcPr>
          <w:p w:rsidR="00F022FE" w:rsidRDefault="00F022FE" w:rsidP="00F022FE">
            <w:pPr>
              <w:jc w:val="center"/>
            </w:pPr>
            <w:r>
              <w:t>1</w:t>
            </w:r>
          </w:p>
        </w:tc>
        <w:tc>
          <w:tcPr>
            <w:tcW w:w="780" w:type="dxa"/>
            <w:shd w:val="clear" w:color="auto" w:fill="auto"/>
            <w:vAlign w:val="center"/>
          </w:tcPr>
          <w:p w:rsidR="00F022FE" w:rsidRDefault="00F022FE" w:rsidP="00F022FE">
            <w:pPr>
              <w:jc w:val="center"/>
            </w:pPr>
            <w:r>
              <w:t>15</w:t>
            </w:r>
          </w:p>
        </w:tc>
        <w:tc>
          <w:tcPr>
            <w:tcW w:w="910" w:type="dxa"/>
            <w:shd w:val="clear" w:color="auto" w:fill="auto"/>
            <w:vAlign w:val="center"/>
          </w:tcPr>
          <w:p w:rsidR="00F022FE" w:rsidRDefault="00F022FE" w:rsidP="00F022FE">
            <w:pPr>
              <w:jc w:val="center"/>
            </w:pPr>
            <w:r>
              <w:t>1</w:t>
            </w:r>
          </w:p>
        </w:tc>
        <w:tc>
          <w:tcPr>
            <w:tcW w:w="780" w:type="dxa"/>
            <w:shd w:val="clear" w:color="auto" w:fill="auto"/>
            <w:vAlign w:val="center"/>
          </w:tcPr>
          <w:p w:rsidR="00F022FE" w:rsidRDefault="00F022FE" w:rsidP="00F022FE">
            <w:pPr>
              <w:jc w:val="center"/>
            </w:pPr>
            <w:r>
              <w:t>30</w:t>
            </w:r>
          </w:p>
        </w:tc>
        <w:tc>
          <w:tcPr>
            <w:tcW w:w="780" w:type="dxa"/>
            <w:shd w:val="clear" w:color="auto" w:fill="auto"/>
            <w:vAlign w:val="center"/>
          </w:tcPr>
          <w:p w:rsidR="00F022FE" w:rsidRPr="00891A48" w:rsidRDefault="00F022FE" w:rsidP="00823446">
            <w:pPr>
              <w:spacing w:before="40" w:after="40"/>
              <w:jc w:val="center"/>
            </w:pPr>
            <w:r w:rsidRPr="00891A48">
              <w:t>Thi</w:t>
            </w:r>
          </w:p>
        </w:tc>
        <w:tc>
          <w:tcPr>
            <w:tcW w:w="1412" w:type="dxa"/>
            <w:shd w:val="clear" w:color="auto" w:fill="auto"/>
            <w:vAlign w:val="center"/>
          </w:tcPr>
          <w:p w:rsidR="00F022FE" w:rsidRPr="00891A48" w:rsidRDefault="00F022FE" w:rsidP="00823446">
            <w:pPr>
              <w:spacing w:before="40" w:after="40"/>
              <w:jc w:val="both"/>
            </w:pPr>
          </w:p>
        </w:tc>
      </w:tr>
      <w:tr w:rsidR="00F022FE" w:rsidRPr="00891A48" w:rsidTr="00F022FE">
        <w:tc>
          <w:tcPr>
            <w:tcW w:w="365" w:type="dxa"/>
            <w:shd w:val="clear" w:color="auto" w:fill="auto"/>
            <w:vAlign w:val="center"/>
          </w:tcPr>
          <w:p w:rsidR="00F022FE" w:rsidRPr="00891A48" w:rsidRDefault="00F022FE" w:rsidP="008F18C9">
            <w:pPr>
              <w:numPr>
                <w:ilvl w:val="0"/>
                <w:numId w:val="15"/>
              </w:numPr>
              <w:spacing w:before="40" w:after="40"/>
              <w:jc w:val="center"/>
            </w:pPr>
          </w:p>
        </w:tc>
        <w:tc>
          <w:tcPr>
            <w:tcW w:w="2552" w:type="dxa"/>
            <w:shd w:val="clear" w:color="auto" w:fill="auto"/>
            <w:vAlign w:val="center"/>
          </w:tcPr>
          <w:p w:rsidR="00F022FE" w:rsidRDefault="00F022FE" w:rsidP="00F022FE">
            <w:r>
              <w:t>Thực tập lâm sàng Điều dưỡng cơ sở</w:t>
            </w:r>
          </w:p>
        </w:tc>
        <w:tc>
          <w:tcPr>
            <w:tcW w:w="910" w:type="dxa"/>
            <w:shd w:val="clear" w:color="auto" w:fill="auto"/>
            <w:vAlign w:val="center"/>
          </w:tcPr>
          <w:p w:rsidR="00F022FE" w:rsidRDefault="00F022FE" w:rsidP="00F022FE">
            <w:pPr>
              <w:jc w:val="center"/>
            </w:pPr>
            <w:r>
              <w:t>2</w:t>
            </w:r>
          </w:p>
        </w:tc>
        <w:tc>
          <w:tcPr>
            <w:tcW w:w="910" w:type="dxa"/>
            <w:shd w:val="clear" w:color="auto" w:fill="auto"/>
            <w:vAlign w:val="center"/>
          </w:tcPr>
          <w:p w:rsidR="00F022FE" w:rsidRDefault="00F022FE" w:rsidP="00F022FE">
            <w:pPr>
              <w:jc w:val="center"/>
            </w:pPr>
          </w:p>
        </w:tc>
        <w:tc>
          <w:tcPr>
            <w:tcW w:w="780" w:type="dxa"/>
            <w:shd w:val="clear" w:color="auto" w:fill="auto"/>
            <w:vAlign w:val="center"/>
          </w:tcPr>
          <w:p w:rsidR="00F022FE" w:rsidRDefault="00F022FE" w:rsidP="00F022FE">
            <w:pPr>
              <w:jc w:val="center"/>
            </w:pPr>
          </w:p>
        </w:tc>
        <w:tc>
          <w:tcPr>
            <w:tcW w:w="910" w:type="dxa"/>
            <w:shd w:val="clear" w:color="auto" w:fill="auto"/>
            <w:vAlign w:val="center"/>
          </w:tcPr>
          <w:p w:rsidR="00F022FE" w:rsidRDefault="00F022FE" w:rsidP="00F022FE">
            <w:pPr>
              <w:jc w:val="center"/>
            </w:pPr>
            <w:r>
              <w:t>2</w:t>
            </w:r>
          </w:p>
        </w:tc>
        <w:tc>
          <w:tcPr>
            <w:tcW w:w="780" w:type="dxa"/>
            <w:shd w:val="clear" w:color="auto" w:fill="auto"/>
            <w:vAlign w:val="center"/>
          </w:tcPr>
          <w:p w:rsidR="00F022FE" w:rsidRDefault="00F022FE" w:rsidP="00F022FE">
            <w:pPr>
              <w:jc w:val="center"/>
            </w:pPr>
            <w:r>
              <w:t>90</w:t>
            </w:r>
          </w:p>
        </w:tc>
        <w:tc>
          <w:tcPr>
            <w:tcW w:w="780" w:type="dxa"/>
            <w:shd w:val="clear" w:color="auto" w:fill="auto"/>
            <w:vAlign w:val="center"/>
          </w:tcPr>
          <w:p w:rsidR="00F022FE" w:rsidRPr="00891A48" w:rsidRDefault="00F022FE" w:rsidP="00823446">
            <w:pPr>
              <w:spacing w:before="40" w:after="40"/>
              <w:jc w:val="center"/>
            </w:pPr>
            <w:r w:rsidRPr="00891A48">
              <w:t>Thi</w:t>
            </w:r>
          </w:p>
        </w:tc>
        <w:tc>
          <w:tcPr>
            <w:tcW w:w="1412" w:type="dxa"/>
            <w:shd w:val="clear" w:color="auto" w:fill="auto"/>
            <w:vAlign w:val="center"/>
          </w:tcPr>
          <w:p w:rsidR="00F022FE" w:rsidRPr="006074AE" w:rsidRDefault="00F022FE" w:rsidP="00823446">
            <w:pPr>
              <w:spacing w:before="40" w:after="40"/>
              <w:jc w:val="both"/>
              <w:rPr>
                <w:i/>
                <w:lang w:val="en-US"/>
              </w:rPr>
            </w:pPr>
          </w:p>
        </w:tc>
      </w:tr>
      <w:tr w:rsidR="00F022FE" w:rsidRPr="00891A48" w:rsidTr="00F022FE">
        <w:tc>
          <w:tcPr>
            <w:tcW w:w="365" w:type="dxa"/>
            <w:shd w:val="clear" w:color="auto" w:fill="auto"/>
            <w:vAlign w:val="center"/>
          </w:tcPr>
          <w:p w:rsidR="00F022FE" w:rsidRPr="00891A48" w:rsidRDefault="00F022FE" w:rsidP="008F18C9">
            <w:pPr>
              <w:numPr>
                <w:ilvl w:val="0"/>
                <w:numId w:val="15"/>
              </w:numPr>
              <w:spacing w:before="40" w:after="40"/>
              <w:jc w:val="center"/>
            </w:pPr>
          </w:p>
        </w:tc>
        <w:tc>
          <w:tcPr>
            <w:tcW w:w="2552" w:type="dxa"/>
            <w:shd w:val="clear" w:color="auto" w:fill="auto"/>
            <w:vAlign w:val="center"/>
          </w:tcPr>
          <w:p w:rsidR="00F022FE" w:rsidRDefault="00F022FE" w:rsidP="00F022FE">
            <w:r>
              <w:t>Điều dưỡng cơ sở II</w:t>
            </w:r>
          </w:p>
        </w:tc>
        <w:tc>
          <w:tcPr>
            <w:tcW w:w="910" w:type="dxa"/>
            <w:shd w:val="clear" w:color="auto" w:fill="auto"/>
            <w:vAlign w:val="center"/>
          </w:tcPr>
          <w:p w:rsidR="00F022FE" w:rsidRDefault="00F022FE" w:rsidP="00F022FE">
            <w:pPr>
              <w:jc w:val="center"/>
            </w:pPr>
            <w:r>
              <w:t>3</w:t>
            </w:r>
          </w:p>
        </w:tc>
        <w:tc>
          <w:tcPr>
            <w:tcW w:w="910" w:type="dxa"/>
            <w:shd w:val="clear" w:color="auto" w:fill="auto"/>
            <w:vAlign w:val="center"/>
          </w:tcPr>
          <w:p w:rsidR="00F022FE" w:rsidRDefault="00F022FE" w:rsidP="00F022FE">
            <w:pPr>
              <w:jc w:val="center"/>
            </w:pPr>
            <w:r>
              <w:t>1</w:t>
            </w:r>
          </w:p>
        </w:tc>
        <w:tc>
          <w:tcPr>
            <w:tcW w:w="780" w:type="dxa"/>
            <w:shd w:val="clear" w:color="auto" w:fill="auto"/>
            <w:vAlign w:val="center"/>
          </w:tcPr>
          <w:p w:rsidR="00F022FE" w:rsidRDefault="00F022FE" w:rsidP="00F022FE">
            <w:pPr>
              <w:jc w:val="center"/>
            </w:pPr>
            <w:r>
              <w:t>18</w:t>
            </w:r>
          </w:p>
        </w:tc>
        <w:tc>
          <w:tcPr>
            <w:tcW w:w="910" w:type="dxa"/>
            <w:shd w:val="clear" w:color="auto" w:fill="auto"/>
            <w:vAlign w:val="center"/>
          </w:tcPr>
          <w:p w:rsidR="00F022FE" w:rsidRDefault="00F022FE" w:rsidP="00F022FE">
            <w:pPr>
              <w:jc w:val="center"/>
            </w:pPr>
            <w:r>
              <w:t>2</w:t>
            </w:r>
          </w:p>
        </w:tc>
        <w:tc>
          <w:tcPr>
            <w:tcW w:w="780" w:type="dxa"/>
            <w:shd w:val="clear" w:color="auto" w:fill="auto"/>
            <w:vAlign w:val="center"/>
          </w:tcPr>
          <w:p w:rsidR="00F022FE" w:rsidRDefault="00F022FE" w:rsidP="00F022FE">
            <w:pPr>
              <w:jc w:val="center"/>
            </w:pPr>
            <w:r>
              <w:t>60</w:t>
            </w:r>
          </w:p>
        </w:tc>
        <w:tc>
          <w:tcPr>
            <w:tcW w:w="780" w:type="dxa"/>
            <w:shd w:val="clear" w:color="auto" w:fill="auto"/>
            <w:vAlign w:val="center"/>
          </w:tcPr>
          <w:p w:rsidR="00F022FE" w:rsidRPr="00891A48" w:rsidRDefault="00F022FE" w:rsidP="00823446">
            <w:pPr>
              <w:spacing w:before="40" w:after="40"/>
              <w:jc w:val="center"/>
            </w:pPr>
            <w:r w:rsidRPr="00891A48">
              <w:t>Thi</w:t>
            </w:r>
          </w:p>
        </w:tc>
        <w:tc>
          <w:tcPr>
            <w:tcW w:w="1412" w:type="dxa"/>
            <w:shd w:val="clear" w:color="auto" w:fill="auto"/>
            <w:vAlign w:val="center"/>
          </w:tcPr>
          <w:p w:rsidR="00F022FE" w:rsidRPr="00891A48" w:rsidRDefault="00F022FE" w:rsidP="00823446">
            <w:pPr>
              <w:spacing w:before="40" w:after="40"/>
              <w:jc w:val="both"/>
            </w:pPr>
          </w:p>
        </w:tc>
      </w:tr>
      <w:tr w:rsidR="00F022FE" w:rsidRPr="00891A48" w:rsidTr="00F022FE">
        <w:tc>
          <w:tcPr>
            <w:tcW w:w="365" w:type="dxa"/>
            <w:shd w:val="clear" w:color="auto" w:fill="auto"/>
            <w:vAlign w:val="center"/>
          </w:tcPr>
          <w:p w:rsidR="00F022FE" w:rsidRPr="00793E2E" w:rsidRDefault="00F022FE" w:rsidP="00823446">
            <w:pPr>
              <w:spacing w:before="40" w:after="40"/>
              <w:jc w:val="center"/>
              <w:rPr>
                <w:b/>
              </w:rPr>
            </w:pPr>
          </w:p>
        </w:tc>
        <w:tc>
          <w:tcPr>
            <w:tcW w:w="2552" w:type="dxa"/>
            <w:shd w:val="clear" w:color="auto" w:fill="auto"/>
            <w:vAlign w:val="center"/>
          </w:tcPr>
          <w:p w:rsidR="00F022FE" w:rsidRPr="00793E2E" w:rsidRDefault="00F022FE" w:rsidP="00823446">
            <w:pPr>
              <w:spacing w:before="40" w:after="40"/>
              <w:jc w:val="center"/>
              <w:rPr>
                <w:b/>
              </w:rPr>
            </w:pPr>
            <w:r w:rsidRPr="00793E2E">
              <w:rPr>
                <w:b/>
              </w:rPr>
              <w:t>Tổng cộng</w:t>
            </w:r>
          </w:p>
        </w:tc>
        <w:tc>
          <w:tcPr>
            <w:tcW w:w="910" w:type="dxa"/>
            <w:shd w:val="clear" w:color="auto" w:fill="auto"/>
            <w:vAlign w:val="center"/>
          </w:tcPr>
          <w:p w:rsidR="00F022FE" w:rsidRPr="00B21F45" w:rsidRDefault="00F022FE" w:rsidP="00B21F45">
            <w:pPr>
              <w:jc w:val="center"/>
              <w:rPr>
                <w:b/>
                <w:bCs/>
                <w:lang w:val="en-US"/>
              </w:rPr>
            </w:pPr>
            <w:r>
              <w:rPr>
                <w:b/>
                <w:bCs/>
              </w:rPr>
              <w:t>1</w:t>
            </w:r>
            <w:r w:rsidR="00B21F45">
              <w:rPr>
                <w:b/>
                <w:bCs/>
                <w:lang w:val="en-US"/>
              </w:rPr>
              <w:t>6</w:t>
            </w:r>
          </w:p>
        </w:tc>
        <w:tc>
          <w:tcPr>
            <w:tcW w:w="910" w:type="dxa"/>
            <w:shd w:val="clear" w:color="auto" w:fill="auto"/>
            <w:vAlign w:val="center"/>
          </w:tcPr>
          <w:p w:rsidR="00F022FE" w:rsidRPr="00B21F45" w:rsidRDefault="00B21F45" w:rsidP="00F022FE">
            <w:pPr>
              <w:jc w:val="center"/>
              <w:rPr>
                <w:b/>
                <w:bCs/>
                <w:lang w:val="en-US"/>
              </w:rPr>
            </w:pPr>
            <w:r>
              <w:rPr>
                <w:b/>
                <w:bCs/>
                <w:lang w:val="en-US"/>
              </w:rPr>
              <w:t>8</w:t>
            </w:r>
          </w:p>
        </w:tc>
        <w:tc>
          <w:tcPr>
            <w:tcW w:w="780" w:type="dxa"/>
            <w:shd w:val="clear" w:color="auto" w:fill="auto"/>
            <w:vAlign w:val="center"/>
          </w:tcPr>
          <w:p w:rsidR="00F022FE" w:rsidRPr="00B21F45" w:rsidRDefault="00F022FE" w:rsidP="00B21F45">
            <w:pPr>
              <w:jc w:val="center"/>
              <w:rPr>
                <w:b/>
                <w:bCs/>
                <w:lang w:val="en-US"/>
              </w:rPr>
            </w:pPr>
            <w:r>
              <w:rPr>
                <w:b/>
                <w:bCs/>
              </w:rPr>
              <w:t>1</w:t>
            </w:r>
            <w:r w:rsidR="00B21F45">
              <w:rPr>
                <w:b/>
                <w:bCs/>
                <w:lang w:val="en-US"/>
              </w:rPr>
              <w:t>29</w:t>
            </w:r>
          </w:p>
        </w:tc>
        <w:tc>
          <w:tcPr>
            <w:tcW w:w="910" w:type="dxa"/>
            <w:shd w:val="clear" w:color="auto" w:fill="auto"/>
            <w:vAlign w:val="center"/>
          </w:tcPr>
          <w:p w:rsidR="00F022FE" w:rsidRDefault="00F022FE" w:rsidP="00F022FE">
            <w:pPr>
              <w:jc w:val="center"/>
              <w:rPr>
                <w:b/>
                <w:bCs/>
              </w:rPr>
            </w:pPr>
            <w:r>
              <w:rPr>
                <w:b/>
                <w:bCs/>
              </w:rPr>
              <w:t>8</w:t>
            </w:r>
          </w:p>
        </w:tc>
        <w:tc>
          <w:tcPr>
            <w:tcW w:w="780" w:type="dxa"/>
            <w:shd w:val="clear" w:color="auto" w:fill="auto"/>
            <w:vAlign w:val="center"/>
          </w:tcPr>
          <w:p w:rsidR="00F022FE" w:rsidRDefault="00F022FE" w:rsidP="00F022FE">
            <w:pPr>
              <w:jc w:val="center"/>
              <w:rPr>
                <w:b/>
                <w:bCs/>
              </w:rPr>
            </w:pPr>
            <w:r>
              <w:rPr>
                <w:b/>
                <w:bCs/>
              </w:rPr>
              <w:t>270</w:t>
            </w:r>
          </w:p>
        </w:tc>
        <w:tc>
          <w:tcPr>
            <w:tcW w:w="780" w:type="dxa"/>
            <w:shd w:val="clear" w:color="auto" w:fill="auto"/>
            <w:vAlign w:val="center"/>
          </w:tcPr>
          <w:p w:rsidR="00F022FE" w:rsidRPr="00891A48" w:rsidRDefault="00F022FE" w:rsidP="00823446">
            <w:pPr>
              <w:spacing w:before="40" w:after="40"/>
              <w:jc w:val="center"/>
            </w:pPr>
          </w:p>
        </w:tc>
        <w:tc>
          <w:tcPr>
            <w:tcW w:w="1412" w:type="dxa"/>
            <w:shd w:val="clear" w:color="auto" w:fill="auto"/>
            <w:vAlign w:val="center"/>
          </w:tcPr>
          <w:p w:rsidR="00F022FE" w:rsidRPr="00891A48" w:rsidRDefault="00F022FE" w:rsidP="00823446">
            <w:pPr>
              <w:spacing w:before="40" w:after="40"/>
              <w:jc w:val="center"/>
            </w:pPr>
          </w:p>
        </w:tc>
      </w:tr>
    </w:tbl>
    <w:p w:rsidR="00704A4A" w:rsidRPr="00891A48" w:rsidRDefault="00704A4A" w:rsidP="00704A4A">
      <w:pPr>
        <w:spacing w:line="312" w:lineRule="auto"/>
        <w:jc w:val="both"/>
        <w:rPr>
          <w:i/>
        </w:rPr>
      </w:pPr>
      <w:r w:rsidRPr="00891A48">
        <w:rPr>
          <w:b/>
          <w:i/>
          <w:u w:val="single"/>
        </w:rPr>
        <w:t>Ghi chú</w:t>
      </w:r>
      <w:r w:rsidRPr="00891A48">
        <w:rPr>
          <w:i/>
        </w:rPr>
        <w:t xml:space="preserve">: </w:t>
      </w:r>
    </w:p>
    <w:p w:rsidR="00704A4A" w:rsidRPr="00F02D12" w:rsidRDefault="00704A4A" w:rsidP="00704A4A">
      <w:pPr>
        <w:spacing w:before="120" w:after="120"/>
        <w:ind w:firstLine="720"/>
        <w:jc w:val="both"/>
        <w:rPr>
          <w:i/>
        </w:rPr>
      </w:pPr>
      <w:r w:rsidRPr="00F02D12">
        <w:rPr>
          <w:i/>
        </w:rPr>
        <w:t xml:space="preserve">Thực tập lâm sàng Điều dưỡng cơ sở tại </w:t>
      </w:r>
      <w:r w:rsidR="00776873">
        <w:rPr>
          <w:i/>
        </w:rPr>
        <w:t>BV</w:t>
      </w:r>
      <w:r w:rsidRPr="00F02D12">
        <w:rPr>
          <w:i/>
        </w:rPr>
        <w:t xml:space="preserve"> trường ĐHYD Cần Thơ từ ngày </w:t>
      </w:r>
      <w:r w:rsidR="000709A0">
        <w:rPr>
          <w:i/>
        </w:rPr>
        <w:t>06/05</w:t>
      </w:r>
      <w:r w:rsidR="00F16BE8">
        <w:rPr>
          <w:i/>
        </w:rPr>
        <w:t>/</w:t>
      </w:r>
      <w:r w:rsidR="00C70E36">
        <w:rPr>
          <w:i/>
        </w:rPr>
        <w:t>2019</w:t>
      </w:r>
      <w:r w:rsidRPr="00F02D12">
        <w:rPr>
          <w:i/>
        </w:rPr>
        <w:t xml:space="preserve"> đến ngày </w:t>
      </w:r>
      <w:r w:rsidR="000709A0">
        <w:rPr>
          <w:i/>
          <w:lang w:val="en-US"/>
        </w:rPr>
        <w:t>01/06</w:t>
      </w:r>
      <w:r w:rsidR="00F16BE8">
        <w:rPr>
          <w:i/>
          <w:lang w:val="en-US"/>
        </w:rPr>
        <w:t>/</w:t>
      </w:r>
      <w:r w:rsidR="00C70E36">
        <w:rPr>
          <w:i/>
          <w:lang w:val="en-US"/>
        </w:rPr>
        <w:t>2019</w:t>
      </w:r>
      <w:r w:rsidRPr="00F02D12">
        <w:rPr>
          <w:i/>
        </w:rPr>
        <w:t>.</w:t>
      </w:r>
    </w:p>
    <w:p w:rsidR="002D21CF" w:rsidRPr="00891A48" w:rsidRDefault="000D24E1" w:rsidP="006A658D">
      <w:pPr>
        <w:spacing w:line="312" w:lineRule="auto"/>
        <w:jc w:val="center"/>
        <w:rPr>
          <w:b/>
          <w:sz w:val="28"/>
          <w:szCs w:val="28"/>
        </w:rPr>
      </w:pPr>
      <w:r>
        <w:rPr>
          <w:b/>
          <w:sz w:val="28"/>
          <w:szCs w:val="28"/>
        </w:rPr>
        <w:br w:type="page"/>
      </w:r>
      <w:r w:rsidR="002D21CF" w:rsidRPr="00891A48">
        <w:rPr>
          <w:b/>
          <w:sz w:val="28"/>
          <w:szCs w:val="28"/>
        </w:rPr>
        <w:lastRenderedPageBreak/>
        <w:t>NĂM THỨ BA</w:t>
      </w:r>
    </w:p>
    <w:p w:rsidR="007C2257" w:rsidRPr="00891A48" w:rsidRDefault="007C2257" w:rsidP="007C2257">
      <w:pPr>
        <w:spacing w:line="312" w:lineRule="auto"/>
        <w:jc w:val="center"/>
        <w:rPr>
          <w:b/>
        </w:rPr>
      </w:pPr>
      <w:r w:rsidRPr="00891A48">
        <w:rPr>
          <w:b/>
        </w:rPr>
        <w:t>(</w:t>
      </w:r>
      <w:r>
        <w:rPr>
          <w:b/>
        </w:rPr>
        <w:t xml:space="preserve">Khóa </w:t>
      </w:r>
      <w:r w:rsidR="00C70E36">
        <w:rPr>
          <w:b/>
        </w:rPr>
        <w:t>2016</w:t>
      </w:r>
      <w:r w:rsidR="00E10ECF">
        <w:rPr>
          <w:b/>
        </w:rPr>
        <w:t>–</w:t>
      </w:r>
      <w:r w:rsidR="00C70E36">
        <w:rPr>
          <w:b/>
        </w:rPr>
        <w:t>2020</w:t>
      </w:r>
      <w:r w:rsidRPr="00891A48">
        <w:rPr>
          <w:b/>
        </w:rPr>
        <w:t xml:space="preserve">, </w:t>
      </w:r>
      <w:r w:rsidR="00C70E36">
        <w:rPr>
          <w:b/>
        </w:rPr>
        <w:t>K42</w:t>
      </w:r>
      <w:r w:rsidRPr="00891A48">
        <w:rPr>
          <w:b/>
        </w:rPr>
        <w:t>)</w:t>
      </w:r>
    </w:p>
    <w:p w:rsidR="002D21CF" w:rsidRPr="00891A48" w:rsidRDefault="00A009ED" w:rsidP="007C2257">
      <w:pPr>
        <w:spacing w:line="312" w:lineRule="auto"/>
        <w:jc w:val="center"/>
        <w:rPr>
          <w:b/>
        </w:rPr>
      </w:pPr>
      <w:r>
        <w:rPr>
          <w:b/>
        </w:rPr>
        <w:t>T</w:t>
      </w:r>
      <w:r w:rsidR="007C2257" w:rsidRPr="004C4419">
        <w:rPr>
          <w:b/>
        </w:rPr>
        <w:t xml:space="preserve">ổng số </w:t>
      </w:r>
      <w:r w:rsidR="007C2257" w:rsidRPr="006E04A1">
        <w:rPr>
          <w:b/>
        </w:rPr>
        <w:t>SV</w:t>
      </w:r>
      <w:r w:rsidR="007C2257" w:rsidRPr="004C4419">
        <w:rPr>
          <w:b/>
        </w:rPr>
        <w:t xml:space="preserve">: </w:t>
      </w:r>
      <w:r w:rsidR="00DA09B5">
        <w:rPr>
          <w:b/>
          <w:lang w:val="en-US"/>
        </w:rPr>
        <w:t>33</w:t>
      </w:r>
      <w:r w:rsidR="007C2257" w:rsidRPr="004C4419">
        <w:rPr>
          <w:b/>
        </w:rPr>
        <w:t>, số lớp</w:t>
      </w:r>
      <w:r w:rsidR="007C2257" w:rsidRPr="006E04A1">
        <w:rPr>
          <w:b/>
        </w:rPr>
        <w:t xml:space="preserve"> SV chuyên ngành</w:t>
      </w:r>
      <w:r w:rsidR="007C2257" w:rsidRPr="004C4419">
        <w:rPr>
          <w:b/>
        </w:rPr>
        <w:t xml:space="preserve">: </w:t>
      </w:r>
      <w:r w:rsidR="007C2257" w:rsidRPr="006E04A1">
        <w:rPr>
          <w:b/>
        </w:rPr>
        <w:t>1</w:t>
      </w:r>
    </w:p>
    <w:p w:rsidR="002D21CF" w:rsidRPr="00891A48" w:rsidRDefault="00B60CEC" w:rsidP="002A7619">
      <w:pPr>
        <w:spacing w:line="312" w:lineRule="auto"/>
        <w:rPr>
          <w:b/>
        </w:rPr>
      </w:pPr>
      <w:r>
        <w:rPr>
          <w:b/>
        </w:rPr>
        <w:t xml:space="preserve">Học kỳ </w:t>
      </w:r>
      <w:r w:rsidR="007353BC">
        <w:rPr>
          <w:b/>
          <w:lang w:val="en-US"/>
        </w:rPr>
        <w:t>5</w:t>
      </w:r>
      <w:r>
        <w:rPr>
          <w:b/>
        </w:rPr>
        <w:t>: 21 tuần</w:t>
      </w:r>
      <w:r w:rsidRPr="002A7619">
        <w:rPr>
          <w:bCs/>
        </w:rPr>
        <w:t xml:space="preserve"> (</w:t>
      </w:r>
      <w:r w:rsidR="00A937C8">
        <w:rPr>
          <w:bCs/>
        </w:rPr>
        <w:t>27/08/2018</w:t>
      </w:r>
      <w:r w:rsidR="00113DDE">
        <w:rPr>
          <w:bCs/>
        </w:rPr>
        <w:t xml:space="preserve"> – </w:t>
      </w:r>
      <w:r w:rsidR="00A937C8">
        <w:rPr>
          <w:bCs/>
        </w:rPr>
        <w:t>19/01/2019</w:t>
      </w:r>
      <w:r w:rsidRPr="002A7619">
        <w:rPr>
          <w:bCs/>
        </w:rPr>
        <w:t>, có 3 tuần ôn thi và thi),</w:t>
      </w:r>
      <w:r w:rsidR="002A7619">
        <w:rPr>
          <w:b/>
        </w:rPr>
        <w:t xml:space="preserve"> </w:t>
      </w:r>
      <w:r w:rsidR="006C1334">
        <w:rPr>
          <w:b/>
          <w:lang w:val="en-US"/>
        </w:rPr>
        <w:t>1</w:t>
      </w:r>
      <w:r w:rsidR="00681900">
        <w:rPr>
          <w:b/>
          <w:lang w:val="en-US"/>
        </w:rPr>
        <w:t>7</w:t>
      </w:r>
      <w:r w:rsidR="002D21CF" w:rsidRPr="00891A48">
        <w:rPr>
          <w:b/>
        </w:rPr>
        <w:t xml:space="preserve"> </w:t>
      </w:r>
      <w:r w:rsidR="003F0192">
        <w:rPr>
          <w:b/>
        </w:rPr>
        <w:t>tín chỉ/</w:t>
      </w:r>
      <w:r w:rsidR="00681900">
        <w:rPr>
          <w:b/>
          <w:lang w:val="en-US"/>
        </w:rPr>
        <w:t>480</w:t>
      </w:r>
      <w:r w:rsidR="002D21CF" w:rsidRPr="00891A48">
        <w:rPr>
          <w:b/>
        </w:rPr>
        <w:t xml:space="preserve"> tiết</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552"/>
        <w:gridCol w:w="910"/>
        <w:gridCol w:w="910"/>
        <w:gridCol w:w="780"/>
        <w:gridCol w:w="910"/>
        <w:gridCol w:w="780"/>
        <w:gridCol w:w="780"/>
        <w:gridCol w:w="1412"/>
      </w:tblGrid>
      <w:tr w:rsidR="00CA4C8F" w:rsidRPr="00793E2E" w:rsidTr="00756378">
        <w:trPr>
          <w:trHeight w:val="540"/>
        </w:trPr>
        <w:tc>
          <w:tcPr>
            <w:tcW w:w="365" w:type="dxa"/>
            <w:vMerge w:val="restart"/>
            <w:shd w:val="clear" w:color="auto" w:fill="auto"/>
            <w:vAlign w:val="center"/>
          </w:tcPr>
          <w:p w:rsidR="00CA4C8F" w:rsidRPr="00793E2E" w:rsidRDefault="00CA4C8F" w:rsidP="00756378">
            <w:pPr>
              <w:spacing w:before="40" w:after="40"/>
              <w:jc w:val="center"/>
              <w:rPr>
                <w:b/>
              </w:rPr>
            </w:pPr>
            <w:r w:rsidRPr="00793E2E">
              <w:rPr>
                <w:b/>
              </w:rPr>
              <w:t>TT</w:t>
            </w:r>
          </w:p>
        </w:tc>
        <w:tc>
          <w:tcPr>
            <w:tcW w:w="2552" w:type="dxa"/>
            <w:vMerge w:val="restart"/>
            <w:shd w:val="clear" w:color="auto" w:fill="auto"/>
            <w:vAlign w:val="center"/>
          </w:tcPr>
          <w:p w:rsidR="00CA4C8F" w:rsidRPr="00793E2E" w:rsidRDefault="00CA4C8F" w:rsidP="00756378">
            <w:pPr>
              <w:spacing w:before="40" w:after="40"/>
              <w:jc w:val="center"/>
              <w:rPr>
                <w:b/>
              </w:rPr>
            </w:pPr>
            <w:r>
              <w:rPr>
                <w:b/>
              </w:rPr>
              <w:t>Tên học phần</w:t>
            </w:r>
          </w:p>
        </w:tc>
        <w:tc>
          <w:tcPr>
            <w:tcW w:w="910" w:type="dxa"/>
            <w:vMerge w:val="restart"/>
            <w:shd w:val="clear" w:color="auto" w:fill="auto"/>
            <w:vAlign w:val="center"/>
          </w:tcPr>
          <w:p w:rsidR="00CA4C8F" w:rsidRPr="00F022FE" w:rsidRDefault="00CA4C8F" w:rsidP="00756378">
            <w:pPr>
              <w:spacing w:before="40" w:after="40"/>
              <w:jc w:val="center"/>
              <w:rPr>
                <w:b/>
                <w:lang w:val="en-US"/>
              </w:rPr>
            </w:pPr>
            <w:r w:rsidRPr="00793E2E">
              <w:rPr>
                <w:b/>
              </w:rPr>
              <w:t xml:space="preserve">Tổng số </w:t>
            </w:r>
            <w:r>
              <w:rPr>
                <w:b/>
                <w:lang w:val="en-US"/>
              </w:rPr>
              <w:t>tín chỉ</w:t>
            </w:r>
          </w:p>
        </w:tc>
        <w:tc>
          <w:tcPr>
            <w:tcW w:w="3380" w:type="dxa"/>
            <w:gridSpan w:val="4"/>
            <w:shd w:val="clear" w:color="auto" w:fill="auto"/>
            <w:vAlign w:val="center"/>
          </w:tcPr>
          <w:p w:rsidR="00CA4C8F" w:rsidRPr="00793E2E" w:rsidRDefault="00CA4C8F" w:rsidP="00756378">
            <w:pPr>
              <w:spacing w:before="40" w:after="40"/>
              <w:jc w:val="center"/>
              <w:rPr>
                <w:b/>
              </w:rPr>
            </w:pPr>
            <w:r w:rsidRPr="00793E2E">
              <w:rPr>
                <w:b/>
              </w:rPr>
              <w:t>Phân bố</w:t>
            </w:r>
          </w:p>
        </w:tc>
        <w:tc>
          <w:tcPr>
            <w:tcW w:w="780" w:type="dxa"/>
            <w:vMerge w:val="restart"/>
            <w:shd w:val="clear" w:color="auto" w:fill="auto"/>
            <w:vAlign w:val="center"/>
          </w:tcPr>
          <w:p w:rsidR="00CA4C8F" w:rsidRPr="00793E2E" w:rsidRDefault="00CA4C8F" w:rsidP="00756378">
            <w:pPr>
              <w:spacing w:before="40" w:after="40"/>
              <w:jc w:val="center"/>
              <w:rPr>
                <w:b/>
              </w:rPr>
            </w:pPr>
            <w:r w:rsidRPr="00793E2E">
              <w:rPr>
                <w:b/>
              </w:rPr>
              <w:t>Đánh giá</w:t>
            </w:r>
          </w:p>
        </w:tc>
        <w:tc>
          <w:tcPr>
            <w:tcW w:w="1412" w:type="dxa"/>
            <w:vMerge w:val="restart"/>
            <w:shd w:val="clear" w:color="auto" w:fill="auto"/>
            <w:vAlign w:val="center"/>
          </w:tcPr>
          <w:p w:rsidR="00CA4C8F" w:rsidRPr="00793E2E" w:rsidRDefault="00CA4C8F" w:rsidP="00756378">
            <w:pPr>
              <w:spacing w:before="40" w:after="40"/>
              <w:jc w:val="center"/>
              <w:rPr>
                <w:b/>
              </w:rPr>
            </w:pPr>
            <w:r w:rsidRPr="00793E2E">
              <w:rPr>
                <w:b/>
              </w:rPr>
              <w:t>Ghi chú</w:t>
            </w:r>
          </w:p>
        </w:tc>
      </w:tr>
      <w:tr w:rsidR="00CA4C8F" w:rsidRPr="00793E2E" w:rsidTr="00756378">
        <w:trPr>
          <w:trHeight w:val="540"/>
        </w:trPr>
        <w:tc>
          <w:tcPr>
            <w:tcW w:w="365" w:type="dxa"/>
            <w:vMerge/>
            <w:shd w:val="clear" w:color="auto" w:fill="auto"/>
            <w:vAlign w:val="center"/>
          </w:tcPr>
          <w:p w:rsidR="00CA4C8F" w:rsidRPr="00793E2E" w:rsidRDefault="00CA4C8F" w:rsidP="00756378">
            <w:pPr>
              <w:spacing w:before="40" w:after="40"/>
              <w:jc w:val="center"/>
              <w:rPr>
                <w:b/>
              </w:rPr>
            </w:pPr>
          </w:p>
        </w:tc>
        <w:tc>
          <w:tcPr>
            <w:tcW w:w="2552" w:type="dxa"/>
            <w:vMerge/>
            <w:shd w:val="clear" w:color="auto" w:fill="auto"/>
            <w:vAlign w:val="center"/>
          </w:tcPr>
          <w:p w:rsidR="00CA4C8F" w:rsidRPr="00793E2E" w:rsidRDefault="00CA4C8F" w:rsidP="00756378">
            <w:pPr>
              <w:spacing w:before="40" w:after="40"/>
              <w:jc w:val="center"/>
              <w:rPr>
                <w:b/>
              </w:rPr>
            </w:pPr>
          </w:p>
        </w:tc>
        <w:tc>
          <w:tcPr>
            <w:tcW w:w="910" w:type="dxa"/>
            <w:vMerge/>
            <w:shd w:val="clear" w:color="auto" w:fill="auto"/>
            <w:vAlign w:val="center"/>
          </w:tcPr>
          <w:p w:rsidR="00CA4C8F" w:rsidRPr="00793E2E" w:rsidRDefault="00CA4C8F" w:rsidP="00756378">
            <w:pPr>
              <w:spacing w:before="40" w:after="40"/>
              <w:jc w:val="center"/>
              <w:rPr>
                <w:b/>
              </w:rPr>
            </w:pPr>
          </w:p>
        </w:tc>
        <w:tc>
          <w:tcPr>
            <w:tcW w:w="1690" w:type="dxa"/>
            <w:gridSpan w:val="2"/>
            <w:shd w:val="clear" w:color="auto" w:fill="auto"/>
            <w:vAlign w:val="center"/>
          </w:tcPr>
          <w:p w:rsidR="00CA4C8F" w:rsidRPr="00793E2E" w:rsidRDefault="00CA4C8F" w:rsidP="00756378">
            <w:pPr>
              <w:spacing w:before="40" w:after="40"/>
              <w:jc w:val="center"/>
              <w:rPr>
                <w:b/>
              </w:rPr>
            </w:pPr>
            <w:r w:rsidRPr="00793E2E">
              <w:rPr>
                <w:b/>
              </w:rPr>
              <w:t>Lý thuyết</w:t>
            </w:r>
          </w:p>
        </w:tc>
        <w:tc>
          <w:tcPr>
            <w:tcW w:w="1690" w:type="dxa"/>
            <w:gridSpan w:val="2"/>
            <w:shd w:val="clear" w:color="auto" w:fill="auto"/>
            <w:vAlign w:val="center"/>
          </w:tcPr>
          <w:p w:rsidR="00CA4C8F" w:rsidRPr="00793E2E" w:rsidRDefault="00CA4C8F" w:rsidP="00756378">
            <w:pPr>
              <w:spacing w:before="40" w:after="40"/>
              <w:jc w:val="center"/>
              <w:rPr>
                <w:b/>
              </w:rPr>
            </w:pPr>
            <w:r w:rsidRPr="00793E2E">
              <w:rPr>
                <w:b/>
              </w:rPr>
              <w:t>Thực hành</w:t>
            </w:r>
          </w:p>
        </w:tc>
        <w:tc>
          <w:tcPr>
            <w:tcW w:w="780" w:type="dxa"/>
            <w:vMerge/>
            <w:shd w:val="clear" w:color="auto" w:fill="auto"/>
            <w:vAlign w:val="center"/>
          </w:tcPr>
          <w:p w:rsidR="00CA4C8F" w:rsidRPr="00793E2E" w:rsidRDefault="00CA4C8F" w:rsidP="00756378">
            <w:pPr>
              <w:spacing w:before="40" w:after="40"/>
              <w:jc w:val="center"/>
              <w:rPr>
                <w:b/>
              </w:rPr>
            </w:pPr>
          </w:p>
        </w:tc>
        <w:tc>
          <w:tcPr>
            <w:tcW w:w="1412" w:type="dxa"/>
            <w:vMerge/>
            <w:shd w:val="clear" w:color="auto" w:fill="auto"/>
            <w:vAlign w:val="center"/>
          </w:tcPr>
          <w:p w:rsidR="00CA4C8F" w:rsidRPr="00793E2E" w:rsidRDefault="00CA4C8F" w:rsidP="00756378">
            <w:pPr>
              <w:spacing w:before="40" w:after="40"/>
              <w:jc w:val="center"/>
              <w:rPr>
                <w:b/>
              </w:rPr>
            </w:pPr>
          </w:p>
        </w:tc>
      </w:tr>
      <w:tr w:rsidR="00CA4C8F" w:rsidRPr="00891A48" w:rsidTr="00756378">
        <w:tc>
          <w:tcPr>
            <w:tcW w:w="365" w:type="dxa"/>
            <w:vMerge/>
            <w:shd w:val="clear" w:color="auto" w:fill="auto"/>
            <w:vAlign w:val="center"/>
          </w:tcPr>
          <w:p w:rsidR="00CA4C8F" w:rsidRPr="00793E2E" w:rsidRDefault="00CA4C8F" w:rsidP="00756378">
            <w:pPr>
              <w:spacing w:before="40" w:after="40"/>
              <w:jc w:val="center"/>
              <w:rPr>
                <w:b/>
              </w:rPr>
            </w:pPr>
          </w:p>
        </w:tc>
        <w:tc>
          <w:tcPr>
            <w:tcW w:w="2552" w:type="dxa"/>
            <w:vMerge/>
            <w:shd w:val="clear" w:color="auto" w:fill="auto"/>
            <w:vAlign w:val="center"/>
          </w:tcPr>
          <w:p w:rsidR="00CA4C8F" w:rsidRPr="00793E2E" w:rsidRDefault="00CA4C8F" w:rsidP="00756378">
            <w:pPr>
              <w:spacing w:before="40" w:after="40"/>
              <w:jc w:val="center"/>
              <w:rPr>
                <w:b/>
              </w:rPr>
            </w:pPr>
          </w:p>
        </w:tc>
        <w:tc>
          <w:tcPr>
            <w:tcW w:w="910" w:type="dxa"/>
            <w:vMerge/>
            <w:shd w:val="clear" w:color="auto" w:fill="auto"/>
            <w:vAlign w:val="center"/>
          </w:tcPr>
          <w:p w:rsidR="00CA4C8F" w:rsidRPr="00891A48" w:rsidRDefault="00CA4C8F" w:rsidP="00756378">
            <w:pPr>
              <w:spacing w:before="40" w:after="40"/>
              <w:jc w:val="center"/>
            </w:pPr>
          </w:p>
        </w:tc>
        <w:tc>
          <w:tcPr>
            <w:tcW w:w="910" w:type="dxa"/>
            <w:shd w:val="clear" w:color="auto" w:fill="auto"/>
            <w:vAlign w:val="center"/>
          </w:tcPr>
          <w:p w:rsidR="00CA4C8F" w:rsidRPr="00F022FE" w:rsidRDefault="00CA4C8F" w:rsidP="00756378">
            <w:pPr>
              <w:spacing w:before="40" w:after="40"/>
              <w:jc w:val="center"/>
              <w:rPr>
                <w:b/>
                <w:lang w:val="en-US"/>
              </w:rPr>
            </w:pPr>
            <w:r>
              <w:rPr>
                <w:b/>
                <w:lang w:val="en-US"/>
              </w:rPr>
              <w:t>Tín chỉ</w:t>
            </w:r>
          </w:p>
        </w:tc>
        <w:tc>
          <w:tcPr>
            <w:tcW w:w="780" w:type="dxa"/>
            <w:shd w:val="clear" w:color="auto" w:fill="auto"/>
            <w:vAlign w:val="center"/>
          </w:tcPr>
          <w:p w:rsidR="00CA4C8F" w:rsidRPr="00793E2E" w:rsidRDefault="00CA4C8F" w:rsidP="00756378">
            <w:pPr>
              <w:spacing w:before="40" w:after="40"/>
              <w:jc w:val="center"/>
              <w:rPr>
                <w:b/>
              </w:rPr>
            </w:pPr>
            <w:r w:rsidRPr="00793E2E">
              <w:rPr>
                <w:b/>
              </w:rPr>
              <w:t>Số tiết</w:t>
            </w:r>
          </w:p>
        </w:tc>
        <w:tc>
          <w:tcPr>
            <w:tcW w:w="910" w:type="dxa"/>
            <w:shd w:val="clear" w:color="auto" w:fill="auto"/>
            <w:vAlign w:val="center"/>
          </w:tcPr>
          <w:p w:rsidR="00CA4C8F" w:rsidRPr="00F022FE" w:rsidRDefault="00CA4C8F" w:rsidP="00756378">
            <w:pPr>
              <w:spacing w:before="40" w:after="40"/>
              <w:jc w:val="center"/>
              <w:rPr>
                <w:b/>
                <w:lang w:val="en-US"/>
              </w:rPr>
            </w:pPr>
            <w:r>
              <w:rPr>
                <w:b/>
                <w:lang w:val="en-US"/>
              </w:rPr>
              <w:t>Tín chỉ</w:t>
            </w:r>
          </w:p>
        </w:tc>
        <w:tc>
          <w:tcPr>
            <w:tcW w:w="780" w:type="dxa"/>
            <w:shd w:val="clear" w:color="auto" w:fill="auto"/>
            <w:vAlign w:val="center"/>
          </w:tcPr>
          <w:p w:rsidR="00CA4C8F" w:rsidRPr="00793E2E" w:rsidRDefault="00CA4C8F" w:rsidP="00756378">
            <w:pPr>
              <w:spacing w:before="40" w:after="40"/>
              <w:jc w:val="center"/>
              <w:rPr>
                <w:b/>
              </w:rPr>
            </w:pPr>
            <w:r w:rsidRPr="00793E2E">
              <w:rPr>
                <w:b/>
              </w:rPr>
              <w:t>Số tiết</w:t>
            </w:r>
          </w:p>
        </w:tc>
        <w:tc>
          <w:tcPr>
            <w:tcW w:w="780" w:type="dxa"/>
            <w:vMerge/>
            <w:shd w:val="clear" w:color="auto" w:fill="auto"/>
            <w:vAlign w:val="center"/>
          </w:tcPr>
          <w:p w:rsidR="00CA4C8F" w:rsidRPr="00891A48" w:rsidRDefault="00CA4C8F" w:rsidP="00756378">
            <w:pPr>
              <w:spacing w:before="40" w:after="40"/>
              <w:jc w:val="center"/>
            </w:pPr>
          </w:p>
        </w:tc>
        <w:tc>
          <w:tcPr>
            <w:tcW w:w="1412" w:type="dxa"/>
            <w:vMerge/>
            <w:shd w:val="clear" w:color="auto" w:fill="auto"/>
            <w:vAlign w:val="center"/>
          </w:tcPr>
          <w:p w:rsidR="00CA4C8F" w:rsidRPr="00891A48" w:rsidRDefault="00CA4C8F" w:rsidP="00756378">
            <w:pPr>
              <w:spacing w:before="40" w:after="40"/>
              <w:jc w:val="center"/>
            </w:pPr>
          </w:p>
        </w:tc>
      </w:tr>
      <w:tr w:rsidR="002507BD" w:rsidRPr="00891A48" w:rsidTr="002507BD">
        <w:tc>
          <w:tcPr>
            <w:tcW w:w="365" w:type="dxa"/>
            <w:shd w:val="clear" w:color="auto" w:fill="auto"/>
            <w:vAlign w:val="center"/>
          </w:tcPr>
          <w:p w:rsidR="002507BD" w:rsidRPr="00891A48" w:rsidRDefault="002507BD" w:rsidP="008F18C9">
            <w:pPr>
              <w:numPr>
                <w:ilvl w:val="0"/>
                <w:numId w:val="112"/>
              </w:numPr>
              <w:spacing w:before="40" w:after="40"/>
            </w:pPr>
          </w:p>
        </w:tc>
        <w:tc>
          <w:tcPr>
            <w:tcW w:w="2552" w:type="dxa"/>
            <w:shd w:val="clear" w:color="auto" w:fill="auto"/>
            <w:vAlign w:val="center"/>
          </w:tcPr>
          <w:p w:rsidR="002507BD" w:rsidRDefault="002507BD" w:rsidP="002507BD">
            <w:r>
              <w:t>Tư tưởng Hồ Chí Minh</w:t>
            </w:r>
          </w:p>
        </w:tc>
        <w:tc>
          <w:tcPr>
            <w:tcW w:w="910" w:type="dxa"/>
            <w:shd w:val="clear" w:color="auto" w:fill="auto"/>
            <w:vAlign w:val="center"/>
          </w:tcPr>
          <w:p w:rsidR="002507BD" w:rsidRDefault="002507BD" w:rsidP="002507BD">
            <w:pPr>
              <w:jc w:val="center"/>
            </w:pPr>
            <w:r>
              <w:t>2</w:t>
            </w:r>
          </w:p>
        </w:tc>
        <w:tc>
          <w:tcPr>
            <w:tcW w:w="910" w:type="dxa"/>
            <w:shd w:val="clear" w:color="auto" w:fill="auto"/>
            <w:vAlign w:val="center"/>
          </w:tcPr>
          <w:p w:rsidR="002507BD" w:rsidRDefault="002507BD" w:rsidP="002507BD">
            <w:pPr>
              <w:jc w:val="center"/>
            </w:pPr>
            <w:r>
              <w:t>2</w:t>
            </w:r>
          </w:p>
        </w:tc>
        <w:tc>
          <w:tcPr>
            <w:tcW w:w="780" w:type="dxa"/>
            <w:shd w:val="clear" w:color="auto" w:fill="auto"/>
            <w:vAlign w:val="center"/>
          </w:tcPr>
          <w:p w:rsidR="002507BD" w:rsidRDefault="002507BD" w:rsidP="002507BD">
            <w:pPr>
              <w:jc w:val="center"/>
            </w:pPr>
            <w:r>
              <w:t>30</w:t>
            </w:r>
          </w:p>
        </w:tc>
        <w:tc>
          <w:tcPr>
            <w:tcW w:w="910" w:type="dxa"/>
            <w:shd w:val="clear" w:color="auto" w:fill="auto"/>
            <w:vAlign w:val="center"/>
          </w:tcPr>
          <w:p w:rsidR="002507BD" w:rsidRDefault="002507BD" w:rsidP="002507BD">
            <w:pPr>
              <w:jc w:val="center"/>
            </w:pPr>
          </w:p>
        </w:tc>
        <w:tc>
          <w:tcPr>
            <w:tcW w:w="780" w:type="dxa"/>
            <w:shd w:val="clear" w:color="auto" w:fill="auto"/>
            <w:vAlign w:val="center"/>
          </w:tcPr>
          <w:p w:rsidR="002507BD" w:rsidRDefault="002507BD" w:rsidP="002507BD">
            <w:pPr>
              <w:jc w:val="center"/>
            </w:pPr>
          </w:p>
        </w:tc>
        <w:tc>
          <w:tcPr>
            <w:tcW w:w="780" w:type="dxa"/>
            <w:shd w:val="clear" w:color="auto" w:fill="auto"/>
            <w:vAlign w:val="center"/>
          </w:tcPr>
          <w:p w:rsidR="002507BD" w:rsidRPr="00891A48" w:rsidRDefault="002507BD" w:rsidP="00756378">
            <w:pPr>
              <w:spacing w:before="40" w:after="40"/>
              <w:jc w:val="center"/>
            </w:pPr>
            <w:r w:rsidRPr="00891A48">
              <w:t>Thi</w:t>
            </w:r>
          </w:p>
        </w:tc>
        <w:tc>
          <w:tcPr>
            <w:tcW w:w="1412" w:type="dxa"/>
            <w:shd w:val="clear" w:color="auto" w:fill="auto"/>
            <w:vAlign w:val="center"/>
          </w:tcPr>
          <w:p w:rsidR="002507BD" w:rsidRPr="00891A48" w:rsidRDefault="002507BD" w:rsidP="00756378">
            <w:pPr>
              <w:spacing w:before="40" w:after="40"/>
              <w:jc w:val="both"/>
            </w:pPr>
          </w:p>
        </w:tc>
      </w:tr>
      <w:tr w:rsidR="002507BD" w:rsidRPr="00891A48" w:rsidTr="002507BD">
        <w:tc>
          <w:tcPr>
            <w:tcW w:w="365" w:type="dxa"/>
            <w:shd w:val="clear" w:color="auto" w:fill="auto"/>
            <w:vAlign w:val="center"/>
          </w:tcPr>
          <w:p w:rsidR="002507BD" w:rsidRPr="00891A48" w:rsidRDefault="002507BD" w:rsidP="008F18C9">
            <w:pPr>
              <w:numPr>
                <w:ilvl w:val="0"/>
                <w:numId w:val="112"/>
              </w:numPr>
              <w:spacing w:before="40" w:after="40"/>
            </w:pPr>
          </w:p>
        </w:tc>
        <w:tc>
          <w:tcPr>
            <w:tcW w:w="2552" w:type="dxa"/>
            <w:shd w:val="clear" w:color="auto" w:fill="auto"/>
            <w:vAlign w:val="center"/>
          </w:tcPr>
          <w:p w:rsidR="002507BD" w:rsidRPr="00681900" w:rsidRDefault="002507BD" w:rsidP="00681900">
            <w:pPr>
              <w:rPr>
                <w:lang w:val="en-US"/>
              </w:rPr>
            </w:pPr>
            <w:r>
              <w:t>D</w:t>
            </w:r>
            <w:r w:rsidR="00681900">
              <w:rPr>
                <w:lang w:val="en-US"/>
              </w:rPr>
              <w:t>ược lý</w:t>
            </w:r>
          </w:p>
        </w:tc>
        <w:tc>
          <w:tcPr>
            <w:tcW w:w="910" w:type="dxa"/>
            <w:shd w:val="clear" w:color="auto" w:fill="auto"/>
            <w:vAlign w:val="center"/>
          </w:tcPr>
          <w:p w:rsidR="002507BD" w:rsidRPr="00681900" w:rsidRDefault="00681900" w:rsidP="002507BD">
            <w:pPr>
              <w:jc w:val="center"/>
              <w:rPr>
                <w:lang w:val="en-US"/>
              </w:rPr>
            </w:pPr>
            <w:r>
              <w:rPr>
                <w:lang w:val="en-US"/>
              </w:rPr>
              <w:t>3</w:t>
            </w:r>
          </w:p>
        </w:tc>
        <w:tc>
          <w:tcPr>
            <w:tcW w:w="910" w:type="dxa"/>
            <w:shd w:val="clear" w:color="auto" w:fill="auto"/>
            <w:vAlign w:val="center"/>
          </w:tcPr>
          <w:p w:rsidR="002507BD" w:rsidRPr="00681900" w:rsidRDefault="00681900" w:rsidP="002507BD">
            <w:pPr>
              <w:jc w:val="center"/>
              <w:rPr>
                <w:lang w:val="en-US"/>
              </w:rPr>
            </w:pPr>
            <w:r>
              <w:rPr>
                <w:lang w:val="en-US"/>
              </w:rPr>
              <w:t>2</w:t>
            </w:r>
          </w:p>
        </w:tc>
        <w:tc>
          <w:tcPr>
            <w:tcW w:w="780" w:type="dxa"/>
            <w:shd w:val="clear" w:color="auto" w:fill="auto"/>
            <w:vAlign w:val="center"/>
          </w:tcPr>
          <w:p w:rsidR="002507BD" w:rsidRPr="00681900" w:rsidRDefault="00681900" w:rsidP="002507BD">
            <w:pPr>
              <w:jc w:val="center"/>
              <w:rPr>
                <w:lang w:val="en-US"/>
              </w:rPr>
            </w:pPr>
            <w:r>
              <w:rPr>
                <w:lang w:val="en-US"/>
              </w:rPr>
              <w:t>30</w:t>
            </w:r>
          </w:p>
        </w:tc>
        <w:tc>
          <w:tcPr>
            <w:tcW w:w="910" w:type="dxa"/>
            <w:shd w:val="clear" w:color="auto" w:fill="auto"/>
            <w:vAlign w:val="center"/>
          </w:tcPr>
          <w:p w:rsidR="002507BD" w:rsidRDefault="002507BD" w:rsidP="002507BD">
            <w:pPr>
              <w:jc w:val="center"/>
            </w:pPr>
            <w:r>
              <w:t>1</w:t>
            </w:r>
          </w:p>
        </w:tc>
        <w:tc>
          <w:tcPr>
            <w:tcW w:w="780" w:type="dxa"/>
            <w:shd w:val="clear" w:color="auto" w:fill="auto"/>
            <w:vAlign w:val="center"/>
          </w:tcPr>
          <w:p w:rsidR="002507BD" w:rsidRDefault="002507BD" w:rsidP="002507BD">
            <w:pPr>
              <w:jc w:val="center"/>
            </w:pPr>
            <w:r>
              <w:t>30</w:t>
            </w:r>
          </w:p>
        </w:tc>
        <w:tc>
          <w:tcPr>
            <w:tcW w:w="780" w:type="dxa"/>
            <w:shd w:val="clear" w:color="auto" w:fill="auto"/>
            <w:vAlign w:val="center"/>
          </w:tcPr>
          <w:p w:rsidR="002507BD" w:rsidRPr="00891A48" w:rsidRDefault="002507BD" w:rsidP="00756378">
            <w:pPr>
              <w:spacing w:before="40" w:after="40"/>
              <w:jc w:val="center"/>
            </w:pPr>
            <w:r w:rsidRPr="00891A48">
              <w:t>Thi</w:t>
            </w:r>
          </w:p>
        </w:tc>
        <w:tc>
          <w:tcPr>
            <w:tcW w:w="1412" w:type="dxa"/>
            <w:shd w:val="clear" w:color="auto" w:fill="auto"/>
            <w:vAlign w:val="center"/>
          </w:tcPr>
          <w:p w:rsidR="002507BD" w:rsidRPr="00793E2E" w:rsidRDefault="002507BD" w:rsidP="00756378">
            <w:pPr>
              <w:spacing w:before="40" w:after="40"/>
              <w:jc w:val="both"/>
              <w:rPr>
                <w:sz w:val="18"/>
              </w:rPr>
            </w:pPr>
          </w:p>
        </w:tc>
      </w:tr>
      <w:tr w:rsidR="002507BD" w:rsidRPr="00891A48" w:rsidTr="002507BD">
        <w:tc>
          <w:tcPr>
            <w:tcW w:w="365" w:type="dxa"/>
            <w:shd w:val="clear" w:color="auto" w:fill="auto"/>
            <w:vAlign w:val="center"/>
          </w:tcPr>
          <w:p w:rsidR="002507BD" w:rsidRPr="00891A48" w:rsidRDefault="002507BD" w:rsidP="008F18C9">
            <w:pPr>
              <w:numPr>
                <w:ilvl w:val="0"/>
                <w:numId w:val="112"/>
              </w:numPr>
              <w:spacing w:before="40" w:after="40"/>
              <w:jc w:val="center"/>
            </w:pPr>
          </w:p>
        </w:tc>
        <w:tc>
          <w:tcPr>
            <w:tcW w:w="2552" w:type="dxa"/>
            <w:shd w:val="clear" w:color="auto" w:fill="auto"/>
            <w:vAlign w:val="center"/>
          </w:tcPr>
          <w:p w:rsidR="002507BD" w:rsidRDefault="002507BD" w:rsidP="002507BD">
            <w:r>
              <w:t>Sức khoẻ môi trường</w:t>
            </w:r>
          </w:p>
        </w:tc>
        <w:tc>
          <w:tcPr>
            <w:tcW w:w="910" w:type="dxa"/>
            <w:shd w:val="clear" w:color="auto" w:fill="auto"/>
            <w:vAlign w:val="center"/>
          </w:tcPr>
          <w:p w:rsidR="002507BD" w:rsidRDefault="002507BD" w:rsidP="002507BD">
            <w:pPr>
              <w:jc w:val="center"/>
            </w:pPr>
            <w:r>
              <w:t>2</w:t>
            </w:r>
          </w:p>
        </w:tc>
        <w:tc>
          <w:tcPr>
            <w:tcW w:w="910" w:type="dxa"/>
            <w:shd w:val="clear" w:color="auto" w:fill="auto"/>
            <w:vAlign w:val="center"/>
          </w:tcPr>
          <w:p w:rsidR="002507BD" w:rsidRDefault="002507BD" w:rsidP="002507BD">
            <w:pPr>
              <w:jc w:val="center"/>
            </w:pPr>
            <w:r>
              <w:t>1</w:t>
            </w:r>
          </w:p>
        </w:tc>
        <w:tc>
          <w:tcPr>
            <w:tcW w:w="780" w:type="dxa"/>
            <w:shd w:val="clear" w:color="auto" w:fill="auto"/>
            <w:vAlign w:val="center"/>
          </w:tcPr>
          <w:p w:rsidR="002507BD" w:rsidRDefault="002507BD" w:rsidP="002507BD">
            <w:pPr>
              <w:jc w:val="center"/>
            </w:pPr>
            <w:r>
              <w:t>18</w:t>
            </w:r>
          </w:p>
        </w:tc>
        <w:tc>
          <w:tcPr>
            <w:tcW w:w="910" w:type="dxa"/>
            <w:shd w:val="clear" w:color="auto" w:fill="auto"/>
            <w:vAlign w:val="center"/>
          </w:tcPr>
          <w:p w:rsidR="002507BD" w:rsidRDefault="002507BD" w:rsidP="002507BD">
            <w:pPr>
              <w:jc w:val="center"/>
            </w:pPr>
            <w:r>
              <w:t>1</w:t>
            </w:r>
          </w:p>
        </w:tc>
        <w:tc>
          <w:tcPr>
            <w:tcW w:w="780" w:type="dxa"/>
            <w:shd w:val="clear" w:color="auto" w:fill="auto"/>
            <w:vAlign w:val="center"/>
          </w:tcPr>
          <w:p w:rsidR="002507BD" w:rsidRDefault="002507BD" w:rsidP="002507BD">
            <w:pPr>
              <w:jc w:val="center"/>
            </w:pPr>
            <w:r>
              <w:t>30</w:t>
            </w:r>
          </w:p>
        </w:tc>
        <w:tc>
          <w:tcPr>
            <w:tcW w:w="780" w:type="dxa"/>
            <w:shd w:val="clear" w:color="auto" w:fill="auto"/>
            <w:vAlign w:val="center"/>
          </w:tcPr>
          <w:p w:rsidR="002507BD" w:rsidRPr="00891A48" w:rsidRDefault="002507BD" w:rsidP="00756378">
            <w:pPr>
              <w:spacing w:before="40" w:after="40"/>
              <w:jc w:val="center"/>
            </w:pPr>
            <w:r w:rsidRPr="00891A48">
              <w:t>Thi</w:t>
            </w:r>
          </w:p>
        </w:tc>
        <w:tc>
          <w:tcPr>
            <w:tcW w:w="1412" w:type="dxa"/>
            <w:shd w:val="clear" w:color="auto" w:fill="auto"/>
            <w:vAlign w:val="center"/>
          </w:tcPr>
          <w:p w:rsidR="002507BD" w:rsidRPr="00891A48" w:rsidRDefault="002507BD" w:rsidP="00756378">
            <w:pPr>
              <w:spacing w:before="40" w:after="40"/>
              <w:jc w:val="both"/>
            </w:pPr>
          </w:p>
        </w:tc>
      </w:tr>
      <w:tr w:rsidR="002507BD" w:rsidRPr="00891A48" w:rsidTr="002507BD">
        <w:tc>
          <w:tcPr>
            <w:tcW w:w="365" w:type="dxa"/>
            <w:shd w:val="clear" w:color="auto" w:fill="auto"/>
            <w:vAlign w:val="center"/>
          </w:tcPr>
          <w:p w:rsidR="002507BD" w:rsidRPr="00891A48" w:rsidRDefault="002507BD" w:rsidP="008F18C9">
            <w:pPr>
              <w:numPr>
                <w:ilvl w:val="0"/>
                <w:numId w:val="112"/>
              </w:numPr>
              <w:spacing w:before="40" w:after="40"/>
              <w:jc w:val="center"/>
            </w:pPr>
          </w:p>
        </w:tc>
        <w:tc>
          <w:tcPr>
            <w:tcW w:w="2552" w:type="dxa"/>
            <w:shd w:val="clear" w:color="auto" w:fill="auto"/>
            <w:vAlign w:val="center"/>
          </w:tcPr>
          <w:p w:rsidR="002507BD" w:rsidRDefault="006C1334" w:rsidP="002507BD">
            <w:r>
              <w:rPr>
                <w:lang w:val="en-US"/>
              </w:rPr>
              <w:t>Kiểm soát nhiễm khuẩn</w:t>
            </w:r>
            <w:r w:rsidR="002507BD">
              <w:t xml:space="preserve"> trong thực hành điều dưỡng</w:t>
            </w:r>
          </w:p>
        </w:tc>
        <w:tc>
          <w:tcPr>
            <w:tcW w:w="910" w:type="dxa"/>
            <w:shd w:val="clear" w:color="auto" w:fill="auto"/>
            <w:vAlign w:val="center"/>
          </w:tcPr>
          <w:p w:rsidR="002507BD" w:rsidRDefault="002507BD" w:rsidP="002507BD">
            <w:pPr>
              <w:jc w:val="center"/>
            </w:pPr>
            <w:r>
              <w:t>2</w:t>
            </w:r>
          </w:p>
        </w:tc>
        <w:tc>
          <w:tcPr>
            <w:tcW w:w="910" w:type="dxa"/>
            <w:shd w:val="clear" w:color="auto" w:fill="auto"/>
            <w:vAlign w:val="center"/>
          </w:tcPr>
          <w:p w:rsidR="002507BD" w:rsidRDefault="002507BD" w:rsidP="002507BD">
            <w:pPr>
              <w:jc w:val="center"/>
            </w:pPr>
            <w:r>
              <w:t>1</w:t>
            </w:r>
          </w:p>
        </w:tc>
        <w:tc>
          <w:tcPr>
            <w:tcW w:w="780" w:type="dxa"/>
            <w:shd w:val="clear" w:color="auto" w:fill="auto"/>
            <w:vAlign w:val="center"/>
          </w:tcPr>
          <w:p w:rsidR="002507BD" w:rsidRDefault="002507BD" w:rsidP="002507BD">
            <w:pPr>
              <w:jc w:val="center"/>
            </w:pPr>
            <w:r>
              <w:t>18</w:t>
            </w:r>
          </w:p>
        </w:tc>
        <w:tc>
          <w:tcPr>
            <w:tcW w:w="910" w:type="dxa"/>
            <w:shd w:val="clear" w:color="auto" w:fill="auto"/>
            <w:vAlign w:val="center"/>
          </w:tcPr>
          <w:p w:rsidR="002507BD" w:rsidRDefault="002507BD" w:rsidP="002507BD">
            <w:pPr>
              <w:jc w:val="center"/>
            </w:pPr>
            <w:r>
              <w:t>1</w:t>
            </w:r>
          </w:p>
        </w:tc>
        <w:tc>
          <w:tcPr>
            <w:tcW w:w="780" w:type="dxa"/>
            <w:shd w:val="clear" w:color="auto" w:fill="auto"/>
            <w:vAlign w:val="center"/>
          </w:tcPr>
          <w:p w:rsidR="002507BD" w:rsidRDefault="002507BD" w:rsidP="002507BD">
            <w:pPr>
              <w:jc w:val="center"/>
            </w:pPr>
            <w:r>
              <w:t>45</w:t>
            </w:r>
          </w:p>
        </w:tc>
        <w:tc>
          <w:tcPr>
            <w:tcW w:w="780" w:type="dxa"/>
            <w:shd w:val="clear" w:color="auto" w:fill="auto"/>
            <w:vAlign w:val="center"/>
          </w:tcPr>
          <w:p w:rsidR="002507BD" w:rsidRPr="00891A48" w:rsidRDefault="002507BD" w:rsidP="00756378">
            <w:pPr>
              <w:spacing w:before="40" w:after="40"/>
              <w:jc w:val="center"/>
            </w:pPr>
            <w:r w:rsidRPr="00891A48">
              <w:t>Thi</w:t>
            </w:r>
          </w:p>
        </w:tc>
        <w:tc>
          <w:tcPr>
            <w:tcW w:w="1412" w:type="dxa"/>
            <w:shd w:val="clear" w:color="auto" w:fill="auto"/>
            <w:vAlign w:val="center"/>
          </w:tcPr>
          <w:p w:rsidR="002507BD" w:rsidRPr="00891A48" w:rsidRDefault="002507BD" w:rsidP="00756378">
            <w:pPr>
              <w:spacing w:before="40" w:after="40"/>
              <w:jc w:val="both"/>
            </w:pPr>
          </w:p>
        </w:tc>
      </w:tr>
      <w:tr w:rsidR="002507BD" w:rsidRPr="00891A48" w:rsidTr="002507BD">
        <w:tc>
          <w:tcPr>
            <w:tcW w:w="365" w:type="dxa"/>
            <w:shd w:val="clear" w:color="auto" w:fill="auto"/>
            <w:vAlign w:val="center"/>
          </w:tcPr>
          <w:p w:rsidR="002507BD" w:rsidRPr="00891A48" w:rsidRDefault="002507BD" w:rsidP="008F18C9">
            <w:pPr>
              <w:numPr>
                <w:ilvl w:val="0"/>
                <w:numId w:val="112"/>
              </w:numPr>
              <w:spacing w:before="40" w:after="40"/>
              <w:jc w:val="center"/>
            </w:pPr>
          </w:p>
        </w:tc>
        <w:tc>
          <w:tcPr>
            <w:tcW w:w="2552" w:type="dxa"/>
            <w:shd w:val="clear" w:color="auto" w:fill="auto"/>
            <w:vAlign w:val="center"/>
          </w:tcPr>
          <w:p w:rsidR="002507BD" w:rsidRDefault="002507BD" w:rsidP="002507BD">
            <w:r>
              <w:t>SK Phụ nữ, bà mẹ, gia đình và CS ĐD I</w:t>
            </w:r>
          </w:p>
        </w:tc>
        <w:tc>
          <w:tcPr>
            <w:tcW w:w="910" w:type="dxa"/>
            <w:shd w:val="clear" w:color="auto" w:fill="auto"/>
            <w:vAlign w:val="center"/>
          </w:tcPr>
          <w:p w:rsidR="002507BD" w:rsidRDefault="002507BD" w:rsidP="002507BD">
            <w:pPr>
              <w:jc w:val="center"/>
            </w:pPr>
            <w:r>
              <w:t>2</w:t>
            </w:r>
          </w:p>
        </w:tc>
        <w:tc>
          <w:tcPr>
            <w:tcW w:w="910" w:type="dxa"/>
            <w:shd w:val="clear" w:color="auto" w:fill="auto"/>
            <w:vAlign w:val="center"/>
          </w:tcPr>
          <w:p w:rsidR="002507BD" w:rsidRDefault="002507BD" w:rsidP="002507BD">
            <w:pPr>
              <w:jc w:val="center"/>
            </w:pPr>
            <w:r>
              <w:t>1</w:t>
            </w:r>
          </w:p>
        </w:tc>
        <w:tc>
          <w:tcPr>
            <w:tcW w:w="780" w:type="dxa"/>
            <w:shd w:val="clear" w:color="auto" w:fill="auto"/>
            <w:vAlign w:val="center"/>
          </w:tcPr>
          <w:p w:rsidR="002507BD" w:rsidRDefault="002507BD" w:rsidP="002507BD">
            <w:pPr>
              <w:jc w:val="center"/>
            </w:pPr>
            <w:r>
              <w:t>18</w:t>
            </w:r>
          </w:p>
        </w:tc>
        <w:tc>
          <w:tcPr>
            <w:tcW w:w="910" w:type="dxa"/>
            <w:shd w:val="clear" w:color="auto" w:fill="auto"/>
            <w:vAlign w:val="center"/>
          </w:tcPr>
          <w:p w:rsidR="002507BD" w:rsidRDefault="002507BD" w:rsidP="002507BD">
            <w:pPr>
              <w:jc w:val="center"/>
            </w:pPr>
            <w:r>
              <w:t>1</w:t>
            </w:r>
          </w:p>
        </w:tc>
        <w:tc>
          <w:tcPr>
            <w:tcW w:w="780" w:type="dxa"/>
            <w:shd w:val="clear" w:color="auto" w:fill="auto"/>
            <w:vAlign w:val="center"/>
          </w:tcPr>
          <w:p w:rsidR="002507BD" w:rsidRDefault="002507BD" w:rsidP="002507BD">
            <w:pPr>
              <w:jc w:val="center"/>
            </w:pPr>
            <w:r>
              <w:t>45</w:t>
            </w:r>
          </w:p>
        </w:tc>
        <w:tc>
          <w:tcPr>
            <w:tcW w:w="780" w:type="dxa"/>
            <w:shd w:val="clear" w:color="auto" w:fill="auto"/>
            <w:vAlign w:val="center"/>
          </w:tcPr>
          <w:p w:rsidR="002507BD" w:rsidRPr="00891A48" w:rsidRDefault="002507BD" w:rsidP="00756378">
            <w:pPr>
              <w:spacing w:before="40" w:after="40"/>
              <w:jc w:val="center"/>
            </w:pPr>
            <w:r w:rsidRPr="00891A48">
              <w:t>Thi</w:t>
            </w:r>
          </w:p>
        </w:tc>
        <w:tc>
          <w:tcPr>
            <w:tcW w:w="1412" w:type="dxa"/>
            <w:shd w:val="clear" w:color="auto" w:fill="auto"/>
            <w:vAlign w:val="center"/>
          </w:tcPr>
          <w:p w:rsidR="002507BD" w:rsidRPr="006074AE" w:rsidRDefault="002507BD" w:rsidP="00756378">
            <w:pPr>
              <w:spacing w:before="40" w:after="40"/>
              <w:jc w:val="both"/>
              <w:rPr>
                <w:i/>
                <w:lang w:val="en-US"/>
              </w:rPr>
            </w:pPr>
          </w:p>
        </w:tc>
      </w:tr>
      <w:tr w:rsidR="002507BD" w:rsidRPr="00891A48" w:rsidTr="002507BD">
        <w:tc>
          <w:tcPr>
            <w:tcW w:w="365" w:type="dxa"/>
            <w:shd w:val="clear" w:color="auto" w:fill="auto"/>
            <w:vAlign w:val="center"/>
          </w:tcPr>
          <w:p w:rsidR="002507BD" w:rsidRPr="00891A48" w:rsidRDefault="002507BD" w:rsidP="008F18C9">
            <w:pPr>
              <w:numPr>
                <w:ilvl w:val="0"/>
                <w:numId w:val="112"/>
              </w:numPr>
              <w:spacing w:before="40" w:after="40"/>
              <w:jc w:val="center"/>
            </w:pPr>
          </w:p>
        </w:tc>
        <w:tc>
          <w:tcPr>
            <w:tcW w:w="2552" w:type="dxa"/>
            <w:shd w:val="clear" w:color="auto" w:fill="auto"/>
            <w:vAlign w:val="center"/>
          </w:tcPr>
          <w:p w:rsidR="002507BD" w:rsidRDefault="002507BD" w:rsidP="002507BD">
            <w:r>
              <w:t>CSSK  người lớn có bệnh Nội khoa I</w:t>
            </w:r>
          </w:p>
        </w:tc>
        <w:tc>
          <w:tcPr>
            <w:tcW w:w="910" w:type="dxa"/>
            <w:shd w:val="clear" w:color="auto" w:fill="auto"/>
            <w:vAlign w:val="center"/>
          </w:tcPr>
          <w:p w:rsidR="002507BD" w:rsidRDefault="002507BD" w:rsidP="002507BD">
            <w:pPr>
              <w:jc w:val="center"/>
            </w:pPr>
            <w:r>
              <w:t>3</w:t>
            </w:r>
          </w:p>
        </w:tc>
        <w:tc>
          <w:tcPr>
            <w:tcW w:w="910" w:type="dxa"/>
            <w:shd w:val="clear" w:color="auto" w:fill="auto"/>
            <w:vAlign w:val="center"/>
          </w:tcPr>
          <w:p w:rsidR="002507BD" w:rsidRDefault="002507BD" w:rsidP="002507BD">
            <w:pPr>
              <w:jc w:val="center"/>
            </w:pPr>
            <w:r>
              <w:t>1</w:t>
            </w:r>
          </w:p>
        </w:tc>
        <w:tc>
          <w:tcPr>
            <w:tcW w:w="780" w:type="dxa"/>
            <w:shd w:val="clear" w:color="auto" w:fill="auto"/>
            <w:vAlign w:val="center"/>
          </w:tcPr>
          <w:p w:rsidR="002507BD" w:rsidRDefault="002507BD" w:rsidP="002507BD">
            <w:pPr>
              <w:jc w:val="center"/>
            </w:pPr>
            <w:r>
              <w:t>18</w:t>
            </w:r>
          </w:p>
        </w:tc>
        <w:tc>
          <w:tcPr>
            <w:tcW w:w="910" w:type="dxa"/>
            <w:shd w:val="clear" w:color="auto" w:fill="auto"/>
            <w:vAlign w:val="center"/>
          </w:tcPr>
          <w:p w:rsidR="002507BD" w:rsidRDefault="002507BD" w:rsidP="002507BD">
            <w:pPr>
              <w:jc w:val="center"/>
            </w:pPr>
            <w:r>
              <w:t>2</w:t>
            </w:r>
          </w:p>
        </w:tc>
        <w:tc>
          <w:tcPr>
            <w:tcW w:w="780" w:type="dxa"/>
            <w:shd w:val="clear" w:color="auto" w:fill="auto"/>
            <w:vAlign w:val="center"/>
          </w:tcPr>
          <w:p w:rsidR="002507BD" w:rsidRDefault="002507BD" w:rsidP="002507BD">
            <w:pPr>
              <w:jc w:val="center"/>
            </w:pPr>
            <w:r>
              <w:t>90</w:t>
            </w:r>
          </w:p>
        </w:tc>
        <w:tc>
          <w:tcPr>
            <w:tcW w:w="780" w:type="dxa"/>
            <w:shd w:val="clear" w:color="auto" w:fill="auto"/>
            <w:vAlign w:val="center"/>
          </w:tcPr>
          <w:p w:rsidR="002507BD" w:rsidRPr="00891A48" w:rsidRDefault="002507BD" w:rsidP="00756378">
            <w:pPr>
              <w:spacing w:before="40" w:after="40"/>
              <w:jc w:val="center"/>
            </w:pPr>
            <w:r w:rsidRPr="00891A48">
              <w:t>Thi</w:t>
            </w:r>
          </w:p>
        </w:tc>
        <w:tc>
          <w:tcPr>
            <w:tcW w:w="1412" w:type="dxa"/>
            <w:shd w:val="clear" w:color="auto" w:fill="auto"/>
            <w:vAlign w:val="center"/>
          </w:tcPr>
          <w:p w:rsidR="002507BD" w:rsidRPr="00891A48" w:rsidRDefault="002507BD" w:rsidP="00756378">
            <w:pPr>
              <w:spacing w:before="40" w:after="40"/>
              <w:jc w:val="both"/>
            </w:pPr>
          </w:p>
        </w:tc>
      </w:tr>
      <w:tr w:rsidR="002507BD" w:rsidRPr="00891A48" w:rsidTr="002507BD">
        <w:tc>
          <w:tcPr>
            <w:tcW w:w="365" w:type="dxa"/>
            <w:shd w:val="clear" w:color="auto" w:fill="auto"/>
            <w:vAlign w:val="center"/>
          </w:tcPr>
          <w:p w:rsidR="002507BD" w:rsidRPr="00891A48" w:rsidRDefault="002507BD" w:rsidP="008F18C9">
            <w:pPr>
              <w:numPr>
                <w:ilvl w:val="0"/>
                <w:numId w:val="112"/>
              </w:numPr>
              <w:spacing w:before="40" w:after="40"/>
              <w:jc w:val="center"/>
            </w:pPr>
          </w:p>
        </w:tc>
        <w:tc>
          <w:tcPr>
            <w:tcW w:w="2552" w:type="dxa"/>
            <w:shd w:val="clear" w:color="auto" w:fill="auto"/>
            <w:vAlign w:val="center"/>
          </w:tcPr>
          <w:p w:rsidR="002507BD" w:rsidRDefault="002507BD" w:rsidP="002507BD">
            <w:r>
              <w:t>CSSK người lớn có bệnh Ngoại khoa I</w:t>
            </w:r>
          </w:p>
        </w:tc>
        <w:tc>
          <w:tcPr>
            <w:tcW w:w="910" w:type="dxa"/>
            <w:shd w:val="clear" w:color="auto" w:fill="auto"/>
            <w:vAlign w:val="center"/>
          </w:tcPr>
          <w:p w:rsidR="002507BD" w:rsidRDefault="002507BD" w:rsidP="002507BD">
            <w:pPr>
              <w:jc w:val="center"/>
            </w:pPr>
            <w:r>
              <w:t>3</w:t>
            </w:r>
          </w:p>
        </w:tc>
        <w:tc>
          <w:tcPr>
            <w:tcW w:w="910" w:type="dxa"/>
            <w:shd w:val="clear" w:color="auto" w:fill="auto"/>
            <w:vAlign w:val="center"/>
          </w:tcPr>
          <w:p w:rsidR="002507BD" w:rsidRDefault="002507BD" w:rsidP="002507BD">
            <w:pPr>
              <w:jc w:val="center"/>
            </w:pPr>
            <w:r>
              <w:t>1</w:t>
            </w:r>
          </w:p>
        </w:tc>
        <w:tc>
          <w:tcPr>
            <w:tcW w:w="780" w:type="dxa"/>
            <w:shd w:val="clear" w:color="auto" w:fill="auto"/>
            <w:vAlign w:val="center"/>
          </w:tcPr>
          <w:p w:rsidR="002507BD" w:rsidRDefault="002507BD" w:rsidP="002507BD">
            <w:pPr>
              <w:jc w:val="center"/>
            </w:pPr>
            <w:r>
              <w:t>18</w:t>
            </w:r>
          </w:p>
        </w:tc>
        <w:tc>
          <w:tcPr>
            <w:tcW w:w="910" w:type="dxa"/>
            <w:shd w:val="clear" w:color="auto" w:fill="auto"/>
            <w:vAlign w:val="center"/>
          </w:tcPr>
          <w:p w:rsidR="002507BD" w:rsidRDefault="002507BD" w:rsidP="002507BD">
            <w:pPr>
              <w:jc w:val="center"/>
            </w:pPr>
            <w:r>
              <w:t>2</w:t>
            </w:r>
          </w:p>
        </w:tc>
        <w:tc>
          <w:tcPr>
            <w:tcW w:w="780" w:type="dxa"/>
            <w:shd w:val="clear" w:color="auto" w:fill="auto"/>
            <w:vAlign w:val="center"/>
          </w:tcPr>
          <w:p w:rsidR="002507BD" w:rsidRDefault="002507BD" w:rsidP="002507BD">
            <w:pPr>
              <w:jc w:val="center"/>
            </w:pPr>
            <w:r>
              <w:t>90</w:t>
            </w:r>
          </w:p>
        </w:tc>
        <w:tc>
          <w:tcPr>
            <w:tcW w:w="780" w:type="dxa"/>
            <w:shd w:val="clear" w:color="auto" w:fill="auto"/>
            <w:vAlign w:val="center"/>
          </w:tcPr>
          <w:p w:rsidR="002507BD" w:rsidRPr="00891A48" w:rsidRDefault="002507BD" w:rsidP="00756378">
            <w:pPr>
              <w:spacing w:before="40" w:after="40"/>
              <w:jc w:val="center"/>
            </w:pPr>
            <w:r w:rsidRPr="00891A48">
              <w:t>Thi</w:t>
            </w:r>
          </w:p>
        </w:tc>
        <w:tc>
          <w:tcPr>
            <w:tcW w:w="1412" w:type="dxa"/>
            <w:shd w:val="clear" w:color="auto" w:fill="auto"/>
            <w:vAlign w:val="center"/>
          </w:tcPr>
          <w:p w:rsidR="002507BD" w:rsidRPr="00891A48" w:rsidRDefault="002507BD" w:rsidP="00756378">
            <w:pPr>
              <w:spacing w:before="40" w:after="40"/>
              <w:jc w:val="both"/>
            </w:pPr>
          </w:p>
        </w:tc>
      </w:tr>
      <w:tr w:rsidR="006C1334" w:rsidRPr="00891A48" w:rsidTr="006C1334">
        <w:tc>
          <w:tcPr>
            <w:tcW w:w="365" w:type="dxa"/>
            <w:shd w:val="clear" w:color="auto" w:fill="auto"/>
            <w:vAlign w:val="center"/>
          </w:tcPr>
          <w:p w:rsidR="006C1334" w:rsidRPr="00793E2E" w:rsidRDefault="006C1334" w:rsidP="006C1334">
            <w:pPr>
              <w:spacing w:before="40" w:after="40"/>
              <w:jc w:val="center"/>
              <w:rPr>
                <w:b/>
              </w:rPr>
            </w:pPr>
          </w:p>
        </w:tc>
        <w:tc>
          <w:tcPr>
            <w:tcW w:w="2552" w:type="dxa"/>
            <w:shd w:val="clear" w:color="auto" w:fill="auto"/>
            <w:vAlign w:val="center"/>
          </w:tcPr>
          <w:p w:rsidR="006C1334" w:rsidRPr="00793E2E" w:rsidRDefault="006C1334" w:rsidP="006C1334">
            <w:pPr>
              <w:spacing w:before="40" w:after="40"/>
              <w:jc w:val="center"/>
              <w:rPr>
                <w:b/>
              </w:rPr>
            </w:pPr>
            <w:r w:rsidRPr="00793E2E">
              <w:rPr>
                <w:b/>
              </w:rPr>
              <w:t>Tổng cộng</w:t>
            </w:r>
          </w:p>
        </w:tc>
        <w:tc>
          <w:tcPr>
            <w:tcW w:w="910" w:type="dxa"/>
            <w:shd w:val="clear" w:color="auto" w:fill="auto"/>
            <w:vAlign w:val="center"/>
          </w:tcPr>
          <w:p w:rsidR="006C1334" w:rsidRPr="006C1334" w:rsidRDefault="00681900" w:rsidP="006C1334">
            <w:pPr>
              <w:jc w:val="center"/>
              <w:rPr>
                <w:b/>
                <w:bCs/>
                <w:lang w:val="en-US"/>
              </w:rPr>
            </w:pPr>
            <w:r>
              <w:rPr>
                <w:b/>
                <w:bCs/>
                <w:lang w:val="en-US"/>
              </w:rPr>
              <w:t>17</w:t>
            </w:r>
          </w:p>
        </w:tc>
        <w:tc>
          <w:tcPr>
            <w:tcW w:w="910" w:type="dxa"/>
            <w:shd w:val="clear" w:color="auto" w:fill="auto"/>
            <w:vAlign w:val="center"/>
          </w:tcPr>
          <w:p w:rsidR="006C1334" w:rsidRPr="00681900" w:rsidRDefault="00681900" w:rsidP="006C1334">
            <w:pPr>
              <w:jc w:val="center"/>
              <w:rPr>
                <w:b/>
                <w:bCs/>
                <w:lang w:val="en-US"/>
              </w:rPr>
            </w:pPr>
            <w:r>
              <w:rPr>
                <w:b/>
                <w:bCs/>
                <w:lang w:val="en-US"/>
              </w:rPr>
              <w:t>9</w:t>
            </w:r>
          </w:p>
        </w:tc>
        <w:tc>
          <w:tcPr>
            <w:tcW w:w="780" w:type="dxa"/>
            <w:shd w:val="clear" w:color="auto" w:fill="auto"/>
            <w:vAlign w:val="center"/>
          </w:tcPr>
          <w:p w:rsidR="006C1334" w:rsidRPr="00681900" w:rsidRDefault="00681900" w:rsidP="006C1334">
            <w:pPr>
              <w:jc w:val="center"/>
              <w:rPr>
                <w:b/>
                <w:bCs/>
                <w:lang w:val="en-US"/>
              </w:rPr>
            </w:pPr>
            <w:r>
              <w:rPr>
                <w:b/>
                <w:bCs/>
                <w:lang w:val="en-US"/>
              </w:rPr>
              <w:t>150</w:t>
            </w:r>
          </w:p>
        </w:tc>
        <w:tc>
          <w:tcPr>
            <w:tcW w:w="910" w:type="dxa"/>
            <w:shd w:val="clear" w:color="auto" w:fill="auto"/>
            <w:vAlign w:val="center"/>
          </w:tcPr>
          <w:p w:rsidR="006C1334" w:rsidRDefault="006C1334" w:rsidP="006C1334">
            <w:pPr>
              <w:jc w:val="center"/>
              <w:rPr>
                <w:b/>
                <w:bCs/>
              </w:rPr>
            </w:pPr>
            <w:r>
              <w:rPr>
                <w:b/>
                <w:bCs/>
              </w:rPr>
              <w:t>8</w:t>
            </w:r>
          </w:p>
        </w:tc>
        <w:tc>
          <w:tcPr>
            <w:tcW w:w="780" w:type="dxa"/>
            <w:shd w:val="clear" w:color="auto" w:fill="auto"/>
            <w:vAlign w:val="center"/>
          </w:tcPr>
          <w:p w:rsidR="006C1334" w:rsidRDefault="006C1334" w:rsidP="006C1334">
            <w:pPr>
              <w:jc w:val="center"/>
              <w:rPr>
                <w:b/>
                <w:bCs/>
              </w:rPr>
            </w:pPr>
            <w:r>
              <w:rPr>
                <w:b/>
                <w:bCs/>
              </w:rPr>
              <w:t>330</w:t>
            </w:r>
          </w:p>
        </w:tc>
        <w:tc>
          <w:tcPr>
            <w:tcW w:w="780" w:type="dxa"/>
            <w:shd w:val="clear" w:color="auto" w:fill="auto"/>
            <w:vAlign w:val="center"/>
          </w:tcPr>
          <w:p w:rsidR="006C1334" w:rsidRPr="00891A48" w:rsidRDefault="006C1334" w:rsidP="006C1334">
            <w:pPr>
              <w:spacing w:before="40" w:after="40"/>
              <w:jc w:val="center"/>
            </w:pPr>
          </w:p>
        </w:tc>
        <w:tc>
          <w:tcPr>
            <w:tcW w:w="1412" w:type="dxa"/>
            <w:shd w:val="clear" w:color="auto" w:fill="auto"/>
            <w:vAlign w:val="center"/>
          </w:tcPr>
          <w:p w:rsidR="006C1334" w:rsidRPr="00891A48" w:rsidRDefault="006C1334" w:rsidP="006C1334">
            <w:pPr>
              <w:spacing w:before="40" w:after="40"/>
              <w:jc w:val="center"/>
            </w:pPr>
          </w:p>
        </w:tc>
      </w:tr>
    </w:tbl>
    <w:p w:rsidR="002D21CF" w:rsidRPr="00891A48" w:rsidRDefault="002D21CF" w:rsidP="002D21CF">
      <w:pPr>
        <w:spacing w:line="312" w:lineRule="auto"/>
        <w:jc w:val="both"/>
        <w:rPr>
          <w:i/>
        </w:rPr>
      </w:pPr>
      <w:r w:rsidRPr="00891A48">
        <w:rPr>
          <w:b/>
          <w:i/>
          <w:u w:val="single"/>
        </w:rPr>
        <w:t>Ghi chú</w:t>
      </w:r>
      <w:r w:rsidRPr="00891A48">
        <w:rPr>
          <w:i/>
        </w:rPr>
        <w:t xml:space="preserve">: </w:t>
      </w:r>
    </w:p>
    <w:p w:rsidR="00CF3A60" w:rsidRPr="00CF3A60" w:rsidRDefault="003845CB" w:rsidP="008F18C9">
      <w:pPr>
        <w:numPr>
          <w:ilvl w:val="0"/>
          <w:numId w:val="8"/>
        </w:numPr>
        <w:spacing w:before="120" w:after="120"/>
        <w:rPr>
          <w:i/>
        </w:rPr>
      </w:pPr>
      <w:r w:rsidRPr="00891A48">
        <w:rPr>
          <w:i/>
        </w:rPr>
        <w:t xml:space="preserve">Cả lớp chia thành </w:t>
      </w:r>
      <w:r w:rsidR="00CF3A60" w:rsidRPr="00CF3A60">
        <w:rPr>
          <w:i/>
        </w:rPr>
        <w:t>3</w:t>
      </w:r>
      <w:r w:rsidRPr="00891A48">
        <w:rPr>
          <w:i/>
        </w:rPr>
        <w:t xml:space="preserve"> nhóm đi thực tập </w:t>
      </w:r>
      <w:r w:rsidR="00776873">
        <w:rPr>
          <w:i/>
        </w:rPr>
        <w:t>BV</w:t>
      </w:r>
      <w:r w:rsidRPr="00891A48">
        <w:rPr>
          <w:i/>
        </w:rPr>
        <w:t xml:space="preserve"> luân khoa: </w:t>
      </w:r>
      <w:r w:rsidR="00CF3A60" w:rsidRPr="00CF3A60">
        <w:rPr>
          <w:i/>
        </w:rPr>
        <w:t>CSSK  người lớn có bệnh Nội khoa I, CSSK người lớn có bệnh Ngoại khoa I</w:t>
      </w:r>
      <w:r w:rsidR="007D7F42" w:rsidRPr="007D7F42">
        <w:rPr>
          <w:i/>
        </w:rPr>
        <w:t xml:space="preserve"> tại </w:t>
      </w:r>
      <w:r w:rsidR="00776873">
        <w:rPr>
          <w:i/>
        </w:rPr>
        <w:t>BV</w:t>
      </w:r>
      <w:r w:rsidR="007D7F42" w:rsidRPr="007D7F42">
        <w:rPr>
          <w:i/>
        </w:rPr>
        <w:t xml:space="preserve"> ĐK TƯ Cần Thơ,</w:t>
      </w:r>
      <w:r w:rsidRPr="00891A48">
        <w:rPr>
          <w:i/>
        </w:rPr>
        <w:t xml:space="preserve"> </w:t>
      </w:r>
      <w:r w:rsidR="00CF3A60" w:rsidRPr="00CF3A60">
        <w:rPr>
          <w:i/>
        </w:rPr>
        <w:t>SK Phụ nữ, bà mẹ, gia đình và CS ĐD I</w:t>
      </w:r>
      <w:r w:rsidR="007D7F42" w:rsidRPr="007D7F42">
        <w:rPr>
          <w:i/>
        </w:rPr>
        <w:t xml:space="preserve"> tại BV </w:t>
      </w:r>
      <w:r w:rsidR="00FA7CA7" w:rsidRPr="00FA7CA7">
        <w:rPr>
          <w:i/>
        </w:rPr>
        <w:t>phụ sản Cần Thơ</w:t>
      </w:r>
      <w:r w:rsidR="008B7C3B" w:rsidRPr="008B7C3B">
        <w:rPr>
          <w:i/>
        </w:rPr>
        <w:t>, KSNK trong thực hành điều dưỡng tại BV Trường</w:t>
      </w:r>
      <w:r w:rsidR="00CF3A60" w:rsidRPr="00CF3A60">
        <w:rPr>
          <w:i/>
        </w:rPr>
        <w:t>.</w:t>
      </w:r>
    </w:p>
    <w:p w:rsidR="002D21CF" w:rsidRPr="00891A48" w:rsidRDefault="002D21CF" w:rsidP="00CF3A60">
      <w:pPr>
        <w:spacing w:before="120" w:after="120"/>
        <w:ind w:left="720"/>
        <w:jc w:val="center"/>
        <w:rPr>
          <w:b/>
          <w:szCs w:val="28"/>
        </w:rPr>
      </w:pPr>
      <w:r w:rsidRPr="00891A48">
        <w:rPr>
          <w:b/>
          <w:szCs w:val="28"/>
        </w:rPr>
        <w:t xml:space="preserve">LỊCH THỰC HÀNH </w:t>
      </w:r>
      <w:r w:rsidR="003845CB" w:rsidRPr="00891A48">
        <w:rPr>
          <w:b/>
          <w:szCs w:val="28"/>
        </w:rPr>
        <w:t>LÂM SÀNG</w:t>
      </w: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2773"/>
        <w:gridCol w:w="2773"/>
        <w:gridCol w:w="2774"/>
      </w:tblGrid>
      <w:tr w:rsidR="00CF3A60" w:rsidRPr="00793E2E" w:rsidTr="00525920">
        <w:trPr>
          <w:trHeight w:val="620"/>
          <w:jc w:val="center"/>
        </w:trPr>
        <w:tc>
          <w:tcPr>
            <w:tcW w:w="1538" w:type="dxa"/>
            <w:tcBorders>
              <w:tl2br w:val="single" w:sz="4" w:space="0" w:color="auto"/>
            </w:tcBorders>
            <w:shd w:val="clear" w:color="auto" w:fill="auto"/>
            <w:vAlign w:val="center"/>
          </w:tcPr>
          <w:p w:rsidR="00CF3A60" w:rsidRPr="00793E2E" w:rsidRDefault="00CF3A60" w:rsidP="00793E2E">
            <w:pPr>
              <w:spacing w:before="120" w:after="120"/>
              <w:jc w:val="right"/>
              <w:rPr>
                <w:b/>
              </w:rPr>
            </w:pPr>
            <w:r w:rsidRPr="00793E2E">
              <w:rPr>
                <w:b/>
              </w:rPr>
              <w:t>Nhóm</w:t>
            </w:r>
          </w:p>
          <w:p w:rsidR="00CF3A60" w:rsidRPr="00793E2E" w:rsidRDefault="00CF3A60" w:rsidP="00793E2E">
            <w:pPr>
              <w:spacing w:before="120" w:after="120"/>
              <w:rPr>
                <w:b/>
              </w:rPr>
            </w:pPr>
            <w:r w:rsidRPr="00793E2E">
              <w:rPr>
                <w:b/>
              </w:rPr>
              <w:t>Thời gian</w:t>
            </w:r>
          </w:p>
        </w:tc>
        <w:tc>
          <w:tcPr>
            <w:tcW w:w="2773" w:type="dxa"/>
            <w:shd w:val="clear" w:color="auto" w:fill="auto"/>
            <w:vAlign w:val="center"/>
          </w:tcPr>
          <w:p w:rsidR="00CF3A60" w:rsidRPr="00793E2E" w:rsidRDefault="00CF3A60" w:rsidP="00793E2E">
            <w:pPr>
              <w:spacing w:before="120" w:after="120"/>
              <w:jc w:val="center"/>
              <w:rPr>
                <w:b/>
              </w:rPr>
            </w:pPr>
            <w:r w:rsidRPr="00793E2E">
              <w:rPr>
                <w:b/>
              </w:rPr>
              <w:t>Nhóm 1</w:t>
            </w:r>
          </w:p>
        </w:tc>
        <w:tc>
          <w:tcPr>
            <w:tcW w:w="2773" w:type="dxa"/>
            <w:shd w:val="clear" w:color="auto" w:fill="auto"/>
            <w:vAlign w:val="center"/>
          </w:tcPr>
          <w:p w:rsidR="00CF3A60" w:rsidRPr="00793E2E" w:rsidRDefault="00CF3A60" w:rsidP="00793E2E">
            <w:pPr>
              <w:spacing w:before="120" w:after="120"/>
              <w:jc w:val="center"/>
              <w:rPr>
                <w:b/>
              </w:rPr>
            </w:pPr>
            <w:r w:rsidRPr="00793E2E">
              <w:rPr>
                <w:b/>
              </w:rPr>
              <w:t>Nhóm 2</w:t>
            </w:r>
          </w:p>
        </w:tc>
        <w:tc>
          <w:tcPr>
            <w:tcW w:w="2774" w:type="dxa"/>
            <w:shd w:val="clear" w:color="auto" w:fill="auto"/>
            <w:vAlign w:val="center"/>
          </w:tcPr>
          <w:p w:rsidR="00CF3A60" w:rsidRPr="00793E2E" w:rsidRDefault="00CF3A60" w:rsidP="00793E2E">
            <w:pPr>
              <w:spacing w:before="120" w:after="120"/>
              <w:jc w:val="center"/>
              <w:rPr>
                <w:b/>
              </w:rPr>
            </w:pPr>
            <w:r w:rsidRPr="00793E2E">
              <w:rPr>
                <w:b/>
              </w:rPr>
              <w:t>Nhóm 3</w:t>
            </w:r>
          </w:p>
        </w:tc>
      </w:tr>
      <w:tr w:rsidR="00CF3A60" w:rsidRPr="00793E2E" w:rsidTr="00525920">
        <w:trPr>
          <w:jc w:val="center"/>
        </w:trPr>
        <w:tc>
          <w:tcPr>
            <w:tcW w:w="1538" w:type="dxa"/>
            <w:shd w:val="clear" w:color="auto" w:fill="auto"/>
            <w:vAlign w:val="center"/>
          </w:tcPr>
          <w:p w:rsidR="00CF3A60" w:rsidRPr="00124786" w:rsidRDefault="004F00A2" w:rsidP="00CF3A60">
            <w:pPr>
              <w:jc w:val="center"/>
              <w:rPr>
                <w:lang w:val="en-US"/>
              </w:rPr>
            </w:pPr>
            <w:r w:rsidRPr="00124786">
              <w:rPr>
                <w:lang w:val="en-US"/>
              </w:rPr>
              <w:t>01/10</w:t>
            </w:r>
            <w:r w:rsidR="00F32F1F" w:rsidRPr="00124786">
              <w:rPr>
                <w:lang w:val="en-US"/>
              </w:rPr>
              <w:t>/</w:t>
            </w:r>
            <w:r w:rsidR="00C70E36" w:rsidRPr="00124786">
              <w:rPr>
                <w:lang w:val="en-US"/>
              </w:rPr>
              <w:t>2018</w:t>
            </w:r>
            <w:r w:rsidR="001C5D41" w:rsidRPr="00124786">
              <w:rPr>
                <w:lang w:val="en-US"/>
              </w:rPr>
              <w:t>-</w:t>
            </w:r>
            <w:r w:rsidRPr="00124786">
              <w:rPr>
                <w:lang w:val="en-US"/>
              </w:rPr>
              <w:t>13/10</w:t>
            </w:r>
            <w:r w:rsidR="00F32F1F" w:rsidRPr="00124786">
              <w:rPr>
                <w:lang w:val="en-US"/>
              </w:rPr>
              <w:t>/</w:t>
            </w:r>
            <w:r w:rsidR="00C70E36" w:rsidRPr="00124786">
              <w:rPr>
                <w:lang w:val="en-US"/>
              </w:rPr>
              <w:t>2018</w:t>
            </w:r>
          </w:p>
        </w:tc>
        <w:tc>
          <w:tcPr>
            <w:tcW w:w="2773" w:type="dxa"/>
            <w:vMerge w:val="restart"/>
            <w:shd w:val="clear" w:color="auto" w:fill="auto"/>
            <w:vAlign w:val="center"/>
          </w:tcPr>
          <w:p w:rsidR="00CF3A60" w:rsidRPr="00891A48" w:rsidRDefault="00CF3A60" w:rsidP="00CF3A60">
            <w:pPr>
              <w:jc w:val="center"/>
            </w:pPr>
            <w:r>
              <w:t>CSSK  người lớn có bệnh Nội khoa I</w:t>
            </w:r>
          </w:p>
        </w:tc>
        <w:tc>
          <w:tcPr>
            <w:tcW w:w="2773" w:type="dxa"/>
            <w:vMerge w:val="restart"/>
            <w:shd w:val="clear" w:color="auto" w:fill="auto"/>
            <w:vAlign w:val="center"/>
          </w:tcPr>
          <w:p w:rsidR="00CF3A60" w:rsidRPr="00891A48" w:rsidRDefault="00CF3A60" w:rsidP="00CF3A60">
            <w:pPr>
              <w:jc w:val="center"/>
            </w:pPr>
            <w:r>
              <w:t>CSSK người lớn có bệnh Ngoại khoa I</w:t>
            </w:r>
          </w:p>
        </w:tc>
        <w:tc>
          <w:tcPr>
            <w:tcW w:w="2774" w:type="dxa"/>
            <w:shd w:val="clear" w:color="auto" w:fill="auto"/>
            <w:vAlign w:val="center"/>
          </w:tcPr>
          <w:p w:rsidR="00CF3A60" w:rsidRPr="00891A48" w:rsidRDefault="00CF3A60" w:rsidP="00CF3A60">
            <w:pPr>
              <w:jc w:val="center"/>
            </w:pPr>
            <w:r>
              <w:t>KSNK trong thực hành điều dưỡng</w:t>
            </w:r>
          </w:p>
        </w:tc>
      </w:tr>
      <w:tr w:rsidR="00CF3A60" w:rsidRPr="00793E2E" w:rsidTr="00525920">
        <w:trPr>
          <w:jc w:val="center"/>
        </w:trPr>
        <w:tc>
          <w:tcPr>
            <w:tcW w:w="1538" w:type="dxa"/>
            <w:shd w:val="clear" w:color="auto" w:fill="auto"/>
            <w:vAlign w:val="center"/>
          </w:tcPr>
          <w:p w:rsidR="00CF3A60" w:rsidRPr="00124786" w:rsidRDefault="004F00A2" w:rsidP="00CF3A60">
            <w:pPr>
              <w:jc w:val="center"/>
              <w:rPr>
                <w:lang w:val="en-US"/>
              </w:rPr>
            </w:pPr>
            <w:r w:rsidRPr="00124786">
              <w:rPr>
                <w:lang w:val="en-US"/>
              </w:rPr>
              <w:t>15/10</w:t>
            </w:r>
            <w:r w:rsidR="00F32F1F" w:rsidRPr="00124786">
              <w:rPr>
                <w:lang w:val="en-US"/>
              </w:rPr>
              <w:t>/</w:t>
            </w:r>
            <w:r w:rsidR="00C70E36" w:rsidRPr="00124786">
              <w:rPr>
                <w:lang w:val="en-US"/>
              </w:rPr>
              <w:t>2018</w:t>
            </w:r>
            <w:r w:rsidR="001C5D41" w:rsidRPr="00124786">
              <w:rPr>
                <w:lang w:val="en-US"/>
              </w:rPr>
              <w:t>-</w:t>
            </w:r>
            <w:r w:rsidRPr="00124786">
              <w:rPr>
                <w:lang w:val="en-US"/>
              </w:rPr>
              <w:t>27/10</w:t>
            </w:r>
            <w:r w:rsidR="00F32F1F" w:rsidRPr="00124786">
              <w:rPr>
                <w:lang w:val="en-US"/>
              </w:rPr>
              <w:t>/</w:t>
            </w:r>
            <w:r w:rsidR="00C70E36" w:rsidRPr="00124786">
              <w:rPr>
                <w:lang w:val="en-US"/>
              </w:rPr>
              <w:t>2018</w:t>
            </w:r>
          </w:p>
        </w:tc>
        <w:tc>
          <w:tcPr>
            <w:tcW w:w="2773" w:type="dxa"/>
            <w:vMerge/>
            <w:shd w:val="clear" w:color="auto" w:fill="auto"/>
            <w:vAlign w:val="center"/>
          </w:tcPr>
          <w:p w:rsidR="00CF3A60" w:rsidRPr="00891A48" w:rsidRDefault="00CF3A60" w:rsidP="00CF3A60">
            <w:pPr>
              <w:jc w:val="center"/>
            </w:pPr>
          </w:p>
        </w:tc>
        <w:tc>
          <w:tcPr>
            <w:tcW w:w="2773" w:type="dxa"/>
            <w:vMerge/>
            <w:shd w:val="clear" w:color="auto" w:fill="auto"/>
            <w:vAlign w:val="center"/>
          </w:tcPr>
          <w:p w:rsidR="00CF3A60" w:rsidRPr="00891A48" w:rsidRDefault="00CF3A60" w:rsidP="00CF3A60">
            <w:pPr>
              <w:jc w:val="center"/>
            </w:pPr>
          </w:p>
        </w:tc>
        <w:tc>
          <w:tcPr>
            <w:tcW w:w="2774" w:type="dxa"/>
            <w:shd w:val="clear" w:color="auto" w:fill="auto"/>
            <w:vAlign w:val="center"/>
          </w:tcPr>
          <w:p w:rsidR="00CF3A60" w:rsidRPr="00891A48" w:rsidRDefault="00CF3A60" w:rsidP="00CF3A60">
            <w:pPr>
              <w:jc w:val="center"/>
            </w:pPr>
            <w:r>
              <w:t>SK Phụ nữ, bà mẹ, gia đình và CS ĐD I</w:t>
            </w:r>
          </w:p>
        </w:tc>
      </w:tr>
      <w:tr w:rsidR="00CF3A60" w:rsidRPr="00793E2E" w:rsidTr="00525920">
        <w:trPr>
          <w:jc w:val="center"/>
        </w:trPr>
        <w:tc>
          <w:tcPr>
            <w:tcW w:w="1538" w:type="dxa"/>
            <w:shd w:val="clear" w:color="auto" w:fill="auto"/>
            <w:vAlign w:val="center"/>
          </w:tcPr>
          <w:p w:rsidR="00CF3A60" w:rsidRPr="00124786" w:rsidRDefault="004F00A2" w:rsidP="009C1AB2">
            <w:pPr>
              <w:jc w:val="center"/>
              <w:rPr>
                <w:lang w:val="en-US"/>
              </w:rPr>
            </w:pPr>
            <w:r w:rsidRPr="00124786">
              <w:rPr>
                <w:lang w:val="en-US"/>
              </w:rPr>
              <w:t>29/10</w:t>
            </w:r>
            <w:r w:rsidR="00F32F1F" w:rsidRPr="00124786">
              <w:rPr>
                <w:lang w:val="en-US"/>
              </w:rPr>
              <w:t>/</w:t>
            </w:r>
            <w:r w:rsidR="00C70E36" w:rsidRPr="00124786">
              <w:rPr>
                <w:lang w:val="en-US"/>
              </w:rPr>
              <w:t>2018</w:t>
            </w:r>
            <w:r w:rsidR="001C5D41" w:rsidRPr="00124786">
              <w:rPr>
                <w:lang w:val="en-US"/>
              </w:rPr>
              <w:t>-</w:t>
            </w:r>
            <w:r w:rsidRPr="00124786">
              <w:rPr>
                <w:lang w:val="en-US"/>
              </w:rPr>
              <w:t>10/11</w:t>
            </w:r>
            <w:r w:rsidR="00F32F1F" w:rsidRPr="00124786">
              <w:rPr>
                <w:lang w:val="en-US"/>
              </w:rPr>
              <w:t>/</w:t>
            </w:r>
            <w:r w:rsidR="00C70E36" w:rsidRPr="00124786">
              <w:rPr>
                <w:lang w:val="en-US"/>
              </w:rPr>
              <w:t>2018</w:t>
            </w:r>
          </w:p>
        </w:tc>
        <w:tc>
          <w:tcPr>
            <w:tcW w:w="2773" w:type="dxa"/>
            <w:shd w:val="clear" w:color="auto" w:fill="auto"/>
            <w:vAlign w:val="center"/>
          </w:tcPr>
          <w:p w:rsidR="00CF3A60" w:rsidRPr="00891A48" w:rsidRDefault="00CF3A60" w:rsidP="00CF3A60">
            <w:pPr>
              <w:jc w:val="center"/>
            </w:pPr>
            <w:r>
              <w:t>KSNK trong thực hành điều dưỡng</w:t>
            </w:r>
          </w:p>
        </w:tc>
        <w:tc>
          <w:tcPr>
            <w:tcW w:w="2773" w:type="dxa"/>
            <w:vMerge w:val="restart"/>
            <w:shd w:val="clear" w:color="auto" w:fill="auto"/>
            <w:vAlign w:val="center"/>
          </w:tcPr>
          <w:p w:rsidR="00CF3A60" w:rsidRPr="00891A48" w:rsidRDefault="00CF3A60" w:rsidP="00CF3A60">
            <w:pPr>
              <w:jc w:val="center"/>
            </w:pPr>
            <w:r>
              <w:t>CSSK  người lớn có bệnh Nội khoa I</w:t>
            </w:r>
          </w:p>
        </w:tc>
        <w:tc>
          <w:tcPr>
            <w:tcW w:w="2774" w:type="dxa"/>
            <w:vMerge w:val="restart"/>
            <w:shd w:val="clear" w:color="auto" w:fill="auto"/>
            <w:vAlign w:val="center"/>
          </w:tcPr>
          <w:p w:rsidR="00CF3A60" w:rsidRPr="00891A48" w:rsidRDefault="00CF3A60" w:rsidP="00CF3A60">
            <w:pPr>
              <w:jc w:val="center"/>
            </w:pPr>
            <w:r>
              <w:t>CSSK người lớn có bệnh Ngoại khoa I</w:t>
            </w:r>
          </w:p>
        </w:tc>
      </w:tr>
      <w:tr w:rsidR="00CF3A60" w:rsidRPr="00793E2E" w:rsidTr="00525920">
        <w:trPr>
          <w:jc w:val="center"/>
        </w:trPr>
        <w:tc>
          <w:tcPr>
            <w:tcW w:w="1538" w:type="dxa"/>
            <w:shd w:val="clear" w:color="auto" w:fill="auto"/>
            <w:vAlign w:val="center"/>
          </w:tcPr>
          <w:p w:rsidR="00CF3A60" w:rsidRPr="00124786" w:rsidRDefault="004F00A2" w:rsidP="00CF3A60">
            <w:pPr>
              <w:jc w:val="center"/>
              <w:rPr>
                <w:lang w:val="en-US"/>
              </w:rPr>
            </w:pPr>
            <w:r w:rsidRPr="00124786">
              <w:rPr>
                <w:lang w:val="en-US"/>
              </w:rPr>
              <w:t>12/11</w:t>
            </w:r>
            <w:r w:rsidR="00F32F1F" w:rsidRPr="00124786">
              <w:rPr>
                <w:lang w:val="en-US"/>
              </w:rPr>
              <w:t>/</w:t>
            </w:r>
            <w:r w:rsidR="00C70E36" w:rsidRPr="00124786">
              <w:rPr>
                <w:lang w:val="en-US"/>
              </w:rPr>
              <w:t>2018</w:t>
            </w:r>
            <w:r w:rsidR="001C5D41" w:rsidRPr="00124786">
              <w:rPr>
                <w:lang w:val="en-US"/>
              </w:rPr>
              <w:t>-</w:t>
            </w:r>
            <w:r w:rsidRPr="00124786">
              <w:rPr>
                <w:lang w:val="en-US"/>
              </w:rPr>
              <w:t>24/11</w:t>
            </w:r>
            <w:r w:rsidR="00F32F1F" w:rsidRPr="00124786">
              <w:rPr>
                <w:lang w:val="en-US"/>
              </w:rPr>
              <w:t>/</w:t>
            </w:r>
            <w:r w:rsidR="00C70E36" w:rsidRPr="00124786">
              <w:rPr>
                <w:lang w:val="en-US"/>
              </w:rPr>
              <w:t>2018</w:t>
            </w:r>
          </w:p>
        </w:tc>
        <w:tc>
          <w:tcPr>
            <w:tcW w:w="2773" w:type="dxa"/>
            <w:shd w:val="clear" w:color="auto" w:fill="auto"/>
            <w:vAlign w:val="center"/>
          </w:tcPr>
          <w:p w:rsidR="00CF3A60" w:rsidRPr="00891A48" w:rsidRDefault="00CF3A60" w:rsidP="00CF3A60">
            <w:pPr>
              <w:jc w:val="center"/>
            </w:pPr>
            <w:r>
              <w:t>SK Phụ nữ, bà mẹ, gia đình và CS ĐD I</w:t>
            </w:r>
          </w:p>
        </w:tc>
        <w:tc>
          <w:tcPr>
            <w:tcW w:w="2773" w:type="dxa"/>
            <w:vMerge/>
            <w:shd w:val="clear" w:color="auto" w:fill="auto"/>
            <w:vAlign w:val="center"/>
          </w:tcPr>
          <w:p w:rsidR="00CF3A60" w:rsidRPr="00891A48" w:rsidRDefault="00CF3A60" w:rsidP="00CF3A60">
            <w:pPr>
              <w:jc w:val="center"/>
            </w:pPr>
          </w:p>
        </w:tc>
        <w:tc>
          <w:tcPr>
            <w:tcW w:w="2774" w:type="dxa"/>
            <w:vMerge/>
            <w:shd w:val="clear" w:color="auto" w:fill="auto"/>
            <w:vAlign w:val="center"/>
          </w:tcPr>
          <w:p w:rsidR="00CF3A60" w:rsidRDefault="00CF3A60" w:rsidP="00CF3A60">
            <w:pPr>
              <w:jc w:val="center"/>
            </w:pPr>
          </w:p>
        </w:tc>
      </w:tr>
      <w:tr w:rsidR="00CF3A60" w:rsidRPr="00793E2E" w:rsidTr="00525920">
        <w:trPr>
          <w:jc w:val="center"/>
        </w:trPr>
        <w:tc>
          <w:tcPr>
            <w:tcW w:w="1538" w:type="dxa"/>
            <w:shd w:val="clear" w:color="auto" w:fill="auto"/>
            <w:vAlign w:val="center"/>
          </w:tcPr>
          <w:p w:rsidR="00CF3A60" w:rsidRPr="00124786" w:rsidRDefault="004F00A2" w:rsidP="00CF3A60">
            <w:pPr>
              <w:jc w:val="center"/>
              <w:rPr>
                <w:lang w:val="en-US"/>
              </w:rPr>
            </w:pPr>
            <w:r w:rsidRPr="00124786">
              <w:rPr>
                <w:lang w:val="en-US"/>
              </w:rPr>
              <w:t>26/11</w:t>
            </w:r>
            <w:r w:rsidR="00F32F1F" w:rsidRPr="00124786">
              <w:rPr>
                <w:lang w:val="en-US"/>
              </w:rPr>
              <w:t>/</w:t>
            </w:r>
            <w:r w:rsidR="00C70E36" w:rsidRPr="00124786">
              <w:rPr>
                <w:lang w:val="en-US"/>
              </w:rPr>
              <w:t>2018</w:t>
            </w:r>
            <w:r w:rsidR="001C5D41" w:rsidRPr="00124786">
              <w:rPr>
                <w:lang w:val="en-US"/>
              </w:rPr>
              <w:t>-</w:t>
            </w:r>
            <w:r w:rsidRPr="00124786">
              <w:rPr>
                <w:lang w:val="en-US"/>
              </w:rPr>
              <w:t>08/12</w:t>
            </w:r>
            <w:r w:rsidR="00F32F1F" w:rsidRPr="00124786">
              <w:rPr>
                <w:lang w:val="en-US"/>
              </w:rPr>
              <w:t>/</w:t>
            </w:r>
            <w:r w:rsidR="00C70E36" w:rsidRPr="00124786">
              <w:rPr>
                <w:lang w:val="en-US"/>
              </w:rPr>
              <w:t>2018</w:t>
            </w:r>
          </w:p>
        </w:tc>
        <w:tc>
          <w:tcPr>
            <w:tcW w:w="2773" w:type="dxa"/>
            <w:vMerge w:val="restart"/>
            <w:shd w:val="clear" w:color="auto" w:fill="auto"/>
            <w:vAlign w:val="center"/>
          </w:tcPr>
          <w:p w:rsidR="00CF3A60" w:rsidRDefault="00CF3A60" w:rsidP="00CF3A60">
            <w:pPr>
              <w:jc w:val="center"/>
            </w:pPr>
            <w:r>
              <w:t>CSSK người lớn có bệnh Ngoại khoa I</w:t>
            </w:r>
          </w:p>
        </w:tc>
        <w:tc>
          <w:tcPr>
            <w:tcW w:w="2773" w:type="dxa"/>
            <w:shd w:val="clear" w:color="auto" w:fill="auto"/>
            <w:vAlign w:val="center"/>
          </w:tcPr>
          <w:p w:rsidR="00CF3A60" w:rsidRPr="00891A48" w:rsidRDefault="00CF3A60" w:rsidP="00CF3A60">
            <w:pPr>
              <w:jc w:val="center"/>
            </w:pPr>
            <w:r>
              <w:t>KSNK trong thực hành điều dưỡng</w:t>
            </w:r>
          </w:p>
        </w:tc>
        <w:tc>
          <w:tcPr>
            <w:tcW w:w="2774" w:type="dxa"/>
            <w:vMerge w:val="restart"/>
            <w:shd w:val="clear" w:color="auto" w:fill="auto"/>
            <w:vAlign w:val="center"/>
          </w:tcPr>
          <w:p w:rsidR="00CF3A60" w:rsidRDefault="00CF3A60" w:rsidP="00CF3A60">
            <w:pPr>
              <w:jc w:val="center"/>
            </w:pPr>
            <w:r>
              <w:t>CSSK  người lớn có bệnh Nội khoa I</w:t>
            </w:r>
          </w:p>
        </w:tc>
      </w:tr>
      <w:tr w:rsidR="00CF3A60" w:rsidRPr="00793E2E" w:rsidTr="00525920">
        <w:trPr>
          <w:jc w:val="center"/>
        </w:trPr>
        <w:tc>
          <w:tcPr>
            <w:tcW w:w="1538" w:type="dxa"/>
            <w:shd w:val="clear" w:color="auto" w:fill="auto"/>
            <w:vAlign w:val="center"/>
          </w:tcPr>
          <w:p w:rsidR="00CF3A60" w:rsidRPr="00124786" w:rsidRDefault="004F00A2" w:rsidP="00CF3A60">
            <w:pPr>
              <w:jc w:val="center"/>
              <w:rPr>
                <w:lang w:val="en-US"/>
              </w:rPr>
            </w:pPr>
            <w:r w:rsidRPr="00124786">
              <w:rPr>
                <w:lang w:val="en-US"/>
              </w:rPr>
              <w:t>10/12</w:t>
            </w:r>
            <w:r w:rsidR="00F32F1F" w:rsidRPr="00124786">
              <w:rPr>
                <w:lang w:val="en-US"/>
              </w:rPr>
              <w:t>/</w:t>
            </w:r>
            <w:r w:rsidR="00C70E36" w:rsidRPr="00124786">
              <w:rPr>
                <w:lang w:val="en-US"/>
              </w:rPr>
              <w:t>2018</w:t>
            </w:r>
            <w:r w:rsidR="001C5D41" w:rsidRPr="00124786">
              <w:rPr>
                <w:lang w:val="en-US"/>
              </w:rPr>
              <w:t>-</w:t>
            </w:r>
            <w:r w:rsidRPr="00124786">
              <w:rPr>
                <w:lang w:val="en-US"/>
              </w:rPr>
              <w:t>22/12</w:t>
            </w:r>
            <w:r w:rsidR="00F32F1F" w:rsidRPr="00124786">
              <w:rPr>
                <w:lang w:val="en-US"/>
              </w:rPr>
              <w:t>/</w:t>
            </w:r>
            <w:r w:rsidR="00C70E36" w:rsidRPr="00124786">
              <w:rPr>
                <w:lang w:val="en-US"/>
              </w:rPr>
              <w:t>2018</w:t>
            </w:r>
          </w:p>
        </w:tc>
        <w:tc>
          <w:tcPr>
            <w:tcW w:w="2773" w:type="dxa"/>
            <w:vMerge/>
            <w:shd w:val="clear" w:color="auto" w:fill="auto"/>
            <w:vAlign w:val="center"/>
          </w:tcPr>
          <w:p w:rsidR="00CF3A60" w:rsidRDefault="00CF3A60" w:rsidP="00CF3A60">
            <w:pPr>
              <w:jc w:val="center"/>
            </w:pPr>
          </w:p>
        </w:tc>
        <w:tc>
          <w:tcPr>
            <w:tcW w:w="2773" w:type="dxa"/>
            <w:shd w:val="clear" w:color="auto" w:fill="auto"/>
            <w:vAlign w:val="center"/>
          </w:tcPr>
          <w:p w:rsidR="00CF3A60" w:rsidRPr="00891A48" w:rsidRDefault="00CF3A60" w:rsidP="00CF3A60">
            <w:pPr>
              <w:jc w:val="center"/>
            </w:pPr>
            <w:r>
              <w:t>SK Phụ nữ, bà mẹ, gia đình và CS ĐD I</w:t>
            </w:r>
          </w:p>
        </w:tc>
        <w:tc>
          <w:tcPr>
            <w:tcW w:w="2774" w:type="dxa"/>
            <w:vMerge/>
            <w:shd w:val="clear" w:color="auto" w:fill="auto"/>
            <w:vAlign w:val="center"/>
          </w:tcPr>
          <w:p w:rsidR="00CF3A60" w:rsidRDefault="00CF3A60" w:rsidP="00CF3A60">
            <w:pPr>
              <w:jc w:val="center"/>
            </w:pPr>
          </w:p>
        </w:tc>
      </w:tr>
    </w:tbl>
    <w:p w:rsidR="00843883" w:rsidRDefault="00843883" w:rsidP="00CF3A60">
      <w:pPr>
        <w:ind w:firstLine="720"/>
        <w:jc w:val="both"/>
        <w:rPr>
          <w:i/>
        </w:rPr>
      </w:pPr>
    </w:p>
    <w:p w:rsidR="002D21CF" w:rsidRPr="00891A48" w:rsidRDefault="000D24E1" w:rsidP="00972786">
      <w:pPr>
        <w:spacing w:line="312" w:lineRule="auto"/>
        <w:ind w:left="1040" w:right="-1041" w:hanging="1040"/>
        <w:rPr>
          <w:b/>
        </w:rPr>
      </w:pPr>
      <w:bookmarkStart w:id="107" w:name="OLE_LINK14"/>
      <w:bookmarkStart w:id="108" w:name="OLE_LINK15"/>
      <w:r>
        <w:rPr>
          <w:b/>
        </w:rPr>
        <w:br w:type="page"/>
      </w:r>
      <w:r w:rsidR="009030C4">
        <w:rPr>
          <w:b/>
        </w:rPr>
        <w:lastRenderedPageBreak/>
        <w:t xml:space="preserve">Học kỳ </w:t>
      </w:r>
      <w:r w:rsidR="007353BC">
        <w:rPr>
          <w:b/>
          <w:lang w:val="en-US"/>
        </w:rPr>
        <w:t>6</w:t>
      </w:r>
      <w:r w:rsidR="009C4DB4">
        <w:rPr>
          <w:b/>
        </w:rPr>
        <w:t>: 24 tuần</w:t>
      </w:r>
      <w:r w:rsidR="002D21CF" w:rsidRPr="00891A48">
        <w:rPr>
          <w:b/>
        </w:rPr>
        <w:t xml:space="preserve"> </w:t>
      </w:r>
      <w:r w:rsidR="009C4DB4">
        <w:t>(</w:t>
      </w:r>
      <w:r w:rsidR="00A937C8">
        <w:t>21/01/2019</w:t>
      </w:r>
      <w:r w:rsidR="00427F76">
        <w:t xml:space="preserve"> – </w:t>
      </w:r>
      <w:r w:rsidR="00A937C8">
        <w:t>06/07/2019</w:t>
      </w:r>
      <w:r w:rsidR="00427F76">
        <w:t xml:space="preserve">, </w:t>
      </w:r>
      <w:r w:rsidR="009C4DB4">
        <w:t>có 2 tuần nghỉ Tết, 1 tuần dự trữ, 3 tuần ôn thi và thi</w:t>
      </w:r>
      <w:r w:rsidR="002D21CF" w:rsidRPr="00891A48">
        <w:t xml:space="preserve">), </w:t>
      </w:r>
      <w:bookmarkEnd w:id="107"/>
      <w:bookmarkEnd w:id="108"/>
      <w:r w:rsidR="00180463">
        <w:br/>
      </w:r>
      <w:r w:rsidR="00D37E07" w:rsidRPr="00D37E07">
        <w:rPr>
          <w:b/>
        </w:rPr>
        <w:t>1</w:t>
      </w:r>
      <w:r w:rsidR="00993CC3">
        <w:rPr>
          <w:b/>
          <w:lang w:val="en-US"/>
        </w:rPr>
        <w:t>7</w:t>
      </w:r>
      <w:r w:rsidR="002D21CF" w:rsidRPr="00891A48">
        <w:rPr>
          <w:b/>
        </w:rPr>
        <w:t xml:space="preserve"> </w:t>
      </w:r>
      <w:r w:rsidR="003F0192">
        <w:rPr>
          <w:b/>
        </w:rPr>
        <w:t>tín chỉ/</w:t>
      </w:r>
      <w:r w:rsidR="00D37E07" w:rsidRPr="00403DE3">
        <w:rPr>
          <w:b/>
        </w:rPr>
        <w:t>525</w:t>
      </w:r>
      <w:r w:rsidR="002D21CF" w:rsidRPr="00891A48">
        <w:rPr>
          <w:b/>
        </w:rPr>
        <w:t xml:space="preserve"> tiết</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942"/>
        <w:gridCol w:w="650"/>
        <w:gridCol w:w="910"/>
        <w:gridCol w:w="910"/>
        <w:gridCol w:w="910"/>
        <w:gridCol w:w="910"/>
        <w:gridCol w:w="780"/>
        <w:gridCol w:w="1022"/>
      </w:tblGrid>
      <w:tr w:rsidR="00D37E07" w:rsidRPr="00793E2E" w:rsidTr="00F4600B">
        <w:trPr>
          <w:trHeight w:val="540"/>
        </w:trPr>
        <w:tc>
          <w:tcPr>
            <w:tcW w:w="365" w:type="dxa"/>
            <w:vMerge w:val="restart"/>
            <w:shd w:val="clear" w:color="auto" w:fill="auto"/>
            <w:vAlign w:val="center"/>
          </w:tcPr>
          <w:p w:rsidR="00D37E07" w:rsidRPr="00793E2E" w:rsidRDefault="00D37E07" w:rsidP="00756378">
            <w:pPr>
              <w:spacing w:before="40" w:after="40"/>
              <w:jc w:val="center"/>
              <w:rPr>
                <w:b/>
              </w:rPr>
            </w:pPr>
            <w:r w:rsidRPr="00793E2E">
              <w:rPr>
                <w:b/>
              </w:rPr>
              <w:t>TT</w:t>
            </w:r>
          </w:p>
        </w:tc>
        <w:tc>
          <w:tcPr>
            <w:tcW w:w="2942" w:type="dxa"/>
            <w:vMerge w:val="restart"/>
            <w:shd w:val="clear" w:color="auto" w:fill="auto"/>
            <w:vAlign w:val="center"/>
          </w:tcPr>
          <w:p w:rsidR="00D37E07" w:rsidRPr="00793E2E" w:rsidRDefault="00D37E07" w:rsidP="00756378">
            <w:pPr>
              <w:spacing w:before="40" w:after="40"/>
              <w:jc w:val="center"/>
              <w:rPr>
                <w:b/>
              </w:rPr>
            </w:pPr>
            <w:r>
              <w:rPr>
                <w:b/>
              </w:rPr>
              <w:t>Tên học phần</w:t>
            </w:r>
          </w:p>
        </w:tc>
        <w:tc>
          <w:tcPr>
            <w:tcW w:w="650" w:type="dxa"/>
            <w:vMerge w:val="restart"/>
            <w:shd w:val="clear" w:color="auto" w:fill="auto"/>
            <w:vAlign w:val="center"/>
          </w:tcPr>
          <w:p w:rsidR="00D37E07" w:rsidRPr="00F022FE" w:rsidRDefault="00D37E07" w:rsidP="00756378">
            <w:pPr>
              <w:spacing w:before="40" w:after="40"/>
              <w:jc w:val="center"/>
              <w:rPr>
                <w:b/>
                <w:lang w:val="en-US"/>
              </w:rPr>
            </w:pPr>
            <w:r w:rsidRPr="00793E2E">
              <w:rPr>
                <w:b/>
              </w:rPr>
              <w:t xml:space="preserve">Tổng số </w:t>
            </w:r>
            <w:r>
              <w:rPr>
                <w:b/>
                <w:lang w:val="en-US"/>
              </w:rPr>
              <w:t>tín chỉ</w:t>
            </w:r>
          </w:p>
        </w:tc>
        <w:tc>
          <w:tcPr>
            <w:tcW w:w="3640" w:type="dxa"/>
            <w:gridSpan w:val="4"/>
            <w:shd w:val="clear" w:color="auto" w:fill="auto"/>
            <w:vAlign w:val="center"/>
          </w:tcPr>
          <w:p w:rsidR="00D37E07" w:rsidRPr="00793E2E" w:rsidRDefault="00D37E07" w:rsidP="00756378">
            <w:pPr>
              <w:spacing w:before="40" w:after="40"/>
              <w:jc w:val="center"/>
              <w:rPr>
                <w:b/>
              </w:rPr>
            </w:pPr>
            <w:r w:rsidRPr="00793E2E">
              <w:rPr>
                <w:b/>
              </w:rPr>
              <w:t>Phân bố</w:t>
            </w:r>
          </w:p>
        </w:tc>
        <w:tc>
          <w:tcPr>
            <w:tcW w:w="780" w:type="dxa"/>
            <w:vMerge w:val="restart"/>
            <w:shd w:val="clear" w:color="auto" w:fill="auto"/>
            <w:vAlign w:val="center"/>
          </w:tcPr>
          <w:p w:rsidR="00D37E07" w:rsidRPr="00793E2E" w:rsidRDefault="00D37E07" w:rsidP="00756378">
            <w:pPr>
              <w:spacing w:before="40" w:after="40"/>
              <w:jc w:val="center"/>
              <w:rPr>
                <w:b/>
              </w:rPr>
            </w:pPr>
            <w:r w:rsidRPr="00793E2E">
              <w:rPr>
                <w:b/>
              </w:rPr>
              <w:t>Đánh giá</w:t>
            </w:r>
          </w:p>
        </w:tc>
        <w:tc>
          <w:tcPr>
            <w:tcW w:w="1022" w:type="dxa"/>
            <w:vMerge w:val="restart"/>
            <w:shd w:val="clear" w:color="auto" w:fill="auto"/>
            <w:vAlign w:val="center"/>
          </w:tcPr>
          <w:p w:rsidR="00D37E07" w:rsidRPr="00793E2E" w:rsidRDefault="00D37E07" w:rsidP="00756378">
            <w:pPr>
              <w:spacing w:before="40" w:after="40"/>
              <w:jc w:val="center"/>
              <w:rPr>
                <w:b/>
              </w:rPr>
            </w:pPr>
            <w:r w:rsidRPr="00793E2E">
              <w:rPr>
                <w:b/>
              </w:rPr>
              <w:t>Ghi chú</w:t>
            </w:r>
          </w:p>
        </w:tc>
      </w:tr>
      <w:tr w:rsidR="00D37E07" w:rsidRPr="00793E2E" w:rsidTr="00F4600B">
        <w:trPr>
          <w:trHeight w:val="540"/>
        </w:trPr>
        <w:tc>
          <w:tcPr>
            <w:tcW w:w="365" w:type="dxa"/>
            <w:vMerge/>
            <w:shd w:val="clear" w:color="auto" w:fill="auto"/>
            <w:vAlign w:val="center"/>
          </w:tcPr>
          <w:p w:rsidR="00D37E07" w:rsidRPr="00793E2E" w:rsidRDefault="00D37E07" w:rsidP="00756378">
            <w:pPr>
              <w:spacing w:before="40" w:after="40"/>
              <w:jc w:val="center"/>
              <w:rPr>
                <w:b/>
              </w:rPr>
            </w:pPr>
          </w:p>
        </w:tc>
        <w:tc>
          <w:tcPr>
            <w:tcW w:w="2942" w:type="dxa"/>
            <w:vMerge/>
            <w:shd w:val="clear" w:color="auto" w:fill="auto"/>
            <w:vAlign w:val="center"/>
          </w:tcPr>
          <w:p w:rsidR="00D37E07" w:rsidRPr="00793E2E" w:rsidRDefault="00D37E07" w:rsidP="00756378">
            <w:pPr>
              <w:spacing w:before="40" w:after="40"/>
              <w:jc w:val="center"/>
              <w:rPr>
                <w:b/>
              </w:rPr>
            </w:pPr>
          </w:p>
        </w:tc>
        <w:tc>
          <w:tcPr>
            <w:tcW w:w="650" w:type="dxa"/>
            <w:vMerge/>
            <w:shd w:val="clear" w:color="auto" w:fill="auto"/>
            <w:vAlign w:val="center"/>
          </w:tcPr>
          <w:p w:rsidR="00D37E07" w:rsidRPr="00793E2E" w:rsidRDefault="00D37E07" w:rsidP="00756378">
            <w:pPr>
              <w:spacing w:before="40" w:after="40"/>
              <w:jc w:val="center"/>
              <w:rPr>
                <w:b/>
              </w:rPr>
            </w:pPr>
          </w:p>
        </w:tc>
        <w:tc>
          <w:tcPr>
            <w:tcW w:w="1820" w:type="dxa"/>
            <w:gridSpan w:val="2"/>
            <w:shd w:val="clear" w:color="auto" w:fill="auto"/>
            <w:vAlign w:val="center"/>
          </w:tcPr>
          <w:p w:rsidR="00D37E07" w:rsidRPr="00793E2E" w:rsidRDefault="00D37E07" w:rsidP="00756378">
            <w:pPr>
              <w:spacing w:before="40" w:after="40"/>
              <w:jc w:val="center"/>
              <w:rPr>
                <w:b/>
              </w:rPr>
            </w:pPr>
            <w:r w:rsidRPr="00793E2E">
              <w:rPr>
                <w:b/>
              </w:rPr>
              <w:t>Lý thuyết</w:t>
            </w:r>
          </w:p>
        </w:tc>
        <w:tc>
          <w:tcPr>
            <w:tcW w:w="1820" w:type="dxa"/>
            <w:gridSpan w:val="2"/>
            <w:shd w:val="clear" w:color="auto" w:fill="auto"/>
            <w:vAlign w:val="center"/>
          </w:tcPr>
          <w:p w:rsidR="00D37E07" w:rsidRPr="00793E2E" w:rsidRDefault="00D37E07" w:rsidP="00756378">
            <w:pPr>
              <w:spacing w:before="40" w:after="40"/>
              <w:jc w:val="center"/>
              <w:rPr>
                <w:b/>
              </w:rPr>
            </w:pPr>
            <w:r w:rsidRPr="00793E2E">
              <w:rPr>
                <w:b/>
              </w:rPr>
              <w:t>Thực hành</w:t>
            </w:r>
          </w:p>
        </w:tc>
        <w:tc>
          <w:tcPr>
            <w:tcW w:w="780" w:type="dxa"/>
            <w:vMerge/>
            <w:shd w:val="clear" w:color="auto" w:fill="auto"/>
            <w:vAlign w:val="center"/>
          </w:tcPr>
          <w:p w:rsidR="00D37E07" w:rsidRPr="00793E2E" w:rsidRDefault="00D37E07" w:rsidP="00756378">
            <w:pPr>
              <w:spacing w:before="40" w:after="40"/>
              <w:jc w:val="center"/>
              <w:rPr>
                <w:b/>
              </w:rPr>
            </w:pPr>
          </w:p>
        </w:tc>
        <w:tc>
          <w:tcPr>
            <w:tcW w:w="1022" w:type="dxa"/>
            <w:vMerge/>
            <w:shd w:val="clear" w:color="auto" w:fill="auto"/>
            <w:vAlign w:val="center"/>
          </w:tcPr>
          <w:p w:rsidR="00D37E07" w:rsidRPr="00793E2E" w:rsidRDefault="00D37E07" w:rsidP="00756378">
            <w:pPr>
              <w:spacing w:before="40" w:after="40"/>
              <w:jc w:val="center"/>
              <w:rPr>
                <w:b/>
              </w:rPr>
            </w:pPr>
          </w:p>
        </w:tc>
      </w:tr>
      <w:tr w:rsidR="00D37E07" w:rsidRPr="00891A48" w:rsidTr="00F4600B">
        <w:tc>
          <w:tcPr>
            <w:tcW w:w="365" w:type="dxa"/>
            <w:vMerge/>
            <w:shd w:val="clear" w:color="auto" w:fill="auto"/>
            <w:vAlign w:val="center"/>
          </w:tcPr>
          <w:p w:rsidR="00D37E07" w:rsidRPr="00793E2E" w:rsidRDefault="00D37E07" w:rsidP="00756378">
            <w:pPr>
              <w:spacing w:before="40" w:after="40"/>
              <w:jc w:val="center"/>
              <w:rPr>
                <w:b/>
              </w:rPr>
            </w:pPr>
          </w:p>
        </w:tc>
        <w:tc>
          <w:tcPr>
            <w:tcW w:w="2942" w:type="dxa"/>
            <w:vMerge/>
            <w:shd w:val="clear" w:color="auto" w:fill="auto"/>
            <w:vAlign w:val="center"/>
          </w:tcPr>
          <w:p w:rsidR="00D37E07" w:rsidRPr="00793E2E" w:rsidRDefault="00D37E07" w:rsidP="00756378">
            <w:pPr>
              <w:spacing w:before="40" w:after="40"/>
              <w:jc w:val="center"/>
              <w:rPr>
                <w:b/>
              </w:rPr>
            </w:pPr>
          </w:p>
        </w:tc>
        <w:tc>
          <w:tcPr>
            <w:tcW w:w="650" w:type="dxa"/>
            <w:vMerge/>
            <w:shd w:val="clear" w:color="auto" w:fill="auto"/>
            <w:vAlign w:val="center"/>
          </w:tcPr>
          <w:p w:rsidR="00D37E07" w:rsidRPr="00891A48" w:rsidRDefault="00D37E07" w:rsidP="00756378">
            <w:pPr>
              <w:spacing w:before="40" w:after="40"/>
              <w:jc w:val="center"/>
            </w:pPr>
          </w:p>
        </w:tc>
        <w:tc>
          <w:tcPr>
            <w:tcW w:w="910" w:type="dxa"/>
            <w:shd w:val="clear" w:color="auto" w:fill="auto"/>
            <w:vAlign w:val="center"/>
          </w:tcPr>
          <w:p w:rsidR="00D37E07" w:rsidRPr="00F022FE" w:rsidRDefault="00D37E07" w:rsidP="00756378">
            <w:pPr>
              <w:spacing w:before="40" w:after="40"/>
              <w:jc w:val="center"/>
              <w:rPr>
                <w:b/>
                <w:lang w:val="en-US"/>
              </w:rPr>
            </w:pPr>
            <w:r>
              <w:rPr>
                <w:b/>
                <w:lang w:val="en-US"/>
              </w:rPr>
              <w:t>Tín chỉ</w:t>
            </w:r>
          </w:p>
        </w:tc>
        <w:tc>
          <w:tcPr>
            <w:tcW w:w="910" w:type="dxa"/>
            <w:shd w:val="clear" w:color="auto" w:fill="auto"/>
            <w:vAlign w:val="center"/>
          </w:tcPr>
          <w:p w:rsidR="00D37E07" w:rsidRPr="00793E2E" w:rsidRDefault="00D37E07" w:rsidP="00756378">
            <w:pPr>
              <w:spacing w:before="40" w:after="40"/>
              <w:jc w:val="center"/>
              <w:rPr>
                <w:b/>
              </w:rPr>
            </w:pPr>
            <w:r w:rsidRPr="00793E2E">
              <w:rPr>
                <w:b/>
              </w:rPr>
              <w:t>Số tiết</w:t>
            </w:r>
          </w:p>
        </w:tc>
        <w:tc>
          <w:tcPr>
            <w:tcW w:w="910" w:type="dxa"/>
            <w:shd w:val="clear" w:color="auto" w:fill="auto"/>
            <w:vAlign w:val="center"/>
          </w:tcPr>
          <w:p w:rsidR="00D37E07" w:rsidRPr="00F022FE" w:rsidRDefault="00D37E07" w:rsidP="00756378">
            <w:pPr>
              <w:spacing w:before="40" w:after="40"/>
              <w:jc w:val="center"/>
              <w:rPr>
                <w:b/>
                <w:lang w:val="en-US"/>
              </w:rPr>
            </w:pPr>
            <w:r>
              <w:rPr>
                <w:b/>
                <w:lang w:val="en-US"/>
              </w:rPr>
              <w:t>Tín chỉ</w:t>
            </w:r>
          </w:p>
        </w:tc>
        <w:tc>
          <w:tcPr>
            <w:tcW w:w="910" w:type="dxa"/>
            <w:shd w:val="clear" w:color="auto" w:fill="auto"/>
            <w:vAlign w:val="center"/>
          </w:tcPr>
          <w:p w:rsidR="00D37E07" w:rsidRPr="00793E2E" w:rsidRDefault="00D37E07" w:rsidP="00756378">
            <w:pPr>
              <w:spacing w:before="40" w:after="40"/>
              <w:jc w:val="center"/>
              <w:rPr>
                <w:b/>
              </w:rPr>
            </w:pPr>
            <w:r w:rsidRPr="00793E2E">
              <w:rPr>
                <w:b/>
              </w:rPr>
              <w:t>Số tiết</w:t>
            </w:r>
          </w:p>
        </w:tc>
        <w:tc>
          <w:tcPr>
            <w:tcW w:w="780" w:type="dxa"/>
            <w:vMerge/>
            <w:shd w:val="clear" w:color="auto" w:fill="auto"/>
            <w:vAlign w:val="center"/>
          </w:tcPr>
          <w:p w:rsidR="00D37E07" w:rsidRPr="00891A48" w:rsidRDefault="00D37E07" w:rsidP="00756378">
            <w:pPr>
              <w:spacing w:before="40" w:after="40"/>
              <w:jc w:val="center"/>
            </w:pPr>
          </w:p>
        </w:tc>
        <w:tc>
          <w:tcPr>
            <w:tcW w:w="1022" w:type="dxa"/>
            <w:vMerge/>
            <w:shd w:val="clear" w:color="auto" w:fill="auto"/>
            <w:vAlign w:val="center"/>
          </w:tcPr>
          <w:p w:rsidR="00D37E07" w:rsidRPr="00891A48" w:rsidRDefault="00D37E07" w:rsidP="00756378">
            <w:pPr>
              <w:spacing w:before="40" w:after="40"/>
              <w:jc w:val="center"/>
            </w:pPr>
          </w:p>
        </w:tc>
      </w:tr>
      <w:tr w:rsidR="00F4600B" w:rsidRPr="00891A48" w:rsidTr="00F4600B">
        <w:tc>
          <w:tcPr>
            <w:tcW w:w="365" w:type="dxa"/>
            <w:shd w:val="clear" w:color="auto" w:fill="auto"/>
            <w:vAlign w:val="center"/>
          </w:tcPr>
          <w:p w:rsidR="00D37E07" w:rsidRPr="00891A48" w:rsidRDefault="00D37E07" w:rsidP="008F18C9">
            <w:pPr>
              <w:numPr>
                <w:ilvl w:val="0"/>
                <w:numId w:val="113"/>
              </w:numPr>
              <w:spacing w:before="40" w:after="40"/>
            </w:pPr>
          </w:p>
        </w:tc>
        <w:tc>
          <w:tcPr>
            <w:tcW w:w="2942" w:type="dxa"/>
            <w:shd w:val="clear" w:color="auto" w:fill="auto"/>
            <w:vAlign w:val="center"/>
          </w:tcPr>
          <w:p w:rsidR="00D37E07" w:rsidRDefault="00D37E07" w:rsidP="00D37E07">
            <w:r>
              <w:t xml:space="preserve">Pháp luật - Tổ chức Y tế </w:t>
            </w:r>
          </w:p>
        </w:tc>
        <w:tc>
          <w:tcPr>
            <w:tcW w:w="650" w:type="dxa"/>
            <w:shd w:val="clear" w:color="auto" w:fill="auto"/>
            <w:vAlign w:val="center"/>
          </w:tcPr>
          <w:p w:rsidR="00D37E07" w:rsidRDefault="00D37E07" w:rsidP="00D37E07">
            <w:pPr>
              <w:jc w:val="center"/>
            </w:pPr>
            <w:r>
              <w:t>2</w:t>
            </w:r>
          </w:p>
        </w:tc>
        <w:tc>
          <w:tcPr>
            <w:tcW w:w="910" w:type="dxa"/>
            <w:shd w:val="clear" w:color="auto" w:fill="auto"/>
            <w:vAlign w:val="center"/>
          </w:tcPr>
          <w:p w:rsidR="00D37E07" w:rsidRDefault="00D37E07" w:rsidP="00D37E07">
            <w:pPr>
              <w:jc w:val="center"/>
            </w:pPr>
            <w:r>
              <w:t>1</w:t>
            </w:r>
          </w:p>
        </w:tc>
        <w:tc>
          <w:tcPr>
            <w:tcW w:w="910" w:type="dxa"/>
            <w:shd w:val="clear" w:color="auto" w:fill="auto"/>
            <w:vAlign w:val="center"/>
          </w:tcPr>
          <w:p w:rsidR="00D37E07" w:rsidRDefault="00D37E07" w:rsidP="00D37E07">
            <w:pPr>
              <w:jc w:val="center"/>
            </w:pPr>
            <w:r>
              <w:t>18</w:t>
            </w:r>
          </w:p>
        </w:tc>
        <w:tc>
          <w:tcPr>
            <w:tcW w:w="910" w:type="dxa"/>
            <w:shd w:val="clear" w:color="auto" w:fill="auto"/>
            <w:vAlign w:val="center"/>
          </w:tcPr>
          <w:p w:rsidR="00D37E07" w:rsidRDefault="00D37E07" w:rsidP="00D37E07">
            <w:pPr>
              <w:jc w:val="center"/>
            </w:pPr>
            <w:r>
              <w:t>1</w:t>
            </w:r>
          </w:p>
        </w:tc>
        <w:tc>
          <w:tcPr>
            <w:tcW w:w="910" w:type="dxa"/>
            <w:shd w:val="clear" w:color="auto" w:fill="auto"/>
            <w:vAlign w:val="center"/>
          </w:tcPr>
          <w:p w:rsidR="00D37E07" w:rsidRDefault="00D37E07" w:rsidP="00D37E07">
            <w:pPr>
              <w:jc w:val="center"/>
            </w:pPr>
            <w:r>
              <w:t>30</w:t>
            </w:r>
          </w:p>
        </w:tc>
        <w:tc>
          <w:tcPr>
            <w:tcW w:w="780" w:type="dxa"/>
            <w:shd w:val="clear" w:color="auto" w:fill="auto"/>
            <w:vAlign w:val="center"/>
          </w:tcPr>
          <w:p w:rsidR="00D37E07" w:rsidRPr="00891A48" w:rsidRDefault="00D37E07" w:rsidP="00756378">
            <w:pPr>
              <w:spacing w:before="40" w:after="40"/>
              <w:jc w:val="center"/>
            </w:pPr>
            <w:r w:rsidRPr="00891A48">
              <w:t>Thi</w:t>
            </w:r>
          </w:p>
        </w:tc>
        <w:tc>
          <w:tcPr>
            <w:tcW w:w="1022" w:type="dxa"/>
            <w:shd w:val="clear" w:color="auto" w:fill="auto"/>
            <w:vAlign w:val="center"/>
          </w:tcPr>
          <w:p w:rsidR="00D37E07" w:rsidRPr="00891A48" w:rsidRDefault="00D37E07" w:rsidP="00756378">
            <w:pPr>
              <w:spacing w:before="40" w:after="40"/>
              <w:jc w:val="both"/>
            </w:pPr>
          </w:p>
        </w:tc>
      </w:tr>
      <w:tr w:rsidR="00F4600B" w:rsidRPr="00891A48" w:rsidTr="00F4600B">
        <w:tc>
          <w:tcPr>
            <w:tcW w:w="365" w:type="dxa"/>
            <w:shd w:val="clear" w:color="auto" w:fill="auto"/>
            <w:vAlign w:val="center"/>
          </w:tcPr>
          <w:p w:rsidR="00D37E07" w:rsidRPr="00891A48" w:rsidRDefault="00D37E07" w:rsidP="008F18C9">
            <w:pPr>
              <w:numPr>
                <w:ilvl w:val="0"/>
                <w:numId w:val="113"/>
              </w:numPr>
              <w:spacing w:before="40" w:after="40"/>
            </w:pPr>
          </w:p>
        </w:tc>
        <w:tc>
          <w:tcPr>
            <w:tcW w:w="2942" w:type="dxa"/>
            <w:shd w:val="clear" w:color="auto" w:fill="auto"/>
            <w:vAlign w:val="center"/>
          </w:tcPr>
          <w:p w:rsidR="00D37E07" w:rsidRDefault="00D37E07" w:rsidP="00D37E07">
            <w:r>
              <w:t>CSSK  người lớn có bệnh Nội khoa II</w:t>
            </w:r>
          </w:p>
        </w:tc>
        <w:tc>
          <w:tcPr>
            <w:tcW w:w="650" w:type="dxa"/>
            <w:shd w:val="clear" w:color="auto" w:fill="auto"/>
            <w:vAlign w:val="center"/>
          </w:tcPr>
          <w:p w:rsidR="00D37E07" w:rsidRDefault="00D37E07" w:rsidP="00D37E07">
            <w:pPr>
              <w:jc w:val="center"/>
            </w:pPr>
            <w:r>
              <w:t>2</w:t>
            </w:r>
          </w:p>
        </w:tc>
        <w:tc>
          <w:tcPr>
            <w:tcW w:w="910" w:type="dxa"/>
            <w:shd w:val="clear" w:color="auto" w:fill="auto"/>
            <w:vAlign w:val="center"/>
          </w:tcPr>
          <w:p w:rsidR="00D37E07" w:rsidRDefault="00D37E07" w:rsidP="00D37E07">
            <w:pPr>
              <w:jc w:val="center"/>
            </w:pPr>
            <w:r>
              <w:t>1</w:t>
            </w:r>
          </w:p>
        </w:tc>
        <w:tc>
          <w:tcPr>
            <w:tcW w:w="910" w:type="dxa"/>
            <w:shd w:val="clear" w:color="auto" w:fill="auto"/>
            <w:vAlign w:val="center"/>
          </w:tcPr>
          <w:p w:rsidR="00D37E07" w:rsidRDefault="00D37E07" w:rsidP="00D37E07">
            <w:pPr>
              <w:jc w:val="center"/>
            </w:pPr>
            <w:r>
              <w:t>15</w:t>
            </w:r>
          </w:p>
        </w:tc>
        <w:tc>
          <w:tcPr>
            <w:tcW w:w="910" w:type="dxa"/>
            <w:shd w:val="clear" w:color="auto" w:fill="auto"/>
            <w:vAlign w:val="center"/>
          </w:tcPr>
          <w:p w:rsidR="00D37E07" w:rsidRDefault="00D37E07" w:rsidP="00D37E07">
            <w:pPr>
              <w:jc w:val="center"/>
            </w:pPr>
            <w:r>
              <w:t>1</w:t>
            </w:r>
          </w:p>
        </w:tc>
        <w:tc>
          <w:tcPr>
            <w:tcW w:w="910" w:type="dxa"/>
            <w:shd w:val="clear" w:color="auto" w:fill="auto"/>
            <w:vAlign w:val="center"/>
          </w:tcPr>
          <w:p w:rsidR="00D37E07" w:rsidRDefault="00D37E07" w:rsidP="00D37E07">
            <w:pPr>
              <w:jc w:val="center"/>
            </w:pPr>
            <w:r>
              <w:t>45</w:t>
            </w:r>
          </w:p>
        </w:tc>
        <w:tc>
          <w:tcPr>
            <w:tcW w:w="780" w:type="dxa"/>
            <w:shd w:val="clear" w:color="auto" w:fill="auto"/>
            <w:vAlign w:val="center"/>
          </w:tcPr>
          <w:p w:rsidR="00D37E07" w:rsidRPr="00891A48" w:rsidRDefault="00D37E07" w:rsidP="00756378">
            <w:pPr>
              <w:spacing w:before="40" w:after="40"/>
              <w:jc w:val="center"/>
            </w:pPr>
            <w:r w:rsidRPr="00891A48">
              <w:t>Thi</w:t>
            </w:r>
          </w:p>
        </w:tc>
        <w:tc>
          <w:tcPr>
            <w:tcW w:w="1022" w:type="dxa"/>
            <w:shd w:val="clear" w:color="auto" w:fill="auto"/>
            <w:vAlign w:val="center"/>
          </w:tcPr>
          <w:p w:rsidR="00D37E07" w:rsidRPr="00793E2E" w:rsidRDefault="00D37E07" w:rsidP="00756378">
            <w:pPr>
              <w:spacing w:before="40" w:after="40"/>
              <w:jc w:val="both"/>
              <w:rPr>
                <w:sz w:val="18"/>
              </w:rPr>
            </w:pPr>
          </w:p>
        </w:tc>
      </w:tr>
      <w:tr w:rsidR="00F4600B" w:rsidRPr="00891A48" w:rsidTr="00F4600B">
        <w:tc>
          <w:tcPr>
            <w:tcW w:w="365" w:type="dxa"/>
            <w:shd w:val="clear" w:color="auto" w:fill="auto"/>
            <w:vAlign w:val="center"/>
          </w:tcPr>
          <w:p w:rsidR="00D37E07" w:rsidRPr="00891A48" w:rsidRDefault="00D37E07" w:rsidP="008F18C9">
            <w:pPr>
              <w:numPr>
                <w:ilvl w:val="0"/>
                <w:numId w:val="113"/>
              </w:numPr>
              <w:spacing w:before="40" w:after="40"/>
              <w:jc w:val="center"/>
            </w:pPr>
          </w:p>
        </w:tc>
        <w:tc>
          <w:tcPr>
            <w:tcW w:w="2942" w:type="dxa"/>
            <w:shd w:val="clear" w:color="auto" w:fill="auto"/>
            <w:vAlign w:val="center"/>
          </w:tcPr>
          <w:p w:rsidR="00D37E07" w:rsidRDefault="00D37E07" w:rsidP="00D37E07">
            <w:r>
              <w:t>CSSK người lớn có bệnh Ngoại khoa II</w:t>
            </w:r>
          </w:p>
        </w:tc>
        <w:tc>
          <w:tcPr>
            <w:tcW w:w="650" w:type="dxa"/>
            <w:shd w:val="clear" w:color="auto" w:fill="auto"/>
            <w:vAlign w:val="center"/>
          </w:tcPr>
          <w:p w:rsidR="00D37E07" w:rsidRDefault="00D37E07" w:rsidP="00D37E07">
            <w:pPr>
              <w:jc w:val="center"/>
            </w:pPr>
            <w:r>
              <w:t>2</w:t>
            </w:r>
          </w:p>
        </w:tc>
        <w:tc>
          <w:tcPr>
            <w:tcW w:w="910" w:type="dxa"/>
            <w:shd w:val="clear" w:color="auto" w:fill="auto"/>
            <w:vAlign w:val="center"/>
          </w:tcPr>
          <w:p w:rsidR="00D37E07" w:rsidRDefault="00D37E07" w:rsidP="00D37E07">
            <w:pPr>
              <w:jc w:val="center"/>
            </w:pPr>
            <w:r>
              <w:t>1</w:t>
            </w:r>
          </w:p>
        </w:tc>
        <w:tc>
          <w:tcPr>
            <w:tcW w:w="910" w:type="dxa"/>
            <w:shd w:val="clear" w:color="auto" w:fill="auto"/>
            <w:vAlign w:val="center"/>
          </w:tcPr>
          <w:p w:rsidR="00D37E07" w:rsidRDefault="00D37E07" w:rsidP="00D37E07">
            <w:pPr>
              <w:jc w:val="center"/>
            </w:pPr>
            <w:r>
              <w:t>15</w:t>
            </w:r>
          </w:p>
        </w:tc>
        <w:tc>
          <w:tcPr>
            <w:tcW w:w="910" w:type="dxa"/>
            <w:shd w:val="clear" w:color="auto" w:fill="auto"/>
            <w:vAlign w:val="center"/>
          </w:tcPr>
          <w:p w:rsidR="00D37E07" w:rsidRDefault="00D37E07" w:rsidP="00D37E07">
            <w:pPr>
              <w:jc w:val="center"/>
            </w:pPr>
            <w:r>
              <w:t>1</w:t>
            </w:r>
          </w:p>
        </w:tc>
        <w:tc>
          <w:tcPr>
            <w:tcW w:w="910" w:type="dxa"/>
            <w:shd w:val="clear" w:color="auto" w:fill="auto"/>
            <w:vAlign w:val="center"/>
          </w:tcPr>
          <w:p w:rsidR="00D37E07" w:rsidRDefault="00D37E07" w:rsidP="00D37E07">
            <w:pPr>
              <w:jc w:val="center"/>
            </w:pPr>
            <w:r>
              <w:t>45</w:t>
            </w:r>
          </w:p>
        </w:tc>
        <w:tc>
          <w:tcPr>
            <w:tcW w:w="780" w:type="dxa"/>
            <w:shd w:val="clear" w:color="auto" w:fill="auto"/>
            <w:vAlign w:val="center"/>
          </w:tcPr>
          <w:p w:rsidR="00D37E07" w:rsidRPr="00891A48" w:rsidRDefault="00D37E07" w:rsidP="00756378">
            <w:pPr>
              <w:spacing w:before="40" w:after="40"/>
              <w:jc w:val="center"/>
            </w:pPr>
            <w:r w:rsidRPr="00891A48">
              <w:t>Thi</w:t>
            </w:r>
          </w:p>
        </w:tc>
        <w:tc>
          <w:tcPr>
            <w:tcW w:w="1022" w:type="dxa"/>
            <w:shd w:val="clear" w:color="auto" w:fill="auto"/>
            <w:vAlign w:val="center"/>
          </w:tcPr>
          <w:p w:rsidR="00D37E07" w:rsidRPr="00891A48" w:rsidRDefault="00D37E07" w:rsidP="00756378">
            <w:pPr>
              <w:spacing w:before="40" w:after="40"/>
              <w:jc w:val="both"/>
            </w:pPr>
          </w:p>
        </w:tc>
      </w:tr>
      <w:tr w:rsidR="00F4600B" w:rsidRPr="00891A48" w:rsidTr="00F4600B">
        <w:tc>
          <w:tcPr>
            <w:tcW w:w="365" w:type="dxa"/>
            <w:shd w:val="clear" w:color="auto" w:fill="auto"/>
            <w:vAlign w:val="center"/>
          </w:tcPr>
          <w:p w:rsidR="00D37E07" w:rsidRPr="00891A48" w:rsidRDefault="00D37E07" w:rsidP="008F18C9">
            <w:pPr>
              <w:numPr>
                <w:ilvl w:val="0"/>
                <w:numId w:val="113"/>
              </w:numPr>
              <w:spacing w:before="40" w:after="40"/>
              <w:jc w:val="center"/>
            </w:pPr>
          </w:p>
        </w:tc>
        <w:tc>
          <w:tcPr>
            <w:tcW w:w="2942" w:type="dxa"/>
            <w:shd w:val="clear" w:color="auto" w:fill="auto"/>
            <w:vAlign w:val="center"/>
          </w:tcPr>
          <w:p w:rsidR="00D37E07" w:rsidRDefault="00D37E07" w:rsidP="00337A81">
            <w:r>
              <w:t>C</w:t>
            </w:r>
            <w:r w:rsidR="00337A81">
              <w:rPr>
                <w:lang w:val="en-US"/>
              </w:rPr>
              <w:t>hăm sóc</w:t>
            </w:r>
            <w:r>
              <w:t xml:space="preserve"> người bệnh cấp cứu &amp; chăm sóc tích cực I</w:t>
            </w:r>
          </w:p>
        </w:tc>
        <w:tc>
          <w:tcPr>
            <w:tcW w:w="650" w:type="dxa"/>
            <w:shd w:val="clear" w:color="auto" w:fill="auto"/>
            <w:vAlign w:val="center"/>
          </w:tcPr>
          <w:p w:rsidR="00D37E07" w:rsidRDefault="00D37E07" w:rsidP="00D37E07">
            <w:pPr>
              <w:jc w:val="center"/>
            </w:pPr>
            <w:r>
              <w:t>2</w:t>
            </w:r>
          </w:p>
        </w:tc>
        <w:tc>
          <w:tcPr>
            <w:tcW w:w="910" w:type="dxa"/>
            <w:shd w:val="clear" w:color="auto" w:fill="auto"/>
            <w:vAlign w:val="center"/>
          </w:tcPr>
          <w:p w:rsidR="00D37E07" w:rsidRDefault="00D37E07" w:rsidP="00D37E07">
            <w:pPr>
              <w:jc w:val="center"/>
            </w:pPr>
            <w:r>
              <w:t>1</w:t>
            </w:r>
          </w:p>
        </w:tc>
        <w:tc>
          <w:tcPr>
            <w:tcW w:w="910" w:type="dxa"/>
            <w:shd w:val="clear" w:color="auto" w:fill="auto"/>
            <w:vAlign w:val="center"/>
          </w:tcPr>
          <w:p w:rsidR="00D37E07" w:rsidRDefault="00D37E07" w:rsidP="00D37E07">
            <w:pPr>
              <w:jc w:val="center"/>
            </w:pPr>
            <w:r>
              <w:t>15</w:t>
            </w:r>
          </w:p>
        </w:tc>
        <w:tc>
          <w:tcPr>
            <w:tcW w:w="910" w:type="dxa"/>
            <w:shd w:val="clear" w:color="auto" w:fill="auto"/>
            <w:vAlign w:val="center"/>
          </w:tcPr>
          <w:p w:rsidR="00D37E07" w:rsidRDefault="00D37E07" w:rsidP="00D37E07">
            <w:pPr>
              <w:jc w:val="center"/>
            </w:pPr>
            <w:r>
              <w:t>1</w:t>
            </w:r>
          </w:p>
        </w:tc>
        <w:tc>
          <w:tcPr>
            <w:tcW w:w="910" w:type="dxa"/>
            <w:shd w:val="clear" w:color="auto" w:fill="auto"/>
            <w:vAlign w:val="center"/>
          </w:tcPr>
          <w:p w:rsidR="00D37E07" w:rsidRDefault="00D37E07" w:rsidP="00D37E07">
            <w:pPr>
              <w:jc w:val="center"/>
            </w:pPr>
            <w:r>
              <w:t>45</w:t>
            </w:r>
          </w:p>
        </w:tc>
        <w:tc>
          <w:tcPr>
            <w:tcW w:w="780" w:type="dxa"/>
            <w:shd w:val="clear" w:color="auto" w:fill="auto"/>
            <w:vAlign w:val="center"/>
          </w:tcPr>
          <w:p w:rsidR="00D37E07" w:rsidRPr="00891A48" w:rsidRDefault="00D37E07" w:rsidP="00756378">
            <w:pPr>
              <w:spacing w:before="40" w:after="40"/>
              <w:jc w:val="center"/>
            </w:pPr>
            <w:r w:rsidRPr="00891A48">
              <w:t>Thi</w:t>
            </w:r>
          </w:p>
        </w:tc>
        <w:tc>
          <w:tcPr>
            <w:tcW w:w="1022" w:type="dxa"/>
            <w:shd w:val="clear" w:color="auto" w:fill="auto"/>
            <w:vAlign w:val="center"/>
          </w:tcPr>
          <w:p w:rsidR="00D37E07" w:rsidRPr="00891A48" w:rsidRDefault="00D37E07" w:rsidP="00756378">
            <w:pPr>
              <w:spacing w:before="40" w:after="40"/>
              <w:jc w:val="both"/>
            </w:pPr>
          </w:p>
        </w:tc>
      </w:tr>
      <w:tr w:rsidR="00F4600B" w:rsidRPr="00891A48" w:rsidTr="00F4600B">
        <w:tc>
          <w:tcPr>
            <w:tcW w:w="365" w:type="dxa"/>
            <w:shd w:val="clear" w:color="auto" w:fill="auto"/>
            <w:vAlign w:val="center"/>
          </w:tcPr>
          <w:p w:rsidR="00D37E07" w:rsidRPr="00891A48" w:rsidRDefault="00D37E07" w:rsidP="008F18C9">
            <w:pPr>
              <w:numPr>
                <w:ilvl w:val="0"/>
                <w:numId w:val="113"/>
              </w:numPr>
              <w:spacing w:before="40" w:after="40"/>
              <w:jc w:val="center"/>
            </w:pPr>
          </w:p>
        </w:tc>
        <w:tc>
          <w:tcPr>
            <w:tcW w:w="2942" w:type="dxa"/>
            <w:shd w:val="clear" w:color="auto" w:fill="auto"/>
            <w:vAlign w:val="center"/>
          </w:tcPr>
          <w:p w:rsidR="00D37E07" w:rsidRDefault="00D37E07" w:rsidP="00D37E07">
            <w:r>
              <w:t>Chăm sóc cho người cần được PHCN</w:t>
            </w:r>
          </w:p>
        </w:tc>
        <w:tc>
          <w:tcPr>
            <w:tcW w:w="650" w:type="dxa"/>
            <w:shd w:val="clear" w:color="auto" w:fill="auto"/>
            <w:vAlign w:val="center"/>
          </w:tcPr>
          <w:p w:rsidR="00D37E07" w:rsidRDefault="00D37E07" w:rsidP="00D37E07">
            <w:pPr>
              <w:jc w:val="center"/>
            </w:pPr>
            <w:r>
              <w:t>2</w:t>
            </w:r>
          </w:p>
        </w:tc>
        <w:tc>
          <w:tcPr>
            <w:tcW w:w="910" w:type="dxa"/>
            <w:shd w:val="clear" w:color="auto" w:fill="auto"/>
            <w:vAlign w:val="center"/>
          </w:tcPr>
          <w:p w:rsidR="00D37E07" w:rsidRDefault="00D37E07" w:rsidP="00D37E07">
            <w:pPr>
              <w:jc w:val="center"/>
            </w:pPr>
            <w:r>
              <w:t>1</w:t>
            </w:r>
          </w:p>
        </w:tc>
        <w:tc>
          <w:tcPr>
            <w:tcW w:w="910" w:type="dxa"/>
            <w:shd w:val="clear" w:color="auto" w:fill="auto"/>
            <w:vAlign w:val="center"/>
          </w:tcPr>
          <w:p w:rsidR="00D37E07" w:rsidRDefault="00D37E07" w:rsidP="00D37E07">
            <w:pPr>
              <w:jc w:val="center"/>
            </w:pPr>
            <w:r>
              <w:t>18</w:t>
            </w:r>
          </w:p>
        </w:tc>
        <w:tc>
          <w:tcPr>
            <w:tcW w:w="910" w:type="dxa"/>
            <w:shd w:val="clear" w:color="auto" w:fill="auto"/>
            <w:vAlign w:val="center"/>
          </w:tcPr>
          <w:p w:rsidR="00D37E07" w:rsidRDefault="00D37E07" w:rsidP="00D37E07">
            <w:pPr>
              <w:jc w:val="center"/>
            </w:pPr>
            <w:r>
              <w:t>1</w:t>
            </w:r>
          </w:p>
        </w:tc>
        <w:tc>
          <w:tcPr>
            <w:tcW w:w="910" w:type="dxa"/>
            <w:shd w:val="clear" w:color="auto" w:fill="auto"/>
            <w:vAlign w:val="center"/>
          </w:tcPr>
          <w:p w:rsidR="00D37E07" w:rsidRDefault="00D37E07" w:rsidP="00D37E07">
            <w:pPr>
              <w:jc w:val="center"/>
            </w:pPr>
            <w:r>
              <w:t>45</w:t>
            </w:r>
          </w:p>
        </w:tc>
        <w:tc>
          <w:tcPr>
            <w:tcW w:w="780" w:type="dxa"/>
            <w:shd w:val="clear" w:color="auto" w:fill="auto"/>
            <w:vAlign w:val="center"/>
          </w:tcPr>
          <w:p w:rsidR="00D37E07" w:rsidRPr="00891A48" w:rsidRDefault="00D37E07" w:rsidP="00756378">
            <w:pPr>
              <w:spacing w:before="40" w:after="40"/>
              <w:jc w:val="center"/>
            </w:pPr>
            <w:r w:rsidRPr="00891A48">
              <w:t>Thi</w:t>
            </w:r>
          </w:p>
        </w:tc>
        <w:tc>
          <w:tcPr>
            <w:tcW w:w="1022" w:type="dxa"/>
            <w:shd w:val="clear" w:color="auto" w:fill="auto"/>
            <w:vAlign w:val="center"/>
          </w:tcPr>
          <w:p w:rsidR="00D37E07" w:rsidRPr="00891A48" w:rsidRDefault="00D37E07" w:rsidP="00756378">
            <w:pPr>
              <w:spacing w:before="40" w:after="40"/>
              <w:jc w:val="both"/>
            </w:pPr>
          </w:p>
        </w:tc>
      </w:tr>
      <w:tr w:rsidR="00F4600B" w:rsidRPr="00891A48" w:rsidTr="00F4600B">
        <w:tc>
          <w:tcPr>
            <w:tcW w:w="365" w:type="dxa"/>
            <w:shd w:val="clear" w:color="auto" w:fill="auto"/>
            <w:vAlign w:val="center"/>
          </w:tcPr>
          <w:p w:rsidR="00D37E07" w:rsidRPr="00891A48" w:rsidRDefault="00D37E07" w:rsidP="008F18C9">
            <w:pPr>
              <w:numPr>
                <w:ilvl w:val="0"/>
                <w:numId w:val="113"/>
              </w:numPr>
              <w:spacing w:before="40" w:after="40"/>
              <w:jc w:val="center"/>
            </w:pPr>
          </w:p>
        </w:tc>
        <w:tc>
          <w:tcPr>
            <w:tcW w:w="2942" w:type="dxa"/>
            <w:shd w:val="clear" w:color="auto" w:fill="auto"/>
            <w:vAlign w:val="center"/>
          </w:tcPr>
          <w:p w:rsidR="00D37E07" w:rsidRDefault="00D37E07" w:rsidP="00D37E07">
            <w:r>
              <w:t>Chăm sóc sức khoẻ tâm thần</w:t>
            </w:r>
          </w:p>
        </w:tc>
        <w:tc>
          <w:tcPr>
            <w:tcW w:w="650" w:type="dxa"/>
            <w:shd w:val="clear" w:color="auto" w:fill="auto"/>
            <w:vAlign w:val="center"/>
          </w:tcPr>
          <w:p w:rsidR="00D37E07" w:rsidRDefault="00D37E07" w:rsidP="00D37E07">
            <w:pPr>
              <w:jc w:val="center"/>
            </w:pPr>
            <w:r>
              <w:t>2</w:t>
            </w:r>
          </w:p>
        </w:tc>
        <w:tc>
          <w:tcPr>
            <w:tcW w:w="910" w:type="dxa"/>
            <w:shd w:val="clear" w:color="auto" w:fill="auto"/>
            <w:vAlign w:val="center"/>
          </w:tcPr>
          <w:p w:rsidR="00D37E07" w:rsidRDefault="00D37E07" w:rsidP="00D37E07">
            <w:pPr>
              <w:jc w:val="center"/>
            </w:pPr>
            <w:r>
              <w:t>1</w:t>
            </w:r>
          </w:p>
        </w:tc>
        <w:tc>
          <w:tcPr>
            <w:tcW w:w="910" w:type="dxa"/>
            <w:shd w:val="clear" w:color="auto" w:fill="auto"/>
            <w:vAlign w:val="center"/>
          </w:tcPr>
          <w:p w:rsidR="00D37E07" w:rsidRDefault="00D37E07" w:rsidP="00D37E07">
            <w:pPr>
              <w:jc w:val="center"/>
            </w:pPr>
            <w:r>
              <w:t>18</w:t>
            </w:r>
          </w:p>
        </w:tc>
        <w:tc>
          <w:tcPr>
            <w:tcW w:w="910" w:type="dxa"/>
            <w:shd w:val="clear" w:color="auto" w:fill="auto"/>
            <w:vAlign w:val="center"/>
          </w:tcPr>
          <w:p w:rsidR="00D37E07" w:rsidRDefault="00D37E07" w:rsidP="00D37E07">
            <w:pPr>
              <w:jc w:val="center"/>
            </w:pPr>
            <w:r>
              <w:t>1</w:t>
            </w:r>
          </w:p>
        </w:tc>
        <w:tc>
          <w:tcPr>
            <w:tcW w:w="910" w:type="dxa"/>
            <w:shd w:val="clear" w:color="auto" w:fill="auto"/>
            <w:vAlign w:val="center"/>
          </w:tcPr>
          <w:p w:rsidR="00D37E07" w:rsidRDefault="00D37E07" w:rsidP="00D37E07">
            <w:pPr>
              <w:jc w:val="center"/>
            </w:pPr>
            <w:r>
              <w:t>45</w:t>
            </w:r>
          </w:p>
        </w:tc>
        <w:tc>
          <w:tcPr>
            <w:tcW w:w="780" w:type="dxa"/>
            <w:shd w:val="clear" w:color="auto" w:fill="auto"/>
            <w:vAlign w:val="center"/>
          </w:tcPr>
          <w:p w:rsidR="00D37E07" w:rsidRPr="00891A48" w:rsidRDefault="00D37E07" w:rsidP="00756378">
            <w:pPr>
              <w:spacing w:before="40" w:after="40"/>
              <w:jc w:val="center"/>
            </w:pPr>
            <w:r w:rsidRPr="00891A48">
              <w:t>Thi</w:t>
            </w:r>
          </w:p>
        </w:tc>
        <w:tc>
          <w:tcPr>
            <w:tcW w:w="1022" w:type="dxa"/>
            <w:shd w:val="clear" w:color="auto" w:fill="auto"/>
            <w:vAlign w:val="center"/>
          </w:tcPr>
          <w:p w:rsidR="00D37E07" w:rsidRPr="006074AE" w:rsidRDefault="00D37E07" w:rsidP="00756378">
            <w:pPr>
              <w:spacing w:before="40" w:after="40"/>
              <w:jc w:val="both"/>
              <w:rPr>
                <w:i/>
                <w:lang w:val="en-US"/>
              </w:rPr>
            </w:pPr>
          </w:p>
        </w:tc>
      </w:tr>
      <w:tr w:rsidR="00F4600B" w:rsidRPr="00891A48" w:rsidTr="00F4600B">
        <w:tc>
          <w:tcPr>
            <w:tcW w:w="365" w:type="dxa"/>
            <w:shd w:val="clear" w:color="auto" w:fill="auto"/>
            <w:vAlign w:val="center"/>
          </w:tcPr>
          <w:p w:rsidR="00D37E07" w:rsidRPr="00891A48" w:rsidRDefault="00D37E07" w:rsidP="008F18C9">
            <w:pPr>
              <w:numPr>
                <w:ilvl w:val="0"/>
                <w:numId w:val="113"/>
              </w:numPr>
              <w:spacing w:before="40" w:after="40"/>
              <w:jc w:val="center"/>
            </w:pPr>
          </w:p>
        </w:tc>
        <w:tc>
          <w:tcPr>
            <w:tcW w:w="2942" w:type="dxa"/>
            <w:shd w:val="clear" w:color="auto" w:fill="auto"/>
            <w:vAlign w:val="center"/>
          </w:tcPr>
          <w:p w:rsidR="00D37E07" w:rsidRDefault="00D37E07" w:rsidP="00D37E07">
            <w:r>
              <w:t>Chăm sóc sức khoẻ trẻ em I</w:t>
            </w:r>
          </w:p>
        </w:tc>
        <w:tc>
          <w:tcPr>
            <w:tcW w:w="650" w:type="dxa"/>
            <w:shd w:val="clear" w:color="auto" w:fill="auto"/>
            <w:vAlign w:val="center"/>
          </w:tcPr>
          <w:p w:rsidR="00D37E07" w:rsidRDefault="00D37E07" w:rsidP="00D37E07">
            <w:pPr>
              <w:jc w:val="center"/>
            </w:pPr>
            <w:r>
              <w:t>2</w:t>
            </w:r>
          </w:p>
        </w:tc>
        <w:tc>
          <w:tcPr>
            <w:tcW w:w="910" w:type="dxa"/>
            <w:shd w:val="clear" w:color="auto" w:fill="auto"/>
            <w:vAlign w:val="center"/>
          </w:tcPr>
          <w:p w:rsidR="00D37E07" w:rsidRDefault="00D37E07" w:rsidP="00D37E07">
            <w:pPr>
              <w:jc w:val="center"/>
            </w:pPr>
            <w:r>
              <w:t>1</w:t>
            </w:r>
          </w:p>
        </w:tc>
        <w:tc>
          <w:tcPr>
            <w:tcW w:w="910" w:type="dxa"/>
            <w:shd w:val="clear" w:color="auto" w:fill="auto"/>
            <w:vAlign w:val="center"/>
          </w:tcPr>
          <w:p w:rsidR="00D37E07" w:rsidRDefault="00D37E07" w:rsidP="00D37E07">
            <w:pPr>
              <w:jc w:val="center"/>
            </w:pPr>
            <w:r>
              <w:t>18</w:t>
            </w:r>
          </w:p>
        </w:tc>
        <w:tc>
          <w:tcPr>
            <w:tcW w:w="910" w:type="dxa"/>
            <w:shd w:val="clear" w:color="auto" w:fill="auto"/>
            <w:vAlign w:val="center"/>
          </w:tcPr>
          <w:p w:rsidR="00D37E07" w:rsidRDefault="00D37E07" w:rsidP="00D37E07">
            <w:pPr>
              <w:jc w:val="center"/>
            </w:pPr>
            <w:r>
              <w:t>1</w:t>
            </w:r>
          </w:p>
        </w:tc>
        <w:tc>
          <w:tcPr>
            <w:tcW w:w="910" w:type="dxa"/>
            <w:shd w:val="clear" w:color="auto" w:fill="auto"/>
            <w:vAlign w:val="center"/>
          </w:tcPr>
          <w:p w:rsidR="00D37E07" w:rsidRDefault="00D37E07" w:rsidP="00D37E07">
            <w:pPr>
              <w:jc w:val="center"/>
            </w:pPr>
            <w:r>
              <w:t>45</w:t>
            </w:r>
          </w:p>
        </w:tc>
        <w:tc>
          <w:tcPr>
            <w:tcW w:w="780" w:type="dxa"/>
            <w:shd w:val="clear" w:color="auto" w:fill="auto"/>
            <w:vAlign w:val="center"/>
          </w:tcPr>
          <w:p w:rsidR="00D37E07" w:rsidRPr="00891A48" w:rsidRDefault="00D37E07" w:rsidP="00756378">
            <w:pPr>
              <w:spacing w:before="40" w:after="40"/>
              <w:jc w:val="center"/>
            </w:pPr>
            <w:r w:rsidRPr="00891A48">
              <w:t>Thi</w:t>
            </w:r>
          </w:p>
        </w:tc>
        <w:tc>
          <w:tcPr>
            <w:tcW w:w="1022" w:type="dxa"/>
            <w:shd w:val="clear" w:color="auto" w:fill="auto"/>
            <w:vAlign w:val="center"/>
          </w:tcPr>
          <w:p w:rsidR="00D37E07" w:rsidRPr="00891A48" w:rsidRDefault="00D37E07" w:rsidP="00756378">
            <w:pPr>
              <w:spacing w:before="40" w:after="40"/>
              <w:jc w:val="both"/>
            </w:pPr>
          </w:p>
        </w:tc>
      </w:tr>
      <w:tr w:rsidR="00F4600B" w:rsidRPr="00891A48" w:rsidTr="00F4600B">
        <w:tc>
          <w:tcPr>
            <w:tcW w:w="365" w:type="dxa"/>
            <w:shd w:val="clear" w:color="auto" w:fill="auto"/>
            <w:vAlign w:val="center"/>
          </w:tcPr>
          <w:p w:rsidR="00D37E07" w:rsidRPr="00891A48" w:rsidRDefault="00D37E07" w:rsidP="008F18C9">
            <w:pPr>
              <w:numPr>
                <w:ilvl w:val="0"/>
                <w:numId w:val="113"/>
              </w:numPr>
              <w:spacing w:before="40" w:after="40"/>
              <w:jc w:val="center"/>
            </w:pPr>
          </w:p>
        </w:tc>
        <w:tc>
          <w:tcPr>
            <w:tcW w:w="2942" w:type="dxa"/>
            <w:shd w:val="clear" w:color="auto" w:fill="auto"/>
            <w:vAlign w:val="center"/>
          </w:tcPr>
          <w:p w:rsidR="00D37E07" w:rsidRDefault="00D37E07" w:rsidP="00D37E07">
            <w:r>
              <w:t>Chăm sóc sức khoẻ cộng đồng</w:t>
            </w:r>
          </w:p>
        </w:tc>
        <w:tc>
          <w:tcPr>
            <w:tcW w:w="650" w:type="dxa"/>
            <w:shd w:val="clear" w:color="auto" w:fill="auto"/>
            <w:vAlign w:val="center"/>
          </w:tcPr>
          <w:p w:rsidR="00D37E07" w:rsidRDefault="00D37E07" w:rsidP="00D37E07">
            <w:pPr>
              <w:jc w:val="center"/>
            </w:pPr>
            <w:r>
              <w:t>3</w:t>
            </w:r>
          </w:p>
        </w:tc>
        <w:tc>
          <w:tcPr>
            <w:tcW w:w="910" w:type="dxa"/>
            <w:shd w:val="clear" w:color="auto" w:fill="auto"/>
            <w:vAlign w:val="center"/>
          </w:tcPr>
          <w:p w:rsidR="00D37E07" w:rsidRDefault="00D37E07" w:rsidP="00D37E07">
            <w:pPr>
              <w:jc w:val="center"/>
            </w:pPr>
            <w:r>
              <w:t>1</w:t>
            </w:r>
          </w:p>
        </w:tc>
        <w:tc>
          <w:tcPr>
            <w:tcW w:w="910" w:type="dxa"/>
            <w:shd w:val="clear" w:color="auto" w:fill="auto"/>
            <w:vAlign w:val="center"/>
          </w:tcPr>
          <w:p w:rsidR="00D37E07" w:rsidRDefault="00D37E07" w:rsidP="00D37E07">
            <w:pPr>
              <w:jc w:val="center"/>
            </w:pPr>
            <w:r>
              <w:t>18</w:t>
            </w:r>
          </w:p>
        </w:tc>
        <w:tc>
          <w:tcPr>
            <w:tcW w:w="910" w:type="dxa"/>
            <w:shd w:val="clear" w:color="auto" w:fill="auto"/>
            <w:vAlign w:val="center"/>
          </w:tcPr>
          <w:p w:rsidR="00D37E07" w:rsidRDefault="00D37E07" w:rsidP="00D37E07">
            <w:pPr>
              <w:jc w:val="center"/>
            </w:pPr>
            <w:r>
              <w:t>2</w:t>
            </w:r>
          </w:p>
        </w:tc>
        <w:tc>
          <w:tcPr>
            <w:tcW w:w="910" w:type="dxa"/>
            <w:shd w:val="clear" w:color="auto" w:fill="auto"/>
            <w:vAlign w:val="center"/>
          </w:tcPr>
          <w:p w:rsidR="00D37E07" w:rsidRDefault="00D37E07" w:rsidP="00D37E07">
            <w:pPr>
              <w:jc w:val="center"/>
            </w:pPr>
            <w:r>
              <w:t>90</w:t>
            </w:r>
          </w:p>
        </w:tc>
        <w:tc>
          <w:tcPr>
            <w:tcW w:w="780" w:type="dxa"/>
            <w:shd w:val="clear" w:color="auto" w:fill="auto"/>
            <w:vAlign w:val="center"/>
          </w:tcPr>
          <w:p w:rsidR="00D37E07" w:rsidRPr="00891A48" w:rsidRDefault="00D37E07" w:rsidP="00756378">
            <w:pPr>
              <w:spacing w:before="40" w:after="40"/>
              <w:jc w:val="center"/>
            </w:pPr>
            <w:r w:rsidRPr="00891A48">
              <w:t>Thi</w:t>
            </w:r>
          </w:p>
        </w:tc>
        <w:tc>
          <w:tcPr>
            <w:tcW w:w="1022" w:type="dxa"/>
            <w:shd w:val="clear" w:color="auto" w:fill="auto"/>
            <w:vAlign w:val="center"/>
          </w:tcPr>
          <w:p w:rsidR="00D37E07" w:rsidRPr="00891A48" w:rsidRDefault="00D37E07" w:rsidP="00756378">
            <w:pPr>
              <w:spacing w:before="40" w:after="40"/>
              <w:jc w:val="both"/>
            </w:pPr>
          </w:p>
        </w:tc>
      </w:tr>
      <w:tr w:rsidR="00F4600B" w:rsidRPr="00891A48" w:rsidTr="00F4600B">
        <w:tc>
          <w:tcPr>
            <w:tcW w:w="365" w:type="dxa"/>
            <w:shd w:val="clear" w:color="auto" w:fill="auto"/>
            <w:vAlign w:val="center"/>
          </w:tcPr>
          <w:p w:rsidR="00D37E07" w:rsidRPr="00793E2E" w:rsidRDefault="00D37E07" w:rsidP="00756378">
            <w:pPr>
              <w:spacing w:before="40" w:after="40"/>
              <w:jc w:val="center"/>
              <w:rPr>
                <w:b/>
              </w:rPr>
            </w:pPr>
          </w:p>
        </w:tc>
        <w:tc>
          <w:tcPr>
            <w:tcW w:w="2942" w:type="dxa"/>
            <w:shd w:val="clear" w:color="auto" w:fill="auto"/>
            <w:vAlign w:val="center"/>
          </w:tcPr>
          <w:p w:rsidR="00D37E07" w:rsidRPr="00793E2E" w:rsidRDefault="00D37E07" w:rsidP="00756378">
            <w:pPr>
              <w:spacing w:before="40" w:after="40"/>
              <w:jc w:val="center"/>
              <w:rPr>
                <w:b/>
              </w:rPr>
            </w:pPr>
            <w:r w:rsidRPr="00793E2E">
              <w:rPr>
                <w:b/>
              </w:rPr>
              <w:t>Tổng cộng</w:t>
            </w:r>
          </w:p>
        </w:tc>
        <w:tc>
          <w:tcPr>
            <w:tcW w:w="650" w:type="dxa"/>
            <w:shd w:val="clear" w:color="auto" w:fill="auto"/>
            <w:vAlign w:val="center"/>
          </w:tcPr>
          <w:p w:rsidR="00D37E07" w:rsidRPr="00993CC3" w:rsidRDefault="00993CC3" w:rsidP="00D37E07">
            <w:pPr>
              <w:jc w:val="center"/>
              <w:rPr>
                <w:b/>
                <w:bCs/>
                <w:lang w:val="en-US"/>
              </w:rPr>
            </w:pPr>
            <w:r>
              <w:rPr>
                <w:b/>
                <w:bCs/>
                <w:lang w:val="en-US"/>
              </w:rPr>
              <w:t>17</w:t>
            </w:r>
          </w:p>
        </w:tc>
        <w:tc>
          <w:tcPr>
            <w:tcW w:w="910" w:type="dxa"/>
            <w:shd w:val="clear" w:color="auto" w:fill="auto"/>
            <w:vAlign w:val="center"/>
          </w:tcPr>
          <w:p w:rsidR="00D37E07" w:rsidRDefault="00D37E07" w:rsidP="00D37E07">
            <w:pPr>
              <w:jc w:val="center"/>
              <w:rPr>
                <w:b/>
                <w:bCs/>
              </w:rPr>
            </w:pPr>
            <w:r>
              <w:rPr>
                <w:b/>
                <w:bCs/>
              </w:rPr>
              <w:t>8</w:t>
            </w:r>
          </w:p>
        </w:tc>
        <w:tc>
          <w:tcPr>
            <w:tcW w:w="910" w:type="dxa"/>
            <w:shd w:val="clear" w:color="auto" w:fill="auto"/>
            <w:vAlign w:val="center"/>
          </w:tcPr>
          <w:p w:rsidR="00D37E07" w:rsidRDefault="00D37E07" w:rsidP="00D37E07">
            <w:pPr>
              <w:jc w:val="center"/>
              <w:rPr>
                <w:b/>
                <w:bCs/>
              </w:rPr>
            </w:pPr>
            <w:r>
              <w:rPr>
                <w:b/>
                <w:bCs/>
              </w:rPr>
              <w:t>135</w:t>
            </w:r>
          </w:p>
        </w:tc>
        <w:tc>
          <w:tcPr>
            <w:tcW w:w="910" w:type="dxa"/>
            <w:shd w:val="clear" w:color="auto" w:fill="auto"/>
            <w:vAlign w:val="center"/>
          </w:tcPr>
          <w:p w:rsidR="00D37E07" w:rsidRDefault="00D37E07" w:rsidP="00D37E07">
            <w:pPr>
              <w:jc w:val="center"/>
              <w:rPr>
                <w:b/>
                <w:bCs/>
              </w:rPr>
            </w:pPr>
            <w:r>
              <w:rPr>
                <w:b/>
                <w:bCs/>
              </w:rPr>
              <w:t>9</w:t>
            </w:r>
          </w:p>
        </w:tc>
        <w:tc>
          <w:tcPr>
            <w:tcW w:w="910" w:type="dxa"/>
            <w:shd w:val="clear" w:color="auto" w:fill="auto"/>
            <w:vAlign w:val="center"/>
          </w:tcPr>
          <w:p w:rsidR="00D37E07" w:rsidRDefault="00D37E07" w:rsidP="00D37E07">
            <w:pPr>
              <w:jc w:val="center"/>
              <w:rPr>
                <w:b/>
                <w:bCs/>
              </w:rPr>
            </w:pPr>
            <w:r>
              <w:rPr>
                <w:b/>
                <w:bCs/>
              </w:rPr>
              <w:t>390</w:t>
            </w:r>
          </w:p>
        </w:tc>
        <w:tc>
          <w:tcPr>
            <w:tcW w:w="780" w:type="dxa"/>
            <w:shd w:val="clear" w:color="auto" w:fill="auto"/>
            <w:vAlign w:val="center"/>
          </w:tcPr>
          <w:p w:rsidR="00D37E07" w:rsidRPr="00891A48" w:rsidRDefault="00D37E07" w:rsidP="00756378">
            <w:pPr>
              <w:spacing w:before="40" w:after="40"/>
              <w:jc w:val="center"/>
            </w:pPr>
          </w:p>
        </w:tc>
        <w:tc>
          <w:tcPr>
            <w:tcW w:w="1022" w:type="dxa"/>
            <w:shd w:val="clear" w:color="auto" w:fill="auto"/>
            <w:vAlign w:val="center"/>
          </w:tcPr>
          <w:p w:rsidR="00D37E07" w:rsidRPr="00891A48" w:rsidRDefault="00D37E07" w:rsidP="00756378">
            <w:pPr>
              <w:spacing w:before="40" w:after="40"/>
              <w:jc w:val="center"/>
            </w:pPr>
          </w:p>
        </w:tc>
      </w:tr>
    </w:tbl>
    <w:p w:rsidR="0089344A" w:rsidRPr="00CA4C8F" w:rsidRDefault="0089344A" w:rsidP="0089344A">
      <w:pPr>
        <w:ind w:firstLine="720"/>
        <w:jc w:val="both"/>
        <w:rPr>
          <w:b/>
          <w:i/>
          <w:u w:val="single"/>
        </w:rPr>
      </w:pPr>
    </w:p>
    <w:p w:rsidR="0048552F" w:rsidRDefault="002D21CF" w:rsidP="0048552F">
      <w:pPr>
        <w:spacing w:line="360" w:lineRule="auto"/>
        <w:jc w:val="both"/>
        <w:rPr>
          <w:i/>
        </w:rPr>
      </w:pPr>
      <w:r w:rsidRPr="00891A48">
        <w:rPr>
          <w:b/>
          <w:i/>
          <w:u w:val="single"/>
        </w:rPr>
        <w:t>Ghi chú</w:t>
      </w:r>
      <w:r w:rsidRPr="00891A48">
        <w:rPr>
          <w:i/>
        </w:rPr>
        <w:t xml:space="preserve">: </w:t>
      </w:r>
    </w:p>
    <w:p w:rsidR="00637416" w:rsidRPr="00637416" w:rsidRDefault="00637416" w:rsidP="0048552F">
      <w:pPr>
        <w:spacing w:line="360" w:lineRule="auto"/>
        <w:ind w:firstLine="650"/>
        <w:jc w:val="both"/>
        <w:rPr>
          <w:i/>
        </w:rPr>
      </w:pPr>
      <w:r w:rsidRPr="00637416">
        <w:rPr>
          <w:i/>
        </w:rPr>
        <w:t xml:space="preserve">- Thực tập Chăm sóc sức khoẻ cộng đồng từ ngày </w:t>
      </w:r>
      <w:r w:rsidR="000709A0">
        <w:rPr>
          <w:i/>
        </w:rPr>
        <w:t>20/05</w:t>
      </w:r>
      <w:r w:rsidR="00F16BE8">
        <w:rPr>
          <w:i/>
        </w:rPr>
        <w:t>/</w:t>
      </w:r>
      <w:r w:rsidR="00C70E36">
        <w:rPr>
          <w:i/>
        </w:rPr>
        <w:t>2019</w:t>
      </w:r>
      <w:r w:rsidRPr="00637416">
        <w:rPr>
          <w:i/>
        </w:rPr>
        <w:t xml:space="preserve"> đến </w:t>
      </w:r>
      <w:r w:rsidR="000709A0">
        <w:rPr>
          <w:i/>
        </w:rPr>
        <w:t>01/06</w:t>
      </w:r>
      <w:r w:rsidR="00F16BE8">
        <w:rPr>
          <w:i/>
        </w:rPr>
        <w:t>/</w:t>
      </w:r>
      <w:r w:rsidR="00C70E36">
        <w:rPr>
          <w:i/>
        </w:rPr>
        <w:t>2019</w:t>
      </w:r>
      <w:r w:rsidRPr="00637416">
        <w:rPr>
          <w:i/>
        </w:rPr>
        <w:t>.</w:t>
      </w:r>
    </w:p>
    <w:p w:rsidR="0089344A" w:rsidRDefault="00637416" w:rsidP="0048552F">
      <w:pPr>
        <w:spacing w:line="360" w:lineRule="auto"/>
        <w:ind w:firstLine="650"/>
        <w:jc w:val="both"/>
        <w:rPr>
          <w:i/>
        </w:rPr>
      </w:pPr>
      <w:r>
        <w:rPr>
          <w:i/>
          <w:lang w:val="en-US"/>
        </w:rPr>
        <w:t xml:space="preserve">- </w:t>
      </w:r>
      <w:r w:rsidR="007F607D">
        <w:rPr>
          <w:i/>
          <w:lang w:val="en-US"/>
        </w:rPr>
        <w:t>L</w:t>
      </w:r>
      <w:r w:rsidR="0089344A" w:rsidRPr="00891A48">
        <w:rPr>
          <w:i/>
        </w:rPr>
        <w:t xml:space="preserve">ớp chia thành 3 nhóm đi thực tập </w:t>
      </w:r>
      <w:r w:rsidR="00776873">
        <w:rPr>
          <w:i/>
        </w:rPr>
        <w:t>BV</w:t>
      </w:r>
      <w:r w:rsidR="0089344A" w:rsidRPr="00891A48">
        <w:rPr>
          <w:i/>
        </w:rPr>
        <w:t xml:space="preserve"> luân khoa.</w:t>
      </w:r>
    </w:p>
    <w:p w:rsidR="0089344A" w:rsidRPr="00891A48" w:rsidRDefault="0089344A" w:rsidP="008B7C3B">
      <w:pPr>
        <w:spacing w:line="360" w:lineRule="auto"/>
        <w:jc w:val="center"/>
        <w:rPr>
          <w:b/>
          <w:szCs w:val="28"/>
        </w:rPr>
      </w:pPr>
      <w:r w:rsidRPr="00891A48">
        <w:rPr>
          <w:b/>
          <w:szCs w:val="28"/>
        </w:rPr>
        <w:t>LỊCH THỰC HÀNH LÂM SÀNG</w:t>
      </w: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28"/>
        <w:gridCol w:w="2600"/>
        <w:gridCol w:w="2340"/>
        <w:gridCol w:w="2730"/>
      </w:tblGrid>
      <w:tr w:rsidR="0089344A" w:rsidRPr="00793E2E" w:rsidTr="008B7C3B">
        <w:trPr>
          <w:trHeight w:val="720"/>
        </w:trPr>
        <w:tc>
          <w:tcPr>
            <w:tcW w:w="1928" w:type="dxa"/>
            <w:tcBorders>
              <w:tl2br w:val="single" w:sz="4" w:space="0" w:color="auto"/>
            </w:tcBorders>
            <w:shd w:val="clear" w:color="auto" w:fill="auto"/>
            <w:vAlign w:val="center"/>
          </w:tcPr>
          <w:p w:rsidR="0089344A" w:rsidRPr="00793E2E" w:rsidRDefault="0089344A" w:rsidP="008B7C3B">
            <w:pPr>
              <w:jc w:val="right"/>
              <w:rPr>
                <w:b/>
              </w:rPr>
            </w:pPr>
            <w:r w:rsidRPr="00793E2E">
              <w:rPr>
                <w:b/>
              </w:rPr>
              <w:t>Nhóm</w:t>
            </w:r>
          </w:p>
          <w:p w:rsidR="0089344A" w:rsidRPr="00793E2E" w:rsidRDefault="0089344A" w:rsidP="008B7C3B">
            <w:pPr>
              <w:rPr>
                <w:b/>
              </w:rPr>
            </w:pPr>
            <w:r w:rsidRPr="00793E2E">
              <w:rPr>
                <w:b/>
              </w:rPr>
              <w:t>Thời gian</w:t>
            </w:r>
          </w:p>
        </w:tc>
        <w:tc>
          <w:tcPr>
            <w:tcW w:w="2600" w:type="dxa"/>
            <w:shd w:val="clear" w:color="auto" w:fill="auto"/>
            <w:vAlign w:val="center"/>
          </w:tcPr>
          <w:p w:rsidR="0089344A" w:rsidRPr="00793E2E" w:rsidRDefault="0089344A" w:rsidP="008B7C3B">
            <w:pPr>
              <w:jc w:val="center"/>
              <w:rPr>
                <w:b/>
              </w:rPr>
            </w:pPr>
            <w:r w:rsidRPr="00793E2E">
              <w:rPr>
                <w:b/>
              </w:rPr>
              <w:t>Nhóm 1</w:t>
            </w:r>
          </w:p>
        </w:tc>
        <w:tc>
          <w:tcPr>
            <w:tcW w:w="2340" w:type="dxa"/>
            <w:shd w:val="clear" w:color="auto" w:fill="auto"/>
            <w:vAlign w:val="center"/>
          </w:tcPr>
          <w:p w:rsidR="0089344A" w:rsidRPr="00793E2E" w:rsidRDefault="0089344A" w:rsidP="008B7C3B">
            <w:pPr>
              <w:jc w:val="center"/>
              <w:rPr>
                <w:b/>
              </w:rPr>
            </w:pPr>
            <w:r w:rsidRPr="00793E2E">
              <w:rPr>
                <w:b/>
              </w:rPr>
              <w:t>Nhóm 2</w:t>
            </w:r>
          </w:p>
        </w:tc>
        <w:tc>
          <w:tcPr>
            <w:tcW w:w="2730" w:type="dxa"/>
            <w:shd w:val="clear" w:color="auto" w:fill="auto"/>
            <w:vAlign w:val="center"/>
          </w:tcPr>
          <w:p w:rsidR="0089344A" w:rsidRPr="00793E2E" w:rsidRDefault="0089344A" w:rsidP="008B7C3B">
            <w:pPr>
              <w:jc w:val="center"/>
              <w:rPr>
                <w:b/>
              </w:rPr>
            </w:pPr>
            <w:r w:rsidRPr="00793E2E">
              <w:rPr>
                <w:b/>
              </w:rPr>
              <w:t>Nhóm 3</w:t>
            </w:r>
          </w:p>
        </w:tc>
      </w:tr>
      <w:tr w:rsidR="001E2C16" w:rsidRPr="00793E2E" w:rsidTr="00F307BF">
        <w:tc>
          <w:tcPr>
            <w:tcW w:w="1928" w:type="dxa"/>
            <w:shd w:val="clear" w:color="auto" w:fill="auto"/>
            <w:vAlign w:val="center"/>
          </w:tcPr>
          <w:p w:rsidR="001E2C16" w:rsidRPr="00124786" w:rsidRDefault="000709A0" w:rsidP="008B7C3B">
            <w:pPr>
              <w:jc w:val="center"/>
              <w:rPr>
                <w:lang w:val="en-US"/>
              </w:rPr>
            </w:pPr>
            <w:r w:rsidRPr="00124786">
              <w:rPr>
                <w:lang w:val="en-US"/>
              </w:rPr>
              <w:t>25/02</w:t>
            </w:r>
            <w:r w:rsidR="00F16BE8" w:rsidRPr="00124786">
              <w:rPr>
                <w:lang w:val="en-US"/>
              </w:rPr>
              <w:t>/</w:t>
            </w:r>
            <w:r w:rsidR="00C70E36" w:rsidRPr="00124786">
              <w:rPr>
                <w:lang w:val="en-US"/>
              </w:rPr>
              <w:t>2019</w:t>
            </w:r>
            <w:r w:rsidR="00637416" w:rsidRPr="00124786">
              <w:rPr>
                <w:lang w:val="en-US"/>
              </w:rPr>
              <w:t>-</w:t>
            </w:r>
            <w:r w:rsidRPr="00124786">
              <w:rPr>
                <w:lang w:val="en-US"/>
              </w:rPr>
              <w:t>09/03</w:t>
            </w:r>
            <w:r w:rsidR="00F16BE8" w:rsidRPr="00124786">
              <w:rPr>
                <w:lang w:val="en-US"/>
              </w:rPr>
              <w:t>/</w:t>
            </w:r>
            <w:r w:rsidR="00C70E36" w:rsidRPr="00124786">
              <w:rPr>
                <w:lang w:val="en-US"/>
              </w:rPr>
              <w:t>2019</w:t>
            </w:r>
          </w:p>
        </w:tc>
        <w:tc>
          <w:tcPr>
            <w:tcW w:w="2600" w:type="dxa"/>
            <w:shd w:val="clear" w:color="auto" w:fill="auto"/>
            <w:vAlign w:val="center"/>
          </w:tcPr>
          <w:p w:rsidR="001E2C16" w:rsidRPr="00891A48" w:rsidRDefault="008B7C3B" w:rsidP="008B7C3B">
            <w:pPr>
              <w:jc w:val="center"/>
            </w:pPr>
            <w:r>
              <w:t>CSSK  người lớn có bệnh Nội khoa II</w:t>
            </w:r>
          </w:p>
        </w:tc>
        <w:tc>
          <w:tcPr>
            <w:tcW w:w="2340" w:type="dxa"/>
            <w:shd w:val="clear" w:color="auto" w:fill="auto"/>
            <w:vAlign w:val="center"/>
          </w:tcPr>
          <w:p w:rsidR="001E2C16" w:rsidRPr="00891A48" w:rsidRDefault="008B7C3B" w:rsidP="008B7C3B">
            <w:pPr>
              <w:jc w:val="center"/>
            </w:pPr>
            <w:r>
              <w:t>CSSK người lớn có bệnh Ngoại khoa II</w:t>
            </w:r>
          </w:p>
        </w:tc>
        <w:tc>
          <w:tcPr>
            <w:tcW w:w="2730" w:type="dxa"/>
            <w:shd w:val="clear" w:color="auto" w:fill="auto"/>
            <w:vAlign w:val="center"/>
          </w:tcPr>
          <w:p w:rsidR="001E2C16" w:rsidRPr="00891A48" w:rsidRDefault="008B7C3B" w:rsidP="008B7C3B">
            <w:pPr>
              <w:jc w:val="center"/>
            </w:pPr>
            <w:r>
              <w:t>CS người bệnh cấp cứu &amp; chăm sóc tích cực I</w:t>
            </w:r>
          </w:p>
        </w:tc>
      </w:tr>
      <w:tr w:rsidR="001E2C16" w:rsidRPr="00793E2E" w:rsidTr="00F307BF">
        <w:tc>
          <w:tcPr>
            <w:tcW w:w="1928" w:type="dxa"/>
            <w:shd w:val="clear" w:color="auto" w:fill="auto"/>
            <w:vAlign w:val="center"/>
          </w:tcPr>
          <w:p w:rsidR="001E2C16" w:rsidRPr="00124786" w:rsidRDefault="000709A0" w:rsidP="009C1AB2">
            <w:pPr>
              <w:jc w:val="center"/>
              <w:rPr>
                <w:lang w:val="en-US"/>
              </w:rPr>
            </w:pPr>
            <w:r w:rsidRPr="00124786">
              <w:rPr>
                <w:lang w:val="en-US"/>
              </w:rPr>
              <w:t>11/03</w:t>
            </w:r>
            <w:r w:rsidR="00F16BE8" w:rsidRPr="00124786">
              <w:rPr>
                <w:lang w:val="en-US"/>
              </w:rPr>
              <w:t>/</w:t>
            </w:r>
            <w:r w:rsidR="00C70E36" w:rsidRPr="00124786">
              <w:rPr>
                <w:lang w:val="en-US"/>
              </w:rPr>
              <w:t>2019</w:t>
            </w:r>
            <w:r w:rsidR="00637416" w:rsidRPr="00124786">
              <w:rPr>
                <w:lang w:val="en-US"/>
              </w:rPr>
              <w:t>-</w:t>
            </w:r>
            <w:r w:rsidRPr="00124786">
              <w:rPr>
                <w:lang w:val="en-US"/>
              </w:rPr>
              <w:t>23/03</w:t>
            </w:r>
            <w:r w:rsidR="00F16BE8" w:rsidRPr="00124786">
              <w:rPr>
                <w:lang w:val="en-US"/>
              </w:rPr>
              <w:t>/</w:t>
            </w:r>
            <w:r w:rsidR="00C70E36" w:rsidRPr="00124786">
              <w:rPr>
                <w:lang w:val="en-US"/>
              </w:rPr>
              <w:t>2019</w:t>
            </w:r>
          </w:p>
        </w:tc>
        <w:tc>
          <w:tcPr>
            <w:tcW w:w="2600" w:type="dxa"/>
            <w:shd w:val="clear" w:color="auto" w:fill="auto"/>
            <w:vAlign w:val="center"/>
          </w:tcPr>
          <w:p w:rsidR="001E2C16" w:rsidRPr="00891A48" w:rsidRDefault="008B7C3B" w:rsidP="008B7C3B">
            <w:pPr>
              <w:jc w:val="center"/>
            </w:pPr>
            <w:r>
              <w:t>CS người bệnh cấp cứu &amp; chăm sóc tích cực I</w:t>
            </w:r>
          </w:p>
        </w:tc>
        <w:tc>
          <w:tcPr>
            <w:tcW w:w="2340" w:type="dxa"/>
            <w:shd w:val="clear" w:color="auto" w:fill="auto"/>
            <w:vAlign w:val="center"/>
          </w:tcPr>
          <w:p w:rsidR="001E2C16" w:rsidRPr="00891A48" w:rsidRDefault="008B7C3B" w:rsidP="008B7C3B">
            <w:pPr>
              <w:jc w:val="center"/>
            </w:pPr>
            <w:r>
              <w:t>CSSK  người lớn có bệnh Nội khoa II</w:t>
            </w:r>
          </w:p>
        </w:tc>
        <w:tc>
          <w:tcPr>
            <w:tcW w:w="2730" w:type="dxa"/>
            <w:shd w:val="clear" w:color="auto" w:fill="auto"/>
            <w:vAlign w:val="center"/>
          </w:tcPr>
          <w:p w:rsidR="001E2C16" w:rsidRPr="00891A48" w:rsidRDefault="008B7C3B" w:rsidP="008B7C3B">
            <w:pPr>
              <w:jc w:val="center"/>
            </w:pPr>
            <w:r>
              <w:t>CSSK người lớn có bệnh Ngoại khoa II</w:t>
            </w:r>
          </w:p>
        </w:tc>
      </w:tr>
      <w:tr w:rsidR="001E2C16" w:rsidRPr="00793E2E" w:rsidTr="00F307BF">
        <w:tc>
          <w:tcPr>
            <w:tcW w:w="1928" w:type="dxa"/>
            <w:shd w:val="clear" w:color="auto" w:fill="auto"/>
            <w:vAlign w:val="center"/>
          </w:tcPr>
          <w:p w:rsidR="001E2C16" w:rsidRPr="00124786" w:rsidRDefault="000709A0" w:rsidP="008B7C3B">
            <w:pPr>
              <w:jc w:val="center"/>
              <w:rPr>
                <w:lang w:val="en-US"/>
              </w:rPr>
            </w:pPr>
            <w:r w:rsidRPr="00124786">
              <w:rPr>
                <w:lang w:val="en-US"/>
              </w:rPr>
              <w:t>25/03</w:t>
            </w:r>
            <w:r w:rsidR="00F16BE8" w:rsidRPr="00124786">
              <w:rPr>
                <w:lang w:val="en-US"/>
              </w:rPr>
              <w:t>/</w:t>
            </w:r>
            <w:r w:rsidR="00C70E36" w:rsidRPr="00124786">
              <w:rPr>
                <w:lang w:val="en-US"/>
              </w:rPr>
              <w:t>2019</w:t>
            </w:r>
            <w:r w:rsidR="00637416" w:rsidRPr="00124786">
              <w:rPr>
                <w:lang w:val="en-US"/>
              </w:rPr>
              <w:t>-</w:t>
            </w:r>
            <w:r w:rsidRPr="00124786">
              <w:rPr>
                <w:lang w:val="en-US"/>
              </w:rPr>
              <w:t>06/04</w:t>
            </w:r>
            <w:r w:rsidR="00F16BE8" w:rsidRPr="00124786">
              <w:rPr>
                <w:lang w:val="en-US"/>
              </w:rPr>
              <w:t>/</w:t>
            </w:r>
            <w:r w:rsidR="00C70E36" w:rsidRPr="00124786">
              <w:rPr>
                <w:lang w:val="en-US"/>
              </w:rPr>
              <w:t>2019</w:t>
            </w:r>
          </w:p>
        </w:tc>
        <w:tc>
          <w:tcPr>
            <w:tcW w:w="2600" w:type="dxa"/>
            <w:shd w:val="clear" w:color="auto" w:fill="auto"/>
            <w:vAlign w:val="center"/>
          </w:tcPr>
          <w:p w:rsidR="001E2C16" w:rsidRPr="00891A48" w:rsidRDefault="008B7C3B" w:rsidP="008B7C3B">
            <w:pPr>
              <w:jc w:val="center"/>
            </w:pPr>
            <w:r>
              <w:t>CSSK người lớn có bệnh Ngoại khoa II</w:t>
            </w:r>
          </w:p>
        </w:tc>
        <w:tc>
          <w:tcPr>
            <w:tcW w:w="2340" w:type="dxa"/>
            <w:shd w:val="clear" w:color="auto" w:fill="auto"/>
            <w:vAlign w:val="center"/>
          </w:tcPr>
          <w:p w:rsidR="001E2C16" w:rsidRPr="00891A48" w:rsidRDefault="008B7C3B" w:rsidP="008B7C3B">
            <w:pPr>
              <w:jc w:val="center"/>
            </w:pPr>
            <w:r>
              <w:t>CS người bệnh cấp cứu &amp; chăm sóc tích cực I</w:t>
            </w:r>
          </w:p>
        </w:tc>
        <w:tc>
          <w:tcPr>
            <w:tcW w:w="2730" w:type="dxa"/>
            <w:shd w:val="clear" w:color="auto" w:fill="auto"/>
            <w:vAlign w:val="center"/>
          </w:tcPr>
          <w:p w:rsidR="001E2C16" w:rsidRPr="00891A48" w:rsidRDefault="008B7C3B" w:rsidP="008B7C3B">
            <w:pPr>
              <w:jc w:val="center"/>
            </w:pPr>
            <w:r>
              <w:t>CSSK  người lớn có bệnh Nội khoa II</w:t>
            </w:r>
          </w:p>
        </w:tc>
      </w:tr>
      <w:tr w:rsidR="008B7C3B" w:rsidRPr="00793E2E" w:rsidTr="00F307BF">
        <w:tc>
          <w:tcPr>
            <w:tcW w:w="1928" w:type="dxa"/>
            <w:shd w:val="clear" w:color="auto" w:fill="auto"/>
            <w:vAlign w:val="center"/>
          </w:tcPr>
          <w:p w:rsidR="008B7C3B" w:rsidRPr="00124786" w:rsidRDefault="000709A0" w:rsidP="008B7C3B">
            <w:pPr>
              <w:jc w:val="center"/>
              <w:rPr>
                <w:lang w:val="en-US"/>
              </w:rPr>
            </w:pPr>
            <w:r w:rsidRPr="00124786">
              <w:rPr>
                <w:lang w:val="en-US"/>
              </w:rPr>
              <w:t>08/04</w:t>
            </w:r>
            <w:r w:rsidR="00F16BE8" w:rsidRPr="00124786">
              <w:rPr>
                <w:lang w:val="en-US"/>
              </w:rPr>
              <w:t>/</w:t>
            </w:r>
            <w:r w:rsidR="00C70E36" w:rsidRPr="00124786">
              <w:rPr>
                <w:lang w:val="en-US"/>
              </w:rPr>
              <w:t>2019</w:t>
            </w:r>
            <w:r w:rsidR="00637416" w:rsidRPr="00124786">
              <w:rPr>
                <w:lang w:val="en-US"/>
              </w:rPr>
              <w:t>-</w:t>
            </w:r>
            <w:r w:rsidRPr="00124786">
              <w:rPr>
                <w:lang w:val="en-US"/>
              </w:rPr>
              <w:t>20/04</w:t>
            </w:r>
            <w:r w:rsidR="00F16BE8" w:rsidRPr="00124786">
              <w:rPr>
                <w:lang w:val="en-US"/>
              </w:rPr>
              <w:t>/</w:t>
            </w:r>
            <w:r w:rsidR="00C70E36" w:rsidRPr="00124786">
              <w:rPr>
                <w:lang w:val="en-US"/>
              </w:rPr>
              <w:t>2019</w:t>
            </w:r>
          </w:p>
        </w:tc>
        <w:tc>
          <w:tcPr>
            <w:tcW w:w="2600" w:type="dxa"/>
            <w:shd w:val="clear" w:color="auto" w:fill="auto"/>
            <w:vAlign w:val="center"/>
          </w:tcPr>
          <w:p w:rsidR="008B7C3B" w:rsidRDefault="008B7C3B" w:rsidP="008B7C3B">
            <w:pPr>
              <w:jc w:val="center"/>
            </w:pPr>
            <w:r>
              <w:t>Chăm sóc cho người cần được PHCN</w:t>
            </w:r>
          </w:p>
        </w:tc>
        <w:tc>
          <w:tcPr>
            <w:tcW w:w="2340" w:type="dxa"/>
            <w:shd w:val="clear" w:color="auto" w:fill="auto"/>
            <w:vAlign w:val="center"/>
          </w:tcPr>
          <w:p w:rsidR="008B7C3B" w:rsidRDefault="008B7C3B" w:rsidP="008B7C3B">
            <w:pPr>
              <w:jc w:val="center"/>
            </w:pPr>
            <w:r>
              <w:t>Chăm sóc sức khoẻ tâm thần</w:t>
            </w:r>
          </w:p>
        </w:tc>
        <w:tc>
          <w:tcPr>
            <w:tcW w:w="2730" w:type="dxa"/>
            <w:shd w:val="clear" w:color="auto" w:fill="auto"/>
            <w:vAlign w:val="center"/>
          </w:tcPr>
          <w:p w:rsidR="008B7C3B" w:rsidRDefault="008B7C3B" w:rsidP="008B7C3B">
            <w:pPr>
              <w:jc w:val="center"/>
            </w:pPr>
            <w:r>
              <w:t>Chăm sóc sức khoẻ trẻ em I</w:t>
            </w:r>
          </w:p>
        </w:tc>
      </w:tr>
      <w:tr w:rsidR="008B7C3B" w:rsidRPr="00793E2E" w:rsidTr="00F307BF">
        <w:tc>
          <w:tcPr>
            <w:tcW w:w="1928" w:type="dxa"/>
            <w:shd w:val="clear" w:color="auto" w:fill="auto"/>
            <w:vAlign w:val="center"/>
          </w:tcPr>
          <w:p w:rsidR="008B7C3B" w:rsidRPr="00124786" w:rsidRDefault="000709A0" w:rsidP="008B7C3B">
            <w:pPr>
              <w:jc w:val="center"/>
              <w:rPr>
                <w:lang w:val="en-US"/>
              </w:rPr>
            </w:pPr>
            <w:r w:rsidRPr="00124786">
              <w:rPr>
                <w:lang w:val="en-US"/>
              </w:rPr>
              <w:t>22/04</w:t>
            </w:r>
            <w:r w:rsidR="00F16BE8" w:rsidRPr="00124786">
              <w:rPr>
                <w:lang w:val="en-US"/>
              </w:rPr>
              <w:t>/</w:t>
            </w:r>
            <w:r w:rsidR="00C70E36" w:rsidRPr="00124786">
              <w:rPr>
                <w:lang w:val="en-US"/>
              </w:rPr>
              <w:t>2019</w:t>
            </w:r>
            <w:r w:rsidR="00637416" w:rsidRPr="00124786">
              <w:rPr>
                <w:lang w:val="en-US"/>
              </w:rPr>
              <w:t>-</w:t>
            </w:r>
            <w:r w:rsidRPr="00124786">
              <w:rPr>
                <w:lang w:val="en-US"/>
              </w:rPr>
              <w:t>04/05</w:t>
            </w:r>
            <w:r w:rsidR="00F16BE8" w:rsidRPr="00124786">
              <w:rPr>
                <w:lang w:val="en-US"/>
              </w:rPr>
              <w:t>/</w:t>
            </w:r>
            <w:r w:rsidR="00C70E36" w:rsidRPr="00124786">
              <w:rPr>
                <w:lang w:val="en-US"/>
              </w:rPr>
              <w:t>2019</w:t>
            </w:r>
          </w:p>
        </w:tc>
        <w:tc>
          <w:tcPr>
            <w:tcW w:w="2600" w:type="dxa"/>
            <w:shd w:val="clear" w:color="auto" w:fill="auto"/>
            <w:vAlign w:val="center"/>
          </w:tcPr>
          <w:p w:rsidR="008B7C3B" w:rsidRDefault="008B7C3B" w:rsidP="008B7C3B">
            <w:pPr>
              <w:jc w:val="center"/>
            </w:pPr>
            <w:r>
              <w:t>Chăm sóc sức khoẻ trẻ em I</w:t>
            </w:r>
          </w:p>
        </w:tc>
        <w:tc>
          <w:tcPr>
            <w:tcW w:w="2340" w:type="dxa"/>
            <w:shd w:val="clear" w:color="auto" w:fill="auto"/>
            <w:vAlign w:val="center"/>
          </w:tcPr>
          <w:p w:rsidR="008B7C3B" w:rsidRDefault="008B7C3B" w:rsidP="008B7C3B">
            <w:pPr>
              <w:jc w:val="center"/>
            </w:pPr>
            <w:r>
              <w:t>Chăm sóc cho người cần được PHCN</w:t>
            </w:r>
          </w:p>
        </w:tc>
        <w:tc>
          <w:tcPr>
            <w:tcW w:w="2730" w:type="dxa"/>
            <w:shd w:val="clear" w:color="auto" w:fill="auto"/>
            <w:vAlign w:val="center"/>
          </w:tcPr>
          <w:p w:rsidR="008B7C3B" w:rsidRDefault="008B7C3B" w:rsidP="008B7C3B">
            <w:pPr>
              <w:jc w:val="center"/>
            </w:pPr>
            <w:r>
              <w:t>Chăm sóc sức khoẻ tâm thần</w:t>
            </w:r>
          </w:p>
        </w:tc>
      </w:tr>
      <w:tr w:rsidR="008B7C3B" w:rsidRPr="00793E2E" w:rsidTr="00F307BF">
        <w:tc>
          <w:tcPr>
            <w:tcW w:w="1928" w:type="dxa"/>
            <w:shd w:val="clear" w:color="auto" w:fill="auto"/>
            <w:vAlign w:val="center"/>
          </w:tcPr>
          <w:p w:rsidR="008B7C3B" w:rsidRPr="00124786" w:rsidRDefault="000709A0" w:rsidP="008B7C3B">
            <w:pPr>
              <w:jc w:val="center"/>
              <w:rPr>
                <w:lang w:val="en-US"/>
              </w:rPr>
            </w:pPr>
            <w:r w:rsidRPr="00124786">
              <w:rPr>
                <w:lang w:val="en-US"/>
              </w:rPr>
              <w:t>06/05</w:t>
            </w:r>
            <w:r w:rsidR="00F16BE8" w:rsidRPr="00124786">
              <w:rPr>
                <w:lang w:val="en-US"/>
              </w:rPr>
              <w:t>/</w:t>
            </w:r>
            <w:r w:rsidR="00C70E36" w:rsidRPr="00124786">
              <w:rPr>
                <w:lang w:val="en-US"/>
              </w:rPr>
              <w:t>2019</w:t>
            </w:r>
            <w:r w:rsidR="00637416" w:rsidRPr="00124786">
              <w:rPr>
                <w:lang w:val="en-US"/>
              </w:rPr>
              <w:t>-</w:t>
            </w:r>
            <w:r w:rsidRPr="00124786">
              <w:rPr>
                <w:lang w:val="en-US"/>
              </w:rPr>
              <w:t>18/05</w:t>
            </w:r>
            <w:r w:rsidR="00F16BE8" w:rsidRPr="00124786">
              <w:rPr>
                <w:lang w:val="en-US"/>
              </w:rPr>
              <w:t>/</w:t>
            </w:r>
            <w:r w:rsidR="00C70E36" w:rsidRPr="00124786">
              <w:rPr>
                <w:lang w:val="en-US"/>
              </w:rPr>
              <w:t>2019</w:t>
            </w:r>
          </w:p>
        </w:tc>
        <w:tc>
          <w:tcPr>
            <w:tcW w:w="2600" w:type="dxa"/>
            <w:shd w:val="clear" w:color="auto" w:fill="auto"/>
            <w:vAlign w:val="center"/>
          </w:tcPr>
          <w:p w:rsidR="008B7C3B" w:rsidRDefault="008B7C3B" w:rsidP="008B7C3B">
            <w:pPr>
              <w:jc w:val="center"/>
            </w:pPr>
            <w:r>
              <w:t>Chăm sóc sức khoẻ tâm thần</w:t>
            </w:r>
          </w:p>
        </w:tc>
        <w:tc>
          <w:tcPr>
            <w:tcW w:w="2340" w:type="dxa"/>
            <w:shd w:val="clear" w:color="auto" w:fill="auto"/>
            <w:vAlign w:val="center"/>
          </w:tcPr>
          <w:p w:rsidR="008B7C3B" w:rsidRDefault="008B7C3B" w:rsidP="008B7C3B">
            <w:pPr>
              <w:jc w:val="center"/>
            </w:pPr>
            <w:r>
              <w:t>Chăm sóc sức khoẻ trẻ em I</w:t>
            </w:r>
          </w:p>
        </w:tc>
        <w:tc>
          <w:tcPr>
            <w:tcW w:w="2730" w:type="dxa"/>
            <w:shd w:val="clear" w:color="auto" w:fill="auto"/>
            <w:vAlign w:val="center"/>
          </w:tcPr>
          <w:p w:rsidR="008B7C3B" w:rsidRDefault="008B7C3B" w:rsidP="008B7C3B">
            <w:pPr>
              <w:jc w:val="center"/>
            </w:pPr>
            <w:r>
              <w:t>Chăm sóc cho người cần được PHCN</w:t>
            </w:r>
          </w:p>
        </w:tc>
      </w:tr>
    </w:tbl>
    <w:p w:rsidR="005115F8" w:rsidRPr="00891A48" w:rsidRDefault="005115F8" w:rsidP="002D21CF">
      <w:pPr>
        <w:spacing w:line="360" w:lineRule="auto"/>
        <w:jc w:val="center"/>
        <w:rPr>
          <w:b/>
          <w:sz w:val="28"/>
          <w:szCs w:val="28"/>
        </w:rPr>
      </w:pPr>
    </w:p>
    <w:p w:rsidR="00CF3A60" w:rsidRPr="00891A48" w:rsidRDefault="00CF3A60" w:rsidP="00CF3A60">
      <w:pPr>
        <w:spacing w:line="312" w:lineRule="auto"/>
        <w:ind w:firstLine="520"/>
        <w:jc w:val="both"/>
        <w:rPr>
          <w:i/>
        </w:rPr>
      </w:pPr>
      <w:r>
        <w:rPr>
          <w:i/>
        </w:rPr>
        <w:t xml:space="preserve">- Chia 2 nhóm đi thực tập hè (tự học) từ </w:t>
      </w:r>
      <w:r w:rsidR="009A0FE9">
        <w:rPr>
          <w:i/>
        </w:rPr>
        <w:t>09/07/</w:t>
      </w:r>
      <w:r w:rsidR="00C70E36">
        <w:rPr>
          <w:i/>
        </w:rPr>
        <w:t>2019</w:t>
      </w:r>
      <w:r w:rsidR="009A0FE9">
        <w:rPr>
          <w:i/>
        </w:rPr>
        <w:t xml:space="preserve"> đến 18/08/</w:t>
      </w:r>
      <w:r w:rsidR="00C70E36">
        <w:rPr>
          <w:i/>
        </w:rPr>
        <w:t>2019</w:t>
      </w:r>
      <w:r>
        <w:rPr>
          <w:i/>
        </w:rPr>
        <w:t xml:space="preserve"> tại </w:t>
      </w:r>
      <w:r w:rsidR="00776873">
        <w:rPr>
          <w:i/>
        </w:rPr>
        <w:t>BV</w:t>
      </w:r>
      <w:r>
        <w:rPr>
          <w:i/>
        </w:rPr>
        <w:t xml:space="preserve"> Trường,</w:t>
      </w:r>
      <w:r w:rsidRPr="006E32A4">
        <w:rPr>
          <w:i/>
        </w:rPr>
        <w:t xml:space="preserve"> mỗi nhóm thực tập 3 tuần. </w:t>
      </w:r>
      <w:r>
        <w:rPr>
          <w:i/>
        </w:rPr>
        <w:t xml:space="preserve">Khoa Điều dưỡng  </w:t>
      </w:r>
      <w:r w:rsidRPr="006E32A4">
        <w:rPr>
          <w:i/>
        </w:rPr>
        <w:t>tổ chức và quản lý sinh viên tự học.</w:t>
      </w:r>
    </w:p>
    <w:p w:rsidR="002D21CF" w:rsidRPr="00891A48" w:rsidRDefault="005115F8" w:rsidP="002D21CF">
      <w:pPr>
        <w:spacing w:line="360" w:lineRule="auto"/>
        <w:jc w:val="center"/>
        <w:rPr>
          <w:b/>
          <w:sz w:val="28"/>
          <w:szCs w:val="28"/>
        </w:rPr>
      </w:pPr>
      <w:r w:rsidRPr="00891A48">
        <w:rPr>
          <w:b/>
          <w:sz w:val="28"/>
          <w:szCs w:val="28"/>
        </w:rPr>
        <w:br w:type="page"/>
      </w:r>
      <w:r w:rsidR="002D21CF" w:rsidRPr="00891A48">
        <w:rPr>
          <w:b/>
          <w:sz w:val="28"/>
          <w:szCs w:val="28"/>
        </w:rPr>
        <w:lastRenderedPageBreak/>
        <w:t>NĂM THỨ TƯ</w:t>
      </w:r>
    </w:p>
    <w:p w:rsidR="007C2257" w:rsidRPr="00891A48" w:rsidRDefault="007C2257" w:rsidP="007C2257">
      <w:pPr>
        <w:spacing w:line="312" w:lineRule="auto"/>
        <w:jc w:val="center"/>
        <w:rPr>
          <w:b/>
        </w:rPr>
      </w:pPr>
      <w:r w:rsidRPr="00891A48">
        <w:rPr>
          <w:b/>
        </w:rPr>
        <w:t>(</w:t>
      </w:r>
      <w:r>
        <w:rPr>
          <w:b/>
        </w:rPr>
        <w:t xml:space="preserve">Khóa </w:t>
      </w:r>
      <w:r w:rsidR="00C70E36">
        <w:rPr>
          <w:b/>
        </w:rPr>
        <w:t>2015</w:t>
      </w:r>
      <w:r w:rsidR="00E10ECF">
        <w:rPr>
          <w:b/>
        </w:rPr>
        <w:t>–</w:t>
      </w:r>
      <w:r w:rsidR="00C70E36">
        <w:rPr>
          <w:b/>
        </w:rPr>
        <w:t>2019</w:t>
      </w:r>
      <w:r w:rsidRPr="00891A48">
        <w:rPr>
          <w:b/>
        </w:rPr>
        <w:t xml:space="preserve">, </w:t>
      </w:r>
      <w:r w:rsidR="00C70E36">
        <w:rPr>
          <w:b/>
        </w:rPr>
        <w:t>K41</w:t>
      </w:r>
      <w:r w:rsidRPr="00891A48">
        <w:rPr>
          <w:b/>
        </w:rPr>
        <w:t>)</w:t>
      </w:r>
    </w:p>
    <w:p w:rsidR="002D21CF" w:rsidRPr="00891A48" w:rsidRDefault="00A009ED" w:rsidP="007C2257">
      <w:pPr>
        <w:spacing w:line="360" w:lineRule="auto"/>
        <w:jc w:val="center"/>
        <w:rPr>
          <w:b/>
        </w:rPr>
      </w:pPr>
      <w:r>
        <w:rPr>
          <w:b/>
        </w:rPr>
        <w:t>T</w:t>
      </w:r>
      <w:r w:rsidR="00A5564E" w:rsidRPr="004C4419">
        <w:rPr>
          <w:b/>
        </w:rPr>
        <w:t xml:space="preserve">ổng số </w:t>
      </w:r>
      <w:r w:rsidR="00A5564E" w:rsidRPr="006E04A1">
        <w:rPr>
          <w:b/>
        </w:rPr>
        <w:t>SV</w:t>
      </w:r>
      <w:r w:rsidR="00A5564E" w:rsidRPr="004C4419">
        <w:rPr>
          <w:b/>
        </w:rPr>
        <w:t xml:space="preserve">: </w:t>
      </w:r>
      <w:r w:rsidR="00DA09B5">
        <w:rPr>
          <w:b/>
          <w:lang w:val="en-US"/>
        </w:rPr>
        <w:t>64</w:t>
      </w:r>
      <w:r w:rsidR="00A5564E" w:rsidRPr="004C4419">
        <w:rPr>
          <w:b/>
        </w:rPr>
        <w:t>, số lớp</w:t>
      </w:r>
      <w:r w:rsidR="00A5564E" w:rsidRPr="006E04A1">
        <w:rPr>
          <w:b/>
        </w:rPr>
        <w:t xml:space="preserve"> SV chuyên ngành</w:t>
      </w:r>
      <w:r w:rsidR="00A5564E" w:rsidRPr="004C4419">
        <w:rPr>
          <w:b/>
        </w:rPr>
        <w:t xml:space="preserve">: </w:t>
      </w:r>
      <w:r w:rsidR="00A5564E" w:rsidRPr="006E04A1">
        <w:rPr>
          <w:b/>
        </w:rPr>
        <w:t>1</w:t>
      </w:r>
    </w:p>
    <w:p w:rsidR="002D21CF" w:rsidRPr="00891A48" w:rsidRDefault="00B60CEC" w:rsidP="002A7619">
      <w:pPr>
        <w:spacing w:line="312" w:lineRule="auto"/>
      </w:pPr>
      <w:r>
        <w:rPr>
          <w:b/>
        </w:rPr>
        <w:t xml:space="preserve">Học kỳ </w:t>
      </w:r>
      <w:r w:rsidR="007353BC">
        <w:rPr>
          <w:b/>
          <w:lang w:val="en-US"/>
        </w:rPr>
        <w:t>7</w:t>
      </w:r>
      <w:r>
        <w:rPr>
          <w:b/>
        </w:rPr>
        <w:t>: 21 tuần</w:t>
      </w:r>
      <w:r w:rsidRPr="002A7619">
        <w:rPr>
          <w:bCs/>
        </w:rPr>
        <w:t xml:space="preserve"> (</w:t>
      </w:r>
      <w:r w:rsidR="00A937C8">
        <w:rPr>
          <w:bCs/>
        </w:rPr>
        <w:t>27/08/2018</w:t>
      </w:r>
      <w:r w:rsidR="00113DDE">
        <w:rPr>
          <w:bCs/>
        </w:rPr>
        <w:t xml:space="preserve"> – </w:t>
      </w:r>
      <w:r w:rsidR="00A937C8">
        <w:rPr>
          <w:bCs/>
        </w:rPr>
        <w:t>19/01/2019</w:t>
      </w:r>
      <w:r w:rsidRPr="002A7619">
        <w:rPr>
          <w:bCs/>
        </w:rPr>
        <w:t>, có 3 tuần ôn thi và thi),</w:t>
      </w:r>
      <w:r w:rsidR="002A7619">
        <w:rPr>
          <w:b/>
        </w:rPr>
        <w:t xml:space="preserve"> </w:t>
      </w:r>
      <w:r w:rsidR="00810894">
        <w:rPr>
          <w:b/>
          <w:lang w:val="en-US"/>
        </w:rPr>
        <w:t>1</w:t>
      </w:r>
      <w:r w:rsidR="00681900">
        <w:rPr>
          <w:b/>
          <w:lang w:val="en-US"/>
        </w:rPr>
        <w:t>7</w:t>
      </w:r>
      <w:r w:rsidR="002D21CF" w:rsidRPr="00891A48">
        <w:rPr>
          <w:b/>
        </w:rPr>
        <w:t xml:space="preserve"> </w:t>
      </w:r>
      <w:r w:rsidR="003F0192">
        <w:rPr>
          <w:b/>
        </w:rPr>
        <w:t>tín chỉ/</w:t>
      </w:r>
      <w:r w:rsidR="00337A81">
        <w:rPr>
          <w:b/>
          <w:lang w:val="en-US"/>
        </w:rPr>
        <w:t>5</w:t>
      </w:r>
      <w:r w:rsidR="00681900">
        <w:rPr>
          <w:b/>
          <w:lang w:val="en-US"/>
        </w:rPr>
        <w:t>04</w:t>
      </w:r>
      <w:r w:rsidR="002D21CF" w:rsidRPr="00891A48">
        <w:rPr>
          <w:b/>
        </w:rPr>
        <w:t xml:space="preserve"> tiết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412"/>
        <w:gridCol w:w="910"/>
        <w:gridCol w:w="780"/>
        <w:gridCol w:w="910"/>
        <w:gridCol w:w="910"/>
        <w:gridCol w:w="780"/>
        <w:gridCol w:w="650"/>
        <w:gridCol w:w="1704"/>
      </w:tblGrid>
      <w:tr w:rsidR="002D21CF" w:rsidRPr="00793E2E">
        <w:trPr>
          <w:trHeight w:val="448"/>
        </w:trPr>
        <w:tc>
          <w:tcPr>
            <w:tcW w:w="375" w:type="dxa"/>
            <w:vMerge w:val="restart"/>
            <w:shd w:val="clear" w:color="auto" w:fill="auto"/>
            <w:vAlign w:val="center"/>
          </w:tcPr>
          <w:p w:rsidR="002D21CF" w:rsidRPr="00793E2E" w:rsidRDefault="002D21CF" w:rsidP="00793E2E">
            <w:pPr>
              <w:spacing w:before="60" w:after="60"/>
              <w:jc w:val="center"/>
              <w:rPr>
                <w:b/>
              </w:rPr>
            </w:pPr>
            <w:r w:rsidRPr="00793E2E">
              <w:rPr>
                <w:b/>
              </w:rPr>
              <w:t>TT</w:t>
            </w:r>
          </w:p>
        </w:tc>
        <w:tc>
          <w:tcPr>
            <w:tcW w:w="2412" w:type="dxa"/>
            <w:vMerge w:val="restart"/>
            <w:shd w:val="clear" w:color="auto" w:fill="auto"/>
            <w:vAlign w:val="center"/>
          </w:tcPr>
          <w:p w:rsidR="002D21CF" w:rsidRPr="00793E2E" w:rsidRDefault="005E0A68" w:rsidP="00793E2E">
            <w:pPr>
              <w:spacing w:before="60" w:after="60"/>
              <w:jc w:val="center"/>
              <w:rPr>
                <w:b/>
              </w:rPr>
            </w:pPr>
            <w:r>
              <w:rPr>
                <w:b/>
              </w:rPr>
              <w:t>Tên học phần</w:t>
            </w:r>
          </w:p>
        </w:tc>
        <w:tc>
          <w:tcPr>
            <w:tcW w:w="910" w:type="dxa"/>
            <w:vMerge w:val="restart"/>
            <w:shd w:val="clear" w:color="auto" w:fill="auto"/>
            <w:vAlign w:val="center"/>
          </w:tcPr>
          <w:p w:rsidR="002D21CF" w:rsidRPr="00793E2E" w:rsidRDefault="003F0192" w:rsidP="00793E2E">
            <w:pPr>
              <w:spacing w:before="60" w:after="60"/>
              <w:jc w:val="center"/>
              <w:rPr>
                <w:b/>
              </w:rPr>
            </w:pPr>
            <w:r>
              <w:rPr>
                <w:b/>
              </w:rPr>
              <w:t>Tổng số tín chỉ</w:t>
            </w:r>
          </w:p>
        </w:tc>
        <w:tc>
          <w:tcPr>
            <w:tcW w:w="3380" w:type="dxa"/>
            <w:gridSpan w:val="4"/>
            <w:shd w:val="clear" w:color="auto" w:fill="auto"/>
            <w:vAlign w:val="center"/>
          </w:tcPr>
          <w:p w:rsidR="002D21CF" w:rsidRPr="00793E2E" w:rsidRDefault="002D21CF" w:rsidP="00793E2E">
            <w:pPr>
              <w:spacing w:before="60" w:after="60"/>
              <w:jc w:val="center"/>
              <w:rPr>
                <w:b/>
              </w:rPr>
            </w:pPr>
            <w:r w:rsidRPr="00793E2E">
              <w:rPr>
                <w:b/>
              </w:rPr>
              <w:t>Phân bố</w:t>
            </w:r>
          </w:p>
        </w:tc>
        <w:tc>
          <w:tcPr>
            <w:tcW w:w="650" w:type="dxa"/>
            <w:vMerge w:val="restart"/>
            <w:shd w:val="clear" w:color="auto" w:fill="auto"/>
            <w:vAlign w:val="center"/>
          </w:tcPr>
          <w:p w:rsidR="002D21CF" w:rsidRPr="00793E2E" w:rsidRDefault="002D21CF" w:rsidP="00793E2E">
            <w:pPr>
              <w:spacing w:before="60" w:after="60"/>
              <w:jc w:val="center"/>
              <w:rPr>
                <w:b/>
              </w:rPr>
            </w:pPr>
            <w:r w:rsidRPr="00793E2E">
              <w:rPr>
                <w:b/>
              </w:rPr>
              <w:t>Đánh giá</w:t>
            </w:r>
          </w:p>
        </w:tc>
        <w:tc>
          <w:tcPr>
            <w:tcW w:w="1704" w:type="dxa"/>
            <w:vMerge w:val="restart"/>
            <w:shd w:val="clear" w:color="auto" w:fill="auto"/>
            <w:vAlign w:val="center"/>
          </w:tcPr>
          <w:p w:rsidR="002D21CF" w:rsidRPr="00793E2E" w:rsidRDefault="002D21CF" w:rsidP="00793E2E">
            <w:pPr>
              <w:spacing w:before="60" w:after="60"/>
              <w:jc w:val="center"/>
              <w:rPr>
                <w:b/>
              </w:rPr>
            </w:pPr>
            <w:r w:rsidRPr="00793E2E">
              <w:rPr>
                <w:b/>
              </w:rPr>
              <w:t>Ghi chú</w:t>
            </w:r>
          </w:p>
        </w:tc>
      </w:tr>
      <w:tr w:rsidR="002D21CF" w:rsidRPr="00793E2E">
        <w:trPr>
          <w:trHeight w:val="448"/>
        </w:trPr>
        <w:tc>
          <w:tcPr>
            <w:tcW w:w="375" w:type="dxa"/>
            <w:vMerge/>
            <w:shd w:val="clear" w:color="auto" w:fill="auto"/>
            <w:vAlign w:val="center"/>
          </w:tcPr>
          <w:p w:rsidR="002D21CF" w:rsidRPr="00793E2E" w:rsidRDefault="002D21CF" w:rsidP="00793E2E">
            <w:pPr>
              <w:spacing w:before="60" w:after="60"/>
              <w:jc w:val="center"/>
              <w:rPr>
                <w:b/>
              </w:rPr>
            </w:pPr>
          </w:p>
        </w:tc>
        <w:tc>
          <w:tcPr>
            <w:tcW w:w="2412" w:type="dxa"/>
            <w:vMerge/>
            <w:shd w:val="clear" w:color="auto" w:fill="auto"/>
            <w:vAlign w:val="center"/>
          </w:tcPr>
          <w:p w:rsidR="002D21CF" w:rsidRPr="00793E2E" w:rsidRDefault="002D21CF" w:rsidP="00793E2E">
            <w:pPr>
              <w:spacing w:before="60" w:after="60"/>
              <w:jc w:val="center"/>
              <w:rPr>
                <w:b/>
              </w:rPr>
            </w:pPr>
          </w:p>
        </w:tc>
        <w:tc>
          <w:tcPr>
            <w:tcW w:w="910" w:type="dxa"/>
            <w:vMerge/>
            <w:shd w:val="clear" w:color="auto" w:fill="auto"/>
            <w:vAlign w:val="center"/>
          </w:tcPr>
          <w:p w:rsidR="002D21CF" w:rsidRPr="00793E2E" w:rsidRDefault="002D21CF" w:rsidP="00793E2E">
            <w:pPr>
              <w:spacing w:before="60" w:after="60"/>
              <w:jc w:val="center"/>
              <w:rPr>
                <w:b/>
              </w:rPr>
            </w:pPr>
          </w:p>
        </w:tc>
        <w:tc>
          <w:tcPr>
            <w:tcW w:w="1690" w:type="dxa"/>
            <w:gridSpan w:val="2"/>
            <w:shd w:val="clear" w:color="auto" w:fill="auto"/>
            <w:vAlign w:val="center"/>
          </w:tcPr>
          <w:p w:rsidR="002D21CF" w:rsidRPr="00793E2E" w:rsidRDefault="002D21CF" w:rsidP="00793E2E">
            <w:pPr>
              <w:spacing w:before="60" w:after="60"/>
              <w:jc w:val="center"/>
              <w:rPr>
                <w:b/>
              </w:rPr>
            </w:pPr>
            <w:r w:rsidRPr="00793E2E">
              <w:rPr>
                <w:b/>
              </w:rPr>
              <w:t>Lý thuyết</w:t>
            </w:r>
          </w:p>
        </w:tc>
        <w:tc>
          <w:tcPr>
            <w:tcW w:w="1690" w:type="dxa"/>
            <w:gridSpan w:val="2"/>
            <w:shd w:val="clear" w:color="auto" w:fill="auto"/>
            <w:vAlign w:val="center"/>
          </w:tcPr>
          <w:p w:rsidR="002D21CF" w:rsidRPr="00793E2E" w:rsidRDefault="002D21CF" w:rsidP="00793E2E">
            <w:pPr>
              <w:spacing w:before="60" w:after="60"/>
              <w:jc w:val="center"/>
              <w:rPr>
                <w:b/>
              </w:rPr>
            </w:pPr>
            <w:r w:rsidRPr="00793E2E">
              <w:rPr>
                <w:b/>
              </w:rPr>
              <w:t>Thực hành</w:t>
            </w:r>
          </w:p>
        </w:tc>
        <w:tc>
          <w:tcPr>
            <w:tcW w:w="650" w:type="dxa"/>
            <w:vMerge/>
            <w:shd w:val="clear" w:color="auto" w:fill="auto"/>
            <w:vAlign w:val="center"/>
          </w:tcPr>
          <w:p w:rsidR="002D21CF" w:rsidRPr="00793E2E" w:rsidRDefault="002D21CF" w:rsidP="00793E2E">
            <w:pPr>
              <w:spacing w:before="60" w:after="60"/>
              <w:jc w:val="center"/>
              <w:rPr>
                <w:b/>
              </w:rPr>
            </w:pPr>
          </w:p>
        </w:tc>
        <w:tc>
          <w:tcPr>
            <w:tcW w:w="1704" w:type="dxa"/>
            <w:vMerge/>
            <w:shd w:val="clear" w:color="auto" w:fill="auto"/>
            <w:vAlign w:val="center"/>
          </w:tcPr>
          <w:p w:rsidR="002D21CF" w:rsidRPr="00793E2E" w:rsidRDefault="002D21CF" w:rsidP="00793E2E">
            <w:pPr>
              <w:spacing w:before="60" w:after="60"/>
              <w:jc w:val="center"/>
              <w:rPr>
                <w:b/>
              </w:rPr>
            </w:pPr>
          </w:p>
        </w:tc>
      </w:tr>
      <w:tr w:rsidR="002D21CF" w:rsidRPr="00891A48">
        <w:tc>
          <w:tcPr>
            <w:tcW w:w="375" w:type="dxa"/>
            <w:vMerge/>
            <w:shd w:val="clear" w:color="auto" w:fill="auto"/>
            <w:vAlign w:val="center"/>
          </w:tcPr>
          <w:p w:rsidR="002D21CF" w:rsidRPr="00793E2E" w:rsidRDefault="002D21CF" w:rsidP="00793E2E">
            <w:pPr>
              <w:spacing w:before="60" w:after="60"/>
              <w:jc w:val="center"/>
              <w:rPr>
                <w:b/>
              </w:rPr>
            </w:pPr>
          </w:p>
        </w:tc>
        <w:tc>
          <w:tcPr>
            <w:tcW w:w="2412" w:type="dxa"/>
            <w:vMerge/>
            <w:shd w:val="clear" w:color="auto" w:fill="auto"/>
            <w:vAlign w:val="center"/>
          </w:tcPr>
          <w:p w:rsidR="002D21CF" w:rsidRPr="00793E2E" w:rsidRDefault="002D21CF" w:rsidP="00793E2E">
            <w:pPr>
              <w:spacing w:before="60" w:after="60"/>
              <w:jc w:val="center"/>
              <w:rPr>
                <w:b/>
              </w:rPr>
            </w:pPr>
          </w:p>
        </w:tc>
        <w:tc>
          <w:tcPr>
            <w:tcW w:w="910" w:type="dxa"/>
            <w:vMerge/>
            <w:shd w:val="clear" w:color="auto" w:fill="auto"/>
            <w:vAlign w:val="center"/>
          </w:tcPr>
          <w:p w:rsidR="002D21CF" w:rsidRPr="00891A48" w:rsidRDefault="002D21CF" w:rsidP="00793E2E">
            <w:pPr>
              <w:spacing w:before="60" w:after="60"/>
              <w:jc w:val="center"/>
            </w:pPr>
          </w:p>
        </w:tc>
        <w:tc>
          <w:tcPr>
            <w:tcW w:w="780" w:type="dxa"/>
            <w:shd w:val="clear" w:color="auto" w:fill="auto"/>
            <w:tcMar>
              <w:left w:w="0" w:type="dxa"/>
              <w:right w:w="0" w:type="dxa"/>
            </w:tcMar>
            <w:vAlign w:val="center"/>
          </w:tcPr>
          <w:p w:rsidR="002D21CF" w:rsidRPr="00793E2E" w:rsidRDefault="00A5564E" w:rsidP="00793E2E">
            <w:pPr>
              <w:spacing w:before="60" w:after="60"/>
              <w:jc w:val="center"/>
              <w:rPr>
                <w:b/>
              </w:rPr>
            </w:pPr>
            <w:r>
              <w:rPr>
                <w:b/>
              </w:rPr>
              <w:t>Tín chỉ</w:t>
            </w:r>
          </w:p>
        </w:tc>
        <w:tc>
          <w:tcPr>
            <w:tcW w:w="910" w:type="dxa"/>
            <w:shd w:val="clear" w:color="auto" w:fill="auto"/>
            <w:vAlign w:val="center"/>
          </w:tcPr>
          <w:p w:rsidR="002D21CF" w:rsidRPr="00793E2E" w:rsidRDefault="002D21CF" w:rsidP="00793E2E">
            <w:pPr>
              <w:spacing w:before="60" w:after="60"/>
              <w:jc w:val="center"/>
              <w:rPr>
                <w:b/>
              </w:rPr>
            </w:pPr>
            <w:r w:rsidRPr="00793E2E">
              <w:rPr>
                <w:b/>
              </w:rPr>
              <w:t>Số tiết</w:t>
            </w:r>
          </w:p>
        </w:tc>
        <w:tc>
          <w:tcPr>
            <w:tcW w:w="910" w:type="dxa"/>
            <w:shd w:val="clear" w:color="auto" w:fill="auto"/>
            <w:vAlign w:val="center"/>
          </w:tcPr>
          <w:p w:rsidR="002D21CF" w:rsidRPr="00793E2E" w:rsidRDefault="00A5564E" w:rsidP="00793E2E">
            <w:pPr>
              <w:spacing w:before="60" w:after="60"/>
              <w:jc w:val="center"/>
              <w:rPr>
                <w:b/>
              </w:rPr>
            </w:pPr>
            <w:r>
              <w:rPr>
                <w:b/>
              </w:rPr>
              <w:t>Tín chỉ</w:t>
            </w:r>
          </w:p>
        </w:tc>
        <w:tc>
          <w:tcPr>
            <w:tcW w:w="780" w:type="dxa"/>
            <w:shd w:val="clear" w:color="auto" w:fill="auto"/>
            <w:vAlign w:val="center"/>
          </w:tcPr>
          <w:p w:rsidR="002D21CF" w:rsidRPr="00793E2E" w:rsidRDefault="002D21CF" w:rsidP="00793E2E">
            <w:pPr>
              <w:spacing w:before="60" w:after="60"/>
              <w:jc w:val="center"/>
              <w:rPr>
                <w:b/>
              </w:rPr>
            </w:pPr>
            <w:r w:rsidRPr="00793E2E">
              <w:rPr>
                <w:b/>
              </w:rPr>
              <w:t>Số tiết</w:t>
            </w:r>
          </w:p>
        </w:tc>
        <w:tc>
          <w:tcPr>
            <w:tcW w:w="650" w:type="dxa"/>
            <w:vMerge/>
            <w:shd w:val="clear" w:color="auto" w:fill="auto"/>
            <w:vAlign w:val="center"/>
          </w:tcPr>
          <w:p w:rsidR="002D21CF" w:rsidRPr="00891A48" w:rsidRDefault="002D21CF" w:rsidP="00793E2E">
            <w:pPr>
              <w:spacing w:before="60" w:after="60"/>
              <w:jc w:val="center"/>
            </w:pPr>
          </w:p>
        </w:tc>
        <w:tc>
          <w:tcPr>
            <w:tcW w:w="1704" w:type="dxa"/>
            <w:vMerge/>
            <w:shd w:val="clear" w:color="auto" w:fill="auto"/>
            <w:vAlign w:val="center"/>
          </w:tcPr>
          <w:p w:rsidR="002D21CF" w:rsidRPr="00891A48" w:rsidRDefault="002D21CF" w:rsidP="00793E2E">
            <w:pPr>
              <w:spacing w:before="60" w:after="60"/>
              <w:jc w:val="center"/>
            </w:pPr>
          </w:p>
        </w:tc>
      </w:tr>
      <w:tr w:rsidR="00810894" w:rsidRPr="00891A48" w:rsidTr="00810894">
        <w:tc>
          <w:tcPr>
            <w:tcW w:w="375" w:type="dxa"/>
            <w:shd w:val="clear" w:color="auto" w:fill="auto"/>
            <w:vAlign w:val="center"/>
          </w:tcPr>
          <w:p w:rsidR="00810894" w:rsidRPr="00891A48" w:rsidRDefault="00810894" w:rsidP="008F18C9">
            <w:pPr>
              <w:numPr>
                <w:ilvl w:val="0"/>
                <w:numId w:val="17"/>
              </w:numPr>
              <w:spacing w:before="60" w:after="60"/>
              <w:jc w:val="center"/>
            </w:pPr>
          </w:p>
        </w:tc>
        <w:tc>
          <w:tcPr>
            <w:tcW w:w="2412" w:type="dxa"/>
            <w:shd w:val="clear" w:color="auto" w:fill="auto"/>
            <w:vAlign w:val="center"/>
          </w:tcPr>
          <w:p w:rsidR="00810894" w:rsidRPr="00810894" w:rsidRDefault="00810894" w:rsidP="00810894">
            <w:pPr>
              <w:rPr>
                <w:lang w:val="en-US"/>
              </w:rPr>
            </w:pPr>
            <w:r w:rsidRPr="00810894">
              <w:t>Y học cổ truyền</w:t>
            </w:r>
          </w:p>
        </w:tc>
        <w:tc>
          <w:tcPr>
            <w:tcW w:w="910" w:type="dxa"/>
            <w:shd w:val="clear" w:color="auto" w:fill="auto"/>
            <w:vAlign w:val="center"/>
          </w:tcPr>
          <w:p w:rsidR="00810894" w:rsidRDefault="00810894" w:rsidP="00810894">
            <w:pPr>
              <w:jc w:val="center"/>
            </w:pPr>
            <w:r>
              <w:t>2</w:t>
            </w:r>
          </w:p>
        </w:tc>
        <w:tc>
          <w:tcPr>
            <w:tcW w:w="780" w:type="dxa"/>
            <w:shd w:val="clear" w:color="auto" w:fill="auto"/>
            <w:vAlign w:val="center"/>
          </w:tcPr>
          <w:p w:rsidR="00810894" w:rsidRDefault="00810894" w:rsidP="00810894">
            <w:pPr>
              <w:jc w:val="center"/>
              <w:rPr>
                <w:lang w:val="en-US"/>
              </w:rPr>
            </w:pPr>
            <w:r>
              <w:t>1</w:t>
            </w:r>
          </w:p>
        </w:tc>
        <w:tc>
          <w:tcPr>
            <w:tcW w:w="910" w:type="dxa"/>
            <w:shd w:val="clear" w:color="auto" w:fill="auto"/>
            <w:vAlign w:val="center"/>
          </w:tcPr>
          <w:p w:rsidR="00810894" w:rsidRDefault="00810894" w:rsidP="00810894">
            <w:pPr>
              <w:jc w:val="center"/>
            </w:pPr>
            <w:r>
              <w:t>18</w:t>
            </w:r>
          </w:p>
        </w:tc>
        <w:tc>
          <w:tcPr>
            <w:tcW w:w="910" w:type="dxa"/>
            <w:shd w:val="clear" w:color="auto" w:fill="auto"/>
            <w:vAlign w:val="center"/>
          </w:tcPr>
          <w:p w:rsidR="00810894" w:rsidRDefault="00810894" w:rsidP="00810894">
            <w:pPr>
              <w:jc w:val="center"/>
            </w:pPr>
            <w:r>
              <w:t>1</w:t>
            </w:r>
          </w:p>
        </w:tc>
        <w:tc>
          <w:tcPr>
            <w:tcW w:w="780" w:type="dxa"/>
            <w:shd w:val="clear" w:color="auto" w:fill="auto"/>
            <w:vAlign w:val="center"/>
          </w:tcPr>
          <w:p w:rsidR="00810894" w:rsidRDefault="00810894" w:rsidP="00810894">
            <w:pPr>
              <w:jc w:val="center"/>
            </w:pPr>
            <w:r>
              <w:t>45</w:t>
            </w:r>
          </w:p>
        </w:tc>
        <w:tc>
          <w:tcPr>
            <w:tcW w:w="650" w:type="dxa"/>
            <w:shd w:val="clear" w:color="auto" w:fill="auto"/>
            <w:vAlign w:val="center"/>
          </w:tcPr>
          <w:p w:rsidR="00810894" w:rsidRPr="00891A48" w:rsidRDefault="00810894" w:rsidP="00810894">
            <w:pPr>
              <w:spacing w:before="40" w:after="40"/>
              <w:jc w:val="center"/>
            </w:pPr>
            <w:r w:rsidRPr="00891A48">
              <w:t>Thi</w:t>
            </w:r>
          </w:p>
        </w:tc>
        <w:tc>
          <w:tcPr>
            <w:tcW w:w="1704" w:type="dxa"/>
            <w:vMerge w:val="restart"/>
            <w:shd w:val="clear" w:color="auto" w:fill="auto"/>
            <w:vAlign w:val="center"/>
          </w:tcPr>
          <w:p w:rsidR="00810894" w:rsidRPr="00DD555C" w:rsidRDefault="00810894" w:rsidP="00810894">
            <w:pPr>
              <w:spacing w:before="60" w:after="60"/>
              <w:rPr>
                <w:i/>
              </w:rPr>
            </w:pPr>
            <w:r w:rsidRPr="00793E2E">
              <w:rPr>
                <w:i/>
              </w:rPr>
              <w:t xml:space="preserve">Chia </w:t>
            </w:r>
            <w:r>
              <w:rPr>
                <w:i/>
                <w:lang w:val="en-US"/>
              </w:rPr>
              <w:t>2</w:t>
            </w:r>
            <w:r w:rsidRPr="00793E2E">
              <w:rPr>
                <w:i/>
              </w:rPr>
              <w:t xml:space="preserve"> nhó</w:t>
            </w:r>
            <w:r>
              <w:rPr>
                <w:i/>
              </w:rPr>
              <w:t>m thực tập luân khoa.</w:t>
            </w:r>
          </w:p>
        </w:tc>
      </w:tr>
      <w:tr w:rsidR="00810894" w:rsidRPr="00891A48" w:rsidTr="00810894">
        <w:tc>
          <w:tcPr>
            <w:tcW w:w="375" w:type="dxa"/>
            <w:shd w:val="clear" w:color="auto" w:fill="auto"/>
            <w:vAlign w:val="center"/>
          </w:tcPr>
          <w:p w:rsidR="00810894" w:rsidRPr="00891A48" w:rsidRDefault="00810894" w:rsidP="008F18C9">
            <w:pPr>
              <w:numPr>
                <w:ilvl w:val="0"/>
                <w:numId w:val="17"/>
              </w:numPr>
              <w:spacing w:before="60" w:after="60"/>
              <w:jc w:val="center"/>
            </w:pPr>
          </w:p>
        </w:tc>
        <w:tc>
          <w:tcPr>
            <w:tcW w:w="2412" w:type="dxa"/>
            <w:shd w:val="clear" w:color="auto" w:fill="auto"/>
            <w:vAlign w:val="center"/>
          </w:tcPr>
          <w:p w:rsidR="00810894" w:rsidRPr="00810894" w:rsidRDefault="00810894" w:rsidP="00810894">
            <w:r w:rsidRPr="00810894">
              <w:t>CSSK  người lớn có bệnh Nội khoa III</w:t>
            </w:r>
          </w:p>
        </w:tc>
        <w:tc>
          <w:tcPr>
            <w:tcW w:w="910" w:type="dxa"/>
            <w:shd w:val="clear" w:color="auto" w:fill="auto"/>
            <w:vAlign w:val="center"/>
          </w:tcPr>
          <w:p w:rsidR="00810894" w:rsidRDefault="00810894" w:rsidP="00810894">
            <w:pPr>
              <w:jc w:val="center"/>
            </w:pPr>
            <w:r>
              <w:t>4</w:t>
            </w:r>
          </w:p>
        </w:tc>
        <w:tc>
          <w:tcPr>
            <w:tcW w:w="780" w:type="dxa"/>
            <w:shd w:val="clear" w:color="auto" w:fill="auto"/>
            <w:vAlign w:val="center"/>
          </w:tcPr>
          <w:p w:rsidR="00810894" w:rsidRDefault="00810894" w:rsidP="00810894">
            <w:pPr>
              <w:jc w:val="center"/>
            </w:pPr>
            <w:r>
              <w:t>2</w:t>
            </w:r>
          </w:p>
        </w:tc>
        <w:tc>
          <w:tcPr>
            <w:tcW w:w="910" w:type="dxa"/>
            <w:shd w:val="clear" w:color="auto" w:fill="auto"/>
            <w:vAlign w:val="center"/>
          </w:tcPr>
          <w:p w:rsidR="00810894" w:rsidRDefault="00810894" w:rsidP="00810894">
            <w:pPr>
              <w:jc w:val="center"/>
            </w:pPr>
            <w:r>
              <w:t>30</w:t>
            </w:r>
          </w:p>
        </w:tc>
        <w:tc>
          <w:tcPr>
            <w:tcW w:w="910" w:type="dxa"/>
            <w:shd w:val="clear" w:color="auto" w:fill="auto"/>
            <w:vAlign w:val="center"/>
          </w:tcPr>
          <w:p w:rsidR="00810894" w:rsidRDefault="00810894" w:rsidP="00810894">
            <w:pPr>
              <w:jc w:val="center"/>
            </w:pPr>
            <w:r>
              <w:t>2</w:t>
            </w:r>
          </w:p>
        </w:tc>
        <w:tc>
          <w:tcPr>
            <w:tcW w:w="780" w:type="dxa"/>
            <w:shd w:val="clear" w:color="auto" w:fill="auto"/>
            <w:vAlign w:val="center"/>
          </w:tcPr>
          <w:p w:rsidR="00810894" w:rsidRDefault="00810894" w:rsidP="00810894">
            <w:pPr>
              <w:jc w:val="center"/>
            </w:pPr>
            <w:r>
              <w:t>90</w:t>
            </w:r>
          </w:p>
        </w:tc>
        <w:tc>
          <w:tcPr>
            <w:tcW w:w="650" w:type="dxa"/>
            <w:shd w:val="clear" w:color="auto" w:fill="auto"/>
            <w:vAlign w:val="center"/>
          </w:tcPr>
          <w:p w:rsidR="00810894" w:rsidRPr="00891A48" w:rsidRDefault="00810894" w:rsidP="00810894">
            <w:pPr>
              <w:spacing w:before="40" w:after="40"/>
              <w:jc w:val="center"/>
            </w:pPr>
            <w:r w:rsidRPr="00891A48">
              <w:t>Thi</w:t>
            </w:r>
          </w:p>
        </w:tc>
        <w:tc>
          <w:tcPr>
            <w:tcW w:w="1704" w:type="dxa"/>
            <w:vMerge/>
            <w:shd w:val="clear" w:color="auto" w:fill="auto"/>
            <w:vAlign w:val="center"/>
          </w:tcPr>
          <w:p w:rsidR="00810894" w:rsidRPr="00891A48" w:rsidRDefault="00810894" w:rsidP="00810894">
            <w:pPr>
              <w:spacing w:before="60" w:after="60"/>
              <w:jc w:val="center"/>
            </w:pPr>
          </w:p>
        </w:tc>
      </w:tr>
      <w:tr w:rsidR="00810894" w:rsidRPr="00891A48" w:rsidTr="00810894">
        <w:tc>
          <w:tcPr>
            <w:tcW w:w="375" w:type="dxa"/>
            <w:shd w:val="clear" w:color="auto" w:fill="auto"/>
            <w:vAlign w:val="center"/>
          </w:tcPr>
          <w:p w:rsidR="00810894" w:rsidRPr="00891A48" w:rsidRDefault="00810894" w:rsidP="008F18C9">
            <w:pPr>
              <w:numPr>
                <w:ilvl w:val="0"/>
                <w:numId w:val="17"/>
              </w:numPr>
              <w:spacing w:before="60" w:after="60"/>
              <w:jc w:val="center"/>
            </w:pPr>
          </w:p>
        </w:tc>
        <w:tc>
          <w:tcPr>
            <w:tcW w:w="2412" w:type="dxa"/>
            <w:shd w:val="clear" w:color="auto" w:fill="auto"/>
            <w:vAlign w:val="center"/>
          </w:tcPr>
          <w:p w:rsidR="00810894" w:rsidRPr="00810894" w:rsidRDefault="00810894" w:rsidP="00810894">
            <w:r w:rsidRPr="00810894">
              <w:t>CSSK người lớn có bệnh Ngoại khoa III</w:t>
            </w:r>
          </w:p>
        </w:tc>
        <w:tc>
          <w:tcPr>
            <w:tcW w:w="910" w:type="dxa"/>
            <w:shd w:val="clear" w:color="auto" w:fill="auto"/>
            <w:vAlign w:val="center"/>
          </w:tcPr>
          <w:p w:rsidR="00810894" w:rsidRDefault="00810894" w:rsidP="00810894">
            <w:pPr>
              <w:jc w:val="center"/>
            </w:pPr>
            <w:r>
              <w:t>4</w:t>
            </w:r>
          </w:p>
        </w:tc>
        <w:tc>
          <w:tcPr>
            <w:tcW w:w="780" w:type="dxa"/>
            <w:shd w:val="clear" w:color="auto" w:fill="auto"/>
            <w:vAlign w:val="center"/>
          </w:tcPr>
          <w:p w:rsidR="00810894" w:rsidRDefault="00810894" w:rsidP="00810894">
            <w:pPr>
              <w:jc w:val="center"/>
            </w:pPr>
            <w:r>
              <w:t>2</w:t>
            </w:r>
          </w:p>
        </w:tc>
        <w:tc>
          <w:tcPr>
            <w:tcW w:w="910" w:type="dxa"/>
            <w:shd w:val="clear" w:color="auto" w:fill="auto"/>
            <w:vAlign w:val="center"/>
          </w:tcPr>
          <w:p w:rsidR="00810894" w:rsidRDefault="00810894" w:rsidP="00810894">
            <w:pPr>
              <w:jc w:val="center"/>
            </w:pPr>
            <w:r>
              <w:t>30</w:t>
            </w:r>
          </w:p>
        </w:tc>
        <w:tc>
          <w:tcPr>
            <w:tcW w:w="910" w:type="dxa"/>
            <w:shd w:val="clear" w:color="auto" w:fill="auto"/>
            <w:vAlign w:val="center"/>
          </w:tcPr>
          <w:p w:rsidR="00810894" w:rsidRDefault="00810894" w:rsidP="00810894">
            <w:pPr>
              <w:jc w:val="center"/>
            </w:pPr>
            <w:r>
              <w:t>2</w:t>
            </w:r>
          </w:p>
        </w:tc>
        <w:tc>
          <w:tcPr>
            <w:tcW w:w="780" w:type="dxa"/>
            <w:shd w:val="clear" w:color="auto" w:fill="auto"/>
            <w:vAlign w:val="center"/>
          </w:tcPr>
          <w:p w:rsidR="00810894" w:rsidRDefault="00810894" w:rsidP="00810894">
            <w:pPr>
              <w:jc w:val="center"/>
            </w:pPr>
            <w:r>
              <w:t>90</w:t>
            </w:r>
          </w:p>
        </w:tc>
        <w:tc>
          <w:tcPr>
            <w:tcW w:w="650" w:type="dxa"/>
            <w:shd w:val="clear" w:color="auto" w:fill="auto"/>
            <w:vAlign w:val="center"/>
          </w:tcPr>
          <w:p w:rsidR="00810894" w:rsidRPr="00891A48" w:rsidRDefault="00810894" w:rsidP="00810894">
            <w:pPr>
              <w:spacing w:before="40" w:after="40"/>
              <w:jc w:val="center"/>
            </w:pPr>
            <w:r w:rsidRPr="00891A48">
              <w:t>Thi</w:t>
            </w:r>
          </w:p>
        </w:tc>
        <w:tc>
          <w:tcPr>
            <w:tcW w:w="1704" w:type="dxa"/>
            <w:vMerge/>
            <w:shd w:val="clear" w:color="auto" w:fill="auto"/>
            <w:vAlign w:val="center"/>
          </w:tcPr>
          <w:p w:rsidR="00810894" w:rsidRPr="00891A48" w:rsidRDefault="00810894" w:rsidP="00810894">
            <w:pPr>
              <w:spacing w:before="60" w:after="60"/>
              <w:jc w:val="center"/>
            </w:pPr>
          </w:p>
        </w:tc>
      </w:tr>
      <w:tr w:rsidR="00810894" w:rsidRPr="00891A48" w:rsidTr="00810894">
        <w:tc>
          <w:tcPr>
            <w:tcW w:w="375" w:type="dxa"/>
            <w:shd w:val="clear" w:color="auto" w:fill="auto"/>
            <w:vAlign w:val="center"/>
          </w:tcPr>
          <w:p w:rsidR="00810894" w:rsidRPr="00891A48" w:rsidRDefault="00810894" w:rsidP="008F18C9">
            <w:pPr>
              <w:numPr>
                <w:ilvl w:val="0"/>
                <w:numId w:val="17"/>
              </w:numPr>
              <w:spacing w:before="60" w:after="60"/>
              <w:jc w:val="center"/>
            </w:pPr>
          </w:p>
        </w:tc>
        <w:tc>
          <w:tcPr>
            <w:tcW w:w="2412" w:type="dxa"/>
            <w:shd w:val="clear" w:color="auto" w:fill="auto"/>
            <w:vAlign w:val="center"/>
          </w:tcPr>
          <w:p w:rsidR="00810894" w:rsidRPr="00810894" w:rsidRDefault="00810894" w:rsidP="00810894">
            <w:r w:rsidRPr="00810894">
              <w:t>SK Phụ nữ, bà mẹ, gia đình và CS ĐD II</w:t>
            </w:r>
          </w:p>
        </w:tc>
        <w:tc>
          <w:tcPr>
            <w:tcW w:w="910" w:type="dxa"/>
            <w:shd w:val="clear" w:color="auto" w:fill="auto"/>
            <w:vAlign w:val="center"/>
          </w:tcPr>
          <w:p w:rsidR="00810894" w:rsidRDefault="00810894" w:rsidP="00810894">
            <w:pPr>
              <w:jc w:val="center"/>
            </w:pPr>
            <w:r>
              <w:t>2</w:t>
            </w:r>
          </w:p>
        </w:tc>
        <w:tc>
          <w:tcPr>
            <w:tcW w:w="780" w:type="dxa"/>
            <w:shd w:val="clear" w:color="auto" w:fill="auto"/>
            <w:vAlign w:val="center"/>
          </w:tcPr>
          <w:p w:rsidR="00810894" w:rsidRDefault="00810894" w:rsidP="00810894">
            <w:pPr>
              <w:jc w:val="center"/>
            </w:pPr>
            <w:r>
              <w:t>1</w:t>
            </w:r>
          </w:p>
        </w:tc>
        <w:tc>
          <w:tcPr>
            <w:tcW w:w="910" w:type="dxa"/>
            <w:shd w:val="clear" w:color="auto" w:fill="auto"/>
            <w:vAlign w:val="center"/>
          </w:tcPr>
          <w:p w:rsidR="00810894" w:rsidRDefault="00810894" w:rsidP="00810894">
            <w:pPr>
              <w:jc w:val="center"/>
            </w:pPr>
            <w:r>
              <w:t>15</w:t>
            </w:r>
          </w:p>
        </w:tc>
        <w:tc>
          <w:tcPr>
            <w:tcW w:w="910" w:type="dxa"/>
            <w:shd w:val="clear" w:color="auto" w:fill="auto"/>
            <w:vAlign w:val="center"/>
          </w:tcPr>
          <w:p w:rsidR="00810894" w:rsidRDefault="00810894" w:rsidP="00810894">
            <w:pPr>
              <w:jc w:val="center"/>
            </w:pPr>
            <w:r>
              <w:t>1</w:t>
            </w:r>
          </w:p>
        </w:tc>
        <w:tc>
          <w:tcPr>
            <w:tcW w:w="780" w:type="dxa"/>
            <w:shd w:val="clear" w:color="auto" w:fill="auto"/>
            <w:vAlign w:val="center"/>
          </w:tcPr>
          <w:p w:rsidR="00810894" w:rsidRDefault="00810894" w:rsidP="00810894">
            <w:pPr>
              <w:jc w:val="center"/>
            </w:pPr>
            <w:r>
              <w:t>45</w:t>
            </w:r>
          </w:p>
        </w:tc>
        <w:tc>
          <w:tcPr>
            <w:tcW w:w="650" w:type="dxa"/>
            <w:shd w:val="clear" w:color="auto" w:fill="auto"/>
            <w:vAlign w:val="center"/>
          </w:tcPr>
          <w:p w:rsidR="00810894" w:rsidRPr="00891A48" w:rsidRDefault="00810894" w:rsidP="00810894">
            <w:pPr>
              <w:spacing w:before="40" w:after="40"/>
              <w:jc w:val="center"/>
            </w:pPr>
            <w:r w:rsidRPr="00891A48">
              <w:t>Thi</w:t>
            </w:r>
          </w:p>
        </w:tc>
        <w:tc>
          <w:tcPr>
            <w:tcW w:w="1704" w:type="dxa"/>
            <w:vMerge/>
            <w:shd w:val="clear" w:color="auto" w:fill="auto"/>
            <w:vAlign w:val="center"/>
          </w:tcPr>
          <w:p w:rsidR="00810894" w:rsidRPr="00891A48" w:rsidRDefault="00810894" w:rsidP="00810894">
            <w:pPr>
              <w:spacing w:before="60" w:after="60"/>
              <w:jc w:val="center"/>
            </w:pPr>
          </w:p>
        </w:tc>
      </w:tr>
      <w:tr w:rsidR="00810894" w:rsidRPr="00891A48" w:rsidTr="00810894">
        <w:tc>
          <w:tcPr>
            <w:tcW w:w="375" w:type="dxa"/>
            <w:shd w:val="clear" w:color="auto" w:fill="auto"/>
            <w:vAlign w:val="center"/>
          </w:tcPr>
          <w:p w:rsidR="00810894" w:rsidRPr="00891A48" w:rsidRDefault="00810894" w:rsidP="008F18C9">
            <w:pPr>
              <w:numPr>
                <w:ilvl w:val="0"/>
                <w:numId w:val="17"/>
              </w:numPr>
              <w:spacing w:before="60" w:after="60"/>
              <w:jc w:val="center"/>
            </w:pPr>
          </w:p>
        </w:tc>
        <w:tc>
          <w:tcPr>
            <w:tcW w:w="2412" w:type="dxa"/>
            <w:shd w:val="clear" w:color="auto" w:fill="auto"/>
            <w:vAlign w:val="center"/>
          </w:tcPr>
          <w:p w:rsidR="00810894" w:rsidRPr="00810894" w:rsidRDefault="00810894" w:rsidP="00810894">
            <w:r w:rsidRPr="00810894">
              <w:t>Chăm sóc sức khoẻ trẻ em II</w:t>
            </w:r>
          </w:p>
        </w:tc>
        <w:tc>
          <w:tcPr>
            <w:tcW w:w="910" w:type="dxa"/>
            <w:shd w:val="clear" w:color="auto" w:fill="auto"/>
            <w:vAlign w:val="center"/>
          </w:tcPr>
          <w:p w:rsidR="00810894" w:rsidRDefault="00810894" w:rsidP="00810894">
            <w:pPr>
              <w:jc w:val="center"/>
            </w:pPr>
            <w:r>
              <w:t>2</w:t>
            </w:r>
          </w:p>
        </w:tc>
        <w:tc>
          <w:tcPr>
            <w:tcW w:w="780" w:type="dxa"/>
            <w:shd w:val="clear" w:color="auto" w:fill="auto"/>
            <w:vAlign w:val="center"/>
          </w:tcPr>
          <w:p w:rsidR="00810894" w:rsidRDefault="00810894" w:rsidP="00810894">
            <w:pPr>
              <w:jc w:val="center"/>
            </w:pPr>
            <w:r>
              <w:t>1</w:t>
            </w:r>
          </w:p>
        </w:tc>
        <w:tc>
          <w:tcPr>
            <w:tcW w:w="910" w:type="dxa"/>
            <w:shd w:val="clear" w:color="auto" w:fill="auto"/>
            <w:vAlign w:val="center"/>
          </w:tcPr>
          <w:p w:rsidR="00810894" w:rsidRDefault="00810894" w:rsidP="00810894">
            <w:pPr>
              <w:jc w:val="center"/>
            </w:pPr>
            <w:r>
              <w:t>15</w:t>
            </w:r>
          </w:p>
        </w:tc>
        <w:tc>
          <w:tcPr>
            <w:tcW w:w="910" w:type="dxa"/>
            <w:shd w:val="clear" w:color="auto" w:fill="auto"/>
            <w:vAlign w:val="center"/>
          </w:tcPr>
          <w:p w:rsidR="00810894" w:rsidRDefault="00810894" w:rsidP="00810894">
            <w:pPr>
              <w:jc w:val="center"/>
            </w:pPr>
            <w:r>
              <w:t>1</w:t>
            </w:r>
          </w:p>
        </w:tc>
        <w:tc>
          <w:tcPr>
            <w:tcW w:w="780" w:type="dxa"/>
            <w:shd w:val="clear" w:color="auto" w:fill="auto"/>
            <w:vAlign w:val="center"/>
          </w:tcPr>
          <w:p w:rsidR="00810894" w:rsidRDefault="00810894" w:rsidP="00810894">
            <w:pPr>
              <w:jc w:val="center"/>
            </w:pPr>
            <w:r>
              <w:t>45</w:t>
            </w:r>
          </w:p>
        </w:tc>
        <w:tc>
          <w:tcPr>
            <w:tcW w:w="650" w:type="dxa"/>
            <w:shd w:val="clear" w:color="auto" w:fill="auto"/>
            <w:vAlign w:val="center"/>
          </w:tcPr>
          <w:p w:rsidR="00810894" w:rsidRPr="00891A48" w:rsidRDefault="00810894" w:rsidP="00810894">
            <w:pPr>
              <w:spacing w:before="40" w:after="40"/>
              <w:jc w:val="center"/>
            </w:pPr>
            <w:r w:rsidRPr="00891A48">
              <w:t>Thi</w:t>
            </w:r>
          </w:p>
        </w:tc>
        <w:tc>
          <w:tcPr>
            <w:tcW w:w="1704" w:type="dxa"/>
            <w:vMerge/>
            <w:shd w:val="clear" w:color="auto" w:fill="auto"/>
            <w:vAlign w:val="center"/>
          </w:tcPr>
          <w:p w:rsidR="00810894" w:rsidRPr="00891A48" w:rsidRDefault="00810894" w:rsidP="00810894">
            <w:pPr>
              <w:spacing w:before="60" w:after="60"/>
              <w:jc w:val="center"/>
            </w:pPr>
          </w:p>
        </w:tc>
      </w:tr>
      <w:tr w:rsidR="00810894" w:rsidRPr="00891A48" w:rsidTr="00810894">
        <w:tc>
          <w:tcPr>
            <w:tcW w:w="375" w:type="dxa"/>
            <w:shd w:val="clear" w:color="auto" w:fill="auto"/>
            <w:vAlign w:val="center"/>
          </w:tcPr>
          <w:p w:rsidR="00810894" w:rsidRPr="00891A48" w:rsidRDefault="00810894" w:rsidP="008F18C9">
            <w:pPr>
              <w:numPr>
                <w:ilvl w:val="0"/>
                <w:numId w:val="17"/>
              </w:numPr>
              <w:spacing w:before="60" w:after="60"/>
              <w:jc w:val="center"/>
            </w:pPr>
          </w:p>
        </w:tc>
        <w:tc>
          <w:tcPr>
            <w:tcW w:w="2412" w:type="dxa"/>
            <w:shd w:val="clear" w:color="auto" w:fill="auto"/>
            <w:vAlign w:val="center"/>
          </w:tcPr>
          <w:p w:rsidR="00810894" w:rsidRPr="00810894" w:rsidRDefault="00810894" w:rsidP="00810894">
            <w:r w:rsidRPr="00810894">
              <w:t>Chăm sóc sức khỏe người bệnh truyền nhiễm</w:t>
            </w:r>
          </w:p>
        </w:tc>
        <w:tc>
          <w:tcPr>
            <w:tcW w:w="910" w:type="dxa"/>
            <w:shd w:val="clear" w:color="auto" w:fill="auto"/>
            <w:vAlign w:val="center"/>
          </w:tcPr>
          <w:p w:rsidR="00810894" w:rsidRDefault="00810894" w:rsidP="00810894">
            <w:pPr>
              <w:jc w:val="center"/>
            </w:pPr>
            <w:r>
              <w:t>2</w:t>
            </w:r>
          </w:p>
        </w:tc>
        <w:tc>
          <w:tcPr>
            <w:tcW w:w="780" w:type="dxa"/>
            <w:shd w:val="clear" w:color="auto" w:fill="auto"/>
            <w:vAlign w:val="center"/>
          </w:tcPr>
          <w:p w:rsidR="00810894" w:rsidRDefault="00810894" w:rsidP="00810894">
            <w:pPr>
              <w:jc w:val="center"/>
            </w:pPr>
            <w:r>
              <w:t>1</w:t>
            </w:r>
          </w:p>
        </w:tc>
        <w:tc>
          <w:tcPr>
            <w:tcW w:w="910" w:type="dxa"/>
            <w:shd w:val="clear" w:color="auto" w:fill="auto"/>
            <w:vAlign w:val="center"/>
          </w:tcPr>
          <w:p w:rsidR="00810894" w:rsidRDefault="00810894" w:rsidP="00810894">
            <w:pPr>
              <w:jc w:val="center"/>
            </w:pPr>
            <w:r>
              <w:t>18</w:t>
            </w:r>
          </w:p>
        </w:tc>
        <w:tc>
          <w:tcPr>
            <w:tcW w:w="910" w:type="dxa"/>
            <w:shd w:val="clear" w:color="auto" w:fill="auto"/>
            <w:vAlign w:val="center"/>
          </w:tcPr>
          <w:p w:rsidR="00810894" w:rsidRDefault="00810894" w:rsidP="00810894">
            <w:pPr>
              <w:jc w:val="center"/>
            </w:pPr>
            <w:r>
              <w:t>1</w:t>
            </w:r>
          </w:p>
        </w:tc>
        <w:tc>
          <w:tcPr>
            <w:tcW w:w="780" w:type="dxa"/>
            <w:shd w:val="clear" w:color="auto" w:fill="auto"/>
            <w:vAlign w:val="center"/>
          </w:tcPr>
          <w:p w:rsidR="00810894" w:rsidRDefault="00810894" w:rsidP="00810894">
            <w:pPr>
              <w:jc w:val="center"/>
            </w:pPr>
            <w:r>
              <w:t>45</w:t>
            </w:r>
          </w:p>
        </w:tc>
        <w:tc>
          <w:tcPr>
            <w:tcW w:w="650" w:type="dxa"/>
            <w:shd w:val="clear" w:color="auto" w:fill="auto"/>
            <w:vAlign w:val="center"/>
          </w:tcPr>
          <w:p w:rsidR="00810894" w:rsidRPr="00891A48" w:rsidRDefault="00810894" w:rsidP="00810894">
            <w:pPr>
              <w:spacing w:before="40" w:after="40"/>
              <w:jc w:val="center"/>
            </w:pPr>
            <w:r w:rsidRPr="00891A48">
              <w:t>Thi</w:t>
            </w:r>
          </w:p>
        </w:tc>
        <w:tc>
          <w:tcPr>
            <w:tcW w:w="1704" w:type="dxa"/>
            <w:vMerge/>
            <w:shd w:val="clear" w:color="auto" w:fill="auto"/>
            <w:vAlign w:val="center"/>
          </w:tcPr>
          <w:p w:rsidR="00810894" w:rsidRPr="00891A48" w:rsidRDefault="00810894" w:rsidP="00810894">
            <w:pPr>
              <w:spacing w:before="60" w:after="60"/>
              <w:jc w:val="both"/>
            </w:pPr>
          </w:p>
        </w:tc>
      </w:tr>
      <w:tr w:rsidR="00810894" w:rsidRPr="00891A48" w:rsidTr="00810894">
        <w:tc>
          <w:tcPr>
            <w:tcW w:w="375" w:type="dxa"/>
            <w:shd w:val="clear" w:color="auto" w:fill="auto"/>
            <w:vAlign w:val="center"/>
          </w:tcPr>
          <w:p w:rsidR="00810894" w:rsidRPr="00891A48" w:rsidRDefault="00810894" w:rsidP="008F18C9">
            <w:pPr>
              <w:numPr>
                <w:ilvl w:val="0"/>
                <w:numId w:val="17"/>
              </w:numPr>
              <w:spacing w:before="60" w:after="60"/>
              <w:jc w:val="center"/>
            </w:pPr>
          </w:p>
        </w:tc>
        <w:tc>
          <w:tcPr>
            <w:tcW w:w="2412" w:type="dxa"/>
            <w:shd w:val="clear" w:color="auto" w:fill="auto"/>
            <w:vAlign w:val="center"/>
          </w:tcPr>
          <w:p w:rsidR="00810894" w:rsidRPr="00810894" w:rsidRDefault="00810894" w:rsidP="00810894">
            <w:r w:rsidRPr="00810894">
              <w:t>Chăm sóc sức khoẻ người cao tuổi</w:t>
            </w:r>
          </w:p>
        </w:tc>
        <w:tc>
          <w:tcPr>
            <w:tcW w:w="910" w:type="dxa"/>
            <w:shd w:val="clear" w:color="auto" w:fill="auto"/>
            <w:vAlign w:val="center"/>
          </w:tcPr>
          <w:p w:rsidR="00810894" w:rsidRDefault="00810894" w:rsidP="00810894">
            <w:pPr>
              <w:jc w:val="center"/>
            </w:pPr>
            <w:r>
              <w:t>1</w:t>
            </w:r>
          </w:p>
        </w:tc>
        <w:tc>
          <w:tcPr>
            <w:tcW w:w="780" w:type="dxa"/>
            <w:shd w:val="clear" w:color="auto" w:fill="auto"/>
            <w:vAlign w:val="center"/>
          </w:tcPr>
          <w:p w:rsidR="00810894" w:rsidRDefault="00810894" w:rsidP="00810894">
            <w:pPr>
              <w:jc w:val="center"/>
            </w:pPr>
            <w:r>
              <w:t>1</w:t>
            </w:r>
          </w:p>
        </w:tc>
        <w:tc>
          <w:tcPr>
            <w:tcW w:w="910" w:type="dxa"/>
            <w:shd w:val="clear" w:color="auto" w:fill="auto"/>
            <w:vAlign w:val="center"/>
          </w:tcPr>
          <w:p w:rsidR="00810894" w:rsidRDefault="00810894" w:rsidP="00810894">
            <w:pPr>
              <w:jc w:val="center"/>
            </w:pPr>
            <w:r>
              <w:t>18</w:t>
            </w:r>
          </w:p>
        </w:tc>
        <w:tc>
          <w:tcPr>
            <w:tcW w:w="910" w:type="dxa"/>
            <w:shd w:val="clear" w:color="auto" w:fill="auto"/>
            <w:vAlign w:val="center"/>
          </w:tcPr>
          <w:p w:rsidR="00810894" w:rsidRDefault="00810894" w:rsidP="00810894">
            <w:pPr>
              <w:jc w:val="center"/>
            </w:pPr>
          </w:p>
        </w:tc>
        <w:tc>
          <w:tcPr>
            <w:tcW w:w="780" w:type="dxa"/>
            <w:shd w:val="clear" w:color="auto" w:fill="auto"/>
            <w:vAlign w:val="center"/>
          </w:tcPr>
          <w:p w:rsidR="00810894" w:rsidRDefault="00810894" w:rsidP="00810894">
            <w:pPr>
              <w:jc w:val="center"/>
            </w:pPr>
          </w:p>
        </w:tc>
        <w:tc>
          <w:tcPr>
            <w:tcW w:w="650" w:type="dxa"/>
            <w:shd w:val="clear" w:color="auto" w:fill="auto"/>
            <w:vAlign w:val="center"/>
          </w:tcPr>
          <w:p w:rsidR="00810894" w:rsidRPr="00891A48" w:rsidRDefault="00810894" w:rsidP="00810894">
            <w:pPr>
              <w:spacing w:before="40" w:after="40"/>
              <w:jc w:val="center"/>
            </w:pPr>
            <w:r w:rsidRPr="00891A48">
              <w:t>Thi</w:t>
            </w:r>
          </w:p>
        </w:tc>
        <w:tc>
          <w:tcPr>
            <w:tcW w:w="1704" w:type="dxa"/>
            <w:shd w:val="clear" w:color="auto" w:fill="auto"/>
            <w:vAlign w:val="center"/>
          </w:tcPr>
          <w:p w:rsidR="00810894" w:rsidRPr="00DD555C" w:rsidRDefault="00810894" w:rsidP="00810894">
            <w:pPr>
              <w:spacing w:before="60" w:after="60"/>
              <w:jc w:val="both"/>
              <w:rPr>
                <w:i/>
                <w:iCs/>
                <w:lang w:val="en-US"/>
              </w:rPr>
            </w:pPr>
          </w:p>
        </w:tc>
      </w:tr>
      <w:tr w:rsidR="00810894" w:rsidRPr="00793E2E" w:rsidTr="00810894">
        <w:tc>
          <w:tcPr>
            <w:tcW w:w="375" w:type="dxa"/>
            <w:shd w:val="clear" w:color="auto" w:fill="auto"/>
            <w:vAlign w:val="center"/>
          </w:tcPr>
          <w:p w:rsidR="00810894" w:rsidRPr="00891A48" w:rsidRDefault="00810894" w:rsidP="00810894">
            <w:pPr>
              <w:spacing w:before="60" w:after="60"/>
              <w:jc w:val="center"/>
            </w:pPr>
          </w:p>
        </w:tc>
        <w:tc>
          <w:tcPr>
            <w:tcW w:w="2412" w:type="dxa"/>
            <w:shd w:val="clear" w:color="auto" w:fill="auto"/>
            <w:vAlign w:val="center"/>
          </w:tcPr>
          <w:p w:rsidR="00810894" w:rsidRPr="00793E2E" w:rsidRDefault="00810894" w:rsidP="00810894">
            <w:pPr>
              <w:spacing w:before="60" w:after="60"/>
              <w:jc w:val="center"/>
              <w:rPr>
                <w:b/>
              </w:rPr>
            </w:pPr>
            <w:r w:rsidRPr="00793E2E">
              <w:rPr>
                <w:b/>
              </w:rPr>
              <w:t>Tổng cộng</w:t>
            </w:r>
          </w:p>
        </w:tc>
        <w:tc>
          <w:tcPr>
            <w:tcW w:w="910" w:type="dxa"/>
            <w:shd w:val="clear" w:color="auto" w:fill="auto"/>
            <w:vAlign w:val="center"/>
          </w:tcPr>
          <w:p w:rsidR="00810894" w:rsidRPr="00337A81" w:rsidRDefault="00681900" w:rsidP="00810894">
            <w:pPr>
              <w:spacing w:before="60" w:after="60"/>
              <w:jc w:val="center"/>
              <w:rPr>
                <w:b/>
                <w:szCs w:val="20"/>
                <w:lang w:val="en-US"/>
              </w:rPr>
            </w:pPr>
            <w:r>
              <w:rPr>
                <w:b/>
                <w:szCs w:val="20"/>
                <w:lang w:val="en-US"/>
              </w:rPr>
              <w:t>17</w:t>
            </w:r>
          </w:p>
        </w:tc>
        <w:tc>
          <w:tcPr>
            <w:tcW w:w="780" w:type="dxa"/>
            <w:shd w:val="clear" w:color="auto" w:fill="auto"/>
            <w:vAlign w:val="center"/>
          </w:tcPr>
          <w:p w:rsidR="00810894" w:rsidRPr="00681900" w:rsidRDefault="00681900" w:rsidP="00810894">
            <w:pPr>
              <w:jc w:val="center"/>
              <w:rPr>
                <w:b/>
                <w:bCs/>
                <w:lang w:val="en-US"/>
              </w:rPr>
            </w:pPr>
            <w:r>
              <w:rPr>
                <w:b/>
                <w:bCs/>
                <w:lang w:val="en-US"/>
              </w:rPr>
              <w:t>9</w:t>
            </w:r>
          </w:p>
        </w:tc>
        <w:tc>
          <w:tcPr>
            <w:tcW w:w="910" w:type="dxa"/>
            <w:shd w:val="clear" w:color="auto" w:fill="auto"/>
            <w:vAlign w:val="center"/>
          </w:tcPr>
          <w:p w:rsidR="00810894" w:rsidRPr="00681900" w:rsidRDefault="00681900" w:rsidP="00810894">
            <w:pPr>
              <w:jc w:val="center"/>
              <w:rPr>
                <w:b/>
                <w:bCs/>
                <w:lang w:val="en-US"/>
              </w:rPr>
            </w:pPr>
            <w:r>
              <w:rPr>
                <w:b/>
                <w:bCs/>
                <w:lang w:val="en-US"/>
              </w:rPr>
              <w:t>144</w:t>
            </w:r>
          </w:p>
        </w:tc>
        <w:tc>
          <w:tcPr>
            <w:tcW w:w="910" w:type="dxa"/>
            <w:shd w:val="clear" w:color="auto" w:fill="auto"/>
            <w:vAlign w:val="center"/>
          </w:tcPr>
          <w:p w:rsidR="00810894" w:rsidRDefault="00810894" w:rsidP="00810894">
            <w:pPr>
              <w:jc w:val="center"/>
              <w:rPr>
                <w:b/>
                <w:bCs/>
              </w:rPr>
            </w:pPr>
            <w:r>
              <w:rPr>
                <w:b/>
                <w:bCs/>
              </w:rPr>
              <w:t>8</w:t>
            </w:r>
          </w:p>
        </w:tc>
        <w:tc>
          <w:tcPr>
            <w:tcW w:w="780" w:type="dxa"/>
            <w:shd w:val="clear" w:color="auto" w:fill="auto"/>
            <w:vAlign w:val="center"/>
          </w:tcPr>
          <w:p w:rsidR="00810894" w:rsidRDefault="00810894" w:rsidP="00810894">
            <w:pPr>
              <w:jc w:val="center"/>
              <w:rPr>
                <w:b/>
                <w:bCs/>
              </w:rPr>
            </w:pPr>
            <w:r>
              <w:rPr>
                <w:b/>
                <w:bCs/>
              </w:rPr>
              <w:t>360</w:t>
            </w:r>
          </w:p>
        </w:tc>
        <w:tc>
          <w:tcPr>
            <w:tcW w:w="650" w:type="dxa"/>
            <w:shd w:val="clear" w:color="auto" w:fill="auto"/>
            <w:vAlign w:val="center"/>
          </w:tcPr>
          <w:p w:rsidR="00810894" w:rsidRPr="00793E2E" w:rsidRDefault="00810894" w:rsidP="00810894">
            <w:pPr>
              <w:spacing w:before="60" w:after="60"/>
              <w:jc w:val="center"/>
              <w:rPr>
                <w:b/>
              </w:rPr>
            </w:pPr>
          </w:p>
        </w:tc>
        <w:tc>
          <w:tcPr>
            <w:tcW w:w="1704" w:type="dxa"/>
            <w:shd w:val="clear" w:color="auto" w:fill="auto"/>
            <w:vAlign w:val="center"/>
          </w:tcPr>
          <w:p w:rsidR="00810894" w:rsidRPr="00793E2E" w:rsidRDefault="00810894" w:rsidP="00810894">
            <w:pPr>
              <w:spacing w:before="60" w:after="60"/>
              <w:jc w:val="center"/>
              <w:rPr>
                <w:b/>
              </w:rPr>
            </w:pPr>
          </w:p>
        </w:tc>
      </w:tr>
    </w:tbl>
    <w:p w:rsidR="002D21CF" w:rsidRPr="00891A48" w:rsidRDefault="002D21CF" w:rsidP="0022162A">
      <w:pPr>
        <w:spacing w:before="120" w:line="312" w:lineRule="auto"/>
        <w:jc w:val="both"/>
        <w:rPr>
          <w:i/>
        </w:rPr>
      </w:pPr>
      <w:r w:rsidRPr="00891A48">
        <w:rPr>
          <w:b/>
          <w:i/>
          <w:u w:val="single"/>
        </w:rPr>
        <w:t>Ghi chú</w:t>
      </w:r>
      <w:r w:rsidRPr="00891A48">
        <w:rPr>
          <w:i/>
        </w:rPr>
        <w:t xml:space="preserve">: </w:t>
      </w:r>
    </w:p>
    <w:p w:rsidR="002D21CF" w:rsidRPr="00891A48" w:rsidRDefault="002D21CF" w:rsidP="001840D0">
      <w:pPr>
        <w:ind w:right="-431" w:firstLine="450"/>
        <w:jc w:val="both"/>
        <w:rPr>
          <w:i/>
        </w:rPr>
      </w:pPr>
      <w:r w:rsidRPr="00891A48">
        <w:rPr>
          <w:i/>
        </w:rPr>
        <w:t xml:space="preserve">+ Thực hành </w:t>
      </w:r>
      <w:r w:rsidR="001840D0" w:rsidRPr="001840D0">
        <w:rPr>
          <w:i/>
        </w:rPr>
        <w:t>CSSK  người lớn có bệnh Nội khoa III</w:t>
      </w:r>
      <w:r w:rsidR="001840D0">
        <w:rPr>
          <w:i/>
        </w:rPr>
        <w:t xml:space="preserve"> tại Khoa Nội </w:t>
      </w:r>
      <w:r w:rsidRPr="00891A48">
        <w:rPr>
          <w:i/>
        </w:rPr>
        <w:t>của BV ĐK TƯ Cần Thơ</w:t>
      </w:r>
      <w:r w:rsidR="009C30B9" w:rsidRPr="009C30B9">
        <w:rPr>
          <w:i/>
        </w:rPr>
        <w:t>, BV Trường</w:t>
      </w:r>
      <w:r w:rsidR="00556373">
        <w:rPr>
          <w:i/>
          <w:lang w:val="en-US"/>
        </w:rPr>
        <w:t>, BV Lao và Bệnh phổi Cần Thơ</w:t>
      </w:r>
      <w:r w:rsidR="00337C7C">
        <w:rPr>
          <w:i/>
          <w:lang w:val="en-US"/>
        </w:rPr>
        <w:t xml:space="preserve"> và </w:t>
      </w:r>
      <w:r w:rsidR="00776873">
        <w:rPr>
          <w:i/>
          <w:lang w:val="en-US"/>
        </w:rPr>
        <w:t>BV</w:t>
      </w:r>
      <w:r w:rsidR="00337C7C">
        <w:rPr>
          <w:i/>
          <w:lang w:val="en-US"/>
        </w:rPr>
        <w:t xml:space="preserve"> Da liễu Cần Thơ</w:t>
      </w:r>
      <w:r w:rsidRPr="00891A48">
        <w:rPr>
          <w:i/>
        </w:rPr>
        <w:t xml:space="preserve">. </w:t>
      </w:r>
    </w:p>
    <w:p w:rsidR="002D21CF" w:rsidRPr="00891A48" w:rsidRDefault="002D21CF" w:rsidP="001840D0">
      <w:pPr>
        <w:ind w:right="-431" w:firstLine="450"/>
        <w:jc w:val="both"/>
        <w:rPr>
          <w:i/>
          <w:spacing w:val="-4"/>
        </w:rPr>
      </w:pPr>
      <w:r w:rsidRPr="00891A48">
        <w:rPr>
          <w:i/>
          <w:spacing w:val="-4"/>
        </w:rPr>
        <w:t xml:space="preserve">+ Thực hành </w:t>
      </w:r>
      <w:r w:rsidR="001840D0" w:rsidRPr="001840D0">
        <w:rPr>
          <w:i/>
        </w:rPr>
        <w:t>CSSK người lớn có bệnh Ngoại khoa III</w:t>
      </w:r>
      <w:r w:rsidR="009C30B9">
        <w:rPr>
          <w:i/>
          <w:spacing w:val="-4"/>
        </w:rPr>
        <w:t xml:space="preserve"> tại </w:t>
      </w:r>
      <w:r w:rsidR="00776873">
        <w:rPr>
          <w:bCs/>
          <w:i/>
        </w:rPr>
        <w:t>BV</w:t>
      </w:r>
      <w:r w:rsidR="005457A7" w:rsidRPr="005457A7">
        <w:rPr>
          <w:bCs/>
          <w:i/>
        </w:rPr>
        <w:t xml:space="preserve"> Mắt, </w:t>
      </w:r>
      <w:r w:rsidR="00776873">
        <w:rPr>
          <w:bCs/>
          <w:i/>
        </w:rPr>
        <w:t>BV</w:t>
      </w:r>
      <w:r w:rsidR="005457A7" w:rsidRPr="005457A7">
        <w:rPr>
          <w:bCs/>
          <w:i/>
        </w:rPr>
        <w:t xml:space="preserve"> Tai Mũi Họng và BV Trường</w:t>
      </w:r>
      <w:r w:rsidRPr="00891A48">
        <w:rPr>
          <w:i/>
          <w:spacing w:val="-4"/>
        </w:rPr>
        <w:t>.</w:t>
      </w:r>
    </w:p>
    <w:p w:rsidR="002D21CF" w:rsidRPr="00891A48" w:rsidRDefault="00205DED" w:rsidP="001840D0">
      <w:pPr>
        <w:ind w:right="-431" w:firstLine="450"/>
        <w:jc w:val="both"/>
        <w:rPr>
          <w:i/>
        </w:rPr>
      </w:pPr>
      <w:r>
        <w:rPr>
          <w:i/>
        </w:rPr>
        <w:t xml:space="preserve">+ </w:t>
      </w:r>
      <w:r w:rsidR="002D21CF" w:rsidRPr="00891A48">
        <w:rPr>
          <w:i/>
        </w:rPr>
        <w:t xml:space="preserve">Thực hành </w:t>
      </w:r>
      <w:r w:rsidR="001840D0" w:rsidRPr="001840D0">
        <w:rPr>
          <w:i/>
        </w:rPr>
        <w:t>SK Phụ nữ, bà mẹ, gia đình và CS ĐD II</w:t>
      </w:r>
      <w:r w:rsidR="002D21CF" w:rsidRPr="00891A48">
        <w:rPr>
          <w:i/>
        </w:rPr>
        <w:t xml:space="preserve"> tại </w:t>
      </w:r>
      <w:r w:rsidR="00F51ADF" w:rsidRPr="007D7F42">
        <w:rPr>
          <w:i/>
        </w:rPr>
        <w:t xml:space="preserve">BV </w:t>
      </w:r>
      <w:r w:rsidR="00F51ADF" w:rsidRPr="00FA7CA7">
        <w:rPr>
          <w:i/>
        </w:rPr>
        <w:t>phụ sản Cần Thơ</w:t>
      </w:r>
      <w:r w:rsidR="002D21CF" w:rsidRPr="00891A48">
        <w:rPr>
          <w:i/>
        </w:rPr>
        <w:t xml:space="preserve">. </w:t>
      </w:r>
    </w:p>
    <w:p w:rsidR="002D21CF" w:rsidRDefault="002D21CF" w:rsidP="001840D0">
      <w:pPr>
        <w:ind w:right="-431" w:firstLine="450"/>
        <w:jc w:val="both"/>
        <w:rPr>
          <w:i/>
        </w:rPr>
      </w:pPr>
      <w:r w:rsidRPr="00891A48">
        <w:rPr>
          <w:i/>
        </w:rPr>
        <w:t xml:space="preserve">+ Thực hành </w:t>
      </w:r>
      <w:r w:rsidR="001840D0" w:rsidRPr="001840D0">
        <w:rPr>
          <w:i/>
        </w:rPr>
        <w:t>Chăm sóc sức khoẻ trẻ em II</w:t>
      </w:r>
      <w:r w:rsidR="00775EA7">
        <w:rPr>
          <w:i/>
        </w:rPr>
        <w:t xml:space="preserve"> </w:t>
      </w:r>
      <w:r w:rsidRPr="00891A48">
        <w:rPr>
          <w:i/>
        </w:rPr>
        <w:t xml:space="preserve"> tại Khoa Nội Nhi của BV Nhi Đồng Cần Thơ.</w:t>
      </w:r>
    </w:p>
    <w:p w:rsidR="001840D0" w:rsidRDefault="001840D0" w:rsidP="001840D0">
      <w:pPr>
        <w:ind w:right="-431" w:firstLine="450"/>
        <w:jc w:val="both"/>
        <w:rPr>
          <w:i/>
          <w:lang w:val="en-US"/>
        </w:rPr>
      </w:pPr>
      <w:r>
        <w:rPr>
          <w:i/>
          <w:lang w:val="en-US"/>
        </w:rPr>
        <w:t>+ Thực hành Chăm sóc sức khỏe người bệnh truyền nhiễm tại BV ĐK TƯ Cần Thơ.</w:t>
      </w:r>
    </w:p>
    <w:p w:rsidR="001840D0" w:rsidRDefault="001840D0" w:rsidP="001840D0">
      <w:pPr>
        <w:ind w:right="-431" w:firstLine="450"/>
        <w:jc w:val="both"/>
        <w:rPr>
          <w:i/>
          <w:lang w:val="en-US"/>
        </w:rPr>
      </w:pPr>
      <w:r>
        <w:rPr>
          <w:i/>
          <w:lang w:val="en-US"/>
        </w:rPr>
        <w:t xml:space="preserve">+ Thực hành Y học cổ truyền tại </w:t>
      </w:r>
      <w:r w:rsidR="00776873">
        <w:rPr>
          <w:i/>
          <w:lang w:val="en-US"/>
        </w:rPr>
        <w:t>BV</w:t>
      </w:r>
      <w:r>
        <w:rPr>
          <w:i/>
          <w:lang w:val="en-US"/>
        </w:rPr>
        <w:t xml:space="preserve"> </w:t>
      </w:r>
      <w:r w:rsidR="00B22569">
        <w:rPr>
          <w:i/>
          <w:lang w:val="en-US"/>
        </w:rPr>
        <w:t>YHCT Cần Thơ</w:t>
      </w:r>
      <w:r>
        <w:rPr>
          <w:i/>
          <w:lang w:val="en-US"/>
        </w:rPr>
        <w:t>.</w:t>
      </w:r>
    </w:p>
    <w:p w:rsidR="0076751B" w:rsidRPr="0076751B" w:rsidRDefault="0076751B" w:rsidP="0076751B">
      <w:pPr>
        <w:ind w:right="-431" w:firstLine="450"/>
        <w:jc w:val="both"/>
        <w:rPr>
          <w:i/>
          <w:lang w:val="en-US"/>
        </w:rPr>
      </w:pPr>
      <w:r>
        <w:rPr>
          <w:i/>
          <w:lang w:val="en-US"/>
        </w:rPr>
        <w:t xml:space="preserve">+ Thực hành Chăm sóc sức khỏe người cao tuổi tại </w:t>
      </w:r>
      <w:r w:rsidRPr="00891A48">
        <w:rPr>
          <w:i/>
          <w:spacing w:val="-4"/>
        </w:rPr>
        <w:t>BV ĐK TƯ Cần Thơ</w:t>
      </w:r>
      <w:r w:rsidRPr="009C30B9">
        <w:rPr>
          <w:i/>
        </w:rPr>
        <w:t>, BV Trường</w:t>
      </w:r>
      <w:r>
        <w:rPr>
          <w:i/>
          <w:lang w:val="en-US"/>
        </w:rPr>
        <w:t>.</w:t>
      </w:r>
    </w:p>
    <w:p w:rsidR="002D21CF" w:rsidRPr="001840D0" w:rsidRDefault="002D21CF" w:rsidP="00240B00">
      <w:pPr>
        <w:spacing w:before="120" w:after="120"/>
        <w:jc w:val="center"/>
        <w:rPr>
          <w:b/>
          <w:szCs w:val="28"/>
          <w:lang w:val="en-US"/>
        </w:rPr>
      </w:pPr>
      <w:r w:rsidRPr="00891A48">
        <w:rPr>
          <w:b/>
          <w:szCs w:val="28"/>
        </w:rPr>
        <w:t xml:space="preserve">LỊCH THỰC HÀNH </w:t>
      </w:r>
      <w:r w:rsidR="001840D0">
        <w:rPr>
          <w:b/>
          <w:szCs w:val="28"/>
          <w:lang w:val="en-US"/>
        </w:rPr>
        <w:t>LÂM SÀNG</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3473"/>
        <w:gridCol w:w="3473"/>
      </w:tblGrid>
      <w:tr w:rsidR="0076751B" w:rsidRPr="00793E2E" w:rsidTr="00787644">
        <w:tc>
          <w:tcPr>
            <w:tcW w:w="2774" w:type="dxa"/>
            <w:shd w:val="clear" w:color="auto" w:fill="auto"/>
            <w:vAlign w:val="center"/>
          </w:tcPr>
          <w:p w:rsidR="0076751B" w:rsidRPr="00793E2E" w:rsidRDefault="0076751B" w:rsidP="00793E2E">
            <w:pPr>
              <w:spacing w:before="40" w:after="40"/>
              <w:jc w:val="center"/>
              <w:rPr>
                <w:b/>
              </w:rPr>
            </w:pPr>
            <w:r w:rsidRPr="00793E2E">
              <w:rPr>
                <w:b/>
              </w:rPr>
              <w:t>Thời gian</w:t>
            </w:r>
          </w:p>
        </w:tc>
        <w:tc>
          <w:tcPr>
            <w:tcW w:w="3473" w:type="dxa"/>
            <w:shd w:val="clear" w:color="auto" w:fill="auto"/>
            <w:vAlign w:val="center"/>
          </w:tcPr>
          <w:p w:rsidR="0076751B" w:rsidRPr="00B624C2" w:rsidRDefault="0076751B" w:rsidP="0076751B">
            <w:pPr>
              <w:spacing w:before="40" w:after="40"/>
              <w:jc w:val="center"/>
              <w:rPr>
                <w:b/>
                <w:lang w:val="en-US"/>
              </w:rPr>
            </w:pPr>
            <w:r>
              <w:rPr>
                <w:b/>
                <w:lang w:val="en-US"/>
              </w:rPr>
              <w:t>Nhóm 1</w:t>
            </w:r>
          </w:p>
        </w:tc>
        <w:tc>
          <w:tcPr>
            <w:tcW w:w="3473" w:type="dxa"/>
            <w:shd w:val="clear" w:color="auto" w:fill="auto"/>
            <w:vAlign w:val="center"/>
          </w:tcPr>
          <w:p w:rsidR="0076751B" w:rsidRPr="00B624C2" w:rsidRDefault="0076751B" w:rsidP="00793E2E">
            <w:pPr>
              <w:spacing w:before="40" w:after="40"/>
              <w:jc w:val="center"/>
              <w:rPr>
                <w:b/>
                <w:lang w:val="en-US"/>
              </w:rPr>
            </w:pPr>
            <w:r>
              <w:rPr>
                <w:b/>
                <w:lang w:val="en-US"/>
              </w:rPr>
              <w:t>Nhóm 2</w:t>
            </w:r>
          </w:p>
        </w:tc>
      </w:tr>
      <w:tr w:rsidR="00787644" w:rsidRPr="00793E2E" w:rsidTr="00861421">
        <w:trPr>
          <w:trHeight w:val="58"/>
        </w:trPr>
        <w:tc>
          <w:tcPr>
            <w:tcW w:w="2774" w:type="dxa"/>
            <w:shd w:val="clear" w:color="auto" w:fill="auto"/>
            <w:vAlign w:val="center"/>
          </w:tcPr>
          <w:p w:rsidR="00787644" w:rsidRPr="00787644" w:rsidRDefault="004F00A2" w:rsidP="00787644">
            <w:pPr>
              <w:jc w:val="center"/>
              <w:rPr>
                <w:color w:val="000000"/>
                <w:szCs w:val="22"/>
                <w:lang w:val="en-US"/>
              </w:rPr>
            </w:pPr>
            <w:r>
              <w:rPr>
                <w:color w:val="000000"/>
                <w:szCs w:val="22"/>
                <w:lang w:val="en-US"/>
              </w:rPr>
              <w:t>03/09</w:t>
            </w:r>
            <w:r w:rsidR="00F32F1F">
              <w:rPr>
                <w:color w:val="000000"/>
                <w:szCs w:val="22"/>
                <w:lang w:val="en-US"/>
              </w:rPr>
              <w:t>/</w:t>
            </w:r>
            <w:r w:rsidR="00C70E36">
              <w:rPr>
                <w:color w:val="000000"/>
                <w:szCs w:val="22"/>
                <w:lang w:val="en-US"/>
              </w:rPr>
              <w:t>2018</w:t>
            </w:r>
            <w:r w:rsidR="00787644">
              <w:rPr>
                <w:color w:val="000000"/>
                <w:szCs w:val="22"/>
                <w:lang w:val="en-US"/>
              </w:rPr>
              <w:t xml:space="preserve"> – </w:t>
            </w:r>
            <w:r>
              <w:rPr>
                <w:color w:val="000000"/>
                <w:szCs w:val="22"/>
                <w:lang w:val="en-US"/>
              </w:rPr>
              <w:t>29/09</w:t>
            </w:r>
            <w:r w:rsidR="00F32F1F">
              <w:rPr>
                <w:color w:val="000000"/>
                <w:szCs w:val="22"/>
                <w:lang w:val="en-US"/>
              </w:rPr>
              <w:t>/</w:t>
            </w:r>
            <w:r w:rsidR="00C70E36">
              <w:rPr>
                <w:color w:val="000000"/>
                <w:szCs w:val="22"/>
                <w:lang w:val="en-US"/>
              </w:rPr>
              <w:t>2018</w:t>
            </w:r>
          </w:p>
        </w:tc>
        <w:tc>
          <w:tcPr>
            <w:tcW w:w="3473" w:type="dxa"/>
            <w:shd w:val="clear" w:color="auto" w:fill="auto"/>
            <w:vAlign w:val="center"/>
          </w:tcPr>
          <w:p w:rsidR="00787644" w:rsidRDefault="00787644" w:rsidP="00861421">
            <w:pPr>
              <w:jc w:val="center"/>
              <w:rPr>
                <w:lang w:val="en-US"/>
              </w:rPr>
            </w:pPr>
            <w:r>
              <w:t xml:space="preserve">CSSK  </w:t>
            </w:r>
            <w:r w:rsidR="00861421">
              <w:rPr>
                <w:lang w:val="en-US"/>
              </w:rPr>
              <w:t>NLCB</w:t>
            </w:r>
            <w:r>
              <w:t xml:space="preserve"> Nội khoa III</w:t>
            </w:r>
          </w:p>
        </w:tc>
        <w:tc>
          <w:tcPr>
            <w:tcW w:w="3473" w:type="dxa"/>
            <w:shd w:val="clear" w:color="auto" w:fill="auto"/>
            <w:vAlign w:val="center"/>
          </w:tcPr>
          <w:p w:rsidR="00787644" w:rsidRPr="00891A48" w:rsidRDefault="00861421" w:rsidP="00861421">
            <w:pPr>
              <w:spacing w:before="40" w:after="40"/>
              <w:jc w:val="center"/>
            </w:pPr>
            <w:r>
              <w:t xml:space="preserve">CSSK  </w:t>
            </w:r>
            <w:r>
              <w:rPr>
                <w:lang w:val="en-US"/>
              </w:rPr>
              <w:t>NLCB</w:t>
            </w:r>
            <w:r>
              <w:t xml:space="preserve"> </w:t>
            </w:r>
            <w:r>
              <w:rPr>
                <w:lang w:val="en-US"/>
              </w:rPr>
              <w:t>Ngoại</w:t>
            </w:r>
            <w:r>
              <w:t xml:space="preserve"> khoa III</w:t>
            </w:r>
          </w:p>
        </w:tc>
      </w:tr>
      <w:tr w:rsidR="00787644" w:rsidRPr="00793E2E" w:rsidTr="00861421">
        <w:trPr>
          <w:trHeight w:val="58"/>
        </w:trPr>
        <w:tc>
          <w:tcPr>
            <w:tcW w:w="2774" w:type="dxa"/>
            <w:shd w:val="clear" w:color="auto" w:fill="auto"/>
            <w:vAlign w:val="center"/>
          </w:tcPr>
          <w:p w:rsidR="00787644" w:rsidRPr="00787644" w:rsidRDefault="004F00A2" w:rsidP="00787644">
            <w:pPr>
              <w:jc w:val="center"/>
              <w:rPr>
                <w:color w:val="000000"/>
                <w:szCs w:val="22"/>
                <w:lang w:val="en-US"/>
              </w:rPr>
            </w:pPr>
            <w:r>
              <w:rPr>
                <w:color w:val="000000"/>
                <w:szCs w:val="22"/>
                <w:lang w:val="en-US"/>
              </w:rPr>
              <w:t>01/10</w:t>
            </w:r>
            <w:r w:rsidR="00F32F1F">
              <w:rPr>
                <w:color w:val="000000"/>
                <w:szCs w:val="22"/>
                <w:lang w:val="en-US"/>
              </w:rPr>
              <w:t>/</w:t>
            </w:r>
            <w:r w:rsidR="00C70E36">
              <w:rPr>
                <w:color w:val="000000"/>
                <w:szCs w:val="22"/>
                <w:lang w:val="en-US"/>
              </w:rPr>
              <w:t>2018</w:t>
            </w:r>
            <w:r w:rsidR="00787644">
              <w:rPr>
                <w:color w:val="000000"/>
                <w:szCs w:val="22"/>
                <w:lang w:val="en-US"/>
              </w:rPr>
              <w:t xml:space="preserve"> – </w:t>
            </w:r>
            <w:r>
              <w:rPr>
                <w:color w:val="000000"/>
                <w:szCs w:val="22"/>
                <w:lang w:val="en-US"/>
              </w:rPr>
              <w:t>27/10</w:t>
            </w:r>
            <w:r w:rsidR="00F32F1F">
              <w:rPr>
                <w:color w:val="000000"/>
                <w:szCs w:val="22"/>
                <w:lang w:val="en-US"/>
              </w:rPr>
              <w:t>/</w:t>
            </w:r>
            <w:r w:rsidR="00C70E36">
              <w:rPr>
                <w:color w:val="000000"/>
                <w:szCs w:val="22"/>
                <w:lang w:val="en-US"/>
              </w:rPr>
              <w:t>2018</w:t>
            </w:r>
          </w:p>
        </w:tc>
        <w:tc>
          <w:tcPr>
            <w:tcW w:w="3473" w:type="dxa"/>
            <w:shd w:val="clear" w:color="auto" w:fill="auto"/>
            <w:vAlign w:val="center"/>
          </w:tcPr>
          <w:p w:rsidR="00787644" w:rsidRDefault="00861421" w:rsidP="0076751B">
            <w:pPr>
              <w:jc w:val="center"/>
            </w:pPr>
            <w:r>
              <w:t xml:space="preserve">CSSK  </w:t>
            </w:r>
            <w:r>
              <w:rPr>
                <w:lang w:val="en-US"/>
              </w:rPr>
              <w:t>NLCB</w:t>
            </w:r>
            <w:r>
              <w:t xml:space="preserve"> </w:t>
            </w:r>
            <w:r>
              <w:rPr>
                <w:lang w:val="en-US"/>
              </w:rPr>
              <w:t>Ngoại</w:t>
            </w:r>
            <w:r>
              <w:t xml:space="preserve"> khoa III</w:t>
            </w:r>
          </w:p>
        </w:tc>
        <w:tc>
          <w:tcPr>
            <w:tcW w:w="3473" w:type="dxa"/>
            <w:shd w:val="clear" w:color="auto" w:fill="auto"/>
            <w:vAlign w:val="center"/>
          </w:tcPr>
          <w:p w:rsidR="00787644" w:rsidRDefault="00861421" w:rsidP="0076751B">
            <w:pPr>
              <w:jc w:val="center"/>
              <w:rPr>
                <w:lang w:val="en-US"/>
              </w:rPr>
            </w:pPr>
            <w:r>
              <w:t xml:space="preserve">CSSK  </w:t>
            </w:r>
            <w:r>
              <w:rPr>
                <w:lang w:val="en-US"/>
              </w:rPr>
              <w:t>NLCB</w:t>
            </w:r>
            <w:r>
              <w:t xml:space="preserve"> Nội khoa III</w:t>
            </w:r>
          </w:p>
        </w:tc>
      </w:tr>
      <w:tr w:rsidR="0076751B" w:rsidRPr="00793E2E" w:rsidTr="00787644">
        <w:tc>
          <w:tcPr>
            <w:tcW w:w="2774" w:type="dxa"/>
            <w:shd w:val="clear" w:color="auto" w:fill="auto"/>
            <w:vAlign w:val="center"/>
          </w:tcPr>
          <w:p w:rsidR="0076751B" w:rsidRPr="00787644" w:rsidRDefault="004F00A2" w:rsidP="00787644">
            <w:pPr>
              <w:jc w:val="center"/>
              <w:rPr>
                <w:color w:val="000000"/>
                <w:szCs w:val="22"/>
                <w:lang w:val="en-US"/>
              </w:rPr>
            </w:pPr>
            <w:r>
              <w:rPr>
                <w:color w:val="000000"/>
                <w:szCs w:val="22"/>
                <w:lang w:val="en-US"/>
              </w:rPr>
              <w:t>29/10</w:t>
            </w:r>
            <w:r w:rsidR="00F32F1F">
              <w:rPr>
                <w:color w:val="000000"/>
                <w:szCs w:val="22"/>
                <w:lang w:val="en-US"/>
              </w:rPr>
              <w:t>/</w:t>
            </w:r>
            <w:r w:rsidR="00C70E36">
              <w:rPr>
                <w:color w:val="000000"/>
                <w:szCs w:val="22"/>
                <w:lang w:val="en-US"/>
              </w:rPr>
              <w:t>2018</w:t>
            </w:r>
            <w:r w:rsidR="00787644">
              <w:rPr>
                <w:color w:val="000000"/>
                <w:szCs w:val="22"/>
                <w:lang w:val="en-US"/>
              </w:rPr>
              <w:t xml:space="preserve"> – </w:t>
            </w:r>
            <w:r>
              <w:rPr>
                <w:color w:val="000000"/>
                <w:szCs w:val="22"/>
                <w:lang w:val="en-US"/>
              </w:rPr>
              <w:t>10/11</w:t>
            </w:r>
            <w:r w:rsidR="00F32F1F">
              <w:rPr>
                <w:color w:val="000000"/>
                <w:szCs w:val="22"/>
                <w:lang w:val="en-US"/>
              </w:rPr>
              <w:t>/</w:t>
            </w:r>
            <w:r w:rsidR="00C70E36">
              <w:rPr>
                <w:color w:val="000000"/>
                <w:szCs w:val="22"/>
                <w:lang w:val="en-US"/>
              </w:rPr>
              <w:t>2018</w:t>
            </w:r>
          </w:p>
        </w:tc>
        <w:tc>
          <w:tcPr>
            <w:tcW w:w="3473" w:type="dxa"/>
            <w:shd w:val="clear" w:color="auto" w:fill="auto"/>
            <w:vAlign w:val="center"/>
          </w:tcPr>
          <w:p w:rsidR="0076751B" w:rsidRDefault="00861421" w:rsidP="0076751B">
            <w:pPr>
              <w:jc w:val="center"/>
            </w:pPr>
            <w:r>
              <w:t xml:space="preserve">SK </w:t>
            </w:r>
            <w:r>
              <w:rPr>
                <w:lang w:val="en-US"/>
              </w:rPr>
              <w:t>PN</w:t>
            </w:r>
            <w:r>
              <w:t xml:space="preserve">, </w:t>
            </w:r>
            <w:r>
              <w:rPr>
                <w:lang w:val="en-US"/>
              </w:rPr>
              <w:t>BM</w:t>
            </w:r>
            <w:r>
              <w:t xml:space="preserve">, </w:t>
            </w:r>
            <w:r>
              <w:rPr>
                <w:lang w:val="en-US"/>
              </w:rPr>
              <w:t>GDD</w:t>
            </w:r>
            <w:r>
              <w:t xml:space="preserve"> và CS ĐD II</w:t>
            </w:r>
          </w:p>
        </w:tc>
        <w:tc>
          <w:tcPr>
            <w:tcW w:w="3473" w:type="dxa"/>
            <w:shd w:val="clear" w:color="auto" w:fill="auto"/>
            <w:vAlign w:val="center"/>
          </w:tcPr>
          <w:p w:rsidR="0076751B" w:rsidRPr="00891A48" w:rsidRDefault="0076751B" w:rsidP="0076751B">
            <w:pPr>
              <w:spacing w:before="40" w:after="40"/>
              <w:jc w:val="center"/>
            </w:pPr>
            <w:r>
              <w:t>Chăm sóc sức khoẻ trẻ em II</w:t>
            </w:r>
          </w:p>
        </w:tc>
      </w:tr>
      <w:tr w:rsidR="0076751B" w:rsidRPr="00793E2E" w:rsidTr="00787644">
        <w:tc>
          <w:tcPr>
            <w:tcW w:w="2774" w:type="dxa"/>
            <w:shd w:val="clear" w:color="auto" w:fill="auto"/>
            <w:vAlign w:val="center"/>
          </w:tcPr>
          <w:p w:rsidR="0076751B" w:rsidRPr="00787644" w:rsidRDefault="004F00A2" w:rsidP="00787644">
            <w:pPr>
              <w:jc w:val="center"/>
              <w:rPr>
                <w:color w:val="000000"/>
                <w:szCs w:val="22"/>
                <w:lang w:val="en-US"/>
              </w:rPr>
            </w:pPr>
            <w:r>
              <w:rPr>
                <w:color w:val="000000"/>
                <w:szCs w:val="22"/>
                <w:lang w:val="en-US"/>
              </w:rPr>
              <w:t>12/11</w:t>
            </w:r>
            <w:r w:rsidR="00F32F1F">
              <w:rPr>
                <w:color w:val="000000"/>
                <w:szCs w:val="22"/>
                <w:lang w:val="en-US"/>
              </w:rPr>
              <w:t>/</w:t>
            </w:r>
            <w:r w:rsidR="00C70E36">
              <w:rPr>
                <w:color w:val="000000"/>
                <w:szCs w:val="22"/>
                <w:lang w:val="en-US"/>
              </w:rPr>
              <w:t>2018</w:t>
            </w:r>
            <w:r w:rsidR="00787644">
              <w:rPr>
                <w:color w:val="000000"/>
                <w:szCs w:val="22"/>
                <w:lang w:val="en-US"/>
              </w:rPr>
              <w:t xml:space="preserve"> – </w:t>
            </w:r>
            <w:r>
              <w:rPr>
                <w:color w:val="000000"/>
                <w:szCs w:val="22"/>
                <w:lang w:val="en-US"/>
              </w:rPr>
              <w:t>24/11</w:t>
            </w:r>
            <w:r w:rsidR="00F32F1F">
              <w:rPr>
                <w:color w:val="000000"/>
                <w:szCs w:val="22"/>
                <w:lang w:val="en-US"/>
              </w:rPr>
              <w:t>/</w:t>
            </w:r>
            <w:r w:rsidR="00C70E36">
              <w:rPr>
                <w:color w:val="000000"/>
                <w:szCs w:val="22"/>
                <w:lang w:val="en-US"/>
              </w:rPr>
              <w:t>2018</w:t>
            </w:r>
          </w:p>
        </w:tc>
        <w:tc>
          <w:tcPr>
            <w:tcW w:w="3473" w:type="dxa"/>
            <w:shd w:val="clear" w:color="auto" w:fill="auto"/>
            <w:vAlign w:val="center"/>
          </w:tcPr>
          <w:p w:rsidR="0076751B" w:rsidRDefault="0076751B" w:rsidP="0076751B">
            <w:pPr>
              <w:jc w:val="center"/>
            </w:pPr>
            <w:r>
              <w:t>Chăm sóc sức khoẻ trẻ em II</w:t>
            </w:r>
          </w:p>
        </w:tc>
        <w:tc>
          <w:tcPr>
            <w:tcW w:w="3473" w:type="dxa"/>
            <w:shd w:val="clear" w:color="auto" w:fill="auto"/>
            <w:vAlign w:val="center"/>
          </w:tcPr>
          <w:p w:rsidR="0076751B" w:rsidRDefault="0076751B" w:rsidP="00861421">
            <w:pPr>
              <w:jc w:val="center"/>
            </w:pPr>
            <w:r>
              <w:t xml:space="preserve">SK </w:t>
            </w:r>
            <w:r w:rsidR="00861421">
              <w:rPr>
                <w:lang w:val="en-US"/>
              </w:rPr>
              <w:t>PN</w:t>
            </w:r>
            <w:r>
              <w:t xml:space="preserve">, </w:t>
            </w:r>
            <w:r w:rsidR="00861421">
              <w:rPr>
                <w:lang w:val="en-US"/>
              </w:rPr>
              <w:t>BM</w:t>
            </w:r>
            <w:r>
              <w:t xml:space="preserve">, </w:t>
            </w:r>
            <w:r w:rsidR="00861421">
              <w:rPr>
                <w:lang w:val="en-US"/>
              </w:rPr>
              <w:t>GDD</w:t>
            </w:r>
            <w:r>
              <w:t xml:space="preserve"> và CS ĐD II</w:t>
            </w:r>
          </w:p>
        </w:tc>
      </w:tr>
      <w:tr w:rsidR="0076751B" w:rsidRPr="00793E2E" w:rsidTr="00787644">
        <w:tc>
          <w:tcPr>
            <w:tcW w:w="2774" w:type="dxa"/>
            <w:shd w:val="clear" w:color="auto" w:fill="auto"/>
            <w:vAlign w:val="center"/>
          </w:tcPr>
          <w:p w:rsidR="0076751B" w:rsidRPr="00787644" w:rsidRDefault="004F00A2" w:rsidP="00787644">
            <w:pPr>
              <w:jc w:val="center"/>
              <w:rPr>
                <w:color w:val="000000"/>
                <w:szCs w:val="22"/>
                <w:lang w:val="en-US"/>
              </w:rPr>
            </w:pPr>
            <w:r>
              <w:rPr>
                <w:color w:val="000000"/>
                <w:szCs w:val="22"/>
                <w:lang w:val="en-US"/>
              </w:rPr>
              <w:t>26/11</w:t>
            </w:r>
            <w:r w:rsidR="00F32F1F">
              <w:rPr>
                <w:color w:val="000000"/>
                <w:szCs w:val="22"/>
                <w:lang w:val="en-US"/>
              </w:rPr>
              <w:t>/</w:t>
            </w:r>
            <w:r w:rsidR="00C70E36">
              <w:rPr>
                <w:color w:val="000000"/>
                <w:szCs w:val="22"/>
                <w:lang w:val="en-US"/>
              </w:rPr>
              <w:t>2018</w:t>
            </w:r>
            <w:r w:rsidR="00787644">
              <w:rPr>
                <w:color w:val="000000"/>
                <w:szCs w:val="22"/>
                <w:lang w:val="en-US"/>
              </w:rPr>
              <w:t xml:space="preserve"> – </w:t>
            </w:r>
            <w:r>
              <w:rPr>
                <w:color w:val="000000"/>
                <w:szCs w:val="22"/>
                <w:lang w:val="en-US"/>
              </w:rPr>
              <w:t>08/12</w:t>
            </w:r>
            <w:r w:rsidR="00F32F1F">
              <w:rPr>
                <w:color w:val="000000"/>
                <w:szCs w:val="22"/>
                <w:lang w:val="en-US"/>
              </w:rPr>
              <w:t>/</w:t>
            </w:r>
            <w:r w:rsidR="00C70E36">
              <w:rPr>
                <w:color w:val="000000"/>
                <w:szCs w:val="22"/>
                <w:lang w:val="en-US"/>
              </w:rPr>
              <w:t>2018</w:t>
            </w:r>
          </w:p>
        </w:tc>
        <w:tc>
          <w:tcPr>
            <w:tcW w:w="3473" w:type="dxa"/>
            <w:shd w:val="clear" w:color="auto" w:fill="auto"/>
            <w:vAlign w:val="center"/>
          </w:tcPr>
          <w:p w:rsidR="0076751B" w:rsidRDefault="0076751B" w:rsidP="0076751B">
            <w:pPr>
              <w:jc w:val="center"/>
              <w:rPr>
                <w:lang w:val="en-US"/>
              </w:rPr>
            </w:pPr>
            <w:r>
              <w:t>CSSK người bệnh truyền nhiễm</w:t>
            </w:r>
          </w:p>
        </w:tc>
        <w:tc>
          <w:tcPr>
            <w:tcW w:w="3473" w:type="dxa"/>
            <w:shd w:val="clear" w:color="auto" w:fill="auto"/>
            <w:vAlign w:val="center"/>
          </w:tcPr>
          <w:p w:rsidR="0076751B" w:rsidRPr="00891A48" w:rsidRDefault="0076751B" w:rsidP="0076751B">
            <w:pPr>
              <w:spacing w:before="40" w:after="40"/>
              <w:jc w:val="center"/>
            </w:pPr>
            <w:r>
              <w:t>Y học cổ truyền</w:t>
            </w:r>
          </w:p>
        </w:tc>
      </w:tr>
      <w:tr w:rsidR="0076751B" w:rsidRPr="00793E2E" w:rsidTr="00787644">
        <w:tc>
          <w:tcPr>
            <w:tcW w:w="2774" w:type="dxa"/>
            <w:shd w:val="clear" w:color="auto" w:fill="auto"/>
            <w:vAlign w:val="center"/>
          </w:tcPr>
          <w:p w:rsidR="0076751B" w:rsidRPr="00787644" w:rsidRDefault="004F00A2" w:rsidP="00787644">
            <w:pPr>
              <w:jc w:val="center"/>
              <w:rPr>
                <w:color w:val="000000"/>
                <w:szCs w:val="22"/>
                <w:lang w:val="en-US"/>
              </w:rPr>
            </w:pPr>
            <w:r>
              <w:rPr>
                <w:color w:val="000000"/>
                <w:szCs w:val="22"/>
                <w:lang w:val="en-US"/>
              </w:rPr>
              <w:t>10/12</w:t>
            </w:r>
            <w:r w:rsidR="00F32F1F">
              <w:rPr>
                <w:color w:val="000000"/>
                <w:szCs w:val="22"/>
                <w:lang w:val="en-US"/>
              </w:rPr>
              <w:t>/</w:t>
            </w:r>
            <w:r w:rsidR="00C70E36">
              <w:rPr>
                <w:color w:val="000000"/>
                <w:szCs w:val="22"/>
                <w:lang w:val="en-US"/>
              </w:rPr>
              <w:t>2018</w:t>
            </w:r>
            <w:r w:rsidR="00787644">
              <w:rPr>
                <w:color w:val="000000"/>
                <w:szCs w:val="22"/>
                <w:lang w:val="en-US"/>
              </w:rPr>
              <w:t xml:space="preserve"> – </w:t>
            </w:r>
            <w:r>
              <w:rPr>
                <w:color w:val="000000"/>
                <w:szCs w:val="22"/>
                <w:lang w:val="en-US"/>
              </w:rPr>
              <w:t>22/12</w:t>
            </w:r>
            <w:r w:rsidR="00F32F1F">
              <w:rPr>
                <w:color w:val="000000"/>
                <w:szCs w:val="22"/>
                <w:lang w:val="en-US"/>
              </w:rPr>
              <w:t>/</w:t>
            </w:r>
            <w:r w:rsidR="00C70E36">
              <w:rPr>
                <w:color w:val="000000"/>
                <w:szCs w:val="22"/>
                <w:lang w:val="en-US"/>
              </w:rPr>
              <w:t>2018</w:t>
            </w:r>
          </w:p>
        </w:tc>
        <w:tc>
          <w:tcPr>
            <w:tcW w:w="3473" w:type="dxa"/>
            <w:shd w:val="clear" w:color="auto" w:fill="auto"/>
            <w:vAlign w:val="center"/>
          </w:tcPr>
          <w:p w:rsidR="0076751B" w:rsidRDefault="0076751B" w:rsidP="0076751B">
            <w:pPr>
              <w:jc w:val="center"/>
            </w:pPr>
            <w:r>
              <w:t>Y học cổ truyền</w:t>
            </w:r>
          </w:p>
        </w:tc>
        <w:tc>
          <w:tcPr>
            <w:tcW w:w="3473" w:type="dxa"/>
            <w:shd w:val="clear" w:color="auto" w:fill="auto"/>
            <w:vAlign w:val="center"/>
          </w:tcPr>
          <w:p w:rsidR="0076751B" w:rsidRPr="00891A48" w:rsidRDefault="0076751B" w:rsidP="0076751B">
            <w:pPr>
              <w:spacing w:before="40" w:after="40"/>
              <w:jc w:val="center"/>
            </w:pPr>
            <w:r>
              <w:t>CSSK người bệnh truyền nhiễm</w:t>
            </w:r>
          </w:p>
        </w:tc>
      </w:tr>
    </w:tbl>
    <w:p w:rsidR="002D21CF" w:rsidRPr="00891A48" w:rsidRDefault="002A7619" w:rsidP="00E56D0C">
      <w:pPr>
        <w:spacing w:line="312" w:lineRule="auto"/>
        <w:ind w:left="1080" w:hanging="1080"/>
        <w:rPr>
          <w:b/>
        </w:rPr>
      </w:pPr>
      <w:r>
        <w:rPr>
          <w:b/>
        </w:rPr>
        <w:br w:type="page"/>
      </w:r>
      <w:r w:rsidR="002D21CF" w:rsidRPr="00891A48">
        <w:rPr>
          <w:b/>
        </w:rPr>
        <w:lastRenderedPageBreak/>
        <w:t xml:space="preserve">Học kỳ </w:t>
      </w:r>
      <w:r w:rsidR="007353BC">
        <w:rPr>
          <w:b/>
          <w:lang w:val="en-US"/>
        </w:rPr>
        <w:t>8</w:t>
      </w:r>
      <w:r w:rsidR="002D21CF" w:rsidRPr="00891A48">
        <w:rPr>
          <w:b/>
        </w:rPr>
        <w:t xml:space="preserve">: 13 tuần </w:t>
      </w:r>
      <w:r w:rsidR="009C4DB4">
        <w:t>(</w:t>
      </w:r>
      <w:r w:rsidR="00A937C8">
        <w:t>21/01/2019</w:t>
      </w:r>
      <w:r w:rsidR="00113DDE">
        <w:rPr>
          <w:lang w:val="pt-BR"/>
        </w:rPr>
        <w:t xml:space="preserve"> – </w:t>
      </w:r>
      <w:r w:rsidR="000709A0">
        <w:rPr>
          <w:lang w:val="pt-BR"/>
        </w:rPr>
        <w:t>04/05</w:t>
      </w:r>
      <w:r w:rsidR="00F16BE8">
        <w:rPr>
          <w:lang w:val="pt-BR"/>
        </w:rPr>
        <w:t>/</w:t>
      </w:r>
      <w:r w:rsidR="00C70E36">
        <w:rPr>
          <w:lang w:val="pt-BR"/>
        </w:rPr>
        <w:t>2019</w:t>
      </w:r>
      <w:r w:rsidR="002D21CF" w:rsidRPr="00891A48">
        <w:t xml:space="preserve">, </w:t>
      </w:r>
      <w:r w:rsidR="00E56D0C">
        <w:rPr>
          <w:lang w:val="en-US"/>
        </w:rPr>
        <w:t xml:space="preserve">có 2 tuần nghỉ Tết, </w:t>
      </w:r>
      <w:r w:rsidR="003007F7">
        <w:t>1</w:t>
      </w:r>
      <w:r w:rsidR="00180463">
        <w:t xml:space="preserve"> tuần ôn thi và</w:t>
      </w:r>
      <w:r w:rsidR="0052431A">
        <w:t xml:space="preserve"> thi</w:t>
      </w:r>
      <w:r w:rsidR="002D21CF" w:rsidRPr="00891A48">
        <w:t xml:space="preserve">), </w:t>
      </w:r>
      <w:r w:rsidR="00E56D0C">
        <w:br/>
      </w:r>
      <w:r w:rsidR="003E3DD3" w:rsidRPr="00891A48">
        <w:rPr>
          <w:b/>
        </w:rPr>
        <w:t>1</w:t>
      </w:r>
      <w:r w:rsidR="003007F7">
        <w:rPr>
          <w:b/>
        </w:rPr>
        <w:t>6</w:t>
      </w:r>
      <w:r w:rsidR="002D21CF" w:rsidRPr="00891A48">
        <w:rPr>
          <w:b/>
        </w:rPr>
        <w:t xml:space="preserve"> </w:t>
      </w:r>
      <w:r w:rsidR="003F0192">
        <w:rPr>
          <w:b/>
        </w:rPr>
        <w:t>tín chỉ/</w:t>
      </w:r>
      <w:r w:rsidR="007703B9">
        <w:rPr>
          <w:b/>
          <w:lang w:val="en-US"/>
        </w:rPr>
        <w:t>649</w:t>
      </w:r>
      <w:r w:rsidR="002D21CF" w:rsidRPr="00891A48">
        <w:rPr>
          <w:b/>
        </w:rPr>
        <w:t xml:space="preserve"> tiết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152"/>
        <w:gridCol w:w="823"/>
        <w:gridCol w:w="861"/>
        <w:gridCol w:w="862"/>
        <w:gridCol w:w="862"/>
        <w:gridCol w:w="862"/>
        <w:gridCol w:w="815"/>
        <w:gridCol w:w="1819"/>
      </w:tblGrid>
      <w:tr w:rsidR="002D21CF" w:rsidRPr="00793E2E">
        <w:trPr>
          <w:trHeight w:val="448"/>
        </w:trPr>
        <w:tc>
          <w:tcPr>
            <w:tcW w:w="375" w:type="dxa"/>
            <w:vMerge w:val="restart"/>
            <w:shd w:val="clear" w:color="auto" w:fill="auto"/>
            <w:vAlign w:val="center"/>
          </w:tcPr>
          <w:p w:rsidR="002D21CF" w:rsidRPr="00793E2E" w:rsidRDefault="002D21CF" w:rsidP="00793E2E">
            <w:pPr>
              <w:spacing w:before="40" w:after="40"/>
              <w:jc w:val="center"/>
              <w:rPr>
                <w:b/>
              </w:rPr>
            </w:pPr>
            <w:r w:rsidRPr="00793E2E">
              <w:rPr>
                <w:b/>
              </w:rPr>
              <w:t>TT</w:t>
            </w:r>
          </w:p>
        </w:tc>
        <w:tc>
          <w:tcPr>
            <w:tcW w:w="2152" w:type="dxa"/>
            <w:vMerge w:val="restart"/>
            <w:shd w:val="clear" w:color="auto" w:fill="auto"/>
            <w:vAlign w:val="center"/>
          </w:tcPr>
          <w:p w:rsidR="002D21CF" w:rsidRPr="00793E2E" w:rsidRDefault="005E0A68" w:rsidP="00793E2E">
            <w:pPr>
              <w:spacing w:before="40" w:after="40"/>
              <w:jc w:val="center"/>
              <w:rPr>
                <w:b/>
              </w:rPr>
            </w:pPr>
            <w:r>
              <w:rPr>
                <w:b/>
              </w:rPr>
              <w:t>Tên học phần</w:t>
            </w:r>
          </w:p>
        </w:tc>
        <w:tc>
          <w:tcPr>
            <w:tcW w:w="823" w:type="dxa"/>
            <w:vMerge w:val="restart"/>
            <w:shd w:val="clear" w:color="auto" w:fill="auto"/>
            <w:vAlign w:val="center"/>
          </w:tcPr>
          <w:p w:rsidR="002D21CF" w:rsidRPr="00793E2E" w:rsidRDefault="003F0192" w:rsidP="00793E2E">
            <w:pPr>
              <w:spacing w:before="40" w:after="40"/>
              <w:jc w:val="center"/>
              <w:rPr>
                <w:b/>
              </w:rPr>
            </w:pPr>
            <w:r>
              <w:rPr>
                <w:b/>
              </w:rPr>
              <w:t>Tổng số tín chỉ</w:t>
            </w:r>
          </w:p>
        </w:tc>
        <w:tc>
          <w:tcPr>
            <w:tcW w:w="3447" w:type="dxa"/>
            <w:gridSpan w:val="4"/>
            <w:shd w:val="clear" w:color="auto" w:fill="auto"/>
            <w:vAlign w:val="center"/>
          </w:tcPr>
          <w:p w:rsidR="002D21CF" w:rsidRPr="00793E2E" w:rsidRDefault="002D21CF" w:rsidP="00793E2E">
            <w:pPr>
              <w:spacing w:before="40" w:after="40"/>
              <w:jc w:val="center"/>
              <w:rPr>
                <w:b/>
              </w:rPr>
            </w:pPr>
            <w:r w:rsidRPr="00793E2E">
              <w:rPr>
                <w:b/>
              </w:rPr>
              <w:t>Phân bố</w:t>
            </w:r>
          </w:p>
        </w:tc>
        <w:tc>
          <w:tcPr>
            <w:tcW w:w="815" w:type="dxa"/>
            <w:vMerge w:val="restart"/>
            <w:shd w:val="clear" w:color="auto" w:fill="auto"/>
            <w:vAlign w:val="center"/>
          </w:tcPr>
          <w:p w:rsidR="002D21CF" w:rsidRPr="00793E2E" w:rsidRDefault="002D21CF" w:rsidP="00793E2E">
            <w:pPr>
              <w:spacing w:before="40" w:after="40"/>
              <w:jc w:val="center"/>
              <w:rPr>
                <w:b/>
              </w:rPr>
            </w:pPr>
            <w:r w:rsidRPr="00793E2E">
              <w:rPr>
                <w:b/>
              </w:rPr>
              <w:t>Đánh giá</w:t>
            </w:r>
          </w:p>
        </w:tc>
        <w:tc>
          <w:tcPr>
            <w:tcW w:w="1819" w:type="dxa"/>
            <w:vMerge w:val="restart"/>
            <w:shd w:val="clear" w:color="auto" w:fill="auto"/>
            <w:vAlign w:val="center"/>
          </w:tcPr>
          <w:p w:rsidR="002D21CF" w:rsidRPr="00793E2E" w:rsidRDefault="002D21CF" w:rsidP="00793E2E">
            <w:pPr>
              <w:spacing w:before="40" w:after="40"/>
              <w:jc w:val="center"/>
              <w:rPr>
                <w:b/>
              </w:rPr>
            </w:pPr>
            <w:r w:rsidRPr="00793E2E">
              <w:rPr>
                <w:b/>
              </w:rPr>
              <w:t>Ghi chú</w:t>
            </w:r>
          </w:p>
        </w:tc>
      </w:tr>
      <w:tr w:rsidR="002D21CF" w:rsidRPr="00793E2E">
        <w:trPr>
          <w:trHeight w:val="448"/>
        </w:trPr>
        <w:tc>
          <w:tcPr>
            <w:tcW w:w="375" w:type="dxa"/>
            <w:vMerge/>
            <w:shd w:val="clear" w:color="auto" w:fill="auto"/>
            <w:vAlign w:val="center"/>
          </w:tcPr>
          <w:p w:rsidR="002D21CF" w:rsidRPr="00793E2E" w:rsidRDefault="002D21CF" w:rsidP="00793E2E">
            <w:pPr>
              <w:spacing w:before="40" w:after="40"/>
              <w:jc w:val="center"/>
              <w:rPr>
                <w:b/>
              </w:rPr>
            </w:pPr>
          </w:p>
        </w:tc>
        <w:tc>
          <w:tcPr>
            <w:tcW w:w="2152" w:type="dxa"/>
            <w:vMerge/>
            <w:shd w:val="clear" w:color="auto" w:fill="auto"/>
            <w:vAlign w:val="center"/>
          </w:tcPr>
          <w:p w:rsidR="002D21CF" w:rsidRPr="00793E2E" w:rsidRDefault="002D21CF" w:rsidP="00793E2E">
            <w:pPr>
              <w:spacing w:before="40" w:after="40"/>
              <w:jc w:val="center"/>
              <w:rPr>
                <w:b/>
              </w:rPr>
            </w:pPr>
          </w:p>
        </w:tc>
        <w:tc>
          <w:tcPr>
            <w:tcW w:w="823" w:type="dxa"/>
            <w:vMerge/>
            <w:shd w:val="clear" w:color="auto" w:fill="auto"/>
            <w:vAlign w:val="center"/>
          </w:tcPr>
          <w:p w:rsidR="002D21CF" w:rsidRPr="00793E2E" w:rsidRDefault="002D21CF" w:rsidP="00793E2E">
            <w:pPr>
              <w:spacing w:before="40" w:after="40"/>
              <w:jc w:val="center"/>
              <w:rPr>
                <w:b/>
              </w:rPr>
            </w:pPr>
          </w:p>
        </w:tc>
        <w:tc>
          <w:tcPr>
            <w:tcW w:w="1723" w:type="dxa"/>
            <w:gridSpan w:val="2"/>
            <w:shd w:val="clear" w:color="auto" w:fill="auto"/>
            <w:vAlign w:val="center"/>
          </w:tcPr>
          <w:p w:rsidR="002D21CF" w:rsidRPr="00793E2E" w:rsidRDefault="002D21CF" w:rsidP="00793E2E">
            <w:pPr>
              <w:spacing w:before="40" w:after="40"/>
              <w:jc w:val="center"/>
              <w:rPr>
                <w:b/>
              </w:rPr>
            </w:pPr>
            <w:r w:rsidRPr="00793E2E">
              <w:rPr>
                <w:b/>
              </w:rPr>
              <w:t>Lý thuyết</w:t>
            </w:r>
          </w:p>
        </w:tc>
        <w:tc>
          <w:tcPr>
            <w:tcW w:w="1724" w:type="dxa"/>
            <w:gridSpan w:val="2"/>
            <w:shd w:val="clear" w:color="auto" w:fill="auto"/>
            <w:vAlign w:val="center"/>
          </w:tcPr>
          <w:p w:rsidR="002D21CF" w:rsidRPr="00793E2E" w:rsidRDefault="002D21CF" w:rsidP="00793E2E">
            <w:pPr>
              <w:spacing w:before="40" w:after="40"/>
              <w:jc w:val="center"/>
              <w:rPr>
                <w:b/>
              </w:rPr>
            </w:pPr>
            <w:r w:rsidRPr="00793E2E">
              <w:rPr>
                <w:b/>
              </w:rPr>
              <w:t>Thực hành</w:t>
            </w:r>
          </w:p>
        </w:tc>
        <w:tc>
          <w:tcPr>
            <w:tcW w:w="815" w:type="dxa"/>
            <w:vMerge/>
            <w:shd w:val="clear" w:color="auto" w:fill="auto"/>
            <w:vAlign w:val="center"/>
          </w:tcPr>
          <w:p w:rsidR="002D21CF" w:rsidRPr="00793E2E" w:rsidRDefault="002D21CF" w:rsidP="00793E2E">
            <w:pPr>
              <w:spacing w:before="40" w:after="40"/>
              <w:jc w:val="center"/>
              <w:rPr>
                <w:b/>
              </w:rPr>
            </w:pPr>
          </w:p>
        </w:tc>
        <w:tc>
          <w:tcPr>
            <w:tcW w:w="1819" w:type="dxa"/>
            <w:vMerge/>
            <w:shd w:val="clear" w:color="auto" w:fill="auto"/>
            <w:vAlign w:val="center"/>
          </w:tcPr>
          <w:p w:rsidR="002D21CF" w:rsidRPr="00793E2E" w:rsidRDefault="002D21CF" w:rsidP="00793E2E">
            <w:pPr>
              <w:spacing w:before="40" w:after="40"/>
              <w:jc w:val="center"/>
              <w:rPr>
                <w:b/>
              </w:rPr>
            </w:pPr>
          </w:p>
        </w:tc>
      </w:tr>
      <w:tr w:rsidR="002D21CF" w:rsidRPr="00891A48">
        <w:tc>
          <w:tcPr>
            <w:tcW w:w="375" w:type="dxa"/>
            <w:vMerge/>
            <w:shd w:val="clear" w:color="auto" w:fill="auto"/>
            <w:vAlign w:val="center"/>
          </w:tcPr>
          <w:p w:rsidR="002D21CF" w:rsidRPr="00793E2E" w:rsidRDefault="002D21CF" w:rsidP="00793E2E">
            <w:pPr>
              <w:spacing w:before="40" w:after="40"/>
              <w:jc w:val="center"/>
              <w:rPr>
                <w:b/>
              </w:rPr>
            </w:pPr>
          </w:p>
        </w:tc>
        <w:tc>
          <w:tcPr>
            <w:tcW w:w="2152" w:type="dxa"/>
            <w:vMerge/>
            <w:shd w:val="clear" w:color="auto" w:fill="auto"/>
            <w:vAlign w:val="center"/>
          </w:tcPr>
          <w:p w:rsidR="002D21CF" w:rsidRPr="00793E2E" w:rsidRDefault="002D21CF" w:rsidP="00793E2E">
            <w:pPr>
              <w:spacing w:before="40" w:after="40"/>
              <w:jc w:val="center"/>
              <w:rPr>
                <w:b/>
              </w:rPr>
            </w:pPr>
          </w:p>
        </w:tc>
        <w:tc>
          <w:tcPr>
            <w:tcW w:w="823" w:type="dxa"/>
            <w:vMerge/>
            <w:shd w:val="clear" w:color="auto" w:fill="auto"/>
            <w:vAlign w:val="center"/>
          </w:tcPr>
          <w:p w:rsidR="002D21CF" w:rsidRPr="00891A48" w:rsidRDefault="002D21CF" w:rsidP="00793E2E">
            <w:pPr>
              <w:spacing w:before="40" w:after="40"/>
              <w:jc w:val="center"/>
            </w:pPr>
          </w:p>
        </w:tc>
        <w:tc>
          <w:tcPr>
            <w:tcW w:w="861" w:type="dxa"/>
            <w:shd w:val="clear" w:color="auto" w:fill="auto"/>
            <w:vAlign w:val="center"/>
          </w:tcPr>
          <w:p w:rsidR="002D21CF" w:rsidRPr="00793E2E" w:rsidRDefault="00A5564E" w:rsidP="00793E2E">
            <w:pPr>
              <w:spacing w:before="40" w:after="40"/>
              <w:jc w:val="center"/>
              <w:rPr>
                <w:b/>
              </w:rPr>
            </w:pPr>
            <w:r>
              <w:rPr>
                <w:b/>
              </w:rPr>
              <w:t>Tín chỉ</w:t>
            </w:r>
          </w:p>
        </w:tc>
        <w:tc>
          <w:tcPr>
            <w:tcW w:w="862" w:type="dxa"/>
            <w:shd w:val="clear" w:color="auto" w:fill="auto"/>
            <w:vAlign w:val="center"/>
          </w:tcPr>
          <w:p w:rsidR="002D21CF" w:rsidRPr="00793E2E" w:rsidRDefault="002D21CF" w:rsidP="00793E2E">
            <w:pPr>
              <w:spacing w:before="40" w:after="40"/>
              <w:jc w:val="center"/>
              <w:rPr>
                <w:b/>
              </w:rPr>
            </w:pPr>
            <w:r w:rsidRPr="00793E2E">
              <w:rPr>
                <w:b/>
              </w:rPr>
              <w:t>Số tiết</w:t>
            </w:r>
          </w:p>
        </w:tc>
        <w:tc>
          <w:tcPr>
            <w:tcW w:w="862" w:type="dxa"/>
            <w:shd w:val="clear" w:color="auto" w:fill="auto"/>
            <w:vAlign w:val="center"/>
          </w:tcPr>
          <w:p w:rsidR="002D21CF" w:rsidRPr="00793E2E" w:rsidRDefault="00A5564E" w:rsidP="00793E2E">
            <w:pPr>
              <w:spacing w:before="40" w:after="40"/>
              <w:jc w:val="center"/>
              <w:rPr>
                <w:b/>
              </w:rPr>
            </w:pPr>
            <w:r>
              <w:rPr>
                <w:b/>
              </w:rPr>
              <w:t>Tín chỉ</w:t>
            </w:r>
          </w:p>
        </w:tc>
        <w:tc>
          <w:tcPr>
            <w:tcW w:w="862" w:type="dxa"/>
            <w:shd w:val="clear" w:color="auto" w:fill="auto"/>
            <w:vAlign w:val="center"/>
          </w:tcPr>
          <w:p w:rsidR="002D21CF" w:rsidRPr="00793E2E" w:rsidRDefault="002D21CF" w:rsidP="00793E2E">
            <w:pPr>
              <w:spacing w:before="40" w:after="40"/>
              <w:jc w:val="center"/>
              <w:rPr>
                <w:b/>
              </w:rPr>
            </w:pPr>
            <w:r w:rsidRPr="00793E2E">
              <w:rPr>
                <w:b/>
              </w:rPr>
              <w:t>Số tiết</w:t>
            </w:r>
          </w:p>
        </w:tc>
        <w:tc>
          <w:tcPr>
            <w:tcW w:w="815" w:type="dxa"/>
            <w:vMerge/>
            <w:shd w:val="clear" w:color="auto" w:fill="auto"/>
            <w:vAlign w:val="center"/>
          </w:tcPr>
          <w:p w:rsidR="002D21CF" w:rsidRPr="00891A48" w:rsidRDefault="002D21CF" w:rsidP="00793E2E">
            <w:pPr>
              <w:spacing w:before="40" w:after="40"/>
              <w:jc w:val="center"/>
            </w:pPr>
          </w:p>
        </w:tc>
        <w:tc>
          <w:tcPr>
            <w:tcW w:w="1819" w:type="dxa"/>
            <w:vMerge/>
            <w:shd w:val="clear" w:color="auto" w:fill="auto"/>
            <w:vAlign w:val="center"/>
          </w:tcPr>
          <w:p w:rsidR="002D21CF" w:rsidRPr="00891A48" w:rsidRDefault="002D21CF" w:rsidP="00793E2E">
            <w:pPr>
              <w:spacing w:before="40" w:after="40"/>
              <w:jc w:val="center"/>
            </w:pPr>
          </w:p>
        </w:tc>
      </w:tr>
      <w:tr w:rsidR="00A76D39" w:rsidRPr="00891A48" w:rsidTr="00A76D39">
        <w:tc>
          <w:tcPr>
            <w:tcW w:w="375" w:type="dxa"/>
            <w:shd w:val="clear" w:color="auto" w:fill="auto"/>
            <w:vAlign w:val="center"/>
          </w:tcPr>
          <w:p w:rsidR="00A76D39" w:rsidRPr="00891A48" w:rsidRDefault="00A76D39" w:rsidP="008F18C9">
            <w:pPr>
              <w:numPr>
                <w:ilvl w:val="0"/>
                <w:numId w:val="16"/>
              </w:numPr>
              <w:spacing w:before="40" w:after="40"/>
              <w:jc w:val="center"/>
            </w:pPr>
          </w:p>
        </w:tc>
        <w:tc>
          <w:tcPr>
            <w:tcW w:w="2152" w:type="dxa"/>
            <w:shd w:val="clear" w:color="auto" w:fill="auto"/>
            <w:vAlign w:val="center"/>
          </w:tcPr>
          <w:p w:rsidR="00A76D39" w:rsidRDefault="00A76D39" w:rsidP="00A76D39">
            <w:pPr>
              <w:rPr>
                <w:lang w:val="en-US"/>
              </w:rPr>
            </w:pPr>
            <w:r>
              <w:t>Đường lối CM của ĐCS VN</w:t>
            </w:r>
          </w:p>
        </w:tc>
        <w:tc>
          <w:tcPr>
            <w:tcW w:w="823" w:type="dxa"/>
            <w:shd w:val="clear" w:color="auto" w:fill="auto"/>
            <w:vAlign w:val="center"/>
          </w:tcPr>
          <w:p w:rsidR="00A76D39" w:rsidRDefault="00A76D39" w:rsidP="00A76D39">
            <w:pPr>
              <w:jc w:val="center"/>
            </w:pPr>
            <w:r>
              <w:t>3</w:t>
            </w:r>
          </w:p>
        </w:tc>
        <w:tc>
          <w:tcPr>
            <w:tcW w:w="861" w:type="dxa"/>
            <w:shd w:val="clear" w:color="auto" w:fill="auto"/>
            <w:vAlign w:val="center"/>
          </w:tcPr>
          <w:p w:rsidR="00A76D39" w:rsidRDefault="00A76D39" w:rsidP="00A76D39">
            <w:pPr>
              <w:jc w:val="center"/>
              <w:rPr>
                <w:lang w:val="en-US"/>
              </w:rPr>
            </w:pPr>
            <w:r>
              <w:t>3</w:t>
            </w:r>
          </w:p>
        </w:tc>
        <w:tc>
          <w:tcPr>
            <w:tcW w:w="862" w:type="dxa"/>
            <w:shd w:val="clear" w:color="auto" w:fill="auto"/>
            <w:vAlign w:val="center"/>
          </w:tcPr>
          <w:p w:rsidR="00A76D39" w:rsidRDefault="00A76D39" w:rsidP="00A76D39">
            <w:pPr>
              <w:jc w:val="center"/>
            </w:pPr>
            <w:r>
              <w:t>45</w:t>
            </w:r>
          </w:p>
        </w:tc>
        <w:tc>
          <w:tcPr>
            <w:tcW w:w="862" w:type="dxa"/>
            <w:shd w:val="clear" w:color="auto" w:fill="auto"/>
            <w:vAlign w:val="center"/>
          </w:tcPr>
          <w:p w:rsidR="00A76D39" w:rsidRDefault="00A76D39" w:rsidP="00A76D39">
            <w:pPr>
              <w:jc w:val="center"/>
            </w:pPr>
          </w:p>
        </w:tc>
        <w:tc>
          <w:tcPr>
            <w:tcW w:w="862" w:type="dxa"/>
            <w:shd w:val="clear" w:color="auto" w:fill="auto"/>
            <w:vAlign w:val="center"/>
          </w:tcPr>
          <w:p w:rsidR="00A76D39" w:rsidRDefault="00A76D39" w:rsidP="00A76D39">
            <w:pPr>
              <w:jc w:val="center"/>
            </w:pPr>
          </w:p>
        </w:tc>
        <w:tc>
          <w:tcPr>
            <w:tcW w:w="815" w:type="dxa"/>
            <w:shd w:val="clear" w:color="auto" w:fill="auto"/>
            <w:vAlign w:val="center"/>
          </w:tcPr>
          <w:p w:rsidR="00A76D39" w:rsidRPr="000114E4" w:rsidRDefault="00A76D39" w:rsidP="00A76D39">
            <w:pPr>
              <w:spacing w:before="40" w:after="40"/>
              <w:jc w:val="center"/>
            </w:pPr>
            <w:r w:rsidRPr="000114E4">
              <w:t>Thi</w:t>
            </w:r>
          </w:p>
        </w:tc>
        <w:tc>
          <w:tcPr>
            <w:tcW w:w="1819" w:type="dxa"/>
            <w:shd w:val="clear" w:color="auto" w:fill="auto"/>
            <w:vAlign w:val="center"/>
          </w:tcPr>
          <w:p w:rsidR="00A76D39" w:rsidRPr="00891A48" w:rsidRDefault="00A76D39" w:rsidP="00A76D39">
            <w:pPr>
              <w:spacing w:before="40" w:after="40"/>
              <w:jc w:val="both"/>
            </w:pPr>
          </w:p>
        </w:tc>
      </w:tr>
      <w:tr w:rsidR="00A76D39" w:rsidRPr="00891A48" w:rsidTr="00A76D39">
        <w:tc>
          <w:tcPr>
            <w:tcW w:w="375" w:type="dxa"/>
            <w:shd w:val="clear" w:color="auto" w:fill="auto"/>
            <w:vAlign w:val="center"/>
          </w:tcPr>
          <w:p w:rsidR="00A76D39" w:rsidRPr="00891A48" w:rsidRDefault="00A76D39" w:rsidP="008F18C9">
            <w:pPr>
              <w:numPr>
                <w:ilvl w:val="0"/>
                <w:numId w:val="16"/>
              </w:numPr>
              <w:spacing w:before="40" w:after="40"/>
              <w:jc w:val="center"/>
            </w:pPr>
          </w:p>
        </w:tc>
        <w:tc>
          <w:tcPr>
            <w:tcW w:w="2152" w:type="dxa"/>
            <w:shd w:val="clear" w:color="auto" w:fill="auto"/>
            <w:vAlign w:val="center"/>
          </w:tcPr>
          <w:p w:rsidR="00A76D39" w:rsidRDefault="00A76D39" w:rsidP="00A76D39">
            <w:r>
              <w:t>Quản lý điều dưỡng</w:t>
            </w:r>
          </w:p>
        </w:tc>
        <w:tc>
          <w:tcPr>
            <w:tcW w:w="823" w:type="dxa"/>
            <w:shd w:val="clear" w:color="auto" w:fill="auto"/>
            <w:vAlign w:val="center"/>
          </w:tcPr>
          <w:p w:rsidR="00A76D39" w:rsidRDefault="00A76D39" w:rsidP="00A76D39">
            <w:pPr>
              <w:jc w:val="center"/>
            </w:pPr>
            <w:r>
              <w:t>2</w:t>
            </w:r>
          </w:p>
        </w:tc>
        <w:tc>
          <w:tcPr>
            <w:tcW w:w="861" w:type="dxa"/>
            <w:shd w:val="clear" w:color="auto" w:fill="auto"/>
            <w:vAlign w:val="center"/>
          </w:tcPr>
          <w:p w:rsidR="00A76D39" w:rsidRDefault="00A76D39" w:rsidP="00A76D39">
            <w:pPr>
              <w:jc w:val="center"/>
            </w:pPr>
            <w:r>
              <w:t>1</w:t>
            </w:r>
          </w:p>
        </w:tc>
        <w:tc>
          <w:tcPr>
            <w:tcW w:w="862" w:type="dxa"/>
            <w:shd w:val="clear" w:color="auto" w:fill="auto"/>
            <w:vAlign w:val="center"/>
          </w:tcPr>
          <w:p w:rsidR="00A76D39" w:rsidRDefault="00A76D39" w:rsidP="00A76D39">
            <w:pPr>
              <w:jc w:val="center"/>
            </w:pPr>
            <w:r>
              <w:t>18</w:t>
            </w:r>
          </w:p>
        </w:tc>
        <w:tc>
          <w:tcPr>
            <w:tcW w:w="862" w:type="dxa"/>
            <w:shd w:val="clear" w:color="auto" w:fill="auto"/>
            <w:vAlign w:val="center"/>
          </w:tcPr>
          <w:p w:rsidR="00A76D39" w:rsidRDefault="00A76D39" w:rsidP="00A76D39">
            <w:pPr>
              <w:jc w:val="center"/>
            </w:pPr>
            <w:r>
              <w:t>1</w:t>
            </w:r>
          </w:p>
        </w:tc>
        <w:tc>
          <w:tcPr>
            <w:tcW w:w="862" w:type="dxa"/>
            <w:shd w:val="clear" w:color="auto" w:fill="auto"/>
            <w:vAlign w:val="center"/>
          </w:tcPr>
          <w:p w:rsidR="00A76D39" w:rsidRDefault="00A76D39" w:rsidP="00A76D39">
            <w:pPr>
              <w:jc w:val="center"/>
            </w:pPr>
            <w:r>
              <w:t>30</w:t>
            </w:r>
          </w:p>
        </w:tc>
        <w:tc>
          <w:tcPr>
            <w:tcW w:w="815" w:type="dxa"/>
            <w:shd w:val="clear" w:color="auto" w:fill="auto"/>
            <w:vAlign w:val="center"/>
          </w:tcPr>
          <w:p w:rsidR="00A76D39" w:rsidRPr="000114E4" w:rsidRDefault="00A76D39" w:rsidP="00A76D39">
            <w:pPr>
              <w:spacing w:before="40" w:after="40"/>
              <w:jc w:val="center"/>
            </w:pPr>
            <w:r w:rsidRPr="000114E4">
              <w:t>Thi</w:t>
            </w:r>
          </w:p>
        </w:tc>
        <w:tc>
          <w:tcPr>
            <w:tcW w:w="1819" w:type="dxa"/>
            <w:shd w:val="clear" w:color="auto" w:fill="auto"/>
            <w:vAlign w:val="center"/>
          </w:tcPr>
          <w:p w:rsidR="00A76D39" w:rsidRPr="00891A48" w:rsidRDefault="00A76D39" w:rsidP="00A76D39">
            <w:pPr>
              <w:spacing w:before="40" w:after="40"/>
              <w:jc w:val="center"/>
            </w:pPr>
          </w:p>
        </w:tc>
      </w:tr>
      <w:tr w:rsidR="00A76D39" w:rsidRPr="00891A48" w:rsidTr="00A76D39">
        <w:tc>
          <w:tcPr>
            <w:tcW w:w="375" w:type="dxa"/>
            <w:shd w:val="clear" w:color="auto" w:fill="auto"/>
            <w:vAlign w:val="center"/>
          </w:tcPr>
          <w:p w:rsidR="00A76D39" w:rsidRPr="00891A48" w:rsidRDefault="00A76D39" w:rsidP="008F18C9">
            <w:pPr>
              <w:numPr>
                <w:ilvl w:val="0"/>
                <w:numId w:val="16"/>
              </w:numPr>
              <w:spacing w:before="40" w:after="40"/>
              <w:jc w:val="center"/>
            </w:pPr>
          </w:p>
        </w:tc>
        <w:tc>
          <w:tcPr>
            <w:tcW w:w="2152" w:type="dxa"/>
            <w:shd w:val="clear" w:color="auto" w:fill="auto"/>
            <w:vAlign w:val="center"/>
          </w:tcPr>
          <w:p w:rsidR="00A76D39" w:rsidRDefault="002116C0" w:rsidP="00A76D39">
            <w:r>
              <w:rPr>
                <w:lang w:val="en-US"/>
              </w:rPr>
              <w:t>Định hướng cơ bản chuyên khoa tự chọn</w:t>
            </w:r>
            <w:r w:rsidR="00A76D39">
              <w:t xml:space="preserve"> </w:t>
            </w:r>
          </w:p>
        </w:tc>
        <w:tc>
          <w:tcPr>
            <w:tcW w:w="823" w:type="dxa"/>
            <w:shd w:val="clear" w:color="auto" w:fill="auto"/>
            <w:vAlign w:val="center"/>
          </w:tcPr>
          <w:p w:rsidR="00A76D39" w:rsidRDefault="00A76D39" w:rsidP="00A76D39">
            <w:pPr>
              <w:jc w:val="center"/>
            </w:pPr>
            <w:r>
              <w:t>8</w:t>
            </w:r>
          </w:p>
        </w:tc>
        <w:tc>
          <w:tcPr>
            <w:tcW w:w="861" w:type="dxa"/>
            <w:shd w:val="clear" w:color="auto" w:fill="auto"/>
            <w:vAlign w:val="center"/>
          </w:tcPr>
          <w:p w:rsidR="00A76D39" w:rsidRDefault="00A76D39" w:rsidP="00A76D39">
            <w:pPr>
              <w:jc w:val="center"/>
            </w:pPr>
            <w:r>
              <w:t>2</w:t>
            </w:r>
          </w:p>
        </w:tc>
        <w:tc>
          <w:tcPr>
            <w:tcW w:w="862" w:type="dxa"/>
            <w:shd w:val="clear" w:color="auto" w:fill="auto"/>
            <w:vAlign w:val="center"/>
          </w:tcPr>
          <w:p w:rsidR="00A76D39" w:rsidRDefault="00A76D39" w:rsidP="00A76D39">
            <w:pPr>
              <w:jc w:val="center"/>
            </w:pPr>
            <w:r>
              <w:t>36</w:t>
            </w:r>
          </w:p>
        </w:tc>
        <w:tc>
          <w:tcPr>
            <w:tcW w:w="862" w:type="dxa"/>
            <w:shd w:val="clear" w:color="auto" w:fill="auto"/>
            <w:vAlign w:val="center"/>
          </w:tcPr>
          <w:p w:rsidR="00A76D39" w:rsidRDefault="00A76D39" w:rsidP="00A76D39">
            <w:pPr>
              <w:jc w:val="center"/>
            </w:pPr>
            <w:r>
              <w:t>6</w:t>
            </w:r>
          </w:p>
        </w:tc>
        <w:tc>
          <w:tcPr>
            <w:tcW w:w="862" w:type="dxa"/>
            <w:shd w:val="clear" w:color="auto" w:fill="auto"/>
            <w:vAlign w:val="center"/>
          </w:tcPr>
          <w:p w:rsidR="00A76D39" w:rsidRDefault="00A76D39" w:rsidP="00A76D39">
            <w:pPr>
              <w:jc w:val="center"/>
            </w:pPr>
            <w:r>
              <w:t>270</w:t>
            </w:r>
          </w:p>
        </w:tc>
        <w:tc>
          <w:tcPr>
            <w:tcW w:w="815" w:type="dxa"/>
            <w:shd w:val="clear" w:color="auto" w:fill="auto"/>
            <w:vAlign w:val="center"/>
          </w:tcPr>
          <w:p w:rsidR="00A76D39" w:rsidRPr="000114E4" w:rsidRDefault="00A76D39" w:rsidP="00A76D39">
            <w:pPr>
              <w:spacing w:before="40" w:after="40"/>
              <w:jc w:val="center"/>
            </w:pPr>
            <w:r w:rsidRPr="000114E4">
              <w:t>Thi</w:t>
            </w:r>
          </w:p>
        </w:tc>
        <w:tc>
          <w:tcPr>
            <w:tcW w:w="1819" w:type="dxa"/>
            <w:shd w:val="clear" w:color="auto" w:fill="auto"/>
            <w:vAlign w:val="center"/>
          </w:tcPr>
          <w:p w:rsidR="00A76D39" w:rsidRPr="00891A48" w:rsidRDefault="00A76D39" w:rsidP="00A76D39">
            <w:pPr>
              <w:spacing w:before="40" w:after="40"/>
              <w:jc w:val="center"/>
            </w:pPr>
          </w:p>
        </w:tc>
      </w:tr>
      <w:tr w:rsidR="00A76D39" w:rsidRPr="00891A48" w:rsidTr="00A76D39">
        <w:trPr>
          <w:trHeight w:val="323"/>
        </w:trPr>
        <w:tc>
          <w:tcPr>
            <w:tcW w:w="375" w:type="dxa"/>
            <w:shd w:val="clear" w:color="auto" w:fill="auto"/>
            <w:vAlign w:val="center"/>
          </w:tcPr>
          <w:p w:rsidR="00A76D39" w:rsidRPr="00891A48" w:rsidRDefault="00A76D39" w:rsidP="008F18C9">
            <w:pPr>
              <w:numPr>
                <w:ilvl w:val="0"/>
                <w:numId w:val="16"/>
              </w:numPr>
              <w:spacing w:before="40" w:after="40"/>
              <w:jc w:val="center"/>
            </w:pPr>
          </w:p>
        </w:tc>
        <w:tc>
          <w:tcPr>
            <w:tcW w:w="2152" w:type="dxa"/>
            <w:shd w:val="clear" w:color="auto" w:fill="auto"/>
            <w:vAlign w:val="center"/>
          </w:tcPr>
          <w:p w:rsidR="00A76D39" w:rsidRPr="00046599" w:rsidRDefault="00706363" w:rsidP="00A76D39">
            <w:pPr>
              <w:rPr>
                <w:lang w:val="en-US"/>
              </w:rPr>
            </w:pPr>
            <w:r>
              <w:rPr>
                <w:lang w:val="en-US"/>
              </w:rPr>
              <w:t>Chuyên đề tốt nghiệp/</w:t>
            </w:r>
            <w:r w:rsidR="00046599">
              <w:rPr>
                <w:lang w:val="en-US"/>
              </w:rPr>
              <w:t>Kiến thức chuyên ngành tổng hợp</w:t>
            </w:r>
          </w:p>
        </w:tc>
        <w:tc>
          <w:tcPr>
            <w:tcW w:w="823" w:type="dxa"/>
            <w:shd w:val="clear" w:color="auto" w:fill="auto"/>
            <w:vAlign w:val="center"/>
          </w:tcPr>
          <w:p w:rsidR="00A76D39" w:rsidRPr="00585E11" w:rsidRDefault="00A76D39" w:rsidP="00A76D39">
            <w:pPr>
              <w:jc w:val="center"/>
            </w:pPr>
            <w:r w:rsidRPr="00585E11">
              <w:t>3</w:t>
            </w:r>
          </w:p>
        </w:tc>
        <w:tc>
          <w:tcPr>
            <w:tcW w:w="861" w:type="dxa"/>
            <w:shd w:val="clear" w:color="auto" w:fill="auto"/>
            <w:vAlign w:val="center"/>
          </w:tcPr>
          <w:p w:rsidR="00A76D39" w:rsidRPr="00585E11" w:rsidRDefault="00A76D39" w:rsidP="00A76D39">
            <w:pPr>
              <w:jc w:val="center"/>
            </w:pPr>
          </w:p>
        </w:tc>
        <w:tc>
          <w:tcPr>
            <w:tcW w:w="862" w:type="dxa"/>
            <w:shd w:val="clear" w:color="auto" w:fill="auto"/>
            <w:vAlign w:val="center"/>
          </w:tcPr>
          <w:p w:rsidR="00A76D39" w:rsidRPr="00585E11" w:rsidRDefault="00A76D39" w:rsidP="00A76D39">
            <w:pPr>
              <w:jc w:val="center"/>
            </w:pPr>
          </w:p>
        </w:tc>
        <w:tc>
          <w:tcPr>
            <w:tcW w:w="862" w:type="dxa"/>
            <w:shd w:val="clear" w:color="auto" w:fill="auto"/>
            <w:vAlign w:val="center"/>
          </w:tcPr>
          <w:p w:rsidR="00A76D39" w:rsidRPr="00585E11" w:rsidRDefault="00A76D39" w:rsidP="00A76D39">
            <w:pPr>
              <w:jc w:val="center"/>
            </w:pPr>
            <w:r w:rsidRPr="00585E11">
              <w:t>3</w:t>
            </w:r>
          </w:p>
        </w:tc>
        <w:tc>
          <w:tcPr>
            <w:tcW w:w="862" w:type="dxa"/>
            <w:shd w:val="clear" w:color="auto" w:fill="auto"/>
            <w:vAlign w:val="center"/>
          </w:tcPr>
          <w:p w:rsidR="00A76D39" w:rsidRPr="00585E11" w:rsidRDefault="00A76D39" w:rsidP="00A76D39">
            <w:pPr>
              <w:jc w:val="center"/>
            </w:pPr>
            <w:r w:rsidRPr="00585E11">
              <w:t>135</w:t>
            </w:r>
          </w:p>
        </w:tc>
        <w:tc>
          <w:tcPr>
            <w:tcW w:w="815" w:type="dxa"/>
            <w:shd w:val="clear" w:color="auto" w:fill="auto"/>
            <w:vAlign w:val="center"/>
          </w:tcPr>
          <w:p w:rsidR="00A76D39" w:rsidRPr="00585E11" w:rsidRDefault="00A76D39" w:rsidP="00A76D39">
            <w:pPr>
              <w:spacing w:before="40" w:after="40"/>
              <w:jc w:val="center"/>
            </w:pPr>
            <w:r w:rsidRPr="00585E11">
              <w:t>Thi</w:t>
            </w:r>
          </w:p>
        </w:tc>
        <w:tc>
          <w:tcPr>
            <w:tcW w:w="1819" w:type="dxa"/>
            <w:shd w:val="clear" w:color="auto" w:fill="auto"/>
            <w:vAlign w:val="center"/>
          </w:tcPr>
          <w:p w:rsidR="00A76D39" w:rsidRPr="00891A48" w:rsidRDefault="00A76D39" w:rsidP="00A76D39">
            <w:pPr>
              <w:spacing w:before="40" w:after="40"/>
              <w:jc w:val="center"/>
            </w:pPr>
          </w:p>
        </w:tc>
      </w:tr>
      <w:tr w:rsidR="00A76D39" w:rsidRPr="00891A48" w:rsidTr="00A76D39">
        <w:tc>
          <w:tcPr>
            <w:tcW w:w="375" w:type="dxa"/>
            <w:shd w:val="clear" w:color="auto" w:fill="auto"/>
            <w:vAlign w:val="center"/>
          </w:tcPr>
          <w:p w:rsidR="00A76D39" w:rsidRPr="00891A48" w:rsidRDefault="00A76D39" w:rsidP="00A76D39">
            <w:pPr>
              <w:spacing w:before="40" w:after="40"/>
              <w:jc w:val="center"/>
            </w:pPr>
          </w:p>
        </w:tc>
        <w:tc>
          <w:tcPr>
            <w:tcW w:w="2152" w:type="dxa"/>
            <w:shd w:val="clear" w:color="auto" w:fill="auto"/>
            <w:vAlign w:val="center"/>
          </w:tcPr>
          <w:p w:rsidR="00A76D39" w:rsidRPr="00793E2E" w:rsidRDefault="00A76D39" w:rsidP="00A76D39">
            <w:pPr>
              <w:spacing w:before="40" w:after="40"/>
              <w:jc w:val="center"/>
              <w:rPr>
                <w:spacing w:val="-4"/>
                <w:sz w:val="22"/>
                <w:szCs w:val="22"/>
              </w:rPr>
            </w:pPr>
            <w:r w:rsidRPr="00793E2E">
              <w:rPr>
                <w:b/>
              </w:rPr>
              <w:t>Tổng cộng</w:t>
            </w:r>
          </w:p>
        </w:tc>
        <w:tc>
          <w:tcPr>
            <w:tcW w:w="823" w:type="dxa"/>
            <w:shd w:val="clear" w:color="auto" w:fill="auto"/>
            <w:vAlign w:val="center"/>
          </w:tcPr>
          <w:p w:rsidR="00A76D39" w:rsidRPr="007703B9" w:rsidRDefault="00A76D39" w:rsidP="00A76D39">
            <w:pPr>
              <w:spacing w:before="40" w:after="40"/>
              <w:jc w:val="center"/>
              <w:rPr>
                <w:lang w:val="en-US"/>
              </w:rPr>
            </w:pPr>
            <w:r>
              <w:rPr>
                <w:b/>
                <w:szCs w:val="20"/>
                <w:lang w:val="en-US"/>
              </w:rPr>
              <w:t>16</w:t>
            </w:r>
          </w:p>
        </w:tc>
        <w:tc>
          <w:tcPr>
            <w:tcW w:w="861" w:type="dxa"/>
            <w:shd w:val="clear" w:color="auto" w:fill="auto"/>
            <w:vAlign w:val="center"/>
          </w:tcPr>
          <w:p w:rsidR="00A76D39" w:rsidRDefault="00A76D39" w:rsidP="00A76D39">
            <w:pPr>
              <w:jc w:val="center"/>
              <w:rPr>
                <w:b/>
                <w:bCs/>
              </w:rPr>
            </w:pPr>
            <w:r>
              <w:rPr>
                <w:b/>
                <w:bCs/>
              </w:rPr>
              <w:t>6</w:t>
            </w:r>
          </w:p>
        </w:tc>
        <w:tc>
          <w:tcPr>
            <w:tcW w:w="862" w:type="dxa"/>
            <w:shd w:val="clear" w:color="auto" w:fill="auto"/>
            <w:vAlign w:val="center"/>
          </w:tcPr>
          <w:p w:rsidR="00A76D39" w:rsidRDefault="00A76D39" w:rsidP="00A76D39">
            <w:pPr>
              <w:jc w:val="center"/>
              <w:rPr>
                <w:b/>
                <w:bCs/>
              </w:rPr>
            </w:pPr>
            <w:r>
              <w:rPr>
                <w:b/>
                <w:bCs/>
              </w:rPr>
              <w:t>99</w:t>
            </w:r>
          </w:p>
        </w:tc>
        <w:tc>
          <w:tcPr>
            <w:tcW w:w="862" w:type="dxa"/>
            <w:shd w:val="clear" w:color="auto" w:fill="auto"/>
            <w:vAlign w:val="center"/>
          </w:tcPr>
          <w:p w:rsidR="00A76D39" w:rsidRDefault="00A76D39" w:rsidP="00A76D39">
            <w:pPr>
              <w:jc w:val="center"/>
              <w:rPr>
                <w:b/>
                <w:bCs/>
              </w:rPr>
            </w:pPr>
            <w:r>
              <w:rPr>
                <w:b/>
                <w:bCs/>
              </w:rPr>
              <w:t>10</w:t>
            </w:r>
          </w:p>
        </w:tc>
        <w:tc>
          <w:tcPr>
            <w:tcW w:w="862" w:type="dxa"/>
            <w:shd w:val="clear" w:color="auto" w:fill="auto"/>
            <w:vAlign w:val="center"/>
          </w:tcPr>
          <w:p w:rsidR="00A76D39" w:rsidRDefault="00A76D39" w:rsidP="00A76D39">
            <w:pPr>
              <w:jc w:val="center"/>
              <w:rPr>
                <w:b/>
                <w:bCs/>
              </w:rPr>
            </w:pPr>
            <w:r>
              <w:rPr>
                <w:b/>
                <w:bCs/>
              </w:rPr>
              <w:t>435</w:t>
            </w:r>
          </w:p>
        </w:tc>
        <w:tc>
          <w:tcPr>
            <w:tcW w:w="815" w:type="dxa"/>
            <w:shd w:val="clear" w:color="auto" w:fill="auto"/>
            <w:vAlign w:val="center"/>
          </w:tcPr>
          <w:p w:rsidR="00A76D39" w:rsidRPr="00891A48" w:rsidRDefault="00A76D39" w:rsidP="00A76D39">
            <w:pPr>
              <w:spacing w:before="40" w:after="40"/>
              <w:jc w:val="center"/>
            </w:pPr>
          </w:p>
        </w:tc>
        <w:tc>
          <w:tcPr>
            <w:tcW w:w="1819" w:type="dxa"/>
            <w:shd w:val="clear" w:color="auto" w:fill="auto"/>
            <w:vAlign w:val="center"/>
          </w:tcPr>
          <w:p w:rsidR="00A76D39" w:rsidRPr="00891A48" w:rsidRDefault="00A76D39" w:rsidP="00A76D39">
            <w:pPr>
              <w:spacing w:before="40" w:after="40"/>
              <w:jc w:val="center"/>
            </w:pPr>
          </w:p>
        </w:tc>
      </w:tr>
    </w:tbl>
    <w:p w:rsidR="002116C0" w:rsidRPr="00891A48" w:rsidRDefault="002116C0" w:rsidP="002116C0">
      <w:pPr>
        <w:spacing w:before="120" w:line="312" w:lineRule="auto"/>
        <w:jc w:val="both"/>
        <w:rPr>
          <w:i/>
        </w:rPr>
      </w:pPr>
      <w:r w:rsidRPr="00891A48">
        <w:rPr>
          <w:b/>
          <w:i/>
          <w:u w:val="single"/>
        </w:rPr>
        <w:t>Ghi chú</w:t>
      </w:r>
      <w:r w:rsidRPr="00891A48">
        <w:rPr>
          <w:i/>
        </w:rPr>
        <w:t xml:space="preserve">: </w:t>
      </w:r>
    </w:p>
    <w:p w:rsidR="002116C0" w:rsidRDefault="002116C0" w:rsidP="008F18C9">
      <w:pPr>
        <w:pStyle w:val="ListParagraph"/>
        <w:numPr>
          <w:ilvl w:val="0"/>
          <w:numId w:val="8"/>
        </w:numPr>
        <w:ind w:right="-431"/>
        <w:jc w:val="both"/>
        <w:rPr>
          <w:i/>
        </w:rPr>
      </w:pPr>
      <w:r w:rsidRPr="00046599">
        <w:rPr>
          <w:i/>
        </w:rPr>
        <w:t xml:space="preserve">Thực hành </w:t>
      </w:r>
      <w:r w:rsidRPr="00046599">
        <w:rPr>
          <w:i/>
          <w:lang w:val="en-US"/>
        </w:rPr>
        <w:t xml:space="preserve">Định hướng cơ bản chuyên khoa tự chọn vào buổi </w:t>
      </w:r>
      <w:r w:rsidR="004C7351" w:rsidRPr="00046599">
        <w:rPr>
          <w:i/>
          <w:lang w:val="en-US"/>
        </w:rPr>
        <w:t xml:space="preserve">sáng từ ngày </w:t>
      </w:r>
      <w:r w:rsidR="000709A0">
        <w:rPr>
          <w:i/>
          <w:lang w:val="en-US"/>
        </w:rPr>
        <w:t>04/02</w:t>
      </w:r>
      <w:r w:rsidR="00F32F1F" w:rsidRPr="00046599">
        <w:rPr>
          <w:i/>
          <w:lang w:val="en-US"/>
        </w:rPr>
        <w:t>/</w:t>
      </w:r>
      <w:r w:rsidR="00C70E36">
        <w:rPr>
          <w:i/>
          <w:lang w:val="en-US"/>
        </w:rPr>
        <w:t>2019</w:t>
      </w:r>
      <w:r w:rsidR="004C7351" w:rsidRPr="00046599">
        <w:rPr>
          <w:i/>
          <w:lang w:val="en-US"/>
        </w:rPr>
        <w:t xml:space="preserve"> đến ngày </w:t>
      </w:r>
      <w:r w:rsidR="000709A0">
        <w:rPr>
          <w:i/>
          <w:lang w:val="en-US"/>
        </w:rPr>
        <w:t>27/04</w:t>
      </w:r>
      <w:r w:rsidR="00F16BE8" w:rsidRPr="00046599">
        <w:rPr>
          <w:i/>
          <w:lang w:val="en-US"/>
        </w:rPr>
        <w:t>/</w:t>
      </w:r>
      <w:r w:rsidR="00C70E36">
        <w:rPr>
          <w:i/>
          <w:lang w:val="en-US"/>
        </w:rPr>
        <w:t>2019</w:t>
      </w:r>
      <w:r w:rsidRPr="00046599">
        <w:rPr>
          <w:i/>
        </w:rPr>
        <w:t xml:space="preserve">. </w:t>
      </w:r>
    </w:p>
    <w:p w:rsidR="00046599" w:rsidRPr="00DD1974" w:rsidRDefault="00046599" w:rsidP="008F18C9">
      <w:pPr>
        <w:pStyle w:val="ListParagraph"/>
        <w:numPr>
          <w:ilvl w:val="0"/>
          <w:numId w:val="8"/>
        </w:numPr>
        <w:ind w:right="-431"/>
        <w:jc w:val="both"/>
        <w:rPr>
          <w:i/>
        </w:rPr>
      </w:pPr>
      <w:r>
        <w:rPr>
          <w:i/>
          <w:lang w:val="en-US"/>
        </w:rPr>
        <w:t xml:space="preserve">Kiến thức chuyên ngành tổng hợp </w:t>
      </w:r>
      <w:r w:rsidR="00CF7988">
        <w:rPr>
          <w:i/>
          <w:lang w:val="en-US"/>
        </w:rPr>
        <w:t>có 75 nội d</w:t>
      </w:r>
      <w:r w:rsidR="00DD1974">
        <w:rPr>
          <w:i/>
          <w:lang w:val="en-US"/>
        </w:rPr>
        <w:t>u</w:t>
      </w:r>
      <w:r w:rsidR="00CF7988">
        <w:rPr>
          <w:i/>
          <w:lang w:val="en-US"/>
        </w:rPr>
        <w:t>ng</w:t>
      </w:r>
      <w:r w:rsidR="00DD1974">
        <w:rPr>
          <w:i/>
          <w:lang w:val="en-US"/>
        </w:rPr>
        <w:t xml:space="preserve"> gồm Chăm sóc sức khỏe người lớn có bệnh nội khoa, chăm sóc sức khỏe người lớn có bệnh ngoại khoa, Sức khỏe phụ nữ - bà mẹ - gia đình và chăm sóc điều dưỡng, chăm sóc sức khỏe trẻ em.</w:t>
      </w:r>
    </w:p>
    <w:p w:rsidR="00DD1974" w:rsidRPr="00046599" w:rsidRDefault="00DD1974" w:rsidP="00DD1974">
      <w:pPr>
        <w:pStyle w:val="ListParagraph"/>
        <w:ind w:left="1004" w:right="-431"/>
        <w:jc w:val="both"/>
        <w:rPr>
          <w:i/>
        </w:rPr>
      </w:pPr>
    </w:p>
    <w:tbl>
      <w:tblPr>
        <w:tblpPr w:leftFromText="180" w:rightFromText="180" w:vertAnchor="text" w:horzAnchor="margin" w:tblpXSpec="center" w:tblpY="1145"/>
        <w:tblW w:w="7015" w:type="dxa"/>
        <w:tblLook w:val="04A0" w:firstRow="1" w:lastRow="0" w:firstColumn="1" w:lastColumn="0" w:noHBand="0" w:noVBand="1"/>
      </w:tblPr>
      <w:tblGrid>
        <w:gridCol w:w="597"/>
        <w:gridCol w:w="5248"/>
        <w:gridCol w:w="1170"/>
      </w:tblGrid>
      <w:tr w:rsidR="00854DF9" w:rsidRPr="00232C35" w:rsidTr="00854DF9">
        <w:trPr>
          <w:trHeight w:val="245"/>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DF9" w:rsidRPr="00232C35" w:rsidRDefault="00854DF9" w:rsidP="00854DF9">
            <w:pPr>
              <w:jc w:val="center"/>
              <w:rPr>
                <w:b/>
                <w:bCs/>
                <w:color w:val="000000"/>
                <w:lang w:val="en-US"/>
              </w:rPr>
            </w:pPr>
            <w:r w:rsidRPr="00232C35">
              <w:rPr>
                <w:b/>
                <w:bCs/>
                <w:color w:val="000000"/>
              </w:rPr>
              <w:t> </w:t>
            </w:r>
            <w:r w:rsidRPr="00232C35">
              <w:rPr>
                <w:b/>
                <w:bCs/>
                <w:color w:val="000000"/>
                <w:lang w:val="en-US"/>
              </w:rPr>
              <w:t>TT</w:t>
            </w:r>
          </w:p>
        </w:tc>
        <w:tc>
          <w:tcPr>
            <w:tcW w:w="5248" w:type="dxa"/>
            <w:tcBorders>
              <w:top w:val="single" w:sz="4" w:space="0" w:color="auto"/>
              <w:left w:val="nil"/>
              <w:bottom w:val="single" w:sz="4" w:space="0" w:color="auto"/>
              <w:right w:val="single" w:sz="4" w:space="0" w:color="auto"/>
            </w:tcBorders>
            <w:shd w:val="clear" w:color="auto" w:fill="auto"/>
            <w:vAlign w:val="center"/>
            <w:hideMark/>
          </w:tcPr>
          <w:p w:rsidR="00854DF9" w:rsidRPr="00232C35" w:rsidRDefault="00854DF9" w:rsidP="00854DF9">
            <w:pPr>
              <w:rPr>
                <w:b/>
                <w:bCs/>
                <w:lang w:val="en-US"/>
              </w:rPr>
            </w:pPr>
            <w:r w:rsidRPr="00232C35">
              <w:rPr>
                <w:b/>
                <w:bCs/>
                <w:lang w:val="en-US"/>
              </w:rPr>
              <w:t>Tên học phần</w:t>
            </w:r>
          </w:p>
        </w:tc>
        <w:tc>
          <w:tcPr>
            <w:tcW w:w="1170" w:type="dxa"/>
            <w:tcBorders>
              <w:top w:val="single" w:sz="4" w:space="0" w:color="auto"/>
              <w:left w:val="nil"/>
              <w:bottom w:val="single" w:sz="4" w:space="0" w:color="auto"/>
              <w:right w:val="single" w:sz="4" w:space="0" w:color="auto"/>
            </w:tcBorders>
          </w:tcPr>
          <w:p w:rsidR="00854DF9" w:rsidRPr="00232C35" w:rsidRDefault="00854DF9" w:rsidP="00854DF9">
            <w:pPr>
              <w:rPr>
                <w:b/>
                <w:bCs/>
                <w:lang w:val="en-US"/>
              </w:rPr>
            </w:pPr>
            <w:r>
              <w:rPr>
                <w:b/>
                <w:bCs/>
                <w:lang w:val="en-US"/>
              </w:rPr>
              <w:t>Số TC</w:t>
            </w:r>
          </w:p>
        </w:tc>
      </w:tr>
      <w:tr w:rsidR="00854DF9" w:rsidRPr="00232C35" w:rsidTr="00854DF9">
        <w:trPr>
          <w:trHeight w:val="87"/>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854DF9" w:rsidRPr="00232C35" w:rsidRDefault="00854DF9" w:rsidP="00854DF9">
            <w:pPr>
              <w:jc w:val="center"/>
              <w:rPr>
                <w:lang w:val="en-US"/>
              </w:rPr>
            </w:pPr>
            <w:r w:rsidRPr="00232C35">
              <w:rPr>
                <w:lang w:val="en-US"/>
              </w:rPr>
              <w:t>1</w:t>
            </w:r>
          </w:p>
        </w:tc>
        <w:tc>
          <w:tcPr>
            <w:tcW w:w="5248" w:type="dxa"/>
            <w:tcBorders>
              <w:top w:val="nil"/>
              <w:left w:val="nil"/>
              <w:bottom w:val="single" w:sz="4" w:space="0" w:color="auto"/>
              <w:right w:val="single" w:sz="4" w:space="0" w:color="auto"/>
            </w:tcBorders>
            <w:shd w:val="clear" w:color="auto" w:fill="auto"/>
            <w:vAlign w:val="center"/>
            <w:hideMark/>
          </w:tcPr>
          <w:p w:rsidR="00854DF9" w:rsidRPr="00232C35" w:rsidRDefault="00854DF9" w:rsidP="00854DF9">
            <w:r w:rsidRPr="00232C35">
              <w:t>Định hướng cơ bản chuyên khoa chăm sóc bệnh Nội khoa</w:t>
            </w:r>
          </w:p>
        </w:tc>
        <w:tc>
          <w:tcPr>
            <w:tcW w:w="1170" w:type="dxa"/>
            <w:tcBorders>
              <w:top w:val="nil"/>
              <w:left w:val="nil"/>
              <w:bottom w:val="single" w:sz="4" w:space="0" w:color="auto"/>
              <w:right w:val="single" w:sz="4" w:space="0" w:color="auto"/>
            </w:tcBorders>
            <w:vAlign w:val="center"/>
          </w:tcPr>
          <w:p w:rsidR="00854DF9" w:rsidRPr="00854DF9" w:rsidRDefault="00854DF9" w:rsidP="00854DF9">
            <w:pPr>
              <w:jc w:val="center"/>
              <w:rPr>
                <w:lang w:val="en-US"/>
              </w:rPr>
            </w:pPr>
            <w:r>
              <w:rPr>
                <w:lang w:val="en-US"/>
              </w:rPr>
              <w:t>8</w:t>
            </w:r>
          </w:p>
        </w:tc>
      </w:tr>
      <w:tr w:rsidR="00854DF9" w:rsidRPr="00232C35" w:rsidTr="00854DF9">
        <w:trPr>
          <w:trHeight w:val="87"/>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854DF9" w:rsidRPr="00232C35" w:rsidRDefault="00854DF9" w:rsidP="00854DF9">
            <w:pPr>
              <w:jc w:val="center"/>
              <w:rPr>
                <w:lang w:val="en-US"/>
              </w:rPr>
            </w:pPr>
            <w:r w:rsidRPr="00232C35">
              <w:rPr>
                <w:lang w:val="en-US"/>
              </w:rPr>
              <w:t>2</w:t>
            </w:r>
          </w:p>
        </w:tc>
        <w:tc>
          <w:tcPr>
            <w:tcW w:w="5248" w:type="dxa"/>
            <w:tcBorders>
              <w:top w:val="nil"/>
              <w:left w:val="nil"/>
              <w:bottom w:val="single" w:sz="4" w:space="0" w:color="auto"/>
              <w:right w:val="single" w:sz="4" w:space="0" w:color="auto"/>
            </w:tcBorders>
            <w:shd w:val="clear" w:color="auto" w:fill="auto"/>
            <w:vAlign w:val="center"/>
            <w:hideMark/>
          </w:tcPr>
          <w:p w:rsidR="00854DF9" w:rsidRPr="00232C35" w:rsidRDefault="00854DF9" w:rsidP="00854DF9">
            <w:r w:rsidRPr="00232C35">
              <w:t>Định hướng cơ bản chuyên khoa chăm sóc bệnh Ngoại khoa</w:t>
            </w:r>
          </w:p>
        </w:tc>
        <w:tc>
          <w:tcPr>
            <w:tcW w:w="1170" w:type="dxa"/>
            <w:tcBorders>
              <w:top w:val="nil"/>
              <w:left w:val="nil"/>
              <w:bottom w:val="single" w:sz="4" w:space="0" w:color="auto"/>
              <w:right w:val="single" w:sz="4" w:space="0" w:color="auto"/>
            </w:tcBorders>
            <w:vAlign w:val="center"/>
          </w:tcPr>
          <w:p w:rsidR="00854DF9" w:rsidRPr="00854DF9" w:rsidRDefault="00854DF9" w:rsidP="00854DF9">
            <w:pPr>
              <w:jc w:val="center"/>
              <w:rPr>
                <w:lang w:val="en-US"/>
              </w:rPr>
            </w:pPr>
            <w:r>
              <w:rPr>
                <w:lang w:val="en-US"/>
              </w:rPr>
              <w:t>8</w:t>
            </w:r>
          </w:p>
        </w:tc>
      </w:tr>
      <w:tr w:rsidR="00854DF9" w:rsidRPr="00232C35" w:rsidTr="00854DF9">
        <w:trPr>
          <w:trHeight w:val="87"/>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854DF9" w:rsidRPr="00232C35" w:rsidRDefault="00854DF9" w:rsidP="00854DF9">
            <w:pPr>
              <w:jc w:val="center"/>
              <w:rPr>
                <w:lang w:val="en-US"/>
              </w:rPr>
            </w:pPr>
            <w:r w:rsidRPr="00232C35">
              <w:rPr>
                <w:lang w:val="en-US"/>
              </w:rPr>
              <w:t>3</w:t>
            </w:r>
          </w:p>
        </w:tc>
        <w:tc>
          <w:tcPr>
            <w:tcW w:w="5248" w:type="dxa"/>
            <w:tcBorders>
              <w:top w:val="nil"/>
              <w:left w:val="nil"/>
              <w:bottom w:val="single" w:sz="4" w:space="0" w:color="auto"/>
              <w:right w:val="single" w:sz="4" w:space="0" w:color="auto"/>
            </w:tcBorders>
            <w:shd w:val="clear" w:color="auto" w:fill="auto"/>
            <w:vAlign w:val="center"/>
            <w:hideMark/>
          </w:tcPr>
          <w:p w:rsidR="00854DF9" w:rsidRPr="00232C35" w:rsidRDefault="00854DF9" w:rsidP="00854DF9">
            <w:r w:rsidRPr="00232C35">
              <w:t>Định hướng cơ bản chuyên khoa chăm sóc bệnh Sản-Phụ khoa</w:t>
            </w:r>
          </w:p>
        </w:tc>
        <w:tc>
          <w:tcPr>
            <w:tcW w:w="1170" w:type="dxa"/>
            <w:tcBorders>
              <w:top w:val="nil"/>
              <w:left w:val="nil"/>
              <w:bottom w:val="single" w:sz="4" w:space="0" w:color="auto"/>
              <w:right w:val="single" w:sz="4" w:space="0" w:color="auto"/>
            </w:tcBorders>
            <w:vAlign w:val="center"/>
          </w:tcPr>
          <w:p w:rsidR="00854DF9" w:rsidRPr="00854DF9" w:rsidRDefault="00854DF9" w:rsidP="00854DF9">
            <w:pPr>
              <w:jc w:val="center"/>
              <w:rPr>
                <w:lang w:val="en-US"/>
              </w:rPr>
            </w:pPr>
            <w:r>
              <w:rPr>
                <w:lang w:val="en-US"/>
              </w:rPr>
              <w:t>8</w:t>
            </w:r>
          </w:p>
        </w:tc>
      </w:tr>
      <w:tr w:rsidR="00854DF9" w:rsidRPr="00232C35" w:rsidTr="00854DF9">
        <w:trPr>
          <w:trHeight w:val="392"/>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854DF9" w:rsidRPr="00232C35" w:rsidRDefault="00854DF9" w:rsidP="00854DF9">
            <w:pPr>
              <w:jc w:val="center"/>
              <w:rPr>
                <w:lang w:val="en-US"/>
              </w:rPr>
            </w:pPr>
            <w:r w:rsidRPr="00232C35">
              <w:rPr>
                <w:lang w:val="en-US"/>
              </w:rPr>
              <w:t>4</w:t>
            </w:r>
          </w:p>
        </w:tc>
        <w:tc>
          <w:tcPr>
            <w:tcW w:w="5248" w:type="dxa"/>
            <w:tcBorders>
              <w:top w:val="nil"/>
              <w:left w:val="nil"/>
              <w:bottom w:val="single" w:sz="4" w:space="0" w:color="auto"/>
              <w:right w:val="single" w:sz="4" w:space="0" w:color="auto"/>
            </w:tcBorders>
            <w:shd w:val="clear" w:color="auto" w:fill="auto"/>
            <w:vAlign w:val="center"/>
            <w:hideMark/>
          </w:tcPr>
          <w:p w:rsidR="00854DF9" w:rsidRPr="00232C35" w:rsidRDefault="00854DF9" w:rsidP="00854DF9">
            <w:r w:rsidRPr="00232C35">
              <w:t>Định hướng cơ bản chuyên khoa chăm sóc bệnh Nhi khoa</w:t>
            </w:r>
          </w:p>
        </w:tc>
        <w:tc>
          <w:tcPr>
            <w:tcW w:w="1170" w:type="dxa"/>
            <w:tcBorders>
              <w:top w:val="nil"/>
              <w:left w:val="nil"/>
              <w:bottom w:val="single" w:sz="4" w:space="0" w:color="auto"/>
              <w:right w:val="single" w:sz="4" w:space="0" w:color="auto"/>
            </w:tcBorders>
            <w:vAlign w:val="center"/>
          </w:tcPr>
          <w:p w:rsidR="00854DF9" w:rsidRPr="00854DF9" w:rsidRDefault="00854DF9" w:rsidP="00854DF9">
            <w:pPr>
              <w:jc w:val="center"/>
              <w:rPr>
                <w:lang w:val="en-US"/>
              </w:rPr>
            </w:pPr>
            <w:r>
              <w:rPr>
                <w:lang w:val="en-US"/>
              </w:rPr>
              <w:t>8</w:t>
            </w:r>
          </w:p>
        </w:tc>
      </w:tr>
      <w:tr w:rsidR="00854DF9" w:rsidRPr="00232C35" w:rsidTr="00854DF9">
        <w:trPr>
          <w:trHeight w:val="87"/>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854DF9" w:rsidRPr="00232C35" w:rsidRDefault="00854DF9" w:rsidP="00854DF9">
            <w:pPr>
              <w:jc w:val="center"/>
              <w:rPr>
                <w:lang w:val="en-US"/>
              </w:rPr>
            </w:pPr>
            <w:r w:rsidRPr="00232C35">
              <w:rPr>
                <w:lang w:val="en-US"/>
              </w:rPr>
              <w:t>5</w:t>
            </w:r>
          </w:p>
        </w:tc>
        <w:tc>
          <w:tcPr>
            <w:tcW w:w="5248" w:type="dxa"/>
            <w:tcBorders>
              <w:top w:val="nil"/>
              <w:left w:val="nil"/>
              <w:bottom w:val="single" w:sz="4" w:space="0" w:color="auto"/>
              <w:right w:val="single" w:sz="4" w:space="0" w:color="auto"/>
            </w:tcBorders>
            <w:shd w:val="clear" w:color="auto" w:fill="auto"/>
            <w:vAlign w:val="center"/>
            <w:hideMark/>
          </w:tcPr>
          <w:p w:rsidR="00854DF9" w:rsidRPr="00232C35" w:rsidRDefault="00854DF9" w:rsidP="00854DF9">
            <w:r w:rsidRPr="00232C35">
              <w:t>Định hướng cơ bản chuyên khoa chăm sóc bệnh Mắt, Tai-Mũi-Họng, Răng-Hàm-Mặt</w:t>
            </w:r>
          </w:p>
        </w:tc>
        <w:tc>
          <w:tcPr>
            <w:tcW w:w="1170" w:type="dxa"/>
            <w:tcBorders>
              <w:top w:val="nil"/>
              <w:left w:val="nil"/>
              <w:bottom w:val="single" w:sz="4" w:space="0" w:color="auto"/>
              <w:right w:val="single" w:sz="4" w:space="0" w:color="auto"/>
            </w:tcBorders>
            <w:vAlign w:val="center"/>
          </w:tcPr>
          <w:p w:rsidR="00854DF9" w:rsidRPr="00854DF9" w:rsidRDefault="00854DF9" w:rsidP="00854DF9">
            <w:pPr>
              <w:jc w:val="center"/>
              <w:rPr>
                <w:lang w:val="en-US"/>
              </w:rPr>
            </w:pPr>
            <w:r>
              <w:rPr>
                <w:lang w:val="en-US"/>
              </w:rPr>
              <w:t>8</w:t>
            </w:r>
          </w:p>
        </w:tc>
      </w:tr>
    </w:tbl>
    <w:p w:rsidR="000B21C3" w:rsidRPr="00232C35" w:rsidRDefault="00DC2E46" w:rsidP="002D21CF">
      <w:pPr>
        <w:spacing w:line="360" w:lineRule="auto"/>
        <w:jc w:val="center"/>
        <w:rPr>
          <w:b/>
        </w:rPr>
      </w:pPr>
      <w:r w:rsidRPr="00232C35">
        <w:rPr>
          <w:b/>
          <w:bCs/>
          <w:lang w:val="en-US"/>
        </w:rPr>
        <w:t>ĐỊNH HƯỚNG CƠ BẢN CHUYÊN KHOA</w:t>
      </w:r>
      <w:r w:rsidR="0056425E" w:rsidRPr="00232C35">
        <w:rPr>
          <w:b/>
          <w:bCs/>
        </w:rPr>
        <w:t xml:space="preserve"> TỰ CHỌN  </w:t>
      </w:r>
      <w:r w:rsidRPr="00232C35">
        <w:rPr>
          <w:b/>
          <w:bCs/>
        </w:rPr>
        <w:br/>
      </w:r>
      <w:r w:rsidR="0056425E" w:rsidRPr="00232C35">
        <w:rPr>
          <w:b/>
          <w:bCs/>
        </w:rPr>
        <w:t>(chọn 1 trong 5 học phần)</w:t>
      </w:r>
    </w:p>
    <w:p w:rsidR="00535D0A" w:rsidRDefault="00535D0A" w:rsidP="00535D0A">
      <w:pPr>
        <w:spacing w:line="312" w:lineRule="auto"/>
        <w:jc w:val="center"/>
        <w:rPr>
          <w:b/>
          <w:sz w:val="26"/>
          <w:szCs w:val="28"/>
          <w:lang w:val="es-ES"/>
        </w:rPr>
      </w:pPr>
      <w:r>
        <w:rPr>
          <w:b/>
        </w:rPr>
        <w:br w:type="page"/>
      </w:r>
      <w:r w:rsidRPr="008C41FD">
        <w:rPr>
          <w:b/>
          <w:sz w:val="26"/>
          <w:szCs w:val="28"/>
          <w:lang w:val="es-ES"/>
        </w:rPr>
        <w:lastRenderedPageBreak/>
        <w:t>HƯỚNG DẪN THỰC HIỆN CHƯƠNG TRÌNH</w:t>
      </w:r>
    </w:p>
    <w:p w:rsidR="00535D0A" w:rsidRDefault="00535D0A" w:rsidP="00535D0A">
      <w:pPr>
        <w:spacing w:line="312" w:lineRule="auto"/>
        <w:rPr>
          <w:b/>
          <w:szCs w:val="28"/>
          <w:lang w:val="es-ES"/>
        </w:rPr>
      </w:pPr>
      <w:r w:rsidRPr="00891A48">
        <w:rPr>
          <w:b/>
          <w:szCs w:val="28"/>
          <w:lang w:val="es-ES"/>
        </w:rPr>
        <w:t xml:space="preserve">1. </w:t>
      </w:r>
      <w:r>
        <w:rPr>
          <w:b/>
          <w:szCs w:val="28"/>
          <w:lang w:val="es-ES"/>
        </w:rPr>
        <w:t>Chương trình đào tạo</w:t>
      </w:r>
    </w:p>
    <w:p w:rsidR="00535D0A" w:rsidRDefault="0044146C" w:rsidP="0044146C">
      <w:pPr>
        <w:spacing w:line="312" w:lineRule="auto"/>
        <w:ind w:firstLine="720"/>
        <w:jc w:val="both"/>
        <w:rPr>
          <w:lang w:val="es-ES"/>
        </w:rPr>
      </w:pPr>
      <w:r>
        <w:rPr>
          <w:lang w:val="es-ES"/>
        </w:rPr>
        <w:t>Áp dụng chương trình chi tiết đào tạo theo học chế tín chỉ. Sinh viên phải đăng ký học phần (trừ năm thứ nhất) dựa trên dự kiến phân bổ số học phần cho từng năm học</w:t>
      </w:r>
      <w:r w:rsidR="00531538">
        <w:rPr>
          <w:lang w:val="es-ES"/>
        </w:rPr>
        <w:t>.</w:t>
      </w:r>
    </w:p>
    <w:p w:rsidR="00535D0A" w:rsidRPr="008E254B" w:rsidRDefault="00535D0A" w:rsidP="00535D0A">
      <w:pPr>
        <w:spacing w:line="312" w:lineRule="auto"/>
        <w:rPr>
          <w:b/>
          <w:lang w:val="es-ES"/>
        </w:rPr>
      </w:pPr>
      <w:r w:rsidRPr="008E254B">
        <w:rPr>
          <w:b/>
          <w:lang w:val="es-ES"/>
        </w:rPr>
        <w:t>2. Kiểm tra và thi học phần</w:t>
      </w:r>
    </w:p>
    <w:p w:rsidR="00073456" w:rsidRPr="00822177" w:rsidRDefault="00073456" w:rsidP="00A5564E">
      <w:pPr>
        <w:spacing w:line="312" w:lineRule="auto"/>
        <w:ind w:firstLine="720"/>
        <w:jc w:val="both"/>
        <w:rPr>
          <w:lang w:val="es-ES"/>
        </w:rPr>
      </w:pPr>
      <w:r w:rsidRPr="00822177">
        <w:rPr>
          <w:lang w:val="es-ES"/>
        </w:rPr>
        <w:t xml:space="preserve">Thực hiện </w:t>
      </w:r>
      <w:r w:rsidR="00D74743">
        <w:rPr>
          <w:lang w:val="es-ES"/>
        </w:rPr>
        <w:t xml:space="preserve">Quy chế đào tạo theo hệ </w:t>
      </w:r>
      <w:r w:rsidR="006230B4">
        <w:rPr>
          <w:lang w:val="es-ES"/>
        </w:rPr>
        <w:t xml:space="preserve">thống tín chỉ ban hành kèm theo Quyết định số </w:t>
      </w:r>
      <w:r w:rsidR="001344FA">
        <w:rPr>
          <w:lang w:val="es-ES"/>
        </w:rPr>
        <w:t>777/QĐ-ĐHYDCT ngày 21 tháng 8 năm 2017</w:t>
      </w:r>
      <w:r w:rsidR="00933EC7">
        <w:rPr>
          <w:lang w:val="es-ES"/>
        </w:rPr>
        <w:t xml:space="preserve"> </w:t>
      </w:r>
      <w:r w:rsidRPr="00822177">
        <w:rPr>
          <w:lang w:val="es-ES"/>
        </w:rPr>
        <w:t>của Hiệu trưởng Trường Đại học Y Dược Cần Thơ.</w:t>
      </w:r>
    </w:p>
    <w:p w:rsidR="00535D0A" w:rsidRPr="00822177" w:rsidRDefault="00535D0A" w:rsidP="00535D0A">
      <w:pPr>
        <w:spacing w:line="312" w:lineRule="auto"/>
        <w:jc w:val="both"/>
        <w:rPr>
          <w:b/>
          <w:szCs w:val="28"/>
        </w:rPr>
      </w:pPr>
      <w:r w:rsidRPr="00822177">
        <w:rPr>
          <w:b/>
          <w:szCs w:val="28"/>
        </w:rPr>
        <w:t>3. Thực tập / Thực tế</w:t>
      </w:r>
    </w:p>
    <w:p w:rsidR="00535D0A" w:rsidRPr="00822177" w:rsidRDefault="00535D0A" w:rsidP="00535D0A">
      <w:pPr>
        <w:spacing w:line="312" w:lineRule="auto"/>
        <w:ind w:firstLine="720"/>
        <w:jc w:val="both"/>
      </w:pPr>
      <w:r w:rsidRPr="00822177">
        <w:t xml:space="preserve">- </w:t>
      </w:r>
      <w:r w:rsidR="008E254B" w:rsidRPr="00822177">
        <w:t xml:space="preserve">Sinh viên năm thứ 3 chia 2 nhóm thực tập hè (tự học) từ </w:t>
      </w:r>
      <w:r w:rsidR="009A0FE9">
        <w:t>09/07/</w:t>
      </w:r>
      <w:r w:rsidR="00C70E36">
        <w:t>2019</w:t>
      </w:r>
      <w:r w:rsidR="009A0FE9">
        <w:t xml:space="preserve"> đến 18/08/</w:t>
      </w:r>
      <w:r w:rsidR="00C70E36">
        <w:t>2019</w:t>
      </w:r>
      <w:r w:rsidR="008E254B" w:rsidRPr="00822177">
        <w:t xml:space="preserve"> tại </w:t>
      </w:r>
      <w:r w:rsidR="00776873">
        <w:t>BV</w:t>
      </w:r>
      <w:r w:rsidR="008E254B" w:rsidRPr="00822177">
        <w:t xml:space="preserve"> Trường, mỗi nhóm thực tập 3 tuần. Khoa Điều dưỡng  tổ chức và quản lý sinh viên tự học</w:t>
      </w:r>
      <w:r w:rsidRPr="00822177">
        <w:t>.</w:t>
      </w:r>
    </w:p>
    <w:p w:rsidR="00736A66" w:rsidRDefault="00736A66" w:rsidP="00585E11">
      <w:pPr>
        <w:spacing w:line="312" w:lineRule="auto"/>
        <w:jc w:val="both"/>
        <w:rPr>
          <w:b/>
          <w:szCs w:val="28"/>
          <w:lang w:val="en-US"/>
        </w:rPr>
      </w:pPr>
      <w:r>
        <w:rPr>
          <w:b/>
          <w:szCs w:val="28"/>
          <w:lang w:val="en-US"/>
        </w:rPr>
        <w:t>4. Định hướng cơ bản chuyên khoa</w:t>
      </w:r>
    </w:p>
    <w:p w:rsidR="00736A66" w:rsidRDefault="00736A66" w:rsidP="00736A66">
      <w:pPr>
        <w:spacing w:line="312" w:lineRule="auto"/>
        <w:ind w:firstLine="720"/>
        <w:jc w:val="both"/>
        <w:rPr>
          <w:lang w:val="es-ES"/>
        </w:rPr>
      </w:pPr>
      <w:r>
        <w:rPr>
          <w:lang w:val="es-ES"/>
        </w:rPr>
        <w:t>- Đầu năm thứ 4 sinh viên đăng ký định hướng cơ bản chuyên khoa</w:t>
      </w:r>
      <w:r w:rsidRPr="00822177">
        <w:rPr>
          <w:lang w:val="es-ES"/>
        </w:rPr>
        <w:t>.</w:t>
      </w:r>
      <w:r>
        <w:rPr>
          <w:lang w:val="es-ES"/>
        </w:rPr>
        <w:t xml:space="preserve"> Tùy vào số lượng đăng ký từng chuyên khoa mà Trường sẽ xét duyệt lại cho phù hợp.</w:t>
      </w:r>
    </w:p>
    <w:p w:rsidR="00736A66" w:rsidRPr="00736A66" w:rsidRDefault="00736A66" w:rsidP="00585E11">
      <w:pPr>
        <w:spacing w:line="312" w:lineRule="auto"/>
        <w:jc w:val="both"/>
        <w:rPr>
          <w:szCs w:val="28"/>
          <w:lang w:val="en-US"/>
        </w:rPr>
      </w:pPr>
      <w:r w:rsidRPr="00736A66">
        <w:rPr>
          <w:szCs w:val="28"/>
          <w:lang w:val="en-US"/>
        </w:rPr>
        <w:tab/>
      </w:r>
      <w:r>
        <w:rPr>
          <w:szCs w:val="28"/>
          <w:lang w:val="en-US"/>
        </w:rPr>
        <w:t xml:space="preserve">- </w:t>
      </w:r>
      <w:r w:rsidRPr="00736A66">
        <w:rPr>
          <w:szCs w:val="28"/>
          <w:lang w:val="en-US"/>
        </w:rPr>
        <w:t>Thực tập 12 tuần buổi sáng, buổi chiều học lý thuyết.</w:t>
      </w:r>
    </w:p>
    <w:p w:rsidR="00585E11" w:rsidRPr="0056425E" w:rsidRDefault="00736A66" w:rsidP="00585E11">
      <w:pPr>
        <w:spacing w:line="312" w:lineRule="auto"/>
        <w:jc w:val="both"/>
        <w:rPr>
          <w:b/>
          <w:szCs w:val="28"/>
          <w:lang w:val="es-ES"/>
        </w:rPr>
      </w:pPr>
      <w:r>
        <w:rPr>
          <w:b/>
          <w:szCs w:val="28"/>
          <w:lang w:val="en-US"/>
        </w:rPr>
        <w:t>5</w:t>
      </w:r>
      <w:r w:rsidR="00535D0A" w:rsidRPr="00822177">
        <w:rPr>
          <w:b/>
          <w:szCs w:val="28"/>
        </w:rPr>
        <w:t xml:space="preserve">. </w:t>
      </w:r>
      <w:r w:rsidR="00DD1974">
        <w:rPr>
          <w:b/>
          <w:szCs w:val="28"/>
          <w:lang w:val="es-ES"/>
        </w:rPr>
        <w:t>Tốt</w:t>
      </w:r>
      <w:r w:rsidR="00585E11" w:rsidRPr="0056425E">
        <w:rPr>
          <w:b/>
          <w:szCs w:val="28"/>
          <w:lang w:val="es-ES"/>
        </w:rPr>
        <w:t xml:space="preserve"> nghiệp</w:t>
      </w:r>
    </w:p>
    <w:p w:rsidR="0042734D" w:rsidRDefault="0042734D" w:rsidP="0042734D">
      <w:pPr>
        <w:spacing w:line="312" w:lineRule="auto"/>
        <w:ind w:firstLine="720"/>
        <w:jc w:val="both"/>
        <w:rPr>
          <w:lang w:val="en-US"/>
        </w:rPr>
      </w:pPr>
      <w:r>
        <w:rPr>
          <w:lang w:val="en-US"/>
        </w:rPr>
        <w:t xml:space="preserve">- Sinh viên đạt điểm trung bình chung học tập khi tích lũy 70-80%  kiến thức toàn khóa học đạt loại giỏi trở lên, không nợ học phần nào tính đến thời điểm đăng ký và không bị gián đoạn hoặc bị kỷ luật trong quá trình học được đăng ký làm </w:t>
      </w:r>
      <w:r w:rsidR="00706363">
        <w:rPr>
          <w:lang w:val="en-US"/>
        </w:rPr>
        <w:t>chuyên đề</w:t>
      </w:r>
      <w:r>
        <w:rPr>
          <w:lang w:val="en-US"/>
        </w:rPr>
        <w:t xml:space="preserve"> tốt nghiệp.</w:t>
      </w:r>
    </w:p>
    <w:p w:rsidR="0042734D" w:rsidRPr="008C4DC9" w:rsidRDefault="0042734D" w:rsidP="008F18C9">
      <w:pPr>
        <w:pStyle w:val="ListParagraph"/>
        <w:numPr>
          <w:ilvl w:val="0"/>
          <w:numId w:val="8"/>
        </w:numPr>
        <w:spacing w:line="312" w:lineRule="auto"/>
        <w:jc w:val="both"/>
        <w:rPr>
          <w:lang w:val="es-ES"/>
        </w:rPr>
      </w:pPr>
      <w:r w:rsidRPr="008C4DC9">
        <w:rPr>
          <w:lang w:val="es-ES"/>
        </w:rPr>
        <w:t>Thời gian</w:t>
      </w:r>
      <w:r>
        <w:rPr>
          <w:lang w:val="es-ES"/>
        </w:rPr>
        <w:t xml:space="preserve"> đăng ký và thực hiện</w:t>
      </w:r>
      <w:r w:rsidRPr="008C4DC9">
        <w:rPr>
          <w:lang w:val="es-ES"/>
        </w:rPr>
        <w:t xml:space="preserve">: </w:t>
      </w:r>
      <w:r>
        <w:rPr>
          <w:lang w:val="en-US"/>
        </w:rPr>
        <w:t>theo thông báo.</w:t>
      </w:r>
    </w:p>
    <w:p w:rsidR="0042734D" w:rsidRPr="0042734D" w:rsidRDefault="0042734D" w:rsidP="008F18C9">
      <w:pPr>
        <w:pStyle w:val="ListParagraph"/>
        <w:numPr>
          <w:ilvl w:val="0"/>
          <w:numId w:val="8"/>
        </w:numPr>
        <w:spacing w:line="312" w:lineRule="auto"/>
        <w:jc w:val="both"/>
        <w:rPr>
          <w:lang w:val="es-ES"/>
        </w:rPr>
      </w:pPr>
      <w:r w:rsidRPr="008C4DC9">
        <w:rPr>
          <w:lang w:val="es-ES"/>
        </w:rPr>
        <w:t xml:space="preserve">Ngày </w:t>
      </w:r>
      <w:r>
        <w:rPr>
          <w:lang w:val="es-ES"/>
        </w:rPr>
        <w:t xml:space="preserve">báo cáo </w:t>
      </w:r>
      <w:r w:rsidR="00706363">
        <w:rPr>
          <w:lang w:val="es-ES"/>
        </w:rPr>
        <w:t>chuyên đề</w:t>
      </w:r>
      <w:r w:rsidRPr="008C4DC9">
        <w:rPr>
          <w:lang w:val="es-ES"/>
        </w:rPr>
        <w:t>:</w:t>
      </w:r>
      <w:r w:rsidRPr="008C4DC9">
        <w:rPr>
          <w:lang w:val="en-US"/>
        </w:rPr>
        <w:t xml:space="preserve"> </w:t>
      </w:r>
      <w:r w:rsidR="000709A0">
        <w:rPr>
          <w:lang w:val="en-US"/>
        </w:rPr>
        <w:t>22/06</w:t>
      </w:r>
      <w:r w:rsidRPr="008C4DC9">
        <w:rPr>
          <w:lang w:val="en-US"/>
        </w:rPr>
        <w:t>/</w:t>
      </w:r>
      <w:r w:rsidR="00C70E36">
        <w:rPr>
          <w:lang w:val="en-US"/>
        </w:rPr>
        <w:t>2019</w:t>
      </w:r>
      <w:r>
        <w:rPr>
          <w:lang w:val="en-US"/>
        </w:rPr>
        <w:t>.</w:t>
      </w:r>
    </w:p>
    <w:p w:rsidR="003D1EC0" w:rsidRDefault="002D2A75" w:rsidP="003D1EC0">
      <w:pPr>
        <w:spacing w:line="312" w:lineRule="auto"/>
        <w:ind w:firstLine="720"/>
        <w:jc w:val="both"/>
        <w:rPr>
          <w:lang w:val="en-US"/>
        </w:rPr>
      </w:pPr>
      <w:r w:rsidRPr="003D1EC0">
        <w:rPr>
          <w:lang w:val="en-US"/>
        </w:rPr>
        <w:t>-</w:t>
      </w:r>
      <w:r w:rsidR="003D1EC0" w:rsidRPr="003D1EC0">
        <w:rPr>
          <w:lang w:val="en-US"/>
        </w:rPr>
        <w:t xml:space="preserve"> Các sinh viên còn lại thi kiến thức chuyên ngành tổng hợp có 75 nội dung gồm</w:t>
      </w:r>
      <w:r w:rsidR="003D1EC0">
        <w:rPr>
          <w:lang w:val="en-US"/>
        </w:rPr>
        <w:t xml:space="preserve"> </w:t>
      </w:r>
      <w:r w:rsidR="003D1EC0" w:rsidRPr="003D1EC0">
        <w:rPr>
          <w:lang w:val="en-US"/>
        </w:rPr>
        <w:t xml:space="preserve">Chăm sóc sức khỏe người lớn có bệnh nội khoa, chăm sóc sức khỏe người lớn có bệnh </w:t>
      </w:r>
      <w:r w:rsidR="003D1EC0">
        <w:rPr>
          <w:lang w:val="en-US"/>
        </w:rPr>
        <w:t>n</w:t>
      </w:r>
      <w:r w:rsidR="003D1EC0" w:rsidRPr="003D1EC0">
        <w:rPr>
          <w:lang w:val="en-US"/>
        </w:rPr>
        <w:t>goại</w:t>
      </w:r>
      <w:r w:rsidR="003D1EC0">
        <w:rPr>
          <w:lang w:val="en-US"/>
        </w:rPr>
        <w:t xml:space="preserve"> </w:t>
      </w:r>
      <w:r w:rsidR="003D1EC0" w:rsidRPr="003D1EC0">
        <w:rPr>
          <w:lang w:val="en-US"/>
        </w:rPr>
        <w:t>khoa, Sức khỏe phụ nữ - bà mẹ - gia đình và chăm sóc điều dưỡng, chăm sóc sức khỏe trẻ</w:t>
      </w:r>
      <w:r w:rsidR="003D1EC0">
        <w:rPr>
          <w:lang w:val="en-US"/>
        </w:rPr>
        <w:t xml:space="preserve"> </w:t>
      </w:r>
      <w:r w:rsidR="003D1EC0" w:rsidRPr="003D1EC0">
        <w:rPr>
          <w:lang w:val="en-US"/>
        </w:rPr>
        <w:t>em.</w:t>
      </w:r>
    </w:p>
    <w:p w:rsidR="003D1EC0" w:rsidRPr="003D1EC0" w:rsidRDefault="003D1EC0" w:rsidP="008F18C9">
      <w:pPr>
        <w:pStyle w:val="ListParagraph"/>
        <w:numPr>
          <w:ilvl w:val="0"/>
          <w:numId w:val="8"/>
        </w:numPr>
        <w:spacing w:line="312" w:lineRule="auto"/>
        <w:jc w:val="both"/>
        <w:rPr>
          <w:lang w:val="es-ES"/>
        </w:rPr>
      </w:pPr>
      <w:r w:rsidRPr="003D1EC0">
        <w:rPr>
          <w:lang w:val="es-ES"/>
        </w:rPr>
        <w:t xml:space="preserve">Thời gian ôn thi: từ </w:t>
      </w:r>
      <w:r w:rsidR="004F5DCB">
        <w:rPr>
          <w:lang w:val="es-ES"/>
        </w:rPr>
        <w:t>13/05/2019 – 29/06/2019</w:t>
      </w:r>
      <w:r w:rsidRPr="003D1EC0">
        <w:rPr>
          <w:lang w:val="es-ES"/>
        </w:rPr>
        <w:t>.</w:t>
      </w:r>
    </w:p>
    <w:p w:rsidR="003D1EC0" w:rsidRPr="003D1EC0" w:rsidRDefault="004F5DCB" w:rsidP="008F18C9">
      <w:pPr>
        <w:pStyle w:val="ListParagraph"/>
        <w:numPr>
          <w:ilvl w:val="0"/>
          <w:numId w:val="8"/>
        </w:numPr>
        <w:spacing w:line="312" w:lineRule="auto"/>
        <w:jc w:val="both"/>
        <w:rPr>
          <w:lang w:val="es-ES"/>
        </w:rPr>
      </w:pPr>
      <w:r>
        <w:rPr>
          <w:lang w:val="es-ES"/>
        </w:rPr>
        <w:t>Ngày thi: 01/07/2019 – 06/07/2019</w:t>
      </w:r>
      <w:r w:rsidR="003D1EC0" w:rsidRPr="003D1EC0">
        <w:rPr>
          <w:lang w:val="es-ES"/>
        </w:rPr>
        <w:t>.</w:t>
      </w:r>
    </w:p>
    <w:p w:rsidR="008C4DC9" w:rsidRPr="003D1EC0" w:rsidRDefault="004F5DCB" w:rsidP="008F18C9">
      <w:pPr>
        <w:pStyle w:val="ListParagraph"/>
        <w:numPr>
          <w:ilvl w:val="0"/>
          <w:numId w:val="8"/>
        </w:numPr>
        <w:spacing w:line="312" w:lineRule="auto"/>
        <w:jc w:val="both"/>
        <w:rPr>
          <w:i/>
          <w:lang w:val="es-ES"/>
        </w:rPr>
      </w:pPr>
      <w:r>
        <w:rPr>
          <w:i/>
          <w:lang w:val="es-ES"/>
        </w:rPr>
        <w:t>Ngày thi lần 2 (dự kiến)</w:t>
      </w:r>
      <w:r w:rsidR="003D1EC0" w:rsidRPr="003D1EC0">
        <w:rPr>
          <w:i/>
          <w:lang w:val="es-ES"/>
        </w:rPr>
        <w:t>: 17/09/</w:t>
      </w:r>
      <w:r w:rsidR="00C70E36">
        <w:rPr>
          <w:i/>
          <w:lang w:val="es-ES"/>
        </w:rPr>
        <w:t>2019</w:t>
      </w:r>
      <w:r w:rsidR="003D1EC0" w:rsidRPr="003D1EC0">
        <w:rPr>
          <w:i/>
          <w:lang w:val="es-ES"/>
        </w:rPr>
        <w:t xml:space="preserve"> – 22/09/</w:t>
      </w:r>
      <w:r w:rsidR="00C70E36">
        <w:rPr>
          <w:i/>
          <w:lang w:val="es-ES"/>
        </w:rPr>
        <w:t>2019</w:t>
      </w:r>
      <w:r w:rsidR="008C4DC9" w:rsidRPr="003D1EC0">
        <w:rPr>
          <w:i/>
          <w:lang w:val="es-ES"/>
        </w:rPr>
        <w:t>.</w:t>
      </w:r>
    </w:p>
    <w:p w:rsidR="00535D0A" w:rsidRPr="00822177" w:rsidRDefault="00DC3FF8" w:rsidP="00DC3FF8">
      <w:pPr>
        <w:tabs>
          <w:tab w:val="center" w:pos="6240"/>
        </w:tabs>
        <w:spacing w:before="360" w:line="312" w:lineRule="auto"/>
        <w:rPr>
          <w:b/>
        </w:rPr>
      </w:pPr>
      <w:r w:rsidRPr="00177A1A">
        <w:rPr>
          <w:b/>
        </w:rPr>
        <w:tab/>
      </w:r>
      <w:r w:rsidR="00535D0A" w:rsidRPr="00822177">
        <w:rPr>
          <w:b/>
        </w:rPr>
        <w:t>HIỆU TRƯỞNG</w:t>
      </w:r>
    </w:p>
    <w:p w:rsidR="00535D0A" w:rsidRPr="00822177" w:rsidRDefault="00535D0A" w:rsidP="00DC3FF8">
      <w:pPr>
        <w:spacing w:line="312" w:lineRule="auto"/>
        <w:rPr>
          <w:b/>
        </w:rPr>
      </w:pPr>
    </w:p>
    <w:p w:rsidR="00535D0A" w:rsidRDefault="00535D0A" w:rsidP="00DC3FF8">
      <w:pPr>
        <w:spacing w:line="312" w:lineRule="auto"/>
        <w:rPr>
          <w:b/>
        </w:rPr>
      </w:pPr>
    </w:p>
    <w:p w:rsidR="00552F87" w:rsidRPr="00822177" w:rsidRDefault="00552F87" w:rsidP="00DC3FF8">
      <w:pPr>
        <w:spacing w:line="312" w:lineRule="auto"/>
        <w:rPr>
          <w:b/>
        </w:rPr>
      </w:pPr>
    </w:p>
    <w:p w:rsidR="00535D0A" w:rsidRPr="00822177" w:rsidRDefault="00DC3FF8" w:rsidP="00DC3FF8">
      <w:pPr>
        <w:tabs>
          <w:tab w:val="center" w:pos="6240"/>
        </w:tabs>
        <w:spacing w:before="120" w:line="312" w:lineRule="auto"/>
        <w:rPr>
          <w:b/>
        </w:rPr>
      </w:pPr>
      <w:r>
        <w:rPr>
          <w:b/>
          <w:lang w:val="en-US"/>
        </w:rPr>
        <w:tab/>
      </w:r>
      <w:r w:rsidR="00CA3E4A">
        <w:rPr>
          <w:b/>
        </w:rPr>
        <w:t>NGUYỄN TRUNG KIÊN</w:t>
      </w:r>
    </w:p>
    <w:bookmarkEnd w:id="95"/>
    <w:bookmarkEnd w:id="96"/>
    <w:bookmarkEnd w:id="97"/>
    <w:bookmarkEnd w:id="98"/>
    <w:bookmarkEnd w:id="99"/>
    <w:bookmarkEnd w:id="100"/>
    <w:bookmarkEnd w:id="101"/>
    <w:bookmarkEnd w:id="102"/>
    <w:bookmarkEnd w:id="103"/>
    <w:p w:rsidR="008C179D" w:rsidRPr="00822177" w:rsidRDefault="008C179D">
      <w:pPr>
        <w:sectPr w:rsidR="008C179D" w:rsidRPr="00822177" w:rsidSect="00C53659">
          <w:headerReference w:type="default" r:id="rId23"/>
          <w:pgSz w:w="11907" w:h="16840" w:code="9"/>
          <w:pgMar w:top="1134" w:right="1378" w:bottom="1134" w:left="1690" w:header="567" w:footer="720" w:gutter="0"/>
          <w:cols w:space="720"/>
          <w:docGrid w:linePitch="360"/>
        </w:sectPr>
      </w:pPr>
    </w:p>
    <w:p w:rsidR="002D21CF" w:rsidRPr="00822177" w:rsidRDefault="002D21CF"/>
    <w:p w:rsidR="002D21CF" w:rsidRPr="00822177" w:rsidRDefault="002D21CF">
      <w:pPr>
        <w:rPr>
          <w:sz w:val="32"/>
        </w:rPr>
      </w:pPr>
    </w:p>
    <w:p w:rsidR="002D21CF" w:rsidRPr="00822177" w:rsidRDefault="002D21CF">
      <w:pPr>
        <w:rPr>
          <w:sz w:val="32"/>
        </w:rPr>
      </w:pPr>
    </w:p>
    <w:p w:rsidR="00C522DC" w:rsidRPr="00822177" w:rsidRDefault="00C522DC" w:rsidP="002D21CF">
      <w:pPr>
        <w:pStyle w:val="Heading1"/>
        <w:jc w:val="center"/>
        <w:rPr>
          <w:rFonts w:ascii="Times New Roman" w:hAnsi="Times New Roman" w:cs="Times New Roman"/>
        </w:rPr>
      </w:pPr>
    </w:p>
    <w:p w:rsidR="00C522DC" w:rsidRPr="00822177" w:rsidRDefault="00C522DC" w:rsidP="002D21CF">
      <w:pPr>
        <w:pStyle w:val="Heading1"/>
        <w:jc w:val="center"/>
        <w:rPr>
          <w:rFonts w:ascii="Times New Roman" w:hAnsi="Times New Roman" w:cs="Times New Roman"/>
        </w:rPr>
      </w:pPr>
    </w:p>
    <w:p w:rsidR="00C522DC" w:rsidRPr="00822177" w:rsidRDefault="00C522DC" w:rsidP="002D21CF">
      <w:pPr>
        <w:pStyle w:val="Heading1"/>
        <w:jc w:val="center"/>
        <w:rPr>
          <w:rFonts w:ascii="Times New Roman" w:hAnsi="Times New Roman" w:cs="Times New Roman"/>
        </w:rPr>
      </w:pPr>
    </w:p>
    <w:p w:rsidR="002D21CF" w:rsidRPr="00822177" w:rsidRDefault="00B72B81" w:rsidP="002D21CF">
      <w:pPr>
        <w:pStyle w:val="Heading1"/>
        <w:jc w:val="center"/>
        <w:rPr>
          <w:rFonts w:ascii="Times New Roman" w:hAnsi="Times New Roman" w:cs="Times New Roman"/>
        </w:rPr>
      </w:pPr>
      <w:bookmarkStart w:id="109" w:name="_Toc485365951"/>
      <w:r w:rsidRPr="00822177">
        <w:rPr>
          <w:rFonts w:ascii="Times New Roman" w:hAnsi="Times New Roman" w:cs="Times New Roman"/>
        </w:rPr>
        <w:t>7</w:t>
      </w:r>
      <w:r w:rsidR="002D21CF" w:rsidRPr="00822177">
        <w:rPr>
          <w:rFonts w:ascii="Times New Roman" w:hAnsi="Times New Roman" w:cs="Times New Roman"/>
        </w:rPr>
        <w:t>. CHƯƠNG TRÌNH VÀ KẾ HOẠCH ĐÀO TẠO</w:t>
      </w:r>
      <w:r w:rsidR="0091179C" w:rsidRPr="00822177">
        <w:rPr>
          <w:rFonts w:ascii="Times New Roman" w:hAnsi="Times New Roman" w:cs="Times New Roman"/>
        </w:rPr>
        <w:br/>
      </w:r>
      <w:r w:rsidR="002D21CF" w:rsidRPr="00822177">
        <w:rPr>
          <w:rFonts w:ascii="Times New Roman" w:hAnsi="Times New Roman" w:cs="Times New Roman"/>
        </w:rPr>
        <w:t xml:space="preserve">CỬ NHÂN Y TẾ CÔNG CỘNG HỆ CHÍNH QUY </w:t>
      </w:r>
      <w:r w:rsidR="0091179C" w:rsidRPr="00822177">
        <w:rPr>
          <w:rFonts w:ascii="Times New Roman" w:hAnsi="Times New Roman" w:cs="Times New Roman"/>
        </w:rPr>
        <w:br/>
      </w:r>
      <w:r w:rsidR="002D21CF" w:rsidRPr="00822177">
        <w:rPr>
          <w:rFonts w:ascii="Times New Roman" w:hAnsi="Times New Roman" w:cs="Times New Roman"/>
        </w:rPr>
        <w:t xml:space="preserve">NĂM HỌC </w:t>
      </w:r>
      <w:r w:rsidR="00C70E36">
        <w:rPr>
          <w:rFonts w:ascii="Times New Roman" w:hAnsi="Times New Roman" w:cs="Times New Roman"/>
        </w:rPr>
        <w:t>2018</w:t>
      </w:r>
      <w:r w:rsidR="003D273B">
        <w:rPr>
          <w:rFonts w:ascii="Times New Roman" w:hAnsi="Times New Roman" w:cs="Times New Roman"/>
        </w:rPr>
        <w:t>–</w:t>
      </w:r>
      <w:r w:rsidR="00C70E36">
        <w:rPr>
          <w:rFonts w:ascii="Times New Roman" w:hAnsi="Times New Roman" w:cs="Times New Roman"/>
        </w:rPr>
        <w:t>2019</w:t>
      </w:r>
      <w:bookmarkEnd w:id="109"/>
    </w:p>
    <w:p w:rsidR="002D21CF" w:rsidRPr="00822177" w:rsidRDefault="002D21CF" w:rsidP="002D21CF">
      <w:pPr>
        <w:spacing w:line="360" w:lineRule="auto"/>
        <w:jc w:val="both"/>
        <w:rPr>
          <w:sz w:val="28"/>
        </w:rPr>
      </w:pPr>
    </w:p>
    <w:p w:rsidR="00C2356C" w:rsidRPr="00822177" w:rsidRDefault="00C2356C" w:rsidP="002D21CF">
      <w:pPr>
        <w:spacing w:line="360" w:lineRule="auto"/>
        <w:jc w:val="both"/>
        <w:rPr>
          <w:sz w:val="28"/>
        </w:rPr>
      </w:pPr>
    </w:p>
    <w:p w:rsidR="00C2356C" w:rsidRPr="00822177" w:rsidRDefault="00C2356C" w:rsidP="002D21CF">
      <w:pPr>
        <w:spacing w:line="360" w:lineRule="auto"/>
        <w:jc w:val="both"/>
        <w:rPr>
          <w:sz w:val="28"/>
        </w:rPr>
      </w:pPr>
    </w:p>
    <w:p w:rsidR="002D21CF" w:rsidRPr="00891A48" w:rsidRDefault="002D21CF" w:rsidP="002D21CF">
      <w:pPr>
        <w:spacing w:line="360" w:lineRule="auto"/>
        <w:jc w:val="both"/>
        <w:rPr>
          <w:b/>
        </w:rPr>
      </w:pPr>
      <w:r w:rsidRPr="00891A48">
        <w:rPr>
          <w:b/>
        </w:rPr>
        <w:t xml:space="preserve">1. </w:t>
      </w:r>
      <w:r w:rsidR="00F861F0" w:rsidRPr="00891A48">
        <w:rPr>
          <w:b/>
        </w:rPr>
        <w:t>Tên gọi các lớp</w:t>
      </w:r>
    </w:p>
    <w:p w:rsidR="002D21CF" w:rsidRPr="00891A48" w:rsidRDefault="002D21CF" w:rsidP="00D743F8">
      <w:pPr>
        <w:spacing w:line="360" w:lineRule="auto"/>
        <w:ind w:left="720"/>
        <w:jc w:val="both"/>
      </w:pPr>
      <w:r w:rsidRPr="00891A48">
        <w:t>Ngành-năm: YTCC1, YTCC2</w:t>
      </w:r>
      <w:r w:rsidR="00C7411D" w:rsidRPr="00891A48">
        <w:t>, YTCC3</w:t>
      </w:r>
      <w:r w:rsidR="00D23A31" w:rsidRPr="00891A48">
        <w:t>, YTCC</w:t>
      </w:r>
      <w:r w:rsidR="00D23A31">
        <w:t>4</w:t>
      </w:r>
    </w:p>
    <w:p w:rsidR="002D21CF" w:rsidRPr="00891A48" w:rsidRDefault="002D21CF" w:rsidP="002D21CF">
      <w:pPr>
        <w:spacing w:line="360" w:lineRule="auto"/>
        <w:jc w:val="both"/>
        <w:rPr>
          <w:b/>
        </w:rPr>
      </w:pPr>
      <w:r w:rsidRPr="00891A48">
        <w:rPr>
          <w:b/>
        </w:rPr>
        <w:t xml:space="preserve">2. </w:t>
      </w:r>
      <w:r w:rsidR="00F861F0" w:rsidRPr="00891A48">
        <w:rPr>
          <w:b/>
        </w:rPr>
        <w:t>Ký hiệu mã hóa các lớp học</w:t>
      </w:r>
    </w:p>
    <w:p w:rsidR="00282B55" w:rsidRPr="00282B55" w:rsidRDefault="00D743F8" w:rsidP="00282B55">
      <w:pPr>
        <w:spacing w:line="360" w:lineRule="auto"/>
        <w:ind w:left="720"/>
        <w:jc w:val="both"/>
      </w:pPr>
      <w:r w:rsidRPr="00891A48">
        <w:t xml:space="preserve">-   </w:t>
      </w:r>
      <w:r w:rsidR="00C26C56">
        <w:t xml:space="preserve">Năm thứ </w:t>
      </w:r>
      <w:r w:rsidR="00282B55" w:rsidRPr="00282B55">
        <w:t>nhất</w:t>
      </w:r>
      <w:r w:rsidRPr="00891A48">
        <w:t xml:space="preserve"> – </w:t>
      </w:r>
      <w:r w:rsidR="00C70E36">
        <w:t>K44</w:t>
      </w:r>
      <w:r w:rsidRPr="00891A48">
        <w:t xml:space="preserve">: </w:t>
      </w:r>
      <w:r w:rsidR="00006294">
        <w:t>18530</w:t>
      </w:r>
      <w:r w:rsidRPr="00891A48">
        <w:t>6A</w:t>
      </w:r>
    </w:p>
    <w:p w:rsidR="00282B55" w:rsidRPr="00282B55" w:rsidRDefault="00282B55" w:rsidP="00282B55">
      <w:pPr>
        <w:spacing w:line="360" w:lineRule="auto"/>
        <w:ind w:left="720"/>
        <w:jc w:val="both"/>
      </w:pPr>
      <w:r w:rsidRPr="00282B55">
        <w:t xml:space="preserve">-   </w:t>
      </w:r>
      <w:r>
        <w:t>Năm thứ hai</w:t>
      </w:r>
      <w:r w:rsidRPr="00891A48">
        <w:t xml:space="preserve"> – </w:t>
      </w:r>
      <w:r w:rsidR="00C70E36">
        <w:t>K43</w:t>
      </w:r>
      <w:r w:rsidRPr="00891A48">
        <w:t xml:space="preserve">: </w:t>
      </w:r>
      <w:r w:rsidR="00006294">
        <w:t>17530</w:t>
      </w:r>
      <w:r w:rsidRPr="00891A48">
        <w:t>6A</w:t>
      </w:r>
    </w:p>
    <w:p w:rsidR="002D21CF" w:rsidRPr="00891A48" w:rsidRDefault="00F861F0" w:rsidP="002D21CF">
      <w:pPr>
        <w:spacing w:line="360" w:lineRule="auto"/>
        <w:ind w:left="720"/>
        <w:jc w:val="both"/>
      </w:pPr>
      <w:r w:rsidRPr="00891A48">
        <w:t xml:space="preserve">-   </w:t>
      </w:r>
      <w:r w:rsidR="00C26C56">
        <w:t>Năm thứ ba</w:t>
      </w:r>
      <w:r w:rsidRPr="00891A48">
        <w:t xml:space="preserve"> – </w:t>
      </w:r>
      <w:r w:rsidR="00C70E36">
        <w:t>K42</w:t>
      </w:r>
      <w:r w:rsidRPr="00891A48">
        <w:t xml:space="preserve">: </w:t>
      </w:r>
      <w:r w:rsidR="00006294">
        <w:t>16530</w:t>
      </w:r>
      <w:r w:rsidRPr="00891A48">
        <w:t>6</w:t>
      </w:r>
      <w:r w:rsidR="002D21CF" w:rsidRPr="00891A48">
        <w:t>A</w:t>
      </w:r>
    </w:p>
    <w:p w:rsidR="007425EA" w:rsidRPr="00891A48" w:rsidRDefault="007425EA" w:rsidP="007425EA">
      <w:pPr>
        <w:spacing w:line="360" w:lineRule="auto"/>
        <w:ind w:left="720"/>
        <w:jc w:val="both"/>
      </w:pPr>
      <w:r w:rsidRPr="00891A48">
        <w:t xml:space="preserve">-   </w:t>
      </w:r>
      <w:r w:rsidR="00C26C56">
        <w:t>Năm thứ tư</w:t>
      </w:r>
      <w:r w:rsidRPr="00891A48">
        <w:t xml:space="preserve"> – </w:t>
      </w:r>
      <w:r w:rsidR="00C70E36">
        <w:t>K41</w:t>
      </w:r>
      <w:r w:rsidRPr="00891A48">
        <w:t xml:space="preserve">: </w:t>
      </w:r>
      <w:r w:rsidR="00006294">
        <w:t>15530</w:t>
      </w:r>
      <w:r w:rsidRPr="00891A48">
        <w:t>6A</w:t>
      </w:r>
    </w:p>
    <w:p w:rsidR="002D21CF" w:rsidRPr="00891A48" w:rsidRDefault="002D21CF" w:rsidP="002D21CF">
      <w:pPr>
        <w:spacing w:line="360" w:lineRule="auto"/>
        <w:jc w:val="both"/>
      </w:pPr>
    </w:p>
    <w:p w:rsidR="002D21CF" w:rsidRPr="00891A48" w:rsidRDefault="002D21CF" w:rsidP="002D21CF">
      <w:pPr>
        <w:spacing w:line="360" w:lineRule="auto"/>
        <w:jc w:val="both"/>
      </w:pPr>
    </w:p>
    <w:p w:rsidR="002D21CF" w:rsidRPr="00891A48" w:rsidRDefault="002D21CF" w:rsidP="002D21CF">
      <w:pPr>
        <w:spacing w:line="360" w:lineRule="auto"/>
        <w:jc w:val="both"/>
      </w:pPr>
    </w:p>
    <w:p w:rsidR="002D21CF" w:rsidRPr="00891A48" w:rsidRDefault="002D21CF" w:rsidP="002D21CF">
      <w:pPr>
        <w:spacing w:line="360" w:lineRule="auto"/>
        <w:jc w:val="both"/>
      </w:pPr>
    </w:p>
    <w:p w:rsidR="002D21CF" w:rsidRPr="00891A48" w:rsidRDefault="002D21CF" w:rsidP="002D21CF">
      <w:pPr>
        <w:spacing w:line="360" w:lineRule="auto"/>
        <w:jc w:val="both"/>
      </w:pPr>
    </w:p>
    <w:p w:rsidR="002D21CF" w:rsidRPr="00891A48" w:rsidRDefault="002D21CF" w:rsidP="002D21CF">
      <w:pPr>
        <w:spacing w:line="360" w:lineRule="auto"/>
        <w:jc w:val="both"/>
      </w:pPr>
    </w:p>
    <w:p w:rsidR="002D21CF" w:rsidRPr="00891A48" w:rsidRDefault="00F96C01" w:rsidP="002D21CF">
      <w:pPr>
        <w:spacing w:line="312" w:lineRule="auto"/>
        <w:jc w:val="center"/>
        <w:rPr>
          <w:b/>
          <w:sz w:val="28"/>
          <w:szCs w:val="28"/>
        </w:rPr>
      </w:pPr>
      <w:r>
        <w:rPr>
          <w:b/>
          <w:sz w:val="28"/>
          <w:szCs w:val="28"/>
        </w:rPr>
        <w:br w:type="page"/>
      </w:r>
      <w:r w:rsidR="002D21CF" w:rsidRPr="00891A48">
        <w:rPr>
          <w:b/>
          <w:sz w:val="28"/>
          <w:szCs w:val="28"/>
        </w:rPr>
        <w:lastRenderedPageBreak/>
        <w:t>NĂM THỨ NHẤT</w:t>
      </w:r>
    </w:p>
    <w:p w:rsidR="002D21CF" w:rsidRPr="00891A48" w:rsidRDefault="002D21CF" w:rsidP="002D21CF">
      <w:pPr>
        <w:spacing w:line="312" w:lineRule="auto"/>
        <w:jc w:val="center"/>
        <w:rPr>
          <w:b/>
        </w:rPr>
      </w:pPr>
      <w:r w:rsidRPr="00891A48">
        <w:rPr>
          <w:b/>
        </w:rPr>
        <w:t>(</w:t>
      </w:r>
      <w:r w:rsidR="006530CD">
        <w:rPr>
          <w:b/>
        </w:rPr>
        <w:t xml:space="preserve">Khóa </w:t>
      </w:r>
      <w:r w:rsidR="00C70E36">
        <w:rPr>
          <w:b/>
        </w:rPr>
        <w:t>2018</w:t>
      </w:r>
      <w:r w:rsidR="00E10ECF">
        <w:rPr>
          <w:b/>
        </w:rPr>
        <w:t>–</w:t>
      </w:r>
      <w:r w:rsidR="00C70E36">
        <w:rPr>
          <w:b/>
        </w:rPr>
        <w:t>2022</w:t>
      </w:r>
      <w:r w:rsidRPr="00891A48">
        <w:rPr>
          <w:b/>
        </w:rPr>
        <w:t xml:space="preserve"> </w:t>
      </w:r>
      <w:r w:rsidR="00DB3F84" w:rsidRPr="00891A48">
        <w:rPr>
          <w:b/>
        </w:rPr>
        <w:t xml:space="preserve">- </w:t>
      </w:r>
      <w:r w:rsidR="00C70E36">
        <w:rPr>
          <w:b/>
        </w:rPr>
        <w:t>K44</w:t>
      </w:r>
      <w:r w:rsidRPr="00891A48">
        <w:rPr>
          <w:b/>
        </w:rPr>
        <w:t>)</w:t>
      </w:r>
    </w:p>
    <w:p w:rsidR="00EE79F8" w:rsidRPr="004C4419" w:rsidRDefault="00A009ED" w:rsidP="00EE79F8">
      <w:pPr>
        <w:spacing w:line="312" w:lineRule="auto"/>
        <w:jc w:val="center"/>
        <w:rPr>
          <w:b/>
        </w:rPr>
      </w:pPr>
      <w:r>
        <w:rPr>
          <w:b/>
        </w:rPr>
        <w:t>T</w:t>
      </w:r>
      <w:r w:rsidR="00EE79F8" w:rsidRPr="004C4419">
        <w:rPr>
          <w:b/>
        </w:rPr>
        <w:t xml:space="preserve">ổng số </w:t>
      </w:r>
      <w:r w:rsidR="00EE79F8" w:rsidRPr="006E04A1">
        <w:rPr>
          <w:b/>
        </w:rPr>
        <w:t>SV</w:t>
      </w:r>
      <w:r w:rsidR="00EE79F8" w:rsidRPr="004C4419">
        <w:rPr>
          <w:b/>
        </w:rPr>
        <w:t xml:space="preserve"> dự kiến: </w:t>
      </w:r>
      <w:r w:rsidR="00673FB2">
        <w:rPr>
          <w:b/>
          <w:lang w:val="en-US"/>
        </w:rPr>
        <w:t>4</w:t>
      </w:r>
      <w:r w:rsidR="0041311F">
        <w:rPr>
          <w:b/>
          <w:lang w:val="en-US"/>
        </w:rPr>
        <w:t>0</w:t>
      </w:r>
      <w:r w:rsidR="00EE79F8" w:rsidRPr="004C4419">
        <w:rPr>
          <w:b/>
        </w:rPr>
        <w:t>, số lớp</w:t>
      </w:r>
      <w:r w:rsidR="00EE79F8" w:rsidRPr="006E04A1">
        <w:rPr>
          <w:b/>
        </w:rPr>
        <w:t xml:space="preserve"> SV chuyên ngành</w:t>
      </w:r>
      <w:r w:rsidR="00EE79F8" w:rsidRPr="004C4419">
        <w:rPr>
          <w:b/>
        </w:rPr>
        <w:t xml:space="preserve">: </w:t>
      </w:r>
      <w:r w:rsidR="00EE79F8" w:rsidRPr="006E04A1">
        <w:rPr>
          <w:b/>
        </w:rPr>
        <w:t>1</w:t>
      </w:r>
    </w:p>
    <w:p w:rsidR="00CE6418" w:rsidRPr="006D4772" w:rsidRDefault="009030C4" w:rsidP="004B3DA7">
      <w:pPr>
        <w:spacing w:before="120" w:line="312" w:lineRule="auto"/>
        <w:ind w:left="1038" w:hanging="1038"/>
        <w:rPr>
          <w:b/>
        </w:rPr>
      </w:pPr>
      <w:r>
        <w:rPr>
          <w:b/>
        </w:rPr>
        <w:t>Học kỳ 1: 19 tuần</w:t>
      </w:r>
      <w:r w:rsidR="00CE6418">
        <w:rPr>
          <w:b/>
        </w:rPr>
        <w:t xml:space="preserve"> </w:t>
      </w:r>
      <w:r w:rsidR="00F10E54">
        <w:t>(</w:t>
      </w:r>
      <w:r w:rsidR="00A937C8">
        <w:t>10/09/2018</w:t>
      </w:r>
      <w:r w:rsidR="00427F76">
        <w:t xml:space="preserve"> – </w:t>
      </w:r>
      <w:r w:rsidR="00A937C8">
        <w:t>19/01/2019</w:t>
      </w:r>
      <w:r w:rsidR="00F10E54">
        <w:t>, có 3 tuần ôn thi và thi)</w:t>
      </w:r>
      <w:r w:rsidR="00CE6418" w:rsidRPr="007D0188">
        <w:t xml:space="preserve">, </w:t>
      </w:r>
      <w:r w:rsidR="006D7EDF" w:rsidRPr="006D7EDF">
        <w:rPr>
          <w:b/>
        </w:rPr>
        <w:t>1</w:t>
      </w:r>
      <w:r w:rsidR="008B271B" w:rsidRPr="008B271B">
        <w:rPr>
          <w:b/>
        </w:rPr>
        <w:t>5</w:t>
      </w:r>
      <w:r w:rsidR="00CE6418" w:rsidRPr="006D4772">
        <w:rPr>
          <w:b/>
        </w:rPr>
        <w:t xml:space="preserve"> tín chỉ/</w:t>
      </w:r>
      <w:r w:rsidR="008B271B" w:rsidRPr="008B271B">
        <w:rPr>
          <w:b/>
        </w:rPr>
        <w:t>3</w:t>
      </w:r>
      <w:r w:rsidR="00E56D0C">
        <w:rPr>
          <w:b/>
          <w:lang w:val="en-US"/>
        </w:rPr>
        <w:t>1</w:t>
      </w:r>
      <w:r w:rsidR="008B271B" w:rsidRPr="008B271B">
        <w:rPr>
          <w:b/>
        </w:rPr>
        <w:t>5</w:t>
      </w:r>
      <w:r w:rsidR="00CE6418" w:rsidRPr="006D4772">
        <w:rPr>
          <w:b/>
        </w:rPr>
        <w:t xml:space="preserve"> tiết</w:t>
      </w:r>
      <w:r w:rsidR="00CE6418" w:rsidRPr="006D4772">
        <w:t xml:space="preserve"> </w:t>
      </w:r>
    </w:p>
    <w:tbl>
      <w:tblPr>
        <w:tblW w:w="9339"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0"/>
        <w:gridCol w:w="2990"/>
        <w:gridCol w:w="693"/>
        <w:gridCol w:w="861"/>
        <w:gridCol w:w="862"/>
        <w:gridCol w:w="862"/>
        <w:gridCol w:w="862"/>
        <w:gridCol w:w="765"/>
        <w:gridCol w:w="1054"/>
      </w:tblGrid>
      <w:tr w:rsidR="00D079D1" w:rsidRPr="00891A48" w:rsidTr="004B3DA7">
        <w:trPr>
          <w:cantSplit/>
          <w:trHeight w:val="63"/>
        </w:trPr>
        <w:tc>
          <w:tcPr>
            <w:tcW w:w="390" w:type="dxa"/>
            <w:vMerge w:val="restart"/>
            <w:vAlign w:val="center"/>
          </w:tcPr>
          <w:p w:rsidR="00D079D1" w:rsidRPr="00891A48" w:rsidRDefault="00D079D1" w:rsidP="00CE6418">
            <w:pPr>
              <w:spacing w:before="40" w:after="40"/>
              <w:jc w:val="center"/>
              <w:rPr>
                <w:b/>
              </w:rPr>
            </w:pPr>
            <w:r w:rsidRPr="00891A48">
              <w:rPr>
                <w:b/>
              </w:rPr>
              <w:t>TT</w:t>
            </w:r>
          </w:p>
        </w:tc>
        <w:tc>
          <w:tcPr>
            <w:tcW w:w="2990" w:type="dxa"/>
            <w:vMerge w:val="restart"/>
            <w:vAlign w:val="center"/>
          </w:tcPr>
          <w:p w:rsidR="00D079D1" w:rsidRPr="00891A48" w:rsidRDefault="00D079D1" w:rsidP="00CE6418">
            <w:pPr>
              <w:spacing w:before="40" w:after="40"/>
              <w:jc w:val="center"/>
              <w:rPr>
                <w:b/>
              </w:rPr>
            </w:pPr>
            <w:r>
              <w:rPr>
                <w:b/>
              </w:rPr>
              <w:t>Tên học phần</w:t>
            </w:r>
          </w:p>
        </w:tc>
        <w:tc>
          <w:tcPr>
            <w:tcW w:w="693" w:type="dxa"/>
            <w:vMerge w:val="restart"/>
            <w:vAlign w:val="center"/>
          </w:tcPr>
          <w:p w:rsidR="00D079D1" w:rsidRPr="00891A48" w:rsidRDefault="00D079D1" w:rsidP="00CE6418">
            <w:pPr>
              <w:spacing w:before="40" w:after="40"/>
              <w:jc w:val="center"/>
              <w:rPr>
                <w:b/>
              </w:rPr>
            </w:pPr>
            <w:r w:rsidRPr="00891A48">
              <w:rPr>
                <w:b/>
              </w:rPr>
              <w:t>Tổng số tín chỉ</w:t>
            </w:r>
          </w:p>
        </w:tc>
        <w:tc>
          <w:tcPr>
            <w:tcW w:w="3447" w:type="dxa"/>
            <w:gridSpan w:val="4"/>
            <w:vAlign w:val="center"/>
          </w:tcPr>
          <w:p w:rsidR="00D079D1" w:rsidRPr="00891A48" w:rsidRDefault="00D079D1" w:rsidP="00CE6418">
            <w:pPr>
              <w:spacing w:before="40" w:after="40"/>
              <w:jc w:val="center"/>
              <w:rPr>
                <w:b/>
              </w:rPr>
            </w:pPr>
            <w:r w:rsidRPr="00891A48">
              <w:rPr>
                <w:b/>
              </w:rPr>
              <w:t>Phân bố</w:t>
            </w:r>
          </w:p>
        </w:tc>
        <w:tc>
          <w:tcPr>
            <w:tcW w:w="765" w:type="dxa"/>
            <w:vMerge w:val="restart"/>
            <w:shd w:val="clear" w:color="auto" w:fill="auto"/>
            <w:vAlign w:val="center"/>
          </w:tcPr>
          <w:p w:rsidR="00D079D1" w:rsidRPr="00891A48" w:rsidRDefault="00D079D1" w:rsidP="00CE6418">
            <w:pPr>
              <w:spacing w:before="40" w:after="40"/>
              <w:jc w:val="center"/>
              <w:rPr>
                <w:b/>
              </w:rPr>
            </w:pPr>
            <w:r w:rsidRPr="00891A48">
              <w:rPr>
                <w:b/>
              </w:rPr>
              <w:t>Đánh giá</w:t>
            </w:r>
          </w:p>
        </w:tc>
        <w:tc>
          <w:tcPr>
            <w:tcW w:w="1054" w:type="dxa"/>
            <w:vMerge w:val="restart"/>
            <w:shd w:val="clear" w:color="auto" w:fill="auto"/>
            <w:vAlign w:val="center"/>
          </w:tcPr>
          <w:p w:rsidR="00D079D1" w:rsidRPr="00C248A2" w:rsidRDefault="00C248A2" w:rsidP="00CE6418">
            <w:pPr>
              <w:spacing w:before="40" w:after="40"/>
              <w:jc w:val="center"/>
              <w:rPr>
                <w:b/>
                <w:lang w:val="en-US"/>
              </w:rPr>
            </w:pPr>
            <w:r>
              <w:rPr>
                <w:b/>
                <w:lang w:val="en-US"/>
              </w:rPr>
              <w:t>Ghi chú</w:t>
            </w:r>
          </w:p>
        </w:tc>
      </w:tr>
      <w:tr w:rsidR="00D079D1" w:rsidRPr="00891A48" w:rsidTr="006D7EDF">
        <w:trPr>
          <w:cantSplit/>
          <w:trHeight w:val="54"/>
        </w:trPr>
        <w:tc>
          <w:tcPr>
            <w:tcW w:w="390" w:type="dxa"/>
            <w:vMerge/>
            <w:vAlign w:val="center"/>
          </w:tcPr>
          <w:p w:rsidR="00D079D1" w:rsidRPr="00891A48" w:rsidRDefault="00D079D1" w:rsidP="00CE6418">
            <w:pPr>
              <w:spacing w:before="40" w:after="40"/>
              <w:jc w:val="center"/>
              <w:rPr>
                <w:b/>
              </w:rPr>
            </w:pPr>
          </w:p>
        </w:tc>
        <w:tc>
          <w:tcPr>
            <w:tcW w:w="2990" w:type="dxa"/>
            <w:vMerge/>
            <w:vAlign w:val="center"/>
          </w:tcPr>
          <w:p w:rsidR="00D079D1" w:rsidRPr="00891A48" w:rsidRDefault="00D079D1" w:rsidP="00CE6418">
            <w:pPr>
              <w:spacing w:before="40" w:after="40"/>
              <w:jc w:val="center"/>
              <w:rPr>
                <w:b/>
              </w:rPr>
            </w:pPr>
          </w:p>
        </w:tc>
        <w:tc>
          <w:tcPr>
            <w:tcW w:w="693" w:type="dxa"/>
            <w:vMerge/>
            <w:vAlign w:val="center"/>
          </w:tcPr>
          <w:p w:rsidR="00D079D1" w:rsidRPr="00891A48" w:rsidRDefault="00D079D1" w:rsidP="00CE6418">
            <w:pPr>
              <w:spacing w:before="40" w:after="40"/>
              <w:jc w:val="center"/>
              <w:rPr>
                <w:b/>
              </w:rPr>
            </w:pPr>
          </w:p>
        </w:tc>
        <w:tc>
          <w:tcPr>
            <w:tcW w:w="1723" w:type="dxa"/>
            <w:gridSpan w:val="2"/>
            <w:vAlign w:val="center"/>
          </w:tcPr>
          <w:p w:rsidR="00D079D1" w:rsidRPr="00891A48" w:rsidRDefault="00D079D1" w:rsidP="00CE6418">
            <w:pPr>
              <w:spacing w:before="40" w:after="40"/>
              <w:jc w:val="center"/>
              <w:rPr>
                <w:b/>
              </w:rPr>
            </w:pPr>
            <w:r w:rsidRPr="00891A48">
              <w:rPr>
                <w:b/>
              </w:rPr>
              <w:t>Lý thuyết</w:t>
            </w:r>
          </w:p>
        </w:tc>
        <w:tc>
          <w:tcPr>
            <w:tcW w:w="1724" w:type="dxa"/>
            <w:gridSpan w:val="2"/>
            <w:vAlign w:val="center"/>
          </w:tcPr>
          <w:p w:rsidR="00D079D1" w:rsidRPr="00891A48" w:rsidRDefault="00D079D1" w:rsidP="00CE6418">
            <w:pPr>
              <w:spacing w:before="40" w:after="40"/>
              <w:jc w:val="center"/>
              <w:rPr>
                <w:b/>
              </w:rPr>
            </w:pPr>
            <w:r w:rsidRPr="00891A48">
              <w:rPr>
                <w:b/>
              </w:rPr>
              <w:t>Thực hành</w:t>
            </w:r>
          </w:p>
        </w:tc>
        <w:tc>
          <w:tcPr>
            <w:tcW w:w="765" w:type="dxa"/>
            <w:vMerge/>
            <w:shd w:val="clear" w:color="auto" w:fill="auto"/>
            <w:vAlign w:val="center"/>
          </w:tcPr>
          <w:p w:rsidR="00D079D1" w:rsidRPr="00891A48" w:rsidRDefault="00D079D1" w:rsidP="00CE6418">
            <w:pPr>
              <w:spacing w:before="40" w:after="40"/>
              <w:jc w:val="center"/>
              <w:rPr>
                <w:b/>
              </w:rPr>
            </w:pPr>
          </w:p>
        </w:tc>
        <w:tc>
          <w:tcPr>
            <w:tcW w:w="1054" w:type="dxa"/>
            <w:vMerge/>
            <w:shd w:val="clear" w:color="auto" w:fill="auto"/>
            <w:vAlign w:val="center"/>
          </w:tcPr>
          <w:p w:rsidR="00D079D1" w:rsidRPr="00891A48" w:rsidRDefault="00D079D1" w:rsidP="00CE6418">
            <w:pPr>
              <w:spacing w:before="40" w:after="40"/>
              <w:jc w:val="center"/>
              <w:rPr>
                <w:b/>
              </w:rPr>
            </w:pPr>
          </w:p>
        </w:tc>
      </w:tr>
      <w:tr w:rsidR="00D079D1" w:rsidRPr="00891A48" w:rsidTr="00D079D1">
        <w:trPr>
          <w:cantSplit/>
        </w:trPr>
        <w:tc>
          <w:tcPr>
            <w:tcW w:w="390" w:type="dxa"/>
            <w:vMerge/>
            <w:vAlign w:val="center"/>
          </w:tcPr>
          <w:p w:rsidR="00D079D1" w:rsidRPr="00891A48" w:rsidRDefault="00D079D1" w:rsidP="00CE6418">
            <w:pPr>
              <w:spacing w:before="40" w:after="40"/>
              <w:jc w:val="center"/>
              <w:rPr>
                <w:b/>
              </w:rPr>
            </w:pPr>
          </w:p>
        </w:tc>
        <w:tc>
          <w:tcPr>
            <w:tcW w:w="2990" w:type="dxa"/>
            <w:vMerge/>
            <w:vAlign w:val="center"/>
          </w:tcPr>
          <w:p w:rsidR="00D079D1" w:rsidRPr="00891A48" w:rsidRDefault="00D079D1" w:rsidP="00CE6418">
            <w:pPr>
              <w:spacing w:before="40" w:after="40"/>
              <w:jc w:val="center"/>
              <w:rPr>
                <w:b/>
              </w:rPr>
            </w:pPr>
          </w:p>
        </w:tc>
        <w:tc>
          <w:tcPr>
            <w:tcW w:w="693" w:type="dxa"/>
            <w:vMerge/>
            <w:vAlign w:val="center"/>
          </w:tcPr>
          <w:p w:rsidR="00D079D1" w:rsidRPr="00891A48" w:rsidRDefault="00D079D1" w:rsidP="00CE6418">
            <w:pPr>
              <w:spacing w:before="40" w:after="40"/>
              <w:jc w:val="center"/>
            </w:pPr>
          </w:p>
        </w:tc>
        <w:tc>
          <w:tcPr>
            <w:tcW w:w="861" w:type="dxa"/>
            <w:vAlign w:val="center"/>
          </w:tcPr>
          <w:p w:rsidR="00D079D1" w:rsidRPr="00891A48" w:rsidRDefault="00D079D1" w:rsidP="00CE6418">
            <w:pPr>
              <w:spacing w:before="40" w:after="40"/>
              <w:jc w:val="center"/>
              <w:rPr>
                <w:b/>
              </w:rPr>
            </w:pPr>
            <w:r w:rsidRPr="00891A48">
              <w:rPr>
                <w:b/>
              </w:rPr>
              <w:t>Tín chỉ</w:t>
            </w:r>
          </w:p>
        </w:tc>
        <w:tc>
          <w:tcPr>
            <w:tcW w:w="862" w:type="dxa"/>
            <w:vAlign w:val="center"/>
          </w:tcPr>
          <w:p w:rsidR="00D079D1" w:rsidRPr="00891A48" w:rsidRDefault="00D079D1" w:rsidP="00CE6418">
            <w:pPr>
              <w:spacing w:before="40" w:after="40"/>
              <w:jc w:val="center"/>
              <w:rPr>
                <w:b/>
              </w:rPr>
            </w:pPr>
            <w:r w:rsidRPr="00891A48">
              <w:rPr>
                <w:b/>
              </w:rPr>
              <w:t>Số tiết</w:t>
            </w:r>
          </w:p>
        </w:tc>
        <w:tc>
          <w:tcPr>
            <w:tcW w:w="862" w:type="dxa"/>
            <w:vAlign w:val="center"/>
          </w:tcPr>
          <w:p w:rsidR="00D079D1" w:rsidRPr="00891A48" w:rsidRDefault="00D079D1" w:rsidP="00CE6418">
            <w:pPr>
              <w:spacing w:before="40" w:after="40"/>
              <w:jc w:val="center"/>
              <w:rPr>
                <w:b/>
              </w:rPr>
            </w:pPr>
            <w:r w:rsidRPr="00891A48">
              <w:rPr>
                <w:b/>
              </w:rPr>
              <w:t>Tín chỉ</w:t>
            </w:r>
          </w:p>
        </w:tc>
        <w:tc>
          <w:tcPr>
            <w:tcW w:w="862" w:type="dxa"/>
            <w:vAlign w:val="center"/>
          </w:tcPr>
          <w:p w:rsidR="00D079D1" w:rsidRPr="00891A48" w:rsidRDefault="00D079D1" w:rsidP="00CE6418">
            <w:pPr>
              <w:spacing w:before="40" w:after="40"/>
              <w:jc w:val="center"/>
              <w:rPr>
                <w:b/>
              </w:rPr>
            </w:pPr>
            <w:r w:rsidRPr="00891A48">
              <w:rPr>
                <w:b/>
              </w:rPr>
              <w:t>Số tiết</w:t>
            </w:r>
          </w:p>
        </w:tc>
        <w:tc>
          <w:tcPr>
            <w:tcW w:w="765" w:type="dxa"/>
            <w:vMerge/>
            <w:shd w:val="clear" w:color="auto" w:fill="auto"/>
            <w:vAlign w:val="center"/>
          </w:tcPr>
          <w:p w:rsidR="00D079D1" w:rsidRPr="00891A48" w:rsidRDefault="00D079D1" w:rsidP="00CE6418">
            <w:pPr>
              <w:spacing w:before="40" w:after="40"/>
              <w:jc w:val="center"/>
            </w:pPr>
          </w:p>
        </w:tc>
        <w:tc>
          <w:tcPr>
            <w:tcW w:w="1054" w:type="dxa"/>
            <w:vMerge/>
            <w:shd w:val="clear" w:color="auto" w:fill="auto"/>
            <w:vAlign w:val="center"/>
          </w:tcPr>
          <w:p w:rsidR="00D079D1" w:rsidRPr="00891A48" w:rsidRDefault="00D079D1" w:rsidP="00CE6418">
            <w:pPr>
              <w:spacing w:before="40" w:after="40"/>
              <w:jc w:val="center"/>
            </w:pPr>
          </w:p>
        </w:tc>
      </w:tr>
      <w:tr w:rsidR="008B271B" w:rsidRPr="00891A48" w:rsidTr="008B271B">
        <w:tc>
          <w:tcPr>
            <w:tcW w:w="390" w:type="dxa"/>
            <w:vAlign w:val="center"/>
          </w:tcPr>
          <w:p w:rsidR="008B271B" w:rsidRPr="00891A48" w:rsidRDefault="008B271B" w:rsidP="008F18C9">
            <w:pPr>
              <w:numPr>
                <w:ilvl w:val="0"/>
                <w:numId w:val="92"/>
              </w:numPr>
              <w:spacing w:before="40" w:after="40"/>
              <w:jc w:val="center"/>
            </w:pPr>
          </w:p>
        </w:tc>
        <w:tc>
          <w:tcPr>
            <w:tcW w:w="2990" w:type="dxa"/>
            <w:vAlign w:val="center"/>
          </w:tcPr>
          <w:p w:rsidR="008B271B" w:rsidRDefault="008B271B" w:rsidP="008B271B">
            <w:r>
              <w:t>Những nguyên lý của CNMLN I</w:t>
            </w:r>
          </w:p>
        </w:tc>
        <w:tc>
          <w:tcPr>
            <w:tcW w:w="693" w:type="dxa"/>
            <w:vAlign w:val="center"/>
          </w:tcPr>
          <w:p w:rsidR="008B271B" w:rsidRDefault="008B271B" w:rsidP="008B271B">
            <w:pPr>
              <w:jc w:val="center"/>
            </w:pPr>
            <w:r>
              <w:t>2</w:t>
            </w:r>
          </w:p>
        </w:tc>
        <w:tc>
          <w:tcPr>
            <w:tcW w:w="861" w:type="dxa"/>
            <w:vAlign w:val="center"/>
          </w:tcPr>
          <w:p w:rsidR="008B271B" w:rsidRDefault="008B271B" w:rsidP="008B271B">
            <w:pPr>
              <w:jc w:val="center"/>
            </w:pPr>
            <w:r>
              <w:t>2</w:t>
            </w:r>
          </w:p>
        </w:tc>
        <w:tc>
          <w:tcPr>
            <w:tcW w:w="862" w:type="dxa"/>
            <w:vAlign w:val="center"/>
          </w:tcPr>
          <w:p w:rsidR="008B271B" w:rsidRDefault="008B271B" w:rsidP="008B271B">
            <w:pPr>
              <w:jc w:val="center"/>
            </w:pPr>
            <w:r>
              <w:t>30</w:t>
            </w:r>
          </w:p>
        </w:tc>
        <w:tc>
          <w:tcPr>
            <w:tcW w:w="862" w:type="dxa"/>
            <w:vAlign w:val="center"/>
          </w:tcPr>
          <w:p w:rsidR="008B271B" w:rsidRDefault="008B271B" w:rsidP="008B271B">
            <w:pPr>
              <w:jc w:val="center"/>
            </w:pPr>
          </w:p>
        </w:tc>
        <w:tc>
          <w:tcPr>
            <w:tcW w:w="862" w:type="dxa"/>
            <w:vAlign w:val="center"/>
          </w:tcPr>
          <w:p w:rsidR="008B271B" w:rsidRDefault="008B271B" w:rsidP="008B271B">
            <w:pPr>
              <w:jc w:val="center"/>
            </w:pPr>
          </w:p>
        </w:tc>
        <w:tc>
          <w:tcPr>
            <w:tcW w:w="765" w:type="dxa"/>
            <w:shd w:val="clear" w:color="auto" w:fill="auto"/>
            <w:vAlign w:val="center"/>
          </w:tcPr>
          <w:p w:rsidR="008B271B" w:rsidRPr="00891A48" w:rsidRDefault="008B271B" w:rsidP="00042B05">
            <w:pPr>
              <w:spacing w:before="40" w:after="40"/>
              <w:jc w:val="center"/>
            </w:pPr>
            <w:r w:rsidRPr="00891A48">
              <w:t>Thi</w:t>
            </w:r>
          </w:p>
        </w:tc>
        <w:tc>
          <w:tcPr>
            <w:tcW w:w="1054" w:type="dxa"/>
            <w:shd w:val="clear" w:color="auto" w:fill="auto"/>
          </w:tcPr>
          <w:p w:rsidR="008B271B" w:rsidRPr="00891A48" w:rsidRDefault="008B271B" w:rsidP="00042B05">
            <w:pPr>
              <w:spacing w:before="40" w:after="40"/>
            </w:pPr>
          </w:p>
        </w:tc>
      </w:tr>
      <w:tr w:rsidR="008B271B" w:rsidRPr="00891A48" w:rsidTr="008B271B">
        <w:tc>
          <w:tcPr>
            <w:tcW w:w="390" w:type="dxa"/>
            <w:vAlign w:val="center"/>
          </w:tcPr>
          <w:p w:rsidR="008B271B" w:rsidRPr="00891A48" w:rsidRDefault="008B271B" w:rsidP="008F18C9">
            <w:pPr>
              <w:numPr>
                <w:ilvl w:val="0"/>
                <w:numId w:val="92"/>
              </w:numPr>
              <w:spacing w:before="40" w:after="40"/>
              <w:jc w:val="center"/>
            </w:pPr>
          </w:p>
        </w:tc>
        <w:tc>
          <w:tcPr>
            <w:tcW w:w="2990" w:type="dxa"/>
            <w:vAlign w:val="center"/>
          </w:tcPr>
          <w:p w:rsidR="008B271B" w:rsidRDefault="008B271B" w:rsidP="008B271B">
            <w:r>
              <w:t>Anh văn I</w:t>
            </w:r>
          </w:p>
        </w:tc>
        <w:tc>
          <w:tcPr>
            <w:tcW w:w="693" w:type="dxa"/>
            <w:vAlign w:val="center"/>
          </w:tcPr>
          <w:p w:rsidR="008B271B" w:rsidRDefault="008B271B" w:rsidP="008B271B">
            <w:pPr>
              <w:jc w:val="center"/>
            </w:pPr>
            <w:r>
              <w:t>2</w:t>
            </w:r>
          </w:p>
        </w:tc>
        <w:tc>
          <w:tcPr>
            <w:tcW w:w="861" w:type="dxa"/>
            <w:vAlign w:val="center"/>
          </w:tcPr>
          <w:p w:rsidR="008B271B" w:rsidRDefault="008B271B" w:rsidP="008B271B">
            <w:pPr>
              <w:jc w:val="center"/>
            </w:pPr>
            <w:r>
              <w:t>2</w:t>
            </w:r>
          </w:p>
        </w:tc>
        <w:tc>
          <w:tcPr>
            <w:tcW w:w="862" w:type="dxa"/>
            <w:vAlign w:val="center"/>
          </w:tcPr>
          <w:p w:rsidR="008B271B" w:rsidRDefault="008B271B" w:rsidP="008B271B">
            <w:pPr>
              <w:jc w:val="center"/>
            </w:pPr>
            <w:r>
              <w:t>30</w:t>
            </w:r>
          </w:p>
        </w:tc>
        <w:tc>
          <w:tcPr>
            <w:tcW w:w="862" w:type="dxa"/>
            <w:vAlign w:val="center"/>
          </w:tcPr>
          <w:p w:rsidR="008B271B" w:rsidRDefault="008B271B" w:rsidP="008B271B">
            <w:pPr>
              <w:jc w:val="center"/>
            </w:pPr>
          </w:p>
        </w:tc>
        <w:tc>
          <w:tcPr>
            <w:tcW w:w="862" w:type="dxa"/>
            <w:vAlign w:val="center"/>
          </w:tcPr>
          <w:p w:rsidR="008B271B" w:rsidRDefault="008B271B" w:rsidP="008B271B">
            <w:pPr>
              <w:jc w:val="center"/>
            </w:pPr>
          </w:p>
        </w:tc>
        <w:tc>
          <w:tcPr>
            <w:tcW w:w="765" w:type="dxa"/>
            <w:shd w:val="clear" w:color="auto" w:fill="auto"/>
            <w:vAlign w:val="center"/>
          </w:tcPr>
          <w:p w:rsidR="008B271B" w:rsidRPr="00891A48" w:rsidRDefault="008B271B" w:rsidP="00042B05">
            <w:pPr>
              <w:spacing w:before="40" w:after="40"/>
              <w:jc w:val="center"/>
            </w:pPr>
            <w:r w:rsidRPr="00891A48">
              <w:t>Thi</w:t>
            </w:r>
          </w:p>
        </w:tc>
        <w:tc>
          <w:tcPr>
            <w:tcW w:w="1054" w:type="dxa"/>
            <w:shd w:val="clear" w:color="auto" w:fill="auto"/>
          </w:tcPr>
          <w:p w:rsidR="008B271B" w:rsidRPr="00891A48" w:rsidRDefault="008B271B" w:rsidP="00042B05">
            <w:pPr>
              <w:spacing w:before="40" w:after="40"/>
            </w:pPr>
          </w:p>
        </w:tc>
      </w:tr>
      <w:tr w:rsidR="008B271B" w:rsidRPr="00891A48" w:rsidTr="008B271B">
        <w:tc>
          <w:tcPr>
            <w:tcW w:w="390" w:type="dxa"/>
            <w:vAlign w:val="center"/>
          </w:tcPr>
          <w:p w:rsidR="008B271B" w:rsidRPr="00891A48" w:rsidRDefault="008B271B" w:rsidP="008F18C9">
            <w:pPr>
              <w:numPr>
                <w:ilvl w:val="0"/>
                <w:numId w:val="92"/>
              </w:numPr>
              <w:spacing w:before="40" w:after="40"/>
              <w:jc w:val="center"/>
            </w:pPr>
          </w:p>
        </w:tc>
        <w:tc>
          <w:tcPr>
            <w:tcW w:w="2990" w:type="dxa"/>
            <w:vAlign w:val="center"/>
          </w:tcPr>
          <w:p w:rsidR="008B271B" w:rsidRDefault="008B271B" w:rsidP="008B271B">
            <w:r>
              <w:t>Giáo dục thể chất</w:t>
            </w:r>
          </w:p>
        </w:tc>
        <w:tc>
          <w:tcPr>
            <w:tcW w:w="693" w:type="dxa"/>
            <w:vAlign w:val="center"/>
          </w:tcPr>
          <w:p w:rsidR="008B271B" w:rsidRDefault="008B271B" w:rsidP="008B271B">
            <w:pPr>
              <w:jc w:val="center"/>
            </w:pPr>
            <w:r>
              <w:t>3</w:t>
            </w:r>
          </w:p>
        </w:tc>
        <w:tc>
          <w:tcPr>
            <w:tcW w:w="861" w:type="dxa"/>
            <w:vAlign w:val="center"/>
          </w:tcPr>
          <w:p w:rsidR="008B271B" w:rsidRDefault="008B271B" w:rsidP="008B271B">
            <w:pPr>
              <w:jc w:val="center"/>
            </w:pPr>
            <w:r>
              <w:t>1</w:t>
            </w:r>
          </w:p>
        </w:tc>
        <w:tc>
          <w:tcPr>
            <w:tcW w:w="862" w:type="dxa"/>
            <w:vAlign w:val="center"/>
          </w:tcPr>
          <w:p w:rsidR="008B271B" w:rsidRDefault="008B271B" w:rsidP="008B271B">
            <w:pPr>
              <w:jc w:val="center"/>
            </w:pPr>
            <w:r>
              <w:t>15</w:t>
            </w:r>
          </w:p>
        </w:tc>
        <w:tc>
          <w:tcPr>
            <w:tcW w:w="862" w:type="dxa"/>
            <w:vAlign w:val="center"/>
          </w:tcPr>
          <w:p w:rsidR="008B271B" w:rsidRDefault="008B271B" w:rsidP="008B271B">
            <w:pPr>
              <w:jc w:val="center"/>
            </w:pPr>
            <w:r>
              <w:t>2</w:t>
            </w:r>
          </w:p>
        </w:tc>
        <w:tc>
          <w:tcPr>
            <w:tcW w:w="862" w:type="dxa"/>
            <w:vAlign w:val="center"/>
          </w:tcPr>
          <w:p w:rsidR="008B271B" w:rsidRDefault="008B271B" w:rsidP="008B271B">
            <w:pPr>
              <w:jc w:val="center"/>
            </w:pPr>
            <w:r>
              <w:t>90</w:t>
            </w:r>
          </w:p>
        </w:tc>
        <w:tc>
          <w:tcPr>
            <w:tcW w:w="765" w:type="dxa"/>
            <w:shd w:val="clear" w:color="auto" w:fill="auto"/>
            <w:vAlign w:val="center"/>
          </w:tcPr>
          <w:p w:rsidR="008B271B" w:rsidRPr="00891A48" w:rsidRDefault="008B271B" w:rsidP="00A21CEE">
            <w:pPr>
              <w:spacing w:before="40" w:after="40"/>
              <w:jc w:val="center"/>
            </w:pPr>
            <w:r w:rsidRPr="00891A48">
              <w:t>Thi</w:t>
            </w:r>
          </w:p>
        </w:tc>
        <w:tc>
          <w:tcPr>
            <w:tcW w:w="1054" w:type="dxa"/>
            <w:shd w:val="clear" w:color="auto" w:fill="auto"/>
          </w:tcPr>
          <w:p w:rsidR="008B271B" w:rsidRPr="00891A48" w:rsidRDefault="008B271B" w:rsidP="00A21CEE">
            <w:pPr>
              <w:spacing w:before="40" w:after="40"/>
            </w:pPr>
          </w:p>
        </w:tc>
      </w:tr>
      <w:tr w:rsidR="008B271B" w:rsidRPr="00891A48" w:rsidTr="008B271B">
        <w:tc>
          <w:tcPr>
            <w:tcW w:w="390" w:type="dxa"/>
            <w:vAlign w:val="center"/>
          </w:tcPr>
          <w:p w:rsidR="008B271B" w:rsidRPr="00891A48" w:rsidRDefault="008B271B" w:rsidP="008F18C9">
            <w:pPr>
              <w:numPr>
                <w:ilvl w:val="0"/>
                <w:numId w:val="92"/>
              </w:numPr>
              <w:spacing w:before="40" w:after="40"/>
              <w:jc w:val="center"/>
            </w:pPr>
          </w:p>
        </w:tc>
        <w:tc>
          <w:tcPr>
            <w:tcW w:w="2990" w:type="dxa"/>
            <w:vAlign w:val="center"/>
          </w:tcPr>
          <w:p w:rsidR="008B271B" w:rsidRDefault="008B271B" w:rsidP="008B271B">
            <w:r>
              <w:t>Tâm lý y học – Đạo đức Y học</w:t>
            </w:r>
          </w:p>
        </w:tc>
        <w:tc>
          <w:tcPr>
            <w:tcW w:w="693" w:type="dxa"/>
            <w:vAlign w:val="center"/>
          </w:tcPr>
          <w:p w:rsidR="008B271B" w:rsidRDefault="008B271B" w:rsidP="008B271B">
            <w:pPr>
              <w:jc w:val="center"/>
            </w:pPr>
            <w:r>
              <w:t>2</w:t>
            </w:r>
          </w:p>
        </w:tc>
        <w:tc>
          <w:tcPr>
            <w:tcW w:w="861" w:type="dxa"/>
            <w:vAlign w:val="center"/>
          </w:tcPr>
          <w:p w:rsidR="008B271B" w:rsidRDefault="008B271B" w:rsidP="008B271B">
            <w:pPr>
              <w:jc w:val="center"/>
            </w:pPr>
            <w:r>
              <w:t>2</w:t>
            </w:r>
          </w:p>
        </w:tc>
        <w:tc>
          <w:tcPr>
            <w:tcW w:w="862" w:type="dxa"/>
            <w:vAlign w:val="center"/>
          </w:tcPr>
          <w:p w:rsidR="008B271B" w:rsidRDefault="008B271B" w:rsidP="008B271B">
            <w:pPr>
              <w:jc w:val="center"/>
            </w:pPr>
            <w:r>
              <w:t>30</w:t>
            </w:r>
          </w:p>
        </w:tc>
        <w:tc>
          <w:tcPr>
            <w:tcW w:w="862" w:type="dxa"/>
            <w:vAlign w:val="center"/>
          </w:tcPr>
          <w:p w:rsidR="008B271B" w:rsidRDefault="008B271B" w:rsidP="008B271B">
            <w:pPr>
              <w:jc w:val="center"/>
            </w:pPr>
          </w:p>
        </w:tc>
        <w:tc>
          <w:tcPr>
            <w:tcW w:w="862" w:type="dxa"/>
            <w:vAlign w:val="center"/>
          </w:tcPr>
          <w:p w:rsidR="008B271B" w:rsidRDefault="008B271B" w:rsidP="008B271B">
            <w:pPr>
              <w:jc w:val="center"/>
            </w:pPr>
          </w:p>
        </w:tc>
        <w:tc>
          <w:tcPr>
            <w:tcW w:w="765" w:type="dxa"/>
            <w:shd w:val="clear" w:color="auto" w:fill="auto"/>
            <w:vAlign w:val="center"/>
          </w:tcPr>
          <w:p w:rsidR="008B271B" w:rsidRPr="00891A48" w:rsidRDefault="008B271B" w:rsidP="00AC2C68">
            <w:pPr>
              <w:spacing w:before="40" w:after="40"/>
              <w:jc w:val="center"/>
            </w:pPr>
            <w:r w:rsidRPr="00891A48">
              <w:t>Thi</w:t>
            </w:r>
          </w:p>
        </w:tc>
        <w:tc>
          <w:tcPr>
            <w:tcW w:w="1054" w:type="dxa"/>
            <w:shd w:val="clear" w:color="auto" w:fill="auto"/>
          </w:tcPr>
          <w:p w:rsidR="008B271B" w:rsidRPr="00891A48" w:rsidRDefault="008B271B" w:rsidP="00A21CEE">
            <w:pPr>
              <w:spacing w:before="40" w:after="40"/>
            </w:pPr>
          </w:p>
        </w:tc>
      </w:tr>
      <w:tr w:rsidR="008B271B" w:rsidRPr="00891A48" w:rsidTr="008B271B">
        <w:tc>
          <w:tcPr>
            <w:tcW w:w="390" w:type="dxa"/>
            <w:vAlign w:val="center"/>
          </w:tcPr>
          <w:p w:rsidR="008B271B" w:rsidRPr="00891A48" w:rsidRDefault="008B271B" w:rsidP="008F18C9">
            <w:pPr>
              <w:numPr>
                <w:ilvl w:val="0"/>
                <w:numId w:val="92"/>
              </w:numPr>
              <w:spacing w:before="40" w:after="40"/>
              <w:jc w:val="center"/>
            </w:pPr>
          </w:p>
        </w:tc>
        <w:tc>
          <w:tcPr>
            <w:tcW w:w="2990" w:type="dxa"/>
            <w:vAlign w:val="center"/>
          </w:tcPr>
          <w:p w:rsidR="008B271B" w:rsidRDefault="008B271B" w:rsidP="008B271B">
            <w:r>
              <w:t>Xác suất – Thống kê y học</w:t>
            </w:r>
          </w:p>
        </w:tc>
        <w:tc>
          <w:tcPr>
            <w:tcW w:w="693" w:type="dxa"/>
            <w:vAlign w:val="center"/>
          </w:tcPr>
          <w:p w:rsidR="008B271B" w:rsidRDefault="008B271B" w:rsidP="008B271B">
            <w:pPr>
              <w:jc w:val="center"/>
            </w:pPr>
            <w:r>
              <w:t>2</w:t>
            </w:r>
          </w:p>
        </w:tc>
        <w:tc>
          <w:tcPr>
            <w:tcW w:w="861" w:type="dxa"/>
            <w:vAlign w:val="center"/>
          </w:tcPr>
          <w:p w:rsidR="008B271B" w:rsidRDefault="008B271B" w:rsidP="008B271B">
            <w:pPr>
              <w:jc w:val="center"/>
            </w:pPr>
            <w:r>
              <w:t>2</w:t>
            </w:r>
          </w:p>
        </w:tc>
        <w:tc>
          <w:tcPr>
            <w:tcW w:w="862" w:type="dxa"/>
            <w:vAlign w:val="center"/>
          </w:tcPr>
          <w:p w:rsidR="008B271B" w:rsidRDefault="008B271B" w:rsidP="008B271B">
            <w:pPr>
              <w:jc w:val="center"/>
            </w:pPr>
            <w:r>
              <w:t>30</w:t>
            </w:r>
          </w:p>
        </w:tc>
        <w:tc>
          <w:tcPr>
            <w:tcW w:w="862" w:type="dxa"/>
            <w:vAlign w:val="center"/>
          </w:tcPr>
          <w:p w:rsidR="008B271B" w:rsidRDefault="008B271B" w:rsidP="008B271B">
            <w:pPr>
              <w:jc w:val="center"/>
            </w:pPr>
          </w:p>
        </w:tc>
        <w:tc>
          <w:tcPr>
            <w:tcW w:w="862" w:type="dxa"/>
            <w:vAlign w:val="center"/>
          </w:tcPr>
          <w:p w:rsidR="008B271B" w:rsidRDefault="008B271B" w:rsidP="008B271B">
            <w:pPr>
              <w:jc w:val="center"/>
            </w:pPr>
          </w:p>
        </w:tc>
        <w:tc>
          <w:tcPr>
            <w:tcW w:w="765" w:type="dxa"/>
            <w:shd w:val="clear" w:color="auto" w:fill="auto"/>
            <w:vAlign w:val="center"/>
          </w:tcPr>
          <w:p w:rsidR="008B271B" w:rsidRPr="00891A48" w:rsidRDefault="008B271B" w:rsidP="00F05571">
            <w:pPr>
              <w:spacing w:before="40" w:after="40"/>
              <w:jc w:val="center"/>
            </w:pPr>
            <w:r w:rsidRPr="00891A48">
              <w:t>Thi</w:t>
            </w:r>
          </w:p>
        </w:tc>
        <w:tc>
          <w:tcPr>
            <w:tcW w:w="1054" w:type="dxa"/>
            <w:shd w:val="clear" w:color="auto" w:fill="auto"/>
            <w:vAlign w:val="center"/>
          </w:tcPr>
          <w:p w:rsidR="008B271B" w:rsidRPr="00891A48" w:rsidRDefault="008B271B" w:rsidP="00F05571">
            <w:pPr>
              <w:spacing w:before="40" w:after="40"/>
              <w:jc w:val="center"/>
            </w:pPr>
          </w:p>
        </w:tc>
      </w:tr>
      <w:tr w:rsidR="008B271B" w:rsidRPr="00891A48" w:rsidTr="008B271B">
        <w:tc>
          <w:tcPr>
            <w:tcW w:w="390" w:type="dxa"/>
            <w:vAlign w:val="center"/>
          </w:tcPr>
          <w:p w:rsidR="008B271B" w:rsidRPr="00891A48" w:rsidRDefault="008B271B" w:rsidP="008F18C9">
            <w:pPr>
              <w:numPr>
                <w:ilvl w:val="0"/>
                <w:numId w:val="92"/>
              </w:numPr>
              <w:spacing w:before="40" w:after="40"/>
              <w:jc w:val="center"/>
            </w:pPr>
          </w:p>
        </w:tc>
        <w:tc>
          <w:tcPr>
            <w:tcW w:w="2990" w:type="dxa"/>
            <w:vAlign w:val="center"/>
          </w:tcPr>
          <w:p w:rsidR="008B271B" w:rsidRDefault="008B271B" w:rsidP="008B271B">
            <w:r>
              <w:t>Vật lý và Lý sinh</w:t>
            </w:r>
          </w:p>
        </w:tc>
        <w:tc>
          <w:tcPr>
            <w:tcW w:w="693" w:type="dxa"/>
            <w:vAlign w:val="center"/>
          </w:tcPr>
          <w:p w:rsidR="008B271B" w:rsidRDefault="008B271B" w:rsidP="008B271B">
            <w:pPr>
              <w:jc w:val="center"/>
            </w:pPr>
            <w:r>
              <w:t>2</w:t>
            </w:r>
          </w:p>
        </w:tc>
        <w:tc>
          <w:tcPr>
            <w:tcW w:w="861" w:type="dxa"/>
            <w:vAlign w:val="center"/>
          </w:tcPr>
          <w:p w:rsidR="008B271B" w:rsidRDefault="008B271B" w:rsidP="008B271B">
            <w:pPr>
              <w:jc w:val="center"/>
            </w:pPr>
            <w:r>
              <w:t>1</w:t>
            </w:r>
          </w:p>
        </w:tc>
        <w:tc>
          <w:tcPr>
            <w:tcW w:w="862" w:type="dxa"/>
            <w:vAlign w:val="center"/>
          </w:tcPr>
          <w:p w:rsidR="008B271B" w:rsidRDefault="008B271B" w:rsidP="008B271B">
            <w:pPr>
              <w:jc w:val="center"/>
            </w:pPr>
            <w:r>
              <w:t>15</w:t>
            </w:r>
          </w:p>
        </w:tc>
        <w:tc>
          <w:tcPr>
            <w:tcW w:w="862" w:type="dxa"/>
            <w:vAlign w:val="center"/>
          </w:tcPr>
          <w:p w:rsidR="008B271B" w:rsidRDefault="008B271B" w:rsidP="008B271B">
            <w:pPr>
              <w:jc w:val="center"/>
            </w:pPr>
            <w:r>
              <w:t>1</w:t>
            </w:r>
          </w:p>
        </w:tc>
        <w:tc>
          <w:tcPr>
            <w:tcW w:w="862" w:type="dxa"/>
            <w:vAlign w:val="center"/>
          </w:tcPr>
          <w:p w:rsidR="008B271B" w:rsidRDefault="008B271B" w:rsidP="008B271B">
            <w:pPr>
              <w:jc w:val="center"/>
            </w:pPr>
            <w:r>
              <w:t>30</w:t>
            </w:r>
          </w:p>
        </w:tc>
        <w:tc>
          <w:tcPr>
            <w:tcW w:w="765" w:type="dxa"/>
            <w:shd w:val="clear" w:color="auto" w:fill="auto"/>
            <w:vAlign w:val="center"/>
          </w:tcPr>
          <w:p w:rsidR="008B271B" w:rsidRPr="00891A48" w:rsidRDefault="008B271B" w:rsidP="00F05571">
            <w:pPr>
              <w:spacing w:before="40" w:after="40"/>
              <w:jc w:val="center"/>
            </w:pPr>
            <w:r w:rsidRPr="00891A48">
              <w:t>Thi</w:t>
            </w:r>
          </w:p>
        </w:tc>
        <w:tc>
          <w:tcPr>
            <w:tcW w:w="1054" w:type="dxa"/>
            <w:shd w:val="clear" w:color="auto" w:fill="auto"/>
            <w:vAlign w:val="center"/>
          </w:tcPr>
          <w:p w:rsidR="008B271B" w:rsidRPr="00891A48" w:rsidRDefault="008B271B" w:rsidP="00F05571">
            <w:pPr>
              <w:spacing w:before="40" w:after="40"/>
              <w:jc w:val="center"/>
            </w:pPr>
          </w:p>
        </w:tc>
      </w:tr>
      <w:tr w:rsidR="008B271B" w:rsidRPr="00891A48" w:rsidTr="008B271B">
        <w:tc>
          <w:tcPr>
            <w:tcW w:w="390" w:type="dxa"/>
            <w:vAlign w:val="center"/>
          </w:tcPr>
          <w:p w:rsidR="008B271B" w:rsidRPr="00891A48" w:rsidRDefault="008B271B" w:rsidP="008F18C9">
            <w:pPr>
              <w:numPr>
                <w:ilvl w:val="0"/>
                <w:numId w:val="92"/>
              </w:numPr>
              <w:spacing w:before="40" w:after="40"/>
              <w:jc w:val="center"/>
            </w:pPr>
          </w:p>
        </w:tc>
        <w:tc>
          <w:tcPr>
            <w:tcW w:w="2990" w:type="dxa"/>
            <w:vAlign w:val="center"/>
          </w:tcPr>
          <w:p w:rsidR="008B271B" w:rsidRDefault="008B271B" w:rsidP="008B271B">
            <w:r>
              <w:t>Sinh học và Di truyền</w:t>
            </w:r>
          </w:p>
        </w:tc>
        <w:tc>
          <w:tcPr>
            <w:tcW w:w="693" w:type="dxa"/>
            <w:vAlign w:val="center"/>
          </w:tcPr>
          <w:p w:rsidR="008B271B" w:rsidRDefault="008B271B" w:rsidP="008B271B">
            <w:pPr>
              <w:jc w:val="center"/>
            </w:pPr>
            <w:r>
              <w:t>2</w:t>
            </w:r>
          </w:p>
        </w:tc>
        <w:tc>
          <w:tcPr>
            <w:tcW w:w="861" w:type="dxa"/>
            <w:vAlign w:val="center"/>
          </w:tcPr>
          <w:p w:rsidR="008B271B" w:rsidRDefault="008B271B" w:rsidP="008B271B">
            <w:pPr>
              <w:jc w:val="center"/>
            </w:pPr>
            <w:r>
              <w:t>1</w:t>
            </w:r>
          </w:p>
        </w:tc>
        <w:tc>
          <w:tcPr>
            <w:tcW w:w="862" w:type="dxa"/>
            <w:vAlign w:val="center"/>
          </w:tcPr>
          <w:p w:rsidR="008B271B" w:rsidRDefault="008B271B" w:rsidP="008B271B">
            <w:pPr>
              <w:jc w:val="center"/>
            </w:pPr>
            <w:r>
              <w:t>15</w:t>
            </w:r>
          </w:p>
        </w:tc>
        <w:tc>
          <w:tcPr>
            <w:tcW w:w="862" w:type="dxa"/>
            <w:vAlign w:val="center"/>
          </w:tcPr>
          <w:p w:rsidR="008B271B" w:rsidRDefault="008B271B" w:rsidP="008B271B">
            <w:pPr>
              <w:jc w:val="center"/>
            </w:pPr>
            <w:r>
              <w:t>1</w:t>
            </w:r>
          </w:p>
        </w:tc>
        <w:tc>
          <w:tcPr>
            <w:tcW w:w="862" w:type="dxa"/>
            <w:vAlign w:val="center"/>
          </w:tcPr>
          <w:p w:rsidR="008B271B" w:rsidRDefault="008B271B" w:rsidP="008B271B">
            <w:pPr>
              <w:jc w:val="center"/>
            </w:pPr>
            <w:r>
              <w:t>30</w:t>
            </w:r>
          </w:p>
        </w:tc>
        <w:tc>
          <w:tcPr>
            <w:tcW w:w="765" w:type="dxa"/>
            <w:shd w:val="clear" w:color="auto" w:fill="auto"/>
            <w:vAlign w:val="center"/>
          </w:tcPr>
          <w:p w:rsidR="008B271B" w:rsidRPr="00891A48" w:rsidRDefault="008B271B" w:rsidP="00F05571">
            <w:pPr>
              <w:spacing w:before="40" w:after="40"/>
              <w:jc w:val="center"/>
            </w:pPr>
            <w:r w:rsidRPr="00891A48">
              <w:t>Thi</w:t>
            </w:r>
          </w:p>
        </w:tc>
        <w:tc>
          <w:tcPr>
            <w:tcW w:w="1054" w:type="dxa"/>
            <w:shd w:val="clear" w:color="auto" w:fill="auto"/>
            <w:vAlign w:val="center"/>
          </w:tcPr>
          <w:p w:rsidR="008B271B" w:rsidRPr="00891A48" w:rsidRDefault="008B271B" w:rsidP="00F05571">
            <w:pPr>
              <w:spacing w:before="40" w:after="40"/>
              <w:jc w:val="center"/>
            </w:pPr>
          </w:p>
        </w:tc>
      </w:tr>
      <w:tr w:rsidR="008B271B" w:rsidRPr="00891A48" w:rsidTr="008B271B">
        <w:tc>
          <w:tcPr>
            <w:tcW w:w="390" w:type="dxa"/>
            <w:vAlign w:val="center"/>
          </w:tcPr>
          <w:p w:rsidR="008B271B" w:rsidRPr="00891A48" w:rsidRDefault="008B271B" w:rsidP="006D7EDF">
            <w:pPr>
              <w:spacing w:before="40" w:after="40"/>
              <w:jc w:val="center"/>
            </w:pPr>
          </w:p>
        </w:tc>
        <w:tc>
          <w:tcPr>
            <w:tcW w:w="2990" w:type="dxa"/>
            <w:vAlign w:val="center"/>
          </w:tcPr>
          <w:p w:rsidR="008B271B" w:rsidRDefault="008B271B" w:rsidP="001723E5">
            <w:pPr>
              <w:jc w:val="center"/>
              <w:rPr>
                <w:b/>
                <w:bCs/>
              </w:rPr>
            </w:pPr>
            <w:r>
              <w:rPr>
                <w:b/>
                <w:bCs/>
              </w:rPr>
              <w:t>Tổng cộng</w:t>
            </w:r>
          </w:p>
        </w:tc>
        <w:tc>
          <w:tcPr>
            <w:tcW w:w="693" w:type="dxa"/>
            <w:vAlign w:val="center"/>
          </w:tcPr>
          <w:p w:rsidR="008B271B" w:rsidRDefault="008B271B" w:rsidP="008B271B">
            <w:pPr>
              <w:jc w:val="center"/>
              <w:rPr>
                <w:b/>
                <w:bCs/>
              </w:rPr>
            </w:pPr>
            <w:r>
              <w:rPr>
                <w:b/>
                <w:bCs/>
              </w:rPr>
              <w:fldChar w:fldCharType="begin"/>
            </w:r>
            <w:r>
              <w:rPr>
                <w:b/>
                <w:bCs/>
              </w:rPr>
              <w:instrText xml:space="preserve"> =SUM(ABOVE) </w:instrText>
            </w:r>
            <w:r>
              <w:rPr>
                <w:b/>
                <w:bCs/>
              </w:rPr>
              <w:fldChar w:fldCharType="separate"/>
            </w:r>
            <w:r>
              <w:rPr>
                <w:b/>
                <w:bCs/>
                <w:noProof/>
              </w:rPr>
              <w:t>15</w:t>
            </w:r>
            <w:r>
              <w:rPr>
                <w:b/>
                <w:bCs/>
              </w:rPr>
              <w:fldChar w:fldCharType="end"/>
            </w:r>
          </w:p>
        </w:tc>
        <w:tc>
          <w:tcPr>
            <w:tcW w:w="861" w:type="dxa"/>
            <w:vAlign w:val="center"/>
          </w:tcPr>
          <w:p w:rsidR="008B271B" w:rsidRDefault="008B271B" w:rsidP="008B271B">
            <w:pPr>
              <w:jc w:val="center"/>
              <w:rPr>
                <w:b/>
                <w:bCs/>
              </w:rPr>
            </w:pPr>
            <w:r>
              <w:rPr>
                <w:b/>
                <w:bCs/>
              </w:rPr>
              <w:t>11</w:t>
            </w:r>
          </w:p>
        </w:tc>
        <w:tc>
          <w:tcPr>
            <w:tcW w:w="862" w:type="dxa"/>
            <w:vAlign w:val="center"/>
          </w:tcPr>
          <w:p w:rsidR="008B271B" w:rsidRDefault="008B271B" w:rsidP="008B271B">
            <w:pPr>
              <w:jc w:val="center"/>
              <w:rPr>
                <w:b/>
                <w:bCs/>
              </w:rPr>
            </w:pPr>
            <w:r>
              <w:rPr>
                <w:b/>
                <w:bCs/>
              </w:rPr>
              <w:t>165</w:t>
            </w:r>
          </w:p>
        </w:tc>
        <w:tc>
          <w:tcPr>
            <w:tcW w:w="862" w:type="dxa"/>
            <w:vAlign w:val="center"/>
          </w:tcPr>
          <w:p w:rsidR="008B271B" w:rsidRDefault="008B271B" w:rsidP="008B271B">
            <w:pPr>
              <w:jc w:val="center"/>
              <w:rPr>
                <w:b/>
                <w:bCs/>
              </w:rPr>
            </w:pPr>
            <w:r>
              <w:rPr>
                <w:b/>
                <w:bCs/>
              </w:rPr>
              <w:t>4</w:t>
            </w:r>
          </w:p>
        </w:tc>
        <w:tc>
          <w:tcPr>
            <w:tcW w:w="862" w:type="dxa"/>
            <w:vAlign w:val="center"/>
          </w:tcPr>
          <w:p w:rsidR="008B271B" w:rsidRDefault="008B271B" w:rsidP="008B271B">
            <w:pPr>
              <w:jc w:val="center"/>
              <w:rPr>
                <w:b/>
                <w:bCs/>
              </w:rPr>
            </w:pPr>
            <w:r>
              <w:rPr>
                <w:b/>
                <w:bCs/>
              </w:rPr>
              <w:t>150</w:t>
            </w:r>
          </w:p>
        </w:tc>
        <w:tc>
          <w:tcPr>
            <w:tcW w:w="765" w:type="dxa"/>
            <w:shd w:val="clear" w:color="auto" w:fill="auto"/>
            <w:vAlign w:val="center"/>
          </w:tcPr>
          <w:p w:rsidR="008B271B" w:rsidRPr="00891A48" w:rsidRDefault="008B271B" w:rsidP="00F05571">
            <w:pPr>
              <w:spacing w:before="40" w:after="40"/>
              <w:jc w:val="center"/>
            </w:pPr>
          </w:p>
        </w:tc>
        <w:tc>
          <w:tcPr>
            <w:tcW w:w="1054" w:type="dxa"/>
            <w:shd w:val="clear" w:color="auto" w:fill="auto"/>
            <w:vAlign w:val="center"/>
          </w:tcPr>
          <w:p w:rsidR="008B271B" w:rsidRPr="00891A48" w:rsidRDefault="008B271B" w:rsidP="00F05571">
            <w:pPr>
              <w:spacing w:before="40" w:after="40"/>
              <w:jc w:val="center"/>
            </w:pPr>
          </w:p>
        </w:tc>
      </w:tr>
    </w:tbl>
    <w:p w:rsidR="00CE6418" w:rsidRPr="00891A48" w:rsidRDefault="009030C4" w:rsidP="004B3DA7">
      <w:pPr>
        <w:spacing w:before="120" w:line="312" w:lineRule="auto"/>
        <w:ind w:left="1038" w:right="-910" w:hanging="1038"/>
      </w:pPr>
      <w:r>
        <w:rPr>
          <w:b/>
        </w:rPr>
        <w:t>Học kỳ 2</w:t>
      </w:r>
      <w:r w:rsidR="009C4DB4">
        <w:rPr>
          <w:b/>
        </w:rPr>
        <w:t>: 24 tuần</w:t>
      </w:r>
      <w:r w:rsidR="00CE6418">
        <w:rPr>
          <w:b/>
        </w:rPr>
        <w:t xml:space="preserve"> </w:t>
      </w:r>
      <w:r w:rsidR="009C4DB4">
        <w:t>(</w:t>
      </w:r>
      <w:r w:rsidR="00A937C8">
        <w:t>21/01/2019</w:t>
      </w:r>
      <w:r w:rsidR="00427F76">
        <w:t xml:space="preserve"> – </w:t>
      </w:r>
      <w:r w:rsidR="00A937C8">
        <w:t>06/07/2019</w:t>
      </w:r>
      <w:r w:rsidR="00427F76">
        <w:t xml:space="preserve">, </w:t>
      </w:r>
      <w:r w:rsidR="009C4DB4">
        <w:t>có 2 tuần nghỉ Tết, 1 tuần dự trữ, 3 tuần ôn thi và thi</w:t>
      </w:r>
      <w:r w:rsidR="00CE6418" w:rsidRPr="007D0188">
        <w:t>),</w:t>
      </w:r>
      <w:r w:rsidR="00CE6418">
        <w:br/>
      </w:r>
      <w:r w:rsidR="00854DF9">
        <w:rPr>
          <w:b/>
          <w:lang w:val="en-US"/>
        </w:rPr>
        <w:t>16</w:t>
      </w:r>
      <w:r w:rsidR="00CE6418" w:rsidRPr="00891A48">
        <w:rPr>
          <w:b/>
        </w:rPr>
        <w:t xml:space="preserve"> tín chỉ/</w:t>
      </w:r>
      <w:r w:rsidR="00A21CEE" w:rsidRPr="006E04A1">
        <w:rPr>
          <w:b/>
        </w:rPr>
        <w:t>3</w:t>
      </w:r>
      <w:r w:rsidR="008B271B" w:rsidRPr="008B271B">
        <w:rPr>
          <w:b/>
        </w:rPr>
        <w:t>0</w:t>
      </w:r>
      <w:r w:rsidR="00156D57" w:rsidRPr="00156D57">
        <w:rPr>
          <w:b/>
        </w:rPr>
        <w:t>0</w:t>
      </w:r>
      <w:r w:rsidR="00CE6418" w:rsidRPr="00891A48">
        <w:rPr>
          <w:b/>
        </w:rPr>
        <w:t xml:space="preserve"> tiết</w:t>
      </w:r>
      <w:r w:rsidR="00CE6418" w:rsidRPr="00891A48">
        <w:t xml:space="preserve"> </w:t>
      </w:r>
    </w:p>
    <w:tbl>
      <w:tblPr>
        <w:tblW w:w="9469"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90"/>
        <w:gridCol w:w="3380"/>
        <w:gridCol w:w="780"/>
        <w:gridCol w:w="780"/>
        <w:gridCol w:w="780"/>
        <w:gridCol w:w="910"/>
        <w:gridCol w:w="780"/>
        <w:gridCol w:w="780"/>
        <w:gridCol w:w="889"/>
      </w:tblGrid>
      <w:tr w:rsidR="00D079D1" w:rsidRPr="00891A48" w:rsidTr="004B3DA7">
        <w:trPr>
          <w:cantSplit/>
          <w:trHeight w:val="206"/>
        </w:trPr>
        <w:tc>
          <w:tcPr>
            <w:tcW w:w="390" w:type="dxa"/>
            <w:vMerge w:val="restart"/>
            <w:vAlign w:val="center"/>
          </w:tcPr>
          <w:p w:rsidR="00D079D1" w:rsidRPr="00891A48" w:rsidRDefault="00D079D1" w:rsidP="00CE6418">
            <w:pPr>
              <w:spacing w:before="40" w:after="40"/>
              <w:jc w:val="center"/>
              <w:rPr>
                <w:b/>
              </w:rPr>
            </w:pPr>
            <w:r w:rsidRPr="00891A48">
              <w:rPr>
                <w:b/>
              </w:rPr>
              <w:t>TT</w:t>
            </w:r>
          </w:p>
        </w:tc>
        <w:tc>
          <w:tcPr>
            <w:tcW w:w="3380" w:type="dxa"/>
            <w:vMerge w:val="restart"/>
            <w:vAlign w:val="center"/>
          </w:tcPr>
          <w:p w:rsidR="00D079D1" w:rsidRPr="00891A48" w:rsidRDefault="00D079D1" w:rsidP="00CE6418">
            <w:pPr>
              <w:spacing w:before="40" w:after="40"/>
              <w:jc w:val="center"/>
              <w:rPr>
                <w:b/>
              </w:rPr>
            </w:pPr>
            <w:r>
              <w:rPr>
                <w:b/>
              </w:rPr>
              <w:t>Tên học phần</w:t>
            </w:r>
          </w:p>
        </w:tc>
        <w:tc>
          <w:tcPr>
            <w:tcW w:w="780" w:type="dxa"/>
            <w:vMerge w:val="restart"/>
            <w:vAlign w:val="center"/>
          </w:tcPr>
          <w:p w:rsidR="00D079D1" w:rsidRPr="00891A48" w:rsidRDefault="00D079D1" w:rsidP="00CE6418">
            <w:pPr>
              <w:spacing w:before="40" w:after="40"/>
              <w:jc w:val="center"/>
              <w:rPr>
                <w:b/>
              </w:rPr>
            </w:pPr>
            <w:r w:rsidRPr="00891A48">
              <w:rPr>
                <w:b/>
              </w:rPr>
              <w:t>Tổng số tín chỉ</w:t>
            </w:r>
          </w:p>
        </w:tc>
        <w:tc>
          <w:tcPr>
            <w:tcW w:w="3250" w:type="dxa"/>
            <w:gridSpan w:val="4"/>
            <w:vAlign w:val="center"/>
          </w:tcPr>
          <w:p w:rsidR="00D079D1" w:rsidRPr="00891A48" w:rsidRDefault="00D079D1" w:rsidP="00CE6418">
            <w:pPr>
              <w:spacing w:before="40" w:after="40"/>
              <w:jc w:val="center"/>
              <w:rPr>
                <w:b/>
              </w:rPr>
            </w:pPr>
            <w:r w:rsidRPr="00891A48">
              <w:rPr>
                <w:b/>
              </w:rPr>
              <w:t>Phân bố</w:t>
            </w:r>
          </w:p>
        </w:tc>
        <w:tc>
          <w:tcPr>
            <w:tcW w:w="780" w:type="dxa"/>
            <w:vMerge w:val="restart"/>
            <w:shd w:val="clear" w:color="auto" w:fill="auto"/>
            <w:vAlign w:val="center"/>
          </w:tcPr>
          <w:p w:rsidR="00D079D1" w:rsidRPr="00891A48" w:rsidRDefault="00D079D1" w:rsidP="00CE6418">
            <w:pPr>
              <w:spacing w:before="40" w:after="40"/>
              <w:jc w:val="center"/>
              <w:rPr>
                <w:b/>
              </w:rPr>
            </w:pPr>
            <w:r w:rsidRPr="00891A48">
              <w:rPr>
                <w:b/>
              </w:rPr>
              <w:t>Đánh giá</w:t>
            </w:r>
          </w:p>
        </w:tc>
        <w:tc>
          <w:tcPr>
            <w:tcW w:w="889" w:type="dxa"/>
            <w:vMerge w:val="restart"/>
            <w:shd w:val="clear" w:color="auto" w:fill="auto"/>
            <w:vAlign w:val="center"/>
          </w:tcPr>
          <w:p w:rsidR="00D079D1" w:rsidRPr="00891A48" w:rsidRDefault="00C248A2" w:rsidP="00CE6418">
            <w:pPr>
              <w:spacing w:before="40" w:after="40"/>
              <w:jc w:val="center"/>
              <w:rPr>
                <w:b/>
              </w:rPr>
            </w:pPr>
            <w:r>
              <w:rPr>
                <w:b/>
                <w:lang w:val="en-US"/>
              </w:rPr>
              <w:t>Ghi chú</w:t>
            </w:r>
          </w:p>
        </w:tc>
      </w:tr>
      <w:tr w:rsidR="00D079D1" w:rsidRPr="00891A48" w:rsidTr="004B3DA7">
        <w:trPr>
          <w:cantSplit/>
          <w:trHeight w:val="63"/>
        </w:trPr>
        <w:tc>
          <w:tcPr>
            <w:tcW w:w="390" w:type="dxa"/>
            <w:vMerge/>
            <w:vAlign w:val="center"/>
          </w:tcPr>
          <w:p w:rsidR="00D079D1" w:rsidRPr="00891A48" w:rsidRDefault="00D079D1" w:rsidP="00CE6418">
            <w:pPr>
              <w:spacing w:before="40" w:after="40"/>
              <w:jc w:val="center"/>
              <w:rPr>
                <w:b/>
              </w:rPr>
            </w:pPr>
          </w:p>
        </w:tc>
        <w:tc>
          <w:tcPr>
            <w:tcW w:w="3380" w:type="dxa"/>
            <w:vMerge/>
            <w:vAlign w:val="center"/>
          </w:tcPr>
          <w:p w:rsidR="00D079D1" w:rsidRPr="00891A48" w:rsidRDefault="00D079D1" w:rsidP="00CE6418">
            <w:pPr>
              <w:spacing w:before="40" w:after="40"/>
              <w:jc w:val="center"/>
              <w:rPr>
                <w:b/>
              </w:rPr>
            </w:pPr>
          </w:p>
        </w:tc>
        <w:tc>
          <w:tcPr>
            <w:tcW w:w="780" w:type="dxa"/>
            <w:vMerge/>
            <w:vAlign w:val="center"/>
          </w:tcPr>
          <w:p w:rsidR="00D079D1" w:rsidRPr="00891A48" w:rsidRDefault="00D079D1" w:rsidP="00CE6418">
            <w:pPr>
              <w:spacing w:before="40" w:after="40"/>
              <w:jc w:val="center"/>
              <w:rPr>
                <w:b/>
              </w:rPr>
            </w:pPr>
          </w:p>
        </w:tc>
        <w:tc>
          <w:tcPr>
            <w:tcW w:w="1560" w:type="dxa"/>
            <w:gridSpan w:val="2"/>
            <w:vAlign w:val="center"/>
          </w:tcPr>
          <w:p w:rsidR="00D079D1" w:rsidRPr="00891A48" w:rsidRDefault="00D079D1" w:rsidP="00CE6418">
            <w:pPr>
              <w:spacing w:before="40" w:after="40"/>
              <w:jc w:val="center"/>
              <w:rPr>
                <w:b/>
              </w:rPr>
            </w:pPr>
            <w:r w:rsidRPr="00891A48">
              <w:rPr>
                <w:b/>
              </w:rPr>
              <w:t>Lý thuyết</w:t>
            </w:r>
          </w:p>
        </w:tc>
        <w:tc>
          <w:tcPr>
            <w:tcW w:w="1690" w:type="dxa"/>
            <w:gridSpan w:val="2"/>
            <w:vAlign w:val="center"/>
          </w:tcPr>
          <w:p w:rsidR="00D079D1" w:rsidRPr="00891A48" w:rsidRDefault="00D079D1" w:rsidP="00CE6418">
            <w:pPr>
              <w:spacing w:before="40" w:after="40"/>
              <w:jc w:val="center"/>
              <w:rPr>
                <w:b/>
              </w:rPr>
            </w:pPr>
            <w:r w:rsidRPr="00891A48">
              <w:rPr>
                <w:b/>
              </w:rPr>
              <w:t>Thực hành</w:t>
            </w:r>
          </w:p>
        </w:tc>
        <w:tc>
          <w:tcPr>
            <w:tcW w:w="780" w:type="dxa"/>
            <w:vMerge/>
            <w:shd w:val="clear" w:color="auto" w:fill="auto"/>
            <w:vAlign w:val="center"/>
          </w:tcPr>
          <w:p w:rsidR="00D079D1" w:rsidRPr="00891A48" w:rsidRDefault="00D079D1" w:rsidP="00CE6418">
            <w:pPr>
              <w:spacing w:before="40" w:after="40"/>
              <w:jc w:val="center"/>
              <w:rPr>
                <w:b/>
              </w:rPr>
            </w:pPr>
          </w:p>
        </w:tc>
        <w:tc>
          <w:tcPr>
            <w:tcW w:w="889" w:type="dxa"/>
            <w:vMerge/>
            <w:shd w:val="clear" w:color="auto" w:fill="auto"/>
            <w:vAlign w:val="center"/>
          </w:tcPr>
          <w:p w:rsidR="00D079D1" w:rsidRPr="00891A48" w:rsidRDefault="00D079D1" w:rsidP="00CE6418">
            <w:pPr>
              <w:spacing w:before="40" w:after="40"/>
              <w:jc w:val="center"/>
              <w:rPr>
                <w:b/>
              </w:rPr>
            </w:pPr>
          </w:p>
        </w:tc>
      </w:tr>
      <w:tr w:rsidR="00D079D1" w:rsidRPr="00891A48" w:rsidTr="004B3DA7">
        <w:trPr>
          <w:cantSplit/>
          <w:trHeight w:val="54"/>
        </w:trPr>
        <w:tc>
          <w:tcPr>
            <w:tcW w:w="390" w:type="dxa"/>
            <w:vMerge/>
            <w:vAlign w:val="center"/>
          </w:tcPr>
          <w:p w:rsidR="00D079D1" w:rsidRPr="00891A48" w:rsidRDefault="00D079D1" w:rsidP="00CE6418">
            <w:pPr>
              <w:spacing w:before="40" w:after="40"/>
              <w:jc w:val="center"/>
              <w:rPr>
                <w:b/>
              </w:rPr>
            </w:pPr>
          </w:p>
        </w:tc>
        <w:tc>
          <w:tcPr>
            <w:tcW w:w="3380" w:type="dxa"/>
            <w:vMerge/>
            <w:vAlign w:val="center"/>
          </w:tcPr>
          <w:p w:rsidR="00D079D1" w:rsidRPr="00891A48" w:rsidRDefault="00D079D1" w:rsidP="00CE6418">
            <w:pPr>
              <w:spacing w:before="40" w:after="40"/>
              <w:jc w:val="center"/>
              <w:rPr>
                <w:b/>
              </w:rPr>
            </w:pPr>
          </w:p>
        </w:tc>
        <w:tc>
          <w:tcPr>
            <w:tcW w:w="780" w:type="dxa"/>
            <w:vMerge/>
            <w:vAlign w:val="center"/>
          </w:tcPr>
          <w:p w:rsidR="00D079D1" w:rsidRPr="00891A48" w:rsidRDefault="00D079D1" w:rsidP="00CE6418">
            <w:pPr>
              <w:spacing w:before="40" w:after="40"/>
              <w:jc w:val="center"/>
            </w:pPr>
          </w:p>
        </w:tc>
        <w:tc>
          <w:tcPr>
            <w:tcW w:w="780" w:type="dxa"/>
            <w:vAlign w:val="center"/>
          </w:tcPr>
          <w:p w:rsidR="00D079D1" w:rsidRPr="00891A48" w:rsidRDefault="00D079D1" w:rsidP="00CE6418">
            <w:pPr>
              <w:spacing w:before="40" w:after="40"/>
              <w:jc w:val="center"/>
              <w:rPr>
                <w:b/>
              </w:rPr>
            </w:pPr>
            <w:r w:rsidRPr="00891A48">
              <w:rPr>
                <w:b/>
              </w:rPr>
              <w:t>Tín chỉ</w:t>
            </w:r>
          </w:p>
        </w:tc>
        <w:tc>
          <w:tcPr>
            <w:tcW w:w="780" w:type="dxa"/>
            <w:vAlign w:val="center"/>
          </w:tcPr>
          <w:p w:rsidR="00D079D1" w:rsidRPr="00891A48" w:rsidRDefault="00D079D1" w:rsidP="00CE6418">
            <w:pPr>
              <w:spacing w:before="40" w:after="40"/>
              <w:jc w:val="center"/>
              <w:rPr>
                <w:b/>
              </w:rPr>
            </w:pPr>
            <w:r w:rsidRPr="00891A48">
              <w:rPr>
                <w:b/>
              </w:rPr>
              <w:t>Số tiết</w:t>
            </w:r>
          </w:p>
        </w:tc>
        <w:tc>
          <w:tcPr>
            <w:tcW w:w="910" w:type="dxa"/>
            <w:vAlign w:val="center"/>
          </w:tcPr>
          <w:p w:rsidR="00D079D1" w:rsidRPr="00891A48" w:rsidRDefault="00D079D1" w:rsidP="00CE6418">
            <w:pPr>
              <w:spacing w:before="40" w:after="40"/>
              <w:jc w:val="center"/>
              <w:rPr>
                <w:b/>
              </w:rPr>
            </w:pPr>
            <w:r w:rsidRPr="00891A48">
              <w:rPr>
                <w:b/>
              </w:rPr>
              <w:t>Tín chỉ</w:t>
            </w:r>
          </w:p>
        </w:tc>
        <w:tc>
          <w:tcPr>
            <w:tcW w:w="780" w:type="dxa"/>
            <w:vAlign w:val="center"/>
          </w:tcPr>
          <w:p w:rsidR="00D079D1" w:rsidRPr="00891A48" w:rsidRDefault="00D079D1" w:rsidP="00CE6418">
            <w:pPr>
              <w:spacing w:before="40" w:after="40"/>
              <w:jc w:val="center"/>
              <w:rPr>
                <w:b/>
              </w:rPr>
            </w:pPr>
            <w:r w:rsidRPr="00891A48">
              <w:rPr>
                <w:b/>
              </w:rPr>
              <w:t>Số tiết</w:t>
            </w:r>
          </w:p>
        </w:tc>
        <w:tc>
          <w:tcPr>
            <w:tcW w:w="780" w:type="dxa"/>
            <w:vMerge/>
            <w:shd w:val="clear" w:color="auto" w:fill="auto"/>
            <w:vAlign w:val="center"/>
          </w:tcPr>
          <w:p w:rsidR="00D079D1" w:rsidRPr="00891A48" w:rsidRDefault="00D079D1" w:rsidP="00CE6418">
            <w:pPr>
              <w:spacing w:before="40" w:after="40"/>
              <w:jc w:val="center"/>
            </w:pPr>
          </w:p>
        </w:tc>
        <w:tc>
          <w:tcPr>
            <w:tcW w:w="889" w:type="dxa"/>
            <w:vMerge/>
            <w:shd w:val="clear" w:color="auto" w:fill="auto"/>
            <w:vAlign w:val="center"/>
          </w:tcPr>
          <w:p w:rsidR="00D079D1" w:rsidRPr="00891A48" w:rsidRDefault="00D079D1" w:rsidP="00CE6418">
            <w:pPr>
              <w:spacing w:before="40" w:after="40"/>
              <w:jc w:val="center"/>
            </w:pPr>
          </w:p>
        </w:tc>
      </w:tr>
      <w:tr w:rsidR="008B271B" w:rsidRPr="00891A48" w:rsidTr="00854DF9">
        <w:tc>
          <w:tcPr>
            <w:tcW w:w="390" w:type="dxa"/>
            <w:vAlign w:val="center"/>
          </w:tcPr>
          <w:p w:rsidR="008B271B" w:rsidRPr="00891A48" w:rsidRDefault="008B271B" w:rsidP="008F18C9">
            <w:pPr>
              <w:numPr>
                <w:ilvl w:val="0"/>
                <w:numId w:val="93"/>
              </w:numPr>
              <w:spacing w:before="40" w:after="40"/>
              <w:jc w:val="center"/>
            </w:pPr>
          </w:p>
        </w:tc>
        <w:tc>
          <w:tcPr>
            <w:tcW w:w="3380" w:type="dxa"/>
            <w:tcMar>
              <w:left w:w="72" w:type="dxa"/>
            </w:tcMar>
            <w:vAlign w:val="center"/>
          </w:tcPr>
          <w:p w:rsidR="008B271B" w:rsidRDefault="008B271B" w:rsidP="008B271B">
            <w:r>
              <w:t>Những nguyên lý của CNMLN II</w:t>
            </w:r>
          </w:p>
        </w:tc>
        <w:tc>
          <w:tcPr>
            <w:tcW w:w="780" w:type="dxa"/>
            <w:vAlign w:val="center"/>
          </w:tcPr>
          <w:p w:rsidR="008B271B" w:rsidRDefault="008B271B" w:rsidP="008B271B">
            <w:pPr>
              <w:jc w:val="center"/>
            </w:pPr>
            <w:r>
              <w:t>3</w:t>
            </w:r>
          </w:p>
        </w:tc>
        <w:tc>
          <w:tcPr>
            <w:tcW w:w="780" w:type="dxa"/>
            <w:vAlign w:val="center"/>
          </w:tcPr>
          <w:p w:rsidR="008B271B" w:rsidRDefault="008B271B" w:rsidP="008B271B">
            <w:pPr>
              <w:jc w:val="center"/>
            </w:pPr>
            <w:r>
              <w:t>3</w:t>
            </w:r>
          </w:p>
        </w:tc>
        <w:tc>
          <w:tcPr>
            <w:tcW w:w="780" w:type="dxa"/>
            <w:vAlign w:val="center"/>
          </w:tcPr>
          <w:p w:rsidR="008B271B" w:rsidRDefault="008B271B" w:rsidP="008B271B">
            <w:pPr>
              <w:jc w:val="center"/>
            </w:pPr>
            <w:r>
              <w:t>45</w:t>
            </w:r>
          </w:p>
        </w:tc>
        <w:tc>
          <w:tcPr>
            <w:tcW w:w="910" w:type="dxa"/>
            <w:vAlign w:val="center"/>
          </w:tcPr>
          <w:p w:rsidR="008B271B" w:rsidRDefault="008B271B" w:rsidP="008B271B">
            <w:pPr>
              <w:jc w:val="center"/>
            </w:pPr>
          </w:p>
        </w:tc>
        <w:tc>
          <w:tcPr>
            <w:tcW w:w="780" w:type="dxa"/>
            <w:vAlign w:val="center"/>
          </w:tcPr>
          <w:p w:rsidR="008B271B" w:rsidRDefault="008B271B" w:rsidP="008B271B">
            <w:pPr>
              <w:jc w:val="center"/>
            </w:pPr>
          </w:p>
        </w:tc>
        <w:tc>
          <w:tcPr>
            <w:tcW w:w="780" w:type="dxa"/>
            <w:shd w:val="clear" w:color="auto" w:fill="auto"/>
            <w:vAlign w:val="center"/>
          </w:tcPr>
          <w:p w:rsidR="008B271B" w:rsidRPr="00891A48" w:rsidRDefault="008B271B" w:rsidP="00A21CEE">
            <w:pPr>
              <w:spacing w:before="40" w:after="40"/>
              <w:jc w:val="center"/>
            </w:pPr>
            <w:r w:rsidRPr="00891A48">
              <w:t>Thi</w:t>
            </w:r>
          </w:p>
        </w:tc>
        <w:tc>
          <w:tcPr>
            <w:tcW w:w="889" w:type="dxa"/>
            <w:shd w:val="clear" w:color="auto" w:fill="auto"/>
          </w:tcPr>
          <w:p w:rsidR="008B271B" w:rsidRPr="00891A48" w:rsidRDefault="008B271B" w:rsidP="00A21CEE">
            <w:pPr>
              <w:spacing w:before="40" w:after="40"/>
            </w:pPr>
          </w:p>
        </w:tc>
      </w:tr>
      <w:tr w:rsidR="008B271B" w:rsidRPr="00891A48" w:rsidTr="00854DF9">
        <w:tc>
          <w:tcPr>
            <w:tcW w:w="390" w:type="dxa"/>
            <w:vAlign w:val="center"/>
          </w:tcPr>
          <w:p w:rsidR="008B271B" w:rsidRPr="00891A48" w:rsidRDefault="008B271B" w:rsidP="008F18C9">
            <w:pPr>
              <w:numPr>
                <w:ilvl w:val="0"/>
                <w:numId w:val="93"/>
              </w:numPr>
              <w:spacing w:before="40" w:after="40"/>
              <w:jc w:val="center"/>
            </w:pPr>
          </w:p>
        </w:tc>
        <w:tc>
          <w:tcPr>
            <w:tcW w:w="3380" w:type="dxa"/>
            <w:tcMar>
              <w:left w:w="72" w:type="dxa"/>
            </w:tcMar>
            <w:vAlign w:val="center"/>
          </w:tcPr>
          <w:p w:rsidR="008B271B" w:rsidRDefault="008B271B" w:rsidP="008B271B">
            <w:r>
              <w:t>Anh văn II</w:t>
            </w:r>
          </w:p>
        </w:tc>
        <w:tc>
          <w:tcPr>
            <w:tcW w:w="780" w:type="dxa"/>
            <w:vAlign w:val="center"/>
          </w:tcPr>
          <w:p w:rsidR="008B271B" w:rsidRDefault="008B271B" w:rsidP="008B271B">
            <w:pPr>
              <w:jc w:val="center"/>
            </w:pPr>
            <w:r>
              <w:t>3</w:t>
            </w:r>
          </w:p>
        </w:tc>
        <w:tc>
          <w:tcPr>
            <w:tcW w:w="780" w:type="dxa"/>
            <w:vAlign w:val="center"/>
          </w:tcPr>
          <w:p w:rsidR="008B271B" w:rsidRDefault="008B271B" w:rsidP="008B271B">
            <w:pPr>
              <w:jc w:val="center"/>
            </w:pPr>
            <w:r>
              <w:t>3</w:t>
            </w:r>
          </w:p>
        </w:tc>
        <w:tc>
          <w:tcPr>
            <w:tcW w:w="780" w:type="dxa"/>
            <w:vAlign w:val="center"/>
          </w:tcPr>
          <w:p w:rsidR="008B271B" w:rsidRDefault="008B271B" w:rsidP="008B271B">
            <w:pPr>
              <w:jc w:val="center"/>
            </w:pPr>
            <w:r>
              <w:t>45</w:t>
            </w:r>
          </w:p>
        </w:tc>
        <w:tc>
          <w:tcPr>
            <w:tcW w:w="910" w:type="dxa"/>
            <w:vAlign w:val="center"/>
          </w:tcPr>
          <w:p w:rsidR="008B271B" w:rsidRDefault="008B271B" w:rsidP="008B271B">
            <w:pPr>
              <w:jc w:val="center"/>
            </w:pPr>
          </w:p>
        </w:tc>
        <w:tc>
          <w:tcPr>
            <w:tcW w:w="780" w:type="dxa"/>
            <w:vAlign w:val="center"/>
          </w:tcPr>
          <w:p w:rsidR="008B271B" w:rsidRDefault="008B271B" w:rsidP="008B271B">
            <w:pPr>
              <w:jc w:val="center"/>
            </w:pPr>
          </w:p>
        </w:tc>
        <w:tc>
          <w:tcPr>
            <w:tcW w:w="780" w:type="dxa"/>
            <w:shd w:val="clear" w:color="auto" w:fill="auto"/>
            <w:vAlign w:val="center"/>
          </w:tcPr>
          <w:p w:rsidR="008B271B" w:rsidRPr="00891A48" w:rsidRDefault="008B271B" w:rsidP="00A21CEE">
            <w:pPr>
              <w:spacing w:before="40" w:after="40"/>
              <w:jc w:val="center"/>
            </w:pPr>
            <w:r w:rsidRPr="00891A48">
              <w:t>Thi</w:t>
            </w:r>
          </w:p>
        </w:tc>
        <w:tc>
          <w:tcPr>
            <w:tcW w:w="889" w:type="dxa"/>
            <w:shd w:val="clear" w:color="auto" w:fill="auto"/>
          </w:tcPr>
          <w:p w:rsidR="008B271B" w:rsidRPr="00891A48" w:rsidRDefault="008B271B" w:rsidP="00A21CEE">
            <w:pPr>
              <w:spacing w:before="40" w:after="40"/>
            </w:pPr>
          </w:p>
        </w:tc>
      </w:tr>
      <w:tr w:rsidR="008B271B" w:rsidRPr="00891A48" w:rsidTr="00854DF9">
        <w:tc>
          <w:tcPr>
            <w:tcW w:w="390" w:type="dxa"/>
            <w:vAlign w:val="center"/>
          </w:tcPr>
          <w:p w:rsidR="008B271B" w:rsidRPr="00891A48" w:rsidRDefault="008B271B" w:rsidP="008F18C9">
            <w:pPr>
              <w:numPr>
                <w:ilvl w:val="0"/>
                <w:numId w:val="93"/>
              </w:numPr>
              <w:spacing w:before="40" w:after="40"/>
              <w:jc w:val="center"/>
            </w:pPr>
          </w:p>
        </w:tc>
        <w:tc>
          <w:tcPr>
            <w:tcW w:w="3380" w:type="dxa"/>
            <w:tcMar>
              <w:left w:w="72" w:type="dxa"/>
            </w:tcMar>
            <w:vAlign w:val="center"/>
          </w:tcPr>
          <w:p w:rsidR="008B271B" w:rsidRDefault="008B271B" w:rsidP="008B271B">
            <w:r>
              <w:t>Hóa học</w:t>
            </w:r>
          </w:p>
        </w:tc>
        <w:tc>
          <w:tcPr>
            <w:tcW w:w="780" w:type="dxa"/>
            <w:vAlign w:val="center"/>
          </w:tcPr>
          <w:p w:rsidR="008B271B" w:rsidRDefault="008B271B" w:rsidP="008B271B">
            <w:pPr>
              <w:jc w:val="center"/>
            </w:pPr>
            <w:r>
              <w:t>2</w:t>
            </w:r>
          </w:p>
        </w:tc>
        <w:tc>
          <w:tcPr>
            <w:tcW w:w="780" w:type="dxa"/>
            <w:vAlign w:val="center"/>
          </w:tcPr>
          <w:p w:rsidR="008B271B" w:rsidRDefault="008B271B" w:rsidP="008B271B">
            <w:pPr>
              <w:jc w:val="center"/>
            </w:pPr>
            <w:r>
              <w:t>1</w:t>
            </w:r>
          </w:p>
        </w:tc>
        <w:tc>
          <w:tcPr>
            <w:tcW w:w="780" w:type="dxa"/>
            <w:vAlign w:val="center"/>
          </w:tcPr>
          <w:p w:rsidR="008B271B" w:rsidRDefault="008B271B" w:rsidP="008B271B">
            <w:pPr>
              <w:jc w:val="center"/>
            </w:pPr>
            <w:r>
              <w:t>15</w:t>
            </w:r>
          </w:p>
        </w:tc>
        <w:tc>
          <w:tcPr>
            <w:tcW w:w="910" w:type="dxa"/>
            <w:vAlign w:val="center"/>
          </w:tcPr>
          <w:p w:rsidR="008B271B" w:rsidRDefault="008B271B" w:rsidP="008B271B">
            <w:pPr>
              <w:jc w:val="center"/>
            </w:pPr>
            <w:r>
              <w:t>1</w:t>
            </w:r>
          </w:p>
        </w:tc>
        <w:tc>
          <w:tcPr>
            <w:tcW w:w="780" w:type="dxa"/>
            <w:vAlign w:val="center"/>
          </w:tcPr>
          <w:p w:rsidR="008B271B" w:rsidRDefault="008B271B" w:rsidP="008B271B">
            <w:pPr>
              <w:jc w:val="center"/>
            </w:pPr>
            <w:r>
              <w:t>30</w:t>
            </w:r>
          </w:p>
        </w:tc>
        <w:tc>
          <w:tcPr>
            <w:tcW w:w="780" w:type="dxa"/>
            <w:shd w:val="clear" w:color="auto" w:fill="auto"/>
            <w:vAlign w:val="center"/>
          </w:tcPr>
          <w:p w:rsidR="008B271B" w:rsidRPr="00891A48" w:rsidRDefault="008B271B" w:rsidP="00AC2C68">
            <w:pPr>
              <w:spacing w:before="40" w:after="40"/>
              <w:jc w:val="center"/>
            </w:pPr>
            <w:r w:rsidRPr="00891A48">
              <w:t>Thi</w:t>
            </w:r>
          </w:p>
        </w:tc>
        <w:tc>
          <w:tcPr>
            <w:tcW w:w="889" w:type="dxa"/>
            <w:shd w:val="clear" w:color="auto" w:fill="auto"/>
          </w:tcPr>
          <w:p w:rsidR="008B271B" w:rsidRPr="00891A48" w:rsidRDefault="008B271B" w:rsidP="00A21CEE">
            <w:pPr>
              <w:spacing w:before="40" w:after="40"/>
            </w:pPr>
          </w:p>
        </w:tc>
      </w:tr>
      <w:tr w:rsidR="008B271B" w:rsidRPr="00891A48" w:rsidTr="00854DF9">
        <w:tc>
          <w:tcPr>
            <w:tcW w:w="390" w:type="dxa"/>
            <w:vAlign w:val="center"/>
          </w:tcPr>
          <w:p w:rsidR="008B271B" w:rsidRPr="00891A48" w:rsidRDefault="008B271B" w:rsidP="008F18C9">
            <w:pPr>
              <w:numPr>
                <w:ilvl w:val="0"/>
                <w:numId w:val="93"/>
              </w:numPr>
              <w:spacing w:before="40" w:after="40"/>
              <w:jc w:val="center"/>
            </w:pPr>
          </w:p>
        </w:tc>
        <w:tc>
          <w:tcPr>
            <w:tcW w:w="3380" w:type="dxa"/>
            <w:tcMar>
              <w:left w:w="72" w:type="dxa"/>
            </w:tcMar>
            <w:vAlign w:val="center"/>
          </w:tcPr>
          <w:p w:rsidR="008B271B" w:rsidRDefault="008B271B" w:rsidP="008B271B">
            <w:r>
              <w:t>Tin học đại cương</w:t>
            </w:r>
          </w:p>
        </w:tc>
        <w:tc>
          <w:tcPr>
            <w:tcW w:w="780" w:type="dxa"/>
            <w:vAlign w:val="center"/>
          </w:tcPr>
          <w:p w:rsidR="008B271B" w:rsidRDefault="008B271B" w:rsidP="008B271B">
            <w:pPr>
              <w:jc w:val="center"/>
            </w:pPr>
            <w:r>
              <w:t>2</w:t>
            </w:r>
          </w:p>
        </w:tc>
        <w:tc>
          <w:tcPr>
            <w:tcW w:w="780" w:type="dxa"/>
            <w:vAlign w:val="center"/>
          </w:tcPr>
          <w:p w:rsidR="008B271B" w:rsidRDefault="008B271B" w:rsidP="008B271B">
            <w:pPr>
              <w:jc w:val="center"/>
            </w:pPr>
            <w:r>
              <w:t>1</w:t>
            </w:r>
          </w:p>
        </w:tc>
        <w:tc>
          <w:tcPr>
            <w:tcW w:w="780" w:type="dxa"/>
            <w:vAlign w:val="center"/>
          </w:tcPr>
          <w:p w:rsidR="008B271B" w:rsidRDefault="008B271B" w:rsidP="008B271B">
            <w:pPr>
              <w:jc w:val="center"/>
            </w:pPr>
            <w:r>
              <w:t>15</w:t>
            </w:r>
          </w:p>
        </w:tc>
        <w:tc>
          <w:tcPr>
            <w:tcW w:w="910" w:type="dxa"/>
            <w:vAlign w:val="center"/>
          </w:tcPr>
          <w:p w:rsidR="008B271B" w:rsidRDefault="008B271B" w:rsidP="008B271B">
            <w:pPr>
              <w:jc w:val="center"/>
            </w:pPr>
            <w:r>
              <w:t>1</w:t>
            </w:r>
          </w:p>
        </w:tc>
        <w:tc>
          <w:tcPr>
            <w:tcW w:w="780" w:type="dxa"/>
            <w:vAlign w:val="center"/>
          </w:tcPr>
          <w:p w:rsidR="008B271B" w:rsidRDefault="008B271B" w:rsidP="008B271B">
            <w:pPr>
              <w:jc w:val="center"/>
            </w:pPr>
            <w:r>
              <w:t>30</w:t>
            </w:r>
          </w:p>
        </w:tc>
        <w:tc>
          <w:tcPr>
            <w:tcW w:w="780" w:type="dxa"/>
            <w:shd w:val="clear" w:color="auto" w:fill="auto"/>
            <w:vAlign w:val="center"/>
          </w:tcPr>
          <w:p w:rsidR="008B271B" w:rsidRPr="00891A48" w:rsidRDefault="008B271B" w:rsidP="00A21CEE">
            <w:pPr>
              <w:spacing w:before="40" w:after="40"/>
              <w:jc w:val="center"/>
            </w:pPr>
            <w:r w:rsidRPr="00891A48">
              <w:t>Thi</w:t>
            </w:r>
          </w:p>
        </w:tc>
        <w:tc>
          <w:tcPr>
            <w:tcW w:w="889" w:type="dxa"/>
            <w:shd w:val="clear" w:color="auto" w:fill="auto"/>
          </w:tcPr>
          <w:p w:rsidR="008B271B" w:rsidRPr="00891A48" w:rsidRDefault="008B271B" w:rsidP="00A21CEE">
            <w:pPr>
              <w:spacing w:before="40" w:after="40"/>
            </w:pPr>
          </w:p>
        </w:tc>
      </w:tr>
      <w:tr w:rsidR="008B271B" w:rsidRPr="00891A48" w:rsidTr="00854DF9">
        <w:tc>
          <w:tcPr>
            <w:tcW w:w="390" w:type="dxa"/>
            <w:vAlign w:val="center"/>
          </w:tcPr>
          <w:p w:rsidR="008B271B" w:rsidRPr="00891A48" w:rsidRDefault="008B271B" w:rsidP="008F18C9">
            <w:pPr>
              <w:numPr>
                <w:ilvl w:val="0"/>
                <w:numId w:val="93"/>
              </w:numPr>
              <w:spacing w:before="40" w:after="40"/>
              <w:jc w:val="center"/>
            </w:pPr>
          </w:p>
        </w:tc>
        <w:tc>
          <w:tcPr>
            <w:tcW w:w="3380" w:type="dxa"/>
            <w:tcMar>
              <w:left w:w="72" w:type="dxa"/>
            </w:tcMar>
            <w:vAlign w:val="center"/>
          </w:tcPr>
          <w:p w:rsidR="008B271B" w:rsidRDefault="008B271B" w:rsidP="008B271B">
            <w:r>
              <w:t>Giải phẫu</w:t>
            </w:r>
          </w:p>
        </w:tc>
        <w:tc>
          <w:tcPr>
            <w:tcW w:w="780" w:type="dxa"/>
            <w:vAlign w:val="center"/>
          </w:tcPr>
          <w:p w:rsidR="008B271B" w:rsidRDefault="008B271B" w:rsidP="008B271B">
            <w:pPr>
              <w:jc w:val="center"/>
            </w:pPr>
            <w:r>
              <w:t>3</w:t>
            </w:r>
          </w:p>
        </w:tc>
        <w:tc>
          <w:tcPr>
            <w:tcW w:w="780" w:type="dxa"/>
            <w:vAlign w:val="center"/>
          </w:tcPr>
          <w:p w:rsidR="008B271B" w:rsidRDefault="008B271B" w:rsidP="008B271B">
            <w:pPr>
              <w:jc w:val="center"/>
            </w:pPr>
            <w:r>
              <w:t>2</w:t>
            </w:r>
          </w:p>
        </w:tc>
        <w:tc>
          <w:tcPr>
            <w:tcW w:w="780" w:type="dxa"/>
            <w:vAlign w:val="center"/>
          </w:tcPr>
          <w:p w:rsidR="008B271B" w:rsidRDefault="008B271B" w:rsidP="008B271B">
            <w:pPr>
              <w:jc w:val="center"/>
            </w:pPr>
            <w:r>
              <w:t>30</w:t>
            </w:r>
          </w:p>
        </w:tc>
        <w:tc>
          <w:tcPr>
            <w:tcW w:w="910" w:type="dxa"/>
            <w:vAlign w:val="center"/>
          </w:tcPr>
          <w:p w:rsidR="008B271B" w:rsidRDefault="008B271B" w:rsidP="008B271B">
            <w:pPr>
              <w:jc w:val="center"/>
            </w:pPr>
            <w:r>
              <w:t>1</w:t>
            </w:r>
          </w:p>
        </w:tc>
        <w:tc>
          <w:tcPr>
            <w:tcW w:w="780" w:type="dxa"/>
            <w:vAlign w:val="center"/>
          </w:tcPr>
          <w:p w:rsidR="008B271B" w:rsidRDefault="008B271B" w:rsidP="008B271B">
            <w:pPr>
              <w:jc w:val="center"/>
            </w:pPr>
            <w:r>
              <w:t>30</w:t>
            </w:r>
          </w:p>
        </w:tc>
        <w:tc>
          <w:tcPr>
            <w:tcW w:w="780" w:type="dxa"/>
            <w:shd w:val="clear" w:color="auto" w:fill="auto"/>
            <w:vAlign w:val="center"/>
          </w:tcPr>
          <w:p w:rsidR="008B271B" w:rsidRPr="00891A48" w:rsidRDefault="008B271B" w:rsidP="00A21CEE">
            <w:pPr>
              <w:spacing w:before="40" w:after="40"/>
              <w:jc w:val="center"/>
            </w:pPr>
            <w:r w:rsidRPr="00891A48">
              <w:t>Thi</w:t>
            </w:r>
          </w:p>
        </w:tc>
        <w:tc>
          <w:tcPr>
            <w:tcW w:w="889" w:type="dxa"/>
            <w:shd w:val="clear" w:color="auto" w:fill="auto"/>
          </w:tcPr>
          <w:p w:rsidR="008B271B" w:rsidRPr="00891A48" w:rsidRDefault="008B271B" w:rsidP="00A21CEE">
            <w:pPr>
              <w:spacing w:before="40" w:after="40"/>
            </w:pPr>
          </w:p>
        </w:tc>
      </w:tr>
      <w:tr w:rsidR="008B271B" w:rsidRPr="00891A48" w:rsidTr="00854DF9">
        <w:tc>
          <w:tcPr>
            <w:tcW w:w="390" w:type="dxa"/>
            <w:vAlign w:val="center"/>
          </w:tcPr>
          <w:p w:rsidR="008B271B" w:rsidRPr="00891A48" w:rsidRDefault="008B271B" w:rsidP="008F18C9">
            <w:pPr>
              <w:numPr>
                <w:ilvl w:val="0"/>
                <w:numId w:val="93"/>
              </w:numPr>
              <w:spacing w:before="40" w:after="40"/>
              <w:jc w:val="center"/>
            </w:pPr>
          </w:p>
        </w:tc>
        <w:tc>
          <w:tcPr>
            <w:tcW w:w="3380" w:type="dxa"/>
            <w:tcMar>
              <w:left w:w="72" w:type="dxa"/>
            </w:tcMar>
            <w:vAlign w:val="center"/>
          </w:tcPr>
          <w:p w:rsidR="008B271B" w:rsidRDefault="008B271B" w:rsidP="008B271B">
            <w:r>
              <w:t>Sinh lý</w:t>
            </w:r>
          </w:p>
        </w:tc>
        <w:tc>
          <w:tcPr>
            <w:tcW w:w="780" w:type="dxa"/>
            <w:vAlign w:val="center"/>
          </w:tcPr>
          <w:p w:rsidR="008B271B" w:rsidRDefault="008B271B" w:rsidP="008B271B">
            <w:pPr>
              <w:jc w:val="center"/>
            </w:pPr>
            <w:r>
              <w:t>3</w:t>
            </w:r>
          </w:p>
        </w:tc>
        <w:tc>
          <w:tcPr>
            <w:tcW w:w="780" w:type="dxa"/>
            <w:vAlign w:val="center"/>
          </w:tcPr>
          <w:p w:rsidR="008B271B" w:rsidRDefault="008B271B" w:rsidP="008B271B">
            <w:pPr>
              <w:jc w:val="center"/>
            </w:pPr>
            <w:r>
              <w:t>2</w:t>
            </w:r>
          </w:p>
        </w:tc>
        <w:tc>
          <w:tcPr>
            <w:tcW w:w="780" w:type="dxa"/>
            <w:vAlign w:val="center"/>
          </w:tcPr>
          <w:p w:rsidR="008B271B" w:rsidRDefault="008B271B" w:rsidP="008B271B">
            <w:pPr>
              <w:jc w:val="center"/>
            </w:pPr>
            <w:r>
              <w:t>30</w:t>
            </w:r>
          </w:p>
        </w:tc>
        <w:tc>
          <w:tcPr>
            <w:tcW w:w="910" w:type="dxa"/>
            <w:vAlign w:val="center"/>
          </w:tcPr>
          <w:p w:rsidR="008B271B" w:rsidRDefault="008B271B" w:rsidP="008B271B">
            <w:pPr>
              <w:jc w:val="center"/>
            </w:pPr>
            <w:r>
              <w:t>1</w:t>
            </w:r>
          </w:p>
        </w:tc>
        <w:tc>
          <w:tcPr>
            <w:tcW w:w="780" w:type="dxa"/>
            <w:vAlign w:val="center"/>
          </w:tcPr>
          <w:p w:rsidR="008B271B" w:rsidRDefault="008B271B" w:rsidP="008B271B">
            <w:pPr>
              <w:jc w:val="center"/>
            </w:pPr>
            <w:r>
              <w:t>30</w:t>
            </w:r>
          </w:p>
        </w:tc>
        <w:tc>
          <w:tcPr>
            <w:tcW w:w="780" w:type="dxa"/>
            <w:shd w:val="clear" w:color="auto" w:fill="auto"/>
            <w:vAlign w:val="center"/>
          </w:tcPr>
          <w:p w:rsidR="008B271B" w:rsidRPr="00891A48" w:rsidRDefault="008B271B" w:rsidP="00A21CEE">
            <w:pPr>
              <w:spacing w:before="40" w:after="40"/>
              <w:jc w:val="center"/>
            </w:pPr>
            <w:r w:rsidRPr="00891A48">
              <w:t>Thi</w:t>
            </w:r>
          </w:p>
        </w:tc>
        <w:tc>
          <w:tcPr>
            <w:tcW w:w="889" w:type="dxa"/>
            <w:shd w:val="clear" w:color="auto" w:fill="auto"/>
          </w:tcPr>
          <w:p w:rsidR="008B271B" w:rsidRPr="00891A48" w:rsidRDefault="008B271B" w:rsidP="00A21CEE">
            <w:pPr>
              <w:spacing w:before="40" w:after="40"/>
            </w:pPr>
          </w:p>
        </w:tc>
      </w:tr>
      <w:tr w:rsidR="008B271B" w:rsidRPr="00891A48" w:rsidTr="008B271B">
        <w:tc>
          <w:tcPr>
            <w:tcW w:w="390" w:type="dxa"/>
            <w:vAlign w:val="center"/>
          </w:tcPr>
          <w:p w:rsidR="008B271B" w:rsidRPr="00891A48" w:rsidRDefault="008B271B" w:rsidP="00A21CEE">
            <w:pPr>
              <w:spacing w:before="40" w:after="40"/>
              <w:jc w:val="center"/>
              <w:rPr>
                <w:b/>
              </w:rPr>
            </w:pPr>
          </w:p>
        </w:tc>
        <w:tc>
          <w:tcPr>
            <w:tcW w:w="3380" w:type="dxa"/>
            <w:vAlign w:val="center"/>
          </w:tcPr>
          <w:p w:rsidR="008B271B" w:rsidRDefault="008B271B" w:rsidP="00A21CEE">
            <w:pPr>
              <w:jc w:val="center"/>
              <w:rPr>
                <w:b/>
                <w:bCs/>
              </w:rPr>
            </w:pPr>
            <w:r>
              <w:rPr>
                <w:b/>
                <w:bCs/>
              </w:rPr>
              <w:t>Tổng cộng</w:t>
            </w:r>
          </w:p>
        </w:tc>
        <w:tc>
          <w:tcPr>
            <w:tcW w:w="780" w:type="dxa"/>
            <w:vAlign w:val="center"/>
          </w:tcPr>
          <w:p w:rsidR="008B271B" w:rsidRPr="00854DF9" w:rsidRDefault="00854DF9" w:rsidP="008B271B">
            <w:pPr>
              <w:jc w:val="center"/>
              <w:rPr>
                <w:b/>
                <w:bCs/>
                <w:lang w:val="en-US"/>
              </w:rPr>
            </w:pPr>
            <w:r>
              <w:rPr>
                <w:b/>
                <w:bCs/>
                <w:lang w:val="en-US"/>
              </w:rPr>
              <w:t>16</w:t>
            </w:r>
          </w:p>
        </w:tc>
        <w:tc>
          <w:tcPr>
            <w:tcW w:w="780" w:type="dxa"/>
            <w:vAlign w:val="center"/>
          </w:tcPr>
          <w:p w:rsidR="008B271B" w:rsidRDefault="008B271B" w:rsidP="008B271B">
            <w:pPr>
              <w:jc w:val="center"/>
              <w:rPr>
                <w:b/>
                <w:bCs/>
              </w:rPr>
            </w:pPr>
            <w:r>
              <w:rPr>
                <w:b/>
                <w:bCs/>
              </w:rPr>
              <w:t>12</w:t>
            </w:r>
          </w:p>
        </w:tc>
        <w:tc>
          <w:tcPr>
            <w:tcW w:w="780" w:type="dxa"/>
            <w:vAlign w:val="center"/>
          </w:tcPr>
          <w:p w:rsidR="008B271B" w:rsidRDefault="008B271B" w:rsidP="008B271B">
            <w:pPr>
              <w:jc w:val="center"/>
              <w:rPr>
                <w:b/>
                <w:bCs/>
              </w:rPr>
            </w:pPr>
            <w:r>
              <w:rPr>
                <w:b/>
                <w:bCs/>
              </w:rPr>
              <w:t>180</w:t>
            </w:r>
          </w:p>
        </w:tc>
        <w:tc>
          <w:tcPr>
            <w:tcW w:w="910" w:type="dxa"/>
            <w:vAlign w:val="center"/>
          </w:tcPr>
          <w:p w:rsidR="008B271B" w:rsidRDefault="008B271B" w:rsidP="008B271B">
            <w:pPr>
              <w:jc w:val="center"/>
              <w:rPr>
                <w:b/>
                <w:bCs/>
              </w:rPr>
            </w:pPr>
            <w:r>
              <w:rPr>
                <w:b/>
                <w:bCs/>
              </w:rPr>
              <w:t>4</w:t>
            </w:r>
          </w:p>
        </w:tc>
        <w:tc>
          <w:tcPr>
            <w:tcW w:w="780" w:type="dxa"/>
            <w:vAlign w:val="center"/>
          </w:tcPr>
          <w:p w:rsidR="008B271B" w:rsidRDefault="008B271B" w:rsidP="008B271B">
            <w:pPr>
              <w:jc w:val="center"/>
              <w:rPr>
                <w:b/>
                <w:bCs/>
              </w:rPr>
            </w:pPr>
            <w:r>
              <w:rPr>
                <w:b/>
                <w:bCs/>
              </w:rPr>
              <w:t>120</w:t>
            </w:r>
          </w:p>
        </w:tc>
        <w:tc>
          <w:tcPr>
            <w:tcW w:w="780" w:type="dxa"/>
            <w:shd w:val="clear" w:color="auto" w:fill="auto"/>
            <w:vAlign w:val="center"/>
          </w:tcPr>
          <w:p w:rsidR="008B271B" w:rsidRPr="00891A48" w:rsidRDefault="008B271B" w:rsidP="00A21CEE">
            <w:pPr>
              <w:spacing w:before="40" w:after="40"/>
              <w:jc w:val="center"/>
            </w:pPr>
          </w:p>
        </w:tc>
        <w:tc>
          <w:tcPr>
            <w:tcW w:w="889" w:type="dxa"/>
            <w:shd w:val="clear" w:color="auto" w:fill="auto"/>
            <w:vAlign w:val="center"/>
          </w:tcPr>
          <w:p w:rsidR="008B271B" w:rsidRPr="00891A48" w:rsidRDefault="008B271B" w:rsidP="00A21CEE">
            <w:pPr>
              <w:spacing w:before="40" w:after="40"/>
              <w:jc w:val="center"/>
            </w:pPr>
          </w:p>
        </w:tc>
      </w:tr>
    </w:tbl>
    <w:p w:rsidR="006D7EDF" w:rsidRPr="00891A48" w:rsidRDefault="00C50109" w:rsidP="006D7EDF">
      <w:pPr>
        <w:spacing w:before="240" w:line="312" w:lineRule="auto"/>
        <w:jc w:val="both"/>
        <w:rPr>
          <w:i/>
        </w:rPr>
      </w:pPr>
      <w:r>
        <w:rPr>
          <w:b/>
        </w:rPr>
        <w:t>Học kỳ hè</w:t>
      </w:r>
      <w:r w:rsidR="00A56E69">
        <w:rPr>
          <w:b/>
        </w:rPr>
        <w:t>: 3 tuần</w:t>
      </w:r>
      <w:r w:rsidR="006D7EDF">
        <w:rPr>
          <w:b/>
        </w:rPr>
        <w:t xml:space="preserve"> </w:t>
      </w:r>
      <w:r w:rsidR="006D7EDF">
        <w:t>(</w:t>
      </w:r>
      <w:r w:rsidR="00D549AA">
        <w:t>08/07/2019 – 17/08/2019</w:t>
      </w:r>
      <w:r w:rsidR="006D7EDF" w:rsidRPr="007D0188">
        <w:t xml:space="preserve">), </w:t>
      </w:r>
      <w:r w:rsidR="006D7EDF" w:rsidRPr="001569FD">
        <w:rPr>
          <w:b/>
        </w:rPr>
        <w:t>8</w:t>
      </w:r>
      <w:r w:rsidR="006D7EDF" w:rsidRPr="006D4772">
        <w:rPr>
          <w:b/>
        </w:rPr>
        <w:t xml:space="preserve"> tín chỉ/</w:t>
      </w:r>
      <w:r w:rsidR="006D7EDF" w:rsidRPr="001569FD">
        <w:rPr>
          <w:b/>
        </w:rPr>
        <w:t>150</w:t>
      </w:r>
      <w:r w:rsidR="006D7EDF" w:rsidRPr="006D4772">
        <w:rPr>
          <w:b/>
        </w:rPr>
        <w:t xml:space="preserve"> tiết</w:t>
      </w:r>
      <w:r w:rsidR="006D7EDF" w:rsidRPr="006D4772">
        <w:t xml:space="preserve"> </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5"/>
        <w:gridCol w:w="3582"/>
        <w:gridCol w:w="780"/>
        <w:gridCol w:w="858"/>
        <w:gridCol w:w="780"/>
        <w:gridCol w:w="910"/>
        <w:gridCol w:w="780"/>
        <w:gridCol w:w="650"/>
        <w:gridCol w:w="780"/>
      </w:tblGrid>
      <w:tr w:rsidR="006D7EDF" w:rsidRPr="00891A48" w:rsidTr="001723E5">
        <w:trPr>
          <w:cantSplit/>
          <w:trHeight w:val="50"/>
        </w:trPr>
        <w:tc>
          <w:tcPr>
            <w:tcW w:w="375" w:type="dxa"/>
            <w:vMerge w:val="restart"/>
            <w:vAlign w:val="center"/>
          </w:tcPr>
          <w:p w:rsidR="006D7EDF" w:rsidRPr="00891A48" w:rsidRDefault="006D7EDF" w:rsidP="001723E5">
            <w:pPr>
              <w:spacing w:before="40" w:after="40"/>
              <w:jc w:val="center"/>
              <w:rPr>
                <w:b/>
              </w:rPr>
            </w:pPr>
            <w:r w:rsidRPr="00891A48">
              <w:rPr>
                <w:b/>
              </w:rPr>
              <w:t>TT</w:t>
            </w:r>
          </w:p>
        </w:tc>
        <w:tc>
          <w:tcPr>
            <w:tcW w:w="3582" w:type="dxa"/>
            <w:vMerge w:val="restart"/>
            <w:vAlign w:val="center"/>
          </w:tcPr>
          <w:p w:rsidR="006D7EDF" w:rsidRPr="00891A48" w:rsidRDefault="006D7EDF" w:rsidP="001723E5">
            <w:pPr>
              <w:spacing w:before="40" w:after="40"/>
              <w:jc w:val="center"/>
              <w:rPr>
                <w:b/>
              </w:rPr>
            </w:pPr>
            <w:r>
              <w:rPr>
                <w:b/>
              </w:rPr>
              <w:t>Tên học phần</w:t>
            </w:r>
          </w:p>
        </w:tc>
        <w:tc>
          <w:tcPr>
            <w:tcW w:w="780" w:type="dxa"/>
            <w:vMerge w:val="restart"/>
            <w:vAlign w:val="center"/>
          </w:tcPr>
          <w:p w:rsidR="006D7EDF" w:rsidRPr="00891A48" w:rsidRDefault="006D7EDF" w:rsidP="001723E5">
            <w:pPr>
              <w:spacing w:before="40" w:after="40"/>
              <w:jc w:val="center"/>
              <w:rPr>
                <w:b/>
              </w:rPr>
            </w:pPr>
            <w:r w:rsidRPr="00891A48">
              <w:rPr>
                <w:b/>
              </w:rPr>
              <w:t>Tổng số tín chỉ</w:t>
            </w:r>
          </w:p>
        </w:tc>
        <w:tc>
          <w:tcPr>
            <w:tcW w:w="3328" w:type="dxa"/>
            <w:gridSpan w:val="4"/>
            <w:vAlign w:val="center"/>
          </w:tcPr>
          <w:p w:rsidR="006D7EDF" w:rsidRPr="00891A48" w:rsidRDefault="006D7EDF" w:rsidP="001723E5">
            <w:pPr>
              <w:spacing w:before="40" w:after="40"/>
              <w:jc w:val="center"/>
              <w:rPr>
                <w:b/>
              </w:rPr>
            </w:pPr>
            <w:r w:rsidRPr="00891A48">
              <w:rPr>
                <w:b/>
              </w:rPr>
              <w:t>Phân bố</w:t>
            </w:r>
          </w:p>
        </w:tc>
        <w:tc>
          <w:tcPr>
            <w:tcW w:w="650" w:type="dxa"/>
            <w:vMerge w:val="restart"/>
            <w:shd w:val="clear" w:color="auto" w:fill="auto"/>
            <w:vAlign w:val="center"/>
          </w:tcPr>
          <w:p w:rsidR="006D7EDF" w:rsidRPr="00891A48" w:rsidRDefault="006D7EDF" w:rsidP="001723E5">
            <w:pPr>
              <w:spacing w:before="40" w:after="40"/>
              <w:jc w:val="center"/>
              <w:rPr>
                <w:b/>
              </w:rPr>
            </w:pPr>
            <w:r w:rsidRPr="00891A48">
              <w:rPr>
                <w:b/>
              </w:rPr>
              <w:t>Đánh giá</w:t>
            </w:r>
          </w:p>
        </w:tc>
        <w:tc>
          <w:tcPr>
            <w:tcW w:w="780" w:type="dxa"/>
            <w:vMerge w:val="restart"/>
            <w:shd w:val="clear" w:color="auto" w:fill="auto"/>
            <w:vAlign w:val="center"/>
          </w:tcPr>
          <w:p w:rsidR="006D7EDF" w:rsidRPr="00891A48" w:rsidRDefault="006D7EDF" w:rsidP="001723E5">
            <w:pPr>
              <w:spacing w:before="40" w:after="40"/>
              <w:jc w:val="center"/>
              <w:rPr>
                <w:b/>
              </w:rPr>
            </w:pPr>
            <w:r w:rsidRPr="00891A48">
              <w:rPr>
                <w:b/>
              </w:rPr>
              <w:t>Ghi chú</w:t>
            </w:r>
          </w:p>
        </w:tc>
      </w:tr>
      <w:tr w:rsidR="006D7EDF" w:rsidRPr="00891A48" w:rsidTr="001723E5">
        <w:trPr>
          <w:cantSplit/>
          <w:trHeight w:val="50"/>
        </w:trPr>
        <w:tc>
          <w:tcPr>
            <w:tcW w:w="375" w:type="dxa"/>
            <w:vMerge/>
            <w:vAlign w:val="center"/>
          </w:tcPr>
          <w:p w:rsidR="006D7EDF" w:rsidRPr="00891A48" w:rsidRDefault="006D7EDF" w:rsidP="001723E5">
            <w:pPr>
              <w:spacing w:before="40" w:after="40"/>
              <w:jc w:val="center"/>
              <w:rPr>
                <w:b/>
              </w:rPr>
            </w:pPr>
          </w:p>
        </w:tc>
        <w:tc>
          <w:tcPr>
            <w:tcW w:w="3582" w:type="dxa"/>
            <w:vMerge/>
            <w:vAlign w:val="center"/>
          </w:tcPr>
          <w:p w:rsidR="006D7EDF" w:rsidRPr="00891A48" w:rsidRDefault="006D7EDF" w:rsidP="001723E5">
            <w:pPr>
              <w:spacing w:before="40" w:after="40"/>
              <w:jc w:val="center"/>
              <w:rPr>
                <w:b/>
              </w:rPr>
            </w:pPr>
          </w:p>
        </w:tc>
        <w:tc>
          <w:tcPr>
            <w:tcW w:w="780" w:type="dxa"/>
            <w:vMerge/>
            <w:vAlign w:val="center"/>
          </w:tcPr>
          <w:p w:rsidR="006D7EDF" w:rsidRPr="00891A48" w:rsidRDefault="006D7EDF" w:rsidP="001723E5">
            <w:pPr>
              <w:spacing w:before="40" w:after="40"/>
              <w:jc w:val="center"/>
              <w:rPr>
                <w:b/>
              </w:rPr>
            </w:pPr>
          </w:p>
        </w:tc>
        <w:tc>
          <w:tcPr>
            <w:tcW w:w="1638" w:type="dxa"/>
            <w:gridSpan w:val="2"/>
            <w:vAlign w:val="center"/>
          </w:tcPr>
          <w:p w:rsidR="006D7EDF" w:rsidRPr="00891A48" w:rsidRDefault="006D7EDF" w:rsidP="001723E5">
            <w:pPr>
              <w:spacing w:before="40" w:after="40"/>
              <w:jc w:val="center"/>
              <w:rPr>
                <w:b/>
              </w:rPr>
            </w:pPr>
            <w:r w:rsidRPr="00891A48">
              <w:rPr>
                <w:b/>
              </w:rPr>
              <w:t>Lý thuyết</w:t>
            </w:r>
          </w:p>
        </w:tc>
        <w:tc>
          <w:tcPr>
            <w:tcW w:w="1690" w:type="dxa"/>
            <w:gridSpan w:val="2"/>
            <w:vAlign w:val="center"/>
          </w:tcPr>
          <w:p w:rsidR="006D7EDF" w:rsidRPr="00891A48" w:rsidRDefault="006D7EDF" w:rsidP="001723E5">
            <w:pPr>
              <w:spacing w:before="40" w:after="40"/>
              <w:jc w:val="center"/>
              <w:rPr>
                <w:b/>
              </w:rPr>
            </w:pPr>
            <w:r w:rsidRPr="00891A48">
              <w:rPr>
                <w:b/>
              </w:rPr>
              <w:t>Thực hành</w:t>
            </w:r>
          </w:p>
        </w:tc>
        <w:tc>
          <w:tcPr>
            <w:tcW w:w="650" w:type="dxa"/>
            <w:vMerge/>
            <w:shd w:val="clear" w:color="auto" w:fill="auto"/>
            <w:vAlign w:val="center"/>
          </w:tcPr>
          <w:p w:rsidR="006D7EDF" w:rsidRPr="00891A48" w:rsidRDefault="006D7EDF" w:rsidP="001723E5">
            <w:pPr>
              <w:spacing w:before="40" w:after="40"/>
              <w:jc w:val="center"/>
              <w:rPr>
                <w:b/>
              </w:rPr>
            </w:pPr>
          </w:p>
        </w:tc>
        <w:tc>
          <w:tcPr>
            <w:tcW w:w="780" w:type="dxa"/>
            <w:vMerge/>
            <w:shd w:val="clear" w:color="auto" w:fill="auto"/>
            <w:vAlign w:val="center"/>
          </w:tcPr>
          <w:p w:rsidR="006D7EDF" w:rsidRPr="00891A48" w:rsidRDefault="006D7EDF" w:rsidP="001723E5">
            <w:pPr>
              <w:spacing w:before="40" w:after="40"/>
              <w:jc w:val="center"/>
              <w:rPr>
                <w:b/>
              </w:rPr>
            </w:pPr>
          </w:p>
        </w:tc>
      </w:tr>
      <w:tr w:rsidR="006D7EDF" w:rsidRPr="00891A48" w:rsidTr="001723E5">
        <w:trPr>
          <w:cantSplit/>
        </w:trPr>
        <w:tc>
          <w:tcPr>
            <w:tcW w:w="375" w:type="dxa"/>
            <w:vMerge/>
            <w:vAlign w:val="center"/>
          </w:tcPr>
          <w:p w:rsidR="006D7EDF" w:rsidRPr="00891A48" w:rsidRDefault="006D7EDF" w:rsidP="001723E5">
            <w:pPr>
              <w:spacing w:before="40" w:after="40"/>
              <w:jc w:val="center"/>
              <w:rPr>
                <w:b/>
              </w:rPr>
            </w:pPr>
          </w:p>
        </w:tc>
        <w:tc>
          <w:tcPr>
            <w:tcW w:w="3582" w:type="dxa"/>
            <w:vMerge/>
            <w:vAlign w:val="center"/>
          </w:tcPr>
          <w:p w:rsidR="006D7EDF" w:rsidRPr="00891A48" w:rsidRDefault="006D7EDF" w:rsidP="001723E5">
            <w:pPr>
              <w:spacing w:before="40" w:after="40"/>
              <w:jc w:val="center"/>
              <w:rPr>
                <w:b/>
              </w:rPr>
            </w:pPr>
          </w:p>
        </w:tc>
        <w:tc>
          <w:tcPr>
            <w:tcW w:w="780" w:type="dxa"/>
            <w:vMerge/>
            <w:vAlign w:val="center"/>
          </w:tcPr>
          <w:p w:rsidR="006D7EDF" w:rsidRPr="00891A48" w:rsidRDefault="006D7EDF" w:rsidP="001723E5">
            <w:pPr>
              <w:spacing w:before="40" w:after="40"/>
              <w:jc w:val="center"/>
            </w:pPr>
          </w:p>
        </w:tc>
        <w:tc>
          <w:tcPr>
            <w:tcW w:w="858" w:type="dxa"/>
            <w:vAlign w:val="center"/>
          </w:tcPr>
          <w:p w:rsidR="006D7EDF" w:rsidRPr="00891A48" w:rsidRDefault="006D7EDF" w:rsidP="001723E5">
            <w:pPr>
              <w:spacing w:before="40" w:after="40"/>
              <w:jc w:val="center"/>
              <w:rPr>
                <w:b/>
              </w:rPr>
            </w:pPr>
            <w:r w:rsidRPr="00891A48">
              <w:rPr>
                <w:b/>
              </w:rPr>
              <w:t>Tín chỉ</w:t>
            </w:r>
          </w:p>
        </w:tc>
        <w:tc>
          <w:tcPr>
            <w:tcW w:w="780" w:type="dxa"/>
            <w:vAlign w:val="center"/>
          </w:tcPr>
          <w:p w:rsidR="006D7EDF" w:rsidRPr="00891A48" w:rsidRDefault="006D7EDF" w:rsidP="001723E5">
            <w:pPr>
              <w:spacing w:before="40" w:after="40"/>
              <w:jc w:val="center"/>
              <w:rPr>
                <w:b/>
              </w:rPr>
            </w:pPr>
            <w:r w:rsidRPr="00891A48">
              <w:rPr>
                <w:b/>
              </w:rPr>
              <w:t>Số tiết</w:t>
            </w:r>
          </w:p>
        </w:tc>
        <w:tc>
          <w:tcPr>
            <w:tcW w:w="910" w:type="dxa"/>
            <w:vAlign w:val="center"/>
          </w:tcPr>
          <w:p w:rsidR="006D7EDF" w:rsidRPr="00891A48" w:rsidRDefault="006D7EDF" w:rsidP="001723E5">
            <w:pPr>
              <w:spacing w:before="40" w:after="40"/>
              <w:jc w:val="center"/>
              <w:rPr>
                <w:b/>
              </w:rPr>
            </w:pPr>
            <w:r w:rsidRPr="00891A48">
              <w:rPr>
                <w:b/>
              </w:rPr>
              <w:t>Tín chỉ</w:t>
            </w:r>
          </w:p>
        </w:tc>
        <w:tc>
          <w:tcPr>
            <w:tcW w:w="780" w:type="dxa"/>
            <w:vAlign w:val="center"/>
          </w:tcPr>
          <w:p w:rsidR="006D7EDF" w:rsidRPr="00891A48" w:rsidRDefault="006D7EDF" w:rsidP="001723E5">
            <w:pPr>
              <w:spacing w:before="40" w:after="40"/>
              <w:jc w:val="center"/>
              <w:rPr>
                <w:b/>
              </w:rPr>
            </w:pPr>
            <w:r w:rsidRPr="00891A48">
              <w:rPr>
                <w:b/>
              </w:rPr>
              <w:t>Số tiết</w:t>
            </w:r>
          </w:p>
        </w:tc>
        <w:tc>
          <w:tcPr>
            <w:tcW w:w="650" w:type="dxa"/>
            <w:vMerge/>
            <w:shd w:val="clear" w:color="auto" w:fill="auto"/>
            <w:vAlign w:val="center"/>
          </w:tcPr>
          <w:p w:rsidR="006D7EDF" w:rsidRPr="00891A48" w:rsidRDefault="006D7EDF" w:rsidP="001723E5">
            <w:pPr>
              <w:spacing w:before="40" w:after="40"/>
              <w:jc w:val="center"/>
            </w:pPr>
          </w:p>
        </w:tc>
        <w:tc>
          <w:tcPr>
            <w:tcW w:w="780" w:type="dxa"/>
            <w:vMerge/>
            <w:shd w:val="clear" w:color="auto" w:fill="auto"/>
            <w:vAlign w:val="center"/>
          </w:tcPr>
          <w:p w:rsidR="006D7EDF" w:rsidRPr="00891A48" w:rsidRDefault="006D7EDF" w:rsidP="001723E5">
            <w:pPr>
              <w:spacing w:before="40" w:after="40"/>
              <w:jc w:val="center"/>
            </w:pPr>
          </w:p>
        </w:tc>
      </w:tr>
      <w:tr w:rsidR="006D7EDF" w:rsidRPr="00891A48" w:rsidTr="001723E5">
        <w:tc>
          <w:tcPr>
            <w:tcW w:w="375" w:type="dxa"/>
            <w:vAlign w:val="center"/>
          </w:tcPr>
          <w:p w:rsidR="006D7EDF" w:rsidRPr="00891A48" w:rsidRDefault="006D7EDF" w:rsidP="008F18C9">
            <w:pPr>
              <w:numPr>
                <w:ilvl w:val="0"/>
                <w:numId w:val="114"/>
              </w:numPr>
              <w:spacing w:before="40" w:after="40"/>
              <w:jc w:val="center"/>
            </w:pPr>
          </w:p>
        </w:tc>
        <w:tc>
          <w:tcPr>
            <w:tcW w:w="3582" w:type="dxa"/>
          </w:tcPr>
          <w:p w:rsidR="006D7EDF" w:rsidRDefault="006D7EDF" w:rsidP="001723E5">
            <w:pPr>
              <w:spacing w:before="40" w:after="40"/>
            </w:pPr>
            <w:r>
              <w:t xml:space="preserve">Giáo dục quốc phòng – an ninh I </w:t>
            </w:r>
          </w:p>
        </w:tc>
        <w:tc>
          <w:tcPr>
            <w:tcW w:w="780" w:type="dxa"/>
            <w:vAlign w:val="center"/>
          </w:tcPr>
          <w:p w:rsidR="006D7EDF" w:rsidRPr="00F05571" w:rsidRDefault="006D7EDF" w:rsidP="001723E5">
            <w:pPr>
              <w:spacing w:before="40" w:after="40"/>
              <w:jc w:val="center"/>
              <w:rPr>
                <w:lang w:val="en-US"/>
              </w:rPr>
            </w:pPr>
            <w:r>
              <w:rPr>
                <w:lang w:val="en-US"/>
              </w:rPr>
              <w:t>3</w:t>
            </w:r>
          </w:p>
        </w:tc>
        <w:tc>
          <w:tcPr>
            <w:tcW w:w="858" w:type="dxa"/>
            <w:vAlign w:val="center"/>
          </w:tcPr>
          <w:p w:rsidR="006D7EDF" w:rsidRPr="00F05571" w:rsidRDefault="006D7EDF" w:rsidP="001723E5">
            <w:pPr>
              <w:spacing w:before="40" w:after="40"/>
              <w:jc w:val="center"/>
              <w:rPr>
                <w:lang w:val="en-US"/>
              </w:rPr>
            </w:pPr>
            <w:r>
              <w:rPr>
                <w:lang w:val="en-US"/>
              </w:rPr>
              <w:t>3</w:t>
            </w:r>
          </w:p>
        </w:tc>
        <w:tc>
          <w:tcPr>
            <w:tcW w:w="780" w:type="dxa"/>
            <w:vAlign w:val="center"/>
          </w:tcPr>
          <w:p w:rsidR="006D7EDF" w:rsidRPr="00F05571" w:rsidRDefault="006D7EDF" w:rsidP="001723E5">
            <w:pPr>
              <w:spacing w:before="40" w:after="40"/>
              <w:jc w:val="center"/>
              <w:rPr>
                <w:lang w:val="en-US"/>
              </w:rPr>
            </w:pPr>
            <w:r>
              <w:rPr>
                <w:lang w:val="en-US"/>
              </w:rPr>
              <w:t>45</w:t>
            </w:r>
          </w:p>
        </w:tc>
        <w:tc>
          <w:tcPr>
            <w:tcW w:w="910" w:type="dxa"/>
            <w:vAlign w:val="center"/>
          </w:tcPr>
          <w:p w:rsidR="006D7EDF" w:rsidRDefault="006D7EDF" w:rsidP="001723E5">
            <w:pPr>
              <w:spacing w:before="40" w:after="40"/>
              <w:jc w:val="center"/>
            </w:pPr>
          </w:p>
        </w:tc>
        <w:tc>
          <w:tcPr>
            <w:tcW w:w="780" w:type="dxa"/>
            <w:vAlign w:val="center"/>
          </w:tcPr>
          <w:p w:rsidR="006D7EDF" w:rsidRDefault="006D7EDF" w:rsidP="001723E5">
            <w:pPr>
              <w:spacing w:before="40" w:after="40"/>
              <w:jc w:val="center"/>
            </w:pPr>
          </w:p>
        </w:tc>
        <w:tc>
          <w:tcPr>
            <w:tcW w:w="650" w:type="dxa"/>
            <w:shd w:val="clear" w:color="auto" w:fill="auto"/>
            <w:vAlign w:val="center"/>
          </w:tcPr>
          <w:p w:rsidR="006D7EDF" w:rsidRPr="00891A48" w:rsidRDefault="006D7EDF" w:rsidP="001723E5">
            <w:pPr>
              <w:spacing w:before="40" w:after="40"/>
              <w:jc w:val="center"/>
            </w:pPr>
            <w:r w:rsidRPr="00891A48">
              <w:t>Thi</w:t>
            </w:r>
          </w:p>
        </w:tc>
        <w:tc>
          <w:tcPr>
            <w:tcW w:w="780" w:type="dxa"/>
            <w:shd w:val="clear" w:color="auto" w:fill="auto"/>
            <w:vAlign w:val="center"/>
          </w:tcPr>
          <w:p w:rsidR="006D7EDF" w:rsidRPr="00891A48" w:rsidRDefault="006D7EDF" w:rsidP="001723E5">
            <w:pPr>
              <w:spacing w:before="40" w:after="40"/>
              <w:jc w:val="center"/>
            </w:pPr>
          </w:p>
        </w:tc>
      </w:tr>
      <w:tr w:rsidR="006D7EDF" w:rsidRPr="00891A48" w:rsidTr="001723E5">
        <w:tc>
          <w:tcPr>
            <w:tcW w:w="375" w:type="dxa"/>
            <w:vAlign w:val="center"/>
          </w:tcPr>
          <w:p w:rsidR="006D7EDF" w:rsidRPr="00891A48" w:rsidRDefault="006D7EDF" w:rsidP="008F18C9">
            <w:pPr>
              <w:numPr>
                <w:ilvl w:val="0"/>
                <w:numId w:val="114"/>
              </w:numPr>
              <w:spacing w:before="40" w:after="40"/>
              <w:jc w:val="center"/>
            </w:pPr>
          </w:p>
        </w:tc>
        <w:tc>
          <w:tcPr>
            <w:tcW w:w="3582" w:type="dxa"/>
          </w:tcPr>
          <w:p w:rsidR="006D7EDF" w:rsidRPr="00F05571" w:rsidRDefault="006D7EDF" w:rsidP="001723E5">
            <w:pPr>
              <w:spacing w:before="40" w:after="40"/>
              <w:rPr>
                <w:lang w:val="en-US"/>
              </w:rPr>
            </w:pPr>
            <w:r>
              <w:t xml:space="preserve">Giáo dục quốc phòng – an ninh </w:t>
            </w:r>
            <w:r>
              <w:rPr>
                <w:lang w:val="en-US"/>
              </w:rPr>
              <w:t>II</w:t>
            </w:r>
          </w:p>
        </w:tc>
        <w:tc>
          <w:tcPr>
            <w:tcW w:w="780" w:type="dxa"/>
            <w:vAlign w:val="center"/>
          </w:tcPr>
          <w:p w:rsidR="006D7EDF" w:rsidRPr="00F05571" w:rsidRDefault="006D7EDF" w:rsidP="001723E5">
            <w:pPr>
              <w:spacing w:before="40" w:after="40"/>
              <w:jc w:val="center"/>
              <w:rPr>
                <w:lang w:val="en-US"/>
              </w:rPr>
            </w:pPr>
            <w:r>
              <w:rPr>
                <w:lang w:val="en-US"/>
              </w:rPr>
              <w:t>2</w:t>
            </w:r>
          </w:p>
        </w:tc>
        <w:tc>
          <w:tcPr>
            <w:tcW w:w="858" w:type="dxa"/>
            <w:vAlign w:val="center"/>
          </w:tcPr>
          <w:p w:rsidR="006D7EDF" w:rsidRPr="00F05571" w:rsidRDefault="006D7EDF" w:rsidP="001723E5">
            <w:pPr>
              <w:spacing w:before="40" w:after="40"/>
              <w:jc w:val="center"/>
              <w:rPr>
                <w:lang w:val="en-US"/>
              </w:rPr>
            </w:pPr>
            <w:r>
              <w:rPr>
                <w:lang w:val="en-US"/>
              </w:rPr>
              <w:t>2</w:t>
            </w:r>
          </w:p>
        </w:tc>
        <w:tc>
          <w:tcPr>
            <w:tcW w:w="780" w:type="dxa"/>
            <w:vAlign w:val="center"/>
          </w:tcPr>
          <w:p w:rsidR="006D7EDF" w:rsidRPr="00F05571" w:rsidRDefault="006D7EDF" w:rsidP="001723E5">
            <w:pPr>
              <w:spacing w:before="40" w:after="40"/>
              <w:jc w:val="center"/>
              <w:rPr>
                <w:lang w:val="en-US"/>
              </w:rPr>
            </w:pPr>
            <w:r>
              <w:rPr>
                <w:lang w:val="en-US"/>
              </w:rPr>
              <w:t>30</w:t>
            </w:r>
          </w:p>
        </w:tc>
        <w:tc>
          <w:tcPr>
            <w:tcW w:w="910" w:type="dxa"/>
            <w:vAlign w:val="center"/>
          </w:tcPr>
          <w:p w:rsidR="006D7EDF" w:rsidRDefault="006D7EDF" w:rsidP="001723E5">
            <w:pPr>
              <w:spacing w:before="40" w:after="40"/>
              <w:jc w:val="center"/>
            </w:pPr>
          </w:p>
        </w:tc>
        <w:tc>
          <w:tcPr>
            <w:tcW w:w="780" w:type="dxa"/>
            <w:vAlign w:val="center"/>
          </w:tcPr>
          <w:p w:rsidR="006D7EDF" w:rsidRDefault="006D7EDF" w:rsidP="001723E5">
            <w:pPr>
              <w:spacing w:before="40" w:after="40"/>
              <w:jc w:val="center"/>
            </w:pPr>
          </w:p>
        </w:tc>
        <w:tc>
          <w:tcPr>
            <w:tcW w:w="650" w:type="dxa"/>
            <w:shd w:val="clear" w:color="auto" w:fill="auto"/>
            <w:vAlign w:val="center"/>
          </w:tcPr>
          <w:p w:rsidR="006D7EDF" w:rsidRPr="00891A48" w:rsidRDefault="006D7EDF" w:rsidP="001723E5">
            <w:pPr>
              <w:spacing w:before="40" w:after="40"/>
              <w:jc w:val="center"/>
            </w:pPr>
            <w:r w:rsidRPr="00891A48">
              <w:t>Thi</w:t>
            </w:r>
          </w:p>
        </w:tc>
        <w:tc>
          <w:tcPr>
            <w:tcW w:w="780" w:type="dxa"/>
            <w:shd w:val="clear" w:color="auto" w:fill="auto"/>
            <w:vAlign w:val="center"/>
          </w:tcPr>
          <w:p w:rsidR="006D7EDF" w:rsidRPr="00891A48" w:rsidRDefault="006D7EDF" w:rsidP="001723E5">
            <w:pPr>
              <w:spacing w:before="40" w:after="40"/>
              <w:jc w:val="center"/>
            </w:pPr>
          </w:p>
        </w:tc>
      </w:tr>
      <w:tr w:rsidR="006D7EDF" w:rsidRPr="00891A48" w:rsidTr="001723E5">
        <w:tc>
          <w:tcPr>
            <w:tcW w:w="375" w:type="dxa"/>
            <w:vAlign w:val="center"/>
          </w:tcPr>
          <w:p w:rsidR="006D7EDF" w:rsidRPr="00891A48" w:rsidRDefault="006D7EDF" w:rsidP="008F18C9">
            <w:pPr>
              <w:numPr>
                <w:ilvl w:val="0"/>
                <w:numId w:val="114"/>
              </w:numPr>
              <w:spacing w:before="40" w:after="40"/>
              <w:jc w:val="center"/>
            </w:pPr>
          </w:p>
        </w:tc>
        <w:tc>
          <w:tcPr>
            <w:tcW w:w="3582" w:type="dxa"/>
          </w:tcPr>
          <w:p w:rsidR="006D7EDF" w:rsidRPr="00F05571" w:rsidRDefault="006D7EDF" w:rsidP="001723E5">
            <w:pPr>
              <w:spacing w:before="40" w:after="40"/>
              <w:rPr>
                <w:lang w:val="en-US"/>
              </w:rPr>
            </w:pPr>
            <w:r>
              <w:t xml:space="preserve">Giáo dục quốc phòng – an ninh </w:t>
            </w:r>
            <w:r>
              <w:rPr>
                <w:lang w:val="en-US"/>
              </w:rPr>
              <w:t>III</w:t>
            </w:r>
          </w:p>
        </w:tc>
        <w:tc>
          <w:tcPr>
            <w:tcW w:w="780" w:type="dxa"/>
            <w:vAlign w:val="center"/>
          </w:tcPr>
          <w:p w:rsidR="006D7EDF" w:rsidRPr="00F05571" w:rsidRDefault="006D7EDF" w:rsidP="001723E5">
            <w:pPr>
              <w:spacing w:before="40" w:after="40"/>
              <w:jc w:val="center"/>
              <w:rPr>
                <w:lang w:val="en-US"/>
              </w:rPr>
            </w:pPr>
            <w:r>
              <w:rPr>
                <w:lang w:val="en-US"/>
              </w:rPr>
              <w:t>3</w:t>
            </w:r>
          </w:p>
        </w:tc>
        <w:tc>
          <w:tcPr>
            <w:tcW w:w="858" w:type="dxa"/>
            <w:vAlign w:val="center"/>
          </w:tcPr>
          <w:p w:rsidR="006D7EDF" w:rsidRPr="00F05571" w:rsidRDefault="006D7EDF" w:rsidP="001723E5">
            <w:pPr>
              <w:spacing w:before="40" w:after="40"/>
              <w:jc w:val="center"/>
              <w:rPr>
                <w:lang w:val="en-US"/>
              </w:rPr>
            </w:pPr>
            <w:r>
              <w:rPr>
                <w:lang w:val="en-US"/>
              </w:rPr>
              <w:t>2</w:t>
            </w:r>
          </w:p>
        </w:tc>
        <w:tc>
          <w:tcPr>
            <w:tcW w:w="780" w:type="dxa"/>
            <w:vAlign w:val="center"/>
          </w:tcPr>
          <w:p w:rsidR="006D7EDF" w:rsidRPr="00F05571" w:rsidRDefault="006D7EDF" w:rsidP="001723E5">
            <w:pPr>
              <w:spacing w:before="40" w:after="40"/>
              <w:jc w:val="center"/>
              <w:rPr>
                <w:lang w:val="en-US"/>
              </w:rPr>
            </w:pPr>
            <w:r>
              <w:rPr>
                <w:lang w:val="en-US"/>
              </w:rPr>
              <w:t>30</w:t>
            </w:r>
          </w:p>
        </w:tc>
        <w:tc>
          <w:tcPr>
            <w:tcW w:w="910" w:type="dxa"/>
            <w:vAlign w:val="center"/>
          </w:tcPr>
          <w:p w:rsidR="006D7EDF" w:rsidRPr="00F05571" w:rsidRDefault="006D7EDF" w:rsidP="001723E5">
            <w:pPr>
              <w:spacing w:before="40" w:after="40"/>
              <w:jc w:val="center"/>
              <w:rPr>
                <w:lang w:val="en-US"/>
              </w:rPr>
            </w:pPr>
            <w:r>
              <w:rPr>
                <w:lang w:val="en-US"/>
              </w:rPr>
              <w:t>1</w:t>
            </w:r>
          </w:p>
        </w:tc>
        <w:tc>
          <w:tcPr>
            <w:tcW w:w="780" w:type="dxa"/>
            <w:vAlign w:val="center"/>
          </w:tcPr>
          <w:p w:rsidR="006D7EDF" w:rsidRPr="00F05571" w:rsidRDefault="006D7EDF" w:rsidP="001723E5">
            <w:pPr>
              <w:spacing w:before="40" w:after="40"/>
              <w:jc w:val="center"/>
              <w:rPr>
                <w:lang w:val="en-US"/>
              </w:rPr>
            </w:pPr>
            <w:r>
              <w:rPr>
                <w:lang w:val="en-US"/>
              </w:rPr>
              <w:t>45</w:t>
            </w:r>
          </w:p>
        </w:tc>
        <w:tc>
          <w:tcPr>
            <w:tcW w:w="650" w:type="dxa"/>
            <w:shd w:val="clear" w:color="auto" w:fill="auto"/>
            <w:vAlign w:val="center"/>
          </w:tcPr>
          <w:p w:rsidR="006D7EDF" w:rsidRPr="00891A48" w:rsidRDefault="006D7EDF" w:rsidP="001723E5">
            <w:pPr>
              <w:spacing w:before="40" w:after="40"/>
              <w:jc w:val="center"/>
            </w:pPr>
            <w:r w:rsidRPr="00891A48">
              <w:t>Thi</w:t>
            </w:r>
          </w:p>
        </w:tc>
        <w:tc>
          <w:tcPr>
            <w:tcW w:w="780" w:type="dxa"/>
            <w:shd w:val="clear" w:color="auto" w:fill="auto"/>
            <w:vAlign w:val="center"/>
          </w:tcPr>
          <w:p w:rsidR="006D7EDF" w:rsidRPr="00891A48" w:rsidRDefault="006D7EDF" w:rsidP="001723E5">
            <w:pPr>
              <w:spacing w:before="40" w:after="40"/>
              <w:jc w:val="center"/>
            </w:pPr>
          </w:p>
        </w:tc>
      </w:tr>
      <w:tr w:rsidR="006D7EDF" w:rsidRPr="00891A48" w:rsidTr="001723E5">
        <w:tc>
          <w:tcPr>
            <w:tcW w:w="375" w:type="dxa"/>
            <w:vAlign w:val="center"/>
          </w:tcPr>
          <w:p w:rsidR="006D7EDF" w:rsidRPr="00891A48" w:rsidRDefault="006D7EDF" w:rsidP="001723E5">
            <w:pPr>
              <w:spacing w:before="40" w:after="40"/>
              <w:jc w:val="center"/>
              <w:rPr>
                <w:b/>
              </w:rPr>
            </w:pPr>
          </w:p>
        </w:tc>
        <w:tc>
          <w:tcPr>
            <w:tcW w:w="3582" w:type="dxa"/>
            <w:vAlign w:val="center"/>
          </w:tcPr>
          <w:p w:rsidR="006D7EDF" w:rsidRDefault="006D7EDF" w:rsidP="001723E5">
            <w:pPr>
              <w:jc w:val="center"/>
              <w:rPr>
                <w:b/>
                <w:bCs/>
              </w:rPr>
            </w:pPr>
            <w:r>
              <w:rPr>
                <w:b/>
                <w:bCs/>
              </w:rPr>
              <w:t>Tổng cộng</w:t>
            </w:r>
          </w:p>
        </w:tc>
        <w:tc>
          <w:tcPr>
            <w:tcW w:w="780" w:type="dxa"/>
            <w:vAlign w:val="center"/>
          </w:tcPr>
          <w:p w:rsidR="006D7EDF" w:rsidRPr="001569FD" w:rsidRDefault="006D7EDF" w:rsidP="001723E5">
            <w:pPr>
              <w:jc w:val="center"/>
              <w:rPr>
                <w:b/>
                <w:bCs/>
                <w:lang w:val="en-US"/>
              </w:rPr>
            </w:pPr>
            <w:r>
              <w:rPr>
                <w:b/>
                <w:bCs/>
                <w:lang w:val="en-US"/>
              </w:rPr>
              <w:t>8</w:t>
            </w:r>
          </w:p>
        </w:tc>
        <w:tc>
          <w:tcPr>
            <w:tcW w:w="858" w:type="dxa"/>
            <w:vAlign w:val="center"/>
          </w:tcPr>
          <w:p w:rsidR="006D7EDF" w:rsidRPr="001569FD" w:rsidRDefault="006D7EDF" w:rsidP="001723E5">
            <w:pPr>
              <w:jc w:val="center"/>
              <w:rPr>
                <w:b/>
                <w:bCs/>
                <w:lang w:val="en-US"/>
              </w:rPr>
            </w:pPr>
            <w:r>
              <w:rPr>
                <w:b/>
                <w:bCs/>
                <w:lang w:val="en-US"/>
              </w:rPr>
              <w:t>7</w:t>
            </w:r>
          </w:p>
        </w:tc>
        <w:tc>
          <w:tcPr>
            <w:tcW w:w="780" w:type="dxa"/>
            <w:vAlign w:val="center"/>
          </w:tcPr>
          <w:p w:rsidR="006D7EDF" w:rsidRPr="001569FD" w:rsidRDefault="006D7EDF" w:rsidP="001723E5">
            <w:pPr>
              <w:jc w:val="center"/>
              <w:rPr>
                <w:b/>
                <w:bCs/>
                <w:lang w:val="en-US"/>
              </w:rPr>
            </w:pPr>
            <w:r>
              <w:rPr>
                <w:b/>
                <w:bCs/>
                <w:lang w:val="en-US"/>
              </w:rPr>
              <w:t>105</w:t>
            </w:r>
          </w:p>
        </w:tc>
        <w:tc>
          <w:tcPr>
            <w:tcW w:w="910" w:type="dxa"/>
            <w:vAlign w:val="center"/>
          </w:tcPr>
          <w:p w:rsidR="006D7EDF" w:rsidRPr="001569FD" w:rsidRDefault="006D7EDF" w:rsidP="001723E5">
            <w:pPr>
              <w:jc w:val="center"/>
              <w:rPr>
                <w:b/>
                <w:bCs/>
                <w:lang w:val="en-US"/>
              </w:rPr>
            </w:pPr>
            <w:r>
              <w:rPr>
                <w:b/>
                <w:bCs/>
                <w:lang w:val="en-US"/>
              </w:rPr>
              <w:t>1</w:t>
            </w:r>
          </w:p>
        </w:tc>
        <w:tc>
          <w:tcPr>
            <w:tcW w:w="780" w:type="dxa"/>
            <w:vAlign w:val="center"/>
          </w:tcPr>
          <w:p w:rsidR="006D7EDF" w:rsidRDefault="006D7EDF" w:rsidP="001723E5">
            <w:pPr>
              <w:jc w:val="center"/>
              <w:rPr>
                <w:b/>
                <w:bCs/>
              </w:rPr>
            </w:pPr>
            <w:r>
              <w:rPr>
                <w:b/>
                <w:bCs/>
                <w:lang w:val="en-US"/>
              </w:rPr>
              <w:t>4</w:t>
            </w:r>
            <w:r>
              <w:rPr>
                <w:b/>
                <w:bCs/>
              </w:rPr>
              <w:t>5</w:t>
            </w:r>
          </w:p>
        </w:tc>
        <w:tc>
          <w:tcPr>
            <w:tcW w:w="650" w:type="dxa"/>
            <w:shd w:val="clear" w:color="auto" w:fill="auto"/>
            <w:vAlign w:val="center"/>
          </w:tcPr>
          <w:p w:rsidR="006D7EDF" w:rsidRPr="00891A48" w:rsidRDefault="006D7EDF" w:rsidP="001723E5">
            <w:pPr>
              <w:spacing w:before="40" w:after="40"/>
              <w:jc w:val="center"/>
            </w:pPr>
          </w:p>
        </w:tc>
        <w:tc>
          <w:tcPr>
            <w:tcW w:w="780" w:type="dxa"/>
            <w:shd w:val="clear" w:color="auto" w:fill="auto"/>
            <w:vAlign w:val="center"/>
          </w:tcPr>
          <w:p w:rsidR="006D7EDF" w:rsidRPr="00891A48" w:rsidRDefault="006D7EDF" w:rsidP="001723E5">
            <w:pPr>
              <w:spacing w:before="40" w:after="40"/>
              <w:jc w:val="center"/>
            </w:pPr>
          </w:p>
        </w:tc>
      </w:tr>
    </w:tbl>
    <w:p w:rsidR="004B3DA7" w:rsidRPr="00891A48" w:rsidRDefault="004B3DA7" w:rsidP="004B3DA7">
      <w:pPr>
        <w:spacing w:before="120"/>
        <w:jc w:val="both"/>
        <w:rPr>
          <w:b/>
          <w:i/>
          <w:u w:val="single"/>
        </w:rPr>
      </w:pPr>
    </w:p>
    <w:p w:rsidR="00F47BE8" w:rsidRPr="006D4772" w:rsidRDefault="00F46277" w:rsidP="006D7EDF">
      <w:pPr>
        <w:spacing w:line="312" w:lineRule="auto"/>
        <w:jc w:val="center"/>
        <w:rPr>
          <w:i/>
          <w:sz w:val="28"/>
          <w:szCs w:val="28"/>
        </w:rPr>
      </w:pPr>
      <w:r w:rsidRPr="000D0E84">
        <w:rPr>
          <w:b/>
          <w:i/>
          <w:color w:val="FF0000"/>
        </w:rPr>
        <w:br w:type="page"/>
      </w:r>
      <w:r w:rsidR="00F47BE8" w:rsidRPr="006D4772">
        <w:rPr>
          <w:b/>
          <w:sz w:val="28"/>
          <w:szCs w:val="28"/>
        </w:rPr>
        <w:lastRenderedPageBreak/>
        <w:t>NĂM THỨ HAI</w:t>
      </w:r>
    </w:p>
    <w:p w:rsidR="00F47BE8" w:rsidRPr="006D4772" w:rsidRDefault="00F47BE8" w:rsidP="00F47BE8">
      <w:pPr>
        <w:spacing w:line="312" w:lineRule="auto"/>
        <w:jc w:val="center"/>
        <w:rPr>
          <w:b/>
        </w:rPr>
      </w:pPr>
      <w:r w:rsidRPr="006D4772">
        <w:rPr>
          <w:b/>
        </w:rPr>
        <w:t>(</w:t>
      </w:r>
      <w:r w:rsidR="006530CD">
        <w:rPr>
          <w:b/>
        </w:rPr>
        <w:t xml:space="preserve">Khóa </w:t>
      </w:r>
      <w:r w:rsidR="00C70E36">
        <w:rPr>
          <w:b/>
        </w:rPr>
        <w:t>2017</w:t>
      </w:r>
      <w:r w:rsidR="00E10ECF">
        <w:rPr>
          <w:b/>
        </w:rPr>
        <w:t>–</w:t>
      </w:r>
      <w:r w:rsidR="00C70E36">
        <w:rPr>
          <w:b/>
        </w:rPr>
        <w:t>2021</w:t>
      </w:r>
      <w:r w:rsidRPr="006D4772">
        <w:rPr>
          <w:b/>
        </w:rPr>
        <w:t xml:space="preserve">, </w:t>
      </w:r>
      <w:r w:rsidR="00C70E36">
        <w:rPr>
          <w:b/>
        </w:rPr>
        <w:t>K43</w:t>
      </w:r>
      <w:r w:rsidRPr="006D4772">
        <w:rPr>
          <w:b/>
        </w:rPr>
        <w:t>)</w:t>
      </w:r>
    </w:p>
    <w:p w:rsidR="00F47BE8" w:rsidRPr="006D4772" w:rsidRDefault="00A009ED" w:rsidP="00F47BE8">
      <w:pPr>
        <w:spacing w:line="312" w:lineRule="auto"/>
        <w:jc w:val="center"/>
        <w:rPr>
          <w:b/>
        </w:rPr>
      </w:pPr>
      <w:r>
        <w:rPr>
          <w:b/>
        </w:rPr>
        <w:t>T</w:t>
      </w:r>
      <w:r w:rsidR="00D70690">
        <w:rPr>
          <w:b/>
        </w:rPr>
        <w:t xml:space="preserve">ổng số SV: </w:t>
      </w:r>
      <w:r w:rsidR="00DA09B5">
        <w:rPr>
          <w:b/>
          <w:lang w:val="en-US"/>
        </w:rPr>
        <w:t>3</w:t>
      </w:r>
      <w:r w:rsidR="00861421">
        <w:rPr>
          <w:b/>
          <w:lang w:val="en-US"/>
        </w:rPr>
        <w:t>0</w:t>
      </w:r>
      <w:r w:rsidR="00D70690">
        <w:rPr>
          <w:b/>
        </w:rPr>
        <w:t>, số lớp SV chuyên ngành: 1</w:t>
      </w:r>
    </w:p>
    <w:p w:rsidR="00F47BE8" w:rsidRPr="000F64B7" w:rsidRDefault="00B60CEC" w:rsidP="000F64B7">
      <w:pPr>
        <w:spacing w:line="312" w:lineRule="auto"/>
      </w:pPr>
      <w:r>
        <w:rPr>
          <w:b/>
        </w:rPr>
        <w:t xml:space="preserve">Học kỳ </w:t>
      </w:r>
      <w:r w:rsidR="007353BC">
        <w:rPr>
          <w:b/>
          <w:lang w:val="en-US"/>
        </w:rPr>
        <w:t>3</w:t>
      </w:r>
      <w:r>
        <w:rPr>
          <w:b/>
        </w:rPr>
        <w:t xml:space="preserve">: 21 tuần </w:t>
      </w:r>
      <w:r w:rsidR="007D0188" w:rsidRPr="007D0188">
        <w:t>(</w:t>
      </w:r>
      <w:r w:rsidR="00A937C8">
        <w:t>27/08/2018</w:t>
      </w:r>
      <w:r w:rsidR="00113DDE">
        <w:t xml:space="preserve"> – </w:t>
      </w:r>
      <w:r w:rsidR="00A937C8">
        <w:t>19/01/2019</w:t>
      </w:r>
      <w:r w:rsidR="007D0188" w:rsidRPr="007D0188">
        <w:t xml:space="preserve">, có 3 tuần ôn thi và thi), </w:t>
      </w:r>
      <w:r w:rsidR="00222144">
        <w:rPr>
          <w:b/>
        </w:rPr>
        <w:t>1</w:t>
      </w:r>
      <w:r w:rsidR="00D7033F" w:rsidRPr="00D7033F">
        <w:rPr>
          <w:b/>
        </w:rPr>
        <w:t>7</w:t>
      </w:r>
      <w:r w:rsidR="00F47BE8" w:rsidRPr="000F64B7">
        <w:rPr>
          <w:b/>
        </w:rPr>
        <w:t xml:space="preserve"> </w:t>
      </w:r>
      <w:r w:rsidR="001D1410" w:rsidRPr="000F64B7">
        <w:rPr>
          <w:b/>
        </w:rPr>
        <w:t>tín chỉ</w:t>
      </w:r>
      <w:r w:rsidR="00F47BE8" w:rsidRPr="000F64B7">
        <w:rPr>
          <w:b/>
        </w:rPr>
        <w:t>/</w:t>
      </w:r>
      <w:r w:rsidR="00590840">
        <w:rPr>
          <w:b/>
          <w:lang w:val="en-US"/>
        </w:rPr>
        <w:t>345</w:t>
      </w:r>
      <w:r w:rsidR="00F47BE8" w:rsidRPr="000F64B7">
        <w:rPr>
          <w:b/>
        </w:rPr>
        <w:t xml:space="preserve"> tiết</w:t>
      </w:r>
    </w:p>
    <w:tbl>
      <w:tblPr>
        <w:tblW w:w="9339"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00"/>
        <w:gridCol w:w="2980"/>
        <w:gridCol w:w="693"/>
        <w:gridCol w:w="861"/>
        <w:gridCol w:w="862"/>
        <w:gridCol w:w="862"/>
        <w:gridCol w:w="862"/>
        <w:gridCol w:w="765"/>
        <w:gridCol w:w="1054"/>
      </w:tblGrid>
      <w:tr w:rsidR="00D079D1" w:rsidRPr="00891A48" w:rsidTr="006B0E93">
        <w:trPr>
          <w:cantSplit/>
          <w:trHeight w:val="289"/>
        </w:trPr>
        <w:tc>
          <w:tcPr>
            <w:tcW w:w="400" w:type="dxa"/>
            <w:vMerge w:val="restart"/>
            <w:vAlign w:val="center"/>
          </w:tcPr>
          <w:p w:rsidR="00D079D1" w:rsidRPr="00891A48" w:rsidRDefault="00D079D1" w:rsidP="00D8580B">
            <w:pPr>
              <w:spacing w:before="40" w:after="40"/>
              <w:jc w:val="center"/>
              <w:rPr>
                <w:b/>
              </w:rPr>
            </w:pPr>
            <w:r w:rsidRPr="00891A48">
              <w:rPr>
                <w:b/>
              </w:rPr>
              <w:t>TT</w:t>
            </w:r>
          </w:p>
        </w:tc>
        <w:tc>
          <w:tcPr>
            <w:tcW w:w="2980" w:type="dxa"/>
            <w:vMerge w:val="restart"/>
            <w:vAlign w:val="center"/>
          </w:tcPr>
          <w:p w:rsidR="00D079D1" w:rsidRPr="00891A48" w:rsidRDefault="00D079D1" w:rsidP="00D8580B">
            <w:pPr>
              <w:spacing w:before="40" w:after="40"/>
              <w:jc w:val="center"/>
              <w:rPr>
                <w:b/>
              </w:rPr>
            </w:pPr>
            <w:r>
              <w:rPr>
                <w:b/>
              </w:rPr>
              <w:t>Tên học phần</w:t>
            </w:r>
          </w:p>
        </w:tc>
        <w:tc>
          <w:tcPr>
            <w:tcW w:w="693" w:type="dxa"/>
            <w:vMerge w:val="restart"/>
            <w:vAlign w:val="center"/>
          </w:tcPr>
          <w:p w:rsidR="00D079D1" w:rsidRPr="00891A48" w:rsidRDefault="00D079D1" w:rsidP="00D8580B">
            <w:pPr>
              <w:spacing w:before="40" w:after="40"/>
              <w:jc w:val="center"/>
              <w:rPr>
                <w:b/>
              </w:rPr>
            </w:pPr>
            <w:r w:rsidRPr="00891A48">
              <w:rPr>
                <w:b/>
              </w:rPr>
              <w:t>Tổng số tín chỉ</w:t>
            </w:r>
          </w:p>
        </w:tc>
        <w:tc>
          <w:tcPr>
            <w:tcW w:w="3447" w:type="dxa"/>
            <w:gridSpan w:val="4"/>
            <w:vAlign w:val="center"/>
          </w:tcPr>
          <w:p w:rsidR="00D079D1" w:rsidRPr="00891A48" w:rsidRDefault="00D079D1" w:rsidP="00D8580B">
            <w:pPr>
              <w:spacing w:before="40" w:after="40"/>
              <w:jc w:val="center"/>
              <w:rPr>
                <w:b/>
              </w:rPr>
            </w:pPr>
            <w:r w:rsidRPr="00891A48">
              <w:rPr>
                <w:b/>
              </w:rPr>
              <w:t>Phân bố</w:t>
            </w:r>
          </w:p>
        </w:tc>
        <w:tc>
          <w:tcPr>
            <w:tcW w:w="765" w:type="dxa"/>
            <w:vMerge w:val="restart"/>
            <w:shd w:val="clear" w:color="auto" w:fill="auto"/>
            <w:vAlign w:val="center"/>
          </w:tcPr>
          <w:p w:rsidR="00D079D1" w:rsidRPr="00891A48" w:rsidRDefault="00D079D1" w:rsidP="00D8580B">
            <w:pPr>
              <w:spacing w:before="40" w:after="40"/>
              <w:jc w:val="center"/>
              <w:rPr>
                <w:b/>
              </w:rPr>
            </w:pPr>
            <w:r w:rsidRPr="00891A48">
              <w:rPr>
                <w:b/>
              </w:rPr>
              <w:t>Đánh giá</w:t>
            </w:r>
          </w:p>
        </w:tc>
        <w:tc>
          <w:tcPr>
            <w:tcW w:w="1054" w:type="dxa"/>
            <w:vMerge w:val="restart"/>
            <w:shd w:val="clear" w:color="auto" w:fill="auto"/>
            <w:vAlign w:val="center"/>
          </w:tcPr>
          <w:p w:rsidR="00D079D1" w:rsidRPr="00891A48" w:rsidRDefault="00C248A2" w:rsidP="00D8580B">
            <w:pPr>
              <w:spacing w:before="40" w:after="40"/>
              <w:jc w:val="center"/>
              <w:rPr>
                <w:b/>
              </w:rPr>
            </w:pPr>
            <w:r>
              <w:rPr>
                <w:b/>
                <w:lang w:val="en-US"/>
              </w:rPr>
              <w:t>Ghi chú</w:t>
            </w:r>
          </w:p>
        </w:tc>
      </w:tr>
      <w:tr w:rsidR="00D079D1" w:rsidRPr="00891A48" w:rsidTr="006B0E93">
        <w:trPr>
          <w:cantSplit/>
          <w:trHeight w:val="448"/>
        </w:trPr>
        <w:tc>
          <w:tcPr>
            <w:tcW w:w="400" w:type="dxa"/>
            <w:vMerge/>
            <w:vAlign w:val="center"/>
          </w:tcPr>
          <w:p w:rsidR="00D079D1" w:rsidRPr="00891A48" w:rsidRDefault="00D079D1" w:rsidP="00D8580B">
            <w:pPr>
              <w:spacing w:before="40" w:after="40"/>
              <w:jc w:val="center"/>
              <w:rPr>
                <w:b/>
              </w:rPr>
            </w:pPr>
          </w:p>
        </w:tc>
        <w:tc>
          <w:tcPr>
            <w:tcW w:w="2980" w:type="dxa"/>
            <w:vMerge/>
            <w:vAlign w:val="center"/>
          </w:tcPr>
          <w:p w:rsidR="00D079D1" w:rsidRPr="00891A48" w:rsidRDefault="00D079D1" w:rsidP="00D8580B">
            <w:pPr>
              <w:spacing w:before="40" w:after="40"/>
              <w:jc w:val="center"/>
              <w:rPr>
                <w:b/>
              </w:rPr>
            </w:pPr>
          </w:p>
        </w:tc>
        <w:tc>
          <w:tcPr>
            <w:tcW w:w="693" w:type="dxa"/>
            <w:vMerge/>
            <w:vAlign w:val="center"/>
          </w:tcPr>
          <w:p w:rsidR="00D079D1" w:rsidRPr="00891A48" w:rsidRDefault="00D079D1" w:rsidP="00D8580B">
            <w:pPr>
              <w:spacing w:before="40" w:after="40"/>
              <w:jc w:val="center"/>
              <w:rPr>
                <w:b/>
              </w:rPr>
            </w:pPr>
          </w:p>
        </w:tc>
        <w:tc>
          <w:tcPr>
            <w:tcW w:w="1723" w:type="dxa"/>
            <w:gridSpan w:val="2"/>
            <w:vAlign w:val="center"/>
          </w:tcPr>
          <w:p w:rsidR="00D079D1" w:rsidRPr="00891A48" w:rsidRDefault="00D079D1" w:rsidP="00D8580B">
            <w:pPr>
              <w:spacing w:before="40" w:after="40"/>
              <w:jc w:val="center"/>
              <w:rPr>
                <w:b/>
              </w:rPr>
            </w:pPr>
            <w:r w:rsidRPr="00891A48">
              <w:rPr>
                <w:b/>
              </w:rPr>
              <w:t>Lý thuyết</w:t>
            </w:r>
          </w:p>
        </w:tc>
        <w:tc>
          <w:tcPr>
            <w:tcW w:w="1724" w:type="dxa"/>
            <w:gridSpan w:val="2"/>
            <w:vAlign w:val="center"/>
          </w:tcPr>
          <w:p w:rsidR="00D079D1" w:rsidRPr="00891A48" w:rsidRDefault="00D079D1" w:rsidP="00D8580B">
            <w:pPr>
              <w:spacing w:before="40" w:after="40"/>
              <w:jc w:val="center"/>
              <w:rPr>
                <w:b/>
              </w:rPr>
            </w:pPr>
            <w:r w:rsidRPr="00891A48">
              <w:rPr>
                <w:b/>
              </w:rPr>
              <w:t>Thực hành</w:t>
            </w:r>
          </w:p>
        </w:tc>
        <w:tc>
          <w:tcPr>
            <w:tcW w:w="765" w:type="dxa"/>
            <w:vMerge/>
            <w:shd w:val="clear" w:color="auto" w:fill="auto"/>
            <w:vAlign w:val="center"/>
          </w:tcPr>
          <w:p w:rsidR="00D079D1" w:rsidRPr="00891A48" w:rsidRDefault="00D079D1" w:rsidP="00D8580B">
            <w:pPr>
              <w:spacing w:before="40" w:after="40"/>
              <w:jc w:val="center"/>
              <w:rPr>
                <w:b/>
              </w:rPr>
            </w:pPr>
          </w:p>
        </w:tc>
        <w:tc>
          <w:tcPr>
            <w:tcW w:w="1054" w:type="dxa"/>
            <w:vMerge/>
            <w:shd w:val="clear" w:color="auto" w:fill="auto"/>
            <w:vAlign w:val="center"/>
          </w:tcPr>
          <w:p w:rsidR="00D079D1" w:rsidRPr="00891A48" w:rsidRDefault="00D079D1" w:rsidP="00D8580B">
            <w:pPr>
              <w:spacing w:before="40" w:after="40"/>
              <w:jc w:val="center"/>
              <w:rPr>
                <w:b/>
              </w:rPr>
            </w:pPr>
          </w:p>
        </w:tc>
      </w:tr>
      <w:tr w:rsidR="00D079D1" w:rsidRPr="00891A48" w:rsidTr="006B0E93">
        <w:trPr>
          <w:cantSplit/>
        </w:trPr>
        <w:tc>
          <w:tcPr>
            <w:tcW w:w="400" w:type="dxa"/>
            <w:vMerge/>
            <w:vAlign w:val="center"/>
          </w:tcPr>
          <w:p w:rsidR="00D079D1" w:rsidRPr="00891A48" w:rsidRDefault="00D079D1" w:rsidP="00D8580B">
            <w:pPr>
              <w:spacing w:before="40" w:after="40"/>
              <w:jc w:val="center"/>
              <w:rPr>
                <w:b/>
              </w:rPr>
            </w:pPr>
          </w:p>
        </w:tc>
        <w:tc>
          <w:tcPr>
            <w:tcW w:w="2980" w:type="dxa"/>
            <w:vMerge/>
            <w:vAlign w:val="center"/>
          </w:tcPr>
          <w:p w:rsidR="00D079D1" w:rsidRPr="00891A48" w:rsidRDefault="00D079D1" w:rsidP="00D8580B">
            <w:pPr>
              <w:spacing w:before="40" w:after="40"/>
              <w:jc w:val="center"/>
              <w:rPr>
                <w:b/>
              </w:rPr>
            </w:pPr>
          </w:p>
        </w:tc>
        <w:tc>
          <w:tcPr>
            <w:tcW w:w="693" w:type="dxa"/>
            <w:vMerge/>
            <w:vAlign w:val="center"/>
          </w:tcPr>
          <w:p w:rsidR="00D079D1" w:rsidRPr="00891A48" w:rsidRDefault="00D079D1" w:rsidP="00D8580B">
            <w:pPr>
              <w:spacing w:before="40" w:after="40"/>
              <w:jc w:val="center"/>
            </w:pPr>
          </w:p>
        </w:tc>
        <w:tc>
          <w:tcPr>
            <w:tcW w:w="861" w:type="dxa"/>
            <w:vAlign w:val="center"/>
          </w:tcPr>
          <w:p w:rsidR="00D079D1" w:rsidRPr="00891A48" w:rsidRDefault="00D079D1" w:rsidP="00D8580B">
            <w:pPr>
              <w:spacing w:before="40" w:after="40"/>
              <w:jc w:val="center"/>
              <w:rPr>
                <w:b/>
              </w:rPr>
            </w:pPr>
            <w:r w:rsidRPr="00891A48">
              <w:rPr>
                <w:b/>
              </w:rPr>
              <w:t>Tín chỉ</w:t>
            </w:r>
          </w:p>
        </w:tc>
        <w:tc>
          <w:tcPr>
            <w:tcW w:w="862" w:type="dxa"/>
            <w:vAlign w:val="center"/>
          </w:tcPr>
          <w:p w:rsidR="00D079D1" w:rsidRPr="00891A48" w:rsidRDefault="00D079D1" w:rsidP="00D8580B">
            <w:pPr>
              <w:spacing w:before="40" w:after="40"/>
              <w:jc w:val="center"/>
              <w:rPr>
                <w:b/>
              </w:rPr>
            </w:pPr>
            <w:r w:rsidRPr="00891A48">
              <w:rPr>
                <w:b/>
              </w:rPr>
              <w:t>Số tiết</w:t>
            </w:r>
          </w:p>
        </w:tc>
        <w:tc>
          <w:tcPr>
            <w:tcW w:w="862" w:type="dxa"/>
            <w:vAlign w:val="center"/>
          </w:tcPr>
          <w:p w:rsidR="00D079D1" w:rsidRPr="00891A48" w:rsidRDefault="00D079D1" w:rsidP="00D8580B">
            <w:pPr>
              <w:spacing w:before="40" w:after="40"/>
              <w:jc w:val="center"/>
              <w:rPr>
                <w:b/>
              </w:rPr>
            </w:pPr>
            <w:r w:rsidRPr="00891A48">
              <w:rPr>
                <w:b/>
              </w:rPr>
              <w:t>Tín chỉ</w:t>
            </w:r>
          </w:p>
        </w:tc>
        <w:tc>
          <w:tcPr>
            <w:tcW w:w="862" w:type="dxa"/>
            <w:vAlign w:val="center"/>
          </w:tcPr>
          <w:p w:rsidR="00D079D1" w:rsidRPr="00891A48" w:rsidRDefault="00D079D1" w:rsidP="00D8580B">
            <w:pPr>
              <w:spacing w:before="40" w:after="40"/>
              <w:jc w:val="center"/>
              <w:rPr>
                <w:b/>
              </w:rPr>
            </w:pPr>
            <w:r w:rsidRPr="00891A48">
              <w:rPr>
                <w:b/>
              </w:rPr>
              <w:t>Số tiết</w:t>
            </w:r>
          </w:p>
        </w:tc>
        <w:tc>
          <w:tcPr>
            <w:tcW w:w="765" w:type="dxa"/>
            <w:vMerge/>
            <w:shd w:val="clear" w:color="auto" w:fill="auto"/>
            <w:vAlign w:val="center"/>
          </w:tcPr>
          <w:p w:rsidR="00D079D1" w:rsidRPr="00891A48" w:rsidRDefault="00D079D1" w:rsidP="00D8580B">
            <w:pPr>
              <w:spacing w:before="40" w:after="40"/>
              <w:jc w:val="center"/>
            </w:pPr>
          </w:p>
        </w:tc>
        <w:tc>
          <w:tcPr>
            <w:tcW w:w="1054" w:type="dxa"/>
            <w:vMerge/>
            <w:shd w:val="clear" w:color="auto" w:fill="auto"/>
            <w:vAlign w:val="center"/>
          </w:tcPr>
          <w:p w:rsidR="00D079D1" w:rsidRPr="00891A48" w:rsidRDefault="00D079D1" w:rsidP="00D8580B">
            <w:pPr>
              <w:spacing w:before="40" w:after="40"/>
              <w:jc w:val="center"/>
            </w:pPr>
          </w:p>
        </w:tc>
      </w:tr>
      <w:tr w:rsidR="00590840" w:rsidRPr="00891A48" w:rsidTr="00590840">
        <w:tc>
          <w:tcPr>
            <w:tcW w:w="400" w:type="dxa"/>
            <w:vAlign w:val="center"/>
          </w:tcPr>
          <w:p w:rsidR="00590840" w:rsidRPr="00891A48" w:rsidRDefault="00590840" w:rsidP="008F18C9">
            <w:pPr>
              <w:numPr>
                <w:ilvl w:val="0"/>
                <w:numId w:val="29"/>
              </w:numPr>
              <w:spacing w:before="40" w:after="40"/>
              <w:jc w:val="center"/>
            </w:pPr>
          </w:p>
        </w:tc>
        <w:tc>
          <w:tcPr>
            <w:tcW w:w="2980" w:type="dxa"/>
            <w:vAlign w:val="center"/>
          </w:tcPr>
          <w:p w:rsidR="00590840" w:rsidRDefault="00590840" w:rsidP="00590840">
            <w:pPr>
              <w:rPr>
                <w:lang w:val="en-US"/>
              </w:rPr>
            </w:pPr>
            <w:r>
              <w:t>Anh văn chuyên ngành</w:t>
            </w:r>
          </w:p>
        </w:tc>
        <w:tc>
          <w:tcPr>
            <w:tcW w:w="693" w:type="dxa"/>
            <w:vAlign w:val="center"/>
          </w:tcPr>
          <w:p w:rsidR="00590840" w:rsidRDefault="00590840" w:rsidP="00590840">
            <w:pPr>
              <w:jc w:val="center"/>
            </w:pPr>
            <w:r>
              <w:t>3</w:t>
            </w:r>
          </w:p>
        </w:tc>
        <w:tc>
          <w:tcPr>
            <w:tcW w:w="861" w:type="dxa"/>
            <w:vAlign w:val="center"/>
          </w:tcPr>
          <w:p w:rsidR="00590840" w:rsidRDefault="00590840" w:rsidP="00590840">
            <w:pPr>
              <w:jc w:val="center"/>
              <w:rPr>
                <w:lang w:val="en-US"/>
              </w:rPr>
            </w:pPr>
            <w:r>
              <w:t>3</w:t>
            </w:r>
          </w:p>
        </w:tc>
        <w:tc>
          <w:tcPr>
            <w:tcW w:w="862" w:type="dxa"/>
            <w:vAlign w:val="center"/>
          </w:tcPr>
          <w:p w:rsidR="00590840" w:rsidRDefault="00590840" w:rsidP="00590840">
            <w:pPr>
              <w:jc w:val="center"/>
            </w:pPr>
            <w:r>
              <w:t>45</w:t>
            </w:r>
          </w:p>
        </w:tc>
        <w:tc>
          <w:tcPr>
            <w:tcW w:w="862" w:type="dxa"/>
            <w:vAlign w:val="center"/>
          </w:tcPr>
          <w:p w:rsidR="00590840" w:rsidRDefault="00590840" w:rsidP="00590840">
            <w:pPr>
              <w:jc w:val="center"/>
            </w:pPr>
          </w:p>
        </w:tc>
        <w:tc>
          <w:tcPr>
            <w:tcW w:w="862" w:type="dxa"/>
            <w:vAlign w:val="center"/>
          </w:tcPr>
          <w:p w:rsidR="00590840" w:rsidRDefault="00590840" w:rsidP="00590840">
            <w:pPr>
              <w:jc w:val="center"/>
            </w:pPr>
          </w:p>
        </w:tc>
        <w:tc>
          <w:tcPr>
            <w:tcW w:w="765" w:type="dxa"/>
            <w:shd w:val="clear" w:color="auto" w:fill="auto"/>
            <w:vAlign w:val="center"/>
          </w:tcPr>
          <w:p w:rsidR="00590840" w:rsidRDefault="00590840" w:rsidP="00590840">
            <w:pPr>
              <w:spacing w:before="40" w:after="40"/>
              <w:jc w:val="center"/>
            </w:pPr>
            <w:r>
              <w:t>Thi</w:t>
            </w:r>
          </w:p>
        </w:tc>
        <w:tc>
          <w:tcPr>
            <w:tcW w:w="1054" w:type="dxa"/>
            <w:shd w:val="clear" w:color="auto" w:fill="auto"/>
          </w:tcPr>
          <w:p w:rsidR="00590840" w:rsidRPr="00891A48" w:rsidRDefault="00590840" w:rsidP="00590840">
            <w:pPr>
              <w:spacing w:before="40" w:after="40"/>
            </w:pPr>
          </w:p>
        </w:tc>
      </w:tr>
      <w:tr w:rsidR="00590840" w:rsidRPr="00891A48" w:rsidTr="00590840">
        <w:tc>
          <w:tcPr>
            <w:tcW w:w="400" w:type="dxa"/>
            <w:vAlign w:val="center"/>
          </w:tcPr>
          <w:p w:rsidR="00590840" w:rsidRPr="00891A48" w:rsidRDefault="00590840" w:rsidP="008F18C9">
            <w:pPr>
              <w:numPr>
                <w:ilvl w:val="0"/>
                <w:numId w:val="29"/>
              </w:numPr>
              <w:spacing w:before="40" w:after="40"/>
              <w:jc w:val="center"/>
            </w:pPr>
          </w:p>
        </w:tc>
        <w:tc>
          <w:tcPr>
            <w:tcW w:w="2980" w:type="dxa"/>
            <w:vAlign w:val="center"/>
          </w:tcPr>
          <w:p w:rsidR="00590840" w:rsidRDefault="00590840" w:rsidP="00590840">
            <w:r>
              <w:t>Hóa sinh</w:t>
            </w:r>
          </w:p>
        </w:tc>
        <w:tc>
          <w:tcPr>
            <w:tcW w:w="693" w:type="dxa"/>
            <w:vAlign w:val="center"/>
          </w:tcPr>
          <w:p w:rsidR="00590840" w:rsidRDefault="00590840" w:rsidP="00590840">
            <w:pPr>
              <w:jc w:val="center"/>
            </w:pPr>
            <w:r>
              <w:t>3</w:t>
            </w:r>
          </w:p>
        </w:tc>
        <w:tc>
          <w:tcPr>
            <w:tcW w:w="861" w:type="dxa"/>
            <w:vAlign w:val="center"/>
          </w:tcPr>
          <w:p w:rsidR="00590840" w:rsidRDefault="00590840" w:rsidP="00590840">
            <w:pPr>
              <w:jc w:val="center"/>
            </w:pPr>
            <w:r>
              <w:t>2</w:t>
            </w:r>
          </w:p>
        </w:tc>
        <w:tc>
          <w:tcPr>
            <w:tcW w:w="862" w:type="dxa"/>
            <w:vAlign w:val="center"/>
          </w:tcPr>
          <w:p w:rsidR="00590840" w:rsidRDefault="00590840" w:rsidP="00590840">
            <w:pPr>
              <w:jc w:val="center"/>
            </w:pPr>
            <w:r>
              <w:t>30</w:t>
            </w:r>
          </w:p>
        </w:tc>
        <w:tc>
          <w:tcPr>
            <w:tcW w:w="862" w:type="dxa"/>
            <w:vAlign w:val="center"/>
          </w:tcPr>
          <w:p w:rsidR="00590840" w:rsidRDefault="00590840" w:rsidP="00590840">
            <w:pPr>
              <w:jc w:val="center"/>
            </w:pPr>
            <w:r>
              <w:t>1</w:t>
            </w:r>
          </w:p>
        </w:tc>
        <w:tc>
          <w:tcPr>
            <w:tcW w:w="862" w:type="dxa"/>
            <w:vAlign w:val="center"/>
          </w:tcPr>
          <w:p w:rsidR="00590840" w:rsidRDefault="00590840" w:rsidP="00590840">
            <w:pPr>
              <w:jc w:val="center"/>
            </w:pPr>
            <w:r>
              <w:t>30</w:t>
            </w:r>
          </w:p>
        </w:tc>
        <w:tc>
          <w:tcPr>
            <w:tcW w:w="765" w:type="dxa"/>
            <w:shd w:val="clear" w:color="auto" w:fill="auto"/>
            <w:vAlign w:val="center"/>
          </w:tcPr>
          <w:p w:rsidR="00590840" w:rsidRDefault="00590840" w:rsidP="00590840">
            <w:pPr>
              <w:spacing w:before="40" w:after="40"/>
              <w:jc w:val="center"/>
            </w:pPr>
            <w:r>
              <w:t>Thi</w:t>
            </w:r>
          </w:p>
        </w:tc>
        <w:tc>
          <w:tcPr>
            <w:tcW w:w="1054" w:type="dxa"/>
            <w:shd w:val="clear" w:color="auto" w:fill="auto"/>
          </w:tcPr>
          <w:p w:rsidR="00590840" w:rsidRPr="00891A48" w:rsidRDefault="00590840" w:rsidP="00590840">
            <w:pPr>
              <w:spacing w:before="40" w:after="40"/>
            </w:pPr>
          </w:p>
        </w:tc>
      </w:tr>
      <w:tr w:rsidR="00590840" w:rsidRPr="00FD5933" w:rsidTr="00590840">
        <w:tc>
          <w:tcPr>
            <w:tcW w:w="400" w:type="dxa"/>
            <w:vAlign w:val="center"/>
          </w:tcPr>
          <w:p w:rsidR="00590840" w:rsidRPr="00675782" w:rsidRDefault="00590840" w:rsidP="008F18C9">
            <w:pPr>
              <w:numPr>
                <w:ilvl w:val="0"/>
                <w:numId w:val="29"/>
              </w:numPr>
              <w:spacing w:before="40" w:after="40"/>
              <w:jc w:val="center"/>
            </w:pPr>
          </w:p>
        </w:tc>
        <w:tc>
          <w:tcPr>
            <w:tcW w:w="2980" w:type="dxa"/>
            <w:vAlign w:val="center"/>
          </w:tcPr>
          <w:p w:rsidR="00590840" w:rsidRDefault="00590840" w:rsidP="00590840">
            <w:r>
              <w:t>Vi sinh</w:t>
            </w:r>
          </w:p>
        </w:tc>
        <w:tc>
          <w:tcPr>
            <w:tcW w:w="693" w:type="dxa"/>
            <w:vAlign w:val="center"/>
          </w:tcPr>
          <w:p w:rsidR="00590840" w:rsidRDefault="00590840" w:rsidP="00590840">
            <w:pPr>
              <w:jc w:val="center"/>
            </w:pPr>
            <w:r>
              <w:t>2</w:t>
            </w:r>
          </w:p>
        </w:tc>
        <w:tc>
          <w:tcPr>
            <w:tcW w:w="861" w:type="dxa"/>
            <w:vAlign w:val="center"/>
          </w:tcPr>
          <w:p w:rsidR="00590840" w:rsidRDefault="00590840" w:rsidP="00590840">
            <w:pPr>
              <w:jc w:val="center"/>
            </w:pPr>
            <w:r>
              <w:t>1</w:t>
            </w:r>
          </w:p>
        </w:tc>
        <w:tc>
          <w:tcPr>
            <w:tcW w:w="862" w:type="dxa"/>
            <w:vAlign w:val="center"/>
          </w:tcPr>
          <w:p w:rsidR="00590840" w:rsidRDefault="00590840" w:rsidP="00590840">
            <w:pPr>
              <w:jc w:val="center"/>
            </w:pPr>
            <w:r>
              <w:t>15</w:t>
            </w:r>
          </w:p>
        </w:tc>
        <w:tc>
          <w:tcPr>
            <w:tcW w:w="862" w:type="dxa"/>
            <w:vAlign w:val="center"/>
          </w:tcPr>
          <w:p w:rsidR="00590840" w:rsidRDefault="00590840" w:rsidP="00590840">
            <w:pPr>
              <w:jc w:val="center"/>
            </w:pPr>
            <w:r>
              <w:t>1</w:t>
            </w:r>
          </w:p>
        </w:tc>
        <w:tc>
          <w:tcPr>
            <w:tcW w:w="862" w:type="dxa"/>
            <w:vAlign w:val="center"/>
          </w:tcPr>
          <w:p w:rsidR="00590840" w:rsidRDefault="00590840" w:rsidP="00590840">
            <w:pPr>
              <w:jc w:val="center"/>
            </w:pPr>
            <w:r>
              <w:t>30</w:t>
            </w:r>
          </w:p>
        </w:tc>
        <w:tc>
          <w:tcPr>
            <w:tcW w:w="765" w:type="dxa"/>
            <w:shd w:val="clear" w:color="auto" w:fill="auto"/>
            <w:vAlign w:val="center"/>
          </w:tcPr>
          <w:p w:rsidR="00590840" w:rsidRDefault="00590840" w:rsidP="00590840">
            <w:pPr>
              <w:spacing w:before="40" w:after="40"/>
              <w:jc w:val="center"/>
            </w:pPr>
            <w:r>
              <w:t>Thi</w:t>
            </w:r>
          </w:p>
        </w:tc>
        <w:tc>
          <w:tcPr>
            <w:tcW w:w="1054" w:type="dxa"/>
            <w:shd w:val="clear" w:color="auto" w:fill="auto"/>
          </w:tcPr>
          <w:p w:rsidR="00590840" w:rsidRPr="00675782" w:rsidRDefault="00590840" w:rsidP="00590840">
            <w:pPr>
              <w:spacing w:before="40" w:after="40"/>
              <w:rPr>
                <w:lang w:val="en-US"/>
              </w:rPr>
            </w:pPr>
          </w:p>
        </w:tc>
      </w:tr>
      <w:tr w:rsidR="00590840" w:rsidRPr="00FD5933" w:rsidTr="00590840">
        <w:tc>
          <w:tcPr>
            <w:tcW w:w="400" w:type="dxa"/>
            <w:vAlign w:val="center"/>
          </w:tcPr>
          <w:p w:rsidR="00590840" w:rsidRPr="00FD5933" w:rsidRDefault="00590840" w:rsidP="008F18C9">
            <w:pPr>
              <w:numPr>
                <w:ilvl w:val="0"/>
                <w:numId w:val="29"/>
              </w:numPr>
              <w:spacing w:before="40" w:after="40"/>
              <w:jc w:val="center"/>
            </w:pPr>
          </w:p>
        </w:tc>
        <w:tc>
          <w:tcPr>
            <w:tcW w:w="2980" w:type="dxa"/>
            <w:vAlign w:val="center"/>
          </w:tcPr>
          <w:p w:rsidR="00590840" w:rsidRDefault="00590840" w:rsidP="00590840">
            <w:r>
              <w:t>Ký sinh trùng</w:t>
            </w:r>
          </w:p>
        </w:tc>
        <w:tc>
          <w:tcPr>
            <w:tcW w:w="693" w:type="dxa"/>
            <w:vAlign w:val="center"/>
          </w:tcPr>
          <w:p w:rsidR="00590840" w:rsidRDefault="00590840" w:rsidP="00590840">
            <w:pPr>
              <w:jc w:val="center"/>
            </w:pPr>
            <w:r>
              <w:t>2</w:t>
            </w:r>
          </w:p>
        </w:tc>
        <w:tc>
          <w:tcPr>
            <w:tcW w:w="861" w:type="dxa"/>
            <w:vAlign w:val="center"/>
          </w:tcPr>
          <w:p w:rsidR="00590840" w:rsidRDefault="00590840" w:rsidP="00590840">
            <w:pPr>
              <w:jc w:val="center"/>
            </w:pPr>
            <w:r>
              <w:t>1</w:t>
            </w:r>
          </w:p>
        </w:tc>
        <w:tc>
          <w:tcPr>
            <w:tcW w:w="862" w:type="dxa"/>
            <w:vAlign w:val="center"/>
          </w:tcPr>
          <w:p w:rsidR="00590840" w:rsidRDefault="00590840" w:rsidP="00590840">
            <w:pPr>
              <w:jc w:val="center"/>
            </w:pPr>
            <w:r>
              <w:t>15</w:t>
            </w:r>
          </w:p>
        </w:tc>
        <w:tc>
          <w:tcPr>
            <w:tcW w:w="862" w:type="dxa"/>
            <w:vAlign w:val="center"/>
          </w:tcPr>
          <w:p w:rsidR="00590840" w:rsidRDefault="00590840" w:rsidP="00590840">
            <w:pPr>
              <w:jc w:val="center"/>
            </w:pPr>
            <w:r>
              <w:t>1</w:t>
            </w:r>
          </w:p>
        </w:tc>
        <w:tc>
          <w:tcPr>
            <w:tcW w:w="862" w:type="dxa"/>
            <w:vAlign w:val="center"/>
          </w:tcPr>
          <w:p w:rsidR="00590840" w:rsidRDefault="00590840" w:rsidP="00590840">
            <w:pPr>
              <w:jc w:val="center"/>
            </w:pPr>
            <w:r>
              <w:t>30</w:t>
            </w:r>
          </w:p>
        </w:tc>
        <w:tc>
          <w:tcPr>
            <w:tcW w:w="765" w:type="dxa"/>
            <w:shd w:val="clear" w:color="auto" w:fill="auto"/>
            <w:vAlign w:val="center"/>
          </w:tcPr>
          <w:p w:rsidR="00590840" w:rsidRDefault="00590840" w:rsidP="00590840">
            <w:pPr>
              <w:spacing w:before="40" w:after="40"/>
              <w:jc w:val="center"/>
            </w:pPr>
            <w:r>
              <w:t>Thi</w:t>
            </w:r>
          </w:p>
        </w:tc>
        <w:tc>
          <w:tcPr>
            <w:tcW w:w="1054" w:type="dxa"/>
            <w:shd w:val="clear" w:color="auto" w:fill="auto"/>
          </w:tcPr>
          <w:p w:rsidR="00590840" w:rsidRPr="00FD5933" w:rsidRDefault="00590840" w:rsidP="00590840">
            <w:pPr>
              <w:spacing w:before="40" w:after="40"/>
            </w:pPr>
          </w:p>
        </w:tc>
      </w:tr>
      <w:tr w:rsidR="00590840" w:rsidRPr="00891A48" w:rsidTr="00590840">
        <w:tc>
          <w:tcPr>
            <w:tcW w:w="400" w:type="dxa"/>
            <w:vAlign w:val="center"/>
          </w:tcPr>
          <w:p w:rsidR="00590840" w:rsidRPr="00891A48" w:rsidRDefault="00590840" w:rsidP="008F18C9">
            <w:pPr>
              <w:numPr>
                <w:ilvl w:val="0"/>
                <w:numId w:val="29"/>
              </w:numPr>
              <w:spacing w:before="40" w:after="40"/>
              <w:jc w:val="center"/>
            </w:pPr>
          </w:p>
        </w:tc>
        <w:tc>
          <w:tcPr>
            <w:tcW w:w="2980" w:type="dxa"/>
            <w:vAlign w:val="center"/>
          </w:tcPr>
          <w:p w:rsidR="00590840" w:rsidRDefault="00590840" w:rsidP="00590840">
            <w:r>
              <w:t>Các bệnh thông thường I</w:t>
            </w:r>
          </w:p>
        </w:tc>
        <w:tc>
          <w:tcPr>
            <w:tcW w:w="693" w:type="dxa"/>
            <w:vAlign w:val="center"/>
          </w:tcPr>
          <w:p w:rsidR="00590840" w:rsidRDefault="00590840" w:rsidP="00590840">
            <w:pPr>
              <w:jc w:val="center"/>
            </w:pPr>
            <w:r>
              <w:t>3</w:t>
            </w:r>
          </w:p>
        </w:tc>
        <w:tc>
          <w:tcPr>
            <w:tcW w:w="861" w:type="dxa"/>
            <w:vAlign w:val="center"/>
          </w:tcPr>
          <w:p w:rsidR="00590840" w:rsidRDefault="00590840" w:rsidP="00590840">
            <w:pPr>
              <w:jc w:val="center"/>
            </w:pPr>
            <w:r>
              <w:t>2</w:t>
            </w:r>
          </w:p>
        </w:tc>
        <w:tc>
          <w:tcPr>
            <w:tcW w:w="862" w:type="dxa"/>
            <w:vAlign w:val="center"/>
          </w:tcPr>
          <w:p w:rsidR="00590840" w:rsidRDefault="00590840" w:rsidP="00590840">
            <w:pPr>
              <w:jc w:val="center"/>
            </w:pPr>
            <w:r>
              <w:t>30</w:t>
            </w:r>
          </w:p>
        </w:tc>
        <w:tc>
          <w:tcPr>
            <w:tcW w:w="862" w:type="dxa"/>
            <w:vAlign w:val="center"/>
          </w:tcPr>
          <w:p w:rsidR="00590840" w:rsidRDefault="00590840" w:rsidP="00590840">
            <w:pPr>
              <w:jc w:val="center"/>
            </w:pPr>
            <w:r>
              <w:t>1</w:t>
            </w:r>
          </w:p>
        </w:tc>
        <w:tc>
          <w:tcPr>
            <w:tcW w:w="862" w:type="dxa"/>
            <w:vAlign w:val="center"/>
          </w:tcPr>
          <w:p w:rsidR="00590840" w:rsidRDefault="00590840" w:rsidP="00590840">
            <w:pPr>
              <w:jc w:val="center"/>
            </w:pPr>
            <w:r>
              <w:t>30</w:t>
            </w:r>
          </w:p>
        </w:tc>
        <w:tc>
          <w:tcPr>
            <w:tcW w:w="765" w:type="dxa"/>
            <w:shd w:val="clear" w:color="auto" w:fill="auto"/>
            <w:vAlign w:val="center"/>
          </w:tcPr>
          <w:p w:rsidR="00590840" w:rsidRDefault="00590840" w:rsidP="00590840">
            <w:pPr>
              <w:spacing w:before="40" w:after="40"/>
              <w:jc w:val="center"/>
            </w:pPr>
            <w:r>
              <w:t>Thi</w:t>
            </w:r>
          </w:p>
        </w:tc>
        <w:tc>
          <w:tcPr>
            <w:tcW w:w="1054" w:type="dxa"/>
            <w:shd w:val="clear" w:color="auto" w:fill="auto"/>
          </w:tcPr>
          <w:p w:rsidR="00590840" w:rsidRPr="00891A48" w:rsidRDefault="00590840" w:rsidP="00590840">
            <w:pPr>
              <w:spacing w:before="40" w:after="40"/>
            </w:pPr>
          </w:p>
        </w:tc>
      </w:tr>
      <w:tr w:rsidR="00590840" w:rsidRPr="00891A48" w:rsidTr="00590840">
        <w:tc>
          <w:tcPr>
            <w:tcW w:w="400" w:type="dxa"/>
            <w:vAlign w:val="center"/>
          </w:tcPr>
          <w:p w:rsidR="00590840" w:rsidRPr="00891A48" w:rsidRDefault="00590840" w:rsidP="008F18C9">
            <w:pPr>
              <w:numPr>
                <w:ilvl w:val="0"/>
                <w:numId w:val="29"/>
              </w:numPr>
              <w:spacing w:before="40" w:after="40"/>
              <w:jc w:val="center"/>
            </w:pPr>
          </w:p>
        </w:tc>
        <w:tc>
          <w:tcPr>
            <w:tcW w:w="2980" w:type="dxa"/>
            <w:vAlign w:val="center"/>
          </w:tcPr>
          <w:p w:rsidR="00590840" w:rsidRDefault="00590840" w:rsidP="00590840">
            <w:r>
              <w:t>Dịch tễ học cơ bản</w:t>
            </w:r>
          </w:p>
        </w:tc>
        <w:tc>
          <w:tcPr>
            <w:tcW w:w="693" w:type="dxa"/>
            <w:vAlign w:val="center"/>
          </w:tcPr>
          <w:p w:rsidR="00590840" w:rsidRDefault="00590840" w:rsidP="00590840">
            <w:pPr>
              <w:jc w:val="center"/>
            </w:pPr>
            <w:r>
              <w:t>2</w:t>
            </w:r>
          </w:p>
        </w:tc>
        <w:tc>
          <w:tcPr>
            <w:tcW w:w="861" w:type="dxa"/>
            <w:vAlign w:val="center"/>
          </w:tcPr>
          <w:p w:rsidR="00590840" w:rsidRDefault="00590840" w:rsidP="00590840">
            <w:pPr>
              <w:jc w:val="center"/>
            </w:pPr>
            <w:r>
              <w:t>2</w:t>
            </w:r>
          </w:p>
        </w:tc>
        <w:tc>
          <w:tcPr>
            <w:tcW w:w="862" w:type="dxa"/>
            <w:vAlign w:val="center"/>
          </w:tcPr>
          <w:p w:rsidR="00590840" w:rsidRDefault="00590840" w:rsidP="00590840">
            <w:pPr>
              <w:jc w:val="center"/>
            </w:pPr>
            <w:r>
              <w:t>30</w:t>
            </w:r>
          </w:p>
        </w:tc>
        <w:tc>
          <w:tcPr>
            <w:tcW w:w="862" w:type="dxa"/>
            <w:vAlign w:val="center"/>
          </w:tcPr>
          <w:p w:rsidR="00590840" w:rsidRDefault="00590840" w:rsidP="00590840">
            <w:pPr>
              <w:jc w:val="center"/>
            </w:pPr>
          </w:p>
        </w:tc>
        <w:tc>
          <w:tcPr>
            <w:tcW w:w="862" w:type="dxa"/>
            <w:vAlign w:val="center"/>
          </w:tcPr>
          <w:p w:rsidR="00590840" w:rsidRDefault="00590840" w:rsidP="00590840">
            <w:pPr>
              <w:jc w:val="center"/>
            </w:pPr>
          </w:p>
        </w:tc>
        <w:tc>
          <w:tcPr>
            <w:tcW w:w="765" w:type="dxa"/>
            <w:shd w:val="clear" w:color="auto" w:fill="auto"/>
            <w:vAlign w:val="center"/>
          </w:tcPr>
          <w:p w:rsidR="00590840" w:rsidRDefault="00590840" w:rsidP="00590840">
            <w:pPr>
              <w:spacing w:before="40" w:after="40"/>
              <w:jc w:val="center"/>
            </w:pPr>
            <w:r>
              <w:t>Thi</w:t>
            </w:r>
          </w:p>
        </w:tc>
        <w:tc>
          <w:tcPr>
            <w:tcW w:w="1054" w:type="dxa"/>
            <w:shd w:val="clear" w:color="auto" w:fill="auto"/>
          </w:tcPr>
          <w:p w:rsidR="00590840" w:rsidRPr="00891A48" w:rsidRDefault="00590840" w:rsidP="00590840">
            <w:pPr>
              <w:spacing w:before="40" w:after="40"/>
            </w:pPr>
          </w:p>
        </w:tc>
      </w:tr>
      <w:tr w:rsidR="00590840" w:rsidRPr="00891A48" w:rsidTr="00590840">
        <w:tc>
          <w:tcPr>
            <w:tcW w:w="400" w:type="dxa"/>
            <w:vAlign w:val="center"/>
          </w:tcPr>
          <w:p w:rsidR="00590840" w:rsidRPr="00891A48" w:rsidRDefault="00590840" w:rsidP="008F18C9">
            <w:pPr>
              <w:numPr>
                <w:ilvl w:val="0"/>
                <w:numId w:val="29"/>
              </w:numPr>
              <w:spacing w:before="40" w:after="40"/>
              <w:jc w:val="center"/>
            </w:pPr>
          </w:p>
        </w:tc>
        <w:tc>
          <w:tcPr>
            <w:tcW w:w="2980" w:type="dxa"/>
            <w:vAlign w:val="center"/>
          </w:tcPr>
          <w:p w:rsidR="00590840" w:rsidRDefault="00590840" w:rsidP="00590840">
            <w:r>
              <w:t>Sức khỏe môi trường  cơ bản</w:t>
            </w:r>
          </w:p>
        </w:tc>
        <w:tc>
          <w:tcPr>
            <w:tcW w:w="693" w:type="dxa"/>
            <w:vAlign w:val="center"/>
          </w:tcPr>
          <w:p w:rsidR="00590840" w:rsidRDefault="00590840" w:rsidP="00590840">
            <w:pPr>
              <w:jc w:val="center"/>
            </w:pPr>
            <w:r>
              <w:t>2</w:t>
            </w:r>
          </w:p>
        </w:tc>
        <w:tc>
          <w:tcPr>
            <w:tcW w:w="861" w:type="dxa"/>
            <w:vAlign w:val="center"/>
          </w:tcPr>
          <w:p w:rsidR="00590840" w:rsidRDefault="00590840" w:rsidP="00590840">
            <w:pPr>
              <w:jc w:val="center"/>
            </w:pPr>
            <w:r>
              <w:t>1</w:t>
            </w:r>
          </w:p>
        </w:tc>
        <w:tc>
          <w:tcPr>
            <w:tcW w:w="862" w:type="dxa"/>
            <w:vAlign w:val="center"/>
          </w:tcPr>
          <w:p w:rsidR="00590840" w:rsidRDefault="00590840" w:rsidP="00590840">
            <w:pPr>
              <w:jc w:val="center"/>
            </w:pPr>
            <w:r>
              <w:t>15</w:t>
            </w:r>
          </w:p>
        </w:tc>
        <w:tc>
          <w:tcPr>
            <w:tcW w:w="862" w:type="dxa"/>
            <w:vAlign w:val="center"/>
          </w:tcPr>
          <w:p w:rsidR="00590840" w:rsidRDefault="00590840" w:rsidP="00590840">
            <w:pPr>
              <w:jc w:val="center"/>
            </w:pPr>
            <w:r>
              <w:t>1</w:t>
            </w:r>
          </w:p>
        </w:tc>
        <w:tc>
          <w:tcPr>
            <w:tcW w:w="862" w:type="dxa"/>
            <w:vAlign w:val="center"/>
          </w:tcPr>
          <w:p w:rsidR="00590840" w:rsidRDefault="00590840" w:rsidP="00590840">
            <w:pPr>
              <w:jc w:val="center"/>
            </w:pPr>
            <w:r>
              <w:t>45</w:t>
            </w:r>
          </w:p>
        </w:tc>
        <w:tc>
          <w:tcPr>
            <w:tcW w:w="765" w:type="dxa"/>
            <w:shd w:val="clear" w:color="auto" w:fill="auto"/>
            <w:vAlign w:val="center"/>
          </w:tcPr>
          <w:p w:rsidR="00590840" w:rsidRDefault="00590840" w:rsidP="00590840">
            <w:pPr>
              <w:spacing w:before="40" w:after="40"/>
              <w:jc w:val="center"/>
            </w:pPr>
            <w:r>
              <w:t>Thi</w:t>
            </w:r>
          </w:p>
        </w:tc>
        <w:tc>
          <w:tcPr>
            <w:tcW w:w="1054" w:type="dxa"/>
            <w:shd w:val="clear" w:color="auto" w:fill="auto"/>
          </w:tcPr>
          <w:p w:rsidR="00590840" w:rsidRPr="00891A48" w:rsidRDefault="00590840" w:rsidP="00590840">
            <w:pPr>
              <w:spacing w:before="40" w:after="40"/>
            </w:pPr>
          </w:p>
        </w:tc>
      </w:tr>
      <w:tr w:rsidR="00590840" w:rsidRPr="00891A48" w:rsidTr="00590840">
        <w:tc>
          <w:tcPr>
            <w:tcW w:w="400" w:type="dxa"/>
            <w:vAlign w:val="center"/>
          </w:tcPr>
          <w:p w:rsidR="00590840" w:rsidRPr="00891A48" w:rsidRDefault="00590840" w:rsidP="00590840">
            <w:pPr>
              <w:spacing w:before="40" w:after="40"/>
              <w:jc w:val="center"/>
              <w:rPr>
                <w:b/>
              </w:rPr>
            </w:pPr>
          </w:p>
        </w:tc>
        <w:tc>
          <w:tcPr>
            <w:tcW w:w="2980" w:type="dxa"/>
            <w:vAlign w:val="center"/>
          </w:tcPr>
          <w:p w:rsidR="00590840" w:rsidRDefault="00590840" w:rsidP="00590840">
            <w:pPr>
              <w:spacing w:before="40" w:after="40"/>
              <w:jc w:val="center"/>
              <w:rPr>
                <w:b/>
              </w:rPr>
            </w:pPr>
            <w:r>
              <w:rPr>
                <w:b/>
              </w:rPr>
              <w:t>Tổng cộng</w:t>
            </w:r>
          </w:p>
        </w:tc>
        <w:tc>
          <w:tcPr>
            <w:tcW w:w="693" w:type="dxa"/>
            <w:vAlign w:val="center"/>
          </w:tcPr>
          <w:p w:rsidR="00590840" w:rsidRDefault="00590840" w:rsidP="00590840">
            <w:pPr>
              <w:jc w:val="center"/>
              <w:rPr>
                <w:b/>
                <w:bCs/>
              </w:rPr>
            </w:pPr>
            <w:r>
              <w:rPr>
                <w:b/>
                <w:bCs/>
              </w:rPr>
              <w:fldChar w:fldCharType="begin"/>
            </w:r>
            <w:r>
              <w:rPr>
                <w:b/>
                <w:bCs/>
              </w:rPr>
              <w:instrText xml:space="preserve"> =SUM(ABOVE) </w:instrText>
            </w:r>
            <w:r>
              <w:rPr>
                <w:b/>
                <w:bCs/>
              </w:rPr>
              <w:fldChar w:fldCharType="separate"/>
            </w:r>
            <w:r>
              <w:rPr>
                <w:b/>
                <w:bCs/>
                <w:noProof/>
              </w:rPr>
              <w:t>17</w:t>
            </w:r>
            <w:r>
              <w:rPr>
                <w:b/>
                <w:bCs/>
              </w:rPr>
              <w:fldChar w:fldCharType="end"/>
            </w:r>
          </w:p>
        </w:tc>
        <w:tc>
          <w:tcPr>
            <w:tcW w:w="861" w:type="dxa"/>
            <w:vAlign w:val="center"/>
          </w:tcPr>
          <w:p w:rsidR="00590840" w:rsidRDefault="00590840" w:rsidP="00590840">
            <w:pPr>
              <w:jc w:val="center"/>
              <w:rPr>
                <w:b/>
                <w:bCs/>
              </w:rPr>
            </w:pPr>
            <w:r>
              <w:rPr>
                <w:b/>
                <w:bCs/>
              </w:rPr>
              <w:t>12</w:t>
            </w:r>
          </w:p>
        </w:tc>
        <w:tc>
          <w:tcPr>
            <w:tcW w:w="862" w:type="dxa"/>
            <w:vAlign w:val="center"/>
          </w:tcPr>
          <w:p w:rsidR="00590840" w:rsidRDefault="00590840" w:rsidP="00590840">
            <w:pPr>
              <w:jc w:val="center"/>
              <w:rPr>
                <w:b/>
                <w:bCs/>
              </w:rPr>
            </w:pPr>
            <w:r>
              <w:rPr>
                <w:b/>
                <w:bCs/>
              </w:rPr>
              <w:t>180</w:t>
            </w:r>
          </w:p>
        </w:tc>
        <w:tc>
          <w:tcPr>
            <w:tcW w:w="862" w:type="dxa"/>
            <w:vAlign w:val="center"/>
          </w:tcPr>
          <w:p w:rsidR="00590840" w:rsidRDefault="00590840" w:rsidP="00590840">
            <w:pPr>
              <w:jc w:val="center"/>
              <w:rPr>
                <w:b/>
                <w:bCs/>
              </w:rPr>
            </w:pPr>
            <w:r>
              <w:rPr>
                <w:b/>
                <w:bCs/>
              </w:rPr>
              <w:t>5</w:t>
            </w:r>
          </w:p>
        </w:tc>
        <w:tc>
          <w:tcPr>
            <w:tcW w:w="862" w:type="dxa"/>
            <w:vAlign w:val="center"/>
          </w:tcPr>
          <w:p w:rsidR="00590840" w:rsidRDefault="00590840" w:rsidP="00590840">
            <w:pPr>
              <w:jc w:val="center"/>
              <w:rPr>
                <w:b/>
                <w:bCs/>
              </w:rPr>
            </w:pPr>
            <w:r>
              <w:rPr>
                <w:b/>
                <w:bCs/>
              </w:rPr>
              <w:t>165</w:t>
            </w:r>
          </w:p>
        </w:tc>
        <w:tc>
          <w:tcPr>
            <w:tcW w:w="765" w:type="dxa"/>
            <w:shd w:val="clear" w:color="auto" w:fill="auto"/>
            <w:vAlign w:val="center"/>
          </w:tcPr>
          <w:p w:rsidR="00590840" w:rsidRDefault="00590840" w:rsidP="00590840">
            <w:pPr>
              <w:spacing w:before="40" w:after="40"/>
              <w:jc w:val="center"/>
            </w:pPr>
          </w:p>
        </w:tc>
        <w:tc>
          <w:tcPr>
            <w:tcW w:w="1054" w:type="dxa"/>
            <w:shd w:val="clear" w:color="auto" w:fill="auto"/>
            <w:vAlign w:val="center"/>
          </w:tcPr>
          <w:p w:rsidR="00590840" w:rsidRPr="00891A48" w:rsidRDefault="00590840" w:rsidP="00590840">
            <w:pPr>
              <w:spacing w:before="40" w:after="40"/>
              <w:jc w:val="center"/>
            </w:pPr>
          </w:p>
        </w:tc>
      </w:tr>
    </w:tbl>
    <w:p w:rsidR="00B16411" w:rsidRDefault="00B16411" w:rsidP="0042188D">
      <w:pPr>
        <w:spacing w:line="312" w:lineRule="auto"/>
        <w:ind w:right="-430" w:firstLine="720"/>
        <w:jc w:val="both"/>
        <w:rPr>
          <w:b/>
          <w:i/>
          <w:u w:val="single"/>
        </w:rPr>
      </w:pPr>
    </w:p>
    <w:p w:rsidR="00571A30" w:rsidRDefault="0042188D" w:rsidP="0042188D">
      <w:pPr>
        <w:spacing w:line="312" w:lineRule="auto"/>
        <w:ind w:right="-430" w:firstLine="720"/>
        <w:jc w:val="both"/>
        <w:rPr>
          <w:i/>
        </w:rPr>
      </w:pPr>
      <w:r w:rsidRPr="00891A48">
        <w:rPr>
          <w:b/>
          <w:i/>
          <w:u w:val="single"/>
        </w:rPr>
        <w:t>Ghi chú</w:t>
      </w:r>
      <w:r w:rsidRPr="00891A48">
        <w:rPr>
          <w:i/>
        </w:rPr>
        <w:t xml:space="preserve">: </w:t>
      </w:r>
    </w:p>
    <w:p w:rsidR="00571A30" w:rsidRDefault="0042188D" w:rsidP="00571A30">
      <w:pPr>
        <w:spacing w:line="312" w:lineRule="auto"/>
        <w:ind w:right="-430" w:firstLine="720"/>
        <w:jc w:val="both"/>
        <w:rPr>
          <w:i/>
          <w:lang w:val="nl-NL"/>
        </w:rPr>
      </w:pPr>
      <w:r w:rsidRPr="00201C16">
        <w:rPr>
          <w:i/>
        </w:rPr>
        <w:t xml:space="preserve">- Thực tập Các bệnh thông thường I </w:t>
      </w:r>
      <w:r>
        <w:rPr>
          <w:i/>
          <w:lang w:val="en-US"/>
        </w:rPr>
        <w:t xml:space="preserve">buổi sáng </w:t>
      </w:r>
      <w:r w:rsidRPr="00201C16">
        <w:rPr>
          <w:i/>
        </w:rPr>
        <w:t xml:space="preserve">từ ngày </w:t>
      </w:r>
      <w:r w:rsidR="004F00A2">
        <w:rPr>
          <w:i/>
          <w:lang w:val="nl-NL"/>
        </w:rPr>
        <w:t>19/11</w:t>
      </w:r>
      <w:r w:rsidR="00F32F1F">
        <w:rPr>
          <w:i/>
          <w:lang w:val="nl-NL"/>
        </w:rPr>
        <w:t>/</w:t>
      </w:r>
      <w:r w:rsidR="00C70E36">
        <w:rPr>
          <w:i/>
          <w:lang w:val="nl-NL"/>
        </w:rPr>
        <w:t>2018</w:t>
      </w:r>
      <w:r>
        <w:rPr>
          <w:i/>
          <w:lang w:val="nl-NL"/>
        </w:rPr>
        <w:t xml:space="preserve"> đến ngày </w:t>
      </w:r>
      <w:r w:rsidR="004F00A2">
        <w:rPr>
          <w:i/>
          <w:lang w:val="nl-NL"/>
        </w:rPr>
        <w:t>01/12</w:t>
      </w:r>
      <w:r w:rsidR="00F32F1F">
        <w:rPr>
          <w:i/>
          <w:lang w:val="nl-NL"/>
        </w:rPr>
        <w:t>/</w:t>
      </w:r>
      <w:r w:rsidR="00C70E36">
        <w:rPr>
          <w:i/>
          <w:lang w:val="nl-NL"/>
        </w:rPr>
        <w:t>2018</w:t>
      </w:r>
      <w:r>
        <w:rPr>
          <w:i/>
          <w:lang w:val="nl-NL"/>
        </w:rPr>
        <w:t xml:space="preserve"> tại </w:t>
      </w:r>
      <w:r w:rsidR="00776873">
        <w:rPr>
          <w:i/>
          <w:lang w:val="nl-NL"/>
        </w:rPr>
        <w:t>BV</w:t>
      </w:r>
      <w:r>
        <w:rPr>
          <w:i/>
          <w:lang w:val="nl-NL"/>
        </w:rPr>
        <w:t xml:space="preserve"> Đa khoa TP.Cần Thơ do bộ môn Y học gia đình Khoa Y phụ trách.</w:t>
      </w:r>
    </w:p>
    <w:p w:rsidR="00571A30" w:rsidRDefault="00571A30" w:rsidP="00571A30">
      <w:pPr>
        <w:spacing w:line="312" w:lineRule="auto"/>
        <w:ind w:right="-430" w:firstLine="720"/>
        <w:jc w:val="both"/>
        <w:rPr>
          <w:i/>
          <w:lang w:val="nl-NL"/>
        </w:rPr>
      </w:pPr>
      <w:r>
        <w:rPr>
          <w:i/>
          <w:lang w:val="en-US"/>
        </w:rPr>
        <w:t xml:space="preserve">- </w:t>
      </w:r>
      <w:r w:rsidRPr="00121EA0">
        <w:rPr>
          <w:i/>
          <w:lang w:val="en-US"/>
        </w:rPr>
        <w:t xml:space="preserve">Thực tập Sức khỏe </w:t>
      </w:r>
      <w:r>
        <w:rPr>
          <w:i/>
          <w:lang w:val="en-US"/>
        </w:rPr>
        <w:t>môi trường cơ bản</w:t>
      </w:r>
      <w:r w:rsidRPr="00121EA0">
        <w:rPr>
          <w:i/>
          <w:lang w:val="en-US"/>
        </w:rPr>
        <w:t xml:space="preserve"> tại Trung tâm </w:t>
      </w:r>
      <w:r>
        <w:rPr>
          <w:i/>
          <w:lang w:val="en-US"/>
        </w:rPr>
        <w:t>y học dự phòng TP.Cần Thơ và cộng đồng</w:t>
      </w:r>
      <w:r w:rsidRPr="00121EA0">
        <w:rPr>
          <w:i/>
          <w:lang w:val="en-US"/>
        </w:rPr>
        <w:t xml:space="preserve"> theo kế hoạch của Bộ môn Sức khoẻ môi trường</w:t>
      </w:r>
    </w:p>
    <w:p w:rsidR="0042188D" w:rsidRDefault="0042188D" w:rsidP="0042188D">
      <w:pPr>
        <w:spacing w:line="312" w:lineRule="auto"/>
        <w:ind w:right="-430" w:firstLine="720"/>
        <w:jc w:val="both"/>
        <w:rPr>
          <w:i/>
          <w:lang w:val="nl-NL"/>
        </w:rPr>
      </w:pPr>
    </w:p>
    <w:p w:rsidR="00F47BE8" w:rsidRPr="00891A48" w:rsidRDefault="009030C4" w:rsidP="00972786">
      <w:pPr>
        <w:spacing w:before="40" w:after="40"/>
        <w:ind w:left="1040" w:right="-1040" w:hanging="1040"/>
      </w:pPr>
      <w:r>
        <w:rPr>
          <w:b/>
        </w:rPr>
        <w:t xml:space="preserve">Học kỳ </w:t>
      </w:r>
      <w:r w:rsidR="007353BC">
        <w:rPr>
          <w:b/>
          <w:lang w:val="en-US"/>
        </w:rPr>
        <w:t>4</w:t>
      </w:r>
      <w:r w:rsidR="009C4DB4">
        <w:rPr>
          <w:b/>
        </w:rPr>
        <w:t>: 24 tuần</w:t>
      </w:r>
      <w:r w:rsidR="000F64B7" w:rsidRPr="00891A48">
        <w:rPr>
          <w:b/>
        </w:rPr>
        <w:t xml:space="preserve"> </w:t>
      </w:r>
      <w:r w:rsidR="009C4DB4">
        <w:t>(</w:t>
      </w:r>
      <w:r w:rsidR="00A937C8">
        <w:t>21/01/2019</w:t>
      </w:r>
      <w:r w:rsidR="00427F76">
        <w:t xml:space="preserve"> – </w:t>
      </w:r>
      <w:r w:rsidR="00A937C8">
        <w:t>06/07/2019</w:t>
      </w:r>
      <w:r w:rsidR="00427F76">
        <w:t xml:space="preserve">, </w:t>
      </w:r>
      <w:r w:rsidR="009C4DB4">
        <w:t>có 2 tuần nghỉ Tết, 1 tuần dự trữ, 3 tuần ôn thi và thi</w:t>
      </w:r>
      <w:r w:rsidR="000F64B7" w:rsidRPr="00891A48">
        <w:t xml:space="preserve">), </w:t>
      </w:r>
      <w:r w:rsidR="000F64B7">
        <w:br/>
      </w:r>
      <w:r w:rsidR="00730C7C" w:rsidRPr="00891A48">
        <w:rPr>
          <w:b/>
        </w:rPr>
        <w:t>1</w:t>
      </w:r>
      <w:r w:rsidR="002D649D">
        <w:rPr>
          <w:b/>
        </w:rPr>
        <w:t>7</w:t>
      </w:r>
      <w:r w:rsidR="00730C7C" w:rsidRPr="00891A48">
        <w:rPr>
          <w:b/>
        </w:rPr>
        <w:t xml:space="preserve"> tín chỉ</w:t>
      </w:r>
      <w:r w:rsidR="00F47BE8" w:rsidRPr="00891A48">
        <w:rPr>
          <w:b/>
        </w:rPr>
        <w:t>/</w:t>
      </w:r>
      <w:r w:rsidR="00730F5C">
        <w:rPr>
          <w:b/>
          <w:lang w:val="en-US"/>
        </w:rPr>
        <w:t>3</w:t>
      </w:r>
      <w:r w:rsidR="00036F31">
        <w:rPr>
          <w:b/>
          <w:lang w:val="en-US"/>
        </w:rPr>
        <w:t>93</w:t>
      </w:r>
      <w:r w:rsidR="00F47BE8" w:rsidRPr="00891A48">
        <w:rPr>
          <w:b/>
        </w:rPr>
        <w:t xml:space="preserve"> tiết</w:t>
      </w:r>
    </w:p>
    <w:tbl>
      <w:tblPr>
        <w:tblW w:w="9469"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1E0" w:firstRow="1" w:lastRow="1" w:firstColumn="1" w:lastColumn="1" w:noHBand="0" w:noVBand="0"/>
      </w:tblPr>
      <w:tblGrid>
        <w:gridCol w:w="520"/>
        <w:gridCol w:w="3328"/>
        <w:gridCol w:w="650"/>
        <w:gridCol w:w="910"/>
        <w:gridCol w:w="780"/>
        <w:gridCol w:w="910"/>
        <w:gridCol w:w="832"/>
        <w:gridCol w:w="650"/>
        <w:gridCol w:w="889"/>
      </w:tblGrid>
      <w:tr w:rsidR="00D079D1" w:rsidRPr="00891A48" w:rsidTr="00590840">
        <w:trPr>
          <w:cantSplit/>
          <w:trHeight w:val="79"/>
        </w:trPr>
        <w:tc>
          <w:tcPr>
            <w:tcW w:w="520" w:type="dxa"/>
            <w:vMerge w:val="restart"/>
            <w:vAlign w:val="center"/>
          </w:tcPr>
          <w:p w:rsidR="00D079D1" w:rsidRPr="00891A48" w:rsidRDefault="00D079D1" w:rsidP="00D8580B">
            <w:pPr>
              <w:spacing w:before="40" w:after="40"/>
              <w:jc w:val="center"/>
              <w:rPr>
                <w:b/>
              </w:rPr>
            </w:pPr>
            <w:r w:rsidRPr="00891A48">
              <w:rPr>
                <w:b/>
              </w:rPr>
              <w:t>TT</w:t>
            </w:r>
          </w:p>
        </w:tc>
        <w:tc>
          <w:tcPr>
            <w:tcW w:w="3328" w:type="dxa"/>
            <w:vMerge w:val="restart"/>
            <w:vAlign w:val="center"/>
          </w:tcPr>
          <w:p w:rsidR="00D079D1" w:rsidRPr="00891A48" w:rsidRDefault="00D079D1" w:rsidP="00D8580B">
            <w:pPr>
              <w:spacing w:before="40" w:after="40"/>
              <w:jc w:val="center"/>
              <w:rPr>
                <w:b/>
              </w:rPr>
            </w:pPr>
            <w:r>
              <w:rPr>
                <w:b/>
              </w:rPr>
              <w:t>Tên học phần</w:t>
            </w:r>
          </w:p>
        </w:tc>
        <w:tc>
          <w:tcPr>
            <w:tcW w:w="650" w:type="dxa"/>
            <w:vMerge w:val="restart"/>
            <w:vAlign w:val="center"/>
          </w:tcPr>
          <w:p w:rsidR="00D079D1" w:rsidRPr="00891A48" w:rsidRDefault="00D079D1" w:rsidP="00D8580B">
            <w:pPr>
              <w:spacing w:before="40" w:after="40"/>
              <w:jc w:val="center"/>
              <w:rPr>
                <w:b/>
              </w:rPr>
            </w:pPr>
            <w:r w:rsidRPr="00891A48">
              <w:rPr>
                <w:b/>
              </w:rPr>
              <w:t>Tổng số tín chỉ</w:t>
            </w:r>
          </w:p>
        </w:tc>
        <w:tc>
          <w:tcPr>
            <w:tcW w:w="3432" w:type="dxa"/>
            <w:gridSpan w:val="4"/>
            <w:vAlign w:val="center"/>
          </w:tcPr>
          <w:p w:rsidR="00D079D1" w:rsidRPr="00891A48" w:rsidRDefault="00D079D1" w:rsidP="00D8580B">
            <w:pPr>
              <w:spacing w:before="40" w:after="40"/>
              <w:jc w:val="center"/>
              <w:rPr>
                <w:b/>
              </w:rPr>
            </w:pPr>
            <w:r w:rsidRPr="00891A48">
              <w:rPr>
                <w:b/>
              </w:rPr>
              <w:t>Phân bố</w:t>
            </w:r>
          </w:p>
        </w:tc>
        <w:tc>
          <w:tcPr>
            <w:tcW w:w="650" w:type="dxa"/>
            <w:vMerge w:val="restart"/>
            <w:shd w:val="clear" w:color="auto" w:fill="auto"/>
            <w:vAlign w:val="center"/>
          </w:tcPr>
          <w:p w:rsidR="00D079D1" w:rsidRPr="00891A48" w:rsidRDefault="00D079D1" w:rsidP="00D8580B">
            <w:pPr>
              <w:spacing w:before="40" w:after="40"/>
              <w:jc w:val="center"/>
              <w:rPr>
                <w:b/>
              </w:rPr>
            </w:pPr>
            <w:r w:rsidRPr="00891A48">
              <w:rPr>
                <w:b/>
              </w:rPr>
              <w:t>Đánh giá</w:t>
            </w:r>
          </w:p>
        </w:tc>
        <w:tc>
          <w:tcPr>
            <w:tcW w:w="889" w:type="dxa"/>
            <w:vMerge w:val="restart"/>
            <w:shd w:val="clear" w:color="auto" w:fill="auto"/>
            <w:vAlign w:val="center"/>
          </w:tcPr>
          <w:p w:rsidR="00D079D1" w:rsidRPr="00891A48" w:rsidRDefault="00C248A2" w:rsidP="00D8580B">
            <w:pPr>
              <w:spacing w:before="40" w:after="40"/>
              <w:jc w:val="center"/>
              <w:rPr>
                <w:b/>
              </w:rPr>
            </w:pPr>
            <w:r>
              <w:rPr>
                <w:b/>
                <w:lang w:val="en-US"/>
              </w:rPr>
              <w:t>Ghi chú</w:t>
            </w:r>
          </w:p>
        </w:tc>
      </w:tr>
      <w:tr w:rsidR="00D079D1" w:rsidRPr="00891A48" w:rsidTr="00590840">
        <w:trPr>
          <w:cantSplit/>
          <w:trHeight w:val="448"/>
        </w:trPr>
        <w:tc>
          <w:tcPr>
            <w:tcW w:w="520" w:type="dxa"/>
            <w:vMerge/>
            <w:vAlign w:val="center"/>
          </w:tcPr>
          <w:p w:rsidR="00D079D1" w:rsidRPr="00891A48" w:rsidRDefault="00D079D1" w:rsidP="00D8580B">
            <w:pPr>
              <w:spacing w:before="40" w:after="40"/>
              <w:jc w:val="center"/>
              <w:rPr>
                <w:b/>
              </w:rPr>
            </w:pPr>
          </w:p>
        </w:tc>
        <w:tc>
          <w:tcPr>
            <w:tcW w:w="3328" w:type="dxa"/>
            <w:vMerge/>
            <w:vAlign w:val="center"/>
          </w:tcPr>
          <w:p w:rsidR="00D079D1" w:rsidRPr="00891A48" w:rsidRDefault="00D079D1" w:rsidP="00D8580B">
            <w:pPr>
              <w:spacing w:before="40" w:after="40"/>
              <w:jc w:val="center"/>
              <w:rPr>
                <w:b/>
              </w:rPr>
            </w:pPr>
          </w:p>
        </w:tc>
        <w:tc>
          <w:tcPr>
            <w:tcW w:w="650" w:type="dxa"/>
            <w:vMerge/>
            <w:vAlign w:val="center"/>
          </w:tcPr>
          <w:p w:rsidR="00D079D1" w:rsidRPr="00891A48" w:rsidRDefault="00D079D1" w:rsidP="00D8580B">
            <w:pPr>
              <w:spacing w:before="40" w:after="40"/>
              <w:jc w:val="center"/>
              <w:rPr>
                <w:b/>
              </w:rPr>
            </w:pPr>
          </w:p>
        </w:tc>
        <w:tc>
          <w:tcPr>
            <w:tcW w:w="1690" w:type="dxa"/>
            <w:gridSpan w:val="2"/>
            <w:vAlign w:val="center"/>
          </w:tcPr>
          <w:p w:rsidR="00D079D1" w:rsidRPr="00891A48" w:rsidRDefault="00D079D1" w:rsidP="00D8580B">
            <w:pPr>
              <w:spacing w:before="40" w:after="40"/>
              <w:jc w:val="center"/>
              <w:rPr>
                <w:b/>
              </w:rPr>
            </w:pPr>
            <w:r w:rsidRPr="00891A48">
              <w:rPr>
                <w:b/>
              </w:rPr>
              <w:t>Lý thuyết</w:t>
            </w:r>
          </w:p>
        </w:tc>
        <w:tc>
          <w:tcPr>
            <w:tcW w:w="1742" w:type="dxa"/>
            <w:gridSpan w:val="2"/>
            <w:vAlign w:val="center"/>
          </w:tcPr>
          <w:p w:rsidR="00D079D1" w:rsidRPr="00891A48" w:rsidRDefault="00D079D1" w:rsidP="00D8580B">
            <w:pPr>
              <w:spacing w:before="40" w:after="40"/>
              <w:jc w:val="center"/>
              <w:rPr>
                <w:b/>
              </w:rPr>
            </w:pPr>
            <w:r w:rsidRPr="00891A48">
              <w:rPr>
                <w:b/>
              </w:rPr>
              <w:t>Thực hành</w:t>
            </w:r>
          </w:p>
        </w:tc>
        <w:tc>
          <w:tcPr>
            <w:tcW w:w="650" w:type="dxa"/>
            <w:vMerge/>
            <w:shd w:val="clear" w:color="auto" w:fill="auto"/>
            <w:vAlign w:val="center"/>
          </w:tcPr>
          <w:p w:rsidR="00D079D1" w:rsidRPr="00891A48" w:rsidRDefault="00D079D1" w:rsidP="00D8580B">
            <w:pPr>
              <w:spacing w:before="40" w:after="40"/>
              <w:jc w:val="center"/>
              <w:rPr>
                <w:b/>
              </w:rPr>
            </w:pPr>
          </w:p>
        </w:tc>
        <w:tc>
          <w:tcPr>
            <w:tcW w:w="889" w:type="dxa"/>
            <w:vMerge/>
            <w:shd w:val="clear" w:color="auto" w:fill="auto"/>
            <w:vAlign w:val="center"/>
          </w:tcPr>
          <w:p w:rsidR="00D079D1" w:rsidRPr="00891A48" w:rsidRDefault="00D079D1" w:rsidP="00D8580B">
            <w:pPr>
              <w:spacing w:before="40" w:after="40"/>
              <w:jc w:val="center"/>
              <w:rPr>
                <w:b/>
              </w:rPr>
            </w:pPr>
          </w:p>
        </w:tc>
      </w:tr>
      <w:tr w:rsidR="00D079D1" w:rsidRPr="00891A48" w:rsidTr="00590840">
        <w:trPr>
          <w:cantSplit/>
        </w:trPr>
        <w:tc>
          <w:tcPr>
            <w:tcW w:w="520" w:type="dxa"/>
            <w:vMerge/>
            <w:vAlign w:val="center"/>
          </w:tcPr>
          <w:p w:rsidR="00D079D1" w:rsidRPr="00891A48" w:rsidRDefault="00D079D1" w:rsidP="00D8580B">
            <w:pPr>
              <w:spacing w:before="40" w:after="40"/>
              <w:jc w:val="center"/>
              <w:rPr>
                <w:b/>
              </w:rPr>
            </w:pPr>
          </w:p>
        </w:tc>
        <w:tc>
          <w:tcPr>
            <w:tcW w:w="3328" w:type="dxa"/>
            <w:vMerge/>
            <w:vAlign w:val="center"/>
          </w:tcPr>
          <w:p w:rsidR="00D079D1" w:rsidRPr="00891A48" w:rsidRDefault="00D079D1" w:rsidP="00D8580B">
            <w:pPr>
              <w:spacing w:before="40" w:after="40"/>
              <w:jc w:val="center"/>
              <w:rPr>
                <w:b/>
              </w:rPr>
            </w:pPr>
          </w:p>
        </w:tc>
        <w:tc>
          <w:tcPr>
            <w:tcW w:w="650" w:type="dxa"/>
            <w:vMerge/>
            <w:vAlign w:val="center"/>
          </w:tcPr>
          <w:p w:rsidR="00D079D1" w:rsidRPr="00891A48" w:rsidRDefault="00D079D1" w:rsidP="00D8580B">
            <w:pPr>
              <w:spacing w:before="40" w:after="40"/>
              <w:jc w:val="center"/>
            </w:pPr>
          </w:p>
        </w:tc>
        <w:tc>
          <w:tcPr>
            <w:tcW w:w="910" w:type="dxa"/>
            <w:vAlign w:val="center"/>
          </w:tcPr>
          <w:p w:rsidR="00D079D1" w:rsidRPr="00891A48" w:rsidRDefault="00D079D1" w:rsidP="00D8580B">
            <w:pPr>
              <w:spacing w:before="40" w:after="40"/>
              <w:jc w:val="center"/>
              <w:rPr>
                <w:b/>
              </w:rPr>
            </w:pPr>
            <w:r w:rsidRPr="00891A48">
              <w:rPr>
                <w:b/>
              </w:rPr>
              <w:t>Tín chỉ</w:t>
            </w:r>
          </w:p>
        </w:tc>
        <w:tc>
          <w:tcPr>
            <w:tcW w:w="780" w:type="dxa"/>
            <w:vAlign w:val="center"/>
          </w:tcPr>
          <w:p w:rsidR="00D079D1" w:rsidRPr="00891A48" w:rsidRDefault="00D079D1" w:rsidP="00D8580B">
            <w:pPr>
              <w:spacing w:before="40" w:after="40"/>
              <w:jc w:val="center"/>
              <w:rPr>
                <w:b/>
              </w:rPr>
            </w:pPr>
            <w:r w:rsidRPr="00891A48">
              <w:rPr>
                <w:b/>
              </w:rPr>
              <w:t>Số tiết</w:t>
            </w:r>
          </w:p>
        </w:tc>
        <w:tc>
          <w:tcPr>
            <w:tcW w:w="910" w:type="dxa"/>
            <w:vAlign w:val="center"/>
          </w:tcPr>
          <w:p w:rsidR="00D079D1" w:rsidRPr="00891A48" w:rsidRDefault="00D079D1" w:rsidP="00D8580B">
            <w:pPr>
              <w:spacing w:before="40" w:after="40"/>
              <w:jc w:val="center"/>
              <w:rPr>
                <w:b/>
              </w:rPr>
            </w:pPr>
            <w:r w:rsidRPr="00891A48">
              <w:rPr>
                <w:b/>
              </w:rPr>
              <w:t>Tín chỉ</w:t>
            </w:r>
          </w:p>
        </w:tc>
        <w:tc>
          <w:tcPr>
            <w:tcW w:w="832" w:type="dxa"/>
            <w:vAlign w:val="center"/>
          </w:tcPr>
          <w:p w:rsidR="00D079D1" w:rsidRPr="00891A48" w:rsidRDefault="00D079D1" w:rsidP="00D8580B">
            <w:pPr>
              <w:spacing w:before="40" w:after="40"/>
              <w:jc w:val="center"/>
              <w:rPr>
                <w:b/>
              </w:rPr>
            </w:pPr>
            <w:r w:rsidRPr="00891A48">
              <w:rPr>
                <w:b/>
              </w:rPr>
              <w:t>Số tiết</w:t>
            </w:r>
          </w:p>
        </w:tc>
        <w:tc>
          <w:tcPr>
            <w:tcW w:w="650" w:type="dxa"/>
            <w:vMerge/>
            <w:shd w:val="clear" w:color="auto" w:fill="auto"/>
            <w:vAlign w:val="center"/>
          </w:tcPr>
          <w:p w:rsidR="00D079D1" w:rsidRPr="00891A48" w:rsidRDefault="00D079D1" w:rsidP="00D8580B">
            <w:pPr>
              <w:spacing w:before="40" w:after="40"/>
              <w:jc w:val="center"/>
            </w:pPr>
          </w:p>
        </w:tc>
        <w:tc>
          <w:tcPr>
            <w:tcW w:w="889" w:type="dxa"/>
            <w:vMerge/>
            <w:shd w:val="clear" w:color="auto" w:fill="auto"/>
            <w:vAlign w:val="center"/>
          </w:tcPr>
          <w:p w:rsidR="00D079D1" w:rsidRPr="00891A48" w:rsidRDefault="00D079D1" w:rsidP="00D8580B">
            <w:pPr>
              <w:spacing w:before="40" w:after="40"/>
              <w:jc w:val="center"/>
            </w:pPr>
          </w:p>
        </w:tc>
      </w:tr>
      <w:tr w:rsidR="00590840" w:rsidRPr="00891A48" w:rsidTr="00590840">
        <w:tc>
          <w:tcPr>
            <w:tcW w:w="520" w:type="dxa"/>
            <w:vAlign w:val="center"/>
          </w:tcPr>
          <w:p w:rsidR="00590840" w:rsidRPr="00891A48" w:rsidRDefault="00590840" w:rsidP="008F18C9">
            <w:pPr>
              <w:numPr>
                <w:ilvl w:val="0"/>
                <w:numId w:val="73"/>
              </w:numPr>
              <w:spacing w:before="40" w:after="40"/>
              <w:jc w:val="center"/>
            </w:pPr>
          </w:p>
        </w:tc>
        <w:tc>
          <w:tcPr>
            <w:tcW w:w="3328" w:type="dxa"/>
            <w:vAlign w:val="center"/>
          </w:tcPr>
          <w:p w:rsidR="00590840" w:rsidRPr="00590840" w:rsidRDefault="00590840" w:rsidP="00590840">
            <w:pPr>
              <w:rPr>
                <w:color w:val="0D0D0D" w:themeColor="text1" w:themeTint="F2"/>
                <w:lang w:val="en-US"/>
              </w:rPr>
            </w:pPr>
            <w:r w:rsidRPr="00590840">
              <w:rPr>
                <w:color w:val="0D0D0D" w:themeColor="text1" w:themeTint="F2"/>
              </w:rPr>
              <w:t>Sinh lý bệnh - Miễn dịch</w:t>
            </w:r>
          </w:p>
        </w:tc>
        <w:tc>
          <w:tcPr>
            <w:tcW w:w="650" w:type="dxa"/>
            <w:vAlign w:val="center"/>
          </w:tcPr>
          <w:p w:rsidR="00590840" w:rsidRPr="00590840" w:rsidRDefault="00590840" w:rsidP="00590840">
            <w:pPr>
              <w:jc w:val="center"/>
              <w:rPr>
                <w:color w:val="0D0D0D" w:themeColor="text1" w:themeTint="F2"/>
              </w:rPr>
            </w:pPr>
            <w:r w:rsidRPr="00590840">
              <w:rPr>
                <w:color w:val="0D0D0D" w:themeColor="text1" w:themeTint="F2"/>
              </w:rPr>
              <w:t>3</w:t>
            </w:r>
          </w:p>
        </w:tc>
        <w:tc>
          <w:tcPr>
            <w:tcW w:w="910" w:type="dxa"/>
            <w:vAlign w:val="center"/>
          </w:tcPr>
          <w:p w:rsidR="00590840" w:rsidRPr="00590840" w:rsidRDefault="00590840" w:rsidP="00590840">
            <w:pPr>
              <w:jc w:val="center"/>
              <w:rPr>
                <w:color w:val="0D0D0D" w:themeColor="text1" w:themeTint="F2"/>
                <w:lang w:val="en-US"/>
              </w:rPr>
            </w:pPr>
            <w:r w:rsidRPr="00590840">
              <w:rPr>
                <w:color w:val="0D0D0D" w:themeColor="text1" w:themeTint="F2"/>
              </w:rPr>
              <w:t>2</w:t>
            </w:r>
          </w:p>
        </w:tc>
        <w:tc>
          <w:tcPr>
            <w:tcW w:w="780" w:type="dxa"/>
            <w:vAlign w:val="center"/>
          </w:tcPr>
          <w:p w:rsidR="00590840" w:rsidRPr="00590840" w:rsidRDefault="00590840" w:rsidP="00590840">
            <w:pPr>
              <w:jc w:val="center"/>
              <w:rPr>
                <w:color w:val="0D0D0D" w:themeColor="text1" w:themeTint="F2"/>
              </w:rPr>
            </w:pPr>
            <w:r w:rsidRPr="00590840">
              <w:rPr>
                <w:color w:val="0D0D0D" w:themeColor="text1" w:themeTint="F2"/>
              </w:rPr>
              <w:t>30</w:t>
            </w:r>
          </w:p>
        </w:tc>
        <w:tc>
          <w:tcPr>
            <w:tcW w:w="910" w:type="dxa"/>
            <w:vAlign w:val="center"/>
          </w:tcPr>
          <w:p w:rsidR="00590840" w:rsidRPr="00590840" w:rsidRDefault="00590840" w:rsidP="00590840">
            <w:pPr>
              <w:jc w:val="center"/>
              <w:rPr>
                <w:color w:val="0D0D0D" w:themeColor="text1" w:themeTint="F2"/>
              </w:rPr>
            </w:pPr>
            <w:r w:rsidRPr="00590840">
              <w:rPr>
                <w:color w:val="0D0D0D" w:themeColor="text1" w:themeTint="F2"/>
              </w:rPr>
              <w:t>1</w:t>
            </w:r>
          </w:p>
        </w:tc>
        <w:tc>
          <w:tcPr>
            <w:tcW w:w="832" w:type="dxa"/>
            <w:vAlign w:val="center"/>
          </w:tcPr>
          <w:p w:rsidR="00590840" w:rsidRPr="00590840" w:rsidRDefault="00590840" w:rsidP="00590840">
            <w:pPr>
              <w:jc w:val="center"/>
              <w:rPr>
                <w:color w:val="0D0D0D" w:themeColor="text1" w:themeTint="F2"/>
              </w:rPr>
            </w:pPr>
            <w:r w:rsidRPr="00590840">
              <w:rPr>
                <w:color w:val="0D0D0D" w:themeColor="text1" w:themeTint="F2"/>
              </w:rPr>
              <w:t>30</w:t>
            </w:r>
          </w:p>
        </w:tc>
        <w:tc>
          <w:tcPr>
            <w:tcW w:w="650" w:type="dxa"/>
            <w:shd w:val="clear" w:color="auto" w:fill="auto"/>
            <w:vAlign w:val="center"/>
          </w:tcPr>
          <w:p w:rsidR="00590840" w:rsidRDefault="00590840" w:rsidP="00590840">
            <w:pPr>
              <w:spacing w:before="40" w:after="40"/>
              <w:jc w:val="center"/>
            </w:pPr>
            <w:r>
              <w:t>Thi</w:t>
            </w:r>
          </w:p>
        </w:tc>
        <w:tc>
          <w:tcPr>
            <w:tcW w:w="889" w:type="dxa"/>
            <w:shd w:val="clear" w:color="auto" w:fill="auto"/>
            <w:vAlign w:val="center"/>
          </w:tcPr>
          <w:p w:rsidR="00590840" w:rsidRPr="00891A48" w:rsidRDefault="00590840" w:rsidP="00590840">
            <w:pPr>
              <w:spacing w:before="40" w:after="40"/>
            </w:pPr>
          </w:p>
        </w:tc>
      </w:tr>
      <w:tr w:rsidR="0082477B" w:rsidRPr="00891A48" w:rsidTr="00590840">
        <w:tc>
          <w:tcPr>
            <w:tcW w:w="520" w:type="dxa"/>
            <w:vAlign w:val="center"/>
          </w:tcPr>
          <w:p w:rsidR="0082477B" w:rsidRPr="00891A48" w:rsidRDefault="0082477B" w:rsidP="008F18C9">
            <w:pPr>
              <w:numPr>
                <w:ilvl w:val="0"/>
                <w:numId w:val="73"/>
              </w:numPr>
              <w:spacing w:before="40" w:after="40"/>
              <w:jc w:val="center"/>
            </w:pPr>
          </w:p>
        </w:tc>
        <w:tc>
          <w:tcPr>
            <w:tcW w:w="3328" w:type="dxa"/>
            <w:vAlign w:val="center"/>
          </w:tcPr>
          <w:p w:rsidR="0082477B" w:rsidRPr="00590840" w:rsidRDefault="0082477B" w:rsidP="00590840">
            <w:pPr>
              <w:rPr>
                <w:color w:val="0D0D0D" w:themeColor="text1" w:themeTint="F2"/>
              </w:rPr>
            </w:pPr>
            <w:r w:rsidRPr="00590840">
              <w:rPr>
                <w:color w:val="0D0D0D" w:themeColor="text1" w:themeTint="F2"/>
              </w:rPr>
              <w:t>Tổ chức và quản lý hệ thống y tế</w:t>
            </w:r>
          </w:p>
        </w:tc>
        <w:tc>
          <w:tcPr>
            <w:tcW w:w="650" w:type="dxa"/>
            <w:vAlign w:val="center"/>
          </w:tcPr>
          <w:p w:rsidR="0082477B" w:rsidRPr="00590840" w:rsidRDefault="0082477B" w:rsidP="00590840">
            <w:pPr>
              <w:jc w:val="center"/>
              <w:rPr>
                <w:color w:val="0D0D0D" w:themeColor="text1" w:themeTint="F2"/>
              </w:rPr>
            </w:pPr>
            <w:r w:rsidRPr="00590840">
              <w:rPr>
                <w:color w:val="0D0D0D" w:themeColor="text1" w:themeTint="F2"/>
              </w:rPr>
              <w:t>2</w:t>
            </w:r>
          </w:p>
        </w:tc>
        <w:tc>
          <w:tcPr>
            <w:tcW w:w="910" w:type="dxa"/>
            <w:vAlign w:val="center"/>
          </w:tcPr>
          <w:p w:rsidR="0082477B" w:rsidRPr="00590840" w:rsidRDefault="0082477B" w:rsidP="00590840">
            <w:pPr>
              <w:jc w:val="center"/>
              <w:rPr>
                <w:color w:val="0D0D0D" w:themeColor="text1" w:themeTint="F2"/>
              </w:rPr>
            </w:pPr>
            <w:r w:rsidRPr="00590840">
              <w:rPr>
                <w:color w:val="0D0D0D" w:themeColor="text1" w:themeTint="F2"/>
              </w:rPr>
              <w:t>2</w:t>
            </w:r>
          </w:p>
        </w:tc>
        <w:tc>
          <w:tcPr>
            <w:tcW w:w="780" w:type="dxa"/>
            <w:vAlign w:val="center"/>
          </w:tcPr>
          <w:p w:rsidR="0082477B" w:rsidRPr="00590840" w:rsidRDefault="0082477B" w:rsidP="00590840">
            <w:pPr>
              <w:jc w:val="center"/>
              <w:rPr>
                <w:color w:val="0D0D0D" w:themeColor="text1" w:themeTint="F2"/>
              </w:rPr>
            </w:pPr>
            <w:r w:rsidRPr="00590840">
              <w:rPr>
                <w:color w:val="0D0D0D" w:themeColor="text1" w:themeTint="F2"/>
              </w:rPr>
              <w:t>30</w:t>
            </w:r>
          </w:p>
        </w:tc>
        <w:tc>
          <w:tcPr>
            <w:tcW w:w="910" w:type="dxa"/>
            <w:vAlign w:val="center"/>
          </w:tcPr>
          <w:p w:rsidR="0082477B" w:rsidRPr="00590840" w:rsidRDefault="0082477B" w:rsidP="00590840">
            <w:pPr>
              <w:jc w:val="center"/>
              <w:rPr>
                <w:color w:val="0D0D0D" w:themeColor="text1" w:themeTint="F2"/>
              </w:rPr>
            </w:pPr>
          </w:p>
        </w:tc>
        <w:tc>
          <w:tcPr>
            <w:tcW w:w="832" w:type="dxa"/>
            <w:vAlign w:val="center"/>
          </w:tcPr>
          <w:p w:rsidR="0082477B" w:rsidRPr="00590840" w:rsidRDefault="0082477B" w:rsidP="00590840">
            <w:pPr>
              <w:jc w:val="center"/>
              <w:rPr>
                <w:color w:val="0D0D0D" w:themeColor="text1" w:themeTint="F2"/>
              </w:rPr>
            </w:pPr>
          </w:p>
        </w:tc>
        <w:tc>
          <w:tcPr>
            <w:tcW w:w="650" w:type="dxa"/>
            <w:shd w:val="clear" w:color="auto" w:fill="auto"/>
            <w:vAlign w:val="center"/>
          </w:tcPr>
          <w:p w:rsidR="0082477B" w:rsidRDefault="0082477B" w:rsidP="00590840">
            <w:pPr>
              <w:spacing w:before="40" w:after="40"/>
              <w:jc w:val="center"/>
            </w:pPr>
            <w:r>
              <w:t>Thi</w:t>
            </w:r>
          </w:p>
        </w:tc>
        <w:tc>
          <w:tcPr>
            <w:tcW w:w="889" w:type="dxa"/>
            <w:vMerge w:val="restart"/>
            <w:shd w:val="clear" w:color="auto" w:fill="auto"/>
          </w:tcPr>
          <w:p w:rsidR="0082477B" w:rsidRPr="0082477B" w:rsidRDefault="0082477B" w:rsidP="00590840">
            <w:pPr>
              <w:spacing w:before="40" w:after="40"/>
              <w:rPr>
                <w:i/>
                <w:lang w:val="en-US"/>
              </w:rPr>
            </w:pPr>
            <w:r w:rsidRPr="0082477B">
              <w:rPr>
                <w:i/>
                <w:lang w:val="en-US"/>
              </w:rPr>
              <w:t>Ghép chung với K42</w:t>
            </w:r>
          </w:p>
        </w:tc>
      </w:tr>
      <w:tr w:rsidR="0082477B" w:rsidRPr="00891A48" w:rsidTr="00590840">
        <w:tc>
          <w:tcPr>
            <w:tcW w:w="520" w:type="dxa"/>
            <w:vAlign w:val="center"/>
          </w:tcPr>
          <w:p w:rsidR="0082477B" w:rsidRPr="00891A48" w:rsidRDefault="0082477B" w:rsidP="008F18C9">
            <w:pPr>
              <w:numPr>
                <w:ilvl w:val="0"/>
                <w:numId w:val="73"/>
              </w:numPr>
              <w:spacing w:before="40" w:after="40"/>
              <w:jc w:val="center"/>
            </w:pPr>
          </w:p>
        </w:tc>
        <w:tc>
          <w:tcPr>
            <w:tcW w:w="3328" w:type="dxa"/>
            <w:vAlign w:val="center"/>
          </w:tcPr>
          <w:p w:rsidR="0082477B" w:rsidRPr="00590840" w:rsidRDefault="0082477B" w:rsidP="00590840">
            <w:pPr>
              <w:rPr>
                <w:color w:val="0D0D0D" w:themeColor="text1" w:themeTint="F2"/>
              </w:rPr>
            </w:pPr>
            <w:r w:rsidRPr="00590840">
              <w:rPr>
                <w:color w:val="0D0D0D" w:themeColor="text1" w:themeTint="F2"/>
              </w:rPr>
              <w:t>Quản lý tài chính và kinh tế y tế</w:t>
            </w:r>
          </w:p>
        </w:tc>
        <w:tc>
          <w:tcPr>
            <w:tcW w:w="650" w:type="dxa"/>
            <w:vAlign w:val="center"/>
          </w:tcPr>
          <w:p w:rsidR="0082477B" w:rsidRPr="00590840" w:rsidRDefault="0082477B" w:rsidP="00590840">
            <w:pPr>
              <w:jc w:val="center"/>
              <w:rPr>
                <w:color w:val="0D0D0D" w:themeColor="text1" w:themeTint="F2"/>
              </w:rPr>
            </w:pPr>
            <w:r w:rsidRPr="00590840">
              <w:rPr>
                <w:color w:val="0D0D0D" w:themeColor="text1" w:themeTint="F2"/>
              </w:rPr>
              <w:t>2</w:t>
            </w:r>
          </w:p>
        </w:tc>
        <w:tc>
          <w:tcPr>
            <w:tcW w:w="910" w:type="dxa"/>
            <w:vAlign w:val="center"/>
          </w:tcPr>
          <w:p w:rsidR="0082477B" w:rsidRPr="00590840" w:rsidRDefault="0082477B" w:rsidP="00590840">
            <w:pPr>
              <w:jc w:val="center"/>
              <w:rPr>
                <w:color w:val="0D0D0D" w:themeColor="text1" w:themeTint="F2"/>
              </w:rPr>
            </w:pPr>
            <w:r w:rsidRPr="00590840">
              <w:rPr>
                <w:color w:val="0D0D0D" w:themeColor="text1" w:themeTint="F2"/>
              </w:rPr>
              <w:t>2</w:t>
            </w:r>
          </w:p>
        </w:tc>
        <w:tc>
          <w:tcPr>
            <w:tcW w:w="780" w:type="dxa"/>
            <w:vAlign w:val="center"/>
          </w:tcPr>
          <w:p w:rsidR="0082477B" w:rsidRPr="00590840" w:rsidRDefault="0082477B" w:rsidP="00590840">
            <w:pPr>
              <w:jc w:val="center"/>
              <w:rPr>
                <w:color w:val="0D0D0D" w:themeColor="text1" w:themeTint="F2"/>
              </w:rPr>
            </w:pPr>
            <w:r w:rsidRPr="00590840">
              <w:rPr>
                <w:color w:val="0D0D0D" w:themeColor="text1" w:themeTint="F2"/>
              </w:rPr>
              <w:t>30</w:t>
            </w:r>
          </w:p>
        </w:tc>
        <w:tc>
          <w:tcPr>
            <w:tcW w:w="910" w:type="dxa"/>
            <w:vAlign w:val="center"/>
          </w:tcPr>
          <w:p w:rsidR="0082477B" w:rsidRPr="00590840" w:rsidRDefault="0082477B" w:rsidP="00590840">
            <w:pPr>
              <w:jc w:val="center"/>
              <w:rPr>
                <w:color w:val="0D0D0D" w:themeColor="text1" w:themeTint="F2"/>
              </w:rPr>
            </w:pPr>
          </w:p>
        </w:tc>
        <w:tc>
          <w:tcPr>
            <w:tcW w:w="832" w:type="dxa"/>
            <w:vAlign w:val="center"/>
          </w:tcPr>
          <w:p w:rsidR="0082477B" w:rsidRPr="00590840" w:rsidRDefault="0082477B" w:rsidP="00590840">
            <w:pPr>
              <w:jc w:val="center"/>
              <w:rPr>
                <w:color w:val="0D0D0D" w:themeColor="text1" w:themeTint="F2"/>
              </w:rPr>
            </w:pPr>
          </w:p>
        </w:tc>
        <w:tc>
          <w:tcPr>
            <w:tcW w:w="650" w:type="dxa"/>
            <w:shd w:val="clear" w:color="auto" w:fill="auto"/>
            <w:vAlign w:val="center"/>
          </w:tcPr>
          <w:p w:rsidR="0082477B" w:rsidRDefault="0082477B" w:rsidP="00590840">
            <w:pPr>
              <w:spacing w:before="40" w:after="40"/>
              <w:jc w:val="center"/>
            </w:pPr>
            <w:r>
              <w:t>Thi</w:t>
            </w:r>
          </w:p>
        </w:tc>
        <w:tc>
          <w:tcPr>
            <w:tcW w:w="889" w:type="dxa"/>
            <w:vMerge/>
            <w:shd w:val="clear" w:color="auto" w:fill="auto"/>
            <w:vAlign w:val="center"/>
          </w:tcPr>
          <w:p w:rsidR="0082477B" w:rsidRPr="00891A48" w:rsidRDefault="0082477B" w:rsidP="00590840">
            <w:pPr>
              <w:spacing w:before="40" w:after="40"/>
            </w:pPr>
          </w:p>
        </w:tc>
      </w:tr>
      <w:tr w:rsidR="0082477B" w:rsidRPr="00891A48" w:rsidTr="00590840">
        <w:tc>
          <w:tcPr>
            <w:tcW w:w="520" w:type="dxa"/>
            <w:vAlign w:val="center"/>
          </w:tcPr>
          <w:p w:rsidR="0082477B" w:rsidRPr="00891A48" w:rsidRDefault="0082477B" w:rsidP="008F18C9">
            <w:pPr>
              <w:numPr>
                <w:ilvl w:val="0"/>
                <w:numId w:val="73"/>
              </w:numPr>
              <w:spacing w:before="40" w:after="40"/>
              <w:jc w:val="center"/>
            </w:pPr>
          </w:p>
        </w:tc>
        <w:tc>
          <w:tcPr>
            <w:tcW w:w="3328" w:type="dxa"/>
            <w:vAlign w:val="center"/>
          </w:tcPr>
          <w:p w:rsidR="0082477B" w:rsidRPr="00590840" w:rsidRDefault="0082477B" w:rsidP="00590840">
            <w:pPr>
              <w:rPr>
                <w:color w:val="0D0D0D" w:themeColor="text1" w:themeTint="F2"/>
              </w:rPr>
            </w:pPr>
            <w:r w:rsidRPr="00590840">
              <w:rPr>
                <w:color w:val="0D0D0D" w:themeColor="text1" w:themeTint="F2"/>
              </w:rPr>
              <w:t>Chính sách y tế</w:t>
            </w:r>
          </w:p>
        </w:tc>
        <w:tc>
          <w:tcPr>
            <w:tcW w:w="650" w:type="dxa"/>
            <w:vAlign w:val="center"/>
          </w:tcPr>
          <w:p w:rsidR="0082477B" w:rsidRPr="00590840" w:rsidRDefault="0082477B" w:rsidP="00590840">
            <w:pPr>
              <w:jc w:val="center"/>
              <w:rPr>
                <w:color w:val="0D0D0D" w:themeColor="text1" w:themeTint="F2"/>
              </w:rPr>
            </w:pPr>
            <w:r w:rsidRPr="00590840">
              <w:rPr>
                <w:color w:val="0D0D0D" w:themeColor="text1" w:themeTint="F2"/>
              </w:rPr>
              <w:t>2</w:t>
            </w:r>
          </w:p>
        </w:tc>
        <w:tc>
          <w:tcPr>
            <w:tcW w:w="910" w:type="dxa"/>
            <w:vAlign w:val="center"/>
          </w:tcPr>
          <w:p w:rsidR="0082477B" w:rsidRPr="00590840" w:rsidRDefault="0082477B" w:rsidP="00590840">
            <w:pPr>
              <w:jc w:val="center"/>
              <w:rPr>
                <w:color w:val="0D0D0D" w:themeColor="text1" w:themeTint="F2"/>
              </w:rPr>
            </w:pPr>
            <w:r w:rsidRPr="00590840">
              <w:rPr>
                <w:color w:val="0D0D0D" w:themeColor="text1" w:themeTint="F2"/>
              </w:rPr>
              <w:t>2</w:t>
            </w:r>
          </w:p>
        </w:tc>
        <w:tc>
          <w:tcPr>
            <w:tcW w:w="780" w:type="dxa"/>
            <w:vAlign w:val="center"/>
          </w:tcPr>
          <w:p w:rsidR="0082477B" w:rsidRPr="00590840" w:rsidRDefault="0082477B" w:rsidP="00590840">
            <w:pPr>
              <w:jc w:val="center"/>
              <w:rPr>
                <w:color w:val="0D0D0D" w:themeColor="text1" w:themeTint="F2"/>
              </w:rPr>
            </w:pPr>
            <w:r w:rsidRPr="00590840">
              <w:rPr>
                <w:color w:val="0D0D0D" w:themeColor="text1" w:themeTint="F2"/>
              </w:rPr>
              <w:t>30</w:t>
            </w:r>
          </w:p>
        </w:tc>
        <w:tc>
          <w:tcPr>
            <w:tcW w:w="910" w:type="dxa"/>
            <w:vAlign w:val="center"/>
          </w:tcPr>
          <w:p w:rsidR="0082477B" w:rsidRPr="00590840" w:rsidRDefault="0082477B" w:rsidP="00590840">
            <w:pPr>
              <w:jc w:val="center"/>
              <w:rPr>
                <w:color w:val="0D0D0D" w:themeColor="text1" w:themeTint="F2"/>
              </w:rPr>
            </w:pPr>
          </w:p>
        </w:tc>
        <w:tc>
          <w:tcPr>
            <w:tcW w:w="832" w:type="dxa"/>
            <w:vAlign w:val="center"/>
          </w:tcPr>
          <w:p w:rsidR="0082477B" w:rsidRPr="00590840" w:rsidRDefault="0082477B" w:rsidP="00590840">
            <w:pPr>
              <w:jc w:val="center"/>
              <w:rPr>
                <w:color w:val="0D0D0D" w:themeColor="text1" w:themeTint="F2"/>
              </w:rPr>
            </w:pPr>
          </w:p>
        </w:tc>
        <w:tc>
          <w:tcPr>
            <w:tcW w:w="650" w:type="dxa"/>
            <w:shd w:val="clear" w:color="auto" w:fill="auto"/>
            <w:vAlign w:val="center"/>
          </w:tcPr>
          <w:p w:rsidR="0082477B" w:rsidRPr="00891A48" w:rsidRDefault="0082477B" w:rsidP="00590840">
            <w:pPr>
              <w:spacing w:before="40" w:after="40"/>
              <w:jc w:val="center"/>
            </w:pPr>
            <w:r w:rsidRPr="00891A48">
              <w:t>Thi</w:t>
            </w:r>
          </w:p>
        </w:tc>
        <w:tc>
          <w:tcPr>
            <w:tcW w:w="889" w:type="dxa"/>
            <w:vMerge/>
            <w:shd w:val="clear" w:color="auto" w:fill="auto"/>
            <w:vAlign w:val="center"/>
          </w:tcPr>
          <w:p w:rsidR="0082477B" w:rsidRPr="00891A48" w:rsidRDefault="0082477B" w:rsidP="00590840">
            <w:pPr>
              <w:spacing w:before="40" w:after="40"/>
            </w:pPr>
          </w:p>
        </w:tc>
      </w:tr>
      <w:tr w:rsidR="0082477B" w:rsidRPr="00891A48" w:rsidTr="00590840">
        <w:tc>
          <w:tcPr>
            <w:tcW w:w="520" w:type="dxa"/>
            <w:vAlign w:val="center"/>
          </w:tcPr>
          <w:p w:rsidR="0082477B" w:rsidRPr="00891A48" w:rsidRDefault="0082477B" w:rsidP="008F18C9">
            <w:pPr>
              <w:numPr>
                <w:ilvl w:val="0"/>
                <w:numId w:val="73"/>
              </w:numPr>
              <w:spacing w:before="40" w:after="40"/>
              <w:jc w:val="center"/>
            </w:pPr>
          </w:p>
        </w:tc>
        <w:tc>
          <w:tcPr>
            <w:tcW w:w="3328" w:type="dxa"/>
            <w:vAlign w:val="center"/>
          </w:tcPr>
          <w:p w:rsidR="0082477B" w:rsidRPr="00590840" w:rsidRDefault="0082477B" w:rsidP="00590840">
            <w:pPr>
              <w:rPr>
                <w:color w:val="0D0D0D" w:themeColor="text1" w:themeTint="F2"/>
              </w:rPr>
            </w:pPr>
            <w:r w:rsidRPr="00590840">
              <w:rPr>
                <w:color w:val="0D0D0D" w:themeColor="text1" w:themeTint="F2"/>
              </w:rPr>
              <w:t xml:space="preserve">Dân số và phát triển </w:t>
            </w:r>
          </w:p>
        </w:tc>
        <w:tc>
          <w:tcPr>
            <w:tcW w:w="650" w:type="dxa"/>
            <w:vAlign w:val="center"/>
          </w:tcPr>
          <w:p w:rsidR="0082477B" w:rsidRPr="00590840" w:rsidRDefault="0082477B" w:rsidP="00590840">
            <w:pPr>
              <w:jc w:val="center"/>
              <w:rPr>
                <w:color w:val="0D0D0D" w:themeColor="text1" w:themeTint="F2"/>
              </w:rPr>
            </w:pPr>
            <w:r w:rsidRPr="00590840">
              <w:rPr>
                <w:color w:val="0D0D0D" w:themeColor="text1" w:themeTint="F2"/>
              </w:rPr>
              <w:t>2</w:t>
            </w:r>
          </w:p>
        </w:tc>
        <w:tc>
          <w:tcPr>
            <w:tcW w:w="910" w:type="dxa"/>
            <w:vAlign w:val="center"/>
          </w:tcPr>
          <w:p w:rsidR="0082477B" w:rsidRPr="00590840" w:rsidRDefault="0082477B" w:rsidP="00590840">
            <w:pPr>
              <w:jc w:val="center"/>
              <w:rPr>
                <w:color w:val="0D0D0D" w:themeColor="text1" w:themeTint="F2"/>
              </w:rPr>
            </w:pPr>
            <w:r w:rsidRPr="00590840">
              <w:rPr>
                <w:color w:val="0D0D0D" w:themeColor="text1" w:themeTint="F2"/>
              </w:rPr>
              <w:t>2</w:t>
            </w:r>
          </w:p>
        </w:tc>
        <w:tc>
          <w:tcPr>
            <w:tcW w:w="780" w:type="dxa"/>
            <w:vAlign w:val="center"/>
          </w:tcPr>
          <w:p w:rsidR="0082477B" w:rsidRPr="00590840" w:rsidRDefault="0082477B" w:rsidP="00590840">
            <w:pPr>
              <w:jc w:val="center"/>
              <w:rPr>
                <w:color w:val="0D0D0D" w:themeColor="text1" w:themeTint="F2"/>
              </w:rPr>
            </w:pPr>
            <w:r w:rsidRPr="00590840">
              <w:rPr>
                <w:color w:val="0D0D0D" w:themeColor="text1" w:themeTint="F2"/>
              </w:rPr>
              <w:t>30</w:t>
            </w:r>
          </w:p>
        </w:tc>
        <w:tc>
          <w:tcPr>
            <w:tcW w:w="910" w:type="dxa"/>
            <w:vAlign w:val="center"/>
          </w:tcPr>
          <w:p w:rsidR="0082477B" w:rsidRPr="00590840" w:rsidRDefault="0082477B" w:rsidP="00590840">
            <w:pPr>
              <w:jc w:val="center"/>
              <w:rPr>
                <w:color w:val="0D0D0D" w:themeColor="text1" w:themeTint="F2"/>
              </w:rPr>
            </w:pPr>
          </w:p>
        </w:tc>
        <w:tc>
          <w:tcPr>
            <w:tcW w:w="832" w:type="dxa"/>
            <w:vAlign w:val="center"/>
          </w:tcPr>
          <w:p w:rsidR="0082477B" w:rsidRPr="00590840" w:rsidRDefault="0082477B" w:rsidP="00590840">
            <w:pPr>
              <w:jc w:val="center"/>
              <w:rPr>
                <w:color w:val="0D0D0D" w:themeColor="text1" w:themeTint="F2"/>
              </w:rPr>
            </w:pPr>
          </w:p>
        </w:tc>
        <w:tc>
          <w:tcPr>
            <w:tcW w:w="650" w:type="dxa"/>
            <w:shd w:val="clear" w:color="auto" w:fill="auto"/>
            <w:vAlign w:val="center"/>
          </w:tcPr>
          <w:p w:rsidR="0082477B" w:rsidRDefault="0082477B" w:rsidP="00590840">
            <w:pPr>
              <w:spacing w:before="40" w:after="40"/>
              <w:jc w:val="center"/>
            </w:pPr>
            <w:r>
              <w:t>Thi</w:t>
            </w:r>
          </w:p>
        </w:tc>
        <w:tc>
          <w:tcPr>
            <w:tcW w:w="889" w:type="dxa"/>
            <w:vMerge/>
            <w:shd w:val="clear" w:color="auto" w:fill="auto"/>
            <w:vAlign w:val="center"/>
          </w:tcPr>
          <w:p w:rsidR="0082477B" w:rsidRPr="00891A48" w:rsidRDefault="0082477B" w:rsidP="00590840">
            <w:pPr>
              <w:spacing w:before="40" w:after="40"/>
            </w:pPr>
          </w:p>
        </w:tc>
      </w:tr>
      <w:tr w:rsidR="0082477B" w:rsidRPr="00891A48" w:rsidTr="00590840">
        <w:tc>
          <w:tcPr>
            <w:tcW w:w="520" w:type="dxa"/>
            <w:vAlign w:val="center"/>
          </w:tcPr>
          <w:p w:rsidR="0082477B" w:rsidRPr="00891A48" w:rsidRDefault="0082477B" w:rsidP="008F18C9">
            <w:pPr>
              <w:numPr>
                <w:ilvl w:val="0"/>
                <w:numId w:val="73"/>
              </w:numPr>
              <w:spacing w:before="40" w:after="40"/>
              <w:jc w:val="center"/>
            </w:pPr>
          </w:p>
        </w:tc>
        <w:tc>
          <w:tcPr>
            <w:tcW w:w="3328" w:type="dxa"/>
            <w:vAlign w:val="center"/>
          </w:tcPr>
          <w:p w:rsidR="0082477B" w:rsidRPr="00590840" w:rsidRDefault="0082477B" w:rsidP="00590840">
            <w:pPr>
              <w:rPr>
                <w:color w:val="0D0D0D" w:themeColor="text1" w:themeTint="F2"/>
              </w:rPr>
            </w:pPr>
            <w:r w:rsidRPr="00590840">
              <w:rPr>
                <w:color w:val="0D0D0D" w:themeColor="text1" w:themeTint="F2"/>
              </w:rPr>
              <w:t xml:space="preserve">Dịch tễ học bệnh truyền nhiễm </w:t>
            </w:r>
          </w:p>
        </w:tc>
        <w:tc>
          <w:tcPr>
            <w:tcW w:w="650" w:type="dxa"/>
            <w:vAlign w:val="center"/>
          </w:tcPr>
          <w:p w:rsidR="0082477B" w:rsidRPr="00590840" w:rsidRDefault="0082477B" w:rsidP="00590840">
            <w:pPr>
              <w:jc w:val="center"/>
              <w:rPr>
                <w:color w:val="0D0D0D" w:themeColor="text1" w:themeTint="F2"/>
              </w:rPr>
            </w:pPr>
            <w:r w:rsidRPr="00590840">
              <w:rPr>
                <w:color w:val="0D0D0D" w:themeColor="text1" w:themeTint="F2"/>
              </w:rPr>
              <w:t>2</w:t>
            </w:r>
          </w:p>
        </w:tc>
        <w:tc>
          <w:tcPr>
            <w:tcW w:w="910" w:type="dxa"/>
            <w:vAlign w:val="center"/>
          </w:tcPr>
          <w:p w:rsidR="0082477B" w:rsidRPr="00590840" w:rsidRDefault="0082477B" w:rsidP="00590840">
            <w:pPr>
              <w:jc w:val="center"/>
              <w:rPr>
                <w:color w:val="0D0D0D" w:themeColor="text1" w:themeTint="F2"/>
              </w:rPr>
            </w:pPr>
            <w:r w:rsidRPr="00590840">
              <w:rPr>
                <w:color w:val="0D0D0D" w:themeColor="text1" w:themeTint="F2"/>
              </w:rPr>
              <w:t>1</w:t>
            </w:r>
          </w:p>
        </w:tc>
        <w:tc>
          <w:tcPr>
            <w:tcW w:w="780" w:type="dxa"/>
            <w:vAlign w:val="center"/>
          </w:tcPr>
          <w:p w:rsidR="0082477B" w:rsidRPr="00590840" w:rsidRDefault="0082477B" w:rsidP="00590840">
            <w:pPr>
              <w:jc w:val="center"/>
              <w:rPr>
                <w:color w:val="0D0D0D" w:themeColor="text1" w:themeTint="F2"/>
              </w:rPr>
            </w:pPr>
            <w:r w:rsidRPr="00590840">
              <w:rPr>
                <w:color w:val="0D0D0D" w:themeColor="text1" w:themeTint="F2"/>
              </w:rPr>
              <w:t>15</w:t>
            </w:r>
          </w:p>
        </w:tc>
        <w:tc>
          <w:tcPr>
            <w:tcW w:w="910" w:type="dxa"/>
            <w:vAlign w:val="center"/>
          </w:tcPr>
          <w:p w:rsidR="0082477B" w:rsidRPr="00590840" w:rsidRDefault="0082477B" w:rsidP="00590840">
            <w:pPr>
              <w:jc w:val="center"/>
              <w:rPr>
                <w:color w:val="0D0D0D" w:themeColor="text1" w:themeTint="F2"/>
              </w:rPr>
            </w:pPr>
            <w:r w:rsidRPr="00590840">
              <w:rPr>
                <w:color w:val="0D0D0D" w:themeColor="text1" w:themeTint="F2"/>
              </w:rPr>
              <w:t>1</w:t>
            </w:r>
          </w:p>
        </w:tc>
        <w:tc>
          <w:tcPr>
            <w:tcW w:w="832" w:type="dxa"/>
            <w:vAlign w:val="center"/>
          </w:tcPr>
          <w:p w:rsidR="0082477B" w:rsidRPr="00590840" w:rsidRDefault="0082477B" w:rsidP="00590840">
            <w:pPr>
              <w:jc w:val="center"/>
              <w:rPr>
                <w:color w:val="0D0D0D" w:themeColor="text1" w:themeTint="F2"/>
              </w:rPr>
            </w:pPr>
            <w:r w:rsidRPr="00590840">
              <w:rPr>
                <w:color w:val="0D0D0D" w:themeColor="text1" w:themeTint="F2"/>
              </w:rPr>
              <w:t>45</w:t>
            </w:r>
          </w:p>
        </w:tc>
        <w:tc>
          <w:tcPr>
            <w:tcW w:w="650" w:type="dxa"/>
            <w:shd w:val="clear" w:color="auto" w:fill="auto"/>
            <w:vAlign w:val="center"/>
          </w:tcPr>
          <w:p w:rsidR="0082477B" w:rsidRDefault="0082477B" w:rsidP="00590840">
            <w:pPr>
              <w:spacing w:before="40" w:after="40"/>
              <w:jc w:val="center"/>
            </w:pPr>
            <w:r>
              <w:t>Thi</w:t>
            </w:r>
          </w:p>
        </w:tc>
        <w:tc>
          <w:tcPr>
            <w:tcW w:w="889" w:type="dxa"/>
            <w:vMerge/>
            <w:shd w:val="clear" w:color="auto" w:fill="auto"/>
            <w:vAlign w:val="center"/>
          </w:tcPr>
          <w:p w:rsidR="0082477B" w:rsidRPr="00891A48" w:rsidRDefault="0082477B" w:rsidP="00590840">
            <w:pPr>
              <w:spacing w:before="40" w:after="40"/>
            </w:pPr>
          </w:p>
        </w:tc>
      </w:tr>
      <w:tr w:rsidR="00590840" w:rsidRPr="00891A48" w:rsidTr="00590840">
        <w:tc>
          <w:tcPr>
            <w:tcW w:w="520" w:type="dxa"/>
            <w:vAlign w:val="center"/>
          </w:tcPr>
          <w:p w:rsidR="00590840" w:rsidRPr="00891A48" w:rsidRDefault="00590840" w:rsidP="008F18C9">
            <w:pPr>
              <w:numPr>
                <w:ilvl w:val="0"/>
                <w:numId w:val="73"/>
              </w:numPr>
              <w:spacing w:before="40" w:after="40"/>
              <w:jc w:val="center"/>
            </w:pPr>
          </w:p>
        </w:tc>
        <w:tc>
          <w:tcPr>
            <w:tcW w:w="3328" w:type="dxa"/>
            <w:vAlign w:val="center"/>
          </w:tcPr>
          <w:p w:rsidR="00590840" w:rsidRPr="00590840" w:rsidRDefault="00590840" w:rsidP="00590840">
            <w:pPr>
              <w:rPr>
                <w:color w:val="0D0D0D" w:themeColor="text1" w:themeTint="F2"/>
              </w:rPr>
            </w:pPr>
            <w:r w:rsidRPr="00590840">
              <w:rPr>
                <w:color w:val="0D0D0D" w:themeColor="text1" w:themeTint="F2"/>
              </w:rPr>
              <w:t>Điều dưỡng cơ bản</w:t>
            </w:r>
          </w:p>
        </w:tc>
        <w:tc>
          <w:tcPr>
            <w:tcW w:w="650" w:type="dxa"/>
            <w:vAlign w:val="center"/>
          </w:tcPr>
          <w:p w:rsidR="00590840" w:rsidRPr="00590840" w:rsidRDefault="00590840" w:rsidP="00590840">
            <w:pPr>
              <w:jc w:val="center"/>
              <w:rPr>
                <w:color w:val="0D0D0D" w:themeColor="text1" w:themeTint="F2"/>
              </w:rPr>
            </w:pPr>
            <w:r w:rsidRPr="00590840">
              <w:rPr>
                <w:color w:val="0D0D0D" w:themeColor="text1" w:themeTint="F2"/>
              </w:rPr>
              <w:t>2</w:t>
            </w:r>
          </w:p>
        </w:tc>
        <w:tc>
          <w:tcPr>
            <w:tcW w:w="910" w:type="dxa"/>
            <w:vAlign w:val="center"/>
          </w:tcPr>
          <w:p w:rsidR="00590840" w:rsidRPr="00590840" w:rsidRDefault="00590840" w:rsidP="00590840">
            <w:pPr>
              <w:jc w:val="center"/>
              <w:rPr>
                <w:color w:val="0D0D0D" w:themeColor="text1" w:themeTint="F2"/>
              </w:rPr>
            </w:pPr>
            <w:r w:rsidRPr="00590840">
              <w:rPr>
                <w:color w:val="0D0D0D" w:themeColor="text1" w:themeTint="F2"/>
              </w:rPr>
              <w:t>1</w:t>
            </w:r>
          </w:p>
        </w:tc>
        <w:tc>
          <w:tcPr>
            <w:tcW w:w="780" w:type="dxa"/>
            <w:vAlign w:val="center"/>
          </w:tcPr>
          <w:p w:rsidR="00590840" w:rsidRPr="00590840" w:rsidRDefault="00590840" w:rsidP="00590840">
            <w:pPr>
              <w:jc w:val="center"/>
              <w:rPr>
                <w:color w:val="0D0D0D" w:themeColor="text1" w:themeTint="F2"/>
              </w:rPr>
            </w:pPr>
            <w:r w:rsidRPr="00590840">
              <w:rPr>
                <w:color w:val="0D0D0D" w:themeColor="text1" w:themeTint="F2"/>
              </w:rPr>
              <w:t>18</w:t>
            </w:r>
          </w:p>
        </w:tc>
        <w:tc>
          <w:tcPr>
            <w:tcW w:w="910" w:type="dxa"/>
            <w:vAlign w:val="center"/>
          </w:tcPr>
          <w:p w:rsidR="00590840" w:rsidRPr="00590840" w:rsidRDefault="00590840" w:rsidP="00590840">
            <w:pPr>
              <w:jc w:val="center"/>
              <w:rPr>
                <w:color w:val="0D0D0D" w:themeColor="text1" w:themeTint="F2"/>
              </w:rPr>
            </w:pPr>
            <w:r w:rsidRPr="00590840">
              <w:rPr>
                <w:color w:val="0D0D0D" w:themeColor="text1" w:themeTint="F2"/>
              </w:rPr>
              <w:t>1</w:t>
            </w:r>
          </w:p>
        </w:tc>
        <w:tc>
          <w:tcPr>
            <w:tcW w:w="832" w:type="dxa"/>
            <w:vAlign w:val="center"/>
          </w:tcPr>
          <w:p w:rsidR="00590840" w:rsidRPr="00590840" w:rsidRDefault="00590840" w:rsidP="00590840">
            <w:pPr>
              <w:jc w:val="center"/>
              <w:rPr>
                <w:color w:val="0D0D0D" w:themeColor="text1" w:themeTint="F2"/>
              </w:rPr>
            </w:pPr>
            <w:r w:rsidRPr="00590840">
              <w:rPr>
                <w:color w:val="0D0D0D" w:themeColor="text1" w:themeTint="F2"/>
              </w:rPr>
              <w:t>45</w:t>
            </w:r>
          </w:p>
        </w:tc>
        <w:tc>
          <w:tcPr>
            <w:tcW w:w="650" w:type="dxa"/>
            <w:shd w:val="clear" w:color="auto" w:fill="auto"/>
            <w:vAlign w:val="center"/>
          </w:tcPr>
          <w:p w:rsidR="00590840" w:rsidRDefault="00590840" w:rsidP="00590840">
            <w:pPr>
              <w:spacing w:before="40" w:after="40"/>
              <w:jc w:val="center"/>
            </w:pPr>
            <w:r>
              <w:t>Thi</w:t>
            </w:r>
          </w:p>
        </w:tc>
        <w:tc>
          <w:tcPr>
            <w:tcW w:w="889" w:type="dxa"/>
            <w:shd w:val="clear" w:color="auto" w:fill="auto"/>
            <w:vAlign w:val="center"/>
          </w:tcPr>
          <w:p w:rsidR="00590840" w:rsidRPr="00891A48" w:rsidRDefault="00590840" w:rsidP="00590840">
            <w:pPr>
              <w:spacing w:before="40" w:after="40"/>
            </w:pPr>
          </w:p>
        </w:tc>
      </w:tr>
      <w:tr w:rsidR="00590840" w:rsidRPr="00891A48" w:rsidTr="00590840">
        <w:tc>
          <w:tcPr>
            <w:tcW w:w="520" w:type="dxa"/>
            <w:vAlign w:val="center"/>
          </w:tcPr>
          <w:p w:rsidR="00590840" w:rsidRPr="00891A48" w:rsidRDefault="00590840" w:rsidP="008F18C9">
            <w:pPr>
              <w:numPr>
                <w:ilvl w:val="0"/>
                <w:numId w:val="73"/>
              </w:numPr>
              <w:spacing w:before="40" w:after="40"/>
              <w:jc w:val="center"/>
            </w:pPr>
          </w:p>
        </w:tc>
        <w:tc>
          <w:tcPr>
            <w:tcW w:w="3328" w:type="dxa"/>
            <w:vAlign w:val="center"/>
          </w:tcPr>
          <w:p w:rsidR="00590840" w:rsidRPr="00590840" w:rsidRDefault="00590840" w:rsidP="00590840">
            <w:pPr>
              <w:rPr>
                <w:color w:val="0D0D0D" w:themeColor="text1" w:themeTint="F2"/>
              </w:rPr>
            </w:pPr>
            <w:r w:rsidRPr="00590840">
              <w:rPr>
                <w:color w:val="0D0D0D" w:themeColor="text1" w:themeTint="F2"/>
              </w:rPr>
              <w:t>Thực tập cộng đồng I</w:t>
            </w:r>
          </w:p>
        </w:tc>
        <w:tc>
          <w:tcPr>
            <w:tcW w:w="650" w:type="dxa"/>
            <w:vAlign w:val="center"/>
          </w:tcPr>
          <w:p w:rsidR="00590840" w:rsidRPr="00590840" w:rsidRDefault="00590840" w:rsidP="00590840">
            <w:pPr>
              <w:jc w:val="center"/>
              <w:rPr>
                <w:color w:val="0D0D0D" w:themeColor="text1" w:themeTint="F2"/>
              </w:rPr>
            </w:pPr>
            <w:r w:rsidRPr="00590840">
              <w:rPr>
                <w:color w:val="0D0D0D" w:themeColor="text1" w:themeTint="F2"/>
              </w:rPr>
              <w:t>2</w:t>
            </w:r>
          </w:p>
        </w:tc>
        <w:tc>
          <w:tcPr>
            <w:tcW w:w="910" w:type="dxa"/>
            <w:vAlign w:val="center"/>
          </w:tcPr>
          <w:p w:rsidR="00590840" w:rsidRPr="00590840" w:rsidRDefault="00590840" w:rsidP="00590840">
            <w:pPr>
              <w:jc w:val="center"/>
              <w:rPr>
                <w:color w:val="0D0D0D" w:themeColor="text1" w:themeTint="F2"/>
              </w:rPr>
            </w:pPr>
          </w:p>
        </w:tc>
        <w:tc>
          <w:tcPr>
            <w:tcW w:w="780" w:type="dxa"/>
            <w:vAlign w:val="center"/>
          </w:tcPr>
          <w:p w:rsidR="00590840" w:rsidRPr="00590840" w:rsidRDefault="00590840" w:rsidP="00590840">
            <w:pPr>
              <w:jc w:val="center"/>
              <w:rPr>
                <w:color w:val="0D0D0D" w:themeColor="text1" w:themeTint="F2"/>
              </w:rPr>
            </w:pPr>
          </w:p>
        </w:tc>
        <w:tc>
          <w:tcPr>
            <w:tcW w:w="910" w:type="dxa"/>
            <w:vAlign w:val="center"/>
          </w:tcPr>
          <w:p w:rsidR="00590840" w:rsidRPr="00590840" w:rsidRDefault="00590840" w:rsidP="00590840">
            <w:pPr>
              <w:jc w:val="center"/>
              <w:rPr>
                <w:color w:val="0D0D0D" w:themeColor="text1" w:themeTint="F2"/>
              </w:rPr>
            </w:pPr>
            <w:r w:rsidRPr="00590840">
              <w:rPr>
                <w:color w:val="0D0D0D" w:themeColor="text1" w:themeTint="F2"/>
              </w:rPr>
              <w:t>2</w:t>
            </w:r>
          </w:p>
        </w:tc>
        <w:tc>
          <w:tcPr>
            <w:tcW w:w="832" w:type="dxa"/>
            <w:vAlign w:val="center"/>
          </w:tcPr>
          <w:p w:rsidR="00590840" w:rsidRPr="00590840" w:rsidRDefault="00590840" w:rsidP="00590840">
            <w:pPr>
              <w:jc w:val="center"/>
              <w:rPr>
                <w:color w:val="0D0D0D" w:themeColor="text1" w:themeTint="F2"/>
              </w:rPr>
            </w:pPr>
            <w:r w:rsidRPr="00590840">
              <w:rPr>
                <w:color w:val="0D0D0D" w:themeColor="text1" w:themeTint="F2"/>
              </w:rPr>
              <w:t>90</w:t>
            </w:r>
          </w:p>
        </w:tc>
        <w:tc>
          <w:tcPr>
            <w:tcW w:w="650" w:type="dxa"/>
            <w:shd w:val="clear" w:color="auto" w:fill="auto"/>
            <w:vAlign w:val="center"/>
          </w:tcPr>
          <w:p w:rsidR="00590840" w:rsidRPr="00854DF9" w:rsidRDefault="00590840" w:rsidP="00590840">
            <w:pPr>
              <w:spacing w:before="40" w:after="40"/>
              <w:jc w:val="center"/>
              <w:rPr>
                <w:lang w:val="en-US"/>
              </w:rPr>
            </w:pPr>
            <w:r>
              <w:rPr>
                <w:lang w:val="en-US"/>
              </w:rPr>
              <w:t>BC</w:t>
            </w:r>
          </w:p>
        </w:tc>
        <w:tc>
          <w:tcPr>
            <w:tcW w:w="889" w:type="dxa"/>
            <w:shd w:val="clear" w:color="auto" w:fill="auto"/>
            <w:vAlign w:val="center"/>
          </w:tcPr>
          <w:p w:rsidR="00590840" w:rsidRPr="00891A48" w:rsidRDefault="00590840" w:rsidP="00590840">
            <w:pPr>
              <w:spacing w:before="40" w:after="40"/>
            </w:pPr>
          </w:p>
        </w:tc>
      </w:tr>
      <w:tr w:rsidR="00590840" w:rsidRPr="00891A48" w:rsidTr="00590840">
        <w:tc>
          <w:tcPr>
            <w:tcW w:w="520" w:type="dxa"/>
            <w:vAlign w:val="center"/>
          </w:tcPr>
          <w:p w:rsidR="00590840" w:rsidRPr="00891A48" w:rsidRDefault="00590840" w:rsidP="00590840">
            <w:pPr>
              <w:spacing w:before="40" w:after="40"/>
              <w:jc w:val="center"/>
              <w:rPr>
                <w:b/>
              </w:rPr>
            </w:pPr>
          </w:p>
        </w:tc>
        <w:tc>
          <w:tcPr>
            <w:tcW w:w="3328" w:type="dxa"/>
            <w:vAlign w:val="center"/>
          </w:tcPr>
          <w:p w:rsidR="00590840" w:rsidRDefault="00590840" w:rsidP="00590840">
            <w:pPr>
              <w:spacing w:before="40" w:after="40"/>
              <w:jc w:val="center"/>
              <w:rPr>
                <w:b/>
              </w:rPr>
            </w:pPr>
            <w:r>
              <w:rPr>
                <w:b/>
              </w:rPr>
              <w:t>Tổng cộng</w:t>
            </w:r>
          </w:p>
        </w:tc>
        <w:tc>
          <w:tcPr>
            <w:tcW w:w="650" w:type="dxa"/>
            <w:vAlign w:val="center"/>
          </w:tcPr>
          <w:p w:rsidR="00590840" w:rsidRDefault="00590840" w:rsidP="00590840">
            <w:pPr>
              <w:spacing w:before="40" w:after="40"/>
              <w:jc w:val="center"/>
              <w:rPr>
                <w:b/>
              </w:rPr>
            </w:pPr>
            <w:r>
              <w:rPr>
                <w:b/>
              </w:rPr>
              <w:fldChar w:fldCharType="begin"/>
            </w:r>
            <w:r>
              <w:rPr>
                <w:b/>
              </w:rPr>
              <w:instrText xml:space="preserve"> =SUM(ABOVE) </w:instrText>
            </w:r>
            <w:r>
              <w:rPr>
                <w:b/>
              </w:rPr>
              <w:fldChar w:fldCharType="separate"/>
            </w:r>
            <w:r>
              <w:rPr>
                <w:b/>
                <w:noProof/>
              </w:rPr>
              <w:t>17</w:t>
            </w:r>
            <w:r>
              <w:rPr>
                <w:b/>
              </w:rPr>
              <w:fldChar w:fldCharType="end"/>
            </w:r>
          </w:p>
        </w:tc>
        <w:tc>
          <w:tcPr>
            <w:tcW w:w="910" w:type="dxa"/>
            <w:vAlign w:val="center"/>
          </w:tcPr>
          <w:p w:rsidR="00590840" w:rsidRDefault="00590840" w:rsidP="00590840">
            <w:pPr>
              <w:jc w:val="center"/>
              <w:rPr>
                <w:b/>
                <w:bCs/>
              </w:rPr>
            </w:pPr>
            <w:r>
              <w:rPr>
                <w:b/>
                <w:bCs/>
              </w:rPr>
              <w:t>12</w:t>
            </w:r>
          </w:p>
        </w:tc>
        <w:tc>
          <w:tcPr>
            <w:tcW w:w="780" w:type="dxa"/>
            <w:vAlign w:val="center"/>
          </w:tcPr>
          <w:p w:rsidR="00590840" w:rsidRDefault="00590840" w:rsidP="00590840">
            <w:pPr>
              <w:jc w:val="center"/>
              <w:rPr>
                <w:b/>
                <w:bCs/>
              </w:rPr>
            </w:pPr>
            <w:r>
              <w:rPr>
                <w:b/>
                <w:bCs/>
              </w:rPr>
              <w:t>183</w:t>
            </w:r>
          </w:p>
        </w:tc>
        <w:tc>
          <w:tcPr>
            <w:tcW w:w="910" w:type="dxa"/>
            <w:vAlign w:val="center"/>
          </w:tcPr>
          <w:p w:rsidR="00590840" w:rsidRDefault="00590840" w:rsidP="00590840">
            <w:pPr>
              <w:jc w:val="center"/>
              <w:rPr>
                <w:b/>
                <w:bCs/>
              </w:rPr>
            </w:pPr>
            <w:r>
              <w:rPr>
                <w:b/>
                <w:bCs/>
              </w:rPr>
              <w:t>5</w:t>
            </w:r>
          </w:p>
        </w:tc>
        <w:tc>
          <w:tcPr>
            <w:tcW w:w="832" w:type="dxa"/>
            <w:vAlign w:val="center"/>
          </w:tcPr>
          <w:p w:rsidR="00590840" w:rsidRDefault="00590840" w:rsidP="00590840">
            <w:pPr>
              <w:jc w:val="center"/>
              <w:rPr>
                <w:b/>
                <w:bCs/>
              </w:rPr>
            </w:pPr>
            <w:r>
              <w:rPr>
                <w:b/>
                <w:bCs/>
              </w:rPr>
              <w:t>210</w:t>
            </w:r>
          </w:p>
        </w:tc>
        <w:tc>
          <w:tcPr>
            <w:tcW w:w="650" w:type="dxa"/>
            <w:shd w:val="clear" w:color="auto" w:fill="auto"/>
            <w:vAlign w:val="center"/>
          </w:tcPr>
          <w:p w:rsidR="00590840" w:rsidRDefault="00590840" w:rsidP="00590840">
            <w:pPr>
              <w:spacing w:before="40" w:after="40"/>
              <w:jc w:val="center"/>
            </w:pPr>
          </w:p>
        </w:tc>
        <w:tc>
          <w:tcPr>
            <w:tcW w:w="889" w:type="dxa"/>
            <w:shd w:val="clear" w:color="auto" w:fill="auto"/>
            <w:vAlign w:val="center"/>
          </w:tcPr>
          <w:p w:rsidR="00590840" w:rsidRPr="00891A48" w:rsidRDefault="00590840" w:rsidP="00590840">
            <w:pPr>
              <w:spacing w:before="40" w:after="40"/>
              <w:jc w:val="center"/>
            </w:pPr>
          </w:p>
        </w:tc>
      </w:tr>
    </w:tbl>
    <w:p w:rsidR="004B6F3A" w:rsidRPr="00A85946" w:rsidRDefault="001F27BB" w:rsidP="008F78DB">
      <w:pPr>
        <w:spacing w:before="60" w:line="300" w:lineRule="auto"/>
        <w:jc w:val="both"/>
        <w:rPr>
          <w:i/>
        </w:rPr>
      </w:pPr>
      <w:r w:rsidRPr="00891A48">
        <w:rPr>
          <w:b/>
          <w:i/>
          <w:u w:val="single"/>
        </w:rPr>
        <w:t>Ghi chú</w:t>
      </w:r>
      <w:r w:rsidRPr="00891A48">
        <w:rPr>
          <w:i/>
        </w:rPr>
        <w:t xml:space="preserve">: </w:t>
      </w:r>
      <w:r w:rsidR="004B6F3A" w:rsidRPr="00A85946">
        <w:rPr>
          <w:i/>
        </w:rPr>
        <w:t>-</w:t>
      </w:r>
      <w:r w:rsidR="004B6F3A" w:rsidRPr="006D4772">
        <w:rPr>
          <w:b/>
          <w:i/>
        </w:rPr>
        <w:t xml:space="preserve"> </w:t>
      </w:r>
      <w:r w:rsidR="004B6F3A" w:rsidRPr="006D4772">
        <w:rPr>
          <w:i/>
        </w:rPr>
        <w:t xml:space="preserve">Học phần Điều dưỡng cơ bản thực tập buổi </w:t>
      </w:r>
      <w:r w:rsidR="00391BBF" w:rsidRPr="00391BBF">
        <w:rPr>
          <w:b/>
          <w:i/>
        </w:rPr>
        <w:t>chiều</w:t>
      </w:r>
      <w:r w:rsidR="004B6F3A" w:rsidRPr="006D4772">
        <w:rPr>
          <w:i/>
        </w:rPr>
        <w:t xml:space="preserve"> tại </w:t>
      </w:r>
      <w:r w:rsidR="00776873">
        <w:rPr>
          <w:i/>
        </w:rPr>
        <w:t>BV</w:t>
      </w:r>
      <w:r w:rsidR="004B6F3A" w:rsidRPr="006D4772">
        <w:rPr>
          <w:i/>
        </w:rPr>
        <w:t xml:space="preserve"> </w:t>
      </w:r>
      <w:r w:rsidR="00776873">
        <w:rPr>
          <w:i/>
        </w:rPr>
        <w:t>ĐKTƯ</w:t>
      </w:r>
      <w:r w:rsidR="004B6F3A" w:rsidRPr="006D4772">
        <w:rPr>
          <w:i/>
        </w:rPr>
        <w:t xml:space="preserve"> Cần Thơ</w:t>
      </w:r>
      <w:r w:rsidR="00EC7EF0" w:rsidRPr="00EC7EF0">
        <w:rPr>
          <w:i/>
        </w:rPr>
        <w:t xml:space="preserve">, BV </w:t>
      </w:r>
      <w:r w:rsidR="005B1662">
        <w:rPr>
          <w:i/>
        </w:rPr>
        <w:t>ĐKTP Cần Thơ</w:t>
      </w:r>
      <w:r w:rsidR="004B6F3A" w:rsidRPr="006D4772">
        <w:rPr>
          <w:i/>
        </w:rPr>
        <w:t xml:space="preserve"> </w:t>
      </w:r>
      <w:r w:rsidR="002C75B0" w:rsidRPr="002C75B0">
        <w:rPr>
          <w:i/>
        </w:rPr>
        <w:t xml:space="preserve"> </w:t>
      </w:r>
      <w:r w:rsidR="004B6F3A" w:rsidRPr="006D4772">
        <w:rPr>
          <w:i/>
        </w:rPr>
        <w:t>do Khoa ĐD và KTYH phụ trách.</w:t>
      </w:r>
    </w:p>
    <w:p w:rsidR="00590840" w:rsidRDefault="00590840" w:rsidP="00590840">
      <w:pPr>
        <w:spacing w:line="312" w:lineRule="auto"/>
        <w:ind w:firstLine="720"/>
        <w:jc w:val="both"/>
        <w:rPr>
          <w:i/>
        </w:rPr>
      </w:pPr>
      <w:r w:rsidRPr="00BC76B6">
        <w:rPr>
          <w:i/>
        </w:rPr>
        <w:lastRenderedPageBreak/>
        <w:t>- Thực tập Dịch tễ học bệnh truyền nhiễm tại cộng đồng do bộ môn Dịch tễ học phụ trách.</w:t>
      </w:r>
    </w:p>
    <w:p w:rsidR="00F53BB9" w:rsidRDefault="00F53BB9" w:rsidP="00F53BB9">
      <w:pPr>
        <w:spacing w:line="312" w:lineRule="auto"/>
        <w:ind w:firstLine="720"/>
        <w:jc w:val="both"/>
        <w:rPr>
          <w:i/>
          <w:lang w:val="nl-NL"/>
        </w:rPr>
      </w:pPr>
      <w:r>
        <w:rPr>
          <w:i/>
        </w:rPr>
        <w:t xml:space="preserve">- Học phần Thực tập cộng đồng I thực tập cả ngày, liên tục 2 tuần từ </w:t>
      </w:r>
      <w:r w:rsidR="000709A0">
        <w:rPr>
          <w:i/>
          <w:lang w:val="nl-NL"/>
        </w:rPr>
        <w:t>04/03</w:t>
      </w:r>
      <w:r w:rsidR="00F16BE8">
        <w:rPr>
          <w:i/>
          <w:lang w:val="nl-NL"/>
        </w:rPr>
        <w:t>/</w:t>
      </w:r>
      <w:r w:rsidR="00C70E36">
        <w:rPr>
          <w:i/>
          <w:lang w:val="nl-NL"/>
        </w:rPr>
        <w:t>2019</w:t>
      </w:r>
      <w:r>
        <w:rPr>
          <w:i/>
        </w:rPr>
        <w:t xml:space="preserve"> đến </w:t>
      </w:r>
      <w:r w:rsidR="000709A0">
        <w:rPr>
          <w:i/>
          <w:lang w:val="nl-NL"/>
        </w:rPr>
        <w:t>16/03</w:t>
      </w:r>
      <w:r w:rsidR="00F16BE8">
        <w:rPr>
          <w:i/>
          <w:lang w:val="nl-NL"/>
        </w:rPr>
        <w:t>/</w:t>
      </w:r>
      <w:r w:rsidR="00C70E36">
        <w:rPr>
          <w:i/>
          <w:lang w:val="nl-NL"/>
        </w:rPr>
        <w:t>2019</w:t>
      </w:r>
      <w:r>
        <w:rPr>
          <w:i/>
        </w:rPr>
        <w:t>.</w:t>
      </w:r>
    </w:p>
    <w:p w:rsidR="004B6F3A" w:rsidRPr="00161EC3" w:rsidRDefault="004B6F3A" w:rsidP="004B6F3A">
      <w:pPr>
        <w:spacing w:line="300" w:lineRule="auto"/>
        <w:jc w:val="center"/>
        <w:rPr>
          <w:b/>
          <w:sz w:val="26"/>
          <w:szCs w:val="28"/>
        </w:rPr>
      </w:pPr>
      <w:r w:rsidRPr="00161EC3">
        <w:rPr>
          <w:b/>
          <w:sz w:val="26"/>
          <w:szCs w:val="28"/>
        </w:rPr>
        <w:t>LỊCH THỰC HÀNH ĐIỀU DƯỠNG CƠ BẢN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3027"/>
        <w:gridCol w:w="3440"/>
      </w:tblGrid>
      <w:tr w:rsidR="006A3299" w:rsidRPr="00793E2E" w:rsidTr="00201C16">
        <w:trPr>
          <w:trHeight w:val="308"/>
        </w:trPr>
        <w:tc>
          <w:tcPr>
            <w:tcW w:w="3001" w:type="dxa"/>
            <w:shd w:val="clear" w:color="auto" w:fill="auto"/>
            <w:vAlign w:val="center"/>
          </w:tcPr>
          <w:p w:rsidR="006A3299" w:rsidRPr="00793E2E" w:rsidRDefault="006A3299" w:rsidP="006A3299">
            <w:pPr>
              <w:jc w:val="center"/>
              <w:rPr>
                <w:b/>
              </w:rPr>
            </w:pPr>
            <w:r w:rsidRPr="00793E2E">
              <w:rPr>
                <w:b/>
              </w:rPr>
              <w:t>Thời gian</w:t>
            </w:r>
          </w:p>
        </w:tc>
        <w:tc>
          <w:tcPr>
            <w:tcW w:w="3027" w:type="dxa"/>
            <w:shd w:val="clear" w:color="auto" w:fill="auto"/>
            <w:vAlign w:val="center"/>
          </w:tcPr>
          <w:p w:rsidR="006A3299" w:rsidRPr="0041234F" w:rsidRDefault="006A3299" w:rsidP="006A3299">
            <w:pPr>
              <w:spacing w:before="80" w:after="80"/>
              <w:jc w:val="center"/>
              <w:rPr>
                <w:b/>
                <w:lang w:val="en-US"/>
              </w:rPr>
            </w:pPr>
            <w:r>
              <w:rPr>
                <w:b/>
                <w:lang w:val="en-US"/>
              </w:rPr>
              <w:t>20/05/2019</w:t>
            </w:r>
            <w:r w:rsidRPr="00793E2E">
              <w:rPr>
                <w:b/>
              </w:rPr>
              <w:t>-</w:t>
            </w:r>
            <w:r>
              <w:rPr>
                <w:b/>
                <w:lang w:val="en-US"/>
              </w:rPr>
              <w:t>25/05/2019</w:t>
            </w:r>
          </w:p>
        </w:tc>
        <w:tc>
          <w:tcPr>
            <w:tcW w:w="3440" w:type="dxa"/>
            <w:shd w:val="clear" w:color="auto" w:fill="auto"/>
            <w:vAlign w:val="center"/>
          </w:tcPr>
          <w:p w:rsidR="006A3299" w:rsidRPr="0041234F" w:rsidRDefault="006A3299" w:rsidP="006A3299">
            <w:pPr>
              <w:spacing w:before="80" w:after="80"/>
              <w:jc w:val="center"/>
              <w:rPr>
                <w:b/>
                <w:lang w:val="en-US"/>
              </w:rPr>
            </w:pPr>
            <w:r>
              <w:rPr>
                <w:b/>
                <w:lang w:val="en-US"/>
              </w:rPr>
              <w:t>27/05/2019</w:t>
            </w:r>
            <w:r w:rsidRPr="00793E2E">
              <w:rPr>
                <w:b/>
              </w:rPr>
              <w:t>-</w:t>
            </w:r>
            <w:r>
              <w:rPr>
                <w:b/>
                <w:lang w:val="en-US"/>
              </w:rPr>
              <w:t>01/06/2019</w:t>
            </w:r>
          </w:p>
        </w:tc>
      </w:tr>
      <w:tr w:rsidR="004B6F3A" w:rsidRPr="00793E2E" w:rsidTr="00D40E61">
        <w:trPr>
          <w:trHeight w:val="379"/>
        </w:trPr>
        <w:tc>
          <w:tcPr>
            <w:tcW w:w="3001" w:type="dxa"/>
            <w:shd w:val="clear" w:color="auto" w:fill="auto"/>
            <w:vAlign w:val="center"/>
          </w:tcPr>
          <w:p w:rsidR="004B6F3A" w:rsidRPr="00793E2E" w:rsidRDefault="004B6F3A" w:rsidP="00201C16">
            <w:pPr>
              <w:jc w:val="center"/>
              <w:rPr>
                <w:b/>
              </w:rPr>
            </w:pPr>
            <w:r w:rsidRPr="00793E2E">
              <w:rPr>
                <w:b/>
              </w:rPr>
              <w:t>YTCC</w:t>
            </w:r>
          </w:p>
        </w:tc>
        <w:tc>
          <w:tcPr>
            <w:tcW w:w="3027" w:type="dxa"/>
            <w:shd w:val="clear" w:color="auto" w:fill="auto"/>
            <w:vAlign w:val="center"/>
          </w:tcPr>
          <w:p w:rsidR="004B6F3A" w:rsidRPr="00342008" w:rsidRDefault="004B6F3A" w:rsidP="00201C16">
            <w:pPr>
              <w:jc w:val="center"/>
              <w:rPr>
                <w:lang w:val="en-US"/>
              </w:rPr>
            </w:pPr>
            <w:r w:rsidRPr="00891A48">
              <w:t>Điều dưỡng N</w:t>
            </w:r>
            <w:r w:rsidR="00BC16CA">
              <w:rPr>
                <w:lang w:val="en-US"/>
              </w:rPr>
              <w:t>ội</w:t>
            </w:r>
          </w:p>
        </w:tc>
        <w:tc>
          <w:tcPr>
            <w:tcW w:w="3440" w:type="dxa"/>
            <w:shd w:val="clear" w:color="auto" w:fill="auto"/>
            <w:vAlign w:val="center"/>
          </w:tcPr>
          <w:p w:rsidR="004B6F3A" w:rsidRPr="00342008" w:rsidRDefault="004B6F3A" w:rsidP="00201C16">
            <w:pPr>
              <w:jc w:val="center"/>
              <w:rPr>
                <w:lang w:val="en-US"/>
              </w:rPr>
            </w:pPr>
            <w:r w:rsidRPr="00891A48">
              <w:t xml:space="preserve">Điều dưỡng </w:t>
            </w:r>
            <w:r w:rsidR="00342008">
              <w:rPr>
                <w:lang w:val="en-US"/>
              </w:rPr>
              <w:t>N</w:t>
            </w:r>
            <w:r w:rsidR="00BC16CA">
              <w:rPr>
                <w:lang w:val="en-US"/>
              </w:rPr>
              <w:t>goại</w:t>
            </w:r>
          </w:p>
        </w:tc>
      </w:tr>
    </w:tbl>
    <w:p w:rsidR="002D21CF" w:rsidRPr="00891A48" w:rsidRDefault="004B6F3A" w:rsidP="00BC16CA">
      <w:pPr>
        <w:spacing w:line="312" w:lineRule="auto"/>
        <w:jc w:val="center"/>
        <w:rPr>
          <w:i/>
          <w:sz w:val="28"/>
          <w:szCs w:val="28"/>
          <w:lang w:val="de-DE"/>
        </w:rPr>
      </w:pPr>
      <w:r>
        <w:rPr>
          <w:b/>
          <w:sz w:val="28"/>
          <w:szCs w:val="28"/>
          <w:lang w:val="de-DE"/>
        </w:rPr>
        <w:br w:type="page"/>
      </w:r>
      <w:r w:rsidR="002D21CF" w:rsidRPr="00891A48">
        <w:rPr>
          <w:b/>
          <w:sz w:val="28"/>
          <w:szCs w:val="28"/>
          <w:lang w:val="de-DE"/>
        </w:rPr>
        <w:lastRenderedPageBreak/>
        <w:t xml:space="preserve">NĂM THỨ </w:t>
      </w:r>
      <w:r w:rsidR="00F47BE8" w:rsidRPr="00891A48">
        <w:rPr>
          <w:b/>
          <w:sz w:val="28"/>
          <w:szCs w:val="28"/>
          <w:lang w:val="de-DE"/>
        </w:rPr>
        <w:t>BA</w:t>
      </w:r>
    </w:p>
    <w:p w:rsidR="00386258" w:rsidRPr="006D4772" w:rsidRDefault="00386258" w:rsidP="00386258">
      <w:pPr>
        <w:spacing w:line="312" w:lineRule="auto"/>
        <w:jc w:val="center"/>
        <w:rPr>
          <w:b/>
        </w:rPr>
      </w:pPr>
      <w:r w:rsidRPr="006D4772">
        <w:rPr>
          <w:b/>
        </w:rPr>
        <w:t>(</w:t>
      </w:r>
      <w:r>
        <w:rPr>
          <w:b/>
        </w:rPr>
        <w:t xml:space="preserve">Khóa </w:t>
      </w:r>
      <w:r w:rsidR="00C70E36">
        <w:rPr>
          <w:b/>
        </w:rPr>
        <w:t>2016</w:t>
      </w:r>
      <w:r w:rsidR="00E10ECF">
        <w:rPr>
          <w:b/>
        </w:rPr>
        <w:t>–</w:t>
      </w:r>
      <w:r w:rsidR="00C70E36">
        <w:rPr>
          <w:b/>
        </w:rPr>
        <w:t>2020</w:t>
      </w:r>
      <w:r w:rsidRPr="006D4772">
        <w:rPr>
          <w:b/>
        </w:rPr>
        <w:t xml:space="preserve">, </w:t>
      </w:r>
      <w:r w:rsidR="00C70E36">
        <w:rPr>
          <w:b/>
        </w:rPr>
        <w:t>K42</w:t>
      </w:r>
      <w:r w:rsidRPr="006D4772">
        <w:rPr>
          <w:b/>
        </w:rPr>
        <w:t>)</w:t>
      </w:r>
    </w:p>
    <w:p w:rsidR="00371758" w:rsidRPr="00386258" w:rsidRDefault="00A009ED" w:rsidP="00386258">
      <w:pPr>
        <w:spacing w:before="40" w:after="40"/>
        <w:jc w:val="center"/>
        <w:rPr>
          <w:b/>
        </w:rPr>
      </w:pPr>
      <w:r>
        <w:rPr>
          <w:b/>
        </w:rPr>
        <w:t>T</w:t>
      </w:r>
      <w:r w:rsidR="00386258">
        <w:rPr>
          <w:b/>
        </w:rPr>
        <w:t xml:space="preserve">ổng số SV: </w:t>
      </w:r>
      <w:r w:rsidR="00DA09B5">
        <w:rPr>
          <w:b/>
          <w:lang w:val="en-US"/>
        </w:rPr>
        <w:t>9</w:t>
      </w:r>
      <w:r w:rsidR="00386258">
        <w:rPr>
          <w:b/>
        </w:rPr>
        <w:t>, số lớp SV chuyên ngành: 1</w:t>
      </w:r>
    </w:p>
    <w:p w:rsidR="00371758" w:rsidRPr="00386258" w:rsidRDefault="00371758" w:rsidP="00371758">
      <w:pPr>
        <w:spacing w:before="40" w:after="40"/>
        <w:rPr>
          <w:b/>
        </w:rPr>
      </w:pPr>
    </w:p>
    <w:p w:rsidR="002D21CF" w:rsidRPr="00CB7509" w:rsidRDefault="00B60CEC" w:rsidP="00371758">
      <w:pPr>
        <w:spacing w:before="40" w:after="40"/>
      </w:pPr>
      <w:r w:rsidRPr="00CB7509">
        <w:rPr>
          <w:b/>
        </w:rPr>
        <w:t xml:space="preserve">Học kỳ </w:t>
      </w:r>
      <w:r w:rsidR="007353BC">
        <w:rPr>
          <w:b/>
          <w:lang w:val="en-US"/>
        </w:rPr>
        <w:t>5</w:t>
      </w:r>
      <w:r w:rsidRPr="00CB7509">
        <w:rPr>
          <w:b/>
        </w:rPr>
        <w:t xml:space="preserve">: </w:t>
      </w:r>
      <w:r w:rsidRPr="00CB7509">
        <w:rPr>
          <w:bCs/>
        </w:rPr>
        <w:t>21 tuần (</w:t>
      </w:r>
      <w:r w:rsidR="00A937C8">
        <w:rPr>
          <w:bCs/>
        </w:rPr>
        <w:t>27/08/2018</w:t>
      </w:r>
      <w:r w:rsidR="00113DDE">
        <w:rPr>
          <w:bCs/>
        </w:rPr>
        <w:t xml:space="preserve"> – </w:t>
      </w:r>
      <w:r w:rsidR="00A937C8">
        <w:rPr>
          <w:bCs/>
        </w:rPr>
        <w:t>19/01/2019</w:t>
      </w:r>
      <w:r w:rsidRPr="00CB7509">
        <w:rPr>
          <w:bCs/>
        </w:rPr>
        <w:t>, có 3 tuần ôn thi và thi),</w:t>
      </w:r>
      <w:r w:rsidR="00371758" w:rsidRPr="00CB7509">
        <w:rPr>
          <w:b/>
        </w:rPr>
        <w:t xml:space="preserve"> </w:t>
      </w:r>
      <w:r w:rsidR="00195388" w:rsidRPr="00CB7509">
        <w:rPr>
          <w:b/>
        </w:rPr>
        <w:t>1</w:t>
      </w:r>
      <w:r w:rsidR="00730F5C">
        <w:rPr>
          <w:b/>
          <w:lang w:val="en-US"/>
        </w:rPr>
        <w:t>7</w:t>
      </w:r>
      <w:r w:rsidR="002D21CF" w:rsidRPr="00CB7509">
        <w:rPr>
          <w:b/>
        </w:rPr>
        <w:t xml:space="preserve"> </w:t>
      </w:r>
      <w:r w:rsidR="00371758" w:rsidRPr="00CB7509">
        <w:rPr>
          <w:b/>
        </w:rPr>
        <w:t>tín chỉ</w:t>
      </w:r>
      <w:r w:rsidR="002D21CF" w:rsidRPr="00CB7509">
        <w:rPr>
          <w:b/>
        </w:rPr>
        <w:t>/</w:t>
      </w:r>
      <w:r w:rsidR="009464EF">
        <w:rPr>
          <w:b/>
          <w:lang w:val="en-US"/>
        </w:rPr>
        <w:t>396</w:t>
      </w:r>
      <w:r w:rsidR="002D21CF" w:rsidRPr="00CB7509">
        <w:rPr>
          <w:b/>
        </w:rPr>
        <w:t xml:space="preserve"> tiết</w:t>
      </w:r>
    </w:p>
    <w:tbl>
      <w:tblPr>
        <w:tblW w:w="9599"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0"/>
        <w:gridCol w:w="3069"/>
        <w:gridCol w:w="708"/>
        <w:gridCol w:w="851"/>
        <w:gridCol w:w="850"/>
        <w:gridCol w:w="851"/>
        <w:gridCol w:w="850"/>
        <w:gridCol w:w="709"/>
        <w:gridCol w:w="1321"/>
      </w:tblGrid>
      <w:tr w:rsidR="00C248A2" w:rsidRPr="00891A48" w:rsidTr="00071E84">
        <w:trPr>
          <w:cantSplit/>
          <w:trHeight w:val="58"/>
        </w:trPr>
        <w:tc>
          <w:tcPr>
            <w:tcW w:w="390" w:type="dxa"/>
            <w:vMerge w:val="restart"/>
            <w:vAlign w:val="center"/>
          </w:tcPr>
          <w:p w:rsidR="00C248A2" w:rsidRPr="00891A48" w:rsidRDefault="00C248A2" w:rsidP="00044BFD">
            <w:pPr>
              <w:spacing w:before="40" w:after="40"/>
              <w:jc w:val="center"/>
              <w:rPr>
                <w:b/>
              </w:rPr>
            </w:pPr>
            <w:r w:rsidRPr="00891A48">
              <w:rPr>
                <w:b/>
              </w:rPr>
              <w:t>TT</w:t>
            </w:r>
          </w:p>
        </w:tc>
        <w:tc>
          <w:tcPr>
            <w:tcW w:w="3069" w:type="dxa"/>
            <w:vMerge w:val="restart"/>
            <w:vAlign w:val="center"/>
          </w:tcPr>
          <w:p w:rsidR="00C248A2" w:rsidRPr="00891A48" w:rsidRDefault="00C248A2" w:rsidP="00044BFD">
            <w:pPr>
              <w:spacing w:before="40" w:after="40"/>
              <w:jc w:val="center"/>
              <w:rPr>
                <w:b/>
              </w:rPr>
            </w:pPr>
            <w:r>
              <w:rPr>
                <w:b/>
              </w:rPr>
              <w:t>Tên học phần</w:t>
            </w:r>
          </w:p>
        </w:tc>
        <w:tc>
          <w:tcPr>
            <w:tcW w:w="708" w:type="dxa"/>
            <w:vMerge w:val="restart"/>
            <w:vAlign w:val="center"/>
          </w:tcPr>
          <w:p w:rsidR="00C248A2" w:rsidRPr="00891A48" w:rsidRDefault="00C248A2" w:rsidP="00044BFD">
            <w:pPr>
              <w:spacing w:before="40" w:after="40"/>
              <w:jc w:val="center"/>
              <w:rPr>
                <w:b/>
              </w:rPr>
            </w:pPr>
            <w:r w:rsidRPr="00891A48">
              <w:rPr>
                <w:b/>
              </w:rPr>
              <w:t>Tổng số tín chỉ</w:t>
            </w:r>
          </w:p>
        </w:tc>
        <w:tc>
          <w:tcPr>
            <w:tcW w:w="3402" w:type="dxa"/>
            <w:gridSpan w:val="4"/>
            <w:vAlign w:val="center"/>
          </w:tcPr>
          <w:p w:rsidR="00C248A2" w:rsidRPr="00891A48" w:rsidRDefault="00C248A2" w:rsidP="00044BFD">
            <w:pPr>
              <w:spacing w:before="40" w:after="40"/>
              <w:jc w:val="center"/>
              <w:rPr>
                <w:b/>
              </w:rPr>
            </w:pPr>
            <w:r w:rsidRPr="00891A48">
              <w:rPr>
                <w:b/>
              </w:rPr>
              <w:t>Phân bố</w:t>
            </w:r>
          </w:p>
        </w:tc>
        <w:tc>
          <w:tcPr>
            <w:tcW w:w="709" w:type="dxa"/>
            <w:vMerge w:val="restart"/>
            <w:shd w:val="clear" w:color="auto" w:fill="auto"/>
            <w:vAlign w:val="center"/>
          </w:tcPr>
          <w:p w:rsidR="00C248A2" w:rsidRPr="00891A48" w:rsidRDefault="00C248A2" w:rsidP="00044BFD">
            <w:pPr>
              <w:spacing w:before="40" w:after="40"/>
              <w:jc w:val="center"/>
              <w:rPr>
                <w:b/>
              </w:rPr>
            </w:pPr>
            <w:r w:rsidRPr="00891A48">
              <w:rPr>
                <w:b/>
              </w:rPr>
              <w:t>Đánh giá</w:t>
            </w:r>
          </w:p>
        </w:tc>
        <w:tc>
          <w:tcPr>
            <w:tcW w:w="1321" w:type="dxa"/>
            <w:vMerge w:val="restart"/>
            <w:shd w:val="clear" w:color="auto" w:fill="auto"/>
            <w:vAlign w:val="center"/>
          </w:tcPr>
          <w:p w:rsidR="00C248A2" w:rsidRPr="00891A48" w:rsidRDefault="00C248A2" w:rsidP="00044BFD">
            <w:pPr>
              <w:spacing w:before="40" w:after="40"/>
              <w:jc w:val="center"/>
              <w:rPr>
                <w:b/>
              </w:rPr>
            </w:pPr>
            <w:r>
              <w:rPr>
                <w:b/>
                <w:lang w:val="en-US"/>
              </w:rPr>
              <w:t>Ghi chú</w:t>
            </w:r>
          </w:p>
        </w:tc>
      </w:tr>
      <w:tr w:rsidR="00C248A2" w:rsidRPr="00891A48" w:rsidTr="00071E84">
        <w:trPr>
          <w:cantSplit/>
          <w:trHeight w:val="107"/>
        </w:trPr>
        <w:tc>
          <w:tcPr>
            <w:tcW w:w="390" w:type="dxa"/>
            <w:vMerge/>
            <w:vAlign w:val="center"/>
          </w:tcPr>
          <w:p w:rsidR="00C248A2" w:rsidRPr="00891A48" w:rsidRDefault="00C248A2" w:rsidP="00044BFD">
            <w:pPr>
              <w:spacing w:before="40" w:after="40"/>
              <w:jc w:val="center"/>
              <w:rPr>
                <w:b/>
              </w:rPr>
            </w:pPr>
          </w:p>
        </w:tc>
        <w:tc>
          <w:tcPr>
            <w:tcW w:w="3069" w:type="dxa"/>
            <w:vMerge/>
            <w:vAlign w:val="center"/>
          </w:tcPr>
          <w:p w:rsidR="00C248A2" w:rsidRPr="00891A48" w:rsidRDefault="00C248A2" w:rsidP="00044BFD">
            <w:pPr>
              <w:spacing w:before="40" w:after="40"/>
              <w:jc w:val="center"/>
              <w:rPr>
                <w:b/>
              </w:rPr>
            </w:pPr>
          </w:p>
        </w:tc>
        <w:tc>
          <w:tcPr>
            <w:tcW w:w="708" w:type="dxa"/>
            <w:vMerge/>
            <w:vAlign w:val="center"/>
          </w:tcPr>
          <w:p w:rsidR="00C248A2" w:rsidRPr="00891A48" w:rsidRDefault="00C248A2" w:rsidP="00044BFD">
            <w:pPr>
              <w:spacing w:before="40" w:after="40"/>
              <w:jc w:val="center"/>
              <w:rPr>
                <w:b/>
              </w:rPr>
            </w:pPr>
          </w:p>
        </w:tc>
        <w:tc>
          <w:tcPr>
            <w:tcW w:w="1701" w:type="dxa"/>
            <w:gridSpan w:val="2"/>
            <w:vAlign w:val="center"/>
          </w:tcPr>
          <w:p w:rsidR="00C248A2" w:rsidRPr="00891A48" w:rsidRDefault="00C248A2" w:rsidP="00044BFD">
            <w:pPr>
              <w:spacing w:before="40" w:after="40"/>
              <w:jc w:val="center"/>
              <w:rPr>
                <w:b/>
              </w:rPr>
            </w:pPr>
            <w:r w:rsidRPr="00891A48">
              <w:rPr>
                <w:b/>
              </w:rPr>
              <w:t>Lý thuyết</w:t>
            </w:r>
          </w:p>
        </w:tc>
        <w:tc>
          <w:tcPr>
            <w:tcW w:w="1701" w:type="dxa"/>
            <w:gridSpan w:val="2"/>
            <w:vAlign w:val="center"/>
          </w:tcPr>
          <w:p w:rsidR="00C248A2" w:rsidRPr="00891A48" w:rsidRDefault="00C248A2" w:rsidP="00044BFD">
            <w:pPr>
              <w:spacing w:before="40" w:after="40"/>
              <w:jc w:val="center"/>
              <w:rPr>
                <w:b/>
              </w:rPr>
            </w:pPr>
            <w:r w:rsidRPr="00891A48">
              <w:rPr>
                <w:b/>
              </w:rPr>
              <w:t>Thực hành</w:t>
            </w:r>
          </w:p>
        </w:tc>
        <w:tc>
          <w:tcPr>
            <w:tcW w:w="709" w:type="dxa"/>
            <w:vMerge/>
            <w:shd w:val="clear" w:color="auto" w:fill="auto"/>
            <w:vAlign w:val="center"/>
          </w:tcPr>
          <w:p w:rsidR="00C248A2" w:rsidRPr="00891A48" w:rsidRDefault="00C248A2" w:rsidP="00044BFD">
            <w:pPr>
              <w:spacing w:before="40" w:after="40"/>
              <w:jc w:val="center"/>
              <w:rPr>
                <w:b/>
              </w:rPr>
            </w:pPr>
          </w:p>
        </w:tc>
        <w:tc>
          <w:tcPr>
            <w:tcW w:w="1321" w:type="dxa"/>
            <w:vMerge/>
            <w:shd w:val="clear" w:color="auto" w:fill="auto"/>
            <w:vAlign w:val="center"/>
          </w:tcPr>
          <w:p w:rsidR="00C248A2" w:rsidRPr="00891A48" w:rsidRDefault="00C248A2" w:rsidP="00044BFD">
            <w:pPr>
              <w:spacing w:before="40" w:after="40"/>
              <w:jc w:val="center"/>
              <w:rPr>
                <w:b/>
              </w:rPr>
            </w:pPr>
          </w:p>
        </w:tc>
      </w:tr>
      <w:tr w:rsidR="00C248A2" w:rsidRPr="00891A48" w:rsidTr="00071E84">
        <w:trPr>
          <w:cantSplit/>
        </w:trPr>
        <w:tc>
          <w:tcPr>
            <w:tcW w:w="390" w:type="dxa"/>
            <w:vMerge/>
            <w:vAlign w:val="center"/>
          </w:tcPr>
          <w:p w:rsidR="00C248A2" w:rsidRPr="00891A48" w:rsidRDefault="00C248A2" w:rsidP="00044BFD">
            <w:pPr>
              <w:spacing w:before="40" w:after="40"/>
              <w:jc w:val="center"/>
              <w:rPr>
                <w:b/>
              </w:rPr>
            </w:pPr>
          </w:p>
        </w:tc>
        <w:tc>
          <w:tcPr>
            <w:tcW w:w="3069" w:type="dxa"/>
            <w:vMerge/>
            <w:vAlign w:val="center"/>
          </w:tcPr>
          <w:p w:rsidR="00C248A2" w:rsidRPr="00891A48" w:rsidRDefault="00C248A2" w:rsidP="00044BFD">
            <w:pPr>
              <w:spacing w:before="40" w:after="40"/>
              <w:jc w:val="center"/>
              <w:rPr>
                <w:b/>
              </w:rPr>
            </w:pPr>
          </w:p>
        </w:tc>
        <w:tc>
          <w:tcPr>
            <w:tcW w:w="708" w:type="dxa"/>
            <w:vMerge/>
            <w:vAlign w:val="center"/>
          </w:tcPr>
          <w:p w:rsidR="00C248A2" w:rsidRPr="00891A48" w:rsidRDefault="00C248A2" w:rsidP="00044BFD">
            <w:pPr>
              <w:spacing w:before="40" w:after="40"/>
              <w:jc w:val="center"/>
            </w:pPr>
          </w:p>
        </w:tc>
        <w:tc>
          <w:tcPr>
            <w:tcW w:w="851" w:type="dxa"/>
            <w:vAlign w:val="center"/>
          </w:tcPr>
          <w:p w:rsidR="00C248A2" w:rsidRPr="00891A48" w:rsidRDefault="00C248A2" w:rsidP="00044BFD">
            <w:pPr>
              <w:spacing w:before="40" w:after="40"/>
              <w:jc w:val="center"/>
              <w:rPr>
                <w:b/>
              </w:rPr>
            </w:pPr>
            <w:r w:rsidRPr="00891A48">
              <w:rPr>
                <w:b/>
              </w:rPr>
              <w:t>Tín chỉ</w:t>
            </w:r>
          </w:p>
        </w:tc>
        <w:tc>
          <w:tcPr>
            <w:tcW w:w="850" w:type="dxa"/>
            <w:vAlign w:val="center"/>
          </w:tcPr>
          <w:p w:rsidR="00C248A2" w:rsidRPr="00891A48" w:rsidRDefault="00C248A2" w:rsidP="00044BFD">
            <w:pPr>
              <w:spacing w:before="40" w:after="40"/>
              <w:jc w:val="center"/>
              <w:rPr>
                <w:b/>
              </w:rPr>
            </w:pPr>
            <w:r w:rsidRPr="00891A48">
              <w:rPr>
                <w:b/>
              </w:rPr>
              <w:t>Số tiết</w:t>
            </w:r>
          </w:p>
        </w:tc>
        <w:tc>
          <w:tcPr>
            <w:tcW w:w="851" w:type="dxa"/>
            <w:vAlign w:val="center"/>
          </w:tcPr>
          <w:p w:rsidR="00C248A2" w:rsidRPr="00891A48" w:rsidRDefault="00C248A2" w:rsidP="00044BFD">
            <w:pPr>
              <w:spacing w:before="40" w:after="40"/>
              <w:jc w:val="center"/>
              <w:rPr>
                <w:b/>
              </w:rPr>
            </w:pPr>
            <w:r w:rsidRPr="00891A48">
              <w:rPr>
                <w:b/>
              </w:rPr>
              <w:t>Tín chỉ</w:t>
            </w:r>
          </w:p>
        </w:tc>
        <w:tc>
          <w:tcPr>
            <w:tcW w:w="850" w:type="dxa"/>
            <w:vAlign w:val="center"/>
          </w:tcPr>
          <w:p w:rsidR="00C248A2" w:rsidRPr="00891A48" w:rsidRDefault="00C248A2" w:rsidP="00044BFD">
            <w:pPr>
              <w:spacing w:before="40" w:after="40"/>
              <w:jc w:val="center"/>
              <w:rPr>
                <w:b/>
              </w:rPr>
            </w:pPr>
            <w:r w:rsidRPr="00891A48">
              <w:rPr>
                <w:b/>
              </w:rPr>
              <w:t>Số tiết</w:t>
            </w:r>
          </w:p>
        </w:tc>
        <w:tc>
          <w:tcPr>
            <w:tcW w:w="709" w:type="dxa"/>
            <w:vMerge/>
            <w:shd w:val="clear" w:color="auto" w:fill="auto"/>
            <w:vAlign w:val="center"/>
          </w:tcPr>
          <w:p w:rsidR="00C248A2" w:rsidRPr="00891A48" w:rsidRDefault="00C248A2" w:rsidP="00044BFD">
            <w:pPr>
              <w:spacing w:before="40" w:after="40"/>
              <w:jc w:val="center"/>
            </w:pPr>
          </w:p>
        </w:tc>
        <w:tc>
          <w:tcPr>
            <w:tcW w:w="1321" w:type="dxa"/>
            <w:vMerge/>
            <w:shd w:val="clear" w:color="auto" w:fill="auto"/>
            <w:vAlign w:val="center"/>
          </w:tcPr>
          <w:p w:rsidR="00C248A2" w:rsidRPr="00891A48" w:rsidRDefault="00C248A2" w:rsidP="00044BFD">
            <w:pPr>
              <w:spacing w:before="40" w:after="40"/>
              <w:jc w:val="center"/>
            </w:pPr>
          </w:p>
        </w:tc>
      </w:tr>
      <w:tr w:rsidR="00071E84" w:rsidRPr="00891A48" w:rsidTr="00071E84">
        <w:tc>
          <w:tcPr>
            <w:tcW w:w="390" w:type="dxa"/>
            <w:vAlign w:val="center"/>
          </w:tcPr>
          <w:p w:rsidR="00071E84" w:rsidRPr="00891A48" w:rsidRDefault="00071E84" w:rsidP="008F18C9">
            <w:pPr>
              <w:numPr>
                <w:ilvl w:val="0"/>
                <w:numId w:val="37"/>
              </w:numPr>
              <w:spacing w:before="40" w:after="40"/>
              <w:jc w:val="center"/>
            </w:pPr>
          </w:p>
        </w:tc>
        <w:tc>
          <w:tcPr>
            <w:tcW w:w="3069" w:type="dxa"/>
            <w:vAlign w:val="center"/>
          </w:tcPr>
          <w:p w:rsidR="00071E84" w:rsidRDefault="00071E84" w:rsidP="00071E84">
            <w:pPr>
              <w:rPr>
                <w:lang w:val="en-US"/>
              </w:rPr>
            </w:pPr>
            <w:r>
              <w:t>Y học thảm họa </w:t>
            </w:r>
          </w:p>
        </w:tc>
        <w:tc>
          <w:tcPr>
            <w:tcW w:w="708" w:type="dxa"/>
            <w:vAlign w:val="center"/>
          </w:tcPr>
          <w:p w:rsidR="00071E84" w:rsidRDefault="00071E84" w:rsidP="00071E84">
            <w:pPr>
              <w:jc w:val="center"/>
            </w:pPr>
            <w:r>
              <w:t>1</w:t>
            </w:r>
          </w:p>
        </w:tc>
        <w:tc>
          <w:tcPr>
            <w:tcW w:w="851" w:type="dxa"/>
            <w:vAlign w:val="center"/>
          </w:tcPr>
          <w:p w:rsidR="00071E84" w:rsidRDefault="00071E84" w:rsidP="00071E84">
            <w:pPr>
              <w:jc w:val="center"/>
              <w:rPr>
                <w:lang w:val="en-US"/>
              </w:rPr>
            </w:pPr>
            <w:r>
              <w:t>1</w:t>
            </w:r>
          </w:p>
        </w:tc>
        <w:tc>
          <w:tcPr>
            <w:tcW w:w="850" w:type="dxa"/>
            <w:vAlign w:val="center"/>
          </w:tcPr>
          <w:p w:rsidR="00071E84" w:rsidRDefault="00071E84" w:rsidP="00071E84">
            <w:pPr>
              <w:jc w:val="center"/>
            </w:pPr>
            <w:r>
              <w:t>18</w:t>
            </w:r>
          </w:p>
        </w:tc>
        <w:tc>
          <w:tcPr>
            <w:tcW w:w="851" w:type="dxa"/>
            <w:vAlign w:val="center"/>
          </w:tcPr>
          <w:p w:rsidR="00071E84" w:rsidRDefault="00071E84" w:rsidP="00071E84">
            <w:pPr>
              <w:jc w:val="center"/>
            </w:pPr>
          </w:p>
        </w:tc>
        <w:tc>
          <w:tcPr>
            <w:tcW w:w="850" w:type="dxa"/>
            <w:vAlign w:val="center"/>
          </w:tcPr>
          <w:p w:rsidR="00071E84" w:rsidRDefault="00071E84" w:rsidP="00071E84">
            <w:pPr>
              <w:jc w:val="center"/>
            </w:pPr>
          </w:p>
        </w:tc>
        <w:tc>
          <w:tcPr>
            <w:tcW w:w="709" w:type="dxa"/>
            <w:shd w:val="clear" w:color="auto" w:fill="auto"/>
            <w:vAlign w:val="center"/>
          </w:tcPr>
          <w:p w:rsidR="00071E84" w:rsidRPr="00891A48" w:rsidRDefault="00071E84" w:rsidP="00071E84">
            <w:pPr>
              <w:spacing w:before="40" w:after="40"/>
              <w:jc w:val="center"/>
            </w:pPr>
            <w:r w:rsidRPr="00891A48">
              <w:t>Thi</w:t>
            </w:r>
          </w:p>
        </w:tc>
        <w:tc>
          <w:tcPr>
            <w:tcW w:w="1321" w:type="dxa"/>
            <w:vMerge w:val="restart"/>
            <w:shd w:val="clear" w:color="auto" w:fill="auto"/>
            <w:vAlign w:val="center"/>
          </w:tcPr>
          <w:p w:rsidR="00071E84" w:rsidRPr="00071E84" w:rsidRDefault="00071E84" w:rsidP="000931C1">
            <w:pPr>
              <w:spacing w:before="40" w:after="40"/>
              <w:rPr>
                <w:i/>
                <w:lang w:val="en-US"/>
              </w:rPr>
            </w:pPr>
            <w:r>
              <w:rPr>
                <w:i/>
                <w:lang w:val="en-US"/>
              </w:rPr>
              <w:t>Tổ chức học g</w:t>
            </w:r>
            <w:r w:rsidRPr="00071E84">
              <w:rPr>
                <w:i/>
                <w:lang w:val="en-US"/>
              </w:rPr>
              <w:t>hép</w:t>
            </w:r>
            <w:r>
              <w:rPr>
                <w:i/>
                <w:lang w:val="en-US"/>
              </w:rPr>
              <w:t xml:space="preserve"> chung với K41 </w:t>
            </w:r>
          </w:p>
        </w:tc>
      </w:tr>
      <w:tr w:rsidR="00071E84" w:rsidRPr="00891A48" w:rsidTr="00071E84">
        <w:tc>
          <w:tcPr>
            <w:tcW w:w="390" w:type="dxa"/>
            <w:vAlign w:val="center"/>
          </w:tcPr>
          <w:p w:rsidR="00071E84" w:rsidRPr="00891A48" w:rsidRDefault="00071E84" w:rsidP="008F18C9">
            <w:pPr>
              <w:numPr>
                <w:ilvl w:val="0"/>
                <w:numId w:val="37"/>
              </w:numPr>
              <w:spacing w:before="40" w:after="40"/>
              <w:jc w:val="center"/>
            </w:pPr>
          </w:p>
        </w:tc>
        <w:tc>
          <w:tcPr>
            <w:tcW w:w="3069" w:type="dxa"/>
            <w:vAlign w:val="center"/>
          </w:tcPr>
          <w:p w:rsidR="00071E84" w:rsidRDefault="00071E84" w:rsidP="00071E84">
            <w:r>
              <w:t>Dịch tễ học bệnh không truyền nhiễm</w:t>
            </w:r>
          </w:p>
        </w:tc>
        <w:tc>
          <w:tcPr>
            <w:tcW w:w="708" w:type="dxa"/>
            <w:vAlign w:val="center"/>
          </w:tcPr>
          <w:p w:rsidR="00071E84" w:rsidRDefault="00071E84" w:rsidP="00071E84">
            <w:pPr>
              <w:jc w:val="center"/>
            </w:pPr>
            <w:r>
              <w:t>3</w:t>
            </w:r>
          </w:p>
        </w:tc>
        <w:tc>
          <w:tcPr>
            <w:tcW w:w="851" w:type="dxa"/>
            <w:vAlign w:val="center"/>
          </w:tcPr>
          <w:p w:rsidR="00071E84" w:rsidRDefault="00071E84" w:rsidP="00071E84">
            <w:pPr>
              <w:jc w:val="center"/>
            </w:pPr>
            <w:r>
              <w:t>2</w:t>
            </w:r>
          </w:p>
        </w:tc>
        <w:tc>
          <w:tcPr>
            <w:tcW w:w="850" w:type="dxa"/>
            <w:vAlign w:val="center"/>
          </w:tcPr>
          <w:p w:rsidR="00071E84" w:rsidRDefault="00071E84" w:rsidP="00071E84">
            <w:pPr>
              <w:jc w:val="center"/>
            </w:pPr>
            <w:r>
              <w:t>30</w:t>
            </w:r>
          </w:p>
        </w:tc>
        <w:tc>
          <w:tcPr>
            <w:tcW w:w="851" w:type="dxa"/>
            <w:vAlign w:val="center"/>
          </w:tcPr>
          <w:p w:rsidR="00071E84" w:rsidRDefault="00071E84" w:rsidP="00071E84">
            <w:pPr>
              <w:jc w:val="center"/>
            </w:pPr>
            <w:r>
              <w:t>1</w:t>
            </w:r>
          </w:p>
        </w:tc>
        <w:tc>
          <w:tcPr>
            <w:tcW w:w="850" w:type="dxa"/>
            <w:vAlign w:val="center"/>
          </w:tcPr>
          <w:p w:rsidR="00071E84" w:rsidRDefault="00071E84" w:rsidP="00071E84">
            <w:pPr>
              <w:jc w:val="center"/>
            </w:pPr>
            <w:r>
              <w:t>45</w:t>
            </w:r>
          </w:p>
        </w:tc>
        <w:tc>
          <w:tcPr>
            <w:tcW w:w="709" w:type="dxa"/>
            <w:shd w:val="clear" w:color="auto" w:fill="auto"/>
            <w:vAlign w:val="center"/>
          </w:tcPr>
          <w:p w:rsidR="00071E84" w:rsidRPr="00891A48" w:rsidRDefault="00071E84" w:rsidP="00071E84">
            <w:pPr>
              <w:spacing w:before="40" w:after="40"/>
              <w:jc w:val="center"/>
            </w:pPr>
            <w:r w:rsidRPr="00891A48">
              <w:t>Thi</w:t>
            </w:r>
          </w:p>
        </w:tc>
        <w:tc>
          <w:tcPr>
            <w:tcW w:w="1321" w:type="dxa"/>
            <w:vMerge/>
            <w:shd w:val="clear" w:color="auto" w:fill="auto"/>
            <w:vAlign w:val="center"/>
          </w:tcPr>
          <w:p w:rsidR="00071E84" w:rsidRPr="00891A48" w:rsidRDefault="00071E84" w:rsidP="00071E84">
            <w:pPr>
              <w:spacing w:before="40" w:after="40"/>
            </w:pPr>
          </w:p>
        </w:tc>
      </w:tr>
      <w:tr w:rsidR="00071E84" w:rsidRPr="00891A48" w:rsidTr="00071E84">
        <w:tc>
          <w:tcPr>
            <w:tcW w:w="390" w:type="dxa"/>
            <w:vAlign w:val="center"/>
          </w:tcPr>
          <w:p w:rsidR="00071E84" w:rsidRPr="00891A48" w:rsidRDefault="00071E84" w:rsidP="008F18C9">
            <w:pPr>
              <w:numPr>
                <w:ilvl w:val="0"/>
                <w:numId w:val="37"/>
              </w:numPr>
              <w:spacing w:before="40" w:after="40"/>
              <w:jc w:val="center"/>
            </w:pPr>
          </w:p>
        </w:tc>
        <w:tc>
          <w:tcPr>
            <w:tcW w:w="3069" w:type="dxa"/>
            <w:vAlign w:val="center"/>
          </w:tcPr>
          <w:p w:rsidR="00071E84" w:rsidRDefault="00071E84" w:rsidP="00071E84">
            <w:r>
              <w:t xml:space="preserve">Phân loại bệnh tật và tử vong quốc tế                                                                                                                                                                                                                                                                                                                                                                                                                                                                                                                                                                                                                                                                                                                                                                                                                                                                                                                                                                                                                                                                                                                                                                                                                                                                                                                                                                                                                                                                                                                                                                                                                                                                                                                                                                                                                                                                                                                                                                                                                                                                                                                                                                                     </w:t>
            </w:r>
          </w:p>
        </w:tc>
        <w:tc>
          <w:tcPr>
            <w:tcW w:w="708" w:type="dxa"/>
            <w:vAlign w:val="center"/>
          </w:tcPr>
          <w:p w:rsidR="00071E84" w:rsidRDefault="00071E84" w:rsidP="00071E84">
            <w:pPr>
              <w:jc w:val="center"/>
            </w:pPr>
            <w:r>
              <w:t>2</w:t>
            </w:r>
          </w:p>
        </w:tc>
        <w:tc>
          <w:tcPr>
            <w:tcW w:w="851" w:type="dxa"/>
            <w:vAlign w:val="center"/>
          </w:tcPr>
          <w:p w:rsidR="00071E84" w:rsidRDefault="00071E84" w:rsidP="00071E84">
            <w:pPr>
              <w:jc w:val="center"/>
            </w:pPr>
            <w:r>
              <w:t>1</w:t>
            </w:r>
          </w:p>
        </w:tc>
        <w:tc>
          <w:tcPr>
            <w:tcW w:w="850" w:type="dxa"/>
            <w:vAlign w:val="center"/>
          </w:tcPr>
          <w:p w:rsidR="00071E84" w:rsidRDefault="00071E84" w:rsidP="00071E84">
            <w:pPr>
              <w:jc w:val="center"/>
            </w:pPr>
            <w:r>
              <w:t>15</w:t>
            </w:r>
          </w:p>
        </w:tc>
        <w:tc>
          <w:tcPr>
            <w:tcW w:w="851" w:type="dxa"/>
            <w:vAlign w:val="center"/>
          </w:tcPr>
          <w:p w:rsidR="00071E84" w:rsidRDefault="00071E84" w:rsidP="00071E84">
            <w:pPr>
              <w:jc w:val="center"/>
            </w:pPr>
            <w:r>
              <w:t>1</w:t>
            </w:r>
          </w:p>
        </w:tc>
        <w:tc>
          <w:tcPr>
            <w:tcW w:w="850" w:type="dxa"/>
            <w:vAlign w:val="center"/>
          </w:tcPr>
          <w:p w:rsidR="00071E84" w:rsidRDefault="00071E84" w:rsidP="00071E84">
            <w:pPr>
              <w:jc w:val="center"/>
            </w:pPr>
            <w:r>
              <w:t>30</w:t>
            </w:r>
          </w:p>
        </w:tc>
        <w:tc>
          <w:tcPr>
            <w:tcW w:w="709" w:type="dxa"/>
            <w:shd w:val="clear" w:color="auto" w:fill="auto"/>
            <w:vAlign w:val="center"/>
          </w:tcPr>
          <w:p w:rsidR="00071E84" w:rsidRPr="00891A48" w:rsidRDefault="00071E84" w:rsidP="00071E84">
            <w:pPr>
              <w:spacing w:before="40" w:after="40"/>
              <w:jc w:val="center"/>
            </w:pPr>
            <w:r w:rsidRPr="00891A48">
              <w:t>Thi</w:t>
            </w:r>
          </w:p>
        </w:tc>
        <w:tc>
          <w:tcPr>
            <w:tcW w:w="1321" w:type="dxa"/>
            <w:vMerge/>
            <w:shd w:val="clear" w:color="auto" w:fill="auto"/>
            <w:vAlign w:val="center"/>
          </w:tcPr>
          <w:p w:rsidR="00071E84" w:rsidRPr="00891A48" w:rsidRDefault="00071E84" w:rsidP="00071E84">
            <w:pPr>
              <w:spacing w:before="40" w:after="40"/>
            </w:pPr>
          </w:p>
        </w:tc>
      </w:tr>
      <w:tr w:rsidR="00071E84" w:rsidRPr="00891A48" w:rsidTr="00071E84">
        <w:tc>
          <w:tcPr>
            <w:tcW w:w="390" w:type="dxa"/>
            <w:vAlign w:val="center"/>
          </w:tcPr>
          <w:p w:rsidR="00071E84" w:rsidRPr="00891A48" w:rsidRDefault="00071E84" w:rsidP="008F18C9">
            <w:pPr>
              <w:numPr>
                <w:ilvl w:val="0"/>
                <w:numId w:val="37"/>
              </w:numPr>
              <w:spacing w:before="40" w:after="40"/>
              <w:jc w:val="center"/>
            </w:pPr>
          </w:p>
        </w:tc>
        <w:tc>
          <w:tcPr>
            <w:tcW w:w="3069" w:type="dxa"/>
            <w:vAlign w:val="center"/>
          </w:tcPr>
          <w:p w:rsidR="00071E84" w:rsidRDefault="00071E84" w:rsidP="00071E84">
            <w:r>
              <w:t>Sức khỏe lứa tuổi</w:t>
            </w:r>
          </w:p>
        </w:tc>
        <w:tc>
          <w:tcPr>
            <w:tcW w:w="708" w:type="dxa"/>
            <w:vAlign w:val="center"/>
          </w:tcPr>
          <w:p w:rsidR="00071E84" w:rsidRDefault="00071E84" w:rsidP="00071E84">
            <w:pPr>
              <w:jc w:val="center"/>
            </w:pPr>
            <w:r>
              <w:t>2</w:t>
            </w:r>
          </w:p>
        </w:tc>
        <w:tc>
          <w:tcPr>
            <w:tcW w:w="851" w:type="dxa"/>
            <w:vAlign w:val="center"/>
          </w:tcPr>
          <w:p w:rsidR="00071E84" w:rsidRDefault="00071E84" w:rsidP="00071E84">
            <w:pPr>
              <w:jc w:val="center"/>
            </w:pPr>
            <w:r>
              <w:t>1</w:t>
            </w:r>
          </w:p>
        </w:tc>
        <w:tc>
          <w:tcPr>
            <w:tcW w:w="850" w:type="dxa"/>
            <w:vAlign w:val="center"/>
          </w:tcPr>
          <w:p w:rsidR="00071E84" w:rsidRDefault="00071E84" w:rsidP="00071E84">
            <w:pPr>
              <w:jc w:val="center"/>
            </w:pPr>
            <w:r>
              <w:t>15</w:t>
            </w:r>
          </w:p>
        </w:tc>
        <w:tc>
          <w:tcPr>
            <w:tcW w:w="851" w:type="dxa"/>
            <w:vAlign w:val="center"/>
          </w:tcPr>
          <w:p w:rsidR="00071E84" w:rsidRDefault="00071E84" w:rsidP="00071E84">
            <w:pPr>
              <w:jc w:val="center"/>
            </w:pPr>
            <w:r>
              <w:t>1</w:t>
            </w:r>
          </w:p>
        </w:tc>
        <w:tc>
          <w:tcPr>
            <w:tcW w:w="850" w:type="dxa"/>
            <w:vAlign w:val="center"/>
          </w:tcPr>
          <w:p w:rsidR="00071E84" w:rsidRDefault="00071E84" w:rsidP="00071E84">
            <w:pPr>
              <w:jc w:val="center"/>
            </w:pPr>
            <w:r>
              <w:t>45</w:t>
            </w:r>
          </w:p>
        </w:tc>
        <w:tc>
          <w:tcPr>
            <w:tcW w:w="709" w:type="dxa"/>
            <w:shd w:val="clear" w:color="auto" w:fill="auto"/>
            <w:vAlign w:val="center"/>
          </w:tcPr>
          <w:p w:rsidR="00071E84" w:rsidRPr="00891A48" w:rsidRDefault="00071E84" w:rsidP="00071E84">
            <w:pPr>
              <w:spacing w:before="40" w:after="40"/>
              <w:jc w:val="center"/>
            </w:pPr>
            <w:r w:rsidRPr="00891A48">
              <w:t>Thi</w:t>
            </w:r>
          </w:p>
        </w:tc>
        <w:tc>
          <w:tcPr>
            <w:tcW w:w="1321" w:type="dxa"/>
            <w:vMerge/>
            <w:shd w:val="clear" w:color="auto" w:fill="auto"/>
            <w:vAlign w:val="center"/>
          </w:tcPr>
          <w:p w:rsidR="00071E84" w:rsidRPr="00891A48" w:rsidRDefault="00071E84" w:rsidP="00071E84">
            <w:pPr>
              <w:spacing w:before="40" w:after="40"/>
            </w:pPr>
          </w:p>
        </w:tc>
      </w:tr>
      <w:tr w:rsidR="00071E84" w:rsidRPr="00891A48" w:rsidTr="00071E84">
        <w:tc>
          <w:tcPr>
            <w:tcW w:w="390" w:type="dxa"/>
            <w:vAlign w:val="center"/>
          </w:tcPr>
          <w:p w:rsidR="00071E84" w:rsidRPr="00891A48" w:rsidRDefault="00071E84" w:rsidP="008F18C9">
            <w:pPr>
              <w:numPr>
                <w:ilvl w:val="0"/>
                <w:numId w:val="37"/>
              </w:numPr>
              <w:spacing w:before="40" w:after="40"/>
              <w:jc w:val="center"/>
            </w:pPr>
          </w:p>
        </w:tc>
        <w:tc>
          <w:tcPr>
            <w:tcW w:w="3069" w:type="dxa"/>
            <w:vAlign w:val="center"/>
          </w:tcPr>
          <w:p w:rsidR="00071E84" w:rsidRDefault="00071E84" w:rsidP="00071E84">
            <w:r>
              <w:t>Truyền thông về DS-KHHGĐ</w:t>
            </w:r>
          </w:p>
        </w:tc>
        <w:tc>
          <w:tcPr>
            <w:tcW w:w="708" w:type="dxa"/>
            <w:vAlign w:val="center"/>
          </w:tcPr>
          <w:p w:rsidR="00071E84" w:rsidRDefault="00071E84" w:rsidP="00071E84">
            <w:pPr>
              <w:jc w:val="center"/>
            </w:pPr>
            <w:r>
              <w:t>2</w:t>
            </w:r>
          </w:p>
        </w:tc>
        <w:tc>
          <w:tcPr>
            <w:tcW w:w="851" w:type="dxa"/>
            <w:vAlign w:val="center"/>
          </w:tcPr>
          <w:p w:rsidR="00071E84" w:rsidRDefault="00071E84" w:rsidP="00071E84">
            <w:pPr>
              <w:jc w:val="center"/>
            </w:pPr>
            <w:r>
              <w:t>1</w:t>
            </w:r>
          </w:p>
        </w:tc>
        <w:tc>
          <w:tcPr>
            <w:tcW w:w="850" w:type="dxa"/>
            <w:vAlign w:val="center"/>
          </w:tcPr>
          <w:p w:rsidR="00071E84" w:rsidRDefault="00071E84" w:rsidP="00071E84">
            <w:pPr>
              <w:jc w:val="center"/>
            </w:pPr>
            <w:r>
              <w:t>15</w:t>
            </w:r>
          </w:p>
        </w:tc>
        <w:tc>
          <w:tcPr>
            <w:tcW w:w="851" w:type="dxa"/>
            <w:vAlign w:val="center"/>
          </w:tcPr>
          <w:p w:rsidR="00071E84" w:rsidRDefault="00071E84" w:rsidP="00071E84">
            <w:pPr>
              <w:jc w:val="center"/>
            </w:pPr>
            <w:r>
              <w:t>1</w:t>
            </w:r>
          </w:p>
        </w:tc>
        <w:tc>
          <w:tcPr>
            <w:tcW w:w="850" w:type="dxa"/>
            <w:vAlign w:val="center"/>
          </w:tcPr>
          <w:p w:rsidR="00071E84" w:rsidRDefault="00071E84" w:rsidP="00071E84">
            <w:pPr>
              <w:jc w:val="center"/>
            </w:pPr>
            <w:r>
              <w:t>45</w:t>
            </w:r>
          </w:p>
        </w:tc>
        <w:tc>
          <w:tcPr>
            <w:tcW w:w="709" w:type="dxa"/>
            <w:shd w:val="clear" w:color="auto" w:fill="auto"/>
            <w:vAlign w:val="center"/>
          </w:tcPr>
          <w:p w:rsidR="00071E84" w:rsidRPr="00891A48" w:rsidRDefault="00071E84" w:rsidP="00071E84">
            <w:pPr>
              <w:spacing w:before="40" w:after="40"/>
              <w:jc w:val="center"/>
            </w:pPr>
            <w:r w:rsidRPr="00891A48">
              <w:t>Thi</w:t>
            </w:r>
          </w:p>
        </w:tc>
        <w:tc>
          <w:tcPr>
            <w:tcW w:w="1321" w:type="dxa"/>
            <w:vMerge/>
            <w:shd w:val="clear" w:color="auto" w:fill="auto"/>
            <w:vAlign w:val="center"/>
          </w:tcPr>
          <w:p w:rsidR="00071E84" w:rsidRPr="00891A48" w:rsidRDefault="00071E84" w:rsidP="00071E84">
            <w:pPr>
              <w:spacing w:before="40" w:after="40"/>
            </w:pPr>
          </w:p>
        </w:tc>
      </w:tr>
      <w:tr w:rsidR="00071E84" w:rsidRPr="00891A48" w:rsidTr="00071E84">
        <w:tc>
          <w:tcPr>
            <w:tcW w:w="390" w:type="dxa"/>
            <w:vAlign w:val="center"/>
          </w:tcPr>
          <w:p w:rsidR="00071E84" w:rsidRPr="00891A48" w:rsidRDefault="00071E84" w:rsidP="008F18C9">
            <w:pPr>
              <w:numPr>
                <w:ilvl w:val="0"/>
                <w:numId w:val="37"/>
              </w:numPr>
              <w:spacing w:before="40" w:after="40"/>
              <w:jc w:val="center"/>
            </w:pPr>
          </w:p>
        </w:tc>
        <w:tc>
          <w:tcPr>
            <w:tcW w:w="3069" w:type="dxa"/>
            <w:vAlign w:val="center"/>
          </w:tcPr>
          <w:p w:rsidR="00071E84" w:rsidRDefault="00071E84" w:rsidP="00071E84">
            <w:r>
              <w:t>Chính sách Dân số</w:t>
            </w:r>
          </w:p>
        </w:tc>
        <w:tc>
          <w:tcPr>
            <w:tcW w:w="708" w:type="dxa"/>
            <w:vAlign w:val="center"/>
          </w:tcPr>
          <w:p w:rsidR="00071E84" w:rsidRDefault="00071E84" w:rsidP="00071E84">
            <w:pPr>
              <w:jc w:val="center"/>
            </w:pPr>
            <w:r>
              <w:t>2</w:t>
            </w:r>
          </w:p>
        </w:tc>
        <w:tc>
          <w:tcPr>
            <w:tcW w:w="851" w:type="dxa"/>
            <w:vAlign w:val="center"/>
          </w:tcPr>
          <w:p w:rsidR="00071E84" w:rsidRDefault="00071E84" w:rsidP="00071E84">
            <w:pPr>
              <w:jc w:val="center"/>
            </w:pPr>
            <w:r>
              <w:t>2</w:t>
            </w:r>
          </w:p>
        </w:tc>
        <w:tc>
          <w:tcPr>
            <w:tcW w:w="850" w:type="dxa"/>
            <w:vAlign w:val="center"/>
          </w:tcPr>
          <w:p w:rsidR="00071E84" w:rsidRDefault="00071E84" w:rsidP="00071E84">
            <w:pPr>
              <w:jc w:val="center"/>
            </w:pPr>
            <w:r>
              <w:t>30</w:t>
            </w:r>
          </w:p>
        </w:tc>
        <w:tc>
          <w:tcPr>
            <w:tcW w:w="851" w:type="dxa"/>
            <w:vAlign w:val="center"/>
          </w:tcPr>
          <w:p w:rsidR="00071E84" w:rsidRDefault="00071E84" w:rsidP="00071E84">
            <w:pPr>
              <w:jc w:val="center"/>
            </w:pPr>
          </w:p>
        </w:tc>
        <w:tc>
          <w:tcPr>
            <w:tcW w:w="850" w:type="dxa"/>
            <w:vAlign w:val="center"/>
          </w:tcPr>
          <w:p w:rsidR="00071E84" w:rsidRDefault="00071E84" w:rsidP="00071E84">
            <w:pPr>
              <w:jc w:val="center"/>
            </w:pPr>
          </w:p>
        </w:tc>
        <w:tc>
          <w:tcPr>
            <w:tcW w:w="709" w:type="dxa"/>
            <w:shd w:val="clear" w:color="auto" w:fill="auto"/>
            <w:vAlign w:val="center"/>
          </w:tcPr>
          <w:p w:rsidR="00071E84" w:rsidRPr="00891A48" w:rsidRDefault="00071E84" w:rsidP="00071E84">
            <w:pPr>
              <w:spacing w:before="40" w:after="40"/>
              <w:jc w:val="center"/>
            </w:pPr>
            <w:r w:rsidRPr="00891A48">
              <w:t>Thi</w:t>
            </w:r>
          </w:p>
        </w:tc>
        <w:tc>
          <w:tcPr>
            <w:tcW w:w="1321" w:type="dxa"/>
            <w:vMerge/>
            <w:shd w:val="clear" w:color="auto" w:fill="auto"/>
            <w:vAlign w:val="center"/>
          </w:tcPr>
          <w:p w:rsidR="00071E84" w:rsidRPr="00891A48" w:rsidRDefault="00071E84" w:rsidP="00071E84">
            <w:pPr>
              <w:spacing w:before="40" w:after="40"/>
            </w:pPr>
          </w:p>
        </w:tc>
      </w:tr>
      <w:tr w:rsidR="00071E84" w:rsidRPr="00891A48" w:rsidTr="00071E84">
        <w:tc>
          <w:tcPr>
            <w:tcW w:w="390" w:type="dxa"/>
            <w:vAlign w:val="center"/>
          </w:tcPr>
          <w:p w:rsidR="00071E84" w:rsidRPr="00891A48" w:rsidRDefault="00071E84" w:rsidP="008F18C9">
            <w:pPr>
              <w:numPr>
                <w:ilvl w:val="0"/>
                <w:numId w:val="37"/>
              </w:numPr>
              <w:spacing w:before="40" w:after="40"/>
              <w:jc w:val="center"/>
            </w:pPr>
          </w:p>
        </w:tc>
        <w:tc>
          <w:tcPr>
            <w:tcW w:w="3069" w:type="dxa"/>
            <w:vAlign w:val="center"/>
          </w:tcPr>
          <w:p w:rsidR="00071E84" w:rsidRDefault="00071E84" w:rsidP="00071E84">
            <w:r>
              <w:t>Y học gia đình</w:t>
            </w:r>
          </w:p>
        </w:tc>
        <w:tc>
          <w:tcPr>
            <w:tcW w:w="708" w:type="dxa"/>
            <w:vAlign w:val="center"/>
          </w:tcPr>
          <w:p w:rsidR="00071E84" w:rsidRDefault="00071E84" w:rsidP="00071E84">
            <w:pPr>
              <w:jc w:val="center"/>
            </w:pPr>
            <w:r>
              <w:t>2</w:t>
            </w:r>
          </w:p>
        </w:tc>
        <w:tc>
          <w:tcPr>
            <w:tcW w:w="851" w:type="dxa"/>
            <w:vAlign w:val="center"/>
          </w:tcPr>
          <w:p w:rsidR="00071E84" w:rsidRDefault="00071E84" w:rsidP="00071E84">
            <w:pPr>
              <w:jc w:val="center"/>
            </w:pPr>
            <w:r>
              <w:t>1</w:t>
            </w:r>
          </w:p>
        </w:tc>
        <w:tc>
          <w:tcPr>
            <w:tcW w:w="850" w:type="dxa"/>
            <w:vAlign w:val="center"/>
          </w:tcPr>
          <w:p w:rsidR="00071E84" w:rsidRDefault="00071E84" w:rsidP="00071E84">
            <w:pPr>
              <w:jc w:val="center"/>
            </w:pPr>
            <w:r>
              <w:t>15</w:t>
            </w:r>
          </w:p>
        </w:tc>
        <w:tc>
          <w:tcPr>
            <w:tcW w:w="851" w:type="dxa"/>
            <w:vAlign w:val="center"/>
          </w:tcPr>
          <w:p w:rsidR="00071E84" w:rsidRDefault="00071E84" w:rsidP="00071E84">
            <w:pPr>
              <w:jc w:val="center"/>
            </w:pPr>
            <w:r>
              <w:t>1</w:t>
            </w:r>
          </w:p>
        </w:tc>
        <w:tc>
          <w:tcPr>
            <w:tcW w:w="850" w:type="dxa"/>
            <w:vAlign w:val="center"/>
          </w:tcPr>
          <w:p w:rsidR="00071E84" w:rsidRDefault="00071E84" w:rsidP="00071E84">
            <w:pPr>
              <w:jc w:val="center"/>
            </w:pPr>
            <w:r>
              <w:t>45</w:t>
            </w:r>
          </w:p>
        </w:tc>
        <w:tc>
          <w:tcPr>
            <w:tcW w:w="709" w:type="dxa"/>
            <w:shd w:val="clear" w:color="auto" w:fill="auto"/>
            <w:vAlign w:val="center"/>
          </w:tcPr>
          <w:p w:rsidR="00071E84" w:rsidRPr="00891A48" w:rsidRDefault="00071E84" w:rsidP="00071E84">
            <w:pPr>
              <w:spacing w:before="40" w:after="40"/>
              <w:jc w:val="center"/>
            </w:pPr>
            <w:r w:rsidRPr="00891A48">
              <w:t>Thi</w:t>
            </w:r>
          </w:p>
        </w:tc>
        <w:tc>
          <w:tcPr>
            <w:tcW w:w="1321" w:type="dxa"/>
            <w:vMerge/>
            <w:shd w:val="clear" w:color="auto" w:fill="auto"/>
            <w:vAlign w:val="center"/>
          </w:tcPr>
          <w:p w:rsidR="00071E84" w:rsidRPr="00891A48" w:rsidRDefault="00071E84" w:rsidP="00071E84">
            <w:pPr>
              <w:spacing w:before="40" w:after="40"/>
            </w:pPr>
          </w:p>
        </w:tc>
      </w:tr>
      <w:tr w:rsidR="009E09D7" w:rsidRPr="00891A48" w:rsidTr="005F0A3B">
        <w:tc>
          <w:tcPr>
            <w:tcW w:w="390" w:type="dxa"/>
            <w:vAlign w:val="center"/>
          </w:tcPr>
          <w:p w:rsidR="009E09D7" w:rsidRPr="00891A48" w:rsidRDefault="009E09D7" w:rsidP="008F18C9">
            <w:pPr>
              <w:numPr>
                <w:ilvl w:val="0"/>
                <w:numId w:val="37"/>
              </w:numPr>
              <w:spacing w:before="40" w:after="40"/>
              <w:jc w:val="center"/>
            </w:pPr>
          </w:p>
        </w:tc>
        <w:tc>
          <w:tcPr>
            <w:tcW w:w="3069" w:type="dxa"/>
            <w:vAlign w:val="bottom"/>
          </w:tcPr>
          <w:p w:rsidR="009E09D7" w:rsidRPr="005A7052" w:rsidRDefault="009E09D7" w:rsidP="009E09D7">
            <w:pPr>
              <w:rPr>
                <w:color w:val="000000" w:themeColor="text1"/>
              </w:rPr>
            </w:pPr>
            <w:r w:rsidRPr="005A7052">
              <w:rPr>
                <w:color w:val="000000" w:themeColor="text1"/>
              </w:rPr>
              <w:t>Phương pháp nghiên cứu khoa học</w:t>
            </w:r>
          </w:p>
        </w:tc>
        <w:tc>
          <w:tcPr>
            <w:tcW w:w="708" w:type="dxa"/>
            <w:vAlign w:val="center"/>
          </w:tcPr>
          <w:p w:rsidR="009E09D7" w:rsidRPr="005A7052" w:rsidRDefault="009E09D7" w:rsidP="009E09D7">
            <w:pPr>
              <w:jc w:val="center"/>
              <w:rPr>
                <w:color w:val="000000" w:themeColor="text1"/>
              </w:rPr>
            </w:pPr>
            <w:r w:rsidRPr="005A7052">
              <w:rPr>
                <w:color w:val="000000" w:themeColor="text1"/>
              </w:rPr>
              <w:t>1</w:t>
            </w:r>
          </w:p>
        </w:tc>
        <w:tc>
          <w:tcPr>
            <w:tcW w:w="851" w:type="dxa"/>
            <w:vAlign w:val="center"/>
          </w:tcPr>
          <w:p w:rsidR="009E09D7" w:rsidRPr="00460D1F" w:rsidRDefault="009E09D7" w:rsidP="009E09D7">
            <w:pPr>
              <w:jc w:val="center"/>
            </w:pPr>
            <w:r w:rsidRPr="00460D1F">
              <w:t>1</w:t>
            </w:r>
          </w:p>
        </w:tc>
        <w:tc>
          <w:tcPr>
            <w:tcW w:w="850" w:type="dxa"/>
            <w:vAlign w:val="center"/>
          </w:tcPr>
          <w:p w:rsidR="009E09D7" w:rsidRPr="00460D1F" w:rsidRDefault="009E09D7" w:rsidP="009E09D7">
            <w:pPr>
              <w:jc w:val="center"/>
            </w:pPr>
            <w:r w:rsidRPr="00460D1F">
              <w:t>18</w:t>
            </w:r>
          </w:p>
        </w:tc>
        <w:tc>
          <w:tcPr>
            <w:tcW w:w="851" w:type="dxa"/>
            <w:vAlign w:val="center"/>
          </w:tcPr>
          <w:p w:rsidR="009E09D7" w:rsidRDefault="009E09D7" w:rsidP="009E09D7">
            <w:pPr>
              <w:jc w:val="center"/>
            </w:pPr>
          </w:p>
        </w:tc>
        <w:tc>
          <w:tcPr>
            <w:tcW w:w="850" w:type="dxa"/>
            <w:vAlign w:val="center"/>
          </w:tcPr>
          <w:p w:rsidR="009E09D7" w:rsidRDefault="009E09D7" w:rsidP="009E09D7">
            <w:pPr>
              <w:jc w:val="center"/>
            </w:pPr>
          </w:p>
        </w:tc>
        <w:tc>
          <w:tcPr>
            <w:tcW w:w="709" w:type="dxa"/>
            <w:shd w:val="clear" w:color="auto" w:fill="auto"/>
            <w:vAlign w:val="center"/>
          </w:tcPr>
          <w:p w:rsidR="009E09D7" w:rsidRPr="00891A48" w:rsidRDefault="009E09D7" w:rsidP="009E09D7">
            <w:pPr>
              <w:spacing w:before="40" w:after="40"/>
              <w:jc w:val="center"/>
            </w:pPr>
          </w:p>
        </w:tc>
        <w:tc>
          <w:tcPr>
            <w:tcW w:w="1321" w:type="dxa"/>
            <w:shd w:val="clear" w:color="auto" w:fill="auto"/>
            <w:vAlign w:val="center"/>
          </w:tcPr>
          <w:p w:rsidR="009E09D7" w:rsidRPr="00891A48" w:rsidRDefault="009E09D7" w:rsidP="009E09D7">
            <w:pPr>
              <w:spacing w:before="40" w:after="40"/>
            </w:pPr>
          </w:p>
        </w:tc>
      </w:tr>
      <w:tr w:rsidR="009E09D7" w:rsidRPr="00891A48" w:rsidTr="00071E84">
        <w:tc>
          <w:tcPr>
            <w:tcW w:w="390" w:type="dxa"/>
            <w:vAlign w:val="center"/>
          </w:tcPr>
          <w:p w:rsidR="009E09D7" w:rsidRPr="00891A48" w:rsidRDefault="009E09D7" w:rsidP="008F18C9">
            <w:pPr>
              <w:numPr>
                <w:ilvl w:val="0"/>
                <w:numId w:val="37"/>
              </w:numPr>
              <w:spacing w:before="40" w:after="40"/>
              <w:jc w:val="center"/>
            </w:pPr>
          </w:p>
        </w:tc>
        <w:tc>
          <w:tcPr>
            <w:tcW w:w="3069" w:type="dxa"/>
            <w:vAlign w:val="center"/>
          </w:tcPr>
          <w:p w:rsidR="009E09D7" w:rsidRDefault="009E09D7" w:rsidP="009E09D7">
            <w:r>
              <w:t>Tư tưởng Hồ Chí Minh</w:t>
            </w:r>
          </w:p>
        </w:tc>
        <w:tc>
          <w:tcPr>
            <w:tcW w:w="708" w:type="dxa"/>
            <w:vAlign w:val="center"/>
          </w:tcPr>
          <w:p w:rsidR="009E09D7" w:rsidRDefault="009E09D7" w:rsidP="009E09D7">
            <w:pPr>
              <w:jc w:val="center"/>
            </w:pPr>
            <w:r>
              <w:t>2</w:t>
            </w:r>
          </w:p>
        </w:tc>
        <w:tc>
          <w:tcPr>
            <w:tcW w:w="851" w:type="dxa"/>
            <w:vAlign w:val="center"/>
          </w:tcPr>
          <w:p w:rsidR="009E09D7" w:rsidRDefault="009E09D7" w:rsidP="009E09D7">
            <w:pPr>
              <w:jc w:val="center"/>
            </w:pPr>
            <w:r>
              <w:t>2</w:t>
            </w:r>
          </w:p>
        </w:tc>
        <w:tc>
          <w:tcPr>
            <w:tcW w:w="850" w:type="dxa"/>
            <w:vAlign w:val="center"/>
          </w:tcPr>
          <w:p w:rsidR="009E09D7" w:rsidRDefault="009E09D7" w:rsidP="009E09D7">
            <w:pPr>
              <w:jc w:val="center"/>
            </w:pPr>
            <w:r>
              <w:t>30</w:t>
            </w:r>
          </w:p>
        </w:tc>
        <w:tc>
          <w:tcPr>
            <w:tcW w:w="851" w:type="dxa"/>
            <w:vAlign w:val="center"/>
          </w:tcPr>
          <w:p w:rsidR="009E09D7" w:rsidRDefault="009E09D7" w:rsidP="009E09D7">
            <w:pPr>
              <w:jc w:val="center"/>
            </w:pPr>
          </w:p>
        </w:tc>
        <w:tc>
          <w:tcPr>
            <w:tcW w:w="850" w:type="dxa"/>
            <w:vAlign w:val="center"/>
          </w:tcPr>
          <w:p w:rsidR="009E09D7" w:rsidRDefault="009E09D7" w:rsidP="009E09D7">
            <w:pPr>
              <w:jc w:val="center"/>
            </w:pPr>
          </w:p>
        </w:tc>
        <w:tc>
          <w:tcPr>
            <w:tcW w:w="709" w:type="dxa"/>
            <w:shd w:val="clear" w:color="auto" w:fill="auto"/>
            <w:vAlign w:val="center"/>
          </w:tcPr>
          <w:p w:rsidR="009E09D7" w:rsidRPr="00891A48" w:rsidRDefault="009E09D7" w:rsidP="009E09D7">
            <w:pPr>
              <w:spacing w:before="40" w:after="40"/>
              <w:jc w:val="center"/>
            </w:pPr>
          </w:p>
        </w:tc>
        <w:tc>
          <w:tcPr>
            <w:tcW w:w="1321" w:type="dxa"/>
            <w:shd w:val="clear" w:color="auto" w:fill="auto"/>
            <w:vAlign w:val="center"/>
          </w:tcPr>
          <w:p w:rsidR="009E09D7" w:rsidRPr="00891A48" w:rsidRDefault="009E09D7" w:rsidP="009E09D7">
            <w:pPr>
              <w:spacing w:before="40" w:after="40"/>
            </w:pPr>
          </w:p>
        </w:tc>
      </w:tr>
      <w:tr w:rsidR="009E09D7" w:rsidRPr="00891A48" w:rsidTr="00071E84">
        <w:tc>
          <w:tcPr>
            <w:tcW w:w="390" w:type="dxa"/>
            <w:vAlign w:val="center"/>
          </w:tcPr>
          <w:p w:rsidR="009E09D7" w:rsidRPr="00891A48" w:rsidRDefault="009E09D7" w:rsidP="009E09D7">
            <w:pPr>
              <w:spacing w:before="40" w:after="40"/>
              <w:jc w:val="center"/>
              <w:rPr>
                <w:b/>
              </w:rPr>
            </w:pPr>
          </w:p>
        </w:tc>
        <w:tc>
          <w:tcPr>
            <w:tcW w:w="3069" w:type="dxa"/>
            <w:vAlign w:val="center"/>
          </w:tcPr>
          <w:p w:rsidR="009E09D7" w:rsidRPr="00891A48" w:rsidRDefault="009E09D7" w:rsidP="009E09D7">
            <w:pPr>
              <w:spacing w:before="40" w:after="40"/>
              <w:jc w:val="center"/>
              <w:rPr>
                <w:b/>
              </w:rPr>
            </w:pPr>
            <w:r w:rsidRPr="00891A48">
              <w:rPr>
                <w:b/>
              </w:rPr>
              <w:t>Tổng cộng</w:t>
            </w:r>
          </w:p>
        </w:tc>
        <w:tc>
          <w:tcPr>
            <w:tcW w:w="708" w:type="dxa"/>
            <w:vAlign w:val="center"/>
          </w:tcPr>
          <w:p w:rsidR="009E09D7" w:rsidRPr="00730F5C" w:rsidRDefault="009464EF" w:rsidP="009E09D7">
            <w:pPr>
              <w:spacing w:before="40" w:after="40"/>
              <w:jc w:val="center"/>
              <w:rPr>
                <w:b/>
                <w:lang w:val="en-US"/>
              </w:rPr>
            </w:pPr>
            <w:r>
              <w:rPr>
                <w:b/>
                <w:lang w:val="en-US"/>
              </w:rPr>
              <w:fldChar w:fldCharType="begin"/>
            </w:r>
            <w:r>
              <w:rPr>
                <w:b/>
                <w:lang w:val="en-US"/>
              </w:rPr>
              <w:instrText xml:space="preserve"> =SUM(ABOVE) </w:instrText>
            </w:r>
            <w:r>
              <w:rPr>
                <w:b/>
                <w:lang w:val="en-US"/>
              </w:rPr>
              <w:fldChar w:fldCharType="separate"/>
            </w:r>
            <w:r>
              <w:rPr>
                <w:b/>
                <w:noProof/>
                <w:lang w:val="en-US"/>
              </w:rPr>
              <w:t>17</w:t>
            </w:r>
            <w:r>
              <w:rPr>
                <w:b/>
                <w:lang w:val="en-US"/>
              </w:rPr>
              <w:fldChar w:fldCharType="end"/>
            </w:r>
          </w:p>
        </w:tc>
        <w:tc>
          <w:tcPr>
            <w:tcW w:w="851" w:type="dxa"/>
            <w:vAlign w:val="center"/>
          </w:tcPr>
          <w:p w:rsidR="009E09D7" w:rsidRPr="009464EF" w:rsidRDefault="009464EF" w:rsidP="009E09D7">
            <w:pPr>
              <w:jc w:val="center"/>
              <w:rPr>
                <w:b/>
                <w:bCs/>
                <w:lang w:val="en-US"/>
              </w:rPr>
            </w:pPr>
            <w:r>
              <w:rPr>
                <w:b/>
                <w:bCs/>
                <w:lang w:val="en-US"/>
              </w:rPr>
              <w:t>12</w:t>
            </w:r>
          </w:p>
        </w:tc>
        <w:tc>
          <w:tcPr>
            <w:tcW w:w="850" w:type="dxa"/>
            <w:vAlign w:val="center"/>
          </w:tcPr>
          <w:p w:rsidR="009E09D7" w:rsidRPr="009464EF" w:rsidRDefault="009464EF" w:rsidP="009E09D7">
            <w:pPr>
              <w:jc w:val="center"/>
              <w:rPr>
                <w:b/>
                <w:bCs/>
                <w:lang w:val="en-US"/>
              </w:rPr>
            </w:pPr>
            <w:r>
              <w:rPr>
                <w:b/>
                <w:bCs/>
                <w:lang w:val="en-US"/>
              </w:rPr>
              <w:t>186</w:t>
            </w:r>
          </w:p>
        </w:tc>
        <w:tc>
          <w:tcPr>
            <w:tcW w:w="851" w:type="dxa"/>
            <w:vAlign w:val="center"/>
          </w:tcPr>
          <w:p w:rsidR="009E09D7" w:rsidRDefault="009E09D7" w:rsidP="009E09D7">
            <w:pPr>
              <w:jc w:val="center"/>
              <w:rPr>
                <w:b/>
                <w:bCs/>
              </w:rPr>
            </w:pPr>
            <w:r>
              <w:rPr>
                <w:b/>
                <w:bCs/>
              </w:rPr>
              <w:t>5</w:t>
            </w:r>
          </w:p>
        </w:tc>
        <w:tc>
          <w:tcPr>
            <w:tcW w:w="850" w:type="dxa"/>
            <w:vAlign w:val="center"/>
          </w:tcPr>
          <w:p w:rsidR="009E09D7" w:rsidRDefault="009E09D7" w:rsidP="009E09D7">
            <w:pPr>
              <w:jc w:val="center"/>
              <w:rPr>
                <w:b/>
                <w:bCs/>
              </w:rPr>
            </w:pPr>
            <w:r>
              <w:rPr>
                <w:b/>
                <w:bCs/>
              </w:rPr>
              <w:t>210</w:t>
            </w:r>
          </w:p>
        </w:tc>
        <w:tc>
          <w:tcPr>
            <w:tcW w:w="709" w:type="dxa"/>
            <w:shd w:val="clear" w:color="auto" w:fill="auto"/>
            <w:vAlign w:val="center"/>
          </w:tcPr>
          <w:p w:rsidR="009E09D7" w:rsidRPr="00891A48" w:rsidRDefault="009E09D7" w:rsidP="009E09D7">
            <w:pPr>
              <w:spacing w:before="40" w:after="40"/>
              <w:jc w:val="center"/>
            </w:pPr>
          </w:p>
        </w:tc>
        <w:tc>
          <w:tcPr>
            <w:tcW w:w="1321" w:type="dxa"/>
            <w:shd w:val="clear" w:color="auto" w:fill="auto"/>
            <w:vAlign w:val="center"/>
          </w:tcPr>
          <w:p w:rsidR="009E09D7" w:rsidRPr="00891A48" w:rsidRDefault="009E09D7" w:rsidP="009E09D7">
            <w:pPr>
              <w:spacing w:before="40" w:after="40"/>
              <w:jc w:val="center"/>
            </w:pPr>
          </w:p>
        </w:tc>
      </w:tr>
    </w:tbl>
    <w:p w:rsidR="00126E9A" w:rsidRPr="00891A48" w:rsidRDefault="00126E9A" w:rsidP="00126E9A">
      <w:pPr>
        <w:spacing w:line="312" w:lineRule="auto"/>
        <w:jc w:val="both"/>
        <w:rPr>
          <w:b/>
        </w:rPr>
      </w:pPr>
      <w:r w:rsidRPr="00891A48">
        <w:rPr>
          <w:b/>
          <w:i/>
          <w:u w:val="single"/>
        </w:rPr>
        <w:t>Ghi chú</w:t>
      </w:r>
      <w:r w:rsidRPr="00891A48">
        <w:rPr>
          <w:i/>
        </w:rPr>
        <w:t xml:space="preserve">: </w:t>
      </w:r>
    </w:p>
    <w:p w:rsidR="00071E84" w:rsidRPr="00C511EF" w:rsidRDefault="00071E84" w:rsidP="00071E84">
      <w:pPr>
        <w:ind w:left="-360" w:right="-430" w:firstLine="720"/>
        <w:jc w:val="both"/>
        <w:rPr>
          <w:i/>
          <w:lang w:val="nl-NL"/>
        </w:rPr>
      </w:pPr>
      <w:r w:rsidRPr="00C511EF">
        <w:rPr>
          <w:i/>
        </w:rPr>
        <w:t xml:space="preserve">- </w:t>
      </w:r>
      <w:r w:rsidR="00DF1AC9" w:rsidRPr="00297269">
        <w:rPr>
          <w:i/>
          <w:lang w:val="en-US"/>
        </w:rPr>
        <w:t xml:space="preserve">Thực tập Y học gia đình tại phòng khám Y học gia đình </w:t>
      </w:r>
      <w:r w:rsidR="00776873">
        <w:rPr>
          <w:i/>
          <w:lang w:val="en-US"/>
        </w:rPr>
        <w:t>BV</w:t>
      </w:r>
      <w:r w:rsidR="00DF1AC9" w:rsidRPr="00297269">
        <w:rPr>
          <w:i/>
          <w:lang w:val="en-US"/>
        </w:rPr>
        <w:t xml:space="preserve"> Trường và </w:t>
      </w:r>
      <w:r w:rsidR="00776873">
        <w:rPr>
          <w:i/>
          <w:lang w:val="en-US"/>
        </w:rPr>
        <w:t>BV</w:t>
      </w:r>
      <w:r w:rsidR="00DF1AC9">
        <w:rPr>
          <w:i/>
          <w:lang w:val="en-US"/>
        </w:rPr>
        <w:t xml:space="preserve"> Tim mạch TP.Cần Thơ</w:t>
      </w:r>
      <w:r w:rsidR="00DF1AC9" w:rsidRPr="00297269">
        <w:rPr>
          <w:i/>
          <w:lang w:val="en-US"/>
        </w:rPr>
        <w:t>.</w:t>
      </w:r>
    </w:p>
    <w:p w:rsidR="00071E84" w:rsidRPr="00185A32" w:rsidRDefault="00071E84" w:rsidP="00071E84">
      <w:pPr>
        <w:ind w:left="-360" w:right="-430" w:firstLine="720"/>
        <w:jc w:val="both"/>
        <w:rPr>
          <w:i/>
          <w:lang w:val="nl-NL"/>
        </w:rPr>
      </w:pPr>
      <w:r w:rsidRPr="00185A32">
        <w:rPr>
          <w:i/>
          <w:lang w:val="en-US"/>
        </w:rPr>
        <w:t xml:space="preserve">- Thực tập </w:t>
      </w:r>
      <w:r w:rsidRPr="00185A32">
        <w:rPr>
          <w:i/>
        </w:rPr>
        <w:t>Sức khỏe lứa tuổi</w:t>
      </w:r>
      <w:r w:rsidRPr="00185A32">
        <w:rPr>
          <w:i/>
          <w:lang w:val="en-US"/>
        </w:rPr>
        <w:t xml:space="preserve"> tại cộng đồng do bộ môn Sức khỏe môi trường khoa Y tế công cộng phụ trách.</w:t>
      </w:r>
    </w:p>
    <w:p w:rsidR="00071E84" w:rsidRPr="00185A32" w:rsidRDefault="00071E84" w:rsidP="00071E84">
      <w:pPr>
        <w:ind w:left="-360" w:right="-430" w:firstLine="720"/>
        <w:jc w:val="both"/>
        <w:rPr>
          <w:i/>
          <w:lang w:val="nl-NL"/>
        </w:rPr>
      </w:pPr>
      <w:r w:rsidRPr="00185A32">
        <w:rPr>
          <w:i/>
          <w:lang w:val="en-US"/>
        </w:rPr>
        <w:t xml:space="preserve">- Thực tập </w:t>
      </w:r>
      <w:r w:rsidRPr="009411FD">
        <w:rPr>
          <w:i/>
        </w:rPr>
        <w:t>Truyền thông về DS-KHHGĐ</w:t>
      </w:r>
      <w:r w:rsidRPr="00185A32">
        <w:rPr>
          <w:i/>
          <w:lang w:val="en-US"/>
        </w:rPr>
        <w:t xml:space="preserve"> do bộ môn </w:t>
      </w:r>
      <w:r>
        <w:rPr>
          <w:i/>
          <w:lang w:val="en-US"/>
        </w:rPr>
        <w:t>Thống kê - Dân số</w:t>
      </w:r>
      <w:r w:rsidRPr="00185A32">
        <w:rPr>
          <w:i/>
          <w:lang w:val="en-US"/>
        </w:rPr>
        <w:t xml:space="preserve"> khoa Y tế công cộng phụ trách.</w:t>
      </w:r>
    </w:p>
    <w:p w:rsidR="00071E84" w:rsidRPr="002A5184" w:rsidRDefault="00071E84" w:rsidP="00071E84">
      <w:pPr>
        <w:ind w:left="-360" w:right="-430" w:firstLine="720"/>
        <w:jc w:val="both"/>
        <w:rPr>
          <w:i/>
        </w:rPr>
      </w:pPr>
      <w:r w:rsidRPr="00BE6F5E">
        <w:rPr>
          <w:i/>
        </w:rPr>
        <w:t xml:space="preserve">- Thực tập Dịch tễ học bệnh truyền nhiễm </w:t>
      </w:r>
      <w:r w:rsidRPr="00BE6F5E">
        <w:rPr>
          <w:i/>
          <w:lang w:val="en-US"/>
        </w:rPr>
        <w:t xml:space="preserve">tại cộng đồng </w:t>
      </w:r>
      <w:r w:rsidRPr="00BE6F5E">
        <w:rPr>
          <w:i/>
        </w:rPr>
        <w:t>do bộ môn Dịch tễ học phụ trách.</w:t>
      </w:r>
    </w:p>
    <w:p w:rsidR="00071E84" w:rsidRDefault="00071E84" w:rsidP="00953289">
      <w:pPr>
        <w:spacing w:line="312" w:lineRule="auto"/>
        <w:ind w:left="810" w:right="-970" w:hanging="1080"/>
        <w:jc w:val="both"/>
        <w:rPr>
          <w:b/>
        </w:rPr>
      </w:pPr>
    </w:p>
    <w:p w:rsidR="00071E84" w:rsidRDefault="00071E84">
      <w:pPr>
        <w:rPr>
          <w:b/>
        </w:rPr>
      </w:pPr>
      <w:r>
        <w:rPr>
          <w:b/>
        </w:rPr>
        <w:br w:type="page"/>
      </w:r>
    </w:p>
    <w:p w:rsidR="002D21CF" w:rsidRPr="00891A48" w:rsidRDefault="009030C4" w:rsidP="00953289">
      <w:pPr>
        <w:spacing w:line="312" w:lineRule="auto"/>
        <w:ind w:left="810" w:right="-970" w:hanging="1080"/>
        <w:jc w:val="both"/>
      </w:pPr>
      <w:r>
        <w:rPr>
          <w:b/>
        </w:rPr>
        <w:lastRenderedPageBreak/>
        <w:t xml:space="preserve">Học kỳ </w:t>
      </w:r>
      <w:r w:rsidR="007353BC">
        <w:rPr>
          <w:b/>
          <w:lang w:val="en-US"/>
        </w:rPr>
        <w:t>6</w:t>
      </w:r>
      <w:r w:rsidR="009C4DB4">
        <w:rPr>
          <w:b/>
        </w:rPr>
        <w:t>: 24 tuần</w:t>
      </w:r>
      <w:r w:rsidR="00371758" w:rsidRPr="00891A48">
        <w:rPr>
          <w:b/>
        </w:rPr>
        <w:t xml:space="preserve"> </w:t>
      </w:r>
      <w:r w:rsidR="009C4DB4">
        <w:t>(</w:t>
      </w:r>
      <w:r w:rsidR="00A937C8">
        <w:t>21/01/2019</w:t>
      </w:r>
      <w:r w:rsidR="00427F76">
        <w:t xml:space="preserve"> – </w:t>
      </w:r>
      <w:r w:rsidR="00A937C8">
        <w:t>06/07/2019</w:t>
      </w:r>
      <w:r w:rsidR="00427F76">
        <w:t xml:space="preserve">, </w:t>
      </w:r>
      <w:r w:rsidR="009C4DB4">
        <w:t>có 2 tuần nghỉ Tết, 1 tuần dự trữ, 3 tuần ôn thi và thi</w:t>
      </w:r>
      <w:r w:rsidR="00371758" w:rsidRPr="00891A48">
        <w:t>),</w:t>
      </w:r>
      <w:r w:rsidR="002D21CF" w:rsidRPr="00891A48">
        <w:t xml:space="preserve"> </w:t>
      </w:r>
      <w:r w:rsidR="00371758">
        <w:br/>
      </w:r>
      <w:r w:rsidR="00DA09B5">
        <w:rPr>
          <w:b/>
          <w:lang w:val="nl-NL"/>
        </w:rPr>
        <w:t>16</w:t>
      </w:r>
      <w:r w:rsidR="00371758">
        <w:rPr>
          <w:b/>
        </w:rPr>
        <w:t xml:space="preserve"> tín chỉ</w:t>
      </w:r>
      <w:r w:rsidR="002D21CF" w:rsidRPr="00891A48">
        <w:rPr>
          <w:b/>
        </w:rPr>
        <w:t>/</w:t>
      </w:r>
      <w:r w:rsidR="00DA09B5">
        <w:rPr>
          <w:b/>
          <w:lang w:val="nl-NL"/>
        </w:rPr>
        <w:t>375</w:t>
      </w:r>
      <w:r w:rsidR="002D21CF" w:rsidRPr="00891A48">
        <w:rPr>
          <w:b/>
        </w:rPr>
        <w:t xml:space="preserve"> tiết</w:t>
      </w:r>
    </w:p>
    <w:tbl>
      <w:tblPr>
        <w:tblW w:w="9469"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0"/>
        <w:gridCol w:w="3368"/>
        <w:gridCol w:w="720"/>
        <w:gridCol w:w="900"/>
        <w:gridCol w:w="810"/>
        <w:gridCol w:w="900"/>
        <w:gridCol w:w="900"/>
        <w:gridCol w:w="720"/>
        <w:gridCol w:w="761"/>
      </w:tblGrid>
      <w:tr w:rsidR="00C248A2" w:rsidRPr="00891A48" w:rsidTr="00953289">
        <w:trPr>
          <w:cantSplit/>
          <w:trHeight w:val="58"/>
        </w:trPr>
        <w:tc>
          <w:tcPr>
            <w:tcW w:w="390" w:type="dxa"/>
            <w:vMerge w:val="restart"/>
            <w:vAlign w:val="center"/>
          </w:tcPr>
          <w:p w:rsidR="00C248A2" w:rsidRPr="00891A48" w:rsidRDefault="00C248A2" w:rsidP="00044BFD">
            <w:pPr>
              <w:spacing w:before="40" w:after="40"/>
              <w:jc w:val="center"/>
              <w:rPr>
                <w:b/>
              </w:rPr>
            </w:pPr>
            <w:r w:rsidRPr="00891A48">
              <w:rPr>
                <w:b/>
              </w:rPr>
              <w:t>TT</w:t>
            </w:r>
          </w:p>
        </w:tc>
        <w:tc>
          <w:tcPr>
            <w:tcW w:w="3368" w:type="dxa"/>
            <w:vMerge w:val="restart"/>
            <w:vAlign w:val="center"/>
          </w:tcPr>
          <w:p w:rsidR="00C248A2" w:rsidRPr="00891A48" w:rsidRDefault="00C248A2" w:rsidP="00044BFD">
            <w:pPr>
              <w:spacing w:before="40" w:after="40"/>
              <w:jc w:val="center"/>
              <w:rPr>
                <w:b/>
              </w:rPr>
            </w:pPr>
            <w:r>
              <w:rPr>
                <w:b/>
              </w:rPr>
              <w:t>Tên học phần</w:t>
            </w:r>
          </w:p>
        </w:tc>
        <w:tc>
          <w:tcPr>
            <w:tcW w:w="720" w:type="dxa"/>
            <w:vMerge w:val="restart"/>
            <w:vAlign w:val="center"/>
          </w:tcPr>
          <w:p w:rsidR="00C248A2" w:rsidRPr="00891A48" w:rsidRDefault="00C248A2" w:rsidP="00044BFD">
            <w:pPr>
              <w:spacing w:before="40" w:after="40"/>
              <w:jc w:val="center"/>
              <w:rPr>
                <w:b/>
              </w:rPr>
            </w:pPr>
            <w:r w:rsidRPr="00891A48">
              <w:rPr>
                <w:b/>
              </w:rPr>
              <w:t>Tổng số tín chỉ</w:t>
            </w:r>
          </w:p>
        </w:tc>
        <w:tc>
          <w:tcPr>
            <w:tcW w:w="3510" w:type="dxa"/>
            <w:gridSpan w:val="4"/>
            <w:vAlign w:val="center"/>
          </w:tcPr>
          <w:p w:rsidR="00C248A2" w:rsidRPr="00891A48" w:rsidRDefault="00C248A2" w:rsidP="00044BFD">
            <w:pPr>
              <w:spacing w:before="40" w:after="40"/>
              <w:jc w:val="center"/>
              <w:rPr>
                <w:b/>
              </w:rPr>
            </w:pPr>
            <w:r w:rsidRPr="00891A48">
              <w:rPr>
                <w:b/>
              </w:rPr>
              <w:t>Phân bố</w:t>
            </w:r>
          </w:p>
        </w:tc>
        <w:tc>
          <w:tcPr>
            <w:tcW w:w="720" w:type="dxa"/>
            <w:vMerge w:val="restart"/>
            <w:shd w:val="clear" w:color="auto" w:fill="auto"/>
            <w:vAlign w:val="center"/>
          </w:tcPr>
          <w:p w:rsidR="00C248A2" w:rsidRPr="00891A48" w:rsidRDefault="00C248A2" w:rsidP="00044BFD">
            <w:pPr>
              <w:spacing w:before="40" w:after="40"/>
              <w:jc w:val="center"/>
              <w:rPr>
                <w:b/>
              </w:rPr>
            </w:pPr>
            <w:r w:rsidRPr="00891A48">
              <w:rPr>
                <w:b/>
              </w:rPr>
              <w:t>Đánh giá</w:t>
            </w:r>
          </w:p>
        </w:tc>
        <w:tc>
          <w:tcPr>
            <w:tcW w:w="761" w:type="dxa"/>
            <w:vMerge w:val="restart"/>
            <w:shd w:val="clear" w:color="auto" w:fill="auto"/>
            <w:vAlign w:val="center"/>
          </w:tcPr>
          <w:p w:rsidR="00C248A2" w:rsidRPr="00891A48" w:rsidRDefault="00C248A2" w:rsidP="00044BFD">
            <w:pPr>
              <w:spacing w:before="40" w:after="40"/>
              <w:jc w:val="center"/>
              <w:rPr>
                <w:b/>
              </w:rPr>
            </w:pPr>
            <w:r>
              <w:rPr>
                <w:b/>
                <w:lang w:val="en-US"/>
              </w:rPr>
              <w:t>Ghi chú</w:t>
            </w:r>
          </w:p>
        </w:tc>
      </w:tr>
      <w:tr w:rsidR="00C248A2" w:rsidRPr="00891A48" w:rsidTr="00953289">
        <w:trPr>
          <w:cantSplit/>
          <w:trHeight w:val="143"/>
        </w:trPr>
        <w:tc>
          <w:tcPr>
            <w:tcW w:w="390" w:type="dxa"/>
            <w:vMerge/>
            <w:vAlign w:val="center"/>
          </w:tcPr>
          <w:p w:rsidR="00C248A2" w:rsidRPr="00891A48" w:rsidRDefault="00C248A2" w:rsidP="00044BFD">
            <w:pPr>
              <w:spacing w:before="40" w:after="40"/>
              <w:jc w:val="center"/>
              <w:rPr>
                <w:b/>
              </w:rPr>
            </w:pPr>
          </w:p>
        </w:tc>
        <w:tc>
          <w:tcPr>
            <w:tcW w:w="3368" w:type="dxa"/>
            <w:vMerge/>
            <w:vAlign w:val="center"/>
          </w:tcPr>
          <w:p w:rsidR="00C248A2" w:rsidRPr="00891A48" w:rsidRDefault="00C248A2" w:rsidP="00044BFD">
            <w:pPr>
              <w:spacing w:before="40" w:after="40"/>
              <w:jc w:val="center"/>
              <w:rPr>
                <w:b/>
              </w:rPr>
            </w:pPr>
          </w:p>
        </w:tc>
        <w:tc>
          <w:tcPr>
            <w:tcW w:w="720" w:type="dxa"/>
            <w:vMerge/>
            <w:vAlign w:val="center"/>
          </w:tcPr>
          <w:p w:rsidR="00C248A2" w:rsidRPr="00891A48" w:rsidRDefault="00C248A2" w:rsidP="00044BFD">
            <w:pPr>
              <w:spacing w:before="40" w:after="40"/>
              <w:jc w:val="center"/>
              <w:rPr>
                <w:b/>
              </w:rPr>
            </w:pPr>
          </w:p>
        </w:tc>
        <w:tc>
          <w:tcPr>
            <w:tcW w:w="1710" w:type="dxa"/>
            <w:gridSpan w:val="2"/>
            <w:vAlign w:val="center"/>
          </w:tcPr>
          <w:p w:rsidR="00C248A2" w:rsidRPr="00891A48" w:rsidRDefault="00C248A2" w:rsidP="00044BFD">
            <w:pPr>
              <w:spacing w:before="40" w:after="40"/>
              <w:jc w:val="center"/>
              <w:rPr>
                <w:b/>
              </w:rPr>
            </w:pPr>
            <w:r w:rsidRPr="00891A48">
              <w:rPr>
                <w:b/>
              </w:rPr>
              <w:t>Lý thuyết</w:t>
            </w:r>
          </w:p>
        </w:tc>
        <w:tc>
          <w:tcPr>
            <w:tcW w:w="1800" w:type="dxa"/>
            <w:gridSpan w:val="2"/>
            <w:vAlign w:val="center"/>
          </w:tcPr>
          <w:p w:rsidR="00C248A2" w:rsidRPr="00891A48" w:rsidRDefault="00C248A2" w:rsidP="00044BFD">
            <w:pPr>
              <w:spacing w:before="40" w:after="40"/>
              <w:jc w:val="center"/>
              <w:rPr>
                <w:b/>
              </w:rPr>
            </w:pPr>
            <w:r w:rsidRPr="00891A48">
              <w:rPr>
                <w:b/>
              </w:rPr>
              <w:t>Thực hành</w:t>
            </w:r>
          </w:p>
        </w:tc>
        <w:tc>
          <w:tcPr>
            <w:tcW w:w="720" w:type="dxa"/>
            <w:vMerge/>
            <w:shd w:val="clear" w:color="auto" w:fill="auto"/>
            <w:vAlign w:val="center"/>
          </w:tcPr>
          <w:p w:rsidR="00C248A2" w:rsidRPr="00891A48" w:rsidRDefault="00C248A2" w:rsidP="00044BFD">
            <w:pPr>
              <w:spacing w:before="40" w:after="40"/>
              <w:jc w:val="center"/>
              <w:rPr>
                <w:b/>
              </w:rPr>
            </w:pPr>
          </w:p>
        </w:tc>
        <w:tc>
          <w:tcPr>
            <w:tcW w:w="761" w:type="dxa"/>
            <w:vMerge/>
            <w:shd w:val="clear" w:color="auto" w:fill="auto"/>
            <w:vAlign w:val="center"/>
          </w:tcPr>
          <w:p w:rsidR="00C248A2" w:rsidRPr="00891A48" w:rsidRDefault="00C248A2" w:rsidP="00044BFD">
            <w:pPr>
              <w:spacing w:before="40" w:after="40"/>
              <w:jc w:val="center"/>
              <w:rPr>
                <w:b/>
              </w:rPr>
            </w:pPr>
          </w:p>
        </w:tc>
      </w:tr>
      <w:tr w:rsidR="00C248A2" w:rsidRPr="00891A48" w:rsidTr="00953289">
        <w:trPr>
          <w:cantSplit/>
        </w:trPr>
        <w:tc>
          <w:tcPr>
            <w:tcW w:w="390" w:type="dxa"/>
            <w:vMerge/>
            <w:vAlign w:val="center"/>
          </w:tcPr>
          <w:p w:rsidR="00C248A2" w:rsidRPr="00891A48" w:rsidRDefault="00C248A2" w:rsidP="00044BFD">
            <w:pPr>
              <w:spacing w:before="40" w:after="40"/>
              <w:jc w:val="center"/>
              <w:rPr>
                <w:b/>
              </w:rPr>
            </w:pPr>
          </w:p>
        </w:tc>
        <w:tc>
          <w:tcPr>
            <w:tcW w:w="3368" w:type="dxa"/>
            <w:vMerge/>
            <w:vAlign w:val="center"/>
          </w:tcPr>
          <w:p w:rsidR="00C248A2" w:rsidRPr="00891A48" w:rsidRDefault="00C248A2" w:rsidP="00044BFD">
            <w:pPr>
              <w:spacing w:before="40" w:after="40"/>
              <w:jc w:val="center"/>
              <w:rPr>
                <w:b/>
              </w:rPr>
            </w:pPr>
          </w:p>
        </w:tc>
        <w:tc>
          <w:tcPr>
            <w:tcW w:w="720" w:type="dxa"/>
            <w:vMerge/>
            <w:vAlign w:val="center"/>
          </w:tcPr>
          <w:p w:rsidR="00C248A2" w:rsidRPr="00891A48" w:rsidRDefault="00C248A2" w:rsidP="00044BFD">
            <w:pPr>
              <w:spacing w:before="40" w:after="40"/>
              <w:jc w:val="center"/>
            </w:pPr>
          </w:p>
        </w:tc>
        <w:tc>
          <w:tcPr>
            <w:tcW w:w="900" w:type="dxa"/>
            <w:vAlign w:val="center"/>
          </w:tcPr>
          <w:p w:rsidR="00C248A2" w:rsidRPr="00891A48" w:rsidRDefault="00C248A2" w:rsidP="00044BFD">
            <w:pPr>
              <w:spacing w:before="40" w:after="40"/>
              <w:jc w:val="center"/>
              <w:rPr>
                <w:b/>
              </w:rPr>
            </w:pPr>
            <w:r w:rsidRPr="00891A48">
              <w:rPr>
                <w:b/>
              </w:rPr>
              <w:t>Tín chỉ</w:t>
            </w:r>
          </w:p>
        </w:tc>
        <w:tc>
          <w:tcPr>
            <w:tcW w:w="810" w:type="dxa"/>
            <w:vAlign w:val="center"/>
          </w:tcPr>
          <w:p w:rsidR="00C248A2" w:rsidRPr="00891A48" w:rsidRDefault="00C248A2" w:rsidP="00044BFD">
            <w:pPr>
              <w:spacing w:before="40" w:after="40"/>
              <w:jc w:val="center"/>
              <w:rPr>
                <w:b/>
              </w:rPr>
            </w:pPr>
            <w:r w:rsidRPr="00891A48">
              <w:rPr>
                <w:b/>
              </w:rPr>
              <w:t>Số tiết</w:t>
            </w:r>
          </w:p>
        </w:tc>
        <w:tc>
          <w:tcPr>
            <w:tcW w:w="900" w:type="dxa"/>
            <w:vAlign w:val="center"/>
          </w:tcPr>
          <w:p w:rsidR="00C248A2" w:rsidRPr="00891A48" w:rsidRDefault="00C248A2" w:rsidP="00044BFD">
            <w:pPr>
              <w:spacing w:before="40" w:after="40"/>
              <w:jc w:val="center"/>
              <w:rPr>
                <w:b/>
              </w:rPr>
            </w:pPr>
            <w:r w:rsidRPr="00891A48">
              <w:rPr>
                <w:b/>
              </w:rPr>
              <w:t>Tín chỉ</w:t>
            </w:r>
          </w:p>
        </w:tc>
        <w:tc>
          <w:tcPr>
            <w:tcW w:w="900" w:type="dxa"/>
            <w:vAlign w:val="center"/>
          </w:tcPr>
          <w:p w:rsidR="00C248A2" w:rsidRPr="00891A48" w:rsidRDefault="00C248A2" w:rsidP="00044BFD">
            <w:pPr>
              <w:spacing w:before="40" w:after="40"/>
              <w:jc w:val="center"/>
              <w:rPr>
                <w:b/>
              </w:rPr>
            </w:pPr>
            <w:r w:rsidRPr="00891A48">
              <w:rPr>
                <w:b/>
              </w:rPr>
              <w:t>Số tiết</w:t>
            </w:r>
          </w:p>
        </w:tc>
        <w:tc>
          <w:tcPr>
            <w:tcW w:w="720" w:type="dxa"/>
            <w:vMerge/>
            <w:shd w:val="clear" w:color="auto" w:fill="auto"/>
            <w:vAlign w:val="center"/>
          </w:tcPr>
          <w:p w:rsidR="00C248A2" w:rsidRPr="00891A48" w:rsidRDefault="00C248A2" w:rsidP="00044BFD">
            <w:pPr>
              <w:spacing w:before="40" w:after="40"/>
              <w:jc w:val="center"/>
            </w:pPr>
          </w:p>
        </w:tc>
        <w:tc>
          <w:tcPr>
            <w:tcW w:w="761" w:type="dxa"/>
            <w:vMerge/>
            <w:shd w:val="clear" w:color="auto" w:fill="auto"/>
            <w:vAlign w:val="center"/>
          </w:tcPr>
          <w:p w:rsidR="00C248A2" w:rsidRPr="00891A48" w:rsidRDefault="00C248A2" w:rsidP="00044BFD">
            <w:pPr>
              <w:spacing w:before="40" w:after="40"/>
              <w:jc w:val="center"/>
            </w:pPr>
          </w:p>
        </w:tc>
      </w:tr>
      <w:tr w:rsidR="009E09D7" w:rsidRPr="00891A48" w:rsidTr="00953289">
        <w:tc>
          <w:tcPr>
            <w:tcW w:w="390" w:type="dxa"/>
            <w:vAlign w:val="center"/>
          </w:tcPr>
          <w:p w:rsidR="009E09D7" w:rsidRPr="00891A48" w:rsidRDefault="009E09D7" w:rsidP="008F18C9">
            <w:pPr>
              <w:numPr>
                <w:ilvl w:val="0"/>
                <w:numId w:val="38"/>
              </w:numPr>
              <w:spacing w:before="40" w:after="40"/>
              <w:jc w:val="center"/>
            </w:pPr>
          </w:p>
        </w:tc>
        <w:tc>
          <w:tcPr>
            <w:tcW w:w="3368" w:type="dxa"/>
            <w:vAlign w:val="center"/>
          </w:tcPr>
          <w:p w:rsidR="009E09D7" w:rsidRDefault="009E09D7" w:rsidP="00DA09B5">
            <w:r>
              <w:t xml:space="preserve">Tổ chức và quản lý hệ thống y tế </w:t>
            </w:r>
          </w:p>
        </w:tc>
        <w:tc>
          <w:tcPr>
            <w:tcW w:w="720" w:type="dxa"/>
            <w:vAlign w:val="center"/>
          </w:tcPr>
          <w:p w:rsidR="009E09D7" w:rsidRDefault="009E09D7" w:rsidP="00DA09B5">
            <w:pPr>
              <w:jc w:val="center"/>
            </w:pPr>
            <w:r>
              <w:t>2</w:t>
            </w:r>
          </w:p>
        </w:tc>
        <w:tc>
          <w:tcPr>
            <w:tcW w:w="900" w:type="dxa"/>
            <w:vAlign w:val="center"/>
          </w:tcPr>
          <w:p w:rsidR="009E09D7" w:rsidRDefault="009E09D7" w:rsidP="00DA09B5">
            <w:pPr>
              <w:jc w:val="center"/>
            </w:pPr>
            <w:r>
              <w:t>2</w:t>
            </w:r>
          </w:p>
        </w:tc>
        <w:tc>
          <w:tcPr>
            <w:tcW w:w="810" w:type="dxa"/>
            <w:vAlign w:val="center"/>
          </w:tcPr>
          <w:p w:rsidR="009E09D7" w:rsidRDefault="009E09D7" w:rsidP="00DA09B5">
            <w:pPr>
              <w:jc w:val="center"/>
            </w:pPr>
            <w:r>
              <w:t>30</w:t>
            </w:r>
          </w:p>
        </w:tc>
        <w:tc>
          <w:tcPr>
            <w:tcW w:w="900" w:type="dxa"/>
            <w:vAlign w:val="center"/>
          </w:tcPr>
          <w:p w:rsidR="009E09D7" w:rsidRDefault="009E09D7" w:rsidP="00DA09B5">
            <w:pPr>
              <w:jc w:val="center"/>
            </w:pPr>
          </w:p>
        </w:tc>
        <w:tc>
          <w:tcPr>
            <w:tcW w:w="900" w:type="dxa"/>
            <w:vAlign w:val="center"/>
          </w:tcPr>
          <w:p w:rsidR="009E09D7" w:rsidRDefault="009E09D7" w:rsidP="00DA09B5">
            <w:pPr>
              <w:jc w:val="center"/>
            </w:pPr>
          </w:p>
        </w:tc>
        <w:tc>
          <w:tcPr>
            <w:tcW w:w="720" w:type="dxa"/>
            <w:shd w:val="clear" w:color="auto" w:fill="auto"/>
            <w:vAlign w:val="center"/>
          </w:tcPr>
          <w:p w:rsidR="009E09D7" w:rsidRDefault="009E09D7" w:rsidP="00DA09B5">
            <w:pPr>
              <w:spacing w:before="40" w:after="40"/>
              <w:jc w:val="center"/>
            </w:pPr>
            <w:r>
              <w:t>Thi</w:t>
            </w:r>
          </w:p>
        </w:tc>
        <w:tc>
          <w:tcPr>
            <w:tcW w:w="761" w:type="dxa"/>
            <w:vMerge w:val="restart"/>
            <w:shd w:val="clear" w:color="auto" w:fill="auto"/>
          </w:tcPr>
          <w:p w:rsidR="009E09D7" w:rsidRPr="00071E84" w:rsidRDefault="009E09D7" w:rsidP="00DA09B5">
            <w:pPr>
              <w:spacing w:before="40" w:after="40"/>
              <w:rPr>
                <w:i/>
                <w:lang w:val="en-US"/>
              </w:rPr>
            </w:pPr>
            <w:r w:rsidRPr="00071E84">
              <w:rPr>
                <w:i/>
                <w:lang w:val="en-US"/>
              </w:rPr>
              <w:t xml:space="preserve">Học ghép chung </w:t>
            </w:r>
            <w:r>
              <w:rPr>
                <w:i/>
                <w:lang w:val="en-US"/>
              </w:rPr>
              <w:t xml:space="preserve">với </w:t>
            </w:r>
            <w:r w:rsidRPr="00071E84">
              <w:rPr>
                <w:i/>
                <w:lang w:val="en-US"/>
              </w:rPr>
              <w:t>K43</w:t>
            </w:r>
          </w:p>
        </w:tc>
      </w:tr>
      <w:tr w:rsidR="009E09D7" w:rsidRPr="00891A48" w:rsidTr="00953289">
        <w:tc>
          <w:tcPr>
            <w:tcW w:w="390" w:type="dxa"/>
            <w:vAlign w:val="center"/>
          </w:tcPr>
          <w:p w:rsidR="009E09D7" w:rsidRPr="00891A48" w:rsidRDefault="009E09D7" w:rsidP="008F18C9">
            <w:pPr>
              <w:numPr>
                <w:ilvl w:val="0"/>
                <w:numId w:val="38"/>
              </w:numPr>
              <w:spacing w:before="40" w:after="40"/>
              <w:jc w:val="center"/>
            </w:pPr>
          </w:p>
        </w:tc>
        <w:tc>
          <w:tcPr>
            <w:tcW w:w="3368" w:type="dxa"/>
            <w:vAlign w:val="center"/>
          </w:tcPr>
          <w:p w:rsidR="009E09D7" w:rsidRDefault="009E09D7" w:rsidP="00DA09B5">
            <w:r>
              <w:t>Chính sách y tế</w:t>
            </w:r>
          </w:p>
        </w:tc>
        <w:tc>
          <w:tcPr>
            <w:tcW w:w="720" w:type="dxa"/>
            <w:vAlign w:val="center"/>
          </w:tcPr>
          <w:p w:rsidR="009E09D7" w:rsidRDefault="009E09D7" w:rsidP="00DA09B5">
            <w:pPr>
              <w:jc w:val="center"/>
            </w:pPr>
            <w:r>
              <w:t>2</w:t>
            </w:r>
          </w:p>
        </w:tc>
        <w:tc>
          <w:tcPr>
            <w:tcW w:w="900" w:type="dxa"/>
            <w:vAlign w:val="center"/>
          </w:tcPr>
          <w:p w:rsidR="009E09D7" w:rsidRDefault="009E09D7" w:rsidP="00DA09B5">
            <w:pPr>
              <w:jc w:val="center"/>
            </w:pPr>
            <w:r>
              <w:t>2</w:t>
            </w:r>
          </w:p>
        </w:tc>
        <w:tc>
          <w:tcPr>
            <w:tcW w:w="810" w:type="dxa"/>
            <w:vAlign w:val="center"/>
          </w:tcPr>
          <w:p w:rsidR="009E09D7" w:rsidRDefault="009E09D7" w:rsidP="00DA09B5">
            <w:pPr>
              <w:jc w:val="center"/>
            </w:pPr>
            <w:r>
              <w:t>30</w:t>
            </w:r>
          </w:p>
        </w:tc>
        <w:tc>
          <w:tcPr>
            <w:tcW w:w="900" w:type="dxa"/>
            <w:vAlign w:val="center"/>
          </w:tcPr>
          <w:p w:rsidR="009E09D7" w:rsidRDefault="009E09D7" w:rsidP="00DA09B5">
            <w:pPr>
              <w:jc w:val="center"/>
            </w:pPr>
          </w:p>
        </w:tc>
        <w:tc>
          <w:tcPr>
            <w:tcW w:w="900" w:type="dxa"/>
            <w:vAlign w:val="center"/>
          </w:tcPr>
          <w:p w:rsidR="009E09D7" w:rsidRDefault="009E09D7" w:rsidP="00DA09B5">
            <w:pPr>
              <w:jc w:val="center"/>
            </w:pPr>
          </w:p>
        </w:tc>
        <w:tc>
          <w:tcPr>
            <w:tcW w:w="720" w:type="dxa"/>
            <w:shd w:val="clear" w:color="auto" w:fill="auto"/>
            <w:vAlign w:val="center"/>
          </w:tcPr>
          <w:p w:rsidR="009E09D7" w:rsidRDefault="009E09D7" w:rsidP="00DA09B5">
            <w:pPr>
              <w:spacing w:before="40" w:after="40"/>
              <w:jc w:val="center"/>
            </w:pPr>
            <w:r>
              <w:t>Thi</w:t>
            </w:r>
          </w:p>
        </w:tc>
        <w:tc>
          <w:tcPr>
            <w:tcW w:w="761" w:type="dxa"/>
            <w:vMerge/>
            <w:shd w:val="clear" w:color="auto" w:fill="auto"/>
          </w:tcPr>
          <w:p w:rsidR="009E09D7" w:rsidRPr="00891A48" w:rsidRDefault="009E09D7" w:rsidP="00DA09B5">
            <w:pPr>
              <w:spacing w:before="40" w:after="40"/>
            </w:pPr>
          </w:p>
        </w:tc>
      </w:tr>
      <w:tr w:rsidR="009E09D7" w:rsidRPr="00891A48" w:rsidTr="00953289">
        <w:tc>
          <w:tcPr>
            <w:tcW w:w="390" w:type="dxa"/>
            <w:vAlign w:val="center"/>
          </w:tcPr>
          <w:p w:rsidR="009E09D7" w:rsidRPr="00891A48" w:rsidRDefault="009E09D7" w:rsidP="008F18C9">
            <w:pPr>
              <w:numPr>
                <w:ilvl w:val="0"/>
                <w:numId w:val="38"/>
              </w:numPr>
              <w:spacing w:before="40" w:after="40"/>
              <w:jc w:val="center"/>
            </w:pPr>
          </w:p>
        </w:tc>
        <w:tc>
          <w:tcPr>
            <w:tcW w:w="3368" w:type="dxa"/>
            <w:vAlign w:val="center"/>
          </w:tcPr>
          <w:p w:rsidR="009E09D7" w:rsidRDefault="009E09D7" w:rsidP="00071E84">
            <w:r>
              <w:t>Quản lý tài chính và kinh tế y tế</w:t>
            </w:r>
          </w:p>
        </w:tc>
        <w:tc>
          <w:tcPr>
            <w:tcW w:w="720" w:type="dxa"/>
            <w:vAlign w:val="center"/>
          </w:tcPr>
          <w:p w:rsidR="009E09D7" w:rsidRDefault="009E09D7" w:rsidP="00071E84">
            <w:pPr>
              <w:jc w:val="center"/>
            </w:pPr>
            <w:r>
              <w:t>2</w:t>
            </w:r>
          </w:p>
        </w:tc>
        <w:tc>
          <w:tcPr>
            <w:tcW w:w="900" w:type="dxa"/>
            <w:vAlign w:val="center"/>
          </w:tcPr>
          <w:p w:rsidR="009E09D7" w:rsidRDefault="009E09D7" w:rsidP="00071E84">
            <w:pPr>
              <w:jc w:val="center"/>
            </w:pPr>
            <w:r>
              <w:t>2</w:t>
            </w:r>
          </w:p>
        </w:tc>
        <w:tc>
          <w:tcPr>
            <w:tcW w:w="810" w:type="dxa"/>
            <w:vAlign w:val="center"/>
          </w:tcPr>
          <w:p w:rsidR="009E09D7" w:rsidRDefault="009E09D7" w:rsidP="00071E84">
            <w:pPr>
              <w:jc w:val="center"/>
            </w:pPr>
            <w:r>
              <w:t>30</w:t>
            </w:r>
          </w:p>
        </w:tc>
        <w:tc>
          <w:tcPr>
            <w:tcW w:w="900" w:type="dxa"/>
            <w:vAlign w:val="center"/>
          </w:tcPr>
          <w:p w:rsidR="009E09D7" w:rsidRDefault="009E09D7" w:rsidP="00071E84">
            <w:pPr>
              <w:jc w:val="center"/>
            </w:pPr>
          </w:p>
        </w:tc>
        <w:tc>
          <w:tcPr>
            <w:tcW w:w="900" w:type="dxa"/>
            <w:vAlign w:val="center"/>
          </w:tcPr>
          <w:p w:rsidR="009E09D7" w:rsidRDefault="009E09D7" w:rsidP="00071E84">
            <w:pPr>
              <w:jc w:val="center"/>
            </w:pPr>
          </w:p>
        </w:tc>
        <w:tc>
          <w:tcPr>
            <w:tcW w:w="720" w:type="dxa"/>
            <w:shd w:val="clear" w:color="auto" w:fill="auto"/>
            <w:vAlign w:val="center"/>
          </w:tcPr>
          <w:p w:rsidR="009E09D7" w:rsidRDefault="009E09D7" w:rsidP="00071E84">
            <w:pPr>
              <w:spacing w:before="40" w:after="40"/>
              <w:jc w:val="center"/>
            </w:pPr>
            <w:r>
              <w:t>Thi</w:t>
            </w:r>
          </w:p>
        </w:tc>
        <w:tc>
          <w:tcPr>
            <w:tcW w:w="761" w:type="dxa"/>
            <w:vMerge/>
            <w:shd w:val="clear" w:color="auto" w:fill="auto"/>
          </w:tcPr>
          <w:p w:rsidR="009E09D7" w:rsidRPr="00891A48" w:rsidRDefault="009E09D7" w:rsidP="00071E84">
            <w:pPr>
              <w:spacing w:before="40" w:after="40"/>
            </w:pPr>
          </w:p>
        </w:tc>
      </w:tr>
      <w:tr w:rsidR="009E09D7" w:rsidRPr="00891A48" w:rsidTr="00953289">
        <w:tc>
          <w:tcPr>
            <w:tcW w:w="390" w:type="dxa"/>
            <w:vAlign w:val="center"/>
          </w:tcPr>
          <w:p w:rsidR="009E09D7" w:rsidRPr="00891A48" w:rsidRDefault="009E09D7" w:rsidP="008F18C9">
            <w:pPr>
              <w:numPr>
                <w:ilvl w:val="0"/>
                <w:numId w:val="38"/>
              </w:numPr>
              <w:spacing w:before="40" w:after="40"/>
              <w:jc w:val="center"/>
            </w:pPr>
          </w:p>
        </w:tc>
        <w:tc>
          <w:tcPr>
            <w:tcW w:w="3368" w:type="dxa"/>
            <w:vAlign w:val="center"/>
          </w:tcPr>
          <w:p w:rsidR="009E09D7" w:rsidRDefault="009E09D7" w:rsidP="00071E84">
            <w:r>
              <w:t xml:space="preserve">Dân số và phát triển </w:t>
            </w:r>
          </w:p>
        </w:tc>
        <w:tc>
          <w:tcPr>
            <w:tcW w:w="720" w:type="dxa"/>
            <w:vAlign w:val="center"/>
          </w:tcPr>
          <w:p w:rsidR="009E09D7" w:rsidRDefault="009E09D7" w:rsidP="00071E84">
            <w:pPr>
              <w:jc w:val="center"/>
            </w:pPr>
            <w:r>
              <w:t>2</w:t>
            </w:r>
          </w:p>
        </w:tc>
        <w:tc>
          <w:tcPr>
            <w:tcW w:w="900" w:type="dxa"/>
            <w:vAlign w:val="center"/>
          </w:tcPr>
          <w:p w:rsidR="009E09D7" w:rsidRDefault="009E09D7" w:rsidP="00071E84">
            <w:pPr>
              <w:jc w:val="center"/>
            </w:pPr>
            <w:r>
              <w:t>2</w:t>
            </w:r>
          </w:p>
        </w:tc>
        <w:tc>
          <w:tcPr>
            <w:tcW w:w="810" w:type="dxa"/>
            <w:vAlign w:val="center"/>
          </w:tcPr>
          <w:p w:rsidR="009E09D7" w:rsidRDefault="009E09D7" w:rsidP="00071E84">
            <w:pPr>
              <w:jc w:val="center"/>
            </w:pPr>
            <w:r>
              <w:t>30</w:t>
            </w:r>
          </w:p>
        </w:tc>
        <w:tc>
          <w:tcPr>
            <w:tcW w:w="900" w:type="dxa"/>
            <w:vAlign w:val="center"/>
          </w:tcPr>
          <w:p w:rsidR="009E09D7" w:rsidRDefault="009E09D7" w:rsidP="00071E84">
            <w:pPr>
              <w:jc w:val="center"/>
            </w:pPr>
          </w:p>
        </w:tc>
        <w:tc>
          <w:tcPr>
            <w:tcW w:w="900" w:type="dxa"/>
            <w:vAlign w:val="center"/>
          </w:tcPr>
          <w:p w:rsidR="009E09D7" w:rsidRPr="00C51B62" w:rsidRDefault="009E09D7" w:rsidP="00071E84">
            <w:pPr>
              <w:jc w:val="center"/>
              <w:rPr>
                <w:lang w:val="en-US"/>
              </w:rPr>
            </w:pPr>
          </w:p>
        </w:tc>
        <w:tc>
          <w:tcPr>
            <w:tcW w:w="720" w:type="dxa"/>
            <w:shd w:val="clear" w:color="auto" w:fill="auto"/>
            <w:vAlign w:val="center"/>
          </w:tcPr>
          <w:p w:rsidR="009E09D7" w:rsidRPr="00891A48" w:rsidRDefault="009E09D7" w:rsidP="00071E84">
            <w:pPr>
              <w:spacing w:before="40" w:after="40"/>
              <w:jc w:val="center"/>
            </w:pPr>
            <w:r w:rsidRPr="00891A48">
              <w:t>Thi</w:t>
            </w:r>
          </w:p>
        </w:tc>
        <w:tc>
          <w:tcPr>
            <w:tcW w:w="761" w:type="dxa"/>
            <w:vMerge/>
            <w:shd w:val="clear" w:color="auto" w:fill="auto"/>
          </w:tcPr>
          <w:p w:rsidR="009E09D7" w:rsidRPr="00891A48" w:rsidRDefault="009E09D7" w:rsidP="00071E84">
            <w:pPr>
              <w:spacing w:before="40" w:after="40"/>
            </w:pPr>
          </w:p>
        </w:tc>
      </w:tr>
      <w:tr w:rsidR="009E09D7" w:rsidRPr="00891A48" w:rsidTr="00953289">
        <w:tc>
          <w:tcPr>
            <w:tcW w:w="390" w:type="dxa"/>
            <w:vAlign w:val="center"/>
          </w:tcPr>
          <w:p w:rsidR="009E09D7" w:rsidRPr="00891A48" w:rsidRDefault="009E09D7" w:rsidP="008F18C9">
            <w:pPr>
              <w:numPr>
                <w:ilvl w:val="0"/>
                <w:numId w:val="38"/>
              </w:numPr>
              <w:spacing w:before="40" w:after="40"/>
              <w:jc w:val="center"/>
            </w:pPr>
          </w:p>
        </w:tc>
        <w:tc>
          <w:tcPr>
            <w:tcW w:w="3368" w:type="dxa"/>
            <w:vAlign w:val="center"/>
          </w:tcPr>
          <w:p w:rsidR="009E09D7" w:rsidRDefault="009E09D7" w:rsidP="00071E84">
            <w:r>
              <w:t xml:space="preserve">Dịch tễ học bệnh truyền nhiễm </w:t>
            </w:r>
          </w:p>
        </w:tc>
        <w:tc>
          <w:tcPr>
            <w:tcW w:w="720" w:type="dxa"/>
            <w:vAlign w:val="center"/>
          </w:tcPr>
          <w:p w:rsidR="009E09D7" w:rsidRDefault="009E09D7" w:rsidP="00071E84">
            <w:pPr>
              <w:jc w:val="center"/>
            </w:pPr>
            <w:r>
              <w:t>2</w:t>
            </w:r>
          </w:p>
        </w:tc>
        <w:tc>
          <w:tcPr>
            <w:tcW w:w="900" w:type="dxa"/>
            <w:vAlign w:val="center"/>
          </w:tcPr>
          <w:p w:rsidR="009E09D7" w:rsidRDefault="009E09D7" w:rsidP="00071E84">
            <w:pPr>
              <w:jc w:val="center"/>
            </w:pPr>
            <w:r>
              <w:t>1</w:t>
            </w:r>
          </w:p>
        </w:tc>
        <w:tc>
          <w:tcPr>
            <w:tcW w:w="810" w:type="dxa"/>
            <w:vAlign w:val="center"/>
          </w:tcPr>
          <w:p w:rsidR="009E09D7" w:rsidRDefault="009E09D7" w:rsidP="00071E84">
            <w:pPr>
              <w:jc w:val="center"/>
            </w:pPr>
            <w:r>
              <w:t>15</w:t>
            </w:r>
          </w:p>
        </w:tc>
        <w:tc>
          <w:tcPr>
            <w:tcW w:w="900" w:type="dxa"/>
            <w:vAlign w:val="center"/>
          </w:tcPr>
          <w:p w:rsidR="009E09D7" w:rsidRDefault="009E09D7" w:rsidP="00071E84">
            <w:pPr>
              <w:jc w:val="center"/>
            </w:pPr>
            <w:r>
              <w:t>1</w:t>
            </w:r>
          </w:p>
        </w:tc>
        <w:tc>
          <w:tcPr>
            <w:tcW w:w="900" w:type="dxa"/>
            <w:vAlign w:val="center"/>
          </w:tcPr>
          <w:p w:rsidR="009E09D7" w:rsidRDefault="009E09D7" w:rsidP="00071E84">
            <w:pPr>
              <w:jc w:val="center"/>
            </w:pPr>
            <w:r>
              <w:t>45</w:t>
            </w:r>
          </w:p>
        </w:tc>
        <w:tc>
          <w:tcPr>
            <w:tcW w:w="720" w:type="dxa"/>
            <w:shd w:val="clear" w:color="auto" w:fill="auto"/>
            <w:vAlign w:val="center"/>
          </w:tcPr>
          <w:p w:rsidR="009E09D7" w:rsidRPr="00891A48" w:rsidRDefault="009E09D7" w:rsidP="00071E84">
            <w:pPr>
              <w:spacing w:before="40" w:after="40"/>
              <w:jc w:val="center"/>
            </w:pPr>
            <w:r w:rsidRPr="00891A48">
              <w:t>Thi</w:t>
            </w:r>
          </w:p>
        </w:tc>
        <w:tc>
          <w:tcPr>
            <w:tcW w:w="761" w:type="dxa"/>
            <w:vMerge/>
            <w:shd w:val="clear" w:color="auto" w:fill="auto"/>
            <w:vAlign w:val="center"/>
          </w:tcPr>
          <w:p w:rsidR="009E09D7" w:rsidRPr="00891A48" w:rsidRDefault="009E09D7" w:rsidP="00071E84">
            <w:pPr>
              <w:spacing w:before="40" w:after="40"/>
            </w:pPr>
          </w:p>
        </w:tc>
      </w:tr>
      <w:tr w:rsidR="009E09D7" w:rsidRPr="00891A48" w:rsidTr="00953289">
        <w:tc>
          <w:tcPr>
            <w:tcW w:w="390" w:type="dxa"/>
            <w:vAlign w:val="center"/>
          </w:tcPr>
          <w:p w:rsidR="009E09D7" w:rsidRPr="00891A48" w:rsidRDefault="009E09D7" w:rsidP="008F18C9">
            <w:pPr>
              <w:numPr>
                <w:ilvl w:val="0"/>
                <w:numId w:val="38"/>
              </w:numPr>
              <w:spacing w:before="40" w:after="40"/>
              <w:jc w:val="center"/>
            </w:pPr>
          </w:p>
        </w:tc>
        <w:tc>
          <w:tcPr>
            <w:tcW w:w="3368" w:type="dxa"/>
            <w:vAlign w:val="center"/>
          </w:tcPr>
          <w:p w:rsidR="009E09D7" w:rsidRDefault="009E09D7" w:rsidP="009E09D7">
            <w:r>
              <w:t>Nghiên cứu định tính</w:t>
            </w:r>
          </w:p>
        </w:tc>
        <w:tc>
          <w:tcPr>
            <w:tcW w:w="720" w:type="dxa"/>
            <w:vAlign w:val="center"/>
          </w:tcPr>
          <w:p w:rsidR="009E09D7" w:rsidRDefault="009E09D7" w:rsidP="009E09D7">
            <w:pPr>
              <w:jc w:val="center"/>
            </w:pPr>
            <w:r>
              <w:t>2</w:t>
            </w:r>
          </w:p>
        </w:tc>
        <w:tc>
          <w:tcPr>
            <w:tcW w:w="900" w:type="dxa"/>
            <w:vAlign w:val="center"/>
          </w:tcPr>
          <w:p w:rsidR="009E09D7" w:rsidRDefault="009E09D7" w:rsidP="009E09D7">
            <w:pPr>
              <w:jc w:val="center"/>
            </w:pPr>
            <w:r>
              <w:t>1</w:t>
            </w:r>
          </w:p>
        </w:tc>
        <w:tc>
          <w:tcPr>
            <w:tcW w:w="810" w:type="dxa"/>
            <w:vAlign w:val="center"/>
          </w:tcPr>
          <w:p w:rsidR="009E09D7" w:rsidRDefault="009E09D7" w:rsidP="009E09D7">
            <w:pPr>
              <w:jc w:val="center"/>
            </w:pPr>
            <w:r>
              <w:t>15</w:t>
            </w:r>
          </w:p>
        </w:tc>
        <w:tc>
          <w:tcPr>
            <w:tcW w:w="900" w:type="dxa"/>
            <w:vAlign w:val="center"/>
          </w:tcPr>
          <w:p w:rsidR="009E09D7" w:rsidRDefault="009E09D7" w:rsidP="009E09D7">
            <w:pPr>
              <w:jc w:val="center"/>
            </w:pPr>
            <w:r>
              <w:t>1</w:t>
            </w:r>
          </w:p>
        </w:tc>
        <w:tc>
          <w:tcPr>
            <w:tcW w:w="900" w:type="dxa"/>
            <w:vAlign w:val="center"/>
          </w:tcPr>
          <w:p w:rsidR="009E09D7" w:rsidRDefault="009E09D7" w:rsidP="009E09D7">
            <w:pPr>
              <w:jc w:val="center"/>
            </w:pPr>
            <w:r>
              <w:t>30</w:t>
            </w:r>
          </w:p>
        </w:tc>
        <w:tc>
          <w:tcPr>
            <w:tcW w:w="720" w:type="dxa"/>
            <w:shd w:val="clear" w:color="auto" w:fill="auto"/>
            <w:vAlign w:val="center"/>
          </w:tcPr>
          <w:p w:rsidR="009E09D7" w:rsidRPr="00891A48" w:rsidRDefault="009E09D7" w:rsidP="009E09D7">
            <w:pPr>
              <w:spacing w:before="40" w:after="40"/>
              <w:jc w:val="center"/>
            </w:pPr>
            <w:r w:rsidRPr="00891A48">
              <w:t>Thi</w:t>
            </w:r>
          </w:p>
        </w:tc>
        <w:tc>
          <w:tcPr>
            <w:tcW w:w="761" w:type="dxa"/>
            <w:shd w:val="clear" w:color="auto" w:fill="auto"/>
            <w:vAlign w:val="center"/>
          </w:tcPr>
          <w:p w:rsidR="009E09D7" w:rsidRPr="00891A48" w:rsidRDefault="009E09D7" w:rsidP="009E09D7">
            <w:pPr>
              <w:spacing w:before="40" w:after="40"/>
            </w:pPr>
          </w:p>
        </w:tc>
      </w:tr>
      <w:tr w:rsidR="009E09D7" w:rsidRPr="00891A48" w:rsidTr="00953289">
        <w:tc>
          <w:tcPr>
            <w:tcW w:w="390" w:type="dxa"/>
            <w:vAlign w:val="center"/>
          </w:tcPr>
          <w:p w:rsidR="009E09D7" w:rsidRPr="00891A48" w:rsidRDefault="009E09D7" w:rsidP="008F18C9">
            <w:pPr>
              <w:numPr>
                <w:ilvl w:val="0"/>
                <w:numId w:val="38"/>
              </w:numPr>
              <w:spacing w:before="40" w:after="40"/>
              <w:jc w:val="center"/>
            </w:pPr>
          </w:p>
        </w:tc>
        <w:tc>
          <w:tcPr>
            <w:tcW w:w="3368" w:type="dxa"/>
            <w:vAlign w:val="center"/>
          </w:tcPr>
          <w:p w:rsidR="009E09D7" w:rsidRDefault="009E09D7" w:rsidP="009E09D7">
            <w:r>
              <w:t>Phục hồi chức năng dựa vào cộng đồng</w:t>
            </w:r>
          </w:p>
        </w:tc>
        <w:tc>
          <w:tcPr>
            <w:tcW w:w="720" w:type="dxa"/>
            <w:vAlign w:val="center"/>
          </w:tcPr>
          <w:p w:rsidR="009E09D7" w:rsidRDefault="009E09D7" w:rsidP="009E09D7">
            <w:pPr>
              <w:jc w:val="center"/>
            </w:pPr>
            <w:r>
              <w:t>2</w:t>
            </w:r>
          </w:p>
        </w:tc>
        <w:tc>
          <w:tcPr>
            <w:tcW w:w="900" w:type="dxa"/>
            <w:vAlign w:val="center"/>
          </w:tcPr>
          <w:p w:rsidR="009E09D7" w:rsidRDefault="009E09D7" w:rsidP="009E09D7">
            <w:pPr>
              <w:jc w:val="center"/>
            </w:pPr>
            <w:r>
              <w:t>1</w:t>
            </w:r>
          </w:p>
        </w:tc>
        <w:tc>
          <w:tcPr>
            <w:tcW w:w="810" w:type="dxa"/>
            <w:vAlign w:val="center"/>
          </w:tcPr>
          <w:p w:rsidR="009E09D7" w:rsidRDefault="009E09D7" w:rsidP="009E09D7">
            <w:pPr>
              <w:jc w:val="center"/>
            </w:pPr>
            <w:r>
              <w:t>15</w:t>
            </w:r>
          </w:p>
        </w:tc>
        <w:tc>
          <w:tcPr>
            <w:tcW w:w="900" w:type="dxa"/>
            <w:vAlign w:val="center"/>
          </w:tcPr>
          <w:p w:rsidR="009E09D7" w:rsidRDefault="009E09D7" w:rsidP="009E09D7">
            <w:pPr>
              <w:jc w:val="center"/>
            </w:pPr>
            <w:r>
              <w:t>1</w:t>
            </w:r>
          </w:p>
        </w:tc>
        <w:tc>
          <w:tcPr>
            <w:tcW w:w="900" w:type="dxa"/>
            <w:vAlign w:val="center"/>
          </w:tcPr>
          <w:p w:rsidR="009E09D7" w:rsidRPr="00AB5BD2" w:rsidRDefault="009E09D7" w:rsidP="009E09D7">
            <w:pPr>
              <w:jc w:val="center"/>
              <w:rPr>
                <w:lang w:val="en-US"/>
              </w:rPr>
            </w:pPr>
            <w:r>
              <w:rPr>
                <w:lang w:val="en-US"/>
              </w:rPr>
              <w:t>45</w:t>
            </w:r>
          </w:p>
        </w:tc>
        <w:tc>
          <w:tcPr>
            <w:tcW w:w="720" w:type="dxa"/>
            <w:shd w:val="clear" w:color="auto" w:fill="auto"/>
            <w:vAlign w:val="center"/>
          </w:tcPr>
          <w:p w:rsidR="009E09D7" w:rsidRPr="00891A48" w:rsidRDefault="009E09D7" w:rsidP="009E09D7">
            <w:pPr>
              <w:spacing w:before="40" w:after="40"/>
              <w:jc w:val="center"/>
            </w:pPr>
            <w:r w:rsidRPr="00891A48">
              <w:t>Thi</w:t>
            </w:r>
          </w:p>
        </w:tc>
        <w:tc>
          <w:tcPr>
            <w:tcW w:w="761" w:type="dxa"/>
            <w:shd w:val="clear" w:color="auto" w:fill="auto"/>
            <w:vAlign w:val="center"/>
          </w:tcPr>
          <w:p w:rsidR="009E09D7" w:rsidRPr="00891A48" w:rsidRDefault="009E09D7" w:rsidP="009E09D7">
            <w:pPr>
              <w:spacing w:before="40" w:after="40"/>
            </w:pPr>
          </w:p>
        </w:tc>
      </w:tr>
      <w:tr w:rsidR="009E09D7" w:rsidRPr="00891A48" w:rsidTr="00953289">
        <w:tc>
          <w:tcPr>
            <w:tcW w:w="390" w:type="dxa"/>
            <w:vAlign w:val="center"/>
          </w:tcPr>
          <w:p w:rsidR="009E09D7" w:rsidRPr="00891A48" w:rsidRDefault="009E09D7" w:rsidP="008F18C9">
            <w:pPr>
              <w:numPr>
                <w:ilvl w:val="0"/>
                <w:numId w:val="38"/>
              </w:numPr>
              <w:spacing w:before="40" w:after="40"/>
              <w:jc w:val="center"/>
            </w:pPr>
          </w:p>
        </w:tc>
        <w:tc>
          <w:tcPr>
            <w:tcW w:w="3368" w:type="dxa"/>
            <w:vAlign w:val="center"/>
          </w:tcPr>
          <w:p w:rsidR="009E09D7" w:rsidRDefault="009E09D7" w:rsidP="009E09D7">
            <w:r>
              <w:t>Thực tập cộng đồng II</w:t>
            </w:r>
          </w:p>
        </w:tc>
        <w:tc>
          <w:tcPr>
            <w:tcW w:w="720" w:type="dxa"/>
            <w:vAlign w:val="center"/>
          </w:tcPr>
          <w:p w:rsidR="009E09D7" w:rsidRDefault="009E09D7" w:rsidP="009E09D7">
            <w:pPr>
              <w:jc w:val="center"/>
            </w:pPr>
            <w:r>
              <w:t>2</w:t>
            </w:r>
          </w:p>
        </w:tc>
        <w:tc>
          <w:tcPr>
            <w:tcW w:w="900" w:type="dxa"/>
            <w:vAlign w:val="center"/>
          </w:tcPr>
          <w:p w:rsidR="009E09D7" w:rsidRPr="00DA09B5" w:rsidRDefault="009E09D7" w:rsidP="009E09D7">
            <w:pPr>
              <w:jc w:val="center"/>
              <w:rPr>
                <w:lang w:val="en-US"/>
              </w:rPr>
            </w:pPr>
          </w:p>
        </w:tc>
        <w:tc>
          <w:tcPr>
            <w:tcW w:w="810" w:type="dxa"/>
            <w:vAlign w:val="center"/>
          </w:tcPr>
          <w:p w:rsidR="009E09D7" w:rsidRPr="00C51B62" w:rsidRDefault="009E09D7" w:rsidP="009E09D7">
            <w:pPr>
              <w:jc w:val="center"/>
              <w:rPr>
                <w:lang w:val="en-US"/>
              </w:rPr>
            </w:pPr>
          </w:p>
        </w:tc>
        <w:tc>
          <w:tcPr>
            <w:tcW w:w="900" w:type="dxa"/>
            <w:vAlign w:val="center"/>
          </w:tcPr>
          <w:p w:rsidR="009E09D7" w:rsidRDefault="009E09D7" w:rsidP="009E09D7">
            <w:pPr>
              <w:jc w:val="center"/>
            </w:pPr>
            <w:r>
              <w:t>2</w:t>
            </w:r>
          </w:p>
        </w:tc>
        <w:tc>
          <w:tcPr>
            <w:tcW w:w="900" w:type="dxa"/>
            <w:vAlign w:val="center"/>
          </w:tcPr>
          <w:p w:rsidR="009E09D7" w:rsidRDefault="009E09D7" w:rsidP="009E09D7">
            <w:pPr>
              <w:jc w:val="center"/>
            </w:pPr>
            <w:r>
              <w:t>90</w:t>
            </w:r>
          </w:p>
        </w:tc>
        <w:tc>
          <w:tcPr>
            <w:tcW w:w="720" w:type="dxa"/>
            <w:shd w:val="clear" w:color="auto" w:fill="auto"/>
            <w:vAlign w:val="center"/>
          </w:tcPr>
          <w:p w:rsidR="009E09D7" w:rsidRPr="00854DF9" w:rsidRDefault="009E09D7" w:rsidP="009E09D7">
            <w:pPr>
              <w:spacing w:before="40" w:after="40"/>
              <w:jc w:val="center"/>
              <w:rPr>
                <w:lang w:val="en-US"/>
              </w:rPr>
            </w:pPr>
            <w:r>
              <w:rPr>
                <w:lang w:val="en-US"/>
              </w:rPr>
              <w:t>BC</w:t>
            </w:r>
          </w:p>
        </w:tc>
        <w:tc>
          <w:tcPr>
            <w:tcW w:w="761" w:type="dxa"/>
            <w:shd w:val="clear" w:color="auto" w:fill="auto"/>
            <w:vAlign w:val="center"/>
          </w:tcPr>
          <w:p w:rsidR="009E09D7" w:rsidRPr="00891A48" w:rsidRDefault="009E09D7" w:rsidP="009E09D7">
            <w:pPr>
              <w:spacing w:before="40" w:after="40"/>
            </w:pPr>
          </w:p>
        </w:tc>
      </w:tr>
      <w:tr w:rsidR="009E09D7" w:rsidRPr="00891A48" w:rsidTr="00953289">
        <w:tc>
          <w:tcPr>
            <w:tcW w:w="390" w:type="dxa"/>
            <w:vAlign w:val="center"/>
          </w:tcPr>
          <w:p w:rsidR="009E09D7" w:rsidRPr="00891A48" w:rsidRDefault="009E09D7" w:rsidP="009E09D7">
            <w:pPr>
              <w:spacing w:before="40" w:after="40"/>
              <w:jc w:val="center"/>
              <w:rPr>
                <w:b/>
              </w:rPr>
            </w:pPr>
          </w:p>
        </w:tc>
        <w:tc>
          <w:tcPr>
            <w:tcW w:w="3368" w:type="dxa"/>
            <w:vAlign w:val="center"/>
          </w:tcPr>
          <w:p w:rsidR="009E09D7" w:rsidRPr="00891A48" w:rsidRDefault="009E09D7" w:rsidP="009E09D7">
            <w:pPr>
              <w:spacing w:before="40" w:after="40"/>
              <w:jc w:val="center"/>
              <w:rPr>
                <w:b/>
              </w:rPr>
            </w:pPr>
            <w:r w:rsidRPr="00891A48">
              <w:rPr>
                <w:b/>
              </w:rPr>
              <w:t>Tổng cộng</w:t>
            </w:r>
          </w:p>
        </w:tc>
        <w:tc>
          <w:tcPr>
            <w:tcW w:w="720" w:type="dxa"/>
            <w:vAlign w:val="center"/>
          </w:tcPr>
          <w:p w:rsidR="009E09D7" w:rsidRPr="00CA6487" w:rsidRDefault="009E09D7" w:rsidP="009E09D7">
            <w:pPr>
              <w:spacing w:before="40" w:after="40"/>
              <w:jc w:val="center"/>
              <w:rPr>
                <w:b/>
                <w:lang w:val="en-US"/>
              </w:rPr>
            </w:pPr>
            <w:r>
              <w:rPr>
                <w:b/>
                <w:lang w:val="en-US"/>
              </w:rPr>
              <w:fldChar w:fldCharType="begin"/>
            </w:r>
            <w:r>
              <w:rPr>
                <w:b/>
                <w:lang w:val="en-US"/>
              </w:rPr>
              <w:instrText xml:space="preserve"> =SUM(ABOVE) </w:instrText>
            </w:r>
            <w:r>
              <w:rPr>
                <w:b/>
                <w:lang w:val="en-US"/>
              </w:rPr>
              <w:fldChar w:fldCharType="separate"/>
            </w:r>
            <w:r>
              <w:rPr>
                <w:b/>
                <w:noProof/>
                <w:lang w:val="en-US"/>
              </w:rPr>
              <w:t>16</w:t>
            </w:r>
            <w:r>
              <w:rPr>
                <w:b/>
                <w:lang w:val="en-US"/>
              </w:rPr>
              <w:fldChar w:fldCharType="end"/>
            </w:r>
          </w:p>
        </w:tc>
        <w:tc>
          <w:tcPr>
            <w:tcW w:w="900" w:type="dxa"/>
            <w:vAlign w:val="center"/>
          </w:tcPr>
          <w:p w:rsidR="009E09D7" w:rsidRDefault="009E09D7" w:rsidP="009E09D7">
            <w:pPr>
              <w:jc w:val="center"/>
              <w:rPr>
                <w:b/>
                <w:bCs/>
              </w:rPr>
            </w:pPr>
            <w:r>
              <w:rPr>
                <w:b/>
                <w:bCs/>
              </w:rPr>
              <w:fldChar w:fldCharType="begin"/>
            </w:r>
            <w:r>
              <w:rPr>
                <w:b/>
                <w:bCs/>
              </w:rPr>
              <w:instrText xml:space="preserve"> =SUM(ABOVE) </w:instrText>
            </w:r>
            <w:r>
              <w:rPr>
                <w:b/>
                <w:bCs/>
              </w:rPr>
              <w:fldChar w:fldCharType="separate"/>
            </w:r>
            <w:r>
              <w:rPr>
                <w:b/>
                <w:bCs/>
                <w:noProof/>
              </w:rPr>
              <w:t>11</w:t>
            </w:r>
            <w:r>
              <w:rPr>
                <w:b/>
                <w:bCs/>
              </w:rPr>
              <w:fldChar w:fldCharType="end"/>
            </w:r>
          </w:p>
        </w:tc>
        <w:tc>
          <w:tcPr>
            <w:tcW w:w="810" w:type="dxa"/>
            <w:vAlign w:val="center"/>
          </w:tcPr>
          <w:p w:rsidR="009E09D7" w:rsidRDefault="009E09D7" w:rsidP="009E09D7">
            <w:pPr>
              <w:jc w:val="center"/>
              <w:rPr>
                <w:b/>
                <w:bCs/>
              </w:rPr>
            </w:pPr>
            <w:r>
              <w:rPr>
                <w:b/>
                <w:bCs/>
              </w:rPr>
              <w:fldChar w:fldCharType="begin"/>
            </w:r>
            <w:r>
              <w:rPr>
                <w:b/>
                <w:bCs/>
              </w:rPr>
              <w:instrText xml:space="preserve"> =SUM(ABOVE) </w:instrText>
            </w:r>
            <w:r>
              <w:rPr>
                <w:b/>
                <w:bCs/>
              </w:rPr>
              <w:fldChar w:fldCharType="separate"/>
            </w:r>
            <w:r>
              <w:rPr>
                <w:b/>
                <w:bCs/>
                <w:noProof/>
              </w:rPr>
              <w:t>165</w:t>
            </w:r>
            <w:r>
              <w:rPr>
                <w:b/>
                <w:bCs/>
              </w:rPr>
              <w:fldChar w:fldCharType="end"/>
            </w:r>
          </w:p>
        </w:tc>
        <w:tc>
          <w:tcPr>
            <w:tcW w:w="900" w:type="dxa"/>
            <w:vAlign w:val="center"/>
          </w:tcPr>
          <w:p w:rsidR="009E09D7" w:rsidRPr="00DA09B5" w:rsidRDefault="009E09D7" w:rsidP="009E09D7">
            <w:pPr>
              <w:jc w:val="center"/>
              <w:rPr>
                <w:b/>
                <w:bCs/>
                <w:lang w:val="en-US"/>
              </w:rPr>
            </w:pPr>
            <w:r>
              <w:rPr>
                <w:b/>
                <w:bCs/>
                <w:lang w:val="en-US"/>
              </w:rPr>
              <w:t>5</w:t>
            </w:r>
          </w:p>
        </w:tc>
        <w:tc>
          <w:tcPr>
            <w:tcW w:w="900" w:type="dxa"/>
            <w:vAlign w:val="center"/>
          </w:tcPr>
          <w:p w:rsidR="009E09D7" w:rsidRPr="00DA09B5" w:rsidRDefault="009E09D7" w:rsidP="009E09D7">
            <w:pPr>
              <w:jc w:val="center"/>
              <w:rPr>
                <w:b/>
                <w:bCs/>
                <w:lang w:val="en-US"/>
              </w:rPr>
            </w:pPr>
            <w:r>
              <w:rPr>
                <w:b/>
                <w:bCs/>
                <w:lang w:val="en-US"/>
              </w:rPr>
              <w:t>210</w:t>
            </w:r>
          </w:p>
        </w:tc>
        <w:tc>
          <w:tcPr>
            <w:tcW w:w="720" w:type="dxa"/>
            <w:shd w:val="clear" w:color="auto" w:fill="auto"/>
            <w:vAlign w:val="center"/>
          </w:tcPr>
          <w:p w:rsidR="009E09D7" w:rsidRPr="00891A48" w:rsidRDefault="009E09D7" w:rsidP="009E09D7">
            <w:pPr>
              <w:spacing w:before="40" w:after="40"/>
              <w:jc w:val="center"/>
            </w:pPr>
          </w:p>
        </w:tc>
        <w:tc>
          <w:tcPr>
            <w:tcW w:w="761" w:type="dxa"/>
            <w:shd w:val="clear" w:color="auto" w:fill="auto"/>
            <w:vAlign w:val="center"/>
          </w:tcPr>
          <w:p w:rsidR="009E09D7" w:rsidRPr="00891A48" w:rsidRDefault="009E09D7" w:rsidP="009E09D7">
            <w:pPr>
              <w:spacing w:before="40" w:after="40"/>
              <w:jc w:val="center"/>
            </w:pPr>
          </w:p>
        </w:tc>
      </w:tr>
    </w:tbl>
    <w:p w:rsidR="002D21CF" w:rsidRPr="00891A48" w:rsidRDefault="002D21CF" w:rsidP="002D21CF">
      <w:pPr>
        <w:spacing w:line="312" w:lineRule="auto"/>
        <w:jc w:val="both"/>
        <w:rPr>
          <w:b/>
        </w:rPr>
      </w:pPr>
      <w:r w:rsidRPr="00891A48">
        <w:rPr>
          <w:b/>
          <w:i/>
          <w:u w:val="single"/>
        </w:rPr>
        <w:t>Ghi chú</w:t>
      </w:r>
      <w:r w:rsidRPr="00891A48">
        <w:rPr>
          <w:i/>
        </w:rPr>
        <w:t xml:space="preserve">: </w:t>
      </w:r>
    </w:p>
    <w:p w:rsidR="00472F4B" w:rsidRPr="000A14CA" w:rsidRDefault="00472F4B" w:rsidP="00912F43">
      <w:pPr>
        <w:spacing w:line="312" w:lineRule="auto"/>
        <w:ind w:firstLine="720"/>
        <w:jc w:val="both"/>
        <w:rPr>
          <w:i/>
        </w:rPr>
      </w:pPr>
      <w:r w:rsidRPr="00891A48">
        <w:rPr>
          <w:i/>
        </w:rPr>
        <w:t xml:space="preserve">- Học phần Thực tập cộng đồng </w:t>
      </w:r>
      <w:r w:rsidRPr="004E2817">
        <w:rPr>
          <w:i/>
        </w:rPr>
        <w:t>I</w:t>
      </w:r>
      <w:r w:rsidRPr="000A14CA">
        <w:rPr>
          <w:i/>
        </w:rPr>
        <w:t>I</w:t>
      </w:r>
      <w:r>
        <w:rPr>
          <w:i/>
        </w:rPr>
        <w:t xml:space="preserve"> </w:t>
      </w:r>
      <w:r w:rsidRPr="00891A48">
        <w:rPr>
          <w:i/>
        </w:rPr>
        <w:t xml:space="preserve">thực tập cả ngày, liên tục </w:t>
      </w:r>
      <w:r w:rsidRPr="00661404">
        <w:rPr>
          <w:i/>
        </w:rPr>
        <w:t>2</w:t>
      </w:r>
      <w:r w:rsidRPr="00891A48">
        <w:rPr>
          <w:i/>
        </w:rPr>
        <w:t xml:space="preserve"> tuần từ </w:t>
      </w:r>
      <w:r w:rsidR="000709A0">
        <w:rPr>
          <w:i/>
          <w:lang w:val="en-US"/>
        </w:rPr>
        <w:t>04/03</w:t>
      </w:r>
      <w:r w:rsidR="00F16BE8">
        <w:rPr>
          <w:i/>
          <w:lang w:val="en-US"/>
        </w:rPr>
        <w:t>/</w:t>
      </w:r>
      <w:r w:rsidR="00C70E36">
        <w:rPr>
          <w:i/>
          <w:lang w:val="en-US"/>
        </w:rPr>
        <w:t>2019</w:t>
      </w:r>
      <w:r w:rsidRPr="00CC6954">
        <w:rPr>
          <w:i/>
        </w:rPr>
        <w:t xml:space="preserve"> đến </w:t>
      </w:r>
      <w:r w:rsidR="000709A0">
        <w:rPr>
          <w:i/>
          <w:lang w:val="en-US"/>
        </w:rPr>
        <w:t>16/03</w:t>
      </w:r>
      <w:r w:rsidR="00124C52">
        <w:rPr>
          <w:i/>
        </w:rPr>
        <w:t>/</w:t>
      </w:r>
      <w:r w:rsidR="00C70E36">
        <w:rPr>
          <w:i/>
        </w:rPr>
        <w:t>2019</w:t>
      </w:r>
      <w:r w:rsidRPr="00CC6954">
        <w:rPr>
          <w:i/>
        </w:rPr>
        <w:t>.</w:t>
      </w:r>
    </w:p>
    <w:p w:rsidR="00255130" w:rsidRPr="00BC76B6" w:rsidRDefault="00255130" w:rsidP="00912F43">
      <w:pPr>
        <w:spacing w:line="312" w:lineRule="auto"/>
        <w:ind w:firstLine="720"/>
        <w:jc w:val="both"/>
        <w:rPr>
          <w:i/>
        </w:rPr>
      </w:pPr>
      <w:r w:rsidRPr="00BC76B6">
        <w:rPr>
          <w:i/>
        </w:rPr>
        <w:t xml:space="preserve">- Thực tập </w:t>
      </w:r>
      <w:r w:rsidR="00661404" w:rsidRPr="00BC76B6">
        <w:rPr>
          <w:i/>
        </w:rPr>
        <w:t xml:space="preserve">Dịch tễ học bệnh truyền nhiễm tại </w:t>
      </w:r>
      <w:r w:rsidR="00BC76B6" w:rsidRPr="00BC76B6">
        <w:rPr>
          <w:i/>
        </w:rPr>
        <w:t>cộng đồng do bộ môn Dịch tễ học phụ trách.</w:t>
      </w:r>
    </w:p>
    <w:p w:rsidR="00F60E4B" w:rsidRPr="00661404" w:rsidRDefault="00F60E4B" w:rsidP="00F60E4B">
      <w:pPr>
        <w:spacing w:line="312" w:lineRule="auto"/>
        <w:ind w:firstLine="720"/>
        <w:jc w:val="both"/>
        <w:rPr>
          <w:i/>
          <w:lang w:val="nl-NL"/>
        </w:rPr>
      </w:pPr>
      <w:r w:rsidRPr="003218D9">
        <w:rPr>
          <w:i/>
          <w:lang w:val="nl-NL"/>
        </w:rPr>
        <w:t xml:space="preserve">- Thực tập Phục hồi chức năng dựa vào cộng đồng </w:t>
      </w:r>
      <w:r w:rsidR="003218D9" w:rsidRPr="003218D9">
        <w:rPr>
          <w:i/>
          <w:lang w:val="nl-NL"/>
        </w:rPr>
        <w:t xml:space="preserve">từ ngày </w:t>
      </w:r>
      <w:r w:rsidR="000709A0">
        <w:rPr>
          <w:i/>
          <w:lang w:val="nl-NL"/>
        </w:rPr>
        <w:t>20/05</w:t>
      </w:r>
      <w:r w:rsidR="00F16BE8">
        <w:rPr>
          <w:i/>
          <w:lang w:val="nl-NL"/>
        </w:rPr>
        <w:t>/</w:t>
      </w:r>
      <w:r w:rsidR="00C70E36">
        <w:rPr>
          <w:i/>
          <w:lang w:val="nl-NL"/>
        </w:rPr>
        <w:t>2019</w:t>
      </w:r>
      <w:r w:rsidR="003218D9">
        <w:rPr>
          <w:i/>
          <w:lang w:val="nl-NL"/>
        </w:rPr>
        <w:t xml:space="preserve"> đến ngày </w:t>
      </w:r>
      <w:r w:rsidR="000709A0">
        <w:rPr>
          <w:i/>
          <w:lang w:val="nl-NL"/>
        </w:rPr>
        <w:t>01/06</w:t>
      </w:r>
      <w:r w:rsidR="00F16BE8">
        <w:rPr>
          <w:i/>
          <w:lang w:val="nl-NL"/>
        </w:rPr>
        <w:t>/</w:t>
      </w:r>
      <w:r w:rsidR="00C70E36">
        <w:rPr>
          <w:i/>
          <w:lang w:val="nl-NL"/>
        </w:rPr>
        <w:t>2019</w:t>
      </w:r>
      <w:r w:rsidRPr="003218D9">
        <w:rPr>
          <w:i/>
          <w:lang w:val="nl-NL"/>
        </w:rPr>
        <w:t xml:space="preserve"> do bộ môn Phục </w:t>
      </w:r>
      <w:r w:rsidR="00422B25">
        <w:rPr>
          <w:i/>
          <w:lang w:val="nl-NL"/>
        </w:rPr>
        <w:t>hồi chức năng khoa Y phụ trách.</w:t>
      </w:r>
    </w:p>
    <w:p w:rsidR="00292C62" w:rsidRPr="00953289" w:rsidRDefault="00292C62" w:rsidP="00912F43">
      <w:pPr>
        <w:spacing w:line="312" w:lineRule="auto"/>
        <w:ind w:firstLine="720"/>
        <w:jc w:val="both"/>
        <w:rPr>
          <w:b/>
          <w:i/>
        </w:rPr>
      </w:pPr>
      <w:r w:rsidRPr="00953289">
        <w:rPr>
          <w:b/>
          <w:i/>
        </w:rPr>
        <w:t xml:space="preserve">- </w:t>
      </w:r>
      <w:r w:rsidR="000B2C48" w:rsidRPr="00953289">
        <w:rPr>
          <w:b/>
          <w:i/>
        </w:rPr>
        <w:t xml:space="preserve">Chia 2 nhóm đi thực tập hè (tự học) từ </w:t>
      </w:r>
      <w:r w:rsidR="009A0FE9">
        <w:rPr>
          <w:b/>
          <w:i/>
        </w:rPr>
        <w:t>09/07/</w:t>
      </w:r>
      <w:r w:rsidR="00C70E36">
        <w:rPr>
          <w:b/>
          <w:i/>
        </w:rPr>
        <w:t>2019</w:t>
      </w:r>
      <w:r w:rsidR="009A0FE9">
        <w:rPr>
          <w:b/>
          <w:i/>
        </w:rPr>
        <w:t xml:space="preserve"> đến 18/08/</w:t>
      </w:r>
      <w:r w:rsidR="00C70E36">
        <w:rPr>
          <w:b/>
          <w:i/>
        </w:rPr>
        <w:t>2019</w:t>
      </w:r>
      <w:r w:rsidR="000B2C48" w:rsidRPr="00953289">
        <w:rPr>
          <w:b/>
          <w:i/>
        </w:rPr>
        <w:t xml:space="preserve"> </w:t>
      </w:r>
      <w:r w:rsidR="00912F43" w:rsidRPr="00953289">
        <w:rPr>
          <w:b/>
          <w:i/>
        </w:rPr>
        <w:t>ở các trung tâm, chi cục chuyên ngành liên quan của Sở Y tế Cần Thơ</w:t>
      </w:r>
      <w:r w:rsidRPr="00953289">
        <w:rPr>
          <w:b/>
          <w:i/>
        </w:rPr>
        <w:t xml:space="preserve">, mỗi nhóm thực tập 3 tuần. </w:t>
      </w:r>
      <w:r w:rsidR="00696ECA" w:rsidRPr="00953289">
        <w:rPr>
          <w:b/>
          <w:i/>
        </w:rPr>
        <w:t xml:space="preserve">Khoa </w:t>
      </w:r>
      <w:r w:rsidRPr="00953289">
        <w:rPr>
          <w:b/>
          <w:i/>
        </w:rPr>
        <w:t>Y tế công cộng  tổ chức và quản lý sinh viên tự học.</w:t>
      </w:r>
    </w:p>
    <w:p w:rsidR="00292C62" w:rsidRPr="006D4772" w:rsidRDefault="00292C62" w:rsidP="00171818">
      <w:pPr>
        <w:spacing w:line="300" w:lineRule="auto"/>
        <w:ind w:firstLine="720"/>
        <w:jc w:val="both"/>
        <w:rPr>
          <w:b/>
          <w:i/>
          <w:u w:val="single"/>
        </w:rPr>
      </w:pPr>
    </w:p>
    <w:p w:rsidR="0044385A" w:rsidRDefault="0044385A" w:rsidP="002D21CF">
      <w:pPr>
        <w:spacing w:line="312" w:lineRule="auto"/>
        <w:ind w:left="720"/>
        <w:jc w:val="both"/>
      </w:pPr>
    </w:p>
    <w:p w:rsidR="000B7527" w:rsidRPr="00822177" w:rsidRDefault="0044385A" w:rsidP="000B7527">
      <w:pPr>
        <w:spacing w:line="312" w:lineRule="auto"/>
        <w:jc w:val="center"/>
        <w:rPr>
          <w:b/>
          <w:sz w:val="28"/>
          <w:szCs w:val="28"/>
        </w:rPr>
      </w:pPr>
      <w:r>
        <w:br w:type="page"/>
      </w:r>
      <w:r w:rsidR="000B7527" w:rsidRPr="00822177">
        <w:rPr>
          <w:b/>
          <w:sz w:val="28"/>
          <w:szCs w:val="28"/>
        </w:rPr>
        <w:lastRenderedPageBreak/>
        <w:t xml:space="preserve">NĂM THỨ </w:t>
      </w:r>
      <w:r w:rsidR="00D07F62" w:rsidRPr="00822177">
        <w:rPr>
          <w:b/>
          <w:sz w:val="28"/>
          <w:szCs w:val="28"/>
        </w:rPr>
        <w:t>TƯ</w:t>
      </w:r>
    </w:p>
    <w:p w:rsidR="00386258" w:rsidRPr="00891A48" w:rsidRDefault="00386258" w:rsidP="00386258">
      <w:pPr>
        <w:spacing w:line="312" w:lineRule="auto"/>
        <w:jc w:val="center"/>
        <w:rPr>
          <w:b/>
          <w:lang w:val="de-DE"/>
        </w:rPr>
      </w:pPr>
      <w:r w:rsidRPr="00891A48">
        <w:rPr>
          <w:b/>
          <w:lang w:val="de-DE"/>
        </w:rPr>
        <w:t>(</w:t>
      </w:r>
      <w:r>
        <w:rPr>
          <w:b/>
          <w:lang w:val="de-DE"/>
        </w:rPr>
        <w:t xml:space="preserve">Khóa </w:t>
      </w:r>
      <w:r w:rsidR="00C70E36">
        <w:rPr>
          <w:b/>
          <w:lang w:val="de-DE"/>
        </w:rPr>
        <w:t>2015</w:t>
      </w:r>
      <w:r w:rsidR="00E10ECF">
        <w:rPr>
          <w:b/>
          <w:lang w:val="de-DE"/>
        </w:rPr>
        <w:t>–</w:t>
      </w:r>
      <w:r w:rsidR="00C70E36">
        <w:rPr>
          <w:b/>
          <w:lang w:val="de-DE"/>
        </w:rPr>
        <w:t>2019</w:t>
      </w:r>
      <w:r w:rsidRPr="00891A48">
        <w:rPr>
          <w:b/>
          <w:lang w:val="de-DE"/>
        </w:rPr>
        <w:t xml:space="preserve">, </w:t>
      </w:r>
      <w:r w:rsidR="00C70E36">
        <w:rPr>
          <w:b/>
          <w:lang w:val="de-DE"/>
        </w:rPr>
        <w:t>K41</w:t>
      </w:r>
      <w:r w:rsidRPr="00891A48">
        <w:rPr>
          <w:b/>
          <w:lang w:val="de-DE"/>
        </w:rPr>
        <w:t>)</w:t>
      </w:r>
    </w:p>
    <w:p w:rsidR="000B7527" w:rsidRPr="00822177" w:rsidRDefault="00A009ED" w:rsidP="00386258">
      <w:pPr>
        <w:spacing w:before="40" w:after="40"/>
        <w:jc w:val="center"/>
        <w:rPr>
          <w:b/>
        </w:rPr>
      </w:pPr>
      <w:r>
        <w:rPr>
          <w:b/>
          <w:lang w:val="de-DE"/>
        </w:rPr>
        <w:t>T</w:t>
      </w:r>
      <w:r w:rsidR="00386258">
        <w:rPr>
          <w:b/>
          <w:lang w:val="de-DE"/>
        </w:rPr>
        <w:t xml:space="preserve">ổng số SV: </w:t>
      </w:r>
      <w:r w:rsidR="00DA09B5">
        <w:rPr>
          <w:b/>
          <w:lang w:val="de-DE"/>
        </w:rPr>
        <w:t>30</w:t>
      </w:r>
      <w:r w:rsidR="00386258">
        <w:rPr>
          <w:b/>
          <w:lang w:val="de-DE"/>
        </w:rPr>
        <w:t>, số lớp SV chuyên ngành: 1</w:t>
      </w:r>
    </w:p>
    <w:p w:rsidR="000B7527" w:rsidRPr="00822177" w:rsidRDefault="000B7527" w:rsidP="000B7527">
      <w:pPr>
        <w:spacing w:before="40" w:after="40"/>
      </w:pPr>
      <w:r w:rsidRPr="00822177">
        <w:rPr>
          <w:b/>
        </w:rPr>
        <w:t xml:space="preserve">Học kỳ </w:t>
      </w:r>
      <w:r w:rsidR="007353BC">
        <w:rPr>
          <w:b/>
          <w:lang w:val="en-US"/>
        </w:rPr>
        <w:t>7</w:t>
      </w:r>
      <w:r w:rsidRPr="00822177">
        <w:rPr>
          <w:b/>
        </w:rPr>
        <w:t xml:space="preserve">: </w:t>
      </w:r>
      <w:r w:rsidRPr="00822177">
        <w:rPr>
          <w:bCs/>
        </w:rPr>
        <w:t>21 tuần (</w:t>
      </w:r>
      <w:r w:rsidR="00A937C8">
        <w:rPr>
          <w:bCs/>
        </w:rPr>
        <w:t>27/08/2018</w:t>
      </w:r>
      <w:r w:rsidR="00113DDE">
        <w:rPr>
          <w:bCs/>
        </w:rPr>
        <w:t xml:space="preserve"> – </w:t>
      </w:r>
      <w:r w:rsidR="00A937C8">
        <w:rPr>
          <w:bCs/>
        </w:rPr>
        <w:t>19/01/2019</w:t>
      </w:r>
      <w:r w:rsidRPr="00822177">
        <w:rPr>
          <w:bCs/>
        </w:rPr>
        <w:t>, có 3 tuần ôn thi và thi),</w:t>
      </w:r>
      <w:r w:rsidRPr="00822177">
        <w:rPr>
          <w:b/>
        </w:rPr>
        <w:t xml:space="preserve"> 1</w:t>
      </w:r>
      <w:r w:rsidR="00B231D7" w:rsidRPr="00822177">
        <w:rPr>
          <w:b/>
        </w:rPr>
        <w:t>7</w:t>
      </w:r>
      <w:r w:rsidRPr="00822177">
        <w:rPr>
          <w:b/>
        </w:rPr>
        <w:t xml:space="preserve"> tín chỉ/</w:t>
      </w:r>
      <w:r w:rsidR="00854DF9">
        <w:rPr>
          <w:b/>
          <w:lang w:val="en-US"/>
        </w:rPr>
        <w:t>438</w:t>
      </w:r>
      <w:r w:rsidRPr="00822177">
        <w:rPr>
          <w:b/>
        </w:rPr>
        <w:t xml:space="preserve"> tiết</w:t>
      </w:r>
    </w:p>
    <w:tbl>
      <w:tblPr>
        <w:tblW w:w="9750"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0"/>
        <w:gridCol w:w="3900"/>
        <w:gridCol w:w="650"/>
        <w:gridCol w:w="910"/>
        <w:gridCol w:w="780"/>
        <w:gridCol w:w="910"/>
        <w:gridCol w:w="910"/>
        <w:gridCol w:w="650"/>
        <w:gridCol w:w="650"/>
      </w:tblGrid>
      <w:tr w:rsidR="00C248A2" w:rsidRPr="00891A48" w:rsidTr="00EA30ED">
        <w:trPr>
          <w:cantSplit/>
          <w:trHeight w:val="152"/>
        </w:trPr>
        <w:tc>
          <w:tcPr>
            <w:tcW w:w="390" w:type="dxa"/>
            <w:vMerge w:val="restart"/>
            <w:tcMar>
              <w:left w:w="0" w:type="dxa"/>
              <w:right w:w="0" w:type="dxa"/>
            </w:tcMar>
            <w:vAlign w:val="center"/>
          </w:tcPr>
          <w:p w:rsidR="00C248A2" w:rsidRPr="00891A48" w:rsidRDefault="00C248A2" w:rsidP="000B7527">
            <w:pPr>
              <w:spacing w:before="40" w:after="40"/>
              <w:jc w:val="center"/>
              <w:rPr>
                <w:b/>
              </w:rPr>
            </w:pPr>
            <w:r w:rsidRPr="00891A48">
              <w:rPr>
                <w:b/>
              </w:rPr>
              <w:t>TT</w:t>
            </w:r>
          </w:p>
        </w:tc>
        <w:tc>
          <w:tcPr>
            <w:tcW w:w="3900" w:type="dxa"/>
            <w:vMerge w:val="restart"/>
            <w:tcMar>
              <w:left w:w="0" w:type="dxa"/>
              <w:right w:w="0" w:type="dxa"/>
            </w:tcMar>
            <w:vAlign w:val="center"/>
          </w:tcPr>
          <w:p w:rsidR="00C248A2" w:rsidRPr="00891A48" w:rsidRDefault="00C248A2" w:rsidP="000B7527">
            <w:pPr>
              <w:spacing w:before="40" w:after="40"/>
              <w:jc w:val="center"/>
              <w:rPr>
                <w:b/>
              </w:rPr>
            </w:pPr>
            <w:r>
              <w:rPr>
                <w:b/>
              </w:rPr>
              <w:t>Tên học phần</w:t>
            </w:r>
          </w:p>
        </w:tc>
        <w:tc>
          <w:tcPr>
            <w:tcW w:w="650" w:type="dxa"/>
            <w:vMerge w:val="restart"/>
            <w:tcMar>
              <w:left w:w="0" w:type="dxa"/>
              <w:right w:w="0" w:type="dxa"/>
            </w:tcMar>
            <w:vAlign w:val="center"/>
          </w:tcPr>
          <w:p w:rsidR="00C248A2" w:rsidRPr="00891A48" w:rsidRDefault="00C248A2" w:rsidP="000B7527">
            <w:pPr>
              <w:spacing w:before="40" w:after="40"/>
              <w:jc w:val="center"/>
              <w:rPr>
                <w:b/>
              </w:rPr>
            </w:pPr>
            <w:r w:rsidRPr="00891A48">
              <w:rPr>
                <w:b/>
              </w:rPr>
              <w:t>Tổng số tín chỉ</w:t>
            </w:r>
          </w:p>
        </w:tc>
        <w:tc>
          <w:tcPr>
            <w:tcW w:w="3510" w:type="dxa"/>
            <w:gridSpan w:val="4"/>
            <w:tcMar>
              <w:left w:w="0" w:type="dxa"/>
              <w:right w:w="0" w:type="dxa"/>
            </w:tcMar>
            <w:vAlign w:val="center"/>
          </w:tcPr>
          <w:p w:rsidR="00C248A2" w:rsidRPr="00891A48" w:rsidRDefault="00C248A2" w:rsidP="000B7527">
            <w:pPr>
              <w:spacing w:before="40" w:after="40"/>
              <w:jc w:val="center"/>
              <w:rPr>
                <w:b/>
              </w:rPr>
            </w:pPr>
            <w:r w:rsidRPr="00891A48">
              <w:rPr>
                <w:b/>
              </w:rPr>
              <w:t>Phân bố</w:t>
            </w:r>
          </w:p>
        </w:tc>
        <w:tc>
          <w:tcPr>
            <w:tcW w:w="650" w:type="dxa"/>
            <w:vMerge w:val="restart"/>
            <w:shd w:val="clear" w:color="auto" w:fill="auto"/>
            <w:tcMar>
              <w:left w:w="0" w:type="dxa"/>
              <w:right w:w="0" w:type="dxa"/>
            </w:tcMar>
            <w:vAlign w:val="center"/>
          </w:tcPr>
          <w:p w:rsidR="00C248A2" w:rsidRPr="00891A48" w:rsidRDefault="00C248A2" w:rsidP="000B7527">
            <w:pPr>
              <w:spacing w:before="40" w:after="40"/>
              <w:jc w:val="center"/>
              <w:rPr>
                <w:b/>
              </w:rPr>
            </w:pPr>
            <w:r w:rsidRPr="00891A48">
              <w:rPr>
                <w:b/>
              </w:rPr>
              <w:t>Đánh giá</w:t>
            </w:r>
          </w:p>
        </w:tc>
        <w:tc>
          <w:tcPr>
            <w:tcW w:w="650" w:type="dxa"/>
            <w:vMerge w:val="restart"/>
            <w:shd w:val="clear" w:color="auto" w:fill="auto"/>
            <w:tcMar>
              <w:left w:w="0" w:type="dxa"/>
              <w:right w:w="0" w:type="dxa"/>
            </w:tcMar>
            <w:vAlign w:val="center"/>
          </w:tcPr>
          <w:p w:rsidR="00C248A2" w:rsidRPr="00891A48" w:rsidRDefault="00C248A2" w:rsidP="000B7527">
            <w:pPr>
              <w:spacing w:before="40" w:after="40"/>
              <w:jc w:val="center"/>
              <w:rPr>
                <w:b/>
              </w:rPr>
            </w:pPr>
            <w:r>
              <w:rPr>
                <w:b/>
                <w:lang w:val="en-US"/>
              </w:rPr>
              <w:t>Ghi chú</w:t>
            </w:r>
          </w:p>
        </w:tc>
      </w:tr>
      <w:tr w:rsidR="00C248A2" w:rsidRPr="00891A48" w:rsidTr="00EA30ED">
        <w:trPr>
          <w:cantSplit/>
          <w:trHeight w:val="63"/>
        </w:trPr>
        <w:tc>
          <w:tcPr>
            <w:tcW w:w="390" w:type="dxa"/>
            <w:vMerge/>
            <w:vAlign w:val="center"/>
          </w:tcPr>
          <w:p w:rsidR="00C248A2" w:rsidRPr="00891A48" w:rsidRDefault="00C248A2" w:rsidP="000B7527">
            <w:pPr>
              <w:spacing w:before="40" w:after="40"/>
              <w:jc w:val="center"/>
              <w:rPr>
                <w:b/>
              </w:rPr>
            </w:pPr>
          </w:p>
        </w:tc>
        <w:tc>
          <w:tcPr>
            <w:tcW w:w="3900" w:type="dxa"/>
            <w:vMerge/>
            <w:vAlign w:val="center"/>
          </w:tcPr>
          <w:p w:rsidR="00C248A2" w:rsidRPr="00891A48" w:rsidRDefault="00C248A2" w:rsidP="000B7527">
            <w:pPr>
              <w:spacing w:before="40" w:after="40"/>
              <w:jc w:val="center"/>
              <w:rPr>
                <w:b/>
              </w:rPr>
            </w:pPr>
          </w:p>
        </w:tc>
        <w:tc>
          <w:tcPr>
            <w:tcW w:w="650" w:type="dxa"/>
            <w:vMerge/>
            <w:vAlign w:val="center"/>
          </w:tcPr>
          <w:p w:rsidR="00C248A2" w:rsidRPr="00891A48" w:rsidRDefault="00C248A2" w:rsidP="000B7527">
            <w:pPr>
              <w:spacing w:before="40" w:after="40"/>
              <w:jc w:val="center"/>
              <w:rPr>
                <w:b/>
              </w:rPr>
            </w:pPr>
          </w:p>
        </w:tc>
        <w:tc>
          <w:tcPr>
            <w:tcW w:w="1690" w:type="dxa"/>
            <w:gridSpan w:val="2"/>
            <w:vAlign w:val="center"/>
          </w:tcPr>
          <w:p w:rsidR="00C248A2" w:rsidRPr="00891A48" w:rsidRDefault="00C248A2" w:rsidP="000B7527">
            <w:pPr>
              <w:spacing w:before="40" w:after="40"/>
              <w:jc w:val="center"/>
              <w:rPr>
                <w:b/>
              </w:rPr>
            </w:pPr>
            <w:r w:rsidRPr="00891A48">
              <w:rPr>
                <w:b/>
              </w:rPr>
              <w:t>Lý thuyết</w:t>
            </w:r>
          </w:p>
        </w:tc>
        <w:tc>
          <w:tcPr>
            <w:tcW w:w="1820" w:type="dxa"/>
            <w:gridSpan w:val="2"/>
            <w:vAlign w:val="center"/>
          </w:tcPr>
          <w:p w:rsidR="00C248A2" w:rsidRPr="00891A48" w:rsidRDefault="00C248A2" w:rsidP="000B7527">
            <w:pPr>
              <w:spacing w:before="40" w:after="40"/>
              <w:jc w:val="center"/>
              <w:rPr>
                <w:b/>
              </w:rPr>
            </w:pPr>
            <w:r w:rsidRPr="00891A48">
              <w:rPr>
                <w:b/>
              </w:rPr>
              <w:t>Thực hành</w:t>
            </w:r>
          </w:p>
        </w:tc>
        <w:tc>
          <w:tcPr>
            <w:tcW w:w="650" w:type="dxa"/>
            <w:vMerge/>
            <w:shd w:val="clear" w:color="auto" w:fill="auto"/>
            <w:vAlign w:val="center"/>
          </w:tcPr>
          <w:p w:rsidR="00C248A2" w:rsidRPr="00891A48" w:rsidRDefault="00C248A2" w:rsidP="000B7527">
            <w:pPr>
              <w:spacing w:before="40" w:after="40"/>
              <w:jc w:val="center"/>
              <w:rPr>
                <w:b/>
              </w:rPr>
            </w:pPr>
          </w:p>
        </w:tc>
        <w:tc>
          <w:tcPr>
            <w:tcW w:w="650" w:type="dxa"/>
            <w:vMerge/>
            <w:shd w:val="clear" w:color="auto" w:fill="auto"/>
            <w:vAlign w:val="center"/>
          </w:tcPr>
          <w:p w:rsidR="00C248A2" w:rsidRPr="00891A48" w:rsidRDefault="00C248A2" w:rsidP="000B7527">
            <w:pPr>
              <w:spacing w:before="40" w:after="40"/>
              <w:jc w:val="center"/>
              <w:rPr>
                <w:b/>
              </w:rPr>
            </w:pPr>
          </w:p>
        </w:tc>
      </w:tr>
      <w:tr w:rsidR="00C248A2" w:rsidRPr="00891A48" w:rsidTr="00EA30ED">
        <w:trPr>
          <w:cantSplit/>
        </w:trPr>
        <w:tc>
          <w:tcPr>
            <w:tcW w:w="390" w:type="dxa"/>
            <w:vMerge/>
            <w:vAlign w:val="center"/>
          </w:tcPr>
          <w:p w:rsidR="00C248A2" w:rsidRPr="00891A48" w:rsidRDefault="00C248A2" w:rsidP="000B7527">
            <w:pPr>
              <w:spacing w:before="40" w:after="40"/>
              <w:jc w:val="center"/>
              <w:rPr>
                <w:b/>
              </w:rPr>
            </w:pPr>
          </w:p>
        </w:tc>
        <w:tc>
          <w:tcPr>
            <w:tcW w:w="3900" w:type="dxa"/>
            <w:vMerge/>
            <w:vAlign w:val="center"/>
          </w:tcPr>
          <w:p w:rsidR="00C248A2" w:rsidRPr="00891A48" w:rsidRDefault="00C248A2" w:rsidP="000B7527">
            <w:pPr>
              <w:spacing w:before="40" w:after="40"/>
              <w:jc w:val="center"/>
              <w:rPr>
                <w:b/>
              </w:rPr>
            </w:pPr>
          </w:p>
        </w:tc>
        <w:tc>
          <w:tcPr>
            <w:tcW w:w="650" w:type="dxa"/>
            <w:vMerge/>
            <w:vAlign w:val="center"/>
          </w:tcPr>
          <w:p w:rsidR="00C248A2" w:rsidRPr="00891A48" w:rsidRDefault="00C248A2" w:rsidP="000B7527">
            <w:pPr>
              <w:spacing w:before="40" w:after="40"/>
              <w:jc w:val="center"/>
            </w:pPr>
          </w:p>
        </w:tc>
        <w:tc>
          <w:tcPr>
            <w:tcW w:w="910" w:type="dxa"/>
            <w:vAlign w:val="center"/>
          </w:tcPr>
          <w:p w:rsidR="00C248A2" w:rsidRPr="00891A48" w:rsidRDefault="00C248A2" w:rsidP="000B7527">
            <w:pPr>
              <w:spacing w:before="40" w:after="40"/>
              <w:jc w:val="center"/>
              <w:rPr>
                <w:b/>
              </w:rPr>
            </w:pPr>
            <w:r w:rsidRPr="00891A48">
              <w:rPr>
                <w:b/>
              </w:rPr>
              <w:t>Tín chỉ</w:t>
            </w:r>
          </w:p>
        </w:tc>
        <w:tc>
          <w:tcPr>
            <w:tcW w:w="780" w:type="dxa"/>
            <w:vAlign w:val="center"/>
          </w:tcPr>
          <w:p w:rsidR="00C248A2" w:rsidRPr="00891A48" w:rsidRDefault="00C248A2" w:rsidP="000B7527">
            <w:pPr>
              <w:spacing w:before="40" w:after="40"/>
              <w:jc w:val="center"/>
              <w:rPr>
                <w:b/>
              </w:rPr>
            </w:pPr>
            <w:r w:rsidRPr="00891A48">
              <w:rPr>
                <w:b/>
              </w:rPr>
              <w:t>Số tiết</w:t>
            </w:r>
          </w:p>
        </w:tc>
        <w:tc>
          <w:tcPr>
            <w:tcW w:w="910" w:type="dxa"/>
            <w:vAlign w:val="center"/>
          </w:tcPr>
          <w:p w:rsidR="00C248A2" w:rsidRPr="00891A48" w:rsidRDefault="00C248A2" w:rsidP="000B7527">
            <w:pPr>
              <w:spacing w:before="40" w:after="40"/>
              <w:jc w:val="center"/>
              <w:rPr>
                <w:b/>
              </w:rPr>
            </w:pPr>
            <w:r w:rsidRPr="00891A48">
              <w:rPr>
                <w:b/>
              </w:rPr>
              <w:t>Tín chỉ</w:t>
            </w:r>
          </w:p>
        </w:tc>
        <w:tc>
          <w:tcPr>
            <w:tcW w:w="910" w:type="dxa"/>
            <w:vAlign w:val="center"/>
          </w:tcPr>
          <w:p w:rsidR="00C248A2" w:rsidRPr="00891A48" w:rsidRDefault="00C248A2" w:rsidP="000B7527">
            <w:pPr>
              <w:spacing w:before="40" w:after="40"/>
              <w:jc w:val="center"/>
              <w:rPr>
                <w:b/>
              </w:rPr>
            </w:pPr>
            <w:r w:rsidRPr="00891A48">
              <w:rPr>
                <w:b/>
              </w:rPr>
              <w:t>Số tiết</w:t>
            </w:r>
          </w:p>
        </w:tc>
        <w:tc>
          <w:tcPr>
            <w:tcW w:w="650" w:type="dxa"/>
            <w:vMerge/>
            <w:shd w:val="clear" w:color="auto" w:fill="auto"/>
            <w:vAlign w:val="center"/>
          </w:tcPr>
          <w:p w:rsidR="00C248A2" w:rsidRPr="00891A48" w:rsidRDefault="00C248A2" w:rsidP="000B7527">
            <w:pPr>
              <w:spacing w:before="40" w:after="40"/>
              <w:jc w:val="center"/>
            </w:pPr>
          </w:p>
        </w:tc>
        <w:tc>
          <w:tcPr>
            <w:tcW w:w="650" w:type="dxa"/>
            <w:vMerge/>
            <w:shd w:val="clear" w:color="auto" w:fill="auto"/>
            <w:vAlign w:val="center"/>
          </w:tcPr>
          <w:p w:rsidR="00C248A2" w:rsidRPr="00891A48" w:rsidRDefault="00C248A2" w:rsidP="000B7527">
            <w:pPr>
              <w:spacing w:before="40" w:after="40"/>
              <w:jc w:val="center"/>
            </w:pPr>
          </w:p>
        </w:tc>
      </w:tr>
      <w:tr w:rsidR="00854DF9" w:rsidRPr="00891A48" w:rsidTr="00854DF9">
        <w:tc>
          <w:tcPr>
            <w:tcW w:w="390" w:type="dxa"/>
            <w:vAlign w:val="center"/>
          </w:tcPr>
          <w:p w:rsidR="00854DF9" w:rsidRPr="00891A48" w:rsidRDefault="00854DF9" w:rsidP="008F18C9">
            <w:pPr>
              <w:numPr>
                <w:ilvl w:val="0"/>
                <w:numId w:val="49"/>
              </w:numPr>
              <w:spacing w:before="40" w:after="40"/>
              <w:jc w:val="center"/>
            </w:pPr>
          </w:p>
        </w:tc>
        <w:tc>
          <w:tcPr>
            <w:tcW w:w="3900" w:type="dxa"/>
            <w:vAlign w:val="center"/>
          </w:tcPr>
          <w:p w:rsidR="00854DF9" w:rsidRDefault="00854DF9" w:rsidP="00854DF9">
            <w:pPr>
              <w:rPr>
                <w:lang w:val="en-US"/>
              </w:rPr>
            </w:pPr>
            <w:r>
              <w:t>Y học gia đình</w:t>
            </w:r>
          </w:p>
        </w:tc>
        <w:tc>
          <w:tcPr>
            <w:tcW w:w="650" w:type="dxa"/>
            <w:vAlign w:val="center"/>
          </w:tcPr>
          <w:p w:rsidR="00854DF9" w:rsidRDefault="00854DF9" w:rsidP="00854DF9">
            <w:pPr>
              <w:jc w:val="center"/>
            </w:pPr>
            <w:r>
              <w:t>2</w:t>
            </w:r>
          </w:p>
        </w:tc>
        <w:tc>
          <w:tcPr>
            <w:tcW w:w="910" w:type="dxa"/>
            <w:vAlign w:val="center"/>
          </w:tcPr>
          <w:p w:rsidR="00854DF9" w:rsidRDefault="00854DF9" w:rsidP="00854DF9">
            <w:pPr>
              <w:jc w:val="center"/>
              <w:rPr>
                <w:lang w:val="en-US"/>
              </w:rPr>
            </w:pPr>
            <w:r>
              <w:t>1</w:t>
            </w:r>
          </w:p>
        </w:tc>
        <w:tc>
          <w:tcPr>
            <w:tcW w:w="780" w:type="dxa"/>
            <w:vAlign w:val="center"/>
          </w:tcPr>
          <w:p w:rsidR="00854DF9" w:rsidRDefault="00854DF9" w:rsidP="00854DF9">
            <w:pPr>
              <w:jc w:val="center"/>
            </w:pPr>
            <w:r>
              <w:t>15</w:t>
            </w:r>
          </w:p>
        </w:tc>
        <w:tc>
          <w:tcPr>
            <w:tcW w:w="910" w:type="dxa"/>
            <w:vAlign w:val="center"/>
          </w:tcPr>
          <w:p w:rsidR="00854DF9" w:rsidRDefault="00854DF9" w:rsidP="00854DF9">
            <w:pPr>
              <w:jc w:val="center"/>
            </w:pPr>
            <w:r>
              <w:t>1</w:t>
            </w:r>
          </w:p>
        </w:tc>
        <w:tc>
          <w:tcPr>
            <w:tcW w:w="910" w:type="dxa"/>
            <w:vAlign w:val="center"/>
          </w:tcPr>
          <w:p w:rsidR="00854DF9" w:rsidRDefault="00854DF9" w:rsidP="00854DF9">
            <w:pPr>
              <w:jc w:val="center"/>
            </w:pPr>
            <w:r>
              <w:t>45</w:t>
            </w:r>
          </w:p>
        </w:tc>
        <w:tc>
          <w:tcPr>
            <w:tcW w:w="650" w:type="dxa"/>
            <w:shd w:val="clear" w:color="auto" w:fill="auto"/>
            <w:vAlign w:val="center"/>
          </w:tcPr>
          <w:p w:rsidR="00854DF9" w:rsidRPr="00891A48" w:rsidRDefault="00854DF9" w:rsidP="00854DF9">
            <w:pPr>
              <w:spacing w:before="40" w:after="40"/>
              <w:jc w:val="center"/>
            </w:pPr>
            <w:r w:rsidRPr="00891A48">
              <w:t>Thi</w:t>
            </w:r>
          </w:p>
        </w:tc>
        <w:tc>
          <w:tcPr>
            <w:tcW w:w="650" w:type="dxa"/>
            <w:shd w:val="clear" w:color="auto" w:fill="auto"/>
            <w:vAlign w:val="center"/>
          </w:tcPr>
          <w:p w:rsidR="00854DF9" w:rsidRPr="00891A48" w:rsidRDefault="00854DF9" w:rsidP="00854DF9">
            <w:pPr>
              <w:spacing w:before="40" w:after="40"/>
            </w:pPr>
          </w:p>
        </w:tc>
      </w:tr>
      <w:tr w:rsidR="00854DF9" w:rsidRPr="00891A48" w:rsidTr="00854DF9">
        <w:tc>
          <w:tcPr>
            <w:tcW w:w="390" w:type="dxa"/>
            <w:vAlign w:val="center"/>
          </w:tcPr>
          <w:p w:rsidR="00854DF9" w:rsidRPr="00891A48" w:rsidRDefault="00854DF9" w:rsidP="008F18C9">
            <w:pPr>
              <w:numPr>
                <w:ilvl w:val="0"/>
                <w:numId w:val="49"/>
              </w:numPr>
              <w:spacing w:before="40" w:after="40"/>
              <w:jc w:val="center"/>
            </w:pPr>
          </w:p>
        </w:tc>
        <w:tc>
          <w:tcPr>
            <w:tcW w:w="3900" w:type="dxa"/>
            <w:vAlign w:val="center"/>
          </w:tcPr>
          <w:p w:rsidR="00854DF9" w:rsidRDefault="00854DF9" w:rsidP="00854DF9">
            <w:r>
              <w:t>Thực tập cộng đồng III</w:t>
            </w:r>
          </w:p>
        </w:tc>
        <w:tc>
          <w:tcPr>
            <w:tcW w:w="650" w:type="dxa"/>
            <w:vAlign w:val="center"/>
          </w:tcPr>
          <w:p w:rsidR="00854DF9" w:rsidRDefault="00854DF9" w:rsidP="00854DF9">
            <w:pPr>
              <w:jc w:val="center"/>
            </w:pPr>
            <w:r>
              <w:t>3</w:t>
            </w:r>
          </w:p>
        </w:tc>
        <w:tc>
          <w:tcPr>
            <w:tcW w:w="910" w:type="dxa"/>
            <w:vAlign w:val="center"/>
          </w:tcPr>
          <w:p w:rsidR="00854DF9" w:rsidRDefault="00854DF9" w:rsidP="00854DF9">
            <w:pPr>
              <w:jc w:val="center"/>
            </w:pPr>
          </w:p>
        </w:tc>
        <w:tc>
          <w:tcPr>
            <w:tcW w:w="780" w:type="dxa"/>
            <w:vAlign w:val="center"/>
          </w:tcPr>
          <w:p w:rsidR="00854DF9" w:rsidRDefault="00854DF9" w:rsidP="00854DF9">
            <w:pPr>
              <w:jc w:val="center"/>
            </w:pPr>
          </w:p>
        </w:tc>
        <w:tc>
          <w:tcPr>
            <w:tcW w:w="910" w:type="dxa"/>
            <w:vAlign w:val="center"/>
          </w:tcPr>
          <w:p w:rsidR="00854DF9" w:rsidRDefault="00854DF9" w:rsidP="00854DF9">
            <w:pPr>
              <w:jc w:val="center"/>
            </w:pPr>
            <w:r>
              <w:t>3</w:t>
            </w:r>
          </w:p>
        </w:tc>
        <w:tc>
          <w:tcPr>
            <w:tcW w:w="910" w:type="dxa"/>
            <w:vAlign w:val="center"/>
          </w:tcPr>
          <w:p w:rsidR="00854DF9" w:rsidRDefault="00854DF9" w:rsidP="00854DF9">
            <w:pPr>
              <w:jc w:val="center"/>
            </w:pPr>
            <w:r>
              <w:t>135</w:t>
            </w:r>
          </w:p>
        </w:tc>
        <w:tc>
          <w:tcPr>
            <w:tcW w:w="650" w:type="dxa"/>
            <w:shd w:val="clear" w:color="auto" w:fill="auto"/>
            <w:vAlign w:val="center"/>
          </w:tcPr>
          <w:p w:rsidR="00854DF9" w:rsidRPr="00854DF9" w:rsidRDefault="00854DF9" w:rsidP="00854DF9">
            <w:pPr>
              <w:spacing w:before="40" w:after="40"/>
              <w:jc w:val="center"/>
              <w:rPr>
                <w:lang w:val="en-US"/>
              </w:rPr>
            </w:pPr>
            <w:r>
              <w:rPr>
                <w:lang w:val="en-US"/>
              </w:rPr>
              <w:t>BC</w:t>
            </w:r>
          </w:p>
        </w:tc>
        <w:tc>
          <w:tcPr>
            <w:tcW w:w="650" w:type="dxa"/>
            <w:shd w:val="clear" w:color="auto" w:fill="auto"/>
            <w:vAlign w:val="center"/>
          </w:tcPr>
          <w:p w:rsidR="00854DF9" w:rsidRPr="00891A48" w:rsidRDefault="00854DF9" w:rsidP="00854DF9">
            <w:pPr>
              <w:spacing w:before="40" w:after="40"/>
            </w:pPr>
          </w:p>
        </w:tc>
      </w:tr>
      <w:tr w:rsidR="00854DF9" w:rsidRPr="00891A48" w:rsidTr="00854DF9">
        <w:tc>
          <w:tcPr>
            <w:tcW w:w="390" w:type="dxa"/>
            <w:vAlign w:val="center"/>
          </w:tcPr>
          <w:p w:rsidR="00854DF9" w:rsidRPr="00891A48" w:rsidRDefault="00854DF9" w:rsidP="008F18C9">
            <w:pPr>
              <w:numPr>
                <w:ilvl w:val="0"/>
                <w:numId w:val="49"/>
              </w:numPr>
              <w:spacing w:before="40" w:after="40"/>
              <w:jc w:val="center"/>
            </w:pPr>
          </w:p>
        </w:tc>
        <w:tc>
          <w:tcPr>
            <w:tcW w:w="3900" w:type="dxa"/>
            <w:vAlign w:val="center"/>
          </w:tcPr>
          <w:p w:rsidR="00854DF9" w:rsidRDefault="00854DF9" w:rsidP="00854DF9">
            <w:r>
              <w:t>Y học thảm họa </w:t>
            </w:r>
          </w:p>
        </w:tc>
        <w:tc>
          <w:tcPr>
            <w:tcW w:w="650" w:type="dxa"/>
            <w:vAlign w:val="center"/>
          </w:tcPr>
          <w:p w:rsidR="00854DF9" w:rsidRDefault="00854DF9" w:rsidP="00854DF9">
            <w:pPr>
              <w:jc w:val="center"/>
            </w:pPr>
            <w:r>
              <w:t>1</w:t>
            </w:r>
          </w:p>
        </w:tc>
        <w:tc>
          <w:tcPr>
            <w:tcW w:w="910" w:type="dxa"/>
            <w:vAlign w:val="center"/>
          </w:tcPr>
          <w:p w:rsidR="00854DF9" w:rsidRDefault="00854DF9" w:rsidP="00854DF9">
            <w:pPr>
              <w:jc w:val="center"/>
            </w:pPr>
            <w:r>
              <w:t>1</w:t>
            </w:r>
          </w:p>
        </w:tc>
        <w:tc>
          <w:tcPr>
            <w:tcW w:w="780" w:type="dxa"/>
            <w:vAlign w:val="center"/>
          </w:tcPr>
          <w:p w:rsidR="00854DF9" w:rsidRDefault="00854DF9" w:rsidP="00854DF9">
            <w:pPr>
              <w:jc w:val="center"/>
            </w:pPr>
            <w:r>
              <w:t>18</w:t>
            </w:r>
          </w:p>
        </w:tc>
        <w:tc>
          <w:tcPr>
            <w:tcW w:w="910" w:type="dxa"/>
            <w:vAlign w:val="center"/>
          </w:tcPr>
          <w:p w:rsidR="00854DF9" w:rsidRDefault="00854DF9" w:rsidP="00854DF9">
            <w:pPr>
              <w:jc w:val="center"/>
            </w:pPr>
          </w:p>
        </w:tc>
        <w:tc>
          <w:tcPr>
            <w:tcW w:w="910" w:type="dxa"/>
            <w:vAlign w:val="center"/>
          </w:tcPr>
          <w:p w:rsidR="00854DF9" w:rsidRDefault="00854DF9" w:rsidP="00854DF9">
            <w:pPr>
              <w:jc w:val="center"/>
            </w:pPr>
          </w:p>
        </w:tc>
        <w:tc>
          <w:tcPr>
            <w:tcW w:w="650" w:type="dxa"/>
            <w:shd w:val="clear" w:color="auto" w:fill="auto"/>
            <w:vAlign w:val="center"/>
          </w:tcPr>
          <w:p w:rsidR="00854DF9" w:rsidRPr="00891A48" w:rsidRDefault="00854DF9" w:rsidP="00854DF9">
            <w:pPr>
              <w:spacing w:before="40" w:after="40"/>
              <w:jc w:val="center"/>
            </w:pPr>
            <w:r w:rsidRPr="00891A48">
              <w:t>Thi</w:t>
            </w:r>
          </w:p>
        </w:tc>
        <w:tc>
          <w:tcPr>
            <w:tcW w:w="650" w:type="dxa"/>
            <w:shd w:val="clear" w:color="auto" w:fill="auto"/>
            <w:vAlign w:val="center"/>
          </w:tcPr>
          <w:p w:rsidR="00854DF9" w:rsidRPr="00891A48" w:rsidRDefault="00854DF9" w:rsidP="00854DF9">
            <w:pPr>
              <w:spacing w:before="40" w:after="40"/>
            </w:pPr>
          </w:p>
        </w:tc>
      </w:tr>
      <w:tr w:rsidR="00854DF9" w:rsidRPr="00891A48" w:rsidTr="00854DF9">
        <w:tc>
          <w:tcPr>
            <w:tcW w:w="390" w:type="dxa"/>
            <w:vAlign w:val="center"/>
          </w:tcPr>
          <w:p w:rsidR="00854DF9" w:rsidRPr="00891A48" w:rsidRDefault="00854DF9" w:rsidP="008F18C9">
            <w:pPr>
              <w:numPr>
                <w:ilvl w:val="0"/>
                <w:numId w:val="49"/>
              </w:numPr>
              <w:spacing w:before="40" w:after="40"/>
              <w:jc w:val="center"/>
            </w:pPr>
          </w:p>
        </w:tc>
        <w:tc>
          <w:tcPr>
            <w:tcW w:w="3900" w:type="dxa"/>
            <w:vAlign w:val="center"/>
          </w:tcPr>
          <w:p w:rsidR="00854DF9" w:rsidRDefault="00854DF9" w:rsidP="00854DF9">
            <w:r>
              <w:t>Dịch tễ học bệnh không truyền nhiễm</w:t>
            </w:r>
          </w:p>
        </w:tc>
        <w:tc>
          <w:tcPr>
            <w:tcW w:w="650" w:type="dxa"/>
            <w:vAlign w:val="center"/>
          </w:tcPr>
          <w:p w:rsidR="00854DF9" w:rsidRDefault="00854DF9" w:rsidP="00854DF9">
            <w:pPr>
              <w:jc w:val="center"/>
            </w:pPr>
            <w:r>
              <w:t>3</w:t>
            </w:r>
          </w:p>
        </w:tc>
        <w:tc>
          <w:tcPr>
            <w:tcW w:w="910" w:type="dxa"/>
            <w:vAlign w:val="center"/>
          </w:tcPr>
          <w:p w:rsidR="00854DF9" w:rsidRDefault="00854DF9" w:rsidP="00854DF9">
            <w:pPr>
              <w:jc w:val="center"/>
            </w:pPr>
            <w:r>
              <w:t>2</w:t>
            </w:r>
          </w:p>
        </w:tc>
        <w:tc>
          <w:tcPr>
            <w:tcW w:w="780" w:type="dxa"/>
            <w:vAlign w:val="center"/>
          </w:tcPr>
          <w:p w:rsidR="00854DF9" w:rsidRDefault="00854DF9" w:rsidP="00854DF9">
            <w:pPr>
              <w:jc w:val="center"/>
            </w:pPr>
            <w:r>
              <w:t>30</w:t>
            </w:r>
          </w:p>
        </w:tc>
        <w:tc>
          <w:tcPr>
            <w:tcW w:w="910" w:type="dxa"/>
            <w:vAlign w:val="center"/>
          </w:tcPr>
          <w:p w:rsidR="00854DF9" w:rsidRDefault="00854DF9" w:rsidP="00854DF9">
            <w:pPr>
              <w:jc w:val="center"/>
            </w:pPr>
            <w:r>
              <w:t>1</w:t>
            </w:r>
          </w:p>
        </w:tc>
        <w:tc>
          <w:tcPr>
            <w:tcW w:w="910" w:type="dxa"/>
            <w:vAlign w:val="center"/>
          </w:tcPr>
          <w:p w:rsidR="00854DF9" w:rsidRDefault="00854DF9" w:rsidP="00854DF9">
            <w:pPr>
              <w:jc w:val="center"/>
            </w:pPr>
            <w:r>
              <w:t>45</w:t>
            </w:r>
          </w:p>
        </w:tc>
        <w:tc>
          <w:tcPr>
            <w:tcW w:w="650" w:type="dxa"/>
            <w:shd w:val="clear" w:color="auto" w:fill="auto"/>
            <w:vAlign w:val="center"/>
          </w:tcPr>
          <w:p w:rsidR="00854DF9" w:rsidRPr="00891A48" w:rsidRDefault="00854DF9" w:rsidP="00854DF9">
            <w:pPr>
              <w:spacing w:before="40" w:after="40"/>
              <w:jc w:val="center"/>
            </w:pPr>
            <w:r w:rsidRPr="00891A48">
              <w:t>Thi</w:t>
            </w:r>
          </w:p>
        </w:tc>
        <w:tc>
          <w:tcPr>
            <w:tcW w:w="650" w:type="dxa"/>
            <w:shd w:val="clear" w:color="auto" w:fill="auto"/>
            <w:vAlign w:val="center"/>
          </w:tcPr>
          <w:p w:rsidR="00854DF9" w:rsidRPr="00891A48" w:rsidRDefault="00854DF9" w:rsidP="00854DF9">
            <w:pPr>
              <w:spacing w:before="40" w:after="40"/>
            </w:pPr>
          </w:p>
        </w:tc>
      </w:tr>
      <w:tr w:rsidR="00854DF9" w:rsidRPr="00891A48" w:rsidTr="00854DF9">
        <w:tc>
          <w:tcPr>
            <w:tcW w:w="390" w:type="dxa"/>
            <w:vAlign w:val="center"/>
          </w:tcPr>
          <w:p w:rsidR="00854DF9" w:rsidRPr="00891A48" w:rsidRDefault="00854DF9" w:rsidP="008F18C9">
            <w:pPr>
              <w:numPr>
                <w:ilvl w:val="0"/>
                <w:numId w:val="49"/>
              </w:numPr>
              <w:spacing w:before="40" w:after="40"/>
              <w:jc w:val="center"/>
            </w:pPr>
          </w:p>
        </w:tc>
        <w:tc>
          <w:tcPr>
            <w:tcW w:w="3900" w:type="dxa"/>
            <w:vAlign w:val="center"/>
          </w:tcPr>
          <w:p w:rsidR="00854DF9" w:rsidRDefault="00854DF9" w:rsidP="00854DF9">
            <w:r>
              <w:t xml:space="preserve">Phân loại bệnh tật và tử vong quốc tế                                                                                                                                                                                                                                                                                                                                                                                                                                                                                                                                                                                                                                                                                                                                                                                                                                                                                                                                                                                                                                                                                                                                                                                                                                                                                                                                                                                                                                                                                                                                                                                                                                                                                                                                                                                                                                                                                                                                                                                                                                                                                                                                                                                     </w:t>
            </w:r>
          </w:p>
        </w:tc>
        <w:tc>
          <w:tcPr>
            <w:tcW w:w="650" w:type="dxa"/>
            <w:vAlign w:val="center"/>
          </w:tcPr>
          <w:p w:rsidR="00854DF9" w:rsidRDefault="00854DF9" w:rsidP="00854DF9">
            <w:pPr>
              <w:jc w:val="center"/>
            </w:pPr>
            <w:r>
              <w:t>2</w:t>
            </w:r>
          </w:p>
        </w:tc>
        <w:tc>
          <w:tcPr>
            <w:tcW w:w="910" w:type="dxa"/>
            <w:vAlign w:val="center"/>
          </w:tcPr>
          <w:p w:rsidR="00854DF9" w:rsidRDefault="00854DF9" w:rsidP="00854DF9">
            <w:pPr>
              <w:jc w:val="center"/>
            </w:pPr>
            <w:r>
              <w:t>1</w:t>
            </w:r>
          </w:p>
        </w:tc>
        <w:tc>
          <w:tcPr>
            <w:tcW w:w="780" w:type="dxa"/>
            <w:vAlign w:val="center"/>
          </w:tcPr>
          <w:p w:rsidR="00854DF9" w:rsidRDefault="00854DF9" w:rsidP="00854DF9">
            <w:pPr>
              <w:jc w:val="center"/>
            </w:pPr>
            <w:r>
              <w:t>15</w:t>
            </w:r>
          </w:p>
        </w:tc>
        <w:tc>
          <w:tcPr>
            <w:tcW w:w="910" w:type="dxa"/>
            <w:vAlign w:val="center"/>
          </w:tcPr>
          <w:p w:rsidR="00854DF9" w:rsidRDefault="00854DF9" w:rsidP="00854DF9">
            <w:pPr>
              <w:jc w:val="center"/>
            </w:pPr>
            <w:r>
              <w:t>1</w:t>
            </w:r>
          </w:p>
        </w:tc>
        <w:tc>
          <w:tcPr>
            <w:tcW w:w="910" w:type="dxa"/>
            <w:vAlign w:val="center"/>
          </w:tcPr>
          <w:p w:rsidR="00854DF9" w:rsidRDefault="00854DF9" w:rsidP="00854DF9">
            <w:pPr>
              <w:jc w:val="center"/>
            </w:pPr>
            <w:r>
              <w:t>30</w:t>
            </w:r>
          </w:p>
        </w:tc>
        <w:tc>
          <w:tcPr>
            <w:tcW w:w="650" w:type="dxa"/>
            <w:shd w:val="clear" w:color="auto" w:fill="auto"/>
            <w:vAlign w:val="center"/>
          </w:tcPr>
          <w:p w:rsidR="00854DF9" w:rsidRPr="00891A48" w:rsidRDefault="00854DF9" w:rsidP="00854DF9">
            <w:pPr>
              <w:spacing w:before="40" w:after="40"/>
              <w:jc w:val="center"/>
            </w:pPr>
            <w:r w:rsidRPr="00891A48">
              <w:t>Thi</w:t>
            </w:r>
          </w:p>
        </w:tc>
        <w:tc>
          <w:tcPr>
            <w:tcW w:w="650" w:type="dxa"/>
            <w:shd w:val="clear" w:color="auto" w:fill="auto"/>
            <w:vAlign w:val="center"/>
          </w:tcPr>
          <w:p w:rsidR="00854DF9" w:rsidRPr="00891A48" w:rsidRDefault="00854DF9" w:rsidP="00854DF9">
            <w:pPr>
              <w:spacing w:before="40" w:after="40"/>
            </w:pPr>
          </w:p>
        </w:tc>
      </w:tr>
      <w:tr w:rsidR="00854DF9" w:rsidRPr="00891A48" w:rsidTr="00854DF9">
        <w:tc>
          <w:tcPr>
            <w:tcW w:w="390" w:type="dxa"/>
            <w:vAlign w:val="center"/>
          </w:tcPr>
          <w:p w:rsidR="00854DF9" w:rsidRPr="00891A48" w:rsidRDefault="00854DF9" w:rsidP="008F18C9">
            <w:pPr>
              <w:numPr>
                <w:ilvl w:val="0"/>
                <w:numId w:val="49"/>
              </w:numPr>
              <w:spacing w:before="40" w:after="40"/>
              <w:jc w:val="center"/>
            </w:pPr>
          </w:p>
        </w:tc>
        <w:tc>
          <w:tcPr>
            <w:tcW w:w="3900" w:type="dxa"/>
            <w:vAlign w:val="center"/>
          </w:tcPr>
          <w:p w:rsidR="00854DF9" w:rsidRDefault="00854DF9" w:rsidP="00854DF9">
            <w:r>
              <w:t>Sức khỏe lứa tuổi</w:t>
            </w:r>
          </w:p>
        </w:tc>
        <w:tc>
          <w:tcPr>
            <w:tcW w:w="650" w:type="dxa"/>
            <w:vAlign w:val="center"/>
          </w:tcPr>
          <w:p w:rsidR="00854DF9" w:rsidRDefault="00854DF9" w:rsidP="00854DF9">
            <w:pPr>
              <w:jc w:val="center"/>
            </w:pPr>
            <w:r>
              <w:t>2</w:t>
            </w:r>
          </w:p>
        </w:tc>
        <w:tc>
          <w:tcPr>
            <w:tcW w:w="910" w:type="dxa"/>
            <w:vAlign w:val="center"/>
          </w:tcPr>
          <w:p w:rsidR="00854DF9" w:rsidRDefault="00854DF9" w:rsidP="00854DF9">
            <w:pPr>
              <w:jc w:val="center"/>
            </w:pPr>
            <w:r>
              <w:t>1</w:t>
            </w:r>
          </w:p>
        </w:tc>
        <w:tc>
          <w:tcPr>
            <w:tcW w:w="780" w:type="dxa"/>
            <w:vAlign w:val="center"/>
          </w:tcPr>
          <w:p w:rsidR="00854DF9" w:rsidRDefault="00854DF9" w:rsidP="00854DF9">
            <w:pPr>
              <w:jc w:val="center"/>
            </w:pPr>
            <w:r>
              <w:t>15</w:t>
            </w:r>
          </w:p>
        </w:tc>
        <w:tc>
          <w:tcPr>
            <w:tcW w:w="910" w:type="dxa"/>
            <w:vAlign w:val="center"/>
          </w:tcPr>
          <w:p w:rsidR="00854DF9" w:rsidRDefault="00854DF9" w:rsidP="00854DF9">
            <w:pPr>
              <w:jc w:val="center"/>
            </w:pPr>
            <w:r>
              <w:t>1</w:t>
            </w:r>
          </w:p>
        </w:tc>
        <w:tc>
          <w:tcPr>
            <w:tcW w:w="910" w:type="dxa"/>
            <w:vAlign w:val="center"/>
          </w:tcPr>
          <w:p w:rsidR="00854DF9" w:rsidRDefault="00854DF9" w:rsidP="00854DF9">
            <w:pPr>
              <w:jc w:val="center"/>
            </w:pPr>
            <w:r>
              <w:t>45</w:t>
            </w:r>
          </w:p>
        </w:tc>
        <w:tc>
          <w:tcPr>
            <w:tcW w:w="650" w:type="dxa"/>
            <w:shd w:val="clear" w:color="auto" w:fill="auto"/>
            <w:vAlign w:val="center"/>
          </w:tcPr>
          <w:p w:rsidR="00854DF9" w:rsidRPr="00891A48" w:rsidRDefault="00854DF9" w:rsidP="00854DF9">
            <w:pPr>
              <w:spacing w:before="40" w:after="40"/>
              <w:jc w:val="center"/>
            </w:pPr>
            <w:r w:rsidRPr="00891A48">
              <w:t>Thi</w:t>
            </w:r>
          </w:p>
        </w:tc>
        <w:tc>
          <w:tcPr>
            <w:tcW w:w="650" w:type="dxa"/>
            <w:shd w:val="clear" w:color="auto" w:fill="auto"/>
            <w:vAlign w:val="center"/>
          </w:tcPr>
          <w:p w:rsidR="00854DF9" w:rsidRPr="00891A48" w:rsidRDefault="00854DF9" w:rsidP="00854DF9">
            <w:pPr>
              <w:spacing w:before="40" w:after="40"/>
            </w:pPr>
          </w:p>
        </w:tc>
      </w:tr>
      <w:tr w:rsidR="00854DF9" w:rsidRPr="00891A48" w:rsidTr="00854DF9">
        <w:tc>
          <w:tcPr>
            <w:tcW w:w="390" w:type="dxa"/>
            <w:vAlign w:val="center"/>
          </w:tcPr>
          <w:p w:rsidR="00854DF9" w:rsidRPr="00891A48" w:rsidRDefault="00854DF9" w:rsidP="008F18C9">
            <w:pPr>
              <w:numPr>
                <w:ilvl w:val="0"/>
                <w:numId w:val="49"/>
              </w:numPr>
              <w:spacing w:before="40" w:after="40"/>
              <w:jc w:val="center"/>
            </w:pPr>
          </w:p>
        </w:tc>
        <w:tc>
          <w:tcPr>
            <w:tcW w:w="3900" w:type="dxa"/>
            <w:vAlign w:val="center"/>
          </w:tcPr>
          <w:p w:rsidR="00854DF9" w:rsidRDefault="00854DF9" w:rsidP="00854DF9">
            <w:r>
              <w:t>Truyền thông về DS-KHHGĐ</w:t>
            </w:r>
          </w:p>
        </w:tc>
        <w:tc>
          <w:tcPr>
            <w:tcW w:w="650" w:type="dxa"/>
            <w:vAlign w:val="center"/>
          </w:tcPr>
          <w:p w:rsidR="00854DF9" w:rsidRDefault="00854DF9" w:rsidP="00854DF9">
            <w:pPr>
              <w:jc w:val="center"/>
            </w:pPr>
            <w:r>
              <w:t>2</w:t>
            </w:r>
          </w:p>
        </w:tc>
        <w:tc>
          <w:tcPr>
            <w:tcW w:w="910" w:type="dxa"/>
            <w:vAlign w:val="center"/>
          </w:tcPr>
          <w:p w:rsidR="00854DF9" w:rsidRDefault="00854DF9" w:rsidP="00854DF9">
            <w:pPr>
              <w:jc w:val="center"/>
            </w:pPr>
            <w:r>
              <w:t>1</w:t>
            </w:r>
          </w:p>
        </w:tc>
        <w:tc>
          <w:tcPr>
            <w:tcW w:w="780" w:type="dxa"/>
            <w:vAlign w:val="center"/>
          </w:tcPr>
          <w:p w:rsidR="00854DF9" w:rsidRDefault="00854DF9" w:rsidP="00854DF9">
            <w:pPr>
              <w:jc w:val="center"/>
            </w:pPr>
            <w:r>
              <w:t>15</w:t>
            </w:r>
          </w:p>
        </w:tc>
        <w:tc>
          <w:tcPr>
            <w:tcW w:w="910" w:type="dxa"/>
            <w:vAlign w:val="center"/>
          </w:tcPr>
          <w:p w:rsidR="00854DF9" w:rsidRDefault="00854DF9" w:rsidP="00854DF9">
            <w:pPr>
              <w:jc w:val="center"/>
            </w:pPr>
            <w:r>
              <w:t>1</w:t>
            </w:r>
          </w:p>
        </w:tc>
        <w:tc>
          <w:tcPr>
            <w:tcW w:w="910" w:type="dxa"/>
            <w:vAlign w:val="center"/>
          </w:tcPr>
          <w:p w:rsidR="00854DF9" w:rsidRDefault="00854DF9" w:rsidP="00854DF9">
            <w:pPr>
              <w:jc w:val="center"/>
            </w:pPr>
            <w:r>
              <w:t>45</w:t>
            </w:r>
          </w:p>
        </w:tc>
        <w:tc>
          <w:tcPr>
            <w:tcW w:w="650" w:type="dxa"/>
            <w:shd w:val="clear" w:color="auto" w:fill="auto"/>
            <w:vAlign w:val="center"/>
          </w:tcPr>
          <w:p w:rsidR="00854DF9" w:rsidRPr="00891A48" w:rsidRDefault="00854DF9" w:rsidP="00854DF9">
            <w:pPr>
              <w:spacing w:before="40" w:after="40"/>
              <w:jc w:val="center"/>
            </w:pPr>
            <w:r w:rsidRPr="00891A48">
              <w:t>Thi</w:t>
            </w:r>
          </w:p>
        </w:tc>
        <w:tc>
          <w:tcPr>
            <w:tcW w:w="650" w:type="dxa"/>
            <w:shd w:val="clear" w:color="auto" w:fill="auto"/>
            <w:vAlign w:val="center"/>
          </w:tcPr>
          <w:p w:rsidR="00854DF9" w:rsidRPr="00891A48" w:rsidRDefault="00854DF9" w:rsidP="00854DF9">
            <w:pPr>
              <w:spacing w:before="40" w:after="40"/>
            </w:pPr>
          </w:p>
        </w:tc>
      </w:tr>
      <w:tr w:rsidR="00854DF9" w:rsidRPr="00891A48" w:rsidTr="00854DF9">
        <w:tc>
          <w:tcPr>
            <w:tcW w:w="390" w:type="dxa"/>
            <w:vAlign w:val="center"/>
          </w:tcPr>
          <w:p w:rsidR="00854DF9" w:rsidRPr="00891A48" w:rsidRDefault="00854DF9" w:rsidP="008F18C9">
            <w:pPr>
              <w:numPr>
                <w:ilvl w:val="0"/>
                <w:numId w:val="49"/>
              </w:numPr>
              <w:spacing w:before="40" w:after="40"/>
              <w:jc w:val="center"/>
            </w:pPr>
          </w:p>
        </w:tc>
        <w:tc>
          <w:tcPr>
            <w:tcW w:w="3900" w:type="dxa"/>
            <w:vAlign w:val="center"/>
          </w:tcPr>
          <w:p w:rsidR="00854DF9" w:rsidRDefault="00854DF9" w:rsidP="00854DF9">
            <w:r>
              <w:t>Chính sách Dân số</w:t>
            </w:r>
          </w:p>
        </w:tc>
        <w:tc>
          <w:tcPr>
            <w:tcW w:w="650" w:type="dxa"/>
            <w:vAlign w:val="center"/>
          </w:tcPr>
          <w:p w:rsidR="00854DF9" w:rsidRDefault="00854DF9" w:rsidP="00854DF9">
            <w:pPr>
              <w:jc w:val="center"/>
            </w:pPr>
            <w:r>
              <w:t>2</w:t>
            </w:r>
          </w:p>
        </w:tc>
        <w:tc>
          <w:tcPr>
            <w:tcW w:w="910" w:type="dxa"/>
            <w:vAlign w:val="center"/>
          </w:tcPr>
          <w:p w:rsidR="00854DF9" w:rsidRDefault="00854DF9" w:rsidP="00854DF9">
            <w:pPr>
              <w:jc w:val="center"/>
            </w:pPr>
            <w:r>
              <w:t>2</w:t>
            </w:r>
          </w:p>
        </w:tc>
        <w:tc>
          <w:tcPr>
            <w:tcW w:w="780" w:type="dxa"/>
            <w:vAlign w:val="center"/>
          </w:tcPr>
          <w:p w:rsidR="00854DF9" w:rsidRDefault="00854DF9" w:rsidP="00854DF9">
            <w:pPr>
              <w:jc w:val="center"/>
            </w:pPr>
            <w:r>
              <w:t>30</w:t>
            </w:r>
          </w:p>
        </w:tc>
        <w:tc>
          <w:tcPr>
            <w:tcW w:w="910" w:type="dxa"/>
            <w:vAlign w:val="center"/>
          </w:tcPr>
          <w:p w:rsidR="00854DF9" w:rsidRDefault="00854DF9" w:rsidP="00854DF9">
            <w:pPr>
              <w:jc w:val="center"/>
            </w:pPr>
          </w:p>
        </w:tc>
        <w:tc>
          <w:tcPr>
            <w:tcW w:w="910" w:type="dxa"/>
            <w:vAlign w:val="center"/>
          </w:tcPr>
          <w:p w:rsidR="00854DF9" w:rsidRDefault="00854DF9" w:rsidP="00854DF9">
            <w:pPr>
              <w:jc w:val="center"/>
            </w:pPr>
          </w:p>
        </w:tc>
        <w:tc>
          <w:tcPr>
            <w:tcW w:w="650" w:type="dxa"/>
            <w:shd w:val="clear" w:color="auto" w:fill="auto"/>
            <w:vAlign w:val="center"/>
          </w:tcPr>
          <w:p w:rsidR="00854DF9" w:rsidRPr="00891A48" w:rsidRDefault="00854DF9" w:rsidP="00854DF9">
            <w:pPr>
              <w:spacing w:before="40" w:after="40"/>
              <w:jc w:val="center"/>
            </w:pPr>
            <w:r w:rsidRPr="00891A48">
              <w:t>Thi</w:t>
            </w:r>
          </w:p>
        </w:tc>
        <w:tc>
          <w:tcPr>
            <w:tcW w:w="650" w:type="dxa"/>
            <w:shd w:val="clear" w:color="auto" w:fill="auto"/>
            <w:vAlign w:val="center"/>
          </w:tcPr>
          <w:p w:rsidR="00854DF9" w:rsidRPr="00891A48" w:rsidRDefault="00854DF9" w:rsidP="00854DF9">
            <w:pPr>
              <w:spacing w:before="40" w:after="40"/>
            </w:pPr>
          </w:p>
        </w:tc>
      </w:tr>
      <w:tr w:rsidR="00EA30ED" w:rsidRPr="00891A48" w:rsidTr="00854DF9">
        <w:tc>
          <w:tcPr>
            <w:tcW w:w="390" w:type="dxa"/>
            <w:vAlign w:val="center"/>
          </w:tcPr>
          <w:p w:rsidR="00EA30ED" w:rsidRPr="00891A48" w:rsidRDefault="00EA30ED" w:rsidP="00EA30ED">
            <w:pPr>
              <w:spacing w:before="40" w:after="40"/>
              <w:jc w:val="center"/>
              <w:rPr>
                <w:b/>
              </w:rPr>
            </w:pPr>
          </w:p>
        </w:tc>
        <w:tc>
          <w:tcPr>
            <w:tcW w:w="3900" w:type="dxa"/>
            <w:vAlign w:val="center"/>
          </w:tcPr>
          <w:p w:rsidR="00EA30ED" w:rsidRPr="00891A48" w:rsidRDefault="00EA30ED" w:rsidP="00EA30ED">
            <w:pPr>
              <w:spacing w:before="40" w:after="40"/>
              <w:jc w:val="center"/>
              <w:rPr>
                <w:b/>
              </w:rPr>
            </w:pPr>
            <w:r w:rsidRPr="00891A48">
              <w:rPr>
                <w:b/>
              </w:rPr>
              <w:t>Tổng cộng</w:t>
            </w:r>
          </w:p>
        </w:tc>
        <w:tc>
          <w:tcPr>
            <w:tcW w:w="650" w:type="dxa"/>
            <w:vAlign w:val="center"/>
          </w:tcPr>
          <w:p w:rsidR="00EA30ED" w:rsidRPr="00EA30ED" w:rsidRDefault="00854DF9" w:rsidP="00854DF9">
            <w:pPr>
              <w:spacing w:before="40" w:after="40"/>
              <w:jc w:val="center"/>
              <w:rPr>
                <w:b/>
                <w:lang w:val="en-US"/>
              </w:rPr>
            </w:pPr>
            <w:r>
              <w:rPr>
                <w:b/>
                <w:lang w:val="en-US"/>
              </w:rPr>
              <w:t>17</w:t>
            </w:r>
          </w:p>
        </w:tc>
        <w:tc>
          <w:tcPr>
            <w:tcW w:w="910" w:type="dxa"/>
            <w:vAlign w:val="center"/>
          </w:tcPr>
          <w:p w:rsidR="00EA30ED" w:rsidRDefault="00EA30ED" w:rsidP="00854DF9">
            <w:pPr>
              <w:jc w:val="center"/>
              <w:rPr>
                <w:b/>
                <w:bCs/>
              </w:rPr>
            </w:pPr>
            <w:r>
              <w:rPr>
                <w:b/>
                <w:bCs/>
              </w:rPr>
              <w:t>10</w:t>
            </w:r>
          </w:p>
        </w:tc>
        <w:tc>
          <w:tcPr>
            <w:tcW w:w="780" w:type="dxa"/>
            <w:vAlign w:val="center"/>
          </w:tcPr>
          <w:p w:rsidR="00EA30ED" w:rsidRDefault="00EA30ED" w:rsidP="00854DF9">
            <w:pPr>
              <w:jc w:val="center"/>
              <w:rPr>
                <w:b/>
                <w:bCs/>
              </w:rPr>
            </w:pPr>
            <w:r>
              <w:rPr>
                <w:b/>
                <w:bCs/>
              </w:rPr>
              <w:t>150</w:t>
            </w:r>
          </w:p>
        </w:tc>
        <w:tc>
          <w:tcPr>
            <w:tcW w:w="910" w:type="dxa"/>
            <w:vAlign w:val="center"/>
          </w:tcPr>
          <w:p w:rsidR="00EA30ED" w:rsidRDefault="00EA30ED" w:rsidP="00854DF9">
            <w:pPr>
              <w:jc w:val="center"/>
              <w:rPr>
                <w:b/>
                <w:bCs/>
              </w:rPr>
            </w:pPr>
            <w:r>
              <w:rPr>
                <w:b/>
                <w:bCs/>
              </w:rPr>
              <w:t>8</w:t>
            </w:r>
          </w:p>
        </w:tc>
        <w:tc>
          <w:tcPr>
            <w:tcW w:w="910" w:type="dxa"/>
            <w:vAlign w:val="center"/>
          </w:tcPr>
          <w:p w:rsidR="00EA30ED" w:rsidRDefault="00EA30ED" w:rsidP="00854DF9">
            <w:pPr>
              <w:jc w:val="center"/>
              <w:rPr>
                <w:b/>
                <w:bCs/>
              </w:rPr>
            </w:pPr>
            <w:r>
              <w:rPr>
                <w:b/>
                <w:bCs/>
              </w:rPr>
              <w:t>345</w:t>
            </w:r>
          </w:p>
        </w:tc>
        <w:tc>
          <w:tcPr>
            <w:tcW w:w="650" w:type="dxa"/>
            <w:shd w:val="clear" w:color="auto" w:fill="auto"/>
            <w:vAlign w:val="center"/>
          </w:tcPr>
          <w:p w:rsidR="00EA30ED" w:rsidRPr="00891A48" w:rsidRDefault="00EA30ED" w:rsidP="00EA30ED">
            <w:pPr>
              <w:spacing w:before="40" w:after="40"/>
              <w:jc w:val="center"/>
            </w:pPr>
          </w:p>
        </w:tc>
        <w:tc>
          <w:tcPr>
            <w:tcW w:w="650" w:type="dxa"/>
            <w:shd w:val="clear" w:color="auto" w:fill="auto"/>
            <w:vAlign w:val="center"/>
          </w:tcPr>
          <w:p w:rsidR="00EA30ED" w:rsidRPr="00891A48" w:rsidRDefault="00EA30ED" w:rsidP="00EA30ED">
            <w:pPr>
              <w:spacing w:before="40" w:after="40"/>
              <w:jc w:val="center"/>
            </w:pPr>
          </w:p>
        </w:tc>
      </w:tr>
    </w:tbl>
    <w:p w:rsidR="00900FC9" w:rsidRDefault="004068DB" w:rsidP="00A959BA">
      <w:pPr>
        <w:spacing w:before="120" w:line="312" w:lineRule="auto"/>
        <w:ind w:right="-782" w:hanging="270"/>
        <w:jc w:val="both"/>
        <w:rPr>
          <w:i/>
        </w:rPr>
      </w:pPr>
      <w:r w:rsidRPr="00891A48">
        <w:rPr>
          <w:b/>
          <w:i/>
          <w:u w:val="single"/>
        </w:rPr>
        <w:t>Ghi chú</w:t>
      </w:r>
      <w:r w:rsidRPr="00891A48">
        <w:rPr>
          <w:i/>
        </w:rPr>
        <w:t xml:space="preserve">:  </w:t>
      </w:r>
    </w:p>
    <w:p w:rsidR="00900FC9" w:rsidRPr="00C511EF" w:rsidRDefault="00C60C33" w:rsidP="00A959BA">
      <w:pPr>
        <w:ind w:left="-360" w:right="-430" w:firstLine="720"/>
        <w:jc w:val="both"/>
        <w:rPr>
          <w:i/>
          <w:lang w:val="nl-NL"/>
        </w:rPr>
      </w:pPr>
      <w:r w:rsidRPr="00C511EF">
        <w:rPr>
          <w:i/>
        </w:rPr>
        <w:t>-</w:t>
      </w:r>
      <w:r w:rsidR="001D7A63" w:rsidRPr="00C511EF">
        <w:rPr>
          <w:i/>
        </w:rPr>
        <w:t xml:space="preserve"> </w:t>
      </w:r>
      <w:r w:rsidR="00DF1AC9" w:rsidRPr="00297269">
        <w:rPr>
          <w:i/>
          <w:lang w:val="en-US"/>
        </w:rPr>
        <w:t xml:space="preserve">Thực tập Y học gia đình tại phòng khám Y học gia đình </w:t>
      </w:r>
      <w:r w:rsidR="00776873">
        <w:rPr>
          <w:i/>
          <w:lang w:val="en-US"/>
        </w:rPr>
        <w:t>BV</w:t>
      </w:r>
      <w:r w:rsidR="00DF1AC9" w:rsidRPr="00297269">
        <w:rPr>
          <w:i/>
          <w:lang w:val="en-US"/>
        </w:rPr>
        <w:t xml:space="preserve"> Trường và </w:t>
      </w:r>
      <w:r w:rsidR="00776873">
        <w:rPr>
          <w:i/>
          <w:lang w:val="en-US"/>
        </w:rPr>
        <w:t>BV</w:t>
      </w:r>
      <w:r w:rsidR="00DF1AC9">
        <w:rPr>
          <w:i/>
          <w:lang w:val="en-US"/>
        </w:rPr>
        <w:t xml:space="preserve"> Tim mạch TP.Cần Thơ</w:t>
      </w:r>
      <w:r w:rsidR="00DF1AC9" w:rsidRPr="00297269">
        <w:rPr>
          <w:i/>
          <w:lang w:val="en-US"/>
        </w:rPr>
        <w:t>.</w:t>
      </w:r>
    </w:p>
    <w:p w:rsidR="002A5184" w:rsidRPr="00185A32" w:rsidRDefault="002A5184" w:rsidP="00A959BA">
      <w:pPr>
        <w:ind w:left="-360" w:right="-430" w:firstLine="720"/>
        <w:jc w:val="both"/>
        <w:rPr>
          <w:i/>
          <w:lang w:val="nl-NL"/>
        </w:rPr>
      </w:pPr>
      <w:r w:rsidRPr="00185A32">
        <w:rPr>
          <w:i/>
          <w:lang w:val="en-US"/>
        </w:rPr>
        <w:t xml:space="preserve">- Thực tập </w:t>
      </w:r>
      <w:r w:rsidRPr="00185A32">
        <w:rPr>
          <w:i/>
        </w:rPr>
        <w:t>Sức khỏe lứa tuổi</w:t>
      </w:r>
      <w:r w:rsidRPr="00185A32">
        <w:rPr>
          <w:i/>
          <w:lang w:val="en-US"/>
        </w:rPr>
        <w:t xml:space="preserve"> </w:t>
      </w:r>
      <w:r w:rsidR="00185A32" w:rsidRPr="00185A32">
        <w:rPr>
          <w:i/>
          <w:lang w:val="en-US"/>
        </w:rPr>
        <w:t>tại cộng đồng do bộ môn Sức khỏe môi trường khoa Y tế công cộng phụ trách.</w:t>
      </w:r>
    </w:p>
    <w:p w:rsidR="009411FD" w:rsidRPr="00185A32" w:rsidRDefault="009411FD" w:rsidP="00A959BA">
      <w:pPr>
        <w:ind w:left="-360" w:right="-430" w:firstLine="720"/>
        <w:jc w:val="both"/>
        <w:rPr>
          <w:i/>
          <w:lang w:val="nl-NL"/>
        </w:rPr>
      </w:pPr>
      <w:r w:rsidRPr="00185A32">
        <w:rPr>
          <w:i/>
          <w:lang w:val="en-US"/>
        </w:rPr>
        <w:t xml:space="preserve">- Thực tập </w:t>
      </w:r>
      <w:r w:rsidRPr="009411FD">
        <w:rPr>
          <w:i/>
        </w:rPr>
        <w:t>Truyền thông về DS-KHHGĐ</w:t>
      </w:r>
      <w:r w:rsidRPr="00185A32">
        <w:rPr>
          <w:i/>
          <w:lang w:val="en-US"/>
        </w:rPr>
        <w:t xml:space="preserve"> do bộ môn </w:t>
      </w:r>
      <w:r>
        <w:rPr>
          <w:i/>
          <w:lang w:val="en-US"/>
        </w:rPr>
        <w:t>Thống kê - Dân số</w:t>
      </w:r>
      <w:r w:rsidRPr="00185A32">
        <w:rPr>
          <w:i/>
          <w:lang w:val="en-US"/>
        </w:rPr>
        <w:t xml:space="preserve"> khoa Y tế công cộng phụ trách.</w:t>
      </w:r>
    </w:p>
    <w:p w:rsidR="002A5184" w:rsidRPr="002A5184" w:rsidRDefault="002A5184" w:rsidP="00A959BA">
      <w:pPr>
        <w:ind w:left="-360" w:right="-430" w:firstLine="720"/>
        <w:jc w:val="both"/>
        <w:rPr>
          <w:i/>
        </w:rPr>
      </w:pPr>
      <w:r w:rsidRPr="00BE6F5E">
        <w:rPr>
          <w:i/>
        </w:rPr>
        <w:t xml:space="preserve">- Thực tập Dịch tễ học bệnh truyền nhiễm </w:t>
      </w:r>
      <w:r w:rsidR="00BE6F5E" w:rsidRPr="00BE6F5E">
        <w:rPr>
          <w:i/>
          <w:lang w:val="en-US"/>
        </w:rPr>
        <w:t xml:space="preserve">tại cộng đồng </w:t>
      </w:r>
      <w:r w:rsidRPr="00BE6F5E">
        <w:rPr>
          <w:i/>
        </w:rPr>
        <w:t>do bộ môn Dịch tễ học phụ trách.</w:t>
      </w:r>
    </w:p>
    <w:p w:rsidR="00C60C33" w:rsidRPr="00C60C33" w:rsidRDefault="00C60C33" w:rsidP="00A959BA">
      <w:pPr>
        <w:ind w:left="-360" w:right="-430" w:firstLine="720"/>
        <w:jc w:val="both"/>
        <w:rPr>
          <w:i/>
          <w:lang w:val="nl-NL"/>
        </w:rPr>
      </w:pPr>
      <w:r w:rsidRPr="00C60C33">
        <w:rPr>
          <w:i/>
          <w:lang w:val="nl-NL"/>
        </w:rPr>
        <w:t xml:space="preserve">- Thực tập </w:t>
      </w:r>
      <w:r w:rsidR="00900FC9">
        <w:rPr>
          <w:i/>
          <w:lang w:val="nl-NL"/>
        </w:rPr>
        <w:t xml:space="preserve">cộng đồng III cả ngày từ ngày </w:t>
      </w:r>
      <w:r w:rsidR="004F00A2">
        <w:rPr>
          <w:i/>
          <w:lang w:val="nl-NL"/>
        </w:rPr>
        <w:t>26/11</w:t>
      </w:r>
      <w:r w:rsidR="00F32F1F">
        <w:rPr>
          <w:i/>
          <w:lang w:val="nl-NL"/>
        </w:rPr>
        <w:t>/</w:t>
      </w:r>
      <w:r w:rsidR="00C70E36">
        <w:rPr>
          <w:i/>
          <w:lang w:val="nl-NL"/>
        </w:rPr>
        <w:t>2018</w:t>
      </w:r>
      <w:r w:rsidR="00900FC9">
        <w:rPr>
          <w:i/>
          <w:lang w:val="nl-NL"/>
        </w:rPr>
        <w:t xml:space="preserve"> đến ngày </w:t>
      </w:r>
      <w:r w:rsidR="004F00A2">
        <w:rPr>
          <w:i/>
          <w:lang w:val="nl-NL"/>
        </w:rPr>
        <w:t>15/12</w:t>
      </w:r>
      <w:r w:rsidR="00F32F1F">
        <w:rPr>
          <w:i/>
          <w:lang w:val="nl-NL"/>
        </w:rPr>
        <w:t>/</w:t>
      </w:r>
      <w:r w:rsidR="00C70E36">
        <w:rPr>
          <w:i/>
          <w:lang w:val="nl-NL"/>
        </w:rPr>
        <w:t>2018</w:t>
      </w:r>
      <w:r>
        <w:rPr>
          <w:i/>
          <w:lang w:val="nl-NL"/>
        </w:rPr>
        <w:t>.</w:t>
      </w:r>
    </w:p>
    <w:p w:rsidR="000B7527" w:rsidRPr="00822177" w:rsidRDefault="00972786" w:rsidP="00C60C33">
      <w:pPr>
        <w:spacing w:before="120" w:after="40"/>
        <w:ind w:left="1038" w:right="-907" w:hanging="1038"/>
        <w:rPr>
          <w:lang w:val="nl-NL"/>
        </w:rPr>
      </w:pPr>
      <w:r>
        <w:rPr>
          <w:b/>
          <w:lang w:val="nl-NL"/>
        </w:rPr>
        <w:t xml:space="preserve">Học kỳ </w:t>
      </w:r>
      <w:r w:rsidR="007353BC">
        <w:rPr>
          <w:b/>
          <w:lang w:val="nl-NL"/>
        </w:rPr>
        <w:t>8</w:t>
      </w:r>
      <w:r>
        <w:rPr>
          <w:b/>
          <w:lang w:val="nl-NL"/>
        </w:rPr>
        <w:t xml:space="preserve">: </w:t>
      </w:r>
      <w:r w:rsidR="001E0D8B">
        <w:rPr>
          <w:b/>
          <w:lang w:val="nl-NL"/>
        </w:rPr>
        <w:t>1</w:t>
      </w:r>
      <w:r w:rsidR="00113DDE">
        <w:rPr>
          <w:b/>
          <w:lang w:val="nl-NL"/>
        </w:rPr>
        <w:t>4</w:t>
      </w:r>
      <w:r>
        <w:rPr>
          <w:b/>
          <w:lang w:val="nl-NL"/>
        </w:rPr>
        <w:t xml:space="preserve"> tuần</w:t>
      </w:r>
      <w:r w:rsidR="000B7527" w:rsidRPr="00822177">
        <w:rPr>
          <w:b/>
          <w:lang w:val="nl-NL"/>
        </w:rPr>
        <w:t xml:space="preserve"> </w:t>
      </w:r>
      <w:r w:rsidR="009C4DB4">
        <w:rPr>
          <w:lang w:val="nl-NL"/>
        </w:rPr>
        <w:t>(</w:t>
      </w:r>
      <w:r w:rsidR="00A937C8">
        <w:rPr>
          <w:lang w:val="nl-NL"/>
        </w:rPr>
        <w:t>21/01/2019</w:t>
      </w:r>
      <w:r w:rsidR="00113DDE">
        <w:rPr>
          <w:lang w:val="nl-NL"/>
        </w:rPr>
        <w:t xml:space="preserve"> – </w:t>
      </w:r>
      <w:r w:rsidR="000709A0">
        <w:rPr>
          <w:lang w:val="nl-NL"/>
        </w:rPr>
        <w:t>11/05</w:t>
      </w:r>
      <w:r w:rsidR="00F16BE8">
        <w:rPr>
          <w:lang w:val="nl-NL"/>
        </w:rPr>
        <w:t>/</w:t>
      </w:r>
      <w:r w:rsidR="00C70E36">
        <w:rPr>
          <w:lang w:val="nl-NL"/>
        </w:rPr>
        <w:t>2019</w:t>
      </w:r>
      <w:r w:rsidR="00113DDE">
        <w:rPr>
          <w:lang w:val="nl-NL"/>
        </w:rPr>
        <w:t xml:space="preserve">, có </w:t>
      </w:r>
      <w:r w:rsidR="001E0D8B">
        <w:rPr>
          <w:lang w:val="nl-NL"/>
        </w:rPr>
        <w:t>2</w:t>
      </w:r>
      <w:r w:rsidR="00C51B62">
        <w:rPr>
          <w:lang w:val="nl-NL"/>
        </w:rPr>
        <w:t xml:space="preserve"> tuần nghỉ Tết, </w:t>
      </w:r>
      <w:r>
        <w:rPr>
          <w:lang w:val="nl-NL"/>
        </w:rPr>
        <w:t xml:space="preserve"> tuần ôn thi và thi</w:t>
      </w:r>
      <w:r w:rsidR="000B7527" w:rsidRPr="00822177">
        <w:rPr>
          <w:lang w:val="nl-NL"/>
        </w:rPr>
        <w:t xml:space="preserve">), </w:t>
      </w:r>
      <w:r w:rsidR="00C51B62">
        <w:rPr>
          <w:b/>
          <w:lang w:val="nl-NL"/>
        </w:rPr>
        <w:t>13</w:t>
      </w:r>
      <w:r w:rsidR="000B7527" w:rsidRPr="00822177">
        <w:rPr>
          <w:b/>
          <w:lang w:val="nl-NL"/>
        </w:rPr>
        <w:t xml:space="preserve"> tín chỉ/</w:t>
      </w:r>
      <w:r w:rsidR="00F57B36" w:rsidRPr="00822177">
        <w:rPr>
          <w:b/>
          <w:lang w:val="nl-NL"/>
        </w:rPr>
        <w:t>3</w:t>
      </w:r>
      <w:r w:rsidR="00C51B62">
        <w:rPr>
          <w:b/>
          <w:lang w:val="nl-NL"/>
        </w:rPr>
        <w:t>15</w:t>
      </w:r>
      <w:r w:rsidR="000B7527" w:rsidRPr="00822177">
        <w:rPr>
          <w:b/>
          <w:lang w:val="nl-NL"/>
        </w:rPr>
        <w:t xml:space="preserve"> tiết</w:t>
      </w:r>
    </w:p>
    <w:tbl>
      <w:tblPr>
        <w:tblW w:w="9733"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20"/>
        <w:gridCol w:w="3380"/>
        <w:gridCol w:w="650"/>
        <w:gridCol w:w="910"/>
        <w:gridCol w:w="780"/>
        <w:gridCol w:w="910"/>
        <w:gridCol w:w="764"/>
        <w:gridCol w:w="765"/>
        <w:gridCol w:w="1054"/>
      </w:tblGrid>
      <w:tr w:rsidR="00C248A2" w:rsidRPr="00891A48" w:rsidTr="001907F9">
        <w:trPr>
          <w:cantSplit/>
          <w:trHeight w:val="140"/>
        </w:trPr>
        <w:tc>
          <w:tcPr>
            <w:tcW w:w="520" w:type="dxa"/>
            <w:vMerge w:val="restart"/>
            <w:vAlign w:val="center"/>
          </w:tcPr>
          <w:p w:rsidR="00C248A2" w:rsidRPr="00891A48" w:rsidRDefault="00C248A2" w:rsidP="000B7527">
            <w:pPr>
              <w:spacing w:before="40" w:after="40"/>
              <w:jc w:val="center"/>
              <w:rPr>
                <w:b/>
              </w:rPr>
            </w:pPr>
            <w:r w:rsidRPr="00891A48">
              <w:rPr>
                <w:b/>
              </w:rPr>
              <w:t>TT</w:t>
            </w:r>
          </w:p>
        </w:tc>
        <w:tc>
          <w:tcPr>
            <w:tcW w:w="3380" w:type="dxa"/>
            <w:vMerge w:val="restart"/>
            <w:vAlign w:val="center"/>
          </w:tcPr>
          <w:p w:rsidR="00C248A2" w:rsidRPr="00891A48" w:rsidRDefault="00C248A2" w:rsidP="002C7A05">
            <w:pPr>
              <w:spacing w:before="40" w:after="40"/>
              <w:jc w:val="center"/>
              <w:rPr>
                <w:b/>
              </w:rPr>
            </w:pPr>
            <w:r>
              <w:rPr>
                <w:b/>
              </w:rPr>
              <w:t>Tên học phần</w:t>
            </w:r>
          </w:p>
        </w:tc>
        <w:tc>
          <w:tcPr>
            <w:tcW w:w="650" w:type="dxa"/>
            <w:vMerge w:val="restart"/>
            <w:vAlign w:val="center"/>
          </w:tcPr>
          <w:p w:rsidR="00C248A2" w:rsidRPr="00891A48" w:rsidRDefault="00C248A2" w:rsidP="002C7A05">
            <w:pPr>
              <w:spacing w:before="40" w:after="40"/>
              <w:jc w:val="center"/>
              <w:rPr>
                <w:b/>
              </w:rPr>
            </w:pPr>
            <w:r w:rsidRPr="00891A48">
              <w:rPr>
                <w:b/>
              </w:rPr>
              <w:t>Tổng số tín chỉ</w:t>
            </w:r>
          </w:p>
        </w:tc>
        <w:tc>
          <w:tcPr>
            <w:tcW w:w="3364" w:type="dxa"/>
            <w:gridSpan w:val="4"/>
            <w:vAlign w:val="center"/>
          </w:tcPr>
          <w:p w:rsidR="00C248A2" w:rsidRPr="00891A48" w:rsidRDefault="00C248A2" w:rsidP="002C7A05">
            <w:pPr>
              <w:spacing w:before="40" w:after="40"/>
              <w:jc w:val="center"/>
              <w:rPr>
                <w:b/>
              </w:rPr>
            </w:pPr>
            <w:r w:rsidRPr="00891A48">
              <w:rPr>
                <w:b/>
              </w:rPr>
              <w:t>Phân bố</w:t>
            </w:r>
          </w:p>
        </w:tc>
        <w:tc>
          <w:tcPr>
            <w:tcW w:w="765" w:type="dxa"/>
            <w:vMerge w:val="restart"/>
            <w:shd w:val="clear" w:color="auto" w:fill="auto"/>
            <w:vAlign w:val="center"/>
          </w:tcPr>
          <w:p w:rsidR="00C248A2" w:rsidRPr="00891A48" w:rsidRDefault="00C248A2" w:rsidP="002C7A05">
            <w:pPr>
              <w:spacing w:before="40" w:after="40"/>
              <w:jc w:val="center"/>
              <w:rPr>
                <w:b/>
              </w:rPr>
            </w:pPr>
            <w:r w:rsidRPr="00891A48">
              <w:rPr>
                <w:b/>
              </w:rPr>
              <w:t>Đánh giá</w:t>
            </w:r>
          </w:p>
        </w:tc>
        <w:tc>
          <w:tcPr>
            <w:tcW w:w="1054" w:type="dxa"/>
            <w:vMerge w:val="restart"/>
            <w:shd w:val="clear" w:color="auto" w:fill="auto"/>
            <w:vAlign w:val="center"/>
          </w:tcPr>
          <w:p w:rsidR="00C248A2" w:rsidRPr="00891A48" w:rsidRDefault="00C248A2" w:rsidP="002C7A05">
            <w:pPr>
              <w:spacing w:before="40" w:after="40"/>
              <w:jc w:val="center"/>
              <w:rPr>
                <w:b/>
              </w:rPr>
            </w:pPr>
            <w:r>
              <w:rPr>
                <w:b/>
                <w:lang w:val="en-US"/>
              </w:rPr>
              <w:t>Ghi chú</w:t>
            </w:r>
          </w:p>
        </w:tc>
      </w:tr>
      <w:tr w:rsidR="00C248A2" w:rsidRPr="00891A48" w:rsidTr="001907F9">
        <w:trPr>
          <w:cantSplit/>
          <w:trHeight w:val="136"/>
        </w:trPr>
        <w:tc>
          <w:tcPr>
            <w:tcW w:w="520" w:type="dxa"/>
            <w:vMerge/>
            <w:vAlign w:val="center"/>
          </w:tcPr>
          <w:p w:rsidR="00C248A2" w:rsidRPr="00891A48" w:rsidRDefault="00C248A2" w:rsidP="000B7527">
            <w:pPr>
              <w:spacing w:before="40" w:after="40"/>
              <w:jc w:val="center"/>
              <w:rPr>
                <w:b/>
              </w:rPr>
            </w:pPr>
          </w:p>
        </w:tc>
        <w:tc>
          <w:tcPr>
            <w:tcW w:w="3380" w:type="dxa"/>
            <w:vMerge/>
            <w:vAlign w:val="center"/>
          </w:tcPr>
          <w:p w:rsidR="00C248A2" w:rsidRPr="00891A48" w:rsidRDefault="00C248A2" w:rsidP="002C7A05">
            <w:pPr>
              <w:spacing w:before="40" w:after="40"/>
              <w:jc w:val="center"/>
              <w:rPr>
                <w:b/>
              </w:rPr>
            </w:pPr>
          </w:p>
        </w:tc>
        <w:tc>
          <w:tcPr>
            <w:tcW w:w="650" w:type="dxa"/>
            <w:vMerge/>
            <w:vAlign w:val="center"/>
          </w:tcPr>
          <w:p w:rsidR="00C248A2" w:rsidRPr="00891A48" w:rsidRDefault="00C248A2" w:rsidP="002C7A05">
            <w:pPr>
              <w:spacing w:before="40" w:after="40"/>
              <w:jc w:val="center"/>
              <w:rPr>
                <w:b/>
              </w:rPr>
            </w:pPr>
          </w:p>
        </w:tc>
        <w:tc>
          <w:tcPr>
            <w:tcW w:w="1690" w:type="dxa"/>
            <w:gridSpan w:val="2"/>
            <w:vAlign w:val="center"/>
          </w:tcPr>
          <w:p w:rsidR="00C248A2" w:rsidRPr="00891A48" w:rsidRDefault="00C248A2" w:rsidP="002C7A05">
            <w:pPr>
              <w:spacing w:before="40" w:after="40"/>
              <w:jc w:val="center"/>
              <w:rPr>
                <w:b/>
              </w:rPr>
            </w:pPr>
            <w:r w:rsidRPr="00891A48">
              <w:rPr>
                <w:b/>
              </w:rPr>
              <w:t>Lý thuyết</w:t>
            </w:r>
          </w:p>
        </w:tc>
        <w:tc>
          <w:tcPr>
            <w:tcW w:w="1674" w:type="dxa"/>
            <w:gridSpan w:val="2"/>
            <w:vAlign w:val="center"/>
          </w:tcPr>
          <w:p w:rsidR="00C248A2" w:rsidRPr="00891A48" w:rsidRDefault="00C248A2" w:rsidP="002C7A05">
            <w:pPr>
              <w:spacing w:before="40" w:after="40"/>
              <w:jc w:val="center"/>
              <w:rPr>
                <w:b/>
              </w:rPr>
            </w:pPr>
            <w:r w:rsidRPr="00891A48">
              <w:rPr>
                <w:b/>
              </w:rPr>
              <w:t>Thực hành</w:t>
            </w:r>
          </w:p>
        </w:tc>
        <w:tc>
          <w:tcPr>
            <w:tcW w:w="765" w:type="dxa"/>
            <w:vMerge/>
            <w:shd w:val="clear" w:color="auto" w:fill="auto"/>
            <w:vAlign w:val="center"/>
          </w:tcPr>
          <w:p w:rsidR="00C248A2" w:rsidRPr="00891A48" w:rsidRDefault="00C248A2" w:rsidP="002C7A05">
            <w:pPr>
              <w:spacing w:before="40" w:after="40"/>
              <w:jc w:val="center"/>
              <w:rPr>
                <w:b/>
              </w:rPr>
            </w:pPr>
          </w:p>
        </w:tc>
        <w:tc>
          <w:tcPr>
            <w:tcW w:w="1054" w:type="dxa"/>
            <w:vMerge/>
            <w:shd w:val="clear" w:color="auto" w:fill="auto"/>
            <w:vAlign w:val="center"/>
          </w:tcPr>
          <w:p w:rsidR="00C248A2" w:rsidRPr="00891A48" w:rsidRDefault="00C248A2" w:rsidP="002C7A05">
            <w:pPr>
              <w:spacing w:before="40" w:after="40"/>
              <w:jc w:val="center"/>
              <w:rPr>
                <w:b/>
              </w:rPr>
            </w:pPr>
          </w:p>
        </w:tc>
      </w:tr>
      <w:tr w:rsidR="00C248A2" w:rsidRPr="00891A48" w:rsidTr="002C7A05">
        <w:trPr>
          <w:cantSplit/>
          <w:trHeight w:val="58"/>
        </w:trPr>
        <w:tc>
          <w:tcPr>
            <w:tcW w:w="520" w:type="dxa"/>
            <w:vMerge/>
            <w:vAlign w:val="center"/>
          </w:tcPr>
          <w:p w:rsidR="00C248A2" w:rsidRPr="00891A48" w:rsidRDefault="00C248A2" w:rsidP="000B7527">
            <w:pPr>
              <w:spacing w:before="40" w:after="40"/>
              <w:jc w:val="center"/>
              <w:rPr>
                <w:b/>
              </w:rPr>
            </w:pPr>
          </w:p>
        </w:tc>
        <w:tc>
          <w:tcPr>
            <w:tcW w:w="3380" w:type="dxa"/>
            <w:vMerge/>
            <w:vAlign w:val="center"/>
          </w:tcPr>
          <w:p w:rsidR="00C248A2" w:rsidRPr="00891A48" w:rsidRDefault="00C248A2" w:rsidP="002C7A05">
            <w:pPr>
              <w:spacing w:before="40" w:after="40"/>
              <w:jc w:val="center"/>
              <w:rPr>
                <w:b/>
              </w:rPr>
            </w:pPr>
          </w:p>
        </w:tc>
        <w:tc>
          <w:tcPr>
            <w:tcW w:w="650" w:type="dxa"/>
            <w:vMerge/>
            <w:vAlign w:val="center"/>
          </w:tcPr>
          <w:p w:rsidR="00C248A2" w:rsidRPr="00891A48" w:rsidRDefault="00C248A2" w:rsidP="002C7A05">
            <w:pPr>
              <w:spacing w:before="40" w:after="40"/>
              <w:jc w:val="center"/>
            </w:pPr>
          </w:p>
        </w:tc>
        <w:tc>
          <w:tcPr>
            <w:tcW w:w="910" w:type="dxa"/>
            <w:vAlign w:val="center"/>
          </w:tcPr>
          <w:p w:rsidR="00C248A2" w:rsidRPr="00891A48" w:rsidRDefault="00C248A2" w:rsidP="002C7A05">
            <w:pPr>
              <w:spacing w:before="40" w:after="40"/>
              <w:jc w:val="center"/>
              <w:rPr>
                <w:b/>
              </w:rPr>
            </w:pPr>
            <w:r w:rsidRPr="00891A48">
              <w:rPr>
                <w:b/>
              </w:rPr>
              <w:t>Tín chỉ</w:t>
            </w:r>
          </w:p>
        </w:tc>
        <w:tc>
          <w:tcPr>
            <w:tcW w:w="780" w:type="dxa"/>
            <w:vAlign w:val="center"/>
          </w:tcPr>
          <w:p w:rsidR="00C248A2" w:rsidRPr="00891A48" w:rsidRDefault="00C248A2" w:rsidP="002C7A05">
            <w:pPr>
              <w:spacing w:before="40" w:after="40"/>
              <w:jc w:val="center"/>
              <w:rPr>
                <w:b/>
              </w:rPr>
            </w:pPr>
            <w:r w:rsidRPr="00891A48">
              <w:rPr>
                <w:b/>
              </w:rPr>
              <w:t>Số tiết</w:t>
            </w:r>
          </w:p>
        </w:tc>
        <w:tc>
          <w:tcPr>
            <w:tcW w:w="910" w:type="dxa"/>
            <w:vAlign w:val="center"/>
          </w:tcPr>
          <w:p w:rsidR="00C248A2" w:rsidRPr="00891A48" w:rsidRDefault="00C248A2" w:rsidP="002C7A05">
            <w:pPr>
              <w:spacing w:before="40" w:after="40"/>
              <w:jc w:val="center"/>
              <w:rPr>
                <w:b/>
              </w:rPr>
            </w:pPr>
            <w:r w:rsidRPr="00891A48">
              <w:rPr>
                <w:b/>
              </w:rPr>
              <w:t>Tín chỉ</w:t>
            </w:r>
          </w:p>
        </w:tc>
        <w:tc>
          <w:tcPr>
            <w:tcW w:w="764" w:type="dxa"/>
            <w:vAlign w:val="center"/>
          </w:tcPr>
          <w:p w:rsidR="00C248A2" w:rsidRPr="00891A48" w:rsidRDefault="00C248A2" w:rsidP="002C7A05">
            <w:pPr>
              <w:spacing w:before="40" w:after="40"/>
              <w:jc w:val="center"/>
              <w:rPr>
                <w:b/>
              </w:rPr>
            </w:pPr>
            <w:r w:rsidRPr="00891A48">
              <w:rPr>
                <w:b/>
              </w:rPr>
              <w:t>Số tiết</w:t>
            </w:r>
          </w:p>
        </w:tc>
        <w:tc>
          <w:tcPr>
            <w:tcW w:w="765" w:type="dxa"/>
            <w:vMerge/>
            <w:shd w:val="clear" w:color="auto" w:fill="auto"/>
            <w:vAlign w:val="center"/>
          </w:tcPr>
          <w:p w:rsidR="00C248A2" w:rsidRPr="00891A48" w:rsidRDefault="00C248A2" w:rsidP="002C7A05">
            <w:pPr>
              <w:spacing w:before="40" w:after="40"/>
              <w:jc w:val="center"/>
            </w:pPr>
          </w:p>
        </w:tc>
        <w:tc>
          <w:tcPr>
            <w:tcW w:w="1054" w:type="dxa"/>
            <w:vMerge/>
            <w:shd w:val="clear" w:color="auto" w:fill="auto"/>
            <w:vAlign w:val="center"/>
          </w:tcPr>
          <w:p w:rsidR="00C248A2" w:rsidRPr="00891A48" w:rsidRDefault="00C248A2" w:rsidP="002C7A05">
            <w:pPr>
              <w:spacing w:before="40" w:after="40"/>
              <w:jc w:val="center"/>
            </w:pPr>
          </w:p>
        </w:tc>
      </w:tr>
      <w:tr w:rsidR="00C248A2" w:rsidRPr="00891A48" w:rsidTr="00C60C33">
        <w:tc>
          <w:tcPr>
            <w:tcW w:w="520" w:type="dxa"/>
            <w:vAlign w:val="center"/>
          </w:tcPr>
          <w:p w:rsidR="00C248A2" w:rsidRPr="00891A48" w:rsidRDefault="00C248A2" w:rsidP="008F18C9">
            <w:pPr>
              <w:numPr>
                <w:ilvl w:val="0"/>
                <w:numId w:val="50"/>
              </w:numPr>
              <w:tabs>
                <w:tab w:val="clear" w:pos="0"/>
                <w:tab w:val="num" w:pos="203"/>
              </w:tabs>
              <w:spacing w:before="40" w:after="40"/>
              <w:jc w:val="center"/>
            </w:pPr>
          </w:p>
        </w:tc>
        <w:tc>
          <w:tcPr>
            <w:tcW w:w="3380" w:type="dxa"/>
            <w:vAlign w:val="center"/>
          </w:tcPr>
          <w:p w:rsidR="00C248A2" w:rsidRPr="00885B05" w:rsidRDefault="00A76D39" w:rsidP="002C7A05">
            <w:pPr>
              <w:spacing w:before="40" w:after="40"/>
              <w:ind w:right="57"/>
            </w:pPr>
            <w:r w:rsidRPr="00A76D39">
              <w:t>Đường lối CM của ĐCS VN</w:t>
            </w:r>
          </w:p>
        </w:tc>
        <w:tc>
          <w:tcPr>
            <w:tcW w:w="650" w:type="dxa"/>
            <w:vAlign w:val="center"/>
          </w:tcPr>
          <w:p w:rsidR="00C248A2" w:rsidRPr="00885B05" w:rsidRDefault="00C248A2" w:rsidP="002C7A05">
            <w:pPr>
              <w:spacing w:before="40" w:after="40"/>
              <w:jc w:val="center"/>
              <w:rPr>
                <w:szCs w:val="26"/>
                <w:lang w:val="nl-NL"/>
              </w:rPr>
            </w:pPr>
            <w:r w:rsidRPr="00885B05">
              <w:rPr>
                <w:szCs w:val="26"/>
                <w:lang w:val="nl-NL"/>
              </w:rPr>
              <w:t>3</w:t>
            </w:r>
          </w:p>
        </w:tc>
        <w:tc>
          <w:tcPr>
            <w:tcW w:w="910" w:type="dxa"/>
            <w:vAlign w:val="center"/>
          </w:tcPr>
          <w:p w:rsidR="00C248A2" w:rsidRPr="00885B05" w:rsidRDefault="00A76D39" w:rsidP="002C7A05">
            <w:pPr>
              <w:spacing w:before="40" w:after="40"/>
              <w:jc w:val="center"/>
              <w:rPr>
                <w:szCs w:val="26"/>
                <w:lang w:val="nl-NL"/>
              </w:rPr>
            </w:pPr>
            <w:r>
              <w:rPr>
                <w:szCs w:val="26"/>
                <w:lang w:val="nl-NL"/>
              </w:rPr>
              <w:t>3</w:t>
            </w:r>
          </w:p>
        </w:tc>
        <w:tc>
          <w:tcPr>
            <w:tcW w:w="780" w:type="dxa"/>
            <w:vAlign w:val="center"/>
          </w:tcPr>
          <w:p w:rsidR="00C248A2" w:rsidRPr="00891A48" w:rsidRDefault="00A76D39" w:rsidP="00A76D39">
            <w:pPr>
              <w:spacing w:before="40" w:after="40"/>
              <w:jc w:val="center"/>
            </w:pPr>
            <w:r>
              <w:rPr>
                <w:lang w:val="en-US"/>
              </w:rPr>
              <w:t>4</w:t>
            </w:r>
            <w:r w:rsidR="00C248A2">
              <w:t>5</w:t>
            </w:r>
          </w:p>
        </w:tc>
        <w:tc>
          <w:tcPr>
            <w:tcW w:w="910" w:type="dxa"/>
            <w:vAlign w:val="center"/>
          </w:tcPr>
          <w:p w:rsidR="00C248A2" w:rsidRPr="00891A48" w:rsidRDefault="00C248A2" w:rsidP="002C7A05">
            <w:pPr>
              <w:spacing w:before="40" w:after="40"/>
              <w:jc w:val="center"/>
            </w:pPr>
          </w:p>
        </w:tc>
        <w:tc>
          <w:tcPr>
            <w:tcW w:w="764" w:type="dxa"/>
            <w:vAlign w:val="center"/>
          </w:tcPr>
          <w:p w:rsidR="00C248A2" w:rsidRPr="00891A48" w:rsidRDefault="00C248A2" w:rsidP="002C7A05">
            <w:pPr>
              <w:spacing w:before="40" w:after="40"/>
              <w:jc w:val="center"/>
            </w:pPr>
          </w:p>
        </w:tc>
        <w:tc>
          <w:tcPr>
            <w:tcW w:w="765" w:type="dxa"/>
            <w:shd w:val="clear" w:color="auto" w:fill="auto"/>
            <w:vAlign w:val="center"/>
          </w:tcPr>
          <w:p w:rsidR="00C248A2" w:rsidRPr="00891A48" w:rsidRDefault="00C248A2" w:rsidP="002C7A05">
            <w:pPr>
              <w:spacing w:before="40" w:after="40"/>
              <w:jc w:val="center"/>
            </w:pPr>
            <w:r w:rsidRPr="00891A48">
              <w:t>Thi</w:t>
            </w:r>
          </w:p>
        </w:tc>
        <w:tc>
          <w:tcPr>
            <w:tcW w:w="1054" w:type="dxa"/>
            <w:shd w:val="clear" w:color="auto" w:fill="auto"/>
            <w:vAlign w:val="center"/>
          </w:tcPr>
          <w:p w:rsidR="00C248A2" w:rsidRPr="00891A48" w:rsidRDefault="00C248A2" w:rsidP="002C7A05">
            <w:pPr>
              <w:spacing w:before="40" w:after="40"/>
            </w:pPr>
          </w:p>
        </w:tc>
      </w:tr>
      <w:tr w:rsidR="00C248A2" w:rsidRPr="00891A48" w:rsidTr="00C60C33">
        <w:tc>
          <w:tcPr>
            <w:tcW w:w="520" w:type="dxa"/>
            <w:vAlign w:val="center"/>
          </w:tcPr>
          <w:p w:rsidR="00C248A2" w:rsidRPr="00891A48" w:rsidRDefault="00C248A2" w:rsidP="008F18C9">
            <w:pPr>
              <w:numPr>
                <w:ilvl w:val="0"/>
                <w:numId w:val="50"/>
              </w:numPr>
              <w:tabs>
                <w:tab w:val="clear" w:pos="0"/>
                <w:tab w:val="num" w:pos="203"/>
              </w:tabs>
              <w:spacing w:before="40" w:after="40"/>
              <w:jc w:val="center"/>
            </w:pPr>
          </w:p>
        </w:tc>
        <w:tc>
          <w:tcPr>
            <w:tcW w:w="3380" w:type="dxa"/>
            <w:vAlign w:val="center"/>
          </w:tcPr>
          <w:p w:rsidR="00C248A2" w:rsidRPr="00AD0903" w:rsidRDefault="00A76D39" w:rsidP="002C7A05">
            <w:pPr>
              <w:spacing w:before="40" w:after="40"/>
              <w:rPr>
                <w:szCs w:val="26"/>
              </w:rPr>
            </w:pPr>
            <w:r>
              <w:rPr>
                <w:lang w:val="nl-NL"/>
              </w:rPr>
              <w:t>Tự chọn</w:t>
            </w:r>
          </w:p>
        </w:tc>
        <w:tc>
          <w:tcPr>
            <w:tcW w:w="650" w:type="dxa"/>
            <w:vAlign w:val="center"/>
          </w:tcPr>
          <w:p w:rsidR="00C248A2" w:rsidRPr="00AD0903" w:rsidRDefault="00A76D39" w:rsidP="002C7A05">
            <w:pPr>
              <w:spacing w:before="40" w:after="40"/>
              <w:jc w:val="center"/>
              <w:rPr>
                <w:szCs w:val="26"/>
                <w:lang w:val="nl-NL"/>
              </w:rPr>
            </w:pPr>
            <w:r>
              <w:rPr>
                <w:szCs w:val="26"/>
                <w:lang w:val="nl-NL"/>
              </w:rPr>
              <w:t>10</w:t>
            </w:r>
          </w:p>
        </w:tc>
        <w:tc>
          <w:tcPr>
            <w:tcW w:w="910" w:type="dxa"/>
            <w:vAlign w:val="center"/>
          </w:tcPr>
          <w:p w:rsidR="00C248A2" w:rsidRPr="00AD0903" w:rsidRDefault="00A76D39" w:rsidP="002C7A05">
            <w:pPr>
              <w:spacing w:before="40" w:after="40"/>
              <w:jc w:val="center"/>
              <w:rPr>
                <w:szCs w:val="26"/>
                <w:lang w:val="nl-NL"/>
              </w:rPr>
            </w:pPr>
            <w:r>
              <w:rPr>
                <w:szCs w:val="26"/>
                <w:lang w:val="nl-NL"/>
              </w:rPr>
              <w:t>2</w:t>
            </w:r>
          </w:p>
        </w:tc>
        <w:tc>
          <w:tcPr>
            <w:tcW w:w="780" w:type="dxa"/>
            <w:vAlign w:val="center"/>
          </w:tcPr>
          <w:p w:rsidR="00C248A2" w:rsidRPr="00A76D39" w:rsidRDefault="00A76D39" w:rsidP="002C7A05">
            <w:pPr>
              <w:spacing w:before="40" w:after="40"/>
              <w:jc w:val="center"/>
              <w:rPr>
                <w:lang w:val="en-US"/>
              </w:rPr>
            </w:pPr>
            <w:r>
              <w:rPr>
                <w:lang w:val="en-US"/>
              </w:rPr>
              <w:t>30</w:t>
            </w:r>
          </w:p>
        </w:tc>
        <w:tc>
          <w:tcPr>
            <w:tcW w:w="910" w:type="dxa"/>
            <w:vAlign w:val="center"/>
          </w:tcPr>
          <w:p w:rsidR="00C248A2" w:rsidRPr="00A76D39" w:rsidRDefault="00A76D39" w:rsidP="002C7A05">
            <w:pPr>
              <w:spacing w:before="40" w:after="40"/>
              <w:jc w:val="center"/>
              <w:rPr>
                <w:lang w:val="en-US"/>
              </w:rPr>
            </w:pPr>
            <w:r>
              <w:rPr>
                <w:lang w:val="en-US"/>
              </w:rPr>
              <w:t>8</w:t>
            </w:r>
          </w:p>
        </w:tc>
        <w:tc>
          <w:tcPr>
            <w:tcW w:w="764" w:type="dxa"/>
            <w:vAlign w:val="center"/>
          </w:tcPr>
          <w:p w:rsidR="00C248A2" w:rsidRPr="006171EA" w:rsidRDefault="006171EA" w:rsidP="002C7A05">
            <w:pPr>
              <w:spacing w:before="40" w:after="40"/>
              <w:jc w:val="center"/>
              <w:rPr>
                <w:lang w:val="en-US"/>
              </w:rPr>
            </w:pPr>
            <w:r>
              <w:rPr>
                <w:lang w:val="en-US"/>
              </w:rPr>
              <w:t>240</w:t>
            </w:r>
          </w:p>
        </w:tc>
        <w:tc>
          <w:tcPr>
            <w:tcW w:w="765" w:type="dxa"/>
            <w:shd w:val="clear" w:color="auto" w:fill="auto"/>
            <w:vAlign w:val="center"/>
          </w:tcPr>
          <w:p w:rsidR="00C248A2" w:rsidRPr="00891A48" w:rsidRDefault="00C248A2" w:rsidP="002C7A05">
            <w:pPr>
              <w:spacing w:before="40" w:after="40"/>
              <w:jc w:val="center"/>
            </w:pPr>
            <w:r w:rsidRPr="00891A48">
              <w:t>Thi</w:t>
            </w:r>
          </w:p>
        </w:tc>
        <w:tc>
          <w:tcPr>
            <w:tcW w:w="1054" w:type="dxa"/>
            <w:shd w:val="clear" w:color="auto" w:fill="auto"/>
            <w:vAlign w:val="center"/>
          </w:tcPr>
          <w:p w:rsidR="00C248A2" w:rsidRPr="00891A48" w:rsidRDefault="00C248A2" w:rsidP="002C7A05">
            <w:pPr>
              <w:spacing w:before="40" w:after="40"/>
            </w:pPr>
          </w:p>
        </w:tc>
      </w:tr>
      <w:tr w:rsidR="00C248A2" w:rsidRPr="00891A48" w:rsidTr="00C60C33">
        <w:tc>
          <w:tcPr>
            <w:tcW w:w="520" w:type="dxa"/>
            <w:vAlign w:val="center"/>
          </w:tcPr>
          <w:p w:rsidR="00C248A2" w:rsidRPr="00891A48" w:rsidRDefault="00C248A2" w:rsidP="008F18C9">
            <w:pPr>
              <w:numPr>
                <w:ilvl w:val="0"/>
                <w:numId w:val="50"/>
              </w:numPr>
              <w:tabs>
                <w:tab w:val="clear" w:pos="0"/>
                <w:tab w:val="num" w:pos="203"/>
              </w:tabs>
              <w:spacing w:before="40" w:after="40"/>
              <w:jc w:val="center"/>
            </w:pPr>
          </w:p>
        </w:tc>
        <w:tc>
          <w:tcPr>
            <w:tcW w:w="3380" w:type="dxa"/>
            <w:vAlign w:val="center"/>
          </w:tcPr>
          <w:p w:rsidR="00C248A2" w:rsidRPr="00AD0903" w:rsidRDefault="00706363" w:rsidP="002C7A05">
            <w:pPr>
              <w:spacing w:before="40" w:after="40"/>
              <w:rPr>
                <w:szCs w:val="26"/>
              </w:rPr>
            </w:pPr>
            <w:r>
              <w:rPr>
                <w:szCs w:val="26"/>
                <w:lang w:val="en-US"/>
              </w:rPr>
              <w:t>Chuyên đề tốt nghiệp/</w:t>
            </w:r>
            <w:r w:rsidR="005D34D3">
              <w:rPr>
                <w:szCs w:val="26"/>
                <w:lang w:val="en-US"/>
              </w:rPr>
              <w:t>Kiến thức chuyên ngành tổng hợp</w:t>
            </w:r>
          </w:p>
        </w:tc>
        <w:tc>
          <w:tcPr>
            <w:tcW w:w="650" w:type="dxa"/>
            <w:vAlign w:val="center"/>
          </w:tcPr>
          <w:p w:rsidR="00C248A2" w:rsidRPr="006171EA" w:rsidRDefault="006171EA" w:rsidP="002C7A05">
            <w:pPr>
              <w:spacing w:before="40" w:after="40"/>
              <w:jc w:val="center"/>
              <w:rPr>
                <w:szCs w:val="26"/>
                <w:lang w:val="en-US"/>
              </w:rPr>
            </w:pPr>
            <w:r>
              <w:rPr>
                <w:szCs w:val="26"/>
                <w:lang w:val="en-US"/>
              </w:rPr>
              <w:t>3</w:t>
            </w:r>
          </w:p>
        </w:tc>
        <w:tc>
          <w:tcPr>
            <w:tcW w:w="910" w:type="dxa"/>
            <w:vAlign w:val="center"/>
          </w:tcPr>
          <w:p w:rsidR="00C248A2" w:rsidRPr="00AD0903" w:rsidRDefault="00C248A2" w:rsidP="002C7A05">
            <w:pPr>
              <w:spacing w:before="40" w:after="40"/>
              <w:jc w:val="center"/>
              <w:rPr>
                <w:szCs w:val="26"/>
                <w:lang w:val="nl-NL"/>
              </w:rPr>
            </w:pPr>
          </w:p>
        </w:tc>
        <w:tc>
          <w:tcPr>
            <w:tcW w:w="780" w:type="dxa"/>
            <w:vAlign w:val="center"/>
          </w:tcPr>
          <w:p w:rsidR="00C248A2" w:rsidRDefault="00C248A2" w:rsidP="002C7A05">
            <w:pPr>
              <w:spacing w:before="40" w:after="40"/>
              <w:jc w:val="center"/>
            </w:pPr>
          </w:p>
        </w:tc>
        <w:tc>
          <w:tcPr>
            <w:tcW w:w="910" w:type="dxa"/>
            <w:vAlign w:val="center"/>
          </w:tcPr>
          <w:p w:rsidR="00C248A2" w:rsidRPr="00BD5B47" w:rsidRDefault="00C248A2" w:rsidP="002C7A05">
            <w:pPr>
              <w:spacing w:before="40" w:after="40"/>
              <w:jc w:val="center"/>
              <w:rPr>
                <w:lang w:val="en-US"/>
              </w:rPr>
            </w:pPr>
          </w:p>
        </w:tc>
        <w:tc>
          <w:tcPr>
            <w:tcW w:w="764" w:type="dxa"/>
            <w:vAlign w:val="center"/>
          </w:tcPr>
          <w:p w:rsidR="00C248A2" w:rsidRPr="00BD5B47" w:rsidRDefault="00C248A2" w:rsidP="002C7A05">
            <w:pPr>
              <w:spacing w:before="40" w:after="40"/>
              <w:jc w:val="center"/>
              <w:rPr>
                <w:lang w:val="en-US"/>
              </w:rPr>
            </w:pPr>
          </w:p>
        </w:tc>
        <w:tc>
          <w:tcPr>
            <w:tcW w:w="765" w:type="dxa"/>
            <w:shd w:val="clear" w:color="auto" w:fill="auto"/>
            <w:vAlign w:val="center"/>
          </w:tcPr>
          <w:p w:rsidR="00C248A2" w:rsidRPr="00C60C33" w:rsidRDefault="00C60C33" w:rsidP="002C7A05">
            <w:pPr>
              <w:spacing w:before="40" w:after="40"/>
              <w:jc w:val="center"/>
              <w:rPr>
                <w:lang w:val="en-US"/>
              </w:rPr>
            </w:pPr>
            <w:r>
              <w:rPr>
                <w:lang w:val="en-US"/>
              </w:rPr>
              <w:t>Thi</w:t>
            </w:r>
          </w:p>
        </w:tc>
        <w:tc>
          <w:tcPr>
            <w:tcW w:w="1054" w:type="dxa"/>
            <w:shd w:val="clear" w:color="auto" w:fill="auto"/>
            <w:vAlign w:val="center"/>
          </w:tcPr>
          <w:p w:rsidR="00C248A2" w:rsidRPr="00891A48" w:rsidRDefault="00C248A2" w:rsidP="002C7A05">
            <w:pPr>
              <w:spacing w:before="40" w:after="40"/>
            </w:pPr>
          </w:p>
        </w:tc>
      </w:tr>
      <w:tr w:rsidR="00C248A2" w:rsidRPr="00891A48" w:rsidTr="00C60C33">
        <w:tc>
          <w:tcPr>
            <w:tcW w:w="520" w:type="dxa"/>
            <w:vAlign w:val="center"/>
          </w:tcPr>
          <w:p w:rsidR="00C248A2" w:rsidRPr="00891A48" w:rsidRDefault="00C248A2" w:rsidP="000B7527">
            <w:pPr>
              <w:spacing w:before="40" w:after="40"/>
              <w:jc w:val="center"/>
              <w:rPr>
                <w:b/>
              </w:rPr>
            </w:pPr>
          </w:p>
        </w:tc>
        <w:tc>
          <w:tcPr>
            <w:tcW w:w="3380" w:type="dxa"/>
            <w:vAlign w:val="center"/>
          </w:tcPr>
          <w:p w:rsidR="00C248A2" w:rsidRPr="00891A48" w:rsidRDefault="00C248A2" w:rsidP="000B7527">
            <w:pPr>
              <w:spacing w:before="40" w:after="40"/>
              <w:jc w:val="center"/>
              <w:rPr>
                <w:b/>
              </w:rPr>
            </w:pPr>
            <w:r w:rsidRPr="00891A48">
              <w:rPr>
                <w:b/>
              </w:rPr>
              <w:t>Tổng cộng</w:t>
            </w:r>
          </w:p>
        </w:tc>
        <w:tc>
          <w:tcPr>
            <w:tcW w:w="650" w:type="dxa"/>
            <w:vAlign w:val="center"/>
          </w:tcPr>
          <w:p w:rsidR="00C248A2" w:rsidRPr="00C51B62" w:rsidRDefault="00C51B62" w:rsidP="000B7527">
            <w:pPr>
              <w:spacing w:before="40" w:after="40"/>
              <w:jc w:val="center"/>
              <w:rPr>
                <w:b/>
                <w:lang w:val="en-US"/>
              </w:rPr>
            </w:pPr>
            <w:r>
              <w:rPr>
                <w:b/>
                <w:lang w:val="en-US"/>
              </w:rPr>
              <w:t>13</w:t>
            </w:r>
          </w:p>
        </w:tc>
        <w:tc>
          <w:tcPr>
            <w:tcW w:w="910" w:type="dxa"/>
            <w:vAlign w:val="center"/>
          </w:tcPr>
          <w:p w:rsidR="00C248A2" w:rsidRPr="00C51B62" w:rsidRDefault="00C51B62" w:rsidP="000B7527">
            <w:pPr>
              <w:spacing w:before="40" w:after="40"/>
              <w:jc w:val="center"/>
              <w:rPr>
                <w:b/>
                <w:lang w:val="en-US"/>
              </w:rPr>
            </w:pPr>
            <w:r>
              <w:rPr>
                <w:b/>
                <w:lang w:val="en-US"/>
              </w:rPr>
              <w:t>5</w:t>
            </w:r>
          </w:p>
        </w:tc>
        <w:tc>
          <w:tcPr>
            <w:tcW w:w="780" w:type="dxa"/>
            <w:vAlign w:val="center"/>
          </w:tcPr>
          <w:p w:rsidR="00C248A2" w:rsidRPr="00C51B62" w:rsidRDefault="00C51B62" w:rsidP="000B7527">
            <w:pPr>
              <w:spacing w:before="40" w:after="40"/>
              <w:jc w:val="center"/>
              <w:rPr>
                <w:b/>
                <w:lang w:val="en-US"/>
              </w:rPr>
            </w:pPr>
            <w:r>
              <w:rPr>
                <w:b/>
                <w:lang w:val="en-US"/>
              </w:rPr>
              <w:t>75</w:t>
            </w:r>
          </w:p>
        </w:tc>
        <w:tc>
          <w:tcPr>
            <w:tcW w:w="910" w:type="dxa"/>
            <w:vAlign w:val="center"/>
          </w:tcPr>
          <w:p w:rsidR="00C248A2" w:rsidRPr="00C51B62" w:rsidRDefault="00C51B62" w:rsidP="000B7527">
            <w:pPr>
              <w:spacing w:before="40" w:after="40"/>
              <w:jc w:val="center"/>
              <w:rPr>
                <w:b/>
                <w:lang w:val="en-US"/>
              </w:rPr>
            </w:pPr>
            <w:r>
              <w:rPr>
                <w:b/>
                <w:lang w:val="en-US"/>
              </w:rPr>
              <w:t>8</w:t>
            </w:r>
          </w:p>
        </w:tc>
        <w:tc>
          <w:tcPr>
            <w:tcW w:w="764" w:type="dxa"/>
            <w:vAlign w:val="center"/>
          </w:tcPr>
          <w:p w:rsidR="00C248A2" w:rsidRPr="00891A48" w:rsidRDefault="00C51B62" w:rsidP="00C51B62">
            <w:pPr>
              <w:spacing w:before="40" w:after="40"/>
              <w:jc w:val="center"/>
              <w:rPr>
                <w:b/>
              </w:rPr>
            </w:pPr>
            <w:r>
              <w:rPr>
                <w:b/>
                <w:lang w:val="en-US"/>
              </w:rPr>
              <w:t>240</w:t>
            </w:r>
          </w:p>
        </w:tc>
        <w:tc>
          <w:tcPr>
            <w:tcW w:w="765" w:type="dxa"/>
            <w:shd w:val="clear" w:color="auto" w:fill="auto"/>
            <w:vAlign w:val="center"/>
          </w:tcPr>
          <w:p w:rsidR="00C248A2" w:rsidRPr="00891A48" w:rsidRDefault="00C248A2" w:rsidP="000B7527">
            <w:pPr>
              <w:spacing w:before="40" w:after="40"/>
              <w:jc w:val="center"/>
            </w:pPr>
          </w:p>
        </w:tc>
        <w:tc>
          <w:tcPr>
            <w:tcW w:w="1054" w:type="dxa"/>
            <w:shd w:val="clear" w:color="auto" w:fill="auto"/>
            <w:vAlign w:val="center"/>
          </w:tcPr>
          <w:p w:rsidR="00C248A2" w:rsidRPr="00891A48" w:rsidRDefault="00C248A2" w:rsidP="000B7527">
            <w:pPr>
              <w:spacing w:before="40" w:after="40"/>
              <w:jc w:val="center"/>
            </w:pPr>
          </w:p>
        </w:tc>
      </w:tr>
    </w:tbl>
    <w:p w:rsidR="006171EA" w:rsidRDefault="00101ED8" w:rsidP="00101ED8">
      <w:pPr>
        <w:spacing w:before="120"/>
        <w:jc w:val="center"/>
        <w:rPr>
          <w:b/>
          <w:lang w:val="en-US"/>
        </w:rPr>
      </w:pPr>
      <w:r>
        <w:rPr>
          <w:b/>
          <w:lang w:val="en-US"/>
        </w:rPr>
        <w:t>HỌC PHẦN TỰ CHỌN (CHỌN 1 TRONG 2 NHÓM)</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4680"/>
      </w:tblGrid>
      <w:tr w:rsidR="00101ED8" w:rsidRPr="00B9661D" w:rsidTr="00B9661D">
        <w:trPr>
          <w:trHeight w:val="611"/>
        </w:trPr>
        <w:tc>
          <w:tcPr>
            <w:tcW w:w="5058" w:type="dxa"/>
            <w:shd w:val="clear" w:color="auto" w:fill="auto"/>
            <w:vAlign w:val="center"/>
          </w:tcPr>
          <w:p w:rsidR="00101ED8" w:rsidRPr="00B9661D" w:rsidRDefault="00101ED8" w:rsidP="00B9661D">
            <w:pPr>
              <w:jc w:val="center"/>
              <w:rPr>
                <w:b/>
                <w:lang w:val="en-US"/>
              </w:rPr>
            </w:pPr>
            <w:r w:rsidRPr="00B9661D">
              <w:rPr>
                <w:b/>
                <w:lang w:val="en-US"/>
              </w:rPr>
              <w:t>NHÓM 1: Y TẾ DỰ PHÒNG,  DD-VSATTP VÀ SKMT</w:t>
            </w:r>
          </w:p>
        </w:tc>
        <w:tc>
          <w:tcPr>
            <w:tcW w:w="4680" w:type="dxa"/>
            <w:shd w:val="clear" w:color="auto" w:fill="auto"/>
            <w:vAlign w:val="center"/>
          </w:tcPr>
          <w:p w:rsidR="00101ED8" w:rsidRPr="00B9661D" w:rsidRDefault="00101ED8" w:rsidP="00B9661D">
            <w:pPr>
              <w:jc w:val="center"/>
              <w:rPr>
                <w:b/>
                <w:lang w:val="en-US"/>
              </w:rPr>
            </w:pPr>
            <w:r w:rsidRPr="00B9661D">
              <w:rPr>
                <w:b/>
                <w:lang w:val="en-US"/>
              </w:rPr>
              <w:t>NHÓM 2.  TT-GDSK – SKSS VÀ HIV/AIDS</w:t>
            </w:r>
          </w:p>
        </w:tc>
      </w:tr>
      <w:tr w:rsidR="00101ED8" w:rsidRPr="00B9661D" w:rsidTr="00B9661D">
        <w:tc>
          <w:tcPr>
            <w:tcW w:w="5058" w:type="dxa"/>
            <w:shd w:val="clear" w:color="auto" w:fill="auto"/>
          </w:tcPr>
          <w:p w:rsidR="00101ED8" w:rsidRPr="00B9661D" w:rsidRDefault="00101ED8" w:rsidP="00101ED8">
            <w:pPr>
              <w:rPr>
                <w:lang w:val="en-US"/>
              </w:rPr>
            </w:pPr>
            <w:r w:rsidRPr="00B9661D">
              <w:rPr>
                <w:lang w:val="en-US"/>
              </w:rPr>
              <w:t>Tiêm chủng mở rộng và vắc xin trong công tác phòng chống dịch bệnh (5TC)</w:t>
            </w:r>
          </w:p>
        </w:tc>
        <w:tc>
          <w:tcPr>
            <w:tcW w:w="4680" w:type="dxa"/>
            <w:shd w:val="clear" w:color="auto" w:fill="auto"/>
            <w:vAlign w:val="center"/>
          </w:tcPr>
          <w:p w:rsidR="00101ED8" w:rsidRPr="00B9661D" w:rsidRDefault="00101ED8" w:rsidP="00101ED8">
            <w:pPr>
              <w:rPr>
                <w:lang w:val="en-US"/>
              </w:rPr>
            </w:pPr>
            <w:r w:rsidRPr="00101ED8">
              <w:t>Truyền thông giáo dục sức khỏe</w:t>
            </w:r>
            <w:r w:rsidRPr="00B9661D">
              <w:rPr>
                <w:lang w:val="en-US"/>
              </w:rPr>
              <w:t xml:space="preserve"> (5TC)</w:t>
            </w:r>
          </w:p>
        </w:tc>
      </w:tr>
      <w:tr w:rsidR="00101ED8" w:rsidRPr="00B9661D" w:rsidTr="00B9661D">
        <w:tc>
          <w:tcPr>
            <w:tcW w:w="5058" w:type="dxa"/>
            <w:shd w:val="clear" w:color="auto" w:fill="auto"/>
          </w:tcPr>
          <w:p w:rsidR="00101ED8" w:rsidRPr="00B9661D" w:rsidRDefault="00101ED8" w:rsidP="00101ED8">
            <w:pPr>
              <w:rPr>
                <w:lang w:val="en-US"/>
              </w:rPr>
            </w:pPr>
            <w:r w:rsidRPr="00B9661D">
              <w:rPr>
                <w:lang w:val="en-US"/>
              </w:rPr>
              <w:t>Dinh dưỡng - An toàn vệ sinh thực phẩm và Sức khỏe môi trường – SKNN (5TC)</w:t>
            </w:r>
          </w:p>
        </w:tc>
        <w:tc>
          <w:tcPr>
            <w:tcW w:w="4680" w:type="dxa"/>
            <w:shd w:val="clear" w:color="auto" w:fill="auto"/>
            <w:vAlign w:val="center"/>
          </w:tcPr>
          <w:p w:rsidR="00101ED8" w:rsidRPr="00B9661D" w:rsidRDefault="00101ED8" w:rsidP="00101ED8">
            <w:pPr>
              <w:rPr>
                <w:lang w:val="en-US"/>
              </w:rPr>
            </w:pPr>
            <w:r w:rsidRPr="00101ED8">
              <w:t>Dân số KHHGĐ - Sức khỏe sinh sản – HIV/AIDS</w:t>
            </w:r>
            <w:r w:rsidRPr="00B9661D">
              <w:rPr>
                <w:lang w:val="en-US"/>
              </w:rPr>
              <w:t xml:space="preserve"> (5TC)</w:t>
            </w:r>
          </w:p>
        </w:tc>
      </w:tr>
    </w:tbl>
    <w:p w:rsidR="00101ED8" w:rsidRPr="00101ED8" w:rsidRDefault="00101ED8" w:rsidP="00044BFD">
      <w:pPr>
        <w:spacing w:line="360" w:lineRule="auto"/>
        <w:jc w:val="center"/>
        <w:rPr>
          <w:b/>
          <w:lang w:val="en-US"/>
        </w:rPr>
      </w:pPr>
    </w:p>
    <w:p w:rsidR="00E06B11" w:rsidRDefault="00E06B11" w:rsidP="00C522DC">
      <w:pPr>
        <w:spacing w:line="312" w:lineRule="auto"/>
        <w:jc w:val="center"/>
      </w:pPr>
    </w:p>
    <w:p w:rsidR="00A959BA" w:rsidRDefault="00A959BA" w:rsidP="00C522DC">
      <w:pPr>
        <w:spacing w:line="312" w:lineRule="auto"/>
        <w:jc w:val="center"/>
        <w:rPr>
          <w:b/>
          <w:sz w:val="26"/>
          <w:szCs w:val="28"/>
          <w:lang w:val="es-ES"/>
        </w:rPr>
      </w:pPr>
    </w:p>
    <w:p w:rsidR="00C522DC" w:rsidRDefault="00C522DC" w:rsidP="00C522DC">
      <w:pPr>
        <w:spacing w:line="312" w:lineRule="auto"/>
        <w:jc w:val="center"/>
      </w:pPr>
      <w:r w:rsidRPr="008C41FD">
        <w:rPr>
          <w:b/>
          <w:sz w:val="26"/>
          <w:szCs w:val="28"/>
          <w:lang w:val="es-ES"/>
        </w:rPr>
        <w:t>HƯỚNG DẪN THỰC HIỆN CHƯƠNG TRÌNH</w:t>
      </w:r>
    </w:p>
    <w:p w:rsidR="00C522DC" w:rsidRDefault="00C522DC" w:rsidP="00C522DC">
      <w:pPr>
        <w:spacing w:line="312" w:lineRule="auto"/>
      </w:pPr>
    </w:p>
    <w:p w:rsidR="00C522DC" w:rsidRDefault="00C522DC" w:rsidP="00236322">
      <w:pPr>
        <w:spacing w:line="312" w:lineRule="auto"/>
        <w:jc w:val="both"/>
        <w:rPr>
          <w:b/>
          <w:szCs w:val="28"/>
          <w:lang w:val="es-ES"/>
        </w:rPr>
      </w:pPr>
      <w:r w:rsidRPr="00891A48">
        <w:rPr>
          <w:b/>
          <w:szCs w:val="28"/>
          <w:lang w:val="es-ES"/>
        </w:rPr>
        <w:t xml:space="preserve">1. </w:t>
      </w:r>
      <w:r>
        <w:rPr>
          <w:b/>
          <w:szCs w:val="28"/>
          <w:lang w:val="es-ES"/>
        </w:rPr>
        <w:t>Chương trình đào tạo</w:t>
      </w:r>
    </w:p>
    <w:p w:rsidR="00CC65F2" w:rsidRDefault="0044146C" w:rsidP="0044146C">
      <w:pPr>
        <w:spacing w:line="312" w:lineRule="auto"/>
        <w:ind w:firstLine="720"/>
        <w:jc w:val="both"/>
        <w:rPr>
          <w:lang w:val="es-ES"/>
        </w:rPr>
      </w:pPr>
      <w:r>
        <w:rPr>
          <w:lang w:val="es-ES"/>
        </w:rPr>
        <w:t>Áp dụng chương trình chi tiết đào tạo theo học chế tín chỉ. Sinh viên phải đăng ký học phần (trừ năm thứ nhất) dựa trên dự kiến phân bổ số học phần cho từng năm học</w:t>
      </w:r>
      <w:r w:rsidR="00CC65F2">
        <w:rPr>
          <w:lang w:val="es-ES"/>
        </w:rPr>
        <w:t>.</w:t>
      </w:r>
    </w:p>
    <w:p w:rsidR="00C522DC" w:rsidRPr="00822177" w:rsidRDefault="00C522DC" w:rsidP="00C508CE">
      <w:pPr>
        <w:spacing w:line="312" w:lineRule="auto"/>
        <w:jc w:val="both"/>
        <w:rPr>
          <w:b/>
          <w:lang w:val="es-ES"/>
        </w:rPr>
      </w:pPr>
      <w:r w:rsidRPr="00822177">
        <w:rPr>
          <w:b/>
          <w:lang w:val="es-ES"/>
        </w:rPr>
        <w:t>2. Kiểm tra và thi học phần</w:t>
      </w:r>
    </w:p>
    <w:p w:rsidR="00C522DC" w:rsidRPr="00822177" w:rsidRDefault="006230B4" w:rsidP="00236322">
      <w:pPr>
        <w:spacing w:line="312" w:lineRule="auto"/>
        <w:ind w:firstLine="720"/>
        <w:jc w:val="both"/>
        <w:rPr>
          <w:lang w:val="es-ES"/>
        </w:rPr>
      </w:pPr>
      <w:r w:rsidRPr="00891A48">
        <w:t xml:space="preserve">Thực hiện </w:t>
      </w:r>
      <w:r>
        <w:t xml:space="preserve">Quy chế đào tạo theo hệ thống tín chỉ ban hành kèm theo Quyết định số </w:t>
      </w:r>
      <w:r w:rsidR="001344FA">
        <w:t>777/QĐ-ĐHYDCT ngày 21 tháng 8 năm 2017</w:t>
      </w:r>
      <w:r>
        <w:t xml:space="preserve"> </w:t>
      </w:r>
      <w:r w:rsidRPr="00891A48">
        <w:t>của Hiệu trưởn</w:t>
      </w:r>
      <w:r>
        <w:t>g Trường Đại học Y Dược Cần Thơ</w:t>
      </w:r>
      <w:r w:rsidR="00C522DC" w:rsidRPr="00CE6418">
        <w:rPr>
          <w:lang w:val="es-ES"/>
        </w:rPr>
        <w:t>.</w:t>
      </w:r>
    </w:p>
    <w:p w:rsidR="00A959BA" w:rsidRDefault="00A959BA" w:rsidP="00177A1A">
      <w:pPr>
        <w:spacing w:line="312" w:lineRule="auto"/>
        <w:jc w:val="both"/>
        <w:rPr>
          <w:b/>
          <w:szCs w:val="28"/>
          <w:lang w:val="es-ES"/>
        </w:rPr>
      </w:pPr>
      <w:r>
        <w:rPr>
          <w:b/>
          <w:szCs w:val="28"/>
          <w:lang w:val="es-ES"/>
        </w:rPr>
        <w:t>3. Học phần tự chọn</w:t>
      </w:r>
    </w:p>
    <w:p w:rsidR="00A959BA" w:rsidRPr="00A959BA" w:rsidRDefault="00A959BA" w:rsidP="00177A1A">
      <w:pPr>
        <w:spacing w:line="312" w:lineRule="auto"/>
        <w:jc w:val="both"/>
        <w:rPr>
          <w:szCs w:val="28"/>
          <w:lang w:val="es-ES"/>
        </w:rPr>
      </w:pPr>
      <w:r>
        <w:rPr>
          <w:b/>
          <w:szCs w:val="28"/>
          <w:lang w:val="es-ES"/>
        </w:rPr>
        <w:tab/>
      </w:r>
      <w:r w:rsidRPr="00A959BA">
        <w:rPr>
          <w:szCs w:val="28"/>
          <w:lang w:val="es-ES"/>
        </w:rPr>
        <w:t>Sinh viên chọn 1 trong 2 nhóm tự chọn, mỗi nhóm có 2 học phần, mỗi học phần 5 tín chỉ</w:t>
      </w:r>
      <w:r>
        <w:rPr>
          <w:szCs w:val="28"/>
          <w:lang w:val="es-ES"/>
        </w:rPr>
        <w:t>.</w:t>
      </w:r>
    </w:p>
    <w:p w:rsidR="00177A1A" w:rsidRPr="00A959BA" w:rsidRDefault="00177A1A" w:rsidP="00177A1A">
      <w:pPr>
        <w:spacing w:line="312" w:lineRule="auto"/>
        <w:jc w:val="both"/>
        <w:rPr>
          <w:b/>
          <w:szCs w:val="28"/>
          <w:lang w:val="es-ES"/>
        </w:rPr>
      </w:pPr>
      <w:r w:rsidRPr="00A959BA">
        <w:rPr>
          <w:b/>
          <w:szCs w:val="28"/>
          <w:lang w:val="es-ES"/>
        </w:rPr>
        <w:t xml:space="preserve">4. </w:t>
      </w:r>
      <w:r w:rsidR="005D34D3">
        <w:rPr>
          <w:b/>
          <w:szCs w:val="28"/>
          <w:lang w:val="es-ES"/>
        </w:rPr>
        <w:t>T</w:t>
      </w:r>
      <w:r w:rsidR="00585E11" w:rsidRPr="00A959BA">
        <w:rPr>
          <w:b/>
          <w:szCs w:val="28"/>
          <w:lang w:val="es-ES"/>
        </w:rPr>
        <w:t>ốt nghiệp</w:t>
      </w:r>
    </w:p>
    <w:p w:rsidR="0042734D" w:rsidRDefault="0042734D" w:rsidP="0042734D">
      <w:pPr>
        <w:spacing w:line="312" w:lineRule="auto"/>
        <w:ind w:firstLine="720"/>
        <w:jc w:val="both"/>
        <w:rPr>
          <w:lang w:val="en-US"/>
        </w:rPr>
      </w:pPr>
      <w:r>
        <w:rPr>
          <w:lang w:val="en-US"/>
        </w:rPr>
        <w:t xml:space="preserve">- Sinh viên đạt điểm trung bình chung học tập khi tích lũy 70-80%  kiến thức toàn khóa học đạt loại giỏi trở lên, không nợ học phần nào tính đến thời điểm đăng ký và không bị gián đoạn hoặc bị kỷ luật trong quá trình học được đăng ký làm </w:t>
      </w:r>
      <w:r w:rsidR="00706363">
        <w:rPr>
          <w:lang w:val="en-US"/>
        </w:rPr>
        <w:t>chuyên đề</w:t>
      </w:r>
      <w:r>
        <w:rPr>
          <w:lang w:val="en-US"/>
        </w:rPr>
        <w:t xml:space="preserve"> tốt nghiệp.</w:t>
      </w:r>
    </w:p>
    <w:p w:rsidR="0042734D" w:rsidRPr="008C4DC9" w:rsidRDefault="0042734D" w:rsidP="008F18C9">
      <w:pPr>
        <w:pStyle w:val="ListParagraph"/>
        <w:numPr>
          <w:ilvl w:val="0"/>
          <w:numId w:val="8"/>
        </w:numPr>
        <w:spacing w:line="312" w:lineRule="auto"/>
        <w:jc w:val="both"/>
        <w:rPr>
          <w:lang w:val="es-ES"/>
        </w:rPr>
      </w:pPr>
      <w:r w:rsidRPr="008C4DC9">
        <w:rPr>
          <w:lang w:val="es-ES"/>
        </w:rPr>
        <w:t>Thời gian</w:t>
      </w:r>
      <w:r>
        <w:rPr>
          <w:lang w:val="es-ES"/>
        </w:rPr>
        <w:t xml:space="preserve"> đăng ký và thực hiện</w:t>
      </w:r>
      <w:r w:rsidRPr="008C4DC9">
        <w:rPr>
          <w:lang w:val="es-ES"/>
        </w:rPr>
        <w:t xml:space="preserve">: </w:t>
      </w:r>
      <w:r>
        <w:rPr>
          <w:lang w:val="en-US"/>
        </w:rPr>
        <w:t>theo thông báo.</w:t>
      </w:r>
    </w:p>
    <w:p w:rsidR="0042734D" w:rsidRPr="0042734D" w:rsidRDefault="0042734D" w:rsidP="008F18C9">
      <w:pPr>
        <w:pStyle w:val="ListParagraph"/>
        <w:numPr>
          <w:ilvl w:val="0"/>
          <w:numId w:val="8"/>
        </w:numPr>
        <w:spacing w:line="312" w:lineRule="auto"/>
        <w:jc w:val="both"/>
        <w:rPr>
          <w:lang w:val="es-ES"/>
        </w:rPr>
      </w:pPr>
      <w:r w:rsidRPr="008C4DC9">
        <w:rPr>
          <w:lang w:val="es-ES"/>
        </w:rPr>
        <w:t xml:space="preserve">Ngày </w:t>
      </w:r>
      <w:r>
        <w:rPr>
          <w:lang w:val="es-ES"/>
        </w:rPr>
        <w:t xml:space="preserve">báo cáo </w:t>
      </w:r>
      <w:r w:rsidR="00706363">
        <w:rPr>
          <w:lang w:val="es-ES"/>
        </w:rPr>
        <w:t>chuyên đề</w:t>
      </w:r>
      <w:r w:rsidRPr="008C4DC9">
        <w:rPr>
          <w:lang w:val="es-ES"/>
        </w:rPr>
        <w:t>:</w:t>
      </w:r>
      <w:r w:rsidRPr="008C4DC9">
        <w:rPr>
          <w:lang w:val="en-US"/>
        </w:rPr>
        <w:t xml:space="preserve"> </w:t>
      </w:r>
      <w:r w:rsidR="000709A0">
        <w:rPr>
          <w:lang w:val="en-US"/>
        </w:rPr>
        <w:t>22/06</w:t>
      </w:r>
      <w:r w:rsidRPr="008C4DC9">
        <w:rPr>
          <w:lang w:val="en-US"/>
        </w:rPr>
        <w:t>/</w:t>
      </w:r>
      <w:r w:rsidR="00C70E36">
        <w:rPr>
          <w:lang w:val="en-US"/>
        </w:rPr>
        <w:t>2019</w:t>
      </w:r>
      <w:r>
        <w:rPr>
          <w:lang w:val="en-US"/>
        </w:rPr>
        <w:t>.</w:t>
      </w:r>
    </w:p>
    <w:p w:rsidR="00177A1A" w:rsidRDefault="0042734D" w:rsidP="0042734D">
      <w:pPr>
        <w:spacing w:line="312" w:lineRule="auto"/>
        <w:ind w:firstLine="720"/>
        <w:jc w:val="both"/>
        <w:rPr>
          <w:bCs/>
          <w:szCs w:val="26"/>
        </w:rPr>
      </w:pPr>
      <w:r>
        <w:rPr>
          <w:lang w:val="es-ES"/>
        </w:rPr>
        <w:t>- Các sinh viên còn lại thi</w:t>
      </w:r>
      <w:r w:rsidR="005D34D3">
        <w:rPr>
          <w:lang w:val="en-US"/>
        </w:rPr>
        <w:t xml:space="preserve"> kiến thức chuyên ngành tổng hợp 75 nội dung gồm Dịch tễ học, Tổ chức và quản lý hệ thống y tế, Nâng cao sức khỏe, Sức khỏe môi trường, Sức khỏe nghề nghiệp, Dinh dưỡng và an toàn thực phẩm, Thống kê dân số</w:t>
      </w:r>
      <w:r w:rsidR="00177A1A" w:rsidRPr="00A959BA">
        <w:rPr>
          <w:bCs/>
          <w:szCs w:val="26"/>
        </w:rPr>
        <w:t>.</w:t>
      </w:r>
    </w:p>
    <w:p w:rsidR="008C4DC9" w:rsidRPr="008C4DC9" w:rsidRDefault="008C4DC9" w:rsidP="008F18C9">
      <w:pPr>
        <w:pStyle w:val="ListParagraph"/>
        <w:numPr>
          <w:ilvl w:val="0"/>
          <w:numId w:val="8"/>
        </w:numPr>
        <w:spacing w:line="312" w:lineRule="auto"/>
        <w:jc w:val="both"/>
        <w:rPr>
          <w:lang w:val="es-ES"/>
        </w:rPr>
      </w:pPr>
      <w:r w:rsidRPr="008C4DC9">
        <w:rPr>
          <w:lang w:val="es-ES"/>
        </w:rPr>
        <w:t xml:space="preserve">Thời gian ôn thi: </w:t>
      </w:r>
      <w:r w:rsidRPr="008C4DC9">
        <w:t xml:space="preserve">từ </w:t>
      </w:r>
      <w:r w:rsidR="004F5DCB">
        <w:t>13/05/2019 – 29/06/2019</w:t>
      </w:r>
      <w:r>
        <w:rPr>
          <w:lang w:val="en-US"/>
        </w:rPr>
        <w:t>.</w:t>
      </w:r>
    </w:p>
    <w:p w:rsidR="008C4DC9" w:rsidRPr="008C4DC9" w:rsidRDefault="004F5DCB" w:rsidP="008F18C9">
      <w:pPr>
        <w:pStyle w:val="ListParagraph"/>
        <w:numPr>
          <w:ilvl w:val="0"/>
          <w:numId w:val="8"/>
        </w:numPr>
        <w:spacing w:line="312" w:lineRule="auto"/>
        <w:jc w:val="both"/>
        <w:rPr>
          <w:lang w:val="es-ES"/>
        </w:rPr>
      </w:pPr>
      <w:r>
        <w:rPr>
          <w:lang w:val="es-ES"/>
        </w:rPr>
        <w:t>Ngày thi: 01/07/2019 – 06/07/2019</w:t>
      </w:r>
      <w:r w:rsidR="008C4DC9">
        <w:rPr>
          <w:lang w:val="en-US"/>
        </w:rPr>
        <w:t>.</w:t>
      </w:r>
    </w:p>
    <w:p w:rsidR="008C4DC9" w:rsidRPr="008C4DC9" w:rsidRDefault="004F5DCB" w:rsidP="008F18C9">
      <w:pPr>
        <w:pStyle w:val="ListParagraph"/>
        <w:numPr>
          <w:ilvl w:val="0"/>
          <w:numId w:val="8"/>
        </w:numPr>
        <w:spacing w:line="312" w:lineRule="auto"/>
        <w:jc w:val="both"/>
        <w:rPr>
          <w:lang w:val="es-ES"/>
        </w:rPr>
      </w:pPr>
      <w:r>
        <w:rPr>
          <w:lang w:val="es-ES"/>
        </w:rPr>
        <w:t>Ngày thi lần 2 (dự kiến)</w:t>
      </w:r>
      <w:r w:rsidR="008C4DC9" w:rsidRPr="008C4DC9">
        <w:rPr>
          <w:lang w:val="es-ES"/>
        </w:rPr>
        <w:t xml:space="preserve">: </w:t>
      </w:r>
      <w:r w:rsidR="008C4DC9" w:rsidRPr="008C4DC9">
        <w:rPr>
          <w:i/>
        </w:rPr>
        <w:t>17/09/</w:t>
      </w:r>
      <w:r w:rsidR="00C70E36">
        <w:rPr>
          <w:i/>
        </w:rPr>
        <w:t>2019</w:t>
      </w:r>
      <w:r w:rsidR="008C4DC9" w:rsidRPr="008C4DC9">
        <w:rPr>
          <w:i/>
        </w:rPr>
        <w:t xml:space="preserve"> – 22/09/</w:t>
      </w:r>
      <w:r w:rsidR="00C70E36">
        <w:rPr>
          <w:i/>
        </w:rPr>
        <w:t>2019</w:t>
      </w:r>
      <w:r w:rsidR="008C4DC9">
        <w:rPr>
          <w:i/>
          <w:lang w:val="en-US"/>
        </w:rPr>
        <w:t>.</w:t>
      </w:r>
    </w:p>
    <w:p w:rsidR="008C4DC9" w:rsidRPr="00EB2B0D" w:rsidRDefault="008C4DC9" w:rsidP="00177A1A">
      <w:pPr>
        <w:spacing w:line="312" w:lineRule="auto"/>
        <w:ind w:firstLine="720"/>
        <w:jc w:val="both"/>
      </w:pPr>
    </w:p>
    <w:p w:rsidR="00177A1A" w:rsidRPr="00177A1A" w:rsidRDefault="00177A1A" w:rsidP="00236322">
      <w:pPr>
        <w:spacing w:line="312" w:lineRule="auto"/>
        <w:ind w:firstLine="720"/>
        <w:jc w:val="both"/>
      </w:pPr>
    </w:p>
    <w:p w:rsidR="00C522DC" w:rsidRPr="00822177" w:rsidRDefault="00DC3FF8" w:rsidP="00DC3FF8">
      <w:pPr>
        <w:tabs>
          <w:tab w:val="center" w:pos="6240"/>
        </w:tabs>
        <w:spacing w:before="240" w:line="312" w:lineRule="auto"/>
        <w:rPr>
          <w:b/>
          <w:lang w:val="es-ES"/>
        </w:rPr>
      </w:pPr>
      <w:r>
        <w:rPr>
          <w:b/>
          <w:lang w:val="es-ES"/>
        </w:rPr>
        <w:tab/>
      </w:r>
      <w:r w:rsidR="00C522DC" w:rsidRPr="00822177">
        <w:rPr>
          <w:b/>
          <w:lang w:val="es-ES"/>
        </w:rPr>
        <w:t>HIỆU TRƯỞNG</w:t>
      </w:r>
    </w:p>
    <w:p w:rsidR="00C522DC" w:rsidRPr="00822177" w:rsidRDefault="00C522DC" w:rsidP="00C522DC">
      <w:pPr>
        <w:spacing w:line="312" w:lineRule="auto"/>
        <w:jc w:val="center"/>
        <w:rPr>
          <w:b/>
          <w:lang w:val="es-ES"/>
        </w:rPr>
      </w:pPr>
    </w:p>
    <w:p w:rsidR="00C522DC" w:rsidRPr="00822177" w:rsidRDefault="00C522DC" w:rsidP="00C522DC">
      <w:pPr>
        <w:spacing w:line="312" w:lineRule="auto"/>
        <w:jc w:val="center"/>
        <w:rPr>
          <w:b/>
          <w:lang w:val="es-ES"/>
        </w:rPr>
      </w:pPr>
    </w:p>
    <w:p w:rsidR="00C522DC" w:rsidRPr="00822177" w:rsidRDefault="00C522DC" w:rsidP="00C522DC">
      <w:pPr>
        <w:spacing w:line="312" w:lineRule="auto"/>
        <w:jc w:val="center"/>
        <w:rPr>
          <w:b/>
          <w:lang w:val="es-ES"/>
        </w:rPr>
      </w:pPr>
    </w:p>
    <w:p w:rsidR="00C522DC" w:rsidRPr="00822177" w:rsidRDefault="00DC3FF8" w:rsidP="00DC3FF8">
      <w:pPr>
        <w:tabs>
          <w:tab w:val="center" w:pos="6240"/>
        </w:tabs>
        <w:spacing w:line="312" w:lineRule="auto"/>
        <w:rPr>
          <w:b/>
          <w:lang w:val="es-ES"/>
        </w:rPr>
      </w:pPr>
      <w:r>
        <w:rPr>
          <w:b/>
          <w:lang w:val="es-ES"/>
        </w:rPr>
        <w:tab/>
      </w:r>
      <w:r w:rsidR="00CA3E4A">
        <w:rPr>
          <w:b/>
          <w:lang w:val="es-ES"/>
        </w:rPr>
        <w:t>NGUYỄN TRUNG KIÊN</w:t>
      </w:r>
    </w:p>
    <w:p w:rsidR="00482E58" w:rsidRPr="00822177" w:rsidRDefault="00482E58" w:rsidP="00F861F0">
      <w:pPr>
        <w:pStyle w:val="Heading1"/>
        <w:jc w:val="center"/>
        <w:rPr>
          <w:rFonts w:ascii="Times New Roman" w:hAnsi="Times New Roman" w:cs="Times New Roman"/>
          <w:lang w:val="es-ES"/>
        </w:rPr>
      </w:pPr>
      <w:bookmarkStart w:id="110" w:name="_Toc262049640"/>
      <w:bookmarkStart w:id="111" w:name="_Toc262110919"/>
      <w:bookmarkStart w:id="112" w:name="_Toc263164131"/>
      <w:bookmarkStart w:id="113" w:name="_Toc263410958"/>
    </w:p>
    <w:p w:rsidR="00482E58" w:rsidRPr="00822177" w:rsidRDefault="00482E58" w:rsidP="00F861F0">
      <w:pPr>
        <w:pStyle w:val="Heading1"/>
        <w:jc w:val="center"/>
        <w:rPr>
          <w:rFonts w:ascii="Times New Roman" w:hAnsi="Times New Roman" w:cs="Times New Roman"/>
          <w:lang w:val="es-ES"/>
        </w:rPr>
      </w:pPr>
    </w:p>
    <w:p w:rsidR="009E183E" w:rsidRPr="00822177" w:rsidRDefault="009E183E" w:rsidP="00F861F0">
      <w:pPr>
        <w:pStyle w:val="Heading1"/>
        <w:jc w:val="center"/>
        <w:rPr>
          <w:rFonts w:ascii="Times New Roman" w:hAnsi="Times New Roman" w:cs="Times New Roman"/>
          <w:lang w:val="es-ES"/>
        </w:rPr>
        <w:sectPr w:rsidR="009E183E" w:rsidRPr="00822177" w:rsidSect="00504B73">
          <w:headerReference w:type="default" r:id="rId24"/>
          <w:pgSz w:w="11907" w:h="16840" w:code="9"/>
          <w:pgMar w:top="1134" w:right="1377" w:bottom="1134" w:left="1690" w:header="567" w:footer="720" w:gutter="0"/>
          <w:cols w:space="720"/>
          <w:docGrid w:linePitch="360"/>
        </w:sectPr>
      </w:pPr>
    </w:p>
    <w:p w:rsidR="002773B7" w:rsidRDefault="002773B7" w:rsidP="001B69B6">
      <w:pPr>
        <w:pStyle w:val="Heading1"/>
        <w:jc w:val="center"/>
        <w:rPr>
          <w:rFonts w:ascii="Times New Roman" w:hAnsi="Times New Roman" w:cs="Times New Roman"/>
          <w:lang w:val="es-ES"/>
        </w:rPr>
      </w:pPr>
    </w:p>
    <w:p w:rsidR="002773B7" w:rsidRDefault="002773B7" w:rsidP="001B69B6">
      <w:pPr>
        <w:pStyle w:val="Heading1"/>
        <w:jc w:val="center"/>
        <w:rPr>
          <w:rFonts w:ascii="Times New Roman" w:hAnsi="Times New Roman" w:cs="Times New Roman"/>
          <w:lang w:val="es-ES"/>
        </w:rPr>
      </w:pPr>
    </w:p>
    <w:p w:rsidR="00F861F0" w:rsidRPr="00822177" w:rsidRDefault="00B72B81" w:rsidP="001B69B6">
      <w:pPr>
        <w:pStyle w:val="Heading1"/>
        <w:jc w:val="center"/>
        <w:rPr>
          <w:rFonts w:ascii="Times New Roman" w:hAnsi="Times New Roman" w:cs="Times New Roman"/>
          <w:lang w:val="es-ES"/>
        </w:rPr>
      </w:pPr>
      <w:bookmarkStart w:id="114" w:name="_Toc485365952"/>
      <w:r w:rsidRPr="00822177">
        <w:rPr>
          <w:rFonts w:ascii="Times New Roman" w:hAnsi="Times New Roman" w:cs="Times New Roman"/>
          <w:lang w:val="es-ES"/>
        </w:rPr>
        <w:t>8</w:t>
      </w:r>
      <w:r w:rsidR="00F861F0" w:rsidRPr="00822177">
        <w:rPr>
          <w:rFonts w:ascii="Times New Roman" w:hAnsi="Times New Roman" w:cs="Times New Roman"/>
          <w:lang w:val="es-ES"/>
        </w:rPr>
        <w:t>. CHƯƠNG TRÌNH VÀ KẾ HOẠCH ĐÀO TẠO</w:t>
      </w:r>
      <w:r w:rsidR="0091179C" w:rsidRPr="00822177">
        <w:rPr>
          <w:rFonts w:ascii="Times New Roman" w:hAnsi="Times New Roman" w:cs="Times New Roman"/>
          <w:lang w:val="es-ES"/>
        </w:rPr>
        <w:br/>
      </w:r>
      <w:r w:rsidR="001B69B6">
        <w:rPr>
          <w:rFonts w:ascii="Times New Roman" w:hAnsi="Times New Roman" w:cs="Times New Roman"/>
          <w:lang w:val="es-ES"/>
        </w:rPr>
        <w:t xml:space="preserve">CỬ NHÂN </w:t>
      </w:r>
      <w:r w:rsidR="00027B91" w:rsidRPr="00822177">
        <w:rPr>
          <w:rFonts w:ascii="Times New Roman" w:hAnsi="Times New Roman" w:cs="Times New Roman"/>
          <w:lang w:val="es-ES"/>
        </w:rPr>
        <w:t>XÉT NGHIỆM</w:t>
      </w:r>
      <w:r w:rsidR="00DC6A1A">
        <w:rPr>
          <w:rFonts w:ascii="Times New Roman" w:hAnsi="Times New Roman" w:cs="Times New Roman"/>
          <w:lang w:val="es-ES"/>
        </w:rPr>
        <w:t xml:space="preserve"> Y HỌC </w:t>
      </w:r>
      <w:r w:rsidR="001B69B6" w:rsidRPr="00822177">
        <w:rPr>
          <w:rFonts w:ascii="Times New Roman" w:hAnsi="Times New Roman" w:cs="Times New Roman"/>
          <w:lang w:val="es-ES"/>
        </w:rPr>
        <w:t>HỆ CHÍNH QUY</w:t>
      </w:r>
      <w:r w:rsidR="00F861F0" w:rsidRPr="00822177">
        <w:rPr>
          <w:rFonts w:ascii="Times New Roman" w:hAnsi="Times New Roman" w:cs="Times New Roman"/>
          <w:lang w:val="es-ES"/>
        </w:rPr>
        <w:t xml:space="preserve"> </w:t>
      </w:r>
      <w:r w:rsidR="0091179C" w:rsidRPr="00822177">
        <w:rPr>
          <w:rFonts w:ascii="Times New Roman" w:hAnsi="Times New Roman" w:cs="Times New Roman"/>
          <w:lang w:val="es-ES"/>
        </w:rPr>
        <w:br/>
      </w:r>
      <w:r w:rsidR="00F861F0" w:rsidRPr="00822177">
        <w:rPr>
          <w:rFonts w:ascii="Times New Roman" w:hAnsi="Times New Roman" w:cs="Times New Roman"/>
          <w:lang w:val="es-ES"/>
        </w:rPr>
        <w:t xml:space="preserve">NĂM HỌC </w:t>
      </w:r>
      <w:r w:rsidR="00C70E36">
        <w:rPr>
          <w:rFonts w:ascii="Times New Roman" w:hAnsi="Times New Roman" w:cs="Times New Roman"/>
          <w:lang w:val="es-ES"/>
        </w:rPr>
        <w:t>2018</w:t>
      </w:r>
      <w:r w:rsidR="003D273B">
        <w:rPr>
          <w:rFonts w:ascii="Times New Roman" w:hAnsi="Times New Roman" w:cs="Times New Roman"/>
          <w:lang w:val="es-ES"/>
        </w:rPr>
        <w:t>–</w:t>
      </w:r>
      <w:r w:rsidR="00C70E36">
        <w:rPr>
          <w:rFonts w:ascii="Times New Roman" w:hAnsi="Times New Roman" w:cs="Times New Roman"/>
          <w:lang w:val="es-ES"/>
        </w:rPr>
        <w:t>2019</w:t>
      </w:r>
      <w:bookmarkEnd w:id="114"/>
    </w:p>
    <w:p w:rsidR="00F861F0" w:rsidRPr="00822177" w:rsidRDefault="00F861F0" w:rsidP="00F861F0">
      <w:pPr>
        <w:spacing w:line="360" w:lineRule="auto"/>
        <w:jc w:val="center"/>
        <w:rPr>
          <w:b/>
          <w:sz w:val="28"/>
          <w:lang w:val="es-ES"/>
        </w:rPr>
      </w:pPr>
    </w:p>
    <w:p w:rsidR="00F861F0" w:rsidRPr="00822177" w:rsidRDefault="00F861F0" w:rsidP="00F861F0">
      <w:pPr>
        <w:spacing w:line="360" w:lineRule="auto"/>
        <w:rPr>
          <w:b/>
          <w:sz w:val="28"/>
          <w:lang w:val="es-ES"/>
        </w:rPr>
      </w:pPr>
    </w:p>
    <w:p w:rsidR="00F33D80" w:rsidRPr="00822177" w:rsidRDefault="00F33D80" w:rsidP="00F861F0">
      <w:pPr>
        <w:spacing w:line="360" w:lineRule="auto"/>
        <w:rPr>
          <w:b/>
          <w:sz w:val="28"/>
          <w:lang w:val="es-ES"/>
        </w:rPr>
      </w:pPr>
    </w:p>
    <w:p w:rsidR="00F861F0" w:rsidRPr="00891A48" w:rsidRDefault="00F33D80" w:rsidP="00F33D80">
      <w:pPr>
        <w:spacing w:line="360" w:lineRule="auto"/>
        <w:jc w:val="both"/>
        <w:rPr>
          <w:b/>
        </w:rPr>
      </w:pPr>
      <w:r w:rsidRPr="00891A48">
        <w:rPr>
          <w:b/>
        </w:rPr>
        <w:t>1. Tên gọi các lớp</w:t>
      </w:r>
      <w:r w:rsidR="00F861F0" w:rsidRPr="00891A48">
        <w:rPr>
          <w:b/>
        </w:rPr>
        <w:t xml:space="preserve"> </w:t>
      </w:r>
    </w:p>
    <w:p w:rsidR="00F861F0" w:rsidRPr="00891A48" w:rsidRDefault="00F861F0" w:rsidP="008F18C9">
      <w:pPr>
        <w:numPr>
          <w:ilvl w:val="0"/>
          <w:numId w:val="8"/>
        </w:numPr>
        <w:spacing w:line="360" w:lineRule="auto"/>
        <w:jc w:val="both"/>
      </w:pPr>
      <w:r w:rsidRPr="00891A48">
        <w:t>Ng</w:t>
      </w:r>
      <w:r w:rsidR="00171818" w:rsidRPr="00891A48">
        <w:t>ành-năm: XN1, XN2</w:t>
      </w:r>
      <w:r w:rsidR="00DE688F">
        <w:t>, XN3</w:t>
      </w:r>
      <w:r w:rsidR="00FF0E19">
        <w:t>, XN4</w:t>
      </w:r>
    </w:p>
    <w:p w:rsidR="00F861F0" w:rsidRPr="00891A48" w:rsidRDefault="00F33D80" w:rsidP="00F33D80">
      <w:pPr>
        <w:spacing w:line="360" w:lineRule="auto"/>
        <w:jc w:val="both"/>
        <w:rPr>
          <w:b/>
        </w:rPr>
      </w:pPr>
      <w:r w:rsidRPr="00891A48">
        <w:rPr>
          <w:b/>
        </w:rPr>
        <w:t>2. Ký hiệu mã hóa các lớp học</w:t>
      </w:r>
    </w:p>
    <w:p w:rsidR="00FF0E19" w:rsidRPr="0055301D" w:rsidRDefault="00C26C56" w:rsidP="008F18C9">
      <w:pPr>
        <w:numPr>
          <w:ilvl w:val="0"/>
          <w:numId w:val="8"/>
        </w:numPr>
        <w:spacing w:line="360" w:lineRule="auto"/>
        <w:jc w:val="both"/>
      </w:pPr>
      <w:r>
        <w:t xml:space="preserve">Năm thứ </w:t>
      </w:r>
      <w:r w:rsidR="0055301D">
        <w:rPr>
          <w:lang w:val="en-US"/>
        </w:rPr>
        <w:t>nhất</w:t>
      </w:r>
      <w:r w:rsidR="00FF0E19">
        <w:t xml:space="preserve"> </w:t>
      </w:r>
      <w:r w:rsidR="00FF0E19" w:rsidRPr="00891A48">
        <w:t>-</w:t>
      </w:r>
      <w:r w:rsidR="00FF0E19">
        <w:t xml:space="preserve"> </w:t>
      </w:r>
      <w:r w:rsidR="00C70E36">
        <w:t>K44</w:t>
      </w:r>
      <w:r w:rsidR="00FF0E19" w:rsidRPr="00891A48">
        <w:t xml:space="preserve"> :  </w:t>
      </w:r>
      <w:r w:rsidR="00006294">
        <w:t>18530</w:t>
      </w:r>
      <w:r w:rsidR="00FF0E19" w:rsidRPr="00891A48">
        <w:t>7A</w:t>
      </w:r>
    </w:p>
    <w:p w:rsidR="0055301D" w:rsidRDefault="0055301D" w:rsidP="008F18C9">
      <w:pPr>
        <w:numPr>
          <w:ilvl w:val="0"/>
          <w:numId w:val="8"/>
        </w:numPr>
        <w:spacing w:line="360" w:lineRule="auto"/>
        <w:jc w:val="both"/>
      </w:pPr>
      <w:r>
        <w:t xml:space="preserve">Năm thứ hai </w:t>
      </w:r>
      <w:r w:rsidRPr="00891A48">
        <w:t>-</w:t>
      </w:r>
      <w:r>
        <w:t xml:space="preserve"> </w:t>
      </w:r>
      <w:r w:rsidR="00C70E36">
        <w:t>K43</w:t>
      </w:r>
      <w:r w:rsidRPr="00891A48">
        <w:t xml:space="preserve"> :  </w:t>
      </w:r>
      <w:r w:rsidR="00006294">
        <w:t>17530</w:t>
      </w:r>
      <w:r w:rsidRPr="00891A48">
        <w:t>7A</w:t>
      </w:r>
    </w:p>
    <w:p w:rsidR="00F861F0" w:rsidRPr="00891A48" w:rsidRDefault="00C26C56" w:rsidP="008F18C9">
      <w:pPr>
        <w:numPr>
          <w:ilvl w:val="0"/>
          <w:numId w:val="8"/>
        </w:numPr>
        <w:spacing w:line="360" w:lineRule="auto"/>
        <w:jc w:val="both"/>
      </w:pPr>
      <w:r>
        <w:t>Năm thứ ba</w:t>
      </w:r>
      <w:r w:rsidR="00FF0E19">
        <w:t xml:space="preserve"> </w:t>
      </w:r>
      <w:r w:rsidR="00F861F0" w:rsidRPr="00891A48">
        <w:t>-</w:t>
      </w:r>
      <w:r w:rsidR="00FF0E19">
        <w:t xml:space="preserve"> </w:t>
      </w:r>
      <w:r w:rsidR="00C70E36">
        <w:t>K42</w:t>
      </w:r>
      <w:r w:rsidR="00F861F0" w:rsidRPr="00891A48">
        <w:t xml:space="preserve"> :  </w:t>
      </w:r>
      <w:r w:rsidR="00006294">
        <w:t>16530</w:t>
      </w:r>
      <w:r w:rsidR="00F861F0" w:rsidRPr="00891A48">
        <w:t>7A</w:t>
      </w:r>
    </w:p>
    <w:p w:rsidR="002F7194" w:rsidRDefault="00C26C56" w:rsidP="008F18C9">
      <w:pPr>
        <w:numPr>
          <w:ilvl w:val="0"/>
          <w:numId w:val="8"/>
        </w:numPr>
        <w:spacing w:line="360" w:lineRule="auto"/>
        <w:jc w:val="both"/>
      </w:pPr>
      <w:r>
        <w:t>Năm thứ tư</w:t>
      </w:r>
      <w:r w:rsidR="00FF0E19">
        <w:t xml:space="preserve"> </w:t>
      </w:r>
      <w:r w:rsidR="002F7194" w:rsidRPr="00891A48">
        <w:t>-</w:t>
      </w:r>
      <w:r w:rsidR="00FF0E19">
        <w:t xml:space="preserve"> </w:t>
      </w:r>
      <w:r w:rsidR="00C70E36">
        <w:t>K41</w:t>
      </w:r>
      <w:r w:rsidR="002F7194" w:rsidRPr="00891A48">
        <w:t xml:space="preserve"> :  </w:t>
      </w:r>
      <w:r w:rsidR="00006294">
        <w:t>15530</w:t>
      </w:r>
      <w:r w:rsidR="002F7194" w:rsidRPr="00891A48">
        <w:t>7A</w:t>
      </w:r>
    </w:p>
    <w:p w:rsidR="00F861F0" w:rsidRPr="00891A48" w:rsidRDefault="00F861F0" w:rsidP="002F7194">
      <w:pPr>
        <w:spacing w:line="360" w:lineRule="auto"/>
        <w:jc w:val="center"/>
        <w:rPr>
          <w:b/>
          <w:sz w:val="28"/>
          <w:szCs w:val="28"/>
        </w:rPr>
      </w:pPr>
      <w:r w:rsidRPr="00891A48">
        <w:br w:type="page"/>
      </w:r>
      <w:r w:rsidRPr="00891A48">
        <w:rPr>
          <w:b/>
          <w:sz w:val="28"/>
          <w:szCs w:val="28"/>
        </w:rPr>
        <w:lastRenderedPageBreak/>
        <w:t>NĂM THỨ NHẤT</w:t>
      </w:r>
    </w:p>
    <w:p w:rsidR="00F861F0" w:rsidRPr="00891A48" w:rsidRDefault="00F861F0" w:rsidP="00F861F0">
      <w:pPr>
        <w:spacing w:line="336" w:lineRule="auto"/>
        <w:jc w:val="center"/>
        <w:rPr>
          <w:b/>
        </w:rPr>
      </w:pPr>
      <w:r w:rsidRPr="00891A48">
        <w:rPr>
          <w:b/>
        </w:rPr>
        <w:t xml:space="preserve">(Khóa </w:t>
      </w:r>
      <w:r w:rsidR="00C70E36">
        <w:rPr>
          <w:b/>
        </w:rPr>
        <w:t>2018</w:t>
      </w:r>
      <w:r w:rsidRPr="00891A48">
        <w:rPr>
          <w:b/>
        </w:rPr>
        <w:t xml:space="preserve"> </w:t>
      </w:r>
      <w:r w:rsidR="00F8026E">
        <w:rPr>
          <w:b/>
        </w:rPr>
        <w:t>–</w:t>
      </w:r>
      <w:r w:rsidR="00C70E36">
        <w:rPr>
          <w:b/>
        </w:rPr>
        <w:t>2022</w:t>
      </w:r>
      <w:r w:rsidRPr="00891A48">
        <w:rPr>
          <w:b/>
        </w:rPr>
        <w:t xml:space="preserve">- </w:t>
      </w:r>
      <w:r w:rsidR="00C70E36">
        <w:rPr>
          <w:b/>
        </w:rPr>
        <w:t>K44</w:t>
      </w:r>
      <w:r w:rsidRPr="00891A48">
        <w:rPr>
          <w:b/>
        </w:rPr>
        <w:t>)</w:t>
      </w:r>
    </w:p>
    <w:p w:rsidR="00EE79F8" w:rsidRPr="004C4419" w:rsidRDefault="00A009ED" w:rsidP="00EE79F8">
      <w:pPr>
        <w:spacing w:line="312" w:lineRule="auto"/>
        <w:jc w:val="center"/>
        <w:rPr>
          <w:b/>
        </w:rPr>
      </w:pPr>
      <w:r>
        <w:rPr>
          <w:b/>
        </w:rPr>
        <w:t>T</w:t>
      </w:r>
      <w:r w:rsidR="00EE79F8" w:rsidRPr="004C4419">
        <w:rPr>
          <w:b/>
        </w:rPr>
        <w:t xml:space="preserve">ổng số </w:t>
      </w:r>
      <w:r w:rsidR="00EE79F8" w:rsidRPr="006E04A1">
        <w:rPr>
          <w:b/>
        </w:rPr>
        <w:t>SV</w:t>
      </w:r>
      <w:r w:rsidR="00EE79F8" w:rsidRPr="004C4419">
        <w:rPr>
          <w:b/>
        </w:rPr>
        <w:t xml:space="preserve"> dự kiến: </w:t>
      </w:r>
      <w:r w:rsidR="00673FB2">
        <w:rPr>
          <w:b/>
          <w:lang w:val="en-US"/>
        </w:rPr>
        <w:t>80</w:t>
      </w:r>
      <w:r w:rsidR="00EE79F8" w:rsidRPr="004C4419">
        <w:rPr>
          <w:b/>
        </w:rPr>
        <w:t>, số lớp</w:t>
      </w:r>
      <w:r w:rsidR="00EE79F8" w:rsidRPr="006E04A1">
        <w:rPr>
          <w:b/>
        </w:rPr>
        <w:t xml:space="preserve"> SV chuyên ngành</w:t>
      </w:r>
      <w:r w:rsidR="00EE79F8" w:rsidRPr="004C4419">
        <w:rPr>
          <w:b/>
        </w:rPr>
        <w:t xml:space="preserve">: </w:t>
      </w:r>
      <w:r w:rsidR="00EE79F8" w:rsidRPr="006E04A1">
        <w:rPr>
          <w:b/>
        </w:rPr>
        <w:t>1</w:t>
      </w:r>
    </w:p>
    <w:p w:rsidR="00CE6418" w:rsidRPr="006D4772" w:rsidRDefault="009030C4" w:rsidP="007F4218">
      <w:pPr>
        <w:spacing w:before="160" w:line="312" w:lineRule="auto"/>
        <w:ind w:left="1038" w:hanging="1038"/>
        <w:rPr>
          <w:b/>
        </w:rPr>
      </w:pPr>
      <w:r>
        <w:rPr>
          <w:b/>
        </w:rPr>
        <w:t>Học kỳ 1: 19 tuần</w:t>
      </w:r>
      <w:r w:rsidR="00CE6418">
        <w:rPr>
          <w:b/>
        </w:rPr>
        <w:t xml:space="preserve"> </w:t>
      </w:r>
      <w:r w:rsidR="00F10E54">
        <w:t>(</w:t>
      </w:r>
      <w:r w:rsidR="00A937C8">
        <w:t>10/09/2018</w:t>
      </w:r>
      <w:r w:rsidR="00427F76">
        <w:t xml:space="preserve"> – </w:t>
      </w:r>
      <w:r w:rsidR="00A937C8">
        <w:t>19/01/2019</w:t>
      </w:r>
      <w:r w:rsidR="00F10E54">
        <w:t>, có 3 tuần ôn thi và thi)</w:t>
      </w:r>
      <w:r w:rsidR="00CE6418" w:rsidRPr="007D0188">
        <w:t xml:space="preserve">, </w:t>
      </w:r>
      <w:r w:rsidR="00CE6418" w:rsidRPr="006D4772">
        <w:rPr>
          <w:b/>
        </w:rPr>
        <w:t>1</w:t>
      </w:r>
      <w:r w:rsidR="008B271B" w:rsidRPr="008B271B">
        <w:rPr>
          <w:b/>
        </w:rPr>
        <w:t>5</w:t>
      </w:r>
      <w:r w:rsidR="00CE6418" w:rsidRPr="006D4772">
        <w:rPr>
          <w:b/>
        </w:rPr>
        <w:t xml:space="preserve"> tín chỉ/</w:t>
      </w:r>
      <w:r w:rsidR="008B271B" w:rsidRPr="008B271B">
        <w:rPr>
          <w:b/>
        </w:rPr>
        <w:t>3</w:t>
      </w:r>
      <w:r w:rsidR="00C51B62">
        <w:rPr>
          <w:b/>
          <w:lang w:val="en-US"/>
        </w:rPr>
        <w:t>1</w:t>
      </w:r>
      <w:r w:rsidR="008B271B" w:rsidRPr="008B271B">
        <w:rPr>
          <w:b/>
        </w:rPr>
        <w:t>5</w:t>
      </w:r>
      <w:r w:rsidR="00CE6418" w:rsidRPr="006D4772">
        <w:rPr>
          <w:b/>
        </w:rPr>
        <w:t xml:space="preserve"> tiết</w:t>
      </w:r>
      <w:r w:rsidR="00CE6418" w:rsidRPr="006D4772">
        <w:t xml:space="preserve"> </w:t>
      </w:r>
    </w:p>
    <w:tbl>
      <w:tblPr>
        <w:tblW w:w="9339"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90"/>
        <w:gridCol w:w="2990"/>
        <w:gridCol w:w="693"/>
        <w:gridCol w:w="861"/>
        <w:gridCol w:w="862"/>
        <w:gridCol w:w="862"/>
        <w:gridCol w:w="862"/>
        <w:gridCol w:w="765"/>
        <w:gridCol w:w="1054"/>
      </w:tblGrid>
      <w:tr w:rsidR="005069B1" w:rsidRPr="00891A48" w:rsidTr="007F4218">
        <w:trPr>
          <w:cantSplit/>
          <w:trHeight w:val="134"/>
        </w:trPr>
        <w:tc>
          <w:tcPr>
            <w:tcW w:w="390" w:type="dxa"/>
            <w:vMerge w:val="restart"/>
            <w:vAlign w:val="center"/>
          </w:tcPr>
          <w:p w:rsidR="005069B1" w:rsidRPr="00891A48" w:rsidRDefault="005069B1" w:rsidP="00CE6418">
            <w:pPr>
              <w:spacing w:before="40" w:after="40"/>
              <w:jc w:val="center"/>
              <w:rPr>
                <w:b/>
              </w:rPr>
            </w:pPr>
            <w:r w:rsidRPr="00891A48">
              <w:rPr>
                <w:b/>
              </w:rPr>
              <w:t>TT</w:t>
            </w:r>
          </w:p>
        </w:tc>
        <w:tc>
          <w:tcPr>
            <w:tcW w:w="2990" w:type="dxa"/>
            <w:vMerge w:val="restart"/>
            <w:vAlign w:val="center"/>
          </w:tcPr>
          <w:p w:rsidR="005069B1" w:rsidRPr="00891A48" w:rsidRDefault="005069B1" w:rsidP="00CE6418">
            <w:pPr>
              <w:spacing w:before="40" w:after="40"/>
              <w:jc w:val="center"/>
              <w:rPr>
                <w:b/>
              </w:rPr>
            </w:pPr>
            <w:r>
              <w:rPr>
                <w:b/>
              </w:rPr>
              <w:t>Tên học phần</w:t>
            </w:r>
          </w:p>
        </w:tc>
        <w:tc>
          <w:tcPr>
            <w:tcW w:w="693" w:type="dxa"/>
            <w:vMerge w:val="restart"/>
            <w:vAlign w:val="center"/>
          </w:tcPr>
          <w:p w:rsidR="005069B1" w:rsidRPr="00891A48" w:rsidRDefault="005069B1" w:rsidP="00CE6418">
            <w:pPr>
              <w:spacing w:before="40" w:after="40"/>
              <w:jc w:val="center"/>
              <w:rPr>
                <w:b/>
              </w:rPr>
            </w:pPr>
            <w:r w:rsidRPr="00891A48">
              <w:rPr>
                <w:b/>
              </w:rPr>
              <w:t>Tổng số tín chỉ</w:t>
            </w:r>
          </w:p>
        </w:tc>
        <w:tc>
          <w:tcPr>
            <w:tcW w:w="3447" w:type="dxa"/>
            <w:gridSpan w:val="4"/>
            <w:vAlign w:val="center"/>
          </w:tcPr>
          <w:p w:rsidR="005069B1" w:rsidRPr="00891A48" w:rsidRDefault="005069B1" w:rsidP="00CE6418">
            <w:pPr>
              <w:spacing w:before="40" w:after="40"/>
              <w:jc w:val="center"/>
              <w:rPr>
                <w:b/>
              </w:rPr>
            </w:pPr>
            <w:r w:rsidRPr="00891A48">
              <w:rPr>
                <w:b/>
              </w:rPr>
              <w:t>Phân bố</w:t>
            </w:r>
          </w:p>
        </w:tc>
        <w:tc>
          <w:tcPr>
            <w:tcW w:w="765" w:type="dxa"/>
            <w:vMerge w:val="restart"/>
            <w:shd w:val="clear" w:color="auto" w:fill="auto"/>
            <w:vAlign w:val="center"/>
          </w:tcPr>
          <w:p w:rsidR="005069B1" w:rsidRPr="00891A48" w:rsidRDefault="005069B1" w:rsidP="00CE6418">
            <w:pPr>
              <w:spacing w:before="40" w:after="40"/>
              <w:jc w:val="center"/>
              <w:rPr>
                <w:b/>
              </w:rPr>
            </w:pPr>
            <w:r w:rsidRPr="00891A48">
              <w:rPr>
                <w:b/>
              </w:rPr>
              <w:t>Đánh giá</w:t>
            </w:r>
          </w:p>
        </w:tc>
        <w:tc>
          <w:tcPr>
            <w:tcW w:w="1054" w:type="dxa"/>
            <w:vMerge w:val="restart"/>
            <w:shd w:val="clear" w:color="auto" w:fill="auto"/>
            <w:vAlign w:val="center"/>
          </w:tcPr>
          <w:p w:rsidR="00591509" w:rsidRPr="00793E2E" w:rsidRDefault="00591509" w:rsidP="00591509">
            <w:pPr>
              <w:spacing w:before="20" w:after="20"/>
              <w:jc w:val="center"/>
              <w:rPr>
                <w:b/>
              </w:rPr>
            </w:pPr>
            <w:r w:rsidRPr="00793E2E">
              <w:rPr>
                <w:b/>
              </w:rPr>
              <w:t>Ghi</w:t>
            </w:r>
          </w:p>
          <w:p w:rsidR="005069B1" w:rsidRPr="00891A48" w:rsidRDefault="00591509" w:rsidP="00591509">
            <w:pPr>
              <w:spacing w:before="40" w:after="40"/>
              <w:jc w:val="center"/>
              <w:rPr>
                <w:b/>
              </w:rPr>
            </w:pPr>
            <w:r w:rsidRPr="00793E2E">
              <w:rPr>
                <w:b/>
              </w:rPr>
              <w:t>chú</w:t>
            </w:r>
          </w:p>
        </w:tc>
      </w:tr>
      <w:tr w:rsidR="005069B1" w:rsidRPr="00891A48" w:rsidTr="007F4218">
        <w:trPr>
          <w:cantSplit/>
          <w:trHeight w:val="54"/>
        </w:trPr>
        <w:tc>
          <w:tcPr>
            <w:tcW w:w="390" w:type="dxa"/>
            <w:vMerge/>
            <w:vAlign w:val="center"/>
          </w:tcPr>
          <w:p w:rsidR="005069B1" w:rsidRPr="00891A48" w:rsidRDefault="005069B1" w:rsidP="00CE6418">
            <w:pPr>
              <w:spacing w:before="40" w:after="40"/>
              <w:jc w:val="center"/>
              <w:rPr>
                <w:b/>
              </w:rPr>
            </w:pPr>
          </w:p>
        </w:tc>
        <w:tc>
          <w:tcPr>
            <w:tcW w:w="2990" w:type="dxa"/>
            <w:vMerge/>
            <w:vAlign w:val="center"/>
          </w:tcPr>
          <w:p w:rsidR="005069B1" w:rsidRPr="00891A48" w:rsidRDefault="005069B1" w:rsidP="00CE6418">
            <w:pPr>
              <w:spacing w:before="40" w:after="40"/>
              <w:jc w:val="center"/>
              <w:rPr>
                <w:b/>
              </w:rPr>
            </w:pPr>
          </w:p>
        </w:tc>
        <w:tc>
          <w:tcPr>
            <w:tcW w:w="693" w:type="dxa"/>
            <w:vMerge/>
            <w:vAlign w:val="center"/>
          </w:tcPr>
          <w:p w:rsidR="005069B1" w:rsidRPr="00891A48" w:rsidRDefault="005069B1" w:rsidP="00CE6418">
            <w:pPr>
              <w:spacing w:before="40" w:after="40"/>
              <w:jc w:val="center"/>
              <w:rPr>
                <w:b/>
              </w:rPr>
            </w:pPr>
          </w:p>
        </w:tc>
        <w:tc>
          <w:tcPr>
            <w:tcW w:w="1723" w:type="dxa"/>
            <w:gridSpan w:val="2"/>
            <w:vAlign w:val="center"/>
          </w:tcPr>
          <w:p w:rsidR="005069B1" w:rsidRPr="00891A48" w:rsidRDefault="005069B1" w:rsidP="00CE6418">
            <w:pPr>
              <w:spacing w:before="40" w:after="40"/>
              <w:jc w:val="center"/>
              <w:rPr>
                <w:b/>
              </w:rPr>
            </w:pPr>
            <w:r w:rsidRPr="00891A48">
              <w:rPr>
                <w:b/>
              </w:rPr>
              <w:t>Lý thuyết</w:t>
            </w:r>
          </w:p>
        </w:tc>
        <w:tc>
          <w:tcPr>
            <w:tcW w:w="1724" w:type="dxa"/>
            <w:gridSpan w:val="2"/>
            <w:vAlign w:val="center"/>
          </w:tcPr>
          <w:p w:rsidR="005069B1" w:rsidRPr="00891A48" w:rsidRDefault="005069B1" w:rsidP="00CE6418">
            <w:pPr>
              <w:spacing w:before="40" w:after="40"/>
              <w:jc w:val="center"/>
              <w:rPr>
                <w:b/>
              </w:rPr>
            </w:pPr>
            <w:r w:rsidRPr="00891A48">
              <w:rPr>
                <w:b/>
              </w:rPr>
              <w:t>Thực hành</w:t>
            </w:r>
          </w:p>
        </w:tc>
        <w:tc>
          <w:tcPr>
            <w:tcW w:w="765" w:type="dxa"/>
            <w:vMerge/>
            <w:shd w:val="clear" w:color="auto" w:fill="auto"/>
            <w:vAlign w:val="center"/>
          </w:tcPr>
          <w:p w:rsidR="005069B1" w:rsidRPr="00891A48" w:rsidRDefault="005069B1" w:rsidP="00CE6418">
            <w:pPr>
              <w:spacing w:before="40" w:after="40"/>
              <w:jc w:val="center"/>
              <w:rPr>
                <w:b/>
              </w:rPr>
            </w:pPr>
          </w:p>
        </w:tc>
        <w:tc>
          <w:tcPr>
            <w:tcW w:w="1054" w:type="dxa"/>
            <w:vMerge/>
            <w:shd w:val="clear" w:color="auto" w:fill="auto"/>
            <w:vAlign w:val="center"/>
          </w:tcPr>
          <w:p w:rsidR="005069B1" w:rsidRPr="00891A48" w:rsidRDefault="005069B1" w:rsidP="00CE6418">
            <w:pPr>
              <w:spacing w:before="40" w:after="40"/>
              <w:jc w:val="center"/>
              <w:rPr>
                <w:b/>
              </w:rPr>
            </w:pPr>
          </w:p>
        </w:tc>
      </w:tr>
      <w:tr w:rsidR="005069B1" w:rsidRPr="00891A48" w:rsidTr="007F4218">
        <w:trPr>
          <w:cantSplit/>
          <w:trHeight w:val="54"/>
        </w:trPr>
        <w:tc>
          <w:tcPr>
            <w:tcW w:w="390" w:type="dxa"/>
            <w:vMerge/>
            <w:vAlign w:val="center"/>
          </w:tcPr>
          <w:p w:rsidR="005069B1" w:rsidRPr="00891A48" w:rsidRDefault="005069B1" w:rsidP="00CE6418">
            <w:pPr>
              <w:spacing w:before="40" w:after="40"/>
              <w:jc w:val="center"/>
              <w:rPr>
                <w:b/>
              </w:rPr>
            </w:pPr>
          </w:p>
        </w:tc>
        <w:tc>
          <w:tcPr>
            <w:tcW w:w="2990" w:type="dxa"/>
            <w:vMerge/>
            <w:vAlign w:val="center"/>
          </w:tcPr>
          <w:p w:rsidR="005069B1" w:rsidRPr="00891A48" w:rsidRDefault="005069B1" w:rsidP="00CE6418">
            <w:pPr>
              <w:spacing w:before="40" w:after="40"/>
              <w:jc w:val="center"/>
              <w:rPr>
                <w:b/>
              </w:rPr>
            </w:pPr>
          </w:p>
        </w:tc>
        <w:tc>
          <w:tcPr>
            <w:tcW w:w="693" w:type="dxa"/>
            <w:vMerge/>
            <w:vAlign w:val="center"/>
          </w:tcPr>
          <w:p w:rsidR="005069B1" w:rsidRPr="00891A48" w:rsidRDefault="005069B1" w:rsidP="00CE6418">
            <w:pPr>
              <w:spacing w:before="40" w:after="40"/>
              <w:jc w:val="center"/>
            </w:pPr>
          </w:p>
        </w:tc>
        <w:tc>
          <w:tcPr>
            <w:tcW w:w="861" w:type="dxa"/>
            <w:vAlign w:val="center"/>
          </w:tcPr>
          <w:p w:rsidR="005069B1" w:rsidRPr="00891A48" w:rsidRDefault="005069B1" w:rsidP="00CE6418">
            <w:pPr>
              <w:spacing w:before="40" w:after="40"/>
              <w:jc w:val="center"/>
              <w:rPr>
                <w:b/>
              </w:rPr>
            </w:pPr>
            <w:r w:rsidRPr="00891A48">
              <w:rPr>
                <w:b/>
              </w:rPr>
              <w:t>Tín chỉ</w:t>
            </w:r>
          </w:p>
        </w:tc>
        <w:tc>
          <w:tcPr>
            <w:tcW w:w="862" w:type="dxa"/>
            <w:vAlign w:val="center"/>
          </w:tcPr>
          <w:p w:rsidR="005069B1" w:rsidRPr="00891A48" w:rsidRDefault="005069B1" w:rsidP="00CE6418">
            <w:pPr>
              <w:spacing w:before="40" w:after="40"/>
              <w:jc w:val="center"/>
              <w:rPr>
                <w:b/>
              </w:rPr>
            </w:pPr>
            <w:r w:rsidRPr="00891A48">
              <w:rPr>
                <w:b/>
              </w:rPr>
              <w:t>Số tiết</w:t>
            </w:r>
          </w:p>
        </w:tc>
        <w:tc>
          <w:tcPr>
            <w:tcW w:w="862" w:type="dxa"/>
            <w:vAlign w:val="center"/>
          </w:tcPr>
          <w:p w:rsidR="005069B1" w:rsidRPr="00891A48" w:rsidRDefault="005069B1" w:rsidP="00CE6418">
            <w:pPr>
              <w:spacing w:before="40" w:after="40"/>
              <w:jc w:val="center"/>
              <w:rPr>
                <w:b/>
              </w:rPr>
            </w:pPr>
            <w:r w:rsidRPr="00891A48">
              <w:rPr>
                <w:b/>
              </w:rPr>
              <w:t>Tín chỉ</w:t>
            </w:r>
          </w:p>
        </w:tc>
        <w:tc>
          <w:tcPr>
            <w:tcW w:w="862" w:type="dxa"/>
            <w:vAlign w:val="center"/>
          </w:tcPr>
          <w:p w:rsidR="005069B1" w:rsidRPr="00891A48" w:rsidRDefault="005069B1" w:rsidP="00CE6418">
            <w:pPr>
              <w:spacing w:before="40" w:after="40"/>
              <w:jc w:val="center"/>
              <w:rPr>
                <w:b/>
              </w:rPr>
            </w:pPr>
            <w:r w:rsidRPr="00891A48">
              <w:rPr>
                <w:b/>
              </w:rPr>
              <w:t>Số tiết</w:t>
            </w:r>
          </w:p>
        </w:tc>
        <w:tc>
          <w:tcPr>
            <w:tcW w:w="765" w:type="dxa"/>
            <w:vMerge/>
            <w:shd w:val="clear" w:color="auto" w:fill="auto"/>
            <w:vAlign w:val="center"/>
          </w:tcPr>
          <w:p w:rsidR="005069B1" w:rsidRPr="00891A48" w:rsidRDefault="005069B1" w:rsidP="00CE6418">
            <w:pPr>
              <w:spacing w:before="40" w:after="40"/>
              <w:jc w:val="center"/>
            </w:pPr>
          </w:p>
        </w:tc>
        <w:tc>
          <w:tcPr>
            <w:tcW w:w="1054" w:type="dxa"/>
            <w:vMerge/>
            <w:shd w:val="clear" w:color="auto" w:fill="auto"/>
            <w:vAlign w:val="center"/>
          </w:tcPr>
          <w:p w:rsidR="005069B1" w:rsidRPr="00891A48" w:rsidRDefault="005069B1" w:rsidP="00CE6418">
            <w:pPr>
              <w:spacing w:before="40" w:after="40"/>
              <w:jc w:val="center"/>
            </w:pPr>
          </w:p>
        </w:tc>
      </w:tr>
      <w:tr w:rsidR="008B271B" w:rsidRPr="00891A48" w:rsidTr="008B271B">
        <w:tc>
          <w:tcPr>
            <w:tcW w:w="390" w:type="dxa"/>
            <w:vAlign w:val="center"/>
          </w:tcPr>
          <w:p w:rsidR="008B271B" w:rsidRPr="00891A48" w:rsidRDefault="008B271B" w:rsidP="008F18C9">
            <w:pPr>
              <w:numPr>
                <w:ilvl w:val="0"/>
                <w:numId w:val="90"/>
              </w:numPr>
              <w:spacing w:before="40" w:after="40"/>
              <w:jc w:val="center"/>
            </w:pPr>
          </w:p>
        </w:tc>
        <w:tc>
          <w:tcPr>
            <w:tcW w:w="2990" w:type="dxa"/>
            <w:vAlign w:val="center"/>
          </w:tcPr>
          <w:p w:rsidR="008B271B" w:rsidRDefault="008B271B" w:rsidP="008B271B">
            <w:r>
              <w:t>Những nguyên lý của CNMLN I</w:t>
            </w:r>
          </w:p>
        </w:tc>
        <w:tc>
          <w:tcPr>
            <w:tcW w:w="693" w:type="dxa"/>
            <w:vAlign w:val="center"/>
          </w:tcPr>
          <w:p w:rsidR="008B271B" w:rsidRDefault="008B271B" w:rsidP="008B271B">
            <w:pPr>
              <w:jc w:val="center"/>
            </w:pPr>
            <w:r>
              <w:t>2</w:t>
            </w:r>
          </w:p>
        </w:tc>
        <w:tc>
          <w:tcPr>
            <w:tcW w:w="861" w:type="dxa"/>
            <w:vAlign w:val="center"/>
          </w:tcPr>
          <w:p w:rsidR="008B271B" w:rsidRDefault="008B271B" w:rsidP="008B271B">
            <w:pPr>
              <w:jc w:val="center"/>
            </w:pPr>
            <w:r>
              <w:t>2</w:t>
            </w:r>
          </w:p>
        </w:tc>
        <w:tc>
          <w:tcPr>
            <w:tcW w:w="862" w:type="dxa"/>
            <w:vAlign w:val="center"/>
          </w:tcPr>
          <w:p w:rsidR="008B271B" w:rsidRDefault="008B271B" w:rsidP="008B271B">
            <w:pPr>
              <w:jc w:val="center"/>
            </w:pPr>
            <w:r>
              <w:t>30</w:t>
            </w:r>
          </w:p>
        </w:tc>
        <w:tc>
          <w:tcPr>
            <w:tcW w:w="862" w:type="dxa"/>
            <w:vAlign w:val="center"/>
          </w:tcPr>
          <w:p w:rsidR="008B271B" w:rsidRDefault="008B271B" w:rsidP="008B271B">
            <w:pPr>
              <w:jc w:val="center"/>
            </w:pPr>
          </w:p>
        </w:tc>
        <w:tc>
          <w:tcPr>
            <w:tcW w:w="862" w:type="dxa"/>
            <w:vAlign w:val="center"/>
          </w:tcPr>
          <w:p w:rsidR="008B271B" w:rsidRDefault="008B271B" w:rsidP="008B271B">
            <w:pPr>
              <w:jc w:val="center"/>
            </w:pPr>
          </w:p>
        </w:tc>
        <w:tc>
          <w:tcPr>
            <w:tcW w:w="765" w:type="dxa"/>
            <w:shd w:val="clear" w:color="auto" w:fill="auto"/>
            <w:vAlign w:val="center"/>
          </w:tcPr>
          <w:p w:rsidR="008B271B" w:rsidRPr="00891A48" w:rsidRDefault="008B271B" w:rsidP="00C60640">
            <w:pPr>
              <w:spacing w:before="40" w:after="40"/>
              <w:jc w:val="center"/>
            </w:pPr>
            <w:r w:rsidRPr="00891A48">
              <w:t>Thi</w:t>
            </w:r>
          </w:p>
        </w:tc>
        <w:tc>
          <w:tcPr>
            <w:tcW w:w="1054" w:type="dxa"/>
            <w:shd w:val="clear" w:color="auto" w:fill="auto"/>
          </w:tcPr>
          <w:p w:rsidR="008B271B" w:rsidRPr="00891A48" w:rsidRDefault="008B271B" w:rsidP="00C60640">
            <w:pPr>
              <w:spacing w:before="40" w:after="40"/>
            </w:pPr>
          </w:p>
        </w:tc>
      </w:tr>
      <w:tr w:rsidR="008B271B" w:rsidRPr="00891A48" w:rsidTr="008B271B">
        <w:tc>
          <w:tcPr>
            <w:tcW w:w="390" w:type="dxa"/>
            <w:vAlign w:val="center"/>
          </w:tcPr>
          <w:p w:rsidR="008B271B" w:rsidRPr="00891A48" w:rsidRDefault="008B271B" w:rsidP="008F18C9">
            <w:pPr>
              <w:numPr>
                <w:ilvl w:val="0"/>
                <w:numId w:val="90"/>
              </w:numPr>
              <w:spacing w:before="40" w:after="40"/>
              <w:jc w:val="center"/>
            </w:pPr>
          </w:p>
        </w:tc>
        <w:tc>
          <w:tcPr>
            <w:tcW w:w="2990" w:type="dxa"/>
            <w:vAlign w:val="center"/>
          </w:tcPr>
          <w:p w:rsidR="008B271B" w:rsidRDefault="008B271B" w:rsidP="008B271B">
            <w:r>
              <w:t>Anh văn I</w:t>
            </w:r>
          </w:p>
        </w:tc>
        <w:tc>
          <w:tcPr>
            <w:tcW w:w="693" w:type="dxa"/>
            <w:vAlign w:val="center"/>
          </w:tcPr>
          <w:p w:rsidR="008B271B" w:rsidRDefault="008B271B" w:rsidP="008B271B">
            <w:pPr>
              <w:jc w:val="center"/>
            </w:pPr>
            <w:r>
              <w:t>2</w:t>
            </w:r>
          </w:p>
        </w:tc>
        <w:tc>
          <w:tcPr>
            <w:tcW w:w="861" w:type="dxa"/>
            <w:vAlign w:val="center"/>
          </w:tcPr>
          <w:p w:rsidR="008B271B" w:rsidRDefault="008B271B" w:rsidP="008B271B">
            <w:pPr>
              <w:jc w:val="center"/>
            </w:pPr>
            <w:r>
              <w:t>2</w:t>
            </w:r>
          </w:p>
        </w:tc>
        <w:tc>
          <w:tcPr>
            <w:tcW w:w="862" w:type="dxa"/>
            <w:vAlign w:val="center"/>
          </w:tcPr>
          <w:p w:rsidR="008B271B" w:rsidRDefault="008B271B" w:rsidP="008B271B">
            <w:pPr>
              <w:jc w:val="center"/>
            </w:pPr>
            <w:r>
              <w:t>30</w:t>
            </w:r>
          </w:p>
        </w:tc>
        <w:tc>
          <w:tcPr>
            <w:tcW w:w="862" w:type="dxa"/>
            <w:vAlign w:val="center"/>
          </w:tcPr>
          <w:p w:rsidR="008B271B" w:rsidRDefault="008B271B" w:rsidP="008B271B">
            <w:pPr>
              <w:jc w:val="center"/>
            </w:pPr>
          </w:p>
        </w:tc>
        <w:tc>
          <w:tcPr>
            <w:tcW w:w="862" w:type="dxa"/>
            <w:vAlign w:val="center"/>
          </w:tcPr>
          <w:p w:rsidR="008B271B" w:rsidRDefault="008B271B" w:rsidP="008B271B">
            <w:pPr>
              <w:jc w:val="center"/>
            </w:pPr>
          </w:p>
        </w:tc>
        <w:tc>
          <w:tcPr>
            <w:tcW w:w="765" w:type="dxa"/>
            <w:shd w:val="clear" w:color="auto" w:fill="auto"/>
            <w:vAlign w:val="center"/>
          </w:tcPr>
          <w:p w:rsidR="008B271B" w:rsidRPr="00891A48" w:rsidRDefault="008B271B" w:rsidP="00F05571">
            <w:pPr>
              <w:spacing w:before="40" w:after="40"/>
              <w:jc w:val="center"/>
            </w:pPr>
            <w:r w:rsidRPr="00891A48">
              <w:t>Thi</w:t>
            </w:r>
          </w:p>
        </w:tc>
        <w:tc>
          <w:tcPr>
            <w:tcW w:w="1054" w:type="dxa"/>
            <w:shd w:val="clear" w:color="auto" w:fill="auto"/>
            <w:vAlign w:val="center"/>
          </w:tcPr>
          <w:p w:rsidR="008B271B" w:rsidRPr="00891A48" w:rsidRDefault="008B271B" w:rsidP="00F05571">
            <w:pPr>
              <w:spacing w:before="40" w:after="40"/>
              <w:jc w:val="center"/>
            </w:pPr>
          </w:p>
        </w:tc>
      </w:tr>
      <w:tr w:rsidR="008B271B" w:rsidRPr="00891A48" w:rsidTr="008B271B">
        <w:tc>
          <w:tcPr>
            <w:tcW w:w="390" w:type="dxa"/>
            <w:vAlign w:val="center"/>
          </w:tcPr>
          <w:p w:rsidR="008B271B" w:rsidRPr="00891A48" w:rsidRDefault="008B271B" w:rsidP="008F18C9">
            <w:pPr>
              <w:numPr>
                <w:ilvl w:val="0"/>
                <w:numId w:val="90"/>
              </w:numPr>
              <w:spacing w:before="40" w:after="40"/>
              <w:jc w:val="center"/>
            </w:pPr>
          </w:p>
        </w:tc>
        <w:tc>
          <w:tcPr>
            <w:tcW w:w="2990" w:type="dxa"/>
            <w:vAlign w:val="center"/>
          </w:tcPr>
          <w:p w:rsidR="008B271B" w:rsidRDefault="008B271B" w:rsidP="008B271B">
            <w:r>
              <w:t>Giáo dục thể chất</w:t>
            </w:r>
          </w:p>
        </w:tc>
        <w:tc>
          <w:tcPr>
            <w:tcW w:w="693" w:type="dxa"/>
            <w:vAlign w:val="center"/>
          </w:tcPr>
          <w:p w:rsidR="008B271B" w:rsidRDefault="008B271B" w:rsidP="008B271B">
            <w:pPr>
              <w:jc w:val="center"/>
            </w:pPr>
            <w:r>
              <w:t>3</w:t>
            </w:r>
          </w:p>
        </w:tc>
        <w:tc>
          <w:tcPr>
            <w:tcW w:w="861" w:type="dxa"/>
            <w:vAlign w:val="center"/>
          </w:tcPr>
          <w:p w:rsidR="008B271B" w:rsidRDefault="008B271B" w:rsidP="008B271B">
            <w:pPr>
              <w:jc w:val="center"/>
            </w:pPr>
            <w:r>
              <w:t>1</w:t>
            </w:r>
          </w:p>
        </w:tc>
        <w:tc>
          <w:tcPr>
            <w:tcW w:w="862" w:type="dxa"/>
            <w:vAlign w:val="center"/>
          </w:tcPr>
          <w:p w:rsidR="008B271B" w:rsidRDefault="008B271B" w:rsidP="008B271B">
            <w:pPr>
              <w:jc w:val="center"/>
            </w:pPr>
            <w:r>
              <w:t>15</w:t>
            </w:r>
          </w:p>
        </w:tc>
        <w:tc>
          <w:tcPr>
            <w:tcW w:w="862" w:type="dxa"/>
            <w:vAlign w:val="center"/>
          </w:tcPr>
          <w:p w:rsidR="008B271B" w:rsidRDefault="008B271B" w:rsidP="008B271B">
            <w:pPr>
              <w:jc w:val="center"/>
            </w:pPr>
            <w:r>
              <w:t>2</w:t>
            </w:r>
          </w:p>
        </w:tc>
        <w:tc>
          <w:tcPr>
            <w:tcW w:w="862" w:type="dxa"/>
            <w:vAlign w:val="center"/>
          </w:tcPr>
          <w:p w:rsidR="008B271B" w:rsidRDefault="008B271B" w:rsidP="008B271B">
            <w:pPr>
              <w:jc w:val="center"/>
            </w:pPr>
            <w:r>
              <w:t>90</w:t>
            </w:r>
          </w:p>
        </w:tc>
        <w:tc>
          <w:tcPr>
            <w:tcW w:w="765" w:type="dxa"/>
            <w:shd w:val="clear" w:color="auto" w:fill="auto"/>
            <w:vAlign w:val="center"/>
          </w:tcPr>
          <w:p w:rsidR="008B271B" w:rsidRPr="00891A48" w:rsidRDefault="008B271B" w:rsidP="00F05571">
            <w:pPr>
              <w:spacing w:before="40" w:after="40"/>
              <w:jc w:val="center"/>
            </w:pPr>
            <w:r w:rsidRPr="00891A48">
              <w:t>Thi</w:t>
            </w:r>
          </w:p>
        </w:tc>
        <w:tc>
          <w:tcPr>
            <w:tcW w:w="1054" w:type="dxa"/>
            <w:shd w:val="clear" w:color="auto" w:fill="auto"/>
            <w:vAlign w:val="center"/>
          </w:tcPr>
          <w:p w:rsidR="008B271B" w:rsidRPr="00891A48" w:rsidRDefault="008B271B" w:rsidP="00F05571">
            <w:pPr>
              <w:spacing w:before="40" w:after="40"/>
              <w:jc w:val="center"/>
            </w:pPr>
          </w:p>
        </w:tc>
      </w:tr>
      <w:tr w:rsidR="008B271B" w:rsidRPr="00891A48" w:rsidTr="008B271B">
        <w:tc>
          <w:tcPr>
            <w:tcW w:w="390" w:type="dxa"/>
            <w:vAlign w:val="center"/>
          </w:tcPr>
          <w:p w:rsidR="008B271B" w:rsidRPr="00891A48" w:rsidRDefault="008B271B" w:rsidP="008F18C9">
            <w:pPr>
              <w:numPr>
                <w:ilvl w:val="0"/>
                <w:numId w:val="90"/>
              </w:numPr>
              <w:spacing w:before="40" w:after="40"/>
              <w:jc w:val="center"/>
            </w:pPr>
          </w:p>
        </w:tc>
        <w:tc>
          <w:tcPr>
            <w:tcW w:w="2990" w:type="dxa"/>
            <w:vAlign w:val="center"/>
          </w:tcPr>
          <w:p w:rsidR="008B271B" w:rsidRDefault="008B271B" w:rsidP="008B271B">
            <w:r>
              <w:t>Tâm lý y học – Đạo đức Y học</w:t>
            </w:r>
          </w:p>
        </w:tc>
        <w:tc>
          <w:tcPr>
            <w:tcW w:w="693" w:type="dxa"/>
            <w:vAlign w:val="center"/>
          </w:tcPr>
          <w:p w:rsidR="008B271B" w:rsidRDefault="008B271B" w:rsidP="008B271B">
            <w:pPr>
              <w:jc w:val="center"/>
            </w:pPr>
            <w:r>
              <w:t>2</w:t>
            </w:r>
          </w:p>
        </w:tc>
        <w:tc>
          <w:tcPr>
            <w:tcW w:w="861" w:type="dxa"/>
            <w:vAlign w:val="center"/>
          </w:tcPr>
          <w:p w:rsidR="008B271B" w:rsidRDefault="008B271B" w:rsidP="008B271B">
            <w:pPr>
              <w:jc w:val="center"/>
            </w:pPr>
            <w:r>
              <w:t>2</w:t>
            </w:r>
          </w:p>
        </w:tc>
        <w:tc>
          <w:tcPr>
            <w:tcW w:w="862" w:type="dxa"/>
            <w:vAlign w:val="center"/>
          </w:tcPr>
          <w:p w:rsidR="008B271B" w:rsidRDefault="008B271B" w:rsidP="008B271B">
            <w:pPr>
              <w:jc w:val="center"/>
            </w:pPr>
            <w:r>
              <w:t>30</w:t>
            </w:r>
          </w:p>
        </w:tc>
        <w:tc>
          <w:tcPr>
            <w:tcW w:w="862" w:type="dxa"/>
            <w:vAlign w:val="center"/>
          </w:tcPr>
          <w:p w:rsidR="008B271B" w:rsidRDefault="008B271B" w:rsidP="008B271B">
            <w:pPr>
              <w:jc w:val="center"/>
            </w:pPr>
          </w:p>
        </w:tc>
        <w:tc>
          <w:tcPr>
            <w:tcW w:w="862" w:type="dxa"/>
            <w:vAlign w:val="center"/>
          </w:tcPr>
          <w:p w:rsidR="008B271B" w:rsidRDefault="008B271B" w:rsidP="008B271B">
            <w:pPr>
              <w:jc w:val="center"/>
            </w:pPr>
          </w:p>
        </w:tc>
        <w:tc>
          <w:tcPr>
            <w:tcW w:w="765" w:type="dxa"/>
            <w:shd w:val="clear" w:color="auto" w:fill="auto"/>
            <w:vAlign w:val="center"/>
          </w:tcPr>
          <w:p w:rsidR="008B271B" w:rsidRPr="00891A48" w:rsidRDefault="008B271B" w:rsidP="00F05571">
            <w:pPr>
              <w:spacing w:before="40" w:after="40"/>
              <w:jc w:val="center"/>
            </w:pPr>
            <w:r w:rsidRPr="00891A48">
              <w:t>Thi</w:t>
            </w:r>
          </w:p>
        </w:tc>
        <w:tc>
          <w:tcPr>
            <w:tcW w:w="1054" w:type="dxa"/>
            <w:shd w:val="clear" w:color="auto" w:fill="auto"/>
            <w:vAlign w:val="center"/>
          </w:tcPr>
          <w:p w:rsidR="008B271B" w:rsidRPr="00891A48" w:rsidRDefault="008B271B" w:rsidP="00F05571">
            <w:pPr>
              <w:spacing w:before="40" w:after="40"/>
              <w:jc w:val="center"/>
            </w:pPr>
          </w:p>
        </w:tc>
      </w:tr>
      <w:tr w:rsidR="008B271B" w:rsidRPr="00891A48" w:rsidTr="008B271B">
        <w:tc>
          <w:tcPr>
            <w:tcW w:w="390" w:type="dxa"/>
            <w:vAlign w:val="center"/>
          </w:tcPr>
          <w:p w:rsidR="008B271B" w:rsidRPr="00891A48" w:rsidRDefault="008B271B" w:rsidP="008F18C9">
            <w:pPr>
              <w:numPr>
                <w:ilvl w:val="0"/>
                <w:numId w:val="90"/>
              </w:numPr>
              <w:spacing w:before="40" w:after="40"/>
              <w:jc w:val="center"/>
            </w:pPr>
          </w:p>
        </w:tc>
        <w:tc>
          <w:tcPr>
            <w:tcW w:w="2990" w:type="dxa"/>
            <w:vAlign w:val="center"/>
          </w:tcPr>
          <w:p w:rsidR="008B271B" w:rsidRDefault="008B271B" w:rsidP="008B271B">
            <w:r>
              <w:t>Xác suất – Thống kê y học</w:t>
            </w:r>
          </w:p>
        </w:tc>
        <w:tc>
          <w:tcPr>
            <w:tcW w:w="693" w:type="dxa"/>
            <w:vAlign w:val="center"/>
          </w:tcPr>
          <w:p w:rsidR="008B271B" w:rsidRDefault="008B271B" w:rsidP="008B271B">
            <w:pPr>
              <w:jc w:val="center"/>
            </w:pPr>
            <w:r>
              <w:t>2</w:t>
            </w:r>
          </w:p>
        </w:tc>
        <w:tc>
          <w:tcPr>
            <w:tcW w:w="861" w:type="dxa"/>
            <w:vAlign w:val="center"/>
          </w:tcPr>
          <w:p w:rsidR="008B271B" w:rsidRDefault="008B271B" w:rsidP="008B271B">
            <w:pPr>
              <w:jc w:val="center"/>
            </w:pPr>
            <w:r>
              <w:t>2</w:t>
            </w:r>
          </w:p>
        </w:tc>
        <w:tc>
          <w:tcPr>
            <w:tcW w:w="862" w:type="dxa"/>
            <w:vAlign w:val="center"/>
          </w:tcPr>
          <w:p w:rsidR="008B271B" w:rsidRDefault="008B271B" w:rsidP="008B271B">
            <w:pPr>
              <w:jc w:val="center"/>
            </w:pPr>
            <w:r>
              <w:t>30</w:t>
            </w:r>
          </w:p>
        </w:tc>
        <w:tc>
          <w:tcPr>
            <w:tcW w:w="862" w:type="dxa"/>
            <w:vAlign w:val="center"/>
          </w:tcPr>
          <w:p w:rsidR="008B271B" w:rsidRDefault="008B271B" w:rsidP="008B271B">
            <w:pPr>
              <w:jc w:val="center"/>
            </w:pPr>
          </w:p>
        </w:tc>
        <w:tc>
          <w:tcPr>
            <w:tcW w:w="862" w:type="dxa"/>
            <w:vAlign w:val="center"/>
          </w:tcPr>
          <w:p w:rsidR="008B271B" w:rsidRDefault="008B271B" w:rsidP="008B271B">
            <w:pPr>
              <w:jc w:val="center"/>
            </w:pPr>
          </w:p>
        </w:tc>
        <w:tc>
          <w:tcPr>
            <w:tcW w:w="765" w:type="dxa"/>
            <w:shd w:val="clear" w:color="auto" w:fill="auto"/>
            <w:vAlign w:val="center"/>
          </w:tcPr>
          <w:p w:rsidR="008B271B" w:rsidRPr="00891A48" w:rsidRDefault="008B271B" w:rsidP="00C60640">
            <w:pPr>
              <w:spacing w:before="40" w:after="40"/>
              <w:jc w:val="center"/>
            </w:pPr>
            <w:r w:rsidRPr="00891A48">
              <w:t>Thi</w:t>
            </w:r>
          </w:p>
        </w:tc>
        <w:tc>
          <w:tcPr>
            <w:tcW w:w="1054" w:type="dxa"/>
            <w:shd w:val="clear" w:color="auto" w:fill="auto"/>
          </w:tcPr>
          <w:p w:rsidR="008B271B" w:rsidRPr="00891A48" w:rsidRDefault="008B271B" w:rsidP="00C60640">
            <w:pPr>
              <w:spacing w:before="40" w:after="40"/>
            </w:pPr>
          </w:p>
        </w:tc>
      </w:tr>
      <w:tr w:rsidR="008B271B" w:rsidRPr="00891A48" w:rsidTr="008B271B">
        <w:tc>
          <w:tcPr>
            <w:tcW w:w="390" w:type="dxa"/>
            <w:vAlign w:val="center"/>
          </w:tcPr>
          <w:p w:rsidR="008B271B" w:rsidRPr="00891A48" w:rsidRDefault="008B271B" w:rsidP="008F18C9">
            <w:pPr>
              <w:numPr>
                <w:ilvl w:val="0"/>
                <w:numId w:val="90"/>
              </w:numPr>
              <w:spacing w:before="40" w:after="40"/>
              <w:jc w:val="center"/>
            </w:pPr>
          </w:p>
        </w:tc>
        <w:tc>
          <w:tcPr>
            <w:tcW w:w="2990" w:type="dxa"/>
            <w:vAlign w:val="center"/>
          </w:tcPr>
          <w:p w:rsidR="008B271B" w:rsidRDefault="008B271B" w:rsidP="008B271B">
            <w:r>
              <w:t>Vật lý và Lý sinh</w:t>
            </w:r>
          </w:p>
        </w:tc>
        <w:tc>
          <w:tcPr>
            <w:tcW w:w="693" w:type="dxa"/>
            <w:vAlign w:val="center"/>
          </w:tcPr>
          <w:p w:rsidR="008B271B" w:rsidRDefault="008B271B" w:rsidP="008B271B">
            <w:pPr>
              <w:jc w:val="center"/>
            </w:pPr>
            <w:r>
              <w:t>2</w:t>
            </w:r>
          </w:p>
        </w:tc>
        <w:tc>
          <w:tcPr>
            <w:tcW w:w="861" w:type="dxa"/>
            <w:vAlign w:val="center"/>
          </w:tcPr>
          <w:p w:rsidR="008B271B" w:rsidRDefault="008B271B" w:rsidP="008B271B">
            <w:pPr>
              <w:jc w:val="center"/>
            </w:pPr>
            <w:r>
              <w:t>1</w:t>
            </w:r>
          </w:p>
        </w:tc>
        <w:tc>
          <w:tcPr>
            <w:tcW w:w="862" w:type="dxa"/>
            <w:vAlign w:val="center"/>
          </w:tcPr>
          <w:p w:rsidR="008B271B" w:rsidRDefault="008B271B" w:rsidP="008B271B">
            <w:pPr>
              <w:jc w:val="center"/>
            </w:pPr>
            <w:r>
              <w:t>15</w:t>
            </w:r>
          </w:p>
        </w:tc>
        <w:tc>
          <w:tcPr>
            <w:tcW w:w="862" w:type="dxa"/>
            <w:vAlign w:val="center"/>
          </w:tcPr>
          <w:p w:rsidR="008B271B" w:rsidRDefault="008B271B" w:rsidP="008B271B">
            <w:pPr>
              <w:jc w:val="center"/>
            </w:pPr>
            <w:r>
              <w:t>1</w:t>
            </w:r>
          </w:p>
        </w:tc>
        <w:tc>
          <w:tcPr>
            <w:tcW w:w="862" w:type="dxa"/>
            <w:vAlign w:val="center"/>
          </w:tcPr>
          <w:p w:rsidR="008B271B" w:rsidRDefault="008B271B" w:rsidP="008B271B">
            <w:pPr>
              <w:jc w:val="center"/>
            </w:pPr>
            <w:r>
              <w:t>30</w:t>
            </w:r>
          </w:p>
        </w:tc>
        <w:tc>
          <w:tcPr>
            <w:tcW w:w="765" w:type="dxa"/>
            <w:shd w:val="clear" w:color="auto" w:fill="auto"/>
            <w:vAlign w:val="center"/>
          </w:tcPr>
          <w:p w:rsidR="008B271B" w:rsidRPr="00891A48" w:rsidRDefault="008B271B" w:rsidP="00C60640">
            <w:pPr>
              <w:spacing w:before="40" w:after="40"/>
              <w:jc w:val="center"/>
            </w:pPr>
            <w:r w:rsidRPr="00891A48">
              <w:t>Thi</w:t>
            </w:r>
          </w:p>
        </w:tc>
        <w:tc>
          <w:tcPr>
            <w:tcW w:w="1054" w:type="dxa"/>
            <w:shd w:val="clear" w:color="auto" w:fill="auto"/>
          </w:tcPr>
          <w:p w:rsidR="008B271B" w:rsidRPr="00891A48" w:rsidRDefault="008B271B" w:rsidP="00C60640">
            <w:pPr>
              <w:spacing w:before="40" w:after="40"/>
            </w:pPr>
          </w:p>
        </w:tc>
      </w:tr>
      <w:tr w:rsidR="008B271B" w:rsidRPr="00891A48" w:rsidTr="008B271B">
        <w:tc>
          <w:tcPr>
            <w:tcW w:w="390" w:type="dxa"/>
            <w:vAlign w:val="center"/>
          </w:tcPr>
          <w:p w:rsidR="008B271B" w:rsidRPr="00891A48" w:rsidRDefault="008B271B" w:rsidP="008F18C9">
            <w:pPr>
              <w:numPr>
                <w:ilvl w:val="0"/>
                <w:numId w:val="90"/>
              </w:numPr>
              <w:spacing w:before="40" w:after="40"/>
              <w:jc w:val="center"/>
            </w:pPr>
          </w:p>
        </w:tc>
        <w:tc>
          <w:tcPr>
            <w:tcW w:w="2990" w:type="dxa"/>
            <w:vAlign w:val="center"/>
          </w:tcPr>
          <w:p w:rsidR="008B271B" w:rsidRDefault="008B271B" w:rsidP="008B271B">
            <w:r>
              <w:t>Sinh học và Di truyền</w:t>
            </w:r>
          </w:p>
        </w:tc>
        <w:tc>
          <w:tcPr>
            <w:tcW w:w="693" w:type="dxa"/>
            <w:vAlign w:val="center"/>
          </w:tcPr>
          <w:p w:rsidR="008B271B" w:rsidRDefault="008B271B" w:rsidP="008B271B">
            <w:pPr>
              <w:jc w:val="center"/>
            </w:pPr>
            <w:r>
              <w:t>2</w:t>
            </w:r>
          </w:p>
        </w:tc>
        <w:tc>
          <w:tcPr>
            <w:tcW w:w="861" w:type="dxa"/>
            <w:vAlign w:val="center"/>
          </w:tcPr>
          <w:p w:rsidR="008B271B" w:rsidRDefault="008B271B" w:rsidP="008B271B">
            <w:pPr>
              <w:jc w:val="center"/>
            </w:pPr>
            <w:r>
              <w:t>1</w:t>
            </w:r>
          </w:p>
        </w:tc>
        <w:tc>
          <w:tcPr>
            <w:tcW w:w="862" w:type="dxa"/>
            <w:vAlign w:val="center"/>
          </w:tcPr>
          <w:p w:rsidR="008B271B" w:rsidRDefault="008B271B" w:rsidP="008B271B">
            <w:pPr>
              <w:jc w:val="center"/>
            </w:pPr>
            <w:r>
              <w:t>15</w:t>
            </w:r>
          </w:p>
        </w:tc>
        <w:tc>
          <w:tcPr>
            <w:tcW w:w="862" w:type="dxa"/>
            <w:vAlign w:val="center"/>
          </w:tcPr>
          <w:p w:rsidR="008B271B" w:rsidRDefault="008B271B" w:rsidP="008B271B">
            <w:pPr>
              <w:jc w:val="center"/>
            </w:pPr>
            <w:r>
              <w:t>1</w:t>
            </w:r>
          </w:p>
        </w:tc>
        <w:tc>
          <w:tcPr>
            <w:tcW w:w="862" w:type="dxa"/>
            <w:vAlign w:val="center"/>
          </w:tcPr>
          <w:p w:rsidR="008B271B" w:rsidRDefault="008B271B" w:rsidP="008B271B">
            <w:pPr>
              <w:jc w:val="center"/>
            </w:pPr>
            <w:r>
              <w:t>30</w:t>
            </w:r>
          </w:p>
        </w:tc>
        <w:tc>
          <w:tcPr>
            <w:tcW w:w="765" w:type="dxa"/>
            <w:shd w:val="clear" w:color="auto" w:fill="auto"/>
            <w:vAlign w:val="center"/>
          </w:tcPr>
          <w:p w:rsidR="008B271B" w:rsidRPr="00891A48" w:rsidRDefault="00D846EB" w:rsidP="00C60640">
            <w:pPr>
              <w:spacing w:before="40" w:after="40"/>
              <w:jc w:val="center"/>
            </w:pPr>
            <w:r w:rsidRPr="00891A48">
              <w:t>Thi</w:t>
            </w:r>
          </w:p>
        </w:tc>
        <w:tc>
          <w:tcPr>
            <w:tcW w:w="1054" w:type="dxa"/>
            <w:shd w:val="clear" w:color="auto" w:fill="auto"/>
          </w:tcPr>
          <w:p w:rsidR="008B271B" w:rsidRPr="00891A48" w:rsidRDefault="008B271B" w:rsidP="00C60640">
            <w:pPr>
              <w:spacing w:before="40" w:after="40"/>
            </w:pPr>
          </w:p>
        </w:tc>
      </w:tr>
      <w:tr w:rsidR="008B271B" w:rsidRPr="00891A48" w:rsidTr="008B271B">
        <w:tc>
          <w:tcPr>
            <w:tcW w:w="390" w:type="dxa"/>
            <w:vAlign w:val="center"/>
          </w:tcPr>
          <w:p w:rsidR="008B271B" w:rsidRPr="00891A48" w:rsidRDefault="008B271B" w:rsidP="00C60640">
            <w:pPr>
              <w:spacing w:before="40" w:after="40"/>
              <w:jc w:val="center"/>
              <w:rPr>
                <w:b/>
              </w:rPr>
            </w:pPr>
          </w:p>
        </w:tc>
        <w:tc>
          <w:tcPr>
            <w:tcW w:w="2990" w:type="dxa"/>
            <w:vAlign w:val="center"/>
          </w:tcPr>
          <w:p w:rsidR="008B271B" w:rsidRDefault="008B271B" w:rsidP="00C60640">
            <w:pPr>
              <w:jc w:val="center"/>
              <w:rPr>
                <w:b/>
                <w:bCs/>
              </w:rPr>
            </w:pPr>
            <w:r>
              <w:rPr>
                <w:b/>
                <w:bCs/>
              </w:rPr>
              <w:t>Tổng cộng</w:t>
            </w:r>
          </w:p>
        </w:tc>
        <w:tc>
          <w:tcPr>
            <w:tcW w:w="693" w:type="dxa"/>
            <w:vAlign w:val="center"/>
          </w:tcPr>
          <w:p w:rsidR="008B271B" w:rsidRPr="00377C42" w:rsidRDefault="008B271B" w:rsidP="008B271B">
            <w:pPr>
              <w:jc w:val="center"/>
              <w:rPr>
                <w:b/>
                <w:bCs/>
                <w:lang w:val="en-US"/>
              </w:rPr>
            </w:pPr>
            <w:r>
              <w:rPr>
                <w:b/>
                <w:bCs/>
                <w:lang w:val="en-US"/>
              </w:rPr>
              <w:t>15</w:t>
            </w:r>
          </w:p>
        </w:tc>
        <w:tc>
          <w:tcPr>
            <w:tcW w:w="861" w:type="dxa"/>
            <w:vAlign w:val="center"/>
          </w:tcPr>
          <w:p w:rsidR="008B271B" w:rsidRDefault="008B271B" w:rsidP="008B271B">
            <w:pPr>
              <w:jc w:val="center"/>
              <w:rPr>
                <w:b/>
                <w:bCs/>
              </w:rPr>
            </w:pPr>
            <w:r>
              <w:rPr>
                <w:b/>
                <w:bCs/>
              </w:rPr>
              <w:t>11</w:t>
            </w:r>
          </w:p>
        </w:tc>
        <w:tc>
          <w:tcPr>
            <w:tcW w:w="862" w:type="dxa"/>
            <w:vAlign w:val="center"/>
          </w:tcPr>
          <w:p w:rsidR="008B271B" w:rsidRDefault="008B271B" w:rsidP="008B271B">
            <w:pPr>
              <w:jc w:val="center"/>
              <w:rPr>
                <w:b/>
                <w:bCs/>
              </w:rPr>
            </w:pPr>
            <w:r>
              <w:rPr>
                <w:b/>
                <w:bCs/>
              </w:rPr>
              <w:t>165</w:t>
            </w:r>
          </w:p>
        </w:tc>
        <w:tc>
          <w:tcPr>
            <w:tcW w:w="862" w:type="dxa"/>
            <w:vAlign w:val="center"/>
          </w:tcPr>
          <w:p w:rsidR="008B271B" w:rsidRDefault="008B271B" w:rsidP="008B271B">
            <w:pPr>
              <w:jc w:val="center"/>
              <w:rPr>
                <w:b/>
                <w:bCs/>
              </w:rPr>
            </w:pPr>
            <w:r>
              <w:rPr>
                <w:b/>
                <w:bCs/>
              </w:rPr>
              <w:t>4</w:t>
            </w:r>
          </w:p>
        </w:tc>
        <w:tc>
          <w:tcPr>
            <w:tcW w:w="862" w:type="dxa"/>
            <w:vAlign w:val="center"/>
          </w:tcPr>
          <w:p w:rsidR="008B271B" w:rsidRDefault="008B271B" w:rsidP="008B271B">
            <w:pPr>
              <w:jc w:val="center"/>
              <w:rPr>
                <w:b/>
                <w:bCs/>
              </w:rPr>
            </w:pPr>
            <w:r>
              <w:rPr>
                <w:b/>
                <w:bCs/>
              </w:rPr>
              <w:t>150</w:t>
            </w:r>
          </w:p>
        </w:tc>
        <w:tc>
          <w:tcPr>
            <w:tcW w:w="765" w:type="dxa"/>
            <w:shd w:val="clear" w:color="auto" w:fill="auto"/>
            <w:vAlign w:val="center"/>
          </w:tcPr>
          <w:p w:rsidR="008B271B" w:rsidRPr="00891A48" w:rsidRDefault="008B271B" w:rsidP="00C60640">
            <w:pPr>
              <w:spacing w:before="40" w:after="40"/>
              <w:jc w:val="center"/>
            </w:pPr>
          </w:p>
        </w:tc>
        <w:tc>
          <w:tcPr>
            <w:tcW w:w="1054" w:type="dxa"/>
            <w:shd w:val="clear" w:color="auto" w:fill="auto"/>
            <w:vAlign w:val="center"/>
          </w:tcPr>
          <w:p w:rsidR="008B271B" w:rsidRPr="00891A48" w:rsidRDefault="008B271B" w:rsidP="00C60640">
            <w:pPr>
              <w:spacing w:before="40" w:after="40"/>
              <w:jc w:val="center"/>
            </w:pPr>
          </w:p>
        </w:tc>
      </w:tr>
    </w:tbl>
    <w:p w:rsidR="00CE6418" w:rsidRPr="00891A48" w:rsidRDefault="009030C4" w:rsidP="007F4218">
      <w:pPr>
        <w:spacing w:before="160" w:line="312" w:lineRule="auto"/>
        <w:ind w:left="1038" w:right="-907" w:hanging="1038"/>
      </w:pPr>
      <w:r>
        <w:rPr>
          <w:b/>
        </w:rPr>
        <w:t>Học kỳ 2</w:t>
      </w:r>
      <w:r w:rsidR="009C4DB4">
        <w:rPr>
          <w:b/>
        </w:rPr>
        <w:t>: 24 tuần</w:t>
      </w:r>
      <w:r w:rsidR="00CE6418">
        <w:rPr>
          <w:b/>
        </w:rPr>
        <w:t xml:space="preserve"> </w:t>
      </w:r>
      <w:r w:rsidR="009C4DB4">
        <w:t>(</w:t>
      </w:r>
      <w:r w:rsidR="00A937C8">
        <w:t>21/01/2019</w:t>
      </w:r>
      <w:r w:rsidR="00427F76">
        <w:t xml:space="preserve"> – </w:t>
      </w:r>
      <w:r w:rsidR="00A937C8">
        <w:t>06/07/2019</w:t>
      </w:r>
      <w:r w:rsidR="00427F76">
        <w:t xml:space="preserve">, </w:t>
      </w:r>
      <w:r w:rsidR="009C4DB4">
        <w:t>có 2 tuần nghỉ Tết, 1 tuần dự trữ, 3 tuần ôn thi và thi</w:t>
      </w:r>
      <w:r w:rsidR="00CE6418" w:rsidRPr="007D0188">
        <w:t>),</w:t>
      </w:r>
      <w:r w:rsidR="00CE6418">
        <w:br/>
      </w:r>
      <w:r w:rsidR="00C60640" w:rsidRPr="006E04A1">
        <w:rPr>
          <w:b/>
        </w:rPr>
        <w:t>1</w:t>
      </w:r>
      <w:r w:rsidR="001D4339" w:rsidRPr="001D4339">
        <w:rPr>
          <w:b/>
        </w:rPr>
        <w:t>6</w:t>
      </w:r>
      <w:r w:rsidR="00CE6418" w:rsidRPr="00891A48">
        <w:rPr>
          <w:b/>
        </w:rPr>
        <w:t xml:space="preserve"> tín chỉ/</w:t>
      </w:r>
      <w:r w:rsidR="00C60640" w:rsidRPr="006E04A1">
        <w:rPr>
          <w:b/>
        </w:rPr>
        <w:t>3</w:t>
      </w:r>
      <w:r w:rsidR="00263E18" w:rsidRPr="00C844F6">
        <w:rPr>
          <w:b/>
        </w:rPr>
        <w:t>0</w:t>
      </w:r>
      <w:r w:rsidR="001D4339" w:rsidRPr="00D846EB">
        <w:rPr>
          <w:b/>
        </w:rPr>
        <w:t>0</w:t>
      </w:r>
      <w:r w:rsidR="00CE6418" w:rsidRPr="00891A48">
        <w:rPr>
          <w:b/>
        </w:rPr>
        <w:t xml:space="preserve"> tiết</w:t>
      </w:r>
      <w:r w:rsidR="00CE6418" w:rsidRPr="00891A48">
        <w:t xml:space="preserve"> </w:t>
      </w:r>
    </w:p>
    <w:tbl>
      <w:tblPr>
        <w:tblW w:w="9469"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90"/>
        <w:gridCol w:w="3250"/>
        <w:gridCol w:w="563"/>
        <w:gridCol w:w="861"/>
        <w:gridCol w:w="862"/>
        <w:gridCol w:w="862"/>
        <w:gridCol w:w="862"/>
        <w:gridCol w:w="748"/>
        <w:gridCol w:w="1071"/>
      </w:tblGrid>
      <w:tr w:rsidR="005069B1" w:rsidRPr="00891A48" w:rsidTr="00014415">
        <w:trPr>
          <w:cantSplit/>
          <w:trHeight w:val="448"/>
        </w:trPr>
        <w:tc>
          <w:tcPr>
            <w:tcW w:w="390" w:type="dxa"/>
            <w:vMerge w:val="restart"/>
            <w:vAlign w:val="center"/>
          </w:tcPr>
          <w:p w:rsidR="005069B1" w:rsidRPr="00891A48" w:rsidRDefault="005069B1" w:rsidP="00CE6418">
            <w:pPr>
              <w:spacing w:before="40" w:after="40"/>
              <w:jc w:val="center"/>
              <w:rPr>
                <w:b/>
              </w:rPr>
            </w:pPr>
            <w:r w:rsidRPr="00891A48">
              <w:rPr>
                <w:b/>
              </w:rPr>
              <w:t>TT</w:t>
            </w:r>
          </w:p>
        </w:tc>
        <w:tc>
          <w:tcPr>
            <w:tcW w:w="3250" w:type="dxa"/>
            <w:vMerge w:val="restart"/>
            <w:vAlign w:val="center"/>
          </w:tcPr>
          <w:p w:rsidR="005069B1" w:rsidRPr="00891A48" w:rsidRDefault="005069B1" w:rsidP="00CE6418">
            <w:pPr>
              <w:spacing w:before="40" w:after="40"/>
              <w:jc w:val="center"/>
              <w:rPr>
                <w:b/>
              </w:rPr>
            </w:pPr>
            <w:r>
              <w:rPr>
                <w:b/>
              </w:rPr>
              <w:t>Tên học phần</w:t>
            </w:r>
          </w:p>
        </w:tc>
        <w:tc>
          <w:tcPr>
            <w:tcW w:w="563" w:type="dxa"/>
            <w:vMerge w:val="restart"/>
            <w:vAlign w:val="center"/>
          </w:tcPr>
          <w:p w:rsidR="005069B1" w:rsidRPr="00891A48" w:rsidRDefault="005069B1" w:rsidP="00CE6418">
            <w:pPr>
              <w:spacing w:before="40" w:after="40"/>
              <w:jc w:val="center"/>
              <w:rPr>
                <w:b/>
              </w:rPr>
            </w:pPr>
            <w:r w:rsidRPr="00891A48">
              <w:rPr>
                <w:b/>
              </w:rPr>
              <w:t>Tổng số tín chỉ</w:t>
            </w:r>
          </w:p>
        </w:tc>
        <w:tc>
          <w:tcPr>
            <w:tcW w:w="3447" w:type="dxa"/>
            <w:gridSpan w:val="4"/>
            <w:vAlign w:val="center"/>
          </w:tcPr>
          <w:p w:rsidR="005069B1" w:rsidRPr="00891A48" w:rsidRDefault="005069B1" w:rsidP="00CE6418">
            <w:pPr>
              <w:spacing w:before="40" w:after="40"/>
              <w:jc w:val="center"/>
              <w:rPr>
                <w:b/>
              </w:rPr>
            </w:pPr>
            <w:r w:rsidRPr="00891A48">
              <w:rPr>
                <w:b/>
              </w:rPr>
              <w:t>Phân bố</w:t>
            </w:r>
          </w:p>
        </w:tc>
        <w:tc>
          <w:tcPr>
            <w:tcW w:w="748" w:type="dxa"/>
            <w:vMerge w:val="restart"/>
            <w:shd w:val="clear" w:color="auto" w:fill="auto"/>
            <w:vAlign w:val="center"/>
          </w:tcPr>
          <w:p w:rsidR="005069B1" w:rsidRPr="00891A48" w:rsidRDefault="005069B1" w:rsidP="00CE6418">
            <w:pPr>
              <w:spacing w:before="40" w:after="40"/>
              <w:jc w:val="center"/>
              <w:rPr>
                <w:b/>
              </w:rPr>
            </w:pPr>
            <w:r w:rsidRPr="00891A48">
              <w:rPr>
                <w:b/>
              </w:rPr>
              <w:t>Đánh giá</w:t>
            </w:r>
          </w:p>
        </w:tc>
        <w:tc>
          <w:tcPr>
            <w:tcW w:w="1071" w:type="dxa"/>
            <w:vMerge w:val="restart"/>
            <w:shd w:val="clear" w:color="auto" w:fill="auto"/>
            <w:vAlign w:val="center"/>
          </w:tcPr>
          <w:p w:rsidR="00591509" w:rsidRPr="00793E2E" w:rsidRDefault="00591509" w:rsidP="00591509">
            <w:pPr>
              <w:spacing w:before="20" w:after="20"/>
              <w:jc w:val="center"/>
              <w:rPr>
                <w:b/>
              </w:rPr>
            </w:pPr>
            <w:r w:rsidRPr="00793E2E">
              <w:rPr>
                <w:b/>
              </w:rPr>
              <w:t>Ghi</w:t>
            </w:r>
          </w:p>
          <w:p w:rsidR="005069B1" w:rsidRPr="00891A48" w:rsidRDefault="00591509" w:rsidP="00591509">
            <w:pPr>
              <w:spacing w:before="40" w:after="40"/>
              <w:jc w:val="center"/>
              <w:rPr>
                <w:b/>
              </w:rPr>
            </w:pPr>
            <w:r w:rsidRPr="00793E2E">
              <w:rPr>
                <w:b/>
              </w:rPr>
              <w:t>chú</w:t>
            </w:r>
          </w:p>
        </w:tc>
      </w:tr>
      <w:tr w:rsidR="005069B1" w:rsidRPr="00891A48" w:rsidTr="00014415">
        <w:trPr>
          <w:cantSplit/>
          <w:trHeight w:val="54"/>
        </w:trPr>
        <w:tc>
          <w:tcPr>
            <w:tcW w:w="390" w:type="dxa"/>
            <w:vMerge/>
            <w:vAlign w:val="center"/>
          </w:tcPr>
          <w:p w:rsidR="005069B1" w:rsidRPr="00891A48" w:rsidRDefault="005069B1" w:rsidP="00CE6418">
            <w:pPr>
              <w:spacing w:before="40" w:after="40"/>
              <w:jc w:val="center"/>
              <w:rPr>
                <w:b/>
              </w:rPr>
            </w:pPr>
          </w:p>
        </w:tc>
        <w:tc>
          <w:tcPr>
            <w:tcW w:w="3250" w:type="dxa"/>
            <w:vMerge/>
            <w:vAlign w:val="center"/>
          </w:tcPr>
          <w:p w:rsidR="005069B1" w:rsidRPr="00891A48" w:rsidRDefault="005069B1" w:rsidP="00CE6418">
            <w:pPr>
              <w:spacing w:before="40" w:after="40"/>
              <w:jc w:val="center"/>
              <w:rPr>
                <w:b/>
              </w:rPr>
            </w:pPr>
          </w:p>
        </w:tc>
        <w:tc>
          <w:tcPr>
            <w:tcW w:w="563" w:type="dxa"/>
            <w:vMerge/>
            <w:vAlign w:val="center"/>
          </w:tcPr>
          <w:p w:rsidR="005069B1" w:rsidRPr="00891A48" w:rsidRDefault="005069B1" w:rsidP="00CE6418">
            <w:pPr>
              <w:spacing w:before="40" w:after="40"/>
              <w:jc w:val="center"/>
              <w:rPr>
                <w:b/>
              </w:rPr>
            </w:pPr>
          </w:p>
        </w:tc>
        <w:tc>
          <w:tcPr>
            <w:tcW w:w="1723" w:type="dxa"/>
            <w:gridSpan w:val="2"/>
            <w:vAlign w:val="center"/>
          </w:tcPr>
          <w:p w:rsidR="005069B1" w:rsidRPr="00891A48" w:rsidRDefault="005069B1" w:rsidP="00CE6418">
            <w:pPr>
              <w:spacing w:before="40" w:after="40"/>
              <w:jc w:val="center"/>
              <w:rPr>
                <w:b/>
              </w:rPr>
            </w:pPr>
            <w:r w:rsidRPr="00891A48">
              <w:rPr>
                <w:b/>
              </w:rPr>
              <w:t>Lý thuyết</w:t>
            </w:r>
          </w:p>
        </w:tc>
        <w:tc>
          <w:tcPr>
            <w:tcW w:w="1724" w:type="dxa"/>
            <w:gridSpan w:val="2"/>
            <w:vAlign w:val="center"/>
          </w:tcPr>
          <w:p w:rsidR="005069B1" w:rsidRPr="00891A48" w:rsidRDefault="005069B1" w:rsidP="00CE6418">
            <w:pPr>
              <w:spacing w:before="40" w:after="40"/>
              <w:jc w:val="center"/>
              <w:rPr>
                <w:b/>
              </w:rPr>
            </w:pPr>
            <w:r w:rsidRPr="00891A48">
              <w:rPr>
                <w:b/>
              </w:rPr>
              <w:t>Thực hành</w:t>
            </w:r>
          </w:p>
        </w:tc>
        <w:tc>
          <w:tcPr>
            <w:tcW w:w="748" w:type="dxa"/>
            <w:vMerge/>
            <w:shd w:val="clear" w:color="auto" w:fill="auto"/>
            <w:vAlign w:val="center"/>
          </w:tcPr>
          <w:p w:rsidR="005069B1" w:rsidRPr="00891A48" w:rsidRDefault="005069B1" w:rsidP="00CE6418">
            <w:pPr>
              <w:spacing w:before="40" w:after="40"/>
              <w:jc w:val="center"/>
              <w:rPr>
                <w:b/>
              </w:rPr>
            </w:pPr>
          </w:p>
        </w:tc>
        <w:tc>
          <w:tcPr>
            <w:tcW w:w="1071" w:type="dxa"/>
            <w:vMerge/>
            <w:shd w:val="clear" w:color="auto" w:fill="auto"/>
            <w:vAlign w:val="center"/>
          </w:tcPr>
          <w:p w:rsidR="005069B1" w:rsidRPr="00891A48" w:rsidRDefault="005069B1" w:rsidP="00CE6418">
            <w:pPr>
              <w:spacing w:before="40" w:after="40"/>
              <w:jc w:val="center"/>
              <w:rPr>
                <w:b/>
              </w:rPr>
            </w:pPr>
          </w:p>
        </w:tc>
      </w:tr>
      <w:tr w:rsidR="005069B1" w:rsidRPr="00891A48" w:rsidTr="00014415">
        <w:trPr>
          <w:cantSplit/>
          <w:trHeight w:val="54"/>
        </w:trPr>
        <w:tc>
          <w:tcPr>
            <w:tcW w:w="390" w:type="dxa"/>
            <w:vMerge/>
            <w:vAlign w:val="center"/>
          </w:tcPr>
          <w:p w:rsidR="005069B1" w:rsidRPr="00891A48" w:rsidRDefault="005069B1" w:rsidP="00CE6418">
            <w:pPr>
              <w:spacing w:before="40" w:after="40"/>
              <w:jc w:val="center"/>
              <w:rPr>
                <w:b/>
              </w:rPr>
            </w:pPr>
          </w:p>
        </w:tc>
        <w:tc>
          <w:tcPr>
            <w:tcW w:w="3250" w:type="dxa"/>
            <w:vMerge/>
            <w:vAlign w:val="center"/>
          </w:tcPr>
          <w:p w:rsidR="005069B1" w:rsidRPr="00891A48" w:rsidRDefault="005069B1" w:rsidP="00CE6418">
            <w:pPr>
              <w:spacing w:before="40" w:after="40"/>
              <w:jc w:val="center"/>
              <w:rPr>
                <w:b/>
              </w:rPr>
            </w:pPr>
          </w:p>
        </w:tc>
        <w:tc>
          <w:tcPr>
            <w:tcW w:w="563" w:type="dxa"/>
            <w:vMerge/>
            <w:vAlign w:val="center"/>
          </w:tcPr>
          <w:p w:rsidR="005069B1" w:rsidRPr="00891A48" w:rsidRDefault="005069B1" w:rsidP="00CE6418">
            <w:pPr>
              <w:spacing w:before="40" w:after="40"/>
              <w:jc w:val="center"/>
            </w:pPr>
          </w:p>
        </w:tc>
        <w:tc>
          <w:tcPr>
            <w:tcW w:w="861" w:type="dxa"/>
            <w:vAlign w:val="center"/>
          </w:tcPr>
          <w:p w:rsidR="005069B1" w:rsidRPr="00891A48" w:rsidRDefault="005069B1" w:rsidP="00CE6418">
            <w:pPr>
              <w:spacing w:before="40" w:after="40"/>
              <w:jc w:val="center"/>
              <w:rPr>
                <w:b/>
              </w:rPr>
            </w:pPr>
            <w:r w:rsidRPr="00891A48">
              <w:rPr>
                <w:b/>
              </w:rPr>
              <w:t>Tín chỉ</w:t>
            </w:r>
          </w:p>
        </w:tc>
        <w:tc>
          <w:tcPr>
            <w:tcW w:w="862" w:type="dxa"/>
            <w:vAlign w:val="center"/>
          </w:tcPr>
          <w:p w:rsidR="005069B1" w:rsidRPr="00891A48" w:rsidRDefault="005069B1" w:rsidP="00CE6418">
            <w:pPr>
              <w:spacing w:before="40" w:after="40"/>
              <w:jc w:val="center"/>
              <w:rPr>
                <w:b/>
              </w:rPr>
            </w:pPr>
            <w:r w:rsidRPr="00891A48">
              <w:rPr>
                <w:b/>
              </w:rPr>
              <w:t>Số tiết</w:t>
            </w:r>
          </w:p>
        </w:tc>
        <w:tc>
          <w:tcPr>
            <w:tcW w:w="862" w:type="dxa"/>
            <w:vAlign w:val="center"/>
          </w:tcPr>
          <w:p w:rsidR="005069B1" w:rsidRPr="00891A48" w:rsidRDefault="005069B1" w:rsidP="00CE6418">
            <w:pPr>
              <w:spacing w:before="40" w:after="40"/>
              <w:jc w:val="center"/>
              <w:rPr>
                <w:b/>
              </w:rPr>
            </w:pPr>
            <w:r w:rsidRPr="00891A48">
              <w:rPr>
                <w:b/>
              </w:rPr>
              <w:t>Tín chỉ</w:t>
            </w:r>
          </w:p>
        </w:tc>
        <w:tc>
          <w:tcPr>
            <w:tcW w:w="862" w:type="dxa"/>
            <w:vAlign w:val="center"/>
          </w:tcPr>
          <w:p w:rsidR="005069B1" w:rsidRPr="00891A48" w:rsidRDefault="005069B1" w:rsidP="00CE6418">
            <w:pPr>
              <w:spacing w:before="40" w:after="40"/>
              <w:jc w:val="center"/>
              <w:rPr>
                <w:b/>
              </w:rPr>
            </w:pPr>
            <w:r w:rsidRPr="00891A48">
              <w:rPr>
                <w:b/>
              </w:rPr>
              <w:t>Số tiết</w:t>
            </w:r>
          </w:p>
        </w:tc>
        <w:tc>
          <w:tcPr>
            <w:tcW w:w="748" w:type="dxa"/>
            <w:vMerge/>
            <w:shd w:val="clear" w:color="auto" w:fill="auto"/>
            <w:vAlign w:val="center"/>
          </w:tcPr>
          <w:p w:rsidR="005069B1" w:rsidRPr="00891A48" w:rsidRDefault="005069B1" w:rsidP="00CE6418">
            <w:pPr>
              <w:spacing w:before="40" w:after="40"/>
              <w:jc w:val="center"/>
            </w:pPr>
          </w:p>
        </w:tc>
        <w:tc>
          <w:tcPr>
            <w:tcW w:w="1071" w:type="dxa"/>
            <w:vMerge/>
            <w:shd w:val="clear" w:color="auto" w:fill="auto"/>
            <w:vAlign w:val="center"/>
          </w:tcPr>
          <w:p w:rsidR="005069B1" w:rsidRPr="00891A48" w:rsidRDefault="005069B1" w:rsidP="00CE6418">
            <w:pPr>
              <w:spacing w:before="40" w:after="40"/>
              <w:jc w:val="center"/>
            </w:pPr>
          </w:p>
        </w:tc>
      </w:tr>
      <w:tr w:rsidR="001D4339" w:rsidRPr="00891A48" w:rsidTr="00014415">
        <w:tc>
          <w:tcPr>
            <w:tcW w:w="390" w:type="dxa"/>
            <w:vAlign w:val="center"/>
          </w:tcPr>
          <w:p w:rsidR="001D4339" w:rsidRPr="00891A48" w:rsidRDefault="001D4339" w:rsidP="008F18C9">
            <w:pPr>
              <w:numPr>
                <w:ilvl w:val="0"/>
                <w:numId w:val="91"/>
              </w:numPr>
              <w:spacing w:before="40" w:after="40"/>
              <w:jc w:val="center"/>
            </w:pPr>
          </w:p>
        </w:tc>
        <w:tc>
          <w:tcPr>
            <w:tcW w:w="3250" w:type="dxa"/>
            <w:vAlign w:val="center"/>
          </w:tcPr>
          <w:p w:rsidR="001D4339" w:rsidRDefault="001D4339" w:rsidP="001D4339">
            <w:r>
              <w:t>Những nguyên lý của CNMLN II</w:t>
            </w:r>
          </w:p>
        </w:tc>
        <w:tc>
          <w:tcPr>
            <w:tcW w:w="563" w:type="dxa"/>
            <w:vAlign w:val="center"/>
          </w:tcPr>
          <w:p w:rsidR="001D4339" w:rsidRDefault="001D4339" w:rsidP="001D4339">
            <w:pPr>
              <w:jc w:val="center"/>
            </w:pPr>
            <w:r>
              <w:t>3</w:t>
            </w:r>
          </w:p>
        </w:tc>
        <w:tc>
          <w:tcPr>
            <w:tcW w:w="861" w:type="dxa"/>
            <w:vAlign w:val="center"/>
          </w:tcPr>
          <w:p w:rsidR="001D4339" w:rsidRDefault="001D4339" w:rsidP="001D4339">
            <w:pPr>
              <w:jc w:val="center"/>
            </w:pPr>
            <w:r>
              <w:t>3</w:t>
            </w:r>
          </w:p>
        </w:tc>
        <w:tc>
          <w:tcPr>
            <w:tcW w:w="862" w:type="dxa"/>
            <w:vAlign w:val="center"/>
          </w:tcPr>
          <w:p w:rsidR="001D4339" w:rsidRDefault="001D4339" w:rsidP="001D4339">
            <w:pPr>
              <w:jc w:val="center"/>
            </w:pPr>
            <w:r>
              <w:t>45</w:t>
            </w:r>
          </w:p>
        </w:tc>
        <w:tc>
          <w:tcPr>
            <w:tcW w:w="862" w:type="dxa"/>
            <w:vAlign w:val="center"/>
          </w:tcPr>
          <w:p w:rsidR="001D4339" w:rsidRDefault="001D4339" w:rsidP="001D4339">
            <w:pPr>
              <w:jc w:val="center"/>
            </w:pPr>
          </w:p>
        </w:tc>
        <w:tc>
          <w:tcPr>
            <w:tcW w:w="862" w:type="dxa"/>
            <w:vAlign w:val="center"/>
          </w:tcPr>
          <w:p w:rsidR="001D4339" w:rsidRDefault="001D4339" w:rsidP="001D4339">
            <w:pPr>
              <w:jc w:val="center"/>
            </w:pPr>
          </w:p>
        </w:tc>
        <w:tc>
          <w:tcPr>
            <w:tcW w:w="748" w:type="dxa"/>
            <w:shd w:val="clear" w:color="auto" w:fill="auto"/>
            <w:vAlign w:val="center"/>
          </w:tcPr>
          <w:p w:rsidR="001D4339" w:rsidRPr="00891A48" w:rsidRDefault="001D4339" w:rsidP="00C60640">
            <w:pPr>
              <w:spacing w:before="40" w:after="40"/>
              <w:jc w:val="center"/>
            </w:pPr>
            <w:r w:rsidRPr="00891A48">
              <w:t>Thi</w:t>
            </w:r>
          </w:p>
        </w:tc>
        <w:tc>
          <w:tcPr>
            <w:tcW w:w="1071" w:type="dxa"/>
            <w:shd w:val="clear" w:color="auto" w:fill="auto"/>
          </w:tcPr>
          <w:p w:rsidR="001D4339" w:rsidRPr="00891A48" w:rsidRDefault="001D4339" w:rsidP="00C60640">
            <w:pPr>
              <w:spacing w:before="40" w:after="40"/>
            </w:pPr>
          </w:p>
        </w:tc>
      </w:tr>
      <w:tr w:rsidR="001D4339" w:rsidRPr="00891A48" w:rsidTr="00014415">
        <w:tc>
          <w:tcPr>
            <w:tcW w:w="390" w:type="dxa"/>
            <w:vAlign w:val="center"/>
          </w:tcPr>
          <w:p w:rsidR="001D4339" w:rsidRPr="00891A48" w:rsidRDefault="001D4339" w:rsidP="008F18C9">
            <w:pPr>
              <w:numPr>
                <w:ilvl w:val="0"/>
                <w:numId w:val="91"/>
              </w:numPr>
              <w:spacing w:before="40" w:after="40"/>
              <w:jc w:val="center"/>
            </w:pPr>
          </w:p>
        </w:tc>
        <w:tc>
          <w:tcPr>
            <w:tcW w:w="3250" w:type="dxa"/>
            <w:vAlign w:val="center"/>
          </w:tcPr>
          <w:p w:rsidR="001D4339" w:rsidRDefault="001D4339" w:rsidP="001D4339">
            <w:r>
              <w:t>Tin học đại cương</w:t>
            </w:r>
          </w:p>
        </w:tc>
        <w:tc>
          <w:tcPr>
            <w:tcW w:w="563" w:type="dxa"/>
            <w:vAlign w:val="center"/>
          </w:tcPr>
          <w:p w:rsidR="001D4339" w:rsidRDefault="001D4339" w:rsidP="001D4339">
            <w:pPr>
              <w:jc w:val="center"/>
            </w:pPr>
            <w:r>
              <w:t>2</w:t>
            </w:r>
          </w:p>
        </w:tc>
        <w:tc>
          <w:tcPr>
            <w:tcW w:w="861" w:type="dxa"/>
            <w:vAlign w:val="center"/>
          </w:tcPr>
          <w:p w:rsidR="001D4339" w:rsidRDefault="001D4339" w:rsidP="001D4339">
            <w:pPr>
              <w:jc w:val="center"/>
            </w:pPr>
            <w:r>
              <w:t>1</w:t>
            </w:r>
          </w:p>
        </w:tc>
        <w:tc>
          <w:tcPr>
            <w:tcW w:w="862" w:type="dxa"/>
            <w:vAlign w:val="center"/>
          </w:tcPr>
          <w:p w:rsidR="001D4339" w:rsidRDefault="001D4339" w:rsidP="001D4339">
            <w:pPr>
              <w:jc w:val="center"/>
            </w:pPr>
            <w:r>
              <w:t>15</w:t>
            </w:r>
          </w:p>
        </w:tc>
        <w:tc>
          <w:tcPr>
            <w:tcW w:w="862" w:type="dxa"/>
            <w:vAlign w:val="center"/>
          </w:tcPr>
          <w:p w:rsidR="001D4339" w:rsidRDefault="001D4339" w:rsidP="001D4339">
            <w:pPr>
              <w:jc w:val="center"/>
            </w:pPr>
            <w:r>
              <w:t>1</w:t>
            </w:r>
          </w:p>
        </w:tc>
        <w:tc>
          <w:tcPr>
            <w:tcW w:w="862" w:type="dxa"/>
            <w:vAlign w:val="center"/>
          </w:tcPr>
          <w:p w:rsidR="001D4339" w:rsidRDefault="001D4339" w:rsidP="001D4339">
            <w:pPr>
              <w:jc w:val="center"/>
            </w:pPr>
            <w:r>
              <w:t>30</w:t>
            </w:r>
          </w:p>
        </w:tc>
        <w:tc>
          <w:tcPr>
            <w:tcW w:w="748" w:type="dxa"/>
            <w:shd w:val="clear" w:color="auto" w:fill="auto"/>
            <w:vAlign w:val="center"/>
          </w:tcPr>
          <w:p w:rsidR="001D4339" w:rsidRPr="00891A48" w:rsidRDefault="001D4339" w:rsidP="00C60640">
            <w:pPr>
              <w:spacing w:before="40" w:after="40"/>
              <w:jc w:val="center"/>
            </w:pPr>
            <w:r w:rsidRPr="00891A48">
              <w:t>Thi</w:t>
            </w:r>
          </w:p>
        </w:tc>
        <w:tc>
          <w:tcPr>
            <w:tcW w:w="1071" w:type="dxa"/>
            <w:shd w:val="clear" w:color="auto" w:fill="auto"/>
          </w:tcPr>
          <w:p w:rsidR="001D4339" w:rsidRPr="00891A48" w:rsidRDefault="001D4339" w:rsidP="00C60640">
            <w:pPr>
              <w:spacing w:before="40" w:after="40"/>
            </w:pPr>
          </w:p>
        </w:tc>
      </w:tr>
      <w:tr w:rsidR="001D4339" w:rsidRPr="00891A48" w:rsidTr="00014415">
        <w:tc>
          <w:tcPr>
            <w:tcW w:w="390" w:type="dxa"/>
            <w:vAlign w:val="center"/>
          </w:tcPr>
          <w:p w:rsidR="001D4339" w:rsidRPr="00891A48" w:rsidRDefault="001D4339" w:rsidP="008F18C9">
            <w:pPr>
              <w:numPr>
                <w:ilvl w:val="0"/>
                <w:numId w:val="91"/>
              </w:numPr>
              <w:spacing w:before="40" w:after="40"/>
              <w:jc w:val="center"/>
            </w:pPr>
          </w:p>
        </w:tc>
        <w:tc>
          <w:tcPr>
            <w:tcW w:w="3250" w:type="dxa"/>
            <w:vAlign w:val="center"/>
          </w:tcPr>
          <w:p w:rsidR="001D4339" w:rsidRDefault="001D4339" w:rsidP="001D4339">
            <w:r>
              <w:t>Anh văn II</w:t>
            </w:r>
          </w:p>
        </w:tc>
        <w:tc>
          <w:tcPr>
            <w:tcW w:w="563" w:type="dxa"/>
            <w:vAlign w:val="center"/>
          </w:tcPr>
          <w:p w:rsidR="001D4339" w:rsidRDefault="001D4339" w:rsidP="001D4339">
            <w:pPr>
              <w:jc w:val="center"/>
            </w:pPr>
            <w:r>
              <w:t>3</w:t>
            </w:r>
          </w:p>
        </w:tc>
        <w:tc>
          <w:tcPr>
            <w:tcW w:w="861" w:type="dxa"/>
            <w:vAlign w:val="center"/>
          </w:tcPr>
          <w:p w:rsidR="001D4339" w:rsidRDefault="001D4339" w:rsidP="001D4339">
            <w:pPr>
              <w:jc w:val="center"/>
            </w:pPr>
            <w:r>
              <w:t>3</w:t>
            </w:r>
          </w:p>
        </w:tc>
        <w:tc>
          <w:tcPr>
            <w:tcW w:w="862" w:type="dxa"/>
            <w:vAlign w:val="center"/>
          </w:tcPr>
          <w:p w:rsidR="001D4339" w:rsidRDefault="001D4339" w:rsidP="001D4339">
            <w:pPr>
              <w:jc w:val="center"/>
            </w:pPr>
            <w:r>
              <w:t>45</w:t>
            </w:r>
          </w:p>
        </w:tc>
        <w:tc>
          <w:tcPr>
            <w:tcW w:w="862" w:type="dxa"/>
            <w:vAlign w:val="center"/>
          </w:tcPr>
          <w:p w:rsidR="001D4339" w:rsidRDefault="001D4339" w:rsidP="001D4339">
            <w:pPr>
              <w:jc w:val="center"/>
            </w:pPr>
          </w:p>
        </w:tc>
        <w:tc>
          <w:tcPr>
            <w:tcW w:w="862" w:type="dxa"/>
            <w:vAlign w:val="center"/>
          </w:tcPr>
          <w:p w:rsidR="001D4339" w:rsidRDefault="001D4339" w:rsidP="001D4339">
            <w:pPr>
              <w:jc w:val="center"/>
            </w:pPr>
          </w:p>
        </w:tc>
        <w:tc>
          <w:tcPr>
            <w:tcW w:w="748" w:type="dxa"/>
            <w:shd w:val="clear" w:color="auto" w:fill="auto"/>
            <w:vAlign w:val="center"/>
          </w:tcPr>
          <w:p w:rsidR="001D4339" w:rsidRPr="00891A48" w:rsidRDefault="001D4339" w:rsidP="00C60640">
            <w:pPr>
              <w:spacing w:before="40" w:after="40"/>
              <w:jc w:val="center"/>
            </w:pPr>
            <w:r w:rsidRPr="00891A48">
              <w:t>Thi</w:t>
            </w:r>
          </w:p>
        </w:tc>
        <w:tc>
          <w:tcPr>
            <w:tcW w:w="1071" w:type="dxa"/>
            <w:shd w:val="clear" w:color="auto" w:fill="auto"/>
          </w:tcPr>
          <w:p w:rsidR="001D4339" w:rsidRPr="00891A48" w:rsidRDefault="001D4339" w:rsidP="00C60640">
            <w:pPr>
              <w:spacing w:before="40" w:after="40"/>
            </w:pPr>
          </w:p>
        </w:tc>
      </w:tr>
      <w:tr w:rsidR="001D4339" w:rsidRPr="00891A48" w:rsidTr="00014415">
        <w:tc>
          <w:tcPr>
            <w:tcW w:w="390" w:type="dxa"/>
            <w:vAlign w:val="center"/>
          </w:tcPr>
          <w:p w:rsidR="001D4339" w:rsidRPr="00891A48" w:rsidRDefault="001D4339" w:rsidP="008F18C9">
            <w:pPr>
              <w:numPr>
                <w:ilvl w:val="0"/>
                <w:numId w:val="91"/>
              </w:numPr>
              <w:spacing w:before="40" w:after="40"/>
              <w:jc w:val="center"/>
            </w:pPr>
          </w:p>
        </w:tc>
        <w:tc>
          <w:tcPr>
            <w:tcW w:w="3250" w:type="dxa"/>
            <w:vAlign w:val="center"/>
          </w:tcPr>
          <w:p w:rsidR="001D4339" w:rsidRDefault="001D4339" w:rsidP="001D4339">
            <w:r>
              <w:t>Hóa học</w:t>
            </w:r>
          </w:p>
        </w:tc>
        <w:tc>
          <w:tcPr>
            <w:tcW w:w="563" w:type="dxa"/>
            <w:vAlign w:val="center"/>
          </w:tcPr>
          <w:p w:rsidR="001D4339" w:rsidRDefault="001D4339" w:rsidP="001D4339">
            <w:pPr>
              <w:jc w:val="center"/>
            </w:pPr>
            <w:r>
              <w:t>2</w:t>
            </w:r>
          </w:p>
        </w:tc>
        <w:tc>
          <w:tcPr>
            <w:tcW w:w="861" w:type="dxa"/>
            <w:vAlign w:val="center"/>
          </w:tcPr>
          <w:p w:rsidR="001D4339" w:rsidRDefault="001D4339" w:rsidP="001D4339">
            <w:pPr>
              <w:jc w:val="center"/>
            </w:pPr>
            <w:r>
              <w:t>1</w:t>
            </w:r>
          </w:p>
        </w:tc>
        <w:tc>
          <w:tcPr>
            <w:tcW w:w="862" w:type="dxa"/>
            <w:vAlign w:val="center"/>
          </w:tcPr>
          <w:p w:rsidR="001D4339" w:rsidRDefault="001D4339" w:rsidP="001D4339">
            <w:pPr>
              <w:jc w:val="center"/>
            </w:pPr>
            <w:r>
              <w:t>15</w:t>
            </w:r>
          </w:p>
        </w:tc>
        <w:tc>
          <w:tcPr>
            <w:tcW w:w="862" w:type="dxa"/>
            <w:vAlign w:val="center"/>
          </w:tcPr>
          <w:p w:rsidR="001D4339" w:rsidRDefault="001D4339" w:rsidP="001D4339">
            <w:pPr>
              <w:jc w:val="center"/>
            </w:pPr>
            <w:r>
              <w:t>1</w:t>
            </w:r>
          </w:p>
        </w:tc>
        <w:tc>
          <w:tcPr>
            <w:tcW w:w="862" w:type="dxa"/>
            <w:vAlign w:val="center"/>
          </w:tcPr>
          <w:p w:rsidR="001D4339" w:rsidRDefault="001D4339" w:rsidP="001D4339">
            <w:pPr>
              <w:jc w:val="center"/>
            </w:pPr>
            <w:r>
              <w:t>30</w:t>
            </w:r>
          </w:p>
        </w:tc>
        <w:tc>
          <w:tcPr>
            <w:tcW w:w="748" w:type="dxa"/>
            <w:shd w:val="clear" w:color="auto" w:fill="auto"/>
            <w:vAlign w:val="center"/>
          </w:tcPr>
          <w:p w:rsidR="001D4339" w:rsidRPr="00891A48" w:rsidRDefault="001D4339" w:rsidP="00C60640">
            <w:pPr>
              <w:spacing w:before="40" w:after="40"/>
              <w:jc w:val="center"/>
            </w:pPr>
            <w:r w:rsidRPr="00891A48">
              <w:t>Thi</w:t>
            </w:r>
          </w:p>
        </w:tc>
        <w:tc>
          <w:tcPr>
            <w:tcW w:w="1071" w:type="dxa"/>
            <w:shd w:val="clear" w:color="auto" w:fill="auto"/>
          </w:tcPr>
          <w:p w:rsidR="001D4339" w:rsidRPr="00891A48" w:rsidRDefault="001D4339" w:rsidP="00C60640">
            <w:pPr>
              <w:spacing w:before="40" w:after="40"/>
            </w:pPr>
          </w:p>
        </w:tc>
      </w:tr>
      <w:tr w:rsidR="001D4339" w:rsidRPr="00891A48" w:rsidTr="00014415">
        <w:tc>
          <w:tcPr>
            <w:tcW w:w="390" w:type="dxa"/>
            <w:vAlign w:val="center"/>
          </w:tcPr>
          <w:p w:rsidR="001D4339" w:rsidRPr="00891A48" w:rsidRDefault="001D4339" w:rsidP="008F18C9">
            <w:pPr>
              <w:numPr>
                <w:ilvl w:val="0"/>
                <w:numId w:val="91"/>
              </w:numPr>
              <w:spacing w:before="40" w:after="40"/>
              <w:jc w:val="center"/>
            </w:pPr>
          </w:p>
        </w:tc>
        <w:tc>
          <w:tcPr>
            <w:tcW w:w="3250" w:type="dxa"/>
            <w:vAlign w:val="center"/>
          </w:tcPr>
          <w:p w:rsidR="001D4339" w:rsidRDefault="001D4339" w:rsidP="001D4339">
            <w:r>
              <w:t>Giải phẫu</w:t>
            </w:r>
          </w:p>
        </w:tc>
        <w:tc>
          <w:tcPr>
            <w:tcW w:w="563" w:type="dxa"/>
            <w:vAlign w:val="center"/>
          </w:tcPr>
          <w:p w:rsidR="001D4339" w:rsidRDefault="001D4339" w:rsidP="001D4339">
            <w:pPr>
              <w:jc w:val="center"/>
            </w:pPr>
            <w:r>
              <w:t>3</w:t>
            </w:r>
          </w:p>
        </w:tc>
        <w:tc>
          <w:tcPr>
            <w:tcW w:w="861" w:type="dxa"/>
            <w:vAlign w:val="center"/>
          </w:tcPr>
          <w:p w:rsidR="001D4339" w:rsidRDefault="001D4339" w:rsidP="001D4339">
            <w:pPr>
              <w:jc w:val="center"/>
            </w:pPr>
            <w:r>
              <w:t>2</w:t>
            </w:r>
          </w:p>
        </w:tc>
        <w:tc>
          <w:tcPr>
            <w:tcW w:w="862" w:type="dxa"/>
            <w:vAlign w:val="center"/>
          </w:tcPr>
          <w:p w:rsidR="001D4339" w:rsidRDefault="001D4339" w:rsidP="001D4339">
            <w:pPr>
              <w:jc w:val="center"/>
            </w:pPr>
            <w:r>
              <w:t>30</w:t>
            </w:r>
          </w:p>
        </w:tc>
        <w:tc>
          <w:tcPr>
            <w:tcW w:w="862" w:type="dxa"/>
            <w:vAlign w:val="center"/>
          </w:tcPr>
          <w:p w:rsidR="001D4339" w:rsidRDefault="001D4339" w:rsidP="001D4339">
            <w:pPr>
              <w:jc w:val="center"/>
            </w:pPr>
            <w:r>
              <w:t>1</w:t>
            </w:r>
          </w:p>
        </w:tc>
        <w:tc>
          <w:tcPr>
            <w:tcW w:w="862" w:type="dxa"/>
            <w:vAlign w:val="center"/>
          </w:tcPr>
          <w:p w:rsidR="001D4339" w:rsidRDefault="001D4339" w:rsidP="001D4339">
            <w:pPr>
              <w:jc w:val="center"/>
            </w:pPr>
            <w:r>
              <w:t>30</w:t>
            </w:r>
          </w:p>
        </w:tc>
        <w:tc>
          <w:tcPr>
            <w:tcW w:w="748" w:type="dxa"/>
            <w:shd w:val="clear" w:color="auto" w:fill="auto"/>
            <w:vAlign w:val="center"/>
          </w:tcPr>
          <w:p w:rsidR="001D4339" w:rsidRPr="00891A48" w:rsidRDefault="001D4339" w:rsidP="00C60640">
            <w:pPr>
              <w:spacing w:before="40" w:after="40"/>
              <w:jc w:val="center"/>
            </w:pPr>
            <w:r w:rsidRPr="00891A48">
              <w:t>Thi</w:t>
            </w:r>
          </w:p>
        </w:tc>
        <w:tc>
          <w:tcPr>
            <w:tcW w:w="1071" w:type="dxa"/>
            <w:shd w:val="clear" w:color="auto" w:fill="auto"/>
          </w:tcPr>
          <w:p w:rsidR="001D4339" w:rsidRPr="00891A48" w:rsidRDefault="001D4339" w:rsidP="00C60640">
            <w:pPr>
              <w:spacing w:before="40" w:after="40"/>
            </w:pPr>
          </w:p>
        </w:tc>
      </w:tr>
      <w:tr w:rsidR="001D4339" w:rsidRPr="00891A48" w:rsidTr="00014415">
        <w:tc>
          <w:tcPr>
            <w:tcW w:w="390" w:type="dxa"/>
            <w:vAlign w:val="center"/>
          </w:tcPr>
          <w:p w:rsidR="001D4339" w:rsidRPr="00891A48" w:rsidRDefault="001D4339" w:rsidP="008F18C9">
            <w:pPr>
              <w:numPr>
                <w:ilvl w:val="0"/>
                <w:numId w:val="91"/>
              </w:numPr>
              <w:spacing w:before="40" w:after="40"/>
              <w:jc w:val="center"/>
            </w:pPr>
          </w:p>
        </w:tc>
        <w:tc>
          <w:tcPr>
            <w:tcW w:w="3250" w:type="dxa"/>
            <w:vAlign w:val="center"/>
          </w:tcPr>
          <w:p w:rsidR="001D4339" w:rsidRDefault="001D4339" w:rsidP="001D4339">
            <w:r>
              <w:t>Sinh lý</w:t>
            </w:r>
          </w:p>
        </w:tc>
        <w:tc>
          <w:tcPr>
            <w:tcW w:w="563" w:type="dxa"/>
            <w:vAlign w:val="center"/>
          </w:tcPr>
          <w:p w:rsidR="001D4339" w:rsidRDefault="001D4339" w:rsidP="001D4339">
            <w:pPr>
              <w:jc w:val="center"/>
            </w:pPr>
            <w:r>
              <w:t>3</w:t>
            </w:r>
          </w:p>
        </w:tc>
        <w:tc>
          <w:tcPr>
            <w:tcW w:w="861" w:type="dxa"/>
            <w:vAlign w:val="center"/>
          </w:tcPr>
          <w:p w:rsidR="001D4339" w:rsidRDefault="001D4339" w:rsidP="001D4339">
            <w:pPr>
              <w:jc w:val="center"/>
            </w:pPr>
            <w:r>
              <w:t>2</w:t>
            </w:r>
          </w:p>
        </w:tc>
        <w:tc>
          <w:tcPr>
            <w:tcW w:w="862" w:type="dxa"/>
            <w:vAlign w:val="center"/>
          </w:tcPr>
          <w:p w:rsidR="001D4339" w:rsidRDefault="001D4339" w:rsidP="001D4339">
            <w:pPr>
              <w:jc w:val="center"/>
            </w:pPr>
            <w:r>
              <w:t>30</w:t>
            </w:r>
          </w:p>
        </w:tc>
        <w:tc>
          <w:tcPr>
            <w:tcW w:w="862" w:type="dxa"/>
            <w:vAlign w:val="center"/>
          </w:tcPr>
          <w:p w:rsidR="001D4339" w:rsidRDefault="001D4339" w:rsidP="001D4339">
            <w:pPr>
              <w:jc w:val="center"/>
            </w:pPr>
            <w:r>
              <w:t>1</w:t>
            </w:r>
          </w:p>
        </w:tc>
        <w:tc>
          <w:tcPr>
            <w:tcW w:w="862" w:type="dxa"/>
            <w:vAlign w:val="center"/>
          </w:tcPr>
          <w:p w:rsidR="001D4339" w:rsidRDefault="001D4339" w:rsidP="001D4339">
            <w:pPr>
              <w:jc w:val="center"/>
            </w:pPr>
            <w:r>
              <w:t>30</w:t>
            </w:r>
          </w:p>
        </w:tc>
        <w:tc>
          <w:tcPr>
            <w:tcW w:w="748" w:type="dxa"/>
            <w:shd w:val="clear" w:color="auto" w:fill="auto"/>
            <w:vAlign w:val="center"/>
          </w:tcPr>
          <w:p w:rsidR="001D4339" w:rsidRPr="00891A48" w:rsidRDefault="001D4339" w:rsidP="00C60640">
            <w:pPr>
              <w:spacing w:before="40" w:after="40"/>
              <w:jc w:val="center"/>
            </w:pPr>
            <w:r w:rsidRPr="00891A48">
              <w:t>Thi</w:t>
            </w:r>
          </w:p>
        </w:tc>
        <w:tc>
          <w:tcPr>
            <w:tcW w:w="1071" w:type="dxa"/>
            <w:shd w:val="clear" w:color="auto" w:fill="auto"/>
          </w:tcPr>
          <w:p w:rsidR="001D4339" w:rsidRPr="00891A48" w:rsidRDefault="001D4339" w:rsidP="00C60640">
            <w:pPr>
              <w:spacing w:before="40" w:after="40"/>
            </w:pPr>
          </w:p>
        </w:tc>
      </w:tr>
      <w:tr w:rsidR="001D4339" w:rsidRPr="00891A48" w:rsidTr="00014415">
        <w:tc>
          <w:tcPr>
            <w:tcW w:w="390" w:type="dxa"/>
            <w:vAlign w:val="center"/>
          </w:tcPr>
          <w:p w:rsidR="001D4339" w:rsidRPr="00891A48" w:rsidRDefault="001D4339" w:rsidP="00C60640">
            <w:pPr>
              <w:spacing w:before="40" w:after="40"/>
              <w:jc w:val="center"/>
              <w:rPr>
                <w:b/>
              </w:rPr>
            </w:pPr>
          </w:p>
        </w:tc>
        <w:tc>
          <w:tcPr>
            <w:tcW w:w="3250" w:type="dxa"/>
            <w:vAlign w:val="center"/>
          </w:tcPr>
          <w:p w:rsidR="001D4339" w:rsidRDefault="001D4339" w:rsidP="00C60640">
            <w:pPr>
              <w:jc w:val="center"/>
              <w:rPr>
                <w:b/>
                <w:bCs/>
              </w:rPr>
            </w:pPr>
            <w:r>
              <w:rPr>
                <w:b/>
                <w:bCs/>
              </w:rPr>
              <w:t>Tổng cộng</w:t>
            </w:r>
          </w:p>
        </w:tc>
        <w:tc>
          <w:tcPr>
            <w:tcW w:w="563" w:type="dxa"/>
            <w:vAlign w:val="center"/>
          </w:tcPr>
          <w:p w:rsidR="001D4339" w:rsidRPr="00377C42" w:rsidRDefault="001D4339" w:rsidP="001D4339">
            <w:pPr>
              <w:jc w:val="center"/>
              <w:rPr>
                <w:b/>
                <w:bCs/>
                <w:lang w:val="en-US"/>
              </w:rPr>
            </w:pPr>
            <w:r>
              <w:rPr>
                <w:b/>
                <w:bCs/>
                <w:lang w:val="en-US"/>
              </w:rPr>
              <w:t>16</w:t>
            </w:r>
          </w:p>
        </w:tc>
        <w:tc>
          <w:tcPr>
            <w:tcW w:w="861" w:type="dxa"/>
            <w:vAlign w:val="center"/>
          </w:tcPr>
          <w:p w:rsidR="001D4339" w:rsidRDefault="001D4339" w:rsidP="001D4339">
            <w:pPr>
              <w:jc w:val="center"/>
              <w:rPr>
                <w:b/>
                <w:bCs/>
              </w:rPr>
            </w:pPr>
            <w:r>
              <w:rPr>
                <w:b/>
                <w:bCs/>
              </w:rPr>
              <w:t>12</w:t>
            </w:r>
          </w:p>
        </w:tc>
        <w:tc>
          <w:tcPr>
            <w:tcW w:w="862" w:type="dxa"/>
            <w:vAlign w:val="center"/>
          </w:tcPr>
          <w:p w:rsidR="001D4339" w:rsidRDefault="001D4339" w:rsidP="001D4339">
            <w:pPr>
              <w:jc w:val="center"/>
              <w:rPr>
                <w:b/>
                <w:bCs/>
              </w:rPr>
            </w:pPr>
            <w:r>
              <w:rPr>
                <w:b/>
                <w:bCs/>
              </w:rPr>
              <w:t>180</w:t>
            </w:r>
          </w:p>
        </w:tc>
        <w:tc>
          <w:tcPr>
            <w:tcW w:w="862" w:type="dxa"/>
            <w:vAlign w:val="center"/>
          </w:tcPr>
          <w:p w:rsidR="001D4339" w:rsidRDefault="001D4339" w:rsidP="001D4339">
            <w:pPr>
              <w:jc w:val="center"/>
              <w:rPr>
                <w:b/>
                <w:bCs/>
              </w:rPr>
            </w:pPr>
            <w:r>
              <w:rPr>
                <w:b/>
                <w:bCs/>
              </w:rPr>
              <w:t>4</w:t>
            </w:r>
          </w:p>
        </w:tc>
        <w:tc>
          <w:tcPr>
            <w:tcW w:w="862" w:type="dxa"/>
            <w:vAlign w:val="center"/>
          </w:tcPr>
          <w:p w:rsidR="001D4339" w:rsidRDefault="001D4339" w:rsidP="001D4339">
            <w:pPr>
              <w:jc w:val="center"/>
              <w:rPr>
                <w:b/>
                <w:bCs/>
              </w:rPr>
            </w:pPr>
            <w:r>
              <w:rPr>
                <w:b/>
                <w:bCs/>
              </w:rPr>
              <w:t>120</w:t>
            </w:r>
          </w:p>
        </w:tc>
        <w:tc>
          <w:tcPr>
            <w:tcW w:w="748" w:type="dxa"/>
            <w:shd w:val="clear" w:color="auto" w:fill="auto"/>
            <w:vAlign w:val="center"/>
          </w:tcPr>
          <w:p w:rsidR="001D4339" w:rsidRPr="00891A48" w:rsidRDefault="001D4339" w:rsidP="00C60640">
            <w:pPr>
              <w:spacing w:before="40" w:after="40"/>
              <w:jc w:val="center"/>
            </w:pPr>
          </w:p>
        </w:tc>
        <w:tc>
          <w:tcPr>
            <w:tcW w:w="1071" w:type="dxa"/>
            <w:shd w:val="clear" w:color="auto" w:fill="auto"/>
            <w:vAlign w:val="center"/>
          </w:tcPr>
          <w:p w:rsidR="001D4339" w:rsidRPr="00891A48" w:rsidRDefault="001D4339" w:rsidP="00C60640">
            <w:pPr>
              <w:spacing w:before="40" w:after="40"/>
              <w:jc w:val="center"/>
            </w:pPr>
          </w:p>
        </w:tc>
      </w:tr>
    </w:tbl>
    <w:p w:rsidR="00AF4077" w:rsidRPr="00891A48" w:rsidRDefault="00C50109" w:rsidP="007F4218">
      <w:pPr>
        <w:spacing w:before="160" w:line="312" w:lineRule="auto"/>
        <w:jc w:val="both"/>
        <w:rPr>
          <w:i/>
        </w:rPr>
      </w:pPr>
      <w:r>
        <w:rPr>
          <w:b/>
        </w:rPr>
        <w:t>Học kỳ hè</w:t>
      </w:r>
      <w:r w:rsidR="00A56E69">
        <w:rPr>
          <w:b/>
        </w:rPr>
        <w:t>: 3 tuần</w:t>
      </w:r>
      <w:r w:rsidR="00AF4077">
        <w:rPr>
          <w:b/>
        </w:rPr>
        <w:t xml:space="preserve"> </w:t>
      </w:r>
      <w:r w:rsidR="00AF4077">
        <w:t>(</w:t>
      </w:r>
      <w:r w:rsidR="00D549AA">
        <w:t>08/07/2019 – 17/08/2019</w:t>
      </w:r>
      <w:r w:rsidR="00AF4077" w:rsidRPr="007D0188">
        <w:t xml:space="preserve">), </w:t>
      </w:r>
      <w:r w:rsidR="00AF4077" w:rsidRPr="001569FD">
        <w:rPr>
          <w:b/>
        </w:rPr>
        <w:t>8</w:t>
      </w:r>
      <w:r w:rsidR="00AF4077" w:rsidRPr="006D4772">
        <w:rPr>
          <w:b/>
        </w:rPr>
        <w:t xml:space="preserve"> tín chỉ/</w:t>
      </w:r>
      <w:r w:rsidR="00AF4077" w:rsidRPr="001569FD">
        <w:rPr>
          <w:b/>
        </w:rPr>
        <w:t>150</w:t>
      </w:r>
      <w:r w:rsidR="00AF4077" w:rsidRPr="006D4772">
        <w:rPr>
          <w:b/>
        </w:rPr>
        <w:t xml:space="preserve"> tiết</w:t>
      </w:r>
      <w:r w:rsidR="00AF4077" w:rsidRPr="006D4772">
        <w:t xml:space="preserve"> </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5"/>
        <w:gridCol w:w="3582"/>
        <w:gridCol w:w="780"/>
        <w:gridCol w:w="858"/>
        <w:gridCol w:w="780"/>
        <w:gridCol w:w="910"/>
        <w:gridCol w:w="780"/>
        <w:gridCol w:w="650"/>
        <w:gridCol w:w="780"/>
      </w:tblGrid>
      <w:tr w:rsidR="00AF4077" w:rsidRPr="00891A48" w:rsidTr="00646F1B">
        <w:trPr>
          <w:cantSplit/>
          <w:trHeight w:val="50"/>
        </w:trPr>
        <w:tc>
          <w:tcPr>
            <w:tcW w:w="375" w:type="dxa"/>
            <w:vMerge w:val="restart"/>
            <w:vAlign w:val="center"/>
          </w:tcPr>
          <w:p w:rsidR="00AF4077" w:rsidRPr="00891A48" w:rsidRDefault="00AF4077" w:rsidP="00646F1B">
            <w:pPr>
              <w:spacing w:before="40" w:after="40"/>
              <w:jc w:val="center"/>
              <w:rPr>
                <w:b/>
              </w:rPr>
            </w:pPr>
            <w:r w:rsidRPr="00891A48">
              <w:rPr>
                <w:b/>
              </w:rPr>
              <w:t>TT</w:t>
            </w:r>
          </w:p>
        </w:tc>
        <w:tc>
          <w:tcPr>
            <w:tcW w:w="3582" w:type="dxa"/>
            <w:vMerge w:val="restart"/>
            <w:vAlign w:val="center"/>
          </w:tcPr>
          <w:p w:rsidR="00AF4077" w:rsidRPr="00891A48" w:rsidRDefault="00AF4077" w:rsidP="00646F1B">
            <w:pPr>
              <w:spacing w:before="40" w:after="40"/>
              <w:jc w:val="center"/>
              <w:rPr>
                <w:b/>
              </w:rPr>
            </w:pPr>
            <w:r>
              <w:rPr>
                <w:b/>
              </w:rPr>
              <w:t>Tên học phần</w:t>
            </w:r>
          </w:p>
        </w:tc>
        <w:tc>
          <w:tcPr>
            <w:tcW w:w="780" w:type="dxa"/>
            <w:vMerge w:val="restart"/>
            <w:vAlign w:val="center"/>
          </w:tcPr>
          <w:p w:rsidR="00AF4077" w:rsidRPr="00891A48" w:rsidRDefault="00AF4077" w:rsidP="00646F1B">
            <w:pPr>
              <w:spacing w:before="40" w:after="40"/>
              <w:jc w:val="center"/>
              <w:rPr>
                <w:b/>
              </w:rPr>
            </w:pPr>
            <w:r w:rsidRPr="00891A48">
              <w:rPr>
                <w:b/>
              </w:rPr>
              <w:t>Tổng số tín chỉ</w:t>
            </w:r>
          </w:p>
        </w:tc>
        <w:tc>
          <w:tcPr>
            <w:tcW w:w="3328" w:type="dxa"/>
            <w:gridSpan w:val="4"/>
            <w:vAlign w:val="center"/>
          </w:tcPr>
          <w:p w:rsidR="00AF4077" w:rsidRPr="00891A48" w:rsidRDefault="00AF4077" w:rsidP="00646F1B">
            <w:pPr>
              <w:spacing w:before="40" w:after="40"/>
              <w:jc w:val="center"/>
              <w:rPr>
                <w:b/>
              </w:rPr>
            </w:pPr>
            <w:r w:rsidRPr="00891A48">
              <w:rPr>
                <w:b/>
              </w:rPr>
              <w:t>Phân bố</w:t>
            </w:r>
          </w:p>
        </w:tc>
        <w:tc>
          <w:tcPr>
            <w:tcW w:w="650" w:type="dxa"/>
            <w:vMerge w:val="restart"/>
            <w:shd w:val="clear" w:color="auto" w:fill="auto"/>
            <w:vAlign w:val="center"/>
          </w:tcPr>
          <w:p w:rsidR="00AF4077" w:rsidRPr="00891A48" w:rsidRDefault="00AF4077" w:rsidP="00646F1B">
            <w:pPr>
              <w:spacing w:before="40" w:after="40"/>
              <w:jc w:val="center"/>
              <w:rPr>
                <w:b/>
              </w:rPr>
            </w:pPr>
            <w:r w:rsidRPr="00891A48">
              <w:rPr>
                <w:b/>
              </w:rPr>
              <w:t>Đánh giá</w:t>
            </w:r>
          </w:p>
        </w:tc>
        <w:tc>
          <w:tcPr>
            <w:tcW w:w="780" w:type="dxa"/>
            <w:vMerge w:val="restart"/>
            <w:shd w:val="clear" w:color="auto" w:fill="auto"/>
            <w:vAlign w:val="center"/>
          </w:tcPr>
          <w:p w:rsidR="00AF4077" w:rsidRPr="00891A48" w:rsidRDefault="00AF4077" w:rsidP="00646F1B">
            <w:pPr>
              <w:spacing w:before="40" w:after="40"/>
              <w:jc w:val="center"/>
              <w:rPr>
                <w:b/>
              </w:rPr>
            </w:pPr>
            <w:r w:rsidRPr="00891A48">
              <w:rPr>
                <w:b/>
              </w:rPr>
              <w:t>Ghi chú</w:t>
            </w:r>
          </w:p>
        </w:tc>
      </w:tr>
      <w:tr w:rsidR="00AF4077" w:rsidRPr="00891A48" w:rsidTr="00646F1B">
        <w:trPr>
          <w:cantSplit/>
          <w:trHeight w:val="50"/>
        </w:trPr>
        <w:tc>
          <w:tcPr>
            <w:tcW w:w="375" w:type="dxa"/>
            <w:vMerge/>
            <w:vAlign w:val="center"/>
          </w:tcPr>
          <w:p w:rsidR="00AF4077" w:rsidRPr="00891A48" w:rsidRDefault="00AF4077" w:rsidP="00646F1B">
            <w:pPr>
              <w:spacing w:before="40" w:after="40"/>
              <w:jc w:val="center"/>
              <w:rPr>
                <w:b/>
              </w:rPr>
            </w:pPr>
          </w:p>
        </w:tc>
        <w:tc>
          <w:tcPr>
            <w:tcW w:w="3582" w:type="dxa"/>
            <w:vMerge/>
            <w:vAlign w:val="center"/>
          </w:tcPr>
          <w:p w:rsidR="00AF4077" w:rsidRPr="00891A48" w:rsidRDefault="00AF4077" w:rsidP="00646F1B">
            <w:pPr>
              <w:spacing w:before="40" w:after="40"/>
              <w:jc w:val="center"/>
              <w:rPr>
                <w:b/>
              </w:rPr>
            </w:pPr>
          </w:p>
        </w:tc>
        <w:tc>
          <w:tcPr>
            <w:tcW w:w="780" w:type="dxa"/>
            <w:vMerge/>
            <w:vAlign w:val="center"/>
          </w:tcPr>
          <w:p w:rsidR="00AF4077" w:rsidRPr="00891A48" w:rsidRDefault="00AF4077" w:rsidP="00646F1B">
            <w:pPr>
              <w:spacing w:before="40" w:after="40"/>
              <w:jc w:val="center"/>
              <w:rPr>
                <w:b/>
              </w:rPr>
            </w:pPr>
          </w:p>
        </w:tc>
        <w:tc>
          <w:tcPr>
            <w:tcW w:w="1638" w:type="dxa"/>
            <w:gridSpan w:val="2"/>
            <w:vAlign w:val="center"/>
          </w:tcPr>
          <w:p w:rsidR="00AF4077" w:rsidRPr="00891A48" w:rsidRDefault="00AF4077" w:rsidP="00646F1B">
            <w:pPr>
              <w:spacing w:before="40" w:after="40"/>
              <w:jc w:val="center"/>
              <w:rPr>
                <w:b/>
              </w:rPr>
            </w:pPr>
            <w:r w:rsidRPr="00891A48">
              <w:rPr>
                <w:b/>
              </w:rPr>
              <w:t>Lý thuyết</w:t>
            </w:r>
          </w:p>
        </w:tc>
        <w:tc>
          <w:tcPr>
            <w:tcW w:w="1690" w:type="dxa"/>
            <w:gridSpan w:val="2"/>
            <w:vAlign w:val="center"/>
          </w:tcPr>
          <w:p w:rsidR="00AF4077" w:rsidRPr="00891A48" w:rsidRDefault="00AF4077" w:rsidP="00646F1B">
            <w:pPr>
              <w:spacing w:before="40" w:after="40"/>
              <w:jc w:val="center"/>
              <w:rPr>
                <w:b/>
              </w:rPr>
            </w:pPr>
            <w:r w:rsidRPr="00891A48">
              <w:rPr>
                <w:b/>
              </w:rPr>
              <w:t>Thực hành</w:t>
            </w:r>
          </w:p>
        </w:tc>
        <w:tc>
          <w:tcPr>
            <w:tcW w:w="650" w:type="dxa"/>
            <w:vMerge/>
            <w:shd w:val="clear" w:color="auto" w:fill="auto"/>
            <w:vAlign w:val="center"/>
          </w:tcPr>
          <w:p w:rsidR="00AF4077" w:rsidRPr="00891A48" w:rsidRDefault="00AF4077" w:rsidP="00646F1B">
            <w:pPr>
              <w:spacing w:before="40" w:after="40"/>
              <w:jc w:val="center"/>
              <w:rPr>
                <w:b/>
              </w:rPr>
            </w:pPr>
          </w:p>
        </w:tc>
        <w:tc>
          <w:tcPr>
            <w:tcW w:w="780" w:type="dxa"/>
            <w:vMerge/>
            <w:shd w:val="clear" w:color="auto" w:fill="auto"/>
            <w:vAlign w:val="center"/>
          </w:tcPr>
          <w:p w:rsidR="00AF4077" w:rsidRPr="00891A48" w:rsidRDefault="00AF4077" w:rsidP="00646F1B">
            <w:pPr>
              <w:spacing w:before="40" w:after="40"/>
              <w:jc w:val="center"/>
              <w:rPr>
                <w:b/>
              </w:rPr>
            </w:pPr>
          </w:p>
        </w:tc>
      </w:tr>
      <w:tr w:rsidR="00AF4077" w:rsidRPr="00891A48" w:rsidTr="00646F1B">
        <w:trPr>
          <w:cantSplit/>
        </w:trPr>
        <w:tc>
          <w:tcPr>
            <w:tcW w:w="375" w:type="dxa"/>
            <w:vMerge/>
            <w:vAlign w:val="center"/>
          </w:tcPr>
          <w:p w:rsidR="00AF4077" w:rsidRPr="00891A48" w:rsidRDefault="00AF4077" w:rsidP="00646F1B">
            <w:pPr>
              <w:spacing w:before="40" w:after="40"/>
              <w:jc w:val="center"/>
              <w:rPr>
                <w:b/>
              </w:rPr>
            </w:pPr>
          </w:p>
        </w:tc>
        <w:tc>
          <w:tcPr>
            <w:tcW w:w="3582" w:type="dxa"/>
            <w:vMerge/>
            <w:vAlign w:val="center"/>
          </w:tcPr>
          <w:p w:rsidR="00AF4077" w:rsidRPr="00891A48" w:rsidRDefault="00AF4077" w:rsidP="00646F1B">
            <w:pPr>
              <w:spacing w:before="40" w:after="40"/>
              <w:jc w:val="center"/>
              <w:rPr>
                <w:b/>
              </w:rPr>
            </w:pPr>
          </w:p>
        </w:tc>
        <w:tc>
          <w:tcPr>
            <w:tcW w:w="780" w:type="dxa"/>
            <w:vMerge/>
            <w:vAlign w:val="center"/>
          </w:tcPr>
          <w:p w:rsidR="00AF4077" w:rsidRPr="00891A48" w:rsidRDefault="00AF4077" w:rsidP="00646F1B">
            <w:pPr>
              <w:spacing w:before="40" w:after="40"/>
              <w:jc w:val="center"/>
            </w:pPr>
          </w:p>
        </w:tc>
        <w:tc>
          <w:tcPr>
            <w:tcW w:w="858" w:type="dxa"/>
            <w:vAlign w:val="center"/>
          </w:tcPr>
          <w:p w:rsidR="00AF4077" w:rsidRPr="00891A48" w:rsidRDefault="00AF4077" w:rsidP="00646F1B">
            <w:pPr>
              <w:spacing w:before="40" w:after="40"/>
              <w:jc w:val="center"/>
              <w:rPr>
                <w:b/>
              </w:rPr>
            </w:pPr>
            <w:r w:rsidRPr="00891A48">
              <w:rPr>
                <w:b/>
              </w:rPr>
              <w:t>Tín chỉ</w:t>
            </w:r>
          </w:p>
        </w:tc>
        <w:tc>
          <w:tcPr>
            <w:tcW w:w="780" w:type="dxa"/>
            <w:vAlign w:val="center"/>
          </w:tcPr>
          <w:p w:rsidR="00AF4077" w:rsidRPr="00891A48" w:rsidRDefault="00AF4077" w:rsidP="00646F1B">
            <w:pPr>
              <w:spacing w:before="40" w:after="40"/>
              <w:jc w:val="center"/>
              <w:rPr>
                <w:b/>
              </w:rPr>
            </w:pPr>
            <w:r w:rsidRPr="00891A48">
              <w:rPr>
                <w:b/>
              </w:rPr>
              <w:t>Số tiết</w:t>
            </w:r>
          </w:p>
        </w:tc>
        <w:tc>
          <w:tcPr>
            <w:tcW w:w="910" w:type="dxa"/>
            <w:vAlign w:val="center"/>
          </w:tcPr>
          <w:p w:rsidR="00AF4077" w:rsidRPr="00891A48" w:rsidRDefault="00AF4077" w:rsidP="00646F1B">
            <w:pPr>
              <w:spacing w:before="40" w:after="40"/>
              <w:jc w:val="center"/>
              <w:rPr>
                <w:b/>
              </w:rPr>
            </w:pPr>
            <w:r w:rsidRPr="00891A48">
              <w:rPr>
                <w:b/>
              </w:rPr>
              <w:t>Tín chỉ</w:t>
            </w:r>
          </w:p>
        </w:tc>
        <w:tc>
          <w:tcPr>
            <w:tcW w:w="780" w:type="dxa"/>
            <w:vAlign w:val="center"/>
          </w:tcPr>
          <w:p w:rsidR="00AF4077" w:rsidRPr="00891A48" w:rsidRDefault="00AF4077" w:rsidP="00646F1B">
            <w:pPr>
              <w:spacing w:before="40" w:after="40"/>
              <w:jc w:val="center"/>
              <w:rPr>
                <w:b/>
              </w:rPr>
            </w:pPr>
            <w:r w:rsidRPr="00891A48">
              <w:rPr>
                <w:b/>
              </w:rPr>
              <w:t>Số tiết</w:t>
            </w:r>
          </w:p>
        </w:tc>
        <w:tc>
          <w:tcPr>
            <w:tcW w:w="650" w:type="dxa"/>
            <w:vMerge/>
            <w:shd w:val="clear" w:color="auto" w:fill="auto"/>
            <w:vAlign w:val="center"/>
          </w:tcPr>
          <w:p w:rsidR="00AF4077" w:rsidRPr="00891A48" w:rsidRDefault="00AF4077" w:rsidP="00646F1B">
            <w:pPr>
              <w:spacing w:before="40" w:after="40"/>
              <w:jc w:val="center"/>
            </w:pPr>
          </w:p>
        </w:tc>
        <w:tc>
          <w:tcPr>
            <w:tcW w:w="780" w:type="dxa"/>
            <w:vMerge/>
            <w:shd w:val="clear" w:color="auto" w:fill="auto"/>
            <w:vAlign w:val="center"/>
          </w:tcPr>
          <w:p w:rsidR="00AF4077" w:rsidRPr="00891A48" w:rsidRDefault="00AF4077" w:rsidP="00646F1B">
            <w:pPr>
              <w:spacing w:before="40" w:after="40"/>
              <w:jc w:val="center"/>
            </w:pPr>
          </w:p>
        </w:tc>
      </w:tr>
      <w:tr w:rsidR="00AF4077" w:rsidRPr="00891A48" w:rsidTr="00646F1B">
        <w:tc>
          <w:tcPr>
            <w:tcW w:w="375" w:type="dxa"/>
            <w:vAlign w:val="center"/>
          </w:tcPr>
          <w:p w:rsidR="00AF4077" w:rsidRPr="00891A48" w:rsidRDefault="00AF4077" w:rsidP="008F18C9">
            <w:pPr>
              <w:numPr>
                <w:ilvl w:val="0"/>
                <w:numId w:val="117"/>
              </w:numPr>
              <w:spacing w:before="40" w:after="40"/>
              <w:jc w:val="center"/>
            </w:pPr>
          </w:p>
        </w:tc>
        <w:tc>
          <w:tcPr>
            <w:tcW w:w="3582" w:type="dxa"/>
          </w:tcPr>
          <w:p w:rsidR="00AF4077" w:rsidRDefault="00AF4077" w:rsidP="00646F1B">
            <w:pPr>
              <w:spacing w:before="40" w:after="40"/>
            </w:pPr>
            <w:r>
              <w:t xml:space="preserve">Giáo dục quốc phòng – an ninh I </w:t>
            </w:r>
          </w:p>
        </w:tc>
        <w:tc>
          <w:tcPr>
            <w:tcW w:w="780" w:type="dxa"/>
            <w:vAlign w:val="center"/>
          </w:tcPr>
          <w:p w:rsidR="00AF4077" w:rsidRPr="00F05571" w:rsidRDefault="00AF4077" w:rsidP="00646F1B">
            <w:pPr>
              <w:spacing w:before="40" w:after="40"/>
              <w:jc w:val="center"/>
              <w:rPr>
                <w:lang w:val="en-US"/>
              </w:rPr>
            </w:pPr>
            <w:r>
              <w:rPr>
                <w:lang w:val="en-US"/>
              </w:rPr>
              <w:t>3</w:t>
            </w:r>
          </w:p>
        </w:tc>
        <w:tc>
          <w:tcPr>
            <w:tcW w:w="858" w:type="dxa"/>
            <w:vAlign w:val="center"/>
          </w:tcPr>
          <w:p w:rsidR="00AF4077" w:rsidRPr="00F05571" w:rsidRDefault="00AF4077" w:rsidP="00646F1B">
            <w:pPr>
              <w:spacing w:before="40" w:after="40"/>
              <w:jc w:val="center"/>
              <w:rPr>
                <w:lang w:val="en-US"/>
              </w:rPr>
            </w:pPr>
            <w:r>
              <w:rPr>
                <w:lang w:val="en-US"/>
              </w:rPr>
              <w:t>3</w:t>
            </w:r>
          </w:p>
        </w:tc>
        <w:tc>
          <w:tcPr>
            <w:tcW w:w="780" w:type="dxa"/>
            <w:vAlign w:val="center"/>
          </w:tcPr>
          <w:p w:rsidR="00AF4077" w:rsidRPr="00F05571" w:rsidRDefault="00AF4077" w:rsidP="00646F1B">
            <w:pPr>
              <w:spacing w:before="40" w:after="40"/>
              <w:jc w:val="center"/>
              <w:rPr>
                <w:lang w:val="en-US"/>
              </w:rPr>
            </w:pPr>
            <w:r>
              <w:rPr>
                <w:lang w:val="en-US"/>
              </w:rPr>
              <w:t>45</w:t>
            </w:r>
          </w:p>
        </w:tc>
        <w:tc>
          <w:tcPr>
            <w:tcW w:w="910" w:type="dxa"/>
            <w:vAlign w:val="center"/>
          </w:tcPr>
          <w:p w:rsidR="00AF4077" w:rsidRDefault="00AF4077" w:rsidP="00646F1B">
            <w:pPr>
              <w:spacing w:before="40" w:after="40"/>
              <w:jc w:val="center"/>
            </w:pPr>
          </w:p>
        </w:tc>
        <w:tc>
          <w:tcPr>
            <w:tcW w:w="780" w:type="dxa"/>
            <w:vAlign w:val="center"/>
          </w:tcPr>
          <w:p w:rsidR="00AF4077" w:rsidRDefault="00AF4077" w:rsidP="00646F1B">
            <w:pPr>
              <w:spacing w:before="40" w:after="40"/>
              <w:jc w:val="center"/>
            </w:pPr>
          </w:p>
        </w:tc>
        <w:tc>
          <w:tcPr>
            <w:tcW w:w="650" w:type="dxa"/>
            <w:shd w:val="clear" w:color="auto" w:fill="auto"/>
            <w:vAlign w:val="center"/>
          </w:tcPr>
          <w:p w:rsidR="00AF4077" w:rsidRPr="00891A48" w:rsidRDefault="00AF4077" w:rsidP="00646F1B">
            <w:pPr>
              <w:spacing w:before="40" w:after="40"/>
              <w:jc w:val="center"/>
            </w:pPr>
            <w:r w:rsidRPr="00891A48">
              <w:t>Thi</w:t>
            </w:r>
          </w:p>
        </w:tc>
        <w:tc>
          <w:tcPr>
            <w:tcW w:w="780" w:type="dxa"/>
            <w:shd w:val="clear" w:color="auto" w:fill="auto"/>
            <w:vAlign w:val="center"/>
          </w:tcPr>
          <w:p w:rsidR="00AF4077" w:rsidRPr="00891A48" w:rsidRDefault="00AF4077" w:rsidP="00646F1B">
            <w:pPr>
              <w:spacing w:before="40" w:after="40"/>
              <w:jc w:val="center"/>
            </w:pPr>
          </w:p>
        </w:tc>
      </w:tr>
      <w:tr w:rsidR="00AF4077" w:rsidRPr="00891A48" w:rsidTr="00646F1B">
        <w:tc>
          <w:tcPr>
            <w:tcW w:w="375" w:type="dxa"/>
            <w:vAlign w:val="center"/>
          </w:tcPr>
          <w:p w:rsidR="00AF4077" w:rsidRPr="00891A48" w:rsidRDefault="00AF4077" w:rsidP="008F18C9">
            <w:pPr>
              <w:numPr>
                <w:ilvl w:val="0"/>
                <w:numId w:val="117"/>
              </w:numPr>
              <w:spacing w:before="40" w:after="40"/>
              <w:jc w:val="center"/>
            </w:pPr>
          </w:p>
        </w:tc>
        <w:tc>
          <w:tcPr>
            <w:tcW w:w="3582" w:type="dxa"/>
          </w:tcPr>
          <w:p w:rsidR="00AF4077" w:rsidRPr="00F05571" w:rsidRDefault="00AF4077" w:rsidP="00646F1B">
            <w:pPr>
              <w:spacing w:before="40" w:after="40"/>
              <w:rPr>
                <w:lang w:val="en-US"/>
              </w:rPr>
            </w:pPr>
            <w:r>
              <w:t xml:space="preserve">Giáo dục quốc phòng – an ninh </w:t>
            </w:r>
            <w:r>
              <w:rPr>
                <w:lang w:val="en-US"/>
              </w:rPr>
              <w:t>II</w:t>
            </w:r>
          </w:p>
        </w:tc>
        <w:tc>
          <w:tcPr>
            <w:tcW w:w="780" w:type="dxa"/>
            <w:vAlign w:val="center"/>
          </w:tcPr>
          <w:p w:rsidR="00AF4077" w:rsidRPr="00F05571" w:rsidRDefault="00AF4077" w:rsidP="00646F1B">
            <w:pPr>
              <w:spacing w:before="40" w:after="40"/>
              <w:jc w:val="center"/>
              <w:rPr>
                <w:lang w:val="en-US"/>
              </w:rPr>
            </w:pPr>
            <w:r>
              <w:rPr>
                <w:lang w:val="en-US"/>
              </w:rPr>
              <w:t>2</w:t>
            </w:r>
          </w:p>
        </w:tc>
        <w:tc>
          <w:tcPr>
            <w:tcW w:w="858" w:type="dxa"/>
            <w:vAlign w:val="center"/>
          </w:tcPr>
          <w:p w:rsidR="00AF4077" w:rsidRPr="00F05571" w:rsidRDefault="00AF4077" w:rsidP="00646F1B">
            <w:pPr>
              <w:spacing w:before="40" w:after="40"/>
              <w:jc w:val="center"/>
              <w:rPr>
                <w:lang w:val="en-US"/>
              </w:rPr>
            </w:pPr>
            <w:r>
              <w:rPr>
                <w:lang w:val="en-US"/>
              </w:rPr>
              <w:t>2</w:t>
            </w:r>
          </w:p>
        </w:tc>
        <w:tc>
          <w:tcPr>
            <w:tcW w:w="780" w:type="dxa"/>
            <w:vAlign w:val="center"/>
          </w:tcPr>
          <w:p w:rsidR="00AF4077" w:rsidRPr="00F05571" w:rsidRDefault="00AF4077" w:rsidP="00646F1B">
            <w:pPr>
              <w:spacing w:before="40" w:after="40"/>
              <w:jc w:val="center"/>
              <w:rPr>
                <w:lang w:val="en-US"/>
              </w:rPr>
            </w:pPr>
            <w:r>
              <w:rPr>
                <w:lang w:val="en-US"/>
              </w:rPr>
              <w:t>30</w:t>
            </w:r>
          </w:p>
        </w:tc>
        <w:tc>
          <w:tcPr>
            <w:tcW w:w="910" w:type="dxa"/>
            <w:vAlign w:val="center"/>
          </w:tcPr>
          <w:p w:rsidR="00AF4077" w:rsidRDefault="00AF4077" w:rsidP="00646F1B">
            <w:pPr>
              <w:spacing w:before="40" w:after="40"/>
              <w:jc w:val="center"/>
            </w:pPr>
          </w:p>
        </w:tc>
        <w:tc>
          <w:tcPr>
            <w:tcW w:w="780" w:type="dxa"/>
            <w:vAlign w:val="center"/>
          </w:tcPr>
          <w:p w:rsidR="00AF4077" w:rsidRDefault="00AF4077" w:rsidP="00646F1B">
            <w:pPr>
              <w:spacing w:before="40" w:after="40"/>
              <w:jc w:val="center"/>
            </w:pPr>
          </w:p>
        </w:tc>
        <w:tc>
          <w:tcPr>
            <w:tcW w:w="650" w:type="dxa"/>
            <w:shd w:val="clear" w:color="auto" w:fill="auto"/>
            <w:vAlign w:val="center"/>
          </w:tcPr>
          <w:p w:rsidR="00AF4077" w:rsidRPr="00891A48" w:rsidRDefault="00AF4077" w:rsidP="00646F1B">
            <w:pPr>
              <w:spacing w:before="40" w:after="40"/>
              <w:jc w:val="center"/>
            </w:pPr>
            <w:r w:rsidRPr="00891A48">
              <w:t>Thi</w:t>
            </w:r>
          </w:p>
        </w:tc>
        <w:tc>
          <w:tcPr>
            <w:tcW w:w="780" w:type="dxa"/>
            <w:shd w:val="clear" w:color="auto" w:fill="auto"/>
            <w:vAlign w:val="center"/>
          </w:tcPr>
          <w:p w:rsidR="00AF4077" w:rsidRPr="00891A48" w:rsidRDefault="00AF4077" w:rsidP="00646F1B">
            <w:pPr>
              <w:spacing w:before="40" w:after="40"/>
              <w:jc w:val="center"/>
            </w:pPr>
          </w:p>
        </w:tc>
      </w:tr>
      <w:tr w:rsidR="00AF4077" w:rsidRPr="00891A48" w:rsidTr="00646F1B">
        <w:tc>
          <w:tcPr>
            <w:tcW w:w="375" w:type="dxa"/>
            <w:vAlign w:val="center"/>
          </w:tcPr>
          <w:p w:rsidR="00AF4077" w:rsidRPr="00891A48" w:rsidRDefault="00AF4077" w:rsidP="008F18C9">
            <w:pPr>
              <w:numPr>
                <w:ilvl w:val="0"/>
                <w:numId w:val="117"/>
              </w:numPr>
              <w:spacing w:before="40" w:after="40"/>
              <w:jc w:val="center"/>
            </w:pPr>
          </w:p>
        </w:tc>
        <w:tc>
          <w:tcPr>
            <w:tcW w:w="3582" w:type="dxa"/>
          </w:tcPr>
          <w:p w:rsidR="00AF4077" w:rsidRPr="00F05571" w:rsidRDefault="00AF4077" w:rsidP="00646F1B">
            <w:pPr>
              <w:spacing w:before="40" w:after="40"/>
              <w:rPr>
                <w:lang w:val="en-US"/>
              </w:rPr>
            </w:pPr>
            <w:r>
              <w:t xml:space="preserve">Giáo dục quốc phòng – an ninh </w:t>
            </w:r>
            <w:r>
              <w:rPr>
                <w:lang w:val="en-US"/>
              </w:rPr>
              <w:t>III</w:t>
            </w:r>
          </w:p>
        </w:tc>
        <w:tc>
          <w:tcPr>
            <w:tcW w:w="780" w:type="dxa"/>
            <w:vAlign w:val="center"/>
          </w:tcPr>
          <w:p w:rsidR="00AF4077" w:rsidRPr="00F05571" w:rsidRDefault="00AF4077" w:rsidP="00646F1B">
            <w:pPr>
              <w:spacing w:before="40" w:after="40"/>
              <w:jc w:val="center"/>
              <w:rPr>
                <w:lang w:val="en-US"/>
              </w:rPr>
            </w:pPr>
            <w:r>
              <w:rPr>
                <w:lang w:val="en-US"/>
              </w:rPr>
              <w:t>3</w:t>
            </w:r>
          </w:p>
        </w:tc>
        <w:tc>
          <w:tcPr>
            <w:tcW w:w="858" w:type="dxa"/>
            <w:vAlign w:val="center"/>
          </w:tcPr>
          <w:p w:rsidR="00AF4077" w:rsidRPr="00F05571" w:rsidRDefault="00AF4077" w:rsidP="00646F1B">
            <w:pPr>
              <w:spacing w:before="40" w:after="40"/>
              <w:jc w:val="center"/>
              <w:rPr>
                <w:lang w:val="en-US"/>
              </w:rPr>
            </w:pPr>
            <w:r>
              <w:rPr>
                <w:lang w:val="en-US"/>
              </w:rPr>
              <w:t>2</w:t>
            </w:r>
          </w:p>
        </w:tc>
        <w:tc>
          <w:tcPr>
            <w:tcW w:w="780" w:type="dxa"/>
            <w:vAlign w:val="center"/>
          </w:tcPr>
          <w:p w:rsidR="00AF4077" w:rsidRPr="00F05571" w:rsidRDefault="00AF4077" w:rsidP="00646F1B">
            <w:pPr>
              <w:spacing w:before="40" w:after="40"/>
              <w:jc w:val="center"/>
              <w:rPr>
                <w:lang w:val="en-US"/>
              </w:rPr>
            </w:pPr>
            <w:r>
              <w:rPr>
                <w:lang w:val="en-US"/>
              </w:rPr>
              <w:t>30</w:t>
            </w:r>
          </w:p>
        </w:tc>
        <w:tc>
          <w:tcPr>
            <w:tcW w:w="910" w:type="dxa"/>
            <w:vAlign w:val="center"/>
          </w:tcPr>
          <w:p w:rsidR="00AF4077" w:rsidRPr="00F05571" w:rsidRDefault="00AF4077" w:rsidP="00646F1B">
            <w:pPr>
              <w:spacing w:before="40" w:after="40"/>
              <w:jc w:val="center"/>
              <w:rPr>
                <w:lang w:val="en-US"/>
              </w:rPr>
            </w:pPr>
            <w:r>
              <w:rPr>
                <w:lang w:val="en-US"/>
              </w:rPr>
              <w:t>1</w:t>
            </w:r>
          </w:p>
        </w:tc>
        <w:tc>
          <w:tcPr>
            <w:tcW w:w="780" w:type="dxa"/>
            <w:vAlign w:val="center"/>
          </w:tcPr>
          <w:p w:rsidR="00AF4077" w:rsidRPr="00F05571" w:rsidRDefault="00AF4077" w:rsidP="00646F1B">
            <w:pPr>
              <w:spacing w:before="40" w:after="40"/>
              <w:jc w:val="center"/>
              <w:rPr>
                <w:lang w:val="en-US"/>
              </w:rPr>
            </w:pPr>
            <w:r>
              <w:rPr>
                <w:lang w:val="en-US"/>
              </w:rPr>
              <w:t>45</w:t>
            </w:r>
          </w:p>
        </w:tc>
        <w:tc>
          <w:tcPr>
            <w:tcW w:w="650" w:type="dxa"/>
            <w:shd w:val="clear" w:color="auto" w:fill="auto"/>
            <w:vAlign w:val="center"/>
          </w:tcPr>
          <w:p w:rsidR="00AF4077" w:rsidRPr="00891A48" w:rsidRDefault="00AF4077" w:rsidP="00646F1B">
            <w:pPr>
              <w:spacing w:before="40" w:after="40"/>
              <w:jc w:val="center"/>
            </w:pPr>
            <w:r w:rsidRPr="00891A48">
              <w:t>Thi</w:t>
            </w:r>
          </w:p>
        </w:tc>
        <w:tc>
          <w:tcPr>
            <w:tcW w:w="780" w:type="dxa"/>
            <w:shd w:val="clear" w:color="auto" w:fill="auto"/>
            <w:vAlign w:val="center"/>
          </w:tcPr>
          <w:p w:rsidR="00AF4077" w:rsidRPr="00891A48" w:rsidRDefault="00AF4077" w:rsidP="00646F1B">
            <w:pPr>
              <w:spacing w:before="40" w:after="40"/>
              <w:jc w:val="center"/>
            </w:pPr>
          </w:p>
        </w:tc>
      </w:tr>
      <w:tr w:rsidR="00AF4077" w:rsidRPr="00891A48" w:rsidTr="00646F1B">
        <w:tc>
          <w:tcPr>
            <w:tcW w:w="375" w:type="dxa"/>
            <w:vAlign w:val="center"/>
          </w:tcPr>
          <w:p w:rsidR="00AF4077" w:rsidRPr="00891A48" w:rsidRDefault="00AF4077" w:rsidP="00646F1B">
            <w:pPr>
              <w:spacing w:before="40" w:after="40"/>
              <w:jc w:val="center"/>
              <w:rPr>
                <w:b/>
              </w:rPr>
            </w:pPr>
          </w:p>
        </w:tc>
        <w:tc>
          <w:tcPr>
            <w:tcW w:w="3582" w:type="dxa"/>
            <w:vAlign w:val="center"/>
          </w:tcPr>
          <w:p w:rsidR="00AF4077" w:rsidRDefault="00AF4077" w:rsidP="00646F1B">
            <w:pPr>
              <w:jc w:val="center"/>
              <w:rPr>
                <w:b/>
                <w:bCs/>
              </w:rPr>
            </w:pPr>
            <w:r>
              <w:rPr>
                <w:b/>
                <w:bCs/>
              </w:rPr>
              <w:t>Tổng cộng</w:t>
            </w:r>
          </w:p>
        </w:tc>
        <w:tc>
          <w:tcPr>
            <w:tcW w:w="780" w:type="dxa"/>
            <w:vAlign w:val="center"/>
          </w:tcPr>
          <w:p w:rsidR="00AF4077" w:rsidRPr="001569FD" w:rsidRDefault="00AF4077" w:rsidP="00646F1B">
            <w:pPr>
              <w:jc w:val="center"/>
              <w:rPr>
                <w:b/>
                <w:bCs/>
                <w:lang w:val="en-US"/>
              </w:rPr>
            </w:pPr>
            <w:r>
              <w:rPr>
                <w:b/>
                <w:bCs/>
                <w:lang w:val="en-US"/>
              </w:rPr>
              <w:t>8</w:t>
            </w:r>
          </w:p>
        </w:tc>
        <w:tc>
          <w:tcPr>
            <w:tcW w:w="858" w:type="dxa"/>
            <w:vAlign w:val="center"/>
          </w:tcPr>
          <w:p w:rsidR="00AF4077" w:rsidRPr="001569FD" w:rsidRDefault="00AF4077" w:rsidP="00646F1B">
            <w:pPr>
              <w:jc w:val="center"/>
              <w:rPr>
                <w:b/>
                <w:bCs/>
                <w:lang w:val="en-US"/>
              </w:rPr>
            </w:pPr>
            <w:r>
              <w:rPr>
                <w:b/>
                <w:bCs/>
                <w:lang w:val="en-US"/>
              </w:rPr>
              <w:t>7</w:t>
            </w:r>
          </w:p>
        </w:tc>
        <w:tc>
          <w:tcPr>
            <w:tcW w:w="780" w:type="dxa"/>
            <w:vAlign w:val="center"/>
          </w:tcPr>
          <w:p w:rsidR="00AF4077" w:rsidRPr="001569FD" w:rsidRDefault="00AF4077" w:rsidP="00646F1B">
            <w:pPr>
              <w:jc w:val="center"/>
              <w:rPr>
                <w:b/>
                <w:bCs/>
                <w:lang w:val="en-US"/>
              </w:rPr>
            </w:pPr>
            <w:r>
              <w:rPr>
                <w:b/>
                <w:bCs/>
                <w:lang w:val="en-US"/>
              </w:rPr>
              <w:t>105</w:t>
            </w:r>
          </w:p>
        </w:tc>
        <w:tc>
          <w:tcPr>
            <w:tcW w:w="910" w:type="dxa"/>
            <w:vAlign w:val="center"/>
          </w:tcPr>
          <w:p w:rsidR="00AF4077" w:rsidRPr="001569FD" w:rsidRDefault="00AF4077" w:rsidP="00646F1B">
            <w:pPr>
              <w:jc w:val="center"/>
              <w:rPr>
                <w:b/>
                <w:bCs/>
                <w:lang w:val="en-US"/>
              </w:rPr>
            </w:pPr>
            <w:r>
              <w:rPr>
                <w:b/>
                <w:bCs/>
                <w:lang w:val="en-US"/>
              </w:rPr>
              <w:t>1</w:t>
            </w:r>
          </w:p>
        </w:tc>
        <w:tc>
          <w:tcPr>
            <w:tcW w:w="780" w:type="dxa"/>
            <w:vAlign w:val="center"/>
          </w:tcPr>
          <w:p w:rsidR="00AF4077" w:rsidRDefault="00AF4077" w:rsidP="00646F1B">
            <w:pPr>
              <w:jc w:val="center"/>
              <w:rPr>
                <w:b/>
                <w:bCs/>
              </w:rPr>
            </w:pPr>
            <w:r>
              <w:rPr>
                <w:b/>
                <w:bCs/>
                <w:lang w:val="en-US"/>
              </w:rPr>
              <w:t>4</w:t>
            </w:r>
            <w:r>
              <w:rPr>
                <w:b/>
                <w:bCs/>
              </w:rPr>
              <w:t>5</w:t>
            </w:r>
          </w:p>
        </w:tc>
        <w:tc>
          <w:tcPr>
            <w:tcW w:w="650" w:type="dxa"/>
            <w:shd w:val="clear" w:color="auto" w:fill="auto"/>
            <w:vAlign w:val="center"/>
          </w:tcPr>
          <w:p w:rsidR="00AF4077" w:rsidRPr="00891A48" w:rsidRDefault="00AF4077" w:rsidP="00646F1B">
            <w:pPr>
              <w:spacing w:before="40" w:after="40"/>
              <w:jc w:val="center"/>
            </w:pPr>
          </w:p>
        </w:tc>
        <w:tc>
          <w:tcPr>
            <w:tcW w:w="780" w:type="dxa"/>
            <w:shd w:val="clear" w:color="auto" w:fill="auto"/>
            <w:vAlign w:val="center"/>
          </w:tcPr>
          <w:p w:rsidR="00AF4077" w:rsidRPr="00891A48" w:rsidRDefault="00AF4077" w:rsidP="00646F1B">
            <w:pPr>
              <w:spacing w:before="40" w:after="40"/>
              <w:jc w:val="center"/>
            </w:pPr>
          </w:p>
        </w:tc>
      </w:tr>
    </w:tbl>
    <w:p w:rsidR="007F4218" w:rsidRPr="00891A48" w:rsidRDefault="007F4218" w:rsidP="007F4218">
      <w:pPr>
        <w:spacing w:before="120"/>
        <w:jc w:val="both"/>
        <w:rPr>
          <w:b/>
          <w:i/>
          <w:u w:val="single"/>
        </w:rPr>
      </w:pPr>
    </w:p>
    <w:p w:rsidR="002F7194" w:rsidRPr="00891A48" w:rsidRDefault="00F46277" w:rsidP="002F7194">
      <w:pPr>
        <w:spacing w:line="360" w:lineRule="auto"/>
        <w:jc w:val="center"/>
        <w:rPr>
          <w:b/>
          <w:sz w:val="28"/>
          <w:szCs w:val="28"/>
        </w:rPr>
      </w:pPr>
      <w:r w:rsidRPr="000D0E84">
        <w:rPr>
          <w:b/>
          <w:i/>
          <w:color w:val="FF0000"/>
        </w:rPr>
        <w:br w:type="page"/>
      </w:r>
      <w:r w:rsidR="002F7194" w:rsidRPr="00891A48">
        <w:rPr>
          <w:b/>
          <w:sz w:val="28"/>
          <w:szCs w:val="28"/>
        </w:rPr>
        <w:lastRenderedPageBreak/>
        <w:t>NĂM THỨ HAI</w:t>
      </w:r>
    </w:p>
    <w:p w:rsidR="002F7194" w:rsidRPr="00891A48" w:rsidRDefault="002F7194" w:rsidP="00641B66">
      <w:pPr>
        <w:jc w:val="center"/>
        <w:rPr>
          <w:b/>
        </w:rPr>
      </w:pPr>
      <w:r w:rsidRPr="00891A48">
        <w:rPr>
          <w:b/>
        </w:rPr>
        <w:t xml:space="preserve">(Khóa </w:t>
      </w:r>
      <w:r w:rsidR="00C70E36">
        <w:rPr>
          <w:b/>
        </w:rPr>
        <w:t>2017</w:t>
      </w:r>
      <w:r w:rsidRPr="00891A48">
        <w:rPr>
          <w:b/>
        </w:rPr>
        <w:t xml:space="preserve"> </w:t>
      </w:r>
      <w:r w:rsidR="00F8026E">
        <w:rPr>
          <w:b/>
        </w:rPr>
        <w:t>–</w:t>
      </w:r>
      <w:r w:rsidR="00C70E36">
        <w:rPr>
          <w:b/>
        </w:rPr>
        <w:t>2021</w:t>
      </w:r>
      <w:r w:rsidRPr="00891A48">
        <w:rPr>
          <w:b/>
        </w:rPr>
        <w:t xml:space="preserve">- </w:t>
      </w:r>
      <w:r w:rsidR="00C70E36">
        <w:rPr>
          <w:b/>
        </w:rPr>
        <w:t>K43</w:t>
      </w:r>
      <w:r w:rsidRPr="00891A48">
        <w:rPr>
          <w:b/>
        </w:rPr>
        <w:t>)</w:t>
      </w:r>
    </w:p>
    <w:p w:rsidR="002F7194" w:rsidRPr="00891A48" w:rsidRDefault="00A009ED" w:rsidP="002F7194">
      <w:pPr>
        <w:spacing w:line="336" w:lineRule="auto"/>
        <w:jc w:val="center"/>
        <w:rPr>
          <w:b/>
        </w:rPr>
      </w:pPr>
      <w:r>
        <w:rPr>
          <w:b/>
        </w:rPr>
        <w:t>T</w:t>
      </w:r>
      <w:r w:rsidR="005069B1" w:rsidRPr="004C4419">
        <w:rPr>
          <w:b/>
        </w:rPr>
        <w:t xml:space="preserve">ổng số </w:t>
      </w:r>
      <w:r w:rsidR="005069B1" w:rsidRPr="006E04A1">
        <w:rPr>
          <w:b/>
        </w:rPr>
        <w:t>SV</w:t>
      </w:r>
      <w:r w:rsidR="005069B1" w:rsidRPr="004C4419">
        <w:rPr>
          <w:b/>
        </w:rPr>
        <w:t xml:space="preserve">: </w:t>
      </w:r>
      <w:r w:rsidR="004916BA">
        <w:rPr>
          <w:b/>
          <w:lang w:val="en-US"/>
        </w:rPr>
        <w:t>98</w:t>
      </w:r>
      <w:r w:rsidR="005069B1" w:rsidRPr="004C4419">
        <w:rPr>
          <w:b/>
        </w:rPr>
        <w:t>, số lớp</w:t>
      </w:r>
      <w:r w:rsidR="005069B1" w:rsidRPr="006E04A1">
        <w:rPr>
          <w:b/>
        </w:rPr>
        <w:t xml:space="preserve"> SV chuyên ngành</w:t>
      </w:r>
      <w:r w:rsidR="005069B1" w:rsidRPr="004C4419">
        <w:rPr>
          <w:b/>
        </w:rPr>
        <w:t xml:space="preserve">: </w:t>
      </w:r>
      <w:r w:rsidR="005069B1" w:rsidRPr="006E04A1">
        <w:rPr>
          <w:b/>
        </w:rPr>
        <w:t>1</w:t>
      </w:r>
    </w:p>
    <w:p w:rsidR="00845153" w:rsidRPr="00280E20" w:rsidRDefault="00845153" w:rsidP="00D31D3D">
      <w:pPr>
        <w:rPr>
          <w:b/>
        </w:rPr>
      </w:pPr>
    </w:p>
    <w:p w:rsidR="008B3557" w:rsidRDefault="00B60CEC" w:rsidP="00D31D3D">
      <w:pPr>
        <w:rPr>
          <w:b/>
          <w:lang w:val="en-US"/>
        </w:rPr>
      </w:pPr>
      <w:r>
        <w:rPr>
          <w:b/>
        </w:rPr>
        <w:t xml:space="preserve">Học kỳ </w:t>
      </w:r>
      <w:r w:rsidR="007353BC">
        <w:rPr>
          <w:b/>
          <w:lang w:val="en-US"/>
        </w:rPr>
        <w:t>3</w:t>
      </w:r>
      <w:r>
        <w:rPr>
          <w:b/>
        </w:rPr>
        <w:t xml:space="preserve">: 21 tuần </w:t>
      </w:r>
      <w:r w:rsidR="007D0188" w:rsidRPr="007D0188">
        <w:t>(</w:t>
      </w:r>
      <w:r w:rsidR="00A937C8">
        <w:t>27/08/2018</w:t>
      </w:r>
      <w:r w:rsidR="00113DDE">
        <w:t xml:space="preserve"> – </w:t>
      </w:r>
      <w:r w:rsidR="00A937C8">
        <w:t>19/01/2019</w:t>
      </w:r>
      <w:r w:rsidR="007D0188" w:rsidRPr="007D0188">
        <w:t xml:space="preserve">, có 3 tuần ôn thi và thi), </w:t>
      </w:r>
      <w:r w:rsidR="00315165" w:rsidRPr="00CB7509">
        <w:rPr>
          <w:b/>
        </w:rPr>
        <w:t>1</w:t>
      </w:r>
      <w:r w:rsidR="0095449C">
        <w:rPr>
          <w:b/>
          <w:lang w:val="en-US"/>
        </w:rPr>
        <w:t>6</w:t>
      </w:r>
      <w:r w:rsidR="008B3557" w:rsidRPr="00D31D3D">
        <w:rPr>
          <w:b/>
        </w:rPr>
        <w:t xml:space="preserve"> </w:t>
      </w:r>
      <w:r w:rsidR="00BB64C2" w:rsidRPr="00BB64C2">
        <w:rPr>
          <w:b/>
        </w:rPr>
        <w:t>tín chỉ</w:t>
      </w:r>
      <w:r w:rsidR="008B3557" w:rsidRPr="00D31D3D">
        <w:rPr>
          <w:b/>
        </w:rPr>
        <w:t>/</w:t>
      </w:r>
      <w:r w:rsidR="00315165" w:rsidRPr="00CB7509">
        <w:rPr>
          <w:b/>
        </w:rPr>
        <w:t>3</w:t>
      </w:r>
      <w:r w:rsidR="0095449C">
        <w:rPr>
          <w:b/>
          <w:lang w:val="en-US"/>
        </w:rPr>
        <w:t>51</w:t>
      </w:r>
      <w:r w:rsidR="008B3557" w:rsidRPr="00D31D3D">
        <w:rPr>
          <w:b/>
        </w:rPr>
        <w:t xml:space="preserve"> tiết</w:t>
      </w:r>
    </w:p>
    <w:p w:rsidR="00C844F6" w:rsidRPr="00C844F6" w:rsidRDefault="00C844F6" w:rsidP="00D31D3D">
      <w:pPr>
        <w:rPr>
          <w:lang w:val="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
        <w:gridCol w:w="2470"/>
        <w:gridCol w:w="780"/>
        <w:gridCol w:w="910"/>
        <w:gridCol w:w="910"/>
        <w:gridCol w:w="910"/>
        <w:gridCol w:w="780"/>
        <w:gridCol w:w="777"/>
        <w:gridCol w:w="1541"/>
      </w:tblGrid>
      <w:tr w:rsidR="00335281" w:rsidRPr="00793E2E" w:rsidTr="005D78AE">
        <w:tc>
          <w:tcPr>
            <w:tcW w:w="390" w:type="dxa"/>
            <w:vMerge w:val="restart"/>
            <w:shd w:val="clear" w:color="auto" w:fill="auto"/>
            <w:vAlign w:val="center"/>
          </w:tcPr>
          <w:p w:rsidR="00335281" w:rsidRPr="00793E2E" w:rsidRDefault="00335281" w:rsidP="00D8580B">
            <w:pPr>
              <w:spacing w:before="20" w:after="20"/>
              <w:jc w:val="center"/>
              <w:rPr>
                <w:b/>
              </w:rPr>
            </w:pPr>
            <w:r w:rsidRPr="00793E2E">
              <w:rPr>
                <w:b/>
              </w:rPr>
              <w:t>T</w:t>
            </w:r>
          </w:p>
          <w:p w:rsidR="00335281" w:rsidRPr="00793E2E" w:rsidRDefault="00335281" w:rsidP="00D8580B">
            <w:pPr>
              <w:spacing w:before="20" w:after="20"/>
              <w:jc w:val="center"/>
              <w:rPr>
                <w:b/>
              </w:rPr>
            </w:pPr>
            <w:r w:rsidRPr="00793E2E">
              <w:rPr>
                <w:b/>
              </w:rPr>
              <w:t>T</w:t>
            </w:r>
          </w:p>
        </w:tc>
        <w:tc>
          <w:tcPr>
            <w:tcW w:w="2470" w:type="dxa"/>
            <w:vMerge w:val="restart"/>
            <w:shd w:val="clear" w:color="auto" w:fill="auto"/>
            <w:vAlign w:val="center"/>
          </w:tcPr>
          <w:p w:rsidR="00335281" w:rsidRPr="00793E2E" w:rsidRDefault="005E0A68" w:rsidP="00D8580B">
            <w:pPr>
              <w:spacing w:before="20" w:after="20"/>
              <w:jc w:val="center"/>
              <w:rPr>
                <w:b/>
              </w:rPr>
            </w:pPr>
            <w:r>
              <w:rPr>
                <w:b/>
              </w:rPr>
              <w:t>Tên học phần</w:t>
            </w:r>
          </w:p>
        </w:tc>
        <w:tc>
          <w:tcPr>
            <w:tcW w:w="780" w:type="dxa"/>
            <w:vMerge w:val="restart"/>
            <w:shd w:val="clear" w:color="auto" w:fill="auto"/>
            <w:vAlign w:val="center"/>
          </w:tcPr>
          <w:p w:rsidR="00335281" w:rsidRPr="00793E2E" w:rsidRDefault="00335281" w:rsidP="00D8580B">
            <w:pPr>
              <w:spacing w:before="20" w:after="20"/>
              <w:jc w:val="center"/>
              <w:rPr>
                <w:b/>
              </w:rPr>
            </w:pPr>
            <w:r w:rsidRPr="00793E2E">
              <w:rPr>
                <w:b/>
              </w:rPr>
              <w:t>Tổng</w:t>
            </w:r>
          </w:p>
          <w:p w:rsidR="00335281" w:rsidRPr="002D78A6" w:rsidRDefault="002D78A6" w:rsidP="00D8580B">
            <w:pPr>
              <w:spacing w:before="20" w:after="20"/>
              <w:jc w:val="center"/>
              <w:rPr>
                <w:b/>
                <w:lang w:val="en-US"/>
              </w:rPr>
            </w:pPr>
            <w:r>
              <w:rPr>
                <w:b/>
                <w:lang w:val="en-US"/>
              </w:rPr>
              <w:t>Số tín chỉ</w:t>
            </w:r>
          </w:p>
        </w:tc>
        <w:tc>
          <w:tcPr>
            <w:tcW w:w="3510" w:type="dxa"/>
            <w:gridSpan w:val="4"/>
            <w:shd w:val="clear" w:color="auto" w:fill="auto"/>
            <w:vAlign w:val="center"/>
          </w:tcPr>
          <w:p w:rsidR="00335281" w:rsidRPr="00793E2E" w:rsidRDefault="00335281" w:rsidP="00D8580B">
            <w:pPr>
              <w:spacing w:before="20" w:after="20"/>
              <w:jc w:val="center"/>
              <w:rPr>
                <w:b/>
              </w:rPr>
            </w:pPr>
            <w:r w:rsidRPr="00793E2E">
              <w:rPr>
                <w:b/>
              </w:rPr>
              <w:t>Phân bố</w:t>
            </w:r>
          </w:p>
        </w:tc>
        <w:tc>
          <w:tcPr>
            <w:tcW w:w="777" w:type="dxa"/>
            <w:vMerge w:val="restart"/>
            <w:shd w:val="clear" w:color="auto" w:fill="auto"/>
            <w:vAlign w:val="center"/>
          </w:tcPr>
          <w:p w:rsidR="00335281" w:rsidRPr="00793E2E" w:rsidRDefault="00335281" w:rsidP="00D8580B">
            <w:pPr>
              <w:spacing w:before="20" w:after="20"/>
              <w:jc w:val="center"/>
              <w:rPr>
                <w:b/>
              </w:rPr>
            </w:pPr>
            <w:r w:rsidRPr="00793E2E">
              <w:rPr>
                <w:b/>
              </w:rPr>
              <w:t>Đánh</w:t>
            </w:r>
          </w:p>
          <w:p w:rsidR="00335281" w:rsidRPr="00793E2E" w:rsidRDefault="00335281" w:rsidP="00D8580B">
            <w:pPr>
              <w:spacing w:before="20" w:after="20"/>
              <w:jc w:val="center"/>
              <w:rPr>
                <w:b/>
              </w:rPr>
            </w:pPr>
            <w:r w:rsidRPr="00793E2E">
              <w:rPr>
                <w:b/>
              </w:rPr>
              <w:t>Giá</w:t>
            </w:r>
          </w:p>
        </w:tc>
        <w:tc>
          <w:tcPr>
            <w:tcW w:w="1541" w:type="dxa"/>
            <w:vMerge w:val="restart"/>
            <w:shd w:val="clear" w:color="auto" w:fill="auto"/>
            <w:vAlign w:val="center"/>
          </w:tcPr>
          <w:p w:rsidR="00335281" w:rsidRPr="00793E2E" w:rsidRDefault="00335281" w:rsidP="00D8580B">
            <w:pPr>
              <w:spacing w:before="20" w:after="20"/>
              <w:jc w:val="center"/>
              <w:rPr>
                <w:b/>
              </w:rPr>
            </w:pPr>
            <w:r w:rsidRPr="00793E2E">
              <w:rPr>
                <w:b/>
              </w:rPr>
              <w:t>Ghi</w:t>
            </w:r>
          </w:p>
          <w:p w:rsidR="00335281" w:rsidRPr="00793E2E" w:rsidRDefault="00335281" w:rsidP="00D8580B">
            <w:pPr>
              <w:spacing w:before="20" w:after="20"/>
              <w:jc w:val="center"/>
              <w:rPr>
                <w:b/>
              </w:rPr>
            </w:pPr>
            <w:r w:rsidRPr="00793E2E">
              <w:rPr>
                <w:b/>
              </w:rPr>
              <w:t>chú</w:t>
            </w:r>
          </w:p>
        </w:tc>
      </w:tr>
      <w:tr w:rsidR="00335281" w:rsidRPr="00793E2E" w:rsidTr="005D78AE">
        <w:tc>
          <w:tcPr>
            <w:tcW w:w="390" w:type="dxa"/>
            <w:vMerge/>
            <w:shd w:val="clear" w:color="auto" w:fill="auto"/>
            <w:vAlign w:val="center"/>
          </w:tcPr>
          <w:p w:rsidR="00335281" w:rsidRPr="00793E2E" w:rsidRDefault="00335281" w:rsidP="00D8580B">
            <w:pPr>
              <w:spacing w:before="20" w:after="20"/>
              <w:jc w:val="center"/>
              <w:rPr>
                <w:b/>
              </w:rPr>
            </w:pPr>
          </w:p>
        </w:tc>
        <w:tc>
          <w:tcPr>
            <w:tcW w:w="2470" w:type="dxa"/>
            <w:vMerge/>
            <w:shd w:val="clear" w:color="auto" w:fill="auto"/>
            <w:vAlign w:val="center"/>
          </w:tcPr>
          <w:p w:rsidR="00335281" w:rsidRPr="00793E2E" w:rsidRDefault="00335281" w:rsidP="00D8580B">
            <w:pPr>
              <w:spacing w:before="20" w:after="20"/>
              <w:jc w:val="center"/>
              <w:rPr>
                <w:b/>
              </w:rPr>
            </w:pPr>
          </w:p>
        </w:tc>
        <w:tc>
          <w:tcPr>
            <w:tcW w:w="780" w:type="dxa"/>
            <w:vMerge/>
            <w:shd w:val="clear" w:color="auto" w:fill="auto"/>
            <w:vAlign w:val="center"/>
          </w:tcPr>
          <w:p w:rsidR="00335281" w:rsidRPr="00793E2E" w:rsidRDefault="00335281" w:rsidP="00D8580B">
            <w:pPr>
              <w:spacing w:before="20" w:after="20"/>
              <w:jc w:val="center"/>
              <w:rPr>
                <w:b/>
              </w:rPr>
            </w:pPr>
          </w:p>
        </w:tc>
        <w:tc>
          <w:tcPr>
            <w:tcW w:w="1820" w:type="dxa"/>
            <w:gridSpan w:val="2"/>
            <w:shd w:val="clear" w:color="auto" w:fill="auto"/>
            <w:vAlign w:val="center"/>
          </w:tcPr>
          <w:p w:rsidR="00335281" w:rsidRPr="00793E2E" w:rsidRDefault="00335281" w:rsidP="00D8580B">
            <w:pPr>
              <w:spacing w:before="20" w:after="20"/>
              <w:jc w:val="center"/>
              <w:rPr>
                <w:b/>
              </w:rPr>
            </w:pPr>
            <w:r w:rsidRPr="00793E2E">
              <w:rPr>
                <w:b/>
              </w:rPr>
              <w:t>Lý thuyết</w:t>
            </w:r>
          </w:p>
        </w:tc>
        <w:tc>
          <w:tcPr>
            <w:tcW w:w="1690" w:type="dxa"/>
            <w:gridSpan w:val="2"/>
            <w:shd w:val="clear" w:color="auto" w:fill="auto"/>
            <w:vAlign w:val="center"/>
          </w:tcPr>
          <w:p w:rsidR="00335281" w:rsidRPr="00793E2E" w:rsidRDefault="00335281" w:rsidP="00D8580B">
            <w:pPr>
              <w:spacing w:before="20" w:after="20"/>
              <w:jc w:val="center"/>
              <w:rPr>
                <w:b/>
              </w:rPr>
            </w:pPr>
            <w:r w:rsidRPr="00793E2E">
              <w:rPr>
                <w:b/>
              </w:rPr>
              <w:t>Thực hành</w:t>
            </w:r>
          </w:p>
        </w:tc>
        <w:tc>
          <w:tcPr>
            <w:tcW w:w="777" w:type="dxa"/>
            <w:vMerge/>
            <w:shd w:val="clear" w:color="auto" w:fill="auto"/>
            <w:vAlign w:val="center"/>
          </w:tcPr>
          <w:p w:rsidR="00335281" w:rsidRPr="00793E2E" w:rsidRDefault="00335281" w:rsidP="00D8580B">
            <w:pPr>
              <w:spacing w:before="20" w:after="20"/>
              <w:jc w:val="center"/>
              <w:rPr>
                <w:b/>
              </w:rPr>
            </w:pPr>
          </w:p>
        </w:tc>
        <w:tc>
          <w:tcPr>
            <w:tcW w:w="1541" w:type="dxa"/>
            <w:vMerge/>
            <w:shd w:val="clear" w:color="auto" w:fill="auto"/>
            <w:vAlign w:val="center"/>
          </w:tcPr>
          <w:p w:rsidR="00335281" w:rsidRPr="00793E2E" w:rsidRDefault="00335281" w:rsidP="00D8580B">
            <w:pPr>
              <w:spacing w:before="20" w:after="20"/>
              <w:jc w:val="center"/>
              <w:rPr>
                <w:b/>
              </w:rPr>
            </w:pPr>
          </w:p>
        </w:tc>
      </w:tr>
      <w:tr w:rsidR="00335281" w:rsidRPr="00793E2E" w:rsidTr="005D78AE">
        <w:tc>
          <w:tcPr>
            <w:tcW w:w="390" w:type="dxa"/>
            <w:vMerge/>
            <w:shd w:val="clear" w:color="auto" w:fill="auto"/>
            <w:vAlign w:val="center"/>
          </w:tcPr>
          <w:p w:rsidR="00335281" w:rsidRPr="00793E2E" w:rsidRDefault="00335281" w:rsidP="00D8580B">
            <w:pPr>
              <w:spacing w:before="20" w:after="20"/>
              <w:jc w:val="center"/>
              <w:rPr>
                <w:b/>
              </w:rPr>
            </w:pPr>
          </w:p>
        </w:tc>
        <w:tc>
          <w:tcPr>
            <w:tcW w:w="2470" w:type="dxa"/>
            <w:vMerge/>
            <w:shd w:val="clear" w:color="auto" w:fill="auto"/>
            <w:vAlign w:val="center"/>
          </w:tcPr>
          <w:p w:rsidR="00335281" w:rsidRPr="00793E2E" w:rsidRDefault="00335281" w:rsidP="00D8580B">
            <w:pPr>
              <w:spacing w:before="20" w:after="20"/>
              <w:jc w:val="center"/>
              <w:rPr>
                <w:b/>
              </w:rPr>
            </w:pPr>
          </w:p>
        </w:tc>
        <w:tc>
          <w:tcPr>
            <w:tcW w:w="780" w:type="dxa"/>
            <w:vMerge/>
            <w:shd w:val="clear" w:color="auto" w:fill="auto"/>
            <w:vAlign w:val="center"/>
          </w:tcPr>
          <w:p w:rsidR="00335281" w:rsidRPr="00793E2E" w:rsidRDefault="00335281" w:rsidP="00D8580B">
            <w:pPr>
              <w:spacing w:before="20" w:after="20"/>
              <w:jc w:val="center"/>
              <w:rPr>
                <w:b/>
              </w:rPr>
            </w:pPr>
          </w:p>
        </w:tc>
        <w:tc>
          <w:tcPr>
            <w:tcW w:w="910" w:type="dxa"/>
            <w:shd w:val="clear" w:color="auto" w:fill="auto"/>
            <w:tcMar>
              <w:left w:w="0" w:type="dxa"/>
              <w:right w:w="0" w:type="dxa"/>
            </w:tcMar>
            <w:vAlign w:val="center"/>
          </w:tcPr>
          <w:p w:rsidR="00335281" w:rsidRPr="002D78A6" w:rsidRDefault="009E6280" w:rsidP="00D8580B">
            <w:pPr>
              <w:spacing w:before="20" w:after="20"/>
              <w:jc w:val="center"/>
              <w:rPr>
                <w:b/>
                <w:lang w:val="en-US"/>
              </w:rPr>
            </w:pPr>
            <w:r>
              <w:rPr>
                <w:b/>
                <w:lang w:val="en-US"/>
              </w:rPr>
              <w:t>Tín chỉ</w:t>
            </w:r>
          </w:p>
        </w:tc>
        <w:tc>
          <w:tcPr>
            <w:tcW w:w="910" w:type="dxa"/>
            <w:shd w:val="clear" w:color="auto" w:fill="auto"/>
            <w:tcMar>
              <w:left w:w="0" w:type="dxa"/>
              <w:right w:w="0" w:type="dxa"/>
            </w:tcMar>
            <w:vAlign w:val="center"/>
          </w:tcPr>
          <w:p w:rsidR="00335281" w:rsidRPr="00793E2E" w:rsidRDefault="00335281" w:rsidP="00D8580B">
            <w:pPr>
              <w:spacing w:before="20" w:after="20"/>
              <w:jc w:val="center"/>
              <w:rPr>
                <w:b/>
              </w:rPr>
            </w:pPr>
            <w:r w:rsidRPr="00793E2E">
              <w:rPr>
                <w:b/>
              </w:rPr>
              <w:t>Số tiết</w:t>
            </w:r>
          </w:p>
        </w:tc>
        <w:tc>
          <w:tcPr>
            <w:tcW w:w="910" w:type="dxa"/>
            <w:shd w:val="clear" w:color="auto" w:fill="auto"/>
            <w:tcMar>
              <w:left w:w="0" w:type="dxa"/>
              <w:right w:w="0" w:type="dxa"/>
            </w:tcMar>
            <w:vAlign w:val="center"/>
          </w:tcPr>
          <w:p w:rsidR="00335281" w:rsidRPr="002D78A6" w:rsidRDefault="009E6280" w:rsidP="00D8580B">
            <w:pPr>
              <w:spacing w:before="20" w:after="20"/>
              <w:jc w:val="center"/>
              <w:rPr>
                <w:b/>
                <w:lang w:val="en-US"/>
              </w:rPr>
            </w:pPr>
            <w:r>
              <w:rPr>
                <w:b/>
                <w:lang w:val="en-US"/>
              </w:rPr>
              <w:t>Tín chỉ</w:t>
            </w:r>
          </w:p>
        </w:tc>
        <w:tc>
          <w:tcPr>
            <w:tcW w:w="780" w:type="dxa"/>
            <w:shd w:val="clear" w:color="auto" w:fill="auto"/>
            <w:tcMar>
              <w:left w:w="0" w:type="dxa"/>
              <w:right w:w="0" w:type="dxa"/>
            </w:tcMar>
            <w:vAlign w:val="center"/>
          </w:tcPr>
          <w:p w:rsidR="00335281" w:rsidRPr="00793E2E" w:rsidRDefault="00335281" w:rsidP="00D8580B">
            <w:pPr>
              <w:spacing w:before="20" w:after="20"/>
              <w:jc w:val="center"/>
              <w:rPr>
                <w:b/>
              </w:rPr>
            </w:pPr>
            <w:r w:rsidRPr="00793E2E">
              <w:rPr>
                <w:b/>
              </w:rPr>
              <w:t>Số tiết</w:t>
            </w:r>
          </w:p>
        </w:tc>
        <w:tc>
          <w:tcPr>
            <w:tcW w:w="777" w:type="dxa"/>
            <w:vMerge/>
            <w:shd w:val="clear" w:color="auto" w:fill="auto"/>
            <w:vAlign w:val="center"/>
          </w:tcPr>
          <w:p w:rsidR="00335281" w:rsidRPr="00793E2E" w:rsidRDefault="00335281" w:rsidP="00D8580B">
            <w:pPr>
              <w:spacing w:before="20" w:after="20"/>
              <w:jc w:val="center"/>
              <w:rPr>
                <w:b/>
              </w:rPr>
            </w:pPr>
          </w:p>
        </w:tc>
        <w:tc>
          <w:tcPr>
            <w:tcW w:w="1541" w:type="dxa"/>
            <w:vMerge/>
            <w:shd w:val="clear" w:color="auto" w:fill="auto"/>
            <w:vAlign w:val="center"/>
          </w:tcPr>
          <w:p w:rsidR="00335281" w:rsidRPr="00793E2E" w:rsidRDefault="00335281" w:rsidP="00D8580B">
            <w:pPr>
              <w:spacing w:before="20" w:after="20"/>
              <w:jc w:val="center"/>
              <w:rPr>
                <w:b/>
              </w:rPr>
            </w:pPr>
          </w:p>
        </w:tc>
      </w:tr>
      <w:tr w:rsidR="0095449C" w:rsidRPr="00793E2E" w:rsidTr="0095449C">
        <w:tc>
          <w:tcPr>
            <w:tcW w:w="390" w:type="dxa"/>
            <w:shd w:val="clear" w:color="auto" w:fill="auto"/>
            <w:vAlign w:val="center"/>
          </w:tcPr>
          <w:p w:rsidR="0095449C" w:rsidRPr="00891A48" w:rsidRDefault="0095449C" w:rsidP="008F18C9">
            <w:pPr>
              <w:numPr>
                <w:ilvl w:val="0"/>
                <w:numId w:val="74"/>
              </w:numPr>
              <w:spacing w:before="20" w:after="20"/>
              <w:jc w:val="center"/>
            </w:pPr>
          </w:p>
        </w:tc>
        <w:tc>
          <w:tcPr>
            <w:tcW w:w="2470" w:type="dxa"/>
            <w:shd w:val="clear" w:color="auto" w:fill="auto"/>
            <w:vAlign w:val="center"/>
          </w:tcPr>
          <w:p w:rsidR="0095449C" w:rsidRDefault="0095449C" w:rsidP="0095449C">
            <w:pPr>
              <w:rPr>
                <w:lang w:val="en-US"/>
              </w:rPr>
            </w:pPr>
            <w:r>
              <w:t>Anh văn chuyên ngành</w:t>
            </w:r>
          </w:p>
        </w:tc>
        <w:tc>
          <w:tcPr>
            <w:tcW w:w="780" w:type="dxa"/>
            <w:shd w:val="clear" w:color="auto" w:fill="auto"/>
            <w:vAlign w:val="center"/>
          </w:tcPr>
          <w:p w:rsidR="0095449C" w:rsidRDefault="0095449C" w:rsidP="0095449C">
            <w:pPr>
              <w:jc w:val="center"/>
            </w:pPr>
            <w:r>
              <w:t>3</w:t>
            </w:r>
          </w:p>
        </w:tc>
        <w:tc>
          <w:tcPr>
            <w:tcW w:w="910" w:type="dxa"/>
            <w:shd w:val="clear" w:color="auto" w:fill="auto"/>
            <w:vAlign w:val="center"/>
          </w:tcPr>
          <w:p w:rsidR="0095449C" w:rsidRDefault="0095449C" w:rsidP="0095449C">
            <w:pPr>
              <w:jc w:val="center"/>
              <w:rPr>
                <w:lang w:val="en-US"/>
              </w:rPr>
            </w:pPr>
            <w:r>
              <w:t>3</w:t>
            </w:r>
          </w:p>
        </w:tc>
        <w:tc>
          <w:tcPr>
            <w:tcW w:w="910" w:type="dxa"/>
            <w:shd w:val="clear" w:color="auto" w:fill="auto"/>
            <w:vAlign w:val="center"/>
          </w:tcPr>
          <w:p w:rsidR="0095449C" w:rsidRDefault="0095449C" w:rsidP="0095449C">
            <w:pPr>
              <w:jc w:val="center"/>
            </w:pPr>
            <w:r>
              <w:t>45</w:t>
            </w:r>
          </w:p>
        </w:tc>
        <w:tc>
          <w:tcPr>
            <w:tcW w:w="910" w:type="dxa"/>
            <w:shd w:val="clear" w:color="auto" w:fill="auto"/>
            <w:vAlign w:val="center"/>
          </w:tcPr>
          <w:p w:rsidR="0095449C" w:rsidRDefault="0095449C" w:rsidP="0095449C">
            <w:pPr>
              <w:jc w:val="center"/>
            </w:pPr>
          </w:p>
        </w:tc>
        <w:tc>
          <w:tcPr>
            <w:tcW w:w="780" w:type="dxa"/>
            <w:shd w:val="clear" w:color="auto" w:fill="auto"/>
            <w:vAlign w:val="center"/>
          </w:tcPr>
          <w:p w:rsidR="0095449C" w:rsidRDefault="0095449C" w:rsidP="0095449C">
            <w:pPr>
              <w:jc w:val="center"/>
            </w:pPr>
          </w:p>
        </w:tc>
        <w:tc>
          <w:tcPr>
            <w:tcW w:w="777" w:type="dxa"/>
            <w:shd w:val="clear" w:color="auto" w:fill="auto"/>
          </w:tcPr>
          <w:p w:rsidR="0095449C" w:rsidRPr="00891A48" w:rsidRDefault="0095449C" w:rsidP="0095449C">
            <w:pPr>
              <w:spacing w:before="20" w:after="20"/>
              <w:jc w:val="center"/>
            </w:pPr>
            <w:r w:rsidRPr="00891A48">
              <w:t>Thi</w:t>
            </w:r>
          </w:p>
        </w:tc>
        <w:tc>
          <w:tcPr>
            <w:tcW w:w="1541" w:type="dxa"/>
            <w:shd w:val="clear" w:color="auto" w:fill="auto"/>
            <w:vAlign w:val="center"/>
          </w:tcPr>
          <w:p w:rsidR="0095449C" w:rsidRPr="00891A48" w:rsidRDefault="0095449C" w:rsidP="0095449C">
            <w:pPr>
              <w:spacing w:before="20" w:after="20"/>
            </w:pPr>
          </w:p>
        </w:tc>
      </w:tr>
      <w:tr w:rsidR="0095449C" w:rsidRPr="00793E2E" w:rsidTr="0095449C">
        <w:tc>
          <w:tcPr>
            <w:tcW w:w="390" w:type="dxa"/>
            <w:shd w:val="clear" w:color="auto" w:fill="auto"/>
            <w:vAlign w:val="center"/>
          </w:tcPr>
          <w:p w:rsidR="0095449C" w:rsidRPr="00891A48" w:rsidRDefault="0095449C" w:rsidP="008F18C9">
            <w:pPr>
              <w:numPr>
                <w:ilvl w:val="0"/>
                <w:numId w:val="74"/>
              </w:numPr>
              <w:spacing w:before="20" w:after="20"/>
              <w:jc w:val="center"/>
            </w:pPr>
          </w:p>
        </w:tc>
        <w:tc>
          <w:tcPr>
            <w:tcW w:w="2470" w:type="dxa"/>
            <w:shd w:val="clear" w:color="auto" w:fill="auto"/>
            <w:vAlign w:val="center"/>
          </w:tcPr>
          <w:p w:rsidR="0095449C" w:rsidRDefault="0095449C" w:rsidP="0095449C">
            <w:r>
              <w:t>Xét nghiệm cơ bản</w:t>
            </w:r>
          </w:p>
        </w:tc>
        <w:tc>
          <w:tcPr>
            <w:tcW w:w="780" w:type="dxa"/>
            <w:shd w:val="clear" w:color="auto" w:fill="auto"/>
            <w:vAlign w:val="center"/>
          </w:tcPr>
          <w:p w:rsidR="0095449C" w:rsidRDefault="0095449C" w:rsidP="0095449C">
            <w:pPr>
              <w:jc w:val="center"/>
            </w:pPr>
            <w:r>
              <w:t>3</w:t>
            </w:r>
          </w:p>
        </w:tc>
        <w:tc>
          <w:tcPr>
            <w:tcW w:w="910" w:type="dxa"/>
            <w:shd w:val="clear" w:color="auto" w:fill="auto"/>
            <w:vAlign w:val="center"/>
          </w:tcPr>
          <w:p w:rsidR="0095449C" w:rsidRDefault="0095449C" w:rsidP="0095449C">
            <w:pPr>
              <w:jc w:val="center"/>
            </w:pPr>
            <w:r>
              <w:t>1</w:t>
            </w:r>
          </w:p>
        </w:tc>
        <w:tc>
          <w:tcPr>
            <w:tcW w:w="910" w:type="dxa"/>
            <w:shd w:val="clear" w:color="auto" w:fill="auto"/>
            <w:vAlign w:val="center"/>
          </w:tcPr>
          <w:p w:rsidR="0095449C" w:rsidRDefault="0095449C" w:rsidP="0095449C">
            <w:pPr>
              <w:jc w:val="center"/>
            </w:pPr>
            <w:r>
              <w:t>18</w:t>
            </w:r>
          </w:p>
        </w:tc>
        <w:tc>
          <w:tcPr>
            <w:tcW w:w="910" w:type="dxa"/>
            <w:shd w:val="clear" w:color="auto" w:fill="auto"/>
            <w:vAlign w:val="center"/>
          </w:tcPr>
          <w:p w:rsidR="0095449C" w:rsidRDefault="0095449C" w:rsidP="0095449C">
            <w:pPr>
              <w:jc w:val="center"/>
            </w:pPr>
            <w:r>
              <w:t>2</w:t>
            </w:r>
          </w:p>
        </w:tc>
        <w:tc>
          <w:tcPr>
            <w:tcW w:w="780" w:type="dxa"/>
            <w:shd w:val="clear" w:color="auto" w:fill="auto"/>
            <w:vAlign w:val="center"/>
          </w:tcPr>
          <w:p w:rsidR="0095449C" w:rsidRDefault="0095449C" w:rsidP="0095449C">
            <w:pPr>
              <w:jc w:val="center"/>
            </w:pPr>
            <w:r>
              <w:t>60</w:t>
            </w:r>
          </w:p>
        </w:tc>
        <w:tc>
          <w:tcPr>
            <w:tcW w:w="777" w:type="dxa"/>
            <w:shd w:val="clear" w:color="auto" w:fill="auto"/>
          </w:tcPr>
          <w:p w:rsidR="0095449C" w:rsidRPr="00891A48" w:rsidRDefault="0095449C" w:rsidP="0095449C">
            <w:pPr>
              <w:spacing w:before="20" w:after="20"/>
              <w:jc w:val="center"/>
            </w:pPr>
            <w:r w:rsidRPr="00891A48">
              <w:t>Thi</w:t>
            </w:r>
          </w:p>
        </w:tc>
        <w:tc>
          <w:tcPr>
            <w:tcW w:w="1541" w:type="dxa"/>
            <w:shd w:val="clear" w:color="auto" w:fill="auto"/>
            <w:vAlign w:val="center"/>
          </w:tcPr>
          <w:p w:rsidR="0095449C" w:rsidRPr="00891A48" w:rsidRDefault="0095449C" w:rsidP="0095449C">
            <w:pPr>
              <w:spacing w:before="20" w:after="20"/>
            </w:pPr>
          </w:p>
        </w:tc>
      </w:tr>
      <w:tr w:rsidR="0095449C" w:rsidRPr="00793E2E" w:rsidTr="0095449C">
        <w:tc>
          <w:tcPr>
            <w:tcW w:w="390" w:type="dxa"/>
            <w:shd w:val="clear" w:color="auto" w:fill="auto"/>
            <w:vAlign w:val="center"/>
          </w:tcPr>
          <w:p w:rsidR="0095449C" w:rsidRPr="00891A48" w:rsidRDefault="0095449C" w:rsidP="008F18C9">
            <w:pPr>
              <w:numPr>
                <w:ilvl w:val="0"/>
                <w:numId w:val="74"/>
              </w:numPr>
              <w:spacing w:before="20" w:after="20"/>
              <w:jc w:val="center"/>
            </w:pPr>
          </w:p>
        </w:tc>
        <w:tc>
          <w:tcPr>
            <w:tcW w:w="2470" w:type="dxa"/>
            <w:shd w:val="clear" w:color="auto" w:fill="auto"/>
            <w:vAlign w:val="center"/>
          </w:tcPr>
          <w:p w:rsidR="0095449C" w:rsidRDefault="0095449C" w:rsidP="0095449C">
            <w:r>
              <w:t>Mô phôi</w:t>
            </w:r>
          </w:p>
        </w:tc>
        <w:tc>
          <w:tcPr>
            <w:tcW w:w="780" w:type="dxa"/>
            <w:shd w:val="clear" w:color="auto" w:fill="auto"/>
            <w:vAlign w:val="center"/>
          </w:tcPr>
          <w:p w:rsidR="0095449C" w:rsidRDefault="0095449C" w:rsidP="0095449C">
            <w:pPr>
              <w:jc w:val="center"/>
            </w:pPr>
            <w:r>
              <w:t>1</w:t>
            </w:r>
          </w:p>
        </w:tc>
        <w:tc>
          <w:tcPr>
            <w:tcW w:w="910" w:type="dxa"/>
            <w:shd w:val="clear" w:color="auto" w:fill="auto"/>
            <w:vAlign w:val="center"/>
          </w:tcPr>
          <w:p w:rsidR="0095449C" w:rsidRDefault="0095449C" w:rsidP="0095449C">
            <w:pPr>
              <w:jc w:val="center"/>
            </w:pPr>
            <w:r>
              <w:t>1</w:t>
            </w:r>
          </w:p>
        </w:tc>
        <w:tc>
          <w:tcPr>
            <w:tcW w:w="910" w:type="dxa"/>
            <w:shd w:val="clear" w:color="auto" w:fill="auto"/>
            <w:vAlign w:val="center"/>
          </w:tcPr>
          <w:p w:rsidR="0095449C" w:rsidRDefault="0095449C" w:rsidP="0095449C">
            <w:pPr>
              <w:jc w:val="center"/>
            </w:pPr>
            <w:r>
              <w:t>18</w:t>
            </w:r>
          </w:p>
        </w:tc>
        <w:tc>
          <w:tcPr>
            <w:tcW w:w="910" w:type="dxa"/>
            <w:shd w:val="clear" w:color="auto" w:fill="auto"/>
            <w:vAlign w:val="center"/>
          </w:tcPr>
          <w:p w:rsidR="0095449C" w:rsidRDefault="0095449C" w:rsidP="0095449C">
            <w:pPr>
              <w:jc w:val="center"/>
            </w:pPr>
          </w:p>
        </w:tc>
        <w:tc>
          <w:tcPr>
            <w:tcW w:w="780" w:type="dxa"/>
            <w:shd w:val="clear" w:color="auto" w:fill="auto"/>
            <w:vAlign w:val="center"/>
          </w:tcPr>
          <w:p w:rsidR="0095449C" w:rsidRDefault="0095449C" w:rsidP="0095449C">
            <w:pPr>
              <w:jc w:val="center"/>
            </w:pPr>
          </w:p>
        </w:tc>
        <w:tc>
          <w:tcPr>
            <w:tcW w:w="777" w:type="dxa"/>
            <w:shd w:val="clear" w:color="auto" w:fill="auto"/>
            <w:vAlign w:val="center"/>
          </w:tcPr>
          <w:p w:rsidR="0095449C" w:rsidRPr="00891A48" w:rsidRDefault="0095449C" w:rsidP="0095449C">
            <w:pPr>
              <w:spacing w:before="40" w:after="40"/>
              <w:jc w:val="center"/>
            </w:pPr>
            <w:r w:rsidRPr="00891A48">
              <w:t>Thi</w:t>
            </w:r>
          </w:p>
        </w:tc>
        <w:tc>
          <w:tcPr>
            <w:tcW w:w="1541" w:type="dxa"/>
            <w:shd w:val="clear" w:color="auto" w:fill="auto"/>
            <w:vAlign w:val="center"/>
          </w:tcPr>
          <w:p w:rsidR="0095449C" w:rsidRPr="00891A48" w:rsidRDefault="0095449C" w:rsidP="0095449C">
            <w:pPr>
              <w:spacing w:before="20" w:after="20"/>
            </w:pPr>
          </w:p>
        </w:tc>
      </w:tr>
      <w:tr w:rsidR="0095449C" w:rsidRPr="00793E2E" w:rsidTr="0095449C">
        <w:tc>
          <w:tcPr>
            <w:tcW w:w="390" w:type="dxa"/>
            <w:shd w:val="clear" w:color="auto" w:fill="auto"/>
            <w:vAlign w:val="center"/>
          </w:tcPr>
          <w:p w:rsidR="0095449C" w:rsidRPr="00891A48" w:rsidRDefault="0095449C" w:rsidP="008F18C9">
            <w:pPr>
              <w:numPr>
                <w:ilvl w:val="0"/>
                <w:numId w:val="74"/>
              </w:numPr>
              <w:spacing w:before="20" w:after="20"/>
              <w:jc w:val="center"/>
            </w:pPr>
          </w:p>
        </w:tc>
        <w:tc>
          <w:tcPr>
            <w:tcW w:w="2470" w:type="dxa"/>
            <w:shd w:val="clear" w:color="auto" w:fill="auto"/>
            <w:vAlign w:val="center"/>
          </w:tcPr>
          <w:p w:rsidR="0095449C" w:rsidRDefault="0095449C" w:rsidP="0095449C">
            <w:r>
              <w:t>Hoá sinh I</w:t>
            </w:r>
          </w:p>
        </w:tc>
        <w:tc>
          <w:tcPr>
            <w:tcW w:w="780" w:type="dxa"/>
            <w:shd w:val="clear" w:color="auto" w:fill="auto"/>
            <w:vAlign w:val="center"/>
          </w:tcPr>
          <w:p w:rsidR="0095449C" w:rsidRDefault="0095449C" w:rsidP="0095449C">
            <w:pPr>
              <w:jc w:val="center"/>
            </w:pPr>
            <w:r>
              <w:t>3</w:t>
            </w:r>
          </w:p>
        </w:tc>
        <w:tc>
          <w:tcPr>
            <w:tcW w:w="910" w:type="dxa"/>
            <w:shd w:val="clear" w:color="auto" w:fill="auto"/>
            <w:vAlign w:val="center"/>
          </w:tcPr>
          <w:p w:rsidR="0095449C" w:rsidRDefault="0095449C" w:rsidP="0095449C">
            <w:pPr>
              <w:jc w:val="center"/>
            </w:pPr>
            <w:r>
              <w:t>2</w:t>
            </w:r>
          </w:p>
        </w:tc>
        <w:tc>
          <w:tcPr>
            <w:tcW w:w="910" w:type="dxa"/>
            <w:shd w:val="clear" w:color="auto" w:fill="auto"/>
            <w:vAlign w:val="center"/>
          </w:tcPr>
          <w:p w:rsidR="0095449C" w:rsidRDefault="0095449C" w:rsidP="0095449C">
            <w:pPr>
              <w:jc w:val="center"/>
            </w:pPr>
            <w:r>
              <w:t>30</w:t>
            </w:r>
          </w:p>
        </w:tc>
        <w:tc>
          <w:tcPr>
            <w:tcW w:w="910" w:type="dxa"/>
            <w:shd w:val="clear" w:color="auto" w:fill="auto"/>
            <w:vAlign w:val="center"/>
          </w:tcPr>
          <w:p w:rsidR="0095449C" w:rsidRDefault="0095449C" w:rsidP="0095449C">
            <w:pPr>
              <w:jc w:val="center"/>
            </w:pPr>
            <w:r>
              <w:t>1</w:t>
            </w:r>
          </w:p>
        </w:tc>
        <w:tc>
          <w:tcPr>
            <w:tcW w:w="780" w:type="dxa"/>
            <w:shd w:val="clear" w:color="auto" w:fill="auto"/>
            <w:vAlign w:val="center"/>
          </w:tcPr>
          <w:p w:rsidR="0095449C" w:rsidRDefault="0095449C" w:rsidP="0095449C">
            <w:pPr>
              <w:jc w:val="center"/>
            </w:pPr>
            <w:r>
              <w:t>30</w:t>
            </w:r>
          </w:p>
        </w:tc>
        <w:tc>
          <w:tcPr>
            <w:tcW w:w="777" w:type="dxa"/>
            <w:shd w:val="clear" w:color="auto" w:fill="auto"/>
          </w:tcPr>
          <w:p w:rsidR="0095449C" w:rsidRPr="00891A48" w:rsidRDefault="0095449C" w:rsidP="0095449C">
            <w:pPr>
              <w:spacing w:before="20" w:after="20"/>
              <w:jc w:val="center"/>
            </w:pPr>
            <w:r w:rsidRPr="00891A48">
              <w:t>Thi</w:t>
            </w:r>
          </w:p>
        </w:tc>
        <w:tc>
          <w:tcPr>
            <w:tcW w:w="1541" w:type="dxa"/>
            <w:shd w:val="clear" w:color="auto" w:fill="auto"/>
            <w:vAlign w:val="center"/>
          </w:tcPr>
          <w:p w:rsidR="0095449C" w:rsidRPr="00891A48" w:rsidRDefault="0095449C" w:rsidP="0095449C">
            <w:pPr>
              <w:spacing w:before="20" w:after="20"/>
            </w:pPr>
          </w:p>
        </w:tc>
      </w:tr>
      <w:tr w:rsidR="0095449C" w:rsidRPr="00793E2E" w:rsidTr="0095449C">
        <w:tc>
          <w:tcPr>
            <w:tcW w:w="390" w:type="dxa"/>
            <w:shd w:val="clear" w:color="auto" w:fill="auto"/>
            <w:vAlign w:val="center"/>
          </w:tcPr>
          <w:p w:rsidR="0095449C" w:rsidRPr="00891A48" w:rsidRDefault="0095449C" w:rsidP="008F18C9">
            <w:pPr>
              <w:numPr>
                <w:ilvl w:val="0"/>
                <w:numId w:val="74"/>
              </w:numPr>
              <w:spacing w:before="20" w:after="20"/>
              <w:jc w:val="center"/>
            </w:pPr>
          </w:p>
        </w:tc>
        <w:tc>
          <w:tcPr>
            <w:tcW w:w="2470" w:type="dxa"/>
            <w:shd w:val="clear" w:color="auto" w:fill="auto"/>
            <w:vAlign w:val="center"/>
          </w:tcPr>
          <w:p w:rsidR="0095449C" w:rsidRDefault="0095449C" w:rsidP="0095449C">
            <w:r>
              <w:t>Vi sinh I</w:t>
            </w:r>
          </w:p>
        </w:tc>
        <w:tc>
          <w:tcPr>
            <w:tcW w:w="780" w:type="dxa"/>
            <w:shd w:val="clear" w:color="auto" w:fill="auto"/>
            <w:vAlign w:val="center"/>
          </w:tcPr>
          <w:p w:rsidR="0095449C" w:rsidRDefault="0095449C" w:rsidP="0095449C">
            <w:pPr>
              <w:jc w:val="center"/>
            </w:pPr>
            <w:r>
              <w:t>3</w:t>
            </w:r>
          </w:p>
        </w:tc>
        <w:tc>
          <w:tcPr>
            <w:tcW w:w="910" w:type="dxa"/>
            <w:shd w:val="clear" w:color="auto" w:fill="auto"/>
            <w:vAlign w:val="center"/>
          </w:tcPr>
          <w:p w:rsidR="0095449C" w:rsidRDefault="0095449C" w:rsidP="0095449C">
            <w:pPr>
              <w:jc w:val="center"/>
            </w:pPr>
            <w:r>
              <w:t>1</w:t>
            </w:r>
          </w:p>
        </w:tc>
        <w:tc>
          <w:tcPr>
            <w:tcW w:w="910" w:type="dxa"/>
            <w:shd w:val="clear" w:color="auto" w:fill="auto"/>
            <w:vAlign w:val="center"/>
          </w:tcPr>
          <w:p w:rsidR="0095449C" w:rsidRDefault="0095449C" w:rsidP="0095449C">
            <w:pPr>
              <w:jc w:val="center"/>
            </w:pPr>
            <w:r>
              <w:t>15</w:t>
            </w:r>
          </w:p>
        </w:tc>
        <w:tc>
          <w:tcPr>
            <w:tcW w:w="910" w:type="dxa"/>
            <w:shd w:val="clear" w:color="auto" w:fill="auto"/>
            <w:vAlign w:val="center"/>
          </w:tcPr>
          <w:p w:rsidR="0095449C" w:rsidRDefault="0095449C" w:rsidP="0095449C">
            <w:pPr>
              <w:jc w:val="center"/>
            </w:pPr>
            <w:r>
              <w:t>2</w:t>
            </w:r>
          </w:p>
        </w:tc>
        <w:tc>
          <w:tcPr>
            <w:tcW w:w="780" w:type="dxa"/>
            <w:shd w:val="clear" w:color="auto" w:fill="auto"/>
            <w:vAlign w:val="center"/>
          </w:tcPr>
          <w:p w:rsidR="0095449C" w:rsidRDefault="0095449C" w:rsidP="0095449C">
            <w:pPr>
              <w:jc w:val="center"/>
            </w:pPr>
            <w:r>
              <w:t>60</w:t>
            </w:r>
          </w:p>
        </w:tc>
        <w:tc>
          <w:tcPr>
            <w:tcW w:w="777" w:type="dxa"/>
            <w:shd w:val="clear" w:color="auto" w:fill="auto"/>
          </w:tcPr>
          <w:p w:rsidR="0095449C" w:rsidRPr="00891A48" w:rsidRDefault="0095449C" w:rsidP="0095449C">
            <w:pPr>
              <w:spacing w:before="20" w:after="20"/>
              <w:jc w:val="center"/>
            </w:pPr>
            <w:r w:rsidRPr="00891A48">
              <w:t>Thi</w:t>
            </w:r>
          </w:p>
        </w:tc>
        <w:tc>
          <w:tcPr>
            <w:tcW w:w="1541" w:type="dxa"/>
            <w:shd w:val="clear" w:color="auto" w:fill="auto"/>
            <w:vAlign w:val="center"/>
          </w:tcPr>
          <w:p w:rsidR="0095449C" w:rsidRPr="00891A48" w:rsidRDefault="0095449C" w:rsidP="0095449C">
            <w:pPr>
              <w:spacing w:before="20" w:after="20"/>
            </w:pPr>
          </w:p>
        </w:tc>
      </w:tr>
      <w:tr w:rsidR="0095449C" w:rsidRPr="00793E2E" w:rsidTr="0095449C">
        <w:tc>
          <w:tcPr>
            <w:tcW w:w="390" w:type="dxa"/>
            <w:shd w:val="clear" w:color="auto" w:fill="auto"/>
            <w:vAlign w:val="center"/>
          </w:tcPr>
          <w:p w:rsidR="0095449C" w:rsidRPr="00891A48" w:rsidRDefault="0095449C" w:rsidP="008F18C9">
            <w:pPr>
              <w:numPr>
                <w:ilvl w:val="0"/>
                <w:numId w:val="74"/>
              </w:numPr>
              <w:spacing w:before="20" w:after="20"/>
              <w:jc w:val="center"/>
            </w:pPr>
          </w:p>
        </w:tc>
        <w:tc>
          <w:tcPr>
            <w:tcW w:w="2470" w:type="dxa"/>
            <w:shd w:val="clear" w:color="auto" w:fill="auto"/>
            <w:vAlign w:val="center"/>
          </w:tcPr>
          <w:p w:rsidR="0095449C" w:rsidRDefault="0095449C" w:rsidP="0095449C">
            <w:r>
              <w:t>Ký sinh trùng I</w:t>
            </w:r>
          </w:p>
        </w:tc>
        <w:tc>
          <w:tcPr>
            <w:tcW w:w="780" w:type="dxa"/>
            <w:shd w:val="clear" w:color="auto" w:fill="auto"/>
            <w:vAlign w:val="center"/>
          </w:tcPr>
          <w:p w:rsidR="0095449C" w:rsidRDefault="0095449C" w:rsidP="0095449C">
            <w:pPr>
              <w:jc w:val="center"/>
            </w:pPr>
            <w:r>
              <w:t>3</w:t>
            </w:r>
          </w:p>
        </w:tc>
        <w:tc>
          <w:tcPr>
            <w:tcW w:w="910" w:type="dxa"/>
            <w:shd w:val="clear" w:color="auto" w:fill="auto"/>
            <w:vAlign w:val="center"/>
          </w:tcPr>
          <w:p w:rsidR="0095449C" w:rsidRDefault="0095449C" w:rsidP="0095449C">
            <w:pPr>
              <w:jc w:val="center"/>
            </w:pPr>
            <w:r>
              <w:t>1</w:t>
            </w:r>
          </w:p>
        </w:tc>
        <w:tc>
          <w:tcPr>
            <w:tcW w:w="910" w:type="dxa"/>
            <w:shd w:val="clear" w:color="auto" w:fill="auto"/>
            <w:vAlign w:val="center"/>
          </w:tcPr>
          <w:p w:rsidR="0095449C" w:rsidRDefault="0095449C" w:rsidP="0095449C">
            <w:pPr>
              <w:jc w:val="center"/>
            </w:pPr>
            <w:r>
              <w:t>15</w:t>
            </w:r>
          </w:p>
        </w:tc>
        <w:tc>
          <w:tcPr>
            <w:tcW w:w="910" w:type="dxa"/>
            <w:shd w:val="clear" w:color="auto" w:fill="auto"/>
            <w:vAlign w:val="center"/>
          </w:tcPr>
          <w:p w:rsidR="0095449C" w:rsidRDefault="0095449C" w:rsidP="0095449C">
            <w:pPr>
              <w:jc w:val="center"/>
            </w:pPr>
            <w:r>
              <w:t>2</w:t>
            </w:r>
          </w:p>
        </w:tc>
        <w:tc>
          <w:tcPr>
            <w:tcW w:w="780" w:type="dxa"/>
            <w:shd w:val="clear" w:color="auto" w:fill="auto"/>
            <w:vAlign w:val="center"/>
          </w:tcPr>
          <w:p w:rsidR="0095449C" w:rsidRDefault="0095449C" w:rsidP="0095449C">
            <w:pPr>
              <w:jc w:val="center"/>
            </w:pPr>
            <w:r>
              <w:t>60</w:t>
            </w:r>
          </w:p>
        </w:tc>
        <w:tc>
          <w:tcPr>
            <w:tcW w:w="777" w:type="dxa"/>
            <w:shd w:val="clear" w:color="auto" w:fill="auto"/>
          </w:tcPr>
          <w:p w:rsidR="0095449C" w:rsidRPr="00891A48" w:rsidRDefault="0095449C" w:rsidP="0095449C">
            <w:pPr>
              <w:spacing w:before="20" w:after="20"/>
              <w:jc w:val="center"/>
            </w:pPr>
            <w:r w:rsidRPr="00891A48">
              <w:t>Thi</w:t>
            </w:r>
          </w:p>
        </w:tc>
        <w:tc>
          <w:tcPr>
            <w:tcW w:w="1541" w:type="dxa"/>
            <w:shd w:val="clear" w:color="auto" w:fill="auto"/>
            <w:vAlign w:val="center"/>
          </w:tcPr>
          <w:p w:rsidR="0095449C" w:rsidRPr="00891A48" w:rsidRDefault="0095449C" w:rsidP="0095449C">
            <w:pPr>
              <w:spacing w:before="20" w:after="20"/>
            </w:pPr>
          </w:p>
        </w:tc>
      </w:tr>
      <w:tr w:rsidR="0095449C" w:rsidRPr="00793E2E" w:rsidTr="0095449C">
        <w:tc>
          <w:tcPr>
            <w:tcW w:w="390" w:type="dxa"/>
            <w:shd w:val="clear" w:color="auto" w:fill="auto"/>
            <w:vAlign w:val="center"/>
          </w:tcPr>
          <w:p w:rsidR="0095449C" w:rsidRPr="00891A48" w:rsidRDefault="0095449C" w:rsidP="0095449C">
            <w:pPr>
              <w:spacing w:before="20" w:after="20"/>
              <w:jc w:val="center"/>
            </w:pPr>
          </w:p>
        </w:tc>
        <w:tc>
          <w:tcPr>
            <w:tcW w:w="2470" w:type="dxa"/>
            <w:shd w:val="clear" w:color="auto" w:fill="auto"/>
            <w:vAlign w:val="center"/>
          </w:tcPr>
          <w:p w:rsidR="0095449C" w:rsidRPr="00793E2E" w:rsidRDefault="0095449C" w:rsidP="0095449C">
            <w:pPr>
              <w:spacing w:before="20" w:after="20"/>
              <w:jc w:val="center"/>
              <w:rPr>
                <w:b/>
              </w:rPr>
            </w:pPr>
            <w:r w:rsidRPr="00793E2E">
              <w:rPr>
                <w:b/>
              </w:rPr>
              <w:t>Tổng cộng</w:t>
            </w:r>
          </w:p>
        </w:tc>
        <w:tc>
          <w:tcPr>
            <w:tcW w:w="780" w:type="dxa"/>
            <w:shd w:val="clear" w:color="auto" w:fill="auto"/>
            <w:vAlign w:val="center"/>
          </w:tcPr>
          <w:p w:rsidR="0095449C" w:rsidRPr="0095449C" w:rsidRDefault="0095449C" w:rsidP="0095449C">
            <w:pPr>
              <w:jc w:val="center"/>
              <w:rPr>
                <w:b/>
                <w:bCs/>
                <w:lang w:val="en-US"/>
              </w:rPr>
            </w:pPr>
            <w:r>
              <w:rPr>
                <w:b/>
                <w:bCs/>
                <w:lang w:val="en-US"/>
              </w:rPr>
              <w:t>16</w:t>
            </w:r>
          </w:p>
        </w:tc>
        <w:tc>
          <w:tcPr>
            <w:tcW w:w="910" w:type="dxa"/>
            <w:shd w:val="clear" w:color="auto" w:fill="auto"/>
            <w:vAlign w:val="center"/>
          </w:tcPr>
          <w:p w:rsidR="0095449C" w:rsidRDefault="0095449C" w:rsidP="0095449C">
            <w:pPr>
              <w:jc w:val="center"/>
              <w:rPr>
                <w:b/>
                <w:bCs/>
              </w:rPr>
            </w:pPr>
            <w:r>
              <w:rPr>
                <w:b/>
                <w:bCs/>
              </w:rPr>
              <w:t>9</w:t>
            </w:r>
          </w:p>
        </w:tc>
        <w:tc>
          <w:tcPr>
            <w:tcW w:w="910" w:type="dxa"/>
            <w:shd w:val="clear" w:color="auto" w:fill="auto"/>
            <w:vAlign w:val="center"/>
          </w:tcPr>
          <w:p w:rsidR="0095449C" w:rsidRDefault="0095449C" w:rsidP="0095449C">
            <w:pPr>
              <w:jc w:val="center"/>
              <w:rPr>
                <w:b/>
                <w:bCs/>
              </w:rPr>
            </w:pPr>
            <w:r>
              <w:rPr>
                <w:b/>
                <w:bCs/>
              </w:rPr>
              <w:t>141</w:t>
            </w:r>
          </w:p>
        </w:tc>
        <w:tc>
          <w:tcPr>
            <w:tcW w:w="910" w:type="dxa"/>
            <w:shd w:val="clear" w:color="auto" w:fill="auto"/>
            <w:vAlign w:val="center"/>
          </w:tcPr>
          <w:p w:rsidR="0095449C" w:rsidRDefault="0095449C" w:rsidP="0095449C">
            <w:pPr>
              <w:jc w:val="center"/>
              <w:rPr>
                <w:b/>
                <w:bCs/>
              </w:rPr>
            </w:pPr>
            <w:r>
              <w:rPr>
                <w:b/>
                <w:bCs/>
              </w:rPr>
              <w:t>7</w:t>
            </w:r>
          </w:p>
        </w:tc>
        <w:tc>
          <w:tcPr>
            <w:tcW w:w="780" w:type="dxa"/>
            <w:shd w:val="clear" w:color="auto" w:fill="auto"/>
            <w:vAlign w:val="center"/>
          </w:tcPr>
          <w:p w:rsidR="0095449C" w:rsidRDefault="0095449C" w:rsidP="0095449C">
            <w:pPr>
              <w:jc w:val="center"/>
              <w:rPr>
                <w:b/>
                <w:bCs/>
              </w:rPr>
            </w:pPr>
            <w:r>
              <w:rPr>
                <w:b/>
                <w:bCs/>
              </w:rPr>
              <w:t>210</w:t>
            </w:r>
          </w:p>
        </w:tc>
        <w:tc>
          <w:tcPr>
            <w:tcW w:w="777" w:type="dxa"/>
            <w:shd w:val="clear" w:color="auto" w:fill="auto"/>
            <w:vAlign w:val="center"/>
          </w:tcPr>
          <w:p w:rsidR="0095449C" w:rsidRPr="00793E2E" w:rsidRDefault="0095449C" w:rsidP="0095449C">
            <w:pPr>
              <w:spacing w:before="20" w:after="20"/>
              <w:rPr>
                <w:b/>
              </w:rPr>
            </w:pPr>
          </w:p>
        </w:tc>
        <w:tc>
          <w:tcPr>
            <w:tcW w:w="1541" w:type="dxa"/>
            <w:shd w:val="clear" w:color="auto" w:fill="auto"/>
            <w:vAlign w:val="center"/>
          </w:tcPr>
          <w:p w:rsidR="0095449C" w:rsidRPr="00793E2E" w:rsidRDefault="0095449C" w:rsidP="0095449C">
            <w:pPr>
              <w:spacing w:before="20" w:after="20"/>
              <w:rPr>
                <w:b/>
              </w:rPr>
            </w:pPr>
          </w:p>
        </w:tc>
      </w:tr>
    </w:tbl>
    <w:p w:rsidR="00845153" w:rsidRDefault="00845153" w:rsidP="00972786">
      <w:pPr>
        <w:spacing w:before="240" w:after="20"/>
        <w:ind w:left="1040" w:right="-910" w:hanging="1040"/>
        <w:rPr>
          <w:b/>
          <w:lang w:val="en-US"/>
        </w:rPr>
      </w:pPr>
    </w:p>
    <w:p w:rsidR="00C844F6" w:rsidRPr="00C844F6" w:rsidRDefault="009030C4" w:rsidP="00C844F6">
      <w:pPr>
        <w:spacing w:before="240" w:after="360"/>
        <w:ind w:left="1038" w:right="-907" w:hanging="1038"/>
        <w:rPr>
          <w:b/>
        </w:rPr>
      </w:pPr>
      <w:r>
        <w:rPr>
          <w:b/>
        </w:rPr>
        <w:t xml:space="preserve">Học kỳ </w:t>
      </w:r>
      <w:r w:rsidR="007353BC">
        <w:rPr>
          <w:b/>
          <w:lang w:val="en-US"/>
        </w:rPr>
        <w:t>4</w:t>
      </w:r>
      <w:r w:rsidR="009C4DB4">
        <w:rPr>
          <w:b/>
        </w:rPr>
        <w:t>: 24 tuần</w:t>
      </w:r>
      <w:r w:rsidR="000D6DE7" w:rsidRPr="00891A48">
        <w:rPr>
          <w:b/>
        </w:rPr>
        <w:t xml:space="preserve"> </w:t>
      </w:r>
      <w:r w:rsidR="009C4DB4">
        <w:t>(</w:t>
      </w:r>
      <w:r w:rsidR="00A937C8">
        <w:t>21/01/2019</w:t>
      </w:r>
      <w:r w:rsidR="00427F76">
        <w:t xml:space="preserve"> – </w:t>
      </w:r>
      <w:r w:rsidR="00A937C8">
        <w:t>06/07/2019</w:t>
      </w:r>
      <w:r w:rsidR="00427F76">
        <w:t xml:space="preserve">, </w:t>
      </w:r>
      <w:r w:rsidR="009C4DB4">
        <w:t>có 2 tuần nghỉ Tết, 1 tuần dự trữ, 3 tuần ôn thi và thi</w:t>
      </w:r>
      <w:r w:rsidR="000D6DE7" w:rsidRPr="00891A48">
        <w:t xml:space="preserve">), </w:t>
      </w:r>
      <w:r w:rsidR="000D6DE7">
        <w:br/>
      </w:r>
      <w:r w:rsidR="00315165">
        <w:rPr>
          <w:b/>
          <w:lang w:val="en-US"/>
        </w:rPr>
        <w:t>1</w:t>
      </w:r>
      <w:r w:rsidR="001D1E20" w:rsidRPr="00627018">
        <w:rPr>
          <w:b/>
        </w:rPr>
        <w:t xml:space="preserve">7 </w:t>
      </w:r>
      <w:r w:rsidR="00BB64C2">
        <w:rPr>
          <w:b/>
          <w:lang w:val="en-US"/>
        </w:rPr>
        <w:t>tín chỉ</w:t>
      </w:r>
      <w:r w:rsidR="008B3557" w:rsidRPr="00891A48">
        <w:rPr>
          <w:b/>
        </w:rPr>
        <w:t>/</w:t>
      </w:r>
      <w:r w:rsidR="00315165">
        <w:rPr>
          <w:b/>
          <w:lang w:val="en-US"/>
        </w:rPr>
        <w:t>405</w:t>
      </w:r>
      <w:r w:rsidR="008B3557" w:rsidRPr="00891A48">
        <w:rPr>
          <w:b/>
        </w:rPr>
        <w:t xml:space="preserve"> tiết</w:t>
      </w:r>
    </w:p>
    <w:tbl>
      <w:tblPr>
        <w:tblW w:w="949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522"/>
        <w:gridCol w:w="910"/>
        <w:gridCol w:w="910"/>
        <w:gridCol w:w="780"/>
        <w:gridCol w:w="780"/>
        <w:gridCol w:w="910"/>
        <w:gridCol w:w="628"/>
        <w:gridCol w:w="1582"/>
      </w:tblGrid>
      <w:tr w:rsidR="00335281" w:rsidRPr="00793E2E" w:rsidTr="00845153">
        <w:tc>
          <w:tcPr>
            <w:tcW w:w="468" w:type="dxa"/>
            <w:vMerge w:val="restart"/>
            <w:shd w:val="clear" w:color="auto" w:fill="auto"/>
            <w:vAlign w:val="center"/>
          </w:tcPr>
          <w:p w:rsidR="00335281" w:rsidRPr="00793E2E" w:rsidRDefault="00335281" w:rsidP="00D8580B">
            <w:pPr>
              <w:spacing w:before="20" w:after="20"/>
              <w:jc w:val="center"/>
              <w:rPr>
                <w:b/>
              </w:rPr>
            </w:pPr>
            <w:r w:rsidRPr="00793E2E">
              <w:rPr>
                <w:b/>
              </w:rPr>
              <w:t>T</w:t>
            </w:r>
          </w:p>
          <w:p w:rsidR="00335281" w:rsidRPr="00793E2E" w:rsidRDefault="00335281" w:rsidP="00D8580B">
            <w:pPr>
              <w:spacing w:before="20" w:after="20"/>
              <w:jc w:val="center"/>
              <w:rPr>
                <w:b/>
              </w:rPr>
            </w:pPr>
            <w:r w:rsidRPr="00793E2E">
              <w:rPr>
                <w:b/>
              </w:rPr>
              <w:t>T</w:t>
            </w:r>
          </w:p>
        </w:tc>
        <w:tc>
          <w:tcPr>
            <w:tcW w:w="2522" w:type="dxa"/>
            <w:vMerge w:val="restart"/>
            <w:shd w:val="clear" w:color="auto" w:fill="auto"/>
            <w:vAlign w:val="center"/>
          </w:tcPr>
          <w:p w:rsidR="00335281" w:rsidRPr="00793E2E" w:rsidRDefault="005E0A68" w:rsidP="00D8580B">
            <w:pPr>
              <w:spacing w:before="20" w:after="20"/>
              <w:jc w:val="center"/>
              <w:rPr>
                <w:b/>
              </w:rPr>
            </w:pPr>
            <w:r>
              <w:rPr>
                <w:b/>
              </w:rPr>
              <w:t>Tên học phần</w:t>
            </w:r>
          </w:p>
        </w:tc>
        <w:tc>
          <w:tcPr>
            <w:tcW w:w="910" w:type="dxa"/>
            <w:vMerge w:val="restart"/>
            <w:shd w:val="clear" w:color="auto" w:fill="auto"/>
            <w:vAlign w:val="center"/>
          </w:tcPr>
          <w:p w:rsidR="005D78AE" w:rsidRPr="00793E2E" w:rsidRDefault="005D78AE" w:rsidP="005D78AE">
            <w:pPr>
              <w:spacing w:before="20" w:after="20"/>
              <w:jc w:val="center"/>
              <w:rPr>
                <w:b/>
              </w:rPr>
            </w:pPr>
            <w:r w:rsidRPr="00793E2E">
              <w:rPr>
                <w:b/>
              </w:rPr>
              <w:t>Tổng</w:t>
            </w:r>
          </w:p>
          <w:p w:rsidR="00335281" w:rsidRPr="00793E2E" w:rsidRDefault="005D78AE" w:rsidP="005D78AE">
            <w:pPr>
              <w:spacing w:before="20" w:after="20"/>
              <w:jc w:val="center"/>
              <w:rPr>
                <w:b/>
              </w:rPr>
            </w:pPr>
            <w:r>
              <w:rPr>
                <w:b/>
                <w:lang w:val="en-US"/>
              </w:rPr>
              <w:t>Số tín chỉ</w:t>
            </w:r>
          </w:p>
        </w:tc>
        <w:tc>
          <w:tcPr>
            <w:tcW w:w="3380" w:type="dxa"/>
            <w:gridSpan w:val="4"/>
            <w:shd w:val="clear" w:color="auto" w:fill="auto"/>
            <w:tcMar>
              <w:left w:w="0" w:type="dxa"/>
              <w:right w:w="0" w:type="dxa"/>
            </w:tcMar>
            <w:vAlign w:val="center"/>
          </w:tcPr>
          <w:p w:rsidR="00335281" w:rsidRPr="00793E2E" w:rsidRDefault="00335281" w:rsidP="00D8580B">
            <w:pPr>
              <w:spacing w:before="20" w:after="20"/>
              <w:jc w:val="center"/>
              <w:rPr>
                <w:b/>
              </w:rPr>
            </w:pPr>
            <w:r w:rsidRPr="00793E2E">
              <w:rPr>
                <w:b/>
              </w:rPr>
              <w:t>Phân bố</w:t>
            </w:r>
          </w:p>
        </w:tc>
        <w:tc>
          <w:tcPr>
            <w:tcW w:w="628" w:type="dxa"/>
            <w:vMerge w:val="restart"/>
            <w:shd w:val="clear" w:color="auto" w:fill="auto"/>
            <w:tcMar>
              <w:left w:w="0" w:type="dxa"/>
              <w:right w:w="0" w:type="dxa"/>
            </w:tcMar>
            <w:vAlign w:val="center"/>
          </w:tcPr>
          <w:p w:rsidR="00335281" w:rsidRPr="00793E2E" w:rsidRDefault="00335281" w:rsidP="00D8580B">
            <w:pPr>
              <w:spacing w:before="20" w:after="20"/>
              <w:jc w:val="center"/>
              <w:rPr>
                <w:b/>
              </w:rPr>
            </w:pPr>
            <w:r w:rsidRPr="00793E2E">
              <w:rPr>
                <w:b/>
              </w:rPr>
              <w:t>Đánh</w:t>
            </w:r>
          </w:p>
          <w:p w:rsidR="00335281" w:rsidRPr="00793E2E" w:rsidRDefault="00335281" w:rsidP="00D8580B">
            <w:pPr>
              <w:spacing w:before="20" w:after="20"/>
              <w:jc w:val="center"/>
              <w:rPr>
                <w:b/>
              </w:rPr>
            </w:pPr>
            <w:r w:rsidRPr="00793E2E">
              <w:rPr>
                <w:b/>
              </w:rPr>
              <w:t>Giá</w:t>
            </w:r>
          </w:p>
        </w:tc>
        <w:tc>
          <w:tcPr>
            <w:tcW w:w="1582" w:type="dxa"/>
            <w:vMerge w:val="restart"/>
            <w:shd w:val="clear" w:color="auto" w:fill="auto"/>
            <w:vAlign w:val="center"/>
          </w:tcPr>
          <w:p w:rsidR="00335281" w:rsidRPr="00793E2E" w:rsidRDefault="00335281" w:rsidP="00D8580B">
            <w:pPr>
              <w:spacing w:before="20" w:after="20"/>
              <w:jc w:val="center"/>
              <w:rPr>
                <w:b/>
              </w:rPr>
            </w:pPr>
            <w:r w:rsidRPr="00793E2E">
              <w:rPr>
                <w:b/>
              </w:rPr>
              <w:t>Ghi</w:t>
            </w:r>
          </w:p>
          <w:p w:rsidR="00335281" w:rsidRPr="00793E2E" w:rsidRDefault="00335281" w:rsidP="00D8580B">
            <w:pPr>
              <w:spacing w:before="20" w:after="20"/>
              <w:jc w:val="center"/>
              <w:rPr>
                <w:b/>
              </w:rPr>
            </w:pPr>
            <w:r w:rsidRPr="00793E2E">
              <w:rPr>
                <w:b/>
              </w:rPr>
              <w:t>Chú</w:t>
            </w:r>
          </w:p>
        </w:tc>
      </w:tr>
      <w:tr w:rsidR="00335281" w:rsidRPr="00793E2E" w:rsidTr="00845153">
        <w:tc>
          <w:tcPr>
            <w:tcW w:w="468" w:type="dxa"/>
            <w:vMerge/>
            <w:shd w:val="clear" w:color="auto" w:fill="auto"/>
            <w:vAlign w:val="center"/>
          </w:tcPr>
          <w:p w:rsidR="00335281" w:rsidRPr="00793E2E" w:rsidRDefault="00335281" w:rsidP="00D8580B">
            <w:pPr>
              <w:spacing w:before="20" w:after="20"/>
              <w:jc w:val="center"/>
              <w:rPr>
                <w:b/>
              </w:rPr>
            </w:pPr>
          </w:p>
        </w:tc>
        <w:tc>
          <w:tcPr>
            <w:tcW w:w="2522" w:type="dxa"/>
            <w:vMerge/>
            <w:shd w:val="clear" w:color="auto" w:fill="auto"/>
            <w:vAlign w:val="center"/>
          </w:tcPr>
          <w:p w:rsidR="00335281" w:rsidRPr="00793E2E" w:rsidRDefault="00335281" w:rsidP="00D8580B">
            <w:pPr>
              <w:spacing w:before="20" w:after="20"/>
              <w:jc w:val="center"/>
              <w:rPr>
                <w:b/>
              </w:rPr>
            </w:pPr>
          </w:p>
        </w:tc>
        <w:tc>
          <w:tcPr>
            <w:tcW w:w="910" w:type="dxa"/>
            <w:vMerge/>
            <w:shd w:val="clear" w:color="auto" w:fill="auto"/>
            <w:vAlign w:val="center"/>
          </w:tcPr>
          <w:p w:rsidR="00335281" w:rsidRPr="00793E2E" w:rsidRDefault="00335281" w:rsidP="00D8580B">
            <w:pPr>
              <w:spacing w:before="20" w:after="20"/>
              <w:jc w:val="center"/>
              <w:rPr>
                <w:b/>
              </w:rPr>
            </w:pPr>
          </w:p>
        </w:tc>
        <w:tc>
          <w:tcPr>
            <w:tcW w:w="1690" w:type="dxa"/>
            <w:gridSpan w:val="2"/>
            <w:shd w:val="clear" w:color="auto" w:fill="auto"/>
            <w:tcMar>
              <w:left w:w="0" w:type="dxa"/>
              <w:right w:w="0" w:type="dxa"/>
            </w:tcMar>
            <w:vAlign w:val="center"/>
          </w:tcPr>
          <w:p w:rsidR="00335281" w:rsidRPr="00793E2E" w:rsidRDefault="00335281" w:rsidP="00D8580B">
            <w:pPr>
              <w:spacing w:before="20" w:after="20"/>
              <w:jc w:val="center"/>
              <w:rPr>
                <w:b/>
              </w:rPr>
            </w:pPr>
            <w:r w:rsidRPr="00793E2E">
              <w:rPr>
                <w:b/>
              </w:rPr>
              <w:t>Lý thuyết</w:t>
            </w:r>
          </w:p>
        </w:tc>
        <w:tc>
          <w:tcPr>
            <w:tcW w:w="1690" w:type="dxa"/>
            <w:gridSpan w:val="2"/>
            <w:shd w:val="clear" w:color="auto" w:fill="auto"/>
            <w:tcMar>
              <w:left w:w="0" w:type="dxa"/>
              <w:right w:w="0" w:type="dxa"/>
            </w:tcMar>
            <w:vAlign w:val="center"/>
          </w:tcPr>
          <w:p w:rsidR="00335281" w:rsidRPr="00793E2E" w:rsidRDefault="00335281" w:rsidP="00D8580B">
            <w:pPr>
              <w:spacing w:before="20" w:after="20"/>
              <w:jc w:val="center"/>
              <w:rPr>
                <w:b/>
              </w:rPr>
            </w:pPr>
            <w:r w:rsidRPr="00793E2E">
              <w:rPr>
                <w:b/>
              </w:rPr>
              <w:t>Thực hành</w:t>
            </w:r>
          </w:p>
        </w:tc>
        <w:tc>
          <w:tcPr>
            <w:tcW w:w="628" w:type="dxa"/>
            <w:vMerge/>
            <w:shd w:val="clear" w:color="auto" w:fill="auto"/>
            <w:vAlign w:val="center"/>
          </w:tcPr>
          <w:p w:rsidR="00335281" w:rsidRPr="00793E2E" w:rsidRDefault="00335281" w:rsidP="00D8580B">
            <w:pPr>
              <w:spacing w:before="20" w:after="20"/>
              <w:jc w:val="center"/>
              <w:rPr>
                <w:b/>
              </w:rPr>
            </w:pPr>
          </w:p>
        </w:tc>
        <w:tc>
          <w:tcPr>
            <w:tcW w:w="1582" w:type="dxa"/>
            <w:vMerge/>
            <w:shd w:val="clear" w:color="auto" w:fill="auto"/>
            <w:vAlign w:val="center"/>
          </w:tcPr>
          <w:p w:rsidR="00335281" w:rsidRPr="00793E2E" w:rsidRDefault="00335281" w:rsidP="00D8580B">
            <w:pPr>
              <w:spacing w:before="20" w:after="20"/>
              <w:jc w:val="center"/>
              <w:rPr>
                <w:b/>
              </w:rPr>
            </w:pPr>
          </w:p>
        </w:tc>
      </w:tr>
      <w:tr w:rsidR="00335281" w:rsidRPr="00793E2E" w:rsidTr="00845153">
        <w:tc>
          <w:tcPr>
            <w:tcW w:w="468" w:type="dxa"/>
            <w:vMerge/>
            <w:shd w:val="clear" w:color="auto" w:fill="auto"/>
            <w:vAlign w:val="center"/>
          </w:tcPr>
          <w:p w:rsidR="00335281" w:rsidRPr="00793E2E" w:rsidRDefault="00335281" w:rsidP="00D8580B">
            <w:pPr>
              <w:spacing w:before="20" w:after="20"/>
              <w:jc w:val="center"/>
              <w:rPr>
                <w:b/>
              </w:rPr>
            </w:pPr>
          </w:p>
        </w:tc>
        <w:tc>
          <w:tcPr>
            <w:tcW w:w="2522" w:type="dxa"/>
            <w:vMerge/>
            <w:shd w:val="clear" w:color="auto" w:fill="auto"/>
            <w:vAlign w:val="center"/>
          </w:tcPr>
          <w:p w:rsidR="00335281" w:rsidRPr="00793E2E" w:rsidRDefault="00335281" w:rsidP="00D8580B">
            <w:pPr>
              <w:spacing w:before="20" w:after="20"/>
              <w:jc w:val="center"/>
              <w:rPr>
                <w:b/>
              </w:rPr>
            </w:pPr>
          </w:p>
        </w:tc>
        <w:tc>
          <w:tcPr>
            <w:tcW w:w="910" w:type="dxa"/>
            <w:vMerge/>
            <w:shd w:val="clear" w:color="auto" w:fill="auto"/>
            <w:vAlign w:val="center"/>
          </w:tcPr>
          <w:p w:rsidR="00335281" w:rsidRPr="00793E2E" w:rsidRDefault="00335281" w:rsidP="00D8580B">
            <w:pPr>
              <w:spacing w:before="20" w:after="20"/>
              <w:jc w:val="center"/>
              <w:rPr>
                <w:b/>
              </w:rPr>
            </w:pPr>
          </w:p>
        </w:tc>
        <w:tc>
          <w:tcPr>
            <w:tcW w:w="910" w:type="dxa"/>
            <w:shd w:val="clear" w:color="auto" w:fill="auto"/>
            <w:tcMar>
              <w:left w:w="0" w:type="dxa"/>
              <w:right w:w="0" w:type="dxa"/>
            </w:tcMar>
            <w:vAlign w:val="center"/>
          </w:tcPr>
          <w:p w:rsidR="00335281" w:rsidRPr="00793E2E" w:rsidRDefault="005D78AE" w:rsidP="00D8580B">
            <w:pPr>
              <w:spacing w:before="20" w:after="20"/>
              <w:jc w:val="center"/>
              <w:rPr>
                <w:b/>
              </w:rPr>
            </w:pPr>
            <w:r>
              <w:rPr>
                <w:b/>
                <w:lang w:val="en-US"/>
              </w:rPr>
              <w:t>Tín chỉ</w:t>
            </w:r>
          </w:p>
        </w:tc>
        <w:tc>
          <w:tcPr>
            <w:tcW w:w="780" w:type="dxa"/>
            <w:shd w:val="clear" w:color="auto" w:fill="auto"/>
            <w:tcMar>
              <w:left w:w="0" w:type="dxa"/>
              <w:right w:w="0" w:type="dxa"/>
            </w:tcMar>
            <w:vAlign w:val="center"/>
          </w:tcPr>
          <w:p w:rsidR="00335281" w:rsidRPr="00793E2E" w:rsidRDefault="00335281" w:rsidP="00D8580B">
            <w:pPr>
              <w:spacing w:before="20" w:after="20"/>
              <w:jc w:val="center"/>
              <w:rPr>
                <w:b/>
              </w:rPr>
            </w:pPr>
            <w:r w:rsidRPr="00793E2E">
              <w:rPr>
                <w:b/>
              </w:rPr>
              <w:t>Số tiết</w:t>
            </w:r>
          </w:p>
        </w:tc>
        <w:tc>
          <w:tcPr>
            <w:tcW w:w="780" w:type="dxa"/>
            <w:shd w:val="clear" w:color="auto" w:fill="auto"/>
            <w:tcMar>
              <w:left w:w="0" w:type="dxa"/>
              <w:right w:w="0" w:type="dxa"/>
            </w:tcMar>
            <w:vAlign w:val="center"/>
          </w:tcPr>
          <w:p w:rsidR="00335281" w:rsidRPr="00793E2E" w:rsidRDefault="005D78AE" w:rsidP="00D8580B">
            <w:pPr>
              <w:spacing w:before="20" w:after="20"/>
              <w:jc w:val="center"/>
              <w:rPr>
                <w:b/>
              </w:rPr>
            </w:pPr>
            <w:r>
              <w:rPr>
                <w:b/>
                <w:lang w:val="en-US"/>
              </w:rPr>
              <w:t>Tín chỉ</w:t>
            </w:r>
          </w:p>
        </w:tc>
        <w:tc>
          <w:tcPr>
            <w:tcW w:w="910" w:type="dxa"/>
            <w:shd w:val="clear" w:color="auto" w:fill="auto"/>
            <w:tcMar>
              <w:left w:w="0" w:type="dxa"/>
              <w:right w:w="0" w:type="dxa"/>
            </w:tcMar>
            <w:vAlign w:val="center"/>
          </w:tcPr>
          <w:p w:rsidR="00335281" w:rsidRPr="00793E2E" w:rsidRDefault="00335281" w:rsidP="00D8580B">
            <w:pPr>
              <w:spacing w:before="20" w:after="20"/>
              <w:jc w:val="center"/>
              <w:rPr>
                <w:b/>
              </w:rPr>
            </w:pPr>
            <w:r w:rsidRPr="00793E2E">
              <w:rPr>
                <w:b/>
              </w:rPr>
              <w:t>Số tiết</w:t>
            </w:r>
          </w:p>
        </w:tc>
        <w:tc>
          <w:tcPr>
            <w:tcW w:w="628" w:type="dxa"/>
            <w:vMerge/>
            <w:shd w:val="clear" w:color="auto" w:fill="auto"/>
            <w:vAlign w:val="center"/>
          </w:tcPr>
          <w:p w:rsidR="00335281" w:rsidRPr="00793E2E" w:rsidRDefault="00335281" w:rsidP="00D8580B">
            <w:pPr>
              <w:spacing w:before="20" w:after="20"/>
              <w:jc w:val="center"/>
              <w:rPr>
                <w:b/>
              </w:rPr>
            </w:pPr>
          </w:p>
        </w:tc>
        <w:tc>
          <w:tcPr>
            <w:tcW w:w="1582" w:type="dxa"/>
            <w:vMerge/>
            <w:shd w:val="clear" w:color="auto" w:fill="auto"/>
            <w:vAlign w:val="center"/>
          </w:tcPr>
          <w:p w:rsidR="00335281" w:rsidRPr="00793E2E" w:rsidRDefault="00335281" w:rsidP="00D8580B">
            <w:pPr>
              <w:spacing w:before="20" w:after="20"/>
              <w:jc w:val="center"/>
              <w:rPr>
                <w:b/>
              </w:rPr>
            </w:pPr>
          </w:p>
        </w:tc>
      </w:tr>
      <w:tr w:rsidR="00646F1B" w:rsidRPr="00793E2E" w:rsidTr="00646F1B">
        <w:tc>
          <w:tcPr>
            <w:tcW w:w="468" w:type="dxa"/>
            <w:shd w:val="clear" w:color="auto" w:fill="auto"/>
            <w:vAlign w:val="center"/>
          </w:tcPr>
          <w:p w:rsidR="00646F1B" w:rsidRPr="00891A48" w:rsidRDefault="00646F1B" w:rsidP="00D8580B">
            <w:pPr>
              <w:spacing w:before="20" w:after="20"/>
              <w:jc w:val="center"/>
            </w:pPr>
            <w:r w:rsidRPr="00891A48">
              <w:t>1</w:t>
            </w:r>
          </w:p>
        </w:tc>
        <w:tc>
          <w:tcPr>
            <w:tcW w:w="2522" w:type="dxa"/>
            <w:shd w:val="clear" w:color="auto" w:fill="auto"/>
            <w:vAlign w:val="center"/>
          </w:tcPr>
          <w:p w:rsidR="00646F1B" w:rsidRDefault="00646F1B" w:rsidP="00646F1B">
            <w:r>
              <w:t>Sinh lý bệnh - Miễn dịch</w:t>
            </w:r>
          </w:p>
        </w:tc>
        <w:tc>
          <w:tcPr>
            <w:tcW w:w="910" w:type="dxa"/>
            <w:shd w:val="clear" w:color="auto" w:fill="auto"/>
            <w:vAlign w:val="center"/>
          </w:tcPr>
          <w:p w:rsidR="00646F1B" w:rsidRDefault="00646F1B" w:rsidP="00646F1B">
            <w:pPr>
              <w:jc w:val="center"/>
            </w:pPr>
            <w:r>
              <w:t>1</w:t>
            </w:r>
          </w:p>
        </w:tc>
        <w:tc>
          <w:tcPr>
            <w:tcW w:w="910" w:type="dxa"/>
            <w:shd w:val="clear" w:color="auto" w:fill="auto"/>
            <w:vAlign w:val="center"/>
          </w:tcPr>
          <w:p w:rsidR="00646F1B" w:rsidRDefault="00646F1B" w:rsidP="00646F1B">
            <w:pPr>
              <w:jc w:val="center"/>
            </w:pPr>
            <w:r>
              <w:t>1</w:t>
            </w:r>
          </w:p>
        </w:tc>
        <w:tc>
          <w:tcPr>
            <w:tcW w:w="780" w:type="dxa"/>
            <w:shd w:val="clear" w:color="auto" w:fill="auto"/>
            <w:vAlign w:val="center"/>
          </w:tcPr>
          <w:p w:rsidR="00646F1B" w:rsidRDefault="00646F1B" w:rsidP="00646F1B">
            <w:pPr>
              <w:jc w:val="center"/>
            </w:pPr>
            <w:r>
              <w:t>18</w:t>
            </w:r>
          </w:p>
        </w:tc>
        <w:tc>
          <w:tcPr>
            <w:tcW w:w="780" w:type="dxa"/>
            <w:shd w:val="clear" w:color="auto" w:fill="auto"/>
            <w:vAlign w:val="center"/>
          </w:tcPr>
          <w:p w:rsidR="00646F1B" w:rsidRDefault="00646F1B" w:rsidP="00646F1B">
            <w:pPr>
              <w:jc w:val="center"/>
            </w:pPr>
          </w:p>
        </w:tc>
        <w:tc>
          <w:tcPr>
            <w:tcW w:w="910" w:type="dxa"/>
            <w:shd w:val="clear" w:color="auto" w:fill="auto"/>
            <w:vAlign w:val="center"/>
          </w:tcPr>
          <w:p w:rsidR="00646F1B" w:rsidRDefault="00646F1B" w:rsidP="00646F1B">
            <w:pPr>
              <w:jc w:val="center"/>
            </w:pPr>
          </w:p>
        </w:tc>
        <w:tc>
          <w:tcPr>
            <w:tcW w:w="628" w:type="dxa"/>
            <w:shd w:val="clear" w:color="auto" w:fill="auto"/>
          </w:tcPr>
          <w:p w:rsidR="00646F1B" w:rsidRPr="00891A48" w:rsidRDefault="00646F1B" w:rsidP="00D8580B">
            <w:pPr>
              <w:spacing w:before="20" w:after="20"/>
              <w:jc w:val="center"/>
            </w:pPr>
            <w:r w:rsidRPr="00891A48">
              <w:t>Thi</w:t>
            </w:r>
          </w:p>
        </w:tc>
        <w:tc>
          <w:tcPr>
            <w:tcW w:w="1582" w:type="dxa"/>
            <w:shd w:val="clear" w:color="auto" w:fill="auto"/>
            <w:vAlign w:val="center"/>
          </w:tcPr>
          <w:p w:rsidR="00646F1B" w:rsidRPr="00793E2E" w:rsidRDefault="00646F1B" w:rsidP="00D8580B">
            <w:pPr>
              <w:spacing w:before="20" w:after="20"/>
              <w:rPr>
                <w:i/>
                <w:iCs/>
              </w:rPr>
            </w:pPr>
          </w:p>
        </w:tc>
      </w:tr>
      <w:tr w:rsidR="00646F1B" w:rsidRPr="00793E2E" w:rsidTr="00646F1B">
        <w:tc>
          <w:tcPr>
            <w:tcW w:w="468" w:type="dxa"/>
            <w:shd w:val="clear" w:color="auto" w:fill="auto"/>
            <w:vAlign w:val="center"/>
          </w:tcPr>
          <w:p w:rsidR="00646F1B" w:rsidRPr="00891A48" w:rsidRDefault="00646F1B" w:rsidP="00D8580B">
            <w:pPr>
              <w:spacing w:before="20" w:after="20"/>
              <w:jc w:val="center"/>
            </w:pPr>
            <w:r w:rsidRPr="00891A48">
              <w:t>2</w:t>
            </w:r>
          </w:p>
        </w:tc>
        <w:tc>
          <w:tcPr>
            <w:tcW w:w="2522" w:type="dxa"/>
            <w:shd w:val="clear" w:color="auto" w:fill="auto"/>
            <w:vAlign w:val="center"/>
          </w:tcPr>
          <w:p w:rsidR="00646F1B" w:rsidRDefault="00646F1B" w:rsidP="00646F1B">
            <w:r>
              <w:t>Huyết học tế bào I</w:t>
            </w:r>
          </w:p>
        </w:tc>
        <w:tc>
          <w:tcPr>
            <w:tcW w:w="910" w:type="dxa"/>
            <w:shd w:val="clear" w:color="auto" w:fill="auto"/>
            <w:vAlign w:val="center"/>
          </w:tcPr>
          <w:p w:rsidR="00646F1B" w:rsidRDefault="00646F1B" w:rsidP="00646F1B">
            <w:pPr>
              <w:jc w:val="center"/>
            </w:pPr>
            <w:r>
              <w:t>3</w:t>
            </w:r>
          </w:p>
        </w:tc>
        <w:tc>
          <w:tcPr>
            <w:tcW w:w="910" w:type="dxa"/>
            <w:shd w:val="clear" w:color="auto" w:fill="auto"/>
            <w:vAlign w:val="center"/>
          </w:tcPr>
          <w:p w:rsidR="00646F1B" w:rsidRDefault="00646F1B" w:rsidP="00646F1B">
            <w:pPr>
              <w:jc w:val="center"/>
            </w:pPr>
            <w:r>
              <w:t>1</w:t>
            </w:r>
          </w:p>
        </w:tc>
        <w:tc>
          <w:tcPr>
            <w:tcW w:w="780" w:type="dxa"/>
            <w:shd w:val="clear" w:color="auto" w:fill="auto"/>
            <w:vAlign w:val="center"/>
          </w:tcPr>
          <w:p w:rsidR="00646F1B" w:rsidRDefault="00646F1B" w:rsidP="00646F1B">
            <w:pPr>
              <w:jc w:val="center"/>
            </w:pPr>
            <w:r>
              <w:t>15</w:t>
            </w:r>
          </w:p>
        </w:tc>
        <w:tc>
          <w:tcPr>
            <w:tcW w:w="780" w:type="dxa"/>
            <w:shd w:val="clear" w:color="auto" w:fill="auto"/>
            <w:vAlign w:val="center"/>
          </w:tcPr>
          <w:p w:rsidR="00646F1B" w:rsidRDefault="00646F1B" w:rsidP="00646F1B">
            <w:pPr>
              <w:jc w:val="center"/>
            </w:pPr>
            <w:r>
              <w:t>2</w:t>
            </w:r>
          </w:p>
        </w:tc>
        <w:tc>
          <w:tcPr>
            <w:tcW w:w="910" w:type="dxa"/>
            <w:shd w:val="clear" w:color="auto" w:fill="auto"/>
            <w:vAlign w:val="center"/>
          </w:tcPr>
          <w:p w:rsidR="00646F1B" w:rsidRDefault="00646F1B" w:rsidP="00646F1B">
            <w:pPr>
              <w:jc w:val="center"/>
            </w:pPr>
            <w:r>
              <w:t>60</w:t>
            </w:r>
          </w:p>
        </w:tc>
        <w:tc>
          <w:tcPr>
            <w:tcW w:w="628" w:type="dxa"/>
            <w:shd w:val="clear" w:color="auto" w:fill="auto"/>
          </w:tcPr>
          <w:p w:rsidR="00646F1B" w:rsidRPr="00891A48" w:rsidRDefault="00646F1B" w:rsidP="00D8580B">
            <w:pPr>
              <w:spacing w:before="20" w:after="20"/>
              <w:jc w:val="center"/>
            </w:pPr>
            <w:r w:rsidRPr="00891A48">
              <w:t>Thi</w:t>
            </w:r>
          </w:p>
        </w:tc>
        <w:tc>
          <w:tcPr>
            <w:tcW w:w="1582" w:type="dxa"/>
            <w:shd w:val="clear" w:color="auto" w:fill="auto"/>
            <w:vAlign w:val="center"/>
          </w:tcPr>
          <w:p w:rsidR="00646F1B" w:rsidRPr="00891A48" w:rsidRDefault="00646F1B" w:rsidP="00D8580B">
            <w:pPr>
              <w:spacing w:before="20" w:after="20"/>
            </w:pPr>
          </w:p>
        </w:tc>
      </w:tr>
      <w:tr w:rsidR="00646F1B" w:rsidRPr="00793E2E" w:rsidTr="00646F1B">
        <w:tc>
          <w:tcPr>
            <w:tcW w:w="468" w:type="dxa"/>
            <w:shd w:val="clear" w:color="auto" w:fill="auto"/>
            <w:vAlign w:val="center"/>
          </w:tcPr>
          <w:p w:rsidR="00646F1B" w:rsidRPr="00891A48" w:rsidRDefault="00646F1B" w:rsidP="00D8580B">
            <w:pPr>
              <w:spacing w:before="20" w:after="20"/>
              <w:jc w:val="center"/>
            </w:pPr>
            <w:r w:rsidRPr="00891A48">
              <w:t>3</w:t>
            </w:r>
          </w:p>
        </w:tc>
        <w:tc>
          <w:tcPr>
            <w:tcW w:w="2522" w:type="dxa"/>
            <w:shd w:val="clear" w:color="auto" w:fill="auto"/>
            <w:vAlign w:val="center"/>
          </w:tcPr>
          <w:p w:rsidR="00646F1B" w:rsidRDefault="00646F1B" w:rsidP="00646F1B">
            <w:r>
              <w:t xml:space="preserve">Hoá sinh II </w:t>
            </w:r>
          </w:p>
        </w:tc>
        <w:tc>
          <w:tcPr>
            <w:tcW w:w="910" w:type="dxa"/>
            <w:shd w:val="clear" w:color="auto" w:fill="auto"/>
            <w:vAlign w:val="center"/>
          </w:tcPr>
          <w:p w:rsidR="00646F1B" w:rsidRDefault="00646F1B" w:rsidP="00646F1B">
            <w:pPr>
              <w:jc w:val="center"/>
            </w:pPr>
            <w:r>
              <w:t>4</w:t>
            </w:r>
          </w:p>
        </w:tc>
        <w:tc>
          <w:tcPr>
            <w:tcW w:w="910" w:type="dxa"/>
            <w:shd w:val="clear" w:color="auto" w:fill="auto"/>
            <w:vAlign w:val="center"/>
          </w:tcPr>
          <w:p w:rsidR="00646F1B" w:rsidRDefault="00646F1B" w:rsidP="00646F1B">
            <w:pPr>
              <w:jc w:val="center"/>
            </w:pPr>
            <w:r>
              <w:t>1</w:t>
            </w:r>
          </w:p>
        </w:tc>
        <w:tc>
          <w:tcPr>
            <w:tcW w:w="780" w:type="dxa"/>
            <w:shd w:val="clear" w:color="auto" w:fill="auto"/>
            <w:vAlign w:val="center"/>
          </w:tcPr>
          <w:p w:rsidR="00646F1B" w:rsidRDefault="00646F1B" w:rsidP="00646F1B">
            <w:pPr>
              <w:jc w:val="center"/>
            </w:pPr>
            <w:r>
              <w:t>18</w:t>
            </w:r>
          </w:p>
        </w:tc>
        <w:tc>
          <w:tcPr>
            <w:tcW w:w="780" w:type="dxa"/>
            <w:shd w:val="clear" w:color="auto" w:fill="auto"/>
            <w:vAlign w:val="center"/>
          </w:tcPr>
          <w:p w:rsidR="00646F1B" w:rsidRDefault="00646F1B" w:rsidP="00646F1B">
            <w:pPr>
              <w:jc w:val="center"/>
            </w:pPr>
            <w:r>
              <w:t>3</w:t>
            </w:r>
          </w:p>
        </w:tc>
        <w:tc>
          <w:tcPr>
            <w:tcW w:w="910" w:type="dxa"/>
            <w:shd w:val="clear" w:color="auto" w:fill="auto"/>
            <w:vAlign w:val="center"/>
          </w:tcPr>
          <w:p w:rsidR="00646F1B" w:rsidRDefault="00646F1B" w:rsidP="00646F1B">
            <w:pPr>
              <w:jc w:val="center"/>
            </w:pPr>
            <w:r>
              <w:t>90</w:t>
            </w:r>
          </w:p>
        </w:tc>
        <w:tc>
          <w:tcPr>
            <w:tcW w:w="628" w:type="dxa"/>
            <w:shd w:val="clear" w:color="auto" w:fill="auto"/>
          </w:tcPr>
          <w:p w:rsidR="00646F1B" w:rsidRPr="00891A48" w:rsidRDefault="00646F1B" w:rsidP="00D8580B">
            <w:pPr>
              <w:spacing w:before="20" w:after="20"/>
              <w:jc w:val="center"/>
            </w:pPr>
            <w:r w:rsidRPr="00891A48">
              <w:t>Thi</w:t>
            </w:r>
          </w:p>
        </w:tc>
        <w:tc>
          <w:tcPr>
            <w:tcW w:w="1582" w:type="dxa"/>
            <w:shd w:val="clear" w:color="auto" w:fill="auto"/>
            <w:vAlign w:val="center"/>
          </w:tcPr>
          <w:p w:rsidR="00646F1B" w:rsidRPr="00891A48" w:rsidRDefault="00646F1B" w:rsidP="00D8580B">
            <w:pPr>
              <w:spacing w:before="20" w:after="20"/>
            </w:pPr>
          </w:p>
        </w:tc>
      </w:tr>
      <w:tr w:rsidR="00646F1B" w:rsidRPr="00793E2E" w:rsidTr="00646F1B">
        <w:tc>
          <w:tcPr>
            <w:tcW w:w="468" w:type="dxa"/>
            <w:shd w:val="clear" w:color="auto" w:fill="auto"/>
            <w:vAlign w:val="center"/>
          </w:tcPr>
          <w:p w:rsidR="00646F1B" w:rsidRPr="00891A48" w:rsidRDefault="00646F1B" w:rsidP="00D8580B">
            <w:pPr>
              <w:spacing w:before="20" w:after="20"/>
              <w:jc w:val="center"/>
            </w:pPr>
            <w:r w:rsidRPr="00891A48">
              <w:t>4</w:t>
            </w:r>
          </w:p>
        </w:tc>
        <w:tc>
          <w:tcPr>
            <w:tcW w:w="2522" w:type="dxa"/>
            <w:shd w:val="clear" w:color="auto" w:fill="auto"/>
            <w:vAlign w:val="center"/>
          </w:tcPr>
          <w:p w:rsidR="00646F1B" w:rsidRDefault="00646F1B" w:rsidP="00646F1B">
            <w:r>
              <w:t xml:space="preserve">Vi sinh II </w:t>
            </w:r>
          </w:p>
        </w:tc>
        <w:tc>
          <w:tcPr>
            <w:tcW w:w="910" w:type="dxa"/>
            <w:shd w:val="clear" w:color="auto" w:fill="auto"/>
            <w:vAlign w:val="center"/>
          </w:tcPr>
          <w:p w:rsidR="00646F1B" w:rsidRDefault="00646F1B" w:rsidP="00646F1B">
            <w:pPr>
              <w:jc w:val="center"/>
            </w:pPr>
            <w:r>
              <w:t>3</w:t>
            </w:r>
          </w:p>
        </w:tc>
        <w:tc>
          <w:tcPr>
            <w:tcW w:w="910" w:type="dxa"/>
            <w:shd w:val="clear" w:color="auto" w:fill="auto"/>
            <w:vAlign w:val="center"/>
          </w:tcPr>
          <w:p w:rsidR="00646F1B" w:rsidRDefault="00646F1B" w:rsidP="00646F1B">
            <w:pPr>
              <w:jc w:val="center"/>
            </w:pPr>
            <w:r>
              <w:t>1</w:t>
            </w:r>
          </w:p>
        </w:tc>
        <w:tc>
          <w:tcPr>
            <w:tcW w:w="780" w:type="dxa"/>
            <w:shd w:val="clear" w:color="auto" w:fill="auto"/>
            <w:vAlign w:val="center"/>
          </w:tcPr>
          <w:p w:rsidR="00646F1B" w:rsidRDefault="00646F1B" w:rsidP="00646F1B">
            <w:pPr>
              <w:jc w:val="center"/>
            </w:pPr>
            <w:r>
              <w:t>15</w:t>
            </w:r>
          </w:p>
        </w:tc>
        <w:tc>
          <w:tcPr>
            <w:tcW w:w="780" w:type="dxa"/>
            <w:shd w:val="clear" w:color="auto" w:fill="auto"/>
            <w:vAlign w:val="center"/>
          </w:tcPr>
          <w:p w:rsidR="00646F1B" w:rsidRDefault="00646F1B" w:rsidP="00646F1B">
            <w:pPr>
              <w:jc w:val="center"/>
            </w:pPr>
            <w:r>
              <w:t>2</w:t>
            </w:r>
          </w:p>
        </w:tc>
        <w:tc>
          <w:tcPr>
            <w:tcW w:w="910" w:type="dxa"/>
            <w:shd w:val="clear" w:color="auto" w:fill="auto"/>
            <w:vAlign w:val="center"/>
          </w:tcPr>
          <w:p w:rsidR="00646F1B" w:rsidRDefault="00646F1B" w:rsidP="00646F1B">
            <w:pPr>
              <w:jc w:val="center"/>
            </w:pPr>
            <w:r>
              <w:t>60</w:t>
            </w:r>
          </w:p>
        </w:tc>
        <w:tc>
          <w:tcPr>
            <w:tcW w:w="628" w:type="dxa"/>
            <w:shd w:val="clear" w:color="auto" w:fill="auto"/>
          </w:tcPr>
          <w:p w:rsidR="00646F1B" w:rsidRPr="00891A48" w:rsidRDefault="00646F1B" w:rsidP="00D8580B">
            <w:pPr>
              <w:spacing w:before="20" w:after="20"/>
              <w:jc w:val="center"/>
            </w:pPr>
            <w:r w:rsidRPr="00891A48">
              <w:t>Thi</w:t>
            </w:r>
          </w:p>
        </w:tc>
        <w:tc>
          <w:tcPr>
            <w:tcW w:w="1582" w:type="dxa"/>
            <w:shd w:val="clear" w:color="auto" w:fill="auto"/>
            <w:vAlign w:val="center"/>
          </w:tcPr>
          <w:p w:rsidR="00646F1B" w:rsidRPr="00891A48" w:rsidRDefault="00646F1B" w:rsidP="00D8580B">
            <w:pPr>
              <w:spacing w:before="20" w:after="20"/>
            </w:pPr>
          </w:p>
        </w:tc>
      </w:tr>
      <w:tr w:rsidR="00646F1B" w:rsidRPr="00793E2E" w:rsidTr="00646F1B">
        <w:tc>
          <w:tcPr>
            <w:tcW w:w="468" w:type="dxa"/>
            <w:shd w:val="clear" w:color="auto" w:fill="auto"/>
            <w:vAlign w:val="center"/>
          </w:tcPr>
          <w:p w:rsidR="00646F1B" w:rsidRPr="00891A48" w:rsidRDefault="00646F1B" w:rsidP="00D8580B">
            <w:pPr>
              <w:spacing w:before="20" w:after="20"/>
              <w:jc w:val="center"/>
            </w:pPr>
            <w:r w:rsidRPr="00891A48">
              <w:t>5</w:t>
            </w:r>
          </w:p>
        </w:tc>
        <w:tc>
          <w:tcPr>
            <w:tcW w:w="2522" w:type="dxa"/>
            <w:shd w:val="clear" w:color="auto" w:fill="auto"/>
            <w:vAlign w:val="center"/>
          </w:tcPr>
          <w:p w:rsidR="00646F1B" w:rsidRDefault="00646F1B" w:rsidP="00646F1B">
            <w:r>
              <w:t xml:space="preserve">Ký sinh trùng II </w:t>
            </w:r>
          </w:p>
        </w:tc>
        <w:tc>
          <w:tcPr>
            <w:tcW w:w="910" w:type="dxa"/>
            <w:shd w:val="clear" w:color="auto" w:fill="auto"/>
            <w:vAlign w:val="center"/>
          </w:tcPr>
          <w:p w:rsidR="00646F1B" w:rsidRDefault="00646F1B" w:rsidP="00646F1B">
            <w:pPr>
              <w:jc w:val="center"/>
            </w:pPr>
            <w:r>
              <w:t>3</w:t>
            </w:r>
          </w:p>
        </w:tc>
        <w:tc>
          <w:tcPr>
            <w:tcW w:w="910" w:type="dxa"/>
            <w:shd w:val="clear" w:color="auto" w:fill="auto"/>
            <w:vAlign w:val="center"/>
          </w:tcPr>
          <w:p w:rsidR="00646F1B" w:rsidRDefault="00646F1B" w:rsidP="00646F1B">
            <w:pPr>
              <w:jc w:val="center"/>
            </w:pPr>
            <w:r>
              <w:t>1</w:t>
            </w:r>
          </w:p>
        </w:tc>
        <w:tc>
          <w:tcPr>
            <w:tcW w:w="780" w:type="dxa"/>
            <w:shd w:val="clear" w:color="auto" w:fill="auto"/>
            <w:vAlign w:val="center"/>
          </w:tcPr>
          <w:p w:rsidR="00646F1B" w:rsidRDefault="00646F1B" w:rsidP="00646F1B">
            <w:pPr>
              <w:jc w:val="center"/>
            </w:pPr>
            <w:r>
              <w:t>15</w:t>
            </w:r>
          </w:p>
        </w:tc>
        <w:tc>
          <w:tcPr>
            <w:tcW w:w="780" w:type="dxa"/>
            <w:shd w:val="clear" w:color="auto" w:fill="auto"/>
            <w:vAlign w:val="center"/>
          </w:tcPr>
          <w:p w:rsidR="00646F1B" w:rsidRDefault="00646F1B" w:rsidP="00646F1B">
            <w:pPr>
              <w:jc w:val="center"/>
            </w:pPr>
            <w:r>
              <w:t>2</w:t>
            </w:r>
          </w:p>
        </w:tc>
        <w:tc>
          <w:tcPr>
            <w:tcW w:w="910" w:type="dxa"/>
            <w:shd w:val="clear" w:color="auto" w:fill="auto"/>
            <w:vAlign w:val="center"/>
          </w:tcPr>
          <w:p w:rsidR="00646F1B" w:rsidRDefault="00646F1B" w:rsidP="00646F1B">
            <w:pPr>
              <w:jc w:val="center"/>
            </w:pPr>
            <w:r>
              <w:t>60</w:t>
            </w:r>
          </w:p>
        </w:tc>
        <w:tc>
          <w:tcPr>
            <w:tcW w:w="628" w:type="dxa"/>
            <w:shd w:val="clear" w:color="auto" w:fill="auto"/>
          </w:tcPr>
          <w:p w:rsidR="00646F1B" w:rsidRPr="00891A48" w:rsidRDefault="00646F1B" w:rsidP="00D8580B">
            <w:pPr>
              <w:spacing w:before="20" w:after="20"/>
              <w:jc w:val="center"/>
            </w:pPr>
            <w:r w:rsidRPr="00891A48">
              <w:t>Thi</w:t>
            </w:r>
          </w:p>
        </w:tc>
        <w:tc>
          <w:tcPr>
            <w:tcW w:w="1582" w:type="dxa"/>
            <w:shd w:val="clear" w:color="auto" w:fill="auto"/>
            <w:vAlign w:val="center"/>
          </w:tcPr>
          <w:p w:rsidR="00646F1B" w:rsidRPr="00891A48" w:rsidRDefault="00646F1B" w:rsidP="00D8580B">
            <w:pPr>
              <w:spacing w:before="20" w:after="20"/>
            </w:pPr>
          </w:p>
        </w:tc>
      </w:tr>
      <w:tr w:rsidR="00646F1B" w:rsidRPr="00793E2E" w:rsidTr="00646F1B">
        <w:tc>
          <w:tcPr>
            <w:tcW w:w="468" w:type="dxa"/>
            <w:shd w:val="clear" w:color="auto" w:fill="auto"/>
            <w:vAlign w:val="center"/>
          </w:tcPr>
          <w:p w:rsidR="00646F1B" w:rsidRPr="00891A48" w:rsidRDefault="00646F1B" w:rsidP="00D8580B">
            <w:pPr>
              <w:spacing w:before="20" w:after="20"/>
              <w:jc w:val="center"/>
            </w:pPr>
            <w:r w:rsidRPr="00891A48">
              <w:t>6</w:t>
            </w:r>
          </w:p>
        </w:tc>
        <w:tc>
          <w:tcPr>
            <w:tcW w:w="2522" w:type="dxa"/>
            <w:shd w:val="clear" w:color="auto" w:fill="auto"/>
            <w:vAlign w:val="center"/>
          </w:tcPr>
          <w:p w:rsidR="00646F1B" w:rsidRDefault="00646F1B" w:rsidP="00646F1B">
            <w:r>
              <w:t xml:space="preserve">Dược lý </w:t>
            </w:r>
          </w:p>
        </w:tc>
        <w:tc>
          <w:tcPr>
            <w:tcW w:w="910" w:type="dxa"/>
            <w:shd w:val="clear" w:color="auto" w:fill="auto"/>
            <w:vAlign w:val="center"/>
          </w:tcPr>
          <w:p w:rsidR="00646F1B" w:rsidRDefault="00646F1B" w:rsidP="00646F1B">
            <w:pPr>
              <w:jc w:val="center"/>
            </w:pPr>
            <w:r>
              <w:t>1</w:t>
            </w:r>
          </w:p>
        </w:tc>
        <w:tc>
          <w:tcPr>
            <w:tcW w:w="910" w:type="dxa"/>
            <w:shd w:val="clear" w:color="auto" w:fill="auto"/>
            <w:vAlign w:val="center"/>
          </w:tcPr>
          <w:p w:rsidR="00646F1B" w:rsidRDefault="00646F1B" w:rsidP="00646F1B">
            <w:pPr>
              <w:jc w:val="center"/>
            </w:pPr>
            <w:r>
              <w:t>1</w:t>
            </w:r>
          </w:p>
        </w:tc>
        <w:tc>
          <w:tcPr>
            <w:tcW w:w="780" w:type="dxa"/>
            <w:shd w:val="clear" w:color="auto" w:fill="auto"/>
            <w:vAlign w:val="center"/>
          </w:tcPr>
          <w:p w:rsidR="00646F1B" w:rsidRDefault="00646F1B" w:rsidP="00646F1B">
            <w:pPr>
              <w:jc w:val="center"/>
            </w:pPr>
            <w:r>
              <w:t>18</w:t>
            </w:r>
          </w:p>
        </w:tc>
        <w:tc>
          <w:tcPr>
            <w:tcW w:w="780" w:type="dxa"/>
            <w:shd w:val="clear" w:color="auto" w:fill="auto"/>
            <w:vAlign w:val="center"/>
          </w:tcPr>
          <w:p w:rsidR="00646F1B" w:rsidRDefault="00646F1B" w:rsidP="00646F1B">
            <w:pPr>
              <w:jc w:val="center"/>
            </w:pPr>
          </w:p>
        </w:tc>
        <w:tc>
          <w:tcPr>
            <w:tcW w:w="910" w:type="dxa"/>
            <w:shd w:val="clear" w:color="auto" w:fill="auto"/>
            <w:vAlign w:val="center"/>
          </w:tcPr>
          <w:p w:rsidR="00646F1B" w:rsidRDefault="00646F1B" w:rsidP="00646F1B">
            <w:pPr>
              <w:jc w:val="center"/>
            </w:pPr>
          </w:p>
        </w:tc>
        <w:tc>
          <w:tcPr>
            <w:tcW w:w="628" w:type="dxa"/>
            <w:shd w:val="clear" w:color="auto" w:fill="auto"/>
          </w:tcPr>
          <w:p w:rsidR="00646F1B" w:rsidRPr="00891A48" w:rsidRDefault="00646F1B" w:rsidP="00D8580B">
            <w:pPr>
              <w:spacing w:before="20" w:after="20"/>
              <w:jc w:val="center"/>
            </w:pPr>
            <w:r w:rsidRPr="00891A48">
              <w:t>Thi</w:t>
            </w:r>
          </w:p>
        </w:tc>
        <w:tc>
          <w:tcPr>
            <w:tcW w:w="1582" w:type="dxa"/>
            <w:shd w:val="clear" w:color="auto" w:fill="auto"/>
            <w:vAlign w:val="center"/>
          </w:tcPr>
          <w:p w:rsidR="00646F1B" w:rsidRPr="00891A48" w:rsidRDefault="00646F1B" w:rsidP="00D8580B">
            <w:pPr>
              <w:spacing w:before="20" w:after="20"/>
            </w:pPr>
          </w:p>
        </w:tc>
      </w:tr>
      <w:tr w:rsidR="00646F1B" w:rsidRPr="00793E2E" w:rsidTr="00646F1B">
        <w:tc>
          <w:tcPr>
            <w:tcW w:w="468" w:type="dxa"/>
            <w:shd w:val="clear" w:color="auto" w:fill="auto"/>
            <w:vAlign w:val="center"/>
          </w:tcPr>
          <w:p w:rsidR="00646F1B" w:rsidRPr="00891A48" w:rsidRDefault="00646F1B" w:rsidP="00D8580B">
            <w:pPr>
              <w:spacing w:before="20" w:after="20"/>
              <w:jc w:val="center"/>
            </w:pPr>
            <w:r w:rsidRPr="00891A48">
              <w:t>7</w:t>
            </w:r>
          </w:p>
        </w:tc>
        <w:tc>
          <w:tcPr>
            <w:tcW w:w="2522" w:type="dxa"/>
            <w:shd w:val="clear" w:color="auto" w:fill="auto"/>
            <w:vAlign w:val="center"/>
          </w:tcPr>
          <w:p w:rsidR="00646F1B" w:rsidRDefault="00646F1B" w:rsidP="00646F1B">
            <w:r>
              <w:t>Dinh dưỡng - VS an toàn thực phẩm</w:t>
            </w:r>
          </w:p>
        </w:tc>
        <w:tc>
          <w:tcPr>
            <w:tcW w:w="910" w:type="dxa"/>
            <w:shd w:val="clear" w:color="auto" w:fill="auto"/>
            <w:vAlign w:val="center"/>
          </w:tcPr>
          <w:p w:rsidR="00646F1B" w:rsidRDefault="00646F1B" w:rsidP="00646F1B">
            <w:pPr>
              <w:jc w:val="center"/>
            </w:pPr>
            <w:r>
              <w:t>1</w:t>
            </w:r>
          </w:p>
        </w:tc>
        <w:tc>
          <w:tcPr>
            <w:tcW w:w="910" w:type="dxa"/>
            <w:shd w:val="clear" w:color="auto" w:fill="auto"/>
            <w:vAlign w:val="center"/>
          </w:tcPr>
          <w:p w:rsidR="00646F1B" w:rsidRDefault="00646F1B" w:rsidP="00646F1B">
            <w:pPr>
              <w:jc w:val="center"/>
            </w:pPr>
            <w:r>
              <w:t>1</w:t>
            </w:r>
          </w:p>
        </w:tc>
        <w:tc>
          <w:tcPr>
            <w:tcW w:w="780" w:type="dxa"/>
            <w:shd w:val="clear" w:color="auto" w:fill="auto"/>
            <w:vAlign w:val="center"/>
          </w:tcPr>
          <w:p w:rsidR="00646F1B" w:rsidRDefault="00646F1B" w:rsidP="00646F1B">
            <w:pPr>
              <w:jc w:val="center"/>
            </w:pPr>
            <w:r>
              <w:t>18</w:t>
            </w:r>
          </w:p>
        </w:tc>
        <w:tc>
          <w:tcPr>
            <w:tcW w:w="780" w:type="dxa"/>
            <w:shd w:val="clear" w:color="auto" w:fill="auto"/>
            <w:vAlign w:val="center"/>
          </w:tcPr>
          <w:p w:rsidR="00646F1B" w:rsidRDefault="00646F1B" w:rsidP="00646F1B">
            <w:pPr>
              <w:jc w:val="center"/>
            </w:pPr>
          </w:p>
        </w:tc>
        <w:tc>
          <w:tcPr>
            <w:tcW w:w="910" w:type="dxa"/>
            <w:shd w:val="clear" w:color="auto" w:fill="auto"/>
            <w:vAlign w:val="center"/>
          </w:tcPr>
          <w:p w:rsidR="00646F1B" w:rsidRDefault="00646F1B" w:rsidP="00646F1B">
            <w:pPr>
              <w:jc w:val="center"/>
            </w:pPr>
          </w:p>
        </w:tc>
        <w:tc>
          <w:tcPr>
            <w:tcW w:w="628" w:type="dxa"/>
            <w:shd w:val="clear" w:color="auto" w:fill="auto"/>
          </w:tcPr>
          <w:p w:rsidR="00646F1B" w:rsidRPr="00891A48" w:rsidRDefault="00646F1B" w:rsidP="00D8580B">
            <w:pPr>
              <w:spacing w:before="20" w:after="20"/>
              <w:jc w:val="center"/>
            </w:pPr>
            <w:r w:rsidRPr="00891A48">
              <w:t>Thi</w:t>
            </w:r>
          </w:p>
        </w:tc>
        <w:tc>
          <w:tcPr>
            <w:tcW w:w="1582" w:type="dxa"/>
            <w:shd w:val="clear" w:color="auto" w:fill="auto"/>
            <w:vAlign w:val="center"/>
          </w:tcPr>
          <w:p w:rsidR="00646F1B" w:rsidRPr="00891A48" w:rsidRDefault="00646F1B" w:rsidP="00D8580B">
            <w:pPr>
              <w:spacing w:before="20" w:after="20"/>
            </w:pPr>
          </w:p>
        </w:tc>
      </w:tr>
      <w:tr w:rsidR="00646F1B" w:rsidRPr="00793E2E" w:rsidTr="00646F1B">
        <w:tc>
          <w:tcPr>
            <w:tcW w:w="468" w:type="dxa"/>
            <w:shd w:val="clear" w:color="auto" w:fill="auto"/>
            <w:vAlign w:val="center"/>
          </w:tcPr>
          <w:p w:rsidR="00646F1B" w:rsidRPr="00891A48" w:rsidRDefault="00646F1B" w:rsidP="00D8580B">
            <w:pPr>
              <w:spacing w:before="20" w:after="20"/>
              <w:jc w:val="center"/>
            </w:pPr>
            <w:r w:rsidRPr="00891A48">
              <w:t>8</w:t>
            </w:r>
          </w:p>
        </w:tc>
        <w:tc>
          <w:tcPr>
            <w:tcW w:w="2522" w:type="dxa"/>
            <w:shd w:val="clear" w:color="auto" w:fill="auto"/>
            <w:vAlign w:val="center"/>
          </w:tcPr>
          <w:p w:rsidR="00646F1B" w:rsidRDefault="00646F1B" w:rsidP="00646F1B">
            <w:r>
              <w:t>TCYT- Chương trình YT quốc gia - GDSK</w:t>
            </w:r>
          </w:p>
        </w:tc>
        <w:tc>
          <w:tcPr>
            <w:tcW w:w="910" w:type="dxa"/>
            <w:shd w:val="clear" w:color="auto" w:fill="auto"/>
            <w:vAlign w:val="center"/>
          </w:tcPr>
          <w:p w:rsidR="00646F1B" w:rsidRDefault="00646F1B" w:rsidP="00646F1B">
            <w:pPr>
              <w:jc w:val="center"/>
            </w:pPr>
            <w:r>
              <w:t>1</w:t>
            </w:r>
          </w:p>
        </w:tc>
        <w:tc>
          <w:tcPr>
            <w:tcW w:w="910" w:type="dxa"/>
            <w:shd w:val="clear" w:color="auto" w:fill="auto"/>
            <w:vAlign w:val="center"/>
          </w:tcPr>
          <w:p w:rsidR="00646F1B" w:rsidRDefault="00646F1B" w:rsidP="00646F1B">
            <w:pPr>
              <w:jc w:val="center"/>
            </w:pPr>
            <w:r>
              <w:t>1</w:t>
            </w:r>
          </w:p>
        </w:tc>
        <w:tc>
          <w:tcPr>
            <w:tcW w:w="780" w:type="dxa"/>
            <w:shd w:val="clear" w:color="auto" w:fill="auto"/>
            <w:vAlign w:val="center"/>
          </w:tcPr>
          <w:p w:rsidR="00646F1B" w:rsidRDefault="00646F1B" w:rsidP="00646F1B">
            <w:pPr>
              <w:jc w:val="center"/>
            </w:pPr>
            <w:r>
              <w:t>18</w:t>
            </w:r>
          </w:p>
        </w:tc>
        <w:tc>
          <w:tcPr>
            <w:tcW w:w="780" w:type="dxa"/>
            <w:shd w:val="clear" w:color="auto" w:fill="auto"/>
            <w:vAlign w:val="center"/>
          </w:tcPr>
          <w:p w:rsidR="00646F1B" w:rsidRDefault="00646F1B" w:rsidP="00646F1B">
            <w:pPr>
              <w:jc w:val="center"/>
            </w:pPr>
          </w:p>
        </w:tc>
        <w:tc>
          <w:tcPr>
            <w:tcW w:w="910" w:type="dxa"/>
            <w:shd w:val="clear" w:color="auto" w:fill="auto"/>
            <w:vAlign w:val="center"/>
          </w:tcPr>
          <w:p w:rsidR="00646F1B" w:rsidRDefault="00646F1B" w:rsidP="00646F1B">
            <w:pPr>
              <w:jc w:val="center"/>
            </w:pPr>
          </w:p>
        </w:tc>
        <w:tc>
          <w:tcPr>
            <w:tcW w:w="628" w:type="dxa"/>
            <w:shd w:val="clear" w:color="auto" w:fill="auto"/>
          </w:tcPr>
          <w:p w:rsidR="00646F1B" w:rsidRPr="00891A48" w:rsidRDefault="00646F1B" w:rsidP="00D8580B">
            <w:pPr>
              <w:spacing w:before="20" w:after="20"/>
              <w:jc w:val="center"/>
            </w:pPr>
            <w:r w:rsidRPr="00891A48">
              <w:t>Thi</w:t>
            </w:r>
          </w:p>
        </w:tc>
        <w:tc>
          <w:tcPr>
            <w:tcW w:w="1582" w:type="dxa"/>
            <w:shd w:val="clear" w:color="auto" w:fill="auto"/>
            <w:vAlign w:val="center"/>
          </w:tcPr>
          <w:p w:rsidR="00646F1B" w:rsidRPr="00891A48" w:rsidRDefault="00646F1B" w:rsidP="00D8580B">
            <w:pPr>
              <w:spacing w:before="20" w:after="20"/>
            </w:pPr>
          </w:p>
        </w:tc>
      </w:tr>
      <w:tr w:rsidR="00646F1B" w:rsidRPr="00793E2E" w:rsidTr="00646F1B">
        <w:tc>
          <w:tcPr>
            <w:tcW w:w="468" w:type="dxa"/>
            <w:shd w:val="clear" w:color="auto" w:fill="auto"/>
            <w:vAlign w:val="center"/>
          </w:tcPr>
          <w:p w:rsidR="00646F1B" w:rsidRPr="00891A48" w:rsidRDefault="00646F1B" w:rsidP="00D8580B">
            <w:pPr>
              <w:spacing w:before="20" w:after="20"/>
              <w:jc w:val="center"/>
            </w:pPr>
          </w:p>
        </w:tc>
        <w:tc>
          <w:tcPr>
            <w:tcW w:w="2522" w:type="dxa"/>
            <w:shd w:val="clear" w:color="auto" w:fill="auto"/>
          </w:tcPr>
          <w:p w:rsidR="00646F1B" w:rsidRPr="00793E2E" w:rsidRDefault="00646F1B" w:rsidP="00D8580B">
            <w:pPr>
              <w:spacing w:before="20" w:after="20"/>
              <w:jc w:val="center"/>
              <w:rPr>
                <w:b/>
                <w:snapToGrid w:val="0"/>
              </w:rPr>
            </w:pPr>
            <w:r w:rsidRPr="00793E2E">
              <w:rPr>
                <w:b/>
                <w:snapToGrid w:val="0"/>
              </w:rPr>
              <w:t>Tổng cộng</w:t>
            </w:r>
          </w:p>
        </w:tc>
        <w:tc>
          <w:tcPr>
            <w:tcW w:w="910" w:type="dxa"/>
            <w:shd w:val="clear" w:color="auto" w:fill="auto"/>
            <w:vAlign w:val="center"/>
          </w:tcPr>
          <w:p w:rsidR="00646F1B" w:rsidRDefault="00646F1B" w:rsidP="00646F1B">
            <w:pPr>
              <w:jc w:val="center"/>
              <w:rPr>
                <w:b/>
                <w:bCs/>
              </w:rPr>
            </w:pPr>
            <w:r>
              <w:rPr>
                <w:b/>
                <w:bCs/>
              </w:rPr>
              <w:t>17</w:t>
            </w:r>
          </w:p>
        </w:tc>
        <w:tc>
          <w:tcPr>
            <w:tcW w:w="910" w:type="dxa"/>
            <w:shd w:val="clear" w:color="auto" w:fill="auto"/>
            <w:vAlign w:val="center"/>
          </w:tcPr>
          <w:p w:rsidR="00646F1B" w:rsidRDefault="00646F1B" w:rsidP="00646F1B">
            <w:pPr>
              <w:jc w:val="center"/>
              <w:rPr>
                <w:b/>
                <w:bCs/>
              </w:rPr>
            </w:pPr>
            <w:r>
              <w:rPr>
                <w:b/>
                <w:bCs/>
              </w:rPr>
              <w:t>8</w:t>
            </w:r>
          </w:p>
        </w:tc>
        <w:tc>
          <w:tcPr>
            <w:tcW w:w="780" w:type="dxa"/>
            <w:shd w:val="clear" w:color="auto" w:fill="auto"/>
            <w:vAlign w:val="center"/>
          </w:tcPr>
          <w:p w:rsidR="00646F1B" w:rsidRDefault="00646F1B" w:rsidP="00646F1B">
            <w:pPr>
              <w:jc w:val="center"/>
              <w:rPr>
                <w:b/>
                <w:bCs/>
              </w:rPr>
            </w:pPr>
            <w:r>
              <w:rPr>
                <w:b/>
                <w:bCs/>
              </w:rPr>
              <w:t>135</w:t>
            </w:r>
          </w:p>
        </w:tc>
        <w:tc>
          <w:tcPr>
            <w:tcW w:w="780" w:type="dxa"/>
            <w:shd w:val="clear" w:color="auto" w:fill="auto"/>
            <w:vAlign w:val="center"/>
          </w:tcPr>
          <w:p w:rsidR="00646F1B" w:rsidRDefault="00646F1B" w:rsidP="00646F1B">
            <w:pPr>
              <w:jc w:val="center"/>
              <w:rPr>
                <w:b/>
                <w:bCs/>
              </w:rPr>
            </w:pPr>
            <w:r>
              <w:rPr>
                <w:b/>
                <w:bCs/>
              </w:rPr>
              <w:t>9</w:t>
            </w:r>
          </w:p>
        </w:tc>
        <w:tc>
          <w:tcPr>
            <w:tcW w:w="910" w:type="dxa"/>
            <w:shd w:val="clear" w:color="auto" w:fill="auto"/>
            <w:vAlign w:val="center"/>
          </w:tcPr>
          <w:p w:rsidR="00646F1B" w:rsidRDefault="00646F1B" w:rsidP="00646F1B">
            <w:pPr>
              <w:jc w:val="center"/>
              <w:rPr>
                <w:b/>
                <w:bCs/>
              </w:rPr>
            </w:pPr>
            <w:r>
              <w:rPr>
                <w:b/>
                <w:bCs/>
              </w:rPr>
              <w:t>270</w:t>
            </w:r>
          </w:p>
        </w:tc>
        <w:tc>
          <w:tcPr>
            <w:tcW w:w="628" w:type="dxa"/>
            <w:shd w:val="clear" w:color="auto" w:fill="auto"/>
          </w:tcPr>
          <w:p w:rsidR="00646F1B" w:rsidRPr="00891A48" w:rsidRDefault="00646F1B" w:rsidP="00D8580B">
            <w:pPr>
              <w:spacing w:before="20" w:after="20"/>
              <w:jc w:val="center"/>
            </w:pPr>
          </w:p>
        </w:tc>
        <w:tc>
          <w:tcPr>
            <w:tcW w:w="1582" w:type="dxa"/>
            <w:shd w:val="clear" w:color="auto" w:fill="auto"/>
            <w:vAlign w:val="center"/>
          </w:tcPr>
          <w:p w:rsidR="00646F1B" w:rsidRPr="00793E2E" w:rsidRDefault="00646F1B" w:rsidP="00D8580B">
            <w:pPr>
              <w:spacing w:before="20" w:after="20"/>
              <w:rPr>
                <w:b/>
              </w:rPr>
            </w:pPr>
          </w:p>
        </w:tc>
      </w:tr>
    </w:tbl>
    <w:p w:rsidR="00D31D3D" w:rsidRPr="00891A48" w:rsidRDefault="00D31D3D" w:rsidP="00D31D3D">
      <w:pPr>
        <w:spacing w:line="360" w:lineRule="auto"/>
        <w:jc w:val="center"/>
        <w:rPr>
          <w:b/>
          <w:sz w:val="28"/>
          <w:szCs w:val="28"/>
        </w:rPr>
      </w:pPr>
      <w:r>
        <w:rPr>
          <w:b/>
        </w:rPr>
        <w:br w:type="page"/>
      </w:r>
      <w:r w:rsidRPr="00891A48">
        <w:rPr>
          <w:b/>
          <w:sz w:val="28"/>
          <w:szCs w:val="28"/>
        </w:rPr>
        <w:lastRenderedPageBreak/>
        <w:t xml:space="preserve">NĂM THỨ </w:t>
      </w:r>
      <w:r>
        <w:rPr>
          <w:b/>
          <w:sz w:val="28"/>
          <w:szCs w:val="28"/>
        </w:rPr>
        <w:t>BA</w:t>
      </w:r>
    </w:p>
    <w:p w:rsidR="00280E20" w:rsidRPr="00891A48" w:rsidRDefault="00280E20" w:rsidP="00280E20">
      <w:pPr>
        <w:jc w:val="center"/>
        <w:rPr>
          <w:b/>
        </w:rPr>
      </w:pPr>
      <w:r w:rsidRPr="00891A48">
        <w:rPr>
          <w:b/>
        </w:rPr>
        <w:t xml:space="preserve">(Khóa </w:t>
      </w:r>
      <w:r w:rsidR="00C70E36">
        <w:rPr>
          <w:b/>
        </w:rPr>
        <w:t>2016</w:t>
      </w:r>
      <w:r w:rsidRPr="00891A48">
        <w:rPr>
          <w:b/>
        </w:rPr>
        <w:t xml:space="preserve"> </w:t>
      </w:r>
      <w:r>
        <w:rPr>
          <w:b/>
        </w:rPr>
        <w:t>–</w:t>
      </w:r>
      <w:r w:rsidR="00C70E36">
        <w:rPr>
          <w:b/>
        </w:rPr>
        <w:t>2020</w:t>
      </w:r>
      <w:r w:rsidRPr="00891A48">
        <w:rPr>
          <w:b/>
        </w:rPr>
        <w:t xml:space="preserve">- </w:t>
      </w:r>
      <w:r w:rsidR="00C70E36">
        <w:rPr>
          <w:b/>
        </w:rPr>
        <w:t>K42</w:t>
      </w:r>
      <w:r w:rsidRPr="00891A48">
        <w:rPr>
          <w:b/>
        </w:rPr>
        <w:t>)</w:t>
      </w:r>
    </w:p>
    <w:p w:rsidR="00D31D3D" w:rsidRDefault="00A009ED" w:rsidP="00280E20">
      <w:pPr>
        <w:spacing w:line="336" w:lineRule="auto"/>
        <w:jc w:val="center"/>
        <w:rPr>
          <w:b/>
        </w:rPr>
      </w:pPr>
      <w:r>
        <w:rPr>
          <w:b/>
        </w:rPr>
        <w:t>T</w:t>
      </w:r>
      <w:r w:rsidR="00280E20" w:rsidRPr="004C4419">
        <w:rPr>
          <w:b/>
        </w:rPr>
        <w:t xml:space="preserve">ổng số </w:t>
      </w:r>
      <w:r w:rsidR="00280E20" w:rsidRPr="006E04A1">
        <w:rPr>
          <w:b/>
        </w:rPr>
        <w:t>SV</w:t>
      </w:r>
      <w:r w:rsidR="00280E20" w:rsidRPr="004C4419">
        <w:rPr>
          <w:b/>
        </w:rPr>
        <w:t xml:space="preserve">: </w:t>
      </w:r>
      <w:r w:rsidR="004916BA">
        <w:rPr>
          <w:b/>
          <w:lang w:val="en-US"/>
        </w:rPr>
        <w:t>44</w:t>
      </w:r>
      <w:r w:rsidR="00280E20" w:rsidRPr="004C4419">
        <w:rPr>
          <w:b/>
        </w:rPr>
        <w:t>, số lớp</w:t>
      </w:r>
      <w:r w:rsidR="00280E20" w:rsidRPr="006E04A1">
        <w:rPr>
          <w:b/>
        </w:rPr>
        <w:t xml:space="preserve"> SV chuyên ngành</w:t>
      </w:r>
      <w:r w:rsidR="00280E20" w:rsidRPr="004C4419">
        <w:rPr>
          <w:b/>
        </w:rPr>
        <w:t xml:space="preserve">: </w:t>
      </w:r>
      <w:r w:rsidR="00280E20" w:rsidRPr="006E04A1">
        <w:rPr>
          <w:b/>
        </w:rPr>
        <w:t>1</w:t>
      </w:r>
    </w:p>
    <w:p w:rsidR="00BB64C2" w:rsidRPr="00141A38" w:rsidRDefault="00BB64C2" w:rsidP="00BF4F8C">
      <w:pPr>
        <w:spacing w:before="120" w:after="120"/>
        <w:rPr>
          <w:b/>
        </w:rPr>
      </w:pPr>
      <w:r>
        <w:rPr>
          <w:b/>
        </w:rPr>
        <w:t xml:space="preserve">Học kỳ </w:t>
      </w:r>
      <w:r w:rsidR="007353BC">
        <w:rPr>
          <w:b/>
          <w:lang w:val="en-US"/>
        </w:rPr>
        <w:t>5</w:t>
      </w:r>
      <w:r>
        <w:rPr>
          <w:b/>
        </w:rPr>
        <w:t xml:space="preserve">: 21 tuần </w:t>
      </w:r>
      <w:r w:rsidRPr="007D0188">
        <w:t>(</w:t>
      </w:r>
      <w:r w:rsidR="00A937C8">
        <w:t>27/08/2018</w:t>
      </w:r>
      <w:r w:rsidR="00113DDE">
        <w:t xml:space="preserve"> – </w:t>
      </w:r>
      <w:r w:rsidR="00A937C8">
        <w:t>19/01/2019</w:t>
      </w:r>
      <w:r w:rsidRPr="007D0188">
        <w:t xml:space="preserve">, có 3 tuần ôn thi và thi), </w:t>
      </w:r>
      <w:r w:rsidR="008578D2">
        <w:rPr>
          <w:b/>
          <w:lang w:val="en-US"/>
        </w:rPr>
        <w:t>17</w:t>
      </w:r>
      <w:r w:rsidRPr="00D31D3D">
        <w:rPr>
          <w:b/>
        </w:rPr>
        <w:t xml:space="preserve"> </w:t>
      </w:r>
      <w:r w:rsidRPr="00BB64C2">
        <w:rPr>
          <w:b/>
        </w:rPr>
        <w:t>tín chỉ</w:t>
      </w:r>
      <w:r w:rsidRPr="00D31D3D">
        <w:rPr>
          <w:b/>
        </w:rPr>
        <w:t>/</w:t>
      </w:r>
      <w:r w:rsidR="006B75EA">
        <w:rPr>
          <w:b/>
          <w:lang w:val="en-US"/>
        </w:rPr>
        <w:t>495</w:t>
      </w:r>
      <w:r w:rsidRPr="00D31D3D">
        <w:rPr>
          <w:b/>
        </w:rPr>
        <w:t xml:space="preserve"> tiết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90"/>
        <w:gridCol w:w="2470"/>
        <w:gridCol w:w="780"/>
        <w:gridCol w:w="910"/>
        <w:gridCol w:w="910"/>
        <w:gridCol w:w="910"/>
        <w:gridCol w:w="780"/>
        <w:gridCol w:w="777"/>
        <w:gridCol w:w="1541"/>
      </w:tblGrid>
      <w:tr w:rsidR="00BB64C2" w:rsidRPr="00793E2E" w:rsidTr="0036506B">
        <w:tc>
          <w:tcPr>
            <w:tcW w:w="390" w:type="dxa"/>
            <w:vMerge w:val="restart"/>
            <w:shd w:val="clear" w:color="auto" w:fill="auto"/>
            <w:vAlign w:val="center"/>
          </w:tcPr>
          <w:p w:rsidR="00BB64C2" w:rsidRPr="00793E2E" w:rsidRDefault="00BB64C2" w:rsidP="009A1A99">
            <w:pPr>
              <w:spacing w:before="20" w:after="20"/>
              <w:jc w:val="center"/>
              <w:rPr>
                <w:b/>
              </w:rPr>
            </w:pPr>
            <w:r w:rsidRPr="00793E2E">
              <w:rPr>
                <w:b/>
              </w:rPr>
              <w:t>T</w:t>
            </w:r>
          </w:p>
          <w:p w:rsidR="00BB64C2" w:rsidRPr="00793E2E" w:rsidRDefault="00BB64C2" w:rsidP="009A1A99">
            <w:pPr>
              <w:spacing w:before="20" w:after="20"/>
              <w:jc w:val="center"/>
              <w:rPr>
                <w:b/>
              </w:rPr>
            </w:pPr>
            <w:r w:rsidRPr="00793E2E">
              <w:rPr>
                <w:b/>
              </w:rPr>
              <w:t>T</w:t>
            </w:r>
          </w:p>
        </w:tc>
        <w:tc>
          <w:tcPr>
            <w:tcW w:w="2470" w:type="dxa"/>
            <w:vMerge w:val="restart"/>
            <w:shd w:val="clear" w:color="auto" w:fill="auto"/>
            <w:vAlign w:val="center"/>
          </w:tcPr>
          <w:p w:rsidR="00BB64C2" w:rsidRPr="00793E2E" w:rsidRDefault="00BB64C2" w:rsidP="009A1A99">
            <w:pPr>
              <w:spacing w:before="20" w:after="20"/>
              <w:jc w:val="center"/>
              <w:rPr>
                <w:b/>
              </w:rPr>
            </w:pPr>
            <w:r>
              <w:rPr>
                <w:b/>
              </w:rPr>
              <w:t>Tên học phần</w:t>
            </w:r>
          </w:p>
        </w:tc>
        <w:tc>
          <w:tcPr>
            <w:tcW w:w="780" w:type="dxa"/>
            <w:vMerge w:val="restart"/>
            <w:shd w:val="clear" w:color="auto" w:fill="auto"/>
            <w:vAlign w:val="center"/>
          </w:tcPr>
          <w:p w:rsidR="00BB64C2" w:rsidRPr="00793E2E" w:rsidRDefault="00BB64C2" w:rsidP="009A1A99">
            <w:pPr>
              <w:spacing w:before="20" w:after="20"/>
              <w:jc w:val="center"/>
              <w:rPr>
                <w:b/>
              </w:rPr>
            </w:pPr>
            <w:r w:rsidRPr="00793E2E">
              <w:rPr>
                <w:b/>
              </w:rPr>
              <w:t>Tổng</w:t>
            </w:r>
          </w:p>
          <w:p w:rsidR="00BB64C2" w:rsidRPr="002D78A6" w:rsidRDefault="00BB64C2" w:rsidP="009A1A99">
            <w:pPr>
              <w:spacing w:before="20" w:after="20"/>
              <w:jc w:val="center"/>
              <w:rPr>
                <w:b/>
                <w:lang w:val="en-US"/>
              </w:rPr>
            </w:pPr>
            <w:r>
              <w:rPr>
                <w:b/>
                <w:lang w:val="en-US"/>
              </w:rPr>
              <w:t>Số tín chỉ</w:t>
            </w:r>
          </w:p>
        </w:tc>
        <w:tc>
          <w:tcPr>
            <w:tcW w:w="3510" w:type="dxa"/>
            <w:gridSpan w:val="4"/>
            <w:shd w:val="clear" w:color="auto" w:fill="auto"/>
            <w:vAlign w:val="center"/>
          </w:tcPr>
          <w:p w:rsidR="00BB64C2" w:rsidRPr="00793E2E" w:rsidRDefault="00BB64C2" w:rsidP="009A1A99">
            <w:pPr>
              <w:spacing w:before="20" w:after="20"/>
              <w:jc w:val="center"/>
              <w:rPr>
                <w:b/>
              </w:rPr>
            </w:pPr>
            <w:r w:rsidRPr="00793E2E">
              <w:rPr>
                <w:b/>
              </w:rPr>
              <w:t>Phân bố</w:t>
            </w:r>
          </w:p>
        </w:tc>
        <w:tc>
          <w:tcPr>
            <w:tcW w:w="777" w:type="dxa"/>
            <w:vMerge w:val="restart"/>
            <w:shd w:val="clear" w:color="auto" w:fill="auto"/>
            <w:vAlign w:val="center"/>
          </w:tcPr>
          <w:p w:rsidR="00BB64C2" w:rsidRPr="00793E2E" w:rsidRDefault="00BB64C2" w:rsidP="009A1A99">
            <w:pPr>
              <w:spacing w:before="20" w:after="20"/>
              <w:jc w:val="center"/>
              <w:rPr>
                <w:b/>
              </w:rPr>
            </w:pPr>
            <w:r w:rsidRPr="00793E2E">
              <w:rPr>
                <w:b/>
              </w:rPr>
              <w:t>Đánh</w:t>
            </w:r>
          </w:p>
          <w:p w:rsidR="00BB64C2" w:rsidRPr="00793E2E" w:rsidRDefault="00BB64C2" w:rsidP="009A1A99">
            <w:pPr>
              <w:spacing w:before="20" w:after="20"/>
              <w:jc w:val="center"/>
              <w:rPr>
                <w:b/>
              </w:rPr>
            </w:pPr>
            <w:r w:rsidRPr="00793E2E">
              <w:rPr>
                <w:b/>
              </w:rPr>
              <w:t>Giá</w:t>
            </w:r>
          </w:p>
        </w:tc>
        <w:tc>
          <w:tcPr>
            <w:tcW w:w="1541" w:type="dxa"/>
            <w:vMerge w:val="restart"/>
            <w:shd w:val="clear" w:color="auto" w:fill="auto"/>
            <w:vAlign w:val="center"/>
          </w:tcPr>
          <w:p w:rsidR="00BB64C2" w:rsidRPr="00793E2E" w:rsidRDefault="00BB64C2" w:rsidP="009A1A99">
            <w:pPr>
              <w:spacing w:before="20" w:after="20"/>
              <w:jc w:val="center"/>
              <w:rPr>
                <w:b/>
              </w:rPr>
            </w:pPr>
            <w:r w:rsidRPr="00793E2E">
              <w:rPr>
                <w:b/>
              </w:rPr>
              <w:t>Ghi</w:t>
            </w:r>
          </w:p>
          <w:p w:rsidR="00BB64C2" w:rsidRPr="00793E2E" w:rsidRDefault="00BB64C2" w:rsidP="009A1A99">
            <w:pPr>
              <w:spacing w:before="20" w:after="20"/>
              <w:jc w:val="center"/>
              <w:rPr>
                <w:b/>
              </w:rPr>
            </w:pPr>
            <w:r w:rsidRPr="00793E2E">
              <w:rPr>
                <w:b/>
              </w:rPr>
              <w:t>chú</w:t>
            </w:r>
          </w:p>
        </w:tc>
      </w:tr>
      <w:tr w:rsidR="00BB64C2" w:rsidRPr="00793E2E" w:rsidTr="0036506B">
        <w:tc>
          <w:tcPr>
            <w:tcW w:w="390" w:type="dxa"/>
            <w:vMerge/>
            <w:shd w:val="clear" w:color="auto" w:fill="auto"/>
            <w:vAlign w:val="center"/>
          </w:tcPr>
          <w:p w:rsidR="00BB64C2" w:rsidRPr="00793E2E" w:rsidRDefault="00BB64C2" w:rsidP="009A1A99">
            <w:pPr>
              <w:spacing w:before="20" w:after="20"/>
              <w:jc w:val="center"/>
              <w:rPr>
                <w:b/>
              </w:rPr>
            </w:pPr>
          </w:p>
        </w:tc>
        <w:tc>
          <w:tcPr>
            <w:tcW w:w="2470" w:type="dxa"/>
            <w:vMerge/>
            <w:shd w:val="clear" w:color="auto" w:fill="auto"/>
            <w:vAlign w:val="center"/>
          </w:tcPr>
          <w:p w:rsidR="00BB64C2" w:rsidRPr="00793E2E" w:rsidRDefault="00BB64C2" w:rsidP="009A1A99">
            <w:pPr>
              <w:spacing w:before="20" w:after="20"/>
              <w:jc w:val="center"/>
              <w:rPr>
                <w:b/>
              </w:rPr>
            </w:pPr>
          </w:p>
        </w:tc>
        <w:tc>
          <w:tcPr>
            <w:tcW w:w="780" w:type="dxa"/>
            <w:vMerge/>
            <w:shd w:val="clear" w:color="auto" w:fill="auto"/>
            <w:vAlign w:val="center"/>
          </w:tcPr>
          <w:p w:rsidR="00BB64C2" w:rsidRPr="00793E2E" w:rsidRDefault="00BB64C2" w:rsidP="009A1A99">
            <w:pPr>
              <w:spacing w:before="20" w:after="20"/>
              <w:jc w:val="center"/>
              <w:rPr>
                <w:b/>
              </w:rPr>
            </w:pPr>
          </w:p>
        </w:tc>
        <w:tc>
          <w:tcPr>
            <w:tcW w:w="1820" w:type="dxa"/>
            <w:gridSpan w:val="2"/>
            <w:shd w:val="clear" w:color="auto" w:fill="auto"/>
            <w:vAlign w:val="center"/>
          </w:tcPr>
          <w:p w:rsidR="00BB64C2" w:rsidRPr="00793E2E" w:rsidRDefault="00BB64C2" w:rsidP="009A1A99">
            <w:pPr>
              <w:spacing w:before="20" w:after="20"/>
              <w:jc w:val="center"/>
              <w:rPr>
                <w:b/>
              </w:rPr>
            </w:pPr>
            <w:r w:rsidRPr="00793E2E">
              <w:rPr>
                <w:b/>
              </w:rPr>
              <w:t>Lý thuyết</w:t>
            </w:r>
          </w:p>
        </w:tc>
        <w:tc>
          <w:tcPr>
            <w:tcW w:w="1690" w:type="dxa"/>
            <w:gridSpan w:val="2"/>
            <w:shd w:val="clear" w:color="auto" w:fill="auto"/>
            <w:vAlign w:val="center"/>
          </w:tcPr>
          <w:p w:rsidR="00BB64C2" w:rsidRPr="00793E2E" w:rsidRDefault="00BB64C2" w:rsidP="009A1A99">
            <w:pPr>
              <w:spacing w:before="20" w:after="20"/>
              <w:jc w:val="center"/>
              <w:rPr>
                <w:b/>
              </w:rPr>
            </w:pPr>
            <w:r w:rsidRPr="00793E2E">
              <w:rPr>
                <w:b/>
              </w:rPr>
              <w:t>Thực hành</w:t>
            </w:r>
          </w:p>
        </w:tc>
        <w:tc>
          <w:tcPr>
            <w:tcW w:w="777" w:type="dxa"/>
            <w:vMerge/>
            <w:shd w:val="clear" w:color="auto" w:fill="auto"/>
            <w:vAlign w:val="center"/>
          </w:tcPr>
          <w:p w:rsidR="00BB64C2" w:rsidRPr="00793E2E" w:rsidRDefault="00BB64C2" w:rsidP="009A1A99">
            <w:pPr>
              <w:spacing w:before="20" w:after="20"/>
              <w:jc w:val="center"/>
              <w:rPr>
                <w:b/>
              </w:rPr>
            </w:pPr>
          </w:p>
        </w:tc>
        <w:tc>
          <w:tcPr>
            <w:tcW w:w="1541" w:type="dxa"/>
            <w:vMerge/>
            <w:shd w:val="clear" w:color="auto" w:fill="auto"/>
            <w:vAlign w:val="center"/>
          </w:tcPr>
          <w:p w:rsidR="00BB64C2" w:rsidRPr="00793E2E" w:rsidRDefault="00BB64C2" w:rsidP="009A1A99">
            <w:pPr>
              <w:spacing w:before="20" w:after="20"/>
              <w:jc w:val="center"/>
              <w:rPr>
                <w:b/>
              </w:rPr>
            </w:pPr>
          </w:p>
        </w:tc>
      </w:tr>
      <w:tr w:rsidR="00BB64C2" w:rsidRPr="00793E2E" w:rsidTr="0036506B">
        <w:trPr>
          <w:trHeight w:val="124"/>
        </w:trPr>
        <w:tc>
          <w:tcPr>
            <w:tcW w:w="390" w:type="dxa"/>
            <w:vMerge/>
            <w:shd w:val="clear" w:color="auto" w:fill="auto"/>
            <w:vAlign w:val="center"/>
          </w:tcPr>
          <w:p w:rsidR="00BB64C2" w:rsidRPr="00793E2E" w:rsidRDefault="00BB64C2" w:rsidP="009A1A99">
            <w:pPr>
              <w:spacing w:before="20" w:after="20"/>
              <w:jc w:val="center"/>
              <w:rPr>
                <w:b/>
              </w:rPr>
            </w:pPr>
          </w:p>
        </w:tc>
        <w:tc>
          <w:tcPr>
            <w:tcW w:w="2470" w:type="dxa"/>
            <w:vMerge/>
            <w:shd w:val="clear" w:color="auto" w:fill="auto"/>
            <w:vAlign w:val="center"/>
          </w:tcPr>
          <w:p w:rsidR="00BB64C2" w:rsidRPr="00793E2E" w:rsidRDefault="00BB64C2" w:rsidP="009A1A99">
            <w:pPr>
              <w:spacing w:before="20" w:after="20"/>
              <w:jc w:val="center"/>
              <w:rPr>
                <w:b/>
              </w:rPr>
            </w:pPr>
          </w:p>
        </w:tc>
        <w:tc>
          <w:tcPr>
            <w:tcW w:w="780" w:type="dxa"/>
            <w:vMerge/>
            <w:shd w:val="clear" w:color="auto" w:fill="auto"/>
            <w:vAlign w:val="center"/>
          </w:tcPr>
          <w:p w:rsidR="00BB64C2" w:rsidRPr="00793E2E" w:rsidRDefault="00BB64C2" w:rsidP="009A1A99">
            <w:pPr>
              <w:spacing w:before="20" w:after="20"/>
              <w:jc w:val="center"/>
              <w:rPr>
                <w:b/>
              </w:rPr>
            </w:pPr>
          </w:p>
        </w:tc>
        <w:tc>
          <w:tcPr>
            <w:tcW w:w="910" w:type="dxa"/>
            <w:shd w:val="clear" w:color="auto" w:fill="auto"/>
            <w:tcMar>
              <w:left w:w="0" w:type="dxa"/>
              <w:right w:w="0" w:type="dxa"/>
            </w:tcMar>
            <w:vAlign w:val="center"/>
          </w:tcPr>
          <w:p w:rsidR="00BB64C2" w:rsidRPr="002D78A6" w:rsidRDefault="00BB64C2" w:rsidP="009A1A99">
            <w:pPr>
              <w:spacing w:before="20" w:after="20"/>
              <w:jc w:val="center"/>
              <w:rPr>
                <w:b/>
                <w:lang w:val="en-US"/>
              </w:rPr>
            </w:pPr>
            <w:r>
              <w:rPr>
                <w:b/>
                <w:lang w:val="en-US"/>
              </w:rPr>
              <w:t>Tín chỉ</w:t>
            </w:r>
          </w:p>
        </w:tc>
        <w:tc>
          <w:tcPr>
            <w:tcW w:w="910" w:type="dxa"/>
            <w:shd w:val="clear" w:color="auto" w:fill="auto"/>
            <w:tcMar>
              <w:left w:w="0" w:type="dxa"/>
              <w:right w:w="0" w:type="dxa"/>
            </w:tcMar>
            <w:vAlign w:val="center"/>
          </w:tcPr>
          <w:p w:rsidR="00BB64C2" w:rsidRPr="00793E2E" w:rsidRDefault="00BB64C2" w:rsidP="009A1A99">
            <w:pPr>
              <w:spacing w:before="20" w:after="20"/>
              <w:jc w:val="center"/>
              <w:rPr>
                <w:b/>
              </w:rPr>
            </w:pPr>
            <w:r w:rsidRPr="00793E2E">
              <w:rPr>
                <w:b/>
              </w:rPr>
              <w:t>Số tiết</w:t>
            </w:r>
          </w:p>
        </w:tc>
        <w:tc>
          <w:tcPr>
            <w:tcW w:w="910" w:type="dxa"/>
            <w:shd w:val="clear" w:color="auto" w:fill="auto"/>
            <w:tcMar>
              <w:left w:w="0" w:type="dxa"/>
              <w:right w:w="0" w:type="dxa"/>
            </w:tcMar>
            <w:vAlign w:val="center"/>
          </w:tcPr>
          <w:p w:rsidR="00BB64C2" w:rsidRPr="002D78A6" w:rsidRDefault="00BB64C2" w:rsidP="009A1A99">
            <w:pPr>
              <w:spacing w:before="20" w:after="20"/>
              <w:jc w:val="center"/>
              <w:rPr>
                <w:b/>
                <w:lang w:val="en-US"/>
              </w:rPr>
            </w:pPr>
            <w:r>
              <w:rPr>
                <w:b/>
                <w:lang w:val="en-US"/>
              </w:rPr>
              <w:t>Tín chỉ</w:t>
            </w:r>
          </w:p>
        </w:tc>
        <w:tc>
          <w:tcPr>
            <w:tcW w:w="780" w:type="dxa"/>
            <w:shd w:val="clear" w:color="auto" w:fill="auto"/>
            <w:tcMar>
              <w:left w:w="0" w:type="dxa"/>
              <w:right w:w="0" w:type="dxa"/>
            </w:tcMar>
            <w:vAlign w:val="center"/>
          </w:tcPr>
          <w:p w:rsidR="00BB64C2" w:rsidRPr="00793E2E" w:rsidRDefault="00BB64C2" w:rsidP="009A1A99">
            <w:pPr>
              <w:spacing w:before="20" w:after="20"/>
              <w:jc w:val="center"/>
              <w:rPr>
                <w:b/>
              </w:rPr>
            </w:pPr>
            <w:r w:rsidRPr="00793E2E">
              <w:rPr>
                <w:b/>
              </w:rPr>
              <w:t>Số tiết</w:t>
            </w:r>
          </w:p>
        </w:tc>
        <w:tc>
          <w:tcPr>
            <w:tcW w:w="777" w:type="dxa"/>
            <w:vMerge/>
            <w:shd w:val="clear" w:color="auto" w:fill="auto"/>
            <w:vAlign w:val="center"/>
          </w:tcPr>
          <w:p w:rsidR="00BB64C2" w:rsidRPr="00793E2E" w:rsidRDefault="00BB64C2" w:rsidP="009A1A99">
            <w:pPr>
              <w:spacing w:before="20" w:after="20"/>
              <w:jc w:val="center"/>
              <w:rPr>
                <w:b/>
              </w:rPr>
            </w:pPr>
          </w:p>
        </w:tc>
        <w:tc>
          <w:tcPr>
            <w:tcW w:w="1541" w:type="dxa"/>
            <w:vMerge/>
            <w:shd w:val="clear" w:color="auto" w:fill="auto"/>
            <w:vAlign w:val="center"/>
          </w:tcPr>
          <w:p w:rsidR="00BB64C2" w:rsidRPr="00793E2E" w:rsidRDefault="00BB64C2" w:rsidP="009A1A99">
            <w:pPr>
              <w:spacing w:before="20" w:after="20"/>
              <w:jc w:val="center"/>
              <w:rPr>
                <w:b/>
              </w:rPr>
            </w:pPr>
          </w:p>
        </w:tc>
      </w:tr>
      <w:tr w:rsidR="008578D2" w:rsidRPr="00793E2E" w:rsidTr="008578D2">
        <w:tc>
          <w:tcPr>
            <w:tcW w:w="390" w:type="dxa"/>
            <w:shd w:val="clear" w:color="auto" w:fill="auto"/>
            <w:vAlign w:val="center"/>
          </w:tcPr>
          <w:p w:rsidR="008578D2" w:rsidRPr="00C3378F" w:rsidRDefault="008578D2" w:rsidP="008F18C9">
            <w:pPr>
              <w:numPr>
                <w:ilvl w:val="0"/>
                <w:numId w:val="115"/>
              </w:numPr>
              <w:spacing w:before="20" w:after="20"/>
              <w:jc w:val="center"/>
              <w:rPr>
                <w:color w:val="000000"/>
              </w:rPr>
            </w:pPr>
          </w:p>
        </w:tc>
        <w:tc>
          <w:tcPr>
            <w:tcW w:w="2470" w:type="dxa"/>
            <w:shd w:val="clear" w:color="auto" w:fill="auto"/>
            <w:tcMar>
              <w:left w:w="43" w:type="dxa"/>
            </w:tcMar>
            <w:vAlign w:val="center"/>
          </w:tcPr>
          <w:p w:rsidR="008578D2" w:rsidRDefault="008578D2" w:rsidP="008578D2">
            <w:pPr>
              <w:rPr>
                <w:lang w:val="en-US"/>
              </w:rPr>
            </w:pPr>
            <w:r>
              <w:t>Huyết học tế bào II</w:t>
            </w:r>
          </w:p>
        </w:tc>
        <w:tc>
          <w:tcPr>
            <w:tcW w:w="780" w:type="dxa"/>
            <w:shd w:val="clear" w:color="auto" w:fill="auto"/>
            <w:vAlign w:val="center"/>
          </w:tcPr>
          <w:p w:rsidR="008578D2" w:rsidRDefault="008578D2" w:rsidP="008578D2">
            <w:pPr>
              <w:jc w:val="center"/>
            </w:pPr>
            <w:r>
              <w:t>3</w:t>
            </w:r>
          </w:p>
        </w:tc>
        <w:tc>
          <w:tcPr>
            <w:tcW w:w="910" w:type="dxa"/>
            <w:shd w:val="clear" w:color="auto" w:fill="auto"/>
            <w:vAlign w:val="center"/>
          </w:tcPr>
          <w:p w:rsidR="008578D2" w:rsidRDefault="008578D2" w:rsidP="008578D2">
            <w:pPr>
              <w:jc w:val="center"/>
              <w:rPr>
                <w:lang w:val="en-US"/>
              </w:rPr>
            </w:pPr>
            <w:r>
              <w:t>1</w:t>
            </w:r>
          </w:p>
        </w:tc>
        <w:tc>
          <w:tcPr>
            <w:tcW w:w="910" w:type="dxa"/>
            <w:shd w:val="clear" w:color="auto" w:fill="auto"/>
            <w:vAlign w:val="center"/>
          </w:tcPr>
          <w:p w:rsidR="008578D2" w:rsidRDefault="008578D2" w:rsidP="008578D2">
            <w:pPr>
              <w:jc w:val="center"/>
            </w:pPr>
            <w:r>
              <w:t>15</w:t>
            </w:r>
          </w:p>
        </w:tc>
        <w:tc>
          <w:tcPr>
            <w:tcW w:w="910" w:type="dxa"/>
            <w:shd w:val="clear" w:color="auto" w:fill="auto"/>
            <w:vAlign w:val="center"/>
          </w:tcPr>
          <w:p w:rsidR="008578D2" w:rsidRDefault="008578D2" w:rsidP="008578D2">
            <w:pPr>
              <w:jc w:val="center"/>
            </w:pPr>
            <w:r>
              <w:t>2</w:t>
            </w:r>
          </w:p>
        </w:tc>
        <w:tc>
          <w:tcPr>
            <w:tcW w:w="780" w:type="dxa"/>
            <w:shd w:val="clear" w:color="auto" w:fill="auto"/>
            <w:vAlign w:val="center"/>
          </w:tcPr>
          <w:p w:rsidR="008578D2" w:rsidRDefault="008578D2" w:rsidP="008578D2">
            <w:pPr>
              <w:jc w:val="center"/>
            </w:pPr>
            <w:r>
              <w:t>60</w:t>
            </w:r>
          </w:p>
        </w:tc>
        <w:tc>
          <w:tcPr>
            <w:tcW w:w="777" w:type="dxa"/>
            <w:shd w:val="clear" w:color="auto" w:fill="auto"/>
          </w:tcPr>
          <w:p w:rsidR="008578D2" w:rsidRPr="00891A48" w:rsidRDefault="008578D2" w:rsidP="008578D2">
            <w:pPr>
              <w:spacing w:before="20" w:after="20"/>
              <w:jc w:val="center"/>
            </w:pPr>
            <w:r w:rsidRPr="00891A48">
              <w:t>Thi</w:t>
            </w:r>
          </w:p>
        </w:tc>
        <w:tc>
          <w:tcPr>
            <w:tcW w:w="1541" w:type="dxa"/>
            <w:shd w:val="clear" w:color="auto" w:fill="auto"/>
            <w:vAlign w:val="center"/>
          </w:tcPr>
          <w:p w:rsidR="008578D2" w:rsidRPr="00891A48" w:rsidRDefault="008578D2" w:rsidP="008578D2">
            <w:pPr>
              <w:spacing w:before="20" w:after="20"/>
            </w:pPr>
          </w:p>
        </w:tc>
      </w:tr>
      <w:tr w:rsidR="008578D2" w:rsidRPr="00793E2E" w:rsidTr="008578D2">
        <w:tc>
          <w:tcPr>
            <w:tcW w:w="390" w:type="dxa"/>
            <w:shd w:val="clear" w:color="auto" w:fill="auto"/>
            <w:vAlign w:val="center"/>
          </w:tcPr>
          <w:p w:rsidR="008578D2" w:rsidRPr="00891A48" w:rsidRDefault="008578D2" w:rsidP="008F18C9">
            <w:pPr>
              <w:numPr>
                <w:ilvl w:val="0"/>
                <w:numId w:val="115"/>
              </w:numPr>
              <w:spacing w:before="20" w:after="20"/>
              <w:jc w:val="center"/>
            </w:pPr>
          </w:p>
        </w:tc>
        <w:tc>
          <w:tcPr>
            <w:tcW w:w="2470" w:type="dxa"/>
            <w:shd w:val="clear" w:color="auto" w:fill="auto"/>
            <w:tcMar>
              <w:left w:w="43" w:type="dxa"/>
            </w:tcMar>
            <w:vAlign w:val="center"/>
          </w:tcPr>
          <w:p w:rsidR="008578D2" w:rsidRDefault="008578D2" w:rsidP="008578D2">
            <w:r>
              <w:t>Điều dưỡng cơ bản - cấp cứu ban đầu</w:t>
            </w:r>
          </w:p>
        </w:tc>
        <w:tc>
          <w:tcPr>
            <w:tcW w:w="780" w:type="dxa"/>
            <w:shd w:val="clear" w:color="auto" w:fill="auto"/>
            <w:vAlign w:val="center"/>
          </w:tcPr>
          <w:p w:rsidR="008578D2" w:rsidRDefault="008578D2" w:rsidP="008578D2">
            <w:pPr>
              <w:jc w:val="center"/>
            </w:pPr>
            <w:r>
              <w:t>2</w:t>
            </w:r>
          </w:p>
        </w:tc>
        <w:tc>
          <w:tcPr>
            <w:tcW w:w="910" w:type="dxa"/>
            <w:shd w:val="clear" w:color="auto" w:fill="auto"/>
            <w:vAlign w:val="center"/>
          </w:tcPr>
          <w:p w:rsidR="008578D2" w:rsidRDefault="008578D2" w:rsidP="008578D2">
            <w:pPr>
              <w:jc w:val="center"/>
            </w:pPr>
            <w:r>
              <w:t>1</w:t>
            </w:r>
          </w:p>
        </w:tc>
        <w:tc>
          <w:tcPr>
            <w:tcW w:w="910" w:type="dxa"/>
            <w:shd w:val="clear" w:color="auto" w:fill="auto"/>
            <w:vAlign w:val="center"/>
          </w:tcPr>
          <w:p w:rsidR="008578D2" w:rsidRDefault="008578D2" w:rsidP="008578D2">
            <w:pPr>
              <w:jc w:val="center"/>
            </w:pPr>
            <w:r>
              <w:t>15</w:t>
            </w:r>
          </w:p>
        </w:tc>
        <w:tc>
          <w:tcPr>
            <w:tcW w:w="910" w:type="dxa"/>
            <w:shd w:val="clear" w:color="auto" w:fill="auto"/>
            <w:vAlign w:val="center"/>
          </w:tcPr>
          <w:p w:rsidR="008578D2" w:rsidRDefault="008578D2" w:rsidP="008578D2">
            <w:pPr>
              <w:jc w:val="center"/>
            </w:pPr>
            <w:r>
              <w:t>1</w:t>
            </w:r>
          </w:p>
        </w:tc>
        <w:tc>
          <w:tcPr>
            <w:tcW w:w="780" w:type="dxa"/>
            <w:shd w:val="clear" w:color="auto" w:fill="auto"/>
            <w:vAlign w:val="center"/>
          </w:tcPr>
          <w:p w:rsidR="008578D2" w:rsidRDefault="008578D2" w:rsidP="008578D2">
            <w:pPr>
              <w:jc w:val="center"/>
            </w:pPr>
            <w:r>
              <w:t>30</w:t>
            </w:r>
          </w:p>
        </w:tc>
        <w:tc>
          <w:tcPr>
            <w:tcW w:w="777" w:type="dxa"/>
            <w:shd w:val="clear" w:color="auto" w:fill="auto"/>
          </w:tcPr>
          <w:p w:rsidR="008578D2" w:rsidRPr="00891A48" w:rsidRDefault="008578D2" w:rsidP="008578D2">
            <w:pPr>
              <w:spacing w:before="20" w:after="20"/>
              <w:jc w:val="center"/>
            </w:pPr>
            <w:r w:rsidRPr="00891A48">
              <w:t>Thi</w:t>
            </w:r>
          </w:p>
        </w:tc>
        <w:tc>
          <w:tcPr>
            <w:tcW w:w="1541" w:type="dxa"/>
            <w:shd w:val="clear" w:color="auto" w:fill="auto"/>
            <w:vAlign w:val="center"/>
          </w:tcPr>
          <w:p w:rsidR="008578D2" w:rsidRPr="00891A48" w:rsidRDefault="008578D2" w:rsidP="008578D2">
            <w:pPr>
              <w:spacing w:before="20" w:after="20"/>
            </w:pPr>
          </w:p>
        </w:tc>
      </w:tr>
      <w:tr w:rsidR="008578D2" w:rsidRPr="00793E2E" w:rsidTr="008578D2">
        <w:tc>
          <w:tcPr>
            <w:tcW w:w="390" w:type="dxa"/>
            <w:shd w:val="clear" w:color="auto" w:fill="auto"/>
            <w:vAlign w:val="center"/>
          </w:tcPr>
          <w:p w:rsidR="008578D2" w:rsidRPr="00891A48" w:rsidRDefault="008578D2" w:rsidP="008F18C9">
            <w:pPr>
              <w:numPr>
                <w:ilvl w:val="0"/>
                <w:numId w:val="115"/>
              </w:numPr>
              <w:spacing w:before="20" w:after="20"/>
              <w:jc w:val="center"/>
            </w:pPr>
          </w:p>
        </w:tc>
        <w:tc>
          <w:tcPr>
            <w:tcW w:w="2470" w:type="dxa"/>
            <w:shd w:val="clear" w:color="auto" w:fill="auto"/>
            <w:tcMar>
              <w:left w:w="43" w:type="dxa"/>
            </w:tcMar>
            <w:vAlign w:val="center"/>
          </w:tcPr>
          <w:p w:rsidR="008578D2" w:rsidRDefault="008578D2" w:rsidP="008578D2">
            <w:r>
              <w:t>Xét nghiệm tế bào I</w:t>
            </w:r>
          </w:p>
        </w:tc>
        <w:tc>
          <w:tcPr>
            <w:tcW w:w="780" w:type="dxa"/>
            <w:shd w:val="clear" w:color="auto" w:fill="auto"/>
            <w:vAlign w:val="center"/>
          </w:tcPr>
          <w:p w:rsidR="008578D2" w:rsidRDefault="008578D2" w:rsidP="008578D2">
            <w:pPr>
              <w:jc w:val="center"/>
            </w:pPr>
            <w:r>
              <w:t>2</w:t>
            </w:r>
          </w:p>
        </w:tc>
        <w:tc>
          <w:tcPr>
            <w:tcW w:w="910" w:type="dxa"/>
            <w:shd w:val="clear" w:color="auto" w:fill="auto"/>
            <w:vAlign w:val="center"/>
          </w:tcPr>
          <w:p w:rsidR="008578D2" w:rsidRDefault="008578D2" w:rsidP="008578D2">
            <w:pPr>
              <w:jc w:val="center"/>
            </w:pPr>
            <w:r>
              <w:t>1</w:t>
            </w:r>
          </w:p>
        </w:tc>
        <w:tc>
          <w:tcPr>
            <w:tcW w:w="910" w:type="dxa"/>
            <w:shd w:val="clear" w:color="auto" w:fill="auto"/>
            <w:vAlign w:val="center"/>
          </w:tcPr>
          <w:p w:rsidR="008578D2" w:rsidRDefault="008578D2" w:rsidP="008578D2">
            <w:pPr>
              <w:jc w:val="center"/>
            </w:pPr>
            <w:r>
              <w:t>15</w:t>
            </w:r>
          </w:p>
        </w:tc>
        <w:tc>
          <w:tcPr>
            <w:tcW w:w="910" w:type="dxa"/>
            <w:shd w:val="clear" w:color="auto" w:fill="auto"/>
            <w:vAlign w:val="center"/>
          </w:tcPr>
          <w:p w:rsidR="008578D2" w:rsidRDefault="008578D2" w:rsidP="008578D2">
            <w:pPr>
              <w:jc w:val="center"/>
            </w:pPr>
            <w:r>
              <w:t>1</w:t>
            </w:r>
          </w:p>
        </w:tc>
        <w:tc>
          <w:tcPr>
            <w:tcW w:w="780" w:type="dxa"/>
            <w:shd w:val="clear" w:color="auto" w:fill="auto"/>
            <w:vAlign w:val="center"/>
          </w:tcPr>
          <w:p w:rsidR="008578D2" w:rsidRDefault="008578D2" w:rsidP="008578D2">
            <w:pPr>
              <w:jc w:val="center"/>
            </w:pPr>
            <w:r>
              <w:t>30</w:t>
            </w:r>
          </w:p>
        </w:tc>
        <w:tc>
          <w:tcPr>
            <w:tcW w:w="777" w:type="dxa"/>
            <w:shd w:val="clear" w:color="auto" w:fill="auto"/>
            <w:vAlign w:val="center"/>
          </w:tcPr>
          <w:p w:rsidR="008578D2" w:rsidRPr="00891A48" w:rsidRDefault="008578D2" w:rsidP="008578D2">
            <w:pPr>
              <w:spacing w:before="40" w:after="40"/>
              <w:jc w:val="center"/>
            </w:pPr>
            <w:r w:rsidRPr="00891A48">
              <w:t>Thi</w:t>
            </w:r>
          </w:p>
        </w:tc>
        <w:tc>
          <w:tcPr>
            <w:tcW w:w="1541" w:type="dxa"/>
            <w:shd w:val="clear" w:color="auto" w:fill="auto"/>
            <w:vAlign w:val="center"/>
          </w:tcPr>
          <w:p w:rsidR="008578D2" w:rsidRPr="00891A48" w:rsidRDefault="008578D2" w:rsidP="008578D2">
            <w:pPr>
              <w:spacing w:before="20" w:after="20"/>
            </w:pPr>
          </w:p>
        </w:tc>
      </w:tr>
      <w:tr w:rsidR="008578D2" w:rsidRPr="00793E2E" w:rsidTr="008578D2">
        <w:tc>
          <w:tcPr>
            <w:tcW w:w="390" w:type="dxa"/>
            <w:shd w:val="clear" w:color="auto" w:fill="auto"/>
            <w:vAlign w:val="center"/>
          </w:tcPr>
          <w:p w:rsidR="008578D2" w:rsidRPr="00891A48" w:rsidRDefault="008578D2" w:rsidP="008F18C9">
            <w:pPr>
              <w:numPr>
                <w:ilvl w:val="0"/>
                <w:numId w:val="115"/>
              </w:numPr>
              <w:spacing w:before="20" w:after="20"/>
              <w:jc w:val="center"/>
            </w:pPr>
          </w:p>
        </w:tc>
        <w:tc>
          <w:tcPr>
            <w:tcW w:w="2470" w:type="dxa"/>
            <w:shd w:val="clear" w:color="auto" w:fill="auto"/>
            <w:tcMar>
              <w:left w:w="43" w:type="dxa"/>
            </w:tcMar>
            <w:vAlign w:val="center"/>
          </w:tcPr>
          <w:p w:rsidR="008578D2" w:rsidRDefault="008578D2" w:rsidP="008578D2">
            <w:r>
              <w:t>Hóa sinh III</w:t>
            </w:r>
          </w:p>
        </w:tc>
        <w:tc>
          <w:tcPr>
            <w:tcW w:w="780" w:type="dxa"/>
            <w:shd w:val="clear" w:color="auto" w:fill="auto"/>
            <w:vAlign w:val="center"/>
          </w:tcPr>
          <w:p w:rsidR="008578D2" w:rsidRDefault="008578D2" w:rsidP="008578D2">
            <w:pPr>
              <w:jc w:val="center"/>
            </w:pPr>
            <w:r>
              <w:t>3</w:t>
            </w:r>
          </w:p>
        </w:tc>
        <w:tc>
          <w:tcPr>
            <w:tcW w:w="910" w:type="dxa"/>
            <w:shd w:val="clear" w:color="auto" w:fill="auto"/>
            <w:vAlign w:val="center"/>
          </w:tcPr>
          <w:p w:rsidR="008578D2" w:rsidRDefault="008578D2" w:rsidP="008578D2">
            <w:pPr>
              <w:jc w:val="center"/>
            </w:pPr>
            <w:r>
              <w:t>1</w:t>
            </w:r>
          </w:p>
        </w:tc>
        <w:tc>
          <w:tcPr>
            <w:tcW w:w="910" w:type="dxa"/>
            <w:shd w:val="clear" w:color="auto" w:fill="auto"/>
            <w:vAlign w:val="center"/>
          </w:tcPr>
          <w:p w:rsidR="008578D2" w:rsidRDefault="008578D2" w:rsidP="008578D2">
            <w:pPr>
              <w:jc w:val="center"/>
            </w:pPr>
            <w:r>
              <w:t>15</w:t>
            </w:r>
          </w:p>
        </w:tc>
        <w:tc>
          <w:tcPr>
            <w:tcW w:w="910" w:type="dxa"/>
            <w:shd w:val="clear" w:color="auto" w:fill="auto"/>
            <w:vAlign w:val="center"/>
          </w:tcPr>
          <w:p w:rsidR="008578D2" w:rsidRDefault="008578D2" w:rsidP="008578D2">
            <w:pPr>
              <w:jc w:val="center"/>
            </w:pPr>
            <w:r>
              <w:t>2</w:t>
            </w:r>
          </w:p>
        </w:tc>
        <w:tc>
          <w:tcPr>
            <w:tcW w:w="780" w:type="dxa"/>
            <w:shd w:val="clear" w:color="auto" w:fill="auto"/>
            <w:vAlign w:val="center"/>
          </w:tcPr>
          <w:p w:rsidR="008578D2" w:rsidRDefault="008578D2" w:rsidP="008578D2">
            <w:pPr>
              <w:jc w:val="center"/>
            </w:pPr>
            <w:r>
              <w:t>60</w:t>
            </w:r>
          </w:p>
        </w:tc>
        <w:tc>
          <w:tcPr>
            <w:tcW w:w="777" w:type="dxa"/>
            <w:shd w:val="clear" w:color="auto" w:fill="auto"/>
          </w:tcPr>
          <w:p w:rsidR="008578D2" w:rsidRPr="00891A48" w:rsidRDefault="008578D2" w:rsidP="008578D2">
            <w:pPr>
              <w:spacing w:before="20" w:after="20"/>
              <w:jc w:val="center"/>
            </w:pPr>
            <w:r w:rsidRPr="00891A48">
              <w:t>Thi</w:t>
            </w:r>
          </w:p>
        </w:tc>
        <w:tc>
          <w:tcPr>
            <w:tcW w:w="1541" w:type="dxa"/>
            <w:shd w:val="clear" w:color="auto" w:fill="auto"/>
            <w:vAlign w:val="center"/>
          </w:tcPr>
          <w:p w:rsidR="008578D2" w:rsidRPr="00891A48" w:rsidRDefault="008578D2" w:rsidP="008578D2">
            <w:pPr>
              <w:spacing w:before="20" w:after="20"/>
            </w:pPr>
          </w:p>
        </w:tc>
      </w:tr>
      <w:tr w:rsidR="008578D2" w:rsidRPr="00793E2E" w:rsidTr="008578D2">
        <w:tc>
          <w:tcPr>
            <w:tcW w:w="390" w:type="dxa"/>
            <w:shd w:val="clear" w:color="auto" w:fill="auto"/>
            <w:vAlign w:val="center"/>
          </w:tcPr>
          <w:p w:rsidR="008578D2" w:rsidRPr="00891A48" w:rsidRDefault="008578D2" w:rsidP="008F18C9">
            <w:pPr>
              <w:numPr>
                <w:ilvl w:val="0"/>
                <w:numId w:val="115"/>
              </w:numPr>
              <w:spacing w:before="20" w:after="20"/>
              <w:jc w:val="center"/>
            </w:pPr>
          </w:p>
        </w:tc>
        <w:tc>
          <w:tcPr>
            <w:tcW w:w="2470" w:type="dxa"/>
            <w:shd w:val="clear" w:color="auto" w:fill="auto"/>
            <w:tcMar>
              <w:left w:w="43" w:type="dxa"/>
            </w:tcMar>
            <w:vAlign w:val="center"/>
          </w:tcPr>
          <w:p w:rsidR="008578D2" w:rsidRDefault="008578D2" w:rsidP="008578D2">
            <w:r>
              <w:t>Vi sinh III</w:t>
            </w:r>
          </w:p>
        </w:tc>
        <w:tc>
          <w:tcPr>
            <w:tcW w:w="780" w:type="dxa"/>
            <w:shd w:val="clear" w:color="auto" w:fill="auto"/>
            <w:vAlign w:val="center"/>
          </w:tcPr>
          <w:p w:rsidR="008578D2" w:rsidRDefault="008578D2" w:rsidP="008578D2">
            <w:pPr>
              <w:jc w:val="center"/>
            </w:pPr>
            <w:r>
              <w:t>3</w:t>
            </w:r>
          </w:p>
        </w:tc>
        <w:tc>
          <w:tcPr>
            <w:tcW w:w="910" w:type="dxa"/>
            <w:shd w:val="clear" w:color="auto" w:fill="auto"/>
            <w:vAlign w:val="center"/>
          </w:tcPr>
          <w:p w:rsidR="008578D2" w:rsidRDefault="008578D2" w:rsidP="008578D2">
            <w:pPr>
              <w:jc w:val="center"/>
            </w:pPr>
            <w:r>
              <w:t>1</w:t>
            </w:r>
          </w:p>
        </w:tc>
        <w:tc>
          <w:tcPr>
            <w:tcW w:w="910" w:type="dxa"/>
            <w:shd w:val="clear" w:color="auto" w:fill="auto"/>
            <w:vAlign w:val="center"/>
          </w:tcPr>
          <w:p w:rsidR="008578D2" w:rsidRDefault="008578D2" w:rsidP="008578D2">
            <w:pPr>
              <w:jc w:val="center"/>
            </w:pPr>
            <w:r>
              <w:t>15</w:t>
            </w:r>
          </w:p>
        </w:tc>
        <w:tc>
          <w:tcPr>
            <w:tcW w:w="910" w:type="dxa"/>
            <w:shd w:val="clear" w:color="auto" w:fill="auto"/>
            <w:vAlign w:val="center"/>
          </w:tcPr>
          <w:p w:rsidR="008578D2" w:rsidRDefault="008578D2" w:rsidP="008578D2">
            <w:pPr>
              <w:jc w:val="center"/>
            </w:pPr>
            <w:r>
              <w:t>2</w:t>
            </w:r>
          </w:p>
        </w:tc>
        <w:tc>
          <w:tcPr>
            <w:tcW w:w="780" w:type="dxa"/>
            <w:shd w:val="clear" w:color="auto" w:fill="auto"/>
            <w:vAlign w:val="center"/>
          </w:tcPr>
          <w:p w:rsidR="008578D2" w:rsidRDefault="008578D2" w:rsidP="008578D2">
            <w:pPr>
              <w:jc w:val="center"/>
            </w:pPr>
            <w:r>
              <w:t>60</w:t>
            </w:r>
          </w:p>
        </w:tc>
        <w:tc>
          <w:tcPr>
            <w:tcW w:w="777" w:type="dxa"/>
            <w:shd w:val="clear" w:color="auto" w:fill="auto"/>
          </w:tcPr>
          <w:p w:rsidR="008578D2" w:rsidRPr="00891A48" w:rsidRDefault="008578D2" w:rsidP="008578D2">
            <w:pPr>
              <w:spacing w:before="20" w:after="20"/>
              <w:jc w:val="center"/>
            </w:pPr>
            <w:r w:rsidRPr="00891A48">
              <w:t>Thi</w:t>
            </w:r>
          </w:p>
        </w:tc>
        <w:tc>
          <w:tcPr>
            <w:tcW w:w="1541" w:type="dxa"/>
            <w:shd w:val="clear" w:color="auto" w:fill="auto"/>
            <w:vAlign w:val="center"/>
          </w:tcPr>
          <w:p w:rsidR="008578D2" w:rsidRPr="00891A48" w:rsidRDefault="008578D2" w:rsidP="008578D2">
            <w:pPr>
              <w:spacing w:before="20" w:after="20"/>
            </w:pPr>
          </w:p>
        </w:tc>
      </w:tr>
      <w:tr w:rsidR="008578D2" w:rsidRPr="00793E2E" w:rsidTr="008578D2">
        <w:tc>
          <w:tcPr>
            <w:tcW w:w="390" w:type="dxa"/>
            <w:shd w:val="clear" w:color="auto" w:fill="auto"/>
            <w:vAlign w:val="center"/>
          </w:tcPr>
          <w:p w:rsidR="008578D2" w:rsidRPr="00891A48" w:rsidRDefault="008578D2" w:rsidP="008F18C9">
            <w:pPr>
              <w:numPr>
                <w:ilvl w:val="0"/>
                <w:numId w:val="115"/>
              </w:numPr>
              <w:spacing w:before="20" w:after="20"/>
              <w:jc w:val="center"/>
            </w:pPr>
          </w:p>
        </w:tc>
        <w:tc>
          <w:tcPr>
            <w:tcW w:w="2470" w:type="dxa"/>
            <w:shd w:val="clear" w:color="auto" w:fill="auto"/>
            <w:tcMar>
              <w:left w:w="43" w:type="dxa"/>
            </w:tcMar>
            <w:vAlign w:val="center"/>
          </w:tcPr>
          <w:p w:rsidR="008578D2" w:rsidRDefault="008578D2" w:rsidP="008578D2">
            <w:r>
              <w:t xml:space="preserve">Ký sinh trùng III </w:t>
            </w:r>
          </w:p>
        </w:tc>
        <w:tc>
          <w:tcPr>
            <w:tcW w:w="780" w:type="dxa"/>
            <w:shd w:val="clear" w:color="auto" w:fill="auto"/>
            <w:vAlign w:val="center"/>
          </w:tcPr>
          <w:p w:rsidR="008578D2" w:rsidRDefault="008578D2" w:rsidP="008578D2">
            <w:pPr>
              <w:jc w:val="center"/>
            </w:pPr>
            <w:r>
              <w:t>2</w:t>
            </w:r>
          </w:p>
        </w:tc>
        <w:tc>
          <w:tcPr>
            <w:tcW w:w="910" w:type="dxa"/>
            <w:shd w:val="clear" w:color="auto" w:fill="auto"/>
            <w:vAlign w:val="center"/>
          </w:tcPr>
          <w:p w:rsidR="008578D2" w:rsidRDefault="008578D2" w:rsidP="008578D2">
            <w:pPr>
              <w:jc w:val="center"/>
            </w:pPr>
            <w:r>
              <w:t>1</w:t>
            </w:r>
          </w:p>
        </w:tc>
        <w:tc>
          <w:tcPr>
            <w:tcW w:w="910" w:type="dxa"/>
            <w:shd w:val="clear" w:color="auto" w:fill="auto"/>
            <w:vAlign w:val="center"/>
          </w:tcPr>
          <w:p w:rsidR="008578D2" w:rsidRDefault="008578D2" w:rsidP="008578D2">
            <w:pPr>
              <w:jc w:val="center"/>
            </w:pPr>
            <w:r>
              <w:t>15</w:t>
            </w:r>
          </w:p>
        </w:tc>
        <w:tc>
          <w:tcPr>
            <w:tcW w:w="910" w:type="dxa"/>
            <w:shd w:val="clear" w:color="auto" w:fill="auto"/>
            <w:vAlign w:val="center"/>
          </w:tcPr>
          <w:p w:rsidR="008578D2" w:rsidRDefault="008578D2" w:rsidP="008578D2">
            <w:pPr>
              <w:jc w:val="center"/>
            </w:pPr>
            <w:r>
              <w:t>1</w:t>
            </w:r>
          </w:p>
        </w:tc>
        <w:tc>
          <w:tcPr>
            <w:tcW w:w="780" w:type="dxa"/>
            <w:shd w:val="clear" w:color="auto" w:fill="auto"/>
            <w:vAlign w:val="center"/>
          </w:tcPr>
          <w:p w:rsidR="008578D2" w:rsidRDefault="008578D2" w:rsidP="008578D2">
            <w:pPr>
              <w:jc w:val="center"/>
            </w:pPr>
            <w:r>
              <w:t>30</w:t>
            </w:r>
          </w:p>
        </w:tc>
        <w:tc>
          <w:tcPr>
            <w:tcW w:w="777" w:type="dxa"/>
            <w:shd w:val="clear" w:color="auto" w:fill="auto"/>
          </w:tcPr>
          <w:p w:rsidR="008578D2" w:rsidRPr="00891A48" w:rsidRDefault="008578D2" w:rsidP="008578D2">
            <w:pPr>
              <w:spacing w:before="20" w:after="20"/>
              <w:jc w:val="center"/>
            </w:pPr>
            <w:r w:rsidRPr="00891A48">
              <w:t>Thi</w:t>
            </w:r>
          </w:p>
        </w:tc>
        <w:tc>
          <w:tcPr>
            <w:tcW w:w="1541" w:type="dxa"/>
            <w:shd w:val="clear" w:color="auto" w:fill="auto"/>
            <w:vAlign w:val="center"/>
          </w:tcPr>
          <w:p w:rsidR="008578D2" w:rsidRPr="00891A48" w:rsidRDefault="008578D2" w:rsidP="008578D2">
            <w:pPr>
              <w:spacing w:before="20" w:after="20"/>
            </w:pPr>
          </w:p>
        </w:tc>
      </w:tr>
      <w:tr w:rsidR="006B75EA" w:rsidRPr="00793E2E" w:rsidTr="008578D2">
        <w:tc>
          <w:tcPr>
            <w:tcW w:w="390" w:type="dxa"/>
            <w:shd w:val="clear" w:color="auto" w:fill="auto"/>
            <w:vAlign w:val="center"/>
          </w:tcPr>
          <w:p w:rsidR="006B75EA" w:rsidRPr="00891A48" w:rsidRDefault="006B75EA" w:rsidP="006B75EA">
            <w:pPr>
              <w:numPr>
                <w:ilvl w:val="0"/>
                <w:numId w:val="115"/>
              </w:numPr>
              <w:spacing w:before="20" w:after="20"/>
              <w:jc w:val="center"/>
            </w:pPr>
          </w:p>
        </w:tc>
        <w:tc>
          <w:tcPr>
            <w:tcW w:w="2470" w:type="dxa"/>
            <w:shd w:val="clear" w:color="auto" w:fill="auto"/>
            <w:tcMar>
              <w:left w:w="43" w:type="dxa"/>
            </w:tcMar>
            <w:vAlign w:val="center"/>
          </w:tcPr>
          <w:p w:rsidR="006B75EA" w:rsidRDefault="006B75EA" w:rsidP="006B75EA">
            <w:r>
              <w:t>Thực tập KTXN II: Hoá sinh</w:t>
            </w:r>
          </w:p>
        </w:tc>
        <w:tc>
          <w:tcPr>
            <w:tcW w:w="780" w:type="dxa"/>
            <w:shd w:val="clear" w:color="auto" w:fill="auto"/>
            <w:vAlign w:val="center"/>
          </w:tcPr>
          <w:p w:rsidR="006B75EA" w:rsidRDefault="006B75EA" w:rsidP="006B75EA">
            <w:pPr>
              <w:jc w:val="center"/>
            </w:pPr>
            <w:r>
              <w:t>3</w:t>
            </w:r>
          </w:p>
        </w:tc>
        <w:tc>
          <w:tcPr>
            <w:tcW w:w="910" w:type="dxa"/>
            <w:shd w:val="clear" w:color="auto" w:fill="auto"/>
            <w:vAlign w:val="center"/>
          </w:tcPr>
          <w:p w:rsidR="006B75EA" w:rsidRDefault="006B75EA" w:rsidP="006B75EA">
            <w:pPr>
              <w:jc w:val="center"/>
            </w:pPr>
          </w:p>
        </w:tc>
        <w:tc>
          <w:tcPr>
            <w:tcW w:w="910" w:type="dxa"/>
            <w:shd w:val="clear" w:color="auto" w:fill="auto"/>
            <w:vAlign w:val="center"/>
          </w:tcPr>
          <w:p w:rsidR="006B75EA" w:rsidRDefault="006B75EA" w:rsidP="006B75EA">
            <w:pPr>
              <w:jc w:val="center"/>
            </w:pPr>
          </w:p>
        </w:tc>
        <w:tc>
          <w:tcPr>
            <w:tcW w:w="910" w:type="dxa"/>
            <w:shd w:val="clear" w:color="auto" w:fill="auto"/>
            <w:vAlign w:val="center"/>
          </w:tcPr>
          <w:p w:rsidR="006B75EA" w:rsidRDefault="006B75EA" w:rsidP="006B75EA">
            <w:pPr>
              <w:jc w:val="center"/>
            </w:pPr>
            <w:r>
              <w:t>3</w:t>
            </w:r>
          </w:p>
        </w:tc>
        <w:tc>
          <w:tcPr>
            <w:tcW w:w="780" w:type="dxa"/>
            <w:shd w:val="clear" w:color="auto" w:fill="auto"/>
            <w:vAlign w:val="center"/>
          </w:tcPr>
          <w:p w:rsidR="006B75EA" w:rsidRDefault="006B75EA" w:rsidP="006B75EA">
            <w:pPr>
              <w:jc w:val="center"/>
            </w:pPr>
            <w:r>
              <w:t>135</w:t>
            </w:r>
          </w:p>
        </w:tc>
        <w:tc>
          <w:tcPr>
            <w:tcW w:w="777" w:type="dxa"/>
            <w:shd w:val="clear" w:color="auto" w:fill="auto"/>
          </w:tcPr>
          <w:p w:rsidR="006B75EA" w:rsidRPr="00891A48" w:rsidRDefault="006B75EA" w:rsidP="006B75EA">
            <w:pPr>
              <w:spacing w:before="20" w:after="20"/>
              <w:jc w:val="center"/>
            </w:pPr>
            <w:r w:rsidRPr="00891A48">
              <w:t>Thi</w:t>
            </w:r>
          </w:p>
        </w:tc>
        <w:tc>
          <w:tcPr>
            <w:tcW w:w="1541" w:type="dxa"/>
            <w:shd w:val="clear" w:color="auto" w:fill="auto"/>
            <w:vAlign w:val="center"/>
          </w:tcPr>
          <w:p w:rsidR="006B75EA" w:rsidRPr="00891A48" w:rsidRDefault="006B75EA" w:rsidP="006B75EA">
            <w:pPr>
              <w:spacing w:before="20" w:after="20"/>
            </w:pPr>
          </w:p>
        </w:tc>
      </w:tr>
      <w:tr w:rsidR="006B75EA" w:rsidRPr="00793E2E" w:rsidTr="008578D2">
        <w:tc>
          <w:tcPr>
            <w:tcW w:w="390" w:type="dxa"/>
            <w:shd w:val="clear" w:color="auto" w:fill="auto"/>
            <w:vAlign w:val="center"/>
          </w:tcPr>
          <w:p w:rsidR="006B75EA" w:rsidRPr="00891A48" w:rsidRDefault="006B75EA" w:rsidP="006B75EA">
            <w:pPr>
              <w:spacing w:before="20" w:after="20"/>
              <w:jc w:val="center"/>
            </w:pPr>
          </w:p>
        </w:tc>
        <w:tc>
          <w:tcPr>
            <w:tcW w:w="2470" w:type="dxa"/>
            <w:shd w:val="clear" w:color="auto" w:fill="auto"/>
            <w:vAlign w:val="center"/>
          </w:tcPr>
          <w:p w:rsidR="006B75EA" w:rsidRPr="00793E2E" w:rsidRDefault="006B75EA" w:rsidP="006B75EA">
            <w:pPr>
              <w:spacing w:before="20" w:after="20"/>
              <w:jc w:val="center"/>
              <w:rPr>
                <w:b/>
              </w:rPr>
            </w:pPr>
            <w:r w:rsidRPr="00793E2E">
              <w:rPr>
                <w:b/>
              </w:rPr>
              <w:t>Tổng cộng</w:t>
            </w:r>
          </w:p>
        </w:tc>
        <w:tc>
          <w:tcPr>
            <w:tcW w:w="780" w:type="dxa"/>
            <w:shd w:val="clear" w:color="auto" w:fill="auto"/>
            <w:vAlign w:val="center"/>
          </w:tcPr>
          <w:p w:rsidR="006B75EA" w:rsidRPr="00141A38" w:rsidRDefault="006B75EA" w:rsidP="006B75EA">
            <w:pPr>
              <w:jc w:val="center"/>
              <w:rPr>
                <w:b/>
                <w:bCs/>
                <w:lang w:val="en-US"/>
              </w:rPr>
            </w:pPr>
            <w:r>
              <w:rPr>
                <w:b/>
                <w:bCs/>
                <w:lang w:val="en-US"/>
              </w:rPr>
              <w:t>17</w:t>
            </w:r>
          </w:p>
        </w:tc>
        <w:tc>
          <w:tcPr>
            <w:tcW w:w="910" w:type="dxa"/>
            <w:shd w:val="clear" w:color="auto" w:fill="auto"/>
            <w:vAlign w:val="center"/>
          </w:tcPr>
          <w:p w:rsidR="006B75EA" w:rsidRPr="006B75EA" w:rsidRDefault="006B75EA" w:rsidP="006B75EA">
            <w:pPr>
              <w:jc w:val="center"/>
              <w:rPr>
                <w:b/>
                <w:bCs/>
                <w:lang w:val="en-US"/>
              </w:rPr>
            </w:pPr>
            <w:r>
              <w:rPr>
                <w:b/>
                <w:bCs/>
                <w:lang w:val="en-US"/>
              </w:rPr>
              <w:t>6</w:t>
            </w:r>
          </w:p>
        </w:tc>
        <w:tc>
          <w:tcPr>
            <w:tcW w:w="910" w:type="dxa"/>
            <w:shd w:val="clear" w:color="auto" w:fill="auto"/>
            <w:vAlign w:val="center"/>
          </w:tcPr>
          <w:p w:rsidR="006B75EA" w:rsidRPr="006B75EA" w:rsidRDefault="006B75EA" w:rsidP="006B75EA">
            <w:pPr>
              <w:jc w:val="center"/>
              <w:rPr>
                <w:b/>
                <w:bCs/>
                <w:lang w:val="en-US"/>
              </w:rPr>
            </w:pPr>
            <w:r>
              <w:rPr>
                <w:b/>
                <w:bCs/>
                <w:lang w:val="en-US"/>
              </w:rPr>
              <w:t>90</w:t>
            </w:r>
          </w:p>
        </w:tc>
        <w:tc>
          <w:tcPr>
            <w:tcW w:w="910" w:type="dxa"/>
            <w:shd w:val="clear" w:color="auto" w:fill="auto"/>
            <w:vAlign w:val="center"/>
          </w:tcPr>
          <w:p w:rsidR="006B75EA" w:rsidRPr="006B75EA" w:rsidRDefault="006B75EA" w:rsidP="006B75EA">
            <w:pPr>
              <w:jc w:val="center"/>
              <w:rPr>
                <w:b/>
                <w:bCs/>
                <w:lang w:val="en-US"/>
              </w:rPr>
            </w:pPr>
            <w:r>
              <w:rPr>
                <w:b/>
                <w:bCs/>
                <w:lang w:val="en-US"/>
              </w:rPr>
              <w:t>11</w:t>
            </w:r>
          </w:p>
        </w:tc>
        <w:tc>
          <w:tcPr>
            <w:tcW w:w="780" w:type="dxa"/>
            <w:shd w:val="clear" w:color="auto" w:fill="auto"/>
            <w:vAlign w:val="center"/>
          </w:tcPr>
          <w:p w:rsidR="006B75EA" w:rsidRDefault="006B75EA" w:rsidP="006B75EA">
            <w:pPr>
              <w:jc w:val="center"/>
              <w:rPr>
                <w:b/>
                <w:bCs/>
              </w:rPr>
            </w:pPr>
            <w:r>
              <w:rPr>
                <w:b/>
                <w:bCs/>
              </w:rPr>
              <w:fldChar w:fldCharType="begin"/>
            </w:r>
            <w:r>
              <w:rPr>
                <w:b/>
                <w:bCs/>
              </w:rPr>
              <w:instrText xml:space="preserve"> =SUM(ABOVE) </w:instrText>
            </w:r>
            <w:r>
              <w:rPr>
                <w:b/>
                <w:bCs/>
              </w:rPr>
              <w:fldChar w:fldCharType="separate"/>
            </w:r>
            <w:r>
              <w:rPr>
                <w:b/>
                <w:bCs/>
                <w:noProof/>
              </w:rPr>
              <w:t>405</w:t>
            </w:r>
            <w:r>
              <w:rPr>
                <w:b/>
                <w:bCs/>
              </w:rPr>
              <w:fldChar w:fldCharType="end"/>
            </w:r>
          </w:p>
        </w:tc>
        <w:tc>
          <w:tcPr>
            <w:tcW w:w="777" w:type="dxa"/>
            <w:shd w:val="clear" w:color="auto" w:fill="auto"/>
            <w:vAlign w:val="center"/>
          </w:tcPr>
          <w:p w:rsidR="006B75EA" w:rsidRPr="00793E2E" w:rsidRDefault="006B75EA" w:rsidP="006B75EA">
            <w:pPr>
              <w:spacing w:before="20" w:after="20"/>
              <w:rPr>
                <w:b/>
              </w:rPr>
            </w:pPr>
          </w:p>
        </w:tc>
        <w:tc>
          <w:tcPr>
            <w:tcW w:w="1541" w:type="dxa"/>
            <w:shd w:val="clear" w:color="auto" w:fill="auto"/>
            <w:vAlign w:val="center"/>
          </w:tcPr>
          <w:p w:rsidR="006B75EA" w:rsidRPr="00793E2E" w:rsidRDefault="006B75EA" w:rsidP="006B75EA">
            <w:pPr>
              <w:spacing w:before="20" w:after="20"/>
              <w:rPr>
                <w:b/>
              </w:rPr>
            </w:pPr>
          </w:p>
        </w:tc>
      </w:tr>
    </w:tbl>
    <w:p w:rsidR="006B75EA" w:rsidRPr="00FD71D3" w:rsidRDefault="006B75EA" w:rsidP="006B75EA">
      <w:pPr>
        <w:spacing w:before="120" w:after="120"/>
        <w:ind w:right="-520"/>
        <w:jc w:val="both"/>
        <w:rPr>
          <w:i/>
        </w:rPr>
      </w:pPr>
      <w:r w:rsidRPr="00723968">
        <w:rPr>
          <w:b/>
          <w:i/>
          <w:u w:val="single"/>
        </w:rPr>
        <w:t>Ghi chú</w:t>
      </w:r>
      <w:r w:rsidRPr="00723968">
        <w:rPr>
          <w:i/>
        </w:rPr>
        <w:t xml:space="preserve">: </w:t>
      </w:r>
      <w:r>
        <w:rPr>
          <w:i/>
          <w:lang w:val="en-US"/>
        </w:rPr>
        <w:t>T</w:t>
      </w:r>
      <w:r>
        <w:rPr>
          <w:i/>
        </w:rPr>
        <w:t>h</w:t>
      </w:r>
      <w:r w:rsidRPr="00D54012">
        <w:rPr>
          <w:i/>
        </w:rPr>
        <w:t>ực</w:t>
      </w:r>
      <w:r>
        <w:rPr>
          <w:i/>
        </w:rPr>
        <w:t xml:space="preserve"> h</w:t>
      </w:r>
      <w:r w:rsidRPr="00D54012">
        <w:rPr>
          <w:i/>
        </w:rPr>
        <w:t>ành</w:t>
      </w:r>
      <w:r>
        <w:rPr>
          <w:i/>
        </w:rPr>
        <w:t xml:space="preserve"> </w:t>
      </w:r>
      <w:r w:rsidRPr="006B75EA">
        <w:rPr>
          <w:i/>
        </w:rPr>
        <w:t>KTXN II: Hoá sinh</w:t>
      </w:r>
      <w:r>
        <w:rPr>
          <w:i/>
        </w:rPr>
        <w:t xml:space="preserve"> bu</w:t>
      </w:r>
      <w:r w:rsidRPr="00D54012">
        <w:rPr>
          <w:i/>
        </w:rPr>
        <w:t>ổi</w:t>
      </w:r>
      <w:r>
        <w:rPr>
          <w:i/>
        </w:rPr>
        <w:t xml:space="preserve"> s</w:t>
      </w:r>
      <w:r w:rsidRPr="00D54012">
        <w:rPr>
          <w:i/>
        </w:rPr>
        <w:t>áng</w:t>
      </w:r>
      <w:r>
        <w:rPr>
          <w:i/>
        </w:rPr>
        <w:t xml:space="preserve"> t</w:t>
      </w:r>
      <w:r w:rsidRPr="00D54012">
        <w:rPr>
          <w:i/>
        </w:rPr>
        <w:t>ừ</w:t>
      </w:r>
      <w:r>
        <w:rPr>
          <w:i/>
        </w:rPr>
        <w:t xml:space="preserve"> ng</w:t>
      </w:r>
      <w:r w:rsidRPr="00D54012">
        <w:rPr>
          <w:i/>
        </w:rPr>
        <w:t>ày</w:t>
      </w:r>
      <w:r>
        <w:rPr>
          <w:i/>
        </w:rPr>
        <w:t xml:space="preserve"> </w:t>
      </w:r>
      <w:r>
        <w:rPr>
          <w:i/>
          <w:lang w:val="en-US"/>
        </w:rPr>
        <w:t>12/11/</w:t>
      </w:r>
      <w:r>
        <w:rPr>
          <w:i/>
        </w:rPr>
        <w:t>201</w:t>
      </w:r>
      <w:r>
        <w:rPr>
          <w:i/>
          <w:lang w:val="en-US"/>
        </w:rPr>
        <w:t>8</w:t>
      </w:r>
      <w:r>
        <w:rPr>
          <w:i/>
        </w:rPr>
        <w:t xml:space="preserve"> </w:t>
      </w:r>
      <w:r w:rsidRPr="00D54012">
        <w:rPr>
          <w:i/>
        </w:rPr>
        <w:t>đến</w:t>
      </w:r>
      <w:r>
        <w:rPr>
          <w:i/>
        </w:rPr>
        <w:t xml:space="preserve"> ng</w:t>
      </w:r>
      <w:r w:rsidRPr="00D54012">
        <w:rPr>
          <w:i/>
        </w:rPr>
        <w:t>ày</w:t>
      </w:r>
      <w:r>
        <w:rPr>
          <w:i/>
        </w:rPr>
        <w:t xml:space="preserve"> </w:t>
      </w:r>
      <w:r>
        <w:rPr>
          <w:i/>
          <w:lang w:val="en-US"/>
        </w:rPr>
        <w:t>22/12/2018</w:t>
      </w:r>
      <w:r w:rsidRPr="006E04A1">
        <w:rPr>
          <w:i/>
        </w:rPr>
        <w:t xml:space="preserve"> tại </w:t>
      </w:r>
      <w:r w:rsidR="00776873">
        <w:rPr>
          <w:i/>
        </w:rPr>
        <w:t>BV</w:t>
      </w:r>
      <w:r w:rsidRPr="006E04A1">
        <w:rPr>
          <w:i/>
        </w:rPr>
        <w:t xml:space="preserve"> Trường, BV ĐKTƯ Cần Thơ, BV </w:t>
      </w:r>
      <w:r w:rsidR="005B1662">
        <w:rPr>
          <w:i/>
        </w:rPr>
        <w:t>ĐKTP Cần Thơ</w:t>
      </w:r>
      <w:r w:rsidRPr="006E04A1">
        <w:rPr>
          <w:i/>
        </w:rPr>
        <w:t>, BV Nhi đồng Cần Thơ.</w:t>
      </w:r>
    </w:p>
    <w:p w:rsidR="00BB64C2" w:rsidRPr="00891A48" w:rsidRDefault="009030C4" w:rsidP="00BB64C2">
      <w:pPr>
        <w:spacing w:before="240" w:after="20"/>
        <w:ind w:left="1040" w:right="-910" w:hanging="1040"/>
        <w:rPr>
          <w:b/>
        </w:rPr>
      </w:pPr>
      <w:r>
        <w:rPr>
          <w:b/>
        </w:rPr>
        <w:t xml:space="preserve">Học kỳ </w:t>
      </w:r>
      <w:r w:rsidR="007353BC">
        <w:rPr>
          <w:b/>
          <w:lang w:val="en-US"/>
        </w:rPr>
        <w:t>6</w:t>
      </w:r>
      <w:r w:rsidR="009C4DB4">
        <w:rPr>
          <w:b/>
        </w:rPr>
        <w:t>: 24 tuần</w:t>
      </w:r>
      <w:r w:rsidR="00BB64C2" w:rsidRPr="00891A48">
        <w:rPr>
          <w:b/>
        </w:rPr>
        <w:t xml:space="preserve"> </w:t>
      </w:r>
      <w:r w:rsidR="009C4DB4">
        <w:t>(</w:t>
      </w:r>
      <w:r w:rsidR="00A937C8">
        <w:t>21/01/2019</w:t>
      </w:r>
      <w:r w:rsidR="00427F76">
        <w:t xml:space="preserve"> – </w:t>
      </w:r>
      <w:r w:rsidR="00A937C8">
        <w:t>06/07/2019</w:t>
      </w:r>
      <w:r w:rsidR="00427F76">
        <w:t xml:space="preserve">, </w:t>
      </w:r>
      <w:r w:rsidR="009C4DB4">
        <w:t>có 2 tuần nghỉ Tết, 1 tuần dự trữ, 3 tuần ôn thi và thi</w:t>
      </w:r>
      <w:r w:rsidR="00BB64C2" w:rsidRPr="00891A48">
        <w:t xml:space="preserve">), </w:t>
      </w:r>
      <w:r w:rsidR="00BB64C2">
        <w:br/>
      </w:r>
      <w:r w:rsidR="008578D2">
        <w:rPr>
          <w:b/>
          <w:lang w:val="en-US"/>
        </w:rPr>
        <w:t>17</w:t>
      </w:r>
      <w:r w:rsidR="00BB64C2" w:rsidRPr="00627018">
        <w:rPr>
          <w:b/>
        </w:rPr>
        <w:t xml:space="preserve"> </w:t>
      </w:r>
      <w:r w:rsidR="00BB64C2" w:rsidRPr="00FD71D3">
        <w:rPr>
          <w:b/>
        </w:rPr>
        <w:t>tín chỉ</w:t>
      </w:r>
      <w:r w:rsidR="00BB64C2" w:rsidRPr="00891A48">
        <w:rPr>
          <w:b/>
        </w:rPr>
        <w:t>/</w:t>
      </w:r>
      <w:r w:rsidR="006B75EA">
        <w:rPr>
          <w:b/>
          <w:lang w:val="en-US"/>
        </w:rPr>
        <w:t>429</w:t>
      </w:r>
      <w:r w:rsidR="00BB64C2" w:rsidRPr="00891A48">
        <w:rPr>
          <w:b/>
        </w:rPr>
        <w:t xml:space="preserve"> tiết</w:t>
      </w:r>
    </w:p>
    <w:tbl>
      <w:tblPr>
        <w:tblW w:w="949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432"/>
        <w:gridCol w:w="780"/>
        <w:gridCol w:w="780"/>
        <w:gridCol w:w="780"/>
        <w:gridCol w:w="780"/>
        <w:gridCol w:w="780"/>
        <w:gridCol w:w="650"/>
        <w:gridCol w:w="1040"/>
      </w:tblGrid>
      <w:tr w:rsidR="00BB64C2" w:rsidRPr="00793E2E" w:rsidTr="00CF624F">
        <w:tc>
          <w:tcPr>
            <w:tcW w:w="468" w:type="dxa"/>
            <w:vMerge w:val="restart"/>
            <w:shd w:val="clear" w:color="auto" w:fill="auto"/>
            <w:vAlign w:val="center"/>
          </w:tcPr>
          <w:p w:rsidR="00BB64C2" w:rsidRPr="00793E2E" w:rsidRDefault="00BB64C2" w:rsidP="009A1A99">
            <w:pPr>
              <w:spacing w:before="20" w:after="20"/>
              <w:jc w:val="center"/>
              <w:rPr>
                <w:b/>
              </w:rPr>
            </w:pPr>
            <w:r w:rsidRPr="00793E2E">
              <w:rPr>
                <w:b/>
              </w:rPr>
              <w:t>T</w:t>
            </w:r>
          </w:p>
          <w:p w:rsidR="00BB64C2" w:rsidRPr="00793E2E" w:rsidRDefault="00BB64C2" w:rsidP="009A1A99">
            <w:pPr>
              <w:spacing w:before="20" w:after="20"/>
              <w:jc w:val="center"/>
              <w:rPr>
                <w:b/>
              </w:rPr>
            </w:pPr>
            <w:r w:rsidRPr="00793E2E">
              <w:rPr>
                <w:b/>
              </w:rPr>
              <w:t>T</w:t>
            </w:r>
          </w:p>
        </w:tc>
        <w:tc>
          <w:tcPr>
            <w:tcW w:w="3432" w:type="dxa"/>
            <w:vMerge w:val="restart"/>
            <w:shd w:val="clear" w:color="auto" w:fill="auto"/>
            <w:vAlign w:val="center"/>
          </w:tcPr>
          <w:p w:rsidR="00BB64C2" w:rsidRPr="00793E2E" w:rsidRDefault="00BB64C2" w:rsidP="009A1A99">
            <w:pPr>
              <w:spacing w:before="20" w:after="20"/>
              <w:jc w:val="center"/>
              <w:rPr>
                <w:b/>
              </w:rPr>
            </w:pPr>
            <w:r>
              <w:rPr>
                <w:b/>
              </w:rPr>
              <w:t>Tên học phần</w:t>
            </w:r>
          </w:p>
        </w:tc>
        <w:tc>
          <w:tcPr>
            <w:tcW w:w="780" w:type="dxa"/>
            <w:vMerge w:val="restart"/>
            <w:shd w:val="clear" w:color="auto" w:fill="auto"/>
            <w:vAlign w:val="center"/>
          </w:tcPr>
          <w:p w:rsidR="00BB64C2" w:rsidRPr="00793E2E" w:rsidRDefault="00BB64C2" w:rsidP="009A1A99">
            <w:pPr>
              <w:spacing w:before="20" w:after="20"/>
              <w:jc w:val="center"/>
              <w:rPr>
                <w:b/>
              </w:rPr>
            </w:pPr>
            <w:r w:rsidRPr="00793E2E">
              <w:rPr>
                <w:b/>
              </w:rPr>
              <w:t>Tổng</w:t>
            </w:r>
          </w:p>
          <w:p w:rsidR="00BB64C2" w:rsidRPr="00793E2E" w:rsidRDefault="00BB64C2" w:rsidP="009A1A99">
            <w:pPr>
              <w:spacing w:before="20" w:after="20"/>
              <w:jc w:val="center"/>
              <w:rPr>
                <w:b/>
              </w:rPr>
            </w:pPr>
            <w:r>
              <w:rPr>
                <w:b/>
                <w:lang w:val="en-US"/>
              </w:rPr>
              <w:t>Số tín chỉ</w:t>
            </w:r>
          </w:p>
        </w:tc>
        <w:tc>
          <w:tcPr>
            <w:tcW w:w="3120" w:type="dxa"/>
            <w:gridSpan w:val="4"/>
            <w:shd w:val="clear" w:color="auto" w:fill="auto"/>
            <w:tcMar>
              <w:left w:w="0" w:type="dxa"/>
              <w:right w:w="0" w:type="dxa"/>
            </w:tcMar>
            <w:vAlign w:val="center"/>
          </w:tcPr>
          <w:p w:rsidR="00BB64C2" w:rsidRPr="00793E2E" w:rsidRDefault="00BB64C2" w:rsidP="009A1A99">
            <w:pPr>
              <w:spacing w:before="20" w:after="20"/>
              <w:jc w:val="center"/>
              <w:rPr>
                <w:b/>
              </w:rPr>
            </w:pPr>
            <w:r w:rsidRPr="00793E2E">
              <w:rPr>
                <w:b/>
              </w:rPr>
              <w:t>Phân bố</w:t>
            </w:r>
          </w:p>
        </w:tc>
        <w:tc>
          <w:tcPr>
            <w:tcW w:w="650" w:type="dxa"/>
            <w:vMerge w:val="restart"/>
            <w:shd w:val="clear" w:color="auto" w:fill="auto"/>
            <w:tcMar>
              <w:left w:w="0" w:type="dxa"/>
              <w:right w:w="0" w:type="dxa"/>
            </w:tcMar>
            <w:vAlign w:val="center"/>
          </w:tcPr>
          <w:p w:rsidR="00BB64C2" w:rsidRPr="00793E2E" w:rsidRDefault="00BB64C2" w:rsidP="009A1A99">
            <w:pPr>
              <w:spacing w:before="20" w:after="20"/>
              <w:jc w:val="center"/>
              <w:rPr>
                <w:b/>
              </w:rPr>
            </w:pPr>
            <w:r w:rsidRPr="00793E2E">
              <w:rPr>
                <w:b/>
              </w:rPr>
              <w:t>Đánh</w:t>
            </w:r>
          </w:p>
          <w:p w:rsidR="00BB64C2" w:rsidRPr="00793E2E" w:rsidRDefault="00BB64C2" w:rsidP="009A1A99">
            <w:pPr>
              <w:spacing w:before="20" w:after="20"/>
              <w:jc w:val="center"/>
              <w:rPr>
                <w:b/>
              </w:rPr>
            </w:pPr>
            <w:r w:rsidRPr="00793E2E">
              <w:rPr>
                <w:b/>
              </w:rPr>
              <w:t>Giá</w:t>
            </w:r>
          </w:p>
        </w:tc>
        <w:tc>
          <w:tcPr>
            <w:tcW w:w="1040" w:type="dxa"/>
            <w:vMerge w:val="restart"/>
            <w:shd w:val="clear" w:color="auto" w:fill="auto"/>
            <w:vAlign w:val="center"/>
          </w:tcPr>
          <w:p w:rsidR="00BB64C2" w:rsidRPr="00793E2E" w:rsidRDefault="00BB64C2" w:rsidP="009A1A99">
            <w:pPr>
              <w:spacing w:before="20" w:after="20"/>
              <w:jc w:val="center"/>
              <w:rPr>
                <w:b/>
              </w:rPr>
            </w:pPr>
            <w:r w:rsidRPr="00793E2E">
              <w:rPr>
                <w:b/>
              </w:rPr>
              <w:t>Ghi</w:t>
            </w:r>
          </w:p>
          <w:p w:rsidR="00BB64C2" w:rsidRPr="00793E2E" w:rsidRDefault="00BB64C2" w:rsidP="009A1A99">
            <w:pPr>
              <w:spacing w:before="20" w:after="20"/>
              <w:jc w:val="center"/>
              <w:rPr>
                <w:b/>
              </w:rPr>
            </w:pPr>
            <w:r w:rsidRPr="00793E2E">
              <w:rPr>
                <w:b/>
              </w:rPr>
              <w:t>Chú</w:t>
            </w:r>
          </w:p>
        </w:tc>
      </w:tr>
      <w:tr w:rsidR="00BB64C2" w:rsidRPr="00793E2E" w:rsidTr="00CF624F">
        <w:tc>
          <w:tcPr>
            <w:tcW w:w="468" w:type="dxa"/>
            <w:vMerge/>
            <w:shd w:val="clear" w:color="auto" w:fill="auto"/>
            <w:vAlign w:val="center"/>
          </w:tcPr>
          <w:p w:rsidR="00BB64C2" w:rsidRPr="00793E2E" w:rsidRDefault="00BB64C2" w:rsidP="009A1A99">
            <w:pPr>
              <w:spacing w:before="20" w:after="20"/>
              <w:jc w:val="center"/>
              <w:rPr>
                <w:b/>
              </w:rPr>
            </w:pPr>
          </w:p>
        </w:tc>
        <w:tc>
          <w:tcPr>
            <w:tcW w:w="3432" w:type="dxa"/>
            <w:vMerge/>
            <w:shd w:val="clear" w:color="auto" w:fill="auto"/>
            <w:vAlign w:val="center"/>
          </w:tcPr>
          <w:p w:rsidR="00BB64C2" w:rsidRPr="00793E2E" w:rsidRDefault="00BB64C2" w:rsidP="009A1A99">
            <w:pPr>
              <w:spacing w:before="20" w:after="20"/>
              <w:jc w:val="center"/>
              <w:rPr>
                <w:b/>
              </w:rPr>
            </w:pPr>
          </w:p>
        </w:tc>
        <w:tc>
          <w:tcPr>
            <w:tcW w:w="780" w:type="dxa"/>
            <w:vMerge/>
            <w:shd w:val="clear" w:color="auto" w:fill="auto"/>
            <w:vAlign w:val="center"/>
          </w:tcPr>
          <w:p w:rsidR="00BB64C2" w:rsidRPr="00793E2E" w:rsidRDefault="00BB64C2" w:rsidP="009A1A99">
            <w:pPr>
              <w:spacing w:before="20" w:after="20"/>
              <w:jc w:val="center"/>
              <w:rPr>
                <w:b/>
              </w:rPr>
            </w:pPr>
          </w:p>
        </w:tc>
        <w:tc>
          <w:tcPr>
            <w:tcW w:w="1560" w:type="dxa"/>
            <w:gridSpan w:val="2"/>
            <w:shd w:val="clear" w:color="auto" w:fill="auto"/>
            <w:tcMar>
              <w:left w:w="0" w:type="dxa"/>
              <w:right w:w="0" w:type="dxa"/>
            </w:tcMar>
            <w:vAlign w:val="center"/>
          </w:tcPr>
          <w:p w:rsidR="00BB64C2" w:rsidRPr="00793E2E" w:rsidRDefault="00BB64C2" w:rsidP="009A1A99">
            <w:pPr>
              <w:spacing w:before="20" w:after="20"/>
              <w:jc w:val="center"/>
              <w:rPr>
                <w:b/>
              </w:rPr>
            </w:pPr>
            <w:r w:rsidRPr="00793E2E">
              <w:rPr>
                <w:b/>
              </w:rPr>
              <w:t>Lý thuyết</w:t>
            </w:r>
          </w:p>
        </w:tc>
        <w:tc>
          <w:tcPr>
            <w:tcW w:w="1560" w:type="dxa"/>
            <w:gridSpan w:val="2"/>
            <w:shd w:val="clear" w:color="auto" w:fill="auto"/>
            <w:tcMar>
              <w:left w:w="0" w:type="dxa"/>
              <w:right w:w="0" w:type="dxa"/>
            </w:tcMar>
            <w:vAlign w:val="center"/>
          </w:tcPr>
          <w:p w:rsidR="00BB64C2" w:rsidRPr="00793E2E" w:rsidRDefault="00BB64C2" w:rsidP="009A1A99">
            <w:pPr>
              <w:spacing w:before="20" w:after="20"/>
              <w:jc w:val="center"/>
              <w:rPr>
                <w:b/>
              </w:rPr>
            </w:pPr>
            <w:r w:rsidRPr="00793E2E">
              <w:rPr>
                <w:b/>
              </w:rPr>
              <w:t>Thực hành</w:t>
            </w:r>
          </w:p>
        </w:tc>
        <w:tc>
          <w:tcPr>
            <w:tcW w:w="650" w:type="dxa"/>
            <w:vMerge/>
            <w:shd w:val="clear" w:color="auto" w:fill="auto"/>
            <w:vAlign w:val="center"/>
          </w:tcPr>
          <w:p w:rsidR="00BB64C2" w:rsidRPr="00793E2E" w:rsidRDefault="00BB64C2" w:rsidP="009A1A99">
            <w:pPr>
              <w:spacing w:before="20" w:after="20"/>
              <w:jc w:val="center"/>
              <w:rPr>
                <w:b/>
              </w:rPr>
            </w:pPr>
          </w:p>
        </w:tc>
        <w:tc>
          <w:tcPr>
            <w:tcW w:w="1040" w:type="dxa"/>
            <w:vMerge/>
            <w:shd w:val="clear" w:color="auto" w:fill="auto"/>
            <w:vAlign w:val="center"/>
          </w:tcPr>
          <w:p w:rsidR="00BB64C2" w:rsidRPr="00793E2E" w:rsidRDefault="00BB64C2" w:rsidP="009A1A99">
            <w:pPr>
              <w:spacing w:before="20" w:after="20"/>
              <w:jc w:val="center"/>
              <w:rPr>
                <w:b/>
              </w:rPr>
            </w:pPr>
          </w:p>
        </w:tc>
      </w:tr>
      <w:tr w:rsidR="00BB64C2" w:rsidRPr="00793E2E" w:rsidTr="00CF624F">
        <w:trPr>
          <w:trHeight w:val="210"/>
        </w:trPr>
        <w:tc>
          <w:tcPr>
            <w:tcW w:w="468" w:type="dxa"/>
            <w:vMerge/>
            <w:shd w:val="clear" w:color="auto" w:fill="auto"/>
            <w:vAlign w:val="center"/>
          </w:tcPr>
          <w:p w:rsidR="00BB64C2" w:rsidRPr="00793E2E" w:rsidRDefault="00BB64C2" w:rsidP="009A1A99">
            <w:pPr>
              <w:spacing w:before="20" w:after="20"/>
              <w:jc w:val="center"/>
              <w:rPr>
                <w:b/>
              </w:rPr>
            </w:pPr>
          </w:p>
        </w:tc>
        <w:tc>
          <w:tcPr>
            <w:tcW w:w="3432" w:type="dxa"/>
            <w:vMerge/>
            <w:shd w:val="clear" w:color="auto" w:fill="auto"/>
            <w:vAlign w:val="center"/>
          </w:tcPr>
          <w:p w:rsidR="00BB64C2" w:rsidRPr="00793E2E" w:rsidRDefault="00BB64C2" w:rsidP="009A1A99">
            <w:pPr>
              <w:spacing w:before="20" w:after="20"/>
              <w:jc w:val="center"/>
              <w:rPr>
                <w:b/>
              </w:rPr>
            </w:pPr>
          </w:p>
        </w:tc>
        <w:tc>
          <w:tcPr>
            <w:tcW w:w="780" w:type="dxa"/>
            <w:vMerge/>
            <w:shd w:val="clear" w:color="auto" w:fill="auto"/>
            <w:vAlign w:val="center"/>
          </w:tcPr>
          <w:p w:rsidR="00BB64C2" w:rsidRPr="00793E2E" w:rsidRDefault="00BB64C2" w:rsidP="009A1A99">
            <w:pPr>
              <w:spacing w:before="20" w:after="20"/>
              <w:jc w:val="center"/>
              <w:rPr>
                <w:b/>
              </w:rPr>
            </w:pPr>
          </w:p>
        </w:tc>
        <w:tc>
          <w:tcPr>
            <w:tcW w:w="780" w:type="dxa"/>
            <w:shd w:val="clear" w:color="auto" w:fill="auto"/>
            <w:tcMar>
              <w:left w:w="0" w:type="dxa"/>
              <w:right w:w="0" w:type="dxa"/>
            </w:tcMar>
            <w:vAlign w:val="center"/>
          </w:tcPr>
          <w:p w:rsidR="00BB64C2" w:rsidRPr="00793E2E" w:rsidRDefault="00BB64C2" w:rsidP="009A1A99">
            <w:pPr>
              <w:spacing w:before="20" w:after="20"/>
              <w:jc w:val="center"/>
              <w:rPr>
                <w:b/>
              </w:rPr>
            </w:pPr>
            <w:r>
              <w:rPr>
                <w:b/>
                <w:lang w:val="en-US"/>
              </w:rPr>
              <w:t>Tín chỉ</w:t>
            </w:r>
          </w:p>
        </w:tc>
        <w:tc>
          <w:tcPr>
            <w:tcW w:w="780" w:type="dxa"/>
            <w:shd w:val="clear" w:color="auto" w:fill="auto"/>
            <w:tcMar>
              <w:left w:w="0" w:type="dxa"/>
              <w:right w:w="0" w:type="dxa"/>
            </w:tcMar>
            <w:vAlign w:val="center"/>
          </w:tcPr>
          <w:p w:rsidR="00BB64C2" w:rsidRPr="00793E2E" w:rsidRDefault="00BB64C2" w:rsidP="009A1A99">
            <w:pPr>
              <w:spacing w:before="20" w:after="20"/>
              <w:jc w:val="center"/>
              <w:rPr>
                <w:b/>
              </w:rPr>
            </w:pPr>
            <w:r w:rsidRPr="00793E2E">
              <w:rPr>
                <w:b/>
              </w:rPr>
              <w:t>Số tiết</w:t>
            </w:r>
          </w:p>
        </w:tc>
        <w:tc>
          <w:tcPr>
            <w:tcW w:w="780" w:type="dxa"/>
            <w:shd w:val="clear" w:color="auto" w:fill="auto"/>
            <w:tcMar>
              <w:left w:w="0" w:type="dxa"/>
              <w:right w:w="0" w:type="dxa"/>
            </w:tcMar>
            <w:vAlign w:val="center"/>
          </w:tcPr>
          <w:p w:rsidR="00BB64C2" w:rsidRPr="00793E2E" w:rsidRDefault="00BB64C2" w:rsidP="009A1A99">
            <w:pPr>
              <w:spacing w:before="20" w:after="20"/>
              <w:jc w:val="center"/>
              <w:rPr>
                <w:b/>
              </w:rPr>
            </w:pPr>
            <w:r>
              <w:rPr>
                <w:b/>
                <w:lang w:val="en-US"/>
              </w:rPr>
              <w:t>Tín chỉ</w:t>
            </w:r>
          </w:p>
        </w:tc>
        <w:tc>
          <w:tcPr>
            <w:tcW w:w="780" w:type="dxa"/>
            <w:shd w:val="clear" w:color="auto" w:fill="auto"/>
            <w:tcMar>
              <w:left w:w="0" w:type="dxa"/>
              <w:right w:w="0" w:type="dxa"/>
            </w:tcMar>
            <w:vAlign w:val="center"/>
          </w:tcPr>
          <w:p w:rsidR="00BB64C2" w:rsidRPr="00793E2E" w:rsidRDefault="00BB64C2" w:rsidP="009A1A99">
            <w:pPr>
              <w:spacing w:before="20" w:after="20"/>
              <w:jc w:val="center"/>
              <w:rPr>
                <w:b/>
              </w:rPr>
            </w:pPr>
            <w:r w:rsidRPr="00793E2E">
              <w:rPr>
                <w:b/>
              </w:rPr>
              <w:t>Số tiết</w:t>
            </w:r>
          </w:p>
        </w:tc>
        <w:tc>
          <w:tcPr>
            <w:tcW w:w="650" w:type="dxa"/>
            <w:vMerge/>
            <w:shd w:val="clear" w:color="auto" w:fill="auto"/>
            <w:vAlign w:val="center"/>
          </w:tcPr>
          <w:p w:rsidR="00BB64C2" w:rsidRPr="00793E2E" w:rsidRDefault="00BB64C2" w:rsidP="009A1A99">
            <w:pPr>
              <w:spacing w:before="20" w:after="20"/>
              <w:jc w:val="center"/>
              <w:rPr>
                <w:b/>
              </w:rPr>
            </w:pPr>
          </w:p>
        </w:tc>
        <w:tc>
          <w:tcPr>
            <w:tcW w:w="1040" w:type="dxa"/>
            <w:vMerge/>
            <w:shd w:val="clear" w:color="auto" w:fill="auto"/>
            <w:vAlign w:val="center"/>
          </w:tcPr>
          <w:p w:rsidR="00BB64C2" w:rsidRPr="00793E2E" w:rsidRDefault="00BB64C2" w:rsidP="009A1A99">
            <w:pPr>
              <w:spacing w:before="20" w:after="20"/>
              <w:jc w:val="center"/>
              <w:rPr>
                <w:b/>
              </w:rPr>
            </w:pPr>
          </w:p>
        </w:tc>
      </w:tr>
      <w:tr w:rsidR="008578D2" w:rsidRPr="00793E2E" w:rsidTr="008578D2">
        <w:tc>
          <w:tcPr>
            <w:tcW w:w="468" w:type="dxa"/>
            <w:shd w:val="clear" w:color="auto" w:fill="auto"/>
            <w:vAlign w:val="center"/>
          </w:tcPr>
          <w:p w:rsidR="008578D2" w:rsidRPr="00891A48" w:rsidRDefault="008578D2" w:rsidP="008578D2">
            <w:pPr>
              <w:spacing w:before="20" w:after="20"/>
              <w:jc w:val="center"/>
            </w:pPr>
            <w:r w:rsidRPr="00891A48">
              <w:t>1</w:t>
            </w:r>
          </w:p>
        </w:tc>
        <w:tc>
          <w:tcPr>
            <w:tcW w:w="3432" w:type="dxa"/>
            <w:shd w:val="clear" w:color="auto" w:fill="auto"/>
            <w:vAlign w:val="center"/>
          </w:tcPr>
          <w:p w:rsidR="008578D2" w:rsidRDefault="008578D2" w:rsidP="008578D2">
            <w:pPr>
              <w:rPr>
                <w:lang w:val="en-US"/>
              </w:rPr>
            </w:pPr>
            <w:r>
              <w:t>Huyết học đông máu và huyết học truyền máu</w:t>
            </w:r>
          </w:p>
        </w:tc>
        <w:tc>
          <w:tcPr>
            <w:tcW w:w="780" w:type="dxa"/>
            <w:shd w:val="clear" w:color="auto" w:fill="auto"/>
            <w:vAlign w:val="center"/>
          </w:tcPr>
          <w:p w:rsidR="008578D2" w:rsidRDefault="008578D2" w:rsidP="008578D2">
            <w:pPr>
              <w:jc w:val="center"/>
            </w:pPr>
            <w:r>
              <w:t>3</w:t>
            </w:r>
          </w:p>
        </w:tc>
        <w:tc>
          <w:tcPr>
            <w:tcW w:w="780" w:type="dxa"/>
            <w:shd w:val="clear" w:color="auto" w:fill="auto"/>
            <w:vAlign w:val="center"/>
          </w:tcPr>
          <w:p w:rsidR="008578D2" w:rsidRDefault="008578D2" w:rsidP="008578D2">
            <w:pPr>
              <w:jc w:val="center"/>
              <w:rPr>
                <w:lang w:val="en-US"/>
              </w:rPr>
            </w:pPr>
            <w:r>
              <w:t>1</w:t>
            </w:r>
          </w:p>
        </w:tc>
        <w:tc>
          <w:tcPr>
            <w:tcW w:w="780" w:type="dxa"/>
            <w:shd w:val="clear" w:color="auto" w:fill="auto"/>
            <w:vAlign w:val="center"/>
          </w:tcPr>
          <w:p w:rsidR="008578D2" w:rsidRDefault="008578D2" w:rsidP="008578D2">
            <w:pPr>
              <w:jc w:val="center"/>
            </w:pPr>
            <w:r>
              <w:t>18</w:t>
            </w:r>
          </w:p>
        </w:tc>
        <w:tc>
          <w:tcPr>
            <w:tcW w:w="780" w:type="dxa"/>
            <w:shd w:val="clear" w:color="auto" w:fill="auto"/>
            <w:vAlign w:val="center"/>
          </w:tcPr>
          <w:p w:rsidR="008578D2" w:rsidRDefault="008578D2" w:rsidP="008578D2">
            <w:pPr>
              <w:jc w:val="center"/>
            </w:pPr>
            <w:r>
              <w:t>2</w:t>
            </w:r>
          </w:p>
        </w:tc>
        <w:tc>
          <w:tcPr>
            <w:tcW w:w="780" w:type="dxa"/>
            <w:shd w:val="clear" w:color="auto" w:fill="auto"/>
            <w:vAlign w:val="center"/>
          </w:tcPr>
          <w:p w:rsidR="008578D2" w:rsidRDefault="008578D2" w:rsidP="008578D2">
            <w:pPr>
              <w:jc w:val="center"/>
            </w:pPr>
            <w:r>
              <w:t>60</w:t>
            </w:r>
          </w:p>
        </w:tc>
        <w:tc>
          <w:tcPr>
            <w:tcW w:w="650" w:type="dxa"/>
            <w:shd w:val="clear" w:color="auto" w:fill="auto"/>
          </w:tcPr>
          <w:p w:rsidR="008578D2" w:rsidRPr="00891A48" w:rsidRDefault="008578D2" w:rsidP="008578D2">
            <w:pPr>
              <w:spacing w:before="20" w:after="20"/>
              <w:jc w:val="center"/>
            </w:pPr>
            <w:r w:rsidRPr="00891A48">
              <w:t>Thi</w:t>
            </w:r>
          </w:p>
        </w:tc>
        <w:tc>
          <w:tcPr>
            <w:tcW w:w="1040" w:type="dxa"/>
            <w:shd w:val="clear" w:color="auto" w:fill="auto"/>
            <w:vAlign w:val="center"/>
          </w:tcPr>
          <w:p w:rsidR="008578D2" w:rsidRPr="00793E2E" w:rsidRDefault="008578D2" w:rsidP="008578D2">
            <w:pPr>
              <w:spacing w:before="20" w:after="20"/>
              <w:rPr>
                <w:i/>
                <w:iCs/>
              </w:rPr>
            </w:pPr>
          </w:p>
        </w:tc>
      </w:tr>
      <w:tr w:rsidR="008578D2" w:rsidRPr="00793E2E" w:rsidTr="008578D2">
        <w:tc>
          <w:tcPr>
            <w:tcW w:w="468" w:type="dxa"/>
            <w:shd w:val="clear" w:color="auto" w:fill="auto"/>
            <w:vAlign w:val="center"/>
          </w:tcPr>
          <w:p w:rsidR="008578D2" w:rsidRPr="00891A48" w:rsidRDefault="008578D2" w:rsidP="008578D2">
            <w:pPr>
              <w:spacing w:before="20" w:after="20"/>
              <w:jc w:val="center"/>
            </w:pPr>
            <w:r w:rsidRPr="00891A48">
              <w:t>2</w:t>
            </w:r>
          </w:p>
        </w:tc>
        <w:tc>
          <w:tcPr>
            <w:tcW w:w="3432" w:type="dxa"/>
            <w:shd w:val="clear" w:color="auto" w:fill="auto"/>
            <w:vAlign w:val="center"/>
          </w:tcPr>
          <w:p w:rsidR="008578D2" w:rsidRDefault="008578D2" w:rsidP="008578D2">
            <w:r>
              <w:t>Sức khoẻ môi trường</w:t>
            </w:r>
          </w:p>
        </w:tc>
        <w:tc>
          <w:tcPr>
            <w:tcW w:w="780" w:type="dxa"/>
            <w:shd w:val="clear" w:color="auto" w:fill="auto"/>
            <w:vAlign w:val="center"/>
          </w:tcPr>
          <w:p w:rsidR="008578D2" w:rsidRDefault="008578D2" w:rsidP="008578D2">
            <w:pPr>
              <w:jc w:val="center"/>
            </w:pPr>
            <w:r>
              <w:t>1</w:t>
            </w:r>
          </w:p>
        </w:tc>
        <w:tc>
          <w:tcPr>
            <w:tcW w:w="780" w:type="dxa"/>
            <w:shd w:val="clear" w:color="auto" w:fill="auto"/>
            <w:vAlign w:val="center"/>
          </w:tcPr>
          <w:p w:rsidR="008578D2" w:rsidRDefault="008578D2" w:rsidP="008578D2">
            <w:pPr>
              <w:jc w:val="center"/>
            </w:pPr>
            <w:r>
              <w:t>1</w:t>
            </w:r>
          </w:p>
        </w:tc>
        <w:tc>
          <w:tcPr>
            <w:tcW w:w="780" w:type="dxa"/>
            <w:shd w:val="clear" w:color="auto" w:fill="auto"/>
            <w:vAlign w:val="center"/>
          </w:tcPr>
          <w:p w:rsidR="008578D2" w:rsidRDefault="008578D2" w:rsidP="008578D2">
            <w:pPr>
              <w:jc w:val="center"/>
            </w:pPr>
            <w:r>
              <w:t>18</w:t>
            </w:r>
          </w:p>
        </w:tc>
        <w:tc>
          <w:tcPr>
            <w:tcW w:w="780" w:type="dxa"/>
            <w:shd w:val="clear" w:color="auto" w:fill="auto"/>
            <w:vAlign w:val="center"/>
          </w:tcPr>
          <w:p w:rsidR="008578D2" w:rsidRPr="006B75EA" w:rsidRDefault="008578D2" w:rsidP="008578D2">
            <w:pPr>
              <w:jc w:val="center"/>
              <w:rPr>
                <w:lang w:val="en-US"/>
              </w:rPr>
            </w:pPr>
          </w:p>
        </w:tc>
        <w:tc>
          <w:tcPr>
            <w:tcW w:w="780" w:type="dxa"/>
            <w:shd w:val="clear" w:color="auto" w:fill="auto"/>
            <w:vAlign w:val="center"/>
          </w:tcPr>
          <w:p w:rsidR="008578D2" w:rsidRPr="006B75EA" w:rsidRDefault="008578D2" w:rsidP="008578D2">
            <w:pPr>
              <w:jc w:val="center"/>
              <w:rPr>
                <w:lang w:val="en-US"/>
              </w:rPr>
            </w:pPr>
          </w:p>
        </w:tc>
        <w:tc>
          <w:tcPr>
            <w:tcW w:w="650" w:type="dxa"/>
            <w:shd w:val="clear" w:color="auto" w:fill="auto"/>
          </w:tcPr>
          <w:p w:rsidR="008578D2" w:rsidRPr="00891A48" w:rsidRDefault="008578D2" w:rsidP="008578D2">
            <w:pPr>
              <w:spacing w:before="20" w:after="20"/>
              <w:jc w:val="center"/>
            </w:pPr>
            <w:r w:rsidRPr="00891A48">
              <w:t>Thi</w:t>
            </w:r>
          </w:p>
        </w:tc>
        <w:tc>
          <w:tcPr>
            <w:tcW w:w="1040" w:type="dxa"/>
            <w:shd w:val="clear" w:color="auto" w:fill="auto"/>
            <w:vAlign w:val="center"/>
          </w:tcPr>
          <w:p w:rsidR="008578D2" w:rsidRPr="00891A48" w:rsidRDefault="008578D2" w:rsidP="008578D2">
            <w:pPr>
              <w:spacing w:before="20" w:after="20"/>
            </w:pPr>
          </w:p>
        </w:tc>
      </w:tr>
      <w:tr w:rsidR="008578D2" w:rsidRPr="00793E2E" w:rsidTr="008578D2">
        <w:tc>
          <w:tcPr>
            <w:tcW w:w="468" w:type="dxa"/>
            <w:shd w:val="clear" w:color="auto" w:fill="auto"/>
            <w:vAlign w:val="center"/>
          </w:tcPr>
          <w:p w:rsidR="008578D2" w:rsidRPr="00891A48" w:rsidRDefault="008578D2" w:rsidP="008578D2">
            <w:pPr>
              <w:spacing w:before="20" w:after="20"/>
              <w:jc w:val="center"/>
            </w:pPr>
            <w:r w:rsidRPr="00891A48">
              <w:t>3</w:t>
            </w:r>
          </w:p>
        </w:tc>
        <w:tc>
          <w:tcPr>
            <w:tcW w:w="3432" w:type="dxa"/>
            <w:shd w:val="clear" w:color="auto" w:fill="auto"/>
            <w:vAlign w:val="center"/>
          </w:tcPr>
          <w:p w:rsidR="008578D2" w:rsidRDefault="008578D2" w:rsidP="008578D2">
            <w:r>
              <w:t>Xét nghiệm tế bào II</w:t>
            </w:r>
          </w:p>
        </w:tc>
        <w:tc>
          <w:tcPr>
            <w:tcW w:w="780" w:type="dxa"/>
            <w:shd w:val="clear" w:color="auto" w:fill="auto"/>
            <w:vAlign w:val="center"/>
          </w:tcPr>
          <w:p w:rsidR="008578D2" w:rsidRDefault="008578D2" w:rsidP="008578D2">
            <w:pPr>
              <w:jc w:val="center"/>
            </w:pPr>
            <w:r>
              <w:t>2</w:t>
            </w:r>
          </w:p>
        </w:tc>
        <w:tc>
          <w:tcPr>
            <w:tcW w:w="780" w:type="dxa"/>
            <w:shd w:val="clear" w:color="auto" w:fill="auto"/>
            <w:vAlign w:val="center"/>
          </w:tcPr>
          <w:p w:rsidR="008578D2" w:rsidRDefault="008578D2" w:rsidP="008578D2">
            <w:pPr>
              <w:jc w:val="center"/>
            </w:pPr>
            <w:r>
              <w:t>1</w:t>
            </w:r>
          </w:p>
        </w:tc>
        <w:tc>
          <w:tcPr>
            <w:tcW w:w="780" w:type="dxa"/>
            <w:shd w:val="clear" w:color="auto" w:fill="auto"/>
            <w:vAlign w:val="center"/>
          </w:tcPr>
          <w:p w:rsidR="008578D2" w:rsidRDefault="008578D2" w:rsidP="008578D2">
            <w:pPr>
              <w:jc w:val="center"/>
            </w:pPr>
            <w:r>
              <w:t>15</w:t>
            </w:r>
          </w:p>
        </w:tc>
        <w:tc>
          <w:tcPr>
            <w:tcW w:w="780" w:type="dxa"/>
            <w:shd w:val="clear" w:color="auto" w:fill="auto"/>
            <w:vAlign w:val="center"/>
          </w:tcPr>
          <w:p w:rsidR="008578D2" w:rsidRDefault="008578D2" w:rsidP="008578D2">
            <w:pPr>
              <w:jc w:val="center"/>
            </w:pPr>
            <w:r>
              <w:t>1</w:t>
            </w:r>
          </w:p>
        </w:tc>
        <w:tc>
          <w:tcPr>
            <w:tcW w:w="780" w:type="dxa"/>
            <w:shd w:val="clear" w:color="auto" w:fill="auto"/>
            <w:vAlign w:val="center"/>
          </w:tcPr>
          <w:p w:rsidR="008578D2" w:rsidRDefault="008578D2" w:rsidP="008578D2">
            <w:pPr>
              <w:jc w:val="center"/>
            </w:pPr>
            <w:r>
              <w:t>30</w:t>
            </w:r>
          </w:p>
        </w:tc>
        <w:tc>
          <w:tcPr>
            <w:tcW w:w="650" w:type="dxa"/>
            <w:shd w:val="clear" w:color="auto" w:fill="auto"/>
          </w:tcPr>
          <w:p w:rsidR="008578D2" w:rsidRPr="00891A48" w:rsidRDefault="008578D2" w:rsidP="008578D2">
            <w:pPr>
              <w:spacing w:before="20" w:after="20"/>
              <w:jc w:val="center"/>
            </w:pPr>
            <w:r w:rsidRPr="00891A48">
              <w:t>Thi</w:t>
            </w:r>
          </w:p>
        </w:tc>
        <w:tc>
          <w:tcPr>
            <w:tcW w:w="1040" w:type="dxa"/>
            <w:shd w:val="clear" w:color="auto" w:fill="auto"/>
            <w:vAlign w:val="center"/>
          </w:tcPr>
          <w:p w:rsidR="008578D2" w:rsidRPr="00891A48" w:rsidRDefault="008578D2" w:rsidP="008578D2">
            <w:pPr>
              <w:spacing w:before="20" w:after="20"/>
            </w:pPr>
          </w:p>
        </w:tc>
      </w:tr>
      <w:tr w:rsidR="008578D2" w:rsidRPr="00793E2E" w:rsidTr="008578D2">
        <w:tc>
          <w:tcPr>
            <w:tcW w:w="468" w:type="dxa"/>
            <w:shd w:val="clear" w:color="auto" w:fill="auto"/>
            <w:vAlign w:val="center"/>
          </w:tcPr>
          <w:p w:rsidR="008578D2" w:rsidRPr="00891A48" w:rsidRDefault="008578D2" w:rsidP="008578D2">
            <w:pPr>
              <w:spacing w:before="20" w:after="20"/>
              <w:jc w:val="center"/>
            </w:pPr>
            <w:r w:rsidRPr="00891A48">
              <w:t>4</w:t>
            </w:r>
          </w:p>
        </w:tc>
        <w:tc>
          <w:tcPr>
            <w:tcW w:w="3432" w:type="dxa"/>
            <w:shd w:val="clear" w:color="auto" w:fill="auto"/>
            <w:vAlign w:val="center"/>
          </w:tcPr>
          <w:p w:rsidR="008578D2" w:rsidRDefault="008578D2" w:rsidP="008578D2">
            <w:r>
              <w:t>Y sinh học phân tử</w:t>
            </w:r>
          </w:p>
        </w:tc>
        <w:tc>
          <w:tcPr>
            <w:tcW w:w="780" w:type="dxa"/>
            <w:shd w:val="clear" w:color="auto" w:fill="auto"/>
            <w:vAlign w:val="center"/>
          </w:tcPr>
          <w:p w:rsidR="008578D2" w:rsidRDefault="008578D2" w:rsidP="008578D2">
            <w:pPr>
              <w:jc w:val="center"/>
            </w:pPr>
            <w:r>
              <w:t>2</w:t>
            </w:r>
          </w:p>
        </w:tc>
        <w:tc>
          <w:tcPr>
            <w:tcW w:w="780" w:type="dxa"/>
            <w:shd w:val="clear" w:color="auto" w:fill="auto"/>
            <w:vAlign w:val="center"/>
          </w:tcPr>
          <w:p w:rsidR="008578D2" w:rsidRDefault="008578D2" w:rsidP="008578D2">
            <w:pPr>
              <w:jc w:val="center"/>
            </w:pPr>
            <w:r>
              <w:t>1</w:t>
            </w:r>
          </w:p>
        </w:tc>
        <w:tc>
          <w:tcPr>
            <w:tcW w:w="780" w:type="dxa"/>
            <w:shd w:val="clear" w:color="auto" w:fill="auto"/>
            <w:vAlign w:val="center"/>
          </w:tcPr>
          <w:p w:rsidR="008578D2" w:rsidRDefault="008578D2" w:rsidP="008578D2">
            <w:pPr>
              <w:jc w:val="center"/>
            </w:pPr>
            <w:r>
              <w:t>18</w:t>
            </w:r>
          </w:p>
        </w:tc>
        <w:tc>
          <w:tcPr>
            <w:tcW w:w="780" w:type="dxa"/>
            <w:shd w:val="clear" w:color="auto" w:fill="auto"/>
            <w:vAlign w:val="center"/>
          </w:tcPr>
          <w:p w:rsidR="008578D2" w:rsidRDefault="008578D2" w:rsidP="008578D2">
            <w:pPr>
              <w:jc w:val="center"/>
            </w:pPr>
            <w:r>
              <w:t>1</w:t>
            </w:r>
          </w:p>
        </w:tc>
        <w:tc>
          <w:tcPr>
            <w:tcW w:w="780" w:type="dxa"/>
            <w:shd w:val="clear" w:color="auto" w:fill="auto"/>
            <w:vAlign w:val="center"/>
          </w:tcPr>
          <w:p w:rsidR="008578D2" w:rsidRDefault="008578D2" w:rsidP="008578D2">
            <w:pPr>
              <w:jc w:val="center"/>
            </w:pPr>
            <w:r>
              <w:t>30</w:t>
            </w:r>
          </w:p>
        </w:tc>
        <w:tc>
          <w:tcPr>
            <w:tcW w:w="650" w:type="dxa"/>
            <w:shd w:val="clear" w:color="auto" w:fill="auto"/>
          </w:tcPr>
          <w:p w:rsidR="008578D2" w:rsidRPr="00891A48" w:rsidRDefault="008578D2" w:rsidP="008578D2">
            <w:pPr>
              <w:spacing w:before="20" w:after="20"/>
              <w:jc w:val="center"/>
            </w:pPr>
            <w:r w:rsidRPr="00891A48">
              <w:t>Thi</w:t>
            </w:r>
          </w:p>
        </w:tc>
        <w:tc>
          <w:tcPr>
            <w:tcW w:w="1040" w:type="dxa"/>
            <w:shd w:val="clear" w:color="auto" w:fill="auto"/>
            <w:vAlign w:val="center"/>
          </w:tcPr>
          <w:p w:rsidR="008578D2" w:rsidRPr="00891A48" w:rsidRDefault="008578D2" w:rsidP="008578D2">
            <w:pPr>
              <w:spacing w:before="20" w:after="20"/>
            </w:pPr>
          </w:p>
        </w:tc>
      </w:tr>
      <w:tr w:rsidR="008578D2" w:rsidRPr="00793E2E" w:rsidTr="008578D2">
        <w:tc>
          <w:tcPr>
            <w:tcW w:w="468" w:type="dxa"/>
            <w:shd w:val="clear" w:color="auto" w:fill="auto"/>
            <w:vAlign w:val="center"/>
          </w:tcPr>
          <w:p w:rsidR="008578D2" w:rsidRPr="002A4487" w:rsidRDefault="008578D2" w:rsidP="008578D2">
            <w:pPr>
              <w:spacing w:before="20" w:after="20"/>
              <w:jc w:val="center"/>
              <w:rPr>
                <w:lang w:val="en-US"/>
              </w:rPr>
            </w:pPr>
            <w:r>
              <w:rPr>
                <w:lang w:val="en-US"/>
              </w:rPr>
              <w:t>5</w:t>
            </w:r>
          </w:p>
        </w:tc>
        <w:tc>
          <w:tcPr>
            <w:tcW w:w="3432" w:type="dxa"/>
            <w:shd w:val="clear" w:color="auto" w:fill="auto"/>
            <w:vAlign w:val="center"/>
          </w:tcPr>
          <w:p w:rsidR="008578D2" w:rsidRDefault="008578D2" w:rsidP="008578D2">
            <w:r>
              <w:t>Vi sinh IV</w:t>
            </w:r>
          </w:p>
        </w:tc>
        <w:tc>
          <w:tcPr>
            <w:tcW w:w="780" w:type="dxa"/>
            <w:shd w:val="clear" w:color="auto" w:fill="auto"/>
            <w:vAlign w:val="center"/>
          </w:tcPr>
          <w:p w:rsidR="008578D2" w:rsidRDefault="008578D2" w:rsidP="008578D2">
            <w:pPr>
              <w:jc w:val="center"/>
            </w:pPr>
            <w:r>
              <w:t>3</w:t>
            </w:r>
          </w:p>
        </w:tc>
        <w:tc>
          <w:tcPr>
            <w:tcW w:w="780" w:type="dxa"/>
            <w:shd w:val="clear" w:color="auto" w:fill="auto"/>
            <w:vAlign w:val="center"/>
          </w:tcPr>
          <w:p w:rsidR="008578D2" w:rsidRDefault="008578D2" w:rsidP="008578D2">
            <w:pPr>
              <w:jc w:val="center"/>
            </w:pPr>
            <w:r>
              <w:t>1</w:t>
            </w:r>
          </w:p>
        </w:tc>
        <w:tc>
          <w:tcPr>
            <w:tcW w:w="780" w:type="dxa"/>
            <w:shd w:val="clear" w:color="auto" w:fill="auto"/>
            <w:vAlign w:val="center"/>
          </w:tcPr>
          <w:p w:rsidR="008578D2" w:rsidRDefault="008578D2" w:rsidP="008578D2">
            <w:pPr>
              <w:jc w:val="center"/>
            </w:pPr>
            <w:r>
              <w:t>15</w:t>
            </w:r>
          </w:p>
        </w:tc>
        <w:tc>
          <w:tcPr>
            <w:tcW w:w="780" w:type="dxa"/>
            <w:shd w:val="clear" w:color="auto" w:fill="auto"/>
            <w:vAlign w:val="center"/>
          </w:tcPr>
          <w:p w:rsidR="008578D2" w:rsidRDefault="008578D2" w:rsidP="008578D2">
            <w:pPr>
              <w:jc w:val="center"/>
            </w:pPr>
            <w:r>
              <w:t>2</w:t>
            </w:r>
          </w:p>
        </w:tc>
        <w:tc>
          <w:tcPr>
            <w:tcW w:w="780" w:type="dxa"/>
            <w:shd w:val="clear" w:color="auto" w:fill="auto"/>
            <w:vAlign w:val="center"/>
          </w:tcPr>
          <w:p w:rsidR="008578D2" w:rsidRDefault="008578D2" w:rsidP="008578D2">
            <w:pPr>
              <w:jc w:val="center"/>
            </w:pPr>
            <w:r>
              <w:t>60</w:t>
            </w:r>
          </w:p>
        </w:tc>
        <w:tc>
          <w:tcPr>
            <w:tcW w:w="650" w:type="dxa"/>
            <w:shd w:val="clear" w:color="auto" w:fill="auto"/>
          </w:tcPr>
          <w:p w:rsidR="008578D2" w:rsidRPr="00891A48" w:rsidRDefault="008578D2" w:rsidP="008578D2">
            <w:pPr>
              <w:spacing w:before="20" w:after="20"/>
              <w:jc w:val="center"/>
            </w:pPr>
            <w:r w:rsidRPr="00891A48">
              <w:t>Thi</w:t>
            </w:r>
          </w:p>
        </w:tc>
        <w:tc>
          <w:tcPr>
            <w:tcW w:w="1040" w:type="dxa"/>
            <w:shd w:val="clear" w:color="auto" w:fill="auto"/>
            <w:vAlign w:val="center"/>
          </w:tcPr>
          <w:p w:rsidR="008578D2" w:rsidRPr="00891A48" w:rsidRDefault="008578D2" w:rsidP="008578D2">
            <w:pPr>
              <w:spacing w:before="20" w:after="20"/>
            </w:pPr>
          </w:p>
        </w:tc>
      </w:tr>
      <w:tr w:rsidR="006B75EA" w:rsidRPr="00793E2E" w:rsidTr="008578D2">
        <w:tc>
          <w:tcPr>
            <w:tcW w:w="468" w:type="dxa"/>
            <w:shd w:val="clear" w:color="auto" w:fill="auto"/>
            <w:vAlign w:val="center"/>
          </w:tcPr>
          <w:p w:rsidR="006B75EA" w:rsidRDefault="006B75EA" w:rsidP="006B75EA">
            <w:pPr>
              <w:spacing w:before="20" w:after="20"/>
              <w:jc w:val="center"/>
              <w:rPr>
                <w:lang w:val="en-US"/>
              </w:rPr>
            </w:pPr>
          </w:p>
        </w:tc>
        <w:tc>
          <w:tcPr>
            <w:tcW w:w="3432" w:type="dxa"/>
            <w:shd w:val="clear" w:color="auto" w:fill="auto"/>
            <w:vAlign w:val="center"/>
          </w:tcPr>
          <w:p w:rsidR="006B75EA" w:rsidRDefault="006B75EA" w:rsidP="006B75EA">
            <w:r>
              <w:t>Tư tưởng Hồ Chí Minh</w:t>
            </w:r>
          </w:p>
        </w:tc>
        <w:tc>
          <w:tcPr>
            <w:tcW w:w="780" w:type="dxa"/>
            <w:shd w:val="clear" w:color="auto" w:fill="auto"/>
            <w:vAlign w:val="center"/>
          </w:tcPr>
          <w:p w:rsidR="006B75EA" w:rsidRDefault="006B75EA" w:rsidP="006B75EA">
            <w:pPr>
              <w:jc w:val="center"/>
            </w:pPr>
            <w:r>
              <w:t>2</w:t>
            </w:r>
          </w:p>
        </w:tc>
        <w:tc>
          <w:tcPr>
            <w:tcW w:w="780" w:type="dxa"/>
            <w:shd w:val="clear" w:color="auto" w:fill="auto"/>
            <w:vAlign w:val="center"/>
          </w:tcPr>
          <w:p w:rsidR="006B75EA" w:rsidRDefault="006B75EA" w:rsidP="006B75EA">
            <w:pPr>
              <w:jc w:val="center"/>
            </w:pPr>
            <w:r>
              <w:t>2</w:t>
            </w:r>
          </w:p>
        </w:tc>
        <w:tc>
          <w:tcPr>
            <w:tcW w:w="780" w:type="dxa"/>
            <w:shd w:val="clear" w:color="auto" w:fill="auto"/>
            <w:vAlign w:val="center"/>
          </w:tcPr>
          <w:p w:rsidR="006B75EA" w:rsidRDefault="006B75EA" w:rsidP="006B75EA">
            <w:pPr>
              <w:jc w:val="center"/>
            </w:pPr>
            <w:r>
              <w:t>30</w:t>
            </w:r>
          </w:p>
        </w:tc>
        <w:tc>
          <w:tcPr>
            <w:tcW w:w="780" w:type="dxa"/>
            <w:shd w:val="clear" w:color="auto" w:fill="auto"/>
            <w:vAlign w:val="center"/>
          </w:tcPr>
          <w:p w:rsidR="006B75EA" w:rsidRPr="006B75EA" w:rsidRDefault="006B75EA" w:rsidP="006B75EA">
            <w:pPr>
              <w:jc w:val="center"/>
              <w:rPr>
                <w:lang w:val="en-US"/>
              </w:rPr>
            </w:pPr>
          </w:p>
        </w:tc>
        <w:tc>
          <w:tcPr>
            <w:tcW w:w="780" w:type="dxa"/>
            <w:shd w:val="clear" w:color="auto" w:fill="auto"/>
            <w:vAlign w:val="center"/>
          </w:tcPr>
          <w:p w:rsidR="006B75EA" w:rsidRPr="006B75EA" w:rsidRDefault="006B75EA" w:rsidP="006B75EA">
            <w:pPr>
              <w:jc w:val="center"/>
              <w:rPr>
                <w:lang w:val="en-US"/>
              </w:rPr>
            </w:pPr>
          </w:p>
        </w:tc>
        <w:tc>
          <w:tcPr>
            <w:tcW w:w="650" w:type="dxa"/>
            <w:shd w:val="clear" w:color="auto" w:fill="auto"/>
          </w:tcPr>
          <w:p w:rsidR="006B75EA" w:rsidRPr="00891A48" w:rsidRDefault="006B75EA" w:rsidP="006B75EA">
            <w:pPr>
              <w:spacing w:before="20" w:after="20"/>
              <w:jc w:val="center"/>
            </w:pPr>
            <w:r w:rsidRPr="00891A48">
              <w:t>Thi</w:t>
            </w:r>
          </w:p>
        </w:tc>
        <w:tc>
          <w:tcPr>
            <w:tcW w:w="1040" w:type="dxa"/>
            <w:shd w:val="clear" w:color="auto" w:fill="auto"/>
            <w:vAlign w:val="center"/>
          </w:tcPr>
          <w:p w:rsidR="006B75EA" w:rsidRPr="00891A48" w:rsidRDefault="006B75EA" w:rsidP="006B75EA">
            <w:pPr>
              <w:spacing w:before="20" w:after="20"/>
            </w:pPr>
          </w:p>
        </w:tc>
      </w:tr>
      <w:tr w:rsidR="006B75EA" w:rsidRPr="00793E2E" w:rsidTr="008578D2">
        <w:tc>
          <w:tcPr>
            <w:tcW w:w="468" w:type="dxa"/>
            <w:shd w:val="clear" w:color="auto" w:fill="auto"/>
            <w:vAlign w:val="center"/>
          </w:tcPr>
          <w:p w:rsidR="006B75EA" w:rsidRPr="002A4487" w:rsidRDefault="006B75EA" w:rsidP="006B75EA">
            <w:pPr>
              <w:spacing w:before="20" w:after="20"/>
              <w:jc w:val="center"/>
              <w:rPr>
                <w:lang w:val="en-US"/>
              </w:rPr>
            </w:pPr>
            <w:r>
              <w:rPr>
                <w:lang w:val="en-US"/>
              </w:rPr>
              <w:t>6</w:t>
            </w:r>
          </w:p>
        </w:tc>
        <w:tc>
          <w:tcPr>
            <w:tcW w:w="3432" w:type="dxa"/>
            <w:shd w:val="clear" w:color="auto" w:fill="auto"/>
            <w:vAlign w:val="center"/>
          </w:tcPr>
          <w:p w:rsidR="006B75EA" w:rsidRDefault="006B75EA" w:rsidP="006B75EA">
            <w:r>
              <w:t>Thực tập KTXN I: Vi sinh-Ký sinh trùng</w:t>
            </w:r>
          </w:p>
        </w:tc>
        <w:tc>
          <w:tcPr>
            <w:tcW w:w="780" w:type="dxa"/>
            <w:shd w:val="clear" w:color="auto" w:fill="auto"/>
            <w:vAlign w:val="center"/>
          </w:tcPr>
          <w:p w:rsidR="006B75EA" w:rsidRDefault="006B75EA" w:rsidP="006B75EA">
            <w:pPr>
              <w:jc w:val="center"/>
            </w:pPr>
            <w:r>
              <w:t>3</w:t>
            </w:r>
          </w:p>
        </w:tc>
        <w:tc>
          <w:tcPr>
            <w:tcW w:w="780" w:type="dxa"/>
            <w:shd w:val="clear" w:color="auto" w:fill="auto"/>
            <w:vAlign w:val="center"/>
          </w:tcPr>
          <w:p w:rsidR="006B75EA" w:rsidRPr="006B75EA" w:rsidRDefault="006B75EA" w:rsidP="006B75EA">
            <w:pPr>
              <w:jc w:val="center"/>
              <w:rPr>
                <w:lang w:val="en-US"/>
              </w:rPr>
            </w:pPr>
          </w:p>
        </w:tc>
        <w:tc>
          <w:tcPr>
            <w:tcW w:w="780" w:type="dxa"/>
            <w:shd w:val="clear" w:color="auto" w:fill="auto"/>
            <w:vAlign w:val="center"/>
          </w:tcPr>
          <w:p w:rsidR="006B75EA" w:rsidRPr="006B75EA" w:rsidRDefault="006B75EA" w:rsidP="006B75EA">
            <w:pPr>
              <w:jc w:val="center"/>
              <w:rPr>
                <w:lang w:val="en-US"/>
              </w:rPr>
            </w:pPr>
          </w:p>
        </w:tc>
        <w:tc>
          <w:tcPr>
            <w:tcW w:w="780" w:type="dxa"/>
            <w:shd w:val="clear" w:color="auto" w:fill="auto"/>
            <w:vAlign w:val="center"/>
          </w:tcPr>
          <w:p w:rsidR="006B75EA" w:rsidRDefault="006B75EA" w:rsidP="006B75EA">
            <w:pPr>
              <w:jc w:val="center"/>
            </w:pPr>
            <w:r>
              <w:t>3</w:t>
            </w:r>
          </w:p>
        </w:tc>
        <w:tc>
          <w:tcPr>
            <w:tcW w:w="780" w:type="dxa"/>
            <w:shd w:val="clear" w:color="auto" w:fill="auto"/>
            <w:vAlign w:val="center"/>
          </w:tcPr>
          <w:p w:rsidR="006B75EA" w:rsidRDefault="006B75EA" w:rsidP="006B75EA">
            <w:pPr>
              <w:jc w:val="center"/>
            </w:pPr>
            <w:r>
              <w:t>135</w:t>
            </w:r>
          </w:p>
        </w:tc>
        <w:tc>
          <w:tcPr>
            <w:tcW w:w="650" w:type="dxa"/>
            <w:shd w:val="clear" w:color="auto" w:fill="auto"/>
          </w:tcPr>
          <w:p w:rsidR="006B75EA" w:rsidRPr="00891A48" w:rsidRDefault="006B75EA" w:rsidP="006B75EA">
            <w:pPr>
              <w:spacing w:before="20" w:after="20"/>
              <w:jc w:val="center"/>
            </w:pPr>
            <w:r w:rsidRPr="00891A48">
              <w:t>Thi</w:t>
            </w:r>
          </w:p>
        </w:tc>
        <w:tc>
          <w:tcPr>
            <w:tcW w:w="1040" w:type="dxa"/>
            <w:shd w:val="clear" w:color="auto" w:fill="auto"/>
            <w:vAlign w:val="center"/>
          </w:tcPr>
          <w:p w:rsidR="006B75EA" w:rsidRPr="00891A48" w:rsidRDefault="006B75EA" w:rsidP="006B75EA">
            <w:pPr>
              <w:spacing w:before="20" w:after="20"/>
            </w:pPr>
          </w:p>
        </w:tc>
      </w:tr>
      <w:tr w:rsidR="006B75EA" w:rsidRPr="00793E2E" w:rsidTr="008578D2">
        <w:tc>
          <w:tcPr>
            <w:tcW w:w="468" w:type="dxa"/>
            <w:shd w:val="clear" w:color="auto" w:fill="auto"/>
            <w:vAlign w:val="center"/>
          </w:tcPr>
          <w:p w:rsidR="006B75EA" w:rsidRPr="00891A48" w:rsidRDefault="006B75EA" w:rsidP="006B75EA">
            <w:pPr>
              <w:spacing w:before="20" w:after="20"/>
              <w:jc w:val="center"/>
            </w:pPr>
          </w:p>
        </w:tc>
        <w:tc>
          <w:tcPr>
            <w:tcW w:w="3432" w:type="dxa"/>
            <w:shd w:val="clear" w:color="auto" w:fill="auto"/>
          </w:tcPr>
          <w:p w:rsidR="006B75EA" w:rsidRPr="00793E2E" w:rsidRDefault="006B75EA" w:rsidP="006B75EA">
            <w:pPr>
              <w:spacing w:before="20" w:after="20"/>
              <w:jc w:val="center"/>
              <w:rPr>
                <w:b/>
                <w:snapToGrid w:val="0"/>
              </w:rPr>
            </w:pPr>
            <w:r w:rsidRPr="00793E2E">
              <w:rPr>
                <w:b/>
                <w:snapToGrid w:val="0"/>
              </w:rPr>
              <w:t>Tổng cộng</w:t>
            </w:r>
          </w:p>
        </w:tc>
        <w:tc>
          <w:tcPr>
            <w:tcW w:w="780" w:type="dxa"/>
            <w:shd w:val="clear" w:color="auto" w:fill="auto"/>
            <w:vAlign w:val="center"/>
          </w:tcPr>
          <w:p w:rsidR="006B75EA" w:rsidRPr="00141A38" w:rsidRDefault="006B75EA" w:rsidP="006B75EA">
            <w:pPr>
              <w:jc w:val="center"/>
              <w:rPr>
                <w:b/>
                <w:bCs/>
                <w:lang w:val="en-US"/>
              </w:rPr>
            </w:pPr>
            <w:r>
              <w:rPr>
                <w:b/>
                <w:bCs/>
                <w:lang w:val="en-US"/>
              </w:rPr>
              <w:t>17</w:t>
            </w:r>
          </w:p>
        </w:tc>
        <w:tc>
          <w:tcPr>
            <w:tcW w:w="780" w:type="dxa"/>
            <w:shd w:val="clear" w:color="auto" w:fill="auto"/>
            <w:vAlign w:val="center"/>
          </w:tcPr>
          <w:p w:rsidR="006B75EA" w:rsidRPr="006B75EA" w:rsidRDefault="006B75EA" w:rsidP="006B75EA">
            <w:pPr>
              <w:jc w:val="center"/>
              <w:rPr>
                <w:b/>
                <w:bCs/>
                <w:lang w:val="en-US"/>
              </w:rPr>
            </w:pPr>
            <w:r>
              <w:rPr>
                <w:b/>
                <w:bCs/>
                <w:lang w:val="en-US"/>
              </w:rPr>
              <w:t>8</w:t>
            </w:r>
          </w:p>
        </w:tc>
        <w:tc>
          <w:tcPr>
            <w:tcW w:w="780" w:type="dxa"/>
            <w:shd w:val="clear" w:color="auto" w:fill="auto"/>
            <w:vAlign w:val="center"/>
          </w:tcPr>
          <w:p w:rsidR="006B75EA" w:rsidRDefault="006B75EA" w:rsidP="006B75EA">
            <w:pPr>
              <w:jc w:val="center"/>
              <w:rPr>
                <w:b/>
                <w:bCs/>
              </w:rPr>
            </w:pPr>
            <w:r>
              <w:rPr>
                <w:b/>
                <w:bCs/>
              </w:rPr>
              <w:fldChar w:fldCharType="begin"/>
            </w:r>
            <w:r>
              <w:rPr>
                <w:b/>
                <w:bCs/>
              </w:rPr>
              <w:instrText xml:space="preserve"> =SUM(ABOVE) </w:instrText>
            </w:r>
            <w:r>
              <w:rPr>
                <w:b/>
                <w:bCs/>
              </w:rPr>
              <w:fldChar w:fldCharType="separate"/>
            </w:r>
            <w:r>
              <w:rPr>
                <w:b/>
                <w:bCs/>
                <w:noProof/>
              </w:rPr>
              <w:t>114</w:t>
            </w:r>
            <w:r>
              <w:rPr>
                <w:b/>
                <w:bCs/>
              </w:rPr>
              <w:fldChar w:fldCharType="end"/>
            </w:r>
          </w:p>
        </w:tc>
        <w:tc>
          <w:tcPr>
            <w:tcW w:w="780" w:type="dxa"/>
            <w:shd w:val="clear" w:color="auto" w:fill="auto"/>
            <w:vAlign w:val="center"/>
          </w:tcPr>
          <w:p w:rsidR="006B75EA" w:rsidRDefault="006B75EA" w:rsidP="006B75EA">
            <w:pPr>
              <w:jc w:val="center"/>
              <w:rPr>
                <w:b/>
                <w:bCs/>
              </w:rPr>
            </w:pPr>
            <w:r>
              <w:rPr>
                <w:b/>
                <w:bCs/>
              </w:rPr>
              <w:fldChar w:fldCharType="begin"/>
            </w:r>
            <w:r>
              <w:rPr>
                <w:b/>
                <w:bCs/>
              </w:rPr>
              <w:instrText xml:space="preserve"> =SUM(ABOVE) </w:instrText>
            </w:r>
            <w:r>
              <w:rPr>
                <w:b/>
                <w:bCs/>
              </w:rPr>
              <w:fldChar w:fldCharType="separate"/>
            </w:r>
            <w:r>
              <w:rPr>
                <w:b/>
                <w:bCs/>
                <w:noProof/>
              </w:rPr>
              <w:t>9</w:t>
            </w:r>
            <w:r>
              <w:rPr>
                <w:b/>
                <w:bCs/>
              </w:rPr>
              <w:fldChar w:fldCharType="end"/>
            </w:r>
          </w:p>
        </w:tc>
        <w:tc>
          <w:tcPr>
            <w:tcW w:w="780" w:type="dxa"/>
            <w:shd w:val="clear" w:color="auto" w:fill="auto"/>
            <w:vAlign w:val="center"/>
          </w:tcPr>
          <w:p w:rsidR="006B75EA" w:rsidRDefault="006B75EA" w:rsidP="006B75EA">
            <w:pPr>
              <w:jc w:val="center"/>
              <w:rPr>
                <w:b/>
                <w:bCs/>
              </w:rPr>
            </w:pPr>
            <w:r>
              <w:rPr>
                <w:b/>
                <w:bCs/>
              </w:rPr>
              <w:fldChar w:fldCharType="begin"/>
            </w:r>
            <w:r>
              <w:rPr>
                <w:b/>
                <w:bCs/>
              </w:rPr>
              <w:instrText xml:space="preserve"> =SUM(ABOVE) </w:instrText>
            </w:r>
            <w:r>
              <w:rPr>
                <w:b/>
                <w:bCs/>
              </w:rPr>
              <w:fldChar w:fldCharType="separate"/>
            </w:r>
            <w:r>
              <w:rPr>
                <w:b/>
                <w:bCs/>
                <w:noProof/>
              </w:rPr>
              <w:t>315</w:t>
            </w:r>
            <w:r>
              <w:rPr>
                <w:b/>
                <w:bCs/>
              </w:rPr>
              <w:fldChar w:fldCharType="end"/>
            </w:r>
          </w:p>
        </w:tc>
        <w:tc>
          <w:tcPr>
            <w:tcW w:w="650" w:type="dxa"/>
            <w:shd w:val="clear" w:color="auto" w:fill="auto"/>
          </w:tcPr>
          <w:p w:rsidR="006B75EA" w:rsidRPr="00891A48" w:rsidRDefault="006B75EA" w:rsidP="006B75EA">
            <w:pPr>
              <w:spacing w:before="20" w:after="20"/>
              <w:jc w:val="center"/>
            </w:pPr>
          </w:p>
        </w:tc>
        <w:tc>
          <w:tcPr>
            <w:tcW w:w="1040" w:type="dxa"/>
            <w:shd w:val="clear" w:color="auto" w:fill="auto"/>
            <w:vAlign w:val="center"/>
          </w:tcPr>
          <w:p w:rsidR="006B75EA" w:rsidRPr="00793E2E" w:rsidRDefault="006B75EA" w:rsidP="006B75EA">
            <w:pPr>
              <w:spacing w:before="20" w:after="20"/>
              <w:rPr>
                <w:b/>
              </w:rPr>
            </w:pPr>
          </w:p>
        </w:tc>
      </w:tr>
    </w:tbl>
    <w:p w:rsidR="00FD71D3" w:rsidRPr="00FD71D3" w:rsidRDefault="00FD71D3" w:rsidP="00FD71D3">
      <w:pPr>
        <w:spacing w:before="120" w:after="120"/>
        <w:ind w:right="-520"/>
        <w:jc w:val="both"/>
        <w:rPr>
          <w:i/>
        </w:rPr>
      </w:pPr>
      <w:r w:rsidRPr="00723968">
        <w:rPr>
          <w:b/>
          <w:i/>
          <w:u w:val="single"/>
        </w:rPr>
        <w:t>Ghi chú</w:t>
      </w:r>
      <w:r w:rsidRPr="00723968">
        <w:rPr>
          <w:i/>
        </w:rPr>
        <w:t xml:space="preserve">: </w:t>
      </w:r>
      <w:r w:rsidR="006B75EA">
        <w:rPr>
          <w:i/>
          <w:lang w:val="en-US"/>
        </w:rPr>
        <w:t>T</w:t>
      </w:r>
      <w:r>
        <w:rPr>
          <w:i/>
        </w:rPr>
        <w:t>h</w:t>
      </w:r>
      <w:r w:rsidRPr="00D54012">
        <w:rPr>
          <w:i/>
        </w:rPr>
        <w:t>ực</w:t>
      </w:r>
      <w:r>
        <w:rPr>
          <w:i/>
        </w:rPr>
        <w:t xml:space="preserve"> h</w:t>
      </w:r>
      <w:r w:rsidRPr="00D54012">
        <w:rPr>
          <w:i/>
        </w:rPr>
        <w:t>ành</w:t>
      </w:r>
      <w:r>
        <w:rPr>
          <w:i/>
        </w:rPr>
        <w:t xml:space="preserve"> </w:t>
      </w:r>
      <w:r w:rsidR="006B75EA" w:rsidRPr="006B75EA">
        <w:rPr>
          <w:i/>
        </w:rPr>
        <w:t>Vi sinh-Ký sinh trùng</w:t>
      </w:r>
      <w:r>
        <w:rPr>
          <w:i/>
        </w:rPr>
        <w:t xml:space="preserve"> bu</w:t>
      </w:r>
      <w:r w:rsidRPr="00D54012">
        <w:rPr>
          <w:i/>
        </w:rPr>
        <w:t>ổi</w:t>
      </w:r>
      <w:r>
        <w:rPr>
          <w:i/>
        </w:rPr>
        <w:t xml:space="preserve"> s</w:t>
      </w:r>
      <w:r w:rsidRPr="00D54012">
        <w:rPr>
          <w:i/>
        </w:rPr>
        <w:t>áng</w:t>
      </w:r>
      <w:r>
        <w:rPr>
          <w:i/>
        </w:rPr>
        <w:t xml:space="preserve"> t</w:t>
      </w:r>
      <w:r w:rsidRPr="00D54012">
        <w:rPr>
          <w:i/>
        </w:rPr>
        <w:t>ừ</w:t>
      </w:r>
      <w:r>
        <w:rPr>
          <w:i/>
        </w:rPr>
        <w:t xml:space="preserve"> ng</w:t>
      </w:r>
      <w:r w:rsidRPr="00D54012">
        <w:rPr>
          <w:i/>
        </w:rPr>
        <w:t>ày</w:t>
      </w:r>
      <w:r>
        <w:rPr>
          <w:i/>
        </w:rPr>
        <w:t xml:space="preserve"> </w:t>
      </w:r>
      <w:r w:rsidR="006B75EA">
        <w:rPr>
          <w:i/>
          <w:lang w:val="en-US"/>
        </w:rPr>
        <w:t>29/04</w:t>
      </w:r>
      <w:r w:rsidR="00F16BE8">
        <w:rPr>
          <w:i/>
        </w:rPr>
        <w:t>/</w:t>
      </w:r>
      <w:r w:rsidR="00C70E36">
        <w:rPr>
          <w:i/>
        </w:rPr>
        <w:t>2019</w:t>
      </w:r>
      <w:r>
        <w:rPr>
          <w:i/>
        </w:rPr>
        <w:t xml:space="preserve"> </w:t>
      </w:r>
      <w:r w:rsidRPr="00D54012">
        <w:rPr>
          <w:i/>
        </w:rPr>
        <w:t>đến</w:t>
      </w:r>
      <w:r>
        <w:rPr>
          <w:i/>
        </w:rPr>
        <w:t xml:space="preserve"> ng</w:t>
      </w:r>
      <w:r w:rsidRPr="00D54012">
        <w:rPr>
          <w:i/>
        </w:rPr>
        <w:t>ày</w:t>
      </w:r>
      <w:r>
        <w:rPr>
          <w:i/>
        </w:rPr>
        <w:t xml:space="preserve"> </w:t>
      </w:r>
      <w:r w:rsidR="000709A0">
        <w:rPr>
          <w:i/>
        </w:rPr>
        <w:t>08/06</w:t>
      </w:r>
      <w:r w:rsidR="00F16BE8">
        <w:rPr>
          <w:i/>
        </w:rPr>
        <w:t>/</w:t>
      </w:r>
      <w:r w:rsidR="00C70E36">
        <w:rPr>
          <w:i/>
        </w:rPr>
        <w:t>2019</w:t>
      </w:r>
      <w:r w:rsidRPr="006E04A1">
        <w:rPr>
          <w:i/>
        </w:rPr>
        <w:t xml:space="preserve"> tại </w:t>
      </w:r>
      <w:r w:rsidR="00776873">
        <w:rPr>
          <w:i/>
        </w:rPr>
        <w:t>BV</w:t>
      </w:r>
      <w:r w:rsidRPr="006E04A1">
        <w:rPr>
          <w:i/>
        </w:rPr>
        <w:t xml:space="preserve"> Trường, BV ĐKTƯ Cần Thơ, BV </w:t>
      </w:r>
      <w:r w:rsidR="005B1662">
        <w:rPr>
          <w:i/>
        </w:rPr>
        <w:t>ĐKTP Cần Thơ</w:t>
      </w:r>
      <w:r w:rsidRPr="006E04A1">
        <w:rPr>
          <w:i/>
        </w:rPr>
        <w:t>, BV Nhi đồng Cần Thơ.</w:t>
      </w:r>
    </w:p>
    <w:p w:rsidR="006B75EA" w:rsidRDefault="006B75EA" w:rsidP="006B75EA">
      <w:pPr>
        <w:spacing w:before="120" w:line="312" w:lineRule="auto"/>
        <w:ind w:right="-780" w:firstLine="720"/>
        <w:jc w:val="both"/>
        <w:rPr>
          <w:b/>
          <w:i/>
        </w:rPr>
      </w:pPr>
    </w:p>
    <w:p w:rsidR="00CA1548" w:rsidRDefault="000B2C48" w:rsidP="006B75EA">
      <w:pPr>
        <w:spacing w:before="120" w:line="312" w:lineRule="auto"/>
        <w:ind w:right="-780" w:firstLine="720"/>
        <w:jc w:val="both"/>
        <w:rPr>
          <w:i/>
          <w:lang w:val="en-US"/>
        </w:rPr>
      </w:pPr>
      <w:r w:rsidRPr="008578D2">
        <w:rPr>
          <w:b/>
          <w:i/>
        </w:rPr>
        <w:t xml:space="preserve">Chia 2 nhóm đi thực tập hè (tự học) từ </w:t>
      </w:r>
      <w:r w:rsidR="009A0FE9">
        <w:rPr>
          <w:b/>
          <w:i/>
        </w:rPr>
        <w:t>09/07/</w:t>
      </w:r>
      <w:r w:rsidR="00C70E36">
        <w:rPr>
          <w:b/>
          <w:i/>
        </w:rPr>
        <w:t>2019</w:t>
      </w:r>
      <w:r w:rsidR="009A0FE9">
        <w:rPr>
          <w:b/>
          <w:i/>
        </w:rPr>
        <w:t xml:space="preserve"> đến 18/08/</w:t>
      </w:r>
      <w:r w:rsidR="00C70E36">
        <w:rPr>
          <w:b/>
          <w:i/>
        </w:rPr>
        <w:t>2019</w:t>
      </w:r>
      <w:r w:rsidRPr="008578D2">
        <w:rPr>
          <w:b/>
          <w:i/>
        </w:rPr>
        <w:t xml:space="preserve"> </w:t>
      </w:r>
      <w:r w:rsidR="009B6918" w:rsidRPr="008578D2">
        <w:rPr>
          <w:b/>
          <w:i/>
        </w:rPr>
        <w:t xml:space="preserve">tại </w:t>
      </w:r>
      <w:r w:rsidR="00776873">
        <w:rPr>
          <w:b/>
          <w:i/>
        </w:rPr>
        <w:t>BV</w:t>
      </w:r>
      <w:r w:rsidR="009B6918" w:rsidRPr="008578D2">
        <w:rPr>
          <w:b/>
          <w:i/>
        </w:rPr>
        <w:t xml:space="preserve"> Trường, mỗi nhóm thực tập 3 tuần. Khoa Điều dưỡng</w:t>
      </w:r>
      <w:r w:rsidR="00826EBE" w:rsidRPr="008578D2">
        <w:rPr>
          <w:b/>
          <w:i/>
        </w:rPr>
        <w:t xml:space="preserve"> và KTYH</w:t>
      </w:r>
      <w:r w:rsidR="009B6918" w:rsidRPr="008578D2">
        <w:rPr>
          <w:b/>
          <w:i/>
        </w:rPr>
        <w:t xml:space="preserve">  tổ chức và quản lý sinh viên tự học.</w:t>
      </w:r>
    </w:p>
    <w:p w:rsidR="008578D2" w:rsidRDefault="008578D2">
      <w:pPr>
        <w:rPr>
          <w:b/>
          <w:sz w:val="28"/>
          <w:szCs w:val="28"/>
        </w:rPr>
      </w:pPr>
      <w:r>
        <w:rPr>
          <w:b/>
          <w:sz w:val="28"/>
          <w:szCs w:val="28"/>
        </w:rPr>
        <w:br w:type="page"/>
      </w:r>
    </w:p>
    <w:p w:rsidR="009E183E" w:rsidRPr="00CA1548" w:rsidRDefault="009E183E" w:rsidP="00CA1548">
      <w:pPr>
        <w:spacing w:before="120" w:line="312" w:lineRule="auto"/>
        <w:jc w:val="center"/>
        <w:rPr>
          <w:i/>
        </w:rPr>
      </w:pPr>
      <w:r w:rsidRPr="00891A48">
        <w:rPr>
          <w:b/>
          <w:sz w:val="28"/>
          <w:szCs w:val="28"/>
        </w:rPr>
        <w:lastRenderedPageBreak/>
        <w:t xml:space="preserve">NĂM THỨ </w:t>
      </w:r>
      <w:r>
        <w:rPr>
          <w:b/>
          <w:sz w:val="28"/>
          <w:szCs w:val="28"/>
        </w:rPr>
        <w:t>T</w:t>
      </w:r>
      <w:r w:rsidRPr="009E183E">
        <w:rPr>
          <w:b/>
          <w:sz w:val="28"/>
          <w:szCs w:val="28"/>
        </w:rPr>
        <w:t>Ư</w:t>
      </w:r>
    </w:p>
    <w:p w:rsidR="00280E20" w:rsidRPr="00891A48" w:rsidRDefault="00280E20" w:rsidP="00280E20">
      <w:pPr>
        <w:jc w:val="center"/>
        <w:rPr>
          <w:b/>
        </w:rPr>
      </w:pPr>
      <w:r w:rsidRPr="00891A48">
        <w:rPr>
          <w:b/>
        </w:rPr>
        <w:t xml:space="preserve">(Khóa </w:t>
      </w:r>
      <w:r w:rsidR="00C70E36">
        <w:rPr>
          <w:b/>
        </w:rPr>
        <w:t>2015</w:t>
      </w:r>
      <w:r w:rsidRPr="00891A48">
        <w:rPr>
          <w:b/>
        </w:rPr>
        <w:t xml:space="preserve"> </w:t>
      </w:r>
      <w:r>
        <w:rPr>
          <w:b/>
        </w:rPr>
        <w:t>–</w:t>
      </w:r>
      <w:r w:rsidR="00C70E36">
        <w:rPr>
          <w:b/>
        </w:rPr>
        <w:t>2019</w:t>
      </w:r>
      <w:r w:rsidRPr="00891A48">
        <w:rPr>
          <w:b/>
        </w:rPr>
        <w:t xml:space="preserve">- </w:t>
      </w:r>
      <w:r w:rsidR="00C70E36">
        <w:rPr>
          <w:b/>
        </w:rPr>
        <w:t>K41</w:t>
      </w:r>
      <w:r w:rsidRPr="00891A48">
        <w:rPr>
          <w:b/>
        </w:rPr>
        <w:t>)</w:t>
      </w:r>
    </w:p>
    <w:p w:rsidR="009E183E" w:rsidRDefault="00A009ED" w:rsidP="00280E20">
      <w:pPr>
        <w:spacing w:line="336" w:lineRule="auto"/>
        <w:jc w:val="center"/>
        <w:rPr>
          <w:b/>
        </w:rPr>
      </w:pPr>
      <w:r>
        <w:rPr>
          <w:b/>
        </w:rPr>
        <w:t>T</w:t>
      </w:r>
      <w:r w:rsidR="00A5564E" w:rsidRPr="004C4419">
        <w:rPr>
          <w:b/>
        </w:rPr>
        <w:t xml:space="preserve">ổng số </w:t>
      </w:r>
      <w:r w:rsidR="00A5564E" w:rsidRPr="006E04A1">
        <w:rPr>
          <w:b/>
        </w:rPr>
        <w:t>SV</w:t>
      </w:r>
      <w:r w:rsidR="00A5564E" w:rsidRPr="004C4419">
        <w:rPr>
          <w:b/>
        </w:rPr>
        <w:t xml:space="preserve">: </w:t>
      </w:r>
      <w:r w:rsidR="004916BA">
        <w:rPr>
          <w:b/>
          <w:lang w:val="en-US"/>
        </w:rPr>
        <w:t>72</w:t>
      </w:r>
      <w:r w:rsidR="00A5564E" w:rsidRPr="004C4419">
        <w:rPr>
          <w:b/>
        </w:rPr>
        <w:t>, số lớp</w:t>
      </w:r>
      <w:r w:rsidR="00A5564E" w:rsidRPr="006E04A1">
        <w:rPr>
          <w:b/>
        </w:rPr>
        <w:t xml:space="preserve"> SV chuyên ngành</w:t>
      </w:r>
      <w:r w:rsidR="00A5564E" w:rsidRPr="004C4419">
        <w:rPr>
          <w:b/>
        </w:rPr>
        <w:t xml:space="preserve">: </w:t>
      </w:r>
      <w:r w:rsidR="00A5564E" w:rsidRPr="006E04A1">
        <w:rPr>
          <w:b/>
        </w:rPr>
        <w:t>1</w:t>
      </w:r>
    </w:p>
    <w:p w:rsidR="009E183E" w:rsidRPr="00D31D3D" w:rsidRDefault="009E183E" w:rsidP="009E183E">
      <w:r>
        <w:rPr>
          <w:b/>
        </w:rPr>
        <w:t xml:space="preserve">Học kỳ </w:t>
      </w:r>
      <w:r w:rsidR="007353BC">
        <w:rPr>
          <w:b/>
          <w:lang w:val="en-US"/>
        </w:rPr>
        <w:t>7</w:t>
      </w:r>
      <w:r>
        <w:rPr>
          <w:b/>
        </w:rPr>
        <w:t xml:space="preserve">: 21 tuần </w:t>
      </w:r>
      <w:r w:rsidRPr="007D0188">
        <w:t>(</w:t>
      </w:r>
      <w:r w:rsidR="00A937C8">
        <w:t>27/08/2018</w:t>
      </w:r>
      <w:r w:rsidR="00113DDE">
        <w:t xml:space="preserve"> – </w:t>
      </w:r>
      <w:r w:rsidR="00A937C8">
        <w:t>19/01/2019</w:t>
      </w:r>
      <w:r w:rsidRPr="007D0188">
        <w:t xml:space="preserve">, có 3 tuần ôn thi và thi), </w:t>
      </w:r>
      <w:r w:rsidR="00A10802">
        <w:rPr>
          <w:b/>
          <w:lang w:val="en-US"/>
        </w:rPr>
        <w:t>16</w:t>
      </w:r>
      <w:r w:rsidRPr="00D31D3D">
        <w:rPr>
          <w:b/>
        </w:rPr>
        <w:t xml:space="preserve"> </w:t>
      </w:r>
      <w:r w:rsidR="003F0192">
        <w:rPr>
          <w:b/>
        </w:rPr>
        <w:t>tín chỉ/</w:t>
      </w:r>
      <w:r w:rsidR="008578D2">
        <w:rPr>
          <w:b/>
          <w:lang w:val="en-US"/>
        </w:rPr>
        <w:t>438</w:t>
      </w:r>
      <w:r w:rsidRPr="00D31D3D">
        <w:rPr>
          <w:b/>
        </w:rPr>
        <w:t xml:space="preserve"> tiết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587"/>
        <w:gridCol w:w="810"/>
        <w:gridCol w:w="990"/>
        <w:gridCol w:w="900"/>
        <w:gridCol w:w="990"/>
        <w:gridCol w:w="900"/>
        <w:gridCol w:w="810"/>
        <w:gridCol w:w="1013"/>
      </w:tblGrid>
      <w:tr w:rsidR="009E183E" w:rsidRPr="00793E2E" w:rsidTr="006D3223">
        <w:tc>
          <w:tcPr>
            <w:tcW w:w="468" w:type="dxa"/>
            <w:vMerge w:val="restart"/>
            <w:shd w:val="clear" w:color="auto" w:fill="auto"/>
            <w:vAlign w:val="center"/>
          </w:tcPr>
          <w:p w:rsidR="009E183E" w:rsidRPr="00793E2E" w:rsidRDefault="009E183E" w:rsidP="009E183E">
            <w:pPr>
              <w:spacing w:before="20" w:after="20"/>
              <w:jc w:val="center"/>
              <w:rPr>
                <w:b/>
              </w:rPr>
            </w:pPr>
            <w:r w:rsidRPr="00793E2E">
              <w:rPr>
                <w:b/>
              </w:rPr>
              <w:t>T</w:t>
            </w:r>
          </w:p>
          <w:p w:rsidR="009E183E" w:rsidRPr="00793E2E" w:rsidRDefault="009E183E" w:rsidP="009E183E">
            <w:pPr>
              <w:spacing w:before="20" w:after="20"/>
              <w:jc w:val="center"/>
              <w:rPr>
                <w:b/>
              </w:rPr>
            </w:pPr>
            <w:r w:rsidRPr="00793E2E">
              <w:rPr>
                <w:b/>
              </w:rPr>
              <w:t>T</w:t>
            </w:r>
          </w:p>
        </w:tc>
        <w:tc>
          <w:tcPr>
            <w:tcW w:w="2587" w:type="dxa"/>
            <w:vMerge w:val="restart"/>
            <w:shd w:val="clear" w:color="auto" w:fill="auto"/>
            <w:vAlign w:val="center"/>
          </w:tcPr>
          <w:p w:rsidR="009E183E" w:rsidRPr="00793E2E" w:rsidRDefault="005E0A68" w:rsidP="009E183E">
            <w:pPr>
              <w:spacing w:before="20" w:after="20"/>
              <w:jc w:val="center"/>
              <w:rPr>
                <w:b/>
              </w:rPr>
            </w:pPr>
            <w:r>
              <w:rPr>
                <w:b/>
              </w:rPr>
              <w:t>Tên học phần</w:t>
            </w:r>
          </w:p>
        </w:tc>
        <w:tc>
          <w:tcPr>
            <w:tcW w:w="810" w:type="dxa"/>
            <w:vMerge w:val="restart"/>
            <w:shd w:val="clear" w:color="auto" w:fill="auto"/>
            <w:vAlign w:val="center"/>
          </w:tcPr>
          <w:p w:rsidR="009E183E" w:rsidRPr="00793E2E" w:rsidRDefault="009E183E" w:rsidP="009E183E">
            <w:pPr>
              <w:spacing w:before="20" w:after="20"/>
              <w:jc w:val="center"/>
              <w:rPr>
                <w:b/>
              </w:rPr>
            </w:pPr>
            <w:r w:rsidRPr="00793E2E">
              <w:rPr>
                <w:b/>
              </w:rPr>
              <w:t>Tổng</w:t>
            </w:r>
          </w:p>
          <w:p w:rsidR="009E183E" w:rsidRPr="00793E2E" w:rsidRDefault="00A5564E" w:rsidP="009E183E">
            <w:pPr>
              <w:spacing w:before="20" w:after="20"/>
              <w:jc w:val="center"/>
              <w:rPr>
                <w:b/>
              </w:rPr>
            </w:pPr>
            <w:r>
              <w:rPr>
                <w:b/>
              </w:rPr>
              <w:t>Tín chỉ</w:t>
            </w:r>
          </w:p>
        </w:tc>
        <w:tc>
          <w:tcPr>
            <w:tcW w:w="3780" w:type="dxa"/>
            <w:gridSpan w:val="4"/>
            <w:shd w:val="clear" w:color="auto" w:fill="auto"/>
            <w:vAlign w:val="center"/>
          </w:tcPr>
          <w:p w:rsidR="009E183E" w:rsidRPr="00793E2E" w:rsidRDefault="009E183E" w:rsidP="009E183E">
            <w:pPr>
              <w:spacing w:before="20" w:after="20"/>
              <w:jc w:val="center"/>
              <w:rPr>
                <w:b/>
              </w:rPr>
            </w:pPr>
            <w:r w:rsidRPr="00793E2E">
              <w:rPr>
                <w:b/>
              </w:rPr>
              <w:t>Phân bố</w:t>
            </w:r>
          </w:p>
        </w:tc>
        <w:tc>
          <w:tcPr>
            <w:tcW w:w="810" w:type="dxa"/>
            <w:vMerge w:val="restart"/>
            <w:shd w:val="clear" w:color="auto" w:fill="auto"/>
            <w:vAlign w:val="center"/>
          </w:tcPr>
          <w:p w:rsidR="009E183E" w:rsidRPr="00793E2E" w:rsidRDefault="009E183E" w:rsidP="009E183E">
            <w:pPr>
              <w:spacing w:before="20" w:after="20"/>
              <w:jc w:val="center"/>
              <w:rPr>
                <w:b/>
              </w:rPr>
            </w:pPr>
            <w:r w:rsidRPr="00793E2E">
              <w:rPr>
                <w:b/>
              </w:rPr>
              <w:t>Đánh</w:t>
            </w:r>
          </w:p>
          <w:p w:rsidR="009E183E" w:rsidRPr="00793E2E" w:rsidRDefault="009E183E" w:rsidP="009E183E">
            <w:pPr>
              <w:spacing w:before="20" w:after="20"/>
              <w:jc w:val="center"/>
              <w:rPr>
                <w:b/>
              </w:rPr>
            </w:pPr>
            <w:r w:rsidRPr="00793E2E">
              <w:rPr>
                <w:b/>
              </w:rPr>
              <w:t>Giá</w:t>
            </w:r>
          </w:p>
        </w:tc>
        <w:tc>
          <w:tcPr>
            <w:tcW w:w="1013" w:type="dxa"/>
            <w:vMerge w:val="restart"/>
            <w:shd w:val="clear" w:color="auto" w:fill="auto"/>
            <w:vAlign w:val="center"/>
          </w:tcPr>
          <w:p w:rsidR="009E183E" w:rsidRPr="00793E2E" w:rsidRDefault="009E183E" w:rsidP="009E183E">
            <w:pPr>
              <w:spacing w:before="20" w:after="20"/>
              <w:jc w:val="center"/>
              <w:rPr>
                <w:b/>
              </w:rPr>
            </w:pPr>
            <w:r w:rsidRPr="00793E2E">
              <w:rPr>
                <w:b/>
              </w:rPr>
              <w:t>Ghi</w:t>
            </w:r>
          </w:p>
          <w:p w:rsidR="009E183E" w:rsidRPr="00793E2E" w:rsidRDefault="009E183E" w:rsidP="009E183E">
            <w:pPr>
              <w:spacing w:before="20" w:after="20"/>
              <w:jc w:val="center"/>
              <w:rPr>
                <w:b/>
              </w:rPr>
            </w:pPr>
            <w:r w:rsidRPr="00793E2E">
              <w:rPr>
                <w:b/>
              </w:rPr>
              <w:t>chú</w:t>
            </w:r>
          </w:p>
        </w:tc>
      </w:tr>
      <w:tr w:rsidR="009E183E" w:rsidRPr="00793E2E" w:rsidTr="006D3223">
        <w:tc>
          <w:tcPr>
            <w:tcW w:w="468" w:type="dxa"/>
            <w:vMerge/>
            <w:shd w:val="clear" w:color="auto" w:fill="auto"/>
            <w:vAlign w:val="center"/>
          </w:tcPr>
          <w:p w:rsidR="009E183E" w:rsidRPr="00793E2E" w:rsidRDefault="009E183E" w:rsidP="009E183E">
            <w:pPr>
              <w:spacing w:before="20" w:after="20"/>
              <w:jc w:val="center"/>
              <w:rPr>
                <w:b/>
              </w:rPr>
            </w:pPr>
          </w:p>
        </w:tc>
        <w:tc>
          <w:tcPr>
            <w:tcW w:w="2587" w:type="dxa"/>
            <w:vMerge/>
            <w:shd w:val="clear" w:color="auto" w:fill="auto"/>
            <w:vAlign w:val="center"/>
          </w:tcPr>
          <w:p w:rsidR="009E183E" w:rsidRPr="00793E2E" w:rsidRDefault="009E183E" w:rsidP="009E183E">
            <w:pPr>
              <w:spacing w:before="20" w:after="20"/>
              <w:jc w:val="center"/>
              <w:rPr>
                <w:b/>
              </w:rPr>
            </w:pPr>
          </w:p>
        </w:tc>
        <w:tc>
          <w:tcPr>
            <w:tcW w:w="810" w:type="dxa"/>
            <w:vMerge/>
            <w:shd w:val="clear" w:color="auto" w:fill="auto"/>
            <w:vAlign w:val="center"/>
          </w:tcPr>
          <w:p w:rsidR="009E183E" w:rsidRPr="00793E2E" w:rsidRDefault="009E183E" w:rsidP="009E183E">
            <w:pPr>
              <w:spacing w:before="20" w:after="20"/>
              <w:jc w:val="center"/>
              <w:rPr>
                <w:b/>
              </w:rPr>
            </w:pPr>
          </w:p>
        </w:tc>
        <w:tc>
          <w:tcPr>
            <w:tcW w:w="1890" w:type="dxa"/>
            <w:gridSpan w:val="2"/>
            <w:shd w:val="clear" w:color="auto" w:fill="auto"/>
            <w:vAlign w:val="center"/>
          </w:tcPr>
          <w:p w:rsidR="009E183E" w:rsidRPr="00793E2E" w:rsidRDefault="009E183E" w:rsidP="009E183E">
            <w:pPr>
              <w:spacing w:before="20" w:after="20"/>
              <w:jc w:val="center"/>
              <w:rPr>
                <w:b/>
              </w:rPr>
            </w:pPr>
            <w:r w:rsidRPr="00793E2E">
              <w:rPr>
                <w:b/>
              </w:rPr>
              <w:t>Lý thuyết</w:t>
            </w:r>
          </w:p>
        </w:tc>
        <w:tc>
          <w:tcPr>
            <w:tcW w:w="1890" w:type="dxa"/>
            <w:gridSpan w:val="2"/>
            <w:shd w:val="clear" w:color="auto" w:fill="auto"/>
            <w:vAlign w:val="center"/>
          </w:tcPr>
          <w:p w:rsidR="009E183E" w:rsidRPr="00793E2E" w:rsidRDefault="009E183E" w:rsidP="009E183E">
            <w:pPr>
              <w:spacing w:before="20" w:after="20"/>
              <w:jc w:val="center"/>
              <w:rPr>
                <w:b/>
              </w:rPr>
            </w:pPr>
            <w:r w:rsidRPr="00793E2E">
              <w:rPr>
                <w:b/>
              </w:rPr>
              <w:t>Thực hành</w:t>
            </w:r>
          </w:p>
        </w:tc>
        <w:tc>
          <w:tcPr>
            <w:tcW w:w="810" w:type="dxa"/>
            <w:vMerge/>
            <w:shd w:val="clear" w:color="auto" w:fill="auto"/>
            <w:vAlign w:val="center"/>
          </w:tcPr>
          <w:p w:rsidR="009E183E" w:rsidRPr="00793E2E" w:rsidRDefault="009E183E" w:rsidP="009E183E">
            <w:pPr>
              <w:spacing w:before="20" w:after="20"/>
              <w:jc w:val="center"/>
              <w:rPr>
                <w:b/>
              </w:rPr>
            </w:pPr>
          </w:p>
        </w:tc>
        <w:tc>
          <w:tcPr>
            <w:tcW w:w="1013" w:type="dxa"/>
            <w:vMerge/>
            <w:shd w:val="clear" w:color="auto" w:fill="auto"/>
            <w:vAlign w:val="center"/>
          </w:tcPr>
          <w:p w:rsidR="009E183E" w:rsidRPr="00793E2E" w:rsidRDefault="009E183E" w:rsidP="009E183E">
            <w:pPr>
              <w:spacing w:before="20" w:after="20"/>
              <w:jc w:val="center"/>
              <w:rPr>
                <w:b/>
              </w:rPr>
            </w:pPr>
          </w:p>
        </w:tc>
      </w:tr>
      <w:tr w:rsidR="009E183E" w:rsidRPr="00793E2E" w:rsidTr="006D3223">
        <w:trPr>
          <w:trHeight w:val="323"/>
        </w:trPr>
        <w:tc>
          <w:tcPr>
            <w:tcW w:w="468" w:type="dxa"/>
            <w:vMerge/>
            <w:shd w:val="clear" w:color="auto" w:fill="auto"/>
            <w:vAlign w:val="center"/>
          </w:tcPr>
          <w:p w:rsidR="009E183E" w:rsidRPr="00793E2E" w:rsidRDefault="009E183E" w:rsidP="009E183E">
            <w:pPr>
              <w:spacing w:before="20" w:after="20"/>
              <w:jc w:val="center"/>
              <w:rPr>
                <w:b/>
              </w:rPr>
            </w:pPr>
          </w:p>
        </w:tc>
        <w:tc>
          <w:tcPr>
            <w:tcW w:w="2587" w:type="dxa"/>
            <w:vMerge/>
            <w:shd w:val="clear" w:color="auto" w:fill="auto"/>
            <w:vAlign w:val="center"/>
          </w:tcPr>
          <w:p w:rsidR="009E183E" w:rsidRPr="00793E2E" w:rsidRDefault="009E183E" w:rsidP="009E183E">
            <w:pPr>
              <w:spacing w:before="20" w:after="20"/>
              <w:jc w:val="center"/>
              <w:rPr>
                <w:b/>
              </w:rPr>
            </w:pPr>
          </w:p>
        </w:tc>
        <w:tc>
          <w:tcPr>
            <w:tcW w:w="810" w:type="dxa"/>
            <w:vMerge/>
            <w:shd w:val="clear" w:color="auto" w:fill="auto"/>
            <w:vAlign w:val="center"/>
          </w:tcPr>
          <w:p w:rsidR="009E183E" w:rsidRPr="00793E2E" w:rsidRDefault="009E183E" w:rsidP="009E183E">
            <w:pPr>
              <w:spacing w:before="20" w:after="20"/>
              <w:jc w:val="center"/>
              <w:rPr>
                <w:b/>
              </w:rPr>
            </w:pPr>
          </w:p>
        </w:tc>
        <w:tc>
          <w:tcPr>
            <w:tcW w:w="990" w:type="dxa"/>
            <w:shd w:val="clear" w:color="auto" w:fill="auto"/>
            <w:vAlign w:val="center"/>
          </w:tcPr>
          <w:p w:rsidR="009E183E" w:rsidRPr="00793E2E" w:rsidRDefault="00A5564E" w:rsidP="009E183E">
            <w:pPr>
              <w:spacing w:before="20" w:after="20"/>
              <w:jc w:val="center"/>
              <w:rPr>
                <w:b/>
              </w:rPr>
            </w:pPr>
            <w:r>
              <w:rPr>
                <w:b/>
              </w:rPr>
              <w:t>Tín chỉ</w:t>
            </w:r>
          </w:p>
        </w:tc>
        <w:tc>
          <w:tcPr>
            <w:tcW w:w="900" w:type="dxa"/>
            <w:shd w:val="clear" w:color="auto" w:fill="auto"/>
            <w:vAlign w:val="center"/>
          </w:tcPr>
          <w:p w:rsidR="009E183E" w:rsidRPr="00793E2E" w:rsidRDefault="009E183E" w:rsidP="009E183E">
            <w:pPr>
              <w:spacing w:before="20" w:after="20"/>
              <w:jc w:val="center"/>
              <w:rPr>
                <w:b/>
              </w:rPr>
            </w:pPr>
            <w:r w:rsidRPr="00793E2E">
              <w:rPr>
                <w:b/>
              </w:rPr>
              <w:t>Số tiết</w:t>
            </w:r>
          </w:p>
        </w:tc>
        <w:tc>
          <w:tcPr>
            <w:tcW w:w="990" w:type="dxa"/>
            <w:shd w:val="clear" w:color="auto" w:fill="auto"/>
            <w:vAlign w:val="center"/>
          </w:tcPr>
          <w:p w:rsidR="009E183E" w:rsidRPr="00793E2E" w:rsidRDefault="00A5564E" w:rsidP="009E183E">
            <w:pPr>
              <w:spacing w:before="20" w:after="20"/>
              <w:jc w:val="center"/>
              <w:rPr>
                <w:b/>
              </w:rPr>
            </w:pPr>
            <w:r>
              <w:rPr>
                <w:b/>
              </w:rPr>
              <w:t>Tín chỉ</w:t>
            </w:r>
          </w:p>
        </w:tc>
        <w:tc>
          <w:tcPr>
            <w:tcW w:w="900" w:type="dxa"/>
            <w:shd w:val="clear" w:color="auto" w:fill="auto"/>
            <w:vAlign w:val="center"/>
          </w:tcPr>
          <w:p w:rsidR="009E183E" w:rsidRPr="00793E2E" w:rsidRDefault="009E183E" w:rsidP="009E183E">
            <w:pPr>
              <w:spacing w:before="20" w:after="20"/>
              <w:jc w:val="center"/>
              <w:rPr>
                <w:b/>
              </w:rPr>
            </w:pPr>
            <w:r w:rsidRPr="00793E2E">
              <w:rPr>
                <w:b/>
              </w:rPr>
              <w:t>Số tiết</w:t>
            </w:r>
          </w:p>
        </w:tc>
        <w:tc>
          <w:tcPr>
            <w:tcW w:w="810" w:type="dxa"/>
            <w:vMerge/>
            <w:shd w:val="clear" w:color="auto" w:fill="auto"/>
            <w:vAlign w:val="center"/>
          </w:tcPr>
          <w:p w:rsidR="009E183E" w:rsidRPr="00793E2E" w:rsidRDefault="009E183E" w:rsidP="009E183E">
            <w:pPr>
              <w:spacing w:before="20" w:after="20"/>
              <w:jc w:val="center"/>
              <w:rPr>
                <w:b/>
              </w:rPr>
            </w:pPr>
          </w:p>
        </w:tc>
        <w:tc>
          <w:tcPr>
            <w:tcW w:w="1013" w:type="dxa"/>
            <w:vMerge/>
            <w:shd w:val="clear" w:color="auto" w:fill="auto"/>
            <w:vAlign w:val="center"/>
          </w:tcPr>
          <w:p w:rsidR="009E183E" w:rsidRPr="00793E2E" w:rsidRDefault="009E183E" w:rsidP="009E183E">
            <w:pPr>
              <w:spacing w:before="20" w:after="20"/>
              <w:jc w:val="center"/>
              <w:rPr>
                <w:b/>
              </w:rPr>
            </w:pPr>
          </w:p>
        </w:tc>
      </w:tr>
      <w:tr w:rsidR="008578D2" w:rsidRPr="00793E2E" w:rsidTr="006D3223">
        <w:tc>
          <w:tcPr>
            <w:tcW w:w="468" w:type="dxa"/>
            <w:shd w:val="clear" w:color="auto" w:fill="auto"/>
            <w:vAlign w:val="center"/>
          </w:tcPr>
          <w:p w:rsidR="008578D2" w:rsidRPr="00891A48" w:rsidRDefault="008578D2" w:rsidP="008578D2">
            <w:pPr>
              <w:spacing w:before="20" w:after="20"/>
              <w:jc w:val="center"/>
            </w:pPr>
            <w:r w:rsidRPr="00891A48">
              <w:t>1</w:t>
            </w:r>
          </w:p>
        </w:tc>
        <w:tc>
          <w:tcPr>
            <w:tcW w:w="2587" w:type="dxa"/>
            <w:shd w:val="clear" w:color="auto" w:fill="auto"/>
          </w:tcPr>
          <w:p w:rsidR="008578D2" w:rsidRDefault="008578D2" w:rsidP="008578D2">
            <w:pPr>
              <w:rPr>
                <w:lang w:val="en-US"/>
              </w:rPr>
            </w:pPr>
            <w:r>
              <w:t>Xét nghiệm huyết học nâng cao</w:t>
            </w:r>
          </w:p>
        </w:tc>
        <w:tc>
          <w:tcPr>
            <w:tcW w:w="810" w:type="dxa"/>
            <w:shd w:val="clear" w:color="auto" w:fill="auto"/>
            <w:vAlign w:val="center"/>
          </w:tcPr>
          <w:p w:rsidR="008578D2" w:rsidRDefault="008578D2" w:rsidP="008578D2">
            <w:pPr>
              <w:jc w:val="center"/>
            </w:pPr>
            <w:r>
              <w:t>2</w:t>
            </w:r>
          </w:p>
        </w:tc>
        <w:tc>
          <w:tcPr>
            <w:tcW w:w="990" w:type="dxa"/>
            <w:shd w:val="clear" w:color="auto" w:fill="auto"/>
            <w:vAlign w:val="center"/>
          </w:tcPr>
          <w:p w:rsidR="008578D2" w:rsidRDefault="008578D2" w:rsidP="008578D2">
            <w:pPr>
              <w:jc w:val="center"/>
              <w:rPr>
                <w:lang w:val="en-US"/>
              </w:rPr>
            </w:pPr>
            <w:r>
              <w:t>1</w:t>
            </w:r>
          </w:p>
        </w:tc>
        <w:tc>
          <w:tcPr>
            <w:tcW w:w="900" w:type="dxa"/>
            <w:shd w:val="clear" w:color="auto" w:fill="auto"/>
            <w:vAlign w:val="center"/>
          </w:tcPr>
          <w:p w:rsidR="008578D2" w:rsidRDefault="008578D2" w:rsidP="008578D2">
            <w:pPr>
              <w:jc w:val="center"/>
            </w:pPr>
            <w:r>
              <w:t>18</w:t>
            </w:r>
          </w:p>
        </w:tc>
        <w:tc>
          <w:tcPr>
            <w:tcW w:w="990" w:type="dxa"/>
            <w:shd w:val="clear" w:color="auto" w:fill="auto"/>
            <w:vAlign w:val="center"/>
          </w:tcPr>
          <w:p w:rsidR="008578D2" w:rsidRDefault="008578D2" w:rsidP="008578D2">
            <w:pPr>
              <w:jc w:val="center"/>
            </w:pPr>
            <w:r>
              <w:t>1</w:t>
            </w:r>
          </w:p>
        </w:tc>
        <w:tc>
          <w:tcPr>
            <w:tcW w:w="900" w:type="dxa"/>
            <w:shd w:val="clear" w:color="auto" w:fill="auto"/>
            <w:vAlign w:val="center"/>
          </w:tcPr>
          <w:p w:rsidR="008578D2" w:rsidRDefault="008578D2" w:rsidP="008578D2">
            <w:pPr>
              <w:jc w:val="center"/>
            </w:pPr>
            <w:r>
              <w:t>30</w:t>
            </w:r>
          </w:p>
        </w:tc>
        <w:tc>
          <w:tcPr>
            <w:tcW w:w="810" w:type="dxa"/>
            <w:shd w:val="clear" w:color="auto" w:fill="auto"/>
            <w:vAlign w:val="center"/>
          </w:tcPr>
          <w:p w:rsidR="008578D2" w:rsidRPr="00891A48" w:rsidRDefault="008578D2" w:rsidP="006D3223">
            <w:pPr>
              <w:spacing w:before="20" w:after="20"/>
              <w:jc w:val="center"/>
            </w:pPr>
            <w:r w:rsidRPr="00891A48">
              <w:t>Thi</w:t>
            </w:r>
          </w:p>
        </w:tc>
        <w:tc>
          <w:tcPr>
            <w:tcW w:w="1013" w:type="dxa"/>
            <w:shd w:val="clear" w:color="auto" w:fill="auto"/>
            <w:vAlign w:val="center"/>
          </w:tcPr>
          <w:p w:rsidR="008578D2" w:rsidRPr="003148E2" w:rsidRDefault="008578D2" w:rsidP="008578D2">
            <w:pPr>
              <w:spacing w:before="20" w:after="20"/>
              <w:rPr>
                <w:i/>
              </w:rPr>
            </w:pPr>
          </w:p>
        </w:tc>
      </w:tr>
      <w:tr w:rsidR="008578D2" w:rsidRPr="00793E2E" w:rsidTr="006D3223">
        <w:tc>
          <w:tcPr>
            <w:tcW w:w="468" w:type="dxa"/>
            <w:shd w:val="clear" w:color="auto" w:fill="auto"/>
            <w:vAlign w:val="center"/>
          </w:tcPr>
          <w:p w:rsidR="008578D2" w:rsidRPr="00891A48" w:rsidRDefault="008578D2" w:rsidP="008578D2">
            <w:pPr>
              <w:spacing w:before="20" w:after="20"/>
              <w:jc w:val="center"/>
            </w:pPr>
            <w:r w:rsidRPr="00891A48">
              <w:t>2</w:t>
            </w:r>
          </w:p>
        </w:tc>
        <w:tc>
          <w:tcPr>
            <w:tcW w:w="2587" w:type="dxa"/>
            <w:shd w:val="clear" w:color="auto" w:fill="auto"/>
          </w:tcPr>
          <w:p w:rsidR="008578D2" w:rsidRDefault="008578D2" w:rsidP="008578D2">
            <w:r>
              <w:t>Bệnh học Nội khoa</w:t>
            </w:r>
          </w:p>
        </w:tc>
        <w:tc>
          <w:tcPr>
            <w:tcW w:w="810" w:type="dxa"/>
            <w:shd w:val="clear" w:color="auto" w:fill="auto"/>
            <w:vAlign w:val="center"/>
          </w:tcPr>
          <w:p w:rsidR="008578D2" w:rsidRDefault="008578D2" w:rsidP="008578D2">
            <w:pPr>
              <w:jc w:val="center"/>
            </w:pPr>
            <w:r>
              <w:t>1</w:t>
            </w:r>
          </w:p>
        </w:tc>
        <w:tc>
          <w:tcPr>
            <w:tcW w:w="990" w:type="dxa"/>
            <w:shd w:val="clear" w:color="auto" w:fill="auto"/>
            <w:vAlign w:val="center"/>
          </w:tcPr>
          <w:p w:rsidR="008578D2" w:rsidRDefault="008578D2" w:rsidP="008578D2">
            <w:pPr>
              <w:jc w:val="center"/>
            </w:pPr>
            <w:r>
              <w:t>1</w:t>
            </w:r>
          </w:p>
        </w:tc>
        <w:tc>
          <w:tcPr>
            <w:tcW w:w="900" w:type="dxa"/>
            <w:shd w:val="clear" w:color="auto" w:fill="auto"/>
            <w:vAlign w:val="center"/>
          </w:tcPr>
          <w:p w:rsidR="008578D2" w:rsidRDefault="008578D2" w:rsidP="008578D2">
            <w:pPr>
              <w:jc w:val="center"/>
            </w:pPr>
            <w:r>
              <w:t>18</w:t>
            </w:r>
          </w:p>
        </w:tc>
        <w:tc>
          <w:tcPr>
            <w:tcW w:w="990" w:type="dxa"/>
            <w:shd w:val="clear" w:color="auto" w:fill="auto"/>
            <w:vAlign w:val="center"/>
          </w:tcPr>
          <w:p w:rsidR="008578D2" w:rsidRDefault="008578D2" w:rsidP="008578D2">
            <w:pPr>
              <w:jc w:val="center"/>
            </w:pPr>
          </w:p>
        </w:tc>
        <w:tc>
          <w:tcPr>
            <w:tcW w:w="900" w:type="dxa"/>
            <w:shd w:val="clear" w:color="auto" w:fill="auto"/>
            <w:vAlign w:val="center"/>
          </w:tcPr>
          <w:p w:rsidR="008578D2" w:rsidRDefault="008578D2" w:rsidP="008578D2">
            <w:pPr>
              <w:jc w:val="center"/>
            </w:pPr>
          </w:p>
        </w:tc>
        <w:tc>
          <w:tcPr>
            <w:tcW w:w="810" w:type="dxa"/>
            <w:shd w:val="clear" w:color="auto" w:fill="auto"/>
            <w:vAlign w:val="center"/>
          </w:tcPr>
          <w:p w:rsidR="008578D2" w:rsidRPr="00891A48" w:rsidRDefault="008578D2" w:rsidP="006D3223">
            <w:pPr>
              <w:spacing w:before="20" w:after="20"/>
              <w:jc w:val="center"/>
            </w:pPr>
            <w:r w:rsidRPr="00891A48">
              <w:t>Thi</w:t>
            </w:r>
          </w:p>
        </w:tc>
        <w:tc>
          <w:tcPr>
            <w:tcW w:w="1013" w:type="dxa"/>
            <w:shd w:val="clear" w:color="auto" w:fill="auto"/>
            <w:vAlign w:val="center"/>
          </w:tcPr>
          <w:p w:rsidR="008578D2" w:rsidRPr="00891A48" w:rsidRDefault="008578D2" w:rsidP="008578D2">
            <w:pPr>
              <w:spacing w:before="20" w:after="20"/>
            </w:pPr>
          </w:p>
        </w:tc>
      </w:tr>
      <w:tr w:rsidR="008578D2" w:rsidRPr="00793E2E" w:rsidTr="006D3223">
        <w:tc>
          <w:tcPr>
            <w:tcW w:w="468" w:type="dxa"/>
            <w:shd w:val="clear" w:color="auto" w:fill="auto"/>
            <w:vAlign w:val="center"/>
          </w:tcPr>
          <w:p w:rsidR="008578D2" w:rsidRPr="00891A48" w:rsidRDefault="008578D2" w:rsidP="008578D2">
            <w:pPr>
              <w:spacing w:before="20" w:after="20"/>
              <w:jc w:val="center"/>
            </w:pPr>
            <w:r w:rsidRPr="00891A48">
              <w:t>3</w:t>
            </w:r>
          </w:p>
        </w:tc>
        <w:tc>
          <w:tcPr>
            <w:tcW w:w="2587" w:type="dxa"/>
            <w:shd w:val="clear" w:color="auto" w:fill="auto"/>
          </w:tcPr>
          <w:p w:rsidR="008578D2" w:rsidRDefault="008578D2" w:rsidP="006D3223">
            <w:r>
              <w:t>Bệnh học Ngoại khoa</w:t>
            </w:r>
          </w:p>
        </w:tc>
        <w:tc>
          <w:tcPr>
            <w:tcW w:w="810" w:type="dxa"/>
            <w:shd w:val="clear" w:color="auto" w:fill="auto"/>
            <w:vAlign w:val="center"/>
          </w:tcPr>
          <w:p w:rsidR="008578D2" w:rsidRDefault="008578D2" w:rsidP="008578D2">
            <w:pPr>
              <w:jc w:val="center"/>
            </w:pPr>
            <w:r>
              <w:t>1</w:t>
            </w:r>
          </w:p>
        </w:tc>
        <w:tc>
          <w:tcPr>
            <w:tcW w:w="990" w:type="dxa"/>
            <w:shd w:val="clear" w:color="auto" w:fill="auto"/>
            <w:vAlign w:val="center"/>
          </w:tcPr>
          <w:p w:rsidR="008578D2" w:rsidRDefault="008578D2" w:rsidP="008578D2">
            <w:pPr>
              <w:jc w:val="center"/>
            </w:pPr>
            <w:r>
              <w:t>1</w:t>
            </w:r>
          </w:p>
        </w:tc>
        <w:tc>
          <w:tcPr>
            <w:tcW w:w="900" w:type="dxa"/>
            <w:shd w:val="clear" w:color="auto" w:fill="auto"/>
            <w:vAlign w:val="center"/>
          </w:tcPr>
          <w:p w:rsidR="008578D2" w:rsidRDefault="008578D2" w:rsidP="008578D2">
            <w:pPr>
              <w:jc w:val="center"/>
            </w:pPr>
            <w:r>
              <w:t>18</w:t>
            </w:r>
          </w:p>
        </w:tc>
        <w:tc>
          <w:tcPr>
            <w:tcW w:w="990" w:type="dxa"/>
            <w:shd w:val="clear" w:color="auto" w:fill="auto"/>
            <w:vAlign w:val="center"/>
          </w:tcPr>
          <w:p w:rsidR="008578D2" w:rsidRDefault="008578D2" w:rsidP="008578D2">
            <w:pPr>
              <w:jc w:val="center"/>
            </w:pPr>
          </w:p>
        </w:tc>
        <w:tc>
          <w:tcPr>
            <w:tcW w:w="900" w:type="dxa"/>
            <w:shd w:val="clear" w:color="auto" w:fill="auto"/>
            <w:vAlign w:val="center"/>
          </w:tcPr>
          <w:p w:rsidR="008578D2" w:rsidRDefault="008578D2" w:rsidP="008578D2">
            <w:pPr>
              <w:jc w:val="center"/>
            </w:pPr>
          </w:p>
        </w:tc>
        <w:tc>
          <w:tcPr>
            <w:tcW w:w="810" w:type="dxa"/>
            <w:shd w:val="clear" w:color="auto" w:fill="auto"/>
            <w:vAlign w:val="center"/>
          </w:tcPr>
          <w:p w:rsidR="008578D2" w:rsidRPr="00891A48" w:rsidRDefault="008578D2" w:rsidP="006D3223">
            <w:pPr>
              <w:spacing w:before="20" w:after="20"/>
              <w:jc w:val="center"/>
            </w:pPr>
            <w:r w:rsidRPr="00891A48">
              <w:t>Thi</w:t>
            </w:r>
          </w:p>
        </w:tc>
        <w:tc>
          <w:tcPr>
            <w:tcW w:w="1013" w:type="dxa"/>
            <w:shd w:val="clear" w:color="auto" w:fill="auto"/>
            <w:vAlign w:val="center"/>
          </w:tcPr>
          <w:p w:rsidR="008578D2" w:rsidRPr="00891A48" w:rsidRDefault="008578D2" w:rsidP="008578D2">
            <w:pPr>
              <w:spacing w:before="20" w:after="20"/>
            </w:pPr>
          </w:p>
        </w:tc>
      </w:tr>
      <w:tr w:rsidR="008578D2" w:rsidRPr="00793E2E" w:rsidTr="006D3223">
        <w:tc>
          <w:tcPr>
            <w:tcW w:w="468" w:type="dxa"/>
            <w:shd w:val="clear" w:color="auto" w:fill="auto"/>
            <w:vAlign w:val="center"/>
          </w:tcPr>
          <w:p w:rsidR="008578D2" w:rsidRPr="00891A48" w:rsidRDefault="008578D2" w:rsidP="008578D2">
            <w:pPr>
              <w:spacing w:before="20" w:after="20"/>
              <w:jc w:val="center"/>
            </w:pPr>
            <w:r w:rsidRPr="00891A48">
              <w:t>4</w:t>
            </w:r>
          </w:p>
        </w:tc>
        <w:tc>
          <w:tcPr>
            <w:tcW w:w="2587" w:type="dxa"/>
            <w:shd w:val="clear" w:color="auto" w:fill="auto"/>
            <w:vAlign w:val="center"/>
          </w:tcPr>
          <w:p w:rsidR="008578D2" w:rsidRDefault="008578D2" w:rsidP="008578D2">
            <w:r>
              <w:t>Dịch tễ học và các bệnh truyền nhiễm</w:t>
            </w:r>
          </w:p>
        </w:tc>
        <w:tc>
          <w:tcPr>
            <w:tcW w:w="810" w:type="dxa"/>
            <w:shd w:val="clear" w:color="auto" w:fill="auto"/>
            <w:vAlign w:val="center"/>
          </w:tcPr>
          <w:p w:rsidR="008578D2" w:rsidRDefault="008578D2" w:rsidP="008578D2">
            <w:pPr>
              <w:jc w:val="center"/>
            </w:pPr>
            <w:r>
              <w:t>1</w:t>
            </w:r>
          </w:p>
        </w:tc>
        <w:tc>
          <w:tcPr>
            <w:tcW w:w="990" w:type="dxa"/>
            <w:shd w:val="clear" w:color="auto" w:fill="auto"/>
            <w:vAlign w:val="center"/>
          </w:tcPr>
          <w:p w:rsidR="008578D2" w:rsidRDefault="008578D2" w:rsidP="008578D2">
            <w:pPr>
              <w:jc w:val="center"/>
            </w:pPr>
            <w:r>
              <w:t>1</w:t>
            </w:r>
          </w:p>
        </w:tc>
        <w:tc>
          <w:tcPr>
            <w:tcW w:w="900" w:type="dxa"/>
            <w:shd w:val="clear" w:color="auto" w:fill="auto"/>
            <w:vAlign w:val="center"/>
          </w:tcPr>
          <w:p w:rsidR="008578D2" w:rsidRDefault="008578D2" w:rsidP="008578D2">
            <w:pPr>
              <w:jc w:val="center"/>
            </w:pPr>
            <w:r>
              <w:t>18</w:t>
            </w:r>
          </w:p>
        </w:tc>
        <w:tc>
          <w:tcPr>
            <w:tcW w:w="990" w:type="dxa"/>
            <w:shd w:val="clear" w:color="auto" w:fill="auto"/>
            <w:vAlign w:val="center"/>
          </w:tcPr>
          <w:p w:rsidR="008578D2" w:rsidRDefault="008578D2" w:rsidP="008578D2">
            <w:pPr>
              <w:jc w:val="center"/>
            </w:pPr>
          </w:p>
        </w:tc>
        <w:tc>
          <w:tcPr>
            <w:tcW w:w="900" w:type="dxa"/>
            <w:shd w:val="clear" w:color="auto" w:fill="auto"/>
            <w:vAlign w:val="center"/>
          </w:tcPr>
          <w:p w:rsidR="008578D2" w:rsidRDefault="008578D2" w:rsidP="008578D2">
            <w:pPr>
              <w:jc w:val="center"/>
            </w:pPr>
          </w:p>
        </w:tc>
        <w:tc>
          <w:tcPr>
            <w:tcW w:w="810" w:type="dxa"/>
            <w:shd w:val="clear" w:color="auto" w:fill="auto"/>
            <w:vAlign w:val="center"/>
          </w:tcPr>
          <w:p w:rsidR="008578D2" w:rsidRPr="00891A48" w:rsidRDefault="008578D2" w:rsidP="006D3223">
            <w:pPr>
              <w:spacing w:before="20" w:after="20"/>
              <w:jc w:val="center"/>
            </w:pPr>
            <w:r w:rsidRPr="00891A48">
              <w:t>Thi</w:t>
            </w:r>
          </w:p>
        </w:tc>
        <w:tc>
          <w:tcPr>
            <w:tcW w:w="1013" w:type="dxa"/>
            <w:shd w:val="clear" w:color="auto" w:fill="auto"/>
            <w:vAlign w:val="center"/>
          </w:tcPr>
          <w:p w:rsidR="008578D2" w:rsidRPr="00891A48" w:rsidRDefault="008578D2" w:rsidP="008578D2">
            <w:pPr>
              <w:spacing w:before="20" w:after="20"/>
            </w:pPr>
          </w:p>
        </w:tc>
      </w:tr>
      <w:tr w:rsidR="008578D2" w:rsidRPr="00793E2E" w:rsidTr="006D3223">
        <w:tc>
          <w:tcPr>
            <w:tcW w:w="468" w:type="dxa"/>
            <w:shd w:val="clear" w:color="auto" w:fill="auto"/>
            <w:vAlign w:val="center"/>
          </w:tcPr>
          <w:p w:rsidR="008578D2" w:rsidRPr="00891A48" w:rsidRDefault="008578D2" w:rsidP="008578D2">
            <w:pPr>
              <w:spacing w:before="20" w:after="20"/>
              <w:jc w:val="center"/>
            </w:pPr>
            <w:r w:rsidRPr="00891A48">
              <w:t>5</w:t>
            </w:r>
          </w:p>
        </w:tc>
        <w:tc>
          <w:tcPr>
            <w:tcW w:w="2587" w:type="dxa"/>
            <w:shd w:val="clear" w:color="auto" w:fill="auto"/>
            <w:vAlign w:val="center"/>
          </w:tcPr>
          <w:p w:rsidR="008578D2" w:rsidRDefault="008578D2" w:rsidP="008578D2">
            <w:r>
              <w:t xml:space="preserve">Kiểm tra chất lượng xét nghiệm và chống nhiễm khuẩn </w:t>
            </w:r>
            <w:r w:rsidR="00776873">
              <w:t>BV</w:t>
            </w:r>
          </w:p>
        </w:tc>
        <w:tc>
          <w:tcPr>
            <w:tcW w:w="810" w:type="dxa"/>
            <w:shd w:val="clear" w:color="auto" w:fill="auto"/>
            <w:vAlign w:val="center"/>
          </w:tcPr>
          <w:p w:rsidR="008578D2" w:rsidRDefault="008578D2" w:rsidP="008578D2">
            <w:pPr>
              <w:jc w:val="center"/>
            </w:pPr>
            <w:r>
              <w:t>2</w:t>
            </w:r>
          </w:p>
        </w:tc>
        <w:tc>
          <w:tcPr>
            <w:tcW w:w="990" w:type="dxa"/>
            <w:shd w:val="clear" w:color="auto" w:fill="auto"/>
            <w:vAlign w:val="center"/>
          </w:tcPr>
          <w:p w:rsidR="008578D2" w:rsidRDefault="008578D2" w:rsidP="008578D2">
            <w:pPr>
              <w:jc w:val="center"/>
            </w:pPr>
            <w:r>
              <w:t>1</w:t>
            </w:r>
          </w:p>
        </w:tc>
        <w:tc>
          <w:tcPr>
            <w:tcW w:w="900" w:type="dxa"/>
            <w:shd w:val="clear" w:color="auto" w:fill="auto"/>
            <w:vAlign w:val="center"/>
          </w:tcPr>
          <w:p w:rsidR="008578D2" w:rsidRDefault="008578D2" w:rsidP="008578D2">
            <w:pPr>
              <w:jc w:val="center"/>
            </w:pPr>
            <w:r>
              <w:t>18</w:t>
            </w:r>
          </w:p>
        </w:tc>
        <w:tc>
          <w:tcPr>
            <w:tcW w:w="990" w:type="dxa"/>
            <w:shd w:val="clear" w:color="auto" w:fill="auto"/>
            <w:vAlign w:val="center"/>
          </w:tcPr>
          <w:p w:rsidR="008578D2" w:rsidRDefault="008578D2" w:rsidP="008578D2">
            <w:pPr>
              <w:jc w:val="center"/>
            </w:pPr>
            <w:r>
              <w:t>1</w:t>
            </w:r>
          </w:p>
        </w:tc>
        <w:tc>
          <w:tcPr>
            <w:tcW w:w="900" w:type="dxa"/>
            <w:shd w:val="clear" w:color="auto" w:fill="auto"/>
            <w:vAlign w:val="center"/>
          </w:tcPr>
          <w:p w:rsidR="008578D2" w:rsidRDefault="008578D2" w:rsidP="008578D2">
            <w:pPr>
              <w:jc w:val="center"/>
            </w:pPr>
            <w:r>
              <w:t>30</w:t>
            </w:r>
          </w:p>
        </w:tc>
        <w:tc>
          <w:tcPr>
            <w:tcW w:w="810" w:type="dxa"/>
            <w:shd w:val="clear" w:color="auto" w:fill="auto"/>
            <w:vAlign w:val="center"/>
          </w:tcPr>
          <w:p w:rsidR="008578D2" w:rsidRPr="00891A48" w:rsidRDefault="008578D2" w:rsidP="006D3223">
            <w:pPr>
              <w:spacing w:before="20" w:after="20"/>
              <w:jc w:val="center"/>
            </w:pPr>
            <w:r w:rsidRPr="00891A48">
              <w:t>Thi</w:t>
            </w:r>
          </w:p>
        </w:tc>
        <w:tc>
          <w:tcPr>
            <w:tcW w:w="1013" w:type="dxa"/>
            <w:shd w:val="clear" w:color="auto" w:fill="auto"/>
            <w:vAlign w:val="center"/>
          </w:tcPr>
          <w:p w:rsidR="008578D2" w:rsidRPr="00891A48" w:rsidRDefault="008578D2" w:rsidP="008578D2">
            <w:pPr>
              <w:spacing w:before="20" w:after="20"/>
            </w:pPr>
          </w:p>
        </w:tc>
      </w:tr>
      <w:tr w:rsidR="008578D2" w:rsidRPr="00793E2E" w:rsidTr="006D3223">
        <w:tc>
          <w:tcPr>
            <w:tcW w:w="468" w:type="dxa"/>
            <w:shd w:val="clear" w:color="auto" w:fill="auto"/>
            <w:vAlign w:val="center"/>
          </w:tcPr>
          <w:p w:rsidR="008578D2" w:rsidRPr="00891A48" w:rsidRDefault="008578D2" w:rsidP="008578D2">
            <w:pPr>
              <w:spacing w:before="20" w:after="20"/>
              <w:jc w:val="center"/>
            </w:pPr>
            <w:r w:rsidRPr="00891A48">
              <w:t>6</w:t>
            </w:r>
          </w:p>
        </w:tc>
        <w:tc>
          <w:tcPr>
            <w:tcW w:w="2587" w:type="dxa"/>
            <w:shd w:val="clear" w:color="auto" w:fill="auto"/>
          </w:tcPr>
          <w:p w:rsidR="008578D2" w:rsidRDefault="008578D2" w:rsidP="008578D2">
            <w:pPr>
              <w:jc w:val="both"/>
            </w:pPr>
            <w:r>
              <w:t>Đường lối CM của ĐCS VN</w:t>
            </w:r>
          </w:p>
        </w:tc>
        <w:tc>
          <w:tcPr>
            <w:tcW w:w="810" w:type="dxa"/>
            <w:shd w:val="clear" w:color="auto" w:fill="auto"/>
            <w:vAlign w:val="center"/>
          </w:tcPr>
          <w:p w:rsidR="008578D2" w:rsidRDefault="008578D2" w:rsidP="008578D2">
            <w:pPr>
              <w:jc w:val="center"/>
            </w:pPr>
            <w:r>
              <w:t>3</w:t>
            </w:r>
          </w:p>
        </w:tc>
        <w:tc>
          <w:tcPr>
            <w:tcW w:w="990" w:type="dxa"/>
            <w:shd w:val="clear" w:color="auto" w:fill="auto"/>
            <w:vAlign w:val="center"/>
          </w:tcPr>
          <w:p w:rsidR="008578D2" w:rsidRDefault="008578D2" w:rsidP="008578D2">
            <w:pPr>
              <w:jc w:val="center"/>
            </w:pPr>
            <w:r>
              <w:t>3</w:t>
            </w:r>
          </w:p>
        </w:tc>
        <w:tc>
          <w:tcPr>
            <w:tcW w:w="900" w:type="dxa"/>
            <w:shd w:val="clear" w:color="auto" w:fill="auto"/>
            <w:vAlign w:val="center"/>
          </w:tcPr>
          <w:p w:rsidR="008578D2" w:rsidRDefault="008578D2" w:rsidP="008578D2">
            <w:pPr>
              <w:jc w:val="center"/>
            </w:pPr>
            <w:r>
              <w:t>45</w:t>
            </w:r>
          </w:p>
        </w:tc>
        <w:tc>
          <w:tcPr>
            <w:tcW w:w="990" w:type="dxa"/>
            <w:shd w:val="clear" w:color="auto" w:fill="auto"/>
            <w:vAlign w:val="center"/>
          </w:tcPr>
          <w:p w:rsidR="008578D2" w:rsidRDefault="008578D2" w:rsidP="008578D2">
            <w:pPr>
              <w:jc w:val="center"/>
            </w:pPr>
          </w:p>
        </w:tc>
        <w:tc>
          <w:tcPr>
            <w:tcW w:w="900" w:type="dxa"/>
            <w:shd w:val="clear" w:color="auto" w:fill="auto"/>
            <w:vAlign w:val="center"/>
          </w:tcPr>
          <w:p w:rsidR="008578D2" w:rsidRDefault="008578D2" w:rsidP="008578D2">
            <w:pPr>
              <w:jc w:val="center"/>
            </w:pPr>
          </w:p>
        </w:tc>
        <w:tc>
          <w:tcPr>
            <w:tcW w:w="810" w:type="dxa"/>
            <w:shd w:val="clear" w:color="auto" w:fill="auto"/>
            <w:vAlign w:val="center"/>
          </w:tcPr>
          <w:p w:rsidR="008578D2" w:rsidRPr="00891A48" w:rsidRDefault="008578D2" w:rsidP="006D3223">
            <w:pPr>
              <w:spacing w:before="20" w:after="20"/>
              <w:jc w:val="center"/>
            </w:pPr>
            <w:r w:rsidRPr="00891A48">
              <w:t>Thi</w:t>
            </w:r>
          </w:p>
        </w:tc>
        <w:tc>
          <w:tcPr>
            <w:tcW w:w="1013" w:type="dxa"/>
            <w:shd w:val="clear" w:color="auto" w:fill="auto"/>
            <w:vAlign w:val="center"/>
          </w:tcPr>
          <w:p w:rsidR="008578D2" w:rsidRPr="00891A48" w:rsidRDefault="008578D2" w:rsidP="008578D2">
            <w:pPr>
              <w:spacing w:before="20" w:after="20"/>
            </w:pPr>
          </w:p>
        </w:tc>
      </w:tr>
      <w:tr w:rsidR="008578D2" w:rsidRPr="00793E2E" w:rsidTr="006D3223">
        <w:tc>
          <w:tcPr>
            <w:tcW w:w="468" w:type="dxa"/>
            <w:shd w:val="clear" w:color="auto" w:fill="auto"/>
            <w:vAlign w:val="center"/>
          </w:tcPr>
          <w:p w:rsidR="008578D2" w:rsidRPr="00891A48" w:rsidRDefault="008578D2" w:rsidP="008578D2">
            <w:pPr>
              <w:spacing w:before="20" w:after="20"/>
              <w:jc w:val="center"/>
            </w:pPr>
            <w:r w:rsidRPr="00891A48">
              <w:t>7</w:t>
            </w:r>
          </w:p>
        </w:tc>
        <w:tc>
          <w:tcPr>
            <w:tcW w:w="2587" w:type="dxa"/>
            <w:shd w:val="clear" w:color="auto" w:fill="auto"/>
            <w:vAlign w:val="center"/>
          </w:tcPr>
          <w:p w:rsidR="008578D2" w:rsidRDefault="008578D2" w:rsidP="008578D2">
            <w:r>
              <w:t xml:space="preserve">Phương pháp nghiên cứu khoa học </w:t>
            </w:r>
          </w:p>
        </w:tc>
        <w:tc>
          <w:tcPr>
            <w:tcW w:w="810" w:type="dxa"/>
            <w:shd w:val="clear" w:color="auto" w:fill="auto"/>
            <w:vAlign w:val="center"/>
          </w:tcPr>
          <w:p w:rsidR="008578D2" w:rsidRDefault="008578D2" w:rsidP="008578D2">
            <w:pPr>
              <w:jc w:val="center"/>
            </w:pPr>
            <w:r>
              <w:t>1</w:t>
            </w:r>
          </w:p>
        </w:tc>
        <w:tc>
          <w:tcPr>
            <w:tcW w:w="990" w:type="dxa"/>
            <w:shd w:val="clear" w:color="auto" w:fill="auto"/>
            <w:vAlign w:val="center"/>
          </w:tcPr>
          <w:p w:rsidR="008578D2" w:rsidRDefault="008578D2" w:rsidP="008578D2">
            <w:pPr>
              <w:jc w:val="center"/>
            </w:pPr>
            <w:r>
              <w:t>1</w:t>
            </w:r>
          </w:p>
        </w:tc>
        <w:tc>
          <w:tcPr>
            <w:tcW w:w="900" w:type="dxa"/>
            <w:shd w:val="clear" w:color="auto" w:fill="auto"/>
            <w:vAlign w:val="center"/>
          </w:tcPr>
          <w:p w:rsidR="008578D2" w:rsidRDefault="008578D2" w:rsidP="008578D2">
            <w:pPr>
              <w:jc w:val="center"/>
            </w:pPr>
            <w:r>
              <w:t>18</w:t>
            </w:r>
          </w:p>
        </w:tc>
        <w:tc>
          <w:tcPr>
            <w:tcW w:w="990" w:type="dxa"/>
            <w:shd w:val="clear" w:color="auto" w:fill="auto"/>
            <w:vAlign w:val="center"/>
          </w:tcPr>
          <w:p w:rsidR="008578D2" w:rsidRDefault="008578D2" w:rsidP="008578D2">
            <w:pPr>
              <w:jc w:val="center"/>
            </w:pPr>
          </w:p>
        </w:tc>
        <w:tc>
          <w:tcPr>
            <w:tcW w:w="900" w:type="dxa"/>
            <w:shd w:val="clear" w:color="auto" w:fill="auto"/>
            <w:vAlign w:val="center"/>
          </w:tcPr>
          <w:p w:rsidR="008578D2" w:rsidRDefault="008578D2" w:rsidP="008578D2">
            <w:pPr>
              <w:jc w:val="center"/>
            </w:pPr>
          </w:p>
        </w:tc>
        <w:tc>
          <w:tcPr>
            <w:tcW w:w="810" w:type="dxa"/>
            <w:shd w:val="clear" w:color="auto" w:fill="auto"/>
            <w:vAlign w:val="center"/>
          </w:tcPr>
          <w:p w:rsidR="008578D2" w:rsidRPr="00891A48" w:rsidRDefault="008578D2" w:rsidP="006D3223">
            <w:pPr>
              <w:spacing w:before="20" w:after="20"/>
              <w:jc w:val="center"/>
            </w:pPr>
            <w:r w:rsidRPr="00891A48">
              <w:t>Thi</w:t>
            </w:r>
          </w:p>
        </w:tc>
        <w:tc>
          <w:tcPr>
            <w:tcW w:w="1013" w:type="dxa"/>
            <w:shd w:val="clear" w:color="auto" w:fill="auto"/>
            <w:vAlign w:val="center"/>
          </w:tcPr>
          <w:p w:rsidR="008578D2" w:rsidRPr="00891A48" w:rsidRDefault="008578D2" w:rsidP="008578D2">
            <w:pPr>
              <w:spacing w:before="20" w:after="20"/>
            </w:pPr>
          </w:p>
        </w:tc>
      </w:tr>
      <w:tr w:rsidR="008578D2" w:rsidRPr="00793E2E" w:rsidTr="006D3223">
        <w:tc>
          <w:tcPr>
            <w:tcW w:w="468" w:type="dxa"/>
            <w:shd w:val="clear" w:color="auto" w:fill="auto"/>
            <w:vAlign w:val="center"/>
          </w:tcPr>
          <w:p w:rsidR="008578D2" w:rsidRPr="0095449C" w:rsidRDefault="008578D2" w:rsidP="008578D2">
            <w:pPr>
              <w:spacing w:before="20" w:after="20"/>
              <w:jc w:val="center"/>
              <w:rPr>
                <w:lang w:val="en-US"/>
              </w:rPr>
            </w:pPr>
            <w:r>
              <w:rPr>
                <w:lang w:val="en-US"/>
              </w:rPr>
              <w:t>8</w:t>
            </w:r>
          </w:p>
        </w:tc>
        <w:tc>
          <w:tcPr>
            <w:tcW w:w="2587" w:type="dxa"/>
            <w:shd w:val="clear" w:color="auto" w:fill="auto"/>
            <w:vAlign w:val="center"/>
          </w:tcPr>
          <w:p w:rsidR="008578D2" w:rsidRDefault="008578D2" w:rsidP="008578D2">
            <w:r>
              <w:t>Thực tập KTXN III: Huyết học</w:t>
            </w:r>
          </w:p>
        </w:tc>
        <w:tc>
          <w:tcPr>
            <w:tcW w:w="810" w:type="dxa"/>
            <w:shd w:val="clear" w:color="auto" w:fill="auto"/>
            <w:vAlign w:val="center"/>
          </w:tcPr>
          <w:p w:rsidR="008578D2" w:rsidRDefault="008578D2" w:rsidP="008578D2">
            <w:pPr>
              <w:jc w:val="center"/>
            </w:pPr>
            <w:r>
              <w:t>3</w:t>
            </w:r>
          </w:p>
        </w:tc>
        <w:tc>
          <w:tcPr>
            <w:tcW w:w="990" w:type="dxa"/>
            <w:shd w:val="clear" w:color="auto" w:fill="auto"/>
            <w:vAlign w:val="center"/>
          </w:tcPr>
          <w:p w:rsidR="008578D2" w:rsidRDefault="008578D2" w:rsidP="008578D2">
            <w:pPr>
              <w:jc w:val="center"/>
            </w:pPr>
          </w:p>
        </w:tc>
        <w:tc>
          <w:tcPr>
            <w:tcW w:w="900" w:type="dxa"/>
            <w:shd w:val="clear" w:color="auto" w:fill="auto"/>
            <w:vAlign w:val="center"/>
          </w:tcPr>
          <w:p w:rsidR="008578D2" w:rsidRDefault="008578D2" w:rsidP="008578D2">
            <w:pPr>
              <w:jc w:val="center"/>
            </w:pPr>
          </w:p>
        </w:tc>
        <w:tc>
          <w:tcPr>
            <w:tcW w:w="990" w:type="dxa"/>
            <w:shd w:val="clear" w:color="auto" w:fill="auto"/>
            <w:vAlign w:val="center"/>
          </w:tcPr>
          <w:p w:rsidR="008578D2" w:rsidRDefault="008578D2" w:rsidP="008578D2">
            <w:pPr>
              <w:jc w:val="center"/>
            </w:pPr>
            <w:r>
              <w:t>3</w:t>
            </w:r>
          </w:p>
        </w:tc>
        <w:tc>
          <w:tcPr>
            <w:tcW w:w="900" w:type="dxa"/>
            <w:shd w:val="clear" w:color="auto" w:fill="auto"/>
            <w:vAlign w:val="center"/>
          </w:tcPr>
          <w:p w:rsidR="008578D2" w:rsidRDefault="008578D2" w:rsidP="008578D2">
            <w:pPr>
              <w:jc w:val="center"/>
            </w:pPr>
            <w:r>
              <w:t>135</w:t>
            </w:r>
          </w:p>
        </w:tc>
        <w:tc>
          <w:tcPr>
            <w:tcW w:w="810" w:type="dxa"/>
            <w:shd w:val="clear" w:color="auto" w:fill="auto"/>
            <w:vAlign w:val="center"/>
          </w:tcPr>
          <w:p w:rsidR="008578D2" w:rsidRPr="00891A48" w:rsidRDefault="008578D2" w:rsidP="006D3223">
            <w:pPr>
              <w:spacing w:before="20" w:after="20"/>
              <w:jc w:val="center"/>
            </w:pPr>
            <w:r w:rsidRPr="00891A48">
              <w:t>Thi</w:t>
            </w:r>
          </w:p>
        </w:tc>
        <w:tc>
          <w:tcPr>
            <w:tcW w:w="1013" w:type="dxa"/>
            <w:shd w:val="clear" w:color="auto" w:fill="auto"/>
            <w:vAlign w:val="center"/>
          </w:tcPr>
          <w:p w:rsidR="008578D2" w:rsidRPr="00891A48" w:rsidRDefault="008578D2" w:rsidP="008578D2">
            <w:pPr>
              <w:spacing w:before="20" w:after="20"/>
            </w:pPr>
          </w:p>
        </w:tc>
      </w:tr>
      <w:tr w:rsidR="008578D2" w:rsidRPr="00793E2E" w:rsidTr="006D3223">
        <w:tc>
          <w:tcPr>
            <w:tcW w:w="468" w:type="dxa"/>
            <w:shd w:val="clear" w:color="auto" w:fill="auto"/>
            <w:vAlign w:val="center"/>
          </w:tcPr>
          <w:p w:rsidR="008578D2" w:rsidRDefault="006D3223" w:rsidP="008578D2">
            <w:pPr>
              <w:spacing w:before="20" w:after="20"/>
              <w:jc w:val="center"/>
              <w:rPr>
                <w:lang w:val="en-US"/>
              </w:rPr>
            </w:pPr>
            <w:r>
              <w:rPr>
                <w:lang w:val="en-US"/>
              </w:rPr>
              <w:t>9</w:t>
            </w:r>
          </w:p>
        </w:tc>
        <w:tc>
          <w:tcPr>
            <w:tcW w:w="2587" w:type="dxa"/>
            <w:shd w:val="clear" w:color="auto" w:fill="auto"/>
            <w:vAlign w:val="center"/>
          </w:tcPr>
          <w:p w:rsidR="008578D2" w:rsidRPr="00053473" w:rsidRDefault="008578D2" w:rsidP="00053473">
            <w:pPr>
              <w:rPr>
                <w:lang w:val="en-US"/>
              </w:rPr>
            </w:pPr>
            <w:r>
              <w:t xml:space="preserve">Thực tập KTXN IV: </w:t>
            </w:r>
            <w:r w:rsidR="00053473">
              <w:rPr>
                <w:lang w:val="en-US"/>
              </w:rPr>
              <w:t>Xét nghiệm tế bào</w:t>
            </w:r>
          </w:p>
        </w:tc>
        <w:tc>
          <w:tcPr>
            <w:tcW w:w="810" w:type="dxa"/>
            <w:shd w:val="clear" w:color="auto" w:fill="auto"/>
            <w:vAlign w:val="center"/>
          </w:tcPr>
          <w:p w:rsidR="008578D2" w:rsidRDefault="008578D2" w:rsidP="008578D2">
            <w:pPr>
              <w:jc w:val="center"/>
            </w:pPr>
            <w:r>
              <w:t>2</w:t>
            </w:r>
          </w:p>
        </w:tc>
        <w:tc>
          <w:tcPr>
            <w:tcW w:w="990" w:type="dxa"/>
            <w:shd w:val="clear" w:color="auto" w:fill="auto"/>
            <w:vAlign w:val="center"/>
          </w:tcPr>
          <w:p w:rsidR="008578D2" w:rsidRDefault="008578D2" w:rsidP="008578D2">
            <w:pPr>
              <w:jc w:val="center"/>
            </w:pPr>
          </w:p>
        </w:tc>
        <w:tc>
          <w:tcPr>
            <w:tcW w:w="900" w:type="dxa"/>
            <w:shd w:val="clear" w:color="auto" w:fill="auto"/>
            <w:vAlign w:val="center"/>
          </w:tcPr>
          <w:p w:rsidR="008578D2" w:rsidRDefault="008578D2" w:rsidP="008578D2">
            <w:pPr>
              <w:jc w:val="center"/>
            </w:pPr>
          </w:p>
        </w:tc>
        <w:tc>
          <w:tcPr>
            <w:tcW w:w="990" w:type="dxa"/>
            <w:shd w:val="clear" w:color="auto" w:fill="auto"/>
            <w:vAlign w:val="center"/>
          </w:tcPr>
          <w:p w:rsidR="008578D2" w:rsidRDefault="008578D2" w:rsidP="008578D2">
            <w:pPr>
              <w:jc w:val="center"/>
            </w:pPr>
            <w:r>
              <w:t>2</w:t>
            </w:r>
          </w:p>
        </w:tc>
        <w:tc>
          <w:tcPr>
            <w:tcW w:w="900" w:type="dxa"/>
            <w:shd w:val="clear" w:color="auto" w:fill="auto"/>
            <w:vAlign w:val="center"/>
          </w:tcPr>
          <w:p w:rsidR="008578D2" w:rsidRDefault="008578D2" w:rsidP="008578D2">
            <w:pPr>
              <w:jc w:val="center"/>
            </w:pPr>
            <w:r>
              <w:t>90</w:t>
            </w:r>
          </w:p>
        </w:tc>
        <w:tc>
          <w:tcPr>
            <w:tcW w:w="810" w:type="dxa"/>
            <w:shd w:val="clear" w:color="auto" w:fill="auto"/>
            <w:vAlign w:val="center"/>
          </w:tcPr>
          <w:p w:rsidR="008578D2" w:rsidRPr="00891A48" w:rsidRDefault="008578D2" w:rsidP="006D3223">
            <w:pPr>
              <w:spacing w:before="20" w:after="20"/>
              <w:jc w:val="center"/>
            </w:pPr>
            <w:r w:rsidRPr="00891A48">
              <w:t>Thi</w:t>
            </w:r>
          </w:p>
        </w:tc>
        <w:tc>
          <w:tcPr>
            <w:tcW w:w="1013" w:type="dxa"/>
            <w:shd w:val="clear" w:color="auto" w:fill="auto"/>
            <w:vAlign w:val="center"/>
          </w:tcPr>
          <w:p w:rsidR="008578D2" w:rsidRPr="00891A48" w:rsidRDefault="008578D2" w:rsidP="008578D2">
            <w:pPr>
              <w:spacing w:before="20" w:after="20"/>
            </w:pPr>
          </w:p>
        </w:tc>
      </w:tr>
      <w:tr w:rsidR="008578D2" w:rsidRPr="00793E2E" w:rsidTr="006D3223">
        <w:tc>
          <w:tcPr>
            <w:tcW w:w="468" w:type="dxa"/>
            <w:shd w:val="clear" w:color="auto" w:fill="auto"/>
            <w:vAlign w:val="center"/>
          </w:tcPr>
          <w:p w:rsidR="008578D2" w:rsidRPr="00891A48" w:rsidRDefault="008578D2" w:rsidP="008578D2">
            <w:pPr>
              <w:spacing w:before="20" w:after="20"/>
              <w:jc w:val="center"/>
            </w:pPr>
          </w:p>
        </w:tc>
        <w:tc>
          <w:tcPr>
            <w:tcW w:w="2587" w:type="dxa"/>
            <w:shd w:val="clear" w:color="auto" w:fill="auto"/>
            <w:vAlign w:val="center"/>
          </w:tcPr>
          <w:p w:rsidR="008578D2" w:rsidRPr="00793E2E" w:rsidRDefault="008578D2" w:rsidP="008578D2">
            <w:pPr>
              <w:spacing w:before="20" w:after="20"/>
              <w:jc w:val="center"/>
              <w:rPr>
                <w:b/>
              </w:rPr>
            </w:pPr>
            <w:r w:rsidRPr="00793E2E">
              <w:rPr>
                <w:b/>
              </w:rPr>
              <w:t>Tổng cộng</w:t>
            </w:r>
          </w:p>
        </w:tc>
        <w:tc>
          <w:tcPr>
            <w:tcW w:w="810" w:type="dxa"/>
            <w:shd w:val="clear" w:color="auto" w:fill="auto"/>
            <w:vAlign w:val="center"/>
          </w:tcPr>
          <w:p w:rsidR="008578D2" w:rsidRPr="0095449C" w:rsidRDefault="008578D2" w:rsidP="008578D2">
            <w:pPr>
              <w:spacing w:before="20" w:after="20"/>
              <w:jc w:val="center"/>
              <w:rPr>
                <w:b/>
                <w:lang w:val="en-US"/>
              </w:rPr>
            </w:pPr>
            <w:r>
              <w:rPr>
                <w:b/>
                <w:lang w:val="en-US"/>
              </w:rPr>
              <w:t>16</w:t>
            </w:r>
          </w:p>
        </w:tc>
        <w:tc>
          <w:tcPr>
            <w:tcW w:w="990" w:type="dxa"/>
            <w:shd w:val="clear" w:color="auto" w:fill="auto"/>
            <w:vAlign w:val="center"/>
          </w:tcPr>
          <w:p w:rsidR="008578D2" w:rsidRDefault="008578D2" w:rsidP="008578D2">
            <w:pPr>
              <w:jc w:val="center"/>
              <w:rPr>
                <w:b/>
                <w:bCs/>
              </w:rPr>
            </w:pPr>
            <w:r>
              <w:rPr>
                <w:b/>
                <w:bCs/>
              </w:rPr>
              <w:t>9</w:t>
            </w:r>
          </w:p>
        </w:tc>
        <w:tc>
          <w:tcPr>
            <w:tcW w:w="900" w:type="dxa"/>
            <w:shd w:val="clear" w:color="auto" w:fill="auto"/>
            <w:vAlign w:val="center"/>
          </w:tcPr>
          <w:p w:rsidR="008578D2" w:rsidRDefault="008578D2" w:rsidP="008578D2">
            <w:pPr>
              <w:jc w:val="center"/>
              <w:rPr>
                <w:b/>
                <w:bCs/>
              </w:rPr>
            </w:pPr>
            <w:r>
              <w:rPr>
                <w:b/>
                <w:bCs/>
              </w:rPr>
              <w:t>153</w:t>
            </w:r>
          </w:p>
        </w:tc>
        <w:tc>
          <w:tcPr>
            <w:tcW w:w="990" w:type="dxa"/>
            <w:shd w:val="clear" w:color="auto" w:fill="auto"/>
            <w:vAlign w:val="center"/>
          </w:tcPr>
          <w:p w:rsidR="008578D2" w:rsidRDefault="008578D2" w:rsidP="008578D2">
            <w:pPr>
              <w:jc w:val="center"/>
              <w:rPr>
                <w:b/>
                <w:bCs/>
              </w:rPr>
            </w:pPr>
            <w:r>
              <w:rPr>
                <w:b/>
                <w:bCs/>
              </w:rPr>
              <w:t>7</w:t>
            </w:r>
          </w:p>
        </w:tc>
        <w:tc>
          <w:tcPr>
            <w:tcW w:w="900" w:type="dxa"/>
            <w:shd w:val="clear" w:color="auto" w:fill="auto"/>
            <w:vAlign w:val="center"/>
          </w:tcPr>
          <w:p w:rsidR="008578D2" w:rsidRDefault="008578D2" w:rsidP="008578D2">
            <w:pPr>
              <w:jc w:val="center"/>
              <w:rPr>
                <w:b/>
                <w:bCs/>
              </w:rPr>
            </w:pPr>
            <w:r>
              <w:rPr>
                <w:b/>
                <w:bCs/>
              </w:rPr>
              <w:t>285</w:t>
            </w:r>
          </w:p>
        </w:tc>
        <w:tc>
          <w:tcPr>
            <w:tcW w:w="810" w:type="dxa"/>
            <w:shd w:val="clear" w:color="auto" w:fill="auto"/>
            <w:vAlign w:val="center"/>
          </w:tcPr>
          <w:p w:rsidR="008578D2" w:rsidRPr="00793E2E" w:rsidRDefault="008578D2" w:rsidP="008578D2">
            <w:pPr>
              <w:spacing w:before="20" w:after="20"/>
              <w:rPr>
                <w:b/>
              </w:rPr>
            </w:pPr>
          </w:p>
        </w:tc>
        <w:tc>
          <w:tcPr>
            <w:tcW w:w="1013" w:type="dxa"/>
            <w:shd w:val="clear" w:color="auto" w:fill="auto"/>
            <w:vAlign w:val="center"/>
          </w:tcPr>
          <w:p w:rsidR="008578D2" w:rsidRPr="00793E2E" w:rsidRDefault="008578D2" w:rsidP="008578D2">
            <w:pPr>
              <w:spacing w:before="20" w:after="20"/>
              <w:rPr>
                <w:b/>
              </w:rPr>
            </w:pPr>
          </w:p>
        </w:tc>
      </w:tr>
    </w:tbl>
    <w:p w:rsidR="00420EC1" w:rsidRDefault="00420EC1" w:rsidP="009E1BF2">
      <w:pPr>
        <w:spacing w:before="120" w:after="120"/>
        <w:ind w:right="-520"/>
        <w:jc w:val="both"/>
        <w:rPr>
          <w:b/>
          <w:i/>
          <w:u w:val="single"/>
          <w:lang w:val="en-US"/>
        </w:rPr>
      </w:pPr>
    </w:p>
    <w:p w:rsidR="00D54012" w:rsidRPr="00D81F38" w:rsidRDefault="00D54012" w:rsidP="009E1BF2">
      <w:pPr>
        <w:spacing w:before="120" w:after="120"/>
        <w:ind w:right="-520"/>
        <w:jc w:val="both"/>
        <w:rPr>
          <w:i/>
          <w:lang w:val="en-US"/>
        </w:rPr>
      </w:pPr>
      <w:r w:rsidRPr="00723968">
        <w:rPr>
          <w:b/>
          <w:i/>
          <w:u w:val="single"/>
        </w:rPr>
        <w:t>Ghi chú</w:t>
      </w:r>
      <w:r w:rsidRPr="00723968">
        <w:rPr>
          <w:i/>
        </w:rPr>
        <w:t xml:space="preserve">: </w:t>
      </w:r>
      <w:r w:rsidR="00420EC1" w:rsidRPr="00420EC1">
        <w:rPr>
          <w:i/>
        </w:rPr>
        <w:t xml:space="preserve">Chia </w:t>
      </w:r>
      <w:r w:rsidR="00053473">
        <w:rPr>
          <w:i/>
          <w:lang w:val="en-US"/>
        </w:rPr>
        <w:t>2</w:t>
      </w:r>
      <w:r w:rsidR="00420EC1" w:rsidRPr="00420EC1">
        <w:rPr>
          <w:i/>
        </w:rPr>
        <w:t xml:space="preserve"> nhóm t</w:t>
      </w:r>
      <w:r>
        <w:rPr>
          <w:i/>
        </w:rPr>
        <w:t>h</w:t>
      </w:r>
      <w:r w:rsidRPr="00D54012">
        <w:rPr>
          <w:i/>
        </w:rPr>
        <w:t>ực</w:t>
      </w:r>
      <w:r>
        <w:rPr>
          <w:i/>
        </w:rPr>
        <w:t xml:space="preserve"> h</w:t>
      </w:r>
      <w:r w:rsidRPr="00D54012">
        <w:rPr>
          <w:i/>
        </w:rPr>
        <w:t>ành</w:t>
      </w:r>
      <w:r w:rsidR="00D81F38">
        <w:rPr>
          <w:i/>
        </w:rPr>
        <w:t xml:space="preserve"> kỹ thuật </w:t>
      </w:r>
      <w:r>
        <w:rPr>
          <w:i/>
        </w:rPr>
        <w:t>x</w:t>
      </w:r>
      <w:r w:rsidRPr="00D54012">
        <w:rPr>
          <w:i/>
        </w:rPr>
        <w:t>ét</w:t>
      </w:r>
      <w:r>
        <w:rPr>
          <w:i/>
        </w:rPr>
        <w:t xml:space="preserve"> nghi</w:t>
      </w:r>
      <w:r w:rsidRPr="00D54012">
        <w:rPr>
          <w:i/>
        </w:rPr>
        <w:t>ệm</w:t>
      </w:r>
      <w:r>
        <w:rPr>
          <w:i/>
        </w:rPr>
        <w:t xml:space="preserve"> </w:t>
      </w:r>
      <w:r w:rsidR="00D81F38">
        <w:rPr>
          <w:i/>
          <w:lang w:val="en-US"/>
        </w:rPr>
        <w:t>b</w:t>
      </w:r>
      <w:r>
        <w:rPr>
          <w:i/>
        </w:rPr>
        <w:t>u</w:t>
      </w:r>
      <w:r w:rsidRPr="00D54012">
        <w:rPr>
          <w:i/>
        </w:rPr>
        <w:t>ổi</w:t>
      </w:r>
      <w:r>
        <w:rPr>
          <w:i/>
        </w:rPr>
        <w:t xml:space="preserve"> s</w:t>
      </w:r>
      <w:r w:rsidRPr="00D54012">
        <w:rPr>
          <w:i/>
        </w:rPr>
        <w:t>áng</w:t>
      </w:r>
      <w:r>
        <w:rPr>
          <w:i/>
        </w:rPr>
        <w:t xml:space="preserve"> </w:t>
      </w:r>
      <w:r w:rsidR="009E1BF2" w:rsidRPr="006E04A1">
        <w:rPr>
          <w:i/>
        </w:rPr>
        <w:t xml:space="preserve">tại </w:t>
      </w:r>
      <w:r w:rsidR="00776873">
        <w:rPr>
          <w:i/>
        </w:rPr>
        <w:t>BV</w:t>
      </w:r>
      <w:r w:rsidR="009E1BF2" w:rsidRPr="006E04A1">
        <w:rPr>
          <w:i/>
        </w:rPr>
        <w:t xml:space="preserve"> Trường, BV ĐKTƯ Cần Thơ, </w:t>
      </w:r>
      <w:r w:rsidR="00D81F38">
        <w:rPr>
          <w:i/>
        </w:rPr>
        <w:t xml:space="preserve">BV </w:t>
      </w:r>
      <w:r w:rsidR="005B1662">
        <w:rPr>
          <w:i/>
        </w:rPr>
        <w:t>ĐKTP Cần Thơ</w:t>
      </w:r>
      <w:r w:rsidR="00D81F38">
        <w:rPr>
          <w:i/>
        </w:rPr>
        <w:t xml:space="preserve">, BV Nhi đồng Cần Thơ. Mỗi học phần thực tập 6 tuần, </w:t>
      </w:r>
      <w:r w:rsidR="00D81F38" w:rsidRPr="00E70F74">
        <w:rPr>
          <w:b/>
          <w:i/>
        </w:rPr>
        <w:t>riêng Xét nghiệm tế bào thực tập 4 tuần</w:t>
      </w:r>
      <w:r w:rsidR="00D81F38">
        <w:rPr>
          <w:i/>
        </w:rPr>
        <w:t>.</w:t>
      </w:r>
    </w:p>
    <w:p w:rsidR="00420EC1" w:rsidRPr="00420EC1" w:rsidRDefault="0095449C" w:rsidP="00420EC1">
      <w:pPr>
        <w:spacing w:before="120" w:after="120"/>
        <w:ind w:right="-520"/>
        <w:jc w:val="center"/>
        <w:rPr>
          <w:b/>
          <w:lang w:val="en-US"/>
        </w:rPr>
      </w:pPr>
      <w:r>
        <w:rPr>
          <w:b/>
          <w:lang w:val="en-US"/>
        </w:rPr>
        <w:t>LỊCH THỰC HÀNH KỸ THUẬT XÉT NGHIỆM</w:t>
      </w:r>
    </w:p>
    <w:tbl>
      <w:tblPr>
        <w:tblW w:w="7301"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8"/>
        <w:gridCol w:w="2296"/>
        <w:gridCol w:w="2297"/>
      </w:tblGrid>
      <w:tr w:rsidR="00053473" w:rsidRPr="00793E2E" w:rsidTr="00053473">
        <w:tc>
          <w:tcPr>
            <w:tcW w:w="2708" w:type="dxa"/>
            <w:tcBorders>
              <w:tl2br w:val="single" w:sz="4" w:space="0" w:color="auto"/>
            </w:tcBorders>
            <w:shd w:val="clear" w:color="auto" w:fill="auto"/>
            <w:vAlign w:val="center"/>
          </w:tcPr>
          <w:p w:rsidR="00053473" w:rsidRPr="00793E2E" w:rsidRDefault="00053473" w:rsidP="004E3F77">
            <w:pPr>
              <w:spacing w:before="120" w:after="120"/>
              <w:jc w:val="right"/>
              <w:rPr>
                <w:b/>
              </w:rPr>
            </w:pPr>
            <w:r w:rsidRPr="00793E2E">
              <w:rPr>
                <w:b/>
              </w:rPr>
              <w:t>Nhóm</w:t>
            </w:r>
          </w:p>
          <w:p w:rsidR="00053473" w:rsidRPr="00793E2E" w:rsidRDefault="00053473" w:rsidP="004E3F77">
            <w:pPr>
              <w:spacing w:before="120" w:after="120"/>
              <w:rPr>
                <w:b/>
              </w:rPr>
            </w:pPr>
            <w:r w:rsidRPr="00793E2E">
              <w:rPr>
                <w:b/>
              </w:rPr>
              <w:t>Thời gian</w:t>
            </w:r>
          </w:p>
        </w:tc>
        <w:tc>
          <w:tcPr>
            <w:tcW w:w="2296" w:type="dxa"/>
            <w:shd w:val="clear" w:color="auto" w:fill="auto"/>
            <w:vAlign w:val="center"/>
          </w:tcPr>
          <w:p w:rsidR="00053473" w:rsidRPr="00793E2E" w:rsidRDefault="00053473" w:rsidP="004E3F77">
            <w:pPr>
              <w:spacing w:before="120" w:after="120"/>
              <w:jc w:val="center"/>
              <w:rPr>
                <w:b/>
              </w:rPr>
            </w:pPr>
            <w:r w:rsidRPr="00793E2E">
              <w:rPr>
                <w:b/>
              </w:rPr>
              <w:t>Nhóm 1</w:t>
            </w:r>
          </w:p>
        </w:tc>
        <w:tc>
          <w:tcPr>
            <w:tcW w:w="2297" w:type="dxa"/>
            <w:shd w:val="clear" w:color="auto" w:fill="auto"/>
            <w:vAlign w:val="center"/>
          </w:tcPr>
          <w:p w:rsidR="00053473" w:rsidRPr="00053473" w:rsidRDefault="00053473" w:rsidP="00053473">
            <w:pPr>
              <w:spacing w:before="120" w:after="120"/>
              <w:jc w:val="center"/>
              <w:rPr>
                <w:b/>
                <w:lang w:val="en-US"/>
              </w:rPr>
            </w:pPr>
            <w:r w:rsidRPr="00793E2E">
              <w:rPr>
                <w:b/>
              </w:rPr>
              <w:t xml:space="preserve">Nhóm </w:t>
            </w:r>
            <w:r>
              <w:rPr>
                <w:b/>
                <w:lang w:val="en-US"/>
              </w:rPr>
              <w:t>2</w:t>
            </w:r>
          </w:p>
        </w:tc>
      </w:tr>
      <w:tr w:rsidR="00053473" w:rsidRPr="00793E2E" w:rsidTr="00053473">
        <w:tc>
          <w:tcPr>
            <w:tcW w:w="2708" w:type="dxa"/>
            <w:shd w:val="clear" w:color="auto" w:fill="auto"/>
            <w:vAlign w:val="center"/>
          </w:tcPr>
          <w:p w:rsidR="00053473" w:rsidRPr="00124786" w:rsidRDefault="004F00A2" w:rsidP="00E70F74">
            <w:pPr>
              <w:spacing w:before="120" w:after="120"/>
              <w:jc w:val="center"/>
              <w:rPr>
                <w:lang w:val="en-US"/>
              </w:rPr>
            </w:pPr>
            <w:r w:rsidRPr="00124786">
              <w:rPr>
                <w:lang w:val="en-US"/>
              </w:rPr>
              <w:t>08/10</w:t>
            </w:r>
            <w:r w:rsidR="00053473" w:rsidRPr="00124786">
              <w:rPr>
                <w:lang w:val="en-US"/>
              </w:rPr>
              <w:t>/</w:t>
            </w:r>
            <w:r w:rsidR="00C70E36" w:rsidRPr="00124786">
              <w:rPr>
                <w:lang w:val="en-US"/>
              </w:rPr>
              <w:t>2018</w:t>
            </w:r>
            <w:r w:rsidR="00053473" w:rsidRPr="00124786">
              <w:rPr>
                <w:lang w:val="en-US"/>
              </w:rPr>
              <w:t xml:space="preserve"> – </w:t>
            </w:r>
            <w:r w:rsidRPr="00124786">
              <w:rPr>
                <w:lang w:val="en-US"/>
              </w:rPr>
              <w:t>03/11</w:t>
            </w:r>
            <w:r w:rsidR="00053473" w:rsidRPr="00124786">
              <w:rPr>
                <w:lang w:val="en-US"/>
              </w:rPr>
              <w:t>/</w:t>
            </w:r>
            <w:r w:rsidR="00C70E36" w:rsidRPr="00124786">
              <w:rPr>
                <w:lang w:val="en-US"/>
              </w:rPr>
              <w:t>2018</w:t>
            </w:r>
          </w:p>
        </w:tc>
        <w:tc>
          <w:tcPr>
            <w:tcW w:w="2296" w:type="dxa"/>
            <w:vMerge w:val="restart"/>
            <w:shd w:val="clear" w:color="auto" w:fill="auto"/>
            <w:vAlign w:val="center"/>
          </w:tcPr>
          <w:p w:rsidR="00053473" w:rsidRPr="003148E2" w:rsidRDefault="00053473" w:rsidP="00E70F74">
            <w:pPr>
              <w:spacing w:before="120" w:after="120"/>
              <w:jc w:val="center"/>
              <w:rPr>
                <w:snapToGrid w:val="0"/>
              </w:rPr>
            </w:pPr>
            <w:r>
              <w:t>Huyết học</w:t>
            </w:r>
          </w:p>
        </w:tc>
        <w:tc>
          <w:tcPr>
            <w:tcW w:w="2297" w:type="dxa"/>
            <w:shd w:val="clear" w:color="auto" w:fill="auto"/>
            <w:vAlign w:val="center"/>
          </w:tcPr>
          <w:p w:rsidR="00053473" w:rsidRPr="00E70F74" w:rsidRDefault="00053473" w:rsidP="00E70F74">
            <w:pPr>
              <w:spacing w:before="120" w:after="120"/>
              <w:jc w:val="center"/>
              <w:rPr>
                <w:snapToGrid w:val="0"/>
              </w:rPr>
            </w:pPr>
            <w:r w:rsidRPr="00E70F74">
              <w:t>Xét nghiệm tế bào</w:t>
            </w:r>
          </w:p>
        </w:tc>
      </w:tr>
      <w:tr w:rsidR="00053473" w:rsidRPr="00793E2E" w:rsidTr="00053473">
        <w:tc>
          <w:tcPr>
            <w:tcW w:w="2708" w:type="dxa"/>
            <w:shd w:val="clear" w:color="auto" w:fill="auto"/>
            <w:vAlign w:val="center"/>
          </w:tcPr>
          <w:p w:rsidR="00053473" w:rsidRPr="00124786" w:rsidRDefault="004F00A2" w:rsidP="00E70F74">
            <w:pPr>
              <w:spacing w:before="120" w:after="120"/>
              <w:jc w:val="center"/>
              <w:rPr>
                <w:lang w:val="en-US"/>
              </w:rPr>
            </w:pPr>
            <w:r w:rsidRPr="00124786">
              <w:rPr>
                <w:lang w:val="en-US"/>
              </w:rPr>
              <w:t>05/11</w:t>
            </w:r>
            <w:r w:rsidR="00053473" w:rsidRPr="00124786">
              <w:rPr>
                <w:lang w:val="en-US"/>
              </w:rPr>
              <w:t>/</w:t>
            </w:r>
            <w:r w:rsidR="00C70E36" w:rsidRPr="00124786">
              <w:rPr>
                <w:lang w:val="en-US"/>
              </w:rPr>
              <w:t>2018</w:t>
            </w:r>
            <w:r w:rsidR="00053473" w:rsidRPr="00124786">
              <w:rPr>
                <w:lang w:val="en-US"/>
              </w:rPr>
              <w:t xml:space="preserve"> – </w:t>
            </w:r>
            <w:r w:rsidRPr="00124786">
              <w:rPr>
                <w:lang w:val="en-US"/>
              </w:rPr>
              <w:t>17/11</w:t>
            </w:r>
            <w:r w:rsidR="00053473" w:rsidRPr="00124786">
              <w:rPr>
                <w:lang w:val="en-US"/>
              </w:rPr>
              <w:t>/</w:t>
            </w:r>
            <w:r w:rsidR="00C70E36" w:rsidRPr="00124786">
              <w:rPr>
                <w:lang w:val="en-US"/>
              </w:rPr>
              <w:t>2018</w:t>
            </w:r>
          </w:p>
        </w:tc>
        <w:tc>
          <w:tcPr>
            <w:tcW w:w="2296" w:type="dxa"/>
            <w:vMerge/>
            <w:shd w:val="clear" w:color="auto" w:fill="auto"/>
            <w:vAlign w:val="center"/>
          </w:tcPr>
          <w:p w:rsidR="00053473" w:rsidRDefault="00053473" w:rsidP="00E70F74">
            <w:pPr>
              <w:spacing w:before="120" w:after="120"/>
              <w:jc w:val="center"/>
            </w:pPr>
          </w:p>
        </w:tc>
        <w:tc>
          <w:tcPr>
            <w:tcW w:w="2297" w:type="dxa"/>
            <w:shd w:val="clear" w:color="auto" w:fill="BFBFBF"/>
            <w:vAlign w:val="center"/>
          </w:tcPr>
          <w:p w:rsidR="00053473" w:rsidRPr="00E70F74" w:rsidRDefault="00053473" w:rsidP="00E70F74">
            <w:pPr>
              <w:spacing w:before="120" w:after="120"/>
              <w:jc w:val="center"/>
              <w:rPr>
                <w:i/>
              </w:rPr>
            </w:pPr>
            <w:r>
              <w:rPr>
                <w:i/>
                <w:lang w:val="en-US"/>
              </w:rPr>
              <w:t>Nghỉ 2 tuần</w:t>
            </w:r>
          </w:p>
        </w:tc>
      </w:tr>
      <w:tr w:rsidR="00053473" w:rsidRPr="00793E2E" w:rsidTr="00053473">
        <w:tc>
          <w:tcPr>
            <w:tcW w:w="2708" w:type="dxa"/>
            <w:shd w:val="clear" w:color="auto" w:fill="auto"/>
            <w:vAlign w:val="center"/>
          </w:tcPr>
          <w:p w:rsidR="00053473" w:rsidRPr="00124786" w:rsidRDefault="004F00A2" w:rsidP="00E70F74">
            <w:pPr>
              <w:spacing w:before="120" w:after="120"/>
              <w:jc w:val="center"/>
              <w:rPr>
                <w:lang w:val="en-US"/>
              </w:rPr>
            </w:pPr>
            <w:r w:rsidRPr="00124786">
              <w:rPr>
                <w:lang w:val="en-US"/>
              </w:rPr>
              <w:t>19/11</w:t>
            </w:r>
            <w:r w:rsidR="00053473" w:rsidRPr="00124786">
              <w:rPr>
                <w:lang w:val="en-US"/>
              </w:rPr>
              <w:t>/</w:t>
            </w:r>
            <w:r w:rsidR="00C70E36" w:rsidRPr="00124786">
              <w:rPr>
                <w:lang w:val="en-US"/>
              </w:rPr>
              <w:t>2018</w:t>
            </w:r>
            <w:r w:rsidR="00053473" w:rsidRPr="00124786">
              <w:rPr>
                <w:lang w:val="en-US"/>
              </w:rPr>
              <w:t xml:space="preserve"> – </w:t>
            </w:r>
            <w:r w:rsidRPr="00124786">
              <w:rPr>
                <w:lang w:val="en-US"/>
              </w:rPr>
              <w:t>15/12</w:t>
            </w:r>
            <w:r w:rsidR="00053473" w:rsidRPr="00124786">
              <w:rPr>
                <w:lang w:val="en-US"/>
              </w:rPr>
              <w:t>/</w:t>
            </w:r>
            <w:r w:rsidR="00C70E36" w:rsidRPr="00124786">
              <w:rPr>
                <w:lang w:val="en-US"/>
              </w:rPr>
              <w:t>2018</w:t>
            </w:r>
          </w:p>
        </w:tc>
        <w:tc>
          <w:tcPr>
            <w:tcW w:w="2296" w:type="dxa"/>
            <w:shd w:val="clear" w:color="auto" w:fill="auto"/>
            <w:vAlign w:val="center"/>
          </w:tcPr>
          <w:p w:rsidR="00053473" w:rsidRPr="00E70F74" w:rsidRDefault="00053473" w:rsidP="00E70F74">
            <w:pPr>
              <w:spacing w:before="120" w:after="120"/>
              <w:jc w:val="center"/>
              <w:rPr>
                <w:snapToGrid w:val="0"/>
              </w:rPr>
            </w:pPr>
            <w:r w:rsidRPr="00E70F74">
              <w:t>Xét nghiệm tế bào</w:t>
            </w:r>
          </w:p>
        </w:tc>
        <w:tc>
          <w:tcPr>
            <w:tcW w:w="2297" w:type="dxa"/>
            <w:vMerge w:val="restart"/>
            <w:shd w:val="clear" w:color="auto" w:fill="auto"/>
            <w:vAlign w:val="center"/>
          </w:tcPr>
          <w:p w:rsidR="00053473" w:rsidRPr="00DE74A5" w:rsidRDefault="00DE74A5" w:rsidP="00E70F74">
            <w:pPr>
              <w:spacing w:before="120" w:after="120"/>
              <w:jc w:val="center"/>
              <w:rPr>
                <w:snapToGrid w:val="0"/>
                <w:lang w:val="en-US"/>
              </w:rPr>
            </w:pPr>
            <w:r>
              <w:rPr>
                <w:lang w:val="en-US"/>
              </w:rPr>
              <w:t>Huyết học</w:t>
            </w:r>
          </w:p>
        </w:tc>
      </w:tr>
      <w:tr w:rsidR="00053473" w:rsidRPr="00793E2E" w:rsidTr="00053473">
        <w:tc>
          <w:tcPr>
            <w:tcW w:w="2708" w:type="dxa"/>
            <w:shd w:val="clear" w:color="auto" w:fill="auto"/>
            <w:vAlign w:val="center"/>
          </w:tcPr>
          <w:p w:rsidR="00053473" w:rsidRPr="00124786" w:rsidRDefault="004F00A2" w:rsidP="00E70F74">
            <w:pPr>
              <w:spacing w:before="120" w:after="120"/>
              <w:jc w:val="center"/>
              <w:rPr>
                <w:lang w:val="en-US"/>
              </w:rPr>
            </w:pPr>
            <w:r w:rsidRPr="00124786">
              <w:rPr>
                <w:lang w:val="en-US"/>
              </w:rPr>
              <w:t>17/12</w:t>
            </w:r>
            <w:r w:rsidR="00053473" w:rsidRPr="00124786">
              <w:rPr>
                <w:lang w:val="en-US"/>
              </w:rPr>
              <w:t>/</w:t>
            </w:r>
            <w:r w:rsidR="00C70E36" w:rsidRPr="00124786">
              <w:rPr>
                <w:lang w:val="en-US"/>
              </w:rPr>
              <w:t>2018</w:t>
            </w:r>
            <w:r w:rsidR="00053473" w:rsidRPr="00124786">
              <w:rPr>
                <w:lang w:val="en-US"/>
              </w:rPr>
              <w:t xml:space="preserve"> – </w:t>
            </w:r>
            <w:r w:rsidRPr="00124786">
              <w:rPr>
                <w:lang w:val="en-US"/>
              </w:rPr>
              <w:t>29/12</w:t>
            </w:r>
            <w:r w:rsidR="00053473" w:rsidRPr="00124786">
              <w:rPr>
                <w:lang w:val="en-US"/>
              </w:rPr>
              <w:t>/</w:t>
            </w:r>
            <w:r w:rsidR="00C70E36" w:rsidRPr="00124786">
              <w:rPr>
                <w:lang w:val="en-US"/>
              </w:rPr>
              <w:t>2018</w:t>
            </w:r>
          </w:p>
        </w:tc>
        <w:tc>
          <w:tcPr>
            <w:tcW w:w="2296" w:type="dxa"/>
            <w:shd w:val="clear" w:color="auto" w:fill="BFBFBF"/>
            <w:vAlign w:val="center"/>
          </w:tcPr>
          <w:p w:rsidR="00053473" w:rsidRPr="00E70F74" w:rsidRDefault="00053473" w:rsidP="00E70F74">
            <w:pPr>
              <w:spacing w:before="120" w:after="120"/>
              <w:jc w:val="center"/>
              <w:rPr>
                <w:i/>
                <w:lang w:val="en-US"/>
              </w:rPr>
            </w:pPr>
            <w:r>
              <w:rPr>
                <w:i/>
                <w:lang w:val="en-US"/>
              </w:rPr>
              <w:t>Nghỉ 2 tuần</w:t>
            </w:r>
          </w:p>
        </w:tc>
        <w:tc>
          <w:tcPr>
            <w:tcW w:w="2297" w:type="dxa"/>
            <w:vMerge/>
            <w:shd w:val="clear" w:color="auto" w:fill="auto"/>
            <w:vAlign w:val="center"/>
          </w:tcPr>
          <w:p w:rsidR="00053473" w:rsidRDefault="00053473" w:rsidP="00E70F74">
            <w:pPr>
              <w:spacing w:before="120" w:after="120"/>
              <w:jc w:val="center"/>
            </w:pPr>
          </w:p>
        </w:tc>
      </w:tr>
    </w:tbl>
    <w:p w:rsidR="00420EC1" w:rsidRPr="00420EC1" w:rsidRDefault="00420EC1" w:rsidP="009E1BF2">
      <w:pPr>
        <w:spacing w:before="120" w:after="120"/>
        <w:ind w:right="-520"/>
        <w:jc w:val="both"/>
        <w:rPr>
          <w:i/>
        </w:rPr>
      </w:pPr>
    </w:p>
    <w:p w:rsidR="009E183E" w:rsidRDefault="00420EC1" w:rsidP="00972786">
      <w:pPr>
        <w:spacing w:before="240" w:after="20"/>
        <w:ind w:left="1040" w:right="-910" w:hanging="1040"/>
        <w:rPr>
          <w:b/>
        </w:rPr>
      </w:pPr>
      <w:r>
        <w:rPr>
          <w:b/>
        </w:rPr>
        <w:br w:type="page"/>
      </w:r>
      <w:r w:rsidR="00972786">
        <w:rPr>
          <w:b/>
        </w:rPr>
        <w:lastRenderedPageBreak/>
        <w:t xml:space="preserve">Học kỳ </w:t>
      </w:r>
      <w:r w:rsidR="007353BC">
        <w:rPr>
          <w:b/>
          <w:lang w:val="en-US"/>
        </w:rPr>
        <w:t>8</w:t>
      </w:r>
      <w:r w:rsidR="00972786">
        <w:rPr>
          <w:b/>
        </w:rPr>
        <w:t xml:space="preserve">: </w:t>
      </w:r>
      <w:r w:rsidR="00AF42DC" w:rsidRPr="00AF42DC">
        <w:rPr>
          <w:b/>
        </w:rPr>
        <w:t>1</w:t>
      </w:r>
      <w:r w:rsidR="00C51B62">
        <w:rPr>
          <w:b/>
          <w:lang w:val="en-US"/>
        </w:rPr>
        <w:t>6</w:t>
      </w:r>
      <w:r w:rsidR="00972786">
        <w:rPr>
          <w:b/>
        </w:rPr>
        <w:t xml:space="preserve"> tuần</w:t>
      </w:r>
      <w:r w:rsidR="009E183E" w:rsidRPr="00891A48">
        <w:rPr>
          <w:b/>
        </w:rPr>
        <w:t xml:space="preserve"> </w:t>
      </w:r>
      <w:r w:rsidR="009C4DB4">
        <w:t>(</w:t>
      </w:r>
      <w:r w:rsidR="00A937C8">
        <w:t>21/01/2019</w:t>
      </w:r>
      <w:r w:rsidR="00113DDE">
        <w:t xml:space="preserve"> – </w:t>
      </w:r>
      <w:r w:rsidR="000709A0">
        <w:rPr>
          <w:lang w:val="en-US"/>
        </w:rPr>
        <w:t>11/05</w:t>
      </w:r>
      <w:r w:rsidR="00F16BE8">
        <w:rPr>
          <w:lang w:val="en-US"/>
        </w:rPr>
        <w:t>/</w:t>
      </w:r>
      <w:r w:rsidR="00C70E36">
        <w:rPr>
          <w:lang w:val="en-US"/>
        </w:rPr>
        <w:t>2019</w:t>
      </w:r>
      <w:r w:rsidR="00113DDE">
        <w:t xml:space="preserve">, </w:t>
      </w:r>
      <w:r w:rsidR="007F1C3C">
        <w:t>có 2 tuần nghỉ Tết, 1 tuần ôn thi và thi</w:t>
      </w:r>
      <w:r w:rsidR="009E183E" w:rsidRPr="008F3578">
        <w:t>),</w:t>
      </w:r>
      <w:r w:rsidR="00113DDE">
        <w:rPr>
          <w:lang w:val="en-US"/>
        </w:rPr>
        <w:t xml:space="preserve"> </w:t>
      </w:r>
      <w:r w:rsidR="00064821">
        <w:rPr>
          <w:lang w:val="en-US"/>
        </w:rPr>
        <w:br/>
      </w:r>
      <w:r w:rsidR="000B7702">
        <w:rPr>
          <w:b/>
        </w:rPr>
        <w:t>18</w:t>
      </w:r>
      <w:r w:rsidR="009E183E" w:rsidRPr="00891A48">
        <w:rPr>
          <w:b/>
        </w:rPr>
        <w:t xml:space="preserve"> </w:t>
      </w:r>
      <w:r w:rsidR="003F0192">
        <w:rPr>
          <w:b/>
        </w:rPr>
        <w:t>tín chỉ/</w:t>
      </w:r>
      <w:r w:rsidR="00A10802">
        <w:rPr>
          <w:b/>
          <w:lang w:val="en-US"/>
        </w:rPr>
        <w:t>720</w:t>
      </w:r>
      <w:r w:rsidR="009E183E" w:rsidRPr="00891A48">
        <w:rPr>
          <w:b/>
        </w:rPr>
        <w:t xml:space="preserve"> tiết</w:t>
      </w:r>
    </w:p>
    <w:p w:rsidR="00A10802" w:rsidRPr="00CB7509" w:rsidRDefault="00A10802" w:rsidP="00972786">
      <w:pPr>
        <w:spacing w:before="240" w:after="20"/>
        <w:ind w:left="1040" w:right="-910" w:hanging="1040"/>
        <w:rPr>
          <w:b/>
        </w:rPr>
      </w:pPr>
    </w:p>
    <w:tbl>
      <w:tblPr>
        <w:tblW w:w="949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542"/>
        <w:gridCol w:w="900"/>
        <w:gridCol w:w="640"/>
        <w:gridCol w:w="910"/>
        <w:gridCol w:w="910"/>
        <w:gridCol w:w="910"/>
        <w:gridCol w:w="950"/>
        <w:gridCol w:w="1260"/>
      </w:tblGrid>
      <w:tr w:rsidR="009E183E" w:rsidRPr="00793E2E" w:rsidTr="00585E11">
        <w:tc>
          <w:tcPr>
            <w:tcW w:w="468" w:type="dxa"/>
            <w:vMerge w:val="restart"/>
            <w:shd w:val="clear" w:color="auto" w:fill="auto"/>
            <w:vAlign w:val="center"/>
          </w:tcPr>
          <w:p w:rsidR="009E183E" w:rsidRPr="00793E2E" w:rsidRDefault="009E183E" w:rsidP="009E183E">
            <w:pPr>
              <w:spacing w:before="20" w:after="20"/>
              <w:jc w:val="center"/>
              <w:rPr>
                <w:b/>
              </w:rPr>
            </w:pPr>
            <w:r w:rsidRPr="00793E2E">
              <w:rPr>
                <w:b/>
              </w:rPr>
              <w:t>T</w:t>
            </w:r>
          </w:p>
          <w:p w:rsidR="009E183E" w:rsidRPr="00793E2E" w:rsidRDefault="009E183E" w:rsidP="009E183E">
            <w:pPr>
              <w:spacing w:before="20" w:after="20"/>
              <w:jc w:val="center"/>
              <w:rPr>
                <w:b/>
              </w:rPr>
            </w:pPr>
            <w:r w:rsidRPr="00793E2E">
              <w:rPr>
                <w:b/>
              </w:rPr>
              <w:t>T</w:t>
            </w:r>
          </w:p>
        </w:tc>
        <w:tc>
          <w:tcPr>
            <w:tcW w:w="2542" w:type="dxa"/>
            <w:vMerge w:val="restart"/>
            <w:shd w:val="clear" w:color="auto" w:fill="auto"/>
            <w:vAlign w:val="center"/>
          </w:tcPr>
          <w:p w:rsidR="009E183E" w:rsidRPr="00793E2E" w:rsidRDefault="005E0A68" w:rsidP="009E183E">
            <w:pPr>
              <w:spacing w:before="20" w:after="20"/>
              <w:jc w:val="center"/>
              <w:rPr>
                <w:b/>
              </w:rPr>
            </w:pPr>
            <w:r>
              <w:rPr>
                <w:b/>
              </w:rPr>
              <w:t>Tên học phần</w:t>
            </w:r>
          </w:p>
        </w:tc>
        <w:tc>
          <w:tcPr>
            <w:tcW w:w="900" w:type="dxa"/>
            <w:vMerge w:val="restart"/>
            <w:shd w:val="clear" w:color="auto" w:fill="auto"/>
            <w:vAlign w:val="center"/>
          </w:tcPr>
          <w:p w:rsidR="009E183E" w:rsidRPr="00793E2E" w:rsidRDefault="009E183E" w:rsidP="009E183E">
            <w:pPr>
              <w:spacing w:before="20" w:after="20"/>
              <w:jc w:val="center"/>
              <w:rPr>
                <w:b/>
              </w:rPr>
            </w:pPr>
            <w:r w:rsidRPr="00793E2E">
              <w:rPr>
                <w:b/>
              </w:rPr>
              <w:t>Tổng</w:t>
            </w:r>
          </w:p>
          <w:p w:rsidR="009E183E" w:rsidRPr="00793E2E" w:rsidRDefault="00A5564E" w:rsidP="009E183E">
            <w:pPr>
              <w:spacing w:before="20" w:after="20"/>
              <w:jc w:val="center"/>
              <w:rPr>
                <w:b/>
              </w:rPr>
            </w:pPr>
            <w:r>
              <w:rPr>
                <w:b/>
              </w:rPr>
              <w:t>Tín chỉ</w:t>
            </w:r>
          </w:p>
        </w:tc>
        <w:tc>
          <w:tcPr>
            <w:tcW w:w="3370" w:type="dxa"/>
            <w:gridSpan w:val="4"/>
            <w:shd w:val="clear" w:color="auto" w:fill="auto"/>
            <w:vAlign w:val="center"/>
          </w:tcPr>
          <w:p w:rsidR="009E183E" w:rsidRPr="00793E2E" w:rsidRDefault="009E183E" w:rsidP="009E183E">
            <w:pPr>
              <w:spacing w:before="20" w:after="20"/>
              <w:jc w:val="center"/>
              <w:rPr>
                <w:b/>
              </w:rPr>
            </w:pPr>
            <w:r w:rsidRPr="00793E2E">
              <w:rPr>
                <w:b/>
              </w:rPr>
              <w:t>Phân bố</w:t>
            </w:r>
          </w:p>
        </w:tc>
        <w:tc>
          <w:tcPr>
            <w:tcW w:w="950" w:type="dxa"/>
            <w:vMerge w:val="restart"/>
            <w:shd w:val="clear" w:color="auto" w:fill="auto"/>
            <w:vAlign w:val="center"/>
          </w:tcPr>
          <w:p w:rsidR="009E183E" w:rsidRPr="00793E2E" w:rsidRDefault="009E183E" w:rsidP="009E183E">
            <w:pPr>
              <w:spacing w:before="20" w:after="20"/>
              <w:jc w:val="center"/>
              <w:rPr>
                <w:b/>
              </w:rPr>
            </w:pPr>
            <w:r w:rsidRPr="00793E2E">
              <w:rPr>
                <w:b/>
              </w:rPr>
              <w:t>Đánh</w:t>
            </w:r>
          </w:p>
          <w:p w:rsidR="009E183E" w:rsidRPr="00793E2E" w:rsidRDefault="009E183E" w:rsidP="009E183E">
            <w:pPr>
              <w:spacing w:before="20" w:after="20"/>
              <w:jc w:val="center"/>
              <w:rPr>
                <w:b/>
              </w:rPr>
            </w:pPr>
            <w:r w:rsidRPr="00793E2E">
              <w:rPr>
                <w:b/>
              </w:rPr>
              <w:t>Giá</w:t>
            </w:r>
          </w:p>
        </w:tc>
        <w:tc>
          <w:tcPr>
            <w:tcW w:w="1260" w:type="dxa"/>
            <w:vMerge w:val="restart"/>
            <w:shd w:val="clear" w:color="auto" w:fill="auto"/>
            <w:vAlign w:val="center"/>
          </w:tcPr>
          <w:p w:rsidR="009E183E" w:rsidRPr="00793E2E" w:rsidRDefault="009E183E" w:rsidP="009E183E">
            <w:pPr>
              <w:spacing w:before="20" w:after="20"/>
              <w:jc w:val="center"/>
              <w:rPr>
                <w:b/>
              </w:rPr>
            </w:pPr>
            <w:r w:rsidRPr="00793E2E">
              <w:rPr>
                <w:b/>
              </w:rPr>
              <w:t>Ghi</w:t>
            </w:r>
          </w:p>
          <w:p w:rsidR="009E183E" w:rsidRPr="00793E2E" w:rsidRDefault="009E183E" w:rsidP="009E183E">
            <w:pPr>
              <w:spacing w:before="20" w:after="20"/>
              <w:jc w:val="center"/>
              <w:rPr>
                <w:b/>
              </w:rPr>
            </w:pPr>
            <w:r w:rsidRPr="00793E2E">
              <w:rPr>
                <w:b/>
              </w:rPr>
              <w:t>Chú</w:t>
            </w:r>
          </w:p>
        </w:tc>
      </w:tr>
      <w:tr w:rsidR="009E183E" w:rsidRPr="00793E2E" w:rsidTr="00585E11">
        <w:tc>
          <w:tcPr>
            <w:tcW w:w="468" w:type="dxa"/>
            <w:vMerge/>
            <w:shd w:val="clear" w:color="auto" w:fill="auto"/>
            <w:vAlign w:val="center"/>
          </w:tcPr>
          <w:p w:rsidR="009E183E" w:rsidRPr="00793E2E" w:rsidRDefault="009E183E" w:rsidP="009E183E">
            <w:pPr>
              <w:spacing w:before="20" w:after="20"/>
              <w:jc w:val="center"/>
              <w:rPr>
                <w:b/>
              </w:rPr>
            </w:pPr>
          </w:p>
        </w:tc>
        <w:tc>
          <w:tcPr>
            <w:tcW w:w="2542" w:type="dxa"/>
            <w:vMerge/>
            <w:shd w:val="clear" w:color="auto" w:fill="auto"/>
            <w:vAlign w:val="center"/>
          </w:tcPr>
          <w:p w:rsidR="009E183E" w:rsidRPr="00793E2E" w:rsidRDefault="009E183E" w:rsidP="009E183E">
            <w:pPr>
              <w:spacing w:before="20" w:after="20"/>
              <w:jc w:val="center"/>
              <w:rPr>
                <w:b/>
              </w:rPr>
            </w:pPr>
          </w:p>
        </w:tc>
        <w:tc>
          <w:tcPr>
            <w:tcW w:w="900" w:type="dxa"/>
            <w:vMerge/>
            <w:shd w:val="clear" w:color="auto" w:fill="auto"/>
            <w:vAlign w:val="center"/>
          </w:tcPr>
          <w:p w:rsidR="009E183E" w:rsidRPr="00793E2E" w:rsidRDefault="009E183E" w:rsidP="009E183E">
            <w:pPr>
              <w:spacing w:before="20" w:after="20"/>
              <w:jc w:val="center"/>
              <w:rPr>
                <w:b/>
              </w:rPr>
            </w:pPr>
          </w:p>
        </w:tc>
        <w:tc>
          <w:tcPr>
            <w:tcW w:w="1550" w:type="dxa"/>
            <w:gridSpan w:val="2"/>
            <w:shd w:val="clear" w:color="auto" w:fill="auto"/>
            <w:vAlign w:val="center"/>
          </w:tcPr>
          <w:p w:rsidR="009E183E" w:rsidRPr="00793E2E" w:rsidRDefault="009E183E" w:rsidP="009E183E">
            <w:pPr>
              <w:spacing w:before="20" w:after="20"/>
              <w:jc w:val="center"/>
              <w:rPr>
                <w:b/>
              </w:rPr>
            </w:pPr>
            <w:r w:rsidRPr="00793E2E">
              <w:rPr>
                <w:b/>
              </w:rPr>
              <w:t>Lý thuyết</w:t>
            </w:r>
          </w:p>
        </w:tc>
        <w:tc>
          <w:tcPr>
            <w:tcW w:w="1820" w:type="dxa"/>
            <w:gridSpan w:val="2"/>
            <w:shd w:val="clear" w:color="auto" w:fill="auto"/>
            <w:vAlign w:val="center"/>
          </w:tcPr>
          <w:p w:rsidR="009E183E" w:rsidRPr="00793E2E" w:rsidRDefault="009E183E" w:rsidP="009E183E">
            <w:pPr>
              <w:spacing w:before="20" w:after="20"/>
              <w:jc w:val="center"/>
              <w:rPr>
                <w:b/>
              </w:rPr>
            </w:pPr>
            <w:r w:rsidRPr="00793E2E">
              <w:rPr>
                <w:b/>
              </w:rPr>
              <w:t>Thực hành</w:t>
            </w:r>
          </w:p>
        </w:tc>
        <w:tc>
          <w:tcPr>
            <w:tcW w:w="950" w:type="dxa"/>
            <w:vMerge/>
            <w:shd w:val="clear" w:color="auto" w:fill="auto"/>
            <w:vAlign w:val="center"/>
          </w:tcPr>
          <w:p w:rsidR="009E183E" w:rsidRPr="00793E2E" w:rsidRDefault="009E183E" w:rsidP="009E183E">
            <w:pPr>
              <w:spacing w:before="20" w:after="20"/>
              <w:jc w:val="center"/>
              <w:rPr>
                <w:b/>
              </w:rPr>
            </w:pPr>
          </w:p>
        </w:tc>
        <w:tc>
          <w:tcPr>
            <w:tcW w:w="1260" w:type="dxa"/>
            <w:vMerge/>
            <w:shd w:val="clear" w:color="auto" w:fill="auto"/>
            <w:vAlign w:val="center"/>
          </w:tcPr>
          <w:p w:rsidR="009E183E" w:rsidRPr="00793E2E" w:rsidRDefault="009E183E" w:rsidP="009E183E">
            <w:pPr>
              <w:spacing w:before="20" w:after="20"/>
              <w:jc w:val="center"/>
              <w:rPr>
                <w:b/>
              </w:rPr>
            </w:pPr>
          </w:p>
        </w:tc>
      </w:tr>
      <w:tr w:rsidR="009E183E" w:rsidRPr="00793E2E" w:rsidTr="00585E11">
        <w:tc>
          <w:tcPr>
            <w:tcW w:w="468" w:type="dxa"/>
            <w:vMerge/>
            <w:shd w:val="clear" w:color="auto" w:fill="auto"/>
            <w:vAlign w:val="center"/>
          </w:tcPr>
          <w:p w:rsidR="009E183E" w:rsidRPr="00793E2E" w:rsidRDefault="009E183E" w:rsidP="009E183E">
            <w:pPr>
              <w:spacing w:before="20" w:after="20"/>
              <w:jc w:val="center"/>
              <w:rPr>
                <w:b/>
              </w:rPr>
            </w:pPr>
          </w:p>
        </w:tc>
        <w:tc>
          <w:tcPr>
            <w:tcW w:w="2542" w:type="dxa"/>
            <w:vMerge/>
            <w:shd w:val="clear" w:color="auto" w:fill="auto"/>
            <w:vAlign w:val="center"/>
          </w:tcPr>
          <w:p w:rsidR="009E183E" w:rsidRPr="00793E2E" w:rsidRDefault="009E183E" w:rsidP="009E183E">
            <w:pPr>
              <w:spacing w:before="20" w:after="20"/>
              <w:jc w:val="center"/>
              <w:rPr>
                <w:b/>
              </w:rPr>
            </w:pPr>
          </w:p>
        </w:tc>
        <w:tc>
          <w:tcPr>
            <w:tcW w:w="900" w:type="dxa"/>
            <w:vMerge/>
            <w:shd w:val="clear" w:color="auto" w:fill="auto"/>
            <w:vAlign w:val="center"/>
          </w:tcPr>
          <w:p w:rsidR="009E183E" w:rsidRPr="00793E2E" w:rsidRDefault="009E183E" w:rsidP="009E183E">
            <w:pPr>
              <w:spacing w:before="20" w:after="20"/>
              <w:jc w:val="center"/>
              <w:rPr>
                <w:b/>
              </w:rPr>
            </w:pPr>
          </w:p>
        </w:tc>
        <w:tc>
          <w:tcPr>
            <w:tcW w:w="640" w:type="dxa"/>
            <w:shd w:val="clear" w:color="auto" w:fill="auto"/>
            <w:vAlign w:val="center"/>
          </w:tcPr>
          <w:p w:rsidR="009E183E" w:rsidRPr="00793E2E" w:rsidRDefault="00A5564E" w:rsidP="009E183E">
            <w:pPr>
              <w:spacing w:before="20" w:after="20"/>
              <w:jc w:val="center"/>
              <w:rPr>
                <w:b/>
              </w:rPr>
            </w:pPr>
            <w:r>
              <w:rPr>
                <w:b/>
              </w:rPr>
              <w:t>Tín chỉ</w:t>
            </w:r>
          </w:p>
        </w:tc>
        <w:tc>
          <w:tcPr>
            <w:tcW w:w="910" w:type="dxa"/>
            <w:shd w:val="clear" w:color="auto" w:fill="auto"/>
            <w:vAlign w:val="center"/>
          </w:tcPr>
          <w:p w:rsidR="009E183E" w:rsidRPr="00793E2E" w:rsidRDefault="009E183E" w:rsidP="009E183E">
            <w:pPr>
              <w:spacing w:before="20" w:after="20"/>
              <w:jc w:val="center"/>
              <w:rPr>
                <w:b/>
              </w:rPr>
            </w:pPr>
            <w:r w:rsidRPr="00793E2E">
              <w:rPr>
                <w:b/>
              </w:rPr>
              <w:t>Số tiết</w:t>
            </w:r>
          </w:p>
        </w:tc>
        <w:tc>
          <w:tcPr>
            <w:tcW w:w="910" w:type="dxa"/>
            <w:shd w:val="clear" w:color="auto" w:fill="auto"/>
            <w:vAlign w:val="center"/>
          </w:tcPr>
          <w:p w:rsidR="009E183E" w:rsidRPr="00793E2E" w:rsidRDefault="00A5564E" w:rsidP="009E183E">
            <w:pPr>
              <w:spacing w:before="20" w:after="20"/>
              <w:jc w:val="center"/>
              <w:rPr>
                <w:b/>
              </w:rPr>
            </w:pPr>
            <w:r>
              <w:rPr>
                <w:b/>
              </w:rPr>
              <w:t>Tín chỉ</w:t>
            </w:r>
          </w:p>
        </w:tc>
        <w:tc>
          <w:tcPr>
            <w:tcW w:w="910" w:type="dxa"/>
            <w:shd w:val="clear" w:color="auto" w:fill="auto"/>
            <w:vAlign w:val="center"/>
          </w:tcPr>
          <w:p w:rsidR="009E183E" w:rsidRPr="00793E2E" w:rsidRDefault="009E183E" w:rsidP="009E183E">
            <w:pPr>
              <w:spacing w:before="20" w:after="20"/>
              <w:jc w:val="center"/>
              <w:rPr>
                <w:b/>
              </w:rPr>
            </w:pPr>
            <w:r w:rsidRPr="00793E2E">
              <w:rPr>
                <w:b/>
              </w:rPr>
              <w:t>Số tiết</w:t>
            </w:r>
          </w:p>
        </w:tc>
        <w:tc>
          <w:tcPr>
            <w:tcW w:w="950" w:type="dxa"/>
            <w:vMerge/>
            <w:shd w:val="clear" w:color="auto" w:fill="auto"/>
            <w:vAlign w:val="center"/>
          </w:tcPr>
          <w:p w:rsidR="009E183E" w:rsidRPr="00793E2E" w:rsidRDefault="009E183E" w:rsidP="009E183E">
            <w:pPr>
              <w:spacing w:before="20" w:after="20"/>
              <w:jc w:val="center"/>
              <w:rPr>
                <w:b/>
              </w:rPr>
            </w:pPr>
          </w:p>
        </w:tc>
        <w:tc>
          <w:tcPr>
            <w:tcW w:w="1260" w:type="dxa"/>
            <w:vMerge/>
            <w:shd w:val="clear" w:color="auto" w:fill="auto"/>
            <w:vAlign w:val="center"/>
          </w:tcPr>
          <w:p w:rsidR="009E183E" w:rsidRPr="00793E2E" w:rsidRDefault="009E183E" w:rsidP="009E183E">
            <w:pPr>
              <w:spacing w:before="20" w:after="20"/>
              <w:jc w:val="center"/>
              <w:rPr>
                <w:b/>
              </w:rPr>
            </w:pPr>
          </w:p>
        </w:tc>
      </w:tr>
      <w:tr w:rsidR="00A10802" w:rsidRPr="00793E2E" w:rsidTr="00585E11">
        <w:tc>
          <w:tcPr>
            <w:tcW w:w="468" w:type="dxa"/>
            <w:shd w:val="clear" w:color="auto" w:fill="auto"/>
            <w:vAlign w:val="center"/>
          </w:tcPr>
          <w:p w:rsidR="00A10802" w:rsidRPr="00A10802" w:rsidRDefault="00A10802" w:rsidP="00A10802">
            <w:pPr>
              <w:spacing w:before="20" w:after="20"/>
              <w:jc w:val="center"/>
              <w:rPr>
                <w:lang w:val="en-US"/>
              </w:rPr>
            </w:pPr>
            <w:r>
              <w:rPr>
                <w:lang w:val="en-US"/>
              </w:rPr>
              <w:t>1</w:t>
            </w:r>
          </w:p>
        </w:tc>
        <w:tc>
          <w:tcPr>
            <w:tcW w:w="2542" w:type="dxa"/>
            <w:shd w:val="clear" w:color="auto" w:fill="auto"/>
            <w:vAlign w:val="center"/>
          </w:tcPr>
          <w:p w:rsidR="00A10802" w:rsidRDefault="00A10802" w:rsidP="00A10802">
            <w:pPr>
              <w:rPr>
                <w:lang w:val="en-US"/>
              </w:rPr>
            </w:pPr>
            <w:r w:rsidRPr="00A10802">
              <w:t xml:space="preserve">Định hướng cơ bản chuyên khoa </w:t>
            </w:r>
            <w:r>
              <w:rPr>
                <w:lang w:val="en-US"/>
              </w:rPr>
              <w:t>t</w:t>
            </w:r>
            <w:r>
              <w:t>ự chọn I</w:t>
            </w:r>
          </w:p>
        </w:tc>
        <w:tc>
          <w:tcPr>
            <w:tcW w:w="900" w:type="dxa"/>
            <w:shd w:val="clear" w:color="auto" w:fill="auto"/>
            <w:vAlign w:val="center"/>
          </w:tcPr>
          <w:p w:rsidR="00A10802" w:rsidRDefault="00A10802" w:rsidP="00A10802">
            <w:pPr>
              <w:jc w:val="center"/>
            </w:pPr>
            <w:r>
              <w:t>5</w:t>
            </w:r>
          </w:p>
        </w:tc>
        <w:tc>
          <w:tcPr>
            <w:tcW w:w="640" w:type="dxa"/>
            <w:shd w:val="clear" w:color="auto" w:fill="auto"/>
            <w:vAlign w:val="center"/>
          </w:tcPr>
          <w:p w:rsidR="00A10802" w:rsidRDefault="00A10802" w:rsidP="00A10802">
            <w:pPr>
              <w:jc w:val="center"/>
              <w:rPr>
                <w:lang w:val="en-US"/>
              </w:rPr>
            </w:pPr>
            <w:r>
              <w:t>1</w:t>
            </w:r>
          </w:p>
        </w:tc>
        <w:tc>
          <w:tcPr>
            <w:tcW w:w="910" w:type="dxa"/>
            <w:shd w:val="clear" w:color="auto" w:fill="auto"/>
            <w:vAlign w:val="center"/>
          </w:tcPr>
          <w:p w:rsidR="00A10802" w:rsidRDefault="00A10802" w:rsidP="00A10802">
            <w:pPr>
              <w:jc w:val="center"/>
            </w:pPr>
            <w:r>
              <w:t>15</w:t>
            </w:r>
          </w:p>
        </w:tc>
        <w:tc>
          <w:tcPr>
            <w:tcW w:w="910" w:type="dxa"/>
            <w:shd w:val="clear" w:color="auto" w:fill="auto"/>
            <w:vAlign w:val="center"/>
          </w:tcPr>
          <w:p w:rsidR="00A10802" w:rsidRDefault="00A10802" w:rsidP="00A10802">
            <w:pPr>
              <w:jc w:val="center"/>
            </w:pPr>
            <w:r>
              <w:t>4</w:t>
            </w:r>
          </w:p>
        </w:tc>
        <w:tc>
          <w:tcPr>
            <w:tcW w:w="910" w:type="dxa"/>
            <w:shd w:val="clear" w:color="auto" w:fill="auto"/>
            <w:vAlign w:val="center"/>
          </w:tcPr>
          <w:p w:rsidR="00A10802" w:rsidRDefault="00A10802" w:rsidP="00A10802">
            <w:pPr>
              <w:jc w:val="center"/>
            </w:pPr>
            <w:r>
              <w:t>180</w:t>
            </w:r>
          </w:p>
        </w:tc>
        <w:tc>
          <w:tcPr>
            <w:tcW w:w="950" w:type="dxa"/>
            <w:shd w:val="clear" w:color="auto" w:fill="auto"/>
            <w:vAlign w:val="center"/>
          </w:tcPr>
          <w:p w:rsidR="00A10802" w:rsidRPr="00891A48" w:rsidRDefault="00A10802" w:rsidP="00A10802">
            <w:pPr>
              <w:spacing w:before="20" w:after="20"/>
              <w:jc w:val="center"/>
            </w:pPr>
            <w:r w:rsidRPr="00891A48">
              <w:t>Thi</w:t>
            </w:r>
          </w:p>
        </w:tc>
        <w:tc>
          <w:tcPr>
            <w:tcW w:w="1260" w:type="dxa"/>
            <w:shd w:val="clear" w:color="auto" w:fill="auto"/>
            <w:vAlign w:val="center"/>
          </w:tcPr>
          <w:p w:rsidR="00A10802" w:rsidRPr="00891A48" w:rsidRDefault="00A10802" w:rsidP="00A10802">
            <w:pPr>
              <w:spacing w:before="20" w:after="20"/>
            </w:pPr>
          </w:p>
        </w:tc>
      </w:tr>
      <w:tr w:rsidR="00A10802" w:rsidRPr="00793E2E" w:rsidTr="00585E11">
        <w:tc>
          <w:tcPr>
            <w:tcW w:w="468" w:type="dxa"/>
            <w:shd w:val="clear" w:color="auto" w:fill="auto"/>
            <w:vAlign w:val="center"/>
          </w:tcPr>
          <w:p w:rsidR="00A10802" w:rsidRPr="00A10802" w:rsidRDefault="00A10802" w:rsidP="00A10802">
            <w:pPr>
              <w:spacing w:before="20" w:after="20"/>
              <w:jc w:val="center"/>
              <w:rPr>
                <w:lang w:val="en-US"/>
              </w:rPr>
            </w:pPr>
            <w:r>
              <w:rPr>
                <w:lang w:val="en-US"/>
              </w:rPr>
              <w:t>2</w:t>
            </w:r>
          </w:p>
        </w:tc>
        <w:tc>
          <w:tcPr>
            <w:tcW w:w="2542" w:type="dxa"/>
            <w:shd w:val="clear" w:color="auto" w:fill="auto"/>
            <w:vAlign w:val="center"/>
          </w:tcPr>
          <w:p w:rsidR="00A10802" w:rsidRDefault="00A10802" w:rsidP="00A10802">
            <w:r w:rsidRPr="00A10802">
              <w:t xml:space="preserve">Định hướng cơ bản chuyên khoa </w:t>
            </w:r>
            <w:r>
              <w:rPr>
                <w:lang w:val="en-US"/>
              </w:rPr>
              <w:t>t</w:t>
            </w:r>
            <w:r>
              <w:t>ự chọn II</w:t>
            </w:r>
          </w:p>
        </w:tc>
        <w:tc>
          <w:tcPr>
            <w:tcW w:w="900" w:type="dxa"/>
            <w:shd w:val="clear" w:color="auto" w:fill="auto"/>
            <w:vAlign w:val="center"/>
          </w:tcPr>
          <w:p w:rsidR="00A10802" w:rsidRDefault="00A10802" w:rsidP="00A10802">
            <w:pPr>
              <w:jc w:val="center"/>
            </w:pPr>
            <w:r>
              <w:t>5</w:t>
            </w:r>
          </w:p>
        </w:tc>
        <w:tc>
          <w:tcPr>
            <w:tcW w:w="640" w:type="dxa"/>
            <w:shd w:val="clear" w:color="auto" w:fill="auto"/>
            <w:vAlign w:val="center"/>
          </w:tcPr>
          <w:p w:rsidR="00A10802" w:rsidRDefault="00A10802" w:rsidP="00A10802">
            <w:pPr>
              <w:jc w:val="center"/>
            </w:pPr>
            <w:r>
              <w:t>1</w:t>
            </w:r>
          </w:p>
        </w:tc>
        <w:tc>
          <w:tcPr>
            <w:tcW w:w="910" w:type="dxa"/>
            <w:shd w:val="clear" w:color="auto" w:fill="auto"/>
            <w:vAlign w:val="center"/>
          </w:tcPr>
          <w:p w:rsidR="00A10802" w:rsidRDefault="00A10802" w:rsidP="00A10802">
            <w:pPr>
              <w:jc w:val="center"/>
            </w:pPr>
            <w:r>
              <w:t>15</w:t>
            </w:r>
          </w:p>
        </w:tc>
        <w:tc>
          <w:tcPr>
            <w:tcW w:w="910" w:type="dxa"/>
            <w:shd w:val="clear" w:color="auto" w:fill="auto"/>
            <w:vAlign w:val="center"/>
          </w:tcPr>
          <w:p w:rsidR="00A10802" w:rsidRDefault="00A10802" w:rsidP="00A10802">
            <w:pPr>
              <w:jc w:val="center"/>
            </w:pPr>
            <w:r>
              <w:t>4</w:t>
            </w:r>
          </w:p>
        </w:tc>
        <w:tc>
          <w:tcPr>
            <w:tcW w:w="910" w:type="dxa"/>
            <w:shd w:val="clear" w:color="auto" w:fill="auto"/>
            <w:vAlign w:val="center"/>
          </w:tcPr>
          <w:p w:rsidR="00A10802" w:rsidRDefault="00A10802" w:rsidP="00A10802">
            <w:pPr>
              <w:jc w:val="center"/>
            </w:pPr>
            <w:r>
              <w:t>180</w:t>
            </w:r>
          </w:p>
        </w:tc>
        <w:tc>
          <w:tcPr>
            <w:tcW w:w="950" w:type="dxa"/>
            <w:shd w:val="clear" w:color="auto" w:fill="auto"/>
            <w:vAlign w:val="center"/>
          </w:tcPr>
          <w:p w:rsidR="00A10802" w:rsidRPr="00891A48" w:rsidRDefault="00A10802" w:rsidP="00A10802">
            <w:pPr>
              <w:spacing w:before="20" w:after="20"/>
              <w:jc w:val="center"/>
            </w:pPr>
            <w:r w:rsidRPr="00891A48">
              <w:t>Thi</w:t>
            </w:r>
          </w:p>
        </w:tc>
        <w:tc>
          <w:tcPr>
            <w:tcW w:w="1260" w:type="dxa"/>
            <w:shd w:val="clear" w:color="auto" w:fill="auto"/>
            <w:vAlign w:val="center"/>
          </w:tcPr>
          <w:p w:rsidR="00A10802" w:rsidRPr="00891A48" w:rsidRDefault="00A10802" w:rsidP="00A10802">
            <w:pPr>
              <w:spacing w:before="20" w:after="20"/>
            </w:pPr>
          </w:p>
        </w:tc>
      </w:tr>
      <w:tr w:rsidR="00A10802" w:rsidRPr="00793E2E" w:rsidTr="00585E11">
        <w:tc>
          <w:tcPr>
            <w:tcW w:w="468" w:type="dxa"/>
            <w:shd w:val="clear" w:color="auto" w:fill="auto"/>
            <w:vAlign w:val="center"/>
          </w:tcPr>
          <w:p w:rsidR="00A10802" w:rsidRDefault="00A10802" w:rsidP="00A10802">
            <w:pPr>
              <w:spacing w:before="20" w:after="20"/>
              <w:jc w:val="center"/>
              <w:rPr>
                <w:lang w:val="en-US"/>
              </w:rPr>
            </w:pPr>
            <w:r>
              <w:rPr>
                <w:lang w:val="en-US"/>
              </w:rPr>
              <w:t>3</w:t>
            </w:r>
          </w:p>
        </w:tc>
        <w:tc>
          <w:tcPr>
            <w:tcW w:w="2542" w:type="dxa"/>
            <w:shd w:val="clear" w:color="auto" w:fill="auto"/>
            <w:vAlign w:val="center"/>
          </w:tcPr>
          <w:p w:rsidR="00A10802" w:rsidRDefault="00A10802" w:rsidP="00A10802">
            <w:r w:rsidRPr="00A10802">
              <w:t xml:space="preserve">Định hướng cơ bản chuyên khoa </w:t>
            </w:r>
            <w:r>
              <w:rPr>
                <w:lang w:val="en-US"/>
              </w:rPr>
              <w:t>t</w:t>
            </w:r>
            <w:r>
              <w:t>ự chọn III</w:t>
            </w:r>
          </w:p>
        </w:tc>
        <w:tc>
          <w:tcPr>
            <w:tcW w:w="900" w:type="dxa"/>
            <w:shd w:val="clear" w:color="auto" w:fill="auto"/>
            <w:vAlign w:val="center"/>
          </w:tcPr>
          <w:p w:rsidR="00A10802" w:rsidRDefault="00A10802" w:rsidP="00A10802">
            <w:pPr>
              <w:jc w:val="center"/>
            </w:pPr>
            <w:r>
              <w:t>5</w:t>
            </w:r>
          </w:p>
        </w:tc>
        <w:tc>
          <w:tcPr>
            <w:tcW w:w="640" w:type="dxa"/>
            <w:shd w:val="clear" w:color="auto" w:fill="auto"/>
            <w:vAlign w:val="center"/>
          </w:tcPr>
          <w:p w:rsidR="00A10802" w:rsidRDefault="00A10802" w:rsidP="00A10802">
            <w:pPr>
              <w:jc w:val="center"/>
            </w:pPr>
            <w:r>
              <w:t>1</w:t>
            </w:r>
          </w:p>
        </w:tc>
        <w:tc>
          <w:tcPr>
            <w:tcW w:w="910" w:type="dxa"/>
            <w:shd w:val="clear" w:color="auto" w:fill="auto"/>
            <w:vAlign w:val="center"/>
          </w:tcPr>
          <w:p w:rsidR="00A10802" w:rsidRDefault="00A10802" w:rsidP="00A10802">
            <w:pPr>
              <w:jc w:val="center"/>
            </w:pPr>
            <w:r>
              <w:t>15</w:t>
            </w:r>
          </w:p>
        </w:tc>
        <w:tc>
          <w:tcPr>
            <w:tcW w:w="910" w:type="dxa"/>
            <w:shd w:val="clear" w:color="auto" w:fill="auto"/>
            <w:vAlign w:val="center"/>
          </w:tcPr>
          <w:p w:rsidR="00A10802" w:rsidRDefault="00A10802" w:rsidP="00A10802">
            <w:pPr>
              <w:jc w:val="center"/>
            </w:pPr>
            <w:r>
              <w:t>4</w:t>
            </w:r>
          </w:p>
        </w:tc>
        <w:tc>
          <w:tcPr>
            <w:tcW w:w="910" w:type="dxa"/>
            <w:shd w:val="clear" w:color="auto" w:fill="auto"/>
            <w:vAlign w:val="center"/>
          </w:tcPr>
          <w:p w:rsidR="00A10802" w:rsidRDefault="00A10802" w:rsidP="00A10802">
            <w:pPr>
              <w:jc w:val="center"/>
            </w:pPr>
            <w:r>
              <w:t>180</w:t>
            </w:r>
          </w:p>
        </w:tc>
        <w:tc>
          <w:tcPr>
            <w:tcW w:w="950" w:type="dxa"/>
            <w:shd w:val="clear" w:color="auto" w:fill="auto"/>
            <w:vAlign w:val="center"/>
          </w:tcPr>
          <w:p w:rsidR="00A10802" w:rsidRPr="00891A48" w:rsidRDefault="00A10802" w:rsidP="00A10802">
            <w:pPr>
              <w:spacing w:before="20" w:after="20"/>
              <w:jc w:val="center"/>
            </w:pPr>
            <w:r w:rsidRPr="00891A48">
              <w:t>Thi</w:t>
            </w:r>
          </w:p>
        </w:tc>
        <w:tc>
          <w:tcPr>
            <w:tcW w:w="1260" w:type="dxa"/>
            <w:shd w:val="clear" w:color="auto" w:fill="auto"/>
            <w:vAlign w:val="center"/>
          </w:tcPr>
          <w:p w:rsidR="00A10802" w:rsidRPr="00891A48" w:rsidRDefault="00A10802" w:rsidP="00A10802">
            <w:pPr>
              <w:spacing w:before="20" w:after="20"/>
            </w:pPr>
          </w:p>
        </w:tc>
      </w:tr>
      <w:tr w:rsidR="00A10802" w:rsidRPr="00793E2E" w:rsidTr="00585E11">
        <w:tc>
          <w:tcPr>
            <w:tcW w:w="468" w:type="dxa"/>
            <w:shd w:val="clear" w:color="auto" w:fill="auto"/>
            <w:vAlign w:val="center"/>
          </w:tcPr>
          <w:p w:rsidR="00A10802" w:rsidRDefault="00A10802" w:rsidP="00A10802">
            <w:pPr>
              <w:spacing w:before="20" w:after="20"/>
              <w:jc w:val="center"/>
              <w:rPr>
                <w:lang w:val="en-US"/>
              </w:rPr>
            </w:pPr>
            <w:r>
              <w:rPr>
                <w:lang w:val="en-US"/>
              </w:rPr>
              <w:t>4</w:t>
            </w:r>
          </w:p>
        </w:tc>
        <w:tc>
          <w:tcPr>
            <w:tcW w:w="2542" w:type="dxa"/>
            <w:shd w:val="clear" w:color="auto" w:fill="auto"/>
            <w:vAlign w:val="center"/>
          </w:tcPr>
          <w:p w:rsidR="00A10802" w:rsidRPr="00585E11" w:rsidRDefault="00B25163" w:rsidP="00A10802">
            <w:pPr>
              <w:rPr>
                <w:lang w:val="en-US"/>
              </w:rPr>
            </w:pPr>
            <w:r>
              <w:rPr>
                <w:lang w:val="en-US"/>
              </w:rPr>
              <w:t>Kiến thức chuyên ngành tổng hợp</w:t>
            </w:r>
          </w:p>
        </w:tc>
        <w:tc>
          <w:tcPr>
            <w:tcW w:w="900" w:type="dxa"/>
            <w:shd w:val="clear" w:color="auto" w:fill="auto"/>
            <w:vAlign w:val="center"/>
          </w:tcPr>
          <w:p w:rsidR="00A10802" w:rsidRDefault="00A10802" w:rsidP="00A10802">
            <w:pPr>
              <w:jc w:val="center"/>
            </w:pPr>
            <w:r>
              <w:t>3</w:t>
            </w:r>
          </w:p>
        </w:tc>
        <w:tc>
          <w:tcPr>
            <w:tcW w:w="640" w:type="dxa"/>
            <w:shd w:val="clear" w:color="auto" w:fill="auto"/>
            <w:vAlign w:val="center"/>
          </w:tcPr>
          <w:p w:rsidR="00A10802" w:rsidRDefault="00A10802" w:rsidP="00A10802">
            <w:pPr>
              <w:jc w:val="center"/>
            </w:pPr>
          </w:p>
        </w:tc>
        <w:tc>
          <w:tcPr>
            <w:tcW w:w="910" w:type="dxa"/>
            <w:shd w:val="clear" w:color="auto" w:fill="auto"/>
            <w:vAlign w:val="center"/>
          </w:tcPr>
          <w:p w:rsidR="00A10802" w:rsidRDefault="00A10802" w:rsidP="00A10802">
            <w:pPr>
              <w:jc w:val="center"/>
            </w:pPr>
          </w:p>
        </w:tc>
        <w:tc>
          <w:tcPr>
            <w:tcW w:w="910" w:type="dxa"/>
            <w:shd w:val="clear" w:color="auto" w:fill="auto"/>
            <w:vAlign w:val="center"/>
          </w:tcPr>
          <w:p w:rsidR="00A10802" w:rsidRDefault="00A10802" w:rsidP="00A10802">
            <w:pPr>
              <w:jc w:val="center"/>
            </w:pPr>
            <w:r>
              <w:t>3</w:t>
            </w:r>
          </w:p>
        </w:tc>
        <w:tc>
          <w:tcPr>
            <w:tcW w:w="910" w:type="dxa"/>
            <w:shd w:val="clear" w:color="auto" w:fill="auto"/>
            <w:vAlign w:val="center"/>
          </w:tcPr>
          <w:p w:rsidR="00A10802" w:rsidRDefault="00A10802" w:rsidP="00A10802">
            <w:pPr>
              <w:jc w:val="center"/>
            </w:pPr>
            <w:r>
              <w:t>135</w:t>
            </w:r>
          </w:p>
        </w:tc>
        <w:tc>
          <w:tcPr>
            <w:tcW w:w="950" w:type="dxa"/>
            <w:shd w:val="clear" w:color="auto" w:fill="auto"/>
            <w:vAlign w:val="center"/>
          </w:tcPr>
          <w:p w:rsidR="00A10802" w:rsidRPr="00A10802" w:rsidRDefault="00585E11" w:rsidP="00A10802">
            <w:pPr>
              <w:spacing w:before="20" w:after="20"/>
              <w:jc w:val="center"/>
              <w:rPr>
                <w:lang w:val="en-US"/>
              </w:rPr>
            </w:pPr>
            <w:r>
              <w:rPr>
                <w:lang w:val="en-US"/>
              </w:rPr>
              <w:t>Thi</w:t>
            </w:r>
          </w:p>
        </w:tc>
        <w:tc>
          <w:tcPr>
            <w:tcW w:w="1260" w:type="dxa"/>
            <w:shd w:val="clear" w:color="auto" w:fill="auto"/>
            <w:vAlign w:val="center"/>
          </w:tcPr>
          <w:p w:rsidR="00A10802" w:rsidRPr="00891A48" w:rsidRDefault="00A10802" w:rsidP="00A10802">
            <w:pPr>
              <w:spacing w:before="20" w:after="20"/>
            </w:pPr>
          </w:p>
        </w:tc>
      </w:tr>
      <w:tr w:rsidR="00A10802" w:rsidRPr="00793E2E" w:rsidTr="00585E11">
        <w:tc>
          <w:tcPr>
            <w:tcW w:w="468" w:type="dxa"/>
            <w:shd w:val="clear" w:color="auto" w:fill="auto"/>
            <w:vAlign w:val="center"/>
          </w:tcPr>
          <w:p w:rsidR="00A10802" w:rsidRPr="00891A48" w:rsidRDefault="00A10802" w:rsidP="00A10802">
            <w:pPr>
              <w:spacing w:before="20" w:after="20"/>
              <w:jc w:val="center"/>
            </w:pPr>
          </w:p>
        </w:tc>
        <w:tc>
          <w:tcPr>
            <w:tcW w:w="2542" w:type="dxa"/>
            <w:shd w:val="clear" w:color="auto" w:fill="auto"/>
          </w:tcPr>
          <w:p w:rsidR="00A10802" w:rsidRPr="00793E2E" w:rsidRDefault="00A10802" w:rsidP="00A10802">
            <w:pPr>
              <w:spacing w:before="20" w:after="20"/>
              <w:jc w:val="center"/>
              <w:rPr>
                <w:b/>
                <w:snapToGrid w:val="0"/>
              </w:rPr>
            </w:pPr>
            <w:r w:rsidRPr="00793E2E">
              <w:rPr>
                <w:b/>
                <w:snapToGrid w:val="0"/>
              </w:rPr>
              <w:t>Tổng cộng</w:t>
            </w:r>
          </w:p>
        </w:tc>
        <w:tc>
          <w:tcPr>
            <w:tcW w:w="900" w:type="dxa"/>
            <w:shd w:val="clear" w:color="auto" w:fill="auto"/>
            <w:vAlign w:val="center"/>
          </w:tcPr>
          <w:p w:rsidR="00A10802" w:rsidRPr="00793E2E" w:rsidRDefault="00A10802" w:rsidP="00A10802">
            <w:pPr>
              <w:spacing w:before="20" w:after="20"/>
              <w:jc w:val="center"/>
              <w:rPr>
                <w:b/>
              </w:rPr>
            </w:pPr>
            <w:r>
              <w:rPr>
                <w:b/>
              </w:rPr>
              <w:t xml:space="preserve">18 </w:t>
            </w:r>
          </w:p>
        </w:tc>
        <w:tc>
          <w:tcPr>
            <w:tcW w:w="640" w:type="dxa"/>
            <w:shd w:val="clear" w:color="auto" w:fill="auto"/>
            <w:vAlign w:val="center"/>
          </w:tcPr>
          <w:p w:rsidR="00A10802" w:rsidRDefault="00A10802" w:rsidP="00A10802">
            <w:pPr>
              <w:jc w:val="center"/>
              <w:rPr>
                <w:b/>
                <w:bCs/>
              </w:rPr>
            </w:pPr>
            <w:r>
              <w:rPr>
                <w:b/>
                <w:bCs/>
              </w:rPr>
              <w:t>3</w:t>
            </w:r>
          </w:p>
        </w:tc>
        <w:tc>
          <w:tcPr>
            <w:tcW w:w="910" w:type="dxa"/>
            <w:shd w:val="clear" w:color="auto" w:fill="auto"/>
            <w:vAlign w:val="center"/>
          </w:tcPr>
          <w:p w:rsidR="00A10802" w:rsidRDefault="00A10802" w:rsidP="00A10802">
            <w:pPr>
              <w:jc w:val="center"/>
              <w:rPr>
                <w:b/>
                <w:bCs/>
              </w:rPr>
            </w:pPr>
            <w:r>
              <w:rPr>
                <w:b/>
                <w:bCs/>
              </w:rPr>
              <w:t>45</w:t>
            </w:r>
          </w:p>
        </w:tc>
        <w:tc>
          <w:tcPr>
            <w:tcW w:w="910" w:type="dxa"/>
            <w:shd w:val="clear" w:color="auto" w:fill="auto"/>
            <w:vAlign w:val="center"/>
          </w:tcPr>
          <w:p w:rsidR="00A10802" w:rsidRDefault="00A10802" w:rsidP="00A10802">
            <w:pPr>
              <w:jc w:val="center"/>
              <w:rPr>
                <w:b/>
                <w:bCs/>
              </w:rPr>
            </w:pPr>
            <w:r>
              <w:rPr>
                <w:b/>
                <w:bCs/>
              </w:rPr>
              <w:t>15</w:t>
            </w:r>
          </w:p>
        </w:tc>
        <w:tc>
          <w:tcPr>
            <w:tcW w:w="910" w:type="dxa"/>
            <w:shd w:val="clear" w:color="auto" w:fill="auto"/>
            <w:vAlign w:val="center"/>
          </w:tcPr>
          <w:p w:rsidR="00A10802" w:rsidRDefault="00A10802" w:rsidP="00A10802">
            <w:pPr>
              <w:jc w:val="center"/>
              <w:rPr>
                <w:b/>
                <w:bCs/>
              </w:rPr>
            </w:pPr>
            <w:r>
              <w:rPr>
                <w:b/>
                <w:bCs/>
              </w:rPr>
              <w:t>675</w:t>
            </w:r>
          </w:p>
        </w:tc>
        <w:tc>
          <w:tcPr>
            <w:tcW w:w="950" w:type="dxa"/>
            <w:shd w:val="clear" w:color="auto" w:fill="auto"/>
            <w:vAlign w:val="center"/>
          </w:tcPr>
          <w:p w:rsidR="00A10802" w:rsidRPr="00891A48" w:rsidRDefault="00A10802" w:rsidP="00A10802">
            <w:pPr>
              <w:spacing w:before="20" w:after="20"/>
              <w:jc w:val="center"/>
            </w:pPr>
          </w:p>
        </w:tc>
        <w:tc>
          <w:tcPr>
            <w:tcW w:w="1260" w:type="dxa"/>
            <w:shd w:val="clear" w:color="auto" w:fill="auto"/>
            <w:vAlign w:val="center"/>
          </w:tcPr>
          <w:p w:rsidR="00A10802" w:rsidRPr="00793E2E" w:rsidRDefault="00A10802" w:rsidP="00A10802">
            <w:pPr>
              <w:spacing w:before="20" w:after="20"/>
              <w:rPr>
                <w:b/>
              </w:rPr>
            </w:pPr>
          </w:p>
        </w:tc>
      </w:tr>
    </w:tbl>
    <w:p w:rsidR="006F5F40" w:rsidRDefault="006F5F40" w:rsidP="006F5F40">
      <w:pPr>
        <w:spacing w:before="120" w:after="120"/>
        <w:ind w:right="-520"/>
        <w:jc w:val="both"/>
        <w:rPr>
          <w:i/>
        </w:rPr>
      </w:pPr>
      <w:r w:rsidRPr="00723968">
        <w:rPr>
          <w:b/>
          <w:i/>
          <w:u w:val="single"/>
        </w:rPr>
        <w:t>Ghi chú</w:t>
      </w:r>
      <w:r w:rsidRPr="00723968">
        <w:rPr>
          <w:i/>
        </w:rPr>
        <w:t xml:space="preserve">: </w:t>
      </w:r>
    </w:p>
    <w:p w:rsidR="006F5F40" w:rsidRDefault="006F5F40" w:rsidP="006F5F40">
      <w:pPr>
        <w:spacing w:before="120" w:after="120"/>
        <w:ind w:right="-520"/>
        <w:jc w:val="both"/>
        <w:rPr>
          <w:i/>
        </w:rPr>
      </w:pPr>
      <w:r>
        <w:rPr>
          <w:i/>
          <w:lang w:val="en-US"/>
        </w:rPr>
        <w:t xml:space="preserve">- Học lý thuyết Định hướng cơ bản chuyên khoa tự chọn từ ngày </w:t>
      </w:r>
      <w:r w:rsidR="00A937C8">
        <w:rPr>
          <w:i/>
          <w:lang w:val="en-US"/>
        </w:rPr>
        <w:t>21/01/2019</w:t>
      </w:r>
      <w:r>
        <w:rPr>
          <w:i/>
          <w:lang w:val="en-US"/>
        </w:rPr>
        <w:t xml:space="preserve"> đến </w:t>
      </w:r>
      <w:r w:rsidR="000709A0">
        <w:rPr>
          <w:i/>
          <w:lang w:val="en-US"/>
        </w:rPr>
        <w:t>26/01</w:t>
      </w:r>
      <w:r w:rsidR="00F32F1F">
        <w:rPr>
          <w:i/>
          <w:lang w:val="en-US"/>
        </w:rPr>
        <w:t>/</w:t>
      </w:r>
      <w:r w:rsidR="00C70E36">
        <w:rPr>
          <w:i/>
          <w:lang w:val="en-US"/>
        </w:rPr>
        <w:t>2019</w:t>
      </w:r>
      <w:r>
        <w:rPr>
          <w:i/>
        </w:rPr>
        <w:t>.</w:t>
      </w:r>
    </w:p>
    <w:p w:rsidR="006F5F40" w:rsidRDefault="006F5F40" w:rsidP="006F5F40">
      <w:pPr>
        <w:spacing w:before="120" w:after="120"/>
        <w:ind w:right="-520"/>
        <w:jc w:val="both"/>
        <w:rPr>
          <w:i/>
          <w:lang w:val="en-US"/>
        </w:rPr>
      </w:pPr>
      <w:r>
        <w:rPr>
          <w:i/>
          <w:lang w:val="en-US"/>
        </w:rPr>
        <w:t xml:space="preserve">- Thực tập Định hướng cơ bản chuyên khoa tự chọn cả ngày từ </w:t>
      </w:r>
      <w:r w:rsidR="000709A0">
        <w:rPr>
          <w:i/>
          <w:lang w:val="en-US"/>
        </w:rPr>
        <w:t>28/01</w:t>
      </w:r>
      <w:r w:rsidR="00F32F1F">
        <w:rPr>
          <w:i/>
          <w:lang w:val="en-US"/>
        </w:rPr>
        <w:t>/</w:t>
      </w:r>
      <w:r w:rsidR="00C70E36">
        <w:rPr>
          <w:i/>
          <w:lang w:val="en-US"/>
        </w:rPr>
        <w:t>2019</w:t>
      </w:r>
      <w:r>
        <w:rPr>
          <w:i/>
          <w:lang w:val="en-US"/>
        </w:rPr>
        <w:t xml:space="preserve"> đến </w:t>
      </w:r>
      <w:r w:rsidR="000709A0">
        <w:rPr>
          <w:i/>
          <w:lang w:val="en-US"/>
        </w:rPr>
        <w:t>04/05</w:t>
      </w:r>
      <w:r w:rsidR="00F16BE8">
        <w:rPr>
          <w:i/>
          <w:lang w:val="en-US"/>
        </w:rPr>
        <w:t>/</w:t>
      </w:r>
      <w:r w:rsidR="00C70E36">
        <w:rPr>
          <w:i/>
          <w:lang w:val="en-US"/>
        </w:rPr>
        <w:t>2019</w:t>
      </w:r>
      <w:r w:rsidR="00C51B62">
        <w:rPr>
          <w:i/>
          <w:lang w:val="en-US"/>
        </w:rPr>
        <w:t xml:space="preserve"> (trừ 2 tuần nghỉ Tết)</w:t>
      </w:r>
      <w:r>
        <w:rPr>
          <w:i/>
          <w:lang w:val="en-US"/>
        </w:rPr>
        <w:t>.</w:t>
      </w:r>
    </w:p>
    <w:p w:rsidR="009639AA" w:rsidRPr="00256855" w:rsidRDefault="00DC2E46" w:rsidP="009639AA">
      <w:pPr>
        <w:spacing w:before="120" w:after="120"/>
        <w:ind w:right="-520"/>
        <w:jc w:val="center"/>
        <w:rPr>
          <w:lang w:val="en-US"/>
        </w:rPr>
      </w:pPr>
      <w:r w:rsidRPr="00256855">
        <w:rPr>
          <w:b/>
          <w:bCs/>
          <w:lang w:val="en-US"/>
        </w:rPr>
        <w:t>ĐỊNH HƯỚNG CƠ BẢN CHUYÊN KHOA</w:t>
      </w:r>
      <w:r w:rsidR="009639AA" w:rsidRPr="00256855">
        <w:rPr>
          <w:b/>
          <w:bCs/>
        </w:rPr>
        <w:t xml:space="preserve"> TỰ CHỌN </w:t>
      </w:r>
      <w:r w:rsidRPr="00256855">
        <w:rPr>
          <w:b/>
          <w:bCs/>
        </w:rPr>
        <w:br/>
      </w:r>
      <w:r w:rsidR="009639AA" w:rsidRPr="00256855">
        <w:rPr>
          <w:b/>
          <w:bCs/>
        </w:rPr>
        <w:t>(chọn 1 trong 5 môn, mỗi môn có 3 học phần)</w:t>
      </w:r>
    </w:p>
    <w:tbl>
      <w:tblPr>
        <w:tblW w:w="8815" w:type="dxa"/>
        <w:tblInd w:w="113" w:type="dxa"/>
        <w:tblLook w:val="04A0" w:firstRow="1" w:lastRow="0" w:firstColumn="1" w:lastColumn="0" w:noHBand="0" w:noVBand="1"/>
      </w:tblPr>
      <w:tblGrid>
        <w:gridCol w:w="628"/>
        <w:gridCol w:w="7287"/>
        <w:gridCol w:w="900"/>
      </w:tblGrid>
      <w:tr w:rsidR="009639AA" w:rsidTr="009639AA">
        <w:trPr>
          <w:trHeight w:val="296"/>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9AA" w:rsidRPr="009639AA" w:rsidRDefault="009639AA">
            <w:pPr>
              <w:jc w:val="center"/>
              <w:rPr>
                <w:b/>
                <w:bCs/>
                <w:sz w:val="26"/>
                <w:szCs w:val="26"/>
                <w:lang w:val="en-US"/>
              </w:rPr>
            </w:pPr>
            <w:r>
              <w:rPr>
                <w:b/>
                <w:bCs/>
                <w:sz w:val="26"/>
                <w:szCs w:val="26"/>
              </w:rPr>
              <w:t> </w:t>
            </w:r>
            <w:r>
              <w:rPr>
                <w:b/>
                <w:bCs/>
                <w:sz w:val="26"/>
                <w:szCs w:val="26"/>
                <w:lang w:val="en-US"/>
              </w:rPr>
              <w:t>TT</w:t>
            </w:r>
          </w:p>
        </w:tc>
        <w:tc>
          <w:tcPr>
            <w:tcW w:w="7287" w:type="dxa"/>
            <w:tcBorders>
              <w:top w:val="single" w:sz="4" w:space="0" w:color="auto"/>
              <w:left w:val="nil"/>
              <w:bottom w:val="single" w:sz="4" w:space="0" w:color="auto"/>
              <w:right w:val="single" w:sz="4" w:space="0" w:color="auto"/>
            </w:tcBorders>
            <w:shd w:val="clear" w:color="auto" w:fill="auto"/>
            <w:vAlign w:val="center"/>
            <w:hideMark/>
          </w:tcPr>
          <w:p w:rsidR="009639AA" w:rsidRPr="009639AA" w:rsidRDefault="009639AA">
            <w:pPr>
              <w:rPr>
                <w:b/>
                <w:bCs/>
                <w:sz w:val="26"/>
                <w:szCs w:val="26"/>
                <w:lang w:val="en-US"/>
              </w:rPr>
            </w:pPr>
            <w:r>
              <w:rPr>
                <w:b/>
                <w:bCs/>
                <w:sz w:val="26"/>
                <w:szCs w:val="26"/>
                <w:lang w:val="en-US"/>
              </w:rPr>
              <w:t>Tên học phần</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9639AA" w:rsidRDefault="009639AA">
            <w:pPr>
              <w:jc w:val="center"/>
              <w:rPr>
                <w:b/>
                <w:bCs/>
                <w:sz w:val="26"/>
                <w:szCs w:val="26"/>
              </w:rPr>
            </w:pPr>
            <w:r>
              <w:rPr>
                <w:b/>
                <w:bCs/>
                <w:sz w:val="26"/>
                <w:szCs w:val="26"/>
                <w:lang w:val="en-US"/>
              </w:rPr>
              <w:t>TC</w:t>
            </w:r>
            <w:r>
              <w:rPr>
                <w:b/>
                <w:bCs/>
                <w:sz w:val="26"/>
                <w:szCs w:val="26"/>
              </w:rPr>
              <w:t> </w:t>
            </w:r>
          </w:p>
        </w:tc>
      </w:tr>
      <w:tr w:rsidR="009639AA" w:rsidTr="009639AA">
        <w:trPr>
          <w:trHeight w:val="70"/>
        </w:trPr>
        <w:tc>
          <w:tcPr>
            <w:tcW w:w="628" w:type="dxa"/>
            <w:vMerge w:val="restart"/>
            <w:tcBorders>
              <w:top w:val="nil"/>
              <w:left w:val="single" w:sz="4" w:space="0" w:color="auto"/>
              <w:right w:val="single" w:sz="4" w:space="0" w:color="auto"/>
            </w:tcBorders>
            <w:shd w:val="clear" w:color="auto" w:fill="auto"/>
            <w:vAlign w:val="center"/>
          </w:tcPr>
          <w:p w:rsidR="009639AA" w:rsidRPr="00256855" w:rsidRDefault="009639AA">
            <w:pPr>
              <w:jc w:val="center"/>
              <w:rPr>
                <w:szCs w:val="26"/>
                <w:lang w:val="en-US"/>
              </w:rPr>
            </w:pPr>
            <w:r w:rsidRPr="00256855">
              <w:rPr>
                <w:szCs w:val="26"/>
                <w:lang w:val="en-US"/>
              </w:rPr>
              <w:t>1</w:t>
            </w:r>
          </w:p>
        </w:tc>
        <w:tc>
          <w:tcPr>
            <w:tcW w:w="7287" w:type="dxa"/>
            <w:tcBorders>
              <w:top w:val="nil"/>
              <w:left w:val="nil"/>
              <w:bottom w:val="single" w:sz="4" w:space="0" w:color="auto"/>
              <w:right w:val="single" w:sz="4" w:space="0" w:color="auto"/>
            </w:tcBorders>
            <w:shd w:val="clear" w:color="auto" w:fill="auto"/>
            <w:vAlign w:val="center"/>
            <w:hideMark/>
          </w:tcPr>
          <w:p w:rsidR="009639AA" w:rsidRPr="00256855" w:rsidRDefault="009639AA">
            <w:pPr>
              <w:rPr>
                <w:szCs w:val="26"/>
              </w:rPr>
            </w:pPr>
            <w:r w:rsidRPr="00256855">
              <w:rPr>
                <w:szCs w:val="26"/>
              </w:rPr>
              <w:t>Định hướng cơ bản chuyên khoa Vi sinh - Ký sinh trùng I</w:t>
            </w:r>
          </w:p>
        </w:tc>
        <w:tc>
          <w:tcPr>
            <w:tcW w:w="900" w:type="dxa"/>
            <w:tcBorders>
              <w:top w:val="nil"/>
              <w:left w:val="nil"/>
              <w:bottom w:val="single" w:sz="4" w:space="0" w:color="auto"/>
              <w:right w:val="single" w:sz="4" w:space="0" w:color="auto"/>
            </w:tcBorders>
            <w:shd w:val="clear" w:color="auto" w:fill="auto"/>
            <w:vAlign w:val="center"/>
            <w:hideMark/>
          </w:tcPr>
          <w:p w:rsidR="009639AA" w:rsidRPr="00256855" w:rsidRDefault="009639AA">
            <w:pPr>
              <w:jc w:val="center"/>
              <w:rPr>
                <w:szCs w:val="26"/>
              </w:rPr>
            </w:pPr>
            <w:r w:rsidRPr="00256855">
              <w:rPr>
                <w:szCs w:val="26"/>
              </w:rPr>
              <w:t>5</w:t>
            </w:r>
          </w:p>
        </w:tc>
      </w:tr>
      <w:tr w:rsidR="009639AA" w:rsidTr="009639AA">
        <w:trPr>
          <w:trHeight w:val="70"/>
        </w:trPr>
        <w:tc>
          <w:tcPr>
            <w:tcW w:w="628" w:type="dxa"/>
            <w:vMerge/>
            <w:tcBorders>
              <w:left w:val="single" w:sz="4" w:space="0" w:color="auto"/>
              <w:right w:val="single" w:sz="4" w:space="0" w:color="auto"/>
            </w:tcBorders>
            <w:shd w:val="clear" w:color="auto" w:fill="auto"/>
            <w:vAlign w:val="center"/>
          </w:tcPr>
          <w:p w:rsidR="009639AA" w:rsidRPr="00256855" w:rsidRDefault="009639AA">
            <w:pPr>
              <w:jc w:val="center"/>
              <w:rPr>
                <w:szCs w:val="26"/>
              </w:rPr>
            </w:pPr>
          </w:p>
        </w:tc>
        <w:tc>
          <w:tcPr>
            <w:tcW w:w="7287" w:type="dxa"/>
            <w:tcBorders>
              <w:top w:val="nil"/>
              <w:left w:val="nil"/>
              <w:bottom w:val="single" w:sz="4" w:space="0" w:color="auto"/>
              <w:right w:val="single" w:sz="4" w:space="0" w:color="auto"/>
            </w:tcBorders>
            <w:shd w:val="clear" w:color="auto" w:fill="auto"/>
            <w:vAlign w:val="center"/>
            <w:hideMark/>
          </w:tcPr>
          <w:p w:rsidR="009639AA" w:rsidRPr="00256855" w:rsidRDefault="009639AA">
            <w:pPr>
              <w:rPr>
                <w:szCs w:val="26"/>
              </w:rPr>
            </w:pPr>
            <w:r w:rsidRPr="00256855">
              <w:rPr>
                <w:szCs w:val="26"/>
              </w:rPr>
              <w:t>Định hướng cơ bản chuyên khoa Vi sinh - Ký sinh trùng II</w:t>
            </w:r>
          </w:p>
        </w:tc>
        <w:tc>
          <w:tcPr>
            <w:tcW w:w="900" w:type="dxa"/>
            <w:tcBorders>
              <w:top w:val="nil"/>
              <w:left w:val="nil"/>
              <w:bottom w:val="single" w:sz="4" w:space="0" w:color="auto"/>
              <w:right w:val="single" w:sz="4" w:space="0" w:color="auto"/>
            </w:tcBorders>
            <w:shd w:val="clear" w:color="auto" w:fill="auto"/>
            <w:vAlign w:val="center"/>
            <w:hideMark/>
          </w:tcPr>
          <w:p w:rsidR="009639AA" w:rsidRPr="00256855" w:rsidRDefault="009639AA">
            <w:pPr>
              <w:jc w:val="center"/>
              <w:rPr>
                <w:szCs w:val="26"/>
              </w:rPr>
            </w:pPr>
            <w:r w:rsidRPr="00256855">
              <w:rPr>
                <w:szCs w:val="26"/>
              </w:rPr>
              <w:t>5</w:t>
            </w:r>
          </w:p>
        </w:tc>
      </w:tr>
      <w:tr w:rsidR="009639AA" w:rsidTr="009639AA">
        <w:trPr>
          <w:trHeight w:val="70"/>
        </w:trPr>
        <w:tc>
          <w:tcPr>
            <w:tcW w:w="628" w:type="dxa"/>
            <w:vMerge/>
            <w:tcBorders>
              <w:left w:val="single" w:sz="4" w:space="0" w:color="auto"/>
              <w:bottom w:val="single" w:sz="4" w:space="0" w:color="auto"/>
              <w:right w:val="single" w:sz="4" w:space="0" w:color="auto"/>
            </w:tcBorders>
            <w:shd w:val="clear" w:color="auto" w:fill="auto"/>
            <w:vAlign w:val="center"/>
          </w:tcPr>
          <w:p w:rsidR="009639AA" w:rsidRPr="00256855" w:rsidRDefault="009639AA">
            <w:pPr>
              <w:jc w:val="center"/>
              <w:rPr>
                <w:szCs w:val="26"/>
              </w:rPr>
            </w:pPr>
          </w:p>
        </w:tc>
        <w:tc>
          <w:tcPr>
            <w:tcW w:w="7287" w:type="dxa"/>
            <w:tcBorders>
              <w:top w:val="nil"/>
              <w:left w:val="nil"/>
              <w:bottom w:val="single" w:sz="4" w:space="0" w:color="auto"/>
              <w:right w:val="single" w:sz="4" w:space="0" w:color="auto"/>
            </w:tcBorders>
            <w:shd w:val="clear" w:color="auto" w:fill="auto"/>
            <w:vAlign w:val="center"/>
            <w:hideMark/>
          </w:tcPr>
          <w:p w:rsidR="009639AA" w:rsidRPr="00256855" w:rsidRDefault="009639AA">
            <w:pPr>
              <w:rPr>
                <w:szCs w:val="26"/>
              </w:rPr>
            </w:pPr>
            <w:r w:rsidRPr="00256855">
              <w:rPr>
                <w:szCs w:val="26"/>
              </w:rPr>
              <w:t>Định hướng cơ bản chuyên khoa Vi sinh - Ký sinh trùng III</w:t>
            </w:r>
          </w:p>
        </w:tc>
        <w:tc>
          <w:tcPr>
            <w:tcW w:w="900" w:type="dxa"/>
            <w:tcBorders>
              <w:top w:val="nil"/>
              <w:left w:val="nil"/>
              <w:bottom w:val="single" w:sz="4" w:space="0" w:color="auto"/>
              <w:right w:val="single" w:sz="4" w:space="0" w:color="auto"/>
            </w:tcBorders>
            <w:shd w:val="clear" w:color="auto" w:fill="auto"/>
            <w:vAlign w:val="center"/>
            <w:hideMark/>
          </w:tcPr>
          <w:p w:rsidR="009639AA" w:rsidRPr="00256855" w:rsidRDefault="009639AA">
            <w:pPr>
              <w:jc w:val="center"/>
              <w:rPr>
                <w:szCs w:val="26"/>
              </w:rPr>
            </w:pPr>
            <w:r w:rsidRPr="00256855">
              <w:rPr>
                <w:szCs w:val="26"/>
              </w:rPr>
              <w:t>5</w:t>
            </w:r>
          </w:p>
        </w:tc>
      </w:tr>
      <w:tr w:rsidR="009639AA" w:rsidTr="009639AA">
        <w:trPr>
          <w:trHeight w:val="70"/>
        </w:trPr>
        <w:tc>
          <w:tcPr>
            <w:tcW w:w="628" w:type="dxa"/>
            <w:vMerge w:val="restart"/>
            <w:tcBorders>
              <w:top w:val="nil"/>
              <w:left w:val="single" w:sz="4" w:space="0" w:color="auto"/>
              <w:right w:val="single" w:sz="4" w:space="0" w:color="auto"/>
            </w:tcBorders>
            <w:shd w:val="clear" w:color="auto" w:fill="auto"/>
            <w:vAlign w:val="center"/>
          </w:tcPr>
          <w:p w:rsidR="009639AA" w:rsidRPr="00256855" w:rsidRDefault="009639AA">
            <w:pPr>
              <w:jc w:val="center"/>
              <w:rPr>
                <w:szCs w:val="26"/>
                <w:lang w:val="en-US"/>
              </w:rPr>
            </w:pPr>
            <w:r w:rsidRPr="00256855">
              <w:rPr>
                <w:szCs w:val="26"/>
                <w:lang w:val="en-US"/>
              </w:rPr>
              <w:t>2</w:t>
            </w:r>
          </w:p>
        </w:tc>
        <w:tc>
          <w:tcPr>
            <w:tcW w:w="7287" w:type="dxa"/>
            <w:tcBorders>
              <w:top w:val="nil"/>
              <w:left w:val="nil"/>
              <w:bottom w:val="single" w:sz="4" w:space="0" w:color="auto"/>
              <w:right w:val="single" w:sz="4" w:space="0" w:color="auto"/>
            </w:tcBorders>
            <w:shd w:val="clear" w:color="auto" w:fill="auto"/>
            <w:vAlign w:val="center"/>
            <w:hideMark/>
          </w:tcPr>
          <w:p w:rsidR="009639AA" w:rsidRPr="00256855" w:rsidRDefault="009639AA">
            <w:pPr>
              <w:rPr>
                <w:szCs w:val="26"/>
              </w:rPr>
            </w:pPr>
            <w:r w:rsidRPr="00256855">
              <w:rPr>
                <w:szCs w:val="26"/>
              </w:rPr>
              <w:t>Định hướng cơ bản chuyên khoa  Hóa sinh I</w:t>
            </w:r>
          </w:p>
        </w:tc>
        <w:tc>
          <w:tcPr>
            <w:tcW w:w="900" w:type="dxa"/>
            <w:tcBorders>
              <w:top w:val="nil"/>
              <w:left w:val="nil"/>
              <w:bottom w:val="single" w:sz="4" w:space="0" w:color="auto"/>
              <w:right w:val="single" w:sz="4" w:space="0" w:color="auto"/>
            </w:tcBorders>
            <w:shd w:val="clear" w:color="auto" w:fill="auto"/>
            <w:vAlign w:val="center"/>
            <w:hideMark/>
          </w:tcPr>
          <w:p w:rsidR="009639AA" w:rsidRPr="00256855" w:rsidRDefault="009639AA">
            <w:pPr>
              <w:jc w:val="center"/>
              <w:rPr>
                <w:szCs w:val="26"/>
              </w:rPr>
            </w:pPr>
            <w:r w:rsidRPr="00256855">
              <w:rPr>
                <w:szCs w:val="26"/>
              </w:rPr>
              <w:t>5</w:t>
            </w:r>
          </w:p>
        </w:tc>
      </w:tr>
      <w:tr w:rsidR="009639AA" w:rsidTr="009639AA">
        <w:trPr>
          <w:trHeight w:val="161"/>
        </w:trPr>
        <w:tc>
          <w:tcPr>
            <w:tcW w:w="628" w:type="dxa"/>
            <w:vMerge/>
            <w:tcBorders>
              <w:left w:val="single" w:sz="4" w:space="0" w:color="auto"/>
              <w:right w:val="single" w:sz="4" w:space="0" w:color="auto"/>
            </w:tcBorders>
            <w:shd w:val="clear" w:color="auto" w:fill="auto"/>
            <w:vAlign w:val="center"/>
          </w:tcPr>
          <w:p w:rsidR="009639AA" w:rsidRPr="00256855" w:rsidRDefault="009639AA">
            <w:pPr>
              <w:jc w:val="center"/>
              <w:rPr>
                <w:szCs w:val="26"/>
              </w:rPr>
            </w:pPr>
          </w:p>
        </w:tc>
        <w:tc>
          <w:tcPr>
            <w:tcW w:w="7287" w:type="dxa"/>
            <w:tcBorders>
              <w:top w:val="nil"/>
              <w:left w:val="nil"/>
              <w:bottom w:val="single" w:sz="4" w:space="0" w:color="auto"/>
              <w:right w:val="single" w:sz="4" w:space="0" w:color="auto"/>
            </w:tcBorders>
            <w:shd w:val="clear" w:color="auto" w:fill="auto"/>
            <w:vAlign w:val="center"/>
            <w:hideMark/>
          </w:tcPr>
          <w:p w:rsidR="009639AA" w:rsidRPr="00256855" w:rsidRDefault="009639AA">
            <w:pPr>
              <w:rPr>
                <w:szCs w:val="26"/>
              </w:rPr>
            </w:pPr>
            <w:r w:rsidRPr="00256855">
              <w:rPr>
                <w:szCs w:val="26"/>
              </w:rPr>
              <w:t>Định hướng cơ bản chuyên khoa  Hóa sinh II</w:t>
            </w:r>
          </w:p>
        </w:tc>
        <w:tc>
          <w:tcPr>
            <w:tcW w:w="900" w:type="dxa"/>
            <w:tcBorders>
              <w:top w:val="nil"/>
              <w:left w:val="nil"/>
              <w:bottom w:val="single" w:sz="4" w:space="0" w:color="auto"/>
              <w:right w:val="single" w:sz="4" w:space="0" w:color="auto"/>
            </w:tcBorders>
            <w:shd w:val="clear" w:color="auto" w:fill="auto"/>
            <w:vAlign w:val="center"/>
            <w:hideMark/>
          </w:tcPr>
          <w:p w:rsidR="009639AA" w:rsidRPr="00256855" w:rsidRDefault="009639AA">
            <w:pPr>
              <w:jc w:val="center"/>
              <w:rPr>
                <w:szCs w:val="26"/>
              </w:rPr>
            </w:pPr>
            <w:r w:rsidRPr="00256855">
              <w:rPr>
                <w:szCs w:val="26"/>
              </w:rPr>
              <w:t>5</w:t>
            </w:r>
          </w:p>
        </w:tc>
      </w:tr>
      <w:tr w:rsidR="009639AA" w:rsidTr="009639AA">
        <w:trPr>
          <w:trHeight w:val="70"/>
        </w:trPr>
        <w:tc>
          <w:tcPr>
            <w:tcW w:w="628" w:type="dxa"/>
            <w:vMerge/>
            <w:tcBorders>
              <w:left w:val="single" w:sz="4" w:space="0" w:color="auto"/>
              <w:bottom w:val="single" w:sz="4" w:space="0" w:color="auto"/>
              <w:right w:val="single" w:sz="4" w:space="0" w:color="auto"/>
            </w:tcBorders>
            <w:shd w:val="clear" w:color="auto" w:fill="auto"/>
            <w:vAlign w:val="center"/>
          </w:tcPr>
          <w:p w:rsidR="009639AA" w:rsidRPr="00256855" w:rsidRDefault="009639AA">
            <w:pPr>
              <w:jc w:val="center"/>
              <w:rPr>
                <w:szCs w:val="26"/>
              </w:rPr>
            </w:pPr>
          </w:p>
        </w:tc>
        <w:tc>
          <w:tcPr>
            <w:tcW w:w="7287" w:type="dxa"/>
            <w:tcBorders>
              <w:top w:val="nil"/>
              <w:left w:val="nil"/>
              <w:bottom w:val="single" w:sz="4" w:space="0" w:color="auto"/>
              <w:right w:val="single" w:sz="4" w:space="0" w:color="auto"/>
            </w:tcBorders>
            <w:shd w:val="clear" w:color="auto" w:fill="auto"/>
            <w:vAlign w:val="center"/>
            <w:hideMark/>
          </w:tcPr>
          <w:p w:rsidR="009639AA" w:rsidRPr="00256855" w:rsidRDefault="009639AA">
            <w:pPr>
              <w:rPr>
                <w:szCs w:val="26"/>
              </w:rPr>
            </w:pPr>
            <w:r w:rsidRPr="00256855">
              <w:rPr>
                <w:szCs w:val="26"/>
              </w:rPr>
              <w:t>Định hướng cơ bản chuyên khoa  Hóa sinh III</w:t>
            </w:r>
          </w:p>
        </w:tc>
        <w:tc>
          <w:tcPr>
            <w:tcW w:w="900" w:type="dxa"/>
            <w:tcBorders>
              <w:top w:val="nil"/>
              <w:left w:val="nil"/>
              <w:bottom w:val="single" w:sz="4" w:space="0" w:color="auto"/>
              <w:right w:val="single" w:sz="4" w:space="0" w:color="auto"/>
            </w:tcBorders>
            <w:shd w:val="clear" w:color="auto" w:fill="auto"/>
            <w:vAlign w:val="center"/>
            <w:hideMark/>
          </w:tcPr>
          <w:p w:rsidR="009639AA" w:rsidRPr="00256855" w:rsidRDefault="009639AA">
            <w:pPr>
              <w:jc w:val="center"/>
              <w:rPr>
                <w:szCs w:val="26"/>
              </w:rPr>
            </w:pPr>
            <w:r w:rsidRPr="00256855">
              <w:rPr>
                <w:szCs w:val="26"/>
              </w:rPr>
              <w:t>5</w:t>
            </w:r>
          </w:p>
        </w:tc>
      </w:tr>
      <w:tr w:rsidR="009639AA" w:rsidTr="009639AA">
        <w:trPr>
          <w:trHeight w:val="70"/>
        </w:trPr>
        <w:tc>
          <w:tcPr>
            <w:tcW w:w="628" w:type="dxa"/>
            <w:vMerge w:val="restart"/>
            <w:tcBorders>
              <w:top w:val="nil"/>
              <w:left w:val="single" w:sz="4" w:space="0" w:color="auto"/>
              <w:right w:val="single" w:sz="4" w:space="0" w:color="auto"/>
            </w:tcBorders>
            <w:shd w:val="clear" w:color="auto" w:fill="auto"/>
            <w:vAlign w:val="center"/>
          </w:tcPr>
          <w:p w:rsidR="009639AA" w:rsidRPr="00256855" w:rsidRDefault="009639AA">
            <w:pPr>
              <w:jc w:val="center"/>
              <w:rPr>
                <w:szCs w:val="26"/>
                <w:lang w:val="en-US"/>
              </w:rPr>
            </w:pPr>
            <w:r w:rsidRPr="00256855">
              <w:rPr>
                <w:szCs w:val="26"/>
                <w:lang w:val="en-US"/>
              </w:rPr>
              <w:t>3</w:t>
            </w:r>
          </w:p>
        </w:tc>
        <w:tc>
          <w:tcPr>
            <w:tcW w:w="7287" w:type="dxa"/>
            <w:tcBorders>
              <w:top w:val="nil"/>
              <w:left w:val="nil"/>
              <w:bottom w:val="single" w:sz="4" w:space="0" w:color="auto"/>
              <w:right w:val="single" w:sz="4" w:space="0" w:color="auto"/>
            </w:tcBorders>
            <w:shd w:val="clear" w:color="auto" w:fill="auto"/>
            <w:vAlign w:val="center"/>
            <w:hideMark/>
          </w:tcPr>
          <w:p w:rsidR="009639AA" w:rsidRPr="00256855" w:rsidRDefault="009639AA">
            <w:pPr>
              <w:rPr>
                <w:szCs w:val="26"/>
              </w:rPr>
            </w:pPr>
            <w:r w:rsidRPr="00256855">
              <w:rPr>
                <w:szCs w:val="26"/>
              </w:rPr>
              <w:t>Định hướng cơ bản chuyên khoa Huyết học I</w:t>
            </w:r>
          </w:p>
        </w:tc>
        <w:tc>
          <w:tcPr>
            <w:tcW w:w="900" w:type="dxa"/>
            <w:tcBorders>
              <w:top w:val="nil"/>
              <w:left w:val="nil"/>
              <w:bottom w:val="single" w:sz="4" w:space="0" w:color="auto"/>
              <w:right w:val="single" w:sz="4" w:space="0" w:color="auto"/>
            </w:tcBorders>
            <w:shd w:val="clear" w:color="auto" w:fill="auto"/>
            <w:vAlign w:val="center"/>
            <w:hideMark/>
          </w:tcPr>
          <w:p w:rsidR="009639AA" w:rsidRPr="00256855" w:rsidRDefault="009639AA">
            <w:pPr>
              <w:jc w:val="center"/>
              <w:rPr>
                <w:szCs w:val="26"/>
              </w:rPr>
            </w:pPr>
            <w:r w:rsidRPr="00256855">
              <w:rPr>
                <w:szCs w:val="26"/>
              </w:rPr>
              <w:t>5</w:t>
            </w:r>
          </w:p>
        </w:tc>
      </w:tr>
      <w:tr w:rsidR="009639AA" w:rsidTr="009639AA">
        <w:trPr>
          <w:trHeight w:val="70"/>
        </w:trPr>
        <w:tc>
          <w:tcPr>
            <w:tcW w:w="628" w:type="dxa"/>
            <w:vMerge/>
            <w:tcBorders>
              <w:left w:val="single" w:sz="4" w:space="0" w:color="auto"/>
              <w:right w:val="single" w:sz="4" w:space="0" w:color="auto"/>
            </w:tcBorders>
            <w:shd w:val="clear" w:color="auto" w:fill="auto"/>
            <w:vAlign w:val="center"/>
          </w:tcPr>
          <w:p w:rsidR="009639AA" w:rsidRPr="00256855" w:rsidRDefault="009639AA">
            <w:pPr>
              <w:jc w:val="center"/>
              <w:rPr>
                <w:szCs w:val="26"/>
              </w:rPr>
            </w:pPr>
          </w:p>
        </w:tc>
        <w:tc>
          <w:tcPr>
            <w:tcW w:w="7287" w:type="dxa"/>
            <w:tcBorders>
              <w:top w:val="nil"/>
              <w:left w:val="nil"/>
              <w:bottom w:val="single" w:sz="4" w:space="0" w:color="auto"/>
              <w:right w:val="single" w:sz="4" w:space="0" w:color="auto"/>
            </w:tcBorders>
            <w:shd w:val="clear" w:color="auto" w:fill="auto"/>
            <w:vAlign w:val="center"/>
            <w:hideMark/>
          </w:tcPr>
          <w:p w:rsidR="009639AA" w:rsidRPr="00256855" w:rsidRDefault="009639AA">
            <w:pPr>
              <w:rPr>
                <w:szCs w:val="26"/>
              </w:rPr>
            </w:pPr>
            <w:r w:rsidRPr="00256855">
              <w:rPr>
                <w:szCs w:val="26"/>
              </w:rPr>
              <w:t>Định hướng cơ bản chuyên khoa Huyết học II</w:t>
            </w:r>
          </w:p>
        </w:tc>
        <w:tc>
          <w:tcPr>
            <w:tcW w:w="900" w:type="dxa"/>
            <w:tcBorders>
              <w:top w:val="nil"/>
              <w:left w:val="nil"/>
              <w:bottom w:val="single" w:sz="4" w:space="0" w:color="auto"/>
              <w:right w:val="single" w:sz="4" w:space="0" w:color="auto"/>
            </w:tcBorders>
            <w:shd w:val="clear" w:color="auto" w:fill="auto"/>
            <w:vAlign w:val="center"/>
            <w:hideMark/>
          </w:tcPr>
          <w:p w:rsidR="009639AA" w:rsidRPr="00256855" w:rsidRDefault="009639AA">
            <w:pPr>
              <w:jc w:val="center"/>
              <w:rPr>
                <w:szCs w:val="26"/>
              </w:rPr>
            </w:pPr>
            <w:r w:rsidRPr="00256855">
              <w:rPr>
                <w:szCs w:val="26"/>
              </w:rPr>
              <w:t>5</w:t>
            </w:r>
          </w:p>
        </w:tc>
      </w:tr>
      <w:tr w:rsidR="009639AA" w:rsidTr="009639AA">
        <w:trPr>
          <w:trHeight w:val="70"/>
        </w:trPr>
        <w:tc>
          <w:tcPr>
            <w:tcW w:w="628" w:type="dxa"/>
            <w:vMerge/>
            <w:tcBorders>
              <w:left w:val="single" w:sz="4" w:space="0" w:color="auto"/>
              <w:bottom w:val="single" w:sz="4" w:space="0" w:color="auto"/>
              <w:right w:val="single" w:sz="4" w:space="0" w:color="auto"/>
            </w:tcBorders>
            <w:shd w:val="clear" w:color="auto" w:fill="auto"/>
            <w:vAlign w:val="center"/>
          </w:tcPr>
          <w:p w:rsidR="009639AA" w:rsidRPr="00256855" w:rsidRDefault="009639AA">
            <w:pPr>
              <w:jc w:val="center"/>
              <w:rPr>
                <w:szCs w:val="26"/>
              </w:rPr>
            </w:pPr>
          </w:p>
        </w:tc>
        <w:tc>
          <w:tcPr>
            <w:tcW w:w="7287" w:type="dxa"/>
            <w:tcBorders>
              <w:top w:val="nil"/>
              <w:left w:val="nil"/>
              <w:bottom w:val="single" w:sz="4" w:space="0" w:color="auto"/>
              <w:right w:val="single" w:sz="4" w:space="0" w:color="auto"/>
            </w:tcBorders>
            <w:shd w:val="clear" w:color="auto" w:fill="auto"/>
            <w:vAlign w:val="center"/>
            <w:hideMark/>
          </w:tcPr>
          <w:p w:rsidR="009639AA" w:rsidRPr="00256855" w:rsidRDefault="009639AA">
            <w:pPr>
              <w:rPr>
                <w:szCs w:val="26"/>
              </w:rPr>
            </w:pPr>
            <w:r w:rsidRPr="00256855">
              <w:rPr>
                <w:szCs w:val="26"/>
              </w:rPr>
              <w:t>Định hướng cơ bản chuyên khoa Huyết học III</w:t>
            </w:r>
          </w:p>
        </w:tc>
        <w:tc>
          <w:tcPr>
            <w:tcW w:w="900" w:type="dxa"/>
            <w:tcBorders>
              <w:top w:val="nil"/>
              <w:left w:val="nil"/>
              <w:bottom w:val="single" w:sz="4" w:space="0" w:color="auto"/>
              <w:right w:val="single" w:sz="4" w:space="0" w:color="auto"/>
            </w:tcBorders>
            <w:shd w:val="clear" w:color="auto" w:fill="auto"/>
            <w:vAlign w:val="center"/>
            <w:hideMark/>
          </w:tcPr>
          <w:p w:rsidR="009639AA" w:rsidRPr="00256855" w:rsidRDefault="009639AA">
            <w:pPr>
              <w:jc w:val="center"/>
              <w:rPr>
                <w:szCs w:val="26"/>
              </w:rPr>
            </w:pPr>
            <w:r w:rsidRPr="00256855">
              <w:rPr>
                <w:szCs w:val="26"/>
              </w:rPr>
              <w:t>5</w:t>
            </w:r>
          </w:p>
        </w:tc>
      </w:tr>
      <w:tr w:rsidR="009639AA" w:rsidTr="009639AA">
        <w:trPr>
          <w:trHeight w:val="70"/>
        </w:trPr>
        <w:tc>
          <w:tcPr>
            <w:tcW w:w="628" w:type="dxa"/>
            <w:vMerge w:val="restart"/>
            <w:tcBorders>
              <w:top w:val="nil"/>
              <w:left w:val="single" w:sz="4" w:space="0" w:color="auto"/>
              <w:right w:val="single" w:sz="4" w:space="0" w:color="auto"/>
            </w:tcBorders>
            <w:shd w:val="clear" w:color="auto" w:fill="auto"/>
            <w:vAlign w:val="center"/>
          </w:tcPr>
          <w:p w:rsidR="009639AA" w:rsidRPr="00256855" w:rsidRDefault="009639AA">
            <w:pPr>
              <w:jc w:val="center"/>
              <w:rPr>
                <w:szCs w:val="26"/>
                <w:lang w:val="en-US"/>
              </w:rPr>
            </w:pPr>
            <w:r w:rsidRPr="00256855">
              <w:rPr>
                <w:szCs w:val="26"/>
                <w:lang w:val="en-US"/>
              </w:rPr>
              <w:t>4</w:t>
            </w:r>
          </w:p>
        </w:tc>
        <w:tc>
          <w:tcPr>
            <w:tcW w:w="7287" w:type="dxa"/>
            <w:tcBorders>
              <w:top w:val="nil"/>
              <w:left w:val="nil"/>
              <w:bottom w:val="single" w:sz="4" w:space="0" w:color="auto"/>
              <w:right w:val="single" w:sz="4" w:space="0" w:color="auto"/>
            </w:tcBorders>
            <w:shd w:val="clear" w:color="auto" w:fill="auto"/>
            <w:vAlign w:val="center"/>
            <w:hideMark/>
          </w:tcPr>
          <w:p w:rsidR="009639AA" w:rsidRPr="00256855" w:rsidRDefault="009639AA">
            <w:pPr>
              <w:rPr>
                <w:szCs w:val="26"/>
              </w:rPr>
            </w:pPr>
            <w:r w:rsidRPr="00256855">
              <w:rPr>
                <w:szCs w:val="26"/>
              </w:rPr>
              <w:t>Định hướng cơ bản chuyên khoa Y sinh học – Di truyền I</w:t>
            </w:r>
          </w:p>
        </w:tc>
        <w:tc>
          <w:tcPr>
            <w:tcW w:w="900" w:type="dxa"/>
            <w:tcBorders>
              <w:top w:val="nil"/>
              <w:left w:val="nil"/>
              <w:bottom w:val="single" w:sz="4" w:space="0" w:color="auto"/>
              <w:right w:val="single" w:sz="4" w:space="0" w:color="auto"/>
            </w:tcBorders>
            <w:shd w:val="clear" w:color="auto" w:fill="auto"/>
            <w:vAlign w:val="center"/>
            <w:hideMark/>
          </w:tcPr>
          <w:p w:rsidR="009639AA" w:rsidRPr="00256855" w:rsidRDefault="009639AA">
            <w:pPr>
              <w:jc w:val="center"/>
              <w:rPr>
                <w:szCs w:val="26"/>
              </w:rPr>
            </w:pPr>
            <w:r w:rsidRPr="00256855">
              <w:rPr>
                <w:szCs w:val="26"/>
              </w:rPr>
              <w:t>5</w:t>
            </w:r>
          </w:p>
        </w:tc>
      </w:tr>
      <w:tr w:rsidR="009639AA" w:rsidTr="009639AA">
        <w:trPr>
          <w:trHeight w:val="70"/>
        </w:trPr>
        <w:tc>
          <w:tcPr>
            <w:tcW w:w="628" w:type="dxa"/>
            <w:vMerge/>
            <w:tcBorders>
              <w:left w:val="single" w:sz="4" w:space="0" w:color="auto"/>
              <w:right w:val="single" w:sz="4" w:space="0" w:color="auto"/>
            </w:tcBorders>
            <w:shd w:val="clear" w:color="auto" w:fill="auto"/>
            <w:vAlign w:val="center"/>
          </w:tcPr>
          <w:p w:rsidR="009639AA" w:rsidRPr="00256855" w:rsidRDefault="009639AA">
            <w:pPr>
              <w:jc w:val="center"/>
              <w:rPr>
                <w:szCs w:val="26"/>
              </w:rPr>
            </w:pPr>
          </w:p>
        </w:tc>
        <w:tc>
          <w:tcPr>
            <w:tcW w:w="7287" w:type="dxa"/>
            <w:tcBorders>
              <w:top w:val="nil"/>
              <w:left w:val="nil"/>
              <w:bottom w:val="single" w:sz="4" w:space="0" w:color="auto"/>
              <w:right w:val="single" w:sz="4" w:space="0" w:color="auto"/>
            </w:tcBorders>
            <w:shd w:val="clear" w:color="auto" w:fill="auto"/>
            <w:vAlign w:val="center"/>
            <w:hideMark/>
          </w:tcPr>
          <w:p w:rsidR="009639AA" w:rsidRPr="00256855" w:rsidRDefault="009639AA">
            <w:pPr>
              <w:rPr>
                <w:szCs w:val="26"/>
              </w:rPr>
            </w:pPr>
            <w:r w:rsidRPr="00256855">
              <w:rPr>
                <w:szCs w:val="26"/>
              </w:rPr>
              <w:t>Định hướng cơ bản chuyên khoa Y sinh học – Di truyền II</w:t>
            </w:r>
          </w:p>
        </w:tc>
        <w:tc>
          <w:tcPr>
            <w:tcW w:w="900" w:type="dxa"/>
            <w:tcBorders>
              <w:top w:val="nil"/>
              <w:left w:val="nil"/>
              <w:bottom w:val="single" w:sz="4" w:space="0" w:color="auto"/>
              <w:right w:val="single" w:sz="4" w:space="0" w:color="auto"/>
            </w:tcBorders>
            <w:shd w:val="clear" w:color="auto" w:fill="auto"/>
            <w:vAlign w:val="center"/>
            <w:hideMark/>
          </w:tcPr>
          <w:p w:rsidR="009639AA" w:rsidRPr="00256855" w:rsidRDefault="009639AA">
            <w:pPr>
              <w:jc w:val="center"/>
              <w:rPr>
                <w:szCs w:val="26"/>
              </w:rPr>
            </w:pPr>
            <w:r w:rsidRPr="00256855">
              <w:rPr>
                <w:szCs w:val="26"/>
              </w:rPr>
              <w:t>5</w:t>
            </w:r>
          </w:p>
        </w:tc>
      </w:tr>
      <w:tr w:rsidR="009639AA" w:rsidTr="009639AA">
        <w:trPr>
          <w:trHeight w:val="70"/>
        </w:trPr>
        <w:tc>
          <w:tcPr>
            <w:tcW w:w="628" w:type="dxa"/>
            <w:vMerge/>
            <w:tcBorders>
              <w:left w:val="single" w:sz="4" w:space="0" w:color="auto"/>
              <w:bottom w:val="single" w:sz="4" w:space="0" w:color="auto"/>
              <w:right w:val="single" w:sz="4" w:space="0" w:color="auto"/>
            </w:tcBorders>
            <w:shd w:val="clear" w:color="auto" w:fill="auto"/>
            <w:vAlign w:val="center"/>
          </w:tcPr>
          <w:p w:rsidR="009639AA" w:rsidRPr="00256855" w:rsidRDefault="009639AA">
            <w:pPr>
              <w:jc w:val="center"/>
              <w:rPr>
                <w:szCs w:val="26"/>
              </w:rPr>
            </w:pPr>
          </w:p>
        </w:tc>
        <w:tc>
          <w:tcPr>
            <w:tcW w:w="7287" w:type="dxa"/>
            <w:tcBorders>
              <w:top w:val="nil"/>
              <w:left w:val="nil"/>
              <w:bottom w:val="single" w:sz="4" w:space="0" w:color="auto"/>
              <w:right w:val="single" w:sz="4" w:space="0" w:color="auto"/>
            </w:tcBorders>
            <w:shd w:val="clear" w:color="auto" w:fill="auto"/>
            <w:vAlign w:val="center"/>
            <w:hideMark/>
          </w:tcPr>
          <w:p w:rsidR="009639AA" w:rsidRPr="00256855" w:rsidRDefault="009639AA">
            <w:pPr>
              <w:rPr>
                <w:szCs w:val="26"/>
              </w:rPr>
            </w:pPr>
            <w:r w:rsidRPr="00256855">
              <w:rPr>
                <w:szCs w:val="26"/>
              </w:rPr>
              <w:t>Định hướng cơ bản chuyên khoa Y sinh học – Di truyền III</w:t>
            </w:r>
          </w:p>
        </w:tc>
        <w:tc>
          <w:tcPr>
            <w:tcW w:w="900" w:type="dxa"/>
            <w:tcBorders>
              <w:top w:val="nil"/>
              <w:left w:val="nil"/>
              <w:bottom w:val="single" w:sz="4" w:space="0" w:color="auto"/>
              <w:right w:val="single" w:sz="4" w:space="0" w:color="auto"/>
            </w:tcBorders>
            <w:shd w:val="clear" w:color="auto" w:fill="auto"/>
            <w:vAlign w:val="center"/>
            <w:hideMark/>
          </w:tcPr>
          <w:p w:rsidR="009639AA" w:rsidRPr="00256855" w:rsidRDefault="009639AA">
            <w:pPr>
              <w:jc w:val="center"/>
              <w:rPr>
                <w:szCs w:val="26"/>
              </w:rPr>
            </w:pPr>
            <w:r w:rsidRPr="00256855">
              <w:rPr>
                <w:szCs w:val="26"/>
              </w:rPr>
              <w:t>5</w:t>
            </w:r>
          </w:p>
        </w:tc>
      </w:tr>
      <w:tr w:rsidR="009639AA" w:rsidTr="009639AA">
        <w:trPr>
          <w:trHeight w:val="70"/>
        </w:trPr>
        <w:tc>
          <w:tcPr>
            <w:tcW w:w="628" w:type="dxa"/>
            <w:vMerge w:val="restart"/>
            <w:tcBorders>
              <w:top w:val="nil"/>
              <w:left w:val="single" w:sz="4" w:space="0" w:color="auto"/>
              <w:right w:val="single" w:sz="4" w:space="0" w:color="auto"/>
            </w:tcBorders>
            <w:shd w:val="clear" w:color="auto" w:fill="auto"/>
            <w:vAlign w:val="center"/>
          </w:tcPr>
          <w:p w:rsidR="009639AA" w:rsidRPr="00256855" w:rsidRDefault="009639AA">
            <w:pPr>
              <w:jc w:val="center"/>
              <w:rPr>
                <w:szCs w:val="26"/>
                <w:lang w:val="en-US"/>
              </w:rPr>
            </w:pPr>
            <w:r w:rsidRPr="00256855">
              <w:rPr>
                <w:szCs w:val="26"/>
                <w:lang w:val="en-US"/>
              </w:rPr>
              <w:t>5</w:t>
            </w:r>
          </w:p>
        </w:tc>
        <w:tc>
          <w:tcPr>
            <w:tcW w:w="7287" w:type="dxa"/>
            <w:tcBorders>
              <w:top w:val="nil"/>
              <w:left w:val="nil"/>
              <w:bottom w:val="single" w:sz="4" w:space="0" w:color="auto"/>
              <w:right w:val="single" w:sz="4" w:space="0" w:color="auto"/>
            </w:tcBorders>
            <w:shd w:val="clear" w:color="auto" w:fill="auto"/>
            <w:vAlign w:val="center"/>
            <w:hideMark/>
          </w:tcPr>
          <w:p w:rsidR="009639AA" w:rsidRPr="00256855" w:rsidRDefault="009639AA">
            <w:pPr>
              <w:rPr>
                <w:szCs w:val="26"/>
              </w:rPr>
            </w:pPr>
            <w:r w:rsidRPr="00256855">
              <w:rPr>
                <w:szCs w:val="26"/>
              </w:rPr>
              <w:t>Định hướng cơ bản chuyên khoa  Xét nghiệm tế bào I</w:t>
            </w:r>
          </w:p>
        </w:tc>
        <w:tc>
          <w:tcPr>
            <w:tcW w:w="900" w:type="dxa"/>
            <w:tcBorders>
              <w:top w:val="nil"/>
              <w:left w:val="nil"/>
              <w:bottom w:val="single" w:sz="4" w:space="0" w:color="auto"/>
              <w:right w:val="single" w:sz="4" w:space="0" w:color="auto"/>
            </w:tcBorders>
            <w:shd w:val="clear" w:color="auto" w:fill="auto"/>
            <w:vAlign w:val="center"/>
            <w:hideMark/>
          </w:tcPr>
          <w:p w:rsidR="009639AA" w:rsidRPr="00256855" w:rsidRDefault="009639AA">
            <w:pPr>
              <w:jc w:val="center"/>
              <w:rPr>
                <w:szCs w:val="26"/>
              </w:rPr>
            </w:pPr>
            <w:r w:rsidRPr="00256855">
              <w:rPr>
                <w:szCs w:val="26"/>
              </w:rPr>
              <w:t>5</w:t>
            </w:r>
          </w:p>
        </w:tc>
      </w:tr>
      <w:tr w:rsidR="009639AA" w:rsidTr="009639AA">
        <w:trPr>
          <w:trHeight w:val="70"/>
        </w:trPr>
        <w:tc>
          <w:tcPr>
            <w:tcW w:w="628" w:type="dxa"/>
            <w:vMerge/>
            <w:tcBorders>
              <w:left w:val="single" w:sz="4" w:space="0" w:color="auto"/>
              <w:right w:val="single" w:sz="4" w:space="0" w:color="auto"/>
            </w:tcBorders>
            <w:shd w:val="clear" w:color="auto" w:fill="auto"/>
            <w:vAlign w:val="center"/>
          </w:tcPr>
          <w:p w:rsidR="009639AA" w:rsidRPr="00256855" w:rsidRDefault="009639AA">
            <w:pPr>
              <w:jc w:val="center"/>
              <w:rPr>
                <w:szCs w:val="26"/>
              </w:rPr>
            </w:pPr>
          </w:p>
        </w:tc>
        <w:tc>
          <w:tcPr>
            <w:tcW w:w="7287" w:type="dxa"/>
            <w:tcBorders>
              <w:top w:val="nil"/>
              <w:left w:val="nil"/>
              <w:bottom w:val="single" w:sz="4" w:space="0" w:color="auto"/>
              <w:right w:val="single" w:sz="4" w:space="0" w:color="auto"/>
            </w:tcBorders>
            <w:shd w:val="clear" w:color="auto" w:fill="auto"/>
            <w:vAlign w:val="center"/>
            <w:hideMark/>
          </w:tcPr>
          <w:p w:rsidR="009639AA" w:rsidRPr="00256855" w:rsidRDefault="009639AA">
            <w:pPr>
              <w:rPr>
                <w:szCs w:val="26"/>
              </w:rPr>
            </w:pPr>
            <w:r w:rsidRPr="00256855">
              <w:rPr>
                <w:szCs w:val="26"/>
              </w:rPr>
              <w:t>Định hướng cơ bản chuyên khoa  Xét nghiệm tế bào II</w:t>
            </w:r>
          </w:p>
        </w:tc>
        <w:tc>
          <w:tcPr>
            <w:tcW w:w="900" w:type="dxa"/>
            <w:tcBorders>
              <w:top w:val="nil"/>
              <w:left w:val="nil"/>
              <w:bottom w:val="single" w:sz="4" w:space="0" w:color="auto"/>
              <w:right w:val="single" w:sz="4" w:space="0" w:color="auto"/>
            </w:tcBorders>
            <w:shd w:val="clear" w:color="auto" w:fill="auto"/>
            <w:vAlign w:val="center"/>
            <w:hideMark/>
          </w:tcPr>
          <w:p w:rsidR="009639AA" w:rsidRPr="00256855" w:rsidRDefault="009639AA">
            <w:pPr>
              <w:jc w:val="center"/>
              <w:rPr>
                <w:szCs w:val="26"/>
              </w:rPr>
            </w:pPr>
            <w:r w:rsidRPr="00256855">
              <w:rPr>
                <w:szCs w:val="26"/>
              </w:rPr>
              <w:t>5</w:t>
            </w:r>
          </w:p>
        </w:tc>
      </w:tr>
      <w:tr w:rsidR="009639AA" w:rsidTr="009639AA">
        <w:trPr>
          <w:trHeight w:val="70"/>
        </w:trPr>
        <w:tc>
          <w:tcPr>
            <w:tcW w:w="628" w:type="dxa"/>
            <w:vMerge/>
            <w:tcBorders>
              <w:left w:val="single" w:sz="4" w:space="0" w:color="auto"/>
              <w:bottom w:val="single" w:sz="4" w:space="0" w:color="auto"/>
              <w:right w:val="single" w:sz="4" w:space="0" w:color="auto"/>
            </w:tcBorders>
            <w:shd w:val="clear" w:color="auto" w:fill="auto"/>
            <w:vAlign w:val="center"/>
          </w:tcPr>
          <w:p w:rsidR="009639AA" w:rsidRPr="00256855" w:rsidRDefault="009639AA">
            <w:pPr>
              <w:jc w:val="center"/>
              <w:rPr>
                <w:szCs w:val="26"/>
              </w:rPr>
            </w:pPr>
          </w:p>
        </w:tc>
        <w:tc>
          <w:tcPr>
            <w:tcW w:w="7287" w:type="dxa"/>
            <w:tcBorders>
              <w:top w:val="nil"/>
              <w:left w:val="nil"/>
              <w:bottom w:val="single" w:sz="4" w:space="0" w:color="auto"/>
              <w:right w:val="single" w:sz="4" w:space="0" w:color="auto"/>
            </w:tcBorders>
            <w:shd w:val="clear" w:color="auto" w:fill="auto"/>
            <w:vAlign w:val="center"/>
            <w:hideMark/>
          </w:tcPr>
          <w:p w:rsidR="009639AA" w:rsidRPr="00256855" w:rsidRDefault="009639AA">
            <w:pPr>
              <w:rPr>
                <w:szCs w:val="26"/>
              </w:rPr>
            </w:pPr>
            <w:r w:rsidRPr="00256855">
              <w:rPr>
                <w:szCs w:val="26"/>
              </w:rPr>
              <w:t>Định hướng cơ bản chuyên khoa  Xét nghiệm tế bào III</w:t>
            </w:r>
          </w:p>
        </w:tc>
        <w:tc>
          <w:tcPr>
            <w:tcW w:w="900" w:type="dxa"/>
            <w:tcBorders>
              <w:top w:val="nil"/>
              <w:left w:val="nil"/>
              <w:bottom w:val="single" w:sz="4" w:space="0" w:color="auto"/>
              <w:right w:val="single" w:sz="4" w:space="0" w:color="auto"/>
            </w:tcBorders>
            <w:shd w:val="clear" w:color="auto" w:fill="auto"/>
            <w:vAlign w:val="center"/>
            <w:hideMark/>
          </w:tcPr>
          <w:p w:rsidR="009639AA" w:rsidRPr="00256855" w:rsidRDefault="009639AA">
            <w:pPr>
              <w:jc w:val="center"/>
              <w:rPr>
                <w:szCs w:val="26"/>
              </w:rPr>
            </w:pPr>
            <w:r w:rsidRPr="00256855">
              <w:rPr>
                <w:szCs w:val="26"/>
              </w:rPr>
              <w:t>5</w:t>
            </w:r>
          </w:p>
        </w:tc>
      </w:tr>
    </w:tbl>
    <w:p w:rsidR="00615DE0" w:rsidRDefault="00615DE0" w:rsidP="009A7E18">
      <w:pPr>
        <w:spacing w:line="360" w:lineRule="auto"/>
        <w:jc w:val="center"/>
        <w:rPr>
          <w:b/>
          <w:sz w:val="26"/>
          <w:szCs w:val="26"/>
          <w:lang w:val="en-US"/>
        </w:rPr>
      </w:pPr>
    </w:p>
    <w:p w:rsidR="00615DE0" w:rsidRDefault="00615DE0" w:rsidP="009A7E18">
      <w:pPr>
        <w:spacing w:line="360" w:lineRule="auto"/>
        <w:jc w:val="center"/>
        <w:rPr>
          <w:b/>
          <w:sz w:val="26"/>
          <w:szCs w:val="26"/>
          <w:lang w:val="en-US"/>
        </w:rPr>
      </w:pPr>
    </w:p>
    <w:p w:rsidR="00381382" w:rsidRDefault="003741D8" w:rsidP="009A7E18">
      <w:pPr>
        <w:spacing w:line="360" w:lineRule="auto"/>
        <w:jc w:val="center"/>
        <w:rPr>
          <w:b/>
          <w:sz w:val="26"/>
          <w:szCs w:val="26"/>
          <w:lang w:val="en-US"/>
        </w:rPr>
      </w:pPr>
      <w:r>
        <w:rPr>
          <w:b/>
          <w:sz w:val="26"/>
          <w:szCs w:val="26"/>
        </w:rPr>
        <w:br w:type="page"/>
      </w:r>
    </w:p>
    <w:p w:rsidR="000613B5" w:rsidRPr="008C41FD" w:rsidRDefault="000613B5" w:rsidP="000613B5">
      <w:pPr>
        <w:spacing w:line="312" w:lineRule="auto"/>
        <w:jc w:val="center"/>
        <w:rPr>
          <w:b/>
          <w:sz w:val="26"/>
          <w:szCs w:val="28"/>
          <w:lang w:val="es-ES"/>
        </w:rPr>
      </w:pPr>
      <w:r w:rsidRPr="008C41FD">
        <w:rPr>
          <w:b/>
          <w:sz w:val="26"/>
          <w:szCs w:val="28"/>
          <w:lang w:val="es-ES"/>
        </w:rPr>
        <w:lastRenderedPageBreak/>
        <w:t>HƯỚNG DẪN THỰC HIỆN CHƯƠNG TRÌNH</w:t>
      </w:r>
    </w:p>
    <w:p w:rsidR="000613B5" w:rsidRDefault="000613B5" w:rsidP="000613B5">
      <w:pPr>
        <w:spacing w:line="312" w:lineRule="auto"/>
        <w:rPr>
          <w:b/>
          <w:szCs w:val="28"/>
          <w:lang w:val="es-ES"/>
        </w:rPr>
      </w:pPr>
    </w:p>
    <w:p w:rsidR="000613B5" w:rsidRDefault="000613B5" w:rsidP="000613B5">
      <w:pPr>
        <w:spacing w:line="312" w:lineRule="auto"/>
        <w:rPr>
          <w:b/>
          <w:szCs w:val="28"/>
          <w:lang w:val="es-ES"/>
        </w:rPr>
      </w:pPr>
      <w:r w:rsidRPr="00891A48">
        <w:rPr>
          <w:b/>
          <w:szCs w:val="28"/>
          <w:lang w:val="es-ES"/>
        </w:rPr>
        <w:t xml:space="preserve">1. </w:t>
      </w:r>
      <w:r>
        <w:rPr>
          <w:b/>
          <w:szCs w:val="28"/>
          <w:lang w:val="es-ES"/>
        </w:rPr>
        <w:t>Chương trình đào tạo</w:t>
      </w:r>
    </w:p>
    <w:p w:rsidR="000613B5" w:rsidRDefault="0044146C" w:rsidP="0044146C">
      <w:pPr>
        <w:spacing w:line="312" w:lineRule="auto"/>
        <w:ind w:firstLine="720"/>
        <w:jc w:val="both"/>
        <w:rPr>
          <w:lang w:val="es-ES"/>
        </w:rPr>
      </w:pPr>
      <w:r>
        <w:rPr>
          <w:lang w:val="es-ES"/>
        </w:rPr>
        <w:t>Áp dụng chương trình chi tiết đào tạo theo học chế tín chỉ. Sinh viên phải đăng ký học phần (trừ năm thứ nhất) dựa trên dự kiến phân bổ số học phần cho từng năm học</w:t>
      </w:r>
      <w:r w:rsidR="000613B5">
        <w:rPr>
          <w:lang w:val="es-ES"/>
        </w:rPr>
        <w:t>.</w:t>
      </w:r>
    </w:p>
    <w:p w:rsidR="000613B5" w:rsidRDefault="000613B5" w:rsidP="000613B5">
      <w:pPr>
        <w:spacing w:line="312" w:lineRule="auto"/>
        <w:rPr>
          <w:b/>
          <w:lang w:val="es-ES"/>
        </w:rPr>
      </w:pPr>
      <w:r w:rsidRPr="008E254B">
        <w:rPr>
          <w:b/>
          <w:lang w:val="es-ES"/>
        </w:rPr>
        <w:t>2. Kiểm tra và thi học phần</w:t>
      </w:r>
    </w:p>
    <w:p w:rsidR="00F34E2A" w:rsidRPr="00822177" w:rsidRDefault="00F34E2A" w:rsidP="00A5564E">
      <w:pPr>
        <w:spacing w:line="312" w:lineRule="auto"/>
        <w:ind w:firstLine="720"/>
        <w:jc w:val="both"/>
        <w:rPr>
          <w:lang w:val="es-ES"/>
        </w:rPr>
      </w:pPr>
      <w:r w:rsidRPr="00A5564E">
        <w:rPr>
          <w:lang w:val="es-ES"/>
        </w:rPr>
        <w:t xml:space="preserve">Thực hiện Quy chế đào tạo theo hệ </w:t>
      </w:r>
      <w:r w:rsidR="006230B4" w:rsidRPr="00A5564E">
        <w:rPr>
          <w:lang w:val="es-ES"/>
        </w:rPr>
        <w:t xml:space="preserve">thống tín chỉ ban hành kèm theo Quyết định số </w:t>
      </w:r>
      <w:r w:rsidR="001344FA">
        <w:rPr>
          <w:lang w:val="es-ES"/>
        </w:rPr>
        <w:t>777/QĐ-ĐHYDCT ngày 21 tháng 8 năm 2017</w:t>
      </w:r>
      <w:r w:rsidRPr="00A5564E">
        <w:rPr>
          <w:lang w:val="es-ES"/>
        </w:rPr>
        <w:t xml:space="preserve"> của Hiệu</w:t>
      </w:r>
      <w:r w:rsidRPr="00822177">
        <w:rPr>
          <w:lang w:val="es-ES"/>
        </w:rPr>
        <w:t xml:space="preserve"> trưởng Trường Đại học Y Dược Cần Thơ.</w:t>
      </w:r>
    </w:p>
    <w:p w:rsidR="000613B5" w:rsidRPr="00627018" w:rsidRDefault="000613B5" w:rsidP="000613B5">
      <w:pPr>
        <w:spacing w:line="312" w:lineRule="auto"/>
        <w:jc w:val="both"/>
        <w:rPr>
          <w:b/>
          <w:szCs w:val="28"/>
        </w:rPr>
      </w:pPr>
      <w:r w:rsidRPr="00627018">
        <w:rPr>
          <w:b/>
          <w:szCs w:val="28"/>
        </w:rPr>
        <w:t>3. Thực tập</w:t>
      </w:r>
    </w:p>
    <w:p w:rsidR="000613B5" w:rsidRDefault="000613B5" w:rsidP="000613B5">
      <w:pPr>
        <w:spacing w:line="312" w:lineRule="auto"/>
        <w:ind w:firstLine="720"/>
        <w:jc w:val="both"/>
        <w:rPr>
          <w:lang w:val="en-US"/>
        </w:rPr>
      </w:pPr>
      <w:r w:rsidRPr="00627018">
        <w:t xml:space="preserve">Sinh viên năm thứ 3 chia 2 nhóm thực tập hè (tự học) từ </w:t>
      </w:r>
      <w:r w:rsidR="009A0FE9">
        <w:t>09/07/</w:t>
      </w:r>
      <w:r w:rsidR="00C70E36">
        <w:t>2019</w:t>
      </w:r>
      <w:r w:rsidR="009A0FE9">
        <w:t xml:space="preserve"> đến 18/08/</w:t>
      </w:r>
      <w:r w:rsidR="00C70E36">
        <w:t>2019</w:t>
      </w:r>
      <w:r w:rsidRPr="00627018">
        <w:t xml:space="preserve"> tại </w:t>
      </w:r>
      <w:r w:rsidR="00776873">
        <w:t>BV</w:t>
      </w:r>
      <w:r w:rsidRPr="00627018">
        <w:t xml:space="preserve"> Trường, mỗi nhóm thực tập 3 tuần. Khoa Điều dưỡng  tổ chức và quản lý sinh viên tự học.</w:t>
      </w:r>
    </w:p>
    <w:p w:rsidR="00585E11" w:rsidRPr="009639AA" w:rsidRDefault="00D01F77" w:rsidP="00585E11">
      <w:pPr>
        <w:spacing w:line="312" w:lineRule="auto"/>
        <w:jc w:val="both"/>
        <w:rPr>
          <w:b/>
          <w:szCs w:val="28"/>
          <w:lang w:val="es-ES"/>
        </w:rPr>
      </w:pPr>
      <w:r w:rsidRPr="00D01F77">
        <w:rPr>
          <w:b/>
          <w:lang w:val="en-US"/>
        </w:rPr>
        <w:t xml:space="preserve">4. </w:t>
      </w:r>
      <w:r w:rsidR="0009748C">
        <w:rPr>
          <w:b/>
          <w:lang w:val="en-US"/>
        </w:rPr>
        <w:t>T</w:t>
      </w:r>
      <w:r w:rsidR="00585E11" w:rsidRPr="009639AA">
        <w:rPr>
          <w:b/>
          <w:szCs w:val="28"/>
          <w:lang w:val="es-ES"/>
        </w:rPr>
        <w:t>ốt nghiệp</w:t>
      </w:r>
    </w:p>
    <w:p w:rsidR="003D1EC0" w:rsidRPr="003D1EC0" w:rsidRDefault="003D1EC0" w:rsidP="003D1EC0">
      <w:pPr>
        <w:spacing w:line="312" w:lineRule="auto"/>
        <w:ind w:firstLine="720"/>
        <w:jc w:val="both"/>
      </w:pPr>
      <w:r w:rsidRPr="003D1EC0">
        <w:t>Thi kiến thức chuyên ngành tổng hợp có 75 nội dung gồm Hóa sinh, Huyết học, Vi</w:t>
      </w:r>
    </w:p>
    <w:p w:rsidR="00D01F77" w:rsidRPr="003D1EC0" w:rsidRDefault="003D1EC0" w:rsidP="003D1EC0">
      <w:pPr>
        <w:spacing w:line="312" w:lineRule="auto"/>
        <w:jc w:val="both"/>
      </w:pPr>
      <w:r w:rsidRPr="003D1EC0">
        <w:t>sinh – Ký sinh trùng, Xét nghiệm tế bào</w:t>
      </w:r>
      <w:r w:rsidR="002D2A75" w:rsidRPr="003D1EC0">
        <w:t>.</w:t>
      </w:r>
    </w:p>
    <w:p w:rsidR="003D1EC0" w:rsidRPr="003D1EC0" w:rsidRDefault="003D1EC0" w:rsidP="008F18C9">
      <w:pPr>
        <w:pStyle w:val="ListParagraph"/>
        <w:numPr>
          <w:ilvl w:val="0"/>
          <w:numId w:val="8"/>
        </w:numPr>
        <w:spacing w:line="312" w:lineRule="auto"/>
        <w:jc w:val="both"/>
        <w:rPr>
          <w:lang w:val="es-ES"/>
        </w:rPr>
      </w:pPr>
      <w:r w:rsidRPr="003D1EC0">
        <w:rPr>
          <w:lang w:val="es-ES"/>
        </w:rPr>
        <w:t xml:space="preserve">Thời gian ôn thi: từ </w:t>
      </w:r>
      <w:r w:rsidR="004F5DCB">
        <w:rPr>
          <w:lang w:val="es-ES"/>
        </w:rPr>
        <w:t>13/05/2019 – 29/06/2019</w:t>
      </w:r>
      <w:r w:rsidRPr="003D1EC0">
        <w:rPr>
          <w:lang w:val="es-ES"/>
        </w:rPr>
        <w:t>.</w:t>
      </w:r>
    </w:p>
    <w:p w:rsidR="003D1EC0" w:rsidRPr="003D1EC0" w:rsidRDefault="004F5DCB" w:rsidP="008F18C9">
      <w:pPr>
        <w:pStyle w:val="ListParagraph"/>
        <w:numPr>
          <w:ilvl w:val="0"/>
          <w:numId w:val="8"/>
        </w:numPr>
        <w:spacing w:line="312" w:lineRule="auto"/>
        <w:jc w:val="both"/>
        <w:rPr>
          <w:lang w:val="es-ES"/>
        </w:rPr>
      </w:pPr>
      <w:r>
        <w:rPr>
          <w:lang w:val="es-ES"/>
        </w:rPr>
        <w:t>Ngày thi: 01/07/2019 – 06/07/2019</w:t>
      </w:r>
      <w:r w:rsidR="003D1EC0" w:rsidRPr="003D1EC0">
        <w:rPr>
          <w:lang w:val="es-ES"/>
        </w:rPr>
        <w:t>.</w:t>
      </w:r>
    </w:p>
    <w:p w:rsidR="003D1EC0" w:rsidRPr="003D1EC0" w:rsidRDefault="004F5DCB" w:rsidP="008F18C9">
      <w:pPr>
        <w:pStyle w:val="ListParagraph"/>
        <w:numPr>
          <w:ilvl w:val="0"/>
          <w:numId w:val="8"/>
        </w:numPr>
        <w:spacing w:line="312" w:lineRule="auto"/>
        <w:jc w:val="both"/>
        <w:rPr>
          <w:i/>
          <w:lang w:val="es-ES"/>
        </w:rPr>
      </w:pPr>
      <w:r>
        <w:rPr>
          <w:lang w:val="es-ES"/>
        </w:rPr>
        <w:t>Ngày thi lần 2 (dự kiến)</w:t>
      </w:r>
      <w:r w:rsidR="003D1EC0" w:rsidRPr="003D1EC0">
        <w:rPr>
          <w:i/>
          <w:lang w:val="es-ES"/>
        </w:rPr>
        <w:t>: 17/09/</w:t>
      </w:r>
      <w:r w:rsidR="00C70E36">
        <w:rPr>
          <w:i/>
          <w:lang w:val="es-ES"/>
        </w:rPr>
        <w:t>2019</w:t>
      </w:r>
      <w:r w:rsidR="003D1EC0" w:rsidRPr="003D1EC0">
        <w:rPr>
          <w:i/>
          <w:lang w:val="es-ES"/>
        </w:rPr>
        <w:t xml:space="preserve"> – 22/09/</w:t>
      </w:r>
      <w:r w:rsidR="00C70E36">
        <w:rPr>
          <w:i/>
          <w:lang w:val="es-ES"/>
        </w:rPr>
        <w:t>2019</w:t>
      </w:r>
      <w:r w:rsidR="003D1EC0" w:rsidRPr="003D1EC0">
        <w:rPr>
          <w:i/>
          <w:lang w:val="es-ES"/>
        </w:rPr>
        <w:t>.</w:t>
      </w:r>
    </w:p>
    <w:p w:rsidR="008C4DC9" w:rsidRPr="00891A48" w:rsidRDefault="008C4DC9" w:rsidP="00585E11">
      <w:pPr>
        <w:spacing w:line="312" w:lineRule="auto"/>
        <w:ind w:firstLine="720"/>
        <w:jc w:val="both"/>
      </w:pPr>
    </w:p>
    <w:p w:rsidR="00D01F77" w:rsidRPr="00D01F77" w:rsidRDefault="00D01F77" w:rsidP="00D01F77">
      <w:pPr>
        <w:spacing w:line="312" w:lineRule="auto"/>
        <w:jc w:val="both"/>
      </w:pPr>
    </w:p>
    <w:p w:rsidR="000613B5" w:rsidRPr="00627018" w:rsidRDefault="00DC3FF8" w:rsidP="00DC3FF8">
      <w:pPr>
        <w:tabs>
          <w:tab w:val="center" w:pos="6240"/>
        </w:tabs>
        <w:spacing w:before="360" w:line="312" w:lineRule="auto"/>
        <w:rPr>
          <w:b/>
        </w:rPr>
      </w:pPr>
      <w:r>
        <w:rPr>
          <w:b/>
          <w:lang w:val="en-US"/>
        </w:rPr>
        <w:tab/>
      </w:r>
      <w:r w:rsidR="000613B5" w:rsidRPr="00627018">
        <w:rPr>
          <w:b/>
        </w:rPr>
        <w:t>HIỆU TRƯỞNG</w:t>
      </w:r>
    </w:p>
    <w:p w:rsidR="000613B5" w:rsidRPr="00627018" w:rsidRDefault="000613B5" w:rsidP="00DC3FF8">
      <w:pPr>
        <w:spacing w:line="312" w:lineRule="auto"/>
        <w:rPr>
          <w:b/>
        </w:rPr>
      </w:pPr>
    </w:p>
    <w:p w:rsidR="000613B5" w:rsidRPr="00627018" w:rsidRDefault="000613B5" w:rsidP="00DC3FF8">
      <w:pPr>
        <w:spacing w:line="312" w:lineRule="auto"/>
        <w:rPr>
          <w:b/>
        </w:rPr>
      </w:pPr>
    </w:p>
    <w:p w:rsidR="000613B5" w:rsidRPr="00627018" w:rsidRDefault="000613B5" w:rsidP="00DC3FF8">
      <w:pPr>
        <w:spacing w:line="312" w:lineRule="auto"/>
        <w:rPr>
          <w:b/>
        </w:rPr>
      </w:pPr>
    </w:p>
    <w:p w:rsidR="000613B5" w:rsidRPr="00627018" w:rsidRDefault="00DC3FF8" w:rsidP="00DC3FF8">
      <w:pPr>
        <w:tabs>
          <w:tab w:val="center" w:pos="6240"/>
        </w:tabs>
        <w:spacing w:line="312" w:lineRule="auto"/>
        <w:rPr>
          <w:b/>
        </w:rPr>
      </w:pPr>
      <w:r>
        <w:rPr>
          <w:b/>
          <w:lang w:val="en-US"/>
        </w:rPr>
        <w:tab/>
      </w:r>
      <w:r w:rsidR="00CA3E4A">
        <w:rPr>
          <w:b/>
        </w:rPr>
        <w:t>NGUYỄN TRUNG KIÊN</w:t>
      </w:r>
    </w:p>
    <w:p w:rsidR="000613B5" w:rsidRPr="00627018" w:rsidRDefault="000613B5" w:rsidP="000613B5">
      <w:pPr>
        <w:spacing w:line="312" w:lineRule="auto"/>
        <w:jc w:val="center"/>
        <w:rPr>
          <w:b/>
        </w:rPr>
      </w:pPr>
    </w:p>
    <w:p w:rsidR="00674DA1" w:rsidRPr="005173BE" w:rsidRDefault="00674DA1" w:rsidP="005173BE">
      <w:pPr>
        <w:spacing w:line="312" w:lineRule="auto"/>
        <w:jc w:val="both"/>
        <w:rPr>
          <w:b/>
          <w:lang w:val="en-US"/>
        </w:rPr>
        <w:sectPr w:rsidR="00674DA1" w:rsidRPr="005173BE" w:rsidSect="00504B73">
          <w:headerReference w:type="default" r:id="rId25"/>
          <w:pgSz w:w="11907" w:h="16840" w:code="9"/>
          <w:pgMar w:top="1134" w:right="1377" w:bottom="1134" w:left="1690" w:header="567" w:footer="720" w:gutter="0"/>
          <w:cols w:space="720"/>
          <w:docGrid w:linePitch="360"/>
        </w:sectPr>
      </w:pPr>
    </w:p>
    <w:p w:rsidR="00F861F0" w:rsidRPr="00891A48" w:rsidRDefault="00F861F0" w:rsidP="00F861F0">
      <w:pPr>
        <w:spacing w:line="360" w:lineRule="auto"/>
        <w:jc w:val="center"/>
        <w:rPr>
          <w:b/>
        </w:rPr>
      </w:pPr>
    </w:p>
    <w:bookmarkEnd w:id="110"/>
    <w:bookmarkEnd w:id="111"/>
    <w:bookmarkEnd w:id="112"/>
    <w:bookmarkEnd w:id="113"/>
    <w:p w:rsidR="002D21CF" w:rsidRPr="00891A48" w:rsidRDefault="002D21CF"/>
    <w:p w:rsidR="009C06A3" w:rsidRPr="001A32DF" w:rsidRDefault="009C06A3">
      <w:pPr>
        <w:pStyle w:val="Heading1"/>
        <w:jc w:val="center"/>
        <w:rPr>
          <w:rFonts w:ascii="Times New Roman" w:hAnsi="Times New Roman" w:cs="Times New Roman"/>
          <w:sz w:val="34"/>
          <w:szCs w:val="34"/>
          <w:lang w:val="en-US"/>
        </w:rPr>
      </w:pPr>
      <w:bookmarkStart w:id="115" w:name="_Toc485365953"/>
      <w:bookmarkStart w:id="116" w:name="_Toc262049642"/>
      <w:bookmarkStart w:id="117" w:name="_Toc262110921"/>
      <w:bookmarkStart w:id="118" w:name="_Toc263164133"/>
      <w:bookmarkStart w:id="119" w:name="_Toc263410960"/>
      <w:r w:rsidRPr="00891A48">
        <w:rPr>
          <w:rFonts w:ascii="Times New Roman" w:hAnsi="Times New Roman" w:cs="Times New Roman"/>
          <w:sz w:val="34"/>
          <w:szCs w:val="34"/>
        </w:rPr>
        <w:t>I</w:t>
      </w:r>
      <w:r w:rsidR="00E12100">
        <w:rPr>
          <w:rFonts w:ascii="Times New Roman" w:hAnsi="Times New Roman" w:cs="Times New Roman"/>
          <w:sz w:val="34"/>
          <w:szCs w:val="34"/>
        </w:rPr>
        <w:t>I</w:t>
      </w:r>
      <w:r w:rsidRPr="00891A48">
        <w:rPr>
          <w:rFonts w:ascii="Times New Roman" w:hAnsi="Times New Roman" w:cs="Times New Roman"/>
          <w:sz w:val="34"/>
          <w:szCs w:val="34"/>
        </w:rPr>
        <w:t>. CHƯƠNG TRÌNH</w:t>
      </w:r>
      <w:r w:rsidR="00552947" w:rsidRPr="00891A48">
        <w:rPr>
          <w:rFonts w:ascii="Times New Roman" w:hAnsi="Times New Roman" w:cs="Times New Roman"/>
          <w:sz w:val="34"/>
          <w:szCs w:val="34"/>
        </w:rPr>
        <w:t xml:space="preserve"> VÀ KẾ HOẠC</w:t>
      </w:r>
      <w:r w:rsidR="00212571">
        <w:rPr>
          <w:rFonts w:ascii="Times New Roman" w:hAnsi="Times New Roman" w:cs="Times New Roman"/>
          <w:sz w:val="34"/>
          <w:szCs w:val="34"/>
        </w:rPr>
        <w:t>H</w:t>
      </w:r>
      <w:r w:rsidRPr="00891A48">
        <w:rPr>
          <w:rFonts w:ascii="Times New Roman" w:hAnsi="Times New Roman" w:cs="Times New Roman"/>
          <w:sz w:val="34"/>
          <w:szCs w:val="34"/>
        </w:rPr>
        <w:t xml:space="preserve"> ĐÀO TẠO</w:t>
      </w:r>
      <w:r w:rsidR="00212571">
        <w:rPr>
          <w:rFonts w:ascii="Times New Roman" w:hAnsi="Times New Roman" w:cs="Times New Roman"/>
          <w:sz w:val="34"/>
          <w:szCs w:val="34"/>
        </w:rPr>
        <w:br/>
      </w:r>
      <w:r w:rsidRPr="00891A48">
        <w:rPr>
          <w:rFonts w:ascii="Times New Roman" w:hAnsi="Times New Roman" w:cs="Times New Roman"/>
          <w:sz w:val="34"/>
          <w:szCs w:val="34"/>
        </w:rPr>
        <w:t>ĐẠI HỌC</w:t>
      </w:r>
      <w:r w:rsidR="00212571">
        <w:rPr>
          <w:rFonts w:ascii="Times New Roman" w:hAnsi="Times New Roman" w:cs="Times New Roman"/>
          <w:sz w:val="34"/>
          <w:szCs w:val="34"/>
        </w:rPr>
        <w:t xml:space="preserve"> </w:t>
      </w:r>
      <w:r w:rsidRPr="00891A48">
        <w:rPr>
          <w:rFonts w:ascii="Times New Roman" w:hAnsi="Times New Roman" w:cs="Times New Roman"/>
          <w:sz w:val="34"/>
          <w:szCs w:val="34"/>
        </w:rPr>
        <w:t xml:space="preserve">HỆ </w:t>
      </w:r>
      <w:r w:rsidR="001A32DF">
        <w:rPr>
          <w:rFonts w:ascii="Times New Roman" w:hAnsi="Times New Roman" w:cs="Times New Roman"/>
          <w:sz w:val="34"/>
          <w:szCs w:val="34"/>
          <w:lang w:val="en-US"/>
        </w:rPr>
        <w:t>LIÊN THÔNG CHÍNH QUY</w:t>
      </w:r>
      <w:bookmarkEnd w:id="115"/>
    </w:p>
    <w:p w:rsidR="009C06A3" w:rsidRPr="00891A48" w:rsidRDefault="009C06A3" w:rsidP="009C06A3"/>
    <w:p w:rsidR="009C06A3" w:rsidRPr="00891A48" w:rsidRDefault="009C06A3" w:rsidP="009C06A3"/>
    <w:p w:rsidR="002D21CF" w:rsidRPr="00891A48" w:rsidRDefault="0073165D">
      <w:pPr>
        <w:pStyle w:val="Heading1"/>
        <w:jc w:val="center"/>
        <w:rPr>
          <w:rFonts w:ascii="Times New Roman" w:hAnsi="Times New Roman" w:cs="Times New Roman"/>
        </w:rPr>
      </w:pPr>
      <w:bookmarkStart w:id="120" w:name="_Toc485365954"/>
      <w:r w:rsidRPr="0073165D">
        <w:rPr>
          <w:rFonts w:ascii="Times New Roman" w:hAnsi="Times New Roman" w:cs="Times New Roman"/>
        </w:rPr>
        <w:t>9</w:t>
      </w:r>
      <w:r w:rsidR="002D21CF" w:rsidRPr="00891A48">
        <w:rPr>
          <w:rFonts w:ascii="Times New Roman" w:hAnsi="Times New Roman" w:cs="Times New Roman"/>
        </w:rPr>
        <w:t xml:space="preserve">. </w:t>
      </w:r>
      <w:bookmarkStart w:id="121" w:name="_Toc259111142"/>
      <w:bookmarkStart w:id="122" w:name="_Toc259111641"/>
      <w:bookmarkStart w:id="123" w:name="_Toc259167462"/>
      <w:bookmarkStart w:id="124" w:name="_Toc260725986"/>
      <w:bookmarkStart w:id="125" w:name="_Toc261959150"/>
      <w:r w:rsidR="002D21CF" w:rsidRPr="00891A48">
        <w:rPr>
          <w:rFonts w:ascii="Times New Roman" w:hAnsi="Times New Roman" w:cs="Times New Roman"/>
        </w:rPr>
        <w:t>CHƯƠNG TRÌNH VÀ KẾ HOẠCH</w:t>
      </w:r>
      <w:bookmarkEnd w:id="121"/>
      <w:r w:rsidR="002D21CF" w:rsidRPr="00891A48">
        <w:rPr>
          <w:rFonts w:ascii="Times New Roman" w:hAnsi="Times New Roman" w:cs="Times New Roman"/>
        </w:rPr>
        <w:t xml:space="preserve"> </w:t>
      </w:r>
      <w:bookmarkStart w:id="126" w:name="_Toc259081444"/>
      <w:bookmarkStart w:id="127" w:name="_Toc259082160"/>
      <w:bookmarkStart w:id="128" w:name="_Toc259111143"/>
      <w:r w:rsidR="002D21CF" w:rsidRPr="00891A48">
        <w:rPr>
          <w:rFonts w:ascii="Times New Roman" w:hAnsi="Times New Roman" w:cs="Times New Roman"/>
        </w:rPr>
        <w:t>ĐÀO TẠO</w:t>
      </w:r>
      <w:r w:rsidR="0091179C" w:rsidRPr="00891A48">
        <w:rPr>
          <w:rFonts w:ascii="Times New Roman" w:hAnsi="Times New Roman" w:cs="Times New Roman"/>
        </w:rPr>
        <w:br/>
      </w:r>
      <w:r w:rsidR="002D21CF" w:rsidRPr="00891A48">
        <w:rPr>
          <w:rFonts w:ascii="Times New Roman" w:hAnsi="Times New Roman" w:cs="Times New Roman"/>
        </w:rPr>
        <w:t xml:space="preserve">BÁC SĨ ĐA KHOA </w:t>
      </w:r>
      <w:bookmarkEnd w:id="116"/>
      <w:bookmarkEnd w:id="117"/>
      <w:bookmarkEnd w:id="118"/>
      <w:bookmarkEnd w:id="119"/>
      <w:bookmarkEnd w:id="126"/>
      <w:bookmarkEnd w:id="127"/>
      <w:bookmarkEnd w:id="128"/>
      <w:r w:rsidR="001A32DF">
        <w:rPr>
          <w:rFonts w:ascii="Times New Roman" w:hAnsi="Times New Roman" w:cs="Times New Roman"/>
        </w:rPr>
        <w:t xml:space="preserve">HỆ LIÊN THÔNG CHÍNH QUY </w:t>
      </w:r>
      <w:bookmarkStart w:id="129" w:name="_Toc259081445"/>
      <w:bookmarkStart w:id="130" w:name="_Toc259082161"/>
      <w:bookmarkStart w:id="131" w:name="_Toc259111144"/>
      <w:bookmarkStart w:id="132" w:name="_Toc262049643"/>
      <w:bookmarkStart w:id="133" w:name="_Toc262110922"/>
      <w:bookmarkStart w:id="134" w:name="_Toc263164134"/>
      <w:bookmarkStart w:id="135" w:name="_Toc263410961"/>
      <w:r w:rsidR="0091179C" w:rsidRPr="00891A48">
        <w:rPr>
          <w:rFonts w:ascii="Times New Roman" w:hAnsi="Times New Roman" w:cs="Times New Roman"/>
        </w:rPr>
        <w:br/>
      </w:r>
      <w:r w:rsidR="002D21CF" w:rsidRPr="00891A48">
        <w:rPr>
          <w:rFonts w:ascii="Times New Roman" w:hAnsi="Times New Roman" w:cs="Times New Roman"/>
        </w:rPr>
        <w:t xml:space="preserve">NĂM HỌC </w:t>
      </w:r>
      <w:r w:rsidR="00C70E36">
        <w:rPr>
          <w:rFonts w:ascii="Times New Roman" w:hAnsi="Times New Roman" w:cs="Times New Roman"/>
        </w:rPr>
        <w:t>2018</w:t>
      </w:r>
      <w:r w:rsidR="003D273B">
        <w:rPr>
          <w:rFonts w:ascii="Times New Roman" w:hAnsi="Times New Roman" w:cs="Times New Roman"/>
        </w:rPr>
        <w:t>–</w:t>
      </w:r>
      <w:r w:rsidR="00C70E36">
        <w:rPr>
          <w:rFonts w:ascii="Times New Roman" w:hAnsi="Times New Roman" w:cs="Times New Roman"/>
        </w:rPr>
        <w:t>2019</w:t>
      </w:r>
      <w:bookmarkEnd w:id="120"/>
      <w:bookmarkEnd w:id="122"/>
      <w:bookmarkEnd w:id="123"/>
      <w:bookmarkEnd w:id="124"/>
      <w:bookmarkEnd w:id="125"/>
      <w:bookmarkEnd w:id="129"/>
      <w:bookmarkEnd w:id="130"/>
      <w:bookmarkEnd w:id="131"/>
      <w:bookmarkEnd w:id="132"/>
      <w:bookmarkEnd w:id="133"/>
      <w:bookmarkEnd w:id="134"/>
      <w:bookmarkEnd w:id="135"/>
    </w:p>
    <w:p w:rsidR="002D21CF" w:rsidRPr="00891A48" w:rsidRDefault="002D21CF">
      <w:pPr>
        <w:spacing w:line="360" w:lineRule="auto"/>
        <w:jc w:val="both"/>
        <w:rPr>
          <w:sz w:val="28"/>
        </w:rPr>
      </w:pPr>
    </w:p>
    <w:p w:rsidR="002D21CF" w:rsidRPr="00891A48" w:rsidRDefault="002D21CF">
      <w:pPr>
        <w:spacing w:line="360" w:lineRule="auto"/>
        <w:jc w:val="both"/>
        <w:rPr>
          <w:sz w:val="28"/>
        </w:rPr>
      </w:pPr>
    </w:p>
    <w:p w:rsidR="00F33D80" w:rsidRPr="00891A48" w:rsidRDefault="00F33D80">
      <w:pPr>
        <w:spacing w:line="360" w:lineRule="auto"/>
        <w:jc w:val="both"/>
        <w:rPr>
          <w:sz w:val="28"/>
        </w:rPr>
      </w:pPr>
    </w:p>
    <w:p w:rsidR="002D21CF" w:rsidRPr="00891A48" w:rsidRDefault="00F33D80" w:rsidP="00F33D80">
      <w:pPr>
        <w:spacing w:line="360" w:lineRule="auto"/>
        <w:jc w:val="both"/>
        <w:rPr>
          <w:b/>
        </w:rPr>
      </w:pPr>
      <w:r w:rsidRPr="00891A48">
        <w:rPr>
          <w:b/>
        </w:rPr>
        <w:t xml:space="preserve">1. </w:t>
      </w:r>
      <w:r w:rsidR="002D21CF" w:rsidRPr="00891A48">
        <w:rPr>
          <w:b/>
        </w:rPr>
        <w:t>Tên gọi các lớp</w:t>
      </w:r>
    </w:p>
    <w:p w:rsidR="002D21CF" w:rsidRPr="00891A48" w:rsidRDefault="002D21CF" w:rsidP="008F18C9">
      <w:pPr>
        <w:numPr>
          <w:ilvl w:val="0"/>
          <w:numId w:val="51"/>
        </w:numPr>
        <w:spacing w:line="360" w:lineRule="auto"/>
        <w:jc w:val="both"/>
        <w:rPr>
          <w:lang w:val="es-ES"/>
        </w:rPr>
      </w:pPr>
      <w:r w:rsidRPr="00891A48">
        <w:rPr>
          <w:lang w:val="es-ES"/>
        </w:rPr>
        <w:t>Ngành-năm: Y</w:t>
      </w:r>
      <w:r w:rsidRPr="00891A48">
        <w:rPr>
          <w:vertAlign w:val="superscript"/>
          <w:lang w:val="es-ES"/>
        </w:rPr>
        <w:t>4</w:t>
      </w:r>
      <w:r w:rsidRPr="00891A48">
        <w:rPr>
          <w:lang w:val="es-ES"/>
        </w:rPr>
        <w:t>1, Y</w:t>
      </w:r>
      <w:r w:rsidRPr="00891A48">
        <w:rPr>
          <w:vertAlign w:val="superscript"/>
          <w:lang w:val="es-ES"/>
        </w:rPr>
        <w:t>4</w:t>
      </w:r>
      <w:r w:rsidRPr="00891A48">
        <w:rPr>
          <w:lang w:val="es-ES"/>
        </w:rPr>
        <w:t>2, Y</w:t>
      </w:r>
      <w:r w:rsidRPr="00891A48">
        <w:rPr>
          <w:vertAlign w:val="superscript"/>
          <w:lang w:val="es-ES"/>
        </w:rPr>
        <w:t>4</w:t>
      </w:r>
      <w:r w:rsidRPr="00891A48">
        <w:rPr>
          <w:lang w:val="es-ES"/>
        </w:rPr>
        <w:t>3, Y</w:t>
      </w:r>
      <w:r w:rsidRPr="00891A48">
        <w:rPr>
          <w:vertAlign w:val="superscript"/>
          <w:lang w:val="es-ES"/>
        </w:rPr>
        <w:t>4</w:t>
      </w:r>
      <w:r w:rsidRPr="00891A48">
        <w:rPr>
          <w:lang w:val="es-ES"/>
        </w:rPr>
        <w:t>4</w:t>
      </w:r>
    </w:p>
    <w:p w:rsidR="002D21CF" w:rsidRPr="00891A48" w:rsidRDefault="002D21CF" w:rsidP="008F18C9">
      <w:pPr>
        <w:numPr>
          <w:ilvl w:val="0"/>
          <w:numId w:val="51"/>
        </w:numPr>
        <w:spacing w:line="360" w:lineRule="auto"/>
        <w:jc w:val="both"/>
      </w:pPr>
      <w:r w:rsidRPr="00891A48">
        <w:t>Thứ tự lớp: A, B,</w:t>
      </w:r>
      <w:r w:rsidR="000243D4" w:rsidRPr="00891A48">
        <w:t xml:space="preserve"> </w:t>
      </w:r>
      <w:r w:rsidRPr="00891A48">
        <w:t>C, D</w:t>
      </w:r>
    </w:p>
    <w:p w:rsidR="002D21CF" w:rsidRPr="00891A48" w:rsidRDefault="00F33D80" w:rsidP="00F33D80">
      <w:pPr>
        <w:spacing w:line="360" w:lineRule="auto"/>
        <w:jc w:val="both"/>
        <w:rPr>
          <w:b/>
        </w:rPr>
      </w:pPr>
      <w:r w:rsidRPr="00891A48">
        <w:rPr>
          <w:b/>
        </w:rPr>
        <w:t xml:space="preserve">2. </w:t>
      </w:r>
      <w:r w:rsidR="002D21CF" w:rsidRPr="00891A48">
        <w:rPr>
          <w:b/>
        </w:rPr>
        <w:t>Ký hiệu mã hóa các lớp học</w:t>
      </w:r>
    </w:p>
    <w:p w:rsidR="00B14B8B" w:rsidRDefault="00B14B8B">
      <w:pPr>
        <w:spacing w:line="360" w:lineRule="auto"/>
        <w:ind w:left="720"/>
        <w:jc w:val="both"/>
        <w:rPr>
          <w:lang w:val="en-US"/>
        </w:rPr>
      </w:pPr>
      <w:r w:rsidRPr="00891A48">
        <w:t xml:space="preserve">-    </w:t>
      </w:r>
      <w:r w:rsidR="00C26C56">
        <w:t xml:space="preserve">Năm thứ </w:t>
      </w:r>
      <w:r w:rsidR="00685840">
        <w:rPr>
          <w:lang w:val="en-US"/>
        </w:rPr>
        <w:t>nhất</w:t>
      </w:r>
      <w:r w:rsidRPr="00891A48">
        <w:t xml:space="preserve"> - </w:t>
      </w:r>
      <w:r w:rsidR="00C70E36">
        <w:t>K32</w:t>
      </w:r>
      <w:r w:rsidRPr="00891A48">
        <w:t xml:space="preserve">: </w:t>
      </w:r>
      <w:r w:rsidR="00006294">
        <w:t>18330</w:t>
      </w:r>
      <w:r w:rsidRPr="00891A48">
        <w:t xml:space="preserve">1A, </w:t>
      </w:r>
      <w:r w:rsidR="00006294">
        <w:t>18330</w:t>
      </w:r>
      <w:r w:rsidRPr="00891A48">
        <w:t xml:space="preserve">1B, </w:t>
      </w:r>
      <w:r w:rsidR="00006294">
        <w:t>18330</w:t>
      </w:r>
      <w:r w:rsidRPr="00891A48">
        <w:t xml:space="preserve">1C, </w:t>
      </w:r>
      <w:r w:rsidR="00006294">
        <w:t>18330</w:t>
      </w:r>
      <w:r w:rsidRPr="00891A48">
        <w:t>1D</w:t>
      </w:r>
    </w:p>
    <w:p w:rsidR="00685840" w:rsidRPr="00685840" w:rsidRDefault="00685840" w:rsidP="00685840">
      <w:pPr>
        <w:spacing w:line="360" w:lineRule="auto"/>
        <w:ind w:left="720"/>
        <w:jc w:val="both"/>
        <w:rPr>
          <w:lang w:val="en-US"/>
        </w:rPr>
      </w:pPr>
      <w:r w:rsidRPr="00891A48">
        <w:t xml:space="preserve">-    </w:t>
      </w:r>
      <w:r>
        <w:t>Năm thứ hai</w:t>
      </w:r>
      <w:r w:rsidRPr="00891A48">
        <w:t xml:space="preserve"> - </w:t>
      </w:r>
      <w:r w:rsidR="00C70E36">
        <w:t>K31</w:t>
      </w:r>
      <w:r w:rsidRPr="00891A48">
        <w:t xml:space="preserve">: </w:t>
      </w:r>
      <w:r w:rsidR="00006294">
        <w:t>17330</w:t>
      </w:r>
      <w:r w:rsidRPr="00891A48">
        <w:t xml:space="preserve">1A, </w:t>
      </w:r>
      <w:r w:rsidR="00006294">
        <w:t>17330</w:t>
      </w:r>
      <w:r w:rsidRPr="00891A48">
        <w:t xml:space="preserve">1B, </w:t>
      </w:r>
      <w:r w:rsidR="00006294">
        <w:t>17330</w:t>
      </w:r>
      <w:r w:rsidRPr="00891A48">
        <w:t xml:space="preserve">1C, </w:t>
      </w:r>
      <w:r w:rsidR="00006294">
        <w:t>17330</w:t>
      </w:r>
      <w:r w:rsidRPr="00891A48">
        <w:t>1D</w:t>
      </w:r>
    </w:p>
    <w:p w:rsidR="002D21CF" w:rsidRPr="00891A48" w:rsidRDefault="002D21CF">
      <w:pPr>
        <w:spacing w:line="360" w:lineRule="auto"/>
        <w:ind w:left="720"/>
        <w:jc w:val="both"/>
      </w:pPr>
      <w:r w:rsidRPr="00891A48">
        <w:t xml:space="preserve">-    </w:t>
      </w:r>
      <w:r w:rsidR="00C26C56">
        <w:t>Năm thứ ba</w:t>
      </w:r>
      <w:r w:rsidR="00E131D7" w:rsidRPr="00891A48">
        <w:t xml:space="preserve"> </w:t>
      </w:r>
      <w:r w:rsidRPr="00891A48">
        <w:t>-</w:t>
      </w:r>
      <w:r w:rsidR="00E131D7" w:rsidRPr="00891A48">
        <w:t xml:space="preserve"> </w:t>
      </w:r>
      <w:r w:rsidR="00C70E36">
        <w:t>K30</w:t>
      </w:r>
      <w:r w:rsidRPr="00891A48">
        <w:t xml:space="preserve">: </w:t>
      </w:r>
      <w:r w:rsidR="00006294">
        <w:t>16330</w:t>
      </w:r>
      <w:r w:rsidRPr="00891A48">
        <w:t xml:space="preserve">1A, </w:t>
      </w:r>
      <w:r w:rsidR="00006294">
        <w:t>16330</w:t>
      </w:r>
      <w:r w:rsidRPr="00891A48">
        <w:t xml:space="preserve">1B, </w:t>
      </w:r>
      <w:r w:rsidR="00006294">
        <w:t>16330</w:t>
      </w:r>
      <w:r w:rsidRPr="00891A48">
        <w:t xml:space="preserve">1C, </w:t>
      </w:r>
      <w:r w:rsidR="00006294">
        <w:t>16330</w:t>
      </w:r>
      <w:r w:rsidRPr="00891A48">
        <w:t>1D</w:t>
      </w:r>
    </w:p>
    <w:p w:rsidR="00E131D7" w:rsidRPr="00891A48" w:rsidRDefault="00E131D7" w:rsidP="00E131D7">
      <w:pPr>
        <w:spacing w:line="360" w:lineRule="auto"/>
        <w:ind w:left="720"/>
        <w:jc w:val="both"/>
      </w:pPr>
      <w:r w:rsidRPr="00891A48">
        <w:t xml:space="preserve">-    </w:t>
      </w:r>
      <w:r w:rsidR="00C26C56">
        <w:t>Năm thứ tư</w:t>
      </w:r>
      <w:r w:rsidRPr="00891A48">
        <w:t xml:space="preserve"> - </w:t>
      </w:r>
      <w:r w:rsidR="00C70E36">
        <w:t>K29</w:t>
      </w:r>
      <w:r w:rsidRPr="00891A48">
        <w:t xml:space="preserve">: </w:t>
      </w:r>
      <w:r w:rsidR="00006294">
        <w:t>15330</w:t>
      </w:r>
      <w:r w:rsidRPr="00891A48">
        <w:t xml:space="preserve">1A, </w:t>
      </w:r>
      <w:r w:rsidR="00006294">
        <w:t>15330</w:t>
      </w:r>
      <w:r w:rsidRPr="00891A48">
        <w:t xml:space="preserve">1B, </w:t>
      </w:r>
      <w:r w:rsidR="00006294">
        <w:t>15330</w:t>
      </w:r>
      <w:r w:rsidRPr="00891A48">
        <w:t xml:space="preserve">1C, </w:t>
      </w:r>
      <w:r w:rsidR="00006294">
        <w:t>15330</w:t>
      </w:r>
      <w:r w:rsidRPr="00891A48">
        <w:t>1D</w:t>
      </w:r>
    </w:p>
    <w:p w:rsidR="002D21CF" w:rsidRPr="00891A48" w:rsidRDefault="002D21CF" w:rsidP="009D298C">
      <w:pPr>
        <w:spacing w:line="312" w:lineRule="auto"/>
        <w:jc w:val="center"/>
        <w:rPr>
          <w:b/>
          <w:sz w:val="28"/>
          <w:szCs w:val="28"/>
        </w:rPr>
      </w:pPr>
      <w:r w:rsidRPr="00891A48">
        <w:br w:type="page"/>
      </w:r>
      <w:r w:rsidRPr="00891A48">
        <w:rPr>
          <w:b/>
          <w:sz w:val="28"/>
          <w:szCs w:val="28"/>
        </w:rPr>
        <w:lastRenderedPageBreak/>
        <w:t>NĂM THỨ NHẤT</w:t>
      </w:r>
    </w:p>
    <w:p w:rsidR="002D21CF" w:rsidRPr="00891A48" w:rsidRDefault="002D21CF" w:rsidP="009D298C">
      <w:pPr>
        <w:spacing w:line="312" w:lineRule="auto"/>
        <w:jc w:val="center"/>
        <w:rPr>
          <w:b/>
        </w:rPr>
      </w:pPr>
      <w:r w:rsidRPr="00891A48">
        <w:rPr>
          <w:b/>
        </w:rPr>
        <w:t xml:space="preserve">(Khóa </w:t>
      </w:r>
      <w:r w:rsidR="00C70E36">
        <w:rPr>
          <w:b/>
        </w:rPr>
        <w:t>2018</w:t>
      </w:r>
      <w:r w:rsidR="00E10ECF">
        <w:rPr>
          <w:b/>
        </w:rPr>
        <w:t>–</w:t>
      </w:r>
      <w:r w:rsidR="00C70E36">
        <w:rPr>
          <w:b/>
        </w:rPr>
        <w:t>2022</w:t>
      </w:r>
      <w:r w:rsidRPr="00891A48">
        <w:rPr>
          <w:b/>
        </w:rPr>
        <w:t xml:space="preserve">, </w:t>
      </w:r>
      <w:r w:rsidR="00C70E36">
        <w:rPr>
          <w:b/>
        </w:rPr>
        <w:t>K32</w:t>
      </w:r>
      <w:r w:rsidRPr="00891A48">
        <w:rPr>
          <w:b/>
        </w:rPr>
        <w:t>)</w:t>
      </w:r>
    </w:p>
    <w:p w:rsidR="00230348" w:rsidRPr="00230348" w:rsidRDefault="00A009ED" w:rsidP="00230348">
      <w:pPr>
        <w:spacing w:before="40" w:after="40"/>
        <w:jc w:val="center"/>
        <w:rPr>
          <w:b/>
          <w:lang w:val="en-US"/>
        </w:rPr>
      </w:pPr>
      <w:r>
        <w:rPr>
          <w:b/>
        </w:rPr>
        <w:t>T</w:t>
      </w:r>
      <w:r w:rsidR="00230348">
        <w:rPr>
          <w:b/>
        </w:rPr>
        <w:t>ổng số SV</w:t>
      </w:r>
      <w:r w:rsidR="00230348">
        <w:rPr>
          <w:b/>
          <w:lang w:val="en-US"/>
        </w:rPr>
        <w:t xml:space="preserve"> (dự kiến)</w:t>
      </w:r>
      <w:r w:rsidR="00230348">
        <w:rPr>
          <w:b/>
        </w:rPr>
        <w:t xml:space="preserve">: </w:t>
      </w:r>
      <w:r w:rsidR="001869B4">
        <w:rPr>
          <w:b/>
          <w:lang w:val="en-US"/>
        </w:rPr>
        <w:t>300</w:t>
      </w:r>
      <w:r w:rsidR="00230348">
        <w:rPr>
          <w:b/>
        </w:rPr>
        <w:t xml:space="preserve">, số lớp SV chuyên ngành: </w:t>
      </w:r>
      <w:r w:rsidR="00230348">
        <w:rPr>
          <w:b/>
          <w:lang w:val="en-US"/>
        </w:rPr>
        <w:t>4</w:t>
      </w:r>
    </w:p>
    <w:p w:rsidR="00230348" w:rsidRPr="00386258" w:rsidRDefault="00230348" w:rsidP="00230348">
      <w:pPr>
        <w:spacing w:before="40" w:after="40"/>
        <w:rPr>
          <w:b/>
        </w:rPr>
      </w:pPr>
    </w:p>
    <w:p w:rsidR="00230348" w:rsidRPr="00A57993" w:rsidRDefault="00230348" w:rsidP="00230348">
      <w:pPr>
        <w:spacing w:line="312" w:lineRule="auto"/>
        <w:ind w:left="-284"/>
      </w:pPr>
      <w:r w:rsidRPr="00CB7509">
        <w:rPr>
          <w:b/>
        </w:rPr>
        <w:t xml:space="preserve">Học kỳ </w:t>
      </w:r>
      <w:r>
        <w:rPr>
          <w:b/>
          <w:lang w:val="en-US"/>
        </w:rPr>
        <w:t>1</w:t>
      </w:r>
      <w:r w:rsidRPr="00CB7509">
        <w:rPr>
          <w:b/>
        </w:rPr>
        <w:t xml:space="preserve">: </w:t>
      </w:r>
      <w:r w:rsidRPr="00CB7509">
        <w:rPr>
          <w:bCs/>
        </w:rPr>
        <w:t>21 tuần (</w:t>
      </w:r>
      <w:r w:rsidR="00A937C8">
        <w:rPr>
          <w:bCs/>
        </w:rPr>
        <w:t>27/08/2018</w:t>
      </w:r>
      <w:r>
        <w:rPr>
          <w:bCs/>
        </w:rPr>
        <w:t xml:space="preserve"> – </w:t>
      </w:r>
      <w:r w:rsidR="00A937C8">
        <w:rPr>
          <w:bCs/>
        </w:rPr>
        <w:t>19/01/2019</w:t>
      </w:r>
      <w:r w:rsidRPr="00CB7509">
        <w:rPr>
          <w:bCs/>
        </w:rPr>
        <w:t>, có 3 tuần ôn thi và thi),</w:t>
      </w:r>
      <w:r w:rsidRPr="00A57993">
        <w:t xml:space="preserve"> </w:t>
      </w:r>
      <w:r w:rsidRPr="00A57993">
        <w:rPr>
          <w:b/>
        </w:rPr>
        <w:t>18 tín chỉ/315 tiết</w:t>
      </w:r>
    </w:p>
    <w:tbl>
      <w:tblPr>
        <w:tblW w:w="85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3114"/>
        <w:gridCol w:w="720"/>
        <w:gridCol w:w="540"/>
        <w:gridCol w:w="810"/>
        <w:gridCol w:w="450"/>
        <w:gridCol w:w="792"/>
        <w:gridCol w:w="768"/>
        <w:gridCol w:w="959"/>
      </w:tblGrid>
      <w:tr w:rsidR="00230348" w:rsidRPr="00A57993" w:rsidTr="00230348">
        <w:trPr>
          <w:cantSplit/>
          <w:trHeight w:val="54"/>
          <w:jc w:val="right"/>
        </w:trPr>
        <w:tc>
          <w:tcPr>
            <w:tcW w:w="365" w:type="dxa"/>
            <w:vMerge w:val="restart"/>
            <w:vAlign w:val="center"/>
          </w:tcPr>
          <w:p w:rsidR="00230348" w:rsidRPr="00A57993" w:rsidRDefault="00230348" w:rsidP="00346661">
            <w:pPr>
              <w:spacing w:before="20" w:after="20"/>
              <w:jc w:val="center"/>
              <w:rPr>
                <w:b/>
              </w:rPr>
            </w:pPr>
            <w:r w:rsidRPr="00A57993">
              <w:rPr>
                <w:b/>
              </w:rPr>
              <w:t>TT</w:t>
            </w:r>
          </w:p>
        </w:tc>
        <w:tc>
          <w:tcPr>
            <w:tcW w:w="3114" w:type="dxa"/>
            <w:vMerge w:val="restart"/>
            <w:vAlign w:val="center"/>
          </w:tcPr>
          <w:p w:rsidR="00230348" w:rsidRPr="00A57993" w:rsidRDefault="00230348" w:rsidP="00346661">
            <w:pPr>
              <w:spacing w:before="20" w:after="20"/>
              <w:jc w:val="center"/>
              <w:rPr>
                <w:b/>
              </w:rPr>
            </w:pPr>
            <w:r w:rsidRPr="00A57993">
              <w:rPr>
                <w:b/>
              </w:rPr>
              <w:t>Tên học phần</w:t>
            </w:r>
          </w:p>
        </w:tc>
        <w:tc>
          <w:tcPr>
            <w:tcW w:w="720" w:type="dxa"/>
            <w:vMerge w:val="restart"/>
            <w:vAlign w:val="center"/>
          </w:tcPr>
          <w:p w:rsidR="00230348" w:rsidRPr="00A57993" w:rsidRDefault="00230348" w:rsidP="00346661">
            <w:pPr>
              <w:spacing w:before="20" w:after="20"/>
              <w:jc w:val="center"/>
              <w:rPr>
                <w:b/>
              </w:rPr>
            </w:pPr>
            <w:r w:rsidRPr="00A57993">
              <w:rPr>
                <w:b/>
              </w:rPr>
              <w:t>Tổng số TC</w:t>
            </w:r>
          </w:p>
        </w:tc>
        <w:tc>
          <w:tcPr>
            <w:tcW w:w="2592" w:type="dxa"/>
            <w:gridSpan w:val="4"/>
            <w:vAlign w:val="center"/>
          </w:tcPr>
          <w:p w:rsidR="00230348" w:rsidRPr="00A57993" w:rsidRDefault="00230348" w:rsidP="00346661">
            <w:pPr>
              <w:spacing w:before="20" w:after="20"/>
              <w:jc w:val="center"/>
              <w:rPr>
                <w:b/>
              </w:rPr>
            </w:pPr>
            <w:r w:rsidRPr="00A57993">
              <w:rPr>
                <w:b/>
              </w:rPr>
              <w:t>Phân bố</w:t>
            </w:r>
          </w:p>
        </w:tc>
        <w:tc>
          <w:tcPr>
            <w:tcW w:w="768" w:type="dxa"/>
            <w:vMerge w:val="restart"/>
            <w:vAlign w:val="center"/>
          </w:tcPr>
          <w:p w:rsidR="00230348" w:rsidRPr="00230348" w:rsidRDefault="00230348" w:rsidP="00230348">
            <w:pPr>
              <w:spacing w:before="20" w:after="20"/>
              <w:jc w:val="center"/>
              <w:rPr>
                <w:b/>
                <w:lang w:val="en-US"/>
              </w:rPr>
            </w:pPr>
            <w:r>
              <w:rPr>
                <w:b/>
                <w:lang w:val="en-US"/>
              </w:rPr>
              <w:t>Đánh giá</w:t>
            </w:r>
          </w:p>
        </w:tc>
        <w:tc>
          <w:tcPr>
            <w:tcW w:w="959" w:type="dxa"/>
            <w:vMerge w:val="restart"/>
            <w:vAlign w:val="center"/>
          </w:tcPr>
          <w:p w:rsidR="00230348" w:rsidRPr="00A57993" w:rsidRDefault="00230348" w:rsidP="00346661">
            <w:pPr>
              <w:spacing w:before="20" w:after="20"/>
              <w:jc w:val="center"/>
              <w:rPr>
                <w:b/>
              </w:rPr>
            </w:pPr>
            <w:r w:rsidRPr="00A57993">
              <w:rPr>
                <w:b/>
              </w:rPr>
              <w:t>Ghi chú</w:t>
            </w:r>
          </w:p>
        </w:tc>
      </w:tr>
      <w:tr w:rsidR="00230348" w:rsidRPr="00A57993" w:rsidTr="00230348">
        <w:trPr>
          <w:cantSplit/>
          <w:trHeight w:val="162"/>
          <w:jc w:val="right"/>
        </w:trPr>
        <w:tc>
          <w:tcPr>
            <w:tcW w:w="365" w:type="dxa"/>
            <w:vMerge/>
            <w:vAlign w:val="center"/>
          </w:tcPr>
          <w:p w:rsidR="00230348" w:rsidRPr="00A57993" w:rsidRDefault="00230348" w:rsidP="00346661">
            <w:pPr>
              <w:spacing w:before="20" w:after="20"/>
              <w:jc w:val="center"/>
              <w:rPr>
                <w:b/>
              </w:rPr>
            </w:pPr>
          </w:p>
        </w:tc>
        <w:tc>
          <w:tcPr>
            <w:tcW w:w="3114" w:type="dxa"/>
            <w:vMerge/>
            <w:vAlign w:val="center"/>
          </w:tcPr>
          <w:p w:rsidR="00230348" w:rsidRPr="00A57993" w:rsidRDefault="00230348" w:rsidP="00346661">
            <w:pPr>
              <w:spacing w:before="20" w:after="20"/>
              <w:jc w:val="center"/>
              <w:rPr>
                <w:b/>
              </w:rPr>
            </w:pPr>
          </w:p>
        </w:tc>
        <w:tc>
          <w:tcPr>
            <w:tcW w:w="720" w:type="dxa"/>
            <w:vMerge/>
            <w:vAlign w:val="center"/>
          </w:tcPr>
          <w:p w:rsidR="00230348" w:rsidRPr="00A57993" w:rsidRDefault="00230348" w:rsidP="00346661">
            <w:pPr>
              <w:spacing w:before="20" w:after="20"/>
              <w:jc w:val="center"/>
              <w:rPr>
                <w:b/>
              </w:rPr>
            </w:pPr>
          </w:p>
        </w:tc>
        <w:tc>
          <w:tcPr>
            <w:tcW w:w="1350" w:type="dxa"/>
            <w:gridSpan w:val="2"/>
            <w:vAlign w:val="center"/>
          </w:tcPr>
          <w:p w:rsidR="00230348" w:rsidRPr="00A57993" w:rsidRDefault="00230348" w:rsidP="00346661">
            <w:pPr>
              <w:spacing w:before="20" w:after="20"/>
              <w:jc w:val="center"/>
              <w:rPr>
                <w:b/>
              </w:rPr>
            </w:pPr>
            <w:r w:rsidRPr="00A57993">
              <w:rPr>
                <w:b/>
              </w:rPr>
              <w:t>Lý thuyết</w:t>
            </w:r>
          </w:p>
        </w:tc>
        <w:tc>
          <w:tcPr>
            <w:tcW w:w="1242" w:type="dxa"/>
            <w:gridSpan w:val="2"/>
            <w:vAlign w:val="center"/>
          </w:tcPr>
          <w:p w:rsidR="00230348" w:rsidRPr="00A57993" w:rsidRDefault="00230348" w:rsidP="00346661">
            <w:pPr>
              <w:spacing w:before="20" w:after="20"/>
              <w:jc w:val="center"/>
              <w:rPr>
                <w:b/>
              </w:rPr>
            </w:pPr>
            <w:r w:rsidRPr="00A57993">
              <w:rPr>
                <w:b/>
              </w:rPr>
              <w:t>Thực hành</w:t>
            </w:r>
          </w:p>
        </w:tc>
        <w:tc>
          <w:tcPr>
            <w:tcW w:w="768" w:type="dxa"/>
            <w:vMerge/>
          </w:tcPr>
          <w:p w:rsidR="00230348" w:rsidRPr="00A57993" w:rsidRDefault="00230348" w:rsidP="00346661">
            <w:pPr>
              <w:spacing w:before="20" w:after="20"/>
              <w:jc w:val="center"/>
              <w:rPr>
                <w:b/>
              </w:rPr>
            </w:pPr>
          </w:p>
        </w:tc>
        <w:tc>
          <w:tcPr>
            <w:tcW w:w="959" w:type="dxa"/>
            <w:vMerge/>
            <w:vAlign w:val="center"/>
          </w:tcPr>
          <w:p w:rsidR="00230348" w:rsidRPr="00A57993" w:rsidRDefault="00230348" w:rsidP="00346661">
            <w:pPr>
              <w:spacing w:before="20" w:after="20"/>
              <w:jc w:val="center"/>
              <w:rPr>
                <w:b/>
              </w:rPr>
            </w:pPr>
          </w:p>
        </w:tc>
      </w:tr>
      <w:tr w:rsidR="00230348" w:rsidRPr="00A57993" w:rsidTr="00230348">
        <w:trPr>
          <w:cantSplit/>
          <w:trHeight w:val="72"/>
          <w:jc w:val="right"/>
        </w:trPr>
        <w:tc>
          <w:tcPr>
            <w:tcW w:w="365" w:type="dxa"/>
            <w:vMerge/>
            <w:vAlign w:val="center"/>
          </w:tcPr>
          <w:p w:rsidR="00230348" w:rsidRPr="00A57993" w:rsidRDefault="00230348" w:rsidP="00346661">
            <w:pPr>
              <w:spacing w:before="20" w:after="20"/>
              <w:jc w:val="center"/>
              <w:rPr>
                <w:b/>
              </w:rPr>
            </w:pPr>
          </w:p>
        </w:tc>
        <w:tc>
          <w:tcPr>
            <w:tcW w:w="3114" w:type="dxa"/>
            <w:vMerge/>
            <w:vAlign w:val="center"/>
          </w:tcPr>
          <w:p w:rsidR="00230348" w:rsidRPr="00A57993" w:rsidRDefault="00230348" w:rsidP="00346661">
            <w:pPr>
              <w:spacing w:before="20" w:after="20"/>
              <w:jc w:val="center"/>
              <w:rPr>
                <w:b/>
              </w:rPr>
            </w:pPr>
          </w:p>
        </w:tc>
        <w:tc>
          <w:tcPr>
            <w:tcW w:w="720" w:type="dxa"/>
            <w:vMerge/>
            <w:vAlign w:val="center"/>
          </w:tcPr>
          <w:p w:rsidR="00230348" w:rsidRPr="00A57993" w:rsidRDefault="00230348" w:rsidP="00346661">
            <w:pPr>
              <w:spacing w:before="20" w:after="20"/>
              <w:jc w:val="center"/>
            </w:pPr>
          </w:p>
        </w:tc>
        <w:tc>
          <w:tcPr>
            <w:tcW w:w="540" w:type="dxa"/>
            <w:vAlign w:val="center"/>
          </w:tcPr>
          <w:p w:rsidR="00230348" w:rsidRPr="00A57993" w:rsidRDefault="00230348" w:rsidP="00346661">
            <w:pPr>
              <w:spacing w:before="20" w:after="20"/>
              <w:jc w:val="center"/>
              <w:rPr>
                <w:b/>
              </w:rPr>
            </w:pPr>
            <w:r w:rsidRPr="00A57993">
              <w:rPr>
                <w:b/>
              </w:rPr>
              <w:t>TC</w:t>
            </w:r>
          </w:p>
        </w:tc>
        <w:tc>
          <w:tcPr>
            <w:tcW w:w="810" w:type="dxa"/>
            <w:vAlign w:val="center"/>
          </w:tcPr>
          <w:p w:rsidR="00230348" w:rsidRPr="00A57993" w:rsidRDefault="00230348" w:rsidP="00346661">
            <w:pPr>
              <w:spacing w:before="20" w:after="20"/>
              <w:jc w:val="center"/>
              <w:rPr>
                <w:b/>
              </w:rPr>
            </w:pPr>
            <w:r w:rsidRPr="00A57993">
              <w:rPr>
                <w:b/>
              </w:rPr>
              <w:t>Số tiết</w:t>
            </w:r>
          </w:p>
        </w:tc>
        <w:tc>
          <w:tcPr>
            <w:tcW w:w="450" w:type="dxa"/>
            <w:vAlign w:val="center"/>
          </w:tcPr>
          <w:p w:rsidR="00230348" w:rsidRPr="00A57993" w:rsidRDefault="00230348" w:rsidP="00346661">
            <w:pPr>
              <w:spacing w:before="20" w:after="20"/>
              <w:jc w:val="center"/>
              <w:rPr>
                <w:b/>
              </w:rPr>
            </w:pPr>
            <w:r w:rsidRPr="00A57993">
              <w:rPr>
                <w:b/>
              </w:rPr>
              <w:t>TC</w:t>
            </w:r>
          </w:p>
        </w:tc>
        <w:tc>
          <w:tcPr>
            <w:tcW w:w="792" w:type="dxa"/>
            <w:vAlign w:val="center"/>
          </w:tcPr>
          <w:p w:rsidR="00230348" w:rsidRPr="00A57993" w:rsidRDefault="00230348" w:rsidP="00346661">
            <w:pPr>
              <w:spacing w:before="20" w:after="20"/>
              <w:jc w:val="center"/>
              <w:rPr>
                <w:b/>
              </w:rPr>
            </w:pPr>
            <w:r w:rsidRPr="00A57993">
              <w:rPr>
                <w:b/>
              </w:rPr>
              <w:t>Số tiết</w:t>
            </w:r>
          </w:p>
        </w:tc>
        <w:tc>
          <w:tcPr>
            <w:tcW w:w="768" w:type="dxa"/>
            <w:vMerge/>
          </w:tcPr>
          <w:p w:rsidR="00230348" w:rsidRPr="00A57993" w:rsidRDefault="00230348" w:rsidP="00346661">
            <w:pPr>
              <w:spacing w:before="20" w:after="20"/>
              <w:jc w:val="center"/>
            </w:pPr>
          </w:p>
        </w:tc>
        <w:tc>
          <w:tcPr>
            <w:tcW w:w="959" w:type="dxa"/>
            <w:vMerge/>
            <w:vAlign w:val="center"/>
          </w:tcPr>
          <w:p w:rsidR="00230348" w:rsidRPr="00A57993" w:rsidRDefault="00230348" w:rsidP="00346661">
            <w:pPr>
              <w:spacing w:before="20" w:after="20"/>
              <w:jc w:val="center"/>
            </w:pPr>
          </w:p>
        </w:tc>
      </w:tr>
      <w:tr w:rsidR="00D26C60" w:rsidRPr="00A57993" w:rsidTr="00230348">
        <w:trPr>
          <w:jc w:val="right"/>
        </w:trPr>
        <w:tc>
          <w:tcPr>
            <w:tcW w:w="365" w:type="dxa"/>
            <w:vAlign w:val="center"/>
          </w:tcPr>
          <w:p w:rsidR="00D26C60" w:rsidRPr="00A57993" w:rsidRDefault="00D26C60" w:rsidP="008F18C9">
            <w:pPr>
              <w:numPr>
                <w:ilvl w:val="0"/>
                <w:numId w:val="126"/>
              </w:numPr>
              <w:spacing w:before="20" w:after="20"/>
              <w:jc w:val="center"/>
            </w:pPr>
          </w:p>
        </w:tc>
        <w:tc>
          <w:tcPr>
            <w:tcW w:w="3114" w:type="dxa"/>
            <w:vAlign w:val="center"/>
          </w:tcPr>
          <w:p w:rsidR="00D26C60" w:rsidRPr="00A57993" w:rsidRDefault="00D26C60" w:rsidP="00D26C60">
            <w:pPr>
              <w:spacing w:before="20" w:after="20"/>
            </w:pPr>
            <w:r w:rsidRPr="00A57993">
              <w:t>Những NLCB của CNMLN</w:t>
            </w:r>
          </w:p>
        </w:tc>
        <w:tc>
          <w:tcPr>
            <w:tcW w:w="720" w:type="dxa"/>
            <w:vAlign w:val="center"/>
          </w:tcPr>
          <w:p w:rsidR="00D26C60" w:rsidRPr="00A57993" w:rsidRDefault="00D26C60" w:rsidP="00D26C60">
            <w:pPr>
              <w:spacing w:before="20" w:after="20"/>
              <w:jc w:val="center"/>
            </w:pPr>
            <w:r w:rsidRPr="00A57993">
              <w:t>2</w:t>
            </w:r>
          </w:p>
        </w:tc>
        <w:tc>
          <w:tcPr>
            <w:tcW w:w="540" w:type="dxa"/>
            <w:vAlign w:val="center"/>
          </w:tcPr>
          <w:p w:rsidR="00D26C60" w:rsidRPr="00A57993" w:rsidRDefault="00D26C60" w:rsidP="00D26C60">
            <w:pPr>
              <w:spacing w:before="20" w:after="20"/>
              <w:jc w:val="center"/>
            </w:pPr>
            <w:r w:rsidRPr="00A57993">
              <w:t>2</w:t>
            </w:r>
          </w:p>
        </w:tc>
        <w:tc>
          <w:tcPr>
            <w:tcW w:w="810" w:type="dxa"/>
            <w:vAlign w:val="center"/>
          </w:tcPr>
          <w:p w:rsidR="00D26C60" w:rsidRPr="00A57993" w:rsidRDefault="00D26C60" w:rsidP="00D26C60">
            <w:pPr>
              <w:spacing w:before="20" w:after="20"/>
              <w:jc w:val="center"/>
            </w:pPr>
            <w:r w:rsidRPr="00A57993">
              <w:t>30</w:t>
            </w:r>
          </w:p>
        </w:tc>
        <w:tc>
          <w:tcPr>
            <w:tcW w:w="450" w:type="dxa"/>
            <w:vAlign w:val="center"/>
          </w:tcPr>
          <w:p w:rsidR="00D26C60" w:rsidRPr="00A57993" w:rsidRDefault="00D26C60" w:rsidP="00D26C60">
            <w:pPr>
              <w:spacing w:before="20" w:after="20"/>
              <w:jc w:val="center"/>
            </w:pPr>
          </w:p>
        </w:tc>
        <w:tc>
          <w:tcPr>
            <w:tcW w:w="792" w:type="dxa"/>
            <w:vAlign w:val="center"/>
          </w:tcPr>
          <w:p w:rsidR="00D26C60" w:rsidRPr="00A57993" w:rsidRDefault="00D26C60" w:rsidP="00D26C60">
            <w:pPr>
              <w:spacing w:before="20" w:after="20"/>
              <w:jc w:val="center"/>
            </w:pPr>
          </w:p>
        </w:tc>
        <w:tc>
          <w:tcPr>
            <w:tcW w:w="768" w:type="dxa"/>
            <w:vAlign w:val="center"/>
          </w:tcPr>
          <w:p w:rsidR="00D26C60" w:rsidRPr="00230348" w:rsidRDefault="00D26C60" w:rsidP="00D26C60">
            <w:pPr>
              <w:spacing w:before="20" w:after="20"/>
              <w:jc w:val="center"/>
              <w:rPr>
                <w:lang w:val="en-US"/>
              </w:rPr>
            </w:pPr>
            <w:r>
              <w:rPr>
                <w:lang w:val="en-US"/>
              </w:rPr>
              <w:t>Thi</w:t>
            </w:r>
          </w:p>
        </w:tc>
        <w:tc>
          <w:tcPr>
            <w:tcW w:w="959" w:type="dxa"/>
            <w:vAlign w:val="center"/>
          </w:tcPr>
          <w:p w:rsidR="00D26C60" w:rsidRPr="00A57993" w:rsidRDefault="00D26C60" w:rsidP="00D26C60">
            <w:pPr>
              <w:spacing w:before="20" w:after="20"/>
              <w:jc w:val="both"/>
            </w:pPr>
          </w:p>
        </w:tc>
      </w:tr>
      <w:tr w:rsidR="00D26C60" w:rsidRPr="00A57993" w:rsidTr="00230348">
        <w:trPr>
          <w:jc w:val="right"/>
        </w:trPr>
        <w:tc>
          <w:tcPr>
            <w:tcW w:w="365" w:type="dxa"/>
            <w:vAlign w:val="center"/>
          </w:tcPr>
          <w:p w:rsidR="00D26C60" w:rsidRPr="00A57993" w:rsidRDefault="00D26C60" w:rsidP="008F18C9">
            <w:pPr>
              <w:numPr>
                <w:ilvl w:val="0"/>
                <w:numId w:val="126"/>
              </w:numPr>
              <w:spacing w:before="20" w:after="20"/>
              <w:jc w:val="center"/>
            </w:pPr>
          </w:p>
        </w:tc>
        <w:tc>
          <w:tcPr>
            <w:tcW w:w="3114" w:type="dxa"/>
            <w:vAlign w:val="center"/>
          </w:tcPr>
          <w:p w:rsidR="00D26C60" w:rsidRPr="00A57993" w:rsidRDefault="00D26C60" w:rsidP="00D26C60">
            <w:pPr>
              <w:spacing w:before="20" w:after="20"/>
            </w:pPr>
            <w:r w:rsidRPr="00A57993">
              <w:t>Tâm lý y học- Đạo đức Y học</w:t>
            </w:r>
          </w:p>
        </w:tc>
        <w:tc>
          <w:tcPr>
            <w:tcW w:w="720" w:type="dxa"/>
            <w:vAlign w:val="center"/>
          </w:tcPr>
          <w:p w:rsidR="00D26C60" w:rsidRPr="00A57993" w:rsidRDefault="00D26C60" w:rsidP="00D26C60">
            <w:pPr>
              <w:spacing w:before="20" w:after="20"/>
              <w:jc w:val="center"/>
            </w:pPr>
            <w:r w:rsidRPr="00A57993">
              <w:t>2</w:t>
            </w:r>
          </w:p>
        </w:tc>
        <w:tc>
          <w:tcPr>
            <w:tcW w:w="540" w:type="dxa"/>
            <w:vAlign w:val="center"/>
          </w:tcPr>
          <w:p w:rsidR="00D26C60" w:rsidRPr="00A57993" w:rsidRDefault="00D26C60" w:rsidP="00D26C60">
            <w:pPr>
              <w:spacing w:before="20" w:after="20"/>
              <w:jc w:val="center"/>
            </w:pPr>
            <w:r w:rsidRPr="00A57993">
              <w:t>2</w:t>
            </w:r>
          </w:p>
        </w:tc>
        <w:tc>
          <w:tcPr>
            <w:tcW w:w="810" w:type="dxa"/>
            <w:vAlign w:val="center"/>
          </w:tcPr>
          <w:p w:rsidR="00D26C60" w:rsidRPr="00A57993" w:rsidRDefault="00D26C60" w:rsidP="00D26C60">
            <w:pPr>
              <w:spacing w:before="20" w:after="20"/>
              <w:jc w:val="center"/>
            </w:pPr>
            <w:r w:rsidRPr="00A57993">
              <w:t>30</w:t>
            </w:r>
          </w:p>
        </w:tc>
        <w:tc>
          <w:tcPr>
            <w:tcW w:w="450" w:type="dxa"/>
            <w:vAlign w:val="center"/>
          </w:tcPr>
          <w:p w:rsidR="00D26C60" w:rsidRPr="00A57993" w:rsidRDefault="00D26C60" w:rsidP="00D26C60">
            <w:pPr>
              <w:spacing w:before="20" w:after="20"/>
              <w:jc w:val="center"/>
            </w:pPr>
          </w:p>
        </w:tc>
        <w:tc>
          <w:tcPr>
            <w:tcW w:w="792" w:type="dxa"/>
            <w:vAlign w:val="center"/>
          </w:tcPr>
          <w:p w:rsidR="00D26C60" w:rsidRPr="00A57993" w:rsidRDefault="00D26C60" w:rsidP="00D26C60">
            <w:pPr>
              <w:spacing w:before="20" w:after="20"/>
              <w:jc w:val="center"/>
            </w:pPr>
          </w:p>
        </w:tc>
        <w:tc>
          <w:tcPr>
            <w:tcW w:w="768" w:type="dxa"/>
            <w:vAlign w:val="center"/>
          </w:tcPr>
          <w:p w:rsidR="00D26C60" w:rsidRPr="00A57993" w:rsidRDefault="00D26C60" w:rsidP="00D26C60">
            <w:pPr>
              <w:spacing w:before="20" w:after="20"/>
              <w:jc w:val="center"/>
              <w:rPr>
                <w:i/>
                <w:iCs/>
              </w:rPr>
            </w:pPr>
            <w:r>
              <w:rPr>
                <w:lang w:val="en-US"/>
              </w:rPr>
              <w:t>Thi</w:t>
            </w:r>
          </w:p>
        </w:tc>
        <w:tc>
          <w:tcPr>
            <w:tcW w:w="959" w:type="dxa"/>
            <w:vAlign w:val="center"/>
          </w:tcPr>
          <w:p w:rsidR="00D26C60" w:rsidRPr="00A57993" w:rsidRDefault="00D26C60" w:rsidP="00D26C60">
            <w:pPr>
              <w:spacing w:before="20" w:after="20"/>
              <w:jc w:val="both"/>
              <w:rPr>
                <w:i/>
                <w:iCs/>
              </w:rPr>
            </w:pPr>
          </w:p>
        </w:tc>
      </w:tr>
      <w:tr w:rsidR="00D26C60" w:rsidRPr="00A57993" w:rsidTr="00230348">
        <w:trPr>
          <w:jc w:val="right"/>
        </w:trPr>
        <w:tc>
          <w:tcPr>
            <w:tcW w:w="365" w:type="dxa"/>
            <w:vAlign w:val="center"/>
          </w:tcPr>
          <w:p w:rsidR="00D26C60" w:rsidRPr="00A57993" w:rsidRDefault="00D26C60" w:rsidP="008F18C9">
            <w:pPr>
              <w:numPr>
                <w:ilvl w:val="0"/>
                <w:numId w:val="126"/>
              </w:numPr>
              <w:spacing w:before="20" w:after="20"/>
              <w:jc w:val="center"/>
            </w:pPr>
          </w:p>
        </w:tc>
        <w:tc>
          <w:tcPr>
            <w:tcW w:w="3114" w:type="dxa"/>
            <w:vAlign w:val="center"/>
          </w:tcPr>
          <w:p w:rsidR="00D26C60" w:rsidRPr="00A57993" w:rsidRDefault="00D26C60" w:rsidP="00D26C60">
            <w:pPr>
              <w:spacing w:before="20" w:after="20"/>
            </w:pPr>
            <w:r w:rsidRPr="00A57993">
              <w:t>Xác suất – Thống kê y học</w:t>
            </w:r>
          </w:p>
        </w:tc>
        <w:tc>
          <w:tcPr>
            <w:tcW w:w="720" w:type="dxa"/>
            <w:vAlign w:val="center"/>
          </w:tcPr>
          <w:p w:rsidR="00D26C60" w:rsidRPr="00A57993" w:rsidRDefault="00D26C60" w:rsidP="00D26C60">
            <w:pPr>
              <w:spacing w:before="20" w:after="20"/>
              <w:jc w:val="center"/>
            </w:pPr>
            <w:r w:rsidRPr="00A57993">
              <w:t>2</w:t>
            </w:r>
          </w:p>
        </w:tc>
        <w:tc>
          <w:tcPr>
            <w:tcW w:w="540" w:type="dxa"/>
            <w:vAlign w:val="center"/>
          </w:tcPr>
          <w:p w:rsidR="00D26C60" w:rsidRPr="00A57993" w:rsidRDefault="00D26C60" w:rsidP="00D26C60">
            <w:pPr>
              <w:spacing w:before="20" w:after="20"/>
              <w:jc w:val="center"/>
            </w:pPr>
            <w:r w:rsidRPr="00A57993">
              <w:t>2</w:t>
            </w:r>
          </w:p>
        </w:tc>
        <w:tc>
          <w:tcPr>
            <w:tcW w:w="810" w:type="dxa"/>
            <w:vAlign w:val="center"/>
          </w:tcPr>
          <w:p w:rsidR="00D26C60" w:rsidRPr="00A57993" w:rsidRDefault="00D26C60" w:rsidP="00D26C60">
            <w:pPr>
              <w:spacing w:before="20" w:after="20"/>
              <w:jc w:val="center"/>
            </w:pPr>
            <w:r w:rsidRPr="00A57993">
              <w:t>30</w:t>
            </w:r>
          </w:p>
        </w:tc>
        <w:tc>
          <w:tcPr>
            <w:tcW w:w="450" w:type="dxa"/>
            <w:vAlign w:val="center"/>
          </w:tcPr>
          <w:p w:rsidR="00D26C60" w:rsidRPr="00A57993" w:rsidRDefault="00D26C60" w:rsidP="00D26C60">
            <w:pPr>
              <w:spacing w:before="20" w:after="20"/>
              <w:jc w:val="center"/>
            </w:pPr>
          </w:p>
        </w:tc>
        <w:tc>
          <w:tcPr>
            <w:tcW w:w="792" w:type="dxa"/>
            <w:vAlign w:val="center"/>
          </w:tcPr>
          <w:p w:rsidR="00D26C60" w:rsidRPr="00A57993" w:rsidRDefault="00D26C60" w:rsidP="00D26C60">
            <w:pPr>
              <w:spacing w:before="20" w:after="20"/>
              <w:jc w:val="center"/>
            </w:pPr>
          </w:p>
        </w:tc>
        <w:tc>
          <w:tcPr>
            <w:tcW w:w="768" w:type="dxa"/>
            <w:vAlign w:val="center"/>
          </w:tcPr>
          <w:p w:rsidR="00D26C60" w:rsidRPr="00A57993" w:rsidRDefault="00D26C60" w:rsidP="00D26C60">
            <w:pPr>
              <w:spacing w:before="20" w:after="20"/>
              <w:jc w:val="center"/>
            </w:pPr>
            <w:r>
              <w:rPr>
                <w:lang w:val="en-US"/>
              </w:rPr>
              <w:t>Thi</w:t>
            </w:r>
          </w:p>
        </w:tc>
        <w:tc>
          <w:tcPr>
            <w:tcW w:w="959" w:type="dxa"/>
            <w:vAlign w:val="center"/>
          </w:tcPr>
          <w:p w:rsidR="00D26C60" w:rsidRPr="00A57993" w:rsidRDefault="00D26C60" w:rsidP="00D26C60">
            <w:pPr>
              <w:spacing w:before="20" w:after="20"/>
              <w:jc w:val="both"/>
            </w:pPr>
          </w:p>
        </w:tc>
      </w:tr>
      <w:tr w:rsidR="00D26C60" w:rsidRPr="00A57993" w:rsidTr="00230348">
        <w:trPr>
          <w:jc w:val="right"/>
        </w:trPr>
        <w:tc>
          <w:tcPr>
            <w:tcW w:w="365" w:type="dxa"/>
            <w:vAlign w:val="center"/>
          </w:tcPr>
          <w:p w:rsidR="00D26C60" w:rsidRPr="00A57993" w:rsidRDefault="00D26C60" w:rsidP="008F18C9">
            <w:pPr>
              <w:numPr>
                <w:ilvl w:val="0"/>
                <w:numId w:val="126"/>
              </w:numPr>
              <w:spacing w:before="20" w:after="20"/>
              <w:jc w:val="center"/>
            </w:pPr>
          </w:p>
        </w:tc>
        <w:tc>
          <w:tcPr>
            <w:tcW w:w="3114" w:type="dxa"/>
            <w:vAlign w:val="center"/>
          </w:tcPr>
          <w:p w:rsidR="00D26C60" w:rsidRPr="00A57993" w:rsidRDefault="00D26C60" w:rsidP="00D26C60">
            <w:pPr>
              <w:spacing w:before="20" w:after="20"/>
            </w:pPr>
            <w:r w:rsidRPr="00A57993">
              <w:t>Lý sinh</w:t>
            </w:r>
          </w:p>
        </w:tc>
        <w:tc>
          <w:tcPr>
            <w:tcW w:w="720" w:type="dxa"/>
            <w:vAlign w:val="center"/>
          </w:tcPr>
          <w:p w:rsidR="00D26C60" w:rsidRPr="00A57993" w:rsidRDefault="00D26C60" w:rsidP="00D26C60">
            <w:pPr>
              <w:spacing w:before="20" w:after="20"/>
              <w:jc w:val="center"/>
            </w:pPr>
            <w:r w:rsidRPr="00A57993">
              <w:t>3</w:t>
            </w:r>
          </w:p>
        </w:tc>
        <w:tc>
          <w:tcPr>
            <w:tcW w:w="540" w:type="dxa"/>
            <w:vAlign w:val="center"/>
          </w:tcPr>
          <w:p w:rsidR="00D26C60" w:rsidRPr="00A57993" w:rsidRDefault="00D26C60" w:rsidP="00D26C60">
            <w:pPr>
              <w:spacing w:before="20" w:after="20"/>
              <w:jc w:val="center"/>
            </w:pPr>
            <w:r w:rsidRPr="00A57993">
              <w:t>2</w:t>
            </w:r>
          </w:p>
        </w:tc>
        <w:tc>
          <w:tcPr>
            <w:tcW w:w="810" w:type="dxa"/>
            <w:vAlign w:val="center"/>
          </w:tcPr>
          <w:p w:rsidR="00D26C60" w:rsidRPr="00A57993" w:rsidRDefault="00D26C60" w:rsidP="00D26C60">
            <w:pPr>
              <w:spacing w:before="20" w:after="20"/>
              <w:jc w:val="center"/>
            </w:pPr>
            <w:r w:rsidRPr="00A57993">
              <w:t>30</w:t>
            </w:r>
          </w:p>
        </w:tc>
        <w:tc>
          <w:tcPr>
            <w:tcW w:w="450" w:type="dxa"/>
            <w:vAlign w:val="center"/>
          </w:tcPr>
          <w:p w:rsidR="00D26C60" w:rsidRPr="00A57993" w:rsidRDefault="00D26C60" w:rsidP="00D26C60">
            <w:pPr>
              <w:spacing w:before="20" w:after="20"/>
              <w:jc w:val="center"/>
            </w:pPr>
            <w:r w:rsidRPr="00A57993">
              <w:t>1</w:t>
            </w:r>
          </w:p>
        </w:tc>
        <w:tc>
          <w:tcPr>
            <w:tcW w:w="792" w:type="dxa"/>
            <w:vAlign w:val="center"/>
          </w:tcPr>
          <w:p w:rsidR="00D26C60" w:rsidRPr="00A57993" w:rsidRDefault="00D26C60" w:rsidP="00D26C60">
            <w:pPr>
              <w:spacing w:before="20" w:after="20"/>
              <w:jc w:val="center"/>
            </w:pPr>
            <w:r w:rsidRPr="00A57993">
              <w:t>30</w:t>
            </w:r>
          </w:p>
        </w:tc>
        <w:tc>
          <w:tcPr>
            <w:tcW w:w="768" w:type="dxa"/>
            <w:vAlign w:val="center"/>
          </w:tcPr>
          <w:p w:rsidR="00D26C60" w:rsidRPr="00A57993" w:rsidRDefault="00D26C60" w:rsidP="00D26C60">
            <w:pPr>
              <w:spacing w:before="20" w:after="20"/>
              <w:jc w:val="center"/>
            </w:pPr>
            <w:r>
              <w:rPr>
                <w:lang w:val="en-US"/>
              </w:rPr>
              <w:t>Thi</w:t>
            </w:r>
          </w:p>
        </w:tc>
        <w:tc>
          <w:tcPr>
            <w:tcW w:w="959" w:type="dxa"/>
            <w:vAlign w:val="center"/>
          </w:tcPr>
          <w:p w:rsidR="00D26C60" w:rsidRPr="00A57993" w:rsidRDefault="00D26C60" w:rsidP="00D26C60">
            <w:pPr>
              <w:spacing w:before="20" w:after="20"/>
              <w:jc w:val="both"/>
            </w:pPr>
          </w:p>
        </w:tc>
      </w:tr>
      <w:tr w:rsidR="00D26C60" w:rsidRPr="00A57993" w:rsidTr="00230348">
        <w:trPr>
          <w:jc w:val="right"/>
        </w:trPr>
        <w:tc>
          <w:tcPr>
            <w:tcW w:w="365" w:type="dxa"/>
            <w:vAlign w:val="center"/>
          </w:tcPr>
          <w:p w:rsidR="00D26C60" w:rsidRPr="00A57993" w:rsidRDefault="00D26C60" w:rsidP="008F18C9">
            <w:pPr>
              <w:numPr>
                <w:ilvl w:val="0"/>
                <w:numId w:val="126"/>
              </w:numPr>
              <w:spacing w:before="20" w:after="20"/>
              <w:jc w:val="center"/>
            </w:pPr>
          </w:p>
        </w:tc>
        <w:tc>
          <w:tcPr>
            <w:tcW w:w="3114" w:type="dxa"/>
            <w:vAlign w:val="center"/>
          </w:tcPr>
          <w:p w:rsidR="00D26C60" w:rsidRPr="00A57993" w:rsidRDefault="00D26C60" w:rsidP="00D26C60">
            <w:pPr>
              <w:spacing w:before="20" w:after="20"/>
            </w:pPr>
            <w:r w:rsidRPr="00A57993">
              <w:t>Anh văn</w:t>
            </w:r>
          </w:p>
        </w:tc>
        <w:tc>
          <w:tcPr>
            <w:tcW w:w="720" w:type="dxa"/>
            <w:vAlign w:val="center"/>
          </w:tcPr>
          <w:p w:rsidR="00D26C60" w:rsidRPr="00A57993" w:rsidRDefault="00D26C60" w:rsidP="00D26C60">
            <w:pPr>
              <w:spacing w:before="20" w:after="20"/>
              <w:jc w:val="center"/>
            </w:pPr>
            <w:r w:rsidRPr="00A57993">
              <w:t>3</w:t>
            </w:r>
          </w:p>
        </w:tc>
        <w:tc>
          <w:tcPr>
            <w:tcW w:w="540" w:type="dxa"/>
            <w:vAlign w:val="center"/>
          </w:tcPr>
          <w:p w:rsidR="00D26C60" w:rsidRPr="00A57993" w:rsidRDefault="00D26C60" w:rsidP="00D26C60">
            <w:pPr>
              <w:spacing w:before="20" w:after="20"/>
              <w:jc w:val="center"/>
            </w:pPr>
            <w:r w:rsidRPr="00A57993">
              <w:t>3</w:t>
            </w:r>
          </w:p>
        </w:tc>
        <w:tc>
          <w:tcPr>
            <w:tcW w:w="810" w:type="dxa"/>
            <w:vAlign w:val="center"/>
          </w:tcPr>
          <w:p w:rsidR="00D26C60" w:rsidRPr="00A57993" w:rsidRDefault="00D26C60" w:rsidP="00D26C60">
            <w:pPr>
              <w:spacing w:before="20" w:after="20"/>
              <w:jc w:val="center"/>
            </w:pPr>
            <w:r w:rsidRPr="00A57993">
              <w:t>45</w:t>
            </w:r>
          </w:p>
        </w:tc>
        <w:tc>
          <w:tcPr>
            <w:tcW w:w="450" w:type="dxa"/>
            <w:vAlign w:val="center"/>
          </w:tcPr>
          <w:p w:rsidR="00D26C60" w:rsidRPr="00A57993" w:rsidRDefault="00D26C60" w:rsidP="00D26C60">
            <w:pPr>
              <w:spacing w:before="20" w:after="20"/>
              <w:jc w:val="center"/>
            </w:pPr>
          </w:p>
        </w:tc>
        <w:tc>
          <w:tcPr>
            <w:tcW w:w="792" w:type="dxa"/>
            <w:vAlign w:val="center"/>
          </w:tcPr>
          <w:p w:rsidR="00D26C60" w:rsidRPr="00A57993" w:rsidRDefault="00D26C60" w:rsidP="00D26C60">
            <w:pPr>
              <w:spacing w:before="20" w:after="20"/>
              <w:jc w:val="center"/>
            </w:pPr>
          </w:p>
        </w:tc>
        <w:tc>
          <w:tcPr>
            <w:tcW w:w="768" w:type="dxa"/>
            <w:vAlign w:val="center"/>
          </w:tcPr>
          <w:p w:rsidR="00D26C60" w:rsidRPr="00A57993" w:rsidRDefault="00D26C60" w:rsidP="00D26C60">
            <w:pPr>
              <w:spacing w:before="20" w:after="20"/>
              <w:jc w:val="center"/>
            </w:pPr>
            <w:r>
              <w:rPr>
                <w:lang w:val="en-US"/>
              </w:rPr>
              <w:t>Thi</w:t>
            </w:r>
          </w:p>
        </w:tc>
        <w:tc>
          <w:tcPr>
            <w:tcW w:w="959" w:type="dxa"/>
            <w:vAlign w:val="center"/>
          </w:tcPr>
          <w:p w:rsidR="00D26C60" w:rsidRPr="00A57993" w:rsidRDefault="00D26C60" w:rsidP="00D26C60">
            <w:pPr>
              <w:spacing w:before="20" w:after="20"/>
              <w:jc w:val="both"/>
            </w:pPr>
          </w:p>
        </w:tc>
      </w:tr>
      <w:tr w:rsidR="00D26C60" w:rsidRPr="00A57993" w:rsidTr="00230348">
        <w:trPr>
          <w:jc w:val="right"/>
        </w:trPr>
        <w:tc>
          <w:tcPr>
            <w:tcW w:w="365" w:type="dxa"/>
            <w:vAlign w:val="center"/>
          </w:tcPr>
          <w:p w:rsidR="00D26C60" w:rsidRPr="00A57993" w:rsidRDefault="00D26C60" w:rsidP="008F18C9">
            <w:pPr>
              <w:numPr>
                <w:ilvl w:val="0"/>
                <w:numId w:val="126"/>
              </w:numPr>
              <w:spacing w:before="20" w:after="20"/>
              <w:jc w:val="center"/>
            </w:pPr>
          </w:p>
        </w:tc>
        <w:tc>
          <w:tcPr>
            <w:tcW w:w="3114" w:type="dxa"/>
            <w:vAlign w:val="center"/>
          </w:tcPr>
          <w:p w:rsidR="00D26C60" w:rsidRPr="00A57993" w:rsidRDefault="00D26C60" w:rsidP="00D26C60">
            <w:pPr>
              <w:spacing w:before="20" w:after="20"/>
            </w:pPr>
            <w:r w:rsidRPr="00A57993">
              <w:t>Sinh học và di truyền</w:t>
            </w:r>
          </w:p>
        </w:tc>
        <w:tc>
          <w:tcPr>
            <w:tcW w:w="720" w:type="dxa"/>
            <w:vAlign w:val="center"/>
          </w:tcPr>
          <w:p w:rsidR="00D26C60" w:rsidRPr="00A57993" w:rsidRDefault="00D26C60" w:rsidP="00D26C60">
            <w:pPr>
              <w:spacing w:before="20" w:after="20"/>
              <w:jc w:val="center"/>
            </w:pPr>
            <w:r w:rsidRPr="00A57993">
              <w:t>3</w:t>
            </w:r>
          </w:p>
        </w:tc>
        <w:tc>
          <w:tcPr>
            <w:tcW w:w="540" w:type="dxa"/>
            <w:vAlign w:val="center"/>
          </w:tcPr>
          <w:p w:rsidR="00D26C60" w:rsidRPr="00A57993" w:rsidRDefault="00D26C60" w:rsidP="00D26C60">
            <w:pPr>
              <w:spacing w:before="20" w:after="20"/>
              <w:jc w:val="center"/>
            </w:pPr>
            <w:r w:rsidRPr="00A57993">
              <w:t>2</w:t>
            </w:r>
          </w:p>
        </w:tc>
        <w:tc>
          <w:tcPr>
            <w:tcW w:w="810" w:type="dxa"/>
            <w:vAlign w:val="center"/>
          </w:tcPr>
          <w:p w:rsidR="00D26C60" w:rsidRPr="00712EB5" w:rsidRDefault="00712EB5" w:rsidP="00D26C60">
            <w:pPr>
              <w:spacing w:before="20" w:after="20"/>
              <w:jc w:val="center"/>
              <w:rPr>
                <w:lang w:val="en-US"/>
              </w:rPr>
            </w:pPr>
            <w:r>
              <w:rPr>
                <w:lang w:val="en-US"/>
              </w:rPr>
              <w:t>36</w:t>
            </w:r>
          </w:p>
        </w:tc>
        <w:tc>
          <w:tcPr>
            <w:tcW w:w="450" w:type="dxa"/>
            <w:vAlign w:val="center"/>
          </w:tcPr>
          <w:p w:rsidR="00D26C60" w:rsidRPr="00A57993" w:rsidRDefault="00D26C60" w:rsidP="00D26C60">
            <w:pPr>
              <w:spacing w:before="20" w:after="20"/>
              <w:jc w:val="center"/>
            </w:pPr>
            <w:r w:rsidRPr="00A57993">
              <w:t>1</w:t>
            </w:r>
          </w:p>
        </w:tc>
        <w:tc>
          <w:tcPr>
            <w:tcW w:w="792" w:type="dxa"/>
            <w:vAlign w:val="center"/>
          </w:tcPr>
          <w:p w:rsidR="00D26C60" w:rsidRPr="00A57993" w:rsidRDefault="00D26C60" w:rsidP="00D26C60">
            <w:pPr>
              <w:spacing w:before="20" w:after="20"/>
              <w:jc w:val="center"/>
            </w:pPr>
            <w:r w:rsidRPr="00A57993">
              <w:t>30</w:t>
            </w:r>
          </w:p>
        </w:tc>
        <w:tc>
          <w:tcPr>
            <w:tcW w:w="768" w:type="dxa"/>
            <w:vAlign w:val="center"/>
          </w:tcPr>
          <w:p w:rsidR="00D26C60" w:rsidRPr="00A57993" w:rsidRDefault="00D26C60" w:rsidP="00D26C60">
            <w:pPr>
              <w:spacing w:before="20" w:after="20"/>
              <w:jc w:val="center"/>
            </w:pPr>
            <w:r>
              <w:rPr>
                <w:lang w:val="en-US"/>
              </w:rPr>
              <w:t>Thi</w:t>
            </w:r>
          </w:p>
        </w:tc>
        <w:tc>
          <w:tcPr>
            <w:tcW w:w="959" w:type="dxa"/>
            <w:vAlign w:val="center"/>
          </w:tcPr>
          <w:p w:rsidR="00D26C60" w:rsidRPr="00A57993" w:rsidRDefault="00D26C60" w:rsidP="00D26C60">
            <w:pPr>
              <w:spacing w:before="20" w:after="20"/>
              <w:jc w:val="both"/>
            </w:pPr>
          </w:p>
        </w:tc>
      </w:tr>
      <w:tr w:rsidR="00D26C60" w:rsidRPr="00A57993" w:rsidTr="00230348">
        <w:trPr>
          <w:jc w:val="right"/>
        </w:trPr>
        <w:tc>
          <w:tcPr>
            <w:tcW w:w="365" w:type="dxa"/>
            <w:vAlign w:val="center"/>
          </w:tcPr>
          <w:p w:rsidR="00D26C60" w:rsidRPr="00A57993" w:rsidRDefault="00D26C60" w:rsidP="008F18C9">
            <w:pPr>
              <w:numPr>
                <w:ilvl w:val="0"/>
                <w:numId w:val="126"/>
              </w:numPr>
              <w:spacing w:before="20" w:after="20"/>
              <w:jc w:val="center"/>
            </w:pPr>
          </w:p>
        </w:tc>
        <w:tc>
          <w:tcPr>
            <w:tcW w:w="3114" w:type="dxa"/>
            <w:vAlign w:val="center"/>
          </w:tcPr>
          <w:p w:rsidR="00D26C60" w:rsidRPr="00A57993" w:rsidRDefault="00D26C60" w:rsidP="00D26C60">
            <w:pPr>
              <w:spacing w:before="20" w:after="20"/>
            </w:pPr>
            <w:r w:rsidRPr="00A57993">
              <w:t>Giải phẫu</w:t>
            </w:r>
          </w:p>
        </w:tc>
        <w:tc>
          <w:tcPr>
            <w:tcW w:w="720" w:type="dxa"/>
            <w:vAlign w:val="center"/>
          </w:tcPr>
          <w:p w:rsidR="00D26C60" w:rsidRPr="00A57993" w:rsidRDefault="00D26C60" w:rsidP="00D26C60">
            <w:pPr>
              <w:spacing w:before="20" w:after="20"/>
              <w:jc w:val="center"/>
            </w:pPr>
            <w:r w:rsidRPr="00A57993">
              <w:t>3</w:t>
            </w:r>
          </w:p>
        </w:tc>
        <w:tc>
          <w:tcPr>
            <w:tcW w:w="540" w:type="dxa"/>
            <w:vAlign w:val="center"/>
          </w:tcPr>
          <w:p w:rsidR="00D26C60" w:rsidRPr="00A57993" w:rsidRDefault="00D26C60" w:rsidP="00D26C60">
            <w:pPr>
              <w:spacing w:before="20" w:after="20"/>
              <w:jc w:val="center"/>
            </w:pPr>
            <w:r w:rsidRPr="00A57993">
              <w:t>2</w:t>
            </w:r>
          </w:p>
        </w:tc>
        <w:tc>
          <w:tcPr>
            <w:tcW w:w="810" w:type="dxa"/>
            <w:vAlign w:val="center"/>
          </w:tcPr>
          <w:p w:rsidR="00D26C60" w:rsidRPr="00A57993" w:rsidRDefault="00D26C60" w:rsidP="00D26C60">
            <w:pPr>
              <w:spacing w:before="20" w:after="20"/>
              <w:jc w:val="center"/>
            </w:pPr>
            <w:r w:rsidRPr="00A57993">
              <w:t>30</w:t>
            </w:r>
          </w:p>
        </w:tc>
        <w:tc>
          <w:tcPr>
            <w:tcW w:w="450" w:type="dxa"/>
            <w:vAlign w:val="center"/>
          </w:tcPr>
          <w:p w:rsidR="00D26C60" w:rsidRPr="00A57993" w:rsidRDefault="00D26C60" w:rsidP="00D26C60">
            <w:pPr>
              <w:spacing w:before="20" w:after="20"/>
              <w:jc w:val="center"/>
            </w:pPr>
            <w:r w:rsidRPr="00A57993">
              <w:t>1</w:t>
            </w:r>
          </w:p>
        </w:tc>
        <w:tc>
          <w:tcPr>
            <w:tcW w:w="792" w:type="dxa"/>
            <w:vAlign w:val="center"/>
          </w:tcPr>
          <w:p w:rsidR="00D26C60" w:rsidRPr="00A57993" w:rsidRDefault="00D26C60" w:rsidP="00D26C60">
            <w:pPr>
              <w:spacing w:before="20" w:after="20"/>
              <w:jc w:val="center"/>
            </w:pPr>
            <w:r w:rsidRPr="00A57993">
              <w:t>30</w:t>
            </w:r>
          </w:p>
        </w:tc>
        <w:tc>
          <w:tcPr>
            <w:tcW w:w="768" w:type="dxa"/>
            <w:vAlign w:val="center"/>
          </w:tcPr>
          <w:p w:rsidR="00D26C60" w:rsidRPr="00A57993" w:rsidRDefault="00D26C60" w:rsidP="00D26C60">
            <w:pPr>
              <w:spacing w:before="20" w:after="20"/>
              <w:jc w:val="center"/>
            </w:pPr>
            <w:r>
              <w:rPr>
                <w:lang w:val="en-US"/>
              </w:rPr>
              <w:t>Thi</w:t>
            </w:r>
          </w:p>
        </w:tc>
        <w:tc>
          <w:tcPr>
            <w:tcW w:w="959" w:type="dxa"/>
            <w:vAlign w:val="center"/>
          </w:tcPr>
          <w:p w:rsidR="00D26C60" w:rsidRPr="00A57993" w:rsidRDefault="00D26C60" w:rsidP="00D26C60">
            <w:pPr>
              <w:spacing w:before="20" w:after="20"/>
              <w:jc w:val="both"/>
            </w:pPr>
          </w:p>
        </w:tc>
      </w:tr>
      <w:tr w:rsidR="00D26C60" w:rsidRPr="00A57993" w:rsidTr="00230348">
        <w:trPr>
          <w:jc w:val="right"/>
        </w:trPr>
        <w:tc>
          <w:tcPr>
            <w:tcW w:w="365" w:type="dxa"/>
            <w:vAlign w:val="center"/>
          </w:tcPr>
          <w:p w:rsidR="00D26C60" w:rsidRPr="00A57993" w:rsidRDefault="00D26C60" w:rsidP="00D26C60">
            <w:pPr>
              <w:spacing w:before="20" w:after="20"/>
              <w:jc w:val="center"/>
            </w:pPr>
          </w:p>
        </w:tc>
        <w:tc>
          <w:tcPr>
            <w:tcW w:w="3114" w:type="dxa"/>
            <w:vAlign w:val="center"/>
          </w:tcPr>
          <w:p w:rsidR="00D26C60" w:rsidRPr="00A57993" w:rsidRDefault="00D26C60" w:rsidP="00D26C60">
            <w:pPr>
              <w:spacing w:before="20" w:after="20"/>
              <w:jc w:val="center"/>
              <w:rPr>
                <w:b/>
              </w:rPr>
            </w:pPr>
            <w:r w:rsidRPr="00A57993">
              <w:rPr>
                <w:b/>
              </w:rPr>
              <w:t>Tổng cộng</w:t>
            </w:r>
          </w:p>
        </w:tc>
        <w:tc>
          <w:tcPr>
            <w:tcW w:w="720" w:type="dxa"/>
            <w:vAlign w:val="center"/>
          </w:tcPr>
          <w:p w:rsidR="00D26C60" w:rsidRPr="00A57993" w:rsidRDefault="00D26C60" w:rsidP="00D26C60">
            <w:pPr>
              <w:spacing w:before="20" w:after="20"/>
              <w:jc w:val="center"/>
              <w:rPr>
                <w:b/>
              </w:rPr>
            </w:pPr>
            <w:r w:rsidRPr="00A57993">
              <w:rPr>
                <w:b/>
              </w:rPr>
              <w:t>18</w:t>
            </w:r>
          </w:p>
        </w:tc>
        <w:tc>
          <w:tcPr>
            <w:tcW w:w="540" w:type="dxa"/>
            <w:vAlign w:val="center"/>
          </w:tcPr>
          <w:p w:rsidR="00D26C60" w:rsidRPr="00A57993" w:rsidRDefault="00D26C60" w:rsidP="00D26C60">
            <w:pPr>
              <w:spacing w:before="20" w:after="20"/>
              <w:jc w:val="center"/>
              <w:rPr>
                <w:b/>
              </w:rPr>
            </w:pPr>
            <w:r w:rsidRPr="00A57993">
              <w:rPr>
                <w:b/>
              </w:rPr>
              <w:fldChar w:fldCharType="begin"/>
            </w:r>
            <w:r w:rsidRPr="00A57993">
              <w:rPr>
                <w:b/>
              </w:rPr>
              <w:instrText xml:space="preserve"> =SUM(ABOVE) </w:instrText>
            </w:r>
            <w:r w:rsidRPr="00A57993">
              <w:rPr>
                <w:b/>
              </w:rPr>
              <w:fldChar w:fldCharType="separate"/>
            </w:r>
            <w:r w:rsidRPr="00A57993">
              <w:rPr>
                <w:b/>
                <w:noProof/>
              </w:rPr>
              <w:t>15</w:t>
            </w:r>
            <w:r w:rsidRPr="00A57993">
              <w:rPr>
                <w:b/>
              </w:rPr>
              <w:fldChar w:fldCharType="end"/>
            </w:r>
          </w:p>
        </w:tc>
        <w:tc>
          <w:tcPr>
            <w:tcW w:w="810" w:type="dxa"/>
            <w:vAlign w:val="center"/>
          </w:tcPr>
          <w:p w:rsidR="00D26C60" w:rsidRPr="00A57993" w:rsidRDefault="00D26C60" w:rsidP="00D26C60">
            <w:pPr>
              <w:spacing w:before="20" w:after="20"/>
              <w:jc w:val="center"/>
              <w:rPr>
                <w:b/>
              </w:rPr>
            </w:pPr>
            <w:r w:rsidRPr="00A57993">
              <w:rPr>
                <w:b/>
              </w:rPr>
              <w:fldChar w:fldCharType="begin"/>
            </w:r>
            <w:r w:rsidRPr="00A57993">
              <w:rPr>
                <w:b/>
              </w:rPr>
              <w:instrText xml:space="preserve"> =SUM(ABOVE) </w:instrText>
            </w:r>
            <w:r w:rsidRPr="00A57993">
              <w:rPr>
                <w:b/>
              </w:rPr>
              <w:fldChar w:fldCharType="separate"/>
            </w:r>
            <w:r w:rsidRPr="00A57993">
              <w:rPr>
                <w:b/>
                <w:noProof/>
              </w:rPr>
              <w:t>225</w:t>
            </w:r>
            <w:r w:rsidRPr="00A57993">
              <w:rPr>
                <w:b/>
              </w:rPr>
              <w:fldChar w:fldCharType="end"/>
            </w:r>
          </w:p>
        </w:tc>
        <w:tc>
          <w:tcPr>
            <w:tcW w:w="450" w:type="dxa"/>
            <w:vAlign w:val="center"/>
          </w:tcPr>
          <w:p w:rsidR="00D26C60" w:rsidRPr="00A57993" w:rsidRDefault="00D26C60" w:rsidP="00D26C60">
            <w:pPr>
              <w:spacing w:before="20" w:after="20"/>
              <w:jc w:val="center"/>
              <w:rPr>
                <w:b/>
              </w:rPr>
            </w:pPr>
            <w:r w:rsidRPr="00A57993">
              <w:rPr>
                <w:b/>
              </w:rPr>
              <w:fldChar w:fldCharType="begin"/>
            </w:r>
            <w:r w:rsidRPr="00A57993">
              <w:rPr>
                <w:b/>
              </w:rPr>
              <w:instrText xml:space="preserve"> =SUM(ABOVE) </w:instrText>
            </w:r>
            <w:r w:rsidRPr="00A57993">
              <w:rPr>
                <w:b/>
              </w:rPr>
              <w:fldChar w:fldCharType="separate"/>
            </w:r>
            <w:r w:rsidRPr="00A57993">
              <w:rPr>
                <w:b/>
                <w:noProof/>
              </w:rPr>
              <w:t>3</w:t>
            </w:r>
            <w:r w:rsidRPr="00A57993">
              <w:rPr>
                <w:b/>
              </w:rPr>
              <w:fldChar w:fldCharType="end"/>
            </w:r>
          </w:p>
        </w:tc>
        <w:tc>
          <w:tcPr>
            <w:tcW w:w="792" w:type="dxa"/>
            <w:vAlign w:val="center"/>
          </w:tcPr>
          <w:p w:rsidR="00D26C60" w:rsidRPr="00A57993" w:rsidRDefault="00D26C60" w:rsidP="00D26C60">
            <w:pPr>
              <w:spacing w:before="20" w:after="20"/>
              <w:jc w:val="center"/>
              <w:rPr>
                <w:b/>
              </w:rPr>
            </w:pPr>
            <w:r w:rsidRPr="00A57993">
              <w:rPr>
                <w:b/>
              </w:rPr>
              <w:t>90</w:t>
            </w:r>
          </w:p>
        </w:tc>
        <w:tc>
          <w:tcPr>
            <w:tcW w:w="768" w:type="dxa"/>
          </w:tcPr>
          <w:p w:rsidR="00D26C60" w:rsidRPr="00A57993" w:rsidRDefault="00D26C60" w:rsidP="00D26C60">
            <w:pPr>
              <w:spacing w:before="20" w:after="20"/>
              <w:jc w:val="center"/>
              <w:rPr>
                <w:b/>
              </w:rPr>
            </w:pPr>
          </w:p>
        </w:tc>
        <w:tc>
          <w:tcPr>
            <w:tcW w:w="959" w:type="dxa"/>
            <w:vAlign w:val="center"/>
          </w:tcPr>
          <w:p w:rsidR="00D26C60" w:rsidRPr="00A57993" w:rsidRDefault="00D26C60" w:rsidP="00D26C60">
            <w:pPr>
              <w:spacing w:before="20" w:after="20"/>
              <w:jc w:val="center"/>
              <w:rPr>
                <w:b/>
              </w:rPr>
            </w:pPr>
          </w:p>
        </w:tc>
      </w:tr>
    </w:tbl>
    <w:p w:rsidR="00230348" w:rsidRPr="00A57993" w:rsidRDefault="00230348" w:rsidP="00230348">
      <w:pPr>
        <w:spacing w:line="312" w:lineRule="auto"/>
        <w:rPr>
          <w:b/>
        </w:rPr>
      </w:pPr>
    </w:p>
    <w:p w:rsidR="00230348" w:rsidRPr="00A57993" w:rsidRDefault="00230348" w:rsidP="00230348">
      <w:pPr>
        <w:spacing w:line="312" w:lineRule="auto"/>
        <w:ind w:left="567" w:right="-658" w:hanging="993"/>
        <w:rPr>
          <w:b/>
        </w:rPr>
      </w:pPr>
      <w:r>
        <w:rPr>
          <w:b/>
        </w:rPr>
        <w:t>Học kỳ</w:t>
      </w:r>
      <w:r>
        <w:rPr>
          <w:b/>
          <w:lang w:val="en-US"/>
        </w:rPr>
        <w:t xml:space="preserve"> 2</w:t>
      </w:r>
      <w:r>
        <w:rPr>
          <w:b/>
        </w:rPr>
        <w:t>: 24 tuần</w:t>
      </w:r>
      <w:r w:rsidRPr="00891A48">
        <w:rPr>
          <w:b/>
        </w:rPr>
        <w:t xml:space="preserve"> </w:t>
      </w:r>
      <w:r>
        <w:t>(</w:t>
      </w:r>
      <w:r w:rsidR="00A937C8">
        <w:t>21/01/2019</w:t>
      </w:r>
      <w:r>
        <w:t xml:space="preserve"> – </w:t>
      </w:r>
      <w:r w:rsidR="00A937C8">
        <w:t>06/07/2019</w:t>
      </w:r>
      <w:r>
        <w:t>, có 2 tuần nghỉ Tết, 1 tuần dự trữ, 3 tuần ôn thi và thi</w:t>
      </w:r>
      <w:r w:rsidRPr="00891A48">
        <w:t>),</w:t>
      </w:r>
      <w:r>
        <w:rPr>
          <w:lang w:val="en-US"/>
        </w:rPr>
        <w:t xml:space="preserve"> </w:t>
      </w:r>
      <w:r w:rsidRPr="00A57993">
        <w:rPr>
          <w:b/>
        </w:rPr>
        <w:t>1</w:t>
      </w:r>
      <w:r>
        <w:rPr>
          <w:b/>
          <w:lang w:val="en-US"/>
        </w:rPr>
        <w:t>7</w:t>
      </w:r>
      <w:r w:rsidRPr="00A57993">
        <w:rPr>
          <w:b/>
        </w:rPr>
        <w:t xml:space="preserve"> tín chỉ/2</w:t>
      </w:r>
      <w:r>
        <w:rPr>
          <w:b/>
          <w:lang w:val="en-US"/>
        </w:rPr>
        <w:t>3</w:t>
      </w:r>
      <w:r w:rsidRPr="00A57993">
        <w:rPr>
          <w:b/>
        </w:rPr>
        <w:t>0 tiết</w:t>
      </w:r>
    </w:p>
    <w:tbl>
      <w:tblPr>
        <w:tblW w:w="85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3039"/>
        <w:gridCol w:w="720"/>
        <w:gridCol w:w="540"/>
        <w:gridCol w:w="810"/>
        <w:gridCol w:w="540"/>
        <w:gridCol w:w="810"/>
        <w:gridCol w:w="699"/>
        <w:gridCol w:w="992"/>
      </w:tblGrid>
      <w:tr w:rsidR="00230348" w:rsidRPr="00A57993" w:rsidTr="00230348">
        <w:trPr>
          <w:cantSplit/>
          <w:trHeight w:val="162"/>
          <w:jc w:val="right"/>
        </w:trPr>
        <w:tc>
          <w:tcPr>
            <w:tcW w:w="375" w:type="dxa"/>
            <w:vMerge w:val="restart"/>
            <w:vAlign w:val="center"/>
          </w:tcPr>
          <w:p w:rsidR="00230348" w:rsidRPr="00A57993" w:rsidRDefault="00230348" w:rsidP="00346661">
            <w:pPr>
              <w:spacing w:before="20" w:after="20"/>
              <w:jc w:val="center"/>
              <w:rPr>
                <w:b/>
              </w:rPr>
            </w:pPr>
            <w:r w:rsidRPr="00A57993">
              <w:rPr>
                <w:b/>
              </w:rPr>
              <w:t>TT</w:t>
            </w:r>
          </w:p>
        </w:tc>
        <w:tc>
          <w:tcPr>
            <w:tcW w:w="3039" w:type="dxa"/>
            <w:vMerge w:val="restart"/>
            <w:vAlign w:val="center"/>
          </w:tcPr>
          <w:p w:rsidR="00230348" w:rsidRPr="00A57993" w:rsidRDefault="00230348" w:rsidP="00346661">
            <w:pPr>
              <w:spacing w:before="20" w:after="20"/>
              <w:jc w:val="center"/>
              <w:rPr>
                <w:b/>
              </w:rPr>
            </w:pPr>
            <w:r w:rsidRPr="00A57993">
              <w:rPr>
                <w:b/>
              </w:rPr>
              <w:t>Tên học phần</w:t>
            </w:r>
          </w:p>
        </w:tc>
        <w:tc>
          <w:tcPr>
            <w:tcW w:w="720" w:type="dxa"/>
            <w:vMerge w:val="restart"/>
            <w:vAlign w:val="center"/>
          </w:tcPr>
          <w:p w:rsidR="00230348" w:rsidRPr="00A57993" w:rsidRDefault="00230348" w:rsidP="00346661">
            <w:pPr>
              <w:spacing w:before="20" w:after="20"/>
              <w:jc w:val="center"/>
              <w:rPr>
                <w:b/>
              </w:rPr>
            </w:pPr>
            <w:r w:rsidRPr="00A57993">
              <w:rPr>
                <w:b/>
              </w:rPr>
              <w:t>Tổng số TC</w:t>
            </w:r>
          </w:p>
        </w:tc>
        <w:tc>
          <w:tcPr>
            <w:tcW w:w="2700" w:type="dxa"/>
            <w:gridSpan w:val="4"/>
            <w:vAlign w:val="center"/>
          </w:tcPr>
          <w:p w:rsidR="00230348" w:rsidRPr="00A57993" w:rsidRDefault="00230348" w:rsidP="00346661">
            <w:pPr>
              <w:spacing w:before="20" w:after="20"/>
              <w:jc w:val="center"/>
              <w:rPr>
                <w:b/>
              </w:rPr>
            </w:pPr>
            <w:r w:rsidRPr="00A57993">
              <w:rPr>
                <w:b/>
              </w:rPr>
              <w:t>Phân bố</w:t>
            </w:r>
          </w:p>
        </w:tc>
        <w:tc>
          <w:tcPr>
            <w:tcW w:w="699" w:type="dxa"/>
            <w:vMerge w:val="restart"/>
            <w:vAlign w:val="center"/>
          </w:tcPr>
          <w:p w:rsidR="00230348" w:rsidRPr="00A57993" w:rsidRDefault="00230348" w:rsidP="00230348">
            <w:pPr>
              <w:spacing w:before="20" w:after="20"/>
              <w:jc w:val="center"/>
              <w:rPr>
                <w:b/>
              </w:rPr>
            </w:pPr>
            <w:r>
              <w:rPr>
                <w:b/>
                <w:lang w:val="en-US"/>
              </w:rPr>
              <w:t>Đánh giá</w:t>
            </w:r>
          </w:p>
        </w:tc>
        <w:tc>
          <w:tcPr>
            <w:tcW w:w="992" w:type="dxa"/>
            <w:vMerge w:val="restart"/>
            <w:vAlign w:val="center"/>
          </w:tcPr>
          <w:p w:rsidR="00230348" w:rsidRPr="00A57993" w:rsidRDefault="00230348" w:rsidP="00346661">
            <w:pPr>
              <w:spacing w:before="20" w:after="20"/>
              <w:jc w:val="center"/>
              <w:rPr>
                <w:b/>
              </w:rPr>
            </w:pPr>
            <w:r w:rsidRPr="00A57993">
              <w:rPr>
                <w:b/>
              </w:rPr>
              <w:t>Ghi chú</w:t>
            </w:r>
          </w:p>
        </w:tc>
      </w:tr>
      <w:tr w:rsidR="00230348" w:rsidRPr="00A57993" w:rsidTr="00230348">
        <w:trPr>
          <w:cantSplit/>
          <w:trHeight w:val="153"/>
          <w:jc w:val="right"/>
        </w:trPr>
        <w:tc>
          <w:tcPr>
            <w:tcW w:w="375" w:type="dxa"/>
            <w:vMerge/>
            <w:vAlign w:val="center"/>
          </w:tcPr>
          <w:p w:rsidR="00230348" w:rsidRPr="00A57993" w:rsidRDefault="00230348" w:rsidP="00346661">
            <w:pPr>
              <w:spacing w:before="20" w:after="20"/>
              <w:jc w:val="center"/>
              <w:rPr>
                <w:b/>
              </w:rPr>
            </w:pPr>
          </w:p>
        </w:tc>
        <w:tc>
          <w:tcPr>
            <w:tcW w:w="3039" w:type="dxa"/>
            <w:vMerge/>
            <w:vAlign w:val="center"/>
          </w:tcPr>
          <w:p w:rsidR="00230348" w:rsidRPr="00A57993" w:rsidRDefault="00230348" w:rsidP="00346661">
            <w:pPr>
              <w:spacing w:before="20" w:after="20"/>
              <w:jc w:val="center"/>
              <w:rPr>
                <w:b/>
              </w:rPr>
            </w:pPr>
          </w:p>
        </w:tc>
        <w:tc>
          <w:tcPr>
            <w:tcW w:w="720" w:type="dxa"/>
            <w:vMerge/>
            <w:vAlign w:val="center"/>
          </w:tcPr>
          <w:p w:rsidR="00230348" w:rsidRPr="00A57993" w:rsidRDefault="00230348" w:rsidP="00346661">
            <w:pPr>
              <w:spacing w:before="20" w:after="20"/>
              <w:jc w:val="center"/>
              <w:rPr>
                <w:b/>
              </w:rPr>
            </w:pPr>
          </w:p>
        </w:tc>
        <w:tc>
          <w:tcPr>
            <w:tcW w:w="1350" w:type="dxa"/>
            <w:gridSpan w:val="2"/>
            <w:vAlign w:val="center"/>
          </w:tcPr>
          <w:p w:rsidR="00230348" w:rsidRPr="00A57993" w:rsidRDefault="00230348" w:rsidP="00346661">
            <w:pPr>
              <w:spacing w:before="20" w:after="20"/>
              <w:jc w:val="center"/>
              <w:rPr>
                <w:b/>
              </w:rPr>
            </w:pPr>
            <w:r w:rsidRPr="00A57993">
              <w:rPr>
                <w:b/>
              </w:rPr>
              <w:t>Lý thuyết</w:t>
            </w:r>
          </w:p>
        </w:tc>
        <w:tc>
          <w:tcPr>
            <w:tcW w:w="1350" w:type="dxa"/>
            <w:gridSpan w:val="2"/>
            <w:vAlign w:val="center"/>
          </w:tcPr>
          <w:p w:rsidR="00230348" w:rsidRPr="00A57993" w:rsidRDefault="00230348" w:rsidP="00346661">
            <w:pPr>
              <w:spacing w:before="20" w:after="20"/>
              <w:jc w:val="center"/>
              <w:rPr>
                <w:b/>
              </w:rPr>
            </w:pPr>
            <w:r w:rsidRPr="00A57993">
              <w:rPr>
                <w:b/>
              </w:rPr>
              <w:t>Thực hành</w:t>
            </w:r>
          </w:p>
        </w:tc>
        <w:tc>
          <w:tcPr>
            <w:tcW w:w="699" w:type="dxa"/>
            <w:vMerge/>
          </w:tcPr>
          <w:p w:rsidR="00230348" w:rsidRPr="00A57993" w:rsidRDefault="00230348" w:rsidP="00346661">
            <w:pPr>
              <w:spacing w:before="20" w:after="20"/>
              <w:jc w:val="center"/>
              <w:rPr>
                <w:b/>
              </w:rPr>
            </w:pPr>
          </w:p>
        </w:tc>
        <w:tc>
          <w:tcPr>
            <w:tcW w:w="992" w:type="dxa"/>
            <w:vMerge/>
            <w:vAlign w:val="center"/>
          </w:tcPr>
          <w:p w:rsidR="00230348" w:rsidRPr="00A57993" w:rsidRDefault="00230348" w:rsidP="00346661">
            <w:pPr>
              <w:spacing w:before="20" w:after="20"/>
              <w:jc w:val="center"/>
              <w:rPr>
                <w:b/>
              </w:rPr>
            </w:pPr>
          </w:p>
        </w:tc>
      </w:tr>
      <w:tr w:rsidR="00230348" w:rsidRPr="00A57993" w:rsidTr="00230348">
        <w:trPr>
          <w:cantSplit/>
          <w:trHeight w:val="153"/>
          <w:jc w:val="right"/>
        </w:trPr>
        <w:tc>
          <w:tcPr>
            <w:tcW w:w="375" w:type="dxa"/>
            <w:vMerge/>
            <w:vAlign w:val="center"/>
          </w:tcPr>
          <w:p w:rsidR="00230348" w:rsidRPr="00A57993" w:rsidRDefault="00230348" w:rsidP="00346661">
            <w:pPr>
              <w:spacing w:before="20" w:after="20"/>
              <w:jc w:val="center"/>
              <w:rPr>
                <w:b/>
              </w:rPr>
            </w:pPr>
          </w:p>
        </w:tc>
        <w:tc>
          <w:tcPr>
            <w:tcW w:w="3039" w:type="dxa"/>
            <w:vMerge/>
            <w:vAlign w:val="center"/>
          </w:tcPr>
          <w:p w:rsidR="00230348" w:rsidRPr="00A57993" w:rsidRDefault="00230348" w:rsidP="00346661">
            <w:pPr>
              <w:spacing w:before="20" w:after="20"/>
              <w:jc w:val="center"/>
              <w:rPr>
                <w:b/>
              </w:rPr>
            </w:pPr>
          </w:p>
        </w:tc>
        <w:tc>
          <w:tcPr>
            <w:tcW w:w="720" w:type="dxa"/>
            <w:vMerge/>
            <w:vAlign w:val="center"/>
          </w:tcPr>
          <w:p w:rsidR="00230348" w:rsidRPr="00A57993" w:rsidRDefault="00230348" w:rsidP="00346661">
            <w:pPr>
              <w:spacing w:before="20" w:after="20"/>
              <w:jc w:val="center"/>
            </w:pPr>
          </w:p>
        </w:tc>
        <w:tc>
          <w:tcPr>
            <w:tcW w:w="540" w:type="dxa"/>
            <w:vAlign w:val="center"/>
          </w:tcPr>
          <w:p w:rsidR="00230348" w:rsidRPr="00A57993" w:rsidRDefault="00230348" w:rsidP="00346661">
            <w:pPr>
              <w:spacing w:before="20" w:after="20"/>
              <w:jc w:val="center"/>
              <w:rPr>
                <w:b/>
              </w:rPr>
            </w:pPr>
            <w:r w:rsidRPr="00A57993">
              <w:rPr>
                <w:b/>
              </w:rPr>
              <w:t>TC</w:t>
            </w:r>
          </w:p>
        </w:tc>
        <w:tc>
          <w:tcPr>
            <w:tcW w:w="810" w:type="dxa"/>
            <w:vAlign w:val="center"/>
          </w:tcPr>
          <w:p w:rsidR="00230348" w:rsidRPr="00A57993" w:rsidRDefault="00230348" w:rsidP="00346661">
            <w:pPr>
              <w:spacing w:before="20" w:after="20"/>
              <w:jc w:val="center"/>
              <w:rPr>
                <w:b/>
              </w:rPr>
            </w:pPr>
            <w:r w:rsidRPr="00A57993">
              <w:rPr>
                <w:b/>
              </w:rPr>
              <w:t>Số tiết</w:t>
            </w:r>
          </w:p>
        </w:tc>
        <w:tc>
          <w:tcPr>
            <w:tcW w:w="540" w:type="dxa"/>
            <w:vAlign w:val="center"/>
          </w:tcPr>
          <w:p w:rsidR="00230348" w:rsidRPr="00A57993" w:rsidRDefault="00230348" w:rsidP="00346661">
            <w:pPr>
              <w:spacing w:before="20" w:after="20"/>
              <w:jc w:val="center"/>
              <w:rPr>
                <w:b/>
              </w:rPr>
            </w:pPr>
            <w:r w:rsidRPr="00A57993">
              <w:rPr>
                <w:b/>
              </w:rPr>
              <w:t>TC</w:t>
            </w:r>
          </w:p>
        </w:tc>
        <w:tc>
          <w:tcPr>
            <w:tcW w:w="810" w:type="dxa"/>
            <w:vAlign w:val="center"/>
          </w:tcPr>
          <w:p w:rsidR="00230348" w:rsidRPr="00A57993" w:rsidRDefault="00230348" w:rsidP="00346661">
            <w:pPr>
              <w:spacing w:before="20" w:after="20"/>
              <w:jc w:val="center"/>
              <w:rPr>
                <w:b/>
              </w:rPr>
            </w:pPr>
            <w:r w:rsidRPr="00A57993">
              <w:rPr>
                <w:b/>
              </w:rPr>
              <w:t>Số tiết</w:t>
            </w:r>
          </w:p>
        </w:tc>
        <w:tc>
          <w:tcPr>
            <w:tcW w:w="699" w:type="dxa"/>
            <w:vMerge/>
          </w:tcPr>
          <w:p w:rsidR="00230348" w:rsidRPr="00A57993" w:rsidRDefault="00230348" w:rsidP="00346661">
            <w:pPr>
              <w:spacing w:before="20" w:after="20"/>
              <w:jc w:val="center"/>
            </w:pPr>
          </w:p>
        </w:tc>
        <w:tc>
          <w:tcPr>
            <w:tcW w:w="992" w:type="dxa"/>
            <w:vMerge/>
            <w:vAlign w:val="center"/>
          </w:tcPr>
          <w:p w:rsidR="00230348" w:rsidRPr="00A57993" w:rsidRDefault="00230348" w:rsidP="00346661">
            <w:pPr>
              <w:spacing w:before="20" w:after="20"/>
              <w:jc w:val="center"/>
            </w:pPr>
          </w:p>
        </w:tc>
      </w:tr>
      <w:tr w:rsidR="00D26C60" w:rsidRPr="00A57993" w:rsidTr="00346661">
        <w:trPr>
          <w:jc w:val="right"/>
        </w:trPr>
        <w:tc>
          <w:tcPr>
            <w:tcW w:w="375" w:type="dxa"/>
            <w:vAlign w:val="center"/>
          </w:tcPr>
          <w:p w:rsidR="00D26C60" w:rsidRPr="00A57993" w:rsidRDefault="00D26C60" w:rsidP="008F18C9">
            <w:pPr>
              <w:numPr>
                <w:ilvl w:val="0"/>
                <w:numId w:val="127"/>
              </w:numPr>
              <w:spacing w:before="20" w:after="20"/>
              <w:jc w:val="center"/>
            </w:pPr>
          </w:p>
        </w:tc>
        <w:tc>
          <w:tcPr>
            <w:tcW w:w="3039" w:type="dxa"/>
            <w:vAlign w:val="center"/>
          </w:tcPr>
          <w:p w:rsidR="00D26C60" w:rsidRPr="00A57993" w:rsidRDefault="00D26C60" w:rsidP="00D26C60">
            <w:pPr>
              <w:spacing w:before="20" w:after="20"/>
            </w:pPr>
            <w:r w:rsidRPr="00A57993">
              <w:t>Sinh lý</w:t>
            </w:r>
          </w:p>
        </w:tc>
        <w:tc>
          <w:tcPr>
            <w:tcW w:w="720" w:type="dxa"/>
            <w:vAlign w:val="center"/>
          </w:tcPr>
          <w:p w:rsidR="00D26C60" w:rsidRPr="00A57993" w:rsidRDefault="00D26C60" w:rsidP="00D26C60">
            <w:pPr>
              <w:spacing w:before="20" w:after="20"/>
              <w:jc w:val="center"/>
            </w:pPr>
            <w:r w:rsidRPr="00A57993">
              <w:t>3</w:t>
            </w:r>
          </w:p>
        </w:tc>
        <w:tc>
          <w:tcPr>
            <w:tcW w:w="540" w:type="dxa"/>
            <w:vAlign w:val="center"/>
          </w:tcPr>
          <w:p w:rsidR="00D26C60" w:rsidRPr="00A57993" w:rsidRDefault="00D26C60" w:rsidP="00D26C60">
            <w:pPr>
              <w:spacing w:before="20" w:after="20"/>
              <w:jc w:val="center"/>
            </w:pPr>
            <w:r w:rsidRPr="00A57993">
              <w:t>2</w:t>
            </w:r>
          </w:p>
        </w:tc>
        <w:tc>
          <w:tcPr>
            <w:tcW w:w="810" w:type="dxa"/>
            <w:vAlign w:val="center"/>
          </w:tcPr>
          <w:p w:rsidR="00D26C60" w:rsidRPr="00A57993" w:rsidRDefault="00D26C60" w:rsidP="00D26C60">
            <w:pPr>
              <w:spacing w:before="20" w:after="20"/>
              <w:jc w:val="center"/>
              <w:rPr>
                <w:lang w:val="nl-NL"/>
              </w:rPr>
            </w:pPr>
            <w:r w:rsidRPr="00A57993">
              <w:rPr>
                <w:lang w:val="nl-NL"/>
              </w:rPr>
              <w:t>30</w:t>
            </w:r>
          </w:p>
        </w:tc>
        <w:tc>
          <w:tcPr>
            <w:tcW w:w="540" w:type="dxa"/>
            <w:vAlign w:val="center"/>
          </w:tcPr>
          <w:p w:rsidR="00D26C60" w:rsidRPr="00A57993" w:rsidRDefault="00D26C60" w:rsidP="00D26C60">
            <w:pPr>
              <w:spacing w:before="20" w:after="20"/>
              <w:jc w:val="center"/>
            </w:pPr>
            <w:r w:rsidRPr="00A57993">
              <w:t>1</w:t>
            </w:r>
          </w:p>
        </w:tc>
        <w:tc>
          <w:tcPr>
            <w:tcW w:w="810" w:type="dxa"/>
            <w:vAlign w:val="center"/>
          </w:tcPr>
          <w:p w:rsidR="00D26C60" w:rsidRPr="00A57993" w:rsidRDefault="00D26C60" w:rsidP="00D26C60">
            <w:pPr>
              <w:spacing w:before="20" w:after="20"/>
              <w:jc w:val="center"/>
            </w:pPr>
            <w:r w:rsidRPr="00A57993">
              <w:t>30</w:t>
            </w:r>
          </w:p>
        </w:tc>
        <w:tc>
          <w:tcPr>
            <w:tcW w:w="699" w:type="dxa"/>
            <w:vAlign w:val="center"/>
          </w:tcPr>
          <w:p w:rsidR="00D26C60" w:rsidRPr="00230348" w:rsidRDefault="00D26C60" w:rsidP="00D26C60">
            <w:pPr>
              <w:spacing w:before="20" w:after="20"/>
              <w:jc w:val="center"/>
              <w:rPr>
                <w:lang w:val="en-US"/>
              </w:rPr>
            </w:pPr>
            <w:r>
              <w:rPr>
                <w:lang w:val="en-US"/>
              </w:rPr>
              <w:t>Thi</w:t>
            </w:r>
          </w:p>
        </w:tc>
        <w:tc>
          <w:tcPr>
            <w:tcW w:w="992" w:type="dxa"/>
            <w:vAlign w:val="center"/>
          </w:tcPr>
          <w:p w:rsidR="00D26C60" w:rsidRPr="00A57993" w:rsidRDefault="00D26C60" w:rsidP="00D26C60">
            <w:pPr>
              <w:spacing w:before="20" w:after="20"/>
              <w:jc w:val="both"/>
            </w:pPr>
          </w:p>
        </w:tc>
      </w:tr>
      <w:tr w:rsidR="00D26C60" w:rsidRPr="00A57993" w:rsidTr="00346661">
        <w:trPr>
          <w:jc w:val="right"/>
        </w:trPr>
        <w:tc>
          <w:tcPr>
            <w:tcW w:w="375" w:type="dxa"/>
            <w:vAlign w:val="center"/>
          </w:tcPr>
          <w:p w:rsidR="00D26C60" w:rsidRPr="00A57993" w:rsidRDefault="00D26C60" w:rsidP="008F18C9">
            <w:pPr>
              <w:numPr>
                <w:ilvl w:val="0"/>
                <w:numId w:val="127"/>
              </w:numPr>
              <w:spacing w:before="20" w:after="20"/>
              <w:jc w:val="center"/>
            </w:pPr>
          </w:p>
        </w:tc>
        <w:tc>
          <w:tcPr>
            <w:tcW w:w="3039" w:type="dxa"/>
            <w:vAlign w:val="center"/>
          </w:tcPr>
          <w:p w:rsidR="00D26C60" w:rsidRPr="00A57993" w:rsidRDefault="00D26C60" w:rsidP="00D26C60">
            <w:pPr>
              <w:spacing w:before="20" w:after="20"/>
            </w:pPr>
            <w:r w:rsidRPr="00A57993">
              <w:t>Mô phôi</w:t>
            </w:r>
          </w:p>
        </w:tc>
        <w:tc>
          <w:tcPr>
            <w:tcW w:w="720" w:type="dxa"/>
            <w:vAlign w:val="center"/>
          </w:tcPr>
          <w:p w:rsidR="00D26C60" w:rsidRPr="00A57993" w:rsidRDefault="00D26C60" w:rsidP="00D26C60">
            <w:pPr>
              <w:spacing w:before="20" w:after="20"/>
              <w:jc w:val="center"/>
            </w:pPr>
            <w:r w:rsidRPr="00A57993">
              <w:t>2</w:t>
            </w:r>
          </w:p>
        </w:tc>
        <w:tc>
          <w:tcPr>
            <w:tcW w:w="540" w:type="dxa"/>
            <w:vAlign w:val="center"/>
          </w:tcPr>
          <w:p w:rsidR="00D26C60" w:rsidRPr="00A57993" w:rsidRDefault="00D26C60" w:rsidP="00D26C60">
            <w:pPr>
              <w:spacing w:before="20" w:after="20"/>
              <w:jc w:val="center"/>
            </w:pPr>
            <w:r w:rsidRPr="00A57993">
              <w:t>1</w:t>
            </w:r>
          </w:p>
        </w:tc>
        <w:tc>
          <w:tcPr>
            <w:tcW w:w="810" w:type="dxa"/>
            <w:vAlign w:val="center"/>
          </w:tcPr>
          <w:p w:rsidR="00D26C60" w:rsidRPr="00A57993" w:rsidRDefault="00D26C60" w:rsidP="00D26C60">
            <w:pPr>
              <w:spacing w:before="20" w:after="20"/>
              <w:jc w:val="center"/>
              <w:rPr>
                <w:lang w:val="nl-NL"/>
              </w:rPr>
            </w:pPr>
            <w:r w:rsidRPr="00A57993">
              <w:rPr>
                <w:lang w:val="nl-NL"/>
              </w:rPr>
              <w:t>15</w:t>
            </w:r>
          </w:p>
        </w:tc>
        <w:tc>
          <w:tcPr>
            <w:tcW w:w="540" w:type="dxa"/>
            <w:vAlign w:val="center"/>
          </w:tcPr>
          <w:p w:rsidR="00D26C60" w:rsidRPr="00A57993" w:rsidRDefault="00D26C60" w:rsidP="00D26C60">
            <w:pPr>
              <w:spacing w:before="20" w:after="20"/>
              <w:jc w:val="center"/>
            </w:pPr>
            <w:r w:rsidRPr="00A57993">
              <w:t>1</w:t>
            </w:r>
          </w:p>
        </w:tc>
        <w:tc>
          <w:tcPr>
            <w:tcW w:w="810" w:type="dxa"/>
            <w:vAlign w:val="center"/>
          </w:tcPr>
          <w:p w:rsidR="00D26C60" w:rsidRPr="00A57993" w:rsidRDefault="00D26C60" w:rsidP="00D26C60">
            <w:pPr>
              <w:spacing w:before="20" w:after="20"/>
              <w:jc w:val="center"/>
            </w:pPr>
            <w:r w:rsidRPr="00A57993">
              <w:t>30</w:t>
            </w:r>
          </w:p>
        </w:tc>
        <w:tc>
          <w:tcPr>
            <w:tcW w:w="699" w:type="dxa"/>
            <w:vAlign w:val="center"/>
          </w:tcPr>
          <w:p w:rsidR="00D26C60" w:rsidRPr="00A57993" w:rsidRDefault="00D26C60" w:rsidP="00D26C60">
            <w:pPr>
              <w:spacing w:before="20" w:after="20"/>
              <w:jc w:val="center"/>
              <w:rPr>
                <w:i/>
                <w:iCs/>
              </w:rPr>
            </w:pPr>
            <w:r>
              <w:rPr>
                <w:lang w:val="en-US"/>
              </w:rPr>
              <w:t>Thi</w:t>
            </w:r>
          </w:p>
        </w:tc>
        <w:tc>
          <w:tcPr>
            <w:tcW w:w="992" w:type="dxa"/>
            <w:vAlign w:val="center"/>
          </w:tcPr>
          <w:p w:rsidR="00D26C60" w:rsidRPr="00A57993" w:rsidRDefault="00D26C60" w:rsidP="00D26C60">
            <w:pPr>
              <w:spacing w:before="20" w:after="20"/>
              <w:jc w:val="both"/>
            </w:pPr>
          </w:p>
        </w:tc>
      </w:tr>
      <w:tr w:rsidR="00D26C60" w:rsidRPr="00A57993" w:rsidTr="00346661">
        <w:trPr>
          <w:jc w:val="right"/>
        </w:trPr>
        <w:tc>
          <w:tcPr>
            <w:tcW w:w="375" w:type="dxa"/>
            <w:vAlign w:val="center"/>
          </w:tcPr>
          <w:p w:rsidR="00D26C60" w:rsidRPr="00A57993" w:rsidRDefault="00D26C60" w:rsidP="008F18C9">
            <w:pPr>
              <w:numPr>
                <w:ilvl w:val="0"/>
                <w:numId w:val="127"/>
              </w:numPr>
              <w:spacing w:before="20" w:after="20"/>
              <w:jc w:val="center"/>
            </w:pPr>
          </w:p>
        </w:tc>
        <w:tc>
          <w:tcPr>
            <w:tcW w:w="3039" w:type="dxa"/>
            <w:vAlign w:val="center"/>
          </w:tcPr>
          <w:p w:rsidR="00D26C60" w:rsidRPr="00A57993" w:rsidRDefault="00D26C60" w:rsidP="00D26C60">
            <w:pPr>
              <w:spacing w:before="20" w:after="20"/>
            </w:pPr>
            <w:r w:rsidRPr="00A57993">
              <w:t xml:space="preserve">Hoá sinh </w:t>
            </w:r>
          </w:p>
        </w:tc>
        <w:tc>
          <w:tcPr>
            <w:tcW w:w="720" w:type="dxa"/>
            <w:vAlign w:val="center"/>
          </w:tcPr>
          <w:p w:rsidR="00D26C60" w:rsidRPr="00A57993" w:rsidRDefault="00D26C60" w:rsidP="00D26C60">
            <w:pPr>
              <w:spacing w:before="20" w:after="20"/>
              <w:jc w:val="center"/>
            </w:pPr>
            <w:r w:rsidRPr="00A57993">
              <w:t>3</w:t>
            </w:r>
          </w:p>
        </w:tc>
        <w:tc>
          <w:tcPr>
            <w:tcW w:w="540" w:type="dxa"/>
            <w:vAlign w:val="center"/>
          </w:tcPr>
          <w:p w:rsidR="00D26C60" w:rsidRPr="00A57993" w:rsidRDefault="00D26C60" w:rsidP="00D26C60">
            <w:pPr>
              <w:spacing w:before="20" w:after="20"/>
              <w:jc w:val="center"/>
            </w:pPr>
            <w:r w:rsidRPr="00A57993">
              <w:t>2</w:t>
            </w:r>
          </w:p>
        </w:tc>
        <w:tc>
          <w:tcPr>
            <w:tcW w:w="810" w:type="dxa"/>
            <w:vAlign w:val="center"/>
          </w:tcPr>
          <w:p w:rsidR="00D26C60" w:rsidRPr="00D26C60" w:rsidRDefault="00D26C60" w:rsidP="00D26C60">
            <w:pPr>
              <w:spacing w:before="20" w:after="20"/>
              <w:jc w:val="center"/>
              <w:rPr>
                <w:lang w:val="nl-NL"/>
              </w:rPr>
            </w:pPr>
            <w:r w:rsidRPr="00D26C60">
              <w:rPr>
                <w:lang w:val="nl-NL"/>
              </w:rPr>
              <w:t>36</w:t>
            </w:r>
          </w:p>
        </w:tc>
        <w:tc>
          <w:tcPr>
            <w:tcW w:w="540" w:type="dxa"/>
            <w:vAlign w:val="center"/>
          </w:tcPr>
          <w:p w:rsidR="00D26C60" w:rsidRPr="00A57993" w:rsidRDefault="00D26C60" w:rsidP="00D26C60">
            <w:pPr>
              <w:spacing w:before="20" w:after="20"/>
              <w:jc w:val="center"/>
            </w:pPr>
            <w:r w:rsidRPr="00A57993">
              <w:t>1</w:t>
            </w:r>
          </w:p>
        </w:tc>
        <w:tc>
          <w:tcPr>
            <w:tcW w:w="810" w:type="dxa"/>
            <w:vAlign w:val="center"/>
          </w:tcPr>
          <w:p w:rsidR="00D26C60" w:rsidRPr="00A57993" w:rsidRDefault="00D26C60" w:rsidP="00D26C60">
            <w:pPr>
              <w:spacing w:before="20" w:after="20"/>
              <w:jc w:val="center"/>
            </w:pPr>
            <w:r w:rsidRPr="00A57993">
              <w:t>30</w:t>
            </w:r>
          </w:p>
        </w:tc>
        <w:tc>
          <w:tcPr>
            <w:tcW w:w="699" w:type="dxa"/>
            <w:vAlign w:val="center"/>
          </w:tcPr>
          <w:p w:rsidR="00D26C60" w:rsidRPr="00A57993" w:rsidRDefault="00D26C60" w:rsidP="00D26C60">
            <w:pPr>
              <w:spacing w:before="20" w:after="20"/>
              <w:jc w:val="center"/>
            </w:pPr>
            <w:r>
              <w:rPr>
                <w:lang w:val="en-US"/>
              </w:rPr>
              <w:t>Thi</w:t>
            </w:r>
          </w:p>
        </w:tc>
        <w:tc>
          <w:tcPr>
            <w:tcW w:w="992" w:type="dxa"/>
            <w:vAlign w:val="center"/>
          </w:tcPr>
          <w:p w:rsidR="00D26C60" w:rsidRPr="00A57993" w:rsidRDefault="00D26C60" w:rsidP="00D26C60">
            <w:pPr>
              <w:spacing w:before="20" w:after="20"/>
              <w:jc w:val="both"/>
            </w:pPr>
          </w:p>
        </w:tc>
      </w:tr>
      <w:tr w:rsidR="00D26C60" w:rsidRPr="00A57993" w:rsidTr="00346661">
        <w:trPr>
          <w:jc w:val="right"/>
        </w:trPr>
        <w:tc>
          <w:tcPr>
            <w:tcW w:w="375" w:type="dxa"/>
            <w:vAlign w:val="center"/>
          </w:tcPr>
          <w:p w:rsidR="00D26C60" w:rsidRPr="00A57993" w:rsidRDefault="00D26C60" w:rsidP="008F18C9">
            <w:pPr>
              <w:numPr>
                <w:ilvl w:val="0"/>
                <w:numId w:val="127"/>
              </w:numPr>
              <w:spacing w:before="20" w:after="20"/>
              <w:jc w:val="center"/>
            </w:pPr>
          </w:p>
        </w:tc>
        <w:tc>
          <w:tcPr>
            <w:tcW w:w="3039" w:type="dxa"/>
            <w:vAlign w:val="center"/>
          </w:tcPr>
          <w:p w:rsidR="00D26C60" w:rsidRPr="00A57993" w:rsidRDefault="00D26C60" w:rsidP="00D26C60">
            <w:pPr>
              <w:spacing w:before="20" w:after="20"/>
            </w:pPr>
            <w:r w:rsidRPr="00A57993">
              <w:t>Vi sinh</w:t>
            </w:r>
          </w:p>
        </w:tc>
        <w:tc>
          <w:tcPr>
            <w:tcW w:w="720" w:type="dxa"/>
            <w:vAlign w:val="center"/>
          </w:tcPr>
          <w:p w:rsidR="00D26C60" w:rsidRPr="00A57993" w:rsidRDefault="00D26C60" w:rsidP="00D26C60">
            <w:pPr>
              <w:spacing w:before="20" w:after="20"/>
              <w:jc w:val="center"/>
            </w:pPr>
            <w:r w:rsidRPr="00A57993">
              <w:t>2</w:t>
            </w:r>
          </w:p>
        </w:tc>
        <w:tc>
          <w:tcPr>
            <w:tcW w:w="540" w:type="dxa"/>
            <w:vAlign w:val="center"/>
          </w:tcPr>
          <w:p w:rsidR="00D26C60" w:rsidRPr="00A57993" w:rsidRDefault="00D26C60" w:rsidP="00D26C60">
            <w:pPr>
              <w:spacing w:before="20" w:after="20"/>
              <w:jc w:val="center"/>
            </w:pPr>
            <w:r w:rsidRPr="00A57993">
              <w:t>1</w:t>
            </w:r>
          </w:p>
        </w:tc>
        <w:tc>
          <w:tcPr>
            <w:tcW w:w="810" w:type="dxa"/>
            <w:vAlign w:val="center"/>
          </w:tcPr>
          <w:p w:rsidR="00D26C60" w:rsidRPr="00A57993" w:rsidRDefault="00D26C60" w:rsidP="00D26C60">
            <w:pPr>
              <w:spacing w:before="20" w:after="20"/>
              <w:jc w:val="center"/>
              <w:rPr>
                <w:lang w:val="nl-NL"/>
              </w:rPr>
            </w:pPr>
            <w:r w:rsidRPr="00A57993">
              <w:rPr>
                <w:lang w:val="nl-NL"/>
              </w:rPr>
              <w:t>15</w:t>
            </w:r>
          </w:p>
        </w:tc>
        <w:tc>
          <w:tcPr>
            <w:tcW w:w="540" w:type="dxa"/>
            <w:vAlign w:val="center"/>
          </w:tcPr>
          <w:p w:rsidR="00D26C60" w:rsidRPr="00A57993" w:rsidRDefault="00D26C60" w:rsidP="00D26C60">
            <w:pPr>
              <w:spacing w:before="20" w:after="20"/>
              <w:jc w:val="center"/>
            </w:pPr>
            <w:r w:rsidRPr="00A57993">
              <w:t>1</w:t>
            </w:r>
          </w:p>
        </w:tc>
        <w:tc>
          <w:tcPr>
            <w:tcW w:w="810" w:type="dxa"/>
            <w:vAlign w:val="center"/>
          </w:tcPr>
          <w:p w:rsidR="00D26C60" w:rsidRPr="00A57993" w:rsidRDefault="00D26C60" w:rsidP="00D26C60">
            <w:pPr>
              <w:spacing w:before="20" w:after="20"/>
              <w:jc w:val="center"/>
            </w:pPr>
            <w:r w:rsidRPr="00A57993">
              <w:t>30</w:t>
            </w:r>
          </w:p>
        </w:tc>
        <w:tc>
          <w:tcPr>
            <w:tcW w:w="699" w:type="dxa"/>
            <w:vAlign w:val="center"/>
          </w:tcPr>
          <w:p w:rsidR="00D26C60" w:rsidRPr="00A57993" w:rsidRDefault="00D26C60" w:rsidP="00D26C60">
            <w:pPr>
              <w:spacing w:before="20" w:after="20"/>
              <w:jc w:val="center"/>
            </w:pPr>
            <w:r>
              <w:rPr>
                <w:lang w:val="en-US"/>
              </w:rPr>
              <w:t>Thi</w:t>
            </w:r>
          </w:p>
        </w:tc>
        <w:tc>
          <w:tcPr>
            <w:tcW w:w="992" w:type="dxa"/>
            <w:vAlign w:val="center"/>
          </w:tcPr>
          <w:p w:rsidR="00D26C60" w:rsidRPr="00A57993" w:rsidRDefault="00D26C60" w:rsidP="00D26C60">
            <w:pPr>
              <w:spacing w:before="20" w:after="20"/>
              <w:jc w:val="both"/>
            </w:pPr>
          </w:p>
        </w:tc>
      </w:tr>
      <w:tr w:rsidR="00D26C60" w:rsidRPr="00A57993" w:rsidTr="00346661">
        <w:trPr>
          <w:jc w:val="right"/>
        </w:trPr>
        <w:tc>
          <w:tcPr>
            <w:tcW w:w="375" w:type="dxa"/>
            <w:vAlign w:val="center"/>
          </w:tcPr>
          <w:p w:rsidR="00D26C60" w:rsidRPr="00A57993" w:rsidRDefault="00D26C60" w:rsidP="008F18C9">
            <w:pPr>
              <w:numPr>
                <w:ilvl w:val="0"/>
                <w:numId w:val="127"/>
              </w:numPr>
              <w:spacing w:before="20" w:after="20"/>
              <w:jc w:val="center"/>
            </w:pPr>
          </w:p>
        </w:tc>
        <w:tc>
          <w:tcPr>
            <w:tcW w:w="3039" w:type="dxa"/>
            <w:vAlign w:val="center"/>
          </w:tcPr>
          <w:p w:rsidR="00D26C60" w:rsidRPr="00A57993" w:rsidRDefault="00D26C60" w:rsidP="00D26C60">
            <w:pPr>
              <w:spacing w:before="20" w:after="20"/>
            </w:pPr>
            <w:r w:rsidRPr="00A57993">
              <w:t>Ký sinh trùng</w:t>
            </w:r>
          </w:p>
        </w:tc>
        <w:tc>
          <w:tcPr>
            <w:tcW w:w="720" w:type="dxa"/>
            <w:vAlign w:val="center"/>
          </w:tcPr>
          <w:p w:rsidR="00D26C60" w:rsidRPr="00A57993" w:rsidRDefault="00D26C60" w:rsidP="00D26C60">
            <w:pPr>
              <w:spacing w:before="20" w:after="20"/>
              <w:jc w:val="center"/>
            </w:pPr>
            <w:r w:rsidRPr="00A57993">
              <w:t>2</w:t>
            </w:r>
          </w:p>
        </w:tc>
        <w:tc>
          <w:tcPr>
            <w:tcW w:w="540" w:type="dxa"/>
            <w:vAlign w:val="center"/>
          </w:tcPr>
          <w:p w:rsidR="00D26C60" w:rsidRPr="00A57993" w:rsidRDefault="00D26C60" w:rsidP="00D26C60">
            <w:pPr>
              <w:spacing w:before="20" w:after="20"/>
              <w:jc w:val="center"/>
            </w:pPr>
            <w:r w:rsidRPr="00A57993">
              <w:t>1</w:t>
            </w:r>
          </w:p>
        </w:tc>
        <w:tc>
          <w:tcPr>
            <w:tcW w:w="810" w:type="dxa"/>
            <w:vAlign w:val="center"/>
          </w:tcPr>
          <w:p w:rsidR="00D26C60" w:rsidRPr="00A57993" w:rsidRDefault="00D26C60" w:rsidP="00D26C60">
            <w:pPr>
              <w:spacing w:before="20" w:after="20"/>
              <w:jc w:val="center"/>
              <w:rPr>
                <w:lang w:val="nl-NL"/>
              </w:rPr>
            </w:pPr>
            <w:r w:rsidRPr="00A57993">
              <w:rPr>
                <w:lang w:val="nl-NL"/>
              </w:rPr>
              <w:t>15</w:t>
            </w:r>
          </w:p>
        </w:tc>
        <w:tc>
          <w:tcPr>
            <w:tcW w:w="540" w:type="dxa"/>
            <w:vAlign w:val="center"/>
          </w:tcPr>
          <w:p w:rsidR="00D26C60" w:rsidRPr="00A57993" w:rsidRDefault="00D26C60" w:rsidP="00D26C60">
            <w:pPr>
              <w:spacing w:before="20" w:after="20"/>
              <w:jc w:val="center"/>
            </w:pPr>
            <w:r w:rsidRPr="00A57993">
              <w:t>1</w:t>
            </w:r>
          </w:p>
        </w:tc>
        <w:tc>
          <w:tcPr>
            <w:tcW w:w="810" w:type="dxa"/>
            <w:vAlign w:val="center"/>
          </w:tcPr>
          <w:p w:rsidR="00D26C60" w:rsidRPr="00A57993" w:rsidRDefault="00D26C60" w:rsidP="00D26C60">
            <w:pPr>
              <w:spacing w:before="20" w:after="20"/>
              <w:jc w:val="center"/>
            </w:pPr>
            <w:r w:rsidRPr="00A57993">
              <w:t>30</w:t>
            </w:r>
          </w:p>
        </w:tc>
        <w:tc>
          <w:tcPr>
            <w:tcW w:w="699" w:type="dxa"/>
            <w:vAlign w:val="center"/>
          </w:tcPr>
          <w:p w:rsidR="00D26C60" w:rsidRPr="00A57993" w:rsidRDefault="00D26C60" w:rsidP="00D26C60">
            <w:pPr>
              <w:spacing w:before="20" w:after="20"/>
              <w:jc w:val="center"/>
            </w:pPr>
            <w:r>
              <w:rPr>
                <w:lang w:val="en-US"/>
              </w:rPr>
              <w:t>Thi</w:t>
            </w:r>
          </w:p>
        </w:tc>
        <w:tc>
          <w:tcPr>
            <w:tcW w:w="992" w:type="dxa"/>
            <w:vAlign w:val="center"/>
          </w:tcPr>
          <w:p w:rsidR="00D26C60" w:rsidRPr="00A57993" w:rsidRDefault="00D26C60" w:rsidP="00D26C60">
            <w:pPr>
              <w:spacing w:before="20" w:after="20"/>
              <w:jc w:val="both"/>
            </w:pPr>
          </w:p>
        </w:tc>
      </w:tr>
      <w:tr w:rsidR="00D26C60" w:rsidRPr="00A57993" w:rsidTr="00346661">
        <w:trPr>
          <w:jc w:val="right"/>
        </w:trPr>
        <w:tc>
          <w:tcPr>
            <w:tcW w:w="375" w:type="dxa"/>
            <w:vAlign w:val="center"/>
          </w:tcPr>
          <w:p w:rsidR="00D26C60" w:rsidRPr="00A57993" w:rsidRDefault="00D26C60" w:rsidP="008F18C9">
            <w:pPr>
              <w:numPr>
                <w:ilvl w:val="0"/>
                <w:numId w:val="127"/>
              </w:numPr>
              <w:spacing w:before="20" w:after="20"/>
              <w:jc w:val="center"/>
            </w:pPr>
          </w:p>
        </w:tc>
        <w:tc>
          <w:tcPr>
            <w:tcW w:w="3039" w:type="dxa"/>
            <w:vAlign w:val="center"/>
          </w:tcPr>
          <w:p w:rsidR="00D26C60" w:rsidRPr="00A57993" w:rsidRDefault="00D26C60" w:rsidP="00D26C60">
            <w:pPr>
              <w:spacing w:before="20" w:after="20"/>
            </w:pPr>
            <w:r w:rsidRPr="00A57993">
              <w:t>Anh văn chuyên ngành</w:t>
            </w:r>
          </w:p>
        </w:tc>
        <w:tc>
          <w:tcPr>
            <w:tcW w:w="720" w:type="dxa"/>
            <w:vAlign w:val="center"/>
          </w:tcPr>
          <w:p w:rsidR="00D26C60" w:rsidRPr="00A57993" w:rsidRDefault="00D26C60" w:rsidP="00D26C60">
            <w:pPr>
              <w:spacing w:before="20" w:after="20"/>
              <w:jc w:val="center"/>
            </w:pPr>
            <w:r w:rsidRPr="00A57993">
              <w:t>3</w:t>
            </w:r>
          </w:p>
        </w:tc>
        <w:tc>
          <w:tcPr>
            <w:tcW w:w="540" w:type="dxa"/>
            <w:vAlign w:val="center"/>
          </w:tcPr>
          <w:p w:rsidR="00D26C60" w:rsidRPr="00A57993" w:rsidRDefault="00D26C60" w:rsidP="00D26C60">
            <w:pPr>
              <w:spacing w:before="20" w:after="20"/>
              <w:jc w:val="center"/>
            </w:pPr>
            <w:r w:rsidRPr="00A57993">
              <w:t>3</w:t>
            </w:r>
          </w:p>
        </w:tc>
        <w:tc>
          <w:tcPr>
            <w:tcW w:w="810" w:type="dxa"/>
            <w:vAlign w:val="center"/>
          </w:tcPr>
          <w:p w:rsidR="00D26C60" w:rsidRPr="00A57993" w:rsidRDefault="00D26C60" w:rsidP="00D26C60">
            <w:pPr>
              <w:spacing w:before="20" w:after="20"/>
              <w:jc w:val="center"/>
              <w:rPr>
                <w:lang w:val="nl-NL"/>
              </w:rPr>
            </w:pPr>
            <w:r w:rsidRPr="00A57993">
              <w:rPr>
                <w:lang w:val="nl-NL"/>
              </w:rPr>
              <w:t>45</w:t>
            </w:r>
          </w:p>
        </w:tc>
        <w:tc>
          <w:tcPr>
            <w:tcW w:w="540" w:type="dxa"/>
            <w:vAlign w:val="center"/>
          </w:tcPr>
          <w:p w:rsidR="00D26C60" w:rsidRPr="00A57993" w:rsidRDefault="00D26C60" w:rsidP="00D26C60">
            <w:pPr>
              <w:spacing w:before="20" w:after="20"/>
              <w:jc w:val="center"/>
            </w:pPr>
          </w:p>
        </w:tc>
        <w:tc>
          <w:tcPr>
            <w:tcW w:w="810" w:type="dxa"/>
            <w:vAlign w:val="center"/>
          </w:tcPr>
          <w:p w:rsidR="00D26C60" w:rsidRPr="00A57993" w:rsidRDefault="00D26C60" w:rsidP="00D26C60">
            <w:pPr>
              <w:spacing w:before="20" w:after="20"/>
              <w:jc w:val="center"/>
            </w:pPr>
          </w:p>
        </w:tc>
        <w:tc>
          <w:tcPr>
            <w:tcW w:w="699" w:type="dxa"/>
            <w:vAlign w:val="center"/>
          </w:tcPr>
          <w:p w:rsidR="00D26C60" w:rsidRPr="00A57993" w:rsidRDefault="00D26C60" w:rsidP="00D26C60">
            <w:pPr>
              <w:spacing w:before="20" w:after="20"/>
              <w:jc w:val="center"/>
            </w:pPr>
            <w:r>
              <w:rPr>
                <w:lang w:val="en-US"/>
              </w:rPr>
              <w:t>Thi</w:t>
            </w:r>
          </w:p>
        </w:tc>
        <w:tc>
          <w:tcPr>
            <w:tcW w:w="992" w:type="dxa"/>
            <w:vAlign w:val="center"/>
          </w:tcPr>
          <w:p w:rsidR="00D26C60" w:rsidRPr="00A57993" w:rsidRDefault="00D26C60" w:rsidP="00D26C60">
            <w:pPr>
              <w:spacing w:before="20" w:after="20"/>
              <w:jc w:val="both"/>
            </w:pPr>
          </w:p>
        </w:tc>
      </w:tr>
      <w:tr w:rsidR="00D26C60" w:rsidRPr="00A57993" w:rsidTr="00346661">
        <w:trPr>
          <w:jc w:val="right"/>
        </w:trPr>
        <w:tc>
          <w:tcPr>
            <w:tcW w:w="375" w:type="dxa"/>
            <w:vAlign w:val="center"/>
          </w:tcPr>
          <w:p w:rsidR="00D26C60" w:rsidRPr="00A57993" w:rsidRDefault="00D26C60" w:rsidP="008F18C9">
            <w:pPr>
              <w:numPr>
                <w:ilvl w:val="0"/>
                <w:numId w:val="127"/>
              </w:numPr>
              <w:spacing w:before="20" w:after="20"/>
              <w:jc w:val="center"/>
            </w:pPr>
          </w:p>
        </w:tc>
        <w:tc>
          <w:tcPr>
            <w:tcW w:w="3039" w:type="dxa"/>
            <w:vAlign w:val="center"/>
          </w:tcPr>
          <w:p w:rsidR="00D26C60" w:rsidRPr="00A57993" w:rsidRDefault="00D26C60" w:rsidP="00D26C60">
            <w:pPr>
              <w:spacing w:before="20" w:after="20"/>
            </w:pPr>
            <w:r w:rsidRPr="00A57993">
              <w:t>Y học quân sự</w:t>
            </w:r>
          </w:p>
        </w:tc>
        <w:tc>
          <w:tcPr>
            <w:tcW w:w="720" w:type="dxa"/>
            <w:vAlign w:val="center"/>
          </w:tcPr>
          <w:p w:rsidR="00D26C60" w:rsidRPr="00A57993" w:rsidRDefault="00D26C60" w:rsidP="00D26C60">
            <w:pPr>
              <w:spacing w:before="20" w:after="20"/>
              <w:jc w:val="center"/>
            </w:pPr>
            <w:r w:rsidRPr="00A57993">
              <w:t>2</w:t>
            </w:r>
          </w:p>
        </w:tc>
        <w:tc>
          <w:tcPr>
            <w:tcW w:w="540" w:type="dxa"/>
            <w:vAlign w:val="center"/>
          </w:tcPr>
          <w:p w:rsidR="00D26C60" w:rsidRPr="00A57993" w:rsidRDefault="00D26C60" w:rsidP="00D26C60">
            <w:pPr>
              <w:spacing w:before="20" w:after="20"/>
              <w:jc w:val="center"/>
            </w:pPr>
            <w:r w:rsidRPr="00A57993">
              <w:t>2</w:t>
            </w:r>
          </w:p>
        </w:tc>
        <w:tc>
          <w:tcPr>
            <w:tcW w:w="810" w:type="dxa"/>
            <w:vAlign w:val="center"/>
          </w:tcPr>
          <w:p w:rsidR="00D26C60" w:rsidRPr="00A57993" w:rsidRDefault="00D26C60" w:rsidP="00D26C60">
            <w:pPr>
              <w:spacing w:before="20" w:after="20"/>
              <w:jc w:val="center"/>
              <w:rPr>
                <w:lang w:val="nl-NL"/>
              </w:rPr>
            </w:pPr>
            <w:r w:rsidRPr="00A57993">
              <w:rPr>
                <w:lang w:val="nl-NL"/>
              </w:rPr>
              <w:t>30</w:t>
            </w:r>
          </w:p>
        </w:tc>
        <w:tc>
          <w:tcPr>
            <w:tcW w:w="540" w:type="dxa"/>
            <w:vAlign w:val="center"/>
          </w:tcPr>
          <w:p w:rsidR="00D26C60" w:rsidRPr="00A57993" w:rsidRDefault="00D26C60" w:rsidP="00D26C60">
            <w:pPr>
              <w:spacing w:before="20" w:after="20"/>
              <w:jc w:val="center"/>
            </w:pPr>
          </w:p>
        </w:tc>
        <w:tc>
          <w:tcPr>
            <w:tcW w:w="810" w:type="dxa"/>
            <w:vAlign w:val="center"/>
          </w:tcPr>
          <w:p w:rsidR="00D26C60" w:rsidRPr="00A57993" w:rsidRDefault="00D26C60" w:rsidP="00D26C60">
            <w:pPr>
              <w:spacing w:before="20" w:after="20"/>
              <w:jc w:val="center"/>
            </w:pPr>
          </w:p>
        </w:tc>
        <w:tc>
          <w:tcPr>
            <w:tcW w:w="699" w:type="dxa"/>
            <w:vAlign w:val="center"/>
          </w:tcPr>
          <w:p w:rsidR="00D26C60" w:rsidRPr="00A57993" w:rsidRDefault="00D26C60" w:rsidP="00D26C60">
            <w:pPr>
              <w:spacing w:before="20" w:after="20"/>
              <w:jc w:val="center"/>
            </w:pPr>
            <w:r>
              <w:rPr>
                <w:lang w:val="en-US"/>
              </w:rPr>
              <w:t>Thi</w:t>
            </w:r>
          </w:p>
        </w:tc>
        <w:tc>
          <w:tcPr>
            <w:tcW w:w="992" w:type="dxa"/>
            <w:vAlign w:val="center"/>
          </w:tcPr>
          <w:p w:rsidR="00D26C60" w:rsidRPr="00A57993" w:rsidRDefault="00D26C60" w:rsidP="00D26C60">
            <w:pPr>
              <w:spacing w:before="20" w:after="20"/>
              <w:jc w:val="both"/>
            </w:pPr>
          </w:p>
        </w:tc>
      </w:tr>
      <w:tr w:rsidR="00D26C60" w:rsidRPr="00A57993" w:rsidTr="00230348">
        <w:trPr>
          <w:jc w:val="right"/>
        </w:trPr>
        <w:tc>
          <w:tcPr>
            <w:tcW w:w="375" w:type="dxa"/>
            <w:vAlign w:val="center"/>
          </w:tcPr>
          <w:p w:rsidR="00D26C60" w:rsidRPr="00A57993" w:rsidRDefault="00D26C60" w:rsidP="00D26C60">
            <w:pPr>
              <w:spacing w:before="20" w:after="20"/>
              <w:jc w:val="center"/>
            </w:pPr>
          </w:p>
        </w:tc>
        <w:tc>
          <w:tcPr>
            <w:tcW w:w="3039" w:type="dxa"/>
            <w:vAlign w:val="center"/>
          </w:tcPr>
          <w:p w:rsidR="00D26C60" w:rsidRPr="00A57993" w:rsidRDefault="00D26C60" w:rsidP="00D26C60">
            <w:pPr>
              <w:spacing w:before="20" w:after="20"/>
              <w:jc w:val="center"/>
              <w:rPr>
                <w:b/>
              </w:rPr>
            </w:pPr>
            <w:r w:rsidRPr="00A57993">
              <w:rPr>
                <w:b/>
              </w:rPr>
              <w:t>Tổng cộng</w:t>
            </w:r>
          </w:p>
        </w:tc>
        <w:tc>
          <w:tcPr>
            <w:tcW w:w="720" w:type="dxa"/>
            <w:vAlign w:val="center"/>
          </w:tcPr>
          <w:p w:rsidR="00D26C60" w:rsidRPr="00A57993" w:rsidRDefault="00D26C60" w:rsidP="00D26C60">
            <w:pPr>
              <w:spacing w:before="20" w:after="20"/>
              <w:jc w:val="center"/>
              <w:rPr>
                <w:b/>
              </w:rPr>
            </w:pPr>
            <w:r>
              <w:rPr>
                <w:b/>
              </w:rPr>
              <w:t>17</w:t>
            </w:r>
          </w:p>
        </w:tc>
        <w:tc>
          <w:tcPr>
            <w:tcW w:w="540" w:type="dxa"/>
            <w:vAlign w:val="center"/>
          </w:tcPr>
          <w:p w:rsidR="00D26C60" w:rsidRPr="00A57993" w:rsidRDefault="00D26C60" w:rsidP="00D26C60">
            <w:pPr>
              <w:spacing w:before="20" w:after="20"/>
              <w:jc w:val="center"/>
              <w:rPr>
                <w:b/>
              </w:rPr>
            </w:pPr>
            <w:r w:rsidRPr="00A57993">
              <w:rPr>
                <w:b/>
              </w:rPr>
              <w:fldChar w:fldCharType="begin"/>
            </w:r>
            <w:r w:rsidRPr="00A57993">
              <w:rPr>
                <w:b/>
              </w:rPr>
              <w:instrText xml:space="preserve"> =SUM(ABOVE) </w:instrText>
            </w:r>
            <w:r w:rsidRPr="00A57993">
              <w:rPr>
                <w:b/>
              </w:rPr>
              <w:fldChar w:fldCharType="separate"/>
            </w:r>
            <w:r w:rsidRPr="00A57993">
              <w:rPr>
                <w:b/>
                <w:noProof/>
              </w:rPr>
              <w:t>12</w:t>
            </w:r>
            <w:r w:rsidRPr="00A57993">
              <w:rPr>
                <w:b/>
              </w:rPr>
              <w:fldChar w:fldCharType="end"/>
            </w:r>
          </w:p>
        </w:tc>
        <w:tc>
          <w:tcPr>
            <w:tcW w:w="810" w:type="dxa"/>
            <w:vAlign w:val="center"/>
          </w:tcPr>
          <w:p w:rsidR="00D26C60" w:rsidRPr="00A57993" w:rsidRDefault="00D26C60" w:rsidP="00D26C60">
            <w:pPr>
              <w:spacing w:before="20" w:after="20"/>
              <w:jc w:val="center"/>
              <w:rPr>
                <w:b/>
              </w:rPr>
            </w:pPr>
            <w:r w:rsidRPr="00A57993">
              <w:rPr>
                <w:b/>
              </w:rPr>
              <w:fldChar w:fldCharType="begin"/>
            </w:r>
            <w:r w:rsidRPr="00A57993">
              <w:rPr>
                <w:b/>
              </w:rPr>
              <w:instrText xml:space="preserve"> =SUM(ABOVE) </w:instrText>
            </w:r>
            <w:r w:rsidRPr="00A57993">
              <w:rPr>
                <w:b/>
              </w:rPr>
              <w:fldChar w:fldCharType="separate"/>
            </w:r>
            <w:r w:rsidRPr="00A57993">
              <w:rPr>
                <w:b/>
                <w:noProof/>
              </w:rPr>
              <w:t>180</w:t>
            </w:r>
            <w:r w:rsidRPr="00A57993">
              <w:rPr>
                <w:b/>
              </w:rPr>
              <w:fldChar w:fldCharType="end"/>
            </w:r>
          </w:p>
        </w:tc>
        <w:tc>
          <w:tcPr>
            <w:tcW w:w="540" w:type="dxa"/>
            <w:vAlign w:val="center"/>
          </w:tcPr>
          <w:p w:rsidR="00D26C60" w:rsidRPr="00A57993" w:rsidRDefault="00D26C60" w:rsidP="00D26C60">
            <w:pPr>
              <w:spacing w:before="20" w:after="20"/>
              <w:jc w:val="center"/>
              <w:rPr>
                <w:b/>
              </w:rPr>
            </w:pPr>
            <w:r>
              <w:rPr>
                <w:b/>
              </w:rPr>
              <w:t>5</w:t>
            </w:r>
          </w:p>
        </w:tc>
        <w:tc>
          <w:tcPr>
            <w:tcW w:w="810" w:type="dxa"/>
            <w:vAlign w:val="center"/>
          </w:tcPr>
          <w:p w:rsidR="00D26C60" w:rsidRPr="00A57993" w:rsidRDefault="00D26C60" w:rsidP="00D26C60">
            <w:pPr>
              <w:spacing w:before="20" w:after="20"/>
              <w:jc w:val="center"/>
              <w:rPr>
                <w:b/>
              </w:rPr>
            </w:pPr>
            <w:r>
              <w:rPr>
                <w:b/>
              </w:rPr>
              <w:t>150</w:t>
            </w:r>
          </w:p>
        </w:tc>
        <w:tc>
          <w:tcPr>
            <w:tcW w:w="699" w:type="dxa"/>
          </w:tcPr>
          <w:p w:rsidR="00D26C60" w:rsidRPr="00A57993" w:rsidRDefault="00D26C60" w:rsidP="00D26C60">
            <w:pPr>
              <w:spacing w:before="20" w:after="20"/>
              <w:jc w:val="center"/>
              <w:rPr>
                <w:b/>
              </w:rPr>
            </w:pPr>
          </w:p>
        </w:tc>
        <w:tc>
          <w:tcPr>
            <w:tcW w:w="992" w:type="dxa"/>
            <w:vAlign w:val="center"/>
          </w:tcPr>
          <w:p w:rsidR="00D26C60" w:rsidRPr="00A57993" w:rsidRDefault="00D26C60" w:rsidP="00D26C60">
            <w:pPr>
              <w:spacing w:before="20" w:after="20"/>
              <w:jc w:val="center"/>
              <w:rPr>
                <w:b/>
              </w:rPr>
            </w:pPr>
          </w:p>
        </w:tc>
      </w:tr>
    </w:tbl>
    <w:p w:rsidR="009D298C" w:rsidRPr="00891A48" w:rsidRDefault="009D298C">
      <w:pPr>
        <w:spacing w:line="312" w:lineRule="auto"/>
        <w:jc w:val="both"/>
        <w:rPr>
          <w:b/>
        </w:rPr>
      </w:pPr>
    </w:p>
    <w:p w:rsidR="002D21CF" w:rsidRPr="00891A48" w:rsidRDefault="00A57993">
      <w:pPr>
        <w:spacing w:line="312" w:lineRule="auto"/>
        <w:jc w:val="center"/>
        <w:rPr>
          <w:b/>
          <w:sz w:val="28"/>
          <w:szCs w:val="28"/>
        </w:rPr>
      </w:pPr>
      <w:r>
        <w:rPr>
          <w:b/>
          <w:sz w:val="28"/>
          <w:szCs w:val="28"/>
        </w:rPr>
        <w:br w:type="page"/>
      </w:r>
      <w:r w:rsidR="002D21CF" w:rsidRPr="00891A48">
        <w:rPr>
          <w:b/>
          <w:sz w:val="28"/>
          <w:szCs w:val="28"/>
        </w:rPr>
        <w:lastRenderedPageBreak/>
        <w:t>NĂM THỨ HAI</w:t>
      </w:r>
    </w:p>
    <w:p w:rsidR="002D21CF" w:rsidRPr="00891A48" w:rsidRDefault="002D21CF">
      <w:pPr>
        <w:spacing w:line="312" w:lineRule="auto"/>
        <w:jc w:val="center"/>
        <w:rPr>
          <w:b/>
        </w:rPr>
      </w:pPr>
      <w:r w:rsidRPr="00891A48">
        <w:rPr>
          <w:b/>
        </w:rPr>
        <w:t>(</w:t>
      </w:r>
      <w:r w:rsidR="006530CD">
        <w:rPr>
          <w:b/>
        </w:rPr>
        <w:t xml:space="preserve">Khóa </w:t>
      </w:r>
      <w:r w:rsidR="00C70E36">
        <w:rPr>
          <w:b/>
        </w:rPr>
        <w:t>2017</w:t>
      </w:r>
      <w:r w:rsidR="00E10ECF">
        <w:rPr>
          <w:b/>
        </w:rPr>
        <w:t>–</w:t>
      </w:r>
      <w:r w:rsidR="00C70E36">
        <w:rPr>
          <w:b/>
        </w:rPr>
        <w:t>2021</w:t>
      </w:r>
      <w:r w:rsidRPr="00891A48">
        <w:rPr>
          <w:b/>
        </w:rPr>
        <w:t xml:space="preserve">, </w:t>
      </w:r>
      <w:r w:rsidR="00C70E36">
        <w:rPr>
          <w:b/>
        </w:rPr>
        <w:t>K31</w:t>
      </w:r>
      <w:r w:rsidRPr="00891A48">
        <w:rPr>
          <w:b/>
        </w:rPr>
        <w:t>)</w:t>
      </w:r>
    </w:p>
    <w:p w:rsidR="00E131D7" w:rsidRPr="00891A48" w:rsidRDefault="00A009ED">
      <w:pPr>
        <w:spacing w:line="312" w:lineRule="auto"/>
        <w:jc w:val="center"/>
        <w:rPr>
          <w:b/>
        </w:rPr>
      </w:pPr>
      <w:r>
        <w:rPr>
          <w:b/>
        </w:rPr>
        <w:t>T</w:t>
      </w:r>
      <w:r w:rsidR="001869B4">
        <w:rPr>
          <w:b/>
        </w:rPr>
        <w:t xml:space="preserve">ổng số SV: </w:t>
      </w:r>
      <w:r w:rsidR="00CE7241">
        <w:rPr>
          <w:b/>
          <w:lang w:val="en-US"/>
        </w:rPr>
        <w:t>452</w:t>
      </w:r>
      <w:r w:rsidR="001869B4">
        <w:rPr>
          <w:b/>
        </w:rPr>
        <w:t xml:space="preserve">, số lớp SV chuyên ngành: </w:t>
      </w:r>
      <w:r w:rsidR="001869B4">
        <w:rPr>
          <w:b/>
          <w:lang w:val="en-US"/>
        </w:rPr>
        <w:t>4</w:t>
      </w:r>
    </w:p>
    <w:p w:rsidR="0045605E" w:rsidRDefault="0045605E" w:rsidP="009B02AA">
      <w:pPr>
        <w:spacing w:line="312" w:lineRule="auto"/>
        <w:ind w:left="1040" w:hanging="1040"/>
        <w:rPr>
          <w:b/>
        </w:rPr>
      </w:pPr>
    </w:p>
    <w:p w:rsidR="00346661" w:rsidRDefault="00346661" w:rsidP="00E13E0C">
      <w:pPr>
        <w:spacing w:line="312" w:lineRule="auto"/>
        <w:ind w:left="1040" w:hanging="1182"/>
        <w:rPr>
          <w:b/>
        </w:rPr>
      </w:pPr>
      <w:r>
        <w:rPr>
          <w:b/>
        </w:rPr>
        <w:t xml:space="preserve">Học kỳ </w:t>
      </w:r>
      <w:r>
        <w:rPr>
          <w:b/>
          <w:lang w:val="en-US"/>
        </w:rPr>
        <w:t>3</w:t>
      </w:r>
      <w:r>
        <w:rPr>
          <w:b/>
        </w:rPr>
        <w:t xml:space="preserve">: </w:t>
      </w:r>
      <w:r w:rsidRPr="00876520">
        <w:rPr>
          <w:b/>
          <w:bCs/>
        </w:rPr>
        <w:t>21 tuần</w:t>
      </w:r>
      <w:r w:rsidRPr="00CF0B7B">
        <w:rPr>
          <w:bCs/>
        </w:rPr>
        <w:t xml:space="preserve"> (</w:t>
      </w:r>
      <w:r w:rsidR="00A937C8">
        <w:rPr>
          <w:bCs/>
        </w:rPr>
        <w:t>27/08/2018</w:t>
      </w:r>
      <w:r>
        <w:rPr>
          <w:bCs/>
        </w:rPr>
        <w:t xml:space="preserve"> – </w:t>
      </w:r>
      <w:r w:rsidR="00A937C8">
        <w:rPr>
          <w:bCs/>
        </w:rPr>
        <w:t>19/01/2019</w:t>
      </w:r>
      <w:r w:rsidRPr="00CF0B7B">
        <w:rPr>
          <w:bCs/>
        </w:rPr>
        <w:t>, có 3 tuần ôn thi và thi),</w:t>
      </w:r>
      <w:r>
        <w:rPr>
          <w:b/>
        </w:rPr>
        <w:t xml:space="preserve"> </w:t>
      </w:r>
      <w:r>
        <w:rPr>
          <w:b/>
          <w:lang w:val="es-ES"/>
        </w:rPr>
        <w:t>19</w:t>
      </w:r>
      <w:r w:rsidRPr="00891A48">
        <w:rPr>
          <w:b/>
        </w:rPr>
        <w:t xml:space="preserve"> </w:t>
      </w:r>
      <w:r w:rsidR="003F0192">
        <w:rPr>
          <w:b/>
          <w:lang w:val="en-US"/>
        </w:rPr>
        <w:t>tín chỉ/</w:t>
      </w:r>
      <w:r>
        <w:rPr>
          <w:b/>
          <w:lang w:val="es-ES"/>
        </w:rPr>
        <w:t>471</w:t>
      </w:r>
      <w:r w:rsidRPr="00891A48">
        <w:rPr>
          <w:b/>
        </w:rPr>
        <w:t xml:space="preserve"> tiết</w:t>
      </w:r>
    </w:p>
    <w:tbl>
      <w:tblPr>
        <w:tblW w:w="85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3039"/>
        <w:gridCol w:w="720"/>
        <w:gridCol w:w="540"/>
        <w:gridCol w:w="810"/>
        <w:gridCol w:w="540"/>
        <w:gridCol w:w="810"/>
        <w:gridCol w:w="699"/>
        <w:gridCol w:w="992"/>
      </w:tblGrid>
      <w:tr w:rsidR="00346661" w:rsidRPr="00FB552F" w:rsidTr="00346661">
        <w:trPr>
          <w:cantSplit/>
          <w:trHeight w:val="162"/>
          <w:jc w:val="right"/>
        </w:trPr>
        <w:tc>
          <w:tcPr>
            <w:tcW w:w="375" w:type="dxa"/>
            <w:vMerge w:val="restart"/>
            <w:vAlign w:val="center"/>
          </w:tcPr>
          <w:p w:rsidR="00346661" w:rsidRPr="00FB552F" w:rsidRDefault="00346661" w:rsidP="00346661">
            <w:pPr>
              <w:spacing w:before="40" w:after="40"/>
              <w:jc w:val="center"/>
              <w:rPr>
                <w:rFonts w:ascii="12" w:hAnsi="12"/>
                <w:b/>
              </w:rPr>
            </w:pPr>
            <w:r w:rsidRPr="00FB552F">
              <w:rPr>
                <w:rFonts w:ascii="12" w:hAnsi="12"/>
                <w:b/>
              </w:rPr>
              <w:t>TT</w:t>
            </w:r>
          </w:p>
        </w:tc>
        <w:tc>
          <w:tcPr>
            <w:tcW w:w="3039" w:type="dxa"/>
            <w:vMerge w:val="restart"/>
            <w:vAlign w:val="center"/>
          </w:tcPr>
          <w:p w:rsidR="00346661" w:rsidRPr="00FB552F" w:rsidRDefault="00346661" w:rsidP="00346661">
            <w:pPr>
              <w:spacing w:before="40" w:after="40"/>
              <w:jc w:val="center"/>
              <w:rPr>
                <w:rFonts w:ascii="12" w:hAnsi="12"/>
                <w:b/>
              </w:rPr>
            </w:pPr>
            <w:r w:rsidRPr="00FB552F">
              <w:rPr>
                <w:rFonts w:ascii="12" w:hAnsi="12"/>
                <w:b/>
              </w:rPr>
              <w:t>Tên học phần</w:t>
            </w:r>
          </w:p>
        </w:tc>
        <w:tc>
          <w:tcPr>
            <w:tcW w:w="720" w:type="dxa"/>
            <w:vMerge w:val="restart"/>
            <w:vAlign w:val="center"/>
          </w:tcPr>
          <w:p w:rsidR="00346661" w:rsidRPr="00FB552F" w:rsidRDefault="00346661" w:rsidP="00346661">
            <w:pPr>
              <w:spacing w:before="40" w:after="40"/>
              <w:jc w:val="center"/>
              <w:rPr>
                <w:rFonts w:ascii="12" w:hAnsi="12"/>
                <w:b/>
              </w:rPr>
            </w:pPr>
            <w:r w:rsidRPr="00FB552F">
              <w:rPr>
                <w:rFonts w:ascii="12" w:hAnsi="12"/>
                <w:b/>
              </w:rPr>
              <w:t>Tổng số TC</w:t>
            </w:r>
          </w:p>
        </w:tc>
        <w:tc>
          <w:tcPr>
            <w:tcW w:w="2700" w:type="dxa"/>
            <w:gridSpan w:val="4"/>
            <w:vAlign w:val="center"/>
          </w:tcPr>
          <w:p w:rsidR="00346661" w:rsidRPr="00FB552F" w:rsidRDefault="00346661" w:rsidP="00346661">
            <w:pPr>
              <w:spacing w:before="40" w:after="40"/>
              <w:jc w:val="center"/>
              <w:rPr>
                <w:rFonts w:ascii="12" w:hAnsi="12"/>
                <w:b/>
              </w:rPr>
            </w:pPr>
            <w:r w:rsidRPr="00FB552F">
              <w:rPr>
                <w:rFonts w:ascii="12" w:hAnsi="12"/>
                <w:b/>
              </w:rPr>
              <w:t>Phân bố</w:t>
            </w:r>
          </w:p>
        </w:tc>
        <w:tc>
          <w:tcPr>
            <w:tcW w:w="699" w:type="dxa"/>
            <w:vMerge w:val="restart"/>
            <w:vAlign w:val="center"/>
          </w:tcPr>
          <w:p w:rsidR="00346661" w:rsidRPr="00FB552F" w:rsidRDefault="00346661" w:rsidP="00346661">
            <w:pPr>
              <w:spacing w:before="40" w:after="40"/>
              <w:jc w:val="center"/>
              <w:rPr>
                <w:rFonts w:ascii="12" w:hAnsi="12"/>
                <w:b/>
              </w:rPr>
            </w:pPr>
            <w:r w:rsidRPr="00FB552F">
              <w:rPr>
                <w:rFonts w:ascii="12" w:hAnsi="12"/>
                <w:b/>
                <w:lang w:val="en-US"/>
              </w:rPr>
              <w:t>Đánh giá</w:t>
            </w:r>
          </w:p>
        </w:tc>
        <w:tc>
          <w:tcPr>
            <w:tcW w:w="992" w:type="dxa"/>
            <w:vMerge w:val="restart"/>
            <w:vAlign w:val="center"/>
          </w:tcPr>
          <w:p w:rsidR="00346661" w:rsidRPr="00FB552F" w:rsidRDefault="00346661" w:rsidP="00346661">
            <w:pPr>
              <w:spacing w:before="40" w:after="40"/>
              <w:jc w:val="center"/>
              <w:rPr>
                <w:rFonts w:ascii="12" w:hAnsi="12"/>
                <w:b/>
              </w:rPr>
            </w:pPr>
            <w:r w:rsidRPr="00FB552F">
              <w:rPr>
                <w:rFonts w:ascii="12" w:hAnsi="12"/>
                <w:b/>
              </w:rPr>
              <w:t>Ghi chú</w:t>
            </w:r>
          </w:p>
        </w:tc>
      </w:tr>
      <w:tr w:rsidR="00346661" w:rsidRPr="00FB552F" w:rsidTr="00346661">
        <w:trPr>
          <w:cantSplit/>
          <w:trHeight w:val="153"/>
          <w:jc w:val="right"/>
        </w:trPr>
        <w:tc>
          <w:tcPr>
            <w:tcW w:w="375" w:type="dxa"/>
            <w:vMerge/>
            <w:vAlign w:val="center"/>
          </w:tcPr>
          <w:p w:rsidR="00346661" w:rsidRPr="00FB552F" w:rsidRDefault="00346661" w:rsidP="00346661">
            <w:pPr>
              <w:spacing w:before="40" w:after="40"/>
              <w:jc w:val="center"/>
              <w:rPr>
                <w:rFonts w:ascii="12" w:hAnsi="12"/>
                <w:b/>
              </w:rPr>
            </w:pPr>
          </w:p>
        </w:tc>
        <w:tc>
          <w:tcPr>
            <w:tcW w:w="3039" w:type="dxa"/>
            <w:vMerge/>
            <w:vAlign w:val="center"/>
          </w:tcPr>
          <w:p w:rsidR="00346661" w:rsidRPr="00FB552F" w:rsidRDefault="00346661" w:rsidP="00346661">
            <w:pPr>
              <w:spacing w:before="40" w:after="40"/>
              <w:jc w:val="center"/>
              <w:rPr>
                <w:rFonts w:ascii="12" w:hAnsi="12"/>
                <w:b/>
              </w:rPr>
            </w:pPr>
          </w:p>
        </w:tc>
        <w:tc>
          <w:tcPr>
            <w:tcW w:w="720" w:type="dxa"/>
            <w:vMerge/>
            <w:vAlign w:val="center"/>
          </w:tcPr>
          <w:p w:rsidR="00346661" w:rsidRPr="00FB552F" w:rsidRDefault="00346661" w:rsidP="00346661">
            <w:pPr>
              <w:spacing w:before="40" w:after="40"/>
              <w:jc w:val="center"/>
              <w:rPr>
                <w:rFonts w:ascii="12" w:hAnsi="12"/>
                <w:b/>
              </w:rPr>
            </w:pPr>
          </w:p>
        </w:tc>
        <w:tc>
          <w:tcPr>
            <w:tcW w:w="1350" w:type="dxa"/>
            <w:gridSpan w:val="2"/>
            <w:vAlign w:val="center"/>
          </w:tcPr>
          <w:p w:rsidR="00346661" w:rsidRPr="00FB552F" w:rsidRDefault="00346661" w:rsidP="00346661">
            <w:pPr>
              <w:spacing w:before="40" w:after="40"/>
              <w:jc w:val="center"/>
              <w:rPr>
                <w:rFonts w:ascii="12" w:hAnsi="12"/>
                <w:b/>
              </w:rPr>
            </w:pPr>
            <w:r w:rsidRPr="00FB552F">
              <w:rPr>
                <w:rFonts w:ascii="12" w:hAnsi="12"/>
                <w:b/>
              </w:rPr>
              <w:t>Lý thuyết</w:t>
            </w:r>
          </w:p>
        </w:tc>
        <w:tc>
          <w:tcPr>
            <w:tcW w:w="1350" w:type="dxa"/>
            <w:gridSpan w:val="2"/>
            <w:vAlign w:val="center"/>
          </w:tcPr>
          <w:p w:rsidR="00346661" w:rsidRPr="00FB552F" w:rsidRDefault="00346661" w:rsidP="00346661">
            <w:pPr>
              <w:spacing w:before="40" w:after="40"/>
              <w:jc w:val="center"/>
              <w:rPr>
                <w:rFonts w:ascii="12" w:hAnsi="12"/>
                <w:b/>
              </w:rPr>
            </w:pPr>
            <w:r w:rsidRPr="00FB552F">
              <w:rPr>
                <w:rFonts w:ascii="12" w:hAnsi="12"/>
                <w:b/>
              </w:rPr>
              <w:t>Thực hành</w:t>
            </w:r>
          </w:p>
        </w:tc>
        <w:tc>
          <w:tcPr>
            <w:tcW w:w="699" w:type="dxa"/>
            <w:vMerge/>
          </w:tcPr>
          <w:p w:rsidR="00346661" w:rsidRPr="00FB552F" w:rsidRDefault="00346661" w:rsidP="00346661">
            <w:pPr>
              <w:spacing w:before="40" w:after="40"/>
              <w:jc w:val="center"/>
              <w:rPr>
                <w:rFonts w:ascii="12" w:hAnsi="12"/>
                <w:b/>
              </w:rPr>
            </w:pPr>
          </w:p>
        </w:tc>
        <w:tc>
          <w:tcPr>
            <w:tcW w:w="992" w:type="dxa"/>
            <w:vMerge/>
            <w:vAlign w:val="center"/>
          </w:tcPr>
          <w:p w:rsidR="00346661" w:rsidRPr="00FB552F" w:rsidRDefault="00346661" w:rsidP="00346661">
            <w:pPr>
              <w:spacing w:before="40" w:after="40"/>
              <w:jc w:val="center"/>
              <w:rPr>
                <w:rFonts w:ascii="12" w:hAnsi="12"/>
                <w:b/>
              </w:rPr>
            </w:pPr>
          </w:p>
        </w:tc>
      </w:tr>
      <w:tr w:rsidR="00346661" w:rsidRPr="00FB552F" w:rsidTr="00346661">
        <w:trPr>
          <w:cantSplit/>
          <w:trHeight w:val="153"/>
          <w:jc w:val="right"/>
        </w:trPr>
        <w:tc>
          <w:tcPr>
            <w:tcW w:w="375" w:type="dxa"/>
            <w:vMerge/>
            <w:vAlign w:val="center"/>
          </w:tcPr>
          <w:p w:rsidR="00346661" w:rsidRPr="00FB552F" w:rsidRDefault="00346661" w:rsidP="00346661">
            <w:pPr>
              <w:spacing w:before="40" w:after="40"/>
              <w:jc w:val="center"/>
              <w:rPr>
                <w:rFonts w:ascii="12" w:hAnsi="12"/>
                <w:b/>
              </w:rPr>
            </w:pPr>
          </w:p>
        </w:tc>
        <w:tc>
          <w:tcPr>
            <w:tcW w:w="3039" w:type="dxa"/>
            <w:vMerge/>
            <w:vAlign w:val="center"/>
          </w:tcPr>
          <w:p w:rsidR="00346661" w:rsidRPr="00FB552F" w:rsidRDefault="00346661" w:rsidP="00346661">
            <w:pPr>
              <w:spacing w:before="40" w:after="40"/>
              <w:jc w:val="center"/>
              <w:rPr>
                <w:rFonts w:ascii="12" w:hAnsi="12"/>
                <w:b/>
              </w:rPr>
            </w:pPr>
          </w:p>
        </w:tc>
        <w:tc>
          <w:tcPr>
            <w:tcW w:w="720" w:type="dxa"/>
            <w:vMerge/>
            <w:vAlign w:val="center"/>
          </w:tcPr>
          <w:p w:rsidR="00346661" w:rsidRPr="00FB552F" w:rsidRDefault="00346661" w:rsidP="00346661">
            <w:pPr>
              <w:spacing w:before="40" w:after="40"/>
              <w:jc w:val="center"/>
              <w:rPr>
                <w:rFonts w:ascii="12" w:hAnsi="12"/>
              </w:rPr>
            </w:pPr>
          </w:p>
        </w:tc>
        <w:tc>
          <w:tcPr>
            <w:tcW w:w="540" w:type="dxa"/>
            <w:vAlign w:val="center"/>
          </w:tcPr>
          <w:p w:rsidR="00346661" w:rsidRPr="00FB552F" w:rsidRDefault="00346661" w:rsidP="00346661">
            <w:pPr>
              <w:spacing w:before="40" w:after="40"/>
              <w:jc w:val="center"/>
              <w:rPr>
                <w:rFonts w:ascii="12" w:hAnsi="12"/>
                <w:b/>
              </w:rPr>
            </w:pPr>
            <w:r w:rsidRPr="00FB552F">
              <w:rPr>
                <w:rFonts w:ascii="12" w:hAnsi="12"/>
                <w:b/>
              </w:rPr>
              <w:t>TC</w:t>
            </w:r>
          </w:p>
        </w:tc>
        <w:tc>
          <w:tcPr>
            <w:tcW w:w="810" w:type="dxa"/>
            <w:vAlign w:val="center"/>
          </w:tcPr>
          <w:p w:rsidR="00346661" w:rsidRPr="00FB552F" w:rsidRDefault="00346661" w:rsidP="00346661">
            <w:pPr>
              <w:spacing w:before="40" w:after="40"/>
              <w:jc w:val="center"/>
              <w:rPr>
                <w:rFonts w:ascii="12" w:hAnsi="12"/>
                <w:b/>
              </w:rPr>
            </w:pPr>
            <w:r w:rsidRPr="00FB552F">
              <w:rPr>
                <w:rFonts w:ascii="12" w:hAnsi="12"/>
                <w:b/>
              </w:rPr>
              <w:t>Số tiết</w:t>
            </w:r>
          </w:p>
        </w:tc>
        <w:tc>
          <w:tcPr>
            <w:tcW w:w="540" w:type="dxa"/>
            <w:vAlign w:val="center"/>
          </w:tcPr>
          <w:p w:rsidR="00346661" w:rsidRPr="00FB552F" w:rsidRDefault="00346661" w:rsidP="00346661">
            <w:pPr>
              <w:spacing w:before="40" w:after="40"/>
              <w:jc w:val="center"/>
              <w:rPr>
                <w:rFonts w:ascii="12" w:hAnsi="12"/>
                <w:b/>
              </w:rPr>
            </w:pPr>
            <w:r w:rsidRPr="00FB552F">
              <w:rPr>
                <w:rFonts w:ascii="12" w:hAnsi="12"/>
                <w:b/>
              </w:rPr>
              <w:t>TC</w:t>
            </w:r>
          </w:p>
        </w:tc>
        <w:tc>
          <w:tcPr>
            <w:tcW w:w="810" w:type="dxa"/>
            <w:vAlign w:val="center"/>
          </w:tcPr>
          <w:p w:rsidR="00346661" w:rsidRPr="00FB552F" w:rsidRDefault="00346661" w:rsidP="00346661">
            <w:pPr>
              <w:spacing w:before="40" w:after="40"/>
              <w:jc w:val="center"/>
              <w:rPr>
                <w:rFonts w:ascii="12" w:hAnsi="12"/>
                <w:b/>
              </w:rPr>
            </w:pPr>
            <w:r w:rsidRPr="00FB552F">
              <w:rPr>
                <w:rFonts w:ascii="12" w:hAnsi="12"/>
                <w:b/>
              </w:rPr>
              <w:t>Số tiết</w:t>
            </w:r>
          </w:p>
        </w:tc>
        <w:tc>
          <w:tcPr>
            <w:tcW w:w="699" w:type="dxa"/>
            <w:vMerge/>
          </w:tcPr>
          <w:p w:rsidR="00346661" w:rsidRPr="00FB552F" w:rsidRDefault="00346661" w:rsidP="00346661">
            <w:pPr>
              <w:spacing w:before="40" w:after="40"/>
              <w:jc w:val="center"/>
              <w:rPr>
                <w:rFonts w:ascii="12" w:hAnsi="12"/>
              </w:rPr>
            </w:pPr>
          </w:p>
        </w:tc>
        <w:tc>
          <w:tcPr>
            <w:tcW w:w="992" w:type="dxa"/>
            <w:vMerge/>
            <w:vAlign w:val="center"/>
          </w:tcPr>
          <w:p w:rsidR="00346661" w:rsidRPr="00FB552F" w:rsidRDefault="00346661" w:rsidP="00346661">
            <w:pPr>
              <w:spacing w:before="40" w:after="40"/>
              <w:jc w:val="center"/>
              <w:rPr>
                <w:rFonts w:ascii="12" w:hAnsi="12"/>
              </w:rPr>
            </w:pPr>
          </w:p>
        </w:tc>
      </w:tr>
      <w:tr w:rsidR="00346661" w:rsidRPr="00FB552F" w:rsidTr="00346661">
        <w:trPr>
          <w:jc w:val="right"/>
        </w:trPr>
        <w:tc>
          <w:tcPr>
            <w:tcW w:w="375" w:type="dxa"/>
            <w:vAlign w:val="center"/>
          </w:tcPr>
          <w:p w:rsidR="00346661" w:rsidRPr="00FB552F" w:rsidRDefault="00346661" w:rsidP="008F18C9">
            <w:pPr>
              <w:numPr>
                <w:ilvl w:val="0"/>
                <w:numId w:val="130"/>
              </w:numPr>
              <w:spacing w:before="40" w:after="40"/>
              <w:jc w:val="center"/>
              <w:rPr>
                <w:rFonts w:ascii="12" w:hAnsi="12"/>
              </w:rPr>
            </w:pPr>
          </w:p>
        </w:tc>
        <w:tc>
          <w:tcPr>
            <w:tcW w:w="3039" w:type="dxa"/>
            <w:vAlign w:val="center"/>
          </w:tcPr>
          <w:p w:rsidR="00346661" w:rsidRPr="00FB552F" w:rsidRDefault="00346661" w:rsidP="00346661">
            <w:pPr>
              <w:rPr>
                <w:rFonts w:ascii="12" w:hAnsi="12"/>
                <w:lang w:val="en-US"/>
              </w:rPr>
            </w:pPr>
            <w:r w:rsidRPr="00FB552F">
              <w:rPr>
                <w:rFonts w:ascii="12" w:hAnsi="12"/>
              </w:rPr>
              <w:t>Giải phẫu bệnh</w:t>
            </w:r>
          </w:p>
        </w:tc>
        <w:tc>
          <w:tcPr>
            <w:tcW w:w="720" w:type="dxa"/>
            <w:vAlign w:val="center"/>
          </w:tcPr>
          <w:p w:rsidR="00346661" w:rsidRPr="00FB552F" w:rsidRDefault="00346661" w:rsidP="00346661">
            <w:pPr>
              <w:jc w:val="center"/>
              <w:rPr>
                <w:rFonts w:ascii="12" w:hAnsi="12"/>
              </w:rPr>
            </w:pPr>
            <w:r w:rsidRPr="00FB552F">
              <w:rPr>
                <w:rFonts w:ascii="12" w:hAnsi="12"/>
              </w:rPr>
              <w:t>2</w:t>
            </w:r>
          </w:p>
        </w:tc>
        <w:tc>
          <w:tcPr>
            <w:tcW w:w="540" w:type="dxa"/>
            <w:vAlign w:val="center"/>
          </w:tcPr>
          <w:p w:rsidR="00346661" w:rsidRPr="00FB552F" w:rsidRDefault="00346661" w:rsidP="00346661">
            <w:pPr>
              <w:jc w:val="center"/>
              <w:rPr>
                <w:rFonts w:ascii="12" w:hAnsi="12"/>
                <w:lang w:val="en-US"/>
              </w:rPr>
            </w:pPr>
            <w:r w:rsidRPr="00FB552F">
              <w:rPr>
                <w:rFonts w:ascii="12" w:hAnsi="12"/>
              </w:rPr>
              <w:t>1</w:t>
            </w:r>
          </w:p>
        </w:tc>
        <w:tc>
          <w:tcPr>
            <w:tcW w:w="810" w:type="dxa"/>
            <w:vAlign w:val="center"/>
          </w:tcPr>
          <w:p w:rsidR="00346661" w:rsidRPr="00FB552F" w:rsidRDefault="00346661" w:rsidP="00346661">
            <w:pPr>
              <w:spacing w:before="40" w:after="40"/>
              <w:jc w:val="center"/>
              <w:rPr>
                <w:rFonts w:ascii="12" w:hAnsi="12"/>
                <w:color w:val="000000"/>
                <w:lang w:val="en-US"/>
              </w:rPr>
            </w:pPr>
            <w:r w:rsidRPr="00FB552F">
              <w:rPr>
                <w:rFonts w:ascii="12" w:hAnsi="12"/>
                <w:color w:val="000000"/>
                <w:lang w:val="en-US"/>
              </w:rPr>
              <w:t>18</w:t>
            </w:r>
          </w:p>
        </w:tc>
        <w:tc>
          <w:tcPr>
            <w:tcW w:w="540" w:type="dxa"/>
            <w:vAlign w:val="center"/>
          </w:tcPr>
          <w:p w:rsidR="00346661" w:rsidRPr="00FB552F" w:rsidRDefault="00346661" w:rsidP="00346661">
            <w:pPr>
              <w:jc w:val="center"/>
              <w:rPr>
                <w:rFonts w:ascii="12" w:hAnsi="12"/>
                <w:lang w:val="en-US"/>
              </w:rPr>
            </w:pPr>
            <w:r w:rsidRPr="00FB552F">
              <w:rPr>
                <w:rFonts w:ascii="12" w:hAnsi="12"/>
              </w:rPr>
              <w:t>1</w:t>
            </w:r>
          </w:p>
        </w:tc>
        <w:tc>
          <w:tcPr>
            <w:tcW w:w="810" w:type="dxa"/>
            <w:vAlign w:val="center"/>
          </w:tcPr>
          <w:p w:rsidR="00346661" w:rsidRPr="00FB552F" w:rsidRDefault="00346661" w:rsidP="00346661">
            <w:pPr>
              <w:spacing w:before="40" w:after="40"/>
              <w:jc w:val="center"/>
              <w:rPr>
                <w:rFonts w:ascii="12" w:hAnsi="12"/>
                <w:color w:val="000000"/>
                <w:lang w:val="en-US"/>
              </w:rPr>
            </w:pPr>
            <w:r w:rsidRPr="00FB552F">
              <w:rPr>
                <w:rFonts w:ascii="12" w:hAnsi="12"/>
                <w:color w:val="000000"/>
                <w:lang w:val="en-US"/>
              </w:rPr>
              <w:t>30</w:t>
            </w:r>
          </w:p>
        </w:tc>
        <w:tc>
          <w:tcPr>
            <w:tcW w:w="699" w:type="dxa"/>
            <w:vAlign w:val="center"/>
          </w:tcPr>
          <w:p w:rsidR="00346661" w:rsidRPr="00FB552F" w:rsidRDefault="00346661" w:rsidP="00346661">
            <w:pPr>
              <w:spacing w:before="40" w:after="40"/>
              <w:jc w:val="center"/>
              <w:rPr>
                <w:rFonts w:ascii="12" w:hAnsi="12"/>
                <w:lang w:val="en-US"/>
              </w:rPr>
            </w:pPr>
            <w:r w:rsidRPr="00FB552F">
              <w:rPr>
                <w:rFonts w:ascii="12" w:hAnsi="12"/>
                <w:lang w:val="en-US"/>
              </w:rPr>
              <w:t>Thi</w:t>
            </w:r>
          </w:p>
        </w:tc>
        <w:tc>
          <w:tcPr>
            <w:tcW w:w="992" w:type="dxa"/>
            <w:vAlign w:val="center"/>
          </w:tcPr>
          <w:p w:rsidR="00346661" w:rsidRPr="00FB552F" w:rsidRDefault="00346661" w:rsidP="00346661">
            <w:pPr>
              <w:spacing w:before="40" w:after="40"/>
              <w:jc w:val="both"/>
              <w:rPr>
                <w:rFonts w:ascii="12" w:hAnsi="12"/>
              </w:rPr>
            </w:pPr>
          </w:p>
        </w:tc>
      </w:tr>
      <w:tr w:rsidR="00346661" w:rsidRPr="00FB552F" w:rsidTr="00346661">
        <w:trPr>
          <w:jc w:val="right"/>
        </w:trPr>
        <w:tc>
          <w:tcPr>
            <w:tcW w:w="375" w:type="dxa"/>
            <w:vAlign w:val="center"/>
          </w:tcPr>
          <w:p w:rsidR="00346661" w:rsidRPr="00FB552F" w:rsidRDefault="00346661" w:rsidP="008F18C9">
            <w:pPr>
              <w:numPr>
                <w:ilvl w:val="0"/>
                <w:numId w:val="130"/>
              </w:numPr>
              <w:spacing w:before="40" w:after="40"/>
              <w:jc w:val="center"/>
              <w:rPr>
                <w:rFonts w:ascii="12" w:hAnsi="12"/>
              </w:rPr>
            </w:pPr>
          </w:p>
        </w:tc>
        <w:tc>
          <w:tcPr>
            <w:tcW w:w="3039" w:type="dxa"/>
            <w:vAlign w:val="center"/>
          </w:tcPr>
          <w:p w:rsidR="00346661" w:rsidRPr="00FB552F" w:rsidRDefault="00346661" w:rsidP="00346661">
            <w:pPr>
              <w:rPr>
                <w:rFonts w:ascii="12" w:hAnsi="12"/>
              </w:rPr>
            </w:pPr>
            <w:r w:rsidRPr="00FB552F">
              <w:rPr>
                <w:rFonts w:ascii="12" w:hAnsi="12"/>
              </w:rPr>
              <w:t>Sinh lý bệnh  – Miễn dịch</w:t>
            </w:r>
          </w:p>
        </w:tc>
        <w:tc>
          <w:tcPr>
            <w:tcW w:w="720" w:type="dxa"/>
            <w:vAlign w:val="center"/>
          </w:tcPr>
          <w:p w:rsidR="00346661" w:rsidRPr="00FB552F" w:rsidRDefault="00346661" w:rsidP="00346661">
            <w:pPr>
              <w:jc w:val="center"/>
              <w:rPr>
                <w:rFonts w:ascii="12" w:hAnsi="12"/>
              </w:rPr>
            </w:pPr>
            <w:r w:rsidRPr="00FB552F">
              <w:rPr>
                <w:rFonts w:ascii="12" w:hAnsi="12"/>
              </w:rPr>
              <w:t>3</w:t>
            </w:r>
          </w:p>
        </w:tc>
        <w:tc>
          <w:tcPr>
            <w:tcW w:w="540" w:type="dxa"/>
            <w:vAlign w:val="center"/>
          </w:tcPr>
          <w:p w:rsidR="00346661" w:rsidRPr="00FB552F" w:rsidRDefault="00346661" w:rsidP="00346661">
            <w:pPr>
              <w:jc w:val="center"/>
              <w:rPr>
                <w:rFonts w:ascii="12" w:hAnsi="12"/>
              </w:rPr>
            </w:pPr>
            <w:r w:rsidRPr="00FB552F">
              <w:rPr>
                <w:rFonts w:ascii="12" w:hAnsi="12"/>
              </w:rPr>
              <w:t>2</w:t>
            </w:r>
          </w:p>
        </w:tc>
        <w:tc>
          <w:tcPr>
            <w:tcW w:w="810" w:type="dxa"/>
            <w:vAlign w:val="center"/>
          </w:tcPr>
          <w:p w:rsidR="00346661" w:rsidRPr="00FB552F" w:rsidRDefault="00346661" w:rsidP="00346661">
            <w:pPr>
              <w:spacing w:before="40" w:after="40"/>
              <w:jc w:val="center"/>
              <w:rPr>
                <w:rFonts w:ascii="12" w:hAnsi="12"/>
                <w:color w:val="000000"/>
                <w:lang w:val="en-US"/>
              </w:rPr>
            </w:pPr>
            <w:r w:rsidRPr="00FB552F">
              <w:rPr>
                <w:rFonts w:ascii="12" w:hAnsi="12"/>
                <w:color w:val="000000"/>
                <w:lang w:val="en-US"/>
              </w:rPr>
              <w:t>30</w:t>
            </w:r>
          </w:p>
        </w:tc>
        <w:tc>
          <w:tcPr>
            <w:tcW w:w="540" w:type="dxa"/>
            <w:vAlign w:val="center"/>
          </w:tcPr>
          <w:p w:rsidR="00346661" w:rsidRPr="00FB552F" w:rsidRDefault="00346661" w:rsidP="00346661">
            <w:pPr>
              <w:jc w:val="center"/>
              <w:rPr>
                <w:rFonts w:ascii="12" w:hAnsi="12"/>
              </w:rPr>
            </w:pPr>
            <w:r w:rsidRPr="00FB552F">
              <w:rPr>
                <w:rFonts w:ascii="12" w:hAnsi="12"/>
              </w:rPr>
              <w:t>1</w:t>
            </w:r>
          </w:p>
        </w:tc>
        <w:tc>
          <w:tcPr>
            <w:tcW w:w="810" w:type="dxa"/>
            <w:vAlign w:val="center"/>
          </w:tcPr>
          <w:p w:rsidR="00346661" w:rsidRPr="00FB552F" w:rsidRDefault="00346661" w:rsidP="00346661">
            <w:pPr>
              <w:spacing w:before="40" w:after="40"/>
              <w:jc w:val="center"/>
              <w:rPr>
                <w:rFonts w:ascii="12" w:hAnsi="12"/>
                <w:color w:val="000000"/>
                <w:lang w:val="en-US"/>
              </w:rPr>
            </w:pPr>
            <w:r w:rsidRPr="00FB552F">
              <w:rPr>
                <w:rFonts w:ascii="12" w:hAnsi="12"/>
                <w:color w:val="000000"/>
                <w:lang w:val="en-US"/>
              </w:rPr>
              <w:t>30</w:t>
            </w:r>
          </w:p>
        </w:tc>
        <w:tc>
          <w:tcPr>
            <w:tcW w:w="699" w:type="dxa"/>
            <w:vAlign w:val="center"/>
          </w:tcPr>
          <w:p w:rsidR="00346661" w:rsidRPr="00FB552F" w:rsidRDefault="00346661" w:rsidP="00346661">
            <w:pPr>
              <w:spacing w:before="40" w:after="40"/>
              <w:jc w:val="center"/>
              <w:rPr>
                <w:rFonts w:ascii="12" w:hAnsi="12"/>
                <w:i/>
                <w:iCs/>
              </w:rPr>
            </w:pPr>
            <w:r w:rsidRPr="00FB552F">
              <w:rPr>
                <w:rFonts w:ascii="12" w:hAnsi="12"/>
                <w:lang w:val="en-US"/>
              </w:rPr>
              <w:t>Thi</w:t>
            </w:r>
          </w:p>
        </w:tc>
        <w:tc>
          <w:tcPr>
            <w:tcW w:w="992" w:type="dxa"/>
            <w:vAlign w:val="center"/>
          </w:tcPr>
          <w:p w:rsidR="00346661" w:rsidRPr="00FB552F" w:rsidRDefault="00346661" w:rsidP="00346661">
            <w:pPr>
              <w:spacing w:before="40" w:after="40"/>
              <w:jc w:val="both"/>
              <w:rPr>
                <w:rFonts w:ascii="12" w:hAnsi="12"/>
              </w:rPr>
            </w:pPr>
          </w:p>
        </w:tc>
      </w:tr>
      <w:tr w:rsidR="00346661" w:rsidRPr="00FB552F" w:rsidTr="00346661">
        <w:trPr>
          <w:jc w:val="right"/>
        </w:trPr>
        <w:tc>
          <w:tcPr>
            <w:tcW w:w="375" w:type="dxa"/>
            <w:vAlign w:val="center"/>
          </w:tcPr>
          <w:p w:rsidR="00346661" w:rsidRPr="00FB552F" w:rsidRDefault="00346661" w:rsidP="008F18C9">
            <w:pPr>
              <w:numPr>
                <w:ilvl w:val="0"/>
                <w:numId w:val="130"/>
              </w:numPr>
              <w:spacing w:before="40" w:after="40"/>
              <w:jc w:val="center"/>
              <w:rPr>
                <w:rFonts w:ascii="12" w:hAnsi="12"/>
              </w:rPr>
            </w:pPr>
          </w:p>
        </w:tc>
        <w:tc>
          <w:tcPr>
            <w:tcW w:w="3039" w:type="dxa"/>
            <w:vAlign w:val="center"/>
          </w:tcPr>
          <w:p w:rsidR="00346661" w:rsidRPr="00FB552F" w:rsidRDefault="00346661" w:rsidP="00346661">
            <w:pPr>
              <w:rPr>
                <w:rFonts w:ascii="12" w:hAnsi="12"/>
              </w:rPr>
            </w:pPr>
            <w:r w:rsidRPr="00FB552F">
              <w:rPr>
                <w:rFonts w:ascii="12" w:hAnsi="12"/>
              </w:rPr>
              <w:t>Dược lý</w:t>
            </w:r>
          </w:p>
        </w:tc>
        <w:tc>
          <w:tcPr>
            <w:tcW w:w="720" w:type="dxa"/>
            <w:vAlign w:val="center"/>
          </w:tcPr>
          <w:p w:rsidR="00346661" w:rsidRPr="00FB552F" w:rsidRDefault="00346661" w:rsidP="00346661">
            <w:pPr>
              <w:jc w:val="center"/>
              <w:rPr>
                <w:rFonts w:ascii="12" w:hAnsi="12"/>
              </w:rPr>
            </w:pPr>
            <w:r w:rsidRPr="00FB552F">
              <w:rPr>
                <w:rFonts w:ascii="12" w:hAnsi="12"/>
              </w:rPr>
              <w:t>2</w:t>
            </w:r>
          </w:p>
        </w:tc>
        <w:tc>
          <w:tcPr>
            <w:tcW w:w="540" w:type="dxa"/>
            <w:vAlign w:val="center"/>
          </w:tcPr>
          <w:p w:rsidR="00346661" w:rsidRPr="00FB552F" w:rsidRDefault="00346661" w:rsidP="00346661">
            <w:pPr>
              <w:jc w:val="center"/>
              <w:rPr>
                <w:rFonts w:ascii="12" w:hAnsi="12"/>
              </w:rPr>
            </w:pPr>
            <w:r w:rsidRPr="00FB552F">
              <w:rPr>
                <w:rFonts w:ascii="12" w:hAnsi="12"/>
              </w:rPr>
              <w:t>2</w:t>
            </w:r>
          </w:p>
        </w:tc>
        <w:tc>
          <w:tcPr>
            <w:tcW w:w="810" w:type="dxa"/>
            <w:vAlign w:val="center"/>
          </w:tcPr>
          <w:p w:rsidR="00346661" w:rsidRPr="00FB552F" w:rsidRDefault="00346661" w:rsidP="00346661">
            <w:pPr>
              <w:spacing w:before="40" w:after="40"/>
              <w:jc w:val="center"/>
              <w:rPr>
                <w:rFonts w:ascii="12" w:hAnsi="12"/>
                <w:color w:val="000000"/>
                <w:lang w:val="en-US"/>
              </w:rPr>
            </w:pPr>
            <w:r w:rsidRPr="00FB552F">
              <w:rPr>
                <w:rFonts w:ascii="12" w:hAnsi="12"/>
                <w:color w:val="000000"/>
                <w:lang w:val="en-US"/>
              </w:rPr>
              <w:t>30</w:t>
            </w:r>
          </w:p>
        </w:tc>
        <w:tc>
          <w:tcPr>
            <w:tcW w:w="540" w:type="dxa"/>
            <w:vAlign w:val="center"/>
          </w:tcPr>
          <w:p w:rsidR="00346661" w:rsidRPr="00FB552F" w:rsidRDefault="00346661" w:rsidP="00346661">
            <w:pPr>
              <w:jc w:val="center"/>
              <w:rPr>
                <w:rFonts w:ascii="12" w:hAnsi="12"/>
              </w:rPr>
            </w:pPr>
          </w:p>
        </w:tc>
        <w:tc>
          <w:tcPr>
            <w:tcW w:w="810" w:type="dxa"/>
            <w:vAlign w:val="center"/>
          </w:tcPr>
          <w:p w:rsidR="00346661" w:rsidRPr="00FB552F" w:rsidRDefault="00346661" w:rsidP="00346661">
            <w:pPr>
              <w:spacing w:before="40" w:after="40"/>
              <w:jc w:val="center"/>
              <w:rPr>
                <w:rFonts w:ascii="12" w:hAnsi="12"/>
                <w:color w:val="000000"/>
                <w:lang w:val="en-US"/>
              </w:rPr>
            </w:pPr>
          </w:p>
        </w:tc>
        <w:tc>
          <w:tcPr>
            <w:tcW w:w="699" w:type="dxa"/>
            <w:vAlign w:val="center"/>
          </w:tcPr>
          <w:p w:rsidR="00346661" w:rsidRPr="00FB552F" w:rsidRDefault="00346661" w:rsidP="00346661">
            <w:pPr>
              <w:spacing w:before="40" w:after="40"/>
              <w:jc w:val="center"/>
              <w:rPr>
                <w:rFonts w:ascii="12" w:hAnsi="12"/>
              </w:rPr>
            </w:pPr>
            <w:r w:rsidRPr="00FB552F">
              <w:rPr>
                <w:rFonts w:ascii="12" w:hAnsi="12"/>
                <w:lang w:val="en-US"/>
              </w:rPr>
              <w:t>Thi</w:t>
            </w:r>
          </w:p>
        </w:tc>
        <w:tc>
          <w:tcPr>
            <w:tcW w:w="992" w:type="dxa"/>
            <w:vAlign w:val="center"/>
          </w:tcPr>
          <w:p w:rsidR="00346661" w:rsidRPr="00FB552F" w:rsidRDefault="00346661" w:rsidP="00346661">
            <w:pPr>
              <w:spacing w:before="40" w:after="40"/>
              <w:jc w:val="both"/>
              <w:rPr>
                <w:rFonts w:ascii="12" w:hAnsi="12"/>
              </w:rPr>
            </w:pPr>
          </w:p>
        </w:tc>
      </w:tr>
      <w:tr w:rsidR="00346661" w:rsidRPr="00FB552F" w:rsidTr="00346661">
        <w:trPr>
          <w:jc w:val="right"/>
        </w:trPr>
        <w:tc>
          <w:tcPr>
            <w:tcW w:w="375" w:type="dxa"/>
            <w:vAlign w:val="center"/>
          </w:tcPr>
          <w:p w:rsidR="00346661" w:rsidRPr="00FB552F" w:rsidRDefault="00346661" w:rsidP="008F18C9">
            <w:pPr>
              <w:numPr>
                <w:ilvl w:val="0"/>
                <w:numId w:val="130"/>
              </w:numPr>
              <w:spacing w:before="40" w:after="40"/>
              <w:jc w:val="center"/>
              <w:rPr>
                <w:rFonts w:ascii="12" w:hAnsi="12"/>
              </w:rPr>
            </w:pPr>
          </w:p>
        </w:tc>
        <w:tc>
          <w:tcPr>
            <w:tcW w:w="3039" w:type="dxa"/>
            <w:vAlign w:val="center"/>
          </w:tcPr>
          <w:p w:rsidR="00346661" w:rsidRPr="00FB552F" w:rsidRDefault="00346661" w:rsidP="00346661">
            <w:pPr>
              <w:rPr>
                <w:rFonts w:ascii="12" w:hAnsi="12"/>
              </w:rPr>
            </w:pPr>
            <w:r w:rsidRPr="00FB552F">
              <w:rPr>
                <w:rFonts w:ascii="12" w:hAnsi="12"/>
              </w:rPr>
              <w:t>Chẩn đoán hình ảnh</w:t>
            </w:r>
          </w:p>
        </w:tc>
        <w:tc>
          <w:tcPr>
            <w:tcW w:w="720" w:type="dxa"/>
            <w:vAlign w:val="center"/>
          </w:tcPr>
          <w:p w:rsidR="00346661" w:rsidRPr="00FB552F" w:rsidRDefault="00346661" w:rsidP="00346661">
            <w:pPr>
              <w:jc w:val="center"/>
              <w:rPr>
                <w:rFonts w:ascii="12" w:hAnsi="12"/>
              </w:rPr>
            </w:pPr>
            <w:r w:rsidRPr="00FB552F">
              <w:rPr>
                <w:rFonts w:ascii="12" w:hAnsi="12"/>
              </w:rPr>
              <w:t>2</w:t>
            </w:r>
          </w:p>
        </w:tc>
        <w:tc>
          <w:tcPr>
            <w:tcW w:w="540" w:type="dxa"/>
            <w:vAlign w:val="center"/>
          </w:tcPr>
          <w:p w:rsidR="00346661" w:rsidRPr="00FB552F" w:rsidRDefault="00346661" w:rsidP="00346661">
            <w:pPr>
              <w:jc w:val="center"/>
              <w:rPr>
                <w:rFonts w:ascii="12" w:hAnsi="12"/>
              </w:rPr>
            </w:pPr>
            <w:r w:rsidRPr="00FB552F">
              <w:rPr>
                <w:rFonts w:ascii="12" w:hAnsi="12"/>
              </w:rPr>
              <w:t>1</w:t>
            </w:r>
          </w:p>
        </w:tc>
        <w:tc>
          <w:tcPr>
            <w:tcW w:w="810" w:type="dxa"/>
            <w:vAlign w:val="center"/>
          </w:tcPr>
          <w:p w:rsidR="00346661" w:rsidRPr="00FB552F" w:rsidRDefault="00346661" w:rsidP="00346661">
            <w:pPr>
              <w:spacing w:before="40" w:after="40"/>
              <w:jc w:val="center"/>
              <w:rPr>
                <w:rFonts w:ascii="12" w:hAnsi="12"/>
                <w:lang w:val="en-US"/>
              </w:rPr>
            </w:pPr>
            <w:r w:rsidRPr="00FB552F">
              <w:rPr>
                <w:rFonts w:ascii="12" w:hAnsi="12"/>
                <w:lang w:val="en-US"/>
              </w:rPr>
              <w:t>18</w:t>
            </w:r>
          </w:p>
        </w:tc>
        <w:tc>
          <w:tcPr>
            <w:tcW w:w="540" w:type="dxa"/>
            <w:vAlign w:val="center"/>
          </w:tcPr>
          <w:p w:rsidR="00346661" w:rsidRPr="00FB552F" w:rsidRDefault="00346661" w:rsidP="00346661">
            <w:pPr>
              <w:jc w:val="center"/>
              <w:rPr>
                <w:rFonts w:ascii="12" w:hAnsi="12"/>
              </w:rPr>
            </w:pPr>
            <w:r w:rsidRPr="00FB552F">
              <w:rPr>
                <w:rFonts w:ascii="12" w:hAnsi="12"/>
              </w:rPr>
              <w:t>1</w:t>
            </w:r>
          </w:p>
        </w:tc>
        <w:tc>
          <w:tcPr>
            <w:tcW w:w="810" w:type="dxa"/>
            <w:vAlign w:val="center"/>
          </w:tcPr>
          <w:p w:rsidR="00346661" w:rsidRPr="00FB552F" w:rsidRDefault="00346661" w:rsidP="00346661">
            <w:pPr>
              <w:spacing w:before="40" w:after="40"/>
              <w:jc w:val="center"/>
              <w:rPr>
                <w:rFonts w:ascii="12" w:hAnsi="12"/>
                <w:color w:val="000000"/>
                <w:lang w:val="en-US"/>
              </w:rPr>
            </w:pPr>
            <w:r w:rsidRPr="00FB552F">
              <w:rPr>
                <w:rFonts w:ascii="12" w:hAnsi="12"/>
                <w:color w:val="000000"/>
                <w:lang w:val="en-US"/>
              </w:rPr>
              <w:t>30</w:t>
            </w:r>
          </w:p>
        </w:tc>
        <w:tc>
          <w:tcPr>
            <w:tcW w:w="699" w:type="dxa"/>
            <w:vAlign w:val="center"/>
          </w:tcPr>
          <w:p w:rsidR="00346661" w:rsidRPr="00FB552F" w:rsidRDefault="00346661" w:rsidP="00346661">
            <w:pPr>
              <w:spacing w:before="40" w:after="40"/>
              <w:jc w:val="center"/>
              <w:rPr>
                <w:rFonts w:ascii="12" w:hAnsi="12"/>
              </w:rPr>
            </w:pPr>
            <w:r w:rsidRPr="00FB552F">
              <w:rPr>
                <w:rFonts w:ascii="12" w:hAnsi="12"/>
                <w:lang w:val="en-US"/>
              </w:rPr>
              <w:t>Thi</w:t>
            </w:r>
          </w:p>
        </w:tc>
        <w:tc>
          <w:tcPr>
            <w:tcW w:w="992" w:type="dxa"/>
            <w:vAlign w:val="center"/>
          </w:tcPr>
          <w:p w:rsidR="00346661" w:rsidRPr="00FB552F" w:rsidRDefault="00346661" w:rsidP="00346661">
            <w:pPr>
              <w:spacing w:before="40" w:after="40"/>
              <w:jc w:val="both"/>
              <w:rPr>
                <w:rFonts w:ascii="12" w:hAnsi="12"/>
              </w:rPr>
            </w:pPr>
          </w:p>
        </w:tc>
      </w:tr>
      <w:tr w:rsidR="00346661" w:rsidRPr="00FB552F" w:rsidTr="00346661">
        <w:trPr>
          <w:jc w:val="right"/>
        </w:trPr>
        <w:tc>
          <w:tcPr>
            <w:tcW w:w="375" w:type="dxa"/>
            <w:vAlign w:val="center"/>
          </w:tcPr>
          <w:p w:rsidR="00346661" w:rsidRPr="00FB552F" w:rsidRDefault="00346661" w:rsidP="008F18C9">
            <w:pPr>
              <w:numPr>
                <w:ilvl w:val="0"/>
                <w:numId w:val="130"/>
              </w:numPr>
              <w:spacing w:before="40" w:after="40"/>
              <w:jc w:val="center"/>
              <w:rPr>
                <w:rFonts w:ascii="12" w:hAnsi="12"/>
              </w:rPr>
            </w:pPr>
          </w:p>
        </w:tc>
        <w:tc>
          <w:tcPr>
            <w:tcW w:w="3039" w:type="dxa"/>
            <w:vAlign w:val="center"/>
          </w:tcPr>
          <w:p w:rsidR="00346661" w:rsidRPr="00FB552F" w:rsidRDefault="00346661" w:rsidP="00346661">
            <w:pPr>
              <w:rPr>
                <w:rFonts w:ascii="12" w:hAnsi="12"/>
              </w:rPr>
            </w:pPr>
            <w:r w:rsidRPr="00FB552F">
              <w:rPr>
                <w:rFonts w:ascii="12" w:hAnsi="12"/>
              </w:rPr>
              <w:t>Phẫu thuật thực hành</w:t>
            </w:r>
          </w:p>
        </w:tc>
        <w:tc>
          <w:tcPr>
            <w:tcW w:w="720" w:type="dxa"/>
            <w:vAlign w:val="center"/>
          </w:tcPr>
          <w:p w:rsidR="00346661" w:rsidRPr="00FB552F" w:rsidRDefault="00346661" w:rsidP="00346661">
            <w:pPr>
              <w:jc w:val="center"/>
              <w:rPr>
                <w:rFonts w:ascii="12" w:hAnsi="12"/>
              </w:rPr>
            </w:pPr>
            <w:r w:rsidRPr="00FB552F">
              <w:rPr>
                <w:rFonts w:ascii="12" w:hAnsi="12"/>
              </w:rPr>
              <w:t>2</w:t>
            </w:r>
          </w:p>
        </w:tc>
        <w:tc>
          <w:tcPr>
            <w:tcW w:w="540" w:type="dxa"/>
            <w:vAlign w:val="center"/>
          </w:tcPr>
          <w:p w:rsidR="00346661" w:rsidRPr="00FB552F" w:rsidRDefault="00346661" w:rsidP="00346661">
            <w:pPr>
              <w:jc w:val="center"/>
              <w:rPr>
                <w:rFonts w:ascii="12" w:hAnsi="12"/>
              </w:rPr>
            </w:pPr>
            <w:r w:rsidRPr="00FB552F">
              <w:rPr>
                <w:rFonts w:ascii="12" w:hAnsi="12"/>
              </w:rPr>
              <w:t>1</w:t>
            </w:r>
          </w:p>
        </w:tc>
        <w:tc>
          <w:tcPr>
            <w:tcW w:w="810" w:type="dxa"/>
            <w:vAlign w:val="center"/>
          </w:tcPr>
          <w:p w:rsidR="00346661" w:rsidRPr="00FB552F" w:rsidRDefault="00346661" w:rsidP="00346661">
            <w:pPr>
              <w:spacing w:before="40" w:after="40"/>
              <w:jc w:val="center"/>
              <w:rPr>
                <w:rFonts w:ascii="12" w:hAnsi="12"/>
                <w:color w:val="000000"/>
                <w:lang w:val="en-US"/>
              </w:rPr>
            </w:pPr>
            <w:r w:rsidRPr="00FB552F">
              <w:rPr>
                <w:rFonts w:ascii="12" w:hAnsi="12"/>
                <w:color w:val="000000"/>
                <w:lang w:val="en-US"/>
              </w:rPr>
              <w:t>15</w:t>
            </w:r>
          </w:p>
        </w:tc>
        <w:tc>
          <w:tcPr>
            <w:tcW w:w="540" w:type="dxa"/>
            <w:vAlign w:val="center"/>
          </w:tcPr>
          <w:p w:rsidR="00346661" w:rsidRPr="00FB552F" w:rsidRDefault="00346661" w:rsidP="00346661">
            <w:pPr>
              <w:jc w:val="center"/>
              <w:rPr>
                <w:rFonts w:ascii="12" w:hAnsi="12"/>
              </w:rPr>
            </w:pPr>
            <w:r w:rsidRPr="00FB552F">
              <w:rPr>
                <w:rFonts w:ascii="12" w:hAnsi="12"/>
              </w:rPr>
              <w:t>1</w:t>
            </w:r>
          </w:p>
        </w:tc>
        <w:tc>
          <w:tcPr>
            <w:tcW w:w="810" w:type="dxa"/>
            <w:vAlign w:val="center"/>
          </w:tcPr>
          <w:p w:rsidR="00346661" w:rsidRPr="00FB552F" w:rsidRDefault="00346661" w:rsidP="00346661">
            <w:pPr>
              <w:spacing w:before="40" w:after="40"/>
              <w:jc w:val="center"/>
              <w:rPr>
                <w:rFonts w:ascii="12" w:hAnsi="12"/>
                <w:color w:val="000000"/>
                <w:lang w:val="en-US"/>
              </w:rPr>
            </w:pPr>
            <w:r w:rsidRPr="00FB552F">
              <w:rPr>
                <w:rFonts w:ascii="12" w:hAnsi="12"/>
                <w:color w:val="000000"/>
                <w:lang w:val="en-US"/>
              </w:rPr>
              <w:t>30</w:t>
            </w:r>
          </w:p>
        </w:tc>
        <w:tc>
          <w:tcPr>
            <w:tcW w:w="699" w:type="dxa"/>
            <w:vAlign w:val="center"/>
          </w:tcPr>
          <w:p w:rsidR="00346661" w:rsidRPr="00FB552F" w:rsidRDefault="00346661" w:rsidP="00346661">
            <w:pPr>
              <w:spacing w:before="40" w:after="40"/>
              <w:jc w:val="center"/>
              <w:rPr>
                <w:rFonts w:ascii="12" w:hAnsi="12"/>
              </w:rPr>
            </w:pPr>
            <w:r w:rsidRPr="00FB552F">
              <w:rPr>
                <w:rFonts w:ascii="12" w:hAnsi="12"/>
                <w:lang w:val="en-US"/>
              </w:rPr>
              <w:t>Thi</w:t>
            </w:r>
          </w:p>
        </w:tc>
        <w:tc>
          <w:tcPr>
            <w:tcW w:w="992" w:type="dxa"/>
            <w:vAlign w:val="center"/>
          </w:tcPr>
          <w:p w:rsidR="00346661" w:rsidRPr="00FB552F" w:rsidRDefault="00346661" w:rsidP="00346661">
            <w:pPr>
              <w:spacing w:before="40" w:after="40"/>
              <w:jc w:val="both"/>
              <w:rPr>
                <w:rFonts w:ascii="12" w:hAnsi="12"/>
              </w:rPr>
            </w:pPr>
          </w:p>
        </w:tc>
      </w:tr>
      <w:tr w:rsidR="00346661" w:rsidRPr="00FB552F" w:rsidTr="00346661">
        <w:trPr>
          <w:jc w:val="right"/>
        </w:trPr>
        <w:tc>
          <w:tcPr>
            <w:tcW w:w="375" w:type="dxa"/>
            <w:vAlign w:val="center"/>
          </w:tcPr>
          <w:p w:rsidR="00346661" w:rsidRPr="00FB552F" w:rsidRDefault="00346661" w:rsidP="008F18C9">
            <w:pPr>
              <w:numPr>
                <w:ilvl w:val="0"/>
                <w:numId w:val="130"/>
              </w:numPr>
              <w:spacing w:before="40" w:after="40"/>
              <w:jc w:val="center"/>
              <w:rPr>
                <w:rFonts w:ascii="12" w:hAnsi="12"/>
              </w:rPr>
            </w:pPr>
          </w:p>
        </w:tc>
        <w:tc>
          <w:tcPr>
            <w:tcW w:w="3039" w:type="dxa"/>
            <w:vAlign w:val="center"/>
          </w:tcPr>
          <w:p w:rsidR="00346661" w:rsidRPr="00FB552F" w:rsidRDefault="00346661" w:rsidP="00346661">
            <w:pPr>
              <w:rPr>
                <w:rFonts w:ascii="12" w:hAnsi="12"/>
              </w:rPr>
            </w:pPr>
            <w:r w:rsidRPr="00FB552F">
              <w:rPr>
                <w:rFonts w:ascii="12" w:hAnsi="12"/>
              </w:rPr>
              <w:t>Nội cơ sở</w:t>
            </w:r>
          </w:p>
        </w:tc>
        <w:tc>
          <w:tcPr>
            <w:tcW w:w="720" w:type="dxa"/>
            <w:vAlign w:val="center"/>
          </w:tcPr>
          <w:p w:rsidR="00346661" w:rsidRPr="00FB552F" w:rsidRDefault="00346661" w:rsidP="00346661">
            <w:pPr>
              <w:jc w:val="center"/>
              <w:rPr>
                <w:rFonts w:ascii="12" w:hAnsi="12"/>
              </w:rPr>
            </w:pPr>
            <w:r w:rsidRPr="00FB552F">
              <w:rPr>
                <w:rFonts w:ascii="12" w:hAnsi="12"/>
              </w:rPr>
              <w:t>4</w:t>
            </w:r>
          </w:p>
        </w:tc>
        <w:tc>
          <w:tcPr>
            <w:tcW w:w="540" w:type="dxa"/>
            <w:vAlign w:val="center"/>
          </w:tcPr>
          <w:p w:rsidR="00346661" w:rsidRPr="00FB552F" w:rsidRDefault="00346661" w:rsidP="00346661">
            <w:pPr>
              <w:jc w:val="center"/>
              <w:rPr>
                <w:rFonts w:ascii="12" w:hAnsi="12"/>
              </w:rPr>
            </w:pPr>
            <w:r w:rsidRPr="00FB552F">
              <w:rPr>
                <w:rFonts w:ascii="12" w:hAnsi="12"/>
              </w:rPr>
              <w:t>2</w:t>
            </w:r>
          </w:p>
        </w:tc>
        <w:tc>
          <w:tcPr>
            <w:tcW w:w="810" w:type="dxa"/>
            <w:vAlign w:val="center"/>
          </w:tcPr>
          <w:p w:rsidR="00346661" w:rsidRPr="00FB552F" w:rsidRDefault="00346661" w:rsidP="00346661">
            <w:pPr>
              <w:spacing w:before="40" w:after="40"/>
              <w:jc w:val="center"/>
              <w:rPr>
                <w:rFonts w:ascii="12" w:hAnsi="12"/>
                <w:color w:val="000000"/>
                <w:lang w:val="en-US"/>
              </w:rPr>
            </w:pPr>
            <w:r w:rsidRPr="00FB552F">
              <w:rPr>
                <w:rFonts w:ascii="12" w:hAnsi="12"/>
                <w:color w:val="000000"/>
                <w:lang w:val="en-US"/>
              </w:rPr>
              <w:t>30</w:t>
            </w:r>
          </w:p>
        </w:tc>
        <w:tc>
          <w:tcPr>
            <w:tcW w:w="540" w:type="dxa"/>
            <w:vAlign w:val="center"/>
          </w:tcPr>
          <w:p w:rsidR="00346661" w:rsidRPr="00FB552F" w:rsidRDefault="00346661" w:rsidP="00346661">
            <w:pPr>
              <w:jc w:val="center"/>
              <w:rPr>
                <w:rFonts w:ascii="12" w:hAnsi="12"/>
              </w:rPr>
            </w:pPr>
            <w:r w:rsidRPr="00FB552F">
              <w:rPr>
                <w:rFonts w:ascii="12" w:hAnsi="12"/>
              </w:rPr>
              <w:t>2</w:t>
            </w:r>
          </w:p>
        </w:tc>
        <w:tc>
          <w:tcPr>
            <w:tcW w:w="810" w:type="dxa"/>
            <w:vAlign w:val="center"/>
          </w:tcPr>
          <w:p w:rsidR="00346661" w:rsidRPr="00FB552F" w:rsidRDefault="00346661" w:rsidP="00346661">
            <w:pPr>
              <w:spacing w:before="40" w:after="40"/>
              <w:jc w:val="center"/>
              <w:rPr>
                <w:rFonts w:ascii="12" w:hAnsi="12"/>
                <w:color w:val="000000"/>
                <w:lang w:val="en-US"/>
              </w:rPr>
            </w:pPr>
            <w:r w:rsidRPr="00FB552F">
              <w:rPr>
                <w:rFonts w:ascii="12" w:hAnsi="12"/>
                <w:color w:val="000000"/>
                <w:lang w:val="en-US"/>
              </w:rPr>
              <w:t>90</w:t>
            </w:r>
          </w:p>
        </w:tc>
        <w:tc>
          <w:tcPr>
            <w:tcW w:w="699" w:type="dxa"/>
            <w:vAlign w:val="center"/>
          </w:tcPr>
          <w:p w:rsidR="00346661" w:rsidRPr="00FB552F" w:rsidRDefault="00346661" w:rsidP="00346661">
            <w:pPr>
              <w:spacing w:before="40" w:after="40"/>
              <w:jc w:val="center"/>
              <w:rPr>
                <w:rFonts w:ascii="12" w:hAnsi="12"/>
              </w:rPr>
            </w:pPr>
            <w:r w:rsidRPr="00FB552F">
              <w:rPr>
                <w:rFonts w:ascii="12" w:hAnsi="12"/>
                <w:lang w:val="en-US"/>
              </w:rPr>
              <w:t>Thi</w:t>
            </w:r>
          </w:p>
        </w:tc>
        <w:tc>
          <w:tcPr>
            <w:tcW w:w="992" w:type="dxa"/>
            <w:vAlign w:val="center"/>
          </w:tcPr>
          <w:p w:rsidR="00346661" w:rsidRPr="00FB552F" w:rsidRDefault="00346661" w:rsidP="00346661">
            <w:pPr>
              <w:spacing w:before="40" w:after="40"/>
              <w:jc w:val="both"/>
              <w:rPr>
                <w:rFonts w:ascii="12" w:hAnsi="12"/>
              </w:rPr>
            </w:pPr>
          </w:p>
        </w:tc>
      </w:tr>
      <w:tr w:rsidR="00346661" w:rsidRPr="00FB552F" w:rsidTr="00346661">
        <w:trPr>
          <w:jc w:val="right"/>
        </w:trPr>
        <w:tc>
          <w:tcPr>
            <w:tcW w:w="375" w:type="dxa"/>
            <w:vAlign w:val="center"/>
          </w:tcPr>
          <w:p w:rsidR="00346661" w:rsidRPr="00FB552F" w:rsidRDefault="00346661" w:rsidP="008F18C9">
            <w:pPr>
              <w:numPr>
                <w:ilvl w:val="0"/>
                <w:numId w:val="130"/>
              </w:numPr>
              <w:spacing w:before="40" w:after="40"/>
              <w:jc w:val="center"/>
              <w:rPr>
                <w:rFonts w:ascii="12" w:hAnsi="12"/>
              </w:rPr>
            </w:pPr>
          </w:p>
        </w:tc>
        <w:tc>
          <w:tcPr>
            <w:tcW w:w="3039" w:type="dxa"/>
            <w:vAlign w:val="center"/>
          </w:tcPr>
          <w:p w:rsidR="00346661" w:rsidRPr="00FB552F" w:rsidRDefault="00346661" w:rsidP="00346661">
            <w:pPr>
              <w:rPr>
                <w:rFonts w:ascii="12" w:hAnsi="12"/>
              </w:rPr>
            </w:pPr>
            <w:r w:rsidRPr="00FB552F">
              <w:rPr>
                <w:rFonts w:ascii="12" w:hAnsi="12"/>
              </w:rPr>
              <w:t>Ngoại cơ sở</w:t>
            </w:r>
          </w:p>
        </w:tc>
        <w:tc>
          <w:tcPr>
            <w:tcW w:w="720" w:type="dxa"/>
            <w:vAlign w:val="center"/>
          </w:tcPr>
          <w:p w:rsidR="00346661" w:rsidRPr="00FB552F" w:rsidRDefault="00346661" w:rsidP="00346661">
            <w:pPr>
              <w:jc w:val="center"/>
              <w:rPr>
                <w:rFonts w:ascii="12" w:hAnsi="12"/>
              </w:rPr>
            </w:pPr>
            <w:r w:rsidRPr="00FB552F">
              <w:rPr>
                <w:rFonts w:ascii="12" w:hAnsi="12"/>
              </w:rPr>
              <w:t>4</w:t>
            </w:r>
          </w:p>
        </w:tc>
        <w:tc>
          <w:tcPr>
            <w:tcW w:w="540" w:type="dxa"/>
            <w:vAlign w:val="center"/>
          </w:tcPr>
          <w:p w:rsidR="00346661" w:rsidRPr="00FB552F" w:rsidRDefault="00346661" w:rsidP="00346661">
            <w:pPr>
              <w:jc w:val="center"/>
              <w:rPr>
                <w:rFonts w:ascii="12" w:hAnsi="12"/>
              </w:rPr>
            </w:pPr>
            <w:r w:rsidRPr="00FB552F">
              <w:rPr>
                <w:rFonts w:ascii="12" w:hAnsi="12"/>
              </w:rPr>
              <w:t>2</w:t>
            </w:r>
          </w:p>
        </w:tc>
        <w:tc>
          <w:tcPr>
            <w:tcW w:w="810" w:type="dxa"/>
            <w:vAlign w:val="center"/>
          </w:tcPr>
          <w:p w:rsidR="00346661" w:rsidRPr="00FB552F" w:rsidRDefault="00346661" w:rsidP="00346661">
            <w:pPr>
              <w:spacing w:before="40" w:after="40"/>
              <w:jc w:val="center"/>
              <w:rPr>
                <w:rFonts w:ascii="12" w:hAnsi="12"/>
                <w:color w:val="000000"/>
                <w:lang w:val="en-US"/>
              </w:rPr>
            </w:pPr>
            <w:r w:rsidRPr="00FB552F">
              <w:rPr>
                <w:rFonts w:ascii="12" w:hAnsi="12"/>
                <w:color w:val="000000"/>
                <w:lang w:val="en-US"/>
              </w:rPr>
              <w:t>30</w:t>
            </w:r>
          </w:p>
        </w:tc>
        <w:tc>
          <w:tcPr>
            <w:tcW w:w="540" w:type="dxa"/>
            <w:vAlign w:val="center"/>
          </w:tcPr>
          <w:p w:rsidR="00346661" w:rsidRPr="00FB552F" w:rsidRDefault="00346661" w:rsidP="00346661">
            <w:pPr>
              <w:jc w:val="center"/>
              <w:rPr>
                <w:rFonts w:ascii="12" w:hAnsi="12"/>
              </w:rPr>
            </w:pPr>
            <w:r w:rsidRPr="00FB552F">
              <w:rPr>
                <w:rFonts w:ascii="12" w:hAnsi="12"/>
              </w:rPr>
              <w:t>2</w:t>
            </w:r>
          </w:p>
        </w:tc>
        <w:tc>
          <w:tcPr>
            <w:tcW w:w="810" w:type="dxa"/>
            <w:vAlign w:val="center"/>
          </w:tcPr>
          <w:p w:rsidR="00346661" w:rsidRPr="00FB552F" w:rsidRDefault="00346661" w:rsidP="00346661">
            <w:pPr>
              <w:spacing w:before="40" w:after="40"/>
              <w:jc w:val="center"/>
              <w:rPr>
                <w:rFonts w:ascii="12" w:hAnsi="12"/>
                <w:color w:val="000000"/>
                <w:lang w:val="en-US"/>
              </w:rPr>
            </w:pPr>
            <w:r w:rsidRPr="00FB552F">
              <w:rPr>
                <w:rFonts w:ascii="12" w:hAnsi="12"/>
                <w:color w:val="000000"/>
                <w:lang w:val="en-US"/>
              </w:rPr>
              <w:t>90</w:t>
            </w:r>
          </w:p>
        </w:tc>
        <w:tc>
          <w:tcPr>
            <w:tcW w:w="699" w:type="dxa"/>
            <w:vAlign w:val="center"/>
          </w:tcPr>
          <w:p w:rsidR="00346661" w:rsidRPr="00FB552F" w:rsidRDefault="00346661" w:rsidP="00346661">
            <w:pPr>
              <w:spacing w:before="40" w:after="40"/>
              <w:jc w:val="center"/>
              <w:rPr>
                <w:rFonts w:ascii="12" w:hAnsi="12"/>
              </w:rPr>
            </w:pPr>
            <w:r w:rsidRPr="00FB552F">
              <w:rPr>
                <w:rFonts w:ascii="12" w:hAnsi="12"/>
                <w:lang w:val="en-US"/>
              </w:rPr>
              <w:t>Thi</w:t>
            </w:r>
          </w:p>
        </w:tc>
        <w:tc>
          <w:tcPr>
            <w:tcW w:w="992" w:type="dxa"/>
            <w:vAlign w:val="center"/>
          </w:tcPr>
          <w:p w:rsidR="00346661" w:rsidRPr="00FB552F" w:rsidRDefault="00346661" w:rsidP="00346661">
            <w:pPr>
              <w:spacing w:before="40" w:after="40"/>
              <w:jc w:val="both"/>
              <w:rPr>
                <w:rFonts w:ascii="12" w:hAnsi="12"/>
              </w:rPr>
            </w:pPr>
          </w:p>
        </w:tc>
      </w:tr>
      <w:tr w:rsidR="00346661" w:rsidRPr="00FB552F" w:rsidTr="00346661">
        <w:trPr>
          <w:jc w:val="right"/>
        </w:trPr>
        <w:tc>
          <w:tcPr>
            <w:tcW w:w="375" w:type="dxa"/>
            <w:vAlign w:val="center"/>
          </w:tcPr>
          <w:p w:rsidR="00346661" w:rsidRPr="00FB552F" w:rsidRDefault="00346661" w:rsidP="00346661">
            <w:pPr>
              <w:spacing w:before="40" w:after="40"/>
              <w:jc w:val="center"/>
              <w:rPr>
                <w:rFonts w:ascii="12" w:hAnsi="12"/>
              </w:rPr>
            </w:pPr>
          </w:p>
        </w:tc>
        <w:tc>
          <w:tcPr>
            <w:tcW w:w="3039" w:type="dxa"/>
            <w:vAlign w:val="center"/>
          </w:tcPr>
          <w:p w:rsidR="00346661" w:rsidRPr="00FB552F" w:rsidRDefault="00346661" w:rsidP="00346661">
            <w:pPr>
              <w:spacing w:before="40" w:after="40"/>
              <w:jc w:val="center"/>
              <w:rPr>
                <w:rFonts w:ascii="12" w:hAnsi="12"/>
                <w:b/>
                <w:color w:val="000000"/>
              </w:rPr>
            </w:pPr>
            <w:r w:rsidRPr="00FB552F">
              <w:rPr>
                <w:rFonts w:ascii="12" w:hAnsi="12"/>
                <w:b/>
                <w:color w:val="000000"/>
              </w:rPr>
              <w:t>Tổng cộng</w:t>
            </w:r>
          </w:p>
        </w:tc>
        <w:tc>
          <w:tcPr>
            <w:tcW w:w="720" w:type="dxa"/>
            <w:vAlign w:val="center"/>
          </w:tcPr>
          <w:p w:rsidR="00346661" w:rsidRPr="00FB552F" w:rsidRDefault="00346661" w:rsidP="00346661">
            <w:pPr>
              <w:spacing w:before="40" w:after="40"/>
              <w:jc w:val="center"/>
              <w:rPr>
                <w:rFonts w:ascii="12" w:hAnsi="12"/>
                <w:b/>
                <w:bCs/>
              </w:rPr>
            </w:pPr>
            <w:r>
              <w:rPr>
                <w:rFonts w:ascii="12" w:hAnsi="12"/>
                <w:b/>
                <w:bCs/>
              </w:rPr>
              <w:fldChar w:fldCharType="begin"/>
            </w:r>
            <w:r>
              <w:rPr>
                <w:rFonts w:ascii="12" w:hAnsi="12"/>
                <w:b/>
                <w:bCs/>
              </w:rPr>
              <w:instrText xml:space="preserve"> =SUM(ABOVE) </w:instrText>
            </w:r>
            <w:r>
              <w:rPr>
                <w:rFonts w:ascii="12" w:hAnsi="12"/>
                <w:b/>
                <w:bCs/>
              </w:rPr>
              <w:fldChar w:fldCharType="separate"/>
            </w:r>
            <w:r>
              <w:rPr>
                <w:rFonts w:ascii="12" w:hAnsi="12"/>
                <w:b/>
                <w:bCs/>
                <w:noProof/>
              </w:rPr>
              <w:t>19</w:t>
            </w:r>
            <w:r>
              <w:rPr>
                <w:rFonts w:ascii="12" w:hAnsi="12"/>
                <w:b/>
                <w:bCs/>
              </w:rPr>
              <w:fldChar w:fldCharType="end"/>
            </w:r>
          </w:p>
        </w:tc>
        <w:tc>
          <w:tcPr>
            <w:tcW w:w="540" w:type="dxa"/>
            <w:vAlign w:val="center"/>
          </w:tcPr>
          <w:p w:rsidR="00346661" w:rsidRPr="00FB552F" w:rsidRDefault="00346661" w:rsidP="00346661">
            <w:pPr>
              <w:spacing w:before="40" w:after="40"/>
              <w:jc w:val="center"/>
              <w:rPr>
                <w:rFonts w:ascii="12" w:hAnsi="12"/>
                <w:b/>
                <w:bCs/>
              </w:rPr>
            </w:pPr>
            <w:r>
              <w:rPr>
                <w:rFonts w:ascii="12" w:hAnsi="12"/>
                <w:b/>
                <w:bCs/>
              </w:rPr>
              <w:fldChar w:fldCharType="begin"/>
            </w:r>
            <w:r>
              <w:rPr>
                <w:rFonts w:ascii="12" w:hAnsi="12"/>
                <w:b/>
                <w:bCs/>
              </w:rPr>
              <w:instrText xml:space="preserve"> =SUM(ABOVE) </w:instrText>
            </w:r>
            <w:r>
              <w:rPr>
                <w:rFonts w:ascii="12" w:hAnsi="12"/>
                <w:b/>
                <w:bCs/>
              </w:rPr>
              <w:fldChar w:fldCharType="separate"/>
            </w:r>
            <w:r>
              <w:rPr>
                <w:rFonts w:ascii="12" w:hAnsi="12"/>
                <w:b/>
                <w:bCs/>
                <w:noProof/>
              </w:rPr>
              <w:t>11</w:t>
            </w:r>
            <w:r>
              <w:rPr>
                <w:rFonts w:ascii="12" w:hAnsi="12"/>
                <w:b/>
                <w:bCs/>
              </w:rPr>
              <w:fldChar w:fldCharType="end"/>
            </w:r>
          </w:p>
        </w:tc>
        <w:tc>
          <w:tcPr>
            <w:tcW w:w="810" w:type="dxa"/>
            <w:vAlign w:val="center"/>
          </w:tcPr>
          <w:p w:rsidR="00346661" w:rsidRPr="00FB552F" w:rsidRDefault="00346661" w:rsidP="00346661">
            <w:pPr>
              <w:spacing w:before="40" w:after="40"/>
              <w:jc w:val="center"/>
              <w:rPr>
                <w:rFonts w:ascii="12" w:hAnsi="12"/>
                <w:b/>
                <w:bCs/>
              </w:rPr>
            </w:pPr>
            <w:r>
              <w:rPr>
                <w:rFonts w:ascii="12" w:hAnsi="12"/>
                <w:b/>
                <w:bCs/>
              </w:rPr>
              <w:fldChar w:fldCharType="begin"/>
            </w:r>
            <w:r>
              <w:rPr>
                <w:rFonts w:ascii="12" w:hAnsi="12"/>
                <w:b/>
                <w:bCs/>
              </w:rPr>
              <w:instrText xml:space="preserve"> =SUM(ABOVE) </w:instrText>
            </w:r>
            <w:r>
              <w:rPr>
                <w:rFonts w:ascii="12" w:hAnsi="12"/>
                <w:b/>
                <w:bCs/>
              </w:rPr>
              <w:fldChar w:fldCharType="separate"/>
            </w:r>
            <w:r>
              <w:rPr>
                <w:rFonts w:ascii="12" w:hAnsi="12"/>
                <w:b/>
                <w:bCs/>
                <w:noProof/>
              </w:rPr>
              <w:t>171</w:t>
            </w:r>
            <w:r>
              <w:rPr>
                <w:rFonts w:ascii="12" w:hAnsi="12"/>
                <w:b/>
                <w:bCs/>
              </w:rPr>
              <w:fldChar w:fldCharType="end"/>
            </w:r>
          </w:p>
        </w:tc>
        <w:tc>
          <w:tcPr>
            <w:tcW w:w="540" w:type="dxa"/>
            <w:vAlign w:val="center"/>
          </w:tcPr>
          <w:p w:rsidR="00346661" w:rsidRPr="00FB552F" w:rsidRDefault="00346661" w:rsidP="00346661">
            <w:pPr>
              <w:spacing w:before="40" w:after="40"/>
              <w:jc w:val="center"/>
              <w:rPr>
                <w:rFonts w:ascii="12" w:hAnsi="12"/>
                <w:b/>
                <w:bCs/>
              </w:rPr>
            </w:pPr>
            <w:r>
              <w:rPr>
                <w:rFonts w:ascii="12" w:hAnsi="12"/>
                <w:b/>
                <w:bCs/>
              </w:rPr>
              <w:fldChar w:fldCharType="begin"/>
            </w:r>
            <w:r>
              <w:rPr>
                <w:rFonts w:ascii="12" w:hAnsi="12"/>
                <w:b/>
                <w:bCs/>
              </w:rPr>
              <w:instrText xml:space="preserve"> =SUM(ABOVE) </w:instrText>
            </w:r>
            <w:r>
              <w:rPr>
                <w:rFonts w:ascii="12" w:hAnsi="12"/>
                <w:b/>
                <w:bCs/>
              </w:rPr>
              <w:fldChar w:fldCharType="separate"/>
            </w:r>
            <w:r>
              <w:rPr>
                <w:rFonts w:ascii="12" w:hAnsi="12"/>
                <w:b/>
                <w:bCs/>
                <w:noProof/>
              </w:rPr>
              <w:t>8</w:t>
            </w:r>
            <w:r>
              <w:rPr>
                <w:rFonts w:ascii="12" w:hAnsi="12"/>
                <w:b/>
                <w:bCs/>
              </w:rPr>
              <w:fldChar w:fldCharType="end"/>
            </w:r>
          </w:p>
        </w:tc>
        <w:tc>
          <w:tcPr>
            <w:tcW w:w="810" w:type="dxa"/>
            <w:vAlign w:val="center"/>
          </w:tcPr>
          <w:p w:rsidR="00346661" w:rsidRPr="00FB552F" w:rsidRDefault="00346661" w:rsidP="00346661">
            <w:pPr>
              <w:spacing w:before="40" w:after="40"/>
              <w:jc w:val="center"/>
              <w:rPr>
                <w:rFonts w:ascii="12" w:hAnsi="12"/>
                <w:b/>
                <w:bCs/>
              </w:rPr>
            </w:pPr>
            <w:r>
              <w:rPr>
                <w:rFonts w:ascii="12" w:hAnsi="12"/>
                <w:b/>
                <w:bCs/>
              </w:rPr>
              <w:fldChar w:fldCharType="begin"/>
            </w:r>
            <w:r>
              <w:rPr>
                <w:rFonts w:ascii="12" w:hAnsi="12"/>
                <w:b/>
                <w:bCs/>
              </w:rPr>
              <w:instrText xml:space="preserve"> =SUM(ABOVE) </w:instrText>
            </w:r>
            <w:r>
              <w:rPr>
                <w:rFonts w:ascii="12" w:hAnsi="12"/>
                <w:b/>
                <w:bCs/>
              </w:rPr>
              <w:fldChar w:fldCharType="separate"/>
            </w:r>
            <w:r>
              <w:rPr>
                <w:rFonts w:ascii="12" w:hAnsi="12"/>
                <w:b/>
                <w:bCs/>
                <w:noProof/>
              </w:rPr>
              <w:t>300</w:t>
            </w:r>
            <w:r>
              <w:rPr>
                <w:rFonts w:ascii="12" w:hAnsi="12"/>
                <w:b/>
                <w:bCs/>
              </w:rPr>
              <w:fldChar w:fldCharType="end"/>
            </w:r>
          </w:p>
        </w:tc>
        <w:tc>
          <w:tcPr>
            <w:tcW w:w="699" w:type="dxa"/>
          </w:tcPr>
          <w:p w:rsidR="00346661" w:rsidRPr="00FB552F" w:rsidRDefault="00346661" w:rsidP="00346661">
            <w:pPr>
              <w:spacing w:before="40" w:after="40"/>
              <w:jc w:val="center"/>
              <w:rPr>
                <w:rFonts w:ascii="12" w:hAnsi="12"/>
                <w:b/>
              </w:rPr>
            </w:pPr>
          </w:p>
        </w:tc>
        <w:tc>
          <w:tcPr>
            <w:tcW w:w="992" w:type="dxa"/>
            <w:vAlign w:val="center"/>
          </w:tcPr>
          <w:p w:rsidR="00346661" w:rsidRPr="00FB552F" w:rsidRDefault="00346661" w:rsidP="00346661">
            <w:pPr>
              <w:spacing w:before="40" w:after="40"/>
              <w:jc w:val="center"/>
              <w:rPr>
                <w:rFonts w:ascii="12" w:hAnsi="12"/>
                <w:b/>
              </w:rPr>
            </w:pPr>
          </w:p>
        </w:tc>
      </w:tr>
    </w:tbl>
    <w:p w:rsidR="00346661" w:rsidRDefault="00346661" w:rsidP="00346661">
      <w:pPr>
        <w:spacing w:line="312" w:lineRule="auto"/>
        <w:jc w:val="both"/>
        <w:rPr>
          <w:b/>
          <w:i/>
          <w:u w:val="single"/>
        </w:rPr>
      </w:pPr>
    </w:p>
    <w:p w:rsidR="002D21CF" w:rsidRDefault="00346661" w:rsidP="00346661">
      <w:pPr>
        <w:spacing w:line="312" w:lineRule="auto"/>
        <w:jc w:val="both"/>
        <w:rPr>
          <w:i/>
        </w:rPr>
      </w:pPr>
      <w:r w:rsidRPr="00891A48">
        <w:rPr>
          <w:b/>
          <w:i/>
          <w:u w:val="single"/>
        </w:rPr>
        <w:t>Ghi chú</w:t>
      </w:r>
      <w:r w:rsidRPr="00891A48">
        <w:rPr>
          <w:i/>
        </w:rPr>
        <w:t>:</w:t>
      </w:r>
      <w:r>
        <w:rPr>
          <w:i/>
          <w:lang w:val="en-US"/>
        </w:rPr>
        <w:t xml:space="preserve"> Chia 2 nhóm thực tập Nội cơ sở, Ngoại cơ sở</w:t>
      </w:r>
      <w:r w:rsidRPr="00022C11">
        <w:rPr>
          <w:i/>
        </w:rPr>
        <w:t>.</w:t>
      </w:r>
    </w:p>
    <w:p w:rsidR="00346661" w:rsidRPr="00891A48" w:rsidRDefault="00346661" w:rsidP="00346661">
      <w:pPr>
        <w:spacing w:line="360" w:lineRule="auto"/>
        <w:jc w:val="center"/>
        <w:rPr>
          <w:b/>
          <w:szCs w:val="28"/>
        </w:rPr>
      </w:pPr>
      <w:r w:rsidRPr="00891A48">
        <w:rPr>
          <w:b/>
          <w:szCs w:val="28"/>
        </w:rPr>
        <w:t>LỊCH THỰC HÀNH LÂM SÀNG</w:t>
      </w:r>
    </w:p>
    <w:tbl>
      <w:tblPr>
        <w:tblW w:w="6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742"/>
        <w:gridCol w:w="1786"/>
        <w:gridCol w:w="2424"/>
      </w:tblGrid>
      <w:tr w:rsidR="00346661" w:rsidRPr="00793E2E" w:rsidTr="00346661">
        <w:trPr>
          <w:trHeight w:val="720"/>
          <w:jc w:val="center"/>
        </w:trPr>
        <w:tc>
          <w:tcPr>
            <w:tcW w:w="2742" w:type="dxa"/>
            <w:tcBorders>
              <w:tl2br w:val="single" w:sz="4" w:space="0" w:color="auto"/>
            </w:tcBorders>
            <w:shd w:val="clear" w:color="auto" w:fill="auto"/>
            <w:vAlign w:val="center"/>
          </w:tcPr>
          <w:p w:rsidR="00346661" w:rsidRPr="00793E2E" w:rsidRDefault="00346661" w:rsidP="00346661">
            <w:pPr>
              <w:jc w:val="right"/>
              <w:rPr>
                <w:b/>
              </w:rPr>
            </w:pPr>
            <w:r w:rsidRPr="00793E2E">
              <w:rPr>
                <w:b/>
              </w:rPr>
              <w:t>Nhóm</w:t>
            </w:r>
          </w:p>
          <w:p w:rsidR="00346661" w:rsidRPr="00793E2E" w:rsidRDefault="00346661" w:rsidP="00346661">
            <w:pPr>
              <w:rPr>
                <w:b/>
              </w:rPr>
            </w:pPr>
            <w:r w:rsidRPr="00793E2E">
              <w:rPr>
                <w:b/>
              </w:rPr>
              <w:t>Thời gian</w:t>
            </w:r>
          </w:p>
        </w:tc>
        <w:tc>
          <w:tcPr>
            <w:tcW w:w="1786" w:type="dxa"/>
            <w:shd w:val="clear" w:color="auto" w:fill="auto"/>
            <w:vAlign w:val="center"/>
          </w:tcPr>
          <w:p w:rsidR="00346661" w:rsidRPr="00793E2E" w:rsidRDefault="00346661" w:rsidP="00346661">
            <w:pPr>
              <w:jc w:val="center"/>
              <w:rPr>
                <w:b/>
              </w:rPr>
            </w:pPr>
            <w:r>
              <w:rPr>
                <w:b/>
              </w:rPr>
              <w:t>Y-AB</w:t>
            </w:r>
          </w:p>
        </w:tc>
        <w:tc>
          <w:tcPr>
            <w:tcW w:w="2424" w:type="dxa"/>
            <w:shd w:val="clear" w:color="auto" w:fill="auto"/>
            <w:vAlign w:val="center"/>
          </w:tcPr>
          <w:p w:rsidR="00346661" w:rsidRPr="00346661" w:rsidRDefault="00346661" w:rsidP="00346661">
            <w:pPr>
              <w:jc w:val="center"/>
              <w:rPr>
                <w:b/>
                <w:lang w:val="en-US"/>
              </w:rPr>
            </w:pPr>
            <w:r>
              <w:rPr>
                <w:b/>
                <w:lang w:val="en-US"/>
              </w:rPr>
              <w:t>Y-CD</w:t>
            </w:r>
          </w:p>
        </w:tc>
      </w:tr>
      <w:tr w:rsidR="00346661" w:rsidRPr="00793E2E" w:rsidTr="00346661">
        <w:trPr>
          <w:jc w:val="center"/>
        </w:trPr>
        <w:tc>
          <w:tcPr>
            <w:tcW w:w="2742" w:type="dxa"/>
            <w:shd w:val="clear" w:color="auto" w:fill="auto"/>
            <w:vAlign w:val="center"/>
          </w:tcPr>
          <w:p w:rsidR="00346661" w:rsidRPr="00124786" w:rsidRDefault="004F00A2" w:rsidP="00346661">
            <w:pPr>
              <w:spacing w:before="80" w:after="80"/>
              <w:jc w:val="center"/>
              <w:rPr>
                <w:lang w:val="en-US"/>
              </w:rPr>
            </w:pPr>
            <w:r w:rsidRPr="00124786">
              <w:rPr>
                <w:lang w:val="en-US"/>
              </w:rPr>
              <w:t>29/10</w:t>
            </w:r>
            <w:r w:rsidR="00346661" w:rsidRPr="00124786">
              <w:rPr>
                <w:lang w:val="en-US"/>
              </w:rPr>
              <w:t>/</w:t>
            </w:r>
            <w:r w:rsidR="00C70E36" w:rsidRPr="00124786">
              <w:rPr>
                <w:lang w:val="en-US"/>
              </w:rPr>
              <w:t>2018</w:t>
            </w:r>
            <w:r w:rsidR="00346661" w:rsidRPr="00124786">
              <w:rPr>
                <w:lang w:val="en-US"/>
              </w:rPr>
              <w:t>-</w:t>
            </w:r>
            <w:r w:rsidRPr="00124786">
              <w:rPr>
                <w:lang w:val="en-US"/>
              </w:rPr>
              <w:t>24/11</w:t>
            </w:r>
            <w:r w:rsidR="00346661" w:rsidRPr="00124786">
              <w:rPr>
                <w:lang w:val="en-US"/>
              </w:rPr>
              <w:t>/</w:t>
            </w:r>
            <w:r w:rsidR="00C70E36" w:rsidRPr="00124786">
              <w:rPr>
                <w:lang w:val="en-US"/>
              </w:rPr>
              <w:t>2018</w:t>
            </w:r>
          </w:p>
        </w:tc>
        <w:tc>
          <w:tcPr>
            <w:tcW w:w="1786" w:type="dxa"/>
            <w:shd w:val="clear" w:color="auto" w:fill="auto"/>
            <w:vAlign w:val="center"/>
          </w:tcPr>
          <w:p w:rsidR="00346661" w:rsidRPr="00346661" w:rsidRDefault="00346661" w:rsidP="00346661">
            <w:pPr>
              <w:spacing w:before="80" w:after="80"/>
              <w:jc w:val="center"/>
              <w:rPr>
                <w:lang w:val="en-US"/>
              </w:rPr>
            </w:pPr>
            <w:r>
              <w:rPr>
                <w:lang w:val="en-US"/>
              </w:rPr>
              <w:t>Nội cơ sở</w:t>
            </w:r>
          </w:p>
        </w:tc>
        <w:tc>
          <w:tcPr>
            <w:tcW w:w="2424" w:type="dxa"/>
            <w:shd w:val="clear" w:color="auto" w:fill="auto"/>
            <w:vAlign w:val="center"/>
          </w:tcPr>
          <w:p w:rsidR="00346661" w:rsidRPr="00346661" w:rsidRDefault="00346661" w:rsidP="00346661">
            <w:pPr>
              <w:spacing w:before="80" w:after="80"/>
              <w:jc w:val="center"/>
              <w:rPr>
                <w:lang w:val="en-US"/>
              </w:rPr>
            </w:pPr>
            <w:r>
              <w:rPr>
                <w:lang w:val="en-US"/>
              </w:rPr>
              <w:t>Ngoại cơ sở</w:t>
            </w:r>
          </w:p>
        </w:tc>
      </w:tr>
      <w:tr w:rsidR="00346661" w:rsidRPr="00793E2E" w:rsidTr="00346661">
        <w:trPr>
          <w:jc w:val="center"/>
        </w:trPr>
        <w:tc>
          <w:tcPr>
            <w:tcW w:w="2742" w:type="dxa"/>
            <w:shd w:val="clear" w:color="auto" w:fill="auto"/>
            <w:vAlign w:val="center"/>
          </w:tcPr>
          <w:p w:rsidR="00346661" w:rsidRPr="00124786" w:rsidRDefault="004F00A2" w:rsidP="00346661">
            <w:pPr>
              <w:spacing w:before="80" w:after="80"/>
              <w:jc w:val="center"/>
              <w:rPr>
                <w:lang w:val="en-US"/>
              </w:rPr>
            </w:pPr>
            <w:r w:rsidRPr="00124786">
              <w:rPr>
                <w:lang w:val="en-US"/>
              </w:rPr>
              <w:t>26/11</w:t>
            </w:r>
            <w:r w:rsidR="00346661" w:rsidRPr="00124786">
              <w:rPr>
                <w:lang w:val="en-US"/>
              </w:rPr>
              <w:t>/</w:t>
            </w:r>
            <w:r w:rsidR="00C70E36" w:rsidRPr="00124786">
              <w:rPr>
                <w:lang w:val="en-US"/>
              </w:rPr>
              <w:t>2018</w:t>
            </w:r>
            <w:r w:rsidR="00346661" w:rsidRPr="00124786">
              <w:rPr>
                <w:lang w:val="en-US"/>
              </w:rPr>
              <w:t>-</w:t>
            </w:r>
            <w:r w:rsidRPr="00124786">
              <w:rPr>
                <w:lang w:val="en-US"/>
              </w:rPr>
              <w:t>22/12</w:t>
            </w:r>
            <w:r w:rsidR="00346661" w:rsidRPr="00124786">
              <w:rPr>
                <w:lang w:val="en-US"/>
              </w:rPr>
              <w:t>/</w:t>
            </w:r>
            <w:r w:rsidR="00C70E36" w:rsidRPr="00124786">
              <w:rPr>
                <w:lang w:val="en-US"/>
              </w:rPr>
              <w:t>2018</w:t>
            </w:r>
          </w:p>
        </w:tc>
        <w:tc>
          <w:tcPr>
            <w:tcW w:w="1786" w:type="dxa"/>
            <w:shd w:val="clear" w:color="auto" w:fill="auto"/>
            <w:vAlign w:val="center"/>
          </w:tcPr>
          <w:p w:rsidR="00346661" w:rsidRPr="00891A48" w:rsidRDefault="00346661" w:rsidP="00346661">
            <w:pPr>
              <w:spacing w:before="80" w:after="80"/>
              <w:jc w:val="center"/>
            </w:pPr>
            <w:r>
              <w:rPr>
                <w:lang w:val="en-US"/>
              </w:rPr>
              <w:t>Ngoại cơ sở</w:t>
            </w:r>
          </w:p>
        </w:tc>
        <w:tc>
          <w:tcPr>
            <w:tcW w:w="2424" w:type="dxa"/>
            <w:shd w:val="clear" w:color="auto" w:fill="auto"/>
            <w:vAlign w:val="center"/>
          </w:tcPr>
          <w:p w:rsidR="00346661" w:rsidRPr="00891A48" w:rsidRDefault="00346661" w:rsidP="00346661">
            <w:pPr>
              <w:spacing w:before="80" w:after="80"/>
              <w:jc w:val="center"/>
            </w:pPr>
            <w:r>
              <w:rPr>
                <w:lang w:val="en-US"/>
              </w:rPr>
              <w:t>Nội cơ sở</w:t>
            </w:r>
          </w:p>
        </w:tc>
      </w:tr>
    </w:tbl>
    <w:p w:rsidR="00346661" w:rsidRPr="00891A48" w:rsidRDefault="00346661" w:rsidP="00346661">
      <w:pPr>
        <w:spacing w:line="312" w:lineRule="auto"/>
        <w:jc w:val="both"/>
        <w:rPr>
          <w:b/>
        </w:rPr>
      </w:pPr>
    </w:p>
    <w:p w:rsidR="00CD5A75" w:rsidRPr="00981E97" w:rsidRDefault="00CD5A75" w:rsidP="00981E97">
      <w:pPr>
        <w:tabs>
          <w:tab w:val="left" w:pos="4005"/>
        </w:tabs>
        <w:spacing w:line="312" w:lineRule="auto"/>
        <w:ind w:left="142" w:right="-910" w:firstLine="520"/>
        <w:rPr>
          <w:b/>
          <w:i/>
        </w:rPr>
      </w:pPr>
      <w:r w:rsidRPr="00981E97">
        <w:rPr>
          <w:b/>
          <w:i/>
          <w:lang w:val="en-US"/>
        </w:rPr>
        <w:t xml:space="preserve">Học trước lý thuyết Nội bệnh lý, Ngoại bệnh lý, Phụ sản, Nhi khoa của học kỳ 2 (dự kiến từ ngày </w:t>
      </w:r>
      <w:r w:rsidR="00981E97" w:rsidRPr="00981E97">
        <w:rPr>
          <w:b/>
          <w:i/>
          <w:lang w:val="en-US"/>
        </w:rPr>
        <w:t>27/12/</w:t>
      </w:r>
      <w:r w:rsidR="00C70E36">
        <w:rPr>
          <w:b/>
          <w:i/>
          <w:lang w:val="en-US"/>
        </w:rPr>
        <w:t>2018</w:t>
      </w:r>
      <w:r w:rsidR="00981E97" w:rsidRPr="00981E97">
        <w:rPr>
          <w:b/>
          <w:i/>
          <w:lang w:val="en-US"/>
        </w:rPr>
        <w:t xml:space="preserve"> đến </w:t>
      </w:r>
      <w:r w:rsidR="004F00A2">
        <w:rPr>
          <w:b/>
          <w:i/>
          <w:lang w:val="en-US"/>
        </w:rPr>
        <w:t>22/12</w:t>
      </w:r>
      <w:r w:rsidR="00981E97" w:rsidRPr="00981E97">
        <w:rPr>
          <w:b/>
          <w:i/>
          <w:lang w:val="en-US"/>
        </w:rPr>
        <w:t>/</w:t>
      </w:r>
      <w:r w:rsidR="00C70E36">
        <w:rPr>
          <w:b/>
          <w:i/>
          <w:lang w:val="en-US"/>
        </w:rPr>
        <w:t>2018</w:t>
      </w:r>
      <w:r w:rsidR="00981E97" w:rsidRPr="00981E97">
        <w:rPr>
          <w:b/>
          <w:i/>
          <w:lang w:val="en-US"/>
        </w:rPr>
        <w:t>)</w:t>
      </w:r>
      <w:r w:rsidRPr="00981E97">
        <w:rPr>
          <w:b/>
          <w:i/>
        </w:rPr>
        <w:tab/>
      </w:r>
      <w:r w:rsidRPr="00981E97">
        <w:rPr>
          <w:b/>
          <w:i/>
        </w:rPr>
        <w:tab/>
      </w:r>
    </w:p>
    <w:p w:rsidR="002D21CF" w:rsidRPr="00891A48" w:rsidRDefault="00236BEA" w:rsidP="00E13E0C">
      <w:pPr>
        <w:spacing w:line="312" w:lineRule="auto"/>
        <w:ind w:left="1040" w:right="-910" w:hanging="1182"/>
        <w:rPr>
          <w:b/>
        </w:rPr>
      </w:pPr>
      <w:r w:rsidRPr="00CD5A75">
        <w:br w:type="page"/>
      </w:r>
      <w:r w:rsidR="009030C4">
        <w:rPr>
          <w:b/>
        </w:rPr>
        <w:lastRenderedPageBreak/>
        <w:t xml:space="preserve">Học kỳ </w:t>
      </w:r>
      <w:r w:rsidR="004004F5">
        <w:rPr>
          <w:b/>
          <w:lang w:val="en-US"/>
        </w:rPr>
        <w:t>4</w:t>
      </w:r>
      <w:r w:rsidR="009C4DB4">
        <w:rPr>
          <w:b/>
        </w:rPr>
        <w:t>: 24 tuần</w:t>
      </w:r>
      <w:r w:rsidR="0089750F">
        <w:rPr>
          <w:b/>
        </w:rPr>
        <w:t xml:space="preserve"> </w:t>
      </w:r>
      <w:r w:rsidR="009C4DB4">
        <w:t>(</w:t>
      </w:r>
      <w:r w:rsidR="00A937C8">
        <w:t>21/01/2019</w:t>
      </w:r>
      <w:r w:rsidR="00427F76">
        <w:t xml:space="preserve"> – </w:t>
      </w:r>
      <w:r w:rsidR="00A937C8">
        <w:t>06/07/2019</w:t>
      </w:r>
      <w:r w:rsidR="00427F76">
        <w:t xml:space="preserve">, </w:t>
      </w:r>
      <w:r w:rsidR="009C4DB4">
        <w:t>có 2 tuần nghỉ Tết, 1 tuần dự trữ, 3 tuần ôn thi và thi</w:t>
      </w:r>
      <w:r w:rsidR="007D0188" w:rsidRPr="007D0188">
        <w:t xml:space="preserve">), </w:t>
      </w:r>
      <w:r w:rsidR="00532B56">
        <w:br/>
      </w:r>
      <w:r w:rsidR="00410B94">
        <w:rPr>
          <w:b/>
          <w:lang w:val="en-US"/>
        </w:rPr>
        <w:t xml:space="preserve">19 </w:t>
      </w:r>
      <w:r w:rsidR="003F0192">
        <w:rPr>
          <w:b/>
          <w:lang w:val="en-US"/>
        </w:rPr>
        <w:t>tín chỉ/</w:t>
      </w:r>
      <w:r w:rsidR="00410B94">
        <w:rPr>
          <w:b/>
          <w:lang w:val="en-US"/>
        </w:rPr>
        <w:t>558</w:t>
      </w:r>
      <w:r w:rsidR="002D21CF" w:rsidRPr="00891A48">
        <w:rPr>
          <w:b/>
        </w:rPr>
        <w:t xml:space="preserve"> tiết</w:t>
      </w:r>
    </w:p>
    <w:tbl>
      <w:tblPr>
        <w:tblW w:w="85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3039"/>
        <w:gridCol w:w="720"/>
        <w:gridCol w:w="540"/>
        <w:gridCol w:w="810"/>
        <w:gridCol w:w="540"/>
        <w:gridCol w:w="810"/>
        <w:gridCol w:w="699"/>
        <w:gridCol w:w="992"/>
      </w:tblGrid>
      <w:tr w:rsidR="0058321F" w:rsidRPr="00FB552F" w:rsidTr="006B58D7">
        <w:trPr>
          <w:cantSplit/>
          <w:trHeight w:val="162"/>
          <w:jc w:val="right"/>
        </w:trPr>
        <w:tc>
          <w:tcPr>
            <w:tcW w:w="375" w:type="dxa"/>
            <w:vMerge w:val="restart"/>
            <w:vAlign w:val="center"/>
          </w:tcPr>
          <w:p w:rsidR="0058321F" w:rsidRPr="00FB552F" w:rsidRDefault="0058321F" w:rsidP="006B58D7">
            <w:pPr>
              <w:spacing w:before="40" w:after="40"/>
              <w:jc w:val="center"/>
              <w:rPr>
                <w:rFonts w:ascii="12" w:hAnsi="12"/>
                <w:b/>
              </w:rPr>
            </w:pPr>
            <w:r w:rsidRPr="00FB552F">
              <w:rPr>
                <w:rFonts w:ascii="12" w:hAnsi="12"/>
                <w:b/>
              </w:rPr>
              <w:t>TT</w:t>
            </w:r>
          </w:p>
        </w:tc>
        <w:tc>
          <w:tcPr>
            <w:tcW w:w="3039" w:type="dxa"/>
            <w:vMerge w:val="restart"/>
            <w:vAlign w:val="center"/>
          </w:tcPr>
          <w:p w:rsidR="0058321F" w:rsidRPr="00FB552F" w:rsidRDefault="0058321F" w:rsidP="006B58D7">
            <w:pPr>
              <w:spacing w:before="40" w:after="40"/>
              <w:jc w:val="center"/>
              <w:rPr>
                <w:rFonts w:ascii="12" w:hAnsi="12"/>
                <w:b/>
              </w:rPr>
            </w:pPr>
            <w:r w:rsidRPr="00FB552F">
              <w:rPr>
                <w:rFonts w:ascii="12" w:hAnsi="12"/>
                <w:b/>
              </w:rPr>
              <w:t>Tên học phần</w:t>
            </w:r>
          </w:p>
        </w:tc>
        <w:tc>
          <w:tcPr>
            <w:tcW w:w="720" w:type="dxa"/>
            <w:vMerge w:val="restart"/>
            <w:vAlign w:val="center"/>
          </w:tcPr>
          <w:p w:rsidR="0058321F" w:rsidRPr="00FB552F" w:rsidRDefault="0058321F" w:rsidP="006B58D7">
            <w:pPr>
              <w:spacing w:before="40" w:after="40"/>
              <w:jc w:val="center"/>
              <w:rPr>
                <w:rFonts w:ascii="12" w:hAnsi="12"/>
                <w:b/>
              </w:rPr>
            </w:pPr>
            <w:r w:rsidRPr="00FB552F">
              <w:rPr>
                <w:rFonts w:ascii="12" w:hAnsi="12"/>
                <w:b/>
              </w:rPr>
              <w:t>Tổng số TC</w:t>
            </w:r>
          </w:p>
        </w:tc>
        <w:tc>
          <w:tcPr>
            <w:tcW w:w="2700" w:type="dxa"/>
            <w:gridSpan w:val="4"/>
            <w:vAlign w:val="center"/>
          </w:tcPr>
          <w:p w:rsidR="0058321F" w:rsidRPr="00FB552F" w:rsidRDefault="0058321F" w:rsidP="006B58D7">
            <w:pPr>
              <w:spacing w:before="40" w:after="40"/>
              <w:jc w:val="center"/>
              <w:rPr>
                <w:rFonts w:ascii="12" w:hAnsi="12"/>
                <w:b/>
              </w:rPr>
            </w:pPr>
            <w:r w:rsidRPr="00FB552F">
              <w:rPr>
                <w:rFonts w:ascii="12" w:hAnsi="12"/>
                <w:b/>
              </w:rPr>
              <w:t>Phân bố</w:t>
            </w:r>
          </w:p>
        </w:tc>
        <w:tc>
          <w:tcPr>
            <w:tcW w:w="699" w:type="dxa"/>
            <w:vMerge w:val="restart"/>
            <w:vAlign w:val="center"/>
          </w:tcPr>
          <w:p w:rsidR="0058321F" w:rsidRPr="00FB552F" w:rsidRDefault="0058321F" w:rsidP="006B58D7">
            <w:pPr>
              <w:spacing w:before="40" w:after="40"/>
              <w:jc w:val="center"/>
              <w:rPr>
                <w:rFonts w:ascii="12" w:hAnsi="12"/>
                <w:b/>
              </w:rPr>
            </w:pPr>
            <w:r w:rsidRPr="00FB552F">
              <w:rPr>
                <w:rFonts w:ascii="12" w:hAnsi="12"/>
                <w:b/>
                <w:lang w:val="en-US"/>
              </w:rPr>
              <w:t>Đánh giá</w:t>
            </w:r>
          </w:p>
        </w:tc>
        <w:tc>
          <w:tcPr>
            <w:tcW w:w="992" w:type="dxa"/>
            <w:vMerge w:val="restart"/>
            <w:vAlign w:val="center"/>
          </w:tcPr>
          <w:p w:rsidR="0058321F" w:rsidRPr="00FB552F" w:rsidRDefault="0058321F" w:rsidP="006B58D7">
            <w:pPr>
              <w:spacing w:before="40" w:after="40"/>
              <w:jc w:val="center"/>
              <w:rPr>
                <w:rFonts w:ascii="12" w:hAnsi="12"/>
                <w:b/>
              </w:rPr>
            </w:pPr>
            <w:r w:rsidRPr="00FB552F">
              <w:rPr>
                <w:rFonts w:ascii="12" w:hAnsi="12"/>
                <w:b/>
              </w:rPr>
              <w:t>Ghi chú</w:t>
            </w:r>
          </w:p>
        </w:tc>
      </w:tr>
      <w:tr w:rsidR="0058321F" w:rsidRPr="00FB552F" w:rsidTr="006B58D7">
        <w:trPr>
          <w:cantSplit/>
          <w:trHeight w:val="153"/>
          <w:jc w:val="right"/>
        </w:trPr>
        <w:tc>
          <w:tcPr>
            <w:tcW w:w="375" w:type="dxa"/>
            <w:vMerge/>
            <w:vAlign w:val="center"/>
          </w:tcPr>
          <w:p w:rsidR="0058321F" w:rsidRPr="00FB552F" w:rsidRDefault="0058321F" w:rsidP="006B58D7">
            <w:pPr>
              <w:spacing w:before="40" w:after="40"/>
              <w:jc w:val="center"/>
              <w:rPr>
                <w:rFonts w:ascii="12" w:hAnsi="12"/>
                <w:b/>
              </w:rPr>
            </w:pPr>
          </w:p>
        </w:tc>
        <w:tc>
          <w:tcPr>
            <w:tcW w:w="3039" w:type="dxa"/>
            <w:vMerge/>
            <w:vAlign w:val="center"/>
          </w:tcPr>
          <w:p w:rsidR="0058321F" w:rsidRPr="00FB552F" w:rsidRDefault="0058321F" w:rsidP="006B58D7">
            <w:pPr>
              <w:spacing w:before="40" w:after="40"/>
              <w:jc w:val="center"/>
              <w:rPr>
                <w:rFonts w:ascii="12" w:hAnsi="12"/>
                <w:b/>
              </w:rPr>
            </w:pPr>
          </w:p>
        </w:tc>
        <w:tc>
          <w:tcPr>
            <w:tcW w:w="720" w:type="dxa"/>
            <w:vMerge/>
            <w:vAlign w:val="center"/>
          </w:tcPr>
          <w:p w:rsidR="0058321F" w:rsidRPr="00FB552F" w:rsidRDefault="0058321F" w:rsidP="006B58D7">
            <w:pPr>
              <w:spacing w:before="40" w:after="40"/>
              <w:jc w:val="center"/>
              <w:rPr>
                <w:rFonts w:ascii="12" w:hAnsi="12"/>
                <w:b/>
              </w:rPr>
            </w:pPr>
          </w:p>
        </w:tc>
        <w:tc>
          <w:tcPr>
            <w:tcW w:w="1350" w:type="dxa"/>
            <w:gridSpan w:val="2"/>
            <w:vAlign w:val="center"/>
          </w:tcPr>
          <w:p w:rsidR="0058321F" w:rsidRPr="00FB552F" w:rsidRDefault="0058321F" w:rsidP="006B58D7">
            <w:pPr>
              <w:spacing w:before="40" w:after="40"/>
              <w:jc w:val="center"/>
              <w:rPr>
                <w:rFonts w:ascii="12" w:hAnsi="12"/>
                <w:b/>
              </w:rPr>
            </w:pPr>
            <w:r w:rsidRPr="00FB552F">
              <w:rPr>
                <w:rFonts w:ascii="12" w:hAnsi="12"/>
                <w:b/>
              </w:rPr>
              <w:t>Lý thuyết</w:t>
            </w:r>
          </w:p>
        </w:tc>
        <w:tc>
          <w:tcPr>
            <w:tcW w:w="1350" w:type="dxa"/>
            <w:gridSpan w:val="2"/>
            <w:vAlign w:val="center"/>
          </w:tcPr>
          <w:p w:rsidR="0058321F" w:rsidRPr="00FB552F" w:rsidRDefault="0058321F" w:rsidP="006B58D7">
            <w:pPr>
              <w:spacing w:before="40" w:after="40"/>
              <w:jc w:val="center"/>
              <w:rPr>
                <w:rFonts w:ascii="12" w:hAnsi="12"/>
                <w:b/>
              </w:rPr>
            </w:pPr>
            <w:r w:rsidRPr="00FB552F">
              <w:rPr>
                <w:rFonts w:ascii="12" w:hAnsi="12"/>
                <w:b/>
              </w:rPr>
              <w:t>Thực hành</w:t>
            </w:r>
          </w:p>
        </w:tc>
        <w:tc>
          <w:tcPr>
            <w:tcW w:w="699" w:type="dxa"/>
            <w:vMerge/>
          </w:tcPr>
          <w:p w:rsidR="0058321F" w:rsidRPr="00FB552F" w:rsidRDefault="0058321F" w:rsidP="006B58D7">
            <w:pPr>
              <w:spacing w:before="40" w:after="40"/>
              <w:jc w:val="center"/>
              <w:rPr>
                <w:rFonts w:ascii="12" w:hAnsi="12"/>
                <w:b/>
              </w:rPr>
            </w:pPr>
          </w:p>
        </w:tc>
        <w:tc>
          <w:tcPr>
            <w:tcW w:w="992" w:type="dxa"/>
            <w:vMerge/>
            <w:vAlign w:val="center"/>
          </w:tcPr>
          <w:p w:rsidR="0058321F" w:rsidRPr="00FB552F" w:rsidRDefault="0058321F" w:rsidP="006B58D7">
            <w:pPr>
              <w:spacing w:before="40" w:after="40"/>
              <w:jc w:val="center"/>
              <w:rPr>
                <w:rFonts w:ascii="12" w:hAnsi="12"/>
                <w:b/>
              </w:rPr>
            </w:pPr>
          </w:p>
        </w:tc>
      </w:tr>
      <w:tr w:rsidR="0058321F" w:rsidRPr="00FB552F" w:rsidTr="006B58D7">
        <w:trPr>
          <w:cantSplit/>
          <w:trHeight w:val="153"/>
          <w:jc w:val="right"/>
        </w:trPr>
        <w:tc>
          <w:tcPr>
            <w:tcW w:w="375" w:type="dxa"/>
            <w:vMerge/>
            <w:vAlign w:val="center"/>
          </w:tcPr>
          <w:p w:rsidR="0058321F" w:rsidRPr="00FB552F" w:rsidRDefault="0058321F" w:rsidP="006B58D7">
            <w:pPr>
              <w:spacing w:before="40" w:after="40"/>
              <w:jc w:val="center"/>
              <w:rPr>
                <w:rFonts w:ascii="12" w:hAnsi="12"/>
                <w:b/>
              </w:rPr>
            </w:pPr>
          </w:p>
        </w:tc>
        <w:tc>
          <w:tcPr>
            <w:tcW w:w="3039" w:type="dxa"/>
            <w:vMerge/>
            <w:vAlign w:val="center"/>
          </w:tcPr>
          <w:p w:rsidR="0058321F" w:rsidRPr="00FB552F" w:rsidRDefault="0058321F" w:rsidP="006B58D7">
            <w:pPr>
              <w:spacing w:before="40" w:after="40"/>
              <w:jc w:val="center"/>
              <w:rPr>
                <w:rFonts w:ascii="12" w:hAnsi="12"/>
                <w:b/>
              </w:rPr>
            </w:pPr>
          </w:p>
        </w:tc>
        <w:tc>
          <w:tcPr>
            <w:tcW w:w="720" w:type="dxa"/>
            <w:vMerge/>
            <w:vAlign w:val="center"/>
          </w:tcPr>
          <w:p w:rsidR="0058321F" w:rsidRPr="00FB552F" w:rsidRDefault="0058321F" w:rsidP="006B58D7">
            <w:pPr>
              <w:spacing w:before="40" w:after="40"/>
              <w:jc w:val="center"/>
              <w:rPr>
                <w:rFonts w:ascii="12" w:hAnsi="12"/>
              </w:rPr>
            </w:pPr>
          </w:p>
        </w:tc>
        <w:tc>
          <w:tcPr>
            <w:tcW w:w="540" w:type="dxa"/>
            <w:vAlign w:val="center"/>
          </w:tcPr>
          <w:p w:rsidR="0058321F" w:rsidRPr="00FB552F" w:rsidRDefault="0058321F" w:rsidP="006B58D7">
            <w:pPr>
              <w:spacing w:before="40" w:after="40"/>
              <w:jc w:val="center"/>
              <w:rPr>
                <w:rFonts w:ascii="12" w:hAnsi="12"/>
                <w:b/>
              </w:rPr>
            </w:pPr>
            <w:r w:rsidRPr="00FB552F">
              <w:rPr>
                <w:rFonts w:ascii="12" w:hAnsi="12"/>
                <w:b/>
              </w:rPr>
              <w:t>TC</w:t>
            </w:r>
          </w:p>
        </w:tc>
        <w:tc>
          <w:tcPr>
            <w:tcW w:w="810" w:type="dxa"/>
            <w:vAlign w:val="center"/>
          </w:tcPr>
          <w:p w:rsidR="0058321F" w:rsidRPr="00FB552F" w:rsidRDefault="0058321F" w:rsidP="006B58D7">
            <w:pPr>
              <w:spacing w:before="40" w:after="40"/>
              <w:jc w:val="center"/>
              <w:rPr>
                <w:rFonts w:ascii="12" w:hAnsi="12"/>
                <w:b/>
              </w:rPr>
            </w:pPr>
            <w:r w:rsidRPr="00FB552F">
              <w:rPr>
                <w:rFonts w:ascii="12" w:hAnsi="12"/>
                <w:b/>
              </w:rPr>
              <w:t>Số tiết</w:t>
            </w:r>
          </w:p>
        </w:tc>
        <w:tc>
          <w:tcPr>
            <w:tcW w:w="540" w:type="dxa"/>
            <w:vAlign w:val="center"/>
          </w:tcPr>
          <w:p w:rsidR="0058321F" w:rsidRPr="00FB552F" w:rsidRDefault="0058321F" w:rsidP="006B58D7">
            <w:pPr>
              <w:spacing w:before="40" w:after="40"/>
              <w:jc w:val="center"/>
              <w:rPr>
                <w:rFonts w:ascii="12" w:hAnsi="12"/>
                <w:b/>
              </w:rPr>
            </w:pPr>
            <w:r w:rsidRPr="00FB552F">
              <w:rPr>
                <w:rFonts w:ascii="12" w:hAnsi="12"/>
                <w:b/>
              </w:rPr>
              <w:t>TC</w:t>
            </w:r>
          </w:p>
        </w:tc>
        <w:tc>
          <w:tcPr>
            <w:tcW w:w="810" w:type="dxa"/>
            <w:vAlign w:val="center"/>
          </w:tcPr>
          <w:p w:rsidR="0058321F" w:rsidRPr="00FB552F" w:rsidRDefault="0058321F" w:rsidP="006B58D7">
            <w:pPr>
              <w:spacing w:before="40" w:after="40"/>
              <w:jc w:val="center"/>
              <w:rPr>
                <w:rFonts w:ascii="12" w:hAnsi="12"/>
                <w:b/>
              </w:rPr>
            </w:pPr>
            <w:r w:rsidRPr="00FB552F">
              <w:rPr>
                <w:rFonts w:ascii="12" w:hAnsi="12"/>
                <w:b/>
              </w:rPr>
              <w:t>Số tiết</w:t>
            </w:r>
          </w:p>
        </w:tc>
        <w:tc>
          <w:tcPr>
            <w:tcW w:w="699" w:type="dxa"/>
            <w:vMerge/>
          </w:tcPr>
          <w:p w:rsidR="0058321F" w:rsidRPr="00FB552F" w:rsidRDefault="0058321F" w:rsidP="006B58D7">
            <w:pPr>
              <w:spacing w:before="40" w:after="40"/>
              <w:jc w:val="center"/>
              <w:rPr>
                <w:rFonts w:ascii="12" w:hAnsi="12"/>
              </w:rPr>
            </w:pPr>
          </w:p>
        </w:tc>
        <w:tc>
          <w:tcPr>
            <w:tcW w:w="992" w:type="dxa"/>
            <w:vMerge/>
            <w:vAlign w:val="center"/>
          </w:tcPr>
          <w:p w:rsidR="0058321F" w:rsidRPr="00FB552F" w:rsidRDefault="0058321F" w:rsidP="006B58D7">
            <w:pPr>
              <w:spacing w:before="40" w:after="40"/>
              <w:jc w:val="center"/>
              <w:rPr>
                <w:rFonts w:ascii="12" w:hAnsi="12"/>
              </w:rPr>
            </w:pPr>
          </w:p>
        </w:tc>
      </w:tr>
      <w:tr w:rsidR="0058321F" w:rsidRPr="00FB552F" w:rsidTr="006B58D7">
        <w:trPr>
          <w:jc w:val="right"/>
        </w:trPr>
        <w:tc>
          <w:tcPr>
            <w:tcW w:w="375" w:type="dxa"/>
            <w:vAlign w:val="center"/>
          </w:tcPr>
          <w:p w:rsidR="0058321F" w:rsidRPr="00FB552F" w:rsidRDefault="0058321F" w:rsidP="008F18C9">
            <w:pPr>
              <w:numPr>
                <w:ilvl w:val="0"/>
                <w:numId w:val="131"/>
              </w:numPr>
              <w:spacing w:before="40" w:after="40"/>
              <w:jc w:val="center"/>
              <w:rPr>
                <w:rFonts w:ascii="12" w:hAnsi="12"/>
              </w:rPr>
            </w:pPr>
          </w:p>
        </w:tc>
        <w:tc>
          <w:tcPr>
            <w:tcW w:w="3039" w:type="dxa"/>
            <w:vAlign w:val="center"/>
          </w:tcPr>
          <w:p w:rsidR="0058321F" w:rsidRPr="006E19F9" w:rsidRDefault="006E19F9" w:rsidP="0058321F">
            <w:pPr>
              <w:rPr>
                <w:lang w:val="en-US"/>
              </w:rPr>
            </w:pPr>
            <w:r>
              <w:rPr>
                <w:lang w:val="en-US"/>
              </w:rPr>
              <w:t>Thăm dò chức năng</w:t>
            </w:r>
          </w:p>
        </w:tc>
        <w:tc>
          <w:tcPr>
            <w:tcW w:w="720" w:type="dxa"/>
            <w:vAlign w:val="center"/>
          </w:tcPr>
          <w:p w:rsidR="0058321F" w:rsidRPr="0058321F" w:rsidRDefault="0058321F" w:rsidP="0058321F">
            <w:pPr>
              <w:jc w:val="center"/>
            </w:pPr>
            <w:r w:rsidRPr="0058321F">
              <w:t>2</w:t>
            </w:r>
          </w:p>
        </w:tc>
        <w:tc>
          <w:tcPr>
            <w:tcW w:w="540" w:type="dxa"/>
            <w:vAlign w:val="center"/>
          </w:tcPr>
          <w:p w:rsidR="0058321F" w:rsidRPr="006E19F9" w:rsidRDefault="006E19F9" w:rsidP="0058321F">
            <w:pPr>
              <w:jc w:val="center"/>
              <w:rPr>
                <w:lang w:val="en-US"/>
              </w:rPr>
            </w:pPr>
            <w:r>
              <w:rPr>
                <w:lang w:val="en-US"/>
              </w:rPr>
              <w:t>1</w:t>
            </w:r>
          </w:p>
        </w:tc>
        <w:tc>
          <w:tcPr>
            <w:tcW w:w="810" w:type="dxa"/>
            <w:vAlign w:val="center"/>
          </w:tcPr>
          <w:p w:rsidR="0058321F" w:rsidRPr="0058321F" w:rsidRDefault="006E19F9" w:rsidP="006E19F9">
            <w:pPr>
              <w:jc w:val="center"/>
            </w:pPr>
            <w:r>
              <w:rPr>
                <w:lang w:val="en-US"/>
              </w:rPr>
              <w:t>18</w:t>
            </w:r>
          </w:p>
        </w:tc>
        <w:tc>
          <w:tcPr>
            <w:tcW w:w="540" w:type="dxa"/>
            <w:vAlign w:val="center"/>
          </w:tcPr>
          <w:p w:rsidR="0058321F" w:rsidRPr="006E19F9" w:rsidRDefault="006E19F9" w:rsidP="0058321F">
            <w:pPr>
              <w:jc w:val="center"/>
              <w:rPr>
                <w:lang w:val="en-US"/>
              </w:rPr>
            </w:pPr>
            <w:r>
              <w:rPr>
                <w:lang w:val="en-US"/>
              </w:rPr>
              <w:t>1</w:t>
            </w:r>
          </w:p>
        </w:tc>
        <w:tc>
          <w:tcPr>
            <w:tcW w:w="810" w:type="dxa"/>
            <w:vAlign w:val="center"/>
          </w:tcPr>
          <w:p w:rsidR="0058321F" w:rsidRPr="006E19F9" w:rsidRDefault="006E19F9" w:rsidP="0058321F">
            <w:pPr>
              <w:jc w:val="center"/>
              <w:rPr>
                <w:lang w:val="en-US"/>
              </w:rPr>
            </w:pPr>
            <w:r>
              <w:rPr>
                <w:lang w:val="en-US"/>
              </w:rPr>
              <w:t>30</w:t>
            </w:r>
          </w:p>
        </w:tc>
        <w:tc>
          <w:tcPr>
            <w:tcW w:w="699" w:type="dxa"/>
            <w:vAlign w:val="center"/>
          </w:tcPr>
          <w:p w:rsidR="0058321F" w:rsidRPr="00FB552F" w:rsidRDefault="0058321F" w:rsidP="0058321F">
            <w:pPr>
              <w:spacing w:before="40" w:after="40"/>
              <w:jc w:val="center"/>
              <w:rPr>
                <w:rFonts w:ascii="12" w:hAnsi="12"/>
                <w:lang w:val="en-US"/>
              </w:rPr>
            </w:pPr>
            <w:r w:rsidRPr="00FB552F">
              <w:rPr>
                <w:rFonts w:ascii="12" w:hAnsi="12"/>
                <w:lang w:val="en-US"/>
              </w:rPr>
              <w:t>Thi</w:t>
            </w:r>
          </w:p>
        </w:tc>
        <w:tc>
          <w:tcPr>
            <w:tcW w:w="992" w:type="dxa"/>
            <w:vAlign w:val="center"/>
          </w:tcPr>
          <w:p w:rsidR="0058321F" w:rsidRPr="00FB552F" w:rsidRDefault="0058321F" w:rsidP="0058321F">
            <w:pPr>
              <w:spacing w:before="40" w:after="40"/>
              <w:jc w:val="both"/>
              <w:rPr>
                <w:rFonts w:ascii="12" w:hAnsi="12"/>
              </w:rPr>
            </w:pPr>
          </w:p>
        </w:tc>
      </w:tr>
      <w:tr w:rsidR="0058321F" w:rsidRPr="00FB552F" w:rsidTr="006B58D7">
        <w:trPr>
          <w:jc w:val="right"/>
        </w:trPr>
        <w:tc>
          <w:tcPr>
            <w:tcW w:w="375" w:type="dxa"/>
            <w:vAlign w:val="center"/>
          </w:tcPr>
          <w:p w:rsidR="0058321F" w:rsidRPr="00FB552F" w:rsidRDefault="0058321F" w:rsidP="008F18C9">
            <w:pPr>
              <w:numPr>
                <w:ilvl w:val="0"/>
                <w:numId w:val="131"/>
              </w:numPr>
              <w:spacing w:before="40" w:after="40"/>
              <w:jc w:val="center"/>
              <w:rPr>
                <w:rFonts w:ascii="12" w:hAnsi="12"/>
              </w:rPr>
            </w:pPr>
          </w:p>
        </w:tc>
        <w:tc>
          <w:tcPr>
            <w:tcW w:w="3039" w:type="dxa"/>
            <w:vAlign w:val="center"/>
          </w:tcPr>
          <w:p w:rsidR="0058321F" w:rsidRPr="006E19F9" w:rsidRDefault="006E19F9" w:rsidP="0058321F">
            <w:pPr>
              <w:rPr>
                <w:lang w:val="en-US"/>
              </w:rPr>
            </w:pPr>
            <w:r>
              <w:rPr>
                <w:lang w:val="en-US"/>
              </w:rPr>
              <w:t>Tin học ứng dụng</w:t>
            </w:r>
          </w:p>
        </w:tc>
        <w:tc>
          <w:tcPr>
            <w:tcW w:w="720" w:type="dxa"/>
            <w:vAlign w:val="center"/>
          </w:tcPr>
          <w:p w:rsidR="0058321F" w:rsidRPr="0058321F" w:rsidRDefault="0058321F" w:rsidP="0058321F">
            <w:pPr>
              <w:jc w:val="center"/>
            </w:pPr>
            <w:r w:rsidRPr="0058321F">
              <w:t>2</w:t>
            </w:r>
          </w:p>
        </w:tc>
        <w:tc>
          <w:tcPr>
            <w:tcW w:w="540" w:type="dxa"/>
            <w:vAlign w:val="center"/>
          </w:tcPr>
          <w:p w:rsidR="0058321F" w:rsidRPr="006E19F9" w:rsidRDefault="006E19F9" w:rsidP="0058321F">
            <w:pPr>
              <w:jc w:val="center"/>
              <w:rPr>
                <w:lang w:val="en-US"/>
              </w:rPr>
            </w:pPr>
            <w:r>
              <w:rPr>
                <w:lang w:val="en-US"/>
              </w:rPr>
              <w:t>1</w:t>
            </w:r>
          </w:p>
        </w:tc>
        <w:tc>
          <w:tcPr>
            <w:tcW w:w="810" w:type="dxa"/>
            <w:vAlign w:val="center"/>
          </w:tcPr>
          <w:p w:rsidR="0058321F" w:rsidRPr="006E19F9" w:rsidRDefault="006E19F9" w:rsidP="0058321F">
            <w:pPr>
              <w:jc w:val="center"/>
              <w:rPr>
                <w:lang w:val="en-US"/>
              </w:rPr>
            </w:pPr>
            <w:r>
              <w:rPr>
                <w:lang w:val="en-US"/>
              </w:rPr>
              <w:t>15</w:t>
            </w:r>
          </w:p>
        </w:tc>
        <w:tc>
          <w:tcPr>
            <w:tcW w:w="540" w:type="dxa"/>
            <w:vAlign w:val="center"/>
          </w:tcPr>
          <w:p w:rsidR="0058321F" w:rsidRPr="006E19F9" w:rsidRDefault="006E19F9" w:rsidP="0058321F">
            <w:pPr>
              <w:jc w:val="center"/>
              <w:rPr>
                <w:lang w:val="en-US"/>
              </w:rPr>
            </w:pPr>
            <w:r>
              <w:rPr>
                <w:lang w:val="en-US"/>
              </w:rPr>
              <w:t>1</w:t>
            </w:r>
          </w:p>
        </w:tc>
        <w:tc>
          <w:tcPr>
            <w:tcW w:w="810" w:type="dxa"/>
            <w:vAlign w:val="center"/>
          </w:tcPr>
          <w:p w:rsidR="0058321F" w:rsidRPr="006E19F9" w:rsidRDefault="006E19F9" w:rsidP="0058321F">
            <w:pPr>
              <w:jc w:val="center"/>
              <w:rPr>
                <w:lang w:val="en-US"/>
              </w:rPr>
            </w:pPr>
            <w:r>
              <w:rPr>
                <w:lang w:val="en-US"/>
              </w:rPr>
              <w:t>30</w:t>
            </w:r>
          </w:p>
        </w:tc>
        <w:tc>
          <w:tcPr>
            <w:tcW w:w="699" w:type="dxa"/>
            <w:vAlign w:val="center"/>
          </w:tcPr>
          <w:p w:rsidR="0058321F" w:rsidRPr="00FB552F" w:rsidRDefault="0058321F" w:rsidP="0058321F">
            <w:pPr>
              <w:spacing w:before="40" w:after="40"/>
              <w:jc w:val="center"/>
              <w:rPr>
                <w:rFonts w:ascii="12" w:hAnsi="12"/>
              </w:rPr>
            </w:pPr>
            <w:r w:rsidRPr="00FB552F">
              <w:rPr>
                <w:rFonts w:ascii="12" w:hAnsi="12"/>
                <w:lang w:val="en-US"/>
              </w:rPr>
              <w:t>Thi</w:t>
            </w:r>
          </w:p>
        </w:tc>
        <w:tc>
          <w:tcPr>
            <w:tcW w:w="992" w:type="dxa"/>
            <w:vAlign w:val="center"/>
          </w:tcPr>
          <w:p w:rsidR="0058321F" w:rsidRPr="00FB552F" w:rsidRDefault="0058321F" w:rsidP="0058321F">
            <w:pPr>
              <w:spacing w:before="40" w:after="40"/>
              <w:jc w:val="both"/>
              <w:rPr>
                <w:rFonts w:ascii="12" w:hAnsi="12"/>
              </w:rPr>
            </w:pPr>
          </w:p>
        </w:tc>
      </w:tr>
      <w:tr w:rsidR="0058321F" w:rsidRPr="00FB552F" w:rsidTr="006B58D7">
        <w:trPr>
          <w:jc w:val="right"/>
        </w:trPr>
        <w:tc>
          <w:tcPr>
            <w:tcW w:w="375" w:type="dxa"/>
            <w:vAlign w:val="center"/>
          </w:tcPr>
          <w:p w:rsidR="0058321F" w:rsidRPr="00FB552F" w:rsidRDefault="0058321F" w:rsidP="008F18C9">
            <w:pPr>
              <w:numPr>
                <w:ilvl w:val="0"/>
                <w:numId w:val="131"/>
              </w:numPr>
              <w:spacing w:before="40" w:after="40"/>
              <w:jc w:val="center"/>
              <w:rPr>
                <w:rFonts w:ascii="12" w:hAnsi="12"/>
              </w:rPr>
            </w:pPr>
          </w:p>
        </w:tc>
        <w:tc>
          <w:tcPr>
            <w:tcW w:w="3039" w:type="dxa"/>
            <w:vAlign w:val="center"/>
          </w:tcPr>
          <w:p w:rsidR="0058321F" w:rsidRPr="0058321F" w:rsidRDefault="0058321F" w:rsidP="0058321F">
            <w:r w:rsidRPr="0058321F">
              <w:t>Huyết học cơ bản</w:t>
            </w:r>
          </w:p>
        </w:tc>
        <w:tc>
          <w:tcPr>
            <w:tcW w:w="720" w:type="dxa"/>
            <w:vAlign w:val="center"/>
          </w:tcPr>
          <w:p w:rsidR="0058321F" w:rsidRPr="0058321F" w:rsidRDefault="0058321F" w:rsidP="0058321F">
            <w:pPr>
              <w:jc w:val="center"/>
            </w:pPr>
            <w:r w:rsidRPr="0058321F">
              <w:t>2</w:t>
            </w:r>
          </w:p>
        </w:tc>
        <w:tc>
          <w:tcPr>
            <w:tcW w:w="540" w:type="dxa"/>
            <w:vAlign w:val="center"/>
          </w:tcPr>
          <w:p w:rsidR="0058321F" w:rsidRPr="0058321F" w:rsidRDefault="0058321F" w:rsidP="0058321F">
            <w:pPr>
              <w:jc w:val="center"/>
            </w:pPr>
            <w:r w:rsidRPr="0058321F">
              <w:t>1</w:t>
            </w:r>
          </w:p>
        </w:tc>
        <w:tc>
          <w:tcPr>
            <w:tcW w:w="810" w:type="dxa"/>
            <w:vAlign w:val="center"/>
          </w:tcPr>
          <w:p w:rsidR="0058321F" w:rsidRPr="0058321F" w:rsidRDefault="0058321F" w:rsidP="0058321F">
            <w:pPr>
              <w:jc w:val="center"/>
            </w:pPr>
            <w:r w:rsidRPr="0058321F">
              <w:t>18</w:t>
            </w:r>
          </w:p>
        </w:tc>
        <w:tc>
          <w:tcPr>
            <w:tcW w:w="540" w:type="dxa"/>
            <w:vAlign w:val="center"/>
          </w:tcPr>
          <w:p w:rsidR="0058321F" w:rsidRPr="0058321F" w:rsidRDefault="0058321F" w:rsidP="0058321F">
            <w:pPr>
              <w:jc w:val="center"/>
            </w:pPr>
            <w:r w:rsidRPr="0058321F">
              <w:t>1</w:t>
            </w:r>
          </w:p>
        </w:tc>
        <w:tc>
          <w:tcPr>
            <w:tcW w:w="810" w:type="dxa"/>
            <w:vAlign w:val="center"/>
          </w:tcPr>
          <w:p w:rsidR="0058321F" w:rsidRPr="0058321F" w:rsidRDefault="0058321F" w:rsidP="0058321F">
            <w:pPr>
              <w:jc w:val="center"/>
            </w:pPr>
            <w:r w:rsidRPr="0058321F">
              <w:t>30</w:t>
            </w:r>
          </w:p>
        </w:tc>
        <w:tc>
          <w:tcPr>
            <w:tcW w:w="699" w:type="dxa"/>
            <w:vAlign w:val="center"/>
          </w:tcPr>
          <w:p w:rsidR="0058321F" w:rsidRPr="00FB552F" w:rsidRDefault="0058321F" w:rsidP="0058321F">
            <w:pPr>
              <w:spacing w:before="40" w:after="40"/>
              <w:jc w:val="center"/>
              <w:rPr>
                <w:rFonts w:ascii="12" w:hAnsi="12"/>
              </w:rPr>
            </w:pPr>
            <w:r w:rsidRPr="00FB552F">
              <w:rPr>
                <w:rFonts w:ascii="12" w:hAnsi="12"/>
                <w:lang w:val="en-US"/>
              </w:rPr>
              <w:t>Thi</w:t>
            </w:r>
          </w:p>
        </w:tc>
        <w:tc>
          <w:tcPr>
            <w:tcW w:w="992" w:type="dxa"/>
            <w:vAlign w:val="center"/>
          </w:tcPr>
          <w:p w:rsidR="0058321F" w:rsidRPr="00FB552F" w:rsidRDefault="0058321F" w:rsidP="0058321F">
            <w:pPr>
              <w:spacing w:before="40" w:after="40"/>
              <w:jc w:val="both"/>
              <w:rPr>
                <w:rFonts w:ascii="12" w:hAnsi="12"/>
              </w:rPr>
            </w:pPr>
          </w:p>
        </w:tc>
      </w:tr>
      <w:tr w:rsidR="0094343B" w:rsidRPr="00FB552F" w:rsidTr="006B58D7">
        <w:trPr>
          <w:jc w:val="right"/>
        </w:trPr>
        <w:tc>
          <w:tcPr>
            <w:tcW w:w="375" w:type="dxa"/>
            <w:vAlign w:val="center"/>
          </w:tcPr>
          <w:p w:rsidR="0094343B" w:rsidRPr="00FB552F" w:rsidRDefault="0094343B" w:rsidP="008F18C9">
            <w:pPr>
              <w:numPr>
                <w:ilvl w:val="0"/>
                <w:numId w:val="131"/>
              </w:numPr>
              <w:spacing w:before="40" w:after="40"/>
              <w:jc w:val="center"/>
              <w:rPr>
                <w:rFonts w:ascii="12" w:hAnsi="12"/>
              </w:rPr>
            </w:pPr>
          </w:p>
        </w:tc>
        <w:tc>
          <w:tcPr>
            <w:tcW w:w="3039" w:type="dxa"/>
            <w:vAlign w:val="center"/>
          </w:tcPr>
          <w:p w:rsidR="0094343B" w:rsidRPr="0058321F" w:rsidRDefault="0094343B" w:rsidP="0058321F">
            <w:r w:rsidRPr="0058321F">
              <w:t>Nội bệnh lý I</w:t>
            </w:r>
          </w:p>
        </w:tc>
        <w:tc>
          <w:tcPr>
            <w:tcW w:w="720" w:type="dxa"/>
            <w:vAlign w:val="center"/>
          </w:tcPr>
          <w:p w:rsidR="0094343B" w:rsidRPr="0058321F" w:rsidRDefault="0094343B" w:rsidP="0058321F">
            <w:pPr>
              <w:jc w:val="center"/>
            </w:pPr>
            <w:r w:rsidRPr="0058321F">
              <w:t>3</w:t>
            </w:r>
          </w:p>
        </w:tc>
        <w:tc>
          <w:tcPr>
            <w:tcW w:w="540" w:type="dxa"/>
            <w:vAlign w:val="center"/>
          </w:tcPr>
          <w:p w:rsidR="0094343B" w:rsidRPr="0058321F" w:rsidRDefault="0094343B" w:rsidP="0058321F">
            <w:pPr>
              <w:jc w:val="center"/>
            </w:pPr>
            <w:r w:rsidRPr="0058321F">
              <w:t>1</w:t>
            </w:r>
          </w:p>
        </w:tc>
        <w:tc>
          <w:tcPr>
            <w:tcW w:w="810" w:type="dxa"/>
            <w:vAlign w:val="center"/>
          </w:tcPr>
          <w:p w:rsidR="0094343B" w:rsidRPr="0058321F" w:rsidRDefault="0094343B" w:rsidP="0058321F">
            <w:pPr>
              <w:jc w:val="center"/>
            </w:pPr>
            <w:r w:rsidRPr="0058321F">
              <w:t>18</w:t>
            </w:r>
          </w:p>
        </w:tc>
        <w:tc>
          <w:tcPr>
            <w:tcW w:w="540" w:type="dxa"/>
            <w:vAlign w:val="center"/>
          </w:tcPr>
          <w:p w:rsidR="0094343B" w:rsidRPr="0058321F" w:rsidRDefault="0094343B" w:rsidP="0058321F">
            <w:pPr>
              <w:jc w:val="center"/>
            </w:pPr>
            <w:r w:rsidRPr="0058321F">
              <w:t>2</w:t>
            </w:r>
          </w:p>
        </w:tc>
        <w:tc>
          <w:tcPr>
            <w:tcW w:w="810" w:type="dxa"/>
            <w:vAlign w:val="center"/>
          </w:tcPr>
          <w:p w:rsidR="0094343B" w:rsidRPr="0058321F" w:rsidRDefault="0094343B" w:rsidP="0058321F">
            <w:pPr>
              <w:jc w:val="center"/>
            </w:pPr>
            <w:r w:rsidRPr="0058321F">
              <w:t>90</w:t>
            </w:r>
          </w:p>
        </w:tc>
        <w:tc>
          <w:tcPr>
            <w:tcW w:w="699" w:type="dxa"/>
            <w:vAlign w:val="center"/>
          </w:tcPr>
          <w:p w:rsidR="0094343B" w:rsidRPr="00FB552F" w:rsidRDefault="0094343B" w:rsidP="0058321F">
            <w:pPr>
              <w:spacing w:before="40" w:after="40"/>
              <w:jc w:val="center"/>
              <w:rPr>
                <w:rFonts w:ascii="12" w:hAnsi="12"/>
              </w:rPr>
            </w:pPr>
            <w:r w:rsidRPr="00FB552F">
              <w:rPr>
                <w:rFonts w:ascii="12" w:hAnsi="12"/>
                <w:lang w:val="en-US"/>
              </w:rPr>
              <w:t>Thi</w:t>
            </w:r>
          </w:p>
        </w:tc>
        <w:tc>
          <w:tcPr>
            <w:tcW w:w="992" w:type="dxa"/>
            <w:vMerge w:val="restart"/>
            <w:vAlign w:val="center"/>
          </w:tcPr>
          <w:p w:rsidR="0094343B" w:rsidRPr="0094343B" w:rsidRDefault="0094343B" w:rsidP="0058321F">
            <w:pPr>
              <w:spacing w:before="40" w:after="40"/>
              <w:jc w:val="both"/>
              <w:rPr>
                <w:rFonts w:ascii="12" w:hAnsi="12"/>
                <w:i/>
                <w:lang w:val="en-US"/>
              </w:rPr>
            </w:pPr>
            <w:r w:rsidRPr="0094343B">
              <w:rPr>
                <w:rFonts w:ascii="12" w:hAnsi="12"/>
                <w:i/>
                <w:lang w:val="en-US"/>
              </w:rPr>
              <w:t>Lớp AB</w:t>
            </w:r>
          </w:p>
        </w:tc>
      </w:tr>
      <w:tr w:rsidR="0094343B" w:rsidRPr="00FB552F" w:rsidTr="006B58D7">
        <w:trPr>
          <w:jc w:val="right"/>
        </w:trPr>
        <w:tc>
          <w:tcPr>
            <w:tcW w:w="375" w:type="dxa"/>
            <w:vAlign w:val="center"/>
          </w:tcPr>
          <w:p w:rsidR="0094343B" w:rsidRPr="00FB552F" w:rsidRDefault="0094343B" w:rsidP="008F18C9">
            <w:pPr>
              <w:numPr>
                <w:ilvl w:val="0"/>
                <w:numId w:val="131"/>
              </w:numPr>
              <w:spacing w:before="40" w:after="40"/>
              <w:jc w:val="center"/>
              <w:rPr>
                <w:rFonts w:ascii="12" w:hAnsi="12"/>
              </w:rPr>
            </w:pPr>
          </w:p>
        </w:tc>
        <w:tc>
          <w:tcPr>
            <w:tcW w:w="3039" w:type="dxa"/>
            <w:vAlign w:val="center"/>
          </w:tcPr>
          <w:p w:rsidR="0094343B" w:rsidRPr="0058321F" w:rsidRDefault="0094343B" w:rsidP="0058321F">
            <w:r w:rsidRPr="0058321F">
              <w:t>Nội bệnh lý II</w:t>
            </w:r>
          </w:p>
        </w:tc>
        <w:tc>
          <w:tcPr>
            <w:tcW w:w="720" w:type="dxa"/>
            <w:vAlign w:val="center"/>
          </w:tcPr>
          <w:p w:rsidR="0094343B" w:rsidRPr="0058321F" w:rsidRDefault="0094343B" w:rsidP="0058321F">
            <w:pPr>
              <w:jc w:val="center"/>
            </w:pPr>
            <w:r w:rsidRPr="0058321F">
              <w:t>3</w:t>
            </w:r>
          </w:p>
        </w:tc>
        <w:tc>
          <w:tcPr>
            <w:tcW w:w="540" w:type="dxa"/>
            <w:vAlign w:val="center"/>
          </w:tcPr>
          <w:p w:rsidR="0094343B" w:rsidRPr="0058321F" w:rsidRDefault="0094343B" w:rsidP="0058321F">
            <w:pPr>
              <w:jc w:val="center"/>
            </w:pPr>
            <w:r w:rsidRPr="0058321F">
              <w:t>1</w:t>
            </w:r>
          </w:p>
        </w:tc>
        <w:tc>
          <w:tcPr>
            <w:tcW w:w="810" w:type="dxa"/>
            <w:vAlign w:val="center"/>
          </w:tcPr>
          <w:p w:rsidR="0094343B" w:rsidRPr="0058321F" w:rsidRDefault="0094343B" w:rsidP="0058321F">
            <w:pPr>
              <w:jc w:val="center"/>
            </w:pPr>
            <w:r w:rsidRPr="0058321F">
              <w:t>18</w:t>
            </w:r>
          </w:p>
        </w:tc>
        <w:tc>
          <w:tcPr>
            <w:tcW w:w="540" w:type="dxa"/>
            <w:vAlign w:val="center"/>
          </w:tcPr>
          <w:p w:rsidR="0094343B" w:rsidRPr="0058321F" w:rsidRDefault="0094343B" w:rsidP="0058321F">
            <w:pPr>
              <w:jc w:val="center"/>
            </w:pPr>
            <w:r w:rsidRPr="0058321F">
              <w:t>2</w:t>
            </w:r>
          </w:p>
        </w:tc>
        <w:tc>
          <w:tcPr>
            <w:tcW w:w="810" w:type="dxa"/>
            <w:vAlign w:val="center"/>
          </w:tcPr>
          <w:p w:rsidR="0094343B" w:rsidRPr="0058321F" w:rsidRDefault="0094343B" w:rsidP="0058321F">
            <w:pPr>
              <w:jc w:val="center"/>
            </w:pPr>
            <w:r w:rsidRPr="0058321F">
              <w:t>90</w:t>
            </w:r>
          </w:p>
        </w:tc>
        <w:tc>
          <w:tcPr>
            <w:tcW w:w="699" w:type="dxa"/>
            <w:vAlign w:val="center"/>
          </w:tcPr>
          <w:p w:rsidR="0094343B" w:rsidRPr="00FB552F" w:rsidRDefault="0094343B" w:rsidP="0058321F">
            <w:pPr>
              <w:spacing w:before="40" w:after="40"/>
              <w:jc w:val="center"/>
              <w:rPr>
                <w:rFonts w:ascii="12" w:hAnsi="12"/>
              </w:rPr>
            </w:pPr>
            <w:r w:rsidRPr="00FB552F">
              <w:rPr>
                <w:rFonts w:ascii="12" w:hAnsi="12"/>
                <w:lang w:val="en-US"/>
              </w:rPr>
              <w:t>Thi</w:t>
            </w:r>
          </w:p>
        </w:tc>
        <w:tc>
          <w:tcPr>
            <w:tcW w:w="992" w:type="dxa"/>
            <w:vMerge/>
            <w:vAlign w:val="center"/>
          </w:tcPr>
          <w:p w:rsidR="0094343B" w:rsidRPr="0094343B" w:rsidRDefault="0094343B" w:rsidP="0058321F">
            <w:pPr>
              <w:spacing w:before="40" w:after="40"/>
              <w:jc w:val="both"/>
              <w:rPr>
                <w:rFonts w:ascii="12" w:hAnsi="12"/>
                <w:i/>
              </w:rPr>
            </w:pPr>
          </w:p>
        </w:tc>
      </w:tr>
      <w:tr w:rsidR="0094343B" w:rsidRPr="00FB552F" w:rsidTr="006B58D7">
        <w:trPr>
          <w:jc w:val="right"/>
        </w:trPr>
        <w:tc>
          <w:tcPr>
            <w:tcW w:w="375" w:type="dxa"/>
            <w:vAlign w:val="center"/>
          </w:tcPr>
          <w:p w:rsidR="0094343B" w:rsidRPr="00FB552F" w:rsidRDefault="0094343B" w:rsidP="008F18C9">
            <w:pPr>
              <w:numPr>
                <w:ilvl w:val="0"/>
                <w:numId w:val="131"/>
              </w:numPr>
              <w:spacing w:before="40" w:after="40"/>
              <w:jc w:val="center"/>
              <w:rPr>
                <w:rFonts w:ascii="12" w:hAnsi="12"/>
              </w:rPr>
            </w:pPr>
          </w:p>
        </w:tc>
        <w:tc>
          <w:tcPr>
            <w:tcW w:w="3039" w:type="dxa"/>
            <w:vAlign w:val="center"/>
          </w:tcPr>
          <w:p w:rsidR="0094343B" w:rsidRPr="0058321F" w:rsidRDefault="0094343B" w:rsidP="0094343B">
            <w:r>
              <w:rPr>
                <w:lang w:val="en-US"/>
              </w:rPr>
              <w:t>Nhi khoa</w:t>
            </w:r>
            <w:r w:rsidRPr="0058321F">
              <w:t xml:space="preserve"> I</w:t>
            </w:r>
          </w:p>
        </w:tc>
        <w:tc>
          <w:tcPr>
            <w:tcW w:w="720" w:type="dxa"/>
            <w:vAlign w:val="center"/>
          </w:tcPr>
          <w:p w:rsidR="0094343B" w:rsidRPr="0058321F" w:rsidRDefault="0094343B" w:rsidP="0094343B">
            <w:pPr>
              <w:jc w:val="center"/>
            </w:pPr>
            <w:r w:rsidRPr="0058321F">
              <w:t>3</w:t>
            </w:r>
          </w:p>
        </w:tc>
        <w:tc>
          <w:tcPr>
            <w:tcW w:w="540" w:type="dxa"/>
            <w:vAlign w:val="center"/>
          </w:tcPr>
          <w:p w:rsidR="0094343B" w:rsidRPr="0058321F" w:rsidRDefault="0094343B" w:rsidP="0094343B">
            <w:pPr>
              <w:jc w:val="center"/>
            </w:pPr>
            <w:r w:rsidRPr="0058321F">
              <w:t>1</w:t>
            </w:r>
          </w:p>
        </w:tc>
        <w:tc>
          <w:tcPr>
            <w:tcW w:w="810" w:type="dxa"/>
            <w:vAlign w:val="center"/>
          </w:tcPr>
          <w:p w:rsidR="0094343B" w:rsidRPr="0058321F" w:rsidRDefault="0094343B" w:rsidP="0094343B">
            <w:pPr>
              <w:jc w:val="center"/>
            </w:pPr>
            <w:r w:rsidRPr="0058321F">
              <w:t>18</w:t>
            </w:r>
          </w:p>
        </w:tc>
        <w:tc>
          <w:tcPr>
            <w:tcW w:w="540" w:type="dxa"/>
            <w:vAlign w:val="center"/>
          </w:tcPr>
          <w:p w:rsidR="0094343B" w:rsidRPr="0058321F" w:rsidRDefault="0094343B" w:rsidP="0094343B">
            <w:pPr>
              <w:jc w:val="center"/>
            </w:pPr>
            <w:r w:rsidRPr="0058321F">
              <w:t>2</w:t>
            </w:r>
          </w:p>
        </w:tc>
        <w:tc>
          <w:tcPr>
            <w:tcW w:w="810" w:type="dxa"/>
            <w:vAlign w:val="center"/>
          </w:tcPr>
          <w:p w:rsidR="0094343B" w:rsidRPr="0058321F" w:rsidRDefault="0094343B" w:rsidP="0094343B">
            <w:pPr>
              <w:jc w:val="center"/>
            </w:pPr>
            <w:r w:rsidRPr="0058321F">
              <w:t>90</w:t>
            </w:r>
          </w:p>
        </w:tc>
        <w:tc>
          <w:tcPr>
            <w:tcW w:w="699" w:type="dxa"/>
            <w:vAlign w:val="center"/>
          </w:tcPr>
          <w:p w:rsidR="0094343B" w:rsidRPr="00FB552F" w:rsidRDefault="0094343B" w:rsidP="0094343B">
            <w:pPr>
              <w:spacing w:before="40" w:after="40"/>
              <w:jc w:val="center"/>
              <w:rPr>
                <w:rFonts w:ascii="12" w:hAnsi="12"/>
              </w:rPr>
            </w:pPr>
            <w:r w:rsidRPr="00FB552F">
              <w:rPr>
                <w:rFonts w:ascii="12" w:hAnsi="12"/>
                <w:lang w:val="en-US"/>
              </w:rPr>
              <w:t>Thi</w:t>
            </w:r>
          </w:p>
        </w:tc>
        <w:tc>
          <w:tcPr>
            <w:tcW w:w="992" w:type="dxa"/>
            <w:vMerge/>
            <w:vAlign w:val="center"/>
          </w:tcPr>
          <w:p w:rsidR="0094343B" w:rsidRPr="0094343B" w:rsidRDefault="0094343B" w:rsidP="0094343B">
            <w:pPr>
              <w:spacing w:before="40" w:after="40"/>
              <w:jc w:val="both"/>
              <w:rPr>
                <w:rFonts w:ascii="12" w:hAnsi="12"/>
                <w:i/>
              </w:rPr>
            </w:pPr>
          </w:p>
        </w:tc>
      </w:tr>
      <w:tr w:rsidR="0094343B" w:rsidRPr="00FB552F" w:rsidTr="006B58D7">
        <w:trPr>
          <w:jc w:val="right"/>
        </w:trPr>
        <w:tc>
          <w:tcPr>
            <w:tcW w:w="375" w:type="dxa"/>
            <w:vAlign w:val="center"/>
          </w:tcPr>
          <w:p w:rsidR="0094343B" w:rsidRPr="00FB552F" w:rsidRDefault="0094343B" w:rsidP="008F18C9">
            <w:pPr>
              <w:numPr>
                <w:ilvl w:val="0"/>
                <w:numId w:val="131"/>
              </w:numPr>
              <w:spacing w:before="40" w:after="40"/>
              <w:jc w:val="center"/>
              <w:rPr>
                <w:rFonts w:ascii="12" w:hAnsi="12"/>
              </w:rPr>
            </w:pPr>
          </w:p>
        </w:tc>
        <w:tc>
          <w:tcPr>
            <w:tcW w:w="3039" w:type="dxa"/>
            <w:vAlign w:val="center"/>
          </w:tcPr>
          <w:p w:rsidR="0094343B" w:rsidRPr="0058321F" w:rsidRDefault="0094343B" w:rsidP="0094343B">
            <w:r>
              <w:rPr>
                <w:lang w:val="en-US"/>
              </w:rPr>
              <w:t>Nhi khoa</w:t>
            </w:r>
            <w:r w:rsidRPr="0058321F">
              <w:t xml:space="preserve"> II</w:t>
            </w:r>
          </w:p>
        </w:tc>
        <w:tc>
          <w:tcPr>
            <w:tcW w:w="720" w:type="dxa"/>
            <w:vAlign w:val="center"/>
          </w:tcPr>
          <w:p w:rsidR="0094343B" w:rsidRPr="0058321F" w:rsidRDefault="0094343B" w:rsidP="0094343B">
            <w:pPr>
              <w:jc w:val="center"/>
            </w:pPr>
            <w:r w:rsidRPr="0058321F">
              <w:t>3</w:t>
            </w:r>
          </w:p>
        </w:tc>
        <w:tc>
          <w:tcPr>
            <w:tcW w:w="540" w:type="dxa"/>
            <w:vAlign w:val="center"/>
          </w:tcPr>
          <w:p w:rsidR="0094343B" w:rsidRPr="0058321F" w:rsidRDefault="0094343B" w:rsidP="0094343B">
            <w:pPr>
              <w:jc w:val="center"/>
            </w:pPr>
            <w:r w:rsidRPr="0058321F">
              <w:t>1</w:t>
            </w:r>
          </w:p>
        </w:tc>
        <w:tc>
          <w:tcPr>
            <w:tcW w:w="810" w:type="dxa"/>
            <w:vAlign w:val="center"/>
          </w:tcPr>
          <w:p w:rsidR="0094343B" w:rsidRPr="0058321F" w:rsidRDefault="0094343B" w:rsidP="0094343B">
            <w:pPr>
              <w:jc w:val="center"/>
            </w:pPr>
            <w:r w:rsidRPr="0058321F">
              <w:t>18</w:t>
            </w:r>
          </w:p>
        </w:tc>
        <w:tc>
          <w:tcPr>
            <w:tcW w:w="540" w:type="dxa"/>
            <w:vAlign w:val="center"/>
          </w:tcPr>
          <w:p w:rsidR="0094343B" w:rsidRPr="0058321F" w:rsidRDefault="0094343B" w:rsidP="0094343B">
            <w:pPr>
              <w:jc w:val="center"/>
            </w:pPr>
            <w:r w:rsidRPr="0058321F">
              <w:t>2</w:t>
            </w:r>
          </w:p>
        </w:tc>
        <w:tc>
          <w:tcPr>
            <w:tcW w:w="810" w:type="dxa"/>
            <w:vAlign w:val="center"/>
          </w:tcPr>
          <w:p w:rsidR="0094343B" w:rsidRPr="0058321F" w:rsidRDefault="0094343B" w:rsidP="0094343B">
            <w:pPr>
              <w:jc w:val="center"/>
            </w:pPr>
            <w:r w:rsidRPr="0058321F">
              <w:t>90</w:t>
            </w:r>
          </w:p>
        </w:tc>
        <w:tc>
          <w:tcPr>
            <w:tcW w:w="699" w:type="dxa"/>
            <w:vAlign w:val="center"/>
          </w:tcPr>
          <w:p w:rsidR="0094343B" w:rsidRPr="00FB552F" w:rsidRDefault="0094343B" w:rsidP="0094343B">
            <w:pPr>
              <w:spacing w:before="40" w:after="40"/>
              <w:jc w:val="center"/>
              <w:rPr>
                <w:rFonts w:ascii="12" w:hAnsi="12"/>
              </w:rPr>
            </w:pPr>
            <w:r w:rsidRPr="00FB552F">
              <w:rPr>
                <w:rFonts w:ascii="12" w:hAnsi="12"/>
                <w:lang w:val="en-US"/>
              </w:rPr>
              <w:t>Thi</w:t>
            </w:r>
          </w:p>
        </w:tc>
        <w:tc>
          <w:tcPr>
            <w:tcW w:w="992" w:type="dxa"/>
            <w:vMerge/>
            <w:vAlign w:val="center"/>
          </w:tcPr>
          <w:p w:rsidR="0094343B" w:rsidRPr="0094343B" w:rsidRDefault="0094343B" w:rsidP="0094343B">
            <w:pPr>
              <w:spacing w:before="40" w:after="40"/>
              <w:jc w:val="both"/>
              <w:rPr>
                <w:rFonts w:ascii="12" w:hAnsi="12"/>
                <w:i/>
              </w:rPr>
            </w:pPr>
          </w:p>
        </w:tc>
      </w:tr>
      <w:tr w:rsidR="0094343B" w:rsidRPr="00FB552F" w:rsidTr="006B58D7">
        <w:trPr>
          <w:jc w:val="right"/>
        </w:trPr>
        <w:tc>
          <w:tcPr>
            <w:tcW w:w="375" w:type="dxa"/>
            <w:vAlign w:val="center"/>
          </w:tcPr>
          <w:p w:rsidR="0094343B" w:rsidRPr="00FB552F" w:rsidRDefault="0094343B" w:rsidP="008F18C9">
            <w:pPr>
              <w:numPr>
                <w:ilvl w:val="0"/>
                <w:numId w:val="131"/>
              </w:numPr>
              <w:spacing w:before="40" w:after="40"/>
              <w:jc w:val="center"/>
              <w:rPr>
                <w:rFonts w:ascii="12" w:hAnsi="12"/>
              </w:rPr>
            </w:pPr>
          </w:p>
        </w:tc>
        <w:tc>
          <w:tcPr>
            <w:tcW w:w="3039" w:type="dxa"/>
            <w:vAlign w:val="center"/>
          </w:tcPr>
          <w:p w:rsidR="0094343B" w:rsidRPr="0058321F" w:rsidRDefault="0094343B" w:rsidP="0094343B">
            <w:r w:rsidRPr="0058321F">
              <w:t>Ngoại  bệnh lý I</w:t>
            </w:r>
          </w:p>
        </w:tc>
        <w:tc>
          <w:tcPr>
            <w:tcW w:w="720" w:type="dxa"/>
            <w:vAlign w:val="center"/>
          </w:tcPr>
          <w:p w:rsidR="0094343B" w:rsidRPr="0058321F" w:rsidRDefault="0094343B" w:rsidP="0094343B">
            <w:pPr>
              <w:jc w:val="center"/>
            </w:pPr>
            <w:r w:rsidRPr="0058321F">
              <w:t>3</w:t>
            </w:r>
          </w:p>
        </w:tc>
        <w:tc>
          <w:tcPr>
            <w:tcW w:w="540" w:type="dxa"/>
            <w:vAlign w:val="center"/>
          </w:tcPr>
          <w:p w:rsidR="0094343B" w:rsidRPr="0058321F" w:rsidRDefault="0094343B" w:rsidP="0094343B">
            <w:pPr>
              <w:jc w:val="center"/>
            </w:pPr>
            <w:r w:rsidRPr="0058321F">
              <w:t>1</w:t>
            </w:r>
          </w:p>
        </w:tc>
        <w:tc>
          <w:tcPr>
            <w:tcW w:w="810" w:type="dxa"/>
            <w:vAlign w:val="center"/>
          </w:tcPr>
          <w:p w:rsidR="0094343B" w:rsidRPr="0058321F" w:rsidRDefault="0094343B" w:rsidP="0094343B">
            <w:pPr>
              <w:jc w:val="center"/>
            </w:pPr>
            <w:r w:rsidRPr="0058321F">
              <w:t>18</w:t>
            </w:r>
          </w:p>
        </w:tc>
        <w:tc>
          <w:tcPr>
            <w:tcW w:w="540" w:type="dxa"/>
            <w:vAlign w:val="center"/>
          </w:tcPr>
          <w:p w:rsidR="0094343B" w:rsidRPr="0058321F" w:rsidRDefault="0094343B" w:rsidP="0094343B">
            <w:pPr>
              <w:jc w:val="center"/>
            </w:pPr>
            <w:r w:rsidRPr="0058321F">
              <w:t>2</w:t>
            </w:r>
          </w:p>
        </w:tc>
        <w:tc>
          <w:tcPr>
            <w:tcW w:w="810" w:type="dxa"/>
            <w:vAlign w:val="center"/>
          </w:tcPr>
          <w:p w:rsidR="0094343B" w:rsidRPr="0058321F" w:rsidRDefault="0094343B" w:rsidP="0094343B">
            <w:pPr>
              <w:jc w:val="center"/>
            </w:pPr>
            <w:r w:rsidRPr="0058321F">
              <w:t>90</w:t>
            </w:r>
          </w:p>
        </w:tc>
        <w:tc>
          <w:tcPr>
            <w:tcW w:w="699" w:type="dxa"/>
            <w:vAlign w:val="center"/>
          </w:tcPr>
          <w:p w:rsidR="0094343B" w:rsidRPr="00FB552F" w:rsidRDefault="0094343B" w:rsidP="0094343B">
            <w:pPr>
              <w:spacing w:before="40" w:after="40"/>
              <w:jc w:val="center"/>
              <w:rPr>
                <w:rFonts w:ascii="12" w:hAnsi="12"/>
              </w:rPr>
            </w:pPr>
            <w:r w:rsidRPr="00FB552F">
              <w:rPr>
                <w:rFonts w:ascii="12" w:hAnsi="12"/>
                <w:lang w:val="en-US"/>
              </w:rPr>
              <w:t>Thi</w:t>
            </w:r>
          </w:p>
        </w:tc>
        <w:tc>
          <w:tcPr>
            <w:tcW w:w="992" w:type="dxa"/>
            <w:vMerge w:val="restart"/>
            <w:vAlign w:val="center"/>
          </w:tcPr>
          <w:p w:rsidR="0094343B" w:rsidRPr="0094343B" w:rsidRDefault="0094343B" w:rsidP="0094343B">
            <w:pPr>
              <w:spacing w:before="40" w:after="40"/>
              <w:jc w:val="both"/>
              <w:rPr>
                <w:rFonts w:ascii="12" w:hAnsi="12"/>
                <w:i/>
                <w:lang w:val="en-US"/>
              </w:rPr>
            </w:pPr>
            <w:r w:rsidRPr="0094343B">
              <w:rPr>
                <w:rFonts w:ascii="12" w:hAnsi="12"/>
                <w:i/>
                <w:lang w:val="en-US"/>
              </w:rPr>
              <w:t>Lớp CD</w:t>
            </w:r>
          </w:p>
        </w:tc>
      </w:tr>
      <w:tr w:rsidR="0094343B" w:rsidRPr="00FB552F" w:rsidTr="006B58D7">
        <w:trPr>
          <w:jc w:val="right"/>
        </w:trPr>
        <w:tc>
          <w:tcPr>
            <w:tcW w:w="375" w:type="dxa"/>
            <w:vAlign w:val="center"/>
          </w:tcPr>
          <w:p w:rsidR="0094343B" w:rsidRPr="00FB552F" w:rsidRDefault="0094343B" w:rsidP="008F18C9">
            <w:pPr>
              <w:numPr>
                <w:ilvl w:val="0"/>
                <w:numId w:val="131"/>
              </w:numPr>
              <w:spacing w:before="40" w:after="40"/>
              <w:jc w:val="center"/>
              <w:rPr>
                <w:rFonts w:ascii="12" w:hAnsi="12"/>
              </w:rPr>
            </w:pPr>
          </w:p>
        </w:tc>
        <w:tc>
          <w:tcPr>
            <w:tcW w:w="3039" w:type="dxa"/>
            <w:vAlign w:val="center"/>
          </w:tcPr>
          <w:p w:rsidR="0094343B" w:rsidRPr="0058321F" w:rsidRDefault="0094343B" w:rsidP="0094343B">
            <w:r w:rsidRPr="0058321F">
              <w:t>Ngoại bệnh lý II</w:t>
            </w:r>
          </w:p>
        </w:tc>
        <w:tc>
          <w:tcPr>
            <w:tcW w:w="720" w:type="dxa"/>
            <w:vAlign w:val="center"/>
          </w:tcPr>
          <w:p w:rsidR="0094343B" w:rsidRPr="0058321F" w:rsidRDefault="0094343B" w:rsidP="0094343B">
            <w:pPr>
              <w:jc w:val="center"/>
            </w:pPr>
            <w:r w:rsidRPr="0058321F">
              <w:t>3</w:t>
            </w:r>
          </w:p>
        </w:tc>
        <w:tc>
          <w:tcPr>
            <w:tcW w:w="540" w:type="dxa"/>
            <w:vAlign w:val="center"/>
          </w:tcPr>
          <w:p w:rsidR="0094343B" w:rsidRPr="0058321F" w:rsidRDefault="0094343B" w:rsidP="0094343B">
            <w:pPr>
              <w:jc w:val="center"/>
            </w:pPr>
            <w:r w:rsidRPr="0058321F">
              <w:t>1</w:t>
            </w:r>
          </w:p>
        </w:tc>
        <w:tc>
          <w:tcPr>
            <w:tcW w:w="810" w:type="dxa"/>
            <w:vAlign w:val="center"/>
          </w:tcPr>
          <w:p w:rsidR="0094343B" w:rsidRPr="0058321F" w:rsidRDefault="0094343B" w:rsidP="0094343B">
            <w:pPr>
              <w:jc w:val="center"/>
            </w:pPr>
            <w:r w:rsidRPr="0058321F">
              <w:t>18</w:t>
            </w:r>
          </w:p>
        </w:tc>
        <w:tc>
          <w:tcPr>
            <w:tcW w:w="540" w:type="dxa"/>
            <w:vAlign w:val="center"/>
          </w:tcPr>
          <w:p w:rsidR="0094343B" w:rsidRPr="0058321F" w:rsidRDefault="0094343B" w:rsidP="0094343B">
            <w:pPr>
              <w:jc w:val="center"/>
            </w:pPr>
            <w:r w:rsidRPr="0058321F">
              <w:t>2</w:t>
            </w:r>
          </w:p>
        </w:tc>
        <w:tc>
          <w:tcPr>
            <w:tcW w:w="810" w:type="dxa"/>
            <w:vAlign w:val="center"/>
          </w:tcPr>
          <w:p w:rsidR="0094343B" w:rsidRPr="0058321F" w:rsidRDefault="0094343B" w:rsidP="0094343B">
            <w:pPr>
              <w:jc w:val="center"/>
            </w:pPr>
            <w:r w:rsidRPr="0058321F">
              <w:t>90</w:t>
            </w:r>
          </w:p>
        </w:tc>
        <w:tc>
          <w:tcPr>
            <w:tcW w:w="699" w:type="dxa"/>
            <w:vAlign w:val="center"/>
          </w:tcPr>
          <w:p w:rsidR="0094343B" w:rsidRPr="00FB552F" w:rsidRDefault="0094343B" w:rsidP="0094343B">
            <w:pPr>
              <w:spacing w:before="40" w:after="40"/>
              <w:jc w:val="center"/>
              <w:rPr>
                <w:rFonts w:ascii="12" w:hAnsi="12"/>
                <w:lang w:val="en-US"/>
              </w:rPr>
            </w:pPr>
            <w:r w:rsidRPr="00FB552F">
              <w:rPr>
                <w:rFonts w:ascii="12" w:hAnsi="12"/>
                <w:lang w:val="en-US"/>
              </w:rPr>
              <w:t>Thi</w:t>
            </w:r>
          </w:p>
        </w:tc>
        <w:tc>
          <w:tcPr>
            <w:tcW w:w="992" w:type="dxa"/>
            <w:vMerge/>
            <w:vAlign w:val="center"/>
          </w:tcPr>
          <w:p w:rsidR="0094343B" w:rsidRPr="00FB552F" w:rsidRDefault="0094343B" w:rsidP="0094343B">
            <w:pPr>
              <w:spacing w:before="40" w:after="40"/>
              <w:jc w:val="both"/>
              <w:rPr>
                <w:rFonts w:ascii="12" w:hAnsi="12"/>
              </w:rPr>
            </w:pPr>
          </w:p>
        </w:tc>
      </w:tr>
      <w:tr w:rsidR="0094343B" w:rsidRPr="00FB552F" w:rsidTr="006B58D7">
        <w:trPr>
          <w:jc w:val="right"/>
        </w:trPr>
        <w:tc>
          <w:tcPr>
            <w:tcW w:w="375" w:type="dxa"/>
            <w:vAlign w:val="center"/>
          </w:tcPr>
          <w:p w:rsidR="0094343B" w:rsidRPr="00FB552F" w:rsidRDefault="0094343B" w:rsidP="008F18C9">
            <w:pPr>
              <w:numPr>
                <w:ilvl w:val="0"/>
                <w:numId w:val="131"/>
              </w:numPr>
              <w:spacing w:before="40" w:after="40"/>
              <w:jc w:val="center"/>
              <w:rPr>
                <w:rFonts w:ascii="12" w:hAnsi="12"/>
              </w:rPr>
            </w:pPr>
          </w:p>
        </w:tc>
        <w:tc>
          <w:tcPr>
            <w:tcW w:w="3039" w:type="dxa"/>
            <w:vAlign w:val="center"/>
          </w:tcPr>
          <w:p w:rsidR="0094343B" w:rsidRPr="0094343B" w:rsidRDefault="0094343B" w:rsidP="0094343B">
            <w:pPr>
              <w:rPr>
                <w:lang w:val="en-US"/>
              </w:rPr>
            </w:pPr>
            <w:r>
              <w:rPr>
                <w:lang w:val="en-US"/>
              </w:rPr>
              <w:t>Phụ sản I</w:t>
            </w:r>
          </w:p>
        </w:tc>
        <w:tc>
          <w:tcPr>
            <w:tcW w:w="720" w:type="dxa"/>
            <w:vAlign w:val="center"/>
          </w:tcPr>
          <w:p w:rsidR="0094343B" w:rsidRPr="0058321F" w:rsidRDefault="0094343B" w:rsidP="0094343B">
            <w:pPr>
              <w:jc w:val="center"/>
            </w:pPr>
            <w:r w:rsidRPr="0058321F">
              <w:t>3</w:t>
            </w:r>
          </w:p>
        </w:tc>
        <w:tc>
          <w:tcPr>
            <w:tcW w:w="540" w:type="dxa"/>
            <w:vAlign w:val="center"/>
          </w:tcPr>
          <w:p w:rsidR="0094343B" w:rsidRPr="0058321F" w:rsidRDefault="0094343B" w:rsidP="0094343B">
            <w:pPr>
              <w:jc w:val="center"/>
            </w:pPr>
            <w:r w:rsidRPr="0058321F">
              <w:t>1</w:t>
            </w:r>
          </w:p>
        </w:tc>
        <w:tc>
          <w:tcPr>
            <w:tcW w:w="810" w:type="dxa"/>
            <w:vAlign w:val="center"/>
          </w:tcPr>
          <w:p w:rsidR="0094343B" w:rsidRPr="0058321F" w:rsidRDefault="0094343B" w:rsidP="0094343B">
            <w:pPr>
              <w:jc w:val="center"/>
            </w:pPr>
            <w:r w:rsidRPr="0058321F">
              <w:t>18</w:t>
            </w:r>
          </w:p>
        </w:tc>
        <w:tc>
          <w:tcPr>
            <w:tcW w:w="540" w:type="dxa"/>
            <w:vAlign w:val="center"/>
          </w:tcPr>
          <w:p w:rsidR="0094343B" w:rsidRPr="0058321F" w:rsidRDefault="0094343B" w:rsidP="0094343B">
            <w:pPr>
              <w:jc w:val="center"/>
            </w:pPr>
            <w:r w:rsidRPr="0058321F">
              <w:t>2</w:t>
            </w:r>
          </w:p>
        </w:tc>
        <w:tc>
          <w:tcPr>
            <w:tcW w:w="810" w:type="dxa"/>
            <w:vAlign w:val="center"/>
          </w:tcPr>
          <w:p w:rsidR="0094343B" w:rsidRPr="0058321F" w:rsidRDefault="0094343B" w:rsidP="0094343B">
            <w:pPr>
              <w:jc w:val="center"/>
            </w:pPr>
            <w:r w:rsidRPr="0058321F">
              <w:t>90</w:t>
            </w:r>
          </w:p>
        </w:tc>
        <w:tc>
          <w:tcPr>
            <w:tcW w:w="699" w:type="dxa"/>
            <w:vAlign w:val="center"/>
          </w:tcPr>
          <w:p w:rsidR="0094343B" w:rsidRPr="00FB552F" w:rsidRDefault="0094343B" w:rsidP="0094343B">
            <w:pPr>
              <w:spacing w:before="40" w:after="40"/>
              <w:jc w:val="center"/>
              <w:rPr>
                <w:rFonts w:ascii="12" w:hAnsi="12"/>
              </w:rPr>
            </w:pPr>
            <w:r w:rsidRPr="00FB552F">
              <w:rPr>
                <w:rFonts w:ascii="12" w:hAnsi="12"/>
                <w:lang w:val="en-US"/>
              </w:rPr>
              <w:t>Thi</w:t>
            </w:r>
          </w:p>
        </w:tc>
        <w:tc>
          <w:tcPr>
            <w:tcW w:w="992" w:type="dxa"/>
            <w:vMerge/>
            <w:vAlign w:val="center"/>
          </w:tcPr>
          <w:p w:rsidR="0094343B" w:rsidRPr="00FB552F" w:rsidRDefault="0094343B" w:rsidP="0094343B">
            <w:pPr>
              <w:spacing w:before="40" w:after="40"/>
              <w:jc w:val="both"/>
              <w:rPr>
                <w:rFonts w:ascii="12" w:hAnsi="12"/>
              </w:rPr>
            </w:pPr>
          </w:p>
        </w:tc>
      </w:tr>
      <w:tr w:rsidR="0094343B" w:rsidRPr="00FB552F" w:rsidTr="006B58D7">
        <w:trPr>
          <w:jc w:val="right"/>
        </w:trPr>
        <w:tc>
          <w:tcPr>
            <w:tcW w:w="375" w:type="dxa"/>
            <w:vAlign w:val="center"/>
          </w:tcPr>
          <w:p w:rsidR="0094343B" w:rsidRPr="00FB552F" w:rsidRDefault="0094343B" w:rsidP="008F18C9">
            <w:pPr>
              <w:numPr>
                <w:ilvl w:val="0"/>
                <w:numId w:val="131"/>
              </w:numPr>
              <w:spacing w:before="40" w:after="40"/>
              <w:jc w:val="center"/>
              <w:rPr>
                <w:rFonts w:ascii="12" w:hAnsi="12"/>
              </w:rPr>
            </w:pPr>
          </w:p>
        </w:tc>
        <w:tc>
          <w:tcPr>
            <w:tcW w:w="3039" w:type="dxa"/>
            <w:vAlign w:val="center"/>
          </w:tcPr>
          <w:p w:rsidR="0094343B" w:rsidRPr="0094343B" w:rsidRDefault="0094343B" w:rsidP="0094343B">
            <w:pPr>
              <w:rPr>
                <w:lang w:val="en-US"/>
              </w:rPr>
            </w:pPr>
            <w:r>
              <w:rPr>
                <w:lang w:val="en-US"/>
              </w:rPr>
              <w:t>Phụ sản II</w:t>
            </w:r>
          </w:p>
        </w:tc>
        <w:tc>
          <w:tcPr>
            <w:tcW w:w="720" w:type="dxa"/>
            <w:vAlign w:val="center"/>
          </w:tcPr>
          <w:p w:rsidR="0094343B" w:rsidRPr="0058321F" w:rsidRDefault="0094343B" w:rsidP="0094343B">
            <w:pPr>
              <w:jc w:val="center"/>
            </w:pPr>
            <w:r w:rsidRPr="0058321F">
              <w:t>3</w:t>
            </w:r>
          </w:p>
        </w:tc>
        <w:tc>
          <w:tcPr>
            <w:tcW w:w="540" w:type="dxa"/>
            <w:vAlign w:val="center"/>
          </w:tcPr>
          <w:p w:rsidR="0094343B" w:rsidRPr="0058321F" w:rsidRDefault="0094343B" w:rsidP="0094343B">
            <w:pPr>
              <w:jc w:val="center"/>
            </w:pPr>
            <w:r w:rsidRPr="0058321F">
              <w:t>1</w:t>
            </w:r>
          </w:p>
        </w:tc>
        <w:tc>
          <w:tcPr>
            <w:tcW w:w="810" w:type="dxa"/>
            <w:vAlign w:val="center"/>
          </w:tcPr>
          <w:p w:rsidR="0094343B" w:rsidRPr="0058321F" w:rsidRDefault="0094343B" w:rsidP="0094343B">
            <w:pPr>
              <w:jc w:val="center"/>
            </w:pPr>
            <w:r w:rsidRPr="0058321F">
              <w:t>18</w:t>
            </w:r>
          </w:p>
        </w:tc>
        <w:tc>
          <w:tcPr>
            <w:tcW w:w="540" w:type="dxa"/>
            <w:vAlign w:val="center"/>
          </w:tcPr>
          <w:p w:rsidR="0094343B" w:rsidRPr="0058321F" w:rsidRDefault="0094343B" w:rsidP="0094343B">
            <w:pPr>
              <w:jc w:val="center"/>
            </w:pPr>
            <w:r w:rsidRPr="0058321F">
              <w:t>2</w:t>
            </w:r>
          </w:p>
        </w:tc>
        <w:tc>
          <w:tcPr>
            <w:tcW w:w="810" w:type="dxa"/>
            <w:vAlign w:val="center"/>
          </w:tcPr>
          <w:p w:rsidR="0094343B" w:rsidRPr="0058321F" w:rsidRDefault="0094343B" w:rsidP="0094343B">
            <w:pPr>
              <w:jc w:val="center"/>
            </w:pPr>
            <w:r w:rsidRPr="0058321F">
              <w:t>90</w:t>
            </w:r>
          </w:p>
        </w:tc>
        <w:tc>
          <w:tcPr>
            <w:tcW w:w="699" w:type="dxa"/>
            <w:vAlign w:val="center"/>
          </w:tcPr>
          <w:p w:rsidR="0094343B" w:rsidRPr="00FB552F" w:rsidRDefault="0094343B" w:rsidP="0094343B">
            <w:pPr>
              <w:spacing w:before="40" w:after="40"/>
              <w:jc w:val="center"/>
              <w:rPr>
                <w:rFonts w:ascii="12" w:hAnsi="12"/>
                <w:lang w:val="en-US"/>
              </w:rPr>
            </w:pPr>
            <w:r w:rsidRPr="00FB552F">
              <w:rPr>
                <w:rFonts w:ascii="12" w:hAnsi="12"/>
                <w:lang w:val="en-US"/>
              </w:rPr>
              <w:t>Thi</w:t>
            </w:r>
          </w:p>
        </w:tc>
        <w:tc>
          <w:tcPr>
            <w:tcW w:w="992" w:type="dxa"/>
            <w:vMerge/>
            <w:vAlign w:val="center"/>
          </w:tcPr>
          <w:p w:rsidR="0094343B" w:rsidRPr="00FB552F" w:rsidRDefault="0094343B" w:rsidP="0094343B">
            <w:pPr>
              <w:spacing w:before="40" w:after="40"/>
              <w:jc w:val="both"/>
              <w:rPr>
                <w:rFonts w:ascii="12" w:hAnsi="12"/>
              </w:rPr>
            </w:pPr>
          </w:p>
        </w:tc>
      </w:tr>
      <w:tr w:rsidR="0094343B" w:rsidRPr="00FB552F" w:rsidTr="006B58D7">
        <w:trPr>
          <w:jc w:val="right"/>
        </w:trPr>
        <w:tc>
          <w:tcPr>
            <w:tcW w:w="375" w:type="dxa"/>
            <w:vAlign w:val="center"/>
          </w:tcPr>
          <w:p w:rsidR="0094343B" w:rsidRPr="00FB552F" w:rsidRDefault="0094343B" w:rsidP="0094343B">
            <w:pPr>
              <w:spacing w:before="40" w:after="40"/>
              <w:jc w:val="center"/>
              <w:rPr>
                <w:rFonts w:ascii="12" w:hAnsi="12"/>
              </w:rPr>
            </w:pPr>
          </w:p>
        </w:tc>
        <w:tc>
          <w:tcPr>
            <w:tcW w:w="3039" w:type="dxa"/>
            <w:vAlign w:val="center"/>
          </w:tcPr>
          <w:p w:rsidR="0094343B" w:rsidRPr="0058321F" w:rsidRDefault="0094343B" w:rsidP="0094343B">
            <w:pPr>
              <w:spacing w:before="40" w:after="40"/>
              <w:jc w:val="center"/>
              <w:rPr>
                <w:rFonts w:ascii="12" w:hAnsi="12"/>
                <w:b/>
                <w:color w:val="000000"/>
              </w:rPr>
            </w:pPr>
            <w:r w:rsidRPr="0058321F">
              <w:rPr>
                <w:rFonts w:ascii="12" w:hAnsi="12"/>
                <w:b/>
                <w:color w:val="000000"/>
              </w:rPr>
              <w:t>Tổng cộng</w:t>
            </w:r>
          </w:p>
        </w:tc>
        <w:tc>
          <w:tcPr>
            <w:tcW w:w="720" w:type="dxa"/>
            <w:vAlign w:val="center"/>
          </w:tcPr>
          <w:p w:rsidR="0094343B" w:rsidRPr="0058321F" w:rsidRDefault="0094343B" w:rsidP="0094343B">
            <w:pPr>
              <w:jc w:val="center"/>
              <w:rPr>
                <w:b/>
                <w:bCs/>
                <w:lang w:val="en-US"/>
              </w:rPr>
            </w:pPr>
            <w:r w:rsidRPr="0058321F">
              <w:rPr>
                <w:b/>
                <w:bCs/>
              </w:rPr>
              <w:t>19</w:t>
            </w:r>
          </w:p>
        </w:tc>
        <w:tc>
          <w:tcPr>
            <w:tcW w:w="540" w:type="dxa"/>
            <w:vAlign w:val="center"/>
          </w:tcPr>
          <w:p w:rsidR="0094343B" w:rsidRPr="006E19F9" w:rsidRDefault="006E19F9" w:rsidP="0094343B">
            <w:pPr>
              <w:jc w:val="center"/>
              <w:rPr>
                <w:b/>
                <w:bCs/>
                <w:lang w:val="en-US"/>
              </w:rPr>
            </w:pPr>
            <w:r>
              <w:rPr>
                <w:b/>
                <w:bCs/>
                <w:lang w:val="en-US"/>
              </w:rPr>
              <w:t>8</w:t>
            </w:r>
          </w:p>
        </w:tc>
        <w:tc>
          <w:tcPr>
            <w:tcW w:w="810" w:type="dxa"/>
            <w:vAlign w:val="center"/>
          </w:tcPr>
          <w:p w:rsidR="0094343B" w:rsidRPr="0058321F" w:rsidRDefault="0094343B" w:rsidP="0094343B">
            <w:pPr>
              <w:jc w:val="center"/>
              <w:rPr>
                <w:b/>
                <w:bCs/>
              </w:rPr>
            </w:pPr>
            <w:r w:rsidRPr="0058321F">
              <w:rPr>
                <w:b/>
                <w:bCs/>
              </w:rPr>
              <w:t>168</w:t>
            </w:r>
          </w:p>
        </w:tc>
        <w:tc>
          <w:tcPr>
            <w:tcW w:w="540" w:type="dxa"/>
            <w:vAlign w:val="center"/>
          </w:tcPr>
          <w:p w:rsidR="0094343B" w:rsidRPr="006E19F9" w:rsidRDefault="006E19F9" w:rsidP="0094343B">
            <w:pPr>
              <w:jc w:val="center"/>
              <w:rPr>
                <w:b/>
                <w:bCs/>
                <w:lang w:val="en-US"/>
              </w:rPr>
            </w:pPr>
            <w:r>
              <w:rPr>
                <w:b/>
                <w:bCs/>
                <w:lang w:val="en-US"/>
              </w:rPr>
              <w:t>10</w:t>
            </w:r>
          </w:p>
        </w:tc>
        <w:tc>
          <w:tcPr>
            <w:tcW w:w="810" w:type="dxa"/>
            <w:vAlign w:val="center"/>
          </w:tcPr>
          <w:p w:rsidR="0094343B" w:rsidRPr="006E19F9" w:rsidRDefault="006E19F9" w:rsidP="0094343B">
            <w:pPr>
              <w:jc w:val="center"/>
              <w:rPr>
                <w:b/>
                <w:bCs/>
                <w:lang w:val="en-US"/>
              </w:rPr>
            </w:pPr>
            <w:r>
              <w:rPr>
                <w:b/>
                <w:bCs/>
                <w:lang w:val="en-US"/>
              </w:rPr>
              <w:t>420</w:t>
            </w:r>
          </w:p>
        </w:tc>
        <w:tc>
          <w:tcPr>
            <w:tcW w:w="699" w:type="dxa"/>
          </w:tcPr>
          <w:p w:rsidR="0094343B" w:rsidRPr="00FB552F" w:rsidRDefault="0094343B" w:rsidP="0094343B">
            <w:pPr>
              <w:spacing w:before="40" w:after="40"/>
              <w:jc w:val="center"/>
              <w:rPr>
                <w:rFonts w:ascii="12" w:hAnsi="12"/>
                <w:b/>
              </w:rPr>
            </w:pPr>
          </w:p>
        </w:tc>
        <w:tc>
          <w:tcPr>
            <w:tcW w:w="992" w:type="dxa"/>
            <w:vAlign w:val="center"/>
          </w:tcPr>
          <w:p w:rsidR="0094343B" w:rsidRPr="00FB552F" w:rsidRDefault="0094343B" w:rsidP="0094343B">
            <w:pPr>
              <w:spacing w:before="40" w:after="40"/>
              <w:jc w:val="center"/>
              <w:rPr>
                <w:rFonts w:ascii="12" w:hAnsi="12"/>
                <w:b/>
              </w:rPr>
            </w:pPr>
          </w:p>
        </w:tc>
      </w:tr>
    </w:tbl>
    <w:p w:rsidR="006711F4" w:rsidRPr="00891A48" w:rsidRDefault="006711F4" w:rsidP="006711F4">
      <w:pPr>
        <w:spacing w:line="312" w:lineRule="auto"/>
        <w:jc w:val="both"/>
        <w:rPr>
          <w:i/>
        </w:rPr>
      </w:pPr>
      <w:r w:rsidRPr="00891A48">
        <w:rPr>
          <w:b/>
          <w:i/>
          <w:u w:val="single"/>
        </w:rPr>
        <w:t>Ghi chú</w:t>
      </w:r>
      <w:r w:rsidRPr="00891A48">
        <w:rPr>
          <w:i/>
        </w:rPr>
        <w:t xml:space="preserve">: </w:t>
      </w:r>
    </w:p>
    <w:p w:rsidR="006711F4" w:rsidRDefault="007066C5" w:rsidP="006711F4">
      <w:pPr>
        <w:spacing w:line="312" w:lineRule="auto"/>
        <w:ind w:firstLine="720"/>
        <w:jc w:val="both"/>
        <w:rPr>
          <w:i/>
        </w:rPr>
      </w:pPr>
      <w:r>
        <w:rPr>
          <w:i/>
          <w:lang w:val="en-US"/>
        </w:rPr>
        <w:t>Chia 4 nhóm thực tập lâm sàng Nội bệnh lý, Ngoại bệnh lý</w:t>
      </w:r>
      <w:r w:rsidR="00417FCC">
        <w:rPr>
          <w:i/>
          <w:lang w:val="en-US"/>
        </w:rPr>
        <w:t>, Phụ sản, Nhi khoa</w:t>
      </w:r>
      <w:r w:rsidRPr="00022C11">
        <w:rPr>
          <w:i/>
        </w:rPr>
        <w:t>.</w:t>
      </w:r>
      <w:r w:rsidR="006711F4" w:rsidRPr="00891A48">
        <w:rPr>
          <w:i/>
        </w:rPr>
        <w:t xml:space="preserve"> </w:t>
      </w:r>
    </w:p>
    <w:p w:rsidR="00A86732" w:rsidRDefault="00A86732" w:rsidP="008F18C9">
      <w:pPr>
        <w:numPr>
          <w:ilvl w:val="0"/>
          <w:numId w:val="8"/>
        </w:numPr>
        <w:spacing w:line="312" w:lineRule="auto"/>
        <w:jc w:val="both"/>
        <w:rPr>
          <w:i/>
          <w:lang w:val="en-US"/>
        </w:rPr>
      </w:pPr>
      <w:r>
        <w:rPr>
          <w:i/>
          <w:lang w:val="en-US"/>
        </w:rPr>
        <w:t xml:space="preserve">Thực tập Nội bệnh lý, Ngoại bệnh lý, Phụ sản tại </w:t>
      </w:r>
      <w:r w:rsidR="00776873">
        <w:rPr>
          <w:i/>
          <w:lang w:val="en-US"/>
        </w:rPr>
        <w:t>BV</w:t>
      </w:r>
      <w:r>
        <w:rPr>
          <w:i/>
          <w:lang w:val="en-US"/>
        </w:rPr>
        <w:t xml:space="preserve"> </w:t>
      </w:r>
      <w:r w:rsidR="00776873">
        <w:rPr>
          <w:i/>
          <w:lang w:val="en-US"/>
        </w:rPr>
        <w:t>ĐKTƯ</w:t>
      </w:r>
      <w:r>
        <w:rPr>
          <w:i/>
          <w:lang w:val="en-US"/>
        </w:rPr>
        <w:t xml:space="preserve"> Cần Thơ, </w:t>
      </w:r>
      <w:r w:rsidR="00776873">
        <w:rPr>
          <w:i/>
          <w:lang w:val="en-US"/>
        </w:rPr>
        <w:t>BV</w:t>
      </w:r>
      <w:r w:rsidR="00C10452">
        <w:rPr>
          <w:i/>
          <w:lang w:val="en-US"/>
        </w:rPr>
        <w:t xml:space="preserve"> </w:t>
      </w:r>
      <w:r w:rsidR="00B22569">
        <w:rPr>
          <w:i/>
          <w:lang w:val="en-US"/>
        </w:rPr>
        <w:t>ĐKTP Cần Thơ</w:t>
      </w:r>
      <w:r w:rsidR="00C10452">
        <w:rPr>
          <w:i/>
          <w:lang w:val="en-US"/>
        </w:rPr>
        <w:t xml:space="preserve">, </w:t>
      </w:r>
      <w:r w:rsidR="00776873">
        <w:rPr>
          <w:i/>
          <w:lang w:val="en-US"/>
        </w:rPr>
        <w:t>BV</w:t>
      </w:r>
      <w:r w:rsidR="00C10452">
        <w:rPr>
          <w:i/>
          <w:lang w:val="en-US"/>
        </w:rPr>
        <w:t xml:space="preserve"> Phụ sản Cần Thơ</w:t>
      </w:r>
    </w:p>
    <w:p w:rsidR="00C10452" w:rsidRPr="00A86732" w:rsidRDefault="00C10452" w:rsidP="008F18C9">
      <w:pPr>
        <w:numPr>
          <w:ilvl w:val="0"/>
          <w:numId w:val="8"/>
        </w:numPr>
        <w:spacing w:line="312" w:lineRule="auto"/>
        <w:jc w:val="both"/>
        <w:rPr>
          <w:i/>
          <w:lang w:val="en-US"/>
        </w:rPr>
      </w:pPr>
      <w:r>
        <w:rPr>
          <w:i/>
          <w:lang w:val="en-US"/>
        </w:rPr>
        <w:t xml:space="preserve">Thực tập Nhi khoa tại </w:t>
      </w:r>
      <w:r w:rsidR="00776873">
        <w:rPr>
          <w:i/>
          <w:lang w:val="en-US"/>
        </w:rPr>
        <w:t>BV</w:t>
      </w:r>
      <w:r>
        <w:rPr>
          <w:i/>
          <w:lang w:val="en-US"/>
        </w:rPr>
        <w:t xml:space="preserve"> Nhi đồng Cần Thơ.</w:t>
      </w:r>
    </w:p>
    <w:p w:rsidR="0058321F" w:rsidRPr="00891A48" w:rsidRDefault="0058321F" w:rsidP="0058321F">
      <w:pPr>
        <w:spacing w:line="360" w:lineRule="auto"/>
        <w:jc w:val="center"/>
        <w:rPr>
          <w:b/>
          <w:szCs w:val="28"/>
        </w:rPr>
      </w:pPr>
      <w:r w:rsidRPr="00891A48">
        <w:rPr>
          <w:b/>
          <w:szCs w:val="28"/>
        </w:rPr>
        <w:t>LỊCH THỰC HÀNH LÂM SÀNG</w:t>
      </w: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06"/>
        <w:gridCol w:w="1843"/>
        <w:gridCol w:w="1843"/>
        <w:gridCol w:w="1790"/>
        <w:gridCol w:w="1754"/>
      </w:tblGrid>
      <w:tr w:rsidR="0058321F" w:rsidRPr="00793E2E" w:rsidTr="00CD6CDC">
        <w:trPr>
          <w:trHeight w:val="720"/>
          <w:jc w:val="center"/>
        </w:trPr>
        <w:tc>
          <w:tcPr>
            <w:tcW w:w="1706" w:type="dxa"/>
            <w:tcBorders>
              <w:tl2br w:val="single" w:sz="4" w:space="0" w:color="auto"/>
            </w:tcBorders>
            <w:shd w:val="clear" w:color="auto" w:fill="auto"/>
            <w:vAlign w:val="center"/>
          </w:tcPr>
          <w:p w:rsidR="0058321F" w:rsidRPr="00981E97" w:rsidRDefault="00981E97" w:rsidP="006B58D7">
            <w:pPr>
              <w:jc w:val="right"/>
              <w:rPr>
                <w:b/>
                <w:lang w:val="en-US"/>
              </w:rPr>
            </w:pPr>
            <w:r>
              <w:rPr>
                <w:b/>
                <w:lang w:val="en-US"/>
              </w:rPr>
              <w:t>Lớp</w:t>
            </w:r>
          </w:p>
          <w:p w:rsidR="0058321F" w:rsidRPr="00793E2E" w:rsidRDefault="0058321F" w:rsidP="006B58D7">
            <w:pPr>
              <w:rPr>
                <w:b/>
              </w:rPr>
            </w:pPr>
            <w:r w:rsidRPr="00793E2E">
              <w:rPr>
                <w:b/>
              </w:rPr>
              <w:t>Thời gian</w:t>
            </w:r>
          </w:p>
        </w:tc>
        <w:tc>
          <w:tcPr>
            <w:tcW w:w="1843" w:type="dxa"/>
            <w:shd w:val="clear" w:color="auto" w:fill="auto"/>
            <w:vAlign w:val="center"/>
          </w:tcPr>
          <w:p w:rsidR="0058321F" w:rsidRPr="00793E2E" w:rsidRDefault="0058321F" w:rsidP="0058321F">
            <w:pPr>
              <w:jc w:val="center"/>
              <w:rPr>
                <w:b/>
              </w:rPr>
            </w:pPr>
            <w:r>
              <w:rPr>
                <w:b/>
              </w:rPr>
              <w:t>Y-A</w:t>
            </w:r>
          </w:p>
        </w:tc>
        <w:tc>
          <w:tcPr>
            <w:tcW w:w="1843" w:type="dxa"/>
            <w:shd w:val="clear" w:color="auto" w:fill="auto"/>
            <w:vAlign w:val="center"/>
          </w:tcPr>
          <w:p w:rsidR="0058321F" w:rsidRPr="00346661" w:rsidRDefault="0058321F" w:rsidP="0058321F">
            <w:pPr>
              <w:jc w:val="center"/>
              <w:rPr>
                <w:b/>
                <w:lang w:val="en-US"/>
              </w:rPr>
            </w:pPr>
            <w:r>
              <w:rPr>
                <w:b/>
                <w:lang w:val="en-US"/>
              </w:rPr>
              <w:t>Y-B</w:t>
            </w:r>
          </w:p>
        </w:tc>
        <w:tc>
          <w:tcPr>
            <w:tcW w:w="1790" w:type="dxa"/>
            <w:vAlign w:val="center"/>
          </w:tcPr>
          <w:p w:rsidR="0058321F" w:rsidRDefault="0058321F" w:rsidP="0058321F">
            <w:pPr>
              <w:jc w:val="center"/>
              <w:rPr>
                <w:b/>
                <w:lang w:val="en-US"/>
              </w:rPr>
            </w:pPr>
            <w:r>
              <w:rPr>
                <w:b/>
                <w:lang w:val="en-US"/>
              </w:rPr>
              <w:t>Y-C</w:t>
            </w:r>
          </w:p>
        </w:tc>
        <w:tc>
          <w:tcPr>
            <w:tcW w:w="1754" w:type="dxa"/>
            <w:vAlign w:val="center"/>
          </w:tcPr>
          <w:p w:rsidR="0058321F" w:rsidRDefault="0058321F" w:rsidP="0058321F">
            <w:pPr>
              <w:jc w:val="center"/>
              <w:rPr>
                <w:b/>
                <w:lang w:val="en-US"/>
              </w:rPr>
            </w:pPr>
            <w:r>
              <w:rPr>
                <w:b/>
                <w:lang w:val="en-US"/>
              </w:rPr>
              <w:t>Y-D</w:t>
            </w:r>
          </w:p>
        </w:tc>
      </w:tr>
      <w:tr w:rsidR="005F0A3B" w:rsidRPr="00793E2E" w:rsidTr="005F0A3B">
        <w:trPr>
          <w:jc w:val="center"/>
        </w:trPr>
        <w:tc>
          <w:tcPr>
            <w:tcW w:w="1706" w:type="dxa"/>
            <w:shd w:val="clear" w:color="auto" w:fill="auto"/>
          </w:tcPr>
          <w:p w:rsidR="005F0A3B" w:rsidRPr="00124786" w:rsidRDefault="005F0A3B" w:rsidP="005F0A3B">
            <w:pPr>
              <w:jc w:val="center"/>
            </w:pPr>
            <w:r w:rsidRPr="00124786">
              <w:t>11/02/2018 - 09/03/2018</w:t>
            </w:r>
          </w:p>
        </w:tc>
        <w:tc>
          <w:tcPr>
            <w:tcW w:w="1843" w:type="dxa"/>
            <w:shd w:val="clear" w:color="auto" w:fill="auto"/>
            <w:vAlign w:val="center"/>
          </w:tcPr>
          <w:p w:rsidR="005F0A3B" w:rsidRPr="00346661" w:rsidRDefault="005F0A3B" w:rsidP="005F0A3B">
            <w:pPr>
              <w:spacing w:before="80" w:after="80"/>
              <w:jc w:val="center"/>
              <w:rPr>
                <w:lang w:val="en-US"/>
              </w:rPr>
            </w:pPr>
            <w:r w:rsidRPr="0058321F">
              <w:t>Nội bệnh lý I</w:t>
            </w:r>
          </w:p>
        </w:tc>
        <w:tc>
          <w:tcPr>
            <w:tcW w:w="1843" w:type="dxa"/>
            <w:shd w:val="clear" w:color="auto" w:fill="auto"/>
            <w:vAlign w:val="center"/>
          </w:tcPr>
          <w:p w:rsidR="005F0A3B" w:rsidRPr="0058321F" w:rsidRDefault="005F0A3B" w:rsidP="005F0A3B">
            <w:pPr>
              <w:spacing w:before="80" w:after="80"/>
              <w:jc w:val="center"/>
              <w:rPr>
                <w:lang w:val="en-US"/>
              </w:rPr>
            </w:pPr>
            <w:r w:rsidRPr="0058321F">
              <w:t>Nội bệnh lý I</w:t>
            </w:r>
            <w:r>
              <w:rPr>
                <w:lang w:val="en-US"/>
              </w:rPr>
              <w:t>I</w:t>
            </w:r>
          </w:p>
        </w:tc>
        <w:tc>
          <w:tcPr>
            <w:tcW w:w="1790" w:type="dxa"/>
            <w:vAlign w:val="center"/>
          </w:tcPr>
          <w:p w:rsidR="005F0A3B" w:rsidRDefault="005F0A3B" w:rsidP="005F0A3B">
            <w:pPr>
              <w:spacing w:before="80" w:after="80"/>
              <w:jc w:val="center"/>
              <w:rPr>
                <w:lang w:val="en-US"/>
              </w:rPr>
            </w:pPr>
            <w:r w:rsidRPr="0058321F">
              <w:t>Ngoại  bệnh lý I</w:t>
            </w:r>
          </w:p>
        </w:tc>
        <w:tc>
          <w:tcPr>
            <w:tcW w:w="1754" w:type="dxa"/>
            <w:vAlign w:val="center"/>
          </w:tcPr>
          <w:p w:rsidR="005F0A3B" w:rsidRPr="0058321F" w:rsidRDefault="005F0A3B" w:rsidP="005F0A3B">
            <w:pPr>
              <w:spacing w:before="80" w:after="80"/>
              <w:jc w:val="center"/>
              <w:rPr>
                <w:lang w:val="en-US"/>
              </w:rPr>
            </w:pPr>
            <w:r w:rsidRPr="0058321F">
              <w:t>Ngoại  bệnh lý I</w:t>
            </w:r>
            <w:r>
              <w:rPr>
                <w:lang w:val="en-US"/>
              </w:rPr>
              <w:t>I</w:t>
            </w:r>
          </w:p>
        </w:tc>
      </w:tr>
      <w:tr w:rsidR="005F0A3B" w:rsidRPr="00793E2E" w:rsidTr="005F0A3B">
        <w:trPr>
          <w:jc w:val="center"/>
        </w:trPr>
        <w:tc>
          <w:tcPr>
            <w:tcW w:w="1706" w:type="dxa"/>
            <w:shd w:val="clear" w:color="auto" w:fill="auto"/>
          </w:tcPr>
          <w:p w:rsidR="005F0A3B" w:rsidRPr="00124786" w:rsidRDefault="005F0A3B" w:rsidP="005F0A3B">
            <w:pPr>
              <w:jc w:val="center"/>
            </w:pPr>
            <w:r w:rsidRPr="00124786">
              <w:t>11/03/2018 - 06/04/2018</w:t>
            </w:r>
          </w:p>
        </w:tc>
        <w:tc>
          <w:tcPr>
            <w:tcW w:w="1843" w:type="dxa"/>
            <w:shd w:val="clear" w:color="auto" w:fill="auto"/>
            <w:vAlign w:val="center"/>
          </w:tcPr>
          <w:p w:rsidR="005F0A3B" w:rsidRPr="00891A48" w:rsidRDefault="005F0A3B" w:rsidP="005F0A3B">
            <w:pPr>
              <w:spacing w:before="80" w:after="80"/>
              <w:jc w:val="center"/>
            </w:pPr>
            <w:r w:rsidRPr="0058321F">
              <w:t>Nội bệnh lý I</w:t>
            </w:r>
            <w:r>
              <w:rPr>
                <w:lang w:val="en-US"/>
              </w:rPr>
              <w:t>I</w:t>
            </w:r>
          </w:p>
        </w:tc>
        <w:tc>
          <w:tcPr>
            <w:tcW w:w="1843" w:type="dxa"/>
            <w:shd w:val="clear" w:color="auto" w:fill="auto"/>
            <w:vAlign w:val="center"/>
          </w:tcPr>
          <w:p w:rsidR="005F0A3B" w:rsidRPr="00891A48" w:rsidRDefault="005F0A3B" w:rsidP="005F0A3B">
            <w:pPr>
              <w:spacing w:before="80" w:after="80"/>
              <w:jc w:val="center"/>
            </w:pPr>
            <w:r w:rsidRPr="0058321F">
              <w:t>Nội bệnh lý I</w:t>
            </w:r>
          </w:p>
        </w:tc>
        <w:tc>
          <w:tcPr>
            <w:tcW w:w="1790" w:type="dxa"/>
            <w:vAlign w:val="center"/>
          </w:tcPr>
          <w:p w:rsidR="005F0A3B" w:rsidRPr="0058321F" w:rsidRDefault="005F0A3B" w:rsidP="005F0A3B">
            <w:pPr>
              <w:spacing w:before="80" w:after="80"/>
              <w:jc w:val="center"/>
              <w:rPr>
                <w:lang w:val="en-US"/>
              </w:rPr>
            </w:pPr>
            <w:r w:rsidRPr="0058321F">
              <w:t>Ngoại  bệnh lý I</w:t>
            </w:r>
            <w:r>
              <w:rPr>
                <w:lang w:val="en-US"/>
              </w:rPr>
              <w:t>I</w:t>
            </w:r>
          </w:p>
        </w:tc>
        <w:tc>
          <w:tcPr>
            <w:tcW w:w="1754" w:type="dxa"/>
            <w:vAlign w:val="center"/>
          </w:tcPr>
          <w:p w:rsidR="005F0A3B" w:rsidRDefault="005F0A3B" w:rsidP="005F0A3B">
            <w:pPr>
              <w:spacing w:before="80" w:after="80"/>
              <w:jc w:val="center"/>
              <w:rPr>
                <w:lang w:val="en-US"/>
              </w:rPr>
            </w:pPr>
            <w:r w:rsidRPr="0058321F">
              <w:t>Ngoại  bệnh lý I</w:t>
            </w:r>
          </w:p>
        </w:tc>
      </w:tr>
      <w:tr w:rsidR="005F0A3B" w:rsidRPr="00793E2E" w:rsidTr="005F0A3B">
        <w:trPr>
          <w:jc w:val="center"/>
        </w:trPr>
        <w:tc>
          <w:tcPr>
            <w:tcW w:w="1706" w:type="dxa"/>
            <w:shd w:val="clear" w:color="auto" w:fill="auto"/>
          </w:tcPr>
          <w:p w:rsidR="005F0A3B" w:rsidRPr="00124786" w:rsidRDefault="005F0A3B" w:rsidP="005F0A3B">
            <w:pPr>
              <w:jc w:val="center"/>
            </w:pPr>
            <w:r w:rsidRPr="00124786">
              <w:t>08/04/2018 - 04/05/2018</w:t>
            </w:r>
          </w:p>
        </w:tc>
        <w:tc>
          <w:tcPr>
            <w:tcW w:w="1843" w:type="dxa"/>
            <w:shd w:val="clear" w:color="auto" w:fill="auto"/>
            <w:vAlign w:val="center"/>
          </w:tcPr>
          <w:p w:rsidR="005F0A3B" w:rsidRDefault="005F0A3B" w:rsidP="005F0A3B">
            <w:pPr>
              <w:spacing w:before="80" w:after="80"/>
              <w:jc w:val="center"/>
              <w:rPr>
                <w:lang w:val="en-US"/>
              </w:rPr>
            </w:pPr>
            <w:r>
              <w:rPr>
                <w:lang w:val="en-US"/>
              </w:rPr>
              <w:t>Nhi khoa I</w:t>
            </w:r>
          </w:p>
        </w:tc>
        <w:tc>
          <w:tcPr>
            <w:tcW w:w="1843" w:type="dxa"/>
            <w:shd w:val="clear" w:color="auto" w:fill="auto"/>
            <w:vAlign w:val="center"/>
          </w:tcPr>
          <w:p w:rsidR="005F0A3B" w:rsidRPr="0058321F" w:rsidRDefault="005F0A3B" w:rsidP="005F0A3B">
            <w:pPr>
              <w:spacing w:before="80" w:after="80"/>
              <w:jc w:val="center"/>
              <w:rPr>
                <w:lang w:val="en-US"/>
              </w:rPr>
            </w:pPr>
            <w:r>
              <w:rPr>
                <w:lang w:val="en-US"/>
              </w:rPr>
              <w:t>Nhi khoa II</w:t>
            </w:r>
          </w:p>
        </w:tc>
        <w:tc>
          <w:tcPr>
            <w:tcW w:w="1790" w:type="dxa"/>
            <w:vAlign w:val="center"/>
          </w:tcPr>
          <w:p w:rsidR="005F0A3B" w:rsidRPr="00346661" w:rsidRDefault="005F0A3B" w:rsidP="005F0A3B">
            <w:pPr>
              <w:spacing w:before="80" w:after="80"/>
              <w:jc w:val="center"/>
              <w:rPr>
                <w:lang w:val="en-US"/>
              </w:rPr>
            </w:pPr>
            <w:r>
              <w:rPr>
                <w:lang w:val="en-US"/>
              </w:rPr>
              <w:t>Phụ sản I</w:t>
            </w:r>
          </w:p>
        </w:tc>
        <w:tc>
          <w:tcPr>
            <w:tcW w:w="1754" w:type="dxa"/>
            <w:vAlign w:val="center"/>
          </w:tcPr>
          <w:p w:rsidR="005F0A3B" w:rsidRPr="0058321F" w:rsidRDefault="005F0A3B" w:rsidP="005F0A3B">
            <w:pPr>
              <w:spacing w:before="80" w:after="80"/>
              <w:jc w:val="center"/>
              <w:rPr>
                <w:lang w:val="en-US"/>
              </w:rPr>
            </w:pPr>
            <w:r>
              <w:rPr>
                <w:lang w:val="en-US"/>
              </w:rPr>
              <w:t>Phụ sản II</w:t>
            </w:r>
          </w:p>
        </w:tc>
      </w:tr>
      <w:tr w:rsidR="005F0A3B" w:rsidRPr="00793E2E" w:rsidTr="005F0A3B">
        <w:trPr>
          <w:jc w:val="center"/>
        </w:trPr>
        <w:tc>
          <w:tcPr>
            <w:tcW w:w="1706" w:type="dxa"/>
            <w:shd w:val="clear" w:color="auto" w:fill="auto"/>
          </w:tcPr>
          <w:p w:rsidR="005F0A3B" w:rsidRPr="00124786" w:rsidRDefault="005F0A3B" w:rsidP="005F0A3B">
            <w:pPr>
              <w:jc w:val="center"/>
            </w:pPr>
            <w:r w:rsidRPr="00124786">
              <w:t>06/05/2018 - 01/06/2018</w:t>
            </w:r>
          </w:p>
        </w:tc>
        <w:tc>
          <w:tcPr>
            <w:tcW w:w="1843" w:type="dxa"/>
            <w:shd w:val="clear" w:color="auto" w:fill="auto"/>
            <w:vAlign w:val="center"/>
          </w:tcPr>
          <w:p w:rsidR="005F0A3B" w:rsidRPr="0058321F" w:rsidRDefault="005F0A3B" w:rsidP="005F0A3B">
            <w:pPr>
              <w:spacing w:before="80" w:after="80"/>
              <w:jc w:val="center"/>
              <w:rPr>
                <w:lang w:val="en-US"/>
              </w:rPr>
            </w:pPr>
            <w:r>
              <w:rPr>
                <w:lang w:val="en-US"/>
              </w:rPr>
              <w:t>Nhi khoa II</w:t>
            </w:r>
          </w:p>
        </w:tc>
        <w:tc>
          <w:tcPr>
            <w:tcW w:w="1843" w:type="dxa"/>
            <w:shd w:val="clear" w:color="auto" w:fill="auto"/>
            <w:vAlign w:val="center"/>
          </w:tcPr>
          <w:p w:rsidR="005F0A3B" w:rsidRDefault="005F0A3B" w:rsidP="005F0A3B">
            <w:pPr>
              <w:spacing w:before="80" w:after="80"/>
              <w:jc w:val="center"/>
              <w:rPr>
                <w:lang w:val="en-US"/>
              </w:rPr>
            </w:pPr>
            <w:r>
              <w:rPr>
                <w:lang w:val="en-US"/>
              </w:rPr>
              <w:t>Nhi khoa I</w:t>
            </w:r>
          </w:p>
        </w:tc>
        <w:tc>
          <w:tcPr>
            <w:tcW w:w="1790" w:type="dxa"/>
            <w:vAlign w:val="center"/>
          </w:tcPr>
          <w:p w:rsidR="005F0A3B" w:rsidRPr="0094343B" w:rsidRDefault="005F0A3B" w:rsidP="005F0A3B">
            <w:pPr>
              <w:spacing w:before="80" w:after="80"/>
              <w:jc w:val="center"/>
              <w:rPr>
                <w:lang w:val="en-US"/>
              </w:rPr>
            </w:pPr>
            <w:r>
              <w:rPr>
                <w:lang w:val="en-US"/>
              </w:rPr>
              <w:t>Phụ sản II</w:t>
            </w:r>
          </w:p>
        </w:tc>
        <w:tc>
          <w:tcPr>
            <w:tcW w:w="1754" w:type="dxa"/>
            <w:vAlign w:val="center"/>
          </w:tcPr>
          <w:p w:rsidR="005F0A3B" w:rsidRPr="00891A48" w:rsidRDefault="005F0A3B" w:rsidP="005F0A3B">
            <w:pPr>
              <w:spacing w:before="80" w:after="80"/>
              <w:jc w:val="center"/>
            </w:pPr>
            <w:r>
              <w:rPr>
                <w:lang w:val="en-US"/>
              </w:rPr>
              <w:t>Phụ sản I</w:t>
            </w:r>
          </w:p>
        </w:tc>
      </w:tr>
    </w:tbl>
    <w:p w:rsidR="0058321F" w:rsidRPr="00891A48" w:rsidRDefault="0058321F" w:rsidP="0058321F">
      <w:pPr>
        <w:spacing w:line="312" w:lineRule="auto"/>
        <w:jc w:val="both"/>
        <w:rPr>
          <w:b/>
        </w:rPr>
      </w:pPr>
    </w:p>
    <w:p w:rsidR="005F0A3B" w:rsidRDefault="005F0A3B">
      <w:pPr>
        <w:rPr>
          <w:b/>
          <w:sz w:val="28"/>
          <w:szCs w:val="28"/>
        </w:rPr>
      </w:pPr>
      <w:r>
        <w:rPr>
          <w:b/>
          <w:sz w:val="28"/>
          <w:szCs w:val="28"/>
        </w:rPr>
        <w:br w:type="page"/>
      </w:r>
    </w:p>
    <w:p w:rsidR="002D21CF" w:rsidRPr="00891A48" w:rsidRDefault="002D21CF">
      <w:pPr>
        <w:spacing w:line="360" w:lineRule="auto"/>
        <w:jc w:val="center"/>
        <w:rPr>
          <w:b/>
          <w:sz w:val="28"/>
          <w:szCs w:val="28"/>
        </w:rPr>
      </w:pPr>
      <w:r w:rsidRPr="00891A48">
        <w:rPr>
          <w:b/>
          <w:sz w:val="28"/>
          <w:szCs w:val="28"/>
        </w:rPr>
        <w:lastRenderedPageBreak/>
        <w:t>NĂM THỨ BA</w:t>
      </w:r>
    </w:p>
    <w:p w:rsidR="00BC4089" w:rsidRPr="00891A48" w:rsidRDefault="00BC4089" w:rsidP="00BC4089">
      <w:pPr>
        <w:spacing w:line="312" w:lineRule="auto"/>
        <w:jc w:val="center"/>
        <w:rPr>
          <w:b/>
        </w:rPr>
      </w:pPr>
      <w:r w:rsidRPr="00891A48">
        <w:rPr>
          <w:b/>
        </w:rPr>
        <w:t>(</w:t>
      </w:r>
      <w:r>
        <w:rPr>
          <w:b/>
        </w:rPr>
        <w:t xml:space="preserve">Khóa </w:t>
      </w:r>
      <w:r w:rsidR="00C70E36">
        <w:rPr>
          <w:b/>
        </w:rPr>
        <w:t>2016</w:t>
      </w:r>
      <w:r w:rsidR="00E10ECF">
        <w:rPr>
          <w:b/>
        </w:rPr>
        <w:t>–</w:t>
      </w:r>
      <w:r w:rsidR="00C70E36">
        <w:rPr>
          <w:b/>
        </w:rPr>
        <w:t>2020</w:t>
      </w:r>
      <w:r w:rsidRPr="00891A48">
        <w:rPr>
          <w:b/>
        </w:rPr>
        <w:t xml:space="preserve">, </w:t>
      </w:r>
      <w:r w:rsidR="00C70E36">
        <w:rPr>
          <w:b/>
        </w:rPr>
        <w:t>K30</w:t>
      </w:r>
      <w:r w:rsidRPr="00891A48">
        <w:rPr>
          <w:b/>
        </w:rPr>
        <w:t>)</w:t>
      </w:r>
    </w:p>
    <w:p w:rsidR="00CE7241" w:rsidRPr="00891A48" w:rsidRDefault="00A009ED" w:rsidP="00CE7241">
      <w:pPr>
        <w:spacing w:line="312" w:lineRule="auto"/>
        <w:jc w:val="center"/>
        <w:rPr>
          <w:b/>
        </w:rPr>
      </w:pPr>
      <w:r>
        <w:rPr>
          <w:b/>
        </w:rPr>
        <w:t>T</w:t>
      </w:r>
      <w:r w:rsidR="00CE7241">
        <w:rPr>
          <w:b/>
        </w:rPr>
        <w:t>ổng số SV</w:t>
      </w:r>
      <w:r w:rsidR="0076423A">
        <w:rPr>
          <w:b/>
          <w:lang w:val="en-US"/>
        </w:rPr>
        <w:t xml:space="preserve">: </w:t>
      </w:r>
      <w:r w:rsidR="00CE7241">
        <w:rPr>
          <w:b/>
          <w:lang w:val="en-US"/>
        </w:rPr>
        <w:t>294</w:t>
      </w:r>
      <w:r w:rsidR="00CE7241">
        <w:rPr>
          <w:b/>
        </w:rPr>
        <w:t xml:space="preserve">, số lớp SV chuyên ngành: </w:t>
      </w:r>
      <w:r w:rsidR="00CE7241">
        <w:rPr>
          <w:b/>
          <w:lang w:val="en-US"/>
        </w:rPr>
        <w:t>4</w:t>
      </w:r>
    </w:p>
    <w:p w:rsidR="00CE7241" w:rsidRDefault="00CE7241" w:rsidP="00CE7241">
      <w:pPr>
        <w:spacing w:line="312" w:lineRule="auto"/>
        <w:ind w:left="1040" w:hanging="1040"/>
        <w:rPr>
          <w:b/>
        </w:rPr>
      </w:pPr>
    </w:p>
    <w:p w:rsidR="00CE7241" w:rsidRDefault="00CE7241" w:rsidP="00CE7241">
      <w:pPr>
        <w:spacing w:line="312" w:lineRule="auto"/>
        <w:ind w:left="1040" w:hanging="1182"/>
        <w:rPr>
          <w:b/>
        </w:rPr>
      </w:pPr>
      <w:r>
        <w:rPr>
          <w:b/>
        </w:rPr>
        <w:t xml:space="preserve">Học kỳ </w:t>
      </w:r>
      <w:r>
        <w:rPr>
          <w:b/>
          <w:lang w:val="en-US"/>
        </w:rPr>
        <w:t>5</w:t>
      </w:r>
      <w:r>
        <w:rPr>
          <w:b/>
        </w:rPr>
        <w:t xml:space="preserve">: </w:t>
      </w:r>
      <w:r w:rsidRPr="00876520">
        <w:rPr>
          <w:b/>
          <w:bCs/>
        </w:rPr>
        <w:t>21 tuần</w:t>
      </w:r>
      <w:r w:rsidRPr="00CF0B7B">
        <w:rPr>
          <w:bCs/>
        </w:rPr>
        <w:t xml:space="preserve"> (</w:t>
      </w:r>
      <w:r>
        <w:rPr>
          <w:bCs/>
        </w:rPr>
        <w:t>27/08/2018 – 19/01/2019</w:t>
      </w:r>
      <w:r w:rsidRPr="00CF0B7B">
        <w:rPr>
          <w:bCs/>
        </w:rPr>
        <w:t>, có 3 tuần ôn thi và thi),</w:t>
      </w:r>
      <w:r>
        <w:rPr>
          <w:b/>
        </w:rPr>
        <w:t xml:space="preserve"> </w:t>
      </w:r>
      <w:r>
        <w:rPr>
          <w:b/>
          <w:lang w:val="es-ES"/>
        </w:rPr>
        <w:t>1</w:t>
      </w:r>
      <w:r w:rsidR="00821B7F">
        <w:rPr>
          <w:b/>
          <w:lang w:val="es-ES"/>
        </w:rPr>
        <w:t>8</w:t>
      </w:r>
      <w:r w:rsidRPr="00891A48">
        <w:rPr>
          <w:b/>
        </w:rPr>
        <w:t xml:space="preserve"> </w:t>
      </w:r>
      <w:r>
        <w:rPr>
          <w:b/>
          <w:lang w:val="en-US"/>
        </w:rPr>
        <w:t>tín chỉ/</w:t>
      </w:r>
      <w:r w:rsidR="00821B7F">
        <w:rPr>
          <w:b/>
          <w:lang w:val="es-ES"/>
        </w:rPr>
        <w:t>516</w:t>
      </w:r>
      <w:r w:rsidRPr="00891A48">
        <w:rPr>
          <w:b/>
        </w:rPr>
        <w:t xml:space="preserve"> tiết</w:t>
      </w:r>
    </w:p>
    <w:tbl>
      <w:tblPr>
        <w:tblW w:w="85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3039"/>
        <w:gridCol w:w="720"/>
        <w:gridCol w:w="540"/>
        <w:gridCol w:w="810"/>
        <w:gridCol w:w="540"/>
        <w:gridCol w:w="810"/>
        <w:gridCol w:w="699"/>
        <w:gridCol w:w="992"/>
      </w:tblGrid>
      <w:tr w:rsidR="00CE7241" w:rsidRPr="00FB552F" w:rsidTr="005F0A3B">
        <w:trPr>
          <w:cantSplit/>
          <w:trHeight w:val="162"/>
          <w:jc w:val="right"/>
        </w:trPr>
        <w:tc>
          <w:tcPr>
            <w:tcW w:w="375" w:type="dxa"/>
            <w:vMerge w:val="restart"/>
            <w:vAlign w:val="center"/>
          </w:tcPr>
          <w:p w:rsidR="00CE7241" w:rsidRPr="00FB552F" w:rsidRDefault="00CE7241" w:rsidP="005F0A3B">
            <w:pPr>
              <w:spacing w:before="40" w:after="40"/>
              <w:jc w:val="center"/>
              <w:rPr>
                <w:rFonts w:ascii="12" w:hAnsi="12"/>
                <w:b/>
              </w:rPr>
            </w:pPr>
            <w:r w:rsidRPr="00FB552F">
              <w:rPr>
                <w:rFonts w:ascii="12" w:hAnsi="12"/>
                <w:b/>
              </w:rPr>
              <w:t>TT</w:t>
            </w:r>
          </w:p>
        </w:tc>
        <w:tc>
          <w:tcPr>
            <w:tcW w:w="3039" w:type="dxa"/>
            <w:vMerge w:val="restart"/>
            <w:vAlign w:val="center"/>
          </w:tcPr>
          <w:p w:rsidR="00CE7241" w:rsidRPr="00FB552F" w:rsidRDefault="00CE7241" w:rsidP="005F0A3B">
            <w:pPr>
              <w:spacing w:before="40" w:after="40"/>
              <w:jc w:val="center"/>
              <w:rPr>
                <w:rFonts w:ascii="12" w:hAnsi="12"/>
                <w:b/>
              </w:rPr>
            </w:pPr>
            <w:r w:rsidRPr="00FB552F">
              <w:rPr>
                <w:rFonts w:ascii="12" w:hAnsi="12"/>
                <w:b/>
              </w:rPr>
              <w:t>Tên học phần</w:t>
            </w:r>
          </w:p>
        </w:tc>
        <w:tc>
          <w:tcPr>
            <w:tcW w:w="720" w:type="dxa"/>
            <w:vMerge w:val="restart"/>
            <w:vAlign w:val="center"/>
          </w:tcPr>
          <w:p w:rsidR="00CE7241" w:rsidRPr="00FB552F" w:rsidRDefault="00CE7241" w:rsidP="005F0A3B">
            <w:pPr>
              <w:spacing w:before="40" w:after="40"/>
              <w:jc w:val="center"/>
              <w:rPr>
                <w:rFonts w:ascii="12" w:hAnsi="12"/>
                <w:b/>
              </w:rPr>
            </w:pPr>
            <w:r w:rsidRPr="00FB552F">
              <w:rPr>
                <w:rFonts w:ascii="12" w:hAnsi="12"/>
                <w:b/>
              </w:rPr>
              <w:t>Tổng số TC</w:t>
            </w:r>
          </w:p>
        </w:tc>
        <w:tc>
          <w:tcPr>
            <w:tcW w:w="2700" w:type="dxa"/>
            <w:gridSpan w:val="4"/>
            <w:vAlign w:val="center"/>
          </w:tcPr>
          <w:p w:rsidR="00CE7241" w:rsidRPr="00FB552F" w:rsidRDefault="00CE7241" w:rsidP="005F0A3B">
            <w:pPr>
              <w:spacing w:before="40" w:after="40"/>
              <w:jc w:val="center"/>
              <w:rPr>
                <w:rFonts w:ascii="12" w:hAnsi="12"/>
                <w:b/>
              </w:rPr>
            </w:pPr>
            <w:r w:rsidRPr="00FB552F">
              <w:rPr>
                <w:rFonts w:ascii="12" w:hAnsi="12"/>
                <w:b/>
              </w:rPr>
              <w:t>Phân bố</w:t>
            </w:r>
          </w:p>
        </w:tc>
        <w:tc>
          <w:tcPr>
            <w:tcW w:w="699" w:type="dxa"/>
            <w:vMerge w:val="restart"/>
            <w:vAlign w:val="center"/>
          </w:tcPr>
          <w:p w:rsidR="00CE7241" w:rsidRPr="00FB552F" w:rsidRDefault="00CE7241" w:rsidP="005F0A3B">
            <w:pPr>
              <w:spacing w:before="40" w:after="40"/>
              <w:jc w:val="center"/>
              <w:rPr>
                <w:rFonts w:ascii="12" w:hAnsi="12"/>
                <w:b/>
              </w:rPr>
            </w:pPr>
            <w:r w:rsidRPr="00FB552F">
              <w:rPr>
                <w:rFonts w:ascii="12" w:hAnsi="12"/>
                <w:b/>
                <w:lang w:val="en-US"/>
              </w:rPr>
              <w:t>Đánh giá</w:t>
            </w:r>
          </w:p>
        </w:tc>
        <w:tc>
          <w:tcPr>
            <w:tcW w:w="992" w:type="dxa"/>
            <w:vMerge w:val="restart"/>
            <w:vAlign w:val="center"/>
          </w:tcPr>
          <w:p w:rsidR="00CE7241" w:rsidRPr="00FB552F" w:rsidRDefault="00CE7241" w:rsidP="005F0A3B">
            <w:pPr>
              <w:spacing w:before="40" w:after="40"/>
              <w:jc w:val="center"/>
              <w:rPr>
                <w:rFonts w:ascii="12" w:hAnsi="12"/>
                <w:b/>
              </w:rPr>
            </w:pPr>
            <w:r w:rsidRPr="00FB552F">
              <w:rPr>
                <w:rFonts w:ascii="12" w:hAnsi="12"/>
                <w:b/>
              </w:rPr>
              <w:t>Ghi chú</w:t>
            </w:r>
          </w:p>
        </w:tc>
      </w:tr>
      <w:tr w:rsidR="00CE7241" w:rsidRPr="00FB552F" w:rsidTr="005F0A3B">
        <w:trPr>
          <w:cantSplit/>
          <w:trHeight w:val="153"/>
          <w:jc w:val="right"/>
        </w:trPr>
        <w:tc>
          <w:tcPr>
            <w:tcW w:w="375" w:type="dxa"/>
            <w:vMerge/>
            <w:vAlign w:val="center"/>
          </w:tcPr>
          <w:p w:rsidR="00CE7241" w:rsidRPr="00FB552F" w:rsidRDefault="00CE7241" w:rsidP="005F0A3B">
            <w:pPr>
              <w:spacing w:before="40" w:after="40"/>
              <w:jc w:val="center"/>
              <w:rPr>
                <w:rFonts w:ascii="12" w:hAnsi="12"/>
                <w:b/>
              </w:rPr>
            </w:pPr>
          </w:p>
        </w:tc>
        <w:tc>
          <w:tcPr>
            <w:tcW w:w="3039" w:type="dxa"/>
            <w:vMerge/>
            <w:vAlign w:val="center"/>
          </w:tcPr>
          <w:p w:rsidR="00CE7241" w:rsidRPr="00FB552F" w:rsidRDefault="00CE7241" w:rsidP="005F0A3B">
            <w:pPr>
              <w:spacing w:before="40" w:after="40"/>
              <w:jc w:val="center"/>
              <w:rPr>
                <w:rFonts w:ascii="12" w:hAnsi="12"/>
                <w:b/>
              </w:rPr>
            </w:pPr>
          </w:p>
        </w:tc>
        <w:tc>
          <w:tcPr>
            <w:tcW w:w="720" w:type="dxa"/>
            <w:vMerge/>
            <w:vAlign w:val="center"/>
          </w:tcPr>
          <w:p w:rsidR="00CE7241" w:rsidRPr="00FB552F" w:rsidRDefault="00CE7241" w:rsidP="005F0A3B">
            <w:pPr>
              <w:spacing w:before="40" w:after="40"/>
              <w:jc w:val="center"/>
              <w:rPr>
                <w:rFonts w:ascii="12" w:hAnsi="12"/>
                <w:b/>
              </w:rPr>
            </w:pPr>
          </w:p>
        </w:tc>
        <w:tc>
          <w:tcPr>
            <w:tcW w:w="1350" w:type="dxa"/>
            <w:gridSpan w:val="2"/>
            <w:vAlign w:val="center"/>
          </w:tcPr>
          <w:p w:rsidR="00CE7241" w:rsidRPr="00FB552F" w:rsidRDefault="00CE7241" w:rsidP="005F0A3B">
            <w:pPr>
              <w:spacing w:before="40" w:after="40"/>
              <w:jc w:val="center"/>
              <w:rPr>
                <w:rFonts w:ascii="12" w:hAnsi="12"/>
                <w:b/>
              </w:rPr>
            </w:pPr>
            <w:r w:rsidRPr="00FB552F">
              <w:rPr>
                <w:rFonts w:ascii="12" w:hAnsi="12"/>
                <w:b/>
              </w:rPr>
              <w:t>Lý thuyết</w:t>
            </w:r>
          </w:p>
        </w:tc>
        <w:tc>
          <w:tcPr>
            <w:tcW w:w="1350" w:type="dxa"/>
            <w:gridSpan w:val="2"/>
            <w:vAlign w:val="center"/>
          </w:tcPr>
          <w:p w:rsidR="00CE7241" w:rsidRPr="00FB552F" w:rsidRDefault="00CE7241" w:rsidP="005F0A3B">
            <w:pPr>
              <w:spacing w:before="40" w:after="40"/>
              <w:jc w:val="center"/>
              <w:rPr>
                <w:rFonts w:ascii="12" w:hAnsi="12"/>
                <w:b/>
              </w:rPr>
            </w:pPr>
            <w:r w:rsidRPr="00FB552F">
              <w:rPr>
                <w:rFonts w:ascii="12" w:hAnsi="12"/>
                <w:b/>
              </w:rPr>
              <w:t>Thực hành</w:t>
            </w:r>
          </w:p>
        </w:tc>
        <w:tc>
          <w:tcPr>
            <w:tcW w:w="699" w:type="dxa"/>
            <w:vMerge/>
          </w:tcPr>
          <w:p w:rsidR="00CE7241" w:rsidRPr="00FB552F" w:rsidRDefault="00CE7241" w:rsidP="005F0A3B">
            <w:pPr>
              <w:spacing w:before="40" w:after="40"/>
              <w:jc w:val="center"/>
              <w:rPr>
                <w:rFonts w:ascii="12" w:hAnsi="12"/>
                <w:b/>
              </w:rPr>
            </w:pPr>
          </w:p>
        </w:tc>
        <w:tc>
          <w:tcPr>
            <w:tcW w:w="992" w:type="dxa"/>
            <w:vMerge/>
            <w:vAlign w:val="center"/>
          </w:tcPr>
          <w:p w:rsidR="00CE7241" w:rsidRPr="00FB552F" w:rsidRDefault="00CE7241" w:rsidP="005F0A3B">
            <w:pPr>
              <w:spacing w:before="40" w:after="40"/>
              <w:jc w:val="center"/>
              <w:rPr>
                <w:rFonts w:ascii="12" w:hAnsi="12"/>
                <w:b/>
              </w:rPr>
            </w:pPr>
          </w:p>
        </w:tc>
      </w:tr>
      <w:tr w:rsidR="00CE7241" w:rsidRPr="00FB552F" w:rsidTr="005F0A3B">
        <w:trPr>
          <w:cantSplit/>
          <w:trHeight w:val="153"/>
          <w:jc w:val="right"/>
        </w:trPr>
        <w:tc>
          <w:tcPr>
            <w:tcW w:w="375" w:type="dxa"/>
            <w:vMerge/>
            <w:vAlign w:val="center"/>
          </w:tcPr>
          <w:p w:rsidR="00CE7241" w:rsidRPr="00FB552F" w:rsidRDefault="00CE7241" w:rsidP="005F0A3B">
            <w:pPr>
              <w:spacing w:before="40" w:after="40"/>
              <w:jc w:val="center"/>
              <w:rPr>
                <w:rFonts w:ascii="12" w:hAnsi="12"/>
                <w:b/>
              </w:rPr>
            </w:pPr>
          </w:p>
        </w:tc>
        <w:tc>
          <w:tcPr>
            <w:tcW w:w="3039" w:type="dxa"/>
            <w:vMerge/>
            <w:vAlign w:val="center"/>
          </w:tcPr>
          <w:p w:rsidR="00CE7241" w:rsidRPr="00FB552F" w:rsidRDefault="00CE7241" w:rsidP="005F0A3B">
            <w:pPr>
              <w:spacing w:before="40" w:after="40"/>
              <w:jc w:val="center"/>
              <w:rPr>
                <w:rFonts w:ascii="12" w:hAnsi="12"/>
                <w:b/>
              </w:rPr>
            </w:pPr>
          </w:p>
        </w:tc>
        <w:tc>
          <w:tcPr>
            <w:tcW w:w="720" w:type="dxa"/>
            <w:vMerge/>
            <w:vAlign w:val="center"/>
          </w:tcPr>
          <w:p w:rsidR="00CE7241" w:rsidRPr="00FB552F" w:rsidRDefault="00CE7241" w:rsidP="005F0A3B">
            <w:pPr>
              <w:spacing w:before="40" w:after="40"/>
              <w:jc w:val="center"/>
              <w:rPr>
                <w:rFonts w:ascii="12" w:hAnsi="12"/>
              </w:rPr>
            </w:pPr>
          </w:p>
        </w:tc>
        <w:tc>
          <w:tcPr>
            <w:tcW w:w="540" w:type="dxa"/>
            <w:vAlign w:val="center"/>
          </w:tcPr>
          <w:p w:rsidR="00CE7241" w:rsidRPr="00FB552F" w:rsidRDefault="00CE7241" w:rsidP="005F0A3B">
            <w:pPr>
              <w:spacing w:before="40" w:after="40"/>
              <w:jc w:val="center"/>
              <w:rPr>
                <w:rFonts w:ascii="12" w:hAnsi="12"/>
                <w:b/>
              </w:rPr>
            </w:pPr>
            <w:r w:rsidRPr="00FB552F">
              <w:rPr>
                <w:rFonts w:ascii="12" w:hAnsi="12"/>
                <w:b/>
              </w:rPr>
              <w:t>TC</w:t>
            </w:r>
          </w:p>
        </w:tc>
        <w:tc>
          <w:tcPr>
            <w:tcW w:w="810" w:type="dxa"/>
            <w:vAlign w:val="center"/>
          </w:tcPr>
          <w:p w:rsidR="00CE7241" w:rsidRPr="00FB552F" w:rsidRDefault="00CE7241" w:rsidP="005F0A3B">
            <w:pPr>
              <w:spacing w:before="40" w:after="40"/>
              <w:jc w:val="center"/>
              <w:rPr>
                <w:rFonts w:ascii="12" w:hAnsi="12"/>
                <w:b/>
              </w:rPr>
            </w:pPr>
            <w:r w:rsidRPr="00FB552F">
              <w:rPr>
                <w:rFonts w:ascii="12" w:hAnsi="12"/>
                <w:b/>
              </w:rPr>
              <w:t>Số tiết</w:t>
            </w:r>
          </w:p>
        </w:tc>
        <w:tc>
          <w:tcPr>
            <w:tcW w:w="540" w:type="dxa"/>
            <w:vAlign w:val="center"/>
          </w:tcPr>
          <w:p w:rsidR="00CE7241" w:rsidRPr="00FB552F" w:rsidRDefault="00CE7241" w:rsidP="005F0A3B">
            <w:pPr>
              <w:spacing w:before="40" w:after="40"/>
              <w:jc w:val="center"/>
              <w:rPr>
                <w:rFonts w:ascii="12" w:hAnsi="12"/>
                <w:b/>
              </w:rPr>
            </w:pPr>
            <w:r w:rsidRPr="00FB552F">
              <w:rPr>
                <w:rFonts w:ascii="12" w:hAnsi="12"/>
                <w:b/>
              </w:rPr>
              <w:t>TC</w:t>
            </w:r>
          </w:p>
        </w:tc>
        <w:tc>
          <w:tcPr>
            <w:tcW w:w="810" w:type="dxa"/>
            <w:vAlign w:val="center"/>
          </w:tcPr>
          <w:p w:rsidR="00CE7241" w:rsidRPr="00FB552F" w:rsidRDefault="00CE7241" w:rsidP="005F0A3B">
            <w:pPr>
              <w:spacing w:before="40" w:after="40"/>
              <w:jc w:val="center"/>
              <w:rPr>
                <w:rFonts w:ascii="12" w:hAnsi="12"/>
                <w:b/>
              </w:rPr>
            </w:pPr>
            <w:r w:rsidRPr="00FB552F">
              <w:rPr>
                <w:rFonts w:ascii="12" w:hAnsi="12"/>
                <w:b/>
              </w:rPr>
              <w:t>Số tiết</w:t>
            </w:r>
          </w:p>
        </w:tc>
        <w:tc>
          <w:tcPr>
            <w:tcW w:w="699" w:type="dxa"/>
            <w:vMerge/>
          </w:tcPr>
          <w:p w:rsidR="00CE7241" w:rsidRPr="00FB552F" w:rsidRDefault="00CE7241" w:rsidP="005F0A3B">
            <w:pPr>
              <w:spacing w:before="40" w:after="40"/>
              <w:jc w:val="center"/>
              <w:rPr>
                <w:rFonts w:ascii="12" w:hAnsi="12"/>
              </w:rPr>
            </w:pPr>
          </w:p>
        </w:tc>
        <w:tc>
          <w:tcPr>
            <w:tcW w:w="992" w:type="dxa"/>
            <w:vMerge/>
            <w:vAlign w:val="center"/>
          </w:tcPr>
          <w:p w:rsidR="00CE7241" w:rsidRPr="00FB552F" w:rsidRDefault="00CE7241" w:rsidP="005F0A3B">
            <w:pPr>
              <w:spacing w:before="40" w:after="40"/>
              <w:jc w:val="center"/>
              <w:rPr>
                <w:rFonts w:ascii="12" w:hAnsi="12"/>
              </w:rPr>
            </w:pPr>
          </w:p>
        </w:tc>
      </w:tr>
      <w:tr w:rsidR="00821B7F" w:rsidRPr="00FB552F" w:rsidTr="005F0A3B">
        <w:trPr>
          <w:jc w:val="right"/>
        </w:trPr>
        <w:tc>
          <w:tcPr>
            <w:tcW w:w="375" w:type="dxa"/>
            <w:vAlign w:val="center"/>
          </w:tcPr>
          <w:p w:rsidR="00821B7F" w:rsidRPr="00FB552F" w:rsidRDefault="00821B7F" w:rsidP="00821B7F">
            <w:pPr>
              <w:numPr>
                <w:ilvl w:val="0"/>
                <w:numId w:val="161"/>
              </w:numPr>
              <w:spacing w:before="40" w:after="40"/>
              <w:jc w:val="center"/>
              <w:rPr>
                <w:rFonts w:ascii="12" w:hAnsi="12"/>
              </w:rPr>
            </w:pPr>
          </w:p>
        </w:tc>
        <w:tc>
          <w:tcPr>
            <w:tcW w:w="3039" w:type="dxa"/>
            <w:vAlign w:val="center"/>
          </w:tcPr>
          <w:p w:rsidR="00821B7F" w:rsidRPr="00724135" w:rsidRDefault="00821B7F" w:rsidP="00821B7F">
            <w:pPr>
              <w:rPr>
                <w:color w:val="000000"/>
                <w:lang w:val="en-US"/>
              </w:rPr>
            </w:pPr>
            <w:r w:rsidRPr="00724135">
              <w:rPr>
                <w:color w:val="000000"/>
              </w:rPr>
              <w:t>Hóa sinh lâm sàng</w:t>
            </w:r>
          </w:p>
        </w:tc>
        <w:tc>
          <w:tcPr>
            <w:tcW w:w="720" w:type="dxa"/>
            <w:vAlign w:val="center"/>
          </w:tcPr>
          <w:p w:rsidR="00821B7F" w:rsidRPr="00724135" w:rsidRDefault="00821B7F" w:rsidP="00821B7F">
            <w:pPr>
              <w:jc w:val="center"/>
              <w:rPr>
                <w:color w:val="000000"/>
              </w:rPr>
            </w:pPr>
            <w:r w:rsidRPr="00724135">
              <w:rPr>
                <w:color w:val="000000"/>
              </w:rPr>
              <w:t>1</w:t>
            </w:r>
          </w:p>
        </w:tc>
        <w:tc>
          <w:tcPr>
            <w:tcW w:w="540" w:type="dxa"/>
            <w:vAlign w:val="center"/>
          </w:tcPr>
          <w:p w:rsidR="00821B7F" w:rsidRPr="00724135" w:rsidRDefault="00821B7F" w:rsidP="00821B7F">
            <w:pPr>
              <w:jc w:val="center"/>
              <w:rPr>
                <w:color w:val="000000"/>
                <w:lang w:val="en-US"/>
              </w:rPr>
            </w:pPr>
            <w:r w:rsidRPr="00724135">
              <w:rPr>
                <w:color w:val="000000"/>
              </w:rPr>
              <w:t>1</w:t>
            </w:r>
          </w:p>
        </w:tc>
        <w:tc>
          <w:tcPr>
            <w:tcW w:w="810" w:type="dxa"/>
            <w:vAlign w:val="center"/>
          </w:tcPr>
          <w:p w:rsidR="00821B7F" w:rsidRPr="00724135" w:rsidRDefault="00821B7F" w:rsidP="00821B7F">
            <w:pPr>
              <w:jc w:val="center"/>
              <w:rPr>
                <w:lang w:val="en-US"/>
              </w:rPr>
            </w:pPr>
            <w:r w:rsidRPr="00724135">
              <w:rPr>
                <w:lang w:val="en-US"/>
              </w:rPr>
              <w:t>18</w:t>
            </w:r>
          </w:p>
        </w:tc>
        <w:tc>
          <w:tcPr>
            <w:tcW w:w="540" w:type="dxa"/>
            <w:vAlign w:val="center"/>
          </w:tcPr>
          <w:p w:rsidR="00821B7F" w:rsidRPr="00724135" w:rsidRDefault="00821B7F" w:rsidP="00821B7F">
            <w:pPr>
              <w:jc w:val="center"/>
              <w:rPr>
                <w:color w:val="000000"/>
                <w:lang w:val="en-US"/>
              </w:rPr>
            </w:pPr>
          </w:p>
        </w:tc>
        <w:tc>
          <w:tcPr>
            <w:tcW w:w="810" w:type="dxa"/>
            <w:vAlign w:val="center"/>
          </w:tcPr>
          <w:p w:rsidR="00821B7F" w:rsidRPr="00724135" w:rsidRDefault="00821B7F" w:rsidP="00821B7F">
            <w:pPr>
              <w:jc w:val="center"/>
            </w:pPr>
          </w:p>
        </w:tc>
        <w:tc>
          <w:tcPr>
            <w:tcW w:w="699" w:type="dxa"/>
            <w:vAlign w:val="center"/>
          </w:tcPr>
          <w:p w:rsidR="00821B7F" w:rsidRPr="00FB552F" w:rsidRDefault="00821B7F" w:rsidP="00821B7F">
            <w:pPr>
              <w:spacing w:before="40" w:after="40"/>
              <w:jc w:val="center"/>
              <w:rPr>
                <w:rFonts w:ascii="12" w:hAnsi="12"/>
                <w:lang w:val="en-US"/>
              </w:rPr>
            </w:pPr>
            <w:r w:rsidRPr="00FB552F">
              <w:rPr>
                <w:rFonts w:ascii="12" w:hAnsi="12"/>
                <w:lang w:val="en-US"/>
              </w:rPr>
              <w:t>Thi</w:t>
            </w:r>
          </w:p>
        </w:tc>
        <w:tc>
          <w:tcPr>
            <w:tcW w:w="992" w:type="dxa"/>
            <w:vAlign w:val="center"/>
          </w:tcPr>
          <w:p w:rsidR="00821B7F" w:rsidRPr="00FB552F" w:rsidRDefault="00821B7F" w:rsidP="00821B7F">
            <w:pPr>
              <w:spacing w:before="40" w:after="40"/>
              <w:jc w:val="both"/>
              <w:rPr>
                <w:rFonts w:ascii="12" w:hAnsi="12"/>
              </w:rPr>
            </w:pPr>
          </w:p>
        </w:tc>
      </w:tr>
      <w:tr w:rsidR="00821B7F" w:rsidRPr="00FB552F" w:rsidTr="005F0A3B">
        <w:trPr>
          <w:jc w:val="right"/>
        </w:trPr>
        <w:tc>
          <w:tcPr>
            <w:tcW w:w="375" w:type="dxa"/>
            <w:vAlign w:val="center"/>
          </w:tcPr>
          <w:p w:rsidR="00821B7F" w:rsidRPr="00FB552F" w:rsidRDefault="00821B7F" w:rsidP="00821B7F">
            <w:pPr>
              <w:numPr>
                <w:ilvl w:val="0"/>
                <w:numId w:val="161"/>
              </w:numPr>
              <w:spacing w:before="40" w:after="40"/>
              <w:jc w:val="center"/>
              <w:rPr>
                <w:rFonts w:ascii="12" w:hAnsi="12"/>
              </w:rPr>
            </w:pPr>
          </w:p>
        </w:tc>
        <w:tc>
          <w:tcPr>
            <w:tcW w:w="3039" w:type="dxa"/>
            <w:vAlign w:val="center"/>
          </w:tcPr>
          <w:p w:rsidR="00821B7F" w:rsidRPr="00724135" w:rsidRDefault="00821B7F" w:rsidP="00821B7F">
            <w:pPr>
              <w:rPr>
                <w:color w:val="000000"/>
              </w:rPr>
            </w:pPr>
            <w:r w:rsidRPr="00724135">
              <w:rPr>
                <w:color w:val="000000"/>
              </w:rPr>
              <w:t>Dị ứng lâm sàng</w:t>
            </w:r>
          </w:p>
        </w:tc>
        <w:tc>
          <w:tcPr>
            <w:tcW w:w="720" w:type="dxa"/>
            <w:vAlign w:val="center"/>
          </w:tcPr>
          <w:p w:rsidR="00821B7F" w:rsidRPr="00724135" w:rsidRDefault="00821B7F" w:rsidP="00821B7F">
            <w:pPr>
              <w:jc w:val="center"/>
              <w:rPr>
                <w:color w:val="000000"/>
              </w:rPr>
            </w:pPr>
            <w:r w:rsidRPr="00724135">
              <w:rPr>
                <w:color w:val="000000"/>
              </w:rPr>
              <w:t>1</w:t>
            </w:r>
          </w:p>
        </w:tc>
        <w:tc>
          <w:tcPr>
            <w:tcW w:w="540" w:type="dxa"/>
            <w:vAlign w:val="center"/>
          </w:tcPr>
          <w:p w:rsidR="00821B7F" w:rsidRPr="00724135" w:rsidRDefault="00821B7F" w:rsidP="00821B7F">
            <w:pPr>
              <w:jc w:val="center"/>
              <w:rPr>
                <w:color w:val="000000"/>
              </w:rPr>
            </w:pPr>
            <w:r w:rsidRPr="00724135">
              <w:rPr>
                <w:color w:val="000000"/>
              </w:rPr>
              <w:t>1</w:t>
            </w:r>
          </w:p>
        </w:tc>
        <w:tc>
          <w:tcPr>
            <w:tcW w:w="810" w:type="dxa"/>
            <w:vAlign w:val="center"/>
          </w:tcPr>
          <w:p w:rsidR="00821B7F" w:rsidRPr="00724135" w:rsidRDefault="00821B7F" w:rsidP="00821B7F">
            <w:pPr>
              <w:jc w:val="center"/>
              <w:rPr>
                <w:lang w:val="en-US"/>
              </w:rPr>
            </w:pPr>
            <w:r w:rsidRPr="00724135">
              <w:rPr>
                <w:lang w:val="en-US"/>
              </w:rPr>
              <w:t>18</w:t>
            </w:r>
          </w:p>
        </w:tc>
        <w:tc>
          <w:tcPr>
            <w:tcW w:w="540" w:type="dxa"/>
            <w:vAlign w:val="center"/>
          </w:tcPr>
          <w:p w:rsidR="00821B7F" w:rsidRPr="00724135" w:rsidRDefault="00821B7F" w:rsidP="00821B7F">
            <w:pPr>
              <w:jc w:val="center"/>
              <w:rPr>
                <w:color w:val="000000"/>
              </w:rPr>
            </w:pPr>
          </w:p>
        </w:tc>
        <w:tc>
          <w:tcPr>
            <w:tcW w:w="810" w:type="dxa"/>
            <w:vAlign w:val="center"/>
          </w:tcPr>
          <w:p w:rsidR="00821B7F" w:rsidRPr="00724135" w:rsidRDefault="00821B7F" w:rsidP="00821B7F">
            <w:pPr>
              <w:jc w:val="center"/>
            </w:pPr>
          </w:p>
        </w:tc>
        <w:tc>
          <w:tcPr>
            <w:tcW w:w="699" w:type="dxa"/>
            <w:vAlign w:val="center"/>
          </w:tcPr>
          <w:p w:rsidR="00821B7F" w:rsidRPr="00FB552F" w:rsidRDefault="00821B7F" w:rsidP="00821B7F">
            <w:pPr>
              <w:spacing w:before="40" w:after="40"/>
              <w:jc w:val="center"/>
              <w:rPr>
                <w:rFonts w:ascii="12" w:hAnsi="12"/>
                <w:i/>
                <w:iCs/>
              </w:rPr>
            </w:pPr>
            <w:r w:rsidRPr="00FB552F">
              <w:rPr>
                <w:rFonts w:ascii="12" w:hAnsi="12"/>
                <w:lang w:val="en-US"/>
              </w:rPr>
              <w:t>Thi</w:t>
            </w:r>
          </w:p>
        </w:tc>
        <w:tc>
          <w:tcPr>
            <w:tcW w:w="992" w:type="dxa"/>
            <w:vAlign w:val="center"/>
          </w:tcPr>
          <w:p w:rsidR="00821B7F" w:rsidRPr="00FB552F" w:rsidRDefault="00821B7F" w:rsidP="00821B7F">
            <w:pPr>
              <w:spacing w:before="40" w:after="40"/>
              <w:jc w:val="both"/>
              <w:rPr>
                <w:rFonts w:ascii="12" w:hAnsi="12"/>
              </w:rPr>
            </w:pPr>
          </w:p>
        </w:tc>
      </w:tr>
      <w:tr w:rsidR="00CE7241" w:rsidRPr="00FB552F" w:rsidTr="005F0A3B">
        <w:trPr>
          <w:jc w:val="right"/>
        </w:trPr>
        <w:tc>
          <w:tcPr>
            <w:tcW w:w="375" w:type="dxa"/>
            <w:vAlign w:val="center"/>
          </w:tcPr>
          <w:p w:rsidR="00CE7241" w:rsidRPr="00FB552F" w:rsidRDefault="00CE7241" w:rsidP="008F18C9">
            <w:pPr>
              <w:numPr>
                <w:ilvl w:val="0"/>
                <w:numId w:val="161"/>
              </w:numPr>
              <w:spacing w:before="40" w:after="40"/>
              <w:jc w:val="center"/>
              <w:rPr>
                <w:rFonts w:ascii="12" w:hAnsi="12"/>
              </w:rPr>
            </w:pPr>
          </w:p>
        </w:tc>
        <w:tc>
          <w:tcPr>
            <w:tcW w:w="3039" w:type="dxa"/>
            <w:vAlign w:val="center"/>
          </w:tcPr>
          <w:p w:rsidR="00CE7241" w:rsidRPr="00CE7241" w:rsidRDefault="006E19F9" w:rsidP="005F0A3B">
            <w:pPr>
              <w:rPr>
                <w:lang w:val="en-US"/>
              </w:rPr>
            </w:pPr>
            <w:r>
              <w:rPr>
                <w:lang w:val="en-US"/>
              </w:rPr>
              <w:t>Dược lý lâm sàng</w:t>
            </w:r>
          </w:p>
        </w:tc>
        <w:tc>
          <w:tcPr>
            <w:tcW w:w="720" w:type="dxa"/>
            <w:vAlign w:val="center"/>
          </w:tcPr>
          <w:p w:rsidR="00CE7241" w:rsidRPr="0058321F" w:rsidRDefault="00CE7241" w:rsidP="005F0A3B">
            <w:pPr>
              <w:jc w:val="center"/>
            </w:pPr>
            <w:r w:rsidRPr="0058321F">
              <w:t>2</w:t>
            </w:r>
          </w:p>
        </w:tc>
        <w:tc>
          <w:tcPr>
            <w:tcW w:w="540" w:type="dxa"/>
            <w:vAlign w:val="center"/>
          </w:tcPr>
          <w:p w:rsidR="00CE7241" w:rsidRPr="0058321F" w:rsidRDefault="00CE7241" w:rsidP="005F0A3B">
            <w:pPr>
              <w:jc w:val="center"/>
            </w:pPr>
            <w:r w:rsidRPr="0058321F">
              <w:t>1</w:t>
            </w:r>
          </w:p>
        </w:tc>
        <w:tc>
          <w:tcPr>
            <w:tcW w:w="810" w:type="dxa"/>
            <w:vAlign w:val="center"/>
          </w:tcPr>
          <w:p w:rsidR="00CE7241" w:rsidRPr="0058321F" w:rsidRDefault="00CE7241" w:rsidP="005F0A3B">
            <w:pPr>
              <w:jc w:val="center"/>
            </w:pPr>
            <w:r w:rsidRPr="0058321F">
              <w:t>18</w:t>
            </w:r>
          </w:p>
        </w:tc>
        <w:tc>
          <w:tcPr>
            <w:tcW w:w="540" w:type="dxa"/>
            <w:vAlign w:val="center"/>
          </w:tcPr>
          <w:p w:rsidR="00CE7241" w:rsidRPr="0058321F" w:rsidRDefault="00CE7241" w:rsidP="005F0A3B">
            <w:pPr>
              <w:jc w:val="center"/>
            </w:pPr>
            <w:r w:rsidRPr="0058321F">
              <w:t>1</w:t>
            </w:r>
          </w:p>
        </w:tc>
        <w:tc>
          <w:tcPr>
            <w:tcW w:w="810" w:type="dxa"/>
            <w:vAlign w:val="center"/>
          </w:tcPr>
          <w:p w:rsidR="00CE7241" w:rsidRPr="0058321F" w:rsidRDefault="00CE7241" w:rsidP="005F0A3B">
            <w:pPr>
              <w:jc w:val="center"/>
            </w:pPr>
            <w:r w:rsidRPr="0058321F">
              <w:t>30</w:t>
            </w:r>
          </w:p>
        </w:tc>
        <w:tc>
          <w:tcPr>
            <w:tcW w:w="699" w:type="dxa"/>
            <w:vAlign w:val="center"/>
          </w:tcPr>
          <w:p w:rsidR="00CE7241" w:rsidRPr="00FB552F" w:rsidRDefault="00CE7241" w:rsidP="005F0A3B">
            <w:pPr>
              <w:spacing w:before="40" w:after="40"/>
              <w:jc w:val="center"/>
              <w:rPr>
                <w:rFonts w:ascii="12" w:hAnsi="12"/>
              </w:rPr>
            </w:pPr>
            <w:r w:rsidRPr="00FB552F">
              <w:rPr>
                <w:rFonts w:ascii="12" w:hAnsi="12"/>
                <w:lang w:val="en-US"/>
              </w:rPr>
              <w:t>Thi</w:t>
            </w:r>
          </w:p>
        </w:tc>
        <w:tc>
          <w:tcPr>
            <w:tcW w:w="992" w:type="dxa"/>
            <w:vAlign w:val="center"/>
          </w:tcPr>
          <w:p w:rsidR="00CE7241" w:rsidRPr="00FB552F" w:rsidRDefault="00CE7241" w:rsidP="005F0A3B">
            <w:pPr>
              <w:spacing w:before="40" w:after="40"/>
              <w:jc w:val="both"/>
              <w:rPr>
                <w:rFonts w:ascii="12" w:hAnsi="12"/>
              </w:rPr>
            </w:pPr>
          </w:p>
        </w:tc>
      </w:tr>
      <w:tr w:rsidR="00CE7241" w:rsidRPr="00FB552F" w:rsidTr="005F0A3B">
        <w:trPr>
          <w:jc w:val="right"/>
        </w:trPr>
        <w:tc>
          <w:tcPr>
            <w:tcW w:w="375" w:type="dxa"/>
            <w:vAlign w:val="center"/>
          </w:tcPr>
          <w:p w:rsidR="00CE7241" w:rsidRPr="00FB552F" w:rsidRDefault="00CE7241" w:rsidP="008F18C9">
            <w:pPr>
              <w:numPr>
                <w:ilvl w:val="0"/>
                <w:numId w:val="161"/>
              </w:numPr>
              <w:spacing w:before="40" w:after="40"/>
              <w:jc w:val="center"/>
              <w:rPr>
                <w:rFonts w:ascii="12" w:hAnsi="12"/>
              </w:rPr>
            </w:pPr>
          </w:p>
        </w:tc>
        <w:tc>
          <w:tcPr>
            <w:tcW w:w="3039" w:type="dxa"/>
            <w:vAlign w:val="center"/>
          </w:tcPr>
          <w:p w:rsidR="00CE7241" w:rsidRPr="0058321F" w:rsidRDefault="00CE7241" w:rsidP="005F0A3B">
            <w:r w:rsidRPr="0058321F">
              <w:t>Nội bệnh lý I</w:t>
            </w:r>
          </w:p>
        </w:tc>
        <w:tc>
          <w:tcPr>
            <w:tcW w:w="720" w:type="dxa"/>
            <w:vAlign w:val="center"/>
          </w:tcPr>
          <w:p w:rsidR="00CE7241" w:rsidRPr="0058321F" w:rsidRDefault="00CE7241" w:rsidP="005F0A3B">
            <w:pPr>
              <w:jc w:val="center"/>
            </w:pPr>
            <w:r w:rsidRPr="0058321F">
              <w:t>3</w:t>
            </w:r>
          </w:p>
        </w:tc>
        <w:tc>
          <w:tcPr>
            <w:tcW w:w="540" w:type="dxa"/>
            <w:vAlign w:val="center"/>
          </w:tcPr>
          <w:p w:rsidR="00CE7241" w:rsidRPr="0058321F" w:rsidRDefault="00CE7241" w:rsidP="005F0A3B">
            <w:pPr>
              <w:jc w:val="center"/>
            </w:pPr>
            <w:r w:rsidRPr="0058321F">
              <w:t>1</w:t>
            </w:r>
          </w:p>
        </w:tc>
        <w:tc>
          <w:tcPr>
            <w:tcW w:w="810" w:type="dxa"/>
            <w:vAlign w:val="center"/>
          </w:tcPr>
          <w:p w:rsidR="00CE7241" w:rsidRPr="0058321F" w:rsidRDefault="00CE7241" w:rsidP="005F0A3B">
            <w:pPr>
              <w:jc w:val="center"/>
            </w:pPr>
            <w:r w:rsidRPr="0058321F">
              <w:t>18</w:t>
            </w:r>
          </w:p>
        </w:tc>
        <w:tc>
          <w:tcPr>
            <w:tcW w:w="540" w:type="dxa"/>
            <w:vAlign w:val="center"/>
          </w:tcPr>
          <w:p w:rsidR="00CE7241" w:rsidRPr="0058321F" w:rsidRDefault="00CE7241" w:rsidP="005F0A3B">
            <w:pPr>
              <w:jc w:val="center"/>
            </w:pPr>
            <w:r w:rsidRPr="0058321F">
              <w:t>2</w:t>
            </w:r>
          </w:p>
        </w:tc>
        <w:tc>
          <w:tcPr>
            <w:tcW w:w="810" w:type="dxa"/>
            <w:vAlign w:val="center"/>
          </w:tcPr>
          <w:p w:rsidR="00CE7241" w:rsidRPr="0058321F" w:rsidRDefault="00CE7241" w:rsidP="005F0A3B">
            <w:pPr>
              <w:jc w:val="center"/>
            </w:pPr>
            <w:r w:rsidRPr="0058321F">
              <w:t>90</w:t>
            </w:r>
          </w:p>
        </w:tc>
        <w:tc>
          <w:tcPr>
            <w:tcW w:w="699" w:type="dxa"/>
            <w:vAlign w:val="center"/>
          </w:tcPr>
          <w:p w:rsidR="00CE7241" w:rsidRPr="00FB552F" w:rsidRDefault="00CE7241" w:rsidP="005F0A3B">
            <w:pPr>
              <w:spacing w:before="40" w:after="40"/>
              <w:jc w:val="center"/>
              <w:rPr>
                <w:rFonts w:ascii="12" w:hAnsi="12"/>
              </w:rPr>
            </w:pPr>
            <w:r w:rsidRPr="00FB552F">
              <w:rPr>
                <w:rFonts w:ascii="12" w:hAnsi="12"/>
                <w:lang w:val="en-US"/>
              </w:rPr>
              <w:t>Thi</w:t>
            </w:r>
          </w:p>
        </w:tc>
        <w:tc>
          <w:tcPr>
            <w:tcW w:w="992" w:type="dxa"/>
            <w:vMerge w:val="restart"/>
            <w:vAlign w:val="center"/>
          </w:tcPr>
          <w:p w:rsidR="00CE7241" w:rsidRPr="0094343B" w:rsidRDefault="00CE7241" w:rsidP="00CE7241">
            <w:pPr>
              <w:spacing w:before="40" w:after="40"/>
              <w:jc w:val="both"/>
              <w:rPr>
                <w:rFonts w:ascii="12" w:hAnsi="12"/>
                <w:i/>
                <w:lang w:val="en-US"/>
              </w:rPr>
            </w:pPr>
            <w:r w:rsidRPr="0094343B">
              <w:rPr>
                <w:rFonts w:ascii="12" w:hAnsi="12"/>
                <w:i/>
                <w:lang w:val="en-US"/>
              </w:rPr>
              <w:t xml:space="preserve">Lớp </w:t>
            </w:r>
            <w:r>
              <w:rPr>
                <w:rFonts w:ascii="12" w:hAnsi="12"/>
                <w:i/>
                <w:lang w:val="en-US"/>
              </w:rPr>
              <w:t>CD</w:t>
            </w:r>
          </w:p>
        </w:tc>
      </w:tr>
      <w:tr w:rsidR="00CE7241" w:rsidRPr="00FB552F" w:rsidTr="005F0A3B">
        <w:trPr>
          <w:jc w:val="right"/>
        </w:trPr>
        <w:tc>
          <w:tcPr>
            <w:tcW w:w="375" w:type="dxa"/>
            <w:vAlign w:val="center"/>
          </w:tcPr>
          <w:p w:rsidR="00CE7241" w:rsidRPr="00FB552F" w:rsidRDefault="00CE7241" w:rsidP="008F18C9">
            <w:pPr>
              <w:numPr>
                <w:ilvl w:val="0"/>
                <w:numId w:val="161"/>
              </w:numPr>
              <w:spacing w:before="40" w:after="40"/>
              <w:jc w:val="center"/>
              <w:rPr>
                <w:rFonts w:ascii="12" w:hAnsi="12"/>
              </w:rPr>
            </w:pPr>
          </w:p>
        </w:tc>
        <w:tc>
          <w:tcPr>
            <w:tcW w:w="3039" w:type="dxa"/>
            <w:vAlign w:val="center"/>
          </w:tcPr>
          <w:p w:rsidR="00CE7241" w:rsidRPr="0058321F" w:rsidRDefault="00CE7241" w:rsidP="005F0A3B">
            <w:r w:rsidRPr="0058321F">
              <w:t>Nội bệnh lý II</w:t>
            </w:r>
          </w:p>
        </w:tc>
        <w:tc>
          <w:tcPr>
            <w:tcW w:w="720" w:type="dxa"/>
            <w:vAlign w:val="center"/>
          </w:tcPr>
          <w:p w:rsidR="00CE7241" w:rsidRPr="0058321F" w:rsidRDefault="00CE7241" w:rsidP="005F0A3B">
            <w:pPr>
              <w:jc w:val="center"/>
            </w:pPr>
            <w:r w:rsidRPr="0058321F">
              <w:t>3</w:t>
            </w:r>
          </w:p>
        </w:tc>
        <w:tc>
          <w:tcPr>
            <w:tcW w:w="540" w:type="dxa"/>
            <w:vAlign w:val="center"/>
          </w:tcPr>
          <w:p w:rsidR="00CE7241" w:rsidRPr="0058321F" w:rsidRDefault="00CE7241" w:rsidP="005F0A3B">
            <w:pPr>
              <w:jc w:val="center"/>
            </w:pPr>
            <w:r w:rsidRPr="0058321F">
              <w:t>1</w:t>
            </w:r>
          </w:p>
        </w:tc>
        <w:tc>
          <w:tcPr>
            <w:tcW w:w="810" w:type="dxa"/>
            <w:vAlign w:val="center"/>
          </w:tcPr>
          <w:p w:rsidR="00CE7241" w:rsidRPr="0058321F" w:rsidRDefault="00CE7241" w:rsidP="005F0A3B">
            <w:pPr>
              <w:jc w:val="center"/>
            </w:pPr>
            <w:r w:rsidRPr="0058321F">
              <w:t>18</w:t>
            </w:r>
          </w:p>
        </w:tc>
        <w:tc>
          <w:tcPr>
            <w:tcW w:w="540" w:type="dxa"/>
            <w:vAlign w:val="center"/>
          </w:tcPr>
          <w:p w:rsidR="00CE7241" w:rsidRPr="0058321F" w:rsidRDefault="00CE7241" w:rsidP="005F0A3B">
            <w:pPr>
              <w:jc w:val="center"/>
            </w:pPr>
            <w:r w:rsidRPr="0058321F">
              <w:t>2</w:t>
            </w:r>
          </w:p>
        </w:tc>
        <w:tc>
          <w:tcPr>
            <w:tcW w:w="810" w:type="dxa"/>
            <w:vAlign w:val="center"/>
          </w:tcPr>
          <w:p w:rsidR="00CE7241" w:rsidRPr="0058321F" w:rsidRDefault="00CE7241" w:rsidP="005F0A3B">
            <w:pPr>
              <w:jc w:val="center"/>
            </w:pPr>
            <w:r w:rsidRPr="0058321F">
              <w:t>90</w:t>
            </w:r>
          </w:p>
        </w:tc>
        <w:tc>
          <w:tcPr>
            <w:tcW w:w="699" w:type="dxa"/>
            <w:vAlign w:val="center"/>
          </w:tcPr>
          <w:p w:rsidR="00CE7241" w:rsidRPr="00FB552F" w:rsidRDefault="00CE7241" w:rsidP="005F0A3B">
            <w:pPr>
              <w:spacing w:before="40" w:after="40"/>
              <w:jc w:val="center"/>
              <w:rPr>
                <w:rFonts w:ascii="12" w:hAnsi="12"/>
              </w:rPr>
            </w:pPr>
            <w:r w:rsidRPr="00FB552F">
              <w:rPr>
                <w:rFonts w:ascii="12" w:hAnsi="12"/>
                <w:lang w:val="en-US"/>
              </w:rPr>
              <w:t>Thi</w:t>
            </w:r>
          </w:p>
        </w:tc>
        <w:tc>
          <w:tcPr>
            <w:tcW w:w="992" w:type="dxa"/>
            <w:vMerge/>
            <w:vAlign w:val="center"/>
          </w:tcPr>
          <w:p w:rsidR="00CE7241" w:rsidRPr="0094343B" w:rsidRDefault="00CE7241" w:rsidP="005F0A3B">
            <w:pPr>
              <w:spacing w:before="40" w:after="40"/>
              <w:jc w:val="both"/>
              <w:rPr>
                <w:rFonts w:ascii="12" w:hAnsi="12"/>
                <w:i/>
              </w:rPr>
            </w:pPr>
          </w:p>
        </w:tc>
      </w:tr>
      <w:tr w:rsidR="00CE7241" w:rsidRPr="00FB552F" w:rsidTr="005F0A3B">
        <w:trPr>
          <w:jc w:val="right"/>
        </w:trPr>
        <w:tc>
          <w:tcPr>
            <w:tcW w:w="375" w:type="dxa"/>
            <w:vAlign w:val="center"/>
          </w:tcPr>
          <w:p w:rsidR="00CE7241" w:rsidRPr="00FB552F" w:rsidRDefault="00CE7241" w:rsidP="008F18C9">
            <w:pPr>
              <w:numPr>
                <w:ilvl w:val="0"/>
                <w:numId w:val="161"/>
              </w:numPr>
              <w:spacing w:before="40" w:after="40"/>
              <w:jc w:val="center"/>
              <w:rPr>
                <w:rFonts w:ascii="12" w:hAnsi="12"/>
              </w:rPr>
            </w:pPr>
          </w:p>
        </w:tc>
        <w:tc>
          <w:tcPr>
            <w:tcW w:w="3039" w:type="dxa"/>
            <w:vAlign w:val="center"/>
          </w:tcPr>
          <w:p w:rsidR="00CE7241" w:rsidRPr="0058321F" w:rsidRDefault="00CE7241" w:rsidP="005F0A3B">
            <w:r>
              <w:rPr>
                <w:lang w:val="en-US"/>
              </w:rPr>
              <w:t>Nhi khoa</w:t>
            </w:r>
            <w:r w:rsidRPr="0058321F">
              <w:t xml:space="preserve"> I</w:t>
            </w:r>
          </w:p>
        </w:tc>
        <w:tc>
          <w:tcPr>
            <w:tcW w:w="720" w:type="dxa"/>
            <w:vAlign w:val="center"/>
          </w:tcPr>
          <w:p w:rsidR="00CE7241" w:rsidRPr="0058321F" w:rsidRDefault="00CE7241" w:rsidP="005F0A3B">
            <w:pPr>
              <w:jc w:val="center"/>
            </w:pPr>
            <w:r w:rsidRPr="0058321F">
              <w:t>3</w:t>
            </w:r>
          </w:p>
        </w:tc>
        <w:tc>
          <w:tcPr>
            <w:tcW w:w="540" w:type="dxa"/>
            <w:vAlign w:val="center"/>
          </w:tcPr>
          <w:p w:rsidR="00CE7241" w:rsidRPr="0058321F" w:rsidRDefault="00CE7241" w:rsidP="005F0A3B">
            <w:pPr>
              <w:jc w:val="center"/>
            </w:pPr>
            <w:r w:rsidRPr="0058321F">
              <w:t>1</w:t>
            </w:r>
          </w:p>
        </w:tc>
        <w:tc>
          <w:tcPr>
            <w:tcW w:w="810" w:type="dxa"/>
            <w:vAlign w:val="center"/>
          </w:tcPr>
          <w:p w:rsidR="00CE7241" w:rsidRPr="0058321F" w:rsidRDefault="00CE7241" w:rsidP="005F0A3B">
            <w:pPr>
              <w:jc w:val="center"/>
            </w:pPr>
            <w:r w:rsidRPr="0058321F">
              <w:t>18</w:t>
            </w:r>
          </w:p>
        </w:tc>
        <w:tc>
          <w:tcPr>
            <w:tcW w:w="540" w:type="dxa"/>
            <w:vAlign w:val="center"/>
          </w:tcPr>
          <w:p w:rsidR="00CE7241" w:rsidRPr="0058321F" w:rsidRDefault="00CE7241" w:rsidP="005F0A3B">
            <w:pPr>
              <w:jc w:val="center"/>
            </w:pPr>
            <w:r w:rsidRPr="0058321F">
              <w:t>2</w:t>
            </w:r>
          </w:p>
        </w:tc>
        <w:tc>
          <w:tcPr>
            <w:tcW w:w="810" w:type="dxa"/>
            <w:vAlign w:val="center"/>
          </w:tcPr>
          <w:p w:rsidR="00CE7241" w:rsidRPr="0058321F" w:rsidRDefault="00CE7241" w:rsidP="005F0A3B">
            <w:pPr>
              <w:jc w:val="center"/>
            </w:pPr>
            <w:r w:rsidRPr="0058321F">
              <w:t>90</w:t>
            </w:r>
          </w:p>
        </w:tc>
        <w:tc>
          <w:tcPr>
            <w:tcW w:w="699" w:type="dxa"/>
            <w:vAlign w:val="center"/>
          </w:tcPr>
          <w:p w:rsidR="00CE7241" w:rsidRPr="00FB552F" w:rsidRDefault="00CE7241" w:rsidP="005F0A3B">
            <w:pPr>
              <w:spacing w:before="40" w:after="40"/>
              <w:jc w:val="center"/>
              <w:rPr>
                <w:rFonts w:ascii="12" w:hAnsi="12"/>
              </w:rPr>
            </w:pPr>
            <w:r w:rsidRPr="00FB552F">
              <w:rPr>
                <w:rFonts w:ascii="12" w:hAnsi="12"/>
                <w:lang w:val="en-US"/>
              </w:rPr>
              <w:t>Thi</w:t>
            </w:r>
          </w:p>
        </w:tc>
        <w:tc>
          <w:tcPr>
            <w:tcW w:w="992" w:type="dxa"/>
            <w:vMerge/>
            <w:vAlign w:val="center"/>
          </w:tcPr>
          <w:p w:rsidR="00CE7241" w:rsidRPr="0094343B" w:rsidRDefault="00CE7241" w:rsidP="005F0A3B">
            <w:pPr>
              <w:spacing w:before="40" w:after="40"/>
              <w:jc w:val="both"/>
              <w:rPr>
                <w:rFonts w:ascii="12" w:hAnsi="12"/>
                <w:i/>
              </w:rPr>
            </w:pPr>
          </w:p>
        </w:tc>
      </w:tr>
      <w:tr w:rsidR="00CE7241" w:rsidRPr="00FB552F" w:rsidTr="005F0A3B">
        <w:trPr>
          <w:jc w:val="right"/>
        </w:trPr>
        <w:tc>
          <w:tcPr>
            <w:tcW w:w="375" w:type="dxa"/>
            <w:vAlign w:val="center"/>
          </w:tcPr>
          <w:p w:rsidR="00CE7241" w:rsidRPr="00FB552F" w:rsidRDefault="00CE7241" w:rsidP="008F18C9">
            <w:pPr>
              <w:numPr>
                <w:ilvl w:val="0"/>
                <w:numId w:val="161"/>
              </w:numPr>
              <w:spacing w:before="40" w:after="40"/>
              <w:jc w:val="center"/>
              <w:rPr>
                <w:rFonts w:ascii="12" w:hAnsi="12"/>
              </w:rPr>
            </w:pPr>
          </w:p>
        </w:tc>
        <w:tc>
          <w:tcPr>
            <w:tcW w:w="3039" w:type="dxa"/>
            <w:vAlign w:val="center"/>
          </w:tcPr>
          <w:p w:rsidR="00CE7241" w:rsidRPr="0058321F" w:rsidRDefault="00CE7241" w:rsidP="005F0A3B">
            <w:r>
              <w:rPr>
                <w:lang w:val="en-US"/>
              </w:rPr>
              <w:t>Nhi khoa</w:t>
            </w:r>
            <w:r w:rsidRPr="0058321F">
              <w:t xml:space="preserve"> II</w:t>
            </w:r>
          </w:p>
        </w:tc>
        <w:tc>
          <w:tcPr>
            <w:tcW w:w="720" w:type="dxa"/>
            <w:vAlign w:val="center"/>
          </w:tcPr>
          <w:p w:rsidR="00CE7241" w:rsidRPr="0058321F" w:rsidRDefault="00CE7241" w:rsidP="005F0A3B">
            <w:pPr>
              <w:jc w:val="center"/>
            </w:pPr>
            <w:r w:rsidRPr="0058321F">
              <w:t>3</w:t>
            </w:r>
          </w:p>
        </w:tc>
        <w:tc>
          <w:tcPr>
            <w:tcW w:w="540" w:type="dxa"/>
            <w:vAlign w:val="center"/>
          </w:tcPr>
          <w:p w:rsidR="00CE7241" w:rsidRPr="0058321F" w:rsidRDefault="00CE7241" w:rsidP="005F0A3B">
            <w:pPr>
              <w:jc w:val="center"/>
            </w:pPr>
            <w:r w:rsidRPr="0058321F">
              <w:t>1</w:t>
            </w:r>
          </w:p>
        </w:tc>
        <w:tc>
          <w:tcPr>
            <w:tcW w:w="810" w:type="dxa"/>
            <w:vAlign w:val="center"/>
          </w:tcPr>
          <w:p w:rsidR="00CE7241" w:rsidRPr="0058321F" w:rsidRDefault="00CE7241" w:rsidP="005F0A3B">
            <w:pPr>
              <w:jc w:val="center"/>
            </w:pPr>
            <w:r w:rsidRPr="0058321F">
              <w:t>18</w:t>
            </w:r>
          </w:p>
        </w:tc>
        <w:tc>
          <w:tcPr>
            <w:tcW w:w="540" w:type="dxa"/>
            <w:vAlign w:val="center"/>
          </w:tcPr>
          <w:p w:rsidR="00CE7241" w:rsidRPr="0058321F" w:rsidRDefault="00CE7241" w:rsidP="005F0A3B">
            <w:pPr>
              <w:jc w:val="center"/>
            </w:pPr>
            <w:r w:rsidRPr="0058321F">
              <w:t>2</w:t>
            </w:r>
          </w:p>
        </w:tc>
        <w:tc>
          <w:tcPr>
            <w:tcW w:w="810" w:type="dxa"/>
            <w:vAlign w:val="center"/>
          </w:tcPr>
          <w:p w:rsidR="00CE7241" w:rsidRPr="0058321F" w:rsidRDefault="00CE7241" w:rsidP="005F0A3B">
            <w:pPr>
              <w:jc w:val="center"/>
            </w:pPr>
            <w:r w:rsidRPr="0058321F">
              <w:t>90</w:t>
            </w:r>
          </w:p>
        </w:tc>
        <w:tc>
          <w:tcPr>
            <w:tcW w:w="699" w:type="dxa"/>
            <w:vAlign w:val="center"/>
          </w:tcPr>
          <w:p w:rsidR="00CE7241" w:rsidRPr="00FB552F" w:rsidRDefault="00CE7241" w:rsidP="005F0A3B">
            <w:pPr>
              <w:spacing w:before="40" w:after="40"/>
              <w:jc w:val="center"/>
              <w:rPr>
                <w:rFonts w:ascii="12" w:hAnsi="12"/>
              </w:rPr>
            </w:pPr>
            <w:r w:rsidRPr="00FB552F">
              <w:rPr>
                <w:rFonts w:ascii="12" w:hAnsi="12"/>
                <w:lang w:val="en-US"/>
              </w:rPr>
              <w:t>Thi</w:t>
            </w:r>
          </w:p>
        </w:tc>
        <w:tc>
          <w:tcPr>
            <w:tcW w:w="992" w:type="dxa"/>
            <w:vMerge/>
            <w:vAlign w:val="center"/>
          </w:tcPr>
          <w:p w:rsidR="00CE7241" w:rsidRPr="0094343B" w:rsidRDefault="00CE7241" w:rsidP="005F0A3B">
            <w:pPr>
              <w:spacing w:before="40" w:after="40"/>
              <w:jc w:val="both"/>
              <w:rPr>
                <w:rFonts w:ascii="12" w:hAnsi="12"/>
                <w:i/>
              </w:rPr>
            </w:pPr>
          </w:p>
        </w:tc>
      </w:tr>
      <w:tr w:rsidR="00CE7241" w:rsidRPr="00FB552F" w:rsidTr="005F0A3B">
        <w:trPr>
          <w:jc w:val="right"/>
        </w:trPr>
        <w:tc>
          <w:tcPr>
            <w:tcW w:w="375" w:type="dxa"/>
            <w:vAlign w:val="center"/>
          </w:tcPr>
          <w:p w:rsidR="00CE7241" w:rsidRPr="00FB552F" w:rsidRDefault="00CE7241" w:rsidP="008F18C9">
            <w:pPr>
              <w:numPr>
                <w:ilvl w:val="0"/>
                <w:numId w:val="161"/>
              </w:numPr>
              <w:spacing w:before="40" w:after="40"/>
              <w:jc w:val="center"/>
              <w:rPr>
                <w:rFonts w:ascii="12" w:hAnsi="12"/>
              </w:rPr>
            </w:pPr>
          </w:p>
        </w:tc>
        <w:tc>
          <w:tcPr>
            <w:tcW w:w="3039" w:type="dxa"/>
            <w:vAlign w:val="center"/>
          </w:tcPr>
          <w:p w:rsidR="00CE7241" w:rsidRPr="0058321F" w:rsidRDefault="00CE7241" w:rsidP="005F0A3B">
            <w:r w:rsidRPr="0058321F">
              <w:t>Ngoại  bệnh lý I</w:t>
            </w:r>
          </w:p>
        </w:tc>
        <w:tc>
          <w:tcPr>
            <w:tcW w:w="720" w:type="dxa"/>
            <w:vAlign w:val="center"/>
          </w:tcPr>
          <w:p w:rsidR="00CE7241" w:rsidRPr="0058321F" w:rsidRDefault="00CE7241" w:rsidP="005F0A3B">
            <w:pPr>
              <w:jc w:val="center"/>
            </w:pPr>
            <w:r w:rsidRPr="0058321F">
              <w:t>3</w:t>
            </w:r>
          </w:p>
        </w:tc>
        <w:tc>
          <w:tcPr>
            <w:tcW w:w="540" w:type="dxa"/>
            <w:vAlign w:val="center"/>
          </w:tcPr>
          <w:p w:rsidR="00CE7241" w:rsidRPr="0058321F" w:rsidRDefault="00CE7241" w:rsidP="005F0A3B">
            <w:pPr>
              <w:jc w:val="center"/>
            </w:pPr>
            <w:r w:rsidRPr="0058321F">
              <w:t>1</w:t>
            </w:r>
          </w:p>
        </w:tc>
        <w:tc>
          <w:tcPr>
            <w:tcW w:w="810" w:type="dxa"/>
            <w:vAlign w:val="center"/>
          </w:tcPr>
          <w:p w:rsidR="00CE7241" w:rsidRPr="0058321F" w:rsidRDefault="00CE7241" w:rsidP="005F0A3B">
            <w:pPr>
              <w:jc w:val="center"/>
            </w:pPr>
            <w:r w:rsidRPr="0058321F">
              <w:t>18</w:t>
            </w:r>
          </w:p>
        </w:tc>
        <w:tc>
          <w:tcPr>
            <w:tcW w:w="540" w:type="dxa"/>
            <w:vAlign w:val="center"/>
          </w:tcPr>
          <w:p w:rsidR="00CE7241" w:rsidRPr="0058321F" w:rsidRDefault="00CE7241" w:rsidP="005F0A3B">
            <w:pPr>
              <w:jc w:val="center"/>
            </w:pPr>
            <w:r w:rsidRPr="0058321F">
              <w:t>2</w:t>
            </w:r>
          </w:p>
        </w:tc>
        <w:tc>
          <w:tcPr>
            <w:tcW w:w="810" w:type="dxa"/>
            <w:vAlign w:val="center"/>
          </w:tcPr>
          <w:p w:rsidR="00CE7241" w:rsidRPr="0058321F" w:rsidRDefault="00CE7241" w:rsidP="005F0A3B">
            <w:pPr>
              <w:jc w:val="center"/>
            </w:pPr>
            <w:r w:rsidRPr="0058321F">
              <w:t>90</w:t>
            </w:r>
          </w:p>
        </w:tc>
        <w:tc>
          <w:tcPr>
            <w:tcW w:w="699" w:type="dxa"/>
            <w:vAlign w:val="center"/>
          </w:tcPr>
          <w:p w:rsidR="00CE7241" w:rsidRPr="00FB552F" w:rsidRDefault="00CE7241" w:rsidP="005F0A3B">
            <w:pPr>
              <w:spacing w:before="40" w:after="40"/>
              <w:jc w:val="center"/>
              <w:rPr>
                <w:rFonts w:ascii="12" w:hAnsi="12"/>
              </w:rPr>
            </w:pPr>
            <w:r w:rsidRPr="00FB552F">
              <w:rPr>
                <w:rFonts w:ascii="12" w:hAnsi="12"/>
                <w:lang w:val="en-US"/>
              </w:rPr>
              <w:t>Thi</w:t>
            </w:r>
          </w:p>
        </w:tc>
        <w:tc>
          <w:tcPr>
            <w:tcW w:w="992" w:type="dxa"/>
            <w:vMerge w:val="restart"/>
            <w:vAlign w:val="center"/>
          </w:tcPr>
          <w:p w:rsidR="00CE7241" w:rsidRPr="0094343B" w:rsidRDefault="00CE7241" w:rsidP="00CE7241">
            <w:pPr>
              <w:spacing w:before="40" w:after="40"/>
              <w:jc w:val="both"/>
              <w:rPr>
                <w:rFonts w:ascii="12" w:hAnsi="12"/>
                <w:i/>
                <w:lang w:val="en-US"/>
              </w:rPr>
            </w:pPr>
            <w:r w:rsidRPr="0094343B">
              <w:rPr>
                <w:rFonts w:ascii="12" w:hAnsi="12"/>
                <w:i/>
                <w:lang w:val="en-US"/>
              </w:rPr>
              <w:t xml:space="preserve">Lớp </w:t>
            </w:r>
            <w:r>
              <w:rPr>
                <w:rFonts w:ascii="12" w:hAnsi="12"/>
                <w:i/>
                <w:lang w:val="en-US"/>
              </w:rPr>
              <w:t>AB</w:t>
            </w:r>
          </w:p>
        </w:tc>
      </w:tr>
      <w:tr w:rsidR="00CE7241" w:rsidRPr="00FB552F" w:rsidTr="005F0A3B">
        <w:trPr>
          <w:jc w:val="right"/>
        </w:trPr>
        <w:tc>
          <w:tcPr>
            <w:tcW w:w="375" w:type="dxa"/>
            <w:vAlign w:val="center"/>
          </w:tcPr>
          <w:p w:rsidR="00CE7241" w:rsidRPr="00FB552F" w:rsidRDefault="00CE7241" w:rsidP="008F18C9">
            <w:pPr>
              <w:numPr>
                <w:ilvl w:val="0"/>
                <w:numId w:val="161"/>
              </w:numPr>
              <w:spacing w:before="40" w:after="40"/>
              <w:jc w:val="center"/>
              <w:rPr>
                <w:rFonts w:ascii="12" w:hAnsi="12"/>
              </w:rPr>
            </w:pPr>
          </w:p>
        </w:tc>
        <w:tc>
          <w:tcPr>
            <w:tcW w:w="3039" w:type="dxa"/>
            <w:vAlign w:val="center"/>
          </w:tcPr>
          <w:p w:rsidR="00CE7241" w:rsidRPr="0058321F" w:rsidRDefault="00CE7241" w:rsidP="005F0A3B">
            <w:r w:rsidRPr="0058321F">
              <w:t>Ngoại bệnh lý II</w:t>
            </w:r>
          </w:p>
        </w:tc>
        <w:tc>
          <w:tcPr>
            <w:tcW w:w="720" w:type="dxa"/>
            <w:vAlign w:val="center"/>
          </w:tcPr>
          <w:p w:rsidR="00CE7241" w:rsidRPr="0058321F" w:rsidRDefault="00CE7241" w:rsidP="005F0A3B">
            <w:pPr>
              <w:jc w:val="center"/>
            </w:pPr>
            <w:r w:rsidRPr="0058321F">
              <w:t>3</w:t>
            </w:r>
          </w:p>
        </w:tc>
        <w:tc>
          <w:tcPr>
            <w:tcW w:w="540" w:type="dxa"/>
            <w:vAlign w:val="center"/>
          </w:tcPr>
          <w:p w:rsidR="00CE7241" w:rsidRPr="0058321F" w:rsidRDefault="00CE7241" w:rsidP="005F0A3B">
            <w:pPr>
              <w:jc w:val="center"/>
            </w:pPr>
            <w:r w:rsidRPr="0058321F">
              <w:t>1</w:t>
            </w:r>
          </w:p>
        </w:tc>
        <w:tc>
          <w:tcPr>
            <w:tcW w:w="810" w:type="dxa"/>
            <w:vAlign w:val="center"/>
          </w:tcPr>
          <w:p w:rsidR="00CE7241" w:rsidRPr="0058321F" w:rsidRDefault="00CE7241" w:rsidP="005F0A3B">
            <w:pPr>
              <w:jc w:val="center"/>
            </w:pPr>
            <w:r w:rsidRPr="0058321F">
              <w:t>18</w:t>
            </w:r>
          </w:p>
        </w:tc>
        <w:tc>
          <w:tcPr>
            <w:tcW w:w="540" w:type="dxa"/>
            <w:vAlign w:val="center"/>
          </w:tcPr>
          <w:p w:rsidR="00CE7241" w:rsidRPr="0058321F" w:rsidRDefault="00CE7241" w:rsidP="005F0A3B">
            <w:pPr>
              <w:jc w:val="center"/>
            </w:pPr>
            <w:r w:rsidRPr="0058321F">
              <w:t>2</w:t>
            </w:r>
          </w:p>
        </w:tc>
        <w:tc>
          <w:tcPr>
            <w:tcW w:w="810" w:type="dxa"/>
            <w:vAlign w:val="center"/>
          </w:tcPr>
          <w:p w:rsidR="00CE7241" w:rsidRPr="0058321F" w:rsidRDefault="00CE7241" w:rsidP="005F0A3B">
            <w:pPr>
              <w:jc w:val="center"/>
            </w:pPr>
            <w:r w:rsidRPr="0058321F">
              <w:t>90</w:t>
            </w:r>
          </w:p>
        </w:tc>
        <w:tc>
          <w:tcPr>
            <w:tcW w:w="699" w:type="dxa"/>
            <w:vAlign w:val="center"/>
          </w:tcPr>
          <w:p w:rsidR="00CE7241" w:rsidRPr="00FB552F" w:rsidRDefault="00CE7241" w:rsidP="005F0A3B">
            <w:pPr>
              <w:spacing w:before="40" w:after="40"/>
              <w:jc w:val="center"/>
              <w:rPr>
                <w:rFonts w:ascii="12" w:hAnsi="12"/>
                <w:lang w:val="en-US"/>
              </w:rPr>
            </w:pPr>
            <w:r w:rsidRPr="00FB552F">
              <w:rPr>
                <w:rFonts w:ascii="12" w:hAnsi="12"/>
                <w:lang w:val="en-US"/>
              </w:rPr>
              <w:t>Thi</w:t>
            </w:r>
          </w:p>
        </w:tc>
        <w:tc>
          <w:tcPr>
            <w:tcW w:w="992" w:type="dxa"/>
            <w:vMerge/>
            <w:vAlign w:val="center"/>
          </w:tcPr>
          <w:p w:rsidR="00CE7241" w:rsidRPr="00FB552F" w:rsidRDefault="00CE7241" w:rsidP="005F0A3B">
            <w:pPr>
              <w:spacing w:before="40" w:after="40"/>
              <w:jc w:val="both"/>
              <w:rPr>
                <w:rFonts w:ascii="12" w:hAnsi="12"/>
              </w:rPr>
            </w:pPr>
          </w:p>
        </w:tc>
      </w:tr>
      <w:tr w:rsidR="00CE7241" w:rsidRPr="00FB552F" w:rsidTr="005F0A3B">
        <w:trPr>
          <w:jc w:val="right"/>
        </w:trPr>
        <w:tc>
          <w:tcPr>
            <w:tcW w:w="375" w:type="dxa"/>
            <w:vAlign w:val="center"/>
          </w:tcPr>
          <w:p w:rsidR="00CE7241" w:rsidRPr="00FB552F" w:rsidRDefault="00CE7241" w:rsidP="008F18C9">
            <w:pPr>
              <w:numPr>
                <w:ilvl w:val="0"/>
                <w:numId w:val="161"/>
              </w:numPr>
              <w:spacing w:before="40" w:after="40"/>
              <w:jc w:val="center"/>
              <w:rPr>
                <w:rFonts w:ascii="12" w:hAnsi="12"/>
              </w:rPr>
            </w:pPr>
          </w:p>
        </w:tc>
        <w:tc>
          <w:tcPr>
            <w:tcW w:w="3039" w:type="dxa"/>
            <w:vAlign w:val="center"/>
          </w:tcPr>
          <w:p w:rsidR="00CE7241" w:rsidRPr="0094343B" w:rsidRDefault="00CE7241" w:rsidP="005F0A3B">
            <w:pPr>
              <w:rPr>
                <w:lang w:val="en-US"/>
              </w:rPr>
            </w:pPr>
            <w:r>
              <w:rPr>
                <w:lang w:val="en-US"/>
              </w:rPr>
              <w:t>Phụ sản I</w:t>
            </w:r>
          </w:p>
        </w:tc>
        <w:tc>
          <w:tcPr>
            <w:tcW w:w="720" w:type="dxa"/>
            <w:vAlign w:val="center"/>
          </w:tcPr>
          <w:p w:rsidR="00CE7241" w:rsidRPr="0058321F" w:rsidRDefault="00CE7241" w:rsidP="005F0A3B">
            <w:pPr>
              <w:jc w:val="center"/>
            </w:pPr>
            <w:r w:rsidRPr="0058321F">
              <w:t>3</w:t>
            </w:r>
          </w:p>
        </w:tc>
        <w:tc>
          <w:tcPr>
            <w:tcW w:w="540" w:type="dxa"/>
            <w:vAlign w:val="center"/>
          </w:tcPr>
          <w:p w:rsidR="00CE7241" w:rsidRPr="0058321F" w:rsidRDefault="00CE7241" w:rsidP="005F0A3B">
            <w:pPr>
              <w:jc w:val="center"/>
            </w:pPr>
            <w:r w:rsidRPr="0058321F">
              <w:t>1</w:t>
            </w:r>
          </w:p>
        </w:tc>
        <w:tc>
          <w:tcPr>
            <w:tcW w:w="810" w:type="dxa"/>
            <w:vAlign w:val="center"/>
          </w:tcPr>
          <w:p w:rsidR="00CE7241" w:rsidRPr="0058321F" w:rsidRDefault="00CE7241" w:rsidP="005F0A3B">
            <w:pPr>
              <w:jc w:val="center"/>
            </w:pPr>
            <w:r w:rsidRPr="0058321F">
              <w:t>18</w:t>
            </w:r>
          </w:p>
        </w:tc>
        <w:tc>
          <w:tcPr>
            <w:tcW w:w="540" w:type="dxa"/>
            <w:vAlign w:val="center"/>
          </w:tcPr>
          <w:p w:rsidR="00CE7241" w:rsidRPr="0058321F" w:rsidRDefault="00CE7241" w:rsidP="005F0A3B">
            <w:pPr>
              <w:jc w:val="center"/>
            </w:pPr>
            <w:r w:rsidRPr="0058321F">
              <w:t>2</w:t>
            </w:r>
          </w:p>
        </w:tc>
        <w:tc>
          <w:tcPr>
            <w:tcW w:w="810" w:type="dxa"/>
            <w:vAlign w:val="center"/>
          </w:tcPr>
          <w:p w:rsidR="00CE7241" w:rsidRPr="0058321F" w:rsidRDefault="00CE7241" w:rsidP="005F0A3B">
            <w:pPr>
              <w:jc w:val="center"/>
            </w:pPr>
            <w:r w:rsidRPr="0058321F">
              <w:t>90</w:t>
            </w:r>
          </w:p>
        </w:tc>
        <w:tc>
          <w:tcPr>
            <w:tcW w:w="699" w:type="dxa"/>
            <w:vAlign w:val="center"/>
          </w:tcPr>
          <w:p w:rsidR="00CE7241" w:rsidRPr="00FB552F" w:rsidRDefault="00CE7241" w:rsidP="005F0A3B">
            <w:pPr>
              <w:spacing w:before="40" w:after="40"/>
              <w:jc w:val="center"/>
              <w:rPr>
                <w:rFonts w:ascii="12" w:hAnsi="12"/>
              </w:rPr>
            </w:pPr>
            <w:r w:rsidRPr="00FB552F">
              <w:rPr>
                <w:rFonts w:ascii="12" w:hAnsi="12"/>
                <w:lang w:val="en-US"/>
              </w:rPr>
              <w:t>Thi</w:t>
            </w:r>
          </w:p>
        </w:tc>
        <w:tc>
          <w:tcPr>
            <w:tcW w:w="992" w:type="dxa"/>
            <w:vMerge/>
            <w:vAlign w:val="center"/>
          </w:tcPr>
          <w:p w:rsidR="00CE7241" w:rsidRPr="00FB552F" w:rsidRDefault="00CE7241" w:rsidP="005F0A3B">
            <w:pPr>
              <w:spacing w:before="40" w:after="40"/>
              <w:jc w:val="both"/>
              <w:rPr>
                <w:rFonts w:ascii="12" w:hAnsi="12"/>
              </w:rPr>
            </w:pPr>
          </w:p>
        </w:tc>
      </w:tr>
      <w:tr w:rsidR="00CE7241" w:rsidRPr="00FB552F" w:rsidTr="005F0A3B">
        <w:trPr>
          <w:jc w:val="right"/>
        </w:trPr>
        <w:tc>
          <w:tcPr>
            <w:tcW w:w="375" w:type="dxa"/>
            <w:vAlign w:val="center"/>
          </w:tcPr>
          <w:p w:rsidR="00CE7241" w:rsidRPr="00FB552F" w:rsidRDefault="00CE7241" w:rsidP="008F18C9">
            <w:pPr>
              <w:numPr>
                <w:ilvl w:val="0"/>
                <w:numId w:val="161"/>
              </w:numPr>
              <w:spacing w:before="40" w:after="40"/>
              <w:jc w:val="center"/>
              <w:rPr>
                <w:rFonts w:ascii="12" w:hAnsi="12"/>
              </w:rPr>
            </w:pPr>
          </w:p>
        </w:tc>
        <w:tc>
          <w:tcPr>
            <w:tcW w:w="3039" w:type="dxa"/>
            <w:vAlign w:val="center"/>
          </w:tcPr>
          <w:p w:rsidR="00CE7241" w:rsidRPr="0094343B" w:rsidRDefault="00CE7241" w:rsidP="005F0A3B">
            <w:pPr>
              <w:rPr>
                <w:lang w:val="en-US"/>
              </w:rPr>
            </w:pPr>
            <w:r>
              <w:rPr>
                <w:lang w:val="en-US"/>
              </w:rPr>
              <w:t>Phụ sản II</w:t>
            </w:r>
          </w:p>
        </w:tc>
        <w:tc>
          <w:tcPr>
            <w:tcW w:w="720" w:type="dxa"/>
            <w:vAlign w:val="center"/>
          </w:tcPr>
          <w:p w:rsidR="00CE7241" w:rsidRPr="0058321F" w:rsidRDefault="00CE7241" w:rsidP="005F0A3B">
            <w:pPr>
              <w:jc w:val="center"/>
            </w:pPr>
            <w:r w:rsidRPr="0058321F">
              <w:t>3</w:t>
            </w:r>
          </w:p>
        </w:tc>
        <w:tc>
          <w:tcPr>
            <w:tcW w:w="540" w:type="dxa"/>
            <w:vAlign w:val="center"/>
          </w:tcPr>
          <w:p w:rsidR="00CE7241" w:rsidRPr="0058321F" w:rsidRDefault="00CE7241" w:rsidP="005F0A3B">
            <w:pPr>
              <w:jc w:val="center"/>
            </w:pPr>
            <w:r w:rsidRPr="0058321F">
              <w:t>1</w:t>
            </w:r>
          </w:p>
        </w:tc>
        <w:tc>
          <w:tcPr>
            <w:tcW w:w="810" w:type="dxa"/>
            <w:vAlign w:val="center"/>
          </w:tcPr>
          <w:p w:rsidR="00CE7241" w:rsidRPr="0058321F" w:rsidRDefault="00CE7241" w:rsidP="005F0A3B">
            <w:pPr>
              <w:jc w:val="center"/>
            </w:pPr>
            <w:r w:rsidRPr="0058321F">
              <w:t>18</w:t>
            </w:r>
          </w:p>
        </w:tc>
        <w:tc>
          <w:tcPr>
            <w:tcW w:w="540" w:type="dxa"/>
            <w:vAlign w:val="center"/>
          </w:tcPr>
          <w:p w:rsidR="00CE7241" w:rsidRPr="0058321F" w:rsidRDefault="00CE7241" w:rsidP="005F0A3B">
            <w:pPr>
              <w:jc w:val="center"/>
            </w:pPr>
            <w:r w:rsidRPr="0058321F">
              <w:t>2</w:t>
            </w:r>
          </w:p>
        </w:tc>
        <w:tc>
          <w:tcPr>
            <w:tcW w:w="810" w:type="dxa"/>
            <w:vAlign w:val="center"/>
          </w:tcPr>
          <w:p w:rsidR="00CE7241" w:rsidRPr="0058321F" w:rsidRDefault="00CE7241" w:rsidP="005F0A3B">
            <w:pPr>
              <w:jc w:val="center"/>
            </w:pPr>
            <w:r w:rsidRPr="0058321F">
              <w:t>90</w:t>
            </w:r>
          </w:p>
        </w:tc>
        <w:tc>
          <w:tcPr>
            <w:tcW w:w="699" w:type="dxa"/>
            <w:vAlign w:val="center"/>
          </w:tcPr>
          <w:p w:rsidR="00CE7241" w:rsidRPr="00FB552F" w:rsidRDefault="00CE7241" w:rsidP="005F0A3B">
            <w:pPr>
              <w:spacing w:before="40" w:after="40"/>
              <w:jc w:val="center"/>
              <w:rPr>
                <w:rFonts w:ascii="12" w:hAnsi="12"/>
                <w:lang w:val="en-US"/>
              </w:rPr>
            </w:pPr>
            <w:r w:rsidRPr="00FB552F">
              <w:rPr>
                <w:rFonts w:ascii="12" w:hAnsi="12"/>
                <w:lang w:val="en-US"/>
              </w:rPr>
              <w:t>Thi</w:t>
            </w:r>
          </w:p>
        </w:tc>
        <w:tc>
          <w:tcPr>
            <w:tcW w:w="992" w:type="dxa"/>
            <w:vMerge/>
            <w:vAlign w:val="center"/>
          </w:tcPr>
          <w:p w:rsidR="00CE7241" w:rsidRPr="00FB552F" w:rsidRDefault="00CE7241" w:rsidP="005F0A3B">
            <w:pPr>
              <w:spacing w:before="40" w:after="40"/>
              <w:jc w:val="both"/>
              <w:rPr>
                <w:rFonts w:ascii="12" w:hAnsi="12"/>
              </w:rPr>
            </w:pPr>
          </w:p>
        </w:tc>
      </w:tr>
      <w:tr w:rsidR="00724135" w:rsidRPr="00FB552F" w:rsidTr="005F0A3B">
        <w:trPr>
          <w:jc w:val="right"/>
        </w:trPr>
        <w:tc>
          <w:tcPr>
            <w:tcW w:w="375" w:type="dxa"/>
            <w:vAlign w:val="center"/>
          </w:tcPr>
          <w:p w:rsidR="00724135" w:rsidRPr="00FB552F" w:rsidRDefault="00724135" w:rsidP="008F18C9">
            <w:pPr>
              <w:numPr>
                <w:ilvl w:val="0"/>
                <w:numId w:val="161"/>
              </w:numPr>
              <w:spacing w:before="40" w:after="40"/>
              <w:jc w:val="center"/>
              <w:rPr>
                <w:rFonts w:ascii="12" w:hAnsi="12"/>
              </w:rPr>
            </w:pPr>
          </w:p>
        </w:tc>
        <w:tc>
          <w:tcPr>
            <w:tcW w:w="3039" w:type="dxa"/>
            <w:vAlign w:val="center"/>
          </w:tcPr>
          <w:p w:rsidR="00724135" w:rsidRPr="0058321F" w:rsidRDefault="00724135" w:rsidP="00724135">
            <w:r w:rsidRPr="00CE7241">
              <w:t>Thực tập cộng đồng II</w:t>
            </w:r>
          </w:p>
        </w:tc>
        <w:tc>
          <w:tcPr>
            <w:tcW w:w="720" w:type="dxa"/>
            <w:vAlign w:val="center"/>
          </w:tcPr>
          <w:p w:rsidR="00724135" w:rsidRPr="0058321F" w:rsidRDefault="00724135" w:rsidP="00724135">
            <w:pPr>
              <w:jc w:val="center"/>
            </w:pPr>
            <w:r w:rsidRPr="0058321F">
              <w:t>2</w:t>
            </w:r>
          </w:p>
        </w:tc>
        <w:tc>
          <w:tcPr>
            <w:tcW w:w="540" w:type="dxa"/>
            <w:vAlign w:val="center"/>
          </w:tcPr>
          <w:p w:rsidR="00724135" w:rsidRPr="00821B7F" w:rsidRDefault="00724135" w:rsidP="00724135">
            <w:pPr>
              <w:jc w:val="center"/>
              <w:rPr>
                <w:lang w:val="en-US"/>
              </w:rPr>
            </w:pPr>
          </w:p>
        </w:tc>
        <w:tc>
          <w:tcPr>
            <w:tcW w:w="810" w:type="dxa"/>
            <w:vAlign w:val="center"/>
          </w:tcPr>
          <w:p w:rsidR="00724135" w:rsidRPr="00821B7F" w:rsidRDefault="00724135" w:rsidP="00724135">
            <w:pPr>
              <w:jc w:val="center"/>
              <w:rPr>
                <w:lang w:val="en-US"/>
              </w:rPr>
            </w:pPr>
          </w:p>
        </w:tc>
        <w:tc>
          <w:tcPr>
            <w:tcW w:w="540" w:type="dxa"/>
            <w:vAlign w:val="center"/>
          </w:tcPr>
          <w:p w:rsidR="00724135" w:rsidRPr="00CE7241" w:rsidRDefault="00724135" w:rsidP="00724135">
            <w:pPr>
              <w:jc w:val="center"/>
              <w:rPr>
                <w:lang w:val="en-US"/>
              </w:rPr>
            </w:pPr>
            <w:r>
              <w:rPr>
                <w:lang w:val="en-US"/>
              </w:rPr>
              <w:t>2</w:t>
            </w:r>
          </w:p>
        </w:tc>
        <w:tc>
          <w:tcPr>
            <w:tcW w:w="810" w:type="dxa"/>
            <w:vAlign w:val="center"/>
          </w:tcPr>
          <w:p w:rsidR="00724135" w:rsidRPr="00CE7241" w:rsidRDefault="00724135" w:rsidP="00724135">
            <w:pPr>
              <w:jc w:val="center"/>
              <w:rPr>
                <w:lang w:val="en-US"/>
              </w:rPr>
            </w:pPr>
            <w:r>
              <w:rPr>
                <w:lang w:val="en-US"/>
              </w:rPr>
              <w:t>90</w:t>
            </w:r>
          </w:p>
        </w:tc>
        <w:tc>
          <w:tcPr>
            <w:tcW w:w="699" w:type="dxa"/>
            <w:vAlign w:val="center"/>
          </w:tcPr>
          <w:p w:rsidR="00724135" w:rsidRPr="00FB552F" w:rsidRDefault="00724135" w:rsidP="00724135">
            <w:pPr>
              <w:spacing w:before="40" w:after="40"/>
              <w:jc w:val="center"/>
              <w:rPr>
                <w:rFonts w:ascii="12" w:hAnsi="12"/>
              </w:rPr>
            </w:pPr>
            <w:r>
              <w:rPr>
                <w:rFonts w:ascii="12" w:hAnsi="12"/>
                <w:lang w:val="en-US"/>
              </w:rPr>
              <w:t>BC</w:t>
            </w:r>
          </w:p>
        </w:tc>
        <w:tc>
          <w:tcPr>
            <w:tcW w:w="992" w:type="dxa"/>
            <w:vAlign w:val="center"/>
          </w:tcPr>
          <w:p w:rsidR="00724135" w:rsidRPr="00FB552F" w:rsidRDefault="00724135" w:rsidP="00724135">
            <w:pPr>
              <w:spacing w:before="40" w:after="40"/>
              <w:jc w:val="both"/>
              <w:rPr>
                <w:rFonts w:ascii="12" w:hAnsi="12"/>
              </w:rPr>
            </w:pPr>
          </w:p>
        </w:tc>
      </w:tr>
      <w:tr w:rsidR="00CE7241" w:rsidRPr="00FB552F" w:rsidTr="005F0A3B">
        <w:trPr>
          <w:jc w:val="right"/>
        </w:trPr>
        <w:tc>
          <w:tcPr>
            <w:tcW w:w="375" w:type="dxa"/>
            <w:vAlign w:val="center"/>
          </w:tcPr>
          <w:p w:rsidR="00CE7241" w:rsidRPr="00FB552F" w:rsidRDefault="00CE7241" w:rsidP="005F0A3B">
            <w:pPr>
              <w:spacing w:before="40" w:after="40"/>
              <w:jc w:val="center"/>
              <w:rPr>
                <w:rFonts w:ascii="12" w:hAnsi="12"/>
              </w:rPr>
            </w:pPr>
          </w:p>
        </w:tc>
        <w:tc>
          <w:tcPr>
            <w:tcW w:w="3039" w:type="dxa"/>
            <w:vAlign w:val="center"/>
          </w:tcPr>
          <w:p w:rsidR="00CE7241" w:rsidRPr="0058321F" w:rsidRDefault="00CE7241" w:rsidP="005F0A3B">
            <w:pPr>
              <w:spacing w:before="40" w:after="40"/>
              <w:jc w:val="center"/>
              <w:rPr>
                <w:rFonts w:ascii="12" w:hAnsi="12"/>
                <w:b/>
                <w:color w:val="000000"/>
              </w:rPr>
            </w:pPr>
            <w:r w:rsidRPr="0058321F">
              <w:rPr>
                <w:rFonts w:ascii="12" w:hAnsi="12"/>
                <w:b/>
                <w:color w:val="000000"/>
              </w:rPr>
              <w:t>Tổng cộng</w:t>
            </w:r>
          </w:p>
        </w:tc>
        <w:tc>
          <w:tcPr>
            <w:tcW w:w="720" w:type="dxa"/>
            <w:vAlign w:val="center"/>
          </w:tcPr>
          <w:p w:rsidR="00CE7241" w:rsidRPr="00821B7F" w:rsidRDefault="00821B7F" w:rsidP="005F0A3B">
            <w:pPr>
              <w:jc w:val="center"/>
              <w:rPr>
                <w:b/>
                <w:bCs/>
                <w:lang w:val="en-US"/>
              </w:rPr>
            </w:pPr>
            <w:r>
              <w:rPr>
                <w:b/>
                <w:bCs/>
                <w:lang w:val="en-US"/>
              </w:rPr>
              <w:t>18</w:t>
            </w:r>
          </w:p>
        </w:tc>
        <w:tc>
          <w:tcPr>
            <w:tcW w:w="540" w:type="dxa"/>
            <w:vAlign w:val="center"/>
          </w:tcPr>
          <w:p w:rsidR="00CE7241" w:rsidRPr="00821B7F" w:rsidRDefault="00821B7F" w:rsidP="005F0A3B">
            <w:pPr>
              <w:jc w:val="center"/>
              <w:rPr>
                <w:b/>
                <w:bCs/>
                <w:lang w:val="en-US"/>
              </w:rPr>
            </w:pPr>
            <w:r>
              <w:rPr>
                <w:b/>
                <w:bCs/>
                <w:lang w:val="en-US"/>
              </w:rPr>
              <w:t>9</w:t>
            </w:r>
          </w:p>
        </w:tc>
        <w:tc>
          <w:tcPr>
            <w:tcW w:w="810" w:type="dxa"/>
            <w:vAlign w:val="center"/>
          </w:tcPr>
          <w:p w:rsidR="00CE7241" w:rsidRPr="00821B7F" w:rsidRDefault="00821B7F" w:rsidP="005F0A3B">
            <w:pPr>
              <w:jc w:val="center"/>
              <w:rPr>
                <w:b/>
                <w:bCs/>
                <w:lang w:val="en-US"/>
              </w:rPr>
            </w:pPr>
            <w:r>
              <w:rPr>
                <w:b/>
                <w:bCs/>
                <w:lang w:val="en-US"/>
              </w:rPr>
              <w:t>126</w:t>
            </w:r>
          </w:p>
        </w:tc>
        <w:tc>
          <w:tcPr>
            <w:tcW w:w="540" w:type="dxa"/>
            <w:vAlign w:val="center"/>
          </w:tcPr>
          <w:p w:rsidR="00CE7241" w:rsidRPr="0058321F" w:rsidRDefault="00CE7241" w:rsidP="005F0A3B">
            <w:pPr>
              <w:jc w:val="center"/>
              <w:rPr>
                <w:b/>
                <w:bCs/>
              </w:rPr>
            </w:pPr>
            <w:r w:rsidRPr="0058321F">
              <w:rPr>
                <w:b/>
                <w:bCs/>
              </w:rPr>
              <w:t>9</w:t>
            </w:r>
          </w:p>
        </w:tc>
        <w:tc>
          <w:tcPr>
            <w:tcW w:w="810" w:type="dxa"/>
            <w:vAlign w:val="center"/>
          </w:tcPr>
          <w:p w:rsidR="00CE7241" w:rsidRPr="0058321F" w:rsidRDefault="00CE7241" w:rsidP="005F0A3B">
            <w:pPr>
              <w:jc w:val="center"/>
              <w:rPr>
                <w:b/>
                <w:bCs/>
              </w:rPr>
            </w:pPr>
            <w:r w:rsidRPr="0058321F">
              <w:rPr>
                <w:b/>
                <w:bCs/>
              </w:rPr>
              <w:t>390</w:t>
            </w:r>
          </w:p>
        </w:tc>
        <w:tc>
          <w:tcPr>
            <w:tcW w:w="699" w:type="dxa"/>
          </w:tcPr>
          <w:p w:rsidR="00CE7241" w:rsidRPr="00FB552F" w:rsidRDefault="00CE7241" w:rsidP="005F0A3B">
            <w:pPr>
              <w:spacing w:before="40" w:after="40"/>
              <w:jc w:val="center"/>
              <w:rPr>
                <w:rFonts w:ascii="12" w:hAnsi="12"/>
                <w:b/>
              </w:rPr>
            </w:pPr>
          </w:p>
        </w:tc>
        <w:tc>
          <w:tcPr>
            <w:tcW w:w="992" w:type="dxa"/>
            <w:vAlign w:val="center"/>
          </w:tcPr>
          <w:p w:rsidR="00CE7241" w:rsidRPr="00FB552F" w:rsidRDefault="00CE7241" w:rsidP="005F0A3B">
            <w:pPr>
              <w:spacing w:before="40" w:after="40"/>
              <w:jc w:val="center"/>
              <w:rPr>
                <w:rFonts w:ascii="12" w:hAnsi="12"/>
                <w:b/>
              </w:rPr>
            </w:pPr>
          </w:p>
        </w:tc>
      </w:tr>
    </w:tbl>
    <w:p w:rsidR="00724135" w:rsidRPr="00891A48" w:rsidRDefault="00724135" w:rsidP="00724135">
      <w:pPr>
        <w:spacing w:line="312" w:lineRule="auto"/>
        <w:jc w:val="both"/>
        <w:rPr>
          <w:i/>
        </w:rPr>
      </w:pPr>
      <w:r w:rsidRPr="00891A48">
        <w:rPr>
          <w:b/>
          <w:i/>
          <w:u w:val="single"/>
        </w:rPr>
        <w:t>Ghi chú</w:t>
      </w:r>
      <w:r w:rsidRPr="00891A48">
        <w:rPr>
          <w:i/>
        </w:rPr>
        <w:t xml:space="preserve">: </w:t>
      </w:r>
    </w:p>
    <w:p w:rsidR="00724135" w:rsidRDefault="00724135" w:rsidP="00724135">
      <w:pPr>
        <w:spacing w:line="312" w:lineRule="auto"/>
        <w:ind w:firstLine="720"/>
        <w:jc w:val="both"/>
        <w:rPr>
          <w:i/>
        </w:rPr>
      </w:pPr>
      <w:r>
        <w:rPr>
          <w:i/>
          <w:lang w:val="en-US"/>
        </w:rPr>
        <w:t>Chia 4 nhóm thực tập lâm sàng Nội bệnh lý, Ngoại bệnh lý, Phụ sản, Nhi khoa</w:t>
      </w:r>
      <w:r w:rsidRPr="00022C11">
        <w:rPr>
          <w:i/>
        </w:rPr>
        <w:t>.</w:t>
      </w:r>
      <w:r w:rsidRPr="00891A48">
        <w:rPr>
          <w:i/>
        </w:rPr>
        <w:t xml:space="preserve"> </w:t>
      </w:r>
    </w:p>
    <w:p w:rsidR="00724135" w:rsidRDefault="00724135" w:rsidP="008F18C9">
      <w:pPr>
        <w:numPr>
          <w:ilvl w:val="0"/>
          <w:numId w:val="8"/>
        </w:numPr>
        <w:spacing w:line="312" w:lineRule="auto"/>
        <w:jc w:val="both"/>
        <w:rPr>
          <w:i/>
          <w:lang w:val="en-US"/>
        </w:rPr>
      </w:pPr>
      <w:r>
        <w:rPr>
          <w:i/>
          <w:lang w:val="en-US"/>
        </w:rPr>
        <w:t xml:space="preserve">Thực tập Nội bệnh lý, Ngoại bệnh lý, Phụ sản tại </w:t>
      </w:r>
      <w:r w:rsidR="00776873">
        <w:rPr>
          <w:i/>
          <w:lang w:val="en-US"/>
        </w:rPr>
        <w:t>BV</w:t>
      </w:r>
      <w:r>
        <w:rPr>
          <w:i/>
          <w:lang w:val="en-US"/>
        </w:rPr>
        <w:t xml:space="preserve"> </w:t>
      </w:r>
      <w:r w:rsidR="00776873">
        <w:rPr>
          <w:i/>
          <w:lang w:val="en-US"/>
        </w:rPr>
        <w:t>ĐKTƯ</w:t>
      </w:r>
      <w:r>
        <w:rPr>
          <w:i/>
          <w:lang w:val="en-US"/>
        </w:rPr>
        <w:t xml:space="preserve"> Cần Thơ, </w:t>
      </w:r>
      <w:r w:rsidR="00776873">
        <w:rPr>
          <w:i/>
          <w:lang w:val="en-US"/>
        </w:rPr>
        <w:t>BV</w:t>
      </w:r>
      <w:r>
        <w:rPr>
          <w:i/>
          <w:lang w:val="en-US"/>
        </w:rPr>
        <w:t xml:space="preserve"> </w:t>
      </w:r>
      <w:r w:rsidR="00B22569">
        <w:rPr>
          <w:i/>
          <w:lang w:val="en-US"/>
        </w:rPr>
        <w:t>ĐKTP Cần Thơ</w:t>
      </w:r>
      <w:r>
        <w:rPr>
          <w:i/>
          <w:lang w:val="en-US"/>
        </w:rPr>
        <w:t xml:space="preserve">, </w:t>
      </w:r>
      <w:r w:rsidR="00776873">
        <w:rPr>
          <w:i/>
          <w:lang w:val="en-US"/>
        </w:rPr>
        <w:t>BV</w:t>
      </w:r>
      <w:r>
        <w:rPr>
          <w:i/>
          <w:lang w:val="en-US"/>
        </w:rPr>
        <w:t xml:space="preserve"> Phụ sản Cần Thơ</w:t>
      </w:r>
    </w:p>
    <w:p w:rsidR="00724135" w:rsidRDefault="00724135" w:rsidP="008F18C9">
      <w:pPr>
        <w:numPr>
          <w:ilvl w:val="0"/>
          <w:numId w:val="8"/>
        </w:numPr>
        <w:spacing w:line="312" w:lineRule="auto"/>
        <w:jc w:val="both"/>
        <w:rPr>
          <w:i/>
          <w:lang w:val="en-US"/>
        </w:rPr>
      </w:pPr>
      <w:r>
        <w:rPr>
          <w:i/>
          <w:lang w:val="en-US"/>
        </w:rPr>
        <w:t xml:space="preserve">Thực tập Nhi khoa tại </w:t>
      </w:r>
      <w:r w:rsidR="00776873">
        <w:rPr>
          <w:i/>
          <w:lang w:val="en-US"/>
        </w:rPr>
        <w:t>BV</w:t>
      </w:r>
      <w:r>
        <w:rPr>
          <w:i/>
          <w:lang w:val="en-US"/>
        </w:rPr>
        <w:t xml:space="preserve"> Nhi đồng Cần Thơ.</w:t>
      </w:r>
    </w:p>
    <w:p w:rsidR="002D1FFD" w:rsidRPr="00A86732" w:rsidRDefault="002D1FFD" w:rsidP="002D1FFD">
      <w:pPr>
        <w:spacing w:line="312" w:lineRule="auto"/>
        <w:ind w:firstLine="720"/>
        <w:jc w:val="both"/>
        <w:rPr>
          <w:i/>
          <w:lang w:val="en-US"/>
        </w:rPr>
      </w:pPr>
      <w:r>
        <w:rPr>
          <w:i/>
          <w:lang w:val="en-US"/>
        </w:rPr>
        <w:t>Thực tập cộng đồng II đi 2 buổi sáng chiều tại cộng đồng do khoa Y tế công cộng phụ trách. Thời gian thực tập từ ngày 17/12/2018 đến 29/12/2018.</w:t>
      </w:r>
    </w:p>
    <w:p w:rsidR="00724135" w:rsidRPr="00891A48" w:rsidRDefault="00724135" w:rsidP="00724135">
      <w:pPr>
        <w:spacing w:line="360" w:lineRule="auto"/>
        <w:jc w:val="center"/>
        <w:rPr>
          <w:b/>
          <w:szCs w:val="28"/>
        </w:rPr>
      </w:pPr>
      <w:r w:rsidRPr="00891A48">
        <w:rPr>
          <w:b/>
          <w:szCs w:val="28"/>
        </w:rPr>
        <w:t>LỊCH THỰC HÀNH LÂM SÀNG</w:t>
      </w: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06"/>
        <w:gridCol w:w="1843"/>
        <w:gridCol w:w="1843"/>
        <w:gridCol w:w="1790"/>
        <w:gridCol w:w="1754"/>
      </w:tblGrid>
      <w:tr w:rsidR="00724135" w:rsidRPr="00793E2E" w:rsidTr="009B0B36">
        <w:trPr>
          <w:trHeight w:val="720"/>
          <w:jc w:val="center"/>
        </w:trPr>
        <w:tc>
          <w:tcPr>
            <w:tcW w:w="1706" w:type="dxa"/>
            <w:tcBorders>
              <w:tl2br w:val="single" w:sz="4" w:space="0" w:color="auto"/>
            </w:tcBorders>
            <w:shd w:val="clear" w:color="auto" w:fill="auto"/>
            <w:vAlign w:val="center"/>
          </w:tcPr>
          <w:p w:rsidR="00724135" w:rsidRPr="00981E97" w:rsidRDefault="00724135" w:rsidP="009B0B36">
            <w:pPr>
              <w:jc w:val="right"/>
              <w:rPr>
                <w:b/>
                <w:lang w:val="en-US"/>
              </w:rPr>
            </w:pPr>
            <w:r>
              <w:rPr>
                <w:b/>
                <w:lang w:val="en-US"/>
              </w:rPr>
              <w:t>Lớp</w:t>
            </w:r>
          </w:p>
          <w:p w:rsidR="00724135" w:rsidRPr="00793E2E" w:rsidRDefault="00724135" w:rsidP="009B0B36">
            <w:pPr>
              <w:rPr>
                <w:b/>
              </w:rPr>
            </w:pPr>
            <w:r w:rsidRPr="00793E2E">
              <w:rPr>
                <w:b/>
              </w:rPr>
              <w:t>Thời gian</w:t>
            </w:r>
          </w:p>
        </w:tc>
        <w:tc>
          <w:tcPr>
            <w:tcW w:w="1843" w:type="dxa"/>
            <w:shd w:val="clear" w:color="auto" w:fill="auto"/>
            <w:vAlign w:val="center"/>
          </w:tcPr>
          <w:p w:rsidR="00724135" w:rsidRPr="00793E2E" w:rsidRDefault="00724135" w:rsidP="009B0B36">
            <w:pPr>
              <w:jc w:val="center"/>
              <w:rPr>
                <w:b/>
              </w:rPr>
            </w:pPr>
            <w:r>
              <w:rPr>
                <w:b/>
              </w:rPr>
              <w:t>Y-A</w:t>
            </w:r>
          </w:p>
        </w:tc>
        <w:tc>
          <w:tcPr>
            <w:tcW w:w="1843" w:type="dxa"/>
            <w:shd w:val="clear" w:color="auto" w:fill="auto"/>
            <w:vAlign w:val="center"/>
          </w:tcPr>
          <w:p w:rsidR="00724135" w:rsidRPr="00346661" w:rsidRDefault="00724135" w:rsidP="009B0B36">
            <w:pPr>
              <w:jc w:val="center"/>
              <w:rPr>
                <w:b/>
                <w:lang w:val="en-US"/>
              </w:rPr>
            </w:pPr>
            <w:r>
              <w:rPr>
                <w:b/>
                <w:lang w:val="en-US"/>
              </w:rPr>
              <w:t>Y-B</w:t>
            </w:r>
          </w:p>
        </w:tc>
        <w:tc>
          <w:tcPr>
            <w:tcW w:w="1790" w:type="dxa"/>
            <w:vAlign w:val="center"/>
          </w:tcPr>
          <w:p w:rsidR="00724135" w:rsidRDefault="00724135" w:rsidP="009B0B36">
            <w:pPr>
              <w:jc w:val="center"/>
              <w:rPr>
                <w:b/>
                <w:lang w:val="en-US"/>
              </w:rPr>
            </w:pPr>
            <w:r>
              <w:rPr>
                <w:b/>
                <w:lang w:val="en-US"/>
              </w:rPr>
              <w:t>Y-C</w:t>
            </w:r>
          </w:p>
        </w:tc>
        <w:tc>
          <w:tcPr>
            <w:tcW w:w="1754" w:type="dxa"/>
            <w:vAlign w:val="center"/>
          </w:tcPr>
          <w:p w:rsidR="00724135" w:rsidRDefault="00724135" w:rsidP="009B0B36">
            <w:pPr>
              <w:jc w:val="center"/>
              <w:rPr>
                <w:b/>
                <w:lang w:val="en-US"/>
              </w:rPr>
            </w:pPr>
            <w:r>
              <w:rPr>
                <w:b/>
                <w:lang w:val="en-US"/>
              </w:rPr>
              <w:t>Y-D</w:t>
            </w:r>
          </w:p>
        </w:tc>
      </w:tr>
      <w:tr w:rsidR="00724135" w:rsidRPr="00793E2E" w:rsidTr="009B0B36">
        <w:trPr>
          <w:jc w:val="center"/>
        </w:trPr>
        <w:tc>
          <w:tcPr>
            <w:tcW w:w="1706" w:type="dxa"/>
            <w:shd w:val="clear" w:color="auto" w:fill="auto"/>
          </w:tcPr>
          <w:p w:rsidR="00724135" w:rsidRPr="00124786" w:rsidRDefault="00724135" w:rsidP="00724135">
            <w:pPr>
              <w:jc w:val="center"/>
            </w:pPr>
            <w:r w:rsidRPr="00124786">
              <w:t>27/08/2018 - 22/09/2018</w:t>
            </w:r>
          </w:p>
        </w:tc>
        <w:tc>
          <w:tcPr>
            <w:tcW w:w="1843" w:type="dxa"/>
            <w:shd w:val="clear" w:color="auto" w:fill="auto"/>
            <w:vAlign w:val="center"/>
          </w:tcPr>
          <w:p w:rsidR="00724135" w:rsidRPr="00346661" w:rsidRDefault="00724135" w:rsidP="00724135">
            <w:pPr>
              <w:spacing w:before="80" w:after="80"/>
              <w:jc w:val="center"/>
              <w:rPr>
                <w:lang w:val="en-US"/>
              </w:rPr>
            </w:pPr>
            <w:r w:rsidRPr="0058321F">
              <w:t>Nội bệnh lý I</w:t>
            </w:r>
          </w:p>
        </w:tc>
        <w:tc>
          <w:tcPr>
            <w:tcW w:w="1843" w:type="dxa"/>
            <w:shd w:val="clear" w:color="auto" w:fill="auto"/>
            <w:vAlign w:val="center"/>
          </w:tcPr>
          <w:p w:rsidR="00724135" w:rsidRPr="0058321F" w:rsidRDefault="00724135" w:rsidP="00724135">
            <w:pPr>
              <w:spacing w:before="80" w:after="80"/>
              <w:jc w:val="center"/>
              <w:rPr>
                <w:lang w:val="en-US"/>
              </w:rPr>
            </w:pPr>
            <w:r w:rsidRPr="0058321F">
              <w:t>Nội bệnh lý I</w:t>
            </w:r>
            <w:r>
              <w:rPr>
                <w:lang w:val="en-US"/>
              </w:rPr>
              <w:t>I</w:t>
            </w:r>
          </w:p>
        </w:tc>
        <w:tc>
          <w:tcPr>
            <w:tcW w:w="1790" w:type="dxa"/>
            <w:vAlign w:val="center"/>
          </w:tcPr>
          <w:p w:rsidR="00724135" w:rsidRDefault="00724135" w:rsidP="00724135">
            <w:pPr>
              <w:spacing w:before="80" w:after="80"/>
              <w:jc w:val="center"/>
              <w:rPr>
                <w:lang w:val="en-US"/>
              </w:rPr>
            </w:pPr>
            <w:r w:rsidRPr="0058321F">
              <w:t>Ngoại  bệnh lý I</w:t>
            </w:r>
          </w:p>
        </w:tc>
        <w:tc>
          <w:tcPr>
            <w:tcW w:w="1754" w:type="dxa"/>
            <w:vAlign w:val="center"/>
          </w:tcPr>
          <w:p w:rsidR="00724135" w:rsidRPr="0058321F" w:rsidRDefault="00724135" w:rsidP="00724135">
            <w:pPr>
              <w:spacing w:before="80" w:after="80"/>
              <w:jc w:val="center"/>
              <w:rPr>
                <w:lang w:val="en-US"/>
              </w:rPr>
            </w:pPr>
            <w:r w:rsidRPr="0058321F">
              <w:t>Ngoại  bệnh lý I</w:t>
            </w:r>
            <w:r>
              <w:rPr>
                <w:lang w:val="en-US"/>
              </w:rPr>
              <w:t>I</w:t>
            </w:r>
          </w:p>
        </w:tc>
      </w:tr>
      <w:tr w:rsidR="00724135" w:rsidRPr="00793E2E" w:rsidTr="009B0B36">
        <w:trPr>
          <w:jc w:val="center"/>
        </w:trPr>
        <w:tc>
          <w:tcPr>
            <w:tcW w:w="1706" w:type="dxa"/>
            <w:shd w:val="clear" w:color="auto" w:fill="auto"/>
          </w:tcPr>
          <w:p w:rsidR="00724135" w:rsidRPr="00124786" w:rsidRDefault="00724135" w:rsidP="00724135">
            <w:pPr>
              <w:jc w:val="center"/>
            </w:pPr>
            <w:r w:rsidRPr="00124786">
              <w:t>24/09/2018 - 20/10/2018</w:t>
            </w:r>
          </w:p>
        </w:tc>
        <w:tc>
          <w:tcPr>
            <w:tcW w:w="1843" w:type="dxa"/>
            <w:shd w:val="clear" w:color="auto" w:fill="auto"/>
            <w:vAlign w:val="center"/>
          </w:tcPr>
          <w:p w:rsidR="00724135" w:rsidRPr="00891A48" w:rsidRDefault="00724135" w:rsidP="00724135">
            <w:pPr>
              <w:spacing w:before="80" w:after="80"/>
              <w:jc w:val="center"/>
            </w:pPr>
            <w:r w:rsidRPr="0058321F">
              <w:t>Nội bệnh lý I</w:t>
            </w:r>
            <w:r>
              <w:rPr>
                <w:lang w:val="en-US"/>
              </w:rPr>
              <w:t>I</w:t>
            </w:r>
          </w:p>
        </w:tc>
        <w:tc>
          <w:tcPr>
            <w:tcW w:w="1843" w:type="dxa"/>
            <w:shd w:val="clear" w:color="auto" w:fill="auto"/>
            <w:vAlign w:val="center"/>
          </w:tcPr>
          <w:p w:rsidR="00724135" w:rsidRPr="00891A48" w:rsidRDefault="00724135" w:rsidP="00724135">
            <w:pPr>
              <w:spacing w:before="80" w:after="80"/>
              <w:jc w:val="center"/>
            </w:pPr>
            <w:r w:rsidRPr="0058321F">
              <w:t>Nội bệnh lý I</w:t>
            </w:r>
          </w:p>
        </w:tc>
        <w:tc>
          <w:tcPr>
            <w:tcW w:w="1790" w:type="dxa"/>
            <w:vAlign w:val="center"/>
          </w:tcPr>
          <w:p w:rsidR="00724135" w:rsidRPr="0058321F" w:rsidRDefault="00724135" w:rsidP="00724135">
            <w:pPr>
              <w:spacing w:before="80" w:after="80"/>
              <w:jc w:val="center"/>
              <w:rPr>
                <w:lang w:val="en-US"/>
              </w:rPr>
            </w:pPr>
            <w:r w:rsidRPr="0058321F">
              <w:t>Ngoại  bệnh lý I</w:t>
            </w:r>
            <w:r>
              <w:rPr>
                <w:lang w:val="en-US"/>
              </w:rPr>
              <w:t>I</w:t>
            </w:r>
          </w:p>
        </w:tc>
        <w:tc>
          <w:tcPr>
            <w:tcW w:w="1754" w:type="dxa"/>
            <w:vAlign w:val="center"/>
          </w:tcPr>
          <w:p w:rsidR="00724135" w:rsidRDefault="00724135" w:rsidP="00724135">
            <w:pPr>
              <w:spacing w:before="80" w:after="80"/>
              <w:jc w:val="center"/>
              <w:rPr>
                <w:lang w:val="en-US"/>
              </w:rPr>
            </w:pPr>
            <w:r w:rsidRPr="0058321F">
              <w:t>Ngoại  bệnh lý I</w:t>
            </w:r>
          </w:p>
        </w:tc>
      </w:tr>
      <w:tr w:rsidR="00724135" w:rsidRPr="00793E2E" w:rsidTr="009B0B36">
        <w:trPr>
          <w:jc w:val="center"/>
        </w:trPr>
        <w:tc>
          <w:tcPr>
            <w:tcW w:w="1706" w:type="dxa"/>
            <w:shd w:val="clear" w:color="auto" w:fill="auto"/>
          </w:tcPr>
          <w:p w:rsidR="00724135" w:rsidRPr="00124786" w:rsidRDefault="002D1FFD" w:rsidP="002D1FFD">
            <w:pPr>
              <w:jc w:val="center"/>
            </w:pPr>
            <w:r w:rsidRPr="00124786">
              <w:rPr>
                <w:lang w:val="en-US"/>
              </w:rPr>
              <w:t>22/10</w:t>
            </w:r>
            <w:r w:rsidR="00724135" w:rsidRPr="00124786">
              <w:t xml:space="preserve">/2018 </w:t>
            </w:r>
            <w:r w:rsidRPr="00124786">
              <w:t>–</w:t>
            </w:r>
            <w:r w:rsidR="00724135" w:rsidRPr="00124786">
              <w:t xml:space="preserve"> </w:t>
            </w:r>
            <w:r w:rsidRPr="00124786">
              <w:rPr>
                <w:lang w:val="en-US"/>
              </w:rPr>
              <w:t>17/11</w:t>
            </w:r>
            <w:r w:rsidR="00724135" w:rsidRPr="00124786">
              <w:t>/2018</w:t>
            </w:r>
          </w:p>
        </w:tc>
        <w:tc>
          <w:tcPr>
            <w:tcW w:w="1843" w:type="dxa"/>
            <w:shd w:val="clear" w:color="auto" w:fill="auto"/>
            <w:vAlign w:val="center"/>
          </w:tcPr>
          <w:p w:rsidR="00724135" w:rsidRDefault="00724135" w:rsidP="00724135">
            <w:pPr>
              <w:spacing w:before="80" w:after="80"/>
              <w:jc w:val="center"/>
              <w:rPr>
                <w:lang w:val="en-US"/>
              </w:rPr>
            </w:pPr>
            <w:r>
              <w:rPr>
                <w:lang w:val="en-US"/>
              </w:rPr>
              <w:t>Nhi khoa I</w:t>
            </w:r>
          </w:p>
        </w:tc>
        <w:tc>
          <w:tcPr>
            <w:tcW w:w="1843" w:type="dxa"/>
            <w:shd w:val="clear" w:color="auto" w:fill="auto"/>
            <w:vAlign w:val="center"/>
          </w:tcPr>
          <w:p w:rsidR="00724135" w:rsidRPr="0058321F" w:rsidRDefault="00724135" w:rsidP="00724135">
            <w:pPr>
              <w:spacing w:before="80" w:after="80"/>
              <w:jc w:val="center"/>
              <w:rPr>
                <w:lang w:val="en-US"/>
              </w:rPr>
            </w:pPr>
            <w:r>
              <w:rPr>
                <w:lang w:val="en-US"/>
              </w:rPr>
              <w:t>Nhi khoa II</w:t>
            </w:r>
          </w:p>
        </w:tc>
        <w:tc>
          <w:tcPr>
            <w:tcW w:w="1790" w:type="dxa"/>
            <w:vAlign w:val="center"/>
          </w:tcPr>
          <w:p w:rsidR="00724135" w:rsidRPr="00346661" w:rsidRDefault="00724135" w:rsidP="00724135">
            <w:pPr>
              <w:spacing w:before="80" w:after="80"/>
              <w:jc w:val="center"/>
              <w:rPr>
                <w:lang w:val="en-US"/>
              </w:rPr>
            </w:pPr>
            <w:r>
              <w:rPr>
                <w:lang w:val="en-US"/>
              </w:rPr>
              <w:t>Phụ sản I</w:t>
            </w:r>
          </w:p>
        </w:tc>
        <w:tc>
          <w:tcPr>
            <w:tcW w:w="1754" w:type="dxa"/>
            <w:vAlign w:val="center"/>
          </w:tcPr>
          <w:p w:rsidR="00724135" w:rsidRPr="0058321F" w:rsidRDefault="00724135" w:rsidP="00724135">
            <w:pPr>
              <w:spacing w:before="80" w:after="80"/>
              <w:jc w:val="center"/>
              <w:rPr>
                <w:lang w:val="en-US"/>
              </w:rPr>
            </w:pPr>
            <w:r>
              <w:rPr>
                <w:lang w:val="en-US"/>
              </w:rPr>
              <w:t>Phụ sản II</w:t>
            </w:r>
          </w:p>
        </w:tc>
      </w:tr>
      <w:tr w:rsidR="00724135" w:rsidRPr="00793E2E" w:rsidTr="009B0B36">
        <w:trPr>
          <w:jc w:val="center"/>
        </w:trPr>
        <w:tc>
          <w:tcPr>
            <w:tcW w:w="1706" w:type="dxa"/>
            <w:shd w:val="clear" w:color="auto" w:fill="auto"/>
          </w:tcPr>
          <w:p w:rsidR="00724135" w:rsidRPr="00124786" w:rsidRDefault="002D1FFD" w:rsidP="002D1FFD">
            <w:pPr>
              <w:jc w:val="center"/>
            </w:pPr>
            <w:r w:rsidRPr="00124786">
              <w:rPr>
                <w:lang w:val="en-US"/>
              </w:rPr>
              <w:t>19/11</w:t>
            </w:r>
            <w:r w:rsidR="00724135" w:rsidRPr="00124786">
              <w:t xml:space="preserve">/2018 - </w:t>
            </w:r>
            <w:r w:rsidRPr="00124786">
              <w:rPr>
                <w:lang w:val="en-US"/>
              </w:rPr>
              <w:t>15</w:t>
            </w:r>
            <w:r w:rsidR="00724135" w:rsidRPr="00124786">
              <w:t>/12/2018</w:t>
            </w:r>
          </w:p>
        </w:tc>
        <w:tc>
          <w:tcPr>
            <w:tcW w:w="1843" w:type="dxa"/>
            <w:shd w:val="clear" w:color="auto" w:fill="auto"/>
            <w:vAlign w:val="center"/>
          </w:tcPr>
          <w:p w:rsidR="00724135" w:rsidRPr="0058321F" w:rsidRDefault="00724135" w:rsidP="00724135">
            <w:pPr>
              <w:spacing w:before="80" w:after="80"/>
              <w:jc w:val="center"/>
              <w:rPr>
                <w:lang w:val="en-US"/>
              </w:rPr>
            </w:pPr>
            <w:r>
              <w:rPr>
                <w:lang w:val="en-US"/>
              </w:rPr>
              <w:t>Nhi khoa II</w:t>
            </w:r>
          </w:p>
        </w:tc>
        <w:tc>
          <w:tcPr>
            <w:tcW w:w="1843" w:type="dxa"/>
            <w:shd w:val="clear" w:color="auto" w:fill="auto"/>
            <w:vAlign w:val="center"/>
          </w:tcPr>
          <w:p w:rsidR="00724135" w:rsidRDefault="00724135" w:rsidP="00724135">
            <w:pPr>
              <w:spacing w:before="80" w:after="80"/>
              <w:jc w:val="center"/>
              <w:rPr>
                <w:lang w:val="en-US"/>
              </w:rPr>
            </w:pPr>
            <w:r>
              <w:rPr>
                <w:lang w:val="en-US"/>
              </w:rPr>
              <w:t>Nhi khoa I</w:t>
            </w:r>
          </w:p>
        </w:tc>
        <w:tc>
          <w:tcPr>
            <w:tcW w:w="1790" w:type="dxa"/>
            <w:vAlign w:val="center"/>
          </w:tcPr>
          <w:p w:rsidR="00724135" w:rsidRPr="0094343B" w:rsidRDefault="00724135" w:rsidP="00724135">
            <w:pPr>
              <w:spacing w:before="80" w:after="80"/>
              <w:jc w:val="center"/>
              <w:rPr>
                <w:lang w:val="en-US"/>
              </w:rPr>
            </w:pPr>
            <w:r>
              <w:rPr>
                <w:lang w:val="en-US"/>
              </w:rPr>
              <w:t>Phụ sản II</w:t>
            </w:r>
          </w:p>
        </w:tc>
        <w:tc>
          <w:tcPr>
            <w:tcW w:w="1754" w:type="dxa"/>
            <w:vAlign w:val="center"/>
          </w:tcPr>
          <w:p w:rsidR="00724135" w:rsidRPr="00891A48" w:rsidRDefault="00724135" w:rsidP="00724135">
            <w:pPr>
              <w:spacing w:before="80" w:after="80"/>
              <w:jc w:val="center"/>
            </w:pPr>
            <w:r>
              <w:rPr>
                <w:lang w:val="en-US"/>
              </w:rPr>
              <w:t>Phụ sản I</w:t>
            </w:r>
          </w:p>
        </w:tc>
      </w:tr>
    </w:tbl>
    <w:p w:rsidR="00CE7241" w:rsidRDefault="00CE7241" w:rsidP="00BC4089">
      <w:pPr>
        <w:spacing w:line="312" w:lineRule="auto"/>
        <w:jc w:val="center"/>
        <w:rPr>
          <w:b/>
        </w:rPr>
      </w:pPr>
    </w:p>
    <w:p w:rsidR="00724135" w:rsidRDefault="00724135" w:rsidP="00BC4089">
      <w:pPr>
        <w:spacing w:line="312" w:lineRule="auto"/>
        <w:jc w:val="center"/>
        <w:rPr>
          <w:b/>
        </w:rPr>
      </w:pPr>
    </w:p>
    <w:p w:rsidR="00CE7241" w:rsidRPr="00891A48" w:rsidRDefault="00CE7241" w:rsidP="00CE7241">
      <w:pPr>
        <w:spacing w:line="312" w:lineRule="auto"/>
        <w:ind w:left="1040" w:right="-910" w:hanging="1182"/>
        <w:rPr>
          <w:b/>
        </w:rPr>
      </w:pPr>
      <w:r>
        <w:rPr>
          <w:b/>
        </w:rPr>
        <w:lastRenderedPageBreak/>
        <w:t xml:space="preserve">Học kỳ </w:t>
      </w:r>
      <w:r>
        <w:rPr>
          <w:b/>
          <w:lang w:val="en-US"/>
        </w:rPr>
        <w:t>6</w:t>
      </w:r>
      <w:r>
        <w:rPr>
          <w:b/>
        </w:rPr>
        <w:t xml:space="preserve">: 24 tuần </w:t>
      </w:r>
      <w:r>
        <w:t>(21/01/2019 – 06/07/2019, có 2 tuần nghỉ Tết, 1 tuần dự trữ, 3 tuần ôn thi và thi</w:t>
      </w:r>
      <w:r w:rsidRPr="007D0188">
        <w:t xml:space="preserve">), </w:t>
      </w:r>
      <w:r>
        <w:br/>
      </w:r>
      <w:r>
        <w:rPr>
          <w:b/>
          <w:lang w:val="en-US"/>
        </w:rPr>
        <w:t>1</w:t>
      </w:r>
      <w:r w:rsidR="00821B7F">
        <w:rPr>
          <w:b/>
          <w:lang w:val="en-US"/>
        </w:rPr>
        <w:t>9</w:t>
      </w:r>
      <w:r>
        <w:rPr>
          <w:b/>
          <w:lang w:val="en-US"/>
        </w:rPr>
        <w:t xml:space="preserve"> tín chỉ/</w:t>
      </w:r>
      <w:r w:rsidR="00821B7F">
        <w:rPr>
          <w:b/>
          <w:lang w:val="en-US"/>
        </w:rPr>
        <w:t>549</w:t>
      </w:r>
      <w:r w:rsidRPr="00891A48">
        <w:rPr>
          <w:b/>
        </w:rPr>
        <w:t xml:space="preserve"> tiết</w:t>
      </w:r>
    </w:p>
    <w:tbl>
      <w:tblPr>
        <w:tblW w:w="85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3039"/>
        <w:gridCol w:w="720"/>
        <w:gridCol w:w="540"/>
        <w:gridCol w:w="810"/>
        <w:gridCol w:w="540"/>
        <w:gridCol w:w="810"/>
        <w:gridCol w:w="699"/>
        <w:gridCol w:w="992"/>
      </w:tblGrid>
      <w:tr w:rsidR="00CE7241" w:rsidRPr="00FB552F" w:rsidTr="005F0A3B">
        <w:trPr>
          <w:cantSplit/>
          <w:trHeight w:val="162"/>
          <w:jc w:val="right"/>
        </w:trPr>
        <w:tc>
          <w:tcPr>
            <w:tcW w:w="375" w:type="dxa"/>
            <w:vMerge w:val="restart"/>
            <w:vAlign w:val="center"/>
          </w:tcPr>
          <w:p w:rsidR="00CE7241" w:rsidRPr="00FB552F" w:rsidRDefault="00CE7241" w:rsidP="005F0A3B">
            <w:pPr>
              <w:spacing w:before="40" w:after="40"/>
              <w:jc w:val="center"/>
              <w:rPr>
                <w:rFonts w:ascii="12" w:hAnsi="12"/>
                <w:b/>
              </w:rPr>
            </w:pPr>
            <w:r w:rsidRPr="00FB552F">
              <w:rPr>
                <w:rFonts w:ascii="12" w:hAnsi="12"/>
                <w:b/>
              </w:rPr>
              <w:t>TT</w:t>
            </w:r>
          </w:p>
        </w:tc>
        <w:tc>
          <w:tcPr>
            <w:tcW w:w="3039" w:type="dxa"/>
            <w:vMerge w:val="restart"/>
            <w:vAlign w:val="center"/>
          </w:tcPr>
          <w:p w:rsidR="00CE7241" w:rsidRPr="00FB552F" w:rsidRDefault="00CE7241" w:rsidP="005F0A3B">
            <w:pPr>
              <w:spacing w:before="40" w:after="40"/>
              <w:jc w:val="center"/>
              <w:rPr>
                <w:rFonts w:ascii="12" w:hAnsi="12"/>
                <w:b/>
              </w:rPr>
            </w:pPr>
            <w:r w:rsidRPr="00FB552F">
              <w:rPr>
                <w:rFonts w:ascii="12" w:hAnsi="12"/>
                <w:b/>
              </w:rPr>
              <w:t>Tên học phần</w:t>
            </w:r>
          </w:p>
        </w:tc>
        <w:tc>
          <w:tcPr>
            <w:tcW w:w="720" w:type="dxa"/>
            <w:vMerge w:val="restart"/>
            <w:vAlign w:val="center"/>
          </w:tcPr>
          <w:p w:rsidR="00CE7241" w:rsidRPr="00FB552F" w:rsidRDefault="00CE7241" w:rsidP="005F0A3B">
            <w:pPr>
              <w:spacing w:before="40" w:after="40"/>
              <w:jc w:val="center"/>
              <w:rPr>
                <w:rFonts w:ascii="12" w:hAnsi="12"/>
                <w:b/>
              </w:rPr>
            </w:pPr>
            <w:r w:rsidRPr="00FB552F">
              <w:rPr>
                <w:rFonts w:ascii="12" w:hAnsi="12"/>
                <w:b/>
              </w:rPr>
              <w:t>Tổng số TC</w:t>
            </w:r>
          </w:p>
        </w:tc>
        <w:tc>
          <w:tcPr>
            <w:tcW w:w="2700" w:type="dxa"/>
            <w:gridSpan w:val="4"/>
            <w:vAlign w:val="center"/>
          </w:tcPr>
          <w:p w:rsidR="00CE7241" w:rsidRPr="00FB552F" w:rsidRDefault="00CE7241" w:rsidP="005F0A3B">
            <w:pPr>
              <w:spacing w:before="40" w:after="40"/>
              <w:jc w:val="center"/>
              <w:rPr>
                <w:rFonts w:ascii="12" w:hAnsi="12"/>
                <w:b/>
              </w:rPr>
            </w:pPr>
            <w:r w:rsidRPr="00FB552F">
              <w:rPr>
                <w:rFonts w:ascii="12" w:hAnsi="12"/>
                <w:b/>
              </w:rPr>
              <w:t>Phân bố</w:t>
            </w:r>
          </w:p>
        </w:tc>
        <w:tc>
          <w:tcPr>
            <w:tcW w:w="699" w:type="dxa"/>
            <w:vMerge w:val="restart"/>
            <w:vAlign w:val="center"/>
          </w:tcPr>
          <w:p w:rsidR="00CE7241" w:rsidRPr="00FB552F" w:rsidRDefault="00CE7241" w:rsidP="005F0A3B">
            <w:pPr>
              <w:spacing w:before="40" w:after="40"/>
              <w:jc w:val="center"/>
              <w:rPr>
                <w:rFonts w:ascii="12" w:hAnsi="12"/>
                <w:b/>
              </w:rPr>
            </w:pPr>
            <w:r w:rsidRPr="00FB552F">
              <w:rPr>
                <w:rFonts w:ascii="12" w:hAnsi="12"/>
                <w:b/>
                <w:lang w:val="en-US"/>
              </w:rPr>
              <w:t>Đánh giá</w:t>
            </w:r>
          </w:p>
        </w:tc>
        <w:tc>
          <w:tcPr>
            <w:tcW w:w="992" w:type="dxa"/>
            <w:vMerge w:val="restart"/>
            <w:vAlign w:val="center"/>
          </w:tcPr>
          <w:p w:rsidR="00CE7241" w:rsidRPr="00FB552F" w:rsidRDefault="00CE7241" w:rsidP="005F0A3B">
            <w:pPr>
              <w:spacing w:before="40" w:after="40"/>
              <w:jc w:val="center"/>
              <w:rPr>
                <w:rFonts w:ascii="12" w:hAnsi="12"/>
                <w:b/>
              </w:rPr>
            </w:pPr>
            <w:r w:rsidRPr="00FB552F">
              <w:rPr>
                <w:rFonts w:ascii="12" w:hAnsi="12"/>
                <w:b/>
              </w:rPr>
              <w:t>Ghi chú</w:t>
            </w:r>
          </w:p>
        </w:tc>
      </w:tr>
      <w:tr w:rsidR="00CE7241" w:rsidRPr="00FB552F" w:rsidTr="005F0A3B">
        <w:trPr>
          <w:cantSplit/>
          <w:trHeight w:val="153"/>
          <w:jc w:val="right"/>
        </w:trPr>
        <w:tc>
          <w:tcPr>
            <w:tcW w:w="375" w:type="dxa"/>
            <w:vMerge/>
            <w:vAlign w:val="center"/>
          </w:tcPr>
          <w:p w:rsidR="00CE7241" w:rsidRPr="00FB552F" w:rsidRDefault="00CE7241" w:rsidP="005F0A3B">
            <w:pPr>
              <w:spacing w:before="40" w:after="40"/>
              <w:jc w:val="center"/>
              <w:rPr>
                <w:rFonts w:ascii="12" w:hAnsi="12"/>
                <w:b/>
              </w:rPr>
            </w:pPr>
          </w:p>
        </w:tc>
        <w:tc>
          <w:tcPr>
            <w:tcW w:w="3039" w:type="dxa"/>
            <w:vMerge/>
            <w:vAlign w:val="center"/>
          </w:tcPr>
          <w:p w:rsidR="00CE7241" w:rsidRPr="00FB552F" w:rsidRDefault="00CE7241" w:rsidP="005F0A3B">
            <w:pPr>
              <w:spacing w:before="40" w:after="40"/>
              <w:jc w:val="center"/>
              <w:rPr>
                <w:rFonts w:ascii="12" w:hAnsi="12"/>
                <w:b/>
              </w:rPr>
            </w:pPr>
          </w:p>
        </w:tc>
        <w:tc>
          <w:tcPr>
            <w:tcW w:w="720" w:type="dxa"/>
            <w:vMerge/>
            <w:vAlign w:val="center"/>
          </w:tcPr>
          <w:p w:rsidR="00CE7241" w:rsidRPr="00FB552F" w:rsidRDefault="00CE7241" w:rsidP="005F0A3B">
            <w:pPr>
              <w:spacing w:before="40" w:after="40"/>
              <w:jc w:val="center"/>
              <w:rPr>
                <w:rFonts w:ascii="12" w:hAnsi="12"/>
                <w:b/>
              </w:rPr>
            </w:pPr>
          </w:p>
        </w:tc>
        <w:tc>
          <w:tcPr>
            <w:tcW w:w="1350" w:type="dxa"/>
            <w:gridSpan w:val="2"/>
            <w:vAlign w:val="center"/>
          </w:tcPr>
          <w:p w:rsidR="00CE7241" w:rsidRPr="00FB552F" w:rsidRDefault="00CE7241" w:rsidP="005F0A3B">
            <w:pPr>
              <w:spacing w:before="40" w:after="40"/>
              <w:jc w:val="center"/>
              <w:rPr>
                <w:rFonts w:ascii="12" w:hAnsi="12"/>
                <w:b/>
              </w:rPr>
            </w:pPr>
            <w:r w:rsidRPr="00FB552F">
              <w:rPr>
                <w:rFonts w:ascii="12" w:hAnsi="12"/>
                <w:b/>
              </w:rPr>
              <w:t>Lý thuyết</w:t>
            </w:r>
          </w:p>
        </w:tc>
        <w:tc>
          <w:tcPr>
            <w:tcW w:w="1350" w:type="dxa"/>
            <w:gridSpan w:val="2"/>
            <w:vAlign w:val="center"/>
          </w:tcPr>
          <w:p w:rsidR="00CE7241" w:rsidRPr="00FB552F" w:rsidRDefault="00CE7241" w:rsidP="005F0A3B">
            <w:pPr>
              <w:spacing w:before="40" w:after="40"/>
              <w:jc w:val="center"/>
              <w:rPr>
                <w:rFonts w:ascii="12" w:hAnsi="12"/>
                <w:b/>
              </w:rPr>
            </w:pPr>
            <w:r w:rsidRPr="00FB552F">
              <w:rPr>
                <w:rFonts w:ascii="12" w:hAnsi="12"/>
                <w:b/>
              </w:rPr>
              <w:t>Thực hành</w:t>
            </w:r>
          </w:p>
        </w:tc>
        <w:tc>
          <w:tcPr>
            <w:tcW w:w="699" w:type="dxa"/>
            <w:vMerge/>
          </w:tcPr>
          <w:p w:rsidR="00CE7241" w:rsidRPr="00FB552F" w:rsidRDefault="00CE7241" w:rsidP="005F0A3B">
            <w:pPr>
              <w:spacing w:before="40" w:after="40"/>
              <w:jc w:val="center"/>
              <w:rPr>
                <w:rFonts w:ascii="12" w:hAnsi="12"/>
                <w:b/>
              </w:rPr>
            </w:pPr>
          </w:p>
        </w:tc>
        <w:tc>
          <w:tcPr>
            <w:tcW w:w="992" w:type="dxa"/>
            <w:vMerge/>
            <w:vAlign w:val="center"/>
          </w:tcPr>
          <w:p w:rsidR="00CE7241" w:rsidRPr="00FB552F" w:rsidRDefault="00CE7241" w:rsidP="005F0A3B">
            <w:pPr>
              <w:spacing w:before="40" w:after="40"/>
              <w:jc w:val="center"/>
              <w:rPr>
                <w:rFonts w:ascii="12" w:hAnsi="12"/>
                <w:b/>
              </w:rPr>
            </w:pPr>
          </w:p>
        </w:tc>
      </w:tr>
      <w:tr w:rsidR="00CE7241" w:rsidRPr="00FB552F" w:rsidTr="005F0A3B">
        <w:trPr>
          <w:cantSplit/>
          <w:trHeight w:val="153"/>
          <w:jc w:val="right"/>
        </w:trPr>
        <w:tc>
          <w:tcPr>
            <w:tcW w:w="375" w:type="dxa"/>
            <w:vMerge/>
            <w:vAlign w:val="center"/>
          </w:tcPr>
          <w:p w:rsidR="00CE7241" w:rsidRPr="00FB552F" w:rsidRDefault="00CE7241" w:rsidP="005F0A3B">
            <w:pPr>
              <w:spacing w:before="40" w:after="40"/>
              <w:jc w:val="center"/>
              <w:rPr>
                <w:rFonts w:ascii="12" w:hAnsi="12"/>
                <w:b/>
              </w:rPr>
            </w:pPr>
          </w:p>
        </w:tc>
        <w:tc>
          <w:tcPr>
            <w:tcW w:w="3039" w:type="dxa"/>
            <w:vMerge/>
            <w:vAlign w:val="center"/>
          </w:tcPr>
          <w:p w:rsidR="00CE7241" w:rsidRPr="00FB552F" w:rsidRDefault="00CE7241" w:rsidP="005F0A3B">
            <w:pPr>
              <w:spacing w:before="40" w:after="40"/>
              <w:jc w:val="center"/>
              <w:rPr>
                <w:rFonts w:ascii="12" w:hAnsi="12"/>
                <w:b/>
              </w:rPr>
            </w:pPr>
          </w:p>
        </w:tc>
        <w:tc>
          <w:tcPr>
            <w:tcW w:w="720" w:type="dxa"/>
            <w:vMerge/>
            <w:vAlign w:val="center"/>
          </w:tcPr>
          <w:p w:rsidR="00CE7241" w:rsidRPr="00FB552F" w:rsidRDefault="00CE7241" w:rsidP="005F0A3B">
            <w:pPr>
              <w:spacing w:before="40" w:after="40"/>
              <w:jc w:val="center"/>
              <w:rPr>
                <w:rFonts w:ascii="12" w:hAnsi="12"/>
              </w:rPr>
            </w:pPr>
          </w:p>
        </w:tc>
        <w:tc>
          <w:tcPr>
            <w:tcW w:w="540" w:type="dxa"/>
            <w:vAlign w:val="center"/>
          </w:tcPr>
          <w:p w:rsidR="00CE7241" w:rsidRPr="00FB552F" w:rsidRDefault="00CE7241" w:rsidP="005F0A3B">
            <w:pPr>
              <w:spacing w:before="40" w:after="40"/>
              <w:jc w:val="center"/>
              <w:rPr>
                <w:rFonts w:ascii="12" w:hAnsi="12"/>
                <w:b/>
              </w:rPr>
            </w:pPr>
            <w:r w:rsidRPr="00FB552F">
              <w:rPr>
                <w:rFonts w:ascii="12" w:hAnsi="12"/>
                <w:b/>
              </w:rPr>
              <w:t>TC</w:t>
            </w:r>
          </w:p>
        </w:tc>
        <w:tc>
          <w:tcPr>
            <w:tcW w:w="810" w:type="dxa"/>
            <w:vAlign w:val="center"/>
          </w:tcPr>
          <w:p w:rsidR="00CE7241" w:rsidRPr="00FB552F" w:rsidRDefault="00CE7241" w:rsidP="005F0A3B">
            <w:pPr>
              <w:spacing w:before="40" w:after="40"/>
              <w:jc w:val="center"/>
              <w:rPr>
                <w:rFonts w:ascii="12" w:hAnsi="12"/>
                <w:b/>
              </w:rPr>
            </w:pPr>
            <w:r w:rsidRPr="00FB552F">
              <w:rPr>
                <w:rFonts w:ascii="12" w:hAnsi="12"/>
                <w:b/>
              </w:rPr>
              <w:t>Số tiết</w:t>
            </w:r>
          </w:p>
        </w:tc>
        <w:tc>
          <w:tcPr>
            <w:tcW w:w="540" w:type="dxa"/>
            <w:vAlign w:val="center"/>
          </w:tcPr>
          <w:p w:rsidR="00CE7241" w:rsidRPr="00FB552F" w:rsidRDefault="00CE7241" w:rsidP="005F0A3B">
            <w:pPr>
              <w:spacing w:before="40" w:after="40"/>
              <w:jc w:val="center"/>
              <w:rPr>
                <w:rFonts w:ascii="12" w:hAnsi="12"/>
                <w:b/>
              </w:rPr>
            </w:pPr>
            <w:r w:rsidRPr="00FB552F">
              <w:rPr>
                <w:rFonts w:ascii="12" w:hAnsi="12"/>
                <w:b/>
              </w:rPr>
              <w:t>TC</w:t>
            </w:r>
          </w:p>
        </w:tc>
        <w:tc>
          <w:tcPr>
            <w:tcW w:w="810" w:type="dxa"/>
            <w:vAlign w:val="center"/>
          </w:tcPr>
          <w:p w:rsidR="00CE7241" w:rsidRPr="00FB552F" w:rsidRDefault="00CE7241" w:rsidP="005F0A3B">
            <w:pPr>
              <w:spacing w:before="40" w:after="40"/>
              <w:jc w:val="center"/>
              <w:rPr>
                <w:rFonts w:ascii="12" w:hAnsi="12"/>
                <w:b/>
              </w:rPr>
            </w:pPr>
            <w:r w:rsidRPr="00FB552F">
              <w:rPr>
                <w:rFonts w:ascii="12" w:hAnsi="12"/>
                <w:b/>
              </w:rPr>
              <w:t>Số tiết</w:t>
            </w:r>
          </w:p>
        </w:tc>
        <w:tc>
          <w:tcPr>
            <w:tcW w:w="699" w:type="dxa"/>
            <w:vMerge/>
          </w:tcPr>
          <w:p w:rsidR="00CE7241" w:rsidRPr="00FB552F" w:rsidRDefault="00CE7241" w:rsidP="005F0A3B">
            <w:pPr>
              <w:spacing w:before="40" w:after="40"/>
              <w:jc w:val="center"/>
              <w:rPr>
                <w:rFonts w:ascii="12" w:hAnsi="12"/>
              </w:rPr>
            </w:pPr>
          </w:p>
        </w:tc>
        <w:tc>
          <w:tcPr>
            <w:tcW w:w="992" w:type="dxa"/>
            <w:vMerge/>
            <w:vAlign w:val="center"/>
          </w:tcPr>
          <w:p w:rsidR="00CE7241" w:rsidRPr="00FB552F" w:rsidRDefault="00CE7241" w:rsidP="005F0A3B">
            <w:pPr>
              <w:spacing w:before="40" w:after="40"/>
              <w:jc w:val="center"/>
              <w:rPr>
                <w:rFonts w:ascii="12" w:hAnsi="12"/>
              </w:rPr>
            </w:pPr>
          </w:p>
        </w:tc>
      </w:tr>
      <w:tr w:rsidR="00821B7F" w:rsidRPr="00FB552F" w:rsidTr="00724135">
        <w:trPr>
          <w:jc w:val="right"/>
        </w:trPr>
        <w:tc>
          <w:tcPr>
            <w:tcW w:w="375" w:type="dxa"/>
            <w:vAlign w:val="center"/>
          </w:tcPr>
          <w:p w:rsidR="00821B7F" w:rsidRPr="00FB552F" w:rsidRDefault="00821B7F" w:rsidP="00821B7F">
            <w:pPr>
              <w:numPr>
                <w:ilvl w:val="0"/>
                <w:numId w:val="162"/>
              </w:numPr>
              <w:spacing w:before="40" w:after="40"/>
              <w:jc w:val="center"/>
              <w:rPr>
                <w:rFonts w:ascii="12" w:hAnsi="12"/>
              </w:rPr>
            </w:pPr>
          </w:p>
        </w:tc>
        <w:tc>
          <w:tcPr>
            <w:tcW w:w="3039" w:type="dxa"/>
            <w:vAlign w:val="center"/>
          </w:tcPr>
          <w:p w:rsidR="00821B7F" w:rsidRPr="0058321F" w:rsidRDefault="00821B7F" w:rsidP="00821B7F">
            <w:pPr>
              <w:rPr>
                <w:lang w:val="en-US"/>
              </w:rPr>
            </w:pPr>
            <w:r w:rsidRPr="00CE7241">
              <w:t>Đường lối cách mạng của ĐCSVN</w:t>
            </w:r>
          </w:p>
        </w:tc>
        <w:tc>
          <w:tcPr>
            <w:tcW w:w="720" w:type="dxa"/>
            <w:vAlign w:val="center"/>
          </w:tcPr>
          <w:p w:rsidR="00821B7F" w:rsidRPr="00CE7241" w:rsidRDefault="00821B7F" w:rsidP="00821B7F">
            <w:pPr>
              <w:jc w:val="center"/>
              <w:rPr>
                <w:lang w:val="en-US"/>
              </w:rPr>
            </w:pPr>
            <w:r>
              <w:rPr>
                <w:lang w:val="en-US"/>
              </w:rPr>
              <w:t>3</w:t>
            </w:r>
          </w:p>
        </w:tc>
        <w:tc>
          <w:tcPr>
            <w:tcW w:w="540" w:type="dxa"/>
            <w:vAlign w:val="center"/>
          </w:tcPr>
          <w:p w:rsidR="00821B7F" w:rsidRPr="00CE7241" w:rsidRDefault="00821B7F" w:rsidP="00821B7F">
            <w:pPr>
              <w:jc w:val="center"/>
              <w:rPr>
                <w:lang w:val="en-US"/>
              </w:rPr>
            </w:pPr>
            <w:r>
              <w:rPr>
                <w:lang w:val="en-US"/>
              </w:rPr>
              <w:t>3</w:t>
            </w:r>
          </w:p>
        </w:tc>
        <w:tc>
          <w:tcPr>
            <w:tcW w:w="810" w:type="dxa"/>
            <w:vAlign w:val="center"/>
          </w:tcPr>
          <w:p w:rsidR="00821B7F" w:rsidRPr="00CE7241" w:rsidRDefault="00821B7F" w:rsidP="00821B7F">
            <w:pPr>
              <w:jc w:val="center"/>
              <w:rPr>
                <w:lang w:val="en-US"/>
              </w:rPr>
            </w:pPr>
            <w:r>
              <w:rPr>
                <w:lang w:val="en-US"/>
              </w:rPr>
              <w:t>45</w:t>
            </w:r>
          </w:p>
        </w:tc>
        <w:tc>
          <w:tcPr>
            <w:tcW w:w="540" w:type="dxa"/>
            <w:vAlign w:val="center"/>
          </w:tcPr>
          <w:p w:rsidR="00821B7F" w:rsidRPr="0058321F" w:rsidRDefault="00821B7F" w:rsidP="00821B7F">
            <w:pPr>
              <w:jc w:val="center"/>
            </w:pPr>
          </w:p>
        </w:tc>
        <w:tc>
          <w:tcPr>
            <w:tcW w:w="810" w:type="dxa"/>
            <w:vAlign w:val="center"/>
          </w:tcPr>
          <w:p w:rsidR="00821B7F" w:rsidRPr="0058321F" w:rsidRDefault="00821B7F" w:rsidP="00821B7F">
            <w:pPr>
              <w:jc w:val="center"/>
            </w:pPr>
          </w:p>
        </w:tc>
        <w:tc>
          <w:tcPr>
            <w:tcW w:w="699" w:type="dxa"/>
            <w:vAlign w:val="center"/>
          </w:tcPr>
          <w:p w:rsidR="00821B7F" w:rsidRPr="00FB552F" w:rsidRDefault="00821B7F" w:rsidP="00821B7F">
            <w:pPr>
              <w:spacing w:before="40" w:after="40"/>
              <w:jc w:val="center"/>
              <w:rPr>
                <w:rFonts w:ascii="12" w:hAnsi="12"/>
                <w:lang w:val="en-US"/>
              </w:rPr>
            </w:pPr>
            <w:r w:rsidRPr="00FB552F">
              <w:rPr>
                <w:rFonts w:ascii="12" w:hAnsi="12"/>
                <w:lang w:val="en-US"/>
              </w:rPr>
              <w:t>Thi</w:t>
            </w:r>
          </w:p>
        </w:tc>
        <w:tc>
          <w:tcPr>
            <w:tcW w:w="992" w:type="dxa"/>
            <w:vAlign w:val="center"/>
          </w:tcPr>
          <w:p w:rsidR="00821B7F" w:rsidRPr="00FB552F" w:rsidRDefault="00821B7F" w:rsidP="00821B7F">
            <w:pPr>
              <w:spacing w:before="40" w:after="40"/>
              <w:jc w:val="both"/>
              <w:rPr>
                <w:rFonts w:ascii="12" w:hAnsi="12"/>
              </w:rPr>
            </w:pPr>
          </w:p>
        </w:tc>
      </w:tr>
      <w:tr w:rsidR="00724135" w:rsidRPr="00FB552F" w:rsidTr="00724135">
        <w:trPr>
          <w:jc w:val="right"/>
        </w:trPr>
        <w:tc>
          <w:tcPr>
            <w:tcW w:w="375" w:type="dxa"/>
            <w:vAlign w:val="center"/>
          </w:tcPr>
          <w:p w:rsidR="00724135" w:rsidRPr="00FB552F" w:rsidRDefault="00724135" w:rsidP="008F18C9">
            <w:pPr>
              <w:numPr>
                <w:ilvl w:val="0"/>
                <w:numId w:val="162"/>
              </w:numPr>
              <w:spacing w:before="40" w:after="40"/>
              <w:jc w:val="center"/>
              <w:rPr>
                <w:rFonts w:ascii="12" w:hAnsi="12"/>
              </w:rPr>
            </w:pPr>
          </w:p>
        </w:tc>
        <w:tc>
          <w:tcPr>
            <w:tcW w:w="3039" w:type="dxa"/>
            <w:vAlign w:val="center"/>
          </w:tcPr>
          <w:p w:rsidR="00724135" w:rsidRPr="00724135" w:rsidRDefault="00724135" w:rsidP="00724135">
            <w:pPr>
              <w:rPr>
                <w:color w:val="000000"/>
              </w:rPr>
            </w:pPr>
            <w:r w:rsidRPr="00724135">
              <w:rPr>
                <w:color w:val="000000"/>
              </w:rPr>
              <w:t>Lao</w:t>
            </w:r>
          </w:p>
        </w:tc>
        <w:tc>
          <w:tcPr>
            <w:tcW w:w="720" w:type="dxa"/>
            <w:vAlign w:val="center"/>
          </w:tcPr>
          <w:p w:rsidR="00724135" w:rsidRPr="00724135" w:rsidRDefault="00724135" w:rsidP="00724135">
            <w:pPr>
              <w:jc w:val="center"/>
              <w:rPr>
                <w:color w:val="000000"/>
              </w:rPr>
            </w:pPr>
            <w:r w:rsidRPr="00724135">
              <w:rPr>
                <w:color w:val="000000"/>
              </w:rPr>
              <w:t>2</w:t>
            </w:r>
          </w:p>
        </w:tc>
        <w:tc>
          <w:tcPr>
            <w:tcW w:w="540" w:type="dxa"/>
            <w:vAlign w:val="center"/>
          </w:tcPr>
          <w:p w:rsidR="00724135" w:rsidRPr="00724135" w:rsidRDefault="00724135" w:rsidP="00724135">
            <w:pPr>
              <w:jc w:val="center"/>
              <w:rPr>
                <w:color w:val="000000"/>
              </w:rPr>
            </w:pPr>
            <w:r w:rsidRPr="00724135">
              <w:rPr>
                <w:color w:val="000000"/>
              </w:rPr>
              <w:t>1</w:t>
            </w:r>
          </w:p>
        </w:tc>
        <w:tc>
          <w:tcPr>
            <w:tcW w:w="810" w:type="dxa"/>
            <w:vAlign w:val="center"/>
          </w:tcPr>
          <w:p w:rsidR="00724135" w:rsidRPr="00724135" w:rsidRDefault="00724135" w:rsidP="00724135">
            <w:pPr>
              <w:jc w:val="center"/>
              <w:rPr>
                <w:lang w:val="en-US"/>
              </w:rPr>
            </w:pPr>
            <w:r w:rsidRPr="00724135">
              <w:rPr>
                <w:lang w:val="en-US"/>
              </w:rPr>
              <w:t>18</w:t>
            </w:r>
          </w:p>
        </w:tc>
        <w:tc>
          <w:tcPr>
            <w:tcW w:w="540" w:type="dxa"/>
            <w:vAlign w:val="center"/>
          </w:tcPr>
          <w:p w:rsidR="00724135" w:rsidRPr="00724135" w:rsidRDefault="00724135" w:rsidP="00724135">
            <w:pPr>
              <w:jc w:val="center"/>
              <w:rPr>
                <w:color w:val="000000"/>
              </w:rPr>
            </w:pPr>
            <w:r w:rsidRPr="00724135">
              <w:rPr>
                <w:color w:val="000000"/>
              </w:rPr>
              <w:t>1</w:t>
            </w:r>
          </w:p>
        </w:tc>
        <w:tc>
          <w:tcPr>
            <w:tcW w:w="810" w:type="dxa"/>
            <w:vAlign w:val="center"/>
          </w:tcPr>
          <w:p w:rsidR="00724135" w:rsidRPr="00724135" w:rsidRDefault="00724135" w:rsidP="00724135">
            <w:pPr>
              <w:jc w:val="center"/>
              <w:rPr>
                <w:lang w:val="en-US"/>
              </w:rPr>
            </w:pPr>
            <w:r>
              <w:rPr>
                <w:lang w:val="en-US"/>
              </w:rPr>
              <w:t>45</w:t>
            </w:r>
          </w:p>
        </w:tc>
        <w:tc>
          <w:tcPr>
            <w:tcW w:w="699" w:type="dxa"/>
            <w:vAlign w:val="center"/>
          </w:tcPr>
          <w:p w:rsidR="00724135" w:rsidRPr="00FB552F" w:rsidRDefault="00724135" w:rsidP="00724135">
            <w:pPr>
              <w:spacing w:before="40" w:after="40"/>
              <w:jc w:val="center"/>
              <w:rPr>
                <w:rFonts w:ascii="12" w:hAnsi="12"/>
              </w:rPr>
            </w:pPr>
            <w:r w:rsidRPr="00FB552F">
              <w:rPr>
                <w:rFonts w:ascii="12" w:hAnsi="12"/>
                <w:lang w:val="en-US"/>
              </w:rPr>
              <w:t>Thi</w:t>
            </w:r>
          </w:p>
        </w:tc>
        <w:tc>
          <w:tcPr>
            <w:tcW w:w="992" w:type="dxa"/>
            <w:vAlign w:val="center"/>
          </w:tcPr>
          <w:p w:rsidR="00724135" w:rsidRPr="00FB552F" w:rsidRDefault="00724135" w:rsidP="00724135">
            <w:pPr>
              <w:spacing w:before="40" w:after="40"/>
              <w:jc w:val="both"/>
              <w:rPr>
                <w:rFonts w:ascii="12" w:hAnsi="12"/>
              </w:rPr>
            </w:pPr>
          </w:p>
        </w:tc>
      </w:tr>
      <w:tr w:rsidR="00724135" w:rsidRPr="00FB552F" w:rsidTr="00724135">
        <w:trPr>
          <w:jc w:val="right"/>
        </w:trPr>
        <w:tc>
          <w:tcPr>
            <w:tcW w:w="375" w:type="dxa"/>
            <w:vAlign w:val="center"/>
          </w:tcPr>
          <w:p w:rsidR="00724135" w:rsidRPr="00FB552F" w:rsidRDefault="00724135" w:rsidP="008F18C9">
            <w:pPr>
              <w:numPr>
                <w:ilvl w:val="0"/>
                <w:numId w:val="162"/>
              </w:numPr>
              <w:spacing w:before="40" w:after="40"/>
              <w:jc w:val="center"/>
              <w:rPr>
                <w:rFonts w:ascii="12" w:hAnsi="12"/>
              </w:rPr>
            </w:pPr>
          </w:p>
        </w:tc>
        <w:tc>
          <w:tcPr>
            <w:tcW w:w="3039" w:type="dxa"/>
            <w:vAlign w:val="center"/>
          </w:tcPr>
          <w:p w:rsidR="00724135" w:rsidRPr="00724135" w:rsidRDefault="00724135" w:rsidP="00724135">
            <w:pPr>
              <w:rPr>
                <w:color w:val="000000"/>
              </w:rPr>
            </w:pPr>
            <w:r w:rsidRPr="00724135">
              <w:rPr>
                <w:color w:val="000000"/>
              </w:rPr>
              <w:t>Răng Hàm Mặt</w:t>
            </w:r>
          </w:p>
        </w:tc>
        <w:tc>
          <w:tcPr>
            <w:tcW w:w="720" w:type="dxa"/>
            <w:vAlign w:val="center"/>
          </w:tcPr>
          <w:p w:rsidR="00724135" w:rsidRPr="00724135" w:rsidRDefault="00724135" w:rsidP="00724135">
            <w:pPr>
              <w:jc w:val="center"/>
              <w:rPr>
                <w:color w:val="000000"/>
              </w:rPr>
            </w:pPr>
            <w:r w:rsidRPr="00724135">
              <w:rPr>
                <w:color w:val="000000"/>
              </w:rPr>
              <w:t>2</w:t>
            </w:r>
          </w:p>
        </w:tc>
        <w:tc>
          <w:tcPr>
            <w:tcW w:w="540" w:type="dxa"/>
            <w:vAlign w:val="center"/>
          </w:tcPr>
          <w:p w:rsidR="00724135" w:rsidRPr="00724135" w:rsidRDefault="00724135" w:rsidP="00724135">
            <w:pPr>
              <w:jc w:val="center"/>
              <w:rPr>
                <w:color w:val="000000"/>
              </w:rPr>
            </w:pPr>
            <w:r w:rsidRPr="00724135">
              <w:rPr>
                <w:color w:val="000000"/>
              </w:rPr>
              <w:t>1</w:t>
            </w:r>
          </w:p>
        </w:tc>
        <w:tc>
          <w:tcPr>
            <w:tcW w:w="810" w:type="dxa"/>
            <w:vAlign w:val="center"/>
          </w:tcPr>
          <w:p w:rsidR="00724135" w:rsidRPr="00724135" w:rsidRDefault="00724135" w:rsidP="00724135">
            <w:pPr>
              <w:jc w:val="center"/>
              <w:rPr>
                <w:lang w:val="en-US"/>
              </w:rPr>
            </w:pPr>
            <w:r w:rsidRPr="00724135">
              <w:rPr>
                <w:lang w:val="en-US"/>
              </w:rPr>
              <w:t>18</w:t>
            </w:r>
          </w:p>
        </w:tc>
        <w:tc>
          <w:tcPr>
            <w:tcW w:w="540" w:type="dxa"/>
            <w:vAlign w:val="center"/>
          </w:tcPr>
          <w:p w:rsidR="00724135" w:rsidRPr="00724135" w:rsidRDefault="00724135" w:rsidP="00724135">
            <w:pPr>
              <w:jc w:val="center"/>
              <w:rPr>
                <w:color w:val="000000"/>
              </w:rPr>
            </w:pPr>
            <w:r w:rsidRPr="00724135">
              <w:rPr>
                <w:color w:val="000000"/>
              </w:rPr>
              <w:t>1</w:t>
            </w:r>
          </w:p>
        </w:tc>
        <w:tc>
          <w:tcPr>
            <w:tcW w:w="810" w:type="dxa"/>
            <w:vAlign w:val="center"/>
          </w:tcPr>
          <w:p w:rsidR="00724135" w:rsidRDefault="00724135" w:rsidP="00724135">
            <w:pPr>
              <w:jc w:val="center"/>
            </w:pPr>
            <w:r w:rsidRPr="00652D0B">
              <w:rPr>
                <w:lang w:val="en-US"/>
              </w:rPr>
              <w:t>45</w:t>
            </w:r>
          </w:p>
        </w:tc>
        <w:tc>
          <w:tcPr>
            <w:tcW w:w="699" w:type="dxa"/>
            <w:vAlign w:val="center"/>
          </w:tcPr>
          <w:p w:rsidR="00724135" w:rsidRPr="00FB552F" w:rsidRDefault="00724135" w:rsidP="00724135">
            <w:pPr>
              <w:spacing w:before="40" w:after="40"/>
              <w:jc w:val="center"/>
              <w:rPr>
                <w:rFonts w:ascii="12" w:hAnsi="12"/>
              </w:rPr>
            </w:pPr>
            <w:r w:rsidRPr="00FB552F">
              <w:rPr>
                <w:rFonts w:ascii="12" w:hAnsi="12"/>
                <w:lang w:val="en-US"/>
              </w:rPr>
              <w:t>Thi</w:t>
            </w:r>
          </w:p>
        </w:tc>
        <w:tc>
          <w:tcPr>
            <w:tcW w:w="992" w:type="dxa"/>
            <w:vAlign w:val="center"/>
          </w:tcPr>
          <w:p w:rsidR="00724135" w:rsidRPr="00FB552F" w:rsidRDefault="00724135" w:rsidP="00724135">
            <w:pPr>
              <w:spacing w:before="40" w:after="40"/>
              <w:jc w:val="both"/>
              <w:rPr>
                <w:rFonts w:ascii="12" w:hAnsi="12"/>
              </w:rPr>
            </w:pPr>
          </w:p>
        </w:tc>
      </w:tr>
      <w:tr w:rsidR="00724135" w:rsidRPr="00FB552F" w:rsidTr="00724135">
        <w:trPr>
          <w:jc w:val="right"/>
        </w:trPr>
        <w:tc>
          <w:tcPr>
            <w:tcW w:w="375" w:type="dxa"/>
            <w:vAlign w:val="center"/>
          </w:tcPr>
          <w:p w:rsidR="00724135" w:rsidRPr="00FB552F" w:rsidRDefault="00724135" w:rsidP="008F18C9">
            <w:pPr>
              <w:numPr>
                <w:ilvl w:val="0"/>
                <w:numId w:val="162"/>
              </w:numPr>
              <w:spacing w:before="40" w:after="40"/>
              <w:jc w:val="center"/>
              <w:rPr>
                <w:rFonts w:ascii="12" w:hAnsi="12"/>
              </w:rPr>
            </w:pPr>
          </w:p>
        </w:tc>
        <w:tc>
          <w:tcPr>
            <w:tcW w:w="3039" w:type="dxa"/>
            <w:vAlign w:val="center"/>
          </w:tcPr>
          <w:p w:rsidR="00724135" w:rsidRPr="00724135" w:rsidRDefault="00724135" w:rsidP="00724135">
            <w:pPr>
              <w:rPr>
                <w:color w:val="000000"/>
              </w:rPr>
            </w:pPr>
            <w:r w:rsidRPr="00724135">
              <w:rPr>
                <w:color w:val="000000"/>
              </w:rPr>
              <w:t>Tai Mũi Họng</w:t>
            </w:r>
          </w:p>
        </w:tc>
        <w:tc>
          <w:tcPr>
            <w:tcW w:w="720" w:type="dxa"/>
            <w:vAlign w:val="center"/>
          </w:tcPr>
          <w:p w:rsidR="00724135" w:rsidRPr="00724135" w:rsidRDefault="00724135" w:rsidP="00724135">
            <w:pPr>
              <w:jc w:val="center"/>
              <w:rPr>
                <w:color w:val="000000"/>
              </w:rPr>
            </w:pPr>
            <w:r w:rsidRPr="00724135">
              <w:rPr>
                <w:color w:val="000000"/>
              </w:rPr>
              <w:t>2</w:t>
            </w:r>
          </w:p>
        </w:tc>
        <w:tc>
          <w:tcPr>
            <w:tcW w:w="540" w:type="dxa"/>
            <w:vAlign w:val="center"/>
          </w:tcPr>
          <w:p w:rsidR="00724135" w:rsidRPr="00724135" w:rsidRDefault="00724135" w:rsidP="00724135">
            <w:pPr>
              <w:jc w:val="center"/>
              <w:rPr>
                <w:color w:val="000000"/>
              </w:rPr>
            </w:pPr>
            <w:r w:rsidRPr="00724135">
              <w:rPr>
                <w:color w:val="000000"/>
              </w:rPr>
              <w:t>1</w:t>
            </w:r>
          </w:p>
        </w:tc>
        <w:tc>
          <w:tcPr>
            <w:tcW w:w="810" w:type="dxa"/>
            <w:vAlign w:val="center"/>
          </w:tcPr>
          <w:p w:rsidR="00724135" w:rsidRPr="00724135" w:rsidRDefault="00724135" w:rsidP="00724135">
            <w:pPr>
              <w:jc w:val="center"/>
              <w:rPr>
                <w:lang w:val="en-US"/>
              </w:rPr>
            </w:pPr>
            <w:r w:rsidRPr="00724135">
              <w:rPr>
                <w:lang w:val="en-US"/>
              </w:rPr>
              <w:t>18</w:t>
            </w:r>
          </w:p>
        </w:tc>
        <w:tc>
          <w:tcPr>
            <w:tcW w:w="540" w:type="dxa"/>
            <w:vAlign w:val="center"/>
          </w:tcPr>
          <w:p w:rsidR="00724135" w:rsidRPr="00724135" w:rsidRDefault="00724135" w:rsidP="00724135">
            <w:pPr>
              <w:jc w:val="center"/>
              <w:rPr>
                <w:color w:val="000000"/>
              </w:rPr>
            </w:pPr>
            <w:r w:rsidRPr="00724135">
              <w:rPr>
                <w:color w:val="000000"/>
              </w:rPr>
              <w:t>1</w:t>
            </w:r>
          </w:p>
        </w:tc>
        <w:tc>
          <w:tcPr>
            <w:tcW w:w="810" w:type="dxa"/>
            <w:vAlign w:val="center"/>
          </w:tcPr>
          <w:p w:rsidR="00724135" w:rsidRDefault="00724135" w:rsidP="00724135">
            <w:pPr>
              <w:jc w:val="center"/>
            </w:pPr>
            <w:r w:rsidRPr="00652D0B">
              <w:rPr>
                <w:lang w:val="en-US"/>
              </w:rPr>
              <w:t>45</w:t>
            </w:r>
          </w:p>
        </w:tc>
        <w:tc>
          <w:tcPr>
            <w:tcW w:w="699" w:type="dxa"/>
            <w:vAlign w:val="center"/>
          </w:tcPr>
          <w:p w:rsidR="00724135" w:rsidRPr="00FB552F" w:rsidRDefault="00724135" w:rsidP="00724135">
            <w:pPr>
              <w:spacing w:before="40" w:after="40"/>
              <w:jc w:val="center"/>
              <w:rPr>
                <w:rFonts w:ascii="12" w:hAnsi="12"/>
              </w:rPr>
            </w:pPr>
            <w:r w:rsidRPr="00FB552F">
              <w:rPr>
                <w:rFonts w:ascii="12" w:hAnsi="12"/>
                <w:lang w:val="en-US"/>
              </w:rPr>
              <w:t>Thi</w:t>
            </w:r>
          </w:p>
        </w:tc>
        <w:tc>
          <w:tcPr>
            <w:tcW w:w="992" w:type="dxa"/>
            <w:vAlign w:val="center"/>
          </w:tcPr>
          <w:p w:rsidR="00724135" w:rsidRPr="0094343B" w:rsidRDefault="00724135" w:rsidP="00724135">
            <w:pPr>
              <w:spacing w:before="40" w:after="40"/>
              <w:jc w:val="both"/>
              <w:rPr>
                <w:rFonts w:ascii="12" w:hAnsi="12"/>
                <w:i/>
                <w:lang w:val="en-US"/>
              </w:rPr>
            </w:pPr>
          </w:p>
        </w:tc>
      </w:tr>
      <w:tr w:rsidR="00724135" w:rsidRPr="00FB552F" w:rsidTr="00724135">
        <w:trPr>
          <w:jc w:val="right"/>
        </w:trPr>
        <w:tc>
          <w:tcPr>
            <w:tcW w:w="375" w:type="dxa"/>
            <w:vAlign w:val="center"/>
          </w:tcPr>
          <w:p w:rsidR="00724135" w:rsidRPr="00FB552F" w:rsidRDefault="00724135" w:rsidP="008F18C9">
            <w:pPr>
              <w:numPr>
                <w:ilvl w:val="0"/>
                <w:numId w:val="162"/>
              </w:numPr>
              <w:spacing w:before="40" w:after="40"/>
              <w:jc w:val="center"/>
              <w:rPr>
                <w:rFonts w:ascii="12" w:hAnsi="12"/>
              </w:rPr>
            </w:pPr>
          </w:p>
        </w:tc>
        <w:tc>
          <w:tcPr>
            <w:tcW w:w="3039" w:type="dxa"/>
            <w:vAlign w:val="center"/>
          </w:tcPr>
          <w:p w:rsidR="00724135" w:rsidRPr="00724135" w:rsidRDefault="00724135" w:rsidP="00724135">
            <w:pPr>
              <w:rPr>
                <w:color w:val="000000"/>
              </w:rPr>
            </w:pPr>
            <w:r w:rsidRPr="00724135">
              <w:rPr>
                <w:color w:val="000000"/>
              </w:rPr>
              <w:t>Mắt</w:t>
            </w:r>
          </w:p>
        </w:tc>
        <w:tc>
          <w:tcPr>
            <w:tcW w:w="720" w:type="dxa"/>
            <w:vAlign w:val="center"/>
          </w:tcPr>
          <w:p w:rsidR="00724135" w:rsidRPr="00724135" w:rsidRDefault="00724135" w:rsidP="00724135">
            <w:pPr>
              <w:jc w:val="center"/>
              <w:rPr>
                <w:color w:val="000000"/>
              </w:rPr>
            </w:pPr>
            <w:r w:rsidRPr="00724135">
              <w:rPr>
                <w:color w:val="000000"/>
              </w:rPr>
              <w:t>2</w:t>
            </w:r>
          </w:p>
        </w:tc>
        <w:tc>
          <w:tcPr>
            <w:tcW w:w="540" w:type="dxa"/>
            <w:vAlign w:val="center"/>
          </w:tcPr>
          <w:p w:rsidR="00724135" w:rsidRPr="00724135" w:rsidRDefault="00724135" w:rsidP="00724135">
            <w:pPr>
              <w:jc w:val="center"/>
              <w:rPr>
                <w:color w:val="000000"/>
              </w:rPr>
            </w:pPr>
            <w:r w:rsidRPr="00724135">
              <w:rPr>
                <w:color w:val="000000"/>
              </w:rPr>
              <w:t>1</w:t>
            </w:r>
          </w:p>
        </w:tc>
        <w:tc>
          <w:tcPr>
            <w:tcW w:w="810" w:type="dxa"/>
            <w:vAlign w:val="center"/>
          </w:tcPr>
          <w:p w:rsidR="00724135" w:rsidRPr="00724135" w:rsidRDefault="00724135" w:rsidP="00724135">
            <w:pPr>
              <w:jc w:val="center"/>
              <w:rPr>
                <w:lang w:val="en-US"/>
              </w:rPr>
            </w:pPr>
            <w:r w:rsidRPr="00724135">
              <w:rPr>
                <w:lang w:val="en-US"/>
              </w:rPr>
              <w:t>18</w:t>
            </w:r>
          </w:p>
        </w:tc>
        <w:tc>
          <w:tcPr>
            <w:tcW w:w="540" w:type="dxa"/>
            <w:vAlign w:val="center"/>
          </w:tcPr>
          <w:p w:rsidR="00724135" w:rsidRPr="00724135" w:rsidRDefault="00724135" w:rsidP="00724135">
            <w:pPr>
              <w:jc w:val="center"/>
              <w:rPr>
                <w:color w:val="000000"/>
              </w:rPr>
            </w:pPr>
            <w:r w:rsidRPr="00724135">
              <w:rPr>
                <w:color w:val="000000"/>
              </w:rPr>
              <w:t>1</w:t>
            </w:r>
          </w:p>
        </w:tc>
        <w:tc>
          <w:tcPr>
            <w:tcW w:w="810" w:type="dxa"/>
            <w:vAlign w:val="center"/>
          </w:tcPr>
          <w:p w:rsidR="00724135" w:rsidRDefault="00724135" w:rsidP="00724135">
            <w:pPr>
              <w:jc w:val="center"/>
            </w:pPr>
            <w:r w:rsidRPr="00652D0B">
              <w:rPr>
                <w:lang w:val="en-US"/>
              </w:rPr>
              <w:t>45</w:t>
            </w:r>
          </w:p>
        </w:tc>
        <w:tc>
          <w:tcPr>
            <w:tcW w:w="699" w:type="dxa"/>
            <w:vAlign w:val="center"/>
          </w:tcPr>
          <w:p w:rsidR="00724135" w:rsidRPr="00FB552F" w:rsidRDefault="00724135" w:rsidP="00724135">
            <w:pPr>
              <w:spacing w:before="40" w:after="40"/>
              <w:jc w:val="center"/>
              <w:rPr>
                <w:rFonts w:ascii="12" w:hAnsi="12"/>
              </w:rPr>
            </w:pPr>
            <w:r w:rsidRPr="00FB552F">
              <w:rPr>
                <w:rFonts w:ascii="12" w:hAnsi="12"/>
                <w:lang w:val="en-US"/>
              </w:rPr>
              <w:t>Thi</w:t>
            </w:r>
          </w:p>
        </w:tc>
        <w:tc>
          <w:tcPr>
            <w:tcW w:w="992" w:type="dxa"/>
            <w:vAlign w:val="center"/>
          </w:tcPr>
          <w:p w:rsidR="00724135" w:rsidRPr="0094343B" w:rsidRDefault="00724135" w:rsidP="00724135">
            <w:pPr>
              <w:spacing w:before="40" w:after="40"/>
              <w:jc w:val="both"/>
              <w:rPr>
                <w:rFonts w:ascii="12" w:hAnsi="12"/>
                <w:i/>
              </w:rPr>
            </w:pPr>
          </w:p>
        </w:tc>
      </w:tr>
      <w:tr w:rsidR="00724135" w:rsidRPr="00FB552F" w:rsidTr="00724135">
        <w:trPr>
          <w:jc w:val="right"/>
        </w:trPr>
        <w:tc>
          <w:tcPr>
            <w:tcW w:w="375" w:type="dxa"/>
            <w:vAlign w:val="center"/>
          </w:tcPr>
          <w:p w:rsidR="00724135" w:rsidRPr="00FB552F" w:rsidRDefault="00724135" w:rsidP="008F18C9">
            <w:pPr>
              <w:numPr>
                <w:ilvl w:val="0"/>
                <w:numId w:val="162"/>
              </w:numPr>
              <w:spacing w:before="40" w:after="40"/>
              <w:jc w:val="center"/>
              <w:rPr>
                <w:rFonts w:ascii="12" w:hAnsi="12"/>
              </w:rPr>
            </w:pPr>
          </w:p>
        </w:tc>
        <w:tc>
          <w:tcPr>
            <w:tcW w:w="3039" w:type="dxa"/>
            <w:vAlign w:val="center"/>
          </w:tcPr>
          <w:p w:rsidR="00724135" w:rsidRPr="00724135" w:rsidRDefault="00724135" w:rsidP="00724135">
            <w:pPr>
              <w:rPr>
                <w:color w:val="000000"/>
              </w:rPr>
            </w:pPr>
            <w:r w:rsidRPr="00724135">
              <w:rPr>
                <w:color w:val="000000"/>
              </w:rPr>
              <w:t>Da liễu</w:t>
            </w:r>
          </w:p>
        </w:tc>
        <w:tc>
          <w:tcPr>
            <w:tcW w:w="720" w:type="dxa"/>
            <w:vAlign w:val="center"/>
          </w:tcPr>
          <w:p w:rsidR="00724135" w:rsidRPr="00724135" w:rsidRDefault="00724135" w:rsidP="00724135">
            <w:pPr>
              <w:jc w:val="center"/>
              <w:rPr>
                <w:color w:val="000000"/>
              </w:rPr>
            </w:pPr>
            <w:r w:rsidRPr="00724135">
              <w:rPr>
                <w:color w:val="000000"/>
              </w:rPr>
              <w:t>2</w:t>
            </w:r>
          </w:p>
        </w:tc>
        <w:tc>
          <w:tcPr>
            <w:tcW w:w="540" w:type="dxa"/>
            <w:vAlign w:val="center"/>
          </w:tcPr>
          <w:p w:rsidR="00724135" w:rsidRPr="00724135" w:rsidRDefault="00724135" w:rsidP="00724135">
            <w:pPr>
              <w:jc w:val="center"/>
              <w:rPr>
                <w:color w:val="000000"/>
              </w:rPr>
            </w:pPr>
            <w:r w:rsidRPr="00724135">
              <w:rPr>
                <w:color w:val="000000"/>
              </w:rPr>
              <w:t>1</w:t>
            </w:r>
          </w:p>
        </w:tc>
        <w:tc>
          <w:tcPr>
            <w:tcW w:w="810" w:type="dxa"/>
            <w:vAlign w:val="center"/>
          </w:tcPr>
          <w:p w:rsidR="00724135" w:rsidRPr="00724135" w:rsidRDefault="00724135" w:rsidP="00724135">
            <w:pPr>
              <w:jc w:val="center"/>
              <w:rPr>
                <w:lang w:val="en-US"/>
              </w:rPr>
            </w:pPr>
            <w:r w:rsidRPr="00724135">
              <w:rPr>
                <w:lang w:val="en-US"/>
              </w:rPr>
              <w:t>18</w:t>
            </w:r>
          </w:p>
        </w:tc>
        <w:tc>
          <w:tcPr>
            <w:tcW w:w="540" w:type="dxa"/>
            <w:vAlign w:val="center"/>
          </w:tcPr>
          <w:p w:rsidR="00724135" w:rsidRPr="00724135" w:rsidRDefault="00724135" w:rsidP="00724135">
            <w:pPr>
              <w:jc w:val="center"/>
              <w:rPr>
                <w:color w:val="000000"/>
              </w:rPr>
            </w:pPr>
            <w:r w:rsidRPr="00724135">
              <w:rPr>
                <w:color w:val="000000"/>
              </w:rPr>
              <w:t>1</w:t>
            </w:r>
          </w:p>
        </w:tc>
        <w:tc>
          <w:tcPr>
            <w:tcW w:w="810" w:type="dxa"/>
            <w:vAlign w:val="center"/>
          </w:tcPr>
          <w:p w:rsidR="00724135" w:rsidRDefault="00724135" w:rsidP="00724135">
            <w:pPr>
              <w:jc w:val="center"/>
            </w:pPr>
            <w:r w:rsidRPr="00652D0B">
              <w:rPr>
                <w:lang w:val="en-US"/>
              </w:rPr>
              <w:t>45</w:t>
            </w:r>
          </w:p>
        </w:tc>
        <w:tc>
          <w:tcPr>
            <w:tcW w:w="699" w:type="dxa"/>
            <w:vAlign w:val="center"/>
          </w:tcPr>
          <w:p w:rsidR="00724135" w:rsidRPr="00FB552F" w:rsidRDefault="00724135" w:rsidP="00724135">
            <w:pPr>
              <w:spacing w:before="40" w:after="40"/>
              <w:jc w:val="center"/>
              <w:rPr>
                <w:rFonts w:ascii="12" w:hAnsi="12"/>
              </w:rPr>
            </w:pPr>
            <w:r w:rsidRPr="00FB552F">
              <w:rPr>
                <w:rFonts w:ascii="12" w:hAnsi="12"/>
                <w:lang w:val="en-US"/>
              </w:rPr>
              <w:t>Thi</w:t>
            </w:r>
          </w:p>
        </w:tc>
        <w:tc>
          <w:tcPr>
            <w:tcW w:w="992" w:type="dxa"/>
            <w:vAlign w:val="center"/>
          </w:tcPr>
          <w:p w:rsidR="00724135" w:rsidRPr="0094343B" w:rsidRDefault="00724135" w:rsidP="00724135">
            <w:pPr>
              <w:spacing w:before="40" w:after="40"/>
              <w:jc w:val="both"/>
              <w:rPr>
                <w:rFonts w:ascii="12" w:hAnsi="12"/>
                <w:i/>
              </w:rPr>
            </w:pPr>
          </w:p>
        </w:tc>
      </w:tr>
      <w:tr w:rsidR="00724135" w:rsidRPr="00FB552F" w:rsidTr="00724135">
        <w:trPr>
          <w:jc w:val="right"/>
        </w:trPr>
        <w:tc>
          <w:tcPr>
            <w:tcW w:w="375" w:type="dxa"/>
            <w:vAlign w:val="center"/>
          </w:tcPr>
          <w:p w:rsidR="00724135" w:rsidRPr="00FB552F" w:rsidRDefault="00724135" w:rsidP="008F18C9">
            <w:pPr>
              <w:numPr>
                <w:ilvl w:val="0"/>
                <w:numId w:val="162"/>
              </w:numPr>
              <w:spacing w:before="40" w:after="40"/>
              <w:jc w:val="center"/>
              <w:rPr>
                <w:rFonts w:ascii="12" w:hAnsi="12"/>
              </w:rPr>
            </w:pPr>
          </w:p>
        </w:tc>
        <w:tc>
          <w:tcPr>
            <w:tcW w:w="3039" w:type="dxa"/>
            <w:vAlign w:val="center"/>
          </w:tcPr>
          <w:p w:rsidR="00724135" w:rsidRPr="00724135" w:rsidRDefault="00724135" w:rsidP="00724135">
            <w:pPr>
              <w:rPr>
                <w:color w:val="000000"/>
              </w:rPr>
            </w:pPr>
            <w:r w:rsidRPr="00724135">
              <w:rPr>
                <w:color w:val="000000"/>
              </w:rPr>
              <w:t>Thần kinh</w:t>
            </w:r>
          </w:p>
        </w:tc>
        <w:tc>
          <w:tcPr>
            <w:tcW w:w="720" w:type="dxa"/>
            <w:vAlign w:val="center"/>
          </w:tcPr>
          <w:p w:rsidR="00724135" w:rsidRPr="00724135" w:rsidRDefault="00724135" w:rsidP="00724135">
            <w:pPr>
              <w:jc w:val="center"/>
              <w:rPr>
                <w:color w:val="000000"/>
              </w:rPr>
            </w:pPr>
            <w:r w:rsidRPr="00724135">
              <w:rPr>
                <w:color w:val="000000"/>
              </w:rPr>
              <w:t>2</w:t>
            </w:r>
          </w:p>
        </w:tc>
        <w:tc>
          <w:tcPr>
            <w:tcW w:w="540" w:type="dxa"/>
            <w:vAlign w:val="center"/>
          </w:tcPr>
          <w:p w:rsidR="00724135" w:rsidRPr="00724135" w:rsidRDefault="00724135" w:rsidP="00724135">
            <w:pPr>
              <w:jc w:val="center"/>
              <w:rPr>
                <w:color w:val="000000"/>
              </w:rPr>
            </w:pPr>
            <w:r w:rsidRPr="00724135">
              <w:rPr>
                <w:color w:val="000000"/>
              </w:rPr>
              <w:t>1</w:t>
            </w:r>
          </w:p>
        </w:tc>
        <w:tc>
          <w:tcPr>
            <w:tcW w:w="810" w:type="dxa"/>
            <w:vAlign w:val="center"/>
          </w:tcPr>
          <w:p w:rsidR="00724135" w:rsidRPr="00724135" w:rsidRDefault="00724135" w:rsidP="00724135">
            <w:pPr>
              <w:jc w:val="center"/>
              <w:rPr>
                <w:lang w:val="en-US"/>
              </w:rPr>
            </w:pPr>
            <w:r w:rsidRPr="00724135">
              <w:rPr>
                <w:lang w:val="en-US"/>
              </w:rPr>
              <w:t>18</w:t>
            </w:r>
          </w:p>
        </w:tc>
        <w:tc>
          <w:tcPr>
            <w:tcW w:w="540" w:type="dxa"/>
            <w:vAlign w:val="center"/>
          </w:tcPr>
          <w:p w:rsidR="00724135" w:rsidRPr="00724135" w:rsidRDefault="00724135" w:rsidP="00724135">
            <w:pPr>
              <w:jc w:val="center"/>
              <w:rPr>
                <w:color w:val="000000"/>
              </w:rPr>
            </w:pPr>
            <w:r w:rsidRPr="00724135">
              <w:rPr>
                <w:color w:val="000000"/>
              </w:rPr>
              <w:t>1</w:t>
            </w:r>
          </w:p>
        </w:tc>
        <w:tc>
          <w:tcPr>
            <w:tcW w:w="810" w:type="dxa"/>
            <w:vAlign w:val="center"/>
          </w:tcPr>
          <w:p w:rsidR="00724135" w:rsidRDefault="00724135" w:rsidP="00724135">
            <w:pPr>
              <w:jc w:val="center"/>
            </w:pPr>
            <w:r w:rsidRPr="00652D0B">
              <w:rPr>
                <w:lang w:val="en-US"/>
              </w:rPr>
              <w:t>45</w:t>
            </w:r>
          </w:p>
        </w:tc>
        <w:tc>
          <w:tcPr>
            <w:tcW w:w="699" w:type="dxa"/>
            <w:vAlign w:val="center"/>
          </w:tcPr>
          <w:p w:rsidR="00724135" w:rsidRPr="00FB552F" w:rsidRDefault="00724135" w:rsidP="00724135">
            <w:pPr>
              <w:spacing w:before="40" w:after="40"/>
              <w:jc w:val="center"/>
              <w:rPr>
                <w:rFonts w:ascii="12" w:hAnsi="12"/>
              </w:rPr>
            </w:pPr>
            <w:r w:rsidRPr="00FB552F">
              <w:rPr>
                <w:rFonts w:ascii="12" w:hAnsi="12"/>
                <w:lang w:val="en-US"/>
              </w:rPr>
              <w:t>Thi</w:t>
            </w:r>
          </w:p>
        </w:tc>
        <w:tc>
          <w:tcPr>
            <w:tcW w:w="992" w:type="dxa"/>
            <w:vAlign w:val="center"/>
          </w:tcPr>
          <w:p w:rsidR="00724135" w:rsidRPr="0094343B" w:rsidRDefault="00724135" w:rsidP="00724135">
            <w:pPr>
              <w:spacing w:before="40" w:after="40"/>
              <w:jc w:val="both"/>
              <w:rPr>
                <w:rFonts w:ascii="12" w:hAnsi="12"/>
                <w:i/>
              </w:rPr>
            </w:pPr>
          </w:p>
        </w:tc>
      </w:tr>
      <w:tr w:rsidR="00724135" w:rsidRPr="00FB552F" w:rsidTr="00724135">
        <w:trPr>
          <w:jc w:val="right"/>
        </w:trPr>
        <w:tc>
          <w:tcPr>
            <w:tcW w:w="375" w:type="dxa"/>
            <w:vAlign w:val="center"/>
          </w:tcPr>
          <w:p w:rsidR="00724135" w:rsidRPr="00FB552F" w:rsidRDefault="00724135" w:rsidP="008F18C9">
            <w:pPr>
              <w:numPr>
                <w:ilvl w:val="0"/>
                <w:numId w:val="162"/>
              </w:numPr>
              <w:spacing w:before="40" w:after="40"/>
              <w:jc w:val="center"/>
              <w:rPr>
                <w:rFonts w:ascii="12" w:hAnsi="12"/>
              </w:rPr>
            </w:pPr>
          </w:p>
        </w:tc>
        <w:tc>
          <w:tcPr>
            <w:tcW w:w="3039" w:type="dxa"/>
            <w:vAlign w:val="center"/>
          </w:tcPr>
          <w:p w:rsidR="00724135" w:rsidRPr="00724135" w:rsidRDefault="00724135" w:rsidP="00724135">
            <w:pPr>
              <w:rPr>
                <w:color w:val="000000"/>
              </w:rPr>
            </w:pPr>
            <w:r w:rsidRPr="00724135">
              <w:rPr>
                <w:color w:val="000000"/>
              </w:rPr>
              <w:t>Tâm thần</w:t>
            </w:r>
          </w:p>
        </w:tc>
        <w:tc>
          <w:tcPr>
            <w:tcW w:w="720" w:type="dxa"/>
            <w:vAlign w:val="center"/>
          </w:tcPr>
          <w:p w:rsidR="00724135" w:rsidRPr="00724135" w:rsidRDefault="00724135" w:rsidP="00724135">
            <w:pPr>
              <w:jc w:val="center"/>
              <w:rPr>
                <w:color w:val="000000"/>
              </w:rPr>
            </w:pPr>
            <w:r w:rsidRPr="00724135">
              <w:rPr>
                <w:color w:val="000000"/>
              </w:rPr>
              <w:t>2</w:t>
            </w:r>
          </w:p>
        </w:tc>
        <w:tc>
          <w:tcPr>
            <w:tcW w:w="540" w:type="dxa"/>
            <w:vAlign w:val="center"/>
          </w:tcPr>
          <w:p w:rsidR="00724135" w:rsidRPr="00724135" w:rsidRDefault="00724135" w:rsidP="00724135">
            <w:pPr>
              <w:jc w:val="center"/>
              <w:rPr>
                <w:color w:val="000000"/>
              </w:rPr>
            </w:pPr>
            <w:r w:rsidRPr="00724135">
              <w:rPr>
                <w:color w:val="000000"/>
              </w:rPr>
              <w:t>1</w:t>
            </w:r>
          </w:p>
        </w:tc>
        <w:tc>
          <w:tcPr>
            <w:tcW w:w="810" w:type="dxa"/>
            <w:vAlign w:val="center"/>
          </w:tcPr>
          <w:p w:rsidR="00724135" w:rsidRPr="00724135" w:rsidRDefault="00724135" w:rsidP="00724135">
            <w:pPr>
              <w:jc w:val="center"/>
              <w:rPr>
                <w:lang w:val="en-US"/>
              </w:rPr>
            </w:pPr>
            <w:r w:rsidRPr="00724135">
              <w:rPr>
                <w:lang w:val="en-US"/>
              </w:rPr>
              <w:t>18</w:t>
            </w:r>
          </w:p>
        </w:tc>
        <w:tc>
          <w:tcPr>
            <w:tcW w:w="540" w:type="dxa"/>
            <w:vAlign w:val="center"/>
          </w:tcPr>
          <w:p w:rsidR="00724135" w:rsidRPr="00724135" w:rsidRDefault="00724135" w:rsidP="00724135">
            <w:pPr>
              <w:jc w:val="center"/>
              <w:rPr>
                <w:color w:val="000000"/>
              </w:rPr>
            </w:pPr>
            <w:r w:rsidRPr="00724135">
              <w:rPr>
                <w:color w:val="000000"/>
              </w:rPr>
              <w:t>1</w:t>
            </w:r>
          </w:p>
        </w:tc>
        <w:tc>
          <w:tcPr>
            <w:tcW w:w="810" w:type="dxa"/>
            <w:vAlign w:val="center"/>
          </w:tcPr>
          <w:p w:rsidR="00724135" w:rsidRDefault="00724135" w:rsidP="00724135">
            <w:pPr>
              <w:jc w:val="center"/>
            </w:pPr>
            <w:r w:rsidRPr="00652D0B">
              <w:rPr>
                <w:lang w:val="en-US"/>
              </w:rPr>
              <w:t>45</w:t>
            </w:r>
          </w:p>
        </w:tc>
        <w:tc>
          <w:tcPr>
            <w:tcW w:w="699" w:type="dxa"/>
            <w:vAlign w:val="center"/>
          </w:tcPr>
          <w:p w:rsidR="00724135" w:rsidRPr="00FB552F" w:rsidRDefault="00724135" w:rsidP="00724135">
            <w:pPr>
              <w:spacing w:before="40" w:after="40"/>
              <w:jc w:val="center"/>
              <w:rPr>
                <w:rFonts w:ascii="12" w:hAnsi="12"/>
                <w:lang w:val="en-US"/>
              </w:rPr>
            </w:pPr>
            <w:r w:rsidRPr="00FB552F">
              <w:rPr>
                <w:rFonts w:ascii="12" w:hAnsi="12"/>
                <w:lang w:val="en-US"/>
              </w:rPr>
              <w:t>Thi</w:t>
            </w:r>
          </w:p>
        </w:tc>
        <w:tc>
          <w:tcPr>
            <w:tcW w:w="992" w:type="dxa"/>
            <w:vAlign w:val="center"/>
          </w:tcPr>
          <w:p w:rsidR="00724135" w:rsidRPr="00FB552F" w:rsidRDefault="00724135" w:rsidP="00724135">
            <w:pPr>
              <w:spacing w:before="40" w:after="40"/>
              <w:jc w:val="both"/>
              <w:rPr>
                <w:rFonts w:ascii="12" w:hAnsi="12"/>
              </w:rPr>
            </w:pPr>
          </w:p>
        </w:tc>
      </w:tr>
      <w:tr w:rsidR="00724135" w:rsidRPr="00FB552F" w:rsidTr="00724135">
        <w:trPr>
          <w:jc w:val="right"/>
        </w:trPr>
        <w:tc>
          <w:tcPr>
            <w:tcW w:w="375" w:type="dxa"/>
            <w:vAlign w:val="center"/>
          </w:tcPr>
          <w:p w:rsidR="00724135" w:rsidRPr="00FB552F" w:rsidRDefault="00724135" w:rsidP="008F18C9">
            <w:pPr>
              <w:numPr>
                <w:ilvl w:val="0"/>
                <w:numId w:val="162"/>
              </w:numPr>
              <w:spacing w:before="40" w:after="40"/>
              <w:jc w:val="center"/>
              <w:rPr>
                <w:rFonts w:ascii="12" w:hAnsi="12"/>
              </w:rPr>
            </w:pPr>
          </w:p>
        </w:tc>
        <w:tc>
          <w:tcPr>
            <w:tcW w:w="3039" w:type="dxa"/>
            <w:vAlign w:val="center"/>
          </w:tcPr>
          <w:p w:rsidR="00724135" w:rsidRPr="00724135" w:rsidRDefault="00724135" w:rsidP="00724135">
            <w:pPr>
              <w:rPr>
                <w:color w:val="000000"/>
              </w:rPr>
            </w:pPr>
            <w:r w:rsidRPr="00724135">
              <w:rPr>
                <w:color w:val="000000"/>
              </w:rPr>
              <w:t>Gây mê hồi sức</w:t>
            </w:r>
          </w:p>
        </w:tc>
        <w:tc>
          <w:tcPr>
            <w:tcW w:w="720" w:type="dxa"/>
            <w:vAlign w:val="center"/>
          </w:tcPr>
          <w:p w:rsidR="00724135" w:rsidRPr="00724135" w:rsidRDefault="00724135" w:rsidP="00724135">
            <w:pPr>
              <w:jc w:val="center"/>
              <w:rPr>
                <w:color w:val="000000"/>
              </w:rPr>
            </w:pPr>
            <w:r w:rsidRPr="00724135">
              <w:rPr>
                <w:color w:val="000000"/>
              </w:rPr>
              <w:t>2</w:t>
            </w:r>
          </w:p>
        </w:tc>
        <w:tc>
          <w:tcPr>
            <w:tcW w:w="540" w:type="dxa"/>
            <w:vAlign w:val="center"/>
          </w:tcPr>
          <w:p w:rsidR="00724135" w:rsidRPr="00724135" w:rsidRDefault="00724135" w:rsidP="00724135">
            <w:pPr>
              <w:jc w:val="center"/>
              <w:rPr>
                <w:color w:val="000000"/>
              </w:rPr>
            </w:pPr>
            <w:r w:rsidRPr="00724135">
              <w:rPr>
                <w:color w:val="000000"/>
              </w:rPr>
              <w:t>1</w:t>
            </w:r>
          </w:p>
        </w:tc>
        <w:tc>
          <w:tcPr>
            <w:tcW w:w="810" w:type="dxa"/>
            <w:vAlign w:val="center"/>
          </w:tcPr>
          <w:p w:rsidR="00724135" w:rsidRPr="00724135" w:rsidRDefault="00724135" w:rsidP="00724135">
            <w:pPr>
              <w:jc w:val="center"/>
              <w:rPr>
                <w:lang w:val="en-US"/>
              </w:rPr>
            </w:pPr>
            <w:r w:rsidRPr="00724135">
              <w:rPr>
                <w:lang w:val="en-US"/>
              </w:rPr>
              <w:t>18</w:t>
            </w:r>
          </w:p>
        </w:tc>
        <w:tc>
          <w:tcPr>
            <w:tcW w:w="540" w:type="dxa"/>
            <w:vAlign w:val="center"/>
          </w:tcPr>
          <w:p w:rsidR="00724135" w:rsidRPr="00724135" w:rsidRDefault="00724135" w:rsidP="00724135">
            <w:pPr>
              <w:jc w:val="center"/>
              <w:rPr>
                <w:color w:val="000000"/>
              </w:rPr>
            </w:pPr>
            <w:r w:rsidRPr="00724135">
              <w:rPr>
                <w:color w:val="000000"/>
              </w:rPr>
              <w:t>1</w:t>
            </w:r>
          </w:p>
        </w:tc>
        <w:tc>
          <w:tcPr>
            <w:tcW w:w="810" w:type="dxa"/>
            <w:vAlign w:val="center"/>
          </w:tcPr>
          <w:p w:rsidR="00724135" w:rsidRDefault="00724135" w:rsidP="00724135">
            <w:pPr>
              <w:jc w:val="center"/>
            </w:pPr>
            <w:r w:rsidRPr="00652D0B">
              <w:rPr>
                <w:lang w:val="en-US"/>
              </w:rPr>
              <w:t>45</w:t>
            </w:r>
          </w:p>
        </w:tc>
        <w:tc>
          <w:tcPr>
            <w:tcW w:w="699" w:type="dxa"/>
            <w:vAlign w:val="center"/>
          </w:tcPr>
          <w:p w:rsidR="00724135" w:rsidRPr="00FB552F" w:rsidRDefault="00724135" w:rsidP="00724135">
            <w:pPr>
              <w:spacing w:before="40" w:after="40"/>
              <w:jc w:val="center"/>
              <w:rPr>
                <w:rFonts w:ascii="12" w:hAnsi="12"/>
                <w:lang w:val="en-US"/>
              </w:rPr>
            </w:pPr>
            <w:r w:rsidRPr="00FB552F">
              <w:rPr>
                <w:rFonts w:ascii="12" w:hAnsi="12"/>
                <w:lang w:val="en-US"/>
              </w:rPr>
              <w:t>Thi</w:t>
            </w:r>
          </w:p>
        </w:tc>
        <w:tc>
          <w:tcPr>
            <w:tcW w:w="992" w:type="dxa"/>
            <w:vAlign w:val="center"/>
          </w:tcPr>
          <w:p w:rsidR="00724135" w:rsidRPr="00FB552F" w:rsidRDefault="00724135" w:rsidP="00724135">
            <w:pPr>
              <w:spacing w:before="40" w:after="40"/>
              <w:jc w:val="both"/>
              <w:rPr>
                <w:rFonts w:ascii="12" w:hAnsi="12"/>
              </w:rPr>
            </w:pPr>
          </w:p>
        </w:tc>
      </w:tr>
      <w:tr w:rsidR="00CE7241" w:rsidRPr="00FB552F" w:rsidTr="005F0A3B">
        <w:trPr>
          <w:jc w:val="right"/>
        </w:trPr>
        <w:tc>
          <w:tcPr>
            <w:tcW w:w="375" w:type="dxa"/>
            <w:vAlign w:val="center"/>
          </w:tcPr>
          <w:p w:rsidR="00CE7241" w:rsidRPr="00FB552F" w:rsidRDefault="00CE7241" w:rsidP="005F0A3B">
            <w:pPr>
              <w:spacing w:before="40" w:after="40"/>
              <w:jc w:val="center"/>
              <w:rPr>
                <w:rFonts w:ascii="12" w:hAnsi="12"/>
              </w:rPr>
            </w:pPr>
          </w:p>
        </w:tc>
        <w:tc>
          <w:tcPr>
            <w:tcW w:w="3039" w:type="dxa"/>
            <w:vAlign w:val="center"/>
          </w:tcPr>
          <w:p w:rsidR="00CE7241" w:rsidRPr="0058321F" w:rsidRDefault="00CE7241" w:rsidP="005F0A3B">
            <w:pPr>
              <w:spacing w:before="40" w:after="40"/>
              <w:jc w:val="center"/>
              <w:rPr>
                <w:rFonts w:ascii="12" w:hAnsi="12"/>
                <w:b/>
                <w:color w:val="000000"/>
              </w:rPr>
            </w:pPr>
            <w:r w:rsidRPr="0058321F">
              <w:rPr>
                <w:rFonts w:ascii="12" w:hAnsi="12"/>
                <w:b/>
                <w:color w:val="000000"/>
              </w:rPr>
              <w:t>Tổng cộng</w:t>
            </w:r>
          </w:p>
        </w:tc>
        <w:tc>
          <w:tcPr>
            <w:tcW w:w="720" w:type="dxa"/>
            <w:vAlign w:val="center"/>
          </w:tcPr>
          <w:p w:rsidR="00CE7241" w:rsidRPr="00CE3B93" w:rsidRDefault="00821B7F" w:rsidP="005F0A3B">
            <w:pPr>
              <w:jc w:val="center"/>
              <w:rPr>
                <w:b/>
                <w:bCs/>
                <w:lang w:val="en-US"/>
              </w:rPr>
            </w:pPr>
            <w:r>
              <w:rPr>
                <w:b/>
                <w:bCs/>
                <w:lang w:val="en-US"/>
              </w:rPr>
              <w:fldChar w:fldCharType="begin"/>
            </w:r>
            <w:r>
              <w:rPr>
                <w:b/>
                <w:bCs/>
                <w:lang w:val="en-US"/>
              </w:rPr>
              <w:instrText xml:space="preserve"> =SUM(ABOVE) </w:instrText>
            </w:r>
            <w:r>
              <w:rPr>
                <w:b/>
                <w:bCs/>
                <w:lang w:val="en-US"/>
              </w:rPr>
              <w:fldChar w:fldCharType="separate"/>
            </w:r>
            <w:r>
              <w:rPr>
                <w:b/>
                <w:bCs/>
                <w:noProof/>
                <w:lang w:val="en-US"/>
              </w:rPr>
              <w:t>19</w:t>
            </w:r>
            <w:r>
              <w:rPr>
                <w:b/>
                <w:bCs/>
                <w:lang w:val="en-US"/>
              </w:rPr>
              <w:fldChar w:fldCharType="end"/>
            </w:r>
          </w:p>
        </w:tc>
        <w:tc>
          <w:tcPr>
            <w:tcW w:w="540" w:type="dxa"/>
            <w:vAlign w:val="center"/>
          </w:tcPr>
          <w:p w:rsidR="00CE7241" w:rsidRPr="0058321F" w:rsidRDefault="00821B7F" w:rsidP="005F0A3B">
            <w:pPr>
              <w:jc w:val="center"/>
              <w:rPr>
                <w:b/>
                <w:bCs/>
              </w:rPr>
            </w:pPr>
            <w:r>
              <w:rPr>
                <w:b/>
                <w:bCs/>
              </w:rPr>
              <w:fldChar w:fldCharType="begin"/>
            </w:r>
            <w:r>
              <w:rPr>
                <w:b/>
                <w:bCs/>
              </w:rPr>
              <w:instrText xml:space="preserve"> =SUM(ABOVE) </w:instrText>
            </w:r>
            <w:r>
              <w:rPr>
                <w:b/>
                <w:bCs/>
              </w:rPr>
              <w:fldChar w:fldCharType="separate"/>
            </w:r>
            <w:r>
              <w:rPr>
                <w:b/>
                <w:bCs/>
                <w:noProof/>
              </w:rPr>
              <w:t>11</w:t>
            </w:r>
            <w:r>
              <w:rPr>
                <w:b/>
                <w:bCs/>
              </w:rPr>
              <w:fldChar w:fldCharType="end"/>
            </w:r>
          </w:p>
        </w:tc>
        <w:tc>
          <w:tcPr>
            <w:tcW w:w="810" w:type="dxa"/>
            <w:vAlign w:val="center"/>
          </w:tcPr>
          <w:p w:rsidR="00CE7241" w:rsidRPr="0058321F" w:rsidRDefault="00724135" w:rsidP="005F0A3B">
            <w:pPr>
              <w:jc w:val="center"/>
              <w:rPr>
                <w:b/>
                <w:bCs/>
              </w:rPr>
            </w:pPr>
            <w:r>
              <w:rPr>
                <w:b/>
                <w:bCs/>
              </w:rPr>
              <w:fldChar w:fldCharType="begin"/>
            </w:r>
            <w:r>
              <w:rPr>
                <w:b/>
                <w:bCs/>
              </w:rPr>
              <w:instrText xml:space="preserve"> =SUM(ABOVE) </w:instrText>
            </w:r>
            <w:r>
              <w:rPr>
                <w:b/>
                <w:bCs/>
              </w:rPr>
              <w:fldChar w:fldCharType="separate"/>
            </w:r>
            <w:r w:rsidR="00821B7F">
              <w:rPr>
                <w:b/>
                <w:bCs/>
                <w:noProof/>
              </w:rPr>
              <w:t>189</w:t>
            </w:r>
            <w:r>
              <w:rPr>
                <w:b/>
                <w:bCs/>
              </w:rPr>
              <w:fldChar w:fldCharType="end"/>
            </w:r>
          </w:p>
        </w:tc>
        <w:tc>
          <w:tcPr>
            <w:tcW w:w="540" w:type="dxa"/>
            <w:vAlign w:val="center"/>
          </w:tcPr>
          <w:p w:rsidR="00CE7241" w:rsidRPr="00CE3B93" w:rsidRDefault="00CE3B93" w:rsidP="005F0A3B">
            <w:pPr>
              <w:jc w:val="center"/>
              <w:rPr>
                <w:b/>
                <w:bCs/>
                <w:lang w:val="en-US"/>
              </w:rPr>
            </w:pPr>
            <w:r>
              <w:rPr>
                <w:b/>
                <w:bCs/>
                <w:lang w:val="en-US"/>
              </w:rPr>
              <w:t>8</w:t>
            </w:r>
          </w:p>
        </w:tc>
        <w:tc>
          <w:tcPr>
            <w:tcW w:w="810" w:type="dxa"/>
            <w:vAlign w:val="center"/>
          </w:tcPr>
          <w:p w:rsidR="00CE7241" w:rsidRPr="0058321F" w:rsidRDefault="00724135" w:rsidP="005F0A3B">
            <w:pPr>
              <w:jc w:val="center"/>
              <w:rPr>
                <w:b/>
                <w:bCs/>
              </w:rPr>
            </w:pPr>
            <w:r>
              <w:rPr>
                <w:b/>
                <w:bCs/>
              </w:rPr>
              <w:fldChar w:fldCharType="begin"/>
            </w:r>
            <w:r>
              <w:rPr>
                <w:b/>
                <w:bCs/>
              </w:rPr>
              <w:instrText xml:space="preserve"> =SUM(ABOVE) </w:instrText>
            </w:r>
            <w:r>
              <w:rPr>
                <w:b/>
                <w:bCs/>
              </w:rPr>
              <w:fldChar w:fldCharType="separate"/>
            </w:r>
            <w:r>
              <w:rPr>
                <w:b/>
                <w:bCs/>
                <w:noProof/>
              </w:rPr>
              <w:t>360</w:t>
            </w:r>
            <w:r>
              <w:rPr>
                <w:b/>
                <w:bCs/>
              </w:rPr>
              <w:fldChar w:fldCharType="end"/>
            </w:r>
          </w:p>
        </w:tc>
        <w:tc>
          <w:tcPr>
            <w:tcW w:w="699" w:type="dxa"/>
          </w:tcPr>
          <w:p w:rsidR="00CE7241" w:rsidRPr="00FB552F" w:rsidRDefault="00CE7241" w:rsidP="005F0A3B">
            <w:pPr>
              <w:spacing w:before="40" w:after="40"/>
              <w:jc w:val="center"/>
              <w:rPr>
                <w:rFonts w:ascii="12" w:hAnsi="12"/>
                <w:b/>
              </w:rPr>
            </w:pPr>
          </w:p>
        </w:tc>
        <w:tc>
          <w:tcPr>
            <w:tcW w:w="992" w:type="dxa"/>
            <w:vAlign w:val="center"/>
          </w:tcPr>
          <w:p w:rsidR="00CE7241" w:rsidRPr="00FB552F" w:rsidRDefault="00CE7241" w:rsidP="005F0A3B">
            <w:pPr>
              <w:spacing w:before="40" w:after="40"/>
              <w:jc w:val="center"/>
              <w:rPr>
                <w:rFonts w:ascii="12" w:hAnsi="12"/>
                <w:b/>
              </w:rPr>
            </w:pPr>
          </w:p>
        </w:tc>
      </w:tr>
    </w:tbl>
    <w:p w:rsidR="00724135" w:rsidRPr="00891A48" w:rsidRDefault="00724135" w:rsidP="00724135">
      <w:pPr>
        <w:spacing w:line="312" w:lineRule="auto"/>
        <w:ind w:firstLine="284"/>
        <w:jc w:val="both"/>
        <w:rPr>
          <w:i/>
        </w:rPr>
      </w:pPr>
      <w:r w:rsidRPr="00891A48">
        <w:rPr>
          <w:b/>
          <w:i/>
          <w:u w:val="single"/>
        </w:rPr>
        <w:t>Ghi chú</w:t>
      </w:r>
      <w:r w:rsidRPr="00891A48">
        <w:rPr>
          <w:i/>
        </w:rPr>
        <w:t xml:space="preserve">: </w:t>
      </w:r>
    </w:p>
    <w:p w:rsidR="00724135" w:rsidRPr="008A6519" w:rsidRDefault="00724135" w:rsidP="000A5C9D">
      <w:pPr>
        <w:ind w:firstLine="720"/>
        <w:jc w:val="both"/>
        <w:rPr>
          <w:i/>
          <w:lang w:val="en-US"/>
        </w:rPr>
      </w:pPr>
      <w:r>
        <w:rPr>
          <w:i/>
          <w:lang w:val="en-US"/>
        </w:rPr>
        <w:t>C</w:t>
      </w:r>
      <w:r w:rsidRPr="008A6519">
        <w:rPr>
          <w:i/>
          <w:lang w:val="en-US"/>
        </w:rPr>
        <w:t xml:space="preserve">hia </w:t>
      </w:r>
      <w:r>
        <w:rPr>
          <w:i/>
          <w:lang w:val="en-US"/>
        </w:rPr>
        <w:t>8</w:t>
      </w:r>
      <w:r w:rsidRPr="008A6519">
        <w:rPr>
          <w:i/>
          <w:lang w:val="en-US"/>
        </w:rPr>
        <w:t xml:space="preserve"> nhóm thực tập lâm sàng vào buổi sáng.</w:t>
      </w:r>
    </w:p>
    <w:p w:rsidR="00724135" w:rsidRPr="00436FA5" w:rsidRDefault="00724135" w:rsidP="000A5C9D">
      <w:pPr>
        <w:numPr>
          <w:ilvl w:val="0"/>
          <w:numId w:val="118"/>
        </w:numPr>
        <w:ind w:hanging="357"/>
        <w:jc w:val="both"/>
        <w:rPr>
          <w:i/>
        </w:rPr>
      </w:pPr>
      <w:r w:rsidRPr="00436FA5">
        <w:rPr>
          <w:i/>
        </w:rPr>
        <w:t xml:space="preserve">Thực tập </w:t>
      </w:r>
      <w:r>
        <w:rPr>
          <w:i/>
          <w:lang w:val="en-US"/>
        </w:rPr>
        <w:t>Mắt, Răng hàm mặt tại</w:t>
      </w:r>
      <w:r w:rsidRPr="00436FA5">
        <w:rPr>
          <w:i/>
        </w:rPr>
        <w:t xml:space="preserve"> </w:t>
      </w:r>
      <w:r w:rsidR="00776873">
        <w:rPr>
          <w:i/>
        </w:rPr>
        <w:t>BV</w:t>
      </w:r>
      <w:r w:rsidRPr="00436FA5">
        <w:rPr>
          <w:i/>
        </w:rPr>
        <w:t xml:space="preserve"> Mắt-Răng hàm mặt Cần Thơ</w:t>
      </w:r>
      <w:r w:rsidRPr="00A62991">
        <w:rPr>
          <w:i/>
        </w:rPr>
        <w:t xml:space="preserve">, </w:t>
      </w:r>
      <w:r w:rsidR="00B22569">
        <w:rPr>
          <w:i/>
        </w:rPr>
        <w:t xml:space="preserve">BV ĐKTƯ </w:t>
      </w:r>
      <w:r w:rsidRPr="00436FA5">
        <w:rPr>
          <w:i/>
        </w:rPr>
        <w:t xml:space="preserve"> Cần Thơ.</w:t>
      </w:r>
    </w:p>
    <w:p w:rsidR="00724135" w:rsidRPr="00436FA5" w:rsidRDefault="00724135" w:rsidP="000A5C9D">
      <w:pPr>
        <w:numPr>
          <w:ilvl w:val="0"/>
          <w:numId w:val="118"/>
        </w:numPr>
        <w:jc w:val="both"/>
        <w:rPr>
          <w:i/>
        </w:rPr>
      </w:pPr>
      <w:r w:rsidRPr="00436FA5">
        <w:rPr>
          <w:i/>
        </w:rPr>
        <w:t xml:space="preserve">Thực tập Tai mũi họng tại </w:t>
      </w:r>
      <w:r w:rsidR="00776873">
        <w:rPr>
          <w:i/>
        </w:rPr>
        <w:t>BV</w:t>
      </w:r>
      <w:r w:rsidRPr="00436FA5">
        <w:rPr>
          <w:i/>
        </w:rPr>
        <w:t xml:space="preserve"> Tai-mũi-họng Cần Thơ.</w:t>
      </w:r>
    </w:p>
    <w:p w:rsidR="00724135" w:rsidRPr="00436FA5" w:rsidRDefault="00724135" w:rsidP="000A5C9D">
      <w:pPr>
        <w:numPr>
          <w:ilvl w:val="0"/>
          <w:numId w:val="118"/>
        </w:numPr>
        <w:jc w:val="both"/>
        <w:rPr>
          <w:i/>
        </w:rPr>
      </w:pPr>
      <w:r w:rsidRPr="00436FA5">
        <w:rPr>
          <w:i/>
        </w:rPr>
        <w:t xml:space="preserve">Thực tập Thần kinh tại </w:t>
      </w:r>
      <w:r w:rsidR="00B22569">
        <w:rPr>
          <w:i/>
        </w:rPr>
        <w:t xml:space="preserve">BV ĐKTƯ </w:t>
      </w:r>
      <w:r w:rsidRPr="00436FA5">
        <w:rPr>
          <w:i/>
        </w:rPr>
        <w:t xml:space="preserve"> Cần Thơ, </w:t>
      </w:r>
      <w:r w:rsidR="00B22569">
        <w:rPr>
          <w:i/>
        </w:rPr>
        <w:t>BV ĐKTP Cần Thơ</w:t>
      </w:r>
    </w:p>
    <w:p w:rsidR="00724135" w:rsidRPr="00436FA5" w:rsidRDefault="00724135" w:rsidP="008F18C9">
      <w:pPr>
        <w:numPr>
          <w:ilvl w:val="0"/>
          <w:numId w:val="118"/>
        </w:numPr>
        <w:jc w:val="both"/>
        <w:rPr>
          <w:i/>
        </w:rPr>
      </w:pPr>
      <w:r w:rsidRPr="00436FA5">
        <w:rPr>
          <w:i/>
        </w:rPr>
        <w:t xml:space="preserve">Thực tập </w:t>
      </w:r>
      <w:r>
        <w:rPr>
          <w:i/>
          <w:lang w:val="en-US"/>
        </w:rPr>
        <w:t>Lao</w:t>
      </w:r>
      <w:r w:rsidRPr="00436FA5">
        <w:rPr>
          <w:i/>
        </w:rPr>
        <w:t xml:space="preserve"> tại </w:t>
      </w:r>
      <w:r w:rsidR="00776873">
        <w:rPr>
          <w:i/>
        </w:rPr>
        <w:t>BV</w:t>
      </w:r>
      <w:r w:rsidRPr="00436FA5">
        <w:rPr>
          <w:i/>
        </w:rPr>
        <w:t xml:space="preserve"> </w:t>
      </w:r>
      <w:r>
        <w:rPr>
          <w:i/>
          <w:lang w:val="en-US"/>
        </w:rPr>
        <w:t>Lao và Bệnh phổi</w:t>
      </w:r>
      <w:r w:rsidRPr="00436FA5">
        <w:rPr>
          <w:i/>
        </w:rPr>
        <w:t xml:space="preserve"> Cần Thơ</w:t>
      </w:r>
    </w:p>
    <w:p w:rsidR="00724135" w:rsidRDefault="00724135" w:rsidP="008F18C9">
      <w:pPr>
        <w:numPr>
          <w:ilvl w:val="0"/>
          <w:numId w:val="118"/>
        </w:numPr>
        <w:jc w:val="both"/>
        <w:rPr>
          <w:i/>
        </w:rPr>
      </w:pPr>
      <w:r w:rsidRPr="00436FA5">
        <w:rPr>
          <w:i/>
        </w:rPr>
        <w:t xml:space="preserve">Thực tập Da liễu tại </w:t>
      </w:r>
      <w:r w:rsidR="00776873">
        <w:rPr>
          <w:i/>
        </w:rPr>
        <w:t>BV</w:t>
      </w:r>
      <w:r w:rsidRPr="00436FA5">
        <w:rPr>
          <w:i/>
        </w:rPr>
        <w:t xml:space="preserve"> Da liễu Cần Thơ.</w:t>
      </w:r>
    </w:p>
    <w:p w:rsidR="00724135" w:rsidRPr="00724135" w:rsidRDefault="00724135" w:rsidP="008F18C9">
      <w:pPr>
        <w:numPr>
          <w:ilvl w:val="0"/>
          <w:numId w:val="118"/>
        </w:numPr>
        <w:jc w:val="both"/>
        <w:rPr>
          <w:i/>
        </w:rPr>
      </w:pPr>
      <w:r w:rsidRPr="008A6519">
        <w:rPr>
          <w:i/>
          <w:lang w:val="en-US"/>
        </w:rPr>
        <w:t xml:space="preserve">Thực tập Tâm thần tại </w:t>
      </w:r>
      <w:r w:rsidR="00776873">
        <w:rPr>
          <w:i/>
          <w:lang w:val="en-US"/>
        </w:rPr>
        <w:t>BV</w:t>
      </w:r>
      <w:r w:rsidRPr="008A6519">
        <w:rPr>
          <w:i/>
          <w:lang w:val="en-US"/>
        </w:rPr>
        <w:t xml:space="preserve"> Tâm thần Cần Thơ</w:t>
      </w:r>
    </w:p>
    <w:p w:rsidR="00724135" w:rsidRPr="00707932" w:rsidRDefault="000A5C9D" w:rsidP="008F18C9">
      <w:pPr>
        <w:numPr>
          <w:ilvl w:val="0"/>
          <w:numId w:val="118"/>
        </w:numPr>
        <w:jc w:val="both"/>
        <w:rPr>
          <w:i/>
        </w:rPr>
      </w:pPr>
      <w:r>
        <w:rPr>
          <w:i/>
          <w:lang w:val="en-US"/>
        </w:rPr>
        <w:t xml:space="preserve">Thực tập Gây mê hồi sức tại </w:t>
      </w:r>
      <w:r w:rsidR="00B22569">
        <w:rPr>
          <w:i/>
        </w:rPr>
        <w:t xml:space="preserve">BV ĐKTƯ </w:t>
      </w:r>
      <w:r w:rsidRPr="00436FA5">
        <w:rPr>
          <w:i/>
        </w:rPr>
        <w:t xml:space="preserve"> Cần Thơ</w:t>
      </w:r>
      <w:r>
        <w:rPr>
          <w:i/>
          <w:lang w:val="en-US"/>
        </w:rPr>
        <w:t xml:space="preserve">, BV </w:t>
      </w:r>
      <w:r w:rsidR="005B1662">
        <w:rPr>
          <w:i/>
          <w:lang w:val="en-US"/>
        </w:rPr>
        <w:t>ĐKTP Cần Thơ</w:t>
      </w:r>
      <w:r>
        <w:rPr>
          <w:i/>
          <w:lang w:val="en-US"/>
        </w:rPr>
        <w:t>, BV Phụ sản và BV Trường.</w:t>
      </w:r>
    </w:p>
    <w:p w:rsidR="00707932" w:rsidRPr="002D6EDC" w:rsidRDefault="00707932" w:rsidP="00707932">
      <w:pPr>
        <w:jc w:val="both"/>
        <w:rPr>
          <w:i/>
        </w:rPr>
      </w:pPr>
    </w:p>
    <w:tbl>
      <w:tblPr>
        <w:tblW w:w="96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992"/>
        <w:gridCol w:w="992"/>
        <w:gridCol w:w="992"/>
        <w:gridCol w:w="1047"/>
        <w:gridCol w:w="1045"/>
        <w:gridCol w:w="1045"/>
        <w:gridCol w:w="990"/>
        <w:gridCol w:w="990"/>
      </w:tblGrid>
      <w:tr w:rsidR="00724135" w:rsidRPr="00942E60" w:rsidTr="00DE501E">
        <w:trPr>
          <w:tblHeader/>
        </w:trPr>
        <w:tc>
          <w:tcPr>
            <w:tcW w:w="1560" w:type="dxa"/>
            <w:vAlign w:val="center"/>
          </w:tcPr>
          <w:p w:rsidR="00724135" w:rsidRPr="00724135" w:rsidRDefault="00724135" w:rsidP="00707932">
            <w:pPr>
              <w:spacing w:before="20" w:after="20"/>
              <w:jc w:val="center"/>
              <w:rPr>
                <w:b/>
                <w:lang w:val="en-US"/>
              </w:rPr>
            </w:pPr>
            <w:r>
              <w:rPr>
                <w:b/>
                <w:lang w:val="en-US"/>
              </w:rPr>
              <w:t>Nhóm</w:t>
            </w:r>
          </w:p>
        </w:tc>
        <w:tc>
          <w:tcPr>
            <w:tcW w:w="992" w:type="dxa"/>
            <w:vAlign w:val="center"/>
          </w:tcPr>
          <w:p w:rsidR="00724135" w:rsidRPr="00724135" w:rsidRDefault="00724135" w:rsidP="00707932">
            <w:pPr>
              <w:spacing w:before="20" w:after="20"/>
              <w:jc w:val="center"/>
              <w:rPr>
                <w:b/>
                <w:lang w:val="en-US"/>
              </w:rPr>
            </w:pPr>
            <w:r>
              <w:rPr>
                <w:b/>
                <w:lang w:val="en-US"/>
              </w:rPr>
              <w:t>1</w:t>
            </w:r>
          </w:p>
        </w:tc>
        <w:tc>
          <w:tcPr>
            <w:tcW w:w="992" w:type="dxa"/>
            <w:vAlign w:val="center"/>
          </w:tcPr>
          <w:p w:rsidR="00724135" w:rsidRPr="00724135" w:rsidRDefault="00724135" w:rsidP="00707932">
            <w:pPr>
              <w:spacing w:before="20" w:after="20"/>
              <w:jc w:val="center"/>
              <w:rPr>
                <w:b/>
                <w:lang w:val="en-US"/>
              </w:rPr>
            </w:pPr>
            <w:r>
              <w:rPr>
                <w:b/>
                <w:lang w:val="en-US"/>
              </w:rPr>
              <w:t>2</w:t>
            </w:r>
          </w:p>
        </w:tc>
        <w:tc>
          <w:tcPr>
            <w:tcW w:w="992" w:type="dxa"/>
            <w:vAlign w:val="center"/>
          </w:tcPr>
          <w:p w:rsidR="00724135" w:rsidRPr="00724135" w:rsidRDefault="00724135" w:rsidP="00707932">
            <w:pPr>
              <w:spacing w:before="20" w:after="20"/>
              <w:jc w:val="center"/>
              <w:rPr>
                <w:b/>
                <w:lang w:val="en-US"/>
              </w:rPr>
            </w:pPr>
            <w:r>
              <w:rPr>
                <w:b/>
                <w:lang w:val="en-US"/>
              </w:rPr>
              <w:t>3</w:t>
            </w:r>
          </w:p>
        </w:tc>
        <w:tc>
          <w:tcPr>
            <w:tcW w:w="1047" w:type="dxa"/>
            <w:vAlign w:val="center"/>
          </w:tcPr>
          <w:p w:rsidR="00724135" w:rsidRPr="00724135" w:rsidRDefault="00724135" w:rsidP="00707932">
            <w:pPr>
              <w:spacing w:before="20" w:after="20"/>
              <w:jc w:val="center"/>
              <w:rPr>
                <w:b/>
                <w:lang w:val="en-US"/>
              </w:rPr>
            </w:pPr>
            <w:r>
              <w:rPr>
                <w:b/>
                <w:lang w:val="en-US"/>
              </w:rPr>
              <w:t>4</w:t>
            </w:r>
          </w:p>
        </w:tc>
        <w:tc>
          <w:tcPr>
            <w:tcW w:w="1045" w:type="dxa"/>
            <w:vAlign w:val="center"/>
          </w:tcPr>
          <w:p w:rsidR="00724135" w:rsidRPr="00724135" w:rsidRDefault="00724135" w:rsidP="00707932">
            <w:pPr>
              <w:spacing w:before="20" w:after="20"/>
              <w:jc w:val="center"/>
              <w:rPr>
                <w:b/>
                <w:lang w:val="en-US"/>
              </w:rPr>
            </w:pPr>
            <w:r>
              <w:rPr>
                <w:b/>
                <w:lang w:val="en-US"/>
              </w:rPr>
              <w:t>5</w:t>
            </w:r>
          </w:p>
        </w:tc>
        <w:tc>
          <w:tcPr>
            <w:tcW w:w="1045" w:type="dxa"/>
            <w:vAlign w:val="center"/>
          </w:tcPr>
          <w:p w:rsidR="00724135" w:rsidRPr="00724135" w:rsidRDefault="00724135" w:rsidP="00707932">
            <w:pPr>
              <w:spacing w:before="20" w:after="20"/>
              <w:jc w:val="center"/>
              <w:rPr>
                <w:b/>
                <w:lang w:val="en-US"/>
              </w:rPr>
            </w:pPr>
            <w:r>
              <w:rPr>
                <w:b/>
                <w:lang w:val="en-US"/>
              </w:rPr>
              <w:t>6</w:t>
            </w:r>
          </w:p>
        </w:tc>
        <w:tc>
          <w:tcPr>
            <w:tcW w:w="990" w:type="dxa"/>
            <w:vAlign w:val="center"/>
          </w:tcPr>
          <w:p w:rsidR="00724135" w:rsidRPr="00724135" w:rsidRDefault="00724135" w:rsidP="00707932">
            <w:pPr>
              <w:spacing w:before="20" w:after="20"/>
              <w:jc w:val="center"/>
              <w:rPr>
                <w:b/>
                <w:lang w:val="en-US"/>
              </w:rPr>
            </w:pPr>
            <w:r>
              <w:rPr>
                <w:b/>
                <w:lang w:val="en-US"/>
              </w:rPr>
              <w:t>7</w:t>
            </w:r>
          </w:p>
        </w:tc>
        <w:tc>
          <w:tcPr>
            <w:tcW w:w="990" w:type="dxa"/>
            <w:vAlign w:val="center"/>
          </w:tcPr>
          <w:p w:rsidR="00724135" w:rsidRPr="00724135" w:rsidRDefault="00724135" w:rsidP="00707932">
            <w:pPr>
              <w:spacing w:before="20" w:after="20"/>
              <w:jc w:val="center"/>
              <w:rPr>
                <w:b/>
                <w:lang w:val="en-US"/>
              </w:rPr>
            </w:pPr>
            <w:r>
              <w:rPr>
                <w:b/>
                <w:lang w:val="en-US"/>
              </w:rPr>
              <w:t>8</w:t>
            </w:r>
          </w:p>
        </w:tc>
      </w:tr>
      <w:tr w:rsidR="00707932" w:rsidRPr="00942E60" w:rsidTr="00DE501E">
        <w:trPr>
          <w:cantSplit/>
          <w:trHeight w:val="246"/>
        </w:trPr>
        <w:tc>
          <w:tcPr>
            <w:tcW w:w="1560" w:type="dxa"/>
            <w:vAlign w:val="bottom"/>
          </w:tcPr>
          <w:p w:rsidR="00707932" w:rsidRPr="00414575" w:rsidRDefault="00707932" w:rsidP="00707932">
            <w:pPr>
              <w:spacing w:before="20" w:after="20"/>
              <w:jc w:val="center"/>
              <w:rPr>
                <w:color w:val="000000"/>
                <w:szCs w:val="22"/>
                <w:lang w:val="en-US"/>
              </w:rPr>
            </w:pPr>
            <w:r>
              <w:rPr>
                <w:color w:val="000000"/>
                <w:szCs w:val="22"/>
                <w:lang w:val="en-US"/>
              </w:rPr>
              <w:t>11/02/2019 – 23/02/2019</w:t>
            </w:r>
          </w:p>
        </w:tc>
        <w:tc>
          <w:tcPr>
            <w:tcW w:w="992" w:type="dxa"/>
            <w:vAlign w:val="center"/>
          </w:tcPr>
          <w:p w:rsidR="00707932" w:rsidRPr="00707932" w:rsidRDefault="00707932" w:rsidP="00707932">
            <w:pPr>
              <w:spacing w:before="20" w:after="20"/>
              <w:jc w:val="center"/>
              <w:rPr>
                <w:lang w:val="en-US"/>
              </w:rPr>
            </w:pPr>
            <w:r>
              <w:rPr>
                <w:lang w:val="en-US"/>
              </w:rPr>
              <w:t>Lao</w:t>
            </w:r>
          </w:p>
        </w:tc>
        <w:tc>
          <w:tcPr>
            <w:tcW w:w="992" w:type="dxa"/>
            <w:vAlign w:val="center"/>
          </w:tcPr>
          <w:p w:rsidR="00707932" w:rsidRPr="00707932" w:rsidRDefault="00707932" w:rsidP="00707932">
            <w:pPr>
              <w:spacing w:before="20" w:after="20"/>
              <w:jc w:val="center"/>
              <w:rPr>
                <w:lang w:val="en-US"/>
              </w:rPr>
            </w:pPr>
            <w:r w:rsidRPr="00724135">
              <w:rPr>
                <w:color w:val="000000"/>
              </w:rPr>
              <w:t>Gây mê hồi sức</w:t>
            </w:r>
          </w:p>
        </w:tc>
        <w:tc>
          <w:tcPr>
            <w:tcW w:w="992" w:type="dxa"/>
            <w:shd w:val="clear" w:color="auto" w:fill="auto"/>
            <w:vAlign w:val="center"/>
          </w:tcPr>
          <w:p w:rsidR="00707932" w:rsidRPr="00942E60" w:rsidRDefault="00707932" w:rsidP="00707932">
            <w:pPr>
              <w:spacing w:before="20" w:after="20"/>
              <w:jc w:val="center"/>
            </w:pPr>
            <w:r w:rsidRPr="00724135">
              <w:rPr>
                <w:color w:val="000000"/>
              </w:rPr>
              <w:t>Tâm thần</w:t>
            </w:r>
          </w:p>
        </w:tc>
        <w:tc>
          <w:tcPr>
            <w:tcW w:w="1047" w:type="dxa"/>
            <w:shd w:val="clear" w:color="auto" w:fill="auto"/>
            <w:vAlign w:val="center"/>
          </w:tcPr>
          <w:p w:rsidR="00707932" w:rsidRPr="00942E60" w:rsidRDefault="00707932" w:rsidP="00707932">
            <w:pPr>
              <w:spacing w:before="20" w:after="20"/>
              <w:jc w:val="center"/>
            </w:pPr>
            <w:r w:rsidRPr="00724135">
              <w:rPr>
                <w:color w:val="000000"/>
              </w:rPr>
              <w:t>Thần kinh</w:t>
            </w:r>
          </w:p>
        </w:tc>
        <w:tc>
          <w:tcPr>
            <w:tcW w:w="1045" w:type="dxa"/>
            <w:shd w:val="clear" w:color="auto" w:fill="auto"/>
            <w:vAlign w:val="center"/>
          </w:tcPr>
          <w:p w:rsidR="00707932" w:rsidRPr="00384033" w:rsidRDefault="00707932" w:rsidP="00707932">
            <w:pPr>
              <w:spacing w:before="20" w:after="20"/>
              <w:jc w:val="center"/>
              <w:rPr>
                <w:lang w:val="en-US"/>
              </w:rPr>
            </w:pPr>
            <w:r>
              <w:rPr>
                <w:lang w:val="en-US"/>
              </w:rPr>
              <w:t>Da liễu</w:t>
            </w:r>
          </w:p>
        </w:tc>
        <w:tc>
          <w:tcPr>
            <w:tcW w:w="1045" w:type="dxa"/>
            <w:shd w:val="clear" w:color="auto" w:fill="auto"/>
            <w:vAlign w:val="center"/>
          </w:tcPr>
          <w:p w:rsidR="00707932" w:rsidRPr="00942E60" w:rsidRDefault="00707932" w:rsidP="00707932">
            <w:pPr>
              <w:spacing w:before="20" w:after="20"/>
              <w:jc w:val="center"/>
            </w:pPr>
            <w:r>
              <w:rPr>
                <w:lang w:val="en-US"/>
              </w:rPr>
              <w:t>Mắt</w:t>
            </w:r>
          </w:p>
        </w:tc>
        <w:tc>
          <w:tcPr>
            <w:tcW w:w="990" w:type="dxa"/>
            <w:shd w:val="clear" w:color="auto" w:fill="auto"/>
            <w:vAlign w:val="center"/>
          </w:tcPr>
          <w:p w:rsidR="00707932" w:rsidRPr="00942E60" w:rsidRDefault="00707932" w:rsidP="00707932">
            <w:pPr>
              <w:spacing w:before="20" w:after="20"/>
              <w:jc w:val="center"/>
            </w:pPr>
            <w:r>
              <w:rPr>
                <w:lang w:val="en-US"/>
              </w:rPr>
              <w:t>TMH</w:t>
            </w:r>
          </w:p>
        </w:tc>
        <w:tc>
          <w:tcPr>
            <w:tcW w:w="990" w:type="dxa"/>
            <w:shd w:val="clear" w:color="auto" w:fill="auto"/>
            <w:vAlign w:val="center"/>
          </w:tcPr>
          <w:p w:rsidR="00707932" w:rsidRPr="00D84290" w:rsidRDefault="00707932" w:rsidP="00707932">
            <w:pPr>
              <w:spacing w:before="20" w:after="20"/>
              <w:jc w:val="center"/>
              <w:rPr>
                <w:lang w:val="en-US"/>
              </w:rPr>
            </w:pPr>
            <w:r>
              <w:rPr>
                <w:lang w:val="en-US"/>
              </w:rPr>
              <w:t>RHM</w:t>
            </w:r>
          </w:p>
        </w:tc>
      </w:tr>
      <w:tr w:rsidR="00707932" w:rsidRPr="00942E60" w:rsidTr="00DE501E">
        <w:trPr>
          <w:cantSplit/>
        </w:trPr>
        <w:tc>
          <w:tcPr>
            <w:tcW w:w="1560" w:type="dxa"/>
            <w:vAlign w:val="bottom"/>
          </w:tcPr>
          <w:p w:rsidR="00707932" w:rsidRPr="00414575" w:rsidRDefault="00707932" w:rsidP="00707932">
            <w:pPr>
              <w:spacing w:before="20" w:after="20"/>
              <w:jc w:val="center"/>
              <w:rPr>
                <w:color w:val="000000"/>
                <w:szCs w:val="22"/>
              </w:rPr>
            </w:pPr>
            <w:r>
              <w:rPr>
                <w:color w:val="000000"/>
                <w:szCs w:val="22"/>
                <w:lang w:val="en-US"/>
              </w:rPr>
              <w:t>25</w:t>
            </w:r>
            <w:r>
              <w:rPr>
                <w:color w:val="000000"/>
                <w:szCs w:val="22"/>
              </w:rPr>
              <w:t>/02/2019</w:t>
            </w:r>
            <w:r w:rsidRPr="00414575">
              <w:rPr>
                <w:color w:val="000000"/>
                <w:szCs w:val="22"/>
              </w:rPr>
              <w:t xml:space="preserve"> - </w:t>
            </w:r>
            <w:r>
              <w:rPr>
                <w:color w:val="000000"/>
                <w:szCs w:val="22"/>
              </w:rPr>
              <w:t>09/03/2019</w:t>
            </w:r>
          </w:p>
        </w:tc>
        <w:tc>
          <w:tcPr>
            <w:tcW w:w="992" w:type="dxa"/>
            <w:vAlign w:val="center"/>
          </w:tcPr>
          <w:p w:rsidR="00707932" w:rsidRPr="00707932" w:rsidRDefault="00707932" w:rsidP="00707932">
            <w:pPr>
              <w:spacing w:before="20" w:after="20"/>
              <w:jc w:val="center"/>
              <w:rPr>
                <w:lang w:val="en-US"/>
              </w:rPr>
            </w:pPr>
            <w:r>
              <w:rPr>
                <w:lang w:val="en-US"/>
              </w:rPr>
              <w:t>RHM</w:t>
            </w:r>
          </w:p>
        </w:tc>
        <w:tc>
          <w:tcPr>
            <w:tcW w:w="992" w:type="dxa"/>
            <w:vAlign w:val="center"/>
          </w:tcPr>
          <w:p w:rsidR="00707932" w:rsidRPr="00707932" w:rsidRDefault="00707932" w:rsidP="00707932">
            <w:pPr>
              <w:spacing w:before="20" w:after="20"/>
              <w:jc w:val="center"/>
              <w:rPr>
                <w:lang w:val="en-US"/>
              </w:rPr>
            </w:pPr>
            <w:r>
              <w:rPr>
                <w:lang w:val="en-US"/>
              </w:rPr>
              <w:t>Lao</w:t>
            </w:r>
          </w:p>
        </w:tc>
        <w:tc>
          <w:tcPr>
            <w:tcW w:w="992" w:type="dxa"/>
            <w:shd w:val="clear" w:color="auto" w:fill="auto"/>
            <w:vAlign w:val="center"/>
          </w:tcPr>
          <w:p w:rsidR="00707932" w:rsidRPr="00942E60" w:rsidRDefault="00707932" w:rsidP="00707932">
            <w:pPr>
              <w:spacing w:before="20" w:after="20"/>
              <w:jc w:val="center"/>
            </w:pPr>
            <w:r w:rsidRPr="00724135">
              <w:rPr>
                <w:color w:val="000000"/>
              </w:rPr>
              <w:t>Gây mê hồi sức</w:t>
            </w:r>
          </w:p>
        </w:tc>
        <w:tc>
          <w:tcPr>
            <w:tcW w:w="1047" w:type="dxa"/>
            <w:shd w:val="clear" w:color="auto" w:fill="auto"/>
            <w:vAlign w:val="center"/>
          </w:tcPr>
          <w:p w:rsidR="00707932" w:rsidRPr="00942E60" w:rsidRDefault="00707932" w:rsidP="00707932">
            <w:pPr>
              <w:spacing w:before="20" w:after="20"/>
              <w:jc w:val="center"/>
            </w:pPr>
            <w:r w:rsidRPr="00724135">
              <w:rPr>
                <w:color w:val="000000"/>
              </w:rPr>
              <w:t>Tâm thần</w:t>
            </w:r>
          </w:p>
        </w:tc>
        <w:tc>
          <w:tcPr>
            <w:tcW w:w="1045" w:type="dxa"/>
            <w:shd w:val="clear" w:color="auto" w:fill="auto"/>
            <w:vAlign w:val="center"/>
          </w:tcPr>
          <w:p w:rsidR="00707932" w:rsidRPr="00942E60" w:rsidRDefault="00707932" w:rsidP="00707932">
            <w:pPr>
              <w:spacing w:before="20" w:after="20"/>
              <w:jc w:val="center"/>
            </w:pPr>
            <w:r w:rsidRPr="00724135">
              <w:rPr>
                <w:color w:val="000000"/>
              </w:rPr>
              <w:t>Thần kinh</w:t>
            </w:r>
          </w:p>
        </w:tc>
        <w:tc>
          <w:tcPr>
            <w:tcW w:w="1045" w:type="dxa"/>
            <w:shd w:val="clear" w:color="auto" w:fill="auto"/>
            <w:vAlign w:val="center"/>
          </w:tcPr>
          <w:p w:rsidR="00707932" w:rsidRPr="00384033" w:rsidRDefault="00707932" w:rsidP="00707932">
            <w:pPr>
              <w:spacing w:before="20" w:after="20"/>
              <w:jc w:val="center"/>
              <w:rPr>
                <w:lang w:val="en-US"/>
              </w:rPr>
            </w:pPr>
            <w:r>
              <w:rPr>
                <w:lang w:val="en-US"/>
              </w:rPr>
              <w:t>Da liễu</w:t>
            </w:r>
          </w:p>
        </w:tc>
        <w:tc>
          <w:tcPr>
            <w:tcW w:w="990" w:type="dxa"/>
            <w:shd w:val="clear" w:color="auto" w:fill="auto"/>
            <w:vAlign w:val="center"/>
          </w:tcPr>
          <w:p w:rsidR="00707932" w:rsidRPr="00942E60" w:rsidRDefault="00707932" w:rsidP="00707932">
            <w:pPr>
              <w:spacing w:before="20" w:after="20"/>
              <w:jc w:val="center"/>
            </w:pPr>
            <w:r>
              <w:rPr>
                <w:lang w:val="en-US"/>
              </w:rPr>
              <w:t>Mắt</w:t>
            </w:r>
          </w:p>
        </w:tc>
        <w:tc>
          <w:tcPr>
            <w:tcW w:w="990" w:type="dxa"/>
            <w:shd w:val="clear" w:color="auto" w:fill="auto"/>
            <w:vAlign w:val="center"/>
          </w:tcPr>
          <w:p w:rsidR="00707932" w:rsidRPr="00942E60" w:rsidRDefault="00707932" w:rsidP="00707932">
            <w:pPr>
              <w:spacing w:before="20" w:after="20"/>
              <w:jc w:val="center"/>
            </w:pPr>
            <w:r>
              <w:rPr>
                <w:lang w:val="en-US"/>
              </w:rPr>
              <w:t>TMH</w:t>
            </w:r>
          </w:p>
        </w:tc>
      </w:tr>
      <w:tr w:rsidR="00707932" w:rsidRPr="00942E60" w:rsidTr="00DE501E">
        <w:trPr>
          <w:cantSplit/>
        </w:trPr>
        <w:tc>
          <w:tcPr>
            <w:tcW w:w="1560" w:type="dxa"/>
            <w:vAlign w:val="bottom"/>
          </w:tcPr>
          <w:p w:rsidR="00707932" w:rsidRPr="00414575" w:rsidRDefault="00707932" w:rsidP="00707932">
            <w:pPr>
              <w:spacing w:before="20" w:after="20"/>
              <w:jc w:val="center"/>
              <w:rPr>
                <w:color w:val="000000"/>
                <w:szCs w:val="22"/>
              </w:rPr>
            </w:pPr>
            <w:r>
              <w:rPr>
                <w:color w:val="000000"/>
                <w:szCs w:val="22"/>
              </w:rPr>
              <w:t>11/03/2019</w:t>
            </w:r>
            <w:r w:rsidRPr="00414575">
              <w:rPr>
                <w:color w:val="000000"/>
                <w:szCs w:val="22"/>
              </w:rPr>
              <w:t xml:space="preserve"> - </w:t>
            </w:r>
            <w:r>
              <w:rPr>
                <w:color w:val="000000"/>
                <w:szCs w:val="22"/>
              </w:rPr>
              <w:t>23/03/2019</w:t>
            </w:r>
          </w:p>
        </w:tc>
        <w:tc>
          <w:tcPr>
            <w:tcW w:w="992" w:type="dxa"/>
            <w:shd w:val="clear" w:color="auto" w:fill="auto"/>
            <w:vAlign w:val="center"/>
          </w:tcPr>
          <w:p w:rsidR="00707932" w:rsidRPr="00707932" w:rsidRDefault="00707932" w:rsidP="00707932">
            <w:pPr>
              <w:spacing w:before="20" w:after="20"/>
              <w:jc w:val="center"/>
              <w:rPr>
                <w:lang w:val="en-US"/>
              </w:rPr>
            </w:pPr>
            <w:r>
              <w:rPr>
                <w:lang w:val="en-US"/>
              </w:rPr>
              <w:t>TMH</w:t>
            </w:r>
          </w:p>
        </w:tc>
        <w:tc>
          <w:tcPr>
            <w:tcW w:w="992" w:type="dxa"/>
            <w:shd w:val="clear" w:color="auto" w:fill="auto"/>
            <w:vAlign w:val="center"/>
          </w:tcPr>
          <w:p w:rsidR="00707932" w:rsidRPr="00707932" w:rsidRDefault="00707932" w:rsidP="00707932">
            <w:pPr>
              <w:spacing w:before="20" w:after="20"/>
              <w:jc w:val="center"/>
              <w:rPr>
                <w:lang w:val="en-US"/>
              </w:rPr>
            </w:pPr>
            <w:r>
              <w:rPr>
                <w:lang w:val="en-US"/>
              </w:rPr>
              <w:t>RHM</w:t>
            </w:r>
          </w:p>
        </w:tc>
        <w:tc>
          <w:tcPr>
            <w:tcW w:w="992" w:type="dxa"/>
            <w:vAlign w:val="center"/>
          </w:tcPr>
          <w:p w:rsidR="00707932" w:rsidRPr="00942E60" w:rsidRDefault="00707932" w:rsidP="00707932">
            <w:pPr>
              <w:spacing w:before="20" w:after="20"/>
              <w:jc w:val="center"/>
            </w:pPr>
            <w:r>
              <w:rPr>
                <w:lang w:val="en-US"/>
              </w:rPr>
              <w:t>Lao</w:t>
            </w:r>
          </w:p>
        </w:tc>
        <w:tc>
          <w:tcPr>
            <w:tcW w:w="1047" w:type="dxa"/>
            <w:vAlign w:val="center"/>
          </w:tcPr>
          <w:p w:rsidR="00707932" w:rsidRPr="00942E60" w:rsidRDefault="00707932" w:rsidP="00707932">
            <w:pPr>
              <w:spacing w:before="20" w:after="20"/>
              <w:jc w:val="center"/>
            </w:pPr>
            <w:r w:rsidRPr="00724135">
              <w:rPr>
                <w:color w:val="000000"/>
              </w:rPr>
              <w:t>Gây mê hồi sức</w:t>
            </w:r>
          </w:p>
        </w:tc>
        <w:tc>
          <w:tcPr>
            <w:tcW w:w="1045" w:type="dxa"/>
            <w:shd w:val="clear" w:color="auto" w:fill="auto"/>
            <w:vAlign w:val="center"/>
          </w:tcPr>
          <w:p w:rsidR="00707932" w:rsidRPr="00942E60" w:rsidRDefault="00707932" w:rsidP="00707932">
            <w:pPr>
              <w:spacing w:before="20" w:after="20"/>
              <w:jc w:val="center"/>
            </w:pPr>
            <w:r w:rsidRPr="00724135">
              <w:rPr>
                <w:color w:val="000000"/>
              </w:rPr>
              <w:t>Tâm thần</w:t>
            </w:r>
          </w:p>
        </w:tc>
        <w:tc>
          <w:tcPr>
            <w:tcW w:w="1045" w:type="dxa"/>
            <w:shd w:val="clear" w:color="auto" w:fill="auto"/>
            <w:vAlign w:val="center"/>
          </w:tcPr>
          <w:p w:rsidR="00707932" w:rsidRPr="00942E60" w:rsidRDefault="00707932" w:rsidP="00707932">
            <w:pPr>
              <w:spacing w:before="20" w:after="20"/>
              <w:jc w:val="center"/>
            </w:pPr>
            <w:r w:rsidRPr="00724135">
              <w:rPr>
                <w:color w:val="000000"/>
              </w:rPr>
              <w:t>Thần kinh</w:t>
            </w:r>
          </w:p>
        </w:tc>
        <w:tc>
          <w:tcPr>
            <w:tcW w:w="990" w:type="dxa"/>
            <w:shd w:val="clear" w:color="auto" w:fill="auto"/>
            <w:vAlign w:val="center"/>
          </w:tcPr>
          <w:p w:rsidR="00707932" w:rsidRPr="00384033" w:rsidRDefault="00707932" w:rsidP="00707932">
            <w:pPr>
              <w:spacing w:before="20" w:after="20"/>
              <w:jc w:val="center"/>
              <w:rPr>
                <w:lang w:val="en-US"/>
              </w:rPr>
            </w:pPr>
            <w:r>
              <w:rPr>
                <w:lang w:val="en-US"/>
              </w:rPr>
              <w:t>Da liễu</w:t>
            </w:r>
          </w:p>
        </w:tc>
        <w:tc>
          <w:tcPr>
            <w:tcW w:w="990" w:type="dxa"/>
            <w:shd w:val="clear" w:color="auto" w:fill="auto"/>
            <w:vAlign w:val="center"/>
          </w:tcPr>
          <w:p w:rsidR="00707932" w:rsidRPr="00942E60" w:rsidRDefault="00707932" w:rsidP="00707932">
            <w:pPr>
              <w:spacing w:before="20" w:after="20"/>
              <w:jc w:val="center"/>
            </w:pPr>
            <w:r>
              <w:rPr>
                <w:lang w:val="en-US"/>
              </w:rPr>
              <w:t>Mắt</w:t>
            </w:r>
          </w:p>
        </w:tc>
      </w:tr>
      <w:tr w:rsidR="00707932" w:rsidRPr="00942E60" w:rsidTr="00DE501E">
        <w:trPr>
          <w:cantSplit/>
        </w:trPr>
        <w:tc>
          <w:tcPr>
            <w:tcW w:w="1560" w:type="dxa"/>
            <w:vAlign w:val="bottom"/>
          </w:tcPr>
          <w:p w:rsidR="00707932" w:rsidRPr="00414575" w:rsidRDefault="00707932" w:rsidP="00707932">
            <w:pPr>
              <w:spacing w:before="20" w:after="20"/>
              <w:jc w:val="center"/>
              <w:rPr>
                <w:color w:val="000000"/>
                <w:szCs w:val="22"/>
              </w:rPr>
            </w:pPr>
            <w:r>
              <w:rPr>
                <w:color w:val="000000"/>
                <w:szCs w:val="22"/>
              </w:rPr>
              <w:t>25/03/2019</w:t>
            </w:r>
            <w:r w:rsidRPr="00414575">
              <w:rPr>
                <w:color w:val="000000"/>
                <w:szCs w:val="22"/>
              </w:rPr>
              <w:t xml:space="preserve"> - </w:t>
            </w:r>
            <w:r>
              <w:rPr>
                <w:color w:val="000000"/>
                <w:szCs w:val="22"/>
              </w:rPr>
              <w:t>06/04/2019</w:t>
            </w:r>
          </w:p>
        </w:tc>
        <w:tc>
          <w:tcPr>
            <w:tcW w:w="992" w:type="dxa"/>
            <w:shd w:val="clear" w:color="auto" w:fill="auto"/>
            <w:vAlign w:val="center"/>
          </w:tcPr>
          <w:p w:rsidR="00707932" w:rsidRPr="00707932" w:rsidRDefault="00707932" w:rsidP="00707932">
            <w:pPr>
              <w:spacing w:before="20" w:after="20"/>
              <w:jc w:val="center"/>
              <w:rPr>
                <w:lang w:val="en-US"/>
              </w:rPr>
            </w:pPr>
            <w:r>
              <w:rPr>
                <w:lang w:val="en-US"/>
              </w:rPr>
              <w:t>Mắt</w:t>
            </w:r>
          </w:p>
        </w:tc>
        <w:tc>
          <w:tcPr>
            <w:tcW w:w="992" w:type="dxa"/>
            <w:shd w:val="clear" w:color="auto" w:fill="auto"/>
            <w:vAlign w:val="center"/>
          </w:tcPr>
          <w:p w:rsidR="00707932" w:rsidRPr="00707932" w:rsidRDefault="00707932" w:rsidP="00707932">
            <w:pPr>
              <w:spacing w:before="20" w:after="20"/>
              <w:jc w:val="center"/>
              <w:rPr>
                <w:lang w:val="en-US"/>
              </w:rPr>
            </w:pPr>
            <w:r>
              <w:rPr>
                <w:lang w:val="en-US"/>
              </w:rPr>
              <w:t>TMH</w:t>
            </w:r>
          </w:p>
        </w:tc>
        <w:tc>
          <w:tcPr>
            <w:tcW w:w="992" w:type="dxa"/>
            <w:vAlign w:val="center"/>
          </w:tcPr>
          <w:p w:rsidR="00707932" w:rsidRPr="00707932" w:rsidRDefault="00707932" w:rsidP="00707932">
            <w:pPr>
              <w:spacing w:before="20" w:after="20"/>
              <w:jc w:val="center"/>
              <w:rPr>
                <w:lang w:val="en-US"/>
              </w:rPr>
            </w:pPr>
            <w:r>
              <w:rPr>
                <w:lang w:val="en-US"/>
              </w:rPr>
              <w:t>RHM</w:t>
            </w:r>
          </w:p>
        </w:tc>
        <w:tc>
          <w:tcPr>
            <w:tcW w:w="1047" w:type="dxa"/>
            <w:vAlign w:val="center"/>
          </w:tcPr>
          <w:p w:rsidR="00707932" w:rsidRPr="00942E60" w:rsidRDefault="00707932" w:rsidP="00707932">
            <w:pPr>
              <w:spacing w:before="20" w:after="20"/>
              <w:jc w:val="center"/>
            </w:pPr>
            <w:r>
              <w:rPr>
                <w:lang w:val="en-US"/>
              </w:rPr>
              <w:t>Lao</w:t>
            </w:r>
          </w:p>
        </w:tc>
        <w:tc>
          <w:tcPr>
            <w:tcW w:w="1045" w:type="dxa"/>
            <w:shd w:val="clear" w:color="auto" w:fill="auto"/>
            <w:vAlign w:val="center"/>
          </w:tcPr>
          <w:p w:rsidR="00707932" w:rsidRPr="00D84290" w:rsidRDefault="00707932" w:rsidP="00707932">
            <w:pPr>
              <w:spacing w:before="20" w:after="20"/>
              <w:jc w:val="center"/>
              <w:rPr>
                <w:lang w:val="en-US"/>
              </w:rPr>
            </w:pPr>
            <w:r w:rsidRPr="00724135">
              <w:rPr>
                <w:color w:val="000000"/>
              </w:rPr>
              <w:t>Gây mê hồi sức</w:t>
            </w:r>
          </w:p>
        </w:tc>
        <w:tc>
          <w:tcPr>
            <w:tcW w:w="1045" w:type="dxa"/>
            <w:shd w:val="clear" w:color="auto" w:fill="auto"/>
            <w:vAlign w:val="center"/>
          </w:tcPr>
          <w:p w:rsidR="00707932" w:rsidRPr="00942E60" w:rsidRDefault="00707932" w:rsidP="00707932">
            <w:pPr>
              <w:spacing w:before="20" w:after="20"/>
              <w:jc w:val="center"/>
            </w:pPr>
            <w:r w:rsidRPr="00724135">
              <w:rPr>
                <w:color w:val="000000"/>
              </w:rPr>
              <w:t>Tâm thần</w:t>
            </w:r>
          </w:p>
        </w:tc>
        <w:tc>
          <w:tcPr>
            <w:tcW w:w="990" w:type="dxa"/>
            <w:shd w:val="clear" w:color="auto" w:fill="auto"/>
            <w:vAlign w:val="center"/>
          </w:tcPr>
          <w:p w:rsidR="00707932" w:rsidRPr="00942E60" w:rsidRDefault="00707932" w:rsidP="00707932">
            <w:pPr>
              <w:spacing w:before="20" w:after="20"/>
              <w:jc w:val="center"/>
            </w:pPr>
            <w:r w:rsidRPr="00724135">
              <w:rPr>
                <w:color w:val="000000"/>
              </w:rPr>
              <w:t>Thần kinh</w:t>
            </w:r>
          </w:p>
        </w:tc>
        <w:tc>
          <w:tcPr>
            <w:tcW w:w="990" w:type="dxa"/>
            <w:shd w:val="clear" w:color="auto" w:fill="auto"/>
            <w:vAlign w:val="center"/>
          </w:tcPr>
          <w:p w:rsidR="00707932" w:rsidRPr="00384033" w:rsidRDefault="00707932" w:rsidP="00707932">
            <w:pPr>
              <w:spacing w:before="20" w:after="20"/>
              <w:jc w:val="center"/>
              <w:rPr>
                <w:lang w:val="en-US"/>
              </w:rPr>
            </w:pPr>
            <w:r>
              <w:rPr>
                <w:lang w:val="en-US"/>
              </w:rPr>
              <w:t>Da liễu</w:t>
            </w:r>
          </w:p>
        </w:tc>
      </w:tr>
      <w:tr w:rsidR="00707932" w:rsidRPr="00942E60" w:rsidTr="00DE501E">
        <w:trPr>
          <w:cantSplit/>
        </w:trPr>
        <w:tc>
          <w:tcPr>
            <w:tcW w:w="1560" w:type="dxa"/>
            <w:vAlign w:val="bottom"/>
          </w:tcPr>
          <w:p w:rsidR="00707932" w:rsidRPr="00414575" w:rsidRDefault="00707932" w:rsidP="00707932">
            <w:pPr>
              <w:spacing w:before="20" w:after="20"/>
              <w:jc w:val="center"/>
              <w:rPr>
                <w:color w:val="000000"/>
                <w:szCs w:val="22"/>
              </w:rPr>
            </w:pPr>
            <w:r>
              <w:rPr>
                <w:color w:val="000000"/>
                <w:szCs w:val="22"/>
              </w:rPr>
              <w:t>08/04/2019</w:t>
            </w:r>
            <w:r w:rsidRPr="00414575">
              <w:rPr>
                <w:color w:val="000000"/>
                <w:szCs w:val="22"/>
              </w:rPr>
              <w:t xml:space="preserve"> - </w:t>
            </w:r>
            <w:r>
              <w:rPr>
                <w:color w:val="000000"/>
                <w:szCs w:val="22"/>
              </w:rPr>
              <w:t>20/04/2019</w:t>
            </w:r>
          </w:p>
        </w:tc>
        <w:tc>
          <w:tcPr>
            <w:tcW w:w="992" w:type="dxa"/>
            <w:shd w:val="clear" w:color="auto" w:fill="auto"/>
            <w:vAlign w:val="center"/>
          </w:tcPr>
          <w:p w:rsidR="00707932" w:rsidRPr="00707932" w:rsidRDefault="00707932" w:rsidP="00707932">
            <w:pPr>
              <w:spacing w:before="20" w:after="20"/>
              <w:jc w:val="center"/>
              <w:rPr>
                <w:lang w:val="en-US"/>
              </w:rPr>
            </w:pPr>
            <w:r>
              <w:rPr>
                <w:lang w:val="en-US"/>
              </w:rPr>
              <w:t>Da liễu</w:t>
            </w:r>
          </w:p>
        </w:tc>
        <w:tc>
          <w:tcPr>
            <w:tcW w:w="992" w:type="dxa"/>
            <w:shd w:val="clear" w:color="auto" w:fill="auto"/>
            <w:vAlign w:val="center"/>
          </w:tcPr>
          <w:p w:rsidR="00707932" w:rsidRPr="00707932" w:rsidRDefault="00707932" w:rsidP="00707932">
            <w:pPr>
              <w:spacing w:before="20" w:after="20"/>
              <w:jc w:val="center"/>
              <w:rPr>
                <w:lang w:val="en-US"/>
              </w:rPr>
            </w:pPr>
            <w:r>
              <w:rPr>
                <w:lang w:val="en-US"/>
              </w:rPr>
              <w:t>Mắt</w:t>
            </w:r>
          </w:p>
        </w:tc>
        <w:tc>
          <w:tcPr>
            <w:tcW w:w="992" w:type="dxa"/>
            <w:shd w:val="clear" w:color="auto" w:fill="auto"/>
            <w:vAlign w:val="center"/>
          </w:tcPr>
          <w:p w:rsidR="00707932" w:rsidRPr="00707932" w:rsidRDefault="00707932" w:rsidP="00707932">
            <w:pPr>
              <w:spacing w:before="20" w:after="20"/>
              <w:jc w:val="center"/>
              <w:rPr>
                <w:lang w:val="en-US"/>
              </w:rPr>
            </w:pPr>
            <w:r>
              <w:rPr>
                <w:lang w:val="en-US"/>
              </w:rPr>
              <w:t>TMH</w:t>
            </w:r>
          </w:p>
        </w:tc>
        <w:tc>
          <w:tcPr>
            <w:tcW w:w="1047" w:type="dxa"/>
            <w:shd w:val="clear" w:color="auto" w:fill="auto"/>
            <w:vAlign w:val="center"/>
          </w:tcPr>
          <w:p w:rsidR="00707932" w:rsidRPr="00707932" w:rsidRDefault="00707932" w:rsidP="00707932">
            <w:pPr>
              <w:spacing w:before="20" w:after="20"/>
              <w:jc w:val="center"/>
              <w:rPr>
                <w:lang w:val="en-US"/>
              </w:rPr>
            </w:pPr>
            <w:r>
              <w:rPr>
                <w:lang w:val="en-US"/>
              </w:rPr>
              <w:t>RHM</w:t>
            </w:r>
          </w:p>
        </w:tc>
        <w:tc>
          <w:tcPr>
            <w:tcW w:w="1045" w:type="dxa"/>
            <w:vAlign w:val="center"/>
          </w:tcPr>
          <w:p w:rsidR="00707932" w:rsidRPr="00942E60" w:rsidRDefault="00707932" w:rsidP="00707932">
            <w:pPr>
              <w:spacing w:before="20" w:after="20"/>
              <w:jc w:val="center"/>
            </w:pPr>
            <w:r>
              <w:rPr>
                <w:lang w:val="en-US"/>
              </w:rPr>
              <w:t>Lao</w:t>
            </w:r>
          </w:p>
        </w:tc>
        <w:tc>
          <w:tcPr>
            <w:tcW w:w="1045" w:type="dxa"/>
            <w:vAlign w:val="center"/>
          </w:tcPr>
          <w:p w:rsidR="00707932" w:rsidRPr="00942E60" w:rsidRDefault="00707932" w:rsidP="00707932">
            <w:pPr>
              <w:spacing w:before="20" w:after="20"/>
              <w:jc w:val="center"/>
            </w:pPr>
            <w:r w:rsidRPr="00724135">
              <w:rPr>
                <w:color w:val="000000"/>
              </w:rPr>
              <w:t>Gây mê hồi sức</w:t>
            </w:r>
          </w:p>
        </w:tc>
        <w:tc>
          <w:tcPr>
            <w:tcW w:w="990" w:type="dxa"/>
            <w:shd w:val="clear" w:color="auto" w:fill="auto"/>
            <w:vAlign w:val="center"/>
          </w:tcPr>
          <w:p w:rsidR="00707932" w:rsidRPr="00942E60" w:rsidRDefault="00707932" w:rsidP="00707932">
            <w:pPr>
              <w:spacing w:before="20" w:after="20"/>
              <w:jc w:val="center"/>
            </w:pPr>
            <w:r w:rsidRPr="00724135">
              <w:rPr>
                <w:color w:val="000000"/>
              </w:rPr>
              <w:t>Tâm thần</w:t>
            </w:r>
          </w:p>
        </w:tc>
        <w:tc>
          <w:tcPr>
            <w:tcW w:w="990" w:type="dxa"/>
            <w:shd w:val="clear" w:color="auto" w:fill="auto"/>
            <w:vAlign w:val="center"/>
          </w:tcPr>
          <w:p w:rsidR="00707932" w:rsidRPr="00942E60" w:rsidRDefault="00707932" w:rsidP="00707932">
            <w:pPr>
              <w:spacing w:before="20" w:after="20"/>
              <w:jc w:val="center"/>
            </w:pPr>
            <w:r w:rsidRPr="00724135">
              <w:rPr>
                <w:color w:val="000000"/>
              </w:rPr>
              <w:t>Thần kinh</w:t>
            </w:r>
          </w:p>
        </w:tc>
      </w:tr>
      <w:tr w:rsidR="00707932" w:rsidRPr="00942E60" w:rsidTr="00DE501E">
        <w:trPr>
          <w:cantSplit/>
        </w:trPr>
        <w:tc>
          <w:tcPr>
            <w:tcW w:w="1560" w:type="dxa"/>
            <w:vAlign w:val="bottom"/>
          </w:tcPr>
          <w:p w:rsidR="00707932" w:rsidRPr="00414575" w:rsidRDefault="00707932" w:rsidP="00707932">
            <w:pPr>
              <w:spacing w:before="20" w:after="20"/>
              <w:jc w:val="center"/>
              <w:rPr>
                <w:color w:val="000000"/>
                <w:szCs w:val="22"/>
              </w:rPr>
            </w:pPr>
            <w:r>
              <w:rPr>
                <w:color w:val="000000"/>
                <w:szCs w:val="22"/>
              </w:rPr>
              <w:t>22/04/2019</w:t>
            </w:r>
            <w:r w:rsidRPr="00414575">
              <w:rPr>
                <w:color w:val="000000"/>
                <w:szCs w:val="22"/>
              </w:rPr>
              <w:t xml:space="preserve"> - </w:t>
            </w:r>
            <w:r>
              <w:rPr>
                <w:color w:val="000000"/>
                <w:szCs w:val="22"/>
              </w:rPr>
              <w:t>04/05/2019</w:t>
            </w:r>
          </w:p>
        </w:tc>
        <w:tc>
          <w:tcPr>
            <w:tcW w:w="992" w:type="dxa"/>
            <w:shd w:val="clear" w:color="auto" w:fill="auto"/>
            <w:vAlign w:val="center"/>
          </w:tcPr>
          <w:p w:rsidR="00707932" w:rsidRPr="00724135" w:rsidRDefault="00707932" w:rsidP="00707932">
            <w:pPr>
              <w:spacing w:before="20" w:after="20"/>
              <w:jc w:val="center"/>
              <w:rPr>
                <w:color w:val="000000"/>
              </w:rPr>
            </w:pPr>
            <w:r w:rsidRPr="00724135">
              <w:rPr>
                <w:color w:val="000000"/>
              </w:rPr>
              <w:t>Thần kinh</w:t>
            </w:r>
          </w:p>
        </w:tc>
        <w:tc>
          <w:tcPr>
            <w:tcW w:w="992" w:type="dxa"/>
            <w:shd w:val="clear" w:color="auto" w:fill="auto"/>
            <w:vAlign w:val="center"/>
          </w:tcPr>
          <w:p w:rsidR="00707932" w:rsidRPr="00707932" w:rsidRDefault="00707932" w:rsidP="00707932">
            <w:pPr>
              <w:spacing w:before="20" w:after="20"/>
              <w:jc w:val="center"/>
              <w:rPr>
                <w:lang w:val="en-US"/>
              </w:rPr>
            </w:pPr>
            <w:r>
              <w:rPr>
                <w:lang w:val="en-US"/>
              </w:rPr>
              <w:t>Da liễu</w:t>
            </w:r>
          </w:p>
        </w:tc>
        <w:tc>
          <w:tcPr>
            <w:tcW w:w="992" w:type="dxa"/>
            <w:shd w:val="clear" w:color="auto" w:fill="auto"/>
            <w:vAlign w:val="center"/>
          </w:tcPr>
          <w:p w:rsidR="00707932" w:rsidRPr="00707932" w:rsidRDefault="00707932" w:rsidP="00707932">
            <w:pPr>
              <w:spacing w:before="20" w:after="20"/>
              <w:jc w:val="center"/>
              <w:rPr>
                <w:lang w:val="en-US"/>
              </w:rPr>
            </w:pPr>
            <w:r>
              <w:rPr>
                <w:lang w:val="en-US"/>
              </w:rPr>
              <w:t>Mắt</w:t>
            </w:r>
          </w:p>
        </w:tc>
        <w:tc>
          <w:tcPr>
            <w:tcW w:w="1047" w:type="dxa"/>
            <w:shd w:val="clear" w:color="auto" w:fill="auto"/>
            <w:vAlign w:val="center"/>
          </w:tcPr>
          <w:p w:rsidR="00707932" w:rsidRPr="00942E60" w:rsidRDefault="00707932" w:rsidP="00707932">
            <w:pPr>
              <w:spacing w:before="20" w:after="20"/>
              <w:jc w:val="center"/>
            </w:pPr>
            <w:r>
              <w:rPr>
                <w:lang w:val="en-US"/>
              </w:rPr>
              <w:t>TMH</w:t>
            </w:r>
          </w:p>
        </w:tc>
        <w:tc>
          <w:tcPr>
            <w:tcW w:w="1045" w:type="dxa"/>
            <w:vAlign w:val="center"/>
          </w:tcPr>
          <w:p w:rsidR="00707932" w:rsidRPr="00942E60" w:rsidRDefault="00707932" w:rsidP="00707932">
            <w:pPr>
              <w:spacing w:before="20" w:after="20"/>
              <w:jc w:val="center"/>
            </w:pPr>
            <w:r>
              <w:rPr>
                <w:lang w:val="en-US"/>
              </w:rPr>
              <w:t>RHM</w:t>
            </w:r>
          </w:p>
        </w:tc>
        <w:tc>
          <w:tcPr>
            <w:tcW w:w="1045" w:type="dxa"/>
            <w:vAlign w:val="center"/>
          </w:tcPr>
          <w:p w:rsidR="00707932" w:rsidRPr="00942E60" w:rsidRDefault="00707932" w:rsidP="00707932">
            <w:pPr>
              <w:spacing w:before="20" w:after="20"/>
              <w:jc w:val="center"/>
            </w:pPr>
            <w:r>
              <w:rPr>
                <w:lang w:val="en-US"/>
              </w:rPr>
              <w:t>Lao</w:t>
            </w:r>
          </w:p>
        </w:tc>
        <w:tc>
          <w:tcPr>
            <w:tcW w:w="990" w:type="dxa"/>
            <w:shd w:val="clear" w:color="auto" w:fill="auto"/>
            <w:vAlign w:val="center"/>
          </w:tcPr>
          <w:p w:rsidR="00707932" w:rsidRPr="00942E60" w:rsidRDefault="00707932" w:rsidP="00707932">
            <w:pPr>
              <w:spacing w:before="20" w:after="20"/>
              <w:jc w:val="center"/>
            </w:pPr>
            <w:r w:rsidRPr="00724135">
              <w:rPr>
                <w:color w:val="000000"/>
              </w:rPr>
              <w:t>Gây mê hồi sức</w:t>
            </w:r>
          </w:p>
        </w:tc>
        <w:tc>
          <w:tcPr>
            <w:tcW w:w="990" w:type="dxa"/>
            <w:shd w:val="clear" w:color="auto" w:fill="auto"/>
            <w:vAlign w:val="center"/>
          </w:tcPr>
          <w:p w:rsidR="00707932" w:rsidRPr="00942E60" w:rsidRDefault="00707932" w:rsidP="00707932">
            <w:pPr>
              <w:spacing w:before="20" w:after="20"/>
              <w:jc w:val="center"/>
            </w:pPr>
            <w:r w:rsidRPr="00724135">
              <w:rPr>
                <w:color w:val="000000"/>
              </w:rPr>
              <w:t>Tâm thần</w:t>
            </w:r>
          </w:p>
        </w:tc>
      </w:tr>
      <w:tr w:rsidR="00707932" w:rsidRPr="00942E60" w:rsidTr="00DE501E">
        <w:trPr>
          <w:cantSplit/>
        </w:trPr>
        <w:tc>
          <w:tcPr>
            <w:tcW w:w="1560" w:type="dxa"/>
            <w:vAlign w:val="bottom"/>
          </w:tcPr>
          <w:p w:rsidR="00707932" w:rsidRPr="00414575" w:rsidRDefault="00707932" w:rsidP="00707932">
            <w:pPr>
              <w:spacing w:before="20" w:after="20"/>
              <w:jc w:val="center"/>
              <w:rPr>
                <w:color w:val="000000"/>
                <w:szCs w:val="22"/>
              </w:rPr>
            </w:pPr>
            <w:r>
              <w:rPr>
                <w:color w:val="000000"/>
                <w:szCs w:val="22"/>
              </w:rPr>
              <w:t>06/05/2019</w:t>
            </w:r>
            <w:r w:rsidRPr="00414575">
              <w:rPr>
                <w:color w:val="000000"/>
                <w:szCs w:val="22"/>
              </w:rPr>
              <w:t xml:space="preserve"> - </w:t>
            </w:r>
            <w:r>
              <w:rPr>
                <w:color w:val="000000"/>
                <w:szCs w:val="22"/>
              </w:rPr>
              <w:t>18/05/2019</w:t>
            </w:r>
          </w:p>
        </w:tc>
        <w:tc>
          <w:tcPr>
            <w:tcW w:w="992" w:type="dxa"/>
            <w:shd w:val="clear" w:color="auto" w:fill="auto"/>
            <w:vAlign w:val="center"/>
          </w:tcPr>
          <w:p w:rsidR="00707932" w:rsidRPr="00724135" w:rsidRDefault="00707932" w:rsidP="00707932">
            <w:pPr>
              <w:spacing w:before="20" w:after="20"/>
              <w:jc w:val="center"/>
              <w:rPr>
                <w:color w:val="000000"/>
              </w:rPr>
            </w:pPr>
            <w:r w:rsidRPr="00724135">
              <w:rPr>
                <w:color w:val="000000"/>
              </w:rPr>
              <w:t>Tâm thần</w:t>
            </w:r>
          </w:p>
        </w:tc>
        <w:tc>
          <w:tcPr>
            <w:tcW w:w="992" w:type="dxa"/>
            <w:shd w:val="clear" w:color="auto" w:fill="auto"/>
            <w:vAlign w:val="center"/>
          </w:tcPr>
          <w:p w:rsidR="00707932" w:rsidRPr="00724135" w:rsidRDefault="00707932" w:rsidP="00707932">
            <w:pPr>
              <w:spacing w:before="20" w:after="20"/>
              <w:jc w:val="center"/>
              <w:rPr>
                <w:color w:val="000000"/>
              </w:rPr>
            </w:pPr>
            <w:r w:rsidRPr="00724135">
              <w:rPr>
                <w:color w:val="000000"/>
              </w:rPr>
              <w:t>Thần kinh</w:t>
            </w:r>
          </w:p>
        </w:tc>
        <w:tc>
          <w:tcPr>
            <w:tcW w:w="992" w:type="dxa"/>
            <w:shd w:val="clear" w:color="auto" w:fill="auto"/>
            <w:vAlign w:val="center"/>
          </w:tcPr>
          <w:p w:rsidR="00707932" w:rsidRPr="00707932" w:rsidRDefault="00707932" w:rsidP="00707932">
            <w:pPr>
              <w:spacing w:before="20" w:after="20"/>
              <w:jc w:val="center"/>
              <w:rPr>
                <w:lang w:val="en-US"/>
              </w:rPr>
            </w:pPr>
            <w:r>
              <w:rPr>
                <w:lang w:val="en-US"/>
              </w:rPr>
              <w:t>Da liễu</w:t>
            </w:r>
          </w:p>
        </w:tc>
        <w:tc>
          <w:tcPr>
            <w:tcW w:w="1047" w:type="dxa"/>
            <w:shd w:val="clear" w:color="auto" w:fill="auto"/>
            <w:vAlign w:val="center"/>
          </w:tcPr>
          <w:p w:rsidR="00707932" w:rsidRPr="00942E60" w:rsidRDefault="00707932" w:rsidP="00707932">
            <w:pPr>
              <w:spacing w:before="20" w:after="20"/>
              <w:jc w:val="center"/>
            </w:pPr>
            <w:r>
              <w:rPr>
                <w:lang w:val="en-US"/>
              </w:rPr>
              <w:t>Mắt</w:t>
            </w:r>
          </w:p>
        </w:tc>
        <w:tc>
          <w:tcPr>
            <w:tcW w:w="1045" w:type="dxa"/>
            <w:shd w:val="clear" w:color="auto" w:fill="auto"/>
            <w:vAlign w:val="center"/>
          </w:tcPr>
          <w:p w:rsidR="00707932" w:rsidRPr="00942E60" w:rsidRDefault="00707932" w:rsidP="00707932">
            <w:pPr>
              <w:spacing w:before="20" w:after="20"/>
              <w:jc w:val="center"/>
            </w:pPr>
            <w:r>
              <w:rPr>
                <w:lang w:val="en-US"/>
              </w:rPr>
              <w:t>TMH</w:t>
            </w:r>
          </w:p>
        </w:tc>
        <w:tc>
          <w:tcPr>
            <w:tcW w:w="1045" w:type="dxa"/>
            <w:shd w:val="clear" w:color="auto" w:fill="auto"/>
            <w:vAlign w:val="center"/>
          </w:tcPr>
          <w:p w:rsidR="00707932" w:rsidRPr="00942E60" w:rsidRDefault="00707932" w:rsidP="00707932">
            <w:pPr>
              <w:spacing w:before="20" w:after="20"/>
              <w:jc w:val="center"/>
            </w:pPr>
            <w:r>
              <w:rPr>
                <w:lang w:val="en-US"/>
              </w:rPr>
              <w:t>RHM</w:t>
            </w:r>
          </w:p>
        </w:tc>
        <w:tc>
          <w:tcPr>
            <w:tcW w:w="990" w:type="dxa"/>
            <w:vAlign w:val="center"/>
          </w:tcPr>
          <w:p w:rsidR="00707932" w:rsidRPr="00942E60" w:rsidRDefault="00707932" w:rsidP="00707932">
            <w:pPr>
              <w:spacing w:before="20" w:after="20"/>
              <w:jc w:val="center"/>
            </w:pPr>
            <w:r>
              <w:rPr>
                <w:lang w:val="en-US"/>
              </w:rPr>
              <w:t>Lao</w:t>
            </w:r>
          </w:p>
        </w:tc>
        <w:tc>
          <w:tcPr>
            <w:tcW w:w="990" w:type="dxa"/>
            <w:vAlign w:val="center"/>
          </w:tcPr>
          <w:p w:rsidR="00707932" w:rsidRPr="00942E60" w:rsidRDefault="00707932" w:rsidP="00707932">
            <w:pPr>
              <w:spacing w:before="20" w:after="20"/>
              <w:jc w:val="center"/>
            </w:pPr>
            <w:r w:rsidRPr="00724135">
              <w:rPr>
                <w:color w:val="000000"/>
              </w:rPr>
              <w:t>Gây mê hồi sức</w:t>
            </w:r>
          </w:p>
        </w:tc>
      </w:tr>
      <w:tr w:rsidR="00707932" w:rsidRPr="00942E60" w:rsidTr="00DE501E">
        <w:trPr>
          <w:cantSplit/>
        </w:trPr>
        <w:tc>
          <w:tcPr>
            <w:tcW w:w="1560" w:type="dxa"/>
            <w:vAlign w:val="bottom"/>
          </w:tcPr>
          <w:p w:rsidR="00707932" w:rsidRPr="00414575" w:rsidRDefault="00707932" w:rsidP="00707932">
            <w:pPr>
              <w:spacing w:before="20" w:after="20"/>
              <w:jc w:val="center"/>
              <w:rPr>
                <w:color w:val="000000"/>
                <w:szCs w:val="22"/>
              </w:rPr>
            </w:pPr>
            <w:r>
              <w:rPr>
                <w:color w:val="000000"/>
                <w:szCs w:val="22"/>
              </w:rPr>
              <w:t>20/05/2019</w:t>
            </w:r>
            <w:r w:rsidRPr="00414575">
              <w:rPr>
                <w:color w:val="000000"/>
                <w:szCs w:val="22"/>
              </w:rPr>
              <w:t xml:space="preserve"> - </w:t>
            </w:r>
            <w:r>
              <w:rPr>
                <w:color w:val="000000"/>
                <w:szCs w:val="22"/>
              </w:rPr>
              <w:t>01/06/2019</w:t>
            </w:r>
          </w:p>
        </w:tc>
        <w:tc>
          <w:tcPr>
            <w:tcW w:w="992" w:type="dxa"/>
            <w:shd w:val="clear" w:color="auto" w:fill="auto"/>
            <w:vAlign w:val="center"/>
          </w:tcPr>
          <w:p w:rsidR="00707932" w:rsidRPr="00724135" w:rsidRDefault="00707932" w:rsidP="00707932">
            <w:pPr>
              <w:spacing w:before="20" w:after="20"/>
              <w:jc w:val="center"/>
              <w:rPr>
                <w:color w:val="000000"/>
              </w:rPr>
            </w:pPr>
            <w:r w:rsidRPr="00724135">
              <w:rPr>
                <w:color w:val="000000"/>
              </w:rPr>
              <w:t>Gây mê hồi sức</w:t>
            </w:r>
          </w:p>
        </w:tc>
        <w:tc>
          <w:tcPr>
            <w:tcW w:w="992" w:type="dxa"/>
            <w:shd w:val="clear" w:color="auto" w:fill="auto"/>
            <w:vAlign w:val="center"/>
          </w:tcPr>
          <w:p w:rsidR="00707932" w:rsidRPr="00942E60" w:rsidRDefault="00707932" w:rsidP="00707932">
            <w:pPr>
              <w:spacing w:before="20" w:after="20"/>
              <w:jc w:val="center"/>
            </w:pPr>
            <w:r w:rsidRPr="00724135">
              <w:rPr>
                <w:color w:val="000000"/>
              </w:rPr>
              <w:t>Tâm thần</w:t>
            </w:r>
          </w:p>
        </w:tc>
        <w:tc>
          <w:tcPr>
            <w:tcW w:w="992" w:type="dxa"/>
            <w:shd w:val="clear" w:color="auto" w:fill="auto"/>
            <w:vAlign w:val="center"/>
          </w:tcPr>
          <w:p w:rsidR="00707932" w:rsidRPr="00724135" w:rsidRDefault="00707932" w:rsidP="00707932">
            <w:pPr>
              <w:spacing w:before="20" w:after="20"/>
              <w:jc w:val="center"/>
              <w:rPr>
                <w:color w:val="000000"/>
              </w:rPr>
            </w:pPr>
            <w:r w:rsidRPr="00724135">
              <w:rPr>
                <w:color w:val="000000"/>
              </w:rPr>
              <w:t>Thần kinh</w:t>
            </w:r>
          </w:p>
        </w:tc>
        <w:tc>
          <w:tcPr>
            <w:tcW w:w="1047" w:type="dxa"/>
            <w:shd w:val="clear" w:color="auto" w:fill="auto"/>
            <w:vAlign w:val="center"/>
          </w:tcPr>
          <w:p w:rsidR="00707932" w:rsidRPr="00942E60" w:rsidRDefault="00707932" w:rsidP="00707932">
            <w:pPr>
              <w:spacing w:before="20" w:after="20"/>
              <w:jc w:val="center"/>
            </w:pPr>
            <w:r>
              <w:rPr>
                <w:lang w:val="en-US"/>
              </w:rPr>
              <w:t>Da liễu</w:t>
            </w:r>
          </w:p>
        </w:tc>
        <w:tc>
          <w:tcPr>
            <w:tcW w:w="1045" w:type="dxa"/>
            <w:shd w:val="clear" w:color="auto" w:fill="auto"/>
            <w:vAlign w:val="center"/>
          </w:tcPr>
          <w:p w:rsidR="00707932" w:rsidRPr="00942E60" w:rsidRDefault="00707932" w:rsidP="00707932">
            <w:pPr>
              <w:spacing w:before="20" w:after="20"/>
              <w:jc w:val="center"/>
            </w:pPr>
            <w:r>
              <w:rPr>
                <w:lang w:val="en-US"/>
              </w:rPr>
              <w:t>Mắt</w:t>
            </w:r>
          </w:p>
        </w:tc>
        <w:tc>
          <w:tcPr>
            <w:tcW w:w="1045" w:type="dxa"/>
            <w:shd w:val="clear" w:color="auto" w:fill="auto"/>
            <w:vAlign w:val="center"/>
          </w:tcPr>
          <w:p w:rsidR="00707932" w:rsidRPr="00942E60" w:rsidRDefault="00707932" w:rsidP="00707932">
            <w:pPr>
              <w:spacing w:before="20" w:after="20"/>
              <w:jc w:val="center"/>
            </w:pPr>
            <w:r>
              <w:rPr>
                <w:lang w:val="en-US"/>
              </w:rPr>
              <w:t>TMH</w:t>
            </w:r>
          </w:p>
        </w:tc>
        <w:tc>
          <w:tcPr>
            <w:tcW w:w="990" w:type="dxa"/>
            <w:vAlign w:val="center"/>
          </w:tcPr>
          <w:p w:rsidR="00707932" w:rsidRPr="00942E60" w:rsidRDefault="00707932" w:rsidP="00707932">
            <w:pPr>
              <w:spacing w:before="20" w:after="20"/>
              <w:jc w:val="center"/>
            </w:pPr>
            <w:r>
              <w:rPr>
                <w:lang w:val="en-US"/>
              </w:rPr>
              <w:t>RHM</w:t>
            </w:r>
          </w:p>
        </w:tc>
        <w:tc>
          <w:tcPr>
            <w:tcW w:w="990" w:type="dxa"/>
            <w:vAlign w:val="center"/>
          </w:tcPr>
          <w:p w:rsidR="00707932" w:rsidRPr="00942E60" w:rsidRDefault="00707932" w:rsidP="00707932">
            <w:pPr>
              <w:spacing w:before="20" w:after="20"/>
              <w:jc w:val="center"/>
            </w:pPr>
            <w:r>
              <w:rPr>
                <w:lang w:val="en-US"/>
              </w:rPr>
              <w:t>Lao</w:t>
            </w:r>
          </w:p>
        </w:tc>
      </w:tr>
    </w:tbl>
    <w:p w:rsidR="002D21CF" w:rsidRPr="00891A48" w:rsidRDefault="001A2E3B" w:rsidP="00707932">
      <w:pPr>
        <w:spacing w:line="312" w:lineRule="auto"/>
        <w:jc w:val="center"/>
        <w:rPr>
          <w:b/>
          <w:sz w:val="28"/>
          <w:szCs w:val="28"/>
        </w:rPr>
      </w:pPr>
      <w:r w:rsidRPr="00891A48">
        <w:rPr>
          <w:b/>
        </w:rPr>
        <w:br w:type="page"/>
      </w:r>
      <w:r w:rsidR="002D21CF" w:rsidRPr="00891A48">
        <w:rPr>
          <w:b/>
          <w:sz w:val="28"/>
          <w:szCs w:val="28"/>
        </w:rPr>
        <w:lastRenderedPageBreak/>
        <w:t>NĂM THỨ TƯ</w:t>
      </w:r>
    </w:p>
    <w:p w:rsidR="00BC4089" w:rsidRPr="00891A48" w:rsidRDefault="00BC4089" w:rsidP="00BC4089">
      <w:pPr>
        <w:spacing w:line="360" w:lineRule="auto"/>
        <w:jc w:val="center"/>
        <w:rPr>
          <w:b/>
        </w:rPr>
      </w:pPr>
      <w:r w:rsidRPr="00891A48">
        <w:rPr>
          <w:b/>
        </w:rPr>
        <w:t>(</w:t>
      </w:r>
      <w:r>
        <w:rPr>
          <w:b/>
        </w:rPr>
        <w:t xml:space="preserve">Khóa </w:t>
      </w:r>
      <w:r w:rsidR="00C70E36">
        <w:rPr>
          <w:b/>
        </w:rPr>
        <w:t>2015</w:t>
      </w:r>
      <w:r w:rsidR="00E10ECF">
        <w:rPr>
          <w:b/>
        </w:rPr>
        <w:t>–</w:t>
      </w:r>
      <w:r w:rsidR="00C70E36">
        <w:rPr>
          <w:b/>
        </w:rPr>
        <w:t>2019</w:t>
      </w:r>
      <w:r w:rsidRPr="00891A48">
        <w:rPr>
          <w:b/>
        </w:rPr>
        <w:t xml:space="preserve">, </w:t>
      </w:r>
      <w:r w:rsidR="00C70E36">
        <w:rPr>
          <w:b/>
        </w:rPr>
        <w:t>K29</w:t>
      </w:r>
      <w:r w:rsidRPr="00891A48">
        <w:rPr>
          <w:b/>
        </w:rPr>
        <w:t>)</w:t>
      </w:r>
    </w:p>
    <w:p w:rsidR="002D21CF" w:rsidRDefault="008066AC" w:rsidP="00BC4089">
      <w:pPr>
        <w:spacing w:line="312" w:lineRule="auto"/>
        <w:jc w:val="center"/>
        <w:rPr>
          <w:b/>
          <w:lang w:val="en-US"/>
        </w:rPr>
      </w:pPr>
      <w:r>
        <w:rPr>
          <w:b/>
          <w:lang w:val="en-US"/>
        </w:rPr>
        <w:t>Đào tạo theo niên chế, t</w:t>
      </w:r>
      <w:r w:rsidR="00BC4089" w:rsidRPr="00891A48">
        <w:rPr>
          <w:b/>
        </w:rPr>
        <w:t xml:space="preserve">ổng số sinh viên: </w:t>
      </w:r>
      <w:r w:rsidR="00AA41C5">
        <w:rPr>
          <w:b/>
          <w:lang w:val="en-US"/>
        </w:rPr>
        <w:t>464</w:t>
      </w:r>
      <w:r w:rsidR="00BC4089" w:rsidRPr="00891A48">
        <w:rPr>
          <w:b/>
        </w:rPr>
        <w:t>, số lớp: 4</w:t>
      </w:r>
    </w:p>
    <w:p w:rsidR="00156D24" w:rsidRPr="00156D24" w:rsidRDefault="00156D24" w:rsidP="00BC4089">
      <w:pPr>
        <w:spacing w:line="312" w:lineRule="auto"/>
        <w:jc w:val="center"/>
        <w:rPr>
          <w:b/>
          <w:lang w:val="en-US"/>
        </w:rPr>
      </w:pPr>
    </w:p>
    <w:p w:rsidR="00FA0F1F" w:rsidRPr="00891A48" w:rsidRDefault="009030C4" w:rsidP="0087519A">
      <w:pPr>
        <w:spacing w:line="312" w:lineRule="auto"/>
        <w:ind w:left="1040" w:right="-390" w:hanging="1040"/>
        <w:rPr>
          <w:b/>
        </w:rPr>
      </w:pPr>
      <w:r>
        <w:rPr>
          <w:b/>
        </w:rPr>
        <w:t xml:space="preserve">Học kỳ </w:t>
      </w:r>
      <w:r w:rsidR="004004F5">
        <w:rPr>
          <w:b/>
          <w:lang w:val="en-US"/>
        </w:rPr>
        <w:t>7</w:t>
      </w:r>
      <w:r>
        <w:rPr>
          <w:b/>
        </w:rPr>
        <w:t xml:space="preserve">: </w:t>
      </w:r>
      <w:r w:rsidR="008464D1">
        <w:rPr>
          <w:b/>
          <w:lang w:val="en-US"/>
        </w:rPr>
        <w:t>18</w:t>
      </w:r>
      <w:r>
        <w:rPr>
          <w:b/>
        </w:rPr>
        <w:t xml:space="preserve"> tuần</w:t>
      </w:r>
      <w:r w:rsidR="00FA0F1F">
        <w:rPr>
          <w:b/>
        </w:rPr>
        <w:t xml:space="preserve"> </w:t>
      </w:r>
      <w:r w:rsidR="00FA0F1F" w:rsidRPr="007D0188">
        <w:t>(</w:t>
      </w:r>
      <w:r w:rsidR="00A937C8">
        <w:rPr>
          <w:iCs/>
          <w:szCs w:val="26"/>
          <w:lang w:val="en-US"/>
        </w:rPr>
        <w:t>27/08/2018</w:t>
      </w:r>
      <w:r w:rsidR="0087519A">
        <w:rPr>
          <w:iCs/>
          <w:sz w:val="26"/>
          <w:szCs w:val="26"/>
        </w:rPr>
        <w:t xml:space="preserve"> đến </w:t>
      </w:r>
      <w:r w:rsidR="004F00A2">
        <w:rPr>
          <w:iCs/>
          <w:szCs w:val="26"/>
          <w:lang w:val="en-US"/>
        </w:rPr>
        <w:t>29/12</w:t>
      </w:r>
      <w:r w:rsidR="00F32F1F">
        <w:rPr>
          <w:iCs/>
          <w:szCs w:val="26"/>
        </w:rPr>
        <w:t>/</w:t>
      </w:r>
      <w:r w:rsidR="00C70E36">
        <w:rPr>
          <w:iCs/>
          <w:szCs w:val="26"/>
        </w:rPr>
        <w:t>2018</w:t>
      </w:r>
      <w:r w:rsidR="00FA0F1F" w:rsidRPr="007D0188">
        <w:t xml:space="preserve">, có </w:t>
      </w:r>
      <w:r w:rsidR="00307824">
        <w:rPr>
          <w:lang w:val="en-US"/>
        </w:rPr>
        <w:t>2</w:t>
      </w:r>
      <w:r w:rsidR="00FA0F1F" w:rsidRPr="007D0188">
        <w:t xml:space="preserve"> tuần ôn thi và thi), </w:t>
      </w:r>
      <w:r w:rsidR="007F1904" w:rsidRPr="007F1904">
        <w:rPr>
          <w:b/>
        </w:rPr>
        <w:t>25-26</w:t>
      </w:r>
      <w:r w:rsidR="00FA0F1F" w:rsidRPr="00891A48">
        <w:rPr>
          <w:b/>
        </w:rPr>
        <w:t xml:space="preserve"> ĐVHT</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032"/>
        <w:gridCol w:w="925"/>
        <w:gridCol w:w="867"/>
        <w:gridCol w:w="867"/>
        <w:gridCol w:w="867"/>
        <w:gridCol w:w="868"/>
        <w:gridCol w:w="808"/>
        <w:gridCol w:w="1800"/>
      </w:tblGrid>
      <w:tr w:rsidR="00FA0F1F" w:rsidRPr="00891A48">
        <w:trPr>
          <w:trHeight w:val="448"/>
        </w:trPr>
        <w:tc>
          <w:tcPr>
            <w:tcW w:w="365" w:type="dxa"/>
            <w:vMerge w:val="restart"/>
            <w:shd w:val="clear" w:color="auto" w:fill="auto"/>
            <w:vAlign w:val="center"/>
          </w:tcPr>
          <w:p w:rsidR="00FA0F1F" w:rsidRPr="00793E2E" w:rsidRDefault="00FA0F1F" w:rsidP="00793E2E">
            <w:pPr>
              <w:spacing w:before="40" w:after="40"/>
              <w:jc w:val="center"/>
              <w:rPr>
                <w:b/>
              </w:rPr>
            </w:pPr>
            <w:r w:rsidRPr="00793E2E">
              <w:rPr>
                <w:b/>
              </w:rPr>
              <w:t>TT</w:t>
            </w:r>
          </w:p>
        </w:tc>
        <w:tc>
          <w:tcPr>
            <w:tcW w:w="2032" w:type="dxa"/>
            <w:vMerge w:val="restart"/>
            <w:shd w:val="clear" w:color="auto" w:fill="auto"/>
            <w:vAlign w:val="center"/>
          </w:tcPr>
          <w:p w:rsidR="00FA0F1F" w:rsidRPr="00793E2E" w:rsidRDefault="005E0A68" w:rsidP="00793E2E">
            <w:pPr>
              <w:spacing w:before="40" w:after="40"/>
              <w:jc w:val="center"/>
              <w:rPr>
                <w:b/>
              </w:rPr>
            </w:pPr>
            <w:r>
              <w:rPr>
                <w:b/>
              </w:rPr>
              <w:t>Tên học phần</w:t>
            </w:r>
          </w:p>
        </w:tc>
        <w:tc>
          <w:tcPr>
            <w:tcW w:w="925" w:type="dxa"/>
            <w:vMerge w:val="restart"/>
            <w:shd w:val="clear" w:color="auto" w:fill="auto"/>
            <w:vAlign w:val="center"/>
          </w:tcPr>
          <w:p w:rsidR="00FA0F1F" w:rsidRPr="00793E2E" w:rsidRDefault="00FA0F1F" w:rsidP="00793E2E">
            <w:pPr>
              <w:spacing w:before="40" w:after="40"/>
              <w:jc w:val="center"/>
              <w:rPr>
                <w:b/>
              </w:rPr>
            </w:pPr>
            <w:r w:rsidRPr="00793E2E">
              <w:rPr>
                <w:b/>
              </w:rPr>
              <w:t>Tổng số ĐVHT</w:t>
            </w:r>
          </w:p>
        </w:tc>
        <w:tc>
          <w:tcPr>
            <w:tcW w:w="3469" w:type="dxa"/>
            <w:gridSpan w:val="4"/>
            <w:shd w:val="clear" w:color="auto" w:fill="auto"/>
            <w:vAlign w:val="center"/>
          </w:tcPr>
          <w:p w:rsidR="00FA0F1F" w:rsidRPr="00793E2E" w:rsidRDefault="00FA0F1F" w:rsidP="00793E2E">
            <w:pPr>
              <w:spacing w:before="40" w:after="40"/>
              <w:jc w:val="center"/>
              <w:rPr>
                <w:b/>
              </w:rPr>
            </w:pPr>
            <w:r w:rsidRPr="00793E2E">
              <w:rPr>
                <w:b/>
              </w:rPr>
              <w:t>Phân bố</w:t>
            </w:r>
          </w:p>
        </w:tc>
        <w:tc>
          <w:tcPr>
            <w:tcW w:w="808" w:type="dxa"/>
            <w:vMerge w:val="restart"/>
            <w:shd w:val="clear" w:color="auto" w:fill="auto"/>
            <w:vAlign w:val="center"/>
          </w:tcPr>
          <w:p w:rsidR="00FA0F1F" w:rsidRPr="00793E2E" w:rsidRDefault="00FA0F1F" w:rsidP="00793E2E">
            <w:pPr>
              <w:spacing w:before="40" w:after="40"/>
              <w:jc w:val="center"/>
              <w:rPr>
                <w:b/>
              </w:rPr>
            </w:pPr>
            <w:r w:rsidRPr="00793E2E">
              <w:rPr>
                <w:b/>
              </w:rPr>
              <w:t>Đánh giá</w:t>
            </w:r>
          </w:p>
        </w:tc>
        <w:tc>
          <w:tcPr>
            <w:tcW w:w="1800" w:type="dxa"/>
            <w:vMerge w:val="restart"/>
            <w:shd w:val="clear" w:color="auto" w:fill="auto"/>
            <w:vAlign w:val="center"/>
          </w:tcPr>
          <w:p w:rsidR="00FA0F1F" w:rsidRPr="00793E2E" w:rsidRDefault="00FA0F1F" w:rsidP="00793E2E">
            <w:pPr>
              <w:spacing w:before="40" w:after="40"/>
              <w:jc w:val="center"/>
              <w:rPr>
                <w:b/>
              </w:rPr>
            </w:pPr>
            <w:r w:rsidRPr="00793E2E">
              <w:rPr>
                <w:b/>
              </w:rPr>
              <w:t>Ghi chú</w:t>
            </w:r>
          </w:p>
        </w:tc>
      </w:tr>
      <w:tr w:rsidR="00FA0F1F" w:rsidRPr="00891A48">
        <w:trPr>
          <w:trHeight w:val="448"/>
        </w:trPr>
        <w:tc>
          <w:tcPr>
            <w:tcW w:w="365" w:type="dxa"/>
            <w:vMerge/>
            <w:shd w:val="clear" w:color="auto" w:fill="auto"/>
            <w:vAlign w:val="center"/>
          </w:tcPr>
          <w:p w:rsidR="00FA0F1F" w:rsidRPr="00793E2E" w:rsidRDefault="00FA0F1F" w:rsidP="00793E2E">
            <w:pPr>
              <w:spacing w:before="40" w:after="40"/>
              <w:jc w:val="center"/>
              <w:rPr>
                <w:b/>
              </w:rPr>
            </w:pPr>
          </w:p>
        </w:tc>
        <w:tc>
          <w:tcPr>
            <w:tcW w:w="2032" w:type="dxa"/>
            <w:vMerge/>
            <w:shd w:val="clear" w:color="auto" w:fill="auto"/>
            <w:vAlign w:val="center"/>
          </w:tcPr>
          <w:p w:rsidR="00FA0F1F" w:rsidRPr="00793E2E" w:rsidRDefault="00FA0F1F" w:rsidP="00793E2E">
            <w:pPr>
              <w:spacing w:before="40" w:after="40"/>
              <w:jc w:val="center"/>
              <w:rPr>
                <w:b/>
              </w:rPr>
            </w:pPr>
          </w:p>
        </w:tc>
        <w:tc>
          <w:tcPr>
            <w:tcW w:w="925" w:type="dxa"/>
            <w:vMerge/>
            <w:shd w:val="clear" w:color="auto" w:fill="auto"/>
            <w:vAlign w:val="center"/>
          </w:tcPr>
          <w:p w:rsidR="00FA0F1F" w:rsidRPr="00793E2E" w:rsidRDefault="00FA0F1F" w:rsidP="00793E2E">
            <w:pPr>
              <w:spacing w:before="40" w:after="40"/>
              <w:jc w:val="center"/>
              <w:rPr>
                <w:b/>
              </w:rPr>
            </w:pPr>
          </w:p>
        </w:tc>
        <w:tc>
          <w:tcPr>
            <w:tcW w:w="1734" w:type="dxa"/>
            <w:gridSpan w:val="2"/>
            <w:shd w:val="clear" w:color="auto" w:fill="auto"/>
            <w:vAlign w:val="center"/>
          </w:tcPr>
          <w:p w:rsidR="00FA0F1F" w:rsidRPr="00793E2E" w:rsidRDefault="00FA0F1F" w:rsidP="00793E2E">
            <w:pPr>
              <w:spacing w:before="40" w:after="40"/>
              <w:jc w:val="center"/>
              <w:rPr>
                <w:b/>
              </w:rPr>
            </w:pPr>
            <w:r w:rsidRPr="00793E2E">
              <w:rPr>
                <w:b/>
              </w:rPr>
              <w:t>Lý thuyết</w:t>
            </w:r>
          </w:p>
        </w:tc>
        <w:tc>
          <w:tcPr>
            <w:tcW w:w="1735" w:type="dxa"/>
            <w:gridSpan w:val="2"/>
            <w:shd w:val="clear" w:color="auto" w:fill="auto"/>
            <w:vAlign w:val="center"/>
          </w:tcPr>
          <w:p w:rsidR="00FA0F1F" w:rsidRPr="00793E2E" w:rsidRDefault="00FA0F1F" w:rsidP="00793E2E">
            <w:pPr>
              <w:spacing w:before="40" w:after="40"/>
              <w:jc w:val="center"/>
              <w:rPr>
                <w:b/>
              </w:rPr>
            </w:pPr>
            <w:r w:rsidRPr="00793E2E">
              <w:rPr>
                <w:b/>
              </w:rPr>
              <w:t>Thực hành</w:t>
            </w:r>
          </w:p>
        </w:tc>
        <w:tc>
          <w:tcPr>
            <w:tcW w:w="808" w:type="dxa"/>
            <w:vMerge/>
            <w:shd w:val="clear" w:color="auto" w:fill="auto"/>
            <w:vAlign w:val="center"/>
          </w:tcPr>
          <w:p w:rsidR="00FA0F1F" w:rsidRPr="00793E2E" w:rsidRDefault="00FA0F1F" w:rsidP="00793E2E">
            <w:pPr>
              <w:spacing w:before="40" w:after="40"/>
              <w:jc w:val="center"/>
              <w:rPr>
                <w:b/>
              </w:rPr>
            </w:pPr>
          </w:p>
        </w:tc>
        <w:tc>
          <w:tcPr>
            <w:tcW w:w="1800" w:type="dxa"/>
            <w:vMerge/>
            <w:shd w:val="clear" w:color="auto" w:fill="auto"/>
            <w:vAlign w:val="center"/>
          </w:tcPr>
          <w:p w:rsidR="00FA0F1F" w:rsidRPr="00793E2E" w:rsidRDefault="00FA0F1F" w:rsidP="00793E2E">
            <w:pPr>
              <w:spacing w:before="40" w:after="40"/>
              <w:jc w:val="center"/>
              <w:rPr>
                <w:b/>
              </w:rPr>
            </w:pPr>
          </w:p>
        </w:tc>
      </w:tr>
      <w:tr w:rsidR="00FA0F1F" w:rsidRPr="00891A48">
        <w:tc>
          <w:tcPr>
            <w:tcW w:w="365" w:type="dxa"/>
            <w:vMerge/>
            <w:shd w:val="clear" w:color="auto" w:fill="auto"/>
            <w:vAlign w:val="center"/>
          </w:tcPr>
          <w:p w:rsidR="00FA0F1F" w:rsidRPr="00793E2E" w:rsidRDefault="00FA0F1F" w:rsidP="00793E2E">
            <w:pPr>
              <w:spacing w:before="40" w:after="40"/>
              <w:jc w:val="center"/>
              <w:rPr>
                <w:b/>
              </w:rPr>
            </w:pPr>
          </w:p>
        </w:tc>
        <w:tc>
          <w:tcPr>
            <w:tcW w:w="2032" w:type="dxa"/>
            <w:vMerge/>
            <w:shd w:val="clear" w:color="auto" w:fill="auto"/>
            <w:vAlign w:val="center"/>
          </w:tcPr>
          <w:p w:rsidR="00FA0F1F" w:rsidRPr="00793E2E" w:rsidRDefault="00FA0F1F" w:rsidP="00793E2E">
            <w:pPr>
              <w:spacing w:before="40" w:after="40"/>
              <w:jc w:val="center"/>
              <w:rPr>
                <w:b/>
              </w:rPr>
            </w:pPr>
          </w:p>
        </w:tc>
        <w:tc>
          <w:tcPr>
            <w:tcW w:w="925" w:type="dxa"/>
            <w:vMerge/>
            <w:shd w:val="clear" w:color="auto" w:fill="auto"/>
            <w:vAlign w:val="center"/>
          </w:tcPr>
          <w:p w:rsidR="00FA0F1F" w:rsidRPr="00891A48" w:rsidRDefault="00FA0F1F" w:rsidP="00793E2E">
            <w:pPr>
              <w:spacing w:before="40" w:after="40"/>
              <w:jc w:val="center"/>
            </w:pPr>
          </w:p>
        </w:tc>
        <w:tc>
          <w:tcPr>
            <w:tcW w:w="867" w:type="dxa"/>
            <w:shd w:val="clear" w:color="auto" w:fill="auto"/>
            <w:vAlign w:val="center"/>
          </w:tcPr>
          <w:p w:rsidR="00FA0F1F" w:rsidRPr="00793E2E" w:rsidRDefault="00FA0F1F" w:rsidP="00793E2E">
            <w:pPr>
              <w:spacing w:before="40" w:after="40"/>
              <w:jc w:val="center"/>
              <w:rPr>
                <w:b/>
              </w:rPr>
            </w:pPr>
            <w:r w:rsidRPr="00793E2E">
              <w:rPr>
                <w:b/>
              </w:rPr>
              <w:t>ĐVHT</w:t>
            </w:r>
          </w:p>
        </w:tc>
        <w:tc>
          <w:tcPr>
            <w:tcW w:w="867" w:type="dxa"/>
            <w:shd w:val="clear" w:color="auto" w:fill="auto"/>
            <w:vAlign w:val="center"/>
          </w:tcPr>
          <w:p w:rsidR="00FA0F1F" w:rsidRPr="00793E2E" w:rsidRDefault="00FA0F1F" w:rsidP="00793E2E">
            <w:pPr>
              <w:spacing w:before="40" w:after="40"/>
              <w:jc w:val="center"/>
              <w:rPr>
                <w:b/>
              </w:rPr>
            </w:pPr>
            <w:r w:rsidRPr="00793E2E">
              <w:rPr>
                <w:b/>
              </w:rPr>
              <w:t>Số tiết</w:t>
            </w:r>
          </w:p>
        </w:tc>
        <w:tc>
          <w:tcPr>
            <w:tcW w:w="867" w:type="dxa"/>
            <w:shd w:val="clear" w:color="auto" w:fill="auto"/>
            <w:vAlign w:val="center"/>
          </w:tcPr>
          <w:p w:rsidR="00FA0F1F" w:rsidRPr="00793E2E" w:rsidRDefault="00FA0F1F" w:rsidP="00793E2E">
            <w:pPr>
              <w:spacing w:before="40" w:after="40"/>
              <w:jc w:val="center"/>
              <w:rPr>
                <w:b/>
              </w:rPr>
            </w:pPr>
            <w:r w:rsidRPr="00793E2E">
              <w:rPr>
                <w:b/>
              </w:rPr>
              <w:t>ĐVHT</w:t>
            </w:r>
          </w:p>
        </w:tc>
        <w:tc>
          <w:tcPr>
            <w:tcW w:w="868" w:type="dxa"/>
            <w:shd w:val="clear" w:color="auto" w:fill="auto"/>
            <w:vAlign w:val="center"/>
          </w:tcPr>
          <w:p w:rsidR="00FA0F1F" w:rsidRPr="00793E2E" w:rsidRDefault="00FA0F1F" w:rsidP="00793E2E">
            <w:pPr>
              <w:spacing w:before="40" w:after="40"/>
              <w:jc w:val="center"/>
              <w:rPr>
                <w:b/>
              </w:rPr>
            </w:pPr>
            <w:r w:rsidRPr="00793E2E">
              <w:rPr>
                <w:b/>
              </w:rPr>
              <w:t>Số tiết</w:t>
            </w:r>
          </w:p>
        </w:tc>
        <w:tc>
          <w:tcPr>
            <w:tcW w:w="808" w:type="dxa"/>
            <w:vMerge/>
            <w:shd w:val="clear" w:color="auto" w:fill="auto"/>
            <w:vAlign w:val="center"/>
          </w:tcPr>
          <w:p w:rsidR="00FA0F1F" w:rsidRPr="00891A48" w:rsidRDefault="00FA0F1F" w:rsidP="00793E2E">
            <w:pPr>
              <w:spacing w:before="40" w:after="40"/>
              <w:jc w:val="center"/>
            </w:pPr>
          </w:p>
        </w:tc>
        <w:tc>
          <w:tcPr>
            <w:tcW w:w="1800" w:type="dxa"/>
            <w:vMerge/>
            <w:shd w:val="clear" w:color="auto" w:fill="auto"/>
            <w:vAlign w:val="center"/>
          </w:tcPr>
          <w:p w:rsidR="00FA0F1F" w:rsidRPr="00891A48" w:rsidRDefault="00FA0F1F" w:rsidP="00793E2E">
            <w:pPr>
              <w:spacing w:before="40" w:after="40"/>
              <w:jc w:val="center"/>
            </w:pPr>
          </w:p>
        </w:tc>
      </w:tr>
      <w:tr w:rsidR="00D364A8" w:rsidRPr="00891A48">
        <w:tc>
          <w:tcPr>
            <w:tcW w:w="365" w:type="dxa"/>
            <w:shd w:val="clear" w:color="auto" w:fill="auto"/>
            <w:vAlign w:val="center"/>
          </w:tcPr>
          <w:p w:rsidR="00D364A8" w:rsidRPr="00891A48" w:rsidRDefault="00D364A8" w:rsidP="008F18C9">
            <w:pPr>
              <w:numPr>
                <w:ilvl w:val="0"/>
                <w:numId w:val="39"/>
              </w:numPr>
              <w:spacing w:before="40" w:after="40"/>
              <w:jc w:val="center"/>
            </w:pPr>
          </w:p>
        </w:tc>
        <w:tc>
          <w:tcPr>
            <w:tcW w:w="2032" w:type="dxa"/>
            <w:shd w:val="clear" w:color="auto" w:fill="auto"/>
            <w:vAlign w:val="center"/>
          </w:tcPr>
          <w:p w:rsidR="00D364A8" w:rsidRPr="00D217A2" w:rsidRDefault="00D364A8" w:rsidP="00793E2E">
            <w:pPr>
              <w:spacing w:before="40" w:after="40"/>
              <w:jc w:val="both"/>
            </w:pPr>
            <w:r>
              <w:t>Nội bệnh lý 1</w:t>
            </w:r>
          </w:p>
        </w:tc>
        <w:tc>
          <w:tcPr>
            <w:tcW w:w="925" w:type="dxa"/>
            <w:shd w:val="clear" w:color="auto" w:fill="auto"/>
            <w:vAlign w:val="center"/>
          </w:tcPr>
          <w:p w:rsidR="00D364A8" w:rsidRPr="00D217A2" w:rsidRDefault="00D364A8" w:rsidP="00793E2E">
            <w:pPr>
              <w:spacing w:before="40" w:after="40"/>
              <w:jc w:val="center"/>
            </w:pPr>
            <w:r>
              <w:t>5</w:t>
            </w:r>
          </w:p>
        </w:tc>
        <w:tc>
          <w:tcPr>
            <w:tcW w:w="867" w:type="dxa"/>
            <w:shd w:val="clear" w:color="auto" w:fill="auto"/>
            <w:vAlign w:val="center"/>
          </w:tcPr>
          <w:p w:rsidR="00D364A8" w:rsidRPr="00D217A2" w:rsidRDefault="00D364A8" w:rsidP="00793E2E">
            <w:pPr>
              <w:spacing w:before="40" w:after="40"/>
              <w:jc w:val="center"/>
            </w:pPr>
            <w:r>
              <w:t>3</w:t>
            </w:r>
          </w:p>
        </w:tc>
        <w:tc>
          <w:tcPr>
            <w:tcW w:w="867" w:type="dxa"/>
            <w:shd w:val="clear" w:color="auto" w:fill="auto"/>
            <w:vAlign w:val="center"/>
          </w:tcPr>
          <w:p w:rsidR="00D364A8" w:rsidRPr="00D217A2" w:rsidRDefault="00D364A8" w:rsidP="00793E2E">
            <w:pPr>
              <w:spacing w:before="40" w:after="40"/>
              <w:jc w:val="center"/>
            </w:pPr>
            <w:r>
              <w:t>45</w:t>
            </w:r>
          </w:p>
        </w:tc>
        <w:tc>
          <w:tcPr>
            <w:tcW w:w="867" w:type="dxa"/>
            <w:shd w:val="clear" w:color="auto" w:fill="auto"/>
            <w:vAlign w:val="center"/>
          </w:tcPr>
          <w:p w:rsidR="00D364A8" w:rsidRPr="00D217A2" w:rsidRDefault="00D364A8" w:rsidP="00793E2E">
            <w:pPr>
              <w:spacing w:before="40" w:after="40"/>
              <w:jc w:val="center"/>
            </w:pPr>
            <w:r>
              <w:t>2</w:t>
            </w:r>
          </w:p>
        </w:tc>
        <w:tc>
          <w:tcPr>
            <w:tcW w:w="868" w:type="dxa"/>
            <w:shd w:val="clear" w:color="auto" w:fill="auto"/>
            <w:vAlign w:val="center"/>
          </w:tcPr>
          <w:p w:rsidR="00D364A8" w:rsidRPr="00D217A2" w:rsidRDefault="00D364A8" w:rsidP="00793E2E">
            <w:pPr>
              <w:spacing w:before="40" w:after="40"/>
              <w:jc w:val="center"/>
            </w:pPr>
            <w:r>
              <w:t>9</w:t>
            </w:r>
            <w:r w:rsidRPr="00D217A2">
              <w:t>0</w:t>
            </w:r>
          </w:p>
        </w:tc>
        <w:tc>
          <w:tcPr>
            <w:tcW w:w="808" w:type="dxa"/>
            <w:shd w:val="clear" w:color="auto" w:fill="auto"/>
            <w:vAlign w:val="center"/>
          </w:tcPr>
          <w:p w:rsidR="00D364A8" w:rsidRPr="00891A48" w:rsidRDefault="00D364A8" w:rsidP="00793E2E">
            <w:pPr>
              <w:spacing w:before="40" w:after="40"/>
              <w:jc w:val="center"/>
            </w:pPr>
            <w:r>
              <w:t>Thi</w:t>
            </w:r>
          </w:p>
        </w:tc>
        <w:tc>
          <w:tcPr>
            <w:tcW w:w="1800" w:type="dxa"/>
            <w:vMerge w:val="restart"/>
            <w:shd w:val="clear" w:color="auto" w:fill="auto"/>
            <w:vAlign w:val="center"/>
          </w:tcPr>
          <w:p w:rsidR="00D364A8" w:rsidRPr="00D364A8" w:rsidRDefault="00D364A8" w:rsidP="00B8258A">
            <w:pPr>
              <w:spacing w:before="40" w:after="40"/>
              <w:rPr>
                <w:i/>
                <w:iCs/>
                <w:lang w:val="en-US"/>
              </w:rPr>
            </w:pPr>
            <w:r>
              <w:rPr>
                <w:i/>
                <w:iCs/>
                <w:lang w:val="en-US"/>
              </w:rPr>
              <w:t xml:space="preserve">Lớp </w:t>
            </w:r>
            <w:r w:rsidR="00811637">
              <w:rPr>
                <w:i/>
                <w:iCs/>
                <w:lang w:val="en-US"/>
              </w:rPr>
              <w:t>A</w:t>
            </w:r>
            <w:r>
              <w:rPr>
                <w:i/>
                <w:iCs/>
                <w:lang w:val="en-US"/>
              </w:rPr>
              <w:t>,</w:t>
            </w:r>
            <w:r w:rsidR="00811637">
              <w:rPr>
                <w:i/>
                <w:iCs/>
                <w:lang w:val="en-US"/>
              </w:rPr>
              <w:t>B</w:t>
            </w:r>
          </w:p>
        </w:tc>
      </w:tr>
      <w:tr w:rsidR="00D364A8" w:rsidRPr="00891A48">
        <w:tc>
          <w:tcPr>
            <w:tcW w:w="365" w:type="dxa"/>
            <w:shd w:val="clear" w:color="auto" w:fill="auto"/>
            <w:vAlign w:val="center"/>
          </w:tcPr>
          <w:p w:rsidR="00D364A8" w:rsidRPr="00891A48" w:rsidRDefault="00D364A8" w:rsidP="008F18C9">
            <w:pPr>
              <w:numPr>
                <w:ilvl w:val="0"/>
                <w:numId w:val="39"/>
              </w:numPr>
              <w:spacing w:before="40" w:after="40"/>
              <w:jc w:val="center"/>
            </w:pPr>
          </w:p>
        </w:tc>
        <w:tc>
          <w:tcPr>
            <w:tcW w:w="2032" w:type="dxa"/>
            <w:shd w:val="clear" w:color="auto" w:fill="auto"/>
            <w:vAlign w:val="center"/>
          </w:tcPr>
          <w:p w:rsidR="00D364A8" w:rsidRPr="00D217A2" w:rsidRDefault="00D364A8" w:rsidP="00DE4736">
            <w:pPr>
              <w:spacing w:before="40" w:after="40"/>
              <w:jc w:val="both"/>
            </w:pPr>
            <w:r>
              <w:t>Nội bệnh lý 2</w:t>
            </w:r>
          </w:p>
        </w:tc>
        <w:tc>
          <w:tcPr>
            <w:tcW w:w="925" w:type="dxa"/>
            <w:shd w:val="clear" w:color="auto" w:fill="auto"/>
            <w:vAlign w:val="center"/>
          </w:tcPr>
          <w:p w:rsidR="00D364A8" w:rsidRPr="00D364A8" w:rsidRDefault="00D364A8" w:rsidP="00DE4736">
            <w:pPr>
              <w:spacing w:before="40" w:after="40"/>
              <w:jc w:val="center"/>
              <w:rPr>
                <w:lang w:val="en-US"/>
              </w:rPr>
            </w:pPr>
            <w:r w:rsidRPr="00D364A8">
              <w:rPr>
                <w:lang w:val="en-US"/>
              </w:rPr>
              <w:t>5</w:t>
            </w:r>
          </w:p>
        </w:tc>
        <w:tc>
          <w:tcPr>
            <w:tcW w:w="867" w:type="dxa"/>
            <w:shd w:val="clear" w:color="auto" w:fill="auto"/>
            <w:vAlign w:val="center"/>
          </w:tcPr>
          <w:p w:rsidR="00D364A8" w:rsidRPr="00D364A8" w:rsidRDefault="00D364A8" w:rsidP="00DE4736">
            <w:pPr>
              <w:spacing w:before="40" w:after="40"/>
              <w:jc w:val="center"/>
            </w:pPr>
            <w:r w:rsidRPr="00D364A8">
              <w:t>3</w:t>
            </w:r>
          </w:p>
        </w:tc>
        <w:tc>
          <w:tcPr>
            <w:tcW w:w="867" w:type="dxa"/>
            <w:shd w:val="clear" w:color="auto" w:fill="auto"/>
            <w:vAlign w:val="center"/>
          </w:tcPr>
          <w:p w:rsidR="00D364A8" w:rsidRPr="00D364A8" w:rsidRDefault="00D364A8" w:rsidP="00DE4736">
            <w:pPr>
              <w:spacing w:before="40" w:after="40"/>
              <w:jc w:val="center"/>
            </w:pPr>
            <w:r w:rsidRPr="00D364A8">
              <w:t>45</w:t>
            </w:r>
          </w:p>
        </w:tc>
        <w:tc>
          <w:tcPr>
            <w:tcW w:w="867" w:type="dxa"/>
            <w:shd w:val="clear" w:color="auto" w:fill="auto"/>
            <w:vAlign w:val="center"/>
          </w:tcPr>
          <w:p w:rsidR="00D364A8" w:rsidRPr="00D364A8" w:rsidRDefault="00D364A8" w:rsidP="00793E2E">
            <w:pPr>
              <w:spacing w:before="40" w:after="40"/>
              <w:jc w:val="center"/>
              <w:rPr>
                <w:lang w:val="en-US"/>
              </w:rPr>
            </w:pPr>
            <w:r>
              <w:rPr>
                <w:lang w:val="en-US"/>
              </w:rPr>
              <w:t>2</w:t>
            </w:r>
          </w:p>
        </w:tc>
        <w:tc>
          <w:tcPr>
            <w:tcW w:w="868" w:type="dxa"/>
            <w:shd w:val="clear" w:color="auto" w:fill="auto"/>
            <w:vAlign w:val="center"/>
          </w:tcPr>
          <w:p w:rsidR="00D364A8" w:rsidRPr="00D364A8" w:rsidRDefault="00D364A8" w:rsidP="00793E2E">
            <w:pPr>
              <w:spacing w:before="40" w:after="40"/>
              <w:jc w:val="center"/>
              <w:rPr>
                <w:lang w:val="en-US"/>
              </w:rPr>
            </w:pPr>
            <w:r>
              <w:rPr>
                <w:lang w:val="en-US"/>
              </w:rPr>
              <w:t>90</w:t>
            </w:r>
          </w:p>
        </w:tc>
        <w:tc>
          <w:tcPr>
            <w:tcW w:w="808" w:type="dxa"/>
            <w:shd w:val="clear" w:color="auto" w:fill="auto"/>
            <w:vAlign w:val="center"/>
          </w:tcPr>
          <w:p w:rsidR="00D364A8" w:rsidRDefault="00D364A8" w:rsidP="00793E2E">
            <w:pPr>
              <w:spacing w:before="40" w:after="40"/>
              <w:jc w:val="center"/>
            </w:pPr>
            <w:r>
              <w:t>Thi</w:t>
            </w:r>
          </w:p>
        </w:tc>
        <w:tc>
          <w:tcPr>
            <w:tcW w:w="1800" w:type="dxa"/>
            <w:vMerge/>
            <w:shd w:val="clear" w:color="auto" w:fill="auto"/>
            <w:vAlign w:val="center"/>
          </w:tcPr>
          <w:p w:rsidR="00D364A8" w:rsidRPr="00793E2E" w:rsidRDefault="00D364A8" w:rsidP="00B8258A">
            <w:pPr>
              <w:spacing w:before="40" w:after="40"/>
              <w:rPr>
                <w:i/>
                <w:iCs/>
              </w:rPr>
            </w:pPr>
          </w:p>
        </w:tc>
      </w:tr>
      <w:tr w:rsidR="004A5AC9" w:rsidRPr="00891A48">
        <w:tc>
          <w:tcPr>
            <w:tcW w:w="365" w:type="dxa"/>
            <w:shd w:val="clear" w:color="auto" w:fill="auto"/>
            <w:vAlign w:val="center"/>
          </w:tcPr>
          <w:p w:rsidR="004A5AC9" w:rsidRPr="00891A48" w:rsidRDefault="004A5AC9" w:rsidP="008F18C9">
            <w:pPr>
              <w:numPr>
                <w:ilvl w:val="0"/>
                <w:numId w:val="39"/>
              </w:numPr>
              <w:spacing w:before="40" w:after="40"/>
              <w:jc w:val="center"/>
            </w:pPr>
          </w:p>
        </w:tc>
        <w:tc>
          <w:tcPr>
            <w:tcW w:w="2032" w:type="dxa"/>
            <w:shd w:val="clear" w:color="auto" w:fill="auto"/>
            <w:vAlign w:val="center"/>
          </w:tcPr>
          <w:p w:rsidR="004A5AC9" w:rsidRPr="008C4FBA" w:rsidRDefault="004A5AC9" w:rsidP="004A5AC9">
            <w:pPr>
              <w:spacing w:before="40" w:after="40"/>
              <w:jc w:val="both"/>
            </w:pPr>
            <w:r w:rsidRPr="008C4FBA">
              <w:t>Nhi 1</w:t>
            </w:r>
          </w:p>
        </w:tc>
        <w:tc>
          <w:tcPr>
            <w:tcW w:w="925" w:type="dxa"/>
            <w:shd w:val="clear" w:color="auto" w:fill="auto"/>
            <w:vAlign w:val="center"/>
          </w:tcPr>
          <w:p w:rsidR="004A5AC9" w:rsidRPr="00D364A8" w:rsidRDefault="004A5AC9" w:rsidP="004A5AC9">
            <w:pPr>
              <w:spacing w:before="40" w:after="40"/>
              <w:jc w:val="center"/>
            </w:pPr>
            <w:r w:rsidRPr="00D364A8">
              <w:t>5</w:t>
            </w:r>
          </w:p>
        </w:tc>
        <w:tc>
          <w:tcPr>
            <w:tcW w:w="867" w:type="dxa"/>
            <w:shd w:val="clear" w:color="auto" w:fill="auto"/>
            <w:vAlign w:val="center"/>
          </w:tcPr>
          <w:p w:rsidR="004A5AC9" w:rsidRPr="00D364A8" w:rsidRDefault="004A5AC9" w:rsidP="004A5AC9">
            <w:pPr>
              <w:spacing w:before="40" w:after="40"/>
              <w:jc w:val="center"/>
            </w:pPr>
            <w:r w:rsidRPr="00D364A8">
              <w:t>3</w:t>
            </w:r>
          </w:p>
        </w:tc>
        <w:tc>
          <w:tcPr>
            <w:tcW w:w="867" w:type="dxa"/>
            <w:shd w:val="clear" w:color="auto" w:fill="auto"/>
            <w:vAlign w:val="center"/>
          </w:tcPr>
          <w:p w:rsidR="004A5AC9" w:rsidRPr="00D364A8" w:rsidRDefault="004A5AC9" w:rsidP="004A5AC9">
            <w:pPr>
              <w:spacing w:before="40" w:after="40"/>
              <w:jc w:val="center"/>
            </w:pPr>
            <w:r w:rsidRPr="00D364A8">
              <w:t>45</w:t>
            </w:r>
          </w:p>
        </w:tc>
        <w:tc>
          <w:tcPr>
            <w:tcW w:w="867" w:type="dxa"/>
            <w:shd w:val="clear" w:color="auto" w:fill="auto"/>
            <w:vAlign w:val="center"/>
          </w:tcPr>
          <w:p w:rsidR="004A5AC9" w:rsidRPr="00D364A8" w:rsidRDefault="004A5AC9" w:rsidP="004A5AC9">
            <w:pPr>
              <w:spacing w:before="40" w:after="40"/>
              <w:jc w:val="center"/>
            </w:pPr>
            <w:r w:rsidRPr="00D364A8">
              <w:t>2</w:t>
            </w:r>
          </w:p>
        </w:tc>
        <w:tc>
          <w:tcPr>
            <w:tcW w:w="868" w:type="dxa"/>
            <w:shd w:val="clear" w:color="auto" w:fill="auto"/>
            <w:vAlign w:val="center"/>
          </w:tcPr>
          <w:p w:rsidR="004A5AC9" w:rsidRPr="008C4FBA" w:rsidRDefault="004A5AC9" w:rsidP="004A5AC9">
            <w:pPr>
              <w:spacing w:before="40" w:after="40"/>
              <w:jc w:val="center"/>
            </w:pPr>
            <w:r w:rsidRPr="008C4FBA">
              <w:t>90</w:t>
            </w:r>
          </w:p>
        </w:tc>
        <w:tc>
          <w:tcPr>
            <w:tcW w:w="808" w:type="dxa"/>
            <w:shd w:val="clear" w:color="auto" w:fill="auto"/>
            <w:vAlign w:val="center"/>
          </w:tcPr>
          <w:p w:rsidR="004A5AC9" w:rsidRPr="00891A48" w:rsidRDefault="004A5AC9" w:rsidP="004A5AC9">
            <w:pPr>
              <w:spacing w:before="40" w:after="40"/>
              <w:jc w:val="center"/>
            </w:pPr>
            <w:r>
              <w:t>Thi</w:t>
            </w:r>
          </w:p>
        </w:tc>
        <w:tc>
          <w:tcPr>
            <w:tcW w:w="1800" w:type="dxa"/>
            <w:vMerge/>
            <w:shd w:val="clear" w:color="auto" w:fill="auto"/>
            <w:vAlign w:val="center"/>
          </w:tcPr>
          <w:p w:rsidR="004A5AC9" w:rsidRPr="00793E2E" w:rsidRDefault="004A5AC9" w:rsidP="004A5AC9">
            <w:pPr>
              <w:spacing w:before="40" w:after="40"/>
              <w:rPr>
                <w:i/>
                <w:iCs/>
              </w:rPr>
            </w:pPr>
          </w:p>
        </w:tc>
      </w:tr>
      <w:tr w:rsidR="004A5AC9" w:rsidRPr="00891A48">
        <w:tc>
          <w:tcPr>
            <w:tcW w:w="365" w:type="dxa"/>
            <w:shd w:val="clear" w:color="auto" w:fill="auto"/>
            <w:vAlign w:val="center"/>
          </w:tcPr>
          <w:p w:rsidR="004A5AC9" w:rsidRPr="00891A48" w:rsidRDefault="004A5AC9" w:rsidP="008F18C9">
            <w:pPr>
              <w:numPr>
                <w:ilvl w:val="0"/>
                <w:numId w:val="39"/>
              </w:numPr>
              <w:spacing w:before="40" w:after="40"/>
              <w:jc w:val="center"/>
            </w:pPr>
          </w:p>
        </w:tc>
        <w:tc>
          <w:tcPr>
            <w:tcW w:w="2032" w:type="dxa"/>
            <w:shd w:val="clear" w:color="auto" w:fill="auto"/>
            <w:vAlign w:val="center"/>
          </w:tcPr>
          <w:p w:rsidR="004A5AC9" w:rsidRPr="00D132AD" w:rsidRDefault="004A5AC9" w:rsidP="004A5AC9">
            <w:pPr>
              <w:spacing w:before="40" w:after="40"/>
              <w:jc w:val="both"/>
            </w:pPr>
            <w:r w:rsidRPr="00D132AD">
              <w:t>Nhi 2</w:t>
            </w:r>
          </w:p>
        </w:tc>
        <w:tc>
          <w:tcPr>
            <w:tcW w:w="925" w:type="dxa"/>
            <w:shd w:val="clear" w:color="auto" w:fill="auto"/>
            <w:vAlign w:val="center"/>
          </w:tcPr>
          <w:p w:rsidR="004A5AC9" w:rsidRPr="00D364A8" w:rsidRDefault="004A5AC9" w:rsidP="004A5AC9">
            <w:pPr>
              <w:spacing w:before="40" w:after="40"/>
              <w:jc w:val="center"/>
              <w:rPr>
                <w:lang w:val="en-US"/>
              </w:rPr>
            </w:pPr>
            <w:r w:rsidRPr="00D364A8">
              <w:rPr>
                <w:lang w:val="en-US"/>
              </w:rPr>
              <w:t>4</w:t>
            </w:r>
          </w:p>
        </w:tc>
        <w:tc>
          <w:tcPr>
            <w:tcW w:w="867" w:type="dxa"/>
            <w:shd w:val="clear" w:color="auto" w:fill="auto"/>
            <w:vAlign w:val="center"/>
          </w:tcPr>
          <w:p w:rsidR="004A5AC9" w:rsidRPr="00D364A8" w:rsidRDefault="004A5AC9" w:rsidP="004A5AC9">
            <w:pPr>
              <w:spacing w:before="40" w:after="40"/>
              <w:jc w:val="center"/>
            </w:pPr>
            <w:r w:rsidRPr="00D364A8">
              <w:t>2</w:t>
            </w:r>
          </w:p>
        </w:tc>
        <w:tc>
          <w:tcPr>
            <w:tcW w:w="867" w:type="dxa"/>
            <w:shd w:val="clear" w:color="auto" w:fill="auto"/>
            <w:vAlign w:val="center"/>
          </w:tcPr>
          <w:p w:rsidR="004A5AC9" w:rsidRPr="00D364A8" w:rsidRDefault="004A5AC9" w:rsidP="004A5AC9">
            <w:pPr>
              <w:spacing w:before="40" w:after="40"/>
              <w:jc w:val="center"/>
            </w:pPr>
            <w:r w:rsidRPr="00D364A8">
              <w:t>30</w:t>
            </w:r>
          </w:p>
        </w:tc>
        <w:tc>
          <w:tcPr>
            <w:tcW w:w="867" w:type="dxa"/>
            <w:shd w:val="clear" w:color="auto" w:fill="auto"/>
            <w:vAlign w:val="center"/>
          </w:tcPr>
          <w:p w:rsidR="004A5AC9" w:rsidRPr="00D364A8" w:rsidRDefault="004A5AC9" w:rsidP="004A5AC9">
            <w:pPr>
              <w:spacing w:before="40" w:after="40"/>
              <w:jc w:val="center"/>
              <w:rPr>
                <w:lang w:val="en-US"/>
              </w:rPr>
            </w:pPr>
            <w:r w:rsidRPr="00D364A8">
              <w:rPr>
                <w:lang w:val="en-US"/>
              </w:rPr>
              <w:t>2</w:t>
            </w:r>
          </w:p>
        </w:tc>
        <w:tc>
          <w:tcPr>
            <w:tcW w:w="868" w:type="dxa"/>
            <w:shd w:val="clear" w:color="auto" w:fill="auto"/>
            <w:vAlign w:val="center"/>
          </w:tcPr>
          <w:p w:rsidR="004A5AC9" w:rsidRPr="00D364A8" w:rsidRDefault="004A5AC9" w:rsidP="004A5AC9">
            <w:pPr>
              <w:spacing w:before="40" w:after="40"/>
              <w:jc w:val="center"/>
              <w:rPr>
                <w:lang w:val="en-US"/>
              </w:rPr>
            </w:pPr>
            <w:r>
              <w:rPr>
                <w:lang w:val="en-US"/>
              </w:rPr>
              <w:t>90</w:t>
            </w:r>
          </w:p>
        </w:tc>
        <w:tc>
          <w:tcPr>
            <w:tcW w:w="808" w:type="dxa"/>
            <w:shd w:val="clear" w:color="auto" w:fill="auto"/>
            <w:vAlign w:val="center"/>
          </w:tcPr>
          <w:p w:rsidR="004A5AC9" w:rsidRDefault="004A5AC9" w:rsidP="004A5AC9">
            <w:pPr>
              <w:spacing w:before="40" w:after="40"/>
              <w:jc w:val="center"/>
            </w:pPr>
            <w:r>
              <w:t>Thi</w:t>
            </w:r>
          </w:p>
        </w:tc>
        <w:tc>
          <w:tcPr>
            <w:tcW w:w="1800" w:type="dxa"/>
            <w:vMerge/>
            <w:shd w:val="clear" w:color="auto" w:fill="auto"/>
            <w:vAlign w:val="center"/>
          </w:tcPr>
          <w:p w:rsidR="004A5AC9" w:rsidRPr="00793E2E" w:rsidRDefault="004A5AC9" w:rsidP="004A5AC9">
            <w:pPr>
              <w:spacing w:before="40" w:after="40"/>
              <w:rPr>
                <w:i/>
                <w:iCs/>
              </w:rPr>
            </w:pPr>
          </w:p>
        </w:tc>
      </w:tr>
      <w:tr w:rsidR="00D364A8" w:rsidRPr="00891A48">
        <w:tc>
          <w:tcPr>
            <w:tcW w:w="365" w:type="dxa"/>
            <w:shd w:val="clear" w:color="auto" w:fill="auto"/>
            <w:vAlign w:val="center"/>
          </w:tcPr>
          <w:p w:rsidR="00D364A8" w:rsidRPr="00891A48" w:rsidRDefault="00D364A8" w:rsidP="008F18C9">
            <w:pPr>
              <w:numPr>
                <w:ilvl w:val="0"/>
                <w:numId w:val="39"/>
              </w:numPr>
              <w:spacing w:before="40" w:after="40"/>
              <w:jc w:val="center"/>
            </w:pPr>
          </w:p>
        </w:tc>
        <w:tc>
          <w:tcPr>
            <w:tcW w:w="2032" w:type="dxa"/>
            <w:shd w:val="clear" w:color="auto" w:fill="auto"/>
            <w:vAlign w:val="center"/>
          </w:tcPr>
          <w:p w:rsidR="00D364A8" w:rsidRPr="00D217A2" w:rsidRDefault="00D364A8" w:rsidP="00793E2E">
            <w:pPr>
              <w:spacing w:before="40" w:after="40"/>
              <w:jc w:val="both"/>
            </w:pPr>
            <w:r>
              <w:t>Ngoại bệnh lý 1</w:t>
            </w:r>
          </w:p>
        </w:tc>
        <w:tc>
          <w:tcPr>
            <w:tcW w:w="925" w:type="dxa"/>
            <w:shd w:val="clear" w:color="auto" w:fill="auto"/>
            <w:vAlign w:val="center"/>
          </w:tcPr>
          <w:p w:rsidR="00D364A8" w:rsidRPr="00D217A2" w:rsidRDefault="00D364A8" w:rsidP="00793E2E">
            <w:pPr>
              <w:spacing w:before="40" w:after="40"/>
              <w:jc w:val="center"/>
            </w:pPr>
            <w:r>
              <w:t>5</w:t>
            </w:r>
          </w:p>
        </w:tc>
        <w:tc>
          <w:tcPr>
            <w:tcW w:w="867" w:type="dxa"/>
            <w:shd w:val="clear" w:color="auto" w:fill="auto"/>
            <w:vAlign w:val="center"/>
          </w:tcPr>
          <w:p w:rsidR="00D364A8" w:rsidRPr="00D217A2" w:rsidRDefault="00D364A8" w:rsidP="00793E2E">
            <w:pPr>
              <w:spacing w:before="40" w:after="40"/>
              <w:jc w:val="center"/>
            </w:pPr>
            <w:r>
              <w:t>3</w:t>
            </w:r>
          </w:p>
        </w:tc>
        <w:tc>
          <w:tcPr>
            <w:tcW w:w="867" w:type="dxa"/>
            <w:shd w:val="clear" w:color="auto" w:fill="auto"/>
            <w:vAlign w:val="center"/>
          </w:tcPr>
          <w:p w:rsidR="00D364A8" w:rsidRPr="00D217A2" w:rsidRDefault="00D364A8" w:rsidP="00793E2E">
            <w:pPr>
              <w:spacing w:before="40" w:after="40"/>
              <w:jc w:val="center"/>
            </w:pPr>
            <w:r>
              <w:t>45</w:t>
            </w:r>
          </w:p>
        </w:tc>
        <w:tc>
          <w:tcPr>
            <w:tcW w:w="867" w:type="dxa"/>
            <w:shd w:val="clear" w:color="auto" w:fill="auto"/>
            <w:vAlign w:val="center"/>
          </w:tcPr>
          <w:p w:rsidR="00D364A8" w:rsidRPr="00D217A2" w:rsidRDefault="00D364A8" w:rsidP="00793E2E">
            <w:pPr>
              <w:spacing w:before="40" w:after="40"/>
              <w:jc w:val="center"/>
            </w:pPr>
            <w:r>
              <w:t>2</w:t>
            </w:r>
          </w:p>
        </w:tc>
        <w:tc>
          <w:tcPr>
            <w:tcW w:w="868" w:type="dxa"/>
            <w:shd w:val="clear" w:color="auto" w:fill="auto"/>
            <w:vAlign w:val="center"/>
          </w:tcPr>
          <w:p w:rsidR="00D364A8" w:rsidRPr="00D217A2" w:rsidRDefault="00D364A8" w:rsidP="00793E2E">
            <w:pPr>
              <w:spacing w:before="40" w:after="40"/>
              <w:jc w:val="center"/>
            </w:pPr>
            <w:r>
              <w:t>9</w:t>
            </w:r>
            <w:r w:rsidRPr="00D217A2">
              <w:t>0</w:t>
            </w:r>
          </w:p>
        </w:tc>
        <w:tc>
          <w:tcPr>
            <w:tcW w:w="808" w:type="dxa"/>
            <w:shd w:val="clear" w:color="auto" w:fill="auto"/>
            <w:vAlign w:val="center"/>
          </w:tcPr>
          <w:p w:rsidR="00D364A8" w:rsidRPr="00891A48" w:rsidRDefault="00D364A8" w:rsidP="00793E2E">
            <w:pPr>
              <w:spacing w:before="40" w:after="40"/>
              <w:jc w:val="center"/>
            </w:pPr>
            <w:r>
              <w:t>Thi</w:t>
            </w:r>
          </w:p>
        </w:tc>
        <w:tc>
          <w:tcPr>
            <w:tcW w:w="1800" w:type="dxa"/>
            <w:vMerge w:val="restart"/>
            <w:shd w:val="clear" w:color="auto" w:fill="auto"/>
            <w:vAlign w:val="center"/>
          </w:tcPr>
          <w:p w:rsidR="00D364A8" w:rsidRPr="00D364A8" w:rsidRDefault="00D364A8" w:rsidP="00793E2E">
            <w:pPr>
              <w:spacing w:before="40" w:after="40"/>
              <w:jc w:val="both"/>
              <w:rPr>
                <w:i/>
                <w:lang w:val="en-US"/>
              </w:rPr>
            </w:pPr>
            <w:r w:rsidRPr="00D364A8">
              <w:rPr>
                <w:i/>
                <w:lang w:val="en-US"/>
              </w:rPr>
              <w:t xml:space="preserve">Lớp </w:t>
            </w:r>
            <w:r w:rsidR="00811637">
              <w:rPr>
                <w:i/>
                <w:lang w:val="en-US"/>
              </w:rPr>
              <w:t>C</w:t>
            </w:r>
            <w:r w:rsidRPr="00D364A8">
              <w:rPr>
                <w:i/>
                <w:lang w:val="en-US"/>
              </w:rPr>
              <w:t>, D</w:t>
            </w:r>
          </w:p>
        </w:tc>
      </w:tr>
      <w:tr w:rsidR="00D364A8" w:rsidRPr="00891A48">
        <w:tc>
          <w:tcPr>
            <w:tcW w:w="365" w:type="dxa"/>
            <w:shd w:val="clear" w:color="auto" w:fill="auto"/>
            <w:vAlign w:val="center"/>
          </w:tcPr>
          <w:p w:rsidR="00D364A8" w:rsidRPr="00891A48" w:rsidRDefault="00D364A8" w:rsidP="008F18C9">
            <w:pPr>
              <w:numPr>
                <w:ilvl w:val="0"/>
                <w:numId w:val="39"/>
              </w:numPr>
              <w:spacing w:before="40" w:after="40"/>
              <w:jc w:val="center"/>
            </w:pPr>
          </w:p>
        </w:tc>
        <w:tc>
          <w:tcPr>
            <w:tcW w:w="2032" w:type="dxa"/>
            <w:shd w:val="clear" w:color="auto" w:fill="auto"/>
            <w:vAlign w:val="center"/>
          </w:tcPr>
          <w:p w:rsidR="00D364A8" w:rsidRPr="00D217A2" w:rsidRDefault="00D364A8" w:rsidP="00DE4736">
            <w:pPr>
              <w:spacing w:before="40" w:after="40"/>
              <w:jc w:val="both"/>
            </w:pPr>
            <w:r>
              <w:t>Ngoại bệnh lý 2</w:t>
            </w:r>
          </w:p>
        </w:tc>
        <w:tc>
          <w:tcPr>
            <w:tcW w:w="925" w:type="dxa"/>
            <w:shd w:val="clear" w:color="auto" w:fill="auto"/>
            <w:vAlign w:val="center"/>
          </w:tcPr>
          <w:p w:rsidR="00D364A8" w:rsidRPr="00D364A8" w:rsidRDefault="00D364A8" w:rsidP="00DE4736">
            <w:pPr>
              <w:spacing w:before="40" w:after="40"/>
              <w:jc w:val="center"/>
              <w:rPr>
                <w:lang w:val="en-US"/>
              </w:rPr>
            </w:pPr>
            <w:r w:rsidRPr="00D364A8">
              <w:rPr>
                <w:lang w:val="en-US"/>
              </w:rPr>
              <w:t>4</w:t>
            </w:r>
          </w:p>
        </w:tc>
        <w:tc>
          <w:tcPr>
            <w:tcW w:w="867" w:type="dxa"/>
            <w:shd w:val="clear" w:color="auto" w:fill="auto"/>
            <w:vAlign w:val="center"/>
          </w:tcPr>
          <w:p w:rsidR="00D364A8" w:rsidRPr="00D364A8" w:rsidRDefault="00D364A8" w:rsidP="00DE4736">
            <w:pPr>
              <w:spacing w:before="40" w:after="40"/>
              <w:jc w:val="center"/>
            </w:pPr>
            <w:r w:rsidRPr="00D364A8">
              <w:t>2</w:t>
            </w:r>
          </w:p>
        </w:tc>
        <w:tc>
          <w:tcPr>
            <w:tcW w:w="867" w:type="dxa"/>
            <w:shd w:val="clear" w:color="auto" w:fill="auto"/>
            <w:vAlign w:val="center"/>
          </w:tcPr>
          <w:p w:rsidR="00D364A8" w:rsidRPr="00D364A8" w:rsidRDefault="00D364A8" w:rsidP="00DE4736">
            <w:pPr>
              <w:spacing w:before="40" w:after="40"/>
              <w:jc w:val="center"/>
            </w:pPr>
            <w:r w:rsidRPr="00D364A8">
              <w:t>30</w:t>
            </w:r>
          </w:p>
        </w:tc>
        <w:tc>
          <w:tcPr>
            <w:tcW w:w="867" w:type="dxa"/>
            <w:shd w:val="clear" w:color="auto" w:fill="auto"/>
            <w:vAlign w:val="center"/>
          </w:tcPr>
          <w:p w:rsidR="00D364A8" w:rsidRPr="00D364A8" w:rsidRDefault="00D364A8" w:rsidP="00793E2E">
            <w:pPr>
              <w:spacing w:before="40" w:after="40"/>
              <w:jc w:val="center"/>
              <w:rPr>
                <w:lang w:val="en-US"/>
              </w:rPr>
            </w:pPr>
            <w:r w:rsidRPr="00D364A8">
              <w:rPr>
                <w:lang w:val="en-US"/>
              </w:rPr>
              <w:t>2</w:t>
            </w:r>
          </w:p>
        </w:tc>
        <w:tc>
          <w:tcPr>
            <w:tcW w:w="868" w:type="dxa"/>
            <w:shd w:val="clear" w:color="auto" w:fill="auto"/>
            <w:vAlign w:val="center"/>
          </w:tcPr>
          <w:p w:rsidR="00D364A8" w:rsidRPr="00D364A8" w:rsidRDefault="00D364A8" w:rsidP="00793E2E">
            <w:pPr>
              <w:spacing w:before="40" w:after="40"/>
              <w:jc w:val="center"/>
              <w:rPr>
                <w:lang w:val="en-US"/>
              </w:rPr>
            </w:pPr>
            <w:r>
              <w:rPr>
                <w:lang w:val="en-US"/>
              </w:rPr>
              <w:t>90</w:t>
            </w:r>
          </w:p>
        </w:tc>
        <w:tc>
          <w:tcPr>
            <w:tcW w:w="808" w:type="dxa"/>
            <w:shd w:val="clear" w:color="auto" w:fill="auto"/>
            <w:vAlign w:val="center"/>
          </w:tcPr>
          <w:p w:rsidR="00D364A8" w:rsidRPr="00891A48" w:rsidRDefault="00D364A8" w:rsidP="00793E2E">
            <w:pPr>
              <w:spacing w:before="40" w:after="40"/>
              <w:jc w:val="center"/>
            </w:pPr>
            <w:r>
              <w:t>Thi</w:t>
            </w:r>
          </w:p>
        </w:tc>
        <w:tc>
          <w:tcPr>
            <w:tcW w:w="1800" w:type="dxa"/>
            <w:vMerge/>
            <w:shd w:val="clear" w:color="auto" w:fill="auto"/>
            <w:vAlign w:val="center"/>
          </w:tcPr>
          <w:p w:rsidR="00D364A8" w:rsidRPr="00891A48" w:rsidRDefault="00D364A8" w:rsidP="00793E2E">
            <w:pPr>
              <w:spacing w:before="40" w:after="40"/>
              <w:jc w:val="both"/>
            </w:pPr>
          </w:p>
        </w:tc>
      </w:tr>
      <w:tr w:rsidR="004A5AC9" w:rsidRPr="00891A48">
        <w:tc>
          <w:tcPr>
            <w:tcW w:w="365" w:type="dxa"/>
            <w:shd w:val="clear" w:color="auto" w:fill="auto"/>
            <w:vAlign w:val="center"/>
          </w:tcPr>
          <w:p w:rsidR="004A5AC9" w:rsidRPr="00891A48" w:rsidRDefault="004A5AC9" w:rsidP="008F18C9">
            <w:pPr>
              <w:numPr>
                <w:ilvl w:val="0"/>
                <w:numId w:val="39"/>
              </w:numPr>
              <w:spacing w:before="40" w:after="40"/>
              <w:jc w:val="center"/>
            </w:pPr>
          </w:p>
        </w:tc>
        <w:tc>
          <w:tcPr>
            <w:tcW w:w="2032" w:type="dxa"/>
            <w:shd w:val="clear" w:color="auto" w:fill="auto"/>
            <w:vAlign w:val="center"/>
          </w:tcPr>
          <w:p w:rsidR="004A5AC9" w:rsidRPr="00D217A2" w:rsidRDefault="004A5AC9" w:rsidP="004A5AC9">
            <w:pPr>
              <w:spacing w:before="40" w:after="40"/>
              <w:jc w:val="both"/>
            </w:pPr>
            <w:r>
              <w:t>Phụ sản 1</w:t>
            </w:r>
          </w:p>
        </w:tc>
        <w:tc>
          <w:tcPr>
            <w:tcW w:w="925" w:type="dxa"/>
            <w:shd w:val="clear" w:color="auto" w:fill="auto"/>
            <w:vAlign w:val="center"/>
          </w:tcPr>
          <w:p w:rsidR="004A5AC9" w:rsidRPr="00D217A2" w:rsidRDefault="004A5AC9" w:rsidP="004A5AC9">
            <w:pPr>
              <w:spacing w:before="40" w:after="40"/>
              <w:jc w:val="center"/>
            </w:pPr>
            <w:r>
              <w:t>5</w:t>
            </w:r>
          </w:p>
        </w:tc>
        <w:tc>
          <w:tcPr>
            <w:tcW w:w="867" w:type="dxa"/>
            <w:shd w:val="clear" w:color="auto" w:fill="auto"/>
            <w:vAlign w:val="center"/>
          </w:tcPr>
          <w:p w:rsidR="004A5AC9" w:rsidRPr="00D217A2" w:rsidRDefault="004A5AC9" w:rsidP="004A5AC9">
            <w:pPr>
              <w:spacing w:before="40" w:after="40"/>
              <w:jc w:val="center"/>
            </w:pPr>
            <w:r>
              <w:t>3</w:t>
            </w:r>
          </w:p>
        </w:tc>
        <w:tc>
          <w:tcPr>
            <w:tcW w:w="867" w:type="dxa"/>
            <w:shd w:val="clear" w:color="auto" w:fill="auto"/>
            <w:vAlign w:val="center"/>
          </w:tcPr>
          <w:p w:rsidR="004A5AC9" w:rsidRPr="00D217A2" w:rsidRDefault="004A5AC9" w:rsidP="004A5AC9">
            <w:pPr>
              <w:spacing w:before="40" w:after="40"/>
              <w:jc w:val="center"/>
            </w:pPr>
            <w:r>
              <w:t>45</w:t>
            </w:r>
          </w:p>
        </w:tc>
        <w:tc>
          <w:tcPr>
            <w:tcW w:w="867" w:type="dxa"/>
            <w:shd w:val="clear" w:color="auto" w:fill="auto"/>
            <w:vAlign w:val="center"/>
          </w:tcPr>
          <w:p w:rsidR="004A5AC9" w:rsidRPr="00D217A2" w:rsidRDefault="004A5AC9" w:rsidP="004A5AC9">
            <w:pPr>
              <w:spacing w:before="40" w:after="40"/>
              <w:jc w:val="center"/>
            </w:pPr>
            <w:r>
              <w:t>2</w:t>
            </w:r>
          </w:p>
        </w:tc>
        <w:tc>
          <w:tcPr>
            <w:tcW w:w="868" w:type="dxa"/>
            <w:shd w:val="clear" w:color="auto" w:fill="auto"/>
            <w:vAlign w:val="center"/>
          </w:tcPr>
          <w:p w:rsidR="004A5AC9" w:rsidRPr="00D217A2" w:rsidRDefault="004A5AC9" w:rsidP="004A5AC9">
            <w:pPr>
              <w:spacing w:before="40" w:after="40"/>
              <w:jc w:val="center"/>
            </w:pPr>
            <w:r>
              <w:t>9</w:t>
            </w:r>
            <w:r w:rsidRPr="00D217A2">
              <w:t>0</w:t>
            </w:r>
          </w:p>
        </w:tc>
        <w:tc>
          <w:tcPr>
            <w:tcW w:w="808" w:type="dxa"/>
            <w:shd w:val="clear" w:color="auto" w:fill="auto"/>
            <w:vAlign w:val="center"/>
          </w:tcPr>
          <w:p w:rsidR="004A5AC9" w:rsidRPr="00891A48" w:rsidRDefault="004A5AC9" w:rsidP="004A5AC9">
            <w:pPr>
              <w:spacing w:before="40" w:after="40"/>
              <w:jc w:val="center"/>
            </w:pPr>
            <w:r>
              <w:t>Thi</w:t>
            </w:r>
          </w:p>
        </w:tc>
        <w:tc>
          <w:tcPr>
            <w:tcW w:w="1800" w:type="dxa"/>
            <w:vMerge/>
            <w:shd w:val="clear" w:color="auto" w:fill="auto"/>
            <w:vAlign w:val="center"/>
          </w:tcPr>
          <w:p w:rsidR="004A5AC9" w:rsidRPr="00891A48" w:rsidRDefault="004A5AC9" w:rsidP="004A5AC9">
            <w:pPr>
              <w:spacing w:before="40" w:after="40"/>
              <w:jc w:val="both"/>
            </w:pPr>
          </w:p>
        </w:tc>
      </w:tr>
      <w:tr w:rsidR="004A5AC9" w:rsidRPr="00891A48">
        <w:tc>
          <w:tcPr>
            <w:tcW w:w="365" w:type="dxa"/>
            <w:shd w:val="clear" w:color="auto" w:fill="auto"/>
            <w:vAlign w:val="center"/>
          </w:tcPr>
          <w:p w:rsidR="004A5AC9" w:rsidRPr="00891A48" w:rsidRDefault="004A5AC9" w:rsidP="008F18C9">
            <w:pPr>
              <w:numPr>
                <w:ilvl w:val="0"/>
                <w:numId w:val="39"/>
              </w:numPr>
              <w:spacing w:before="40" w:after="40"/>
              <w:jc w:val="center"/>
            </w:pPr>
          </w:p>
        </w:tc>
        <w:tc>
          <w:tcPr>
            <w:tcW w:w="2032" w:type="dxa"/>
            <w:shd w:val="clear" w:color="auto" w:fill="auto"/>
            <w:vAlign w:val="center"/>
          </w:tcPr>
          <w:p w:rsidR="004A5AC9" w:rsidRPr="00D217A2" w:rsidRDefault="004A5AC9" w:rsidP="004A5AC9">
            <w:pPr>
              <w:spacing w:before="40" w:after="40"/>
              <w:jc w:val="both"/>
            </w:pPr>
            <w:r>
              <w:t>Phụ sản 2</w:t>
            </w:r>
          </w:p>
        </w:tc>
        <w:tc>
          <w:tcPr>
            <w:tcW w:w="925" w:type="dxa"/>
            <w:shd w:val="clear" w:color="auto" w:fill="auto"/>
            <w:vAlign w:val="center"/>
          </w:tcPr>
          <w:p w:rsidR="004A5AC9" w:rsidRPr="00D364A8" w:rsidRDefault="004A5AC9" w:rsidP="004A5AC9">
            <w:pPr>
              <w:spacing w:before="40" w:after="40"/>
              <w:jc w:val="center"/>
              <w:rPr>
                <w:lang w:val="en-US"/>
              </w:rPr>
            </w:pPr>
            <w:r w:rsidRPr="00D364A8">
              <w:rPr>
                <w:lang w:val="en-US"/>
              </w:rPr>
              <w:t>4</w:t>
            </w:r>
          </w:p>
        </w:tc>
        <w:tc>
          <w:tcPr>
            <w:tcW w:w="867" w:type="dxa"/>
            <w:shd w:val="clear" w:color="auto" w:fill="auto"/>
            <w:vAlign w:val="center"/>
          </w:tcPr>
          <w:p w:rsidR="004A5AC9" w:rsidRPr="00D364A8" w:rsidRDefault="004A5AC9" w:rsidP="004A5AC9">
            <w:pPr>
              <w:spacing w:before="40" w:after="40"/>
              <w:jc w:val="center"/>
            </w:pPr>
            <w:r w:rsidRPr="00D364A8">
              <w:t>2</w:t>
            </w:r>
          </w:p>
        </w:tc>
        <w:tc>
          <w:tcPr>
            <w:tcW w:w="867" w:type="dxa"/>
            <w:shd w:val="clear" w:color="auto" w:fill="auto"/>
            <w:vAlign w:val="center"/>
          </w:tcPr>
          <w:p w:rsidR="004A5AC9" w:rsidRPr="00D364A8" w:rsidRDefault="004A5AC9" w:rsidP="004A5AC9">
            <w:pPr>
              <w:spacing w:before="40" w:after="40"/>
              <w:jc w:val="center"/>
            </w:pPr>
            <w:r w:rsidRPr="00D364A8">
              <w:t>30</w:t>
            </w:r>
          </w:p>
        </w:tc>
        <w:tc>
          <w:tcPr>
            <w:tcW w:w="867" w:type="dxa"/>
            <w:shd w:val="clear" w:color="auto" w:fill="auto"/>
            <w:vAlign w:val="center"/>
          </w:tcPr>
          <w:p w:rsidR="004A5AC9" w:rsidRPr="00D364A8" w:rsidRDefault="004A5AC9" w:rsidP="004A5AC9">
            <w:pPr>
              <w:spacing w:before="40" w:after="40"/>
              <w:jc w:val="center"/>
              <w:rPr>
                <w:lang w:val="en-US"/>
              </w:rPr>
            </w:pPr>
            <w:r>
              <w:rPr>
                <w:lang w:val="en-US"/>
              </w:rPr>
              <w:t>2</w:t>
            </w:r>
          </w:p>
        </w:tc>
        <w:tc>
          <w:tcPr>
            <w:tcW w:w="868" w:type="dxa"/>
            <w:shd w:val="clear" w:color="auto" w:fill="auto"/>
            <w:vAlign w:val="center"/>
          </w:tcPr>
          <w:p w:rsidR="004A5AC9" w:rsidRPr="00D364A8" w:rsidRDefault="004A5AC9" w:rsidP="004A5AC9">
            <w:pPr>
              <w:spacing w:before="40" w:after="40"/>
              <w:jc w:val="center"/>
              <w:rPr>
                <w:lang w:val="en-US"/>
              </w:rPr>
            </w:pPr>
            <w:r>
              <w:rPr>
                <w:lang w:val="en-US"/>
              </w:rPr>
              <w:t>90</w:t>
            </w:r>
          </w:p>
        </w:tc>
        <w:tc>
          <w:tcPr>
            <w:tcW w:w="808" w:type="dxa"/>
            <w:shd w:val="clear" w:color="auto" w:fill="auto"/>
            <w:vAlign w:val="center"/>
          </w:tcPr>
          <w:p w:rsidR="004A5AC9" w:rsidRDefault="004A5AC9" w:rsidP="004A5AC9">
            <w:pPr>
              <w:spacing w:before="40" w:after="40"/>
              <w:jc w:val="center"/>
            </w:pPr>
            <w:r>
              <w:t>Thi</w:t>
            </w:r>
          </w:p>
        </w:tc>
        <w:tc>
          <w:tcPr>
            <w:tcW w:w="1800" w:type="dxa"/>
            <w:vMerge/>
            <w:shd w:val="clear" w:color="auto" w:fill="auto"/>
            <w:vAlign w:val="center"/>
          </w:tcPr>
          <w:p w:rsidR="004A5AC9" w:rsidRPr="00243CE8" w:rsidRDefault="004A5AC9" w:rsidP="004A5AC9">
            <w:pPr>
              <w:spacing w:before="40" w:after="40"/>
              <w:rPr>
                <w:i/>
              </w:rPr>
            </w:pPr>
          </w:p>
        </w:tc>
      </w:tr>
      <w:tr w:rsidR="00D364A8" w:rsidRPr="00891A48">
        <w:tc>
          <w:tcPr>
            <w:tcW w:w="365" w:type="dxa"/>
            <w:shd w:val="clear" w:color="auto" w:fill="auto"/>
            <w:vAlign w:val="center"/>
          </w:tcPr>
          <w:p w:rsidR="00D364A8" w:rsidRPr="00891A48" w:rsidRDefault="00D364A8" w:rsidP="008F18C9">
            <w:pPr>
              <w:numPr>
                <w:ilvl w:val="0"/>
                <w:numId w:val="39"/>
              </w:numPr>
              <w:spacing w:before="40" w:after="40"/>
              <w:jc w:val="center"/>
            </w:pPr>
          </w:p>
        </w:tc>
        <w:tc>
          <w:tcPr>
            <w:tcW w:w="2032" w:type="dxa"/>
            <w:shd w:val="clear" w:color="auto" w:fill="auto"/>
            <w:vAlign w:val="center"/>
          </w:tcPr>
          <w:p w:rsidR="00D364A8" w:rsidRDefault="00D364A8" w:rsidP="00DE4736">
            <w:pPr>
              <w:spacing w:before="40" w:after="40"/>
              <w:jc w:val="both"/>
            </w:pPr>
            <w:r>
              <w:t>Đường lối CM của ĐCSVN</w:t>
            </w:r>
          </w:p>
        </w:tc>
        <w:tc>
          <w:tcPr>
            <w:tcW w:w="925" w:type="dxa"/>
            <w:shd w:val="clear" w:color="auto" w:fill="auto"/>
            <w:vAlign w:val="center"/>
          </w:tcPr>
          <w:p w:rsidR="00D364A8" w:rsidRPr="00D217A2" w:rsidRDefault="00D364A8" w:rsidP="00DE4736">
            <w:pPr>
              <w:spacing w:before="40" w:after="40"/>
              <w:jc w:val="center"/>
            </w:pPr>
            <w:r>
              <w:t>5</w:t>
            </w:r>
          </w:p>
        </w:tc>
        <w:tc>
          <w:tcPr>
            <w:tcW w:w="867" w:type="dxa"/>
            <w:shd w:val="clear" w:color="auto" w:fill="auto"/>
            <w:vAlign w:val="center"/>
          </w:tcPr>
          <w:p w:rsidR="00D364A8" w:rsidRDefault="00D364A8" w:rsidP="00DE4736">
            <w:pPr>
              <w:spacing w:before="40" w:after="40"/>
              <w:jc w:val="center"/>
            </w:pPr>
            <w:r>
              <w:t>5</w:t>
            </w:r>
          </w:p>
        </w:tc>
        <w:tc>
          <w:tcPr>
            <w:tcW w:w="867" w:type="dxa"/>
            <w:shd w:val="clear" w:color="auto" w:fill="auto"/>
            <w:vAlign w:val="center"/>
          </w:tcPr>
          <w:p w:rsidR="00D364A8" w:rsidRDefault="00D364A8" w:rsidP="00DE4736">
            <w:pPr>
              <w:spacing w:before="40" w:after="40"/>
              <w:jc w:val="center"/>
            </w:pPr>
            <w:r>
              <w:t>75</w:t>
            </w:r>
          </w:p>
        </w:tc>
        <w:tc>
          <w:tcPr>
            <w:tcW w:w="867" w:type="dxa"/>
            <w:shd w:val="clear" w:color="auto" w:fill="auto"/>
            <w:vAlign w:val="center"/>
          </w:tcPr>
          <w:p w:rsidR="00D364A8" w:rsidRDefault="00D364A8" w:rsidP="00DE4736">
            <w:pPr>
              <w:spacing w:before="40" w:after="40"/>
              <w:jc w:val="center"/>
            </w:pPr>
          </w:p>
        </w:tc>
        <w:tc>
          <w:tcPr>
            <w:tcW w:w="868" w:type="dxa"/>
            <w:shd w:val="clear" w:color="auto" w:fill="auto"/>
            <w:vAlign w:val="center"/>
          </w:tcPr>
          <w:p w:rsidR="00D364A8" w:rsidRDefault="00D364A8" w:rsidP="00DE4736">
            <w:pPr>
              <w:spacing w:before="40" w:after="40"/>
              <w:jc w:val="center"/>
            </w:pPr>
          </w:p>
        </w:tc>
        <w:tc>
          <w:tcPr>
            <w:tcW w:w="808" w:type="dxa"/>
            <w:shd w:val="clear" w:color="auto" w:fill="auto"/>
            <w:vAlign w:val="center"/>
          </w:tcPr>
          <w:p w:rsidR="00D364A8" w:rsidRPr="00891A48" w:rsidRDefault="00D364A8" w:rsidP="00DE4736">
            <w:pPr>
              <w:spacing w:before="40" w:after="40"/>
              <w:jc w:val="center"/>
            </w:pPr>
            <w:r>
              <w:t>Thi</w:t>
            </w:r>
          </w:p>
        </w:tc>
        <w:tc>
          <w:tcPr>
            <w:tcW w:w="1800" w:type="dxa"/>
            <w:shd w:val="clear" w:color="auto" w:fill="auto"/>
            <w:vAlign w:val="center"/>
          </w:tcPr>
          <w:p w:rsidR="00D364A8" w:rsidRPr="00891A48" w:rsidRDefault="00D364A8" w:rsidP="00793E2E">
            <w:pPr>
              <w:spacing w:before="40" w:after="40"/>
              <w:jc w:val="both"/>
            </w:pPr>
          </w:p>
        </w:tc>
      </w:tr>
      <w:tr w:rsidR="00D364A8" w:rsidRPr="00891A48">
        <w:tc>
          <w:tcPr>
            <w:tcW w:w="365" w:type="dxa"/>
            <w:shd w:val="clear" w:color="auto" w:fill="auto"/>
            <w:vAlign w:val="center"/>
          </w:tcPr>
          <w:p w:rsidR="00D364A8" w:rsidRPr="00891A48" w:rsidRDefault="00D364A8" w:rsidP="008F18C9">
            <w:pPr>
              <w:numPr>
                <w:ilvl w:val="0"/>
                <w:numId w:val="39"/>
              </w:numPr>
              <w:spacing w:before="40" w:after="40"/>
              <w:jc w:val="center"/>
            </w:pPr>
          </w:p>
        </w:tc>
        <w:tc>
          <w:tcPr>
            <w:tcW w:w="2032" w:type="dxa"/>
            <w:shd w:val="clear" w:color="auto" w:fill="auto"/>
            <w:vAlign w:val="center"/>
          </w:tcPr>
          <w:p w:rsidR="00D364A8" w:rsidRPr="00D217A2" w:rsidRDefault="00D364A8" w:rsidP="00DE4736">
            <w:pPr>
              <w:spacing w:before="40" w:after="40"/>
              <w:jc w:val="both"/>
            </w:pPr>
            <w:r>
              <w:t>Pháp y</w:t>
            </w:r>
          </w:p>
        </w:tc>
        <w:tc>
          <w:tcPr>
            <w:tcW w:w="925" w:type="dxa"/>
            <w:shd w:val="clear" w:color="auto" w:fill="auto"/>
            <w:vAlign w:val="center"/>
          </w:tcPr>
          <w:p w:rsidR="00D364A8" w:rsidRPr="00D217A2" w:rsidRDefault="00D364A8" w:rsidP="00DE4736">
            <w:pPr>
              <w:spacing w:before="40" w:after="40"/>
              <w:jc w:val="center"/>
            </w:pPr>
            <w:r>
              <w:t>2</w:t>
            </w:r>
          </w:p>
        </w:tc>
        <w:tc>
          <w:tcPr>
            <w:tcW w:w="867" w:type="dxa"/>
            <w:shd w:val="clear" w:color="auto" w:fill="auto"/>
            <w:vAlign w:val="center"/>
          </w:tcPr>
          <w:p w:rsidR="00D364A8" w:rsidRPr="00D217A2" w:rsidRDefault="00D364A8" w:rsidP="00DE4736">
            <w:pPr>
              <w:spacing w:before="40" w:after="40"/>
              <w:jc w:val="center"/>
            </w:pPr>
            <w:r>
              <w:t>1</w:t>
            </w:r>
          </w:p>
        </w:tc>
        <w:tc>
          <w:tcPr>
            <w:tcW w:w="867" w:type="dxa"/>
            <w:shd w:val="clear" w:color="auto" w:fill="auto"/>
            <w:vAlign w:val="center"/>
          </w:tcPr>
          <w:p w:rsidR="00D364A8" w:rsidRPr="00D217A2" w:rsidRDefault="00D364A8" w:rsidP="00DE4736">
            <w:pPr>
              <w:spacing w:before="40" w:after="40"/>
              <w:jc w:val="center"/>
            </w:pPr>
            <w:r>
              <w:t>15</w:t>
            </w:r>
          </w:p>
        </w:tc>
        <w:tc>
          <w:tcPr>
            <w:tcW w:w="867" w:type="dxa"/>
            <w:shd w:val="clear" w:color="auto" w:fill="auto"/>
            <w:vAlign w:val="center"/>
          </w:tcPr>
          <w:p w:rsidR="00D364A8" w:rsidRPr="00D217A2" w:rsidRDefault="00D364A8" w:rsidP="00DE4736">
            <w:pPr>
              <w:spacing w:before="40" w:after="40"/>
              <w:jc w:val="center"/>
            </w:pPr>
            <w:r>
              <w:t>1</w:t>
            </w:r>
          </w:p>
        </w:tc>
        <w:tc>
          <w:tcPr>
            <w:tcW w:w="868" w:type="dxa"/>
            <w:shd w:val="clear" w:color="auto" w:fill="auto"/>
            <w:vAlign w:val="center"/>
          </w:tcPr>
          <w:p w:rsidR="00D364A8" w:rsidRPr="00D217A2" w:rsidRDefault="00D364A8" w:rsidP="00DE4736">
            <w:pPr>
              <w:spacing w:before="40" w:after="40"/>
              <w:jc w:val="center"/>
            </w:pPr>
            <w:r>
              <w:t>30</w:t>
            </w:r>
          </w:p>
        </w:tc>
        <w:tc>
          <w:tcPr>
            <w:tcW w:w="808" w:type="dxa"/>
            <w:shd w:val="clear" w:color="auto" w:fill="auto"/>
            <w:vAlign w:val="center"/>
          </w:tcPr>
          <w:p w:rsidR="00D364A8" w:rsidRPr="00891A48" w:rsidRDefault="00D364A8" w:rsidP="00DE4736">
            <w:pPr>
              <w:spacing w:before="40" w:after="40"/>
              <w:jc w:val="center"/>
            </w:pPr>
            <w:r>
              <w:t>Thi</w:t>
            </w:r>
          </w:p>
        </w:tc>
        <w:tc>
          <w:tcPr>
            <w:tcW w:w="1800" w:type="dxa"/>
            <w:shd w:val="clear" w:color="auto" w:fill="auto"/>
            <w:vAlign w:val="center"/>
          </w:tcPr>
          <w:p w:rsidR="00D364A8" w:rsidRPr="00891A48" w:rsidRDefault="00D364A8" w:rsidP="00793E2E">
            <w:pPr>
              <w:spacing w:before="40" w:after="40"/>
              <w:jc w:val="both"/>
            </w:pPr>
          </w:p>
        </w:tc>
      </w:tr>
      <w:tr w:rsidR="00D364A8" w:rsidRPr="00891A48">
        <w:tc>
          <w:tcPr>
            <w:tcW w:w="365" w:type="dxa"/>
            <w:shd w:val="clear" w:color="auto" w:fill="auto"/>
            <w:vAlign w:val="center"/>
          </w:tcPr>
          <w:p w:rsidR="00D364A8" w:rsidRPr="00793E2E" w:rsidRDefault="00D364A8" w:rsidP="00793E2E">
            <w:pPr>
              <w:spacing w:before="40" w:after="40"/>
              <w:jc w:val="center"/>
              <w:rPr>
                <w:b/>
              </w:rPr>
            </w:pPr>
          </w:p>
        </w:tc>
        <w:tc>
          <w:tcPr>
            <w:tcW w:w="2032" w:type="dxa"/>
            <w:shd w:val="clear" w:color="auto" w:fill="auto"/>
            <w:vAlign w:val="center"/>
          </w:tcPr>
          <w:p w:rsidR="00D364A8" w:rsidRPr="00793E2E" w:rsidRDefault="00D364A8" w:rsidP="00793E2E">
            <w:pPr>
              <w:spacing w:before="40" w:after="40"/>
              <w:jc w:val="center"/>
              <w:rPr>
                <w:b/>
              </w:rPr>
            </w:pPr>
            <w:r w:rsidRPr="00793E2E">
              <w:rPr>
                <w:b/>
              </w:rPr>
              <w:t>Tổng cộng</w:t>
            </w:r>
          </w:p>
        </w:tc>
        <w:tc>
          <w:tcPr>
            <w:tcW w:w="925" w:type="dxa"/>
            <w:shd w:val="clear" w:color="auto" w:fill="auto"/>
            <w:vAlign w:val="center"/>
          </w:tcPr>
          <w:p w:rsidR="00D364A8" w:rsidRPr="00D65DF8" w:rsidRDefault="00D65DF8" w:rsidP="00793E2E">
            <w:pPr>
              <w:spacing w:before="40" w:after="40"/>
              <w:jc w:val="center"/>
              <w:rPr>
                <w:b/>
                <w:lang w:val="en-US"/>
              </w:rPr>
            </w:pPr>
            <w:r>
              <w:rPr>
                <w:b/>
                <w:lang w:val="en-US"/>
              </w:rPr>
              <w:t>26/25</w:t>
            </w:r>
          </w:p>
        </w:tc>
        <w:tc>
          <w:tcPr>
            <w:tcW w:w="867" w:type="dxa"/>
            <w:shd w:val="clear" w:color="auto" w:fill="auto"/>
            <w:vAlign w:val="center"/>
          </w:tcPr>
          <w:p w:rsidR="00D364A8" w:rsidRPr="00BE3268" w:rsidRDefault="00BE3268" w:rsidP="00793E2E">
            <w:pPr>
              <w:spacing w:before="40" w:after="40"/>
              <w:jc w:val="center"/>
              <w:rPr>
                <w:b/>
                <w:lang w:val="en-US"/>
              </w:rPr>
            </w:pPr>
            <w:r>
              <w:rPr>
                <w:b/>
                <w:lang w:val="en-US"/>
              </w:rPr>
              <w:t>17/16</w:t>
            </w:r>
          </w:p>
        </w:tc>
        <w:tc>
          <w:tcPr>
            <w:tcW w:w="867" w:type="dxa"/>
            <w:shd w:val="clear" w:color="auto" w:fill="auto"/>
            <w:vAlign w:val="center"/>
          </w:tcPr>
          <w:p w:rsidR="00D364A8" w:rsidRPr="00793E2E" w:rsidRDefault="00D364A8" w:rsidP="00793E2E">
            <w:pPr>
              <w:spacing w:before="40" w:after="40"/>
              <w:jc w:val="center"/>
              <w:rPr>
                <w:b/>
              </w:rPr>
            </w:pPr>
            <w:r w:rsidRPr="00793E2E">
              <w:rPr>
                <w:b/>
              </w:rPr>
              <w:fldChar w:fldCharType="begin"/>
            </w:r>
            <w:r w:rsidRPr="00793E2E">
              <w:rPr>
                <w:b/>
              </w:rPr>
              <w:instrText xml:space="preserve"> =SUM(ABOVE) </w:instrText>
            </w:r>
            <w:r w:rsidRPr="00793E2E">
              <w:rPr>
                <w:b/>
              </w:rPr>
              <w:fldChar w:fldCharType="separate"/>
            </w:r>
            <w:r>
              <w:rPr>
                <w:b/>
                <w:noProof/>
              </w:rPr>
              <w:t>315</w:t>
            </w:r>
            <w:r w:rsidRPr="00793E2E">
              <w:rPr>
                <w:b/>
              </w:rPr>
              <w:fldChar w:fldCharType="end"/>
            </w:r>
          </w:p>
        </w:tc>
        <w:tc>
          <w:tcPr>
            <w:tcW w:w="867" w:type="dxa"/>
            <w:shd w:val="clear" w:color="auto" w:fill="auto"/>
            <w:vAlign w:val="center"/>
          </w:tcPr>
          <w:p w:rsidR="00D364A8" w:rsidRPr="00793E2E" w:rsidRDefault="00EA69EE" w:rsidP="00793E2E">
            <w:pPr>
              <w:spacing w:before="40" w:after="40"/>
              <w:jc w:val="center"/>
              <w:rPr>
                <w:b/>
              </w:rPr>
            </w:pPr>
            <w:r>
              <w:rPr>
                <w:b/>
                <w:lang w:val="en-US"/>
              </w:rPr>
              <w:t>9</w:t>
            </w:r>
          </w:p>
        </w:tc>
        <w:tc>
          <w:tcPr>
            <w:tcW w:w="868" w:type="dxa"/>
            <w:shd w:val="clear" w:color="auto" w:fill="auto"/>
            <w:vAlign w:val="center"/>
          </w:tcPr>
          <w:p w:rsidR="00D364A8" w:rsidRPr="00243CE8" w:rsidRDefault="00EA69EE" w:rsidP="00793E2E">
            <w:pPr>
              <w:spacing w:before="40" w:after="40"/>
              <w:jc w:val="center"/>
              <w:rPr>
                <w:b/>
                <w:lang w:val="en-US"/>
              </w:rPr>
            </w:pPr>
            <w:r>
              <w:rPr>
                <w:b/>
                <w:lang w:val="en-US"/>
              </w:rPr>
              <w:t>390</w:t>
            </w:r>
          </w:p>
        </w:tc>
        <w:tc>
          <w:tcPr>
            <w:tcW w:w="808" w:type="dxa"/>
            <w:shd w:val="clear" w:color="auto" w:fill="auto"/>
            <w:vAlign w:val="center"/>
          </w:tcPr>
          <w:p w:rsidR="00D364A8" w:rsidRPr="00891A48" w:rsidRDefault="00D364A8" w:rsidP="00793E2E">
            <w:pPr>
              <w:spacing w:before="40" w:after="40"/>
              <w:jc w:val="center"/>
            </w:pPr>
          </w:p>
        </w:tc>
        <w:tc>
          <w:tcPr>
            <w:tcW w:w="1800" w:type="dxa"/>
            <w:shd w:val="clear" w:color="auto" w:fill="auto"/>
            <w:vAlign w:val="center"/>
          </w:tcPr>
          <w:p w:rsidR="00D364A8" w:rsidRPr="00891A48" w:rsidRDefault="00D364A8" w:rsidP="00793E2E">
            <w:pPr>
              <w:spacing w:before="40" w:after="40"/>
              <w:jc w:val="center"/>
            </w:pPr>
          </w:p>
        </w:tc>
      </w:tr>
    </w:tbl>
    <w:p w:rsidR="007E71F9" w:rsidRDefault="007E71F9" w:rsidP="00BE2223">
      <w:pPr>
        <w:jc w:val="both"/>
        <w:rPr>
          <w:b/>
          <w:bCs/>
          <w:i/>
          <w:u w:val="single"/>
        </w:rPr>
      </w:pPr>
    </w:p>
    <w:p w:rsidR="00BE2223" w:rsidRPr="00891A48" w:rsidRDefault="00BE2223" w:rsidP="00BE2223">
      <w:pPr>
        <w:jc w:val="both"/>
        <w:rPr>
          <w:b/>
          <w:bCs/>
          <w:i/>
          <w:u w:val="single"/>
        </w:rPr>
      </w:pPr>
      <w:r w:rsidRPr="00891A48">
        <w:rPr>
          <w:b/>
          <w:bCs/>
          <w:i/>
          <w:u w:val="single"/>
        </w:rPr>
        <w:t>Ghi chú:</w:t>
      </w:r>
    </w:p>
    <w:p w:rsidR="00BE2223" w:rsidRPr="00237AF8" w:rsidRDefault="00BE2223" w:rsidP="001E47FF">
      <w:pPr>
        <w:ind w:left="90" w:firstLine="450"/>
        <w:jc w:val="both"/>
        <w:rPr>
          <w:i/>
          <w:lang w:val="en-US"/>
        </w:rPr>
      </w:pPr>
      <w:r w:rsidRPr="00891A48">
        <w:rPr>
          <w:i/>
        </w:rPr>
        <w:t xml:space="preserve">Sinh viên thực tập </w:t>
      </w:r>
      <w:r w:rsidR="001E47FF">
        <w:rPr>
          <w:i/>
          <w:lang w:val="en-US"/>
        </w:rPr>
        <w:t>lâm sàng do</w:t>
      </w:r>
      <w:r w:rsidRPr="00891A48">
        <w:rPr>
          <w:i/>
        </w:rPr>
        <w:t xml:space="preserve"> các bộ môn Nội, Ngoại tổng quát, Ngoại chấn thương chỉnh hình, Ung bướu, Nhi phụ trách.</w:t>
      </w:r>
      <w:r w:rsidR="00237AF8">
        <w:rPr>
          <w:i/>
          <w:lang w:val="en-US"/>
        </w:rPr>
        <w:t xml:space="preserve"> </w:t>
      </w:r>
      <w:r w:rsidR="00564813">
        <w:rPr>
          <w:b/>
          <w:i/>
          <w:lang w:val="en-US"/>
        </w:rPr>
        <w:t>Sinh viên thực tập 2 buổi sáng chiều</w:t>
      </w:r>
      <w:r w:rsidR="008464D1">
        <w:rPr>
          <w:b/>
          <w:i/>
          <w:lang w:val="en-US"/>
        </w:rPr>
        <w:t xml:space="preserve"> </w:t>
      </w:r>
      <w:r w:rsidR="00564813">
        <w:rPr>
          <w:b/>
          <w:i/>
          <w:lang w:val="en-US"/>
        </w:rPr>
        <w:t>(buổi chiều thực tập các ngày thứ 2,4,6)</w:t>
      </w:r>
      <w:r w:rsidR="001E47FF">
        <w:rPr>
          <w:b/>
          <w:i/>
          <w:lang w:val="en-US"/>
        </w:rPr>
        <w:t xml:space="preserve">. </w:t>
      </w:r>
    </w:p>
    <w:p w:rsidR="00F82A99" w:rsidRPr="00891A48" w:rsidRDefault="00F82A99" w:rsidP="008F18C9">
      <w:pPr>
        <w:numPr>
          <w:ilvl w:val="0"/>
          <w:numId w:val="52"/>
        </w:numPr>
        <w:jc w:val="both"/>
        <w:rPr>
          <w:i/>
        </w:rPr>
      </w:pPr>
      <w:r w:rsidRPr="00891A48">
        <w:rPr>
          <w:i/>
        </w:rPr>
        <w:t>Thực tập lâm sàng Nội, LS. Ngoại</w:t>
      </w:r>
      <w:r w:rsidRPr="00F82A99">
        <w:rPr>
          <w:i/>
        </w:rPr>
        <w:t>,</w:t>
      </w:r>
      <w:r w:rsidRPr="00891A48">
        <w:rPr>
          <w:i/>
        </w:rPr>
        <w:t xml:space="preserve"> Phụ sản tại </w:t>
      </w:r>
      <w:r w:rsidR="00776873">
        <w:rPr>
          <w:i/>
        </w:rPr>
        <w:t>BV</w:t>
      </w:r>
      <w:r w:rsidRPr="00891A48">
        <w:rPr>
          <w:i/>
        </w:rPr>
        <w:t xml:space="preserve"> </w:t>
      </w:r>
      <w:r w:rsidR="00776873">
        <w:rPr>
          <w:i/>
        </w:rPr>
        <w:t>ĐKTƯ</w:t>
      </w:r>
      <w:r w:rsidRPr="00891A48">
        <w:rPr>
          <w:i/>
        </w:rPr>
        <w:t xml:space="preserve"> Cần Thơ</w:t>
      </w:r>
      <w:r w:rsidR="00671E7A" w:rsidRPr="00671E7A">
        <w:rPr>
          <w:i/>
        </w:rPr>
        <w:t xml:space="preserve">, </w:t>
      </w:r>
      <w:r w:rsidR="00776873">
        <w:rPr>
          <w:i/>
        </w:rPr>
        <w:t>BV</w:t>
      </w:r>
      <w:r w:rsidR="00671E7A" w:rsidRPr="00671E7A">
        <w:rPr>
          <w:i/>
        </w:rPr>
        <w:t xml:space="preserve"> </w:t>
      </w:r>
      <w:r w:rsidR="005B1662">
        <w:rPr>
          <w:i/>
        </w:rPr>
        <w:t>ĐKTP Cần Thơ</w:t>
      </w:r>
      <w:r w:rsidRPr="00891A48">
        <w:rPr>
          <w:i/>
        </w:rPr>
        <w:t xml:space="preserve"> và </w:t>
      </w:r>
      <w:r w:rsidR="00776873">
        <w:rPr>
          <w:i/>
        </w:rPr>
        <w:t>BV</w:t>
      </w:r>
      <w:r w:rsidR="00DC79EF">
        <w:rPr>
          <w:i/>
        </w:rPr>
        <w:t xml:space="preserve"> Phụ sản Cần Thơ</w:t>
      </w:r>
      <w:r w:rsidRPr="00F82A99">
        <w:rPr>
          <w:i/>
        </w:rPr>
        <w:t xml:space="preserve">, </w:t>
      </w:r>
      <w:r w:rsidR="00776873">
        <w:rPr>
          <w:i/>
        </w:rPr>
        <w:t>BV</w:t>
      </w:r>
      <w:r w:rsidRPr="00F82A99">
        <w:rPr>
          <w:i/>
        </w:rPr>
        <w:t xml:space="preserve"> Trường</w:t>
      </w:r>
      <w:r w:rsidRPr="00891A48">
        <w:rPr>
          <w:i/>
        </w:rPr>
        <w:t xml:space="preserve">. </w:t>
      </w:r>
    </w:p>
    <w:p w:rsidR="00F82A99" w:rsidRDefault="00F82A99" w:rsidP="008F18C9">
      <w:pPr>
        <w:numPr>
          <w:ilvl w:val="0"/>
          <w:numId w:val="52"/>
        </w:numPr>
        <w:jc w:val="both"/>
        <w:rPr>
          <w:i/>
        </w:rPr>
      </w:pPr>
      <w:r w:rsidRPr="00891A48">
        <w:rPr>
          <w:i/>
        </w:rPr>
        <w:t xml:space="preserve">Thực </w:t>
      </w:r>
      <w:r w:rsidR="006971F0">
        <w:rPr>
          <w:i/>
        </w:rPr>
        <w:t xml:space="preserve">tập lâm sàng Nhi tại </w:t>
      </w:r>
      <w:r w:rsidR="00776873">
        <w:rPr>
          <w:i/>
        </w:rPr>
        <w:t>BV</w:t>
      </w:r>
      <w:r w:rsidR="006971F0">
        <w:rPr>
          <w:i/>
        </w:rPr>
        <w:t xml:space="preserve"> Nhi Đồng Cần Thơ</w:t>
      </w:r>
      <w:r>
        <w:rPr>
          <w:i/>
        </w:rPr>
        <w:t>.</w:t>
      </w:r>
    </w:p>
    <w:p w:rsidR="001E47FF" w:rsidRDefault="001E47FF" w:rsidP="008F18C9">
      <w:pPr>
        <w:numPr>
          <w:ilvl w:val="0"/>
          <w:numId w:val="52"/>
        </w:numPr>
        <w:jc w:val="both"/>
        <w:rPr>
          <w:i/>
        </w:rPr>
      </w:pPr>
      <w:r>
        <w:rPr>
          <w:b/>
          <w:i/>
          <w:lang w:val="en-US"/>
        </w:rPr>
        <w:t>Ngày thứ 7</w:t>
      </w:r>
      <w:r w:rsidR="00564813">
        <w:rPr>
          <w:b/>
          <w:i/>
          <w:lang w:val="en-US"/>
        </w:rPr>
        <w:t xml:space="preserve"> và các buổi chiều thứ 3,</w:t>
      </w:r>
      <w:r w:rsidR="00240001">
        <w:rPr>
          <w:b/>
          <w:i/>
          <w:lang w:val="en-US"/>
        </w:rPr>
        <w:t>5</w:t>
      </w:r>
      <w:r w:rsidR="00564813">
        <w:rPr>
          <w:b/>
          <w:i/>
          <w:lang w:val="en-US"/>
        </w:rPr>
        <w:t xml:space="preserve"> </w:t>
      </w:r>
      <w:r>
        <w:rPr>
          <w:b/>
          <w:i/>
          <w:lang w:val="en-US"/>
        </w:rPr>
        <w:t xml:space="preserve"> sinh viên học lý thuyết </w:t>
      </w:r>
      <w:r w:rsidR="00564813">
        <w:rPr>
          <w:b/>
          <w:i/>
          <w:lang w:val="en-US"/>
        </w:rPr>
        <w:t>và thực tập Pháp y</w:t>
      </w:r>
      <w:r>
        <w:rPr>
          <w:b/>
          <w:i/>
          <w:lang w:val="en-US"/>
        </w:rPr>
        <w:t>.</w:t>
      </w:r>
    </w:p>
    <w:p w:rsidR="00BE2223" w:rsidRDefault="00BE2223" w:rsidP="00BE2223">
      <w:pPr>
        <w:spacing w:line="312" w:lineRule="auto"/>
        <w:jc w:val="center"/>
        <w:rPr>
          <w:b/>
          <w:sz w:val="26"/>
          <w:szCs w:val="26"/>
        </w:rPr>
      </w:pPr>
    </w:p>
    <w:p w:rsidR="00BE2223" w:rsidRPr="00891A48" w:rsidRDefault="00BE2223" w:rsidP="00BE2223">
      <w:pPr>
        <w:spacing w:line="312" w:lineRule="auto"/>
        <w:jc w:val="center"/>
        <w:rPr>
          <w:b/>
        </w:rPr>
      </w:pPr>
      <w:r w:rsidRPr="00754E45">
        <w:rPr>
          <w:b/>
          <w:sz w:val="26"/>
          <w:szCs w:val="26"/>
        </w:rPr>
        <w:t>LỊCH THỰC TẬP LÂM SÀNG</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798"/>
        <w:gridCol w:w="1950"/>
        <w:gridCol w:w="2080"/>
        <w:gridCol w:w="2210"/>
      </w:tblGrid>
      <w:tr w:rsidR="00BE2223" w:rsidRPr="00891A48" w:rsidTr="00D55059">
        <w:trPr>
          <w:trHeight w:val="277"/>
        </w:trPr>
        <w:tc>
          <w:tcPr>
            <w:tcW w:w="1430" w:type="dxa"/>
            <w:vAlign w:val="center"/>
          </w:tcPr>
          <w:p w:rsidR="00BE2223" w:rsidRPr="00891A48" w:rsidRDefault="00BE2223" w:rsidP="007D7D6A">
            <w:pPr>
              <w:jc w:val="center"/>
              <w:rPr>
                <w:b/>
                <w:lang w:val="pt-BR"/>
              </w:rPr>
            </w:pPr>
            <w:r w:rsidRPr="00891A48">
              <w:rPr>
                <w:b/>
                <w:lang w:val="pt-BR"/>
              </w:rPr>
              <w:t>Lớp</w:t>
            </w:r>
          </w:p>
        </w:tc>
        <w:tc>
          <w:tcPr>
            <w:tcW w:w="1798" w:type="dxa"/>
            <w:vAlign w:val="center"/>
          </w:tcPr>
          <w:p w:rsidR="00BE2223" w:rsidRPr="00891A48" w:rsidRDefault="00BE2223" w:rsidP="007D7D6A">
            <w:pPr>
              <w:jc w:val="center"/>
              <w:rPr>
                <w:b/>
                <w:lang w:val="pt-BR"/>
              </w:rPr>
            </w:pPr>
            <w:r w:rsidRPr="00891A48">
              <w:rPr>
                <w:b/>
                <w:lang w:val="pt-BR"/>
              </w:rPr>
              <w:t>A</w:t>
            </w:r>
          </w:p>
        </w:tc>
        <w:tc>
          <w:tcPr>
            <w:tcW w:w="1950" w:type="dxa"/>
            <w:vAlign w:val="center"/>
          </w:tcPr>
          <w:p w:rsidR="00BE2223" w:rsidRPr="00891A48" w:rsidRDefault="00D55059" w:rsidP="007D7D6A">
            <w:pPr>
              <w:jc w:val="center"/>
              <w:rPr>
                <w:b/>
                <w:lang w:val="pt-BR"/>
              </w:rPr>
            </w:pPr>
            <w:r>
              <w:rPr>
                <w:b/>
                <w:lang w:val="pt-BR"/>
              </w:rPr>
              <w:t>B</w:t>
            </w:r>
          </w:p>
        </w:tc>
        <w:tc>
          <w:tcPr>
            <w:tcW w:w="2080" w:type="dxa"/>
            <w:vAlign w:val="center"/>
          </w:tcPr>
          <w:p w:rsidR="00BE2223" w:rsidRPr="00891A48" w:rsidRDefault="00D55059" w:rsidP="007D7D6A">
            <w:pPr>
              <w:jc w:val="center"/>
              <w:rPr>
                <w:b/>
                <w:lang w:val="pt-BR"/>
              </w:rPr>
            </w:pPr>
            <w:r>
              <w:rPr>
                <w:b/>
                <w:lang w:val="pt-BR"/>
              </w:rPr>
              <w:t>C</w:t>
            </w:r>
          </w:p>
        </w:tc>
        <w:tc>
          <w:tcPr>
            <w:tcW w:w="2210" w:type="dxa"/>
            <w:vAlign w:val="center"/>
          </w:tcPr>
          <w:p w:rsidR="00BE2223" w:rsidRPr="00891A48" w:rsidRDefault="00BE2223" w:rsidP="007D7D6A">
            <w:pPr>
              <w:jc w:val="center"/>
              <w:rPr>
                <w:b/>
                <w:lang w:val="pt-BR"/>
              </w:rPr>
            </w:pPr>
            <w:r w:rsidRPr="00891A48">
              <w:rPr>
                <w:b/>
                <w:lang w:val="pt-BR"/>
              </w:rPr>
              <w:t>D</w:t>
            </w:r>
          </w:p>
        </w:tc>
      </w:tr>
      <w:tr w:rsidR="00D55059" w:rsidRPr="00891A48" w:rsidTr="00D55059">
        <w:trPr>
          <w:trHeight w:val="830"/>
        </w:trPr>
        <w:tc>
          <w:tcPr>
            <w:tcW w:w="1430" w:type="dxa"/>
            <w:vAlign w:val="center"/>
          </w:tcPr>
          <w:p w:rsidR="00D55059" w:rsidRPr="00124786" w:rsidRDefault="00A937C8" w:rsidP="008464D1">
            <w:pPr>
              <w:jc w:val="center"/>
              <w:rPr>
                <w:lang w:val="pt-BR"/>
              </w:rPr>
            </w:pPr>
            <w:r w:rsidRPr="00124786">
              <w:rPr>
                <w:lang w:val="pt-BR"/>
              </w:rPr>
              <w:t>27/08/2018</w:t>
            </w:r>
            <w:r w:rsidR="00D55059" w:rsidRPr="00124786">
              <w:rPr>
                <w:lang w:val="pt-BR"/>
              </w:rPr>
              <w:t xml:space="preserve"> đến </w:t>
            </w:r>
            <w:r w:rsidR="004F00A2" w:rsidRPr="00124786">
              <w:rPr>
                <w:lang w:val="pt-BR"/>
              </w:rPr>
              <w:t>20/10</w:t>
            </w:r>
            <w:r w:rsidR="00F32F1F" w:rsidRPr="00124786">
              <w:rPr>
                <w:lang w:val="pt-BR"/>
              </w:rPr>
              <w:t>/</w:t>
            </w:r>
            <w:r w:rsidR="00C70E36" w:rsidRPr="00124786">
              <w:rPr>
                <w:lang w:val="pt-BR"/>
              </w:rPr>
              <w:t>2018</w:t>
            </w:r>
          </w:p>
        </w:tc>
        <w:tc>
          <w:tcPr>
            <w:tcW w:w="1798" w:type="dxa"/>
            <w:vAlign w:val="center"/>
          </w:tcPr>
          <w:p w:rsidR="00D55059" w:rsidRPr="00D364A8" w:rsidRDefault="00D55059" w:rsidP="007D7D6A">
            <w:pPr>
              <w:jc w:val="center"/>
              <w:rPr>
                <w:lang w:val="en-US"/>
              </w:rPr>
            </w:pPr>
            <w:r w:rsidRPr="00891A48">
              <w:t>Nội bệnh lý 1</w:t>
            </w:r>
            <w:r>
              <w:rPr>
                <w:lang w:val="en-US"/>
              </w:rPr>
              <w:t>-2</w:t>
            </w:r>
          </w:p>
        </w:tc>
        <w:tc>
          <w:tcPr>
            <w:tcW w:w="1950" w:type="dxa"/>
            <w:vAlign w:val="center"/>
          </w:tcPr>
          <w:p w:rsidR="00D55059" w:rsidRPr="00D364A8" w:rsidRDefault="004A5AC9" w:rsidP="007B6633">
            <w:pPr>
              <w:jc w:val="center"/>
              <w:rPr>
                <w:lang w:val="en-US"/>
              </w:rPr>
            </w:pPr>
            <w:r>
              <w:rPr>
                <w:lang w:val="en-US"/>
              </w:rPr>
              <w:t>Nhi</w:t>
            </w:r>
            <w:r w:rsidR="00D55059" w:rsidRPr="00891A48">
              <w:t xml:space="preserve"> 1</w:t>
            </w:r>
            <w:r w:rsidR="00D55059">
              <w:rPr>
                <w:lang w:val="en-US"/>
              </w:rPr>
              <w:t>-2</w:t>
            </w:r>
          </w:p>
        </w:tc>
        <w:tc>
          <w:tcPr>
            <w:tcW w:w="2080" w:type="dxa"/>
            <w:vAlign w:val="center"/>
          </w:tcPr>
          <w:p w:rsidR="00D55059" w:rsidRPr="00D364A8" w:rsidRDefault="00D55059" w:rsidP="007B6633">
            <w:pPr>
              <w:jc w:val="center"/>
              <w:rPr>
                <w:lang w:val="en-US"/>
              </w:rPr>
            </w:pPr>
            <w:r w:rsidRPr="00891A48">
              <w:t>Ngoại bệnh lý 1</w:t>
            </w:r>
            <w:r>
              <w:rPr>
                <w:lang w:val="en-US"/>
              </w:rPr>
              <w:t>-2</w:t>
            </w:r>
          </w:p>
        </w:tc>
        <w:tc>
          <w:tcPr>
            <w:tcW w:w="2210" w:type="dxa"/>
            <w:vAlign w:val="center"/>
          </w:tcPr>
          <w:p w:rsidR="00D55059" w:rsidRPr="00D364A8" w:rsidRDefault="004A5AC9" w:rsidP="007D7D6A">
            <w:pPr>
              <w:jc w:val="center"/>
              <w:rPr>
                <w:lang w:val="en-US"/>
              </w:rPr>
            </w:pPr>
            <w:r>
              <w:rPr>
                <w:lang w:val="en-US"/>
              </w:rPr>
              <w:t>Phụ sản</w:t>
            </w:r>
            <w:r w:rsidR="00D55059" w:rsidRPr="00891A48">
              <w:t xml:space="preserve"> 1</w:t>
            </w:r>
            <w:r w:rsidR="00D55059">
              <w:rPr>
                <w:lang w:val="en-US"/>
              </w:rPr>
              <w:t>-2</w:t>
            </w:r>
          </w:p>
        </w:tc>
      </w:tr>
      <w:tr w:rsidR="00D55059" w:rsidRPr="00891A48" w:rsidTr="00D55059">
        <w:trPr>
          <w:trHeight w:val="845"/>
        </w:trPr>
        <w:tc>
          <w:tcPr>
            <w:tcW w:w="1430" w:type="dxa"/>
            <w:vAlign w:val="center"/>
          </w:tcPr>
          <w:p w:rsidR="00D55059" w:rsidRPr="00124786" w:rsidRDefault="004F00A2" w:rsidP="008464D1">
            <w:pPr>
              <w:jc w:val="center"/>
              <w:rPr>
                <w:lang w:val="pt-BR"/>
              </w:rPr>
            </w:pPr>
            <w:r w:rsidRPr="00124786">
              <w:rPr>
                <w:lang w:val="pt-BR"/>
              </w:rPr>
              <w:t>22/10</w:t>
            </w:r>
            <w:r w:rsidR="00F32F1F" w:rsidRPr="00124786">
              <w:rPr>
                <w:lang w:val="pt-BR"/>
              </w:rPr>
              <w:t>/</w:t>
            </w:r>
            <w:r w:rsidR="00C70E36" w:rsidRPr="00124786">
              <w:rPr>
                <w:lang w:val="pt-BR"/>
              </w:rPr>
              <w:t>2018</w:t>
            </w:r>
            <w:r w:rsidR="00D55059" w:rsidRPr="00124786">
              <w:rPr>
                <w:lang w:val="pt-BR"/>
              </w:rPr>
              <w:t xml:space="preserve"> đến </w:t>
            </w:r>
            <w:r w:rsidRPr="00124786">
              <w:rPr>
                <w:lang w:val="pt-BR"/>
              </w:rPr>
              <w:t>15/12</w:t>
            </w:r>
            <w:r w:rsidR="00F32F1F" w:rsidRPr="00124786">
              <w:rPr>
                <w:lang w:val="pt-BR"/>
              </w:rPr>
              <w:t>/</w:t>
            </w:r>
            <w:r w:rsidR="00C70E36" w:rsidRPr="00124786">
              <w:rPr>
                <w:lang w:val="pt-BR"/>
              </w:rPr>
              <w:t>2018</w:t>
            </w:r>
          </w:p>
        </w:tc>
        <w:tc>
          <w:tcPr>
            <w:tcW w:w="1798" w:type="dxa"/>
            <w:vAlign w:val="center"/>
          </w:tcPr>
          <w:p w:rsidR="00D55059" w:rsidRPr="00891A48" w:rsidRDefault="004A5AC9" w:rsidP="007D7D6A">
            <w:pPr>
              <w:jc w:val="center"/>
              <w:rPr>
                <w:lang w:val="pt-BR"/>
              </w:rPr>
            </w:pPr>
            <w:r>
              <w:rPr>
                <w:lang w:val="en-US"/>
              </w:rPr>
              <w:t>Nhi</w:t>
            </w:r>
            <w:r w:rsidR="00D55059" w:rsidRPr="00891A48">
              <w:t xml:space="preserve"> 1</w:t>
            </w:r>
            <w:r w:rsidR="00D55059">
              <w:rPr>
                <w:lang w:val="en-US"/>
              </w:rPr>
              <w:t>-2</w:t>
            </w:r>
          </w:p>
        </w:tc>
        <w:tc>
          <w:tcPr>
            <w:tcW w:w="1950" w:type="dxa"/>
            <w:vAlign w:val="center"/>
          </w:tcPr>
          <w:p w:rsidR="00D55059" w:rsidRPr="00891A48" w:rsidRDefault="00D55059" w:rsidP="007B6633">
            <w:pPr>
              <w:jc w:val="center"/>
              <w:rPr>
                <w:lang w:val="pt-BR"/>
              </w:rPr>
            </w:pPr>
            <w:r w:rsidRPr="00891A48">
              <w:t>Nội bệnh lý 1</w:t>
            </w:r>
            <w:r>
              <w:rPr>
                <w:lang w:val="en-US"/>
              </w:rPr>
              <w:t>-2</w:t>
            </w:r>
          </w:p>
        </w:tc>
        <w:tc>
          <w:tcPr>
            <w:tcW w:w="2080" w:type="dxa"/>
            <w:vAlign w:val="center"/>
          </w:tcPr>
          <w:p w:rsidR="00D55059" w:rsidRPr="00891A48" w:rsidRDefault="004A5AC9" w:rsidP="007B6633">
            <w:pPr>
              <w:jc w:val="center"/>
              <w:rPr>
                <w:lang w:val="pt-BR"/>
              </w:rPr>
            </w:pPr>
            <w:r>
              <w:rPr>
                <w:lang w:val="en-US"/>
              </w:rPr>
              <w:t>Phụ sản</w:t>
            </w:r>
            <w:r w:rsidR="00D55059" w:rsidRPr="00891A48">
              <w:t xml:space="preserve"> 1</w:t>
            </w:r>
            <w:r w:rsidR="00D55059">
              <w:rPr>
                <w:lang w:val="en-US"/>
              </w:rPr>
              <w:t>-2</w:t>
            </w:r>
          </w:p>
        </w:tc>
        <w:tc>
          <w:tcPr>
            <w:tcW w:w="2210" w:type="dxa"/>
            <w:vAlign w:val="center"/>
          </w:tcPr>
          <w:p w:rsidR="00D55059" w:rsidRPr="00891A48" w:rsidRDefault="00D55059" w:rsidP="007D7D6A">
            <w:pPr>
              <w:jc w:val="center"/>
              <w:rPr>
                <w:lang w:val="pt-BR"/>
              </w:rPr>
            </w:pPr>
            <w:r w:rsidRPr="00891A48">
              <w:t>Ngoại bệnh lý 1</w:t>
            </w:r>
            <w:r>
              <w:rPr>
                <w:lang w:val="en-US"/>
              </w:rPr>
              <w:t>-2</w:t>
            </w:r>
          </w:p>
        </w:tc>
      </w:tr>
    </w:tbl>
    <w:p w:rsidR="00BE2223" w:rsidRDefault="00BE2223" w:rsidP="00FA0F1F">
      <w:pPr>
        <w:spacing w:line="312" w:lineRule="auto"/>
        <w:ind w:left="1040" w:hanging="1040"/>
        <w:rPr>
          <w:b/>
        </w:rPr>
      </w:pPr>
    </w:p>
    <w:p w:rsidR="00FA0F1F" w:rsidRPr="00891A48" w:rsidRDefault="00BE2223" w:rsidP="00FA0F1F">
      <w:pPr>
        <w:spacing w:line="312" w:lineRule="auto"/>
        <w:ind w:left="1040" w:hanging="1040"/>
        <w:rPr>
          <w:b/>
        </w:rPr>
      </w:pPr>
      <w:r>
        <w:rPr>
          <w:b/>
        </w:rPr>
        <w:br w:type="page"/>
      </w:r>
      <w:r w:rsidR="00FA0F1F" w:rsidRPr="00811637">
        <w:rPr>
          <w:b/>
        </w:rPr>
        <w:lastRenderedPageBreak/>
        <w:t xml:space="preserve">Học kỳ </w:t>
      </w:r>
      <w:r w:rsidR="004004F5">
        <w:rPr>
          <w:b/>
          <w:lang w:val="en-US"/>
        </w:rPr>
        <w:t>8</w:t>
      </w:r>
      <w:r w:rsidR="00FA0F1F" w:rsidRPr="00811637">
        <w:rPr>
          <w:b/>
        </w:rPr>
        <w:t xml:space="preserve">: </w:t>
      </w:r>
      <w:r w:rsidR="0087519A" w:rsidRPr="00811637">
        <w:rPr>
          <w:b/>
        </w:rPr>
        <w:t>1</w:t>
      </w:r>
      <w:r w:rsidR="008464D1">
        <w:rPr>
          <w:b/>
          <w:lang w:val="en-US"/>
        </w:rPr>
        <w:t>7</w:t>
      </w:r>
      <w:r w:rsidR="00FA0F1F" w:rsidRPr="00811637">
        <w:rPr>
          <w:b/>
        </w:rPr>
        <w:t xml:space="preserve"> tuần </w:t>
      </w:r>
      <w:r w:rsidR="00FA0F1F" w:rsidRPr="00811637">
        <w:t>(</w:t>
      </w:r>
      <w:r w:rsidR="004F00A2">
        <w:rPr>
          <w:iCs/>
          <w:lang w:val="en-US"/>
        </w:rPr>
        <w:t>31/12</w:t>
      </w:r>
      <w:r w:rsidR="008C4DA4">
        <w:rPr>
          <w:iCs/>
        </w:rPr>
        <w:t>/</w:t>
      </w:r>
      <w:r w:rsidR="00C70E36">
        <w:rPr>
          <w:iCs/>
        </w:rPr>
        <w:t>2019</w:t>
      </w:r>
      <w:r w:rsidR="0087519A" w:rsidRPr="00811637">
        <w:rPr>
          <w:iCs/>
        </w:rPr>
        <w:t xml:space="preserve"> đến </w:t>
      </w:r>
      <w:r w:rsidR="000709A0">
        <w:rPr>
          <w:iCs/>
          <w:lang w:val="en-US"/>
        </w:rPr>
        <w:t>11/05</w:t>
      </w:r>
      <w:r w:rsidR="00F16BE8">
        <w:rPr>
          <w:iCs/>
          <w:lang w:val="en-US"/>
        </w:rPr>
        <w:t>/</w:t>
      </w:r>
      <w:r w:rsidR="00C70E36">
        <w:rPr>
          <w:iCs/>
          <w:lang w:val="en-US"/>
        </w:rPr>
        <w:t>2019</w:t>
      </w:r>
      <w:r w:rsidR="00FA0F1F" w:rsidRPr="00811637">
        <w:t>, có 2 tuần nghỉ Tết</w:t>
      </w:r>
      <w:r w:rsidR="00B41679" w:rsidRPr="00811637">
        <w:t xml:space="preserve"> và </w:t>
      </w:r>
      <w:r w:rsidR="000F2F89">
        <w:rPr>
          <w:lang w:val="en-US"/>
        </w:rPr>
        <w:t>1</w:t>
      </w:r>
      <w:r w:rsidR="00876520" w:rsidRPr="00811637">
        <w:t xml:space="preserve"> tuần</w:t>
      </w:r>
      <w:r w:rsidR="00B41679" w:rsidRPr="00811637">
        <w:t xml:space="preserve"> </w:t>
      </w:r>
      <w:r w:rsidR="000F2F89">
        <w:rPr>
          <w:lang w:val="en-US"/>
        </w:rPr>
        <w:t>ôn thi và thi</w:t>
      </w:r>
      <w:r w:rsidR="00FA0F1F" w:rsidRPr="00811637">
        <w:t>),</w:t>
      </w:r>
      <w:r w:rsidR="00131670">
        <w:rPr>
          <w:lang w:val="en-US"/>
        </w:rPr>
        <w:t xml:space="preserve"> </w:t>
      </w:r>
      <w:r w:rsidR="007F1904" w:rsidRPr="007F1904">
        <w:rPr>
          <w:b/>
        </w:rPr>
        <w:t>18-19</w:t>
      </w:r>
      <w:r w:rsidR="00FA0F1F" w:rsidRPr="00891A48">
        <w:rPr>
          <w:b/>
        </w:rPr>
        <w:t xml:space="preserve"> ĐVHT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042"/>
        <w:gridCol w:w="818"/>
        <w:gridCol w:w="900"/>
        <w:gridCol w:w="938"/>
        <w:gridCol w:w="862"/>
        <w:gridCol w:w="862"/>
        <w:gridCol w:w="815"/>
        <w:gridCol w:w="1819"/>
      </w:tblGrid>
      <w:tr w:rsidR="00FA0F1F" w:rsidRPr="00793E2E" w:rsidTr="00307824">
        <w:trPr>
          <w:trHeight w:val="448"/>
        </w:trPr>
        <w:tc>
          <w:tcPr>
            <w:tcW w:w="375" w:type="dxa"/>
            <w:vMerge w:val="restart"/>
            <w:shd w:val="clear" w:color="auto" w:fill="auto"/>
            <w:vAlign w:val="center"/>
          </w:tcPr>
          <w:p w:rsidR="00FA0F1F" w:rsidRPr="00793E2E" w:rsidRDefault="00FA0F1F" w:rsidP="00793E2E">
            <w:pPr>
              <w:spacing w:before="40" w:after="40"/>
              <w:jc w:val="center"/>
              <w:rPr>
                <w:b/>
              </w:rPr>
            </w:pPr>
            <w:r w:rsidRPr="00793E2E">
              <w:rPr>
                <w:b/>
              </w:rPr>
              <w:t>TT</w:t>
            </w:r>
          </w:p>
        </w:tc>
        <w:tc>
          <w:tcPr>
            <w:tcW w:w="2042" w:type="dxa"/>
            <w:vMerge w:val="restart"/>
            <w:shd w:val="clear" w:color="auto" w:fill="auto"/>
            <w:vAlign w:val="center"/>
          </w:tcPr>
          <w:p w:rsidR="00FA0F1F" w:rsidRPr="00793E2E" w:rsidRDefault="005E0A68" w:rsidP="00793E2E">
            <w:pPr>
              <w:spacing w:before="40" w:after="40"/>
              <w:jc w:val="center"/>
              <w:rPr>
                <w:b/>
              </w:rPr>
            </w:pPr>
            <w:r>
              <w:rPr>
                <w:b/>
              </w:rPr>
              <w:t>Tên học phần</w:t>
            </w:r>
          </w:p>
        </w:tc>
        <w:tc>
          <w:tcPr>
            <w:tcW w:w="818" w:type="dxa"/>
            <w:vMerge w:val="restart"/>
            <w:shd w:val="clear" w:color="auto" w:fill="auto"/>
            <w:vAlign w:val="center"/>
          </w:tcPr>
          <w:p w:rsidR="00FA0F1F" w:rsidRPr="00793E2E" w:rsidRDefault="00FA0F1F" w:rsidP="00793E2E">
            <w:pPr>
              <w:spacing w:before="40" w:after="40"/>
              <w:jc w:val="center"/>
              <w:rPr>
                <w:b/>
              </w:rPr>
            </w:pPr>
            <w:r w:rsidRPr="00793E2E">
              <w:rPr>
                <w:b/>
              </w:rPr>
              <w:t>Tổng số ĐVHT</w:t>
            </w:r>
          </w:p>
        </w:tc>
        <w:tc>
          <w:tcPr>
            <w:tcW w:w="3562" w:type="dxa"/>
            <w:gridSpan w:val="4"/>
            <w:shd w:val="clear" w:color="auto" w:fill="auto"/>
            <w:vAlign w:val="center"/>
          </w:tcPr>
          <w:p w:rsidR="00FA0F1F" w:rsidRPr="00793E2E" w:rsidRDefault="00FA0F1F" w:rsidP="00793E2E">
            <w:pPr>
              <w:spacing w:before="40" w:after="40"/>
              <w:jc w:val="center"/>
              <w:rPr>
                <w:b/>
              </w:rPr>
            </w:pPr>
            <w:r w:rsidRPr="00793E2E">
              <w:rPr>
                <w:b/>
              </w:rPr>
              <w:t>Phân bố</w:t>
            </w:r>
          </w:p>
        </w:tc>
        <w:tc>
          <w:tcPr>
            <w:tcW w:w="815" w:type="dxa"/>
            <w:vMerge w:val="restart"/>
            <w:shd w:val="clear" w:color="auto" w:fill="auto"/>
            <w:vAlign w:val="center"/>
          </w:tcPr>
          <w:p w:rsidR="00FA0F1F" w:rsidRPr="00793E2E" w:rsidRDefault="00FA0F1F" w:rsidP="00793E2E">
            <w:pPr>
              <w:spacing w:before="40" w:after="40"/>
              <w:jc w:val="center"/>
              <w:rPr>
                <w:b/>
              </w:rPr>
            </w:pPr>
            <w:r w:rsidRPr="00793E2E">
              <w:rPr>
                <w:b/>
              </w:rPr>
              <w:t>Đánh giá</w:t>
            </w:r>
          </w:p>
        </w:tc>
        <w:tc>
          <w:tcPr>
            <w:tcW w:w="1819" w:type="dxa"/>
            <w:vMerge w:val="restart"/>
            <w:shd w:val="clear" w:color="auto" w:fill="auto"/>
            <w:vAlign w:val="center"/>
          </w:tcPr>
          <w:p w:rsidR="00FA0F1F" w:rsidRPr="00793E2E" w:rsidRDefault="00FA0F1F" w:rsidP="00793E2E">
            <w:pPr>
              <w:spacing w:before="40" w:after="40"/>
              <w:jc w:val="center"/>
              <w:rPr>
                <w:b/>
              </w:rPr>
            </w:pPr>
            <w:r w:rsidRPr="00793E2E">
              <w:rPr>
                <w:b/>
              </w:rPr>
              <w:t>Ghi chú</w:t>
            </w:r>
          </w:p>
        </w:tc>
      </w:tr>
      <w:tr w:rsidR="00FA0F1F" w:rsidRPr="00793E2E" w:rsidTr="00307824">
        <w:trPr>
          <w:trHeight w:val="448"/>
        </w:trPr>
        <w:tc>
          <w:tcPr>
            <w:tcW w:w="375" w:type="dxa"/>
            <w:vMerge/>
            <w:shd w:val="clear" w:color="auto" w:fill="auto"/>
            <w:vAlign w:val="center"/>
          </w:tcPr>
          <w:p w:rsidR="00FA0F1F" w:rsidRPr="00793E2E" w:rsidRDefault="00FA0F1F" w:rsidP="00793E2E">
            <w:pPr>
              <w:spacing w:before="40" w:after="40"/>
              <w:jc w:val="center"/>
              <w:rPr>
                <w:b/>
              </w:rPr>
            </w:pPr>
          </w:p>
        </w:tc>
        <w:tc>
          <w:tcPr>
            <w:tcW w:w="2042" w:type="dxa"/>
            <w:vMerge/>
            <w:shd w:val="clear" w:color="auto" w:fill="auto"/>
            <w:vAlign w:val="center"/>
          </w:tcPr>
          <w:p w:rsidR="00FA0F1F" w:rsidRPr="00793E2E" w:rsidRDefault="00FA0F1F" w:rsidP="00793E2E">
            <w:pPr>
              <w:spacing w:before="40" w:after="40"/>
              <w:jc w:val="center"/>
              <w:rPr>
                <w:b/>
              </w:rPr>
            </w:pPr>
          </w:p>
        </w:tc>
        <w:tc>
          <w:tcPr>
            <w:tcW w:w="818" w:type="dxa"/>
            <w:vMerge/>
            <w:shd w:val="clear" w:color="auto" w:fill="auto"/>
            <w:vAlign w:val="center"/>
          </w:tcPr>
          <w:p w:rsidR="00FA0F1F" w:rsidRPr="00793E2E" w:rsidRDefault="00FA0F1F" w:rsidP="00793E2E">
            <w:pPr>
              <w:spacing w:before="40" w:after="40"/>
              <w:jc w:val="center"/>
              <w:rPr>
                <w:b/>
              </w:rPr>
            </w:pPr>
          </w:p>
        </w:tc>
        <w:tc>
          <w:tcPr>
            <w:tcW w:w="1838" w:type="dxa"/>
            <w:gridSpan w:val="2"/>
            <w:shd w:val="clear" w:color="auto" w:fill="auto"/>
            <w:vAlign w:val="center"/>
          </w:tcPr>
          <w:p w:rsidR="00FA0F1F" w:rsidRPr="00793E2E" w:rsidRDefault="00FA0F1F" w:rsidP="00793E2E">
            <w:pPr>
              <w:spacing w:before="40" w:after="40"/>
              <w:jc w:val="center"/>
              <w:rPr>
                <w:b/>
              </w:rPr>
            </w:pPr>
            <w:r w:rsidRPr="00793E2E">
              <w:rPr>
                <w:b/>
              </w:rPr>
              <w:t>Lý thuyết</w:t>
            </w:r>
          </w:p>
        </w:tc>
        <w:tc>
          <w:tcPr>
            <w:tcW w:w="1724" w:type="dxa"/>
            <w:gridSpan w:val="2"/>
            <w:shd w:val="clear" w:color="auto" w:fill="auto"/>
            <w:vAlign w:val="center"/>
          </w:tcPr>
          <w:p w:rsidR="00FA0F1F" w:rsidRPr="00793E2E" w:rsidRDefault="00FA0F1F" w:rsidP="00793E2E">
            <w:pPr>
              <w:spacing w:before="40" w:after="40"/>
              <w:jc w:val="center"/>
              <w:rPr>
                <w:b/>
              </w:rPr>
            </w:pPr>
            <w:r w:rsidRPr="00793E2E">
              <w:rPr>
                <w:b/>
              </w:rPr>
              <w:t>Thực hành</w:t>
            </w:r>
          </w:p>
        </w:tc>
        <w:tc>
          <w:tcPr>
            <w:tcW w:w="815" w:type="dxa"/>
            <w:vMerge/>
            <w:shd w:val="clear" w:color="auto" w:fill="auto"/>
            <w:vAlign w:val="center"/>
          </w:tcPr>
          <w:p w:rsidR="00FA0F1F" w:rsidRPr="00793E2E" w:rsidRDefault="00FA0F1F" w:rsidP="00793E2E">
            <w:pPr>
              <w:spacing w:before="40" w:after="40"/>
              <w:jc w:val="center"/>
              <w:rPr>
                <w:b/>
              </w:rPr>
            </w:pPr>
          </w:p>
        </w:tc>
        <w:tc>
          <w:tcPr>
            <w:tcW w:w="1819" w:type="dxa"/>
            <w:vMerge/>
            <w:shd w:val="clear" w:color="auto" w:fill="auto"/>
            <w:vAlign w:val="center"/>
          </w:tcPr>
          <w:p w:rsidR="00FA0F1F" w:rsidRPr="00793E2E" w:rsidRDefault="00FA0F1F" w:rsidP="00793E2E">
            <w:pPr>
              <w:spacing w:before="40" w:after="40"/>
              <w:jc w:val="center"/>
              <w:rPr>
                <w:b/>
              </w:rPr>
            </w:pPr>
          </w:p>
        </w:tc>
      </w:tr>
      <w:tr w:rsidR="00FA0F1F" w:rsidRPr="00891A48" w:rsidTr="00307824">
        <w:tc>
          <w:tcPr>
            <w:tcW w:w="375" w:type="dxa"/>
            <w:vMerge/>
            <w:shd w:val="clear" w:color="auto" w:fill="auto"/>
            <w:vAlign w:val="center"/>
          </w:tcPr>
          <w:p w:rsidR="00FA0F1F" w:rsidRPr="00793E2E" w:rsidRDefault="00FA0F1F" w:rsidP="00793E2E">
            <w:pPr>
              <w:spacing w:before="40" w:after="40"/>
              <w:jc w:val="center"/>
              <w:rPr>
                <w:b/>
              </w:rPr>
            </w:pPr>
          </w:p>
        </w:tc>
        <w:tc>
          <w:tcPr>
            <w:tcW w:w="2042" w:type="dxa"/>
            <w:vMerge/>
            <w:shd w:val="clear" w:color="auto" w:fill="auto"/>
            <w:vAlign w:val="center"/>
          </w:tcPr>
          <w:p w:rsidR="00FA0F1F" w:rsidRPr="00793E2E" w:rsidRDefault="00FA0F1F" w:rsidP="00793E2E">
            <w:pPr>
              <w:spacing w:before="40" w:after="40"/>
              <w:jc w:val="center"/>
              <w:rPr>
                <w:b/>
              </w:rPr>
            </w:pPr>
          </w:p>
        </w:tc>
        <w:tc>
          <w:tcPr>
            <w:tcW w:w="818" w:type="dxa"/>
            <w:vMerge/>
            <w:shd w:val="clear" w:color="auto" w:fill="auto"/>
            <w:vAlign w:val="center"/>
          </w:tcPr>
          <w:p w:rsidR="00FA0F1F" w:rsidRPr="00891A48" w:rsidRDefault="00FA0F1F" w:rsidP="00793E2E">
            <w:pPr>
              <w:spacing w:before="40" w:after="40"/>
              <w:jc w:val="center"/>
            </w:pPr>
          </w:p>
        </w:tc>
        <w:tc>
          <w:tcPr>
            <w:tcW w:w="900" w:type="dxa"/>
            <w:shd w:val="clear" w:color="auto" w:fill="auto"/>
            <w:vAlign w:val="center"/>
          </w:tcPr>
          <w:p w:rsidR="00FA0F1F" w:rsidRPr="00793E2E" w:rsidRDefault="00FA0F1F" w:rsidP="00793E2E">
            <w:pPr>
              <w:spacing w:before="40" w:after="40"/>
              <w:jc w:val="center"/>
              <w:rPr>
                <w:b/>
              </w:rPr>
            </w:pPr>
            <w:r w:rsidRPr="00793E2E">
              <w:rPr>
                <w:b/>
              </w:rPr>
              <w:t>ĐVHT</w:t>
            </w:r>
          </w:p>
        </w:tc>
        <w:tc>
          <w:tcPr>
            <w:tcW w:w="938" w:type="dxa"/>
            <w:shd w:val="clear" w:color="auto" w:fill="auto"/>
            <w:vAlign w:val="center"/>
          </w:tcPr>
          <w:p w:rsidR="00FA0F1F" w:rsidRPr="00793E2E" w:rsidRDefault="00FA0F1F" w:rsidP="00793E2E">
            <w:pPr>
              <w:spacing w:before="40" w:after="40"/>
              <w:jc w:val="center"/>
              <w:rPr>
                <w:b/>
              </w:rPr>
            </w:pPr>
            <w:r w:rsidRPr="00793E2E">
              <w:rPr>
                <w:b/>
              </w:rPr>
              <w:t>Số tiết</w:t>
            </w:r>
          </w:p>
        </w:tc>
        <w:tc>
          <w:tcPr>
            <w:tcW w:w="862" w:type="dxa"/>
            <w:shd w:val="clear" w:color="auto" w:fill="auto"/>
            <w:vAlign w:val="center"/>
          </w:tcPr>
          <w:p w:rsidR="00FA0F1F" w:rsidRPr="00793E2E" w:rsidRDefault="00FA0F1F" w:rsidP="00793E2E">
            <w:pPr>
              <w:spacing w:before="40" w:after="40"/>
              <w:jc w:val="center"/>
              <w:rPr>
                <w:b/>
              </w:rPr>
            </w:pPr>
            <w:r w:rsidRPr="00793E2E">
              <w:rPr>
                <w:b/>
              </w:rPr>
              <w:t>ĐVHT</w:t>
            </w:r>
          </w:p>
        </w:tc>
        <w:tc>
          <w:tcPr>
            <w:tcW w:w="862" w:type="dxa"/>
            <w:shd w:val="clear" w:color="auto" w:fill="auto"/>
            <w:vAlign w:val="center"/>
          </w:tcPr>
          <w:p w:rsidR="00FA0F1F" w:rsidRPr="00793E2E" w:rsidRDefault="00FA0F1F" w:rsidP="00793E2E">
            <w:pPr>
              <w:spacing w:before="40" w:after="40"/>
              <w:jc w:val="center"/>
              <w:rPr>
                <w:b/>
              </w:rPr>
            </w:pPr>
            <w:r w:rsidRPr="00793E2E">
              <w:rPr>
                <w:b/>
              </w:rPr>
              <w:t>Số tiết</w:t>
            </w:r>
          </w:p>
        </w:tc>
        <w:tc>
          <w:tcPr>
            <w:tcW w:w="815" w:type="dxa"/>
            <w:vMerge/>
            <w:shd w:val="clear" w:color="auto" w:fill="auto"/>
            <w:vAlign w:val="center"/>
          </w:tcPr>
          <w:p w:rsidR="00FA0F1F" w:rsidRPr="00891A48" w:rsidRDefault="00FA0F1F" w:rsidP="00793E2E">
            <w:pPr>
              <w:spacing w:before="40" w:after="40"/>
              <w:jc w:val="center"/>
            </w:pPr>
          </w:p>
        </w:tc>
        <w:tc>
          <w:tcPr>
            <w:tcW w:w="1819" w:type="dxa"/>
            <w:vMerge/>
            <w:shd w:val="clear" w:color="auto" w:fill="auto"/>
            <w:vAlign w:val="center"/>
          </w:tcPr>
          <w:p w:rsidR="00FA0F1F" w:rsidRPr="00891A48" w:rsidRDefault="00FA0F1F" w:rsidP="00793E2E">
            <w:pPr>
              <w:spacing w:before="40" w:after="40"/>
              <w:jc w:val="center"/>
            </w:pPr>
          </w:p>
        </w:tc>
      </w:tr>
      <w:tr w:rsidR="004A5AC9" w:rsidRPr="00891A48" w:rsidTr="00307824">
        <w:tc>
          <w:tcPr>
            <w:tcW w:w="375" w:type="dxa"/>
            <w:shd w:val="clear" w:color="auto" w:fill="auto"/>
            <w:vAlign w:val="center"/>
          </w:tcPr>
          <w:p w:rsidR="004A5AC9" w:rsidRPr="00891A48" w:rsidRDefault="004A5AC9" w:rsidP="008F18C9">
            <w:pPr>
              <w:numPr>
                <w:ilvl w:val="0"/>
                <w:numId w:val="53"/>
              </w:numPr>
              <w:spacing w:before="40" w:after="40"/>
              <w:jc w:val="center"/>
            </w:pPr>
          </w:p>
        </w:tc>
        <w:tc>
          <w:tcPr>
            <w:tcW w:w="2042" w:type="dxa"/>
            <w:shd w:val="clear" w:color="auto" w:fill="auto"/>
            <w:vAlign w:val="center"/>
          </w:tcPr>
          <w:p w:rsidR="004A5AC9" w:rsidRPr="00D217A2" w:rsidRDefault="004A5AC9" w:rsidP="004A5AC9">
            <w:pPr>
              <w:spacing w:before="40" w:after="40"/>
              <w:jc w:val="both"/>
            </w:pPr>
            <w:r>
              <w:t>Nội bệnh lý 1</w:t>
            </w:r>
          </w:p>
        </w:tc>
        <w:tc>
          <w:tcPr>
            <w:tcW w:w="818" w:type="dxa"/>
            <w:shd w:val="clear" w:color="auto" w:fill="auto"/>
            <w:vAlign w:val="center"/>
          </w:tcPr>
          <w:p w:rsidR="004A5AC9" w:rsidRPr="00D217A2" w:rsidRDefault="004A5AC9" w:rsidP="004A5AC9">
            <w:pPr>
              <w:spacing w:before="40" w:after="40"/>
              <w:jc w:val="center"/>
            </w:pPr>
            <w:r>
              <w:t>5</w:t>
            </w:r>
          </w:p>
        </w:tc>
        <w:tc>
          <w:tcPr>
            <w:tcW w:w="900" w:type="dxa"/>
            <w:shd w:val="clear" w:color="auto" w:fill="auto"/>
            <w:vAlign w:val="center"/>
          </w:tcPr>
          <w:p w:rsidR="004A5AC9" w:rsidRPr="00D217A2" w:rsidRDefault="004A5AC9" w:rsidP="004A5AC9">
            <w:pPr>
              <w:spacing w:before="40" w:after="40"/>
              <w:jc w:val="center"/>
            </w:pPr>
            <w:r>
              <w:t>3</w:t>
            </w:r>
          </w:p>
        </w:tc>
        <w:tc>
          <w:tcPr>
            <w:tcW w:w="938" w:type="dxa"/>
            <w:shd w:val="clear" w:color="auto" w:fill="auto"/>
            <w:vAlign w:val="center"/>
          </w:tcPr>
          <w:p w:rsidR="004A5AC9" w:rsidRPr="00D217A2" w:rsidRDefault="004A5AC9" w:rsidP="004A5AC9">
            <w:pPr>
              <w:spacing w:before="40" w:after="40"/>
              <w:jc w:val="center"/>
            </w:pPr>
            <w:r>
              <w:t>45</w:t>
            </w:r>
          </w:p>
        </w:tc>
        <w:tc>
          <w:tcPr>
            <w:tcW w:w="862" w:type="dxa"/>
            <w:shd w:val="clear" w:color="auto" w:fill="auto"/>
            <w:vAlign w:val="center"/>
          </w:tcPr>
          <w:p w:rsidR="004A5AC9" w:rsidRPr="00D217A2" w:rsidRDefault="004A5AC9" w:rsidP="004A5AC9">
            <w:pPr>
              <w:spacing w:before="40" w:after="40"/>
              <w:jc w:val="center"/>
            </w:pPr>
            <w:r>
              <w:t>2</w:t>
            </w:r>
          </w:p>
        </w:tc>
        <w:tc>
          <w:tcPr>
            <w:tcW w:w="862" w:type="dxa"/>
            <w:shd w:val="clear" w:color="auto" w:fill="auto"/>
            <w:vAlign w:val="center"/>
          </w:tcPr>
          <w:p w:rsidR="004A5AC9" w:rsidRPr="00D217A2" w:rsidRDefault="004A5AC9" w:rsidP="004A5AC9">
            <w:pPr>
              <w:spacing w:before="40" w:after="40"/>
              <w:jc w:val="center"/>
            </w:pPr>
            <w:r>
              <w:t>9</w:t>
            </w:r>
            <w:r w:rsidRPr="00D217A2">
              <w:t>0</w:t>
            </w:r>
          </w:p>
        </w:tc>
        <w:tc>
          <w:tcPr>
            <w:tcW w:w="815" w:type="dxa"/>
            <w:shd w:val="clear" w:color="auto" w:fill="auto"/>
            <w:vAlign w:val="center"/>
          </w:tcPr>
          <w:p w:rsidR="004A5AC9" w:rsidRPr="00891A48" w:rsidRDefault="004A5AC9" w:rsidP="004A5AC9">
            <w:pPr>
              <w:spacing w:before="40" w:after="40"/>
              <w:jc w:val="center"/>
            </w:pPr>
            <w:r>
              <w:t>Thi</w:t>
            </w:r>
          </w:p>
        </w:tc>
        <w:tc>
          <w:tcPr>
            <w:tcW w:w="1819" w:type="dxa"/>
            <w:vMerge w:val="restart"/>
            <w:shd w:val="clear" w:color="auto" w:fill="auto"/>
            <w:vAlign w:val="center"/>
          </w:tcPr>
          <w:p w:rsidR="004A5AC9" w:rsidRPr="006C0D98" w:rsidRDefault="004A5AC9" w:rsidP="004A5AC9">
            <w:pPr>
              <w:spacing w:before="40" w:after="40"/>
              <w:rPr>
                <w:i/>
                <w:lang w:val="en-US"/>
              </w:rPr>
            </w:pPr>
            <w:r>
              <w:rPr>
                <w:i/>
                <w:lang w:val="en-US"/>
              </w:rPr>
              <w:t>Lớp C,D</w:t>
            </w:r>
          </w:p>
        </w:tc>
      </w:tr>
      <w:tr w:rsidR="004A5AC9" w:rsidRPr="00891A48" w:rsidTr="00307824">
        <w:tc>
          <w:tcPr>
            <w:tcW w:w="375" w:type="dxa"/>
            <w:shd w:val="clear" w:color="auto" w:fill="auto"/>
            <w:vAlign w:val="center"/>
          </w:tcPr>
          <w:p w:rsidR="004A5AC9" w:rsidRPr="00891A48" w:rsidRDefault="004A5AC9" w:rsidP="008F18C9">
            <w:pPr>
              <w:numPr>
                <w:ilvl w:val="0"/>
                <w:numId w:val="53"/>
              </w:numPr>
              <w:spacing w:before="40" w:after="40"/>
              <w:jc w:val="center"/>
            </w:pPr>
          </w:p>
        </w:tc>
        <w:tc>
          <w:tcPr>
            <w:tcW w:w="2042" w:type="dxa"/>
            <w:shd w:val="clear" w:color="auto" w:fill="auto"/>
            <w:vAlign w:val="center"/>
          </w:tcPr>
          <w:p w:rsidR="004A5AC9" w:rsidRPr="00D217A2" w:rsidRDefault="004A5AC9" w:rsidP="004A5AC9">
            <w:pPr>
              <w:spacing w:before="40" w:after="40"/>
              <w:jc w:val="both"/>
            </w:pPr>
            <w:r>
              <w:t>Nội bệnh lý 2</w:t>
            </w:r>
          </w:p>
        </w:tc>
        <w:tc>
          <w:tcPr>
            <w:tcW w:w="818" w:type="dxa"/>
            <w:shd w:val="clear" w:color="auto" w:fill="auto"/>
            <w:vAlign w:val="center"/>
          </w:tcPr>
          <w:p w:rsidR="004A5AC9" w:rsidRPr="00D364A8" w:rsidRDefault="004A5AC9" w:rsidP="004A5AC9">
            <w:pPr>
              <w:spacing w:before="40" w:after="40"/>
              <w:jc w:val="center"/>
              <w:rPr>
                <w:lang w:val="en-US"/>
              </w:rPr>
            </w:pPr>
            <w:r w:rsidRPr="00D364A8">
              <w:rPr>
                <w:lang w:val="en-US"/>
              </w:rPr>
              <w:t>5</w:t>
            </w:r>
          </w:p>
        </w:tc>
        <w:tc>
          <w:tcPr>
            <w:tcW w:w="900" w:type="dxa"/>
            <w:shd w:val="clear" w:color="auto" w:fill="auto"/>
            <w:vAlign w:val="center"/>
          </w:tcPr>
          <w:p w:rsidR="004A5AC9" w:rsidRPr="00D364A8" w:rsidRDefault="004A5AC9" w:rsidP="004A5AC9">
            <w:pPr>
              <w:spacing w:before="40" w:after="40"/>
              <w:jc w:val="center"/>
            </w:pPr>
            <w:r w:rsidRPr="00D364A8">
              <w:t>3</w:t>
            </w:r>
          </w:p>
        </w:tc>
        <w:tc>
          <w:tcPr>
            <w:tcW w:w="938" w:type="dxa"/>
            <w:shd w:val="clear" w:color="auto" w:fill="auto"/>
            <w:vAlign w:val="center"/>
          </w:tcPr>
          <w:p w:rsidR="004A5AC9" w:rsidRPr="00D364A8" w:rsidRDefault="004A5AC9" w:rsidP="004A5AC9">
            <w:pPr>
              <w:spacing w:before="40" w:after="40"/>
              <w:jc w:val="center"/>
            </w:pPr>
            <w:r w:rsidRPr="00D364A8">
              <w:t>45</w:t>
            </w:r>
          </w:p>
        </w:tc>
        <w:tc>
          <w:tcPr>
            <w:tcW w:w="862" w:type="dxa"/>
            <w:shd w:val="clear" w:color="auto" w:fill="auto"/>
            <w:vAlign w:val="center"/>
          </w:tcPr>
          <w:p w:rsidR="004A5AC9" w:rsidRPr="00D364A8" w:rsidRDefault="004A5AC9" w:rsidP="004A5AC9">
            <w:pPr>
              <w:spacing w:before="40" w:after="40"/>
              <w:jc w:val="center"/>
              <w:rPr>
                <w:lang w:val="en-US"/>
              </w:rPr>
            </w:pPr>
            <w:r>
              <w:rPr>
                <w:lang w:val="en-US"/>
              </w:rPr>
              <w:t>2</w:t>
            </w:r>
          </w:p>
        </w:tc>
        <w:tc>
          <w:tcPr>
            <w:tcW w:w="862" w:type="dxa"/>
            <w:shd w:val="clear" w:color="auto" w:fill="auto"/>
            <w:vAlign w:val="center"/>
          </w:tcPr>
          <w:p w:rsidR="004A5AC9" w:rsidRPr="00D364A8" w:rsidRDefault="004A5AC9" w:rsidP="004A5AC9">
            <w:pPr>
              <w:spacing w:before="40" w:after="40"/>
              <w:jc w:val="center"/>
              <w:rPr>
                <w:lang w:val="en-US"/>
              </w:rPr>
            </w:pPr>
            <w:r>
              <w:rPr>
                <w:lang w:val="en-US"/>
              </w:rPr>
              <w:t>90</w:t>
            </w:r>
          </w:p>
        </w:tc>
        <w:tc>
          <w:tcPr>
            <w:tcW w:w="815" w:type="dxa"/>
            <w:shd w:val="clear" w:color="auto" w:fill="auto"/>
            <w:vAlign w:val="center"/>
          </w:tcPr>
          <w:p w:rsidR="004A5AC9" w:rsidRDefault="004A5AC9" w:rsidP="004A5AC9">
            <w:pPr>
              <w:spacing w:before="40" w:after="40"/>
              <w:jc w:val="center"/>
            </w:pPr>
            <w:r>
              <w:t>Thi</w:t>
            </w:r>
          </w:p>
        </w:tc>
        <w:tc>
          <w:tcPr>
            <w:tcW w:w="1819" w:type="dxa"/>
            <w:vMerge/>
            <w:shd w:val="clear" w:color="auto" w:fill="auto"/>
            <w:vAlign w:val="center"/>
          </w:tcPr>
          <w:p w:rsidR="004A5AC9" w:rsidRPr="00891A48" w:rsidRDefault="004A5AC9" w:rsidP="004A5AC9">
            <w:pPr>
              <w:spacing w:before="40" w:after="40"/>
              <w:jc w:val="both"/>
            </w:pPr>
          </w:p>
        </w:tc>
      </w:tr>
      <w:tr w:rsidR="004A5AC9" w:rsidRPr="00891A48" w:rsidTr="00307824">
        <w:tc>
          <w:tcPr>
            <w:tcW w:w="375" w:type="dxa"/>
            <w:shd w:val="clear" w:color="auto" w:fill="auto"/>
            <w:vAlign w:val="center"/>
          </w:tcPr>
          <w:p w:rsidR="004A5AC9" w:rsidRPr="00891A48" w:rsidRDefault="004A5AC9" w:rsidP="008F18C9">
            <w:pPr>
              <w:numPr>
                <w:ilvl w:val="0"/>
                <w:numId w:val="53"/>
              </w:numPr>
              <w:spacing w:before="40" w:after="40"/>
              <w:jc w:val="center"/>
            </w:pPr>
          </w:p>
        </w:tc>
        <w:tc>
          <w:tcPr>
            <w:tcW w:w="2042" w:type="dxa"/>
            <w:shd w:val="clear" w:color="auto" w:fill="auto"/>
            <w:vAlign w:val="center"/>
          </w:tcPr>
          <w:p w:rsidR="004A5AC9" w:rsidRPr="008C4FBA" w:rsidRDefault="004A5AC9" w:rsidP="004A5AC9">
            <w:pPr>
              <w:spacing w:before="40" w:after="40"/>
              <w:jc w:val="both"/>
            </w:pPr>
            <w:r w:rsidRPr="008C4FBA">
              <w:t>Nhi 1</w:t>
            </w:r>
          </w:p>
        </w:tc>
        <w:tc>
          <w:tcPr>
            <w:tcW w:w="818" w:type="dxa"/>
            <w:shd w:val="clear" w:color="auto" w:fill="auto"/>
            <w:vAlign w:val="center"/>
          </w:tcPr>
          <w:p w:rsidR="004A5AC9" w:rsidRPr="00D364A8" w:rsidRDefault="004A5AC9" w:rsidP="004A5AC9">
            <w:pPr>
              <w:spacing w:before="40" w:after="40"/>
              <w:jc w:val="center"/>
            </w:pPr>
            <w:r w:rsidRPr="00D364A8">
              <w:t>5</w:t>
            </w:r>
          </w:p>
        </w:tc>
        <w:tc>
          <w:tcPr>
            <w:tcW w:w="900" w:type="dxa"/>
            <w:shd w:val="clear" w:color="auto" w:fill="auto"/>
            <w:vAlign w:val="center"/>
          </w:tcPr>
          <w:p w:rsidR="004A5AC9" w:rsidRPr="00D364A8" w:rsidRDefault="004A5AC9" w:rsidP="004A5AC9">
            <w:pPr>
              <w:spacing w:before="40" w:after="40"/>
              <w:jc w:val="center"/>
            </w:pPr>
            <w:r w:rsidRPr="00D364A8">
              <w:t>3</w:t>
            </w:r>
          </w:p>
        </w:tc>
        <w:tc>
          <w:tcPr>
            <w:tcW w:w="938" w:type="dxa"/>
            <w:shd w:val="clear" w:color="auto" w:fill="auto"/>
            <w:vAlign w:val="center"/>
          </w:tcPr>
          <w:p w:rsidR="004A5AC9" w:rsidRPr="00D364A8" w:rsidRDefault="004A5AC9" w:rsidP="004A5AC9">
            <w:pPr>
              <w:spacing w:before="40" w:after="40"/>
              <w:jc w:val="center"/>
            </w:pPr>
            <w:r w:rsidRPr="00D364A8">
              <w:t>45</w:t>
            </w:r>
          </w:p>
        </w:tc>
        <w:tc>
          <w:tcPr>
            <w:tcW w:w="862" w:type="dxa"/>
            <w:shd w:val="clear" w:color="auto" w:fill="auto"/>
            <w:vAlign w:val="center"/>
          </w:tcPr>
          <w:p w:rsidR="004A5AC9" w:rsidRPr="00D364A8" w:rsidRDefault="004A5AC9" w:rsidP="004A5AC9">
            <w:pPr>
              <w:spacing w:before="40" w:after="40"/>
              <w:jc w:val="center"/>
            </w:pPr>
            <w:r w:rsidRPr="00D364A8">
              <w:t>2</w:t>
            </w:r>
          </w:p>
        </w:tc>
        <w:tc>
          <w:tcPr>
            <w:tcW w:w="862" w:type="dxa"/>
            <w:shd w:val="clear" w:color="auto" w:fill="auto"/>
            <w:vAlign w:val="center"/>
          </w:tcPr>
          <w:p w:rsidR="004A5AC9" w:rsidRPr="008C4FBA" w:rsidRDefault="004A5AC9" w:rsidP="004A5AC9">
            <w:pPr>
              <w:spacing w:before="40" w:after="40"/>
              <w:jc w:val="center"/>
            </w:pPr>
            <w:r w:rsidRPr="008C4FBA">
              <w:t>90</w:t>
            </w:r>
          </w:p>
        </w:tc>
        <w:tc>
          <w:tcPr>
            <w:tcW w:w="815" w:type="dxa"/>
            <w:shd w:val="clear" w:color="auto" w:fill="auto"/>
            <w:vAlign w:val="center"/>
          </w:tcPr>
          <w:p w:rsidR="004A5AC9" w:rsidRPr="00891A48" w:rsidRDefault="004A5AC9" w:rsidP="004A5AC9">
            <w:pPr>
              <w:spacing w:before="40" w:after="40"/>
              <w:jc w:val="center"/>
            </w:pPr>
            <w:r>
              <w:t>Thi</w:t>
            </w:r>
          </w:p>
        </w:tc>
        <w:tc>
          <w:tcPr>
            <w:tcW w:w="1819" w:type="dxa"/>
            <w:vMerge/>
            <w:shd w:val="clear" w:color="auto" w:fill="auto"/>
            <w:vAlign w:val="center"/>
          </w:tcPr>
          <w:p w:rsidR="004A5AC9" w:rsidRPr="00891A48" w:rsidRDefault="004A5AC9" w:rsidP="004A5AC9">
            <w:pPr>
              <w:spacing w:before="40" w:after="40"/>
              <w:jc w:val="both"/>
            </w:pPr>
          </w:p>
        </w:tc>
      </w:tr>
      <w:tr w:rsidR="004A5AC9" w:rsidRPr="00891A48" w:rsidTr="00307824">
        <w:tc>
          <w:tcPr>
            <w:tcW w:w="375" w:type="dxa"/>
            <w:shd w:val="clear" w:color="auto" w:fill="auto"/>
            <w:vAlign w:val="center"/>
          </w:tcPr>
          <w:p w:rsidR="004A5AC9" w:rsidRPr="00891A48" w:rsidRDefault="004A5AC9" w:rsidP="008F18C9">
            <w:pPr>
              <w:numPr>
                <w:ilvl w:val="0"/>
                <w:numId w:val="53"/>
              </w:numPr>
              <w:spacing w:before="40" w:after="40"/>
              <w:jc w:val="center"/>
            </w:pPr>
          </w:p>
        </w:tc>
        <w:tc>
          <w:tcPr>
            <w:tcW w:w="2042" w:type="dxa"/>
            <w:shd w:val="clear" w:color="auto" w:fill="auto"/>
            <w:vAlign w:val="center"/>
          </w:tcPr>
          <w:p w:rsidR="004A5AC9" w:rsidRPr="00D132AD" w:rsidRDefault="004A5AC9" w:rsidP="004A5AC9">
            <w:pPr>
              <w:spacing w:before="40" w:after="40"/>
              <w:jc w:val="both"/>
            </w:pPr>
            <w:r w:rsidRPr="00D132AD">
              <w:t>Nhi 2</w:t>
            </w:r>
          </w:p>
        </w:tc>
        <w:tc>
          <w:tcPr>
            <w:tcW w:w="818" w:type="dxa"/>
            <w:shd w:val="clear" w:color="auto" w:fill="auto"/>
            <w:vAlign w:val="center"/>
          </w:tcPr>
          <w:p w:rsidR="004A5AC9" w:rsidRPr="00D364A8" w:rsidRDefault="004A5AC9" w:rsidP="004A5AC9">
            <w:pPr>
              <w:spacing w:before="40" w:after="40"/>
              <w:jc w:val="center"/>
              <w:rPr>
                <w:lang w:val="en-US"/>
              </w:rPr>
            </w:pPr>
            <w:r w:rsidRPr="00D364A8">
              <w:rPr>
                <w:lang w:val="en-US"/>
              </w:rPr>
              <w:t>4</w:t>
            </w:r>
          </w:p>
        </w:tc>
        <w:tc>
          <w:tcPr>
            <w:tcW w:w="900" w:type="dxa"/>
            <w:shd w:val="clear" w:color="auto" w:fill="auto"/>
            <w:vAlign w:val="center"/>
          </w:tcPr>
          <w:p w:rsidR="004A5AC9" w:rsidRPr="00D364A8" w:rsidRDefault="004A5AC9" w:rsidP="004A5AC9">
            <w:pPr>
              <w:spacing w:before="40" w:after="40"/>
              <w:jc w:val="center"/>
            </w:pPr>
            <w:r w:rsidRPr="00D364A8">
              <w:t>2</w:t>
            </w:r>
          </w:p>
        </w:tc>
        <w:tc>
          <w:tcPr>
            <w:tcW w:w="938" w:type="dxa"/>
            <w:shd w:val="clear" w:color="auto" w:fill="auto"/>
            <w:vAlign w:val="center"/>
          </w:tcPr>
          <w:p w:rsidR="004A5AC9" w:rsidRPr="00D364A8" w:rsidRDefault="004A5AC9" w:rsidP="004A5AC9">
            <w:pPr>
              <w:spacing w:before="40" w:after="40"/>
              <w:jc w:val="center"/>
            </w:pPr>
            <w:r w:rsidRPr="00D364A8">
              <w:t>30</w:t>
            </w:r>
          </w:p>
        </w:tc>
        <w:tc>
          <w:tcPr>
            <w:tcW w:w="862" w:type="dxa"/>
            <w:shd w:val="clear" w:color="auto" w:fill="auto"/>
            <w:vAlign w:val="center"/>
          </w:tcPr>
          <w:p w:rsidR="004A5AC9" w:rsidRPr="00D364A8" w:rsidRDefault="004A5AC9" w:rsidP="004A5AC9">
            <w:pPr>
              <w:spacing w:before="40" w:after="40"/>
              <w:jc w:val="center"/>
              <w:rPr>
                <w:lang w:val="en-US"/>
              </w:rPr>
            </w:pPr>
            <w:r w:rsidRPr="00D364A8">
              <w:rPr>
                <w:lang w:val="en-US"/>
              </w:rPr>
              <w:t>2</w:t>
            </w:r>
          </w:p>
        </w:tc>
        <w:tc>
          <w:tcPr>
            <w:tcW w:w="862" w:type="dxa"/>
            <w:shd w:val="clear" w:color="auto" w:fill="auto"/>
            <w:vAlign w:val="center"/>
          </w:tcPr>
          <w:p w:rsidR="004A5AC9" w:rsidRPr="00D364A8" w:rsidRDefault="004A5AC9" w:rsidP="004A5AC9">
            <w:pPr>
              <w:spacing w:before="40" w:after="40"/>
              <w:jc w:val="center"/>
              <w:rPr>
                <w:lang w:val="en-US"/>
              </w:rPr>
            </w:pPr>
            <w:r>
              <w:rPr>
                <w:lang w:val="en-US"/>
              </w:rPr>
              <w:t>90</w:t>
            </w:r>
          </w:p>
        </w:tc>
        <w:tc>
          <w:tcPr>
            <w:tcW w:w="815" w:type="dxa"/>
            <w:shd w:val="clear" w:color="auto" w:fill="auto"/>
            <w:vAlign w:val="center"/>
          </w:tcPr>
          <w:p w:rsidR="004A5AC9" w:rsidRDefault="004A5AC9" w:rsidP="004A5AC9">
            <w:pPr>
              <w:spacing w:before="40" w:after="40"/>
              <w:jc w:val="center"/>
            </w:pPr>
            <w:r>
              <w:t>Thi</w:t>
            </w:r>
          </w:p>
        </w:tc>
        <w:tc>
          <w:tcPr>
            <w:tcW w:w="1819" w:type="dxa"/>
            <w:vMerge/>
            <w:shd w:val="clear" w:color="auto" w:fill="auto"/>
            <w:vAlign w:val="center"/>
          </w:tcPr>
          <w:p w:rsidR="004A5AC9" w:rsidRPr="00793E2E" w:rsidRDefault="004A5AC9" w:rsidP="004A5AC9">
            <w:pPr>
              <w:spacing w:before="40" w:after="40"/>
              <w:jc w:val="both"/>
              <w:rPr>
                <w:sz w:val="18"/>
                <w:szCs w:val="18"/>
              </w:rPr>
            </w:pPr>
          </w:p>
        </w:tc>
      </w:tr>
      <w:tr w:rsidR="004A5AC9" w:rsidRPr="00891A48" w:rsidTr="00307824">
        <w:tc>
          <w:tcPr>
            <w:tcW w:w="375" w:type="dxa"/>
            <w:shd w:val="clear" w:color="auto" w:fill="auto"/>
            <w:vAlign w:val="center"/>
          </w:tcPr>
          <w:p w:rsidR="004A5AC9" w:rsidRPr="00891A48" w:rsidRDefault="004A5AC9" w:rsidP="008F18C9">
            <w:pPr>
              <w:numPr>
                <w:ilvl w:val="0"/>
                <w:numId w:val="53"/>
              </w:numPr>
              <w:spacing w:before="40" w:after="40"/>
              <w:jc w:val="center"/>
            </w:pPr>
          </w:p>
        </w:tc>
        <w:tc>
          <w:tcPr>
            <w:tcW w:w="2042" w:type="dxa"/>
            <w:shd w:val="clear" w:color="auto" w:fill="auto"/>
            <w:vAlign w:val="center"/>
          </w:tcPr>
          <w:p w:rsidR="004A5AC9" w:rsidRPr="00D217A2" w:rsidRDefault="004A5AC9" w:rsidP="004A5AC9">
            <w:pPr>
              <w:spacing w:before="40" w:after="40"/>
              <w:jc w:val="both"/>
            </w:pPr>
            <w:r>
              <w:t>Ngoại bệnh lý 1</w:t>
            </w:r>
          </w:p>
        </w:tc>
        <w:tc>
          <w:tcPr>
            <w:tcW w:w="818" w:type="dxa"/>
            <w:shd w:val="clear" w:color="auto" w:fill="auto"/>
            <w:vAlign w:val="center"/>
          </w:tcPr>
          <w:p w:rsidR="004A5AC9" w:rsidRPr="00D217A2" w:rsidRDefault="004A5AC9" w:rsidP="004A5AC9">
            <w:pPr>
              <w:spacing w:before="40" w:after="40"/>
              <w:jc w:val="center"/>
            </w:pPr>
            <w:r>
              <w:t>5</w:t>
            </w:r>
          </w:p>
        </w:tc>
        <w:tc>
          <w:tcPr>
            <w:tcW w:w="900" w:type="dxa"/>
            <w:shd w:val="clear" w:color="auto" w:fill="auto"/>
            <w:vAlign w:val="center"/>
          </w:tcPr>
          <w:p w:rsidR="004A5AC9" w:rsidRPr="00D217A2" w:rsidRDefault="004A5AC9" w:rsidP="004A5AC9">
            <w:pPr>
              <w:spacing w:before="40" w:after="40"/>
              <w:jc w:val="center"/>
            </w:pPr>
            <w:r>
              <w:t>3</w:t>
            </w:r>
          </w:p>
        </w:tc>
        <w:tc>
          <w:tcPr>
            <w:tcW w:w="938" w:type="dxa"/>
            <w:shd w:val="clear" w:color="auto" w:fill="auto"/>
            <w:vAlign w:val="center"/>
          </w:tcPr>
          <w:p w:rsidR="004A5AC9" w:rsidRPr="00D217A2" w:rsidRDefault="004A5AC9" w:rsidP="004A5AC9">
            <w:pPr>
              <w:spacing w:before="40" w:after="40"/>
              <w:jc w:val="center"/>
            </w:pPr>
            <w:r>
              <w:t>45</w:t>
            </w:r>
          </w:p>
        </w:tc>
        <w:tc>
          <w:tcPr>
            <w:tcW w:w="862" w:type="dxa"/>
            <w:shd w:val="clear" w:color="auto" w:fill="auto"/>
            <w:vAlign w:val="center"/>
          </w:tcPr>
          <w:p w:rsidR="004A5AC9" w:rsidRPr="00D217A2" w:rsidRDefault="004A5AC9" w:rsidP="004A5AC9">
            <w:pPr>
              <w:spacing w:before="40" w:after="40"/>
              <w:jc w:val="center"/>
            </w:pPr>
            <w:r>
              <w:t>2</w:t>
            </w:r>
          </w:p>
        </w:tc>
        <w:tc>
          <w:tcPr>
            <w:tcW w:w="862" w:type="dxa"/>
            <w:shd w:val="clear" w:color="auto" w:fill="auto"/>
            <w:vAlign w:val="center"/>
          </w:tcPr>
          <w:p w:rsidR="004A5AC9" w:rsidRPr="00D217A2" w:rsidRDefault="004A5AC9" w:rsidP="004A5AC9">
            <w:pPr>
              <w:spacing w:before="40" w:after="40"/>
              <w:jc w:val="center"/>
            </w:pPr>
            <w:r>
              <w:t>9</w:t>
            </w:r>
            <w:r w:rsidRPr="00D217A2">
              <w:t>0</w:t>
            </w:r>
          </w:p>
        </w:tc>
        <w:tc>
          <w:tcPr>
            <w:tcW w:w="815" w:type="dxa"/>
            <w:shd w:val="clear" w:color="auto" w:fill="auto"/>
            <w:vAlign w:val="center"/>
          </w:tcPr>
          <w:p w:rsidR="004A5AC9" w:rsidRPr="00891A48" w:rsidRDefault="004A5AC9" w:rsidP="004A5AC9">
            <w:pPr>
              <w:spacing w:before="40" w:after="40"/>
              <w:jc w:val="center"/>
            </w:pPr>
            <w:r>
              <w:t>Thi</w:t>
            </w:r>
          </w:p>
        </w:tc>
        <w:tc>
          <w:tcPr>
            <w:tcW w:w="1819" w:type="dxa"/>
            <w:vMerge w:val="restart"/>
            <w:shd w:val="clear" w:color="auto" w:fill="auto"/>
            <w:vAlign w:val="center"/>
          </w:tcPr>
          <w:p w:rsidR="004A5AC9" w:rsidRPr="006C0D98" w:rsidRDefault="004A5AC9" w:rsidP="004A5AC9">
            <w:pPr>
              <w:spacing w:before="40" w:after="40"/>
              <w:jc w:val="both"/>
              <w:rPr>
                <w:i/>
                <w:lang w:val="en-US"/>
              </w:rPr>
            </w:pPr>
            <w:r w:rsidRPr="006C0D98">
              <w:rPr>
                <w:i/>
                <w:lang w:val="en-US"/>
              </w:rPr>
              <w:t>Lớp A,</w:t>
            </w:r>
            <w:r>
              <w:rPr>
                <w:i/>
                <w:lang w:val="en-US"/>
              </w:rPr>
              <w:t>B</w:t>
            </w:r>
          </w:p>
        </w:tc>
      </w:tr>
      <w:tr w:rsidR="004A5AC9" w:rsidRPr="00891A48" w:rsidTr="00307824">
        <w:tc>
          <w:tcPr>
            <w:tcW w:w="375" w:type="dxa"/>
            <w:shd w:val="clear" w:color="auto" w:fill="auto"/>
            <w:vAlign w:val="center"/>
          </w:tcPr>
          <w:p w:rsidR="004A5AC9" w:rsidRPr="00891A48" w:rsidRDefault="004A5AC9" w:rsidP="008F18C9">
            <w:pPr>
              <w:numPr>
                <w:ilvl w:val="0"/>
                <w:numId w:val="53"/>
              </w:numPr>
              <w:spacing w:before="40" w:after="40"/>
              <w:jc w:val="center"/>
            </w:pPr>
          </w:p>
        </w:tc>
        <w:tc>
          <w:tcPr>
            <w:tcW w:w="2042" w:type="dxa"/>
            <w:shd w:val="clear" w:color="auto" w:fill="auto"/>
            <w:vAlign w:val="center"/>
          </w:tcPr>
          <w:p w:rsidR="004A5AC9" w:rsidRPr="00D217A2" w:rsidRDefault="004A5AC9" w:rsidP="004A5AC9">
            <w:pPr>
              <w:spacing w:before="40" w:after="40"/>
              <w:jc w:val="both"/>
            </w:pPr>
            <w:r>
              <w:t>Ngoại bệnh lý 2</w:t>
            </w:r>
          </w:p>
        </w:tc>
        <w:tc>
          <w:tcPr>
            <w:tcW w:w="818" w:type="dxa"/>
            <w:shd w:val="clear" w:color="auto" w:fill="auto"/>
            <w:vAlign w:val="center"/>
          </w:tcPr>
          <w:p w:rsidR="004A5AC9" w:rsidRPr="00D364A8" w:rsidRDefault="004A5AC9" w:rsidP="004A5AC9">
            <w:pPr>
              <w:spacing w:before="40" w:after="40"/>
              <w:jc w:val="center"/>
              <w:rPr>
                <w:lang w:val="en-US"/>
              </w:rPr>
            </w:pPr>
            <w:r w:rsidRPr="00D364A8">
              <w:rPr>
                <w:lang w:val="en-US"/>
              </w:rPr>
              <w:t>4</w:t>
            </w:r>
          </w:p>
        </w:tc>
        <w:tc>
          <w:tcPr>
            <w:tcW w:w="900" w:type="dxa"/>
            <w:shd w:val="clear" w:color="auto" w:fill="auto"/>
            <w:vAlign w:val="center"/>
          </w:tcPr>
          <w:p w:rsidR="004A5AC9" w:rsidRPr="00D364A8" w:rsidRDefault="004A5AC9" w:rsidP="004A5AC9">
            <w:pPr>
              <w:spacing w:before="40" w:after="40"/>
              <w:jc w:val="center"/>
            </w:pPr>
            <w:r w:rsidRPr="00D364A8">
              <w:t>2</w:t>
            </w:r>
          </w:p>
        </w:tc>
        <w:tc>
          <w:tcPr>
            <w:tcW w:w="938" w:type="dxa"/>
            <w:shd w:val="clear" w:color="auto" w:fill="auto"/>
            <w:vAlign w:val="center"/>
          </w:tcPr>
          <w:p w:rsidR="004A5AC9" w:rsidRPr="00D364A8" w:rsidRDefault="004A5AC9" w:rsidP="004A5AC9">
            <w:pPr>
              <w:spacing w:before="40" w:after="40"/>
              <w:jc w:val="center"/>
            </w:pPr>
            <w:r w:rsidRPr="00D364A8">
              <w:t>30</w:t>
            </w:r>
          </w:p>
        </w:tc>
        <w:tc>
          <w:tcPr>
            <w:tcW w:w="862" w:type="dxa"/>
            <w:shd w:val="clear" w:color="auto" w:fill="auto"/>
            <w:vAlign w:val="center"/>
          </w:tcPr>
          <w:p w:rsidR="004A5AC9" w:rsidRPr="00D364A8" w:rsidRDefault="004A5AC9" w:rsidP="004A5AC9">
            <w:pPr>
              <w:spacing w:before="40" w:after="40"/>
              <w:jc w:val="center"/>
              <w:rPr>
                <w:lang w:val="en-US"/>
              </w:rPr>
            </w:pPr>
            <w:r w:rsidRPr="00D364A8">
              <w:rPr>
                <w:lang w:val="en-US"/>
              </w:rPr>
              <w:t>2</w:t>
            </w:r>
          </w:p>
        </w:tc>
        <w:tc>
          <w:tcPr>
            <w:tcW w:w="862" w:type="dxa"/>
            <w:shd w:val="clear" w:color="auto" w:fill="auto"/>
            <w:vAlign w:val="center"/>
          </w:tcPr>
          <w:p w:rsidR="004A5AC9" w:rsidRPr="00D364A8" w:rsidRDefault="004A5AC9" w:rsidP="004A5AC9">
            <w:pPr>
              <w:spacing w:before="40" w:after="40"/>
              <w:jc w:val="center"/>
              <w:rPr>
                <w:lang w:val="en-US"/>
              </w:rPr>
            </w:pPr>
            <w:r>
              <w:rPr>
                <w:lang w:val="en-US"/>
              </w:rPr>
              <w:t>90</w:t>
            </w:r>
          </w:p>
        </w:tc>
        <w:tc>
          <w:tcPr>
            <w:tcW w:w="815" w:type="dxa"/>
            <w:shd w:val="clear" w:color="auto" w:fill="auto"/>
            <w:vAlign w:val="center"/>
          </w:tcPr>
          <w:p w:rsidR="004A5AC9" w:rsidRPr="00891A48" w:rsidRDefault="004A5AC9" w:rsidP="004A5AC9">
            <w:pPr>
              <w:spacing w:before="40" w:after="40"/>
              <w:jc w:val="center"/>
            </w:pPr>
            <w:r>
              <w:t>Thi</w:t>
            </w:r>
          </w:p>
        </w:tc>
        <w:tc>
          <w:tcPr>
            <w:tcW w:w="1819" w:type="dxa"/>
            <w:vMerge/>
            <w:shd w:val="clear" w:color="auto" w:fill="auto"/>
            <w:vAlign w:val="center"/>
          </w:tcPr>
          <w:p w:rsidR="004A5AC9" w:rsidRPr="00891A48" w:rsidRDefault="004A5AC9" w:rsidP="004A5AC9">
            <w:pPr>
              <w:spacing w:before="40" w:after="40"/>
              <w:jc w:val="both"/>
            </w:pPr>
          </w:p>
        </w:tc>
      </w:tr>
      <w:tr w:rsidR="004A5AC9" w:rsidRPr="00891A48" w:rsidTr="00307824">
        <w:tc>
          <w:tcPr>
            <w:tcW w:w="375" w:type="dxa"/>
            <w:shd w:val="clear" w:color="auto" w:fill="auto"/>
            <w:vAlign w:val="center"/>
          </w:tcPr>
          <w:p w:rsidR="004A5AC9" w:rsidRPr="00891A48" w:rsidRDefault="004A5AC9" w:rsidP="008F18C9">
            <w:pPr>
              <w:numPr>
                <w:ilvl w:val="0"/>
                <w:numId w:val="53"/>
              </w:numPr>
              <w:spacing w:before="40" w:after="40"/>
              <w:jc w:val="center"/>
            </w:pPr>
          </w:p>
        </w:tc>
        <w:tc>
          <w:tcPr>
            <w:tcW w:w="2042" w:type="dxa"/>
            <w:shd w:val="clear" w:color="auto" w:fill="auto"/>
            <w:vAlign w:val="center"/>
          </w:tcPr>
          <w:p w:rsidR="004A5AC9" w:rsidRPr="00D217A2" w:rsidRDefault="004A5AC9" w:rsidP="004A5AC9">
            <w:pPr>
              <w:spacing w:before="40" w:after="40"/>
              <w:jc w:val="both"/>
            </w:pPr>
            <w:r>
              <w:t>Phụ sản 1</w:t>
            </w:r>
          </w:p>
        </w:tc>
        <w:tc>
          <w:tcPr>
            <w:tcW w:w="818" w:type="dxa"/>
            <w:shd w:val="clear" w:color="auto" w:fill="auto"/>
            <w:vAlign w:val="center"/>
          </w:tcPr>
          <w:p w:rsidR="004A5AC9" w:rsidRPr="00D217A2" w:rsidRDefault="004A5AC9" w:rsidP="004A5AC9">
            <w:pPr>
              <w:spacing w:before="40" w:after="40"/>
              <w:jc w:val="center"/>
            </w:pPr>
            <w:r>
              <w:t>5</w:t>
            </w:r>
          </w:p>
        </w:tc>
        <w:tc>
          <w:tcPr>
            <w:tcW w:w="900" w:type="dxa"/>
            <w:shd w:val="clear" w:color="auto" w:fill="auto"/>
            <w:vAlign w:val="center"/>
          </w:tcPr>
          <w:p w:rsidR="004A5AC9" w:rsidRPr="00D217A2" w:rsidRDefault="004A5AC9" w:rsidP="004A5AC9">
            <w:pPr>
              <w:spacing w:before="40" w:after="40"/>
              <w:jc w:val="center"/>
            </w:pPr>
            <w:r>
              <w:t>3</w:t>
            </w:r>
          </w:p>
        </w:tc>
        <w:tc>
          <w:tcPr>
            <w:tcW w:w="938" w:type="dxa"/>
            <w:shd w:val="clear" w:color="auto" w:fill="auto"/>
            <w:vAlign w:val="center"/>
          </w:tcPr>
          <w:p w:rsidR="004A5AC9" w:rsidRPr="00D217A2" w:rsidRDefault="004A5AC9" w:rsidP="004A5AC9">
            <w:pPr>
              <w:spacing w:before="40" w:after="40"/>
              <w:jc w:val="center"/>
            </w:pPr>
            <w:r>
              <w:t>45</w:t>
            </w:r>
          </w:p>
        </w:tc>
        <w:tc>
          <w:tcPr>
            <w:tcW w:w="862" w:type="dxa"/>
            <w:shd w:val="clear" w:color="auto" w:fill="auto"/>
            <w:vAlign w:val="center"/>
          </w:tcPr>
          <w:p w:rsidR="004A5AC9" w:rsidRPr="00D217A2" w:rsidRDefault="004A5AC9" w:rsidP="004A5AC9">
            <w:pPr>
              <w:spacing w:before="40" w:after="40"/>
              <w:jc w:val="center"/>
            </w:pPr>
            <w:r>
              <w:t>2</w:t>
            </w:r>
          </w:p>
        </w:tc>
        <w:tc>
          <w:tcPr>
            <w:tcW w:w="862" w:type="dxa"/>
            <w:shd w:val="clear" w:color="auto" w:fill="auto"/>
            <w:vAlign w:val="center"/>
          </w:tcPr>
          <w:p w:rsidR="004A5AC9" w:rsidRPr="00D217A2" w:rsidRDefault="004A5AC9" w:rsidP="004A5AC9">
            <w:pPr>
              <w:spacing w:before="40" w:after="40"/>
              <w:jc w:val="center"/>
            </w:pPr>
            <w:r>
              <w:t>9</w:t>
            </w:r>
            <w:r w:rsidRPr="00D217A2">
              <w:t>0</w:t>
            </w:r>
          </w:p>
        </w:tc>
        <w:tc>
          <w:tcPr>
            <w:tcW w:w="815" w:type="dxa"/>
            <w:shd w:val="clear" w:color="auto" w:fill="auto"/>
            <w:vAlign w:val="center"/>
          </w:tcPr>
          <w:p w:rsidR="004A5AC9" w:rsidRPr="00891A48" w:rsidRDefault="004A5AC9" w:rsidP="004A5AC9">
            <w:pPr>
              <w:spacing w:before="40" w:after="40"/>
              <w:jc w:val="center"/>
            </w:pPr>
            <w:r>
              <w:t>Thi</w:t>
            </w:r>
          </w:p>
        </w:tc>
        <w:tc>
          <w:tcPr>
            <w:tcW w:w="1819" w:type="dxa"/>
            <w:vMerge/>
            <w:shd w:val="clear" w:color="auto" w:fill="auto"/>
            <w:vAlign w:val="center"/>
          </w:tcPr>
          <w:p w:rsidR="004A5AC9" w:rsidRPr="00891A48" w:rsidRDefault="004A5AC9" w:rsidP="004A5AC9">
            <w:pPr>
              <w:spacing w:before="40" w:after="40"/>
              <w:jc w:val="both"/>
            </w:pPr>
          </w:p>
        </w:tc>
      </w:tr>
      <w:tr w:rsidR="004A5AC9" w:rsidRPr="00891A48" w:rsidTr="00307824">
        <w:tc>
          <w:tcPr>
            <w:tcW w:w="375" w:type="dxa"/>
            <w:shd w:val="clear" w:color="auto" w:fill="auto"/>
            <w:vAlign w:val="center"/>
          </w:tcPr>
          <w:p w:rsidR="004A5AC9" w:rsidRPr="00891A48" w:rsidRDefault="004A5AC9" w:rsidP="008F18C9">
            <w:pPr>
              <w:numPr>
                <w:ilvl w:val="0"/>
                <w:numId w:val="53"/>
              </w:numPr>
              <w:spacing w:before="40" w:after="40"/>
              <w:jc w:val="center"/>
            </w:pPr>
          </w:p>
        </w:tc>
        <w:tc>
          <w:tcPr>
            <w:tcW w:w="2042" w:type="dxa"/>
            <w:shd w:val="clear" w:color="auto" w:fill="auto"/>
            <w:vAlign w:val="center"/>
          </w:tcPr>
          <w:p w:rsidR="004A5AC9" w:rsidRPr="00D217A2" w:rsidRDefault="004A5AC9" w:rsidP="004A5AC9">
            <w:pPr>
              <w:spacing w:before="40" w:after="40"/>
              <w:jc w:val="both"/>
            </w:pPr>
            <w:r>
              <w:t>Phụ sản 2</w:t>
            </w:r>
          </w:p>
        </w:tc>
        <w:tc>
          <w:tcPr>
            <w:tcW w:w="818" w:type="dxa"/>
            <w:shd w:val="clear" w:color="auto" w:fill="auto"/>
            <w:vAlign w:val="center"/>
          </w:tcPr>
          <w:p w:rsidR="004A5AC9" w:rsidRPr="00D364A8" w:rsidRDefault="004A5AC9" w:rsidP="004A5AC9">
            <w:pPr>
              <w:spacing w:before="40" w:after="40"/>
              <w:jc w:val="center"/>
              <w:rPr>
                <w:lang w:val="en-US"/>
              </w:rPr>
            </w:pPr>
            <w:r w:rsidRPr="00D364A8">
              <w:rPr>
                <w:lang w:val="en-US"/>
              </w:rPr>
              <w:t>4</w:t>
            </w:r>
          </w:p>
        </w:tc>
        <w:tc>
          <w:tcPr>
            <w:tcW w:w="900" w:type="dxa"/>
            <w:shd w:val="clear" w:color="auto" w:fill="auto"/>
            <w:vAlign w:val="center"/>
          </w:tcPr>
          <w:p w:rsidR="004A5AC9" w:rsidRPr="00D364A8" w:rsidRDefault="004A5AC9" w:rsidP="004A5AC9">
            <w:pPr>
              <w:spacing w:before="40" w:after="40"/>
              <w:jc w:val="center"/>
            </w:pPr>
            <w:r w:rsidRPr="00D364A8">
              <w:t>2</w:t>
            </w:r>
          </w:p>
        </w:tc>
        <w:tc>
          <w:tcPr>
            <w:tcW w:w="938" w:type="dxa"/>
            <w:shd w:val="clear" w:color="auto" w:fill="auto"/>
            <w:vAlign w:val="center"/>
          </w:tcPr>
          <w:p w:rsidR="004A5AC9" w:rsidRPr="00D364A8" w:rsidRDefault="004A5AC9" w:rsidP="004A5AC9">
            <w:pPr>
              <w:spacing w:before="40" w:after="40"/>
              <w:jc w:val="center"/>
            </w:pPr>
            <w:r w:rsidRPr="00D364A8">
              <w:t>30</w:t>
            </w:r>
          </w:p>
        </w:tc>
        <w:tc>
          <w:tcPr>
            <w:tcW w:w="862" w:type="dxa"/>
            <w:shd w:val="clear" w:color="auto" w:fill="auto"/>
            <w:vAlign w:val="center"/>
          </w:tcPr>
          <w:p w:rsidR="004A5AC9" w:rsidRPr="00D364A8" w:rsidRDefault="004A5AC9" w:rsidP="004A5AC9">
            <w:pPr>
              <w:spacing w:before="40" w:after="40"/>
              <w:jc w:val="center"/>
              <w:rPr>
                <w:lang w:val="en-US"/>
              </w:rPr>
            </w:pPr>
            <w:r>
              <w:rPr>
                <w:lang w:val="en-US"/>
              </w:rPr>
              <w:t>2</w:t>
            </w:r>
          </w:p>
        </w:tc>
        <w:tc>
          <w:tcPr>
            <w:tcW w:w="862" w:type="dxa"/>
            <w:shd w:val="clear" w:color="auto" w:fill="auto"/>
            <w:vAlign w:val="center"/>
          </w:tcPr>
          <w:p w:rsidR="004A5AC9" w:rsidRPr="00D364A8" w:rsidRDefault="004A5AC9" w:rsidP="004A5AC9">
            <w:pPr>
              <w:spacing w:before="40" w:after="40"/>
              <w:jc w:val="center"/>
              <w:rPr>
                <w:lang w:val="en-US"/>
              </w:rPr>
            </w:pPr>
            <w:r>
              <w:rPr>
                <w:lang w:val="en-US"/>
              </w:rPr>
              <w:t>90</w:t>
            </w:r>
          </w:p>
        </w:tc>
        <w:tc>
          <w:tcPr>
            <w:tcW w:w="815" w:type="dxa"/>
            <w:shd w:val="clear" w:color="auto" w:fill="auto"/>
            <w:vAlign w:val="center"/>
          </w:tcPr>
          <w:p w:rsidR="004A5AC9" w:rsidRDefault="004A5AC9" w:rsidP="004A5AC9">
            <w:pPr>
              <w:spacing w:before="40" w:after="40"/>
              <w:jc w:val="center"/>
            </w:pPr>
            <w:r>
              <w:t>Thi</w:t>
            </w:r>
          </w:p>
        </w:tc>
        <w:tc>
          <w:tcPr>
            <w:tcW w:w="1819" w:type="dxa"/>
            <w:vMerge/>
            <w:shd w:val="clear" w:color="auto" w:fill="auto"/>
            <w:vAlign w:val="center"/>
          </w:tcPr>
          <w:p w:rsidR="004A5AC9" w:rsidRPr="00891A48" w:rsidRDefault="004A5AC9" w:rsidP="004A5AC9">
            <w:pPr>
              <w:spacing w:before="40" w:after="40"/>
              <w:jc w:val="both"/>
            </w:pPr>
          </w:p>
        </w:tc>
      </w:tr>
      <w:tr w:rsidR="00243CE8" w:rsidRPr="00891A48" w:rsidTr="00307824">
        <w:tc>
          <w:tcPr>
            <w:tcW w:w="375" w:type="dxa"/>
            <w:shd w:val="clear" w:color="auto" w:fill="auto"/>
            <w:vAlign w:val="center"/>
          </w:tcPr>
          <w:p w:rsidR="00243CE8" w:rsidRPr="00891A48" w:rsidRDefault="00243CE8" w:rsidP="008F18C9">
            <w:pPr>
              <w:numPr>
                <w:ilvl w:val="0"/>
                <w:numId w:val="53"/>
              </w:numPr>
              <w:spacing w:before="40" w:after="40"/>
              <w:jc w:val="center"/>
            </w:pPr>
            <w:r>
              <w:t>/</w:t>
            </w:r>
          </w:p>
        </w:tc>
        <w:tc>
          <w:tcPr>
            <w:tcW w:w="2042" w:type="dxa"/>
            <w:shd w:val="clear" w:color="auto" w:fill="auto"/>
            <w:vAlign w:val="center"/>
          </w:tcPr>
          <w:p w:rsidR="00243CE8" w:rsidRPr="00D217A2" w:rsidRDefault="00243CE8" w:rsidP="00793E2E">
            <w:pPr>
              <w:spacing w:before="40" w:after="40"/>
              <w:jc w:val="both"/>
            </w:pPr>
            <w:r w:rsidRPr="00D217A2">
              <w:t xml:space="preserve">TN </w:t>
            </w:r>
            <w:r>
              <w:t>khoa học</w:t>
            </w:r>
            <w:r w:rsidRPr="00D217A2">
              <w:t xml:space="preserve"> Mác</w:t>
            </w:r>
            <w:r>
              <w:t>-</w:t>
            </w:r>
            <w:r w:rsidRPr="00D217A2">
              <w:t xml:space="preserve"> Lênin TTHCM</w:t>
            </w:r>
          </w:p>
        </w:tc>
        <w:tc>
          <w:tcPr>
            <w:tcW w:w="818" w:type="dxa"/>
            <w:shd w:val="clear" w:color="auto" w:fill="auto"/>
            <w:vAlign w:val="center"/>
          </w:tcPr>
          <w:p w:rsidR="00243CE8" w:rsidRPr="00D217A2" w:rsidRDefault="00243CE8" w:rsidP="00793E2E">
            <w:pPr>
              <w:spacing w:before="40" w:after="40"/>
              <w:jc w:val="center"/>
            </w:pPr>
            <w:r w:rsidRPr="00D217A2">
              <w:t>4</w:t>
            </w:r>
          </w:p>
        </w:tc>
        <w:tc>
          <w:tcPr>
            <w:tcW w:w="900" w:type="dxa"/>
            <w:shd w:val="clear" w:color="auto" w:fill="auto"/>
            <w:vAlign w:val="center"/>
          </w:tcPr>
          <w:p w:rsidR="00243CE8" w:rsidRPr="00D217A2" w:rsidRDefault="00243CE8" w:rsidP="00793E2E">
            <w:pPr>
              <w:spacing w:before="40" w:after="40"/>
              <w:jc w:val="center"/>
            </w:pPr>
          </w:p>
        </w:tc>
        <w:tc>
          <w:tcPr>
            <w:tcW w:w="938" w:type="dxa"/>
            <w:shd w:val="clear" w:color="auto" w:fill="auto"/>
            <w:vAlign w:val="center"/>
          </w:tcPr>
          <w:p w:rsidR="00243CE8" w:rsidRPr="00D217A2" w:rsidRDefault="00243CE8" w:rsidP="00793E2E">
            <w:pPr>
              <w:spacing w:before="40" w:after="40"/>
              <w:jc w:val="center"/>
            </w:pPr>
          </w:p>
        </w:tc>
        <w:tc>
          <w:tcPr>
            <w:tcW w:w="862" w:type="dxa"/>
            <w:shd w:val="clear" w:color="auto" w:fill="auto"/>
            <w:vAlign w:val="center"/>
          </w:tcPr>
          <w:p w:rsidR="00243CE8" w:rsidRPr="00D217A2" w:rsidRDefault="00243CE8" w:rsidP="00793E2E">
            <w:pPr>
              <w:spacing w:before="40" w:after="40"/>
              <w:jc w:val="center"/>
            </w:pPr>
          </w:p>
        </w:tc>
        <w:tc>
          <w:tcPr>
            <w:tcW w:w="862" w:type="dxa"/>
            <w:shd w:val="clear" w:color="auto" w:fill="auto"/>
            <w:vAlign w:val="center"/>
          </w:tcPr>
          <w:p w:rsidR="00243CE8" w:rsidRPr="00D217A2" w:rsidRDefault="00243CE8" w:rsidP="00793E2E">
            <w:pPr>
              <w:spacing w:before="40" w:after="40"/>
              <w:jc w:val="center"/>
            </w:pPr>
          </w:p>
        </w:tc>
        <w:tc>
          <w:tcPr>
            <w:tcW w:w="815" w:type="dxa"/>
            <w:shd w:val="clear" w:color="auto" w:fill="auto"/>
            <w:vAlign w:val="center"/>
          </w:tcPr>
          <w:p w:rsidR="00243CE8" w:rsidRPr="00891A48" w:rsidRDefault="00243CE8" w:rsidP="00793E2E">
            <w:pPr>
              <w:spacing w:before="40" w:after="40"/>
              <w:jc w:val="center"/>
            </w:pPr>
            <w:r>
              <w:t>Thi</w:t>
            </w:r>
          </w:p>
        </w:tc>
        <w:tc>
          <w:tcPr>
            <w:tcW w:w="1819" w:type="dxa"/>
            <w:shd w:val="clear" w:color="auto" w:fill="auto"/>
            <w:vAlign w:val="center"/>
          </w:tcPr>
          <w:p w:rsidR="00243CE8" w:rsidRPr="00793E2E" w:rsidRDefault="00243CE8" w:rsidP="00793E2E">
            <w:pPr>
              <w:spacing w:before="40" w:after="40"/>
              <w:rPr>
                <w:sz w:val="18"/>
                <w:szCs w:val="18"/>
              </w:rPr>
            </w:pPr>
          </w:p>
        </w:tc>
      </w:tr>
      <w:tr w:rsidR="00243CE8" w:rsidRPr="00891A48" w:rsidTr="00307824">
        <w:tc>
          <w:tcPr>
            <w:tcW w:w="375" w:type="dxa"/>
            <w:shd w:val="clear" w:color="auto" w:fill="auto"/>
            <w:vAlign w:val="center"/>
          </w:tcPr>
          <w:p w:rsidR="00243CE8" w:rsidRPr="00891A48" w:rsidRDefault="00243CE8" w:rsidP="008F18C9">
            <w:pPr>
              <w:numPr>
                <w:ilvl w:val="0"/>
                <w:numId w:val="53"/>
              </w:numPr>
              <w:spacing w:before="40" w:after="40"/>
              <w:jc w:val="center"/>
            </w:pPr>
          </w:p>
        </w:tc>
        <w:tc>
          <w:tcPr>
            <w:tcW w:w="2042" w:type="dxa"/>
            <w:shd w:val="clear" w:color="auto" w:fill="auto"/>
            <w:vAlign w:val="center"/>
          </w:tcPr>
          <w:p w:rsidR="00243CE8" w:rsidRPr="00F82A99" w:rsidRDefault="00243CE8" w:rsidP="00793E2E">
            <w:pPr>
              <w:spacing w:before="40" w:after="40"/>
              <w:jc w:val="both"/>
            </w:pPr>
            <w:r>
              <w:t>TN khối kiến thức giáo dục</w:t>
            </w:r>
            <w:r w:rsidRPr="00D217A2">
              <w:t xml:space="preserve"> chu</w:t>
            </w:r>
            <w:r>
              <w:t>yên nghiệp</w:t>
            </w:r>
          </w:p>
        </w:tc>
        <w:tc>
          <w:tcPr>
            <w:tcW w:w="818" w:type="dxa"/>
            <w:shd w:val="clear" w:color="auto" w:fill="auto"/>
            <w:vAlign w:val="center"/>
          </w:tcPr>
          <w:p w:rsidR="00243CE8" w:rsidRPr="00D217A2" w:rsidRDefault="00243CE8" w:rsidP="00F21A4C">
            <w:pPr>
              <w:spacing w:before="40" w:after="40"/>
              <w:jc w:val="center"/>
            </w:pPr>
            <w:r w:rsidRPr="00D217A2">
              <w:t>1</w:t>
            </w:r>
            <w:r>
              <w:t>0</w:t>
            </w:r>
          </w:p>
        </w:tc>
        <w:tc>
          <w:tcPr>
            <w:tcW w:w="900" w:type="dxa"/>
            <w:shd w:val="clear" w:color="auto" w:fill="auto"/>
            <w:vAlign w:val="center"/>
          </w:tcPr>
          <w:p w:rsidR="00243CE8" w:rsidRPr="00D217A2" w:rsidRDefault="00243CE8" w:rsidP="00793E2E">
            <w:pPr>
              <w:spacing w:before="40" w:after="40"/>
              <w:jc w:val="center"/>
            </w:pPr>
          </w:p>
        </w:tc>
        <w:tc>
          <w:tcPr>
            <w:tcW w:w="938" w:type="dxa"/>
            <w:shd w:val="clear" w:color="auto" w:fill="auto"/>
            <w:vAlign w:val="center"/>
          </w:tcPr>
          <w:p w:rsidR="00243CE8" w:rsidRPr="00D217A2" w:rsidRDefault="00243CE8" w:rsidP="00793E2E">
            <w:pPr>
              <w:spacing w:before="40" w:after="40"/>
              <w:jc w:val="center"/>
            </w:pPr>
          </w:p>
        </w:tc>
        <w:tc>
          <w:tcPr>
            <w:tcW w:w="862" w:type="dxa"/>
            <w:shd w:val="clear" w:color="auto" w:fill="auto"/>
            <w:vAlign w:val="center"/>
          </w:tcPr>
          <w:p w:rsidR="00243CE8" w:rsidRPr="00D217A2" w:rsidRDefault="00243CE8" w:rsidP="00793E2E">
            <w:pPr>
              <w:spacing w:before="40" w:after="40"/>
              <w:jc w:val="center"/>
            </w:pPr>
          </w:p>
        </w:tc>
        <w:tc>
          <w:tcPr>
            <w:tcW w:w="862" w:type="dxa"/>
            <w:shd w:val="clear" w:color="auto" w:fill="auto"/>
            <w:vAlign w:val="center"/>
          </w:tcPr>
          <w:p w:rsidR="00243CE8" w:rsidRPr="00D217A2" w:rsidRDefault="00243CE8" w:rsidP="00793E2E">
            <w:pPr>
              <w:spacing w:before="40" w:after="40"/>
              <w:jc w:val="center"/>
            </w:pPr>
          </w:p>
        </w:tc>
        <w:tc>
          <w:tcPr>
            <w:tcW w:w="815" w:type="dxa"/>
            <w:shd w:val="clear" w:color="auto" w:fill="auto"/>
            <w:vAlign w:val="center"/>
          </w:tcPr>
          <w:p w:rsidR="00243CE8" w:rsidRPr="00891A48" w:rsidRDefault="00243CE8" w:rsidP="00793E2E">
            <w:pPr>
              <w:spacing w:before="40" w:after="40"/>
              <w:jc w:val="center"/>
            </w:pPr>
            <w:r>
              <w:t>Thi</w:t>
            </w:r>
          </w:p>
        </w:tc>
        <w:tc>
          <w:tcPr>
            <w:tcW w:w="1819" w:type="dxa"/>
            <w:shd w:val="clear" w:color="auto" w:fill="auto"/>
            <w:vAlign w:val="center"/>
          </w:tcPr>
          <w:p w:rsidR="00243CE8" w:rsidRPr="00891A48" w:rsidRDefault="00243CE8" w:rsidP="00793E2E">
            <w:pPr>
              <w:spacing w:before="40" w:after="40"/>
              <w:jc w:val="both"/>
            </w:pPr>
          </w:p>
        </w:tc>
      </w:tr>
      <w:tr w:rsidR="00243CE8" w:rsidRPr="00891A48" w:rsidTr="00307824">
        <w:tc>
          <w:tcPr>
            <w:tcW w:w="375" w:type="dxa"/>
            <w:shd w:val="clear" w:color="auto" w:fill="auto"/>
            <w:vAlign w:val="center"/>
          </w:tcPr>
          <w:p w:rsidR="00243CE8" w:rsidRPr="00793E2E" w:rsidRDefault="00243CE8" w:rsidP="00793E2E">
            <w:pPr>
              <w:spacing w:before="40" w:after="40"/>
              <w:jc w:val="center"/>
              <w:rPr>
                <w:b/>
              </w:rPr>
            </w:pPr>
          </w:p>
        </w:tc>
        <w:tc>
          <w:tcPr>
            <w:tcW w:w="2042" w:type="dxa"/>
            <w:shd w:val="clear" w:color="auto" w:fill="auto"/>
            <w:vAlign w:val="center"/>
          </w:tcPr>
          <w:p w:rsidR="00243CE8" w:rsidRPr="00793E2E" w:rsidRDefault="00243CE8" w:rsidP="00793E2E">
            <w:pPr>
              <w:spacing w:before="40" w:after="40"/>
              <w:jc w:val="center"/>
              <w:rPr>
                <w:b/>
              </w:rPr>
            </w:pPr>
            <w:r w:rsidRPr="00793E2E">
              <w:rPr>
                <w:b/>
              </w:rPr>
              <w:t>Tổng cộng</w:t>
            </w:r>
          </w:p>
        </w:tc>
        <w:tc>
          <w:tcPr>
            <w:tcW w:w="818" w:type="dxa"/>
            <w:shd w:val="clear" w:color="auto" w:fill="auto"/>
            <w:vAlign w:val="center"/>
          </w:tcPr>
          <w:p w:rsidR="00243CE8" w:rsidRPr="00793E2E" w:rsidRDefault="00D65DF8" w:rsidP="00F21A4C">
            <w:pPr>
              <w:spacing w:before="40" w:after="40"/>
              <w:jc w:val="center"/>
              <w:rPr>
                <w:b/>
              </w:rPr>
            </w:pPr>
            <w:r>
              <w:rPr>
                <w:b/>
                <w:lang w:val="en-US"/>
              </w:rPr>
              <w:t>19/18</w:t>
            </w:r>
            <w:r w:rsidR="00243CE8" w:rsidRPr="00793E2E">
              <w:rPr>
                <w:b/>
              </w:rPr>
              <w:t>/ 1</w:t>
            </w:r>
            <w:r w:rsidR="00243CE8">
              <w:rPr>
                <w:b/>
              </w:rPr>
              <w:t>4</w:t>
            </w:r>
          </w:p>
        </w:tc>
        <w:tc>
          <w:tcPr>
            <w:tcW w:w="900" w:type="dxa"/>
            <w:shd w:val="clear" w:color="auto" w:fill="auto"/>
            <w:vAlign w:val="center"/>
          </w:tcPr>
          <w:p w:rsidR="00243CE8" w:rsidRPr="00E8703E" w:rsidRDefault="00BC7B48" w:rsidP="00793E2E">
            <w:pPr>
              <w:spacing w:before="40" w:after="40"/>
              <w:jc w:val="center"/>
              <w:rPr>
                <w:b/>
                <w:lang w:val="en-US"/>
              </w:rPr>
            </w:pPr>
            <w:r>
              <w:rPr>
                <w:b/>
                <w:lang w:val="en-US"/>
              </w:rPr>
              <w:t>11/10</w:t>
            </w:r>
          </w:p>
        </w:tc>
        <w:tc>
          <w:tcPr>
            <w:tcW w:w="938" w:type="dxa"/>
            <w:shd w:val="clear" w:color="auto" w:fill="auto"/>
            <w:vAlign w:val="center"/>
          </w:tcPr>
          <w:p w:rsidR="00243CE8" w:rsidRPr="00E8703E" w:rsidRDefault="00263911" w:rsidP="00793E2E">
            <w:pPr>
              <w:spacing w:before="40" w:after="40"/>
              <w:jc w:val="center"/>
              <w:rPr>
                <w:b/>
                <w:lang w:val="en-US"/>
              </w:rPr>
            </w:pPr>
            <w:r>
              <w:rPr>
                <w:b/>
                <w:lang w:val="en-US"/>
              </w:rPr>
              <w:t>165/150</w:t>
            </w:r>
          </w:p>
        </w:tc>
        <w:tc>
          <w:tcPr>
            <w:tcW w:w="862" w:type="dxa"/>
            <w:shd w:val="clear" w:color="auto" w:fill="auto"/>
            <w:vAlign w:val="center"/>
          </w:tcPr>
          <w:p w:rsidR="00243CE8" w:rsidRPr="00E8703E" w:rsidRDefault="00EA69EE" w:rsidP="00793E2E">
            <w:pPr>
              <w:spacing w:before="40" w:after="40"/>
              <w:jc w:val="center"/>
              <w:rPr>
                <w:b/>
                <w:lang w:val="en-US"/>
              </w:rPr>
            </w:pPr>
            <w:r>
              <w:rPr>
                <w:b/>
                <w:lang w:val="en-US"/>
              </w:rPr>
              <w:t>8</w:t>
            </w:r>
          </w:p>
        </w:tc>
        <w:tc>
          <w:tcPr>
            <w:tcW w:w="862" w:type="dxa"/>
            <w:shd w:val="clear" w:color="auto" w:fill="auto"/>
            <w:vAlign w:val="center"/>
          </w:tcPr>
          <w:p w:rsidR="00243CE8" w:rsidRPr="00E8703E" w:rsidRDefault="00EA69EE" w:rsidP="00793E2E">
            <w:pPr>
              <w:spacing w:before="40" w:after="40"/>
              <w:jc w:val="center"/>
              <w:rPr>
                <w:b/>
                <w:lang w:val="en-US"/>
              </w:rPr>
            </w:pPr>
            <w:r>
              <w:rPr>
                <w:b/>
                <w:lang w:val="en-US"/>
              </w:rPr>
              <w:t>360</w:t>
            </w:r>
          </w:p>
        </w:tc>
        <w:tc>
          <w:tcPr>
            <w:tcW w:w="815" w:type="dxa"/>
            <w:shd w:val="clear" w:color="auto" w:fill="auto"/>
            <w:vAlign w:val="center"/>
          </w:tcPr>
          <w:p w:rsidR="00243CE8" w:rsidRPr="00891A48" w:rsidRDefault="00243CE8" w:rsidP="00793E2E">
            <w:pPr>
              <w:spacing w:before="40" w:after="40"/>
              <w:jc w:val="center"/>
            </w:pPr>
          </w:p>
        </w:tc>
        <w:tc>
          <w:tcPr>
            <w:tcW w:w="1819" w:type="dxa"/>
            <w:shd w:val="clear" w:color="auto" w:fill="auto"/>
            <w:vAlign w:val="center"/>
          </w:tcPr>
          <w:p w:rsidR="00243CE8" w:rsidRPr="00891A48" w:rsidRDefault="00243CE8" w:rsidP="00793E2E">
            <w:pPr>
              <w:spacing w:before="40" w:after="40"/>
              <w:jc w:val="center"/>
            </w:pPr>
          </w:p>
        </w:tc>
      </w:tr>
    </w:tbl>
    <w:p w:rsidR="00FA0F1F" w:rsidRPr="00891A48" w:rsidRDefault="00FA0F1F" w:rsidP="00FA0F1F">
      <w:pPr>
        <w:spacing w:line="312" w:lineRule="auto"/>
        <w:ind w:left="720"/>
        <w:jc w:val="both"/>
      </w:pPr>
    </w:p>
    <w:p w:rsidR="00BE2223" w:rsidRPr="00891A48" w:rsidRDefault="00BE2223" w:rsidP="00BE2223">
      <w:pPr>
        <w:jc w:val="both"/>
        <w:rPr>
          <w:b/>
          <w:bCs/>
          <w:i/>
          <w:u w:val="single"/>
        </w:rPr>
      </w:pPr>
      <w:r w:rsidRPr="00891A48">
        <w:rPr>
          <w:b/>
          <w:bCs/>
          <w:i/>
          <w:u w:val="single"/>
        </w:rPr>
        <w:t>Ghi chú:</w:t>
      </w:r>
    </w:p>
    <w:p w:rsidR="00BE2223" w:rsidRPr="00794E4F" w:rsidRDefault="00BE2223" w:rsidP="00A7548E">
      <w:pPr>
        <w:ind w:left="450" w:firstLine="450"/>
        <w:jc w:val="both"/>
        <w:rPr>
          <w:i/>
          <w:lang w:val="en-US"/>
        </w:rPr>
      </w:pPr>
      <w:r w:rsidRPr="00891A48">
        <w:rPr>
          <w:i/>
        </w:rPr>
        <w:t>Sinh viên thực tập</w:t>
      </w:r>
      <w:r w:rsidRPr="00794E4F">
        <w:rPr>
          <w:b/>
          <w:i/>
        </w:rPr>
        <w:t xml:space="preserve"> </w:t>
      </w:r>
      <w:r w:rsidR="00794E4F" w:rsidRPr="00794E4F">
        <w:rPr>
          <w:b/>
          <w:i/>
          <w:lang w:val="en-US"/>
        </w:rPr>
        <w:t xml:space="preserve">hai </w:t>
      </w:r>
      <w:r w:rsidRPr="00794E4F">
        <w:rPr>
          <w:b/>
          <w:i/>
        </w:rPr>
        <w:t>buổi sáng</w:t>
      </w:r>
      <w:r w:rsidR="00794E4F" w:rsidRPr="00794E4F">
        <w:rPr>
          <w:b/>
          <w:i/>
          <w:lang w:val="en-US"/>
        </w:rPr>
        <w:t xml:space="preserve"> chiều</w:t>
      </w:r>
      <w:r w:rsidRPr="00891A48">
        <w:rPr>
          <w:i/>
        </w:rPr>
        <w:t xml:space="preserve"> do các bộ môn Nội, Ngoại tổng quát, Ngoại chấn thương chỉnh hình, Ung bướu, Nhi phụ trách</w:t>
      </w:r>
      <w:r w:rsidR="00794E4F">
        <w:rPr>
          <w:i/>
          <w:lang w:val="en-US"/>
        </w:rPr>
        <w:t xml:space="preserve">. </w:t>
      </w:r>
    </w:p>
    <w:p w:rsidR="00BE2223" w:rsidRPr="00891A48" w:rsidRDefault="00BE2223" w:rsidP="008F18C9">
      <w:pPr>
        <w:numPr>
          <w:ilvl w:val="0"/>
          <w:numId w:val="52"/>
        </w:numPr>
        <w:jc w:val="both"/>
        <w:rPr>
          <w:i/>
        </w:rPr>
      </w:pPr>
      <w:r w:rsidRPr="00891A48">
        <w:rPr>
          <w:i/>
        </w:rPr>
        <w:t xml:space="preserve">Thực tập lâm sàng Nội, </w:t>
      </w:r>
      <w:r w:rsidR="00F82A99" w:rsidRPr="00891A48">
        <w:rPr>
          <w:i/>
        </w:rPr>
        <w:t>LS. Ngoại</w:t>
      </w:r>
      <w:r w:rsidR="00F82A99" w:rsidRPr="00F82A99">
        <w:rPr>
          <w:i/>
        </w:rPr>
        <w:t>,</w:t>
      </w:r>
      <w:r w:rsidR="00F82A99" w:rsidRPr="00891A48">
        <w:rPr>
          <w:i/>
        </w:rPr>
        <w:t xml:space="preserve"> </w:t>
      </w:r>
      <w:r w:rsidRPr="00891A48">
        <w:rPr>
          <w:i/>
        </w:rPr>
        <w:t xml:space="preserve">Phụ sản tại </w:t>
      </w:r>
      <w:r w:rsidR="00776873">
        <w:rPr>
          <w:i/>
        </w:rPr>
        <w:t>BV</w:t>
      </w:r>
      <w:r w:rsidRPr="00891A48">
        <w:rPr>
          <w:i/>
        </w:rPr>
        <w:t xml:space="preserve"> </w:t>
      </w:r>
      <w:r w:rsidR="00776873">
        <w:rPr>
          <w:i/>
        </w:rPr>
        <w:t>ĐKTƯ</w:t>
      </w:r>
      <w:r w:rsidRPr="00891A48">
        <w:rPr>
          <w:i/>
        </w:rPr>
        <w:t xml:space="preserve"> Cần Thơ</w:t>
      </w:r>
      <w:r w:rsidR="00671E7A" w:rsidRPr="00671E7A">
        <w:rPr>
          <w:i/>
        </w:rPr>
        <w:t xml:space="preserve">, </w:t>
      </w:r>
      <w:r w:rsidR="00776873">
        <w:rPr>
          <w:i/>
        </w:rPr>
        <w:t>BV</w:t>
      </w:r>
      <w:r w:rsidR="00671E7A" w:rsidRPr="00671E7A">
        <w:rPr>
          <w:i/>
        </w:rPr>
        <w:t xml:space="preserve"> </w:t>
      </w:r>
      <w:r w:rsidR="005B1662">
        <w:rPr>
          <w:i/>
        </w:rPr>
        <w:t>ĐKTP Cần Thơ</w:t>
      </w:r>
      <w:r w:rsidRPr="00891A48">
        <w:rPr>
          <w:i/>
        </w:rPr>
        <w:t xml:space="preserve"> và </w:t>
      </w:r>
      <w:r w:rsidR="00776873">
        <w:rPr>
          <w:i/>
        </w:rPr>
        <w:t>BV</w:t>
      </w:r>
      <w:r w:rsidR="00DC79EF">
        <w:rPr>
          <w:i/>
        </w:rPr>
        <w:t xml:space="preserve"> Phụ sản Cần Thơ</w:t>
      </w:r>
      <w:r w:rsidR="00F82A99" w:rsidRPr="00F82A99">
        <w:rPr>
          <w:i/>
        </w:rPr>
        <w:t xml:space="preserve">, </w:t>
      </w:r>
      <w:r w:rsidR="00776873">
        <w:rPr>
          <w:i/>
        </w:rPr>
        <w:t>BV</w:t>
      </w:r>
      <w:r w:rsidR="00F82A99" w:rsidRPr="00F82A99">
        <w:rPr>
          <w:i/>
        </w:rPr>
        <w:t xml:space="preserve"> Trường</w:t>
      </w:r>
      <w:r w:rsidRPr="00891A48">
        <w:rPr>
          <w:i/>
        </w:rPr>
        <w:t xml:space="preserve">. </w:t>
      </w:r>
    </w:p>
    <w:p w:rsidR="0000146E" w:rsidRDefault="00BE2223" w:rsidP="008F18C9">
      <w:pPr>
        <w:numPr>
          <w:ilvl w:val="0"/>
          <w:numId w:val="52"/>
        </w:numPr>
        <w:jc w:val="both"/>
        <w:rPr>
          <w:i/>
        </w:rPr>
      </w:pPr>
      <w:r w:rsidRPr="00891A48">
        <w:rPr>
          <w:i/>
        </w:rPr>
        <w:t xml:space="preserve">Thực </w:t>
      </w:r>
      <w:r w:rsidR="006971F0">
        <w:rPr>
          <w:i/>
        </w:rPr>
        <w:t xml:space="preserve">tập lâm sàng Nhi tại </w:t>
      </w:r>
      <w:r w:rsidR="00776873">
        <w:rPr>
          <w:i/>
        </w:rPr>
        <w:t>BV</w:t>
      </w:r>
      <w:r w:rsidR="006971F0">
        <w:rPr>
          <w:i/>
        </w:rPr>
        <w:t xml:space="preserve"> Nhi Đồng Cần Thơ</w:t>
      </w:r>
      <w:r>
        <w:rPr>
          <w:i/>
        </w:rPr>
        <w:t>.</w:t>
      </w:r>
    </w:p>
    <w:p w:rsidR="00BE2223" w:rsidRPr="00891A48" w:rsidRDefault="00BE2223" w:rsidP="00AD5C2C">
      <w:pPr>
        <w:jc w:val="both"/>
        <w:rPr>
          <w:i/>
        </w:rPr>
      </w:pPr>
    </w:p>
    <w:p w:rsidR="00BE2223" w:rsidRPr="00891A48" w:rsidRDefault="00BE2223" w:rsidP="00BE2223">
      <w:pPr>
        <w:ind w:left="720"/>
        <w:jc w:val="center"/>
        <w:rPr>
          <w:b/>
          <w:lang w:val="pt-BR"/>
        </w:rPr>
      </w:pPr>
      <w:r w:rsidRPr="00754E45">
        <w:rPr>
          <w:b/>
          <w:sz w:val="26"/>
          <w:szCs w:val="26"/>
          <w:lang w:val="pt-BR"/>
        </w:rPr>
        <w:t>LỊCH THỰC TẬP LÂM SÀNG</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670"/>
        <w:gridCol w:w="2080"/>
        <w:gridCol w:w="1820"/>
        <w:gridCol w:w="2080"/>
      </w:tblGrid>
      <w:tr w:rsidR="006C0D98" w:rsidRPr="00891A48" w:rsidTr="000F2F89">
        <w:trPr>
          <w:trHeight w:val="277"/>
        </w:trPr>
        <w:tc>
          <w:tcPr>
            <w:tcW w:w="1818" w:type="dxa"/>
            <w:vAlign w:val="center"/>
          </w:tcPr>
          <w:p w:rsidR="006C0D98" w:rsidRPr="00891A48" w:rsidRDefault="006C0D98" w:rsidP="00DE4736">
            <w:pPr>
              <w:jc w:val="center"/>
              <w:rPr>
                <w:b/>
                <w:lang w:val="pt-BR"/>
              </w:rPr>
            </w:pPr>
            <w:r w:rsidRPr="00891A48">
              <w:rPr>
                <w:b/>
                <w:lang w:val="pt-BR"/>
              </w:rPr>
              <w:t>Lớp</w:t>
            </w:r>
          </w:p>
        </w:tc>
        <w:tc>
          <w:tcPr>
            <w:tcW w:w="1670" w:type="dxa"/>
            <w:vAlign w:val="center"/>
          </w:tcPr>
          <w:p w:rsidR="006C0D98" w:rsidRPr="00891A48" w:rsidRDefault="00D55059" w:rsidP="00DE4736">
            <w:pPr>
              <w:jc w:val="center"/>
              <w:rPr>
                <w:b/>
                <w:lang w:val="pt-BR"/>
              </w:rPr>
            </w:pPr>
            <w:r>
              <w:rPr>
                <w:b/>
                <w:lang w:val="pt-BR"/>
              </w:rPr>
              <w:t>A</w:t>
            </w:r>
          </w:p>
        </w:tc>
        <w:tc>
          <w:tcPr>
            <w:tcW w:w="2080" w:type="dxa"/>
            <w:vAlign w:val="center"/>
          </w:tcPr>
          <w:p w:rsidR="006C0D98" w:rsidRPr="00891A48" w:rsidRDefault="00D55059" w:rsidP="00DE4736">
            <w:pPr>
              <w:jc w:val="center"/>
              <w:rPr>
                <w:b/>
                <w:lang w:val="pt-BR"/>
              </w:rPr>
            </w:pPr>
            <w:r>
              <w:rPr>
                <w:b/>
                <w:lang w:val="pt-BR"/>
              </w:rPr>
              <w:t>B</w:t>
            </w:r>
          </w:p>
        </w:tc>
        <w:tc>
          <w:tcPr>
            <w:tcW w:w="1820" w:type="dxa"/>
            <w:vAlign w:val="center"/>
          </w:tcPr>
          <w:p w:rsidR="006C0D98" w:rsidRPr="00891A48" w:rsidRDefault="00D55059" w:rsidP="00DE4736">
            <w:pPr>
              <w:jc w:val="center"/>
              <w:rPr>
                <w:b/>
                <w:lang w:val="pt-BR"/>
              </w:rPr>
            </w:pPr>
            <w:r>
              <w:rPr>
                <w:b/>
                <w:lang w:val="pt-BR"/>
              </w:rPr>
              <w:t>C</w:t>
            </w:r>
          </w:p>
        </w:tc>
        <w:tc>
          <w:tcPr>
            <w:tcW w:w="2080" w:type="dxa"/>
            <w:vAlign w:val="center"/>
          </w:tcPr>
          <w:p w:rsidR="006C0D98" w:rsidRPr="00891A48" w:rsidRDefault="00D55059" w:rsidP="00DE4736">
            <w:pPr>
              <w:jc w:val="center"/>
              <w:rPr>
                <w:b/>
                <w:lang w:val="pt-BR"/>
              </w:rPr>
            </w:pPr>
            <w:r>
              <w:rPr>
                <w:b/>
                <w:lang w:val="pt-BR"/>
              </w:rPr>
              <w:t>D</w:t>
            </w:r>
          </w:p>
        </w:tc>
      </w:tr>
      <w:tr w:rsidR="006C0D98" w:rsidRPr="00891A48" w:rsidTr="000F2F89">
        <w:trPr>
          <w:trHeight w:val="143"/>
        </w:trPr>
        <w:tc>
          <w:tcPr>
            <w:tcW w:w="1818" w:type="dxa"/>
            <w:vAlign w:val="center"/>
          </w:tcPr>
          <w:p w:rsidR="006C0D98" w:rsidRPr="00124786" w:rsidRDefault="004F00A2" w:rsidP="00240001">
            <w:pPr>
              <w:jc w:val="center"/>
              <w:rPr>
                <w:lang w:val="pt-BR"/>
              </w:rPr>
            </w:pPr>
            <w:r w:rsidRPr="006C186D">
              <w:rPr>
                <w:lang w:val="pt-BR"/>
              </w:rPr>
              <w:t>31/12</w:t>
            </w:r>
            <w:r w:rsidR="00F32F1F" w:rsidRPr="006C186D">
              <w:rPr>
                <w:lang w:val="pt-BR"/>
              </w:rPr>
              <w:t>/</w:t>
            </w:r>
            <w:r w:rsidR="00C70E36" w:rsidRPr="006C186D">
              <w:rPr>
                <w:lang w:val="pt-BR"/>
              </w:rPr>
              <w:t>2019</w:t>
            </w:r>
            <w:r w:rsidR="006C0D98" w:rsidRPr="00124786">
              <w:rPr>
                <w:lang w:val="pt-BR"/>
              </w:rPr>
              <w:t xml:space="preserve"> đến </w:t>
            </w:r>
            <w:r w:rsidR="00240001" w:rsidRPr="00124786">
              <w:rPr>
                <w:lang w:val="pt-BR"/>
              </w:rPr>
              <w:t>26/01</w:t>
            </w:r>
            <w:r w:rsidR="00F32F1F" w:rsidRPr="00124786">
              <w:rPr>
                <w:lang w:val="pt-BR"/>
              </w:rPr>
              <w:t>/</w:t>
            </w:r>
            <w:r w:rsidR="00C70E36" w:rsidRPr="00124786">
              <w:rPr>
                <w:lang w:val="pt-BR"/>
              </w:rPr>
              <w:t>2019</w:t>
            </w:r>
          </w:p>
        </w:tc>
        <w:tc>
          <w:tcPr>
            <w:tcW w:w="1670" w:type="dxa"/>
            <w:vAlign w:val="center"/>
          </w:tcPr>
          <w:p w:rsidR="006C0D98" w:rsidRPr="00891A48" w:rsidRDefault="00D55059" w:rsidP="00DE4736">
            <w:pPr>
              <w:jc w:val="center"/>
              <w:rPr>
                <w:lang w:val="pt-BR"/>
              </w:rPr>
            </w:pPr>
            <w:r w:rsidRPr="00891A48">
              <w:t>Ngoại bệnh lý 1</w:t>
            </w:r>
            <w:r>
              <w:rPr>
                <w:lang w:val="en-US"/>
              </w:rPr>
              <w:t>-2</w:t>
            </w:r>
          </w:p>
        </w:tc>
        <w:tc>
          <w:tcPr>
            <w:tcW w:w="2080" w:type="dxa"/>
            <w:vAlign w:val="center"/>
          </w:tcPr>
          <w:p w:rsidR="006C0D98" w:rsidRPr="00891A48" w:rsidRDefault="004A5AC9" w:rsidP="00DE4736">
            <w:pPr>
              <w:jc w:val="center"/>
              <w:rPr>
                <w:lang w:val="pt-BR"/>
              </w:rPr>
            </w:pPr>
            <w:r>
              <w:rPr>
                <w:lang w:val="en-US"/>
              </w:rPr>
              <w:t>Phụ sản</w:t>
            </w:r>
            <w:r w:rsidR="006C0D98" w:rsidRPr="00891A48">
              <w:t xml:space="preserve"> 1</w:t>
            </w:r>
            <w:r w:rsidR="006C0D98">
              <w:rPr>
                <w:lang w:val="en-US"/>
              </w:rPr>
              <w:t>-2</w:t>
            </w:r>
          </w:p>
        </w:tc>
        <w:tc>
          <w:tcPr>
            <w:tcW w:w="1820" w:type="dxa"/>
            <w:vAlign w:val="center"/>
          </w:tcPr>
          <w:p w:rsidR="006C0D98" w:rsidRPr="00891A48" w:rsidRDefault="006C0D98" w:rsidP="00DE4736">
            <w:pPr>
              <w:jc w:val="center"/>
              <w:rPr>
                <w:lang w:val="pt-BR"/>
              </w:rPr>
            </w:pPr>
            <w:r w:rsidRPr="00891A48">
              <w:t>Nội bệnh lý 1</w:t>
            </w:r>
            <w:r>
              <w:rPr>
                <w:lang w:val="en-US"/>
              </w:rPr>
              <w:t>-2</w:t>
            </w:r>
          </w:p>
        </w:tc>
        <w:tc>
          <w:tcPr>
            <w:tcW w:w="2080" w:type="dxa"/>
            <w:vAlign w:val="center"/>
          </w:tcPr>
          <w:p w:rsidR="006C0D98" w:rsidRPr="00891A48" w:rsidRDefault="004A5AC9" w:rsidP="00DE4736">
            <w:pPr>
              <w:jc w:val="center"/>
              <w:rPr>
                <w:lang w:val="pt-BR"/>
              </w:rPr>
            </w:pPr>
            <w:r>
              <w:rPr>
                <w:lang w:val="en-US"/>
              </w:rPr>
              <w:t>Nhi</w:t>
            </w:r>
            <w:r w:rsidR="00D55059" w:rsidRPr="00891A48">
              <w:t xml:space="preserve"> 1</w:t>
            </w:r>
            <w:r w:rsidR="00D55059">
              <w:rPr>
                <w:lang w:val="en-US"/>
              </w:rPr>
              <w:t>-2</w:t>
            </w:r>
          </w:p>
        </w:tc>
      </w:tr>
      <w:tr w:rsidR="006C0D98" w:rsidRPr="006C0D98" w:rsidTr="006C186D">
        <w:trPr>
          <w:trHeight w:val="287"/>
        </w:trPr>
        <w:tc>
          <w:tcPr>
            <w:tcW w:w="1818" w:type="dxa"/>
            <w:shd w:val="clear" w:color="auto" w:fill="D0CECE" w:themeFill="background2" w:themeFillShade="E6"/>
            <w:vAlign w:val="center"/>
          </w:tcPr>
          <w:p w:rsidR="006C0D98" w:rsidRPr="00124786" w:rsidRDefault="00240001" w:rsidP="00240001">
            <w:pPr>
              <w:jc w:val="center"/>
              <w:rPr>
                <w:i/>
                <w:lang w:val="pt-BR"/>
              </w:rPr>
            </w:pPr>
            <w:r w:rsidRPr="00124786">
              <w:rPr>
                <w:i/>
                <w:lang w:val="pt-BR"/>
              </w:rPr>
              <w:t>28/01</w:t>
            </w:r>
            <w:r w:rsidR="005E7906" w:rsidRPr="00124786">
              <w:rPr>
                <w:i/>
                <w:lang w:val="pt-BR"/>
              </w:rPr>
              <w:t>/</w:t>
            </w:r>
            <w:r w:rsidR="00C70E36" w:rsidRPr="00124786">
              <w:rPr>
                <w:i/>
                <w:lang w:val="pt-BR"/>
              </w:rPr>
              <w:t>2019</w:t>
            </w:r>
            <w:r w:rsidR="006C0D98" w:rsidRPr="00124786">
              <w:rPr>
                <w:i/>
                <w:lang w:val="pt-BR"/>
              </w:rPr>
              <w:t>-</w:t>
            </w:r>
            <w:r w:rsidRPr="00124786">
              <w:rPr>
                <w:i/>
                <w:lang w:val="pt-BR"/>
              </w:rPr>
              <w:t>09/02</w:t>
            </w:r>
            <w:r w:rsidR="005E7906" w:rsidRPr="00124786">
              <w:rPr>
                <w:i/>
                <w:lang w:val="pt-BR"/>
              </w:rPr>
              <w:t>/</w:t>
            </w:r>
            <w:r w:rsidR="00C70E36" w:rsidRPr="00124786">
              <w:rPr>
                <w:i/>
                <w:lang w:val="pt-BR"/>
              </w:rPr>
              <w:t>2019</w:t>
            </w:r>
          </w:p>
        </w:tc>
        <w:tc>
          <w:tcPr>
            <w:tcW w:w="7650" w:type="dxa"/>
            <w:gridSpan w:val="4"/>
            <w:shd w:val="clear" w:color="auto" w:fill="D0CECE" w:themeFill="background2" w:themeFillShade="E6"/>
            <w:vAlign w:val="center"/>
          </w:tcPr>
          <w:p w:rsidR="006C0D98" w:rsidRPr="006C0D98" w:rsidRDefault="006C0D98" w:rsidP="00DE4736">
            <w:pPr>
              <w:jc w:val="center"/>
              <w:rPr>
                <w:b/>
                <w:i/>
                <w:lang w:val="en-US"/>
              </w:rPr>
            </w:pPr>
            <w:r w:rsidRPr="006C0D98">
              <w:rPr>
                <w:b/>
                <w:i/>
                <w:lang w:val="en-US"/>
              </w:rPr>
              <w:t>Nghỉ Tết</w:t>
            </w:r>
          </w:p>
        </w:tc>
      </w:tr>
      <w:tr w:rsidR="006C0D98" w:rsidRPr="00891A48" w:rsidTr="000F2F89">
        <w:trPr>
          <w:trHeight w:val="89"/>
        </w:trPr>
        <w:tc>
          <w:tcPr>
            <w:tcW w:w="1818" w:type="dxa"/>
            <w:vAlign w:val="center"/>
          </w:tcPr>
          <w:p w:rsidR="006C0D98" w:rsidRPr="00124786" w:rsidRDefault="00240001" w:rsidP="008464D1">
            <w:pPr>
              <w:jc w:val="center"/>
              <w:rPr>
                <w:lang w:val="pt-BR"/>
              </w:rPr>
            </w:pPr>
            <w:r w:rsidRPr="00124786">
              <w:rPr>
                <w:lang w:val="pt-BR"/>
              </w:rPr>
              <w:t>11/02</w:t>
            </w:r>
            <w:r w:rsidR="000709A0" w:rsidRPr="00124786">
              <w:rPr>
                <w:lang w:val="pt-BR"/>
              </w:rPr>
              <w:t>/02</w:t>
            </w:r>
            <w:r w:rsidR="00F32F1F" w:rsidRPr="00124786">
              <w:rPr>
                <w:lang w:val="pt-BR"/>
              </w:rPr>
              <w:t>/</w:t>
            </w:r>
            <w:r w:rsidR="00C70E36" w:rsidRPr="00124786">
              <w:rPr>
                <w:lang w:val="pt-BR"/>
              </w:rPr>
              <w:t>2019</w:t>
            </w:r>
            <w:r w:rsidR="006C0D98" w:rsidRPr="00124786">
              <w:rPr>
                <w:lang w:val="pt-BR"/>
              </w:rPr>
              <w:t xml:space="preserve"> đến </w:t>
            </w:r>
            <w:r w:rsidR="000709A0" w:rsidRPr="00124786">
              <w:rPr>
                <w:lang w:val="pt-BR"/>
              </w:rPr>
              <w:t>09/03</w:t>
            </w:r>
            <w:r w:rsidR="00F16BE8" w:rsidRPr="00124786">
              <w:rPr>
                <w:lang w:val="pt-BR"/>
              </w:rPr>
              <w:t>/</w:t>
            </w:r>
            <w:r w:rsidR="00C70E36" w:rsidRPr="00124786">
              <w:rPr>
                <w:lang w:val="pt-BR"/>
              </w:rPr>
              <w:t>2019</w:t>
            </w:r>
          </w:p>
        </w:tc>
        <w:tc>
          <w:tcPr>
            <w:tcW w:w="1670" w:type="dxa"/>
            <w:vAlign w:val="center"/>
          </w:tcPr>
          <w:p w:rsidR="006C0D98" w:rsidRPr="00891A48" w:rsidRDefault="00D55059" w:rsidP="00DE4736">
            <w:pPr>
              <w:jc w:val="center"/>
              <w:rPr>
                <w:lang w:val="pt-BR"/>
              </w:rPr>
            </w:pPr>
            <w:r w:rsidRPr="00891A48">
              <w:t>Ngoại bệnh lý 1</w:t>
            </w:r>
            <w:r>
              <w:rPr>
                <w:lang w:val="en-US"/>
              </w:rPr>
              <w:t>-2</w:t>
            </w:r>
          </w:p>
        </w:tc>
        <w:tc>
          <w:tcPr>
            <w:tcW w:w="2080" w:type="dxa"/>
            <w:vAlign w:val="center"/>
          </w:tcPr>
          <w:p w:rsidR="006C0D98" w:rsidRPr="00891A48" w:rsidRDefault="004A5AC9" w:rsidP="00DE4736">
            <w:pPr>
              <w:jc w:val="center"/>
              <w:rPr>
                <w:lang w:val="pt-BR"/>
              </w:rPr>
            </w:pPr>
            <w:r>
              <w:rPr>
                <w:lang w:val="en-US"/>
              </w:rPr>
              <w:t>Phụ sản</w:t>
            </w:r>
            <w:r w:rsidRPr="00891A48">
              <w:t xml:space="preserve"> </w:t>
            </w:r>
            <w:r w:rsidR="006C0D98" w:rsidRPr="00891A48">
              <w:t>1</w:t>
            </w:r>
            <w:r w:rsidR="006C0D98">
              <w:rPr>
                <w:lang w:val="en-US"/>
              </w:rPr>
              <w:t>-2</w:t>
            </w:r>
          </w:p>
        </w:tc>
        <w:tc>
          <w:tcPr>
            <w:tcW w:w="1820" w:type="dxa"/>
            <w:vAlign w:val="center"/>
          </w:tcPr>
          <w:p w:rsidR="006C0D98" w:rsidRPr="00891A48" w:rsidRDefault="006C0D98" w:rsidP="00DE4736">
            <w:pPr>
              <w:jc w:val="center"/>
              <w:rPr>
                <w:lang w:val="pt-BR"/>
              </w:rPr>
            </w:pPr>
            <w:r w:rsidRPr="00891A48">
              <w:t>Nội bệnh lý 1</w:t>
            </w:r>
            <w:r>
              <w:rPr>
                <w:lang w:val="en-US"/>
              </w:rPr>
              <w:t>-2</w:t>
            </w:r>
          </w:p>
        </w:tc>
        <w:tc>
          <w:tcPr>
            <w:tcW w:w="2080" w:type="dxa"/>
            <w:vAlign w:val="center"/>
          </w:tcPr>
          <w:p w:rsidR="006C0D98" w:rsidRPr="00891A48" w:rsidRDefault="004A5AC9" w:rsidP="00DE4736">
            <w:pPr>
              <w:jc w:val="center"/>
              <w:rPr>
                <w:lang w:val="pt-BR"/>
              </w:rPr>
            </w:pPr>
            <w:r>
              <w:rPr>
                <w:lang w:val="en-US"/>
              </w:rPr>
              <w:t>Nhi</w:t>
            </w:r>
            <w:r w:rsidR="00D55059" w:rsidRPr="00891A48">
              <w:t xml:space="preserve"> 1</w:t>
            </w:r>
            <w:r w:rsidR="00D55059">
              <w:rPr>
                <w:lang w:val="en-US"/>
              </w:rPr>
              <w:t>-2</w:t>
            </w:r>
          </w:p>
        </w:tc>
      </w:tr>
      <w:tr w:rsidR="006C0D98" w:rsidRPr="00891A48" w:rsidTr="000F2F89">
        <w:trPr>
          <w:trHeight w:val="58"/>
        </w:trPr>
        <w:tc>
          <w:tcPr>
            <w:tcW w:w="1818" w:type="dxa"/>
            <w:vAlign w:val="center"/>
          </w:tcPr>
          <w:p w:rsidR="006C0D98" w:rsidRPr="00124786" w:rsidRDefault="000709A0" w:rsidP="008464D1">
            <w:pPr>
              <w:jc w:val="center"/>
              <w:rPr>
                <w:lang w:val="pt-BR"/>
              </w:rPr>
            </w:pPr>
            <w:r w:rsidRPr="00124786">
              <w:rPr>
                <w:lang w:val="pt-BR"/>
              </w:rPr>
              <w:t>11/03</w:t>
            </w:r>
            <w:r w:rsidR="00F16BE8" w:rsidRPr="00124786">
              <w:rPr>
                <w:lang w:val="pt-BR"/>
              </w:rPr>
              <w:t>/</w:t>
            </w:r>
            <w:r w:rsidR="00C70E36" w:rsidRPr="00124786">
              <w:rPr>
                <w:lang w:val="pt-BR"/>
              </w:rPr>
              <w:t>2019</w:t>
            </w:r>
            <w:r w:rsidR="006C0D98" w:rsidRPr="00124786">
              <w:rPr>
                <w:lang w:val="pt-BR"/>
              </w:rPr>
              <w:t xml:space="preserve"> đến </w:t>
            </w:r>
            <w:r w:rsidRPr="00124786">
              <w:rPr>
                <w:lang w:val="pt-BR"/>
              </w:rPr>
              <w:t>06/04</w:t>
            </w:r>
            <w:r w:rsidR="00F16BE8" w:rsidRPr="00124786">
              <w:rPr>
                <w:lang w:val="pt-BR"/>
              </w:rPr>
              <w:t>/</w:t>
            </w:r>
            <w:r w:rsidR="00C70E36" w:rsidRPr="00124786">
              <w:rPr>
                <w:lang w:val="pt-BR"/>
              </w:rPr>
              <w:t>2019</w:t>
            </w:r>
          </w:p>
        </w:tc>
        <w:tc>
          <w:tcPr>
            <w:tcW w:w="1670" w:type="dxa"/>
            <w:vAlign w:val="center"/>
          </w:tcPr>
          <w:p w:rsidR="006C0D98" w:rsidRPr="00891A48" w:rsidRDefault="004A5AC9" w:rsidP="00DE4736">
            <w:pPr>
              <w:jc w:val="center"/>
            </w:pPr>
            <w:r>
              <w:rPr>
                <w:lang w:val="en-US"/>
              </w:rPr>
              <w:t>Phụ sản</w:t>
            </w:r>
            <w:r w:rsidRPr="00891A48">
              <w:t xml:space="preserve"> </w:t>
            </w:r>
            <w:r w:rsidR="00D55059" w:rsidRPr="00891A48">
              <w:t>1</w:t>
            </w:r>
            <w:r w:rsidR="00D55059">
              <w:rPr>
                <w:lang w:val="en-US"/>
              </w:rPr>
              <w:t>-2</w:t>
            </w:r>
          </w:p>
        </w:tc>
        <w:tc>
          <w:tcPr>
            <w:tcW w:w="2080" w:type="dxa"/>
            <w:vAlign w:val="center"/>
          </w:tcPr>
          <w:p w:rsidR="006C0D98" w:rsidRPr="00891A48" w:rsidRDefault="006C0D98" w:rsidP="00DE4736">
            <w:pPr>
              <w:jc w:val="center"/>
              <w:rPr>
                <w:lang w:val="pt-BR"/>
              </w:rPr>
            </w:pPr>
            <w:r w:rsidRPr="00891A48">
              <w:t>Ngoại bệnh lý 1</w:t>
            </w:r>
            <w:r>
              <w:rPr>
                <w:lang w:val="en-US"/>
              </w:rPr>
              <w:t>-2</w:t>
            </w:r>
          </w:p>
        </w:tc>
        <w:tc>
          <w:tcPr>
            <w:tcW w:w="1820" w:type="dxa"/>
            <w:vAlign w:val="center"/>
          </w:tcPr>
          <w:p w:rsidR="006C0D98" w:rsidRPr="00891A48" w:rsidRDefault="004A5AC9" w:rsidP="00DE4736">
            <w:pPr>
              <w:jc w:val="center"/>
            </w:pPr>
            <w:r>
              <w:rPr>
                <w:lang w:val="en-US"/>
              </w:rPr>
              <w:t>Nhi</w:t>
            </w:r>
            <w:r w:rsidR="006C0D98" w:rsidRPr="00891A48">
              <w:t xml:space="preserve"> 1</w:t>
            </w:r>
            <w:r w:rsidR="006C0D98">
              <w:rPr>
                <w:lang w:val="en-US"/>
              </w:rPr>
              <w:t>-2</w:t>
            </w:r>
          </w:p>
        </w:tc>
        <w:tc>
          <w:tcPr>
            <w:tcW w:w="2080" w:type="dxa"/>
            <w:vAlign w:val="center"/>
          </w:tcPr>
          <w:p w:rsidR="006C0D98" w:rsidRPr="00891A48" w:rsidRDefault="00D55059" w:rsidP="00DE4736">
            <w:pPr>
              <w:jc w:val="center"/>
            </w:pPr>
            <w:r w:rsidRPr="00891A48">
              <w:t>Nội bệnh lý 1</w:t>
            </w:r>
            <w:r>
              <w:rPr>
                <w:lang w:val="en-US"/>
              </w:rPr>
              <w:t>-2</w:t>
            </w:r>
          </w:p>
        </w:tc>
      </w:tr>
      <w:tr w:rsidR="000F2F89" w:rsidRPr="00891A48" w:rsidTr="006C186D">
        <w:trPr>
          <w:trHeight w:val="58"/>
        </w:trPr>
        <w:tc>
          <w:tcPr>
            <w:tcW w:w="1818" w:type="dxa"/>
            <w:shd w:val="clear" w:color="auto" w:fill="D0CECE" w:themeFill="background2" w:themeFillShade="E6"/>
            <w:vAlign w:val="center"/>
          </w:tcPr>
          <w:p w:rsidR="000F2F89" w:rsidRPr="00124786" w:rsidRDefault="000709A0" w:rsidP="000F2F89">
            <w:pPr>
              <w:jc w:val="center"/>
              <w:rPr>
                <w:i/>
                <w:lang w:val="pt-BR"/>
              </w:rPr>
            </w:pPr>
            <w:r w:rsidRPr="00124786">
              <w:rPr>
                <w:i/>
                <w:lang w:val="pt-BR"/>
              </w:rPr>
              <w:t>08/04</w:t>
            </w:r>
            <w:r w:rsidR="00F16BE8" w:rsidRPr="00124786">
              <w:rPr>
                <w:i/>
                <w:lang w:val="pt-BR"/>
              </w:rPr>
              <w:t>/</w:t>
            </w:r>
            <w:r w:rsidR="00C70E36" w:rsidRPr="00124786">
              <w:rPr>
                <w:i/>
                <w:lang w:val="pt-BR"/>
              </w:rPr>
              <w:t>2019</w:t>
            </w:r>
            <w:r w:rsidR="000F2F89" w:rsidRPr="00124786">
              <w:rPr>
                <w:i/>
                <w:lang w:val="pt-BR"/>
              </w:rPr>
              <w:t>-</w:t>
            </w:r>
            <w:r w:rsidRPr="00124786">
              <w:rPr>
                <w:i/>
                <w:lang w:val="pt-BR"/>
              </w:rPr>
              <w:t>13/04</w:t>
            </w:r>
            <w:r w:rsidR="00F16BE8" w:rsidRPr="00124786">
              <w:rPr>
                <w:i/>
                <w:lang w:val="pt-BR"/>
              </w:rPr>
              <w:t>/</w:t>
            </w:r>
            <w:r w:rsidR="00C70E36" w:rsidRPr="00124786">
              <w:rPr>
                <w:i/>
                <w:lang w:val="pt-BR"/>
              </w:rPr>
              <w:t>2019</w:t>
            </w:r>
          </w:p>
        </w:tc>
        <w:tc>
          <w:tcPr>
            <w:tcW w:w="7650" w:type="dxa"/>
            <w:gridSpan w:val="4"/>
            <w:shd w:val="clear" w:color="auto" w:fill="D0CECE" w:themeFill="background2" w:themeFillShade="E6"/>
            <w:vAlign w:val="center"/>
          </w:tcPr>
          <w:p w:rsidR="000F2F89" w:rsidRPr="00891A48" w:rsidRDefault="000F2F89" w:rsidP="005C1BE8">
            <w:pPr>
              <w:jc w:val="center"/>
            </w:pPr>
            <w:r w:rsidRPr="006C0D98">
              <w:rPr>
                <w:b/>
                <w:i/>
                <w:lang w:val="en-US"/>
              </w:rPr>
              <w:t>Nghỉ</w:t>
            </w:r>
            <w:r w:rsidR="005C1BE8">
              <w:rPr>
                <w:b/>
                <w:i/>
                <w:lang w:val="en-US"/>
              </w:rPr>
              <w:t xml:space="preserve"> đi lâm sàng 1 tuần</w:t>
            </w:r>
            <w:r>
              <w:rPr>
                <w:b/>
                <w:i/>
                <w:lang w:val="en-US"/>
              </w:rPr>
              <w:t xml:space="preserve"> </w:t>
            </w:r>
            <w:r w:rsidR="005C1BE8">
              <w:rPr>
                <w:b/>
                <w:i/>
                <w:lang w:val="en-US"/>
              </w:rPr>
              <w:t>(</w:t>
            </w:r>
            <w:r>
              <w:rPr>
                <w:b/>
                <w:i/>
                <w:lang w:val="en-US"/>
              </w:rPr>
              <w:t>Thi HK II</w:t>
            </w:r>
            <w:r w:rsidR="005C1BE8">
              <w:rPr>
                <w:b/>
                <w:i/>
                <w:lang w:val="en-US"/>
              </w:rPr>
              <w:t>)</w:t>
            </w:r>
          </w:p>
        </w:tc>
      </w:tr>
      <w:tr w:rsidR="000F2F89" w:rsidRPr="00891A48" w:rsidTr="000F2F89">
        <w:trPr>
          <w:trHeight w:val="58"/>
        </w:trPr>
        <w:tc>
          <w:tcPr>
            <w:tcW w:w="1818" w:type="dxa"/>
            <w:vAlign w:val="center"/>
          </w:tcPr>
          <w:p w:rsidR="000F2F89" w:rsidRPr="00124786" w:rsidRDefault="000709A0" w:rsidP="000F2F89">
            <w:pPr>
              <w:jc w:val="center"/>
              <w:rPr>
                <w:lang w:val="pt-BR"/>
              </w:rPr>
            </w:pPr>
            <w:r w:rsidRPr="00124786">
              <w:rPr>
                <w:lang w:val="pt-BR"/>
              </w:rPr>
              <w:t>15/04</w:t>
            </w:r>
            <w:r w:rsidR="00F16BE8" w:rsidRPr="00124786">
              <w:rPr>
                <w:lang w:val="pt-BR"/>
              </w:rPr>
              <w:t>/</w:t>
            </w:r>
            <w:r w:rsidR="00C70E36" w:rsidRPr="00124786">
              <w:rPr>
                <w:lang w:val="pt-BR"/>
              </w:rPr>
              <w:t>2019</w:t>
            </w:r>
            <w:r w:rsidR="000F2F89" w:rsidRPr="00124786">
              <w:rPr>
                <w:lang w:val="pt-BR"/>
              </w:rPr>
              <w:t xml:space="preserve"> đến </w:t>
            </w:r>
            <w:r w:rsidRPr="00124786">
              <w:rPr>
                <w:lang w:val="pt-BR"/>
              </w:rPr>
              <w:t>11/05</w:t>
            </w:r>
            <w:r w:rsidR="00F16BE8" w:rsidRPr="00124786">
              <w:rPr>
                <w:lang w:val="pt-BR"/>
              </w:rPr>
              <w:t>/</w:t>
            </w:r>
            <w:r w:rsidR="00C70E36" w:rsidRPr="00124786">
              <w:rPr>
                <w:lang w:val="pt-BR"/>
              </w:rPr>
              <w:t>2019</w:t>
            </w:r>
          </w:p>
        </w:tc>
        <w:tc>
          <w:tcPr>
            <w:tcW w:w="1670" w:type="dxa"/>
            <w:vAlign w:val="center"/>
          </w:tcPr>
          <w:p w:rsidR="000F2F89" w:rsidRPr="00891A48" w:rsidRDefault="000F2F89" w:rsidP="000F2F89">
            <w:pPr>
              <w:jc w:val="center"/>
            </w:pPr>
            <w:r>
              <w:rPr>
                <w:lang w:val="en-US"/>
              </w:rPr>
              <w:t>Phụ sản</w:t>
            </w:r>
            <w:r w:rsidRPr="00891A48">
              <w:t xml:space="preserve"> 1</w:t>
            </w:r>
            <w:r>
              <w:rPr>
                <w:lang w:val="en-US"/>
              </w:rPr>
              <w:t>-2</w:t>
            </w:r>
          </w:p>
        </w:tc>
        <w:tc>
          <w:tcPr>
            <w:tcW w:w="2080" w:type="dxa"/>
            <w:vAlign w:val="center"/>
          </w:tcPr>
          <w:p w:rsidR="000F2F89" w:rsidRPr="00891A48" w:rsidRDefault="000F2F89" w:rsidP="000F2F89">
            <w:pPr>
              <w:jc w:val="center"/>
              <w:rPr>
                <w:lang w:val="pt-BR"/>
              </w:rPr>
            </w:pPr>
            <w:r w:rsidRPr="00891A48">
              <w:t>Ngoại bệnh lý 1</w:t>
            </w:r>
            <w:r>
              <w:rPr>
                <w:lang w:val="en-US"/>
              </w:rPr>
              <w:t>-2</w:t>
            </w:r>
          </w:p>
        </w:tc>
        <w:tc>
          <w:tcPr>
            <w:tcW w:w="1820" w:type="dxa"/>
            <w:vAlign w:val="center"/>
          </w:tcPr>
          <w:p w:rsidR="000F2F89" w:rsidRPr="00891A48" w:rsidRDefault="000F2F89" w:rsidP="000F2F89">
            <w:pPr>
              <w:jc w:val="center"/>
            </w:pPr>
            <w:r>
              <w:rPr>
                <w:lang w:val="en-US"/>
              </w:rPr>
              <w:t>Nhi</w:t>
            </w:r>
            <w:r w:rsidRPr="00891A48">
              <w:t xml:space="preserve"> 1</w:t>
            </w:r>
            <w:r>
              <w:rPr>
                <w:lang w:val="en-US"/>
              </w:rPr>
              <w:t>-2</w:t>
            </w:r>
          </w:p>
        </w:tc>
        <w:tc>
          <w:tcPr>
            <w:tcW w:w="2080" w:type="dxa"/>
            <w:vAlign w:val="center"/>
          </w:tcPr>
          <w:p w:rsidR="000F2F89" w:rsidRPr="00891A48" w:rsidRDefault="000F2F89" w:rsidP="000F2F89">
            <w:pPr>
              <w:jc w:val="center"/>
            </w:pPr>
            <w:r w:rsidRPr="00891A48">
              <w:t>Nội bệnh lý 1</w:t>
            </w:r>
            <w:r>
              <w:rPr>
                <w:lang w:val="en-US"/>
              </w:rPr>
              <w:t>-2</w:t>
            </w:r>
          </w:p>
        </w:tc>
      </w:tr>
    </w:tbl>
    <w:p w:rsidR="00BE2223" w:rsidRPr="00891A48" w:rsidRDefault="00BE2223" w:rsidP="00BE2223">
      <w:pPr>
        <w:ind w:left="720"/>
        <w:jc w:val="center"/>
        <w:rPr>
          <w:b/>
          <w:lang w:val="pt-BR"/>
        </w:rPr>
      </w:pPr>
    </w:p>
    <w:p w:rsidR="002D21CF" w:rsidRPr="00891A48" w:rsidRDefault="002D21CF">
      <w:pPr>
        <w:spacing w:line="312" w:lineRule="auto"/>
      </w:pPr>
    </w:p>
    <w:p w:rsidR="002D4123" w:rsidRDefault="002D4123">
      <w:pPr>
        <w:spacing w:line="312" w:lineRule="auto"/>
        <w:jc w:val="center"/>
        <w:rPr>
          <w:b/>
          <w:sz w:val="26"/>
          <w:szCs w:val="26"/>
          <w:lang w:val="en-US"/>
        </w:rPr>
      </w:pPr>
    </w:p>
    <w:p w:rsidR="00FB5DE4" w:rsidRDefault="00FB5DE4">
      <w:pPr>
        <w:spacing w:line="312" w:lineRule="auto"/>
        <w:jc w:val="center"/>
        <w:rPr>
          <w:b/>
          <w:sz w:val="26"/>
          <w:szCs w:val="26"/>
          <w:lang w:val="en-US"/>
        </w:rPr>
      </w:pPr>
      <w:bookmarkStart w:id="136" w:name="OLE_LINK23"/>
      <w:bookmarkStart w:id="137" w:name="OLE_LINK24"/>
    </w:p>
    <w:p w:rsidR="005E7906" w:rsidRDefault="005E7906">
      <w:pPr>
        <w:spacing w:line="312" w:lineRule="auto"/>
        <w:jc w:val="center"/>
        <w:rPr>
          <w:b/>
          <w:sz w:val="26"/>
          <w:szCs w:val="26"/>
          <w:lang w:val="en-US"/>
        </w:rPr>
      </w:pPr>
    </w:p>
    <w:p w:rsidR="005E7906" w:rsidRDefault="005E7906">
      <w:pPr>
        <w:spacing w:line="312" w:lineRule="auto"/>
        <w:jc w:val="center"/>
        <w:rPr>
          <w:b/>
          <w:sz w:val="26"/>
          <w:szCs w:val="26"/>
          <w:lang w:val="en-US"/>
        </w:rPr>
      </w:pPr>
    </w:p>
    <w:p w:rsidR="002D21CF" w:rsidRPr="00891A48" w:rsidRDefault="00EF1B18">
      <w:pPr>
        <w:spacing w:line="312" w:lineRule="auto"/>
        <w:jc w:val="center"/>
        <w:rPr>
          <w:b/>
        </w:rPr>
      </w:pPr>
      <w:r w:rsidRPr="00EF1B18">
        <w:rPr>
          <w:b/>
          <w:sz w:val="26"/>
          <w:szCs w:val="26"/>
        </w:rPr>
        <w:t>THI TỐT NGHIỆP</w:t>
      </w:r>
      <w:bookmarkEnd w:id="136"/>
      <w:bookmarkEnd w:id="137"/>
    </w:p>
    <w:p w:rsidR="002D21CF" w:rsidRPr="00891A48" w:rsidRDefault="002D21CF">
      <w:pPr>
        <w:spacing w:line="312" w:lineRule="auto"/>
        <w:jc w:val="center"/>
      </w:pPr>
    </w:p>
    <w:p w:rsidR="00BE2223" w:rsidRPr="00BE2223" w:rsidRDefault="00BE2223" w:rsidP="008F18C9">
      <w:pPr>
        <w:numPr>
          <w:ilvl w:val="0"/>
          <w:numId w:val="25"/>
        </w:numPr>
        <w:tabs>
          <w:tab w:val="num" w:pos="1040"/>
        </w:tabs>
        <w:spacing w:line="312" w:lineRule="auto"/>
        <w:ind w:left="650"/>
        <w:jc w:val="both"/>
      </w:pPr>
      <w:r w:rsidRPr="00891A48">
        <w:rPr>
          <w:b/>
        </w:rPr>
        <w:t>Ôn thi tốt nghiệp</w:t>
      </w:r>
      <w:r w:rsidRPr="00BE2223">
        <w:t xml:space="preserve">: từ </w:t>
      </w:r>
      <w:r w:rsidR="000709A0">
        <w:rPr>
          <w:lang w:val="en-US"/>
        </w:rPr>
        <w:t>13/05</w:t>
      </w:r>
      <w:r w:rsidR="00F16BE8">
        <w:rPr>
          <w:lang w:val="en-US"/>
        </w:rPr>
        <w:t>/</w:t>
      </w:r>
      <w:r w:rsidR="00C70E36">
        <w:rPr>
          <w:lang w:val="en-US"/>
        </w:rPr>
        <w:t>2019</w:t>
      </w:r>
      <w:r w:rsidRPr="00BE2223">
        <w:t>-</w:t>
      </w:r>
      <w:r w:rsidR="000709A0">
        <w:t>22/06</w:t>
      </w:r>
      <w:r w:rsidR="00F16BE8">
        <w:t>/</w:t>
      </w:r>
      <w:r w:rsidR="00C70E36">
        <w:t>2019</w:t>
      </w:r>
      <w:r w:rsidRPr="00BE2223">
        <w:t>.</w:t>
      </w:r>
    </w:p>
    <w:p w:rsidR="002D21CF" w:rsidRPr="00891A48" w:rsidRDefault="002D21CF" w:rsidP="008F18C9">
      <w:pPr>
        <w:numPr>
          <w:ilvl w:val="0"/>
          <w:numId w:val="25"/>
        </w:numPr>
        <w:tabs>
          <w:tab w:val="num" w:pos="1040"/>
        </w:tabs>
        <w:spacing w:line="312" w:lineRule="auto"/>
        <w:ind w:left="650"/>
        <w:jc w:val="both"/>
      </w:pPr>
      <w:r w:rsidRPr="00891A48">
        <w:rPr>
          <w:b/>
        </w:rPr>
        <w:t>Học phần tốt nghiệp</w:t>
      </w:r>
      <w:r w:rsidRPr="00891A48">
        <w:t>:</w:t>
      </w:r>
    </w:p>
    <w:p w:rsidR="002D21CF" w:rsidRPr="00891A48" w:rsidRDefault="002D21CF" w:rsidP="008F18C9">
      <w:pPr>
        <w:numPr>
          <w:ilvl w:val="0"/>
          <w:numId w:val="54"/>
        </w:numPr>
        <w:spacing w:line="312" w:lineRule="auto"/>
        <w:jc w:val="both"/>
      </w:pPr>
      <w:r w:rsidRPr="00891A48">
        <w:t>Thi tốt nghiệp môn Khoa học Mác Lênin và Tư tưởng Hồ Chí Minh (4 ĐVHT, môn điều kiện).</w:t>
      </w:r>
    </w:p>
    <w:p w:rsidR="002D21CF" w:rsidRPr="00891A48" w:rsidRDefault="002D21CF" w:rsidP="008F18C9">
      <w:pPr>
        <w:numPr>
          <w:ilvl w:val="0"/>
          <w:numId w:val="54"/>
        </w:numPr>
        <w:spacing w:line="312" w:lineRule="auto"/>
        <w:jc w:val="both"/>
      </w:pPr>
      <w:r w:rsidRPr="00891A48">
        <w:t>Thi tốt nghiệp khối kiến thức giáo dục chuyên nghiệp (</w:t>
      </w:r>
      <w:r w:rsidR="00155724">
        <w:rPr>
          <w:lang w:val="en-US"/>
        </w:rPr>
        <w:t>10</w:t>
      </w:r>
      <w:r w:rsidRPr="00891A48">
        <w:t xml:space="preserve"> ĐVHT) gồm :</w:t>
      </w:r>
    </w:p>
    <w:p w:rsidR="002D21CF" w:rsidRPr="00891A48" w:rsidRDefault="002D21CF">
      <w:pPr>
        <w:spacing w:line="312" w:lineRule="auto"/>
        <w:ind w:left="1080"/>
        <w:jc w:val="both"/>
      </w:pPr>
      <w:r w:rsidRPr="00891A48">
        <w:t>+ Phần cơ sở ngành (2 ĐVHT): Giải phẫu, Sinh lý.</w:t>
      </w:r>
    </w:p>
    <w:p w:rsidR="002D21CF" w:rsidRDefault="002D21CF">
      <w:pPr>
        <w:spacing w:line="312" w:lineRule="auto"/>
        <w:ind w:left="1080"/>
        <w:jc w:val="both"/>
      </w:pPr>
      <w:r w:rsidRPr="00891A48">
        <w:t>+ Phần chuyên môn 1 (5 ĐVHT): Nội, Ngoại, Phụ sản, Nhi.</w:t>
      </w:r>
    </w:p>
    <w:p w:rsidR="00155724" w:rsidRPr="00155724" w:rsidRDefault="00155724">
      <w:pPr>
        <w:spacing w:line="312" w:lineRule="auto"/>
        <w:ind w:left="1080"/>
        <w:jc w:val="both"/>
        <w:rPr>
          <w:lang w:val="en-US"/>
        </w:rPr>
      </w:pPr>
      <w:r>
        <w:rPr>
          <w:lang w:val="en-US"/>
        </w:rPr>
        <w:t xml:space="preserve">+ </w:t>
      </w:r>
      <w:r w:rsidRPr="006334F4">
        <w:t xml:space="preserve">Thi lâm sàng </w:t>
      </w:r>
      <w:r w:rsidRPr="00891A48">
        <w:t xml:space="preserve">(3 ĐVHT): </w:t>
      </w:r>
      <w:r>
        <w:t xml:space="preserve">bốc thăm ngẫu nhiên phân môn thi thực hành lâm sàng </w:t>
      </w:r>
      <w:r>
        <w:rPr>
          <w:lang w:val="en-US"/>
        </w:rPr>
        <w:t xml:space="preserve">theo nhóm </w:t>
      </w:r>
      <w:r>
        <w:t>Nội</w:t>
      </w:r>
      <w:r>
        <w:rPr>
          <w:lang w:val="en-US"/>
        </w:rPr>
        <w:t>-Nhi hoặc</w:t>
      </w:r>
      <w:r>
        <w:t xml:space="preserve"> Ngoại</w:t>
      </w:r>
      <w:r>
        <w:rPr>
          <w:lang w:val="en-US"/>
        </w:rPr>
        <w:t>-</w:t>
      </w:r>
      <w:r>
        <w:t>Sản</w:t>
      </w:r>
      <w:r>
        <w:rPr>
          <w:lang w:val="en-US"/>
        </w:rPr>
        <w:t xml:space="preserve"> tùy thuộc vào nhóm định hướng cơ bản chuyên khoa tự chọn mà sinh viên đăng ký</w:t>
      </w:r>
    </w:p>
    <w:p w:rsidR="002D21CF" w:rsidRPr="00891A48" w:rsidRDefault="002D21CF" w:rsidP="008F18C9">
      <w:pPr>
        <w:numPr>
          <w:ilvl w:val="0"/>
          <w:numId w:val="25"/>
        </w:numPr>
        <w:tabs>
          <w:tab w:val="num" w:pos="1040"/>
        </w:tabs>
        <w:spacing w:line="312" w:lineRule="auto"/>
        <w:ind w:left="650"/>
        <w:jc w:val="both"/>
      </w:pPr>
      <w:r w:rsidRPr="00891A48">
        <w:rPr>
          <w:b/>
        </w:rPr>
        <w:t>Thời gian thi</w:t>
      </w:r>
      <w:r w:rsidR="004B6F25" w:rsidRPr="00891A48">
        <w:rPr>
          <w:b/>
        </w:rPr>
        <w:t xml:space="preserve"> tốt nghiệp</w:t>
      </w:r>
      <w:r w:rsidRPr="00891A48">
        <w:t>:</w:t>
      </w:r>
    </w:p>
    <w:p w:rsidR="002D21CF" w:rsidRPr="00891A48" w:rsidRDefault="002D21CF" w:rsidP="008F18C9">
      <w:pPr>
        <w:numPr>
          <w:ilvl w:val="0"/>
          <w:numId w:val="54"/>
        </w:numPr>
        <w:spacing w:line="312" w:lineRule="auto"/>
        <w:jc w:val="both"/>
      </w:pPr>
      <w:r w:rsidRPr="00891A48">
        <w:t xml:space="preserve">Khoa học Mác Lênin và Tư tưởng HCM: </w:t>
      </w:r>
      <w:r w:rsidR="000709A0">
        <w:t>08/06</w:t>
      </w:r>
      <w:r w:rsidR="00F16BE8">
        <w:t>/</w:t>
      </w:r>
      <w:r w:rsidR="00C70E36">
        <w:t>2019</w:t>
      </w:r>
      <w:r w:rsidR="000B1243" w:rsidRPr="008C52F8">
        <w:t>.</w:t>
      </w:r>
    </w:p>
    <w:p w:rsidR="002D21CF" w:rsidRPr="00891A48" w:rsidRDefault="00B64B95" w:rsidP="008F18C9">
      <w:pPr>
        <w:numPr>
          <w:ilvl w:val="0"/>
          <w:numId w:val="54"/>
        </w:numPr>
        <w:spacing w:line="312" w:lineRule="auto"/>
        <w:jc w:val="both"/>
      </w:pPr>
      <w:r>
        <w:t xml:space="preserve">Tốt nghiệp chuyên ngành: </w:t>
      </w:r>
      <w:r w:rsidR="000C7AFB">
        <w:t>01/07/2019 – 06/07/2019</w:t>
      </w:r>
    </w:p>
    <w:p w:rsidR="002D21CF" w:rsidRPr="00891A48" w:rsidRDefault="002D21CF">
      <w:pPr>
        <w:spacing w:line="312" w:lineRule="auto"/>
        <w:ind w:left="720"/>
        <w:jc w:val="both"/>
      </w:pPr>
      <w:r w:rsidRPr="00891A48">
        <w:rPr>
          <w:i/>
        </w:rPr>
        <w:t xml:space="preserve">* </w:t>
      </w:r>
      <w:r w:rsidR="00EC4EB4">
        <w:rPr>
          <w:i/>
        </w:rPr>
        <w:t xml:space="preserve">Thi tốt nghiệp lần 2: </w:t>
      </w:r>
      <w:r w:rsidR="00F16BE8">
        <w:rPr>
          <w:i/>
        </w:rPr>
        <w:t>17/09/</w:t>
      </w:r>
      <w:r w:rsidR="00C70E36">
        <w:rPr>
          <w:i/>
        </w:rPr>
        <w:t>2019</w:t>
      </w:r>
      <w:r w:rsidR="00185D27">
        <w:rPr>
          <w:i/>
        </w:rPr>
        <w:t xml:space="preserve"> – </w:t>
      </w:r>
      <w:r w:rsidR="00F16BE8">
        <w:rPr>
          <w:i/>
        </w:rPr>
        <w:t>22/09/</w:t>
      </w:r>
      <w:r w:rsidR="00C70E36">
        <w:rPr>
          <w:i/>
        </w:rPr>
        <w:t>2019</w:t>
      </w:r>
      <w:r w:rsidRPr="00891A48">
        <w:t>.</w:t>
      </w:r>
    </w:p>
    <w:p w:rsidR="002D21CF" w:rsidRPr="00891A48" w:rsidRDefault="002D21CF">
      <w:pPr>
        <w:spacing w:line="312" w:lineRule="auto"/>
        <w:ind w:left="720"/>
        <w:jc w:val="both"/>
      </w:pPr>
    </w:p>
    <w:p w:rsidR="002D21CF" w:rsidRPr="00891A48" w:rsidRDefault="002D21CF">
      <w:pPr>
        <w:spacing w:line="312" w:lineRule="auto"/>
        <w:ind w:left="720"/>
        <w:jc w:val="both"/>
      </w:pPr>
      <w:r w:rsidRPr="00891A48">
        <w:rPr>
          <w:b/>
        </w:rPr>
        <w:t xml:space="preserve">                                                                       </w:t>
      </w:r>
    </w:p>
    <w:p w:rsidR="0071562C" w:rsidRDefault="00DC3FF8" w:rsidP="0071562C">
      <w:pPr>
        <w:tabs>
          <w:tab w:val="center" w:pos="6240"/>
        </w:tabs>
        <w:spacing w:line="312" w:lineRule="auto"/>
        <w:rPr>
          <w:b/>
        </w:rPr>
      </w:pPr>
      <w:r>
        <w:rPr>
          <w:b/>
          <w:lang w:val="en-US"/>
        </w:rPr>
        <w:tab/>
      </w:r>
    </w:p>
    <w:p w:rsidR="00BA62D1" w:rsidRDefault="00BA62D1" w:rsidP="00DC3FF8">
      <w:pPr>
        <w:tabs>
          <w:tab w:val="center" w:pos="6240"/>
        </w:tabs>
        <w:rPr>
          <w:b/>
        </w:rPr>
      </w:pPr>
    </w:p>
    <w:p w:rsidR="00BA62D1" w:rsidRDefault="00BA62D1" w:rsidP="00DC3FF8">
      <w:pPr>
        <w:tabs>
          <w:tab w:val="center" w:pos="6240"/>
        </w:tabs>
        <w:rPr>
          <w:b/>
        </w:rPr>
      </w:pPr>
      <w:r>
        <w:rPr>
          <w:b/>
        </w:rPr>
        <w:br w:type="page"/>
      </w:r>
    </w:p>
    <w:p w:rsidR="00240264" w:rsidRDefault="00240264" w:rsidP="00240264">
      <w:pPr>
        <w:spacing w:line="312" w:lineRule="auto"/>
        <w:jc w:val="center"/>
        <w:rPr>
          <w:b/>
          <w:sz w:val="26"/>
          <w:szCs w:val="28"/>
          <w:lang w:val="es-ES"/>
        </w:rPr>
      </w:pPr>
      <w:r w:rsidRPr="008C41FD">
        <w:rPr>
          <w:b/>
          <w:sz w:val="26"/>
          <w:szCs w:val="28"/>
          <w:lang w:val="es-ES"/>
        </w:rPr>
        <w:lastRenderedPageBreak/>
        <w:t>HƯỚNG DẪN THỰC HIỆN CHƯƠNG TRÌNH</w:t>
      </w:r>
    </w:p>
    <w:p w:rsidR="00A9672D" w:rsidRDefault="00A9672D" w:rsidP="00240264">
      <w:pPr>
        <w:spacing w:line="312" w:lineRule="auto"/>
        <w:jc w:val="center"/>
        <w:rPr>
          <w:b/>
          <w:sz w:val="26"/>
          <w:szCs w:val="28"/>
          <w:lang w:val="es-ES"/>
        </w:rPr>
      </w:pPr>
    </w:p>
    <w:p w:rsidR="00240264" w:rsidRDefault="00240264" w:rsidP="00240264">
      <w:pPr>
        <w:spacing w:line="312" w:lineRule="auto"/>
        <w:rPr>
          <w:b/>
          <w:szCs w:val="28"/>
          <w:lang w:val="es-ES"/>
        </w:rPr>
      </w:pPr>
      <w:r w:rsidRPr="00891A48">
        <w:rPr>
          <w:b/>
          <w:szCs w:val="28"/>
          <w:lang w:val="es-ES"/>
        </w:rPr>
        <w:t xml:space="preserve">1. </w:t>
      </w:r>
      <w:r>
        <w:rPr>
          <w:b/>
          <w:szCs w:val="28"/>
          <w:lang w:val="es-ES"/>
        </w:rPr>
        <w:t>Chương trình đào tạo</w:t>
      </w:r>
    </w:p>
    <w:p w:rsidR="00240264" w:rsidRDefault="00240264" w:rsidP="00240264">
      <w:pPr>
        <w:spacing w:line="312" w:lineRule="auto"/>
        <w:ind w:firstLine="720"/>
        <w:jc w:val="both"/>
        <w:rPr>
          <w:lang w:val="es-ES"/>
        </w:rPr>
      </w:pPr>
      <w:r w:rsidRPr="008C41FD">
        <w:rPr>
          <w:lang w:val="es-ES"/>
        </w:rPr>
        <w:t xml:space="preserve">- </w:t>
      </w:r>
      <w:r>
        <w:rPr>
          <w:lang w:val="es-ES"/>
        </w:rPr>
        <w:t xml:space="preserve">Năm thứ nhất - </w:t>
      </w:r>
      <w:r w:rsidR="009231E6">
        <w:rPr>
          <w:lang w:val="es-ES"/>
        </w:rPr>
        <w:t>ba</w:t>
      </w:r>
      <w:r>
        <w:rPr>
          <w:lang w:val="es-ES"/>
        </w:rPr>
        <w:t>: Áp dụng chương trình chi tiết đào tạo theo học chế tín chỉ. Sinh viên phải đăng ký học phần (trừ năm thứ nhất) dựa trên dự kiến phân bổ số học phần cho từng năm học.</w:t>
      </w:r>
    </w:p>
    <w:p w:rsidR="00240264" w:rsidRPr="00B80A07" w:rsidRDefault="009231E6" w:rsidP="00A9672D">
      <w:pPr>
        <w:spacing w:line="312" w:lineRule="auto"/>
        <w:ind w:right="-430" w:firstLine="720"/>
        <w:rPr>
          <w:lang w:val="es-ES"/>
        </w:rPr>
      </w:pPr>
      <w:r>
        <w:rPr>
          <w:lang w:val="es-ES"/>
        </w:rPr>
        <w:t>- Năm thứ</w:t>
      </w:r>
      <w:r w:rsidR="00240264">
        <w:rPr>
          <w:lang w:val="es-ES"/>
        </w:rPr>
        <w:t xml:space="preserve"> tư: Áp dụng chương trình chi tiết đào tạo theo niên chế kết hợp học phần.</w:t>
      </w:r>
    </w:p>
    <w:p w:rsidR="00240264" w:rsidRPr="00822177" w:rsidRDefault="00240264" w:rsidP="00240264">
      <w:pPr>
        <w:spacing w:line="312" w:lineRule="auto"/>
        <w:rPr>
          <w:b/>
          <w:lang w:val="es-ES"/>
        </w:rPr>
      </w:pPr>
      <w:r w:rsidRPr="00822177">
        <w:rPr>
          <w:b/>
          <w:lang w:val="es-ES"/>
        </w:rPr>
        <w:t>2. Kiểm tra và thi học phần</w:t>
      </w:r>
    </w:p>
    <w:p w:rsidR="00240264" w:rsidRPr="00891A48" w:rsidRDefault="00240264" w:rsidP="00240264">
      <w:pPr>
        <w:spacing w:line="312" w:lineRule="auto"/>
        <w:ind w:left="260"/>
        <w:rPr>
          <w:b/>
        </w:rPr>
      </w:pPr>
      <w:r>
        <w:rPr>
          <w:b/>
        </w:rPr>
        <w:t>2</w:t>
      </w:r>
      <w:r w:rsidRPr="00891A48">
        <w:rPr>
          <w:b/>
        </w:rPr>
        <w:t>.</w:t>
      </w:r>
      <w:r>
        <w:rPr>
          <w:b/>
        </w:rPr>
        <w:t>1</w:t>
      </w:r>
      <w:r w:rsidRPr="00891A48">
        <w:rPr>
          <w:b/>
        </w:rPr>
        <w:t xml:space="preserve">. </w:t>
      </w:r>
      <w:r>
        <w:rPr>
          <w:b/>
        </w:rPr>
        <w:t xml:space="preserve">Đối với năm </w:t>
      </w:r>
      <w:r w:rsidRPr="00C508CE">
        <w:rPr>
          <w:b/>
          <w:lang w:val="es-ES"/>
        </w:rPr>
        <w:t xml:space="preserve">thứ </w:t>
      </w:r>
      <w:r>
        <w:rPr>
          <w:b/>
        </w:rPr>
        <w:t xml:space="preserve">nhất – </w:t>
      </w:r>
      <w:r w:rsidR="009231E6">
        <w:rPr>
          <w:b/>
          <w:lang w:val="es-ES"/>
        </w:rPr>
        <w:t>ba</w:t>
      </w:r>
      <w:r>
        <w:rPr>
          <w:b/>
        </w:rPr>
        <w:t xml:space="preserve"> (đào tạo theo theo học chế tín chỉ)</w:t>
      </w:r>
    </w:p>
    <w:p w:rsidR="00240264" w:rsidRDefault="00240264" w:rsidP="00240264">
      <w:pPr>
        <w:spacing w:line="312" w:lineRule="auto"/>
        <w:ind w:left="260" w:firstLine="720"/>
        <w:jc w:val="both"/>
      </w:pPr>
      <w:r w:rsidRPr="00891A48">
        <w:t xml:space="preserve">Thực hiện </w:t>
      </w:r>
      <w:r>
        <w:t xml:space="preserve">Quy chế đào tạo theo hệ thống tín chỉ ban hành kèm theo Quyết định số </w:t>
      </w:r>
      <w:r w:rsidR="001344FA">
        <w:t>777/QĐ-ĐHYDCT ngày 21 tháng 8 năm 2017</w:t>
      </w:r>
      <w:r>
        <w:t xml:space="preserve"> </w:t>
      </w:r>
      <w:r w:rsidRPr="00891A48">
        <w:t>của Hiệu trưởng Trường Đại học Y Dược Cần Thơ.</w:t>
      </w:r>
    </w:p>
    <w:p w:rsidR="00240264" w:rsidRPr="00891A48" w:rsidRDefault="00240264" w:rsidP="00240264">
      <w:pPr>
        <w:spacing w:line="312" w:lineRule="auto"/>
        <w:ind w:left="260"/>
        <w:jc w:val="both"/>
        <w:rPr>
          <w:b/>
        </w:rPr>
      </w:pPr>
      <w:r>
        <w:rPr>
          <w:b/>
        </w:rPr>
        <w:t>2</w:t>
      </w:r>
      <w:r w:rsidRPr="00891A48">
        <w:rPr>
          <w:b/>
        </w:rPr>
        <w:t>.</w:t>
      </w:r>
      <w:r>
        <w:rPr>
          <w:b/>
        </w:rPr>
        <w:t>2</w:t>
      </w:r>
      <w:r w:rsidRPr="00891A48">
        <w:rPr>
          <w:b/>
        </w:rPr>
        <w:t xml:space="preserve">. Đối với </w:t>
      </w:r>
      <w:r w:rsidRPr="00C508CE">
        <w:rPr>
          <w:b/>
        </w:rPr>
        <w:t>n</w:t>
      </w:r>
      <w:r>
        <w:rPr>
          <w:b/>
        </w:rPr>
        <w:t xml:space="preserve">ăm </w:t>
      </w:r>
      <w:r w:rsidRPr="00C508CE">
        <w:rPr>
          <w:b/>
        </w:rPr>
        <w:t xml:space="preserve">thứ </w:t>
      </w:r>
      <w:r>
        <w:rPr>
          <w:b/>
          <w:lang w:val="en-US"/>
        </w:rPr>
        <w:t>tư</w:t>
      </w:r>
      <w:r w:rsidRPr="00891A48">
        <w:rPr>
          <w:b/>
        </w:rPr>
        <w:t xml:space="preserve"> (đào tạo theo niên chế kết hợp học phần)</w:t>
      </w:r>
    </w:p>
    <w:p w:rsidR="00240264" w:rsidRPr="00891A48" w:rsidRDefault="00240264" w:rsidP="00240264">
      <w:pPr>
        <w:spacing w:line="312" w:lineRule="auto"/>
        <w:ind w:left="260"/>
        <w:jc w:val="both"/>
      </w:pPr>
      <w:r w:rsidRPr="00891A48">
        <w:tab/>
        <w:t>- Thực hiện Chương III- Kiểm tra và thi học phần theo Quy định Đào tạo Đại học số 339/QĐ- ĐHYDCT ngày 18/05/2009 của Hiệu trưởng Trường Đại học Y Dược Cần Thơ.</w:t>
      </w:r>
    </w:p>
    <w:p w:rsidR="00240264" w:rsidRPr="00891A48" w:rsidRDefault="00240264" w:rsidP="00240264">
      <w:pPr>
        <w:spacing w:line="312" w:lineRule="auto"/>
        <w:ind w:left="260"/>
        <w:jc w:val="both"/>
      </w:pPr>
      <w:r w:rsidRPr="00891A48">
        <w:tab/>
        <w:t xml:space="preserve">- Thực hiện Quy định </w:t>
      </w:r>
      <w:r>
        <w:t xml:space="preserve">Đánh giá học phần đào tạo Đại học  số 435/QĐ- ĐHYDCT ngày </w:t>
      </w:r>
      <w:r w:rsidR="004F00A2">
        <w:t>29/09</w:t>
      </w:r>
      <w:r>
        <w:t xml:space="preserve">/2008 </w:t>
      </w:r>
      <w:r w:rsidRPr="00891A48">
        <w:t>của Hiệu trưởng Trường Đại học Y Dược Cần Thơ.</w:t>
      </w:r>
    </w:p>
    <w:p w:rsidR="00240264" w:rsidRPr="00822177" w:rsidRDefault="00240264" w:rsidP="00240264">
      <w:pPr>
        <w:spacing w:line="312" w:lineRule="auto"/>
        <w:jc w:val="both"/>
        <w:rPr>
          <w:b/>
          <w:szCs w:val="28"/>
        </w:rPr>
      </w:pPr>
      <w:r>
        <w:rPr>
          <w:b/>
          <w:szCs w:val="28"/>
          <w:lang w:val="en-US"/>
        </w:rPr>
        <w:t>3</w:t>
      </w:r>
      <w:r w:rsidRPr="00822177">
        <w:rPr>
          <w:b/>
          <w:szCs w:val="28"/>
        </w:rPr>
        <w:t>. Thi tốt nghiệp</w:t>
      </w:r>
    </w:p>
    <w:p w:rsidR="00240264" w:rsidRDefault="00240264" w:rsidP="00240264">
      <w:pPr>
        <w:spacing w:line="312" w:lineRule="auto"/>
        <w:ind w:firstLine="720"/>
        <w:jc w:val="both"/>
      </w:pPr>
      <w:r w:rsidRPr="00EB2B0D">
        <w:t xml:space="preserve">- </w:t>
      </w:r>
      <w:r>
        <w:rPr>
          <w:lang w:val="en-US"/>
        </w:rPr>
        <w:t xml:space="preserve"> </w:t>
      </w:r>
      <w:r w:rsidRPr="00891A48">
        <w:t>Thực hiện Chương I</w:t>
      </w:r>
      <w:r w:rsidRPr="00EB2B0D">
        <w:t>V</w:t>
      </w:r>
      <w:r w:rsidRPr="00891A48">
        <w:t xml:space="preserve">- </w:t>
      </w:r>
      <w:r w:rsidRPr="00EB2B0D">
        <w:t>Thi tốt nghiệp và công nhận tốt nghiệp</w:t>
      </w:r>
      <w:r w:rsidRPr="00891A48">
        <w:t xml:space="preserve"> theo Quy định Đào tạo Đại học số 339/QĐ- ĐHYDCT ngày 18/05/2009 của Hiệu trưởng Trường Đại học Y Dược Cần Thơ.</w:t>
      </w:r>
    </w:p>
    <w:p w:rsidR="00240264" w:rsidRPr="00891A48" w:rsidRDefault="00240264" w:rsidP="008F18C9">
      <w:pPr>
        <w:numPr>
          <w:ilvl w:val="0"/>
          <w:numId w:val="8"/>
        </w:numPr>
        <w:spacing w:line="360" w:lineRule="auto"/>
        <w:jc w:val="both"/>
      </w:pPr>
      <w:r w:rsidRPr="00891A48">
        <w:t xml:space="preserve">Thi tốt nghiệp các môn khoa học Mác Lênin-Tư tưởng Hồ Chí Minh. </w:t>
      </w:r>
    </w:p>
    <w:p w:rsidR="00240264" w:rsidRDefault="00240264" w:rsidP="008F18C9">
      <w:pPr>
        <w:numPr>
          <w:ilvl w:val="0"/>
          <w:numId w:val="8"/>
        </w:numPr>
        <w:spacing w:line="360" w:lineRule="auto"/>
        <w:jc w:val="both"/>
      </w:pPr>
      <w:r w:rsidRPr="00891A48">
        <w:t>Thi tốt nghiệp khối kiến thức giáo dục chuyên nghiệp.</w:t>
      </w:r>
    </w:p>
    <w:p w:rsidR="00A9672D" w:rsidRPr="00354DB9" w:rsidRDefault="00A9672D" w:rsidP="00A9672D">
      <w:pPr>
        <w:spacing w:line="288" w:lineRule="auto"/>
        <w:ind w:firstLine="720"/>
        <w:jc w:val="both"/>
        <w:rPr>
          <w:b/>
          <w:i/>
        </w:rPr>
      </w:pPr>
      <w:r w:rsidRPr="00354DB9">
        <w:rPr>
          <w:b/>
          <w:i/>
          <w:lang w:val="en-US"/>
        </w:rPr>
        <w:t>* Thi tốt nghiệp lâm sàng</w:t>
      </w:r>
      <w:r w:rsidRPr="00354DB9">
        <w:rPr>
          <w:b/>
          <w:i/>
        </w:rPr>
        <w:t xml:space="preserve">: </w:t>
      </w:r>
    </w:p>
    <w:p w:rsidR="00A9672D" w:rsidRDefault="00A9672D" w:rsidP="00A9672D">
      <w:pPr>
        <w:spacing w:line="288" w:lineRule="auto"/>
        <w:ind w:firstLine="720"/>
        <w:jc w:val="both"/>
        <w:rPr>
          <w:lang w:val="en-US"/>
        </w:rPr>
      </w:pPr>
      <w:r>
        <w:rPr>
          <w:lang w:val="en-US"/>
        </w:rPr>
        <w:t xml:space="preserve">- </w:t>
      </w:r>
      <w:r>
        <w:t xml:space="preserve">Từ ngày </w:t>
      </w:r>
      <w:r w:rsidR="00250AFA">
        <w:rPr>
          <w:lang w:val="en-US"/>
        </w:rPr>
        <w:t>20</w:t>
      </w:r>
      <w:r w:rsidR="00250AFA" w:rsidRPr="005B1DC1">
        <w:t>/</w:t>
      </w:r>
      <w:r w:rsidR="00250AFA" w:rsidRPr="005B1DC1">
        <w:rPr>
          <w:lang w:val="en-US"/>
        </w:rPr>
        <w:t>0</w:t>
      </w:r>
      <w:r w:rsidR="00250AFA" w:rsidRPr="005B1DC1">
        <w:t>5/2019-</w:t>
      </w:r>
      <w:r w:rsidR="00250AFA">
        <w:rPr>
          <w:lang w:val="en-US"/>
        </w:rPr>
        <w:t>25</w:t>
      </w:r>
      <w:r w:rsidR="00250AFA" w:rsidRPr="005B1DC1">
        <w:t>/</w:t>
      </w:r>
      <w:r w:rsidR="00250AFA" w:rsidRPr="005B1DC1">
        <w:rPr>
          <w:lang w:val="en-US"/>
        </w:rPr>
        <w:t>0</w:t>
      </w:r>
      <w:r w:rsidR="00250AFA" w:rsidRPr="005B1DC1">
        <w:t>5/2019</w:t>
      </w:r>
      <w:r>
        <w:rPr>
          <w:lang w:val="en-US"/>
        </w:rPr>
        <w:t xml:space="preserve">: </w:t>
      </w:r>
      <w:r w:rsidR="00250AFA">
        <w:rPr>
          <w:lang w:val="en-US"/>
        </w:rPr>
        <w:t xml:space="preserve">Khoa Y tổ chức cho sinh viên </w:t>
      </w:r>
      <w:r>
        <w:t xml:space="preserve">bốc thăm ngẫu nhiên phân môn thi thực hành lâm sàng </w:t>
      </w:r>
      <w:r w:rsidR="005B1E81">
        <w:rPr>
          <w:lang w:val="en-US"/>
        </w:rPr>
        <w:t>Nội, Ngoại, Sản, Nhi</w:t>
      </w:r>
      <w:r>
        <w:rPr>
          <w:lang w:val="en-US"/>
        </w:rPr>
        <w:t>.</w:t>
      </w:r>
    </w:p>
    <w:p w:rsidR="00A9672D" w:rsidRDefault="00A9672D" w:rsidP="00A9672D">
      <w:pPr>
        <w:spacing w:line="288" w:lineRule="auto"/>
        <w:ind w:firstLine="720"/>
        <w:jc w:val="both"/>
        <w:rPr>
          <w:lang w:val="en-US"/>
        </w:rPr>
      </w:pPr>
      <w:r>
        <w:rPr>
          <w:lang w:val="en-US"/>
        </w:rPr>
        <w:t>- T</w:t>
      </w:r>
      <w:r w:rsidRPr="00354DB9">
        <w:rPr>
          <w:lang w:val="en-US"/>
        </w:rPr>
        <w:t xml:space="preserve">ừ ngày </w:t>
      </w:r>
      <w:r w:rsidR="00250AFA">
        <w:rPr>
          <w:lang w:val="en-US"/>
        </w:rPr>
        <w:t>27</w:t>
      </w:r>
      <w:r w:rsidR="00250AFA" w:rsidRPr="005B1DC1">
        <w:rPr>
          <w:lang w:val="en-US"/>
        </w:rPr>
        <w:t>/05/2019-</w:t>
      </w:r>
      <w:r w:rsidR="00250AFA">
        <w:rPr>
          <w:lang w:val="en-US"/>
        </w:rPr>
        <w:t>22</w:t>
      </w:r>
      <w:r w:rsidR="00250AFA" w:rsidRPr="005B1DC1">
        <w:rPr>
          <w:lang w:val="en-US"/>
        </w:rPr>
        <w:t>/06/2019</w:t>
      </w:r>
      <w:r>
        <w:rPr>
          <w:lang w:val="en-US"/>
        </w:rPr>
        <w:t xml:space="preserve">: </w:t>
      </w:r>
      <w:r w:rsidRPr="00354DB9">
        <w:rPr>
          <w:lang w:val="en-US"/>
        </w:rPr>
        <w:t>Thực hành và ôn tập</w:t>
      </w:r>
      <w:r>
        <w:rPr>
          <w:lang w:val="en-US"/>
        </w:rPr>
        <w:t>. S</w:t>
      </w:r>
      <w:r w:rsidRPr="00354DB9">
        <w:rPr>
          <w:lang w:val="en-US"/>
        </w:rPr>
        <w:t>inh viên thực tập và ôn thi tốt nghiệ</w:t>
      </w:r>
      <w:r>
        <w:rPr>
          <w:lang w:val="en-US"/>
        </w:rPr>
        <w:t>p theo chuyên ngành đã bốc thăm</w:t>
      </w:r>
      <w:r w:rsidRPr="00354DB9">
        <w:rPr>
          <w:lang w:val="en-US"/>
        </w:rPr>
        <w:t>. Các bộ môn Nội, Ngoại, Sản, Nhi</w:t>
      </w:r>
      <w:r>
        <w:rPr>
          <w:lang w:val="en-US"/>
        </w:rPr>
        <w:t xml:space="preserve"> </w:t>
      </w:r>
      <w:r w:rsidRPr="00354DB9">
        <w:rPr>
          <w:lang w:val="en-US"/>
        </w:rPr>
        <w:t>có kế hoạch phân công cụ thể và sắp xếp giảng viên, sinh viên thực hành ôn tập lâm sàng theo qui định</w:t>
      </w:r>
      <w:r>
        <w:rPr>
          <w:lang w:val="en-US"/>
        </w:rPr>
        <w:t>.</w:t>
      </w:r>
    </w:p>
    <w:p w:rsidR="00A9672D" w:rsidRPr="00354DB9" w:rsidRDefault="00A9672D" w:rsidP="00A9672D">
      <w:pPr>
        <w:spacing w:line="288" w:lineRule="auto"/>
        <w:ind w:firstLine="720"/>
        <w:jc w:val="both"/>
        <w:rPr>
          <w:lang w:val="en-US"/>
        </w:rPr>
      </w:pPr>
      <w:r>
        <w:rPr>
          <w:lang w:val="en-US"/>
        </w:rPr>
        <w:t xml:space="preserve">- </w:t>
      </w:r>
      <w:r w:rsidRPr="00354DB9">
        <w:rPr>
          <w:lang w:val="en-US"/>
        </w:rPr>
        <w:t xml:space="preserve">Thi tốt nghiệp: Dự kiến từ </w:t>
      </w:r>
      <w:r w:rsidR="00250AFA">
        <w:rPr>
          <w:lang w:val="en-US"/>
        </w:rPr>
        <w:t>01</w:t>
      </w:r>
      <w:r w:rsidR="00250AFA" w:rsidRPr="005B1DC1">
        <w:rPr>
          <w:lang w:val="en-US"/>
        </w:rPr>
        <w:t>/0</w:t>
      </w:r>
      <w:r w:rsidR="00250AFA">
        <w:rPr>
          <w:lang w:val="en-US"/>
        </w:rPr>
        <w:t>7</w:t>
      </w:r>
      <w:r w:rsidR="00250AFA" w:rsidRPr="005B1DC1">
        <w:rPr>
          <w:lang w:val="en-US"/>
        </w:rPr>
        <w:t xml:space="preserve">/2019 </w:t>
      </w:r>
      <w:r w:rsidR="00250AFA">
        <w:rPr>
          <w:lang w:val="en-US"/>
        </w:rPr>
        <w:t>–</w:t>
      </w:r>
      <w:r w:rsidR="00250AFA" w:rsidRPr="005B1DC1">
        <w:rPr>
          <w:lang w:val="en-US"/>
        </w:rPr>
        <w:t xml:space="preserve"> </w:t>
      </w:r>
      <w:r w:rsidR="00250AFA">
        <w:rPr>
          <w:lang w:val="en-US"/>
        </w:rPr>
        <w:t>06/07</w:t>
      </w:r>
      <w:r w:rsidR="00250AFA" w:rsidRPr="005B1DC1">
        <w:rPr>
          <w:lang w:val="en-US"/>
        </w:rPr>
        <w:t>/2019</w:t>
      </w:r>
      <w:r>
        <w:rPr>
          <w:lang w:val="en-US"/>
        </w:rPr>
        <w:t>.</w:t>
      </w:r>
      <w:r w:rsidRPr="00354DB9">
        <w:rPr>
          <w:lang w:val="en-US"/>
        </w:rPr>
        <w:t xml:space="preserve"> </w:t>
      </w:r>
    </w:p>
    <w:p w:rsidR="00A9672D" w:rsidRPr="00354DB9" w:rsidRDefault="00A9672D" w:rsidP="00A9672D">
      <w:pPr>
        <w:spacing w:line="288" w:lineRule="auto"/>
        <w:ind w:left="720" w:firstLine="180"/>
        <w:jc w:val="both"/>
        <w:rPr>
          <w:lang w:val="en-US"/>
        </w:rPr>
      </w:pPr>
      <w:r>
        <w:rPr>
          <w:lang w:val="en-US"/>
        </w:rPr>
        <w:t>+</w:t>
      </w:r>
      <w:r w:rsidRPr="00354DB9">
        <w:rPr>
          <w:lang w:val="en-US"/>
        </w:rPr>
        <w:t xml:space="preserve"> Sinh viên bốc thăm bệnh nhân cụ thể (được bộ môn chuẩn bị sẵn), làm bệnh án</w:t>
      </w:r>
    </w:p>
    <w:p w:rsidR="00A9672D" w:rsidRDefault="00A9672D" w:rsidP="00A9672D">
      <w:pPr>
        <w:spacing w:line="288" w:lineRule="auto"/>
        <w:ind w:left="720" w:firstLine="180"/>
        <w:jc w:val="both"/>
        <w:rPr>
          <w:lang w:val="en-US"/>
        </w:rPr>
      </w:pPr>
      <w:r>
        <w:rPr>
          <w:lang w:val="en-US"/>
        </w:rPr>
        <w:t xml:space="preserve">+ </w:t>
      </w:r>
      <w:r w:rsidRPr="00354DB9">
        <w:rPr>
          <w:lang w:val="en-US"/>
        </w:rPr>
        <w:t>Bộ môn thành lập bàn hỏi thi lâm sàng  (một bàn hỏi thi tối thiểu 2 giảng viên)</w:t>
      </w:r>
      <w:r>
        <w:rPr>
          <w:lang w:val="en-US"/>
        </w:rPr>
        <w:t>.</w:t>
      </w:r>
    </w:p>
    <w:p w:rsidR="00250AFA" w:rsidRPr="005B1DC1" w:rsidRDefault="00250AFA" w:rsidP="00250AFA">
      <w:pPr>
        <w:spacing w:line="288" w:lineRule="auto"/>
        <w:ind w:firstLine="720"/>
        <w:jc w:val="both"/>
        <w:rPr>
          <w:lang w:val="en-US"/>
        </w:rPr>
      </w:pPr>
      <w:r w:rsidRPr="005B1DC1">
        <w:rPr>
          <w:lang w:val="en-US"/>
        </w:rPr>
        <w:t xml:space="preserve"> </w:t>
      </w:r>
    </w:p>
    <w:p w:rsidR="00A9672D" w:rsidRPr="00A9672D" w:rsidRDefault="00A9672D" w:rsidP="00A9672D">
      <w:pPr>
        <w:spacing w:line="288" w:lineRule="auto"/>
        <w:ind w:left="720" w:firstLine="180"/>
        <w:jc w:val="both"/>
        <w:rPr>
          <w:lang w:val="en-US"/>
        </w:rPr>
      </w:pPr>
    </w:p>
    <w:p w:rsidR="00240264" w:rsidRPr="00822177" w:rsidRDefault="00240264" w:rsidP="00240264">
      <w:pPr>
        <w:tabs>
          <w:tab w:val="center" w:pos="6240"/>
        </w:tabs>
        <w:spacing w:before="120" w:line="312" w:lineRule="auto"/>
        <w:rPr>
          <w:b/>
        </w:rPr>
      </w:pPr>
      <w:r w:rsidRPr="004C4D37">
        <w:rPr>
          <w:b/>
        </w:rPr>
        <w:tab/>
      </w:r>
      <w:r w:rsidRPr="00822177">
        <w:rPr>
          <w:b/>
        </w:rPr>
        <w:t>HIỆU TRƯỞNG</w:t>
      </w:r>
    </w:p>
    <w:p w:rsidR="00240264" w:rsidRPr="00822177" w:rsidRDefault="00240264" w:rsidP="00240264">
      <w:pPr>
        <w:spacing w:line="312" w:lineRule="auto"/>
        <w:jc w:val="center"/>
        <w:rPr>
          <w:b/>
        </w:rPr>
      </w:pPr>
    </w:p>
    <w:p w:rsidR="00240264" w:rsidRPr="00822177" w:rsidRDefault="00240264" w:rsidP="00240264">
      <w:pPr>
        <w:spacing w:line="312" w:lineRule="auto"/>
        <w:jc w:val="center"/>
        <w:rPr>
          <w:b/>
        </w:rPr>
      </w:pPr>
    </w:p>
    <w:p w:rsidR="00240264" w:rsidRPr="00822177" w:rsidRDefault="00240264" w:rsidP="00240264">
      <w:pPr>
        <w:spacing w:line="312" w:lineRule="auto"/>
        <w:jc w:val="center"/>
        <w:rPr>
          <w:b/>
        </w:rPr>
      </w:pPr>
    </w:p>
    <w:p w:rsidR="000C108C" w:rsidRDefault="00240264" w:rsidP="00240264">
      <w:pPr>
        <w:tabs>
          <w:tab w:val="center" w:pos="6240"/>
        </w:tabs>
        <w:spacing w:before="120" w:line="312" w:lineRule="auto"/>
        <w:rPr>
          <w:b/>
        </w:rPr>
        <w:sectPr w:rsidR="000C108C" w:rsidSect="00696DCE">
          <w:headerReference w:type="default" r:id="rId26"/>
          <w:pgSz w:w="11907" w:h="16840" w:code="9"/>
          <w:pgMar w:top="1134" w:right="1377" w:bottom="1134" w:left="1690" w:header="567" w:footer="720" w:gutter="0"/>
          <w:cols w:space="720"/>
          <w:docGrid w:linePitch="360"/>
        </w:sectPr>
      </w:pPr>
      <w:r>
        <w:rPr>
          <w:b/>
          <w:lang w:val="en-US"/>
        </w:rPr>
        <w:tab/>
      </w:r>
      <w:r>
        <w:rPr>
          <w:b/>
        </w:rPr>
        <w:t>NGUYỄN TRUNG KIÊN</w:t>
      </w:r>
    </w:p>
    <w:p w:rsidR="00BA62D1" w:rsidRDefault="00BA62D1" w:rsidP="00DC3FF8">
      <w:pPr>
        <w:tabs>
          <w:tab w:val="center" w:pos="6240"/>
        </w:tabs>
        <w:rPr>
          <w:b/>
        </w:rPr>
      </w:pPr>
    </w:p>
    <w:p w:rsidR="00BA62D1" w:rsidRDefault="00BA62D1" w:rsidP="00DC3FF8">
      <w:pPr>
        <w:tabs>
          <w:tab w:val="center" w:pos="6240"/>
        </w:tabs>
        <w:rPr>
          <w:b/>
        </w:rPr>
      </w:pPr>
    </w:p>
    <w:p w:rsidR="008C52F8" w:rsidRDefault="008C52F8" w:rsidP="00E822EE">
      <w:pPr>
        <w:pStyle w:val="Heading1"/>
        <w:jc w:val="center"/>
        <w:rPr>
          <w:rFonts w:ascii="Times New Roman" w:hAnsi="Times New Roman" w:cs="Times New Roman"/>
          <w:lang w:val="en-US"/>
        </w:rPr>
      </w:pPr>
      <w:bookmarkStart w:id="138" w:name="_Toc259111148"/>
      <w:bookmarkStart w:id="139" w:name="_Toc262049644"/>
      <w:bookmarkStart w:id="140" w:name="_Toc262110923"/>
      <w:bookmarkStart w:id="141" w:name="_Toc263164135"/>
      <w:bookmarkStart w:id="142" w:name="_Toc263410962"/>
      <w:bookmarkStart w:id="143" w:name="_Toc259111643"/>
      <w:bookmarkStart w:id="144" w:name="_Toc259167464"/>
      <w:bookmarkStart w:id="145" w:name="_Toc260725988"/>
      <w:bookmarkStart w:id="146" w:name="_Toc261959151"/>
    </w:p>
    <w:p w:rsidR="0071562C" w:rsidRDefault="0071562C" w:rsidP="0071562C">
      <w:pPr>
        <w:rPr>
          <w:lang w:val="en-US"/>
        </w:rPr>
      </w:pPr>
    </w:p>
    <w:p w:rsidR="0071562C" w:rsidRDefault="0071562C" w:rsidP="0071562C">
      <w:pPr>
        <w:rPr>
          <w:lang w:val="en-US"/>
        </w:rPr>
      </w:pPr>
    </w:p>
    <w:p w:rsidR="0071562C" w:rsidRDefault="0071562C" w:rsidP="0071562C">
      <w:pPr>
        <w:rPr>
          <w:lang w:val="en-US"/>
        </w:rPr>
      </w:pPr>
    </w:p>
    <w:p w:rsidR="0071562C" w:rsidRDefault="0071562C" w:rsidP="0071562C">
      <w:pPr>
        <w:rPr>
          <w:lang w:val="en-US"/>
        </w:rPr>
      </w:pPr>
    </w:p>
    <w:p w:rsidR="0071562C" w:rsidRDefault="0071562C" w:rsidP="0071562C">
      <w:pPr>
        <w:rPr>
          <w:lang w:val="en-US"/>
        </w:rPr>
      </w:pPr>
    </w:p>
    <w:p w:rsidR="0071562C" w:rsidRDefault="0071562C" w:rsidP="0071562C">
      <w:pPr>
        <w:rPr>
          <w:lang w:val="en-US"/>
        </w:rPr>
      </w:pPr>
    </w:p>
    <w:p w:rsidR="0071562C" w:rsidRPr="0071562C" w:rsidRDefault="0071562C" w:rsidP="0071562C">
      <w:pPr>
        <w:rPr>
          <w:lang w:val="en-US"/>
        </w:rPr>
      </w:pPr>
    </w:p>
    <w:p w:rsidR="00E822EE" w:rsidRPr="00891A48" w:rsidRDefault="00E822EE" w:rsidP="001A32DF">
      <w:pPr>
        <w:pStyle w:val="Heading1"/>
        <w:ind w:right="-160"/>
        <w:jc w:val="center"/>
        <w:rPr>
          <w:rFonts w:ascii="Times New Roman" w:hAnsi="Times New Roman" w:cs="Times New Roman"/>
        </w:rPr>
      </w:pPr>
      <w:bookmarkStart w:id="147" w:name="_Toc485365955"/>
      <w:r>
        <w:rPr>
          <w:rFonts w:ascii="Times New Roman" w:hAnsi="Times New Roman" w:cs="Times New Roman"/>
        </w:rPr>
        <w:t>1</w:t>
      </w:r>
      <w:r w:rsidR="0073165D" w:rsidRPr="0073165D">
        <w:rPr>
          <w:rFonts w:ascii="Times New Roman" w:hAnsi="Times New Roman" w:cs="Times New Roman"/>
        </w:rPr>
        <w:t>0</w:t>
      </w:r>
      <w:r w:rsidRPr="00891A48">
        <w:rPr>
          <w:rFonts w:ascii="Times New Roman" w:hAnsi="Times New Roman" w:cs="Times New Roman"/>
        </w:rPr>
        <w:t>. CHƯƠNG TRÌNH VÀ KẾ HOẠCH ĐÀO TẠO</w:t>
      </w:r>
      <w:r w:rsidRPr="00891A48">
        <w:rPr>
          <w:rFonts w:ascii="Times New Roman" w:hAnsi="Times New Roman" w:cs="Times New Roman"/>
        </w:rPr>
        <w:br/>
      </w:r>
      <w:r>
        <w:rPr>
          <w:rFonts w:ascii="Times New Roman" w:hAnsi="Times New Roman" w:cs="Times New Roman"/>
        </w:rPr>
        <w:t>B</w:t>
      </w:r>
      <w:r w:rsidRPr="00E822EE">
        <w:rPr>
          <w:rFonts w:ascii="Times New Roman" w:hAnsi="Times New Roman" w:cs="Times New Roman"/>
        </w:rPr>
        <w:t>ÁC</w:t>
      </w:r>
      <w:r>
        <w:rPr>
          <w:rFonts w:ascii="Times New Roman" w:hAnsi="Times New Roman" w:cs="Times New Roman"/>
        </w:rPr>
        <w:t xml:space="preserve"> S</w:t>
      </w:r>
      <w:r w:rsidRPr="00E822EE">
        <w:rPr>
          <w:rFonts w:ascii="Times New Roman" w:hAnsi="Times New Roman" w:cs="Times New Roman"/>
        </w:rPr>
        <w:t>Ỹ</w:t>
      </w:r>
      <w:r>
        <w:rPr>
          <w:rFonts w:ascii="Times New Roman" w:hAnsi="Times New Roman" w:cs="Times New Roman"/>
        </w:rPr>
        <w:t xml:space="preserve"> Y H</w:t>
      </w:r>
      <w:r w:rsidRPr="00E822EE">
        <w:rPr>
          <w:rFonts w:ascii="Times New Roman" w:hAnsi="Times New Roman" w:cs="Times New Roman"/>
        </w:rPr>
        <w:t>ỌC</w:t>
      </w:r>
      <w:r>
        <w:rPr>
          <w:rFonts w:ascii="Times New Roman" w:hAnsi="Times New Roman" w:cs="Times New Roman"/>
        </w:rPr>
        <w:t xml:space="preserve"> C</w:t>
      </w:r>
      <w:r w:rsidRPr="00E822EE">
        <w:rPr>
          <w:rFonts w:ascii="Times New Roman" w:hAnsi="Times New Roman" w:cs="Times New Roman"/>
        </w:rPr>
        <w:t>Ổ</w:t>
      </w:r>
      <w:r>
        <w:rPr>
          <w:rFonts w:ascii="Times New Roman" w:hAnsi="Times New Roman" w:cs="Times New Roman"/>
        </w:rPr>
        <w:t xml:space="preserve"> TRUY</w:t>
      </w:r>
      <w:r w:rsidRPr="00E822EE">
        <w:rPr>
          <w:rFonts w:ascii="Times New Roman" w:hAnsi="Times New Roman" w:cs="Times New Roman"/>
        </w:rPr>
        <w:t>ỀN</w:t>
      </w:r>
      <w:r w:rsidRPr="00891A48">
        <w:rPr>
          <w:rFonts w:ascii="Times New Roman" w:hAnsi="Times New Roman" w:cs="Times New Roman"/>
        </w:rPr>
        <w:t xml:space="preserve"> </w:t>
      </w:r>
      <w:r w:rsidR="001A32DF">
        <w:rPr>
          <w:rFonts w:ascii="Times New Roman" w:hAnsi="Times New Roman" w:cs="Times New Roman"/>
        </w:rPr>
        <w:t xml:space="preserve">HỆ LIÊN THÔNG CHÍNH QUY </w:t>
      </w:r>
      <w:r w:rsidRPr="00891A48">
        <w:rPr>
          <w:rFonts w:ascii="Times New Roman" w:hAnsi="Times New Roman" w:cs="Times New Roman"/>
        </w:rPr>
        <w:br/>
        <w:t xml:space="preserve">NĂM HỌC </w:t>
      </w:r>
      <w:r w:rsidR="00C70E36">
        <w:rPr>
          <w:rFonts w:ascii="Times New Roman" w:hAnsi="Times New Roman" w:cs="Times New Roman"/>
        </w:rPr>
        <w:t>2018</w:t>
      </w:r>
      <w:r w:rsidR="003D273B">
        <w:rPr>
          <w:rFonts w:ascii="Times New Roman" w:hAnsi="Times New Roman" w:cs="Times New Roman"/>
        </w:rPr>
        <w:t>–</w:t>
      </w:r>
      <w:r w:rsidR="00C70E36">
        <w:rPr>
          <w:rFonts w:ascii="Times New Roman" w:hAnsi="Times New Roman" w:cs="Times New Roman"/>
        </w:rPr>
        <w:t>2019</w:t>
      </w:r>
      <w:bookmarkEnd w:id="147"/>
    </w:p>
    <w:p w:rsidR="00E822EE" w:rsidRPr="00891A48" w:rsidRDefault="00E822EE" w:rsidP="00E822EE">
      <w:pPr>
        <w:spacing w:line="360" w:lineRule="auto"/>
        <w:jc w:val="both"/>
        <w:rPr>
          <w:sz w:val="28"/>
        </w:rPr>
      </w:pPr>
    </w:p>
    <w:p w:rsidR="00E822EE" w:rsidRPr="00891A48" w:rsidRDefault="00E822EE" w:rsidP="00E822EE">
      <w:pPr>
        <w:spacing w:line="360" w:lineRule="auto"/>
        <w:jc w:val="both"/>
        <w:rPr>
          <w:sz w:val="28"/>
        </w:rPr>
      </w:pPr>
    </w:p>
    <w:p w:rsidR="00E822EE" w:rsidRPr="00891A48" w:rsidRDefault="00E822EE" w:rsidP="00E822EE">
      <w:pPr>
        <w:spacing w:line="360" w:lineRule="auto"/>
        <w:jc w:val="both"/>
        <w:rPr>
          <w:sz w:val="28"/>
        </w:rPr>
      </w:pPr>
    </w:p>
    <w:p w:rsidR="00E822EE" w:rsidRPr="00891A48" w:rsidRDefault="00E822EE" w:rsidP="008F18C9">
      <w:pPr>
        <w:numPr>
          <w:ilvl w:val="0"/>
          <w:numId w:val="12"/>
        </w:numPr>
        <w:tabs>
          <w:tab w:val="clear" w:pos="0"/>
          <w:tab w:val="num" w:pos="360"/>
        </w:tabs>
        <w:spacing w:line="360" w:lineRule="auto"/>
        <w:jc w:val="both"/>
        <w:rPr>
          <w:b/>
        </w:rPr>
      </w:pPr>
      <w:r w:rsidRPr="00891A48">
        <w:rPr>
          <w:b/>
        </w:rPr>
        <w:t xml:space="preserve">Tên gọi các lớp </w:t>
      </w:r>
    </w:p>
    <w:p w:rsidR="00E822EE" w:rsidRPr="00193CCE" w:rsidRDefault="00E822EE" w:rsidP="008F18C9">
      <w:pPr>
        <w:numPr>
          <w:ilvl w:val="0"/>
          <w:numId w:val="8"/>
        </w:numPr>
        <w:spacing w:line="360" w:lineRule="auto"/>
        <w:jc w:val="both"/>
      </w:pPr>
      <w:r w:rsidRPr="00193CCE">
        <w:t>Ngành-năm: YHCT</w:t>
      </w:r>
      <w:r w:rsidRPr="00193CCE">
        <w:rPr>
          <w:vertAlign w:val="superscript"/>
        </w:rPr>
        <w:t>4</w:t>
      </w:r>
      <w:r w:rsidRPr="00193CCE">
        <w:t>1</w:t>
      </w:r>
      <w:r w:rsidR="00B830C0" w:rsidRPr="00193CCE">
        <w:t>, YHCT</w:t>
      </w:r>
      <w:r w:rsidR="00B830C0" w:rsidRPr="00193CCE">
        <w:rPr>
          <w:vertAlign w:val="superscript"/>
        </w:rPr>
        <w:t>4</w:t>
      </w:r>
      <w:r w:rsidR="00B830C0" w:rsidRPr="00193CCE">
        <w:t>2</w:t>
      </w:r>
      <w:r w:rsidR="00193CCE" w:rsidRPr="00193CCE">
        <w:t>, YHCT</w:t>
      </w:r>
      <w:r w:rsidR="00193CCE" w:rsidRPr="00193CCE">
        <w:rPr>
          <w:vertAlign w:val="superscript"/>
        </w:rPr>
        <w:t>4</w:t>
      </w:r>
      <w:r w:rsidR="00193CCE">
        <w:rPr>
          <w:lang w:val="en-US"/>
        </w:rPr>
        <w:t>3</w:t>
      </w:r>
      <w:r w:rsidR="00131670" w:rsidRPr="00193CCE">
        <w:t>, YHCT</w:t>
      </w:r>
      <w:r w:rsidR="00131670" w:rsidRPr="00193CCE">
        <w:rPr>
          <w:vertAlign w:val="superscript"/>
        </w:rPr>
        <w:t>4</w:t>
      </w:r>
      <w:r w:rsidR="00131670">
        <w:rPr>
          <w:lang w:val="en-US"/>
        </w:rPr>
        <w:t>4</w:t>
      </w:r>
    </w:p>
    <w:p w:rsidR="00E822EE" w:rsidRPr="00891A48" w:rsidRDefault="00E822EE" w:rsidP="008F18C9">
      <w:pPr>
        <w:numPr>
          <w:ilvl w:val="0"/>
          <w:numId w:val="8"/>
        </w:numPr>
        <w:spacing w:line="360" w:lineRule="auto"/>
        <w:jc w:val="both"/>
      </w:pPr>
      <w:r w:rsidRPr="00891A48">
        <w:t>Thứ tự lớp: A, B</w:t>
      </w:r>
    </w:p>
    <w:p w:rsidR="00E822EE" w:rsidRPr="00891A48" w:rsidRDefault="00E822EE" w:rsidP="008F18C9">
      <w:pPr>
        <w:numPr>
          <w:ilvl w:val="0"/>
          <w:numId w:val="12"/>
        </w:numPr>
        <w:tabs>
          <w:tab w:val="clear" w:pos="0"/>
          <w:tab w:val="num" w:pos="360"/>
        </w:tabs>
        <w:spacing w:line="360" w:lineRule="auto"/>
        <w:jc w:val="both"/>
        <w:rPr>
          <w:b/>
        </w:rPr>
      </w:pPr>
      <w:r w:rsidRPr="00891A48">
        <w:rPr>
          <w:b/>
        </w:rPr>
        <w:t>Ký hiệu mã hóa các lớp học</w:t>
      </w:r>
    </w:p>
    <w:p w:rsidR="00193CCE" w:rsidRPr="00193CCE" w:rsidRDefault="00193CCE" w:rsidP="008F18C9">
      <w:pPr>
        <w:numPr>
          <w:ilvl w:val="0"/>
          <w:numId w:val="8"/>
        </w:numPr>
        <w:spacing w:line="360" w:lineRule="auto"/>
        <w:jc w:val="both"/>
      </w:pPr>
      <w:r>
        <w:t xml:space="preserve">Năm thứ </w:t>
      </w:r>
      <w:r>
        <w:rPr>
          <w:lang w:val="en-US"/>
        </w:rPr>
        <w:t>nhất</w:t>
      </w:r>
      <w:r w:rsidRPr="00891A48">
        <w:t>-</w:t>
      </w:r>
      <w:r w:rsidR="00C70E36">
        <w:t>K32</w:t>
      </w:r>
      <w:r w:rsidRPr="00891A48">
        <w:t xml:space="preserve">: </w:t>
      </w:r>
      <w:r w:rsidR="00006294">
        <w:t>18330</w:t>
      </w:r>
      <w:r>
        <w:t>8</w:t>
      </w:r>
      <w:r w:rsidRPr="00891A48">
        <w:t>A</w:t>
      </w:r>
    </w:p>
    <w:p w:rsidR="00E822EE" w:rsidRPr="00B830C0" w:rsidRDefault="00C26C56" w:rsidP="008F18C9">
      <w:pPr>
        <w:numPr>
          <w:ilvl w:val="0"/>
          <w:numId w:val="8"/>
        </w:numPr>
        <w:spacing w:line="360" w:lineRule="auto"/>
        <w:jc w:val="both"/>
      </w:pPr>
      <w:r>
        <w:t>Năm thứ hai</w:t>
      </w:r>
      <w:r w:rsidR="00E822EE" w:rsidRPr="00891A48">
        <w:t>-</w:t>
      </w:r>
      <w:r w:rsidR="00C70E36">
        <w:t>K31</w:t>
      </w:r>
      <w:r w:rsidR="00E822EE" w:rsidRPr="00891A48">
        <w:t xml:space="preserve">: </w:t>
      </w:r>
      <w:r w:rsidR="00006294">
        <w:t>17330</w:t>
      </w:r>
      <w:r w:rsidR="00E822EE">
        <w:t>8</w:t>
      </w:r>
      <w:r w:rsidR="00E822EE" w:rsidRPr="00891A48">
        <w:t>A</w:t>
      </w:r>
    </w:p>
    <w:p w:rsidR="00B830C0" w:rsidRDefault="00C26C56" w:rsidP="008F18C9">
      <w:pPr>
        <w:numPr>
          <w:ilvl w:val="0"/>
          <w:numId w:val="8"/>
        </w:numPr>
        <w:spacing w:line="360" w:lineRule="auto"/>
        <w:jc w:val="both"/>
      </w:pPr>
      <w:r>
        <w:t>Năm thứ ba</w:t>
      </w:r>
      <w:r w:rsidR="00B830C0" w:rsidRPr="00891A48">
        <w:t>-</w:t>
      </w:r>
      <w:r w:rsidR="00C70E36">
        <w:t>K30</w:t>
      </w:r>
      <w:r w:rsidR="00B830C0" w:rsidRPr="00891A48">
        <w:t xml:space="preserve">: </w:t>
      </w:r>
      <w:r w:rsidR="00006294">
        <w:t>16330</w:t>
      </w:r>
      <w:r w:rsidR="00B830C0">
        <w:t>8</w:t>
      </w:r>
      <w:r w:rsidR="00B830C0" w:rsidRPr="00891A48">
        <w:t>A</w:t>
      </w:r>
    </w:p>
    <w:p w:rsidR="00335CED" w:rsidRDefault="00335CED" w:rsidP="008F18C9">
      <w:pPr>
        <w:numPr>
          <w:ilvl w:val="0"/>
          <w:numId w:val="8"/>
        </w:numPr>
        <w:spacing w:line="360" w:lineRule="auto"/>
        <w:jc w:val="both"/>
      </w:pPr>
      <w:r>
        <w:t xml:space="preserve">Năm thứ </w:t>
      </w:r>
      <w:r>
        <w:rPr>
          <w:lang w:val="en-US"/>
        </w:rPr>
        <w:t>tư</w:t>
      </w:r>
      <w:r w:rsidRPr="00891A48">
        <w:t>-</w:t>
      </w:r>
      <w:r w:rsidR="00C70E36">
        <w:t>K29</w:t>
      </w:r>
      <w:r w:rsidRPr="00891A48">
        <w:t xml:space="preserve">: </w:t>
      </w:r>
      <w:r w:rsidR="00006294">
        <w:t>15330</w:t>
      </w:r>
      <w:r>
        <w:t>8</w:t>
      </w:r>
      <w:r w:rsidRPr="00891A48">
        <w:t>A</w:t>
      </w:r>
    </w:p>
    <w:p w:rsidR="00E822EE" w:rsidRPr="00891A48" w:rsidRDefault="00E822EE" w:rsidP="00E822EE">
      <w:pPr>
        <w:spacing w:line="312" w:lineRule="auto"/>
        <w:jc w:val="center"/>
        <w:rPr>
          <w:b/>
          <w:sz w:val="28"/>
          <w:szCs w:val="28"/>
        </w:rPr>
      </w:pPr>
      <w:r>
        <w:br w:type="page"/>
      </w:r>
      <w:r w:rsidRPr="00891A48">
        <w:rPr>
          <w:b/>
          <w:sz w:val="28"/>
          <w:szCs w:val="28"/>
        </w:rPr>
        <w:lastRenderedPageBreak/>
        <w:t>NĂM THỨ NHẤT</w:t>
      </w:r>
    </w:p>
    <w:p w:rsidR="00E822EE" w:rsidRPr="00891A48" w:rsidRDefault="00E822EE" w:rsidP="00E822EE">
      <w:pPr>
        <w:spacing w:line="312" w:lineRule="auto"/>
        <w:jc w:val="center"/>
        <w:rPr>
          <w:b/>
        </w:rPr>
      </w:pPr>
      <w:r w:rsidRPr="00891A48">
        <w:rPr>
          <w:b/>
        </w:rPr>
        <w:t xml:space="preserve">(Khóa </w:t>
      </w:r>
      <w:r w:rsidR="00C70E36">
        <w:rPr>
          <w:b/>
        </w:rPr>
        <w:t>2018</w:t>
      </w:r>
      <w:r w:rsidR="00E10ECF">
        <w:rPr>
          <w:b/>
        </w:rPr>
        <w:t>–</w:t>
      </w:r>
      <w:r w:rsidR="00C70E36">
        <w:rPr>
          <w:b/>
        </w:rPr>
        <w:t>2022</w:t>
      </w:r>
      <w:r w:rsidRPr="00891A48">
        <w:rPr>
          <w:b/>
        </w:rPr>
        <w:t xml:space="preserve">, </w:t>
      </w:r>
      <w:r w:rsidR="00C70E36">
        <w:rPr>
          <w:b/>
        </w:rPr>
        <w:t>K32</w:t>
      </w:r>
      <w:r w:rsidRPr="00891A48">
        <w:rPr>
          <w:b/>
        </w:rPr>
        <w:t>)</w:t>
      </w:r>
    </w:p>
    <w:p w:rsidR="00D26C60" w:rsidRPr="00230348" w:rsidRDefault="00A009ED" w:rsidP="00D26C60">
      <w:pPr>
        <w:spacing w:before="40" w:after="40"/>
        <w:jc w:val="center"/>
        <w:rPr>
          <w:b/>
          <w:lang w:val="en-US"/>
        </w:rPr>
      </w:pPr>
      <w:r>
        <w:rPr>
          <w:b/>
        </w:rPr>
        <w:t>T</w:t>
      </w:r>
      <w:r w:rsidR="00D26C60">
        <w:rPr>
          <w:b/>
        </w:rPr>
        <w:t>ổng số SV</w:t>
      </w:r>
      <w:r w:rsidR="00D26C60">
        <w:rPr>
          <w:b/>
          <w:lang w:val="en-US"/>
        </w:rPr>
        <w:t xml:space="preserve"> (dự kiến)</w:t>
      </w:r>
      <w:r w:rsidR="00D26C60">
        <w:rPr>
          <w:b/>
        </w:rPr>
        <w:t xml:space="preserve">: </w:t>
      </w:r>
      <w:r w:rsidR="00D26C60">
        <w:rPr>
          <w:b/>
          <w:lang w:val="en-US"/>
        </w:rPr>
        <w:t>80</w:t>
      </w:r>
      <w:r w:rsidR="00D26C60">
        <w:rPr>
          <w:b/>
        </w:rPr>
        <w:t xml:space="preserve">, số lớp SV chuyên ngành: </w:t>
      </w:r>
      <w:r w:rsidR="00D26C60">
        <w:rPr>
          <w:b/>
          <w:lang w:val="en-US"/>
        </w:rPr>
        <w:t>1</w:t>
      </w:r>
    </w:p>
    <w:p w:rsidR="00D26C60" w:rsidRDefault="00D26C60" w:rsidP="00D26C60">
      <w:pPr>
        <w:spacing w:before="40" w:after="40"/>
        <w:rPr>
          <w:b/>
        </w:rPr>
      </w:pPr>
    </w:p>
    <w:p w:rsidR="00D26C60" w:rsidRPr="00A57993" w:rsidRDefault="00D26C60" w:rsidP="00D26C60">
      <w:pPr>
        <w:spacing w:line="312" w:lineRule="auto"/>
        <w:ind w:left="-284"/>
      </w:pPr>
      <w:r w:rsidRPr="00CB7509">
        <w:rPr>
          <w:b/>
        </w:rPr>
        <w:t xml:space="preserve">Học kỳ </w:t>
      </w:r>
      <w:r>
        <w:rPr>
          <w:b/>
          <w:lang w:val="en-US"/>
        </w:rPr>
        <w:t>1</w:t>
      </w:r>
      <w:r w:rsidRPr="00CB7509">
        <w:rPr>
          <w:b/>
        </w:rPr>
        <w:t xml:space="preserve">: </w:t>
      </w:r>
      <w:r w:rsidRPr="00CB7509">
        <w:rPr>
          <w:bCs/>
        </w:rPr>
        <w:t>21 tuần (</w:t>
      </w:r>
      <w:r w:rsidR="00A937C8">
        <w:rPr>
          <w:bCs/>
        </w:rPr>
        <w:t>27/08/2018</w:t>
      </w:r>
      <w:r>
        <w:rPr>
          <w:bCs/>
        </w:rPr>
        <w:t xml:space="preserve"> – </w:t>
      </w:r>
      <w:r w:rsidR="00A937C8">
        <w:rPr>
          <w:bCs/>
        </w:rPr>
        <w:t>19/01/2019</w:t>
      </w:r>
      <w:r w:rsidRPr="00CB7509">
        <w:rPr>
          <w:bCs/>
        </w:rPr>
        <w:t>, có 3 tuần ôn thi và thi),</w:t>
      </w:r>
      <w:r w:rsidRPr="00A57993">
        <w:t xml:space="preserve"> </w:t>
      </w:r>
      <w:r w:rsidRPr="00A57993">
        <w:rPr>
          <w:b/>
        </w:rPr>
        <w:t>18 tín chỉ/315 tiết</w:t>
      </w:r>
    </w:p>
    <w:tbl>
      <w:tblPr>
        <w:tblW w:w="85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3114"/>
        <w:gridCol w:w="720"/>
        <w:gridCol w:w="540"/>
        <w:gridCol w:w="810"/>
        <w:gridCol w:w="450"/>
        <w:gridCol w:w="792"/>
        <w:gridCol w:w="768"/>
        <w:gridCol w:w="959"/>
      </w:tblGrid>
      <w:tr w:rsidR="00D26C60" w:rsidRPr="00A57993" w:rsidTr="00346661">
        <w:trPr>
          <w:cantSplit/>
          <w:trHeight w:val="54"/>
          <w:jc w:val="right"/>
        </w:trPr>
        <w:tc>
          <w:tcPr>
            <w:tcW w:w="365" w:type="dxa"/>
            <w:vMerge w:val="restart"/>
            <w:vAlign w:val="center"/>
          </w:tcPr>
          <w:p w:rsidR="00D26C60" w:rsidRPr="00A57993" w:rsidRDefault="00D26C60" w:rsidP="00D26C60">
            <w:pPr>
              <w:spacing w:before="40" w:after="40"/>
              <w:jc w:val="center"/>
              <w:rPr>
                <w:b/>
              </w:rPr>
            </w:pPr>
            <w:r w:rsidRPr="00A57993">
              <w:rPr>
                <w:b/>
              </w:rPr>
              <w:t>TT</w:t>
            </w:r>
          </w:p>
        </w:tc>
        <w:tc>
          <w:tcPr>
            <w:tcW w:w="3114" w:type="dxa"/>
            <w:vMerge w:val="restart"/>
            <w:vAlign w:val="center"/>
          </w:tcPr>
          <w:p w:rsidR="00D26C60" w:rsidRPr="00A57993" w:rsidRDefault="00D26C60" w:rsidP="00D26C60">
            <w:pPr>
              <w:spacing w:before="40" w:after="40"/>
              <w:jc w:val="center"/>
              <w:rPr>
                <w:b/>
              </w:rPr>
            </w:pPr>
            <w:r w:rsidRPr="00A57993">
              <w:rPr>
                <w:b/>
              </w:rPr>
              <w:t>Tên học phần</w:t>
            </w:r>
          </w:p>
        </w:tc>
        <w:tc>
          <w:tcPr>
            <w:tcW w:w="720" w:type="dxa"/>
            <w:vMerge w:val="restart"/>
            <w:vAlign w:val="center"/>
          </w:tcPr>
          <w:p w:rsidR="00D26C60" w:rsidRPr="00A57993" w:rsidRDefault="00D26C60" w:rsidP="00D26C60">
            <w:pPr>
              <w:spacing w:before="40" w:after="40"/>
              <w:jc w:val="center"/>
              <w:rPr>
                <w:b/>
              </w:rPr>
            </w:pPr>
            <w:r w:rsidRPr="00A57993">
              <w:rPr>
                <w:b/>
              </w:rPr>
              <w:t>Tổng số TC</w:t>
            </w:r>
          </w:p>
        </w:tc>
        <w:tc>
          <w:tcPr>
            <w:tcW w:w="2592" w:type="dxa"/>
            <w:gridSpan w:val="4"/>
            <w:vAlign w:val="center"/>
          </w:tcPr>
          <w:p w:rsidR="00D26C60" w:rsidRPr="00A57993" w:rsidRDefault="00D26C60" w:rsidP="00D26C60">
            <w:pPr>
              <w:spacing w:before="40" w:after="40"/>
              <w:jc w:val="center"/>
              <w:rPr>
                <w:b/>
              </w:rPr>
            </w:pPr>
            <w:r w:rsidRPr="00A57993">
              <w:rPr>
                <w:b/>
              </w:rPr>
              <w:t>Phân bố</w:t>
            </w:r>
          </w:p>
        </w:tc>
        <w:tc>
          <w:tcPr>
            <w:tcW w:w="768" w:type="dxa"/>
            <w:vMerge w:val="restart"/>
            <w:vAlign w:val="center"/>
          </w:tcPr>
          <w:p w:rsidR="00D26C60" w:rsidRPr="00230348" w:rsidRDefault="00D26C60" w:rsidP="00D26C60">
            <w:pPr>
              <w:spacing w:before="40" w:after="40"/>
              <w:jc w:val="center"/>
              <w:rPr>
                <w:b/>
                <w:lang w:val="en-US"/>
              </w:rPr>
            </w:pPr>
            <w:r>
              <w:rPr>
                <w:b/>
                <w:lang w:val="en-US"/>
              </w:rPr>
              <w:t>Đánh giá</w:t>
            </w:r>
          </w:p>
        </w:tc>
        <w:tc>
          <w:tcPr>
            <w:tcW w:w="959" w:type="dxa"/>
            <w:vMerge w:val="restart"/>
            <w:vAlign w:val="center"/>
          </w:tcPr>
          <w:p w:rsidR="00D26C60" w:rsidRPr="00A57993" w:rsidRDefault="00D26C60" w:rsidP="00D26C60">
            <w:pPr>
              <w:spacing w:before="40" w:after="40"/>
              <w:jc w:val="center"/>
              <w:rPr>
                <w:b/>
              </w:rPr>
            </w:pPr>
            <w:r w:rsidRPr="00A57993">
              <w:rPr>
                <w:b/>
              </w:rPr>
              <w:t>Ghi chú</w:t>
            </w:r>
          </w:p>
        </w:tc>
      </w:tr>
      <w:tr w:rsidR="00D26C60" w:rsidRPr="00A57993" w:rsidTr="00346661">
        <w:trPr>
          <w:cantSplit/>
          <w:trHeight w:val="162"/>
          <w:jc w:val="right"/>
        </w:trPr>
        <w:tc>
          <w:tcPr>
            <w:tcW w:w="365" w:type="dxa"/>
            <w:vMerge/>
            <w:vAlign w:val="center"/>
          </w:tcPr>
          <w:p w:rsidR="00D26C60" w:rsidRPr="00A57993" w:rsidRDefault="00D26C60" w:rsidP="00D26C60">
            <w:pPr>
              <w:spacing w:before="40" w:after="40"/>
              <w:jc w:val="center"/>
              <w:rPr>
                <w:b/>
              </w:rPr>
            </w:pPr>
          </w:p>
        </w:tc>
        <w:tc>
          <w:tcPr>
            <w:tcW w:w="3114" w:type="dxa"/>
            <w:vMerge/>
            <w:vAlign w:val="center"/>
          </w:tcPr>
          <w:p w:rsidR="00D26C60" w:rsidRPr="00A57993" w:rsidRDefault="00D26C60" w:rsidP="00D26C60">
            <w:pPr>
              <w:spacing w:before="40" w:after="40"/>
              <w:jc w:val="center"/>
              <w:rPr>
                <w:b/>
              </w:rPr>
            </w:pPr>
          </w:p>
        </w:tc>
        <w:tc>
          <w:tcPr>
            <w:tcW w:w="720" w:type="dxa"/>
            <w:vMerge/>
            <w:vAlign w:val="center"/>
          </w:tcPr>
          <w:p w:rsidR="00D26C60" w:rsidRPr="00A57993" w:rsidRDefault="00D26C60" w:rsidP="00D26C60">
            <w:pPr>
              <w:spacing w:before="40" w:after="40"/>
              <w:jc w:val="center"/>
              <w:rPr>
                <w:b/>
              </w:rPr>
            </w:pPr>
          </w:p>
        </w:tc>
        <w:tc>
          <w:tcPr>
            <w:tcW w:w="1350" w:type="dxa"/>
            <w:gridSpan w:val="2"/>
            <w:vAlign w:val="center"/>
          </w:tcPr>
          <w:p w:rsidR="00D26C60" w:rsidRPr="00A57993" w:rsidRDefault="00D26C60" w:rsidP="00D26C60">
            <w:pPr>
              <w:spacing w:before="40" w:after="40"/>
              <w:jc w:val="center"/>
              <w:rPr>
                <w:b/>
              </w:rPr>
            </w:pPr>
            <w:r w:rsidRPr="00A57993">
              <w:rPr>
                <w:b/>
              </w:rPr>
              <w:t>Lý thuyết</w:t>
            </w:r>
          </w:p>
        </w:tc>
        <w:tc>
          <w:tcPr>
            <w:tcW w:w="1242" w:type="dxa"/>
            <w:gridSpan w:val="2"/>
            <w:vAlign w:val="center"/>
          </w:tcPr>
          <w:p w:rsidR="00D26C60" w:rsidRPr="00A57993" w:rsidRDefault="00D26C60" w:rsidP="00D26C60">
            <w:pPr>
              <w:spacing w:before="40" w:after="40"/>
              <w:jc w:val="center"/>
              <w:rPr>
                <w:b/>
              </w:rPr>
            </w:pPr>
            <w:r w:rsidRPr="00A57993">
              <w:rPr>
                <w:b/>
              </w:rPr>
              <w:t>Thực hành</w:t>
            </w:r>
          </w:p>
        </w:tc>
        <w:tc>
          <w:tcPr>
            <w:tcW w:w="768" w:type="dxa"/>
            <w:vMerge/>
          </w:tcPr>
          <w:p w:rsidR="00D26C60" w:rsidRPr="00A57993" w:rsidRDefault="00D26C60" w:rsidP="00D26C60">
            <w:pPr>
              <w:spacing w:before="40" w:after="40"/>
              <w:jc w:val="center"/>
              <w:rPr>
                <w:b/>
              </w:rPr>
            </w:pPr>
          </w:p>
        </w:tc>
        <w:tc>
          <w:tcPr>
            <w:tcW w:w="959" w:type="dxa"/>
            <w:vMerge/>
            <w:vAlign w:val="center"/>
          </w:tcPr>
          <w:p w:rsidR="00D26C60" w:rsidRPr="00A57993" w:rsidRDefault="00D26C60" w:rsidP="00D26C60">
            <w:pPr>
              <w:spacing w:before="40" w:after="40"/>
              <w:jc w:val="center"/>
              <w:rPr>
                <w:b/>
              </w:rPr>
            </w:pPr>
          </w:p>
        </w:tc>
      </w:tr>
      <w:tr w:rsidR="00D26C60" w:rsidRPr="00A57993" w:rsidTr="00346661">
        <w:trPr>
          <w:cantSplit/>
          <w:trHeight w:val="72"/>
          <w:jc w:val="right"/>
        </w:trPr>
        <w:tc>
          <w:tcPr>
            <w:tcW w:w="365" w:type="dxa"/>
            <w:vMerge/>
            <w:vAlign w:val="center"/>
          </w:tcPr>
          <w:p w:rsidR="00D26C60" w:rsidRPr="00A57993" w:rsidRDefault="00D26C60" w:rsidP="00D26C60">
            <w:pPr>
              <w:spacing w:before="40" w:after="40"/>
              <w:jc w:val="center"/>
              <w:rPr>
                <w:b/>
              </w:rPr>
            </w:pPr>
          </w:p>
        </w:tc>
        <w:tc>
          <w:tcPr>
            <w:tcW w:w="3114" w:type="dxa"/>
            <w:vMerge/>
            <w:vAlign w:val="center"/>
          </w:tcPr>
          <w:p w:rsidR="00D26C60" w:rsidRPr="00A57993" w:rsidRDefault="00D26C60" w:rsidP="00D26C60">
            <w:pPr>
              <w:spacing w:before="40" w:after="40"/>
              <w:jc w:val="center"/>
              <w:rPr>
                <w:b/>
              </w:rPr>
            </w:pPr>
          </w:p>
        </w:tc>
        <w:tc>
          <w:tcPr>
            <w:tcW w:w="720" w:type="dxa"/>
            <w:vMerge/>
            <w:vAlign w:val="center"/>
          </w:tcPr>
          <w:p w:rsidR="00D26C60" w:rsidRPr="00A57993" w:rsidRDefault="00D26C60" w:rsidP="00D26C60">
            <w:pPr>
              <w:spacing w:before="40" w:after="40"/>
              <w:jc w:val="center"/>
            </w:pPr>
          </w:p>
        </w:tc>
        <w:tc>
          <w:tcPr>
            <w:tcW w:w="540" w:type="dxa"/>
            <w:vAlign w:val="center"/>
          </w:tcPr>
          <w:p w:rsidR="00D26C60" w:rsidRPr="00A57993" w:rsidRDefault="00D26C60" w:rsidP="00D26C60">
            <w:pPr>
              <w:spacing w:before="40" w:after="40"/>
              <w:jc w:val="center"/>
              <w:rPr>
                <w:b/>
              </w:rPr>
            </w:pPr>
            <w:r w:rsidRPr="00A57993">
              <w:rPr>
                <w:b/>
              </w:rPr>
              <w:t>TC</w:t>
            </w:r>
          </w:p>
        </w:tc>
        <w:tc>
          <w:tcPr>
            <w:tcW w:w="810" w:type="dxa"/>
            <w:vAlign w:val="center"/>
          </w:tcPr>
          <w:p w:rsidR="00D26C60" w:rsidRPr="00A57993" w:rsidRDefault="00D26C60" w:rsidP="00D26C60">
            <w:pPr>
              <w:spacing w:before="40" w:after="40"/>
              <w:jc w:val="center"/>
              <w:rPr>
                <w:b/>
              </w:rPr>
            </w:pPr>
            <w:r w:rsidRPr="00A57993">
              <w:rPr>
                <w:b/>
              </w:rPr>
              <w:t>Số tiết</w:t>
            </w:r>
          </w:p>
        </w:tc>
        <w:tc>
          <w:tcPr>
            <w:tcW w:w="450" w:type="dxa"/>
            <w:vAlign w:val="center"/>
          </w:tcPr>
          <w:p w:rsidR="00D26C60" w:rsidRPr="00A57993" w:rsidRDefault="00D26C60" w:rsidP="00D26C60">
            <w:pPr>
              <w:spacing w:before="40" w:after="40"/>
              <w:jc w:val="center"/>
              <w:rPr>
                <w:b/>
              </w:rPr>
            </w:pPr>
            <w:r w:rsidRPr="00A57993">
              <w:rPr>
                <w:b/>
              </w:rPr>
              <w:t>TC</w:t>
            </w:r>
          </w:p>
        </w:tc>
        <w:tc>
          <w:tcPr>
            <w:tcW w:w="792" w:type="dxa"/>
            <w:vAlign w:val="center"/>
          </w:tcPr>
          <w:p w:rsidR="00D26C60" w:rsidRPr="00A57993" w:rsidRDefault="00D26C60" w:rsidP="00D26C60">
            <w:pPr>
              <w:spacing w:before="40" w:after="40"/>
              <w:jc w:val="center"/>
              <w:rPr>
                <w:b/>
              </w:rPr>
            </w:pPr>
            <w:r w:rsidRPr="00A57993">
              <w:rPr>
                <w:b/>
              </w:rPr>
              <w:t>Số tiết</w:t>
            </w:r>
          </w:p>
        </w:tc>
        <w:tc>
          <w:tcPr>
            <w:tcW w:w="768" w:type="dxa"/>
            <w:vMerge/>
          </w:tcPr>
          <w:p w:rsidR="00D26C60" w:rsidRPr="00A57993" w:rsidRDefault="00D26C60" w:rsidP="00D26C60">
            <w:pPr>
              <w:spacing w:before="40" w:after="40"/>
              <w:jc w:val="center"/>
            </w:pPr>
          </w:p>
        </w:tc>
        <w:tc>
          <w:tcPr>
            <w:tcW w:w="959" w:type="dxa"/>
            <w:vMerge/>
            <w:vAlign w:val="center"/>
          </w:tcPr>
          <w:p w:rsidR="00D26C60" w:rsidRPr="00A57993" w:rsidRDefault="00D26C60" w:rsidP="00D26C60">
            <w:pPr>
              <w:spacing w:before="40" w:after="40"/>
              <w:jc w:val="center"/>
            </w:pPr>
          </w:p>
        </w:tc>
      </w:tr>
      <w:tr w:rsidR="00D26C60" w:rsidRPr="00A57993" w:rsidTr="00346661">
        <w:trPr>
          <w:jc w:val="right"/>
        </w:trPr>
        <w:tc>
          <w:tcPr>
            <w:tcW w:w="365" w:type="dxa"/>
            <w:vAlign w:val="center"/>
          </w:tcPr>
          <w:p w:rsidR="00D26C60" w:rsidRPr="00A57993" w:rsidRDefault="00D26C60" w:rsidP="008F18C9">
            <w:pPr>
              <w:numPr>
                <w:ilvl w:val="0"/>
                <w:numId w:val="128"/>
              </w:numPr>
              <w:spacing w:before="40" w:after="40"/>
              <w:jc w:val="center"/>
            </w:pPr>
          </w:p>
        </w:tc>
        <w:tc>
          <w:tcPr>
            <w:tcW w:w="3114" w:type="dxa"/>
            <w:vAlign w:val="center"/>
          </w:tcPr>
          <w:p w:rsidR="00D26C60" w:rsidRPr="0088415B" w:rsidRDefault="00D26C60" w:rsidP="00D26C60">
            <w:pPr>
              <w:spacing w:before="40" w:after="40"/>
            </w:pPr>
            <w:r w:rsidRPr="0088415B">
              <w:t xml:space="preserve">Những NLCB của CNMLN </w:t>
            </w:r>
          </w:p>
        </w:tc>
        <w:tc>
          <w:tcPr>
            <w:tcW w:w="720" w:type="dxa"/>
            <w:vAlign w:val="center"/>
          </w:tcPr>
          <w:p w:rsidR="00D26C60" w:rsidRPr="0088415B" w:rsidRDefault="00D26C60" w:rsidP="00D26C60">
            <w:pPr>
              <w:spacing w:before="40" w:after="40"/>
              <w:jc w:val="center"/>
            </w:pPr>
            <w:r w:rsidRPr="0088415B">
              <w:t>2</w:t>
            </w:r>
          </w:p>
        </w:tc>
        <w:tc>
          <w:tcPr>
            <w:tcW w:w="540" w:type="dxa"/>
            <w:vAlign w:val="center"/>
          </w:tcPr>
          <w:p w:rsidR="00D26C60" w:rsidRPr="0088415B" w:rsidRDefault="00D26C60" w:rsidP="00D26C60">
            <w:pPr>
              <w:spacing w:before="40" w:after="40"/>
              <w:jc w:val="center"/>
            </w:pPr>
            <w:r w:rsidRPr="0088415B">
              <w:t>2</w:t>
            </w:r>
          </w:p>
        </w:tc>
        <w:tc>
          <w:tcPr>
            <w:tcW w:w="810" w:type="dxa"/>
            <w:vAlign w:val="center"/>
          </w:tcPr>
          <w:p w:rsidR="00D26C60" w:rsidRPr="0088415B" w:rsidRDefault="00D26C60" w:rsidP="00D26C60">
            <w:pPr>
              <w:spacing w:before="40" w:after="40"/>
              <w:jc w:val="center"/>
            </w:pPr>
            <w:r w:rsidRPr="0088415B">
              <w:t>30</w:t>
            </w:r>
          </w:p>
        </w:tc>
        <w:tc>
          <w:tcPr>
            <w:tcW w:w="450" w:type="dxa"/>
            <w:vAlign w:val="center"/>
          </w:tcPr>
          <w:p w:rsidR="00D26C60" w:rsidRPr="0088415B" w:rsidRDefault="00D26C60" w:rsidP="00D26C60">
            <w:pPr>
              <w:spacing w:before="40" w:after="40"/>
              <w:jc w:val="center"/>
            </w:pPr>
          </w:p>
        </w:tc>
        <w:tc>
          <w:tcPr>
            <w:tcW w:w="792" w:type="dxa"/>
            <w:vAlign w:val="center"/>
          </w:tcPr>
          <w:p w:rsidR="00D26C60" w:rsidRPr="0088415B" w:rsidRDefault="00D26C60" w:rsidP="00D26C60">
            <w:pPr>
              <w:spacing w:before="40" w:after="40"/>
              <w:jc w:val="center"/>
            </w:pPr>
          </w:p>
        </w:tc>
        <w:tc>
          <w:tcPr>
            <w:tcW w:w="768" w:type="dxa"/>
            <w:vAlign w:val="center"/>
          </w:tcPr>
          <w:p w:rsidR="00D26C60" w:rsidRPr="00230348" w:rsidRDefault="00D26C60" w:rsidP="00D26C60">
            <w:pPr>
              <w:spacing w:before="40" w:after="40"/>
              <w:jc w:val="center"/>
              <w:rPr>
                <w:lang w:val="en-US"/>
              </w:rPr>
            </w:pPr>
            <w:r>
              <w:rPr>
                <w:lang w:val="en-US"/>
              </w:rPr>
              <w:t>Thi</w:t>
            </w:r>
          </w:p>
        </w:tc>
        <w:tc>
          <w:tcPr>
            <w:tcW w:w="959" w:type="dxa"/>
            <w:vAlign w:val="center"/>
          </w:tcPr>
          <w:p w:rsidR="00D26C60" w:rsidRPr="00A57993" w:rsidRDefault="00D26C60" w:rsidP="00D26C60">
            <w:pPr>
              <w:spacing w:before="40" w:after="40"/>
              <w:jc w:val="both"/>
            </w:pPr>
          </w:p>
        </w:tc>
      </w:tr>
      <w:tr w:rsidR="00D26C60" w:rsidRPr="00A57993" w:rsidTr="00346661">
        <w:trPr>
          <w:jc w:val="right"/>
        </w:trPr>
        <w:tc>
          <w:tcPr>
            <w:tcW w:w="365" w:type="dxa"/>
            <w:vAlign w:val="center"/>
          </w:tcPr>
          <w:p w:rsidR="00D26C60" w:rsidRPr="00A57993" w:rsidRDefault="00D26C60" w:rsidP="008F18C9">
            <w:pPr>
              <w:numPr>
                <w:ilvl w:val="0"/>
                <w:numId w:val="128"/>
              </w:numPr>
              <w:spacing w:before="40" w:after="40"/>
              <w:jc w:val="center"/>
            </w:pPr>
          </w:p>
        </w:tc>
        <w:tc>
          <w:tcPr>
            <w:tcW w:w="3114" w:type="dxa"/>
            <w:vAlign w:val="center"/>
          </w:tcPr>
          <w:p w:rsidR="00D26C60" w:rsidRPr="0088415B" w:rsidRDefault="00D26C60" w:rsidP="00D26C60">
            <w:pPr>
              <w:spacing w:before="40" w:after="40"/>
              <w:jc w:val="both"/>
            </w:pPr>
            <w:r w:rsidRPr="0088415B">
              <w:t>Tâm lý y học - Đạo đức Y học</w:t>
            </w:r>
          </w:p>
        </w:tc>
        <w:tc>
          <w:tcPr>
            <w:tcW w:w="720" w:type="dxa"/>
            <w:vAlign w:val="center"/>
          </w:tcPr>
          <w:p w:rsidR="00D26C60" w:rsidRPr="0088415B" w:rsidRDefault="00D26C60" w:rsidP="00D26C60">
            <w:pPr>
              <w:spacing w:before="40" w:after="40"/>
              <w:jc w:val="center"/>
            </w:pPr>
            <w:r w:rsidRPr="0088415B">
              <w:t>2</w:t>
            </w:r>
          </w:p>
        </w:tc>
        <w:tc>
          <w:tcPr>
            <w:tcW w:w="540" w:type="dxa"/>
            <w:vAlign w:val="center"/>
          </w:tcPr>
          <w:p w:rsidR="00D26C60" w:rsidRPr="0088415B" w:rsidRDefault="00D26C60" w:rsidP="00D26C60">
            <w:pPr>
              <w:spacing w:before="40" w:after="40"/>
              <w:jc w:val="center"/>
            </w:pPr>
            <w:r w:rsidRPr="0088415B">
              <w:t>2</w:t>
            </w:r>
          </w:p>
        </w:tc>
        <w:tc>
          <w:tcPr>
            <w:tcW w:w="810" w:type="dxa"/>
            <w:vAlign w:val="center"/>
          </w:tcPr>
          <w:p w:rsidR="00D26C60" w:rsidRPr="0088415B" w:rsidRDefault="00D26C60" w:rsidP="00D26C60">
            <w:pPr>
              <w:spacing w:before="40" w:after="40"/>
              <w:jc w:val="center"/>
            </w:pPr>
            <w:r w:rsidRPr="0088415B">
              <w:t>30</w:t>
            </w:r>
          </w:p>
        </w:tc>
        <w:tc>
          <w:tcPr>
            <w:tcW w:w="450" w:type="dxa"/>
            <w:vAlign w:val="center"/>
          </w:tcPr>
          <w:p w:rsidR="00D26C60" w:rsidRPr="0088415B" w:rsidRDefault="00D26C60" w:rsidP="00D26C60">
            <w:pPr>
              <w:spacing w:before="40" w:after="40"/>
              <w:jc w:val="center"/>
            </w:pPr>
          </w:p>
        </w:tc>
        <w:tc>
          <w:tcPr>
            <w:tcW w:w="792" w:type="dxa"/>
            <w:vAlign w:val="center"/>
          </w:tcPr>
          <w:p w:rsidR="00D26C60" w:rsidRPr="0088415B" w:rsidRDefault="00D26C60" w:rsidP="00D26C60">
            <w:pPr>
              <w:spacing w:before="40" w:after="40"/>
              <w:jc w:val="center"/>
            </w:pPr>
          </w:p>
        </w:tc>
        <w:tc>
          <w:tcPr>
            <w:tcW w:w="768" w:type="dxa"/>
            <w:vAlign w:val="center"/>
          </w:tcPr>
          <w:p w:rsidR="00D26C60" w:rsidRPr="00A57993" w:rsidRDefault="00D26C60" w:rsidP="00D26C60">
            <w:pPr>
              <w:spacing w:before="40" w:after="40"/>
              <w:jc w:val="center"/>
              <w:rPr>
                <w:i/>
                <w:iCs/>
              </w:rPr>
            </w:pPr>
            <w:r>
              <w:rPr>
                <w:lang w:val="en-US"/>
              </w:rPr>
              <w:t>Thi</w:t>
            </w:r>
          </w:p>
        </w:tc>
        <w:tc>
          <w:tcPr>
            <w:tcW w:w="959" w:type="dxa"/>
            <w:vAlign w:val="center"/>
          </w:tcPr>
          <w:p w:rsidR="00D26C60" w:rsidRPr="00A57993" w:rsidRDefault="00D26C60" w:rsidP="00D26C60">
            <w:pPr>
              <w:spacing w:before="40" w:after="40"/>
              <w:jc w:val="both"/>
              <w:rPr>
                <w:i/>
                <w:iCs/>
              </w:rPr>
            </w:pPr>
          </w:p>
        </w:tc>
      </w:tr>
      <w:tr w:rsidR="00D26C60" w:rsidRPr="00A57993" w:rsidTr="00346661">
        <w:trPr>
          <w:jc w:val="right"/>
        </w:trPr>
        <w:tc>
          <w:tcPr>
            <w:tcW w:w="365" w:type="dxa"/>
            <w:vAlign w:val="center"/>
          </w:tcPr>
          <w:p w:rsidR="00D26C60" w:rsidRPr="00A57993" w:rsidRDefault="00D26C60" w:rsidP="008F18C9">
            <w:pPr>
              <w:numPr>
                <w:ilvl w:val="0"/>
                <w:numId w:val="128"/>
              </w:numPr>
              <w:spacing w:before="40" w:after="40"/>
              <w:jc w:val="center"/>
            </w:pPr>
          </w:p>
        </w:tc>
        <w:tc>
          <w:tcPr>
            <w:tcW w:w="3114" w:type="dxa"/>
            <w:vAlign w:val="center"/>
          </w:tcPr>
          <w:p w:rsidR="00D26C60" w:rsidRPr="0088415B" w:rsidRDefault="00D26C60" w:rsidP="00D26C60">
            <w:pPr>
              <w:spacing w:before="40" w:after="40"/>
              <w:jc w:val="both"/>
            </w:pPr>
            <w:r w:rsidRPr="0088415B">
              <w:t>Xác suất - Thống kê y học</w:t>
            </w:r>
          </w:p>
        </w:tc>
        <w:tc>
          <w:tcPr>
            <w:tcW w:w="720" w:type="dxa"/>
            <w:vAlign w:val="center"/>
          </w:tcPr>
          <w:p w:rsidR="00D26C60" w:rsidRPr="0088415B" w:rsidRDefault="00D26C60" w:rsidP="00D26C60">
            <w:pPr>
              <w:spacing w:before="40" w:after="40"/>
              <w:jc w:val="center"/>
            </w:pPr>
            <w:r w:rsidRPr="0088415B">
              <w:t>2</w:t>
            </w:r>
          </w:p>
        </w:tc>
        <w:tc>
          <w:tcPr>
            <w:tcW w:w="540" w:type="dxa"/>
            <w:vAlign w:val="center"/>
          </w:tcPr>
          <w:p w:rsidR="00D26C60" w:rsidRPr="0088415B" w:rsidRDefault="00D26C60" w:rsidP="00D26C60">
            <w:pPr>
              <w:spacing w:before="40" w:after="40"/>
              <w:jc w:val="center"/>
            </w:pPr>
            <w:r w:rsidRPr="0088415B">
              <w:t>2</w:t>
            </w:r>
          </w:p>
        </w:tc>
        <w:tc>
          <w:tcPr>
            <w:tcW w:w="810" w:type="dxa"/>
            <w:vAlign w:val="center"/>
          </w:tcPr>
          <w:p w:rsidR="00D26C60" w:rsidRPr="0088415B" w:rsidRDefault="00D26C60" w:rsidP="00D26C60">
            <w:pPr>
              <w:spacing w:before="40" w:after="40"/>
              <w:jc w:val="center"/>
            </w:pPr>
            <w:r w:rsidRPr="0088415B">
              <w:t>30</w:t>
            </w:r>
          </w:p>
        </w:tc>
        <w:tc>
          <w:tcPr>
            <w:tcW w:w="450" w:type="dxa"/>
            <w:vAlign w:val="center"/>
          </w:tcPr>
          <w:p w:rsidR="00D26C60" w:rsidRPr="0088415B" w:rsidRDefault="00D26C60" w:rsidP="00D26C60">
            <w:pPr>
              <w:spacing w:before="40" w:after="40"/>
              <w:jc w:val="center"/>
            </w:pPr>
          </w:p>
        </w:tc>
        <w:tc>
          <w:tcPr>
            <w:tcW w:w="792" w:type="dxa"/>
            <w:vAlign w:val="center"/>
          </w:tcPr>
          <w:p w:rsidR="00D26C60" w:rsidRPr="0088415B" w:rsidRDefault="00D26C60" w:rsidP="00D26C60">
            <w:pPr>
              <w:spacing w:before="40" w:after="40"/>
              <w:jc w:val="center"/>
            </w:pPr>
          </w:p>
        </w:tc>
        <w:tc>
          <w:tcPr>
            <w:tcW w:w="768" w:type="dxa"/>
            <w:vAlign w:val="center"/>
          </w:tcPr>
          <w:p w:rsidR="00D26C60" w:rsidRPr="00A57993" w:rsidRDefault="00D26C60" w:rsidP="00D26C60">
            <w:pPr>
              <w:spacing w:before="40" w:after="40"/>
              <w:jc w:val="center"/>
            </w:pPr>
            <w:r>
              <w:rPr>
                <w:lang w:val="en-US"/>
              </w:rPr>
              <w:t>Thi</w:t>
            </w:r>
          </w:p>
        </w:tc>
        <w:tc>
          <w:tcPr>
            <w:tcW w:w="959" w:type="dxa"/>
            <w:vAlign w:val="center"/>
          </w:tcPr>
          <w:p w:rsidR="00D26C60" w:rsidRPr="00A57993" w:rsidRDefault="00D26C60" w:rsidP="00D26C60">
            <w:pPr>
              <w:spacing w:before="40" w:after="40"/>
              <w:jc w:val="both"/>
            </w:pPr>
          </w:p>
        </w:tc>
      </w:tr>
      <w:tr w:rsidR="00D26C60" w:rsidRPr="00A57993" w:rsidTr="00346661">
        <w:trPr>
          <w:jc w:val="right"/>
        </w:trPr>
        <w:tc>
          <w:tcPr>
            <w:tcW w:w="365" w:type="dxa"/>
            <w:vAlign w:val="center"/>
          </w:tcPr>
          <w:p w:rsidR="00D26C60" w:rsidRPr="00A57993" w:rsidRDefault="00D26C60" w:rsidP="008F18C9">
            <w:pPr>
              <w:numPr>
                <w:ilvl w:val="0"/>
                <w:numId w:val="128"/>
              </w:numPr>
              <w:spacing w:before="40" w:after="40"/>
              <w:jc w:val="center"/>
            </w:pPr>
          </w:p>
        </w:tc>
        <w:tc>
          <w:tcPr>
            <w:tcW w:w="3114" w:type="dxa"/>
            <w:vAlign w:val="center"/>
          </w:tcPr>
          <w:p w:rsidR="00D26C60" w:rsidRPr="0088415B" w:rsidRDefault="00D26C60" w:rsidP="00D26C60">
            <w:pPr>
              <w:spacing w:before="40" w:after="40"/>
              <w:jc w:val="both"/>
            </w:pPr>
            <w:r w:rsidRPr="0088415B">
              <w:t xml:space="preserve">Sinh học và di truyền </w:t>
            </w:r>
          </w:p>
        </w:tc>
        <w:tc>
          <w:tcPr>
            <w:tcW w:w="720" w:type="dxa"/>
            <w:vAlign w:val="center"/>
          </w:tcPr>
          <w:p w:rsidR="00D26C60" w:rsidRPr="0088415B" w:rsidRDefault="00D26C60" w:rsidP="00D26C60">
            <w:pPr>
              <w:spacing w:before="40" w:after="40"/>
              <w:jc w:val="center"/>
            </w:pPr>
            <w:r w:rsidRPr="0088415B">
              <w:t>3</w:t>
            </w:r>
          </w:p>
        </w:tc>
        <w:tc>
          <w:tcPr>
            <w:tcW w:w="540" w:type="dxa"/>
            <w:vAlign w:val="center"/>
          </w:tcPr>
          <w:p w:rsidR="00D26C60" w:rsidRPr="0088415B" w:rsidRDefault="00D26C60" w:rsidP="00D26C60">
            <w:pPr>
              <w:spacing w:before="40" w:after="40"/>
              <w:jc w:val="center"/>
            </w:pPr>
            <w:r w:rsidRPr="0088415B">
              <w:t>2</w:t>
            </w:r>
          </w:p>
        </w:tc>
        <w:tc>
          <w:tcPr>
            <w:tcW w:w="810" w:type="dxa"/>
            <w:vAlign w:val="center"/>
          </w:tcPr>
          <w:p w:rsidR="00D26C60" w:rsidRPr="00712EB5" w:rsidRDefault="00D26C60" w:rsidP="00712EB5">
            <w:pPr>
              <w:spacing w:before="40" w:after="40"/>
              <w:jc w:val="center"/>
              <w:rPr>
                <w:lang w:val="en-US"/>
              </w:rPr>
            </w:pPr>
            <w:r w:rsidRPr="0088415B">
              <w:t>3</w:t>
            </w:r>
            <w:r w:rsidR="00712EB5">
              <w:rPr>
                <w:lang w:val="en-US"/>
              </w:rPr>
              <w:t>6</w:t>
            </w:r>
          </w:p>
        </w:tc>
        <w:tc>
          <w:tcPr>
            <w:tcW w:w="450" w:type="dxa"/>
            <w:vAlign w:val="center"/>
          </w:tcPr>
          <w:p w:rsidR="00D26C60" w:rsidRPr="0088415B" w:rsidRDefault="00D26C60" w:rsidP="00D26C60">
            <w:pPr>
              <w:spacing w:before="40" w:after="40"/>
              <w:jc w:val="center"/>
            </w:pPr>
            <w:r w:rsidRPr="0088415B">
              <w:t>1</w:t>
            </w:r>
          </w:p>
        </w:tc>
        <w:tc>
          <w:tcPr>
            <w:tcW w:w="792" w:type="dxa"/>
            <w:vAlign w:val="center"/>
          </w:tcPr>
          <w:p w:rsidR="00D26C60" w:rsidRPr="0088415B" w:rsidRDefault="00D26C60" w:rsidP="00D26C60">
            <w:pPr>
              <w:spacing w:before="40" w:after="40"/>
              <w:jc w:val="center"/>
            </w:pPr>
            <w:r w:rsidRPr="0088415B">
              <w:t>30</w:t>
            </w:r>
          </w:p>
        </w:tc>
        <w:tc>
          <w:tcPr>
            <w:tcW w:w="768" w:type="dxa"/>
            <w:vAlign w:val="center"/>
          </w:tcPr>
          <w:p w:rsidR="00D26C60" w:rsidRPr="00A57993" w:rsidRDefault="00D26C60" w:rsidP="00D26C60">
            <w:pPr>
              <w:spacing w:before="40" w:after="40"/>
              <w:jc w:val="center"/>
            </w:pPr>
            <w:r>
              <w:rPr>
                <w:lang w:val="en-US"/>
              </w:rPr>
              <w:t>Thi</w:t>
            </w:r>
          </w:p>
        </w:tc>
        <w:tc>
          <w:tcPr>
            <w:tcW w:w="959" w:type="dxa"/>
            <w:vAlign w:val="center"/>
          </w:tcPr>
          <w:p w:rsidR="00D26C60" w:rsidRPr="00A57993" w:rsidRDefault="00D26C60" w:rsidP="00D26C60">
            <w:pPr>
              <w:spacing w:before="40" w:after="40"/>
              <w:jc w:val="both"/>
            </w:pPr>
          </w:p>
        </w:tc>
      </w:tr>
      <w:tr w:rsidR="00D26C60" w:rsidRPr="00A57993" w:rsidTr="00346661">
        <w:trPr>
          <w:jc w:val="right"/>
        </w:trPr>
        <w:tc>
          <w:tcPr>
            <w:tcW w:w="365" w:type="dxa"/>
            <w:vAlign w:val="center"/>
          </w:tcPr>
          <w:p w:rsidR="00D26C60" w:rsidRPr="00A57993" w:rsidRDefault="00D26C60" w:rsidP="008F18C9">
            <w:pPr>
              <w:numPr>
                <w:ilvl w:val="0"/>
                <w:numId w:val="128"/>
              </w:numPr>
              <w:spacing w:before="40" w:after="40"/>
              <w:jc w:val="center"/>
            </w:pPr>
          </w:p>
        </w:tc>
        <w:tc>
          <w:tcPr>
            <w:tcW w:w="3114" w:type="dxa"/>
            <w:vAlign w:val="center"/>
          </w:tcPr>
          <w:p w:rsidR="00D26C60" w:rsidRPr="0088415B" w:rsidRDefault="00D26C60" w:rsidP="00D26C60">
            <w:pPr>
              <w:spacing w:before="40" w:after="40"/>
              <w:jc w:val="both"/>
            </w:pPr>
            <w:r w:rsidRPr="0088415B">
              <w:t>Lý sinh</w:t>
            </w:r>
          </w:p>
        </w:tc>
        <w:tc>
          <w:tcPr>
            <w:tcW w:w="720" w:type="dxa"/>
            <w:vAlign w:val="center"/>
          </w:tcPr>
          <w:p w:rsidR="00D26C60" w:rsidRPr="0088415B" w:rsidRDefault="00D26C60" w:rsidP="00D26C60">
            <w:pPr>
              <w:spacing w:before="40" w:after="40"/>
              <w:jc w:val="center"/>
            </w:pPr>
            <w:r w:rsidRPr="0088415B">
              <w:t>3</w:t>
            </w:r>
          </w:p>
        </w:tc>
        <w:tc>
          <w:tcPr>
            <w:tcW w:w="540" w:type="dxa"/>
            <w:vAlign w:val="center"/>
          </w:tcPr>
          <w:p w:rsidR="00D26C60" w:rsidRPr="0088415B" w:rsidRDefault="00D26C60" w:rsidP="00D26C60">
            <w:pPr>
              <w:spacing w:before="40" w:after="40"/>
              <w:jc w:val="center"/>
            </w:pPr>
            <w:r w:rsidRPr="0088415B">
              <w:t>2</w:t>
            </w:r>
          </w:p>
        </w:tc>
        <w:tc>
          <w:tcPr>
            <w:tcW w:w="810" w:type="dxa"/>
            <w:vAlign w:val="center"/>
          </w:tcPr>
          <w:p w:rsidR="00D26C60" w:rsidRPr="0088415B" w:rsidRDefault="00D26C60" w:rsidP="00D26C60">
            <w:pPr>
              <w:spacing w:before="40" w:after="40"/>
              <w:jc w:val="center"/>
            </w:pPr>
            <w:r w:rsidRPr="0088415B">
              <w:t>30</w:t>
            </w:r>
          </w:p>
        </w:tc>
        <w:tc>
          <w:tcPr>
            <w:tcW w:w="450" w:type="dxa"/>
            <w:vAlign w:val="center"/>
          </w:tcPr>
          <w:p w:rsidR="00D26C60" w:rsidRPr="0088415B" w:rsidRDefault="00D26C60" w:rsidP="00D26C60">
            <w:pPr>
              <w:spacing w:before="40" w:after="40"/>
              <w:jc w:val="center"/>
            </w:pPr>
            <w:r w:rsidRPr="0088415B">
              <w:t>1</w:t>
            </w:r>
          </w:p>
        </w:tc>
        <w:tc>
          <w:tcPr>
            <w:tcW w:w="792" w:type="dxa"/>
            <w:vAlign w:val="center"/>
          </w:tcPr>
          <w:p w:rsidR="00D26C60" w:rsidRPr="0088415B" w:rsidRDefault="00D26C60" w:rsidP="00D26C60">
            <w:pPr>
              <w:spacing w:before="40" w:after="40"/>
              <w:jc w:val="center"/>
            </w:pPr>
            <w:r w:rsidRPr="0088415B">
              <w:t>30</w:t>
            </w:r>
          </w:p>
        </w:tc>
        <w:tc>
          <w:tcPr>
            <w:tcW w:w="768" w:type="dxa"/>
            <w:vAlign w:val="center"/>
          </w:tcPr>
          <w:p w:rsidR="00D26C60" w:rsidRPr="00A57993" w:rsidRDefault="00D26C60" w:rsidP="00D26C60">
            <w:pPr>
              <w:spacing w:before="40" w:after="40"/>
              <w:jc w:val="center"/>
            </w:pPr>
            <w:r>
              <w:rPr>
                <w:lang w:val="en-US"/>
              </w:rPr>
              <w:t>Thi</w:t>
            </w:r>
          </w:p>
        </w:tc>
        <w:tc>
          <w:tcPr>
            <w:tcW w:w="959" w:type="dxa"/>
            <w:vAlign w:val="center"/>
          </w:tcPr>
          <w:p w:rsidR="00D26C60" w:rsidRPr="00A57993" w:rsidRDefault="00D26C60" w:rsidP="00D26C60">
            <w:pPr>
              <w:spacing w:before="40" w:after="40"/>
              <w:jc w:val="both"/>
            </w:pPr>
          </w:p>
        </w:tc>
      </w:tr>
      <w:tr w:rsidR="00D26C60" w:rsidRPr="00A57993" w:rsidTr="00346661">
        <w:trPr>
          <w:jc w:val="right"/>
        </w:trPr>
        <w:tc>
          <w:tcPr>
            <w:tcW w:w="365" w:type="dxa"/>
            <w:vAlign w:val="center"/>
          </w:tcPr>
          <w:p w:rsidR="00D26C60" w:rsidRPr="00A57993" w:rsidRDefault="00D26C60" w:rsidP="008F18C9">
            <w:pPr>
              <w:numPr>
                <w:ilvl w:val="0"/>
                <w:numId w:val="128"/>
              </w:numPr>
              <w:spacing w:before="40" w:after="40"/>
              <w:jc w:val="center"/>
            </w:pPr>
          </w:p>
        </w:tc>
        <w:tc>
          <w:tcPr>
            <w:tcW w:w="3114" w:type="dxa"/>
            <w:vAlign w:val="center"/>
          </w:tcPr>
          <w:p w:rsidR="00D26C60" w:rsidRPr="0088415B" w:rsidRDefault="00D26C60" w:rsidP="00D26C60">
            <w:pPr>
              <w:spacing w:before="40" w:after="40"/>
              <w:jc w:val="both"/>
            </w:pPr>
            <w:r w:rsidRPr="0088415B">
              <w:t>Trung văn cơ bản</w:t>
            </w:r>
          </w:p>
        </w:tc>
        <w:tc>
          <w:tcPr>
            <w:tcW w:w="720" w:type="dxa"/>
            <w:vAlign w:val="center"/>
          </w:tcPr>
          <w:p w:rsidR="00D26C60" w:rsidRPr="0088415B" w:rsidRDefault="00D26C60" w:rsidP="00D26C60">
            <w:pPr>
              <w:spacing w:before="40" w:after="40"/>
              <w:jc w:val="center"/>
            </w:pPr>
            <w:r w:rsidRPr="0088415B">
              <w:t>3</w:t>
            </w:r>
          </w:p>
        </w:tc>
        <w:tc>
          <w:tcPr>
            <w:tcW w:w="540" w:type="dxa"/>
            <w:vAlign w:val="center"/>
          </w:tcPr>
          <w:p w:rsidR="00D26C60" w:rsidRPr="0088415B" w:rsidRDefault="00D26C60" w:rsidP="00D26C60">
            <w:pPr>
              <w:spacing w:before="40" w:after="40"/>
              <w:jc w:val="center"/>
            </w:pPr>
            <w:r w:rsidRPr="0088415B">
              <w:t>3</w:t>
            </w:r>
          </w:p>
        </w:tc>
        <w:tc>
          <w:tcPr>
            <w:tcW w:w="810" w:type="dxa"/>
            <w:vAlign w:val="center"/>
          </w:tcPr>
          <w:p w:rsidR="00D26C60" w:rsidRPr="0088415B" w:rsidRDefault="00D26C60" w:rsidP="00D26C60">
            <w:pPr>
              <w:spacing w:before="40" w:after="40"/>
              <w:jc w:val="center"/>
            </w:pPr>
            <w:r w:rsidRPr="0088415B">
              <w:t>45</w:t>
            </w:r>
          </w:p>
        </w:tc>
        <w:tc>
          <w:tcPr>
            <w:tcW w:w="450" w:type="dxa"/>
            <w:vAlign w:val="center"/>
          </w:tcPr>
          <w:p w:rsidR="00D26C60" w:rsidRPr="0088415B" w:rsidRDefault="00D26C60" w:rsidP="00D26C60">
            <w:pPr>
              <w:spacing w:before="40" w:after="40"/>
              <w:jc w:val="center"/>
            </w:pPr>
          </w:p>
        </w:tc>
        <w:tc>
          <w:tcPr>
            <w:tcW w:w="792" w:type="dxa"/>
            <w:vAlign w:val="center"/>
          </w:tcPr>
          <w:p w:rsidR="00D26C60" w:rsidRPr="0088415B" w:rsidRDefault="00D26C60" w:rsidP="00D26C60">
            <w:pPr>
              <w:spacing w:before="40" w:after="40"/>
              <w:jc w:val="center"/>
            </w:pPr>
          </w:p>
        </w:tc>
        <w:tc>
          <w:tcPr>
            <w:tcW w:w="768" w:type="dxa"/>
            <w:vAlign w:val="center"/>
          </w:tcPr>
          <w:p w:rsidR="00D26C60" w:rsidRPr="00A57993" w:rsidRDefault="00D26C60" w:rsidP="00D26C60">
            <w:pPr>
              <w:spacing w:before="40" w:after="40"/>
              <w:jc w:val="center"/>
            </w:pPr>
            <w:r>
              <w:rPr>
                <w:lang w:val="en-US"/>
              </w:rPr>
              <w:t>Thi</w:t>
            </w:r>
          </w:p>
        </w:tc>
        <w:tc>
          <w:tcPr>
            <w:tcW w:w="959" w:type="dxa"/>
            <w:vAlign w:val="center"/>
          </w:tcPr>
          <w:p w:rsidR="00D26C60" w:rsidRPr="00A57993" w:rsidRDefault="00D26C60" w:rsidP="00D26C60">
            <w:pPr>
              <w:spacing w:before="40" w:after="40"/>
              <w:jc w:val="both"/>
            </w:pPr>
          </w:p>
        </w:tc>
      </w:tr>
      <w:tr w:rsidR="00D26C60" w:rsidRPr="00A57993" w:rsidTr="00346661">
        <w:trPr>
          <w:jc w:val="right"/>
        </w:trPr>
        <w:tc>
          <w:tcPr>
            <w:tcW w:w="365" w:type="dxa"/>
            <w:vAlign w:val="center"/>
          </w:tcPr>
          <w:p w:rsidR="00D26C60" w:rsidRPr="00A57993" w:rsidRDefault="00D26C60" w:rsidP="008F18C9">
            <w:pPr>
              <w:numPr>
                <w:ilvl w:val="0"/>
                <w:numId w:val="128"/>
              </w:numPr>
              <w:spacing w:before="40" w:after="40"/>
              <w:jc w:val="center"/>
            </w:pPr>
          </w:p>
        </w:tc>
        <w:tc>
          <w:tcPr>
            <w:tcW w:w="3114" w:type="dxa"/>
            <w:vAlign w:val="center"/>
          </w:tcPr>
          <w:p w:rsidR="00D26C60" w:rsidRPr="0088415B" w:rsidRDefault="00D26C60" w:rsidP="00D26C60">
            <w:pPr>
              <w:spacing w:before="40" w:after="40"/>
              <w:jc w:val="both"/>
            </w:pPr>
            <w:r w:rsidRPr="0088415B">
              <w:t>Giải phẫu</w:t>
            </w:r>
          </w:p>
        </w:tc>
        <w:tc>
          <w:tcPr>
            <w:tcW w:w="720" w:type="dxa"/>
            <w:vAlign w:val="center"/>
          </w:tcPr>
          <w:p w:rsidR="00D26C60" w:rsidRPr="0088415B" w:rsidRDefault="00D26C60" w:rsidP="00D26C60">
            <w:pPr>
              <w:spacing w:before="40" w:after="40"/>
              <w:jc w:val="center"/>
            </w:pPr>
            <w:r w:rsidRPr="0088415B">
              <w:t>3</w:t>
            </w:r>
          </w:p>
        </w:tc>
        <w:tc>
          <w:tcPr>
            <w:tcW w:w="540" w:type="dxa"/>
            <w:vAlign w:val="center"/>
          </w:tcPr>
          <w:p w:rsidR="00D26C60" w:rsidRPr="0088415B" w:rsidRDefault="00D26C60" w:rsidP="00D26C60">
            <w:pPr>
              <w:spacing w:before="40" w:after="40"/>
              <w:jc w:val="center"/>
            </w:pPr>
            <w:r w:rsidRPr="0088415B">
              <w:t>2</w:t>
            </w:r>
          </w:p>
        </w:tc>
        <w:tc>
          <w:tcPr>
            <w:tcW w:w="810" w:type="dxa"/>
            <w:vAlign w:val="center"/>
          </w:tcPr>
          <w:p w:rsidR="00D26C60" w:rsidRPr="0088415B" w:rsidRDefault="00D26C60" w:rsidP="00D26C60">
            <w:pPr>
              <w:spacing w:before="40" w:after="40"/>
              <w:jc w:val="center"/>
            </w:pPr>
            <w:r w:rsidRPr="0088415B">
              <w:t>30</w:t>
            </w:r>
          </w:p>
        </w:tc>
        <w:tc>
          <w:tcPr>
            <w:tcW w:w="450" w:type="dxa"/>
            <w:vAlign w:val="center"/>
          </w:tcPr>
          <w:p w:rsidR="00D26C60" w:rsidRPr="0088415B" w:rsidRDefault="00D26C60" w:rsidP="00D26C60">
            <w:pPr>
              <w:spacing w:before="40" w:after="40"/>
              <w:jc w:val="center"/>
            </w:pPr>
            <w:r w:rsidRPr="0088415B">
              <w:t>1</w:t>
            </w:r>
          </w:p>
        </w:tc>
        <w:tc>
          <w:tcPr>
            <w:tcW w:w="792" w:type="dxa"/>
            <w:vAlign w:val="center"/>
          </w:tcPr>
          <w:p w:rsidR="00D26C60" w:rsidRPr="0088415B" w:rsidRDefault="00D26C60" w:rsidP="00D26C60">
            <w:pPr>
              <w:spacing w:before="40" w:after="40"/>
              <w:jc w:val="center"/>
            </w:pPr>
            <w:r w:rsidRPr="0088415B">
              <w:t>30</w:t>
            </w:r>
          </w:p>
        </w:tc>
        <w:tc>
          <w:tcPr>
            <w:tcW w:w="768" w:type="dxa"/>
            <w:vAlign w:val="center"/>
          </w:tcPr>
          <w:p w:rsidR="00D26C60" w:rsidRPr="00A57993" w:rsidRDefault="00D26C60" w:rsidP="00D26C60">
            <w:pPr>
              <w:spacing w:before="40" w:after="40"/>
              <w:jc w:val="center"/>
            </w:pPr>
            <w:r>
              <w:rPr>
                <w:lang w:val="en-US"/>
              </w:rPr>
              <w:t>Thi</w:t>
            </w:r>
          </w:p>
        </w:tc>
        <w:tc>
          <w:tcPr>
            <w:tcW w:w="959" w:type="dxa"/>
            <w:vAlign w:val="center"/>
          </w:tcPr>
          <w:p w:rsidR="00D26C60" w:rsidRPr="00A57993" w:rsidRDefault="00D26C60" w:rsidP="00D26C60">
            <w:pPr>
              <w:spacing w:before="40" w:after="40"/>
              <w:jc w:val="both"/>
            </w:pPr>
          </w:p>
        </w:tc>
      </w:tr>
      <w:tr w:rsidR="00D26C60" w:rsidRPr="00A57993" w:rsidTr="00346661">
        <w:trPr>
          <w:jc w:val="right"/>
        </w:trPr>
        <w:tc>
          <w:tcPr>
            <w:tcW w:w="365" w:type="dxa"/>
            <w:vAlign w:val="center"/>
          </w:tcPr>
          <w:p w:rsidR="00D26C60" w:rsidRPr="00A57993" w:rsidRDefault="00D26C60" w:rsidP="00D26C60">
            <w:pPr>
              <w:spacing w:before="40" w:after="40"/>
              <w:jc w:val="center"/>
            </w:pPr>
          </w:p>
        </w:tc>
        <w:tc>
          <w:tcPr>
            <w:tcW w:w="3114" w:type="dxa"/>
            <w:vAlign w:val="center"/>
          </w:tcPr>
          <w:p w:rsidR="00D26C60" w:rsidRPr="0088415B" w:rsidRDefault="00D26C60" w:rsidP="00D26C60">
            <w:pPr>
              <w:spacing w:before="40" w:after="40"/>
              <w:jc w:val="center"/>
              <w:rPr>
                <w:b/>
              </w:rPr>
            </w:pPr>
            <w:r w:rsidRPr="0088415B">
              <w:rPr>
                <w:b/>
              </w:rPr>
              <w:t>Tổng cộng</w:t>
            </w:r>
          </w:p>
        </w:tc>
        <w:tc>
          <w:tcPr>
            <w:tcW w:w="720" w:type="dxa"/>
            <w:vAlign w:val="center"/>
          </w:tcPr>
          <w:p w:rsidR="00D26C60" w:rsidRPr="0088415B" w:rsidRDefault="00D26C60" w:rsidP="00D26C60">
            <w:pPr>
              <w:spacing w:before="40" w:after="40"/>
              <w:jc w:val="center"/>
              <w:rPr>
                <w:b/>
              </w:rPr>
            </w:pPr>
            <w:r w:rsidRPr="0088415B">
              <w:rPr>
                <w:b/>
              </w:rPr>
              <w:fldChar w:fldCharType="begin"/>
            </w:r>
            <w:r w:rsidRPr="0088415B">
              <w:rPr>
                <w:b/>
              </w:rPr>
              <w:instrText xml:space="preserve"> =SUM(ABOVE) </w:instrText>
            </w:r>
            <w:r w:rsidRPr="0088415B">
              <w:rPr>
                <w:b/>
              </w:rPr>
              <w:fldChar w:fldCharType="separate"/>
            </w:r>
            <w:r w:rsidRPr="0088415B">
              <w:rPr>
                <w:b/>
                <w:noProof/>
              </w:rPr>
              <w:t>18</w:t>
            </w:r>
            <w:r w:rsidRPr="0088415B">
              <w:rPr>
                <w:b/>
              </w:rPr>
              <w:fldChar w:fldCharType="end"/>
            </w:r>
          </w:p>
        </w:tc>
        <w:tc>
          <w:tcPr>
            <w:tcW w:w="540" w:type="dxa"/>
            <w:vAlign w:val="center"/>
          </w:tcPr>
          <w:p w:rsidR="00D26C60" w:rsidRPr="0088415B" w:rsidRDefault="00D26C60" w:rsidP="00D26C60">
            <w:pPr>
              <w:spacing w:before="40" w:after="40"/>
              <w:jc w:val="center"/>
              <w:rPr>
                <w:b/>
              </w:rPr>
            </w:pPr>
            <w:r w:rsidRPr="0088415B">
              <w:rPr>
                <w:b/>
              </w:rPr>
              <w:fldChar w:fldCharType="begin"/>
            </w:r>
            <w:r w:rsidRPr="0088415B">
              <w:rPr>
                <w:b/>
              </w:rPr>
              <w:instrText xml:space="preserve"> =SUM(ABOVE) </w:instrText>
            </w:r>
            <w:r w:rsidRPr="0088415B">
              <w:rPr>
                <w:b/>
              </w:rPr>
              <w:fldChar w:fldCharType="separate"/>
            </w:r>
            <w:r w:rsidRPr="0088415B">
              <w:rPr>
                <w:b/>
                <w:noProof/>
              </w:rPr>
              <w:t>15</w:t>
            </w:r>
            <w:r w:rsidRPr="0088415B">
              <w:rPr>
                <w:b/>
              </w:rPr>
              <w:fldChar w:fldCharType="end"/>
            </w:r>
          </w:p>
        </w:tc>
        <w:tc>
          <w:tcPr>
            <w:tcW w:w="810" w:type="dxa"/>
            <w:vAlign w:val="center"/>
          </w:tcPr>
          <w:p w:rsidR="00D26C60" w:rsidRPr="0088415B" w:rsidRDefault="00D26C60" w:rsidP="00D26C60">
            <w:pPr>
              <w:spacing w:before="40" w:after="40"/>
              <w:jc w:val="center"/>
              <w:rPr>
                <w:b/>
              </w:rPr>
            </w:pPr>
            <w:r w:rsidRPr="0088415B">
              <w:rPr>
                <w:b/>
              </w:rPr>
              <w:fldChar w:fldCharType="begin"/>
            </w:r>
            <w:r w:rsidRPr="0088415B">
              <w:rPr>
                <w:b/>
              </w:rPr>
              <w:instrText xml:space="preserve"> =SUM(ABOVE) </w:instrText>
            </w:r>
            <w:r w:rsidRPr="0088415B">
              <w:rPr>
                <w:b/>
              </w:rPr>
              <w:fldChar w:fldCharType="separate"/>
            </w:r>
            <w:r w:rsidRPr="0088415B">
              <w:rPr>
                <w:b/>
                <w:noProof/>
              </w:rPr>
              <w:t>225</w:t>
            </w:r>
            <w:r w:rsidRPr="0088415B">
              <w:rPr>
                <w:b/>
              </w:rPr>
              <w:fldChar w:fldCharType="end"/>
            </w:r>
          </w:p>
        </w:tc>
        <w:tc>
          <w:tcPr>
            <w:tcW w:w="450" w:type="dxa"/>
            <w:vAlign w:val="center"/>
          </w:tcPr>
          <w:p w:rsidR="00D26C60" w:rsidRPr="0088415B" w:rsidRDefault="00D26C60" w:rsidP="00D26C60">
            <w:pPr>
              <w:spacing w:before="40" w:after="40"/>
              <w:jc w:val="center"/>
              <w:rPr>
                <w:b/>
              </w:rPr>
            </w:pPr>
            <w:r w:rsidRPr="0088415B">
              <w:rPr>
                <w:b/>
              </w:rPr>
              <w:t>3</w:t>
            </w:r>
          </w:p>
        </w:tc>
        <w:tc>
          <w:tcPr>
            <w:tcW w:w="792" w:type="dxa"/>
            <w:vAlign w:val="center"/>
          </w:tcPr>
          <w:p w:rsidR="00D26C60" w:rsidRPr="0088415B" w:rsidRDefault="00D26C60" w:rsidP="00D26C60">
            <w:pPr>
              <w:spacing w:before="40" w:after="40"/>
              <w:jc w:val="center"/>
              <w:rPr>
                <w:b/>
              </w:rPr>
            </w:pPr>
            <w:r w:rsidRPr="0088415B">
              <w:rPr>
                <w:b/>
              </w:rPr>
              <w:t>90</w:t>
            </w:r>
          </w:p>
        </w:tc>
        <w:tc>
          <w:tcPr>
            <w:tcW w:w="768" w:type="dxa"/>
          </w:tcPr>
          <w:p w:rsidR="00D26C60" w:rsidRPr="00A57993" w:rsidRDefault="00D26C60" w:rsidP="00D26C60">
            <w:pPr>
              <w:spacing w:before="40" w:after="40"/>
              <w:jc w:val="center"/>
              <w:rPr>
                <w:b/>
              </w:rPr>
            </w:pPr>
          </w:p>
        </w:tc>
        <w:tc>
          <w:tcPr>
            <w:tcW w:w="959" w:type="dxa"/>
            <w:vAlign w:val="center"/>
          </w:tcPr>
          <w:p w:rsidR="00D26C60" w:rsidRPr="00A57993" w:rsidRDefault="00D26C60" w:rsidP="00D26C60">
            <w:pPr>
              <w:spacing w:before="40" w:after="40"/>
              <w:jc w:val="center"/>
              <w:rPr>
                <w:b/>
              </w:rPr>
            </w:pPr>
          </w:p>
        </w:tc>
      </w:tr>
    </w:tbl>
    <w:p w:rsidR="00D26C60" w:rsidRDefault="00D26C60" w:rsidP="00D26C60">
      <w:pPr>
        <w:spacing w:line="312" w:lineRule="auto"/>
        <w:rPr>
          <w:b/>
        </w:rPr>
      </w:pPr>
    </w:p>
    <w:p w:rsidR="00021645" w:rsidRPr="00A57993" w:rsidRDefault="00021645" w:rsidP="00D26C60">
      <w:pPr>
        <w:spacing w:line="312" w:lineRule="auto"/>
        <w:rPr>
          <w:b/>
        </w:rPr>
      </w:pPr>
    </w:p>
    <w:p w:rsidR="00D26C60" w:rsidRPr="00A57993" w:rsidRDefault="00D26C60" w:rsidP="00D26C60">
      <w:pPr>
        <w:spacing w:line="312" w:lineRule="auto"/>
        <w:ind w:left="567" w:right="-658" w:hanging="993"/>
        <w:rPr>
          <w:b/>
        </w:rPr>
      </w:pPr>
      <w:r>
        <w:rPr>
          <w:b/>
        </w:rPr>
        <w:t>Học kỳ</w:t>
      </w:r>
      <w:r>
        <w:rPr>
          <w:b/>
          <w:lang w:val="en-US"/>
        </w:rPr>
        <w:t xml:space="preserve"> 2</w:t>
      </w:r>
      <w:r>
        <w:rPr>
          <w:b/>
        </w:rPr>
        <w:t>: 24 tuần</w:t>
      </w:r>
      <w:r w:rsidRPr="00891A48">
        <w:rPr>
          <w:b/>
        </w:rPr>
        <w:t xml:space="preserve"> </w:t>
      </w:r>
      <w:r>
        <w:t>(</w:t>
      </w:r>
      <w:r w:rsidR="00A937C8">
        <w:t>21/01/2019</w:t>
      </w:r>
      <w:r>
        <w:t xml:space="preserve"> – </w:t>
      </w:r>
      <w:r w:rsidR="00A937C8">
        <w:t>06/07/2019</w:t>
      </w:r>
      <w:r>
        <w:t>, có 2 tuần nghỉ Tết, 1 tuần dự trữ, 3 tuần ôn thi và thi</w:t>
      </w:r>
      <w:r w:rsidRPr="00891A48">
        <w:t>),</w:t>
      </w:r>
      <w:r>
        <w:rPr>
          <w:lang w:val="en-US"/>
        </w:rPr>
        <w:t xml:space="preserve"> </w:t>
      </w:r>
      <w:r w:rsidRPr="00A57993">
        <w:rPr>
          <w:b/>
        </w:rPr>
        <w:t>1</w:t>
      </w:r>
      <w:r w:rsidR="00F038C7">
        <w:rPr>
          <w:b/>
          <w:lang w:val="en-US"/>
        </w:rPr>
        <w:t>8</w:t>
      </w:r>
      <w:r w:rsidRPr="00A57993">
        <w:rPr>
          <w:b/>
        </w:rPr>
        <w:t xml:space="preserve"> tín chỉ/</w:t>
      </w:r>
      <w:r w:rsidR="00F038C7">
        <w:rPr>
          <w:b/>
          <w:lang w:val="en-US"/>
        </w:rPr>
        <w:t>405</w:t>
      </w:r>
      <w:r w:rsidRPr="00A57993">
        <w:rPr>
          <w:b/>
        </w:rPr>
        <w:t xml:space="preserve"> tiết</w:t>
      </w:r>
    </w:p>
    <w:tbl>
      <w:tblPr>
        <w:tblW w:w="85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3039"/>
        <w:gridCol w:w="720"/>
        <w:gridCol w:w="540"/>
        <w:gridCol w:w="810"/>
        <w:gridCol w:w="540"/>
        <w:gridCol w:w="810"/>
        <w:gridCol w:w="699"/>
        <w:gridCol w:w="992"/>
      </w:tblGrid>
      <w:tr w:rsidR="00D26C60" w:rsidRPr="00A57993" w:rsidTr="00346661">
        <w:trPr>
          <w:cantSplit/>
          <w:trHeight w:val="162"/>
          <w:jc w:val="right"/>
        </w:trPr>
        <w:tc>
          <w:tcPr>
            <w:tcW w:w="375" w:type="dxa"/>
            <w:vMerge w:val="restart"/>
            <w:vAlign w:val="center"/>
          </w:tcPr>
          <w:p w:rsidR="00D26C60" w:rsidRPr="00A57993" w:rsidRDefault="00D26C60" w:rsidP="00D26C60">
            <w:pPr>
              <w:spacing w:before="40" w:after="40"/>
              <w:jc w:val="center"/>
              <w:rPr>
                <w:b/>
              </w:rPr>
            </w:pPr>
            <w:r w:rsidRPr="00A57993">
              <w:rPr>
                <w:b/>
              </w:rPr>
              <w:t>TT</w:t>
            </w:r>
          </w:p>
        </w:tc>
        <w:tc>
          <w:tcPr>
            <w:tcW w:w="3039" w:type="dxa"/>
            <w:vMerge w:val="restart"/>
            <w:vAlign w:val="center"/>
          </w:tcPr>
          <w:p w:rsidR="00D26C60" w:rsidRPr="00A57993" w:rsidRDefault="00D26C60" w:rsidP="00D26C60">
            <w:pPr>
              <w:spacing w:before="40" w:after="40"/>
              <w:jc w:val="center"/>
              <w:rPr>
                <w:b/>
              </w:rPr>
            </w:pPr>
            <w:r w:rsidRPr="00A57993">
              <w:rPr>
                <w:b/>
              </w:rPr>
              <w:t>Tên học phần</w:t>
            </w:r>
          </w:p>
        </w:tc>
        <w:tc>
          <w:tcPr>
            <w:tcW w:w="720" w:type="dxa"/>
            <w:vMerge w:val="restart"/>
            <w:vAlign w:val="center"/>
          </w:tcPr>
          <w:p w:rsidR="00D26C60" w:rsidRPr="00A57993" w:rsidRDefault="00D26C60" w:rsidP="00D26C60">
            <w:pPr>
              <w:spacing w:before="40" w:after="40"/>
              <w:jc w:val="center"/>
              <w:rPr>
                <w:b/>
              </w:rPr>
            </w:pPr>
            <w:r w:rsidRPr="00A57993">
              <w:rPr>
                <w:b/>
              </w:rPr>
              <w:t>Tổng số TC</w:t>
            </w:r>
          </w:p>
        </w:tc>
        <w:tc>
          <w:tcPr>
            <w:tcW w:w="2700" w:type="dxa"/>
            <w:gridSpan w:val="4"/>
            <w:vAlign w:val="center"/>
          </w:tcPr>
          <w:p w:rsidR="00D26C60" w:rsidRPr="00A57993" w:rsidRDefault="00D26C60" w:rsidP="00D26C60">
            <w:pPr>
              <w:spacing w:before="40" w:after="40"/>
              <w:jc w:val="center"/>
              <w:rPr>
                <w:b/>
              </w:rPr>
            </w:pPr>
            <w:r w:rsidRPr="00A57993">
              <w:rPr>
                <w:b/>
              </w:rPr>
              <w:t>Phân bố</w:t>
            </w:r>
          </w:p>
        </w:tc>
        <w:tc>
          <w:tcPr>
            <w:tcW w:w="699" w:type="dxa"/>
            <w:vMerge w:val="restart"/>
            <w:vAlign w:val="center"/>
          </w:tcPr>
          <w:p w:rsidR="00D26C60" w:rsidRPr="00A57993" w:rsidRDefault="00D26C60" w:rsidP="00D26C60">
            <w:pPr>
              <w:spacing w:before="40" w:after="40"/>
              <w:jc w:val="center"/>
              <w:rPr>
                <w:b/>
              </w:rPr>
            </w:pPr>
            <w:r>
              <w:rPr>
                <w:b/>
                <w:lang w:val="en-US"/>
              </w:rPr>
              <w:t>Đánh giá</w:t>
            </w:r>
          </w:p>
        </w:tc>
        <w:tc>
          <w:tcPr>
            <w:tcW w:w="992" w:type="dxa"/>
            <w:vMerge w:val="restart"/>
            <w:vAlign w:val="center"/>
          </w:tcPr>
          <w:p w:rsidR="00D26C60" w:rsidRPr="00A57993" w:rsidRDefault="00D26C60" w:rsidP="00D26C60">
            <w:pPr>
              <w:spacing w:before="40" w:after="40"/>
              <w:jc w:val="center"/>
              <w:rPr>
                <w:b/>
              </w:rPr>
            </w:pPr>
            <w:r w:rsidRPr="00A57993">
              <w:rPr>
                <w:b/>
              </w:rPr>
              <w:t>Ghi chú</w:t>
            </w:r>
          </w:p>
        </w:tc>
      </w:tr>
      <w:tr w:rsidR="00D26C60" w:rsidRPr="00A57993" w:rsidTr="00346661">
        <w:trPr>
          <w:cantSplit/>
          <w:trHeight w:val="153"/>
          <w:jc w:val="right"/>
        </w:trPr>
        <w:tc>
          <w:tcPr>
            <w:tcW w:w="375" w:type="dxa"/>
            <w:vMerge/>
            <w:vAlign w:val="center"/>
          </w:tcPr>
          <w:p w:rsidR="00D26C60" w:rsidRPr="00A57993" w:rsidRDefault="00D26C60" w:rsidP="00D26C60">
            <w:pPr>
              <w:spacing w:before="40" w:after="40"/>
              <w:jc w:val="center"/>
              <w:rPr>
                <w:b/>
              </w:rPr>
            </w:pPr>
          </w:p>
        </w:tc>
        <w:tc>
          <w:tcPr>
            <w:tcW w:w="3039" w:type="dxa"/>
            <w:vMerge/>
            <w:vAlign w:val="center"/>
          </w:tcPr>
          <w:p w:rsidR="00D26C60" w:rsidRPr="00A57993" w:rsidRDefault="00D26C60" w:rsidP="00D26C60">
            <w:pPr>
              <w:spacing w:before="40" w:after="40"/>
              <w:jc w:val="center"/>
              <w:rPr>
                <w:b/>
              </w:rPr>
            </w:pPr>
          </w:p>
        </w:tc>
        <w:tc>
          <w:tcPr>
            <w:tcW w:w="720" w:type="dxa"/>
            <w:vMerge/>
            <w:vAlign w:val="center"/>
          </w:tcPr>
          <w:p w:rsidR="00D26C60" w:rsidRPr="00A57993" w:rsidRDefault="00D26C60" w:rsidP="00D26C60">
            <w:pPr>
              <w:spacing w:before="40" w:after="40"/>
              <w:jc w:val="center"/>
              <w:rPr>
                <w:b/>
              </w:rPr>
            </w:pPr>
          </w:p>
        </w:tc>
        <w:tc>
          <w:tcPr>
            <w:tcW w:w="1350" w:type="dxa"/>
            <w:gridSpan w:val="2"/>
            <w:vAlign w:val="center"/>
          </w:tcPr>
          <w:p w:rsidR="00D26C60" w:rsidRPr="00A57993" w:rsidRDefault="00D26C60" w:rsidP="00D26C60">
            <w:pPr>
              <w:spacing w:before="40" w:after="40"/>
              <w:jc w:val="center"/>
              <w:rPr>
                <w:b/>
              </w:rPr>
            </w:pPr>
            <w:r w:rsidRPr="00A57993">
              <w:rPr>
                <w:b/>
              </w:rPr>
              <w:t>Lý thuyết</w:t>
            </w:r>
          </w:p>
        </w:tc>
        <w:tc>
          <w:tcPr>
            <w:tcW w:w="1350" w:type="dxa"/>
            <w:gridSpan w:val="2"/>
            <w:vAlign w:val="center"/>
          </w:tcPr>
          <w:p w:rsidR="00D26C60" w:rsidRPr="00A57993" w:rsidRDefault="00D26C60" w:rsidP="00D26C60">
            <w:pPr>
              <w:spacing w:before="40" w:after="40"/>
              <w:jc w:val="center"/>
              <w:rPr>
                <w:b/>
              </w:rPr>
            </w:pPr>
            <w:r w:rsidRPr="00A57993">
              <w:rPr>
                <w:b/>
              </w:rPr>
              <w:t>Thực hành</w:t>
            </w:r>
          </w:p>
        </w:tc>
        <w:tc>
          <w:tcPr>
            <w:tcW w:w="699" w:type="dxa"/>
            <w:vMerge/>
          </w:tcPr>
          <w:p w:rsidR="00D26C60" w:rsidRPr="00A57993" w:rsidRDefault="00D26C60" w:rsidP="00D26C60">
            <w:pPr>
              <w:spacing w:before="40" w:after="40"/>
              <w:jc w:val="center"/>
              <w:rPr>
                <w:b/>
              </w:rPr>
            </w:pPr>
          </w:p>
        </w:tc>
        <w:tc>
          <w:tcPr>
            <w:tcW w:w="992" w:type="dxa"/>
            <w:vMerge/>
            <w:vAlign w:val="center"/>
          </w:tcPr>
          <w:p w:rsidR="00D26C60" w:rsidRPr="00A57993" w:rsidRDefault="00D26C60" w:rsidP="00D26C60">
            <w:pPr>
              <w:spacing w:before="40" w:after="40"/>
              <w:jc w:val="center"/>
              <w:rPr>
                <w:b/>
              </w:rPr>
            </w:pPr>
          </w:p>
        </w:tc>
      </w:tr>
      <w:tr w:rsidR="00D26C60" w:rsidRPr="00A57993" w:rsidTr="00346661">
        <w:trPr>
          <w:cantSplit/>
          <w:trHeight w:val="153"/>
          <w:jc w:val="right"/>
        </w:trPr>
        <w:tc>
          <w:tcPr>
            <w:tcW w:w="375" w:type="dxa"/>
            <w:vMerge/>
            <w:vAlign w:val="center"/>
          </w:tcPr>
          <w:p w:rsidR="00D26C60" w:rsidRPr="00A57993" w:rsidRDefault="00D26C60" w:rsidP="00D26C60">
            <w:pPr>
              <w:spacing w:before="40" w:after="40"/>
              <w:jc w:val="center"/>
              <w:rPr>
                <w:b/>
              </w:rPr>
            </w:pPr>
          </w:p>
        </w:tc>
        <w:tc>
          <w:tcPr>
            <w:tcW w:w="3039" w:type="dxa"/>
            <w:vMerge/>
            <w:vAlign w:val="center"/>
          </w:tcPr>
          <w:p w:rsidR="00D26C60" w:rsidRPr="00A57993" w:rsidRDefault="00D26C60" w:rsidP="00D26C60">
            <w:pPr>
              <w:spacing w:before="40" w:after="40"/>
              <w:jc w:val="center"/>
              <w:rPr>
                <w:b/>
              </w:rPr>
            </w:pPr>
          </w:p>
        </w:tc>
        <w:tc>
          <w:tcPr>
            <w:tcW w:w="720" w:type="dxa"/>
            <w:vMerge/>
            <w:vAlign w:val="center"/>
          </w:tcPr>
          <w:p w:rsidR="00D26C60" w:rsidRPr="00A57993" w:rsidRDefault="00D26C60" w:rsidP="00D26C60">
            <w:pPr>
              <w:spacing w:before="40" w:after="40"/>
              <w:jc w:val="center"/>
            </w:pPr>
          </w:p>
        </w:tc>
        <w:tc>
          <w:tcPr>
            <w:tcW w:w="540" w:type="dxa"/>
            <w:vAlign w:val="center"/>
          </w:tcPr>
          <w:p w:rsidR="00D26C60" w:rsidRPr="00A57993" w:rsidRDefault="00D26C60" w:rsidP="00D26C60">
            <w:pPr>
              <w:spacing w:before="40" w:after="40"/>
              <w:jc w:val="center"/>
              <w:rPr>
                <w:b/>
              </w:rPr>
            </w:pPr>
            <w:r w:rsidRPr="00A57993">
              <w:rPr>
                <w:b/>
              </w:rPr>
              <w:t>TC</w:t>
            </w:r>
          </w:p>
        </w:tc>
        <w:tc>
          <w:tcPr>
            <w:tcW w:w="810" w:type="dxa"/>
            <w:vAlign w:val="center"/>
          </w:tcPr>
          <w:p w:rsidR="00D26C60" w:rsidRPr="00A57993" w:rsidRDefault="00D26C60" w:rsidP="00D26C60">
            <w:pPr>
              <w:spacing w:before="40" w:after="40"/>
              <w:jc w:val="center"/>
              <w:rPr>
                <w:b/>
              </w:rPr>
            </w:pPr>
            <w:r w:rsidRPr="00A57993">
              <w:rPr>
                <w:b/>
              </w:rPr>
              <w:t>Số tiết</w:t>
            </w:r>
          </w:p>
        </w:tc>
        <w:tc>
          <w:tcPr>
            <w:tcW w:w="540" w:type="dxa"/>
            <w:vAlign w:val="center"/>
          </w:tcPr>
          <w:p w:rsidR="00D26C60" w:rsidRPr="00A57993" w:rsidRDefault="00D26C60" w:rsidP="00D26C60">
            <w:pPr>
              <w:spacing w:before="40" w:after="40"/>
              <w:jc w:val="center"/>
              <w:rPr>
                <w:b/>
              </w:rPr>
            </w:pPr>
            <w:r w:rsidRPr="00A57993">
              <w:rPr>
                <w:b/>
              </w:rPr>
              <w:t>TC</w:t>
            </w:r>
          </w:p>
        </w:tc>
        <w:tc>
          <w:tcPr>
            <w:tcW w:w="810" w:type="dxa"/>
            <w:vAlign w:val="center"/>
          </w:tcPr>
          <w:p w:rsidR="00D26C60" w:rsidRPr="00A57993" w:rsidRDefault="00D26C60" w:rsidP="00D26C60">
            <w:pPr>
              <w:spacing w:before="40" w:after="40"/>
              <w:jc w:val="center"/>
              <w:rPr>
                <w:b/>
              </w:rPr>
            </w:pPr>
            <w:r w:rsidRPr="00A57993">
              <w:rPr>
                <w:b/>
              </w:rPr>
              <w:t>Số tiết</w:t>
            </w:r>
          </w:p>
        </w:tc>
        <w:tc>
          <w:tcPr>
            <w:tcW w:w="699" w:type="dxa"/>
            <w:vMerge/>
          </w:tcPr>
          <w:p w:rsidR="00D26C60" w:rsidRPr="00A57993" w:rsidRDefault="00D26C60" w:rsidP="00D26C60">
            <w:pPr>
              <w:spacing w:before="40" w:after="40"/>
              <w:jc w:val="center"/>
            </w:pPr>
          </w:p>
        </w:tc>
        <w:tc>
          <w:tcPr>
            <w:tcW w:w="992" w:type="dxa"/>
            <w:vMerge/>
            <w:vAlign w:val="center"/>
          </w:tcPr>
          <w:p w:rsidR="00D26C60" w:rsidRPr="00A57993" w:rsidRDefault="00D26C60" w:rsidP="00D26C60">
            <w:pPr>
              <w:spacing w:before="40" w:after="40"/>
              <w:jc w:val="center"/>
            </w:pPr>
          </w:p>
        </w:tc>
      </w:tr>
      <w:tr w:rsidR="00D26C60" w:rsidRPr="00A57993" w:rsidTr="00346661">
        <w:trPr>
          <w:jc w:val="right"/>
        </w:trPr>
        <w:tc>
          <w:tcPr>
            <w:tcW w:w="375" w:type="dxa"/>
            <w:vAlign w:val="center"/>
          </w:tcPr>
          <w:p w:rsidR="00D26C60" w:rsidRPr="00A57993" w:rsidRDefault="00D26C60" w:rsidP="008F18C9">
            <w:pPr>
              <w:numPr>
                <w:ilvl w:val="0"/>
                <w:numId w:val="129"/>
              </w:numPr>
              <w:spacing w:before="40" w:after="40"/>
              <w:jc w:val="center"/>
            </w:pPr>
          </w:p>
        </w:tc>
        <w:tc>
          <w:tcPr>
            <w:tcW w:w="3039" w:type="dxa"/>
            <w:vAlign w:val="center"/>
          </w:tcPr>
          <w:p w:rsidR="00D26C60" w:rsidRPr="005B223F" w:rsidRDefault="00D26C60" w:rsidP="00D26C60">
            <w:pPr>
              <w:spacing w:before="40" w:after="40"/>
              <w:jc w:val="both"/>
              <w:rPr>
                <w:color w:val="000000"/>
              </w:rPr>
            </w:pPr>
            <w:r w:rsidRPr="005B223F">
              <w:rPr>
                <w:color w:val="000000"/>
              </w:rPr>
              <w:t>Sinh lý</w:t>
            </w:r>
          </w:p>
        </w:tc>
        <w:tc>
          <w:tcPr>
            <w:tcW w:w="720" w:type="dxa"/>
            <w:vAlign w:val="center"/>
          </w:tcPr>
          <w:p w:rsidR="00D26C60" w:rsidRPr="005B223F" w:rsidRDefault="00D26C60" w:rsidP="00D26C60">
            <w:pPr>
              <w:spacing w:before="40" w:after="40"/>
              <w:jc w:val="center"/>
              <w:rPr>
                <w:color w:val="000000"/>
              </w:rPr>
            </w:pPr>
            <w:r w:rsidRPr="005B223F">
              <w:rPr>
                <w:color w:val="000000"/>
              </w:rPr>
              <w:t>3</w:t>
            </w:r>
          </w:p>
        </w:tc>
        <w:tc>
          <w:tcPr>
            <w:tcW w:w="540" w:type="dxa"/>
            <w:vAlign w:val="center"/>
          </w:tcPr>
          <w:p w:rsidR="00D26C60" w:rsidRPr="005B223F" w:rsidRDefault="00D26C60" w:rsidP="00D26C60">
            <w:pPr>
              <w:spacing w:before="40" w:after="40"/>
              <w:jc w:val="center"/>
              <w:rPr>
                <w:color w:val="000000"/>
              </w:rPr>
            </w:pPr>
            <w:r w:rsidRPr="005B223F">
              <w:rPr>
                <w:color w:val="000000"/>
              </w:rPr>
              <w:t>2</w:t>
            </w:r>
          </w:p>
        </w:tc>
        <w:tc>
          <w:tcPr>
            <w:tcW w:w="810" w:type="dxa"/>
            <w:vAlign w:val="center"/>
          </w:tcPr>
          <w:p w:rsidR="00D26C60" w:rsidRPr="005B223F" w:rsidRDefault="00D26C60" w:rsidP="00D26C60">
            <w:pPr>
              <w:spacing w:before="40" w:after="40"/>
              <w:jc w:val="center"/>
              <w:rPr>
                <w:color w:val="000000"/>
              </w:rPr>
            </w:pPr>
            <w:r w:rsidRPr="005B223F">
              <w:rPr>
                <w:color w:val="000000"/>
              </w:rPr>
              <w:t>30</w:t>
            </w:r>
          </w:p>
        </w:tc>
        <w:tc>
          <w:tcPr>
            <w:tcW w:w="540" w:type="dxa"/>
            <w:vAlign w:val="center"/>
          </w:tcPr>
          <w:p w:rsidR="00D26C60" w:rsidRPr="005B223F" w:rsidRDefault="00D26C60" w:rsidP="00D26C60">
            <w:pPr>
              <w:spacing w:before="40" w:after="40"/>
              <w:jc w:val="center"/>
              <w:rPr>
                <w:color w:val="000000"/>
              </w:rPr>
            </w:pPr>
            <w:r w:rsidRPr="005B223F">
              <w:rPr>
                <w:color w:val="000000"/>
              </w:rPr>
              <w:t>1</w:t>
            </w:r>
          </w:p>
        </w:tc>
        <w:tc>
          <w:tcPr>
            <w:tcW w:w="810" w:type="dxa"/>
            <w:vAlign w:val="center"/>
          </w:tcPr>
          <w:p w:rsidR="00D26C60" w:rsidRPr="005B223F" w:rsidRDefault="00D26C60" w:rsidP="00D26C60">
            <w:pPr>
              <w:spacing w:before="40" w:after="40"/>
              <w:jc w:val="center"/>
              <w:rPr>
                <w:color w:val="000000"/>
              </w:rPr>
            </w:pPr>
            <w:r w:rsidRPr="005B223F">
              <w:rPr>
                <w:color w:val="000000"/>
              </w:rPr>
              <w:t>30</w:t>
            </w:r>
          </w:p>
        </w:tc>
        <w:tc>
          <w:tcPr>
            <w:tcW w:w="699" w:type="dxa"/>
            <w:vAlign w:val="center"/>
          </w:tcPr>
          <w:p w:rsidR="00D26C60" w:rsidRPr="00A57993" w:rsidRDefault="00D26C60" w:rsidP="00D26C60">
            <w:pPr>
              <w:spacing w:before="40" w:after="40"/>
              <w:jc w:val="center"/>
              <w:rPr>
                <w:i/>
                <w:iCs/>
              </w:rPr>
            </w:pPr>
            <w:r>
              <w:rPr>
                <w:lang w:val="en-US"/>
              </w:rPr>
              <w:t>Thi</w:t>
            </w:r>
          </w:p>
        </w:tc>
        <w:tc>
          <w:tcPr>
            <w:tcW w:w="992" w:type="dxa"/>
            <w:vAlign w:val="center"/>
          </w:tcPr>
          <w:p w:rsidR="00D26C60" w:rsidRPr="00A57993" w:rsidRDefault="00D26C60" w:rsidP="00D26C60">
            <w:pPr>
              <w:spacing w:before="40" w:after="40"/>
              <w:jc w:val="both"/>
            </w:pPr>
          </w:p>
        </w:tc>
      </w:tr>
      <w:tr w:rsidR="00D26C60" w:rsidRPr="00A57993" w:rsidTr="00346661">
        <w:trPr>
          <w:jc w:val="right"/>
        </w:trPr>
        <w:tc>
          <w:tcPr>
            <w:tcW w:w="375" w:type="dxa"/>
            <w:vAlign w:val="center"/>
          </w:tcPr>
          <w:p w:rsidR="00D26C60" w:rsidRPr="00A57993" w:rsidRDefault="00D26C60" w:rsidP="008F18C9">
            <w:pPr>
              <w:numPr>
                <w:ilvl w:val="0"/>
                <w:numId w:val="129"/>
              </w:numPr>
              <w:spacing w:before="40" w:after="40"/>
              <w:jc w:val="center"/>
            </w:pPr>
          </w:p>
        </w:tc>
        <w:tc>
          <w:tcPr>
            <w:tcW w:w="3039" w:type="dxa"/>
            <w:vAlign w:val="center"/>
          </w:tcPr>
          <w:p w:rsidR="00D26C60" w:rsidRPr="005B223F" w:rsidRDefault="00D26C60" w:rsidP="00D26C60">
            <w:pPr>
              <w:spacing w:before="40" w:after="40"/>
              <w:jc w:val="both"/>
              <w:rPr>
                <w:color w:val="000000"/>
              </w:rPr>
            </w:pPr>
            <w:r w:rsidRPr="005B223F">
              <w:rPr>
                <w:color w:val="000000"/>
              </w:rPr>
              <w:t>Mô phôi</w:t>
            </w:r>
          </w:p>
        </w:tc>
        <w:tc>
          <w:tcPr>
            <w:tcW w:w="720" w:type="dxa"/>
            <w:vAlign w:val="center"/>
          </w:tcPr>
          <w:p w:rsidR="00D26C60" w:rsidRPr="005B223F" w:rsidRDefault="00D26C60" w:rsidP="00D26C60">
            <w:pPr>
              <w:spacing w:before="40" w:after="40"/>
              <w:jc w:val="center"/>
              <w:rPr>
                <w:color w:val="000000"/>
              </w:rPr>
            </w:pPr>
            <w:r w:rsidRPr="005B223F">
              <w:rPr>
                <w:color w:val="000000"/>
              </w:rPr>
              <w:t>2</w:t>
            </w:r>
          </w:p>
        </w:tc>
        <w:tc>
          <w:tcPr>
            <w:tcW w:w="540" w:type="dxa"/>
            <w:vAlign w:val="center"/>
          </w:tcPr>
          <w:p w:rsidR="00D26C60" w:rsidRPr="005B223F" w:rsidRDefault="00D26C60" w:rsidP="00D26C60">
            <w:pPr>
              <w:spacing w:before="40" w:after="40"/>
              <w:jc w:val="center"/>
              <w:rPr>
                <w:color w:val="000000"/>
              </w:rPr>
            </w:pPr>
            <w:r w:rsidRPr="005B223F">
              <w:rPr>
                <w:color w:val="000000"/>
              </w:rPr>
              <w:t>1</w:t>
            </w:r>
          </w:p>
        </w:tc>
        <w:tc>
          <w:tcPr>
            <w:tcW w:w="810" w:type="dxa"/>
            <w:vAlign w:val="center"/>
          </w:tcPr>
          <w:p w:rsidR="00D26C60" w:rsidRPr="005B223F" w:rsidRDefault="00D26C60" w:rsidP="00D26C60">
            <w:pPr>
              <w:spacing w:before="40" w:after="40"/>
              <w:jc w:val="center"/>
              <w:rPr>
                <w:color w:val="000000"/>
              </w:rPr>
            </w:pPr>
            <w:r w:rsidRPr="005B223F">
              <w:rPr>
                <w:color w:val="000000"/>
              </w:rPr>
              <w:t>15</w:t>
            </w:r>
          </w:p>
        </w:tc>
        <w:tc>
          <w:tcPr>
            <w:tcW w:w="540" w:type="dxa"/>
            <w:vAlign w:val="center"/>
          </w:tcPr>
          <w:p w:rsidR="00D26C60" w:rsidRPr="005B223F" w:rsidRDefault="00D26C60" w:rsidP="00D26C60">
            <w:pPr>
              <w:spacing w:before="40" w:after="40"/>
              <w:jc w:val="center"/>
              <w:rPr>
                <w:color w:val="000000"/>
              </w:rPr>
            </w:pPr>
            <w:r w:rsidRPr="005B223F">
              <w:rPr>
                <w:color w:val="000000"/>
              </w:rPr>
              <w:t>1</w:t>
            </w:r>
          </w:p>
        </w:tc>
        <w:tc>
          <w:tcPr>
            <w:tcW w:w="810" w:type="dxa"/>
            <w:vAlign w:val="center"/>
          </w:tcPr>
          <w:p w:rsidR="00D26C60" w:rsidRPr="005B223F" w:rsidRDefault="00D26C60" w:rsidP="00D26C60">
            <w:pPr>
              <w:spacing w:before="40" w:after="40"/>
              <w:jc w:val="center"/>
              <w:rPr>
                <w:color w:val="000000"/>
              </w:rPr>
            </w:pPr>
            <w:r w:rsidRPr="005B223F">
              <w:rPr>
                <w:color w:val="000000"/>
              </w:rPr>
              <w:t>30</w:t>
            </w:r>
          </w:p>
        </w:tc>
        <w:tc>
          <w:tcPr>
            <w:tcW w:w="699" w:type="dxa"/>
            <w:vAlign w:val="center"/>
          </w:tcPr>
          <w:p w:rsidR="00D26C60" w:rsidRPr="00A57993" w:rsidRDefault="00D26C60" w:rsidP="00D26C60">
            <w:pPr>
              <w:spacing w:before="40" w:after="40"/>
              <w:jc w:val="center"/>
            </w:pPr>
            <w:r>
              <w:rPr>
                <w:lang w:val="en-US"/>
              </w:rPr>
              <w:t>Thi</w:t>
            </w:r>
          </w:p>
        </w:tc>
        <w:tc>
          <w:tcPr>
            <w:tcW w:w="992" w:type="dxa"/>
            <w:vAlign w:val="center"/>
          </w:tcPr>
          <w:p w:rsidR="00D26C60" w:rsidRPr="00A57993" w:rsidRDefault="00D26C60" w:rsidP="00D26C60">
            <w:pPr>
              <w:spacing w:before="40" w:after="40"/>
              <w:jc w:val="both"/>
            </w:pPr>
          </w:p>
        </w:tc>
      </w:tr>
      <w:tr w:rsidR="00D26C60" w:rsidRPr="00A57993" w:rsidTr="00346661">
        <w:trPr>
          <w:jc w:val="right"/>
        </w:trPr>
        <w:tc>
          <w:tcPr>
            <w:tcW w:w="375" w:type="dxa"/>
            <w:vAlign w:val="center"/>
          </w:tcPr>
          <w:p w:rsidR="00D26C60" w:rsidRPr="00A57993" w:rsidRDefault="00D26C60" w:rsidP="008F18C9">
            <w:pPr>
              <w:numPr>
                <w:ilvl w:val="0"/>
                <w:numId w:val="129"/>
              </w:numPr>
              <w:spacing w:before="40" w:after="40"/>
              <w:jc w:val="center"/>
            </w:pPr>
          </w:p>
        </w:tc>
        <w:tc>
          <w:tcPr>
            <w:tcW w:w="3039" w:type="dxa"/>
            <w:vAlign w:val="center"/>
          </w:tcPr>
          <w:p w:rsidR="00D26C60" w:rsidRPr="005B223F" w:rsidRDefault="00D26C60" w:rsidP="00D26C60">
            <w:pPr>
              <w:spacing w:before="40" w:after="40"/>
              <w:jc w:val="both"/>
              <w:rPr>
                <w:color w:val="000000"/>
              </w:rPr>
            </w:pPr>
            <w:r w:rsidRPr="005B223F">
              <w:rPr>
                <w:color w:val="000000"/>
              </w:rPr>
              <w:t>Hoá sinh</w:t>
            </w:r>
          </w:p>
        </w:tc>
        <w:tc>
          <w:tcPr>
            <w:tcW w:w="720" w:type="dxa"/>
            <w:vAlign w:val="center"/>
          </w:tcPr>
          <w:p w:rsidR="00D26C60" w:rsidRPr="005B223F" w:rsidRDefault="00D26C60" w:rsidP="00D26C60">
            <w:pPr>
              <w:spacing w:before="40" w:after="40"/>
              <w:jc w:val="center"/>
              <w:rPr>
                <w:color w:val="000000"/>
              </w:rPr>
            </w:pPr>
            <w:r w:rsidRPr="005B223F">
              <w:rPr>
                <w:color w:val="000000"/>
              </w:rPr>
              <w:t>3</w:t>
            </w:r>
          </w:p>
        </w:tc>
        <w:tc>
          <w:tcPr>
            <w:tcW w:w="540" w:type="dxa"/>
            <w:vAlign w:val="center"/>
          </w:tcPr>
          <w:p w:rsidR="00D26C60" w:rsidRPr="005B223F" w:rsidRDefault="00D26C60" w:rsidP="00D26C60">
            <w:pPr>
              <w:spacing w:before="40" w:after="40"/>
              <w:jc w:val="center"/>
              <w:rPr>
                <w:color w:val="000000"/>
              </w:rPr>
            </w:pPr>
            <w:r w:rsidRPr="005B223F">
              <w:rPr>
                <w:color w:val="000000"/>
              </w:rPr>
              <w:t>2</w:t>
            </w:r>
          </w:p>
        </w:tc>
        <w:tc>
          <w:tcPr>
            <w:tcW w:w="810" w:type="dxa"/>
            <w:vAlign w:val="center"/>
          </w:tcPr>
          <w:p w:rsidR="00D26C60" w:rsidRPr="0093285E" w:rsidRDefault="00D26C60" w:rsidP="00D26C60">
            <w:pPr>
              <w:spacing w:before="40" w:after="40"/>
              <w:jc w:val="center"/>
            </w:pPr>
            <w:r w:rsidRPr="0093285E">
              <w:t>30</w:t>
            </w:r>
          </w:p>
        </w:tc>
        <w:tc>
          <w:tcPr>
            <w:tcW w:w="540" w:type="dxa"/>
            <w:vAlign w:val="center"/>
          </w:tcPr>
          <w:p w:rsidR="00D26C60" w:rsidRPr="005B223F" w:rsidRDefault="00D26C60" w:rsidP="00D26C60">
            <w:pPr>
              <w:spacing w:before="40" w:after="40"/>
              <w:jc w:val="center"/>
              <w:rPr>
                <w:color w:val="000000"/>
              </w:rPr>
            </w:pPr>
            <w:r w:rsidRPr="005B223F">
              <w:rPr>
                <w:color w:val="000000"/>
              </w:rPr>
              <w:t>1</w:t>
            </w:r>
          </w:p>
        </w:tc>
        <w:tc>
          <w:tcPr>
            <w:tcW w:w="810" w:type="dxa"/>
            <w:vAlign w:val="center"/>
          </w:tcPr>
          <w:p w:rsidR="00D26C60" w:rsidRPr="005B223F" w:rsidRDefault="00D26C60" w:rsidP="00D26C60">
            <w:pPr>
              <w:spacing w:before="40" w:after="40"/>
              <w:jc w:val="center"/>
              <w:rPr>
                <w:color w:val="000000"/>
              </w:rPr>
            </w:pPr>
            <w:r w:rsidRPr="005B223F">
              <w:rPr>
                <w:color w:val="000000"/>
              </w:rPr>
              <w:t>30</w:t>
            </w:r>
          </w:p>
        </w:tc>
        <w:tc>
          <w:tcPr>
            <w:tcW w:w="699" w:type="dxa"/>
            <w:vAlign w:val="center"/>
          </w:tcPr>
          <w:p w:rsidR="00D26C60" w:rsidRPr="00A57993" w:rsidRDefault="00D26C60" w:rsidP="00D26C60">
            <w:pPr>
              <w:spacing w:before="40" w:after="40"/>
              <w:jc w:val="center"/>
            </w:pPr>
            <w:r>
              <w:rPr>
                <w:lang w:val="en-US"/>
              </w:rPr>
              <w:t>Thi</w:t>
            </w:r>
          </w:p>
        </w:tc>
        <w:tc>
          <w:tcPr>
            <w:tcW w:w="992" w:type="dxa"/>
            <w:vAlign w:val="center"/>
          </w:tcPr>
          <w:p w:rsidR="00D26C60" w:rsidRPr="00A57993" w:rsidRDefault="00D26C60" w:rsidP="00D26C60">
            <w:pPr>
              <w:spacing w:before="40" w:after="40"/>
              <w:jc w:val="both"/>
            </w:pPr>
          </w:p>
        </w:tc>
      </w:tr>
      <w:tr w:rsidR="00D26C60" w:rsidRPr="00A57993" w:rsidTr="00346661">
        <w:trPr>
          <w:jc w:val="right"/>
        </w:trPr>
        <w:tc>
          <w:tcPr>
            <w:tcW w:w="375" w:type="dxa"/>
            <w:vAlign w:val="center"/>
          </w:tcPr>
          <w:p w:rsidR="00D26C60" w:rsidRPr="00A57993" w:rsidRDefault="00D26C60" w:rsidP="008F18C9">
            <w:pPr>
              <w:numPr>
                <w:ilvl w:val="0"/>
                <w:numId w:val="129"/>
              </w:numPr>
              <w:spacing w:before="40" w:after="40"/>
              <w:jc w:val="center"/>
            </w:pPr>
          </w:p>
        </w:tc>
        <w:tc>
          <w:tcPr>
            <w:tcW w:w="3039" w:type="dxa"/>
            <w:vAlign w:val="center"/>
          </w:tcPr>
          <w:p w:rsidR="00D26C60" w:rsidRPr="005B223F" w:rsidRDefault="00D26C60" w:rsidP="00D26C60">
            <w:pPr>
              <w:spacing w:before="40" w:after="40"/>
              <w:jc w:val="both"/>
              <w:rPr>
                <w:color w:val="000000"/>
              </w:rPr>
            </w:pPr>
            <w:r w:rsidRPr="005B223F">
              <w:rPr>
                <w:color w:val="000000"/>
              </w:rPr>
              <w:t xml:space="preserve">Vi sinh </w:t>
            </w:r>
          </w:p>
        </w:tc>
        <w:tc>
          <w:tcPr>
            <w:tcW w:w="720" w:type="dxa"/>
            <w:vAlign w:val="center"/>
          </w:tcPr>
          <w:p w:rsidR="00D26C60" w:rsidRPr="005B223F" w:rsidRDefault="00D26C60" w:rsidP="00D26C60">
            <w:pPr>
              <w:spacing w:before="40" w:after="40"/>
              <w:jc w:val="center"/>
              <w:rPr>
                <w:color w:val="000000"/>
              </w:rPr>
            </w:pPr>
            <w:r w:rsidRPr="005B223F">
              <w:rPr>
                <w:color w:val="000000"/>
              </w:rPr>
              <w:t>2</w:t>
            </w:r>
          </w:p>
        </w:tc>
        <w:tc>
          <w:tcPr>
            <w:tcW w:w="540" w:type="dxa"/>
            <w:vAlign w:val="center"/>
          </w:tcPr>
          <w:p w:rsidR="00D26C60" w:rsidRPr="005B223F" w:rsidRDefault="00D26C60" w:rsidP="00D26C60">
            <w:pPr>
              <w:spacing w:before="40" w:after="40"/>
              <w:jc w:val="center"/>
              <w:rPr>
                <w:color w:val="000000"/>
              </w:rPr>
            </w:pPr>
            <w:r w:rsidRPr="005B223F">
              <w:rPr>
                <w:color w:val="000000"/>
              </w:rPr>
              <w:t>1</w:t>
            </w:r>
          </w:p>
        </w:tc>
        <w:tc>
          <w:tcPr>
            <w:tcW w:w="810" w:type="dxa"/>
            <w:vAlign w:val="center"/>
          </w:tcPr>
          <w:p w:rsidR="00D26C60" w:rsidRPr="005B223F" w:rsidRDefault="00D26C60" w:rsidP="00D26C60">
            <w:pPr>
              <w:spacing w:before="40" w:after="40"/>
              <w:jc w:val="center"/>
              <w:rPr>
                <w:color w:val="000000"/>
              </w:rPr>
            </w:pPr>
            <w:r w:rsidRPr="005B223F">
              <w:rPr>
                <w:color w:val="000000"/>
              </w:rPr>
              <w:t>15</w:t>
            </w:r>
          </w:p>
        </w:tc>
        <w:tc>
          <w:tcPr>
            <w:tcW w:w="540" w:type="dxa"/>
            <w:vAlign w:val="center"/>
          </w:tcPr>
          <w:p w:rsidR="00D26C60" w:rsidRPr="005B223F" w:rsidRDefault="00D26C60" w:rsidP="00D26C60">
            <w:pPr>
              <w:spacing w:before="40" w:after="40"/>
              <w:jc w:val="center"/>
              <w:rPr>
                <w:color w:val="000000"/>
              </w:rPr>
            </w:pPr>
            <w:r w:rsidRPr="005B223F">
              <w:rPr>
                <w:color w:val="000000"/>
              </w:rPr>
              <w:t>1</w:t>
            </w:r>
          </w:p>
        </w:tc>
        <w:tc>
          <w:tcPr>
            <w:tcW w:w="810" w:type="dxa"/>
            <w:vAlign w:val="center"/>
          </w:tcPr>
          <w:p w:rsidR="00D26C60" w:rsidRPr="005B223F" w:rsidRDefault="00D26C60" w:rsidP="00D26C60">
            <w:pPr>
              <w:spacing w:before="40" w:after="40"/>
              <w:jc w:val="center"/>
              <w:rPr>
                <w:color w:val="000000"/>
              </w:rPr>
            </w:pPr>
            <w:r w:rsidRPr="005B223F">
              <w:rPr>
                <w:color w:val="000000"/>
              </w:rPr>
              <w:t>30</w:t>
            </w:r>
          </w:p>
        </w:tc>
        <w:tc>
          <w:tcPr>
            <w:tcW w:w="699" w:type="dxa"/>
            <w:vAlign w:val="center"/>
          </w:tcPr>
          <w:p w:rsidR="00D26C60" w:rsidRPr="00A57993" w:rsidRDefault="00D26C60" w:rsidP="00D26C60">
            <w:pPr>
              <w:spacing w:before="40" w:after="40"/>
              <w:jc w:val="center"/>
            </w:pPr>
            <w:r>
              <w:rPr>
                <w:lang w:val="en-US"/>
              </w:rPr>
              <w:t>Thi</w:t>
            </w:r>
          </w:p>
        </w:tc>
        <w:tc>
          <w:tcPr>
            <w:tcW w:w="992" w:type="dxa"/>
            <w:vAlign w:val="center"/>
          </w:tcPr>
          <w:p w:rsidR="00D26C60" w:rsidRPr="00A57993" w:rsidRDefault="00D26C60" w:rsidP="00D26C60">
            <w:pPr>
              <w:spacing w:before="40" w:after="40"/>
              <w:jc w:val="both"/>
            </w:pPr>
          </w:p>
        </w:tc>
      </w:tr>
      <w:tr w:rsidR="00D26C60" w:rsidRPr="00A57993" w:rsidTr="00346661">
        <w:trPr>
          <w:jc w:val="right"/>
        </w:trPr>
        <w:tc>
          <w:tcPr>
            <w:tcW w:w="375" w:type="dxa"/>
            <w:vAlign w:val="center"/>
          </w:tcPr>
          <w:p w:rsidR="00D26C60" w:rsidRPr="00A57993" w:rsidRDefault="00D26C60" w:rsidP="008F18C9">
            <w:pPr>
              <w:numPr>
                <w:ilvl w:val="0"/>
                <w:numId w:val="129"/>
              </w:numPr>
              <w:spacing w:before="40" w:after="40"/>
              <w:jc w:val="center"/>
            </w:pPr>
          </w:p>
        </w:tc>
        <w:tc>
          <w:tcPr>
            <w:tcW w:w="3039" w:type="dxa"/>
            <w:vAlign w:val="center"/>
          </w:tcPr>
          <w:p w:rsidR="00D26C60" w:rsidRPr="005B223F" w:rsidRDefault="00D26C60" w:rsidP="00D26C60">
            <w:pPr>
              <w:spacing w:before="40" w:after="40"/>
              <w:jc w:val="both"/>
              <w:rPr>
                <w:color w:val="000000"/>
              </w:rPr>
            </w:pPr>
            <w:r w:rsidRPr="005B223F">
              <w:rPr>
                <w:color w:val="000000"/>
              </w:rPr>
              <w:t>Ký sinh trùng</w:t>
            </w:r>
          </w:p>
        </w:tc>
        <w:tc>
          <w:tcPr>
            <w:tcW w:w="720" w:type="dxa"/>
            <w:vAlign w:val="center"/>
          </w:tcPr>
          <w:p w:rsidR="00D26C60" w:rsidRPr="005B223F" w:rsidRDefault="00D26C60" w:rsidP="00D26C60">
            <w:pPr>
              <w:spacing w:before="40" w:after="40"/>
              <w:jc w:val="center"/>
              <w:rPr>
                <w:color w:val="000000"/>
              </w:rPr>
            </w:pPr>
            <w:r w:rsidRPr="005B223F">
              <w:rPr>
                <w:color w:val="000000"/>
              </w:rPr>
              <w:t>2</w:t>
            </w:r>
          </w:p>
        </w:tc>
        <w:tc>
          <w:tcPr>
            <w:tcW w:w="540" w:type="dxa"/>
            <w:vAlign w:val="center"/>
          </w:tcPr>
          <w:p w:rsidR="00D26C60" w:rsidRPr="005B223F" w:rsidRDefault="00D26C60" w:rsidP="00D26C60">
            <w:pPr>
              <w:spacing w:before="40" w:after="40"/>
              <w:jc w:val="center"/>
              <w:rPr>
                <w:color w:val="000000"/>
              </w:rPr>
            </w:pPr>
            <w:r w:rsidRPr="005B223F">
              <w:rPr>
                <w:color w:val="000000"/>
              </w:rPr>
              <w:t>1</w:t>
            </w:r>
          </w:p>
        </w:tc>
        <w:tc>
          <w:tcPr>
            <w:tcW w:w="810" w:type="dxa"/>
            <w:vAlign w:val="center"/>
          </w:tcPr>
          <w:p w:rsidR="00D26C60" w:rsidRPr="005B223F" w:rsidRDefault="00D26C60" w:rsidP="00D26C60">
            <w:pPr>
              <w:spacing w:before="40" w:after="40"/>
              <w:jc w:val="center"/>
              <w:rPr>
                <w:color w:val="000000"/>
              </w:rPr>
            </w:pPr>
            <w:r w:rsidRPr="005B223F">
              <w:rPr>
                <w:color w:val="000000"/>
              </w:rPr>
              <w:t>15</w:t>
            </w:r>
          </w:p>
        </w:tc>
        <w:tc>
          <w:tcPr>
            <w:tcW w:w="540" w:type="dxa"/>
            <w:vAlign w:val="center"/>
          </w:tcPr>
          <w:p w:rsidR="00D26C60" w:rsidRPr="005B223F" w:rsidRDefault="00D26C60" w:rsidP="00D26C60">
            <w:pPr>
              <w:spacing w:before="40" w:after="40"/>
              <w:jc w:val="center"/>
              <w:rPr>
                <w:color w:val="000000"/>
              </w:rPr>
            </w:pPr>
            <w:r w:rsidRPr="005B223F">
              <w:rPr>
                <w:color w:val="000000"/>
              </w:rPr>
              <w:t>1</w:t>
            </w:r>
          </w:p>
        </w:tc>
        <w:tc>
          <w:tcPr>
            <w:tcW w:w="810" w:type="dxa"/>
            <w:vAlign w:val="center"/>
          </w:tcPr>
          <w:p w:rsidR="00D26C60" w:rsidRPr="005B223F" w:rsidRDefault="00D26C60" w:rsidP="00D26C60">
            <w:pPr>
              <w:spacing w:before="40" w:after="40"/>
              <w:jc w:val="center"/>
              <w:rPr>
                <w:color w:val="000000"/>
              </w:rPr>
            </w:pPr>
            <w:r w:rsidRPr="005B223F">
              <w:rPr>
                <w:color w:val="000000"/>
              </w:rPr>
              <w:t>30</w:t>
            </w:r>
          </w:p>
        </w:tc>
        <w:tc>
          <w:tcPr>
            <w:tcW w:w="699" w:type="dxa"/>
            <w:vAlign w:val="center"/>
          </w:tcPr>
          <w:p w:rsidR="00D26C60" w:rsidRPr="00A57993" w:rsidRDefault="00D26C60" w:rsidP="00D26C60">
            <w:pPr>
              <w:spacing w:before="40" w:after="40"/>
              <w:jc w:val="center"/>
            </w:pPr>
            <w:r>
              <w:rPr>
                <w:lang w:val="en-US"/>
              </w:rPr>
              <w:t>Thi</w:t>
            </w:r>
          </w:p>
        </w:tc>
        <w:tc>
          <w:tcPr>
            <w:tcW w:w="992" w:type="dxa"/>
            <w:vAlign w:val="center"/>
          </w:tcPr>
          <w:p w:rsidR="00D26C60" w:rsidRPr="00A57993" w:rsidRDefault="00D26C60" w:rsidP="00D26C60">
            <w:pPr>
              <w:spacing w:before="40" w:after="40"/>
              <w:jc w:val="both"/>
            </w:pPr>
          </w:p>
        </w:tc>
      </w:tr>
      <w:tr w:rsidR="00D26C60" w:rsidRPr="00A57993" w:rsidTr="00346661">
        <w:trPr>
          <w:jc w:val="right"/>
        </w:trPr>
        <w:tc>
          <w:tcPr>
            <w:tcW w:w="375" w:type="dxa"/>
            <w:vAlign w:val="center"/>
          </w:tcPr>
          <w:p w:rsidR="00D26C60" w:rsidRPr="00A57993" w:rsidRDefault="00D26C60" w:rsidP="008F18C9">
            <w:pPr>
              <w:numPr>
                <w:ilvl w:val="0"/>
                <w:numId w:val="129"/>
              </w:numPr>
              <w:spacing w:before="40" w:after="40"/>
              <w:jc w:val="center"/>
            </w:pPr>
          </w:p>
        </w:tc>
        <w:tc>
          <w:tcPr>
            <w:tcW w:w="3039" w:type="dxa"/>
            <w:vAlign w:val="center"/>
          </w:tcPr>
          <w:p w:rsidR="00D26C60" w:rsidRPr="005B223F" w:rsidRDefault="00D26C60" w:rsidP="00D26C60">
            <w:pPr>
              <w:spacing w:before="40" w:after="40"/>
              <w:rPr>
                <w:color w:val="000000"/>
              </w:rPr>
            </w:pPr>
            <w:r w:rsidRPr="005B223F">
              <w:rPr>
                <w:color w:val="000000"/>
              </w:rPr>
              <w:t>Y học quân sự</w:t>
            </w:r>
          </w:p>
        </w:tc>
        <w:tc>
          <w:tcPr>
            <w:tcW w:w="720" w:type="dxa"/>
            <w:vAlign w:val="center"/>
          </w:tcPr>
          <w:p w:rsidR="00D26C60" w:rsidRPr="005B223F" w:rsidRDefault="00D26C60" w:rsidP="00D26C60">
            <w:pPr>
              <w:spacing w:before="40" w:after="40"/>
              <w:jc w:val="center"/>
              <w:rPr>
                <w:color w:val="000000"/>
              </w:rPr>
            </w:pPr>
            <w:r w:rsidRPr="005B223F">
              <w:rPr>
                <w:color w:val="000000"/>
              </w:rPr>
              <w:t>2</w:t>
            </w:r>
          </w:p>
        </w:tc>
        <w:tc>
          <w:tcPr>
            <w:tcW w:w="540" w:type="dxa"/>
            <w:vAlign w:val="center"/>
          </w:tcPr>
          <w:p w:rsidR="00D26C60" w:rsidRPr="005B223F" w:rsidRDefault="00D26C60" w:rsidP="00D26C60">
            <w:pPr>
              <w:spacing w:before="40" w:after="40"/>
              <w:jc w:val="center"/>
              <w:rPr>
                <w:color w:val="000000"/>
              </w:rPr>
            </w:pPr>
            <w:r w:rsidRPr="005B223F">
              <w:rPr>
                <w:color w:val="000000"/>
              </w:rPr>
              <w:t>2</w:t>
            </w:r>
          </w:p>
        </w:tc>
        <w:tc>
          <w:tcPr>
            <w:tcW w:w="810" w:type="dxa"/>
            <w:vAlign w:val="center"/>
          </w:tcPr>
          <w:p w:rsidR="00D26C60" w:rsidRPr="005B223F" w:rsidRDefault="00D26C60" w:rsidP="00D26C60">
            <w:pPr>
              <w:spacing w:before="40" w:after="40"/>
              <w:jc w:val="center"/>
              <w:rPr>
                <w:color w:val="000000"/>
              </w:rPr>
            </w:pPr>
            <w:r w:rsidRPr="005B223F">
              <w:rPr>
                <w:color w:val="000000"/>
              </w:rPr>
              <w:t>30</w:t>
            </w:r>
          </w:p>
        </w:tc>
        <w:tc>
          <w:tcPr>
            <w:tcW w:w="540" w:type="dxa"/>
            <w:vAlign w:val="center"/>
          </w:tcPr>
          <w:p w:rsidR="00D26C60" w:rsidRPr="00F038C7" w:rsidRDefault="00D26C60" w:rsidP="00D26C60">
            <w:pPr>
              <w:spacing w:before="40" w:after="40"/>
              <w:jc w:val="center"/>
              <w:rPr>
                <w:color w:val="000000"/>
                <w:lang w:val="en-US"/>
              </w:rPr>
            </w:pPr>
          </w:p>
        </w:tc>
        <w:tc>
          <w:tcPr>
            <w:tcW w:w="810" w:type="dxa"/>
            <w:vAlign w:val="center"/>
          </w:tcPr>
          <w:p w:rsidR="00D26C60" w:rsidRPr="00F038C7" w:rsidRDefault="00D26C60" w:rsidP="00D26C60">
            <w:pPr>
              <w:spacing w:before="40" w:after="40"/>
              <w:jc w:val="center"/>
              <w:rPr>
                <w:color w:val="000000"/>
                <w:lang w:val="en-US"/>
              </w:rPr>
            </w:pPr>
          </w:p>
        </w:tc>
        <w:tc>
          <w:tcPr>
            <w:tcW w:w="699" w:type="dxa"/>
            <w:vAlign w:val="center"/>
          </w:tcPr>
          <w:p w:rsidR="00D26C60" w:rsidRPr="00A57993" w:rsidRDefault="00D26C60" w:rsidP="00D26C60">
            <w:pPr>
              <w:spacing w:before="40" w:after="40"/>
              <w:jc w:val="center"/>
            </w:pPr>
            <w:r>
              <w:rPr>
                <w:lang w:val="en-US"/>
              </w:rPr>
              <w:t>Thi</w:t>
            </w:r>
          </w:p>
        </w:tc>
        <w:tc>
          <w:tcPr>
            <w:tcW w:w="992" w:type="dxa"/>
            <w:vAlign w:val="center"/>
          </w:tcPr>
          <w:p w:rsidR="00D26C60" w:rsidRPr="00A57993" w:rsidRDefault="00D26C60" w:rsidP="00D26C60">
            <w:pPr>
              <w:spacing w:before="40" w:after="40"/>
              <w:jc w:val="both"/>
            </w:pPr>
          </w:p>
        </w:tc>
      </w:tr>
      <w:tr w:rsidR="00291A6D" w:rsidRPr="00A57993" w:rsidTr="00346661">
        <w:trPr>
          <w:jc w:val="right"/>
        </w:trPr>
        <w:tc>
          <w:tcPr>
            <w:tcW w:w="375" w:type="dxa"/>
            <w:vAlign w:val="center"/>
          </w:tcPr>
          <w:p w:rsidR="00291A6D" w:rsidRPr="00A57993" w:rsidRDefault="00291A6D" w:rsidP="008F18C9">
            <w:pPr>
              <w:numPr>
                <w:ilvl w:val="0"/>
                <w:numId w:val="129"/>
              </w:numPr>
              <w:spacing w:before="40" w:after="40"/>
              <w:jc w:val="center"/>
            </w:pPr>
          </w:p>
        </w:tc>
        <w:tc>
          <w:tcPr>
            <w:tcW w:w="3039" w:type="dxa"/>
            <w:vAlign w:val="center"/>
          </w:tcPr>
          <w:p w:rsidR="00291A6D" w:rsidRPr="00712EB5" w:rsidRDefault="00291A6D" w:rsidP="00291A6D">
            <w:pPr>
              <w:jc w:val="both"/>
              <w:rPr>
                <w:lang w:val="en-US"/>
              </w:rPr>
            </w:pPr>
            <w:r w:rsidRPr="00712EB5">
              <w:t>Thực vật dược</w:t>
            </w:r>
          </w:p>
        </w:tc>
        <w:tc>
          <w:tcPr>
            <w:tcW w:w="720" w:type="dxa"/>
            <w:vAlign w:val="center"/>
          </w:tcPr>
          <w:p w:rsidR="00291A6D" w:rsidRPr="00712EB5" w:rsidRDefault="00291A6D" w:rsidP="00291A6D">
            <w:pPr>
              <w:jc w:val="center"/>
            </w:pPr>
            <w:r w:rsidRPr="00712EB5">
              <w:t>2</w:t>
            </w:r>
          </w:p>
        </w:tc>
        <w:tc>
          <w:tcPr>
            <w:tcW w:w="540" w:type="dxa"/>
            <w:vAlign w:val="center"/>
          </w:tcPr>
          <w:p w:rsidR="00291A6D" w:rsidRPr="00712EB5" w:rsidRDefault="00291A6D" w:rsidP="00291A6D">
            <w:pPr>
              <w:jc w:val="center"/>
            </w:pPr>
            <w:r w:rsidRPr="00712EB5">
              <w:t>1</w:t>
            </w:r>
          </w:p>
        </w:tc>
        <w:tc>
          <w:tcPr>
            <w:tcW w:w="810" w:type="dxa"/>
            <w:vAlign w:val="center"/>
          </w:tcPr>
          <w:p w:rsidR="00291A6D" w:rsidRPr="00712EB5" w:rsidRDefault="00291A6D" w:rsidP="00291A6D">
            <w:pPr>
              <w:jc w:val="center"/>
            </w:pPr>
            <w:r w:rsidRPr="00712EB5">
              <w:t>15</w:t>
            </w:r>
          </w:p>
        </w:tc>
        <w:tc>
          <w:tcPr>
            <w:tcW w:w="540" w:type="dxa"/>
            <w:vAlign w:val="center"/>
          </w:tcPr>
          <w:p w:rsidR="00291A6D" w:rsidRPr="00712EB5" w:rsidRDefault="00291A6D" w:rsidP="00291A6D">
            <w:pPr>
              <w:jc w:val="center"/>
            </w:pPr>
            <w:r w:rsidRPr="00712EB5">
              <w:t>1</w:t>
            </w:r>
          </w:p>
        </w:tc>
        <w:tc>
          <w:tcPr>
            <w:tcW w:w="810" w:type="dxa"/>
            <w:vAlign w:val="center"/>
          </w:tcPr>
          <w:p w:rsidR="00291A6D" w:rsidRPr="00712EB5" w:rsidRDefault="00291A6D" w:rsidP="00291A6D">
            <w:pPr>
              <w:jc w:val="center"/>
            </w:pPr>
            <w:r w:rsidRPr="00712EB5">
              <w:t>30</w:t>
            </w:r>
          </w:p>
        </w:tc>
        <w:tc>
          <w:tcPr>
            <w:tcW w:w="699" w:type="dxa"/>
            <w:vAlign w:val="center"/>
          </w:tcPr>
          <w:p w:rsidR="00291A6D" w:rsidRPr="00712EB5" w:rsidRDefault="00291A6D" w:rsidP="00291A6D">
            <w:pPr>
              <w:spacing w:before="40" w:after="40"/>
              <w:jc w:val="center"/>
              <w:rPr>
                <w:lang w:val="en-US"/>
              </w:rPr>
            </w:pPr>
            <w:r w:rsidRPr="00712EB5">
              <w:rPr>
                <w:lang w:val="en-US"/>
              </w:rPr>
              <w:t>Thi</w:t>
            </w:r>
          </w:p>
        </w:tc>
        <w:tc>
          <w:tcPr>
            <w:tcW w:w="992" w:type="dxa"/>
            <w:vAlign w:val="center"/>
          </w:tcPr>
          <w:p w:rsidR="00291A6D" w:rsidRPr="00712EB5" w:rsidRDefault="00291A6D" w:rsidP="00291A6D">
            <w:pPr>
              <w:spacing w:before="40" w:after="40"/>
              <w:jc w:val="both"/>
            </w:pPr>
          </w:p>
        </w:tc>
      </w:tr>
      <w:tr w:rsidR="00291A6D" w:rsidRPr="00A57993" w:rsidTr="00346661">
        <w:trPr>
          <w:jc w:val="right"/>
        </w:trPr>
        <w:tc>
          <w:tcPr>
            <w:tcW w:w="375" w:type="dxa"/>
            <w:vAlign w:val="center"/>
          </w:tcPr>
          <w:p w:rsidR="00291A6D" w:rsidRPr="00A57993" w:rsidRDefault="00291A6D" w:rsidP="008F18C9">
            <w:pPr>
              <w:numPr>
                <w:ilvl w:val="0"/>
                <w:numId w:val="129"/>
              </w:numPr>
              <w:spacing w:before="40" w:after="40"/>
              <w:jc w:val="center"/>
            </w:pPr>
          </w:p>
        </w:tc>
        <w:tc>
          <w:tcPr>
            <w:tcW w:w="3039" w:type="dxa"/>
            <w:vAlign w:val="center"/>
          </w:tcPr>
          <w:p w:rsidR="00291A6D" w:rsidRPr="00712EB5" w:rsidRDefault="00291A6D" w:rsidP="00291A6D">
            <w:pPr>
              <w:jc w:val="both"/>
            </w:pPr>
            <w:r w:rsidRPr="00712EB5">
              <w:t>Lý luận cơ bản YHCT</w:t>
            </w:r>
          </w:p>
        </w:tc>
        <w:tc>
          <w:tcPr>
            <w:tcW w:w="720" w:type="dxa"/>
            <w:vAlign w:val="center"/>
          </w:tcPr>
          <w:p w:rsidR="00291A6D" w:rsidRPr="00712EB5" w:rsidRDefault="00291A6D" w:rsidP="00291A6D">
            <w:pPr>
              <w:jc w:val="center"/>
            </w:pPr>
            <w:r w:rsidRPr="00712EB5">
              <w:t>2</w:t>
            </w:r>
          </w:p>
        </w:tc>
        <w:tc>
          <w:tcPr>
            <w:tcW w:w="540" w:type="dxa"/>
            <w:vAlign w:val="center"/>
          </w:tcPr>
          <w:p w:rsidR="00291A6D" w:rsidRPr="00712EB5" w:rsidRDefault="00291A6D" w:rsidP="00291A6D">
            <w:pPr>
              <w:jc w:val="center"/>
            </w:pPr>
            <w:r w:rsidRPr="00712EB5">
              <w:t>2</w:t>
            </w:r>
          </w:p>
        </w:tc>
        <w:tc>
          <w:tcPr>
            <w:tcW w:w="810" w:type="dxa"/>
            <w:vAlign w:val="center"/>
          </w:tcPr>
          <w:p w:rsidR="00291A6D" w:rsidRPr="00712EB5" w:rsidRDefault="00291A6D" w:rsidP="00291A6D">
            <w:pPr>
              <w:jc w:val="center"/>
            </w:pPr>
            <w:r w:rsidRPr="00712EB5">
              <w:t>30</w:t>
            </w:r>
          </w:p>
        </w:tc>
        <w:tc>
          <w:tcPr>
            <w:tcW w:w="540" w:type="dxa"/>
            <w:vAlign w:val="center"/>
          </w:tcPr>
          <w:p w:rsidR="00291A6D" w:rsidRPr="00712EB5" w:rsidRDefault="00291A6D" w:rsidP="00291A6D">
            <w:pPr>
              <w:jc w:val="center"/>
              <w:rPr>
                <w:lang w:val="en-US"/>
              </w:rPr>
            </w:pPr>
          </w:p>
        </w:tc>
        <w:tc>
          <w:tcPr>
            <w:tcW w:w="810" w:type="dxa"/>
            <w:vAlign w:val="center"/>
          </w:tcPr>
          <w:p w:rsidR="00291A6D" w:rsidRPr="00712EB5" w:rsidRDefault="00291A6D" w:rsidP="00291A6D">
            <w:pPr>
              <w:jc w:val="right"/>
              <w:rPr>
                <w:lang w:val="en-US"/>
              </w:rPr>
            </w:pPr>
          </w:p>
        </w:tc>
        <w:tc>
          <w:tcPr>
            <w:tcW w:w="699" w:type="dxa"/>
            <w:vAlign w:val="center"/>
          </w:tcPr>
          <w:p w:rsidR="00291A6D" w:rsidRPr="00712EB5" w:rsidRDefault="00291A6D" w:rsidP="00291A6D">
            <w:pPr>
              <w:spacing w:before="40" w:after="40"/>
              <w:jc w:val="center"/>
              <w:rPr>
                <w:lang w:val="en-US"/>
              </w:rPr>
            </w:pPr>
            <w:r w:rsidRPr="00712EB5">
              <w:rPr>
                <w:lang w:val="en-US"/>
              </w:rPr>
              <w:t>Thi</w:t>
            </w:r>
          </w:p>
        </w:tc>
        <w:tc>
          <w:tcPr>
            <w:tcW w:w="992" w:type="dxa"/>
            <w:vAlign w:val="center"/>
          </w:tcPr>
          <w:p w:rsidR="00291A6D" w:rsidRPr="00712EB5" w:rsidRDefault="00291A6D" w:rsidP="00291A6D">
            <w:pPr>
              <w:spacing w:before="40" w:after="40"/>
              <w:jc w:val="both"/>
            </w:pPr>
          </w:p>
        </w:tc>
      </w:tr>
      <w:tr w:rsidR="00D26C60" w:rsidRPr="00A57993" w:rsidTr="00346661">
        <w:trPr>
          <w:jc w:val="right"/>
        </w:trPr>
        <w:tc>
          <w:tcPr>
            <w:tcW w:w="375" w:type="dxa"/>
            <w:vAlign w:val="center"/>
          </w:tcPr>
          <w:p w:rsidR="00D26C60" w:rsidRPr="00A57993" w:rsidRDefault="00D26C60" w:rsidP="00D26C60">
            <w:pPr>
              <w:spacing w:before="40" w:after="40"/>
              <w:jc w:val="center"/>
            </w:pPr>
          </w:p>
        </w:tc>
        <w:tc>
          <w:tcPr>
            <w:tcW w:w="3039" w:type="dxa"/>
            <w:vAlign w:val="center"/>
          </w:tcPr>
          <w:p w:rsidR="00D26C60" w:rsidRPr="005B223F" w:rsidRDefault="00D26C60" w:rsidP="00D26C60">
            <w:pPr>
              <w:spacing w:before="40" w:after="40"/>
              <w:jc w:val="center"/>
              <w:rPr>
                <w:b/>
                <w:color w:val="000000"/>
              </w:rPr>
            </w:pPr>
            <w:r w:rsidRPr="005B223F">
              <w:rPr>
                <w:b/>
                <w:color w:val="000000"/>
              </w:rPr>
              <w:t>Tổng cộng</w:t>
            </w:r>
          </w:p>
        </w:tc>
        <w:tc>
          <w:tcPr>
            <w:tcW w:w="720" w:type="dxa"/>
            <w:vAlign w:val="center"/>
          </w:tcPr>
          <w:p w:rsidR="00D26C60" w:rsidRPr="00347359" w:rsidRDefault="00F038C7" w:rsidP="00D26C60">
            <w:pPr>
              <w:spacing w:before="40" w:after="40"/>
              <w:jc w:val="center"/>
              <w:rPr>
                <w:b/>
                <w:bCs/>
              </w:rPr>
            </w:pPr>
            <w:r>
              <w:rPr>
                <w:b/>
                <w:bCs/>
              </w:rPr>
              <w:fldChar w:fldCharType="begin"/>
            </w:r>
            <w:r>
              <w:rPr>
                <w:b/>
                <w:bCs/>
              </w:rPr>
              <w:instrText xml:space="preserve"> =SUM(ABOVE) </w:instrText>
            </w:r>
            <w:r>
              <w:rPr>
                <w:b/>
                <w:bCs/>
              </w:rPr>
              <w:fldChar w:fldCharType="separate"/>
            </w:r>
            <w:r>
              <w:rPr>
                <w:b/>
                <w:bCs/>
                <w:noProof/>
              </w:rPr>
              <w:t>18</w:t>
            </w:r>
            <w:r>
              <w:rPr>
                <w:b/>
                <w:bCs/>
              </w:rPr>
              <w:fldChar w:fldCharType="end"/>
            </w:r>
          </w:p>
        </w:tc>
        <w:tc>
          <w:tcPr>
            <w:tcW w:w="540" w:type="dxa"/>
            <w:vAlign w:val="center"/>
          </w:tcPr>
          <w:p w:rsidR="00D26C60" w:rsidRPr="00347359" w:rsidRDefault="00F038C7" w:rsidP="00D26C60">
            <w:pPr>
              <w:spacing w:before="40" w:after="40"/>
              <w:jc w:val="center"/>
              <w:rPr>
                <w:b/>
                <w:bCs/>
              </w:rPr>
            </w:pPr>
            <w:r>
              <w:rPr>
                <w:b/>
                <w:bCs/>
              </w:rPr>
              <w:fldChar w:fldCharType="begin"/>
            </w:r>
            <w:r>
              <w:rPr>
                <w:b/>
                <w:bCs/>
              </w:rPr>
              <w:instrText xml:space="preserve"> =SUM(ABOVE) </w:instrText>
            </w:r>
            <w:r>
              <w:rPr>
                <w:b/>
                <w:bCs/>
              </w:rPr>
              <w:fldChar w:fldCharType="separate"/>
            </w:r>
            <w:r>
              <w:rPr>
                <w:b/>
                <w:bCs/>
                <w:noProof/>
              </w:rPr>
              <w:t>12</w:t>
            </w:r>
            <w:r>
              <w:rPr>
                <w:b/>
                <w:bCs/>
              </w:rPr>
              <w:fldChar w:fldCharType="end"/>
            </w:r>
          </w:p>
        </w:tc>
        <w:tc>
          <w:tcPr>
            <w:tcW w:w="810" w:type="dxa"/>
            <w:vAlign w:val="center"/>
          </w:tcPr>
          <w:p w:rsidR="00D26C60" w:rsidRPr="00347359" w:rsidRDefault="00F038C7" w:rsidP="00D26C60">
            <w:pPr>
              <w:spacing w:before="40" w:after="40"/>
              <w:jc w:val="center"/>
              <w:rPr>
                <w:b/>
                <w:bCs/>
              </w:rPr>
            </w:pPr>
            <w:r>
              <w:rPr>
                <w:b/>
                <w:bCs/>
              </w:rPr>
              <w:fldChar w:fldCharType="begin"/>
            </w:r>
            <w:r>
              <w:rPr>
                <w:b/>
                <w:bCs/>
              </w:rPr>
              <w:instrText xml:space="preserve"> =SUM(ABOVE) </w:instrText>
            </w:r>
            <w:r>
              <w:rPr>
                <w:b/>
                <w:bCs/>
              </w:rPr>
              <w:fldChar w:fldCharType="separate"/>
            </w:r>
            <w:r>
              <w:rPr>
                <w:b/>
                <w:bCs/>
                <w:noProof/>
              </w:rPr>
              <w:t>225</w:t>
            </w:r>
            <w:r>
              <w:rPr>
                <w:b/>
                <w:bCs/>
              </w:rPr>
              <w:fldChar w:fldCharType="end"/>
            </w:r>
          </w:p>
        </w:tc>
        <w:tc>
          <w:tcPr>
            <w:tcW w:w="540" w:type="dxa"/>
            <w:vAlign w:val="center"/>
          </w:tcPr>
          <w:p w:rsidR="00D26C60" w:rsidRPr="00347359" w:rsidRDefault="00F038C7" w:rsidP="00D26C60">
            <w:pPr>
              <w:spacing w:before="40" w:after="40"/>
              <w:jc w:val="center"/>
              <w:rPr>
                <w:b/>
                <w:bCs/>
              </w:rPr>
            </w:pPr>
            <w:r>
              <w:rPr>
                <w:b/>
                <w:bCs/>
              </w:rPr>
              <w:fldChar w:fldCharType="begin"/>
            </w:r>
            <w:r>
              <w:rPr>
                <w:b/>
                <w:bCs/>
              </w:rPr>
              <w:instrText xml:space="preserve"> =SUM(ABOVE) </w:instrText>
            </w:r>
            <w:r>
              <w:rPr>
                <w:b/>
                <w:bCs/>
              </w:rPr>
              <w:fldChar w:fldCharType="separate"/>
            </w:r>
            <w:r>
              <w:rPr>
                <w:b/>
                <w:bCs/>
                <w:noProof/>
              </w:rPr>
              <w:t>6</w:t>
            </w:r>
            <w:r>
              <w:rPr>
                <w:b/>
                <w:bCs/>
              </w:rPr>
              <w:fldChar w:fldCharType="end"/>
            </w:r>
          </w:p>
        </w:tc>
        <w:tc>
          <w:tcPr>
            <w:tcW w:w="810" w:type="dxa"/>
            <w:vAlign w:val="center"/>
          </w:tcPr>
          <w:p w:rsidR="00D26C60" w:rsidRPr="00347359" w:rsidRDefault="00F038C7" w:rsidP="00D26C60">
            <w:pPr>
              <w:spacing w:before="40" w:after="40"/>
              <w:jc w:val="center"/>
              <w:rPr>
                <w:b/>
                <w:bCs/>
              </w:rPr>
            </w:pPr>
            <w:r>
              <w:rPr>
                <w:b/>
                <w:bCs/>
              </w:rPr>
              <w:fldChar w:fldCharType="begin"/>
            </w:r>
            <w:r>
              <w:rPr>
                <w:b/>
                <w:bCs/>
              </w:rPr>
              <w:instrText xml:space="preserve"> =SUM(ABOVE) </w:instrText>
            </w:r>
            <w:r>
              <w:rPr>
                <w:b/>
                <w:bCs/>
              </w:rPr>
              <w:fldChar w:fldCharType="separate"/>
            </w:r>
            <w:r>
              <w:rPr>
                <w:b/>
                <w:bCs/>
                <w:noProof/>
              </w:rPr>
              <w:t>180</w:t>
            </w:r>
            <w:r>
              <w:rPr>
                <w:b/>
                <w:bCs/>
              </w:rPr>
              <w:fldChar w:fldCharType="end"/>
            </w:r>
          </w:p>
        </w:tc>
        <w:tc>
          <w:tcPr>
            <w:tcW w:w="699" w:type="dxa"/>
          </w:tcPr>
          <w:p w:rsidR="00D26C60" w:rsidRPr="00A57993" w:rsidRDefault="00D26C60" w:rsidP="00D26C60">
            <w:pPr>
              <w:spacing w:before="40" w:after="40"/>
              <w:jc w:val="center"/>
              <w:rPr>
                <w:b/>
              </w:rPr>
            </w:pPr>
          </w:p>
        </w:tc>
        <w:tc>
          <w:tcPr>
            <w:tcW w:w="992" w:type="dxa"/>
            <w:vAlign w:val="center"/>
          </w:tcPr>
          <w:p w:rsidR="00D26C60" w:rsidRPr="00A57993" w:rsidRDefault="00D26C60" w:rsidP="00D26C60">
            <w:pPr>
              <w:spacing w:before="40" w:after="40"/>
              <w:jc w:val="center"/>
              <w:rPr>
                <w:b/>
              </w:rPr>
            </w:pPr>
          </w:p>
        </w:tc>
      </w:tr>
    </w:tbl>
    <w:p w:rsidR="00D26C60" w:rsidRPr="00891A48" w:rsidRDefault="00D26C60" w:rsidP="00D26C60">
      <w:pPr>
        <w:spacing w:line="312" w:lineRule="auto"/>
        <w:jc w:val="both"/>
        <w:rPr>
          <w:b/>
        </w:rPr>
      </w:pPr>
    </w:p>
    <w:p w:rsidR="00E822EE" w:rsidRPr="00891A48" w:rsidRDefault="00D26C60" w:rsidP="00D26C60">
      <w:pPr>
        <w:spacing w:line="312" w:lineRule="auto"/>
        <w:jc w:val="center"/>
        <w:rPr>
          <w:b/>
        </w:rPr>
      </w:pPr>
      <w:r>
        <w:rPr>
          <w:b/>
          <w:sz w:val="28"/>
          <w:szCs w:val="28"/>
        </w:rPr>
        <w:br w:type="page"/>
      </w:r>
      <w:r w:rsidR="00E822EE" w:rsidRPr="00891A48">
        <w:rPr>
          <w:b/>
        </w:rPr>
        <w:lastRenderedPageBreak/>
        <w:t xml:space="preserve"> </w:t>
      </w:r>
    </w:p>
    <w:p w:rsidR="00B830C0" w:rsidRPr="00B830C0" w:rsidRDefault="00B830C0" w:rsidP="00B830C0">
      <w:pPr>
        <w:spacing w:line="312" w:lineRule="auto"/>
        <w:jc w:val="center"/>
        <w:rPr>
          <w:b/>
          <w:sz w:val="28"/>
          <w:szCs w:val="28"/>
          <w:lang w:val="es-ES"/>
        </w:rPr>
      </w:pPr>
      <w:r w:rsidRPr="00891A48">
        <w:rPr>
          <w:b/>
          <w:sz w:val="28"/>
          <w:szCs w:val="28"/>
        </w:rPr>
        <w:t xml:space="preserve">NĂM THỨ </w:t>
      </w:r>
      <w:r w:rsidRPr="00B830C0">
        <w:rPr>
          <w:b/>
          <w:sz w:val="28"/>
          <w:szCs w:val="28"/>
          <w:lang w:val="es-ES"/>
        </w:rPr>
        <w:t>HAI</w:t>
      </w:r>
    </w:p>
    <w:p w:rsidR="00B830C0" w:rsidRPr="00891A48" w:rsidRDefault="00B830C0" w:rsidP="00B830C0">
      <w:pPr>
        <w:spacing w:line="312" w:lineRule="auto"/>
        <w:jc w:val="center"/>
        <w:rPr>
          <w:b/>
        </w:rPr>
      </w:pPr>
      <w:r w:rsidRPr="00891A48">
        <w:rPr>
          <w:b/>
        </w:rPr>
        <w:t xml:space="preserve">(Khóa </w:t>
      </w:r>
      <w:r w:rsidR="00C70E36">
        <w:rPr>
          <w:b/>
        </w:rPr>
        <w:t>2017</w:t>
      </w:r>
      <w:r w:rsidR="00E10ECF">
        <w:rPr>
          <w:b/>
        </w:rPr>
        <w:t>–</w:t>
      </w:r>
      <w:r w:rsidR="00C70E36">
        <w:rPr>
          <w:b/>
        </w:rPr>
        <w:t>2021</w:t>
      </w:r>
      <w:r w:rsidRPr="00891A48">
        <w:rPr>
          <w:b/>
        </w:rPr>
        <w:t xml:space="preserve">, </w:t>
      </w:r>
      <w:r w:rsidR="00C70E36">
        <w:rPr>
          <w:b/>
        </w:rPr>
        <w:t>K31</w:t>
      </w:r>
      <w:r w:rsidRPr="00891A48">
        <w:rPr>
          <w:b/>
        </w:rPr>
        <w:t>)</w:t>
      </w:r>
    </w:p>
    <w:p w:rsidR="00B830C0" w:rsidRDefault="00A009ED" w:rsidP="00B830C0">
      <w:pPr>
        <w:spacing w:line="312" w:lineRule="auto"/>
        <w:ind w:left="1040" w:hanging="1040"/>
        <w:jc w:val="center"/>
        <w:rPr>
          <w:b/>
          <w:lang w:val="en-US"/>
        </w:rPr>
      </w:pPr>
      <w:r>
        <w:rPr>
          <w:b/>
        </w:rPr>
        <w:t>T</w:t>
      </w:r>
      <w:r w:rsidR="00D26C60">
        <w:rPr>
          <w:b/>
        </w:rPr>
        <w:t xml:space="preserve">ổng số SV: </w:t>
      </w:r>
      <w:r w:rsidR="00D26C60">
        <w:rPr>
          <w:b/>
          <w:lang w:val="en-US"/>
        </w:rPr>
        <w:t>5</w:t>
      </w:r>
      <w:r w:rsidR="00347096">
        <w:rPr>
          <w:b/>
          <w:lang w:val="en-US"/>
        </w:rPr>
        <w:t>1</w:t>
      </w:r>
      <w:r w:rsidR="00D26C60">
        <w:rPr>
          <w:b/>
        </w:rPr>
        <w:t xml:space="preserve">, số lớp SV chuyên ngành: </w:t>
      </w:r>
      <w:r w:rsidR="00D26C60">
        <w:rPr>
          <w:b/>
          <w:lang w:val="en-US"/>
        </w:rPr>
        <w:t>1</w:t>
      </w:r>
    </w:p>
    <w:p w:rsidR="007C571D" w:rsidRPr="005E2C6F" w:rsidRDefault="007C571D" w:rsidP="00B830C0">
      <w:pPr>
        <w:spacing w:line="312" w:lineRule="auto"/>
        <w:ind w:left="1040" w:hanging="1040"/>
        <w:jc w:val="center"/>
        <w:rPr>
          <w:b/>
          <w:lang w:val="es-ES"/>
        </w:rPr>
      </w:pPr>
    </w:p>
    <w:p w:rsidR="00B830C0" w:rsidRDefault="00B830C0" w:rsidP="00B830C0">
      <w:pPr>
        <w:spacing w:line="312" w:lineRule="auto"/>
        <w:ind w:left="1040" w:hanging="1040"/>
        <w:rPr>
          <w:b/>
        </w:rPr>
      </w:pPr>
      <w:r>
        <w:rPr>
          <w:b/>
        </w:rPr>
        <w:t xml:space="preserve">Học kỳ </w:t>
      </w:r>
      <w:r w:rsidR="004004F5">
        <w:rPr>
          <w:b/>
          <w:lang w:val="en-US"/>
        </w:rPr>
        <w:t>3</w:t>
      </w:r>
      <w:r>
        <w:rPr>
          <w:b/>
        </w:rPr>
        <w:t xml:space="preserve">: </w:t>
      </w:r>
      <w:r w:rsidRPr="00876520">
        <w:rPr>
          <w:b/>
          <w:bCs/>
        </w:rPr>
        <w:t>21 tuần</w:t>
      </w:r>
      <w:r w:rsidRPr="00CF0B7B">
        <w:rPr>
          <w:bCs/>
        </w:rPr>
        <w:t xml:space="preserve"> (</w:t>
      </w:r>
      <w:r w:rsidR="00A937C8">
        <w:rPr>
          <w:bCs/>
        </w:rPr>
        <w:t>27/08/2018</w:t>
      </w:r>
      <w:r w:rsidR="00113DDE">
        <w:rPr>
          <w:bCs/>
        </w:rPr>
        <w:t xml:space="preserve"> – </w:t>
      </w:r>
      <w:r w:rsidR="00A937C8">
        <w:rPr>
          <w:bCs/>
        </w:rPr>
        <w:t>19/01/2019</w:t>
      </w:r>
      <w:r w:rsidRPr="00CF0B7B">
        <w:rPr>
          <w:bCs/>
        </w:rPr>
        <w:t>, có 3 tuần ôn thi và thi),</w:t>
      </w:r>
      <w:r>
        <w:rPr>
          <w:b/>
        </w:rPr>
        <w:t xml:space="preserve"> </w:t>
      </w:r>
      <w:r w:rsidR="00B70D4C">
        <w:rPr>
          <w:b/>
          <w:lang w:val="es-ES"/>
        </w:rPr>
        <w:t>2</w:t>
      </w:r>
      <w:r w:rsidR="00711346">
        <w:rPr>
          <w:b/>
          <w:lang w:val="es-ES"/>
        </w:rPr>
        <w:t>0</w:t>
      </w:r>
      <w:r w:rsidRPr="00891A48">
        <w:rPr>
          <w:b/>
        </w:rPr>
        <w:t xml:space="preserve"> </w:t>
      </w:r>
      <w:r w:rsidR="003F0192">
        <w:rPr>
          <w:b/>
          <w:lang w:val="en-US"/>
        </w:rPr>
        <w:t>tín chỉ/</w:t>
      </w:r>
      <w:r w:rsidR="00B70D4C">
        <w:rPr>
          <w:b/>
          <w:lang w:val="es-ES"/>
        </w:rPr>
        <w:t>5</w:t>
      </w:r>
      <w:r w:rsidR="00711346">
        <w:rPr>
          <w:b/>
          <w:lang w:val="es-ES"/>
        </w:rPr>
        <w:t>34</w:t>
      </w:r>
      <w:r w:rsidRPr="00891A48">
        <w:rPr>
          <w:b/>
        </w:rPr>
        <w:t xml:space="preserve"> tiết</w:t>
      </w:r>
    </w:p>
    <w:tbl>
      <w:tblPr>
        <w:tblW w:w="90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3039"/>
        <w:gridCol w:w="720"/>
        <w:gridCol w:w="540"/>
        <w:gridCol w:w="810"/>
        <w:gridCol w:w="540"/>
        <w:gridCol w:w="810"/>
        <w:gridCol w:w="699"/>
        <w:gridCol w:w="1552"/>
      </w:tblGrid>
      <w:tr w:rsidR="0020763D" w:rsidRPr="00FB552F" w:rsidTr="0020763D">
        <w:trPr>
          <w:cantSplit/>
          <w:trHeight w:val="162"/>
          <w:jc w:val="right"/>
        </w:trPr>
        <w:tc>
          <w:tcPr>
            <w:tcW w:w="375" w:type="dxa"/>
            <w:vMerge w:val="restart"/>
            <w:vAlign w:val="center"/>
          </w:tcPr>
          <w:p w:rsidR="0020763D" w:rsidRPr="00FB552F" w:rsidRDefault="0020763D" w:rsidP="00346661">
            <w:pPr>
              <w:spacing w:before="40" w:after="40"/>
              <w:jc w:val="center"/>
              <w:rPr>
                <w:rFonts w:ascii="12" w:hAnsi="12"/>
                <w:b/>
              </w:rPr>
            </w:pPr>
            <w:r w:rsidRPr="00FB552F">
              <w:rPr>
                <w:rFonts w:ascii="12" w:hAnsi="12"/>
                <w:b/>
              </w:rPr>
              <w:t>TT</w:t>
            </w:r>
          </w:p>
        </w:tc>
        <w:tc>
          <w:tcPr>
            <w:tcW w:w="3039" w:type="dxa"/>
            <w:vMerge w:val="restart"/>
            <w:vAlign w:val="center"/>
          </w:tcPr>
          <w:p w:rsidR="0020763D" w:rsidRPr="00FB552F" w:rsidRDefault="0020763D" w:rsidP="00346661">
            <w:pPr>
              <w:spacing w:before="40" w:after="40"/>
              <w:jc w:val="center"/>
              <w:rPr>
                <w:rFonts w:ascii="12" w:hAnsi="12"/>
                <w:b/>
              </w:rPr>
            </w:pPr>
            <w:r w:rsidRPr="00FB552F">
              <w:rPr>
                <w:rFonts w:ascii="12" w:hAnsi="12"/>
                <w:b/>
              </w:rPr>
              <w:t>Tên học phần</w:t>
            </w:r>
          </w:p>
        </w:tc>
        <w:tc>
          <w:tcPr>
            <w:tcW w:w="720" w:type="dxa"/>
            <w:vMerge w:val="restart"/>
            <w:vAlign w:val="center"/>
          </w:tcPr>
          <w:p w:rsidR="0020763D" w:rsidRPr="00FB552F" w:rsidRDefault="0020763D" w:rsidP="00346661">
            <w:pPr>
              <w:spacing w:before="40" w:after="40"/>
              <w:jc w:val="center"/>
              <w:rPr>
                <w:rFonts w:ascii="12" w:hAnsi="12"/>
                <w:b/>
              </w:rPr>
            </w:pPr>
            <w:r w:rsidRPr="00FB552F">
              <w:rPr>
                <w:rFonts w:ascii="12" w:hAnsi="12"/>
                <w:b/>
              </w:rPr>
              <w:t>Tổng số TC</w:t>
            </w:r>
          </w:p>
        </w:tc>
        <w:tc>
          <w:tcPr>
            <w:tcW w:w="2700" w:type="dxa"/>
            <w:gridSpan w:val="4"/>
            <w:vAlign w:val="center"/>
          </w:tcPr>
          <w:p w:rsidR="0020763D" w:rsidRPr="00FB552F" w:rsidRDefault="0020763D" w:rsidP="00346661">
            <w:pPr>
              <w:spacing w:before="40" w:after="40"/>
              <w:jc w:val="center"/>
              <w:rPr>
                <w:rFonts w:ascii="12" w:hAnsi="12"/>
                <w:b/>
              </w:rPr>
            </w:pPr>
            <w:r w:rsidRPr="00FB552F">
              <w:rPr>
                <w:rFonts w:ascii="12" w:hAnsi="12"/>
                <w:b/>
              </w:rPr>
              <w:t>Phân bố</w:t>
            </w:r>
          </w:p>
        </w:tc>
        <w:tc>
          <w:tcPr>
            <w:tcW w:w="699" w:type="dxa"/>
            <w:vMerge w:val="restart"/>
            <w:vAlign w:val="center"/>
          </w:tcPr>
          <w:p w:rsidR="0020763D" w:rsidRPr="00FB552F" w:rsidRDefault="0020763D" w:rsidP="00346661">
            <w:pPr>
              <w:spacing w:before="40" w:after="40"/>
              <w:jc w:val="center"/>
              <w:rPr>
                <w:rFonts w:ascii="12" w:hAnsi="12"/>
                <w:b/>
              </w:rPr>
            </w:pPr>
            <w:r w:rsidRPr="00FB552F">
              <w:rPr>
                <w:rFonts w:ascii="12" w:hAnsi="12"/>
                <w:b/>
                <w:lang w:val="en-US"/>
              </w:rPr>
              <w:t>Đánh giá</w:t>
            </w:r>
          </w:p>
        </w:tc>
        <w:tc>
          <w:tcPr>
            <w:tcW w:w="1552" w:type="dxa"/>
            <w:vMerge w:val="restart"/>
            <w:vAlign w:val="center"/>
          </w:tcPr>
          <w:p w:rsidR="0020763D" w:rsidRPr="00FB552F" w:rsidRDefault="0020763D" w:rsidP="00346661">
            <w:pPr>
              <w:spacing w:before="40" w:after="40"/>
              <w:jc w:val="center"/>
              <w:rPr>
                <w:rFonts w:ascii="12" w:hAnsi="12"/>
                <w:b/>
              </w:rPr>
            </w:pPr>
            <w:r w:rsidRPr="00FB552F">
              <w:rPr>
                <w:rFonts w:ascii="12" w:hAnsi="12"/>
                <w:b/>
              </w:rPr>
              <w:t>Ghi chú</w:t>
            </w:r>
          </w:p>
        </w:tc>
      </w:tr>
      <w:tr w:rsidR="0020763D" w:rsidRPr="00FB552F" w:rsidTr="0020763D">
        <w:trPr>
          <w:cantSplit/>
          <w:trHeight w:val="153"/>
          <w:jc w:val="right"/>
        </w:trPr>
        <w:tc>
          <w:tcPr>
            <w:tcW w:w="375" w:type="dxa"/>
            <w:vMerge/>
            <w:vAlign w:val="center"/>
          </w:tcPr>
          <w:p w:rsidR="0020763D" w:rsidRPr="00FB552F" w:rsidRDefault="0020763D" w:rsidP="00346661">
            <w:pPr>
              <w:spacing w:before="40" w:after="40"/>
              <w:jc w:val="center"/>
              <w:rPr>
                <w:rFonts w:ascii="12" w:hAnsi="12"/>
                <w:b/>
              </w:rPr>
            </w:pPr>
          </w:p>
        </w:tc>
        <w:tc>
          <w:tcPr>
            <w:tcW w:w="3039" w:type="dxa"/>
            <w:vMerge/>
            <w:vAlign w:val="center"/>
          </w:tcPr>
          <w:p w:rsidR="0020763D" w:rsidRPr="00FB552F" w:rsidRDefault="0020763D" w:rsidP="00346661">
            <w:pPr>
              <w:spacing w:before="40" w:after="40"/>
              <w:jc w:val="center"/>
              <w:rPr>
                <w:rFonts w:ascii="12" w:hAnsi="12"/>
                <w:b/>
              </w:rPr>
            </w:pPr>
          </w:p>
        </w:tc>
        <w:tc>
          <w:tcPr>
            <w:tcW w:w="720" w:type="dxa"/>
            <w:vMerge/>
            <w:vAlign w:val="center"/>
          </w:tcPr>
          <w:p w:rsidR="0020763D" w:rsidRPr="00FB552F" w:rsidRDefault="0020763D" w:rsidP="00346661">
            <w:pPr>
              <w:spacing w:before="40" w:after="40"/>
              <w:jc w:val="center"/>
              <w:rPr>
                <w:rFonts w:ascii="12" w:hAnsi="12"/>
                <w:b/>
              </w:rPr>
            </w:pPr>
          </w:p>
        </w:tc>
        <w:tc>
          <w:tcPr>
            <w:tcW w:w="1350" w:type="dxa"/>
            <w:gridSpan w:val="2"/>
            <w:vAlign w:val="center"/>
          </w:tcPr>
          <w:p w:rsidR="0020763D" w:rsidRPr="00FB552F" w:rsidRDefault="0020763D" w:rsidP="00346661">
            <w:pPr>
              <w:spacing w:before="40" w:after="40"/>
              <w:jc w:val="center"/>
              <w:rPr>
                <w:rFonts w:ascii="12" w:hAnsi="12"/>
                <w:b/>
              </w:rPr>
            </w:pPr>
            <w:r w:rsidRPr="00FB552F">
              <w:rPr>
                <w:rFonts w:ascii="12" w:hAnsi="12"/>
                <w:b/>
              </w:rPr>
              <w:t>Lý thuyết</w:t>
            </w:r>
          </w:p>
        </w:tc>
        <w:tc>
          <w:tcPr>
            <w:tcW w:w="1350" w:type="dxa"/>
            <w:gridSpan w:val="2"/>
            <w:vAlign w:val="center"/>
          </w:tcPr>
          <w:p w:rsidR="0020763D" w:rsidRPr="00FB552F" w:rsidRDefault="0020763D" w:rsidP="00346661">
            <w:pPr>
              <w:spacing w:before="40" w:after="40"/>
              <w:jc w:val="center"/>
              <w:rPr>
                <w:rFonts w:ascii="12" w:hAnsi="12"/>
                <w:b/>
              </w:rPr>
            </w:pPr>
            <w:r w:rsidRPr="00FB552F">
              <w:rPr>
                <w:rFonts w:ascii="12" w:hAnsi="12"/>
                <w:b/>
              </w:rPr>
              <w:t>Thực hành</w:t>
            </w:r>
          </w:p>
        </w:tc>
        <w:tc>
          <w:tcPr>
            <w:tcW w:w="699" w:type="dxa"/>
            <w:vMerge/>
          </w:tcPr>
          <w:p w:rsidR="0020763D" w:rsidRPr="00FB552F" w:rsidRDefault="0020763D" w:rsidP="00346661">
            <w:pPr>
              <w:spacing w:before="40" w:after="40"/>
              <w:jc w:val="center"/>
              <w:rPr>
                <w:rFonts w:ascii="12" w:hAnsi="12"/>
                <w:b/>
              </w:rPr>
            </w:pPr>
          </w:p>
        </w:tc>
        <w:tc>
          <w:tcPr>
            <w:tcW w:w="1552" w:type="dxa"/>
            <w:vMerge/>
            <w:vAlign w:val="center"/>
          </w:tcPr>
          <w:p w:rsidR="0020763D" w:rsidRPr="00FB552F" w:rsidRDefault="0020763D" w:rsidP="00346661">
            <w:pPr>
              <w:spacing w:before="40" w:after="40"/>
              <w:jc w:val="center"/>
              <w:rPr>
                <w:rFonts w:ascii="12" w:hAnsi="12"/>
                <w:b/>
              </w:rPr>
            </w:pPr>
          </w:p>
        </w:tc>
      </w:tr>
      <w:tr w:rsidR="0020763D" w:rsidRPr="00FB552F" w:rsidTr="0020763D">
        <w:trPr>
          <w:cantSplit/>
          <w:trHeight w:val="153"/>
          <w:jc w:val="right"/>
        </w:trPr>
        <w:tc>
          <w:tcPr>
            <w:tcW w:w="375" w:type="dxa"/>
            <w:vMerge/>
            <w:vAlign w:val="center"/>
          </w:tcPr>
          <w:p w:rsidR="0020763D" w:rsidRPr="00FB552F" w:rsidRDefault="0020763D" w:rsidP="00346661">
            <w:pPr>
              <w:spacing w:before="40" w:after="40"/>
              <w:jc w:val="center"/>
              <w:rPr>
                <w:rFonts w:ascii="12" w:hAnsi="12"/>
                <w:b/>
              </w:rPr>
            </w:pPr>
          </w:p>
        </w:tc>
        <w:tc>
          <w:tcPr>
            <w:tcW w:w="3039" w:type="dxa"/>
            <w:vMerge/>
            <w:vAlign w:val="center"/>
          </w:tcPr>
          <w:p w:rsidR="0020763D" w:rsidRPr="00FB552F" w:rsidRDefault="0020763D" w:rsidP="00346661">
            <w:pPr>
              <w:spacing w:before="40" w:after="40"/>
              <w:jc w:val="center"/>
              <w:rPr>
                <w:rFonts w:ascii="12" w:hAnsi="12"/>
                <w:b/>
              </w:rPr>
            </w:pPr>
          </w:p>
        </w:tc>
        <w:tc>
          <w:tcPr>
            <w:tcW w:w="720" w:type="dxa"/>
            <w:vMerge/>
            <w:vAlign w:val="center"/>
          </w:tcPr>
          <w:p w:rsidR="0020763D" w:rsidRPr="00FB552F" w:rsidRDefault="0020763D" w:rsidP="00346661">
            <w:pPr>
              <w:spacing w:before="40" w:after="40"/>
              <w:jc w:val="center"/>
              <w:rPr>
                <w:rFonts w:ascii="12" w:hAnsi="12"/>
              </w:rPr>
            </w:pPr>
          </w:p>
        </w:tc>
        <w:tc>
          <w:tcPr>
            <w:tcW w:w="540" w:type="dxa"/>
            <w:vAlign w:val="center"/>
          </w:tcPr>
          <w:p w:rsidR="0020763D" w:rsidRPr="00FB552F" w:rsidRDefault="0020763D" w:rsidP="00346661">
            <w:pPr>
              <w:spacing w:before="40" w:after="40"/>
              <w:jc w:val="center"/>
              <w:rPr>
                <w:rFonts w:ascii="12" w:hAnsi="12"/>
                <w:b/>
              </w:rPr>
            </w:pPr>
            <w:r w:rsidRPr="00FB552F">
              <w:rPr>
                <w:rFonts w:ascii="12" w:hAnsi="12"/>
                <w:b/>
              </w:rPr>
              <w:t>TC</w:t>
            </w:r>
          </w:p>
        </w:tc>
        <w:tc>
          <w:tcPr>
            <w:tcW w:w="810" w:type="dxa"/>
            <w:vAlign w:val="center"/>
          </w:tcPr>
          <w:p w:rsidR="0020763D" w:rsidRPr="00FB552F" w:rsidRDefault="0020763D" w:rsidP="00346661">
            <w:pPr>
              <w:spacing w:before="40" w:after="40"/>
              <w:jc w:val="center"/>
              <w:rPr>
                <w:rFonts w:ascii="12" w:hAnsi="12"/>
                <w:b/>
              </w:rPr>
            </w:pPr>
            <w:r w:rsidRPr="00FB552F">
              <w:rPr>
                <w:rFonts w:ascii="12" w:hAnsi="12"/>
                <w:b/>
              </w:rPr>
              <w:t>Số tiết</w:t>
            </w:r>
          </w:p>
        </w:tc>
        <w:tc>
          <w:tcPr>
            <w:tcW w:w="540" w:type="dxa"/>
            <w:vAlign w:val="center"/>
          </w:tcPr>
          <w:p w:rsidR="0020763D" w:rsidRPr="00FB552F" w:rsidRDefault="0020763D" w:rsidP="00346661">
            <w:pPr>
              <w:spacing w:before="40" w:after="40"/>
              <w:jc w:val="center"/>
              <w:rPr>
                <w:rFonts w:ascii="12" w:hAnsi="12"/>
                <w:b/>
              </w:rPr>
            </w:pPr>
            <w:r w:rsidRPr="00FB552F">
              <w:rPr>
                <w:rFonts w:ascii="12" w:hAnsi="12"/>
                <w:b/>
              </w:rPr>
              <w:t>TC</w:t>
            </w:r>
          </w:p>
        </w:tc>
        <w:tc>
          <w:tcPr>
            <w:tcW w:w="810" w:type="dxa"/>
            <w:vAlign w:val="center"/>
          </w:tcPr>
          <w:p w:rsidR="0020763D" w:rsidRPr="00FB552F" w:rsidRDefault="0020763D" w:rsidP="00346661">
            <w:pPr>
              <w:spacing w:before="40" w:after="40"/>
              <w:jc w:val="center"/>
              <w:rPr>
                <w:rFonts w:ascii="12" w:hAnsi="12"/>
                <w:b/>
              </w:rPr>
            </w:pPr>
            <w:r w:rsidRPr="00FB552F">
              <w:rPr>
                <w:rFonts w:ascii="12" w:hAnsi="12"/>
                <w:b/>
              </w:rPr>
              <w:t>Số tiết</w:t>
            </w:r>
          </w:p>
        </w:tc>
        <w:tc>
          <w:tcPr>
            <w:tcW w:w="699" w:type="dxa"/>
            <w:vMerge/>
          </w:tcPr>
          <w:p w:rsidR="0020763D" w:rsidRPr="00FB552F" w:rsidRDefault="0020763D" w:rsidP="00346661">
            <w:pPr>
              <w:spacing w:before="40" w:after="40"/>
              <w:jc w:val="center"/>
              <w:rPr>
                <w:rFonts w:ascii="12" w:hAnsi="12"/>
              </w:rPr>
            </w:pPr>
          </w:p>
        </w:tc>
        <w:tc>
          <w:tcPr>
            <w:tcW w:w="1552" w:type="dxa"/>
            <w:vMerge/>
            <w:vAlign w:val="center"/>
          </w:tcPr>
          <w:p w:rsidR="0020763D" w:rsidRPr="00FB552F" w:rsidRDefault="0020763D" w:rsidP="00346661">
            <w:pPr>
              <w:spacing w:before="40" w:after="40"/>
              <w:jc w:val="center"/>
              <w:rPr>
                <w:rFonts w:ascii="12" w:hAnsi="12"/>
              </w:rPr>
            </w:pPr>
          </w:p>
        </w:tc>
      </w:tr>
      <w:tr w:rsidR="00360572" w:rsidRPr="00FB552F" w:rsidTr="00360572">
        <w:trPr>
          <w:jc w:val="right"/>
        </w:trPr>
        <w:tc>
          <w:tcPr>
            <w:tcW w:w="375" w:type="dxa"/>
            <w:vAlign w:val="center"/>
          </w:tcPr>
          <w:p w:rsidR="00360572" w:rsidRPr="00FB552F" w:rsidRDefault="00360572" w:rsidP="008F18C9">
            <w:pPr>
              <w:numPr>
                <w:ilvl w:val="0"/>
                <w:numId w:val="132"/>
              </w:numPr>
              <w:spacing w:before="40" w:after="40"/>
              <w:jc w:val="center"/>
              <w:rPr>
                <w:rFonts w:ascii="12" w:hAnsi="12"/>
              </w:rPr>
            </w:pPr>
          </w:p>
        </w:tc>
        <w:tc>
          <w:tcPr>
            <w:tcW w:w="3039" w:type="dxa"/>
            <w:vAlign w:val="center"/>
          </w:tcPr>
          <w:p w:rsidR="00360572" w:rsidRPr="00360572" w:rsidRDefault="00360572" w:rsidP="00360572">
            <w:pPr>
              <w:jc w:val="both"/>
              <w:rPr>
                <w:lang w:val="en-US"/>
              </w:rPr>
            </w:pPr>
            <w:r w:rsidRPr="00360572">
              <w:t>Giải phẫu bệnh</w:t>
            </w:r>
          </w:p>
        </w:tc>
        <w:tc>
          <w:tcPr>
            <w:tcW w:w="720" w:type="dxa"/>
            <w:vAlign w:val="center"/>
          </w:tcPr>
          <w:p w:rsidR="00360572" w:rsidRPr="00360572" w:rsidRDefault="00360572" w:rsidP="00360572">
            <w:pPr>
              <w:jc w:val="center"/>
            </w:pPr>
            <w:r w:rsidRPr="00360572">
              <w:t>2</w:t>
            </w:r>
          </w:p>
        </w:tc>
        <w:tc>
          <w:tcPr>
            <w:tcW w:w="540" w:type="dxa"/>
            <w:vAlign w:val="center"/>
          </w:tcPr>
          <w:p w:rsidR="00360572" w:rsidRPr="00360572" w:rsidRDefault="00360572" w:rsidP="00360572">
            <w:pPr>
              <w:jc w:val="center"/>
              <w:rPr>
                <w:lang w:val="en-US"/>
              </w:rPr>
            </w:pPr>
            <w:r w:rsidRPr="00360572">
              <w:t>1</w:t>
            </w:r>
          </w:p>
        </w:tc>
        <w:tc>
          <w:tcPr>
            <w:tcW w:w="810" w:type="dxa"/>
            <w:vAlign w:val="center"/>
          </w:tcPr>
          <w:p w:rsidR="00360572" w:rsidRPr="00360572" w:rsidRDefault="00360572" w:rsidP="00360572">
            <w:pPr>
              <w:jc w:val="center"/>
            </w:pPr>
            <w:r w:rsidRPr="00360572">
              <w:t>18</w:t>
            </w:r>
          </w:p>
        </w:tc>
        <w:tc>
          <w:tcPr>
            <w:tcW w:w="540" w:type="dxa"/>
            <w:vAlign w:val="center"/>
          </w:tcPr>
          <w:p w:rsidR="00360572" w:rsidRPr="00360572" w:rsidRDefault="00360572" w:rsidP="00360572">
            <w:pPr>
              <w:jc w:val="center"/>
            </w:pPr>
            <w:r w:rsidRPr="00360572">
              <w:t>1</w:t>
            </w:r>
          </w:p>
        </w:tc>
        <w:tc>
          <w:tcPr>
            <w:tcW w:w="810" w:type="dxa"/>
            <w:vAlign w:val="center"/>
          </w:tcPr>
          <w:p w:rsidR="00360572" w:rsidRPr="00360572" w:rsidRDefault="00360572" w:rsidP="00360572">
            <w:pPr>
              <w:jc w:val="center"/>
            </w:pPr>
            <w:r w:rsidRPr="00360572">
              <w:t>30</w:t>
            </w:r>
          </w:p>
        </w:tc>
        <w:tc>
          <w:tcPr>
            <w:tcW w:w="699" w:type="dxa"/>
            <w:vAlign w:val="center"/>
          </w:tcPr>
          <w:p w:rsidR="00360572" w:rsidRPr="00FB552F" w:rsidRDefault="00360572" w:rsidP="00360572">
            <w:pPr>
              <w:spacing w:before="40" w:after="40"/>
              <w:jc w:val="center"/>
              <w:rPr>
                <w:rFonts w:ascii="12" w:hAnsi="12"/>
                <w:lang w:val="en-US"/>
              </w:rPr>
            </w:pPr>
            <w:r w:rsidRPr="00FB552F">
              <w:rPr>
                <w:rFonts w:ascii="12" w:hAnsi="12"/>
                <w:lang w:val="en-US"/>
              </w:rPr>
              <w:t>Thi</w:t>
            </w:r>
          </w:p>
        </w:tc>
        <w:tc>
          <w:tcPr>
            <w:tcW w:w="1552" w:type="dxa"/>
            <w:vAlign w:val="center"/>
          </w:tcPr>
          <w:p w:rsidR="00360572" w:rsidRPr="00FB552F" w:rsidRDefault="00360572" w:rsidP="00360572">
            <w:pPr>
              <w:spacing w:before="40" w:after="40"/>
              <w:jc w:val="both"/>
              <w:rPr>
                <w:rFonts w:ascii="12" w:hAnsi="12"/>
              </w:rPr>
            </w:pPr>
          </w:p>
        </w:tc>
      </w:tr>
      <w:tr w:rsidR="00360572" w:rsidRPr="00FB552F" w:rsidTr="00360572">
        <w:trPr>
          <w:jc w:val="right"/>
        </w:trPr>
        <w:tc>
          <w:tcPr>
            <w:tcW w:w="375" w:type="dxa"/>
            <w:vAlign w:val="center"/>
          </w:tcPr>
          <w:p w:rsidR="00360572" w:rsidRPr="00FB552F" w:rsidRDefault="00360572" w:rsidP="008F18C9">
            <w:pPr>
              <w:numPr>
                <w:ilvl w:val="0"/>
                <w:numId w:val="132"/>
              </w:numPr>
              <w:spacing w:before="40" w:after="40"/>
              <w:jc w:val="center"/>
              <w:rPr>
                <w:rFonts w:ascii="12" w:hAnsi="12"/>
              </w:rPr>
            </w:pPr>
          </w:p>
        </w:tc>
        <w:tc>
          <w:tcPr>
            <w:tcW w:w="3039" w:type="dxa"/>
            <w:vAlign w:val="center"/>
          </w:tcPr>
          <w:p w:rsidR="00360572" w:rsidRPr="00360572" w:rsidRDefault="00360572" w:rsidP="00360572">
            <w:pPr>
              <w:jc w:val="both"/>
            </w:pPr>
            <w:r w:rsidRPr="00360572">
              <w:t xml:space="preserve">Sinh lý bệnh - Miễn dịch </w:t>
            </w:r>
          </w:p>
        </w:tc>
        <w:tc>
          <w:tcPr>
            <w:tcW w:w="720" w:type="dxa"/>
            <w:vAlign w:val="center"/>
          </w:tcPr>
          <w:p w:rsidR="00360572" w:rsidRPr="00360572" w:rsidRDefault="00360572" w:rsidP="00360572">
            <w:pPr>
              <w:jc w:val="center"/>
            </w:pPr>
            <w:r w:rsidRPr="00360572">
              <w:t>3</w:t>
            </w:r>
          </w:p>
        </w:tc>
        <w:tc>
          <w:tcPr>
            <w:tcW w:w="540" w:type="dxa"/>
            <w:vAlign w:val="center"/>
          </w:tcPr>
          <w:p w:rsidR="00360572" w:rsidRPr="00360572" w:rsidRDefault="00360572" w:rsidP="00360572">
            <w:pPr>
              <w:jc w:val="center"/>
            </w:pPr>
            <w:r w:rsidRPr="00360572">
              <w:t>2</w:t>
            </w:r>
          </w:p>
        </w:tc>
        <w:tc>
          <w:tcPr>
            <w:tcW w:w="810" w:type="dxa"/>
            <w:vAlign w:val="center"/>
          </w:tcPr>
          <w:p w:rsidR="00360572" w:rsidRPr="00360572" w:rsidRDefault="00360572" w:rsidP="00360572">
            <w:pPr>
              <w:jc w:val="center"/>
            </w:pPr>
            <w:r w:rsidRPr="00360572">
              <w:t>30</w:t>
            </w:r>
          </w:p>
        </w:tc>
        <w:tc>
          <w:tcPr>
            <w:tcW w:w="540" w:type="dxa"/>
            <w:vAlign w:val="center"/>
          </w:tcPr>
          <w:p w:rsidR="00360572" w:rsidRPr="00360572" w:rsidRDefault="00360572" w:rsidP="00360572">
            <w:pPr>
              <w:jc w:val="center"/>
            </w:pPr>
            <w:r w:rsidRPr="00360572">
              <w:t>1</w:t>
            </w:r>
          </w:p>
        </w:tc>
        <w:tc>
          <w:tcPr>
            <w:tcW w:w="810" w:type="dxa"/>
            <w:vAlign w:val="center"/>
          </w:tcPr>
          <w:p w:rsidR="00360572" w:rsidRPr="00360572" w:rsidRDefault="00360572" w:rsidP="00360572">
            <w:pPr>
              <w:jc w:val="center"/>
            </w:pPr>
            <w:r w:rsidRPr="00360572">
              <w:t>30</w:t>
            </w:r>
          </w:p>
        </w:tc>
        <w:tc>
          <w:tcPr>
            <w:tcW w:w="699" w:type="dxa"/>
            <w:vAlign w:val="center"/>
          </w:tcPr>
          <w:p w:rsidR="00360572" w:rsidRPr="00FB552F" w:rsidRDefault="00360572" w:rsidP="00360572">
            <w:pPr>
              <w:spacing w:before="40" w:after="40"/>
              <w:jc w:val="center"/>
              <w:rPr>
                <w:rFonts w:ascii="12" w:hAnsi="12"/>
                <w:i/>
                <w:iCs/>
              </w:rPr>
            </w:pPr>
            <w:r w:rsidRPr="00FB552F">
              <w:rPr>
                <w:rFonts w:ascii="12" w:hAnsi="12"/>
                <w:lang w:val="en-US"/>
              </w:rPr>
              <w:t>Thi</w:t>
            </w:r>
          </w:p>
        </w:tc>
        <w:tc>
          <w:tcPr>
            <w:tcW w:w="1552" w:type="dxa"/>
            <w:vAlign w:val="center"/>
          </w:tcPr>
          <w:p w:rsidR="00360572" w:rsidRPr="00FB552F" w:rsidRDefault="00360572" w:rsidP="00360572">
            <w:pPr>
              <w:spacing w:before="40" w:after="40"/>
              <w:jc w:val="both"/>
              <w:rPr>
                <w:rFonts w:ascii="12" w:hAnsi="12"/>
              </w:rPr>
            </w:pPr>
          </w:p>
        </w:tc>
      </w:tr>
      <w:tr w:rsidR="00360572" w:rsidRPr="00FB552F" w:rsidTr="00360572">
        <w:trPr>
          <w:jc w:val="right"/>
        </w:trPr>
        <w:tc>
          <w:tcPr>
            <w:tcW w:w="375" w:type="dxa"/>
            <w:vAlign w:val="center"/>
          </w:tcPr>
          <w:p w:rsidR="00360572" w:rsidRPr="00FB552F" w:rsidRDefault="00360572" w:rsidP="008F18C9">
            <w:pPr>
              <w:numPr>
                <w:ilvl w:val="0"/>
                <w:numId w:val="132"/>
              </w:numPr>
              <w:spacing w:before="40" w:after="40"/>
              <w:jc w:val="center"/>
              <w:rPr>
                <w:rFonts w:ascii="12" w:hAnsi="12"/>
              </w:rPr>
            </w:pPr>
          </w:p>
        </w:tc>
        <w:tc>
          <w:tcPr>
            <w:tcW w:w="3039" w:type="dxa"/>
            <w:vAlign w:val="center"/>
          </w:tcPr>
          <w:p w:rsidR="00360572" w:rsidRPr="00360572" w:rsidRDefault="00360572" w:rsidP="00360572">
            <w:pPr>
              <w:jc w:val="both"/>
            </w:pPr>
            <w:r w:rsidRPr="00360572">
              <w:t>Chẩn đoán hình ảnh</w:t>
            </w:r>
          </w:p>
        </w:tc>
        <w:tc>
          <w:tcPr>
            <w:tcW w:w="720" w:type="dxa"/>
            <w:vAlign w:val="center"/>
          </w:tcPr>
          <w:p w:rsidR="00360572" w:rsidRPr="00360572" w:rsidRDefault="00360572" w:rsidP="00360572">
            <w:pPr>
              <w:jc w:val="center"/>
            </w:pPr>
            <w:r w:rsidRPr="00360572">
              <w:t>2</w:t>
            </w:r>
          </w:p>
        </w:tc>
        <w:tc>
          <w:tcPr>
            <w:tcW w:w="540" w:type="dxa"/>
            <w:vAlign w:val="center"/>
          </w:tcPr>
          <w:p w:rsidR="00360572" w:rsidRPr="00360572" w:rsidRDefault="00360572" w:rsidP="00360572">
            <w:pPr>
              <w:jc w:val="center"/>
            </w:pPr>
            <w:r w:rsidRPr="00360572">
              <w:t>1</w:t>
            </w:r>
          </w:p>
        </w:tc>
        <w:tc>
          <w:tcPr>
            <w:tcW w:w="810" w:type="dxa"/>
            <w:vAlign w:val="center"/>
          </w:tcPr>
          <w:p w:rsidR="00360572" w:rsidRPr="00360572" w:rsidRDefault="00360572" w:rsidP="00360572">
            <w:pPr>
              <w:jc w:val="center"/>
            </w:pPr>
            <w:r w:rsidRPr="00360572">
              <w:t>18</w:t>
            </w:r>
          </w:p>
        </w:tc>
        <w:tc>
          <w:tcPr>
            <w:tcW w:w="540" w:type="dxa"/>
            <w:vAlign w:val="center"/>
          </w:tcPr>
          <w:p w:rsidR="00360572" w:rsidRPr="00360572" w:rsidRDefault="00360572" w:rsidP="00360572">
            <w:pPr>
              <w:jc w:val="center"/>
            </w:pPr>
            <w:r w:rsidRPr="00360572">
              <w:t>1</w:t>
            </w:r>
          </w:p>
        </w:tc>
        <w:tc>
          <w:tcPr>
            <w:tcW w:w="810" w:type="dxa"/>
            <w:vAlign w:val="center"/>
          </w:tcPr>
          <w:p w:rsidR="00360572" w:rsidRPr="00360572" w:rsidRDefault="00360572" w:rsidP="00360572">
            <w:pPr>
              <w:jc w:val="center"/>
            </w:pPr>
            <w:r w:rsidRPr="00360572">
              <w:t>30</w:t>
            </w:r>
          </w:p>
        </w:tc>
        <w:tc>
          <w:tcPr>
            <w:tcW w:w="699" w:type="dxa"/>
            <w:vAlign w:val="center"/>
          </w:tcPr>
          <w:p w:rsidR="00360572" w:rsidRPr="00FB552F" w:rsidRDefault="00360572" w:rsidP="00360572">
            <w:pPr>
              <w:spacing w:before="40" w:after="40"/>
              <w:jc w:val="center"/>
              <w:rPr>
                <w:rFonts w:ascii="12" w:hAnsi="12"/>
              </w:rPr>
            </w:pPr>
            <w:r w:rsidRPr="00FB552F">
              <w:rPr>
                <w:rFonts w:ascii="12" w:hAnsi="12"/>
                <w:lang w:val="en-US"/>
              </w:rPr>
              <w:t>Thi</w:t>
            </w:r>
          </w:p>
        </w:tc>
        <w:tc>
          <w:tcPr>
            <w:tcW w:w="1552" w:type="dxa"/>
            <w:vAlign w:val="center"/>
          </w:tcPr>
          <w:p w:rsidR="00360572" w:rsidRPr="00FB552F" w:rsidRDefault="00360572" w:rsidP="00360572">
            <w:pPr>
              <w:spacing w:before="40" w:after="40"/>
              <w:jc w:val="both"/>
              <w:rPr>
                <w:rFonts w:ascii="12" w:hAnsi="12"/>
              </w:rPr>
            </w:pPr>
          </w:p>
        </w:tc>
      </w:tr>
      <w:tr w:rsidR="00360572" w:rsidRPr="00FB552F" w:rsidTr="00360572">
        <w:trPr>
          <w:jc w:val="right"/>
        </w:trPr>
        <w:tc>
          <w:tcPr>
            <w:tcW w:w="375" w:type="dxa"/>
            <w:vAlign w:val="center"/>
          </w:tcPr>
          <w:p w:rsidR="00360572" w:rsidRPr="00FB552F" w:rsidRDefault="00360572" w:rsidP="008F18C9">
            <w:pPr>
              <w:numPr>
                <w:ilvl w:val="0"/>
                <w:numId w:val="132"/>
              </w:numPr>
              <w:spacing w:before="40" w:after="40"/>
              <w:jc w:val="center"/>
              <w:rPr>
                <w:rFonts w:ascii="12" w:hAnsi="12"/>
              </w:rPr>
            </w:pPr>
          </w:p>
        </w:tc>
        <w:tc>
          <w:tcPr>
            <w:tcW w:w="3039" w:type="dxa"/>
            <w:vAlign w:val="center"/>
          </w:tcPr>
          <w:p w:rsidR="00360572" w:rsidRPr="00360572" w:rsidRDefault="00360572" w:rsidP="00360572">
            <w:pPr>
              <w:jc w:val="both"/>
            </w:pPr>
            <w:r w:rsidRPr="00360572">
              <w:t xml:space="preserve">Dược lý </w:t>
            </w:r>
          </w:p>
        </w:tc>
        <w:tc>
          <w:tcPr>
            <w:tcW w:w="720" w:type="dxa"/>
            <w:vAlign w:val="center"/>
          </w:tcPr>
          <w:p w:rsidR="00360572" w:rsidRPr="00360572" w:rsidRDefault="00360572" w:rsidP="00360572">
            <w:pPr>
              <w:jc w:val="center"/>
            </w:pPr>
            <w:r w:rsidRPr="00360572">
              <w:t>2</w:t>
            </w:r>
          </w:p>
        </w:tc>
        <w:tc>
          <w:tcPr>
            <w:tcW w:w="540" w:type="dxa"/>
            <w:vAlign w:val="center"/>
          </w:tcPr>
          <w:p w:rsidR="00360572" w:rsidRPr="00360572" w:rsidRDefault="00360572" w:rsidP="00360572">
            <w:pPr>
              <w:jc w:val="center"/>
            </w:pPr>
            <w:r w:rsidRPr="00360572">
              <w:t>2</w:t>
            </w:r>
          </w:p>
        </w:tc>
        <w:tc>
          <w:tcPr>
            <w:tcW w:w="810" w:type="dxa"/>
            <w:vAlign w:val="center"/>
          </w:tcPr>
          <w:p w:rsidR="00360572" w:rsidRPr="00360572" w:rsidRDefault="00360572" w:rsidP="00360572">
            <w:pPr>
              <w:jc w:val="center"/>
            </w:pPr>
            <w:r w:rsidRPr="00360572">
              <w:t>30</w:t>
            </w:r>
          </w:p>
        </w:tc>
        <w:tc>
          <w:tcPr>
            <w:tcW w:w="540" w:type="dxa"/>
            <w:vAlign w:val="center"/>
          </w:tcPr>
          <w:p w:rsidR="00360572" w:rsidRPr="00360572" w:rsidRDefault="00360572" w:rsidP="00360572">
            <w:pPr>
              <w:jc w:val="center"/>
            </w:pPr>
            <w:r w:rsidRPr="00360572">
              <w:t>0</w:t>
            </w:r>
          </w:p>
        </w:tc>
        <w:tc>
          <w:tcPr>
            <w:tcW w:w="810" w:type="dxa"/>
            <w:vAlign w:val="center"/>
          </w:tcPr>
          <w:p w:rsidR="00360572" w:rsidRPr="00360572" w:rsidRDefault="00360572" w:rsidP="00360572">
            <w:pPr>
              <w:jc w:val="center"/>
            </w:pPr>
            <w:r w:rsidRPr="00360572">
              <w:t>0</w:t>
            </w:r>
          </w:p>
        </w:tc>
        <w:tc>
          <w:tcPr>
            <w:tcW w:w="699" w:type="dxa"/>
            <w:vAlign w:val="center"/>
          </w:tcPr>
          <w:p w:rsidR="00360572" w:rsidRPr="00FB552F" w:rsidRDefault="00360572" w:rsidP="00360572">
            <w:pPr>
              <w:spacing w:before="40" w:after="40"/>
              <w:jc w:val="center"/>
              <w:rPr>
                <w:rFonts w:ascii="12" w:hAnsi="12"/>
              </w:rPr>
            </w:pPr>
            <w:r w:rsidRPr="00FB552F">
              <w:rPr>
                <w:rFonts w:ascii="12" w:hAnsi="12"/>
                <w:lang w:val="en-US"/>
              </w:rPr>
              <w:t>Thi</w:t>
            </w:r>
          </w:p>
        </w:tc>
        <w:tc>
          <w:tcPr>
            <w:tcW w:w="1552" w:type="dxa"/>
            <w:vAlign w:val="center"/>
          </w:tcPr>
          <w:p w:rsidR="00360572" w:rsidRPr="0020763D" w:rsidRDefault="00360572" w:rsidP="00360572">
            <w:pPr>
              <w:spacing w:before="40" w:after="40"/>
              <w:rPr>
                <w:rFonts w:ascii="12" w:hAnsi="12"/>
                <w:i/>
                <w:lang w:val="en-US"/>
              </w:rPr>
            </w:pPr>
          </w:p>
        </w:tc>
      </w:tr>
      <w:tr w:rsidR="00360572" w:rsidRPr="00FB552F" w:rsidTr="00360572">
        <w:trPr>
          <w:jc w:val="right"/>
        </w:trPr>
        <w:tc>
          <w:tcPr>
            <w:tcW w:w="375" w:type="dxa"/>
            <w:vAlign w:val="center"/>
          </w:tcPr>
          <w:p w:rsidR="00360572" w:rsidRPr="00FB552F" w:rsidRDefault="00360572" w:rsidP="008F18C9">
            <w:pPr>
              <w:numPr>
                <w:ilvl w:val="0"/>
                <w:numId w:val="132"/>
              </w:numPr>
              <w:spacing w:before="40" w:after="40"/>
              <w:jc w:val="center"/>
              <w:rPr>
                <w:rFonts w:ascii="12" w:hAnsi="12"/>
              </w:rPr>
            </w:pPr>
          </w:p>
        </w:tc>
        <w:tc>
          <w:tcPr>
            <w:tcW w:w="3039" w:type="dxa"/>
            <w:vAlign w:val="center"/>
          </w:tcPr>
          <w:p w:rsidR="00360572" w:rsidRPr="00360572" w:rsidRDefault="00360572" w:rsidP="00360572">
            <w:r w:rsidRPr="00360572">
              <w:t>Nội cơ sở</w:t>
            </w:r>
          </w:p>
        </w:tc>
        <w:tc>
          <w:tcPr>
            <w:tcW w:w="720" w:type="dxa"/>
            <w:vAlign w:val="center"/>
          </w:tcPr>
          <w:p w:rsidR="00360572" w:rsidRPr="00360572" w:rsidRDefault="00360572" w:rsidP="00360572">
            <w:pPr>
              <w:jc w:val="center"/>
            </w:pPr>
            <w:r w:rsidRPr="00360572">
              <w:t>4</w:t>
            </w:r>
          </w:p>
        </w:tc>
        <w:tc>
          <w:tcPr>
            <w:tcW w:w="540" w:type="dxa"/>
            <w:vAlign w:val="center"/>
          </w:tcPr>
          <w:p w:rsidR="00360572" w:rsidRPr="00360572" w:rsidRDefault="00360572" w:rsidP="00360572">
            <w:pPr>
              <w:jc w:val="center"/>
            </w:pPr>
            <w:r w:rsidRPr="00360572">
              <w:t>2</w:t>
            </w:r>
          </w:p>
        </w:tc>
        <w:tc>
          <w:tcPr>
            <w:tcW w:w="810" w:type="dxa"/>
            <w:vAlign w:val="center"/>
          </w:tcPr>
          <w:p w:rsidR="00360572" w:rsidRPr="00360572" w:rsidRDefault="00360572" w:rsidP="00360572">
            <w:pPr>
              <w:jc w:val="center"/>
            </w:pPr>
            <w:r w:rsidRPr="00360572">
              <w:t>30</w:t>
            </w:r>
          </w:p>
        </w:tc>
        <w:tc>
          <w:tcPr>
            <w:tcW w:w="540" w:type="dxa"/>
            <w:vAlign w:val="center"/>
          </w:tcPr>
          <w:p w:rsidR="00360572" w:rsidRPr="00360572" w:rsidRDefault="00360572" w:rsidP="00360572">
            <w:pPr>
              <w:jc w:val="center"/>
            </w:pPr>
            <w:r w:rsidRPr="00360572">
              <w:t>2</w:t>
            </w:r>
          </w:p>
        </w:tc>
        <w:tc>
          <w:tcPr>
            <w:tcW w:w="810" w:type="dxa"/>
            <w:vAlign w:val="center"/>
          </w:tcPr>
          <w:p w:rsidR="00360572" w:rsidRPr="00360572" w:rsidRDefault="00360572" w:rsidP="00360572">
            <w:pPr>
              <w:jc w:val="center"/>
            </w:pPr>
            <w:r w:rsidRPr="00360572">
              <w:t>90</w:t>
            </w:r>
          </w:p>
        </w:tc>
        <w:tc>
          <w:tcPr>
            <w:tcW w:w="699" w:type="dxa"/>
            <w:vAlign w:val="center"/>
          </w:tcPr>
          <w:p w:rsidR="00360572" w:rsidRPr="00FB552F" w:rsidRDefault="00360572" w:rsidP="00360572">
            <w:pPr>
              <w:spacing w:before="40" w:after="40"/>
              <w:jc w:val="center"/>
              <w:rPr>
                <w:rFonts w:ascii="12" w:hAnsi="12"/>
              </w:rPr>
            </w:pPr>
            <w:r w:rsidRPr="00FB552F">
              <w:rPr>
                <w:rFonts w:ascii="12" w:hAnsi="12"/>
                <w:lang w:val="en-US"/>
              </w:rPr>
              <w:t>Thi</w:t>
            </w:r>
          </w:p>
        </w:tc>
        <w:tc>
          <w:tcPr>
            <w:tcW w:w="1552" w:type="dxa"/>
            <w:vAlign w:val="center"/>
          </w:tcPr>
          <w:p w:rsidR="00360572" w:rsidRPr="00FB552F" w:rsidRDefault="00360572" w:rsidP="00360572">
            <w:pPr>
              <w:spacing w:before="40" w:after="40"/>
              <w:jc w:val="both"/>
              <w:rPr>
                <w:rFonts w:ascii="12" w:hAnsi="12"/>
              </w:rPr>
            </w:pPr>
          </w:p>
        </w:tc>
      </w:tr>
      <w:tr w:rsidR="00360572" w:rsidRPr="00FB552F" w:rsidTr="00360572">
        <w:trPr>
          <w:jc w:val="right"/>
        </w:trPr>
        <w:tc>
          <w:tcPr>
            <w:tcW w:w="375" w:type="dxa"/>
            <w:vAlign w:val="center"/>
          </w:tcPr>
          <w:p w:rsidR="00360572" w:rsidRPr="00FB552F" w:rsidRDefault="00360572" w:rsidP="008F18C9">
            <w:pPr>
              <w:numPr>
                <w:ilvl w:val="0"/>
                <w:numId w:val="132"/>
              </w:numPr>
              <w:spacing w:before="40" w:after="40"/>
              <w:jc w:val="center"/>
              <w:rPr>
                <w:rFonts w:ascii="12" w:hAnsi="12"/>
              </w:rPr>
            </w:pPr>
          </w:p>
        </w:tc>
        <w:tc>
          <w:tcPr>
            <w:tcW w:w="3039" w:type="dxa"/>
            <w:vAlign w:val="center"/>
          </w:tcPr>
          <w:p w:rsidR="00360572" w:rsidRPr="00360572" w:rsidRDefault="00360572" w:rsidP="00360572">
            <w:r w:rsidRPr="00360572">
              <w:t>Ngoại cơ sở</w:t>
            </w:r>
          </w:p>
        </w:tc>
        <w:tc>
          <w:tcPr>
            <w:tcW w:w="720" w:type="dxa"/>
            <w:vAlign w:val="center"/>
          </w:tcPr>
          <w:p w:rsidR="00360572" w:rsidRPr="00360572" w:rsidRDefault="00360572" w:rsidP="00360572">
            <w:pPr>
              <w:jc w:val="center"/>
            </w:pPr>
            <w:r w:rsidRPr="00360572">
              <w:t>4</w:t>
            </w:r>
          </w:p>
        </w:tc>
        <w:tc>
          <w:tcPr>
            <w:tcW w:w="540" w:type="dxa"/>
            <w:vAlign w:val="center"/>
          </w:tcPr>
          <w:p w:rsidR="00360572" w:rsidRPr="00360572" w:rsidRDefault="00360572" w:rsidP="00360572">
            <w:pPr>
              <w:jc w:val="center"/>
            </w:pPr>
            <w:r w:rsidRPr="00360572">
              <w:t>2</w:t>
            </w:r>
          </w:p>
        </w:tc>
        <w:tc>
          <w:tcPr>
            <w:tcW w:w="810" w:type="dxa"/>
            <w:vAlign w:val="center"/>
          </w:tcPr>
          <w:p w:rsidR="00360572" w:rsidRPr="00360572" w:rsidRDefault="00360572" w:rsidP="00360572">
            <w:pPr>
              <w:jc w:val="center"/>
            </w:pPr>
            <w:r w:rsidRPr="00360572">
              <w:t>30</w:t>
            </w:r>
          </w:p>
        </w:tc>
        <w:tc>
          <w:tcPr>
            <w:tcW w:w="540" w:type="dxa"/>
            <w:vAlign w:val="center"/>
          </w:tcPr>
          <w:p w:rsidR="00360572" w:rsidRPr="00360572" w:rsidRDefault="00360572" w:rsidP="00360572">
            <w:pPr>
              <w:jc w:val="center"/>
            </w:pPr>
            <w:r w:rsidRPr="00360572">
              <w:t>2</w:t>
            </w:r>
          </w:p>
        </w:tc>
        <w:tc>
          <w:tcPr>
            <w:tcW w:w="810" w:type="dxa"/>
            <w:vAlign w:val="center"/>
          </w:tcPr>
          <w:p w:rsidR="00360572" w:rsidRPr="00360572" w:rsidRDefault="00360572" w:rsidP="00360572">
            <w:pPr>
              <w:jc w:val="center"/>
            </w:pPr>
            <w:r w:rsidRPr="00360572">
              <w:t>90</w:t>
            </w:r>
          </w:p>
        </w:tc>
        <w:tc>
          <w:tcPr>
            <w:tcW w:w="699" w:type="dxa"/>
            <w:vAlign w:val="center"/>
          </w:tcPr>
          <w:p w:rsidR="00360572" w:rsidRPr="00FB552F" w:rsidRDefault="00360572" w:rsidP="00360572">
            <w:pPr>
              <w:spacing w:before="40" w:after="40"/>
              <w:jc w:val="center"/>
              <w:rPr>
                <w:rFonts w:ascii="12" w:hAnsi="12"/>
                <w:lang w:val="en-US"/>
              </w:rPr>
            </w:pPr>
            <w:r w:rsidRPr="00FB552F">
              <w:rPr>
                <w:rFonts w:ascii="12" w:hAnsi="12"/>
                <w:lang w:val="en-US"/>
              </w:rPr>
              <w:t>Thi</w:t>
            </w:r>
          </w:p>
        </w:tc>
        <w:tc>
          <w:tcPr>
            <w:tcW w:w="1552" w:type="dxa"/>
            <w:vAlign w:val="center"/>
          </w:tcPr>
          <w:p w:rsidR="00360572" w:rsidRPr="00FB552F" w:rsidRDefault="00360572" w:rsidP="00360572">
            <w:pPr>
              <w:spacing w:before="40" w:after="40"/>
              <w:jc w:val="both"/>
              <w:rPr>
                <w:rFonts w:ascii="12" w:hAnsi="12"/>
              </w:rPr>
            </w:pPr>
          </w:p>
        </w:tc>
      </w:tr>
      <w:tr w:rsidR="00360572" w:rsidRPr="00FB552F" w:rsidTr="00360572">
        <w:trPr>
          <w:jc w:val="right"/>
        </w:trPr>
        <w:tc>
          <w:tcPr>
            <w:tcW w:w="375" w:type="dxa"/>
            <w:vAlign w:val="center"/>
          </w:tcPr>
          <w:p w:rsidR="00360572" w:rsidRPr="00FB552F" w:rsidRDefault="00360572" w:rsidP="008F18C9">
            <w:pPr>
              <w:numPr>
                <w:ilvl w:val="0"/>
                <w:numId w:val="132"/>
              </w:numPr>
              <w:spacing w:before="40" w:after="40"/>
              <w:jc w:val="center"/>
              <w:rPr>
                <w:rFonts w:ascii="12" w:hAnsi="12"/>
              </w:rPr>
            </w:pPr>
          </w:p>
        </w:tc>
        <w:tc>
          <w:tcPr>
            <w:tcW w:w="3039" w:type="dxa"/>
            <w:vAlign w:val="center"/>
          </w:tcPr>
          <w:p w:rsidR="00360572" w:rsidRPr="00360572" w:rsidRDefault="00360572" w:rsidP="00360572">
            <w:pPr>
              <w:jc w:val="both"/>
            </w:pPr>
            <w:r w:rsidRPr="00360572">
              <w:t xml:space="preserve">Y học cổ truyền cơ sở </w:t>
            </w:r>
          </w:p>
        </w:tc>
        <w:tc>
          <w:tcPr>
            <w:tcW w:w="720" w:type="dxa"/>
            <w:vAlign w:val="center"/>
          </w:tcPr>
          <w:p w:rsidR="00360572" w:rsidRPr="00360572" w:rsidRDefault="00360572" w:rsidP="00360572">
            <w:pPr>
              <w:jc w:val="center"/>
            </w:pPr>
            <w:r w:rsidRPr="00360572">
              <w:t>3</w:t>
            </w:r>
          </w:p>
        </w:tc>
        <w:tc>
          <w:tcPr>
            <w:tcW w:w="540" w:type="dxa"/>
            <w:vAlign w:val="center"/>
          </w:tcPr>
          <w:p w:rsidR="00360572" w:rsidRPr="00360572" w:rsidRDefault="00360572" w:rsidP="00360572">
            <w:pPr>
              <w:jc w:val="center"/>
            </w:pPr>
            <w:r w:rsidRPr="00360572">
              <w:t>1</w:t>
            </w:r>
          </w:p>
        </w:tc>
        <w:tc>
          <w:tcPr>
            <w:tcW w:w="810" w:type="dxa"/>
            <w:vAlign w:val="center"/>
          </w:tcPr>
          <w:p w:rsidR="00360572" w:rsidRPr="00360572" w:rsidRDefault="00360572" w:rsidP="00360572">
            <w:pPr>
              <w:jc w:val="center"/>
            </w:pPr>
            <w:r w:rsidRPr="00360572">
              <w:t>18</w:t>
            </w:r>
          </w:p>
        </w:tc>
        <w:tc>
          <w:tcPr>
            <w:tcW w:w="540" w:type="dxa"/>
            <w:vAlign w:val="center"/>
          </w:tcPr>
          <w:p w:rsidR="00360572" w:rsidRPr="00360572" w:rsidRDefault="00360572" w:rsidP="00360572">
            <w:pPr>
              <w:jc w:val="center"/>
            </w:pPr>
            <w:r w:rsidRPr="00360572">
              <w:t>2</w:t>
            </w:r>
          </w:p>
        </w:tc>
        <w:tc>
          <w:tcPr>
            <w:tcW w:w="810" w:type="dxa"/>
            <w:vAlign w:val="center"/>
          </w:tcPr>
          <w:p w:rsidR="00360572" w:rsidRPr="00360572" w:rsidRDefault="00360572" w:rsidP="00360572">
            <w:pPr>
              <w:jc w:val="center"/>
            </w:pPr>
            <w:r w:rsidRPr="00360572">
              <w:t>90</w:t>
            </w:r>
          </w:p>
        </w:tc>
        <w:tc>
          <w:tcPr>
            <w:tcW w:w="699" w:type="dxa"/>
            <w:vAlign w:val="center"/>
          </w:tcPr>
          <w:p w:rsidR="00360572" w:rsidRPr="00FB552F" w:rsidRDefault="00360572" w:rsidP="00360572">
            <w:pPr>
              <w:spacing w:before="40" w:after="40"/>
              <w:jc w:val="center"/>
              <w:rPr>
                <w:rFonts w:ascii="12" w:hAnsi="12"/>
                <w:lang w:val="en-US"/>
              </w:rPr>
            </w:pPr>
            <w:r w:rsidRPr="00FB552F">
              <w:rPr>
                <w:rFonts w:ascii="12" w:hAnsi="12"/>
                <w:lang w:val="en-US"/>
              </w:rPr>
              <w:t>Thi</w:t>
            </w:r>
          </w:p>
        </w:tc>
        <w:tc>
          <w:tcPr>
            <w:tcW w:w="1552" w:type="dxa"/>
            <w:vAlign w:val="center"/>
          </w:tcPr>
          <w:p w:rsidR="00360572" w:rsidRPr="00FB552F" w:rsidRDefault="00360572" w:rsidP="00360572">
            <w:pPr>
              <w:spacing w:before="40" w:after="40"/>
              <w:jc w:val="both"/>
              <w:rPr>
                <w:rFonts w:ascii="12" w:hAnsi="12"/>
              </w:rPr>
            </w:pPr>
          </w:p>
        </w:tc>
      </w:tr>
      <w:tr w:rsidR="00360572" w:rsidRPr="00FB552F" w:rsidTr="00360572">
        <w:trPr>
          <w:jc w:val="right"/>
        </w:trPr>
        <w:tc>
          <w:tcPr>
            <w:tcW w:w="375" w:type="dxa"/>
            <w:vAlign w:val="center"/>
          </w:tcPr>
          <w:p w:rsidR="00360572" w:rsidRPr="00FB552F" w:rsidRDefault="00360572" w:rsidP="00360572">
            <w:pPr>
              <w:spacing w:before="40" w:after="40"/>
              <w:jc w:val="center"/>
              <w:rPr>
                <w:rFonts w:ascii="12" w:hAnsi="12"/>
              </w:rPr>
            </w:pPr>
          </w:p>
        </w:tc>
        <w:tc>
          <w:tcPr>
            <w:tcW w:w="3039" w:type="dxa"/>
            <w:vAlign w:val="center"/>
          </w:tcPr>
          <w:p w:rsidR="00360572" w:rsidRPr="00360572" w:rsidRDefault="00360572" w:rsidP="00360572">
            <w:pPr>
              <w:spacing w:before="40" w:after="40"/>
              <w:jc w:val="center"/>
              <w:rPr>
                <w:rFonts w:ascii="12" w:hAnsi="12"/>
                <w:b/>
                <w:color w:val="000000"/>
              </w:rPr>
            </w:pPr>
            <w:r w:rsidRPr="00360572">
              <w:rPr>
                <w:rFonts w:ascii="12" w:hAnsi="12"/>
                <w:b/>
                <w:color w:val="000000"/>
              </w:rPr>
              <w:t>Tổng cộng</w:t>
            </w:r>
          </w:p>
        </w:tc>
        <w:tc>
          <w:tcPr>
            <w:tcW w:w="720" w:type="dxa"/>
            <w:vAlign w:val="center"/>
          </w:tcPr>
          <w:p w:rsidR="00360572" w:rsidRPr="00360572" w:rsidRDefault="00360572" w:rsidP="00360572">
            <w:pPr>
              <w:jc w:val="center"/>
              <w:rPr>
                <w:b/>
                <w:bCs/>
                <w:lang w:val="en-US"/>
              </w:rPr>
            </w:pPr>
            <w:r w:rsidRPr="00360572">
              <w:rPr>
                <w:b/>
                <w:bCs/>
                <w:lang w:val="en-US"/>
              </w:rPr>
              <w:t>20</w:t>
            </w:r>
          </w:p>
        </w:tc>
        <w:tc>
          <w:tcPr>
            <w:tcW w:w="540" w:type="dxa"/>
            <w:vAlign w:val="center"/>
          </w:tcPr>
          <w:p w:rsidR="00360572" w:rsidRPr="00360572" w:rsidRDefault="00360572" w:rsidP="00360572">
            <w:pPr>
              <w:jc w:val="center"/>
              <w:rPr>
                <w:b/>
                <w:bCs/>
              </w:rPr>
            </w:pPr>
            <w:r w:rsidRPr="00360572">
              <w:rPr>
                <w:b/>
                <w:bCs/>
              </w:rPr>
              <w:t>11</w:t>
            </w:r>
          </w:p>
        </w:tc>
        <w:tc>
          <w:tcPr>
            <w:tcW w:w="810" w:type="dxa"/>
            <w:vAlign w:val="center"/>
          </w:tcPr>
          <w:p w:rsidR="00360572" w:rsidRPr="00360572" w:rsidRDefault="00360572" w:rsidP="00360572">
            <w:pPr>
              <w:jc w:val="center"/>
              <w:rPr>
                <w:b/>
                <w:bCs/>
              </w:rPr>
            </w:pPr>
            <w:r w:rsidRPr="00360572">
              <w:rPr>
                <w:b/>
                <w:bCs/>
              </w:rPr>
              <w:t>174</w:t>
            </w:r>
          </w:p>
        </w:tc>
        <w:tc>
          <w:tcPr>
            <w:tcW w:w="540" w:type="dxa"/>
            <w:vAlign w:val="center"/>
          </w:tcPr>
          <w:p w:rsidR="00360572" w:rsidRPr="00360572" w:rsidRDefault="00360572" w:rsidP="00360572">
            <w:pPr>
              <w:jc w:val="center"/>
              <w:rPr>
                <w:b/>
                <w:bCs/>
              </w:rPr>
            </w:pPr>
            <w:r w:rsidRPr="00360572">
              <w:rPr>
                <w:b/>
                <w:bCs/>
              </w:rPr>
              <w:t>9</w:t>
            </w:r>
          </w:p>
        </w:tc>
        <w:tc>
          <w:tcPr>
            <w:tcW w:w="810" w:type="dxa"/>
            <w:vAlign w:val="center"/>
          </w:tcPr>
          <w:p w:rsidR="00360572" w:rsidRPr="00360572" w:rsidRDefault="00360572" w:rsidP="00360572">
            <w:pPr>
              <w:jc w:val="center"/>
              <w:rPr>
                <w:b/>
                <w:bCs/>
              </w:rPr>
            </w:pPr>
            <w:r w:rsidRPr="00360572">
              <w:rPr>
                <w:b/>
                <w:bCs/>
              </w:rPr>
              <w:t>360</w:t>
            </w:r>
          </w:p>
        </w:tc>
        <w:tc>
          <w:tcPr>
            <w:tcW w:w="699" w:type="dxa"/>
          </w:tcPr>
          <w:p w:rsidR="00360572" w:rsidRPr="00FB552F" w:rsidRDefault="00360572" w:rsidP="00360572">
            <w:pPr>
              <w:spacing w:before="40" w:after="40"/>
              <w:jc w:val="center"/>
              <w:rPr>
                <w:rFonts w:ascii="12" w:hAnsi="12"/>
                <w:b/>
              </w:rPr>
            </w:pPr>
          </w:p>
        </w:tc>
        <w:tc>
          <w:tcPr>
            <w:tcW w:w="1552" w:type="dxa"/>
            <w:vAlign w:val="center"/>
          </w:tcPr>
          <w:p w:rsidR="00360572" w:rsidRPr="00FB552F" w:rsidRDefault="00360572" w:rsidP="00360572">
            <w:pPr>
              <w:spacing w:before="40" w:after="40"/>
              <w:jc w:val="center"/>
              <w:rPr>
                <w:rFonts w:ascii="12" w:hAnsi="12"/>
                <w:b/>
              </w:rPr>
            </w:pPr>
          </w:p>
        </w:tc>
      </w:tr>
    </w:tbl>
    <w:p w:rsidR="00711346" w:rsidRDefault="00291A6D" w:rsidP="00291A6D">
      <w:pPr>
        <w:spacing w:before="240" w:line="312" w:lineRule="auto"/>
        <w:jc w:val="both"/>
        <w:rPr>
          <w:i/>
          <w:lang w:val="en-US"/>
        </w:rPr>
      </w:pPr>
      <w:r w:rsidRPr="00891A48">
        <w:rPr>
          <w:b/>
          <w:i/>
          <w:u w:val="single"/>
        </w:rPr>
        <w:t>Ghi chú</w:t>
      </w:r>
      <w:r w:rsidRPr="00891A48">
        <w:rPr>
          <w:i/>
        </w:rPr>
        <w:t>:</w:t>
      </w:r>
      <w:r>
        <w:rPr>
          <w:i/>
          <w:lang w:val="en-US"/>
        </w:rPr>
        <w:t xml:space="preserve"> </w:t>
      </w:r>
    </w:p>
    <w:p w:rsidR="00291A6D" w:rsidRDefault="00291A6D" w:rsidP="00021645">
      <w:pPr>
        <w:spacing w:before="240" w:line="312" w:lineRule="auto"/>
        <w:ind w:left="720"/>
        <w:jc w:val="both"/>
        <w:rPr>
          <w:i/>
        </w:rPr>
      </w:pPr>
      <w:r>
        <w:rPr>
          <w:i/>
          <w:lang w:val="en-US"/>
        </w:rPr>
        <w:t xml:space="preserve">Chia </w:t>
      </w:r>
      <w:r w:rsidR="00D748A4">
        <w:rPr>
          <w:i/>
          <w:lang w:val="en-US"/>
        </w:rPr>
        <w:t>2</w:t>
      </w:r>
      <w:r>
        <w:rPr>
          <w:i/>
          <w:lang w:val="en-US"/>
        </w:rPr>
        <w:t xml:space="preserve"> nhóm thực tập Nội cơ sở, Ngoại cơ sở</w:t>
      </w:r>
      <w:r w:rsidR="00D57703">
        <w:rPr>
          <w:i/>
          <w:lang w:val="en-US"/>
        </w:rPr>
        <w:t>, YHCT cơ sở</w:t>
      </w:r>
      <w:r w:rsidRPr="00022C11">
        <w:rPr>
          <w:i/>
        </w:rPr>
        <w:t>.</w:t>
      </w:r>
    </w:p>
    <w:p w:rsidR="004E677F" w:rsidRDefault="004E677F" w:rsidP="004E677F">
      <w:pPr>
        <w:numPr>
          <w:ilvl w:val="0"/>
          <w:numId w:val="8"/>
        </w:numPr>
        <w:spacing w:before="120" w:after="120"/>
        <w:jc w:val="both"/>
        <w:rPr>
          <w:i/>
          <w:lang w:val="en-US"/>
        </w:rPr>
      </w:pPr>
      <w:r>
        <w:rPr>
          <w:i/>
          <w:lang w:val="en-US"/>
        </w:rPr>
        <w:t>Thực tập lâm sàng Nội cơ sở, Ngoại cơ sở tại BV ĐKTƯ Cần Thơ, BV ĐKTP Cần Thơ.</w:t>
      </w:r>
    </w:p>
    <w:p w:rsidR="004E677F" w:rsidRPr="00711346" w:rsidRDefault="004E677F" w:rsidP="004E677F">
      <w:pPr>
        <w:numPr>
          <w:ilvl w:val="0"/>
          <w:numId w:val="8"/>
        </w:numPr>
        <w:spacing w:before="120" w:after="120"/>
        <w:jc w:val="both"/>
        <w:rPr>
          <w:i/>
          <w:lang w:val="en-US"/>
        </w:rPr>
      </w:pPr>
      <w:r>
        <w:rPr>
          <w:i/>
          <w:lang w:val="en-US"/>
        </w:rPr>
        <w:t>Thực tập YHCT cơ sở tại BV YHCT Cần Thơ.</w:t>
      </w:r>
    </w:p>
    <w:p w:rsidR="004E677F" w:rsidRDefault="004E677F" w:rsidP="00021645">
      <w:pPr>
        <w:spacing w:before="240" w:line="312" w:lineRule="auto"/>
        <w:ind w:left="720"/>
        <w:jc w:val="both"/>
        <w:rPr>
          <w:i/>
        </w:rPr>
      </w:pPr>
    </w:p>
    <w:p w:rsidR="00291A6D" w:rsidRPr="00891A48" w:rsidRDefault="00291A6D" w:rsidP="00291A6D">
      <w:pPr>
        <w:spacing w:line="360" w:lineRule="auto"/>
        <w:jc w:val="center"/>
        <w:rPr>
          <w:b/>
          <w:szCs w:val="28"/>
        </w:rPr>
      </w:pPr>
      <w:r w:rsidRPr="00891A48">
        <w:rPr>
          <w:b/>
          <w:szCs w:val="28"/>
        </w:rPr>
        <w:t>LỊCH THỰC HÀNH LÂM SÀNG</w:t>
      </w:r>
    </w:p>
    <w:tbl>
      <w:tblPr>
        <w:tblW w:w="6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624"/>
        <w:gridCol w:w="1931"/>
        <w:gridCol w:w="2055"/>
      </w:tblGrid>
      <w:tr w:rsidR="00D748A4" w:rsidRPr="00793E2E" w:rsidTr="00021645">
        <w:trPr>
          <w:trHeight w:val="720"/>
          <w:jc w:val="center"/>
        </w:trPr>
        <w:tc>
          <w:tcPr>
            <w:tcW w:w="2624" w:type="dxa"/>
            <w:tcBorders>
              <w:tl2br w:val="single" w:sz="4" w:space="0" w:color="auto"/>
            </w:tcBorders>
            <w:shd w:val="clear" w:color="auto" w:fill="auto"/>
            <w:vAlign w:val="center"/>
          </w:tcPr>
          <w:p w:rsidR="00D748A4" w:rsidRPr="00793E2E" w:rsidRDefault="00D748A4" w:rsidP="006B58D7">
            <w:pPr>
              <w:jc w:val="right"/>
              <w:rPr>
                <w:b/>
              </w:rPr>
            </w:pPr>
            <w:r w:rsidRPr="00793E2E">
              <w:rPr>
                <w:b/>
              </w:rPr>
              <w:t>Nhóm</w:t>
            </w:r>
          </w:p>
          <w:p w:rsidR="00D748A4" w:rsidRPr="00793E2E" w:rsidRDefault="00D748A4" w:rsidP="006B58D7">
            <w:pPr>
              <w:rPr>
                <w:b/>
              </w:rPr>
            </w:pPr>
            <w:r w:rsidRPr="00793E2E">
              <w:rPr>
                <w:b/>
              </w:rPr>
              <w:t>Thời gian</w:t>
            </w:r>
          </w:p>
        </w:tc>
        <w:tc>
          <w:tcPr>
            <w:tcW w:w="1931" w:type="dxa"/>
            <w:shd w:val="clear" w:color="auto" w:fill="auto"/>
            <w:vAlign w:val="center"/>
          </w:tcPr>
          <w:p w:rsidR="00D748A4" w:rsidRPr="00291A6D" w:rsidRDefault="00D748A4" w:rsidP="006B58D7">
            <w:pPr>
              <w:jc w:val="center"/>
              <w:rPr>
                <w:b/>
                <w:lang w:val="en-US"/>
              </w:rPr>
            </w:pPr>
            <w:r>
              <w:rPr>
                <w:b/>
                <w:lang w:val="en-US"/>
              </w:rPr>
              <w:t>Nhóm 1</w:t>
            </w:r>
          </w:p>
        </w:tc>
        <w:tc>
          <w:tcPr>
            <w:tcW w:w="2055" w:type="dxa"/>
            <w:shd w:val="clear" w:color="auto" w:fill="auto"/>
            <w:vAlign w:val="center"/>
          </w:tcPr>
          <w:p w:rsidR="00D748A4" w:rsidRPr="00346661" w:rsidRDefault="00D748A4" w:rsidP="006B58D7">
            <w:pPr>
              <w:jc w:val="center"/>
              <w:rPr>
                <w:b/>
                <w:lang w:val="en-US"/>
              </w:rPr>
            </w:pPr>
            <w:r>
              <w:rPr>
                <w:b/>
                <w:lang w:val="en-US"/>
              </w:rPr>
              <w:t>Nhóm 2</w:t>
            </w:r>
          </w:p>
        </w:tc>
      </w:tr>
      <w:tr w:rsidR="00D748A4" w:rsidRPr="00793E2E" w:rsidTr="00021645">
        <w:trPr>
          <w:jc w:val="center"/>
        </w:trPr>
        <w:tc>
          <w:tcPr>
            <w:tcW w:w="2624" w:type="dxa"/>
            <w:shd w:val="clear" w:color="auto" w:fill="auto"/>
            <w:vAlign w:val="center"/>
          </w:tcPr>
          <w:p w:rsidR="00D748A4" w:rsidRPr="00124786" w:rsidRDefault="004F00A2" w:rsidP="006B58D7">
            <w:pPr>
              <w:spacing w:before="80" w:after="80"/>
              <w:jc w:val="center"/>
              <w:rPr>
                <w:lang w:val="en-US"/>
              </w:rPr>
            </w:pPr>
            <w:r w:rsidRPr="00124786">
              <w:rPr>
                <w:lang w:val="en-US"/>
              </w:rPr>
              <w:t>01/10</w:t>
            </w:r>
            <w:r w:rsidR="00D748A4" w:rsidRPr="00124786">
              <w:rPr>
                <w:lang w:val="en-US"/>
              </w:rPr>
              <w:t>/</w:t>
            </w:r>
            <w:r w:rsidR="00C70E36" w:rsidRPr="00124786">
              <w:rPr>
                <w:lang w:val="en-US"/>
              </w:rPr>
              <w:t>2018</w:t>
            </w:r>
            <w:r w:rsidR="00D748A4" w:rsidRPr="00124786">
              <w:rPr>
                <w:lang w:val="en-US"/>
              </w:rPr>
              <w:t>-</w:t>
            </w:r>
            <w:r w:rsidRPr="00124786">
              <w:rPr>
                <w:lang w:val="en-US"/>
              </w:rPr>
              <w:t>27/10</w:t>
            </w:r>
            <w:r w:rsidR="00D748A4" w:rsidRPr="00124786">
              <w:rPr>
                <w:lang w:val="en-US"/>
              </w:rPr>
              <w:t>/</w:t>
            </w:r>
            <w:r w:rsidR="00C70E36" w:rsidRPr="00124786">
              <w:rPr>
                <w:lang w:val="en-US"/>
              </w:rPr>
              <w:t>2018</w:t>
            </w:r>
          </w:p>
        </w:tc>
        <w:tc>
          <w:tcPr>
            <w:tcW w:w="1931" w:type="dxa"/>
            <w:shd w:val="clear" w:color="auto" w:fill="auto"/>
            <w:vAlign w:val="center"/>
          </w:tcPr>
          <w:p w:rsidR="00D748A4" w:rsidRPr="00346661" w:rsidRDefault="00D748A4" w:rsidP="006B58D7">
            <w:pPr>
              <w:spacing w:before="80" w:after="80"/>
              <w:jc w:val="center"/>
              <w:rPr>
                <w:lang w:val="en-US"/>
              </w:rPr>
            </w:pPr>
            <w:r>
              <w:rPr>
                <w:lang w:val="en-US"/>
              </w:rPr>
              <w:t>Nội cơ sở</w:t>
            </w:r>
          </w:p>
        </w:tc>
        <w:tc>
          <w:tcPr>
            <w:tcW w:w="2055" w:type="dxa"/>
            <w:shd w:val="clear" w:color="auto" w:fill="auto"/>
            <w:vAlign w:val="center"/>
          </w:tcPr>
          <w:p w:rsidR="00D748A4" w:rsidRPr="00346661" w:rsidRDefault="00D748A4" w:rsidP="006B58D7">
            <w:pPr>
              <w:spacing w:before="80" w:after="80"/>
              <w:jc w:val="center"/>
              <w:rPr>
                <w:lang w:val="en-US"/>
              </w:rPr>
            </w:pPr>
            <w:r>
              <w:rPr>
                <w:lang w:val="en-US"/>
              </w:rPr>
              <w:t>Ngoại cơ sở</w:t>
            </w:r>
          </w:p>
        </w:tc>
      </w:tr>
      <w:tr w:rsidR="00D748A4" w:rsidRPr="00793E2E" w:rsidTr="00021645">
        <w:trPr>
          <w:jc w:val="center"/>
        </w:trPr>
        <w:tc>
          <w:tcPr>
            <w:tcW w:w="2624" w:type="dxa"/>
            <w:shd w:val="clear" w:color="auto" w:fill="auto"/>
            <w:vAlign w:val="center"/>
          </w:tcPr>
          <w:p w:rsidR="00D748A4" w:rsidRPr="00124786" w:rsidRDefault="004F00A2" w:rsidP="0020763D">
            <w:pPr>
              <w:spacing w:before="80" w:after="80"/>
              <w:jc w:val="center"/>
              <w:rPr>
                <w:lang w:val="en-US"/>
              </w:rPr>
            </w:pPr>
            <w:r w:rsidRPr="00124786">
              <w:rPr>
                <w:lang w:val="en-US"/>
              </w:rPr>
              <w:t>29/10</w:t>
            </w:r>
            <w:r w:rsidR="00D748A4" w:rsidRPr="00124786">
              <w:rPr>
                <w:lang w:val="en-US"/>
              </w:rPr>
              <w:t>/</w:t>
            </w:r>
            <w:r w:rsidR="00C70E36" w:rsidRPr="00124786">
              <w:rPr>
                <w:lang w:val="en-US"/>
              </w:rPr>
              <w:t>2018</w:t>
            </w:r>
            <w:r w:rsidR="00D748A4" w:rsidRPr="00124786">
              <w:rPr>
                <w:lang w:val="en-US"/>
              </w:rPr>
              <w:t>-</w:t>
            </w:r>
            <w:r w:rsidRPr="00124786">
              <w:rPr>
                <w:lang w:val="en-US"/>
              </w:rPr>
              <w:t>24/11</w:t>
            </w:r>
            <w:r w:rsidR="00D748A4" w:rsidRPr="00124786">
              <w:rPr>
                <w:lang w:val="en-US"/>
              </w:rPr>
              <w:t>/</w:t>
            </w:r>
            <w:r w:rsidR="00C70E36" w:rsidRPr="00124786">
              <w:rPr>
                <w:lang w:val="en-US"/>
              </w:rPr>
              <w:t>2018</w:t>
            </w:r>
          </w:p>
        </w:tc>
        <w:tc>
          <w:tcPr>
            <w:tcW w:w="1931" w:type="dxa"/>
            <w:shd w:val="clear" w:color="auto" w:fill="auto"/>
            <w:vAlign w:val="center"/>
          </w:tcPr>
          <w:p w:rsidR="00D748A4" w:rsidRPr="00891A48" w:rsidRDefault="00D748A4" w:rsidP="0020763D">
            <w:pPr>
              <w:spacing w:before="80" w:after="80"/>
              <w:jc w:val="center"/>
            </w:pPr>
            <w:r>
              <w:rPr>
                <w:lang w:val="en-US"/>
              </w:rPr>
              <w:t>Ngoại cơ sở</w:t>
            </w:r>
          </w:p>
        </w:tc>
        <w:tc>
          <w:tcPr>
            <w:tcW w:w="2055" w:type="dxa"/>
            <w:shd w:val="clear" w:color="auto" w:fill="auto"/>
            <w:vAlign w:val="center"/>
          </w:tcPr>
          <w:p w:rsidR="00D748A4" w:rsidRPr="00346661" w:rsidRDefault="00D748A4" w:rsidP="0020763D">
            <w:pPr>
              <w:spacing w:before="80" w:after="80"/>
              <w:jc w:val="center"/>
              <w:rPr>
                <w:lang w:val="en-US"/>
              </w:rPr>
            </w:pPr>
            <w:r>
              <w:rPr>
                <w:lang w:val="en-US"/>
              </w:rPr>
              <w:t>YHCT cơ sở</w:t>
            </w:r>
          </w:p>
        </w:tc>
      </w:tr>
      <w:tr w:rsidR="00D748A4" w:rsidRPr="00793E2E" w:rsidTr="00021645">
        <w:trPr>
          <w:jc w:val="center"/>
        </w:trPr>
        <w:tc>
          <w:tcPr>
            <w:tcW w:w="2624" w:type="dxa"/>
            <w:shd w:val="clear" w:color="auto" w:fill="auto"/>
            <w:vAlign w:val="center"/>
          </w:tcPr>
          <w:p w:rsidR="00D748A4" w:rsidRPr="00124786" w:rsidRDefault="004F00A2" w:rsidP="0020763D">
            <w:pPr>
              <w:spacing w:before="80" w:after="80"/>
              <w:jc w:val="center"/>
              <w:rPr>
                <w:lang w:val="en-US"/>
              </w:rPr>
            </w:pPr>
            <w:r w:rsidRPr="00124786">
              <w:rPr>
                <w:lang w:val="en-US"/>
              </w:rPr>
              <w:t>26/11</w:t>
            </w:r>
            <w:r w:rsidR="00D748A4" w:rsidRPr="00124786">
              <w:rPr>
                <w:lang w:val="en-US"/>
              </w:rPr>
              <w:t>/</w:t>
            </w:r>
            <w:r w:rsidR="00C70E36" w:rsidRPr="00124786">
              <w:rPr>
                <w:lang w:val="en-US"/>
              </w:rPr>
              <w:t>2018</w:t>
            </w:r>
            <w:r w:rsidR="00D748A4" w:rsidRPr="00124786">
              <w:rPr>
                <w:lang w:val="en-US"/>
              </w:rPr>
              <w:t>-</w:t>
            </w:r>
            <w:r w:rsidRPr="00124786">
              <w:rPr>
                <w:lang w:val="en-US"/>
              </w:rPr>
              <w:t>22/12</w:t>
            </w:r>
            <w:r w:rsidR="00D748A4" w:rsidRPr="00124786">
              <w:rPr>
                <w:lang w:val="en-US"/>
              </w:rPr>
              <w:t>/</w:t>
            </w:r>
            <w:r w:rsidR="00C70E36" w:rsidRPr="00124786">
              <w:rPr>
                <w:lang w:val="en-US"/>
              </w:rPr>
              <w:t>2018</w:t>
            </w:r>
          </w:p>
        </w:tc>
        <w:tc>
          <w:tcPr>
            <w:tcW w:w="1931" w:type="dxa"/>
            <w:shd w:val="clear" w:color="auto" w:fill="auto"/>
            <w:vAlign w:val="center"/>
          </w:tcPr>
          <w:p w:rsidR="00D748A4" w:rsidRDefault="00D748A4" w:rsidP="0020763D">
            <w:pPr>
              <w:spacing w:before="80" w:after="80"/>
              <w:jc w:val="center"/>
              <w:rPr>
                <w:lang w:val="en-US"/>
              </w:rPr>
            </w:pPr>
            <w:r>
              <w:rPr>
                <w:lang w:val="en-US"/>
              </w:rPr>
              <w:t>YHCT cơ sở</w:t>
            </w:r>
          </w:p>
        </w:tc>
        <w:tc>
          <w:tcPr>
            <w:tcW w:w="2055" w:type="dxa"/>
            <w:shd w:val="clear" w:color="auto" w:fill="auto"/>
            <w:vAlign w:val="center"/>
          </w:tcPr>
          <w:p w:rsidR="00D748A4" w:rsidRPr="00891A48" w:rsidRDefault="00D748A4" w:rsidP="0020763D">
            <w:pPr>
              <w:spacing w:before="80" w:after="80"/>
              <w:jc w:val="center"/>
            </w:pPr>
            <w:r>
              <w:rPr>
                <w:lang w:val="en-US"/>
              </w:rPr>
              <w:t>Nội cơ sở</w:t>
            </w:r>
          </w:p>
        </w:tc>
      </w:tr>
    </w:tbl>
    <w:p w:rsidR="00D26C60" w:rsidRPr="00891A48" w:rsidRDefault="00D26C60" w:rsidP="00B830C0">
      <w:pPr>
        <w:spacing w:line="312" w:lineRule="auto"/>
        <w:ind w:left="1040" w:hanging="1040"/>
        <w:rPr>
          <w:b/>
        </w:rPr>
      </w:pPr>
    </w:p>
    <w:p w:rsidR="00B830C0" w:rsidRPr="00D802CD" w:rsidRDefault="00711346" w:rsidP="006E5D91">
      <w:pPr>
        <w:spacing w:before="120" w:line="312" w:lineRule="auto"/>
        <w:ind w:left="1038" w:right="-907" w:hanging="1038"/>
        <w:rPr>
          <w:b/>
        </w:rPr>
      </w:pPr>
      <w:r>
        <w:rPr>
          <w:b/>
        </w:rPr>
        <w:br w:type="page"/>
      </w:r>
      <w:r w:rsidR="009030C4">
        <w:rPr>
          <w:b/>
        </w:rPr>
        <w:lastRenderedPageBreak/>
        <w:t xml:space="preserve">Học kỳ </w:t>
      </w:r>
      <w:r w:rsidR="004004F5">
        <w:rPr>
          <w:b/>
          <w:lang w:val="en-US"/>
        </w:rPr>
        <w:t>4</w:t>
      </w:r>
      <w:r w:rsidR="009C4DB4">
        <w:rPr>
          <w:b/>
        </w:rPr>
        <w:t>: 24 tuần</w:t>
      </w:r>
      <w:r w:rsidR="00B830C0" w:rsidRPr="00D802CD">
        <w:rPr>
          <w:b/>
        </w:rPr>
        <w:t xml:space="preserve"> </w:t>
      </w:r>
      <w:r w:rsidR="009C4DB4">
        <w:t>(</w:t>
      </w:r>
      <w:r w:rsidR="00A937C8">
        <w:t>21/01/2019</w:t>
      </w:r>
      <w:r w:rsidR="00427F76">
        <w:t xml:space="preserve"> – </w:t>
      </w:r>
      <w:r w:rsidR="00A937C8">
        <w:t>06/07/2019</w:t>
      </w:r>
      <w:r w:rsidR="00427F76">
        <w:t xml:space="preserve">, </w:t>
      </w:r>
      <w:r w:rsidR="009C4DB4">
        <w:t>có 2 tuần nghỉ Tết, 1 tuần dự trữ, 3 tuần ôn thi và thi</w:t>
      </w:r>
      <w:r w:rsidR="00B830C0" w:rsidRPr="00D802CD">
        <w:t xml:space="preserve">),    </w:t>
      </w:r>
      <w:r w:rsidR="00443F2C">
        <w:br/>
      </w:r>
      <w:r w:rsidR="00B70D4C">
        <w:rPr>
          <w:b/>
          <w:lang w:val="en-US"/>
        </w:rPr>
        <w:t>20</w:t>
      </w:r>
      <w:r w:rsidR="003348C7" w:rsidRPr="003348C7">
        <w:rPr>
          <w:b/>
        </w:rPr>
        <w:t xml:space="preserve"> </w:t>
      </w:r>
      <w:r w:rsidR="00B70D4C">
        <w:rPr>
          <w:b/>
          <w:lang w:val="en-US"/>
        </w:rPr>
        <w:t>tín chỉ</w:t>
      </w:r>
      <w:r w:rsidR="00B830C0" w:rsidRPr="00D802CD">
        <w:rPr>
          <w:b/>
        </w:rPr>
        <w:t>/</w:t>
      </w:r>
      <w:r>
        <w:rPr>
          <w:b/>
          <w:lang w:val="en-US"/>
        </w:rPr>
        <w:t>570</w:t>
      </w:r>
      <w:r w:rsidR="00B830C0" w:rsidRPr="00D802CD">
        <w:rPr>
          <w:b/>
        </w:rPr>
        <w:t xml:space="preserve"> tiết</w:t>
      </w:r>
    </w:p>
    <w:tbl>
      <w:tblPr>
        <w:tblW w:w="85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3039"/>
        <w:gridCol w:w="720"/>
        <w:gridCol w:w="540"/>
        <w:gridCol w:w="810"/>
        <w:gridCol w:w="540"/>
        <w:gridCol w:w="810"/>
        <w:gridCol w:w="699"/>
        <w:gridCol w:w="992"/>
      </w:tblGrid>
      <w:tr w:rsidR="00B70D4C" w:rsidRPr="00FB552F" w:rsidTr="006B58D7">
        <w:trPr>
          <w:cantSplit/>
          <w:trHeight w:val="162"/>
          <w:jc w:val="right"/>
        </w:trPr>
        <w:tc>
          <w:tcPr>
            <w:tcW w:w="375" w:type="dxa"/>
            <w:vMerge w:val="restart"/>
            <w:vAlign w:val="center"/>
          </w:tcPr>
          <w:p w:rsidR="00B70D4C" w:rsidRPr="00FB552F" w:rsidRDefault="00B70D4C" w:rsidP="006B58D7">
            <w:pPr>
              <w:spacing w:before="40" w:after="40"/>
              <w:jc w:val="center"/>
              <w:rPr>
                <w:rFonts w:ascii="12" w:hAnsi="12"/>
                <w:b/>
              </w:rPr>
            </w:pPr>
            <w:r w:rsidRPr="00FB552F">
              <w:rPr>
                <w:rFonts w:ascii="12" w:hAnsi="12"/>
                <w:b/>
              </w:rPr>
              <w:t>TT</w:t>
            </w:r>
          </w:p>
        </w:tc>
        <w:tc>
          <w:tcPr>
            <w:tcW w:w="3039" w:type="dxa"/>
            <w:vMerge w:val="restart"/>
            <w:vAlign w:val="center"/>
          </w:tcPr>
          <w:p w:rsidR="00B70D4C" w:rsidRPr="00FB552F" w:rsidRDefault="00B70D4C" w:rsidP="006B58D7">
            <w:pPr>
              <w:spacing w:before="40" w:after="40"/>
              <w:jc w:val="center"/>
              <w:rPr>
                <w:rFonts w:ascii="12" w:hAnsi="12"/>
                <w:b/>
              </w:rPr>
            </w:pPr>
            <w:r w:rsidRPr="00FB552F">
              <w:rPr>
                <w:rFonts w:ascii="12" w:hAnsi="12"/>
                <w:b/>
              </w:rPr>
              <w:t>Tên học phần</w:t>
            </w:r>
          </w:p>
        </w:tc>
        <w:tc>
          <w:tcPr>
            <w:tcW w:w="720" w:type="dxa"/>
            <w:vMerge w:val="restart"/>
            <w:vAlign w:val="center"/>
          </w:tcPr>
          <w:p w:rsidR="00B70D4C" w:rsidRPr="00FB552F" w:rsidRDefault="00B70D4C" w:rsidP="006B58D7">
            <w:pPr>
              <w:spacing w:before="40" w:after="40"/>
              <w:jc w:val="center"/>
              <w:rPr>
                <w:rFonts w:ascii="12" w:hAnsi="12"/>
                <w:b/>
              </w:rPr>
            </w:pPr>
            <w:r w:rsidRPr="00FB552F">
              <w:rPr>
                <w:rFonts w:ascii="12" w:hAnsi="12"/>
                <w:b/>
              </w:rPr>
              <w:t>Tổng số TC</w:t>
            </w:r>
          </w:p>
        </w:tc>
        <w:tc>
          <w:tcPr>
            <w:tcW w:w="2700" w:type="dxa"/>
            <w:gridSpan w:val="4"/>
            <w:vAlign w:val="center"/>
          </w:tcPr>
          <w:p w:rsidR="00B70D4C" w:rsidRPr="00FB552F" w:rsidRDefault="00B70D4C" w:rsidP="006B58D7">
            <w:pPr>
              <w:spacing w:before="40" w:after="40"/>
              <w:jc w:val="center"/>
              <w:rPr>
                <w:rFonts w:ascii="12" w:hAnsi="12"/>
                <w:b/>
              </w:rPr>
            </w:pPr>
            <w:r w:rsidRPr="00FB552F">
              <w:rPr>
                <w:rFonts w:ascii="12" w:hAnsi="12"/>
                <w:b/>
              </w:rPr>
              <w:t>Phân bố</w:t>
            </w:r>
          </w:p>
        </w:tc>
        <w:tc>
          <w:tcPr>
            <w:tcW w:w="699" w:type="dxa"/>
            <w:vMerge w:val="restart"/>
            <w:vAlign w:val="center"/>
          </w:tcPr>
          <w:p w:rsidR="00B70D4C" w:rsidRPr="00FB552F" w:rsidRDefault="00B70D4C" w:rsidP="006B58D7">
            <w:pPr>
              <w:spacing w:before="40" w:after="40"/>
              <w:jc w:val="center"/>
              <w:rPr>
                <w:rFonts w:ascii="12" w:hAnsi="12"/>
                <w:b/>
              </w:rPr>
            </w:pPr>
            <w:r w:rsidRPr="00FB552F">
              <w:rPr>
                <w:rFonts w:ascii="12" w:hAnsi="12"/>
                <w:b/>
                <w:lang w:val="en-US"/>
              </w:rPr>
              <w:t>Đánh giá</w:t>
            </w:r>
          </w:p>
        </w:tc>
        <w:tc>
          <w:tcPr>
            <w:tcW w:w="992" w:type="dxa"/>
            <w:vMerge w:val="restart"/>
            <w:vAlign w:val="center"/>
          </w:tcPr>
          <w:p w:rsidR="00B70D4C" w:rsidRPr="00FB552F" w:rsidRDefault="00B70D4C" w:rsidP="006B58D7">
            <w:pPr>
              <w:spacing w:before="40" w:after="40"/>
              <w:jc w:val="center"/>
              <w:rPr>
                <w:rFonts w:ascii="12" w:hAnsi="12"/>
                <w:b/>
              </w:rPr>
            </w:pPr>
            <w:r w:rsidRPr="00FB552F">
              <w:rPr>
                <w:rFonts w:ascii="12" w:hAnsi="12"/>
                <w:b/>
              </w:rPr>
              <w:t>Ghi chú</w:t>
            </w:r>
          </w:p>
        </w:tc>
      </w:tr>
      <w:tr w:rsidR="00B70D4C" w:rsidRPr="00FB552F" w:rsidTr="006B58D7">
        <w:trPr>
          <w:cantSplit/>
          <w:trHeight w:val="153"/>
          <w:jc w:val="right"/>
        </w:trPr>
        <w:tc>
          <w:tcPr>
            <w:tcW w:w="375" w:type="dxa"/>
            <w:vMerge/>
            <w:vAlign w:val="center"/>
          </w:tcPr>
          <w:p w:rsidR="00B70D4C" w:rsidRPr="00FB552F" w:rsidRDefault="00B70D4C" w:rsidP="006B58D7">
            <w:pPr>
              <w:spacing w:before="40" w:after="40"/>
              <w:jc w:val="center"/>
              <w:rPr>
                <w:rFonts w:ascii="12" w:hAnsi="12"/>
                <w:b/>
              </w:rPr>
            </w:pPr>
          </w:p>
        </w:tc>
        <w:tc>
          <w:tcPr>
            <w:tcW w:w="3039" w:type="dxa"/>
            <w:vMerge/>
            <w:vAlign w:val="center"/>
          </w:tcPr>
          <w:p w:rsidR="00B70D4C" w:rsidRPr="00FB552F" w:rsidRDefault="00B70D4C" w:rsidP="006B58D7">
            <w:pPr>
              <w:spacing w:before="40" w:after="40"/>
              <w:jc w:val="center"/>
              <w:rPr>
                <w:rFonts w:ascii="12" w:hAnsi="12"/>
                <w:b/>
              </w:rPr>
            </w:pPr>
          </w:p>
        </w:tc>
        <w:tc>
          <w:tcPr>
            <w:tcW w:w="720" w:type="dxa"/>
            <w:vMerge/>
            <w:vAlign w:val="center"/>
          </w:tcPr>
          <w:p w:rsidR="00B70D4C" w:rsidRPr="00FB552F" w:rsidRDefault="00B70D4C" w:rsidP="006B58D7">
            <w:pPr>
              <w:spacing w:before="40" w:after="40"/>
              <w:jc w:val="center"/>
              <w:rPr>
                <w:rFonts w:ascii="12" w:hAnsi="12"/>
                <w:b/>
              </w:rPr>
            </w:pPr>
          </w:p>
        </w:tc>
        <w:tc>
          <w:tcPr>
            <w:tcW w:w="1350" w:type="dxa"/>
            <w:gridSpan w:val="2"/>
            <w:vAlign w:val="center"/>
          </w:tcPr>
          <w:p w:rsidR="00B70D4C" w:rsidRPr="00FB552F" w:rsidRDefault="00B70D4C" w:rsidP="006B58D7">
            <w:pPr>
              <w:spacing w:before="40" w:after="40"/>
              <w:jc w:val="center"/>
              <w:rPr>
                <w:rFonts w:ascii="12" w:hAnsi="12"/>
                <w:b/>
              </w:rPr>
            </w:pPr>
            <w:r w:rsidRPr="00FB552F">
              <w:rPr>
                <w:rFonts w:ascii="12" w:hAnsi="12"/>
                <w:b/>
              </w:rPr>
              <w:t>Lý thuyết</w:t>
            </w:r>
          </w:p>
        </w:tc>
        <w:tc>
          <w:tcPr>
            <w:tcW w:w="1350" w:type="dxa"/>
            <w:gridSpan w:val="2"/>
            <w:vAlign w:val="center"/>
          </w:tcPr>
          <w:p w:rsidR="00B70D4C" w:rsidRPr="00FB552F" w:rsidRDefault="00B70D4C" w:rsidP="006B58D7">
            <w:pPr>
              <w:spacing w:before="40" w:after="40"/>
              <w:jc w:val="center"/>
              <w:rPr>
                <w:rFonts w:ascii="12" w:hAnsi="12"/>
                <w:b/>
              </w:rPr>
            </w:pPr>
            <w:r w:rsidRPr="00FB552F">
              <w:rPr>
                <w:rFonts w:ascii="12" w:hAnsi="12"/>
                <w:b/>
              </w:rPr>
              <w:t>Thực hành</w:t>
            </w:r>
          </w:p>
        </w:tc>
        <w:tc>
          <w:tcPr>
            <w:tcW w:w="699" w:type="dxa"/>
            <w:vMerge/>
          </w:tcPr>
          <w:p w:rsidR="00B70D4C" w:rsidRPr="00FB552F" w:rsidRDefault="00B70D4C" w:rsidP="006B58D7">
            <w:pPr>
              <w:spacing w:before="40" w:after="40"/>
              <w:jc w:val="center"/>
              <w:rPr>
                <w:rFonts w:ascii="12" w:hAnsi="12"/>
                <w:b/>
              </w:rPr>
            </w:pPr>
          </w:p>
        </w:tc>
        <w:tc>
          <w:tcPr>
            <w:tcW w:w="992" w:type="dxa"/>
            <w:vMerge/>
            <w:vAlign w:val="center"/>
          </w:tcPr>
          <w:p w:rsidR="00B70D4C" w:rsidRPr="00FB552F" w:rsidRDefault="00B70D4C" w:rsidP="006B58D7">
            <w:pPr>
              <w:spacing w:before="40" w:after="40"/>
              <w:jc w:val="center"/>
              <w:rPr>
                <w:rFonts w:ascii="12" w:hAnsi="12"/>
                <w:b/>
              </w:rPr>
            </w:pPr>
          </w:p>
        </w:tc>
      </w:tr>
      <w:tr w:rsidR="00B70D4C" w:rsidRPr="00FB552F" w:rsidTr="006B58D7">
        <w:trPr>
          <w:cantSplit/>
          <w:trHeight w:val="153"/>
          <w:jc w:val="right"/>
        </w:trPr>
        <w:tc>
          <w:tcPr>
            <w:tcW w:w="375" w:type="dxa"/>
            <w:vMerge/>
            <w:vAlign w:val="center"/>
          </w:tcPr>
          <w:p w:rsidR="00B70D4C" w:rsidRPr="00FB552F" w:rsidRDefault="00B70D4C" w:rsidP="006B58D7">
            <w:pPr>
              <w:spacing w:before="40" w:after="40"/>
              <w:jc w:val="center"/>
              <w:rPr>
                <w:rFonts w:ascii="12" w:hAnsi="12"/>
                <w:b/>
              </w:rPr>
            </w:pPr>
          </w:p>
        </w:tc>
        <w:tc>
          <w:tcPr>
            <w:tcW w:w="3039" w:type="dxa"/>
            <w:vMerge/>
            <w:vAlign w:val="center"/>
          </w:tcPr>
          <w:p w:rsidR="00B70D4C" w:rsidRPr="00FB552F" w:rsidRDefault="00B70D4C" w:rsidP="006B58D7">
            <w:pPr>
              <w:spacing w:before="40" w:after="40"/>
              <w:jc w:val="center"/>
              <w:rPr>
                <w:rFonts w:ascii="12" w:hAnsi="12"/>
                <w:b/>
              </w:rPr>
            </w:pPr>
          </w:p>
        </w:tc>
        <w:tc>
          <w:tcPr>
            <w:tcW w:w="720" w:type="dxa"/>
            <w:vMerge/>
            <w:vAlign w:val="center"/>
          </w:tcPr>
          <w:p w:rsidR="00B70D4C" w:rsidRPr="00FB552F" w:rsidRDefault="00B70D4C" w:rsidP="006B58D7">
            <w:pPr>
              <w:spacing w:before="40" w:after="40"/>
              <w:jc w:val="center"/>
              <w:rPr>
                <w:rFonts w:ascii="12" w:hAnsi="12"/>
              </w:rPr>
            </w:pPr>
          </w:p>
        </w:tc>
        <w:tc>
          <w:tcPr>
            <w:tcW w:w="540" w:type="dxa"/>
            <w:vAlign w:val="center"/>
          </w:tcPr>
          <w:p w:rsidR="00B70D4C" w:rsidRPr="00FB552F" w:rsidRDefault="00B70D4C" w:rsidP="006B58D7">
            <w:pPr>
              <w:spacing w:before="40" w:after="40"/>
              <w:jc w:val="center"/>
              <w:rPr>
                <w:rFonts w:ascii="12" w:hAnsi="12"/>
                <w:b/>
              </w:rPr>
            </w:pPr>
            <w:r w:rsidRPr="00FB552F">
              <w:rPr>
                <w:rFonts w:ascii="12" w:hAnsi="12"/>
                <w:b/>
              </w:rPr>
              <w:t>TC</w:t>
            </w:r>
          </w:p>
        </w:tc>
        <w:tc>
          <w:tcPr>
            <w:tcW w:w="810" w:type="dxa"/>
            <w:vAlign w:val="center"/>
          </w:tcPr>
          <w:p w:rsidR="00B70D4C" w:rsidRPr="00FB552F" w:rsidRDefault="00B70D4C" w:rsidP="006B58D7">
            <w:pPr>
              <w:spacing w:before="40" w:after="40"/>
              <w:jc w:val="center"/>
              <w:rPr>
                <w:rFonts w:ascii="12" w:hAnsi="12"/>
                <w:b/>
              </w:rPr>
            </w:pPr>
            <w:r w:rsidRPr="00FB552F">
              <w:rPr>
                <w:rFonts w:ascii="12" w:hAnsi="12"/>
                <w:b/>
              </w:rPr>
              <w:t>Số tiết</w:t>
            </w:r>
          </w:p>
        </w:tc>
        <w:tc>
          <w:tcPr>
            <w:tcW w:w="540" w:type="dxa"/>
            <w:vAlign w:val="center"/>
          </w:tcPr>
          <w:p w:rsidR="00B70D4C" w:rsidRPr="00FB552F" w:rsidRDefault="00B70D4C" w:rsidP="006B58D7">
            <w:pPr>
              <w:spacing w:before="40" w:after="40"/>
              <w:jc w:val="center"/>
              <w:rPr>
                <w:rFonts w:ascii="12" w:hAnsi="12"/>
                <w:b/>
              </w:rPr>
            </w:pPr>
            <w:r w:rsidRPr="00FB552F">
              <w:rPr>
                <w:rFonts w:ascii="12" w:hAnsi="12"/>
                <w:b/>
              </w:rPr>
              <w:t>TC</w:t>
            </w:r>
          </w:p>
        </w:tc>
        <w:tc>
          <w:tcPr>
            <w:tcW w:w="810" w:type="dxa"/>
            <w:vAlign w:val="center"/>
          </w:tcPr>
          <w:p w:rsidR="00B70D4C" w:rsidRPr="00FB552F" w:rsidRDefault="00B70D4C" w:rsidP="006B58D7">
            <w:pPr>
              <w:spacing w:before="40" w:after="40"/>
              <w:jc w:val="center"/>
              <w:rPr>
                <w:rFonts w:ascii="12" w:hAnsi="12"/>
                <w:b/>
              </w:rPr>
            </w:pPr>
            <w:r w:rsidRPr="00FB552F">
              <w:rPr>
                <w:rFonts w:ascii="12" w:hAnsi="12"/>
                <w:b/>
              </w:rPr>
              <w:t>Số tiết</w:t>
            </w:r>
          </w:p>
        </w:tc>
        <w:tc>
          <w:tcPr>
            <w:tcW w:w="699" w:type="dxa"/>
            <w:vMerge/>
          </w:tcPr>
          <w:p w:rsidR="00B70D4C" w:rsidRPr="00FB552F" w:rsidRDefault="00B70D4C" w:rsidP="006B58D7">
            <w:pPr>
              <w:spacing w:before="40" w:after="40"/>
              <w:jc w:val="center"/>
              <w:rPr>
                <w:rFonts w:ascii="12" w:hAnsi="12"/>
              </w:rPr>
            </w:pPr>
          </w:p>
        </w:tc>
        <w:tc>
          <w:tcPr>
            <w:tcW w:w="992" w:type="dxa"/>
            <w:vMerge/>
            <w:vAlign w:val="center"/>
          </w:tcPr>
          <w:p w:rsidR="00B70D4C" w:rsidRPr="00FB552F" w:rsidRDefault="00B70D4C" w:rsidP="006B58D7">
            <w:pPr>
              <w:spacing w:before="40" w:after="40"/>
              <w:jc w:val="center"/>
              <w:rPr>
                <w:rFonts w:ascii="12" w:hAnsi="12"/>
              </w:rPr>
            </w:pPr>
          </w:p>
        </w:tc>
      </w:tr>
      <w:tr w:rsidR="00711346" w:rsidRPr="00FB552F" w:rsidTr="006B58D7">
        <w:trPr>
          <w:jc w:val="right"/>
        </w:trPr>
        <w:tc>
          <w:tcPr>
            <w:tcW w:w="375" w:type="dxa"/>
            <w:vAlign w:val="center"/>
          </w:tcPr>
          <w:p w:rsidR="00711346" w:rsidRPr="00FB552F" w:rsidRDefault="00711346" w:rsidP="008F18C9">
            <w:pPr>
              <w:numPr>
                <w:ilvl w:val="0"/>
                <w:numId w:val="133"/>
              </w:numPr>
              <w:spacing w:before="40" w:after="40"/>
              <w:jc w:val="center"/>
              <w:rPr>
                <w:rFonts w:ascii="12" w:hAnsi="12"/>
              </w:rPr>
            </w:pPr>
          </w:p>
        </w:tc>
        <w:tc>
          <w:tcPr>
            <w:tcW w:w="3039" w:type="dxa"/>
            <w:vAlign w:val="center"/>
          </w:tcPr>
          <w:p w:rsidR="00711346" w:rsidRPr="00711346" w:rsidRDefault="00360572" w:rsidP="00711346">
            <w:pPr>
              <w:jc w:val="both"/>
              <w:rPr>
                <w:lang w:val="en-US"/>
              </w:rPr>
            </w:pPr>
            <w:r>
              <w:rPr>
                <w:lang w:val="en-US"/>
              </w:rPr>
              <w:t>Trung văn chuyên ngành</w:t>
            </w:r>
          </w:p>
        </w:tc>
        <w:tc>
          <w:tcPr>
            <w:tcW w:w="720" w:type="dxa"/>
            <w:vAlign w:val="center"/>
          </w:tcPr>
          <w:p w:rsidR="00711346" w:rsidRPr="00711346" w:rsidRDefault="00360572" w:rsidP="00711346">
            <w:pPr>
              <w:jc w:val="center"/>
              <w:rPr>
                <w:lang w:val="en-US"/>
              </w:rPr>
            </w:pPr>
            <w:r>
              <w:rPr>
                <w:lang w:val="en-US"/>
              </w:rPr>
              <w:t>3</w:t>
            </w:r>
          </w:p>
        </w:tc>
        <w:tc>
          <w:tcPr>
            <w:tcW w:w="540" w:type="dxa"/>
            <w:vAlign w:val="center"/>
          </w:tcPr>
          <w:p w:rsidR="00711346" w:rsidRPr="00711346" w:rsidRDefault="00360572" w:rsidP="00711346">
            <w:pPr>
              <w:jc w:val="center"/>
              <w:rPr>
                <w:lang w:val="en-US"/>
              </w:rPr>
            </w:pPr>
            <w:r>
              <w:rPr>
                <w:lang w:val="en-US"/>
              </w:rPr>
              <w:t>3</w:t>
            </w:r>
          </w:p>
        </w:tc>
        <w:tc>
          <w:tcPr>
            <w:tcW w:w="810" w:type="dxa"/>
            <w:vAlign w:val="center"/>
          </w:tcPr>
          <w:p w:rsidR="00711346" w:rsidRPr="00711346" w:rsidRDefault="00360572" w:rsidP="00711346">
            <w:pPr>
              <w:jc w:val="center"/>
              <w:rPr>
                <w:lang w:val="en-US"/>
              </w:rPr>
            </w:pPr>
            <w:r>
              <w:rPr>
                <w:lang w:val="en-US"/>
              </w:rPr>
              <w:t>45</w:t>
            </w:r>
          </w:p>
        </w:tc>
        <w:tc>
          <w:tcPr>
            <w:tcW w:w="540" w:type="dxa"/>
            <w:vAlign w:val="center"/>
          </w:tcPr>
          <w:p w:rsidR="00711346" w:rsidRPr="00B70D4C" w:rsidRDefault="00711346" w:rsidP="00711346">
            <w:pPr>
              <w:jc w:val="center"/>
            </w:pPr>
          </w:p>
        </w:tc>
        <w:tc>
          <w:tcPr>
            <w:tcW w:w="810" w:type="dxa"/>
            <w:vAlign w:val="center"/>
          </w:tcPr>
          <w:p w:rsidR="00711346" w:rsidRPr="00B70D4C" w:rsidRDefault="00711346" w:rsidP="00711346">
            <w:pPr>
              <w:jc w:val="center"/>
            </w:pPr>
          </w:p>
        </w:tc>
        <w:tc>
          <w:tcPr>
            <w:tcW w:w="699" w:type="dxa"/>
            <w:vAlign w:val="center"/>
          </w:tcPr>
          <w:p w:rsidR="00711346" w:rsidRPr="00FB552F" w:rsidRDefault="00711346" w:rsidP="00711346">
            <w:pPr>
              <w:spacing w:before="40" w:after="40"/>
              <w:jc w:val="center"/>
              <w:rPr>
                <w:rFonts w:ascii="12" w:hAnsi="12"/>
                <w:lang w:val="en-US"/>
              </w:rPr>
            </w:pPr>
            <w:r>
              <w:rPr>
                <w:rFonts w:ascii="12" w:hAnsi="12"/>
                <w:lang w:val="en-US"/>
              </w:rPr>
              <w:t>Thi</w:t>
            </w:r>
          </w:p>
        </w:tc>
        <w:tc>
          <w:tcPr>
            <w:tcW w:w="992" w:type="dxa"/>
            <w:vAlign w:val="center"/>
          </w:tcPr>
          <w:p w:rsidR="00711346" w:rsidRPr="00FB552F" w:rsidRDefault="00711346" w:rsidP="00711346">
            <w:pPr>
              <w:spacing w:before="40" w:after="40"/>
              <w:jc w:val="both"/>
              <w:rPr>
                <w:rFonts w:ascii="12" w:hAnsi="12"/>
              </w:rPr>
            </w:pPr>
          </w:p>
        </w:tc>
      </w:tr>
      <w:tr w:rsidR="00711346" w:rsidRPr="00FB552F" w:rsidTr="006B58D7">
        <w:trPr>
          <w:jc w:val="right"/>
        </w:trPr>
        <w:tc>
          <w:tcPr>
            <w:tcW w:w="375" w:type="dxa"/>
            <w:vAlign w:val="center"/>
          </w:tcPr>
          <w:p w:rsidR="00711346" w:rsidRPr="00FB552F" w:rsidRDefault="00711346" w:rsidP="008F18C9">
            <w:pPr>
              <w:numPr>
                <w:ilvl w:val="0"/>
                <w:numId w:val="133"/>
              </w:numPr>
              <w:spacing w:before="40" w:after="40"/>
              <w:jc w:val="center"/>
              <w:rPr>
                <w:rFonts w:ascii="12" w:hAnsi="12"/>
              </w:rPr>
            </w:pPr>
          </w:p>
        </w:tc>
        <w:tc>
          <w:tcPr>
            <w:tcW w:w="3039" w:type="dxa"/>
            <w:vAlign w:val="center"/>
          </w:tcPr>
          <w:p w:rsidR="00711346" w:rsidRPr="00B70D4C" w:rsidRDefault="00711346" w:rsidP="00711346">
            <w:pPr>
              <w:jc w:val="both"/>
            </w:pPr>
            <w:r w:rsidRPr="00B70D4C">
              <w:t>Nội bệnh lý YHHĐ I</w:t>
            </w:r>
          </w:p>
        </w:tc>
        <w:tc>
          <w:tcPr>
            <w:tcW w:w="720" w:type="dxa"/>
            <w:vAlign w:val="center"/>
          </w:tcPr>
          <w:p w:rsidR="00711346" w:rsidRPr="00B70D4C" w:rsidRDefault="00711346" w:rsidP="00711346">
            <w:pPr>
              <w:jc w:val="center"/>
            </w:pPr>
            <w:r w:rsidRPr="00B70D4C">
              <w:t>3</w:t>
            </w:r>
          </w:p>
        </w:tc>
        <w:tc>
          <w:tcPr>
            <w:tcW w:w="540" w:type="dxa"/>
            <w:vAlign w:val="center"/>
          </w:tcPr>
          <w:p w:rsidR="00711346" w:rsidRPr="00B70D4C" w:rsidRDefault="00711346" w:rsidP="00711346">
            <w:pPr>
              <w:jc w:val="center"/>
            </w:pPr>
            <w:r w:rsidRPr="00B70D4C">
              <w:t>2</w:t>
            </w:r>
          </w:p>
        </w:tc>
        <w:tc>
          <w:tcPr>
            <w:tcW w:w="810" w:type="dxa"/>
            <w:vAlign w:val="center"/>
          </w:tcPr>
          <w:p w:rsidR="00711346" w:rsidRPr="00B70D4C" w:rsidRDefault="00711346" w:rsidP="00711346">
            <w:pPr>
              <w:jc w:val="center"/>
            </w:pPr>
            <w:r w:rsidRPr="00B70D4C">
              <w:t>30</w:t>
            </w:r>
          </w:p>
        </w:tc>
        <w:tc>
          <w:tcPr>
            <w:tcW w:w="540" w:type="dxa"/>
            <w:vAlign w:val="center"/>
          </w:tcPr>
          <w:p w:rsidR="00711346" w:rsidRPr="00B70D4C" w:rsidRDefault="00711346" w:rsidP="00711346">
            <w:pPr>
              <w:jc w:val="center"/>
            </w:pPr>
            <w:r w:rsidRPr="00B70D4C">
              <w:t>1</w:t>
            </w:r>
          </w:p>
        </w:tc>
        <w:tc>
          <w:tcPr>
            <w:tcW w:w="810" w:type="dxa"/>
            <w:vAlign w:val="center"/>
          </w:tcPr>
          <w:p w:rsidR="00711346" w:rsidRPr="00B70D4C" w:rsidRDefault="00711346" w:rsidP="00711346">
            <w:pPr>
              <w:jc w:val="center"/>
            </w:pPr>
            <w:r w:rsidRPr="00B70D4C">
              <w:t>45</w:t>
            </w:r>
          </w:p>
        </w:tc>
        <w:tc>
          <w:tcPr>
            <w:tcW w:w="699" w:type="dxa"/>
            <w:vAlign w:val="center"/>
          </w:tcPr>
          <w:p w:rsidR="00711346" w:rsidRPr="00FB552F" w:rsidRDefault="00711346" w:rsidP="00711346">
            <w:pPr>
              <w:spacing w:before="40" w:after="40"/>
              <w:jc w:val="center"/>
              <w:rPr>
                <w:rFonts w:ascii="12" w:hAnsi="12"/>
                <w:i/>
                <w:iCs/>
              </w:rPr>
            </w:pPr>
            <w:r w:rsidRPr="00FB552F">
              <w:rPr>
                <w:rFonts w:ascii="12" w:hAnsi="12"/>
                <w:lang w:val="en-US"/>
              </w:rPr>
              <w:t>Thi</w:t>
            </w:r>
          </w:p>
        </w:tc>
        <w:tc>
          <w:tcPr>
            <w:tcW w:w="992" w:type="dxa"/>
            <w:vAlign w:val="center"/>
          </w:tcPr>
          <w:p w:rsidR="00711346" w:rsidRPr="00FB552F" w:rsidRDefault="00711346" w:rsidP="00711346">
            <w:pPr>
              <w:spacing w:before="40" w:after="40"/>
              <w:jc w:val="both"/>
              <w:rPr>
                <w:rFonts w:ascii="12" w:hAnsi="12"/>
              </w:rPr>
            </w:pPr>
          </w:p>
        </w:tc>
      </w:tr>
      <w:tr w:rsidR="00711346" w:rsidRPr="00FB552F" w:rsidTr="006B58D7">
        <w:trPr>
          <w:jc w:val="right"/>
        </w:trPr>
        <w:tc>
          <w:tcPr>
            <w:tcW w:w="375" w:type="dxa"/>
            <w:vAlign w:val="center"/>
          </w:tcPr>
          <w:p w:rsidR="00711346" w:rsidRPr="00FB552F" w:rsidRDefault="00711346" w:rsidP="008F18C9">
            <w:pPr>
              <w:numPr>
                <w:ilvl w:val="0"/>
                <w:numId w:val="133"/>
              </w:numPr>
              <w:spacing w:before="40" w:after="40"/>
              <w:jc w:val="center"/>
              <w:rPr>
                <w:rFonts w:ascii="12" w:hAnsi="12"/>
              </w:rPr>
            </w:pPr>
          </w:p>
        </w:tc>
        <w:tc>
          <w:tcPr>
            <w:tcW w:w="3039" w:type="dxa"/>
            <w:vAlign w:val="center"/>
          </w:tcPr>
          <w:p w:rsidR="00711346" w:rsidRPr="00B70D4C" w:rsidRDefault="00711346" w:rsidP="00711346">
            <w:pPr>
              <w:jc w:val="both"/>
            </w:pPr>
            <w:r w:rsidRPr="00B70D4C">
              <w:t>Nội bệnh lý YHHĐ II</w:t>
            </w:r>
          </w:p>
        </w:tc>
        <w:tc>
          <w:tcPr>
            <w:tcW w:w="720" w:type="dxa"/>
            <w:vAlign w:val="center"/>
          </w:tcPr>
          <w:p w:rsidR="00711346" w:rsidRPr="00B70D4C" w:rsidRDefault="00711346" w:rsidP="00711346">
            <w:pPr>
              <w:jc w:val="center"/>
            </w:pPr>
            <w:r w:rsidRPr="00B70D4C">
              <w:t>2</w:t>
            </w:r>
          </w:p>
        </w:tc>
        <w:tc>
          <w:tcPr>
            <w:tcW w:w="540" w:type="dxa"/>
            <w:vAlign w:val="center"/>
          </w:tcPr>
          <w:p w:rsidR="00711346" w:rsidRPr="00B70D4C" w:rsidRDefault="00711346" w:rsidP="00711346">
            <w:pPr>
              <w:jc w:val="center"/>
            </w:pPr>
            <w:r w:rsidRPr="00B70D4C">
              <w:t>1</w:t>
            </w:r>
          </w:p>
        </w:tc>
        <w:tc>
          <w:tcPr>
            <w:tcW w:w="810" w:type="dxa"/>
            <w:vAlign w:val="center"/>
          </w:tcPr>
          <w:p w:rsidR="00711346" w:rsidRPr="00B70D4C" w:rsidRDefault="00711346" w:rsidP="00711346">
            <w:pPr>
              <w:jc w:val="center"/>
            </w:pPr>
            <w:r w:rsidRPr="00B70D4C">
              <w:t>15</w:t>
            </w:r>
          </w:p>
        </w:tc>
        <w:tc>
          <w:tcPr>
            <w:tcW w:w="540" w:type="dxa"/>
            <w:vAlign w:val="center"/>
          </w:tcPr>
          <w:p w:rsidR="00711346" w:rsidRPr="00B70D4C" w:rsidRDefault="00711346" w:rsidP="00711346">
            <w:pPr>
              <w:jc w:val="center"/>
            </w:pPr>
            <w:r w:rsidRPr="00B70D4C">
              <w:t>1</w:t>
            </w:r>
          </w:p>
        </w:tc>
        <w:tc>
          <w:tcPr>
            <w:tcW w:w="810" w:type="dxa"/>
            <w:vAlign w:val="center"/>
          </w:tcPr>
          <w:p w:rsidR="00711346" w:rsidRPr="00B70D4C" w:rsidRDefault="00711346" w:rsidP="00711346">
            <w:pPr>
              <w:jc w:val="center"/>
            </w:pPr>
            <w:r w:rsidRPr="00B70D4C">
              <w:t>45</w:t>
            </w:r>
          </w:p>
        </w:tc>
        <w:tc>
          <w:tcPr>
            <w:tcW w:w="699" w:type="dxa"/>
            <w:vAlign w:val="center"/>
          </w:tcPr>
          <w:p w:rsidR="00711346" w:rsidRPr="00FB552F" w:rsidRDefault="00711346" w:rsidP="00711346">
            <w:pPr>
              <w:spacing w:before="40" w:after="40"/>
              <w:jc w:val="center"/>
              <w:rPr>
                <w:rFonts w:ascii="12" w:hAnsi="12"/>
              </w:rPr>
            </w:pPr>
            <w:r w:rsidRPr="00FB552F">
              <w:rPr>
                <w:rFonts w:ascii="12" w:hAnsi="12"/>
                <w:lang w:val="en-US"/>
              </w:rPr>
              <w:t>Thi</w:t>
            </w:r>
          </w:p>
        </w:tc>
        <w:tc>
          <w:tcPr>
            <w:tcW w:w="992" w:type="dxa"/>
            <w:vAlign w:val="center"/>
          </w:tcPr>
          <w:p w:rsidR="00711346" w:rsidRPr="00FB552F" w:rsidRDefault="00711346" w:rsidP="00711346">
            <w:pPr>
              <w:spacing w:before="40" w:after="40"/>
              <w:jc w:val="both"/>
              <w:rPr>
                <w:rFonts w:ascii="12" w:hAnsi="12"/>
              </w:rPr>
            </w:pPr>
          </w:p>
        </w:tc>
      </w:tr>
      <w:tr w:rsidR="00711346" w:rsidRPr="00FB552F" w:rsidTr="006B58D7">
        <w:trPr>
          <w:jc w:val="right"/>
        </w:trPr>
        <w:tc>
          <w:tcPr>
            <w:tcW w:w="375" w:type="dxa"/>
            <w:vAlign w:val="center"/>
          </w:tcPr>
          <w:p w:rsidR="00711346" w:rsidRPr="00FB552F" w:rsidRDefault="00711346" w:rsidP="008F18C9">
            <w:pPr>
              <w:numPr>
                <w:ilvl w:val="0"/>
                <w:numId w:val="133"/>
              </w:numPr>
              <w:spacing w:before="40" w:after="40"/>
              <w:jc w:val="center"/>
              <w:rPr>
                <w:rFonts w:ascii="12" w:hAnsi="12"/>
              </w:rPr>
            </w:pPr>
          </w:p>
        </w:tc>
        <w:tc>
          <w:tcPr>
            <w:tcW w:w="3039" w:type="dxa"/>
            <w:vAlign w:val="center"/>
          </w:tcPr>
          <w:p w:rsidR="00711346" w:rsidRPr="00B70D4C" w:rsidRDefault="00711346" w:rsidP="00711346">
            <w:r w:rsidRPr="00B70D4C">
              <w:t>Ngoại bệnh lý YHHĐ</w:t>
            </w:r>
          </w:p>
        </w:tc>
        <w:tc>
          <w:tcPr>
            <w:tcW w:w="720" w:type="dxa"/>
            <w:vAlign w:val="center"/>
          </w:tcPr>
          <w:p w:rsidR="00711346" w:rsidRPr="00B70D4C" w:rsidRDefault="00711346" w:rsidP="00711346">
            <w:pPr>
              <w:jc w:val="center"/>
            </w:pPr>
            <w:r w:rsidRPr="00B70D4C">
              <w:t>4</w:t>
            </w:r>
          </w:p>
        </w:tc>
        <w:tc>
          <w:tcPr>
            <w:tcW w:w="540" w:type="dxa"/>
            <w:vAlign w:val="center"/>
          </w:tcPr>
          <w:p w:rsidR="00711346" w:rsidRPr="00B70D4C" w:rsidRDefault="00711346" w:rsidP="00711346">
            <w:pPr>
              <w:jc w:val="center"/>
            </w:pPr>
            <w:r w:rsidRPr="00B70D4C">
              <w:t>2</w:t>
            </w:r>
          </w:p>
        </w:tc>
        <w:tc>
          <w:tcPr>
            <w:tcW w:w="810" w:type="dxa"/>
            <w:vAlign w:val="center"/>
          </w:tcPr>
          <w:p w:rsidR="00711346" w:rsidRPr="00B70D4C" w:rsidRDefault="00711346" w:rsidP="00711346">
            <w:pPr>
              <w:jc w:val="center"/>
            </w:pPr>
            <w:r w:rsidRPr="00B70D4C">
              <w:t>30</w:t>
            </w:r>
          </w:p>
        </w:tc>
        <w:tc>
          <w:tcPr>
            <w:tcW w:w="540" w:type="dxa"/>
            <w:vAlign w:val="center"/>
          </w:tcPr>
          <w:p w:rsidR="00711346" w:rsidRPr="00B70D4C" w:rsidRDefault="00711346" w:rsidP="00711346">
            <w:pPr>
              <w:jc w:val="center"/>
            </w:pPr>
            <w:r w:rsidRPr="00B70D4C">
              <w:t>2</w:t>
            </w:r>
          </w:p>
        </w:tc>
        <w:tc>
          <w:tcPr>
            <w:tcW w:w="810" w:type="dxa"/>
            <w:vAlign w:val="center"/>
          </w:tcPr>
          <w:p w:rsidR="00711346" w:rsidRPr="00B70D4C" w:rsidRDefault="00711346" w:rsidP="00711346">
            <w:pPr>
              <w:jc w:val="center"/>
            </w:pPr>
            <w:r w:rsidRPr="00B70D4C">
              <w:t>90</w:t>
            </w:r>
          </w:p>
        </w:tc>
        <w:tc>
          <w:tcPr>
            <w:tcW w:w="699" w:type="dxa"/>
            <w:vAlign w:val="center"/>
          </w:tcPr>
          <w:p w:rsidR="00711346" w:rsidRPr="00FB552F" w:rsidRDefault="00711346" w:rsidP="00711346">
            <w:pPr>
              <w:spacing w:before="40" w:after="40"/>
              <w:jc w:val="center"/>
              <w:rPr>
                <w:rFonts w:ascii="12" w:hAnsi="12"/>
              </w:rPr>
            </w:pPr>
            <w:r w:rsidRPr="00FB552F">
              <w:rPr>
                <w:rFonts w:ascii="12" w:hAnsi="12"/>
                <w:lang w:val="en-US"/>
              </w:rPr>
              <w:t>Thi</w:t>
            </w:r>
          </w:p>
        </w:tc>
        <w:tc>
          <w:tcPr>
            <w:tcW w:w="992" w:type="dxa"/>
            <w:vAlign w:val="center"/>
          </w:tcPr>
          <w:p w:rsidR="00711346" w:rsidRPr="00FB552F" w:rsidRDefault="00711346" w:rsidP="00711346">
            <w:pPr>
              <w:spacing w:before="40" w:after="40"/>
              <w:jc w:val="both"/>
              <w:rPr>
                <w:rFonts w:ascii="12" w:hAnsi="12"/>
              </w:rPr>
            </w:pPr>
          </w:p>
        </w:tc>
      </w:tr>
      <w:tr w:rsidR="00711346" w:rsidRPr="00FB552F" w:rsidTr="006B58D7">
        <w:trPr>
          <w:jc w:val="right"/>
        </w:trPr>
        <w:tc>
          <w:tcPr>
            <w:tcW w:w="375" w:type="dxa"/>
            <w:vAlign w:val="center"/>
          </w:tcPr>
          <w:p w:rsidR="00711346" w:rsidRPr="00FB552F" w:rsidRDefault="00711346" w:rsidP="008F18C9">
            <w:pPr>
              <w:numPr>
                <w:ilvl w:val="0"/>
                <w:numId w:val="133"/>
              </w:numPr>
              <w:spacing w:before="40" w:after="40"/>
              <w:jc w:val="center"/>
              <w:rPr>
                <w:rFonts w:ascii="12" w:hAnsi="12"/>
              </w:rPr>
            </w:pPr>
          </w:p>
        </w:tc>
        <w:tc>
          <w:tcPr>
            <w:tcW w:w="3039" w:type="dxa"/>
            <w:vAlign w:val="center"/>
          </w:tcPr>
          <w:p w:rsidR="00711346" w:rsidRPr="00B70D4C" w:rsidRDefault="00711346" w:rsidP="00711346">
            <w:r w:rsidRPr="00B70D4C">
              <w:t>Phụ Sản YHHĐ</w:t>
            </w:r>
          </w:p>
        </w:tc>
        <w:tc>
          <w:tcPr>
            <w:tcW w:w="720" w:type="dxa"/>
            <w:vAlign w:val="center"/>
          </w:tcPr>
          <w:p w:rsidR="00711346" w:rsidRPr="00B70D4C" w:rsidRDefault="00711346" w:rsidP="00711346">
            <w:pPr>
              <w:jc w:val="center"/>
            </w:pPr>
            <w:r w:rsidRPr="00B70D4C">
              <w:t>4</w:t>
            </w:r>
          </w:p>
        </w:tc>
        <w:tc>
          <w:tcPr>
            <w:tcW w:w="540" w:type="dxa"/>
            <w:vAlign w:val="center"/>
          </w:tcPr>
          <w:p w:rsidR="00711346" w:rsidRPr="00B70D4C" w:rsidRDefault="00711346" w:rsidP="00711346">
            <w:pPr>
              <w:jc w:val="center"/>
            </w:pPr>
            <w:r w:rsidRPr="00B70D4C">
              <w:t>2</w:t>
            </w:r>
          </w:p>
        </w:tc>
        <w:tc>
          <w:tcPr>
            <w:tcW w:w="810" w:type="dxa"/>
            <w:vAlign w:val="center"/>
          </w:tcPr>
          <w:p w:rsidR="00711346" w:rsidRPr="00B70D4C" w:rsidRDefault="00711346" w:rsidP="00711346">
            <w:pPr>
              <w:jc w:val="center"/>
            </w:pPr>
            <w:r w:rsidRPr="00B70D4C">
              <w:t>30</w:t>
            </w:r>
          </w:p>
        </w:tc>
        <w:tc>
          <w:tcPr>
            <w:tcW w:w="540" w:type="dxa"/>
            <w:vAlign w:val="center"/>
          </w:tcPr>
          <w:p w:rsidR="00711346" w:rsidRPr="00B70D4C" w:rsidRDefault="00711346" w:rsidP="00711346">
            <w:pPr>
              <w:jc w:val="center"/>
            </w:pPr>
            <w:r w:rsidRPr="00B70D4C">
              <w:t>2</w:t>
            </w:r>
          </w:p>
        </w:tc>
        <w:tc>
          <w:tcPr>
            <w:tcW w:w="810" w:type="dxa"/>
            <w:vAlign w:val="center"/>
          </w:tcPr>
          <w:p w:rsidR="00711346" w:rsidRPr="00B70D4C" w:rsidRDefault="00711346" w:rsidP="00711346">
            <w:pPr>
              <w:jc w:val="center"/>
            </w:pPr>
            <w:r w:rsidRPr="00B70D4C">
              <w:t>90</w:t>
            </w:r>
          </w:p>
        </w:tc>
        <w:tc>
          <w:tcPr>
            <w:tcW w:w="699" w:type="dxa"/>
            <w:vAlign w:val="center"/>
          </w:tcPr>
          <w:p w:rsidR="00711346" w:rsidRPr="00FB552F" w:rsidRDefault="00711346" w:rsidP="00711346">
            <w:pPr>
              <w:spacing w:before="40" w:after="40"/>
              <w:jc w:val="center"/>
              <w:rPr>
                <w:rFonts w:ascii="12" w:hAnsi="12"/>
              </w:rPr>
            </w:pPr>
            <w:r w:rsidRPr="00FB552F">
              <w:rPr>
                <w:rFonts w:ascii="12" w:hAnsi="12"/>
                <w:lang w:val="en-US"/>
              </w:rPr>
              <w:t>Thi</w:t>
            </w:r>
          </w:p>
        </w:tc>
        <w:tc>
          <w:tcPr>
            <w:tcW w:w="992" w:type="dxa"/>
            <w:vAlign w:val="center"/>
          </w:tcPr>
          <w:p w:rsidR="00711346" w:rsidRPr="00FB552F" w:rsidRDefault="00711346" w:rsidP="00711346">
            <w:pPr>
              <w:spacing w:before="40" w:after="40"/>
              <w:jc w:val="both"/>
              <w:rPr>
                <w:rFonts w:ascii="12" w:hAnsi="12"/>
              </w:rPr>
            </w:pPr>
          </w:p>
        </w:tc>
      </w:tr>
      <w:tr w:rsidR="00711346" w:rsidRPr="00FB552F" w:rsidTr="006B58D7">
        <w:trPr>
          <w:jc w:val="right"/>
        </w:trPr>
        <w:tc>
          <w:tcPr>
            <w:tcW w:w="375" w:type="dxa"/>
            <w:vAlign w:val="center"/>
          </w:tcPr>
          <w:p w:rsidR="00711346" w:rsidRPr="00FB552F" w:rsidRDefault="00711346" w:rsidP="008F18C9">
            <w:pPr>
              <w:numPr>
                <w:ilvl w:val="0"/>
                <w:numId w:val="133"/>
              </w:numPr>
              <w:spacing w:before="40" w:after="40"/>
              <w:jc w:val="center"/>
              <w:rPr>
                <w:rFonts w:ascii="12" w:hAnsi="12"/>
              </w:rPr>
            </w:pPr>
          </w:p>
        </w:tc>
        <w:tc>
          <w:tcPr>
            <w:tcW w:w="3039" w:type="dxa"/>
            <w:vAlign w:val="center"/>
          </w:tcPr>
          <w:p w:rsidR="00711346" w:rsidRPr="00B70D4C" w:rsidRDefault="00711346" w:rsidP="00711346">
            <w:r w:rsidRPr="00B70D4C">
              <w:t>Nhi YHHĐ</w:t>
            </w:r>
          </w:p>
        </w:tc>
        <w:tc>
          <w:tcPr>
            <w:tcW w:w="720" w:type="dxa"/>
            <w:vAlign w:val="center"/>
          </w:tcPr>
          <w:p w:rsidR="00711346" w:rsidRPr="00B70D4C" w:rsidRDefault="00711346" w:rsidP="00711346">
            <w:pPr>
              <w:jc w:val="center"/>
            </w:pPr>
            <w:r w:rsidRPr="00B70D4C">
              <w:t>4</w:t>
            </w:r>
          </w:p>
        </w:tc>
        <w:tc>
          <w:tcPr>
            <w:tcW w:w="540" w:type="dxa"/>
            <w:vAlign w:val="center"/>
          </w:tcPr>
          <w:p w:rsidR="00711346" w:rsidRPr="00B70D4C" w:rsidRDefault="00711346" w:rsidP="00711346">
            <w:pPr>
              <w:jc w:val="center"/>
            </w:pPr>
            <w:r w:rsidRPr="00B70D4C">
              <w:t>2</w:t>
            </w:r>
          </w:p>
        </w:tc>
        <w:tc>
          <w:tcPr>
            <w:tcW w:w="810" w:type="dxa"/>
            <w:vAlign w:val="center"/>
          </w:tcPr>
          <w:p w:rsidR="00711346" w:rsidRPr="00B70D4C" w:rsidRDefault="00711346" w:rsidP="00711346">
            <w:pPr>
              <w:jc w:val="center"/>
            </w:pPr>
            <w:r w:rsidRPr="00B70D4C">
              <w:t>30</w:t>
            </w:r>
          </w:p>
        </w:tc>
        <w:tc>
          <w:tcPr>
            <w:tcW w:w="540" w:type="dxa"/>
            <w:vAlign w:val="center"/>
          </w:tcPr>
          <w:p w:rsidR="00711346" w:rsidRPr="00B70D4C" w:rsidRDefault="00711346" w:rsidP="00711346">
            <w:pPr>
              <w:jc w:val="center"/>
            </w:pPr>
            <w:r w:rsidRPr="00B70D4C">
              <w:t>2</w:t>
            </w:r>
          </w:p>
        </w:tc>
        <w:tc>
          <w:tcPr>
            <w:tcW w:w="810" w:type="dxa"/>
            <w:vAlign w:val="center"/>
          </w:tcPr>
          <w:p w:rsidR="00711346" w:rsidRPr="00B70D4C" w:rsidRDefault="00711346" w:rsidP="00711346">
            <w:pPr>
              <w:jc w:val="center"/>
            </w:pPr>
            <w:r w:rsidRPr="00B70D4C">
              <w:t>90</w:t>
            </w:r>
          </w:p>
        </w:tc>
        <w:tc>
          <w:tcPr>
            <w:tcW w:w="699" w:type="dxa"/>
            <w:vAlign w:val="center"/>
          </w:tcPr>
          <w:p w:rsidR="00711346" w:rsidRPr="00FB552F" w:rsidRDefault="00711346" w:rsidP="00711346">
            <w:pPr>
              <w:spacing w:before="40" w:after="40"/>
              <w:jc w:val="center"/>
              <w:rPr>
                <w:rFonts w:ascii="12" w:hAnsi="12"/>
              </w:rPr>
            </w:pPr>
            <w:r w:rsidRPr="00FB552F">
              <w:rPr>
                <w:rFonts w:ascii="12" w:hAnsi="12"/>
                <w:lang w:val="en-US"/>
              </w:rPr>
              <w:t>Thi</w:t>
            </w:r>
          </w:p>
        </w:tc>
        <w:tc>
          <w:tcPr>
            <w:tcW w:w="992" w:type="dxa"/>
            <w:vAlign w:val="center"/>
          </w:tcPr>
          <w:p w:rsidR="00711346" w:rsidRPr="00FB552F" w:rsidRDefault="00711346" w:rsidP="00711346">
            <w:pPr>
              <w:spacing w:before="40" w:after="40"/>
              <w:jc w:val="both"/>
              <w:rPr>
                <w:rFonts w:ascii="12" w:hAnsi="12"/>
              </w:rPr>
            </w:pPr>
          </w:p>
        </w:tc>
      </w:tr>
      <w:tr w:rsidR="00360572" w:rsidRPr="00FB552F" w:rsidTr="006B58D7">
        <w:trPr>
          <w:jc w:val="right"/>
        </w:trPr>
        <w:tc>
          <w:tcPr>
            <w:tcW w:w="375" w:type="dxa"/>
            <w:vAlign w:val="center"/>
          </w:tcPr>
          <w:p w:rsidR="00360572" w:rsidRPr="00FB552F" w:rsidRDefault="00360572" w:rsidP="00360572">
            <w:pPr>
              <w:spacing w:before="40" w:after="40"/>
              <w:jc w:val="center"/>
              <w:rPr>
                <w:rFonts w:ascii="12" w:hAnsi="12"/>
              </w:rPr>
            </w:pPr>
          </w:p>
        </w:tc>
        <w:tc>
          <w:tcPr>
            <w:tcW w:w="3039" w:type="dxa"/>
            <w:vAlign w:val="center"/>
          </w:tcPr>
          <w:p w:rsidR="00360572" w:rsidRPr="00B70D4C" w:rsidRDefault="00360572" w:rsidP="00360572">
            <w:pPr>
              <w:spacing w:before="40" w:after="40"/>
              <w:jc w:val="center"/>
              <w:rPr>
                <w:rFonts w:ascii="12" w:hAnsi="12"/>
                <w:b/>
                <w:color w:val="000000"/>
              </w:rPr>
            </w:pPr>
            <w:r w:rsidRPr="00B70D4C">
              <w:rPr>
                <w:rFonts w:ascii="12" w:hAnsi="12"/>
                <w:b/>
                <w:color w:val="000000"/>
              </w:rPr>
              <w:t>Tổng cộng</w:t>
            </w:r>
          </w:p>
        </w:tc>
        <w:tc>
          <w:tcPr>
            <w:tcW w:w="720" w:type="dxa"/>
            <w:vAlign w:val="center"/>
          </w:tcPr>
          <w:p w:rsidR="00360572" w:rsidRPr="00360572" w:rsidRDefault="00360572" w:rsidP="00360572">
            <w:pPr>
              <w:jc w:val="center"/>
              <w:rPr>
                <w:b/>
                <w:bCs/>
                <w:lang w:val="en-US"/>
              </w:rPr>
            </w:pPr>
            <w:r w:rsidRPr="00360572">
              <w:rPr>
                <w:b/>
                <w:bCs/>
              </w:rPr>
              <w:t>20</w:t>
            </w:r>
          </w:p>
        </w:tc>
        <w:tc>
          <w:tcPr>
            <w:tcW w:w="540" w:type="dxa"/>
            <w:vAlign w:val="center"/>
          </w:tcPr>
          <w:p w:rsidR="00360572" w:rsidRPr="00360572" w:rsidRDefault="00360572" w:rsidP="00360572">
            <w:pPr>
              <w:jc w:val="center"/>
              <w:rPr>
                <w:b/>
                <w:bCs/>
              </w:rPr>
            </w:pPr>
            <w:r w:rsidRPr="00360572">
              <w:rPr>
                <w:b/>
                <w:bCs/>
              </w:rPr>
              <w:t>12</w:t>
            </w:r>
          </w:p>
        </w:tc>
        <w:tc>
          <w:tcPr>
            <w:tcW w:w="810" w:type="dxa"/>
            <w:vAlign w:val="center"/>
          </w:tcPr>
          <w:p w:rsidR="00360572" w:rsidRPr="00360572" w:rsidRDefault="00360572" w:rsidP="00360572">
            <w:pPr>
              <w:jc w:val="center"/>
              <w:rPr>
                <w:b/>
                <w:bCs/>
              </w:rPr>
            </w:pPr>
            <w:r w:rsidRPr="00360572">
              <w:rPr>
                <w:b/>
                <w:bCs/>
              </w:rPr>
              <w:t>135</w:t>
            </w:r>
          </w:p>
        </w:tc>
        <w:tc>
          <w:tcPr>
            <w:tcW w:w="540" w:type="dxa"/>
            <w:vAlign w:val="center"/>
          </w:tcPr>
          <w:p w:rsidR="00360572" w:rsidRPr="00360572" w:rsidRDefault="00360572" w:rsidP="00360572">
            <w:pPr>
              <w:jc w:val="center"/>
              <w:rPr>
                <w:b/>
                <w:bCs/>
              </w:rPr>
            </w:pPr>
            <w:r w:rsidRPr="00360572">
              <w:rPr>
                <w:b/>
                <w:bCs/>
              </w:rPr>
              <w:t>8</w:t>
            </w:r>
          </w:p>
        </w:tc>
        <w:tc>
          <w:tcPr>
            <w:tcW w:w="810" w:type="dxa"/>
            <w:vAlign w:val="center"/>
          </w:tcPr>
          <w:p w:rsidR="00360572" w:rsidRPr="00360572" w:rsidRDefault="00360572" w:rsidP="00360572">
            <w:pPr>
              <w:jc w:val="center"/>
              <w:rPr>
                <w:b/>
                <w:bCs/>
              </w:rPr>
            </w:pPr>
            <w:r w:rsidRPr="00360572">
              <w:rPr>
                <w:b/>
                <w:bCs/>
              </w:rPr>
              <w:t>360</w:t>
            </w:r>
          </w:p>
        </w:tc>
        <w:tc>
          <w:tcPr>
            <w:tcW w:w="699" w:type="dxa"/>
          </w:tcPr>
          <w:p w:rsidR="00360572" w:rsidRPr="00FB552F" w:rsidRDefault="00360572" w:rsidP="00360572">
            <w:pPr>
              <w:spacing w:before="40" w:after="40"/>
              <w:jc w:val="center"/>
              <w:rPr>
                <w:rFonts w:ascii="12" w:hAnsi="12"/>
                <w:b/>
              </w:rPr>
            </w:pPr>
          </w:p>
        </w:tc>
        <w:tc>
          <w:tcPr>
            <w:tcW w:w="992" w:type="dxa"/>
            <w:vAlign w:val="center"/>
          </w:tcPr>
          <w:p w:rsidR="00360572" w:rsidRPr="00FB552F" w:rsidRDefault="00360572" w:rsidP="00360572">
            <w:pPr>
              <w:spacing w:before="40" w:after="40"/>
              <w:jc w:val="center"/>
              <w:rPr>
                <w:rFonts w:ascii="12" w:hAnsi="12"/>
                <w:b/>
              </w:rPr>
            </w:pPr>
          </w:p>
        </w:tc>
      </w:tr>
    </w:tbl>
    <w:p w:rsidR="00711346" w:rsidRDefault="00711346" w:rsidP="00711346">
      <w:pPr>
        <w:spacing w:before="240" w:line="312" w:lineRule="auto"/>
        <w:jc w:val="both"/>
        <w:rPr>
          <w:i/>
          <w:lang w:val="en-US"/>
        </w:rPr>
      </w:pPr>
      <w:r w:rsidRPr="00891A48">
        <w:rPr>
          <w:b/>
          <w:i/>
          <w:u w:val="single"/>
        </w:rPr>
        <w:t>Ghi chú</w:t>
      </w:r>
      <w:r w:rsidRPr="00891A48">
        <w:rPr>
          <w:i/>
        </w:rPr>
        <w:t>:</w:t>
      </w:r>
      <w:r>
        <w:rPr>
          <w:i/>
          <w:lang w:val="en-US"/>
        </w:rPr>
        <w:t xml:space="preserve"> </w:t>
      </w:r>
    </w:p>
    <w:p w:rsidR="00711346" w:rsidRDefault="00711346" w:rsidP="00711346">
      <w:pPr>
        <w:spacing w:before="120" w:after="120"/>
        <w:ind w:left="720"/>
        <w:jc w:val="both"/>
        <w:rPr>
          <w:i/>
        </w:rPr>
      </w:pPr>
      <w:r>
        <w:rPr>
          <w:i/>
          <w:lang w:val="en-US"/>
        </w:rPr>
        <w:t>Chia 2 nhóm thực tập lâm sàng Nội bệnh lý YHHĐ, Ngoại bệnh lý YHHĐ, Phụ sản YHHĐ và Nhi YHHĐ</w:t>
      </w:r>
      <w:r w:rsidRPr="00022C11">
        <w:rPr>
          <w:i/>
        </w:rPr>
        <w:t>.</w:t>
      </w:r>
    </w:p>
    <w:p w:rsidR="00711346" w:rsidRDefault="00711346" w:rsidP="008F18C9">
      <w:pPr>
        <w:numPr>
          <w:ilvl w:val="0"/>
          <w:numId w:val="8"/>
        </w:numPr>
        <w:spacing w:before="120" w:after="120"/>
        <w:jc w:val="both"/>
        <w:rPr>
          <w:i/>
          <w:lang w:val="en-US"/>
        </w:rPr>
      </w:pPr>
      <w:r>
        <w:rPr>
          <w:i/>
          <w:lang w:val="en-US"/>
        </w:rPr>
        <w:t xml:space="preserve">Thực tập lâm sàng Nội bệnh lý YHHĐ, Ngoại bệnh lý YHHĐ, Phụ sản YHHĐ tại </w:t>
      </w:r>
      <w:r w:rsidR="00776873">
        <w:rPr>
          <w:i/>
          <w:lang w:val="en-US"/>
        </w:rPr>
        <w:t>BV</w:t>
      </w:r>
      <w:r>
        <w:rPr>
          <w:i/>
          <w:lang w:val="en-US"/>
        </w:rPr>
        <w:t xml:space="preserve"> </w:t>
      </w:r>
      <w:r w:rsidR="00776873">
        <w:rPr>
          <w:i/>
          <w:lang w:val="en-US"/>
        </w:rPr>
        <w:t>ĐKTƯ</w:t>
      </w:r>
      <w:r>
        <w:rPr>
          <w:i/>
          <w:lang w:val="en-US"/>
        </w:rPr>
        <w:t xml:space="preserve"> Cần Thơ, </w:t>
      </w:r>
      <w:r w:rsidR="00776873">
        <w:rPr>
          <w:i/>
          <w:lang w:val="en-US"/>
        </w:rPr>
        <w:t>BV</w:t>
      </w:r>
      <w:r>
        <w:rPr>
          <w:i/>
          <w:lang w:val="en-US"/>
        </w:rPr>
        <w:t xml:space="preserve"> </w:t>
      </w:r>
      <w:r w:rsidR="00B22569">
        <w:rPr>
          <w:i/>
          <w:lang w:val="en-US"/>
        </w:rPr>
        <w:t>ĐKTP Cần Thơ</w:t>
      </w:r>
      <w:r>
        <w:rPr>
          <w:i/>
          <w:lang w:val="en-US"/>
        </w:rPr>
        <w:t xml:space="preserve">, </w:t>
      </w:r>
      <w:r w:rsidR="00776873">
        <w:rPr>
          <w:i/>
          <w:lang w:val="en-US"/>
        </w:rPr>
        <w:t>BV</w:t>
      </w:r>
      <w:r>
        <w:rPr>
          <w:i/>
          <w:lang w:val="en-US"/>
        </w:rPr>
        <w:t xml:space="preserve"> Phụ sản Cần Thơ</w:t>
      </w:r>
    </w:p>
    <w:p w:rsidR="00711346" w:rsidRPr="00711346" w:rsidRDefault="00711346" w:rsidP="008F18C9">
      <w:pPr>
        <w:numPr>
          <w:ilvl w:val="0"/>
          <w:numId w:val="8"/>
        </w:numPr>
        <w:spacing w:before="120" w:after="120"/>
        <w:jc w:val="both"/>
        <w:rPr>
          <w:i/>
          <w:lang w:val="en-US"/>
        </w:rPr>
      </w:pPr>
      <w:r>
        <w:rPr>
          <w:i/>
          <w:lang w:val="en-US"/>
        </w:rPr>
        <w:t xml:space="preserve">Thực tập lâm sàng Nhi YHHĐ tại </w:t>
      </w:r>
      <w:r w:rsidR="00776873">
        <w:rPr>
          <w:i/>
          <w:lang w:val="en-US"/>
        </w:rPr>
        <w:t>BV</w:t>
      </w:r>
      <w:r>
        <w:rPr>
          <w:i/>
          <w:lang w:val="en-US"/>
        </w:rPr>
        <w:t xml:space="preserve"> Nhi đồng Cần Thơ.</w:t>
      </w:r>
    </w:p>
    <w:p w:rsidR="00711346" w:rsidRPr="00891A48" w:rsidRDefault="00711346" w:rsidP="00711346">
      <w:pPr>
        <w:spacing w:line="360" w:lineRule="auto"/>
        <w:jc w:val="center"/>
        <w:rPr>
          <w:b/>
          <w:szCs w:val="28"/>
        </w:rPr>
      </w:pPr>
      <w:r w:rsidRPr="00891A48">
        <w:rPr>
          <w:b/>
          <w:szCs w:val="28"/>
        </w:rPr>
        <w:t>LỊCH THỰC HÀNH LÂM SÀNG</w:t>
      </w:r>
    </w:p>
    <w:tbl>
      <w:tblPr>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624"/>
        <w:gridCol w:w="3101"/>
        <w:gridCol w:w="2941"/>
      </w:tblGrid>
      <w:tr w:rsidR="00711346" w:rsidRPr="00793E2E" w:rsidTr="00711346">
        <w:trPr>
          <w:trHeight w:val="720"/>
          <w:jc w:val="center"/>
        </w:trPr>
        <w:tc>
          <w:tcPr>
            <w:tcW w:w="2624" w:type="dxa"/>
            <w:tcBorders>
              <w:tl2br w:val="single" w:sz="4" w:space="0" w:color="auto"/>
            </w:tcBorders>
            <w:shd w:val="clear" w:color="auto" w:fill="auto"/>
            <w:vAlign w:val="center"/>
          </w:tcPr>
          <w:p w:rsidR="00711346" w:rsidRPr="00793E2E" w:rsidRDefault="00711346" w:rsidP="0045474B">
            <w:pPr>
              <w:jc w:val="right"/>
              <w:rPr>
                <w:b/>
              </w:rPr>
            </w:pPr>
            <w:r w:rsidRPr="00793E2E">
              <w:rPr>
                <w:b/>
              </w:rPr>
              <w:t>Nhóm</w:t>
            </w:r>
          </w:p>
          <w:p w:rsidR="00711346" w:rsidRPr="00793E2E" w:rsidRDefault="00711346" w:rsidP="0045474B">
            <w:pPr>
              <w:rPr>
                <w:b/>
              </w:rPr>
            </w:pPr>
            <w:r w:rsidRPr="00793E2E">
              <w:rPr>
                <w:b/>
              </w:rPr>
              <w:t>Thời gian</w:t>
            </w:r>
          </w:p>
        </w:tc>
        <w:tc>
          <w:tcPr>
            <w:tcW w:w="3101" w:type="dxa"/>
            <w:shd w:val="clear" w:color="auto" w:fill="auto"/>
            <w:vAlign w:val="center"/>
          </w:tcPr>
          <w:p w:rsidR="00711346" w:rsidRPr="00291A6D" w:rsidRDefault="00711346" w:rsidP="0045474B">
            <w:pPr>
              <w:jc w:val="center"/>
              <w:rPr>
                <w:b/>
                <w:lang w:val="en-US"/>
              </w:rPr>
            </w:pPr>
            <w:r>
              <w:rPr>
                <w:b/>
                <w:lang w:val="en-US"/>
              </w:rPr>
              <w:t>Nhóm 1</w:t>
            </w:r>
          </w:p>
        </w:tc>
        <w:tc>
          <w:tcPr>
            <w:tcW w:w="2941" w:type="dxa"/>
            <w:shd w:val="clear" w:color="auto" w:fill="auto"/>
            <w:vAlign w:val="center"/>
          </w:tcPr>
          <w:p w:rsidR="00711346" w:rsidRPr="00346661" w:rsidRDefault="00711346" w:rsidP="0045474B">
            <w:pPr>
              <w:jc w:val="center"/>
              <w:rPr>
                <w:b/>
                <w:lang w:val="en-US"/>
              </w:rPr>
            </w:pPr>
            <w:r>
              <w:rPr>
                <w:b/>
                <w:lang w:val="en-US"/>
              </w:rPr>
              <w:t>Nhóm 2</w:t>
            </w:r>
          </w:p>
        </w:tc>
      </w:tr>
      <w:tr w:rsidR="00360572" w:rsidRPr="00793E2E" w:rsidTr="00711346">
        <w:trPr>
          <w:jc w:val="center"/>
        </w:trPr>
        <w:tc>
          <w:tcPr>
            <w:tcW w:w="2624" w:type="dxa"/>
            <w:shd w:val="clear" w:color="auto" w:fill="auto"/>
            <w:vAlign w:val="center"/>
          </w:tcPr>
          <w:p w:rsidR="00360572" w:rsidRPr="00124786" w:rsidRDefault="00360572" w:rsidP="00360572">
            <w:pPr>
              <w:spacing w:before="80" w:after="80"/>
              <w:jc w:val="center"/>
              <w:rPr>
                <w:lang w:val="en-US"/>
              </w:rPr>
            </w:pPr>
            <w:r w:rsidRPr="00124786">
              <w:rPr>
                <w:lang w:val="en-US"/>
              </w:rPr>
              <w:t>11/02/2019-23/02/2019</w:t>
            </w:r>
          </w:p>
        </w:tc>
        <w:tc>
          <w:tcPr>
            <w:tcW w:w="3101" w:type="dxa"/>
            <w:shd w:val="clear" w:color="auto" w:fill="auto"/>
            <w:vAlign w:val="center"/>
          </w:tcPr>
          <w:p w:rsidR="00360572" w:rsidRPr="00891A48" w:rsidRDefault="00360572" w:rsidP="0045474B">
            <w:pPr>
              <w:spacing w:before="80" w:after="80"/>
              <w:jc w:val="center"/>
            </w:pPr>
            <w:r w:rsidRPr="00B70D4C">
              <w:t>Nội bệnh lý YHHĐ II</w:t>
            </w:r>
          </w:p>
        </w:tc>
        <w:tc>
          <w:tcPr>
            <w:tcW w:w="2941" w:type="dxa"/>
            <w:vMerge w:val="restart"/>
            <w:shd w:val="clear" w:color="auto" w:fill="auto"/>
            <w:vAlign w:val="center"/>
          </w:tcPr>
          <w:p w:rsidR="00360572" w:rsidRPr="00346661" w:rsidRDefault="00360572" w:rsidP="0045474B">
            <w:pPr>
              <w:spacing w:before="80" w:after="80"/>
              <w:jc w:val="center"/>
              <w:rPr>
                <w:lang w:val="en-US"/>
              </w:rPr>
            </w:pPr>
            <w:r w:rsidRPr="00B70D4C">
              <w:t>Ngoại bệnh lý YHHĐ</w:t>
            </w:r>
          </w:p>
        </w:tc>
      </w:tr>
      <w:tr w:rsidR="00360572" w:rsidRPr="00793E2E" w:rsidTr="00711346">
        <w:trPr>
          <w:jc w:val="center"/>
        </w:trPr>
        <w:tc>
          <w:tcPr>
            <w:tcW w:w="2624" w:type="dxa"/>
            <w:shd w:val="clear" w:color="auto" w:fill="auto"/>
            <w:vAlign w:val="center"/>
          </w:tcPr>
          <w:p w:rsidR="00360572" w:rsidRPr="00124786" w:rsidRDefault="00360572" w:rsidP="0045474B">
            <w:pPr>
              <w:spacing w:before="80" w:after="80"/>
              <w:jc w:val="center"/>
              <w:rPr>
                <w:lang w:val="en-US"/>
              </w:rPr>
            </w:pPr>
            <w:r w:rsidRPr="00124786">
              <w:rPr>
                <w:lang w:val="en-US"/>
              </w:rPr>
              <w:t>25/02/2019-09/03/2019</w:t>
            </w:r>
          </w:p>
        </w:tc>
        <w:tc>
          <w:tcPr>
            <w:tcW w:w="3101" w:type="dxa"/>
            <w:shd w:val="clear" w:color="auto" w:fill="auto"/>
            <w:vAlign w:val="center"/>
          </w:tcPr>
          <w:p w:rsidR="00360572" w:rsidRPr="00B70D4C" w:rsidRDefault="00360572" w:rsidP="0045474B">
            <w:pPr>
              <w:spacing w:before="80" w:after="80"/>
              <w:jc w:val="center"/>
            </w:pPr>
            <w:r w:rsidRPr="00B70D4C">
              <w:t>Nội bệnh lý YHHĐ II</w:t>
            </w:r>
          </w:p>
        </w:tc>
        <w:tc>
          <w:tcPr>
            <w:tcW w:w="2941" w:type="dxa"/>
            <w:vMerge/>
            <w:shd w:val="clear" w:color="auto" w:fill="auto"/>
            <w:vAlign w:val="center"/>
          </w:tcPr>
          <w:p w:rsidR="00360572" w:rsidRPr="00B70D4C" w:rsidRDefault="00360572" w:rsidP="0045474B">
            <w:pPr>
              <w:spacing w:before="80" w:after="80"/>
              <w:jc w:val="center"/>
            </w:pPr>
          </w:p>
        </w:tc>
      </w:tr>
      <w:tr w:rsidR="00711346" w:rsidRPr="00793E2E" w:rsidTr="00711346">
        <w:trPr>
          <w:jc w:val="center"/>
        </w:trPr>
        <w:tc>
          <w:tcPr>
            <w:tcW w:w="2624" w:type="dxa"/>
            <w:shd w:val="clear" w:color="auto" w:fill="auto"/>
            <w:vAlign w:val="center"/>
          </w:tcPr>
          <w:p w:rsidR="00711346" w:rsidRPr="00124786" w:rsidRDefault="000709A0" w:rsidP="00711346">
            <w:pPr>
              <w:spacing w:before="80" w:after="80"/>
              <w:jc w:val="center"/>
              <w:rPr>
                <w:lang w:val="en-US"/>
              </w:rPr>
            </w:pPr>
            <w:r w:rsidRPr="00124786">
              <w:rPr>
                <w:lang w:val="en-US"/>
              </w:rPr>
              <w:t>11/03</w:t>
            </w:r>
            <w:r w:rsidR="00366DC3" w:rsidRPr="00124786">
              <w:rPr>
                <w:lang w:val="en-US"/>
              </w:rPr>
              <w:t>/</w:t>
            </w:r>
            <w:r w:rsidR="00C70E36" w:rsidRPr="00124786">
              <w:rPr>
                <w:lang w:val="en-US"/>
              </w:rPr>
              <w:t>2019</w:t>
            </w:r>
            <w:r w:rsidR="00366DC3" w:rsidRPr="00124786">
              <w:rPr>
                <w:lang w:val="en-US"/>
              </w:rPr>
              <w:t>-</w:t>
            </w:r>
            <w:r w:rsidRPr="00124786">
              <w:rPr>
                <w:lang w:val="en-US"/>
              </w:rPr>
              <w:t>23/03</w:t>
            </w:r>
            <w:r w:rsidR="00366DC3" w:rsidRPr="00124786">
              <w:rPr>
                <w:lang w:val="en-US"/>
              </w:rPr>
              <w:t>/</w:t>
            </w:r>
            <w:r w:rsidR="00C70E36" w:rsidRPr="00124786">
              <w:rPr>
                <w:lang w:val="en-US"/>
              </w:rPr>
              <w:t>2019</w:t>
            </w:r>
          </w:p>
        </w:tc>
        <w:tc>
          <w:tcPr>
            <w:tcW w:w="3101" w:type="dxa"/>
            <w:vMerge w:val="restart"/>
            <w:shd w:val="clear" w:color="auto" w:fill="auto"/>
            <w:vAlign w:val="center"/>
          </w:tcPr>
          <w:p w:rsidR="00711346" w:rsidRPr="00B70D4C" w:rsidRDefault="00711346" w:rsidP="00711346">
            <w:pPr>
              <w:spacing w:before="80" w:after="80"/>
              <w:jc w:val="center"/>
            </w:pPr>
            <w:r w:rsidRPr="00B70D4C">
              <w:t>Ngoại bệnh lý YHHĐ</w:t>
            </w:r>
          </w:p>
        </w:tc>
        <w:tc>
          <w:tcPr>
            <w:tcW w:w="2941" w:type="dxa"/>
            <w:shd w:val="clear" w:color="auto" w:fill="auto"/>
            <w:vAlign w:val="center"/>
          </w:tcPr>
          <w:p w:rsidR="00711346" w:rsidRPr="00346661" w:rsidRDefault="00711346" w:rsidP="00711346">
            <w:pPr>
              <w:spacing w:before="80" w:after="80"/>
              <w:jc w:val="center"/>
              <w:rPr>
                <w:lang w:val="en-US"/>
              </w:rPr>
            </w:pPr>
            <w:r w:rsidRPr="00B70D4C">
              <w:t>Nội bệnh lý YHHĐ I</w:t>
            </w:r>
          </w:p>
        </w:tc>
      </w:tr>
      <w:tr w:rsidR="00711346" w:rsidRPr="00793E2E" w:rsidTr="00711346">
        <w:trPr>
          <w:jc w:val="center"/>
        </w:trPr>
        <w:tc>
          <w:tcPr>
            <w:tcW w:w="2624" w:type="dxa"/>
            <w:shd w:val="clear" w:color="auto" w:fill="auto"/>
            <w:vAlign w:val="center"/>
          </w:tcPr>
          <w:p w:rsidR="00711346" w:rsidRPr="00124786" w:rsidRDefault="000709A0" w:rsidP="00711346">
            <w:pPr>
              <w:spacing w:before="80" w:after="80"/>
              <w:jc w:val="center"/>
              <w:rPr>
                <w:lang w:val="en-US"/>
              </w:rPr>
            </w:pPr>
            <w:r w:rsidRPr="00124786">
              <w:rPr>
                <w:lang w:val="en-US"/>
              </w:rPr>
              <w:t>25/03</w:t>
            </w:r>
            <w:r w:rsidR="00366DC3" w:rsidRPr="00124786">
              <w:rPr>
                <w:lang w:val="en-US"/>
              </w:rPr>
              <w:t>/</w:t>
            </w:r>
            <w:r w:rsidR="00C70E36" w:rsidRPr="00124786">
              <w:rPr>
                <w:lang w:val="en-US"/>
              </w:rPr>
              <w:t>2019</w:t>
            </w:r>
            <w:r w:rsidR="00366DC3" w:rsidRPr="00124786">
              <w:rPr>
                <w:lang w:val="en-US"/>
              </w:rPr>
              <w:t>-</w:t>
            </w:r>
            <w:r w:rsidRPr="00124786">
              <w:rPr>
                <w:lang w:val="en-US"/>
              </w:rPr>
              <w:t>06/04</w:t>
            </w:r>
            <w:r w:rsidR="00366DC3" w:rsidRPr="00124786">
              <w:rPr>
                <w:lang w:val="en-US"/>
              </w:rPr>
              <w:t>/</w:t>
            </w:r>
            <w:r w:rsidR="00C70E36" w:rsidRPr="00124786">
              <w:rPr>
                <w:lang w:val="en-US"/>
              </w:rPr>
              <w:t>2019</w:t>
            </w:r>
          </w:p>
        </w:tc>
        <w:tc>
          <w:tcPr>
            <w:tcW w:w="3101" w:type="dxa"/>
            <w:vMerge/>
            <w:shd w:val="clear" w:color="auto" w:fill="auto"/>
            <w:vAlign w:val="center"/>
          </w:tcPr>
          <w:p w:rsidR="00711346" w:rsidRPr="00B70D4C" w:rsidRDefault="00711346" w:rsidP="00711346">
            <w:pPr>
              <w:spacing w:before="80" w:after="80"/>
              <w:jc w:val="center"/>
            </w:pPr>
          </w:p>
        </w:tc>
        <w:tc>
          <w:tcPr>
            <w:tcW w:w="2941" w:type="dxa"/>
            <w:shd w:val="clear" w:color="auto" w:fill="auto"/>
            <w:vAlign w:val="center"/>
          </w:tcPr>
          <w:p w:rsidR="00711346" w:rsidRPr="00891A48" w:rsidRDefault="00711346" w:rsidP="00711346">
            <w:pPr>
              <w:spacing w:before="80" w:after="80"/>
              <w:jc w:val="center"/>
            </w:pPr>
            <w:r w:rsidRPr="00B70D4C">
              <w:t>Nội bệnh lý YHHĐ II</w:t>
            </w:r>
          </w:p>
        </w:tc>
      </w:tr>
      <w:tr w:rsidR="00711346" w:rsidRPr="00793E2E" w:rsidTr="00366DC3">
        <w:trPr>
          <w:trHeight w:val="911"/>
          <w:jc w:val="center"/>
        </w:trPr>
        <w:tc>
          <w:tcPr>
            <w:tcW w:w="2624" w:type="dxa"/>
            <w:shd w:val="clear" w:color="auto" w:fill="auto"/>
            <w:vAlign w:val="center"/>
          </w:tcPr>
          <w:p w:rsidR="00711346" w:rsidRPr="00124786" w:rsidRDefault="000709A0" w:rsidP="00711346">
            <w:pPr>
              <w:spacing w:before="80" w:after="80"/>
              <w:jc w:val="center"/>
              <w:rPr>
                <w:lang w:val="en-US"/>
              </w:rPr>
            </w:pPr>
            <w:r w:rsidRPr="00124786">
              <w:rPr>
                <w:lang w:val="en-US"/>
              </w:rPr>
              <w:t>08/04</w:t>
            </w:r>
            <w:r w:rsidR="00366DC3" w:rsidRPr="00124786">
              <w:rPr>
                <w:lang w:val="en-US"/>
              </w:rPr>
              <w:t>/</w:t>
            </w:r>
            <w:r w:rsidR="00C70E36" w:rsidRPr="00124786">
              <w:rPr>
                <w:lang w:val="en-US"/>
              </w:rPr>
              <w:t>2019</w:t>
            </w:r>
            <w:r w:rsidR="00366DC3" w:rsidRPr="00124786">
              <w:rPr>
                <w:lang w:val="en-US"/>
              </w:rPr>
              <w:t>-</w:t>
            </w:r>
            <w:r w:rsidRPr="00124786">
              <w:rPr>
                <w:lang w:val="en-US"/>
              </w:rPr>
              <w:t>04/05</w:t>
            </w:r>
            <w:r w:rsidR="00366DC3" w:rsidRPr="00124786">
              <w:rPr>
                <w:lang w:val="en-US"/>
              </w:rPr>
              <w:t>/</w:t>
            </w:r>
            <w:r w:rsidR="00C70E36" w:rsidRPr="00124786">
              <w:rPr>
                <w:lang w:val="en-US"/>
              </w:rPr>
              <w:t>2019</w:t>
            </w:r>
          </w:p>
        </w:tc>
        <w:tc>
          <w:tcPr>
            <w:tcW w:w="3101" w:type="dxa"/>
            <w:shd w:val="clear" w:color="auto" w:fill="auto"/>
            <w:vAlign w:val="center"/>
          </w:tcPr>
          <w:p w:rsidR="00711346" w:rsidRDefault="00711346" w:rsidP="00711346">
            <w:pPr>
              <w:spacing w:before="80" w:after="80"/>
              <w:jc w:val="center"/>
              <w:rPr>
                <w:lang w:val="en-US"/>
              </w:rPr>
            </w:pPr>
            <w:r w:rsidRPr="00B70D4C">
              <w:t>Nhi YHHĐ</w:t>
            </w:r>
          </w:p>
        </w:tc>
        <w:tc>
          <w:tcPr>
            <w:tcW w:w="2941" w:type="dxa"/>
            <w:shd w:val="clear" w:color="auto" w:fill="auto"/>
            <w:vAlign w:val="center"/>
          </w:tcPr>
          <w:p w:rsidR="00711346" w:rsidRPr="00B70D4C" w:rsidRDefault="00711346" w:rsidP="00711346">
            <w:pPr>
              <w:jc w:val="center"/>
            </w:pPr>
            <w:r w:rsidRPr="00B70D4C">
              <w:t>Phụ Sản YHHĐ</w:t>
            </w:r>
          </w:p>
        </w:tc>
      </w:tr>
      <w:tr w:rsidR="00711346" w:rsidRPr="00793E2E" w:rsidTr="00366DC3">
        <w:trPr>
          <w:trHeight w:val="980"/>
          <w:jc w:val="center"/>
        </w:trPr>
        <w:tc>
          <w:tcPr>
            <w:tcW w:w="2624" w:type="dxa"/>
            <w:shd w:val="clear" w:color="auto" w:fill="auto"/>
            <w:vAlign w:val="center"/>
          </w:tcPr>
          <w:p w:rsidR="00711346" w:rsidRPr="00124786" w:rsidRDefault="000709A0" w:rsidP="00711346">
            <w:pPr>
              <w:spacing w:before="80" w:after="80"/>
              <w:jc w:val="center"/>
              <w:rPr>
                <w:lang w:val="en-US"/>
              </w:rPr>
            </w:pPr>
            <w:r w:rsidRPr="00124786">
              <w:rPr>
                <w:lang w:val="en-US"/>
              </w:rPr>
              <w:t>06/05</w:t>
            </w:r>
            <w:r w:rsidR="00366DC3" w:rsidRPr="00124786">
              <w:rPr>
                <w:lang w:val="en-US"/>
              </w:rPr>
              <w:t>/</w:t>
            </w:r>
            <w:r w:rsidR="00C70E36" w:rsidRPr="00124786">
              <w:rPr>
                <w:lang w:val="en-US"/>
              </w:rPr>
              <w:t>2019</w:t>
            </w:r>
            <w:r w:rsidR="00366DC3" w:rsidRPr="00124786">
              <w:rPr>
                <w:lang w:val="en-US"/>
              </w:rPr>
              <w:t>-</w:t>
            </w:r>
            <w:r w:rsidRPr="00124786">
              <w:rPr>
                <w:lang w:val="en-US"/>
              </w:rPr>
              <w:t>01/06</w:t>
            </w:r>
            <w:r w:rsidR="00366DC3" w:rsidRPr="00124786">
              <w:rPr>
                <w:lang w:val="en-US"/>
              </w:rPr>
              <w:t>/</w:t>
            </w:r>
            <w:r w:rsidR="00C70E36" w:rsidRPr="00124786">
              <w:rPr>
                <w:lang w:val="en-US"/>
              </w:rPr>
              <w:t>2019</w:t>
            </w:r>
          </w:p>
        </w:tc>
        <w:tc>
          <w:tcPr>
            <w:tcW w:w="3101" w:type="dxa"/>
            <w:shd w:val="clear" w:color="auto" w:fill="auto"/>
            <w:vAlign w:val="center"/>
          </w:tcPr>
          <w:p w:rsidR="00711346" w:rsidRDefault="00711346" w:rsidP="00711346">
            <w:pPr>
              <w:spacing w:before="80" w:after="80"/>
              <w:jc w:val="center"/>
              <w:rPr>
                <w:lang w:val="en-US"/>
              </w:rPr>
            </w:pPr>
            <w:r w:rsidRPr="00B70D4C">
              <w:t>Phụ Sản YHHĐ</w:t>
            </w:r>
          </w:p>
        </w:tc>
        <w:tc>
          <w:tcPr>
            <w:tcW w:w="2941" w:type="dxa"/>
            <w:shd w:val="clear" w:color="auto" w:fill="auto"/>
            <w:vAlign w:val="center"/>
          </w:tcPr>
          <w:p w:rsidR="00711346" w:rsidRPr="00891A48" w:rsidRDefault="00711346" w:rsidP="00711346">
            <w:pPr>
              <w:spacing w:before="80" w:after="80"/>
              <w:jc w:val="center"/>
            </w:pPr>
            <w:r w:rsidRPr="00B70D4C">
              <w:t>Nhi YHHĐ</w:t>
            </w:r>
          </w:p>
        </w:tc>
      </w:tr>
    </w:tbl>
    <w:p w:rsidR="00711346" w:rsidRPr="00891A48" w:rsidRDefault="00711346" w:rsidP="00711346">
      <w:pPr>
        <w:spacing w:line="312" w:lineRule="auto"/>
        <w:ind w:left="1040" w:hanging="1040"/>
        <w:rPr>
          <w:b/>
        </w:rPr>
      </w:pPr>
    </w:p>
    <w:p w:rsidR="005E2C6F" w:rsidRPr="00B830C0" w:rsidRDefault="005E2C6F" w:rsidP="005E2C6F">
      <w:pPr>
        <w:spacing w:line="312" w:lineRule="auto"/>
        <w:jc w:val="center"/>
        <w:rPr>
          <w:b/>
          <w:sz w:val="28"/>
          <w:szCs w:val="28"/>
          <w:lang w:val="es-ES"/>
        </w:rPr>
      </w:pPr>
      <w:r>
        <w:rPr>
          <w:b/>
          <w:lang w:val="es-ES"/>
        </w:rPr>
        <w:br w:type="page"/>
      </w:r>
      <w:r w:rsidRPr="00891A48">
        <w:rPr>
          <w:b/>
          <w:sz w:val="28"/>
          <w:szCs w:val="28"/>
        </w:rPr>
        <w:lastRenderedPageBreak/>
        <w:t xml:space="preserve">NĂM THỨ </w:t>
      </w:r>
      <w:r>
        <w:rPr>
          <w:b/>
          <w:sz w:val="28"/>
          <w:szCs w:val="28"/>
          <w:lang w:val="es-ES"/>
        </w:rPr>
        <w:t>BA</w:t>
      </w:r>
    </w:p>
    <w:p w:rsidR="005E2C6F" w:rsidRDefault="005E2C6F" w:rsidP="005E2C6F">
      <w:pPr>
        <w:spacing w:line="312" w:lineRule="auto"/>
        <w:jc w:val="center"/>
        <w:rPr>
          <w:b/>
          <w:lang w:val="en-US"/>
        </w:rPr>
      </w:pPr>
      <w:r w:rsidRPr="00891A48">
        <w:rPr>
          <w:b/>
        </w:rPr>
        <w:t xml:space="preserve">(Khóa </w:t>
      </w:r>
      <w:r w:rsidR="00C70E36">
        <w:rPr>
          <w:b/>
        </w:rPr>
        <w:t>2016</w:t>
      </w:r>
      <w:r w:rsidR="00E10ECF">
        <w:rPr>
          <w:b/>
        </w:rPr>
        <w:t>–</w:t>
      </w:r>
      <w:r w:rsidR="00C70E36">
        <w:rPr>
          <w:b/>
        </w:rPr>
        <w:t>2020</w:t>
      </w:r>
      <w:r w:rsidRPr="00891A48">
        <w:rPr>
          <w:b/>
        </w:rPr>
        <w:t xml:space="preserve">, </w:t>
      </w:r>
      <w:r w:rsidR="00C70E36">
        <w:rPr>
          <w:b/>
        </w:rPr>
        <w:t>K30</w:t>
      </w:r>
      <w:r w:rsidRPr="00891A48">
        <w:rPr>
          <w:b/>
        </w:rPr>
        <w:t>)</w:t>
      </w:r>
      <w:r w:rsidRPr="005E2C6F">
        <w:rPr>
          <w:b/>
          <w:lang w:val="es-ES"/>
        </w:rPr>
        <w:br/>
      </w:r>
      <w:r w:rsidR="00A009ED">
        <w:rPr>
          <w:b/>
        </w:rPr>
        <w:t>T</w:t>
      </w:r>
      <w:r w:rsidR="00347096">
        <w:rPr>
          <w:b/>
        </w:rPr>
        <w:t xml:space="preserve">ổng số SV: </w:t>
      </w:r>
      <w:r w:rsidR="00347096">
        <w:rPr>
          <w:b/>
          <w:lang w:val="en-US"/>
        </w:rPr>
        <w:t>54</w:t>
      </w:r>
      <w:r w:rsidR="00347096">
        <w:rPr>
          <w:b/>
        </w:rPr>
        <w:t xml:space="preserve">, số lớp SV chuyên ngành: </w:t>
      </w:r>
      <w:r w:rsidR="00347096">
        <w:rPr>
          <w:b/>
          <w:lang w:val="en-US"/>
        </w:rPr>
        <w:t>1</w:t>
      </w:r>
    </w:p>
    <w:p w:rsidR="00347096" w:rsidRPr="00347096" w:rsidRDefault="00347096" w:rsidP="00347096">
      <w:pPr>
        <w:spacing w:line="312" w:lineRule="auto"/>
        <w:jc w:val="both"/>
        <w:rPr>
          <w:b/>
        </w:rPr>
      </w:pPr>
      <w:r>
        <w:rPr>
          <w:b/>
        </w:rPr>
        <w:t xml:space="preserve">Học kỳ </w:t>
      </w:r>
      <w:r w:rsidR="006B612A">
        <w:rPr>
          <w:b/>
          <w:lang w:val="en-US"/>
        </w:rPr>
        <w:t>5</w:t>
      </w:r>
      <w:r>
        <w:rPr>
          <w:b/>
        </w:rPr>
        <w:t xml:space="preserve">: </w:t>
      </w:r>
      <w:r w:rsidRPr="006B612A">
        <w:t>21 tuần (27/08/2018 – 19/01/2019, có 3 tuần ôn thi và thi),</w:t>
      </w:r>
      <w:r>
        <w:rPr>
          <w:b/>
        </w:rPr>
        <w:t xml:space="preserve"> </w:t>
      </w:r>
      <w:r w:rsidR="00821583">
        <w:rPr>
          <w:b/>
          <w:lang w:val="en-US"/>
        </w:rPr>
        <w:t>19</w:t>
      </w:r>
      <w:r w:rsidRPr="00891A48">
        <w:rPr>
          <w:b/>
        </w:rPr>
        <w:t xml:space="preserve"> </w:t>
      </w:r>
      <w:r w:rsidRPr="00347096">
        <w:rPr>
          <w:b/>
        </w:rPr>
        <w:t>tín chỉ/5</w:t>
      </w:r>
      <w:r w:rsidR="00821583">
        <w:rPr>
          <w:b/>
          <w:lang w:val="en-US"/>
        </w:rPr>
        <w:t>40</w:t>
      </w:r>
      <w:r w:rsidRPr="00891A48">
        <w:rPr>
          <w:b/>
        </w:rPr>
        <w:t xml:space="preserve"> tiết</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3039"/>
        <w:gridCol w:w="720"/>
        <w:gridCol w:w="540"/>
        <w:gridCol w:w="810"/>
        <w:gridCol w:w="540"/>
        <w:gridCol w:w="810"/>
        <w:gridCol w:w="699"/>
        <w:gridCol w:w="1552"/>
      </w:tblGrid>
      <w:tr w:rsidR="00347096" w:rsidRPr="00FB552F" w:rsidTr="006B612A">
        <w:trPr>
          <w:cantSplit/>
          <w:trHeight w:val="162"/>
        </w:trPr>
        <w:tc>
          <w:tcPr>
            <w:tcW w:w="375" w:type="dxa"/>
            <w:vMerge w:val="restart"/>
            <w:vAlign w:val="center"/>
          </w:tcPr>
          <w:p w:rsidR="00347096" w:rsidRPr="00FB552F" w:rsidRDefault="00347096" w:rsidP="00344931">
            <w:pPr>
              <w:spacing w:before="40" w:after="40"/>
              <w:jc w:val="center"/>
              <w:rPr>
                <w:rFonts w:ascii="12" w:hAnsi="12"/>
                <w:b/>
              </w:rPr>
            </w:pPr>
            <w:r w:rsidRPr="00FB552F">
              <w:rPr>
                <w:rFonts w:ascii="12" w:hAnsi="12"/>
                <w:b/>
              </w:rPr>
              <w:t>TT</w:t>
            </w:r>
          </w:p>
        </w:tc>
        <w:tc>
          <w:tcPr>
            <w:tcW w:w="3039" w:type="dxa"/>
            <w:vMerge w:val="restart"/>
            <w:vAlign w:val="center"/>
          </w:tcPr>
          <w:p w:rsidR="00347096" w:rsidRPr="00FB552F" w:rsidRDefault="00347096" w:rsidP="00344931">
            <w:pPr>
              <w:spacing w:before="40" w:after="40"/>
              <w:jc w:val="center"/>
              <w:rPr>
                <w:rFonts w:ascii="12" w:hAnsi="12"/>
                <w:b/>
              </w:rPr>
            </w:pPr>
            <w:r w:rsidRPr="00FB552F">
              <w:rPr>
                <w:rFonts w:ascii="12" w:hAnsi="12"/>
                <w:b/>
              </w:rPr>
              <w:t>Tên học phần</w:t>
            </w:r>
          </w:p>
        </w:tc>
        <w:tc>
          <w:tcPr>
            <w:tcW w:w="720" w:type="dxa"/>
            <w:vMerge w:val="restart"/>
            <w:vAlign w:val="center"/>
          </w:tcPr>
          <w:p w:rsidR="00347096" w:rsidRPr="00FB552F" w:rsidRDefault="00347096" w:rsidP="00344931">
            <w:pPr>
              <w:spacing w:before="40" w:after="40"/>
              <w:jc w:val="center"/>
              <w:rPr>
                <w:rFonts w:ascii="12" w:hAnsi="12"/>
                <w:b/>
              </w:rPr>
            </w:pPr>
            <w:r w:rsidRPr="00FB552F">
              <w:rPr>
                <w:rFonts w:ascii="12" w:hAnsi="12"/>
                <w:b/>
              </w:rPr>
              <w:t>Tổng số TC</w:t>
            </w:r>
          </w:p>
        </w:tc>
        <w:tc>
          <w:tcPr>
            <w:tcW w:w="2700" w:type="dxa"/>
            <w:gridSpan w:val="4"/>
            <w:vAlign w:val="center"/>
          </w:tcPr>
          <w:p w:rsidR="00347096" w:rsidRPr="00FB552F" w:rsidRDefault="00347096" w:rsidP="00344931">
            <w:pPr>
              <w:spacing w:before="40" w:after="40"/>
              <w:jc w:val="center"/>
              <w:rPr>
                <w:rFonts w:ascii="12" w:hAnsi="12"/>
                <w:b/>
              </w:rPr>
            </w:pPr>
            <w:r w:rsidRPr="00FB552F">
              <w:rPr>
                <w:rFonts w:ascii="12" w:hAnsi="12"/>
                <w:b/>
              </w:rPr>
              <w:t>Phân bố</w:t>
            </w:r>
          </w:p>
        </w:tc>
        <w:tc>
          <w:tcPr>
            <w:tcW w:w="699" w:type="dxa"/>
            <w:vMerge w:val="restart"/>
            <w:vAlign w:val="center"/>
          </w:tcPr>
          <w:p w:rsidR="00347096" w:rsidRPr="00FB552F" w:rsidRDefault="00347096" w:rsidP="00344931">
            <w:pPr>
              <w:spacing w:before="40" w:after="40"/>
              <w:jc w:val="center"/>
              <w:rPr>
                <w:rFonts w:ascii="12" w:hAnsi="12"/>
                <w:b/>
              </w:rPr>
            </w:pPr>
            <w:r w:rsidRPr="00FB552F">
              <w:rPr>
                <w:rFonts w:ascii="12" w:hAnsi="12"/>
                <w:b/>
                <w:lang w:val="en-US"/>
              </w:rPr>
              <w:t>Đánh giá</w:t>
            </w:r>
          </w:p>
        </w:tc>
        <w:tc>
          <w:tcPr>
            <w:tcW w:w="1552" w:type="dxa"/>
            <w:vMerge w:val="restart"/>
            <w:vAlign w:val="center"/>
          </w:tcPr>
          <w:p w:rsidR="00347096" w:rsidRPr="00FB552F" w:rsidRDefault="00347096" w:rsidP="00344931">
            <w:pPr>
              <w:spacing w:before="40" w:after="40"/>
              <w:jc w:val="center"/>
              <w:rPr>
                <w:rFonts w:ascii="12" w:hAnsi="12"/>
                <w:b/>
              </w:rPr>
            </w:pPr>
            <w:r w:rsidRPr="00FB552F">
              <w:rPr>
                <w:rFonts w:ascii="12" w:hAnsi="12"/>
                <w:b/>
              </w:rPr>
              <w:t>Ghi chú</w:t>
            </w:r>
          </w:p>
        </w:tc>
      </w:tr>
      <w:tr w:rsidR="00347096" w:rsidRPr="00FB552F" w:rsidTr="006B612A">
        <w:trPr>
          <w:cantSplit/>
          <w:trHeight w:val="153"/>
        </w:trPr>
        <w:tc>
          <w:tcPr>
            <w:tcW w:w="375" w:type="dxa"/>
            <w:vMerge/>
            <w:vAlign w:val="center"/>
          </w:tcPr>
          <w:p w:rsidR="00347096" w:rsidRPr="00FB552F" w:rsidRDefault="00347096" w:rsidP="00344931">
            <w:pPr>
              <w:spacing w:before="40" w:after="40"/>
              <w:jc w:val="center"/>
              <w:rPr>
                <w:rFonts w:ascii="12" w:hAnsi="12"/>
                <w:b/>
              </w:rPr>
            </w:pPr>
          </w:p>
        </w:tc>
        <w:tc>
          <w:tcPr>
            <w:tcW w:w="3039" w:type="dxa"/>
            <w:vMerge/>
            <w:vAlign w:val="center"/>
          </w:tcPr>
          <w:p w:rsidR="00347096" w:rsidRPr="00FB552F" w:rsidRDefault="00347096" w:rsidP="00344931">
            <w:pPr>
              <w:spacing w:before="40" w:after="40"/>
              <w:jc w:val="center"/>
              <w:rPr>
                <w:rFonts w:ascii="12" w:hAnsi="12"/>
                <w:b/>
              </w:rPr>
            </w:pPr>
          </w:p>
        </w:tc>
        <w:tc>
          <w:tcPr>
            <w:tcW w:w="720" w:type="dxa"/>
            <w:vMerge/>
            <w:vAlign w:val="center"/>
          </w:tcPr>
          <w:p w:rsidR="00347096" w:rsidRPr="00FB552F" w:rsidRDefault="00347096" w:rsidP="00344931">
            <w:pPr>
              <w:spacing w:before="40" w:after="40"/>
              <w:jc w:val="center"/>
              <w:rPr>
                <w:rFonts w:ascii="12" w:hAnsi="12"/>
                <w:b/>
              </w:rPr>
            </w:pPr>
          </w:p>
        </w:tc>
        <w:tc>
          <w:tcPr>
            <w:tcW w:w="1350" w:type="dxa"/>
            <w:gridSpan w:val="2"/>
            <w:vAlign w:val="center"/>
          </w:tcPr>
          <w:p w:rsidR="00347096" w:rsidRPr="00FB552F" w:rsidRDefault="00347096" w:rsidP="00344931">
            <w:pPr>
              <w:spacing w:before="40" w:after="40"/>
              <w:jc w:val="center"/>
              <w:rPr>
                <w:rFonts w:ascii="12" w:hAnsi="12"/>
                <w:b/>
              </w:rPr>
            </w:pPr>
            <w:r w:rsidRPr="00FB552F">
              <w:rPr>
                <w:rFonts w:ascii="12" w:hAnsi="12"/>
                <w:b/>
              </w:rPr>
              <w:t>Lý thuyết</w:t>
            </w:r>
          </w:p>
        </w:tc>
        <w:tc>
          <w:tcPr>
            <w:tcW w:w="1350" w:type="dxa"/>
            <w:gridSpan w:val="2"/>
            <w:vAlign w:val="center"/>
          </w:tcPr>
          <w:p w:rsidR="00347096" w:rsidRPr="00FB552F" w:rsidRDefault="00347096" w:rsidP="00344931">
            <w:pPr>
              <w:spacing w:before="40" w:after="40"/>
              <w:jc w:val="center"/>
              <w:rPr>
                <w:rFonts w:ascii="12" w:hAnsi="12"/>
                <w:b/>
              </w:rPr>
            </w:pPr>
            <w:r w:rsidRPr="00FB552F">
              <w:rPr>
                <w:rFonts w:ascii="12" w:hAnsi="12"/>
                <w:b/>
              </w:rPr>
              <w:t>Thực hành</w:t>
            </w:r>
          </w:p>
        </w:tc>
        <w:tc>
          <w:tcPr>
            <w:tcW w:w="699" w:type="dxa"/>
            <w:vMerge/>
          </w:tcPr>
          <w:p w:rsidR="00347096" w:rsidRPr="00FB552F" w:rsidRDefault="00347096" w:rsidP="00344931">
            <w:pPr>
              <w:spacing w:before="40" w:after="40"/>
              <w:jc w:val="center"/>
              <w:rPr>
                <w:rFonts w:ascii="12" w:hAnsi="12"/>
                <w:b/>
              </w:rPr>
            </w:pPr>
          </w:p>
        </w:tc>
        <w:tc>
          <w:tcPr>
            <w:tcW w:w="1552" w:type="dxa"/>
            <w:vMerge/>
            <w:vAlign w:val="center"/>
          </w:tcPr>
          <w:p w:rsidR="00347096" w:rsidRPr="00FB552F" w:rsidRDefault="00347096" w:rsidP="00344931">
            <w:pPr>
              <w:spacing w:before="40" w:after="40"/>
              <w:jc w:val="center"/>
              <w:rPr>
                <w:rFonts w:ascii="12" w:hAnsi="12"/>
                <w:b/>
              </w:rPr>
            </w:pPr>
          </w:p>
        </w:tc>
      </w:tr>
      <w:tr w:rsidR="00347096" w:rsidRPr="00FB552F" w:rsidTr="006B612A">
        <w:trPr>
          <w:cantSplit/>
          <w:trHeight w:val="153"/>
        </w:trPr>
        <w:tc>
          <w:tcPr>
            <w:tcW w:w="375" w:type="dxa"/>
            <w:vMerge/>
            <w:vAlign w:val="center"/>
          </w:tcPr>
          <w:p w:rsidR="00347096" w:rsidRPr="00FB552F" w:rsidRDefault="00347096" w:rsidP="00344931">
            <w:pPr>
              <w:spacing w:before="40" w:after="40"/>
              <w:jc w:val="center"/>
              <w:rPr>
                <w:rFonts w:ascii="12" w:hAnsi="12"/>
                <w:b/>
              </w:rPr>
            </w:pPr>
          </w:p>
        </w:tc>
        <w:tc>
          <w:tcPr>
            <w:tcW w:w="3039" w:type="dxa"/>
            <w:vMerge/>
            <w:vAlign w:val="center"/>
          </w:tcPr>
          <w:p w:rsidR="00347096" w:rsidRPr="00FB552F" w:rsidRDefault="00347096" w:rsidP="00344931">
            <w:pPr>
              <w:spacing w:before="40" w:after="40"/>
              <w:jc w:val="center"/>
              <w:rPr>
                <w:rFonts w:ascii="12" w:hAnsi="12"/>
                <w:b/>
              </w:rPr>
            </w:pPr>
          </w:p>
        </w:tc>
        <w:tc>
          <w:tcPr>
            <w:tcW w:w="720" w:type="dxa"/>
            <w:vMerge/>
            <w:vAlign w:val="center"/>
          </w:tcPr>
          <w:p w:rsidR="00347096" w:rsidRPr="00FB552F" w:rsidRDefault="00347096" w:rsidP="00344931">
            <w:pPr>
              <w:spacing w:before="40" w:after="40"/>
              <w:jc w:val="center"/>
              <w:rPr>
                <w:rFonts w:ascii="12" w:hAnsi="12"/>
              </w:rPr>
            </w:pPr>
          </w:p>
        </w:tc>
        <w:tc>
          <w:tcPr>
            <w:tcW w:w="540" w:type="dxa"/>
            <w:vAlign w:val="center"/>
          </w:tcPr>
          <w:p w:rsidR="00347096" w:rsidRPr="00FB552F" w:rsidRDefault="00347096" w:rsidP="00344931">
            <w:pPr>
              <w:spacing w:before="40" w:after="40"/>
              <w:jc w:val="center"/>
              <w:rPr>
                <w:rFonts w:ascii="12" w:hAnsi="12"/>
                <w:b/>
              </w:rPr>
            </w:pPr>
            <w:r w:rsidRPr="00FB552F">
              <w:rPr>
                <w:rFonts w:ascii="12" w:hAnsi="12"/>
                <w:b/>
              </w:rPr>
              <w:t>TC</w:t>
            </w:r>
          </w:p>
        </w:tc>
        <w:tc>
          <w:tcPr>
            <w:tcW w:w="810" w:type="dxa"/>
            <w:vAlign w:val="center"/>
          </w:tcPr>
          <w:p w:rsidR="00347096" w:rsidRPr="00FB552F" w:rsidRDefault="00347096" w:rsidP="00344931">
            <w:pPr>
              <w:spacing w:before="40" w:after="40"/>
              <w:jc w:val="center"/>
              <w:rPr>
                <w:rFonts w:ascii="12" w:hAnsi="12"/>
                <w:b/>
              </w:rPr>
            </w:pPr>
            <w:r w:rsidRPr="00FB552F">
              <w:rPr>
                <w:rFonts w:ascii="12" w:hAnsi="12"/>
                <w:b/>
              </w:rPr>
              <w:t>Số tiết</w:t>
            </w:r>
          </w:p>
        </w:tc>
        <w:tc>
          <w:tcPr>
            <w:tcW w:w="540" w:type="dxa"/>
            <w:vAlign w:val="center"/>
          </w:tcPr>
          <w:p w:rsidR="00347096" w:rsidRPr="00FB552F" w:rsidRDefault="00347096" w:rsidP="00344931">
            <w:pPr>
              <w:spacing w:before="40" w:after="40"/>
              <w:jc w:val="center"/>
              <w:rPr>
                <w:rFonts w:ascii="12" w:hAnsi="12"/>
                <w:b/>
              </w:rPr>
            </w:pPr>
            <w:r w:rsidRPr="00FB552F">
              <w:rPr>
                <w:rFonts w:ascii="12" w:hAnsi="12"/>
                <w:b/>
              </w:rPr>
              <w:t>TC</w:t>
            </w:r>
          </w:p>
        </w:tc>
        <w:tc>
          <w:tcPr>
            <w:tcW w:w="810" w:type="dxa"/>
            <w:vAlign w:val="center"/>
          </w:tcPr>
          <w:p w:rsidR="00347096" w:rsidRPr="00FB552F" w:rsidRDefault="00347096" w:rsidP="00344931">
            <w:pPr>
              <w:spacing w:before="40" w:after="40"/>
              <w:jc w:val="center"/>
              <w:rPr>
                <w:rFonts w:ascii="12" w:hAnsi="12"/>
                <w:b/>
              </w:rPr>
            </w:pPr>
            <w:r w:rsidRPr="00FB552F">
              <w:rPr>
                <w:rFonts w:ascii="12" w:hAnsi="12"/>
                <w:b/>
              </w:rPr>
              <w:t>Số tiết</w:t>
            </w:r>
          </w:p>
        </w:tc>
        <w:tc>
          <w:tcPr>
            <w:tcW w:w="699" w:type="dxa"/>
            <w:vMerge/>
          </w:tcPr>
          <w:p w:rsidR="00347096" w:rsidRPr="00FB552F" w:rsidRDefault="00347096" w:rsidP="00344931">
            <w:pPr>
              <w:spacing w:before="40" w:after="40"/>
              <w:jc w:val="center"/>
              <w:rPr>
                <w:rFonts w:ascii="12" w:hAnsi="12"/>
              </w:rPr>
            </w:pPr>
          </w:p>
        </w:tc>
        <w:tc>
          <w:tcPr>
            <w:tcW w:w="1552" w:type="dxa"/>
            <w:vMerge/>
            <w:vAlign w:val="center"/>
          </w:tcPr>
          <w:p w:rsidR="00347096" w:rsidRPr="00FB552F" w:rsidRDefault="00347096" w:rsidP="00344931">
            <w:pPr>
              <w:spacing w:before="40" w:after="40"/>
              <w:jc w:val="center"/>
              <w:rPr>
                <w:rFonts w:ascii="12" w:hAnsi="12"/>
              </w:rPr>
            </w:pPr>
          </w:p>
        </w:tc>
      </w:tr>
      <w:tr w:rsidR="00821583" w:rsidRPr="00FB552F" w:rsidTr="00821583">
        <w:tc>
          <w:tcPr>
            <w:tcW w:w="375" w:type="dxa"/>
            <w:vAlign w:val="center"/>
          </w:tcPr>
          <w:p w:rsidR="00821583" w:rsidRPr="00FB552F" w:rsidRDefault="00821583" w:rsidP="00821583">
            <w:pPr>
              <w:numPr>
                <w:ilvl w:val="0"/>
                <w:numId w:val="163"/>
              </w:numPr>
              <w:spacing w:before="40" w:after="40"/>
              <w:jc w:val="center"/>
              <w:rPr>
                <w:rFonts w:ascii="12" w:hAnsi="12"/>
              </w:rPr>
            </w:pPr>
          </w:p>
        </w:tc>
        <w:tc>
          <w:tcPr>
            <w:tcW w:w="3039" w:type="dxa"/>
            <w:vAlign w:val="center"/>
          </w:tcPr>
          <w:p w:rsidR="00821583" w:rsidRPr="00821583" w:rsidRDefault="00821583" w:rsidP="00821583">
            <w:pPr>
              <w:jc w:val="both"/>
              <w:rPr>
                <w:color w:val="000000"/>
                <w:lang w:val="en-US"/>
              </w:rPr>
            </w:pPr>
            <w:r w:rsidRPr="00821583">
              <w:rPr>
                <w:color w:val="000000"/>
              </w:rPr>
              <w:t xml:space="preserve">Nội bệnh lý YHCT I </w:t>
            </w:r>
          </w:p>
        </w:tc>
        <w:tc>
          <w:tcPr>
            <w:tcW w:w="720" w:type="dxa"/>
            <w:vAlign w:val="center"/>
          </w:tcPr>
          <w:p w:rsidR="00821583" w:rsidRPr="00821583" w:rsidRDefault="00821583" w:rsidP="00821583">
            <w:pPr>
              <w:jc w:val="center"/>
              <w:rPr>
                <w:color w:val="000000"/>
              </w:rPr>
            </w:pPr>
            <w:r w:rsidRPr="00821583">
              <w:rPr>
                <w:color w:val="000000"/>
              </w:rPr>
              <w:t>4</w:t>
            </w:r>
          </w:p>
        </w:tc>
        <w:tc>
          <w:tcPr>
            <w:tcW w:w="540" w:type="dxa"/>
            <w:vAlign w:val="center"/>
          </w:tcPr>
          <w:p w:rsidR="00821583" w:rsidRPr="00821583" w:rsidRDefault="00821583" w:rsidP="00821583">
            <w:pPr>
              <w:jc w:val="center"/>
              <w:rPr>
                <w:color w:val="000000"/>
                <w:lang w:val="en-US"/>
              </w:rPr>
            </w:pPr>
            <w:r w:rsidRPr="00821583">
              <w:rPr>
                <w:color w:val="000000"/>
              </w:rPr>
              <w:t>2</w:t>
            </w:r>
          </w:p>
        </w:tc>
        <w:tc>
          <w:tcPr>
            <w:tcW w:w="810" w:type="dxa"/>
            <w:vAlign w:val="center"/>
          </w:tcPr>
          <w:p w:rsidR="00821583" w:rsidRPr="00821583" w:rsidRDefault="00821583" w:rsidP="00821583">
            <w:pPr>
              <w:jc w:val="center"/>
              <w:rPr>
                <w:color w:val="000000"/>
              </w:rPr>
            </w:pPr>
            <w:r w:rsidRPr="00821583">
              <w:rPr>
                <w:color w:val="000000"/>
              </w:rPr>
              <w:t>30</w:t>
            </w:r>
          </w:p>
        </w:tc>
        <w:tc>
          <w:tcPr>
            <w:tcW w:w="540" w:type="dxa"/>
            <w:vAlign w:val="center"/>
          </w:tcPr>
          <w:p w:rsidR="00821583" w:rsidRPr="00821583" w:rsidRDefault="00821583" w:rsidP="00821583">
            <w:pPr>
              <w:jc w:val="center"/>
              <w:rPr>
                <w:color w:val="000000"/>
              </w:rPr>
            </w:pPr>
            <w:r w:rsidRPr="00821583">
              <w:rPr>
                <w:color w:val="000000"/>
              </w:rPr>
              <w:t>2</w:t>
            </w:r>
          </w:p>
        </w:tc>
        <w:tc>
          <w:tcPr>
            <w:tcW w:w="810" w:type="dxa"/>
            <w:vAlign w:val="center"/>
          </w:tcPr>
          <w:p w:rsidR="00821583" w:rsidRPr="00821583" w:rsidRDefault="00821583" w:rsidP="00821583">
            <w:pPr>
              <w:jc w:val="center"/>
              <w:rPr>
                <w:color w:val="000000"/>
              </w:rPr>
            </w:pPr>
            <w:r w:rsidRPr="00821583">
              <w:rPr>
                <w:color w:val="000000"/>
              </w:rPr>
              <w:t>90</w:t>
            </w:r>
          </w:p>
        </w:tc>
        <w:tc>
          <w:tcPr>
            <w:tcW w:w="699" w:type="dxa"/>
            <w:vAlign w:val="center"/>
          </w:tcPr>
          <w:p w:rsidR="00821583" w:rsidRPr="00FB552F" w:rsidRDefault="00821583" w:rsidP="00821583">
            <w:pPr>
              <w:spacing w:before="40" w:after="40"/>
              <w:jc w:val="center"/>
              <w:rPr>
                <w:rFonts w:ascii="12" w:hAnsi="12"/>
                <w:lang w:val="en-US"/>
              </w:rPr>
            </w:pPr>
            <w:r w:rsidRPr="00FB552F">
              <w:rPr>
                <w:rFonts w:ascii="12" w:hAnsi="12"/>
                <w:lang w:val="en-US"/>
              </w:rPr>
              <w:t>Thi</w:t>
            </w:r>
          </w:p>
        </w:tc>
        <w:tc>
          <w:tcPr>
            <w:tcW w:w="1552" w:type="dxa"/>
            <w:vAlign w:val="center"/>
          </w:tcPr>
          <w:p w:rsidR="00821583" w:rsidRPr="00FB552F" w:rsidRDefault="00821583" w:rsidP="00821583">
            <w:pPr>
              <w:spacing w:before="40" w:after="40"/>
              <w:jc w:val="both"/>
              <w:rPr>
                <w:rFonts w:ascii="12" w:hAnsi="12"/>
              </w:rPr>
            </w:pPr>
          </w:p>
        </w:tc>
      </w:tr>
      <w:tr w:rsidR="00821583" w:rsidRPr="00FB552F" w:rsidTr="00821583">
        <w:tc>
          <w:tcPr>
            <w:tcW w:w="375" w:type="dxa"/>
            <w:vAlign w:val="center"/>
          </w:tcPr>
          <w:p w:rsidR="00821583" w:rsidRPr="00FB552F" w:rsidRDefault="00821583" w:rsidP="00821583">
            <w:pPr>
              <w:numPr>
                <w:ilvl w:val="0"/>
                <w:numId w:val="163"/>
              </w:numPr>
              <w:spacing w:before="40" w:after="40"/>
              <w:jc w:val="center"/>
              <w:rPr>
                <w:rFonts w:ascii="12" w:hAnsi="12"/>
              </w:rPr>
            </w:pPr>
          </w:p>
        </w:tc>
        <w:tc>
          <w:tcPr>
            <w:tcW w:w="3039" w:type="dxa"/>
            <w:vAlign w:val="center"/>
          </w:tcPr>
          <w:p w:rsidR="00821583" w:rsidRPr="00821583" w:rsidRDefault="00821583" w:rsidP="00821583">
            <w:pPr>
              <w:jc w:val="both"/>
              <w:rPr>
                <w:color w:val="000000"/>
              </w:rPr>
            </w:pPr>
            <w:r w:rsidRPr="00821583">
              <w:rPr>
                <w:color w:val="000000"/>
              </w:rPr>
              <w:t xml:space="preserve">Nội bệnh lý YHCT II </w:t>
            </w:r>
          </w:p>
        </w:tc>
        <w:tc>
          <w:tcPr>
            <w:tcW w:w="720" w:type="dxa"/>
            <w:vAlign w:val="center"/>
          </w:tcPr>
          <w:p w:rsidR="00821583" w:rsidRPr="00821583" w:rsidRDefault="00821583" w:rsidP="00821583">
            <w:pPr>
              <w:jc w:val="center"/>
              <w:rPr>
                <w:color w:val="000000"/>
              </w:rPr>
            </w:pPr>
            <w:r w:rsidRPr="00821583">
              <w:rPr>
                <w:color w:val="000000"/>
              </w:rPr>
              <w:t>4</w:t>
            </w:r>
          </w:p>
        </w:tc>
        <w:tc>
          <w:tcPr>
            <w:tcW w:w="540" w:type="dxa"/>
            <w:vAlign w:val="center"/>
          </w:tcPr>
          <w:p w:rsidR="00821583" w:rsidRPr="00821583" w:rsidRDefault="00821583" w:rsidP="00821583">
            <w:pPr>
              <w:jc w:val="center"/>
              <w:rPr>
                <w:color w:val="000000"/>
              </w:rPr>
            </w:pPr>
            <w:r w:rsidRPr="00821583">
              <w:rPr>
                <w:color w:val="000000"/>
              </w:rPr>
              <w:t>2</w:t>
            </w:r>
          </w:p>
        </w:tc>
        <w:tc>
          <w:tcPr>
            <w:tcW w:w="810" w:type="dxa"/>
            <w:vAlign w:val="center"/>
          </w:tcPr>
          <w:p w:rsidR="00821583" w:rsidRPr="00821583" w:rsidRDefault="00821583" w:rsidP="00821583">
            <w:pPr>
              <w:jc w:val="center"/>
              <w:rPr>
                <w:color w:val="000000"/>
              </w:rPr>
            </w:pPr>
            <w:r w:rsidRPr="00821583">
              <w:rPr>
                <w:color w:val="000000"/>
              </w:rPr>
              <w:t>30</w:t>
            </w:r>
          </w:p>
        </w:tc>
        <w:tc>
          <w:tcPr>
            <w:tcW w:w="540" w:type="dxa"/>
            <w:vAlign w:val="center"/>
          </w:tcPr>
          <w:p w:rsidR="00821583" w:rsidRPr="00821583" w:rsidRDefault="00821583" w:rsidP="00821583">
            <w:pPr>
              <w:jc w:val="center"/>
              <w:rPr>
                <w:color w:val="000000"/>
              </w:rPr>
            </w:pPr>
            <w:r w:rsidRPr="00821583">
              <w:rPr>
                <w:color w:val="000000"/>
              </w:rPr>
              <w:t>2</w:t>
            </w:r>
          </w:p>
        </w:tc>
        <w:tc>
          <w:tcPr>
            <w:tcW w:w="810" w:type="dxa"/>
            <w:vAlign w:val="center"/>
          </w:tcPr>
          <w:p w:rsidR="00821583" w:rsidRPr="00821583" w:rsidRDefault="00821583" w:rsidP="00821583">
            <w:pPr>
              <w:jc w:val="center"/>
              <w:rPr>
                <w:color w:val="000000"/>
              </w:rPr>
            </w:pPr>
            <w:r w:rsidRPr="00821583">
              <w:rPr>
                <w:color w:val="000000"/>
              </w:rPr>
              <w:t>90</w:t>
            </w:r>
          </w:p>
        </w:tc>
        <w:tc>
          <w:tcPr>
            <w:tcW w:w="699" w:type="dxa"/>
            <w:vAlign w:val="center"/>
          </w:tcPr>
          <w:p w:rsidR="00821583" w:rsidRPr="00FB552F" w:rsidRDefault="00821583" w:rsidP="00821583">
            <w:pPr>
              <w:spacing w:before="40" w:after="40"/>
              <w:jc w:val="center"/>
              <w:rPr>
                <w:rFonts w:ascii="12" w:hAnsi="12"/>
                <w:i/>
                <w:iCs/>
              </w:rPr>
            </w:pPr>
            <w:r w:rsidRPr="00FB552F">
              <w:rPr>
                <w:rFonts w:ascii="12" w:hAnsi="12"/>
                <w:lang w:val="en-US"/>
              </w:rPr>
              <w:t>Thi</w:t>
            </w:r>
          </w:p>
        </w:tc>
        <w:tc>
          <w:tcPr>
            <w:tcW w:w="1552" w:type="dxa"/>
            <w:vAlign w:val="center"/>
          </w:tcPr>
          <w:p w:rsidR="00821583" w:rsidRPr="00FB552F" w:rsidRDefault="00821583" w:rsidP="00821583">
            <w:pPr>
              <w:spacing w:before="40" w:after="40"/>
              <w:jc w:val="both"/>
              <w:rPr>
                <w:rFonts w:ascii="12" w:hAnsi="12"/>
              </w:rPr>
            </w:pPr>
          </w:p>
        </w:tc>
      </w:tr>
      <w:tr w:rsidR="00821583" w:rsidRPr="00FB552F" w:rsidTr="00821583">
        <w:tc>
          <w:tcPr>
            <w:tcW w:w="375" w:type="dxa"/>
            <w:vAlign w:val="center"/>
          </w:tcPr>
          <w:p w:rsidR="00821583" w:rsidRPr="00FB552F" w:rsidRDefault="00821583" w:rsidP="00821583">
            <w:pPr>
              <w:numPr>
                <w:ilvl w:val="0"/>
                <w:numId w:val="163"/>
              </w:numPr>
              <w:spacing w:before="40" w:after="40"/>
              <w:jc w:val="center"/>
              <w:rPr>
                <w:rFonts w:ascii="12" w:hAnsi="12"/>
              </w:rPr>
            </w:pPr>
          </w:p>
        </w:tc>
        <w:tc>
          <w:tcPr>
            <w:tcW w:w="3039" w:type="dxa"/>
            <w:vAlign w:val="center"/>
          </w:tcPr>
          <w:p w:rsidR="00821583" w:rsidRPr="00821583" w:rsidRDefault="00821583" w:rsidP="00821583">
            <w:pPr>
              <w:jc w:val="both"/>
              <w:rPr>
                <w:color w:val="000000"/>
              </w:rPr>
            </w:pPr>
            <w:r w:rsidRPr="00821583">
              <w:rPr>
                <w:color w:val="000000"/>
              </w:rPr>
              <w:t>Ngoại bệnh lý YHCT</w:t>
            </w:r>
          </w:p>
        </w:tc>
        <w:tc>
          <w:tcPr>
            <w:tcW w:w="720" w:type="dxa"/>
            <w:vAlign w:val="center"/>
          </w:tcPr>
          <w:p w:rsidR="00821583" w:rsidRPr="00821583" w:rsidRDefault="00821583" w:rsidP="00821583">
            <w:pPr>
              <w:jc w:val="center"/>
              <w:rPr>
                <w:color w:val="000000"/>
              </w:rPr>
            </w:pPr>
            <w:r w:rsidRPr="00821583">
              <w:rPr>
                <w:color w:val="000000"/>
              </w:rPr>
              <w:t>3</w:t>
            </w:r>
          </w:p>
        </w:tc>
        <w:tc>
          <w:tcPr>
            <w:tcW w:w="540" w:type="dxa"/>
            <w:vAlign w:val="center"/>
          </w:tcPr>
          <w:p w:rsidR="00821583" w:rsidRPr="00821583" w:rsidRDefault="00821583" w:rsidP="00821583">
            <w:pPr>
              <w:jc w:val="center"/>
              <w:rPr>
                <w:color w:val="000000"/>
              </w:rPr>
            </w:pPr>
            <w:r w:rsidRPr="00821583">
              <w:rPr>
                <w:color w:val="000000"/>
              </w:rPr>
              <w:t>1</w:t>
            </w:r>
          </w:p>
        </w:tc>
        <w:tc>
          <w:tcPr>
            <w:tcW w:w="810" w:type="dxa"/>
            <w:vAlign w:val="center"/>
          </w:tcPr>
          <w:p w:rsidR="00821583" w:rsidRPr="00821583" w:rsidRDefault="00821583" w:rsidP="00821583">
            <w:pPr>
              <w:jc w:val="center"/>
              <w:rPr>
                <w:color w:val="000000"/>
              </w:rPr>
            </w:pPr>
            <w:r w:rsidRPr="00821583">
              <w:rPr>
                <w:color w:val="000000"/>
              </w:rPr>
              <w:t>15</w:t>
            </w:r>
          </w:p>
        </w:tc>
        <w:tc>
          <w:tcPr>
            <w:tcW w:w="540" w:type="dxa"/>
            <w:vAlign w:val="center"/>
          </w:tcPr>
          <w:p w:rsidR="00821583" w:rsidRPr="00821583" w:rsidRDefault="00821583" w:rsidP="00821583">
            <w:pPr>
              <w:jc w:val="center"/>
              <w:rPr>
                <w:color w:val="000000"/>
              </w:rPr>
            </w:pPr>
            <w:r w:rsidRPr="00821583">
              <w:rPr>
                <w:color w:val="000000"/>
              </w:rPr>
              <w:t>2</w:t>
            </w:r>
          </w:p>
        </w:tc>
        <w:tc>
          <w:tcPr>
            <w:tcW w:w="810" w:type="dxa"/>
            <w:vAlign w:val="center"/>
          </w:tcPr>
          <w:p w:rsidR="00821583" w:rsidRPr="00821583" w:rsidRDefault="00821583" w:rsidP="00821583">
            <w:pPr>
              <w:jc w:val="center"/>
              <w:rPr>
                <w:color w:val="000000"/>
              </w:rPr>
            </w:pPr>
            <w:r w:rsidRPr="00821583">
              <w:rPr>
                <w:color w:val="000000"/>
              </w:rPr>
              <w:t>90</w:t>
            </w:r>
          </w:p>
        </w:tc>
        <w:tc>
          <w:tcPr>
            <w:tcW w:w="699" w:type="dxa"/>
            <w:vAlign w:val="center"/>
          </w:tcPr>
          <w:p w:rsidR="00821583" w:rsidRPr="00FB552F" w:rsidRDefault="00821583" w:rsidP="00821583">
            <w:pPr>
              <w:spacing w:before="40" w:after="40"/>
              <w:jc w:val="center"/>
              <w:rPr>
                <w:rFonts w:ascii="12" w:hAnsi="12"/>
              </w:rPr>
            </w:pPr>
            <w:r w:rsidRPr="00FB552F">
              <w:rPr>
                <w:rFonts w:ascii="12" w:hAnsi="12"/>
                <w:lang w:val="en-US"/>
              </w:rPr>
              <w:t>Thi</w:t>
            </w:r>
          </w:p>
        </w:tc>
        <w:tc>
          <w:tcPr>
            <w:tcW w:w="1552" w:type="dxa"/>
            <w:vAlign w:val="center"/>
          </w:tcPr>
          <w:p w:rsidR="00821583" w:rsidRPr="00FB552F" w:rsidRDefault="00821583" w:rsidP="00821583">
            <w:pPr>
              <w:spacing w:before="40" w:after="40"/>
              <w:jc w:val="both"/>
              <w:rPr>
                <w:rFonts w:ascii="12" w:hAnsi="12"/>
              </w:rPr>
            </w:pPr>
          </w:p>
        </w:tc>
      </w:tr>
      <w:tr w:rsidR="00821583" w:rsidRPr="00FB552F" w:rsidTr="00821583">
        <w:tc>
          <w:tcPr>
            <w:tcW w:w="375" w:type="dxa"/>
            <w:vAlign w:val="center"/>
          </w:tcPr>
          <w:p w:rsidR="00821583" w:rsidRPr="00FB552F" w:rsidRDefault="00821583" w:rsidP="00821583">
            <w:pPr>
              <w:numPr>
                <w:ilvl w:val="0"/>
                <w:numId w:val="163"/>
              </w:numPr>
              <w:spacing w:before="40" w:after="40"/>
              <w:jc w:val="center"/>
              <w:rPr>
                <w:rFonts w:ascii="12" w:hAnsi="12"/>
              </w:rPr>
            </w:pPr>
          </w:p>
        </w:tc>
        <w:tc>
          <w:tcPr>
            <w:tcW w:w="3039" w:type="dxa"/>
            <w:vAlign w:val="center"/>
          </w:tcPr>
          <w:p w:rsidR="00821583" w:rsidRPr="00821583" w:rsidRDefault="00821583" w:rsidP="00821583">
            <w:pPr>
              <w:jc w:val="both"/>
              <w:rPr>
                <w:color w:val="000000"/>
              </w:rPr>
            </w:pPr>
            <w:r w:rsidRPr="00821583">
              <w:rPr>
                <w:color w:val="000000"/>
              </w:rPr>
              <w:t>Phụ sản YHCT</w:t>
            </w:r>
          </w:p>
        </w:tc>
        <w:tc>
          <w:tcPr>
            <w:tcW w:w="720" w:type="dxa"/>
            <w:vAlign w:val="center"/>
          </w:tcPr>
          <w:p w:rsidR="00821583" w:rsidRPr="00821583" w:rsidRDefault="00821583" w:rsidP="00821583">
            <w:pPr>
              <w:jc w:val="center"/>
              <w:rPr>
                <w:color w:val="000000"/>
              </w:rPr>
            </w:pPr>
            <w:r w:rsidRPr="00821583">
              <w:rPr>
                <w:color w:val="000000"/>
              </w:rPr>
              <w:t>2</w:t>
            </w:r>
          </w:p>
        </w:tc>
        <w:tc>
          <w:tcPr>
            <w:tcW w:w="540" w:type="dxa"/>
            <w:vAlign w:val="center"/>
          </w:tcPr>
          <w:p w:rsidR="00821583" w:rsidRPr="00821583" w:rsidRDefault="00821583" w:rsidP="00821583">
            <w:pPr>
              <w:jc w:val="center"/>
              <w:rPr>
                <w:color w:val="000000"/>
              </w:rPr>
            </w:pPr>
            <w:r w:rsidRPr="00821583">
              <w:rPr>
                <w:color w:val="000000"/>
              </w:rPr>
              <w:t>1</w:t>
            </w:r>
          </w:p>
        </w:tc>
        <w:tc>
          <w:tcPr>
            <w:tcW w:w="810" w:type="dxa"/>
            <w:vAlign w:val="center"/>
          </w:tcPr>
          <w:p w:rsidR="00821583" w:rsidRPr="00821583" w:rsidRDefault="00821583" w:rsidP="00821583">
            <w:pPr>
              <w:jc w:val="center"/>
              <w:rPr>
                <w:color w:val="000000"/>
              </w:rPr>
            </w:pPr>
            <w:r w:rsidRPr="00821583">
              <w:rPr>
                <w:color w:val="000000"/>
              </w:rPr>
              <w:t>15</w:t>
            </w:r>
          </w:p>
        </w:tc>
        <w:tc>
          <w:tcPr>
            <w:tcW w:w="540" w:type="dxa"/>
            <w:vAlign w:val="center"/>
          </w:tcPr>
          <w:p w:rsidR="00821583" w:rsidRPr="00821583" w:rsidRDefault="00821583" w:rsidP="00821583">
            <w:pPr>
              <w:jc w:val="center"/>
              <w:rPr>
                <w:color w:val="000000"/>
              </w:rPr>
            </w:pPr>
            <w:r w:rsidRPr="00821583">
              <w:rPr>
                <w:color w:val="000000"/>
              </w:rPr>
              <w:t>1</w:t>
            </w:r>
          </w:p>
        </w:tc>
        <w:tc>
          <w:tcPr>
            <w:tcW w:w="810" w:type="dxa"/>
            <w:vAlign w:val="center"/>
          </w:tcPr>
          <w:p w:rsidR="00821583" w:rsidRPr="00821583" w:rsidRDefault="00821583" w:rsidP="00821583">
            <w:pPr>
              <w:jc w:val="center"/>
              <w:rPr>
                <w:color w:val="000000"/>
              </w:rPr>
            </w:pPr>
            <w:r w:rsidRPr="00821583">
              <w:rPr>
                <w:color w:val="000000"/>
              </w:rPr>
              <w:t>45</w:t>
            </w:r>
          </w:p>
        </w:tc>
        <w:tc>
          <w:tcPr>
            <w:tcW w:w="699" w:type="dxa"/>
            <w:vAlign w:val="center"/>
          </w:tcPr>
          <w:p w:rsidR="00821583" w:rsidRPr="00FB552F" w:rsidRDefault="00821583" w:rsidP="00821583">
            <w:pPr>
              <w:spacing w:before="40" w:after="40"/>
              <w:jc w:val="center"/>
              <w:rPr>
                <w:rFonts w:ascii="12" w:hAnsi="12"/>
              </w:rPr>
            </w:pPr>
            <w:r w:rsidRPr="00FB552F">
              <w:rPr>
                <w:rFonts w:ascii="12" w:hAnsi="12"/>
                <w:lang w:val="en-US"/>
              </w:rPr>
              <w:t>Thi</w:t>
            </w:r>
          </w:p>
        </w:tc>
        <w:tc>
          <w:tcPr>
            <w:tcW w:w="1552" w:type="dxa"/>
            <w:vAlign w:val="center"/>
          </w:tcPr>
          <w:p w:rsidR="00821583" w:rsidRPr="0020763D" w:rsidRDefault="00821583" w:rsidP="00821583">
            <w:pPr>
              <w:spacing w:before="40" w:after="40"/>
              <w:rPr>
                <w:rFonts w:ascii="12" w:hAnsi="12"/>
                <w:i/>
                <w:lang w:val="en-US"/>
              </w:rPr>
            </w:pPr>
          </w:p>
        </w:tc>
      </w:tr>
      <w:tr w:rsidR="00821583" w:rsidRPr="00FB552F" w:rsidTr="00821583">
        <w:tc>
          <w:tcPr>
            <w:tcW w:w="375" w:type="dxa"/>
            <w:vAlign w:val="center"/>
          </w:tcPr>
          <w:p w:rsidR="00821583" w:rsidRPr="00FB552F" w:rsidRDefault="00821583" w:rsidP="00821583">
            <w:pPr>
              <w:numPr>
                <w:ilvl w:val="0"/>
                <w:numId w:val="163"/>
              </w:numPr>
              <w:spacing w:before="40" w:after="40"/>
              <w:jc w:val="center"/>
              <w:rPr>
                <w:rFonts w:ascii="12" w:hAnsi="12"/>
              </w:rPr>
            </w:pPr>
          </w:p>
        </w:tc>
        <w:tc>
          <w:tcPr>
            <w:tcW w:w="3039" w:type="dxa"/>
            <w:vAlign w:val="center"/>
          </w:tcPr>
          <w:p w:rsidR="00821583" w:rsidRPr="00821583" w:rsidRDefault="00821583" w:rsidP="00821583">
            <w:pPr>
              <w:jc w:val="both"/>
              <w:rPr>
                <w:color w:val="000000"/>
              </w:rPr>
            </w:pPr>
            <w:r w:rsidRPr="00821583">
              <w:rPr>
                <w:color w:val="000000"/>
              </w:rPr>
              <w:t>Nhi khoa YHCT</w:t>
            </w:r>
          </w:p>
        </w:tc>
        <w:tc>
          <w:tcPr>
            <w:tcW w:w="720" w:type="dxa"/>
            <w:vAlign w:val="center"/>
          </w:tcPr>
          <w:p w:rsidR="00821583" w:rsidRPr="00821583" w:rsidRDefault="00821583" w:rsidP="00821583">
            <w:pPr>
              <w:jc w:val="center"/>
              <w:rPr>
                <w:color w:val="000000"/>
              </w:rPr>
            </w:pPr>
            <w:r w:rsidRPr="00821583">
              <w:rPr>
                <w:color w:val="000000"/>
              </w:rPr>
              <w:t>2</w:t>
            </w:r>
          </w:p>
        </w:tc>
        <w:tc>
          <w:tcPr>
            <w:tcW w:w="540" w:type="dxa"/>
            <w:vAlign w:val="center"/>
          </w:tcPr>
          <w:p w:rsidR="00821583" w:rsidRPr="00821583" w:rsidRDefault="00821583" w:rsidP="00821583">
            <w:pPr>
              <w:jc w:val="center"/>
              <w:rPr>
                <w:color w:val="000000"/>
              </w:rPr>
            </w:pPr>
            <w:r w:rsidRPr="00821583">
              <w:rPr>
                <w:color w:val="000000"/>
              </w:rPr>
              <w:t>1</w:t>
            </w:r>
          </w:p>
        </w:tc>
        <w:tc>
          <w:tcPr>
            <w:tcW w:w="810" w:type="dxa"/>
            <w:vAlign w:val="center"/>
          </w:tcPr>
          <w:p w:rsidR="00821583" w:rsidRPr="00821583" w:rsidRDefault="00821583" w:rsidP="00821583">
            <w:pPr>
              <w:jc w:val="center"/>
              <w:rPr>
                <w:color w:val="000000"/>
              </w:rPr>
            </w:pPr>
            <w:r w:rsidRPr="00821583">
              <w:rPr>
                <w:color w:val="000000"/>
              </w:rPr>
              <w:t>15</w:t>
            </w:r>
          </w:p>
        </w:tc>
        <w:tc>
          <w:tcPr>
            <w:tcW w:w="540" w:type="dxa"/>
            <w:vAlign w:val="center"/>
          </w:tcPr>
          <w:p w:rsidR="00821583" w:rsidRPr="00821583" w:rsidRDefault="00821583" w:rsidP="00821583">
            <w:pPr>
              <w:jc w:val="center"/>
              <w:rPr>
                <w:color w:val="000000"/>
              </w:rPr>
            </w:pPr>
            <w:r w:rsidRPr="00821583">
              <w:rPr>
                <w:color w:val="000000"/>
              </w:rPr>
              <w:t>1</w:t>
            </w:r>
          </w:p>
        </w:tc>
        <w:tc>
          <w:tcPr>
            <w:tcW w:w="810" w:type="dxa"/>
            <w:vAlign w:val="center"/>
          </w:tcPr>
          <w:p w:rsidR="00821583" w:rsidRPr="00821583" w:rsidRDefault="00821583" w:rsidP="00821583">
            <w:pPr>
              <w:jc w:val="center"/>
              <w:rPr>
                <w:color w:val="000000"/>
              </w:rPr>
            </w:pPr>
            <w:r w:rsidRPr="00821583">
              <w:rPr>
                <w:color w:val="000000"/>
              </w:rPr>
              <w:t>45</w:t>
            </w:r>
          </w:p>
        </w:tc>
        <w:tc>
          <w:tcPr>
            <w:tcW w:w="699" w:type="dxa"/>
            <w:vAlign w:val="center"/>
          </w:tcPr>
          <w:p w:rsidR="00821583" w:rsidRPr="00FB552F" w:rsidRDefault="00821583" w:rsidP="00821583">
            <w:pPr>
              <w:spacing w:before="40" w:after="40"/>
              <w:jc w:val="center"/>
              <w:rPr>
                <w:rFonts w:ascii="12" w:hAnsi="12"/>
              </w:rPr>
            </w:pPr>
            <w:r w:rsidRPr="00FB552F">
              <w:rPr>
                <w:rFonts w:ascii="12" w:hAnsi="12"/>
                <w:lang w:val="en-US"/>
              </w:rPr>
              <w:t>Thi</w:t>
            </w:r>
          </w:p>
        </w:tc>
        <w:tc>
          <w:tcPr>
            <w:tcW w:w="1552" w:type="dxa"/>
            <w:vAlign w:val="center"/>
          </w:tcPr>
          <w:p w:rsidR="00821583" w:rsidRPr="00FB552F" w:rsidRDefault="00821583" w:rsidP="00821583">
            <w:pPr>
              <w:spacing w:before="40" w:after="40"/>
              <w:jc w:val="both"/>
              <w:rPr>
                <w:rFonts w:ascii="12" w:hAnsi="12"/>
              </w:rPr>
            </w:pPr>
          </w:p>
        </w:tc>
      </w:tr>
      <w:tr w:rsidR="00821583" w:rsidRPr="00FB552F" w:rsidTr="00821583">
        <w:tc>
          <w:tcPr>
            <w:tcW w:w="375" w:type="dxa"/>
            <w:vAlign w:val="center"/>
          </w:tcPr>
          <w:p w:rsidR="00821583" w:rsidRPr="00FB552F" w:rsidRDefault="00821583" w:rsidP="00821583">
            <w:pPr>
              <w:numPr>
                <w:ilvl w:val="0"/>
                <w:numId w:val="163"/>
              </w:numPr>
              <w:spacing w:before="40" w:after="40"/>
              <w:jc w:val="center"/>
              <w:rPr>
                <w:rFonts w:ascii="12" w:hAnsi="12"/>
              </w:rPr>
            </w:pPr>
          </w:p>
        </w:tc>
        <w:tc>
          <w:tcPr>
            <w:tcW w:w="3039" w:type="dxa"/>
            <w:vAlign w:val="center"/>
          </w:tcPr>
          <w:p w:rsidR="00821583" w:rsidRPr="00FC3803" w:rsidRDefault="00FC3803" w:rsidP="00821583">
            <w:pPr>
              <w:jc w:val="both"/>
              <w:rPr>
                <w:color w:val="000000"/>
                <w:lang w:val="en-US"/>
              </w:rPr>
            </w:pPr>
            <w:r>
              <w:rPr>
                <w:color w:val="000000"/>
                <w:lang w:val="en-US"/>
              </w:rPr>
              <w:t>Dược lý lâm sàng</w:t>
            </w:r>
          </w:p>
        </w:tc>
        <w:tc>
          <w:tcPr>
            <w:tcW w:w="720" w:type="dxa"/>
            <w:vAlign w:val="center"/>
          </w:tcPr>
          <w:p w:rsidR="00821583" w:rsidRPr="00821583" w:rsidRDefault="00821583" w:rsidP="00821583">
            <w:pPr>
              <w:jc w:val="center"/>
              <w:rPr>
                <w:color w:val="000000"/>
              </w:rPr>
            </w:pPr>
            <w:r w:rsidRPr="00821583">
              <w:rPr>
                <w:color w:val="000000"/>
              </w:rPr>
              <w:t>2</w:t>
            </w:r>
          </w:p>
        </w:tc>
        <w:tc>
          <w:tcPr>
            <w:tcW w:w="540" w:type="dxa"/>
            <w:vAlign w:val="center"/>
          </w:tcPr>
          <w:p w:rsidR="00821583" w:rsidRPr="00FC3803" w:rsidRDefault="00FC3803" w:rsidP="00821583">
            <w:pPr>
              <w:jc w:val="center"/>
              <w:rPr>
                <w:color w:val="000000"/>
                <w:lang w:val="en-US"/>
              </w:rPr>
            </w:pPr>
            <w:r>
              <w:rPr>
                <w:color w:val="000000"/>
                <w:lang w:val="en-US"/>
              </w:rPr>
              <w:t>1</w:t>
            </w:r>
          </w:p>
        </w:tc>
        <w:tc>
          <w:tcPr>
            <w:tcW w:w="810" w:type="dxa"/>
            <w:vAlign w:val="center"/>
          </w:tcPr>
          <w:p w:rsidR="00821583" w:rsidRPr="00FC3803" w:rsidRDefault="00FC3803" w:rsidP="00821583">
            <w:pPr>
              <w:jc w:val="center"/>
              <w:rPr>
                <w:color w:val="000000"/>
                <w:lang w:val="en-US"/>
              </w:rPr>
            </w:pPr>
            <w:r>
              <w:rPr>
                <w:color w:val="000000"/>
                <w:lang w:val="en-US"/>
              </w:rPr>
              <w:t>18</w:t>
            </w:r>
          </w:p>
        </w:tc>
        <w:tc>
          <w:tcPr>
            <w:tcW w:w="540" w:type="dxa"/>
            <w:vAlign w:val="center"/>
          </w:tcPr>
          <w:p w:rsidR="00821583" w:rsidRPr="00FC3803" w:rsidRDefault="00FC3803" w:rsidP="00821583">
            <w:pPr>
              <w:jc w:val="center"/>
              <w:rPr>
                <w:color w:val="000000"/>
                <w:lang w:val="en-US"/>
              </w:rPr>
            </w:pPr>
            <w:r>
              <w:rPr>
                <w:color w:val="000000"/>
                <w:lang w:val="en-US"/>
              </w:rPr>
              <w:t>1</w:t>
            </w:r>
          </w:p>
        </w:tc>
        <w:tc>
          <w:tcPr>
            <w:tcW w:w="810" w:type="dxa"/>
            <w:vAlign w:val="center"/>
          </w:tcPr>
          <w:p w:rsidR="00821583" w:rsidRPr="00FC3803" w:rsidRDefault="00FC3803" w:rsidP="00821583">
            <w:pPr>
              <w:jc w:val="center"/>
              <w:rPr>
                <w:color w:val="000000"/>
                <w:lang w:val="en-US"/>
              </w:rPr>
            </w:pPr>
            <w:r>
              <w:rPr>
                <w:color w:val="000000"/>
                <w:lang w:val="en-US"/>
              </w:rPr>
              <w:t>30</w:t>
            </w:r>
          </w:p>
        </w:tc>
        <w:tc>
          <w:tcPr>
            <w:tcW w:w="699" w:type="dxa"/>
            <w:vAlign w:val="center"/>
          </w:tcPr>
          <w:p w:rsidR="00821583" w:rsidRPr="00FB552F" w:rsidRDefault="00821583" w:rsidP="00821583">
            <w:pPr>
              <w:spacing w:before="40" w:after="40"/>
              <w:jc w:val="center"/>
              <w:rPr>
                <w:rFonts w:ascii="12" w:hAnsi="12"/>
                <w:lang w:val="en-US"/>
              </w:rPr>
            </w:pPr>
            <w:r w:rsidRPr="00FB552F">
              <w:rPr>
                <w:rFonts w:ascii="12" w:hAnsi="12"/>
                <w:lang w:val="en-US"/>
              </w:rPr>
              <w:t>Thi</w:t>
            </w:r>
          </w:p>
        </w:tc>
        <w:tc>
          <w:tcPr>
            <w:tcW w:w="1552" w:type="dxa"/>
            <w:vAlign w:val="center"/>
          </w:tcPr>
          <w:p w:rsidR="00821583" w:rsidRPr="00FB552F" w:rsidRDefault="00821583" w:rsidP="00821583">
            <w:pPr>
              <w:spacing w:before="40" w:after="40"/>
              <w:jc w:val="both"/>
              <w:rPr>
                <w:rFonts w:ascii="12" w:hAnsi="12"/>
              </w:rPr>
            </w:pPr>
          </w:p>
        </w:tc>
      </w:tr>
      <w:tr w:rsidR="00821583" w:rsidRPr="00FB552F" w:rsidTr="00821583">
        <w:tc>
          <w:tcPr>
            <w:tcW w:w="375" w:type="dxa"/>
            <w:vAlign w:val="center"/>
          </w:tcPr>
          <w:p w:rsidR="00821583" w:rsidRPr="00FB552F" w:rsidRDefault="00821583" w:rsidP="00821583">
            <w:pPr>
              <w:numPr>
                <w:ilvl w:val="0"/>
                <w:numId w:val="163"/>
              </w:numPr>
              <w:spacing w:before="40" w:after="40"/>
              <w:jc w:val="center"/>
              <w:rPr>
                <w:rFonts w:ascii="12" w:hAnsi="12"/>
              </w:rPr>
            </w:pPr>
          </w:p>
        </w:tc>
        <w:tc>
          <w:tcPr>
            <w:tcW w:w="3039" w:type="dxa"/>
            <w:vAlign w:val="center"/>
          </w:tcPr>
          <w:p w:rsidR="00821583" w:rsidRPr="00821583" w:rsidRDefault="00821583" w:rsidP="00821583">
            <w:pPr>
              <w:jc w:val="both"/>
              <w:rPr>
                <w:color w:val="000000"/>
              </w:rPr>
            </w:pPr>
            <w:r w:rsidRPr="00821583">
              <w:rPr>
                <w:color w:val="000000"/>
              </w:rPr>
              <w:t>Tin học ứng dụng</w:t>
            </w:r>
          </w:p>
        </w:tc>
        <w:tc>
          <w:tcPr>
            <w:tcW w:w="720" w:type="dxa"/>
            <w:vAlign w:val="center"/>
          </w:tcPr>
          <w:p w:rsidR="00821583" w:rsidRPr="00821583" w:rsidRDefault="00821583" w:rsidP="00821583">
            <w:pPr>
              <w:jc w:val="center"/>
              <w:rPr>
                <w:color w:val="000000"/>
              </w:rPr>
            </w:pPr>
            <w:r w:rsidRPr="00821583">
              <w:rPr>
                <w:color w:val="000000"/>
              </w:rPr>
              <w:t>2</w:t>
            </w:r>
          </w:p>
        </w:tc>
        <w:tc>
          <w:tcPr>
            <w:tcW w:w="540" w:type="dxa"/>
            <w:vAlign w:val="center"/>
          </w:tcPr>
          <w:p w:rsidR="00821583" w:rsidRPr="00821583" w:rsidRDefault="00821583" w:rsidP="00821583">
            <w:pPr>
              <w:jc w:val="center"/>
              <w:rPr>
                <w:color w:val="000000"/>
              </w:rPr>
            </w:pPr>
            <w:r w:rsidRPr="00821583">
              <w:rPr>
                <w:color w:val="000000"/>
              </w:rPr>
              <w:t>1</w:t>
            </w:r>
          </w:p>
        </w:tc>
        <w:tc>
          <w:tcPr>
            <w:tcW w:w="810" w:type="dxa"/>
            <w:vAlign w:val="center"/>
          </w:tcPr>
          <w:p w:rsidR="00821583" w:rsidRPr="00821583" w:rsidRDefault="00821583" w:rsidP="00821583">
            <w:pPr>
              <w:jc w:val="center"/>
              <w:rPr>
                <w:color w:val="000000"/>
              </w:rPr>
            </w:pPr>
            <w:r w:rsidRPr="00821583">
              <w:rPr>
                <w:color w:val="000000"/>
              </w:rPr>
              <w:t>15</w:t>
            </w:r>
          </w:p>
        </w:tc>
        <w:tc>
          <w:tcPr>
            <w:tcW w:w="540" w:type="dxa"/>
            <w:vAlign w:val="center"/>
          </w:tcPr>
          <w:p w:rsidR="00821583" w:rsidRPr="00821583" w:rsidRDefault="00821583" w:rsidP="00821583">
            <w:pPr>
              <w:jc w:val="center"/>
              <w:rPr>
                <w:color w:val="000000"/>
              </w:rPr>
            </w:pPr>
            <w:r w:rsidRPr="00821583">
              <w:rPr>
                <w:color w:val="000000"/>
              </w:rPr>
              <w:t>1</w:t>
            </w:r>
          </w:p>
        </w:tc>
        <w:tc>
          <w:tcPr>
            <w:tcW w:w="810" w:type="dxa"/>
            <w:vAlign w:val="center"/>
          </w:tcPr>
          <w:p w:rsidR="00821583" w:rsidRPr="00821583" w:rsidRDefault="00821583" w:rsidP="00821583">
            <w:pPr>
              <w:jc w:val="center"/>
              <w:rPr>
                <w:color w:val="000000"/>
              </w:rPr>
            </w:pPr>
            <w:r w:rsidRPr="00821583">
              <w:rPr>
                <w:color w:val="000000"/>
              </w:rPr>
              <w:t>30</w:t>
            </w:r>
          </w:p>
        </w:tc>
        <w:tc>
          <w:tcPr>
            <w:tcW w:w="699" w:type="dxa"/>
            <w:vAlign w:val="center"/>
          </w:tcPr>
          <w:p w:rsidR="00821583" w:rsidRPr="00FB552F" w:rsidRDefault="00821583" w:rsidP="00821583">
            <w:pPr>
              <w:spacing w:before="40" w:after="40"/>
              <w:jc w:val="center"/>
              <w:rPr>
                <w:rFonts w:ascii="12" w:hAnsi="12"/>
                <w:lang w:val="en-US"/>
              </w:rPr>
            </w:pPr>
            <w:r w:rsidRPr="00FB552F">
              <w:rPr>
                <w:rFonts w:ascii="12" w:hAnsi="12"/>
                <w:lang w:val="en-US"/>
              </w:rPr>
              <w:t>Thi</w:t>
            </w:r>
          </w:p>
        </w:tc>
        <w:tc>
          <w:tcPr>
            <w:tcW w:w="1552" w:type="dxa"/>
            <w:vAlign w:val="center"/>
          </w:tcPr>
          <w:p w:rsidR="00821583" w:rsidRPr="00FB552F" w:rsidRDefault="00821583" w:rsidP="00821583">
            <w:pPr>
              <w:spacing w:before="40" w:after="40"/>
              <w:jc w:val="both"/>
              <w:rPr>
                <w:rFonts w:ascii="12" w:hAnsi="12"/>
              </w:rPr>
            </w:pPr>
          </w:p>
        </w:tc>
      </w:tr>
      <w:tr w:rsidR="00821583" w:rsidRPr="00FB552F" w:rsidTr="00821583">
        <w:tc>
          <w:tcPr>
            <w:tcW w:w="375" w:type="dxa"/>
            <w:vAlign w:val="center"/>
          </w:tcPr>
          <w:p w:rsidR="00821583" w:rsidRPr="00FB552F" w:rsidRDefault="00821583" w:rsidP="00821583">
            <w:pPr>
              <w:spacing w:before="40" w:after="40"/>
              <w:jc w:val="center"/>
              <w:rPr>
                <w:rFonts w:ascii="12" w:hAnsi="12"/>
              </w:rPr>
            </w:pPr>
          </w:p>
        </w:tc>
        <w:tc>
          <w:tcPr>
            <w:tcW w:w="3039" w:type="dxa"/>
            <w:vAlign w:val="center"/>
          </w:tcPr>
          <w:p w:rsidR="00821583" w:rsidRPr="00821583" w:rsidRDefault="00821583" w:rsidP="00821583">
            <w:pPr>
              <w:spacing w:before="40" w:after="40"/>
              <w:jc w:val="center"/>
              <w:rPr>
                <w:rFonts w:ascii="12" w:hAnsi="12"/>
                <w:b/>
                <w:color w:val="000000"/>
              </w:rPr>
            </w:pPr>
            <w:r w:rsidRPr="00821583">
              <w:rPr>
                <w:rFonts w:ascii="12" w:hAnsi="12"/>
                <w:b/>
                <w:color w:val="000000"/>
              </w:rPr>
              <w:t>Tổng cộng</w:t>
            </w:r>
          </w:p>
        </w:tc>
        <w:tc>
          <w:tcPr>
            <w:tcW w:w="720" w:type="dxa"/>
            <w:vAlign w:val="center"/>
          </w:tcPr>
          <w:p w:rsidR="00821583" w:rsidRPr="00821583" w:rsidRDefault="00821583" w:rsidP="00821583">
            <w:pPr>
              <w:jc w:val="center"/>
              <w:rPr>
                <w:b/>
                <w:bCs/>
                <w:lang w:val="en-US"/>
              </w:rPr>
            </w:pPr>
            <w:r>
              <w:rPr>
                <w:b/>
                <w:bCs/>
                <w:lang w:val="en-US"/>
              </w:rPr>
              <w:t>19</w:t>
            </w:r>
          </w:p>
        </w:tc>
        <w:tc>
          <w:tcPr>
            <w:tcW w:w="540" w:type="dxa"/>
            <w:vAlign w:val="center"/>
          </w:tcPr>
          <w:p w:rsidR="00821583" w:rsidRPr="00821583" w:rsidRDefault="00821583" w:rsidP="00821583">
            <w:pPr>
              <w:jc w:val="center"/>
              <w:rPr>
                <w:b/>
                <w:bCs/>
                <w:color w:val="000000"/>
              </w:rPr>
            </w:pPr>
            <w:r w:rsidRPr="00821583">
              <w:rPr>
                <w:b/>
                <w:bCs/>
                <w:color w:val="000000"/>
              </w:rPr>
              <w:t>10</w:t>
            </w:r>
          </w:p>
        </w:tc>
        <w:tc>
          <w:tcPr>
            <w:tcW w:w="810" w:type="dxa"/>
            <w:vAlign w:val="center"/>
          </w:tcPr>
          <w:p w:rsidR="00821583" w:rsidRPr="00821583" w:rsidRDefault="00821583" w:rsidP="00821583">
            <w:pPr>
              <w:jc w:val="center"/>
              <w:rPr>
                <w:b/>
                <w:bCs/>
                <w:color w:val="000000"/>
              </w:rPr>
            </w:pPr>
            <w:r w:rsidRPr="00821583">
              <w:rPr>
                <w:b/>
                <w:bCs/>
                <w:color w:val="000000"/>
              </w:rPr>
              <w:t>150</w:t>
            </w:r>
          </w:p>
        </w:tc>
        <w:tc>
          <w:tcPr>
            <w:tcW w:w="540" w:type="dxa"/>
            <w:vAlign w:val="center"/>
          </w:tcPr>
          <w:p w:rsidR="00821583" w:rsidRPr="00821583" w:rsidRDefault="00821583" w:rsidP="00821583">
            <w:pPr>
              <w:jc w:val="center"/>
              <w:rPr>
                <w:b/>
                <w:bCs/>
                <w:color w:val="000000"/>
              </w:rPr>
            </w:pPr>
            <w:r w:rsidRPr="00821583">
              <w:rPr>
                <w:b/>
                <w:bCs/>
                <w:color w:val="000000"/>
              </w:rPr>
              <w:t>9</w:t>
            </w:r>
          </w:p>
        </w:tc>
        <w:tc>
          <w:tcPr>
            <w:tcW w:w="810" w:type="dxa"/>
            <w:vAlign w:val="center"/>
          </w:tcPr>
          <w:p w:rsidR="00821583" w:rsidRPr="00821583" w:rsidRDefault="00821583" w:rsidP="00821583">
            <w:pPr>
              <w:jc w:val="center"/>
              <w:rPr>
                <w:b/>
                <w:bCs/>
                <w:color w:val="000000"/>
              </w:rPr>
            </w:pPr>
            <w:r w:rsidRPr="00821583">
              <w:rPr>
                <w:b/>
                <w:bCs/>
                <w:color w:val="000000"/>
              </w:rPr>
              <w:t>390</w:t>
            </w:r>
          </w:p>
        </w:tc>
        <w:tc>
          <w:tcPr>
            <w:tcW w:w="699" w:type="dxa"/>
          </w:tcPr>
          <w:p w:rsidR="00821583" w:rsidRPr="00FB552F" w:rsidRDefault="00821583" w:rsidP="00821583">
            <w:pPr>
              <w:spacing w:before="40" w:after="40"/>
              <w:jc w:val="center"/>
              <w:rPr>
                <w:rFonts w:ascii="12" w:hAnsi="12"/>
                <w:b/>
              </w:rPr>
            </w:pPr>
          </w:p>
        </w:tc>
        <w:tc>
          <w:tcPr>
            <w:tcW w:w="1552" w:type="dxa"/>
            <w:vAlign w:val="center"/>
          </w:tcPr>
          <w:p w:rsidR="00821583" w:rsidRPr="00FB552F" w:rsidRDefault="00821583" w:rsidP="00821583">
            <w:pPr>
              <w:spacing w:before="40" w:after="40"/>
              <w:jc w:val="center"/>
              <w:rPr>
                <w:rFonts w:ascii="12" w:hAnsi="12"/>
                <w:b/>
              </w:rPr>
            </w:pPr>
          </w:p>
        </w:tc>
      </w:tr>
    </w:tbl>
    <w:p w:rsidR="00821583" w:rsidRDefault="00821583" w:rsidP="00821583">
      <w:pPr>
        <w:spacing w:before="240" w:line="312" w:lineRule="auto"/>
        <w:jc w:val="both"/>
        <w:rPr>
          <w:i/>
          <w:lang w:val="en-US"/>
        </w:rPr>
      </w:pPr>
      <w:r w:rsidRPr="00891A48">
        <w:rPr>
          <w:b/>
          <w:i/>
          <w:u w:val="single"/>
        </w:rPr>
        <w:t>Ghi chú</w:t>
      </w:r>
      <w:r w:rsidRPr="00891A48">
        <w:rPr>
          <w:i/>
        </w:rPr>
        <w:t>:</w:t>
      </w:r>
      <w:r>
        <w:rPr>
          <w:i/>
          <w:lang w:val="en-US"/>
        </w:rPr>
        <w:t xml:space="preserve"> </w:t>
      </w:r>
    </w:p>
    <w:p w:rsidR="00821583" w:rsidRPr="00711346" w:rsidRDefault="00821583" w:rsidP="00821583">
      <w:pPr>
        <w:spacing w:before="120" w:after="120"/>
        <w:ind w:left="720"/>
        <w:jc w:val="both"/>
        <w:rPr>
          <w:i/>
          <w:lang w:val="en-US"/>
        </w:rPr>
      </w:pPr>
      <w:r>
        <w:rPr>
          <w:i/>
          <w:lang w:val="en-US"/>
        </w:rPr>
        <w:t xml:space="preserve">Chia 2 nhóm thực tập lâm sàng tại </w:t>
      </w:r>
      <w:r w:rsidR="00776873">
        <w:rPr>
          <w:i/>
          <w:lang w:val="en-US"/>
        </w:rPr>
        <w:t>BV</w:t>
      </w:r>
      <w:r>
        <w:rPr>
          <w:i/>
          <w:lang w:val="en-US"/>
        </w:rPr>
        <w:t xml:space="preserve"> </w:t>
      </w:r>
      <w:r w:rsidR="00B22569">
        <w:rPr>
          <w:i/>
          <w:lang w:val="en-US"/>
        </w:rPr>
        <w:t>YHCT Cần Thơ</w:t>
      </w:r>
      <w:r>
        <w:rPr>
          <w:i/>
          <w:lang w:val="en-US"/>
        </w:rPr>
        <w:t>.</w:t>
      </w:r>
    </w:p>
    <w:p w:rsidR="00821583" w:rsidRPr="00891A48" w:rsidRDefault="00821583" w:rsidP="00821583">
      <w:pPr>
        <w:spacing w:line="360" w:lineRule="auto"/>
        <w:jc w:val="center"/>
        <w:rPr>
          <w:b/>
          <w:szCs w:val="28"/>
        </w:rPr>
      </w:pPr>
      <w:r w:rsidRPr="00891A48">
        <w:rPr>
          <w:b/>
          <w:szCs w:val="28"/>
        </w:rPr>
        <w:t>LỊCH THỰC HÀNH LÂM SÀNG</w:t>
      </w:r>
    </w:p>
    <w:tbl>
      <w:tblPr>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624"/>
        <w:gridCol w:w="3101"/>
        <w:gridCol w:w="2941"/>
      </w:tblGrid>
      <w:tr w:rsidR="00821583" w:rsidRPr="00793E2E" w:rsidTr="00344931">
        <w:trPr>
          <w:trHeight w:val="720"/>
          <w:jc w:val="center"/>
        </w:trPr>
        <w:tc>
          <w:tcPr>
            <w:tcW w:w="2624" w:type="dxa"/>
            <w:tcBorders>
              <w:tl2br w:val="single" w:sz="4" w:space="0" w:color="auto"/>
            </w:tcBorders>
            <w:shd w:val="clear" w:color="auto" w:fill="auto"/>
            <w:vAlign w:val="center"/>
          </w:tcPr>
          <w:p w:rsidR="00821583" w:rsidRPr="00793E2E" w:rsidRDefault="00821583" w:rsidP="00344931">
            <w:pPr>
              <w:jc w:val="right"/>
              <w:rPr>
                <w:b/>
              </w:rPr>
            </w:pPr>
            <w:r w:rsidRPr="00793E2E">
              <w:rPr>
                <w:b/>
              </w:rPr>
              <w:t>Nhóm</w:t>
            </w:r>
          </w:p>
          <w:p w:rsidR="00821583" w:rsidRPr="00793E2E" w:rsidRDefault="00821583" w:rsidP="00344931">
            <w:pPr>
              <w:rPr>
                <w:b/>
              </w:rPr>
            </w:pPr>
            <w:r w:rsidRPr="00793E2E">
              <w:rPr>
                <w:b/>
              </w:rPr>
              <w:t>Thời gian</w:t>
            </w:r>
          </w:p>
        </w:tc>
        <w:tc>
          <w:tcPr>
            <w:tcW w:w="3101" w:type="dxa"/>
            <w:shd w:val="clear" w:color="auto" w:fill="auto"/>
            <w:vAlign w:val="center"/>
          </w:tcPr>
          <w:p w:rsidR="00821583" w:rsidRPr="00291A6D" w:rsidRDefault="00821583" w:rsidP="00344931">
            <w:pPr>
              <w:jc w:val="center"/>
              <w:rPr>
                <w:b/>
                <w:lang w:val="en-US"/>
              </w:rPr>
            </w:pPr>
            <w:r>
              <w:rPr>
                <w:b/>
                <w:lang w:val="en-US"/>
              </w:rPr>
              <w:t>Nhóm 1</w:t>
            </w:r>
          </w:p>
        </w:tc>
        <w:tc>
          <w:tcPr>
            <w:tcW w:w="2941" w:type="dxa"/>
            <w:shd w:val="clear" w:color="auto" w:fill="auto"/>
            <w:vAlign w:val="center"/>
          </w:tcPr>
          <w:p w:rsidR="00821583" w:rsidRPr="00346661" w:rsidRDefault="00821583" w:rsidP="00344931">
            <w:pPr>
              <w:jc w:val="center"/>
              <w:rPr>
                <w:b/>
                <w:lang w:val="en-US"/>
              </w:rPr>
            </w:pPr>
            <w:r>
              <w:rPr>
                <w:b/>
                <w:lang w:val="en-US"/>
              </w:rPr>
              <w:t>Nhóm 2</w:t>
            </w:r>
          </w:p>
        </w:tc>
      </w:tr>
      <w:tr w:rsidR="00821583" w:rsidRPr="00793E2E" w:rsidTr="00344931">
        <w:trPr>
          <w:jc w:val="center"/>
        </w:trPr>
        <w:tc>
          <w:tcPr>
            <w:tcW w:w="2624" w:type="dxa"/>
            <w:shd w:val="clear" w:color="auto" w:fill="auto"/>
            <w:vAlign w:val="center"/>
          </w:tcPr>
          <w:p w:rsidR="00821583" w:rsidRPr="00124786" w:rsidRDefault="00821583" w:rsidP="00344931">
            <w:pPr>
              <w:spacing w:before="80" w:after="80"/>
              <w:jc w:val="center"/>
              <w:rPr>
                <w:lang w:val="en-US"/>
              </w:rPr>
            </w:pPr>
            <w:r w:rsidRPr="00124786">
              <w:rPr>
                <w:lang w:val="en-US"/>
              </w:rPr>
              <w:t>03/09/2018-15/09/2018</w:t>
            </w:r>
          </w:p>
        </w:tc>
        <w:tc>
          <w:tcPr>
            <w:tcW w:w="3101" w:type="dxa"/>
            <w:shd w:val="clear" w:color="auto" w:fill="auto"/>
            <w:vAlign w:val="center"/>
          </w:tcPr>
          <w:p w:rsidR="00821583" w:rsidRPr="00891A48" w:rsidRDefault="00821583" w:rsidP="00344931">
            <w:pPr>
              <w:spacing w:before="80" w:after="80"/>
              <w:jc w:val="center"/>
            </w:pPr>
            <w:r w:rsidRPr="00821583">
              <w:rPr>
                <w:color w:val="000000"/>
              </w:rPr>
              <w:t>Phụ sản YHCT</w:t>
            </w:r>
          </w:p>
        </w:tc>
        <w:tc>
          <w:tcPr>
            <w:tcW w:w="2941" w:type="dxa"/>
            <w:vMerge w:val="restart"/>
            <w:shd w:val="clear" w:color="auto" w:fill="auto"/>
            <w:vAlign w:val="center"/>
          </w:tcPr>
          <w:p w:rsidR="00821583" w:rsidRPr="00346661" w:rsidRDefault="00821583" w:rsidP="00344931">
            <w:pPr>
              <w:spacing w:before="80" w:after="80"/>
              <w:jc w:val="center"/>
              <w:rPr>
                <w:lang w:val="en-US"/>
              </w:rPr>
            </w:pPr>
            <w:r w:rsidRPr="00821583">
              <w:rPr>
                <w:color w:val="000000"/>
              </w:rPr>
              <w:t>Ngoại bệnh lý YHCT</w:t>
            </w:r>
          </w:p>
        </w:tc>
      </w:tr>
      <w:tr w:rsidR="00821583" w:rsidRPr="00793E2E" w:rsidTr="00344931">
        <w:trPr>
          <w:jc w:val="center"/>
        </w:trPr>
        <w:tc>
          <w:tcPr>
            <w:tcW w:w="2624" w:type="dxa"/>
            <w:shd w:val="clear" w:color="auto" w:fill="auto"/>
            <w:vAlign w:val="center"/>
          </w:tcPr>
          <w:p w:rsidR="00821583" w:rsidRPr="00124786" w:rsidRDefault="00821583" w:rsidP="00344931">
            <w:pPr>
              <w:spacing w:before="80" w:after="80"/>
              <w:jc w:val="center"/>
              <w:rPr>
                <w:lang w:val="en-US"/>
              </w:rPr>
            </w:pPr>
            <w:r w:rsidRPr="00124786">
              <w:rPr>
                <w:lang w:val="en-US"/>
              </w:rPr>
              <w:t>17/09/2018-29/09/2018</w:t>
            </w:r>
          </w:p>
        </w:tc>
        <w:tc>
          <w:tcPr>
            <w:tcW w:w="3101" w:type="dxa"/>
            <w:shd w:val="clear" w:color="auto" w:fill="auto"/>
            <w:vAlign w:val="center"/>
          </w:tcPr>
          <w:p w:rsidR="00821583" w:rsidRPr="00B70D4C" w:rsidRDefault="00821583" w:rsidP="00344931">
            <w:pPr>
              <w:spacing w:before="80" w:after="80"/>
              <w:jc w:val="center"/>
            </w:pPr>
            <w:r w:rsidRPr="00821583">
              <w:rPr>
                <w:color w:val="000000"/>
              </w:rPr>
              <w:t>Nhi khoa YHCT</w:t>
            </w:r>
          </w:p>
        </w:tc>
        <w:tc>
          <w:tcPr>
            <w:tcW w:w="2941" w:type="dxa"/>
            <w:vMerge/>
            <w:shd w:val="clear" w:color="auto" w:fill="auto"/>
            <w:vAlign w:val="center"/>
          </w:tcPr>
          <w:p w:rsidR="00821583" w:rsidRPr="00B70D4C" w:rsidRDefault="00821583" w:rsidP="00344931">
            <w:pPr>
              <w:spacing w:before="80" w:after="80"/>
              <w:jc w:val="center"/>
            </w:pPr>
          </w:p>
        </w:tc>
      </w:tr>
      <w:tr w:rsidR="00821583" w:rsidRPr="00793E2E" w:rsidTr="00344931">
        <w:trPr>
          <w:jc w:val="center"/>
        </w:trPr>
        <w:tc>
          <w:tcPr>
            <w:tcW w:w="2624" w:type="dxa"/>
            <w:shd w:val="clear" w:color="auto" w:fill="auto"/>
            <w:vAlign w:val="center"/>
          </w:tcPr>
          <w:p w:rsidR="00821583" w:rsidRPr="00124786" w:rsidRDefault="00821583" w:rsidP="00821583">
            <w:pPr>
              <w:spacing w:before="80" w:after="80"/>
              <w:jc w:val="center"/>
              <w:rPr>
                <w:lang w:val="en-US"/>
              </w:rPr>
            </w:pPr>
            <w:r w:rsidRPr="00124786">
              <w:rPr>
                <w:lang w:val="en-US"/>
              </w:rPr>
              <w:t>01/10/2018-13/10/2018</w:t>
            </w:r>
          </w:p>
        </w:tc>
        <w:tc>
          <w:tcPr>
            <w:tcW w:w="3101" w:type="dxa"/>
            <w:vMerge w:val="restart"/>
            <w:shd w:val="clear" w:color="auto" w:fill="auto"/>
            <w:vAlign w:val="center"/>
          </w:tcPr>
          <w:p w:rsidR="00821583" w:rsidRPr="00B70D4C" w:rsidRDefault="00821583" w:rsidP="00821583">
            <w:pPr>
              <w:spacing w:before="80" w:after="80"/>
              <w:jc w:val="center"/>
            </w:pPr>
            <w:r w:rsidRPr="00821583">
              <w:rPr>
                <w:color w:val="000000"/>
              </w:rPr>
              <w:t>Ngoại bệnh lý YHCT</w:t>
            </w:r>
          </w:p>
        </w:tc>
        <w:tc>
          <w:tcPr>
            <w:tcW w:w="2941" w:type="dxa"/>
            <w:shd w:val="clear" w:color="auto" w:fill="auto"/>
            <w:vAlign w:val="center"/>
          </w:tcPr>
          <w:p w:rsidR="00821583" w:rsidRPr="00891A48" w:rsidRDefault="00821583" w:rsidP="00821583">
            <w:pPr>
              <w:spacing w:before="80" w:after="80"/>
              <w:jc w:val="center"/>
            </w:pPr>
            <w:r w:rsidRPr="00821583">
              <w:rPr>
                <w:color w:val="000000"/>
              </w:rPr>
              <w:t>Phụ sản YHCT</w:t>
            </w:r>
          </w:p>
        </w:tc>
      </w:tr>
      <w:tr w:rsidR="00821583" w:rsidRPr="00793E2E" w:rsidTr="00344931">
        <w:trPr>
          <w:jc w:val="center"/>
        </w:trPr>
        <w:tc>
          <w:tcPr>
            <w:tcW w:w="2624" w:type="dxa"/>
            <w:shd w:val="clear" w:color="auto" w:fill="auto"/>
            <w:vAlign w:val="center"/>
          </w:tcPr>
          <w:p w:rsidR="00821583" w:rsidRPr="00124786" w:rsidRDefault="00821583" w:rsidP="00821583">
            <w:pPr>
              <w:spacing w:before="80" w:after="80"/>
              <w:jc w:val="center"/>
              <w:rPr>
                <w:lang w:val="en-US"/>
              </w:rPr>
            </w:pPr>
            <w:r w:rsidRPr="00124786">
              <w:rPr>
                <w:lang w:val="en-US"/>
              </w:rPr>
              <w:t>15/10/2018-27/10/2018</w:t>
            </w:r>
          </w:p>
        </w:tc>
        <w:tc>
          <w:tcPr>
            <w:tcW w:w="3101" w:type="dxa"/>
            <w:vMerge/>
            <w:shd w:val="clear" w:color="auto" w:fill="auto"/>
            <w:vAlign w:val="center"/>
          </w:tcPr>
          <w:p w:rsidR="00821583" w:rsidRPr="00B70D4C" w:rsidRDefault="00821583" w:rsidP="00821583">
            <w:pPr>
              <w:spacing w:before="80" w:after="80"/>
              <w:jc w:val="center"/>
            </w:pPr>
          </w:p>
        </w:tc>
        <w:tc>
          <w:tcPr>
            <w:tcW w:w="2941" w:type="dxa"/>
            <w:shd w:val="clear" w:color="auto" w:fill="auto"/>
            <w:vAlign w:val="center"/>
          </w:tcPr>
          <w:p w:rsidR="00821583" w:rsidRPr="00B70D4C" w:rsidRDefault="00821583" w:rsidP="00821583">
            <w:pPr>
              <w:spacing w:before="80" w:after="80"/>
              <w:jc w:val="center"/>
            </w:pPr>
            <w:r w:rsidRPr="00821583">
              <w:rPr>
                <w:color w:val="000000"/>
              </w:rPr>
              <w:t>Nhi khoa YHCT</w:t>
            </w:r>
          </w:p>
        </w:tc>
      </w:tr>
      <w:tr w:rsidR="00821583" w:rsidRPr="00793E2E" w:rsidTr="00344931">
        <w:trPr>
          <w:trHeight w:val="911"/>
          <w:jc w:val="center"/>
        </w:trPr>
        <w:tc>
          <w:tcPr>
            <w:tcW w:w="2624" w:type="dxa"/>
            <w:shd w:val="clear" w:color="auto" w:fill="auto"/>
            <w:vAlign w:val="center"/>
          </w:tcPr>
          <w:p w:rsidR="00821583" w:rsidRPr="00124786" w:rsidRDefault="00821583" w:rsidP="00821583">
            <w:pPr>
              <w:spacing w:before="80" w:after="80"/>
              <w:jc w:val="center"/>
              <w:rPr>
                <w:lang w:val="en-US"/>
              </w:rPr>
            </w:pPr>
            <w:r w:rsidRPr="00124786">
              <w:rPr>
                <w:lang w:val="en-US"/>
              </w:rPr>
              <w:t>29/10/2018-24/11/2018</w:t>
            </w:r>
          </w:p>
        </w:tc>
        <w:tc>
          <w:tcPr>
            <w:tcW w:w="3101" w:type="dxa"/>
            <w:shd w:val="clear" w:color="auto" w:fill="auto"/>
            <w:vAlign w:val="center"/>
          </w:tcPr>
          <w:p w:rsidR="00821583" w:rsidRPr="00821583" w:rsidRDefault="00821583" w:rsidP="00821583">
            <w:pPr>
              <w:jc w:val="center"/>
              <w:rPr>
                <w:color w:val="000000"/>
                <w:lang w:val="en-US"/>
              </w:rPr>
            </w:pPr>
            <w:r w:rsidRPr="00821583">
              <w:rPr>
                <w:color w:val="000000"/>
              </w:rPr>
              <w:t>Nội bệnh lý YHCT I</w:t>
            </w:r>
          </w:p>
        </w:tc>
        <w:tc>
          <w:tcPr>
            <w:tcW w:w="2941" w:type="dxa"/>
            <w:shd w:val="clear" w:color="auto" w:fill="auto"/>
            <w:vAlign w:val="center"/>
          </w:tcPr>
          <w:p w:rsidR="00821583" w:rsidRPr="00B70D4C" w:rsidRDefault="00821583" w:rsidP="00821583">
            <w:pPr>
              <w:jc w:val="center"/>
            </w:pPr>
            <w:r w:rsidRPr="00821583">
              <w:rPr>
                <w:color w:val="000000"/>
              </w:rPr>
              <w:t>Nội bệnh lý YHCT II</w:t>
            </w:r>
          </w:p>
        </w:tc>
      </w:tr>
      <w:tr w:rsidR="00821583" w:rsidRPr="00793E2E" w:rsidTr="00344931">
        <w:trPr>
          <w:trHeight w:val="980"/>
          <w:jc w:val="center"/>
        </w:trPr>
        <w:tc>
          <w:tcPr>
            <w:tcW w:w="2624" w:type="dxa"/>
            <w:shd w:val="clear" w:color="auto" w:fill="auto"/>
            <w:vAlign w:val="center"/>
          </w:tcPr>
          <w:p w:rsidR="00821583" w:rsidRPr="00124786" w:rsidRDefault="00821583" w:rsidP="00821583">
            <w:pPr>
              <w:spacing w:before="80" w:after="80"/>
              <w:jc w:val="center"/>
              <w:rPr>
                <w:lang w:val="en-US"/>
              </w:rPr>
            </w:pPr>
            <w:r w:rsidRPr="00124786">
              <w:rPr>
                <w:lang w:val="en-US"/>
              </w:rPr>
              <w:t>26/11/2018-22/12/2018</w:t>
            </w:r>
          </w:p>
        </w:tc>
        <w:tc>
          <w:tcPr>
            <w:tcW w:w="3101" w:type="dxa"/>
            <w:shd w:val="clear" w:color="auto" w:fill="auto"/>
            <w:vAlign w:val="center"/>
          </w:tcPr>
          <w:p w:rsidR="00821583" w:rsidRPr="00821583" w:rsidRDefault="00821583" w:rsidP="00821583">
            <w:pPr>
              <w:jc w:val="center"/>
              <w:rPr>
                <w:color w:val="000000"/>
              </w:rPr>
            </w:pPr>
            <w:r w:rsidRPr="00821583">
              <w:rPr>
                <w:color w:val="000000"/>
              </w:rPr>
              <w:t>Nội bệnh lý YHCT II</w:t>
            </w:r>
          </w:p>
        </w:tc>
        <w:tc>
          <w:tcPr>
            <w:tcW w:w="2941" w:type="dxa"/>
            <w:shd w:val="clear" w:color="auto" w:fill="auto"/>
            <w:vAlign w:val="center"/>
          </w:tcPr>
          <w:p w:rsidR="00821583" w:rsidRPr="00891A48" w:rsidRDefault="00821583" w:rsidP="00821583">
            <w:pPr>
              <w:spacing w:before="80" w:after="80"/>
              <w:jc w:val="center"/>
            </w:pPr>
            <w:r w:rsidRPr="00821583">
              <w:rPr>
                <w:color w:val="000000"/>
              </w:rPr>
              <w:t>Nội bệnh lý YHCT I</w:t>
            </w:r>
          </w:p>
        </w:tc>
      </w:tr>
    </w:tbl>
    <w:p w:rsidR="00821583" w:rsidRPr="00891A48" w:rsidRDefault="00821583" w:rsidP="00821583">
      <w:pPr>
        <w:spacing w:line="312" w:lineRule="auto"/>
        <w:ind w:left="1040" w:hanging="1040"/>
        <w:rPr>
          <w:b/>
        </w:rPr>
      </w:pPr>
    </w:p>
    <w:p w:rsidR="00821583" w:rsidRDefault="00821583" w:rsidP="00821583">
      <w:pPr>
        <w:spacing w:before="120" w:line="312" w:lineRule="auto"/>
        <w:ind w:left="1038" w:right="-907" w:hanging="1038"/>
        <w:rPr>
          <w:b/>
        </w:rPr>
      </w:pPr>
      <w:r>
        <w:rPr>
          <w:b/>
          <w:lang w:val="es-ES"/>
        </w:rPr>
        <w:br w:type="page"/>
      </w:r>
    </w:p>
    <w:p w:rsidR="006B612A" w:rsidRPr="00D802CD" w:rsidRDefault="006B612A" w:rsidP="006B612A">
      <w:pPr>
        <w:spacing w:before="120" w:line="312" w:lineRule="auto"/>
        <w:ind w:left="1038" w:right="-907" w:hanging="1038"/>
        <w:rPr>
          <w:b/>
        </w:rPr>
      </w:pPr>
      <w:r>
        <w:rPr>
          <w:b/>
        </w:rPr>
        <w:lastRenderedPageBreak/>
        <w:t xml:space="preserve">Học kỳ </w:t>
      </w:r>
      <w:r w:rsidR="00A3157F">
        <w:rPr>
          <w:b/>
          <w:lang w:val="en-US"/>
        </w:rPr>
        <w:t>6</w:t>
      </w:r>
      <w:r>
        <w:rPr>
          <w:b/>
        </w:rPr>
        <w:t>: 24 tuần</w:t>
      </w:r>
      <w:r w:rsidRPr="00D802CD">
        <w:rPr>
          <w:b/>
        </w:rPr>
        <w:t xml:space="preserve"> </w:t>
      </w:r>
      <w:r>
        <w:t>(21/01/2019 – 06/07/2019, có 2 tuần nghỉ Tết, 1 tuần dự trữ, 3 tuần ôn thi và thi</w:t>
      </w:r>
      <w:r w:rsidRPr="00D802CD">
        <w:t xml:space="preserve">),    </w:t>
      </w:r>
      <w:r>
        <w:br/>
      </w:r>
      <w:r w:rsidR="00DA0A4B">
        <w:rPr>
          <w:b/>
          <w:lang w:val="en-US"/>
        </w:rPr>
        <w:t>18</w:t>
      </w:r>
      <w:r w:rsidRPr="003348C7">
        <w:rPr>
          <w:b/>
        </w:rPr>
        <w:t xml:space="preserve"> </w:t>
      </w:r>
      <w:r>
        <w:rPr>
          <w:b/>
          <w:lang w:val="en-US"/>
        </w:rPr>
        <w:t>tín chỉ</w:t>
      </w:r>
      <w:r w:rsidRPr="00D802CD">
        <w:rPr>
          <w:b/>
        </w:rPr>
        <w:t>/</w:t>
      </w:r>
      <w:r w:rsidR="00DA0A4B">
        <w:rPr>
          <w:b/>
          <w:lang w:val="en-US"/>
        </w:rPr>
        <w:t>567</w:t>
      </w:r>
      <w:r w:rsidRPr="00D802CD">
        <w:rPr>
          <w:b/>
        </w:rPr>
        <w:t xml:space="preserve"> tiết</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3039"/>
        <w:gridCol w:w="720"/>
        <w:gridCol w:w="540"/>
        <w:gridCol w:w="810"/>
        <w:gridCol w:w="540"/>
        <w:gridCol w:w="810"/>
        <w:gridCol w:w="699"/>
        <w:gridCol w:w="1552"/>
      </w:tblGrid>
      <w:tr w:rsidR="006B612A" w:rsidRPr="00FB552F" w:rsidTr="006B612A">
        <w:trPr>
          <w:cantSplit/>
          <w:trHeight w:val="162"/>
        </w:trPr>
        <w:tc>
          <w:tcPr>
            <w:tcW w:w="375" w:type="dxa"/>
            <w:vMerge w:val="restart"/>
            <w:vAlign w:val="center"/>
          </w:tcPr>
          <w:p w:rsidR="006B612A" w:rsidRPr="00FB552F" w:rsidRDefault="006B612A" w:rsidP="00344931">
            <w:pPr>
              <w:spacing w:before="40" w:after="40"/>
              <w:jc w:val="center"/>
              <w:rPr>
                <w:rFonts w:ascii="12" w:hAnsi="12"/>
                <w:b/>
              </w:rPr>
            </w:pPr>
            <w:r w:rsidRPr="00FB552F">
              <w:rPr>
                <w:rFonts w:ascii="12" w:hAnsi="12"/>
                <w:b/>
              </w:rPr>
              <w:t>TT</w:t>
            </w:r>
          </w:p>
        </w:tc>
        <w:tc>
          <w:tcPr>
            <w:tcW w:w="3039" w:type="dxa"/>
            <w:vMerge w:val="restart"/>
            <w:vAlign w:val="center"/>
          </w:tcPr>
          <w:p w:rsidR="006B612A" w:rsidRPr="00FB552F" w:rsidRDefault="006B612A" w:rsidP="00344931">
            <w:pPr>
              <w:spacing w:before="40" w:after="40"/>
              <w:jc w:val="center"/>
              <w:rPr>
                <w:rFonts w:ascii="12" w:hAnsi="12"/>
                <w:b/>
              </w:rPr>
            </w:pPr>
            <w:r w:rsidRPr="00FB552F">
              <w:rPr>
                <w:rFonts w:ascii="12" w:hAnsi="12"/>
                <w:b/>
              </w:rPr>
              <w:t>Tên học phần</w:t>
            </w:r>
          </w:p>
        </w:tc>
        <w:tc>
          <w:tcPr>
            <w:tcW w:w="720" w:type="dxa"/>
            <w:vMerge w:val="restart"/>
            <w:vAlign w:val="center"/>
          </w:tcPr>
          <w:p w:rsidR="006B612A" w:rsidRPr="00FB552F" w:rsidRDefault="006B612A" w:rsidP="00344931">
            <w:pPr>
              <w:spacing w:before="40" w:after="40"/>
              <w:jc w:val="center"/>
              <w:rPr>
                <w:rFonts w:ascii="12" w:hAnsi="12"/>
                <w:b/>
              </w:rPr>
            </w:pPr>
            <w:r w:rsidRPr="00FB552F">
              <w:rPr>
                <w:rFonts w:ascii="12" w:hAnsi="12"/>
                <w:b/>
              </w:rPr>
              <w:t>Tổng số TC</w:t>
            </w:r>
          </w:p>
        </w:tc>
        <w:tc>
          <w:tcPr>
            <w:tcW w:w="2700" w:type="dxa"/>
            <w:gridSpan w:val="4"/>
            <w:vAlign w:val="center"/>
          </w:tcPr>
          <w:p w:rsidR="006B612A" w:rsidRPr="00FB552F" w:rsidRDefault="006B612A" w:rsidP="00344931">
            <w:pPr>
              <w:spacing w:before="40" w:after="40"/>
              <w:jc w:val="center"/>
              <w:rPr>
                <w:rFonts w:ascii="12" w:hAnsi="12"/>
                <w:b/>
              </w:rPr>
            </w:pPr>
            <w:r w:rsidRPr="00FB552F">
              <w:rPr>
                <w:rFonts w:ascii="12" w:hAnsi="12"/>
                <w:b/>
              </w:rPr>
              <w:t>Phân bố</w:t>
            </w:r>
          </w:p>
        </w:tc>
        <w:tc>
          <w:tcPr>
            <w:tcW w:w="699" w:type="dxa"/>
            <w:vMerge w:val="restart"/>
            <w:vAlign w:val="center"/>
          </w:tcPr>
          <w:p w:rsidR="006B612A" w:rsidRPr="00FB552F" w:rsidRDefault="006B612A" w:rsidP="00344931">
            <w:pPr>
              <w:spacing w:before="40" w:after="40"/>
              <w:jc w:val="center"/>
              <w:rPr>
                <w:rFonts w:ascii="12" w:hAnsi="12"/>
                <w:b/>
              </w:rPr>
            </w:pPr>
            <w:r w:rsidRPr="00FB552F">
              <w:rPr>
                <w:rFonts w:ascii="12" w:hAnsi="12"/>
                <w:b/>
                <w:lang w:val="en-US"/>
              </w:rPr>
              <w:t>Đánh giá</w:t>
            </w:r>
          </w:p>
        </w:tc>
        <w:tc>
          <w:tcPr>
            <w:tcW w:w="1552" w:type="dxa"/>
            <w:vMerge w:val="restart"/>
            <w:vAlign w:val="center"/>
          </w:tcPr>
          <w:p w:rsidR="006B612A" w:rsidRPr="00FB552F" w:rsidRDefault="006B612A" w:rsidP="00344931">
            <w:pPr>
              <w:spacing w:before="40" w:after="40"/>
              <w:jc w:val="center"/>
              <w:rPr>
                <w:rFonts w:ascii="12" w:hAnsi="12"/>
                <w:b/>
              </w:rPr>
            </w:pPr>
            <w:r w:rsidRPr="00FB552F">
              <w:rPr>
                <w:rFonts w:ascii="12" w:hAnsi="12"/>
                <w:b/>
              </w:rPr>
              <w:t>Ghi chú</w:t>
            </w:r>
          </w:p>
        </w:tc>
      </w:tr>
      <w:tr w:rsidR="006B612A" w:rsidRPr="00FB552F" w:rsidTr="006B612A">
        <w:trPr>
          <w:cantSplit/>
          <w:trHeight w:val="153"/>
        </w:trPr>
        <w:tc>
          <w:tcPr>
            <w:tcW w:w="375" w:type="dxa"/>
            <w:vMerge/>
            <w:vAlign w:val="center"/>
          </w:tcPr>
          <w:p w:rsidR="006B612A" w:rsidRPr="00FB552F" w:rsidRDefault="006B612A" w:rsidP="00344931">
            <w:pPr>
              <w:spacing w:before="40" w:after="40"/>
              <w:jc w:val="center"/>
              <w:rPr>
                <w:rFonts w:ascii="12" w:hAnsi="12"/>
                <w:b/>
              </w:rPr>
            </w:pPr>
          </w:p>
        </w:tc>
        <w:tc>
          <w:tcPr>
            <w:tcW w:w="3039" w:type="dxa"/>
            <w:vMerge/>
            <w:vAlign w:val="center"/>
          </w:tcPr>
          <w:p w:rsidR="006B612A" w:rsidRPr="00FB552F" w:rsidRDefault="006B612A" w:rsidP="00344931">
            <w:pPr>
              <w:spacing w:before="40" w:after="40"/>
              <w:jc w:val="center"/>
              <w:rPr>
                <w:rFonts w:ascii="12" w:hAnsi="12"/>
                <w:b/>
              </w:rPr>
            </w:pPr>
          </w:p>
        </w:tc>
        <w:tc>
          <w:tcPr>
            <w:tcW w:w="720" w:type="dxa"/>
            <w:vMerge/>
            <w:vAlign w:val="center"/>
          </w:tcPr>
          <w:p w:rsidR="006B612A" w:rsidRPr="00FB552F" w:rsidRDefault="006B612A" w:rsidP="00344931">
            <w:pPr>
              <w:spacing w:before="40" w:after="40"/>
              <w:jc w:val="center"/>
              <w:rPr>
                <w:rFonts w:ascii="12" w:hAnsi="12"/>
                <w:b/>
              </w:rPr>
            </w:pPr>
          </w:p>
        </w:tc>
        <w:tc>
          <w:tcPr>
            <w:tcW w:w="1350" w:type="dxa"/>
            <w:gridSpan w:val="2"/>
            <w:vAlign w:val="center"/>
          </w:tcPr>
          <w:p w:rsidR="006B612A" w:rsidRPr="00FB552F" w:rsidRDefault="006B612A" w:rsidP="00344931">
            <w:pPr>
              <w:spacing w:before="40" w:after="40"/>
              <w:jc w:val="center"/>
              <w:rPr>
                <w:rFonts w:ascii="12" w:hAnsi="12"/>
                <w:b/>
              </w:rPr>
            </w:pPr>
            <w:r w:rsidRPr="00FB552F">
              <w:rPr>
                <w:rFonts w:ascii="12" w:hAnsi="12"/>
                <w:b/>
              </w:rPr>
              <w:t>Lý thuyết</w:t>
            </w:r>
          </w:p>
        </w:tc>
        <w:tc>
          <w:tcPr>
            <w:tcW w:w="1350" w:type="dxa"/>
            <w:gridSpan w:val="2"/>
            <w:vAlign w:val="center"/>
          </w:tcPr>
          <w:p w:rsidR="006B612A" w:rsidRPr="00FB552F" w:rsidRDefault="006B612A" w:rsidP="00344931">
            <w:pPr>
              <w:spacing w:before="40" w:after="40"/>
              <w:jc w:val="center"/>
              <w:rPr>
                <w:rFonts w:ascii="12" w:hAnsi="12"/>
                <w:b/>
              </w:rPr>
            </w:pPr>
            <w:r w:rsidRPr="00FB552F">
              <w:rPr>
                <w:rFonts w:ascii="12" w:hAnsi="12"/>
                <w:b/>
              </w:rPr>
              <w:t>Thực hành</w:t>
            </w:r>
          </w:p>
        </w:tc>
        <w:tc>
          <w:tcPr>
            <w:tcW w:w="699" w:type="dxa"/>
            <w:vMerge/>
          </w:tcPr>
          <w:p w:rsidR="006B612A" w:rsidRPr="00FB552F" w:rsidRDefault="006B612A" w:rsidP="00344931">
            <w:pPr>
              <w:spacing w:before="40" w:after="40"/>
              <w:jc w:val="center"/>
              <w:rPr>
                <w:rFonts w:ascii="12" w:hAnsi="12"/>
                <w:b/>
              </w:rPr>
            </w:pPr>
          </w:p>
        </w:tc>
        <w:tc>
          <w:tcPr>
            <w:tcW w:w="1552" w:type="dxa"/>
            <w:vMerge/>
            <w:vAlign w:val="center"/>
          </w:tcPr>
          <w:p w:rsidR="006B612A" w:rsidRPr="00FB552F" w:rsidRDefault="006B612A" w:rsidP="00344931">
            <w:pPr>
              <w:spacing w:before="40" w:after="40"/>
              <w:jc w:val="center"/>
              <w:rPr>
                <w:rFonts w:ascii="12" w:hAnsi="12"/>
                <w:b/>
              </w:rPr>
            </w:pPr>
          </w:p>
        </w:tc>
      </w:tr>
      <w:tr w:rsidR="006B612A" w:rsidRPr="00FB552F" w:rsidTr="006B612A">
        <w:trPr>
          <w:cantSplit/>
          <w:trHeight w:val="153"/>
        </w:trPr>
        <w:tc>
          <w:tcPr>
            <w:tcW w:w="375" w:type="dxa"/>
            <w:vMerge/>
            <w:vAlign w:val="center"/>
          </w:tcPr>
          <w:p w:rsidR="006B612A" w:rsidRPr="00FB552F" w:rsidRDefault="006B612A" w:rsidP="00344931">
            <w:pPr>
              <w:spacing w:before="40" w:after="40"/>
              <w:jc w:val="center"/>
              <w:rPr>
                <w:rFonts w:ascii="12" w:hAnsi="12"/>
                <w:b/>
              </w:rPr>
            </w:pPr>
          </w:p>
        </w:tc>
        <w:tc>
          <w:tcPr>
            <w:tcW w:w="3039" w:type="dxa"/>
            <w:vMerge/>
            <w:vAlign w:val="center"/>
          </w:tcPr>
          <w:p w:rsidR="006B612A" w:rsidRPr="00FB552F" w:rsidRDefault="006B612A" w:rsidP="00344931">
            <w:pPr>
              <w:spacing w:before="40" w:after="40"/>
              <w:jc w:val="center"/>
              <w:rPr>
                <w:rFonts w:ascii="12" w:hAnsi="12"/>
                <w:b/>
              </w:rPr>
            </w:pPr>
          </w:p>
        </w:tc>
        <w:tc>
          <w:tcPr>
            <w:tcW w:w="720" w:type="dxa"/>
            <w:vMerge/>
            <w:vAlign w:val="center"/>
          </w:tcPr>
          <w:p w:rsidR="006B612A" w:rsidRPr="00FB552F" w:rsidRDefault="006B612A" w:rsidP="00344931">
            <w:pPr>
              <w:spacing w:before="40" w:after="40"/>
              <w:jc w:val="center"/>
              <w:rPr>
                <w:rFonts w:ascii="12" w:hAnsi="12"/>
              </w:rPr>
            </w:pPr>
          </w:p>
        </w:tc>
        <w:tc>
          <w:tcPr>
            <w:tcW w:w="540" w:type="dxa"/>
            <w:vAlign w:val="center"/>
          </w:tcPr>
          <w:p w:rsidR="006B612A" w:rsidRPr="00FB552F" w:rsidRDefault="006B612A" w:rsidP="00344931">
            <w:pPr>
              <w:spacing w:before="40" w:after="40"/>
              <w:jc w:val="center"/>
              <w:rPr>
                <w:rFonts w:ascii="12" w:hAnsi="12"/>
                <w:b/>
              </w:rPr>
            </w:pPr>
            <w:r w:rsidRPr="00FB552F">
              <w:rPr>
                <w:rFonts w:ascii="12" w:hAnsi="12"/>
                <w:b/>
              </w:rPr>
              <w:t>TC</w:t>
            </w:r>
          </w:p>
        </w:tc>
        <w:tc>
          <w:tcPr>
            <w:tcW w:w="810" w:type="dxa"/>
            <w:vAlign w:val="center"/>
          </w:tcPr>
          <w:p w:rsidR="006B612A" w:rsidRPr="00FB552F" w:rsidRDefault="006B612A" w:rsidP="00344931">
            <w:pPr>
              <w:spacing w:before="40" w:after="40"/>
              <w:jc w:val="center"/>
              <w:rPr>
                <w:rFonts w:ascii="12" w:hAnsi="12"/>
                <w:b/>
              </w:rPr>
            </w:pPr>
            <w:r w:rsidRPr="00FB552F">
              <w:rPr>
                <w:rFonts w:ascii="12" w:hAnsi="12"/>
                <w:b/>
              </w:rPr>
              <w:t>Số tiết</w:t>
            </w:r>
          </w:p>
        </w:tc>
        <w:tc>
          <w:tcPr>
            <w:tcW w:w="540" w:type="dxa"/>
            <w:vAlign w:val="center"/>
          </w:tcPr>
          <w:p w:rsidR="006B612A" w:rsidRPr="00FB552F" w:rsidRDefault="006B612A" w:rsidP="00344931">
            <w:pPr>
              <w:spacing w:before="40" w:after="40"/>
              <w:jc w:val="center"/>
              <w:rPr>
                <w:rFonts w:ascii="12" w:hAnsi="12"/>
                <w:b/>
              </w:rPr>
            </w:pPr>
            <w:r w:rsidRPr="00FB552F">
              <w:rPr>
                <w:rFonts w:ascii="12" w:hAnsi="12"/>
                <w:b/>
              </w:rPr>
              <w:t>TC</w:t>
            </w:r>
          </w:p>
        </w:tc>
        <w:tc>
          <w:tcPr>
            <w:tcW w:w="810" w:type="dxa"/>
            <w:vAlign w:val="center"/>
          </w:tcPr>
          <w:p w:rsidR="006B612A" w:rsidRPr="00FB552F" w:rsidRDefault="006B612A" w:rsidP="00344931">
            <w:pPr>
              <w:spacing w:before="40" w:after="40"/>
              <w:jc w:val="center"/>
              <w:rPr>
                <w:rFonts w:ascii="12" w:hAnsi="12"/>
                <w:b/>
              </w:rPr>
            </w:pPr>
            <w:r w:rsidRPr="00FB552F">
              <w:rPr>
                <w:rFonts w:ascii="12" w:hAnsi="12"/>
                <w:b/>
              </w:rPr>
              <w:t>Số tiết</w:t>
            </w:r>
          </w:p>
        </w:tc>
        <w:tc>
          <w:tcPr>
            <w:tcW w:w="699" w:type="dxa"/>
            <w:vMerge/>
          </w:tcPr>
          <w:p w:rsidR="006B612A" w:rsidRPr="00FB552F" w:rsidRDefault="006B612A" w:rsidP="00344931">
            <w:pPr>
              <w:spacing w:before="40" w:after="40"/>
              <w:jc w:val="center"/>
              <w:rPr>
                <w:rFonts w:ascii="12" w:hAnsi="12"/>
              </w:rPr>
            </w:pPr>
          </w:p>
        </w:tc>
        <w:tc>
          <w:tcPr>
            <w:tcW w:w="1552" w:type="dxa"/>
            <w:vMerge/>
            <w:vAlign w:val="center"/>
          </w:tcPr>
          <w:p w:rsidR="006B612A" w:rsidRPr="00FB552F" w:rsidRDefault="006B612A" w:rsidP="00344931">
            <w:pPr>
              <w:spacing w:before="40" w:after="40"/>
              <w:jc w:val="center"/>
              <w:rPr>
                <w:rFonts w:ascii="12" w:hAnsi="12"/>
              </w:rPr>
            </w:pPr>
          </w:p>
        </w:tc>
      </w:tr>
      <w:tr w:rsidR="00DA0A4B" w:rsidRPr="00FB552F" w:rsidTr="00DA0A4B">
        <w:tc>
          <w:tcPr>
            <w:tcW w:w="375" w:type="dxa"/>
            <w:vAlign w:val="center"/>
          </w:tcPr>
          <w:p w:rsidR="00DA0A4B" w:rsidRPr="00FB552F" w:rsidRDefault="00DA0A4B" w:rsidP="00DA0A4B">
            <w:pPr>
              <w:numPr>
                <w:ilvl w:val="0"/>
                <w:numId w:val="164"/>
              </w:numPr>
              <w:spacing w:before="40" w:after="40"/>
              <w:jc w:val="center"/>
              <w:rPr>
                <w:rFonts w:ascii="12" w:hAnsi="12"/>
              </w:rPr>
            </w:pPr>
          </w:p>
        </w:tc>
        <w:tc>
          <w:tcPr>
            <w:tcW w:w="3039" w:type="dxa"/>
            <w:vAlign w:val="center"/>
          </w:tcPr>
          <w:p w:rsidR="00DA0A4B" w:rsidRPr="00DA0A4B" w:rsidRDefault="00DA0A4B" w:rsidP="00DA0A4B">
            <w:pPr>
              <w:rPr>
                <w:color w:val="000000"/>
                <w:lang w:val="en-US"/>
              </w:rPr>
            </w:pPr>
            <w:r w:rsidRPr="00DA0A4B">
              <w:rPr>
                <w:color w:val="000000"/>
              </w:rPr>
              <w:t>Phương pháp nghiên cứu khoa học sức khỏe</w:t>
            </w:r>
          </w:p>
        </w:tc>
        <w:tc>
          <w:tcPr>
            <w:tcW w:w="720" w:type="dxa"/>
            <w:vAlign w:val="center"/>
          </w:tcPr>
          <w:p w:rsidR="00DA0A4B" w:rsidRPr="00DA0A4B" w:rsidRDefault="00DA0A4B" w:rsidP="00DA0A4B">
            <w:pPr>
              <w:jc w:val="center"/>
              <w:rPr>
                <w:color w:val="000000"/>
              </w:rPr>
            </w:pPr>
            <w:r w:rsidRPr="00DA0A4B">
              <w:rPr>
                <w:color w:val="000000"/>
              </w:rPr>
              <w:t>1</w:t>
            </w:r>
          </w:p>
        </w:tc>
        <w:tc>
          <w:tcPr>
            <w:tcW w:w="540" w:type="dxa"/>
            <w:vAlign w:val="center"/>
          </w:tcPr>
          <w:p w:rsidR="00DA0A4B" w:rsidRPr="00DA0A4B" w:rsidRDefault="00DA0A4B" w:rsidP="00DA0A4B">
            <w:pPr>
              <w:jc w:val="center"/>
              <w:rPr>
                <w:color w:val="000000"/>
              </w:rPr>
            </w:pPr>
            <w:r w:rsidRPr="00DA0A4B">
              <w:rPr>
                <w:color w:val="000000"/>
              </w:rPr>
              <w:t>1</w:t>
            </w:r>
          </w:p>
        </w:tc>
        <w:tc>
          <w:tcPr>
            <w:tcW w:w="810" w:type="dxa"/>
            <w:vAlign w:val="center"/>
          </w:tcPr>
          <w:p w:rsidR="00DA0A4B" w:rsidRPr="00DA0A4B" w:rsidRDefault="00DA0A4B" w:rsidP="00DA0A4B">
            <w:pPr>
              <w:jc w:val="center"/>
              <w:rPr>
                <w:color w:val="000000"/>
              </w:rPr>
            </w:pPr>
            <w:r w:rsidRPr="00DA0A4B">
              <w:rPr>
                <w:color w:val="000000"/>
              </w:rPr>
              <w:t>18</w:t>
            </w:r>
          </w:p>
        </w:tc>
        <w:tc>
          <w:tcPr>
            <w:tcW w:w="540" w:type="dxa"/>
            <w:vAlign w:val="center"/>
          </w:tcPr>
          <w:p w:rsidR="00DA0A4B" w:rsidRPr="00DA0A4B" w:rsidRDefault="00DA0A4B" w:rsidP="00DA0A4B">
            <w:pPr>
              <w:jc w:val="center"/>
              <w:rPr>
                <w:color w:val="000000"/>
              </w:rPr>
            </w:pPr>
          </w:p>
        </w:tc>
        <w:tc>
          <w:tcPr>
            <w:tcW w:w="810" w:type="dxa"/>
            <w:vAlign w:val="center"/>
          </w:tcPr>
          <w:p w:rsidR="00DA0A4B" w:rsidRPr="00DA0A4B" w:rsidRDefault="00DA0A4B" w:rsidP="00DA0A4B">
            <w:pPr>
              <w:jc w:val="center"/>
              <w:rPr>
                <w:color w:val="000000"/>
              </w:rPr>
            </w:pPr>
          </w:p>
        </w:tc>
        <w:tc>
          <w:tcPr>
            <w:tcW w:w="699" w:type="dxa"/>
            <w:vAlign w:val="center"/>
          </w:tcPr>
          <w:p w:rsidR="00DA0A4B" w:rsidRPr="00FB552F" w:rsidRDefault="00DA0A4B" w:rsidP="00DA0A4B">
            <w:pPr>
              <w:spacing w:before="40" w:after="40"/>
              <w:jc w:val="center"/>
              <w:rPr>
                <w:rFonts w:ascii="12" w:hAnsi="12"/>
                <w:lang w:val="en-US"/>
              </w:rPr>
            </w:pPr>
            <w:r w:rsidRPr="00FB552F">
              <w:rPr>
                <w:rFonts w:ascii="12" w:hAnsi="12"/>
                <w:lang w:val="en-US"/>
              </w:rPr>
              <w:t>Thi</w:t>
            </w:r>
          </w:p>
        </w:tc>
        <w:tc>
          <w:tcPr>
            <w:tcW w:w="1552" w:type="dxa"/>
            <w:vAlign w:val="center"/>
          </w:tcPr>
          <w:p w:rsidR="00DA0A4B" w:rsidRPr="00FB552F" w:rsidRDefault="00DA0A4B" w:rsidP="00DA0A4B">
            <w:pPr>
              <w:spacing w:before="40" w:after="40"/>
              <w:jc w:val="both"/>
              <w:rPr>
                <w:rFonts w:ascii="12" w:hAnsi="12"/>
              </w:rPr>
            </w:pPr>
          </w:p>
        </w:tc>
      </w:tr>
      <w:tr w:rsidR="00DA0A4B" w:rsidRPr="00FB552F" w:rsidTr="00DA0A4B">
        <w:tc>
          <w:tcPr>
            <w:tcW w:w="375" w:type="dxa"/>
            <w:vAlign w:val="center"/>
          </w:tcPr>
          <w:p w:rsidR="00DA0A4B" w:rsidRPr="00FB552F" w:rsidRDefault="00DA0A4B" w:rsidP="00DA0A4B">
            <w:pPr>
              <w:numPr>
                <w:ilvl w:val="0"/>
                <w:numId w:val="164"/>
              </w:numPr>
              <w:spacing w:before="40" w:after="40"/>
              <w:jc w:val="center"/>
              <w:rPr>
                <w:rFonts w:ascii="12" w:hAnsi="12"/>
              </w:rPr>
            </w:pPr>
          </w:p>
        </w:tc>
        <w:tc>
          <w:tcPr>
            <w:tcW w:w="3039" w:type="dxa"/>
            <w:vAlign w:val="center"/>
          </w:tcPr>
          <w:p w:rsidR="00DA0A4B" w:rsidRPr="00DA0A4B" w:rsidRDefault="00DA0A4B" w:rsidP="00DA0A4B">
            <w:pPr>
              <w:jc w:val="both"/>
              <w:rPr>
                <w:color w:val="000000"/>
              </w:rPr>
            </w:pPr>
            <w:r w:rsidRPr="00DA0A4B">
              <w:rPr>
                <w:color w:val="000000"/>
              </w:rPr>
              <w:t>Da liễu YHCT</w:t>
            </w:r>
          </w:p>
        </w:tc>
        <w:tc>
          <w:tcPr>
            <w:tcW w:w="720" w:type="dxa"/>
            <w:vAlign w:val="center"/>
          </w:tcPr>
          <w:p w:rsidR="00DA0A4B" w:rsidRPr="00DA0A4B" w:rsidRDefault="00DA0A4B" w:rsidP="00DA0A4B">
            <w:pPr>
              <w:jc w:val="center"/>
              <w:rPr>
                <w:color w:val="000000"/>
              </w:rPr>
            </w:pPr>
            <w:r w:rsidRPr="00DA0A4B">
              <w:rPr>
                <w:color w:val="000000"/>
              </w:rPr>
              <w:t>1</w:t>
            </w:r>
          </w:p>
        </w:tc>
        <w:tc>
          <w:tcPr>
            <w:tcW w:w="540" w:type="dxa"/>
            <w:vAlign w:val="center"/>
          </w:tcPr>
          <w:p w:rsidR="00DA0A4B" w:rsidRPr="00DA0A4B" w:rsidRDefault="00DA0A4B" w:rsidP="00DA0A4B">
            <w:pPr>
              <w:jc w:val="center"/>
              <w:rPr>
                <w:color w:val="000000"/>
              </w:rPr>
            </w:pPr>
            <w:r w:rsidRPr="00DA0A4B">
              <w:rPr>
                <w:color w:val="000000"/>
              </w:rPr>
              <w:t>1</w:t>
            </w:r>
          </w:p>
        </w:tc>
        <w:tc>
          <w:tcPr>
            <w:tcW w:w="810" w:type="dxa"/>
            <w:vAlign w:val="center"/>
          </w:tcPr>
          <w:p w:rsidR="00DA0A4B" w:rsidRPr="00DA0A4B" w:rsidRDefault="00DA0A4B" w:rsidP="00DA0A4B">
            <w:pPr>
              <w:jc w:val="center"/>
              <w:rPr>
                <w:color w:val="000000"/>
              </w:rPr>
            </w:pPr>
            <w:r w:rsidRPr="00DA0A4B">
              <w:rPr>
                <w:color w:val="000000"/>
              </w:rPr>
              <w:t>18</w:t>
            </w:r>
          </w:p>
        </w:tc>
        <w:tc>
          <w:tcPr>
            <w:tcW w:w="540" w:type="dxa"/>
            <w:vAlign w:val="center"/>
          </w:tcPr>
          <w:p w:rsidR="00DA0A4B" w:rsidRPr="00DA0A4B" w:rsidRDefault="00DA0A4B" w:rsidP="00DA0A4B">
            <w:pPr>
              <w:jc w:val="center"/>
              <w:rPr>
                <w:color w:val="000000"/>
              </w:rPr>
            </w:pPr>
          </w:p>
        </w:tc>
        <w:tc>
          <w:tcPr>
            <w:tcW w:w="810" w:type="dxa"/>
            <w:vAlign w:val="center"/>
          </w:tcPr>
          <w:p w:rsidR="00DA0A4B" w:rsidRPr="00DA0A4B" w:rsidRDefault="00DA0A4B" w:rsidP="00DA0A4B">
            <w:pPr>
              <w:jc w:val="center"/>
              <w:rPr>
                <w:color w:val="000000"/>
              </w:rPr>
            </w:pPr>
          </w:p>
        </w:tc>
        <w:tc>
          <w:tcPr>
            <w:tcW w:w="699" w:type="dxa"/>
            <w:vAlign w:val="center"/>
          </w:tcPr>
          <w:p w:rsidR="00DA0A4B" w:rsidRPr="00FB552F" w:rsidRDefault="00DA0A4B" w:rsidP="00DA0A4B">
            <w:pPr>
              <w:spacing w:before="40" w:after="40"/>
              <w:jc w:val="center"/>
              <w:rPr>
                <w:rFonts w:ascii="12" w:hAnsi="12"/>
                <w:i/>
                <w:iCs/>
              </w:rPr>
            </w:pPr>
            <w:r w:rsidRPr="00FB552F">
              <w:rPr>
                <w:rFonts w:ascii="12" w:hAnsi="12"/>
                <w:lang w:val="en-US"/>
              </w:rPr>
              <w:t>Thi</w:t>
            </w:r>
          </w:p>
        </w:tc>
        <w:tc>
          <w:tcPr>
            <w:tcW w:w="1552" w:type="dxa"/>
            <w:vAlign w:val="center"/>
          </w:tcPr>
          <w:p w:rsidR="00DA0A4B" w:rsidRPr="00FB552F" w:rsidRDefault="00DA0A4B" w:rsidP="00DA0A4B">
            <w:pPr>
              <w:spacing w:before="40" w:after="40"/>
              <w:jc w:val="both"/>
              <w:rPr>
                <w:rFonts w:ascii="12" w:hAnsi="12"/>
              </w:rPr>
            </w:pPr>
          </w:p>
        </w:tc>
      </w:tr>
      <w:tr w:rsidR="00DA0A4B" w:rsidRPr="00FB552F" w:rsidTr="00DA0A4B">
        <w:tc>
          <w:tcPr>
            <w:tcW w:w="375" w:type="dxa"/>
            <w:vAlign w:val="center"/>
          </w:tcPr>
          <w:p w:rsidR="00DA0A4B" w:rsidRPr="00FB552F" w:rsidRDefault="00DA0A4B" w:rsidP="00DA0A4B">
            <w:pPr>
              <w:numPr>
                <w:ilvl w:val="0"/>
                <w:numId w:val="164"/>
              </w:numPr>
              <w:spacing w:before="40" w:after="40"/>
              <w:jc w:val="center"/>
              <w:rPr>
                <w:rFonts w:ascii="12" w:hAnsi="12"/>
              </w:rPr>
            </w:pPr>
          </w:p>
        </w:tc>
        <w:tc>
          <w:tcPr>
            <w:tcW w:w="3039" w:type="dxa"/>
            <w:vAlign w:val="center"/>
          </w:tcPr>
          <w:p w:rsidR="00DA0A4B" w:rsidRPr="00DA0A4B" w:rsidRDefault="00DA0A4B" w:rsidP="00DA0A4B">
            <w:pPr>
              <w:rPr>
                <w:color w:val="000000"/>
              </w:rPr>
            </w:pPr>
            <w:r w:rsidRPr="00DA0A4B">
              <w:rPr>
                <w:color w:val="000000"/>
              </w:rPr>
              <w:t>Da liễu</w:t>
            </w:r>
          </w:p>
        </w:tc>
        <w:tc>
          <w:tcPr>
            <w:tcW w:w="720" w:type="dxa"/>
            <w:vAlign w:val="center"/>
          </w:tcPr>
          <w:p w:rsidR="00DA0A4B" w:rsidRPr="00DA0A4B" w:rsidRDefault="00DA0A4B" w:rsidP="00DA0A4B">
            <w:pPr>
              <w:jc w:val="center"/>
              <w:rPr>
                <w:color w:val="000000"/>
              </w:rPr>
            </w:pPr>
            <w:r w:rsidRPr="00DA0A4B">
              <w:rPr>
                <w:color w:val="000000"/>
              </w:rPr>
              <w:t>2</w:t>
            </w:r>
          </w:p>
        </w:tc>
        <w:tc>
          <w:tcPr>
            <w:tcW w:w="540" w:type="dxa"/>
            <w:vAlign w:val="center"/>
          </w:tcPr>
          <w:p w:rsidR="00DA0A4B" w:rsidRPr="00DA0A4B" w:rsidRDefault="00DA0A4B" w:rsidP="00DA0A4B">
            <w:pPr>
              <w:jc w:val="center"/>
              <w:rPr>
                <w:color w:val="000000"/>
              </w:rPr>
            </w:pPr>
            <w:r w:rsidRPr="00DA0A4B">
              <w:rPr>
                <w:color w:val="000000"/>
              </w:rPr>
              <w:t>1</w:t>
            </w:r>
          </w:p>
        </w:tc>
        <w:tc>
          <w:tcPr>
            <w:tcW w:w="810" w:type="dxa"/>
            <w:vAlign w:val="center"/>
          </w:tcPr>
          <w:p w:rsidR="00DA0A4B" w:rsidRPr="00DA0A4B" w:rsidRDefault="00DA0A4B" w:rsidP="00DA0A4B">
            <w:pPr>
              <w:jc w:val="center"/>
              <w:rPr>
                <w:color w:val="000000"/>
              </w:rPr>
            </w:pPr>
            <w:r w:rsidRPr="00DA0A4B">
              <w:rPr>
                <w:color w:val="000000"/>
              </w:rPr>
              <w:t>18</w:t>
            </w:r>
          </w:p>
        </w:tc>
        <w:tc>
          <w:tcPr>
            <w:tcW w:w="540" w:type="dxa"/>
            <w:vAlign w:val="center"/>
          </w:tcPr>
          <w:p w:rsidR="00DA0A4B" w:rsidRPr="00DA0A4B" w:rsidRDefault="00DA0A4B" w:rsidP="00DA0A4B">
            <w:pPr>
              <w:jc w:val="center"/>
              <w:rPr>
                <w:color w:val="000000"/>
              </w:rPr>
            </w:pPr>
            <w:r w:rsidRPr="00DA0A4B">
              <w:rPr>
                <w:color w:val="000000"/>
              </w:rPr>
              <w:t>1</w:t>
            </w:r>
          </w:p>
        </w:tc>
        <w:tc>
          <w:tcPr>
            <w:tcW w:w="810" w:type="dxa"/>
            <w:vAlign w:val="center"/>
          </w:tcPr>
          <w:p w:rsidR="00DA0A4B" w:rsidRPr="00DA0A4B" w:rsidRDefault="00DA0A4B" w:rsidP="00DA0A4B">
            <w:pPr>
              <w:jc w:val="center"/>
              <w:rPr>
                <w:color w:val="000000"/>
              </w:rPr>
            </w:pPr>
            <w:r w:rsidRPr="00DA0A4B">
              <w:rPr>
                <w:color w:val="000000"/>
              </w:rPr>
              <w:t>45</w:t>
            </w:r>
          </w:p>
        </w:tc>
        <w:tc>
          <w:tcPr>
            <w:tcW w:w="699" w:type="dxa"/>
            <w:vAlign w:val="center"/>
          </w:tcPr>
          <w:p w:rsidR="00DA0A4B" w:rsidRPr="00FB552F" w:rsidRDefault="00DA0A4B" w:rsidP="00DA0A4B">
            <w:pPr>
              <w:spacing w:before="40" w:after="40"/>
              <w:jc w:val="center"/>
              <w:rPr>
                <w:rFonts w:ascii="12" w:hAnsi="12"/>
              </w:rPr>
            </w:pPr>
            <w:r w:rsidRPr="00FB552F">
              <w:rPr>
                <w:rFonts w:ascii="12" w:hAnsi="12"/>
                <w:lang w:val="en-US"/>
              </w:rPr>
              <w:t>Thi</w:t>
            </w:r>
          </w:p>
        </w:tc>
        <w:tc>
          <w:tcPr>
            <w:tcW w:w="1552" w:type="dxa"/>
            <w:vAlign w:val="center"/>
          </w:tcPr>
          <w:p w:rsidR="00DA0A4B" w:rsidRPr="00FB552F" w:rsidRDefault="00DA0A4B" w:rsidP="00DA0A4B">
            <w:pPr>
              <w:spacing w:before="40" w:after="40"/>
              <w:jc w:val="both"/>
              <w:rPr>
                <w:rFonts w:ascii="12" w:hAnsi="12"/>
              </w:rPr>
            </w:pPr>
          </w:p>
        </w:tc>
      </w:tr>
      <w:tr w:rsidR="00DA0A4B" w:rsidRPr="00FB552F" w:rsidTr="00DA0A4B">
        <w:tc>
          <w:tcPr>
            <w:tcW w:w="375" w:type="dxa"/>
            <w:vAlign w:val="center"/>
          </w:tcPr>
          <w:p w:rsidR="00DA0A4B" w:rsidRPr="00FB552F" w:rsidRDefault="00DA0A4B" w:rsidP="00DA0A4B">
            <w:pPr>
              <w:numPr>
                <w:ilvl w:val="0"/>
                <w:numId w:val="164"/>
              </w:numPr>
              <w:spacing w:before="40" w:after="40"/>
              <w:jc w:val="center"/>
              <w:rPr>
                <w:rFonts w:ascii="12" w:hAnsi="12"/>
              </w:rPr>
            </w:pPr>
          </w:p>
        </w:tc>
        <w:tc>
          <w:tcPr>
            <w:tcW w:w="3039" w:type="dxa"/>
            <w:vAlign w:val="center"/>
          </w:tcPr>
          <w:p w:rsidR="00DA0A4B" w:rsidRPr="00DA0A4B" w:rsidRDefault="00DA0A4B" w:rsidP="00DA0A4B">
            <w:pPr>
              <w:rPr>
                <w:color w:val="000000"/>
              </w:rPr>
            </w:pPr>
            <w:r w:rsidRPr="00DA0A4B">
              <w:rPr>
                <w:color w:val="000000"/>
              </w:rPr>
              <w:t>Lao</w:t>
            </w:r>
          </w:p>
        </w:tc>
        <w:tc>
          <w:tcPr>
            <w:tcW w:w="720" w:type="dxa"/>
            <w:vAlign w:val="center"/>
          </w:tcPr>
          <w:p w:rsidR="00DA0A4B" w:rsidRPr="00DA0A4B" w:rsidRDefault="00DA0A4B" w:rsidP="00DA0A4B">
            <w:pPr>
              <w:jc w:val="center"/>
              <w:rPr>
                <w:color w:val="000000"/>
              </w:rPr>
            </w:pPr>
            <w:r w:rsidRPr="00DA0A4B">
              <w:rPr>
                <w:color w:val="000000"/>
              </w:rPr>
              <w:t>2</w:t>
            </w:r>
          </w:p>
        </w:tc>
        <w:tc>
          <w:tcPr>
            <w:tcW w:w="540" w:type="dxa"/>
            <w:vAlign w:val="center"/>
          </w:tcPr>
          <w:p w:rsidR="00DA0A4B" w:rsidRPr="00DA0A4B" w:rsidRDefault="00DA0A4B" w:rsidP="00DA0A4B">
            <w:pPr>
              <w:jc w:val="center"/>
              <w:rPr>
                <w:color w:val="000000"/>
              </w:rPr>
            </w:pPr>
            <w:r w:rsidRPr="00DA0A4B">
              <w:rPr>
                <w:color w:val="000000"/>
              </w:rPr>
              <w:t>1</w:t>
            </w:r>
          </w:p>
        </w:tc>
        <w:tc>
          <w:tcPr>
            <w:tcW w:w="810" w:type="dxa"/>
            <w:vAlign w:val="center"/>
          </w:tcPr>
          <w:p w:rsidR="00DA0A4B" w:rsidRPr="00DA0A4B" w:rsidRDefault="00DA0A4B" w:rsidP="00DA0A4B">
            <w:pPr>
              <w:jc w:val="center"/>
              <w:rPr>
                <w:color w:val="000000"/>
              </w:rPr>
            </w:pPr>
            <w:r w:rsidRPr="00DA0A4B">
              <w:rPr>
                <w:color w:val="000000"/>
              </w:rPr>
              <w:t>18</w:t>
            </w:r>
          </w:p>
        </w:tc>
        <w:tc>
          <w:tcPr>
            <w:tcW w:w="540" w:type="dxa"/>
            <w:vAlign w:val="center"/>
          </w:tcPr>
          <w:p w:rsidR="00DA0A4B" w:rsidRPr="00DA0A4B" w:rsidRDefault="00DA0A4B" w:rsidP="00DA0A4B">
            <w:pPr>
              <w:jc w:val="center"/>
              <w:rPr>
                <w:color w:val="000000"/>
              </w:rPr>
            </w:pPr>
            <w:r w:rsidRPr="00DA0A4B">
              <w:rPr>
                <w:color w:val="000000"/>
              </w:rPr>
              <w:t>1</w:t>
            </w:r>
          </w:p>
        </w:tc>
        <w:tc>
          <w:tcPr>
            <w:tcW w:w="810" w:type="dxa"/>
            <w:vAlign w:val="center"/>
          </w:tcPr>
          <w:p w:rsidR="00DA0A4B" w:rsidRPr="00DA0A4B" w:rsidRDefault="00DA0A4B" w:rsidP="00DA0A4B">
            <w:pPr>
              <w:jc w:val="center"/>
              <w:rPr>
                <w:color w:val="000000"/>
              </w:rPr>
            </w:pPr>
            <w:r w:rsidRPr="00DA0A4B">
              <w:rPr>
                <w:color w:val="000000"/>
              </w:rPr>
              <w:t>45</w:t>
            </w:r>
          </w:p>
        </w:tc>
        <w:tc>
          <w:tcPr>
            <w:tcW w:w="699" w:type="dxa"/>
            <w:vAlign w:val="center"/>
          </w:tcPr>
          <w:p w:rsidR="00DA0A4B" w:rsidRPr="00FB552F" w:rsidRDefault="00DA0A4B" w:rsidP="00DA0A4B">
            <w:pPr>
              <w:spacing w:before="40" w:after="40"/>
              <w:jc w:val="center"/>
              <w:rPr>
                <w:rFonts w:ascii="12" w:hAnsi="12"/>
              </w:rPr>
            </w:pPr>
            <w:r w:rsidRPr="00FB552F">
              <w:rPr>
                <w:rFonts w:ascii="12" w:hAnsi="12"/>
                <w:lang w:val="en-US"/>
              </w:rPr>
              <w:t>Thi</w:t>
            </w:r>
          </w:p>
        </w:tc>
        <w:tc>
          <w:tcPr>
            <w:tcW w:w="1552" w:type="dxa"/>
            <w:vAlign w:val="center"/>
          </w:tcPr>
          <w:p w:rsidR="00DA0A4B" w:rsidRPr="0020763D" w:rsidRDefault="00DA0A4B" w:rsidP="00DA0A4B">
            <w:pPr>
              <w:spacing w:before="40" w:after="40"/>
              <w:rPr>
                <w:rFonts w:ascii="12" w:hAnsi="12"/>
                <w:i/>
                <w:lang w:val="en-US"/>
              </w:rPr>
            </w:pPr>
          </w:p>
        </w:tc>
      </w:tr>
      <w:tr w:rsidR="00DA0A4B" w:rsidRPr="00FB552F" w:rsidTr="00DA0A4B">
        <w:tc>
          <w:tcPr>
            <w:tcW w:w="375" w:type="dxa"/>
            <w:vAlign w:val="center"/>
          </w:tcPr>
          <w:p w:rsidR="00DA0A4B" w:rsidRPr="00FB552F" w:rsidRDefault="00DA0A4B" w:rsidP="00DA0A4B">
            <w:pPr>
              <w:numPr>
                <w:ilvl w:val="0"/>
                <w:numId w:val="164"/>
              </w:numPr>
              <w:spacing w:before="40" w:after="40"/>
              <w:jc w:val="center"/>
              <w:rPr>
                <w:rFonts w:ascii="12" w:hAnsi="12"/>
              </w:rPr>
            </w:pPr>
          </w:p>
        </w:tc>
        <w:tc>
          <w:tcPr>
            <w:tcW w:w="3039" w:type="dxa"/>
            <w:vAlign w:val="center"/>
          </w:tcPr>
          <w:p w:rsidR="00DA0A4B" w:rsidRPr="00DA0A4B" w:rsidRDefault="00DA0A4B" w:rsidP="00DA0A4B">
            <w:pPr>
              <w:jc w:val="both"/>
              <w:rPr>
                <w:color w:val="000000"/>
              </w:rPr>
            </w:pPr>
            <w:r w:rsidRPr="00DA0A4B">
              <w:rPr>
                <w:color w:val="000000"/>
              </w:rPr>
              <w:t>Truyền nhiễm</w:t>
            </w:r>
          </w:p>
        </w:tc>
        <w:tc>
          <w:tcPr>
            <w:tcW w:w="720" w:type="dxa"/>
            <w:vAlign w:val="center"/>
          </w:tcPr>
          <w:p w:rsidR="00DA0A4B" w:rsidRPr="00DA0A4B" w:rsidRDefault="00DA0A4B" w:rsidP="00DA0A4B">
            <w:pPr>
              <w:jc w:val="center"/>
              <w:rPr>
                <w:color w:val="000000"/>
              </w:rPr>
            </w:pPr>
            <w:r w:rsidRPr="00DA0A4B">
              <w:rPr>
                <w:color w:val="000000"/>
              </w:rPr>
              <w:t>2</w:t>
            </w:r>
          </w:p>
        </w:tc>
        <w:tc>
          <w:tcPr>
            <w:tcW w:w="540" w:type="dxa"/>
            <w:vAlign w:val="center"/>
          </w:tcPr>
          <w:p w:rsidR="00DA0A4B" w:rsidRPr="00DA0A4B" w:rsidRDefault="00DA0A4B" w:rsidP="00DA0A4B">
            <w:pPr>
              <w:jc w:val="center"/>
              <w:rPr>
                <w:color w:val="000000"/>
              </w:rPr>
            </w:pPr>
            <w:r w:rsidRPr="00DA0A4B">
              <w:rPr>
                <w:color w:val="000000"/>
              </w:rPr>
              <w:t>1</w:t>
            </w:r>
          </w:p>
        </w:tc>
        <w:tc>
          <w:tcPr>
            <w:tcW w:w="810" w:type="dxa"/>
            <w:vAlign w:val="center"/>
          </w:tcPr>
          <w:p w:rsidR="00DA0A4B" w:rsidRPr="00DA0A4B" w:rsidRDefault="00DA0A4B" w:rsidP="00DA0A4B">
            <w:pPr>
              <w:jc w:val="center"/>
              <w:rPr>
                <w:color w:val="000000"/>
              </w:rPr>
            </w:pPr>
            <w:r w:rsidRPr="00DA0A4B">
              <w:rPr>
                <w:color w:val="000000"/>
              </w:rPr>
              <w:t>18</w:t>
            </w:r>
          </w:p>
        </w:tc>
        <w:tc>
          <w:tcPr>
            <w:tcW w:w="540" w:type="dxa"/>
            <w:vAlign w:val="center"/>
          </w:tcPr>
          <w:p w:rsidR="00DA0A4B" w:rsidRPr="00DA0A4B" w:rsidRDefault="00DA0A4B" w:rsidP="00DA0A4B">
            <w:pPr>
              <w:jc w:val="center"/>
              <w:rPr>
                <w:color w:val="000000"/>
              </w:rPr>
            </w:pPr>
            <w:r w:rsidRPr="00DA0A4B">
              <w:rPr>
                <w:color w:val="000000"/>
              </w:rPr>
              <w:t>1</w:t>
            </w:r>
          </w:p>
        </w:tc>
        <w:tc>
          <w:tcPr>
            <w:tcW w:w="810" w:type="dxa"/>
            <w:vAlign w:val="center"/>
          </w:tcPr>
          <w:p w:rsidR="00DA0A4B" w:rsidRPr="00DA0A4B" w:rsidRDefault="00DA0A4B" w:rsidP="00DA0A4B">
            <w:pPr>
              <w:jc w:val="center"/>
              <w:rPr>
                <w:color w:val="000000"/>
              </w:rPr>
            </w:pPr>
            <w:r w:rsidRPr="00DA0A4B">
              <w:rPr>
                <w:color w:val="000000"/>
              </w:rPr>
              <w:t>45</w:t>
            </w:r>
          </w:p>
        </w:tc>
        <w:tc>
          <w:tcPr>
            <w:tcW w:w="699" w:type="dxa"/>
            <w:vAlign w:val="center"/>
          </w:tcPr>
          <w:p w:rsidR="00DA0A4B" w:rsidRPr="00FB552F" w:rsidRDefault="00DA0A4B" w:rsidP="00DA0A4B">
            <w:pPr>
              <w:spacing w:before="40" w:after="40"/>
              <w:jc w:val="center"/>
              <w:rPr>
                <w:rFonts w:ascii="12" w:hAnsi="12"/>
              </w:rPr>
            </w:pPr>
            <w:r w:rsidRPr="00FB552F">
              <w:rPr>
                <w:rFonts w:ascii="12" w:hAnsi="12"/>
                <w:lang w:val="en-US"/>
              </w:rPr>
              <w:t>Thi</w:t>
            </w:r>
          </w:p>
        </w:tc>
        <w:tc>
          <w:tcPr>
            <w:tcW w:w="1552" w:type="dxa"/>
            <w:vAlign w:val="center"/>
          </w:tcPr>
          <w:p w:rsidR="00DA0A4B" w:rsidRPr="00FB552F" w:rsidRDefault="00DA0A4B" w:rsidP="00DA0A4B">
            <w:pPr>
              <w:spacing w:before="40" w:after="40"/>
              <w:jc w:val="both"/>
              <w:rPr>
                <w:rFonts w:ascii="12" w:hAnsi="12"/>
              </w:rPr>
            </w:pPr>
          </w:p>
        </w:tc>
      </w:tr>
      <w:tr w:rsidR="00DA0A4B" w:rsidRPr="00FB552F" w:rsidTr="00DA0A4B">
        <w:tc>
          <w:tcPr>
            <w:tcW w:w="375" w:type="dxa"/>
            <w:vAlign w:val="center"/>
          </w:tcPr>
          <w:p w:rsidR="00DA0A4B" w:rsidRPr="00FB552F" w:rsidRDefault="00DA0A4B" w:rsidP="00DA0A4B">
            <w:pPr>
              <w:numPr>
                <w:ilvl w:val="0"/>
                <w:numId w:val="164"/>
              </w:numPr>
              <w:spacing w:before="40" w:after="40"/>
              <w:jc w:val="center"/>
              <w:rPr>
                <w:rFonts w:ascii="12" w:hAnsi="12"/>
              </w:rPr>
            </w:pPr>
          </w:p>
        </w:tc>
        <w:tc>
          <w:tcPr>
            <w:tcW w:w="3039" w:type="dxa"/>
            <w:vAlign w:val="center"/>
          </w:tcPr>
          <w:p w:rsidR="00DA0A4B" w:rsidRPr="00DA0A4B" w:rsidRDefault="00DA0A4B" w:rsidP="00DA0A4B">
            <w:pPr>
              <w:rPr>
                <w:color w:val="000000"/>
              </w:rPr>
            </w:pPr>
            <w:r w:rsidRPr="00DA0A4B">
              <w:rPr>
                <w:color w:val="000000"/>
              </w:rPr>
              <w:t>Phục hồi chức năng</w:t>
            </w:r>
          </w:p>
        </w:tc>
        <w:tc>
          <w:tcPr>
            <w:tcW w:w="720" w:type="dxa"/>
            <w:vAlign w:val="center"/>
          </w:tcPr>
          <w:p w:rsidR="00DA0A4B" w:rsidRPr="00DA0A4B" w:rsidRDefault="00DA0A4B" w:rsidP="00DA0A4B">
            <w:pPr>
              <w:jc w:val="center"/>
              <w:rPr>
                <w:color w:val="000000"/>
              </w:rPr>
            </w:pPr>
            <w:r w:rsidRPr="00DA0A4B">
              <w:rPr>
                <w:color w:val="000000"/>
              </w:rPr>
              <w:t>2</w:t>
            </w:r>
          </w:p>
        </w:tc>
        <w:tc>
          <w:tcPr>
            <w:tcW w:w="540" w:type="dxa"/>
            <w:vAlign w:val="center"/>
          </w:tcPr>
          <w:p w:rsidR="00DA0A4B" w:rsidRPr="00DA0A4B" w:rsidRDefault="00DA0A4B" w:rsidP="00DA0A4B">
            <w:pPr>
              <w:jc w:val="center"/>
              <w:rPr>
                <w:color w:val="000000"/>
              </w:rPr>
            </w:pPr>
            <w:r w:rsidRPr="00DA0A4B">
              <w:rPr>
                <w:color w:val="000000"/>
              </w:rPr>
              <w:t>1</w:t>
            </w:r>
          </w:p>
        </w:tc>
        <w:tc>
          <w:tcPr>
            <w:tcW w:w="810" w:type="dxa"/>
            <w:vAlign w:val="center"/>
          </w:tcPr>
          <w:p w:rsidR="00DA0A4B" w:rsidRPr="00DA0A4B" w:rsidRDefault="00DA0A4B" w:rsidP="00DA0A4B">
            <w:pPr>
              <w:jc w:val="center"/>
              <w:rPr>
                <w:color w:val="000000"/>
              </w:rPr>
            </w:pPr>
            <w:r w:rsidRPr="00DA0A4B">
              <w:rPr>
                <w:color w:val="000000"/>
              </w:rPr>
              <w:t>18</w:t>
            </w:r>
          </w:p>
        </w:tc>
        <w:tc>
          <w:tcPr>
            <w:tcW w:w="540" w:type="dxa"/>
            <w:vAlign w:val="center"/>
          </w:tcPr>
          <w:p w:rsidR="00DA0A4B" w:rsidRPr="00DA0A4B" w:rsidRDefault="00DA0A4B" w:rsidP="00DA0A4B">
            <w:pPr>
              <w:jc w:val="center"/>
              <w:rPr>
                <w:color w:val="000000"/>
              </w:rPr>
            </w:pPr>
            <w:r w:rsidRPr="00DA0A4B">
              <w:rPr>
                <w:color w:val="000000"/>
              </w:rPr>
              <w:t>1</w:t>
            </w:r>
          </w:p>
        </w:tc>
        <w:tc>
          <w:tcPr>
            <w:tcW w:w="810" w:type="dxa"/>
            <w:vAlign w:val="center"/>
          </w:tcPr>
          <w:p w:rsidR="00DA0A4B" w:rsidRPr="00DA0A4B" w:rsidRDefault="00DA0A4B" w:rsidP="00DA0A4B">
            <w:pPr>
              <w:jc w:val="center"/>
              <w:rPr>
                <w:color w:val="000000"/>
              </w:rPr>
            </w:pPr>
            <w:r w:rsidRPr="00DA0A4B">
              <w:rPr>
                <w:color w:val="000000"/>
              </w:rPr>
              <w:t>45</w:t>
            </w:r>
          </w:p>
        </w:tc>
        <w:tc>
          <w:tcPr>
            <w:tcW w:w="699" w:type="dxa"/>
            <w:vAlign w:val="center"/>
          </w:tcPr>
          <w:p w:rsidR="00DA0A4B" w:rsidRPr="00FB552F" w:rsidRDefault="00DA0A4B" w:rsidP="00DA0A4B">
            <w:pPr>
              <w:spacing w:before="40" w:after="40"/>
              <w:jc w:val="center"/>
              <w:rPr>
                <w:rFonts w:ascii="12" w:hAnsi="12"/>
                <w:lang w:val="en-US"/>
              </w:rPr>
            </w:pPr>
            <w:r w:rsidRPr="00FB552F">
              <w:rPr>
                <w:rFonts w:ascii="12" w:hAnsi="12"/>
                <w:lang w:val="en-US"/>
              </w:rPr>
              <w:t>Thi</w:t>
            </w:r>
          </w:p>
        </w:tc>
        <w:tc>
          <w:tcPr>
            <w:tcW w:w="1552" w:type="dxa"/>
            <w:vAlign w:val="center"/>
          </w:tcPr>
          <w:p w:rsidR="00DA0A4B" w:rsidRPr="00FB552F" w:rsidRDefault="00DA0A4B" w:rsidP="00DA0A4B">
            <w:pPr>
              <w:spacing w:before="40" w:after="40"/>
              <w:jc w:val="both"/>
              <w:rPr>
                <w:rFonts w:ascii="12" w:hAnsi="12"/>
              </w:rPr>
            </w:pPr>
          </w:p>
        </w:tc>
      </w:tr>
      <w:tr w:rsidR="00DA0A4B" w:rsidRPr="00FB552F" w:rsidTr="00DA0A4B">
        <w:tc>
          <w:tcPr>
            <w:tcW w:w="375" w:type="dxa"/>
            <w:vAlign w:val="center"/>
          </w:tcPr>
          <w:p w:rsidR="00DA0A4B" w:rsidRPr="00FB552F" w:rsidRDefault="00DA0A4B" w:rsidP="00DA0A4B">
            <w:pPr>
              <w:numPr>
                <w:ilvl w:val="0"/>
                <w:numId w:val="164"/>
              </w:numPr>
              <w:spacing w:before="40" w:after="40"/>
              <w:jc w:val="center"/>
              <w:rPr>
                <w:rFonts w:ascii="12" w:hAnsi="12"/>
              </w:rPr>
            </w:pPr>
          </w:p>
        </w:tc>
        <w:tc>
          <w:tcPr>
            <w:tcW w:w="3039" w:type="dxa"/>
            <w:vAlign w:val="center"/>
          </w:tcPr>
          <w:p w:rsidR="00DA0A4B" w:rsidRPr="00DA0A4B" w:rsidRDefault="00DA0A4B" w:rsidP="00DA0A4B">
            <w:pPr>
              <w:rPr>
                <w:color w:val="000000"/>
              </w:rPr>
            </w:pPr>
            <w:r w:rsidRPr="00DA0A4B">
              <w:rPr>
                <w:color w:val="000000"/>
              </w:rPr>
              <w:t>Thần kinh</w:t>
            </w:r>
          </w:p>
        </w:tc>
        <w:tc>
          <w:tcPr>
            <w:tcW w:w="720" w:type="dxa"/>
            <w:vAlign w:val="center"/>
          </w:tcPr>
          <w:p w:rsidR="00DA0A4B" w:rsidRPr="00DA0A4B" w:rsidRDefault="00DA0A4B" w:rsidP="00DA0A4B">
            <w:pPr>
              <w:jc w:val="center"/>
              <w:rPr>
                <w:color w:val="000000"/>
              </w:rPr>
            </w:pPr>
            <w:r w:rsidRPr="00DA0A4B">
              <w:rPr>
                <w:color w:val="000000"/>
              </w:rPr>
              <w:t>2</w:t>
            </w:r>
          </w:p>
        </w:tc>
        <w:tc>
          <w:tcPr>
            <w:tcW w:w="540" w:type="dxa"/>
            <w:vAlign w:val="center"/>
          </w:tcPr>
          <w:p w:rsidR="00DA0A4B" w:rsidRPr="00DA0A4B" w:rsidRDefault="00DA0A4B" w:rsidP="00DA0A4B">
            <w:pPr>
              <w:jc w:val="center"/>
              <w:rPr>
                <w:color w:val="000000"/>
              </w:rPr>
            </w:pPr>
            <w:r w:rsidRPr="00DA0A4B">
              <w:rPr>
                <w:color w:val="000000"/>
              </w:rPr>
              <w:t>1</w:t>
            </w:r>
          </w:p>
        </w:tc>
        <w:tc>
          <w:tcPr>
            <w:tcW w:w="810" w:type="dxa"/>
            <w:vAlign w:val="center"/>
          </w:tcPr>
          <w:p w:rsidR="00DA0A4B" w:rsidRPr="00DA0A4B" w:rsidRDefault="00DA0A4B" w:rsidP="00DA0A4B">
            <w:pPr>
              <w:jc w:val="center"/>
              <w:rPr>
                <w:color w:val="000000"/>
              </w:rPr>
            </w:pPr>
            <w:r w:rsidRPr="00DA0A4B">
              <w:rPr>
                <w:color w:val="000000"/>
              </w:rPr>
              <w:t>18</w:t>
            </w:r>
          </w:p>
        </w:tc>
        <w:tc>
          <w:tcPr>
            <w:tcW w:w="540" w:type="dxa"/>
            <w:vAlign w:val="center"/>
          </w:tcPr>
          <w:p w:rsidR="00DA0A4B" w:rsidRPr="00DA0A4B" w:rsidRDefault="00DA0A4B" w:rsidP="00DA0A4B">
            <w:pPr>
              <w:jc w:val="center"/>
              <w:rPr>
                <w:color w:val="000000"/>
              </w:rPr>
            </w:pPr>
            <w:r w:rsidRPr="00DA0A4B">
              <w:rPr>
                <w:color w:val="000000"/>
              </w:rPr>
              <w:t>1</w:t>
            </w:r>
          </w:p>
        </w:tc>
        <w:tc>
          <w:tcPr>
            <w:tcW w:w="810" w:type="dxa"/>
            <w:vAlign w:val="center"/>
          </w:tcPr>
          <w:p w:rsidR="00DA0A4B" w:rsidRPr="00DA0A4B" w:rsidRDefault="00DA0A4B" w:rsidP="00DA0A4B">
            <w:pPr>
              <w:jc w:val="center"/>
              <w:rPr>
                <w:color w:val="000000"/>
              </w:rPr>
            </w:pPr>
            <w:r w:rsidRPr="00DA0A4B">
              <w:rPr>
                <w:color w:val="000000"/>
              </w:rPr>
              <w:t>45</w:t>
            </w:r>
          </w:p>
        </w:tc>
        <w:tc>
          <w:tcPr>
            <w:tcW w:w="699" w:type="dxa"/>
            <w:vAlign w:val="center"/>
          </w:tcPr>
          <w:p w:rsidR="00DA0A4B" w:rsidRPr="00FB552F" w:rsidRDefault="00DA0A4B" w:rsidP="00DA0A4B">
            <w:pPr>
              <w:spacing w:before="40" w:after="40"/>
              <w:jc w:val="center"/>
              <w:rPr>
                <w:rFonts w:ascii="12" w:hAnsi="12"/>
                <w:lang w:val="en-US"/>
              </w:rPr>
            </w:pPr>
            <w:r w:rsidRPr="00FB552F">
              <w:rPr>
                <w:rFonts w:ascii="12" w:hAnsi="12"/>
                <w:lang w:val="en-US"/>
              </w:rPr>
              <w:t>Thi</w:t>
            </w:r>
          </w:p>
        </w:tc>
        <w:tc>
          <w:tcPr>
            <w:tcW w:w="1552" w:type="dxa"/>
            <w:vAlign w:val="center"/>
          </w:tcPr>
          <w:p w:rsidR="00DA0A4B" w:rsidRPr="00FB552F" w:rsidRDefault="00DA0A4B" w:rsidP="00DA0A4B">
            <w:pPr>
              <w:spacing w:before="40" w:after="40"/>
              <w:jc w:val="both"/>
              <w:rPr>
                <w:rFonts w:ascii="12" w:hAnsi="12"/>
              </w:rPr>
            </w:pPr>
          </w:p>
        </w:tc>
      </w:tr>
      <w:tr w:rsidR="00DA0A4B" w:rsidRPr="00FB552F" w:rsidTr="00DA0A4B">
        <w:tc>
          <w:tcPr>
            <w:tcW w:w="375" w:type="dxa"/>
            <w:vAlign w:val="center"/>
          </w:tcPr>
          <w:p w:rsidR="00DA0A4B" w:rsidRPr="00FB552F" w:rsidRDefault="00DA0A4B" w:rsidP="00DA0A4B">
            <w:pPr>
              <w:numPr>
                <w:ilvl w:val="0"/>
                <w:numId w:val="164"/>
              </w:numPr>
              <w:spacing w:before="40" w:after="40"/>
              <w:jc w:val="center"/>
              <w:rPr>
                <w:rFonts w:ascii="12" w:hAnsi="12"/>
              </w:rPr>
            </w:pPr>
          </w:p>
        </w:tc>
        <w:tc>
          <w:tcPr>
            <w:tcW w:w="3039" w:type="dxa"/>
            <w:vAlign w:val="center"/>
          </w:tcPr>
          <w:p w:rsidR="00DA0A4B" w:rsidRPr="00DA0A4B" w:rsidRDefault="00DA0A4B" w:rsidP="00DA0A4B">
            <w:pPr>
              <w:rPr>
                <w:color w:val="000000"/>
              </w:rPr>
            </w:pPr>
            <w:r w:rsidRPr="00DA0A4B">
              <w:rPr>
                <w:color w:val="000000"/>
              </w:rPr>
              <w:t>Tâm thần</w:t>
            </w:r>
          </w:p>
        </w:tc>
        <w:tc>
          <w:tcPr>
            <w:tcW w:w="720" w:type="dxa"/>
            <w:vAlign w:val="center"/>
          </w:tcPr>
          <w:p w:rsidR="00DA0A4B" w:rsidRPr="00DA0A4B" w:rsidRDefault="00DA0A4B" w:rsidP="00DA0A4B">
            <w:pPr>
              <w:jc w:val="center"/>
              <w:rPr>
                <w:color w:val="000000"/>
              </w:rPr>
            </w:pPr>
            <w:r w:rsidRPr="00DA0A4B">
              <w:rPr>
                <w:color w:val="000000"/>
              </w:rPr>
              <w:t>2</w:t>
            </w:r>
          </w:p>
        </w:tc>
        <w:tc>
          <w:tcPr>
            <w:tcW w:w="540" w:type="dxa"/>
            <w:vAlign w:val="center"/>
          </w:tcPr>
          <w:p w:rsidR="00DA0A4B" w:rsidRPr="00DA0A4B" w:rsidRDefault="00DA0A4B" w:rsidP="00DA0A4B">
            <w:pPr>
              <w:jc w:val="center"/>
              <w:rPr>
                <w:color w:val="000000"/>
              </w:rPr>
            </w:pPr>
            <w:r w:rsidRPr="00DA0A4B">
              <w:rPr>
                <w:color w:val="000000"/>
              </w:rPr>
              <w:t>1</w:t>
            </w:r>
          </w:p>
        </w:tc>
        <w:tc>
          <w:tcPr>
            <w:tcW w:w="810" w:type="dxa"/>
            <w:vAlign w:val="center"/>
          </w:tcPr>
          <w:p w:rsidR="00DA0A4B" w:rsidRPr="00DA0A4B" w:rsidRDefault="00DA0A4B" w:rsidP="00DA0A4B">
            <w:pPr>
              <w:jc w:val="center"/>
              <w:rPr>
                <w:color w:val="000000"/>
              </w:rPr>
            </w:pPr>
            <w:r w:rsidRPr="00DA0A4B">
              <w:rPr>
                <w:color w:val="000000"/>
              </w:rPr>
              <w:t>18</w:t>
            </w:r>
          </w:p>
        </w:tc>
        <w:tc>
          <w:tcPr>
            <w:tcW w:w="540" w:type="dxa"/>
            <w:vAlign w:val="center"/>
          </w:tcPr>
          <w:p w:rsidR="00DA0A4B" w:rsidRPr="00DA0A4B" w:rsidRDefault="00DA0A4B" w:rsidP="00DA0A4B">
            <w:pPr>
              <w:jc w:val="center"/>
              <w:rPr>
                <w:color w:val="000000"/>
              </w:rPr>
            </w:pPr>
            <w:r w:rsidRPr="00DA0A4B">
              <w:rPr>
                <w:color w:val="000000"/>
              </w:rPr>
              <w:t>1</w:t>
            </w:r>
          </w:p>
        </w:tc>
        <w:tc>
          <w:tcPr>
            <w:tcW w:w="810" w:type="dxa"/>
            <w:vAlign w:val="center"/>
          </w:tcPr>
          <w:p w:rsidR="00DA0A4B" w:rsidRPr="00DA0A4B" w:rsidRDefault="00DA0A4B" w:rsidP="00DA0A4B">
            <w:pPr>
              <w:jc w:val="center"/>
              <w:rPr>
                <w:color w:val="000000"/>
              </w:rPr>
            </w:pPr>
            <w:r w:rsidRPr="00DA0A4B">
              <w:rPr>
                <w:color w:val="000000"/>
              </w:rPr>
              <w:t>45</w:t>
            </w:r>
          </w:p>
        </w:tc>
        <w:tc>
          <w:tcPr>
            <w:tcW w:w="699" w:type="dxa"/>
            <w:vAlign w:val="center"/>
          </w:tcPr>
          <w:p w:rsidR="00DA0A4B" w:rsidRPr="00FB552F" w:rsidRDefault="00DA0A4B" w:rsidP="00DA0A4B">
            <w:pPr>
              <w:spacing w:before="40" w:after="40"/>
              <w:jc w:val="center"/>
              <w:rPr>
                <w:rFonts w:ascii="12" w:hAnsi="12"/>
              </w:rPr>
            </w:pPr>
            <w:r w:rsidRPr="00FB552F">
              <w:rPr>
                <w:rFonts w:ascii="12" w:hAnsi="12"/>
                <w:lang w:val="en-US"/>
              </w:rPr>
              <w:t>Thi</w:t>
            </w:r>
          </w:p>
        </w:tc>
        <w:tc>
          <w:tcPr>
            <w:tcW w:w="1552" w:type="dxa"/>
            <w:vAlign w:val="center"/>
          </w:tcPr>
          <w:p w:rsidR="00DA0A4B" w:rsidRPr="00FB552F" w:rsidRDefault="00DA0A4B" w:rsidP="00DA0A4B">
            <w:pPr>
              <w:spacing w:before="40" w:after="40"/>
              <w:jc w:val="both"/>
              <w:rPr>
                <w:rFonts w:ascii="12" w:hAnsi="12"/>
              </w:rPr>
            </w:pPr>
          </w:p>
        </w:tc>
      </w:tr>
      <w:tr w:rsidR="00DA0A4B" w:rsidRPr="00FB552F" w:rsidTr="00DA0A4B">
        <w:tc>
          <w:tcPr>
            <w:tcW w:w="375" w:type="dxa"/>
            <w:vAlign w:val="center"/>
          </w:tcPr>
          <w:p w:rsidR="00DA0A4B" w:rsidRPr="00FB552F" w:rsidRDefault="00DA0A4B" w:rsidP="00DA0A4B">
            <w:pPr>
              <w:numPr>
                <w:ilvl w:val="0"/>
                <w:numId w:val="164"/>
              </w:numPr>
              <w:spacing w:before="40" w:after="40"/>
              <w:jc w:val="center"/>
              <w:rPr>
                <w:rFonts w:ascii="12" w:hAnsi="12"/>
              </w:rPr>
            </w:pPr>
          </w:p>
        </w:tc>
        <w:tc>
          <w:tcPr>
            <w:tcW w:w="3039" w:type="dxa"/>
            <w:vAlign w:val="center"/>
          </w:tcPr>
          <w:p w:rsidR="00DA0A4B" w:rsidRPr="00DA0A4B" w:rsidRDefault="00DA0A4B" w:rsidP="00DA0A4B">
            <w:pPr>
              <w:jc w:val="both"/>
              <w:rPr>
                <w:color w:val="000000"/>
              </w:rPr>
            </w:pPr>
            <w:r w:rsidRPr="00DA0A4B">
              <w:rPr>
                <w:color w:val="000000"/>
              </w:rPr>
              <w:t>Ung thư đại cương</w:t>
            </w:r>
          </w:p>
        </w:tc>
        <w:tc>
          <w:tcPr>
            <w:tcW w:w="720" w:type="dxa"/>
            <w:vAlign w:val="center"/>
          </w:tcPr>
          <w:p w:rsidR="00DA0A4B" w:rsidRPr="00DA0A4B" w:rsidRDefault="00DA0A4B" w:rsidP="00DA0A4B">
            <w:pPr>
              <w:jc w:val="center"/>
              <w:rPr>
                <w:color w:val="000000"/>
              </w:rPr>
            </w:pPr>
            <w:r w:rsidRPr="00DA0A4B">
              <w:rPr>
                <w:color w:val="000000"/>
              </w:rPr>
              <w:t>2</w:t>
            </w:r>
          </w:p>
        </w:tc>
        <w:tc>
          <w:tcPr>
            <w:tcW w:w="540" w:type="dxa"/>
            <w:vAlign w:val="center"/>
          </w:tcPr>
          <w:p w:rsidR="00DA0A4B" w:rsidRPr="00DA0A4B" w:rsidRDefault="00DA0A4B" w:rsidP="00DA0A4B">
            <w:pPr>
              <w:jc w:val="center"/>
              <w:rPr>
                <w:color w:val="000000"/>
              </w:rPr>
            </w:pPr>
            <w:r w:rsidRPr="00DA0A4B">
              <w:rPr>
                <w:color w:val="000000"/>
              </w:rPr>
              <w:t>1</w:t>
            </w:r>
          </w:p>
        </w:tc>
        <w:tc>
          <w:tcPr>
            <w:tcW w:w="810" w:type="dxa"/>
            <w:vAlign w:val="center"/>
          </w:tcPr>
          <w:p w:rsidR="00DA0A4B" w:rsidRPr="00DA0A4B" w:rsidRDefault="00DA0A4B" w:rsidP="00DA0A4B">
            <w:pPr>
              <w:jc w:val="center"/>
              <w:rPr>
                <w:color w:val="000000"/>
              </w:rPr>
            </w:pPr>
            <w:r w:rsidRPr="00DA0A4B">
              <w:rPr>
                <w:color w:val="000000"/>
              </w:rPr>
              <w:t>18</w:t>
            </w:r>
          </w:p>
        </w:tc>
        <w:tc>
          <w:tcPr>
            <w:tcW w:w="540" w:type="dxa"/>
            <w:vAlign w:val="center"/>
          </w:tcPr>
          <w:p w:rsidR="00DA0A4B" w:rsidRPr="00DA0A4B" w:rsidRDefault="00DA0A4B" w:rsidP="00DA0A4B">
            <w:pPr>
              <w:jc w:val="center"/>
              <w:rPr>
                <w:color w:val="000000"/>
              </w:rPr>
            </w:pPr>
            <w:r w:rsidRPr="00DA0A4B">
              <w:rPr>
                <w:color w:val="000000"/>
              </w:rPr>
              <w:t>1</w:t>
            </w:r>
          </w:p>
        </w:tc>
        <w:tc>
          <w:tcPr>
            <w:tcW w:w="810" w:type="dxa"/>
            <w:vAlign w:val="center"/>
          </w:tcPr>
          <w:p w:rsidR="00DA0A4B" w:rsidRPr="00DA0A4B" w:rsidRDefault="00DA0A4B" w:rsidP="00DA0A4B">
            <w:pPr>
              <w:jc w:val="center"/>
              <w:rPr>
                <w:color w:val="000000"/>
              </w:rPr>
            </w:pPr>
            <w:r w:rsidRPr="00DA0A4B">
              <w:rPr>
                <w:color w:val="000000"/>
              </w:rPr>
              <w:t>45</w:t>
            </w:r>
          </w:p>
        </w:tc>
        <w:tc>
          <w:tcPr>
            <w:tcW w:w="699" w:type="dxa"/>
            <w:vAlign w:val="center"/>
          </w:tcPr>
          <w:p w:rsidR="00DA0A4B" w:rsidRPr="00FB552F" w:rsidRDefault="00DA0A4B" w:rsidP="00DA0A4B">
            <w:pPr>
              <w:spacing w:before="40" w:after="40"/>
              <w:jc w:val="center"/>
              <w:rPr>
                <w:rFonts w:ascii="12" w:hAnsi="12"/>
                <w:lang w:val="en-US"/>
              </w:rPr>
            </w:pPr>
            <w:r w:rsidRPr="00FB552F">
              <w:rPr>
                <w:rFonts w:ascii="12" w:hAnsi="12"/>
                <w:lang w:val="en-US"/>
              </w:rPr>
              <w:t>Thi</w:t>
            </w:r>
          </w:p>
        </w:tc>
        <w:tc>
          <w:tcPr>
            <w:tcW w:w="1552" w:type="dxa"/>
            <w:vAlign w:val="center"/>
          </w:tcPr>
          <w:p w:rsidR="00DA0A4B" w:rsidRPr="00FB552F" w:rsidRDefault="00DA0A4B" w:rsidP="00DA0A4B">
            <w:pPr>
              <w:spacing w:before="40" w:after="40"/>
              <w:jc w:val="both"/>
              <w:rPr>
                <w:rFonts w:ascii="12" w:hAnsi="12"/>
              </w:rPr>
            </w:pPr>
          </w:p>
        </w:tc>
      </w:tr>
      <w:tr w:rsidR="00DA0A4B" w:rsidRPr="00FB552F" w:rsidTr="00DA0A4B">
        <w:tc>
          <w:tcPr>
            <w:tcW w:w="375" w:type="dxa"/>
            <w:vAlign w:val="center"/>
          </w:tcPr>
          <w:p w:rsidR="00DA0A4B" w:rsidRPr="00FB552F" w:rsidRDefault="00DA0A4B" w:rsidP="00DA0A4B">
            <w:pPr>
              <w:numPr>
                <w:ilvl w:val="0"/>
                <w:numId w:val="164"/>
              </w:numPr>
              <w:spacing w:before="40" w:after="40"/>
              <w:jc w:val="center"/>
              <w:rPr>
                <w:rFonts w:ascii="12" w:hAnsi="12"/>
              </w:rPr>
            </w:pPr>
          </w:p>
        </w:tc>
        <w:tc>
          <w:tcPr>
            <w:tcW w:w="3039" w:type="dxa"/>
            <w:vAlign w:val="center"/>
          </w:tcPr>
          <w:p w:rsidR="00DA0A4B" w:rsidRPr="00DA0A4B" w:rsidRDefault="00DA0A4B" w:rsidP="00DA0A4B">
            <w:pPr>
              <w:jc w:val="both"/>
              <w:rPr>
                <w:color w:val="000000"/>
              </w:rPr>
            </w:pPr>
            <w:r w:rsidRPr="00DA0A4B">
              <w:rPr>
                <w:color w:val="000000"/>
              </w:rPr>
              <w:t>Thực tập cộng đồng (YHCT)</w:t>
            </w:r>
          </w:p>
        </w:tc>
        <w:tc>
          <w:tcPr>
            <w:tcW w:w="720" w:type="dxa"/>
            <w:vAlign w:val="center"/>
          </w:tcPr>
          <w:p w:rsidR="00DA0A4B" w:rsidRPr="00DA0A4B" w:rsidRDefault="00DA0A4B" w:rsidP="00DA0A4B">
            <w:pPr>
              <w:jc w:val="center"/>
              <w:rPr>
                <w:color w:val="000000"/>
              </w:rPr>
            </w:pPr>
            <w:r w:rsidRPr="00DA0A4B">
              <w:rPr>
                <w:color w:val="000000"/>
              </w:rPr>
              <w:t>2</w:t>
            </w:r>
          </w:p>
        </w:tc>
        <w:tc>
          <w:tcPr>
            <w:tcW w:w="540" w:type="dxa"/>
            <w:vAlign w:val="center"/>
          </w:tcPr>
          <w:p w:rsidR="00DA0A4B" w:rsidRPr="00DA0A4B" w:rsidRDefault="00DA0A4B" w:rsidP="00DA0A4B">
            <w:pPr>
              <w:jc w:val="center"/>
              <w:rPr>
                <w:color w:val="000000"/>
              </w:rPr>
            </w:pPr>
          </w:p>
        </w:tc>
        <w:tc>
          <w:tcPr>
            <w:tcW w:w="810" w:type="dxa"/>
            <w:vAlign w:val="center"/>
          </w:tcPr>
          <w:p w:rsidR="00DA0A4B" w:rsidRPr="00DA0A4B" w:rsidRDefault="00DA0A4B" w:rsidP="00DA0A4B">
            <w:pPr>
              <w:jc w:val="center"/>
              <w:rPr>
                <w:color w:val="000000"/>
              </w:rPr>
            </w:pPr>
          </w:p>
        </w:tc>
        <w:tc>
          <w:tcPr>
            <w:tcW w:w="540" w:type="dxa"/>
            <w:vAlign w:val="center"/>
          </w:tcPr>
          <w:p w:rsidR="00DA0A4B" w:rsidRPr="00DA0A4B" w:rsidRDefault="00DA0A4B" w:rsidP="00DA0A4B">
            <w:pPr>
              <w:jc w:val="center"/>
              <w:rPr>
                <w:color w:val="000000"/>
              </w:rPr>
            </w:pPr>
            <w:r w:rsidRPr="00DA0A4B">
              <w:rPr>
                <w:color w:val="000000"/>
              </w:rPr>
              <w:t>2</w:t>
            </w:r>
          </w:p>
        </w:tc>
        <w:tc>
          <w:tcPr>
            <w:tcW w:w="810" w:type="dxa"/>
            <w:vAlign w:val="center"/>
          </w:tcPr>
          <w:p w:rsidR="00DA0A4B" w:rsidRPr="00DA0A4B" w:rsidRDefault="00DA0A4B" w:rsidP="00DA0A4B">
            <w:pPr>
              <w:jc w:val="center"/>
              <w:rPr>
                <w:color w:val="000000"/>
              </w:rPr>
            </w:pPr>
            <w:r w:rsidRPr="00DA0A4B">
              <w:rPr>
                <w:color w:val="000000"/>
              </w:rPr>
              <w:t>90</w:t>
            </w:r>
          </w:p>
        </w:tc>
        <w:tc>
          <w:tcPr>
            <w:tcW w:w="699" w:type="dxa"/>
            <w:vAlign w:val="center"/>
          </w:tcPr>
          <w:p w:rsidR="00DA0A4B" w:rsidRPr="00FB552F" w:rsidRDefault="00DA0A4B" w:rsidP="00DA0A4B">
            <w:pPr>
              <w:spacing w:before="40" w:after="40"/>
              <w:jc w:val="center"/>
              <w:rPr>
                <w:rFonts w:ascii="12" w:hAnsi="12"/>
                <w:lang w:val="en-US"/>
              </w:rPr>
            </w:pPr>
            <w:r w:rsidRPr="00FB552F">
              <w:rPr>
                <w:rFonts w:ascii="12" w:hAnsi="12"/>
                <w:lang w:val="en-US"/>
              </w:rPr>
              <w:t>Thi</w:t>
            </w:r>
          </w:p>
        </w:tc>
        <w:tc>
          <w:tcPr>
            <w:tcW w:w="1552" w:type="dxa"/>
            <w:vAlign w:val="center"/>
          </w:tcPr>
          <w:p w:rsidR="00DA0A4B" w:rsidRPr="00FB552F" w:rsidRDefault="00DA0A4B" w:rsidP="00DA0A4B">
            <w:pPr>
              <w:spacing w:before="40" w:after="40"/>
              <w:jc w:val="both"/>
              <w:rPr>
                <w:rFonts w:ascii="12" w:hAnsi="12"/>
              </w:rPr>
            </w:pPr>
          </w:p>
        </w:tc>
      </w:tr>
      <w:tr w:rsidR="00DA0A4B" w:rsidRPr="00FB552F" w:rsidTr="00DA0A4B">
        <w:tc>
          <w:tcPr>
            <w:tcW w:w="375" w:type="dxa"/>
            <w:vAlign w:val="center"/>
          </w:tcPr>
          <w:p w:rsidR="00DA0A4B" w:rsidRPr="00FB552F" w:rsidRDefault="00DA0A4B" w:rsidP="00DA0A4B">
            <w:pPr>
              <w:spacing w:before="40" w:after="40"/>
              <w:jc w:val="center"/>
              <w:rPr>
                <w:rFonts w:ascii="12" w:hAnsi="12"/>
              </w:rPr>
            </w:pPr>
          </w:p>
        </w:tc>
        <w:tc>
          <w:tcPr>
            <w:tcW w:w="3039" w:type="dxa"/>
            <w:vAlign w:val="center"/>
          </w:tcPr>
          <w:p w:rsidR="00DA0A4B" w:rsidRPr="00DA0A4B" w:rsidRDefault="00DA0A4B" w:rsidP="00DA0A4B">
            <w:pPr>
              <w:jc w:val="center"/>
              <w:rPr>
                <w:b/>
                <w:bCs/>
                <w:color w:val="000000"/>
                <w:lang w:val="en-US"/>
              </w:rPr>
            </w:pPr>
            <w:r w:rsidRPr="00DA0A4B">
              <w:rPr>
                <w:b/>
                <w:bCs/>
                <w:color w:val="000000"/>
              </w:rPr>
              <w:t>Tổng</w:t>
            </w:r>
            <w:r w:rsidRPr="00DA0A4B">
              <w:rPr>
                <w:b/>
                <w:bCs/>
                <w:color w:val="000000"/>
                <w:lang w:val="en-US"/>
              </w:rPr>
              <w:t xml:space="preserve"> cộng</w:t>
            </w:r>
          </w:p>
        </w:tc>
        <w:tc>
          <w:tcPr>
            <w:tcW w:w="720" w:type="dxa"/>
            <w:vAlign w:val="center"/>
          </w:tcPr>
          <w:p w:rsidR="00DA0A4B" w:rsidRPr="00DA0A4B" w:rsidRDefault="00DA0A4B" w:rsidP="00DA0A4B">
            <w:pPr>
              <w:jc w:val="center"/>
              <w:rPr>
                <w:b/>
                <w:bCs/>
                <w:color w:val="000000"/>
              </w:rPr>
            </w:pPr>
            <w:r w:rsidRPr="00DA0A4B">
              <w:rPr>
                <w:b/>
                <w:bCs/>
                <w:color w:val="000000"/>
              </w:rPr>
              <w:t>18</w:t>
            </w:r>
          </w:p>
        </w:tc>
        <w:tc>
          <w:tcPr>
            <w:tcW w:w="540" w:type="dxa"/>
            <w:vAlign w:val="center"/>
          </w:tcPr>
          <w:p w:rsidR="00DA0A4B" w:rsidRPr="00DA0A4B" w:rsidRDefault="00DA0A4B" w:rsidP="00DA0A4B">
            <w:pPr>
              <w:jc w:val="center"/>
              <w:rPr>
                <w:b/>
                <w:bCs/>
                <w:color w:val="000000"/>
              </w:rPr>
            </w:pPr>
            <w:r w:rsidRPr="00DA0A4B">
              <w:rPr>
                <w:b/>
                <w:bCs/>
                <w:color w:val="000000"/>
              </w:rPr>
              <w:t>9</w:t>
            </w:r>
          </w:p>
        </w:tc>
        <w:tc>
          <w:tcPr>
            <w:tcW w:w="810" w:type="dxa"/>
            <w:vAlign w:val="center"/>
          </w:tcPr>
          <w:p w:rsidR="00DA0A4B" w:rsidRPr="00DA0A4B" w:rsidRDefault="00DA0A4B" w:rsidP="00DA0A4B">
            <w:pPr>
              <w:jc w:val="center"/>
              <w:rPr>
                <w:b/>
                <w:bCs/>
                <w:color w:val="000000"/>
              </w:rPr>
            </w:pPr>
            <w:r w:rsidRPr="00DA0A4B">
              <w:rPr>
                <w:b/>
                <w:bCs/>
                <w:color w:val="000000"/>
              </w:rPr>
              <w:t>162</w:t>
            </w:r>
          </w:p>
        </w:tc>
        <w:tc>
          <w:tcPr>
            <w:tcW w:w="540" w:type="dxa"/>
            <w:vAlign w:val="center"/>
          </w:tcPr>
          <w:p w:rsidR="00DA0A4B" w:rsidRPr="00DA0A4B" w:rsidRDefault="00DA0A4B" w:rsidP="00DA0A4B">
            <w:pPr>
              <w:jc w:val="center"/>
              <w:rPr>
                <w:b/>
                <w:bCs/>
                <w:color w:val="000000"/>
              </w:rPr>
            </w:pPr>
            <w:r w:rsidRPr="00DA0A4B">
              <w:rPr>
                <w:b/>
                <w:bCs/>
                <w:color w:val="000000"/>
              </w:rPr>
              <w:t>9</w:t>
            </w:r>
          </w:p>
        </w:tc>
        <w:tc>
          <w:tcPr>
            <w:tcW w:w="810" w:type="dxa"/>
            <w:vAlign w:val="center"/>
          </w:tcPr>
          <w:p w:rsidR="00DA0A4B" w:rsidRPr="00DA0A4B" w:rsidRDefault="00DA0A4B" w:rsidP="00DA0A4B">
            <w:pPr>
              <w:jc w:val="center"/>
              <w:rPr>
                <w:b/>
                <w:bCs/>
                <w:color w:val="000000"/>
              </w:rPr>
            </w:pPr>
            <w:r w:rsidRPr="00DA0A4B">
              <w:rPr>
                <w:b/>
                <w:bCs/>
                <w:color w:val="000000"/>
              </w:rPr>
              <w:t>405</w:t>
            </w:r>
          </w:p>
        </w:tc>
        <w:tc>
          <w:tcPr>
            <w:tcW w:w="699" w:type="dxa"/>
          </w:tcPr>
          <w:p w:rsidR="00DA0A4B" w:rsidRPr="00FB552F" w:rsidRDefault="00DA0A4B" w:rsidP="00DA0A4B">
            <w:pPr>
              <w:spacing w:before="40" w:after="40"/>
              <w:jc w:val="center"/>
              <w:rPr>
                <w:rFonts w:ascii="12" w:hAnsi="12"/>
                <w:b/>
              </w:rPr>
            </w:pPr>
          </w:p>
        </w:tc>
        <w:tc>
          <w:tcPr>
            <w:tcW w:w="1552" w:type="dxa"/>
            <w:vAlign w:val="center"/>
          </w:tcPr>
          <w:p w:rsidR="00DA0A4B" w:rsidRPr="00FB552F" w:rsidRDefault="00DA0A4B" w:rsidP="00DA0A4B">
            <w:pPr>
              <w:spacing w:before="40" w:after="40"/>
              <w:jc w:val="center"/>
              <w:rPr>
                <w:rFonts w:ascii="12" w:hAnsi="12"/>
                <w:b/>
              </w:rPr>
            </w:pPr>
          </w:p>
        </w:tc>
      </w:tr>
    </w:tbl>
    <w:p w:rsidR="007E4274" w:rsidRDefault="007E4274" w:rsidP="007E4274">
      <w:pPr>
        <w:spacing w:before="120" w:after="120"/>
        <w:jc w:val="both"/>
        <w:rPr>
          <w:i/>
          <w:lang w:val="en-US"/>
        </w:rPr>
      </w:pPr>
    </w:p>
    <w:p w:rsidR="007E4274" w:rsidRPr="00891A48" w:rsidRDefault="007E4274" w:rsidP="007E4274">
      <w:pPr>
        <w:spacing w:line="312" w:lineRule="auto"/>
        <w:ind w:firstLine="284"/>
        <w:jc w:val="both"/>
        <w:rPr>
          <w:i/>
        </w:rPr>
      </w:pPr>
      <w:r w:rsidRPr="00891A48">
        <w:rPr>
          <w:b/>
          <w:i/>
          <w:u w:val="single"/>
        </w:rPr>
        <w:t>Ghi chú</w:t>
      </w:r>
      <w:r w:rsidRPr="00891A48">
        <w:rPr>
          <w:i/>
        </w:rPr>
        <w:t xml:space="preserve">: </w:t>
      </w:r>
    </w:p>
    <w:p w:rsidR="007E4274" w:rsidRPr="008A6519" w:rsidRDefault="007E4274" w:rsidP="007E4274">
      <w:pPr>
        <w:spacing w:line="360" w:lineRule="auto"/>
        <w:ind w:firstLine="720"/>
        <w:jc w:val="both"/>
        <w:rPr>
          <w:i/>
          <w:lang w:val="en-US"/>
        </w:rPr>
      </w:pPr>
      <w:r>
        <w:rPr>
          <w:i/>
          <w:lang w:val="en-US"/>
        </w:rPr>
        <w:t>C</w:t>
      </w:r>
      <w:r w:rsidRPr="008A6519">
        <w:rPr>
          <w:i/>
          <w:lang w:val="en-US"/>
        </w:rPr>
        <w:t xml:space="preserve">hia </w:t>
      </w:r>
      <w:r w:rsidR="00A3157F">
        <w:rPr>
          <w:i/>
          <w:lang w:val="en-US"/>
        </w:rPr>
        <w:t>2</w:t>
      </w:r>
      <w:r w:rsidRPr="008A6519">
        <w:rPr>
          <w:i/>
          <w:lang w:val="en-US"/>
        </w:rPr>
        <w:t xml:space="preserve"> nhóm thực tập lâm sàng vào buổi sáng.</w:t>
      </w:r>
    </w:p>
    <w:p w:rsidR="00DB7EBA" w:rsidRPr="00DB7EBA" w:rsidRDefault="00DB7EBA" w:rsidP="00DB7EBA">
      <w:pPr>
        <w:numPr>
          <w:ilvl w:val="0"/>
          <w:numId w:val="118"/>
        </w:numPr>
        <w:jc w:val="both"/>
        <w:rPr>
          <w:i/>
        </w:rPr>
      </w:pPr>
      <w:r w:rsidRPr="00DB7EBA">
        <w:rPr>
          <w:i/>
        </w:rPr>
        <w:t xml:space="preserve">Thực tập Phục hồi chức năng tại </w:t>
      </w:r>
      <w:r w:rsidR="005120CB">
        <w:rPr>
          <w:i/>
          <w:lang w:val="en-US"/>
        </w:rPr>
        <w:t>Trung tâm Chỉnh hình và Phục hồi chức năng Cần Thơ</w:t>
      </w:r>
      <w:r w:rsidR="005120CB">
        <w:rPr>
          <w:i/>
          <w:lang w:val="en-US"/>
        </w:rPr>
        <w:t>.</w:t>
      </w:r>
    </w:p>
    <w:p w:rsidR="00DB7EBA" w:rsidRDefault="00DB7EBA" w:rsidP="00DB7EBA">
      <w:pPr>
        <w:numPr>
          <w:ilvl w:val="0"/>
          <w:numId w:val="118"/>
        </w:numPr>
        <w:jc w:val="both"/>
        <w:rPr>
          <w:i/>
        </w:rPr>
      </w:pPr>
      <w:r w:rsidRPr="00DB7EBA">
        <w:rPr>
          <w:i/>
        </w:rPr>
        <w:t xml:space="preserve">Thực tập Truyền nhiễm tại </w:t>
      </w:r>
      <w:r w:rsidR="00B22569">
        <w:rPr>
          <w:i/>
        </w:rPr>
        <w:t xml:space="preserve">BV ĐKTƯ </w:t>
      </w:r>
      <w:r w:rsidRPr="00DB7EBA">
        <w:rPr>
          <w:i/>
        </w:rPr>
        <w:t xml:space="preserve"> Cần Thơ, </w:t>
      </w:r>
      <w:r w:rsidR="00B22569">
        <w:rPr>
          <w:i/>
        </w:rPr>
        <w:t>BV ĐKTP Cần Thơ</w:t>
      </w:r>
    </w:p>
    <w:p w:rsidR="007E4274" w:rsidRPr="00436FA5" w:rsidRDefault="007E4274" w:rsidP="00DB7EBA">
      <w:pPr>
        <w:numPr>
          <w:ilvl w:val="0"/>
          <w:numId w:val="118"/>
        </w:numPr>
        <w:jc w:val="both"/>
        <w:rPr>
          <w:i/>
        </w:rPr>
      </w:pPr>
      <w:r w:rsidRPr="00436FA5">
        <w:rPr>
          <w:i/>
        </w:rPr>
        <w:t xml:space="preserve">Thực tập Thần kinh tại </w:t>
      </w:r>
      <w:r w:rsidR="00B22569">
        <w:rPr>
          <w:i/>
        </w:rPr>
        <w:t xml:space="preserve">BV ĐKTƯ </w:t>
      </w:r>
      <w:r w:rsidRPr="00436FA5">
        <w:rPr>
          <w:i/>
        </w:rPr>
        <w:t xml:space="preserve"> Cần Thơ, </w:t>
      </w:r>
      <w:r w:rsidR="00B22569">
        <w:rPr>
          <w:i/>
        </w:rPr>
        <w:t>BV ĐKTP Cần Thơ</w:t>
      </w:r>
    </w:p>
    <w:p w:rsidR="007E4274" w:rsidRPr="00436FA5" w:rsidRDefault="007E4274" w:rsidP="007E4274">
      <w:pPr>
        <w:numPr>
          <w:ilvl w:val="0"/>
          <w:numId w:val="118"/>
        </w:numPr>
        <w:jc w:val="both"/>
        <w:rPr>
          <w:i/>
        </w:rPr>
      </w:pPr>
      <w:r w:rsidRPr="00436FA5">
        <w:rPr>
          <w:i/>
        </w:rPr>
        <w:t xml:space="preserve">Thực tập </w:t>
      </w:r>
      <w:r>
        <w:rPr>
          <w:i/>
          <w:lang w:val="en-US"/>
        </w:rPr>
        <w:t>Lao</w:t>
      </w:r>
      <w:r w:rsidRPr="00436FA5">
        <w:rPr>
          <w:i/>
        </w:rPr>
        <w:t xml:space="preserve"> tại </w:t>
      </w:r>
      <w:r w:rsidR="00776873">
        <w:rPr>
          <w:i/>
        </w:rPr>
        <w:t>BV</w:t>
      </w:r>
      <w:r w:rsidRPr="00436FA5">
        <w:rPr>
          <w:i/>
        </w:rPr>
        <w:t xml:space="preserve"> </w:t>
      </w:r>
      <w:r>
        <w:rPr>
          <w:i/>
          <w:lang w:val="en-US"/>
        </w:rPr>
        <w:t>Lao và Bệnh phổi</w:t>
      </w:r>
      <w:r w:rsidRPr="00436FA5">
        <w:rPr>
          <w:i/>
        </w:rPr>
        <w:t xml:space="preserve"> Cần Thơ</w:t>
      </w:r>
    </w:p>
    <w:p w:rsidR="007E4274" w:rsidRDefault="007E4274" w:rsidP="007E4274">
      <w:pPr>
        <w:numPr>
          <w:ilvl w:val="0"/>
          <w:numId w:val="118"/>
        </w:numPr>
        <w:jc w:val="both"/>
        <w:rPr>
          <w:i/>
        </w:rPr>
      </w:pPr>
      <w:r w:rsidRPr="00436FA5">
        <w:rPr>
          <w:i/>
        </w:rPr>
        <w:t xml:space="preserve">Thực tập Da liễu tại </w:t>
      </w:r>
      <w:r w:rsidR="00776873">
        <w:rPr>
          <w:i/>
        </w:rPr>
        <w:t>BV</w:t>
      </w:r>
      <w:r w:rsidRPr="00436FA5">
        <w:rPr>
          <w:i/>
        </w:rPr>
        <w:t xml:space="preserve"> Da liễu Cần Thơ.</w:t>
      </w:r>
    </w:p>
    <w:p w:rsidR="007E4274" w:rsidRPr="00724135" w:rsidRDefault="007E4274" w:rsidP="007E4274">
      <w:pPr>
        <w:numPr>
          <w:ilvl w:val="0"/>
          <w:numId w:val="118"/>
        </w:numPr>
        <w:jc w:val="both"/>
        <w:rPr>
          <w:i/>
        </w:rPr>
      </w:pPr>
      <w:r w:rsidRPr="008A6519">
        <w:rPr>
          <w:i/>
          <w:lang w:val="en-US"/>
        </w:rPr>
        <w:t xml:space="preserve">Thực tập Tâm thần tại </w:t>
      </w:r>
      <w:r w:rsidR="00776873">
        <w:rPr>
          <w:i/>
          <w:lang w:val="en-US"/>
        </w:rPr>
        <w:t>BV</w:t>
      </w:r>
      <w:r w:rsidRPr="008A6519">
        <w:rPr>
          <w:i/>
          <w:lang w:val="en-US"/>
        </w:rPr>
        <w:t xml:space="preserve"> Tâm thần Cần Thơ</w:t>
      </w:r>
    </w:p>
    <w:p w:rsidR="007E4274" w:rsidRPr="00707932" w:rsidRDefault="007E4274" w:rsidP="007E4274">
      <w:pPr>
        <w:numPr>
          <w:ilvl w:val="0"/>
          <w:numId w:val="118"/>
        </w:numPr>
        <w:jc w:val="both"/>
        <w:rPr>
          <w:i/>
        </w:rPr>
      </w:pPr>
      <w:r>
        <w:rPr>
          <w:i/>
          <w:lang w:val="en-US"/>
        </w:rPr>
        <w:t xml:space="preserve">Thực tập </w:t>
      </w:r>
      <w:r w:rsidR="00A3157F">
        <w:rPr>
          <w:i/>
          <w:lang w:val="en-US"/>
        </w:rPr>
        <w:t>Ung thư đại cương</w:t>
      </w:r>
      <w:r>
        <w:rPr>
          <w:i/>
          <w:lang w:val="en-US"/>
        </w:rPr>
        <w:t xml:space="preserve"> tại </w:t>
      </w:r>
      <w:r w:rsidRPr="00436FA5">
        <w:rPr>
          <w:i/>
        </w:rPr>
        <w:t>BV</w:t>
      </w:r>
      <w:r w:rsidR="00A3157F">
        <w:rPr>
          <w:i/>
          <w:lang w:val="en-US"/>
        </w:rPr>
        <w:t xml:space="preserve"> Ung bướu</w:t>
      </w:r>
      <w:r w:rsidRPr="00436FA5">
        <w:rPr>
          <w:i/>
        </w:rPr>
        <w:t xml:space="preserve"> Cần Thơ</w:t>
      </w:r>
      <w:r>
        <w:rPr>
          <w:i/>
          <w:lang w:val="en-US"/>
        </w:rPr>
        <w:t>, BV Trường.</w:t>
      </w:r>
    </w:p>
    <w:p w:rsidR="007E4274" w:rsidRPr="002D6EDC" w:rsidRDefault="007E4274" w:rsidP="007E4274">
      <w:pPr>
        <w:jc w:val="both"/>
        <w:rPr>
          <w:i/>
        </w:rPr>
      </w:pP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409"/>
        <w:gridCol w:w="2410"/>
      </w:tblGrid>
      <w:tr w:rsidR="007E4274" w:rsidRPr="00942E60" w:rsidTr="007E4274">
        <w:trPr>
          <w:tblHeader/>
          <w:jc w:val="center"/>
        </w:trPr>
        <w:tc>
          <w:tcPr>
            <w:tcW w:w="2689" w:type="dxa"/>
            <w:vAlign w:val="center"/>
          </w:tcPr>
          <w:p w:rsidR="007E4274" w:rsidRPr="00724135" w:rsidRDefault="007E4274" w:rsidP="009B6416">
            <w:pPr>
              <w:spacing w:before="20" w:after="20"/>
              <w:jc w:val="center"/>
              <w:rPr>
                <w:b/>
                <w:lang w:val="en-US"/>
              </w:rPr>
            </w:pPr>
            <w:r>
              <w:rPr>
                <w:b/>
                <w:lang w:val="en-US"/>
              </w:rPr>
              <w:t>Nhóm</w:t>
            </w:r>
          </w:p>
        </w:tc>
        <w:tc>
          <w:tcPr>
            <w:tcW w:w="2409" w:type="dxa"/>
            <w:vAlign w:val="center"/>
          </w:tcPr>
          <w:p w:rsidR="007E4274" w:rsidRPr="00724135" w:rsidRDefault="007E4274" w:rsidP="009B6416">
            <w:pPr>
              <w:spacing w:before="20" w:after="20"/>
              <w:jc w:val="center"/>
              <w:rPr>
                <w:b/>
                <w:lang w:val="en-US"/>
              </w:rPr>
            </w:pPr>
            <w:r>
              <w:rPr>
                <w:b/>
                <w:lang w:val="en-US"/>
              </w:rPr>
              <w:t>1</w:t>
            </w:r>
          </w:p>
        </w:tc>
        <w:tc>
          <w:tcPr>
            <w:tcW w:w="2410" w:type="dxa"/>
            <w:vAlign w:val="center"/>
          </w:tcPr>
          <w:p w:rsidR="007E4274" w:rsidRPr="00724135" w:rsidRDefault="007E4274" w:rsidP="009B6416">
            <w:pPr>
              <w:spacing w:before="20" w:after="20"/>
              <w:jc w:val="center"/>
              <w:rPr>
                <w:b/>
                <w:lang w:val="en-US"/>
              </w:rPr>
            </w:pPr>
            <w:r>
              <w:rPr>
                <w:b/>
                <w:lang w:val="en-US"/>
              </w:rPr>
              <w:t>2</w:t>
            </w:r>
          </w:p>
        </w:tc>
      </w:tr>
      <w:tr w:rsidR="00A3157F" w:rsidRPr="00942E60" w:rsidTr="009B6416">
        <w:trPr>
          <w:cantSplit/>
          <w:trHeight w:val="246"/>
          <w:jc w:val="center"/>
        </w:trPr>
        <w:tc>
          <w:tcPr>
            <w:tcW w:w="2689" w:type="dxa"/>
          </w:tcPr>
          <w:p w:rsidR="00A3157F" w:rsidRPr="00F14290" w:rsidRDefault="00A3157F" w:rsidP="00A3157F">
            <w:r w:rsidRPr="00F14290">
              <w:t>18/02/2019 - 02/03/2019</w:t>
            </w:r>
          </w:p>
        </w:tc>
        <w:tc>
          <w:tcPr>
            <w:tcW w:w="2409" w:type="dxa"/>
            <w:vAlign w:val="center"/>
          </w:tcPr>
          <w:p w:rsidR="00A3157F" w:rsidRPr="00DA0A4B" w:rsidRDefault="00CF1B70" w:rsidP="00A3157F">
            <w:pPr>
              <w:jc w:val="center"/>
              <w:rPr>
                <w:color w:val="000000"/>
              </w:rPr>
            </w:pPr>
            <w:r w:rsidRPr="00DA0A4B">
              <w:rPr>
                <w:color w:val="000000"/>
              </w:rPr>
              <w:t>Phục hồi chức năng</w:t>
            </w:r>
          </w:p>
        </w:tc>
        <w:tc>
          <w:tcPr>
            <w:tcW w:w="2410" w:type="dxa"/>
            <w:vAlign w:val="center"/>
          </w:tcPr>
          <w:p w:rsidR="00A3157F" w:rsidRPr="00707932" w:rsidRDefault="00A3157F" w:rsidP="00A3157F">
            <w:pPr>
              <w:spacing w:before="20" w:after="20"/>
              <w:jc w:val="center"/>
              <w:rPr>
                <w:lang w:val="en-US"/>
              </w:rPr>
            </w:pPr>
            <w:r w:rsidRPr="00DA0A4B">
              <w:rPr>
                <w:color w:val="000000"/>
              </w:rPr>
              <w:t>Lao</w:t>
            </w:r>
          </w:p>
        </w:tc>
      </w:tr>
      <w:tr w:rsidR="00A3157F" w:rsidRPr="00942E60" w:rsidTr="009B6416">
        <w:trPr>
          <w:cantSplit/>
          <w:jc w:val="center"/>
        </w:trPr>
        <w:tc>
          <w:tcPr>
            <w:tcW w:w="2689" w:type="dxa"/>
          </w:tcPr>
          <w:p w:rsidR="00A3157F" w:rsidRPr="00A3157F" w:rsidRDefault="00A3157F" w:rsidP="00A3157F">
            <w:pPr>
              <w:rPr>
                <w:b/>
                <w:i/>
              </w:rPr>
            </w:pPr>
            <w:r w:rsidRPr="00A3157F">
              <w:rPr>
                <w:b/>
                <w:i/>
              </w:rPr>
              <w:t>04/03/2019 - 16/03/2019</w:t>
            </w:r>
          </w:p>
        </w:tc>
        <w:tc>
          <w:tcPr>
            <w:tcW w:w="4819" w:type="dxa"/>
            <w:gridSpan w:val="2"/>
            <w:vAlign w:val="center"/>
          </w:tcPr>
          <w:p w:rsidR="00A3157F" w:rsidRPr="00A3157F" w:rsidRDefault="00A3157F" w:rsidP="00A3157F">
            <w:pPr>
              <w:spacing w:before="20" w:after="20"/>
              <w:jc w:val="center"/>
              <w:rPr>
                <w:b/>
                <w:i/>
                <w:lang w:val="en-US"/>
              </w:rPr>
            </w:pPr>
            <w:r w:rsidRPr="00A3157F">
              <w:rPr>
                <w:b/>
                <w:i/>
                <w:lang w:val="en-US"/>
              </w:rPr>
              <w:t>Nghỉ (</w:t>
            </w:r>
            <w:r>
              <w:rPr>
                <w:b/>
                <w:i/>
                <w:lang w:val="en-US"/>
              </w:rPr>
              <w:t>Thực tập</w:t>
            </w:r>
            <w:r w:rsidRPr="00A3157F">
              <w:rPr>
                <w:b/>
                <w:i/>
                <w:lang w:val="en-US"/>
              </w:rPr>
              <w:t xml:space="preserve"> cộng đồng)</w:t>
            </w:r>
          </w:p>
        </w:tc>
      </w:tr>
      <w:tr w:rsidR="00A3157F" w:rsidRPr="00942E60" w:rsidTr="009B6416">
        <w:trPr>
          <w:cantSplit/>
          <w:jc w:val="center"/>
        </w:trPr>
        <w:tc>
          <w:tcPr>
            <w:tcW w:w="2689" w:type="dxa"/>
          </w:tcPr>
          <w:p w:rsidR="00A3157F" w:rsidRPr="00F14290" w:rsidRDefault="00A3157F" w:rsidP="00A3157F">
            <w:r w:rsidRPr="00F14290">
              <w:t>18/03/2019 - 30/03/2019</w:t>
            </w:r>
          </w:p>
        </w:tc>
        <w:tc>
          <w:tcPr>
            <w:tcW w:w="2409" w:type="dxa"/>
            <w:shd w:val="clear" w:color="auto" w:fill="auto"/>
            <w:vAlign w:val="center"/>
          </w:tcPr>
          <w:p w:rsidR="00A3157F" w:rsidRPr="00DA0A4B" w:rsidRDefault="00A3157F" w:rsidP="00A3157F">
            <w:pPr>
              <w:jc w:val="center"/>
              <w:rPr>
                <w:color w:val="000000"/>
              </w:rPr>
            </w:pPr>
            <w:r w:rsidRPr="00DA0A4B">
              <w:rPr>
                <w:color w:val="000000"/>
              </w:rPr>
              <w:t>Lao</w:t>
            </w:r>
          </w:p>
        </w:tc>
        <w:tc>
          <w:tcPr>
            <w:tcW w:w="2410" w:type="dxa"/>
            <w:shd w:val="clear" w:color="auto" w:fill="auto"/>
            <w:vAlign w:val="center"/>
          </w:tcPr>
          <w:p w:rsidR="00A3157F" w:rsidRPr="00707932" w:rsidRDefault="00CF1B70" w:rsidP="00A3157F">
            <w:pPr>
              <w:spacing w:before="20" w:after="20"/>
              <w:jc w:val="center"/>
              <w:rPr>
                <w:lang w:val="en-US"/>
              </w:rPr>
            </w:pPr>
            <w:r w:rsidRPr="00DA0A4B">
              <w:rPr>
                <w:color w:val="000000"/>
              </w:rPr>
              <w:t>Phục hồi chức năng</w:t>
            </w:r>
          </w:p>
        </w:tc>
      </w:tr>
      <w:tr w:rsidR="00A3157F" w:rsidRPr="00942E60" w:rsidTr="009B6416">
        <w:trPr>
          <w:cantSplit/>
          <w:jc w:val="center"/>
        </w:trPr>
        <w:tc>
          <w:tcPr>
            <w:tcW w:w="2689" w:type="dxa"/>
          </w:tcPr>
          <w:p w:rsidR="00A3157F" w:rsidRPr="00F14290" w:rsidRDefault="00A3157F" w:rsidP="00A3157F">
            <w:r w:rsidRPr="00F14290">
              <w:t>01/04/2019 - 13/04/2019</w:t>
            </w:r>
          </w:p>
        </w:tc>
        <w:tc>
          <w:tcPr>
            <w:tcW w:w="2409" w:type="dxa"/>
            <w:shd w:val="clear" w:color="auto" w:fill="auto"/>
            <w:vAlign w:val="center"/>
          </w:tcPr>
          <w:p w:rsidR="00A3157F" w:rsidRPr="00DA0A4B" w:rsidRDefault="00A3157F" w:rsidP="00A3157F">
            <w:pPr>
              <w:jc w:val="center"/>
              <w:rPr>
                <w:color w:val="000000"/>
              </w:rPr>
            </w:pPr>
            <w:r w:rsidRPr="00DA0A4B">
              <w:rPr>
                <w:color w:val="000000"/>
              </w:rPr>
              <w:t>Truyền nhiễm</w:t>
            </w:r>
          </w:p>
        </w:tc>
        <w:tc>
          <w:tcPr>
            <w:tcW w:w="2410" w:type="dxa"/>
            <w:shd w:val="clear" w:color="auto" w:fill="auto"/>
            <w:vAlign w:val="center"/>
          </w:tcPr>
          <w:p w:rsidR="00A3157F" w:rsidRPr="00707932" w:rsidRDefault="00CF1B70" w:rsidP="00A3157F">
            <w:pPr>
              <w:spacing w:before="20" w:after="20"/>
              <w:jc w:val="center"/>
              <w:rPr>
                <w:lang w:val="en-US"/>
              </w:rPr>
            </w:pPr>
            <w:r w:rsidRPr="00DA0A4B">
              <w:rPr>
                <w:color w:val="000000"/>
              </w:rPr>
              <w:t>Da liễu</w:t>
            </w:r>
          </w:p>
        </w:tc>
      </w:tr>
      <w:tr w:rsidR="00A3157F" w:rsidRPr="00942E60" w:rsidTr="009B6416">
        <w:trPr>
          <w:cantSplit/>
          <w:jc w:val="center"/>
        </w:trPr>
        <w:tc>
          <w:tcPr>
            <w:tcW w:w="2689" w:type="dxa"/>
          </w:tcPr>
          <w:p w:rsidR="00A3157F" w:rsidRPr="00F14290" w:rsidRDefault="00A3157F" w:rsidP="00A3157F">
            <w:r w:rsidRPr="00F14290">
              <w:t>15/04/2019 - 27/04/2019</w:t>
            </w:r>
          </w:p>
        </w:tc>
        <w:tc>
          <w:tcPr>
            <w:tcW w:w="2409" w:type="dxa"/>
            <w:shd w:val="clear" w:color="auto" w:fill="auto"/>
            <w:vAlign w:val="center"/>
          </w:tcPr>
          <w:p w:rsidR="00A3157F" w:rsidRPr="00DA0A4B" w:rsidRDefault="00CF1B70" w:rsidP="00A3157F">
            <w:pPr>
              <w:jc w:val="center"/>
              <w:rPr>
                <w:color w:val="000000"/>
              </w:rPr>
            </w:pPr>
            <w:r w:rsidRPr="00DA0A4B">
              <w:rPr>
                <w:color w:val="000000"/>
              </w:rPr>
              <w:t>Da liễu</w:t>
            </w:r>
          </w:p>
        </w:tc>
        <w:tc>
          <w:tcPr>
            <w:tcW w:w="2410" w:type="dxa"/>
            <w:shd w:val="clear" w:color="auto" w:fill="auto"/>
            <w:vAlign w:val="center"/>
          </w:tcPr>
          <w:p w:rsidR="00A3157F" w:rsidRPr="00707932" w:rsidRDefault="00A3157F" w:rsidP="00A3157F">
            <w:pPr>
              <w:spacing w:before="20" w:after="20"/>
              <w:jc w:val="center"/>
              <w:rPr>
                <w:lang w:val="en-US"/>
              </w:rPr>
            </w:pPr>
            <w:r w:rsidRPr="00DA0A4B">
              <w:rPr>
                <w:color w:val="000000"/>
              </w:rPr>
              <w:t>Truyền nhiễm</w:t>
            </w:r>
          </w:p>
        </w:tc>
      </w:tr>
      <w:tr w:rsidR="00A3157F" w:rsidRPr="00942E60" w:rsidTr="009B6416">
        <w:trPr>
          <w:cantSplit/>
          <w:jc w:val="center"/>
        </w:trPr>
        <w:tc>
          <w:tcPr>
            <w:tcW w:w="2689" w:type="dxa"/>
          </w:tcPr>
          <w:p w:rsidR="00A3157F" w:rsidRPr="00F14290" w:rsidRDefault="00A3157F" w:rsidP="00A3157F">
            <w:r w:rsidRPr="00F14290">
              <w:t>29/04/2019 - 11/05/2019</w:t>
            </w:r>
          </w:p>
        </w:tc>
        <w:tc>
          <w:tcPr>
            <w:tcW w:w="2409" w:type="dxa"/>
            <w:shd w:val="clear" w:color="auto" w:fill="auto"/>
            <w:vAlign w:val="center"/>
          </w:tcPr>
          <w:p w:rsidR="00A3157F" w:rsidRPr="00DA0A4B" w:rsidRDefault="00A3157F" w:rsidP="00A3157F">
            <w:pPr>
              <w:jc w:val="center"/>
              <w:rPr>
                <w:color w:val="000000"/>
              </w:rPr>
            </w:pPr>
            <w:r w:rsidRPr="00DA0A4B">
              <w:rPr>
                <w:color w:val="000000"/>
              </w:rPr>
              <w:t>Thần kinh</w:t>
            </w:r>
          </w:p>
        </w:tc>
        <w:tc>
          <w:tcPr>
            <w:tcW w:w="2410" w:type="dxa"/>
            <w:shd w:val="clear" w:color="auto" w:fill="auto"/>
            <w:vAlign w:val="center"/>
          </w:tcPr>
          <w:p w:rsidR="00A3157F" w:rsidRPr="00707932" w:rsidRDefault="00A3157F" w:rsidP="00A3157F">
            <w:pPr>
              <w:spacing w:before="20" w:after="20"/>
              <w:jc w:val="center"/>
              <w:rPr>
                <w:lang w:val="en-US"/>
              </w:rPr>
            </w:pPr>
            <w:r w:rsidRPr="00DA0A4B">
              <w:rPr>
                <w:color w:val="000000"/>
              </w:rPr>
              <w:t>Tâm thần</w:t>
            </w:r>
          </w:p>
        </w:tc>
      </w:tr>
      <w:tr w:rsidR="00A3157F" w:rsidRPr="00942E60" w:rsidTr="009B6416">
        <w:trPr>
          <w:cantSplit/>
          <w:jc w:val="center"/>
        </w:trPr>
        <w:tc>
          <w:tcPr>
            <w:tcW w:w="2689" w:type="dxa"/>
          </w:tcPr>
          <w:p w:rsidR="00A3157F" w:rsidRPr="00F14290" w:rsidRDefault="00A3157F" w:rsidP="00A3157F">
            <w:r w:rsidRPr="00F14290">
              <w:t>13/05/2019 - 25/05/2019</w:t>
            </w:r>
          </w:p>
        </w:tc>
        <w:tc>
          <w:tcPr>
            <w:tcW w:w="2409" w:type="dxa"/>
            <w:shd w:val="clear" w:color="auto" w:fill="auto"/>
            <w:vAlign w:val="center"/>
          </w:tcPr>
          <w:p w:rsidR="00A3157F" w:rsidRPr="00DA0A4B" w:rsidRDefault="00A3157F" w:rsidP="00A3157F">
            <w:pPr>
              <w:jc w:val="center"/>
              <w:rPr>
                <w:color w:val="000000"/>
              </w:rPr>
            </w:pPr>
            <w:r w:rsidRPr="00DA0A4B">
              <w:rPr>
                <w:color w:val="000000"/>
              </w:rPr>
              <w:t>Tâm thần</w:t>
            </w:r>
          </w:p>
        </w:tc>
        <w:tc>
          <w:tcPr>
            <w:tcW w:w="2410" w:type="dxa"/>
            <w:shd w:val="clear" w:color="auto" w:fill="auto"/>
            <w:vAlign w:val="center"/>
          </w:tcPr>
          <w:p w:rsidR="00A3157F" w:rsidRPr="00707932" w:rsidRDefault="00A3157F" w:rsidP="00A3157F">
            <w:pPr>
              <w:spacing w:before="20" w:after="20"/>
              <w:jc w:val="center"/>
              <w:rPr>
                <w:lang w:val="en-US"/>
              </w:rPr>
            </w:pPr>
            <w:r w:rsidRPr="00DA0A4B">
              <w:rPr>
                <w:color w:val="000000"/>
              </w:rPr>
              <w:t>Ung thư đại cương</w:t>
            </w:r>
          </w:p>
        </w:tc>
      </w:tr>
      <w:tr w:rsidR="00A3157F" w:rsidRPr="00942E60" w:rsidTr="009B6416">
        <w:trPr>
          <w:cantSplit/>
          <w:jc w:val="center"/>
        </w:trPr>
        <w:tc>
          <w:tcPr>
            <w:tcW w:w="2689" w:type="dxa"/>
          </w:tcPr>
          <w:p w:rsidR="00A3157F" w:rsidRDefault="00A3157F" w:rsidP="00A3157F">
            <w:r w:rsidRPr="00F14290">
              <w:t>27/05/2019 - 08/06/2019</w:t>
            </w:r>
          </w:p>
        </w:tc>
        <w:tc>
          <w:tcPr>
            <w:tcW w:w="2409" w:type="dxa"/>
            <w:shd w:val="clear" w:color="auto" w:fill="auto"/>
            <w:vAlign w:val="center"/>
          </w:tcPr>
          <w:p w:rsidR="00A3157F" w:rsidRPr="00DA0A4B" w:rsidRDefault="00A3157F" w:rsidP="00A3157F">
            <w:pPr>
              <w:jc w:val="center"/>
              <w:rPr>
                <w:color w:val="000000"/>
              </w:rPr>
            </w:pPr>
            <w:r w:rsidRPr="00DA0A4B">
              <w:rPr>
                <w:color w:val="000000"/>
              </w:rPr>
              <w:t>Ung thư đại cương</w:t>
            </w:r>
          </w:p>
        </w:tc>
        <w:tc>
          <w:tcPr>
            <w:tcW w:w="2410" w:type="dxa"/>
            <w:shd w:val="clear" w:color="auto" w:fill="auto"/>
            <w:vAlign w:val="center"/>
          </w:tcPr>
          <w:p w:rsidR="00A3157F" w:rsidRPr="007E4274" w:rsidRDefault="00A3157F" w:rsidP="00A3157F">
            <w:pPr>
              <w:spacing w:before="20" w:after="20"/>
              <w:jc w:val="center"/>
              <w:rPr>
                <w:color w:val="000000"/>
                <w:lang w:val="en-US"/>
              </w:rPr>
            </w:pPr>
            <w:r w:rsidRPr="00DA0A4B">
              <w:rPr>
                <w:color w:val="000000"/>
              </w:rPr>
              <w:t>Thần kinh</w:t>
            </w:r>
          </w:p>
        </w:tc>
      </w:tr>
    </w:tbl>
    <w:p w:rsidR="007E4274" w:rsidRPr="00711346" w:rsidRDefault="007E4274" w:rsidP="007E4274">
      <w:pPr>
        <w:spacing w:before="120" w:after="120"/>
        <w:jc w:val="both"/>
        <w:rPr>
          <w:i/>
          <w:lang w:val="en-US"/>
        </w:rPr>
      </w:pPr>
    </w:p>
    <w:p w:rsidR="00606890" w:rsidRDefault="005E2C6F" w:rsidP="00821583">
      <w:pPr>
        <w:tabs>
          <w:tab w:val="center" w:pos="6240"/>
        </w:tabs>
        <w:spacing w:before="480" w:line="312" w:lineRule="auto"/>
        <w:rPr>
          <w:b/>
          <w:lang w:val="es-ES"/>
        </w:rPr>
      </w:pPr>
      <w:r>
        <w:rPr>
          <w:b/>
          <w:lang w:val="es-ES"/>
        </w:rPr>
        <w:tab/>
      </w:r>
    </w:p>
    <w:p w:rsidR="00606890" w:rsidRPr="00B830C0" w:rsidRDefault="00606890" w:rsidP="00606890">
      <w:pPr>
        <w:spacing w:line="312" w:lineRule="auto"/>
        <w:jc w:val="center"/>
        <w:rPr>
          <w:b/>
          <w:sz w:val="28"/>
          <w:szCs w:val="28"/>
          <w:lang w:val="es-ES"/>
        </w:rPr>
      </w:pPr>
      <w:r>
        <w:rPr>
          <w:b/>
          <w:lang w:val="es-ES"/>
        </w:rPr>
        <w:br w:type="page"/>
      </w:r>
      <w:r w:rsidRPr="00891A48">
        <w:rPr>
          <w:b/>
          <w:sz w:val="28"/>
          <w:szCs w:val="28"/>
        </w:rPr>
        <w:lastRenderedPageBreak/>
        <w:t xml:space="preserve">NĂM THỨ </w:t>
      </w:r>
      <w:r>
        <w:rPr>
          <w:b/>
          <w:sz w:val="28"/>
          <w:szCs w:val="28"/>
          <w:lang w:val="es-ES"/>
        </w:rPr>
        <w:t>TƯ</w:t>
      </w:r>
    </w:p>
    <w:p w:rsidR="00606890" w:rsidRDefault="00606890" w:rsidP="00606890">
      <w:pPr>
        <w:spacing w:line="312" w:lineRule="auto"/>
        <w:jc w:val="center"/>
        <w:rPr>
          <w:b/>
          <w:lang w:val="en-US"/>
        </w:rPr>
      </w:pPr>
      <w:r w:rsidRPr="00891A48">
        <w:rPr>
          <w:b/>
        </w:rPr>
        <w:t xml:space="preserve">(Khóa </w:t>
      </w:r>
      <w:r w:rsidR="00C70E36">
        <w:rPr>
          <w:b/>
        </w:rPr>
        <w:t>2015</w:t>
      </w:r>
      <w:r>
        <w:rPr>
          <w:b/>
        </w:rPr>
        <w:t>–</w:t>
      </w:r>
      <w:r w:rsidR="00C70E36">
        <w:rPr>
          <w:b/>
        </w:rPr>
        <w:t>2019</w:t>
      </w:r>
      <w:r w:rsidRPr="00891A48">
        <w:rPr>
          <w:b/>
        </w:rPr>
        <w:t xml:space="preserve">, </w:t>
      </w:r>
      <w:r w:rsidR="00C70E36">
        <w:rPr>
          <w:b/>
        </w:rPr>
        <w:t>K29</w:t>
      </w:r>
      <w:r w:rsidRPr="00891A48">
        <w:rPr>
          <w:b/>
        </w:rPr>
        <w:t>)</w:t>
      </w:r>
      <w:r w:rsidRPr="005E2C6F">
        <w:rPr>
          <w:b/>
          <w:lang w:val="es-ES"/>
        </w:rPr>
        <w:br/>
      </w:r>
      <w:r w:rsidR="008066AC">
        <w:rPr>
          <w:b/>
          <w:lang w:val="en-US"/>
        </w:rPr>
        <w:t>Đào tạo theo niên chế, t</w:t>
      </w:r>
      <w:r>
        <w:rPr>
          <w:b/>
        </w:rPr>
        <w:t>ổng số sinh viên</w:t>
      </w:r>
      <w:r w:rsidRPr="00891A48">
        <w:rPr>
          <w:b/>
        </w:rPr>
        <w:t xml:space="preserve">: </w:t>
      </w:r>
      <w:r w:rsidR="00347096">
        <w:rPr>
          <w:b/>
          <w:lang w:val="es-ES"/>
        </w:rPr>
        <w:t>78</w:t>
      </w:r>
      <w:r w:rsidRPr="00891A48">
        <w:rPr>
          <w:b/>
        </w:rPr>
        <w:t xml:space="preserve">, số lớp: </w:t>
      </w:r>
      <w:r>
        <w:rPr>
          <w:b/>
        </w:rPr>
        <w:t>1</w:t>
      </w:r>
    </w:p>
    <w:p w:rsidR="00606890" w:rsidRPr="00891A48" w:rsidRDefault="00606890" w:rsidP="00606890">
      <w:pPr>
        <w:spacing w:line="312" w:lineRule="auto"/>
        <w:ind w:left="1040" w:hanging="1040"/>
        <w:rPr>
          <w:b/>
        </w:rPr>
      </w:pPr>
      <w:r>
        <w:rPr>
          <w:b/>
        </w:rPr>
        <w:t xml:space="preserve">Học kỳ </w:t>
      </w:r>
      <w:r w:rsidR="004004F5">
        <w:rPr>
          <w:b/>
          <w:lang w:val="en-US"/>
        </w:rPr>
        <w:t>7</w:t>
      </w:r>
      <w:r>
        <w:rPr>
          <w:b/>
        </w:rPr>
        <w:t xml:space="preserve">: </w:t>
      </w:r>
      <w:r w:rsidR="000E171A">
        <w:rPr>
          <w:b/>
          <w:bCs/>
          <w:lang w:val="en-US"/>
        </w:rPr>
        <w:t>18</w:t>
      </w:r>
      <w:r w:rsidRPr="00876520">
        <w:rPr>
          <w:b/>
          <w:bCs/>
        </w:rPr>
        <w:t xml:space="preserve"> tuần</w:t>
      </w:r>
      <w:r w:rsidRPr="00CF0B7B">
        <w:rPr>
          <w:bCs/>
        </w:rPr>
        <w:t xml:space="preserve"> (</w:t>
      </w:r>
      <w:r w:rsidR="00A937C8">
        <w:rPr>
          <w:bCs/>
        </w:rPr>
        <w:t>27/08/2018</w:t>
      </w:r>
      <w:r w:rsidR="00113DDE">
        <w:rPr>
          <w:bCs/>
        </w:rPr>
        <w:t xml:space="preserve"> – </w:t>
      </w:r>
      <w:r w:rsidR="004F00A2">
        <w:rPr>
          <w:bCs/>
          <w:lang w:val="en-US"/>
        </w:rPr>
        <w:t>29/12</w:t>
      </w:r>
      <w:r w:rsidR="00F32F1F">
        <w:rPr>
          <w:bCs/>
          <w:lang w:val="en-US"/>
        </w:rPr>
        <w:t>/</w:t>
      </w:r>
      <w:r w:rsidR="00C70E36">
        <w:rPr>
          <w:bCs/>
          <w:lang w:val="en-US"/>
        </w:rPr>
        <w:t>2018</w:t>
      </w:r>
      <w:r w:rsidRPr="00CF0B7B">
        <w:rPr>
          <w:bCs/>
        </w:rPr>
        <w:t xml:space="preserve">, có </w:t>
      </w:r>
      <w:r w:rsidR="000E171A">
        <w:rPr>
          <w:bCs/>
          <w:lang w:val="en-US"/>
        </w:rPr>
        <w:t>2</w:t>
      </w:r>
      <w:r w:rsidRPr="00CF0B7B">
        <w:rPr>
          <w:bCs/>
        </w:rPr>
        <w:t xml:space="preserve"> tuần ôn thi và thi),</w:t>
      </w:r>
      <w:r>
        <w:rPr>
          <w:b/>
        </w:rPr>
        <w:t xml:space="preserve"> </w:t>
      </w:r>
      <w:r w:rsidRPr="00891A48">
        <w:rPr>
          <w:b/>
        </w:rPr>
        <w:t>2</w:t>
      </w:r>
      <w:r>
        <w:rPr>
          <w:b/>
          <w:lang w:val="es-ES"/>
        </w:rPr>
        <w:t>8</w:t>
      </w:r>
      <w:r w:rsidRPr="00891A48">
        <w:rPr>
          <w:b/>
        </w:rPr>
        <w:t xml:space="preserve"> ĐVHT/</w:t>
      </w:r>
      <w:r>
        <w:rPr>
          <w:b/>
          <w:lang w:val="es-ES"/>
        </w:rPr>
        <w:t>775</w:t>
      </w:r>
      <w:r w:rsidRPr="00891A48">
        <w:rPr>
          <w:b/>
        </w:rPr>
        <w:t xml:space="preserve"> tiết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672"/>
        <w:gridCol w:w="910"/>
        <w:gridCol w:w="910"/>
        <w:gridCol w:w="780"/>
        <w:gridCol w:w="910"/>
        <w:gridCol w:w="780"/>
        <w:gridCol w:w="780"/>
        <w:gridCol w:w="1314"/>
      </w:tblGrid>
      <w:tr w:rsidR="00606890" w:rsidRPr="00891A48" w:rsidTr="000E3B46">
        <w:trPr>
          <w:cantSplit/>
          <w:trHeight w:val="448"/>
        </w:trPr>
        <w:tc>
          <w:tcPr>
            <w:tcW w:w="375" w:type="dxa"/>
            <w:vMerge w:val="restart"/>
            <w:vAlign w:val="center"/>
          </w:tcPr>
          <w:p w:rsidR="00606890" w:rsidRPr="00891A48" w:rsidRDefault="00606890" w:rsidP="000E3B46">
            <w:pPr>
              <w:spacing w:before="40" w:after="40"/>
              <w:jc w:val="center"/>
              <w:rPr>
                <w:b/>
              </w:rPr>
            </w:pPr>
            <w:r w:rsidRPr="00891A48">
              <w:rPr>
                <w:b/>
              </w:rPr>
              <w:t>TT</w:t>
            </w:r>
          </w:p>
        </w:tc>
        <w:tc>
          <w:tcPr>
            <w:tcW w:w="2672" w:type="dxa"/>
            <w:vMerge w:val="restart"/>
            <w:vAlign w:val="center"/>
          </w:tcPr>
          <w:p w:rsidR="00606890" w:rsidRPr="00891A48" w:rsidRDefault="00606890" w:rsidP="000E3B46">
            <w:pPr>
              <w:spacing w:before="40" w:after="40"/>
              <w:jc w:val="center"/>
              <w:rPr>
                <w:b/>
              </w:rPr>
            </w:pPr>
            <w:r>
              <w:rPr>
                <w:b/>
              </w:rPr>
              <w:t>Tên học phần</w:t>
            </w:r>
          </w:p>
        </w:tc>
        <w:tc>
          <w:tcPr>
            <w:tcW w:w="910" w:type="dxa"/>
            <w:vMerge w:val="restart"/>
            <w:vAlign w:val="center"/>
          </w:tcPr>
          <w:p w:rsidR="00606890" w:rsidRPr="00891A48" w:rsidRDefault="00606890" w:rsidP="000E3B46">
            <w:pPr>
              <w:spacing w:before="40" w:after="40"/>
              <w:jc w:val="center"/>
              <w:rPr>
                <w:b/>
              </w:rPr>
            </w:pPr>
            <w:r w:rsidRPr="00891A48">
              <w:rPr>
                <w:b/>
              </w:rPr>
              <w:t>Tổng số ĐVHT</w:t>
            </w:r>
          </w:p>
        </w:tc>
        <w:tc>
          <w:tcPr>
            <w:tcW w:w="3380" w:type="dxa"/>
            <w:gridSpan w:val="4"/>
            <w:vAlign w:val="center"/>
          </w:tcPr>
          <w:p w:rsidR="00606890" w:rsidRPr="00891A48" w:rsidRDefault="00606890" w:rsidP="000E3B46">
            <w:pPr>
              <w:spacing w:before="40" w:after="40"/>
              <w:jc w:val="center"/>
              <w:rPr>
                <w:b/>
              </w:rPr>
            </w:pPr>
            <w:r w:rsidRPr="00891A48">
              <w:rPr>
                <w:b/>
              </w:rPr>
              <w:t>Phân bố</w:t>
            </w:r>
          </w:p>
        </w:tc>
        <w:tc>
          <w:tcPr>
            <w:tcW w:w="780" w:type="dxa"/>
            <w:vMerge w:val="restart"/>
            <w:vAlign w:val="center"/>
          </w:tcPr>
          <w:p w:rsidR="00606890" w:rsidRPr="00891A48" w:rsidRDefault="00606890" w:rsidP="000E3B46">
            <w:pPr>
              <w:spacing w:before="40" w:after="40"/>
              <w:jc w:val="center"/>
              <w:rPr>
                <w:b/>
              </w:rPr>
            </w:pPr>
            <w:r w:rsidRPr="00891A48">
              <w:rPr>
                <w:b/>
              </w:rPr>
              <w:t>Đánh giá</w:t>
            </w:r>
          </w:p>
        </w:tc>
        <w:tc>
          <w:tcPr>
            <w:tcW w:w="1314" w:type="dxa"/>
            <w:vMerge w:val="restart"/>
            <w:vAlign w:val="center"/>
          </w:tcPr>
          <w:p w:rsidR="00606890" w:rsidRPr="00891A48" w:rsidRDefault="00606890" w:rsidP="000E3B46">
            <w:pPr>
              <w:spacing w:before="40" w:after="40"/>
              <w:jc w:val="center"/>
              <w:rPr>
                <w:b/>
              </w:rPr>
            </w:pPr>
            <w:r w:rsidRPr="00891A48">
              <w:rPr>
                <w:b/>
              </w:rPr>
              <w:t>Ghi chú</w:t>
            </w:r>
          </w:p>
        </w:tc>
      </w:tr>
      <w:tr w:rsidR="00606890" w:rsidRPr="00891A48" w:rsidTr="000E3B46">
        <w:trPr>
          <w:cantSplit/>
          <w:trHeight w:val="448"/>
        </w:trPr>
        <w:tc>
          <w:tcPr>
            <w:tcW w:w="375" w:type="dxa"/>
            <w:vMerge/>
            <w:vAlign w:val="center"/>
          </w:tcPr>
          <w:p w:rsidR="00606890" w:rsidRPr="00891A48" w:rsidRDefault="00606890" w:rsidP="000E3B46">
            <w:pPr>
              <w:spacing w:before="40" w:after="40"/>
              <w:jc w:val="center"/>
              <w:rPr>
                <w:b/>
              </w:rPr>
            </w:pPr>
          </w:p>
        </w:tc>
        <w:tc>
          <w:tcPr>
            <w:tcW w:w="2672" w:type="dxa"/>
            <w:vMerge/>
            <w:vAlign w:val="center"/>
          </w:tcPr>
          <w:p w:rsidR="00606890" w:rsidRPr="00891A48" w:rsidRDefault="00606890" w:rsidP="000E3B46">
            <w:pPr>
              <w:spacing w:before="40" w:after="40"/>
              <w:jc w:val="center"/>
              <w:rPr>
                <w:b/>
              </w:rPr>
            </w:pPr>
          </w:p>
        </w:tc>
        <w:tc>
          <w:tcPr>
            <w:tcW w:w="910" w:type="dxa"/>
            <w:vMerge/>
            <w:vAlign w:val="center"/>
          </w:tcPr>
          <w:p w:rsidR="00606890" w:rsidRPr="00891A48" w:rsidRDefault="00606890" w:rsidP="000E3B46">
            <w:pPr>
              <w:spacing w:before="40" w:after="40"/>
              <w:jc w:val="center"/>
              <w:rPr>
                <w:b/>
              </w:rPr>
            </w:pPr>
          </w:p>
        </w:tc>
        <w:tc>
          <w:tcPr>
            <w:tcW w:w="1690" w:type="dxa"/>
            <w:gridSpan w:val="2"/>
            <w:vAlign w:val="center"/>
          </w:tcPr>
          <w:p w:rsidR="00606890" w:rsidRPr="00891A48" w:rsidRDefault="00606890" w:rsidP="000E3B46">
            <w:pPr>
              <w:spacing w:before="40" w:after="40"/>
              <w:jc w:val="center"/>
              <w:rPr>
                <w:b/>
              </w:rPr>
            </w:pPr>
            <w:r w:rsidRPr="00891A48">
              <w:rPr>
                <w:b/>
              </w:rPr>
              <w:t>Lý thuyết</w:t>
            </w:r>
          </w:p>
        </w:tc>
        <w:tc>
          <w:tcPr>
            <w:tcW w:w="1690" w:type="dxa"/>
            <w:gridSpan w:val="2"/>
            <w:vAlign w:val="center"/>
          </w:tcPr>
          <w:p w:rsidR="00606890" w:rsidRPr="00891A48" w:rsidRDefault="00606890" w:rsidP="000E3B46">
            <w:pPr>
              <w:spacing w:before="40" w:after="40"/>
              <w:jc w:val="center"/>
              <w:rPr>
                <w:b/>
              </w:rPr>
            </w:pPr>
            <w:r w:rsidRPr="00891A48">
              <w:rPr>
                <w:b/>
              </w:rPr>
              <w:t>Thực hành</w:t>
            </w:r>
          </w:p>
        </w:tc>
        <w:tc>
          <w:tcPr>
            <w:tcW w:w="780" w:type="dxa"/>
            <w:vMerge/>
            <w:vAlign w:val="center"/>
          </w:tcPr>
          <w:p w:rsidR="00606890" w:rsidRPr="00891A48" w:rsidRDefault="00606890" w:rsidP="000E3B46">
            <w:pPr>
              <w:spacing w:before="40" w:after="40"/>
              <w:jc w:val="center"/>
              <w:rPr>
                <w:b/>
              </w:rPr>
            </w:pPr>
          </w:p>
        </w:tc>
        <w:tc>
          <w:tcPr>
            <w:tcW w:w="1314" w:type="dxa"/>
            <w:vMerge/>
            <w:vAlign w:val="center"/>
          </w:tcPr>
          <w:p w:rsidR="00606890" w:rsidRPr="00891A48" w:rsidRDefault="00606890" w:rsidP="000E3B46">
            <w:pPr>
              <w:spacing w:before="40" w:after="40"/>
              <w:jc w:val="center"/>
              <w:rPr>
                <w:b/>
              </w:rPr>
            </w:pPr>
          </w:p>
        </w:tc>
      </w:tr>
      <w:tr w:rsidR="00606890" w:rsidRPr="00891A48" w:rsidTr="000E3B46">
        <w:trPr>
          <w:cantSplit/>
        </w:trPr>
        <w:tc>
          <w:tcPr>
            <w:tcW w:w="375" w:type="dxa"/>
            <w:vMerge/>
            <w:vAlign w:val="center"/>
          </w:tcPr>
          <w:p w:rsidR="00606890" w:rsidRPr="00891A48" w:rsidRDefault="00606890" w:rsidP="000E3B46">
            <w:pPr>
              <w:spacing w:before="40" w:after="40"/>
              <w:jc w:val="center"/>
              <w:rPr>
                <w:b/>
              </w:rPr>
            </w:pPr>
          </w:p>
        </w:tc>
        <w:tc>
          <w:tcPr>
            <w:tcW w:w="2672" w:type="dxa"/>
            <w:vMerge/>
            <w:vAlign w:val="center"/>
          </w:tcPr>
          <w:p w:rsidR="00606890" w:rsidRPr="00891A48" w:rsidRDefault="00606890" w:rsidP="000E3B46">
            <w:pPr>
              <w:spacing w:before="40" w:after="40"/>
              <w:jc w:val="center"/>
              <w:rPr>
                <w:b/>
              </w:rPr>
            </w:pPr>
          </w:p>
        </w:tc>
        <w:tc>
          <w:tcPr>
            <w:tcW w:w="910" w:type="dxa"/>
            <w:vMerge/>
            <w:vAlign w:val="center"/>
          </w:tcPr>
          <w:p w:rsidR="00606890" w:rsidRPr="00891A48" w:rsidRDefault="00606890" w:rsidP="000E3B46">
            <w:pPr>
              <w:spacing w:before="40" w:after="40"/>
              <w:jc w:val="center"/>
            </w:pPr>
          </w:p>
        </w:tc>
        <w:tc>
          <w:tcPr>
            <w:tcW w:w="910" w:type="dxa"/>
            <w:vAlign w:val="center"/>
          </w:tcPr>
          <w:p w:rsidR="00606890" w:rsidRPr="00891A48" w:rsidRDefault="00606890" w:rsidP="000E3B46">
            <w:pPr>
              <w:spacing w:before="40" w:after="40"/>
              <w:jc w:val="center"/>
              <w:rPr>
                <w:b/>
              </w:rPr>
            </w:pPr>
            <w:r w:rsidRPr="00891A48">
              <w:rPr>
                <w:b/>
              </w:rPr>
              <w:t>ĐVHT</w:t>
            </w:r>
          </w:p>
        </w:tc>
        <w:tc>
          <w:tcPr>
            <w:tcW w:w="780" w:type="dxa"/>
            <w:vAlign w:val="center"/>
          </w:tcPr>
          <w:p w:rsidR="00606890" w:rsidRPr="00891A48" w:rsidRDefault="00606890" w:rsidP="000E3B46">
            <w:pPr>
              <w:spacing w:before="40" w:after="40"/>
              <w:jc w:val="center"/>
              <w:rPr>
                <w:b/>
              </w:rPr>
            </w:pPr>
            <w:r w:rsidRPr="00891A48">
              <w:rPr>
                <w:b/>
              </w:rPr>
              <w:t>Số tiết</w:t>
            </w:r>
          </w:p>
        </w:tc>
        <w:tc>
          <w:tcPr>
            <w:tcW w:w="910" w:type="dxa"/>
            <w:vAlign w:val="center"/>
          </w:tcPr>
          <w:p w:rsidR="00606890" w:rsidRPr="00891A48" w:rsidRDefault="00606890" w:rsidP="000E3B46">
            <w:pPr>
              <w:spacing w:before="40" w:after="40"/>
              <w:jc w:val="center"/>
              <w:rPr>
                <w:b/>
              </w:rPr>
            </w:pPr>
            <w:r w:rsidRPr="00891A48">
              <w:rPr>
                <w:b/>
              </w:rPr>
              <w:t>ĐVHT</w:t>
            </w:r>
          </w:p>
        </w:tc>
        <w:tc>
          <w:tcPr>
            <w:tcW w:w="780" w:type="dxa"/>
            <w:vAlign w:val="center"/>
          </w:tcPr>
          <w:p w:rsidR="00606890" w:rsidRPr="00891A48" w:rsidRDefault="00606890" w:rsidP="000E3B46">
            <w:pPr>
              <w:spacing w:before="40" w:after="40"/>
              <w:jc w:val="center"/>
              <w:rPr>
                <w:b/>
              </w:rPr>
            </w:pPr>
            <w:r w:rsidRPr="00891A48">
              <w:rPr>
                <w:b/>
              </w:rPr>
              <w:t>Số tiết</w:t>
            </w:r>
          </w:p>
        </w:tc>
        <w:tc>
          <w:tcPr>
            <w:tcW w:w="780" w:type="dxa"/>
            <w:vMerge/>
            <w:vAlign w:val="center"/>
          </w:tcPr>
          <w:p w:rsidR="00606890" w:rsidRPr="00891A48" w:rsidRDefault="00606890" w:rsidP="000E3B46">
            <w:pPr>
              <w:spacing w:before="40" w:after="40"/>
              <w:jc w:val="center"/>
            </w:pPr>
          </w:p>
        </w:tc>
        <w:tc>
          <w:tcPr>
            <w:tcW w:w="1314" w:type="dxa"/>
            <w:vMerge/>
            <w:vAlign w:val="center"/>
          </w:tcPr>
          <w:p w:rsidR="00606890" w:rsidRPr="00891A48" w:rsidRDefault="00606890" w:rsidP="000E3B46">
            <w:pPr>
              <w:spacing w:before="40" w:after="40"/>
              <w:jc w:val="center"/>
            </w:pPr>
          </w:p>
        </w:tc>
      </w:tr>
      <w:tr w:rsidR="008874B4" w:rsidRPr="00B830C0" w:rsidTr="008874B4">
        <w:tc>
          <w:tcPr>
            <w:tcW w:w="375" w:type="dxa"/>
            <w:vAlign w:val="center"/>
          </w:tcPr>
          <w:p w:rsidR="008874B4" w:rsidRPr="00E9215F" w:rsidRDefault="008874B4" w:rsidP="008F18C9">
            <w:pPr>
              <w:numPr>
                <w:ilvl w:val="0"/>
                <w:numId w:val="120"/>
              </w:numPr>
              <w:spacing w:before="40" w:after="40"/>
              <w:jc w:val="center"/>
            </w:pPr>
            <w:r w:rsidRPr="00E9215F">
              <w:t>1</w:t>
            </w:r>
          </w:p>
        </w:tc>
        <w:tc>
          <w:tcPr>
            <w:tcW w:w="2672" w:type="dxa"/>
            <w:vAlign w:val="center"/>
          </w:tcPr>
          <w:p w:rsidR="008874B4" w:rsidRPr="008874B4" w:rsidRDefault="008874B4" w:rsidP="008874B4">
            <w:pPr>
              <w:spacing w:before="40" w:after="40"/>
              <w:rPr>
                <w:lang w:val="nl-NL"/>
              </w:rPr>
            </w:pPr>
            <w:r w:rsidRPr="008874B4">
              <w:rPr>
                <w:lang w:val="nl-NL"/>
              </w:rPr>
              <w:t>Bệnh học Nội Nhi YHCT</w:t>
            </w:r>
          </w:p>
        </w:tc>
        <w:tc>
          <w:tcPr>
            <w:tcW w:w="910" w:type="dxa"/>
            <w:vAlign w:val="center"/>
          </w:tcPr>
          <w:p w:rsidR="008874B4" w:rsidRPr="008874B4" w:rsidRDefault="008874B4" w:rsidP="008874B4">
            <w:pPr>
              <w:spacing w:before="40" w:after="40"/>
              <w:jc w:val="center"/>
            </w:pPr>
            <w:r w:rsidRPr="008874B4">
              <w:t>6</w:t>
            </w:r>
          </w:p>
        </w:tc>
        <w:tc>
          <w:tcPr>
            <w:tcW w:w="910" w:type="dxa"/>
            <w:vAlign w:val="center"/>
          </w:tcPr>
          <w:p w:rsidR="008874B4" w:rsidRPr="008874B4" w:rsidRDefault="008874B4" w:rsidP="008874B4">
            <w:pPr>
              <w:spacing w:before="40" w:after="40"/>
              <w:jc w:val="center"/>
            </w:pPr>
            <w:r w:rsidRPr="008874B4">
              <w:t>3</w:t>
            </w:r>
          </w:p>
        </w:tc>
        <w:tc>
          <w:tcPr>
            <w:tcW w:w="780" w:type="dxa"/>
            <w:vAlign w:val="center"/>
          </w:tcPr>
          <w:p w:rsidR="008874B4" w:rsidRPr="008874B4" w:rsidRDefault="008874B4" w:rsidP="008874B4">
            <w:pPr>
              <w:spacing w:before="40" w:after="40"/>
              <w:jc w:val="center"/>
              <w:rPr>
                <w:lang w:val="nl-NL"/>
              </w:rPr>
            </w:pPr>
            <w:r w:rsidRPr="008874B4">
              <w:rPr>
                <w:lang w:val="nl-NL"/>
              </w:rPr>
              <w:t>45</w:t>
            </w:r>
          </w:p>
        </w:tc>
        <w:tc>
          <w:tcPr>
            <w:tcW w:w="910" w:type="dxa"/>
            <w:vAlign w:val="center"/>
          </w:tcPr>
          <w:p w:rsidR="008874B4" w:rsidRPr="008874B4" w:rsidRDefault="008874B4" w:rsidP="008874B4">
            <w:pPr>
              <w:spacing w:before="40" w:after="40"/>
              <w:jc w:val="center"/>
              <w:rPr>
                <w:lang w:val="nl-NL"/>
              </w:rPr>
            </w:pPr>
            <w:r w:rsidRPr="008874B4">
              <w:rPr>
                <w:lang w:val="nl-NL"/>
              </w:rPr>
              <w:t>3</w:t>
            </w:r>
          </w:p>
        </w:tc>
        <w:tc>
          <w:tcPr>
            <w:tcW w:w="780" w:type="dxa"/>
            <w:vAlign w:val="center"/>
          </w:tcPr>
          <w:p w:rsidR="008874B4" w:rsidRPr="008874B4" w:rsidRDefault="008874B4" w:rsidP="008874B4">
            <w:pPr>
              <w:spacing w:before="40" w:after="40"/>
              <w:jc w:val="center"/>
              <w:rPr>
                <w:lang w:val="en-US"/>
              </w:rPr>
            </w:pPr>
            <w:r w:rsidRPr="008874B4">
              <w:rPr>
                <w:lang w:val="en-US"/>
              </w:rPr>
              <w:t>135</w:t>
            </w:r>
          </w:p>
        </w:tc>
        <w:tc>
          <w:tcPr>
            <w:tcW w:w="780" w:type="dxa"/>
            <w:vAlign w:val="center"/>
          </w:tcPr>
          <w:p w:rsidR="008874B4" w:rsidRPr="00E9215F" w:rsidRDefault="008874B4" w:rsidP="008874B4">
            <w:pPr>
              <w:spacing w:before="40" w:after="40"/>
              <w:jc w:val="center"/>
            </w:pPr>
            <w:r w:rsidRPr="00E9215F">
              <w:t>Thi</w:t>
            </w:r>
          </w:p>
        </w:tc>
        <w:tc>
          <w:tcPr>
            <w:tcW w:w="1314" w:type="dxa"/>
            <w:vAlign w:val="center"/>
          </w:tcPr>
          <w:p w:rsidR="008874B4" w:rsidRPr="00C81FA8" w:rsidRDefault="008874B4" w:rsidP="008874B4">
            <w:pPr>
              <w:spacing w:before="40" w:after="40"/>
              <w:jc w:val="both"/>
              <w:rPr>
                <w:i/>
                <w:highlight w:val="yellow"/>
              </w:rPr>
            </w:pPr>
          </w:p>
        </w:tc>
      </w:tr>
      <w:tr w:rsidR="000E171A" w:rsidRPr="00B830C0" w:rsidTr="008874B4">
        <w:tc>
          <w:tcPr>
            <w:tcW w:w="375" w:type="dxa"/>
            <w:vAlign w:val="center"/>
          </w:tcPr>
          <w:p w:rsidR="000E171A" w:rsidRPr="00E9215F" w:rsidRDefault="000E171A" w:rsidP="008F18C9">
            <w:pPr>
              <w:numPr>
                <w:ilvl w:val="0"/>
                <w:numId w:val="120"/>
              </w:numPr>
              <w:spacing w:before="40" w:after="40"/>
              <w:jc w:val="center"/>
            </w:pPr>
          </w:p>
        </w:tc>
        <w:tc>
          <w:tcPr>
            <w:tcW w:w="2672" w:type="dxa"/>
            <w:vAlign w:val="center"/>
          </w:tcPr>
          <w:p w:rsidR="000E171A" w:rsidRPr="008874B4" w:rsidRDefault="000E171A" w:rsidP="000E171A">
            <w:pPr>
              <w:spacing w:before="40" w:after="40"/>
            </w:pPr>
            <w:r w:rsidRPr="008874B4">
              <w:t>Điều trị YHCT 1</w:t>
            </w:r>
          </w:p>
        </w:tc>
        <w:tc>
          <w:tcPr>
            <w:tcW w:w="910" w:type="dxa"/>
            <w:vAlign w:val="center"/>
          </w:tcPr>
          <w:p w:rsidR="000E171A" w:rsidRPr="008874B4" w:rsidRDefault="000E171A" w:rsidP="000E171A">
            <w:pPr>
              <w:spacing w:before="40" w:after="40"/>
              <w:jc w:val="center"/>
            </w:pPr>
            <w:r w:rsidRPr="008874B4">
              <w:t>5</w:t>
            </w:r>
          </w:p>
        </w:tc>
        <w:tc>
          <w:tcPr>
            <w:tcW w:w="910" w:type="dxa"/>
            <w:vAlign w:val="center"/>
          </w:tcPr>
          <w:p w:rsidR="000E171A" w:rsidRPr="008874B4" w:rsidRDefault="000E171A" w:rsidP="000E171A">
            <w:pPr>
              <w:spacing w:before="40" w:after="40"/>
              <w:jc w:val="center"/>
            </w:pPr>
            <w:r w:rsidRPr="008874B4">
              <w:t>2</w:t>
            </w:r>
          </w:p>
        </w:tc>
        <w:tc>
          <w:tcPr>
            <w:tcW w:w="780" w:type="dxa"/>
            <w:vAlign w:val="center"/>
          </w:tcPr>
          <w:p w:rsidR="000E171A" w:rsidRPr="008874B4" w:rsidRDefault="000E171A" w:rsidP="000E171A">
            <w:pPr>
              <w:spacing w:before="40" w:after="40"/>
              <w:jc w:val="center"/>
              <w:rPr>
                <w:lang w:val="nl-NL"/>
              </w:rPr>
            </w:pPr>
            <w:r w:rsidRPr="008874B4">
              <w:rPr>
                <w:lang w:val="nl-NL"/>
              </w:rPr>
              <w:t>30</w:t>
            </w:r>
          </w:p>
        </w:tc>
        <w:tc>
          <w:tcPr>
            <w:tcW w:w="910" w:type="dxa"/>
            <w:vAlign w:val="center"/>
          </w:tcPr>
          <w:p w:rsidR="000E171A" w:rsidRPr="008874B4" w:rsidRDefault="000E171A" w:rsidP="000E171A">
            <w:pPr>
              <w:spacing w:before="40" w:after="40"/>
              <w:jc w:val="center"/>
              <w:rPr>
                <w:lang w:val="nl-NL"/>
              </w:rPr>
            </w:pPr>
            <w:r w:rsidRPr="008874B4">
              <w:rPr>
                <w:lang w:val="nl-NL"/>
              </w:rPr>
              <w:t>3</w:t>
            </w:r>
          </w:p>
        </w:tc>
        <w:tc>
          <w:tcPr>
            <w:tcW w:w="780" w:type="dxa"/>
            <w:vAlign w:val="center"/>
          </w:tcPr>
          <w:p w:rsidR="000E171A" w:rsidRPr="008874B4" w:rsidRDefault="000E171A" w:rsidP="000E171A">
            <w:pPr>
              <w:spacing w:before="40" w:after="40"/>
              <w:jc w:val="center"/>
              <w:rPr>
                <w:lang w:val="en-US"/>
              </w:rPr>
            </w:pPr>
            <w:r w:rsidRPr="008874B4">
              <w:rPr>
                <w:lang w:val="en-US"/>
              </w:rPr>
              <w:t>135</w:t>
            </w:r>
          </w:p>
        </w:tc>
        <w:tc>
          <w:tcPr>
            <w:tcW w:w="780" w:type="dxa"/>
            <w:vAlign w:val="center"/>
          </w:tcPr>
          <w:p w:rsidR="000E171A" w:rsidRPr="00E9215F" w:rsidRDefault="000E171A" w:rsidP="000E171A">
            <w:pPr>
              <w:spacing w:before="40" w:after="40"/>
              <w:jc w:val="center"/>
            </w:pPr>
            <w:r w:rsidRPr="00E9215F">
              <w:t>Thi</w:t>
            </w:r>
          </w:p>
        </w:tc>
        <w:tc>
          <w:tcPr>
            <w:tcW w:w="1314" w:type="dxa"/>
            <w:vAlign w:val="center"/>
          </w:tcPr>
          <w:p w:rsidR="000E171A" w:rsidRPr="00C81FA8" w:rsidRDefault="000E171A" w:rsidP="000E171A">
            <w:pPr>
              <w:spacing w:before="40" w:after="40"/>
              <w:jc w:val="both"/>
              <w:rPr>
                <w:i/>
                <w:highlight w:val="yellow"/>
              </w:rPr>
            </w:pPr>
          </w:p>
        </w:tc>
      </w:tr>
      <w:tr w:rsidR="00BC0602" w:rsidRPr="00B830C0" w:rsidTr="008874B4">
        <w:tc>
          <w:tcPr>
            <w:tcW w:w="375" w:type="dxa"/>
            <w:vAlign w:val="center"/>
          </w:tcPr>
          <w:p w:rsidR="00BC0602" w:rsidRPr="00E9215F" w:rsidRDefault="00BC0602" w:rsidP="008F18C9">
            <w:pPr>
              <w:numPr>
                <w:ilvl w:val="0"/>
                <w:numId w:val="120"/>
              </w:numPr>
              <w:spacing w:before="40" w:after="40"/>
              <w:jc w:val="center"/>
            </w:pPr>
          </w:p>
        </w:tc>
        <w:tc>
          <w:tcPr>
            <w:tcW w:w="2672" w:type="dxa"/>
            <w:vAlign w:val="center"/>
          </w:tcPr>
          <w:p w:rsidR="00BC0602" w:rsidRPr="00CB6C4E" w:rsidRDefault="00BC0602" w:rsidP="00BC0602">
            <w:pPr>
              <w:rPr>
                <w:szCs w:val="26"/>
              </w:rPr>
            </w:pPr>
            <w:r w:rsidRPr="00CB6C4E">
              <w:rPr>
                <w:szCs w:val="26"/>
              </w:rPr>
              <w:t>Bệnh học Ngũ quan YHCT</w:t>
            </w:r>
          </w:p>
        </w:tc>
        <w:tc>
          <w:tcPr>
            <w:tcW w:w="910" w:type="dxa"/>
            <w:vAlign w:val="center"/>
          </w:tcPr>
          <w:p w:rsidR="00BC0602" w:rsidRPr="00CB6C4E" w:rsidRDefault="00BC0602" w:rsidP="00BC0602">
            <w:pPr>
              <w:jc w:val="center"/>
              <w:rPr>
                <w:szCs w:val="26"/>
              </w:rPr>
            </w:pPr>
            <w:r w:rsidRPr="00CB6C4E">
              <w:rPr>
                <w:szCs w:val="26"/>
              </w:rPr>
              <w:t>5</w:t>
            </w:r>
          </w:p>
        </w:tc>
        <w:tc>
          <w:tcPr>
            <w:tcW w:w="910" w:type="dxa"/>
            <w:vAlign w:val="center"/>
          </w:tcPr>
          <w:p w:rsidR="00BC0602" w:rsidRPr="008E26E3" w:rsidRDefault="00BC0602" w:rsidP="00BC0602">
            <w:pPr>
              <w:jc w:val="center"/>
              <w:rPr>
                <w:szCs w:val="26"/>
              </w:rPr>
            </w:pPr>
            <w:r w:rsidRPr="008E26E3">
              <w:rPr>
                <w:szCs w:val="26"/>
              </w:rPr>
              <w:t>3</w:t>
            </w:r>
          </w:p>
        </w:tc>
        <w:tc>
          <w:tcPr>
            <w:tcW w:w="780" w:type="dxa"/>
            <w:vAlign w:val="center"/>
          </w:tcPr>
          <w:p w:rsidR="00BC0602" w:rsidRPr="00D802CD" w:rsidRDefault="00BC0602" w:rsidP="00BC0602">
            <w:pPr>
              <w:jc w:val="center"/>
              <w:rPr>
                <w:lang w:val="nl-NL"/>
              </w:rPr>
            </w:pPr>
            <w:r>
              <w:rPr>
                <w:lang w:val="nl-NL"/>
              </w:rPr>
              <w:t>45</w:t>
            </w:r>
          </w:p>
        </w:tc>
        <w:tc>
          <w:tcPr>
            <w:tcW w:w="910" w:type="dxa"/>
            <w:vAlign w:val="center"/>
          </w:tcPr>
          <w:p w:rsidR="00BC0602" w:rsidRPr="008E26E3" w:rsidRDefault="00BC0602" w:rsidP="00BC0602">
            <w:pPr>
              <w:jc w:val="center"/>
              <w:rPr>
                <w:szCs w:val="26"/>
                <w:lang w:val="nl-NL"/>
              </w:rPr>
            </w:pPr>
            <w:r w:rsidRPr="008E26E3">
              <w:rPr>
                <w:szCs w:val="26"/>
                <w:lang w:val="nl-NL"/>
              </w:rPr>
              <w:t>2</w:t>
            </w:r>
          </w:p>
        </w:tc>
        <w:tc>
          <w:tcPr>
            <w:tcW w:w="780" w:type="dxa"/>
            <w:vAlign w:val="center"/>
          </w:tcPr>
          <w:p w:rsidR="00BC0602" w:rsidRPr="00126ED0" w:rsidRDefault="00BC0602" w:rsidP="00BC0602">
            <w:pPr>
              <w:jc w:val="center"/>
              <w:rPr>
                <w:lang w:val="en-US"/>
              </w:rPr>
            </w:pPr>
            <w:r>
              <w:rPr>
                <w:lang w:val="en-US"/>
              </w:rPr>
              <w:t>90</w:t>
            </w:r>
          </w:p>
        </w:tc>
        <w:tc>
          <w:tcPr>
            <w:tcW w:w="780" w:type="dxa"/>
            <w:vAlign w:val="center"/>
          </w:tcPr>
          <w:p w:rsidR="00BC0602" w:rsidRPr="006861F6" w:rsidRDefault="00BC0602" w:rsidP="00BC0602">
            <w:pPr>
              <w:jc w:val="center"/>
              <w:rPr>
                <w:lang w:val="en-US"/>
              </w:rPr>
            </w:pPr>
            <w:r>
              <w:rPr>
                <w:lang w:val="en-US"/>
              </w:rPr>
              <w:t>Thi</w:t>
            </w:r>
          </w:p>
        </w:tc>
        <w:tc>
          <w:tcPr>
            <w:tcW w:w="1314" w:type="dxa"/>
            <w:vAlign w:val="center"/>
          </w:tcPr>
          <w:p w:rsidR="00BC0602" w:rsidRPr="00D802CD" w:rsidRDefault="00BC0602" w:rsidP="00BC0602">
            <w:pPr>
              <w:spacing w:before="40" w:after="40"/>
              <w:jc w:val="both"/>
            </w:pPr>
          </w:p>
        </w:tc>
      </w:tr>
      <w:tr w:rsidR="00BC0602" w:rsidRPr="00B830C0" w:rsidTr="008874B4">
        <w:tc>
          <w:tcPr>
            <w:tcW w:w="375" w:type="dxa"/>
            <w:vAlign w:val="center"/>
          </w:tcPr>
          <w:p w:rsidR="00BC0602" w:rsidRPr="00E9215F" w:rsidRDefault="00BC0602" w:rsidP="008F18C9">
            <w:pPr>
              <w:numPr>
                <w:ilvl w:val="0"/>
                <w:numId w:val="120"/>
              </w:numPr>
              <w:spacing w:before="40" w:after="40"/>
              <w:jc w:val="center"/>
            </w:pPr>
            <w:r w:rsidRPr="00E9215F">
              <w:t>5</w:t>
            </w:r>
          </w:p>
        </w:tc>
        <w:tc>
          <w:tcPr>
            <w:tcW w:w="2672" w:type="dxa"/>
            <w:vAlign w:val="center"/>
          </w:tcPr>
          <w:p w:rsidR="00BC0602" w:rsidRPr="008874B4" w:rsidRDefault="00BC0602" w:rsidP="00BC0602">
            <w:pPr>
              <w:spacing w:before="40" w:after="40"/>
            </w:pPr>
            <w:r w:rsidRPr="008874B4">
              <w:t>Nhi khoa</w:t>
            </w:r>
          </w:p>
        </w:tc>
        <w:tc>
          <w:tcPr>
            <w:tcW w:w="910" w:type="dxa"/>
            <w:vAlign w:val="center"/>
          </w:tcPr>
          <w:p w:rsidR="00BC0602" w:rsidRPr="008874B4" w:rsidRDefault="00BC0602" w:rsidP="00BC0602">
            <w:pPr>
              <w:spacing w:before="40" w:after="40"/>
              <w:jc w:val="center"/>
            </w:pPr>
            <w:r w:rsidRPr="008874B4">
              <w:t>4</w:t>
            </w:r>
          </w:p>
        </w:tc>
        <w:tc>
          <w:tcPr>
            <w:tcW w:w="910" w:type="dxa"/>
            <w:vAlign w:val="center"/>
          </w:tcPr>
          <w:p w:rsidR="00BC0602" w:rsidRPr="008874B4" w:rsidRDefault="00BC0602" w:rsidP="00BC0602">
            <w:pPr>
              <w:spacing w:before="40" w:after="40"/>
              <w:jc w:val="center"/>
            </w:pPr>
            <w:r w:rsidRPr="008874B4">
              <w:t>2</w:t>
            </w:r>
          </w:p>
        </w:tc>
        <w:tc>
          <w:tcPr>
            <w:tcW w:w="780" w:type="dxa"/>
            <w:vAlign w:val="center"/>
          </w:tcPr>
          <w:p w:rsidR="00BC0602" w:rsidRPr="008874B4" w:rsidRDefault="00BC0602" w:rsidP="00BC0602">
            <w:pPr>
              <w:spacing w:before="40" w:after="40"/>
              <w:jc w:val="center"/>
              <w:rPr>
                <w:lang w:val="nl-NL"/>
              </w:rPr>
            </w:pPr>
            <w:r w:rsidRPr="008874B4">
              <w:rPr>
                <w:lang w:val="nl-NL"/>
              </w:rPr>
              <w:t>30</w:t>
            </w:r>
          </w:p>
        </w:tc>
        <w:tc>
          <w:tcPr>
            <w:tcW w:w="910" w:type="dxa"/>
            <w:vAlign w:val="center"/>
          </w:tcPr>
          <w:p w:rsidR="00BC0602" w:rsidRPr="008874B4" w:rsidRDefault="00BC0602" w:rsidP="00BC0602">
            <w:pPr>
              <w:spacing w:before="40" w:after="40"/>
              <w:jc w:val="center"/>
              <w:rPr>
                <w:lang w:val="nl-NL"/>
              </w:rPr>
            </w:pPr>
            <w:r w:rsidRPr="008874B4">
              <w:rPr>
                <w:lang w:val="nl-NL"/>
              </w:rPr>
              <w:t>2</w:t>
            </w:r>
          </w:p>
        </w:tc>
        <w:tc>
          <w:tcPr>
            <w:tcW w:w="780" w:type="dxa"/>
            <w:vAlign w:val="center"/>
          </w:tcPr>
          <w:p w:rsidR="00BC0602" w:rsidRPr="008874B4" w:rsidRDefault="00BC0602" w:rsidP="00BC0602">
            <w:pPr>
              <w:spacing w:before="40" w:after="40"/>
              <w:jc w:val="center"/>
              <w:rPr>
                <w:lang w:val="en-US"/>
              </w:rPr>
            </w:pPr>
            <w:r w:rsidRPr="008874B4">
              <w:rPr>
                <w:lang w:val="en-US"/>
              </w:rPr>
              <w:t>90</w:t>
            </w:r>
          </w:p>
        </w:tc>
        <w:tc>
          <w:tcPr>
            <w:tcW w:w="780" w:type="dxa"/>
            <w:vAlign w:val="center"/>
          </w:tcPr>
          <w:p w:rsidR="00BC0602" w:rsidRPr="00E9215F" w:rsidRDefault="00BC0602" w:rsidP="00BC0602">
            <w:pPr>
              <w:spacing w:before="40" w:after="40"/>
              <w:jc w:val="center"/>
            </w:pPr>
            <w:r w:rsidRPr="00E9215F">
              <w:t>Thi</w:t>
            </w:r>
          </w:p>
        </w:tc>
        <w:tc>
          <w:tcPr>
            <w:tcW w:w="1314" w:type="dxa"/>
            <w:vAlign w:val="center"/>
          </w:tcPr>
          <w:p w:rsidR="00BC0602" w:rsidRPr="00B830C0" w:rsidRDefault="00BC0602" w:rsidP="00BC0602">
            <w:pPr>
              <w:spacing w:before="40" w:after="40"/>
              <w:jc w:val="both"/>
              <w:rPr>
                <w:highlight w:val="yellow"/>
              </w:rPr>
            </w:pPr>
          </w:p>
        </w:tc>
      </w:tr>
      <w:tr w:rsidR="00BC0602" w:rsidRPr="00B830C0" w:rsidTr="008874B4">
        <w:tc>
          <w:tcPr>
            <w:tcW w:w="375" w:type="dxa"/>
            <w:vAlign w:val="center"/>
          </w:tcPr>
          <w:p w:rsidR="00BC0602" w:rsidRPr="00E9215F" w:rsidRDefault="00BC0602" w:rsidP="008F18C9">
            <w:pPr>
              <w:numPr>
                <w:ilvl w:val="0"/>
                <w:numId w:val="120"/>
              </w:numPr>
              <w:spacing w:before="40" w:after="40"/>
              <w:jc w:val="center"/>
            </w:pPr>
          </w:p>
        </w:tc>
        <w:tc>
          <w:tcPr>
            <w:tcW w:w="2672" w:type="dxa"/>
            <w:vAlign w:val="center"/>
          </w:tcPr>
          <w:p w:rsidR="00BC0602" w:rsidRPr="008874B4" w:rsidRDefault="00BC0602" w:rsidP="00BC0602">
            <w:pPr>
              <w:spacing w:before="40" w:after="40"/>
            </w:pPr>
            <w:r w:rsidRPr="008874B4">
              <w:t>Đường lối cách mạng của ĐCS Việt Nam</w:t>
            </w:r>
          </w:p>
        </w:tc>
        <w:tc>
          <w:tcPr>
            <w:tcW w:w="910" w:type="dxa"/>
            <w:vAlign w:val="center"/>
          </w:tcPr>
          <w:p w:rsidR="00BC0602" w:rsidRPr="008874B4" w:rsidRDefault="00BC0602" w:rsidP="00BC0602">
            <w:pPr>
              <w:spacing w:before="40" w:after="40"/>
              <w:jc w:val="center"/>
            </w:pPr>
            <w:r w:rsidRPr="008874B4">
              <w:t>5</w:t>
            </w:r>
          </w:p>
        </w:tc>
        <w:tc>
          <w:tcPr>
            <w:tcW w:w="910" w:type="dxa"/>
            <w:vAlign w:val="center"/>
          </w:tcPr>
          <w:p w:rsidR="00BC0602" w:rsidRPr="008874B4" w:rsidRDefault="00BC0602" w:rsidP="00BC0602">
            <w:pPr>
              <w:spacing w:before="40" w:after="40"/>
              <w:jc w:val="center"/>
              <w:rPr>
                <w:lang w:val="en-US"/>
              </w:rPr>
            </w:pPr>
            <w:r w:rsidRPr="008874B4">
              <w:rPr>
                <w:lang w:val="en-US"/>
              </w:rPr>
              <w:t>5</w:t>
            </w:r>
          </w:p>
        </w:tc>
        <w:tc>
          <w:tcPr>
            <w:tcW w:w="780" w:type="dxa"/>
            <w:vAlign w:val="center"/>
          </w:tcPr>
          <w:p w:rsidR="00BC0602" w:rsidRPr="008874B4" w:rsidRDefault="00BC0602" w:rsidP="00BC0602">
            <w:pPr>
              <w:spacing w:before="40" w:after="40"/>
              <w:jc w:val="center"/>
              <w:rPr>
                <w:lang w:val="nl-NL"/>
              </w:rPr>
            </w:pPr>
            <w:r w:rsidRPr="008874B4">
              <w:rPr>
                <w:lang w:val="nl-NL"/>
              </w:rPr>
              <w:t>75</w:t>
            </w:r>
          </w:p>
        </w:tc>
        <w:tc>
          <w:tcPr>
            <w:tcW w:w="910" w:type="dxa"/>
            <w:vAlign w:val="center"/>
          </w:tcPr>
          <w:p w:rsidR="00BC0602" w:rsidRPr="008874B4" w:rsidRDefault="00BC0602" w:rsidP="00BC0602">
            <w:pPr>
              <w:spacing w:before="40" w:after="40"/>
              <w:jc w:val="center"/>
              <w:rPr>
                <w:lang w:val="nl-NL"/>
              </w:rPr>
            </w:pPr>
          </w:p>
        </w:tc>
        <w:tc>
          <w:tcPr>
            <w:tcW w:w="780" w:type="dxa"/>
            <w:vAlign w:val="center"/>
          </w:tcPr>
          <w:p w:rsidR="00BC0602" w:rsidRPr="008874B4" w:rsidRDefault="00BC0602" w:rsidP="00BC0602">
            <w:pPr>
              <w:spacing w:before="40" w:after="40"/>
              <w:jc w:val="center"/>
              <w:rPr>
                <w:lang w:val="en-US"/>
              </w:rPr>
            </w:pPr>
          </w:p>
        </w:tc>
        <w:tc>
          <w:tcPr>
            <w:tcW w:w="780" w:type="dxa"/>
            <w:vAlign w:val="center"/>
          </w:tcPr>
          <w:p w:rsidR="00BC0602" w:rsidRPr="00E9215F" w:rsidRDefault="00BC0602" w:rsidP="00BC0602">
            <w:pPr>
              <w:spacing w:before="40" w:after="40"/>
              <w:jc w:val="center"/>
            </w:pPr>
            <w:r w:rsidRPr="00E9215F">
              <w:t>Thi</w:t>
            </w:r>
          </w:p>
        </w:tc>
        <w:tc>
          <w:tcPr>
            <w:tcW w:w="1314" w:type="dxa"/>
            <w:vAlign w:val="center"/>
          </w:tcPr>
          <w:p w:rsidR="00BC0602" w:rsidRPr="00B830C0" w:rsidRDefault="00BC0602" w:rsidP="00BC0602">
            <w:pPr>
              <w:spacing w:before="40" w:after="40"/>
              <w:jc w:val="both"/>
              <w:rPr>
                <w:highlight w:val="yellow"/>
              </w:rPr>
            </w:pPr>
          </w:p>
        </w:tc>
      </w:tr>
      <w:tr w:rsidR="00BC0602" w:rsidRPr="00B830C0" w:rsidTr="000E3B46">
        <w:tc>
          <w:tcPr>
            <w:tcW w:w="375" w:type="dxa"/>
            <w:vAlign w:val="center"/>
          </w:tcPr>
          <w:p w:rsidR="00BC0602" w:rsidRPr="00E9215F" w:rsidRDefault="00BC0602" w:rsidP="00BC0602">
            <w:pPr>
              <w:spacing w:before="40" w:after="40"/>
              <w:jc w:val="center"/>
            </w:pPr>
          </w:p>
        </w:tc>
        <w:tc>
          <w:tcPr>
            <w:tcW w:w="2672" w:type="dxa"/>
            <w:vAlign w:val="center"/>
          </w:tcPr>
          <w:p w:rsidR="00BC0602" w:rsidRPr="00E9215F" w:rsidRDefault="00BC0602" w:rsidP="00BC0602">
            <w:pPr>
              <w:spacing w:before="40" w:after="40"/>
              <w:jc w:val="center"/>
              <w:rPr>
                <w:b/>
              </w:rPr>
            </w:pPr>
            <w:r w:rsidRPr="00E9215F">
              <w:rPr>
                <w:b/>
              </w:rPr>
              <w:t>Tổng cộng</w:t>
            </w:r>
          </w:p>
        </w:tc>
        <w:tc>
          <w:tcPr>
            <w:tcW w:w="910" w:type="dxa"/>
            <w:vAlign w:val="center"/>
          </w:tcPr>
          <w:p w:rsidR="00BC0602" w:rsidRPr="00E9215F" w:rsidRDefault="00BC0602" w:rsidP="00BC0602">
            <w:pPr>
              <w:spacing w:before="40" w:after="40"/>
              <w:jc w:val="center"/>
              <w:rPr>
                <w:b/>
                <w:szCs w:val="20"/>
              </w:rPr>
            </w:pPr>
            <w:r>
              <w:rPr>
                <w:b/>
                <w:szCs w:val="20"/>
              </w:rPr>
              <w:fldChar w:fldCharType="begin"/>
            </w:r>
            <w:r>
              <w:rPr>
                <w:b/>
                <w:szCs w:val="20"/>
              </w:rPr>
              <w:instrText xml:space="preserve"> =SUM(ABOVE) </w:instrText>
            </w:r>
            <w:r>
              <w:rPr>
                <w:b/>
                <w:szCs w:val="20"/>
              </w:rPr>
              <w:fldChar w:fldCharType="separate"/>
            </w:r>
            <w:r>
              <w:rPr>
                <w:b/>
                <w:noProof/>
                <w:szCs w:val="20"/>
              </w:rPr>
              <w:t>25</w:t>
            </w:r>
            <w:r>
              <w:rPr>
                <w:b/>
                <w:szCs w:val="20"/>
              </w:rPr>
              <w:fldChar w:fldCharType="end"/>
            </w:r>
          </w:p>
        </w:tc>
        <w:tc>
          <w:tcPr>
            <w:tcW w:w="910" w:type="dxa"/>
            <w:vAlign w:val="center"/>
          </w:tcPr>
          <w:p w:rsidR="00BC0602" w:rsidRPr="00E9215F" w:rsidRDefault="00BC0602" w:rsidP="00BC0602">
            <w:pPr>
              <w:spacing w:before="40" w:after="40"/>
              <w:jc w:val="center"/>
              <w:rPr>
                <w:b/>
                <w:szCs w:val="20"/>
              </w:rPr>
            </w:pPr>
            <w:r>
              <w:rPr>
                <w:b/>
                <w:szCs w:val="20"/>
              </w:rPr>
              <w:fldChar w:fldCharType="begin"/>
            </w:r>
            <w:r>
              <w:rPr>
                <w:b/>
                <w:szCs w:val="20"/>
              </w:rPr>
              <w:instrText xml:space="preserve"> =SUM(ABOVE) </w:instrText>
            </w:r>
            <w:r>
              <w:rPr>
                <w:b/>
                <w:szCs w:val="20"/>
              </w:rPr>
              <w:fldChar w:fldCharType="separate"/>
            </w:r>
            <w:r>
              <w:rPr>
                <w:b/>
                <w:noProof/>
                <w:szCs w:val="20"/>
              </w:rPr>
              <w:t>16</w:t>
            </w:r>
            <w:r>
              <w:rPr>
                <w:b/>
                <w:szCs w:val="20"/>
              </w:rPr>
              <w:fldChar w:fldCharType="end"/>
            </w:r>
          </w:p>
        </w:tc>
        <w:tc>
          <w:tcPr>
            <w:tcW w:w="780" w:type="dxa"/>
            <w:vAlign w:val="center"/>
          </w:tcPr>
          <w:p w:rsidR="00BC0602" w:rsidRPr="00E9215F" w:rsidRDefault="00BC0602" w:rsidP="00BC0602">
            <w:pPr>
              <w:spacing w:before="40" w:after="40"/>
              <w:jc w:val="center"/>
              <w:rPr>
                <w:b/>
                <w:szCs w:val="20"/>
              </w:rPr>
            </w:pPr>
            <w:r>
              <w:rPr>
                <w:b/>
                <w:szCs w:val="20"/>
              </w:rPr>
              <w:fldChar w:fldCharType="begin"/>
            </w:r>
            <w:r>
              <w:rPr>
                <w:b/>
                <w:szCs w:val="20"/>
              </w:rPr>
              <w:instrText xml:space="preserve"> =SUM(ABOVE) </w:instrText>
            </w:r>
            <w:r>
              <w:rPr>
                <w:b/>
                <w:szCs w:val="20"/>
              </w:rPr>
              <w:fldChar w:fldCharType="separate"/>
            </w:r>
            <w:r>
              <w:rPr>
                <w:b/>
                <w:noProof/>
                <w:szCs w:val="20"/>
              </w:rPr>
              <w:t>240</w:t>
            </w:r>
            <w:r>
              <w:rPr>
                <w:b/>
                <w:szCs w:val="20"/>
              </w:rPr>
              <w:fldChar w:fldCharType="end"/>
            </w:r>
          </w:p>
        </w:tc>
        <w:tc>
          <w:tcPr>
            <w:tcW w:w="910" w:type="dxa"/>
            <w:vAlign w:val="center"/>
          </w:tcPr>
          <w:p w:rsidR="00BC0602" w:rsidRPr="001116DB" w:rsidRDefault="00BC0602" w:rsidP="00BC0602">
            <w:pPr>
              <w:spacing w:before="40" w:after="40"/>
              <w:jc w:val="center"/>
              <w:rPr>
                <w:b/>
                <w:szCs w:val="20"/>
                <w:lang w:val="en-US"/>
              </w:rPr>
            </w:pPr>
            <w:r>
              <w:rPr>
                <w:b/>
                <w:szCs w:val="20"/>
                <w:lang w:val="en-US"/>
              </w:rPr>
              <w:fldChar w:fldCharType="begin"/>
            </w:r>
            <w:r>
              <w:rPr>
                <w:b/>
                <w:szCs w:val="20"/>
                <w:lang w:val="en-US"/>
              </w:rPr>
              <w:instrText xml:space="preserve"> =SUM(ABOVE) </w:instrText>
            </w:r>
            <w:r>
              <w:rPr>
                <w:b/>
                <w:szCs w:val="20"/>
                <w:lang w:val="en-US"/>
              </w:rPr>
              <w:fldChar w:fldCharType="separate"/>
            </w:r>
            <w:r>
              <w:rPr>
                <w:b/>
                <w:noProof/>
                <w:szCs w:val="20"/>
                <w:lang w:val="en-US"/>
              </w:rPr>
              <w:t>12</w:t>
            </w:r>
            <w:r>
              <w:rPr>
                <w:b/>
                <w:szCs w:val="20"/>
                <w:lang w:val="en-US"/>
              </w:rPr>
              <w:fldChar w:fldCharType="end"/>
            </w:r>
          </w:p>
        </w:tc>
        <w:tc>
          <w:tcPr>
            <w:tcW w:w="780" w:type="dxa"/>
            <w:vAlign w:val="center"/>
          </w:tcPr>
          <w:p w:rsidR="00BC0602" w:rsidRPr="0020321A" w:rsidRDefault="00BC0602" w:rsidP="00BC0602">
            <w:pPr>
              <w:spacing w:before="40" w:after="40"/>
              <w:jc w:val="center"/>
              <w:rPr>
                <w:b/>
                <w:szCs w:val="20"/>
                <w:lang w:val="en-US"/>
              </w:rPr>
            </w:pPr>
            <w:r>
              <w:rPr>
                <w:b/>
                <w:szCs w:val="20"/>
                <w:lang w:val="en-US"/>
              </w:rPr>
              <w:fldChar w:fldCharType="begin"/>
            </w:r>
            <w:r>
              <w:rPr>
                <w:b/>
                <w:szCs w:val="20"/>
                <w:lang w:val="en-US"/>
              </w:rPr>
              <w:instrText xml:space="preserve"> =SUM(ABOVE) </w:instrText>
            </w:r>
            <w:r>
              <w:rPr>
                <w:b/>
                <w:szCs w:val="20"/>
                <w:lang w:val="en-US"/>
              </w:rPr>
              <w:fldChar w:fldCharType="separate"/>
            </w:r>
            <w:r>
              <w:rPr>
                <w:b/>
                <w:noProof/>
                <w:szCs w:val="20"/>
                <w:lang w:val="en-US"/>
              </w:rPr>
              <w:t>535</w:t>
            </w:r>
            <w:r>
              <w:rPr>
                <w:b/>
                <w:szCs w:val="20"/>
                <w:lang w:val="en-US"/>
              </w:rPr>
              <w:fldChar w:fldCharType="end"/>
            </w:r>
          </w:p>
        </w:tc>
        <w:tc>
          <w:tcPr>
            <w:tcW w:w="780" w:type="dxa"/>
            <w:vAlign w:val="center"/>
          </w:tcPr>
          <w:p w:rsidR="00BC0602" w:rsidRPr="00E9215F" w:rsidRDefault="00BC0602" w:rsidP="00BC0602">
            <w:pPr>
              <w:spacing w:before="40" w:after="40"/>
              <w:jc w:val="center"/>
              <w:rPr>
                <w:b/>
              </w:rPr>
            </w:pPr>
          </w:p>
        </w:tc>
        <w:tc>
          <w:tcPr>
            <w:tcW w:w="1314" w:type="dxa"/>
            <w:vAlign w:val="center"/>
          </w:tcPr>
          <w:p w:rsidR="00BC0602" w:rsidRPr="00B830C0" w:rsidRDefault="00BC0602" w:rsidP="00BC0602">
            <w:pPr>
              <w:spacing w:before="40" w:after="40"/>
              <w:jc w:val="center"/>
              <w:rPr>
                <w:b/>
                <w:highlight w:val="yellow"/>
              </w:rPr>
            </w:pPr>
          </w:p>
        </w:tc>
      </w:tr>
    </w:tbl>
    <w:p w:rsidR="00606890" w:rsidRPr="00891A48" w:rsidRDefault="00606890" w:rsidP="00606890">
      <w:pPr>
        <w:jc w:val="both"/>
        <w:rPr>
          <w:b/>
          <w:bCs/>
          <w:i/>
          <w:u w:val="single"/>
        </w:rPr>
      </w:pPr>
      <w:r w:rsidRPr="00891A48">
        <w:rPr>
          <w:b/>
          <w:bCs/>
          <w:i/>
          <w:u w:val="single"/>
        </w:rPr>
        <w:t>Ghi chú:</w:t>
      </w:r>
    </w:p>
    <w:p w:rsidR="00606890" w:rsidRPr="007C7E16" w:rsidRDefault="000E171A" w:rsidP="007C7E16">
      <w:pPr>
        <w:ind w:left="360" w:firstLine="630"/>
        <w:jc w:val="both"/>
        <w:rPr>
          <w:i/>
        </w:rPr>
      </w:pPr>
      <w:r>
        <w:rPr>
          <w:i/>
          <w:lang w:val="en-US"/>
        </w:rPr>
        <w:t>Chia 2 nhóm thực tập luân khoa, mỗi ĐVHT thực hành 2 tuần</w:t>
      </w:r>
      <w:r w:rsidR="00606890" w:rsidRPr="00EA65F2">
        <w:rPr>
          <w:i/>
        </w:rPr>
        <w:t>.</w:t>
      </w:r>
      <w:r>
        <w:rPr>
          <w:i/>
          <w:lang w:val="en-US"/>
        </w:rPr>
        <w:t xml:space="preserve"> Riêng </w:t>
      </w:r>
      <w:r w:rsidRPr="000E171A">
        <w:rPr>
          <w:i/>
          <w:lang w:val="nl-NL"/>
        </w:rPr>
        <w:t>Bệnh học Nội Nhi YHCT</w:t>
      </w:r>
      <w:r>
        <w:rPr>
          <w:i/>
          <w:lang w:val="en-US"/>
        </w:rPr>
        <w:t xml:space="preserve"> và </w:t>
      </w:r>
      <w:r w:rsidRPr="000E171A">
        <w:rPr>
          <w:i/>
        </w:rPr>
        <w:t>Điều trị YHCT 1</w:t>
      </w:r>
      <w:r>
        <w:rPr>
          <w:i/>
          <w:lang w:val="en-US"/>
        </w:rPr>
        <w:t xml:space="preserve"> thực tập 4 tuần </w:t>
      </w:r>
      <w:r w:rsidR="0087383F">
        <w:rPr>
          <w:i/>
          <w:lang w:val="en-US"/>
        </w:rPr>
        <w:t xml:space="preserve">(2 tuần buổi </w:t>
      </w:r>
      <w:r>
        <w:rPr>
          <w:i/>
          <w:lang w:val="en-US"/>
        </w:rPr>
        <w:t>sáng và</w:t>
      </w:r>
      <w:r w:rsidR="0087383F">
        <w:rPr>
          <w:i/>
          <w:lang w:val="en-US"/>
        </w:rPr>
        <w:t xml:space="preserve"> 2 tuần sáng chiều)</w:t>
      </w:r>
    </w:p>
    <w:p w:rsidR="007C7E16" w:rsidRPr="00DB784E" w:rsidRDefault="00DB784E" w:rsidP="008F18C9">
      <w:pPr>
        <w:numPr>
          <w:ilvl w:val="0"/>
          <w:numId w:val="52"/>
        </w:numPr>
        <w:jc w:val="both"/>
        <w:rPr>
          <w:i/>
        </w:rPr>
      </w:pPr>
      <w:r>
        <w:rPr>
          <w:i/>
          <w:lang w:val="en-US"/>
        </w:rPr>
        <w:t xml:space="preserve">Thực tập Bệnh học Nội Nhi YHCT, Điều trị YHCT 1 tại bệnh viên </w:t>
      </w:r>
      <w:r w:rsidR="00B22569">
        <w:rPr>
          <w:i/>
          <w:lang w:val="en-US"/>
        </w:rPr>
        <w:t>YHCT Cần Thơ</w:t>
      </w:r>
      <w:r>
        <w:rPr>
          <w:i/>
          <w:lang w:val="en-US"/>
        </w:rPr>
        <w:t>.</w:t>
      </w:r>
    </w:p>
    <w:p w:rsidR="00AF4DC9" w:rsidRPr="00AF4DC9" w:rsidRDefault="00AF4DC9" w:rsidP="008F18C9">
      <w:pPr>
        <w:numPr>
          <w:ilvl w:val="0"/>
          <w:numId w:val="52"/>
        </w:numPr>
        <w:jc w:val="both"/>
        <w:rPr>
          <w:i/>
        </w:rPr>
      </w:pPr>
      <w:r>
        <w:rPr>
          <w:i/>
          <w:lang w:val="en-US"/>
        </w:rPr>
        <w:t xml:space="preserve">Thực tập Bệnh học Ngũ quan YHCT tại </w:t>
      </w:r>
      <w:r w:rsidR="00776873">
        <w:rPr>
          <w:i/>
          <w:lang w:val="en-US"/>
        </w:rPr>
        <w:t>BV</w:t>
      </w:r>
      <w:r>
        <w:rPr>
          <w:i/>
          <w:lang w:val="en-US"/>
        </w:rPr>
        <w:t xml:space="preserve"> Đa khoa TPCT.</w:t>
      </w:r>
    </w:p>
    <w:p w:rsidR="00DB784E" w:rsidRDefault="00DB784E" w:rsidP="008F18C9">
      <w:pPr>
        <w:numPr>
          <w:ilvl w:val="0"/>
          <w:numId w:val="52"/>
        </w:numPr>
        <w:jc w:val="both"/>
        <w:rPr>
          <w:i/>
        </w:rPr>
      </w:pPr>
      <w:r>
        <w:rPr>
          <w:i/>
          <w:lang w:val="en-US"/>
        </w:rPr>
        <w:t xml:space="preserve">Thực tập Nhi khoa tại </w:t>
      </w:r>
      <w:r w:rsidR="00776873">
        <w:rPr>
          <w:i/>
          <w:lang w:val="en-US"/>
        </w:rPr>
        <w:t>BV</w:t>
      </w:r>
      <w:r>
        <w:rPr>
          <w:i/>
          <w:lang w:val="en-US"/>
        </w:rPr>
        <w:t xml:space="preserve"> Nhi đồng Cần Thơ.</w:t>
      </w:r>
    </w:p>
    <w:p w:rsidR="00606890" w:rsidRPr="00891A48" w:rsidRDefault="00606890" w:rsidP="00C103BA">
      <w:pPr>
        <w:spacing w:before="120" w:line="312" w:lineRule="auto"/>
        <w:jc w:val="center"/>
        <w:rPr>
          <w:b/>
        </w:rPr>
      </w:pPr>
      <w:r w:rsidRPr="00754E45">
        <w:rPr>
          <w:b/>
          <w:sz w:val="26"/>
          <w:szCs w:val="26"/>
        </w:rPr>
        <w:t>LỊCH THỰC TẬP LÂM SÀNG</w:t>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615"/>
        <w:gridCol w:w="3330"/>
        <w:gridCol w:w="3420"/>
      </w:tblGrid>
      <w:tr w:rsidR="000E171A" w:rsidRPr="00891A48" w:rsidTr="0087383F">
        <w:trPr>
          <w:trHeight w:val="277"/>
        </w:trPr>
        <w:tc>
          <w:tcPr>
            <w:tcW w:w="2615" w:type="dxa"/>
            <w:vAlign w:val="center"/>
          </w:tcPr>
          <w:p w:rsidR="000E171A" w:rsidRPr="00891A48" w:rsidRDefault="000E171A" w:rsidP="0087383F">
            <w:pPr>
              <w:spacing w:before="120" w:after="120"/>
              <w:jc w:val="center"/>
              <w:rPr>
                <w:b/>
                <w:lang w:val="pt-BR"/>
              </w:rPr>
            </w:pPr>
            <w:r>
              <w:rPr>
                <w:b/>
                <w:lang w:val="pt-BR"/>
              </w:rPr>
              <w:t>Nhóm</w:t>
            </w:r>
          </w:p>
        </w:tc>
        <w:tc>
          <w:tcPr>
            <w:tcW w:w="3330" w:type="dxa"/>
            <w:vAlign w:val="center"/>
          </w:tcPr>
          <w:p w:rsidR="000E171A" w:rsidRPr="00891A48" w:rsidRDefault="000E171A" w:rsidP="0087383F">
            <w:pPr>
              <w:spacing w:before="120" w:after="120"/>
              <w:jc w:val="center"/>
              <w:rPr>
                <w:b/>
                <w:lang w:val="pt-BR"/>
              </w:rPr>
            </w:pPr>
            <w:r>
              <w:rPr>
                <w:b/>
                <w:lang w:val="pt-BR"/>
              </w:rPr>
              <w:t>1</w:t>
            </w:r>
          </w:p>
        </w:tc>
        <w:tc>
          <w:tcPr>
            <w:tcW w:w="3420" w:type="dxa"/>
            <w:vAlign w:val="center"/>
          </w:tcPr>
          <w:p w:rsidR="000E171A" w:rsidRPr="00891A48" w:rsidRDefault="000E171A" w:rsidP="0087383F">
            <w:pPr>
              <w:spacing w:before="120" w:after="120"/>
              <w:jc w:val="center"/>
              <w:rPr>
                <w:b/>
                <w:lang w:val="pt-BR"/>
              </w:rPr>
            </w:pPr>
            <w:r>
              <w:rPr>
                <w:b/>
                <w:lang w:val="pt-BR"/>
              </w:rPr>
              <w:t>2</w:t>
            </w:r>
          </w:p>
        </w:tc>
      </w:tr>
      <w:tr w:rsidR="000E171A" w:rsidRPr="00891A48" w:rsidTr="0087383F">
        <w:trPr>
          <w:trHeight w:val="58"/>
        </w:trPr>
        <w:tc>
          <w:tcPr>
            <w:tcW w:w="2615" w:type="dxa"/>
            <w:vAlign w:val="center"/>
          </w:tcPr>
          <w:p w:rsidR="000E171A" w:rsidRPr="00124786" w:rsidRDefault="00A937C8" w:rsidP="0087383F">
            <w:pPr>
              <w:spacing w:before="120" w:after="120"/>
              <w:jc w:val="center"/>
              <w:rPr>
                <w:lang w:val="pt-BR"/>
              </w:rPr>
            </w:pPr>
            <w:r w:rsidRPr="00124786">
              <w:rPr>
                <w:lang w:val="pt-BR"/>
              </w:rPr>
              <w:t>27/08/2018</w:t>
            </w:r>
            <w:r w:rsidR="0087383F" w:rsidRPr="00124786">
              <w:rPr>
                <w:lang w:val="pt-BR"/>
              </w:rPr>
              <w:t xml:space="preserve"> </w:t>
            </w:r>
            <w:r w:rsidR="000E171A" w:rsidRPr="00124786">
              <w:rPr>
                <w:lang w:val="pt-BR"/>
              </w:rPr>
              <w:t xml:space="preserve">- </w:t>
            </w:r>
            <w:r w:rsidR="004F00A2" w:rsidRPr="00124786">
              <w:rPr>
                <w:lang w:val="pt-BR"/>
              </w:rPr>
              <w:t>08/09</w:t>
            </w:r>
            <w:r w:rsidR="00F32F1F" w:rsidRPr="00124786">
              <w:rPr>
                <w:lang w:val="pt-BR"/>
              </w:rPr>
              <w:t>/</w:t>
            </w:r>
            <w:r w:rsidR="00C70E36" w:rsidRPr="00124786">
              <w:rPr>
                <w:lang w:val="pt-BR"/>
              </w:rPr>
              <w:t>2018</w:t>
            </w:r>
          </w:p>
        </w:tc>
        <w:tc>
          <w:tcPr>
            <w:tcW w:w="3330" w:type="dxa"/>
            <w:vMerge w:val="restart"/>
            <w:vAlign w:val="center"/>
          </w:tcPr>
          <w:p w:rsidR="000E171A" w:rsidRPr="00134631" w:rsidRDefault="000E171A" w:rsidP="0087383F">
            <w:pPr>
              <w:spacing w:before="120" w:after="120"/>
              <w:jc w:val="center"/>
              <w:rPr>
                <w:lang w:val="pt-BR"/>
              </w:rPr>
            </w:pPr>
            <w:r w:rsidRPr="008874B4">
              <w:rPr>
                <w:lang w:val="nl-NL"/>
              </w:rPr>
              <w:t>Bệnh học Nội Nhi YHCT</w:t>
            </w:r>
          </w:p>
        </w:tc>
        <w:tc>
          <w:tcPr>
            <w:tcW w:w="3420" w:type="dxa"/>
            <w:vMerge w:val="restart"/>
            <w:vAlign w:val="center"/>
          </w:tcPr>
          <w:p w:rsidR="000E171A" w:rsidRPr="00134631" w:rsidRDefault="000E171A" w:rsidP="0087383F">
            <w:pPr>
              <w:spacing w:before="120" w:after="120"/>
              <w:jc w:val="center"/>
              <w:rPr>
                <w:lang w:val="pt-BR"/>
              </w:rPr>
            </w:pPr>
            <w:r w:rsidRPr="008874B4">
              <w:t>Điều trị YHCT 1</w:t>
            </w:r>
          </w:p>
        </w:tc>
      </w:tr>
      <w:tr w:rsidR="000E171A" w:rsidRPr="00891A48" w:rsidTr="0087383F">
        <w:trPr>
          <w:trHeight w:val="58"/>
        </w:trPr>
        <w:tc>
          <w:tcPr>
            <w:tcW w:w="2615" w:type="dxa"/>
            <w:vAlign w:val="center"/>
          </w:tcPr>
          <w:p w:rsidR="000E171A" w:rsidRPr="00124786" w:rsidRDefault="00A937C8" w:rsidP="0087383F">
            <w:pPr>
              <w:spacing w:before="120" w:after="120"/>
              <w:jc w:val="center"/>
              <w:rPr>
                <w:lang w:val="pt-BR"/>
              </w:rPr>
            </w:pPr>
            <w:r w:rsidRPr="00124786">
              <w:rPr>
                <w:lang w:val="pt-BR"/>
              </w:rPr>
              <w:t>10/09/2018</w:t>
            </w:r>
            <w:r w:rsidR="0087383F" w:rsidRPr="00124786">
              <w:rPr>
                <w:lang w:val="pt-BR"/>
              </w:rPr>
              <w:t xml:space="preserve"> </w:t>
            </w:r>
            <w:r w:rsidR="000E171A" w:rsidRPr="00124786">
              <w:rPr>
                <w:lang w:val="pt-BR"/>
              </w:rPr>
              <w:t xml:space="preserve">- </w:t>
            </w:r>
            <w:r w:rsidR="004F00A2" w:rsidRPr="00124786">
              <w:rPr>
                <w:lang w:val="pt-BR"/>
              </w:rPr>
              <w:t>22/09</w:t>
            </w:r>
            <w:r w:rsidR="00F32F1F" w:rsidRPr="00124786">
              <w:rPr>
                <w:lang w:val="pt-BR"/>
              </w:rPr>
              <w:t>/</w:t>
            </w:r>
            <w:r w:rsidR="00C70E36" w:rsidRPr="00124786">
              <w:rPr>
                <w:lang w:val="pt-BR"/>
              </w:rPr>
              <w:t>2018</w:t>
            </w:r>
          </w:p>
        </w:tc>
        <w:tc>
          <w:tcPr>
            <w:tcW w:w="3330" w:type="dxa"/>
            <w:vMerge/>
            <w:vAlign w:val="center"/>
          </w:tcPr>
          <w:p w:rsidR="000E171A" w:rsidRPr="00891A48" w:rsidRDefault="000E171A" w:rsidP="0087383F">
            <w:pPr>
              <w:spacing w:before="120" w:after="120"/>
              <w:jc w:val="center"/>
              <w:rPr>
                <w:lang w:val="pt-BR"/>
              </w:rPr>
            </w:pPr>
          </w:p>
        </w:tc>
        <w:tc>
          <w:tcPr>
            <w:tcW w:w="3420" w:type="dxa"/>
            <w:vMerge/>
            <w:vAlign w:val="center"/>
          </w:tcPr>
          <w:p w:rsidR="000E171A" w:rsidRPr="00891A48" w:rsidRDefault="000E171A" w:rsidP="0087383F">
            <w:pPr>
              <w:spacing w:before="120" w:after="120"/>
              <w:jc w:val="center"/>
              <w:rPr>
                <w:lang w:val="pt-BR"/>
              </w:rPr>
            </w:pPr>
          </w:p>
        </w:tc>
      </w:tr>
      <w:tr w:rsidR="000E171A" w:rsidRPr="00134631" w:rsidTr="0087383F">
        <w:trPr>
          <w:trHeight w:val="58"/>
        </w:trPr>
        <w:tc>
          <w:tcPr>
            <w:tcW w:w="2615" w:type="dxa"/>
            <w:vAlign w:val="center"/>
          </w:tcPr>
          <w:p w:rsidR="000E171A" w:rsidRPr="00124786" w:rsidRDefault="004F00A2" w:rsidP="0087383F">
            <w:pPr>
              <w:spacing w:before="120" w:after="120"/>
              <w:jc w:val="center"/>
              <w:rPr>
                <w:lang w:val="pt-BR"/>
              </w:rPr>
            </w:pPr>
            <w:r w:rsidRPr="00124786">
              <w:rPr>
                <w:lang w:val="pt-BR"/>
              </w:rPr>
              <w:t>24/09</w:t>
            </w:r>
            <w:r w:rsidR="00F32F1F" w:rsidRPr="00124786">
              <w:rPr>
                <w:lang w:val="pt-BR"/>
              </w:rPr>
              <w:t>/</w:t>
            </w:r>
            <w:r w:rsidR="00C70E36" w:rsidRPr="00124786">
              <w:rPr>
                <w:lang w:val="pt-BR"/>
              </w:rPr>
              <w:t>2018</w:t>
            </w:r>
            <w:r w:rsidR="0087383F" w:rsidRPr="00124786">
              <w:rPr>
                <w:lang w:val="pt-BR"/>
              </w:rPr>
              <w:t xml:space="preserve"> </w:t>
            </w:r>
            <w:r w:rsidR="000E171A" w:rsidRPr="00124786">
              <w:rPr>
                <w:lang w:val="pt-BR"/>
              </w:rPr>
              <w:t xml:space="preserve">- </w:t>
            </w:r>
            <w:r w:rsidRPr="00124786">
              <w:rPr>
                <w:lang w:val="pt-BR"/>
              </w:rPr>
              <w:t>06/10</w:t>
            </w:r>
            <w:r w:rsidR="00F32F1F" w:rsidRPr="00124786">
              <w:rPr>
                <w:lang w:val="pt-BR"/>
              </w:rPr>
              <w:t>/</w:t>
            </w:r>
            <w:r w:rsidR="00C70E36" w:rsidRPr="00124786">
              <w:rPr>
                <w:lang w:val="pt-BR"/>
              </w:rPr>
              <w:t>2018</w:t>
            </w:r>
          </w:p>
        </w:tc>
        <w:tc>
          <w:tcPr>
            <w:tcW w:w="3330" w:type="dxa"/>
            <w:vMerge w:val="restart"/>
            <w:vAlign w:val="center"/>
          </w:tcPr>
          <w:p w:rsidR="000E171A" w:rsidRPr="00134631" w:rsidRDefault="000E171A" w:rsidP="0087383F">
            <w:pPr>
              <w:spacing w:before="120" w:after="120"/>
              <w:jc w:val="center"/>
              <w:rPr>
                <w:lang w:val="pt-BR"/>
              </w:rPr>
            </w:pPr>
            <w:r w:rsidRPr="008874B4">
              <w:t>Điều trị YHCT 1</w:t>
            </w:r>
          </w:p>
        </w:tc>
        <w:tc>
          <w:tcPr>
            <w:tcW w:w="3420" w:type="dxa"/>
            <w:vMerge w:val="restart"/>
            <w:vAlign w:val="center"/>
          </w:tcPr>
          <w:p w:rsidR="000E171A" w:rsidRPr="00134631" w:rsidRDefault="000E171A" w:rsidP="0087383F">
            <w:pPr>
              <w:spacing w:before="120" w:after="120"/>
              <w:jc w:val="center"/>
              <w:rPr>
                <w:lang w:val="pt-BR"/>
              </w:rPr>
            </w:pPr>
            <w:r w:rsidRPr="008874B4">
              <w:rPr>
                <w:lang w:val="nl-NL"/>
              </w:rPr>
              <w:t>Bệnh học Nội Nhi YHCT</w:t>
            </w:r>
          </w:p>
        </w:tc>
      </w:tr>
      <w:tr w:rsidR="000E171A" w:rsidRPr="00134631" w:rsidTr="0087383F">
        <w:trPr>
          <w:trHeight w:val="58"/>
        </w:trPr>
        <w:tc>
          <w:tcPr>
            <w:tcW w:w="2615" w:type="dxa"/>
            <w:vAlign w:val="center"/>
          </w:tcPr>
          <w:p w:rsidR="000E171A" w:rsidRPr="00124786" w:rsidRDefault="004F00A2" w:rsidP="0087383F">
            <w:pPr>
              <w:spacing w:before="120" w:after="120"/>
              <w:jc w:val="center"/>
            </w:pPr>
            <w:r w:rsidRPr="00124786">
              <w:rPr>
                <w:lang w:val="pt-BR"/>
              </w:rPr>
              <w:t>08/10</w:t>
            </w:r>
            <w:r w:rsidR="00F32F1F" w:rsidRPr="00124786">
              <w:rPr>
                <w:lang w:val="pt-BR"/>
              </w:rPr>
              <w:t>/</w:t>
            </w:r>
            <w:r w:rsidR="00C70E36" w:rsidRPr="00124786">
              <w:rPr>
                <w:lang w:val="pt-BR"/>
              </w:rPr>
              <w:t>2018</w:t>
            </w:r>
            <w:r w:rsidR="0087383F" w:rsidRPr="00124786">
              <w:rPr>
                <w:lang w:val="pt-BR"/>
              </w:rPr>
              <w:t xml:space="preserve"> </w:t>
            </w:r>
            <w:r w:rsidR="000E171A" w:rsidRPr="00124786">
              <w:rPr>
                <w:lang w:val="pt-BR"/>
              </w:rPr>
              <w:t xml:space="preserve">- </w:t>
            </w:r>
            <w:r w:rsidRPr="00124786">
              <w:rPr>
                <w:lang w:val="pt-BR"/>
              </w:rPr>
              <w:t>20/10</w:t>
            </w:r>
            <w:r w:rsidR="00F32F1F" w:rsidRPr="00124786">
              <w:rPr>
                <w:lang w:val="pt-BR"/>
              </w:rPr>
              <w:t>/</w:t>
            </w:r>
            <w:r w:rsidR="00C70E36" w:rsidRPr="00124786">
              <w:rPr>
                <w:lang w:val="pt-BR"/>
              </w:rPr>
              <w:t>2018</w:t>
            </w:r>
          </w:p>
        </w:tc>
        <w:tc>
          <w:tcPr>
            <w:tcW w:w="3330" w:type="dxa"/>
            <w:vMerge/>
            <w:vAlign w:val="center"/>
          </w:tcPr>
          <w:p w:rsidR="000E171A" w:rsidRPr="00891A48" w:rsidRDefault="000E171A" w:rsidP="0087383F">
            <w:pPr>
              <w:spacing w:before="120" w:after="120"/>
              <w:jc w:val="center"/>
              <w:rPr>
                <w:lang w:val="pt-BR"/>
              </w:rPr>
            </w:pPr>
          </w:p>
        </w:tc>
        <w:tc>
          <w:tcPr>
            <w:tcW w:w="3420" w:type="dxa"/>
            <w:vMerge/>
            <w:vAlign w:val="center"/>
          </w:tcPr>
          <w:p w:rsidR="000E171A" w:rsidRPr="00891A48" w:rsidRDefault="000E171A" w:rsidP="0087383F">
            <w:pPr>
              <w:spacing w:before="120" w:after="120"/>
              <w:jc w:val="center"/>
              <w:rPr>
                <w:lang w:val="pt-BR"/>
              </w:rPr>
            </w:pPr>
          </w:p>
        </w:tc>
      </w:tr>
      <w:tr w:rsidR="00857F45" w:rsidRPr="00134631" w:rsidTr="0087383F">
        <w:trPr>
          <w:trHeight w:val="58"/>
        </w:trPr>
        <w:tc>
          <w:tcPr>
            <w:tcW w:w="2615" w:type="dxa"/>
            <w:vAlign w:val="center"/>
          </w:tcPr>
          <w:p w:rsidR="00857F45" w:rsidRPr="00124786" w:rsidRDefault="004F00A2" w:rsidP="0087383F">
            <w:pPr>
              <w:spacing w:before="120" w:after="120"/>
              <w:jc w:val="center"/>
            </w:pPr>
            <w:r w:rsidRPr="00124786">
              <w:rPr>
                <w:lang w:val="pt-BR"/>
              </w:rPr>
              <w:t>22/10</w:t>
            </w:r>
            <w:r w:rsidR="00857F45" w:rsidRPr="00124786">
              <w:rPr>
                <w:lang w:val="pt-BR"/>
              </w:rPr>
              <w:t>/</w:t>
            </w:r>
            <w:r w:rsidR="00C70E36" w:rsidRPr="00124786">
              <w:rPr>
                <w:lang w:val="pt-BR"/>
              </w:rPr>
              <w:t>2018</w:t>
            </w:r>
            <w:r w:rsidR="00857F45" w:rsidRPr="00124786">
              <w:rPr>
                <w:lang w:val="pt-BR"/>
              </w:rPr>
              <w:t xml:space="preserve"> - </w:t>
            </w:r>
            <w:r w:rsidRPr="00124786">
              <w:rPr>
                <w:lang w:val="pt-BR"/>
              </w:rPr>
              <w:t>03/11</w:t>
            </w:r>
            <w:r w:rsidR="00857F45" w:rsidRPr="00124786">
              <w:rPr>
                <w:lang w:val="pt-BR"/>
              </w:rPr>
              <w:t>/</w:t>
            </w:r>
            <w:r w:rsidR="00C70E36" w:rsidRPr="00124786">
              <w:rPr>
                <w:lang w:val="pt-BR"/>
              </w:rPr>
              <w:t>2018</w:t>
            </w:r>
          </w:p>
        </w:tc>
        <w:tc>
          <w:tcPr>
            <w:tcW w:w="3330" w:type="dxa"/>
            <w:vMerge w:val="restart"/>
            <w:vAlign w:val="center"/>
          </w:tcPr>
          <w:p w:rsidR="00857F45" w:rsidRPr="00891A48" w:rsidRDefault="00857F45" w:rsidP="0087383F">
            <w:pPr>
              <w:spacing w:before="120" w:after="120"/>
              <w:jc w:val="center"/>
            </w:pPr>
            <w:r w:rsidRPr="008874B4">
              <w:t>Nhi khoa</w:t>
            </w:r>
          </w:p>
        </w:tc>
        <w:tc>
          <w:tcPr>
            <w:tcW w:w="3420" w:type="dxa"/>
            <w:vMerge w:val="restart"/>
            <w:vAlign w:val="center"/>
          </w:tcPr>
          <w:p w:rsidR="00857F45" w:rsidRPr="00891A48" w:rsidRDefault="00857F45" w:rsidP="0087383F">
            <w:pPr>
              <w:spacing w:before="120" w:after="120"/>
              <w:jc w:val="center"/>
            </w:pPr>
            <w:r w:rsidRPr="00CB6C4E">
              <w:rPr>
                <w:szCs w:val="26"/>
              </w:rPr>
              <w:t>Bệnh học Ngũ quan YHCT</w:t>
            </w:r>
          </w:p>
        </w:tc>
      </w:tr>
      <w:tr w:rsidR="00857F45" w:rsidRPr="00134631" w:rsidTr="0087383F">
        <w:trPr>
          <w:trHeight w:val="58"/>
        </w:trPr>
        <w:tc>
          <w:tcPr>
            <w:tcW w:w="2615" w:type="dxa"/>
            <w:vAlign w:val="center"/>
          </w:tcPr>
          <w:p w:rsidR="00857F45" w:rsidRPr="00124786" w:rsidRDefault="004F00A2" w:rsidP="0087383F">
            <w:pPr>
              <w:spacing w:before="120" w:after="120"/>
              <w:jc w:val="center"/>
            </w:pPr>
            <w:r w:rsidRPr="00124786">
              <w:rPr>
                <w:lang w:val="pt-BR"/>
              </w:rPr>
              <w:t>05/11</w:t>
            </w:r>
            <w:r w:rsidR="00857F45" w:rsidRPr="00124786">
              <w:rPr>
                <w:lang w:val="pt-BR"/>
              </w:rPr>
              <w:t>/</w:t>
            </w:r>
            <w:r w:rsidR="00C70E36" w:rsidRPr="00124786">
              <w:rPr>
                <w:lang w:val="pt-BR"/>
              </w:rPr>
              <w:t>2018</w:t>
            </w:r>
            <w:r w:rsidR="00857F45" w:rsidRPr="00124786">
              <w:rPr>
                <w:lang w:val="pt-BR"/>
              </w:rPr>
              <w:t xml:space="preserve"> - </w:t>
            </w:r>
            <w:r w:rsidRPr="00124786">
              <w:rPr>
                <w:lang w:val="pt-BR"/>
              </w:rPr>
              <w:t>17/11</w:t>
            </w:r>
            <w:r w:rsidR="00857F45" w:rsidRPr="00124786">
              <w:rPr>
                <w:lang w:val="pt-BR"/>
              </w:rPr>
              <w:t>/</w:t>
            </w:r>
            <w:r w:rsidR="00C70E36" w:rsidRPr="00124786">
              <w:rPr>
                <w:lang w:val="pt-BR"/>
              </w:rPr>
              <w:t>2018</w:t>
            </w:r>
          </w:p>
        </w:tc>
        <w:tc>
          <w:tcPr>
            <w:tcW w:w="3330" w:type="dxa"/>
            <w:vMerge/>
            <w:vAlign w:val="center"/>
          </w:tcPr>
          <w:p w:rsidR="00857F45" w:rsidRPr="00891A48" w:rsidRDefault="00857F45" w:rsidP="0087383F">
            <w:pPr>
              <w:spacing w:before="120" w:after="120"/>
              <w:jc w:val="center"/>
            </w:pPr>
          </w:p>
        </w:tc>
        <w:tc>
          <w:tcPr>
            <w:tcW w:w="3420" w:type="dxa"/>
            <w:vMerge/>
            <w:vAlign w:val="center"/>
          </w:tcPr>
          <w:p w:rsidR="00857F45" w:rsidRPr="00891A48" w:rsidRDefault="00857F45" w:rsidP="0087383F">
            <w:pPr>
              <w:spacing w:before="120" w:after="120"/>
              <w:jc w:val="center"/>
            </w:pPr>
          </w:p>
        </w:tc>
      </w:tr>
      <w:tr w:rsidR="00857F45" w:rsidRPr="00134631" w:rsidTr="0087383F">
        <w:trPr>
          <w:trHeight w:val="58"/>
        </w:trPr>
        <w:tc>
          <w:tcPr>
            <w:tcW w:w="2615" w:type="dxa"/>
            <w:vAlign w:val="center"/>
          </w:tcPr>
          <w:p w:rsidR="00857F45" w:rsidRPr="00124786" w:rsidRDefault="004F00A2" w:rsidP="00DB784E">
            <w:pPr>
              <w:spacing w:before="120" w:after="120"/>
              <w:jc w:val="center"/>
              <w:rPr>
                <w:lang w:val="pt-BR"/>
              </w:rPr>
            </w:pPr>
            <w:r w:rsidRPr="00124786">
              <w:rPr>
                <w:lang w:val="pt-BR"/>
              </w:rPr>
              <w:t>19/11</w:t>
            </w:r>
            <w:r w:rsidR="00857F45" w:rsidRPr="00124786">
              <w:rPr>
                <w:lang w:val="pt-BR"/>
              </w:rPr>
              <w:t>/</w:t>
            </w:r>
            <w:r w:rsidR="00C70E36" w:rsidRPr="00124786">
              <w:rPr>
                <w:lang w:val="pt-BR"/>
              </w:rPr>
              <w:t>2018</w:t>
            </w:r>
            <w:r w:rsidR="00857F45" w:rsidRPr="00124786">
              <w:rPr>
                <w:lang w:val="pt-BR"/>
              </w:rPr>
              <w:t xml:space="preserve"> - </w:t>
            </w:r>
            <w:r w:rsidRPr="00124786">
              <w:rPr>
                <w:lang w:val="pt-BR"/>
              </w:rPr>
              <w:t>01/12</w:t>
            </w:r>
            <w:r w:rsidR="00857F45" w:rsidRPr="00124786">
              <w:rPr>
                <w:lang w:val="pt-BR"/>
              </w:rPr>
              <w:t>/</w:t>
            </w:r>
            <w:r w:rsidR="00C70E36" w:rsidRPr="00124786">
              <w:rPr>
                <w:lang w:val="pt-BR"/>
              </w:rPr>
              <w:t>2018</w:t>
            </w:r>
          </w:p>
        </w:tc>
        <w:tc>
          <w:tcPr>
            <w:tcW w:w="3330" w:type="dxa"/>
            <w:vMerge w:val="restart"/>
            <w:vAlign w:val="center"/>
          </w:tcPr>
          <w:p w:rsidR="00857F45" w:rsidRPr="00891A48" w:rsidRDefault="00857F45" w:rsidP="00DB784E">
            <w:pPr>
              <w:spacing w:before="120" w:after="120"/>
              <w:jc w:val="center"/>
            </w:pPr>
            <w:r w:rsidRPr="00CB6C4E">
              <w:rPr>
                <w:szCs w:val="26"/>
              </w:rPr>
              <w:t>Bệnh học Ngũ quan YHCT</w:t>
            </w:r>
          </w:p>
        </w:tc>
        <w:tc>
          <w:tcPr>
            <w:tcW w:w="3420" w:type="dxa"/>
            <w:vMerge w:val="restart"/>
            <w:vAlign w:val="center"/>
          </w:tcPr>
          <w:p w:rsidR="00857F45" w:rsidRPr="00806E78" w:rsidRDefault="00857F45" w:rsidP="00DB784E">
            <w:pPr>
              <w:spacing w:before="120" w:after="120"/>
              <w:jc w:val="center"/>
              <w:rPr>
                <w:b/>
                <w:i/>
                <w:szCs w:val="26"/>
                <w:lang w:val="en-US"/>
              </w:rPr>
            </w:pPr>
            <w:r w:rsidRPr="008874B4">
              <w:t>Nhi khoa</w:t>
            </w:r>
          </w:p>
        </w:tc>
      </w:tr>
      <w:tr w:rsidR="00857F45" w:rsidRPr="00134631" w:rsidTr="0087383F">
        <w:trPr>
          <w:trHeight w:val="58"/>
        </w:trPr>
        <w:tc>
          <w:tcPr>
            <w:tcW w:w="2615" w:type="dxa"/>
            <w:vAlign w:val="center"/>
          </w:tcPr>
          <w:p w:rsidR="00857F45" w:rsidRPr="00124786" w:rsidRDefault="004F00A2" w:rsidP="00DB784E">
            <w:pPr>
              <w:spacing w:before="120" w:after="120"/>
              <w:jc w:val="center"/>
            </w:pPr>
            <w:r w:rsidRPr="00124786">
              <w:rPr>
                <w:lang w:val="en-US"/>
              </w:rPr>
              <w:t>03/12</w:t>
            </w:r>
            <w:r w:rsidR="00857F45" w:rsidRPr="00124786">
              <w:rPr>
                <w:lang w:val="en-US"/>
              </w:rPr>
              <w:t>/</w:t>
            </w:r>
            <w:r w:rsidR="00C70E36" w:rsidRPr="00124786">
              <w:rPr>
                <w:lang w:val="en-US"/>
              </w:rPr>
              <w:t>2018</w:t>
            </w:r>
            <w:r w:rsidR="00857F45" w:rsidRPr="00124786">
              <w:rPr>
                <w:lang w:val="en-US"/>
              </w:rPr>
              <w:t xml:space="preserve"> -</w:t>
            </w:r>
            <w:r w:rsidRPr="00124786">
              <w:rPr>
                <w:lang w:val="en-US"/>
              </w:rPr>
              <w:t>15/12</w:t>
            </w:r>
            <w:r w:rsidR="00857F45" w:rsidRPr="00124786">
              <w:rPr>
                <w:lang w:val="en-US"/>
              </w:rPr>
              <w:t>/</w:t>
            </w:r>
            <w:r w:rsidR="00C70E36" w:rsidRPr="00124786">
              <w:rPr>
                <w:lang w:val="en-US"/>
              </w:rPr>
              <w:t>2018</w:t>
            </w:r>
          </w:p>
        </w:tc>
        <w:tc>
          <w:tcPr>
            <w:tcW w:w="3330" w:type="dxa"/>
            <w:vMerge/>
            <w:vAlign w:val="center"/>
          </w:tcPr>
          <w:p w:rsidR="00857F45" w:rsidRPr="00891A48" w:rsidRDefault="00857F45" w:rsidP="00DB784E">
            <w:pPr>
              <w:spacing w:before="120" w:after="120"/>
              <w:jc w:val="center"/>
            </w:pPr>
          </w:p>
        </w:tc>
        <w:tc>
          <w:tcPr>
            <w:tcW w:w="3420" w:type="dxa"/>
            <w:vMerge/>
            <w:vAlign w:val="center"/>
          </w:tcPr>
          <w:p w:rsidR="00857F45" w:rsidRPr="00134631" w:rsidRDefault="00857F45" w:rsidP="00DB784E">
            <w:pPr>
              <w:spacing w:before="120" w:after="120"/>
              <w:jc w:val="center"/>
              <w:rPr>
                <w:lang w:val="pt-BR"/>
              </w:rPr>
            </w:pPr>
          </w:p>
        </w:tc>
      </w:tr>
    </w:tbl>
    <w:p w:rsidR="00606890" w:rsidRPr="00D802CD" w:rsidRDefault="00606890" w:rsidP="00606890">
      <w:pPr>
        <w:spacing w:before="120" w:line="312" w:lineRule="auto"/>
        <w:ind w:left="1040" w:right="-907" w:hanging="1040"/>
        <w:rPr>
          <w:b/>
        </w:rPr>
      </w:pPr>
      <w:r>
        <w:rPr>
          <w:b/>
        </w:rPr>
        <w:br w:type="page"/>
      </w:r>
      <w:r w:rsidR="009030C4">
        <w:rPr>
          <w:b/>
        </w:rPr>
        <w:lastRenderedPageBreak/>
        <w:t xml:space="preserve">Học kỳ </w:t>
      </w:r>
      <w:r w:rsidR="004004F5">
        <w:rPr>
          <w:b/>
          <w:lang w:val="en-US"/>
        </w:rPr>
        <w:t>8</w:t>
      </w:r>
      <w:r w:rsidR="009030C4">
        <w:rPr>
          <w:b/>
        </w:rPr>
        <w:t xml:space="preserve">: </w:t>
      </w:r>
      <w:r w:rsidR="00254BE3">
        <w:rPr>
          <w:b/>
          <w:lang w:val="en-US"/>
        </w:rPr>
        <w:t>19</w:t>
      </w:r>
      <w:r w:rsidR="009030C4">
        <w:rPr>
          <w:b/>
        </w:rPr>
        <w:t xml:space="preserve"> tuần</w:t>
      </w:r>
      <w:r w:rsidRPr="00D802CD">
        <w:rPr>
          <w:b/>
        </w:rPr>
        <w:t xml:space="preserve"> </w:t>
      </w:r>
      <w:r w:rsidRPr="00D802CD">
        <w:t>(</w:t>
      </w:r>
      <w:r w:rsidR="004F00A2">
        <w:rPr>
          <w:lang w:val="en-US"/>
        </w:rPr>
        <w:t>31/12</w:t>
      </w:r>
      <w:r w:rsidR="008C4DA4">
        <w:rPr>
          <w:lang w:val="en-US"/>
        </w:rPr>
        <w:t>/</w:t>
      </w:r>
      <w:r w:rsidR="00C70E36">
        <w:rPr>
          <w:lang w:val="en-US"/>
        </w:rPr>
        <w:t>2019</w:t>
      </w:r>
      <w:r w:rsidR="00427F76">
        <w:t xml:space="preserve"> – </w:t>
      </w:r>
      <w:r w:rsidR="000709A0">
        <w:rPr>
          <w:lang w:val="en-US"/>
        </w:rPr>
        <w:t>11/05</w:t>
      </w:r>
      <w:r w:rsidR="00F16BE8">
        <w:rPr>
          <w:lang w:val="en-US"/>
        </w:rPr>
        <w:t>/</w:t>
      </w:r>
      <w:r w:rsidR="00C70E36">
        <w:rPr>
          <w:lang w:val="en-US"/>
        </w:rPr>
        <w:t>2019</w:t>
      </w:r>
      <w:r w:rsidR="00427F76">
        <w:t xml:space="preserve">, có </w:t>
      </w:r>
      <w:r w:rsidRPr="00D802CD">
        <w:t>1 tuần dự trữ,</w:t>
      </w:r>
      <w:r w:rsidR="00254BE3">
        <w:rPr>
          <w:lang w:val="en-US"/>
        </w:rPr>
        <w:t xml:space="preserve"> 2 tuần nghỉ Tết,</w:t>
      </w:r>
      <w:r w:rsidRPr="00D802CD">
        <w:t xml:space="preserve"> </w:t>
      </w:r>
      <w:r w:rsidR="00BF635F">
        <w:rPr>
          <w:lang w:val="en-US"/>
        </w:rPr>
        <w:t>1</w:t>
      </w:r>
      <w:r w:rsidRPr="00D802CD">
        <w:t xml:space="preserve"> tuần </w:t>
      </w:r>
      <w:r w:rsidR="00BF635F">
        <w:rPr>
          <w:lang w:val="en-US"/>
        </w:rPr>
        <w:t>ôn thi và thi</w:t>
      </w:r>
      <w:r w:rsidRPr="00D802CD">
        <w:t xml:space="preserve">),    </w:t>
      </w:r>
      <w:r w:rsidR="006142F2">
        <w:br/>
      </w:r>
      <w:r w:rsidRPr="00D802CD">
        <w:rPr>
          <w:b/>
        </w:rPr>
        <w:t>2</w:t>
      </w:r>
      <w:r w:rsidRPr="009D3DBD">
        <w:rPr>
          <w:b/>
        </w:rPr>
        <w:t>9</w:t>
      </w:r>
      <w:r w:rsidRPr="003348C7">
        <w:rPr>
          <w:b/>
        </w:rPr>
        <w:t xml:space="preserve"> </w:t>
      </w:r>
      <w:r w:rsidRPr="00D802CD">
        <w:rPr>
          <w:b/>
        </w:rPr>
        <w:t>ĐVHT/</w:t>
      </w:r>
      <w:r w:rsidR="00F740B8">
        <w:rPr>
          <w:b/>
          <w:lang w:val="en-US"/>
        </w:rPr>
        <w:t>435</w:t>
      </w:r>
      <w:r w:rsidRPr="00D802CD">
        <w:rPr>
          <w:b/>
        </w:rPr>
        <w:t xml:space="preserve"> tiết</w:t>
      </w: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0"/>
        <w:gridCol w:w="2750"/>
        <w:gridCol w:w="817"/>
        <w:gridCol w:w="870"/>
        <w:gridCol w:w="820"/>
        <w:gridCol w:w="910"/>
        <w:gridCol w:w="790"/>
        <w:gridCol w:w="770"/>
        <w:gridCol w:w="1300"/>
      </w:tblGrid>
      <w:tr w:rsidR="00606890" w:rsidRPr="00D802CD" w:rsidTr="0023358B">
        <w:trPr>
          <w:cantSplit/>
          <w:trHeight w:val="229"/>
        </w:trPr>
        <w:tc>
          <w:tcPr>
            <w:tcW w:w="390" w:type="dxa"/>
            <w:vMerge w:val="restart"/>
            <w:vAlign w:val="center"/>
          </w:tcPr>
          <w:p w:rsidR="00606890" w:rsidRPr="00D802CD" w:rsidRDefault="00606890" w:rsidP="000E3B46">
            <w:pPr>
              <w:spacing w:before="40" w:after="40"/>
              <w:jc w:val="center"/>
              <w:rPr>
                <w:b/>
              </w:rPr>
            </w:pPr>
            <w:r w:rsidRPr="00D802CD">
              <w:rPr>
                <w:b/>
              </w:rPr>
              <w:t>TT</w:t>
            </w:r>
          </w:p>
        </w:tc>
        <w:tc>
          <w:tcPr>
            <w:tcW w:w="2750" w:type="dxa"/>
            <w:vMerge w:val="restart"/>
            <w:vAlign w:val="center"/>
          </w:tcPr>
          <w:p w:rsidR="00606890" w:rsidRPr="00D802CD" w:rsidRDefault="00606890" w:rsidP="000E3B46">
            <w:pPr>
              <w:spacing w:before="40" w:after="40"/>
              <w:jc w:val="center"/>
              <w:rPr>
                <w:b/>
              </w:rPr>
            </w:pPr>
            <w:r w:rsidRPr="00D802CD">
              <w:rPr>
                <w:b/>
              </w:rPr>
              <w:t>Tên học phần</w:t>
            </w:r>
          </w:p>
        </w:tc>
        <w:tc>
          <w:tcPr>
            <w:tcW w:w="817" w:type="dxa"/>
            <w:vMerge w:val="restart"/>
            <w:vAlign w:val="center"/>
          </w:tcPr>
          <w:p w:rsidR="00606890" w:rsidRPr="00D802CD" w:rsidRDefault="00606890" w:rsidP="000E3B46">
            <w:pPr>
              <w:spacing w:before="40" w:after="40"/>
              <w:jc w:val="center"/>
              <w:rPr>
                <w:b/>
              </w:rPr>
            </w:pPr>
            <w:r w:rsidRPr="00D802CD">
              <w:rPr>
                <w:b/>
              </w:rPr>
              <w:t>Tổng số ĐVHT</w:t>
            </w:r>
          </w:p>
        </w:tc>
        <w:tc>
          <w:tcPr>
            <w:tcW w:w="3390" w:type="dxa"/>
            <w:gridSpan w:val="4"/>
            <w:vAlign w:val="center"/>
          </w:tcPr>
          <w:p w:rsidR="00606890" w:rsidRPr="00D802CD" w:rsidRDefault="00606890" w:rsidP="000E3B46">
            <w:pPr>
              <w:spacing w:before="40" w:after="40"/>
              <w:jc w:val="center"/>
              <w:rPr>
                <w:b/>
              </w:rPr>
            </w:pPr>
            <w:r w:rsidRPr="00D802CD">
              <w:rPr>
                <w:b/>
              </w:rPr>
              <w:t>Phân bố</w:t>
            </w:r>
          </w:p>
        </w:tc>
        <w:tc>
          <w:tcPr>
            <w:tcW w:w="770" w:type="dxa"/>
            <w:vMerge w:val="restart"/>
            <w:vAlign w:val="center"/>
          </w:tcPr>
          <w:p w:rsidR="00606890" w:rsidRPr="00D802CD" w:rsidRDefault="00606890" w:rsidP="000E3B46">
            <w:pPr>
              <w:spacing w:before="40" w:after="40"/>
              <w:jc w:val="center"/>
              <w:rPr>
                <w:b/>
              </w:rPr>
            </w:pPr>
            <w:r w:rsidRPr="00D802CD">
              <w:rPr>
                <w:b/>
              </w:rPr>
              <w:t>Đánh giá</w:t>
            </w:r>
          </w:p>
        </w:tc>
        <w:tc>
          <w:tcPr>
            <w:tcW w:w="1300" w:type="dxa"/>
            <w:vMerge w:val="restart"/>
            <w:vAlign w:val="center"/>
          </w:tcPr>
          <w:p w:rsidR="00606890" w:rsidRPr="00D802CD" w:rsidRDefault="00606890" w:rsidP="000E3B46">
            <w:pPr>
              <w:spacing w:before="40" w:after="40"/>
              <w:jc w:val="center"/>
              <w:rPr>
                <w:b/>
              </w:rPr>
            </w:pPr>
            <w:r w:rsidRPr="00D802CD">
              <w:rPr>
                <w:b/>
              </w:rPr>
              <w:t>Ghi chú</w:t>
            </w:r>
          </w:p>
        </w:tc>
      </w:tr>
      <w:tr w:rsidR="00606890" w:rsidRPr="00D802CD" w:rsidTr="0023358B">
        <w:trPr>
          <w:cantSplit/>
          <w:trHeight w:val="58"/>
        </w:trPr>
        <w:tc>
          <w:tcPr>
            <w:tcW w:w="390" w:type="dxa"/>
            <w:vMerge/>
            <w:vAlign w:val="center"/>
          </w:tcPr>
          <w:p w:rsidR="00606890" w:rsidRPr="00D802CD" w:rsidRDefault="00606890" w:rsidP="000E3B46">
            <w:pPr>
              <w:spacing w:before="40" w:after="40"/>
              <w:jc w:val="center"/>
              <w:rPr>
                <w:b/>
              </w:rPr>
            </w:pPr>
          </w:p>
        </w:tc>
        <w:tc>
          <w:tcPr>
            <w:tcW w:w="2750" w:type="dxa"/>
            <w:vMerge/>
            <w:vAlign w:val="center"/>
          </w:tcPr>
          <w:p w:rsidR="00606890" w:rsidRPr="00D802CD" w:rsidRDefault="00606890" w:rsidP="000E3B46">
            <w:pPr>
              <w:spacing w:before="40" w:after="40"/>
              <w:jc w:val="center"/>
              <w:rPr>
                <w:b/>
              </w:rPr>
            </w:pPr>
          </w:p>
        </w:tc>
        <w:tc>
          <w:tcPr>
            <w:tcW w:w="817" w:type="dxa"/>
            <w:vMerge/>
            <w:vAlign w:val="center"/>
          </w:tcPr>
          <w:p w:rsidR="00606890" w:rsidRPr="00D802CD" w:rsidRDefault="00606890" w:rsidP="000E3B46">
            <w:pPr>
              <w:spacing w:before="40" w:after="40"/>
              <w:jc w:val="center"/>
              <w:rPr>
                <w:b/>
              </w:rPr>
            </w:pPr>
          </w:p>
        </w:tc>
        <w:tc>
          <w:tcPr>
            <w:tcW w:w="1690" w:type="dxa"/>
            <w:gridSpan w:val="2"/>
            <w:vAlign w:val="center"/>
          </w:tcPr>
          <w:p w:rsidR="00606890" w:rsidRPr="00D802CD" w:rsidRDefault="00606890" w:rsidP="000E3B46">
            <w:pPr>
              <w:spacing w:before="40" w:after="40"/>
              <w:jc w:val="center"/>
              <w:rPr>
                <w:b/>
              </w:rPr>
            </w:pPr>
            <w:r w:rsidRPr="00D802CD">
              <w:rPr>
                <w:b/>
              </w:rPr>
              <w:t>Lý thuyết</w:t>
            </w:r>
          </w:p>
        </w:tc>
        <w:tc>
          <w:tcPr>
            <w:tcW w:w="1700" w:type="dxa"/>
            <w:gridSpan w:val="2"/>
            <w:vAlign w:val="center"/>
          </w:tcPr>
          <w:p w:rsidR="00606890" w:rsidRPr="00D802CD" w:rsidRDefault="00606890" w:rsidP="000E3B46">
            <w:pPr>
              <w:spacing w:before="40" w:after="40"/>
              <w:jc w:val="center"/>
              <w:rPr>
                <w:b/>
              </w:rPr>
            </w:pPr>
            <w:r w:rsidRPr="00D802CD">
              <w:rPr>
                <w:b/>
              </w:rPr>
              <w:t>Thực hành</w:t>
            </w:r>
          </w:p>
        </w:tc>
        <w:tc>
          <w:tcPr>
            <w:tcW w:w="770" w:type="dxa"/>
            <w:vMerge/>
            <w:vAlign w:val="center"/>
          </w:tcPr>
          <w:p w:rsidR="00606890" w:rsidRPr="00D802CD" w:rsidRDefault="00606890" w:rsidP="000E3B46">
            <w:pPr>
              <w:spacing w:before="40" w:after="40"/>
              <w:jc w:val="center"/>
              <w:rPr>
                <w:b/>
              </w:rPr>
            </w:pPr>
          </w:p>
        </w:tc>
        <w:tc>
          <w:tcPr>
            <w:tcW w:w="1300" w:type="dxa"/>
            <w:vMerge/>
            <w:vAlign w:val="center"/>
          </w:tcPr>
          <w:p w:rsidR="00606890" w:rsidRPr="00D802CD" w:rsidRDefault="00606890" w:rsidP="000E3B46">
            <w:pPr>
              <w:spacing w:before="40" w:after="40"/>
              <w:jc w:val="center"/>
              <w:rPr>
                <w:b/>
              </w:rPr>
            </w:pPr>
          </w:p>
        </w:tc>
      </w:tr>
      <w:tr w:rsidR="00606890" w:rsidRPr="00D802CD" w:rsidTr="00CB6C4E">
        <w:trPr>
          <w:cantSplit/>
        </w:trPr>
        <w:tc>
          <w:tcPr>
            <w:tcW w:w="390" w:type="dxa"/>
            <w:vMerge/>
            <w:vAlign w:val="center"/>
          </w:tcPr>
          <w:p w:rsidR="00606890" w:rsidRPr="00D802CD" w:rsidRDefault="00606890" w:rsidP="000E3B46">
            <w:pPr>
              <w:spacing w:before="40" w:after="40"/>
              <w:jc w:val="center"/>
              <w:rPr>
                <w:b/>
              </w:rPr>
            </w:pPr>
          </w:p>
        </w:tc>
        <w:tc>
          <w:tcPr>
            <w:tcW w:w="2750" w:type="dxa"/>
            <w:vMerge/>
            <w:vAlign w:val="center"/>
          </w:tcPr>
          <w:p w:rsidR="00606890" w:rsidRPr="00D802CD" w:rsidRDefault="00606890" w:rsidP="000E3B46">
            <w:pPr>
              <w:spacing w:before="40" w:after="40"/>
              <w:jc w:val="center"/>
              <w:rPr>
                <w:b/>
              </w:rPr>
            </w:pPr>
          </w:p>
        </w:tc>
        <w:tc>
          <w:tcPr>
            <w:tcW w:w="817" w:type="dxa"/>
            <w:vMerge/>
            <w:vAlign w:val="center"/>
          </w:tcPr>
          <w:p w:rsidR="00606890" w:rsidRPr="00D802CD" w:rsidRDefault="00606890" w:rsidP="000E3B46">
            <w:pPr>
              <w:spacing w:before="40" w:after="40"/>
              <w:jc w:val="center"/>
            </w:pPr>
          </w:p>
        </w:tc>
        <w:tc>
          <w:tcPr>
            <w:tcW w:w="870" w:type="dxa"/>
            <w:vAlign w:val="center"/>
          </w:tcPr>
          <w:p w:rsidR="00606890" w:rsidRPr="00D802CD" w:rsidRDefault="00606890" w:rsidP="000E3B46">
            <w:pPr>
              <w:spacing w:before="40" w:after="40"/>
              <w:jc w:val="center"/>
              <w:rPr>
                <w:b/>
              </w:rPr>
            </w:pPr>
            <w:r w:rsidRPr="00D802CD">
              <w:rPr>
                <w:b/>
              </w:rPr>
              <w:t>ĐVHT</w:t>
            </w:r>
          </w:p>
        </w:tc>
        <w:tc>
          <w:tcPr>
            <w:tcW w:w="820" w:type="dxa"/>
            <w:vAlign w:val="center"/>
          </w:tcPr>
          <w:p w:rsidR="00606890" w:rsidRPr="00D802CD" w:rsidRDefault="00606890" w:rsidP="000E3B46">
            <w:pPr>
              <w:spacing w:before="40" w:after="40"/>
              <w:jc w:val="center"/>
              <w:rPr>
                <w:b/>
              </w:rPr>
            </w:pPr>
            <w:r w:rsidRPr="00D802CD">
              <w:rPr>
                <w:b/>
              </w:rPr>
              <w:t>Số tiết</w:t>
            </w:r>
          </w:p>
        </w:tc>
        <w:tc>
          <w:tcPr>
            <w:tcW w:w="910" w:type="dxa"/>
            <w:vAlign w:val="center"/>
          </w:tcPr>
          <w:p w:rsidR="00606890" w:rsidRPr="00D802CD" w:rsidRDefault="00606890" w:rsidP="000E3B46">
            <w:pPr>
              <w:spacing w:before="40" w:after="40"/>
              <w:jc w:val="center"/>
              <w:rPr>
                <w:b/>
              </w:rPr>
            </w:pPr>
            <w:r w:rsidRPr="00D802CD">
              <w:rPr>
                <w:b/>
              </w:rPr>
              <w:t>ĐVHT</w:t>
            </w:r>
          </w:p>
        </w:tc>
        <w:tc>
          <w:tcPr>
            <w:tcW w:w="790" w:type="dxa"/>
            <w:vAlign w:val="center"/>
          </w:tcPr>
          <w:p w:rsidR="00606890" w:rsidRPr="00D802CD" w:rsidRDefault="00606890" w:rsidP="000E3B46">
            <w:pPr>
              <w:spacing w:before="40" w:after="40"/>
              <w:jc w:val="center"/>
              <w:rPr>
                <w:b/>
              </w:rPr>
            </w:pPr>
            <w:r w:rsidRPr="00D802CD">
              <w:rPr>
                <w:b/>
              </w:rPr>
              <w:t>Số tiết</w:t>
            </w:r>
          </w:p>
        </w:tc>
        <w:tc>
          <w:tcPr>
            <w:tcW w:w="770" w:type="dxa"/>
            <w:vMerge/>
            <w:vAlign w:val="center"/>
          </w:tcPr>
          <w:p w:rsidR="00606890" w:rsidRPr="00D802CD" w:rsidRDefault="00606890" w:rsidP="000E3B46">
            <w:pPr>
              <w:spacing w:before="40" w:after="40"/>
              <w:jc w:val="center"/>
            </w:pPr>
          </w:p>
        </w:tc>
        <w:tc>
          <w:tcPr>
            <w:tcW w:w="1300" w:type="dxa"/>
            <w:vMerge/>
            <w:vAlign w:val="center"/>
          </w:tcPr>
          <w:p w:rsidR="00606890" w:rsidRPr="00D802CD" w:rsidRDefault="00606890" w:rsidP="000E3B46">
            <w:pPr>
              <w:spacing w:before="40" w:after="40"/>
              <w:jc w:val="center"/>
            </w:pPr>
          </w:p>
        </w:tc>
      </w:tr>
      <w:tr w:rsidR="00CB6C4E" w:rsidRPr="00D802CD" w:rsidTr="00CB6C4E">
        <w:tc>
          <w:tcPr>
            <w:tcW w:w="390" w:type="dxa"/>
            <w:vAlign w:val="center"/>
          </w:tcPr>
          <w:p w:rsidR="00CB6C4E" w:rsidRPr="00D802CD" w:rsidRDefault="00CB6C4E" w:rsidP="008F18C9">
            <w:pPr>
              <w:numPr>
                <w:ilvl w:val="0"/>
                <w:numId w:val="121"/>
              </w:numPr>
              <w:spacing w:before="40" w:after="40"/>
              <w:jc w:val="center"/>
            </w:pPr>
            <w:r w:rsidRPr="00D802CD">
              <w:t>2</w:t>
            </w:r>
          </w:p>
        </w:tc>
        <w:tc>
          <w:tcPr>
            <w:tcW w:w="2750" w:type="dxa"/>
            <w:vAlign w:val="center"/>
          </w:tcPr>
          <w:p w:rsidR="00CB6C4E" w:rsidRPr="00CB6C4E" w:rsidRDefault="00CB6C4E" w:rsidP="00CB6C4E">
            <w:pPr>
              <w:rPr>
                <w:szCs w:val="26"/>
              </w:rPr>
            </w:pPr>
            <w:r w:rsidRPr="00CB6C4E">
              <w:rPr>
                <w:szCs w:val="26"/>
              </w:rPr>
              <w:t>Điều trị YHCT 2</w:t>
            </w:r>
          </w:p>
        </w:tc>
        <w:tc>
          <w:tcPr>
            <w:tcW w:w="817" w:type="dxa"/>
            <w:vAlign w:val="center"/>
          </w:tcPr>
          <w:p w:rsidR="00CB6C4E" w:rsidRPr="00CB6C4E" w:rsidRDefault="00CB6C4E" w:rsidP="00CB6C4E">
            <w:pPr>
              <w:jc w:val="center"/>
              <w:rPr>
                <w:szCs w:val="26"/>
              </w:rPr>
            </w:pPr>
            <w:r w:rsidRPr="00CB6C4E">
              <w:rPr>
                <w:szCs w:val="26"/>
              </w:rPr>
              <w:t>5</w:t>
            </w:r>
          </w:p>
        </w:tc>
        <w:tc>
          <w:tcPr>
            <w:tcW w:w="870" w:type="dxa"/>
            <w:vAlign w:val="center"/>
          </w:tcPr>
          <w:p w:rsidR="00CB6C4E" w:rsidRPr="008E26E3" w:rsidRDefault="00CB6C4E" w:rsidP="00CB6C4E">
            <w:pPr>
              <w:jc w:val="center"/>
              <w:rPr>
                <w:szCs w:val="26"/>
              </w:rPr>
            </w:pPr>
            <w:r w:rsidRPr="008E26E3">
              <w:rPr>
                <w:szCs w:val="26"/>
              </w:rPr>
              <w:t>2</w:t>
            </w:r>
          </w:p>
        </w:tc>
        <w:tc>
          <w:tcPr>
            <w:tcW w:w="820" w:type="dxa"/>
            <w:vAlign w:val="center"/>
          </w:tcPr>
          <w:p w:rsidR="00CB6C4E" w:rsidRPr="008F52E7" w:rsidRDefault="006861F6" w:rsidP="00CB6C4E">
            <w:pPr>
              <w:jc w:val="center"/>
              <w:rPr>
                <w:lang w:val="nl-NL"/>
              </w:rPr>
            </w:pPr>
            <w:r>
              <w:rPr>
                <w:lang w:val="nl-NL"/>
              </w:rPr>
              <w:t>30</w:t>
            </w:r>
          </w:p>
        </w:tc>
        <w:tc>
          <w:tcPr>
            <w:tcW w:w="910" w:type="dxa"/>
            <w:vAlign w:val="center"/>
          </w:tcPr>
          <w:p w:rsidR="00CB6C4E" w:rsidRPr="008E26E3" w:rsidRDefault="00CB6C4E" w:rsidP="00CB6C4E">
            <w:pPr>
              <w:jc w:val="center"/>
              <w:rPr>
                <w:szCs w:val="26"/>
                <w:lang w:val="nl-NL"/>
              </w:rPr>
            </w:pPr>
            <w:r w:rsidRPr="008E26E3">
              <w:rPr>
                <w:szCs w:val="26"/>
                <w:lang w:val="nl-NL"/>
              </w:rPr>
              <w:t>3</w:t>
            </w:r>
          </w:p>
        </w:tc>
        <w:tc>
          <w:tcPr>
            <w:tcW w:w="790" w:type="dxa"/>
            <w:vAlign w:val="center"/>
          </w:tcPr>
          <w:p w:rsidR="00CB6C4E" w:rsidRDefault="006861F6" w:rsidP="00CB6C4E">
            <w:pPr>
              <w:jc w:val="center"/>
              <w:rPr>
                <w:lang w:val="en-US"/>
              </w:rPr>
            </w:pPr>
            <w:r>
              <w:rPr>
                <w:lang w:val="en-US"/>
              </w:rPr>
              <w:t>135</w:t>
            </w:r>
          </w:p>
        </w:tc>
        <w:tc>
          <w:tcPr>
            <w:tcW w:w="770" w:type="dxa"/>
            <w:vAlign w:val="center"/>
          </w:tcPr>
          <w:p w:rsidR="00CB6C4E" w:rsidRPr="006861F6" w:rsidRDefault="006861F6" w:rsidP="00CB6C4E">
            <w:pPr>
              <w:jc w:val="center"/>
              <w:rPr>
                <w:lang w:val="en-US"/>
              </w:rPr>
            </w:pPr>
            <w:r>
              <w:rPr>
                <w:lang w:val="en-US"/>
              </w:rPr>
              <w:t>Thi</w:t>
            </w:r>
          </w:p>
        </w:tc>
        <w:tc>
          <w:tcPr>
            <w:tcW w:w="1300" w:type="dxa"/>
            <w:vAlign w:val="center"/>
          </w:tcPr>
          <w:p w:rsidR="00CB6C4E" w:rsidRPr="00616D30" w:rsidRDefault="00CB6C4E" w:rsidP="00CB6C4E">
            <w:pPr>
              <w:spacing w:before="40" w:after="40"/>
              <w:jc w:val="both"/>
            </w:pPr>
          </w:p>
        </w:tc>
      </w:tr>
      <w:tr w:rsidR="00CB6C4E" w:rsidRPr="00D802CD" w:rsidTr="00CB6C4E">
        <w:tc>
          <w:tcPr>
            <w:tcW w:w="390" w:type="dxa"/>
            <w:vAlign w:val="center"/>
          </w:tcPr>
          <w:p w:rsidR="00CB6C4E" w:rsidRPr="00D802CD" w:rsidRDefault="00CB6C4E" w:rsidP="008F18C9">
            <w:pPr>
              <w:numPr>
                <w:ilvl w:val="0"/>
                <w:numId w:val="121"/>
              </w:numPr>
              <w:spacing w:before="40" w:after="40"/>
              <w:jc w:val="center"/>
            </w:pPr>
          </w:p>
        </w:tc>
        <w:tc>
          <w:tcPr>
            <w:tcW w:w="2750" w:type="dxa"/>
            <w:vAlign w:val="center"/>
          </w:tcPr>
          <w:p w:rsidR="00CB6C4E" w:rsidRPr="00CB6C4E" w:rsidRDefault="00CB6C4E" w:rsidP="00CB6C4E">
            <w:pPr>
              <w:rPr>
                <w:szCs w:val="26"/>
              </w:rPr>
            </w:pPr>
            <w:r w:rsidRPr="00CB6C4E">
              <w:rPr>
                <w:szCs w:val="26"/>
              </w:rPr>
              <w:t>Bệnh học Lão khoa YHCT</w:t>
            </w:r>
          </w:p>
        </w:tc>
        <w:tc>
          <w:tcPr>
            <w:tcW w:w="817" w:type="dxa"/>
            <w:vAlign w:val="center"/>
          </w:tcPr>
          <w:p w:rsidR="00CB6C4E" w:rsidRPr="00CB6C4E" w:rsidRDefault="00CB6C4E" w:rsidP="00CB6C4E">
            <w:pPr>
              <w:jc w:val="center"/>
              <w:rPr>
                <w:szCs w:val="26"/>
              </w:rPr>
            </w:pPr>
            <w:r w:rsidRPr="00CB6C4E">
              <w:rPr>
                <w:szCs w:val="26"/>
              </w:rPr>
              <w:t>3</w:t>
            </w:r>
          </w:p>
        </w:tc>
        <w:tc>
          <w:tcPr>
            <w:tcW w:w="870" w:type="dxa"/>
            <w:vAlign w:val="center"/>
          </w:tcPr>
          <w:p w:rsidR="00CB6C4E" w:rsidRPr="008E26E3" w:rsidRDefault="00CB6C4E" w:rsidP="00CB6C4E">
            <w:pPr>
              <w:jc w:val="center"/>
              <w:rPr>
                <w:szCs w:val="26"/>
              </w:rPr>
            </w:pPr>
            <w:r w:rsidRPr="008E26E3">
              <w:rPr>
                <w:szCs w:val="26"/>
              </w:rPr>
              <w:t>2</w:t>
            </w:r>
          </w:p>
        </w:tc>
        <w:tc>
          <w:tcPr>
            <w:tcW w:w="820" w:type="dxa"/>
            <w:vAlign w:val="center"/>
          </w:tcPr>
          <w:p w:rsidR="00CB6C4E" w:rsidRPr="00D802CD" w:rsidRDefault="006861F6" w:rsidP="00CB6C4E">
            <w:pPr>
              <w:jc w:val="center"/>
              <w:rPr>
                <w:lang w:val="nl-NL"/>
              </w:rPr>
            </w:pPr>
            <w:r>
              <w:rPr>
                <w:lang w:val="nl-NL"/>
              </w:rPr>
              <w:t>30</w:t>
            </w:r>
          </w:p>
        </w:tc>
        <w:tc>
          <w:tcPr>
            <w:tcW w:w="910" w:type="dxa"/>
            <w:vAlign w:val="center"/>
          </w:tcPr>
          <w:p w:rsidR="00CB6C4E" w:rsidRPr="008E26E3" w:rsidRDefault="00CB6C4E" w:rsidP="00CB6C4E">
            <w:pPr>
              <w:jc w:val="center"/>
              <w:rPr>
                <w:szCs w:val="26"/>
                <w:lang w:val="nl-NL"/>
              </w:rPr>
            </w:pPr>
            <w:r w:rsidRPr="008E26E3">
              <w:rPr>
                <w:szCs w:val="26"/>
                <w:lang w:val="nl-NL"/>
              </w:rPr>
              <w:t>1</w:t>
            </w:r>
          </w:p>
        </w:tc>
        <w:tc>
          <w:tcPr>
            <w:tcW w:w="790" w:type="dxa"/>
            <w:vAlign w:val="center"/>
          </w:tcPr>
          <w:p w:rsidR="00CB6C4E" w:rsidRPr="00D802CD" w:rsidRDefault="006861F6" w:rsidP="00CB6C4E">
            <w:pPr>
              <w:jc w:val="center"/>
              <w:rPr>
                <w:lang w:val="en-US"/>
              </w:rPr>
            </w:pPr>
            <w:r>
              <w:rPr>
                <w:lang w:val="en-US"/>
              </w:rPr>
              <w:t>45</w:t>
            </w:r>
          </w:p>
        </w:tc>
        <w:tc>
          <w:tcPr>
            <w:tcW w:w="770" w:type="dxa"/>
            <w:vAlign w:val="center"/>
          </w:tcPr>
          <w:p w:rsidR="00CB6C4E" w:rsidRPr="006861F6" w:rsidRDefault="006861F6" w:rsidP="00CB6C4E">
            <w:pPr>
              <w:jc w:val="center"/>
              <w:rPr>
                <w:lang w:val="en-US"/>
              </w:rPr>
            </w:pPr>
            <w:r>
              <w:rPr>
                <w:lang w:val="en-US"/>
              </w:rPr>
              <w:t>Thi</w:t>
            </w:r>
          </w:p>
        </w:tc>
        <w:tc>
          <w:tcPr>
            <w:tcW w:w="1300" w:type="dxa"/>
            <w:vAlign w:val="center"/>
          </w:tcPr>
          <w:p w:rsidR="00CB6C4E" w:rsidRPr="00D802CD" w:rsidRDefault="00CB6C4E" w:rsidP="00CB6C4E">
            <w:pPr>
              <w:spacing w:before="40" w:after="40"/>
              <w:jc w:val="both"/>
            </w:pPr>
          </w:p>
        </w:tc>
      </w:tr>
      <w:tr w:rsidR="00BC0602" w:rsidRPr="00D802CD" w:rsidTr="00CB6C4E">
        <w:tc>
          <w:tcPr>
            <w:tcW w:w="390" w:type="dxa"/>
            <w:vAlign w:val="center"/>
          </w:tcPr>
          <w:p w:rsidR="00BC0602" w:rsidRPr="00D802CD" w:rsidRDefault="00BC0602" w:rsidP="008F18C9">
            <w:pPr>
              <w:numPr>
                <w:ilvl w:val="0"/>
                <w:numId w:val="121"/>
              </w:numPr>
              <w:spacing w:before="40" w:after="40"/>
              <w:jc w:val="center"/>
            </w:pPr>
            <w:r w:rsidRPr="00D802CD">
              <w:t>3</w:t>
            </w:r>
          </w:p>
        </w:tc>
        <w:tc>
          <w:tcPr>
            <w:tcW w:w="2750" w:type="dxa"/>
            <w:vAlign w:val="center"/>
          </w:tcPr>
          <w:p w:rsidR="00BC0602" w:rsidRPr="00ED29A9" w:rsidRDefault="00BC0602" w:rsidP="00BC0602">
            <w:pPr>
              <w:spacing w:before="40" w:after="40"/>
            </w:pPr>
            <w:r w:rsidRPr="00ED29A9">
              <w:t>Bệnh học Ngoại khoa YHCT</w:t>
            </w:r>
          </w:p>
        </w:tc>
        <w:tc>
          <w:tcPr>
            <w:tcW w:w="817" w:type="dxa"/>
            <w:vAlign w:val="center"/>
          </w:tcPr>
          <w:p w:rsidR="00BC0602" w:rsidRPr="00ED29A9" w:rsidRDefault="00BC0602" w:rsidP="00BC0602">
            <w:pPr>
              <w:spacing w:before="40" w:after="40"/>
              <w:jc w:val="center"/>
            </w:pPr>
            <w:r w:rsidRPr="00ED29A9">
              <w:t>3</w:t>
            </w:r>
          </w:p>
        </w:tc>
        <w:tc>
          <w:tcPr>
            <w:tcW w:w="870" w:type="dxa"/>
            <w:vAlign w:val="center"/>
          </w:tcPr>
          <w:p w:rsidR="00BC0602" w:rsidRPr="00ED29A9" w:rsidRDefault="00BC0602" w:rsidP="00BC0602">
            <w:pPr>
              <w:spacing w:before="40" w:after="40"/>
              <w:jc w:val="center"/>
            </w:pPr>
            <w:r w:rsidRPr="00ED29A9">
              <w:t>2</w:t>
            </w:r>
          </w:p>
        </w:tc>
        <w:tc>
          <w:tcPr>
            <w:tcW w:w="820" w:type="dxa"/>
            <w:vAlign w:val="center"/>
          </w:tcPr>
          <w:p w:rsidR="00BC0602" w:rsidRPr="00ED29A9" w:rsidRDefault="00BC0602" w:rsidP="00BC0602">
            <w:pPr>
              <w:spacing w:before="40" w:after="40"/>
              <w:jc w:val="center"/>
              <w:rPr>
                <w:lang w:val="nl-NL"/>
              </w:rPr>
            </w:pPr>
            <w:r w:rsidRPr="00ED29A9">
              <w:rPr>
                <w:lang w:val="nl-NL"/>
              </w:rPr>
              <w:t>30</w:t>
            </w:r>
          </w:p>
        </w:tc>
        <w:tc>
          <w:tcPr>
            <w:tcW w:w="910" w:type="dxa"/>
            <w:vAlign w:val="center"/>
          </w:tcPr>
          <w:p w:rsidR="00BC0602" w:rsidRPr="00ED29A9" w:rsidRDefault="00BC0602" w:rsidP="00BC0602">
            <w:pPr>
              <w:spacing w:before="40" w:after="40"/>
              <w:jc w:val="center"/>
              <w:rPr>
                <w:lang w:val="nl-NL"/>
              </w:rPr>
            </w:pPr>
            <w:r w:rsidRPr="00ED29A9">
              <w:rPr>
                <w:lang w:val="nl-NL"/>
              </w:rPr>
              <w:t>1</w:t>
            </w:r>
          </w:p>
        </w:tc>
        <w:tc>
          <w:tcPr>
            <w:tcW w:w="790" w:type="dxa"/>
            <w:vAlign w:val="center"/>
          </w:tcPr>
          <w:p w:rsidR="00BC0602" w:rsidRPr="00ED29A9" w:rsidRDefault="00BC0602" w:rsidP="00BC0602">
            <w:pPr>
              <w:spacing w:before="40" w:after="40"/>
              <w:jc w:val="center"/>
              <w:rPr>
                <w:lang w:val="en-US"/>
              </w:rPr>
            </w:pPr>
            <w:r w:rsidRPr="00ED29A9">
              <w:rPr>
                <w:lang w:val="en-US"/>
              </w:rPr>
              <w:t>45</w:t>
            </w:r>
          </w:p>
        </w:tc>
        <w:tc>
          <w:tcPr>
            <w:tcW w:w="770" w:type="dxa"/>
            <w:vAlign w:val="center"/>
          </w:tcPr>
          <w:p w:rsidR="00BC0602" w:rsidRPr="00ED29A9" w:rsidRDefault="00BC0602" w:rsidP="00BC0602">
            <w:pPr>
              <w:spacing w:before="40" w:after="40"/>
              <w:jc w:val="center"/>
            </w:pPr>
            <w:r w:rsidRPr="00ED29A9">
              <w:t>Thi</w:t>
            </w:r>
          </w:p>
        </w:tc>
        <w:tc>
          <w:tcPr>
            <w:tcW w:w="1300" w:type="dxa"/>
            <w:vAlign w:val="center"/>
          </w:tcPr>
          <w:p w:rsidR="00BC0602" w:rsidRPr="00D802CD" w:rsidRDefault="00BC0602" w:rsidP="00BC0602">
            <w:pPr>
              <w:spacing w:before="40" w:after="40"/>
              <w:jc w:val="both"/>
            </w:pPr>
          </w:p>
        </w:tc>
      </w:tr>
      <w:tr w:rsidR="00BC0602" w:rsidRPr="00D802CD" w:rsidTr="00CB6C4E">
        <w:tc>
          <w:tcPr>
            <w:tcW w:w="390" w:type="dxa"/>
            <w:vAlign w:val="center"/>
          </w:tcPr>
          <w:p w:rsidR="00BC0602" w:rsidRPr="00D802CD" w:rsidRDefault="00BC0602" w:rsidP="008F18C9">
            <w:pPr>
              <w:numPr>
                <w:ilvl w:val="0"/>
                <w:numId w:val="121"/>
              </w:numPr>
              <w:spacing w:before="40" w:after="40"/>
              <w:jc w:val="center"/>
            </w:pPr>
          </w:p>
        </w:tc>
        <w:tc>
          <w:tcPr>
            <w:tcW w:w="2750" w:type="dxa"/>
            <w:vAlign w:val="center"/>
          </w:tcPr>
          <w:p w:rsidR="00BC0602" w:rsidRPr="00ED29A9" w:rsidRDefault="00BC0602" w:rsidP="00BC0602">
            <w:pPr>
              <w:spacing w:before="40" w:after="40"/>
            </w:pPr>
            <w:r w:rsidRPr="00ED29A9">
              <w:t>Phụ sản  YHCT</w:t>
            </w:r>
          </w:p>
        </w:tc>
        <w:tc>
          <w:tcPr>
            <w:tcW w:w="817" w:type="dxa"/>
            <w:vAlign w:val="center"/>
          </w:tcPr>
          <w:p w:rsidR="00BC0602" w:rsidRPr="00ED29A9" w:rsidRDefault="00BC0602" w:rsidP="00BC0602">
            <w:pPr>
              <w:spacing w:before="40" w:after="40"/>
              <w:jc w:val="center"/>
            </w:pPr>
            <w:r w:rsidRPr="00ED29A9">
              <w:t>2</w:t>
            </w:r>
          </w:p>
        </w:tc>
        <w:tc>
          <w:tcPr>
            <w:tcW w:w="870" w:type="dxa"/>
            <w:vAlign w:val="center"/>
          </w:tcPr>
          <w:p w:rsidR="00BC0602" w:rsidRPr="00ED29A9" w:rsidRDefault="00BC0602" w:rsidP="00BC0602">
            <w:pPr>
              <w:spacing w:before="40" w:after="40"/>
              <w:jc w:val="center"/>
            </w:pPr>
            <w:r w:rsidRPr="00ED29A9">
              <w:t>1</w:t>
            </w:r>
          </w:p>
        </w:tc>
        <w:tc>
          <w:tcPr>
            <w:tcW w:w="820" w:type="dxa"/>
            <w:vAlign w:val="center"/>
          </w:tcPr>
          <w:p w:rsidR="00BC0602" w:rsidRPr="00ED29A9" w:rsidRDefault="00BC0602" w:rsidP="00BC0602">
            <w:pPr>
              <w:spacing w:before="40" w:after="40"/>
              <w:jc w:val="center"/>
              <w:rPr>
                <w:lang w:val="nl-NL"/>
              </w:rPr>
            </w:pPr>
            <w:r w:rsidRPr="00ED29A9">
              <w:rPr>
                <w:lang w:val="nl-NL"/>
              </w:rPr>
              <w:t>15</w:t>
            </w:r>
          </w:p>
        </w:tc>
        <w:tc>
          <w:tcPr>
            <w:tcW w:w="910" w:type="dxa"/>
            <w:vAlign w:val="center"/>
          </w:tcPr>
          <w:p w:rsidR="00BC0602" w:rsidRPr="00ED29A9" w:rsidRDefault="00BC0602" w:rsidP="00BC0602">
            <w:pPr>
              <w:spacing w:before="40" w:after="40"/>
              <w:jc w:val="center"/>
              <w:rPr>
                <w:lang w:val="nl-NL"/>
              </w:rPr>
            </w:pPr>
            <w:r w:rsidRPr="00ED29A9">
              <w:rPr>
                <w:lang w:val="nl-NL"/>
              </w:rPr>
              <w:t>1</w:t>
            </w:r>
          </w:p>
        </w:tc>
        <w:tc>
          <w:tcPr>
            <w:tcW w:w="790" w:type="dxa"/>
            <w:vAlign w:val="center"/>
          </w:tcPr>
          <w:p w:rsidR="00BC0602" w:rsidRPr="00ED29A9" w:rsidRDefault="00BC0602" w:rsidP="00BC0602">
            <w:pPr>
              <w:spacing w:before="40" w:after="40"/>
              <w:jc w:val="center"/>
              <w:rPr>
                <w:lang w:val="en-US"/>
              </w:rPr>
            </w:pPr>
            <w:r w:rsidRPr="00ED29A9">
              <w:rPr>
                <w:lang w:val="en-US"/>
              </w:rPr>
              <w:t>45</w:t>
            </w:r>
          </w:p>
        </w:tc>
        <w:tc>
          <w:tcPr>
            <w:tcW w:w="770" w:type="dxa"/>
            <w:vAlign w:val="center"/>
          </w:tcPr>
          <w:p w:rsidR="00BC0602" w:rsidRPr="00ED29A9" w:rsidRDefault="00BC0602" w:rsidP="00BC0602">
            <w:pPr>
              <w:spacing w:before="40" w:after="40"/>
              <w:jc w:val="center"/>
            </w:pPr>
            <w:r w:rsidRPr="00ED29A9">
              <w:t>Thi</w:t>
            </w:r>
          </w:p>
        </w:tc>
        <w:tc>
          <w:tcPr>
            <w:tcW w:w="1300" w:type="dxa"/>
            <w:vAlign w:val="center"/>
          </w:tcPr>
          <w:p w:rsidR="00BC0602" w:rsidRPr="00D802CD" w:rsidRDefault="00BC0602" w:rsidP="00BC0602">
            <w:pPr>
              <w:spacing w:before="40" w:after="40"/>
              <w:jc w:val="both"/>
            </w:pPr>
          </w:p>
        </w:tc>
      </w:tr>
      <w:tr w:rsidR="006861F6" w:rsidRPr="00D802CD" w:rsidTr="00CB6C4E">
        <w:tc>
          <w:tcPr>
            <w:tcW w:w="390" w:type="dxa"/>
            <w:vAlign w:val="center"/>
          </w:tcPr>
          <w:p w:rsidR="006861F6" w:rsidRPr="00D802CD" w:rsidRDefault="006861F6" w:rsidP="008F18C9">
            <w:pPr>
              <w:numPr>
                <w:ilvl w:val="0"/>
                <w:numId w:val="121"/>
              </w:numPr>
              <w:spacing w:before="40" w:after="40"/>
              <w:jc w:val="center"/>
            </w:pPr>
            <w:r w:rsidRPr="00D802CD">
              <w:t>4</w:t>
            </w:r>
          </w:p>
        </w:tc>
        <w:tc>
          <w:tcPr>
            <w:tcW w:w="2750" w:type="dxa"/>
            <w:vAlign w:val="center"/>
          </w:tcPr>
          <w:p w:rsidR="006861F6" w:rsidRPr="00CB6C4E" w:rsidRDefault="006861F6" w:rsidP="006861F6">
            <w:pPr>
              <w:rPr>
                <w:szCs w:val="26"/>
              </w:rPr>
            </w:pPr>
            <w:r w:rsidRPr="00CB6C4E">
              <w:rPr>
                <w:szCs w:val="26"/>
              </w:rPr>
              <w:t>Bệnh học Truyền nhiễm YHCT</w:t>
            </w:r>
          </w:p>
        </w:tc>
        <w:tc>
          <w:tcPr>
            <w:tcW w:w="817" w:type="dxa"/>
            <w:vAlign w:val="center"/>
          </w:tcPr>
          <w:p w:rsidR="006861F6" w:rsidRPr="00CB6C4E" w:rsidRDefault="006861F6" w:rsidP="006861F6">
            <w:pPr>
              <w:jc w:val="center"/>
              <w:rPr>
                <w:szCs w:val="26"/>
              </w:rPr>
            </w:pPr>
            <w:r w:rsidRPr="00CB6C4E">
              <w:rPr>
                <w:szCs w:val="26"/>
              </w:rPr>
              <w:t>2</w:t>
            </w:r>
          </w:p>
        </w:tc>
        <w:tc>
          <w:tcPr>
            <w:tcW w:w="870" w:type="dxa"/>
            <w:vAlign w:val="center"/>
          </w:tcPr>
          <w:p w:rsidR="006861F6" w:rsidRPr="008E26E3" w:rsidRDefault="006861F6" w:rsidP="006861F6">
            <w:pPr>
              <w:jc w:val="center"/>
              <w:rPr>
                <w:szCs w:val="26"/>
              </w:rPr>
            </w:pPr>
            <w:r w:rsidRPr="008E26E3">
              <w:rPr>
                <w:szCs w:val="26"/>
              </w:rPr>
              <w:t>1</w:t>
            </w:r>
          </w:p>
        </w:tc>
        <w:tc>
          <w:tcPr>
            <w:tcW w:w="820" w:type="dxa"/>
            <w:vAlign w:val="center"/>
          </w:tcPr>
          <w:p w:rsidR="006861F6" w:rsidRPr="00D802CD" w:rsidRDefault="006861F6" w:rsidP="006861F6">
            <w:pPr>
              <w:jc w:val="center"/>
              <w:rPr>
                <w:lang w:val="nl-NL"/>
              </w:rPr>
            </w:pPr>
            <w:r>
              <w:rPr>
                <w:lang w:val="nl-NL"/>
              </w:rPr>
              <w:t>15</w:t>
            </w:r>
          </w:p>
        </w:tc>
        <w:tc>
          <w:tcPr>
            <w:tcW w:w="910" w:type="dxa"/>
            <w:vAlign w:val="center"/>
          </w:tcPr>
          <w:p w:rsidR="006861F6" w:rsidRPr="008E26E3" w:rsidRDefault="006861F6" w:rsidP="006861F6">
            <w:pPr>
              <w:jc w:val="center"/>
              <w:rPr>
                <w:szCs w:val="26"/>
                <w:lang w:val="nl-NL"/>
              </w:rPr>
            </w:pPr>
            <w:r w:rsidRPr="008E26E3">
              <w:rPr>
                <w:szCs w:val="26"/>
                <w:lang w:val="nl-NL"/>
              </w:rPr>
              <w:t>1</w:t>
            </w:r>
          </w:p>
        </w:tc>
        <w:tc>
          <w:tcPr>
            <w:tcW w:w="790" w:type="dxa"/>
            <w:vAlign w:val="center"/>
          </w:tcPr>
          <w:p w:rsidR="006861F6" w:rsidRPr="00126ED0" w:rsidRDefault="006861F6" w:rsidP="006861F6">
            <w:pPr>
              <w:jc w:val="center"/>
              <w:rPr>
                <w:lang w:val="en-US"/>
              </w:rPr>
            </w:pPr>
            <w:r>
              <w:rPr>
                <w:lang w:val="en-US"/>
              </w:rPr>
              <w:t>45</w:t>
            </w:r>
          </w:p>
        </w:tc>
        <w:tc>
          <w:tcPr>
            <w:tcW w:w="770" w:type="dxa"/>
            <w:vAlign w:val="center"/>
          </w:tcPr>
          <w:p w:rsidR="006861F6" w:rsidRPr="006861F6" w:rsidRDefault="006861F6" w:rsidP="006861F6">
            <w:pPr>
              <w:jc w:val="center"/>
              <w:rPr>
                <w:lang w:val="en-US"/>
              </w:rPr>
            </w:pPr>
            <w:r>
              <w:rPr>
                <w:lang w:val="en-US"/>
              </w:rPr>
              <w:t>Thi</w:t>
            </w:r>
          </w:p>
        </w:tc>
        <w:tc>
          <w:tcPr>
            <w:tcW w:w="1300" w:type="dxa"/>
            <w:vAlign w:val="center"/>
          </w:tcPr>
          <w:p w:rsidR="006861F6" w:rsidRPr="00D802CD" w:rsidRDefault="006861F6" w:rsidP="006861F6">
            <w:pPr>
              <w:spacing w:before="40" w:after="40"/>
              <w:jc w:val="both"/>
            </w:pPr>
          </w:p>
        </w:tc>
      </w:tr>
      <w:tr w:rsidR="006861F6" w:rsidRPr="00D802CD" w:rsidTr="00CB6C4E">
        <w:tc>
          <w:tcPr>
            <w:tcW w:w="390" w:type="dxa"/>
            <w:vAlign w:val="center"/>
          </w:tcPr>
          <w:p w:rsidR="006861F6" w:rsidRPr="00D802CD" w:rsidRDefault="006861F6" w:rsidP="008F18C9">
            <w:pPr>
              <w:numPr>
                <w:ilvl w:val="0"/>
                <w:numId w:val="121"/>
              </w:numPr>
              <w:spacing w:before="40" w:after="40"/>
              <w:jc w:val="center"/>
            </w:pPr>
            <w:r w:rsidRPr="00D802CD">
              <w:t>6</w:t>
            </w:r>
          </w:p>
        </w:tc>
        <w:tc>
          <w:tcPr>
            <w:tcW w:w="2750" w:type="dxa"/>
            <w:vAlign w:val="center"/>
          </w:tcPr>
          <w:p w:rsidR="006861F6" w:rsidRPr="00CB6C4E" w:rsidRDefault="006861F6" w:rsidP="006861F6">
            <w:pPr>
              <w:rPr>
                <w:szCs w:val="26"/>
              </w:rPr>
            </w:pPr>
            <w:r w:rsidRPr="00CB6C4E">
              <w:rPr>
                <w:szCs w:val="26"/>
              </w:rPr>
              <w:t>TN khoa học Mác- Lênin TTHCM</w:t>
            </w:r>
          </w:p>
        </w:tc>
        <w:tc>
          <w:tcPr>
            <w:tcW w:w="817" w:type="dxa"/>
            <w:vAlign w:val="center"/>
          </w:tcPr>
          <w:p w:rsidR="006861F6" w:rsidRPr="00CB6C4E" w:rsidRDefault="006861F6" w:rsidP="006861F6">
            <w:pPr>
              <w:jc w:val="center"/>
              <w:rPr>
                <w:szCs w:val="26"/>
              </w:rPr>
            </w:pPr>
            <w:r w:rsidRPr="00CB6C4E">
              <w:rPr>
                <w:szCs w:val="26"/>
              </w:rPr>
              <w:t>4</w:t>
            </w:r>
          </w:p>
        </w:tc>
        <w:tc>
          <w:tcPr>
            <w:tcW w:w="870" w:type="dxa"/>
            <w:vAlign w:val="center"/>
          </w:tcPr>
          <w:p w:rsidR="006861F6" w:rsidRPr="008E26E3" w:rsidRDefault="006861F6" w:rsidP="006861F6">
            <w:pPr>
              <w:jc w:val="center"/>
              <w:rPr>
                <w:szCs w:val="26"/>
              </w:rPr>
            </w:pPr>
          </w:p>
        </w:tc>
        <w:tc>
          <w:tcPr>
            <w:tcW w:w="820" w:type="dxa"/>
            <w:vAlign w:val="center"/>
          </w:tcPr>
          <w:p w:rsidR="006861F6" w:rsidRPr="00D802CD" w:rsidRDefault="006861F6" w:rsidP="006861F6">
            <w:pPr>
              <w:jc w:val="center"/>
              <w:rPr>
                <w:lang w:val="nl-NL"/>
              </w:rPr>
            </w:pPr>
          </w:p>
        </w:tc>
        <w:tc>
          <w:tcPr>
            <w:tcW w:w="910" w:type="dxa"/>
            <w:vAlign w:val="center"/>
          </w:tcPr>
          <w:p w:rsidR="006861F6" w:rsidRPr="008E26E3" w:rsidRDefault="006861F6" w:rsidP="006861F6">
            <w:pPr>
              <w:jc w:val="center"/>
              <w:rPr>
                <w:szCs w:val="26"/>
                <w:lang w:val="nl-NL"/>
              </w:rPr>
            </w:pPr>
          </w:p>
        </w:tc>
        <w:tc>
          <w:tcPr>
            <w:tcW w:w="790" w:type="dxa"/>
            <w:vAlign w:val="center"/>
          </w:tcPr>
          <w:p w:rsidR="006861F6" w:rsidRPr="00D802CD" w:rsidRDefault="006861F6" w:rsidP="006861F6">
            <w:pPr>
              <w:jc w:val="center"/>
              <w:rPr>
                <w:lang w:val="en-US"/>
              </w:rPr>
            </w:pPr>
          </w:p>
        </w:tc>
        <w:tc>
          <w:tcPr>
            <w:tcW w:w="770" w:type="dxa"/>
            <w:vAlign w:val="center"/>
          </w:tcPr>
          <w:p w:rsidR="006861F6" w:rsidRPr="006861F6" w:rsidRDefault="006861F6" w:rsidP="006861F6">
            <w:pPr>
              <w:jc w:val="center"/>
              <w:rPr>
                <w:lang w:val="en-US"/>
              </w:rPr>
            </w:pPr>
            <w:r>
              <w:rPr>
                <w:lang w:val="en-US"/>
              </w:rPr>
              <w:t>Thi</w:t>
            </w:r>
          </w:p>
        </w:tc>
        <w:tc>
          <w:tcPr>
            <w:tcW w:w="1300" w:type="dxa"/>
            <w:vAlign w:val="center"/>
          </w:tcPr>
          <w:p w:rsidR="006861F6" w:rsidRPr="00D802CD" w:rsidRDefault="006861F6" w:rsidP="006861F6">
            <w:pPr>
              <w:spacing w:before="40" w:after="40"/>
              <w:jc w:val="both"/>
            </w:pPr>
          </w:p>
        </w:tc>
      </w:tr>
      <w:tr w:rsidR="006861F6" w:rsidRPr="00D802CD" w:rsidTr="00CB6C4E">
        <w:tc>
          <w:tcPr>
            <w:tcW w:w="390" w:type="dxa"/>
            <w:vAlign w:val="center"/>
          </w:tcPr>
          <w:p w:rsidR="006861F6" w:rsidRPr="00D802CD" w:rsidRDefault="006861F6" w:rsidP="008F18C9">
            <w:pPr>
              <w:numPr>
                <w:ilvl w:val="0"/>
                <w:numId w:val="121"/>
              </w:numPr>
              <w:spacing w:before="40" w:after="40"/>
              <w:jc w:val="center"/>
            </w:pPr>
            <w:r w:rsidRPr="00D802CD">
              <w:t>7</w:t>
            </w:r>
          </w:p>
        </w:tc>
        <w:tc>
          <w:tcPr>
            <w:tcW w:w="2750" w:type="dxa"/>
            <w:vAlign w:val="center"/>
          </w:tcPr>
          <w:p w:rsidR="006861F6" w:rsidRPr="00CB6C4E" w:rsidRDefault="006861F6" w:rsidP="006861F6">
            <w:pPr>
              <w:rPr>
                <w:szCs w:val="26"/>
              </w:rPr>
            </w:pPr>
            <w:r w:rsidRPr="00CB6C4E">
              <w:rPr>
                <w:szCs w:val="26"/>
              </w:rPr>
              <w:t>TN khối kiến thức giáo dục chuyên nghiệp</w:t>
            </w:r>
          </w:p>
        </w:tc>
        <w:tc>
          <w:tcPr>
            <w:tcW w:w="817" w:type="dxa"/>
            <w:vAlign w:val="center"/>
          </w:tcPr>
          <w:p w:rsidR="006861F6" w:rsidRPr="00CB6C4E" w:rsidRDefault="006861F6" w:rsidP="006861F6">
            <w:pPr>
              <w:jc w:val="center"/>
              <w:rPr>
                <w:szCs w:val="26"/>
              </w:rPr>
            </w:pPr>
            <w:r w:rsidRPr="00CB6C4E">
              <w:rPr>
                <w:szCs w:val="26"/>
              </w:rPr>
              <w:t>10</w:t>
            </w:r>
          </w:p>
        </w:tc>
        <w:tc>
          <w:tcPr>
            <w:tcW w:w="870" w:type="dxa"/>
            <w:vAlign w:val="center"/>
          </w:tcPr>
          <w:p w:rsidR="006861F6" w:rsidRPr="008E26E3" w:rsidRDefault="006861F6" w:rsidP="006861F6">
            <w:pPr>
              <w:jc w:val="center"/>
              <w:rPr>
                <w:szCs w:val="26"/>
              </w:rPr>
            </w:pPr>
          </w:p>
        </w:tc>
        <w:tc>
          <w:tcPr>
            <w:tcW w:w="820" w:type="dxa"/>
            <w:vAlign w:val="center"/>
          </w:tcPr>
          <w:p w:rsidR="006861F6" w:rsidRPr="00D802CD" w:rsidRDefault="006861F6" w:rsidP="006861F6">
            <w:pPr>
              <w:jc w:val="center"/>
              <w:rPr>
                <w:lang w:val="nl-NL"/>
              </w:rPr>
            </w:pPr>
          </w:p>
        </w:tc>
        <w:tc>
          <w:tcPr>
            <w:tcW w:w="910" w:type="dxa"/>
            <w:vAlign w:val="center"/>
          </w:tcPr>
          <w:p w:rsidR="006861F6" w:rsidRPr="008E26E3" w:rsidRDefault="006861F6" w:rsidP="006861F6">
            <w:pPr>
              <w:jc w:val="center"/>
              <w:rPr>
                <w:szCs w:val="26"/>
                <w:lang w:val="nl-NL"/>
              </w:rPr>
            </w:pPr>
          </w:p>
        </w:tc>
        <w:tc>
          <w:tcPr>
            <w:tcW w:w="790" w:type="dxa"/>
            <w:vAlign w:val="center"/>
          </w:tcPr>
          <w:p w:rsidR="006861F6" w:rsidRPr="00D802CD" w:rsidRDefault="006861F6" w:rsidP="006861F6">
            <w:pPr>
              <w:jc w:val="center"/>
              <w:rPr>
                <w:lang w:val="en-US"/>
              </w:rPr>
            </w:pPr>
          </w:p>
        </w:tc>
        <w:tc>
          <w:tcPr>
            <w:tcW w:w="770" w:type="dxa"/>
            <w:vAlign w:val="center"/>
          </w:tcPr>
          <w:p w:rsidR="006861F6" w:rsidRPr="006861F6" w:rsidRDefault="006861F6" w:rsidP="006861F6">
            <w:pPr>
              <w:jc w:val="center"/>
              <w:rPr>
                <w:lang w:val="en-US"/>
              </w:rPr>
            </w:pPr>
            <w:r>
              <w:rPr>
                <w:lang w:val="en-US"/>
              </w:rPr>
              <w:t>Thi</w:t>
            </w:r>
          </w:p>
        </w:tc>
        <w:tc>
          <w:tcPr>
            <w:tcW w:w="1300" w:type="dxa"/>
            <w:vAlign w:val="center"/>
          </w:tcPr>
          <w:p w:rsidR="006861F6" w:rsidRPr="00D802CD" w:rsidRDefault="006861F6" w:rsidP="006861F6">
            <w:pPr>
              <w:spacing w:before="40" w:after="40"/>
              <w:jc w:val="both"/>
            </w:pPr>
          </w:p>
        </w:tc>
      </w:tr>
      <w:tr w:rsidR="006861F6" w:rsidRPr="00891A48" w:rsidTr="00CB6C4E">
        <w:tc>
          <w:tcPr>
            <w:tcW w:w="390" w:type="dxa"/>
            <w:vAlign w:val="center"/>
          </w:tcPr>
          <w:p w:rsidR="006861F6" w:rsidRPr="00891A48" w:rsidRDefault="006861F6" w:rsidP="006861F6">
            <w:pPr>
              <w:spacing w:before="40" w:after="40"/>
              <w:jc w:val="center"/>
            </w:pPr>
          </w:p>
        </w:tc>
        <w:tc>
          <w:tcPr>
            <w:tcW w:w="2750" w:type="dxa"/>
          </w:tcPr>
          <w:p w:rsidR="006861F6" w:rsidRPr="00891A48" w:rsidRDefault="006861F6" w:rsidP="006861F6">
            <w:pPr>
              <w:spacing w:before="40" w:after="40"/>
              <w:jc w:val="center"/>
              <w:rPr>
                <w:lang w:val="nl-NL"/>
              </w:rPr>
            </w:pPr>
            <w:r w:rsidRPr="00891A48">
              <w:rPr>
                <w:b/>
              </w:rPr>
              <w:t>Tổng cộng</w:t>
            </w:r>
          </w:p>
        </w:tc>
        <w:tc>
          <w:tcPr>
            <w:tcW w:w="817" w:type="dxa"/>
          </w:tcPr>
          <w:p w:rsidR="006861F6" w:rsidRPr="00891A48" w:rsidRDefault="006861F6" w:rsidP="006861F6">
            <w:pPr>
              <w:spacing w:before="40" w:after="40"/>
              <w:jc w:val="center"/>
              <w:rPr>
                <w:b/>
                <w:lang w:val="nl-NL"/>
              </w:rPr>
            </w:pPr>
            <w:r>
              <w:rPr>
                <w:b/>
                <w:lang w:val="nl-NL"/>
              </w:rPr>
              <w:fldChar w:fldCharType="begin"/>
            </w:r>
            <w:r>
              <w:rPr>
                <w:b/>
                <w:lang w:val="nl-NL"/>
              </w:rPr>
              <w:instrText xml:space="preserve"> =SUM(ABOVE) </w:instrText>
            </w:r>
            <w:r>
              <w:rPr>
                <w:b/>
                <w:lang w:val="nl-NL"/>
              </w:rPr>
              <w:fldChar w:fldCharType="separate"/>
            </w:r>
            <w:r>
              <w:rPr>
                <w:b/>
                <w:noProof/>
                <w:lang w:val="nl-NL"/>
              </w:rPr>
              <w:t>29</w:t>
            </w:r>
            <w:r>
              <w:rPr>
                <w:b/>
                <w:lang w:val="nl-NL"/>
              </w:rPr>
              <w:fldChar w:fldCharType="end"/>
            </w:r>
          </w:p>
        </w:tc>
        <w:tc>
          <w:tcPr>
            <w:tcW w:w="870" w:type="dxa"/>
          </w:tcPr>
          <w:p w:rsidR="006861F6" w:rsidRPr="00891A48" w:rsidRDefault="006861F6" w:rsidP="006861F6">
            <w:pPr>
              <w:spacing w:before="40" w:after="40"/>
              <w:jc w:val="center"/>
              <w:rPr>
                <w:b/>
                <w:lang w:val="nl-NL"/>
              </w:rPr>
            </w:pPr>
            <w:r>
              <w:rPr>
                <w:b/>
                <w:lang w:val="nl-NL"/>
              </w:rPr>
              <w:t>8</w:t>
            </w:r>
          </w:p>
        </w:tc>
        <w:tc>
          <w:tcPr>
            <w:tcW w:w="820" w:type="dxa"/>
          </w:tcPr>
          <w:p w:rsidR="006861F6" w:rsidRPr="00891A48" w:rsidRDefault="006861F6" w:rsidP="006861F6">
            <w:pPr>
              <w:spacing w:before="40" w:after="40"/>
              <w:jc w:val="center"/>
              <w:rPr>
                <w:b/>
                <w:lang w:val="nl-NL"/>
              </w:rPr>
            </w:pPr>
            <w:r>
              <w:rPr>
                <w:b/>
                <w:lang w:val="nl-NL"/>
              </w:rPr>
              <w:fldChar w:fldCharType="begin"/>
            </w:r>
            <w:r>
              <w:rPr>
                <w:b/>
                <w:lang w:val="nl-NL"/>
              </w:rPr>
              <w:instrText xml:space="preserve"> =SUM(ABOVE) </w:instrText>
            </w:r>
            <w:r>
              <w:rPr>
                <w:b/>
                <w:lang w:val="nl-NL"/>
              </w:rPr>
              <w:fldChar w:fldCharType="separate"/>
            </w:r>
            <w:r>
              <w:rPr>
                <w:b/>
                <w:noProof/>
                <w:lang w:val="nl-NL"/>
              </w:rPr>
              <w:t>120</w:t>
            </w:r>
            <w:r>
              <w:rPr>
                <w:b/>
                <w:lang w:val="nl-NL"/>
              </w:rPr>
              <w:fldChar w:fldCharType="end"/>
            </w:r>
          </w:p>
        </w:tc>
        <w:tc>
          <w:tcPr>
            <w:tcW w:w="910" w:type="dxa"/>
          </w:tcPr>
          <w:p w:rsidR="006861F6" w:rsidRPr="00891A48" w:rsidRDefault="006861F6" w:rsidP="006861F6">
            <w:pPr>
              <w:spacing w:before="40" w:after="40"/>
              <w:jc w:val="center"/>
              <w:rPr>
                <w:b/>
                <w:lang w:val="nl-NL"/>
              </w:rPr>
            </w:pPr>
            <w:r>
              <w:rPr>
                <w:b/>
                <w:lang w:val="nl-NL"/>
              </w:rPr>
              <w:t>7</w:t>
            </w:r>
          </w:p>
        </w:tc>
        <w:tc>
          <w:tcPr>
            <w:tcW w:w="790" w:type="dxa"/>
          </w:tcPr>
          <w:p w:rsidR="006861F6" w:rsidRPr="003348C7" w:rsidRDefault="006861F6" w:rsidP="006861F6">
            <w:pPr>
              <w:spacing w:before="40" w:after="40"/>
              <w:jc w:val="center"/>
              <w:rPr>
                <w:b/>
                <w:lang w:val="en-US"/>
              </w:rPr>
            </w:pPr>
            <w:r>
              <w:rPr>
                <w:b/>
                <w:lang w:val="en-US"/>
              </w:rPr>
              <w:fldChar w:fldCharType="begin"/>
            </w:r>
            <w:r>
              <w:rPr>
                <w:b/>
                <w:lang w:val="en-US"/>
              </w:rPr>
              <w:instrText xml:space="preserve"> =SUM(ABOVE) </w:instrText>
            </w:r>
            <w:r>
              <w:rPr>
                <w:b/>
                <w:lang w:val="en-US"/>
              </w:rPr>
              <w:fldChar w:fldCharType="separate"/>
            </w:r>
            <w:r>
              <w:rPr>
                <w:b/>
                <w:noProof/>
                <w:lang w:val="en-US"/>
              </w:rPr>
              <w:t>315</w:t>
            </w:r>
            <w:r>
              <w:rPr>
                <w:b/>
                <w:lang w:val="en-US"/>
              </w:rPr>
              <w:fldChar w:fldCharType="end"/>
            </w:r>
          </w:p>
        </w:tc>
        <w:tc>
          <w:tcPr>
            <w:tcW w:w="770" w:type="dxa"/>
            <w:vAlign w:val="center"/>
          </w:tcPr>
          <w:p w:rsidR="006861F6" w:rsidRPr="00891A48" w:rsidRDefault="006861F6" w:rsidP="006861F6">
            <w:pPr>
              <w:spacing w:before="40" w:after="40"/>
              <w:jc w:val="center"/>
            </w:pPr>
          </w:p>
        </w:tc>
        <w:tc>
          <w:tcPr>
            <w:tcW w:w="1300" w:type="dxa"/>
            <w:vAlign w:val="center"/>
          </w:tcPr>
          <w:p w:rsidR="006861F6" w:rsidRPr="00891A48" w:rsidRDefault="006861F6" w:rsidP="006861F6">
            <w:pPr>
              <w:spacing w:before="40" w:after="40"/>
              <w:jc w:val="both"/>
            </w:pPr>
          </w:p>
        </w:tc>
      </w:tr>
    </w:tbl>
    <w:p w:rsidR="006861F6" w:rsidRDefault="006861F6" w:rsidP="00CB6C4E">
      <w:pPr>
        <w:jc w:val="both"/>
        <w:rPr>
          <w:b/>
          <w:bCs/>
          <w:i/>
          <w:u w:val="single"/>
        </w:rPr>
      </w:pPr>
    </w:p>
    <w:p w:rsidR="00CB6C4E" w:rsidRPr="00891A48" w:rsidRDefault="006861F6" w:rsidP="00CB6C4E">
      <w:pPr>
        <w:jc w:val="both"/>
        <w:rPr>
          <w:b/>
          <w:bCs/>
          <w:i/>
          <w:u w:val="single"/>
        </w:rPr>
      </w:pPr>
      <w:r w:rsidRPr="006861F6">
        <w:rPr>
          <w:b/>
          <w:bCs/>
          <w:i/>
          <w:lang w:val="en-US"/>
        </w:rPr>
        <w:t xml:space="preserve">* </w:t>
      </w:r>
      <w:r w:rsidR="00CB6C4E" w:rsidRPr="00891A48">
        <w:rPr>
          <w:b/>
          <w:bCs/>
          <w:i/>
          <w:u w:val="single"/>
        </w:rPr>
        <w:t>Ghi chú:</w:t>
      </w:r>
    </w:p>
    <w:p w:rsidR="00CB6C4E" w:rsidRPr="007C7E16" w:rsidRDefault="00CB6C4E" w:rsidP="00CB6C4E">
      <w:pPr>
        <w:ind w:left="360" w:firstLine="180"/>
        <w:jc w:val="both"/>
        <w:rPr>
          <w:i/>
        </w:rPr>
      </w:pPr>
      <w:r>
        <w:rPr>
          <w:i/>
          <w:lang w:val="en-US"/>
        </w:rPr>
        <w:t>Chia 2 nhóm thực tập luân khoa.</w:t>
      </w:r>
    </w:p>
    <w:p w:rsidR="00CB6C4E" w:rsidRPr="00AF4DC9" w:rsidRDefault="00CB6C4E" w:rsidP="008F18C9">
      <w:pPr>
        <w:numPr>
          <w:ilvl w:val="0"/>
          <w:numId w:val="52"/>
        </w:numPr>
        <w:jc w:val="both"/>
        <w:rPr>
          <w:i/>
        </w:rPr>
      </w:pPr>
      <w:r>
        <w:rPr>
          <w:i/>
          <w:lang w:val="en-US"/>
        </w:rPr>
        <w:t xml:space="preserve">Thực tập Bệnh học </w:t>
      </w:r>
      <w:r w:rsidR="006861F6">
        <w:rPr>
          <w:i/>
          <w:lang w:val="en-US"/>
        </w:rPr>
        <w:t>lão khoa</w:t>
      </w:r>
      <w:r>
        <w:rPr>
          <w:i/>
          <w:lang w:val="en-US"/>
        </w:rPr>
        <w:t xml:space="preserve"> YHCT, Điều trị YHCT </w:t>
      </w:r>
      <w:r w:rsidR="006861F6">
        <w:rPr>
          <w:i/>
          <w:lang w:val="en-US"/>
        </w:rPr>
        <w:t>2, Bệnh học Truyền nhiễm YHCT</w:t>
      </w:r>
      <w:r>
        <w:rPr>
          <w:i/>
          <w:lang w:val="en-US"/>
        </w:rPr>
        <w:t xml:space="preserve"> tại bệnh viên </w:t>
      </w:r>
      <w:r w:rsidR="00B22569">
        <w:rPr>
          <w:i/>
          <w:lang w:val="en-US"/>
        </w:rPr>
        <w:t>YHCT Cần Thơ</w:t>
      </w:r>
      <w:r>
        <w:rPr>
          <w:i/>
          <w:lang w:val="en-US"/>
        </w:rPr>
        <w:t>.</w:t>
      </w:r>
    </w:p>
    <w:p w:rsidR="00AF4DC9" w:rsidRPr="00AF4DC9" w:rsidRDefault="00AF4DC9" w:rsidP="008F18C9">
      <w:pPr>
        <w:numPr>
          <w:ilvl w:val="0"/>
          <w:numId w:val="52"/>
        </w:numPr>
        <w:jc w:val="both"/>
        <w:rPr>
          <w:i/>
        </w:rPr>
      </w:pPr>
      <w:r>
        <w:rPr>
          <w:i/>
          <w:lang w:val="en-US"/>
        </w:rPr>
        <w:t xml:space="preserve">Thực tập Bệnh học ngoại khoa YHCT, Phụ sản YHCT tại </w:t>
      </w:r>
      <w:r w:rsidR="00776873">
        <w:rPr>
          <w:i/>
          <w:lang w:val="en-US"/>
        </w:rPr>
        <w:t>BV</w:t>
      </w:r>
      <w:r>
        <w:rPr>
          <w:i/>
          <w:lang w:val="en-US"/>
        </w:rPr>
        <w:t xml:space="preserve"> Đa khoa TPCT.</w:t>
      </w:r>
    </w:p>
    <w:p w:rsidR="00606890" w:rsidRPr="00891A48" w:rsidRDefault="00606890" w:rsidP="00606890">
      <w:pPr>
        <w:spacing w:before="120" w:line="312" w:lineRule="auto"/>
        <w:jc w:val="center"/>
        <w:rPr>
          <w:b/>
        </w:rPr>
      </w:pPr>
      <w:r w:rsidRPr="00754E45">
        <w:rPr>
          <w:b/>
          <w:sz w:val="26"/>
          <w:szCs w:val="26"/>
        </w:rPr>
        <w:t>LỊCH THỰC TẬP LÂM SÀNG</w:t>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25"/>
        <w:gridCol w:w="3420"/>
        <w:gridCol w:w="3420"/>
      </w:tblGrid>
      <w:tr w:rsidR="0023358B" w:rsidRPr="00891A48" w:rsidTr="0023358B">
        <w:trPr>
          <w:trHeight w:val="277"/>
        </w:trPr>
        <w:tc>
          <w:tcPr>
            <w:tcW w:w="2525" w:type="dxa"/>
            <w:vAlign w:val="center"/>
          </w:tcPr>
          <w:p w:rsidR="0023358B" w:rsidRPr="00891A48" w:rsidRDefault="0023358B" w:rsidP="0023358B">
            <w:pPr>
              <w:spacing w:before="120" w:after="120"/>
              <w:jc w:val="center"/>
              <w:rPr>
                <w:b/>
                <w:lang w:val="pt-BR"/>
              </w:rPr>
            </w:pPr>
            <w:r>
              <w:rPr>
                <w:b/>
                <w:lang w:val="pt-BR"/>
              </w:rPr>
              <w:t>Nhóm</w:t>
            </w:r>
          </w:p>
        </w:tc>
        <w:tc>
          <w:tcPr>
            <w:tcW w:w="3420" w:type="dxa"/>
            <w:vAlign w:val="center"/>
          </w:tcPr>
          <w:p w:rsidR="0023358B" w:rsidRPr="00891A48" w:rsidRDefault="0023358B" w:rsidP="0023358B">
            <w:pPr>
              <w:spacing w:before="120" w:after="120"/>
              <w:jc w:val="center"/>
              <w:rPr>
                <w:b/>
                <w:lang w:val="pt-BR"/>
              </w:rPr>
            </w:pPr>
            <w:r>
              <w:rPr>
                <w:b/>
                <w:lang w:val="pt-BR"/>
              </w:rPr>
              <w:t>1</w:t>
            </w:r>
          </w:p>
        </w:tc>
        <w:tc>
          <w:tcPr>
            <w:tcW w:w="3420" w:type="dxa"/>
            <w:vAlign w:val="center"/>
          </w:tcPr>
          <w:p w:rsidR="0023358B" w:rsidRPr="00891A48" w:rsidRDefault="0023358B" w:rsidP="0023358B">
            <w:pPr>
              <w:spacing w:before="120" w:after="120"/>
              <w:jc w:val="center"/>
              <w:rPr>
                <w:b/>
                <w:lang w:val="pt-BR"/>
              </w:rPr>
            </w:pPr>
            <w:r>
              <w:rPr>
                <w:b/>
                <w:lang w:val="pt-BR"/>
              </w:rPr>
              <w:t>2</w:t>
            </w:r>
          </w:p>
        </w:tc>
      </w:tr>
      <w:tr w:rsidR="006C186D" w:rsidRPr="00891A48" w:rsidTr="00E429B2">
        <w:trPr>
          <w:trHeight w:val="58"/>
        </w:trPr>
        <w:tc>
          <w:tcPr>
            <w:tcW w:w="2525" w:type="dxa"/>
            <w:vAlign w:val="center"/>
          </w:tcPr>
          <w:p w:rsidR="006C186D" w:rsidRPr="00124786" w:rsidRDefault="006C186D" w:rsidP="00857F45">
            <w:pPr>
              <w:spacing w:before="120" w:after="120"/>
              <w:jc w:val="center"/>
              <w:rPr>
                <w:lang w:val="pt-BR"/>
              </w:rPr>
            </w:pPr>
            <w:r w:rsidRPr="00124786">
              <w:rPr>
                <w:lang w:val="pt-BR"/>
              </w:rPr>
              <w:t>31/12/2019 – 12/01/2019</w:t>
            </w:r>
          </w:p>
        </w:tc>
        <w:tc>
          <w:tcPr>
            <w:tcW w:w="3420" w:type="dxa"/>
            <w:vMerge w:val="restart"/>
            <w:vAlign w:val="center"/>
          </w:tcPr>
          <w:p w:rsidR="006C186D" w:rsidRPr="00891A48" w:rsidRDefault="006C186D" w:rsidP="00857F45">
            <w:pPr>
              <w:spacing w:before="120" w:after="120"/>
              <w:jc w:val="center"/>
              <w:rPr>
                <w:lang w:val="pt-BR"/>
              </w:rPr>
            </w:pPr>
            <w:r w:rsidRPr="00CB6C4E">
              <w:rPr>
                <w:szCs w:val="26"/>
              </w:rPr>
              <w:t>Điều trị YHCT 2</w:t>
            </w:r>
          </w:p>
        </w:tc>
        <w:tc>
          <w:tcPr>
            <w:tcW w:w="3420" w:type="dxa"/>
            <w:vAlign w:val="center"/>
          </w:tcPr>
          <w:p w:rsidR="006C186D" w:rsidRPr="00ED29A9" w:rsidRDefault="006C186D" w:rsidP="00857F45">
            <w:pPr>
              <w:spacing w:before="40" w:after="40"/>
              <w:jc w:val="center"/>
            </w:pPr>
            <w:r w:rsidRPr="00ED29A9">
              <w:t>Bệnh học Ngoại khoa YHCT</w:t>
            </w:r>
          </w:p>
        </w:tc>
      </w:tr>
      <w:tr w:rsidR="006C186D" w:rsidRPr="00134631" w:rsidTr="0023358B">
        <w:trPr>
          <w:trHeight w:val="58"/>
        </w:trPr>
        <w:tc>
          <w:tcPr>
            <w:tcW w:w="2525" w:type="dxa"/>
            <w:vAlign w:val="center"/>
          </w:tcPr>
          <w:p w:rsidR="006C186D" w:rsidRPr="00124786" w:rsidRDefault="006C186D" w:rsidP="00857F45">
            <w:pPr>
              <w:spacing w:before="120" w:after="120"/>
              <w:jc w:val="center"/>
              <w:rPr>
                <w:lang w:val="pt-BR"/>
              </w:rPr>
            </w:pPr>
            <w:r w:rsidRPr="00124786">
              <w:rPr>
                <w:lang w:val="pt-BR"/>
              </w:rPr>
              <w:t>14/01/2019 – 26/01/2019</w:t>
            </w:r>
          </w:p>
        </w:tc>
        <w:tc>
          <w:tcPr>
            <w:tcW w:w="3420" w:type="dxa"/>
            <w:vMerge/>
            <w:vAlign w:val="center"/>
          </w:tcPr>
          <w:p w:rsidR="006C186D" w:rsidRPr="00134631" w:rsidRDefault="006C186D" w:rsidP="00857F45">
            <w:pPr>
              <w:spacing w:before="120" w:after="120"/>
              <w:jc w:val="center"/>
              <w:rPr>
                <w:lang w:val="pt-BR"/>
              </w:rPr>
            </w:pPr>
          </w:p>
        </w:tc>
        <w:tc>
          <w:tcPr>
            <w:tcW w:w="3420" w:type="dxa"/>
            <w:vAlign w:val="center"/>
          </w:tcPr>
          <w:p w:rsidR="006C186D" w:rsidRPr="00ED29A9" w:rsidRDefault="006C186D" w:rsidP="00857F45">
            <w:pPr>
              <w:spacing w:before="40" w:after="40"/>
              <w:jc w:val="center"/>
            </w:pPr>
            <w:r w:rsidRPr="00ED29A9">
              <w:t>Phụ sản  YHCT</w:t>
            </w:r>
          </w:p>
        </w:tc>
      </w:tr>
      <w:tr w:rsidR="006C186D" w:rsidRPr="00134631" w:rsidTr="006C186D">
        <w:trPr>
          <w:trHeight w:val="58"/>
        </w:trPr>
        <w:tc>
          <w:tcPr>
            <w:tcW w:w="2525" w:type="dxa"/>
            <w:shd w:val="clear" w:color="auto" w:fill="D0CECE" w:themeFill="background2" w:themeFillShade="E6"/>
            <w:vAlign w:val="center"/>
          </w:tcPr>
          <w:p w:rsidR="006C186D" w:rsidRPr="006C186D" w:rsidRDefault="006C186D" w:rsidP="00857F45">
            <w:pPr>
              <w:spacing w:before="120" w:after="120"/>
              <w:jc w:val="center"/>
              <w:rPr>
                <w:i/>
                <w:lang w:val="pt-BR"/>
              </w:rPr>
            </w:pPr>
            <w:r w:rsidRPr="006C186D">
              <w:rPr>
                <w:i/>
                <w:lang w:val="pt-BR"/>
              </w:rPr>
              <w:t>28/01/2019 – 09/02/2019</w:t>
            </w:r>
          </w:p>
        </w:tc>
        <w:tc>
          <w:tcPr>
            <w:tcW w:w="6840" w:type="dxa"/>
            <w:gridSpan w:val="2"/>
            <w:shd w:val="clear" w:color="auto" w:fill="D0CECE" w:themeFill="background2" w:themeFillShade="E6"/>
            <w:vAlign w:val="center"/>
          </w:tcPr>
          <w:p w:rsidR="006C186D" w:rsidRPr="00ED29A9" w:rsidRDefault="006C186D" w:rsidP="00857F45">
            <w:pPr>
              <w:spacing w:before="40" w:after="40"/>
              <w:jc w:val="center"/>
            </w:pPr>
            <w:r w:rsidRPr="005A0673">
              <w:rPr>
                <w:i/>
                <w:lang w:val="pt-BR"/>
              </w:rPr>
              <w:t>Nghỉ Tết</w:t>
            </w:r>
          </w:p>
        </w:tc>
      </w:tr>
      <w:tr w:rsidR="00D42A72" w:rsidRPr="00134631" w:rsidTr="0023358B">
        <w:trPr>
          <w:trHeight w:val="58"/>
        </w:trPr>
        <w:tc>
          <w:tcPr>
            <w:tcW w:w="2525" w:type="dxa"/>
            <w:vAlign w:val="center"/>
          </w:tcPr>
          <w:p w:rsidR="00D42A72" w:rsidRPr="006C186D" w:rsidRDefault="006C186D" w:rsidP="0023358B">
            <w:pPr>
              <w:spacing w:before="120" w:after="120"/>
              <w:jc w:val="center"/>
              <w:rPr>
                <w:lang w:val="en-US"/>
              </w:rPr>
            </w:pPr>
            <w:r w:rsidRPr="006C186D">
              <w:rPr>
                <w:lang w:val="en-US"/>
              </w:rPr>
              <w:t>11/02/2019 – 23/02/2019</w:t>
            </w:r>
          </w:p>
        </w:tc>
        <w:tc>
          <w:tcPr>
            <w:tcW w:w="3420" w:type="dxa"/>
            <w:vAlign w:val="center"/>
          </w:tcPr>
          <w:p w:rsidR="00D42A72" w:rsidRPr="00891A48" w:rsidRDefault="006C186D" w:rsidP="0023358B">
            <w:pPr>
              <w:spacing w:before="120" w:after="120"/>
              <w:jc w:val="center"/>
              <w:rPr>
                <w:lang w:val="pt-BR"/>
              </w:rPr>
            </w:pPr>
            <w:r w:rsidRPr="00CB6C4E">
              <w:rPr>
                <w:szCs w:val="26"/>
              </w:rPr>
              <w:t>Điều trị YHCT 2</w:t>
            </w:r>
          </w:p>
        </w:tc>
        <w:tc>
          <w:tcPr>
            <w:tcW w:w="3420" w:type="dxa"/>
            <w:vAlign w:val="center"/>
          </w:tcPr>
          <w:p w:rsidR="00D42A72" w:rsidRPr="00891A48" w:rsidRDefault="00ED29A9" w:rsidP="0023358B">
            <w:pPr>
              <w:spacing w:before="120" w:after="120"/>
              <w:jc w:val="center"/>
              <w:rPr>
                <w:lang w:val="pt-BR"/>
              </w:rPr>
            </w:pPr>
            <w:r w:rsidRPr="00CB6C4E">
              <w:rPr>
                <w:szCs w:val="26"/>
              </w:rPr>
              <w:t>Bệnh học Lão khoa YHCT</w:t>
            </w:r>
          </w:p>
        </w:tc>
      </w:tr>
      <w:tr w:rsidR="00857F45" w:rsidRPr="00134631" w:rsidTr="00E429B2">
        <w:trPr>
          <w:trHeight w:val="58"/>
        </w:trPr>
        <w:tc>
          <w:tcPr>
            <w:tcW w:w="2525" w:type="dxa"/>
            <w:vAlign w:val="center"/>
          </w:tcPr>
          <w:p w:rsidR="00857F45" w:rsidRPr="00124786" w:rsidRDefault="000709A0" w:rsidP="00857F45">
            <w:pPr>
              <w:spacing w:before="120" w:after="120"/>
              <w:jc w:val="center"/>
              <w:rPr>
                <w:lang w:val="en-US"/>
              </w:rPr>
            </w:pPr>
            <w:r w:rsidRPr="00124786">
              <w:rPr>
                <w:lang w:val="en-US"/>
              </w:rPr>
              <w:t>25/02</w:t>
            </w:r>
            <w:r w:rsidR="00857F45" w:rsidRPr="00124786">
              <w:rPr>
                <w:lang w:val="en-US"/>
              </w:rPr>
              <w:t>/</w:t>
            </w:r>
            <w:r w:rsidR="00C70E36" w:rsidRPr="00124786">
              <w:rPr>
                <w:lang w:val="en-US"/>
              </w:rPr>
              <w:t>2019</w:t>
            </w:r>
            <w:r w:rsidR="00857F45" w:rsidRPr="00124786">
              <w:rPr>
                <w:lang w:val="en-US"/>
              </w:rPr>
              <w:t xml:space="preserve"> – </w:t>
            </w:r>
            <w:r w:rsidRPr="00124786">
              <w:rPr>
                <w:lang w:val="en-US"/>
              </w:rPr>
              <w:t>09/03</w:t>
            </w:r>
            <w:r w:rsidR="00857F45" w:rsidRPr="00124786">
              <w:rPr>
                <w:lang w:val="en-US"/>
              </w:rPr>
              <w:t>/</w:t>
            </w:r>
            <w:r w:rsidR="00C70E36" w:rsidRPr="00124786">
              <w:rPr>
                <w:lang w:val="en-US"/>
              </w:rPr>
              <w:t>2019</w:t>
            </w:r>
          </w:p>
        </w:tc>
        <w:tc>
          <w:tcPr>
            <w:tcW w:w="3420" w:type="dxa"/>
            <w:vAlign w:val="center"/>
          </w:tcPr>
          <w:p w:rsidR="00857F45" w:rsidRPr="00ED29A9" w:rsidRDefault="00857F45" w:rsidP="00857F45">
            <w:pPr>
              <w:spacing w:before="40" w:after="40"/>
              <w:jc w:val="center"/>
            </w:pPr>
            <w:r w:rsidRPr="00ED29A9">
              <w:t>Bệnh học Ngoại khoa YHCT</w:t>
            </w:r>
          </w:p>
        </w:tc>
        <w:tc>
          <w:tcPr>
            <w:tcW w:w="3420" w:type="dxa"/>
            <w:vMerge w:val="restart"/>
            <w:vAlign w:val="center"/>
          </w:tcPr>
          <w:p w:rsidR="00857F45" w:rsidRPr="00891A48" w:rsidRDefault="00857F45" w:rsidP="00857F45">
            <w:pPr>
              <w:spacing w:before="120" w:after="120"/>
              <w:jc w:val="center"/>
            </w:pPr>
            <w:r w:rsidRPr="00CB6C4E">
              <w:rPr>
                <w:szCs w:val="26"/>
              </w:rPr>
              <w:t>Điều trị YHCT 2</w:t>
            </w:r>
          </w:p>
        </w:tc>
      </w:tr>
      <w:tr w:rsidR="00857F45" w:rsidRPr="00134631" w:rsidTr="00E429B2">
        <w:trPr>
          <w:trHeight w:val="58"/>
        </w:trPr>
        <w:tc>
          <w:tcPr>
            <w:tcW w:w="2525" w:type="dxa"/>
            <w:vAlign w:val="center"/>
          </w:tcPr>
          <w:p w:rsidR="00857F45" w:rsidRPr="00124786" w:rsidRDefault="000709A0" w:rsidP="00857F45">
            <w:pPr>
              <w:spacing w:before="120" w:after="120"/>
              <w:jc w:val="center"/>
              <w:rPr>
                <w:lang w:val="en-US"/>
              </w:rPr>
            </w:pPr>
            <w:r w:rsidRPr="00124786">
              <w:rPr>
                <w:lang w:val="en-US"/>
              </w:rPr>
              <w:t>11/03</w:t>
            </w:r>
            <w:r w:rsidR="00857F45" w:rsidRPr="00124786">
              <w:rPr>
                <w:lang w:val="en-US"/>
              </w:rPr>
              <w:t>/</w:t>
            </w:r>
            <w:r w:rsidR="00C70E36" w:rsidRPr="00124786">
              <w:rPr>
                <w:lang w:val="en-US"/>
              </w:rPr>
              <w:t>2019</w:t>
            </w:r>
            <w:r w:rsidR="00857F45" w:rsidRPr="00124786">
              <w:rPr>
                <w:lang w:val="en-US"/>
              </w:rPr>
              <w:t xml:space="preserve"> – </w:t>
            </w:r>
            <w:r w:rsidRPr="00124786">
              <w:rPr>
                <w:lang w:val="en-US"/>
              </w:rPr>
              <w:t>23/03</w:t>
            </w:r>
            <w:r w:rsidR="00857F45" w:rsidRPr="00124786">
              <w:rPr>
                <w:lang w:val="en-US"/>
              </w:rPr>
              <w:t>/</w:t>
            </w:r>
            <w:r w:rsidR="00C70E36" w:rsidRPr="00124786">
              <w:rPr>
                <w:lang w:val="en-US"/>
              </w:rPr>
              <w:t>2019</w:t>
            </w:r>
          </w:p>
        </w:tc>
        <w:tc>
          <w:tcPr>
            <w:tcW w:w="3420" w:type="dxa"/>
            <w:vAlign w:val="center"/>
          </w:tcPr>
          <w:p w:rsidR="00857F45" w:rsidRPr="00ED29A9" w:rsidRDefault="00857F45" w:rsidP="00857F45">
            <w:pPr>
              <w:spacing w:before="40" w:after="40"/>
              <w:jc w:val="center"/>
            </w:pPr>
            <w:r w:rsidRPr="00ED29A9">
              <w:t>Phụ sản  YHCT</w:t>
            </w:r>
          </w:p>
        </w:tc>
        <w:tc>
          <w:tcPr>
            <w:tcW w:w="3420" w:type="dxa"/>
            <w:vMerge/>
            <w:vAlign w:val="center"/>
          </w:tcPr>
          <w:p w:rsidR="00857F45" w:rsidRPr="00CB6C4E" w:rsidRDefault="00857F45" w:rsidP="00857F45">
            <w:pPr>
              <w:spacing w:before="120" w:after="120"/>
              <w:jc w:val="center"/>
              <w:rPr>
                <w:szCs w:val="26"/>
              </w:rPr>
            </w:pPr>
          </w:p>
        </w:tc>
      </w:tr>
      <w:tr w:rsidR="00D42A72" w:rsidRPr="00134631" w:rsidTr="00E429B2">
        <w:trPr>
          <w:trHeight w:val="58"/>
        </w:trPr>
        <w:tc>
          <w:tcPr>
            <w:tcW w:w="2525" w:type="dxa"/>
            <w:vAlign w:val="center"/>
          </w:tcPr>
          <w:p w:rsidR="00D42A72" w:rsidRPr="00124786" w:rsidRDefault="000709A0" w:rsidP="00D42A72">
            <w:pPr>
              <w:spacing w:before="120" w:after="120"/>
              <w:jc w:val="center"/>
              <w:rPr>
                <w:lang w:val="en-US"/>
              </w:rPr>
            </w:pPr>
            <w:r w:rsidRPr="00124786">
              <w:rPr>
                <w:lang w:val="en-US"/>
              </w:rPr>
              <w:t>25/03</w:t>
            </w:r>
            <w:r w:rsidR="00D42A72" w:rsidRPr="00124786">
              <w:rPr>
                <w:lang w:val="en-US"/>
              </w:rPr>
              <w:t>/</w:t>
            </w:r>
            <w:r w:rsidR="00C70E36" w:rsidRPr="00124786">
              <w:rPr>
                <w:lang w:val="en-US"/>
              </w:rPr>
              <w:t>2019</w:t>
            </w:r>
            <w:r w:rsidR="00D42A72" w:rsidRPr="00124786">
              <w:rPr>
                <w:lang w:val="en-US"/>
              </w:rPr>
              <w:t xml:space="preserve"> – </w:t>
            </w:r>
            <w:r w:rsidRPr="00124786">
              <w:rPr>
                <w:lang w:val="en-US"/>
              </w:rPr>
              <w:t>06/04</w:t>
            </w:r>
            <w:r w:rsidR="00D42A72" w:rsidRPr="00124786">
              <w:rPr>
                <w:lang w:val="en-US"/>
              </w:rPr>
              <w:t>/</w:t>
            </w:r>
            <w:r w:rsidR="00C70E36" w:rsidRPr="00124786">
              <w:rPr>
                <w:lang w:val="en-US"/>
              </w:rPr>
              <w:t>2019</w:t>
            </w:r>
          </w:p>
        </w:tc>
        <w:tc>
          <w:tcPr>
            <w:tcW w:w="3420" w:type="dxa"/>
            <w:vAlign w:val="center"/>
          </w:tcPr>
          <w:p w:rsidR="00D42A72" w:rsidRPr="00891A48" w:rsidRDefault="00ED29A9" w:rsidP="00D42A72">
            <w:pPr>
              <w:spacing w:before="120" w:after="120"/>
              <w:jc w:val="center"/>
              <w:rPr>
                <w:lang w:val="pt-BR"/>
              </w:rPr>
            </w:pPr>
            <w:r w:rsidRPr="00CB6C4E">
              <w:rPr>
                <w:szCs w:val="26"/>
              </w:rPr>
              <w:t>Bệnh học Lão khoa YHCT</w:t>
            </w:r>
          </w:p>
        </w:tc>
        <w:tc>
          <w:tcPr>
            <w:tcW w:w="3420" w:type="dxa"/>
            <w:vMerge/>
            <w:vAlign w:val="center"/>
          </w:tcPr>
          <w:p w:rsidR="00D42A72" w:rsidRPr="00CB6C4E" w:rsidRDefault="00D42A72" w:rsidP="00D42A72">
            <w:pPr>
              <w:spacing w:before="120" w:after="120"/>
              <w:jc w:val="center"/>
              <w:rPr>
                <w:szCs w:val="26"/>
              </w:rPr>
            </w:pPr>
          </w:p>
        </w:tc>
      </w:tr>
      <w:tr w:rsidR="00C175EF" w:rsidRPr="00134631" w:rsidTr="006C186D">
        <w:trPr>
          <w:trHeight w:val="58"/>
        </w:trPr>
        <w:tc>
          <w:tcPr>
            <w:tcW w:w="2525" w:type="dxa"/>
            <w:shd w:val="clear" w:color="auto" w:fill="D0CECE" w:themeFill="background2" w:themeFillShade="E6"/>
            <w:vAlign w:val="center"/>
          </w:tcPr>
          <w:p w:rsidR="00C175EF" w:rsidRPr="00124786" w:rsidRDefault="000709A0" w:rsidP="00D42A72">
            <w:pPr>
              <w:spacing w:before="120" w:after="120"/>
              <w:jc w:val="center"/>
              <w:rPr>
                <w:i/>
                <w:lang w:val="en-US"/>
              </w:rPr>
            </w:pPr>
            <w:r w:rsidRPr="00124786">
              <w:rPr>
                <w:i/>
                <w:lang w:val="en-US"/>
              </w:rPr>
              <w:t>08/04</w:t>
            </w:r>
            <w:r w:rsidR="00C175EF" w:rsidRPr="00124786">
              <w:rPr>
                <w:i/>
                <w:lang w:val="en-US"/>
              </w:rPr>
              <w:t>/</w:t>
            </w:r>
            <w:r w:rsidR="00C70E36" w:rsidRPr="00124786">
              <w:rPr>
                <w:i/>
                <w:lang w:val="en-US"/>
              </w:rPr>
              <w:t>2019</w:t>
            </w:r>
            <w:r w:rsidR="00C175EF" w:rsidRPr="00124786">
              <w:rPr>
                <w:i/>
                <w:lang w:val="en-US"/>
              </w:rPr>
              <w:t xml:space="preserve"> – </w:t>
            </w:r>
            <w:r w:rsidRPr="00124786">
              <w:rPr>
                <w:i/>
                <w:lang w:val="en-US"/>
              </w:rPr>
              <w:t>13/04</w:t>
            </w:r>
            <w:r w:rsidR="00C175EF" w:rsidRPr="00124786">
              <w:rPr>
                <w:i/>
                <w:lang w:val="en-US"/>
              </w:rPr>
              <w:t>/</w:t>
            </w:r>
            <w:r w:rsidR="00C70E36" w:rsidRPr="00124786">
              <w:rPr>
                <w:i/>
                <w:lang w:val="en-US"/>
              </w:rPr>
              <w:t>2019</w:t>
            </w:r>
          </w:p>
        </w:tc>
        <w:tc>
          <w:tcPr>
            <w:tcW w:w="6840" w:type="dxa"/>
            <w:gridSpan w:val="2"/>
            <w:shd w:val="clear" w:color="auto" w:fill="D0CECE" w:themeFill="background2" w:themeFillShade="E6"/>
            <w:vAlign w:val="center"/>
          </w:tcPr>
          <w:p w:rsidR="00C175EF" w:rsidRPr="00C175EF" w:rsidRDefault="00C175EF" w:rsidP="00D42A72">
            <w:pPr>
              <w:spacing w:before="120" w:after="120"/>
              <w:jc w:val="center"/>
              <w:rPr>
                <w:i/>
                <w:szCs w:val="26"/>
                <w:lang w:val="en-US"/>
              </w:rPr>
            </w:pPr>
            <w:r w:rsidRPr="00C175EF">
              <w:rPr>
                <w:i/>
                <w:szCs w:val="26"/>
                <w:lang w:val="en-US"/>
              </w:rPr>
              <w:t>Nghỉ, thi học kỳ II</w:t>
            </w:r>
          </w:p>
        </w:tc>
      </w:tr>
      <w:tr w:rsidR="005A0673" w:rsidRPr="00134631" w:rsidTr="00E429B2">
        <w:trPr>
          <w:trHeight w:val="58"/>
        </w:trPr>
        <w:tc>
          <w:tcPr>
            <w:tcW w:w="2525" w:type="dxa"/>
            <w:vAlign w:val="center"/>
          </w:tcPr>
          <w:p w:rsidR="005A0673" w:rsidRPr="00124786" w:rsidRDefault="000709A0" w:rsidP="0023358B">
            <w:pPr>
              <w:spacing w:before="120" w:after="120"/>
              <w:jc w:val="center"/>
              <w:rPr>
                <w:lang w:val="en-US"/>
              </w:rPr>
            </w:pPr>
            <w:r w:rsidRPr="00124786">
              <w:rPr>
                <w:lang w:val="en-US"/>
              </w:rPr>
              <w:t>15/04</w:t>
            </w:r>
            <w:r w:rsidR="00F16BE8" w:rsidRPr="00124786">
              <w:rPr>
                <w:lang w:val="en-US"/>
              </w:rPr>
              <w:t>/</w:t>
            </w:r>
            <w:r w:rsidR="00C70E36" w:rsidRPr="00124786">
              <w:rPr>
                <w:lang w:val="en-US"/>
              </w:rPr>
              <w:t>2019</w:t>
            </w:r>
            <w:r w:rsidR="00BF635F" w:rsidRPr="00124786">
              <w:rPr>
                <w:lang w:val="en-US"/>
              </w:rPr>
              <w:t xml:space="preserve"> – </w:t>
            </w:r>
            <w:r w:rsidRPr="00124786">
              <w:rPr>
                <w:lang w:val="en-US"/>
              </w:rPr>
              <w:t>27/04</w:t>
            </w:r>
            <w:r w:rsidR="00F16BE8" w:rsidRPr="00124786">
              <w:rPr>
                <w:lang w:val="en-US"/>
              </w:rPr>
              <w:t>/</w:t>
            </w:r>
            <w:r w:rsidR="00C70E36" w:rsidRPr="00124786">
              <w:rPr>
                <w:lang w:val="en-US"/>
              </w:rPr>
              <w:t>2019</w:t>
            </w:r>
          </w:p>
        </w:tc>
        <w:tc>
          <w:tcPr>
            <w:tcW w:w="6840" w:type="dxa"/>
            <w:gridSpan w:val="2"/>
            <w:vAlign w:val="center"/>
          </w:tcPr>
          <w:p w:rsidR="005A0673" w:rsidRPr="00134631" w:rsidRDefault="00BC0602" w:rsidP="0023358B">
            <w:pPr>
              <w:spacing w:before="120" w:after="120"/>
              <w:jc w:val="center"/>
              <w:rPr>
                <w:lang w:val="pt-BR"/>
              </w:rPr>
            </w:pPr>
            <w:r w:rsidRPr="00CB6C4E">
              <w:rPr>
                <w:szCs w:val="26"/>
              </w:rPr>
              <w:t>Bệnh học Truyền nhiễm YHCT</w:t>
            </w:r>
          </w:p>
        </w:tc>
      </w:tr>
    </w:tbl>
    <w:p w:rsidR="00606890" w:rsidRDefault="00606890" w:rsidP="00606890">
      <w:pPr>
        <w:spacing w:line="312" w:lineRule="auto"/>
        <w:jc w:val="center"/>
        <w:rPr>
          <w:b/>
          <w:sz w:val="26"/>
          <w:szCs w:val="26"/>
        </w:rPr>
      </w:pPr>
    </w:p>
    <w:p w:rsidR="00606890" w:rsidRDefault="00606890" w:rsidP="00606890">
      <w:pPr>
        <w:spacing w:line="312" w:lineRule="auto"/>
        <w:jc w:val="center"/>
        <w:rPr>
          <w:b/>
          <w:sz w:val="26"/>
          <w:szCs w:val="26"/>
        </w:rPr>
      </w:pPr>
      <w:r>
        <w:rPr>
          <w:b/>
          <w:sz w:val="26"/>
          <w:szCs w:val="26"/>
        </w:rPr>
        <w:br w:type="page"/>
      </w:r>
    </w:p>
    <w:p w:rsidR="00606890" w:rsidRDefault="00606890" w:rsidP="00606890">
      <w:pPr>
        <w:spacing w:line="312" w:lineRule="auto"/>
        <w:jc w:val="center"/>
        <w:rPr>
          <w:b/>
          <w:sz w:val="26"/>
          <w:szCs w:val="26"/>
        </w:rPr>
      </w:pPr>
    </w:p>
    <w:p w:rsidR="00E27B8E" w:rsidRDefault="00E27B8E" w:rsidP="00606890">
      <w:pPr>
        <w:spacing w:line="312" w:lineRule="auto"/>
        <w:jc w:val="center"/>
        <w:rPr>
          <w:b/>
          <w:sz w:val="26"/>
          <w:szCs w:val="26"/>
        </w:rPr>
      </w:pPr>
    </w:p>
    <w:p w:rsidR="00E27B8E" w:rsidRDefault="00E27B8E" w:rsidP="00606890">
      <w:pPr>
        <w:spacing w:line="312" w:lineRule="auto"/>
        <w:jc w:val="center"/>
        <w:rPr>
          <w:b/>
          <w:sz w:val="26"/>
          <w:szCs w:val="26"/>
        </w:rPr>
      </w:pPr>
    </w:p>
    <w:p w:rsidR="00606890" w:rsidRPr="00891A48" w:rsidRDefault="00606890" w:rsidP="00606890">
      <w:pPr>
        <w:spacing w:line="312" w:lineRule="auto"/>
        <w:jc w:val="center"/>
        <w:rPr>
          <w:b/>
        </w:rPr>
      </w:pPr>
      <w:r w:rsidRPr="00EF1B18">
        <w:rPr>
          <w:b/>
          <w:sz w:val="26"/>
          <w:szCs w:val="26"/>
        </w:rPr>
        <w:t>THI TỐT NGHIỆP</w:t>
      </w:r>
    </w:p>
    <w:p w:rsidR="00606890" w:rsidRPr="00891A48" w:rsidRDefault="00606890" w:rsidP="00606890">
      <w:pPr>
        <w:spacing w:line="312" w:lineRule="auto"/>
        <w:jc w:val="center"/>
      </w:pPr>
    </w:p>
    <w:p w:rsidR="00606890" w:rsidRPr="00BE2223" w:rsidRDefault="00606890" w:rsidP="008F18C9">
      <w:pPr>
        <w:numPr>
          <w:ilvl w:val="0"/>
          <w:numId w:val="119"/>
        </w:numPr>
        <w:tabs>
          <w:tab w:val="num" w:pos="1040"/>
        </w:tabs>
        <w:spacing w:line="312" w:lineRule="auto"/>
        <w:jc w:val="both"/>
      </w:pPr>
      <w:r w:rsidRPr="00891A48">
        <w:rPr>
          <w:b/>
        </w:rPr>
        <w:t>Ôn thi tốt nghiệp</w:t>
      </w:r>
      <w:r w:rsidRPr="00BE2223">
        <w:t xml:space="preserve">: từ </w:t>
      </w:r>
      <w:r w:rsidR="000709A0">
        <w:rPr>
          <w:lang w:val="en-US"/>
        </w:rPr>
        <w:t>13/05</w:t>
      </w:r>
      <w:r w:rsidR="00F16BE8">
        <w:rPr>
          <w:lang w:val="en-US"/>
        </w:rPr>
        <w:t>/</w:t>
      </w:r>
      <w:r w:rsidR="00C70E36">
        <w:rPr>
          <w:lang w:val="en-US"/>
        </w:rPr>
        <w:t>2019</w:t>
      </w:r>
      <w:r w:rsidRPr="00BE2223">
        <w:t>-</w:t>
      </w:r>
      <w:r w:rsidR="000709A0">
        <w:t>22/06</w:t>
      </w:r>
      <w:r w:rsidR="00F16BE8">
        <w:t>/</w:t>
      </w:r>
      <w:r w:rsidR="00C70E36">
        <w:t>2019</w:t>
      </w:r>
      <w:r w:rsidRPr="00BE2223">
        <w:t>.</w:t>
      </w:r>
    </w:p>
    <w:p w:rsidR="00606890" w:rsidRPr="00891A48" w:rsidRDefault="00606890" w:rsidP="008F18C9">
      <w:pPr>
        <w:numPr>
          <w:ilvl w:val="0"/>
          <w:numId w:val="119"/>
        </w:numPr>
        <w:tabs>
          <w:tab w:val="num" w:pos="1040"/>
        </w:tabs>
        <w:spacing w:line="312" w:lineRule="auto"/>
        <w:jc w:val="both"/>
      </w:pPr>
      <w:r w:rsidRPr="00891A48">
        <w:rPr>
          <w:b/>
        </w:rPr>
        <w:t>Học phần tốt nghiệp</w:t>
      </w:r>
      <w:r w:rsidRPr="00891A48">
        <w:t>:</w:t>
      </w:r>
    </w:p>
    <w:p w:rsidR="00606890" w:rsidRPr="00891A48" w:rsidRDefault="00606890" w:rsidP="008F18C9">
      <w:pPr>
        <w:numPr>
          <w:ilvl w:val="0"/>
          <w:numId w:val="54"/>
        </w:numPr>
        <w:spacing w:line="312" w:lineRule="auto"/>
        <w:jc w:val="both"/>
      </w:pPr>
      <w:r w:rsidRPr="00891A48">
        <w:t>Thi tốt nghiệp môn Khoa học Mác Lênin và Tư tưởng Hồ Chí Minh (4 ĐVHT, môn điều kiện).</w:t>
      </w:r>
    </w:p>
    <w:p w:rsidR="00606890" w:rsidRDefault="00606890" w:rsidP="008F18C9">
      <w:pPr>
        <w:numPr>
          <w:ilvl w:val="0"/>
          <w:numId w:val="54"/>
        </w:numPr>
        <w:spacing w:line="312" w:lineRule="auto"/>
        <w:jc w:val="both"/>
      </w:pPr>
      <w:r w:rsidRPr="00891A48">
        <w:t>Thi tốt nghiệp khối kiến thức giáo dục chuyên nghiệp (</w:t>
      </w:r>
      <w:r w:rsidR="00155724">
        <w:rPr>
          <w:lang w:val="en-US"/>
        </w:rPr>
        <w:t>10</w:t>
      </w:r>
      <w:r w:rsidRPr="00891A48">
        <w:t xml:space="preserve"> ĐVHT) gồm:</w:t>
      </w:r>
    </w:p>
    <w:p w:rsidR="004004F5" w:rsidRPr="00891A48" w:rsidRDefault="004004F5" w:rsidP="004004F5">
      <w:pPr>
        <w:spacing w:line="312" w:lineRule="auto"/>
        <w:ind w:left="1010"/>
        <w:jc w:val="both"/>
      </w:pPr>
      <w:r w:rsidRPr="00891A48">
        <w:t>+ Phần cơ sở ngành (2 ĐVHT): Giải phẫu, Sinh lý.</w:t>
      </w:r>
    </w:p>
    <w:p w:rsidR="004004F5" w:rsidRDefault="004004F5" w:rsidP="00DE7701">
      <w:pPr>
        <w:spacing w:line="312" w:lineRule="auto"/>
        <w:ind w:left="1010"/>
        <w:jc w:val="both"/>
      </w:pPr>
      <w:r w:rsidRPr="00891A48">
        <w:t xml:space="preserve">+ Phần chuyên môn 1 (5 ĐVHT): </w:t>
      </w:r>
      <w:r w:rsidRPr="00DE7701">
        <w:t>Bệnh học Nội – Nhi YHCT, Bệnh học Ngoại khoa YHCT, Bệnh học Sản phụ khoa YHCT</w:t>
      </w:r>
      <w:r w:rsidR="00BC0602" w:rsidRPr="00DE7701">
        <w:t>, Điều trị YHCT</w:t>
      </w:r>
      <w:r w:rsidRPr="00891A48">
        <w:t>.</w:t>
      </w:r>
    </w:p>
    <w:p w:rsidR="00155724" w:rsidRPr="00155724" w:rsidRDefault="00155724" w:rsidP="00DE7701">
      <w:pPr>
        <w:spacing w:line="312" w:lineRule="auto"/>
        <w:ind w:left="1010"/>
        <w:jc w:val="both"/>
        <w:rPr>
          <w:lang w:val="en-US"/>
        </w:rPr>
      </w:pPr>
      <w:r>
        <w:rPr>
          <w:lang w:val="en-US"/>
        </w:rPr>
        <w:t xml:space="preserve">+ </w:t>
      </w:r>
      <w:r w:rsidRPr="00DE7701">
        <w:t>Thi lâm sàng (3 ĐVHT): bốc thăm chọn chuyên ngành lâm sàng Nội Y học cổ truyền hoặc Ngoại Y học cổ truyền</w:t>
      </w:r>
    </w:p>
    <w:p w:rsidR="00606890" w:rsidRPr="00891A48" w:rsidRDefault="00606890" w:rsidP="008F18C9">
      <w:pPr>
        <w:numPr>
          <w:ilvl w:val="0"/>
          <w:numId w:val="119"/>
        </w:numPr>
        <w:tabs>
          <w:tab w:val="num" w:pos="1040"/>
        </w:tabs>
        <w:spacing w:line="312" w:lineRule="auto"/>
        <w:jc w:val="both"/>
      </w:pPr>
      <w:r w:rsidRPr="00891A48">
        <w:rPr>
          <w:b/>
        </w:rPr>
        <w:t>Thời gian thi tốt nghiệp</w:t>
      </w:r>
      <w:r w:rsidRPr="00891A48">
        <w:t>:</w:t>
      </w:r>
    </w:p>
    <w:p w:rsidR="00606890" w:rsidRPr="00891A48" w:rsidRDefault="00606890" w:rsidP="008F18C9">
      <w:pPr>
        <w:numPr>
          <w:ilvl w:val="0"/>
          <w:numId w:val="54"/>
        </w:numPr>
        <w:spacing w:line="312" w:lineRule="auto"/>
        <w:jc w:val="both"/>
      </w:pPr>
      <w:r w:rsidRPr="00891A48">
        <w:t xml:space="preserve">Khoa học Mác Lênin và Tư tưởng HCM: </w:t>
      </w:r>
      <w:r w:rsidR="000709A0">
        <w:t>08/06</w:t>
      </w:r>
      <w:r w:rsidR="00F16BE8">
        <w:t>/</w:t>
      </w:r>
      <w:r w:rsidR="00C70E36">
        <w:t>2019</w:t>
      </w:r>
      <w:r w:rsidRPr="008C52F8">
        <w:t>.</w:t>
      </w:r>
    </w:p>
    <w:p w:rsidR="00606890" w:rsidRPr="00891A48" w:rsidRDefault="00B64B95" w:rsidP="008F18C9">
      <w:pPr>
        <w:numPr>
          <w:ilvl w:val="0"/>
          <w:numId w:val="54"/>
        </w:numPr>
        <w:spacing w:line="312" w:lineRule="auto"/>
        <w:jc w:val="both"/>
      </w:pPr>
      <w:r>
        <w:t xml:space="preserve">Tốt nghiệp chuyên ngành: </w:t>
      </w:r>
      <w:r w:rsidR="000C7AFB">
        <w:t>01/07/2019 – 06/07/2019</w:t>
      </w:r>
    </w:p>
    <w:p w:rsidR="00606890" w:rsidRPr="00891A48" w:rsidRDefault="00606890" w:rsidP="00606890">
      <w:pPr>
        <w:spacing w:line="312" w:lineRule="auto"/>
        <w:ind w:left="720"/>
        <w:jc w:val="both"/>
      </w:pPr>
      <w:r w:rsidRPr="00891A48">
        <w:rPr>
          <w:i/>
        </w:rPr>
        <w:t xml:space="preserve">* </w:t>
      </w:r>
      <w:r>
        <w:rPr>
          <w:i/>
        </w:rPr>
        <w:t xml:space="preserve">Thi tốt nghiệp lần 2: </w:t>
      </w:r>
      <w:r w:rsidR="00F16BE8">
        <w:rPr>
          <w:i/>
        </w:rPr>
        <w:t>17/09/</w:t>
      </w:r>
      <w:r w:rsidR="00C70E36">
        <w:rPr>
          <w:i/>
        </w:rPr>
        <w:t>2019</w:t>
      </w:r>
      <w:r w:rsidR="00185D27">
        <w:rPr>
          <w:i/>
        </w:rPr>
        <w:t xml:space="preserve"> – </w:t>
      </w:r>
      <w:r w:rsidR="00F16BE8">
        <w:rPr>
          <w:i/>
        </w:rPr>
        <w:t>22/09/</w:t>
      </w:r>
      <w:r w:rsidR="00C70E36">
        <w:rPr>
          <w:i/>
        </w:rPr>
        <w:t>2019</w:t>
      </w:r>
      <w:r w:rsidRPr="00891A48">
        <w:t>.</w:t>
      </w:r>
    </w:p>
    <w:p w:rsidR="00606890" w:rsidRPr="00891A48" w:rsidRDefault="00606890" w:rsidP="00606890">
      <w:pPr>
        <w:spacing w:line="312" w:lineRule="auto"/>
        <w:ind w:left="720"/>
        <w:jc w:val="both"/>
      </w:pPr>
    </w:p>
    <w:p w:rsidR="00606890" w:rsidRPr="00891A48" w:rsidRDefault="00606890" w:rsidP="00606890">
      <w:pPr>
        <w:spacing w:line="312" w:lineRule="auto"/>
        <w:ind w:left="720"/>
        <w:jc w:val="both"/>
      </w:pPr>
      <w:r w:rsidRPr="00891A48">
        <w:rPr>
          <w:b/>
        </w:rPr>
        <w:t xml:space="preserve">                                                                       </w:t>
      </w:r>
    </w:p>
    <w:p w:rsidR="0071562C" w:rsidRDefault="00606890" w:rsidP="00D42A72">
      <w:pPr>
        <w:tabs>
          <w:tab w:val="center" w:pos="6240"/>
        </w:tabs>
        <w:spacing w:line="312" w:lineRule="auto"/>
        <w:rPr>
          <w:b/>
        </w:rPr>
      </w:pPr>
      <w:r>
        <w:rPr>
          <w:b/>
          <w:lang w:val="en-US"/>
        </w:rPr>
        <w:tab/>
      </w:r>
    </w:p>
    <w:p w:rsidR="0071562C" w:rsidRDefault="0071562C" w:rsidP="0071562C">
      <w:pPr>
        <w:spacing w:line="312" w:lineRule="auto"/>
        <w:jc w:val="center"/>
        <w:rPr>
          <w:b/>
          <w:sz w:val="26"/>
          <w:szCs w:val="28"/>
          <w:lang w:val="es-ES"/>
        </w:rPr>
      </w:pPr>
      <w:r>
        <w:rPr>
          <w:b/>
        </w:rPr>
        <w:br w:type="page"/>
      </w:r>
      <w:r w:rsidRPr="008C41FD">
        <w:rPr>
          <w:b/>
          <w:sz w:val="26"/>
          <w:szCs w:val="28"/>
          <w:lang w:val="es-ES"/>
        </w:rPr>
        <w:lastRenderedPageBreak/>
        <w:t>HƯỚNG DẪN THỰC HIỆN CHƯƠNG TRÌNH</w:t>
      </w:r>
    </w:p>
    <w:p w:rsidR="0071562C" w:rsidRPr="008C41FD" w:rsidRDefault="0071562C" w:rsidP="0071562C">
      <w:pPr>
        <w:spacing w:line="312" w:lineRule="auto"/>
        <w:jc w:val="center"/>
        <w:rPr>
          <w:b/>
          <w:sz w:val="26"/>
          <w:szCs w:val="28"/>
          <w:lang w:val="es-ES"/>
        </w:rPr>
      </w:pPr>
    </w:p>
    <w:p w:rsidR="0071562C" w:rsidRDefault="0071562C" w:rsidP="0071562C">
      <w:pPr>
        <w:spacing w:line="312" w:lineRule="auto"/>
        <w:rPr>
          <w:b/>
          <w:szCs w:val="28"/>
          <w:lang w:val="es-ES"/>
        </w:rPr>
      </w:pPr>
      <w:r w:rsidRPr="00891A48">
        <w:rPr>
          <w:b/>
          <w:szCs w:val="28"/>
          <w:lang w:val="es-ES"/>
        </w:rPr>
        <w:t xml:space="preserve">1. </w:t>
      </w:r>
      <w:r>
        <w:rPr>
          <w:b/>
          <w:szCs w:val="28"/>
          <w:lang w:val="es-ES"/>
        </w:rPr>
        <w:t>Chương trình đào tạo</w:t>
      </w:r>
    </w:p>
    <w:p w:rsidR="0071562C" w:rsidRDefault="0071562C" w:rsidP="0071562C">
      <w:pPr>
        <w:spacing w:line="312" w:lineRule="auto"/>
        <w:ind w:firstLine="720"/>
        <w:jc w:val="both"/>
        <w:rPr>
          <w:lang w:val="es-ES"/>
        </w:rPr>
      </w:pPr>
      <w:r w:rsidRPr="008C41FD">
        <w:rPr>
          <w:lang w:val="es-ES"/>
        </w:rPr>
        <w:t xml:space="preserve">- </w:t>
      </w:r>
      <w:r>
        <w:rPr>
          <w:lang w:val="es-ES"/>
        </w:rPr>
        <w:t xml:space="preserve">Năm thứ nhất - </w:t>
      </w:r>
      <w:r w:rsidR="00942D50">
        <w:rPr>
          <w:lang w:val="es-ES"/>
        </w:rPr>
        <w:t>ba</w:t>
      </w:r>
      <w:r>
        <w:rPr>
          <w:lang w:val="es-ES"/>
        </w:rPr>
        <w:t>: Áp dụng chương trình chi tiết đào tạo theo học chế tín chỉ. Sinh viên phải đăng ký học phần (trừ năm thứ nhất) dựa trên dự kiến phân bổ số học phần cho từng năm học.</w:t>
      </w:r>
    </w:p>
    <w:p w:rsidR="0071562C" w:rsidRPr="00B80A07" w:rsidRDefault="0071562C" w:rsidP="0071562C">
      <w:pPr>
        <w:spacing w:line="312" w:lineRule="auto"/>
        <w:ind w:firstLine="720"/>
        <w:rPr>
          <w:lang w:val="es-ES"/>
        </w:rPr>
      </w:pPr>
      <w:r>
        <w:rPr>
          <w:lang w:val="es-ES"/>
        </w:rPr>
        <w:t>- Năm thứ tư: Áp dụng chương trình chi tiết đào tạo theo niên chế kết hợp học phần.</w:t>
      </w:r>
    </w:p>
    <w:p w:rsidR="0071562C" w:rsidRPr="00822177" w:rsidRDefault="0071562C" w:rsidP="0071562C">
      <w:pPr>
        <w:spacing w:line="312" w:lineRule="auto"/>
        <w:rPr>
          <w:b/>
          <w:lang w:val="es-ES"/>
        </w:rPr>
      </w:pPr>
      <w:r w:rsidRPr="00822177">
        <w:rPr>
          <w:b/>
          <w:lang w:val="es-ES"/>
        </w:rPr>
        <w:t>2. Kiểm tra và thi học phần</w:t>
      </w:r>
    </w:p>
    <w:p w:rsidR="0071562C" w:rsidRPr="00891A48" w:rsidRDefault="0071562C" w:rsidP="0071562C">
      <w:pPr>
        <w:spacing w:line="312" w:lineRule="auto"/>
        <w:ind w:left="260"/>
        <w:rPr>
          <w:b/>
        </w:rPr>
      </w:pPr>
      <w:r>
        <w:rPr>
          <w:b/>
        </w:rPr>
        <w:t>2</w:t>
      </w:r>
      <w:r w:rsidRPr="00891A48">
        <w:rPr>
          <w:b/>
        </w:rPr>
        <w:t>.</w:t>
      </w:r>
      <w:r>
        <w:rPr>
          <w:b/>
        </w:rPr>
        <w:t>1</w:t>
      </w:r>
      <w:r w:rsidRPr="00891A48">
        <w:rPr>
          <w:b/>
        </w:rPr>
        <w:t xml:space="preserve">. </w:t>
      </w:r>
      <w:r>
        <w:rPr>
          <w:b/>
        </w:rPr>
        <w:t xml:space="preserve">Đối với năm </w:t>
      </w:r>
      <w:r w:rsidRPr="00C508CE">
        <w:rPr>
          <w:b/>
          <w:lang w:val="es-ES"/>
        </w:rPr>
        <w:t xml:space="preserve">thứ </w:t>
      </w:r>
      <w:r>
        <w:rPr>
          <w:b/>
        </w:rPr>
        <w:t xml:space="preserve">nhất – </w:t>
      </w:r>
      <w:r w:rsidR="00016C81">
        <w:rPr>
          <w:b/>
          <w:lang w:val="es-ES"/>
        </w:rPr>
        <w:t>ba</w:t>
      </w:r>
      <w:r>
        <w:rPr>
          <w:b/>
        </w:rPr>
        <w:t xml:space="preserve"> (đào tạo theo theo học chế tín chỉ)</w:t>
      </w:r>
    </w:p>
    <w:p w:rsidR="0071562C" w:rsidRDefault="0071562C" w:rsidP="0071562C">
      <w:pPr>
        <w:spacing w:line="312" w:lineRule="auto"/>
        <w:ind w:left="260" w:firstLine="720"/>
        <w:jc w:val="both"/>
      </w:pPr>
      <w:r w:rsidRPr="00891A48">
        <w:t xml:space="preserve">Thực hiện </w:t>
      </w:r>
      <w:r>
        <w:t xml:space="preserve">Quy chế đào tạo theo hệ thống tín chỉ ban hành kèm theo Quyết định số </w:t>
      </w:r>
      <w:r w:rsidR="001344FA">
        <w:t>777/QĐ-ĐHYDCT ngày 21 tháng 8 năm 2017</w:t>
      </w:r>
      <w:r>
        <w:t xml:space="preserve"> </w:t>
      </w:r>
      <w:r w:rsidRPr="00891A48">
        <w:t>của Hiệu trưởng Trường Đại học Y Dược Cần Thơ.</w:t>
      </w:r>
    </w:p>
    <w:p w:rsidR="0071562C" w:rsidRPr="00891A48" w:rsidRDefault="0071562C" w:rsidP="0071562C">
      <w:pPr>
        <w:spacing w:line="312" w:lineRule="auto"/>
        <w:ind w:left="260"/>
        <w:jc w:val="both"/>
        <w:rPr>
          <w:b/>
        </w:rPr>
      </w:pPr>
      <w:r>
        <w:rPr>
          <w:b/>
        </w:rPr>
        <w:t>2</w:t>
      </w:r>
      <w:r w:rsidRPr="00891A48">
        <w:rPr>
          <w:b/>
        </w:rPr>
        <w:t>.</w:t>
      </w:r>
      <w:r>
        <w:rPr>
          <w:b/>
        </w:rPr>
        <w:t>2</w:t>
      </w:r>
      <w:r w:rsidRPr="00891A48">
        <w:rPr>
          <w:b/>
        </w:rPr>
        <w:t xml:space="preserve">. Đối với </w:t>
      </w:r>
      <w:r w:rsidRPr="00C508CE">
        <w:rPr>
          <w:b/>
        </w:rPr>
        <w:t>n</w:t>
      </w:r>
      <w:r>
        <w:rPr>
          <w:b/>
        </w:rPr>
        <w:t xml:space="preserve">ăm </w:t>
      </w:r>
      <w:r w:rsidRPr="00C508CE">
        <w:rPr>
          <w:b/>
        </w:rPr>
        <w:t xml:space="preserve">thứ </w:t>
      </w:r>
      <w:r>
        <w:rPr>
          <w:b/>
          <w:lang w:val="en-US"/>
        </w:rPr>
        <w:t>tư</w:t>
      </w:r>
      <w:r w:rsidRPr="00891A48">
        <w:rPr>
          <w:b/>
        </w:rPr>
        <w:t xml:space="preserve"> (đào tạo theo niên chế kết hợp học phần)</w:t>
      </w:r>
    </w:p>
    <w:p w:rsidR="0071562C" w:rsidRPr="00891A48" w:rsidRDefault="0071562C" w:rsidP="0071562C">
      <w:pPr>
        <w:spacing w:line="312" w:lineRule="auto"/>
        <w:ind w:left="260"/>
        <w:jc w:val="both"/>
      </w:pPr>
      <w:r w:rsidRPr="00891A48">
        <w:tab/>
        <w:t>- Thực hiện Chương III- Kiểm tra và thi học phần theo Quy định Đào tạo Đại học số 339/QĐ- ĐHYDCT ngày 18/05/2009 của Hiệu trưởng Trường Đại học Y Dược Cần Thơ.</w:t>
      </w:r>
    </w:p>
    <w:p w:rsidR="0071562C" w:rsidRPr="00891A48" w:rsidRDefault="0071562C" w:rsidP="0071562C">
      <w:pPr>
        <w:spacing w:line="312" w:lineRule="auto"/>
        <w:ind w:left="260"/>
        <w:jc w:val="both"/>
      </w:pPr>
      <w:r w:rsidRPr="00891A48">
        <w:tab/>
        <w:t xml:space="preserve">- Thực hiện Quy định </w:t>
      </w:r>
      <w:r>
        <w:t xml:space="preserve">Đánh giá học phần đào tạo Đại học  số 435/QĐ- ĐHYDCT ngày </w:t>
      </w:r>
      <w:r w:rsidR="004F00A2">
        <w:t>29/09</w:t>
      </w:r>
      <w:r>
        <w:t xml:space="preserve">/2008 </w:t>
      </w:r>
      <w:r w:rsidRPr="00891A48">
        <w:t>của Hiệu trưởng Trường Đại học Y Dược Cần Thơ.</w:t>
      </w:r>
    </w:p>
    <w:p w:rsidR="0071562C" w:rsidRPr="00822177" w:rsidRDefault="0071562C" w:rsidP="0071562C">
      <w:pPr>
        <w:spacing w:line="312" w:lineRule="auto"/>
        <w:jc w:val="both"/>
        <w:rPr>
          <w:b/>
          <w:szCs w:val="28"/>
        </w:rPr>
      </w:pPr>
      <w:r>
        <w:rPr>
          <w:b/>
          <w:szCs w:val="28"/>
          <w:lang w:val="en-US"/>
        </w:rPr>
        <w:t>3</w:t>
      </w:r>
      <w:r w:rsidRPr="00822177">
        <w:rPr>
          <w:b/>
          <w:szCs w:val="28"/>
        </w:rPr>
        <w:t>. Thi tốt nghiệp</w:t>
      </w:r>
    </w:p>
    <w:p w:rsidR="0071562C" w:rsidRDefault="0071562C" w:rsidP="0071562C">
      <w:pPr>
        <w:spacing w:line="312" w:lineRule="auto"/>
        <w:ind w:firstLine="720"/>
        <w:jc w:val="both"/>
      </w:pPr>
      <w:r w:rsidRPr="00EB2B0D">
        <w:t xml:space="preserve">- </w:t>
      </w:r>
      <w:r>
        <w:rPr>
          <w:lang w:val="en-US"/>
        </w:rPr>
        <w:t xml:space="preserve"> </w:t>
      </w:r>
      <w:r w:rsidRPr="00891A48">
        <w:t>Thực hiện Chương I</w:t>
      </w:r>
      <w:r w:rsidRPr="00EB2B0D">
        <w:t>V</w:t>
      </w:r>
      <w:r w:rsidRPr="00891A48">
        <w:t xml:space="preserve">- </w:t>
      </w:r>
      <w:r w:rsidRPr="00EB2B0D">
        <w:t>Thi tốt nghiệp và công nhận tốt nghiệp</w:t>
      </w:r>
      <w:r w:rsidRPr="00891A48">
        <w:t xml:space="preserve"> theo Quy định Đào tạo Đại học số 339/QĐ- ĐHYDCT ngày 18/05/2009 của Hiệu trưởng Trường Đại học Y Dược Cần Thơ.</w:t>
      </w:r>
    </w:p>
    <w:p w:rsidR="0071562C" w:rsidRPr="00891A48" w:rsidRDefault="0071562C" w:rsidP="008F18C9">
      <w:pPr>
        <w:numPr>
          <w:ilvl w:val="0"/>
          <w:numId w:val="8"/>
        </w:numPr>
        <w:spacing w:line="360" w:lineRule="auto"/>
        <w:jc w:val="both"/>
      </w:pPr>
      <w:r w:rsidRPr="00891A48">
        <w:t xml:space="preserve">Thi tốt nghiệp các môn khoa học Mác Lênin-Tư tưởng Hồ Chí Minh. </w:t>
      </w:r>
    </w:p>
    <w:p w:rsidR="0071562C" w:rsidRPr="00891A48" w:rsidRDefault="0071562C" w:rsidP="008F18C9">
      <w:pPr>
        <w:numPr>
          <w:ilvl w:val="0"/>
          <w:numId w:val="8"/>
        </w:numPr>
        <w:spacing w:line="360" w:lineRule="auto"/>
        <w:jc w:val="both"/>
      </w:pPr>
      <w:r w:rsidRPr="00891A48">
        <w:t>Thi tốt nghiệp khối kiến thức giáo dục chuyên nghiệp.</w:t>
      </w:r>
    </w:p>
    <w:p w:rsidR="00DE7701" w:rsidRPr="00354DB9" w:rsidRDefault="00DE7701" w:rsidP="00DE7701">
      <w:pPr>
        <w:spacing w:line="312" w:lineRule="auto"/>
        <w:ind w:firstLine="720"/>
        <w:jc w:val="both"/>
        <w:rPr>
          <w:b/>
          <w:i/>
        </w:rPr>
      </w:pPr>
      <w:r w:rsidRPr="00354DB9">
        <w:rPr>
          <w:b/>
          <w:i/>
          <w:lang w:val="en-US"/>
        </w:rPr>
        <w:t>* Thi tốt nghiệp lâm sàng</w:t>
      </w:r>
      <w:r w:rsidRPr="00354DB9">
        <w:rPr>
          <w:b/>
          <w:i/>
        </w:rPr>
        <w:t xml:space="preserve">: </w:t>
      </w:r>
    </w:p>
    <w:p w:rsidR="00DE7701" w:rsidRPr="008929F8" w:rsidRDefault="00DE7701" w:rsidP="00DE7701">
      <w:pPr>
        <w:spacing w:line="312" w:lineRule="auto"/>
        <w:ind w:firstLine="720"/>
        <w:jc w:val="both"/>
        <w:rPr>
          <w:lang w:val="en-US"/>
        </w:rPr>
      </w:pPr>
      <w:r>
        <w:rPr>
          <w:lang w:val="en-US"/>
        </w:rPr>
        <w:t xml:space="preserve">- </w:t>
      </w:r>
      <w:r>
        <w:t xml:space="preserve">Từ ngày </w:t>
      </w:r>
      <w:r w:rsidR="00A63E67">
        <w:rPr>
          <w:lang w:val="en-US"/>
        </w:rPr>
        <w:t>17</w:t>
      </w:r>
      <w:r>
        <w:t>/</w:t>
      </w:r>
      <w:r w:rsidR="00A63E67">
        <w:rPr>
          <w:lang w:val="en-US"/>
        </w:rPr>
        <w:t>0</w:t>
      </w:r>
      <w:r>
        <w:t>5/</w:t>
      </w:r>
      <w:r w:rsidR="00C70E36">
        <w:t>2019</w:t>
      </w:r>
      <w:r>
        <w:t>-</w:t>
      </w:r>
      <w:r w:rsidR="00A63E67">
        <w:rPr>
          <w:lang w:val="en-US"/>
        </w:rPr>
        <w:t>25</w:t>
      </w:r>
      <w:r>
        <w:t>/</w:t>
      </w:r>
      <w:r w:rsidR="00A63E67">
        <w:rPr>
          <w:lang w:val="en-US"/>
        </w:rPr>
        <w:t>0</w:t>
      </w:r>
      <w:r>
        <w:t>5/</w:t>
      </w:r>
      <w:r w:rsidR="00C70E36">
        <w:t>2019</w:t>
      </w:r>
      <w:r>
        <w:rPr>
          <w:lang w:val="en-US"/>
        </w:rPr>
        <w:t xml:space="preserve">: </w:t>
      </w:r>
      <w:r>
        <w:t>bốc thăm ngẫu nhiên phân môn thi thực hành lâm sàng</w:t>
      </w:r>
      <w:r>
        <w:rPr>
          <w:lang w:val="en-US"/>
        </w:rPr>
        <w:t xml:space="preserve"> </w:t>
      </w:r>
      <w:r>
        <w:t>Nội Y học cổ truyền hoặc</w:t>
      </w:r>
      <w:r w:rsidRPr="008929F8">
        <w:t xml:space="preserve"> Ngoại Y học cổ truyền</w:t>
      </w:r>
      <w:r>
        <w:rPr>
          <w:lang w:val="en-US"/>
        </w:rPr>
        <w:t>.</w:t>
      </w:r>
    </w:p>
    <w:p w:rsidR="00DE7701" w:rsidRDefault="00DE7701" w:rsidP="00DE7701">
      <w:pPr>
        <w:spacing w:line="312" w:lineRule="auto"/>
        <w:ind w:firstLine="720"/>
        <w:jc w:val="both"/>
        <w:rPr>
          <w:lang w:val="en-US"/>
        </w:rPr>
      </w:pPr>
      <w:r>
        <w:rPr>
          <w:lang w:val="en-US"/>
        </w:rPr>
        <w:t>- T</w:t>
      </w:r>
      <w:r w:rsidRPr="00354DB9">
        <w:rPr>
          <w:lang w:val="en-US"/>
        </w:rPr>
        <w:t xml:space="preserve">ừ ngày </w:t>
      </w:r>
      <w:r w:rsidR="00A63E67">
        <w:rPr>
          <w:lang w:val="en-US"/>
        </w:rPr>
        <w:t>27</w:t>
      </w:r>
      <w:r w:rsidRPr="00354DB9">
        <w:rPr>
          <w:lang w:val="en-US"/>
        </w:rPr>
        <w:t>/</w:t>
      </w:r>
      <w:r w:rsidR="00A63E67">
        <w:rPr>
          <w:lang w:val="en-US"/>
        </w:rPr>
        <w:t>0</w:t>
      </w:r>
      <w:r w:rsidRPr="00354DB9">
        <w:rPr>
          <w:lang w:val="en-US"/>
        </w:rPr>
        <w:t>5/</w:t>
      </w:r>
      <w:r w:rsidR="00C70E36">
        <w:rPr>
          <w:lang w:val="en-US"/>
        </w:rPr>
        <w:t>2019</w:t>
      </w:r>
      <w:r w:rsidRPr="00354DB9">
        <w:rPr>
          <w:lang w:val="en-US"/>
        </w:rPr>
        <w:t>-</w:t>
      </w:r>
      <w:r w:rsidR="00A63E67">
        <w:rPr>
          <w:lang w:val="en-US"/>
        </w:rPr>
        <w:t>22</w:t>
      </w:r>
      <w:r w:rsidRPr="00354DB9">
        <w:rPr>
          <w:lang w:val="en-US"/>
        </w:rPr>
        <w:t>/</w:t>
      </w:r>
      <w:r w:rsidR="00A63E67">
        <w:rPr>
          <w:lang w:val="en-US"/>
        </w:rPr>
        <w:t>0</w:t>
      </w:r>
      <w:r w:rsidRPr="00354DB9">
        <w:rPr>
          <w:lang w:val="en-US"/>
        </w:rPr>
        <w:t>6/</w:t>
      </w:r>
      <w:r w:rsidR="00C70E36">
        <w:rPr>
          <w:lang w:val="en-US"/>
        </w:rPr>
        <w:t>2019</w:t>
      </w:r>
      <w:r>
        <w:rPr>
          <w:lang w:val="en-US"/>
        </w:rPr>
        <w:t xml:space="preserve">: </w:t>
      </w:r>
      <w:r w:rsidRPr="00354DB9">
        <w:rPr>
          <w:lang w:val="en-US"/>
        </w:rPr>
        <w:t>Thực hành và ôn tập</w:t>
      </w:r>
      <w:r>
        <w:rPr>
          <w:lang w:val="en-US"/>
        </w:rPr>
        <w:t>. S</w:t>
      </w:r>
      <w:r w:rsidRPr="00354DB9">
        <w:rPr>
          <w:lang w:val="en-US"/>
        </w:rPr>
        <w:t xml:space="preserve">inh viên thực tập và ôn thi tốt nghiệp theo chuyên ngành đã bốc thăm được. </w:t>
      </w:r>
      <w:r>
        <w:rPr>
          <w:lang w:val="en-US"/>
        </w:rPr>
        <w:t xml:space="preserve">Bộ môn Y học cổ truyền </w:t>
      </w:r>
      <w:r w:rsidRPr="00354DB9">
        <w:rPr>
          <w:lang w:val="en-US"/>
        </w:rPr>
        <w:t>có kế hoạch phân công cụ thể và sắp xếp giảng viên, sinh viên thực hành ôn tập lâm sàng theo qui định</w:t>
      </w:r>
      <w:r>
        <w:rPr>
          <w:lang w:val="en-US"/>
        </w:rPr>
        <w:t>.</w:t>
      </w:r>
    </w:p>
    <w:p w:rsidR="00DE7701" w:rsidRPr="00354DB9" w:rsidRDefault="00DE7701" w:rsidP="00DE7701">
      <w:pPr>
        <w:spacing w:line="312" w:lineRule="auto"/>
        <w:ind w:firstLine="720"/>
        <w:jc w:val="both"/>
        <w:rPr>
          <w:lang w:val="en-US"/>
        </w:rPr>
      </w:pPr>
      <w:r>
        <w:rPr>
          <w:lang w:val="en-US"/>
        </w:rPr>
        <w:t xml:space="preserve">- </w:t>
      </w:r>
      <w:r w:rsidRPr="00354DB9">
        <w:rPr>
          <w:lang w:val="en-US"/>
        </w:rPr>
        <w:t xml:space="preserve">Thi tốt nghiệp: Dự kiến từ </w:t>
      </w:r>
      <w:r w:rsidR="00A63E67">
        <w:rPr>
          <w:lang w:val="en-US"/>
        </w:rPr>
        <w:t>01</w:t>
      </w:r>
      <w:r w:rsidR="000709A0">
        <w:rPr>
          <w:lang w:val="en-US"/>
        </w:rPr>
        <w:t>/0</w:t>
      </w:r>
      <w:r w:rsidR="00A63E67">
        <w:rPr>
          <w:lang w:val="en-US"/>
        </w:rPr>
        <w:t>7</w:t>
      </w:r>
      <w:r w:rsidRPr="00354DB9">
        <w:rPr>
          <w:lang w:val="en-US"/>
        </w:rPr>
        <w:t>/</w:t>
      </w:r>
      <w:r w:rsidR="00C70E36">
        <w:rPr>
          <w:lang w:val="en-US"/>
        </w:rPr>
        <w:t>2019</w:t>
      </w:r>
      <w:r>
        <w:rPr>
          <w:lang w:val="en-US"/>
        </w:rPr>
        <w:t xml:space="preserve"> </w:t>
      </w:r>
      <w:r w:rsidRPr="00354DB9">
        <w:rPr>
          <w:lang w:val="en-US"/>
        </w:rPr>
        <w:t>-</w:t>
      </w:r>
      <w:r>
        <w:rPr>
          <w:lang w:val="en-US"/>
        </w:rPr>
        <w:t xml:space="preserve"> </w:t>
      </w:r>
      <w:r w:rsidR="00A63E67">
        <w:rPr>
          <w:lang w:val="en-US"/>
        </w:rPr>
        <w:t>06</w:t>
      </w:r>
      <w:r w:rsidR="000709A0">
        <w:rPr>
          <w:lang w:val="en-US"/>
        </w:rPr>
        <w:t>/0</w:t>
      </w:r>
      <w:r w:rsidR="00A63E67">
        <w:rPr>
          <w:lang w:val="en-US"/>
        </w:rPr>
        <w:t>7</w:t>
      </w:r>
      <w:r w:rsidRPr="00354DB9">
        <w:rPr>
          <w:lang w:val="en-US"/>
        </w:rPr>
        <w:t>/</w:t>
      </w:r>
      <w:r w:rsidR="00C70E36">
        <w:rPr>
          <w:lang w:val="en-US"/>
        </w:rPr>
        <w:t>2019</w:t>
      </w:r>
      <w:r>
        <w:rPr>
          <w:lang w:val="en-US"/>
        </w:rPr>
        <w:t>.</w:t>
      </w:r>
      <w:r w:rsidRPr="00354DB9">
        <w:rPr>
          <w:lang w:val="en-US"/>
        </w:rPr>
        <w:t xml:space="preserve"> </w:t>
      </w:r>
    </w:p>
    <w:p w:rsidR="00DE7701" w:rsidRPr="00354DB9" w:rsidRDefault="00DE7701" w:rsidP="00DE7701">
      <w:pPr>
        <w:spacing w:line="312" w:lineRule="auto"/>
        <w:ind w:left="720" w:firstLine="180"/>
        <w:jc w:val="both"/>
        <w:rPr>
          <w:lang w:val="en-US"/>
        </w:rPr>
      </w:pPr>
      <w:r>
        <w:rPr>
          <w:lang w:val="en-US"/>
        </w:rPr>
        <w:t>+</w:t>
      </w:r>
      <w:r w:rsidRPr="00354DB9">
        <w:rPr>
          <w:lang w:val="en-US"/>
        </w:rPr>
        <w:t xml:space="preserve"> Sinh viên bốc thăm bệnh nhân cụ thể (được bộ môn chuẩn bị sẵn), làm bệnh án</w:t>
      </w:r>
      <w:r>
        <w:rPr>
          <w:lang w:val="en-US"/>
        </w:rPr>
        <w:t>.</w:t>
      </w:r>
    </w:p>
    <w:p w:rsidR="00DE7701" w:rsidRPr="008929F8" w:rsidRDefault="00DE7701" w:rsidP="00DE7701">
      <w:pPr>
        <w:spacing w:line="312" w:lineRule="auto"/>
        <w:ind w:left="720" w:firstLine="180"/>
        <w:jc w:val="both"/>
        <w:rPr>
          <w:lang w:val="en-US"/>
        </w:rPr>
      </w:pPr>
      <w:r>
        <w:rPr>
          <w:lang w:val="en-US"/>
        </w:rPr>
        <w:t>+</w:t>
      </w:r>
      <w:r w:rsidRPr="00354DB9">
        <w:rPr>
          <w:lang w:val="en-US"/>
        </w:rPr>
        <w:t xml:space="preserve"> Bộ môn thành lập bàn hỏi thi lâm sàng  (một bàn hỏi thi tối thiểu 2 giảng viên)</w:t>
      </w:r>
      <w:r>
        <w:rPr>
          <w:lang w:val="en-US"/>
        </w:rPr>
        <w:t>.</w:t>
      </w:r>
    </w:p>
    <w:p w:rsidR="00DE7701" w:rsidRDefault="00DE7701" w:rsidP="0071562C">
      <w:pPr>
        <w:tabs>
          <w:tab w:val="center" w:pos="6240"/>
        </w:tabs>
        <w:spacing w:before="120" w:line="312" w:lineRule="auto"/>
        <w:rPr>
          <w:b/>
        </w:rPr>
      </w:pPr>
    </w:p>
    <w:p w:rsidR="0071562C" w:rsidRPr="00822177" w:rsidRDefault="0071562C" w:rsidP="0071562C">
      <w:pPr>
        <w:tabs>
          <w:tab w:val="center" w:pos="6240"/>
        </w:tabs>
        <w:spacing w:before="120" w:line="312" w:lineRule="auto"/>
        <w:rPr>
          <w:b/>
        </w:rPr>
      </w:pPr>
      <w:r w:rsidRPr="004C4D37">
        <w:rPr>
          <w:b/>
        </w:rPr>
        <w:tab/>
      </w:r>
      <w:r w:rsidRPr="00822177">
        <w:rPr>
          <w:b/>
        </w:rPr>
        <w:t>HIỆU TRƯỞNG</w:t>
      </w:r>
    </w:p>
    <w:p w:rsidR="0071562C" w:rsidRPr="00822177" w:rsidRDefault="0071562C" w:rsidP="0071562C">
      <w:pPr>
        <w:spacing w:line="312" w:lineRule="auto"/>
        <w:jc w:val="center"/>
        <w:rPr>
          <w:b/>
        </w:rPr>
      </w:pPr>
    </w:p>
    <w:p w:rsidR="0071562C" w:rsidRPr="00822177" w:rsidRDefault="0071562C" w:rsidP="0071562C">
      <w:pPr>
        <w:spacing w:line="312" w:lineRule="auto"/>
        <w:jc w:val="center"/>
        <w:rPr>
          <w:b/>
        </w:rPr>
      </w:pPr>
    </w:p>
    <w:p w:rsidR="0071562C" w:rsidRPr="00822177" w:rsidRDefault="0071562C" w:rsidP="0071562C">
      <w:pPr>
        <w:spacing w:line="312" w:lineRule="auto"/>
        <w:jc w:val="center"/>
        <w:rPr>
          <w:b/>
        </w:rPr>
      </w:pPr>
    </w:p>
    <w:p w:rsidR="00606890" w:rsidRPr="00891A48" w:rsidRDefault="0071562C" w:rsidP="0071562C">
      <w:pPr>
        <w:tabs>
          <w:tab w:val="center" w:pos="6240"/>
        </w:tabs>
        <w:rPr>
          <w:b/>
        </w:rPr>
        <w:sectPr w:rsidR="00606890" w:rsidRPr="00891A48" w:rsidSect="000C108C">
          <w:headerReference w:type="default" r:id="rId27"/>
          <w:type w:val="continuous"/>
          <w:pgSz w:w="11907" w:h="16840" w:code="9"/>
          <w:pgMar w:top="1134" w:right="1377" w:bottom="1134" w:left="1690" w:header="567" w:footer="720" w:gutter="0"/>
          <w:cols w:space="720"/>
          <w:docGrid w:linePitch="360"/>
        </w:sectPr>
      </w:pPr>
      <w:r>
        <w:rPr>
          <w:b/>
          <w:lang w:val="en-US"/>
        </w:rPr>
        <w:tab/>
      </w:r>
      <w:r>
        <w:rPr>
          <w:b/>
        </w:rPr>
        <w:t>NGUYỄN TRUNG KIÊN</w:t>
      </w:r>
    </w:p>
    <w:p w:rsidR="00B9082C" w:rsidRDefault="00B9082C" w:rsidP="00E822EE">
      <w:pPr>
        <w:pStyle w:val="Heading1"/>
        <w:jc w:val="center"/>
        <w:rPr>
          <w:rFonts w:ascii="Times New Roman" w:hAnsi="Times New Roman" w:cs="Times New Roman"/>
        </w:rPr>
      </w:pPr>
    </w:p>
    <w:p w:rsidR="00B9082C" w:rsidRDefault="00B9082C" w:rsidP="00E822EE">
      <w:pPr>
        <w:pStyle w:val="Heading1"/>
        <w:jc w:val="center"/>
        <w:rPr>
          <w:rFonts w:ascii="Times New Roman" w:hAnsi="Times New Roman" w:cs="Times New Roman"/>
        </w:rPr>
      </w:pPr>
    </w:p>
    <w:p w:rsidR="00B9082C" w:rsidRDefault="00B9082C" w:rsidP="00E822EE">
      <w:pPr>
        <w:pStyle w:val="Heading1"/>
        <w:jc w:val="center"/>
        <w:rPr>
          <w:rFonts w:ascii="Times New Roman" w:hAnsi="Times New Roman" w:cs="Times New Roman"/>
        </w:rPr>
      </w:pPr>
    </w:p>
    <w:p w:rsidR="00B9082C" w:rsidRDefault="00B9082C" w:rsidP="00E822EE">
      <w:pPr>
        <w:pStyle w:val="Heading1"/>
        <w:jc w:val="center"/>
        <w:rPr>
          <w:rFonts w:ascii="Times New Roman" w:hAnsi="Times New Roman" w:cs="Times New Roman"/>
        </w:rPr>
      </w:pPr>
    </w:p>
    <w:p w:rsidR="00B9082C" w:rsidRDefault="00B9082C" w:rsidP="00E822EE">
      <w:pPr>
        <w:pStyle w:val="Heading1"/>
        <w:jc w:val="center"/>
        <w:rPr>
          <w:rFonts w:ascii="Times New Roman" w:hAnsi="Times New Roman" w:cs="Times New Roman"/>
        </w:rPr>
      </w:pPr>
    </w:p>
    <w:p w:rsidR="002D21CF" w:rsidRPr="00891A48" w:rsidRDefault="00B72B81" w:rsidP="00E822EE">
      <w:pPr>
        <w:pStyle w:val="Heading1"/>
        <w:jc w:val="center"/>
        <w:rPr>
          <w:rFonts w:ascii="Times New Roman" w:hAnsi="Times New Roman" w:cs="Times New Roman"/>
        </w:rPr>
      </w:pPr>
      <w:bookmarkStart w:id="148" w:name="_Toc485365956"/>
      <w:r>
        <w:rPr>
          <w:rFonts w:ascii="Times New Roman" w:hAnsi="Times New Roman" w:cs="Times New Roman"/>
        </w:rPr>
        <w:t>1</w:t>
      </w:r>
      <w:r w:rsidR="0073165D" w:rsidRPr="0073165D">
        <w:rPr>
          <w:rFonts w:ascii="Times New Roman" w:hAnsi="Times New Roman" w:cs="Times New Roman"/>
          <w:lang w:val="es-ES"/>
        </w:rPr>
        <w:t>1</w:t>
      </w:r>
      <w:r w:rsidR="002D21CF" w:rsidRPr="00891A48">
        <w:rPr>
          <w:rFonts w:ascii="Times New Roman" w:hAnsi="Times New Roman" w:cs="Times New Roman"/>
        </w:rPr>
        <w:t>. CHƯƠNG TRÌNH VÀ KẾ HOẠCH</w:t>
      </w:r>
      <w:bookmarkEnd w:id="104"/>
      <w:bookmarkEnd w:id="105"/>
      <w:bookmarkEnd w:id="138"/>
      <w:r w:rsidR="002D21CF" w:rsidRPr="00891A48">
        <w:rPr>
          <w:rFonts w:ascii="Times New Roman" w:hAnsi="Times New Roman" w:cs="Times New Roman"/>
        </w:rPr>
        <w:t xml:space="preserve"> </w:t>
      </w:r>
      <w:bookmarkStart w:id="149" w:name="_Toc259081450"/>
      <w:bookmarkStart w:id="150" w:name="_Toc259082166"/>
      <w:bookmarkStart w:id="151" w:name="_Toc259111149"/>
      <w:r w:rsidR="002D21CF" w:rsidRPr="00891A48">
        <w:rPr>
          <w:rFonts w:ascii="Times New Roman" w:hAnsi="Times New Roman" w:cs="Times New Roman"/>
        </w:rPr>
        <w:t>ĐÀO TẠO</w:t>
      </w:r>
      <w:r w:rsidR="0091179C" w:rsidRPr="00891A48">
        <w:rPr>
          <w:rFonts w:ascii="Times New Roman" w:hAnsi="Times New Roman" w:cs="Times New Roman"/>
        </w:rPr>
        <w:br/>
      </w:r>
      <w:r w:rsidR="002D21CF" w:rsidRPr="00891A48">
        <w:rPr>
          <w:rFonts w:ascii="Times New Roman" w:hAnsi="Times New Roman" w:cs="Times New Roman"/>
        </w:rPr>
        <w:t xml:space="preserve">DƯỢC SĨ ĐẠI HỌC </w:t>
      </w:r>
      <w:bookmarkEnd w:id="139"/>
      <w:bookmarkEnd w:id="140"/>
      <w:bookmarkEnd w:id="141"/>
      <w:bookmarkEnd w:id="142"/>
      <w:bookmarkEnd w:id="149"/>
      <w:bookmarkEnd w:id="150"/>
      <w:bookmarkEnd w:id="151"/>
      <w:r w:rsidR="001A32DF">
        <w:rPr>
          <w:rFonts w:ascii="Times New Roman" w:hAnsi="Times New Roman" w:cs="Times New Roman"/>
        </w:rPr>
        <w:t xml:space="preserve">HỆ LIÊN THÔNG CHÍNH QUY </w:t>
      </w:r>
      <w:bookmarkStart w:id="152" w:name="_Toc259081451"/>
      <w:bookmarkStart w:id="153" w:name="_Toc259082167"/>
      <w:bookmarkStart w:id="154" w:name="_Toc259111150"/>
      <w:bookmarkStart w:id="155" w:name="_Toc262049645"/>
      <w:bookmarkStart w:id="156" w:name="_Toc262110924"/>
      <w:bookmarkStart w:id="157" w:name="_Toc263164136"/>
      <w:bookmarkStart w:id="158" w:name="_Toc263410963"/>
      <w:r w:rsidR="0091179C" w:rsidRPr="00891A48">
        <w:rPr>
          <w:rFonts w:ascii="Times New Roman" w:hAnsi="Times New Roman" w:cs="Times New Roman"/>
        </w:rPr>
        <w:br/>
      </w:r>
      <w:r w:rsidR="002D21CF" w:rsidRPr="00891A48">
        <w:rPr>
          <w:rFonts w:ascii="Times New Roman" w:hAnsi="Times New Roman" w:cs="Times New Roman"/>
        </w:rPr>
        <w:t xml:space="preserve">NĂM HỌC </w:t>
      </w:r>
      <w:r w:rsidR="00C70E36">
        <w:rPr>
          <w:rFonts w:ascii="Times New Roman" w:hAnsi="Times New Roman" w:cs="Times New Roman"/>
        </w:rPr>
        <w:t>2018</w:t>
      </w:r>
      <w:r w:rsidR="003D273B">
        <w:rPr>
          <w:rFonts w:ascii="Times New Roman" w:hAnsi="Times New Roman" w:cs="Times New Roman"/>
        </w:rPr>
        <w:t>–</w:t>
      </w:r>
      <w:r w:rsidR="00C70E36">
        <w:rPr>
          <w:rFonts w:ascii="Times New Roman" w:hAnsi="Times New Roman" w:cs="Times New Roman"/>
        </w:rPr>
        <w:t>2019</w:t>
      </w:r>
      <w:bookmarkEnd w:id="143"/>
      <w:bookmarkEnd w:id="144"/>
      <w:bookmarkEnd w:id="145"/>
      <w:bookmarkEnd w:id="146"/>
      <w:bookmarkEnd w:id="148"/>
      <w:bookmarkEnd w:id="152"/>
      <w:bookmarkEnd w:id="153"/>
      <w:bookmarkEnd w:id="154"/>
      <w:bookmarkEnd w:id="155"/>
      <w:bookmarkEnd w:id="156"/>
      <w:bookmarkEnd w:id="157"/>
      <w:bookmarkEnd w:id="158"/>
    </w:p>
    <w:p w:rsidR="002D21CF" w:rsidRPr="00891A48" w:rsidRDefault="002D21CF">
      <w:pPr>
        <w:spacing w:line="360" w:lineRule="auto"/>
        <w:jc w:val="both"/>
        <w:rPr>
          <w:sz w:val="28"/>
        </w:rPr>
      </w:pPr>
    </w:p>
    <w:p w:rsidR="002D21CF" w:rsidRPr="00891A48" w:rsidRDefault="002D21CF">
      <w:pPr>
        <w:spacing w:line="360" w:lineRule="auto"/>
        <w:jc w:val="both"/>
        <w:rPr>
          <w:sz w:val="28"/>
        </w:rPr>
      </w:pPr>
    </w:p>
    <w:p w:rsidR="004B6F25" w:rsidRPr="00891A48" w:rsidRDefault="004B6F25">
      <w:pPr>
        <w:spacing w:line="360" w:lineRule="auto"/>
        <w:jc w:val="both"/>
        <w:rPr>
          <w:sz w:val="28"/>
        </w:rPr>
      </w:pPr>
    </w:p>
    <w:p w:rsidR="002D21CF" w:rsidRPr="00891A48" w:rsidRDefault="002D21CF" w:rsidP="008F18C9">
      <w:pPr>
        <w:numPr>
          <w:ilvl w:val="0"/>
          <w:numId w:val="76"/>
        </w:numPr>
        <w:tabs>
          <w:tab w:val="clear" w:pos="0"/>
          <w:tab w:val="num" w:pos="360"/>
        </w:tabs>
        <w:spacing w:line="360" w:lineRule="auto"/>
        <w:jc w:val="both"/>
        <w:rPr>
          <w:b/>
        </w:rPr>
      </w:pPr>
      <w:r w:rsidRPr="00891A48">
        <w:rPr>
          <w:b/>
        </w:rPr>
        <w:t xml:space="preserve">Tên gọi các lớp </w:t>
      </w:r>
    </w:p>
    <w:p w:rsidR="002D21CF" w:rsidRPr="00822177" w:rsidRDefault="002D21CF" w:rsidP="008F18C9">
      <w:pPr>
        <w:numPr>
          <w:ilvl w:val="0"/>
          <w:numId w:val="8"/>
        </w:numPr>
        <w:spacing w:line="360" w:lineRule="auto"/>
        <w:jc w:val="both"/>
      </w:pPr>
      <w:r w:rsidRPr="00822177">
        <w:t>Ngành-năm: D</w:t>
      </w:r>
      <w:r w:rsidRPr="00822177">
        <w:rPr>
          <w:vertAlign w:val="superscript"/>
        </w:rPr>
        <w:t>4</w:t>
      </w:r>
      <w:r w:rsidRPr="00822177">
        <w:t>1, D</w:t>
      </w:r>
      <w:r w:rsidRPr="00822177">
        <w:rPr>
          <w:vertAlign w:val="superscript"/>
        </w:rPr>
        <w:t>4</w:t>
      </w:r>
      <w:r w:rsidRPr="00822177">
        <w:t>2, D</w:t>
      </w:r>
      <w:r w:rsidRPr="00822177">
        <w:rPr>
          <w:vertAlign w:val="superscript"/>
        </w:rPr>
        <w:t>4</w:t>
      </w:r>
      <w:r w:rsidRPr="00822177">
        <w:t>3, D</w:t>
      </w:r>
      <w:r w:rsidRPr="00822177">
        <w:rPr>
          <w:vertAlign w:val="superscript"/>
        </w:rPr>
        <w:t>4</w:t>
      </w:r>
      <w:r w:rsidRPr="00822177">
        <w:t>4</w:t>
      </w:r>
    </w:p>
    <w:p w:rsidR="002D21CF" w:rsidRPr="00891A48" w:rsidRDefault="002D21CF" w:rsidP="008F18C9">
      <w:pPr>
        <w:numPr>
          <w:ilvl w:val="0"/>
          <w:numId w:val="8"/>
        </w:numPr>
        <w:spacing w:line="360" w:lineRule="auto"/>
        <w:jc w:val="both"/>
      </w:pPr>
      <w:r w:rsidRPr="00891A48">
        <w:t>Thứ tự lớp: A, B</w:t>
      </w:r>
    </w:p>
    <w:p w:rsidR="002D21CF" w:rsidRPr="00891A48" w:rsidRDefault="002D21CF" w:rsidP="008F18C9">
      <w:pPr>
        <w:numPr>
          <w:ilvl w:val="0"/>
          <w:numId w:val="76"/>
        </w:numPr>
        <w:tabs>
          <w:tab w:val="clear" w:pos="0"/>
          <w:tab w:val="num" w:pos="360"/>
        </w:tabs>
        <w:spacing w:line="360" w:lineRule="auto"/>
        <w:jc w:val="both"/>
        <w:rPr>
          <w:b/>
        </w:rPr>
      </w:pPr>
      <w:r w:rsidRPr="00891A48">
        <w:rPr>
          <w:b/>
        </w:rPr>
        <w:t>Ký hiệu mã hóa các lớp học</w:t>
      </w:r>
    </w:p>
    <w:p w:rsidR="0049018D" w:rsidRPr="00B629BC" w:rsidRDefault="00C26C56" w:rsidP="008F18C9">
      <w:pPr>
        <w:numPr>
          <w:ilvl w:val="0"/>
          <w:numId w:val="8"/>
        </w:numPr>
        <w:spacing w:line="360" w:lineRule="auto"/>
        <w:jc w:val="both"/>
      </w:pPr>
      <w:r>
        <w:t xml:space="preserve">Năm thứ </w:t>
      </w:r>
      <w:r w:rsidR="00B629BC">
        <w:rPr>
          <w:lang w:val="en-US"/>
        </w:rPr>
        <w:t>nhất</w:t>
      </w:r>
      <w:r w:rsidR="0049018D" w:rsidRPr="00891A48">
        <w:t>-</w:t>
      </w:r>
      <w:r w:rsidR="00C70E36">
        <w:t>K32</w:t>
      </w:r>
      <w:r w:rsidR="0049018D" w:rsidRPr="00891A48">
        <w:t xml:space="preserve">: </w:t>
      </w:r>
      <w:r w:rsidR="00006294">
        <w:t>18330</w:t>
      </w:r>
      <w:r w:rsidR="0049018D" w:rsidRPr="00891A48">
        <w:t>3A</w:t>
      </w:r>
    </w:p>
    <w:p w:rsidR="00B629BC" w:rsidRDefault="00B629BC" w:rsidP="008F18C9">
      <w:pPr>
        <w:numPr>
          <w:ilvl w:val="0"/>
          <w:numId w:val="8"/>
        </w:numPr>
        <w:spacing w:line="360" w:lineRule="auto"/>
        <w:jc w:val="both"/>
      </w:pPr>
      <w:r>
        <w:t>Năm thứ hai</w:t>
      </w:r>
      <w:r w:rsidRPr="00891A48">
        <w:t>-</w:t>
      </w:r>
      <w:r w:rsidR="00C70E36">
        <w:t>K31</w:t>
      </w:r>
      <w:r w:rsidRPr="00891A48">
        <w:t xml:space="preserve">: </w:t>
      </w:r>
      <w:r w:rsidR="00006294">
        <w:t>17330</w:t>
      </w:r>
      <w:r w:rsidRPr="00891A48">
        <w:t>3A</w:t>
      </w:r>
    </w:p>
    <w:p w:rsidR="002D21CF" w:rsidRPr="00891A48" w:rsidRDefault="00C26C56" w:rsidP="008F18C9">
      <w:pPr>
        <w:numPr>
          <w:ilvl w:val="0"/>
          <w:numId w:val="8"/>
        </w:numPr>
        <w:spacing w:line="360" w:lineRule="auto"/>
        <w:jc w:val="both"/>
      </w:pPr>
      <w:r>
        <w:t>Năm thứ ba</w:t>
      </w:r>
      <w:r w:rsidR="002D21CF" w:rsidRPr="00891A48">
        <w:t>-</w:t>
      </w:r>
      <w:r w:rsidR="00C70E36">
        <w:t>K30</w:t>
      </w:r>
      <w:r w:rsidR="002D21CF" w:rsidRPr="00891A48">
        <w:t xml:space="preserve">: </w:t>
      </w:r>
      <w:r w:rsidR="00006294">
        <w:t>16330</w:t>
      </w:r>
      <w:r w:rsidR="002D21CF" w:rsidRPr="00891A48">
        <w:t>3A</w:t>
      </w:r>
    </w:p>
    <w:p w:rsidR="008233CC" w:rsidRPr="00891A48" w:rsidRDefault="00C26C56" w:rsidP="008F18C9">
      <w:pPr>
        <w:numPr>
          <w:ilvl w:val="0"/>
          <w:numId w:val="8"/>
        </w:numPr>
        <w:spacing w:line="360" w:lineRule="auto"/>
        <w:jc w:val="both"/>
      </w:pPr>
      <w:r>
        <w:t>Năm thứ tư</w:t>
      </w:r>
      <w:r w:rsidR="008233CC" w:rsidRPr="00891A48">
        <w:t>-</w:t>
      </w:r>
      <w:r w:rsidR="00C70E36">
        <w:t>K29</w:t>
      </w:r>
      <w:r w:rsidR="008233CC" w:rsidRPr="00891A48">
        <w:t xml:space="preserve">: </w:t>
      </w:r>
      <w:r w:rsidR="00006294">
        <w:t>15330</w:t>
      </w:r>
      <w:r w:rsidR="008233CC" w:rsidRPr="00891A48">
        <w:t xml:space="preserve">3A, </w:t>
      </w:r>
      <w:r w:rsidR="00006294">
        <w:t>15330</w:t>
      </w:r>
      <w:r w:rsidR="008233CC" w:rsidRPr="00891A48">
        <w:t>3B</w:t>
      </w:r>
    </w:p>
    <w:p w:rsidR="002D21CF" w:rsidRPr="00891A48" w:rsidRDefault="002D21CF">
      <w:pPr>
        <w:spacing w:line="360" w:lineRule="auto"/>
        <w:ind w:left="360"/>
        <w:jc w:val="center"/>
      </w:pPr>
    </w:p>
    <w:p w:rsidR="002D21CF" w:rsidRPr="00891A48" w:rsidRDefault="002D21CF"/>
    <w:p w:rsidR="002D21CF" w:rsidRPr="00891A48" w:rsidRDefault="002D21CF"/>
    <w:p w:rsidR="002D21CF" w:rsidRPr="00891A48" w:rsidRDefault="002D21CF"/>
    <w:p w:rsidR="002D21CF" w:rsidRPr="00891A48" w:rsidRDefault="002D21CF"/>
    <w:p w:rsidR="002D21CF" w:rsidRPr="00891A48" w:rsidRDefault="002D21CF"/>
    <w:p w:rsidR="00F6193E" w:rsidRDefault="0091179C" w:rsidP="00B41D1E">
      <w:pPr>
        <w:tabs>
          <w:tab w:val="left" w:pos="6780"/>
        </w:tabs>
        <w:spacing w:line="360" w:lineRule="auto"/>
        <w:jc w:val="center"/>
        <w:rPr>
          <w:b/>
          <w:sz w:val="28"/>
          <w:szCs w:val="28"/>
        </w:rPr>
      </w:pPr>
      <w:r w:rsidRPr="00891A48">
        <w:rPr>
          <w:b/>
          <w:sz w:val="28"/>
          <w:szCs w:val="28"/>
        </w:rPr>
        <w:br w:type="page"/>
      </w:r>
    </w:p>
    <w:p w:rsidR="002D21CF" w:rsidRPr="00891A48" w:rsidRDefault="002D21CF" w:rsidP="00B41D1E">
      <w:pPr>
        <w:tabs>
          <w:tab w:val="left" w:pos="6780"/>
        </w:tabs>
        <w:spacing w:line="360" w:lineRule="auto"/>
        <w:jc w:val="center"/>
        <w:rPr>
          <w:b/>
          <w:sz w:val="28"/>
          <w:szCs w:val="28"/>
        </w:rPr>
      </w:pPr>
      <w:r w:rsidRPr="00891A48">
        <w:rPr>
          <w:b/>
          <w:sz w:val="28"/>
          <w:szCs w:val="28"/>
        </w:rPr>
        <w:lastRenderedPageBreak/>
        <w:t>NĂM THỨ NHẤT</w:t>
      </w:r>
    </w:p>
    <w:p w:rsidR="002D21CF" w:rsidRPr="00891A48" w:rsidRDefault="002D21CF">
      <w:pPr>
        <w:spacing w:line="336" w:lineRule="auto"/>
        <w:jc w:val="center"/>
        <w:rPr>
          <w:b/>
        </w:rPr>
      </w:pPr>
      <w:r w:rsidRPr="00891A48">
        <w:rPr>
          <w:b/>
        </w:rPr>
        <w:t>(</w:t>
      </w:r>
      <w:r w:rsidR="006530CD">
        <w:rPr>
          <w:b/>
        </w:rPr>
        <w:t xml:space="preserve">Khóa </w:t>
      </w:r>
      <w:r w:rsidR="00C70E36">
        <w:rPr>
          <w:b/>
        </w:rPr>
        <w:t>2018</w:t>
      </w:r>
      <w:r w:rsidR="00E10ECF">
        <w:rPr>
          <w:b/>
        </w:rPr>
        <w:t>–</w:t>
      </w:r>
      <w:r w:rsidR="00C70E36">
        <w:rPr>
          <w:b/>
        </w:rPr>
        <w:t>2022</w:t>
      </w:r>
      <w:r w:rsidRPr="00891A48">
        <w:rPr>
          <w:b/>
        </w:rPr>
        <w:t xml:space="preserve"> - </w:t>
      </w:r>
      <w:r w:rsidR="00C70E36">
        <w:rPr>
          <w:b/>
        </w:rPr>
        <w:t>K32</w:t>
      </w:r>
      <w:r w:rsidRPr="00891A48">
        <w:rPr>
          <w:b/>
        </w:rPr>
        <w:t>)</w:t>
      </w:r>
    </w:p>
    <w:p w:rsidR="00F6193E" w:rsidRPr="00230348" w:rsidRDefault="00A009ED" w:rsidP="00F6193E">
      <w:pPr>
        <w:spacing w:before="40" w:after="40"/>
        <w:jc w:val="center"/>
        <w:rPr>
          <w:b/>
          <w:lang w:val="en-US"/>
        </w:rPr>
      </w:pPr>
      <w:r>
        <w:rPr>
          <w:b/>
        </w:rPr>
        <w:t>T</w:t>
      </w:r>
      <w:r w:rsidR="00F6193E">
        <w:rPr>
          <w:b/>
        </w:rPr>
        <w:t>ổng số SV</w:t>
      </w:r>
      <w:r w:rsidR="00F6193E">
        <w:rPr>
          <w:b/>
          <w:lang w:val="en-US"/>
        </w:rPr>
        <w:t xml:space="preserve"> (dự kiến)</w:t>
      </w:r>
      <w:r w:rsidR="00F6193E">
        <w:rPr>
          <w:b/>
        </w:rPr>
        <w:t xml:space="preserve">: </w:t>
      </w:r>
      <w:r w:rsidR="00F6193E">
        <w:rPr>
          <w:b/>
          <w:lang w:val="en-US"/>
        </w:rPr>
        <w:t>80</w:t>
      </w:r>
      <w:r w:rsidR="00F6193E">
        <w:rPr>
          <w:b/>
        </w:rPr>
        <w:t xml:space="preserve">, số lớp SV chuyên ngành: </w:t>
      </w:r>
      <w:r w:rsidR="00F6193E">
        <w:rPr>
          <w:b/>
          <w:lang w:val="en-US"/>
        </w:rPr>
        <w:t>1</w:t>
      </w:r>
    </w:p>
    <w:p w:rsidR="00F6193E" w:rsidRDefault="00F6193E" w:rsidP="00F6193E">
      <w:pPr>
        <w:spacing w:before="40" w:after="40"/>
        <w:rPr>
          <w:b/>
        </w:rPr>
      </w:pPr>
    </w:p>
    <w:p w:rsidR="00F6193E" w:rsidRPr="00A57993" w:rsidRDefault="00F6193E" w:rsidP="00A3230D">
      <w:pPr>
        <w:spacing w:line="312" w:lineRule="auto"/>
      </w:pPr>
      <w:r w:rsidRPr="00CB7509">
        <w:rPr>
          <w:b/>
        </w:rPr>
        <w:t xml:space="preserve">Học kỳ </w:t>
      </w:r>
      <w:r>
        <w:rPr>
          <w:b/>
          <w:lang w:val="en-US"/>
        </w:rPr>
        <w:t>1</w:t>
      </w:r>
      <w:r w:rsidRPr="00CB7509">
        <w:rPr>
          <w:b/>
        </w:rPr>
        <w:t xml:space="preserve">: </w:t>
      </w:r>
      <w:r w:rsidRPr="00CB7509">
        <w:rPr>
          <w:bCs/>
        </w:rPr>
        <w:t>21 tuần (</w:t>
      </w:r>
      <w:r w:rsidR="00A937C8">
        <w:rPr>
          <w:bCs/>
        </w:rPr>
        <w:t>27/08/2018</w:t>
      </w:r>
      <w:r>
        <w:rPr>
          <w:bCs/>
        </w:rPr>
        <w:t xml:space="preserve"> – </w:t>
      </w:r>
      <w:r w:rsidR="00A937C8">
        <w:rPr>
          <w:bCs/>
        </w:rPr>
        <w:t>19/01/2019</w:t>
      </w:r>
      <w:r w:rsidRPr="00CB7509">
        <w:rPr>
          <w:bCs/>
        </w:rPr>
        <w:t>, có 3 tuần ôn thi và thi),</w:t>
      </w:r>
      <w:r w:rsidRPr="00A57993">
        <w:t xml:space="preserve"> </w:t>
      </w:r>
      <w:r w:rsidRPr="00A57993">
        <w:rPr>
          <w:b/>
        </w:rPr>
        <w:t>1</w:t>
      </w:r>
      <w:r w:rsidR="00675675">
        <w:rPr>
          <w:b/>
          <w:lang w:val="en-US"/>
        </w:rPr>
        <w:t>6</w:t>
      </w:r>
      <w:r w:rsidRPr="00A57993">
        <w:rPr>
          <w:b/>
        </w:rPr>
        <w:t xml:space="preserve"> tín chỉ/</w:t>
      </w:r>
      <w:r w:rsidR="00675675">
        <w:rPr>
          <w:b/>
          <w:lang w:val="en-US"/>
        </w:rPr>
        <w:t>255</w:t>
      </w:r>
      <w:r w:rsidRPr="00A57993">
        <w:rPr>
          <w:b/>
        </w:rPr>
        <w:t xml:space="preserve"> tiết</w:t>
      </w:r>
    </w:p>
    <w:tbl>
      <w:tblPr>
        <w:tblW w:w="85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3114"/>
        <w:gridCol w:w="720"/>
        <w:gridCol w:w="540"/>
        <w:gridCol w:w="810"/>
        <w:gridCol w:w="450"/>
        <w:gridCol w:w="792"/>
        <w:gridCol w:w="768"/>
        <w:gridCol w:w="959"/>
      </w:tblGrid>
      <w:tr w:rsidR="00F6193E" w:rsidRPr="00A57993" w:rsidTr="0045474B">
        <w:trPr>
          <w:cantSplit/>
          <w:trHeight w:val="54"/>
          <w:jc w:val="right"/>
        </w:trPr>
        <w:tc>
          <w:tcPr>
            <w:tcW w:w="365" w:type="dxa"/>
            <w:vMerge w:val="restart"/>
            <w:vAlign w:val="center"/>
          </w:tcPr>
          <w:p w:rsidR="00F6193E" w:rsidRPr="00A57993" w:rsidRDefault="00F6193E" w:rsidP="0045474B">
            <w:pPr>
              <w:spacing w:before="40" w:after="40"/>
              <w:jc w:val="center"/>
              <w:rPr>
                <w:b/>
              </w:rPr>
            </w:pPr>
            <w:r w:rsidRPr="00A57993">
              <w:rPr>
                <w:b/>
              </w:rPr>
              <w:t>TT</w:t>
            </w:r>
          </w:p>
        </w:tc>
        <w:tc>
          <w:tcPr>
            <w:tcW w:w="3114" w:type="dxa"/>
            <w:vMerge w:val="restart"/>
            <w:vAlign w:val="center"/>
          </w:tcPr>
          <w:p w:rsidR="00F6193E" w:rsidRPr="00A57993" w:rsidRDefault="00F6193E" w:rsidP="0045474B">
            <w:pPr>
              <w:spacing w:before="40" w:after="40"/>
              <w:jc w:val="center"/>
              <w:rPr>
                <w:b/>
              </w:rPr>
            </w:pPr>
            <w:r w:rsidRPr="00A57993">
              <w:rPr>
                <w:b/>
              </w:rPr>
              <w:t>Tên học phần</w:t>
            </w:r>
          </w:p>
        </w:tc>
        <w:tc>
          <w:tcPr>
            <w:tcW w:w="720" w:type="dxa"/>
            <w:vMerge w:val="restart"/>
            <w:vAlign w:val="center"/>
          </w:tcPr>
          <w:p w:rsidR="00F6193E" w:rsidRPr="00A57993" w:rsidRDefault="00F6193E" w:rsidP="0045474B">
            <w:pPr>
              <w:spacing w:before="40" w:after="40"/>
              <w:jc w:val="center"/>
              <w:rPr>
                <w:b/>
              </w:rPr>
            </w:pPr>
            <w:r w:rsidRPr="00A57993">
              <w:rPr>
                <w:b/>
              </w:rPr>
              <w:t>Tổng số TC</w:t>
            </w:r>
          </w:p>
        </w:tc>
        <w:tc>
          <w:tcPr>
            <w:tcW w:w="2592" w:type="dxa"/>
            <w:gridSpan w:val="4"/>
            <w:vAlign w:val="center"/>
          </w:tcPr>
          <w:p w:rsidR="00F6193E" w:rsidRPr="00A57993" w:rsidRDefault="00F6193E" w:rsidP="0045474B">
            <w:pPr>
              <w:spacing w:before="40" w:after="40"/>
              <w:jc w:val="center"/>
              <w:rPr>
                <w:b/>
              </w:rPr>
            </w:pPr>
            <w:r w:rsidRPr="00A57993">
              <w:rPr>
                <w:b/>
              </w:rPr>
              <w:t>Phân bố</w:t>
            </w:r>
          </w:p>
        </w:tc>
        <w:tc>
          <w:tcPr>
            <w:tcW w:w="768" w:type="dxa"/>
            <w:vMerge w:val="restart"/>
            <w:vAlign w:val="center"/>
          </w:tcPr>
          <w:p w:rsidR="00F6193E" w:rsidRPr="00230348" w:rsidRDefault="00F6193E" w:rsidP="0045474B">
            <w:pPr>
              <w:spacing w:before="40" w:after="40"/>
              <w:jc w:val="center"/>
              <w:rPr>
                <w:b/>
                <w:lang w:val="en-US"/>
              </w:rPr>
            </w:pPr>
            <w:r>
              <w:rPr>
                <w:b/>
                <w:lang w:val="en-US"/>
              </w:rPr>
              <w:t>Đánh giá</w:t>
            </w:r>
          </w:p>
        </w:tc>
        <w:tc>
          <w:tcPr>
            <w:tcW w:w="959" w:type="dxa"/>
            <w:vMerge w:val="restart"/>
            <w:vAlign w:val="center"/>
          </w:tcPr>
          <w:p w:rsidR="00F6193E" w:rsidRPr="00A57993" w:rsidRDefault="00F6193E" w:rsidP="0045474B">
            <w:pPr>
              <w:spacing w:before="40" w:after="40"/>
              <w:jc w:val="center"/>
              <w:rPr>
                <w:b/>
              </w:rPr>
            </w:pPr>
            <w:r w:rsidRPr="00A57993">
              <w:rPr>
                <w:b/>
              </w:rPr>
              <w:t>Ghi chú</w:t>
            </w:r>
          </w:p>
        </w:tc>
      </w:tr>
      <w:tr w:rsidR="00F6193E" w:rsidRPr="00A57993" w:rsidTr="0045474B">
        <w:trPr>
          <w:cantSplit/>
          <w:trHeight w:val="162"/>
          <w:jc w:val="right"/>
        </w:trPr>
        <w:tc>
          <w:tcPr>
            <w:tcW w:w="365" w:type="dxa"/>
            <w:vMerge/>
            <w:vAlign w:val="center"/>
          </w:tcPr>
          <w:p w:rsidR="00F6193E" w:rsidRPr="00A57993" w:rsidRDefault="00F6193E" w:rsidP="0045474B">
            <w:pPr>
              <w:spacing w:before="40" w:after="40"/>
              <w:jc w:val="center"/>
              <w:rPr>
                <w:b/>
              </w:rPr>
            </w:pPr>
          </w:p>
        </w:tc>
        <w:tc>
          <w:tcPr>
            <w:tcW w:w="3114" w:type="dxa"/>
            <w:vMerge/>
            <w:vAlign w:val="center"/>
          </w:tcPr>
          <w:p w:rsidR="00F6193E" w:rsidRPr="00A57993" w:rsidRDefault="00F6193E" w:rsidP="0045474B">
            <w:pPr>
              <w:spacing w:before="40" w:after="40"/>
              <w:jc w:val="center"/>
              <w:rPr>
                <w:b/>
              </w:rPr>
            </w:pPr>
          </w:p>
        </w:tc>
        <w:tc>
          <w:tcPr>
            <w:tcW w:w="720" w:type="dxa"/>
            <w:vMerge/>
            <w:vAlign w:val="center"/>
          </w:tcPr>
          <w:p w:rsidR="00F6193E" w:rsidRPr="00A57993" w:rsidRDefault="00F6193E" w:rsidP="0045474B">
            <w:pPr>
              <w:spacing w:before="40" w:after="40"/>
              <w:jc w:val="center"/>
              <w:rPr>
                <w:b/>
              </w:rPr>
            </w:pPr>
          </w:p>
        </w:tc>
        <w:tc>
          <w:tcPr>
            <w:tcW w:w="1350" w:type="dxa"/>
            <w:gridSpan w:val="2"/>
            <w:vAlign w:val="center"/>
          </w:tcPr>
          <w:p w:rsidR="00F6193E" w:rsidRPr="00A57993" w:rsidRDefault="00F6193E" w:rsidP="0045474B">
            <w:pPr>
              <w:spacing w:before="40" w:after="40"/>
              <w:jc w:val="center"/>
              <w:rPr>
                <w:b/>
              </w:rPr>
            </w:pPr>
            <w:r w:rsidRPr="00A57993">
              <w:rPr>
                <w:b/>
              </w:rPr>
              <w:t>Lý thuyết</w:t>
            </w:r>
          </w:p>
        </w:tc>
        <w:tc>
          <w:tcPr>
            <w:tcW w:w="1242" w:type="dxa"/>
            <w:gridSpan w:val="2"/>
            <w:vAlign w:val="center"/>
          </w:tcPr>
          <w:p w:rsidR="00F6193E" w:rsidRPr="00A57993" w:rsidRDefault="00F6193E" w:rsidP="0045474B">
            <w:pPr>
              <w:spacing w:before="40" w:after="40"/>
              <w:jc w:val="center"/>
              <w:rPr>
                <w:b/>
              </w:rPr>
            </w:pPr>
            <w:r w:rsidRPr="00A57993">
              <w:rPr>
                <w:b/>
              </w:rPr>
              <w:t>Thực hành</w:t>
            </w:r>
          </w:p>
        </w:tc>
        <w:tc>
          <w:tcPr>
            <w:tcW w:w="768" w:type="dxa"/>
            <w:vMerge/>
          </w:tcPr>
          <w:p w:rsidR="00F6193E" w:rsidRPr="00A57993" w:rsidRDefault="00F6193E" w:rsidP="0045474B">
            <w:pPr>
              <w:spacing w:before="40" w:after="40"/>
              <w:jc w:val="center"/>
              <w:rPr>
                <w:b/>
              </w:rPr>
            </w:pPr>
          </w:p>
        </w:tc>
        <w:tc>
          <w:tcPr>
            <w:tcW w:w="959" w:type="dxa"/>
            <w:vMerge/>
            <w:vAlign w:val="center"/>
          </w:tcPr>
          <w:p w:rsidR="00F6193E" w:rsidRPr="00A57993" w:rsidRDefault="00F6193E" w:rsidP="0045474B">
            <w:pPr>
              <w:spacing w:before="40" w:after="40"/>
              <w:jc w:val="center"/>
              <w:rPr>
                <w:b/>
              </w:rPr>
            </w:pPr>
          </w:p>
        </w:tc>
      </w:tr>
      <w:tr w:rsidR="00F6193E" w:rsidRPr="00A57993" w:rsidTr="0045474B">
        <w:trPr>
          <w:cantSplit/>
          <w:trHeight w:val="72"/>
          <w:jc w:val="right"/>
        </w:trPr>
        <w:tc>
          <w:tcPr>
            <w:tcW w:w="365" w:type="dxa"/>
            <w:vMerge/>
            <w:vAlign w:val="center"/>
          </w:tcPr>
          <w:p w:rsidR="00F6193E" w:rsidRPr="00A57993" w:rsidRDefault="00F6193E" w:rsidP="0045474B">
            <w:pPr>
              <w:spacing w:before="40" w:after="40"/>
              <w:jc w:val="center"/>
              <w:rPr>
                <w:b/>
              </w:rPr>
            </w:pPr>
          </w:p>
        </w:tc>
        <w:tc>
          <w:tcPr>
            <w:tcW w:w="3114" w:type="dxa"/>
            <w:vMerge/>
            <w:vAlign w:val="center"/>
          </w:tcPr>
          <w:p w:rsidR="00F6193E" w:rsidRPr="00A57993" w:rsidRDefault="00F6193E" w:rsidP="0045474B">
            <w:pPr>
              <w:spacing w:before="40" w:after="40"/>
              <w:jc w:val="center"/>
              <w:rPr>
                <w:b/>
              </w:rPr>
            </w:pPr>
          </w:p>
        </w:tc>
        <w:tc>
          <w:tcPr>
            <w:tcW w:w="720" w:type="dxa"/>
            <w:vMerge/>
            <w:vAlign w:val="center"/>
          </w:tcPr>
          <w:p w:rsidR="00F6193E" w:rsidRPr="00A57993" w:rsidRDefault="00F6193E" w:rsidP="0045474B">
            <w:pPr>
              <w:spacing w:before="40" w:after="40"/>
              <w:jc w:val="center"/>
            </w:pPr>
          </w:p>
        </w:tc>
        <w:tc>
          <w:tcPr>
            <w:tcW w:w="540" w:type="dxa"/>
            <w:vAlign w:val="center"/>
          </w:tcPr>
          <w:p w:rsidR="00F6193E" w:rsidRPr="00A57993" w:rsidRDefault="00F6193E" w:rsidP="0045474B">
            <w:pPr>
              <w:spacing w:before="40" w:after="40"/>
              <w:jc w:val="center"/>
              <w:rPr>
                <w:b/>
              </w:rPr>
            </w:pPr>
            <w:r w:rsidRPr="00A57993">
              <w:rPr>
                <w:b/>
              </w:rPr>
              <w:t>TC</w:t>
            </w:r>
          </w:p>
        </w:tc>
        <w:tc>
          <w:tcPr>
            <w:tcW w:w="810" w:type="dxa"/>
            <w:vAlign w:val="center"/>
          </w:tcPr>
          <w:p w:rsidR="00F6193E" w:rsidRPr="00A57993" w:rsidRDefault="00F6193E" w:rsidP="0045474B">
            <w:pPr>
              <w:spacing w:before="40" w:after="40"/>
              <w:jc w:val="center"/>
              <w:rPr>
                <w:b/>
              </w:rPr>
            </w:pPr>
            <w:r w:rsidRPr="00A57993">
              <w:rPr>
                <w:b/>
              </w:rPr>
              <w:t>Số tiết</w:t>
            </w:r>
          </w:p>
        </w:tc>
        <w:tc>
          <w:tcPr>
            <w:tcW w:w="450" w:type="dxa"/>
            <w:vAlign w:val="center"/>
          </w:tcPr>
          <w:p w:rsidR="00F6193E" w:rsidRPr="00A57993" w:rsidRDefault="00F6193E" w:rsidP="0045474B">
            <w:pPr>
              <w:spacing w:before="40" w:after="40"/>
              <w:jc w:val="center"/>
              <w:rPr>
                <w:b/>
              </w:rPr>
            </w:pPr>
            <w:r w:rsidRPr="00A57993">
              <w:rPr>
                <w:b/>
              </w:rPr>
              <w:t>TC</w:t>
            </w:r>
          </w:p>
        </w:tc>
        <w:tc>
          <w:tcPr>
            <w:tcW w:w="792" w:type="dxa"/>
            <w:vAlign w:val="center"/>
          </w:tcPr>
          <w:p w:rsidR="00F6193E" w:rsidRPr="00A57993" w:rsidRDefault="00F6193E" w:rsidP="0045474B">
            <w:pPr>
              <w:spacing w:before="40" w:after="40"/>
              <w:jc w:val="center"/>
              <w:rPr>
                <w:b/>
              </w:rPr>
            </w:pPr>
            <w:r w:rsidRPr="00A57993">
              <w:rPr>
                <w:b/>
              </w:rPr>
              <w:t>Số tiết</w:t>
            </w:r>
          </w:p>
        </w:tc>
        <w:tc>
          <w:tcPr>
            <w:tcW w:w="768" w:type="dxa"/>
            <w:vMerge/>
          </w:tcPr>
          <w:p w:rsidR="00F6193E" w:rsidRPr="00A57993" w:rsidRDefault="00F6193E" w:rsidP="0045474B">
            <w:pPr>
              <w:spacing w:before="40" w:after="40"/>
              <w:jc w:val="center"/>
            </w:pPr>
          </w:p>
        </w:tc>
        <w:tc>
          <w:tcPr>
            <w:tcW w:w="959" w:type="dxa"/>
            <w:vMerge/>
            <w:vAlign w:val="center"/>
          </w:tcPr>
          <w:p w:rsidR="00F6193E" w:rsidRPr="00A57993" w:rsidRDefault="00F6193E" w:rsidP="0045474B">
            <w:pPr>
              <w:spacing w:before="40" w:after="40"/>
              <w:jc w:val="center"/>
            </w:pPr>
          </w:p>
        </w:tc>
      </w:tr>
      <w:tr w:rsidR="00F6193E" w:rsidRPr="00A57993" w:rsidTr="0045474B">
        <w:trPr>
          <w:jc w:val="right"/>
        </w:trPr>
        <w:tc>
          <w:tcPr>
            <w:tcW w:w="365" w:type="dxa"/>
            <w:vAlign w:val="center"/>
          </w:tcPr>
          <w:p w:rsidR="00F6193E" w:rsidRPr="00A57993" w:rsidRDefault="00F6193E" w:rsidP="008F18C9">
            <w:pPr>
              <w:numPr>
                <w:ilvl w:val="0"/>
                <w:numId w:val="134"/>
              </w:numPr>
              <w:spacing w:before="40" w:after="40"/>
              <w:jc w:val="center"/>
            </w:pPr>
          </w:p>
        </w:tc>
        <w:tc>
          <w:tcPr>
            <w:tcW w:w="3114" w:type="dxa"/>
            <w:vAlign w:val="center"/>
          </w:tcPr>
          <w:p w:rsidR="00F6193E" w:rsidRPr="0088415B" w:rsidRDefault="00F6193E" w:rsidP="0045474B">
            <w:pPr>
              <w:spacing w:before="40" w:after="40"/>
            </w:pPr>
            <w:r w:rsidRPr="0088415B">
              <w:t xml:space="preserve">Những NLCB của CNMLN </w:t>
            </w:r>
          </w:p>
        </w:tc>
        <w:tc>
          <w:tcPr>
            <w:tcW w:w="720" w:type="dxa"/>
            <w:vAlign w:val="center"/>
          </w:tcPr>
          <w:p w:rsidR="00F6193E" w:rsidRPr="0088415B" w:rsidRDefault="00F6193E" w:rsidP="0045474B">
            <w:pPr>
              <w:spacing w:before="40" w:after="40"/>
              <w:jc w:val="center"/>
            </w:pPr>
            <w:r w:rsidRPr="0088415B">
              <w:t>2</w:t>
            </w:r>
          </w:p>
        </w:tc>
        <w:tc>
          <w:tcPr>
            <w:tcW w:w="540" w:type="dxa"/>
            <w:vAlign w:val="center"/>
          </w:tcPr>
          <w:p w:rsidR="00F6193E" w:rsidRPr="0088415B" w:rsidRDefault="00F6193E" w:rsidP="0045474B">
            <w:pPr>
              <w:spacing w:before="40" w:after="40"/>
              <w:jc w:val="center"/>
            </w:pPr>
            <w:r w:rsidRPr="0088415B">
              <w:t>2</w:t>
            </w:r>
          </w:p>
        </w:tc>
        <w:tc>
          <w:tcPr>
            <w:tcW w:w="810" w:type="dxa"/>
            <w:vAlign w:val="center"/>
          </w:tcPr>
          <w:p w:rsidR="00F6193E" w:rsidRPr="0088415B" w:rsidRDefault="00F6193E" w:rsidP="0045474B">
            <w:pPr>
              <w:spacing w:before="40" w:after="40"/>
              <w:jc w:val="center"/>
            </w:pPr>
            <w:r w:rsidRPr="0088415B">
              <w:t>30</w:t>
            </w:r>
          </w:p>
        </w:tc>
        <w:tc>
          <w:tcPr>
            <w:tcW w:w="450" w:type="dxa"/>
            <w:vAlign w:val="center"/>
          </w:tcPr>
          <w:p w:rsidR="00F6193E" w:rsidRPr="0088415B" w:rsidRDefault="00F6193E" w:rsidP="0045474B">
            <w:pPr>
              <w:spacing w:before="40" w:after="40"/>
              <w:jc w:val="center"/>
            </w:pPr>
          </w:p>
        </w:tc>
        <w:tc>
          <w:tcPr>
            <w:tcW w:w="792" w:type="dxa"/>
            <w:vAlign w:val="center"/>
          </w:tcPr>
          <w:p w:rsidR="00F6193E" w:rsidRPr="0088415B" w:rsidRDefault="00F6193E" w:rsidP="0045474B">
            <w:pPr>
              <w:spacing w:before="40" w:after="40"/>
              <w:jc w:val="center"/>
            </w:pPr>
          </w:p>
        </w:tc>
        <w:tc>
          <w:tcPr>
            <w:tcW w:w="768" w:type="dxa"/>
            <w:vAlign w:val="center"/>
          </w:tcPr>
          <w:p w:rsidR="00F6193E" w:rsidRPr="00230348" w:rsidRDefault="00F6193E" w:rsidP="0045474B">
            <w:pPr>
              <w:spacing w:before="40" w:after="40"/>
              <w:jc w:val="center"/>
              <w:rPr>
                <w:lang w:val="en-US"/>
              </w:rPr>
            </w:pPr>
            <w:r>
              <w:rPr>
                <w:lang w:val="en-US"/>
              </w:rPr>
              <w:t>Thi</w:t>
            </w:r>
          </w:p>
        </w:tc>
        <w:tc>
          <w:tcPr>
            <w:tcW w:w="959" w:type="dxa"/>
            <w:vAlign w:val="center"/>
          </w:tcPr>
          <w:p w:rsidR="00F6193E" w:rsidRPr="00A57993" w:rsidRDefault="00F6193E" w:rsidP="0045474B">
            <w:pPr>
              <w:spacing w:before="40" w:after="40"/>
              <w:jc w:val="both"/>
            </w:pPr>
          </w:p>
        </w:tc>
      </w:tr>
      <w:tr w:rsidR="00F6193E" w:rsidRPr="00A57993" w:rsidTr="0045474B">
        <w:trPr>
          <w:jc w:val="right"/>
        </w:trPr>
        <w:tc>
          <w:tcPr>
            <w:tcW w:w="365" w:type="dxa"/>
            <w:vAlign w:val="center"/>
          </w:tcPr>
          <w:p w:rsidR="00F6193E" w:rsidRPr="00A57993" w:rsidRDefault="00F6193E" w:rsidP="008F18C9">
            <w:pPr>
              <w:numPr>
                <w:ilvl w:val="0"/>
                <w:numId w:val="134"/>
              </w:numPr>
              <w:spacing w:before="40" w:after="40"/>
              <w:jc w:val="center"/>
            </w:pPr>
          </w:p>
        </w:tc>
        <w:tc>
          <w:tcPr>
            <w:tcW w:w="3114" w:type="dxa"/>
            <w:vAlign w:val="center"/>
          </w:tcPr>
          <w:p w:rsidR="00F6193E" w:rsidRPr="0088415B" w:rsidRDefault="00F6193E" w:rsidP="0045474B">
            <w:pPr>
              <w:spacing w:before="40" w:after="40"/>
              <w:jc w:val="both"/>
            </w:pPr>
            <w:r w:rsidRPr="0088415B">
              <w:t>Tâm lý y học - Đạo đức Y học</w:t>
            </w:r>
          </w:p>
        </w:tc>
        <w:tc>
          <w:tcPr>
            <w:tcW w:w="720" w:type="dxa"/>
            <w:vAlign w:val="center"/>
          </w:tcPr>
          <w:p w:rsidR="00F6193E" w:rsidRPr="0088415B" w:rsidRDefault="00F6193E" w:rsidP="0045474B">
            <w:pPr>
              <w:spacing w:before="40" w:after="40"/>
              <w:jc w:val="center"/>
            </w:pPr>
            <w:r w:rsidRPr="0088415B">
              <w:t>2</w:t>
            </w:r>
          </w:p>
        </w:tc>
        <w:tc>
          <w:tcPr>
            <w:tcW w:w="540" w:type="dxa"/>
            <w:vAlign w:val="center"/>
          </w:tcPr>
          <w:p w:rsidR="00F6193E" w:rsidRPr="0088415B" w:rsidRDefault="00F6193E" w:rsidP="0045474B">
            <w:pPr>
              <w:spacing w:before="40" w:after="40"/>
              <w:jc w:val="center"/>
            </w:pPr>
            <w:r w:rsidRPr="0088415B">
              <w:t>2</w:t>
            </w:r>
          </w:p>
        </w:tc>
        <w:tc>
          <w:tcPr>
            <w:tcW w:w="810" w:type="dxa"/>
            <w:vAlign w:val="center"/>
          </w:tcPr>
          <w:p w:rsidR="00F6193E" w:rsidRPr="0088415B" w:rsidRDefault="00F6193E" w:rsidP="0045474B">
            <w:pPr>
              <w:spacing w:before="40" w:after="40"/>
              <w:jc w:val="center"/>
            </w:pPr>
            <w:r w:rsidRPr="0088415B">
              <w:t>30</w:t>
            </w:r>
          </w:p>
        </w:tc>
        <w:tc>
          <w:tcPr>
            <w:tcW w:w="450" w:type="dxa"/>
            <w:vAlign w:val="center"/>
          </w:tcPr>
          <w:p w:rsidR="00F6193E" w:rsidRPr="0088415B" w:rsidRDefault="00F6193E" w:rsidP="0045474B">
            <w:pPr>
              <w:spacing w:before="40" w:after="40"/>
              <w:jc w:val="center"/>
            </w:pPr>
          </w:p>
        </w:tc>
        <w:tc>
          <w:tcPr>
            <w:tcW w:w="792" w:type="dxa"/>
            <w:vAlign w:val="center"/>
          </w:tcPr>
          <w:p w:rsidR="00F6193E" w:rsidRPr="0088415B" w:rsidRDefault="00F6193E" w:rsidP="0045474B">
            <w:pPr>
              <w:spacing w:before="40" w:after="40"/>
              <w:jc w:val="center"/>
            </w:pPr>
          </w:p>
        </w:tc>
        <w:tc>
          <w:tcPr>
            <w:tcW w:w="768" w:type="dxa"/>
            <w:vAlign w:val="center"/>
          </w:tcPr>
          <w:p w:rsidR="00F6193E" w:rsidRPr="00A57993" w:rsidRDefault="00F6193E" w:rsidP="0045474B">
            <w:pPr>
              <w:spacing w:before="40" w:after="40"/>
              <w:jc w:val="center"/>
              <w:rPr>
                <w:i/>
                <w:iCs/>
              </w:rPr>
            </w:pPr>
            <w:r>
              <w:rPr>
                <w:lang w:val="en-US"/>
              </w:rPr>
              <w:t>Thi</w:t>
            </w:r>
          </w:p>
        </w:tc>
        <w:tc>
          <w:tcPr>
            <w:tcW w:w="959" w:type="dxa"/>
            <w:vAlign w:val="center"/>
          </w:tcPr>
          <w:p w:rsidR="00F6193E" w:rsidRPr="00A57993" w:rsidRDefault="00F6193E" w:rsidP="0045474B">
            <w:pPr>
              <w:spacing w:before="40" w:after="40"/>
              <w:jc w:val="both"/>
              <w:rPr>
                <w:i/>
                <w:iCs/>
              </w:rPr>
            </w:pPr>
          </w:p>
        </w:tc>
      </w:tr>
      <w:tr w:rsidR="00F6193E" w:rsidRPr="00A57993" w:rsidTr="0045474B">
        <w:trPr>
          <w:jc w:val="right"/>
        </w:trPr>
        <w:tc>
          <w:tcPr>
            <w:tcW w:w="365" w:type="dxa"/>
            <w:vAlign w:val="center"/>
          </w:tcPr>
          <w:p w:rsidR="00F6193E" w:rsidRPr="00A57993" w:rsidRDefault="00F6193E" w:rsidP="008F18C9">
            <w:pPr>
              <w:numPr>
                <w:ilvl w:val="0"/>
                <w:numId w:val="134"/>
              </w:numPr>
              <w:spacing w:before="40" w:after="40"/>
              <w:jc w:val="center"/>
            </w:pPr>
          </w:p>
        </w:tc>
        <w:tc>
          <w:tcPr>
            <w:tcW w:w="3114" w:type="dxa"/>
            <w:vAlign w:val="center"/>
          </w:tcPr>
          <w:p w:rsidR="00F6193E" w:rsidRPr="0088415B" w:rsidRDefault="00F6193E" w:rsidP="0045474B">
            <w:pPr>
              <w:spacing w:before="40" w:after="40"/>
              <w:jc w:val="both"/>
            </w:pPr>
            <w:r w:rsidRPr="0088415B">
              <w:t>Xác suất - Thống kê y học</w:t>
            </w:r>
          </w:p>
        </w:tc>
        <w:tc>
          <w:tcPr>
            <w:tcW w:w="720" w:type="dxa"/>
            <w:vAlign w:val="center"/>
          </w:tcPr>
          <w:p w:rsidR="00F6193E" w:rsidRPr="0088415B" w:rsidRDefault="00F6193E" w:rsidP="0045474B">
            <w:pPr>
              <w:spacing w:before="40" w:after="40"/>
              <w:jc w:val="center"/>
            </w:pPr>
            <w:r w:rsidRPr="0088415B">
              <w:t>2</w:t>
            </w:r>
          </w:p>
        </w:tc>
        <w:tc>
          <w:tcPr>
            <w:tcW w:w="540" w:type="dxa"/>
            <w:vAlign w:val="center"/>
          </w:tcPr>
          <w:p w:rsidR="00F6193E" w:rsidRPr="0088415B" w:rsidRDefault="00F6193E" w:rsidP="0045474B">
            <w:pPr>
              <w:spacing w:before="40" w:after="40"/>
              <w:jc w:val="center"/>
            </w:pPr>
            <w:r w:rsidRPr="0088415B">
              <w:t>2</w:t>
            </w:r>
          </w:p>
        </w:tc>
        <w:tc>
          <w:tcPr>
            <w:tcW w:w="810" w:type="dxa"/>
            <w:vAlign w:val="center"/>
          </w:tcPr>
          <w:p w:rsidR="00F6193E" w:rsidRPr="0088415B" w:rsidRDefault="00F6193E" w:rsidP="0045474B">
            <w:pPr>
              <w:spacing w:before="40" w:after="40"/>
              <w:jc w:val="center"/>
            </w:pPr>
            <w:r w:rsidRPr="0088415B">
              <w:t>30</w:t>
            </w:r>
          </w:p>
        </w:tc>
        <w:tc>
          <w:tcPr>
            <w:tcW w:w="450" w:type="dxa"/>
            <w:vAlign w:val="center"/>
          </w:tcPr>
          <w:p w:rsidR="00F6193E" w:rsidRPr="0088415B" w:rsidRDefault="00F6193E" w:rsidP="0045474B">
            <w:pPr>
              <w:spacing w:before="40" w:after="40"/>
              <w:jc w:val="center"/>
            </w:pPr>
          </w:p>
        </w:tc>
        <w:tc>
          <w:tcPr>
            <w:tcW w:w="792" w:type="dxa"/>
            <w:vAlign w:val="center"/>
          </w:tcPr>
          <w:p w:rsidR="00F6193E" w:rsidRPr="0088415B" w:rsidRDefault="00F6193E" w:rsidP="0045474B">
            <w:pPr>
              <w:spacing w:before="40" w:after="40"/>
              <w:jc w:val="center"/>
            </w:pPr>
          </w:p>
        </w:tc>
        <w:tc>
          <w:tcPr>
            <w:tcW w:w="768" w:type="dxa"/>
            <w:vAlign w:val="center"/>
          </w:tcPr>
          <w:p w:rsidR="00F6193E" w:rsidRPr="00A57993" w:rsidRDefault="00F6193E" w:rsidP="0045474B">
            <w:pPr>
              <w:spacing w:before="40" w:after="40"/>
              <w:jc w:val="center"/>
            </w:pPr>
            <w:r>
              <w:rPr>
                <w:lang w:val="en-US"/>
              </w:rPr>
              <w:t>Thi</w:t>
            </w:r>
          </w:p>
        </w:tc>
        <w:tc>
          <w:tcPr>
            <w:tcW w:w="959" w:type="dxa"/>
            <w:vAlign w:val="center"/>
          </w:tcPr>
          <w:p w:rsidR="00F6193E" w:rsidRPr="00A57993" w:rsidRDefault="00F6193E" w:rsidP="0045474B">
            <w:pPr>
              <w:spacing w:before="40" w:after="40"/>
              <w:jc w:val="both"/>
            </w:pPr>
          </w:p>
        </w:tc>
      </w:tr>
      <w:tr w:rsidR="00F6193E" w:rsidRPr="00A57993" w:rsidTr="0045474B">
        <w:trPr>
          <w:jc w:val="right"/>
        </w:trPr>
        <w:tc>
          <w:tcPr>
            <w:tcW w:w="365" w:type="dxa"/>
            <w:vAlign w:val="center"/>
          </w:tcPr>
          <w:p w:rsidR="00F6193E" w:rsidRPr="00A57993" w:rsidRDefault="00F6193E" w:rsidP="008F18C9">
            <w:pPr>
              <w:numPr>
                <w:ilvl w:val="0"/>
                <w:numId w:val="134"/>
              </w:numPr>
              <w:spacing w:before="40" w:after="40"/>
              <w:jc w:val="center"/>
            </w:pPr>
          </w:p>
        </w:tc>
        <w:tc>
          <w:tcPr>
            <w:tcW w:w="3114" w:type="dxa"/>
            <w:vAlign w:val="center"/>
          </w:tcPr>
          <w:p w:rsidR="00F6193E" w:rsidRPr="0088415B" w:rsidRDefault="00F6193E" w:rsidP="0045474B">
            <w:pPr>
              <w:spacing w:before="40" w:after="40"/>
              <w:jc w:val="both"/>
            </w:pPr>
            <w:r w:rsidRPr="0088415B">
              <w:t>Lý sinh</w:t>
            </w:r>
          </w:p>
        </w:tc>
        <w:tc>
          <w:tcPr>
            <w:tcW w:w="720" w:type="dxa"/>
            <w:vAlign w:val="center"/>
          </w:tcPr>
          <w:p w:rsidR="00F6193E" w:rsidRPr="00675675" w:rsidRDefault="00675675" w:rsidP="0045474B">
            <w:pPr>
              <w:spacing w:before="40" w:after="40"/>
              <w:jc w:val="center"/>
              <w:rPr>
                <w:lang w:val="en-US"/>
              </w:rPr>
            </w:pPr>
            <w:r>
              <w:rPr>
                <w:lang w:val="en-US"/>
              </w:rPr>
              <w:t>2</w:t>
            </w:r>
          </w:p>
        </w:tc>
        <w:tc>
          <w:tcPr>
            <w:tcW w:w="540" w:type="dxa"/>
            <w:vAlign w:val="center"/>
          </w:tcPr>
          <w:p w:rsidR="00F6193E" w:rsidRPr="0088415B" w:rsidRDefault="00F6193E" w:rsidP="0045474B">
            <w:pPr>
              <w:spacing w:before="40" w:after="40"/>
              <w:jc w:val="center"/>
            </w:pPr>
            <w:r w:rsidRPr="0088415B">
              <w:t>2</w:t>
            </w:r>
          </w:p>
        </w:tc>
        <w:tc>
          <w:tcPr>
            <w:tcW w:w="810" w:type="dxa"/>
            <w:vAlign w:val="center"/>
          </w:tcPr>
          <w:p w:rsidR="00F6193E" w:rsidRPr="0088415B" w:rsidRDefault="00F6193E" w:rsidP="0045474B">
            <w:pPr>
              <w:spacing w:before="40" w:after="40"/>
              <w:jc w:val="center"/>
            </w:pPr>
            <w:r w:rsidRPr="0088415B">
              <w:t>30</w:t>
            </w:r>
          </w:p>
        </w:tc>
        <w:tc>
          <w:tcPr>
            <w:tcW w:w="450" w:type="dxa"/>
            <w:vAlign w:val="center"/>
          </w:tcPr>
          <w:p w:rsidR="00F6193E" w:rsidRPr="0088415B" w:rsidRDefault="00F6193E" w:rsidP="0045474B">
            <w:pPr>
              <w:spacing w:before="40" w:after="40"/>
              <w:jc w:val="center"/>
            </w:pPr>
          </w:p>
        </w:tc>
        <w:tc>
          <w:tcPr>
            <w:tcW w:w="792" w:type="dxa"/>
            <w:vAlign w:val="center"/>
          </w:tcPr>
          <w:p w:rsidR="00F6193E" w:rsidRPr="0088415B" w:rsidRDefault="00F6193E" w:rsidP="0045474B">
            <w:pPr>
              <w:spacing w:before="40" w:after="40"/>
              <w:jc w:val="center"/>
            </w:pPr>
          </w:p>
        </w:tc>
        <w:tc>
          <w:tcPr>
            <w:tcW w:w="768" w:type="dxa"/>
            <w:vAlign w:val="center"/>
          </w:tcPr>
          <w:p w:rsidR="00F6193E" w:rsidRPr="00A57993" w:rsidRDefault="00F6193E" w:rsidP="0045474B">
            <w:pPr>
              <w:spacing w:before="40" w:after="40"/>
              <w:jc w:val="center"/>
            </w:pPr>
            <w:r>
              <w:rPr>
                <w:lang w:val="en-US"/>
              </w:rPr>
              <w:t>Thi</w:t>
            </w:r>
          </w:p>
        </w:tc>
        <w:tc>
          <w:tcPr>
            <w:tcW w:w="959" w:type="dxa"/>
            <w:vAlign w:val="center"/>
          </w:tcPr>
          <w:p w:rsidR="00F6193E" w:rsidRPr="00A57993" w:rsidRDefault="00F6193E" w:rsidP="0045474B">
            <w:pPr>
              <w:spacing w:before="40" w:after="40"/>
              <w:jc w:val="both"/>
            </w:pPr>
          </w:p>
        </w:tc>
      </w:tr>
      <w:tr w:rsidR="00F6193E" w:rsidRPr="00A57993" w:rsidTr="0045474B">
        <w:trPr>
          <w:jc w:val="right"/>
        </w:trPr>
        <w:tc>
          <w:tcPr>
            <w:tcW w:w="365" w:type="dxa"/>
            <w:vAlign w:val="center"/>
          </w:tcPr>
          <w:p w:rsidR="00F6193E" w:rsidRPr="00A57993" w:rsidRDefault="00F6193E" w:rsidP="008F18C9">
            <w:pPr>
              <w:numPr>
                <w:ilvl w:val="0"/>
                <w:numId w:val="134"/>
              </w:numPr>
              <w:spacing w:before="40" w:after="40"/>
              <w:jc w:val="center"/>
            </w:pPr>
          </w:p>
        </w:tc>
        <w:tc>
          <w:tcPr>
            <w:tcW w:w="3114" w:type="dxa"/>
            <w:vAlign w:val="center"/>
          </w:tcPr>
          <w:p w:rsidR="00F6193E" w:rsidRPr="00675675" w:rsidRDefault="00675675" w:rsidP="0045474B">
            <w:pPr>
              <w:spacing w:before="40" w:after="40"/>
              <w:jc w:val="both"/>
              <w:rPr>
                <w:lang w:val="en-US"/>
              </w:rPr>
            </w:pPr>
            <w:r>
              <w:rPr>
                <w:lang w:val="en-US"/>
              </w:rPr>
              <w:t>Anh văn</w:t>
            </w:r>
          </w:p>
        </w:tc>
        <w:tc>
          <w:tcPr>
            <w:tcW w:w="720" w:type="dxa"/>
            <w:vAlign w:val="center"/>
          </w:tcPr>
          <w:p w:rsidR="00F6193E" w:rsidRPr="0088415B" w:rsidRDefault="00F6193E" w:rsidP="0045474B">
            <w:pPr>
              <w:spacing w:before="40" w:after="40"/>
              <w:jc w:val="center"/>
            </w:pPr>
            <w:r w:rsidRPr="0088415B">
              <w:t>3</w:t>
            </w:r>
          </w:p>
        </w:tc>
        <w:tc>
          <w:tcPr>
            <w:tcW w:w="540" w:type="dxa"/>
            <w:vAlign w:val="center"/>
          </w:tcPr>
          <w:p w:rsidR="00F6193E" w:rsidRPr="0088415B" w:rsidRDefault="00F6193E" w:rsidP="0045474B">
            <w:pPr>
              <w:spacing w:before="40" w:after="40"/>
              <w:jc w:val="center"/>
            </w:pPr>
            <w:r w:rsidRPr="0088415B">
              <w:t>3</w:t>
            </w:r>
          </w:p>
        </w:tc>
        <w:tc>
          <w:tcPr>
            <w:tcW w:w="810" w:type="dxa"/>
            <w:vAlign w:val="center"/>
          </w:tcPr>
          <w:p w:rsidR="00F6193E" w:rsidRPr="0088415B" w:rsidRDefault="00F6193E" w:rsidP="0045474B">
            <w:pPr>
              <w:spacing w:before="40" w:after="40"/>
              <w:jc w:val="center"/>
            </w:pPr>
            <w:r w:rsidRPr="0088415B">
              <w:t>45</w:t>
            </w:r>
          </w:p>
        </w:tc>
        <w:tc>
          <w:tcPr>
            <w:tcW w:w="450" w:type="dxa"/>
            <w:vAlign w:val="center"/>
          </w:tcPr>
          <w:p w:rsidR="00F6193E" w:rsidRPr="0088415B" w:rsidRDefault="00F6193E" w:rsidP="0045474B">
            <w:pPr>
              <w:spacing w:before="40" w:after="40"/>
              <w:jc w:val="center"/>
            </w:pPr>
          </w:p>
        </w:tc>
        <w:tc>
          <w:tcPr>
            <w:tcW w:w="792" w:type="dxa"/>
            <w:vAlign w:val="center"/>
          </w:tcPr>
          <w:p w:rsidR="00F6193E" w:rsidRPr="0088415B" w:rsidRDefault="00F6193E" w:rsidP="0045474B">
            <w:pPr>
              <w:spacing w:before="40" w:after="40"/>
              <w:jc w:val="center"/>
            </w:pPr>
          </w:p>
        </w:tc>
        <w:tc>
          <w:tcPr>
            <w:tcW w:w="768" w:type="dxa"/>
            <w:vAlign w:val="center"/>
          </w:tcPr>
          <w:p w:rsidR="00F6193E" w:rsidRPr="00A57993" w:rsidRDefault="00F6193E" w:rsidP="0045474B">
            <w:pPr>
              <w:spacing w:before="40" w:after="40"/>
              <w:jc w:val="center"/>
            </w:pPr>
            <w:r>
              <w:rPr>
                <w:lang w:val="en-US"/>
              </w:rPr>
              <w:t>Thi</w:t>
            </w:r>
          </w:p>
        </w:tc>
        <w:tc>
          <w:tcPr>
            <w:tcW w:w="959" w:type="dxa"/>
            <w:vAlign w:val="center"/>
          </w:tcPr>
          <w:p w:rsidR="00F6193E" w:rsidRPr="00A57993" w:rsidRDefault="00F6193E" w:rsidP="0045474B">
            <w:pPr>
              <w:spacing w:before="40" w:after="40"/>
              <w:jc w:val="both"/>
            </w:pPr>
          </w:p>
        </w:tc>
      </w:tr>
      <w:tr w:rsidR="00675675" w:rsidRPr="00A57993" w:rsidTr="0045474B">
        <w:trPr>
          <w:jc w:val="right"/>
        </w:trPr>
        <w:tc>
          <w:tcPr>
            <w:tcW w:w="365" w:type="dxa"/>
            <w:vAlign w:val="center"/>
          </w:tcPr>
          <w:p w:rsidR="00675675" w:rsidRPr="00A57993" w:rsidRDefault="00675675" w:rsidP="008F18C9">
            <w:pPr>
              <w:numPr>
                <w:ilvl w:val="0"/>
                <w:numId w:val="134"/>
              </w:numPr>
              <w:spacing w:before="40" w:after="40"/>
              <w:jc w:val="center"/>
            </w:pPr>
          </w:p>
        </w:tc>
        <w:tc>
          <w:tcPr>
            <w:tcW w:w="3114" w:type="dxa"/>
            <w:vAlign w:val="center"/>
          </w:tcPr>
          <w:p w:rsidR="00675675" w:rsidRDefault="00675675" w:rsidP="0045474B">
            <w:pPr>
              <w:spacing w:before="40" w:after="40"/>
              <w:jc w:val="both"/>
              <w:rPr>
                <w:lang w:val="en-US"/>
              </w:rPr>
            </w:pPr>
            <w:r>
              <w:rPr>
                <w:lang w:val="en-US"/>
              </w:rPr>
              <w:t>Hóa hữu cơ</w:t>
            </w:r>
          </w:p>
        </w:tc>
        <w:tc>
          <w:tcPr>
            <w:tcW w:w="720" w:type="dxa"/>
            <w:vAlign w:val="center"/>
          </w:tcPr>
          <w:p w:rsidR="00675675" w:rsidRPr="00675675" w:rsidRDefault="00675675" w:rsidP="0045474B">
            <w:pPr>
              <w:spacing w:before="40" w:after="40"/>
              <w:jc w:val="center"/>
              <w:rPr>
                <w:lang w:val="en-US"/>
              </w:rPr>
            </w:pPr>
            <w:r>
              <w:rPr>
                <w:lang w:val="en-US"/>
              </w:rPr>
              <w:t>3</w:t>
            </w:r>
          </w:p>
        </w:tc>
        <w:tc>
          <w:tcPr>
            <w:tcW w:w="540" w:type="dxa"/>
            <w:vAlign w:val="center"/>
          </w:tcPr>
          <w:p w:rsidR="00675675" w:rsidRPr="00675675" w:rsidRDefault="00675675" w:rsidP="0045474B">
            <w:pPr>
              <w:spacing w:before="40" w:after="40"/>
              <w:jc w:val="center"/>
              <w:rPr>
                <w:lang w:val="en-US"/>
              </w:rPr>
            </w:pPr>
            <w:r>
              <w:rPr>
                <w:lang w:val="en-US"/>
              </w:rPr>
              <w:t>2</w:t>
            </w:r>
          </w:p>
        </w:tc>
        <w:tc>
          <w:tcPr>
            <w:tcW w:w="810" w:type="dxa"/>
            <w:vAlign w:val="center"/>
          </w:tcPr>
          <w:p w:rsidR="00675675" w:rsidRPr="00675675" w:rsidRDefault="00675675" w:rsidP="0045474B">
            <w:pPr>
              <w:spacing w:before="40" w:after="40"/>
              <w:jc w:val="center"/>
              <w:rPr>
                <w:lang w:val="en-US"/>
              </w:rPr>
            </w:pPr>
            <w:r>
              <w:rPr>
                <w:lang w:val="en-US"/>
              </w:rPr>
              <w:t>30</w:t>
            </w:r>
          </w:p>
        </w:tc>
        <w:tc>
          <w:tcPr>
            <w:tcW w:w="450" w:type="dxa"/>
            <w:vAlign w:val="center"/>
          </w:tcPr>
          <w:p w:rsidR="00675675" w:rsidRPr="00675675" w:rsidRDefault="00675675" w:rsidP="0045474B">
            <w:pPr>
              <w:spacing w:before="40" w:after="40"/>
              <w:jc w:val="center"/>
              <w:rPr>
                <w:lang w:val="en-US"/>
              </w:rPr>
            </w:pPr>
            <w:r>
              <w:rPr>
                <w:lang w:val="en-US"/>
              </w:rPr>
              <w:t>1</w:t>
            </w:r>
          </w:p>
        </w:tc>
        <w:tc>
          <w:tcPr>
            <w:tcW w:w="792" w:type="dxa"/>
            <w:vAlign w:val="center"/>
          </w:tcPr>
          <w:p w:rsidR="00675675" w:rsidRPr="00675675" w:rsidRDefault="00675675" w:rsidP="0045474B">
            <w:pPr>
              <w:spacing w:before="40" w:after="40"/>
              <w:jc w:val="center"/>
              <w:rPr>
                <w:lang w:val="en-US"/>
              </w:rPr>
            </w:pPr>
            <w:r>
              <w:rPr>
                <w:lang w:val="en-US"/>
              </w:rPr>
              <w:t>30</w:t>
            </w:r>
          </w:p>
        </w:tc>
        <w:tc>
          <w:tcPr>
            <w:tcW w:w="768" w:type="dxa"/>
            <w:vAlign w:val="center"/>
          </w:tcPr>
          <w:p w:rsidR="00675675" w:rsidRDefault="00675675" w:rsidP="0045474B">
            <w:pPr>
              <w:spacing w:before="40" w:after="40"/>
              <w:jc w:val="center"/>
              <w:rPr>
                <w:lang w:val="en-US"/>
              </w:rPr>
            </w:pPr>
            <w:r>
              <w:rPr>
                <w:lang w:val="en-US"/>
              </w:rPr>
              <w:t>Thi</w:t>
            </w:r>
          </w:p>
        </w:tc>
        <w:tc>
          <w:tcPr>
            <w:tcW w:w="959" w:type="dxa"/>
            <w:vAlign w:val="center"/>
          </w:tcPr>
          <w:p w:rsidR="00675675" w:rsidRPr="00A57993" w:rsidRDefault="00675675" w:rsidP="0045474B">
            <w:pPr>
              <w:spacing w:before="40" w:after="40"/>
              <w:jc w:val="both"/>
            </w:pPr>
          </w:p>
        </w:tc>
      </w:tr>
      <w:tr w:rsidR="00F6193E" w:rsidRPr="00A57993" w:rsidTr="0045474B">
        <w:trPr>
          <w:jc w:val="right"/>
        </w:trPr>
        <w:tc>
          <w:tcPr>
            <w:tcW w:w="365" w:type="dxa"/>
            <w:vAlign w:val="center"/>
          </w:tcPr>
          <w:p w:rsidR="00F6193E" w:rsidRPr="00A57993" w:rsidRDefault="00F6193E" w:rsidP="008F18C9">
            <w:pPr>
              <w:numPr>
                <w:ilvl w:val="0"/>
                <w:numId w:val="134"/>
              </w:numPr>
              <w:spacing w:before="40" w:after="40"/>
              <w:jc w:val="center"/>
            </w:pPr>
          </w:p>
        </w:tc>
        <w:tc>
          <w:tcPr>
            <w:tcW w:w="3114" w:type="dxa"/>
            <w:vAlign w:val="center"/>
          </w:tcPr>
          <w:p w:rsidR="00F6193E" w:rsidRPr="0088415B" w:rsidRDefault="00F6193E" w:rsidP="0045474B">
            <w:pPr>
              <w:spacing w:before="40" w:after="40"/>
              <w:jc w:val="both"/>
            </w:pPr>
            <w:r w:rsidRPr="0088415B">
              <w:t>Giải phẫu</w:t>
            </w:r>
          </w:p>
        </w:tc>
        <w:tc>
          <w:tcPr>
            <w:tcW w:w="720" w:type="dxa"/>
            <w:vAlign w:val="center"/>
          </w:tcPr>
          <w:p w:rsidR="00F6193E" w:rsidRPr="00675675" w:rsidRDefault="00675675" w:rsidP="0045474B">
            <w:pPr>
              <w:spacing w:before="40" w:after="40"/>
              <w:jc w:val="center"/>
              <w:rPr>
                <w:lang w:val="en-US"/>
              </w:rPr>
            </w:pPr>
            <w:r>
              <w:rPr>
                <w:lang w:val="en-US"/>
              </w:rPr>
              <w:t>2</w:t>
            </w:r>
          </w:p>
        </w:tc>
        <w:tc>
          <w:tcPr>
            <w:tcW w:w="540" w:type="dxa"/>
            <w:vAlign w:val="center"/>
          </w:tcPr>
          <w:p w:rsidR="00F6193E" w:rsidRPr="0088415B" w:rsidRDefault="00F6193E" w:rsidP="0045474B">
            <w:pPr>
              <w:spacing w:before="40" w:after="40"/>
              <w:jc w:val="center"/>
            </w:pPr>
            <w:r w:rsidRPr="0088415B">
              <w:t>2</w:t>
            </w:r>
          </w:p>
        </w:tc>
        <w:tc>
          <w:tcPr>
            <w:tcW w:w="810" w:type="dxa"/>
            <w:vAlign w:val="center"/>
          </w:tcPr>
          <w:p w:rsidR="00F6193E" w:rsidRPr="0088415B" w:rsidRDefault="00F6193E" w:rsidP="0045474B">
            <w:pPr>
              <w:spacing w:before="40" w:after="40"/>
              <w:jc w:val="center"/>
            </w:pPr>
            <w:r w:rsidRPr="0088415B">
              <w:t>30</w:t>
            </w:r>
          </w:p>
        </w:tc>
        <w:tc>
          <w:tcPr>
            <w:tcW w:w="450" w:type="dxa"/>
            <w:vAlign w:val="center"/>
          </w:tcPr>
          <w:p w:rsidR="00F6193E" w:rsidRPr="0088415B" w:rsidRDefault="00F6193E" w:rsidP="0045474B">
            <w:pPr>
              <w:spacing w:before="40" w:after="40"/>
              <w:jc w:val="center"/>
            </w:pPr>
          </w:p>
        </w:tc>
        <w:tc>
          <w:tcPr>
            <w:tcW w:w="792" w:type="dxa"/>
            <w:vAlign w:val="center"/>
          </w:tcPr>
          <w:p w:rsidR="00F6193E" w:rsidRPr="0088415B" w:rsidRDefault="00F6193E" w:rsidP="0045474B">
            <w:pPr>
              <w:spacing w:before="40" w:after="40"/>
              <w:jc w:val="center"/>
            </w:pPr>
          </w:p>
        </w:tc>
        <w:tc>
          <w:tcPr>
            <w:tcW w:w="768" w:type="dxa"/>
            <w:vAlign w:val="center"/>
          </w:tcPr>
          <w:p w:rsidR="00F6193E" w:rsidRPr="00A57993" w:rsidRDefault="00F6193E" w:rsidP="0045474B">
            <w:pPr>
              <w:spacing w:before="40" w:after="40"/>
              <w:jc w:val="center"/>
            </w:pPr>
            <w:r>
              <w:rPr>
                <w:lang w:val="en-US"/>
              </w:rPr>
              <w:t>Thi</w:t>
            </w:r>
          </w:p>
        </w:tc>
        <w:tc>
          <w:tcPr>
            <w:tcW w:w="959" w:type="dxa"/>
            <w:vAlign w:val="center"/>
          </w:tcPr>
          <w:p w:rsidR="00F6193E" w:rsidRPr="00A57993" w:rsidRDefault="00F6193E" w:rsidP="0045474B">
            <w:pPr>
              <w:spacing w:before="40" w:after="40"/>
              <w:jc w:val="both"/>
            </w:pPr>
          </w:p>
        </w:tc>
      </w:tr>
      <w:tr w:rsidR="00F6193E" w:rsidRPr="00A57993" w:rsidTr="0045474B">
        <w:trPr>
          <w:jc w:val="right"/>
        </w:trPr>
        <w:tc>
          <w:tcPr>
            <w:tcW w:w="365" w:type="dxa"/>
            <w:vAlign w:val="center"/>
          </w:tcPr>
          <w:p w:rsidR="00F6193E" w:rsidRPr="00A57993" w:rsidRDefault="00F6193E" w:rsidP="0045474B">
            <w:pPr>
              <w:spacing w:before="40" w:after="40"/>
              <w:jc w:val="center"/>
            </w:pPr>
          </w:p>
        </w:tc>
        <w:tc>
          <w:tcPr>
            <w:tcW w:w="3114" w:type="dxa"/>
            <w:vAlign w:val="center"/>
          </w:tcPr>
          <w:p w:rsidR="00F6193E" w:rsidRPr="0088415B" w:rsidRDefault="00F6193E" w:rsidP="0045474B">
            <w:pPr>
              <w:spacing w:before="40" w:after="40"/>
              <w:jc w:val="center"/>
              <w:rPr>
                <w:b/>
              </w:rPr>
            </w:pPr>
            <w:r w:rsidRPr="0088415B">
              <w:rPr>
                <w:b/>
              </w:rPr>
              <w:t>Tổng cộng</w:t>
            </w:r>
          </w:p>
        </w:tc>
        <w:tc>
          <w:tcPr>
            <w:tcW w:w="720" w:type="dxa"/>
            <w:vAlign w:val="center"/>
          </w:tcPr>
          <w:p w:rsidR="00F6193E" w:rsidRPr="0088415B" w:rsidRDefault="00675675" w:rsidP="0045474B">
            <w:pPr>
              <w:spacing w:before="40" w:after="40"/>
              <w:jc w:val="center"/>
              <w:rPr>
                <w:b/>
              </w:rPr>
            </w:pPr>
            <w:r>
              <w:rPr>
                <w:b/>
              </w:rPr>
              <w:fldChar w:fldCharType="begin"/>
            </w:r>
            <w:r>
              <w:rPr>
                <w:b/>
              </w:rPr>
              <w:instrText xml:space="preserve"> =SUM(ABOVE) </w:instrText>
            </w:r>
            <w:r>
              <w:rPr>
                <w:b/>
              </w:rPr>
              <w:fldChar w:fldCharType="separate"/>
            </w:r>
            <w:r>
              <w:rPr>
                <w:b/>
                <w:noProof/>
              </w:rPr>
              <w:t>16</w:t>
            </w:r>
            <w:r>
              <w:rPr>
                <w:b/>
              </w:rPr>
              <w:fldChar w:fldCharType="end"/>
            </w:r>
          </w:p>
        </w:tc>
        <w:tc>
          <w:tcPr>
            <w:tcW w:w="540" w:type="dxa"/>
            <w:vAlign w:val="center"/>
          </w:tcPr>
          <w:p w:rsidR="00F6193E" w:rsidRPr="0088415B" w:rsidRDefault="00675675" w:rsidP="0045474B">
            <w:pPr>
              <w:spacing w:before="40" w:after="40"/>
              <w:jc w:val="center"/>
              <w:rPr>
                <w:b/>
              </w:rPr>
            </w:pPr>
            <w:r>
              <w:rPr>
                <w:b/>
              </w:rPr>
              <w:fldChar w:fldCharType="begin"/>
            </w:r>
            <w:r>
              <w:rPr>
                <w:b/>
              </w:rPr>
              <w:instrText xml:space="preserve"> =SUM(ABOVE) </w:instrText>
            </w:r>
            <w:r>
              <w:rPr>
                <w:b/>
              </w:rPr>
              <w:fldChar w:fldCharType="separate"/>
            </w:r>
            <w:r>
              <w:rPr>
                <w:b/>
                <w:noProof/>
              </w:rPr>
              <w:t>15</w:t>
            </w:r>
            <w:r>
              <w:rPr>
                <w:b/>
              </w:rPr>
              <w:fldChar w:fldCharType="end"/>
            </w:r>
          </w:p>
        </w:tc>
        <w:tc>
          <w:tcPr>
            <w:tcW w:w="810" w:type="dxa"/>
            <w:vAlign w:val="center"/>
          </w:tcPr>
          <w:p w:rsidR="00F6193E" w:rsidRPr="0088415B" w:rsidRDefault="00675675" w:rsidP="0045474B">
            <w:pPr>
              <w:spacing w:before="40" w:after="40"/>
              <w:jc w:val="center"/>
              <w:rPr>
                <w:b/>
              </w:rPr>
            </w:pPr>
            <w:r>
              <w:rPr>
                <w:b/>
              </w:rPr>
              <w:fldChar w:fldCharType="begin"/>
            </w:r>
            <w:r>
              <w:rPr>
                <w:b/>
              </w:rPr>
              <w:instrText xml:space="preserve"> =SUM(ABOVE) </w:instrText>
            </w:r>
            <w:r>
              <w:rPr>
                <w:b/>
              </w:rPr>
              <w:fldChar w:fldCharType="separate"/>
            </w:r>
            <w:r>
              <w:rPr>
                <w:b/>
                <w:noProof/>
              </w:rPr>
              <w:t>225</w:t>
            </w:r>
            <w:r>
              <w:rPr>
                <w:b/>
              </w:rPr>
              <w:fldChar w:fldCharType="end"/>
            </w:r>
          </w:p>
        </w:tc>
        <w:tc>
          <w:tcPr>
            <w:tcW w:w="450" w:type="dxa"/>
            <w:vAlign w:val="center"/>
          </w:tcPr>
          <w:p w:rsidR="00F6193E" w:rsidRPr="00675675" w:rsidRDefault="00675675" w:rsidP="0045474B">
            <w:pPr>
              <w:spacing w:before="40" w:after="40"/>
              <w:jc w:val="center"/>
              <w:rPr>
                <w:b/>
                <w:lang w:val="en-US"/>
              </w:rPr>
            </w:pPr>
            <w:r>
              <w:rPr>
                <w:b/>
                <w:lang w:val="en-US"/>
              </w:rPr>
              <w:t>1</w:t>
            </w:r>
          </w:p>
        </w:tc>
        <w:tc>
          <w:tcPr>
            <w:tcW w:w="792" w:type="dxa"/>
            <w:vAlign w:val="center"/>
          </w:tcPr>
          <w:p w:rsidR="00F6193E" w:rsidRPr="00675675" w:rsidRDefault="00675675" w:rsidP="0045474B">
            <w:pPr>
              <w:spacing w:before="40" w:after="40"/>
              <w:jc w:val="center"/>
              <w:rPr>
                <w:b/>
                <w:lang w:val="en-US"/>
              </w:rPr>
            </w:pPr>
            <w:r>
              <w:rPr>
                <w:b/>
                <w:lang w:val="en-US"/>
              </w:rPr>
              <w:t>30</w:t>
            </w:r>
          </w:p>
        </w:tc>
        <w:tc>
          <w:tcPr>
            <w:tcW w:w="768" w:type="dxa"/>
          </w:tcPr>
          <w:p w:rsidR="00F6193E" w:rsidRPr="00A57993" w:rsidRDefault="00F6193E" w:rsidP="0045474B">
            <w:pPr>
              <w:spacing w:before="40" w:after="40"/>
              <w:jc w:val="center"/>
              <w:rPr>
                <w:b/>
              </w:rPr>
            </w:pPr>
          </w:p>
        </w:tc>
        <w:tc>
          <w:tcPr>
            <w:tcW w:w="959" w:type="dxa"/>
            <w:vAlign w:val="center"/>
          </w:tcPr>
          <w:p w:rsidR="00F6193E" w:rsidRPr="00A57993" w:rsidRDefault="00F6193E" w:rsidP="0045474B">
            <w:pPr>
              <w:spacing w:before="40" w:after="40"/>
              <w:jc w:val="center"/>
              <w:rPr>
                <w:b/>
              </w:rPr>
            </w:pPr>
          </w:p>
        </w:tc>
      </w:tr>
    </w:tbl>
    <w:p w:rsidR="00F6193E" w:rsidRDefault="00F6193E" w:rsidP="00F6193E">
      <w:pPr>
        <w:spacing w:line="312" w:lineRule="auto"/>
        <w:rPr>
          <w:b/>
        </w:rPr>
      </w:pPr>
    </w:p>
    <w:p w:rsidR="00F6193E" w:rsidRPr="00A57993" w:rsidRDefault="00F6193E" w:rsidP="00F6193E">
      <w:pPr>
        <w:spacing w:line="312" w:lineRule="auto"/>
        <w:rPr>
          <w:b/>
        </w:rPr>
      </w:pPr>
    </w:p>
    <w:p w:rsidR="00F6193E" w:rsidRPr="00A57993" w:rsidRDefault="00F6193E" w:rsidP="00A3230D">
      <w:pPr>
        <w:spacing w:line="312" w:lineRule="auto"/>
        <w:ind w:left="990" w:right="-880" w:hanging="990"/>
        <w:rPr>
          <w:b/>
        </w:rPr>
      </w:pPr>
      <w:r>
        <w:rPr>
          <w:b/>
        </w:rPr>
        <w:t>Học kỳ</w:t>
      </w:r>
      <w:r>
        <w:rPr>
          <w:b/>
          <w:lang w:val="en-US"/>
        </w:rPr>
        <w:t xml:space="preserve"> 2</w:t>
      </w:r>
      <w:r>
        <w:rPr>
          <w:b/>
        </w:rPr>
        <w:t>: 24 tuần</w:t>
      </w:r>
      <w:r w:rsidRPr="00891A48">
        <w:rPr>
          <w:b/>
        </w:rPr>
        <w:t xml:space="preserve"> </w:t>
      </w:r>
      <w:r>
        <w:t>(</w:t>
      </w:r>
      <w:r w:rsidR="00A937C8">
        <w:t>21/01/2019</w:t>
      </w:r>
      <w:r>
        <w:t xml:space="preserve"> – </w:t>
      </w:r>
      <w:r w:rsidR="00A937C8">
        <w:t>06/07/2019</w:t>
      </w:r>
      <w:r>
        <w:t>, có 2 tuần nghỉ Tết, 1 tuần dự trữ, 3 tuần ôn thi và thi</w:t>
      </w:r>
      <w:r w:rsidRPr="00891A48">
        <w:t>),</w:t>
      </w:r>
      <w:r>
        <w:rPr>
          <w:lang w:val="en-US"/>
        </w:rPr>
        <w:t xml:space="preserve"> </w:t>
      </w:r>
      <w:r w:rsidRPr="00A57993">
        <w:rPr>
          <w:b/>
        </w:rPr>
        <w:t>1</w:t>
      </w:r>
      <w:r w:rsidR="00675675">
        <w:rPr>
          <w:b/>
          <w:lang w:val="en-US"/>
        </w:rPr>
        <w:t>7</w:t>
      </w:r>
      <w:r w:rsidRPr="00A57993">
        <w:rPr>
          <w:b/>
        </w:rPr>
        <w:t xml:space="preserve"> tín chỉ/</w:t>
      </w:r>
      <w:r w:rsidR="00675675">
        <w:rPr>
          <w:b/>
          <w:lang w:val="en-US"/>
        </w:rPr>
        <w:t>315</w:t>
      </w:r>
      <w:r w:rsidRPr="00A57993">
        <w:rPr>
          <w:b/>
        </w:rPr>
        <w:t xml:space="preserve"> tiết</w:t>
      </w:r>
    </w:p>
    <w:tbl>
      <w:tblPr>
        <w:tblW w:w="85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3039"/>
        <w:gridCol w:w="720"/>
        <w:gridCol w:w="540"/>
        <w:gridCol w:w="810"/>
        <w:gridCol w:w="540"/>
        <w:gridCol w:w="810"/>
        <w:gridCol w:w="699"/>
        <w:gridCol w:w="992"/>
      </w:tblGrid>
      <w:tr w:rsidR="00F6193E" w:rsidRPr="00A57993" w:rsidTr="0045474B">
        <w:trPr>
          <w:cantSplit/>
          <w:trHeight w:val="162"/>
          <w:jc w:val="right"/>
        </w:trPr>
        <w:tc>
          <w:tcPr>
            <w:tcW w:w="375" w:type="dxa"/>
            <w:vMerge w:val="restart"/>
            <w:vAlign w:val="center"/>
          </w:tcPr>
          <w:p w:rsidR="00F6193E" w:rsidRPr="00A57993" w:rsidRDefault="00F6193E" w:rsidP="0045474B">
            <w:pPr>
              <w:spacing w:before="40" w:after="40"/>
              <w:jc w:val="center"/>
              <w:rPr>
                <w:b/>
              </w:rPr>
            </w:pPr>
            <w:r w:rsidRPr="00A57993">
              <w:rPr>
                <w:b/>
              </w:rPr>
              <w:t>TT</w:t>
            </w:r>
          </w:p>
        </w:tc>
        <w:tc>
          <w:tcPr>
            <w:tcW w:w="3039" w:type="dxa"/>
            <w:vMerge w:val="restart"/>
            <w:vAlign w:val="center"/>
          </w:tcPr>
          <w:p w:rsidR="00F6193E" w:rsidRPr="00A57993" w:rsidRDefault="00F6193E" w:rsidP="0045474B">
            <w:pPr>
              <w:spacing w:before="40" w:after="40"/>
              <w:jc w:val="center"/>
              <w:rPr>
                <w:b/>
              </w:rPr>
            </w:pPr>
            <w:r w:rsidRPr="00A57993">
              <w:rPr>
                <w:b/>
              </w:rPr>
              <w:t>Tên học phần</w:t>
            </w:r>
          </w:p>
        </w:tc>
        <w:tc>
          <w:tcPr>
            <w:tcW w:w="720" w:type="dxa"/>
            <w:vMerge w:val="restart"/>
            <w:vAlign w:val="center"/>
          </w:tcPr>
          <w:p w:rsidR="00F6193E" w:rsidRPr="00A57993" w:rsidRDefault="00F6193E" w:rsidP="0045474B">
            <w:pPr>
              <w:spacing w:before="40" w:after="40"/>
              <w:jc w:val="center"/>
              <w:rPr>
                <w:b/>
              </w:rPr>
            </w:pPr>
            <w:r w:rsidRPr="00A57993">
              <w:rPr>
                <w:b/>
              </w:rPr>
              <w:t>Tổng số TC</w:t>
            </w:r>
          </w:p>
        </w:tc>
        <w:tc>
          <w:tcPr>
            <w:tcW w:w="2700" w:type="dxa"/>
            <w:gridSpan w:val="4"/>
            <w:vAlign w:val="center"/>
          </w:tcPr>
          <w:p w:rsidR="00F6193E" w:rsidRPr="00A57993" w:rsidRDefault="00F6193E" w:rsidP="0045474B">
            <w:pPr>
              <w:spacing w:before="40" w:after="40"/>
              <w:jc w:val="center"/>
              <w:rPr>
                <w:b/>
              </w:rPr>
            </w:pPr>
            <w:r w:rsidRPr="00A57993">
              <w:rPr>
                <w:b/>
              </w:rPr>
              <w:t>Phân bố</w:t>
            </w:r>
          </w:p>
        </w:tc>
        <w:tc>
          <w:tcPr>
            <w:tcW w:w="699" w:type="dxa"/>
            <w:vMerge w:val="restart"/>
            <w:vAlign w:val="center"/>
          </w:tcPr>
          <w:p w:rsidR="00F6193E" w:rsidRPr="00A57993" w:rsidRDefault="00F6193E" w:rsidP="0045474B">
            <w:pPr>
              <w:spacing w:before="40" w:after="40"/>
              <w:jc w:val="center"/>
              <w:rPr>
                <w:b/>
              </w:rPr>
            </w:pPr>
            <w:r>
              <w:rPr>
                <w:b/>
                <w:lang w:val="en-US"/>
              </w:rPr>
              <w:t>Đánh giá</w:t>
            </w:r>
          </w:p>
        </w:tc>
        <w:tc>
          <w:tcPr>
            <w:tcW w:w="992" w:type="dxa"/>
            <w:vMerge w:val="restart"/>
            <w:vAlign w:val="center"/>
          </w:tcPr>
          <w:p w:rsidR="00F6193E" w:rsidRPr="00A57993" w:rsidRDefault="00F6193E" w:rsidP="0045474B">
            <w:pPr>
              <w:spacing w:before="40" w:after="40"/>
              <w:jc w:val="center"/>
              <w:rPr>
                <w:b/>
              </w:rPr>
            </w:pPr>
            <w:r w:rsidRPr="00A57993">
              <w:rPr>
                <w:b/>
              </w:rPr>
              <w:t>Ghi chú</w:t>
            </w:r>
          </w:p>
        </w:tc>
      </w:tr>
      <w:tr w:rsidR="00F6193E" w:rsidRPr="00A57993" w:rsidTr="0045474B">
        <w:trPr>
          <w:cantSplit/>
          <w:trHeight w:val="153"/>
          <w:jc w:val="right"/>
        </w:trPr>
        <w:tc>
          <w:tcPr>
            <w:tcW w:w="375" w:type="dxa"/>
            <w:vMerge/>
            <w:vAlign w:val="center"/>
          </w:tcPr>
          <w:p w:rsidR="00F6193E" w:rsidRPr="00A57993" w:rsidRDefault="00F6193E" w:rsidP="0045474B">
            <w:pPr>
              <w:spacing w:before="40" w:after="40"/>
              <w:jc w:val="center"/>
              <w:rPr>
                <w:b/>
              </w:rPr>
            </w:pPr>
          </w:p>
        </w:tc>
        <w:tc>
          <w:tcPr>
            <w:tcW w:w="3039" w:type="dxa"/>
            <w:vMerge/>
            <w:vAlign w:val="center"/>
          </w:tcPr>
          <w:p w:rsidR="00F6193E" w:rsidRPr="00A57993" w:rsidRDefault="00F6193E" w:rsidP="0045474B">
            <w:pPr>
              <w:spacing w:before="40" w:after="40"/>
              <w:jc w:val="center"/>
              <w:rPr>
                <w:b/>
              </w:rPr>
            </w:pPr>
          </w:p>
        </w:tc>
        <w:tc>
          <w:tcPr>
            <w:tcW w:w="720" w:type="dxa"/>
            <w:vMerge/>
            <w:vAlign w:val="center"/>
          </w:tcPr>
          <w:p w:rsidR="00F6193E" w:rsidRPr="00A57993" w:rsidRDefault="00F6193E" w:rsidP="0045474B">
            <w:pPr>
              <w:spacing w:before="40" w:after="40"/>
              <w:jc w:val="center"/>
              <w:rPr>
                <w:b/>
              </w:rPr>
            </w:pPr>
          </w:p>
        </w:tc>
        <w:tc>
          <w:tcPr>
            <w:tcW w:w="1350" w:type="dxa"/>
            <w:gridSpan w:val="2"/>
            <w:vAlign w:val="center"/>
          </w:tcPr>
          <w:p w:rsidR="00F6193E" w:rsidRPr="00A57993" w:rsidRDefault="00F6193E" w:rsidP="0045474B">
            <w:pPr>
              <w:spacing w:before="40" w:after="40"/>
              <w:jc w:val="center"/>
              <w:rPr>
                <w:b/>
              </w:rPr>
            </w:pPr>
            <w:r w:rsidRPr="00A57993">
              <w:rPr>
                <w:b/>
              </w:rPr>
              <w:t>Lý thuyết</w:t>
            </w:r>
          </w:p>
        </w:tc>
        <w:tc>
          <w:tcPr>
            <w:tcW w:w="1350" w:type="dxa"/>
            <w:gridSpan w:val="2"/>
            <w:vAlign w:val="center"/>
          </w:tcPr>
          <w:p w:rsidR="00F6193E" w:rsidRPr="00A57993" w:rsidRDefault="00F6193E" w:rsidP="0045474B">
            <w:pPr>
              <w:spacing w:before="40" w:after="40"/>
              <w:jc w:val="center"/>
              <w:rPr>
                <w:b/>
              </w:rPr>
            </w:pPr>
            <w:r w:rsidRPr="00A57993">
              <w:rPr>
                <w:b/>
              </w:rPr>
              <w:t>Thực hành</w:t>
            </w:r>
          </w:p>
        </w:tc>
        <w:tc>
          <w:tcPr>
            <w:tcW w:w="699" w:type="dxa"/>
            <w:vMerge/>
          </w:tcPr>
          <w:p w:rsidR="00F6193E" w:rsidRPr="00A57993" w:rsidRDefault="00F6193E" w:rsidP="0045474B">
            <w:pPr>
              <w:spacing w:before="40" w:after="40"/>
              <w:jc w:val="center"/>
              <w:rPr>
                <w:b/>
              </w:rPr>
            </w:pPr>
          </w:p>
        </w:tc>
        <w:tc>
          <w:tcPr>
            <w:tcW w:w="992" w:type="dxa"/>
            <w:vMerge/>
            <w:vAlign w:val="center"/>
          </w:tcPr>
          <w:p w:rsidR="00F6193E" w:rsidRPr="00A57993" w:rsidRDefault="00F6193E" w:rsidP="0045474B">
            <w:pPr>
              <w:spacing w:before="40" w:after="40"/>
              <w:jc w:val="center"/>
              <w:rPr>
                <w:b/>
              </w:rPr>
            </w:pPr>
          </w:p>
        </w:tc>
      </w:tr>
      <w:tr w:rsidR="00F6193E" w:rsidRPr="00A57993" w:rsidTr="0045474B">
        <w:trPr>
          <w:cantSplit/>
          <w:trHeight w:val="153"/>
          <w:jc w:val="right"/>
        </w:trPr>
        <w:tc>
          <w:tcPr>
            <w:tcW w:w="375" w:type="dxa"/>
            <w:vMerge/>
            <w:vAlign w:val="center"/>
          </w:tcPr>
          <w:p w:rsidR="00F6193E" w:rsidRPr="00A57993" w:rsidRDefault="00F6193E" w:rsidP="0045474B">
            <w:pPr>
              <w:spacing w:before="40" w:after="40"/>
              <w:jc w:val="center"/>
              <w:rPr>
                <w:b/>
              </w:rPr>
            </w:pPr>
          </w:p>
        </w:tc>
        <w:tc>
          <w:tcPr>
            <w:tcW w:w="3039" w:type="dxa"/>
            <w:vMerge/>
            <w:vAlign w:val="center"/>
          </w:tcPr>
          <w:p w:rsidR="00F6193E" w:rsidRPr="00A57993" w:rsidRDefault="00F6193E" w:rsidP="0045474B">
            <w:pPr>
              <w:spacing w:before="40" w:after="40"/>
              <w:jc w:val="center"/>
              <w:rPr>
                <w:b/>
              </w:rPr>
            </w:pPr>
          </w:p>
        </w:tc>
        <w:tc>
          <w:tcPr>
            <w:tcW w:w="720" w:type="dxa"/>
            <w:vMerge/>
            <w:vAlign w:val="center"/>
          </w:tcPr>
          <w:p w:rsidR="00F6193E" w:rsidRPr="00A57993" w:rsidRDefault="00F6193E" w:rsidP="0045474B">
            <w:pPr>
              <w:spacing w:before="40" w:after="40"/>
              <w:jc w:val="center"/>
            </w:pPr>
          </w:p>
        </w:tc>
        <w:tc>
          <w:tcPr>
            <w:tcW w:w="540" w:type="dxa"/>
            <w:vAlign w:val="center"/>
          </w:tcPr>
          <w:p w:rsidR="00F6193E" w:rsidRPr="00A57993" w:rsidRDefault="00F6193E" w:rsidP="0045474B">
            <w:pPr>
              <w:spacing w:before="40" w:after="40"/>
              <w:jc w:val="center"/>
              <w:rPr>
                <w:b/>
              </w:rPr>
            </w:pPr>
            <w:r w:rsidRPr="00A57993">
              <w:rPr>
                <w:b/>
              </w:rPr>
              <w:t>TC</w:t>
            </w:r>
          </w:p>
        </w:tc>
        <w:tc>
          <w:tcPr>
            <w:tcW w:w="810" w:type="dxa"/>
            <w:vAlign w:val="center"/>
          </w:tcPr>
          <w:p w:rsidR="00F6193E" w:rsidRPr="00A57993" w:rsidRDefault="00F6193E" w:rsidP="0045474B">
            <w:pPr>
              <w:spacing w:before="40" w:after="40"/>
              <w:jc w:val="center"/>
              <w:rPr>
                <w:b/>
              </w:rPr>
            </w:pPr>
            <w:r w:rsidRPr="00A57993">
              <w:rPr>
                <w:b/>
              </w:rPr>
              <w:t>Số tiết</w:t>
            </w:r>
          </w:p>
        </w:tc>
        <w:tc>
          <w:tcPr>
            <w:tcW w:w="540" w:type="dxa"/>
            <w:vAlign w:val="center"/>
          </w:tcPr>
          <w:p w:rsidR="00F6193E" w:rsidRPr="00A57993" w:rsidRDefault="00F6193E" w:rsidP="0045474B">
            <w:pPr>
              <w:spacing w:before="40" w:after="40"/>
              <w:jc w:val="center"/>
              <w:rPr>
                <w:b/>
              </w:rPr>
            </w:pPr>
            <w:r w:rsidRPr="00A57993">
              <w:rPr>
                <w:b/>
              </w:rPr>
              <w:t>TC</w:t>
            </w:r>
          </w:p>
        </w:tc>
        <w:tc>
          <w:tcPr>
            <w:tcW w:w="810" w:type="dxa"/>
            <w:vAlign w:val="center"/>
          </w:tcPr>
          <w:p w:rsidR="00F6193E" w:rsidRPr="00A57993" w:rsidRDefault="00F6193E" w:rsidP="0045474B">
            <w:pPr>
              <w:spacing w:before="40" w:after="40"/>
              <w:jc w:val="center"/>
              <w:rPr>
                <w:b/>
              </w:rPr>
            </w:pPr>
            <w:r w:rsidRPr="00A57993">
              <w:rPr>
                <w:b/>
              </w:rPr>
              <w:t>Số tiết</w:t>
            </w:r>
          </w:p>
        </w:tc>
        <w:tc>
          <w:tcPr>
            <w:tcW w:w="699" w:type="dxa"/>
            <w:vMerge/>
          </w:tcPr>
          <w:p w:rsidR="00F6193E" w:rsidRPr="00A57993" w:rsidRDefault="00F6193E" w:rsidP="0045474B">
            <w:pPr>
              <w:spacing w:before="40" w:after="40"/>
              <w:jc w:val="center"/>
            </w:pPr>
          </w:p>
        </w:tc>
        <w:tc>
          <w:tcPr>
            <w:tcW w:w="992" w:type="dxa"/>
            <w:vMerge/>
            <w:vAlign w:val="center"/>
          </w:tcPr>
          <w:p w:rsidR="00F6193E" w:rsidRPr="00A57993" w:rsidRDefault="00F6193E" w:rsidP="0045474B">
            <w:pPr>
              <w:spacing w:before="40" w:after="40"/>
              <w:jc w:val="center"/>
            </w:pPr>
          </w:p>
        </w:tc>
      </w:tr>
      <w:tr w:rsidR="00675675" w:rsidRPr="00A57993" w:rsidTr="0045474B">
        <w:trPr>
          <w:jc w:val="right"/>
        </w:trPr>
        <w:tc>
          <w:tcPr>
            <w:tcW w:w="375" w:type="dxa"/>
            <w:vAlign w:val="center"/>
          </w:tcPr>
          <w:p w:rsidR="00675675" w:rsidRPr="00A57993" w:rsidRDefault="00675675" w:rsidP="008F18C9">
            <w:pPr>
              <w:numPr>
                <w:ilvl w:val="0"/>
                <w:numId w:val="135"/>
              </w:numPr>
              <w:spacing w:before="40" w:after="40"/>
              <w:jc w:val="center"/>
            </w:pPr>
          </w:p>
        </w:tc>
        <w:tc>
          <w:tcPr>
            <w:tcW w:w="3039" w:type="dxa"/>
            <w:vAlign w:val="center"/>
          </w:tcPr>
          <w:p w:rsidR="00675675" w:rsidRPr="00675675" w:rsidRDefault="00675675" w:rsidP="00675675">
            <w:pPr>
              <w:jc w:val="both"/>
              <w:rPr>
                <w:lang w:val="en-US"/>
              </w:rPr>
            </w:pPr>
            <w:r w:rsidRPr="00675675">
              <w:t>Anh văn chuyên ngành</w:t>
            </w:r>
          </w:p>
        </w:tc>
        <w:tc>
          <w:tcPr>
            <w:tcW w:w="720" w:type="dxa"/>
            <w:vAlign w:val="center"/>
          </w:tcPr>
          <w:p w:rsidR="00675675" w:rsidRPr="00675675" w:rsidRDefault="00675675" w:rsidP="00675675">
            <w:pPr>
              <w:jc w:val="center"/>
            </w:pPr>
            <w:r w:rsidRPr="00675675">
              <w:t>3</w:t>
            </w:r>
          </w:p>
        </w:tc>
        <w:tc>
          <w:tcPr>
            <w:tcW w:w="540" w:type="dxa"/>
            <w:vAlign w:val="center"/>
          </w:tcPr>
          <w:p w:rsidR="00675675" w:rsidRPr="00675675" w:rsidRDefault="00675675" w:rsidP="00675675">
            <w:pPr>
              <w:jc w:val="center"/>
            </w:pPr>
            <w:r w:rsidRPr="00675675">
              <w:t>3</w:t>
            </w:r>
          </w:p>
        </w:tc>
        <w:tc>
          <w:tcPr>
            <w:tcW w:w="810" w:type="dxa"/>
            <w:vAlign w:val="center"/>
          </w:tcPr>
          <w:p w:rsidR="00675675" w:rsidRPr="00675675" w:rsidRDefault="00675675" w:rsidP="00675675">
            <w:pPr>
              <w:jc w:val="center"/>
            </w:pPr>
            <w:r w:rsidRPr="00675675">
              <w:t>45</w:t>
            </w:r>
          </w:p>
        </w:tc>
        <w:tc>
          <w:tcPr>
            <w:tcW w:w="540" w:type="dxa"/>
            <w:vAlign w:val="center"/>
          </w:tcPr>
          <w:p w:rsidR="00675675" w:rsidRPr="00675675" w:rsidRDefault="00675675" w:rsidP="00675675">
            <w:pPr>
              <w:jc w:val="center"/>
            </w:pPr>
          </w:p>
        </w:tc>
        <w:tc>
          <w:tcPr>
            <w:tcW w:w="810" w:type="dxa"/>
            <w:vAlign w:val="center"/>
          </w:tcPr>
          <w:p w:rsidR="00675675" w:rsidRPr="00675675" w:rsidRDefault="00675675" w:rsidP="00675675">
            <w:pPr>
              <w:jc w:val="center"/>
            </w:pPr>
          </w:p>
        </w:tc>
        <w:tc>
          <w:tcPr>
            <w:tcW w:w="699" w:type="dxa"/>
            <w:vAlign w:val="center"/>
          </w:tcPr>
          <w:p w:rsidR="00675675" w:rsidRPr="00A57993" w:rsidRDefault="00675675" w:rsidP="00675675">
            <w:pPr>
              <w:spacing w:before="40" w:after="40"/>
              <w:jc w:val="center"/>
              <w:rPr>
                <w:i/>
                <w:iCs/>
              </w:rPr>
            </w:pPr>
            <w:r>
              <w:rPr>
                <w:lang w:val="en-US"/>
              </w:rPr>
              <w:t>Thi</w:t>
            </w:r>
          </w:p>
        </w:tc>
        <w:tc>
          <w:tcPr>
            <w:tcW w:w="992" w:type="dxa"/>
            <w:vAlign w:val="center"/>
          </w:tcPr>
          <w:p w:rsidR="00675675" w:rsidRPr="00A57993" w:rsidRDefault="00675675" w:rsidP="00675675">
            <w:pPr>
              <w:spacing w:before="40" w:after="40"/>
              <w:jc w:val="both"/>
            </w:pPr>
          </w:p>
        </w:tc>
      </w:tr>
      <w:tr w:rsidR="00675675" w:rsidRPr="00A57993" w:rsidTr="0045474B">
        <w:trPr>
          <w:jc w:val="right"/>
        </w:trPr>
        <w:tc>
          <w:tcPr>
            <w:tcW w:w="375" w:type="dxa"/>
            <w:vAlign w:val="center"/>
          </w:tcPr>
          <w:p w:rsidR="00675675" w:rsidRPr="00A57993" w:rsidRDefault="00675675" w:rsidP="008F18C9">
            <w:pPr>
              <w:numPr>
                <w:ilvl w:val="0"/>
                <w:numId w:val="135"/>
              </w:numPr>
              <w:spacing w:before="40" w:after="40"/>
              <w:jc w:val="center"/>
            </w:pPr>
          </w:p>
        </w:tc>
        <w:tc>
          <w:tcPr>
            <w:tcW w:w="3039" w:type="dxa"/>
            <w:vAlign w:val="center"/>
          </w:tcPr>
          <w:p w:rsidR="00675675" w:rsidRPr="00675675" w:rsidRDefault="00675675" w:rsidP="00675675">
            <w:r w:rsidRPr="00675675">
              <w:t>Sinh lý</w:t>
            </w:r>
          </w:p>
        </w:tc>
        <w:tc>
          <w:tcPr>
            <w:tcW w:w="720" w:type="dxa"/>
            <w:vAlign w:val="center"/>
          </w:tcPr>
          <w:p w:rsidR="00675675" w:rsidRPr="00675675" w:rsidRDefault="00675675" w:rsidP="00675675">
            <w:pPr>
              <w:jc w:val="center"/>
            </w:pPr>
            <w:r w:rsidRPr="00675675">
              <w:t>3</w:t>
            </w:r>
          </w:p>
        </w:tc>
        <w:tc>
          <w:tcPr>
            <w:tcW w:w="540" w:type="dxa"/>
            <w:vAlign w:val="center"/>
          </w:tcPr>
          <w:p w:rsidR="00675675" w:rsidRPr="00675675" w:rsidRDefault="00675675" w:rsidP="00675675">
            <w:pPr>
              <w:jc w:val="center"/>
            </w:pPr>
            <w:r w:rsidRPr="00675675">
              <w:t>3</w:t>
            </w:r>
          </w:p>
        </w:tc>
        <w:tc>
          <w:tcPr>
            <w:tcW w:w="810" w:type="dxa"/>
            <w:vAlign w:val="center"/>
          </w:tcPr>
          <w:p w:rsidR="00675675" w:rsidRPr="00675675" w:rsidRDefault="00675675" w:rsidP="00675675">
            <w:pPr>
              <w:jc w:val="center"/>
            </w:pPr>
            <w:r w:rsidRPr="00675675">
              <w:t>45</w:t>
            </w:r>
          </w:p>
        </w:tc>
        <w:tc>
          <w:tcPr>
            <w:tcW w:w="540" w:type="dxa"/>
            <w:vAlign w:val="center"/>
          </w:tcPr>
          <w:p w:rsidR="00675675" w:rsidRPr="00675675" w:rsidRDefault="00675675" w:rsidP="00675675">
            <w:pPr>
              <w:jc w:val="center"/>
            </w:pPr>
          </w:p>
        </w:tc>
        <w:tc>
          <w:tcPr>
            <w:tcW w:w="810" w:type="dxa"/>
            <w:vAlign w:val="center"/>
          </w:tcPr>
          <w:p w:rsidR="00675675" w:rsidRPr="00675675" w:rsidRDefault="00675675" w:rsidP="00675675">
            <w:pPr>
              <w:jc w:val="center"/>
            </w:pPr>
          </w:p>
        </w:tc>
        <w:tc>
          <w:tcPr>
            <w:tcW w:w="699" w:type="dxa"/>
            <w:vAlign w:val="center"/>
          </w:tcPr>
          <w:p w:rsidR="00675675" w:rsidRPr="00A57993" w:rsidRDefault="00675675" w:rsidP="00675675">
            <w:pPr>
              <w:spacing w:before="40" w:after="40"/>
              <w:jc w:val="center"/>
            </w:pPr>
            <w:r>
              <w:rPr>
                <w:lang w:val="en-US"/>
              </w:rPr>
              <w:t>Thi</w:t>
            </w:r>
          </w:p>
        </w:tc>
        <w:tc>
          <w:tcPr>
            <w:tcW w:w="992" w:type="dxa"/>
            <w:vAlign w:val="center"/>
          </w:tcPr>
          <w:p w:rsidR="00675675" w:rsidRPr="00A57993" w:rsidRDefault="00675675" w:rsidP="00675675">
            <w:pPr>
              <w:spacing w:before="40" w:after="40"/>
              <w:jc w:val="both"/>
            </w:pPr>
          </w:p>
        </w:tc>
      </w:tr>
      <w:tr w:rsidR="00675675" w:rsidRPr="00A57993" w:rsidTr="0045474B">
        <w:trPr>
          <w:jc w:val="right"/>
        </w:trPr>
        <w:tc>
          <w:tcPr>
            <w:tcW w:w="375" w:type="dxa"/>
            <w:vAlign w:val="center"/>
          </w:tcPr>
          <w:p w:rsidR="00675675" w:rsidRPr="00A57993" w:rsidRDefault="00675675" w:rsidP="008F18C9">
            <w:pPr>
              <w:numPr>
                <w:ilvl w:val="0"/>
                <w:numId w:val="135"/>
              </w:numPr>
              <w:spacing w:before="40" w:after="40"/>
              <w:jc w:val="center"/>
            </w:pPr>
          </w:p>
        </w:tc>
        <w:tc>
          <w:tcPr>
            <w:tcW w:w="3039" w:type="dxa"/>
            <w:vAlign w:val="center"/>
          </w:tcPr>
          <w:p w:rsidR="00675675" w:rsidRPr="00675675" w:rsidRDefault="00675675" w:rsidP="00675675">
            <w:r w:rsidRPr="00675675">
              <w:t>Vi sinh</w:t>
            </w:r>
          </w:p>
        </w:tc>
        <w:tc>
          <w:tcPr>
            <w:tcW w:w="720" w:type="dxa"/>
            <w:vAlign w:val="center"/>
          </w:tcPr>
          <w:p w:rsidR="00675675" w:rsidRPr="00675675" w:rsidRDefault="00675675" w:rsidP="00675675">
            <w:pPr>
              <w:jc w:val="center"/>
            </w:pPr>
            <w:r w:rsidRPr="00675675">
              <w:t>2</w:t>
            </w:r>
          </w:p>
        </w:tc>
        <w:tc>
          <w:tcPr>
            <w:tcW w:w="540" w:type="dxa"/>
            <w:vAlign w:val="center"/>
          </w:tcPr>
          <w:p w:rsidR="00675675" w:rsidRPr="00675675" w:rsidRDefault="00675675" w:rsidP="00675675">
            <w:pPr>
              <w:jc w:val="center"/>
            </w:pPr>
            <w:r w:rsidRPr="00675675">
              <w:t>1</w:t>
            </w:r>
          </w:p>
        </w:tc>
        <w:tc>
          <w:tcPr>
            <w:tcW w:w="810" w:type="dxa"/>
            <w:vAlign w:val="center"/>
          </w:tcPr>
          <w:p w:rsidR="00675675" w:rsidRPr="00675675" w:rsidRDefault="00675675" w:rsidP="00675675">
            <w:pPr>
              <w:jc w:val="center"/>
            </w:pPr>
            <w:r w:rsidRPr="00675675">
              <w:t>15</w:t>
            </w:r>
          </w:p>
        </w:tc>
        <w:tc>
          <w:tcPr>
            <w:tcW w:w="540" w:type="dxa"/>
            <w:vAlign w:val="center"/>
          </w:tcPr>
          <w:p w:rsidR="00675675" w:rsidRPr="00675675" w:rsidRDefault="00675675" w:rsidP="00675675">
            <w:pPr>
              <w:jc w:val="center"/>
            </w:pPr>
            <w:r w:rsidRPr="00675675">
              <w:t>1</w:t>
            </w:r>
          </w:p>
        </w:tc>
        <w:tc>
          <w:tcPr>
            <w:tcW w:w="810" w:type="dxa"/>
            <w:vAlign w:val="center"/>
          </w:tcPr>
          <w:p w:rsidR="00675675" w:rsidRPr="00675675" w:rsidRDefault="00675675" w:rsidP="00675675">
            <w:pPr>
              <w:jc w:val="center"/>
            </w:pPr>
            <w:r w:rsidRPr="00675675">
              <w:t>30</w:t>
            </w:r>
          </w:p>
        </w:tc>
        <w:tc>
          <w:tcPr>
            <w:tcW w:w="699" w:type="dxa"/>
            <w:vAlign w:val="center"/>
          </w:tcPr>
          <w:p w:rsidR="00675675" w:rsidRPr="00A57993" w:rsidRDefault="00675675" w:rsidP="00675675">
            <w:pPr>
              <w:spacing w:before="40" w:after="40"/>
              <w:jc w:val="center"/>
            </w:pPr>
            <w:r>
              <w:rPr>
                <w:lang w:val="en-US"/>
              </w:rPr>
              <w:t>Thi</w:t>
            </w:r>
          </w:p>
        </w:tc>
        <w:tc>
          <w:tcPr>
            <w:tcW w:w="992" w:type="dxa"/>
            <w:vAlign w:val="center"/>
          </w:tcPr>
          <w:p w:rsidR="00675675" w:rsidRPr="00A57993" w:rsidRDefault="00675675" w:rsidP="00675675">
            <w:pPr>
              <w:spacing w:before="40" w:after="40"/>
              <w:jc w:val="both"/>
            </w:pPr>
          </w:p>
        </w:tc>
      </w:tr>
      <w:tr w:rsidR="00675675" w:rsidRPr="00A57993" w:rsidTr="0045474B">
        <w:trPr>
          <w:jc w:val="right"/>
        </w:trPr>
        <w:tc>
          <w:tcPr>
            <w:tcW w:w="375" w:type="dxa"/>
            <w:vAlign w:val="center"/>
          </w:tcPr>
          <w:p w:rsidR="00675675" w:rsidRPr="00A57993" w:rsidRDefault="00675675" w:rsidP="008F18C9">
            <w:pPr>
              <w:numPr>
                <w:ilvl w:val="0"/>
                <w:numId w:val="135"/>
              </w:numPr>
              <w:spacing w:before="40" w:after="40"/>
              <w:jc w:val="center"/>
            </w:pPr>
          </w:p>
        </w:tc>
        <w:tc>
          <w:tcPr>
            <w:tcW w:w="3039" w:type="dxa"/>
            <w:vAlign w:val="center"/>
          </w:tcPr>
          <w:p w:rsidR="00675675" w:rsidRPr="00675675" w:rsidRDefault="00675675" w:rsidP="00675675">
            <w:r w:rsidRPr="00675675">
              <w:t>Ký sinh trùng</w:t>
            </w:r>
          </w:p>
        </w:tc>
        <w:tc>
          <w:tcPr>
            <w:tcW w:w="720" w:type="dxa"/>
            <w:vAlign w:val="center"/>
          </w:tcPr>
          <w:p w:rsidR="00675675" w:rsidRPr="00675675" w:rsidRDefault="00675675" w:rsidP="00675675">
            <w:pPr>
              <w:jc w:val="center"/>
            </w:pPr>
            <w:r w:rsidRPr="00675675">
              <w:t>2</w:t>
            </w:r>
          </w:p>
        </w:tc>
        <w:tc>
          <w:tcPr>
            <w:tcW w:w="540" w:type="dxa"/>
            <w:vAlign w:val="center"/>
          </w:tcPr>
          <w:p w:rsidR="00675675" w:rsidRPr="00675675" w:rsidRDefault="00675675" w:rsidP="00675675">
            <w:pPr>
              <w:jc w:val="center"/>
            </w:pPr>
            <w:r w:rsidRPr="00675675">
              <w:t>1</w:t>
            </w:r>
          </w:p>
        </w:tc>
        <w:tc>
          <w:tcPr>
            <w:tcW w:w="810" w:type="dxa"/>
            <w:vAlign w:val="center"/>
          </w:tcPr>
          <w:p w:rsidR="00675675" w:rsidRPr="00675675" w:rsidRDefault="00675675" w:rsidP="00675675">
            <w:pPr>
              <w:jc w:val="center"/>
            </w:pPr>
            <w:r w:rsidRPr="00675675">
              <w:t>15</w:t>
            </w:r>
          </w:p>
        </w:tc>
        <w:tc>
          <w:tcPr>
            <w:tcW w:w="540" w:type="dxa"/>
            <w:vAlign w:val="center"/>
          </w:tcPr>
          <w:p w:rsidR="00675675" w:rsidRPr="00675675" w:rsidRDefault="00675675" w:rsidP="00675675">
            <w:pPr>
              <w:jc w:val="center"/>
            </w:pPr>
            <w:r w:rsidRPr="00675675">
              <w:t>1</w:t>
            </w:r>
          </w:p>
        </w:tc>
        <w:tc>
          <w:tcPr>
            <w:tcW w:w="810" w:type="dxa"/>
            <w:vAlign w:val="center"/>
          </w:tcPr>
          <w:p w:rsidR="00675675" w:rsidRPr="00675675" w:rsidRDefault="00675675" w:rsidP="00675675">
            <w:pPr>
              <w:jc w:val="center"/>
            </w:pPr>
            <w:r w:rsidRPr="00675675">
              <w:t>30</w:t>
            </w:r>
          </w:p>
        </w:tc>
        <w:tc>
          <w:tcPr>
            <w:tcW w:w="699" w:type="dxa"/>
            <w:vAlign w:val="center"/>
          </w:tcPr>
          <w:p w:rsidR="00675675" w:rsidRPr="00A57993" w:rsidRDefault="00675675" w:rsidP="00675675">
            <w:pPr>
              <w:spacing w:before="40" w:after="40"/>
              <w:jc w:val="center"/>
            </w:pPr>
            <w:r>
              <w:rPr>
                <w:lang w:val="en-US"/>
              </w:rPr>
              <w:t>Thi</w:t>
            </w:r>
          </w:p>
        </w:tc>
        <w:tc>
          <w:tcPr>
            <w:tcW w:w="992" w:type="dxa"/>
            <w:vAlign w:val="center"/>
          </w:tcPr>
          <w:p w:rsidR="00675675" w:rsidRPr="00A57993" w:rsidRDefault="00675675" w:rsidP="00675675">
            <w:pPr>
              <w:spacing w:before="40" w:after="40"/>
              <w:jc w:val="both"/>
            </w:pPr>
          </w:p>
        </w:tc>
      </w:tr>
      <w:tr w:rsidR="00675675" w:rsidRPr="00A57993" w:rsidTr="0045474B">
        <w:trPr>
          <w:jc w:val="right"/>
        </w:trPr>
        <w:tc>
          <w:tcPr>
            <w:tcW w:w="375" w:type="dxa"/>
            <w:vAlign w:val="center"/>
          </w:tcPr>
          <w:p w:rsidR="00675675" w:rsidRPr="00A57993" w:rsidRDefault="00675675" w:rsidP="008F18C9">
            <w:pPr>
              <w:numPr>
                <w:ilvl w:val="0"/>
                <w:numId w:val="135"/>
              </w:numPr>
              <w:spacing w:before="40" w:after="40"/>
              <w:jc w:val="center"/>
            </w:pPr>
          </w:p>
        </w:tc>
        <w:tc>
          <w:tcPr>
            <w:tcW w:w="3039" w:type="dxa"/>
            <w:vAlign w:val="center"/>
          </w:tcPr>
          <w:p w:rsidR="00675675" w:rsidRPr="00675675" w:rsidRDefault="00675675" w:rsidP="00675675">
            <w:r w:rsidRPr="00675675">
              <w:t>Hóa sinh</w:t>
            </w:r>
          </w:p>
        </w:tc>
        <w:tc>
          <w:tcPr>
            <w:tcW w:w="720" w:type="dxa"/>
            <w:vAlign w:val="center"/>
          </w:tcPr>
          <w:p w:rsidR="00675675" w:rsidRPr="00675675" w:rsidRDefault="00675675" w:rsidP="00675675">
            <w:pPr>
              <w:jc w:val="center"/>
            </w:pPr>
            <w:r w:rsidRPr="00675675">
              <w:t>3</w:t>
            </w:r>
          </w:p>
        </w:tc>
        <w:tc>
          <w:tcPr>
            <w:tcW w:w="540" w:type="dxa"/>
            <w:vAlign w:val="center"/>
          </w:tcPr>
          <w:p w:rsidR="00675675" w:rsidRPr="00675675" w:rsidRDefault="00675675" w:rsidP="00675675">
            <w:pPr>
              <w:jc w:val="center"/>
            </w:pPr>
            <w:r w:rsidRPr="00675675">
              <w:t>2</w:t>
            </w:r>
          </w:p>
        </w:tc>
        <w:tc>
          <w:tcPr>
            <w:tcW w:w="810" w:type="dxa"/>
            <w:vAlign w:val="center"/>
          </w:tcPr>
          <w:p w:rsidR="00675675" w:rsidRPr="00675675" w:rsidRDefault="00675675" w:rsidP="00675675">
            <w:pPr>
              <w:jc w:val="center"/>
            </w:pPr>
            <w:r w:rsidRPr="00675675">
              <w:t>30</w:t>
            </w:r>
          </w:p>
        </w:tc>
        <w:tc>
          <w:tcPr>
            <w:tcW w:w="540" w:type="dxa"/>
            <w:vAlign w:val="center"/>
          </w:tcPr>
          <w:p w:rsidR="00675675" w:rsidRPr="00675675" w:rsidRDefault="00675675" w:rsidP="00675675">
            <w:pPr>
              <w:jc w:val="center"/>
            </w:pPr>
            <w:r w:rsidRPr="00675675">
              <w:t>1</w:t>
            </w:r>
          </w:p>
        </w:tc>
        <w:tc>
          <w:tcPr>
            <w:tcW w:w="810" w:type="dxa"/>
            <w:vAlign w:val="center"/>
          </w:tcPr>
          <w:p w:rsidR="00675675" w:rsidRPr="00675675" w:rsidRDefault="00675675" w:rsidP="00675675">
            <w:pPr>
              <w:jc w:val="center"/>
            </w:pPr>
            <w:r w:rsidRPr="00675675">
              <w:t>30</w:t>
            </w:r>
          </w:p>
        </w:tc>
        <w:tc>
          <w:tcPr>
            <w:tcW w:w="699" w:type="dxa"/>
            <w:vAlign w:val="center"/>
          </w:tcPr>
          <w:p w:rsidR="00675675" w:rsidRPr="00A57993" w:rsidRDefault="00675675" w:rsidP="00675675">
            <w:pPr>
              <w:spacing w:before="40" w:after="40"/>
              <w:jc w:val="center"/>
            </w:pPr>
            <w:r>
              <w:rPr>
                <w:lang w:val="en-US"/>
              </w:rPr>
              <w:t>Thi</w:t>
            </w:r>
          </w:p>
        </w:tc>
        <w:tc>
          <w:tcPr>
            <w:tcW w:w="992" w:type="dxa"/>
            <w:vAlign w:val="center"/>
          </w:tcPr>
          <w:p w:rsidR="00675675" w:rsidRPr="00A57993" w:rsidRDefault="00675675" w:rsidP="00675675">
            <w:pPr>
              <w:spacing w:before="40" w:after="40"/>
              <w:jc w:val="both"/>
            </w:pPr>
          </w:p>
        </w:tc>
      </w:tr>
      <w:tr w:rsidR="00675675" w:rsidRPr="00A57993" w:rsidTr="0045474B">
        <w:trPr>
          <w:jc w:val="right"/>
        </w:trPr>
        <w:tc>
          <w:tcPr>
            <w:tcW w:w="375" w:type="dxa"/>
            <w:vAlign w:val="center"/>
          </w:tcPr>
          <w:p w:rsidR="00675675" w:rsidRPr="00A57993" w:rsidRDefault="00675675" w:rsidP="008F18C9">
            <w:pPr>
              <w:numPr>
                <w:ilvl w:val="0"/>
                <w:numId w:val="135"/>
              </w:numPr>
              <w:spacing w:before="40" w:after="40"/>
              <w:jc w:val="center"/>
            </w:pPr>
          </w:p>
        </w:tc>
        <w:tc>
          <w:tcPr>
            <w:tcW w:w="3039" w:type="dxa"/>
            <w:vAlign w:val="center"/>
          </w:tcPr>
          <w:p w:rsidR="00675675" w:rsidRPr="00474E9C" w:rsidRDefault="00474E9C" w:rsidP="00675675">
            <w:pPr>
              <w:rPr>
                <w:lang w:val="en-US"/>
              </w:rPr>
            </w:pPr>
            <w:r>
              <w:rPr>
                <w:lang w:val="en-US"/>
              </w:rPr>
              <w:t>Thực vật dược</w:t>
            </w:r>
          </w:p>
        </w:tc>
        <w:tc>
          <w:tcPr>
            <w:tcW w:w="720" w:type="dxa"/>
            <w:vAlign w:val="center"/>
          </w:tcPr>
          <w:p w:rsidR="00675675" w:rsidRPr="00675675" w:rsidRDefault="00675675" w:rsidP="00675675">
            <w:pPr>
              <w:jc w:val="center"/>
            </w:pPr>
            <w:r w:rsidRPr="00675675">
              <w:t>2</w:t>
            </w:r>
          </w:p>
        </w:tc>
        <w:tc>
          <w:tcPr>
            <w:tcW w:w="540" w:type="dxa"/>
            <w:vAlign w:val="center"/>
          </w:tcPr>
          <w:p w:rsidR="00675675" w:rsidRPr="00675675" w:rsidRDefault="00675675" w:rsidP="00675675">
            <w:pPr>
              <w:jc w:val="center"/>
            </w:pPr>
            <w:r w:rsidRPr="00675675">
              <w:t>1</w:t>
            </w:r>
          </w:p>
        </w:tc>
        <w:tc>
          <w:tcPr>
            <w:tcW w:w="810" w:type="dxa"/>
            <w:vAlign w:val="center"/>
          </w:tcPr>
          <w:p w:rsidR="00675675" w:rsidRPr="00675675" w:rsidRDefault="00675675" w:rsidP="00675675">
            <w:pPr>
              <w:jc w:val="center"/>
            </w:pPr>
            <w:r w:rsidRPr="00675675">
              <w:t>15</w:t>
            </w:r>
          </w:p>
        </w:tc>
        <w:tc>
          <w:tcPr>
            <w:tcW w:w="540" w:type="dxa"/>
            <w:vAlign w:val="center"/>
          </w:tcPr>
          <w:p w:rsidR="00675675" w:rsidRPr="00675675" w:rsidRDefault="00675675" w:rsidP="00675675">
            <w:pPr>
              <w:jc w:val="center"/>
            </w:pPr>
            <w:r w:rsidRPr="00675675">
              <w:t>1</w:t>
            </w:r>
          </w:p>
        </w:tc>
        <w:tc>
          <w:tcPr>
            <w:tcW w:w="810" w:type="dxa"/>
            <w:vAlign w:val="center"/>
          </w:tcPr>
          <w:p w:rsidR="00675675" w:rsidRPr="00675675" w:rsidRDefault="00675675" w:rsidP="00675675">
            <w:pPr>
              <w:jc w:val="center"/>
            </w:pPr>
            <w:r w:rsidRPr="00675675">
              <w:t>30</w:t>
            </w:r>
          </w:p>
        </w:tc>
        <w:tc>
          <w:tcPr>
            <w:tcW w:w="699" w:type="dxa"/>
            <w:vAlign w:val="center"/>
          </w:tcPr>
          <w:p w:rsidR="00675675" w:rsidRPr="00A57993" w:rsidRDefault="00675675" w:rsidP="00675675">
            <w:pPr>
              <w:spacing w:before="40" w:after="40"/>
              <w:jc w:val="center"/>
            </w:pPr>
            <w:r>
              <w:rPr>
                <w:lang w:val="en-US"/>
              </w:rPr>
              <w:t>Thi</w:t>
            </w:r>
          </w:p>
        </w:tc>
        <w:tc>
          <w:tcPr>
            <w:tcW w:w="992" w:type="dxa"/>
            <w:vAlign w:val="center"/>
          </w:tcPr>
          <w:p w:rsidR="00675675" w:rsidRPr="00A57993" w:rsidRDefault="00675675" w:rsidP="00675675">
            <w:pPr>
              <w:spacing w:before="40" w:after="40"/>
              <w:jc w:val="both"/>
            </w:pPr>
          </w:p>
        </w:tc>
      </w:tr>
      <w:tr w:rsidR="00675675" w:rsidRPr="00A57993" w:rsidTr="0045474B">
        <w:trPr>
          <w:jc w:val="right"/>
        </w:trPr>
        <w:tc>
          <w:tcPr>
            <w:tcW w:w="375" w:type="dxa"/>
            <w:vAlign w:val="center"/>
          </w:tcPr>
          <w:p w:rsidR="00675675" w:rsidRPr="00A57993" w:rsidRDefault="00675675" w:rsidP="008F18C9">
            <w:pPr>
              <w:numPr>
                <w:ilvl w:val="0"/>
                <w:numId w:val="135"/>
              </w:numPr>
              <w:spacing w:before="40" w:after="40"/>
              <w:jc w:val="center"/>
            </w:pPr>
          </w:p>
        </w:tc>
        <w:tc>
          <w:tcPr>
            <w:tcW w:w="3039" w:type="dxa"/>
            <w:vAlign w:val="center"/>
          </w:tcPr>
          <w:p w:rsidR="00675675" w:rsidRPr="00675675" w:rsidRDefault="00675675" w:rsidP="00675675">
            <w:pPr>
              <w:jc w:val="both"/>
            </w:pPr>
            <w:r w:rsidRPr="00675675">
              <w:t>Y học quân sự</w:t>
            </w:r>
          </w:p>
        </w:tc>
        <w:tc>
          <w:tcPr>
            <w:tcW w:w="720" w:type="dxa"/>
            <w:vAlign w:val="center"/>
          </w:tcPr>
          <w:p w:rsidR="00675675" w:rsidRPr="00675675" w:rsidRDefault="00675675" w:rsidP="00675675">
            <w:pPr>
              <w:jc w:val="center"/>
            </w:pPr>
            <w:r w:rsidRPr="00675675">
              <w:t>2</w:t>
            </w:r>
          </w:p>
        </w:tc>
        <w:tc>
          <w:tcPr>
            <w:tcW w:w="540" w:type="dxa"/>
            <w:vAlign w:val="center"/>
          </w:tcPr>
          <w:p w:rsidR="00675675" w:rsidRPr="00675675" w:rsidRDefault="00675675" w:rsidP="00675675">
            <w:pPr>
              <w:jc w:val="center"/>
            </w:pPr>
            <w:r w:rsidRPr="00675675">
              <w:t>2</w:t>
            </w:r>
          </w:p>
        </w:tc>
        <w:tc>
          <w:tcPr>
            <w:tcW w:w="810" w:type="dxa"/>
            <w:vAlign w:val="center"/>
          </w:tcPr>
          <w:p w:rsidR="00675675" w:rsidRPr="00675675" w:rsidRDefault="00675675" w:rsidP="00675675">
            <w:pPr>
              <w:jc w:val="center"/>
            </w:pPr>
            <w:r w:rsidRPr="00675675">
              <w:t>30</w:t>
            </w:r>
          </w:p>
        </w:tc>
        <w:tc>
          <w:tcPr>
            <w:tcW w:w="540" w:type="dxa"/>
            <w:vAlign w:val="center"/>
          </w:tcPr>
          <w:p w:rsidR="00675675" w:rsidRPr="00675675" w:rsidRDefault="00675675" w:rsidP="00675675">
            <w:pPr>
              <w:jc w:val="center"/>
            </w:pPr>
          </w:p>
        </w:tc>
        <w:tc>
          <w:tcPr>
            <w:tcW w:w="810" w:type="dxa"/>
            <w:vAlign w:val="center"/>
          </w:tcPr>
          <w:p w:rsidR="00675675" w:rsidRPr="00675675" w:rsidRDefault="00675675" w:rsidP="00675675">
            <w:pPr>
              <w:jc w:val="center"/>
            </w:pPr>
          </w:p>
        </w:tc>
        <w:tc>
          <w:tcPr>
            <w:tcW w:w="699" w:type="dxa"/>
            <w:vAlign w:val="center"/>
          </w:tcPr>
          <w:p w:rsidR="00675675" w:rsidRDefault="00675675" w:rsidP="00675675">
            <w:pPr>
              <w:spacing w:before="40" w:after="40"/>
              <w:jc w:val="center"/>
              <w:rPr>
                <w:lang w:val="en-US"/>
              </w:rPr>
            </w:pPr>
            <w:r>
              <w:rPr>
                <w:lang w:val="en-US"/>
              </w:rPr>
              <w:t>Thi</w:t>
            </w:r>
          </w:p>
        </w:tc>
        <w:tc>
          <w:tcPr>
            <w:tcW w:w="992" w:type="dxa"/>
            <w:vAlign w:val="center"/>
          </w:tcPr>
          <w:p w:rsidR="00675675" w:rsidRPr="00A57993" w:rsidRDefault="00675675" w:rsidP="00675675">
            <w:pPr>
              <w:spacing w:before="40" w:after="40"/>
              <w:jc w:val="both"/>
            </w:pPr>
          </w:p>
        </w:tc>
      </w:tr>
      <w:tr w:rsidR="00675675" w:rsidRPr="00A57993" w:rsidTr="0045474B">
        <w:trPr>
          <w:jc w:val="right"/>
        </w:trPr>
        <w:tc>
          <w:tcPr>
            <w:tcW w:w="375" w:type="dxa"/>
            <w:vAlign w:val="center"/>
          </w:tcPr>
          <w:p w:rsidR="00675675" w:rsidRPr="00A57993" w:rsidRDefault="00675675" w:rsidP="00675675">
            <w:pPr>
              <w:spacing w:before="40" w:after="40"/>
              <w:jc w:val="center"/>
            </w:pPr>
          </w:p>
        </w:tc>
        <w:tc>
          <w:tcPr>
            <w:tcW w:w="3039" w:type="dxa"/>
            <w:vAlign w:val="center"/>
          </w:tcPr>
          <w:p w:rsidR="00675675" w:rsidRPr="00675675" w:rsidRDefault="00675675" w:rsidP="00675675">
            <w:pPr>
              <w:spacing w:before="40" w:after="40"/>
              <w:jc w:val="center"/>
              <w:rPr>
                <w:b/>
                <w:color w:val="000000"/>
              </w:rPr>
            </w:pPr>
            <w:r w:rsidRPr="00675675">
              <w:rPr>
                <w:b/>
                <w:color w:val="000000"/>
              </w:rPr>
              <w:t>Tổng cộng</w:t>
            </w:r>
          </w:p>
        </w:tc>
        <w:tc>
          <w:tcPr>
            <w:tcW w:w="720" w:type="dxa"/>
            <w:vAlign w:val="center"/>
          </w:tcPr>
          <w:p w:rsidR="00675675" w:rsidRPr="00675675" w:rsidRDefault="00675675" w:rsidP="00675675">
            <w:pPr>
              <w:jc w:val="center"/>
              <w:rPr>
                <w:b/>
                <w:bCs/>
                <w:lang w:val="en-US"/>
              </w:rPr>
            </w:pPr>
            <w:r w:rsidRPr="00675675">
              <w:rPr>
                <w:b/>
                <w:bCs/>
              </w:rPr>
              <w:t>17</w:t>
            </w:r>
          </w:p>
        </w:tc>
        <w:tc>
          <w:tcPr>
            <w:tcW w:w="540" w:type="dxa"/>
            <w:vAlign w:val="center"/>
          </w:tcPr>
          <w:p w:rsidR="00675675" w:rsidRPr="00675675" w:rsidRDefault="00675675" w:rsidP="00675675">
            <w:pPr>
              <w:jc w:val="center"/>
              <w:rPr>
                <w:b/>
                <w:bCs/>
              </w:rPr>
            </w:pPr>
            <w:r w:rsidRPr="00675675">
              <w:rPr>
                <w:b/>
                <w:bCs/>
              </w:rPr>
              <w:t>13</w:t>
            </w:r>
          </w:p>
        </w:tc>
        <w:tc>
          <w:tcPr>
            <w:tcW w:w="810" w:type="dxa"/>
            <w:vAlign w:val="center"/>
          </w:tcPr>
          <w:p w:rsidR="00675675" w:rsidRPr="00675675" w:rsidRDefault="00675675" w:rsidP="00675675">
            <w:pPr>
              <w:jc w:val="center"/>
              <w:rPr>
                <w:b/>
                <w:bCs/>
              </w:rPr>
            </w:pPr>
            <w:r w:rsidRPr="00675675">
              <w:rPr>
                <w:b/>
                <w:bCs/>
              </w:rPr>
              <w:t>195</w:t>
            </w:r>
          </w:p>
        </w:tc>
        <w:tc>
          <w:tcPr>
            <w:tcW w:w="540" w:type="dxa"/>
            <w:vAlign w:val="center"/>
          </w:tcPr>
          <w:p w:rsidR="00675675" w:rsidRPr="00675675" w:rsidRDefault="00675675" w:rsidP="00675675">
            <w:pPr>
              <w:jc w:val="center"/>
              <w:rPr>
                <w:b/>
                <w:bCs/>
              </w:rPr>
            </w:pPr>
            <w:r w:rsidRPr="00675675">
              <w:rPr>
                <w:b/>
                <w:bCs/>
              </w:rPr>
              <w:t>4</w:t>
            </w:r>
          </w:p>
        </w:tc>
        <w:tc>
          <w:tcPr>
            <w:tcW w:w="810" w:type="dxa"/>
            <w:vAlign w:val="center"/>
          </w:tcPr>
          <w:p w:rsidR="00675675" w:rsidRPr="00675675" w:rsidRDefault="00675675" w:rsidP="00675675">
            <w:pPr>
              <w:jc w:val="center"/>
              <w:rPr>
                <w:b/>
                <w:bCs/>
              </w:rPr>
            </w:pPr>
            <w:r w:rsidRPr="00675675">
              <w:rPr>
                <w:b/>
                <w:bCs/>
              </w:rPr>
              <w:t>120</w:t>
            </w:r>
          </w:p>
        </w:tc>
        <w:tc>
          <w:tcPr>
            <w:tcW w:w="699" w:type="dxa"/>
          </w:tcPr>
          <w:p w:rsidR="00675675" w:rsidRPr="00A57993" w:rsidRDefault="00675675" w:rsidP="00675675">
            <w:pPr>
              <w:spacing w:before="40" w:after="40"/>
              <w:jc w:val="center"/>
              <w:rPr>
                <w:b/>
              </w:rPr>
            </w:pPr>
          </w:p>
        </w:tc>
        <w:tc>
          <w:tcPr>
            <w:tcW w:w="992" w:type="dxa"/>
            <w:vAlign w:val="center"/>
          </w:tcPr>
          <w:p w:rsidR="00675675" w:rsidRPr="00A57993" w:rsidRDefault="00675675" w:rsidP="00675675">
            <w:pPr>
              <w:spacing w:before="40" w:after="40"/>
              <w:jc w:val="center"/>
              <w:rPr>
                <w:b/>
              </w:rPr>
            </w:pPr>
          </w:p>
        </w:tc>
      </w:tr>
    </w:tbl>
    <w:p w:rsidR="00F6193E" w:rsidRPr="00891A48" w:rsidRDefault="00F6193E" w:rsidP="00F6193E">
      <w:pPr>
        <w:spacing w:line="312" w:lineRule="auto"/>
        <w:jc w:val="both"/>
        <w:rPr>
          <w:b/>
        </w:rPr>
      </w:pPr>
    </w:p>
    <w:p w:rsidR="00F6193E" w:rsidRPr="00891A48" w:rsidRDefault="00F6193E" w:rsidP="00F6193E">
      <w:pPr>
        <w:spacing w:line="312" w:lineRule="auto"/>
        <w:jc w:val="center"/>
        <w:rPr>
          <w:b/>
        </w:rPr>
      </w:pPr>
      <w:r>
        <w:rPr>
          <w:b/>
          <w:sz w:val="28"/>
          <w:szCs w:val="28"/>
        </w:rPr>
        <w:br w:type="page"/>
      </w:r>
      <w:r w:rsidRPr="00891A48">
        <w:rPr>
          <w:b/>
        </w:rPr>
        <w:lastRenderedPageBreak/>
        <w:t xml:space="preserve"> </w:t>
      </w:r>
    </w:p>
    <w:p w:rsidR="00F6193E" w:rsidRPr="00B830C0" w:rsidRDefault="00F6193E" w:rsidP="00F6193E">
      <w:pPr>
        <w:spacing w:line="312" w:lineRule="auto"/>
        <w:jc w:val="center"/>
        <w:rPr>
          <w:b/>
          <w:sz w:val="28"/>
          <w:szCs w:val="28"/>
          <w:lang w:val="es-ES"/>
        </w:rPr>
      </w:pPr>
      <w:r w:rsidRPr="00891A48">
        <w:rPr>
          <w:b/>
          <w:sz w:val="28"/>
          <w:szCs w:val="28"/>
        </w:rPr>
        <w:t xml:space="preserve">NĂM THỨ </w:t>
      </w:r>
      <w:r w:rsidRPr="00B830C0">
        <w:rPr>
          <w:b/>
          <w:sz w:val="28"/>
          <w:szCs w:val="28"/>
          <w:lang w:val="es-ES"/>
        </w:rPr>
        <w:t>HAI</w:t>
      </w:r>
    </w:p>
    <w:p w:rsidR="00F6193E" w:rsidRPr="00891A48" w:rsidRDefault="00F6193E" w:rsidP="00F6193E">
      <w:pPr>
        <w:spacing w:line="312" w:lineRule="auto"/>
        <w:jc w:val="center"/>
        <w:rPr>
          <w:b/>
        </w:rPr>
      </w:pPr>
      <w:r w:rsidRPr="00891A48">
        <w:rPr>
          <w:b/>
        </w:rPr>
        <w:t xml:space="preserve">(Khóa </w:t>
      </w:r>
      <w:r w:rsidR="00C70E36">
        <w:rPr>
          <w:b/>
        </w:rPr>
        <w:t>2017</w:t>
      </w:r>
      <w:r>
        <w:rPr>
          <w:b/>
        </w:rPr>
        <w:t>–</w:t>
      </w:r>
      <w:r w:rsidR="00C70E36">
        <w:rPr>
          <w:b/>
        </w:rPr>
        <w:t>2021</w:t>
      </w:r>
      <w:r w:rsidRPr="00891A48">
        <w:rPr>
          <w:b/>
        </w:rPr>
        <w:t xml:space="preserve">, </w:t>
      </w:r>
      <w:r w:rsidR="00C70E36">
        <w:rPr>
          <w:b/>
        </w:rPr>
        <w:t>K31</w:t>
      </w:r>
      <w:r w:rsidRPr="00891A48">
        <w:rPr>
          <w:b/>
        </w:rPr>
        <w:t>)</w:t>
      </w:r>
    </w:p>
    <w:p w:rsidR="00F6193E" w:rsidRDefault="00A009ED" w:rsidP="00F6193E">
      <w:pPr>
        <w:spacing w:line="312" w:lineRule="auto"/>
        <w:ind w:left="1040" w:hanging="1040"/>
        <w:jc w:val="center"/>
        <w:rPr>
          <w:b/>
          <w:lang w:val="en-US"/>
        </w:rPr>
      </w:pPr>
      <w:r>
        <w:rPr>
          <w:b/>
        </w:rPr>
        <w:t>T</w:t>
      </w:r>
      <w:r w:rsidR="00F6193E">
        <w:rPr>
          <w:b/>
        </w:rPr>
        <w:t xml:space="preserve">ổng số SV: </w:t>
      </w:r>
      <w:r w:rsidR="00016C81">
        <w:rPr>
          <w:b/>
          <w:lang w:val="en-US"/>
        </w:rPr>
        <w:t>58</w:t>
      </w:r>
      <w:r w:rsidR="00F6193E">
        <w:rPr>
          <w:b/>
        </w:rPr>
        <w:t xml:space="preserve">, số lớp SV chuyên ngành: </w:t>
      </w:r>
      <w:r w:rsidR="00F6193E">
        <w:rPr>
          <w:b/>
          <w:lang w:val="en-US"/>
        </w:rPr>
        <w:t>1</w:t>
      </w:r>
    </w:p>
    <w:p w:rsidR="00F6193E" w:rsidRPr="005E2C6F" w:rsidRDefault="00F6193E" w:rsidP="00F6193E">
      <w:pPr>
        <w:spacing w:line="312" w:lineRule="auto"/>
        <w:ind w:left="1040" w:hanging="1040"/>
        <w:jc w:val="center"/>
        <w:rPr>
          <w:b/>
          <w:lang w:val="es-ES"/>
        </w:rPr>
      </w:pPr>
    </w:p>
    <w:p w:rsidR="00F6193E" w:rsidRDefault="00F6193E" w:rsidP="00F6193E">
      <w:pPr>
        <w:spacing w:line="312" w:lineRule="auto"/>
        <w:ind w:left="1040" w:hanging="1040"/>
        <w:rPr>
          <w:b/>
        </w:rPr>
      </w:pPr>
      <w:r>
        <w:rPr>
          <w:b/>
        </w:rPr>
        <w:t xml:space="preserve">Học kỳ </w:t>
      </w:r>
      <w:r>
        <w:rPr>
          <w:b/>
          <w:lang w:val="en-US"/>
        </w:rPr>
        <w:t>3</w:t>
      </w:r>
      <w:r>
        <w:rPr>
          <w:b/>
        </w:rPr>
        <w:t xml:space="preserve">: </w:t>
      </w:r>
      <w:r w:rsidRPr="00876520">
        <w:rPr>
          <w:b/>
          <w:bCs/>
        </w:rPr>
        <w:t>21 tuần</w:t>
      </w:r>
      <w:r w:rsidRPr="00CF0B7B">
        <w:rPr>
          <w:bCs/>
        </w:rPr>
        <w:t xml:space="preserve"> (</w:t>
      </w:r>
      <w:r w:rsidR="00A937C8">
        <w:rPr>
          <w:bCs/>
        </w:rPr>
        <w:t>27/08/2018</w:t>
      </w:r>
      <w:r>
        <w:rPr>
          <w:bCs/>
        </w:rPr>
        <w:t xml:space="preserve"> – </w:t>
      </w:r>
      <w:r w:rsidR="00A937C8">
        <w:rPr>
          <w:bCs/>
        </w:rPr>
        <w:t>19/01/2019</w:t>
      </w:r>
      <w:r w:rsidRPr="00CF0B7B">
        <w:rPr>
          <w:bCs/>
        </w:rPr>
        <w:t>, có 3 tuần ôn thi và thi),</w:t>
      </w:r>
      <w:r>
        <w:rPr>
          <w:b/>
        </w:rPr>
        <w:t xml:space="preserve"> </w:t>
      </w:r>
      <w:r w:rsidR="0019293F">
        <w:rPr>
          <w:b/>
          <w:lang w:val="es-ES"/>
        </w:rPr>
        <w:t>18</w:t>
      </w:r>
      <w:r w:rsidRPr="00891A48">
        <w:rPr>
          <w:b/>
        </w:rPr>
        <w:t xml:space="preserve"> </w:t>
      </w:r>
      <w:r w:rsidR="003F0192">
        <w:rPr>
          <w:b/>
          <w:lang w:val="en-US"/>
        </w:rPr>
        <w:t>tín chỉ/</w:t>
      </w:r>
      <w:r w:rsidR="00DA6CB2">
        <w:rPr>
          <w:b/>
          <w:lang w:val="es-ES"/>
        </w:rPr>
        <w:t>351</w:t>
      </w:r>
      <w:r w:rsidRPr="00891A48">
        <w:rPr>
          <w:b/>
        </w:rPr>
        <w:t xml:space="preserve"> tiết</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3039"/>
        <w:gridCol w:w="720"/>
        <w:gridCol w:w="540"/>
        <w:gridCol w:w="810"/>
        <w:gridCol w:w="540"/>
        <w:gridCol w:w="810"/>
        <w:gridCol w:w="699"/>
        <w:gridCol w:w="1552"/>
      </w:tblGrid>
      <w:tr w:rsidR="00F6193E" w:rsidRPr="00FB552F" w:rsidTr="00A3230D">
        <w:trPr>
          <w:cantSplit/>
          <w:trHeight w:val="162"/>
        </w:trPr>
        <w:tc>
          <w:tcPr>
            <w:tcW w:w="375" w:type="dxa"/>
            <w:vMerge w:val="restart"/>
            <w:vAlign w:val="center"/>
          </w:tcPr>
          <w:p w:rsidR="00F6193E" w:rsidRPr="00FB552F" w:rsidRDefault="00F6193E" w:rsidP="0045474B">
            <w:pPr>
              <w:spacing w:before="40" w:after="40"/>
              <w:jc w:val="center"/>
              <w:rPr>
                <w:rFonts w:ascii="12" w:hAnsi="12"/>
                <w:b/>
              </w:rPr>
            </w:pPr>
            <w:r w:rsidRPr="00FB552F">
              <w:rPr>
                <w:rFonts w:ascii="12" w:hAnsi="12"/>
                <w:b/>
              </w:rPr>
              <w:t>TT</w:t>
            </w:r>
          </w:p>
        </w:tc>
        <w:tc>
          <w:tcPr>
            <w:tcW w:w="3039" w:type="dxa"/>
            <w:vMerge w:val="restart"/>
            <w:vAlign w:val="center"/>
          </w:tcPr>
          <w:p w:rsidR="00F6193E" w:rsidRPr="00FB552F" w:rsidRDefault="00F6193E" w:rsidP="0045474B">
            <w:pPr>
              <w:spacing w:before="40" w:after="40"/>
              <w:jc w:val="center"/>
              <w:rPr>
                <w:rFonts w:ascii="12" w:hAnsi="12"/>
                <w:b/>
              </w:rPr>
            </w:pPr>
            <w:r w:rsidRPr="00FB552F">
              <w:rPr>
                <w:rFonts w:ascii="12" w:hAnsi="12"/>
                <w:b/>
              </w:rPr>
              <w:t>Tên học phần</w:t>
            </w:r>
          </w:p>
        </w:tc>
        <w:tc>
          <w:tcPr>
            <w:tcW w:w="720" w:type="dxa"/>
            <w:vMerge w:val="restart"/>
            <w:vAlign w:val="center"/>
          </w:tcPr>
          <w:p w:rsidR="00F6193E" w:rsidRPr="00FB552F" w:rsidRDefault="00F6193E" w:rsidP="0045474B">
            <w:pPr>
              <w:spacing w:before="40" w:after="40"/>
              <w:jc w:val="center"/>
              <w:rPr>
                <w:rFonts w:ascii="12" w:hAnsi="12"/>
                <w:b/>
              </w:rPr>
            </w:pPr>
            <w:r w:rsidRPr="00FB552F">
              <w:rPr>
                <w:rFonts w:ascii="12" w:hAnsi="12"/>
                <w:b/>
              </w:rPr>
              <w:t>Tổng số TC</w:t>
            </w:r>
          </w:p>
        </w:tc>
        <w:tc>
          <w:tcPr>
            <w:tcW w:w="2700" w:type="dxa"/>
            <w:gridSpan w:val="4"/>
            <w:vAlign w:val="center"/>
          </w:tcPr>
          <w:p w:rsidR="00F6193E" w:rsidRPr="00FB552F" w:rsidRDefault="00F6193E" w:rsidP="0045474B">
            <w:pPr>
              <w:spacing w:before="40" w:after="40"/>
              <w:jc w:val="center"/>
              <w:rPr>
                <w:rFonts w:ascii="12" w:hAnsi="12"/>
                <w:b/>
              </w:rPr>
            </w:pPr>
            <w:r w:rsidRPr="00FB552F">
              <w:rPr>
                <w:rFonts w:ascii="12" w:hAnsi="12"/>
                <w:b/>
              </w:rPr>
              <w:t>Phân bố</w:t>
            </w:r>
          </w:p>
        </w:tc>
        <w:tc>
          <w:tcPr>
            <w:tcW w:w="699" w:type="dxa"/>
            <w:vMerge w:val="restart"/>
            <w:vAlign w:val="center"/>
          </w:tcPr>
          <w:p w:rsidR="00F6193E" w:rsidRPr="00FB552F" w:rsidRDefault="00F6193E" w:rsidP="0045474B">
            <w:pPr>
              <w:spacing w:before="40" w:after="40"/>
              <w:jc w:val="center"/>
              <w:rPr>
                <w:rFonts w:ascii="12" w:hAnsi="12"/>
                <w:b/>
              </w:rPr>
            </w:pPr>
            <w:r w:rsidRPr="00FB552F">
              <w:rPr>
                <w:rFonts w:ascii="12" w:hAnsi="12"/>
                <w:b/>
                <w:lang w:val="en-US"/>
              </w:rPr>
              <w:t>Đánh giá</w:t>
            </w:r>
          </w:p>
        </w:tc>
        <w:tc>
          <w:tcPr>
            <w:tcW w:w="1552" w:type="dxa"/>
            <w:vMerge w:val="restart"/>
            <w:vAlign w:val="center"/>
          </w:tcPr>
          <w:p w:rsidR="00F6193E" w:rsidRPr="00FB552F" w:rsidRDefault="00F6193E" w:rsidP="0045474B">
            <w:pPr>
              <w:spacing w:before="40" w:after="40"/>
              <w:jc w:val="center"/>
              <w:rPr>
                <w:rFonts w:ascii="12" w:hAnsi="12"/>
                <w:b/>
              </w:rPr>
            </w:pPr>
            <w:r w:rsidRPr="00FB552F">
              <w:rPr>
                <w:rFonts w:ascii="12" w:hAnsi="12"/>
                <w:b/>
              </w:rPr>
              <w:t>Ghi chú</w:t>
            </w:r>
          </w:p>
        </w:tc>
      </w:tr>
      <w:tr w:rsidR="00F6193E" w:rsidRPr="00FB552F" w:rsidTr="00A3230D">
        <w:trPr>
          <w:cantSplit/>
          <w:trHeight w:val="153"/>
        </w:trPr>
        <w:tc>
          <w:tcPr>
            <w:tcW w:w="375" w:type="dxa"/>
            <w:vMerge/>
            <w:vAlign w:val="center"/>
          </w:tcPr>
          <w:p w:rsidR="00F6193E" w:rsidRPr="00FB552F" w:rsidRDefault="00F6193E" w:rsidP="0045474B">
            <w:pPr>
              <w:spacing w:before="40" w:after="40"/>
              <w:jc w:val="center"/>
              <w:rPr>
                <w:rFonts w:ascii="12" w:hAnsi="12"/>
                <w:b/>
              </w:rPr>
            </w:pPr>
          </w:p>
        </w:tc>
        <w:tc>
          <w:tcPr>
            <w:tcW w:w="3039" w:type="dxa"/>
            <w:vMerge/>
            <w:vAlign w:val="center"/>
          </w:tcPr>
          <w:p w:rsidR="00F6193E" w:rsidRPr="00FB552F" w:rsidRDefault="00F6193E" w:rsidP="0045474B">
            <w:pPr>
              <w:spacing w:before="40" w:after="40"/>
              <w:jc w:val="center"/>
              <w:rPr>
                <w:rFonts w:ascii="12" w:hAnsi="12"/>
                <w:b/>
              </w:rPr>
            </w:pPr>
          </w:p>
        </w:tc>
        <w:tc>
          <w:tcPr>
            <w:tcW w:w="720" w:type="dxa"/>
            <w:vMerge/>
            <w:vAlign w:val="center"/>
          </w:tcPr>
          <w:p w:rsidR="00F6193E" w:rsidRPr="00FB552F" w:rsidRDefault="00F6193E" w:rsidP="0045474B">
            <w:pPr>
              <w:spacing w:before="40" w:after="40"/>
              <w:jc w:val="center"/>
              <w:rPr>
                <w:rFonts w:ascii="12" w:hAnsi="12"/>
                <w:b/>
              </w:rPr>
            </w:pPr>
          </w:p>
        </w:tc>
        <w:tc>
          <w:tcPr>
            <w:tcW w:w="1350" w:type="dxa"/>
            <w:gridSpan w:val="2"/>
            <w:vAlign w:val="center"/>
          </w:tcPr>
          <w:p w:rsidR="00F6193E" w:rsidRPr="00FB552F" w:rsidRDefault="00F6193E" w:rsidP="0045474B">
            <w:pPr>
              <w:spacing w:before="40" w:after="40"/>
              <w:jc w:val="center"/>
              <w:rPr>
                <w:rFonts w:ascii="12" w:hAnsi="12"/>
                <w:b/>
              </w:rPr>
            </w:pPr>
            <w:r w:rsidRPr="00FB552F">
              <w:rPr>
                <w:rFonts w:ascii="12" w:hAnsi="12"/>
                <w:b/>
              </w:rPr>
              <w:t>Lý thuyết</w:t>
            </w:r>
          </w:p>
        </w:tc>
        <w:tc>
          <w:tcPr>
            <w:tcW w:w="1350" w:type="dxa"/>
            <w:gridSpan w:val="2"/>
            <w:vAlign w:val="center"/>
          </w:tcPr>
          <w:p w:rsidR="00F6193E" w:rsidRPr="00FB552F" w:rsidRDefault="00F6193E" w:rsidP="0045474B">
            <w:pPr>
              <w:spacing w:before="40" w:after="40"/>
              <w:jc w:val="center"/>
              <w:rPr>
                <w:rFonts w:ascii="12" w:hAnsi="12"/>
                <w:b/>
              </w:rPr>
            </w:pPr>
            <w:r w:rsidRPr="00FB552F">
              <w:rPr>
                <w:rFonts w:ascii="12" w:hAnsi="12"/>
                <w:b/>
              </w:rPr>
              <w:t>Thực hành</w:t>
            </w:r>
          </w:p>
        </w:tc>
        <w:tc>
          <w:tcPr>
            <w:tcW w:w="699" w:type="dxa"/>
            <w:vMerge/>
          </w:tcPr>
          <w:p w:rsidR="00F6193E" w:rsidRPr="00FB552F" w:rsidRDefault="00F6193E" w:rsidP="0045474B">
            <w:pPr>
              <w:spacing w:before="40" w:after="40"/>
              <w:jc w:val="center"/>
              <w:rPr>
                <w:rFonts w:ascii="12" w:hAnsi="12"/>
                <w:b/>
              </w:rPr>
            </w:pPr>
          </w:p>
        </w:tc>
        <w:tc>
          <w:tcPr>
            <w:tcW w:w="1552" w:type="dxa"/>
            <w:vMerge/>
            <w:vAlign w:val="center"/>
          </w:tcPr>
          <w:p w:rsidR="00F6193E" w:rsidRPr="00FB552F" w:rsidRDefault="00F6193E" w:rsidP="0045474B">
            <w:pPr>
              <w:spacing w:before="40" w:after="40"/>
              <w:jc w:val="center"/>
              <w:rPr>
                <w:rFonts w:ascii="12" w:hAnsi="12"/>
                <w:b/>
              </w:rPr>
            </w:pPr>
          </w:p>
        </w:tc>
      </w:tr>
      <w:tr w:rsidR="00F6193E" w:rsidRPr="00FB552F" w:rsidTr="00A3230D">
        <w:trPr>
          <w:cantSplit/>
          <w:trHeight w:val="153"/>
        </w:trPr>
        <w:tc>
          <w:tcPr>
            <w:tcW w:w="375" w:type="dxa"/>
            <w:vMerge/>
            <w:vAlign w:val="center"/>
          </w:tcPr>
          <w:p w:rsidR="00F6193E" w:rsidRPr="00FB552F" w:rsidRDefault="00F6193E" w:rsidP="0045474B">
            <w:pPr>
              <w:spacing w:before="40" w:after="40"/>
              <w:jc w:val="center"/>
              <w:rPr>
                <w:rFonts w:ascii="12" w:hAnsi="12"/>
                <w:b/>
              </w:rPr>
            </w:pPr>
          </w:p>
        </w:tc>
        <w:tc>
          <w:tcPr>
            <w:tcW w:w="3039" w:type="dxa"/>
            <w:vMerge/>
            <w:vAlign w:val="center"/>
          </w:tcPr>
          <w:p w:rsidR="00F6193E" w:rsidRPr="00FB552F" w:rsidRDefault="00F6193E" w:rsidP="0045474B">
            <w:pPr>
              <w:spacing w:before="40" w:after="40"/>
              <w:jc w:val="center"/>
              <w:rPr>
                <w:rFonts w:ascii="12" w:hAnsi="12"/>
                <w:b/>
              </w:rPr>
            </w:pPr>
          </w:p>
        </w:tc>
        <w:tc>
          <w:tcPr>
            <w:tcW w:w="720" w:type="dxa"/>
            <w:vMerge/>
            <w:vAlign w:val="center"/>
          </w:tcPr>
          <w:p w:rsidR="00F6193E" w:rsidRPr="00FB552F" w:rsidRDefault="00F6193E" w:rsidP="0045474B">
            <w:pPr>
              <w:spacing w:before="40" w:after="40"/>
              <w:jc w:val="center"/>
              <w:rPr>
                <w:rFonts w:ascii="12" w:hAnsi="12"/>
              </w:rPr>
            </w:pPr>
          </w:p>
        </w:tc>
        <w:tc>
          <w:tcPr>
            <w:tcW w:w="540" w:type="dxa"/>
            <w:vAlign w:val="center"/>
          </w:tcPr>
          <w:p w:rsidR="00F6193E" w:rsidRPr="00FB552F" w:rsidRDefault="00F6193E" w:rsidP="0045474B">
            <w:pPr>
              <w:spacing w:before="40" w:after="40"/>
              <w:jc w:val="center"/>
              <w:rPr>
                <w:rFonts w:ascii="12" w:hAnsi="12"/>
                <w:b/>
              </w:rPr>
            </w:pPr>
            <w:r w:rsidRPr="00FB552F">
              <w:rPr>
                <w:rFonts w:ascii="12" w:hAnsi="12"/>
                <w:b/>
              </w:rPr>
              <w:t>TC</w:t>
            </w:r>
          </w:p>
        </w:tc>
        <w:tc>
          <w:tcPr>
            <w:tcW w:w="810" w:type="dxa"/>
            <w:vAlign w:val="center"/>
          </w:tcPr>
          <w:p w:rsidR="00F6193E" w:rsidRPr="00FB552F" w:rsidRDefault="00F6193E" w:rsidP="0045474B">
            <w:pPr>
              <w:spacing w:before="40" w:after="40"/>
              <w:jc w:val="center"/>
              <w:rPr>
                <w:rFonts w:ascii="12" w:hAnsi="12"/>
                <w:b/>
              </w:rPr>
            </w:pPr>
            <w:r w:rsidRPr="00FB552F">
              <w:rPr>
                <w:rFonts w:ascii="12" w:hAnsi="12"/>
                <w:b/>
              </w:rPr>
              <w:t>Số tiết</w:t>
            </w:r>
          </w:p>
        </w:tc>
        <w:tc>
          <w:tcPr>
            <w:tcW w:w="540" w:type="dxa"/>
            <w:vAlign w:val="center"/>
          </w:tcPr>
          <w:p w:rsidR="00F6193E" w:rsidRPr="00FB552F" w:rsidRDefault="00F6193E" w:rsidP="0045474B">
            <w:pPr>
              <w:spacing w:before="40" w:after="40"/>
              <w:jc w:val="center"/>
              <w:rPr>
                <w:rFonts w:ascii="12" w:hAnsi="12"/>
                <w:b/>
              </w:rPr>
            </w:pPr>
            <w:r w:rsidRPr="00FB552F">
              <w:rPr>
                <w:rFonts w:ascii="12" w:hAnsi="12"/>
                <w:b/>
              </w:rPr>
              <w:t>TC</w:t>
            </w:r>
          </w:p>
        </w:tc>
        <w:tc>
          <w:tcPr>
            <w:tcW w:w="810" w:type="dxa"/>
            <w:vAlign w:val="center"/>
          </w:tcPr>
          <w:p w:rsidR="00F6193E" w:rsidRPr="00FB552F" w:rsidRDefault="00F6193E" w:rsidP="0045474B">
            <w:pPr>
              <w:spacing w:before="40" w:after="40"/>
              <w:jc w:val="center"/>
              <w:rPr>
                <w:rFonts w:ascii="12" w:hAnsi="12"/>
                <w:b/>
              </w:rPr>
            </w:pPr>
            <w:r w:rsidRPr="00FB552F">
              <w:rPr>
                <w:rFonts w:ascii="12" w:hAnsi="12"/>
                <w:b/>
              </w:rPr>
              <w:t>Số tiết</w:t>
            </w:r>
          </w:p>
        </w:tc>
        <w:tc>
          <w:tcPr>
            <w:tcW w:w="699" w:type="dxa"/>
            <w:vMerge/>
          </w:tcPr>
          <w:p w:rsidR="00F6193E" w:rsidRPr="00FB552F" w:rsidRDefault="00F6193E" w:rsidP="0045474B">
            <w:pPr>
              <w:spacing w:before="40" w:after="40"/>
              <w:jc w:val="center"/>
              <w:rPr>
                <w:rFonts w:ascii="12" w:hAnsi="12"/>
              </w:rPr>
            </w:pPr>
          </w:p>
        </w:tc>
        <w:tc>
          <w:tcPr>
            <w:tcW w:w="1552" w:type="dxa"/>
            <w:vMerge/>
            <w:vAlign w:val="center"/>
          </w:tcPr>
          <w:p w:rsidR="00F6193E" w:rsidRPr="00FB552F" w:rsidRDefault="00F6193E" w:rsidP="0045474B">
            <w:pPr>
              <w:spacing w:before="40" w:after="40"/>
              <w:jc w:val="center"/>
              <w:rPr>
                <w:rFonts w:ascii="12" w:hAnsi="12"/>
              </w:rPr>
            </w:pPr>
          </w:p>
        </w:tc>
      </w:tr>
      <w:tr w:rsidR="006B75EA" w:rsidRPr="00FB552F" w:rsidTr="00A3230D">
        <w:tc>
          <w:tcPr>
            <w:tcW w:w="375" w:type="dxa"/>
            <w:vAlign w:val="center"/>
          </w:tcPr>
          <w:p w:rsidR="006B75EA" w:rsidRPr="00FB552F" w:rsidRDefault="006B75EA" w:rsidP="006B75EA">
            <w:pPr>
              <w:numPr>
                <w:ilvl w:val="0"/>
                <w:numId w:val="136"/>
              </w:numPr>
              <w:spacing w:before="40" w:after="40"/>
              <w:jc w:val="center"/>
              <w:rPr>
                <w:rFonts w:ascii="12" w:hAnsi="12"/>
              </w:rPr>
            </w:pPr>
          </w:p>
        </w:tc>
        <w:tc>
          <w:tcPr>
            <w:tcW w:w="3039" w:type="dxa"/>
            <w:vAlign w:val="center"/>
          </w:tcPr>
          <w:p w:rsidR="006B75EA" w:rsidRPr="008922A2" w:rsidRDefault="006B75EA" w:rsidP="006B75EA">
            <w:pPr>
              <w:rPr>
                <w:lang w:val="en-US"/>
              </w:rPr>
            </w:pPr>
            <w:r w:rsidRPr="008922A2">
              <w:t>Dược động học</w:t>
            </w:r>
          </w:p>
        </w:tc>
        <w:tc>
          <w:tcPr>
            <w:tcW w:w="720" w:type="dxa"/>
            <w:vAlign w:val="center"/>
          </w:tcPr>
          <w:p w:rsidR="006B75EA" w:rsidRPr="008922A2" w:rsidRDefault="006B75EA" w:rsidP="006B75EA">
            <w:pPr>
              <w:jc w:val="center"/>
            </w:pPr>
            <w:r w:rsidRPr="008922A2">
              <w:t>2</w:t>
            </w:r>
          </w:p>
        </w:tc>
        <w:tc>
          <w:tcPr>
            <w:tcW w:w="540" w:type="dxa"/>
            <w:vAlign w:val="center"/>
          </w:tcPr>
          <w:p w:rsidR="006B75EA" w:rsidRPr="008922A2" w:rsidRDefault="006B75EA" w:rsidP="006B75EA">
            <w:pPr>
              <w:jc w:val="center"/>
            </w:pPr>
            <w:r w:rsidRPr="008922A2">
              <w:t>2</w:t>
            </w:r>
          </w:p>
        </w:tc>
        <w:tc>
          <w:tcPr>
            <w:tcW w:w="810" w:type="dxa"/>
            <w:vAlign w:val="center"/>
          </w:tcPr>
          <w:p w:rsidR="006B75EA" w:rsidRPr="008922A2" w:rsidRDefault="006B75EA" w:rsidP="006B75EA">
            <w:pPr>
              <w:jc w:val="center"/>
            </w:pPr>
            <w:r w:rsidRPr="008922A2">
              <w:t>30</w:t>
            </w:r>
          </w:p>
        </w:tc>
        <w:tc>
          <w:tcPr>
            <w:tcW w:w="540" w:type="dxa"/>
            <w:vAlign w:val="center"/>
          </w:tcPr>
          <w:p w:rsidR="006B75EA" w:rsidRPr="008922A2" w:rsidRDefault="006B75EA" w:rsidP="006B75EA">
            <w:pPr>
              <w:jc w:val="center"/>
            </w:pPr>
          </w:p>
        </w:tc>
        <w:tc>
          <w:tcPr>
            <w:tcW w:w="810" w:type="dxa"/>
            <w:vAlign w:val="center"/>
          </w:tcPr>
          <w:p w:rsidR="006B75EA" w:rsidRPr="008922A2" w:rsidRDefault="006B75EA" w:rsidP="006B75EA">
            <w:pPr>
              <w:jc w:val="center"/>
            </w:pPr>
          </w:p>
        </w:tc>
        <w:tc>
          <w:tcPr>
            <w:tcW w:w="699" w:type="dxa"/>
            <w:vAlign w:val="center"/>
          </w:tcPr>
          <w:p w:rsidR="006B75EA" w:rsidRPr="00FB552F" w:rsidRDefault="006B75EA" w:rsidP="006B75EA">
            <w:pPr>
              <w:spacing w:before="40" w:after="40"/>
              <w:jc w:val="center"/>
              <w:rPr>
                <w:rFonts w:ascii="12" w:hAnsi="12"/>
                <w:lang w:val="en-US"/>
              </w:rPr>
            </w:pPr>
            <w:r w:rsidRPr="00FB552F">
              <w:rPr>
                <w:rFonts w:ascii="12" w:hAnsi="12"/>
                <w:lang w:val="en-US"/>
              </w:rPr>
              <w:t>Thi</w:t>
            </w:r>
          </w:p>
        </w:tc>
        <w:tc>
          <w:tcPr>
            <w:tcW w:w="1552" w:type="dxa"/>
            <w:vAlign w:val="center"/>
          </w:tcPr>
          <w:p w:rsidR="006B75EA" w:rsidRPr="00FB552F" w:rsidRDefault="006B75EA" w:rsidP="006B75EA">
            <w:pPr>
              <w:spacing w:before="40" w:after="40"/>
              <w:jc w:val="both"/>
              <w:rPr>
                <w:rFonts w:ascii="12" w:hAnsi="12"/>
              </w:rPr>
            </w:pPr>
          </w:p>
        </w:tc>
      </w:tr>
      <w:tr w:rsidR="006B75EA" w:rsidRPr="00FB552F" w:rsidTr="00A3230D">
        <w:tc>
          <w:tcPr>
            <w:tcW w:w="375" w:type="dxa"/>
            <w:vAlign w:val="center"/>
          </w:tcPr>
          <w:p w:rsidR="006B75EA" w:rsidRPr="00FB552F" w:rsidRDefault="006B75EA" w:rsidP="006B75EA">
            <w:pPr>
              <w:numPr>
                <w:ilvl w:val="0"/>
                <w:numId w:val="136"/>
              </w:numPr>
              <w:spacing w:before="40" w:after="40"/>
              <w:jc w:val="center"/>
              <w:rPr>
                <w:rFonts w:ascii="12" w:hAnsi="12"/>
              </w:rPr>
            </w:pPr>
          </w:p>
        </w:tc>
        <w:tc>
          <w:tcPr>
            <w:tcW w:w="3039" w:type="dxa"/>
            <w:vAlign w:val="center"/>
          </w:tcPr>
          <w:p w:rsidR="006B75EA" w:rsidRPr="00CA669E" w:rsidRDefault="006B75EA" w:rsidP="006B75EA">
            <w:pPr>
              <w:rPr>
                <w:lang w:val="en-US"/>
              </w:rPr>
            </w:pPr>
            <w:r>
              <w:rPr>
                <w:lang w:val="en-US"/>
              </w:rPr>
              <w:t>Dược cộng đồng</w:t>
            </w:r>
          </w:p>
        </w:tc>
        <w:tc>
          <w:tcPr>
            <w:tcW w:w="720" w:type="dxa"/>
            <w:vAlign w:val="center"/>
          </w:tcPr>
          <w:p w:rsidR="006B75EA" w:rsidRPr="0019293F" w:rsidRDefault="006B75EA" w:rsidP="006B75EA">
            <w:pPr>
              <w:jc w:val="center"/>
            </w:pPr>
            <w:r w:rsidRPr="0019293F">
              <w:t>2</w:t>
            </w:r>
          </w:p>
        </w:tc>
        <w:tc>
          <w:tcPr>
            <w:tcW w:w="540" w:type="dxa"/>
            <w:vAlign w:val="center"/>
          </w:tcPr>
          <w:p w:rsidR="006B75EA" w:rsidRPr="00CA669E" w:rsidRDefault="006B75EA" w:rsidP="006B75EA">
            <w:pPr>
              <w:jc w:val="center"/>
              <w:rPr>
                <w:lang w:val="en-US"/>
              </w:rPr>
            </w:pPr>
            <w:r>
              <w:rPr>
                <w:lang w:val="en-US"/>
              </w:rPr>
              <w:t>2</w:t>
            </w:r>
          </w:p>
        </w:tc>
        <w:tc>
          <w:tcPr>
            <w:tcW w:w="810" w:type="dxa"/>
            <w:vAlign w:val="center"/>
          </w:tcPr>
          <w:p w:rsidR="006B75EA" w:rsidRPr="00CA669E" w:rsidRDefault="006B75EA" w:rsidP="006B75EA">
            <w:pPr>
              <w:jc w:val="center"/>
              <w:rPr>
                <w:lang w:val="en-US"/>
              </w:rPr>
            </w:pPr>
            <w:r>
              <w:rPr>
                <w:lang w:val="en-US"/>
              </w:rPr>
              <w:t>36</w:t>
            </w:r>
          </w:p>
        </w:tc>
        <w:tc>
          <w:tcPr>
            <w:tcW w:w="540" w:type="dxa"/>
            <w:vAlign w:val="center"/>
          </w:tcPr>
          <w:p w:rsidR="006B75EA" w:rsidRPr="0019293F" w:rsidRDefault="006B75EA" w:rsidP="006B75EA">
            <w:pPr>
              <w:jc w:val="center"/>
            </w:pPr>
          </w:p>
        </w:tc>
        <w:tc>
          <w:tcPr>
            <w:tcW w:w="810" w:type="dxa"/>
            <w:vAlign w:val="center"/>
          </w:tcPr>
          <w:p w:rsidR="006B75EA" w:rsidRPr="0019293F" w:rsidRDefault="006B75EA" w:rsidP="006B75EA">
            <w:pPr>
              <w:jc w:val="center"/>
            </w:pPr>
          </w:p>
        </w:tc>
        <w:tc>
          <w:tcPr>
            <w:tcW w:w="699" w:type="dxa"/>
            <w:vAlign w:val="center"/>
          </w:tcPr>
          <w:p w:rsidR="006B75EA" w:rsidRPr="00FB552F" w:rsidRDefault="006B75EA" w:rsidP="006B75EA">
            <w:pPr>
              <w:spacing w:before="40" w:after="40"/>
              <w:jc w:val="center"/>
              <w:rPr>
                <w:rFonts w:ascii="12" w:hAnsi="12"/>
                <w:i/>
                <w:iCs/>
              </w:rPr>
            </w:pPr>
            <w:r w:rsidRPr="00FB552F">
              <w:rPr>
                <w:rFonts w:ascii="12" w:hAnsi="12"/>
                <w:lang w:val="en-US"/>
              </w:rPr>
              <w:t>Thi</w:t>
            </w:r>
          </w:p>
        </w:tc>
        <w:tc>
          <w:tcPr>
            <w:tcW w:w="1552" w:type="dxa"/>
            <w:vAlign w:val="center"/>
          </w:tcPr>
          <w:p w:rsidR="006B75EA" w:rsidRPr="00FB552F" w:rsidRDefault="006B75EA" w:rsidP="006B75EA">
            <w:pPr>
              <w:spacing w:before="40" w:after="40"/>
              <w:jc w:val="both"/>
              <w:rPr>
                <w:rFonts w:ascii="12" w:hAnsi="12"/>
              </w:rPr>
            </w:pPr>
          </w:p>
        </w:tc>
      </w:tr>
      <w:tr w:rsidR="006B75EA" w:rsidRPr="00FB552F" w:rsidTr="00A3230D">
        <w:tc>
          <w:tcPr>
            <w:tcW w:w="375" w:type="dxa"/>
            <w:vAlign w:val="center"/>
          </w:tcPr>
          <w:p w:rsidR="006B75EA" w:rsidRPr="00FB552F" w:rsidRDefault="006B75EA" w:rsidP="006B75EA">
            <w:pPr>
              <w:numPr>
                <w:ilvl w:val="0"/>
                <w:numId w:val="136"/>
              </w:numPr>
              <w:spacing w:before="40" w:after="40"/>
              <w:jc w:val="center"/>
              <w:rPr>
                <w:rFonts w:ascii="12" w:hAnsi="12"/>
              </w:rPr>
            </w:pPr>
          </w:p>
        </w:tc>
        <w:tc>
          <w:tcPr>
            <w:tcW w:w="3039" w:type="dxa"/>
            <w:vAlign w:val="center"/>
          </w:tcPr>
          <w:p w:rsidR="006B75EA" w:rsidRPr="0019293F" w:rsidRDefault="006B75EA" w:rsidP="006B75EA">
            <w:r w:rsidRPr="0019293F">
              <w:t>Sinh lý bệnh  – Miễn dịch</w:t>
            </w:r>
          </w:p>
        </w:tc>
        <w:tc>
          <w:tcPr>
            <w:tcW w:w="720" w:type="dxa"/>
            <w:vAlign w:val="center"/>
          </w:tcPr>
          <w:p w:rsidR="006B75EA" w:rsidRPr="0019293F" w:rsidRDefault="006B75EA" w:rsidP="006B75EA">
            <w:pPr>
              <w:jc w:val="center"/>
            </w:pPr>
            <w:r w:rsidRPr="0019293F">
              <w:t>2</w:t>
            </w:r>
          </w:p>
        </w:tc>
        <w:tc>
          <w:tcPr>
            <w:tcW w:w="540" w:type="dxa"/>
            <w:vAlign w:val="center"/>
          </w:tcPr>
          <w:p w:rsidR="006B75EA" w:rsidRPr="0019293F" w:rsidRDefault="006B75EA" w:rsidP="006B75EA">
            <w:pPr>
              <w:jc w:val="center"/>
            </w:pPr>
            <w:r w:rsidRPr="0019293F">
              <w:t>2</w:t>
            </w:r>
          </w:p>
        </w:tc>
        <w:tc>
          <w:tcPr>
            <w:tcW w:w="810" w:type="dxa"/>
            <w:vAlign w:val="center"/>
          </w:tcPr>
          <w:p w:rsidR="006B75EA" w:rsidRPr="0019293F" w:rsidRDefault="006B75EA" w:rsidP="006B75EA">
            <w:pPr>
              <w:jc w:val="center"/>
            </w:pPr>
            <w:r w:rsidRPr="0019293F">
              <w:t>30</w:t>
            </w:r>
          </w:p>
        </w:tc>
        <w:tc>
          <w:tcPr>
            <w:tcW w:w="540" w:type="dxa"/>
            <w:vAlign w:val="center"/>
          </w:tcPr>
          <w:p w:rsidR="006B75EA" w:rsidRPr="0019293F" w:rsidRDefault="006B75EA" w:rsidP="006B75EA">
            <w:pPr>
              <w:jc w:val="center"/>
            </w:pPr>
          </w:p>
        </w:tc>
        <w:tc>
          <w:tcPr>
            <w:tcW w:w="810" w:type="dxa"/>
            <w:vAlign w:val="center"/>
          </w:tcPr>
          <w:p w:rsidR="006B75EA" w:rsidRPr="0019293F" w:rsidRDefault="006B75EA" w:rsidP="006B75EA">
            <w:pPr>
              <w:jc w:val="center"/>
            </w:pPr>
          </w:p>
        </w:tc>
        <w:tc>
          <w:tcPr>
            <w:tcW w:w="699" w:type="dxa"/>
            <w:vAlign w:val="center"/>
          </w:tcPr>
          <w:p w:rsidR="006B75EA" w:rsidRPr="00FB552F" w:rsidRDefault="006B75EA" w:rsidP="006B75EA">
            <w:pPr>
              <w:spacing w:before="40" w:after="40"/>
              <w:jc w:val="center"/>
              <w:rPr>
                <w:rFonts w:ascii="12" w:hAnsi="12"/>
              </w:rPr>
            </w:pPr>
            <w:r w:rsidRPr="00FB552F">
              <w:rPr>
                <w:rFonts w:ascii="12" w:hAnsi="12"/>
                <w:lang w:val="en-US"/>
              </w:rPr>
              <w:t>Thi</w:t>
            </w:r>
          </w:p>
        </w:tc>
        <w:tc>
          <w:tcPr>
            <w:tcW w:w="1552" w:type="dxa"/>
            <w:vAlign w:val="center"/>
          </w:tcPr>
          <w:p w:rsidR="006B75EA" w:rsidRPr="00FB552F" w:rsidRDefault="006B75EA" w:rsidP="006B75EA">
            <w:pPr>
              <w:spacing w:before="40" w:after="40"/>
              <w:jc w:val="both"/>
              <w:rPr>
                <w:rFonts w:ascii="12" w:hAnsi="12"/>
              </w:rPr>
            </w:pPr>
          </w:p>
        </w:tc>
      </w:tr>
      <w:tr w:rsidR="00DA6CB2" w:rsidRPr="00FB552F" w:rsidTr="00A3230D">
        <w:tc>
          <w:tcPr>
            <w:tcW w:w="375" w:type="dxa"/>
            <w:vAlign w:val="center"/>
          </w:tcPr>
          <w:p w:rsidR="00DA6CB2" w:rsidRPr="00FB552F" w:rsidRDefault="00DA6CB2" w:rsidP="00DA6CB2">
            <w:pPr>
              <w:numPr>
                <w:ilvl w:val="0"/>
                <w:numId w:val="136"/>
              </w:numPr>
              <w:spacing w:before="40" w:after="40"/>
              <w:jc w:val="center"/>
              <w:rPr>
                <w:rFonts w:ascii="12" w:hAnsi="12"/>
              </w:rPr>
            </w:pPr>
          </w:p>
        </w:tc>
        <w:tc>
          <w:tcPr>
            <w:tcW w:w="3039" w:type="dxa"/>
            <w:vAlign w:val="center"/>
          </w:tcPr>
          <w:p w:rsidR="00DA6CB2" w:rsidRPr="00DA3FAC" w:rsidRDefault="00DA6CB2" w:rsidP="00DA6CB2">
            <w:pPr>
              <w:rPr>
                <w:lang w:val="en-US"/>
              </w:rPr>
            </w:pPr>
            <w:r>
              <w:rPr>
                <w:lang w:val="en-US"/>
              </w:rPr>
              <w:t>Tin học ứng dụng</w:t>
            </w:r>
          </w:p>
        </w:tc>
        <w:tc>
          <w:tcPr>
            <w:tcW w:w="720" w:type="dxa"/>
            <w:vAlign w:val="center"/>
          </w:tcPr>
          <w:p w:rsidR="00DA6CB2" w:rsidRPr="0019293F" w:rsidRDefault="00DA6CB2" w:rsidP="00DA6CB2">
            <w:pPr>
              <w:jc w:val="center"/>
            </w:pPr>
            <w:r w:rsidRPr="0019293F">
              <w:t>2</w:t>
            </w:r>
          </w:p>
        </w:tc>
        <w:tc>
          <w:tcPr>
            <w:tcW w:w="540" w:type="dxa"/>
            <w:vAlign w:val="center"/>
          </w:tcPr>
          <w:p w:rsidR="00DA6CB2" w:rsidRPr="0019293F" w:rsidRDefault="00DA6CB2" w:rsidP="00DA6CB2">
            <w:pPr>
              <w:jc w:val="center"/>
            </w:pPr>
            <w:r w:rsidRPr="0019293F">
              <w:t>1</w:t>
            </w:r>
          </w:p>
        </w:tc>
        <w:tc>
          <w:tcPr>
            <w:tcW w:w="810" w:type="dxa"/>
            <w:vAlign w:val="center"/>
          </w:tcPr>
          <w:p w:rsidR="00DA6CB2" w:rsidRPr="0019293F" w:rsidRDefault="00DA6CB2" w:rsidP="00DA6CB2">
            <w:pPr>
              <w:jc w:val="center"/>
            </w:pPr>
            <w:r w:rsidRPr="0019293F">
              <w:t>15</w:t>
            </w:r>
          </w:p>
        </w:tc>
        <w:tc>
          <w:tcPr>
            <w:tcW w:w="540" w:type="dxa"/>
            <w:vAlign w:val="center"/>
          </w:tcPr>
          <w:p w:rsidR="00DA6CB2" w:rsidRPr="0019293F" w:rsidRDefault="00DA6CB2" w:rsidP="00DA6CB2">
            <w:pPr>
              <w:jc w:val="center"/>
            </w:pPr>
            <w:r w:rsidRPr="0019293F">
              <w:t>1</w:t>
            </w:r>
          </w:p>
        </w:tc>
        <w:tc>
          <w:tcPr>
            <w:tcW w:w="810" w:type="dxa"/>
            <w:vAlign w:val="center"/>
          </w:tcPr>
          <w:p w:rsidR="00DA6CB2" w:rsidRPr="0019293F" w:rsidRDefault="00DA6CB2" w:rsidP="00DA6CB2">
            <w:pPr>
              <w:jc w:val="center"/>
            </w:pPr>
            <w:r w:rsidRPr="0019293F">
              <w:t>30</w:t>
            </w:r>
          </w:p>
        </w:tc>
        <w:tc>
          <w:tcPr>
            <w:tcW w:w="699" w:type="dxa"/>
            <w:vAlign w:val="center"/>
          </w:tcPr>
          <w:p w:rsidR="00DA6CB2" w:rsidRPr="00FB552F" w:rsidRDefault="00DA6CB2" w:rsidP="00DA6CB2">
            <w:pPr>
              <w:spacing w:before="40" w:after="40"/>
              <w:jc w:val="center"/>
              <w:rPr>
                <w:rFonts w:ascii="12" w:hAnsi="12"/>
                <w:lang w:val="en-US"/>
              </w:rPr>
            </w:pPr>
          </w:p>
        </w:tc>
        <w:tc>
          <w:tcPr>
            <w:tcW w:w="1552" w:type="dxa"/>
            <w:vAlign w:val="center"/>
          </w:tcPr>
          <w:p w:rsidR="00DA6CB2" w:rsidRPr="0020763D" w:rsidRDefault="00DA6CB2" w:rsidP="00DA6CB2">
            <w:pPr>
              <w:spacing w:before="40" w:after="40"/>
              <w:rPr>
                <w:rFonts w:ascii="12" w:hAnsi="12"/>
                <w:i/>
                <w:lang w:val="en-US"/>
              </w:rPr>
            </w:pPr>
          </w:p>
        </w:tc>
      </w:tr>
      <w:tr w:rsidR="00DA6CB2" w:rsidRPr="00FB552F" w:rsidTr="00A3230D">
        <w:tc>
          <w:tcPr>
            <w:tcW w:w="375" w:type="dxa"/>
            <w:vAlign w:val="center"/>
          </w:tcPr>
          <w:p w:rsidR="00DA6CB2" w:rsidRPr="00FB552F" w:rsidRDefault="00DA6CB2" w:rsidP="00DA6CB2">
            <w:pPr>
              <w:numPr>
                <w:ilvl w:val="0"/>
                <w:numId w:val="136"/>
              </w:numPr>
              <w:spacing w:before="40" w:after="40"/>
              <w:jc w:val="center"/>
              <w:rPr>
                <w:rFonts w:ascii="12" w:hAnsi="12"/>
              </w:rPr>
            </w:pPr>
          </w:p>
        </w:tc>
        <w:tc>
          <w:tcPr>
            <w:tcW w:w="3039" w:type="dxa"/>
            <w:vAlign w:val="center"/>
          </w:tcPr>
          <w:p w:rsidR="00DA6CB2" w:rsidRPr="0019293F" w:rsidRDefault="00DA6CB2" w:rsidP="00DA6CB2">
            <w:r w:rsidRPr="0019293F">
              <w:t>Hóa lý dược</w:t>
            </w:r>
          </w:p>
        </w:tc>
        <w:tc>
          <w:tcPr>
            <w:tcW w:w="720" w:type="dxa"/>
            <w:vAlign w:val="center"/>
          </w:tcPr>
          <w:p w:rsidR="00DA6CB2" w:rsidRPr="0019293F" w:rsidRDefault="00DA6CB2" w:rsidP="00DA6CB2">
            <w:pPr>
              <w:jc w:val="center"/>
            </w:pPr>
            <w:r w:rsidRPr="0019293F">
              <w:t>3</w:t>
            </w:r>
          </w:p>
        </w:tc>
        <w:tc>
          <w:tcPr>
            <w:tcW w:w="540" w:type="dxa"/>
            <w:vAlign w:val="center"/>
          </w:tcPr>
          <w:p w:rsidR="00DA6CB2" w:rsidRPr="0019293F" w:rsidRDefault="00DA6CB2" w:rsidP="00DA6CB2">
            <w:pPr>
              <w:jc w:val="center"/>
            </w:pPr>
            <w:r w:rsidRPr="0019293F">
              <w:t>2</w:t>
            </w:r>
          </w:p>
        </w:tc>
        <w:tc>
          <w:tcPr>
            <w:tcW w:w="810" w:type="dxa"/>
            <w:vAlign w:val="center"/>
          </w:tcPr>
          <w:p w:rsidR="00DA6CB2" w:rsidRPr="0019293F" w:rsidRDefault="00DA6CB2" w:rsidP="00DA6CB2">
            <w:pPr>
              <w:jc w:val="center"/>
            </w:pPr>
            <w:r w:rsidRPr="0019293F">
              <w:t>30</w:t>
            </w:r>
          </w:p>
        </w:tc>
        <w:tc>
          <w:tcPr>
            <w:tcW w:w="540" w:type="dxa"/>
            <w:vAlign w:val="center"/>
          </w:tcPr>
          <w:p w:rsidR="00DA6CB2" w:rsidRPr="0019293F" w:rsidRDefault="00DA6CB2" w:rsidP="00DA6CB2">
            <w:pPr>
              <w:jc w:val="center"/>
            </w:pPr>
            <w:r w:rsidRPr="0019293F">
              <w:t>1</w:t>
            </w:r>
          </w:p>
        </w:tc>
        <w:tc>
          <w:tcPr>
            <w:tcW w:w="810" w:type="dxa"/>
            <w:vAlign w:val="center"/>
          </w:tcPr>
          <w:p w:rsidR="00DA6CB2" w:rsidRPr="0019293F" w:rsidRDefault="00DA6CB2" w:rsidP="00DA6CB2">
            <w:pPr>
              <w:jc w:val="center"/>
            </w:pPr>
            <w:r w:rsidRPr="0019293F">
              <w:t>30</w:t>
            </w:r>
          </w:p>
        </w:tc>
        <w:tc>
          <w:tcPr>
            <w:tcW w:w="699" w:type="dxa"/>
            <w:vAlign w:val="center"/>
          </w:tcPr>
          <w:p w:rsidR="00DA6CB2" w:rsidRPr="00FB552F" w:rsidRDefault="00DA6CB2" w:rsidP="00DA6CB2">
            <w:pPr>
              <w:spacing w:before="40" w:after="40"/>
              <w:jc w:val="center"/>
              <w:rPr>
                <w:rFonts w:ascii="12" w:hAnsi="12"/>
              </w:rPr>
            </w:pPr>
            <w:r w:rsidRPr="00FB552F">
              <w:rPr>
                <w:rFonts w:ascii="12" w:hAnsi="12"/>
                <w:lang w:val="en-US"/>
              </w:rPr>
              <w:t>Thi</w:t>
            </w:r>
          </w:p>
        </w:tc>
        <w:tc>
          <w:tcPr>
            <w:tcW w:w="1552" w:type="dxa"/>
            <w:vAlign w:val="center"/>
          </w:tcPr>
          <w:p w:rsidR="00DA6CB2" w:rsidRPr="00FB552F" w:rsidRDefault="00DA6CB2" w:rsidP="00DA6CB2">
            <w:pPr>
              <w:spacing w:before="40" w:after="40"/>
              <w:jc w:val="both"/>
              <w:rPr>
                <w:rFonts w:ascii="12" w:hAnsi="12"/>
              </w:rPr>
            </w:pPr>
          </w:p>
        </w:tc>
      </w:tr>
      <w:tr w:rsidR="00DA6CB2" w:rsidRPr="00FB552F" w:rsidTr="00A3230D">
        <w:tc>
          <w:tcPr>
            <w:tcW w:w="375" w:type="dxa"/>
            <w:vAlign w:val="center"/>
          </w:tcPr>
          <w:p w:rsidR="00DA6CB2" w:rsidRPr="00FB552F" w:rsidRDefault="00DA6CB2" w:rsidP="00DA6CB2">
            <w:pPr>
              <w:numPr>
                <w:ilvl w:val="0"/>
                <w:numId w:val="136"/>
              </w:numPr>
              <w:spacing w:before="40" w:after="40"/>
              <w:jc w:val="center"/>
              <w:rPr>
                <w:rFonts w:ascii="12" w:hAnsi="12"/>
              </w:rPr>
            </w:pPr>
          </w:p>
        </w:tc>
        <w:tc>
          <w:tcPr>
            <w:tcW w:w="3039" w:type="dxa"/>
            <w:vAlign w:val="center"/>
          </w:tcPr>
          <w:p w:rsidR="00DA6CB2" w:rsidRPr="0019293F" w:rsidRDefault="00DA6CB2" w:rsidP="00DA6CB2">
            <w:r w:rsidRPr="0019293F">
              <w:t>Dược liệu I</w:t>
            </w:r>
          </w:p>
        </w:tc>
        <w:tc>
          <w:tcPr>
            <w:tcW w:w="720" w:type="dxa"/>
            <w:vAlign w:val="center"/>
          </w:tcPr>
          <w:p w:rsidR="00DA6CB2" w:rsidRPr="0019293F" w:rsidRDefault="00DA6CB2" w:rsidP="00DA6CB2">
            <w:pPr>
              <w:jc w:val="center"/>
            </w:pPr>
            <w:r w:rsidRPr="0019293F">
              <w:t>3</w:t>
            </w:r>
          </w:p>
        </w:tc>
        <w:tc>
          <w:tcPr>
            <w:tcW w:w="540" w:type="dxa"/>
            <w:vAlign w:val="center"/>
          </w:tcPr>
          <w:p w:rsidR="00DA6CB2" w:rsidRPr="0019293F" w:rsidRDefault="00DA6CB2" w:rsidP="00DA6CB2">
            <w:pPr>
              <w:jc w:val="center"/>
            </w:pPr>
            <w:r w:rsidRPr="0019293F">
              <w:t>2</w:t>
            </w:r>
          </w:p>
        </w:tc>
        <w:tc>
          <w:tcPr>
            <w:tcW w:w="810" w:type="dxa"/>
            <w:vAlign w:val="center"/>
          </w:tcPr>
          <w:p w:rsidR="00DA6CB2" w:rsidRPr="0019293F" w:rsidRDefault="00DA6CB2" w:rsidP="00DA6CB2">
            <w:pPr>
              <w:jc w:val="center"/>
            </w:pPr>
            <w:r w:rsidRPr="0019293F">
              <w:t>30</w:t>
            </w:r>
          </w:p>
        </w:tc>
        <w:tc>
          <w:tcPr>
            <w:tcW w:w="540" w:type="dxa"/>
            <w:vAlign w:val="center"/>
          </w:tcPr>
          <w:p w:rsidR="00DA6CB2" w:rsidRPr="0019293F" w:rsidRDefault="00DA6CB2" w:rsidP="00DA6CB2">
            <w:pPr>
              <w:jc w:val="center"/>
            </w:pPr>
            <w:r w:rsidRPr="0019293F">
              <w:t>1</w:t>
            </w:r>
          </w:p>
        </w:tc>
        <w:tc>
          <w:tcPr>
            <w:tcW w:w="810" w:type="dxa"/>
            <w:vAlign w:val="center"/>
          </w:tcPr>
          <w:p w:rsidR="00DA6CB2" w:rsidRPr="0019293F" w:rsidRDefault="00DA6CB2" w:rsidP="00DA6CB2">
            <w:pPr>
              <w:jc w:val="center"/>
            </w:pPr>
            <w:r w:rsidRPr="0019293F">
              <w:t>30</w:t>
            </w:r>
          </w:p>
        </w:tc>
        <w:tc>
          <w:tcPr>
            <w:tcW w:w="699" w:type="dxa"/>
            <w:vAlign w:val="center"/>
          </w:tcPr>
          <w:p w:rsidR="00DA6CB2" w:rsidRPr="00FB552F" w:rsidRDefault="00DA6CB2" w:rsidP="00DA6CB2">
            <w:pPr>
              <w:spacing w:before="40" w:after="40"/>
              <w:jc w:val="center"/>
              <w:rPr>
                <w:rFonts w:ascii="12" w:hAnsi="12"/>
                <w:lang w:val="en-US"/>
              </w:rPr>
            </w:pPr>
            <w:r w:rsidRPr="00FB552F">
              <w:rPr>
                <w:rFonts w:ascii="12" w:hAnsi="12"/>
                <w:lang w:val="en-US"/>
              </w:rPr>
              <w:t>Thi</w:t>
            </w:r>
          </w:p>
        </w:tc>
        <w:tc>
          <w:tcPr>
            <w:tcW w:w="1552" w:type="dxa"/>
            <w:vAlign w:val="center"/>
          </w:tcPr>
          <w:p w:rsidR="00DA6CB2" w:rsidRPr="00FB552F" w:rsidRDefault="00DA6CB2" w:rsidP="00DA6CB2">
            <w:pPr>
              <w:spacing w:before="40" w:after="40"/>
              <w:jc w:val="both"/>
              <w:rPr>
                <w:rFonts w:ascii="12" w:hAnsi="12"/>
              </w:rPr>
            </w:pPr>
          </w:p>
        </w:tc>
      </w:tr>
      <w:tr w:rsidR="00DA6CB2" w:rsidRPr="00FB552F" w:rsidTr="00A3230D">
        <w:tc>
          <w:tcPr>
            <w:tcW w:w="375" w:type="dxa"/>
            <w:vAlign w:val="center"/>
          </w:tcPr>
          <w:p w:rsidR="00DA6CB2" w:rsidRPr="00FB552F" w:rsidRDefault="00DA6CB2" w:rsidP="00DA6CB2">
            <w:pPr>
              <w:numPr>
                <w:ilvl w:val="0"/>
                <w:numId w:val="136"/>
              </w:numPr>
              <w:spacing w:before="40" w:after="40"/>
              <w:jc w:val="center"/>
              <w:rPr>
                <w:rFonts w:ascii="12" w:hAnsi="12"/>
              </w:rPr>
            </w:pPr>
          </w:p>
        </w:tc>
        <w:tc>
          <w:tcPr>
            <w:tcW w:w="3039" w:type="dxa"/>
            <w:vAlign w:val="center"/>
          </w:tcPr>
          <w:p w:rsidR="00DA6CB2" w:rsidRPr="0019293F" w:rsidRDefault="00DA6CB2" w:rsidP="00DA6CB2">
            <w:r w:rsidRPr="0019293F">
              <w:t>Hóa phân tích</w:t>
            </w:r>
          </w:p>
        </w:tc>
        <w:tc>
          <w:tcPr>
            <w:tcW w:w="720" w:type="dxa"/>
            <w:vAlign w:val="center"/>
          </w:tcPr>
          <w:p w:rsidR="00DA6CB2" w:rsidRPr="0019293F" w:rsidRDefault="00DA6CB2" w:rsidP="00DA6CB2">
            <w:pPr>
              <w:jc w:val="center"/>
            </w:pPr>
            <w:r w:rsidRPr="0019293F">
              <w:t>4</w:t>
            </w:r>
          </w:p>
        </w:tc>
        <w:tc>
          <w:tcPr>
            <w:tcW w:w="540" w:type="dxa"/>
            <w:vAlign w:val="center"/>
          </w:tcPr>
          <w:p w:rsidR="00DA6CB2" w:rsidRPr="0019293F" w:rsidRDefault="00DA6CB2" w:rsidP="00DA6CB2">
            <w:pPr>
              <w:jc w:val="center"/>
            </w:pPr>
            <w:r w:rsidRPr="0019293F">
              <w:t>2</w:t>
            </w:r>
          </w:p>
        </w:tc>
        <w:tc>
          <w:tcPr>
            <w:tcW w:w="810" w:type="dxa"/>
            <w:vAlign w:val="center"/>
          </w:tcPr>
          <w:p w:rsidR="00DA6CB2" w:rsidRPr="0019293F" w:rsidRDefault="00DA6CB2" w:rsidP="00DA6CB2">
            <w:pPr>
              <w:jc w:val="center"/>
            </w:pPr>
            <w:r w:rsidRPr="0019293F">
              <w:t>30</w:t>
            </w:r>
          </w:p>
        </w:tc>
        <w:tc>
          <w:tcPr>
            <w:tcW w:w="540" w:type="dxa"/>
            <w:vAlign w:val="center"/>
          </w:tcPr>
          <w:p w:rsidR="00DA6CB2" w:rsidRPr="0019293F" w:rsidRDefault="00DA6CB2" w:rsidP="00DA6CB2">
            <w:pPr>
              <w:jc w:val="center"/>
            </w:pPr>
            <w:r w:rsidRPr="0019293F">
              <w:t>2</w:t>
            </w:r>
          </w:p>
        </w:tc>
        <w:tc>
          <w:tcPr>
            <w:tcW w:w="810" w:type="dxa"/>
            <w:vAlign w:val="center"/>
          </w:tcPr>
          <w:p w:rsidR="00DA6CB2" w:rsidRPr="0019293F" w:rsidRDefault="00DA6CB2" w:rsidP="00DA6CB2">
            <w:pPr>
              <w:jc w:val="center"/>
            </w:pPr>
            <w:r w:rsidRPr="0019293F">
              <w:t>60</w:t>
            </w:r>
          </w:p>
        </w:tc>
        <w:tc>
          <w:tcPr>
            <w:tcW w:w="699" w:type="dxa"/>
            <w:vAlign w:val="center"/>
          </w:tcPr>
          <w:p w:rsidR="00DA6CB2" w:rsidRPr="00FB552F" w:rsidRDefault="00DA6CB2" w:rsidP="00DA6CB2">
            <w:pPr>
              <w:spacing w:before="40" w:after="40"/>
              <w:jc w:val="center"/>
              <w:rPr>
                <w:rFonts w:ascii="12" w:hAnsi="12"/>
                <w:lang w:val="en-US"/>
              </w:rPr>
            </w:pPr>
            <w:r w:rsidRPr="00FB552F">
              <w:rPr>
                <w:rFonts w:ascii="12" w:hAnsi="12"/>
                <w:lang w:val="en-US"/>
              </w:rPr>
              <w:t>Thi</w:t>
            </w:r>
          </w:p>
        </w:tc>
        <w:tc>
          <w:tcPr>
            <w:tcW w:w="1552" w:type="dxa"/>
            <w:vAlign w:val="center"/>
          </w:tcPr>
          <w:p w:rsidR="00DA6CB2" w:rsidRPr="00FB552F" w:rsidRDefault="00DA6CB2" w:rsidP="00DA6CB2">
            <w:pPr>
              <w:spacing w:before="40" w:after="40"/>
              <w:jc w:val="both"/>
              <w:rPr>
                <w:rFonts w:ascii="12" w:hAnsi="12"/>
              </w:rPr>
            </w:pPr>
          </w:p>
        </w:tc>
      </w:tr>
      <w:tr w:rsidR="00DA6CB2" w:rsidRPr="00FB552F" w:rsidTr="00A3230D">
        <w:tc>
          <w:tcPr>
            <w:tcW w:w="375" w:type="dxa"/>
            <w:vAlign w:val="center"/>
          </w:tcPr>
          <w:p w:rsidR="00DA6CB2" w:rsidRPr="00FB552F" w:rsidRDefault="00DA6CB2" w:rsidP="00DA6CB2">
            <w:pPr>
              <w:spacing w:before="40" w:after="40"/>
              <w:jc w:val="center"/>
              <w:rPr>
                <w:rFonts w:ascii="12" w:hAnsi="12"/>
              </w:rPr>
            </w:pPr>
          </w:p>
        </w:tc>
        <w:tc>
          <w:tcPr>
            <w:tcW w:w="3039" w:type="dxa"/>
            <w:vAlign w:val="center"/>
          </w:tcPr>
          <w:p w:rsidR="00DA6CB2" w:rsidRPr="0019293F" w:rsidRDefault="00DA6CB2" w:rsidP="00DA6CB2">
            <w:pPr>
              <w:spacing w:before="40" w:after="40"/>
              <w:jc w:val="center"/>
              <w:rPr>
                <w:rFonts w:ascii="12" w:hAnsi="12"/>
                <w:b/>
                <w:color w:val="000000"/>
              </w:rPr>
            </w:pPr>
            <w:r w:rsidRPr="0019293F">
              <w:rPr>
                <w:rFonts w:ascii="12" w:hAnsi="12"/>
                <w:b/>
                <w:color w:val="000000"/>
              </w:rPr>
              <w:t>Tổng cộng</w:t>
            </w:r>
          </w:p>
        </w:tc>
        <w:tc>
          <w:tcPr>
            <w:tcW w:w="720" w:type="dxa"/>
            <w:vAlign w:val="center"/>
          </w:tcPr>
          <w:p w:rsidR="00DA6CB2" w:rsidRPr="0019293F" w:rsidRDefault="00DA6CB2" w:rsidP="00DA6CB2">
            <w:pPr>
              <w:jc w:val="center"/>
              <w:rPr>
                <w:b/>
                <w:bCs/>
                <w:lang w:val="en-US"/>
              </w:rPr>
            </w:pPr>
            <w:r>
              <w:rPr>
                <w:b/>
                <w:bCs/>
              </w:rPr>
              <w:fldChar w:fldCharType="begin"/>
            </w:r>
            <w:r>
              <w:rPr>
                <w:b/>
                <w:bCs/>
              </w:rPr>
              <w:instrText xml:space="preserve"> =SUM(ABOVE) </w:instrText>
            </w:r>
            <w:r>
              <w:rPr>
                <w:b/>
                <w:bCs/>
              </w:rPr>
              <w:fldChar w:fldCharType="separate"/>
            </w:r>
            <w:r>
              <w:rPr>
                <w:b/>
                <w:bCs/>
                <w:noProof/>
              </w:rPr>
              <w:t>18</w:t>
            </w:r>
            <w:r>
              <w:rPr>
                <w:b/>
                <w:bCs/>
              </w:rPr>
              <w:fldChar w:fldCharType="end"/>
            </w:r>
          </w:p>
        </w:tc>
        <w:tc>
          <w:tcPr>
            <w:tcW w:w="540" w:type="dxa"/>
            <w:vAlign w:val="center"/>
          </w:tcPr>
          <w:p w:rsidR="00DA6CB2" w:rsidRPr="0019293F" w:rsidRDefault="00DA6CB2" w:rsidP="00DA6CB2">
            <w:pPr>
              <w:jc w:val="center"/>
              <w:rPr>
                <w:b/>
                <w:bCs/>
              </w:rPr>
            </w:pPr>
            <w:r>
              <w:rPr>
                <w:b/>
                <w:bCs/>
              </w:rPr>
              <w:fldChar w:fldCharType="begin"/>
            </w:r>
            <w:r>
              <w:rPr>
                <w:b/>
                <w:bCs/>
              </w:rPr>
              <w:instrText xml:space="preserve"> =SUM(ABOVE) </w:instrText>
            </w:r>
            <w:r>
              <w:rPr>
                <w:b/>
                <w:bCs/>
              </w:rPr>
              <w:fldChar w:fldCharType="separate"/>
            </w:r>
            <w:r>
              <w:rPr>
                <w:b/>
                <w:bCs/>
                <w:noProof/>
              </w:rPr>
              <w:t>13</w:t>
            </w:r>
            <w:r>
              <w:rPr>
                <w:b/>
                <w:bCs/>
              </w:rPr>
              <w:fldChar w:fldCharType="end"/>
            </w:r>
          </w:p>
        </w:tc>
        <w:tc>
          <w:tcPr>
            <w:tcW w:w="810" w:type="dxa"/>
            <w:vAlign w:val="center"/>
          </w:tcPr>
          <w:p w:rsidR="00DA6CB2" w:rsidRPr="0019293F" w:rsidRDefault="00DA6CB2" w:rsidP="00DA6CB2">
            <w:pPr>
              <w:jc w:val="center"/>
              <w:rPr>
                <w:b/>
                <w:bCs/>
              </w:rPr>
            </w:pPr>
            <w:r>
              <w:rPr>
                <w:b/>
                <w:bCs/>
              </w:rPr>
              <w:fldChar w:fldCharType="begin"/>
            </w:r>
            <w:r>
              <w:rPr>
                <w:b/>
                <w:bCs/>
              </w:rPr>
              <w:instrText xml:space="preserve"> =SUM(ABOVE) </w:instrText>
            </w:r>
            <w:r>
              <w:rPr>
                <w:b/>
                <w:bCs/>
              </w:rPr>
              <w:fldChar w:fldCharType="separate"/>
            </w:r>
            <w:r>
              <w:rPr>
                <w:b/>
                <w:bCs/>
                <w:noProof/>
              </w:rPr>
              <w:t>201</w:t>
            </w:r>
            <w:r>
              <w:rPr>
                <w:b/>
                <w:bCs/>
              </w:rPr>
              <w:fldChar w:fldCharType="end"/>
            </w:r>
          </w:p>
        </w:tc>
        <w:tc>
          <w:tcPr>
            <w:tcW w:w="540" w:type="dxa"/>
            <w:vAlign w:val="center"/>
          </w:tcPr>
          <w:p w:rsidR="00DA6CB2" w:rsidRPr="006B75EA" w:rsidRDefault="00DA6CB2" w:rsidP="00DA6CB2">
            <w:pPr>
              <w:jc w:val="center"/>
              <w:rPr>
                <w:b/>
                <w:bCs/>
                <w:lang w:val="en-US"/>
              </w:rPr>
            </w:pPr>
            <w:r>
              <w:rPr>
                <w:b/>
                <w:bCs/>
                <w:lang w:val="en-US"/>
              </w:rPr>
              <w:t>5</w:t>
            </w:r>
          </w:p>
        </w:tc>
        <w:tc>
          <w:tcPr>
            <w:tcW w:w="810" w:type="dxa"/>
            <w:vAlign w:val="center"/>
          </w:tcPr>
          <w:p w:rsidR="00DA6CB2" w:rsidRPr="0019293F" w:rsidRDefault="00DA6CB2" w:rsidP="00DA6CB2">
            <w:pPr>
              <w:jc w:val="center"/>
              <w:rPr>
                <w:b/>
                <w:bCs/>
              </w:rPr>
            </w:pPr>
            <w:r>
              <w:rPr>
                <w:b/>
                <w:bCs/>
              </w:rPr>
              <w:fldChar w:fldCharType="begin"/>
            </w:r>
            <w:r>
              <w:rPr>
                <w:b/>
                <w:bCs/>
              </w:rPr>
              <w:instrText xml:space="preserve"> =SUM(ABOVE) </w:instrText>
            </w:r>
            <w:r>
              <w:rPr>
                <w:b/>
                <w:bCs/>
              </w:rPr>
              <w:fldChar w:fldCharType="separate"/>
            </w:r>
            <w:r>
              <w:rPr>
                <w:b/>
                <w:bCs/>
                <w:noProof/>
              </w:rPr>
              <w:t>150</w:t>
            </w:r>
            <w:r>
              <w:rPr>
                <w:b/>
                <w:bCs/>
              </w:rPr>
              <w:fldChar w:fldCharType="end"/>
            </w:r>
          </w:p>
        </w:tc>
        <w:tc>
          <w:tcPr>
            <w:tcW w:w="699" w:type="dxa"/>
          </w:tcPr>
          <w:p w:rsidR="00DA6CB2" w:rsidRPr="00FB552F" w:rsidRDefault="00DA6CB2" w:rsidP="00DA6CB2">
            <w:pPr>
              <w:spacing w:before="40" w:after="40"/>
              <w:jc w:val="center"/>
              <w:rPr>
                <w:rFonts w:ascii="12" w:hAnsi="12"/>
                <w:b/>
              </w:rPr>
            </w:pPr>
          </w:p>
        </w:tc>
        <w:tc>
          <w:tcPr>
            <w:tcW w:w="1552" w:type="dxa"/>
            <w:vAlign w:val="center"/>
          </w:tcPr>
          <w:p w:rsidR="00DA6CB2" w:rsidRPr="00FB552F" w:rsidRDefault="00DA6CB2" w:rsidP="00DA6CB2">
            <w:pPr>
              <w:spacing w:before="40" w:after="40"/>
              <w:jc w:val="center"/>
              <w:rPr>
                <w:rFonts w:ascii="12" w:hAnsi="12"/>
                <w:b/>
              </w:rPr>
            </w:pPr>
          </w:p>
        </w:tc>
      </w:tr>
    </w:tbl>
    <w:p w:rsidR="006B75EA" w:rsidRDefault="006B75EA" w:rsidP="00F6193E">
      <w:pPr>
        <w:spacing w:before="120" w:line="312" w:lineRule="auto"/>
        <w:ind w:left="1038" w:right="-907" w:hanging="1038"/>
        <w:rPr>
          <w:b/>
        </w:rPr>
      </w:pPr>
    </w:p>
    <w:p w:rsidR="00F6193E" w:rsidRPr="00D802CD" w:rsidRDefault="00F6193E" w:rsidP="00F6193E">
      <w:pPr>
        <w:spacing w:before="120" w:line="312" w:lineRule="auto"/>
        <w:ind w:left="1038" w:right="-907" w:hanging="1038"/>
        <w:rPr>
          <w:b/>
        </w:rPr>
      </w:pPr>
      <w:r>
        <w:rPr>
          <w:b/>
        </w:rPr>
        <w:t xml:space="preserve">Học kỳ </w:t>
      </w:r>
      <w:r>
        <w:rPr>
          <w:b/>
          <w:lang w:val="en-US"/>
        </w:rPr>
        <w:t>4</w:t>
      </w:r>
      <w:r>
        <w:rPr>
          <w:b/>
        </w:rPr>
        <w:t>: 24 tuần</w:t>
      </w:r>
      <w:r w:rsidRPr="00D802CD">
        <w:rPr>
          <w:b/>
        </w:rPr>
        <w:t xml:space="preserve"> </w:t>
      </w:r>
      <w:r>
        <w:t>(</w:t>
      </w:r>
      <w:r w:rsidR="00A937C8">
        <w:t>21/01/2019</w:t>
      </w:r>
      <w:r>
        <w:t xml:space="preserve"> – </w:t>
      </w:r>
      <w:r w:rsidR="00A937C8">
        <w:t>06/07/2019</w:t>
      </w:r>
      <w:r>
        <w:t>, có 2 tuần nghỉ Tết, 1 tuần dự trữ, 3 tuần ôn thi và thi</w:t>
      </w:r>
      <w:r w:rsidRPr="00D802CD">
        <w:t xml:space="preserve">),    </w:t>
      </w:r>
      <w:r>
        <w:br/>
      </w:r>
      <w:r w:rsidR="00800CFA">
        <w:rPr>
          <w:b/>
          <w:lang w:val="en-US"/>
        </w:rPr>
        <w:t>1</w:t>
      </w:r>
      <w:r w:rsidR="00DA6CB2">
        <w:rPr>
          <w:b/>
          <w:lang w:val="en-US"/>
        </w:rPr>
        <w:t>9</w:t>
      </w:r>
      <w:r w:rsidRPr="003348C7">
        <w:rPr>
          <w:b/>
        </w:rPr>
        <w:t xml:space="preserve"> </w:t>
      </w:r>
      <w:r>
        <w:rPr>
          <w:b/>
          <w:lang w:val="en-US"/>
        </w:rPr>
        <w:t>tín chỉ</w:t>
      </w:r>
      <w:r w:rsidRPr="00D802CD">
        <w:rPr>
          <w:b/>
        </w:rPr>
        <w:t>/</w:t>
      </w:r>
      <w:r w:rsidR="00DA6CB2">
        <w:rPr>
          <w:b/>
          <w:lang w:val="en-US"/>
        </w:rPr>
        <w:t>363</w:t>
      </w:r>
      <w:r w:rsidRPr="00D802CD">
        <w:rPr>
          <w:b/>
        </w:rPr>
        <w:t xml:space="preserve"> tiết</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3039"/>
        <w:gridCol w:w="720"/>
        <w:gridCol w:w="540"/>
        <w:gridCol w:w="810"/>
        <w:gridCol w:w="540"/>
        <w:gridCol w:w="810"/>
        <w:gridCol w:w="699"/>
        <w:gridCol w:w="1552"/>
      </w:tblGrid>
      <w:tr w:rsidR="006914B8" w:rsidRPr="00FB552F" w:rsidTr="00A3230D">
        <w:trPr>
          <w:cantSplit/>
          <w:trHeight w:val="162"/>
        </w:trPr>
        <w:tc>
          <w:tcPr>
            <w:tcW w:w="375" w:type="dxa"/>
            <w:vMerge w:val="restart"/>
            <w:vAlign w:val="center"/>
          </w:tcPr>
          <w:p w:rsidR="006914B8" w:rsidRPr="00FB552F" w:rsidRDefault="006914B8" w:rsidP="0045474B">
            <w:pPr>
              <w:spacing w:before="40" w:after="40"/>
              <w:jc w:val="center"/>
              <w:rPr>
                <w:rFonts w:ascii="12" w:hAnsi="12"/>
                <w:b/>
              </w:rPr>
            </w:pPr>
            <w:r w:rsidRPr="00FB552F">
              <w:rPr>
                <w:rFonts w:ascii="12" w:hAnsi="12"/>
                <w:b/>
              </w:rPr>
              <w:t>TT</w:t>
            </w:r>
          </w:p>
        </w:tc>
        <w:tc>
          <w:tcPr>
            <w:tcW w:w="3039" w:type="dxa"/>
            <w:vMerge w:val="restart"/>
            <w:vAlign w:val="center"/>
          </w:tcPr>
          <w:p w:rsidR="006914B8" w:rsidRPr="00FB552F" w:rsidRDefault="006914B8" w:rsidP="0045474B">
            <w:pPr>
              <w:spacing w:before="40" w:after="40"/>
              <w:jc w:val="center"/>
              <w:rPr>
                <w:rFonts w:ascii="12" w:hAnsi="12"/>
                <w:b/>
              </w:rPr>
            </w:pPr>
            <w:r w:rsidRPr="00FB552F">
              <w:rPr>
                <w:rFonts w:ascii="12" w:hAnsi="12"/>
                <w:b/>
              </w:rPr>
              <w:t>Tên học phần</w:t>
            </w:r>
          </w:p>
        </w:tc>
        <w:tc>
          <w:tcPr>
            <w:tcW w:w="720" w:type="dxa"/>
            <w:vMerge w:val="restart"/>
            <w:vAlign w:val="center"/>
          </w:tcPr>
          <w:p w:rsidR="006914B8" w:rsidRPr="00FB552F" w:rsidRDefault="006914B8" w:rsidP="0045474B">
            <w:pPr>
              <w:spacing w:before="40" w:after="40"/>
              <w:jc w:val="center"/>
              <w:rPr>
                <w:rFonts w:ascii="12" w:hAnsi="12"/>
                <w:b/>
              </w:rPr>
            </w:pPr>
            <w:r w:rsidRPr="00FB552F">
              <w:rPr>
                <w:rFonts w:ascii="12" w:hAnsi="12"/>
                <w:b/>
              </w:rPr>
              <w:t>Tổng số TC</w:t>
            </w:r>
          </w:p>
        </w:tc>
        <w:tc>
          <w:tcPr>
            <w:tcW w:w="2700" w:type="dxa"/>
            <w:gridSpan w:val="4"/>
            <w:vAlign w:val="center"/>
          </w:tcPr>
          <w:p w:rsidR="006914B8" w:rsidRPr="00FB552F" w:rsidRDefault="006914B8" w:rsidP="0045474B">
            <w:pPr>
              <w:spacing w:before="40" w:after="40"/>
              <w:jc w:val="center"/>
              <w:rPr>
                <w:rFonts w:ascii="12" w:hAnsi="12"/>
                <w:b/>
              </w:rPr>
            </w:pPr>
            <w:r w:rsidRPr="00FB552F">
              <w:rPr>
                <w:rFonts w:ascii="12" w:hAnsi="12"/>
                <w:b/>
              </w:rPr>
              <w:t>Phân bố</w:t>
            </w:r>
          </w:p>
        </w:tc>
        <w:tc>
          <w:tcPr>
            <w:tcW w:w="699" w:type="dxa"/>
            <w:vMerge w:val="restart"/>
            <w:vAlign w:val="center"/>
          </w:tcPr>
          <w:p w:rsidR="006914B8" w:rsidRPr="00FB552F" w:rsidRDefault="006914B8" w:rsidP="0045474B">
            <w:pPr>
              <w:spacing w:before="40" w:after="40"/>
              <w:jc w:val="center"/>
              <w:rPr>
                <w:rFonts w:ascii="12" w:hAnsi="12"/>
                <w:b/>
              </w:rPr>
            </w:pPr>
            <w:r w:rsidRPr="00FB552F">
              <w:rPr>
                <w:rFonts w:ascii="12" w:hAnsi="12"/>
                <w:b/>
                <w:lang w:val="en-US"/>
              </w:rPr>
              <w:t>Đánh giá</w:t>
            </w:r>
          </w:p>
        </w:tc>
        <w:tc>
          <w:tcPr>
            <w:tcW w:w="1552" w:type="dxa"/>
            <w:vMerge w:val="restart"/>
            <w:vAlign w:val="center"/>
          </w:tcPr>
          <w:p w:rsidR="006914B8" w:rsidRPr="00FB552F" w:rsidRDefault="006914B8" w:rsidP="0045474B">
            <w:pPr>
              <w:spacing w:before="40" w:after="40"/>
              <w:jc w:val="center"/>
              <w:rPr>
                <w:rFonts w:ascii="12" w:hAnsi="12"/>
                <w:b/>
              </w:rPr>
            </w:pPr>
            <w:r w:rsidRPr="00FB552F">
              <w:rPr>
                <w:rFonts w:ascii="12" w:hAnsi="12"/>
                <w:b/>
              </w:rPr>
              <w:t>Ghi chú</w:t>
            </w:r>
          </w:p>
        </w:tc>
      </w:tr>
      <w:tr w:rsidR="006914B8" w:rsidRPr="00FB552F" w:rsidTr="00A3230D">
        <w:trPr>
          <w:cantSplit/>
          <w:trHeight w:val="153"/>
        </w:trPr>
        <w:tc>
          <w:tcPr>
            <w:tcW w:w="375" w:type="dxa"/>
            <w:vMerge/>
            <w:vAlign w:val="center"/>
          </w:tcPr>
          <w:p w:rsidR="006914B8" w:rsidRPr="00FB552F" w:rsidRDefault="006914B8" w:rsidP="0045474B">
            <w:pPr>
              <w:spacing w:before="40" w:after="40"/>
              <w:jc w:val="center"/>
              <w:rPr>
                <w:rFonts w:ascii="12" w:hAnsi="12"/>
                <w:b/>
              </w:rPr>
            </w:pPr>
          </w:p>
        </w:tc>
        <w:tc>
          <w:tcPr>
            <w:tcW w:w="3039" w:type="dxa"/>
            <w:vMerge/>
            <w:vAlign w:val="center"/>
          </w:tcPr>
          <w:p w:rsidR="006914B8" w:rsidRPr="00FB552F" w:rsidRDefault="006914B8" w:rsidP="0045474B">
            <w:pPr>
              <w:spacing w:before="40" w:after="40"/>
              <w:jc w:val="center"/>
              <w:rPr>
                <w:rFonts w:ascii="12" w:hAnsi="12"/>
                <w:b/>
              </w:rPr>
            </w:pPr>
          </w:p>
        </w:tc>
        <w:tc>
          <w:tcPr>
            <w:tcW w:w="720" w:type="dxa"/>
            <w:vMerge/>
            <w:vAlign w:val="center"/>
          </w:tcPr>
          <w:p w:rsidR="006914B8" w:rsidRPr="00FB552F" w:rsidRDefault="006914B8" w:rsidP="0045474B">
            <w:pPr>
              <w:spacing w:before="40" w:after="40"/>
              <w:jc w:val="center"/>
              <w:rPr>
                <w:rFonts w:ascii="12" w:hAnsi="12"/>
                <w:b/>
              </w:rPr>
            </w:pPr>
          </w:p>
        </w:tc>
        <w:tc>
          <w:tcPr>
            <w:tcW w:w="1350" w:type="dxa"/>
            <w:gridSpan w:val="2"/>
            <w:vAlign w:val="center"/>
          </w:tcPr>
          <w:p w:rsidR="006914B8" w:rsidRPr="00FB552F" w:rsidRDefault="006914B8" w:rsidP="0045474B">
            <w:pPr>
              <w:spacing w:before="40" w:after="40"/>
              <w:jc w:val="center"/>
              <w:rPr>
                <w:rFonts w:ascii="12" w:hAnsi="12"/>
                <w:b/>
              </w:rPr>
            </w:pPr>
            <w:r w:rsidRPr="00FB552F">
              <w:rPr>
                <w:rFonts w:ascii="12" w:hAnsi="12"/>
                <w:b/>
              </w:rPr>
              <w:t>Lý thuyết</w:t>
            </w:r>
          </w:p>
        </w:tc>
        <w:tc>
          <w:tcPr>
            <w:tcW w:w="1350" w:type="dxa"/>
            <w:gridSpan w:val="2"/>
            <w:vAlign w:val="center"/>
          </w:tcPr>
          <w:p w:rsidR="006914B8" w:rsidRPr="00FB552F" w:rsidRDefault="006914B8" w:rsidP="0045474B">
            <w:pPr>
              <w:spacing w:before="40" w:after="40"/>
              <w:jc w:val="center"/>
              <w:rPr>
                <w:rFonts w:ascii="12" w:hAnsi="12"/>
                <w:b/>
              </w:rPr>
            </w:pPr>
            <w:r w:rsidRPr="00FB552F">
              <w:rPr>
                <w:rFonts w:ascii="12" w:hAnsi="12"/>
                <w:b/>
              </w:rPr>
              <w:t>Thực hành</w:t>
            </w:r>
          </w:p>
        </w:tc>
        <w:tc>
          <w:tcPr>
            <w:tcW w:w="699" w:type="dxa"/>
            <w:vMerge/>
          </w:tcPr>
          <w:p w:rsidR="006914B8" w:rsidRPr="00FB552F" w:rsidRDefault="006914B8" w:rsidP="0045474B">
            <w:pPr>
              <w:spacing w:before="40" w:after="40"/>
              <w:jc w:val="center"/>
              <w:rPr>
                <w:rFonts w:ascii="12" w:hAnsi="12"/>
                <w:b/>
              </w:rPr>
            </w:pPr>
          </w:p>
        </w:tc>
        <w:tc>
          <w:tcPr>
            <w:tcW w:w="1552" w:type="dxa"/>
            <w:vMerge/>
            <w:vAlign w:val="center"/>
          </w:tcPr>
          <w:p w:rsidR="006914B8" w:rsidRPr="00FB552F" w:rsidRDefault="006914B8" w:rsidP="0045474B">
            <w:pPr>
              <w:spacing w:before="40" w:after="40"/>
              <w:jc w:val="center"/>
              <w:rPr>
                <w:rFonts w:ascii="12" w:hAnsi="12"/>
                <w:b/>
              </w:rPr>
            </w:pPr>
          </w:p>
        </w:tc>
      </w:tr>
      <w:tr w:rsidR="006914B8" w:rsidRPr="00FB552F" w:rsidTr="00A3230D">
        <w:trPr>
          <w:cantSplit/>
          <w:trHeight w:val="153"/>
        </w:trPr>
        <w:tc>
          <w:tcPr>
            <w:tcW w:w="375" w:type="dxa"/>
            <w:vMerge/>
            <w:vAlign w:val="center"/>
          </w:tcPr>
          <w:p w:rsidR="006914B8" w:rsidRPr="00FB552F" w:rsidRDefault="006914B8" w:rsidP="0045474B">
            <w:pPr>
              <w:spacing w:before="40" w:after="40"/>
              <w:jc w:val="center"/>
              <w:rPr>
                <w:rFonts w:ascii="12" w:hAnsi="12"/>
                <w:b/>
              </w:rPr>
            </w:pPr>
          </w:p>
        </w:tc>
        <w:tc>
          <w:tcPr>
            <w:tcW w:w="3039" w:type="dxa"/>
            <w:vMerge/>
            <w:vAlign w:val="center"/>
          </w:tcPr>
          <w:p w:rsidR="006914B8" w:rsidRPr="00FB552F" w:rsidRDefault="006914B8" w:rsidP="0045474B">
            <w:pPr>
              <w:spacing w:before="40" w:after="40"/>
              <w:jc w:val="center"/>
              <w:rPr>
                <w:rFonts w:ascii="12" w:hAnsi="12"/>
                <w:b/>
              </w:rPr>
            </w:pPr>
          </w:p>
        </w:tc>
        <w:tc>
          <w:tcPr>
            <w:tcW w:w="720" w:type="dxa"/>
            <w:vMerge/>
            <w:vAlign w:val="center"/>
          </w:tcPr>
          <w:p w:rsidR="006914B8" w:rsidRPr="00FB552F" w:rsidRDefault="006914B8" w:rsidP="0045474B">
            <w:pPr>
              <w:spacing w:before="40" w:after="40"/>
              <w:jc w:val="center"/>
              <w:rPr>
                <w:rFonts w:ascii="12" w:hAnsi="12"/>
              </w:rPr>
            </w:pPr>
          </w:p>
        </w:tc>
        <w:tc>
          <w:tcPr>
            <w:tcW w:w="540" w:type="dxa"/>
            <w:vAlign w:val="center"/>
          </w:tcPr>
          <w:p w:rsidR="006914B8" w:rsidRPr="00FB552F" w:rsidRDefault="006914B8" w:rsidP="0045474B">
            <w:pPr>
              <w:spacing w:before="40" w:after="40"/>
              <w:jc w:val="center"/>
              <w:rPr>
                <w:rFonts w:ascii="12" w:hAnsi="12"/>
                <w:b/>
              </w:rPr>
            </w:pPr>
            <w:r w:rsidRPr="00FB552F">
              <w:rPr>
                <w:rFonts w:ascii="12" w:hAnsi="12"/>
                <w:b/>
              </w:rPr>
              <w:t>TC</w:t>
            </w:r>
          </w:p>
        </w:tc>
        <w:tc>
          <w:tcPr>
            <w:tcW w:w="810" w:type="dxa"/>
            <w:vAlign w:val="center"/>
          </w:tcPr>
          <w:p w:rsidR="006914B8" w:rsidRPr="00FB552F" w:rsidRDefault="006914B8" w:rsidP="0045474B">
            <w:pPr>
              <w:spacing w:before="40" w:after="40"/>
              <w:jc w:val="center"/>
              <w:rPr>
                <w:rFonts w:ascii="12" w:hAnsi="12"/>
                <w:b/>
              </w:rPr>
            </w:pPr>
            <w:r w:rsidRPr="00FB552F">
              <w:rPr>
                <w:rFonts w:ascii="12" w:hAnsi="12"/>
                <w:b/>
              </w:rPr>
              <w:t>Số tiết</w:t>
            </w:r>
          </w:p>
        </w:tc>
        <w:tc>
          <w:tcPr>
            <w:tcW w:w="540" w:type="dxa"/>
            <w:vAlign w:val="center"/>
          </w:tcPr>
          <w:p w:rsidR="006914B8" w:rsidRPr="00FB552F" w:rsidRDefault="006914B8" w:rsidP="0045474B">
            <w:pPr>
              <w:spacing w:before="40" w:after="40"/>
              <w:jc w:val="center"/>
              <w:rPr>
                <w:rFonts w:ascii="12" w:hAnsi="12"/>
                <w:b/>
              </w:rPr>
            </w:pPr>
            <w:r w:rsidRPr="00FB552F">
              <w:rPr>
                <w:rFonts w:ascii="12" w:hAnsi="12"/>
                <w:b/>
              </w:rPr>
              <w:t>TC</w:t>
            </w:r>
          </w:p>
        </w:tc>
        <w:tc>
          <w:tcPr>
            <w:tcW w:w="810" w:type="dxa"/>
            <w:vAlign w:val="center"/>
          </w:tcPr>
          <w:p w:rsidR="006914B8" w:rsidRPr="00FB552F" w:rsidRDefault="006914B8" w:rsidP="0045474B">
            <w:pPr>
              <w:spacing w:before="40" w:after="40"/>
              <w:jc w:val="center"/>
              <w:rPr>
                <w:rFonts w:ascii="12" w:hAnsi="12"/>
                <w:b/>
              </w:rPr>
            </w:pPr>
            <w:r w:rsidRPr="00FB552F">
              <w:rPr>
                <w:rFonts w:ascii="12" w:hAnsi="12"/>
                <w:b/>
              </w:rPr>
              <w:t>Số tiết</w:t>
            </w:r>
          </w:p>
        </w:tc>
        <w:tc>
          <w:tcPr>
            <w:tcW w:w="699" w:type="dxa"/>
            <w:vMerge/>
          </w:tcPr>
          <w:p w:rsidR="006914B8" w:rsidRPr="00FB552F" w:rsidRDefault="006914B8" w:rsidP="0045474B">
            <w:pPr>
              <w:spacing w:before="40" w:after="40"/>
              <w:jc w:val="center"/>
              <w:rPr>
                <w:rFonts w:ascii="12" w:hAnsi="12"/>
              </w:rPr>
            </w:pPr>
          </w:p>
        </w:tc>
        <w:tc>
          <w:tcPr>
            <w:tcW w:w="1552" w:type="dxa"/>
            <w:vMerge/>
            <w:vAlign w:val="center"/>
          </w:tcPr>
          <w:p w:rsidR="006914B8" w:rsidRPr="00FB552F" w:rsidRDefault="006914B8" w:rsidP="0045474B">
            <w:pPr>
              <w:spacing w:before="40" w:after="40"/>
              <w:jc w:val="center"/>
              <w:rPr>
                <w:rFonts w:ascii="12" w:hAnsi="12"/>
              </w:rPr>
            </w:pPr>
          </w:p>
        </w:tc>
      </w:tr>
      <w:tr w:rsidR="006B75EA" w:rsidRPr="00FB552F" w:rsidTr="00A3230D">
        <w:tc>
          <w:tcPr>
            <w:tcW w:w="375" w:type="dxa"/>
            <w:vAlign w:val="center"/>
          </w:tcPr>
          <w:p w:rsidR="006B75EA" w:rsidRPr="00FB552F" w:rsidRDefault="006B75EA" w:rsidP="006B75EA">
            <w:pPr>
              <w:numPr>
                <w:ilvl w:val="0"/>
                <w:numId w:val="137"/>
              </w:numPr>
              <w:spacing w:before="40" w:after="40"/>
              <w:jc w:val="center"/>
              <w:rPr>
                <w:rFonts w:ascii="12" w:hAnsi="12"/>
              </w:rPr>
            </w:pPr>
          </w:p>
        </w:tc>
        <w:tc>
          <w:tcPr>
            <w:tcW w:w="3039" w:type="dxa"/>
            <w:vAlign w:val="center"/>
          </w:tcPr>
          <w:p w:rsidR="006B75EA" w:rsidRPr="0019293F" w:rsidRDefault="006B75EA" w:rsidP="006B75EA">
            <w:pPr>
              <w:jc w:val="both"/>
              <w:rPr>
                <w:lang w:val="en-US"/>
              </w:rPr>
            </w:pPr>
            <w:r w:rsidRPr="0019293F">
              <w:t>Tư tưởng Hồ Chí Minh</w:t>
            </w:r>
          </w:p>
        </w:tc>
        <w:tc>
          <w:tcPr>
            <w:tcW w:w="720" w:type="dxa"/>
            <w:vAlign w:val="center"/>
          </w:tcPr>
          <w:p w:rsidR="006B75EA" w:rsidRPr="0019293F" w:rsidRDefault="006B75EA" w:rsidP="006B75EA">
            <w:pPr>
              <w:jc w:val="center"/>
            </w:pPr>
            <w:r w:rsidRPr="0019293F">
              <w:t>2</w:t>
            </w:r>
          </w:p>
        </w:tc>
        <w:tc>
          <w:tcPr>
            <w:tcW w:w="540" w:type="dxa"/>
            <w:vAlign w:val="center"/>
          </w:tcPr>
          <w:p w:rsidR="006B75EA" w:rsidRPr="0019293F" w:rsidRDefault="006B75EA" w:rsidP="006B75EA">
            <w:pPr>
              <w:jc w:val="center"/>
            </w:pPr>
            <w:r w:rsidRPr="0019293F">
              <w:t>2</w:t>
            </w:r>
          </w:p>
        </w:tc>
        <w:tc>
          <w:tcPr>
            <w:tcW w:w="810" w:type="dxa"/>
            <w:vAlign w:val="center"/>
          </w:tcPr>
          <w:p w:rsidR="006B75EA" w:rsidRPr="0019293F" w:rsidRDefault="006B75EA" w:rsidP="006B75EA">
            <w:pPr>
              <w:jc w:val="center"/>
            </w:pPr>
            <w:r w:rsidRPr="0019293F">
              <w:t>30</w:t>
            </w:r>
          </w:p>
        </w:tc>
        <w:tc>
          <w:tcPr>
            <w:tcW w:w="540" w:type="dxa"/>
            <w:vAlign w:val="center"/>
          </w:tcPr>
          <w:p w:rsidR="006B75EA" w:rsidRPr="0019293F" w:rsidRDefault="006B75EA" w:rsidP="006B75EA">
            <w:pPr>
              <w:jc w:val="center"/>
            </w:pPr>
          </w:p>
        </w:tc>
        <w:tc>
          <w:tcPr>
            <w:tcW w:w="810" w:type="dxa"/>
            <w:vAlign w:val="center"/>
          </w:tcPr>
          <w:p w:rsidR="006B75EA" w:rsidRPr="0019293F" w:rsidRDefault="006B75EA" w:rsidP="006B75EA">
            <w:pPr>
              <w:jc w:val="center"/>
            </w:pPr>
          </w:p>
        </w:tc>
        <w:tc>
          <w:tcPr>
            <w:tcW w:w="699" w:type="dxa"/>
            <w:vAlign w:val="center"/>
          </w:tcPr>
          <w:p w:rsidR="006B75EA" w:rsidRPr="00FB552F" w:rsidRDefault="006B75EA" w:rsidP="006B75EA">
            <w:pPr>
              <w:spacing w:before="40" w:after="40"/>
              <w:jc w:val="center"/>
              <w:rPr>
                <w:rFonts w:ascii="12" w:hAnsi="12"/>
                <w:lang w:val="en-US"/>
              </w:rPr>
            </w:pPr>
            <w:r w:rsidRPr="00FB552F">
              <w:rPr>
                <w:rFonts w:ascii="12" w:hAnsi="12"/>
                <w:lang w:val="en-US"/>
              </w:rPr>
              <w:t>Thi</w:t>
            </w:r>
          </w:p>
        </w:tc>
        <w:tc>
          <w:tcPr>
            <w:tcW w:w="1552" w:type="dxa"/>
            <w:vAlign w:val="center"/>
          </w:tcPr>
          <w:p w:rsidR="006B75EA" w:rsidRPr="00FB552F" w:rsidRDefault="006B75EA" w:rsidP="006B75EA">
            <w:pPr>
              <w:spacing w:before="40" w:after="40"/>
              <w:jc w:val="both"/>
              <w:rPr>
                <w:rFonts w:ascii="12" w:hAnsi="12"/>
              </w:rPr>
            </w:pPr>
          </w:p>
        </w:tc>
      </w:tr>
      <w:tr w:rsidR="006B75EA" w:rsidRPr="00FB552F" w:rsidTr="00A3230D">
        <w:tc>
          <w:tcPr>
            <w:tcW w:w="375" w:type="dxa"/>
            <w:vAlign w:val="center"/>
          </w:tcPr>
          <w:p w:rsidR="006B75EA" w:rsidRPr="00FB552F" w:rsidRDefault="006B75EA" w:rsidP="006B75EA">
            <w:pPr>
              <w:numPr>
                <w:ilvl w:val="0"/>
                <w:numId w:val="137"/>
              </w:numPr>
              <w:spacing w:before="40" w:after="40"/>
              <w:jc w:val="center"/>
              <w:rPr>
                <w:rFonts w:ascii="12" w:hAnsi="12"/>
              </w:rPr>
            </w:pPr>
          </w:p>
        </w:tc>
        <w:tc>
          <w:tcPr>
            <w:tcW w:w="3039" w:type="dxa"/>
            <w:vAlign w:val="center"/>
          </w:tcPr>
          <w:p w:rsidR="006B75EA" w:rsidRPr="008922A2" w:rsidRDefault="006B75EA" w:rsidP="006B75EA">
            <w:r w:rsidRPr="008922A2">
              <w:t>Dược liệu II</w:t>
            </w:r>
          </w:p>
        </w:tc>
        <w:tc>
          <w:tcPr>
            <w:tcW w:w="720" w:type="dxa"/>
            <w:vAlign w:val="center"/>
          </w:tcPr>
          <w:p w:rsidR="006B75EA" w:rsidRPr="008922A2" w:rsidRDefault="006B75EA" w:rsidP="006B75EA">
            <w:pPr>
              <w:jc w:val="center"/>
            </w:pPr>
            <w:r w:rsidRPr="008922A2">
              <w:t>3</w:t>
            </w:r>
          </w:p>
        </w:tc>
        <w:tc>
          <w:tcPr>
            <w:tcW w:w="540" w:type="dxa"/>
            <w:vAlign w:val="center"/>
          </w:tcPr>
          <w:p w:rsidR="006B75EA" w:rsidRPr="008922A2" w:rsidRDefault="006B75EA" w:rsidP="006B75EA">
            <w:pPr>
              <w:jc w:val="center"/>
            </w:pPr>
            <w:r w:rsidRPr="008922A2">
              <w:t>2</w:t>
            </w:r>
          </w:p>
        </w:tc>
        <w:tc>
          <w:tcPr>
            <w:tcW w:w="810" w:type="dxa"/>
            <w:vAlign w:val="center"/>
          </w:tcPr>
          <w:p w:rsidR="006B75EA" w:rsidRPr="008922A2" w:rsidRDefault="006B75EA" w:rsidP="006B75EA">
            <w:pPr>
              <w:jc w:val="center"/>
            </w:pPr>
            <w:r w:rsidRPr="008922A2">
              <w:t>30</w:t>
            </w:r>
          </w:p>
        </w:tc>
        <w:tc>
          <w:tcPr>
            <w:tcW w:w="540" w:type="dxa"/>
            <w:vAlign w:val="center"/>
          </w:tcPr>
          <w:p w:rsidR="006B75EA" w:rsidRPr="008922A2" w:rsidRDefault="006B75EA" w:rsidP="006B75EA">
            <w:pPr>
              <w:jc w:val="center"/>
            </w:pPr>
            <w:r w:rsidRPr="008922A2">
              <w:t>1</w:t>
            </w:r>
          </w:p>
        </w:tc>
        <w:tc>
          <w:tcPr>
            <w:tcW w:w="810" w:type="dxa"/>
            <w:vAlign w:val="center"/>
          </w:tcPr>
          <w:p w:rsidR="006B75EA" w:rsidRPr="008922A2" w:rsidRDefault="006B75EA" w:rsidP="006B75EA">
            <w:pPr>
              <w:jc w:val="center"/>
            </w:pPr>
            <w:r w:rsidRPr="008922A2">
              <w:t>30</w:t>
            </w:r>
          </w:p>
        </w:tc>
        <w:tc>
          <w:tcPr>
            <w:tcW w:w="699" w:type="dxa"/>
            <w:vAlign w:val="center"/>
          </w:tcPr>
          <w:p w:rsidR="006B75EA" w:rsidRPr="00FB552F" w:rsidRDefault="006B75EA" w:rsidP="006B75EA">
            <w:pPr>
              <w:spacing w:before="40" w:after="40"/>
              <w:jc w:val="center"/>
              <w:rPr>
                <w:rFonts w:ascii="12" w:hAnsi="12"/>
                <w:i/>
                <w:iCs/>
              </w:rPr>
            </w:pPr>
            <w:r w:rsidRPr="00FB552F">
              <w:rPr>
                <w:rFonts w:ascii="12" w:hAnsi="12"/>
                <w:lang w:val="en-US"/>
              </w:rPr>
              <w:t>Thi</w:t>
            </w:r>
          </w:p>
        </w:tc>
        <w:tc>
          <w:tcPr>
            <w:tcW w:w="1552" w:type="dxa"/>
            <w:vAlign w:val="center"/>
          </w:tcPr>
          <w:p w:rsidR="006B75EA" w:rsidRPr="00FB552F" w:rsidRDefault="006B75EA" w:rsidP="006B75EA">
            <w:pPr>
              <w:spacing w:before="40" w:after="40"/>
              <w:jc w:val="both"/>
              <w:rPr>
                <w:rFonts w:ascii="12" w:hAnsi="12"/>
              </w:rPr>
            </w:pPr>
          </w:p>
        </w:tc>
      </w:tr>
      <w:tr w:rsidR="006B75EA" w:rsidRPr="00FB552F" w:rsidTr="00A3230D">
        <w:tc>
          <w:tcPr>
            <w:tcW w:w="375" w:type="dxa"/>
            <w:vAlign w:val="center"/>
          </w:tcPr>
          <w:p w:rsidR="006B75EA" w:rsidRPr="00FB552F" w:rsidRDefault="006B75EA" w:rsidP="006B75EA">
            <w:pPr>
              <w:numPr>
                <w:ilvl w:val="0"/>
                <w:numId w:val="137"/>
              </w:numPr>
              <w:spacing w:before="40" w:after="40"/>
              <w:jc w:val="center"/>
              <w:rPr>
                <w:rFonts w:ascii="12" w:hAnsi="12"/>
              </w:rPr>
            </w:pPr>
          </w:p>
        </w:tc>
        <w:tc>
          <w:tcPr>
            <w:tcW w:w="3039" w:type="dxa"/>
            <w:vAlign w:val="center"/>
          </w:tcPr>
          <w:p w:rsidR="006B75EA" w:rsidRPr="008922A2" w:rsidRDefault="006B75EA" w:rsidP="006B75EA">
            <w:r w:rsidRPr="008922A2">
              <w:t>Dược lý I</w:t>
            </w:r>
          </w:p>
        </w:tc>
        <w:tc>
          <w:tcPr>
            <w:tcW w:w="720" w:type="dxa"/>
            <w:vAlign w:val="center"/>
          </w:tcPr>
          <w:p w:rsidR="006B75EA" w:rsidRPr="008922A2" w:rsidRDefault="006B75EA" w:rsidP="006B75EA">
            <w:pPr>
              <w:jc w:val="center"/>
            </w:pPr>
            <w:r w:rsidRPr="008922A2">
              <w:t>2</w:t>
            </w:r>
          </w:p>
        </w:tc>
        <w:tc>
          <w:tcPr>
            <w:tcW w:w="540" w:type="dxa"/>
            <w:vAlign w:val="center"/>
          </w:tcPr>
          <w:p w:rsidR="006B75EA" w:rsidRPr="008922A2" w:rsidRDefault="006B75EA" w:rsidP="006B75EA">
            <w:pPr>
              <w:jc w:val="center"/>
            </w:pPr>
            <w:r w:rsidRPr="008922A2">
              <w:t>2</w:t>
            </w:r>
          </w:p>
        </w:tc>
        <w:tc>
          <w:tcPr>
            <w:tcW w:w="810" w:type="dxa"/>
            <w:vAlign w:val="center"/>
          </w:tcPr>
          <w:p w:rsidR="006B75EA" w:rsidRPr="008922A2" w:rsidRDefault="006B75EA" w:rsidP="006B75EA">
            <w:pPr>
              <w:jc w:val="center"/>
            </w:pPr>
            <w:r w:rsidRPr="008922A2">
              <w:t>30</w:t>
            </w:r>
          </w:p>
        </w:tc>
        <w:tc>
          <w:tcPr>
            <w:tcW w:w="540" w:type="dxa"/>
            <w:vAlign w:val="center"/>
          </w:tcPr>
          <w:p w:rsidR="006B75EA" w:rsidRPr="006B75EA" w:rsidRDefault="006B75EA" w:rsidP="006B75EA">
            <w:pPr>
              <w:jc w:val="center"/>
              <w:rPr>
                <w:lang w:val="en-US"/>
              </w:rPr>
            </w:pPr>
          </w:p>
        </w:tc>
        <w:tc>
          <w:tcPr>
            <w:tcW w:w="810" w:type="dxa"/>
            <w:vAlign w:val="center"/>
          </w:tcPr>
          <w:p w:rsidR="006B75EA" w:rsidRPr="006B75EA" w:rsidRDefault="006B75EA" w:rsidP="006B75EA">
            <w:pPr>
              <w:jc w:val="center"/>
              <w:rPr>
                <w:lang w:val="en-US"/>
              </w:rPr>
            </w:pPr>
          </w:p>
        </w:tc>
        <w:tc>
          <w:tcPr>
            <w:tcW w:w="699" w:type="dxa"/>
            <w:vAlign w:val="center"/>
          </w:tcPr>
          <w:p w:rsidR="006B75EA" w:rsidRPr="00FB552F" w:rsidRDefault="006B75EA" w:rsidP="006B75EA">
            <w:pPr>
              <w:spacing w:before="40" w:after="40"/>
              <w:jc w:val="center"/>
              <w:rPr>
                <w:rFonts w:ascii="12" w:hAnsi="12"/>
              </w:rPr>
            </w:pPr>
            <w:r w:rsidRPr="00FB552F">
              <w:rPr>
                <w:rFonts w:ascii="12" w:hAnsi="12"/>
                <w:lang w:val="en-US"/>
              </w:rPr>
              <w:t>Thi</w:t>
            </w:r>
          </w:p>
        </w:tc>
        <w:tc>
          <w:tcPr>
            <w:tcW w:w="1552" w:type="dxa"/>
            <w:vAlign w:val="center"/>
          </w:tcPr>
          <w:p w:rsidR="006B75EA" w:rsidRPr="00FB552F" w:rsidRDefault="006B75EA" w:rsidP="006B75EA">
            <w:pPr>
              <w:spacing w:before="40" w:after="40"/>
              <w:jc w:val="both"/>
              <w:rPr>
                <w:rFonts w:ascii="12" w:hAnsi="12"/>
              </w:rPr>
            </w:pPr>
          </w:p>
        </w:tc>
      </w:tr>
      <w:tr w:rsidR="006B75EA" w:rsidRPr="00FB552F" w:rsidTr="00A3230D">
        <w:tc>
          <w:tcPr>
            <w:tcW w:w="375" w:type="dxa"/>
            <w:vAlign w:val="center"/>
          </w:tcPr>
          <w:p w:rsidR="006B75EA" w:rsidRPr="00FB552F" w:rsidRDefault="006B75EA" w:rsidP="006B75EA">
            <w:pPr>
              <w:numPr>
                <w:ilvl w:val="0"/>
                <w:numId w:val="137"/>
              </w:numPr>
              <w:spacing w:before="40" w:after="40"/>
              <w:jc w:val="center"/>
              <w:rPr>
                <w:rFonts w:ascii="12" w:hAnsi="12"/>
              </w:rPr>
            </w:pPr>
          </w:p>
        </w:tc>
        <w:tc>
          <w:tcPr>
            <w:tcW w:w="3039" w:type="dxa"/>
            <w:vAlign w:val="center"/>
          </w:tcPr>
          <w:p w:rsidR="006B75EA" w:rsidRPr="008922A2" w:rsidRDefault="006B75EA" w:rsidP="006B75EA">
            <w:r w:rsidRPr="008922A2">
              <w:t>Hóa Dược I</w:t>
            </w:r>
          </w:p>
        </w:tc>
        <w:tc>
          <w:tcPr>
            <w:tcW w:w="720" w:type="dxa"/>
            <w:vAlign w:val="center"/>
          </w:tcPr>
          <w:p w:rsidR="006B75EA" w:rsidRPr="008922A2" w:rsidRDefault="006B75EA" w:rsidP="006B75EA">
            <w:pPr>
              <w:jc w:val="center"/>
            </w:pPr>
            <w:r w:rsidRPr="008922A2">
              <w:t>3</w:t>
            </w:r>
          </w:p>
        </w:tc>
        <w:tc>
          <w:tcPr>
            <w:tcW w:w="540" w:type="dxa"/>
            <w:vAlign w:val="center"/>
          </w:tcPr>
          <w:p w:rsidR="006B75EA" w:rsidRPr="008922A2" w:rsidRDefault="006B75EA" w:rsidP="006B75EA">
            <w:pPr>
              <w:jc w:val="center"/>
            </w:pPr>
            <w:r w:rsidRPr="008922A2">
              <w:t>2</w:t>
            </w:r>
          </w:p>
        </w:tc>
        <w:tc>
          <w:tcPr>
            <w:tcW w:w="810" w:type="dxa"/>
            <w:vAlign w:val="center"/>
          </w:tcPr>
          <w:p w:rsidR="006B75EA" w:rsidRPr="008922A2" w:rsidRDefault="006B75EA" w:rsidP="006B75EA">
            <w:pPr>
              <w:jc w:val="center"/>
            </w:pPr>
            <w:r w:rsidRPr="008922A2">
              <w:t>30</w:t>
            </w:r>
          </w:p>
        </w:tc>
        <w:tc>
          <w:tcPr>
            <w:tcW w:w="540" w:type="dxa"/>
            <w:vAlign w:val="center"/>
          </w:tcPr>
          <w:p w:rsidR="006B75EA" w:rsidRPr="008922A2" w:rsidRDefault="006B75EA" w:rsidP="006B75EA">
            <w:pPr>
              <w:jc w:val="center"/>
            </w:pPr>
            <w:r w:rsidRPr="008922A2">
              <w:t>1</w:t>
            </w:r>
          </w:p>
        </w:tc>
        <w:tc>
          <w:tcPr>
            <w:tcW w:w="810" w:type="dxa"/>
            <w:vAlign w:val="center"/>
          </w:tcPr>
          <w:p w:rsidR="006B75EA" w:rsidRPr="008922A2" w:rsidRDefault="006B75EA" w:rsidP="006B75EA">
            <w:pPr>
              <w:jc w:val="center"/>
            </w:pPr>
            <w:r w:rsidRPr="008922A2">
              <w:t>30</w:t>
            </w:r>
          </w:p>
        </w:tc>
        <w:tc>
          <w:tcPr>
            <w:tcW w:w="699" w:type="dxa"/>
            <w:vAlign w:val="center"/>
          </w:tcPr>
          <w:p w:rsidR="006B75EA" w:rsidRPr="00FB552F" w:rsidRDefault="006B75EA" w:rsidP="006B75EA">
            <w:pPr>
              <w:spacing w:before="40" w:after="40"/>
              <w:jc w:val="center"/>
              <w:rPr>
                <w:rFonts w:ascii="12" w:hAnsi="12"/>
              </w:rPr>
            </w:pPr>
            <w:r w:rsidRPr="00FB552F">
              <w:rPr>
                <w:rFonts w:ascii="12" w:hAnsi="12"/>
                <w:lang w:val="en-US"/>
              </w:rPr>
              <w:t>Thi</w:t>
            </w:r>
          </w:p>
        </w:tc>
        <w:tc>
          <w:tcPr>
            <w:tcW w:w="1552" w:type="dxa"/>
            <w:vAlign w:val="center"/>
          </w:tcPr>
          <w:p w:rsidR="006B75EA" w:rsidRPr="0020763D" w:rsidRDefault="006B75EA" w:rsidP="006B75EA">
            <w:pPr>
              <w:spacing w:before="40" w:after="40"/>
              <w:rPr>
                <w:rFonts w:ascii="12" w:hAnsi="12"/>
                <w:i/>
                <w:lang w:val="en-US"/>
              </w:rPr>
            </w:pPr>
          </w:p>
        </w:tc>
      </w:tr>
      <w:tr w:rsidR="00DA6CB2" w:rsidRPr="00FB552F" w:rsidTr="00A3230D">
        <w:tc>
          <w:tcPr>
            <w:tcW w:w="375" w:type="dxa"/>
            <w:vAlign w:val="center"/>
          </w:tcPr>
          <w:p w:rsidR="00DA6CB2" w:rsidRPr="00FB552F" w:rsidRDefault="00DA6CB2" w:rsidP="00DA6CB2">
            <w:pPr>
              <w:numPr>
                <w:ilvl w:val="0"/>
                <w:numId w:val="137"/>
              </w:numPr>
              <w:spacing w:before="40" w:after="40"/>
              <w:jc w:val="center"/>
              <w:rPr>
                <w:rFonts w:ascii="12" w:hAnsi="12"/>
              </w:rPr>
            </w:pPr>
          </w:p>
        </w:tc>
        <w:tc>
          <w:tcPr>
            <w:tcW w:w="3039" w:type="dxa"/>
            <w:vAlign w:val="center"/>
          </w:tcPr>
          <w:p w:rsidR="00DA6CB2" w:rsidRPr="008922A2" w:rsidRDefault="00DA6CB2" w:rsidP="00DA6CB2">
            <w:r w:rsidRPr="008922A2">
              <w:t>Phương pháp nghiên cứu khoa học sức khoẻ</w:t>
            </w:r>
          </w:p>
        </w:tc>
        <w:tc>
          <w:tcPr>
            <w:tcW w:w="720" w:type="dxa"/>
            <w:vAlign w:val="center"/>
          </w:tcPr>
          <w:p w:rsidR="00DA6CB2" w:rsidRPr="008922A2" w:rsidRDefault="00DA6CB2" w:rsidP="00DA6CB2">
            <w:pPr>
              <w:jc w:val="center"/>
            </w:pPr>
            <w:r w:rsidRPr="008922A2">
              <w:t>1</w:t>
            </w:r>
          </w:p>
        </w:tc>
        <w:tc>
          <w:tcPr>
            <w:tcW w:w="540" w:type="dxa"/>
            <w:vAlign w:val="center"/>
          </w:tcPr>
          <w:p w:rsidR="00DA6CB2" w:rsidRPr="008922A2" w:rsidRDefault="00DA6CB2" w:rsidP="00DA6CB2">
            <w:pPr>
              <w:jc w:val="center"/>
            </w:pPr>
            <w:r w:rsidRPr="008922A2">
              <w:t>1</w:t>
            </w:r>
          </w:p>
        </w:tc>
        <w:tc>
          <w:tcPr>
            <w:tcW w:w="810" w:type="dxa"/>
            <w:vAlign w:val="center"/>
          </w:tcPr>
          <w:p w:rsidR="00DA6CB2" w:rsidRPr="008922A2" w:rsidRDefault="00DA6CB2" w:rsidP="00DA6CB2">
            <w:pPr>
              <w:jc w:val="center"/>
            </w:pPr>
            <w:r w:rsidRPr="008922A2">
              <w:t>18</w:t>
            </w:r>
          </w:p>
        </w:tc>
        <w:tc>
          <w:tcPr>
            <w:tcW w:w="540" w:type="dxa"/>
            <w:vAlign w:val="center"/>
          </w:tcPr>
          <w:p w:rsidR="00DA6CB2" w:rsidRPr="008922A2" w:rsidRDefault="00DA6CB2" w:rsidP="00DA6CB2">
            <w:pPr>
              <w:jc w:val="center"/>
            </w:pPr>
          </w:p>
        </w:tc>
        <w:tc>
          <w:tcPr>
            <w:tcW w:w="810" w:type="dxa"/>
            <w:vAlign w:val="center"/>
          </w:tcPr>
          <w:p w:rsidR="00DA6CB2" w:rsidRPr="00DA6CB2" w:rsidRDefault="00DA6CB2" w:rsidP="00DA6CB2">
            <w:pPr>
              <w:jc w:val="center"/>
              <w:rPr>
                <w:lang w:val="en-US"/>
              </w:rPr>
            </w:pPr>
          </w:p>
        </w:tc>
        <w:tc>
          <w:tcPr>
            <w:tcW w:w="699" w:type="dxa"/>
            <w:vAlign w:val="center"/>
          </w:tcPr>
          <w:p w:rsidR="00DA6CB2" w:rsidRPr="00FB552F" w:rsidRDefault="00DA6CB2" w:rsidP="00DA6CB2">
            <w:pPr>
              <w:spacing w:before="40" w:after="40"/>
              <w:jc w:val="center"/>
              <w:rPr>
                <w:rFonts w:ascii="12" w:hAnsi="12"/>
              </w:rPr>
            </w:pPr>
            <w:r w:rsidRPr="00FB552F">
              <w:rPr>
                <w:rFonts w:ascii="12" w:hAnsi="12"/>
                <w:lang w:val="en-US"/>
              </w:rPr>
              <w:t>Thi</w:t>
            </w:r>
          </w:p>
        </w:tc>
        <w:tc>
          <w:tcPr>
            <w:tcW w:w="1552" w:type="dxa"/>
            <w:vAlign w:val="center"/>
          </w:tcPr>
          <w:p w:rsidR="00DA6CB2" w:rsidRPr="00FB552F" w:rsidRDefault="00DA6CB2" w:rsidP="00DA6CB2">
            <w:pPr>
              <w:spacing w:before="40" w:after="40"/>
              <w:jc w:val="both"/>
              <w:rPr>
                <w:rFonts w:ascii="12" w:hAnsi="12"/>
              </w:rPr>
            </w:pPr>
          </w:p>
        </w:tc>
      </w:tr>
      <w:tr w:rsidR="00DA6CB2" w:rsidRPr="00FB552F" w:rsidTr="00A3230D">
        <w:tc>
          <w:tcPr>
            <w:tcW w:w="375" w:type="dxa"/>
            <w:vAlign w:val="center"/>
          </w:tcPr>
          <w:p w:rsidR="00DA6CB2" w:rsidRPr="00FB552F" w:rsidRDefault="00DA6CB2" w:rsidP="00DA6CB2">
            <w:pPr>
              <w:numPr>
                <w:ilvl w:val="0"/>
                <w:numId w:val="137"/>
              </w:numPr>
              <w:spacing w:before="40" w:after="40"/>
              <w:jc w:val="center"/>
              <w:rPr>
                <w:rFonts w:ascii="12" w:hAnsi="12"/>
              </w:rPr>
            </w:pPr>
          </w:p>
        </w:tc>
        <w:tc>
          <w:tcPr>
            <w:tcW w:w="3039" w:type="dxa"/>
            <w:vAlign w:val="center"/>
          </w:tcPr>
          <w:p w:rsidR="00DA6CB2" w:rsidRPr="008922A2" w:rsidRDefault="00DA6CB2" w:rsidP="00DA6CB2">
            <w:r w:rsidRPr="008922A2">
              <w:t>Dược học cổ truyền</w:t>
            </w:r>
          </w:p>
        </w:tc>
        <w:tc>
          <w:tcPr>
            <w:tcW w:w="720" w:type="dxa"/>
            <w:vAlign w:val="center"/>
          </w:tcPr>
          <w:p w:rsidR="00DA6CB2" w:rsidRPr="008922A2" w:rsidRDefault="00DA6CB2" w:rsidP="00DA6CB2">
            <w:pPr>
              <w:jc w:val="center"/>
            </w:pPr>
            <w:r w:rsidRPr="008922A2">
              <w:t>2</w:t>
            </w:r>
          </w:p>
        </w:tc>
        <w:tc>
          <w:tcPr>
            <w:tcW w:w="540" w:type="dxa"/>
            <w:vAlign w:val="center"/>
          </w:tcPr>
          <w:p w:rsidR="00DA6CB2" w:rsidRPr="008922A2" w:rsidRDefault="00DA6CB2" w:rsidP="00DA6CB2">
            <w:pPr>
              <w:jc w:val="center"/>
            </w:pPr>
            <w:r w:rsidRPr="008922A2">
              <w:t>1</w:t>
            </w:r>
          </w:p>
        </w:tc>
        <w:tc>
          <w:tcPr>
            <w:tcW w:w="810" w:type="dxa"/>
            <w:vAlign w:val="center"/>
          </w:tcPr>
          <w:p w:rsidR="00DA6CB2" w:rsidRPr="008922A2" w:rsidRDefault="00DA6CB2" w:rsidP="00DA6CB2">
            <w:pPr>
              <w:jc w:val="center"/>
            </w:pPr>
            <w:r w:rsidRPr="008922A2">
              <w:t>15</w:t>
            </w:r>
          </w:p>
        </w:tc>
        <w:tc>
          <w:tcPr>
            <w:tcW w:w="540" w:type="dxa"/>
            <w:vAlign w:val="center"/>
          </w:tcPr>
          <w:p w:rsidR="00DA6CB2" w:rsidRPr="008922A2" w:rsidRDefault="00DA6CB2" w:rsidP="00DA6CB2">
            <w:pPr>
              <w:jc w:val="center"/>
            </w:pPr>
            <w:r w:rsidRPr="008922A2">
              <w:t>1</w:t>
            </w:r>
          </w:p>
        </w:tc>
        <w:tc>
          <w:tcPr>
            <w:tcW w:w="810" w:type="dxa"/>
            <w:vAlign w:val="center"/>
          </w:tcPr>
          <w:p w:rsidR="00DA6CB2" w:rsidRPr="008922A2" w:rsidRDefault="00DA6CB2" w:rsidP="00DA6CB2">
            <w:pPr>
              <w:jc w:val="center"/>
            </w:pPr>
            <w:r w:rsidRPr="008922A2">
              <w:t>30</w:t>
            </w:r>
          </w:p>
        </w:tc>
        <w:tc>
          <w:tcPr>
            <w:tcW w:w="699" w:type="dxa"/>
            <w:vAlign w:val="center"/>
          </w:tcPr>
          <w:p w:rsidR="00DA6CB2" w:rsidRPr="00FB552F" w:rsidRDefault="00DA6CB2" w:rsidP="00DA6CB2">
            <w:pPr>
              <w:spacing w:before="40" w:after="40"/>
              <w:jc w:val="center"/>
              <w:rPr>
                <w:rFonts w:ascii="12" w:hAnsi="12"/>
                <w:lang w:val="en-US"/>
              </w:rPr>
            </w:pPr>
            <w:r w:rsidRPr="00FB552F">
              <w:rPr>
                <w:rFonts w:ascii="12" w:hAnsi="12"/>
                <w:lang w:val="en-US"/>
              </w:rPr>
              <w:t>Thi</w:t>
            </w:r>
          </w:p>
        </w:tc>
        <w:tc>
          <w:tcPr>
            <w:tcW w:w="1552" w:type="dxa"/>
            <w:vAlign w:val="center"/>
          </w:tcPr>
          <w:p w:rsidR="00DA6CB2" w:rsidRPr="00FB552F" w:rsidRDefault="00DA6CB2" w:rsidP="00DA6CB2">
            <w:pPr>
              <w:spacing w:before="40" w:after="40"/>
              <w:jc w:val="both"/>
              <w:rPr>
                <w:rFonts w:ascii="12" w:hAnsi="12"/>
              </w:rPr>
            </w:pPr>
          </w:p>
        </w:tc>
      </w:tr>
      <w:tr w:rsidR="00DA6CB2" w:rsidRPr="00FB552F" w:rsidTr="00A3230D">
        <w:tc>
          <w:tcPr>
            <w:tcW w:w="375" w:type="dxa"/>
            <w:vAlign w:val="center"/>
          </w:tcPr>
          <w:p w:rsidR="00DA6CB2" w:rsidRPr="00FB552F" w:rsidRDefault="00DA6CB2" w:rsidP="00DA6CB2">
            <w:pPr>
              <w:numPr>
                <w:ilvl w:val="0"/>
                <w:numId w:val="137"/>
              </w:numPr>
              <w:spacing w:before="40" w:after="40"/>
              <w:jc w:val="center"/>
              <w:rPr>
                <w:rFonts w:ascii="12" w:hAnsi="12"/>
              </w:rPr>
            </w:pPr>
          </w:p>
        </w:tc>
        <w:tc>
          <w:tcPr>
            <w:tcW w:w="3039" w:type="dxa"/>
            <w:vAlign w:val="center"/>
          </w:tcPr>
          <w:p w:rsidR="00DA6CB2" w:rsidRPr="008922A2" w:rsidRDefault="00DA6CB2" w:rsidP="00DA6CB2">
            <w:r w:rsidRPr="008922A2">
              <w:t>Bệnh học Nội khoa</w:t>
            </w:r>
          </w:p>
        </w:tc>
        <w:tc>
          <w:tcPr>
            <w:tcW w:w="720" w:type="dxa"/>
            <w:vAlign w:val="center"/>
          </w:tcPr>
          <w:p w:rsidR="00DA6CB2" w:rsidRPr="008922A2" w:rsidRDefault="00DA6CB2" w:rsidP="00DA6CB2">
            <w:pPr>
              <w:jc w:val="center"/>
            </w:pPr>
            <w:r w:rsidRPr="008922A2">
              <w:t>2</w:t>
            </w:r>
          </w:p>
        </w:tc>
        <w:tc>
          <w:tcPr>
            <w:tcW w:w="540" w:type="dxa"/>
            <w:vAlign w:val="center"/>
          </w:tcPr>
          <w:p w:rsidR="00DA6CB2" w:rsidRPr="008922A2" w:rsidRDefault="00DA6CB2" w:rsidP="00DA6CB2">
            <w:pPr>
              <w:jc w:val="center"/>
            </w:pPr>
            <w:r w:rsidRPr="008922A2">
              <w:t>2</w:t>
            </w:r>
          </w:p>
        </w:tc>
        <w:tc>
          <w:tcPr>
            <w:tcW w:w="810" w:type="dxa"/>
            <w:vAlign w:val="center"/>
          </w:tcPr>
          <w:p w:rsidR="00DA6CB2" w:rsidRPr="008922A2" w:rsidRDefault="00DA6CB2" w:rsidP="00DA6CB2">
            <w:pPr>
              <w:jc w:val="center"/>
              <w:rPr>
                <w:lang w:val="en-US"/>
              </w:rPr>
            </w:pPr>
            <w:r>
              <w:rPr>
                <w:lang w:val="en-US"/>
              </w:rPr>
              <w:t>30</w:t>
            </w:r>
          </w:p>
        </w:tc>
        <w:tc>
          <w:tcPr>
            <w:tcW w:w="540" w:type="dxa"/>
            <w:vAlign w:val="center"/>
          </w:tcPr>
          <w:p w:rsidR="00DA6CB2" w:rsidRPr="006B75EA" w:rsidRDefault="00DA6CB2" w:rsidP="00DA6CB2">
            <w:pPr>
              <w:jc w:val="center"/>
              <w:rPr>
                <w:lang w:val="en-US"/>
              </w:rPr>
            </w:pPr>
          </w:p>
        </w:tc>
        <w:tc>
          <w:tcPr>
            <w:tcW w:w="810" w:type="dxa"/>
            <w:vAlign w:val="bottom"/>
          </w:tcPr>
          <w:p w:rsidR="00DA6CB2" w:rsidRPr="006B75EA" w:rsidRDefault="00DA6CB2" w:rsidP="00DA6CB2">
            <w:pPr>
              <w:jc w:val="center"/>
              <w:rPr>
                <w:lang w:val="en-US"/>
              </w:rPr>
            </w:pPr>
          </w:p>
        </w:tc>
        <w:tc>
          <w:tcPr>
            <w:tcW w:w="699" w:type="dxa"/>
            <w:vAlign w:val="center"/>
          </w:tcPr>
          <w:p w:rsidR="00DA6CB2" w:rsidRPr="00FB552F" w:rsidRDefault="00DA6CB2" w:rsidP="00DA6CB2">
            <w:pPr>
              <w:spacing w:before="40" w:after="40"/>
              <w:jc w:val="center"/>
              <w:rPr>
                <w:rFonts w:ascii="12" w:hAnsi="12"/>
                <w:lang w:val="en-US"/>
              </w:rPr>
            </w:pPr>
            <w:r w:rsidRPr="00FB552F">
              <w:rPr>
                <w:rFonts w:ascii="12" w:hAnsi="12"/>
                <w:lang w:val="en-US"/>
              </w:rPr>
              <w:t>Thi</w:t>
            </w:r>
          </w:p>
        </w:tc>
        <w:tc>
          <w:tcPr>
            <w:tcW w:w="1552" w:type="dxa"/>
            <w:vAlign w:val="center"/>
          </w:tcPr>
          <w:p w:rsidR="00DA6CB2" w:rsidRPr="00FB552F" w:rsidRDefault="00DA6CB2" w:rsidP="00DA6CB2">
            <w:pPr>
              <w:spacing w:before="40" w:after="40"/>
              <w:jc w:val="both"/>
              <w:rPr>
                <w:rFonts w:ascii="12" w:hAnsi="12"/>
              </w:rPr>
            </w:pPr>
          </w:p>
        </w:tc>
      </w:tr>
      <w:tr w:rsidR="00DA6CB2" w:rsidRPr="00FB552F" w:rsidTr="00A3230D">
        <w:tc>
          <w:tcPr>
            <w:tcW w:w="375" w:type="dxa"/>
            <w:vAlign w:val="center"/>
          </w:tcPr>
          <w:p w:rsidR="00DA6CB2" w:rsidRPr="00FB552F" w:rsidRDefault="00DA6CB2" w:rsidP="00DA6CB2">
            <w:pPr>
              <w:numPr>
                <w:ilvl w:val="0"/>
                <w:numId w:val="137"/>
              </w:numPr>
              <w:spacing w:before="40" w:after="40"/>
              <w:jc w:val="center"/>
              <w:rPr>
                <w:rFonts w:ascii="12" w:hAnsi="12"/>
              </w:rPr>
            </w:pPr>
          </w:p>
        </w:tc>
        <w:tc>
          <w:tcPr>
            <w:tcW w:w="3039" w:type="dxa"/>
            <w:vAlign w:val="center"/>
          </w:tcPr>
          <w:p w:rsidR="00DA6CB2" w:rsidRPr="006B75EA" w:rsidRDefault="00DA6CB2" w:rsidP="00DA6CB2">
            <w:pPr>
              <w:rPr>
                <w:color w:val="000000" w:themeColor="text1"/>
              </w:rPr>
            </w:pPr>
            <w:r w:rsidRPr="006B75EA">
              <w:rPr>
                <w:color w:val="000000" w:themeColor="text1"/>
              </w:rPr>
              <w:t xml:space="preserve">Bào chế và </w:t>
            </w:r>
            <w:r>
              <w:rPr>
                <w:color w:val="000000" w:themeColor="text1"/>
                <w:lang w:val="en-US"/>
              </w:rPr>
              <w:t>c</w:t>
            </w:r>
            <w:r w:rsidRPr="006B75EA">
              <w:rPr>
                <w:color w:val="000000" w:themeColor="text1"/>
              </w:rPr>
              <w:t>ông nghệ dược I</w:t>
            </w:r>
          </w:p>
        </w:tc>
        <w:tc>
          <w:tcPr>
            <w:tcW w:w="720" w:type="dxa"/>
            <w:vAlign w:val="center"/>
          </w:tcPr>
          <w:p w:rsidR="00DA6CB2" w:rsidRPr="006B75EA" w:rsidRDefault="00DA6CB2" w:rsidP="00DA6CB2">
            <w:pPr>
              <w:jc w:val="center"/>
              <w:rPr>
                <w:color w:val="000000" w:themeColor="text1"/>
              </w:rPr>
            </w:pPr>
            <w:r w:rsidRPr="006B75EA">
              <w:rPr>
                <w:color w:val="000000" w:themeColor="text1"/>
              </w:rPr>
              <w:t>4</w:t>
            </w:r>
          </w:p>
        </w:tc>
        <w:tc>
          <w:tcPr>
            <w:tcW w:w="540" w:type="dxa"/>
            <w:vAlign w:val="center"/>
          </w:tcPr>
          <w:p w:rsidR="00DA6CB2" w:rsidRPr="006B75EA" w:rsidRDefault="00DA6CB2" w:rsidP="00DA6CB2">
            <w:pPr>
              <w:jc w:val="center"/>
              <w:rPr>
                <w:color w:val="000000" w:themeColor="text1"/>
              </w:rPr>
            </w:pPr>
            <w:r w:rsidRPr="006B75EA">
              <w:rPr>
                <w:color w:val="000000" w:themeColor="text1"/>
              </w:rPr>
              <w:t>2</w:t>
            </w:r>
          </w:p>
        </w:tc>
        <w:tc>
          <w:tcPr>
            <w:tcW w:w="810" w:type="dxa"/>
            <w:vAlign w:val="center"/>
          </w:tcPr>
          <w:p w:rsidR="00DA6CB2" w:rsidRPr="006B75EA" w:rsidRDefault="00DA6CB2" w:rsidP="00DA6CB2">
            <w:pPr>
              <w:jc w:val="center"/>
              <w:rPr>
                <w:color w:val="000000" w:themeColor="text1"/>
              </w:rPr>
            </w:pPr>
            <w:r w:rsidRPr="006B75EA">
              <w:rPr>
                <w:color w:val="000000" w:themeColor="text1"/>
              </w:rPr>
              <w:t>30</w:t>
            </w:r>
          </w:p>
        </w:tc>
        <w:tc>
          <w:tcPr>
            <w:tcW w:w="540" w:type="dxa"/>
            <w:vAlign w:val="center"/>
          </w:tcPr>
          <w:p w:rsidR="00DA6CB2" w:rsidRPr="006B75EA" w:rsidRDefault="00DA6CB2" w:rsidP="00DA6CB2">
            <w:pPr>
              <w:jc w:val="center"/>
              <w:rPr>
                <w:color w:val="000000" w:themeColor="text1"/>
              </w:rPr>
            </w:pPr>
            <w:r w:rsidRPr="006B75EA">
              <w:rPr>
                <w:color w:val="000000" w:themeColor="text1"/>
              </w:rPr>
              <w:t>2</w:t>
            </w:r>
          </w:p>
        </w:tc>
        <w:tc>
          <w:tcPr>
            <w:tcW w:w="810" w:type="dxa"/>
            <w:vAlign w:val="center"/>
          </w:tcPr>
          <w:p w:rsidR="00DA6CB2" w:rsidRPr="006B75EA" w:rsidRDefault="00DA6CB2" w:rsidP="00DA6CB2">
            <w:pPr>
              <w:jc w:val="center"/>
              <w:rPr>
                <w:color w:val="000000" w:themeColor="text1"/>
              </w:rPr>
            </w:pPr>
            <w:r w:rsidRPr="006B75EA">
              <w:rPr>
                <w:color w:val="000000" w:themeColor="text1"/>
              </w:rPr>
              <w:t>60</w:t>
            </w:r>
          </w:p>
        </w:tc>
        <w:tc>
          <w:tcPr>
            <w:tcW w:w="699" w:type="dxa"/>
            <w:vAlign w:val="center"/>
          </w:tcPr>
          <w:p w:rsidR="00DA6CB2" w:rsidRPr="006B75EA" w:rsidRDefault="00DA6CB2" w:rsidP="00DA6CB2">
            <w:pPr>
              <w:spacing w:before="40" w:after="40"/>
              <w:jc w:val="center"/>
              <w:rPr>
                <w:rFonts w:ascii="12" w:hAnsi="12"/>
                <w:color w:val="000000" w:themeColor="text1"/>
                <w:lang w:val="en-US"/>
              </w:rPr>
            </w:pPr>
            <w:r w:rsidRPr="006B75EA">
              <w:rPr>
                <w:rFonts w:ascii="12" w:hAnsi="12"/>
                <w:color w:val="000000" w:themeColor="text1"/>
                <w:lang w:val="en-US"/>
              </w:rPr>
              <w:t>Thi</w:t>
            </w:r>
          </w:p>
        </w:tc>
        <w:tc>
          <w:tcPr>
            <w:tcW w:w="1552" w:type="dxa"/>
            <w:vAlign w:val="center"/>
          </w:tcPr>
          <w:p w:rsidR="00DA6CB2" w:rsidRPr="00FB552F" w:rsidRDefault="00DA6CB2" w:rsidP="00DA6CB2">
            <w:pPr>
              <w:spacing w:before="40" w:after="40"/>
              <w:jc w:val="both"/>
              <w:rPr>
                <w:rFonts w:ascii="12" w:hAnsi="12"/>
              </w:rPr>
            </w:pPr>
          </w:p>
        </w:tc>
      </w:tr>
      <w:tr w:rsidR="00DA6CB2" w:rsidRPr="00FB552F" w:rsidTr="00A3230D">
        <w:tc>
          <w:tcPr>
            <w:tcW w:w="375" w:type="dxa"/>
            <w:vAlign w:val="center"/>
          </w:tcPr>
          <w:p w:rsidR="00DA6CB2" w:rsidRPr="00FB552F" w:rsidRDefault="00DA6CB2" w:rsidP="00DA6CB2">
            <w:pPr>
              <w:spacing w:before="40" w:after="40"/>
              <w:jc w:val="center"/>
              <w:rPr>
                <w:rFonts w:ascii="12" w:hAnsi="12"/>
              </w:rPr>
            </w:pPr>
          </w:p>
        </w:tc>
        <w:tc>
          <w:tcPr>
            <w:tcW w:w="3039" w:type="dxa"/>
            <w:vAlign w:val="center"/>
          </w:tcPr>
          <w:p w:rsidR="00DA6CB2" w:rsidRPr="00B70D4C" w:rsidRDefault="00DA6CB2" w:rsidP="00DA6CB2">
            <w:pPr>
              <w:spacing w:before="40" w:after="40"/>
              <w:jc w:val="center"/>
              <w:rPr>
                <w:rFonts w:ascii="12" w:hAnsi="12"/>
                <w:b/>
                <w:color w:val="000000"/>
              </w:rPr>
            </w:pPr>
            <w:r w:rsidRPr="00B70D4C">
              <w:rPr>
                <w:rFonts w:ascii="12" w:hAnsi="12"/>
                <w:b/>
                <w:color w:val="000000"/>
              </w:rPr>
              <w:t>Tổng cộng</w:t>
            </w:r>
          </w:p>
        </w:tc>
        <w:tc>
          <w:tcPr>
            <w:tcW w:w="720" w:type="dxa"/>
            <w:vAlign w:val="center"/>
          </w:tcPr>
          <w:p w:rsidR="00DA6CB2" w:rsidRPr="00800CFA" w:rsidRDefault="00DA6CB2" w:rsidP="00DA6CB2">
            <w:pPr>
              <w:jc w:val="center"/>
              <w:rPr>
                <w:b/>
                <w:bCs/>
                <w:lang w:val="en-US"/>
              </w:rPr>
            </w:pPr>
            <w:r>
              <w:rPr>
                <w:b/>
                <w:bCs/>
              </w:rPr>
              <w:fldChar w:fldCharType="begin"/>
            </w:r>
            <w:r>
              <w:rPr>
                <w:b/>
                <w:bCs/>
              </w:rPr>
              <w:instrText xml:space="preserve"> =SUM(ABOVE) </w:instrText>
            </w:r>
            <w:r>
              <w:rPr>
                <w:b/>
                <w:bCs/>
              </w:rPr>
              <w:fldChar w:fldCharType="separate"/>
            </w:r>
            <w:r>
              <w:rPr>
                <w:b/>
                <w:bCs/>
                <w:noProof/>
              </w:rPr>
              <w:t>19</w:t>
            </w:r>
            <w:r>
              <w:rPr>
                <w:b/>
                <w:bCs/>
              </w:rPr>
              <w:fldChar w:fldCharType="end"/>
            </w:r>
          </w:p>
        </w:tc>
        <w:tc>
          <w:tcPr>
            <w:tcW w:w="540" w:type="dxa"/>
            <w:vAlign w:val="center"/>
          </w:tcPr>
          <w:p w:rsidR="00DA6CB2" w:rsidRPr="00800CFA" w:rsidRDefault="00DA6CB2" w:rsidP="00DA6CB2">
            <w:pPr>
              <w:jc w:val="center"/>
              <w:rPr>
                <w:b/>
                <w:bCs/>
              </w:rPr>
            </w:pPr>
            <w:r>
              <w:rPr>
                <w:b/>
                <w:bCs/>
              </w:rPr>
              <w:fldChar w:fldCharType="begin"/>
            </w:r>
            <w:r>
              <w:rPr>
                <w:b/>
                <w:bCs/>
              </w:rPr>
              <w:instrText xml:space="preserve"> =SUM(ABOVE) </w:instrText>
            </w:r>
            <w:r>
              <w:rPr>
                <w:b/>
                <w:bCs/>
              </w:rPr>
              <w:fldChar w:fldCharType="separate"/>
            </w:r>
            <w:r>
              <w:rPr>
                <w:b/>
                <w:bCs/>
                <w:noProof/>
              </w:rPr>
              <w:t>14</w:t>
            </w:r>
            <w:r>
              <w:rPr>
                <w:b/>
                <w:bCs/>
              </w:rPr>
              <w:fldChar w:fldCharType="end"/>
            </w:r>
          </w:p>
        </w:tc>
        <w:tc>
          <w:tcPr>
            <w:tcW w:w="810" w:type="dxa"/>
            <w:vAlign w:val="center"/>
          </w:tcPr>
          <w:p w:rsidR="00DA6CB2" w:rsidRPr="00800CFA" w:rsidRDefault="00DA6CB2" w:rsidP="00DA6CB2">
            <w:pPr>
              <w:jc w:val="center"/>
              <w:rPr>
                <w:b/>
                <w:bCs/>
              </w:rPr>
            </w:pPr>
            <w:r>
              <w:rPr>
                <w:b/>
                <w:bCs/>
              </w:rPr>
              <w:fldChar w:fldCharType="begin"/>
            </w:r>
            <w:r>
              <w:rPr>
                <w:b/>
                <w:bCs/>
              </w:rPr>
              <w:instrText xml:space="preserve"> =SUM(ABOVE) </w:instrText>
            </w:r>
            <w:r>
              <w:rPr>
                <w:b/>
                <w:bCs/>
              </w:rPr>
              <w:fldChar w:fldCharType="separate"/>
            </w:r>
            <w:r>
              <w:rPr>
                <w:b/>
                <w:bCs/>
                <w:noProof/>
              </w:rPr>
              <w:t>213</w:t>
            </w:r>
            <w:r>
              <w:rPr>
                <w:b/>
                <w:bCs/>
              </w:rPr>
              <w:fldChar w:fldCharType="end"/>
            </w:r>
          </w:p>
        </w:tc>
        <w:tc>
          <w:tcPr>
            <w:tcW w:w="540" w:type="dxa"/>
            <w:vAlign w:val="center"/>
          </w:tcPr>
          <w:p w:rsidR="00DA6CB2" w:rsidRPr="00DA6CB2" w:rsidRDefault="00DA6CB2" w:rsidP="00DA6CB2">
            <w:pPr>
              <w:jc w:val="center"/>
              <w:rPr>
                <w:b/>
                <w:bCs/>
                <w:lang w:val="en-US"/>
              </w:rPr>
            </w:pPr>
            <w:r>
              <w:rPr>
                <w:b/>
                <w:bCs/>
                <w:lang w:val="en-US"/>
              </w:rPr>
              <w:t>5</w:t>
            </w:r>
          </w:p>
        </w:tc>
        <w:tc>
          <w:tcPr>
            <w:tcW w:w="810" w:type="dxa"/>
            <w:vAlign w:val="center"/>
          </w:tcPr>
          <w:p w:rsidR="00DA6CB2" w:rsidRPr="00800CFA" w:rsidRDefault="00DA6CB2" w:rsidP="00DA6CB2">
            <w:pPr>
              <w:jc w:val="center"/>
              <w:rPr>
                <w:b/>
                <w:bCs/>
              </w:rPr>
            </w:pPr>
            <w:r>
              <w:rPr>
                <w:b/>
                <w:bCs/>
              </w:rPr>
              <w:fldChar w:fldCharType="begin"/>
            </w:r>
            <w:r>
              <w:rPr>
                <w:b/>
                <w:bCs/>
              </w:rPr>
              <w:instrText xml:space="preserve"> =SUM(ABOVE) </w:instrText>
            </w:r>
            <w:r>
              <w:rPr>
                <w:b/>
                <w:bCs/>
              </w:rPr>
              <w:fldChar w:fldCharType="separate"/>
            </w:r>
            <w:r>
              <w:rPr>
                <w:b/>
                <w:bCs/>
                <w:noProof/>
              </w:rPr>
              <w:t>150</w:t>
            </w:r>
            <w:r>
              <w:rPr>
                <w:b/>
                <w:bCs/>
              </w:rPr>
              <w:fldChar w:fldCharType="end"/>
            </w:r>
          </w:p>
        </w:tc>
        <w:tc>
          <w:tcPr>
            <w:tcW w:w="699" w:type="dxa"/>
          </w:tcPr>
          <w:p w:rsidR="00DA6CB2" w:rsidRPr="00FB552F" w:rsidRDefault="00DA6CB2" w:rsidP="00DA6CB2">
            <w:pPr>
              <w:spacing w:before="40" w:after="40"/>
              <w:jc w:val="center"/>
              <w:rPr>
                <w:rFonts w:ascii="12" w:hAnsi="12"/>
                <w:b/>
              </w:rPr>
            </w:pPr>
          </w:p>
        </w:tc>
        <w:tc>
          <w:tcPr>
            <w:tcW w:w="1552" w:type="dxa"/>
            <w:vAlign w:val="center"/>
          </w:tcPr>
          <w:p w:rsidR="00DA6CB2" w:rsidRPr="00FB552F" w:rsidRDefault="00DA6CB2" w:rsidP="00DA6CB2">
            <w:pPr>
              <w:spacing w:before="40" w:after="40"/>
              <w:jc w:val="center"/>
              <w:rPr>
                <w:rFonts w:ascii="12" w:hAnsi="12"/>
                <w:b/>
              </w:rPr>
            </w:pPr>
          </w:p>
        </w:tc>
      </w:tr>
    </w:tbl>
    <w:p w:rsidR="006914B8" w:rsidRDefault="006914B8" w:rsidP="00B9494D">
      <w:pPr>
        <w:spacing w:line="312" w:lineRule="auto"/>
        <w:jc w:val="center"/>
        <w:rPr>
          <w:b/>
          <w:sz w:val="28"/>
          <w:szCs w:val="28"/>
        </w:rPr>
      </w:pPr>
    </w:p>
    <w:p w:rsidR="002D21CF" w:rsidRPr="00891A48" w:rsidRDefault="006914B8" w:rsidP="00B9494D">
      <w:pPr>
        <w:spacing w:line="312" w:lineRule="auto"/>
        <w:jc w:val="center"/>
        <w:rPr>
          <w:b/>
        </w:rPr>
      </w:pPr>
      <w:r>
        <w:rPr>
          <w:b/>
          <w:sz w:val="28"/>
          <w:szCs w:val="28"/>
        </w:rPr>
        <w:br w:type="page"/>
      </w:r>
      <w:r w:rsidR="002D21CF" w:rsidRPr="00891A48">
        <w:rPr>
          <w:b/>
          <w:sz w:val="28"/>
          <w:szCs w:val="28"/>
        </w:rPr>
        <w:lastRenderedPageBreak/>
        <w:t>NĂM THỨ BA</w:t>
      </w:r>
    </w:p>
    <w:p w:rsidR="00CE3FE4" w:rsidRPr="00891A48" w:rsidRDefault="00CE3FE4" w:rsidP="00CE3FE4">
      <w:pPr>
        <w:spacing w:line="312" w:lineRule="auto"/>
        <w:jc w:val="center"/>
        <w:rPr>
          <w:b/>
        </w:rPr>
      </w:pPr>
      <w:r w:rsidRPr="00891A48">
        <w:rPr>
          <w:b/>
        </w:rPr>
        <w:t>(</w:t>
      </w:r>
      <w:r>
        <w:rPr>
          <w:b/>
        </w:rPr>
        <w:t xml:space="preserve">Khóa </w:t>
      </w:r>
      <w:r w:rsidR="00C70E36">
        <w:rPr>
          <w:b/>
        </w:rPr>
        <w:t>2016</w:t>
      </w:r>
      <w:r w:rsidR="00E10ECF">
        <w:rPr>
          <w:b/>
        </w:rPr>
        <w:t>–</w:t>
      </w:r>
      <w:r w:rsidR="00C70E36">
        <w:rPr>
          <w:b/>
        </w:rPr>
        <w:t>2020</w:t>
      </w:r>
      <w:r w:rsidRPr="00891A48">
        <w:rPr>
          <w:b/>
        </w:rPr>
        <w:t xml:space="preserve"> - </w:t>
      </w:r>
      <w:r w:rsidR="00C70E36">
        <w:rPr>
          <w:b/>
        </w:rPr>
        <w:t>K30</w:t>
      </w:r>
      <w:r w:rsidRPr="00891A48">
        <w:rPr>
          <w:b/>
        </w:rPr>
        <w:t>)</w:t>
      </w:r>
    </w:p>
    <w:p w:rsidR="00016C81" w:rsidRDefault="00A009ED" w:rsidP="00016C81">
      <w:pPr>
        <w:spacing w:line="312" w:lineRule="auto"/>
        <w:ind w:left="1040" w:hanging="1040"/>
        <w:jc w:val="center"/>
        <w:rPr>
          <w:b/>
          <w:lang w:val="en-US"/>
        </w:rPr>
      </w:pPr>
      <w:r>
        <w:rPr>
          <w:b/>
        </w:rPr>
        <w:t>T</w:t>
      </w:r>
      <w:r w:rsidR="00016C81">
        <w:rPr>
          <w:b/>
        </w:rPr>
        <w:t xml:space="preserve">ổng số SV: </w:t>
      </w:r>
      <w:r w:rsidR="00016C81">
        <w:rPr>
          <w:b/>
          <w:lang w:val="en-US"/>
        </w:rPr>
        <w:t>66</w:t>
      </w:r>
      <w:r w:rsidR="00016C81">
        <w:rPr>
          <w:b/>
        </w:rPr>
        <w:t xml:space="preserve">, số lớp SV chuyên ngành: </w:t>
      </w:r>
      <w:r w:rsidR="00016C81">
        <w:rPr>
          <w:b/>
          <w:lang w:val="en-US"/>
        </w:rPr>
        <w:t>1</w:t>
      </w:r>
    </w:p>
    <w:p w:rsidR="00016C81" w:rsidRPr="005E2C6F" w:rsidRDefault="00016C81" w:rsidP="00016C81">
      <w:pPr>
        <w:spacing w:line="312" w:lineRule="auto"/>
        <w:ind w:left="1040" w:hanging="1040"/>
        <w:jc w:val="center"/>
        <w:rPr>
          <w:b/>
          <w:lang w:val="es-ES"/>
        </w:rPr>
      </w:pPr>
    </w:p>
    <w:p w:rsidR="00016C81" w:rsidRDefault="00016C81" w:rsidP="00016C81">
      <w:pPr>
        <w:spacing w:line="312" w:lineRule="auto"/>
        <w:ind w:left="1040" w:hanging="1040"/>
        <w:rPr>
          <w:b/>
        </w:rPr>
      </w:pPr>
      <w:r>
        <w:rPr>
          <w:b/>
        </w:rPr>
        <w:t xml:space="preserve">Học kỳ </w:t>
      </w:r>
      <w:r>
        <w:rPr>
          <w:b/>
          <w:lang w:val="en-US"/>
        </w:rPr>
        <w:t>5</w:t>
      </w:r>
      <w:r>
        <w:rPr>
          <w:b/>
        </w:rPr>
        <w:t xml:space="preserve">: </w:t>
      </w:r>
      <w:r w:rsidRPr="00876520">
        <w:rPr>
          <w:b/>
          <w:bCs/>
        </w:rPr>
        <w:t>21 tuần</w:t>
      </w:r>
      <w:r w:rsidRPr="00CF0B7B">
        <w:rPr>
          <w:bCs/>
        </w:rPr>
        <w:t xml:space="preserve"> (</w:t>
      </w:r>
      <w:r>
        <w:rPr>
          <w:bCs/>
        </w:rPr>
        <w:t>27/08/2018 – 19/01/2019</w:t>
      </w:r>
      <w:r w:rsidRPr="00CF0B7B">
        <w:rPr>
          <w:bCs/>
        </w:rPr>
        <w:t>, có 3 tuần ôn thi và thi),</w:t>
      </w:r>
      <w:r>
        <w:rPr>
          <w:b/>
        </w:rPr>
        <w:t xml:space="preserve"> </w:t>
      </w:r>
      <w:r>
        <w:rPr>
          <w:b/>
          <w:lang w:val="es-ES"/>
        </w:rPr>
        <w:t>19</w:t>
      </w:r>
      <w:r w:rsidRPr="00891A48">
        <w:rPr>
          <w:b/>
        </w:rPr>
        <w:t xml:space="preserve"> </w:t>
      </w:r>
      <w:r>
        <w:rPr>
          <w:b/>
          <w:lang w:val="en-US"/>
        </w:rPr>
        <w:t>tín chỉ/</w:t>
      </w:r>
      <w:r w:rsidR="00656CC4">
        <w:rPr>
          <w:b/>
          <w:lang w:val="es-ES"/>
        </w:rPr>
        <w:t>462</w:t>
      </w:r>
      <w:r w:rsidRPr="00891A48">
        <w:rPr>
          <w:b/>
        </w:rPr>
        <w:t xml:space="preserve"> tiết</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3039"/>
        <w:gridCol w:w="720"/>
        <w:gridCol w:w="540"/>
        <w:gridCol w:w="810"/>
        <w:gridCol w:w="540"/>
        <w:gridCol w:w="810"/>
        <w:gridCol w:w="699"/>
        <w:gridCol w:w="1552"/>
      </w:tblGrid>
      <w:tr w:rsidR="00016C81" w:rsidRPr="00FB552F" w:rsidTr="009B6416">
        <w:trPr>
          <w:cantSplit/>
          <w:trHeight w:val="162"/>
        </w:trPr>
        <w:tc>
          <w:tcPr>
            <w:tcW w:w="375" w:type="dxa"/>
            <w:vMerge w:val="restart"/>
            <w:vAlign w:val="center"/>
          </w:tcPr>
          <w:p w:rsidR="00016C81" w:rsidRPr="00FB552F" w:rsidRDefault="00016C81" w:rsidP="009B6416">
            <w:pPr>
              <w:spacing w:before="40" w:after="40"/>
              <w:jc w:val="center"/>
              <w:rPr>
                <w:rFonts w:ascii="12" w:hAnsi="12"/>
                <w:b/>
              </w:rPr>
            </w:pPr>
            <w:r w:rsidRPr="00FB552F">
              <w:rPr>
                <w:rFonts w:ascii="12" w:hAnsi="12"/>
                <w:b/>
              </w:rPr>
              <w:t>TT</w:t>
            </w:r>
          </w:p>
        </w:tc>
        <w:tc>
          <w:tcPr>
            <w:tcW w:w="3039" w:type="dxa"/>
            <w:vMerge w:val="restart"/>
            <w:vAlign w:val="center"/>
          </w:tcPr>
          <w:p w:rsidR="00016C81" w:rsidRPr="00FB552F" w:rsidRDefault="00016C81" w:rsidP="009B6416">
            <w:pPr>
              <w:spacing w:before="40" w:after="40"/>
              <w:jc w:val="center"/>
              <w:rPr>
                <w:rFonts w:ascii="12" w:hAnsi="12"/>
                <w:b/>
              </w:rPr>
            </w:pPr>
            <w:r w:rsidRPr="00FB552F">
              <w:rPr>
                <w:rFonts w:ascii="12" w:hAnsi="12"/>
                <w:b/>
              </w:rPr>
              <w:t>Tên học phần</w:t>
            </w:r>
          </w:p>
        </w:tc>
        <w:tc>
          <w:tcPr>
            <w:tcW w:w="720" w:type="dxa"/>
            <w:vMerge w:val="restart"/>
            <w:vAlign w:val="center"/>
          </w:tcPr>
          <w:p w:rsidR="00016C81" w:rsidRPr="00FB552F" w:rsidRDefault="00016C81" w:rsidP="009B6416">
            <w:pPr>
              <w:spacing w:before="40" w:after="40"/>
              <w:jc w:val="center"/>
              <w:rPr>
                <w:rFonts w:ascii="12" w:hAnsi="12"/>
                <w:b/>
              </w:rPr>
            </w:pPr>
            <w:r w:rsidRPr="00FB552F">
              <w:rPr>
                <w:rFonts w:ascii="12" w:hAnsi="12"/>
                <w:b/>
              </w:rPr>
              <w:t>Tổng số TC</w:t>
            </w:r>
          </w:p>
        </w:tc>
        <w:tc>
          <w:tcPr>
            <w:tcW w:w="2700" w:type="dxa"/>
            <w:gridSpan w:val="4"/>
            <w:vAlign w:val="center"/>
          </w:tcPr>
          <w:p w:rsidR="00016C81" w:rsidRPr="00FB552F" w:rsidRDefault="00016C81" w:rsidP="009B6416">
            <w:pPr>
              <w:spacing w:before="40" w:after="40"/>
              <w:jc w:val="center"/>
              <w:rPr>
                <w:rFonts w:ascii="12" w:hAnsi="12"/>
                <w:b/>
              </w:rPr>
            </w:pPr>
            <w:r w:rsidRPr="00FB552F">
              <w:rPr>
                <w:rFonts w:ascii="12" w:hAnsi="12"/>
                <w:b/>
              </w:rPr>
              <w:t>Phân bố</w:t>
            </w:r>
          </w:p>
        </w:tc>
        <w:tc>
          <w:tcPr>
            <w:tcW w:w="699" w:type="dxa"/>
            <w:vMerge w:val="restart"/>
            <w:vAlign w:val="center"/>
          </w:tcPr>
          <w:p w:rsidR="00016C81" w:rsidRPr="00FB552F" w:rsidRDefault="00016C81" w:rsidP="009B6416">
            <w:pPr>
              <w:spacing w:before="40" w:after="40"/>
              <w:jc w:val="center"/>
              <w:rPr>
                <w:rFonts w:ascii="12" w:hAnsi="12"/>
                <w:b/>
              </w:rPr>
            </w:pPr>
            <w:r w:rsidRPr="00FB552F">
              <w:rPr>
                <w:rFonts w:ascii="12" w:hAnsi="12"/>
                <w:b/>
                <w:lang w:val="en-US"/>
              </w:rPr>
              <w:t>Đánh giá</w:t>
            </w:r>
          </w:p>
        </w:tc>
        <w:tc>
          <w:tcPr>
            <w:tcW w:w="1552" w:type="dxa"/>
            <w:vMerge w:val="restart"/>
            <w:vAlign w:val="center"/>
          </w:tcPr>
          <w:p w:rsidR="00016C81" w:rsidRPr="00FB552F" w:rsidRDefault="00016C81" w:rsidP="009B6416">
            <w:pPr>
              <w:spacing w:before="40" w:after="40"/>
              <w:jc w:val="center"/>
              <w:rPr>
                <w:rFonts w:ascii="12" w:hAnsi="12"/>
                <w:b/>
              </w:rPr>
            </w:pPr>
            <w:r w:rsidRPr="00FB552F">
              <w:rPr>
                <w:rFonts w:ascii="12" w:hAnsi="12"/>
                <w:b/>
              </w:rPr>
              <w:t>Ghi chú</w:t>
            </w:r>
          </w:p>
        </w:tc>
      </w:tr>
      <w:tr w:rsidR="00016C81" w:rsidRPr="00FB552F" w:rsidTr="009B6416">
        <w:trPr>
          <w:cantSplit/>
          <w:trHeight w:val="153"/>
        </w:trPr>
        <w:tc>
          <w:tcPr>
            <w:tcW w:w="375" w:type="dxa"/>
            <w:vMerge/>
            <w:vAlign w:val="center"/>
          </w:tcPr>
          <w:p w:rsidR="00016C81" w:rsidRPr="00FB552F" w:rsidRDefault="00016C81" w:rsidP="009B6416">
            <w:pPr>
              <w:spacing w:before="40" w:after="40"/>
              <w:jc w:val="center"/>
              <w:rPr>
                <w:rFonts w:ascii="12" w:hAnsi="12"/>
                <w:b/>
              </w:rPr>
            </w:pPr>
          </w:p>
        </w:tc>
        <w:tc>
          <w:tcPr>
            <w:tcW w:w="3039" w:type="dxa"/>
            <w:vMerge/>
            <w:vAlign w:val="center"/>
          </w:tcPr>
          <w:p w:rsidR="00016C81" w:rsidRPr="00FB552F" w:rsidRDefault="00016C81" w:rsidP="009B6416">
            <w:pPr>
              <w:spacing w:before="40" w:after="40"/>
              <w:jc w:val="center"/>
              <w:rPr>
                <w:rFonts w:ascii="12" w:hAnsi="12"/>
                <w:b/>
              </w:rPr>
            </w:pPr>
          </w:p>
        </w:tc>
        <w:tc>
          <w:tcPr>
            <w:tcW w:w="720" w:type="dxa"/>
            <w:vMerge/>
            <w:vAlign w:val="center"/>
          </w:tcPr>
          <w:p w:rsidR="00016C81" w:rsidRPr="00FB552F" w:rsidRDefault="00016C81" w:rsidP="009B6416">
            <w:pPr>
              <w:spacing w:before="40" w:after="40"/>
              <w:jc w:val="center"/>
              <w:rPr>
                <w:rFonts w:ascii="12" w:hAnsi="12"/>
                <w:b/>
              </w:rPr>
            </w:pPr>
          </w:p>
        </w:tc>
        <w:tc>
          <w:tcPr>
            <w:tcW w:w="1350" w:type="dxa"/>
            <w:gridSpan w:val="2"/>
            <w:vAlign w:val="center"/>
          </w:tcPr>
          <w:p w:rsidR="00016C81" w:rsidRPr="00FB552F" w:rsidRDefault="00016C81" w:rsidP="009B6416">
            <w:pPr>
              <w:spacing w:before="40" w:after="40"/>
              <w:jc w:val="center"/>
              <w:rPr>
                <w:rFonts w:ascii="12" w:hAnsi="12"/>
                <w:b/>
              </w:rPr>
            </w:pPr>
            <w:r w:rsidRPr="00FB552F">
              <w:rPr>
                <w:rFonts w:ascii="12" w:hAnsi="12"/>
                <w:b/>
              </w:rPr>
              <w:t>Lý thuyết</w:t>
            </w:r>
          </w:p>
        </w:tc>
        <w:tc>
          <w:tcPr>
            <w:tcW w:w="1350" w:type="dxa"/>
            <w:gridSpan w:val="2"/>
            <w:vAlign w:val="center"/>
          </w:tcPr>
          <w:p w:rsidR="00016C81" w:rsidRPr="00FB552F" w:rsidRDefault="00016C81" w:rsidP="009B6416">
            <w:pPr>
              <w:spacing w:before="40" w:after="40"/>
              <w:jc w:val="center"/>
              <w:rPr>
                <w:rFonts w:ascii="12" w:hAnsi="12"/>
                <w:b/>
              </w:rPr>
            </w:pPr>
            <w:r w:rsidRPr="00FB552F">
              <w:rPr>
                <w:rFonts w:ascii="12" w:hAnsi="12"/>
                <w:b/>
              </w:rPr>
              <w:t>Thực hành</w:t>
            </w:r>
          </w:p>
        </w:tc>
        <w:tc>
          <w:tcPr>
            <w:tcW w:w="699" w:type="dxa"/>
            <w:vMerge/>
          </w:tcPr>
          <w:p w:rsidR="00016C81" w:rsidRPr="00FB552F" w:rsidRDefault="00016C81" w:rsidP="009B6416">
            <w:pPr>
              <w:spacing w:before="40" w:after="40"/>
              <w:jc w:val="center"/>
              <w:rPr>
                <w:rFonts w:ascii="12" w:hAnsi="12"/>
                <w:b/>
              </w:rPr>
            </w:pPr>
          </w:p>
        </w:tc>
        <w:tc>
          <w:tcPr>
            <w:tcW w:w="1552" w:type="dxa"/>
            <w:vMerge/>
            <w:vAlign w:val="center"/>
          </w:tcPr>
          <w:p w:rsidR="00016C81" w:rsidRPr="00FB552F" w:rsidRDefault="00016C81" w:rsidP="009B6416">
            <w:pPr>
              <w:spacing w:before="40" w:after="40"/>
              <w:jc w:val="center"/>
              <w:rPr>
                <w:rFonts w:ascii="12" w:hAnsi="12"/>
                <w:b/>
              </w:rPr>
            </w:pPr>
          </w:p>
        </w:tc>
      </w:tr>
      <w:tr w:rsidR="00016C81" w:rsidRPr="00FB552F" w:rsidTr="009B6416">
        <w:trPr>
          <w:cantSplit/>
          <w:trHeight w:val="153"/>
        </w:trPr>
        <w:tc>
          <w:tcPr>
            <w:tcW w:w="375" w:type="dxa"/>
            <w:vMerge/>
            <w:vAlign w:val="center"/>
          </w:tcPr>
          <w:p w:rsidR="00016C81" w:rsidRPr="00FB552F" w:rsidRDefault="00016C81" w:rsidP="009B6416">
            <w:pPr>
              <w:spacing w:before="40" w:after="40"/>
              <w:jc w:val="center"/>
              <w:rPr>
                <w:rFonts w:ascii="12" w:hAnsi="12"/>
                <w:b/>
              </w:rPr>
            </w:pPr>
          </w:p>
        </w:tc>
        <w:tc>
          <w:tcPr>
            <w:tcW w:w="3039" w:type="dxa"/>
            <w:vMerge/>
            <w:vAlign w:val="center"/>
          </w:tcPr>
          <w:p w:rsidR="00016C81" w:rsidRPr="00FB552F" w:rsidRDefault="00016C81" w:rsidP="009B6416">
            <w:pPr>
              <w:spacing w:before="40" w:after="40"/>
              <w:jc w:val="center"/>
              <w:rPr>
                <w:rFonts w:ascii="12" w:hAnsi="12"/>
                <w:b/>
              </w:rPr>
            </w:pPr>
          </w:p>
        </w:tc>
        <w:tc>
          <w:tcPr>
            <w:tcW w:w="720" w:type="dxa"/>
            <w:vMerge/>
            <w:vAlign w:val="center"/>
          </w:tcPr>
          <w:p w:rsidR="00016C81" w:rsidRPr="00FB552F" w:rsidRDefault="00016C81" w:rsidP="009B6416">
            <w:pPr>
              <w:spacing w:before="40" w:after="40"/>
              <w:jc w:val="center"/>
              <w:rPr>
                <w:rFonts w:ascii="12" w:hAnsi="12"/>
              </w:rPr>
            </w:pPr>
          </w:p>
        </w:tc>
        <w:tc>
          <w:tcPr>
            <w:tcW w:w="540" w:type="dxa"/>
            <w:vAlign w:val="center"/>
          </w:tcPr>
          <w:p w:rsidR="00016C81" w:rsidRPr="00FB552F" w:rsidRDefault="00016C81" w:rsidP="009B6416">
            <w:pPr>
              <w:spacing w:before="40" w:after="40"/>
              <w:jc w:val="center"/>
              <w:rPr>
                <w:rFonts w:ascii="12" w:hAnsi="12"/>
                <w:b/>
              </w:rPr>
            </w:pPr>
            <w:r w:rsidRPr="00FB552F">
              <w:rPr>
                <w:rFonts w:ascii="12" w:hAnsi="12"/>
                <w:b/>
              </w:rPr>
              <w:t>TC</w:t>
            </w:r>
          </w:p>
        </w:tc>
        <w:tc>
          <w:tcPr>
            <w:tcW w:w="810" w:type="dxa"/>
            <w:vAlign w:val="center"/>
          </w:tcPr>
          <w:p w:rsidR="00016C81" w:rsidRPr="00FB552F" w:rsidRDefault="00016C81" w:rsidP="009B6416">
            <w:pPr>
              <w:spacing w:before="40" w:after="40"/>
              <w:jc w:val="center"/>
              <w:rPr>
                <w:rFonts w:ascii="12" w:hAnsi="12"/>
                <w:b/>
              </w:rPr>
            </w:pPr>
            <w:r w:rsidRPr="00FB552F">
              <w:rPr>
                <w:rFonts w:ascii="12" w:hAnsi="12"/>
                <w:b/>
              </w:rPr>
              <w:t>Số tiết</w:t>
            </w:r>
          </w:p>
        </w:tc>
        <w:tc>
          <w:tcPr>
            <w:tcW w:w="540" w:type="dxa"/>
            <w:vAlign w:val="center"/>
          </w:tcPr>
          <w:p w:rsidR="00016C81" w:rsidRPr="00FB552F" w:rsidRDefault="00016C81" w:rsidP="009B6416">
            <w:pPr>
              <w:spacing w:before="40" w:after="40"/>
              <w:jc w:val="center"/>
              <w:rPr>
                <w:rFonts w:ascii="12" w:hAnsi="12"/>
                <w:b/>
              </w:rPr>
            </w:pPr>
            <w:r w:rsidRPr="00FB552F">
              <w:rPr>
                <w:rFonts w:ascii="12" w:hAnsi="12"/>
                <w:b/>
              </w:rPr>
              <w:t>TC</w:t>
            </w:r>
          </w:p>
        </w:tc>
        <w:tc>
          <w:tcPr>
            <w:tcW w:w="810" w:type="dxa"/>
            <w:vAlign w:val="center"/>
          </w:tcPr>
          <w:p w:rsidR="00016C81" w:rsidRPr="00FB552F" w:rsidRDefault="00016C81" w:rsidP="009B6416">
            <w:pPr>
              <w:spacing w:before="40" w:after="40"/>
              <w:jc w:val="center"/>
              <w:rPr>
                <w:rFonts w:ascii="12" w:hAnsi="12"/>
                <w:b/>
              </w:rPr>
            </w:pPr>
            <w:r w:rsidRPr="00FB552F">
              <w:rPr>
                <w:rFonts w:ascii="12" w:hAnsi="12"/>
                <w:b/>
              </w:rPr>
              <w:t>Số tiết</w:t>
            </w:r>
          </w:p>
        </w:tc>
        <w:tc>
          <w:tcPr>
            <w:tcW w:w="699" w:type="dxa"/>
            <w:vMerge/>
          </w:tcPr>
          <w:p w:rsidR="00016C81" w:rsidRPr="00FB552F" w:rsidRDefault="00016C81" w:rsidP="009B6416">
            <w:pPr>
              <w:spacing w:before="40" w:after="40"/>
              <w:jc w:val="center"/>
              <w:rPr>
                <w:rFonts w:ascii="12" w:hAnsi="12"/>
              </w:rPr>
            </w:pPr>
          </w:p>
        </w:tc>
        <w:tc>
          <w:tcPr>
            <w:tcW w:w="1552" w:type="dxa"/>
            <w:vMerge/>
            <w:vAlign w:val="center"/>
          </w:tcPr>
          <w:p w:rsidR="00016C81" w:rsidRPr="00FB552F" w:rsidRDefault="00016C81" w:rsidP="009B6416">
            <w:pPr>
              <w:spacing w:before="40" w:after="40"/>
              <w:jc w:val="center"/>
              <w:rPr>
                <w:rFonts w:ascii="12" w:hAnsi="12"/>
              </w:rPr>
            </w:pPr>
          </w:p>
        </w:tc>
      </w:tr>
      <w:tr w:rsidR="00016C81" w:rsidRPr="00FB552F" w:rsidTr="00016C81">
        <w:tc>
          <w:tcPr>
            <w:tcW w:w="375" w:type="dxa"/>
            <w:vAlign w:val="center"/>
          </w:tcPr>
          <w:p w:rsidR="00016C81" w:rsidRPr="00FB552F" w:rsidRDefault="00016C81" w:rsidP="00016C81">
            <w:pPr>
              <w:numPr>
                <w:ilvl w:val="0"/>
                <w:numId w:val="166"/>
              </w:numPr>
              <w:spacing w:before="40" w:after="40"/>
              <w:jc w:val="center"/>
              <w:rPr>
                <w:rFonts w:ascii="12" w:hAnsi="12"/>
              </w:rPr>
            </w:pPr>
          </w:p>
        </w:tc>
        <w:tc>
          <w:tcPr>
            <w:tcW w:w="3039" w:type="dxa"/>
            <w:vAlign w:val="center"/>
          </w:tcPr>
          <w:p w:rsidR="00016C81" w:rsidRPr="00016C81" w:rsidRDefault="00016C81" w:rsidP="00016C81">
            <w:pPr>
              <w:rPr>
                <w:color w:val="000000"/>
                <w:lang w:val="en-US"/>
              </w:rPr>
            </w:pPr>
            <w:r w:rsidRPr="00016C81">
              <w:rPr>
                <w:color w:val="000000"/>
              </w:rPr>
              <w:t>Dược lý II</w:t>
            </w:r>
          </w:p>
        </w:tc>
        <w:tc>
          <w:tcPr>
            <w:tcW w:w="720" w:type="dxa"/>
            <w:vAlign w:val="center"/>
          </w:tcPr>
          <w:p w:rsidR="00016C81" w:rsidRPr="00016C81" w:rsidRDefault="00016C81" w:rsidP="00016C81">
            <w:pPr>
              <w:jc w:val="center"/>
              <w:rPr>
                <w:color w:val="000000"/>
                <w:lang w:val="en-US"/>
              </w:rPr>
            </w:pPr>
            <w:r w:rsidRPr="00016C81">
              <w:rPr>
                <w:color w:val="000000"/>
              </w:rPr>
              <w:t>3</w:t>
            </w:r>
          </w:p>
        </w:tc>
        <w:tc>
          <w:tcPr>
            <w:tcW w:w="540" w:type="dxa"/>
            <w:vAlign w:val="center"/>
          </w:tcPr>
          <w:p w:rsidR="00016C81" w:rsidRPr="00016C81" w:rsidRDefault="00016C81" w:rsidP="00016C81">
            <w:pPr>
              <w:jc w:val="center"/>
              <w:rPr>
                <w:color w:val="000000"/>
              </w:rPr>
            </w:pPr>
            <w:r w:rsidRPr="00016C81">
              <w:rPr>
                <w:color w:val="000000"/>
              </w:rPr>
              <w:t>2</w:t>
            </w:r>
          </w:p>
        </w:tc>
        <w:tc>
          <w:tcPr>
            <w:tcW w:w="810" w:type="dxa"/>
            <w:vAlign w:val="center"/>
          </w:tcPr>
          <w:p w:rsidR="00016C81" w:rsidRPr="00016C81" w:rsidRDefault="00016C81" w:rsidP="00016C81">
            <w:pPr>
              <w:jc w:val="center"/>
              <w:rPr>
                <w:color w:val="000000"/>
              </w:rPr>
            </w:pPr>
            <w:r w:rsidRPr="00016C81">
              <w:rPr>
                <w:color w:val="000000"/>
              </w:rPr>
              <w:t>30</w:t>
            </w:r>
          </w:p>
        </w:tc>
        <w:tc>
          <w:tcPr>
            <w:tcW w:w="540" w:type="dxa"/>
            <w:vAlign w:val="center"/>
          </w:tcPr>
          <w:p w:rsidR="00016C81" w:rsidRPr="00016C81" w:rsidRDefault="00016C81" w:rsidP="00016C81">
            <w:pPr>
              <w:jc w:val="center"/>
              <w:rPr>
                <w:color w:val="000000"/>
              </w:rPr>
            </w:pPr>
            <w:r w:rsidRPr="00016C81">
              <w:rPr>
                <w:color w:val="000000"/>
              </w:rPr>
              <w:t>1</w:t>
            </w:r>
          </w:p>
        </w:tc>
        <w:tc>
          <w:tcPr>
            <w:tcW w:w="810" w:type="dxa"/>
            <w:vAlign w:val="center"/>
          </w:tcPr>
          <w:p w:rsidR="00016C81" w:rsidRPr="00016C81" w:rsidRDefault="00016C81" w:rsidP="00016C81">
            <w:pPr>
              <w:jc w:val="center"/>
              <w:rPr>
                <w:color w:val="000000"/>
              </w:rPr>
            </w:pPr>
            <w:r w:rsidRPr="00016C81">
              <w:rPr>
                <w:color w:val="000000"/>
              </w:rPr>
              <w:t>30</w:t>
            </w:r>
          </w:p>
        </w:tc>
        <w:tc>
          <w:tcPr>
            <w:tcW w:w="699" w:type="dxa"/>
            <w:vAlign w:val="center"/>
          </w:tcPr>
          <w:p w:rsidR="00016C81" w:rsidRPr="00FB552F" w:rsidRDefault="00016C81" w:rsidP="00016C81">
            <w:pPr>
              <w:spacing w:before="40" w:after="40"/>
              <w:jc w:val="center"/>
              <w:rPr>
                <w:rFonts w:ascii="12" w:hAnsi="12"/>
                <w:lang w:val="en-US"/>
              </w:rPr>
            </w:pPr>
            <w:r w:rsidRPr="00FB552F">
              <w:rPr>
                <w:rFonts w:ascii="12" w:hAnsi="12"/>
                <w:lang w:val="en-US"/>
              </w:rPr>
              <w:t>Thi</w:t>
            </w:r>
          </w:p>
        </w:tc>
        <w:tc>
          <w:tcPr>
            <w:tcW w:w="1552" w:type="dxa"/>
            <w:vAlign w:val="center"/>
          </w:tcPr>
          <w:p w:rsidR="00016C81" w:rsidRPr="00FB552F" w:rsidRDefault="00016C81" w:rsidP="00016C81">
            <w:pPr>
              <w:spacing w:before="40" w:after="40"/>
              <w:jc w:val="both"/>
              <w:rPr>
                <w:rFonts w:ascii="12" w:hAnsi="12"/>
              </w:rPr>
            </w:pPr>
          </w:p>
        </w:tc>
      </w:tr>
      <w:tr w:rsidR="00016C81" w:rsidRPr="00FB552F" w:rsidTr="00016C81">
        <w:tc>
          <w:tcPr>
            <w:tcW w:w="375" w:type="dxa"/>
            <w:vAlign w:val="center"/>
          </w:tcPr>
          <w:p w:rsidR="00016C81" w:rsidRPr="00FB552F" w:rsidRDefault="00016C81" w:rsidP="00016C81">
            <w:pPr>
              <w:numPr>
                <w:ilvl w:val="0"/>
                <w:numId w:val="166"/>
              </w:numPr>
              <w:spacing w:before="40" w:after="40"/>
              <w:jc w:val="center"/>
              <w:rPr>
                <w:rFonts w:ascii="12" w:hAnsi="12"/>
              </w:rPr>
            </w:pPr>
          </w:p>
        </w:tc>
        <w:tc>
          <w:tcPr>
            <w:tcW w:w="3039" w:type="dxa"/>
            <w:vAlign w:val="center"/>
          </w:tcPr>
          <w:p w:rsidR="00016C81" w:rsidRPr="00016C81" w:rsidRDefault="00016C81" w:rsidP="00016C81">
            <w:pPr>
              <w:rPr>
                <w:color w:val="000000"/>
              </w:rPr>
            </w:pPr>
            <w:r w:rsidRPr="00016C81">
              <w:rPr>
                <w:color w:val="000000"/>
              </w:rPr>
              <w:t>Hóa Dược II</w:t>
            </w:r>
          </w:p>
        </w:tc>
        <w:tc>
          <w:tcPr>
            <w:tcW w:w="720" w:type="dxa"/>
            <w:vAlign w:val="center"/>
          </w:tcPr>
          <w:p w:rsidR="00016C81" w:rsidRPr="00016C81" w:rsidRDefault="00016C81" w:rsidP="00016C81">
            <w:pPr>
              <w:jc w:val="center"/>
              <w:rPr>
                <w:color w:val="000000"/>
              </w:rPr>
            </w:pPr>
            <w:r w:rsidRPr="00016C81">
              <w:rPr>
                <w:color w:val="000000"/>
              </w:rPr>
              <w:t>3</w:t>
            </w:r>
          </w:p>
        </w:tc>
        <w:tc>
          <w:tcPr>
            <w:tcW w:w="540" w:type="dxa"/>
            <w:vAlign w:val="center"/>
          </w:tcPr>
          <w:p w:rsidR="00016C81" w:rsidRPr="00016C81" w:rsidRDefault="00016C81" w:rsidP="00016C81">
            <w:pPr>
              <w:jc w:val="center"/>
              <w:rPr>
                <w:color w:val="000000"/>
              </w:rPr>
            </w:pPr>
            <w:r w:rsidRPr="00016C81">
              <w:rPr>
                <w:color w:val="000000"/>
              </w:rPr>
              <w:t>2</w:t>
            </w:r>
          </w:p>
        </w:tc>
        <w:tc>
          <w:tcPr>
            <w:tcW w:w="810" w:type="dxa"/>
            <w:vAlign w:val="center"/>
          </w:tcPr>
          <w:p w:rsidR="00016C81" w:rsidRPr="00016C81" w:rsidRDefault="00016C81" w:rsidP="00016C81">
            <w:pPr>
              <w:jc w:val="center"/>
              <w:rPr>
                <w:color w:val="000000"/>
              </w:rPr>
            </w:pPr>
            <w:r w:rsidRPr="00016C81">
              <w:rPr>
                <w:color w:val="000000"/>
              </w:rPr>
              <w:t>30</w:t>
            </w:r>
          </w:p>
        </w:tc>
        <w:tc>
          <w:tcPr>
            <w:tcW w:w="540" w:type="dxa"/>
            <w:vAlign w:val="center"/>
          </w:tcPr>
          <w:p w:rsidR="00016C81" w:rsidRPr="00016C81" w:rsidRDefault="00016C81" w:rsidP="00016C81">
            <w:pPr>
              <w:jc w:val="center"/>
              <w:rPr>
                <w:color w:val="000000"/>
              </w:rPr>
            </w:pPr>
            <w:r w:rsidRPr="00016C81">
              <w:rPr>
                <w:color w:val="000000"/>
              </w:rPr>
              <w:t>1</w:t>
            </w:r>
          </w:p>
        </w:tc>
        <w:tc>
          <w:tcPr>
            <w:tcW w:w="810" w:type="dxa"/>
            <w:vAlign w:val="center"/>
          </w:tcPr>
          <w:p w:rsidR="00016C81" w:rsidRPr="00016C81" w:rsidRDefault="00016C81" w:rsidP="00016C81">
            <w:pPr>
              <w:jc w:val="center"/>
              <w:rPr>
                <w:color w:val="000000"/>
              </w:rPr>
            </w:pPr>
            <w:r w:rsidRPr="00016C81">
              <w:rPr>
                <w:color w:val="000000"/>
              </w:rPr>
              <w:t>30</w:t>
            </w:r>
          </w:p>
        </w:tc>
        <w:tc>
          <w:tcPr>
            <w:tcW w:w="699" w:type="dxa"/>
            <w:vAlign w:val="center"/>
          </w:tcPr>
          <w:p w:rsidR="00016C81" w:rsidRPr="00FB552F" w:rsidRDefault="00016C81" w:rsidP="00016C81">
            <w:pPr>
              <w:spacing w:before="40" w:after="40"/>
              <w:jc w:val="center"/>
              <w:rPr>
                <w:rFonts w:ascii="12" w:hAnsi="12"/>
                <w:i/>
                <w:iCs/>
              </w:rPr>
            </w:pPr>
            <w:r w:rsidRPr="00FB552F">
              <w:rPr>
                <w:rFonts w:ascii="12" w:hAnsi="12"/>
                <w:lang w:val="en-US"/>
              </w:rPr>
              <w:t>Thi</w:t>
            </w:r>
          </w:p>
        </w:tc>
        <w:tc>
          <w:tcPr>
            <w:tcW w:w="1552" w:type="dxa"/>
            <w:vAlign w:val="center"/>
          </w:tcPr>
          <w:p w:rsidR="00016C81" w:rsidRPr="00FB552F" w:rsidRDefault="00016C81" w:rsidP="00016C81">
            <w:pPr>
              <w:spacing w:before="40" w:after="40"/>
              <w:jc w:val="both"/>
              <w:rPr>
                <w:rFonts w:ascii="12" w:hAnsi="12"/>
              </w:rPr>
            </w:pPr>
          </w:p>
        </w:tc>
      </w:tr>
      <w:tr w:rsidR="00016C81" w:rsidRPr="00FB552F" w:rsidTr="00016C81">
        <w:tc>
          <w:tcPr>
            <w:tcW w:w="375" w:type="dxa"/>
            <w:vAlign w:val="center"/>
          </w:tcPr>
          <w:p w:rsidR="00016C81" w:rsidRPr="00FB552F" w:rsidRDefault="00016C81" w:rsidP="00016C81">
            <w:pPr>
              <w:numPr>
                <w:ilvl w:val="0"/>
                <w:numId w:val="166"/>
              </w:numPr>
              <w:spacing w:before="40" w:after="40"/>
              <w:jc w:val="center"/>
              <w:rPr>
                <w:rFonts w:ascii="12" w:hAnsi="12"/>
              </w:rPr>
            </w:pPr>
          </w:p>
        </w:tc>
        <w:tc>
          <w:tcPr>
            <w:tcW w:w="3039" w:type="dxa"/>
            <w:vAlign w:val="center"/>
          </w:tcPr>
          <w:p w:rsidR="00016C81" w:rsidRPr="00016C81" w:rsidRDefault="00016C81" w:rsidP="00016C81">
            <w:pPr>
              <w:rPr>
                <w:color w:val="000000"/>
              </w:rPr>
            </w:pPr>
            <w:r w:rsidRPr="00016C81">
              <w:rPr>
                <w:color w:val="000000"/>
              </w:rPr>
              <w:t>Dược lâm sàng I</w:t>
            </w:r>
          </w:p>
        </w:tc>
        <w:tc>
          <w:tcPr>
            <w:tcW w:w="720" w:type="dxa"/>
            <w:vAlign w:val="center"/>
          </w:tcPr>
          <w:p w:rsidR="00016C81" w:rsidRPr="00016C81" w:rsidRDefault="00016C81" w:rsidP="00016C81">
            <w:pPr>
              <w:jc w:val="center"/>
              <w:rPr>
                <w:color w:val="000000"/>
              </w:rPr>
            </w:pPr>
            <w:r w:rsidRPr="00016C81">
              <w:rPr>
                <w:color w:val="000000"/>
              </w:rPr>
              <w:t>2</w:t>
            </w:r>
          </w:p>
        </w:tc>
        <w:tc>
          <w:tcPr>
            <w:tcW w:w="540" w:type="dxa"/>
            <w:vAlign w:val="center"/>
          </w:tcPr>
          <w:p w:rsidR="00016C81" w:rsidRPr="00016C81" w:rsidRDefault="00016C81" w:rsidP="00016C81">
            <w:pPr>
              <w:jc w:val="center"/>
              <w:rPr>
                <w:color w:val="000000"/>
              </w:rPr>
            </w:pPr>
            <w:r w:rsidRPr="00016C81">
              <w:rPr>
                <w:color w:val="000000"/>
              </w:rPr>
              <w:t>1</w:t>
            </w:r>
          </w:p>
        </w:tc>
        <w:tc>
          <w:tcPr>
            <w:tcW w:w="810" w:type="dxa"/>
            <w:vAlign w:val="center"/>
          </w:tcPr>
          <w:p w:rsidR="00016C81" w:rsidRPr="00016C81" w:rsidRDefault="00016C81" w:rsidP="00016C81">
            <w:pPr>
              <w:jc w:val="center"/>
              <w:rPr>
                <w:color w:val="000000"/>
              </w:rPr>
            </w:pPr>
            <w:r w:rsidRPr="00016C81">
              <w:rPr>
                <w:color w:val="000000"/>
              </w:rPr>
              <w:t>18</w:t>
            </w:r>
          </w:p>
        </w:tc>
        <w:tc>
          <w:tcPr>
            <w:tcW w:w="540" w:type="dxa"/>
            <w:vAlign w:val="center"/>
          </w:tcPr>
          <w:p w:rsidR="00016C81" w:rsidRPr="00016C81" w:rsidRDefault="00016C81" w:rsidP="00016C81">
            <w:pPr>
              <w:jc w:val="center"/>
              <w:rPr>
                <w:color w:val="000000"/>
              </w:rPr>
            </w:pPr>
            <w:r w:rsidRPr="00016C81">
              <w:rPr>
                <w:color w:val="000000"/>
              </w:rPr>
              <w:t>1</w:t>
            </w:r>
          </w:p>
        </w:tc>
        <w:tc>
          <w:tcPr>
            <w:tcW w:w="810" w:type="dxa"/>
            <w:vAlign w:val="center"/>
          </w:tcPr>
          <w:p w:rsidR="00016C81" w:rsidRPr="00016C81" w:rsidRDefault="00016C81" w:rsidP="00016C81">
            <w:pPr>
              <w:jc w:val="center"/>
              <w:rPr>
                <w:color w:val="000000"/>
              </w:rPr>
            </w:pPr>
            <w:r w:rsidRPr="00016C81">
              <w:rPr>
                <w:color w:val="000000"/>
              </w:rPr>
              <w:t>30</w:t>
            </w:r>
          </w:p>
        </w:tc>
        <w:tc>
          <w:tcPr>
            <w:tcW w:w="699" w:type="dxa"/>
            <w:vAlign w:val="center"/>
          </w:tcPr>
          <w:p w:rsidR="00016C81" w:rsidRPr="00FB552F" w:rsidRDefault="00016C81" w:rsidP="00016C81">
            <w:pPr>
              <w:spacing w:before="40" w:after="40"/>
              <w:jc w:val="center"/>
              <w:rPr>
                <w:rFonts w:ascii="12" w:hAnsi="12"/>
              </w:rPr>
            </w:pPr>
            <w:r w:rsidRPr="00FB552F">
              <w:rPr>
                <w:rFonts w:ascii="12" w:hAnsi="12"/>
                <w:lang w:val="en-US"/>
              </w:rPr>
              <w:t>Thi</w:t>
            </w:r>
          </w:p>
        </w:tc>
        <w:tc>
          <w:tcPr>
            <w:tcW w:w="1552" w:type="dxa"/>
            <w:vAlign w:val="center"/>
          </w:tcPr>
          <w:p w:rsidR="00016C81" w:rsidRPr="00FB552F" w:rsidRDefault="00016C81" w:rsidP="00016C81">
            <w:pPr>
              <w:spacing w:before="40" w:after="40"/>
              <w:jc w:val="both"/>
              <w:rPr>
                <w:rFonts w:ascii="12" w:hAnsi="12"/>
              </w:rPr>
            </w:pPr>
          </w:p>
        </w:tc>
      </w:tr>
      <w:tr w:rsidR="00016C81" w:rsidRPr="00FB552F" w:rsidTr="00016C81">
        <w:tc>
          <w:tcPr>
            <w:tcW w:w="375" w:type="dxa"/>
            <w:vAlign w:val="center"/>
          </w:tcPr>
          <w:p w:rsidR="00016C81" w:rsidRPr="00FB552F" w:rsidRDefault="00016C81" w:rsidP="00016C81">
            <w:pPr>
              <w:numPr>
                <w:ilvl w:val="0"/>
                <w:numId w:val="166"/>
              </w:numPr>
              <w:spacing w:before="40" w:after="40"/>
              <w:jc w:val="center"/>
              <w:rPr>
                <w:rFonts w:ascii="12" w:hAnsi="12"/>
              </w:rPr>
            </w:pPr>
          </w:p>
        </w:tc>
        <w:tc>
          <w:tcPr>
            <w:tcW w:w="3039" w:type="dxa"/>
            <w:vAlign w:val="center"/>
          </w:tcPr>
          <w:p w:rsidR="00016C81" w:rsidRPr="00016C81" w:rsidRDefault="00016C81" w:rsidP="00016C81">
            <w:pPr>
              <w:rPr>
                <w:color w:val="000000"/>
              </w:rPr>
            </w:pPr>
            <w:r w:rsidRPr="00016C81">
              <w:rPr>
                <w:color w:val="000000"/>
              </w:rPr>
              <w:t>Bào chế và Công nghệ dược I</w:t>
            </w:r>
          </w:p>
        </w:tc>
        <w:tc>
          <w:tcPr>
            <w:tcW w:w="720" w:type="dxa"/>
            <w:vAlign w:val="center"/>
          </w:tcPr>
          <w:p w:rsidR="00016C81" w:rsidRPr="00016C81" w:rsidRDefault="00016C81" w:rsidP="00016C81">
            <w:pPr>
              <w:jc w:val="center"/>
              <w:rPr>
                <w:color w:val="000000"/>
              </w:rPr>
            </w:pPr>
            <w:r w:rsidRPr="00016C81">
              <w:rPr>
                <w:color w:val="000000"/>
              </w:rPr>
              <w:t>4</w:t>
            </w:r>
          </w:p>
        </w:tc>
        <w:tc>
          <w:tcPr>
            <w:tcW w:w="540" w:type="dxa"/>
            <w:vAlign w:val="center"/>
          </w:tcPr>
          <w:p w:rsidR="00016C81" w:rsidRPr="00016C81" w:rsidRDefault="00016C81" w:rsidP="00016C81">
            <w:pPr>
              <w:jc w:val="center"/>
              <w:rPr>
                <w:color w:val="000000"/>
              </w:rPr>
            </w:pPr>
            <w:r w:rsidRPr="00016C81">
              <w:rPr>
                <w:color w:val="000000"/>
              </w:rPr>
              <w:t>2</w:t>
            </w:r>
          </w:p>
        </w:tc>
        <w:tc>
          <w:tcPr>
            <w:tcW w:w="810" w:type="dxa"/>
            <w:vAlign w:val="center"/>
          </w:tcPr>
          <w:p w:rsidR="00016C81" w:rsidRPr="00016C81" w:rsidRDefault="00016C81" w:rsidP="00016C81">
            <w:pPr>
              <w:jc w:val="center"/>
              <w:rPr>
                <w:color w:val="000000"/>
              </w:rPr>
            </w:pPr>
            <w:r w:rsidRPr="00016C81">
              <w:rPr>
                <w:color w:val="000000"/>
              </w:rPr>
              <w:t>30</w:t>
            </w:r>
          </w:p>
        </w:tc>
        <w:tc>
          <w:tcPr>
            <w:tcW w:w="540" w:type="dxa"/>
            <w:vAlign w:val="center"/>
          </w:tcPr>
          <w:p w:rsidR="00016C81" w:rsidRPr="00016C81" w:rsidRDefault="00016C81" w:rsidP="00016C81">
            <w:pPr>
              <w:jc w:val="center"/>
              <w:rPr>
                <w:color w:val="000000"/>
              </w:rPr>
            </w:pPr>
            <w:r w:rsidRPr="00016C81">
              <w:rPr>
                <w:color w:val="000000"/>
              </w:rPr>
              <w:t>2</w:t>
            </w:r>
          </w:p>
        </w:tc>
        <w:tc>
          <w:tcPr>
            <w:tcW w:w="810" w:type="dxa"/>
            <w:vAlign w:val="center"/>
          </w:tcPr>
          <w:p w:rsidR="00016C81" w:rsidRPr="00016C81" w:rsidRDefault="00016C81" w:rsidP="00016C81">
            <w:pPr>
              <w:jc w:val="center"/>
              <w:rPr>
                <w:color w:val="000000"/>
              </w:rPr>
            </w:pPr>
            <w:r w:rsidRPr="00016C81">
              <w:rPr>
                <w:color w:val="000000"/>
              </w:rPr>
              <w:t>60</w:t>
            </w:r>
          </w:p>
        </w:tc>
        <w:tc>
          <w:tcPr>
            <w:tcW w:w="699" w:type="dxa"/>
            <w:vAlign w:val="center"/>
          </w:tcPr>
          <w:p w:rsidR="00016C81" w:rsidRPr="00FB552F" w:rsidRDefault="00016C81" w:rsidP="00016C81">
            <w:pPr>
              <w:spacing w:before="40" w:after="40"/>
              <w:jc w:val="center"/>
              <w:rPr>
                <w:rFonts w:ascii="12" w:hAnsi="12"/>
              </w:rPr>
            </w:pPr>
            <w:r w:rsidRPr="00FB552F">
              <w:rPr>
                <w:rFonts w:ascii="12" w:hAnsi="12"/>
                <w:lang w:val="en-US"/>
              </w:rPr>
              <w:t>Thi</w:t>
            </w:r>
          </w:p>
        </w:tc>
        <w:tc>
          <w:tcPr>
            <w:tcW w:w="1552" w:type="dxa"/>
            <w:vAlign w:val="center"/>
          </w:tcPr>
          <w:p w:rsidR="00016C81" w:rsidRPr="0020763D" w:rsidRDefault="00016C81" w:rsidP="00016C81">
            <w:pPr>
              <w:spacing w:before="40" w:after="40"/>
              <w:rPr>
                <w:rFonts w:ascii="12" w:hAnsi="12"/>
                <w:i/>
                <w:lang w:val="en-US"/>
              </w:rPr>
            </w:pPr>
          </w:p>
        </w:tc>
      </w:tr>
      <w:tr w:rsidR="00016C81" w:rsidRPr="00FB552F" w:rsidTr="00016C81">
        <w:tc>
          <w:tcPr>
            <w:tcW w:w="375" w:type="dxa"/>
            <w:vAlign w:val="center"/>
          </w:tcPr>
          <w:p w:rsidR="00016C81" w:rsidRPr="00FB552F" w:rsidRDefault="00016C81" w:rsidP="00016C81">
            <w:pPr>
              <w:numPr>
                <w:ilvl w:val="0"/>
                <w:numId w:val="166"/>
              </w:numPr>
              <w:spacing w:before="40" w:after="40"/>
              <w:jc w:val="center"/>
              <w:rPr>
                <w:rFonts w:ascii="12" w:hAnsi="12"/>
              </w:rPr>
            </w:pPr>
          </w:p>
        </w:tc>
        <w:tc>
          <w:tcPr>
            <w:tcW w:w="3039" w:type="dxa"/>
            <w:vAlign w:val="center"/>
          </w:tcPr>
          <w:p w:rsidR="00016C81" w:rsidRPr="00016C81" w:rsidRDefault="00016C81" w:rsidP="00016C81">
            <w:pPr>
              <w:rPr>
                <w:color w:val="000000"/>
              </w:rPr>
            </w:pPr>
            <w:r w:rsidRPr="00016C81">
              <w:rPr>
                <w:color w:val="000000"/>
              </w:rPr>
              <w:t>Kiểm Nghiệm Dược Phẩm I</w:t>
            </w:r>
          </w:p>
        </w:tc>
        <w:tc>
          <w:tcPr>
            <w:tcW w:w="720" w:type="dxa"/>
            <w:vAlign w:val="center"/>
          </w:tcPr>
          <w:p w:rsidR="00016C81" w:rsidRPr="00016C81" w:rsidRDefault="00016C81" w:rsidP="00016C81">
            <w:pPr>
              <w:jc w:val="center"/>
              <w:rPr>
                <w:color w:val="000000"/>
              </w:rPr>
            </w:pPr>
            <w:r w:rsidRPr="00016C81">
              <w:rPr>
                <w:color w:val="000000"/>
              </w:rPr>
              <w:t>3</w:t>
            </w:r>
          </w:p>
        </w:tc>
        <w:tc>
          <w:tcPr>
            <w:tcW w:w="540" w:type="dxa"/>
            <w:vAlign w:val="center"/>
          </w:tcPr>
          <w:p w:rsidR="00016C81" w:rsidRPr="00016C81" w:rsidRDefault="00016C81" w:rsidP="00016C81">
            <w:pPr>
              <w:jc w:val="center"/>
              <w:rPr>
                <w:color w:val="000000"/>
              </w:rPr>
            </w:pPr>
            <w:r w:rsidRPr="00016C81">
              <w:rPr>
                <w:color w:val="000000"/>
              </w:rPr>
              <w:t>2</w:t>
            </w:r>
          </w:p>
        </w:tc>
        <w:tc>
          <w:tcPr>
            <w:tcW w:w="810" w:type="dxa"/>
            <w:vAlign w:val="center"/>
          </w:tcPr>
          <w:p w:rsidR="00016C81" w:rsidRPr="00016C81" w:rsidRDefault="00016C81" w:rsidP="00016C81">
            <w:pPr>
              <w:jc w:val="center"/>
              <w:rPr>
                <w:color w:val="000000"/>
              </w:rPr>
            </w:pPr>
            <w:r w:rsidRPr="00016C81">
              <w:rPr>
                <w:color w:val="000000"/>
              </w:rPr>
              <w:t>30</w:t>
            </w:r>
          </w:p>
        </w:tc>
        <w:tc>
          <w:tcPr>
            <w:tcW w:w="540" w:type="dxa"/>
            <w:vAlign w:val="center"/>
          </w:tcPr>
          <w:p w:rsidR="00016C81" w:rsidRPr="00016C81" w:rsidRDefault="00016C81" w:rsidP="00016C81">
            <w:pPr>
              <w:jc w:val="center"/>
              <w:rPr>
                <w:color w:val="000000"/>
              </w:rPr>
            </w:pPr>
            <w:r w:rsidRPr="00016C81">
              <w:rPr>
                <w:color w:val="000000"/>
              </w:rPr>
              <w:t>1</w:t>
            </w:r>
          </w:p>
        </w:tc>
        <w:tc>
          <w:tcPr>
            <w:tcW w:w="810" w:type="dxa"/>
            <w:vAlign w:val="center"/>
          </w:tcPr>
          <w:p w:rsidR="00016C81" w:rsidRPr="00016C81" w:rsidRDefault="00016C81" w:rsidP="00016C81">
            <w:pPr>
              <w:jc w:val="center"/>
              <w:rPr>
                <w:color w:val="000000"/>
              </w:rPr>
            </w:pPr>
            <w:r w:rsidRPr="00016C81">
              <w:rPr>
                <w:color w:val="000000"/>
              </w:rPr>
              <w:t>30</w:t>
            </w:r>
          </w:p>
        </w:tc>
        <w:tc>
          <w:tcPr>
            <w:tcW w:w="699" w:type="dxa"/>
            <w:vAlign w:val="center"/>
          </w:tcPr>
          <w:p w:rsidR="00016C81" w:rsidRPr="00FB552F" w:rsidRDefault="00016C81" w:rsidP="00016C81">
            <w:pPr>
              <w:spacing w:before="40" w:after="40"/>
              <w:jc w:val="center"/>
              <w:rPr>
                <w:rFonts w:ascii="12" w:hAnsi="12"/>
              </w:rPr>
            </w:pPr>
            <w:r w:rsidRPr="00FB552F">
              <w:rPr>
                <w:rFonts w:ascii="12" w:hAnsi="12"/>
                <w:lang w:val="en-US"/>
              </w:rPr>
              <w:t>Thi</w:t>
            </w:r>
          </w:p>
        </w:tc>
        <w:tc>
          <w:tcPr>
            <w:tcW w:w="1552" w:type="dxa"/>
            <w:vAlign w:val="center"/>
          </w:tcPr>
          <w:p w:rsidR="00016C81" w:rsidRPr="00FB552F" w:rsidRDefault="00016C81" w:rsidP="00016C81">
            <w:pPr>
              <w:spacing w:before="40" w:after="40"/>
              <w:jc w:val="both"/>
              <w:rPr>
                <w:rFonts w:ascii="12" w:hAnsi="12"/>
              </w:rPr>
            </w:pPr>
          </w:p>
        </w:tc>
      </w:tr>
      <w:tr w:rsidR="00016C81" w:rsidRPr="00FB552F" w:rsidTr="00016C81">
        <w:tc>
          <w:tcPr>
            <w:tcW w:w="375" w:type="dxa"/>
            <w:vAlign w:val="center"/>
          </w:tcPr>
          <w:p w:rsidR="00016C81" w:rsidRPr="00FB552F" w:rsidRDefault="00016C81" w:rsidP="00016C81">
            <w:pPr>
              <w:numPr>
                <w:ilvl w:val="0"/>
                <w:numId w:val="166"/>
              </w:numPr>
              <w:spacing w:before="40" w:after="40"/>
              <w:jc w:val="center"/>
              <w:rPr>
                <w:rFonts w:ascii="12" w:hAnsi="12"/>
              </w:rPr>
            </w:pPr>
          </w:p>
        </w:tc>
        <w:tc>
          <w:tcPr>
            <w:tcW w:w="3039" w:type="dxa"/>
            <w:vAlign w:val="center"/>
          </w:tcPr>
          <w:p w:rsidR="00016C81" w:rsidRPr="00656CC4" w:rsidRDefault="00656CC4" w:rsidP="00016C81">
            <w:pPr>
              <w:rPr>
                <w:color w:val="000000"/>
                <w:lang w:val="en-US"/>
              </w:rPr>
            </w:pPr>
            <w:r>
              <w:rPr>
                <w:color w:val="000000"/>
                <w:lang w:val="en-US"/>
              </w:rPr>
              <w:t>Thực hành dược khoa</w:t>
            </w:r>
          </w:p>
        </w:tc>
        <w:tc>
          <w:tcPr>
            <w:tcW w:w="720" w:type="dxa"/>
            <w:vAlign w:val="center"/>
          </w:tcPr>
          <w:p w:rsidR="00016C81" w:rsidRPr="00016C81" w:rsidRDefault="00016C81" w:rsidP="00016C81">
            <w:pPr>
              <w:jc w:val="center"/>
              <w:rPr>
                <w:color w:val="000000"/>
              </w:rPr>
            </w:pPr>
            <w:r w:rsidRPr="00016C81">
              <w:rPr>
                <w:color w:val="000000"/>
              </w:rPr>
              <w:t>2</w:t>
            </w:r>
          </w:p>
        </w:tc>
        <w:tc>
          <w:tcPr>
            <w:tcW w:w="540" w:type="dxa"/>
            <w:vAlign w:val="center"/>
          </w:tcPr>
          <w:p w:rsidR="00016C81" w:rsidRPr="00016C81" w:rsidRDefault="00016C81" w:rsidP="00016C81">
            <w:pPr>
              <w:jc w:val="center"/>
              <w:rPr>
                <w:color w:val="000000"/>
              </w:rPr>
            </w:pPr>
          </w:p>
        </w:tc>
        <w:tc>
          <w:tcPr>
            <w:tcW w:w="810" w:type="dxa"/>
            <w:vAlign w:val="center"/>
          </w:tcPr>
          <w:p w:rsidR="00016C81" w:rsidRPr="00016C81" w:rsidRDefault="00016C81" w:rsidP="00016C81">
            <w:pPr>
              <w:jc w:val="center"/>
              <w:rPr>
                <w:color w:val="000000"/>
              </w:rPr>
            </w:pPr>
          </w:p>
        </w:tc>
        <w:tc>
          <w:tcPr>
            <w:tcW w:w="540" w:type="dxa"/>
            <w:vAlign w:val="center"/>
          </w:tcPr>
          <w:p w:rsidR="00016C81" w:rsidRPr="00656CC4" w:rsidRDefault="00656CC4" w:rsidP="00016C81">
            <w:pPr>
              <w:jc w:val="center"/>
              <w:rPr>
                <w:color w:val="000000"/>
                <w:lang w:val="en-US"/>
              </w:rPr>
            </w:pPr>
            <w:r>
              <w:rPr>
                <w:color w:val="000000"/>
                <w:lang w:val="en-US"/>
              </w:rPr>
              <w:t>2</w:t>
            </w:r>
          </w:p>
        </w:tc>
        <w:tc>
          <w:tcPr>
            <w:tcW w:w="810" w:type="dxa"/>
            <w:vAlign w:val="center"/>
          </w:tcPr>
          <w:p w:rsidR="00016C81" w:rsidRPr="00656CC4" w:rsidRDefault="00656CC4" w:rsidP="00016C81">
            <w:pPr>
              <w:jc w:val="center"/>
              <w:rPr>
                <w:color w:val="000000"/>
                <w:lang w:val="en-US"/>
              </w:rPr>
            </w:pPr>
            <w:r>
              <w:rPr>
                <w:color w:val="000000"/>
                <w:lang w:val="en-US"/>
              </w:rPr>
              <w:t>60</w:t>
            </w:r>
          </w:p>
        </w:tc>
        <w:tc>
          <w:tcPr>
            <w:tcW w:w="699" w:type="dxa"/>
            <w:vAlign w:val="center"/>
          </w:tcPr>
          <w:p w:rsidR="00016C81" w:rsidRPr="00FB552F" w:rsidRDefault="00016C81" w:rsidP="00016C81">
            <w:pPr>
              <w:spacing w:before="40" w:after="40"/>
              <w:jc w:val="center"/>
              <w:rPr>
                <w:rFonts w:ascii="12" w:hAnsi="12"/>
                <w:lang w:val="en-US"/>
              </w:rPr>
            </w:pPr>
            <w:r w:rsidRPr="00FB552F">
              <w:rPr>
                <w:rFonts w:ascii="12" w:hAnsi="12"/>
                <w:lang w:val="en-US"/>
              </w:rPr>
              <w:t>Thi</w:t>
            </w:r>
          </w:p>
        </w:tc>
        <w:tc>
          <w:tcPr>
            <w:tcW w:w="1552" w:type="dxa"/>
            <w:vAlign w:val="center"/>
          </w:tcPr>
          <w:p w:rsidR="00016C81" w:rsidRPr="00FB552F" w:rsidRDefault="00016C81" w:rsidP="00016C81">
            <w:pPr>
              <w:spacing w:before="40" w:after="40"/>
              <w:jc w:val="both"/>
              <w:rPr>
                <w:rFonts w:ascii="12" w:hAnsi="12"/>
              </w:rPr>
            </w:pPr>
          </w:p>
        </w:tc>
      </w:tr>
      <w:tr w:rsidR="00016C81" w:rsidRPr="00FB552F" w:rsidTr="00016C81">
        <w:tc>
          <w:tcPr>
            <w:tcW w:w="375" w:type="dxa"/>
            <w:vAlign w:val="center"/>
          </w:tcPr>
          <w:p w:rsidR="00016C81" w:rsidRPr="00FB552F" w:rsidRDefault="00016C81" w:rsidP="00016C81">
            <w:pPr>
              <w:numPr>
                <w:ilvl w:val="0"/>
                <w:numId w:val="166"/>
              </w:numPr>
              <w:spacing w:before="40" w:after="40"/>
              <w:jc w:val="center"/>
              <w:rPr>
                <w:rFonts w:ascii="12" w:hAnsi="12"/>
              </w:rPr>
            </w:pPr>
          </w:p>
        </w:tc>
        <w:tc>
          <w:tcPr>
            <w:tcW w:w="3039" w:type="dxa"/>
            <w:vAlign w:val="center"/>
          </w:tcPr>
          <w:p w:rsidR="00016C81" w:rsidRPr="00016C81" w:rsidRDefault="00016C81" w:rsidP="00016C81">
            <w:pPr>
              <w:rPr>
                <w:color w:val="000000"/>
              </w:rPr>
            </w:pPr>
            <w:r w:rsidRPr="00016C81">
              <w:rPr>
                <w:color w:val="000000"/>
              </w:rPr>
              <w:t>Pháp chế dược</w:t>
            </w:r>
          </w:p>
        </w:tc>
        <w:tc>
          <w:tcPr>
            <w:tcW w:w="720" w:type="dxa"/>
            <w:vAlign w:val="center"/>
          </w:tcPr>
          <w:p w:rsidR="00016C81" w:rsidRPr="00016C81" w:rsidRDefault="00016C81" w:rsidP="00016C81">
            <w:pPr>
              <w:jc w:val="center"/>
              <w:rPr>
                <w:color w:val="000000"/>
              </w:rPr>
            </w:pPr>
            <w:r w:rsidRPr="00016C81">
              <w:rPr>
                <w:color w:val="000000"/>
              </w:rPr>
              <w:t>2</w:t>
            </w:r>
          </w:p>
        </w:tc>
        <w:tc>
          <w:tcPr>
            <w:tcW w:w="540" w:type="dxa"/>
            <w:vAlign w:val="center"/>
          </w:tcPr>
          <w:p w:rsidR="00016C81" w:rsidRPr="00016C81" w:rsidRDefault="00016C81" w:rsidP="00016C81">
            <w:pPr>
              <w:jc w:val="center"/>
              <w:rPr>
                <w:color w:val="000000"/>
              </w:rPr>
            </w:pPr>
            <w:r w:rsidRPr="00016C81">
              <w:rPr>
                <w:color w:val="000000"/>
              </w:rPr>
              <w:t>1</w:t>
            </w:r>
          </w:p>
        </w:tc>
        <w:tc>
          <w:tcPr>
            <w:tcW w:w="810" w:type="dxa"/>
            <w:vAlign w:val="center"/>
          </w:tcPr>
          <w:p w:rsidR="00016C81" w:rsidRPr="00016C81" w:rsidRDefault="00016C81" w:rsidP="00016C81">
            <w:pPr>
              <w:jc w:val="center"/>
              <w:rPr>
                <w:color w:val="000000"/>
              </w:rPr>
            </w:pPr>
            <w:r w:rsidRPr="00016C81">
              <w:rPr>
                <w:color w:val="000000"/>
              </w:rPr>
              <w:t>18</w:t>
            </w:r>
          </w:p>
        </w:tc>
        <w:tc>
          <w:tcPr>
            <w:tcW w:w="540" w:type="dxa"/>
            <w:vAlign w:val="center"/>
          </w:tcPr>
          <w:p w:rsidR="00016C81" w:rsidRPr="00016C81" w:rsidRDefault="00016C81" w:rsidP="00016C81">
            <w:pPr>
              <w:jc w:val="center"/>
              <w:rPr>
                <w:color w:val="000000"/>
              </w:rPr>
            </w:pPr>
            <w:r w:rsidRPr="00016C81">
              <w:rPr>
                <w:color w:val="000000"/>
              </w:rPr>
              <w:t>1</w:t>
            </w:r>
          </w:p>
        </w:tc>
        <w:tc>
          <w:tcPr>
            <w:tcW w:w="810" w:type="dxa"/>
            <w:vAlign w:val="center"/>
          </w:tcPr>
          <w:p w:rsidR="00016C81" w:rsidRPr="00016C81" w:rsidRDefault="00016C81" w:rsidP="00016C81">
            <w:pPr>
              <w:jc w:val="center"/>
              <w:rPr>
                <w:color w:val="000000"/>
              </w:rPr>
            </w:pPr>
            <w:r w:rsidRPr="00016C81">
              <w:rPr>
                <w:color w:val="000000"/>
              </w:rPr>
              <w:t>30</w:t>
            </w:r>
          </w:p>
        </w:tc>
        <w:tc>
          <w:tcPr>
            <w:tcW w:w="699" w:type="dxa"/>
            <w:vAlign w:val="center"/>
          </w:tcPr>
          <w:p w:rsidR="00016C81" w:rsidRPr="00FB552F" w:rsidRDefault="00016C81" w:rsidP="00016C81">
            <w:pPr>
              <w:spacing w:before="40" w:after="40"/>
              <w:jc w:val="center"/>
              <w:rPr>
                <w:rFonts w:ascii="12" w:hAnsi="12"/>
                <w:lang w:val="en-US"/>
              </w:rPr>
            </w:pPr>
            <w:r w:rsidRPr="00FB552F">
              <w:rPr>
                <w:rFonts w:ascii="12" w:hAnsi="12"/>
                <w:lang w:val="en-US"/>
              </w:rPr>
              <w:t>Thi</w:t>
            </w:r>
          </w:p>
        </w:tc>
        <w:tc>
          <w:tcPr>
            <w:tcW w:w="1552" w:type="dxa"/>
            <w:vAlign w:val="center"/>
          </w:tcPr>
          <w:p w:rsidR="00016C81" w:rsidRPr="00FB552F" w:rsidRDefault="00016C81" w:rsidP="00016C81">
            <w:pPr>
              <w:spacing w:before="40" w:after="40"/>
              <w:jc w:val="both"/>
              <w:rPr>
                <w:rFonts w:ascii="12" w:hAnsi="12"/>
              </w:rPr>
            </w:pPr>
          </w:p>
        </w:tc>
      </w:tr>
      <w:tr w:rsidR="00016C81" w:rsidRPr="00FB552F" w:rsidTr="00016C81">
        <w:tc>
          <w:tcPr>
            <w:tcW w:w="375" w:type="dxa"/>
            <w:vAlign w:val="center"/>
          </w:tcPr>
          <w:p w:rsidR="00016C81" w:rsidRPr="00FB552F" w:rsidRDefault="00016C81" w:rsidP="00016C81">
            <w:pPr>
              <w:spacing w:before="40" w:after="40"/>
              <w:jc w:val="center"/>
              <w:rPr>
                <w:rFonts w:ascii="12" w:hAnsi="12"/>
              </w:rPr>
            </w:pPr>
          </w:p>
        </w:tc>
        <w:tc>
          <w:tcPr>
            <w:tcW w:w="3039" w:type="dxa"/>
            <w:vAlign w:val="center"/>
          </w:tcPr>
          <w:p w:rsidR="00016C81" w:rsidRPr="00016C81" w:rsidRDefault="00016C81" w:rsidP="00016C81">
            <w:pPr>
              <w:spacing w:before="40" w:after="40"/>
              <w:jc w:val="center"/>
              <w:rPr>
                <w:rFonts w:ascii="12" w:hAnsi="12"/>
                <w:b/>
                <w:color w:val="000000"/>
              </w:rPr>
            </w:pPr>
            <w:r w:rsidRPr="00016C81">
              <w:rPr>
                <w:rFonts w:ascii="12" w:hAnsi="12"/>
                <w:b/>
                <w:color w:val="000000"/>
              </w:rPr>
              <w:t>Tổng cộng</w:t>
            </w:r>
          </w:p>
        </w:tc>
        <w:tc>
          <w:tcPr>
            <w:tcW w:w="720" w:type="dxa"/>
            <w:vAlign w:val="center"/>
          </w:tcPr>
          <w:p w:rsidR="00016C81" w:rsidRPr="00016C81" w:rsidRDefault="00016C81" w:rsidP="00016C81">
            <w:pPr>
              <w:jc w:val="center"/>
              <w:rPr>
                <w:b/>
                <w:bCs/>
                <w:color w:val="000000"/>
              </w:rPr>
            </w:pPr>
            <w:r w:rsidRPr="00016C81">
              <w:rPr>
                <w:b/>
                <w:bCs/>
                <w:color w:val="000000"/>
              </w:rPr>
              <w:t>19</w:t>
            </w:r>
          </w:p>
        </w:tc>
        <w:tc>
          <w:tcPr>
            <w:tcW w:w="540" w:type="dxa"/>
            <w:vAlign w:val="center"/>
          </w:tcPr>
          <w:p w:rsidR="00016C81" w:rsidRPr="00656CC4" w:rsidRDefault="00016C81" w:rsidP="00656CC4">
            <w:pPr>
              <w:jc w:val="center"/>
              <w:rPr>
                <w:b/>
                <w:bCs/>
                <w:color w:val="000000"/>
                <w:lang w:val="en-US"/>
              </w:rPr>
            </w:pPr>
            <w:r w:rsidRPr="00016C81">
              <w:rPr>
                <w:b/>
                <w:bCs/>
                <w:color w:val="000000"/>
              </w:rPr>
              <w:t>1</w:t>
            </w:r>
            <w:r w:rsidR="00656CC4">
              <w:rPr>
                <w:b/>
                <w:bCs/>
                <w:color w:val="000000"/>
                <w:lang w:val="en-US"/>
              </w:rPr>
              <w:t>0</w:t>
            </w:r>
          </w:p>
        </w:tc>
        <w:tc>
          <w:tcPr>
            <w:tcW w:w="810" w:type="dxa"/>
            <w:vAlign w:val="center"/>
          </w:tcPr>
          <w:p w:rsidR="00016C81" w:rsidRPr="00016C81" w:rsidRDefault="00016C81" w:rsidP="00016C81">
            <w:pPr>
              <w:jc w:val="center"/>
              <w:rPr>
                <w:b/>
                <w:bCs/>
                <w:color w:val="000000"/>
              </w:rPr>
            </w:pPr>
            <w:r w:rsidRPr="00016C81">
              <w:rPr>
                <w:b/>
                <w:bCs/>
                <w:color w:val="000000"/>
              </w:rPr>
              <w:t>192</w:t>
            </w:r>
          </w:p>
        </w:tc>
        <w:tc>
          <w:tcPr>
            <w:tcW w:w="540" w:type="dxa"/>
            <w:vAlign w:val="center"/>
          </w:tcPr>
          <w:p w:rsidR="00016C81" w:rsidRPr="00656CC4" w:rsidRDefault="00656CC4" w:rsidP="00016C81">
            <w:pPr>
              <w:jc w:val="center"/>
              <w:rPr>
                <w:b/>
                <w:bCs/>
                <w:color w:val="000000"/>
                <w:lang w:val="en-US"/>
              </w:rPr>
            </w:pPr>
            <w:r>
              <w:rPr>
                <w:b/>
                <w:bCs/>
                <w:color w:val="000000"/>
                <w:lang w:val="en-US"/>
              </w:rPr>
              <w:t>9</w:t>
            </w:r>
          </w:p>
        </w:tc>
        <w:tc>
          <w:tcPr>
            <w:tcW w:w="810" w:type="dxa"/>
            <w:vAlign w:val="center"/>
          </w:tcPr>
          <w:p w:rsidR="00016C81" w:rsidRPr="00656CC4" w:rsidRDefault="00656CC4" w:rsidP="00016C81">
            <w:pPr>
              <w:jc w:val="center"/>
              <w:rPr>
                <w:b/>
                <w:bCs/>
                <w:color w:val="000000"/>
                <w:lang w:val="en-US"/>
              </w:rPr>
            </w:pPr>
            <w:r>
              <w:rPr>
                <w:b/>
                <w:bCs/>
                <w:color w:val="000000"/>
                <w:lang w:val="en-US"/>
              </w:rPr>
              <w:t>270</w:t>
            </w:r>
          </w:p>
        </w:tc>
        <w:tc>
          <w:tcPr>
            <w:tcW w:w="699" w:type="dxa"/>
          </w:tcPr>
          <w:p w:rsidR="00016C81" w:rsidRPr="00FB552F" w:rsidRDefault="00016C81" w:rsidP="00016C81">
            <w:pPr>
              <w:spacing w:before="40" w:after="40"/>
              <w:jc w:val="center"/>
              <w:rPr>
                <w:rFonts w:ascii="12" w:hAnsi="12"/>
                <w:b/>
              </w:rPr>
            </w:pPr>
          </w:p>
        </w:tc>
        <w:tc>
          <w:tcPr>
            <w:tcW w:w="1552" w:type="dxa"/>
            <w:vAlign w:val="center"/>
          </w:tcPr>
          <w:p w:rsidR="00016C81" w:rsidRPr="00FB552F" w:rsidRDefault="00016C81" w:rsidP="00016C81">
            <w:pPr>
              <w:spacing w:before="40" w:after="40"/>
              <w:jc w:val="center"/>
              <w:rPr>
                <w:rFonts w:ascii="12" w:hAnsi="12"/>
                <w:b/>
              </w:rPr>
            </w:pPr>
          </w:p>
        </w:tc>
      </w:tr>
    </w:tbl>
    <w:p w:rsidR="00A50301" w:rsidRDefault="00A50301" w:rsidP="00016C81">
      <w:pPr>
        <w:spacing w:before="120" w:line="312" w:lineRule="auto"/>
        <w:ind w:left="1038" w:right="-907" w:hanging="1038"/>
        <w:rPr>
          <w:b/>
        </w:rPr>
      </w:pPr>
    </w:p>
    <w:p w:rsidR="00016C81" w:rsidRPr="00D802CD" w:rsidRDefault="00016C81" w:rsidP="00016C81">
      <w:pPr>
        <w:spacing w:before="120" w:line="312" w:lineRule="auto"/>
        <w:ind w:left="1038" w:right="-907" w:hanging="1038"/>
        <w:rPr>
          <w:b/>
        </w:rPr>
      </w:pPr>
      <w:r>
        <w:rPr>
          <w:b/>
        </w:rPr>
        <w:t xml:space="preserve">Học kỳ </w:t>
      </w:r>
      <w:r>
        <w:rPr>
          <w:b/>
          <w:lang w:val="en-US"/>
        </w:rPr>
        <w:t>6</w:t>
      </w:r>
      <w:r>
        <w:rPr>
          <w:b/>
        </w:rPr>
        <w:t>: 24 tuần</w:t>
      </w:r>
      <w:r w:rsidRPr="00D802CD">
        <w:rPr>
          <w:b/>
        </w:rPr>
        <w:t xml:space="preserve"> </w:t>
      </w:r>
      <w:r>
        <w:t>(21/01/2019 – 06/07/2019, có 2 tuần nghỉ Tết, 1 tuần dự trữ, 3 tuần ôn thi và thi</w:t>
      </w:r>
      <w:r w:rsidRPr="00D802CD">
        <w:t xml:space="preserve">),    </w:t>
      </w:r>
      <w:r>
        <w:br/>
      </w:r>
      <w:r>
        <w:rPr>
          <w:b/>
          <w:lang w:val="en-US"/>
        </w:rPr>
        <w:t>18</w:t>
      </w:r>
      <w:r w:rsidRPr="003348C7">
        <w:rPr>
          <w:b/>
        </w:rPr>
        <w:t xml:space="preserve"> </w:t>
      </w:r>
      <w:r>
        <w:rPr>
          <w:b/>
          <w:lang w:val="en-US"/>
        </w:rPr>
        <w:t>tín chỉ</w:t>
      </w:r>
      <w:r w:rsidRPr="00D802CD">
        <w:rPr>
          <w:b/>
        </w:rPr>
        <w:t>/</w:t>
      </w:r>
      <w:r>
        <w:rPr>
          <w:b/>
          <w:lang w:val="en-US"/>
        </w:rPr>
        <w:t>429</w:t>
      </w:r>
      <w:r w:rsidRPr="00D802CD">
        <w:rPr>
          <w:b/>
        </w:rPr>
        <w:t xml:space="preserve"> tiết</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3039"/>
        <w:gridCol w:w="720"/>
        <w:gridCol w:w="540"/>
        <w:gridCol w:w="810"/>
        <w:gridCol w:w="540"/>
        <w:gridCol w:w="810"/>
        <w:gridCol w:w="699"/>
        <w:gridCol w:w="1552"/>
      </w:tblGrid>
      <w:tr w:rsidR="00016C81" w:rsidRPr="00FB552F" w:rsidTr="009B6416">
        <w:trPr>
          <w:cantSplit/>
          <w:trHeight w:val="162"/>
        </w:trPr>
        <w:tc>
          <w:tcPr>
            <w:tcW w:w="375" w:type="dxa"/>
            <w:vMerge w:val="restart"/>
            <w:vAlign w:val="center"/>
          </w:tcPr>
          <w:p w:rsidR="00016C81" w:rsidRPr="00FB552F" w:rsidRDefault="00016C81" w:rsidP="009B6416">
            <w:pPr>
              <w:spacing w:before="40" w:after="40"/>
              <w:jc w:val="center"/>
              <w:rPr>
                <w:rFonts w:ascii="12" w:hAnsi="12"/>
                <w:b/>
              </w:rPr>
            </w:pPr>
            <w:r w:rsidRPr="00FB552F">
              <w:rPr>
                <w:rFonts w:ascii="12" w:hAnsi="12"/>
                <w:b/>
              </w:rPr>
              <w:t>TT</w:t>
            </w:r>
          </w:p>
        </w:tc>
        <w:tc>
          <w:tcPr>
            <w:tcW w:w="3039" w:type="dxa"/>
            <w:vMerge w:val="restart"/>
            <w:vAlign w:val="center"/>
          </w:tcPr>
          <w:p w:rsidR="00016C81" w:rsidRPr="00FB552F" w:rsidRDefault="00016C81" w:rsidP="009B6416">
            <w:pPr>
              <w:spacing w:before="40" w:after="40"/>
              <w:jc w:val="center"/>
              <w:rPr>
                <w:rFonts w:ascii="12" w:hAnsi="12"/>
                <w:b/>
              </w:rPr>
            </w:pPr>
            <w:r w:rsidRPr="00FB552F">
              <w:rPr>
                <w:rFonts w:ascii="12" w:hAnsi="12"/>
                <w:b/>
              </w:rPr>
              <w:t>Tên học phần</w:t>
            </w:r>
          </w:p>
        </w:tc>
        <w:tc>
          <w:tcPr>
            <w:tcW w:w="720" w:type="dxa"/>
            <w:vMerge w:val="restart"/>
            <w:vAlign w:val="center"/>
          </w:tcPr>
          <w:p w:rsidR="00016C81" w:rsidRPr="00FB552F" w:rsidRDefault="00016C81" w:rsidP="009B6416">
            <w:pPr>
              <w:spacing w:before="40" w:after="40"/>
              <w:jc w:val="center"/>
              <w:rPr>
                <w:rFonts w:ascii="12" w:hAnsi="12"/>
                <w:b/>
              </w:rPr>
            </w:pPr>
            <w:r w:rsidRPr="00FB552F">
              <w:rPr>
                <w:rFonts w:ascii="12" w:hAnsi="12"/>
                <w:b/>
              </w:rPr>
              <w:t>Tổng số TC</w:t>
            </w:r>
          </w:p>
        </w:tc>
        <w:tc>
          <w:tcPr>
            <w:tcW w:w="2700" w:type="dxa"/>
            <w:gridSpan w:val="4"/>
            <w:vAlign w:val="center"/>
          </w:tcPr>
          <w:p w:rsidR="00016C81" w:rsidRPr="00FB552F" w:rsidRDefault="00016C81" w:rsidP="009B6416">
            <w:pPr>
              <w:spacing w:before="40" w:after="40"/>
              <w:jc w:val="center"/>
              <w:rPr>
                <w:rFonts w:ascii="12" w:hAnsi="12"/>
                <w:b/>
              </w:rPr>
            </w:pPr>
            <w:r w:rsidRPr="00FB552F">
              <w:rPr>
                <w:rFonts w:ascii="12" w:hAnsi="12"/>
                <w:b/>
              </w:rPr>
              <w:t>Phân bố</w:t>
            </w:r>
          </w:p>
        </w:tc>
        <w:tc>
          <w:tcPr>
            <w:tcW w:w="699" w:type="dxa"/>
            <w:vMerge w:val="restart"/>
            <w:vAlign w:val="center"/>
          </w:tcPr>
          <w:p w:rsidR="00016C81" w:rsidRPr="00FB552F" w:rsidRDefault="00016C81" w:rsidP="009B6416">
            <w:pPr>
              <w:spacing w:before="40" w:after="40"/>
              <w:jc w:val="center"/>
              <w:rPr>
                <w:rFonts w:ascii="12" w:hAnsi="12"/>
                <w:b/>
              </w:rPr>
            </w:pPr>
            <w:r w:rsidRPr="00FB552F">
              <w:rPr>
                <w:rFonts w:ascii="12" w:hAnsi="12"/>
                <w:b/>
                <w:lang w:val="en-US"/>
              </w:rPr>
              <w:t>Đánh giá</w:t>
            </w:r>
          </w:p>
        </w:tc>
        <w:tc>
          <w:tcPr>
            <w:tcW w:w="1552" w:type="dxa"/>
            <w:vMerge w:val="restart"/>
            <w:vAlign w:val="center"/>
          </w:tcPr>
          <w:p w:rsidR="00016C81" w:rsidRPr="00FB552F" w:rsidRDefault="00016C81" w:rsidP="009B6416">
            <w:pPr>
              <w:spacing w:before="40" w:after="40"/>
              <w:jc w:val="center"/>
              <w:rPr>
                <w:rFonts w:ascii="12" w:hAnsi="12"/>
                <w:b/>
              </w:rPr>
            </w:pPr>
            <w:r w:rsidRPr="00FB552F">
              <w:rPr>
                <w:rFonts w:ascii="12" w:hAnsi="12"/>
                <w:b/>
              </w:rPr>
              <w:t>Ghi chú</w:t>
            </w:r>
          </w:p>
        </w:tc>
      </w:tr>
      <w:tr w:rsidR="00016C81" w:rsidRPr="00FB552F" w:rsidTr="009B6416">
        <w:trPr>
          <w:cantSplit/>
          <w:trHeight w:val="153"/>
        </w:trPr>
        <w:tc>
          <w:tcPr>
            <w:tcW w:w="375" w:type="dxa"/>
            <w:vMerge/>
            <w:vAlign w:val="center"/>
          </w:tcPr>
          <w:p w:rsidR="00016C81" w:rsidRPr="00FB552F" w:rsidRDefault="00016C81" w:rsidP="009B6416">
            <w:pPr>
              <w:spacing w:before="40" w:after="40"/>
              <w:jc w:val="center"/>
              <w:rPr>
                <w:rFonts w:ascii="12" w:hAnsi="12"/>
                <w:b/>
              </w:rPr>
            </w:pPr>
          </w:p>
        </w:tc>
        <w:tc>
          <w:tcPr>
            <w:tcW w:w="3039" w:type="dxa"/>
            <w:vMerge/>
            <w:vAlign w:val="center"/>
          </w:tcPr>
          <w:p w:rsidR="00016C81" w:rsidRPr="00FB552F" w:rsidRDefault="00016C81" w:rsidP="009B6416">
            <w:pPr>
              <w:spacing w:before="40" w:after="40"/>
              <w:jc w:val="center"/>
              <w:rPr>
                <w:rFonts w:ascii="12" w:hAnsi="12"/>
                <w:b/>
              </w:rPr>
            </w:pPr>
          </w:p>
        </w:tc>
        <w:tc>
          <w:tcPr>
            <w:tcW w:w="720" w:type="dxa"/>
            <w:vMerge/>
            <w:vAlign w:val="center"/>
          </w:tcPr>
          <w:p w:rsidR="00016C81" w:rsidRPr="00FB552F" w:rsidRDefault="00016C81" w:rsidP="009B6416">
            <w:pPr>
              <w:spacing w:before="40" w:after="40"/>
              <w:jc w:val="center"/>
              <w:rPr>
                <w:rFonts w:ascii="12" w:hAnsi="12"/>
                <w:b/>
              </w:rPr>
            </w:pPr>
          </w:p>
        </w:tc>
        <w:tc>
          <w:tcPr>
            <w:tcW w:w="1350" w:type="dxa"/>
            <w:gridSpan w:val="2"/>
            <w:vAlign w:val="center"/>
          </w:tcPr>
          <w:p w:rsidR="00016C81" w:rsidRPr="00FB552F" w:rsidRDefault="00016C81" w:rsidP="009B6416">
            <w:pPr>
              <w:spacing w:before="40" w:after="40"/>
              <w:jc w:val="center"/>
              <w:rPr>
                <w:rFonts w:ascii="12" w:hAnsi="12"/>
                <w:b/>
              </w:rPr>
            </w:pPr>
            <w:r w:rsidRPr="00FB552F">
              <w:rPr>
                <w:rFonts w:ascii="12" w:hAnsi="12"/>
                <w:b/>
              </w:rPr>
              <w:t>Lý thuyết</w:t>
            </w:r>
          </w:p>
        </w:tc>
        <w:tc>
          <w:tcPr>
            <w:tcW w:w="1350" w:type="dxa"/>
            <w:gridSpan w:val="2"/>
            <w:vAlign w:val="center"/>
          </w:tcPr>
          <w:p w:rsidR="00016C81" w:rsidRPr="00FB552F" w:rsidRDefault="00016C81" w:rsidP="009B6416">
            <w:pPr>
              <w:spacing w:before="40" w:after="40"/>
              <w:jc w:val="center"/>
              <w:rPr>
                <w:rFonts w:ascii="12" w:hAnsi="12"/>
                <w:b/>
              </w:rPr>
            </w:pPr>
            <w:r w:rsidRPr="00FB552F">
              <w:rPr>
                <w:rFonts w:ascii="12" w:hAnsi="12"/>
                <w:b/>
              </w:rPr>
              <w:t>Thực hành</w:t>
            </w:r>
          </w:p>
        </w:tc>
        <w:tc>
          <w:tcPr>
            <w:tcW w:w="699" w:type="dxa"/>
            <w:vMerge/>
          </w:tcPr>
          <w:p w:rsidR="00016C81" w:rsidRPr="00FB552F" w:rsidRDefault="00016C81" w:rsidP="009B6416">
            <w:pPr>
              <w:spacing w:before="40" w:after="40"/>
              <w:jc w:val="center"/>
              <w:rPr>
                <w:rFonts w:ascii="12" w:hAnsi="12"/>
                <w:b/>
              </w:rPr>
            </w:pPr>
          </w:p>
        </w:tc>
        <w:tc>
          <w:tcPr>
            <w:tcW w:w="1552" w:type="dxa"/>
            <w:vMerge/>
            <w:vAlign w:val="center"/>
          </w:tcPr>
          <w:p w:rsidR="00016C81" w:rsidRPr="00FB552F" w:rsidRDefault="00016C81" w:rsidP="009B6416">
            <w:pPr>
              <w:spacing w:before="40" w:after="40"/>
              <w:jc w:val="center"/>
              <w:rPr>
                <w:rFonts w:ascii="12" w:hAnsi="12"/>
                <w:b/>
              </w:rPr>
            </w:pPr>
          </w:p>
        </w:tc>
      </w:tr>
      <w:tr w:rsidR="00016C81" w:rsidRPr="00FB552F" w:rsidTr="009B6416">
        <w:trPr>
          <w:cantSplit/>
          <w:trHeight w:val="153"/>
        </w:trPr>
        <w:tc>
          <w:tcPr>
            <w:tcW w:w="375" w:type="dxa"/>
            <w:vMerge/>
            <w:vAlign w:val="center"/>
          </w:tcPr>
          <w:p w:rsidR="00016C81" w:rsidRPr="00FB552F" w:rsidRDefault="00016C81" w:rsidP="009B6416">
            <w:pPr>
              <w:spacing w:before="40" w:after="40"/>
              <w:jc w:val="center"/>
              <w:rPr>
                <w:rFonts w:ascii="12" w:hAnsi="12"/>
                <w:b/>
              </w:rPr>
            </w:pPr>
          </w:p>
        </w:tc>
        <w:tc>
          <w:tcPr>
            <w:tcW w:w="3039" w:type="dxa"/>
            <w:vMerge/>
            <w:vAlign w:val="center"/>
          </w:tcPr>
          <w:p w:rsidR="00016C81" w:rsidRPr="00FB552F" w:rsidRDefault="00016C81" w:rsidP="009B6416">
            <w:pPr>
              <w:spacing w:before="40" w:after="40"/>
              <w:jc w:val="center"/>
              <w:rPr>
                <w:rFonts w:ascii="12" w:hAnsi="12"/>
                <w:b/>
              </w:rPr>
            </w:pPr>
          </w:p>
        </w:tc>
        <w:tc>
          <w:tcPr>
            <w:tcW w:w="720" w:type="dxa"/>
            <w:vMerge/>
            <w:vAlign w:val="center"/>
          </w:tcPr>
          <w:p w:rsidR="00016C81" w:rsidRPr="00FB552F" w:rsidRDefault="00016C81" w:rsidP="009B6416">
            <w:pPr>
              <w:spacing w:before="40" w:after="40"/>
              <w:jc w:val="center"/>
              <w:rPr>
                <w:rFonts w:ascii="12" w:hAnsi="12"/>
              </w:rPr>
            </w:pPr>
          </w:p>
        </w:tc>
        <w:tc>
          <w:tcPr>
            <w:tcW w:w="540" w:type="dxa"/>
            <w:vAlign w:val="center"/>
          </w:tcPr>
          <w:p w:rsidR="00016C81" w:rsidRPr="00FB552F" w:rsidRDefault="00016C81" w:rsidP="009B6416">
            <w:pPr>
              <w:spacing w:before="40" w:after="40"/>
              <w:jc w:val="center"/>
              <w:rPr>
                <w:rFonts w:ascii="12" w:hAnsi="12"/>
                <w:b/>
              </w:rPr>
            </w:pPr>
            <w:r w:rsidRPr="00FB552F">
              <w:rPr>
                <w:rFonts w:ascii="12" w:hAnsi="12"/>
                <w:b/>
              </w:rPr>
              <w:t>TC</w:t>
            </w:r>
          </w:p>
        </w:tc>
        <w:tc>
          <w:tcPr>
            <w:tcW w:w="810" w:type="dxa"/>
            <w:vAlign w:val="center"/>
          </w:tcPr>
          <w:p w:rsidR="00016C81" w:rsidRPr="00FB552F" w:rsidRDefault="00016C81" w:rsidP="009B6416">
            <w:pPr>
              <w:spacing w:before="40" w:after="40"/>
              <w:jc w:val="center"/>
              <w:rPr>
                <w:rFonts w:ascii="12" w:hAnsi="12"/>
                <w:b/>
              </w:rPr>
            </w:pPr>
            <w:r w:rsidRPr="00FB552F">
              <w:rPr>
                <w:rFonts w:ascii="12" w:hAnsi="12"/>
                <w:b/>
              </w:rPr>
              <w:t>Số tiết</w:t>
            </w:r>
          </w:p>
        </w:tc>
        <w:tc>
          <w:tcPr>
            <w:tcW w:w="540" w:type="dxa"/>
            <w:vAlign w:val="center"/>
          </w:tcPr>
          <w:p w:rsidR="00016C81" w:rsidRPr="00FB552F" w:rsidRDefault="00016C81" w:rsidP="009B6416">
            <w:pPr>
              <w:spacing w:before="40" w:after="40"/>
              <w:jc w:val="center"/>
              <w:rPr>
                <w:rFonts w:ascii="12" w:hAnsi="12"/>
                <w:b/>
              </w:rPr>
            </w:pPr>
            <w:r w:rsidRPr="00FB552F">
              <w:rPr>
                <w:rFonts w:ascii="12" w:hAnsi="12"/>
                <w:b/>
              </w:rPr>
              <w:t>TC</w:t>
            </w:r>
          </w:p>
        </w:tc>
        <w:tc>
          <w:tcPr>
            <w:tcW w:w="810" w:type="dxa"/>
            <w:vAlign w:val="center"/>
          </w:tcPr>
          <w:p w:rsidR="00016C81" w:rsidRPr="00FB552F" w:rsidRDefault="00016C81" w:rsidP="009B6416">
            <w:pPr>
              <w:spacing w:before="40" w:after="40"/>
              <w:jc w:val="center"/>
              <w:rPr>
                <w:rFonts w:ascii="12" w:hAnsi="12"/>
                <w:b/>
              </w:rPr>
            </w:pPr>
            <w:r w:rsidRPr="00FB552F">
              <w:rPr>
                <w:rFonts w:ascii="12" w:hAnsi="12"/>
                <w:b/>
              </w:rPr>
              <w:t>Số tiết</w:t>
            </w:r>
          </w:p>
        </w:tc>
        <w:tc>
          <w:tcPr>
            <w:tcW w:w="699" w:type="dxa"/>
            <w:vMerge/>
          </w:tcPr>
          <w:p w:rsidR="00016C81" w:rsidRPr="00FB552F" w:rsidRDefault="00016C81" w:rsidP="009B6416">
            <w:pPr>
              <w:spacing w:before="40" w:after="40"/>
              <w:jc w:val="center"/>
              <w:rPr>
                <w:rFonts w:ascii="12" w:hAnsi="12"/>
              </w:rPr>
            </w:pPr>
          </w:p>
        </w:tc>
        <w:tc>
          <w:tcPr>
            <w:tcW w:w="1552" w:type="dxa"/>
            <w:vMerge/>
            <w:vAlign w:val="center"/>
          </w:tcPr>
          <w:p w:rsidR="00016C81" w:rsidRPr="00FB552F" w:rsidRDefault="00016C81" w:rsidP="009B6416">
            <w:pPr>
              <w:spacing w:before="40" w:after="40"/>
              <w:jc w:val="center"/>
              <w:rPr>
                <w:rFonts w:ascii="12" w:hAnsi="12"/>
              </w:rPr>
            </w:pPr>
          </w:p>
        </w:tc>
      </w:tr>
      <w:tr w:rsidR="00016C81" w:rsidRPr="00FB552F" w:rsidTr="00016C81">
        <w:tc>
          <w:tcPr>
            <w:tcW w:w="375" w:type="dxa"/>
            <w:vAlign w:val="center"/>
          </w:tcPr>
          <w:p w:rsidR="00016C81" w:rsidRPr="00FB552F" w:rsidRDefault="00016C81" w:rsidP="00016C81">
            <w:pPr>
              <w:numPr>
                <w:ilvl w:val="0"/>
                <w:numId w:val="167"/>
              </w:numPr>
              <w:spacing w:before="40" w:after="40"/>
              <w:jc w:val="center"/>
              <w:rPr>
                <w:rFonts w:ascii="12" w:hAnsi="12"/>
              </w:rPr>
            </w:pPr>
          </w:p>
        </w:tc>
        <w:tc>
          <w:tcPr>
            <w:tcW w:w="3039" w:type="dxa"/>
            <w:vAlign w:val="center"/>
          </w:tcPr>
          <w:p w:rsidR="00016C81" w:rsidRPr="00016C81" w:rsidRDefault="00016C81" w:rsidP="00016C81">
            <w:pPr>
              <w:rPr>
                <w:color w:val="000000"/>
                <w:lang w:val="en-US"/>
              </w:rPr>
            </w:pPr>
            <w:r w:rsidRPr="00016C81">
              <w:rPr>
                <w:color w:val="000000"/>
              </w:rPr>
              <w:t>Dược lâm sàng II</w:t>
            </w:r>
          </w:p>
        </w:tc>
        <w:tc>
          <w:tcPr>
            <w:tcW w:w="720" w:type="dxa"/>
            <w:vAlign w:val="center"/>
          </w:tcPr>
          <w:p w:rsidR="00016C81" w:rsidRPr="00016C81" w:rsidRDefault="00016C81" w:rsidP="00016C81">
            <w:pPr>
              <w:jc w:val="center"/>
              <w:rPr>
                <w:color w:val="000000"/>
                <w:lang w:val="en-US"/>
              </w:rPr>
            </w:pPr>
            <w:r w:rsidRPr="00016C81">
              <w:rPr>
                <w:color w:val="000000"/>
              </w:rPr>
              <w:t>4</w:t>
            </w:r>
          </w:p>
        </w:tc>
        <w:tc>
          <w:tcPr>
            <w:tcW w:w="540" w:type="dxa"/>
            <w:vAlign w:val="center"/>
          </w:tcPr>
          <w:p w:rsidR="00016C81" w:rsidRPr="00016C81" w:rsidRDefault="00016C81" w:rsidP="00016C81">
            <w:pPr>
              <w:jc w:val="center"/>
              <w:rPr>
                <w:color w:val="000000"/>
              </w:rPr>
            </w:pPr>
            <w:r w:rsidRPr="00016C81">
              <w:rPr>
                <w:color w:val="000000"/>
              </w:rPr>
              <w:t>2</w:t>
            </w:r>
          </w:p>
        </w:tc>
        <w:tc>
          <w:tcPr>
            <w:tcW w:w="810" w:type="dxa"/>
            <w:vAlign w:val="center"/>
          </w:tcPr>
          <w:p w:rsidR="00016C81" w:rsidRPr="00016C81" w:rsidRDefault="00016C81" w:rsidP="00016C81">
            <w:pPr>
              <w:jc w:val="center"/>
              <w:rPr>
                <w:color w:val="000000"/>
              </w:rPr>
            </w:pPr>
            <w:r w:rsidRPr="00016C81">
              <w:rPr>
                <w:color w:val="000000"/>
              </w:rPr>
              <w:t>30</w:t>
            </w:r>
          </w:p>
        </w:tc>
        <w:tc>
          <w:tcPr>
            <w:tcW w:w="540" w:type="dxa"/>
            <w:vAlign w:val="center"/>
          </w:tcPr>
          <w:p w:rsidR="00016C81" w:rsidRPr="00016C81" w:rsidRDefault="00016C81" w:rsidP="00016C81">
            <w:pPr>
              <w:jc w:val="center"/>
              <w:rPr>
                <w:color w:val="000000"/>
              </w:rPr>
            </w:pPr>
            <w:r w:rsidRPr="00016C81">
              <w:rPr>
                <w:color w:val="000000"/>
              </w:rPr>
              <w:t>2</w:t>
            </w:r>
          </w:p>
        </w:tc>
        <w:tc>
          <w:tcPr>
            <w:tcW w:w="810" w:type="dxa"/>
            <w:vAlign w:val="center"/>
          </w:tcPr>
          <w:p w:rsidR="00016C81" w:rsidRPr="00016C81" w:rsidRDefault="00016C81" w:rsidP="00016C81">
            <w:pPr>
              <w:jc w:val="center"/>
              <w:rPr>
                <w:color w:val="000000"/>
              </w:rPr>
            </w:pPr>
            <w:r w:rsidRPr="00016C81">
              <w:rPr>
                <w:color w:val="000000"/>
              </w:rPr>
              <w:t>60</w:t>
            </w:r>
          </w:p>
        </w:tc>
        <w:tc>
          <w:tcPr>
            <w:tcW w:w="699" w:type="dxa"/>
            <w:vAlign w:val="center"/>
          </w:tcPr>
          <w:p w:rsidR="00016C81" w:rsidRPr="00FB552F" w:rsidRDefault="00016C81" w:rsidP="00016C81">
            <w:pPr>
              <w:spacing w:before="40" w:after="40"/>
              <w:jc w:val="center"/>
              <w:rPr>
                <w:rFonts w:ascii="12" w:hAnsi="12"/>
                <w:lang w:val="en-US"/>
              </w:rPr>
            </w:pPr>
            <w:r w:rsidRPr="00FB552F">
              <w:rPr>
                <w:rFonts w:ascii="12" w:hAnsi="12"/>
                <w:lang w:val="en-US"/>
              </w:rPr>
              <w:t>Thi</w:t>
            </w:r>
          </w:p>
        </w:tc>
        <w:tc>
          <w:tcPr>
            <w:tcW w:w="1552" w:type="dxa"/>
            <w:vAlign w:val="center"/>
          </w:tcPr>
          <w:p w:rsidR="00016C81" w:rsidRPr="00FB552F" w:rsidRDefault="00016C81" w:rsidP="00016C81">
            <w:pPr>
              <w:spacing w:before="40" w:after="40"/>
              <w:jc w:val="both"/>
              <w:rPr>
                <w:rFonts w:ascii="12" w:hAnsi="12"/>
              </w:rPr>
            </w:pPr>
          </w:p>
        </w:tc>
      </w:tr>
      <w:tr w:rsidR="00016C81" w:rsidRPr="00FB552F" w:rsidTr="00016C81">
        <w:tc>
          <w:tcPr>
            <w:tcW w:w="375" w:type="dxa"/>
            <w:vAlign w:val="center"/>
          </w:tcPr>
          <w:p w:rsidR="00016C81" w:rsidRPr="00FB552F" w:rsidRDefault="00016C81" w:rsidP="00016C81">
            <w:pPr>
              <w:numPr>
                <w:ilvl w:val="0"/>
                <w:numId w:val="167"/>
              </w:numPr>
              <w:spacing w:before="40" w:after="40"/>
              <w:jc w:val="center"/>
              <w:rPr>
                <w:rFonts w:ascii="12" w:hAnsi="12"/>
              </w:rPr>
            </w:pPr>
          </w:p>
        </w:tc>
        <w:tc>
          <w:tcPr>
            <w:tcW w:w="3039" w:type="dxa"/>
            <w:vAlign w:val="center"/>
          </w:tcPr>
          <w:p w:rsidR="00016C81" w:rsidRPr="00016C81" w:rsidRDefault="00016C81" w:rsidP="00016C81">
            <w:pPr>
              <w:rPr>
                <w:color w:val="000000"/>
              </w:rPr>
            </w:pPr>
            <w:r w:rsidRPr="00016C81">
              <w:rPr>
                <w:color w:val="000000"/>
              </w:rPr>
              <w:t>Bào chế và Công nghệ dược II</w:t>
            </w:r>
          </w:p>
        </w:tc>
        <w:tc>
          <w:tcPr>
            <w:tcW w:w="720" w:type="dxa"/>
            <w:vAlign w:val="center"/>
          </w:tcPr>
          <w:p w:rsidR="00016C81" w:rsidRPr="00016C81" w:rsidRDefault="00016C81" w:rsidP="00016C81">
            <w:pPr>
              <w:jc w:val="center"/>
              <w:rPr>
                <w:color w:val="000000"/>
              </w:rPr>
            </w:pPr>
            <w:r w:rsidRPr="00016C81">
              <w:rPr>
                <w:color w:val="000000"/>
              </w:rPr>
              <w:t>4</w:t>
            </w:r>
          </w:p>
        </w:tc>
        <w:tc>
          <w:tcPr>
            <w:tcW w:w="540" w:type="dxa"/>
            <w:vAlign w:val="center"/>
          </w:tcPr>
          <w:p w:rsidR="00016C81" w:rsidRPr="00016C81" w:rsidRDefault="00016C81" w:rsidP="00016C81">
            <w:pPr>
              <w:jc w:val="center"/>
              <w:rPr>
                <w:color w:val="000000"/>
              </w:rPr>
            </w:pPr>
            <w:r w:rsidRPr="00016C81">
              <w:rPr>
                <w:color w:val="000000"/>
              </w:rPr>
              <w:t>2</w:t>
            </w:r>
          </w:p>
        </w:tc>
        <w:tc>
          <w:tcPr>
            <w:tcW w:w="810" w:type="dxa"/>
            <w:vAlign w:val="center"/>
          </w:tcPr>
          <w:p w:rsidR="00016C81" w:rsidRPr="00016C81" w:rsidRDefault="00016C81" w:rsidP="00016C81">
            <w:pPr>
              <w:jc w:val="center"/>
              <w:rPr>
                <w:color w:val="000000"/>
              </w:rPr>
            </w:pPr>
            <w:r w:rsidRPr="00016C81">
              <w:rPr>
                <w:color w:val="000000"/>
              </w:rPr>
              <w:t>30</w:t>
            </w:r>
          </w:p>
        </w:tc>
        <w:tc>
          <w:tcPr>
            <w:tcW w:w="540" w:type="dxa"/>
            <w:vAlign w:val="center"/>
          </w:tcPr>
          <w:p w:rsidR="00016C81" w:rsidRPr="00016C81" w:rsidRDefault="00016C81" w:rsidP="00016C81">
            <w:pPr>
              <w:jc w:val="center"/>
              <w:rPr>
                <w:color w:val="000000"/>
              </w:rPr>
            </w:pPr>
            <w:r w:rsidRPr="00016C81">
              <w:rPr>
                <w:color w:val="000000"/>
              </w:rPr>
              <w:t>2</w:t>
            </w:r>
          </w:p>
        </w:tc>
        <w:tc>
          <w:tcPr>
            <w:tcW w:w="810" w:type="dxa"/>
            <w:vAlign w:val="center"/>
          </w:tcPr>
          <w:p w:rsidR="00016C81" w:rsidRPr="00016C81" w:rsidRDefault="00016C81" w:rsidP="00016C81">
            <w:pPr>
              <w:jc w:val="center"/>
              <w:rPr>
                <w:color w:val="000000"/>
              </w:rPr>
            </w:pPr>
            <w:r w:rsidRPr="00016C81">
              <w:rPr>
                <w:color w:val="000000"/>
              </w:rPr>
              <w:t>60</w:t>
            </w:r>
          </w:p>
        </w:tc>
        <w:tc>
          <w:tcPr>
            <w:tcW w:w="699" w:type="dxa"/>
            <w:vAlign w:val="center"/>
          </w:tcPr>
          <w:p w:rsidR="00016C81" w:rsidRPr="00FB552F" w:rsidRDefault="00016C81" w:rsidP="00016C81">
            <w:pPr>
              <w:spacing w:before="40" w:after="40"/>
              <w:jc w:val="center"/>
              <w:rPr>
                <w:rFonts w:ascii="12" w:hAnsi="12"/>
                <w:i/>
                <w:iCs/>
              </w:rPr>
            </w:pPr>
            <w:r w:rsidRPr="00FB552F">
              <w:rPr>
                <w:rFonts w:ascii="12" w:hAnsi="12"/>
                <w:lang w:val="en-US"/>
              </w:rPr>
              <w:t>Thi</w:t>
            </w:r>
          </w:p>
        </w:tc>
        <w:tc>
          <w:tcPr>
            <w:tcW w:w="1552" w:type="dxa"/>
            <w:vAlign w:val="center"/>
          </w:tcPr>
          <w:p w:rsidR="00016C81" w:rsidRPr="00FB552F" w:rsidRDefault="00016C81" w:rsidP="00016C81">
            <w:pPr>
              <w:spacing w:before="40" w:after="40"/>
              <w:jc w:val="both"/>
              <w:rPr>
                <w:rFonts w:ascii="12" w:hAnsi="12"/>
              </w:rPr>
            </w:pPr>
          </w:p>
        </w:tc>
      </w:tr>
      <w:tr w:rsidR="00016C81" w:rsidRPr="00FB552F" w:rsidTr="00016C81">
        <w:tc>
          <w:tcPr>
            <w:tcW w:w="375" w:type="dxa"/>
            <w:vAlign w:val="center"/>
          </w:tcPr>
          <w:p w:rsidR="00016C81" w:rsidRPr="00FB552F" w:rsidRDefault="00016C81" w:rsidP="00016C81">
            <w:pPr>
              <w:numPr>
                <w:ilvl w:val="0"/>
                <w:numId w:val="167"/>
              </w:numPr>
              <w:spacing w:before="40" w:after="40"/>
              <w:jc w:val="center"/>
              <w:rPr>
                <w:rFonts w:ascii="12" w:hAnsi="12"/>
              </w:rPr>
            </w:pPr>
          </w:p>
        </w:tc>
        <w:tc>
          <w:tcPr>
            <w:tcW w:w="3039" w:type="dxa"/>
            <w:vAlign w:val="center"/>
          </w:tcPr>
          <w:p w:rsidR="00016C81" w:rsidRPr="00016C81" w:rsidRDefault="00016C81" w:rsidP="00016C81">
            <w:pPr>
              <w:rPr>
                <w:color w:val="000000"/>
              </w:rPr>
            </w:pPr>
            <w:r w:rsidRPr="00016C81">
              <w:rPr>
                <w:color w:val="000000"/>
              </w:rPr>
              <w:t>Kiểm Nghiệm Dược Phẩm II</w:t>
            </w:r>
          </w:p>
        </w:tc>
        <w:tc>
          <w:tcPr>
            <w:tcW w:w="720" w:type="dxa"/>
            <w:vAlign w:val="center"/>
          </w:tcPr>
          <w:p w:rsidR="00016C81" w:rsidRPr="00016C81" w:rsidRDefault="00016C81" w:rsidP="00016C81">
            <w:pPr>
              <w:jc w:val="center"/>
              <w:rPr>
                <w:color w:val="000000"/>
              </w:rPr>
            </w:pPr>
            <w:r w:rsidRPr="00016C81">
              <w:rPr>
                <w:color w:val="000000"/>
              </w:rPr>
              <w:t>2</w:t>
            </w:r>
          </w:p>
        </w:tc>
        <w:tc>
          <w:tcPr>
            <w:tcW w:w="540" w:type="dxa"/>
            <w:vAlign w:val="center"/>
          </w:tcPr>
          <w:p w:rsidR="00016C81" w:rsidRPr="00016C81" w:rsidRDefault="00016C81" w:rsidP="00016C81">
            <w:pPr>
              <w:jc w:val="center"/>
              <w:rPr>
                <w:color w:val="000000"/>
              </w:rPr>
            </w:pPr>
            <w:r w:rsidRPr="00016C81">
              <w:rPr>
                <w:color w:val="000000"/>
              </w:rPr>
              <w:t>1</w:t>
            </w:r>
          </w:p>
        </w:tc>
        <w:tc>
          <w:tcPr>
            <w:tcW w:w="810" w:type="dxa"/>
            <w:vAlign w:val="center"/>
          </w:tcPr>
          <w:p w:rsidR="00016C81" w:rsidRPr="00016C81" w:rsidRDefault="00016C81" w:rsidP="00016C81">
            <w:pPr>
              <w:jc w:val="center"/>
              <w:rPr>
                <w:color w:val="000000"/>
              </w:rPr>
            </w:pPr>
            <w:r w:rsidRPr="00016C81">
              <w:rPr>
                <w:color w:val="000000"/>
              </w:rPr>
              <w:t>18</w:t>
            </w:r>
          </w:p>
        </w:tc>
        <w:tc>
          <w:tcPr>
            <w:tcW w:w="540" w:type="dxa"/>
            <w:vAlign w:val="center"/>
          </w:tcPr>
          <w:p w:rsidR="00016C81" w:rsidRPr="00016C81" w:rsidRDefault="00016C81" w:rsidP="00016C81">
            <w:pPr>
              <w:jc w:val="center"/>
              <w:rPr>
                <w:color w:val="000000"/>
              </w:rPr>
            </w:pPr>
            <w:r w:rsidRPr="00016C81">
              <w:rPr>
                <w:color w:val="000000"/>
              </w:rPr>
              <w:t>1</w:t>
            </w:r>
          </w:p>
        </w:tc>
        <w:tc>
          <w:tcPr>
            <w:tcW w:w="810" w:type="dxa"/>
            <w:vAlign w:val="center"/>
          </w:tcPr>
          <w:p w:rsidR="00016C81" w:rsidRPr="00016C81" w:rsidRDefault="00016C81" w:rsidP="00016C81">
            <w:pPr>
              <w:jc w:val="center"/>
              <w:rPr>
                <w:color w:val="000000"/>
              </w:rPr>
            </w:pPr>
            <w:r w:rsidRPr="00016C81">
              <w:rPr>
                <w:color w:val="000000"/>
              </w:rPr>
              <w:t>30</w:t>
            </w:r>
          </w:p>
        </w:tc>
        <w:tc>
          <w:tcPr>
            <w:tcW w:w="699" w:type="dxa"/>
            <w:vAlign w:val="center"/>
          </w:tcPr>
          <w:p w:rsidR="00016C81" w:rsidRPr="00FB552F" w:rsidRDefault="00016C81" w:rsidP="00016C81">
            <w:pPr>
              <w:spacing w:before="40" w:after="40"/>
              <w:jc w:val="center"/>
              <w:rPr>
                <w:rFonts w:ascii="12" w:hAnsi="12"/>
              </w:rPr>
            </w:pPr>
            <w:r w:rsidRPr="00FB552F">
              <w:rPr>
                <w:rFonts w:ascii="12" w:hAnsi="12"/>
                <w:lang w:val="en-US"/>
              </w:rPr>
              <w:t>Thi</w:t>
            </w:r>
          </w:p>
        </w:tc>
        <w:tc>
          <w:tcPr>
            <w:tcW w:w="1552" w:type="dxa"/>
            <w:vAlign w:val="center"/>
          </w:tcPr>
          <w:p w:rsidR="00016C81" w:rsidRPr="00FB552F" w:rsidRDefault="00016C81" w:rsidP="00016C81">
            <w:pPr>
              <w:spacing w:before="40" w:after="40"/>
              <w:jc w:val="both"/>
              <w:rPr>
                <w:rFonts w:ascii="12" w:hAnsi="12"/>
              </w:rPr>
            </w:pPr>
          </w:p>
        </w:tc>
      </w:tr>
      <w:tr w:rsidR="00016C81" w:rsidRPr="00FB552F" w:rsidTr="00016C81">
        <w:tc>
          <w:tcPr>
            <w:tcW w:w="375" w:type="dxa"/>
            <w:vAlign w:val="center"/>
          </w:tcPr>
          <w:p w:rsidR="00016C81" w:rsidRPr="00FB552F" w:rsidRDefault="00016C81" w:rsidP="00016C81">
            <w:pPr>
              <w:numPr>
                <w:ilvl w:val="0"/>
                <w:numId w:val="167"/>
              </w:numPr>
              <w:spacing w:before="40" w:after="40"/>
              <w:jc w:val="center"/>
              <w:rPr>
                <w:rFonts w:ascii="12" w:hAnsi="12"/>
              </w:rPr>
            </w:pPr>
          </w:p>
        </w:tc>
        <w:tc>
          <w:tcPr>
            <w:tcW w:w="3039" w:type="dxa"/>
            <w:vAlign w:val="center"/>
          </w:tcPr>
          <w:p w:rsidR="00016C81" w:rsidRPr="00016C81" w:rsidRDefault="00016C81" w:rsidP="00016C81">
            <w:pPr>
              <w:rPr>
                <w:color w:val="000000"/>
              </w:rPr>
            </w:pPr>
            <w:r w:rsidRPr="00016C81">
              <w:rPr>
                <w:color w:val="000000"/>
              </w:rPr>
              <w:t>Độc Chất Học</w:t>
            </w:r>
          </w:p>
        </w:tc>
        <w:tc>
          <w:tcPr>
            <w:tcW w:w="720" w:type="dxa"/>
            <w:vAlign w:val="center"/>
          </w:tcPr>
          <w:p w:rsidR="00016C81" w:rsidRPr="00016C81" w:rsidRDefault="00016C81" w:rsidP="00016C81">
            <w:pPr>
              <w:jc w:val="center"/>
              <w:rPr>
                <w:color w:val="000000"/>
              </w:rPr>
            </w:pPr>
            <w:r w:rsidRPr="00016C81">
              <w:rPr>
                <w:color w:val="000000"/>
              </w:rPr>
              <w:t>2</w:t>
            </w:r>
          </w:p>
        </w:tc>
        <w:tc>
          <w:tcPr>
            <w:tcW w:w="540" w:type="dxa"/>
            <w:vAlign w:val="center"/>
          </w:tcPr>
          <w:p w:rsidR="00016C81" w:rsidRPr="00016C81" w:rsidRDefault="00016C81" w:rsidP="00016C81">
            <w:pPr>
              <w:jc w:val="center"/>
              <w:rPr>
                <w:color w:val="000000"/>
              </w:rPr>
            </w:pPr>
            <w:r w:rsidRPr="00016C81">
              <w:rPr>
                <w:color w:val="000000"/>
              </w:rPr>
              <w:t>1</w:t>
            </w:r>
          </w:p>
        </w:tc>
        <w:tc>
          <w:tcPr>
            <w:tcW w:w="810" w:type="dxa"/>
            <w:vAlign w:val="center"/>
          </w:tcPr>
          <w:p w:rsidR="00016C81" w:rsidRPr="00016C81" w:rsidRDefault="00016C81" w:rsidP="00016C81">
            <w:pPr>
              <w:jc w:val="center"/>
              <w:rPr>
                <w:color w:val="000000"/>
              </w:rPr>
            </w:pPr>
            <w:r w:rsidRPr="00016C81">
              <w:rPr>
                <w:color w:val="000000"/>
              </w:rPr>
              <w:t>18</w:t>
            </w:r>
          </w:p>
        </w:tc>
        <w:tc>
          <w:tcPr>
            <w:tcW w:w="540" w:type="dxa"/>
            <w:vAlign w:val="center"/>
          </w:tcPr>
          <w:p w:rsidR="00016C81" w:rsidRPr="00016C81" w:rsidRDefault="00016C81" w:rsidP="00016C81">
            <w:pPr>
              <w:jc w:val="center"/>
              <w:rPr>
                <w:color w:val="000000"/>
              </w:rPr>
            </w:pPr>
            <w:r w:rsidRPr="00016C81">
              <w:rPr>
                <w:color w:val="000000"/>
              </w:rPr>
              <w:t>1</w:t>
            </w:r>
          </w:p>
        </w:tc>
        <w:tc>
          <w:tcPr>
            <w:tcW w:w="810" w:type="dxa"/>
            <w:vAlign w:val="center"/>
          </w:tcPr>
          <w:p w:rsidR="00016C81" w:rsidRPr="00016C81" w:rsidRDefault="00016C81" w:rsidP="00016C81">
            <w:pPr>
              <w:jc w:val="center"/>
              <w:rPr>
                <w:color w:val="000000"/>
              </w:rPr>
            </w:pPr>
            <w:r w:rsidRPr="00016C81">
              <w:rPr>
                <w:color w:val="000000"/>
              </w:rPr>
              <w:t>30</w:t>
            </w:r>
          </w:p>
        </w:tc>
        <w:tc>
          <w:tcPr>
            <w:tcW w:w="699" w:type="dxa"/>
            <w:vAlign w:val="center"/>
          </w:tcPr>
          <w:p w:rsidR="00016C81" w:rsidRPr="00FB552F" w:rsidRDefault="00016C81" w:rsidP="00016C81">
            <w:pPr>
              <w:spacing w:before="40" w:after="40"/>
              <w:jc w:val="center"/>
              <w:rPr>
                <w:rFonts w:ascii="12" w:hAnsi="12"/>
              </w:rPr>
            </w:pPr>
            <w:r w:rsidRPr="00FB552F">
              <w:rPr>
                <w:rFonts w:ascii="12" w:hAnsi="12"/>
                <w:lang w:val="en-US"/>
              </w:rPr>
              <w:t>Thi</w:t>
            </w:r>
          </w:p>
        </w:tc>
        <w:tc>
          <w:tcPr>
            <w:tcW w:w="1552" w:type="dxa"/>
            <w:vAlign w:val="center"/>
          </w:tcPr>
          <w:p w:rsidR="00016C81" w:rsidRPr="0020763D" w:rsidRDefault="00016C81" w:rsidP="00016C81">
            <w:pPr>
              <w:spacing w:before="40" w:after="40"/>
              <w:rPr>
                <w:rFonts w:ascii="12" w:hAnsi="12"/>
                <w:i/>
                <w:lang w:val="en-US"/>
              </w:rPr>
            </w:pPr>
          </w:p>
        </w:tc>
      </w:tr>
      <w:tr w:rsidR="00016C81" w:rsidRPr="00FB552F" w:rsidTr="00016C81">
        <w:tc>
          <w:tcPr>
            <w:tcW w:w="375" w:type="dxa"/>
            <w:vAlign w:val="center"/>
          </w:tcPr>
          <w:p w:rsidR="00016C81" w:rsidRPr="00FB552F" w:rsidRDefault="00016C81" w:rsidP="00016C81">
            <w:pPr>
              <w:numPr>
                <w:ilvl w:val="0"/>
                <w:numId w:val="167"/>
              </w:numPr>
              <w:spacing w:before="40" w:after="40"/>
              <w:jc w:val="center"/>
              <w:rPr>
                <w:rFonts w:ascii="12" w:hAnsi="12"/>
              </w:rPr>
            </w:pPr>
          </w:p>
        </w:tc>
        <w:tc>
          <w:tcPr>
            <w:tcW w:w="3039" w:type="dxa"/>
            <w:vAlign w:val="center"/>
          </w:tcPr>
          <w:p w:rsidR="00016C81" w:rsidRPr="00016C81" w:rsidRDefault="00016C81" w:rsidP="00016C81">
            <w:pPr>
              <w:rPr>
                <w:color w:val="000000"/>
              </w:rPr>
            </w:pPr>
            <w:r w:rsidRPr="00016C81">
              <w:rPr>
                <w:color w:val="000000"/>
              </w:rPr>
              <w:t>Quản lý và kinh tế dược</w:t>
            </w:r>
          </w:p>
        </w:tc>
        <w:tc>
          <w:tcPr>
            <w:tcW w:w="720" w:type="dxa"/>
            <w:vAlign w:val="center"/>
          </w:tcPr>
          <w:p w:rsidR="00016C81" w:rsidRPr="00016C81" w:rsidRDefault="00016C81" w:rsidP="00016C81">
            <w:pPr>
              <w:jc w:val="center"/>
              <w:rPr>
                <w:color w:val="000000"/>
              </w:rPr>
            </w:pPr>
            <w:r w:rsidRPr="00016C81">
              <w:rPr>
                <w:color w:val="000000"/>
              </w:rPr>
              <w:t>2</w:t>
            </w:r>
          </w:p>
        </w:tc>
        <w:tc>
          <w:tcPr>
            <w:tcW w:w="540" w:type="dxa"/>
            <w:vAlign w:val="center"/>
          </w:tcPr>
          <w:p w:rsidR="00016C81" w:rsidRPr="00016C81" w:rsidRDefault="00016C81" w:rsidP="00016C81">
            <w:pPr>
              <w:jc w:val="center"/>
              <w:rPr>
                <w:color w:val="000000"/>
              </w:rPr>
            </w:pPr>
            <w:r w:rsidRPr="00016C81">
              <w:rPr>
                <w:color w:val="000000"/>
              </w:rPr>
              <w:t>1</w:t>
            </w:r>
          </w:p>
        </w:tc>
        <w:tc>
          <w:tcPr>
            <w:tcW w:w="810" w:type="dxa"/>
            <w:vAlign w:val="center"/>
          </w:tcPr>
          <w:p w:rsidR="00016C81" w:rsidRPr="00016C81" w:rsidRDefault="00016C81" w:rsidP="00016C81">
            <w:pPr>
              <w:jc w:val="center"/>
              <w:rPr>
                <w:color w:val="000000"/>
              </w:rPr>
            </w:pPr>
            <w:r w:rsidRPr="00016C81">
              <w:rPr>
                <w:color w:val="000000"/>
              </w:rPr>
              <w:t>18</w:t>
            </w:r>
          </w:p>
        </w:tc>
        <w:tc>
          <w:tcPr>
            <w:tcW w:w="540" w:type="dxa"/>
            <w:vAlign w:val="center"/>
          </w:tcPr>
          <w:p w:rsidR="00016C81" w:rsidRPr="00016C81" w:rsidRDefault="00016C81" w:rsidP="00016C81">
            <w:pPr>
              <w:jc w:val="center"/>
              <w:rPr>
                <w:color w:val="000000"/>
              </w:rPr>
            </w:pPr>
            <w:r w:rsidRPr="00016C81">
              <w:rPr>
                <w:color w:val="000000"/>
              </w:rPr>
              <w:t>1</w:t>
            </w:r>
          </w:p>
        </w:tc>
        <w:tc>
          <w:tcPr>
            <w:tcW w:w="810" w:type="dxa"/>
            <w:vAlign w:val="center"/>
          </w:tcPr>
          <w:p w:rsidR="00016C81" w:rsidRPr="00016C81" w:rsidRDefault="00016C81" w:rsidP="00016C81">
            <w:pPr>
              <w:jc w:val="center"/>
              <w:rPr>
                <w:color w:val="000000"/>
              </w:rPr>
            </w:pPr>
            <w:r w:rsidRPr="00016C81">
              <w:rPr>
                <w:color w:val="000000"/>
              </w:rPr>
              <w:t>30</w:t>
            </w:r>
          </w:p>
        </w:tc>
        <w:tc>
          <w:tcPr>
            <w:tcW w:w="699" w:type="dxa"/>
            <w:vAlign w:val="center"/>
          </w:tcPr>
          <w:p w:rsidR="00016C81" w:rsidRPr="00FB552F" w:rsidRDefault="00016C81" w:rsidP="00016C81">
            <w:pPr>
              <w:spacing w:before="40" w:after="40"/>
              <w:jc w:val="center"/>
              <w:rPr>
                <w:rFonts w:ascii="12" w:hAnsi="12"/>
              </w:rPr>
            </w:pPr>
            <w:r w:rsidRPr="00FB552F">
              <w:rPr>
                <w:rFonts w:ascii="12" w:hAnsi="12"/>
                <w:lang w:val="en-US"/>
              </w:rPr>
              <w:t>Thi</w:t>
            </w:r>
          </w:p>
        </w:tc>
        <w:tc>
          <w:tcPr>
            <w:tcW w:w="1552" w:type="dxa"/>
            <w:vAlign w:val="center"/>
          </w:tcPr>
          <w:p w:rsidR="00016C81" w:rsidRPr="00FB552F" w:rsidRDefault="00016C81" w:rsidP="00016C81">
            <w:pPr>
              <w:spacing w:before="40" w:after="40"/>
              <w:jc w:val="both"/>
              <w:rPr>
                <w:rFonts w:ascii="12" w:hAnsi="12"/>
              </w:rPr>
            </w:pPr>
          </w:p>
        </w:tc>
      </w:tr>
      <w:tr w:rsidR="00016C81" w:rsidRPr="00FB552F" w:rsidTr="00016C81">
        <w:tc>
          <w:tcPr>
            <w:tcW w:w="375" w:type="dxa"/>
            <w:vAlign w:val="center"/>
          </w:tcPr>
          <w:p w:rsidR="00016C81" w:rsidRPr="00FB552F" w:rsidRDefault="00016C81" w:rsidP="00016C81">
            <w:pPr>
              <w:numPr>
                <w:ilvl w:val="0"/>
                <w:numId w:val="167"/>
              </w:numPr>
              <w:spacing w:before="40" w:after="40"/>
              <w:jc w:val="center"/>
              <w:rPr>
                <w:rFonts w:ascii="12" w:hAnsi="12"/>
              </w:rPr>
            </w:pPr>
          </w:p>
        </w:tc>
        <w:tc>
          <w:tcPr>
            <w:tcW w:w="3039" w:type="dxa"/>
            <w:vAlign w:val="center"/>
          </w:tcPr>
          <w:p w:rsidR="00016C81" w:rsidRPr="00016C81" w:rsidRDefault="00016C81" w:rsidP="00016C81">
            <w:pPr>
              <w:rPr>
                <w:color w:val="000000"/>
              </w:rPr>
            </w:pPr>
            <w:r w:rsidRPr="00016C81">
              <w:rPr>
                <w:color w:val="000000"/>
              </w:rPr>
              <w:t>Hóa trị liệu</w:t>
            </w:r>
          </w:p>
        </w:tc>
        <w:tc>
          <w:tcPr>
            <w:tcW w:w="720" w:type="dxa"/>
            <w:vAlign w:val="center"/>
          </w:tcPr>
          <w:p w:rsidR="00016C81" w:rsidRPr="00016C81" w:rsidRDefault="00016C81" w:rsidP="00016C81">
            <w:pPr>
              <w:jc w:val="center"/>
              <w:rPr>
                <w:color w:val="000000"/>
              </w:rPr>
            </w:pPr>
            <w:r w:rsidRPr="00016C81">
              <w:rPr>
                <w:color w:val="000000"/>
              </w:rPr>
              <w:t>2</w:t>
            </w:r>
          </w:p>
        </w:tc>
        <w:tc>
          <w:tcPr>
            <w:tcW w:w="540" w:type="dxa"/>
            <w:vAlign w:val="center"/>
          </w:tcPr>
          <w:p w:rsidR="00016C81" w:rsidRPr="00016C81" w:rsidRDefault="00016C81" w:rsidP="00016C81">
            <w:pPr>
              <w:jc w:val="center"/>
              <w:rPr>
                <w:color w:val="000000"/>
              </w:rPr>
            </w:pPr>
            <w:r w:rsidRPr="00016C81">
              <w:rPr>
                <w:color w:val="000000"/>
              </w:rPr>
              <w:t>1</w:t>
            </w:r>
          </w:p>
        </w:tc>
        <w:tc>
          <w:tcPr>
            <w:tcW w:w="810" w:type="dxa"/>
            <w:vAlign w:val="center"/>
          </w:tcPr>
          <w:p w:rsidR="00016C81" w:rsidRPr="00FC3803" w:rsidRDefault="00016C81" w:rsidP="00FC3803">
            <w:pPr>
              <w:jc w:val="center"/>
              <w:rPr>
                <w:color w:val="000000"/>
                <w:lang w:val="en-US"/>
              </w:rPr>
            </w:pPr>
            <w:r w:rsidRPr="00016C81">
              <w:rPr>
                <w:color w:val="000000"/>
              </w:rPr>
              <w:t>1</w:t>
            </w:r>
            <w:r w:rsidR="00FC3803">
              <w:rPr>
                <w:color w:val="000000"/>
                <w:lang w:val="en-US"/>
              </w:rPr>
              <w:t>8</w:t>
            </w:r>
          </w:p>
        </w:tc>
        <w:tc>
          <w:tcPr>
            <w:tcW w:w="540" w:type="dxa"/>
            <w:vAlign w:val="center"/>
          </w:tcPr>
          <w:p w:rsidR="00016C81" w:rsidRPr="00016C81" w:rsidRDefault="00016C81" w:rsidP="00016C81">
            <w:pPr>
              <w:jc w:val="center"/>
              <w:rPr>
                <w:color w:val="000000"/>
              </w:rPr>
            </w:pPr>
            <w:r w:rsidRPr="00016C81">
              <w:rPr>
                <w:color w:val="000000"/>
              </w:rPr>
              <w:t>1</w:t>
            </w:r>
          </w:p>
        </w:tc>
        <w:tc>
          <w:tcPr>
            <w:tcW w:w="810" w:type="dxa"/>
            <w:vAlign w:val="center"/>
          </w:tcPr>
          <w:p w:rsidR="00016C81" w:rsidRPr="00016C81" w:rsidRDefault="00016C81" w:rsidP="00016C81">
            <w:pPr>
              <w:jc w:val="center"/>
              <w:rPr>
                <w:color w:val="000000"/>
              </w:rPr>
            </w:pPr>
            <w:r w:rsidRPr="00016C81">
              <w:rPr>
                <w:color w:val="000000"/>
              </w:rPr>
              <w:t>30</w:t>
            </w:r>
          </w:p>
        </w:tc>
        <w:tc>
          <w:tcPr>
            <w:tcW w:w="699" w:type="dxa"/>
            <w:vAlign w:val="center"/>
          </w:tcPr>
          <w:p w:rsidR="00016C81" w:rsidRPr="00FB552F" w:rsidRDefault="00016C81" w:rsidP="00016C81">
            <w:pPr>
              <w:spacing w:before="40" w:after="40"/>
              <w:jc w:val="center"/>
              <w:rPr>
                <w:rFonts w:ascii="12" w:hAnsi="12"/>
                <w:lang w:val="en-US"/>
              </w:rPr>
            </w:pPr>
            <w:r w:rsidRPr="00FB552F">
              <w:rPr>
                <w:rFonts w:ascii="12" w:hAnsi="12"/>
                <w:lang w:val="en-US"/>
              </w:rPr>
              <w:t>Thi</w:t>
            </w:r>
          </w:p>
        </w:tc>
        <w:tc>
          <w:tcPr>
            <w:tcW w:w="1552" w:type="dxa"/>
            <w:vAlign w:val="center"/>
          </w:tcPr>
          <w:p w:rsidR="00016C81" w:rsidRPr="00FB552F" w:rsidRDefault="00016C81" w:rsidP="00016C81">
            <w:pPr>
              <w:spacing w:before="40" w:after="40"/>
              <w:jc w:val="both"/>
              <w:rPr>
                <w:rFonts w:ascii="12" w:hAnsi="12"/>
              </w:rPr>
            </w:pPr>
          </w:p>
        </w:tc>
      </w:tr>
      <w:tr w:rsidR="00016C81" w:rsidRPr="00FB552F" w:rsidTr="00016C81">
        <w:tc>
          <w:tcPr>
            <w:tcW w:w="375" w:type="dxa"/>
            <w:vAlign w:val="center"/>
          </w:tcPr>
          <w:p w:rsidR="00016C81" w:rsidRPr="00FB552F" w:rsidRDefault="00016C81" w:rsidP="00016C81">
            <w:pPr>
              <w:numPr>
                <w:ilvl w:val="0"/>
                <w:numId w:val="167"/>
              </w:numPr>
              <w:spacing w:before="40" w:after="40"/>
              <w:jc w:val="center"/>
              <w:rPr>
                <w:rFonts w:ascii="12" w:hAnsi="12"/>
              </w:rPr>
            </w:pPr>
          </w:p>
        </w:tc>
        <w:tc>
          <w:tcPr>
            <w:tcW w:w="3039" w:type="dxa"/>
            <w:vAlign w:val="center"/>
          </w:tcPr>
          <w:p w:rsidR="00016C81" w:rsidRPr="00016C81" w:rsidRDefault="00016C81" w:rsidP="00016C81">
            <w:pPr>
              <w:rPr>
                <w:color w:val="000000"/>
              </w:rPr>
            </w:pPr>
            <w:r w:rsidRPr="00016C81">
              <w:rPr>
                <w:color w:val="000000"/>
              </w:rPr>
              <w:t>Một số dạng thuốc đặc biệt</w:t>
            </w:r>
          </w:p>
        </w:tc>
        <w:tc>
          <w:tcPr>
            <w:tcW w:w="720" w:type="dxa"/>
            <w:vAlign w:val="center"/>
          </w:tcPr>
          <w:p w:rsidR="00016C81" w:rsidRPr="00016C81" w:rsidRDefault="00016C81" w:rsidP="00016C81">
            <w:pPr>
              <w:jc w:val="center"/>
              <w:rPr>
                <w:color w:val="000000"/>
              </w:rPr>
            </w:pPr>
            <w:r w:rsidRPr="00016C81">
              <w:rPr>
                <w:color w:val="000000"/>
              </w:rPr>
              <w:t>2</w:t>
            </w:r>
          </w:p>
        </w:tc>
        <w:tc>
          <w:tcPr>
            <w:tcW w:w="540" w:type="dxa"/>
            <w:vAlign w:val="center"/>
          </w:tcPr>
          <w:p w:rsidR="00016C81" w:rsidRPr="00016C81" w:rsidRDefault="00016C81" w:rsidP="00016C81">
            <w:pPr>
              <w:jc w:val="center"/>
              <w:rPr>
                <w:color w:val="000000"/>
              </w:rPr>
            </w:pPr>
            <w:r w:rsidRPr="00016C81">
              <w:rPr>
                <w:color w:val="000000"/>
              </w:rPr>
              <w:t>2</w:t>
            </w:r>
          </w:p>
        </w:tc>
        <w:tc>
          <w:tcPr>
            <w:tcW w:w="810" w:type="dxa"/>
            <w:vAlign w:val="center"/>
          </w:tcPr>
          <w:p w:rsidR="00016C81" w:rsidRPr="00016C81" w:rsidRDefault="00016C81" w:rsidP="00016C81">
            <w:pPr>
              <w:jc w:val="center"/>
              <w:rPr>
                <w:color w:val="000000"/>
              </w:rPr>
            </w:pPr>
            <w:r w:rsidRPr="00016C81">
              <w:rPr>
                <w:color w:val="000000"/>
              </w:rPr>
              <w:t>30</w:t>
            </w:r>
          </w:p>
        </w:tc>
        <w:tc>
          <w:tcPr>
            <w:tcW w:w="540" w:type="dxa"/>
            <w:vAlign w:val="center"/>
          </w:tcPr>
          <w:p w:rsidR="00016C81" w:rsidRPr="00016C81" w:rsidRDefault="00016C81" w:rsidP="00016C81">
            <w:pPr>
              <w:jc w:val="center"/>
              <w:rPr>
                <w:color w:val="000000"/>
              </w:rPr>
            </w:pPr>
            <w:r w:rsidRPr="00016C81">
              <w:rPr>
                <w:color w:val="000000"/>
              </w:rPr>
              <w:t>1</w:t>
            </w:r>
          </w:p>
        </w:tc>
        <w:tc>
          <w:tcPr>
            <w:tcW w:w="810" w:type="dxa"/>
            <w:vAlign w:val="center"/>
          </w:tcPr>
          <w:p w:rsidR="00016C81" w:rsidRPr="00016C81" w:rsidRDefault="00016C81" w:rsidP="00016C81">
            <w:pPr>
              <w:jc w:val="center"/>
              <w:rPr>
                <w:color w:val="000000"/>
              </w:rPr>
            </w:pPr>
            <w:r w:rsidRPr="00016C81">
              <w:rPr>
                <w:color w:val="000000"/>
              </w:rPr>
              <w:t>30</w:t>
            </w:r>
          </w:p>
        </w:tc>
        <w:tc>
          <w:tcPr>
            <w:tcW w:w="699" w:type="dxa"/>
            <w:vAlign w:val="center"/>
          </w:tcPr>
          <w:p w:rsidR="00016C81" w:rsidRPr="00FB552F" w:rsidRDefault="00016C81" w:rsidP="00016C81">
            <w:pPr>
              <w:spacing w:before="40" w:after="40"/>
              <w:jc w:val="center"/>
              <w:rPr>
                <w:rFonts w:ascii="12" w:hAnsi="12"/>
                <w:lang w:val="en-US"/>
              </w:rPr>
            </w:pPr>
            <w:r w:rsidRPr="00FB552F">
              <w:rPr>
                <w:rFonts w:ascii="12" w:hAnsi="12"/>
                <w:lang w:val="en-US"/>
              </w:rPr>
              <w:t>Thi</w:t>
            </w:r>
          </w:p>
        </w:tc>
        <w:tc>
          <w:tcPr>
            <w:tcW w:w="1552" w:type="dxa"/>
            <w:vAlign w:val="center"/>
          </w:tcPr>
          <w:p w:rsidR="00016C81" w:rsidRPr="00FB552F" w:rsidRDefault="00016C81" w:rsidP="00016C81">
            <w:pPr>
              <w:spacing w:before="40" w:after="40"/>
              <w:jc w:val="both"/>
              <w:rPr>
                <w:rFonts w:ascii="12" w:hAnsi="12"/>
              </w:rPr>
            </w:pPr>
          </w:p>
        </w:tc>
      </w:tr>
      <w:tr w:rsidR="00016C81" w:rsidRPr="00FB552F" w:rsidTr="00016C81">
        <w:tc>
          <w:tcPr>
            <w:tcW w:w="375" w:type="dxa"/>
            <w:vAlign w:val="center"/>
          </w:tcPr>
          <w:p w:rsidR="00016C81" w:rsidRPr="00FB552F" w:rsidRDefault="00016C81" w:rsidP="00016C81">
            <w:pPr>
              <w:spacing w:before="40" w:after="40"/>
              <w:jc w:val="center"/>
              <w:rPr>
                <w:rFonts w:ascii="12" w:hAnsi="12"/>
              </w:rPr>
            </w:pPr>
          </w:p>
        </w:tc>
        <w:tc>
          <w:tcPr>
            <w:tcW w:w="3039" w:type="dxa"/>
            <w:vAlign w:val="center"/>
          </w:tcPr>
          <w:p w:rsidR="00016C81" w:rsidRPr="00016C81" w:rsidRDefault="00016C81" w:rsidP="00016C81">
            <w:pPr>
              <w:spacing w:before="40" w:after="40"/>
              <w:jc w:val="center"/>
              <w:rPr>
                <w:rFonts w:ascii="12" w:hAnsi="12"/>
                <w:b/>
                <w:color w:val="000000"/>
              </w:rPr>
            </w:pPr>
            <w:r w:rsidRPr="00016C81">
              <w:rPr>
                <w:rFonts w:ascii="12" w:hAnsi="12"/>
                <w:b/>
                <w:color w:val="000000"/>
              </w:rPr>
              <w:t>Tổng cộng</w:t>
            </w:r>
          </w:p>
        </w:tc>
        <w:tc>
          <w:tcPr>
            <w:tcW w:w="720" w:type="dxa"/>
            <w:vAlign w:val="center"/>
          </w:tcPr>
          <w:p w:rsidR="00016C81" w:rsidRPr="00016C81" w:rsidRDefault="00016C81" w:rsidP="00016C81">
            <w:pPr>
              <w:jc w:val="center"/>
              <w:rPr>
                <w:b/>
                <w:bCs/>
                <w:color w:val="000000"/>
              </w:rPr>
            </w:pPr>
            <w:r w:rsidRPr="00016C81">
              <w:rPr>
                <w:b/>
                <w:bCs/>
                <w:color w:val="000000"/>
              </w:rPr>
              <w:t>18</w:t>
            </w:r>
          </w:p>
        </w:tc>
        <w:tc>
          <w:tcPr>
            <w:tcW w:w="540" w:type="dxa"/>
            <w:vAlign w:val="center"/>
          </w:tcPr>
          <w:p w:rsidR="00016C81" w:rsidRPr="00016C81" w:rsidRDefault="00016C81" w:rsidP="00016C81">
            <w:pPr>
              <w:jc w:val="center"/>
              <w:rPr>
                <w:b/>
                <w:bCs/>
                <w:color w:val="000000"/>
              </w:rPr>
            </w:pPr>
            <w:r w:rsidRPr="00016C81">
              <w:rPr>
                <w:b/>
                <w:bCs/>
                <w:color w:val="000000"/>
              </w:rPr>
              <w:t>10</w:t>
            </w:r>
          </w:p>
        </w:tc>
        <w:tc>
          <w:tcPr>
            <w:tcW w:w="810" w:type="dxa"/>
            <w:vAlign w:val="center"/>
          </w:tcPr>
          <w:p w:rsidR="00016C81" w:rsidRPr="00016C81" w:rsidRDefault="00016C81" w:rsidP="00016C81">
            <w:pPr>
              <w:jc w:val="center"/>
              <w:rPr>
                <w:b/>
                <w:bCs/>
                <w:color w:val="000000"/>
              </w:rPr>
            </w:pPr>
            <w:r w:rsidRPr="00016C81">
              <w:rPr>
                <w:b/>
                <w:bCs/>
                <w:color w:val="000000"/>
              </w:rPr>
              <w:t>159</w:t>
            </w:r>
          </w:p>
        </w:tc>
        <w:tc>
          <w:tcPr>
            <w:tcW w:w="540" w:type="dxa"/>
            <w:vAlign w:val="center"/>
          </w:tcPr>
          <w:p w:rsidR="00016C81" w:rsidRPr="00016C81" w:rsidRDefault="00016C81" w:rsidP="00016C81">
            <w:pPr>
              <w:jc w:val="center"/>
              <w:rPr>
                <w:b/>
                <w:bCs/>
                <w:color w:val="000000"/>
              </w:rPr>
            </w:pPr>
            <w:r w:rsidRPr="00016C81">
              <w:rPr>
                <w:b/>
                <w:bCs/>
                <w:color w:val="000000"/>
              </w:rPr>
              <w:t>9</w:t>
            </w:r>
          </w:p>
        </w:tc>
        <w:tc>
          <w:tcPr>
            <w:tcW w:w="810" w:type="dxa"/>
            <w:vAlign w:val="center"/>
          </w:tcPr>
          <w:p w:rsidR="00016C81" w:rsidRPr="00016C81" w:rsidRDefault="00016C81" w:rsidP="00016C81">
            <w:pPr>
              <w:jc w:val="center"/>
              <w:rPr>
                <w:b/>
                <w:bCs/>
                <w:color w:val="000000"/>
              </w:rPr>
            </w:pPr>
            <w:r w:rsidRPr="00016C81">
              <w:rPr>
                <w:b/>
                <w:bCs/>
                <w:color w:val="000000"/>
              </w:rPr>
              <w:t>270</w:t>
            </w:r>
          </w:p>
        </w:tc>
        <w:tc>
          <w:tcPr>
            <w:tcW w:w="699" w:type="dxa"/>
          </w:tcPr>
          <w:p w:rsidR="00016C81" w:rsidRPr="00FB552F" w:rsidRDefault="00016C81" w:rsidP="00016C81">
            <w:pPr>
              <w:spacing w:before="40" w:after="40"/>
              <w:jc w:val="center"/>
              <w:rPr>
                <w:rFonts w:ascii="12" w:hAnsi="12"/>
                <w:b/>
              </w:rPr>
            </w:pPr>
          </w:p>
        </w:tc>
        <w:tc>
          <w:tcPr>
            <w:tcW w:w="1552" w:type="dxa"/>
            <w:vAlign w:val="center"/>
          </w:tcPr>
          <w:p w:rsidR="00016C81" w:rsidRPr="00FB552F" w:rsidRDefault="00016C81" w:rsidP="00016C81">
            <w:pPr>
              <w:spacing w:before="40" w:after="40"/>
              <w:jc w:val="center"/>
              <w:rPr>
                <w:rFonts w:ascii="12" w:hAnsi="12"/>
                <w:b/>
              </w:rPr>
            </w:pPr>
          </w:p>
        </w:tc>
      </w:tr>
    </w:tbl>
    <w:p w:rsidR="00016C81" w:rsidRDefault="00016C81">
      <w:pPr>
        <w:spacing w:line="360" w:lineRule="auto"/>
        <w:jc w:val="center"/>
        <w:rPr>
          <w:b/>
          <w:sz w:val="28"/>
          <w:szCs w:val="28"/>
        </w:rPr>
      </w:pPr>
    </w:p>
    <w:p w:rsidR="00016C81" w:rsidRDefault="00016C81">
      <w:pPr>
        <w:rPr>
          <w:b/>
          <w:sz w:val="28"/>
          <w:szCs w:val="28"/>
        </w:rPr>
      </w:pPr>
      <w:r>
        <w:rPr>
          <w:b/>
          <w:sz w:val="28"/>
          <w:szCs w:val="28"/>
        </w:rPr>
        <w:br w:type="page"/>
      </w:r>
    </w:p>
    <w:p w:rsidR="002D21CF" w:rsidRPr="00891A48" w:rsidRDefault="002D21CF">
      <w:pPr>
        <w:spacing w:line="360" w:lineRule="auto"/>
        <w:jc w:val="center"/>
        <w:rPr>
          <w:b/>
          <w:sz w:val="28"/>
          <w:szCs w:val="28"/>
        </w:rPr>
      </w:pPr>
      <w:r w:rsidRPr="00891A48">
        <w:rPr>
          <w:b/>
          <w:sz w:val="28"/>
          <w:szCs w:val="28"/>
        </w:rPr>
        <w:lastRenderedPageBreak/>
        <w:t>NĂM THỨ TƯ</w:t>
      </w:r>
    </w:p>
    <w:p w:rsidR="00CE3FE4" w:rsidRPr="00891A48" w:rsidRDefault="00CE3FE4" w:rsidP="00CE3FE4">
      <w:pPr>
        <w:spacing w:line="360" w:lineRule="auto"/>
        <w:jc w:val="center"/>
        <w:rPr>
          <w:b/>
        </w:rPr>
      </w:pPr>
      <w:r w:rsidRPr="00891A48">
        <w:rPr>
          <w:b/>
        </w:rPr>
        <w:t>(</w:t>
      </w:r>
      <w:r>
        <w:rPr>
          <w:b/>
        </w:rPr>
        <w:t xml:space="preserve">Khóa </w:t>
      </w:r>
      <w:r w:rsidR="00C70E36">
        <w:rPr>
          <w:b/>
        </w:rPr>
        <w:t>2015</w:t>
      </w:r>
      <w:r w:rsidR="00E10ECF">
        <w:rPr>
          <w:b/>
        </w:rPr>
        <w:t>–</w:t>
      </w:r>
      <w:r w:rsidR="00C70E36">
        <w:rPr>
          <w:b/>
        </w:rPr>
        <w:t>2019</w:t>
      </w:r>
      <w:r w:rsidRPr="00891A48">
        <w:rPr>
          <w:b/>
        </w:rPr>
        <w:t xml:space="preserve"> - </w:t>
      </w:r>
      <w:r w:rsidR="00C70E36">
        <w:rPr>
          <w:b/>
        </w:rPr>
        <w:t>K29</w:t>
      </w:r>
      <w:r w:rsidRPr="00891A48">
        <w:rPr>
          <w:b/>
        </w:rPr>
        <w:t>)</w:t>
      </w:r>
    </w:p>
    <w:p w:rsidR="00AC26D8" w:rsidRPr="00B830C0" w:rsidRDefault="008066AC" w:rsidP="00CE3FE4">
      <w:pPr>
        <w:spacing w:line="360" w:lineRule="auto"/>
        <w:jc w:val="center"/>
        <w:rPr>
          <w:b/>
        </w:rPr>
      </w:pPr>
      <w:r>
        <w:rPr>
          <w:b/>
          <w:lang w:val="en-US"/>
        </w:rPr>
        <w:t>Đào tạo theo niên chế, t</w:t>
      </w:r>
      <w:r w:rsidR="00CE3FE4" w:rsidRPr="00891A48">
        <w:rPr>
          <w:b/>
        </w:rPr>
        <w:t xml:space="preserve">ổng số sinh viên: </w:t>
      </w:r>
      <w:r w:rsidR="00016C81">
        <w:rPr>
          <w:b/>
          <w:lang w:val="en-US"/>
        </w:rPr>
        <w:t>124</w:t>
      </w:r>
      <w:r w:rsidR="00CE3FE4" w:rsidRPr="00891A48">
        <w:rPr>
          <w:b/>
        </w:rPr>
        <w:t xml:space="preserve">, số lớp </w:t>
      </w:r>
      <w:r w:rsidR="00452989">
        <w:rPr>
          <w:b/>
        </w:rPr>
        <w:t>2</w:t>
      </w:r>
    </w:p>
    <w:p w:rsidR="002D21CF" w:rsidRPr="00891A48" w:rsidRDefault="00B60CEC" w:rsidP="004F65D6">
      <w:pPr>
        <w:spacing w:line="360" w:lineRule="auto"/>
        <w:ind w:left="1040" w:hanging="1040"/>
      </w:pPr>
      <w:r>
        <w:rPr>
          <w:b/>
        </w:rPr>
        <w:t xml:space="preserve">Học kỳ </w:t>
      </w:r>
      <w:r w:rsidR="00996E88">
        <w:rPr>
          <w:b/>
          <w:lang w:val="en-US"/>
        </w:rPr>
        <w:t>7</w:t>
      </w:r>
      <w:r>
        <w:rPr>
          <w:b/>
        </w:rPr>
        <w:t xml:space="preserve">: 21 tuần </w:t>
      </w:r>
      <w:r w:rsidR="007D0188" w:rsidRPr="007D0188">
        <w:t>(</w:t>
      </w:r>
      <w:r w:rsidR="00A937C8">
        <w:t>27/08/2018</w:t>
      </w:r>
      <w:r w:rsidR="00113DDE">
        <w:t xml:space="preserve"> – </w:t>
      </w:r>
      <w:r w:rsidR="00A937C8">
        <w:t>19/01/2019</w:t>
      </w:r>
      <w:r w:rsidR="007D0188" w:rsidRPr="007D0188">
        <w:t xml:space="preserve">, có 3 tuần ôn thi và thi), </w:t>
      </w:r>
      <w:r w:rsidR="00252C59" w:rsidRPr="00891A48">
        <w:rPr>
          <w:b/>
        </w:rPr>
        <w:t>2</w:t>
      </w:r>
      <w:r w:rsidR="005309AF">
        <w:rPr>
          <w:b/>
          <w:lang w:val="en-US"/>
        </w:rPr>
        <w:t>6</w:t>
      </w:r>
      <w:r w:rsidR="009D2C31" w:rsidRPr="00891A48">
        <w:rPr>
          <w:b/>
        </w:rPr>
        <w:t xml:space="preserve"> ĐVHT/</w:t>
      </w:r>
      <w:r w:rsidR="009C2BA7">
        <w:rPr>
          <w:b/>
          <w:lang w:val="en-US"/>
        </w:rPr>
        <w:t>5</w:t>
      </w:r>
      <w:r w:rsidR="005309AF">
        <w:rPr>
          <w:b/>
          <w:lang w:val="en-US"/>
        </w:rPr>
        <w:t>5</w:t>
      </w:r>
      <w:r w:rsidR="009C2BA7">
        <w:rPr>
          <w:b/>
          <w:lang w:val="en-US"/>
        </w:rPr>
        <w:t>5</w:t>
      </w:r>
      <w:r w:rsidR="002D21CF" w:rsidRPr="00891A48">
        <w:rPr>
          <w:b/>
        </w:rPr>
        <w:t xml:space="preserve"> tiết</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032"/>
        <w:gridCol w:w="925"/>
        <w:gridCol w:w="867"/>
        <w:gridCol w:w="867"/>
        <w:gridCol w:w="969"/>
        <w:gridCol w:w="766"/>
        <w:gridCol w:w="826"/>
        <w:gridCol w:w="1782"/>
      </w:tblGrid>
      <w:tr w:rsidR="002D21CF" w:rsidRPr="00891A48">
        <w:trPr>
          <w:cantSplit/>
          <w:trHeight w:val="448"/>
        </w:trPr>
        <w:tc>
          <w:tcPr>
            <w:tcW w:w="365" w:type="dxa"/>
            <w:vMerge w:val="restart"/>
            <w:vAlign w:val="center"/>
          </w:tcPr>
          <w:p w:rsidR="002D21CF" w:rsidRPr="00891A48" w:rsidRDefault="002D21CF" w:rsidP="004E5213">
            <w:pPr>
              <w:spacing w:before="60" w:after="60"/>
              <w:jc w:val="center"/>
              <w:rPr>
                <w:b/>
              </w:rPr>
            </w:pPr>
            <w:r w:rsidRPr="00891A48">
              <w:rPr>
                <w:b/>
              </w:rPr>
              <w:t>TT</w:t>
            </w:r>
          </w:p>
        </w:tc>
        <w:tc>
          <w:tcPr>
            <w:tcW w:w="2032" w:type="dxa"/>
            <w:vMerge w:val="restart"/>
            <w:vAlign w:val="center"/>
          </w:tcPr>
          <w:p w:rsidR="002D21CF" w:rsidRPr="00891A48" w:rsidRDefault="005E0A68" w:rsidP="004E5213">
            <w:pPr>
              <w:spacing w:before="60" w:after="60"/>
              <w:jc w:val="center"/>
              <w:rPr>
                <w:b/>
              </w:rPr>
            </w:pPr>
            <w:r>
              <w:rPr>
                <w:b/>
              </w:rPr>
              <w:t>Tên học phần</w:t>
            </w:r>
          </w:p>
        </w:tc>
        <w:tc>
          <w:tcPr>
            <w:tcW w:w="925" w:type="dxa"/>
            <w:vMerge w:val="restart"/>
            <w:vAlign w:val="center"/>
          </w:tcPr>
          <w:p w:rsidR="002D21CF" w:rsidRPr="00891A48" w:rsidRDefault="002D21CF" w:rsidP="004E5213">
            <w:pPr>
              <w:spacing w:before="60" w:after="60"/>
              <w:jc w:val="center"/>
              <w:rPr>
                <w:b/>
              </w:rPr>
            </w:pPr>
            <w:r w:rsidRPr="00891A48">
              <w:rPr>
                <w:b/>
              </w:rPr>
              <w:t>Tổng số ĐVHT</w:t>
            </w:r>
          </w:p>
        </w:tc>
        <w:tc>
          <w:tcPr>
            <w:tcW w:w="3469" w:type="dxa"/>
            <w:gridSpan w:val="4"/>
            <w:vAlign w:val="center"/>
          </w:tcPr>
          <w:p w:rsidR="002D21CF" w:rsidRPr="00891A48" w:rsidRDefault="002D21CF" w:rsidP="004E5213">
            <w:pPr>
              <w:spacing w:before="60" w:after="60"/>
              <w:jc w:val="center"/>
              <w:rPr>
                <w:b/>
              </w:rPr>
            </w:pPr>
            <w:r w:rsidRPr="00891A48">
              <w:rPr>
                <w:b/>
              </w:rPr>
              <w:t>Phân bố</w:t>
            </w:r>
          </w:p>
        </w:tc>
        <w:tc>
          <w:tcPr>
            <w:tcW w:w="826" w:type="dxa"/>
            <w:vMerge w:val="restart"/>
            <w:vAlign w:val="center"/>
          </w:tcPr>
          <w:p w:rsidR="002D21CF" w:rsidRPr="00891A48" w:rsidRDefault="002D21CF" w:rsidP="004E5213">
            <w:pPr>
              <w:spacing w:before="60" w:after="60"/>
              <w:jc w:val="center"/>
              <w:rPr>
                <w:b/>
              </w:rPr>
            </w:pPr>
            <w:r w:rsidRPr="00891A48">
              <w:rPr>
                <w:b/>
              </w:rPr>
              <w:t>Đánh giá</w:t>
            </w:r>
          </w:p>
        </w:tc>
        <w:tc>
          <w:tcPr>
            <w:tcW w:w="1782" w:type="dxa"/>
            <w:vMerge w:val="restart"/>
            <w:vAlign w:val="center"/>
          </w:tcPr>
          <w:p w:rsidR="002D21CF" w:rsidRPr="00891A48" w:rsidRDefault="002D21CF" w:rsidP="004E5213">
            <w:pPr>
              <w:spacing w:before="60" w:after="60"/>
              <w:jc w:val="center"/>
              <w:rPr>
                <w:b/>
              </w:rPr>
            </w:pPr>
            <w:r w:rsidRPr="00891A48">
              <w:rPr>
                <w:b/>
              </w:rPr>
              <w:t>Ghi chú</w:t>
            </w:r>
          </w:p>
        </w:tc>
      </w:tr>
      <w:tr w:rsidR="002D21CF" w:rsidRPr="00891A48">
        <w:trPr>
          <w:cantSplit/>
          <w:trHeight w:val="448"/>
        </w:trPr>
        <w:tc>
          <w:tcPr>
            <w:tcW w:w="365" w:type="dxa"/>
            <w:vMerge/>
            <w:vAlign w:val="center"/>
          </w:tcPr>
          <w:p w:rsidR="002D21CF" w:rsidRPr="00891A48" w:rsidRDefault="002D21CF" w:rsidP="004E5213">
            <w:pPr>
              <w:spacing w:before="60" w:after="60"/>
              <w:jc w:val="center"/>
              <w:rPr>
                <w:b/>
              </w:rPr>
            </w:pPr>
          </w:p>
        </w:tc>
        <w:tc>
          <w:tcPr>
            <w:tcW w:w="2032" w:type="dxa"/>
            <w:vMerge/>
            <w:vAlign w:val="center"/>
          </w:tcPr>
          <w:p w:rsidR="002D21CF" w:rsidRPr="00891A48" w:rsidRDefault="002D21CF" w:rsidP="004E5213">
            <w:pPr>
              <w:spacing w:before="60" w:after="60"/>
              <w:jc w:val="center"/>
              <w:rPr>
                <w:b/>
              </w:rPr>
            </w:pPr>
          </w:p>
        </w:tc>
        <w:tc>
          <w:tcPr>
            <w:tcW w:w="925" w:type="dxa"/>
            <w:vMerge/>
            <w:vAlign w:val="center"/>
          </w:tcPr>
          <w:p w:rsidR="002D21CF" w:rsidRPr="00891A48" w:rsidRDefault="002D21CF" w:rsidP="004E5213">
            <w:pPr>
              <w:spacing w:before="60" w:after="60"/>
              <w:jc w:val="center"/>
              <w:rPr>
                <w:b/>
              </w:rPr>
            </w:pPr>
          </w:p>
        </w:tc>
        <w:tc>
          <w:tcPr>
            <w:tcW w:w="1734" w:type="dxa"/>
            <w:gridSpan w:val="2"/>
            <w:vAlign w:val="center"/>
          </w:tcPr>
          <w:p w:rsidR="002D21CF" w:rsidRPr="00891A48" w:rsidRDefault="002D21CF" w:rsidP="004E5213">
            <w:pPr>
              <w:spacing w:before="60" w:after="60"/>
              <w:jc w:val="center"/>
              <w:rPr>
                <w:b/>
              </w:rPr>
            </w:pPr>
            <w:r w:rsidRPr="00891A48">
              <w:rPr>
                <w:b/>
              </w:rPr>
              <w:t>Lý thuyết</w:t>
            </w:r>
          </w:p>
        </w:tc>
        <w:tc>
          <w:tcPr>
            <w:tcW w:w="1735" w:type="dxa"/>
            <w:gridSpan w:val="2"/>
            <w:vAlign w:val="center"/>
          </w:tcPr>
          <w:p w:rsidR="002D21CF" w:rsidRPr="00891A48" w:rsidRDefault="002D21CF" w:rsidP="004E5213">
            <w:pPr>
              <w:spacing w:before="60" w:after="60"/>
              <w:jc w:val="center"/>
              <w:rPr>
                <w:b/>
              </w:rPr>
            </w:pPr>
            <w:r w:rsidRPr="00891A48">
              <w:rPr>
                <w:b/>
              </w:rPr>
              <w:t>Thực hành</w:t>
            </w:r>
          </w:p>
        </w:tc>
        <w:tc>
          <w:tcPr>
            <w:tcW w:w="826" w:type="dxa"/>
            <w:vMerge/>
            <w:vAlign w:val="center"/>
          </w:tcPr>
          <w:p w:rsidR="002D21CF" w:rsidRPr="00891A48" w:rsidRDefault="002D21CF" w:rsidP="004E5213">
            <w:pPr>
              <w:spacing w:before="60" w:after="60"/>
              <w:jc w:val="center"/>
              <w:rPr>
                <w:b/>
              </w:rPr>
            </w:pPr>
          </w:p>
        </w:tc>
        <w:tc>
          <w:tcPr>
            <w:tcW w:w="1782" w:type="dxa"/>
            <w:vMerge/>
            <w:vAlign w:val="center"/>
          </w:tcPr>
          <w:p w:rsidR="002D21CF" w:rsidRPr="00891A48" w:rsidRDefault="002D21CF" w:rsidP="004E5213">
            <w:pPr>
              <w:spacing w:before="60" w:after="60"/>
              <w:jc w:val="center"/>
              <w:rPr>
                <w:b/>
              </w:rPr>
            </w:pPr>
          </w:p>
        </w:tc>
      </w:tr>
      <w:tr w:rsidR="002D21CF" w:rsidRPr="00891A48" w:rsidTr="006C741D">
        <w:trPr>
          <w:cantSplit/>
        </w:trPr>
        <w:tc>
          <w:tcPr>
            <w:tcW w:w="365" w:type="dxa"/>
            <w:vMerge/>
            <w:vAlign w:val="center"/>
          </w:tcPr>
          <w:p w:rsidR="002D21CF" w:rsidRPr="00891A48" w:rsidRDefault="002D21CF" w:rsidP="004E5213">
            <w:pPr>
              <w:spacing w:before="60" w:after="60"/>
              <w:jc w:val="center"/>
              <w:rPr>
                <w:b/>
              </w:rPr>
            </w:pPr>
          </w:p>
        </w:tc>
        <w:tc>
          <w:tcPr>
            <w:tcW w:w="2032" w:type="dxa"/>
            <w:vMerge/>
            <w:vAlign w:val="center"/>
          </w:tcPr>
          <w:p w:rsidR="002D21CF" w:rsidRPr="00891A48" w:rsidRDefault="002D21CF" w:rsidP="004E5213">
            <w:pPr>
              <w:spacing w:before="60" w:after="60"/>
              <w:jc w:val="center"/>
              <w:rPr>
                <w:b/>
              </w:rPr>
            </w:pPr>
          </w:p>
        </w:tc>
        <w:tc>
          <w:tcPr>
            <w:tcW w:w="925" w:type="dxa"/>
            <w:vMerge/>
            <w:vAlign w:val="center"/>
          </w:tcPr>
          <w:p w:rsidR="002D21CF" w:rsidRPr="00891A48" w:rsidRDefault="002D21CF" w:rsidP="004E5213">
            <w:pPr>
              <w:spacing w:before="60" w:after="60"/>
              <w:jc w:val="center"/>
            </w:pPr>
          </w:p>
        </w:tc>
        <w:tc>
          <w:tcPr>
            <w:tcW w:w="867" w:type="dxa"/>
            <w:vAlign w:val="center"/>
          </w:tcPr>
          <w:p w:rsidR="002D21CF" w:rsidRPr="00891A48" w:rsidRDefault="002D21CF" w:rsidP="004E5213">
            <w:pPr>
              <w:spacing w:before="60" w:after="60"/>
              <w:jc w:val="center"/>
              <w:rPr>
                <w:b/>
              </w:rPr>
            </w:pPr>
            <w:r w:rsidRPr="00891A48">
              <w:rPr>
                <w:b/>
              </w:rPr>
              <w:t>ĐVHT</w:t>
            </w:r>
          </w:p>
        </w:tc>
        <w:tc>
          <w:tcPr>
            <w:tcW w:w="867" w:type="dxa"/>
            <w:vAlign w:val="center"/>
          </w:tcPr>
          <w:p w:rsidR="002D21CF" w:rsidRPr="00891A48" w:rsidRDefault="002D21CF" w:rsidP="004E5213">
            <w:pPr>
              <w:spacing w:before="60" w:after="60"/>
              <w:jc w:val="center"/>
              <w:rPr>
                <w:b/>
              </w:rPr>
            </w:pPr>
            <w:r w:rsidRPr="00891A48">
              <w:rPr>
                <w:b/>
              </w:rPr>
              <w:t>Số tiết</w:t>
            </w:r>
          </w:p>
        </w:tc>
        <w:tc>
          <w:tcPr>
            <w:tcW w:w="969" w:type="dxa"/>
            <w:vAlign w:val="center"/>
          </w:tcPr>
          <w:p w:rsidR="002D21CF" w:rsidRPr="00891A48" w:rsidRDefault="002D21CF" w:rsidP="004E5213">
            <w:pPr>
              <w:spacing w:before="60" w:after="60"/>
              <w:jc w:val="center"/>
              <w:rPr>
                <w:b/>
              </w:rPr>
            </w:pPr>
            <w:r w:rsidRPr="00891A48">
              <w:rPr>
                <w:b/>
              </w:rPr>
              <w:t>ĐVHT</w:t>
            </w:r>
          </w:p>
        </w:tc>
        <w:tc>
          <w:tcPr>
            <w:tcW w:w="766" w:type="dxa"/>
            <w:vAlign w:val="center"/>
          </w:tcPr>
          <w:p w:rsidR="002D21CF" w:rsidRPr="00891A48" w:rsidRDefault="002D21CF" w:rsidP="004E5213">
            <w:pPr>
              <w:spacing w:before="60" w:after="60"/>
              <w:jc w:val="center"/>
              <w:rPr>
                <w:b/>
              </w:rPr>
            </w:pPr>
            <w:r w:rsidRPr="00891A48">
              <w:rPr>
                <w:b/>
              </w:rPr>
              <w:t>Số tiết</w:t>
            </w:r>
          </w:p>
        </w:tc>
        <w:tc>
          <w:tcPr>
            <w:tcW w:w="826" w:type="dxa"/>
            <w:vMerge/>
            <w:vAlign w:val="center"/>
          </w:tcPr>
          <w:p w:rsidR="002D21CF" w:rsidRPr="00891A48" w:rsidRDefault="002D21CF" w:rsidP="004E5213">
            <w:pPr>
              <w:spacing w:before="60" w:after="60"/>
              <w:jc w:val="center"/>
            </w:pPr>
          </w:p>
        </w:tc>
        <w:tc>
          <w:tcPr>
            <w:tcW w:w="1782" w:type="dxa"/>
            <w:vMerge/>
            <w:vAlign w:val="center"/>
          </w:tcPr>
          <w:p w:rsidR="002D21CF" w:rsidRPr="00891A48" w:rsidRDefault="002D21CF" w:rsidP="004E5213">
            <w:pPr>
              <w:spacing w:before="60" w:after="60"/>
              <w:jc w:val="center"/>
            </w:pPr>
          </w:p>
        </w:tc>
      </w:tr>
      <w:tr w:rsidR="002D21CF" w:rsidRPr="00891A48" w:rsidTr="006C741D">
        <w:tc>
          <w:tcPr>
            <w:tcW w:w="365" w:type="dxa"/>
            <w:vAlign w:val="center"/>
          </w:tcPr>
          <w:p w:rsidR="002D21CF" w:rsidRPr="00891A48" w:rsidRDefault="002D21CF" w:rsidP="008F18C9">
            <w:pPr>
              <w:numPr>
                <w:ilvl w:val="0"/>
                <w:numId w:val="75"/>
              </w:numPr>
              <w:spacing w:before="60" w:after="60"/>
              <w:jc w:val="center"/>
            </w:pPr>
          </w:p>
        </w:tc>
        <w:tc>
          <w:tcPr>
            <w:tcW w:w="2032" w:type="dxa"/>
            <w:vAlign w:val="center"/>
          </w:tcPr>
          <w:p w:rsidR="002D21CF" w:rsidRPr="00891A48" w:rsidRDefault="008E2610" w:rsidP="004E5213">
            <w:pPr>
              <w:spacing w:before="60" w:after="60"/>
              <w:jc w:val="both"/>
            </w:pPr>
            <w:r>
              <w:t>Pháp chế dược 2</w:t>
            </w:r>
          </w:p>
        </w:tc>
        <w:tc>
          <w:tcPr>
            <w:tcW w:w="925" w:type="dxa"/>
            <w:vAlign w:val="center"/>
          </w:tcPr>
          <w:p w:rsidR="002D21CF" w:rsidRPr="00891A48" w:rsidRDefault="008E2610" w:rsidP="004E5213">
            <w:pPr>
              <w:spacing w:before="60" w:after="60"/>
              <w:jc w:val="center"/>
            </w:pPr>
            <w:r>
              <w:t>3</w:t>
            </w:r>
          </w:p>
        </w:tc>
        <w:tc>
          <w:tcPr>
            <w:tcW w:w="867" w:type="dxa"/>
            <w:vAlign w:val="center"/>
          </w:tcPr>
          <w:p w:rsidR="002D21CF" w:rsidRPr="00891A48" w:rsidRDefault="008E2610" w:rsidP="004E5213">
            <w:pPr>
              <w:spacing w:before="60" w:after="60"/>
              <w:jc w:val="center"/>
            </w:pPr>
            <w:r>
              <w:t>2</w:t>
            </w:r>
          </w:p>
        </w:tc>
        <w:tc>
          <w:tcPr>
            <w:tcW w:w="867" w:type="dxa"/>
            <w:vAlign w:val="center"/>
          </w:tcPr>
          <w:p w:rsidR="002D21CF" w:rsidRPr="00891A48" w:rsidRDefault="008E2610" w:rsidP="004E5213">
            <w:pPr>
              <w:spacing w:before="60" w:after="60"/>
              <w:jc w:val="center"/>
            </w:pPr>
            <w:r>
              <w:t>30</w:t>
            </w:r>
          </w:p>
        </w:tc>
        <w:tc>
          <w:tcPr>
            <w:tcW w:w="969" w:type="dxa"/>
            <w:vAlign w:val="center"/>
          </w:tcPr>
          <w:p w:rsidR="002D21CF" w:rsidRPr="00891A48" w:rsidRDefault="008E2610" w:rsidP="004E5213">
            <w:pPr>
              <w:spacing w:before="60" w:after="60"/>
              <w:jc w:val="center"/>
            </w:pPr>
            <w:r>
              <w:t>1</w:t>
            </w:r>
          </w:p>
        </w:tc>
        <w:tc>
          <w:tcPr>
            <w:tcW w:w="766" w:type="dxa"/>
            <w:vAlign w:val="center"/>
          </w:tcPr>
          <w:p w:rsidR="002D21CF" w:rsidRPr="00891A48" w:rsidRDefault="008E2610" w:rsidP="004E5213">
            <w:pPr>
              <w:spacing w:before="60" w:after="60"/>
              <w:jc w:val="center"/>
            </w:pPr>
            <w:r>
              <w:t>30</w:t>
            </w:r>
          </w:p>
        </w:tc>
        <w:tc>
          <w:tcPr>
            <w:tcW w:w="826" w:type="dxa"/>
            <w:vAlign w:val="center"/>
          </w:tcPr>
          <w:p w:rsidR="002D21CF" w:rsidRPr="00891A48" w:rsidRDefault="002D21CF" w:rsidP="004E5213">
            <w:pPr>
              <w:spacing w:before="60" w:after="60"/>
              <w:jc w:val="center"/>
            </w:pPr>
            <w:r w:rsidRPr="00891A48">
              <w:t>Thi</w:t>
            </w:r>
          </w:p>
        </w:tc>
        <w:tc>
          <w:tcPr>
            <w:tcW w:w="1782" w:type="dxa"/>
            <w:vAlign w:val="center"/>
          </w:tcPr>
          <w:p w:rsidR="002D21CF" w:rsidRPr="00891A48" w:rsidRDefault="002D21CF" w:rsidP="004E5213">
            <w:pPr>
              <w:spacing w:before="60" w:after="60"/>
              <w:jc w:val="both"/>
            </w:pPr>
          </w:p>
        </w:tc>
      </w:tr>
      <w:tr w:rsidR="002D21CF" w:rsidRPr="00891A48" w:rsidTr="006C741D">
        <w:tc>
          <w:tcPr>
            <w:tcW w:w="365" w:type="dxa"/>
            <w:vAlign w:val="center"/>
          </w:tcPr>
          <w:p w:rsidR="002D21CF" w:rsidRPr="00891A48" w:rsidRDefault="002D21CF" w:rsidP="008F18C9">
            <w:pPr>
              <w:numPr>
                <w:ilvl w:val="0"/>
                <w:numId w:val="75"/>
              </w:numPr>
              <w:spacing w:before="60" w:after="60"/>
              <w:jc w:val="center"/>
            </w:pPr>
          </w:p>
        </w:tc>
        <w:tc>
          <w:tcPr>
            <w:tcW w:w="2032" w:type="dxa"/>
            <w:vAlign w:val="center"/>
          </w:tcPr>
          <w:p w:rsidR="002D21CF" w:rsidRPr="00891A48" w:rsidRDefault="002D21CF" w:rsidP="004E5213">
            <w:pPr>
              <w:spacing w:before="60" w:after="60"/>
              <w:jc w:val="both"/>
            </w:pPr>
            <w:r w:rsidRPr="00891A48">
              <w:t>Dược l</w:t>
            </w:r>
            <w:r w:rsidR="008E2610">
              <w:t>iệu 4</w:t>
            </w:r>
          </w:p>
        </w:tc>
        <w:tc>
          <w:tcPr>
            <w:tcW w:w="925" w:type="dxa"/>
            <w:vAlign w:val="center"/>
          </w:tcPr>
          <w:p w:rsidR="002D21CF" w:rsidRPr="00891A48" w:rsidRDefault="008E2610" w:rsidP="008E2610">
            <w:pPr>
              <w:spacing w:before="60" w:after="60"/>
              <w:jc w:val="center"/>
            </w:pPr>
            <w:r>
              <w:t>3</w:t>
            </w:r>
          </w:p>
        </w:tc>
        <w:tc>
          <w:tcPr>
            <w:tcW w:w="867" w:type="dxa"/>
            <w:vAlign w:val="center"/>
          </w:tcPr>
          <w:p w:rsidR="002D21CF" w:rsidRPr="00891A48" w:rsidRDefault="008E2610" w:rsidP="004E5213">
            <w:pPr>
              <w:spacing w:before="60" w:after="60"/>
              <w:jc w:val="center"/>
            </w:pPr>
            <w:r>
              <w:t>1</w:t>
            </w:r>
          </w:p>
        </w:tc>
        <w:tc>
          <w:tcPr>
            <w:tcW w:w="867" w:type="dxa"/>
            <w:vAlign w:val="center"/>
          </w:tcPr>
          <w:p w:rsidR="002D21CF" w:rsidRPr="00891A48" w:rsidRDefault="008E2610" w:rsidP="004E5213">
            <w:pPr>
              <w:spacing w:before="60" w:after="60"/>
              <w:jc w:val="center"/>
            </w:pPr>
            <w:r>
              <w:t>15</w:t>
            </w:r>
          </w:p>
        </w:tc>
        <w:tc>
          <w:tcPr>
            <w:tcW w:w="969" w:type="dxa"/>
            <w:vAlign w:val="center"/>
          </w:tcPr>
          <w:p w:rsidR="002D21CF" w:rsidRPr="00891A48" w:rsidRDefault="008E2610" w:rsidP="004E5213">
            <w:pPr>
              <w:spacing w:before="60" w:after="60"/>
              <w:jc w:val="center"/>
            </w:pPr>
            <w:r>
              <w:t>2</w:t>
            </w:r>
          </w:p>
        </w:tc>
        <w:tc>
          <w:tcPr>
            <w:tcW w:w="766" w:type="dxa"/>
            <w:vAlign w:val="center"/>
          </w:tcPr>
          <w:p w:rsidR="002D21CF" w:rsidRPr="00891A48" w:rsidRDefault="008E2610" w:rsidP="004E5213">
            <w:pPr>
              <w:spacing w:before="60" w:after="60"/>
              <w:jc w:val="center"/>
            </w:pPr>
            <w:r>
              <w:t>60</w:t>
            </w:r>
          </w:p>
        </w:tc>
        <w:tc>
          <w:tcPr>
            <w:tcW w:w="826" w:type="dxa"/>
            <w:vAlign w:val="center"/>
          </w:tcPr>
          <w:p w:rsidR="002D21CF" w:rsidRPr="00891A48" w:rsidRDefault="002D21CF" w:rsidP="004E5213">
            <w:pPr>
              <w:spacing w:before="60" w:after="60"/>
              <w:jc w:val="center"/>
            </w:pPr>
            <w:r w:rsidRPr="00891A48">
              <w:t>Thi</w:t>
            </w:r>
          </w:p>
        </w:tc>
        <w:tc>
          <w:tcPr>
            <w:tcW w:w="1782" w:type="dxa"/>
            <w:vAlign w:val="center"/>
          </w:tcPr>
          <w:p w:rsidR="002D21CF" w:rsidRPr="00891A48" w:rsidRDefault="002D21CF" w:rsidP="004E5213">
            <w:pPr>
              <w:spacing w:before="60" w:after="60"/>
              <w:jc w:val="both"/>
            </w:pPr>
          </w:p>
        </w:tc>
      </w:tr>
      <w:tr w:rsidR="008E2610" w:rsidRPr="00891A48" w:rsidTr="006C741D">
        <w:tc>
          <w:tcPr>
            <w:tcW w:w="365" w:type="dxa"/>
            <w:vAlign w:val="center"/>
          </w:tcPr>
          <w:p w:rsidR="008E2610" w:rsidRPr="00891A48" w:rsidRDefault="008E2610" w:rsidP="008F18C9">
            <w:pPr>
              <w:numPr>
                <w:ilvl w:val="0"/>
                <w:numId w:val="75"/>
              </w:numPr>
              <w:spacing w:before="60" w:after="60"/>
              <w:jc w:val="center"/>
            </w:pPr>
          </w:p>
        </w:tc>
        <w:tc>
          <w:tcPr>
            <w:tcW w:w="2032" w:type="dxa"/>
            <w:vAlign w:val="center"/>
          </w:tcPr>
          <w:p w:rsidR="008E2610" w:rsidRPr="00891A48" w:rsidRDefault="008E2610" w:rsidP="004E5213">
            <w:pPr>
              <w:spacing w:before="60" w:after="60"/>
              <w:jc w:val="both"/>
            </w:pPr>
            <w:r w:rsidRPr="00891A48">
              <w:t>Công nghệ sản xuất dược phẩm</w:t>
            </w:r>
            <w:r>
              <w:t xml:space="preserve"> 2</w:t>
            </w:r>
          </w:p>
        </w:tc>
        <w:tc>
          <w:tcPr>
            <w:tcW w:w="925" w:type="dxa"/>
            <w:vAlign w:val="center"/>
          </w:tcPr>
          <w:p w:rsidR="008E2610" w:rsidRDefault="008E2610" w:rsidP="008E2610">
            <w:pPr>
              <w:spacing w:before="60" w:after="60"/>
              <w:jc w:val="center"/>
            </w:pPr>
            <w:r>
              <w:t>3</w:t>
            </w:r>
          </w:p>
        </w:tc>
        <w:tc>
          <w:tcPr>
            <w:tcW w:w="867" w:type="dxa"/>
            <w:vAlign w:val="center"/>
          </w:tcPr>
          <w:p w:rsidR="008E2610" w:rsidRDefault="008E2610" w:rsidP="004E5213">
            <w:pPr>
              <w:spacing w:before="60" w:after="60"/>
              <w:jc w:val="center"/>
            </w:pPr>
            <w:r>
              <w:t>1</w:t>
            </w:r>
          </w:p>
        </w:tc>
        <w:tc>
          <w:tcPr>
            <w:tcW w:w="867" w:type="dxa"/>
            <w:vAlign w:val="center"/>
          </w:tcPr>
          <w:p w:rsidR="008E2610" w:rsidRDefault="008E2610" w:rsidP="004E5213">
            <w:pPr>
              <w:spacing w:before="60" w:after="60"/>
              <w:jc w:val="center"/>
            </w:pPr>
            <w:r>
              <w:t>15</w:t>
            </w:r>
          </w:p>
        </w:tc>
        <w:tc>
          <w:tcPr>
            <w:tcW w:w="969" w:type="dxa"/>
            <w:vAlign w:val="center"/>
          </w:tcPr>
          <w:p w:rsidR="008E2610" w:rsidRDefault="008E2610" w:rsidP="004E5213">
            <w:pPr>
              <w:spacing w:before="60" w:after="60"/>
              <w:jc w:val="center"/>
            </w:pPr>
            <w:r>
              <w:t>2</w:t>
            </w:r>
          </w:p>
        </w:tc>
        <w:tc>
          <w:tcPr>
            <w:tcW w:w="766" w:type="dxa"/>
            <w:vAlign w:val="center"/>
          </w:tcPr>
          <w:p w:rsidR="008E2610" w:rsidRDefault="008E2610" w:rsidP="004E5213">
            <w:pPr>
              <w:spacing w:before="60" w:after="60"/>
              <w:jc w:val="center"/>
            </w:pPr>
            <w:r>
              <w:t>60</w:t>
            </w:r>
          </w:p>
        </w:tc>
        <w:tc>
          <w:tcPr>
            <w:tcW w:w="826" w:type="dxa"/>
            <w:vAlign w:val="center"/>
          </w:tcPr>
          <w:p w:rsidR="008E2610" w:rsidRPr="00891A48" w:rsidRDefault="008E2610" w:rsidP="004E5213">
            <w:pPr>
              <w:spacing w:before="60" w:after="60"/>
              <w:jc w:val="center"/>
            </w:pPr>
            <w:r>
              <w:t>Thi</w:t>
            </w:r>
          </w:p>
        </w:tc>
        <w:tc>
          <w:tcPr>
            <w:tcW w:w="1782" w:type="dxa"/>
            <w:vAlign w:val="center"/>
          </w:tcPr>
          <w:p w:rsidR="008E2610" w:rsidRPr="00891A48" w:rsidRDefault="008E2610" w:rsidP="004E5213">
            <w:pPr>
              <w:spacing w:before="60" w:after="60"/>
              <w:jc w:val="both"/>
            </w:pPr>
          </w:p>
        </w:tc>
      </w:tr>
      <w:tr w:rsidR="008E2610" w:rsidRPr="00891A48" w:rsidTr="006C741D">
        <w:tc>
          <w:tcPr>
            <w:tcW w:w="365" w:type="dxa"/>
            <w:vAlign w:val="center"/>
          </w:tcPr>
          <w:p w:rsidR="008E2610" w:rsidRPr="00891A48" w:rsidRDefault="008E2610" w:rsidP="008F18C9">
            <w:pPr>
              <w:numPr>
                <w:ilvl w:val="0"/>
                <w:numId w:val="75"/>
              </w:numPr>
              <w:spacing w:before="60" w:after="60"/>
              <w:jc w:val="center"/>
            </w:pPr>
          </w:p>
        </w:tc>
        <w:tc>
          <w:tcPr>
            <w:tcW w:w="2032" w:type="dxa"/>
            <w:vAlign w:val="center"/>
          </w:tcPr>
          <w:p w:rsidR="008E2610" w:rsidRPr="00891A48" w:rsidRDefault="008E2610" w:rsidP="004E5213">
            <w:pPr>
              <w:spacing w:before="60" w:after="60"/>
              <w:jc w:val="both"/>
            </w:pPr>
            <w:r>
              <w:t>Bệnh học</w:t>
            </w:r>
          </w:p>
        </w:tc>
        <w:tc>
          <w:tcPr>
            <w:tcW w:w="925" w:type="dxa"/>
            <w:vAlign w:val="center"/>
          </w:tcPr>
          <w:p w:rsidR="008E2610" w:rsidRDefault="008E2610" w:rsidP="008E2610">
            <w:pPr>
              <w:spacing w:before="60" w:after="60"/>
              <w:jc w:val="center"/>
            </w:pPr>
            <w:r>
              <w:t>5</w:t>
            </w:r>
          </w:p>
        </w:tc>
        <w:tc>
          <w:tcPr>
            <w:tcW w:w="867" w:type="dxa"/>
            <w:vAlign w:val="center"/>
          </w:tcPr>
          <w:p w:rsidR="008E2610" w:rsidRDefault="008E2610" w:rsidP="004E5213">
            <w:pPr>
              <w:spacing w:before="60" w:after="60"/>
              <w:jc w:val="center"/>
            </w:pPr>
            <w:r>
              <w:t>4</w:t>
            </w:r>
          </w:p>
        </w:tc>
        <w:tc>
          <w:tcPr>
            <w:tcW w:w="867" w:type="dxa"/>
            <w:vAlign w:val="center"/>
          </w:tcPr>
          <w:p w:rsidR="008E2610" w:rsidRDefault="008E2610" w:rsidP="004E5213">
            <w:pPr>
              <w:spacing w:before="60" w:after="60"/>
              <w:jc w:val="center"/>
            </w:pPr>
            <w:r>
              <w:t>60</w:t>
            </w:r>
          </w:p>
        </w:tc>
        <w:tc>
          <w:tcPr>
            <w:tcW w:w="969" w:type="dxa"/>
            <w:vAlign w:val="center"/>
          </w:tcPr>
          <w:p w:rsidR="008E2610" w:rsidRDefault="008E2610" w:rsidP="004E5213">
            <w:pPr>
              <w:spacing w:before="60" w:after="60"/>
              <w:jc w:val="center"/>
            </w:pPr>
            <w:r>
              <w:t>1</w:t>
            </w:r>
          </w:p>
        </w:tc>
        <w:tc>
          <w:tcPr>
            <w:tcW w:w="766" w:type="dxa"/>
            <w:vAlign w:val="center"/>
          </w:tcPr>
          <w:p w:rsidR="008E2610" w:rsidRDefault="00CD3174" w:rsidP="004E5213">
            <w:pPr>
              <w:spacing w:before="60" w:after="60"/>
              <w:jc w:val="center"/>
            </w:pPr>
            <w:r>
              <w:t>45</w:t>
            </w:r>
          </w:p>
        </w:tc>
        <w:tc>
          <w:tcPr>
            <w:tcW w:w="826" w:type="dxa"/>
            <w:vAlign w:val="center"/>
          </w:tcPr>
          <w:p w:rsidR="008E2610" w:rsidRDefault="008E2610" w:rsidP="004E5213">
            <w:pPr>
              <w:spacing w:before="60" w:after="60"/>
              <w:jc w:val="center"/>
            </w:pPr>
            <w:r>
              <w:t>Thi</w:t>
            </w:r>
          </w:p>
        </w:tc>
        <w:tc>
          <w:tcPr>
            <w:tcW w:w="1782" w:type="dxa"/>
            <w:vAlign w:val="center"/>
          </w:tcPr>
          <w:p w:rsidR="008E2610" w:rsidRPr="001834D6" w:rsidRDefault="008E2610" w:rsidP="004E5213">
            <w:pPr>
              <w:spacing w:before="60" w:after="60"/>
              <w:jc w:val="both"/>
              <w:rPr>
                <w:i/>
                <w:lang w:val="en-US"/>
              </w:rPr>
            </w:pPr>
          </w:p>
        </w:tc>
      </w:tr>
      <w:tr w:rsidR="002D21CF" w:rsidRPr="00891A48" w:rsidTr="006C741D">
        <w:tc>
          <w:tcPr>
            <w:tcW w:w="365" w:type="dxa"/>
            <w:vAlign w:val="center"/>
          </w:tcPr>
          <w:p w:rsidR="002D21CF" w:rsidRPr="00891A48" w:rsidRDefault="002D21CF" w:rsidP="008F18C9">
            <w:pPr>
              <w:numPr>
                <w:ilvl w:val="0"/>
                <w:numId w:val="75"/>
              </w:numPr>
              <w:spacing w:before="60" w:after="60"/>
              <w:jc w:val="center"/>
            </w:pPr>
          </w:p>
        </w:tc>
        <w:tc>
          <w:tcPr>
            <w:tcW w:w="2032" w:type="dxa"/>
            <w:vAlign w:val="center"/>
          </w:tcPr>
          <w:p w:rsidR="002D21CF" w:rsidRPr="00891A48" w:rsidRDefault="002D21CF" w:rsidP="004E5213">
            <w:pPr>
              <w:spacing w:before="60" w:after="60"/>
              <w:jc w:val="both"/>
            </w:pPr>
            <w:r w:rsidRPr="00891A48">
              <w:t>Kiểm nghiệm dược phẩm</w:t>
            </w:r>
            <w:r w:rsidR="008E2610">
              <w:t xml:space="preserve"> 1</w:t>
            </w:r>
          </w:p>
        </w:tc>
        <w:tc>
          <w:tcPr>
            <w:tcW w:w="925" w:type="dxa"/>
            <w:vAlign w:val="center"/>
          </w:tcPr>
          <w:p w:rsidR="002D21CF" w:rsidRPr="00891A48" w:rsidRDefault="008E2610" w:rsidP="004E5213">
            <w:pPr>
              <w:spacing w:before="60" w:after="60"/>
              <w:jc w:val="center"/>
            </w:pPr>
            <w:r>
              <w:t>4</w:t>
            </w:r>
          </w:p>
        </w:tc>
        <w:tc>
          <w:tcPr>
            <w:tcW w:w="867" w:type="dxa"/>
            <w:vAlign w:val="center"/>
          </w:tcPr>
          <w:p w:rsidR="002D21CF" w:rsidRPr="00891A48" w:rsidRDefault="008E2610" w:rsidP="004E5213">
            <w:pPr>
              <w:spacing w:before="60" w:after="60"/>
              <w:jc w:val="center"/>
            </w:pPr>
            <w:r>
              <w:t>2</w:t>
            </w:r>
          </w:p>
        </w:tc>
        <w:tc>
          <w:tcPr>
            <w:tcW w:w="867" w:type="dxa"/>
            <w:vAlign w:val="center"/>
          </w:tcPr>
          <w:p w:rsidR="002D21CF" w:rsidRPr="00891A48" w:rsidRDefault="008E2610" w:rsidP="004E5213">
            <w:pPr>
              <w:spacing w:before="60" w:after="60"/>
              <w:jc w:val="center"/>
            </w:pPr>
            <w:r>
              <w:t>30</w:t>
            </w:r>
          </w:p>
        </w:tc>
        <w:tc>
          <w:tcPr>
            <w:tcW w:w="969" w:type="dxa"/>
            <w:vAlign w:val="center"/>
          </w:tcPr>
          <w:p w:rsidR="002D21CF" w:rsidRPr="00891A48" w:rsidRDefault="008E2610" w:rsidP="004E5213">
            <w:pPr>
              <w:spacing w:before="60" w:after="60"/>
              <w:jc w:val="center"/>
            </w:pPr>
            <w:r>
              <w:t>2</w:t>
            </w:r>
          </w:p>
        </w:tc>
        <w:tc>
          <w:tcPr>
            <w:tcW w:w="766" w:type="dxa"/>
            <w:vAlign w:val="center"/>
          </w:tcPr>
          <w:p w:rsidR="002D21CF" w:rsidRPr="00891A48" w:rsidRDefault="008E2610" w:rsidP="004E5213">
            <w:pPr>
              <w:spacing w:before="60" w:after="60"/>
              <w:jc w:val="center"/>
            </w:pPr>
            <w:r>
              <w:t>60</w:t>
            </w:r>
          </w:p>
        </w:tc>
        <w:tc>
          <w:tcPr>
            <w:tcW w:w="826" w:type="dxa"/>
            <w:vAlign w:val="center"/>
          </w:tcPr>
          <w:p w:rsidR="002D21CF" w:rsidRPr="00891A48" w:rsidRDefault="002D21CF" w:rsidP="004E5213">
            <w:pPr>
              <w:spacing w:before="60" w:after="60"/>
              <w:jc w:val="center"/>
            </w:pPr>
            <w:r w:rsidRPr="00891A48">
              <w:t>Thi</w:t>
            </w:r>
          </w:p>
        </w:tc>
        <w:tc>
          <w:tcPr>
            <w:tcW w:w="1782" w:type="dxa"/>
            <w:vAlign w:val="center"/>
          </w:tcPr>
          <w:p w:rsidR="002D21CF" w:rsidRPr="00891A48" w:rsidRDefault="002D21CF" w:rsidP="004E5213">
            <w:pPr>
              <w:spacing w:before="60" w:after="60"/>
              <w:jc w:val="both"/>
            </w:pPr>
          </w:p>
        </w:tc>
      </w:tr>
      <w:tr w:rsidR="008E2610" w:rsidRPr="00891A48" w:rsidTr="006C741D">
        <w:tc>
          <w:tcPr>
            <w:tcW w:w="365" w:type="dxa"/>
            <w:vAlign w:val="center"/>
          </w:tcPr>
          <w:p w:rsidR="008E2610" w:rsidRPr="00891A48" w:rsidRDefault="008E2610" w:rsidP="008F18C9">
            <w:pPr>
              <w:numPr>
                <w:ilvl w:val="0"/>
                <w:numId w:val="75"/>
              </w:numPr>
              <w:spacing w:before="60" w:after="60"/>
              <w:jc w:val="center"/>
            </w:pPr>
          </w:p>
        </w:tc>
        <w:tc>
          <w:tcPr>
            <w:tcW w:w="2032" w:type="dxa"/>
            <w:vAlign w:val="center"/>
          </w:tcPr>
          <w:p w:rsidR="008E2610" w:rsidRPr="00891A48" w:rsidRDefault="008E2610" w:rsidP="004E5213">
            <w:pPr>
              <w:spacing w:before="60" w:after="60"/>
              <w:jc w:val="both"/>
            </w:pPr>
            <w:r>
              <w:t>Dược lâm sàng 3</w:t>
            </w:r>
          </w:p>
        </w:tc>
        <w:tc>
          <w:tcPr>
            <w:tcW w:w="925" w:type="dxa"/>
            <w:vAlign w:val="center"/>
          </w:tcPr>
          <w:p w:rsidR="008E2610" w:rsidRDefault="008E2610" w:rsidP="004E5213">
            <w:pPr>
              <w:spacing w:before="60" w:after="60"/>
              <w:jc w:val="center"/>
            </w:pPr>
            <w:r>
              <w:t>4</w:t>
            </w:r>
          </w:p>
        </w:tc>
        <w:tc>
          <w:tcPr>
            <w:tcW w:w="867" w:type="dxa"/>
            <w:vAlign w:val="center"/>
          </w:tcPr>
          <w:p w:rsidR="008E2610" w:rsidRDefault="008E2610" w:rsidP="004E5213">
            <w:pPr>
              <w:spacing w:before="60" w:after="60"/>
              <w:jc w:val="center"/>
            </w:pPr>
            <w:r>
              <w:t>2</w:t>
            </w:r>
          </w:p>
        </w:tc>
        <w:tc>
          <w:tcPr>
            <w:tcW w:w="867" w:type="dxa"/>
            <w:vAlign w:val="center"/>
          </w:tcPr>
          <w:p w:rsidR="008E2610" w:rsidRDefault="008E2610" w:rsidP="004E5213">
            <w:pPr>
              <w:spacing w:before="60" w:after="60"/>
              <w:jc w:val="center"/>
            </w:pPr>
            <w:r>
              <w:t>30</w:t>
            </w:r>
          </w:p>
        </w:tc>
        <w:tc>
          <w:tcPr>
            <w:tcW w:w="969" w:type="dxa"/>
            <w:vAlign w:val="center"/>
          </w:tcPr>
          <w:p w:rsidR="008E2610" w:rsidRDefault="008E2610" w:rsidP="004E5213">
            <w:pPr>
              <w:spacing w:before="60" w:after="60"/>
              <w:jc w:val="center"/>
            </w:pPr>
            <w:r>
              <w:t>2</w:t>
            </w:r>
          </w:p>
        </w:tc>
        <w:tc>
          <w:tcPr>
            <w:tcW w:w="766" w:type="dxa"/>
            <w:vAlign w:val="center"/>
          </w:tcPr>
          <w:p w:rsidR="008E2610" w:rsidRDefault="008E2610" w:rsidP="004E5213">
            <w:pPr>
              <w:spacing w:before="60" w:after="60"/>
              <w:jc w:val="center"/>
            </w:pPr>
            <w:r>
              <w:t>60</w:t>
            </w:r>
          </w:p>
        </w:tc>
        <w:tc>
          <w:tcPr>
            <w:tcW w:w="826" w:type="dxa"/>
            <w:vAlign w:val="center"/>
          </w:tcPr>
          <w:p w:rsidR="008E2610" w:rsidRPr="00891A48" w:rsidRDefault="008E2610" w:rsidP="004E5213">
            <w:pPr>
              <w:spacing w:before="60" w:after="60"/>
              <w:jc w:val="center"/>
            </w:pPr>
            <w:r>
              <w:t>Thi</w:t>
            </w:r>
          </w:p>
        </w:tc>
        <w:tc>
          <w:tcPr>
            <w:tcW w:w="1782" w:type="dxa"/>
            <w:vAlign w:val="center"/>
          </w:tcPr>
          <w:p w:rsidR="008E2610" w:rsidRPr="00891A48" w:rsidRDefault="008E2610" w:rsidP="004E5213">
            <w:pPr>
              <w:spacing w:before="60" w:after="60"/>
              <w:jc w:val="both"/>
            </w:pPr>
          </w:p>
        </w:tc>
      </w:tr>
      <w:tr w:rsidR="002D21CF" w:rsidRPr="00891A48" w:rsidTr="006C741D">
        <w:tc>
          <w:tcPr>
            <w:tcW w:w="365" w:type="dxa"/>
            <w:vAlign w:val="center"/>
          </w:tcPr>
          <w:p w:rsidR="002D21CF" w:rsidRPr="00891A48" w:rsidRDefault="002D21CF" w:rsidP="008F18C9">
            <w:pPr>
              <w:numPr>
                <w:ilvl w:val="0"/>
                <w:numId w:val="75"/>
              </w:numPr>
              <w:spacing w:before="60" w:after="60"/>
              <w:jc w:val="center"/>
            </w:pPr>
          </w:p>
        </w:tc>
        <w:tc>
          <w:tcPr>
            <w:tcW w:w="2032" w:type="dxa"/>
            <w:vAlign w:val="center"/>
          </w:tcPr>
          <w:p w:rsidR="002D21CF" w:rsidRPr="00891A48" w:rsidRDefault="008E2610" w:rsidP="008E2610">
            <w:pPr>
              <w:spacing w:before="60" w:after="60"/>
            </w:pPr>
            <w:r>
              <w:t>Phương pháp NCKH</w:t>
            </w:r>
          </w:p>
        </w:tc>
        <w:tc>
          <w:tcPr>
            <w:tcW w:w="925" w:type="dxa"/>
            <w:vAlign w:val="center"/>
          </w:tcPr>
          <w:p w:rsidR="002D21CF" w:rsidRPr="00891A48" w:rsidRDefault="008E2610" w:rsidP="004E5213">
            <w:pPr>
              <w:spacing w:before="60" w:after="60"/>
              <w:jc w:val="center"/>
            </w:pPr>
            <w:r>
              <w:t>2</w:t>
            </w:r>
          </w:p>
        </w:tc>
        <w:tc>
          <w:tcPr>
            <w:tcW w:w="867" w:type="dxa"/>
            <w:vAlign w:val="center"/>
          </w:tcPr>
          <w:p w:rsidR="002D21CF" w:rsidRPr="00891A48" w:rsidRDefault="008E2610" w:rsidP="004E5213">
            <w:pPr>
              <w:spacing w:before="60" w:after="60"/>
              <w:jc w:val="center"/>
            </w:pPr>
            <w:r>
              <w:t>2</w:t>
            </w:r>
          </w:p>
        </w:tc>
        <w:tc>
          <w:tcPr>
            <w:tcW w:w="867" w:type="dxa"/>
            <w:vAlign w:val="center"/>
          </w:tcPr>
          <w:p w:rsidR="002D21CF" w:rsidRPr="00891A48" w:rsidRDefault="008E2610" w:rsidP="004E5213">
            <w:pPr>
              <w:spacing w:before="60" w:after="60"/>
              <w:jc w:val="center"/>
            </w:pPr>
            <w:r>
              <w:t>30</w:t>
            </w:r>
          </w:p>
        </w:tc>
        <w:tc>
          <w:tcPr>
            <w:tcW w:w="969" w:type="dxa"/>
            <w:vAlign w:val="center"/>
          </w:tcPr>
          <w:p w:rsidR="002D21CF" w:rsidRPr="009C2BA7" w:rsidRDefault="002D21CF" w:rsidP="004E5213">
            <w:pPr>
              <w:spacing w:before="60" w:after="60"/>
              <w:jc w:val="center"/>
              <w:rPr>
                <w:lang w:val="en-US"/>
              </w:rPr>
            </w:pPr>
          </w:p>
        </w:tc>
        <w:tc>
          <w:tcPr>
            <w:tcW w:w="766" w:type="dxa"/>
            <w:vAlign w:val="center"/>
          </w:tcPr>
          <w:p w:rsidR="002D21CF" w:rsidRPr="009C2BA7" w:rsidRDefault="002D21CF" w:rsidP="004E5213">
            <w:pPr>
              <w:spacing w:before="60" w:after="60"/>
              <w:jc w:val="center"/>
              <w:rPr>
                <w:lang w:val="en-US"/>
              </w:rPr>
            </w:pPr>
          </w:p>
        </w:tc>
        <w:tc>
          <w:tcPr>
            <w:tcW w:w="826" w:type="dxa"/>
            <w:vAlign w:val="center"/>
          </w:tcPr>
          <w:p w:rsidR="002D21CF" w:rsidRPr="00891A48" w:rsidRDefault="002D21CF" w:rsidP="004E5213">
            <w:pPr>
              <w:spacing w:before="60" w:after="60"/>
              <w:jc w:val="center"/>
            </w:pPr>
            <w:r w:rsidRPr="00891A48">
              <w:t>Thi</w:t>
            </w:r>
          </w:p>
        </w:tc>
        <w:tc>
          <w:tcPr>
            <w:tcW w:w="1782" w:type="dxa"/>
            <w:vAlign w:val="center"/>
          </w:tcPr>
          <w:p w:rsidR="002D21CF" w:rsidRPr="00891A48" w:rsidRDefault="002D21CF" w:rsidP="004E5213">
            <w:pPr>
              <w:spacing w:before="60" w:after="60"/>
              <w:jc w:val="both"/>
            </w:pPr>
          </w:p>
        </w:tc>
      </w:tr>
      <w:tr w:rsidR="005309AF" w:rsidRPr="00891A48" w:rsidTr="006C741D">
        <w:tc>
          <w:tcPr>
            <w:tcW w:w="365" w:type="dxa"/>
            <w:vAlign w:val="center"/>
          </w:tcPr>
          <w:p w:rsidR="005309AF" w:rsidRPr="00891A48" w:rsidRDefault="005309AF" w:rsidP="008F18C9">
            <w:pPr>
              <w:numPr>
                <w:ilvl w:val="0"/>
                <w:numId w:val="75"/>
              </w:numPr>
              <w:spacing w:before="60" w:after="60"/>
              <w:jc w:val="center"/>
            </w:pPr>
          </w:p>
        </w:tc>
        <w:tc>
          <w:tcPr>
            <w:tcW w:w="2032" w:type="dxa"/>
            <w:vAlign w:val="center"/>
          </w:tcPr>
          <w:p w:rsidR="005309AF" w:rsidRPr="005309AF" w:rsidRDefault="005309AF" w:rsidP="008E2610">
            <w:pPr>
              <w:spacing w:before="60" w:after="60"/>
              <w:rPr>
                <w:lang w:val="en-US"/>
              </w:rPr>
            </w:pPr>
            <w:r>
              <w:rPr>
                <w:lang w:val="en-US"/>
              </w:rPr>
              <w:t>Y học quân sự</w:t>
            </w:r>
          </w:p>
        </w:tc>
        <w:tc>
          <w:tcPr>
            <w:tcW w:w="925" w:type="dxa"/>
            <w:vAlign w:val="center"/>
          </w:tcPr>
          <w:p w:rsidR="005309AF" w:rsidRPr="005309AF" w:rsidRDefault="005309AF" w:rsidP="004E5213">
            <w:pPr>
              <w:spacing w:before="60" w:after="60"/>
              <w:jc w:val="center"/>
              <w:rPr>
                <w:lang w:val="en-US"/>
              </w:rPr>
            </w:pPr>
            <w:r>
              <w:rPr>
                <w:lang w:val="en-US"/>
              </w:rPr>
              <w:t>2</w:t>
            </w:r>
          </w:p>
        </w:tc>
        <w:tc>
          <w:tcPr>
            <w:tcW w:w="867" w:type="dxa"/>
            <w:vAlign w:val="center"/>
          </w:tcPr>
          <w:p w:rsidR="005309AF" w:rsidRPr="005309AF" w:rsidRDefault="005309AF" w:rsidP="004E5213">
            <w:pPr>
              <w:spacing w:before="60" w:after="60"/>
              <w:jc w:val="center"/>
              <w:rPr>
                <w:lang w:val="en-US"/>
              </w:rPr>
            </w:pPr>
            <w:r>
              <w:rPr>
                <w:lang w:val="en-US"/>
              </w:rPr>
              <w:t>2</w:t>
            </w:r>
          </w:p>
        </w:tc>
        <w:tc>
          <w:tcPr>
            <w:tcW w:w="867" w:type="dxa"/>
            <w:vAlign w:val="center"/>
          </w:tcPr>
          <w:p w:rsidR="005309AF" w:rsidRPr="005309AF" w:rsidRDefault="005309AF" w:rsidP="004E5213">
            <w:pPr>
              <w:spacing w:before="60" w:after="60"/>
              <w:jc w:val="center"/>
              <w:rPr>
                <w:lang w:val="en-US"/>
              </w:rPr>
            </w:pPr>
            <w:r>
              <w:rPr>
                <w:lang w:val="en-US"/>
              </w:rPr>
              <w:t>30</w:t>
            </w:r>
          </w:p>
        </w:tc>
        <w:tc>
          <w:tcPr>
            <w:tcW w:w="969" w:type="dxa"/>
            <w:vAlign w:val="center"/>
          </w:tcPr>
          <w:p w:rsidR="005309AF" w:rsidRPr="009C2BA7" w:rsidRDefault="005309AF" w:rsidP="004E5213">
            <w:pPr>
              <w:spacing w:before="60" w:after="60"/>
              <w:jc w:val="center"/>
              <w:rPr>
                <w:lang w:val="en-US"/>
              </w:rPr>
            </w:pPr>
          </w:p>
        </w:tc>
        <w:tc>
          <w:tcPr>
            <w:tcW w:w="766" w:type="dxa"/>
            <w:vAlign w:val="center"/>
          </w:tcPr>
          <w:p w:rsidR="005309AF" w:rsidRPr="009C2BA7" w:rsidRDefault="005309AF" w:rsidP="004E5213">
            <w:pPr>
              <w:spacing w:before="60" w:after="60"/>
              <w:jc w:val="center"/>
              <w:rPr>
                <w:lang w:val="en-US"/>
              </w:rPr>
            </w:pPr>
          </w:p>
        </w:tc>
        <w:tc>
          <w:tcPr>
            <w:tcW w:w="826" w:type="dxa"/>
            <w:vAlign w:val="center"/>
          </w:tcPr>
          <w:p w:rsidR="005309AF" w:rsidRPr="005309AF" w:rsidRDefault="005309AF" w:rsidP="004E5213">
            <w:pPr>
              <w:spacing w:before="60" w:after="60"/>
              <w:jc w:val="center"/>
              <w:rPr>
                <w:lang w:val="en-US"/>
              </w:rPr>
            </w:pPr>
            <w:r>
              <w:rPr>
                <w:lang w:val="en-US"/>
              </w:rPr>
              <w:t>Thi</w:t>
            </w:r>
          </w:p>
        </w:tc>
        <w:tc>
          <w:tcPr>
            <w:tcW w:w="1782" w:type="dxa"/>
            <w:vAlign w:val="center"/>
          </w:tcPr>
          <w:p w:rsidR="005309AF" w:rsidRPr="00891A48" w:rsidRDefault="005309AF" w:rsidP="004E5213">
            <w:pPr>
              <w:spacing w:before="60" w:after="60"/>
              <w:jc w:val="both"/>
            </w:pPr>
          </w:p>
        </w:tc>
      </w:tr>
      <w:tr w:rsidR="002D21CF" w:rsidRPr="00891A48" w:rsidTr="006C741D">
        <w:tc>
          <w:tcPr>
            <w:tcW w:w="365" w:type="dxa"/>
            <w:vAlign w:val="center"/>
          </w:tcPr>
          <w:p w:rsidR="002D21CF" w:rsidRPr="00891A48" w:rsidRDefault="002D21CF" w:rsidP="004E5213">
            <w:pPr>
              <w:spacing w:before="60" w:after="60"/>
              <w:jc w:val="center"/>
            </w:pPr>
          </w:p>
        </w:tc>
        <w:tc>
          <w:tcPr>
            <w:tcW w:w="2032" w:type="dxa"/>
            <w:vAlign w:val="center"/>
          </w:tcPr>
          <w:p w:rsidR="002D21CF" w:rsidRPr="00891A48" w:rsidRDefault="002D21CF" w:rsidP="004E5213">
            <w:pPr>
              <w:spacing w:before="60" w:after="60"/>
              <w:jc w:val="center"/>
              <w:rPr>
                <w:b/>
              </w:rPr>
            </w:pPr>
            <w:r w:rsidRPr="00891A48">
              <w:rPr>
                <w:b/>
              </w:rPr>
              <w:t>Tổng cộng</w:t>
            </w:r>
          </w:p>
        </w:tc>
        <w:tc>
          <w:tcPr>
            <w:tcW w:w="925" w:type="dxa"/>
            <w:vAlign w:val="center"/>
          </w:tcPr>
          <w:p w:rsidR="002D21CF" w:rsidRPr="00891A48" w:rsidRDefault="009C2BA7" w:rsidP="004E5213">
            <w:pPr>
              <w:spacing w:before="60" w:after="60"/>
              <w:jc w:val="center"/>
              <w:rPr>
                <w:b/>
                <w:szCs w:val="20"/>
              </w:rPr>
            </w:pPr>
            <w:r>
              <w:rPr>
                <w:b/>
                <w:szCs w:val="20"/>
              </w:rPr>
              <w:fldChar w:fldCharType="begin"/>
            </w:r>
            <w:r>
              <w:rPr>
                <w:b/>
                <w:szCs w:val="20"/>
              </w:rPr>
              <w:instrText xml:space="preserve"> =SUM(ABOVE) </w:instrText>
            </w:r>
            <w:r>
              <w:rPr>
                <w:b/>
                <w:szCs w:val="20"/>
              </w:rPr>
              <w:fldChar w:fldCharType="separate"/>
            </w:r>
            <w:r>
              <w:rPr>
                <w:b/>
                <w:noProof/>
                <w:szCs w:val="20"/>
              </w:rPr>
              <w:t>24</w:t>
            </w:r>
            <w:r>
              <w:rPr>
                <w:b/>
                <w:szCs w:val="20"/>
              </w:rPr>
              <w:fldChar w:fldCharType="end"/>
            </w:r>
          </w:p>
        </w:tc>
        <w:tc>
          <w:tcPr>
            <w:tcW w:w="867" w:type="dxa"/>
            <w:vAlign w:val="center"/>
          </w:tcPr>
          <w:p w:rsidR="002D21CF" w:rsidRPr="00891A48" w:rsidRDefault="009C2BA7" w:rsidP="004E5213">
            <w:pPr>
              <w:spacing w:before="60" w:after="60"/>
              <w:jc w:val="center"/>
              <w:rPr>
                <w:b/>
                <w:szCs w:val="20"/>
              </w:rPr>
            </w:pPr>
            <w:r>
              <w:rPr>
                <w:b/>
                <w:szCs w:val="20"/>
              </w:rPr>
              <w:fldChar w:fldCharType="begin"/>
            </w:r>
            <w:r>
              <w:rPr>
                <w:b/>
                <w:szCs w:val="20"/>
              </w:rPr>
              <w:instrText xml:space="preserve"> =SUM(ABOVE) </w:instrText>
            </w:r>
            <w:r>
              <w:rPr>
                <w:b/>
                <w:szCs w:val="20"/>
              </w:rPr>
              <w:fldChar w:fldCharType="separate"/>
            </w:r>
            <w:r>
              <w:rPr>
                <w:b/>
                <w:noProof/>
                <w:szCs w:val="20"/>
              </w:rPr>
              <w:t>14</w:t>
            </w:r>
            <w:r>
              <w:rPr>
                <w:b/>
                <w:szCs w:val="20"/>
              </w:rPr>
              <w:fldChar w:fldCharType="end"/>
            </w:r>
          </w:p>
        </w:tc>
        <w:tc>
          <w:tcPr>
            <w:tcW w:w="867" w:type="dxa"/>
            <w:vAlign w:val="center"/>
          </w:tcPr>
          <w:p w:rsidR="002D21CF" w:rsidRPr="00891A48" w:rsidRDefault="005309AF" w:rsidP="004E5213">
            <w:pPr>
              <w:spacing w:before="60" w:after="60"/>
              <w:jc w:val="center"/>
              <w:rPr>
                <w:b/>
                <w:szCs w:val="20"/>
              </w:rPr>
            </w:pPr>
            <w:r>
              <w:rPr>
                <w:b/>
                <w:szCs w:val="20"/>
              </w:rPr>
              <w:fldChar w:fldCharType="begin"/>
            </w:r>
            <w:r>
              <w:rPr>
                <w:b/>
                <w:szCs w:val="20"/>
              </w:rPr>
              <w:instrText xml:space="preserve"> =SUM(ABOVE) </w:instrText>
            </w:r>
            <w:r>
              <w:rPr>
                <w:b/>
                <w:szCs w:val="20"/>
              </w:rPr>
              <w:fldChar w:fldCharType="separate"/>
            </w:r>
            <w:r>
              <w:rPr>
                <w:b/>
                <w:noProof/>
                <w:szCs w:val="20"/>
              </w:rPr>
              <w:t>240</w:t>
            </w:r>
            <w:r>
              <w:rPr>
                <w:b/>
                <w:szCs w:val="20"/>
              </w:rPr>
              <w:fldChar w:fldCharType="end"/>
            </w:r>
          </w:p>
        </w:tc>
        <w:tc>
          <w:tcPr>
            <w:tcW w:w="969" w:type="dxa"/>
            <w:vAlign w:val="center"/>
          </w:tcPr>
          <w:p w:rsidR="002D21CF" w:rsidRPr="00891A48" w:rsidRDefault="009C2BA7" w:rsidP="004E5213">
            <w:pPr>
              <w:spacing w:before="60" w:after="60"/>
              <w:jc w:val="center"/>
              <w:rPr>
                <w:b/>
                <w:szCs w:val="20"/>
              </w:rPr>
            </w:pPr>
            <w:r>
              <w:rPr>
                <w:b/>
                <w:szCs w:val="20"/>
              </w:rPr>
              <w:fldChar w:fldCharType="begin"/>
            </w:r>
            <w:r>
              <w:rPr>
                <w:b/>
                <w:szCs w:val="20"/>
              </w:rPr>
              <w:instrText xml:space="preserve"> =SUM(ABOVE) </w:instrText>
            </w:r>
            <w:r>
              <w:rPr>
                <w:b/>
                <w:szCs w:val="20"/>
              </w:rPr>
              <w:fldChar w:fldCharType="separate"/>
            </w:r>
            <w:r>
              <w:rPr>
                <w:b/>
                <w:noProof/>
                <w:szCs w:val="20"/>
              </w:rPr>
              <w:t>10</w:t>
            </w:r>
            <w:r>
              <w:rPr>
                <w:b/>
                <w:szCs w:val="20"/>
              </w:rPr>
              <w:fldChar w:fldCharType="end"/>
            </w:r>
          </w:p>
        </w:tc>
        <w:tc>
          <w:tcPr>
            <w:tcW w:w="766" w:type="dxa"/>
            <w:vAlign w:val="center"/>
          </w:tcPr>
          <w:p w:rsidR="002D21CF" w:rsidRPr="00891A48" w:rsidRDefault="009C2BA7" w:rsidP="004E5213">
            <w:pPr>
              <w:spacing w:before="60" w:after="60"/>
              <w:jc w:val="center"/>
              <w:rPr>
                <w:b/>
                <w:szCs w:val="20"/>
              </w:rPr>
            </w:pPr>
            <w:r>
              <w:rPr>
                <w:b/>
                <w:szCs w:val="20"/>
              </w:rPr>
              <w:fldChar w:fldCharType="begin"/>
            </w:r>
            <w:r>
              <w:rPr>
                <w:b/>
                <w:szCs w:val="20"/>
              </w:rPr>
              <w:instrText xml:space="preserve"> =SUM(ABOVE) </w:instrText>
            </w:r>
            <w:r>
              <w:rPr>
                <w:b/>
                <w:szCs w:val="20"/>
              </w:rPr>
              <w:fldChar w:fldCharType="separate"/>
            </w:r>
            <w:r>
              <w:rPr>
                <w:b/>
                <w:noProof/>
                <w:szCs w:val="20"/>
              </w:rPr>
              <w:t>315</w:t>
            </w:r>
            <w:r>
              <w:rPr>
                <w:b/>
                <w:szCs w:val="20"/>
              </w:rPr>
              <w:fldChar w:fldCharType="end"/>
            </w:r>
          </w:p>
        </w:tc>
        <w:tc>
          <w:tcPr>
            <w:tcW w:w="826" w:type="dxa"/>
            <w:vAlign w:val="center"/>
          </w:tcPr>
          <w:p w:rsidR="002D21CF" w:rsidRPr="00891A48" w:rsidRDefault="002D21CF" w:rsidP="004E5213">
            <w:pPr>
              <w:spacing w:before="60" w:after="60"/>
              <w:jc w:val="center"/>
            </w:pPr>
          </w:p>
        </w:tc>
        <w:tc>
          <w:tcPr>
            <w:tcW w:w="1782" w:type="dxa"/>
            <w:vAlign w:val="center"/>
          </w:tcPr>
          <w:p w:rsidR="002D21CF" w:rsidRPr="00891A48" w:rsidRDefault="002D21CF" w:rsidP="004E5213">
            <w:pPr>
              <w:spacing w:before="60" w:after="60"/>
              <w:jc w:val="center"/>
            </w:pPr>
          </w:p>
        </w:tc>
      </w:tr>
    </w:tbl>
    <w:p w:rsidR="00CD3174" w:rsidRDefault="00CD3174" w:rsidP="00854E4B">
      <w:pPr>
        <w:spacing w:line="360" w:lineRule="auto"/>
        <w:jc w:val="both"/>
        <w:rPr>
          <w:b/>
          <w:i/>
          <w:u w:val="single"/>
        </w:rPr>
      </w:pPr>
    </w:p>
    <w:p w:rsidR="00854E4B" w:rsidRPr="00891A48" w:rsidRDefault="00854E4B" w:rsidP="00854E4B">
      <w:pPr>
        <w:spacing w:line="360" w:lineRule="auto"/>
        <w:jc w:val="both"/>
        <w:rPr>
          <w:i/>
        </w:rPr>
      </w:pPr>
      <w:r w:rsidRPr="00891A48">
        <w:rPr>
          <w:b/>
          <w:i/>
          <w:u w:val="single"/>
        </w:rPr>
        <w:t>Ghi chú</w:t>
      </w:r>
      <w:r w:rsidRPr="00891A48">
        <w:rPr>
          <w:i/>
        </w:rPr>
        <w:t xml:space="preserve">: </w:t>
      </w:r>
    </w:p>
    <w:p w:rsidR="00854E4B" w:rsidRPr="00891A48" w:rsidRDefault="00854E4B" w:rsidP="00854E4B">
      <w:pPr>
        <w:spacing w:line="360" w:lineRule="auto"/>
        <w:ind w:firstLine="720"/>
        <w:jc w:val="both"/>
        <w:rPr>
          <w:i/>
        </w:rPr>
      </w:pPr>
      <w:r w:rsidRPr="00891A48">
        <w:rPr>
          <w:i/>
        </w:rPr>
        <w:t xml:space="preserve">- Thực hành Bệnh học (Bộ môn Nội khoa Y phụ trách) tại </w:t>
      </w:r>
      <w:r w:rsidR="00776873">
        <w:rPr>
          <w:i/>
        </w:rPr>
        <w:t>BV</w:t>
      </w:r>
      <w:r w:rsidRPr="00891A48">
        <w:rPr>
          <w:i/>
        </w:rPr>
        <w:t xml:space="preserve"> </w:t>
      </w:r>
      <w:r w:rsidR="00776873">
        <w:rPr>
          <w:i/>
        </w:rPr>
        <w:t>ĐKTƯ</w:t>
      </w:r>
      <w:r w:rsidRPr="00891A48">
        <w:rPr>
          <w:i/>
        </w:rPr>
        <w:t xml:space="preserve"> Cần Thơ vào buổi sáng</w:t>
      </w:r>
      <w:r w:rsidR="007867BC">
        <w:rPr>
          <w:i/>
          <w:lang w:val="en-US"/>
        </w:rPr>
        <w:t xml:space="preserve"> từ ngày </w:t>
      </w:r>
      <w:r w:rsidR="004F00A2">
        <w:rPr>
          <w:i/>
          <w:lang w:val="en-US"/>
        </w:rPr>
        <w:t>12/11</w:t>
      </w:r>
      <w:r w:rsidR="00F32F1F">
        <w:rPr>
          <w:i/>
          <w:lang w:val="en-US"/>
        </w:rPr>
        <w:t>/</w:t>
      </w:r>
      <w:r w:rsidR="00C70E36">
        <w:rPr>
          <w:i/>
          <w:lang w:val="en-US"/>
        </w:rPr>
        <w:t>2018</w:t>
      </w:r>
      <w:r w:rsidR="007867BC">
        <w:rPr>
          <w:i/>
          <w:lang w:val="en-US"/>
        </w:rPr>
        <w:t xml:space="preserve"> đến </w:t>
      </w:r>
      <w:r w:rsidR="004F00A2">
        <w:rPr>
          <w:i/>
          <w:lang w:val="en-US"/>
        </w:rPr>
        <w:t>24/11</w:t>
      </w:r>
      <w:r w:rsidR="00F32F1F">
        <w:rPr>
          <w:i/>
          <w:lang w:val="en-US"/>
        </w:rPr>
        <w:t>/</w:t>
      </w:r>
      <w:r w:rsidR="00C70E36">
        <w:rPr>
          <w:i/>
          <w:lang w:val="en-US"/>
        </w:rPr>
        <w:t>2018</w:t>
      </w:r>
      <w:r w:rsidRPr="00891A48">
        <w:rPr>
          <w:i/>
        </w:rPr>
        <w:t>.</w:t>
      </w:r>
    </w:p>
    <w:p w:rsidR="00854E4B" w:rsidRPr="00891A48" w:rsidRDefault="00E4719D" w:rsidP="00854E4B">
      <w:pPr>
        <w:spacing w:line="360" w:lineRule="auto"/>
        <w:ind w:firstLine="720"/>
        <w:jc w:val="both"/>
        <w:rPr>
          <w:i/>
        </w:rPr>
      </w:pPr>
      <w:r>
        <w:rPr>
          <w:i/>
        </w:rPr>
        <w:br w:type="page"/>
      </w:r>
    </w:p>
    <w:p w:rsidR="002D21CF" w:rsidRPr="00891A48" w:rsidRDefault="00972786" w:rsidP="008C2938">
      <w:pPr>
        <w:spacing w:before="120" w:line="360" w:lineRule="auto"/>
        <w:ind w:left="1040" w:right="-780" w:hanging="1040"/>
        <w:rPr>
          <w:b/>
        </w:rPr>
      </w:pPr>
      <w:r>
        <w:rPr>
          <w:b/>
        </w:rPr>
        <w:lastRenderedPageBreak/>
        <w:t xml:space="preserve">Học kỳ </w:t>
      </w:r>
      <w:r w:rsidR="00996E88">
        <w:rPr>
          <w:b/>
          <w:lang w:val="en-US"/>
        </w:rPr>
        <w:t>8</w:t>
      </w:r>
      <w:r>
        <w:rPr>
          <w:b/>
        </w:rPr>
        <w:t xml:space="preserve">: </w:t>
      </w:r>
      <w:r w:rsidR="008C2938" w:rsidRPr="008C2938">
        <w:rPr>
          <w:b/>
        </w:rPr>
        <w:t>1</w:t>
      </w:r>
      <w:r w:rsidR="00D53205">
        <w:rPr>
          <w:b/>
          <w:lang w:val="en-US"/>
        </w:rPr>
        <w:t>4</w:t>
      </w:r>
      <w:r>
        <w:rPr>
          <w:b/>
        </w:rPr>
        <w:t xml:space="preserve"> tuần</w:t>
      </w:r>
      <w:r w:rsidR="002D21CF" w:rsidRPr="00891A48">
        <w:rPr>
          <w:b/>
        </w:rPr>
        <w:t xml:space="preserve"> </w:t>
      </w:r>
      <w:r w:rsidR="009C4DB4">
        <w:t>(</w:t>
      </w:r>
      <w:r w:rsidR="00A937C8">
        <w:t>21/01/2019</w:t>
      </w:r>
      <w:r w:rsidR="003625E7">
        <w:t xml:space="preserve"> – </w:t>
      </w:r>
      <w:r w:rsidR="000709A0">
        <w:rPr>
          <w:lang w:val="en-US"/>
        </w:rPr>
        <w:t>11/05</w:t>
      </w:r>
      <w:r w:rsidR="00F16BE8">
        <w:rPr>
          <w:lang w:val="en-US"/>
        </w:rPr>
        <w:t>/</w:t>
      </w:r>
      <w:r w:rsidR="00C70E36">
        <w:rPr>
          <w:lang w:val="en-US"/>
        </w:rPr>
        <w:t>2019</w:t>
      </w:r>
      <w:r w:rsidR="002D21CF" w:rsidRPr="00891A48">
        <w:t>, có</w:t>
      </w:r>
      <w:r w:rsidR="008C2938" w:rsidRPr="008C2938">
        <w:t xml:space="preserve"> 2 tuần nghỉ Tết,</w:t>
      </w:r>
      <w:r w:rsidR="002D21CF" w:rsidRPr="00891A48">
        <w:t xml:space="preserve"> </w:t>
      </w:r>
      <w:r w:rsidR="00EB7ACC" w:rsidRPr="00891A48">
        <w:t>1</w:t>
      </w:r>
      <w:r w:rsidR="008C2938">
        <w:t xml:space="preserve"> tuần ôn thi và thi),</w:t>
      </w:r>
      <w:r w:rsidR="008C2938" w:rsidRPr="008C2938">
        <w:br/>
      </w:r>
      <w:r w:rsidR="009C2BA7">
        <w:rPr>
          <w:b/>
          <w:lang w:val="en-US"/>
        </w:rPr>
        <w:t>11</w:t>
      </w:r>
      <w:r w:rsidR="002D21CF" w:rsidRPr="00891A48">
        <w:rPr>
          <w:b/>
        </w:rPr>
        <w:t xml:space="preserve"> ĐVHT/</w:t>
      </w:r>
      <w:r w:rsidR="009C2BA7">
        <w:rPr>
          <w:b/>
          <w:lang w:val="en-US"/>
        </w:rPr>
        <w:t>255</w:t>
      </w:r>
      <w:r w:rsidR="002D21CF" w:rsidRPr="00891A48">
        <w:rPr>
          <w:b/>
        </w:rPr>
        <w:t xml:space="preserve"> tiết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042"/>
        <w:gridCol w:w="933"/>
        <w:gridCol w:w="861"/>
        <w:gridCol w:w="862"/>
        <w:gridCol w:w="862"/>
        <w:gridCol w:w="862"/>
        <w:gridCol w:w="815"/>
        <w:gridCol w:w="1819"/>
      </w:tblGrid>
      <w:tr w:rsidR="002D21CF" w:rsidRPr="00891A48">
        <w:trPr>
          <w:cantSplit/>
          <w:trHeight w:val="448"/>
        </w:trPr>
        <w:tc>
          <w:tcPr>
            <w:tcW w:w="375" w:type="dxa"/>
            <w:vMerge w:val="restart"/>
            <w:vAlign w:val="center"/>
          </w:tcPr>
          <w:p w:rsidR="002D21CF" w:rsidRPr="00891A48" w:rsidRDefault="002D21CF" w:rsidP="004E5213">
            <w:pPr>
              <w:spacing w:before="60" w:after="60"/>
              <w:jc w:val="center"/>
              <w:rPr>
                <w:b/>
              </w:rPr>
            </w:pPr>
            <w:r w:rsidRPr="00891A48">
              <w:rPr>
                <w:b/>
              </w:rPr>
              <w:t>TT</w:t>
            </w:r>
          </w:p>
        </w:tc>
        <w:tc>
          <w:tcPr>
            <w:tcW w:w="2042" w:type="dxa"/>
            <w:vMerge w:val="restart"/>
            <w:vAlign w:val="center"/>
          </w:tcPr>
          <w:p w:rsidR="002D21CF" w:rsidRPr="00891A48" w:rsidRDefault="005E0A68" w:rsidP="004E5213">
            <w:pPr>
              <w:spacing w:before="60" w:after="60"/>
              <w:jc w:val="center"/>
              <w:rPr>
                <w:b/>
              </w:rPr>
            </w:pPr>
            <w:r>
              <w:rPr>
                <w:b/>
              </w:rPr>
              <w:t>Tên học phần</w:t>
            </w:r>
          </w:p>
        </w:tc>
        <w:tc>
          <w:tcPr>
            <w:tcW w:w="933" w:type="dxa"/>
            <w:vMerge w:val="restart"/>
            <w:vAlign w:val="center"/>
          </w:tcPr>
          <w:p w:rsidR="002D21CF" w:rsidRPr="00891A48" w:rsidRDefault="002D21CF" w:rsidP="004E5213">
            <w:pPr>
              <w:spacing w:before="60" w:after="60"/>
              <w:jc w:val="center"/>
              <w:rPr>
                <w:b/>
              </w:rPr>
            </w:pPr>
            <w:r w:rsidRPr="00891A48">
              <w:rPr>
                <w:b/>
              </w:rPr>
              <w:t>Tổng số ĐVHT</w:t>
            </w:r>
          </w:p>
        </w:tc>
        <w:tc>
          <w:tcPr>
            <w:tcW w:w="3447" w:type="dxa"/>
            <w:gridSpan w:val="4"/>
            <w:vAlign w:val="center"/>
          </w:tcPr>
          <w:p w:rsidR="002D21CF" w:rsidRPr="00891A48" w:rsidRDefault="002D21CF" w:rsidP="004E5213">
            <w:pPr>
              <w:spacing w:before="60" w:after="60"/>
              <w:jc w:val="center"/>
              <w:rPr>
                <w:b/>
              </w:rPr>
            </w:pPr>
            <w:r w:rsidRPr="00891A48">
              <w:rPr>
                <w:b/>
              </w:rPr>
              <w:t>Phân bố</w:t>
            </w:r>
          </w:p>
        </w:tc>
        <w:tc>
          <w:tcPr>
            <w:tcW w:w="815" w:type="dxa"/>
            <w:vMerge w:val="restart"/>
            <w:vAlign w:val="center"/>
          </w:tcPr>
          <w:p w:rsidR="002D21CF" w:rsidRPr="00891A48" w:rsidRDefault="002D21CF" w:rsidP="004E5213">
            <w:pPr>
              <w:spacing w:before="60" w:after="60"/>
              <w:jc w:val="center"/>
              <w:rPr>
                <w:b/>
              </w:rPr>
            </w:pPr>
            <w:r w:rsidRPr="00891A48">
              <w:rPr>
                <w:b/>
              </w:rPr>
              <w:t>Đánh giá</w:t>
            </w:r>
          </w:p>
        </w:tc>
        <w:tc>
          <w:tcPr>
            <w:tcW w:w="1819" w:type="dxa"/>
            <w:vMerge w:val="restart"/>
            <w:vAlign w:val="center"/>
          </w:tcPr>
          <w:p w:rsidR="002D21CF" w:rsidRPr="00891A48" w:rsidRDefault="002D21CF" w:rsidP="004E5213">
            <w:pPr>
              <w:spacing w:before="60" w:after="60"/>
              <w:jc w:val="center"/>
              <w:rPr>
                <w:b/>
              </w:rPr>
            </w:pPr>
            <w:r w:rsidRPr="00891A48">
              <w:rPr>
                <w:b/>
              </w:rPr>
              <w:t>Ghi chú</w:t>
            </w:r>
          </w:p>
        </w:tc>
      </w:tr>
      <w:tr w:rsidR="002D21CF" w:rsidRPr="00891A48">
        <w:trPr>
          <w:cantSplit/>
          <w:trHeight w:val="448"/>
        </w:trPr>
        <w:tc>
          <w:tcPr>
            <w:tcW w:w="375" w:type="dxa"/>
            <w:vMerge/>
            <w:vAlign w:val="center"/>
          </w:tcPr>
          <w:p w:rsidR="002D21CF" w:rsidRPr="00891A48" w:rsidRDefault="002D21CF" w:rsidP="004E5213">
            <w:pPr>
              <w:spacing w:before="60" w:after="60"/>
              <w:jc w:val="center"/>
              <w:rPr>
                <w:b/>
              </w:rPr>
            </w:pPr>
          </w:p>
        </w:tc>
        <w:tc>
          <w:tcPr>
            <w:tcW w:w="2042" w:type="dxa"/>
            <w:vMerge/>
            <w:vAlign w:val="center"/>
          </w:tcPr>
          <w:p w:rsidR="002D21CF" w:rsidRPr="00891A48" w:rsidRDefault="002D21CF" w:rsidP="004E5213">
            <w:pPr>
              <w:spacing w:before="60" w:after="60"/>
              <w:jc w:val="center"/>
              <w:rPr>
                <w:b/>
              </w:rPr>
            </w:pPr>
          </w:p>
        </w:tc>
        <w:tc>
          <w:tcPr>
            <w:tcW w:w="933" w:type="dxa"/>
            <w:vMerge/>
            <w:vAlign w:val="center"/>
          </w:tcPr>
          <w:p w:rsidR="002D21CF" w:rsidRPr="00891A48" w:rsidRDefault="002D21CF" w:rsidP="004E5213">
            <w:pPr>
              <w:spacing w:before="60" w:after="60"/>
              <w:jc w:val="center"/>
              <w:rPr>
                <w:b/>
              </w:rPr>
            </w:pPr>
          </w:p>
        </w:tc>
        <w:tc>
          <w:tcPr>
            <w:tcW w:w="1723" w:type="dxa"/>
            <w:gridSpan w:val="2"/>
            <w:vAlign w:val="center"/>
          </w:tcPr>
          <w:p w:rsidR="002D21CF" w:rsidRPr="00891A48" w:rsidRDefault="002D21CF" w:rsidP="004E5213">
            <w:pPr>
              <w:spacing w:before="60" w:after="60"/>
              <w:jc w:val="center"/>
              <w:rPr>
                <w:b/>
              </w:rPr>
            </w:pPr>
            <w:r w:rsidRPr="00891A48">
              <w:rPr>
                <w:b/>
              </w:rPr>
              <w:t>Lý thuyết</w:t>
            </w:r>
          </w:p>
        </w:tc>
        <w:tc>
          <w:tcPr>
            <w:tcW w:w="1724" w:type="dxa"/>
            <w:gridSpan w:val="2"/>
            <w:vAlign w:val="center"/>
          </w:tcPr>
          <w:p w:rsidR="002D21CF" w:rsidRPr="00891A48" w:rsidRDefault="002D21CF" w:rsidP="004E5213">
            <w:pPr>
              <w:spacing w:before="60" w:after="60"/>
              <w:jc w:val="center"/>
              <w:rPr>
                <w:b/>
              </w:rPr>
            </w:pPr>
            <w:r w:rsidRPr="00891A48">
              <w:rPr>
                <w:b/>
              </w:rPr>
              <w:t>Thực hành</w:t>
            </w:r>
          </w:p>
        </w:tc>
        <w:tc>
          <w:tcPr>
            <w:tcW w:w="815" w:type="dxa"/>
            <w:vMerge/>
            <w:vAlign w:val="center"/>
          </w:tcPr>
          <w:p w:rsidR="002D21CF" w:rsidRPr="00891A48" w:rsidRDefault="002D21CF" w:rsidP="004E5213">
            <w:pPr>
              <w:spacing w:before="60" w:after="60"/>
              <w:jc w:val="center"/>
              <w:rPr>
                <w:b/>
              </w:rPr>
            </w:pPr>
          </w:p>
        </w:tc>
        <w:tc>
          <w:tcPr>
            <w:tcW w:w="1819" w:type="dxa"/>
            <w:vMerge/>
            <w:vAlign w:val="center"/>
          </w:tcPr>
          <w:p w:rsidR="002D21CF" w:rsidRPr="00891A48" w:rsidRDefault="002D21CF" w:rsidP="004E5213">
            <w:pPr>
              <w:spacing w:before="60" w:after="60"/>
              <w:jc w:val="center"/>
              <w:rPr>
                <w:b/>
              </w:rPr>
            </w:pPr>
          </w:p>
        </w:tc>
      </w:tr>
      <w:tr w:rsidR="002D21CF" w:rsidRPr="00891A48">
        <w:trPr>
          <w:cantSplit/>
        </w:trPr>
        <w:tc>
          <w:tcPr>
            <w:tcW w:w="375" w:type="dxa"/>
            <w:vMerge/>
            <w:vAlign w:val="center"/>
          </w:tcPr>
          <w:p w:rsidR="002D21CF" w:rsidRPr="00891A48" w:rsidRDefault="002D21CF" w:rsidP="004E5213">
            <w:pPr>
              <w:spacing w:before="60" w:after="60"/>
              <w:jc w:val="center"/>
              <w:rPr>
                <w:b/>
              </w:rPr>
            </w:pPr>
          </w:p>
        </w:tc>
        <w:tc>
          <w:tcPr>
            <w:tcW w:w="2042" w:type="dxa"/>
            <w:vMerge/>
            <w:vAlign w:val="center"/>
          </w:tcPr>
          <w:p w:rsidR="002D21CF" w:rsidRPr="00891A48" w:rsidRDefault="002D21CF" w:rsidP="004E5213">
            <w:pPr>
              <w:spacing w:before="60" w:after="60"/>
              <w:jc w:val="center"/>
              <w:rPr>
                <w:b/>
              </w:rPr>
            </w:pPr>
          </w:p>
        </w:tc>
        <w:tc>
          <w:tcPr>
            <w:tcW w:w="933" w:type="dxa"/>
            <w:vMerge/>
            <w:vAlign w:val="center"/>
          </w:tcPr>
          <w:p w:rsidR="002D21CF" w:rsidRPr="00891A48" w:rsidRDefault="002D21CF" w:rsidP="004E5213">
            <w:pPr>
              <w:spacing w:before="60" w:after="60"/>
              <w:jc w:val="center"/>
            </w:pPr>
          </w:p>
        </w:tc>
        <w:tc>
          <w:tcPr>
            <w:tcW w:w="861" w:type="dxa"/>
            <w:vAlign w:val="center"/>
          </w:tcPr>
          <w:p w:rsidR="002D21CF" w:rsidRPr="00891A48" w:rsidRDefault="002D21CF" w:rsidP="004E5213">
            <w:pPr>
              <w:spacing w:before="60" w:after="60"/>
              <w:jc w:val="center"/>
              <w:rPr>
                <w:b/>
              </w:rPr>
            </w:pPr>
            <w:r w:rsidRPr="00891A48">
              <w:rPr>
                <w:b/>
              </w:rPr>
              <w:t>ĐVHT</w:t>
            </w:r>
          </w:p>
        </w:tc>
        <w:tc>
          <w:tcPr>
            <w:tcW w:w="862" w:type="dxa"/>
            <w:vAlign w:val="center"/>
          </w:tcPr>
          <w:p w:rsidR="002D21CF" w:rsidRPr="00891A48" w:rsidRDefault="002D21CF" w:rsidP="004E5213">
            <w:pPr>
              <w:spacing w:before="60" w:after="60"/>
              <w:jc w:val="center"/>
              <w:rPr>
                <w:b/>
              </w:rPr>
            </w:pPr>
            <w:r w:rsidRPr="00891A48">
              <w:rPr>
                <w:b/>
              </w:rPr>
              <w:t>Số tiết</w:t>
            </w:r>
          </w:p>
        </w:tc>
        <w:tc>
          <w:tcPr>
            <w:tcW w:w="862" w:type="dxa"/>
            <w:vAlign w:val="center"/>
          </w:tcPr>
          <w:p w:rsidR="002D21CF" w:rsidRPr="00891A48" w:rsidRDefault="002D21CF" w:rsidP="004E5213">
            <w:pPr>
              <w:spacing w:before="60" w:after="60"/>
              <w:jc w:val="center"/>
              <w:rPr>
                <w:b/>
              </w:rPr>
            </w:pPr>
            <w:r w:rsidRPr="00891A48">
              <w:rPr>
                <w:b/>
              </w:rPr>
              <w:t>ĐVHT</w:t>
            </w:r>
          </w:p>
        </w:tc>
        <w:tc>
          <w:tcPr>
            <w:tcW w:w="862" w:type="dxa"/>
            <w:vAlign w:val="center"/>
          </w:tcPr>
          <w:p w:rsidR="002D21CF" w:rsidRPr="00891A48" w:rsidRDefault="002D21CF" w:rsidP="004E5213">
            <w:pPr>
              <w:spacing w:before="60" w:after="60"/>
              <w:jc w:val="center"/>
              <w:rPr>
                <w:b/>
              </w:rPr>
            </w:pPr>
            <w:r w:rsidRPr="00891A48">
              <w:rPr>
                <w:b/>
              </w:rPr>
              <w:t>Số tiết</w:t>
            </w:r>
          </w:p>
        </w:tc>
        <w:tc>
          <w:tcPr>
            <w:tcW w:w="815" w:type="dxa"/>
            <w:vMerge/>
            <w:vAlign w:val="center"/>
          </w:tcPr>
          <w:p w:rsidR="002D21CF" w:rsidRPr="00891A48" w:rsidRDefault="002D21CF" w:rsidP="004E5213">
            <w:pPr>
              <w:spacing w:before="60" w:after="60"/>
              <w:jc w:val="center"/>
            </w:pPr>
          </w:p>
        </w:tc>
        <w:tc>
          <w:tcPr>
            <w:tcW w:w="1819" w:type="dxa"/>
            <w:vMerge/>
            <w:vAlign w:val="center"/>
          </w:tcPr>
          <w:p w:rsidR="002D21CF" w:rsidRPr="00891A48" w:rsidRDefault="002D21CF" w:rsidP="004E5213">
            <w:pPr>
              <w:spacing w:before="60" w:after="60"/>
              <w:jc w:val="center"/>
            </w:pPr>
          </w:p>
        </w:tc>
      </w:tr>
      <w:tr w:rsidR="002D21CF" w:rsidRPr="00891A48">
        <w:tc>
          <w:tcPr>
            <w:tcW w:w="375" w:type="dxa"/>
            <w:vAlign w:val="center"/>
          </w:tcPr>
          <w:p w:rsidR="002D21CF" w:rsidRPr="00891A48" w:rsidRDefault="002D21CF" w:rsidP="008F18C9">
            <w:pPr>
              <w:numPr>
                <w:ilvl w:val="0"/>
                <w:numId w:val="13"/>
              </w:numPr>
              <w:spacing w:before="60" w:after="60"/>
              <w:jc w:val="center"/>
            </w:pPr>
          </w:p>
        </w:tc>
        <w:tc>
          <w:tcPr>
            <w:tcW w:w="2042" w:type="dxa"/>
            <w:vAlign w:val="center"/>
          </w:tcPr>
          <w:p w:rsidR="002D21CF" w:rsidRPr="00891A48" w:rsidRDefault="00854E4B" w:rsidP="004E5213">
            <w:pPr>
              <w:spacing w:before="60" w:after="60"/>
              <w:jc w:val="both"/>
            </w:pPr>
            <w:r>
              <w:t>Kiểm nghiệm dược phẩm 2</w:t>
            </w:r>
          </w:p>
        </w:tc>
        <w:tc>
          <w:tcPr>
            <w:tcW w:w="933" w:type="dxa"/>
            <w:vAlign w:val="center"/>
          </w:tcPr>
          <w:p w:rsidR="002D21CF" w:rsidRPr="00891A48" w:rsidRDefault="00854E4B" w:rsidP="004E5213">
            <w:pPr>
              <w:spacing w:before="60" w:after="60"/>
              <w:jc w:val="center"/>
            </w:pPr>
            <w:r>
              <w:t>4</w:t>
            </w:r>
          </w:p>
        </w:tc>
        <w:tc>
          <w:tcPr>
            <w:tcW w:w="861" w:type="dxa"/>
            <w:vAlign w:val="center"/>
          </w:tcPr>
          <w:p w:rsidR="002D21CF" w:rsidRPr="00891A48" w:rsidRDefault="002D21CF" w:rsidP="004E5213">
            <w:pPr>
              <w:spacing w:before="60" w:after="60"/>
              <w:jc w:val="center"/>
            </w:pPr>
            <w:r w:rsidRPr="00891A48">
              <w:t>3</w:t>
            </w:r>
          </w:p>
        </w:tc>
        <w:tc>
          <w:tcPr>
            <w:tcW w:w="862" w:type="dxa"/>
            <w:vAlign w:val="center"/>
          </w:tcPr>
          <w:p w:rsidR="002D21CF" w:rsidRPr="00891A48" w:rsidRDefault="002D21CF" w:rsidP="004E5213">
            <w:pPr>
              <w:spacing w:before="60" w:after="60"/>
              <w:jc w:val="center"/>
            </w:pPr>
            <w:r w:rsidRPr="00891A48">
              <w:t>45</w:t>
            </w:r>
          </w:p>
        </w:tc>
        <w:tc>
          <w:tcPr>
            <w:tcW w:w="862" w:type="dxa"/>
            <w:vAlign w:val="center"/>
          </w:tcPr>
          <w:p w:rsidR="002D21CF" w:rsidRPr="00891A48" w:rsidRDefault="00854E4B" w:rsidP="004E5213">
            <w:pPr>
              <w:spacing w:before="60" w:after="60"/>
              <w:jc w:val="center"/>
            </w:pPr>
            <w:r>
              <w:t>1</w:t>
            </w:r>
          </w:p>
        </w:tc>
        <w:tc>
          <w:tcPr>
            <w:tcW w:w="862" w:type="dxa"/>
            <w:vAlign w:val="center"/>
          </w:tcPr>
          <w:p w:rsidR="002D21CF" w:rsidRPr="00891A48" w:rsidRDefault="00854E4B" w:rsidP="004E5213">
            <w:pPr>
              <w:spacing w:before="60" w:after="60"/>
              <w:jc w:val="center"/>
            </w:pPr>
            <w:r>
              <w:t>3</w:t>
            </w:r>
            <w:r w:rsidR="002D21CF" w:rsidRPr="00891A48">
              <w:t>0</w:t>
            </w:r>
          </w:p>
        </w:tc>
        <w:tc>
          <w:tcPr>
            <w:tcW w:w="815" w:type="dxa"/>
            <w:vAlign w:val="center"/>
          </w:tcPr>
          <w:p w:rsidR="002D21CF" w:rsidRPr="00891A48" w:rsidRDefault="002D21CF" w:rsidP="004E5213">
            <w:pPr>
              <w:spacing w:before="60" w:after="60"/>
              <w:jc w:val="center"/>
            </w:pPr>
            <w:r w:rsidRPr="00891A48">
              <w:t>Thi</w:t>
            </w:r>
          </w:p>
        </w:tc>
        <w:tc>
          <w:tcPr>
            <w:tcW w:w="1819" w:type="dxa"/>
            <w:vAlign w:val="center"/>
          </w:tcPr>
          <w:p w:rsidR="002D21CF" w:rsidRPr="00891A48" w:rsidRDefault="002D21CF" w:rsidP="004E5213">
            <w:pPr>
              <w:spacing w:before="60" w:after="60"/>
              <w:jc w:val="both"/>
            </w:pPr>
          </w:p>
        </w:tc>
      </w:tr>
      <w:tr w:rsidR="009C2BA7" w:rsidRPr="00891A48">
        <w:tc>
          <w:tcPr>
            <w:tcW w:w="375" w:type="dxa"/>
            <w:vAlign w:val="center"/>
          </w:tcPr>
          <w:p w:rsidR="009C2BA7" w:rsidRPr="00891A48" w:rsidRDefault="009C2BA7" w:rsidP="008F18C9">
            <w:pPr>
              <w:numPr>
                <w:ilvl w:val="0"/>
                <w:numId w:val="13"/>
              </w:numPr>
              <w:spacing w:before="60" w:after="60"/>
              <w:jc w:val="center"/>
            </w:pPr>
          </w:p>
        </w:tc>
        <w:tc>
          <w:tcPr>
            <w:tcW w:w="2042" w:type="dxa"/>
            <w:vAlign w:val="center"/>
          </w:tcPr>
          <w:p w:rsidR="009C2BA7" w:rsidRPr="00891A48" w:rsidRDefault="009C2BA7" w:rsidP="009C2BA7">
            <w:pPr>
              <w:spacing w:before="60" w:after="60"/>
              <w:jc w:val="both"/>
            </w:pPr>
            <w:r>
              <w:t>Kinh tế dược</w:t>
            </w:r>
          </w:p>
        </w:tc>
        <w:tc>
          <w:tcPr>
            <w:tcW w:w="933" w:type="dxa"/>
            <w:vAlign w:val="center"/>
          </w:tcPr>
          <w:p w:rsidR="009C2BA7" w:rsidRPr="00891A48" w:rsidRDefault="009C2BA7" w:rsidP="009C2BA7">
            <w:pPr>
              <w:spacing w:before="60" w:after="60"/>
              <w:jc w:val="center"/>
            </w:pPr>
            <w:r>
              <w:t>3</w:t>
            </w:r>
          </w:p>
        </w:tc>
        <w:tc>
          <w:tcPr>
            <w:tcW w:w="861" w:type="dxa"/>
            <w:vAlign w:val="center"/>
          </w:tcPr>
          <w:p w:rsidR="009C2BA7" w:rsidRPr="00891A48" w:rsidRDefault="009C2BA7" w:rsidP="009C2BA7">
            <w:pPr>
              <w:spacing w:before="60" w:after="60"/>
              <w:jc w:val="center"/>
            </w:pPr>
            <w:r>
              <w:t>2</w:t>
            </w:r>
          </w:p>
        </w:tc>
        <w:tc>
          <w:tcPr>
            <w:tcW w:w="862" w:type="dxa"/>
            <w:vAlign w:val="center"/>
          </w:tcPr>
          <w:p w:rsidR="009C2BA7" w:rsidRPr="00891A48" w:rsidRDefault="009C2BA7" w:rsidP="009C2BA7">
            <w:pPr>
              <w:spacing w:before="60" w:after="60"/>
              <w:jc w:val="center"/>
            </w:pPr>
            <w:r>
              <w:t>30</w:t>
            </w:r>
          </w:p>
        </w:tc>
        <w:tc>
          <w:tcPr>
            <w:tcW w:w="862" w:type="dxa"/>
            <w:vAlign w:val="center"/>
          </w:tcPr>
          <w:p w:rsidR="009C2BA7" w:rsidRPr="00891A48" w:rsidRDefault="009C2BA7" w:rsidP="009C2BA7">
            <w:pPr>
              <w:spacing w:before="60" w:after="60"/>
              <w:jc w:val="center"/>
            </w:pPr>
            <w:r>
              <w:t>1</w:t>
            </w:r>
          </w:p>
        </w:tc>
        <w:tc>
          <w:tcPr>
            <w:tcW w:w="862" w:type="dxa"/>
            <w:vAlign w:val="center"/>
          </w:tcPr>
          <w:p w:rsidR="009C2BA7" w:rsidRPr="00891A48" w:rsidRDefault="009C2BA7" w:rsidP="009C2BA7">
            <w:pPr>
              <w:spacing w:before="60" w:after="60"/>
              <w:jc w:val="center"/>
            </w:pPr>
            <w:r>
              <w:t>30</w:t>
            </w:r>
          </w:p>
        </w:tc>
        <w:tc>
          <w:tcPr>
            <w:tcW w:w="815" w:type="dxa"/>
            <w:vAlign w:val="center"/>
          </w:tcPr>
          <w:p w:rsidR="009C2BA7" w:rsidRPr="00891A48" w:rsidRDefault="009C2BA7" w:rsidP="009C2BA7">
            <w:pPr>
              <w:spacing w:before="60" w:after="60"/>
              <w:jc w:val="center"/>
            </w:pPr>
            <w:r w:rsidRPr="00891A48">
              <w:t>Thi</w:t>
            </w:r>
          </w:p>
        </w:tc>
        <w:tc>
          <w:tcPr>
            <w:tcW w:w="1819" w:type="dxa"/>
            <w:vAlign w:val="center"/>
          </w:tcPr>
          <w:p w:rsidR="009C2BA7" w:rsidRPr="00891A48" w:rsidRDefault="009C2BA7" w:rsidP="009C2BA7">
            <w:pPr>
              <w:spacing w:before="60" w:after="60"/>
              <w:jc w:val="both"/>
            </w:pPr>
          </w:p>
        </w:tc>
      </w:tr>
      <w:tr w:rsidR="009C2BA7" w:rsidRPr="00891A48">
        <w:tc>
          <w:tcPr>
            <w:tcW w:w="375" w:type="dxa"/>
            <w:vAlign w:val="center"/>
          </w:tcPr>
          <w:p w:rsidR="009C2BA7" w:rsidRPr="00891A48" w:rsidRDefault="009C2BA7" w:rsidP="008F18C9">
            <w:pPr>
              <w:numPr>
                <w:ilvl w:val="0"/>
                <w:numId w:val="13"/>
              </w:numPr>
              <w:spacing w:before="60" w:after="60"/>
              <w:jc w:val="center"/>
            </w:pPr>
          </w:p>
        </w:tc>
        <w:tc>
          <w:tcPr>
            <w:tcW w:w="2042" w:type="dxa"/>
            <w:vAlign w:val="center"/>
          </w:tcPr>
          <w:p w:rsidR="009C2BA7" w:rsidRPr="00891A48" w:rsidRDefault="009C2BA7" w:rsidP="009C2BA7">
            <w:pPr>
              <w:spacing w:before="60" w:after="60"/>
              <w:jc w:val="both"/>
            </w:pPr>
            <w:r w:rsidRPr="00891A48">
              <w:t>Thực tế</w:t>
            </w:r>
          </w:p>
        </w:tc>
        <w:tc>
          <w:tcPr>
            <w:tcW w:w="933" w:type="dxa"/>
            <w:vAlign w:val="center"/>
          </w:tcPr>
          <w:p w:rsidR="009C2BA7" w:rsidRPr="00891A48" w:rsidRDefault="009C2BA7" w:rsidP="009C2BA7">
            <w:pPr>
              <w:spacing w:before="60" w:after="60"/>
              <w:jc w:val="center"/>
            </w:pPr>
            <w:r w:rsidRPr="00891A48">
              <w:t>4</w:t>
            </w:r>
          </w:p>
        </w:tc>
        <w:tc>
          <w:tcPr>
            <w:tcW w:w="861" w:type="dxa"/>
            <w:vAlign w:val="center"/>
          </w:tcPr>
          <w:p w:rsidR="009C2BA7" w:rsidRPr="00891A48" w:rsidRDefault="009C2BA7" w:rsidP="009C2BA7">
            <w:pPr>
              <w:spacing w:before="60" w:after="60"/>
              <w:jc w:val="center"/>
            </w:pPr>
          </w:p>
        </w:tc>
        <w:tc>
          <w:tcPr>
            <w:tcW w:w="862" w:type="dxa"/>
            <w:vAlign w:val="center"/>
          </w:tcPr>
          <w:p w:rsidR="009C2BA7" w:rsidRPr="00891A48" w:rsidRDefault="009C2BA7" w:rsidP="009C2BA7">
            <w:pPr>
              <w:spacing w:before="60" w:after="60"/>
              <w:jc w:val="center"/>
            </w:pPr>
          </w:p>
        </w:tc>
        <w:tc>
          <w:tcPr>
            <w:tcW w:w="862" w:type="dxa"/>
            <w:vAlign w:val="center"/>
          </w:tcPr>
          <w:p w:rsidR="009C2BA7" w:rsidRPr="00891A48" w:rsidRDefault="009C2BA7" w:rsidP="009C2BA7">
            <w:pPr>
              <w:spacing w:before="60" w:after="60"/>
              <w:jc w:val="center"/>
            </w:pPr>
            <w:r w:rsidRPr="00891A48">
              <w:t>4</w:t>
            </w:r>
          </w:p>
        </w:tc>
        <w:tc>
          <w:tcPr>
            <w:tcW w:w="862" w:type="dxa"/>
            <w:vAlign w:val="center"/>
          </w:tcPr>
          <w:p w:rsidR="009C2BA7" w:rsidRPr="00891A48" w:rsidRDefault="009C2BA7" w:rsidP="009C2BA7">
            <w:pPr>
              <w:spacing w:before="60" w:after="60"/>
              <w:jc w:val="center"/>
            </w:pPr>
            <w:r w:rsidRPr="00891A48">
              <w:t>120</w:t>
            </w:r>
          </w:p>
        </w:tc>
        <w:tc>
          <w:tcPr>
            <w:tcW w:w="815" w:type="dxa"/>
            <w:vAlign w:val="center"/>
          </w:tcPr>
          <w:p w:rsidR="009C2BA7" w:rsidRPr="006C741D" w:rsidRDefault="006C741D" w:rsidP="009C2BA7">
            <w:pPr>
              <w:spacing w:before="60" w:after="60"/>
              <w:jc w:val="center"/>
              <w:rPr>
                <w:lang w:val="en-US"/>
              </w:rPr>
            </w:pPr>
            <w:r w:rsidRPr="006C741D">
              <w:rPr>
                <w:lang w:val="en-US"/>
              </w:rPr>
              <w:t>BC</w:t>
            </w:r>
          </w:p>
        </w:tc>
        <w:tc>
          <w:tcPr>
            <w:tcW w:w="1819" w:type="dxa"/>
            <w:vAlign w:val="center"/>
          </w:tcPr>
          <w:p w:rsidR="009C2BA7" w:rsidRPr="001834D6" w:rsidRDefault="009C2BA7" w:rsidP="009C2BA7">
            <w:pPr>
              <w:spacing w:before="60" w:after="60"/>
              <w:jc w:val="both"/>
              <w:rPr>
                <w:i/>
                <w:iCs/>
                <w:lang w:val="en-US"/>
              </w:rPr>
            </w:pPr>
          </w:p>
        </w:tc>
      </w:tr>
      <w:tr w:rsidR="009C2BA7" w:rsidRPr="00891A48">
        <w:tc>
          <w:tcPr>
            <w:tcW w:w="375" w:type="dxa"/>
            <w:vAlign w:val="center"/>
          </w:tcPr>
          <w:p w:rsidR="009C2BA7" w:rsidRPr="00891A48" w:rsidRDefault="009C2BA7" w:rsidP="008F18C9">
            <w:pPr>
              <w:numPr>
                <w:ilvl w:val="0"/>
                <w:numId w:val="13"/>
              </w:numPr>
              <w:spacing w:before="60" w:after="60"/>
              <w:jc w:val="center"/>
            </w:pPr>
          </w:p>
        </w:tc>
        <w:tc>
          <w:tcPr>
            <w:tcW w:w="2042" w:type="dxa"/>
            <w:vAlign w:val="center"/>
          </w:tcPr>
          <w:p w:rsidR="009C2BA7" w:rsidRPr="00891A48" w:rsidRDefault="009C2BA7" w:rsidP="009C2BA7">
            <w:pPr>
              <w:spacing w:before="60" w:after="60"/>
              <w:jc w:val="both"/>
            </w:pPr>
            <w:r w:rsidRPr="00891A48">
              <w:t>TN KH Mác Lênin- Tư tưởng HCM</w:t>
            </w:r>
          </w:p>
        </w:tc>
        <w:tc>
          <w:tcPr>
            <w:tcW w:w="933" w:type="dxa"/>
            <w:vAlign w:val="center"/>
          </w:tcPr>
          <w:p w:rsidR="009C2BA7" w:rsidRPr="00891A48" w:rsidRDefault="009C2BA7" w:rsidP="009C2BA7">
            <w:pPr>
              <w:spacing w:before="60" w:after="60"/>
              <w:jc w:val="center"/>
            </w:pPr>
            <w:r w:rsidRPr="00891A48">
              <w:t>4</w:t>
            </w:r>
          </w:p>
        </w:tc>
        <w:tc>
          <w:tcPr>
            <w:tcW w:w="861" w:type="dxa"/>
            <w:vAlign w:val="center"/>
          </w:tcPr>
          <w:p w:rsidR="009C2BA7" w:rsidRPr="00891A48" w:rsidRDefault="009C2BA7" w:rsidP="009C2BA7">
            <w:pPr>
              <w:spacing w:before="60" w:after="60"/>
              <w:jc w:val="center"/>
            </w:pPr>
          </w:p>
        </w:tc>
        <w:tc>
          <w:tcPr>
            <w:tcW w:w="862" w:type="dxa"/>
            <w:vAlign w:val="center"/>
          </w:tcPr>
          <w:p w:rsidR="009C2BA7" w:rsidRPr="00891A48" w:rsidRDefault="009C2BA7" w:rsidP="009C2BA7">
            <w:pPr>
              <w:spacing w:before="60" w:after="60"/>
              <w:jc w:val="center"/>
            </w:pPr>
          </w:p>
        </w:tc>
        <w:tc>
          <w:tcPr>
            <w:tcW w:w="862" w:type="dxa"/>
            <w:vAlign w:val="center"/>
          </w:tcPr>
          <w:p w:rsidR="009C2BA7" w:rsidRPr="00891A48" w:rsidRDefault="009C2BA7" w:rsidP="009C2BA7">
            <w:pPr>
              <w:spacing w:before="60" w:after="60"/>
              <w:jc w:val="center"/>
            </w:pPr>
          </w:p>
        </w:tc>
        <w:tc>
          <w:tcPr>
            <w:tcW w:w="862" w:type="dxa"/>
            <w:vAlign w:val="center"/>
          </w:tcPr>
          <w:p w:rsidR="009C2BA7" w:rsidRPr="00891A48" w:rsidRDefault="009C2BA7" w:rsidP="009C2BA7">
            <w:pPr>
              <w:spacing w:before="60" w:after="60"/>
              <w:jc w:val="center"/>
            </w:pPr>
          </w:p>
        </w:tc>
        <w:tc>
          <w:tcPr>
            <w:tcW w:w="815" w:type="dxa"/>
            <w:vAlign w:val="center"/>
          </w:tcPr>
          <w:p w:rsidR="009C2BA7" w:rsidRPr="00891A48" w:rsidRDefault="009C2BA7" w:rsidP="009C2BA7">
            <w:pPr>
              <w:spacing w:before="60" w:after="60"/>
              <w:jc w:val="center"/>
            </w:pPr>
            <w:r w:rsidRPr="00891A48">
              <w:t>Thi</w:t>
            </w:r>
          </w:p>
        </w:tc>
        <w:tc>
          <w:tcPr>
            <w:tcW w:w="1819" w:type="dxa"/>
            <w:vAlign w:val="center"/>
          </w:tcPr>
          <w:p w:rsidR="009C2BA7" w:rsidRPr="00891A48" w:rsidRDefault="009C2BA7" w:rsidP="009C2BA7">
            <w:pPr>
              <w:spacing w:before="60" w:after="60"/>
              <w:jc w:val="both"/>
            </w:pPr>
          </w:p>
        </w:tc>
      </w:tr>
      <w:tr w:rsidR="009C2BA7" w:rsidRPr="00891A48">
        <w:tc>
          <w:tcPr>
            <w:tcW w:w="375" w:type="dxa"/>
            <w:vAlign w:val="center"/>
          </w:tcPr>
          <w:p w:rsidR="009C2BA7" w:rsidRPr="00891A48" w:rsidRDefault="009C2BA7" w:rsidP="008F18C9">
            <w:pPr>
              <w:numPr>
                <w:ilvl w:val="0"/>
                <w:numId w:val="13"/>
              </w:numPr>
              <w:spacing w:before="60" w:after="60"/>
              <w:jc w:val="center"/>
            </w:pPr>
          </w:p>
        </w:tc>
        <w:tc>
          <w:tcPr>
            <w:tcW w:w="2042" w:type="dxa"/>
            <w:vAlign w:val="center"/>
          </w:tcPr>
          <w:p w:rsidR="009C2BA7" w:rsidRPr="00891A48" w:rsidRDefault="009C2BA7" w:rsidP="009C2BA7">
            <w:pPr>
              <w:spacing w:before="60" w:after="60"/>
              <w:jc w:val="both"/>
            </w:pPr>
            <w:r w:rsidRPr="00891A48">
              <w:t>TN khối kiến thức GD chuyên nghiệp</w:t>
            </w:r>
          </w:p>
        </w:tc>
        <w:tc>
          <w:tcPr>
            <w:tcW w:w="933" w:type="dxa"/>
            <w:vAlign w:val="center"/>
          </w:tcPr>
          <w:p w:rsidR="009C2BA7" w:rsidRPr="00891A48" w:rsidRDefault="009C2BA7" w:rsidP="009C2BA7">
            <w:pPr>
              <w:spacing w:before="60" w:after="60"/>
              <w:jc w:val="center"/>
            </w:pPr>
            <w:r w:rsidRPr="00891A48">
              <w:t>10</w:t>
            </w:r>
          </w:p>
        </w:tc>
        <w:tc>
          <w:tcPr>
            <w:tcW w:w="861" w:type="dxa"/>
            <w:vAlign w:val="center"/>
          </w:tcPr>
          <w:p w:rsidR="009C2BA7" w:rsidRPr="00891A48" w:rsidRDefault="009C2BA7" w:rsidP="009C2BA7">
            <w:pPr>
              <w:spacing w:before="60" w:after="60"/>
              <w:jc w:val="center"/>
            </w:pPr>
          </w:p>
        </w:tc>
        <w:tc>
          <w:tcPr>
            <w:tcW w:w="862" w:type="dxa"/>
            <w:vAlign w:val="center"/>
          </w:tcPr>
          <w:p w:rsidR="009C2BA7" w:rsidRPr="00891A48" w:rsidRDefault="009C2BA7" w:rsidP="009C2BA7">
            <w:pPr>
              <w:spacing w:before="60" w:after="60"/>
              <w:jc w:val="center"/>
            </w:pPr>
          </w:p>
        </w:tc>
        <w:tc>
          <w:tcPr>
            <w:tcW w:w="862" w:type="dxa"/>
            <w:vAlign w:val="center"/>
          </w:tcPr>
          <w:p w:rsidR="009C2BA7" w:rsidRPr="00891A48" w:rsidRDefault="009C2BA7" w:rsidP="009C2BA7">
            <w:pPr>
              <w:spacing w:before="60" w:after="60"/>
              <w:jc w:val="center"/>
            </w:pPr>
          </w:p>
        </w:tc>
        <w:tc>
          <w:tcPr>
            <w:tcW w:w="862" w:type="dxa"/>
            <w:vAlign w:val="center"/>
          </w:tcPr>
          <w:p w:rsidR="009C2BA7" w:rsidRPr="00891A48" w:rsidRDefault="009C2BA7" w:rsidP="009C2BA7">
            <w:pPr>
              <w:spacing w:before="60" w:after="60"/>
              <w:jc w:val="center"/>
            </w:pPr>
          </w:p>
        </w:tc>
        <w:tc>
          <w:tcPr>
            <w:tcW w:w="815" w:type="dxa"/>
            <w:vAlign w:val="center"/>
          </w:tcPr>
          <w:p w:rsidR="009C2BA7" w:rsidRPr="00891A48" w:rsidRDefault="009C2BA7" w:rsidP="009C2BA7">
            <w:pPr>
              <w:spacing w:before="60" w:after="60"/>
              <w:jc w:val="center"/>
            </w:pPr>
            <w:r w:rsidRPr="00891A48">
              <w:t>Thi</w:t>
            </w:r>
          </w:p>
        </w:tc>
        <w:tc>
          <w:tcPr>
            <w:tcW w:w="1819" w:type="dxa"/>
            <w:vAlign w:val="center"/>
          </w:tcPr>
          <w:p w:rsidR="009C2BA7" w:rsidRPr="00891A48" w:rsidRDefault="009C2BA7" w:rsidP="009C2BA7">
            <w:pPr>
              <w:spacing w:before="60" w:after="60"/>
              <w:jc w:val="both"/>
            </w:pPr>
          </w:p>
        </w:tc>
      </w:tr>
      <w:tr w:rsidR="009C2BA7" w:rsidRPr="00891A48">
        <w:tc>
          <w:tcPr>
            <w:tcW w:w="375" w:type="dxa"/>
            <w:vAlign w:val="center"/>
          </w:tcPr>
          <w:p w:rsidR="009C2BA7" w:rsidRPr="00891A48" w:rsidRDefault="009C2BA7" w:rsidP="009C2BA7">
            <w:pPr>
              <w:spacing w:before="60" w:after="60"/>
              <w:jc w:val="center"/>
            </w:pPr>
          </w:p>
        </w:tc>
        <w:tc>
          <w:tcPr>
            <w:tcW w:w="2042" w:type="dxa"/>
            <w:vAlign w:val="center"/>
          </w:tcPr>
          <w:p w:rsidR="009C2BA7" w:rsidRPr="00891A48" w:rsidRDefault="009C2BA7" w:rsidP="009C2BA7">
            <w:pPr>
              <w:spacing w:before="60" w:after="60"/>
              <w:jc w:val="center"/>
              <w:rPr>
                <w:b/>
              </w:rPr>
            </w:pPr>
            <w:r w:rsidRPr="00891A48">
              <w:rPr>
                <w:b/>
              </w:rPr>
              <w:t>Tổng cộng</w:t>
            </w:r>
          </w:p>
        </w:tc>
        <w:tc>
          <w:tcPr>
            <w:tcW w:w="933" w:type="dxa"/>
            <w:vAlign w:val="center"/>
          </w:tcPr>
          <w:p w:rsidR="009C2BA7" w:rsidRPr="00891A48" w:rsidRDefault="009C2BA7" w:rsidP="009C2BA7">
            <w:pPr>
              <w:spacing w:before="60" w:after="60"/>
              <w:jc w:val="center"/>
              <w:rPr>
                <w:b/>
                <w:szCs w:val="20"/>
              </w:rPr>
            </w:pPr>
            <w:r>
              <w:rPr>
                <w:b/>
                <w:szCs w:val="20"/>
                <w:lang w:val="en-US"/>
              </w:rPr>
              <w:t>11</w:t>
            </w:r>
            <w:r w:rsidRPr="00891A48">
              <w:rPr>
                <w:b/>
                <w:szCs w:val="20"/>
              </w:rPr>
              <w:t xml:space="preserve">/ </w:t>
            </w:r>
          </w:p>
          <w:p w:rsidR="009C2BA7" w:rsidRPr="00891A48" w:rsidRDefault="009C2BA7" w:rsidP="009C2BA7">
            <w:pPr>
              <w:spacing w:before="60" w:after="60"/>
              <w:jc w:val="center"/>
              <w:rPr>
                <w:b/>
                <w:szCs w:val="20"/>
              </w:rPr>
            </w:pPr>
            <w:r w:rsidRPr="00891A48">
              <w:rPr>
                <w:b/>
                <w:szCs w:val="20"/>
              </w:rPr>
              <w:t>14 TN</w:t>
            </w:r>
          </w:p>
        </w:tc>
        <w:tc>
          <w:tcPr>
            <w:tcW w:w="861" w:type="dxa"/>
            <w:vAlign w:val="center"/>
          </w:tcPr>
          <w:p w:rsidR="009C2BA7" w:rsidRPr="009C2BA7" w:rsidRDefault="009C2BA7" w:rsidP="009C2BA7">
            <w:pPr>
              <w:spacing w:before="60" w:after="60"/>
              <w:jc w:val="center"/>
              <w:rPr>
                <w:b/>
                <w:szCs w:val="20"/>
                <w:lang w:val="en-US"/>
              </w:rPr>
            </w:pPr>
            <w:r>
              <w:rPr>
                <w:b/>
                <w:szCs w:val="20"/>
                <w:lang w:val="en-US"/>
              </w:rPr>
              <w:t>5</w:t>
            </w:r>
          </w:p>
        </w:tc>
        <w:tc>
          <w:tcPr>
            <w:tcW w:w="862" w:type="dxa"/>
            <w:vAlign w:val="center"/>
          </w:tcPr>
          <w:p w:rsidR="009C2BA7" w:rsidRPr="00891A48" w:rsidRDefault="009C2BA7" w:rsidP="009C2BA7">
            <w:pPr>
              <w:spacing w:before="60" w:after="60"/>
              <w:jc w:val="center"/>
              <w:rPr>
                <w:b/>
                <w:szCs w:val="20"/>
              </w:rPr>
            </w:pPr>
            <w:r>
              <w:rPr>
                <w:b/>
                <w:szCs w:val="20"/>
                <w:lang w:val="en-US"/>
              </w:rPr>
              <w:t>7</w:t>
            </w:r>
            <w:r>
              <w:rPr>
                <w:b/>
                <w:szCs w:val="20"/>
              </w:rPr>
              <w:t>5</w:t>
            </w:r>
          </w:p>
        </w:tc>
        <w:tc>
          <w:tcPr>
            <w:tcW w:w="862" w:type="dxa"/>
            <w:vAlign w:val="center"/>
          </w:tcPr>
          <w:p w:rsidR="009C2BA7" w:rsidRPr="009C2BA7" w:rsidRDefault="009C2BA7" w:rsidP="009C2BA7">
            <w:pPr>
              <w:spacing w:before="60" w:after="60"/>
              <w:jc w:val="center"/>
              <w:rPr>
                <w:b/>
                <w:szCs w:val="20"/>
                <w:lang w:val="en-US"/>
              </w:rPr>
            </w:pPr>
            <w:r>
              <w:rPr>
                <w:b/>
                <w:szCs w:val="20"/>
                <w:lang w:val="en-US"/>
              </w:rPr>
              <w:t>6</w:t>
            </w:r>
          </w:p>
        </w:tc>
        <w:tc>
          <w:tcPr>
            <w:tcW w:w="862" w:type="dxa"/>
            <w:vAlign w:val="center"/>
          </w:tcPr>
          <w:p w:rsidR="009C2BA7" w:rsidRPr="00891A48" w:rsidRDefault="009C2BA7" w:rsidP="009C2BA7">
            <w:pPr>
              <w:spacing w:before="60" w:after="60"/>
              <w:jc w:val="center"/>
              <w:rPr>
                <w:b/>
                <w:szCs w:val="20"/>
              </w:rPr>
            </w:pPr>
            <w:r>
              <w:rPr>
                <w:b/>
                <w:szCs w:val="20"/>
              </w:rPr>
              <w:t>1</w:t>
            </w:r>
            <w:r>
              <w:rPr>
                <w:b/>
                <w:szCs w:val="20"/>
                <w:lang w:val="en-US"/>
              </w:rPr>
              <w:t>8</w:t>
            </w:r>
            <w:r>
              <w:rPr>
                <w:b/>
                <w:szCs w:val="20"/>
              </w:rPr>
              <w:t>0</w:t>
            </w:r>
          </w:p>
        </w:tc>
        <w:tc>
          <w:tcPr>
            <w:tcW w:w="815" w:type="dxa"/>
            <w:vAlign w:val="center"/>
          </w:tcPr>
          <w:p w:rsidR="009C2BA7" w:rsidRPr="00891A48" w:rsidRDefault="009C2BA7" w:rsidP="009C2BA7">
            <w:pPr>
              <w:spacing w:before="60" w:after="60"/>
              <w:jc w:val="center"/>
            </w:pPr>
          </w:p>
        </w:tc>
        <w:tc>
          <w:tcPr>
            <w:tcW w:w="1819" w:type="dxa"/>
            <w:vAlign w:val="center"/>
          </w:tcPr>
          <w:p w:rsidR="009C2BA7" w:rsidRPr="00891A48" w:rsidRDefault="009C2BA7" w:rsidP="009C2BA7">
            <w:pPr>
              <w:spacing w:before="60" w:after="60"/>
              <w:jc w:val="center"/>
            </w:pPr>
          </w:p>
        </w:tc>
      </w:tr>
    </w:tbl>
    <w:p w:rsidR="00B41D1E" w:rsidRPr="00891A48" w:rsidRDefault="00B41D1E">
      <w:pPr>
        <w:spacing w:line="360" w:lineRule="auto"/>
        <w:jc w:val="both"/>
        <w:rPr>
          <w:b/>
          <w:i/>
          <w:u w:val="single"/>
        </w:rPr>
      </w:pPr>
    </w:p>
    <w:p w:rsidR="002D21CF" w:rsidRPr="00891A48" w:rsidRDefault="002D21CF">
      <w:pPr>
        <w:spacing w:line="360" w:lineRule="auto"/>
        <w:jc w:val="both"/>
        <w:rPr>
          <w:i/>
        </w:rPr>
      </w:pPr>
      <w:r w:rsidRPr="00891A48">
        <w:rPr>
          <w:b/>
          <w:i/>
          <w:u w:val="single"/>
        </w:rPr>
        <w:t>Ghi chú</w:t>
      </w:r>
      <w:r w:rsidRPr="00891A48">
        <w:rPr>
          <w:i/>
        </w:rPr>
        <w:t xml:space="preserve">: </w:t>
      </w:r>
    </w:p>
    <w:p w:rsidR="002D21CF" w:rsidRPr="00891A48" w:rsidRDefault="002D21CF">
      <w:pPr>
        <w:spacing w:line="360" w:lineRule="auto"/>
        <w:ind w:firstLine="720"/>
        <w:jc w:val="both"/>
        <w:rPr>
          <w:i/>
        </w:rPr>
      </w:pPr>
      <w:r w:rsidRPr="00891A48">
        <w:rPr>
          <w:i/>
        </w:rPr>
        <w:t>- Đi thực tế cả ngày</w:t>
      </w:r>
      <w:r w:rsidR="007867BC">
        <w:rPr>
          <w:i/>
          <w:lang w:val="en-US"/>
        </w:rPr>
        <w:t xml:space="preserve"> từ ngày </w:t>
      </w:r>
      <w:r w:rsidR="000709A0">
        <w:rPr>
          <w:i/>
          <w:lang w:val="en-US"/>
        </w:rPr>
        <w:t>15/04</w:t>
      </w:r>
      <w:r w:rsidR="00F16BE8">
        <w:rPr>
          <w:i/>
          <w:lang w:val="en-US"/>
        </w:rPr>
        <w:t>/</w:t>
      </w:r>
      <w:r w:rsidR="00C70E36">
        <w:rPr>
          <w:i/>
          <w:lang w:val="en-US"/>
        </w:rPr>
        <w:t>2019</w:t>
      </w:r>
      <w:r w:rsidR="007867BC">
        <w:rPr>
          <w:i/>
          <w:lang w:val="en-US"/>
        </w:rPr>
        <w:t xml:space="preserve"> đến </w:t>
      </w:r>
      <w:r w:rsidR="000709A0">
        <w:rPr>
          <w:i/>
          <w:lang w:val="en-US"/>
        </w:rPr>
        <w:t>11/05</w:t>
      </w:r>
      <w:r w:rsidR="00F16BE8">
        <w:rPr>
          <w:i/>
          <w:lang w:val="en-US"/>
        </w:rPr>
        <w:t>/</w:t>
      </w:r>
      <w:r w:rsidR="00C70E36">
        <w:rPr>
          <w:i/>
          <w:lang w:val="en-US"/>
        </w:rPr>
        <w:t>2019</w:t>
      </w:r>
      <w:r w:rsidRPr="00891A48">
        <w:rPr>
          <w:i/>
        </w:rPr>
        <w:t xml:space="preserve"> tại các công ty, xí nghiệp sản xuất thuốc – khoa Dược và Hiệu thuốc </w:t>
      </w:r>
      <w:r w:rsidR="00776873">
        <w:rPr>
          <w:i/>
        </w:rPr>
        <w:t>BV</w:t>
      </w:r>
      <w:r w:rsidRPr="00891A48">
        <w:rPr>
          <w:i/>
        </w:rPr>
        <w:t xml:space="preserve"> của các tỉnh theo nơi cư trú của sinh viên. Trường hợp tỉnh không có xí nghiệp sản xuất thuốc, sinh viên có thể đăng ký đi thực tế ở tỉnh lân cận hoặc tại Cần Thơ.</w:t>
      </w:r>
    </w:p>
    <w:p w:rsidR="002D21CF" w:rsidRPr="00891A48" w:rsidRDefault="002D21CF">
      <w:pPr>
        <w:spacing w:line="360" w:lineRule="auto"/>
        <w:ind w:firstLine="720"/>
        <w:jc w:val="both"/>
      </w:pPr>
    </w:p>
    <w:p w:rsidR="002D21CF" w:rsidRPr="00891A48" w:rsidRDefault="002D21CF">
      <w:pPr>
        <w:spacing w:line="360" w:lineRule="auto"/>
        <w:ind w:firstLine="720"/>
        <w:jc w:val="both"/>
        <w:rPr>
          <w:i/>
        </w:rPr>
      </w:pPr>
    </w:p>
    <w:p w:rsidR="005A2E19" w:rsidRPr="00627018" w:rsidRDefault="00E4719D">
      <w:pPr>
        <w:spacing w:line="360" w:lineRule="auto"/>
        <w:jc w:val="center"/>
        <w:rPr>
          <w:b/>
          <w:sz w:val="26"/>
          <w:szCs w:val="26"/>
        </w:rPr>
      </w:pPr>
      <w:r>
        <w:rPr>
          <w:b/>
          <w:sz w:val="26"/>
          <w:szCs w:val="26"/>
        </w:rPr>
        <w:br w:type="page"/>
      </w:r>
    </w:p>
    <w:p w:rsidR="005A2E19" w:rsidRPr="00627018" w:rsidRDefault="005A2E19">
      <w:pPr>
        <w:spacing w:line="360" w:lineRule="auto"/>
        <w:jc w:val="center"/>
        <w:rPr>
          <w:b/>
          <w:sz w:val="26"/>
          <w:szCs w:val="26"/>
        </w:rPr>
      </w:pPr>
    </w:p>
    <w:p w:rsidR="002D21CF" w:rsidRPr="00891A48" w:rsidRDefault="00EF1B18">
      <w:pPr>
        <w:spacing w:line="360" w:lineRule="auto"/>
        <w:jc w:val="center"/>
        <w:rPr>
          <w:b/>
        </w:rPr>
      </w:pPr>
      <w:r w:rsidRPr="00EF1B18">
        <w:rPr>
          <w:b/>
          <w:sz w:val="26"/>
          <w:szCs w:val="26"/>
        </w:rPr>
        <w:t>THI TỐT NGHIỆP</w:t>
      </w:r>
    </w:p>
    <w:p w:rsidR="002D21CF" w:rsidRPr="00891A48" w:rsidRDefault="002D21CF">
      <w:pPr>
        <w:spacing w:line="360" w:lineRule="auto"/>
        <w:ind w:left="180"/>
        <w:jc w:val="both"/>
      </w:pPr>
    </w:p>
    <w:p w:rsidR="002D21CF" w:rsidRPr="00891A48" w:rsidRDefault="002D21CF" w:rsidP="008F18C9">
      <w:pPr>
        <w:numPr>
          <w:ilvl w:val="0"/>
          <w:numId w:val="26"/>
        </w:numPr>
        <w:tabs>
          <w:tab w:val="clear" w:pos="0"/>
          <w:tab w:val="left" w:pos="260"/>
        </w:tabs>
        <w:spacing w:line="360" w:lineRule="auto"/>
        <w:jc w:val="both"/>
      </w:pPr>
      <w:r w:rsidRPr="00891A48">
        <w:rPr>
          <w:b/>
        </w:rPr>
        <w:t>Ôn thi tốt nghiệp</w:t>
      </w:r>
      <w:r w:rsidR="009D2C31" w:rsidRPr="00891A48">
        <w:t>:</w:t>
      </w:r>
      <w:r w:rsidRPr="00891A48">
        <w:t xml:space="preserve"> </w:t>
      </w:r>
      <w:r w:rsidR="00EA3A5C">
        <w:t xml:space="preserve">từ </w:t>
      </w:r>
      <w:r w:rsidR="000709A0">
        <w:t>13/05</w:t>
      </w:r>
      <w:r w:rsidR="00F16BE8">
        <w:t>/</w:t>
      </w:r>
      <w:r w:rsidR="00C70E36">
        <w:t>2019</w:t>
      </w:r>
      <w:r w:rsidR="00EC6374">
        <w:t>-</w:t>
      </w:r>
      <w:r w:rsidR="000709A0">
        <w:t>22/06</w:t>
      </w:r>
      <w:r w:rsidR="00F16BE8">
        <w:t>/</w:t>
      </w:r>
      <w:r w:rsidR="00C70E36">
        <w:t>2019</w:t>
      </w:r>
      <w:r w:rsidRPr="00891A48">
        <w:t>.</w:t>
      </w:r>
    </w:p>
    <w:p w:rsidR="002D21CF" w:rsidRPr="00891A48" w:rsidRDefault="002D21CF" w:rsidP="008F18C9">
      <w:pPr>
        <w:numPr>
          <w:ilvl w:val="0"/>
          <w:numId w:val="26"/>
        </w:numPr>
        <w:tabs>
          <w:tab w:val="clear" w:pos="0"/>
          <w:tab w:val="left" w:pos="260"/>
        </w:tabs>
        <w:spacing w:line="360" w:lineRule="auto"/>
        <w:jc w:val="both"/>
      </w:pPr>
      <w:r w:rsidRPr="00891A48">
        <w:rPr>
          <w:b/>
        </w:rPr>
        <w:t>Học phần thi tốt nghiệp</w:t>
      </w:r>
      <w:r w:rsidRPr="00891A48">
        <w:t xml:space="preserve">: </w:t>
      </w:r>
    </w:p>
    <w:p w:rsidR="002D21CF" w:rsidRPr="00891A48" w:rsidRDefault="002D21CF" w:rsidP="008F18C9">
      <w:pPr>
        <w:numPr>
          <w:ilvl w:val="0"/>
          <w:numId w:val="57"/>
        </w:numPr>
        <w:spacing w:line="360" w:lineRule="auto"/>
        <w:jc w:val="both"/>
      </w:pPr>
      <w:r w:rsidRPr="00891A48">
        <w:t>Thi tốt nghiệp môn Khoa học Mác Lênin và Tư tưởng Hồ Chí Minh (4 ĐVHT, môn điều kiện).</w:t>
      </w:r>
    </w:p>
    <w:p w:rsidR="002D21CF" w:rsidRPr="00891A48" w:rsidRDefault="002D21CF" w:rsidP="008F18C9">
      <w:pPr>
        <w:numPr>
          <w:ilvl w:val="0"/>
          <w:numId w:val="57"/>
        </w:numPr>
        <w:spacing w:line="360" w:lineRule="auto"/>
        <w:jc w:val="both"/>
      </w:pPr>
      <w:r w:rsidRPr="00891A48">
        <w:t xml:space="preserve">Thi tốt nghiệp khối kiến thức giáo dục chuyên nghiệp (10 ĐVHT): </w:t>
      </w:r>
    </w:p>
    <w:p w:rsidR="002D21CF" w:rsidRPr="00891A48" w:rsidRDefault="002D21CF" w:rsidP="008F18C9">
      <w:pPr>
        <w:numPr>
          <w:ilvl w:val="1"/>
          <w:numId w:val="58"/>
        </w:numPr>
        <w:spacing w:line="360" w:lineRule="auto"/>
        <w:jc w:val="both"/>
      </w:pPr>
      <w:r w:rsidRPr="00891A48">
        <w:t>Phần cơ sở ngành (3 ĐVHT): Hóa lý, Dược lý</w:t>
      </w:r>
    </w:p>
    <w:p w:rsidR="002D21CF" w:rsidRPr="00891A48" w:rsidRDefault="002D21CF" w:rsidP="008F18C9">
      <w:pPr>
        <w:numPr>
          <w:ilvl w:val="1"/>
          <w:numId w:val="58"/>
        </w:numPr>
        <w:spacing w:line="360" w:lineRule="auto"/>
        <w:jc w:val="both"/>
      </w:pPr>
      <w:r w:rsidRPr="00891A48">
        <w:t>Phần chuyên môn 1 (3 ĐVHT): Dược liệu, Quản lý dược, Công nghiệp dược</w:t>
      </w:r>
    </w:p>
    <w:p w:rsidR="002D21CF" w:rsidRPr="00891A48" w:rsidRDefault="002D21CF" w:rsidP="008F18C9">
      <w:pPr>
        <w:numPr>
          <w:ilvl w:val="1"/>
          <w:numId w:val="58"/>
        </w:numPr>
        <w:spacing w:line="360" w:lineRule="auto"/>
        <w:jc w:val="both"/>
      </w:pPr>
      <w:r w:rsidRPr="00891A48">
        <w:t xml:space="preserve">Phần chuyên môn 2 (4 ĐVHT): Hoá dược, Dược lâm sàng, Bào chế, Kiểm nghiệm. </w:t>
      </w:r>
    </w:p>
    <w:p w:rsidR="002D21CF" w:rsidRPr="00891A48" w:rsidRDefault="002D21CF" w:rsidP="008F18C9">
      <w:pPr>
        <w:numPr>
          <w:ilvl w:val="0"/>
          <w:numId w:val="26"/>
        </w:numPr>
        <w:tabs>
          <w:tab w:val="left" w:pos="260"/>
        </w:tabs>
        <w:spacing w:line="360" w:lineRule="auto"/>
        <w:jc w:val="both"/>
      </w:pPr>
      <w:r w:rsidRPr="00891A48">
        <w:rPr>
          <w:b/>
        </w:rPr>
        <w:t>Thời gian thi</w:t>
      </w:r>
      <w:r w:rsidR="009D2C31" w:rsidRPr="00891A48">
        <w:rPr>
          <w:b/>
        </w:rPr>
        <w:t xml:space="preserve"> tốt nghiệp</w:t>
      </w:r>
      <w:r w:rsidRPr="00891A48">
        <w:t xml:space="preserve">: </w:t>
      </w:r>
    </w:p>
    <w:p w:rsidR="002D21CF" w:rsidRPr="00891A48" w:rsidRDefault="002D21CF" w:rsidP="008F18C9">
      <w:pPr>
        <w:numPr>
          <w:ilvl w:val="0"/>
          <w:numId w:val="57"/>
        </w:numPr>
        <w:spacing w:line="360" w:lineRule="auto"/>
        <w:jc w:val="both"/>
      </w:pPr>
      <w:r w:rsidRPr="00891A48">
        <w:t>Khoa học Mác L</w:t>
      </w:r>
      <w:r w:rsidR="00AC26D8" w:rsidRPr="00891A48">
        <w:t xml:space="preserve">ênin và Tư tưởng </w:t>
      </w:r>
      <w:r w:rsidR="00BE10A4">
        <w:t xml:space="preserve">Hồ Chí Minh: </w:t>
      </w:r>
      <w:r w:rsidR="000709A0">
        <w:t>08/06</w:t>
      </w:r>
      <w:r w:rsidR="00F16BE8">
        <w:t>/</w:t>
      </w:r>
      <w:r w:rsidR="00C70E36">
        <w:t>2019</w:t>
      </w:r>
      <w:r w:rsidRPr="00891A48">
        <w:t>.</w:t>
      </w:r>
    </w:p>
    <w:p w:rsidR="002D21CF" w:rsidRPr="00891A48" w:rsidRDefault="002D21CF" w:rsidP="008F18C9">
      <w:pPr>
        <w:numPr>
          <w:ilvl w:val="0"/>
          <w:numId w:val="57"/>
        </w:numPr>
        <w:spacing w:line="360" w:lineRule="auto"/>
        <w:jc w:val="both"/>
      </w:pPr>
      <w:r w:rsidRPr="00891A48">
        <w:t xml:space="preserve">Tốt nghiệp chuyên ngành: </w:t>
      </w:r>
      <w:r w:rsidR="000C7AFB">
        <w:t>01/07/2019 – 06/07/2019</w:t>
      </w:r>
      <w:r w:rsidRPr="00891A48">
        <w:t>.</w:t>
      </w:r>
    </w:p>
    <w:p w:rsidR="002D21CF" w:rsidRPr="00891A48" w:rsidRDefault="002D21CF">
      <w:pPr>
        <w:spacing w:line="360" w:lineRule="auto"/>
        <w:ind w:left="720"/>
        <w:jc w:val="both"/>
      </w:pPr>
      <w:r w:rsidRPr="00891A48">
        <w:rPr>
          <w:i/>
        </w:rPr>
        <w:t xml:space="preserve">* </w:t>
      </w:r>
      <w:r w:rsidR="00EC4EB4">
        <w:rPr>
          <w:i/>
        </w:rPr>
        <w:t xml:space="preserve">Thi tốt nghiệp lần 2: </w:t>
      </w:r>
      <w:r w:rsidR="00F16BE8">
        <w:rPr>
          <w:i/>
        </w:rPr>
        <w:t>17/09/</w:t>
      </w:r>
      <w:r w:rsidR="00C70E36">
        <w:rPr>
          <w:i/>
        </w:rPr>
        <w:t>2019</w:t>
      </w:r>
      <w:r w:rsidR="00185D27">
        <w:rPr>
          <w:i/>
        </w:rPr>
        <w:t xml:space="preserve"> – </w:t>
      </w:r>
      <w:r w:rsidR="00F16BE8">
        <w:rPr>
          <w:i/>
        </w:rPr>
        <w:t>22/09/</w:t>
      </w:r>
      <w:r w:rsidR="00C70E36">
        <w:rPr>
          <w:i/>
        </w:rPr>
        <w:t>2019</w:t>
      </w:r>
      <w:r w:rsidRPr="00891A48">
        <w:rPr>
          <w:i/>
        </w:rPr>
        <w:t>.</w:t>
      </w:r>
    </w:p>
    <w:p w:rsidR="002D21CF" w:rsidRDefault="002D21CF">
      <w:pPr>
        <w:spacing w:line="360" w:lineRule="auto"/>
        <w:ind w:firstLine="720"/>
        <w:jc w:val="both"/>
        <w:rPr>
          <w:i/>
        </w:rPr>
      </w:pPr>
    </w:p>
    <w:p w:rsidR="000C2B87" w:rsidRPr="00891A48" w:rsidRDefault="000C2B87">
      <w:pPr>
        <w:spacing w:line="360" w:lineRule="auto"/>
        <w:ind w:firstLine="720"/>
        <w:jc w:val="both"/>
        <w:rPr>
          <w:i/>
        </w:rPr>
      </w:pPr>
    </w:p>
    <w:p w:rsidR="00B9082C" w:rsidRDefault="00DC3FF8" w:rsidP="00B9082C">
      <w:pPr>
        <w:tabs>
          <w:tab w:val="center" w:pos="6240"/>
        </w:tabs>
        <w:spacing w:line="360" w:lineRule="auto"/>
        <w:rPr>
          <w:b/>
        </w:rPr>
      </w:pPr>
      <w:r>
        <w:rPr>
          <w:b/>
          <w:lang w:val="en-US"/>
        </w:rPr>
        <w:tab/>
      </w:r>
    </w:p>
    <w:p w:rsidR="00B9082C" w:rsidRDefault="00B9082C" w:rsidP="00DC3FF8">
      <w:pPr>
        <w:tabs>
          <w:tab w:val="center" w:pos="6240"/>
        </w:tabs>
        <w:spacing w:line="360" w:lineRule="auto"/>
        <w:rPr>
          <w:b/>
        </w:rPr>
      </w:pPr>
    </w:p>
    <w:p w:rsidR="00B9082C" w:rsidRDefault="00B9082C" w:rsidP="00B9082C">
      <w:pPr>
        <w:spacing w:line="312" w:lineRule="auto"/>
        <w:jc w:val="center"/>
        <w:rPr>
          <w:b/>
          <w:sz w:val="26"/>
          <w:szCs w:val="28"/>
          <w:lang w:val="es-ES"/>
        </w:rPr>
      </w:pPr>
      <w:r>
        <w:rPr>
          <w:b/>
        </w:rPr>
        <w:br w:type="page"/>
      </w:r>
      <w:r w:rsidRPr="008C41FD">
        <w:rPr>
          <w:b/>
          <w:sz w:val="26"/>
          <w:szCs w:val="28"/>
          <w:lang w:val="es-ES"/>
        </w:rPr>
        <w:lastRenderedPageBreak/>
        <w:t>HƯỚNG DẪN THỰC HIỆN CHƯƠNG TRÌNH</w:t>
      </w:r>
    </w:p>
    <w:p w:rsidR="00B9082C" w:rsidRPr="008C41FD" w:rsidRDefault="00B9082C" w:rsidP="00B9082C">
      <w:pPr>
        <w:spacing w:line="312" w:lineRule="auto"/>
        <w:jc w:val="center"/>
        <w:rPr>
          <w:b/>
          <w:sz w:val="26"/>
          <w:szCs w:val="28"/>
          <w:lang w:val="es-ES"/>
        </w:rPr>
      </w:pPr>
    </w:p>
    <w:p w:rsidR="00B9082C" w:rsidRDefault="00B9082C" w:rsidP="00B9082C">
      <w:pPr>
        <w:spacing w:line="312" w:lineRule="auto"/>
        <w:rPr>
          <w:b/>
          <w:szCs w:val="28"/>
          <w:lang w:val="es-ES"/>
        </w:rPr>
      </w:pPr>
      <w:r w:rsidRPr="00891A48">
        <w:rPr>
          <w:b/>
          <w:szCs w:val="28"/>
          <w:lang w:val="es-ES"/>
        </w:rPr>
        <w:t xml:space="preserve">1. </w:t>
      </w:r>
      <w:r>
        <w:rPr>
          <w:b/>
          <w:szCs w:val="28"/>
          <w:lang w:val="es-ES"/>
        </w:rPr>
        <w:t>Chương trình đào tạo</w:t>
      </w:r>
    </w:p>
    <w:p w:rsidR="00B9082C" w:rsidRDefault="00B9082C" w:rsidP="00B9082C">
      <w:pPr>
        <w:spacing w:line="312" w:lineRule="auto"/>
        <w:ind w:firstLine="720"/>
        <w:jc w:val="both"/>
        <w:rPr>
          <w:lang w:val="es-ES"/>
        </w:rPr>
      </w:pPr>
      <w:r w:rsidRPr="008C41FD">
        <w:rPr>
          <w:lang w:val="es-ES"/>
        </w:rPr>
        <w:t xml:space="preserve">- </w:t>
      </w:r>
      <w:r>
        <w:rPr>
          <w:lang w:val="es-ES"/>
        </w:rPr>
        <w:t xml:space="preserve">Năm thứ nhất - </w:t>
      </w:r>
      <w:r w:rsidR="00016C81">
        <w:rPr>
          <w:lang w:val="es-ES"/>
        </w:rPr>
        <w:t>ba</w:t>
      </w:r>
      <w:r>
        <w:rPr>
          <w:lang w:val="es-ES"/>
        </w:rPr>
        <w:t>: Áp dụng chương trình chi tiết đào tạo theo học chế tín chỉ. Sinh viên phải đăng ký học phần (trừ năm thứ nhất) dựa trên dự kiến phân bổ số học phần cho từng năm học.</w:t>
      </w:r>
    </w:p>
    <w:p w:rsidR="00B9082C" w:rsidRPr="00B80A07" w:rsidRDefault="00B9082C" w:rsidP="00B9082C">
      <w:pPr>
        <w:spacing w:line="312" w:lineRule="auto"/>
        <w:ind w:firstLine="720"/>
        <w:rPr>
          <w:lang w:val="es-ES"/>
        </w:rPr>
      </w:pPr>
      <w:r>
        <w:rPr>
          <w:lang w:val="es-ES"/>
        </w:rPr>
        <w:t>- Năm thứ tư: Áp dụng chương trình chi tiết đào tạo theo niên chế kết hợp học phần.</w:t>
      </w:r>
    </w:p>
    <w:p w:rsidR="00B9082C" w:rsidRPr="00822177" w:rsidRDefault="00B9082C" w:rsidP="00B9082C">
      <w:pPr>
        <w:spacing w:line="312" w:lineRule="auto"/>
        <w:rPr>
          <w:b/>
          <w:lang w:val="es-ES"/>
        </w:rPr>
      </w:pPr>
      <w:r w:rsidRPr="00822177">
        <w:rPr>
          <w:b/>
          <w:lang w:val="es-ES"/>
        </w:rPr>
        <w:t>2. Kiểm tra và thi học phần</w:t>
      </w:r>
    </w:p>
    <w:p w:rsidR="00B9082C" w:rsidRPr="00891A48" w:rsidRDefault="00B9082C" w:rsidP="00B9082C">
      <w:pPr>
        <w:spacing w:line="312" w:lineRule="auto"/>
        <w:ind w:left="260"/>
        <w:rPr>
          <w:b/>
        </w:rPr>
      </w:pPr>
      <w:r>
        <w:rPr>
          <w:b/>
        </w:rPr>
        <w:t>2</w:t>
      </w:r>
      <w:r w:rsidRPr="00891A48">
        <w:rPr>
          <w:b/>
        </w:rPr>
        <w:t>.</w:t>
      </w:r>
      <w:r>
        <w:rPr>
          <w:b/>
        </w:rPr>
        <w:t>1</w:t>
      </w:r>
      <w:r w:rsidRPr="00891A48">
        <w:rPr>
          <w:b/>
        </w:rPr>
        <w:t xml:space="preserve">. </w:t>
      </w:r>
      <w:r>
        <w:rPr>
          <w:b/>
        </w:rPr>
        <w:t xml:space="preserve">Đối với năm </w:t>
      </w:r>
      <w:r w:rsidRPr="00C508CE">
        <w:rPr>
          <w:b/>
          <w:lang w:val="es-ES"/>
        </w:rPr>
        <w:t xml:space="preserve">thứ </w:t>
      </w:r>
      <w:r>
        <w:rPr>
          <w:b/>
        </w:rPr>
        <w:t xml:space="preserve">nhất – </w:t>
      </w:r>
      <w:r>
        <w:rPr>
          <w:b/>
          <w:lang w:val="es-ES"/>
        </w:rPr>
        <w:t>hai</w:t>
      </w:r>
      <w:r>
        <w:rPr>
          <w:b/>
        </w:rPr>
        <w:t xml:space="preserve"> (đào tạo theo theo học chế tín chỉ)</w:t>
      </w:r>
    </w:p>
    <w:p w:rsidR="00B9082C" w:rsidRDefault="00B9082C" w:rsidP="00B9082C">
      <w:pPr>
        <w:spacing w:line="312" w:lineRule="auto"/>
        <w:ind w:left="260" w:firstLine="720"/>
        <w:jc w:val="both"/>
      </w:pPr>
      <w:r w:rsidRPr="00891A48">
        <w:t xml:space="preserve">Thực hiện </w:t>
      </w:r>
      <w:r>
        <w:t xml:space="preserve">Quy chế đào tạo theo hệ thống tín chỉ ban hành kèm theo Quyết định số </w:t>
      </w:r>
      <w:r w:rsidR="001344FA">
        <w:t>777/QĐ-ĐHYDCT ngày 21 tháng 8 năm 2017</w:t>
      </w:r>
      <w:r>
        <w:t xml:space="preserve"> </w:t>
      </w:r>
      <w:r w:rsidRPr="00891A48">
        <w:t>của Hiệu trưởng Trường Đại học Y Dược Cần Thơ.</w:t>
      </w:r>
    </w:p>
    <w:p w:rsidR="00B9082C" w:rsidRPr="00891A48" w:rsidRDefault="00B9082C" w:rsidP="00B9082C">
      <w:pPr>
        <w:spacing w:line="312" w:lineRule="auto"/>
        <w:ind w:left="260"/>
        <w:jc w:val="both"/>
        <w:rPr>
          <w:b/>
        </w:rPr>
      </w:pPr>
      <w:r>
        <w:rPr>
          <w:b/>
        </w:rPr>
        <w:t>2</w:t>
      </w:r>
      <w:r w:rsidRPr="00891A48">
        <w:rPr>
          <w:b/>
        </w:rPr>
        <w:t>.</w:t>
      </w:r>
      <w:r>
        <w:rPr>
          <w:b/>
        </w:rPr>
        <w:t>2</w:t>
      </w:r>
      <w:r w:rsidRPr="00891A48">
        <w:rPr>
          <w:b/>
        </w:rPr>
        <w:t xml:space="preserve">. Đối với </w:t>
      </w:r>
      <w:r w:rsidRPr="00C508CE">
        <w:rPr>
          <w:b/>
        </w:rPr>
        <w:t>n</w:t>
      </w:r>
      <w:r>
        <w:rPr>
          <w:b/>
        </w:rPr>
        <w:t xml:space="preserve">ăm </w:t>
      </w:r>
      <w:r w:rsidRPr="00C508CE">
        <w:rPr>
          <w:b/>
        </w:rPr>
        <w:t xml:space="preserve">thứ </w:t>
      </w:r>
      <w:r>
        <w:rPr>
          <w:b/>
          <w:lang w:val="en-US"/>
        </w:rPr>
        <w:t>tư</w:t>
      </w:r>
      <w:r w:rsidRPr="00891A48">
        <w:rPr>
          <w:b/>
        </w:rPr>
        <w:t xml:space="preserve"> (đào tạo theo niên chế kết hợp học phần)</w:t>
      </w:r>
    </w:p>
    <w:p w:rsidR="00B9082C" w:rsidRPr="00891A48" w:rsidRDefault="00B9082C" w:rsidP="00B9082C">
      <w:pPr>
        <w:spacing w:line="312" w:lineRule="auto"/>
        <w:ind w:left="260"/>
        <w:jc w:val="both"/>
      </w:pPr>
      <w:r w:rsidRPr="00891A48">
        <w:tab/>
        <w:t>- Thực hiện Chương III- Kiểm tra và thi học phần theo Quy định Đào tạo Đại học số 339/QĐ- ĐHYDCT ngày 18/05/2009 của Hiệu trưởng Trường Đại học Y Dược Cần Thơ.</w:t>
      </w:r>
    </w:p>
    <w:p w:rsidR="00B9082C" w:rsidRDefault="00B9082C" w:rsidP="00B9082C">
      <w:pPr>
        <w:spacing w:line="312" w:lineRule="auto"/>
        <w:ind w:left="260"/>
        <w:jc w:val="both"/>
      </w:pPr>
      <w:r w:rsidRPr="00891A48">
        <w:tab/>
        <w:t xml:space="preserve">- Thực hiện Quy định </w:t>
      </w:r>
      <w:r>
        <w:t xml:space="preserve">Đánh giá học phần đào tạo Đại học  số 435/QĐ- ĐHYDCT ngày </w:t>
      </w:r>
      <w:r w:rsidR="004F00A2">
        <w:t>29/09</w:t>
      </w:r>
      <w:r>
        <w:t xml:space="preserve">/2008 </w:t>
      </w:r>
      <w:r w:rsidRPr="00891A48">
        <w:t>của Hiệu trưởng Trường Đại học Y Dược Cần Thơ.</w:t>
      </w:r>
    </w:p>
    <w:p w:rsidR="00B9082C" w:rsidRPr="00822177" w:rsidRDefault="00B9082C" w:rsidP="00B9082C">
      <w:pPr>
        <w:spacing w:line="312" w:lineRule="auto"/>
        <w:rPr>
          <w:b/>
          <w:lang w:val="es-ES"/>
        </w:rPr>
      </w:pPr>
      <w:r>
        <w:rPr>
          <w:b/>
          <w:lang w:val="es-ES"/>
        </w:rPr>
        <w:t>3</w:t>
      </w:r>
      <w:r w:rsidRPr="00822177">
        <w:rPr>
          <w:b/>
          <w:lang w:val="es-ES"/>
        </w:rPr>
        <w:t xml:space="preserve">. </w:t>
      </w:r>
      <w:r>
        <w:rPr>
          <w:b/>
          <w:lang w:val="es-ES"/>
        </w:rPr>
        <w:t>Thực tế</w:t>
      </w:r>
    </w:p>
    <w:p w:rsidR="00B9082C" w:rsidRPr="00B9082C" w:rsidRDefault="00B9082C" w:rsidP="00B9082C">
      <w:pPr>
        <w:spacing w:line="312" w:lineRule="auto"/>
        <w:ind w:firstLine="720"/>
        <w:jc w:val="both"/>
        <w:rPr>
          <w:b/>
          <w:szCs w:val="28"/>
          <w:lang w:val="en-US"/>
        </w:rPr>
      </w:pPr>
      <w:r w:rsidRPr="00B9082C">
        <w:t xml:space="preserve">Đi thực tế tại các công ty, xí nghiệp sản xuất thuốc – khoa Dược và Hiệu thuốc </w:t>
      </w:r>
      <w:r w:rsidR="00776873">
        <w:t>BV</w:t>
      </w:r>
      <w:r w:rsidRPr="00B9082C">
        <w:t xml:space="preserve"> của các tỉnh theo nơi cư trú của sinh viên. Trường hợp tỉnh không có xí nghiệp sản xuất thuốc, sinh viên có thể đăng ký đi thực tế ở tỉnh lân cận hoặc tại Cần Thơ.</w:t>
      </w:r>
    </w:p>
    <w:p w:rsidR="00B9082C" w:rsidRPr="00822177" w:rsidRDefault="00B9082C" w:rsidP="00B9082C">
      <w:pPr>
        <w:spacing w:line="312" w:lineRule="auto"/>
        <w:jc w:val="both"/>
        <w:rPr>
          <w:b/>
          <w:szCs w:val="28"/>
        </w:rPr>
      </w:pPr>
      <w:r>
        <w:rPr>
          <w:b/>
          <w:szCs w:val="28"/>
          <w:lang w:val="en-US"/>
        </w:rPr>
        <w:t>4</w:t>
      </w:r>
      <w:r w:rsidRPr="00822177">
        <w:rPr>
          <w:b/>
          <w:szCs w:val="28"/>
        </w:rPr>
        <w:t>. Thi tốt nghiệp</w:t>
      </w:r>
    </w:p>
    <w:p w:rsidR="00B9082C" w:rsidRDefault="00B9082C" w:rsidP="00B9082C">
      <w:pPr>
        <w:spacing w:line="312" w:lineRule="auto"/>
        <w:ind w:firstLine="720"/>
        <w:jc w:val="both"/>
      </w:pPr>
      <w:r w:rsidRPr="00EB2B0D">
        <w:t xml:space="preserve">- </w:t>
      </w:r>
      <w:r>
        <w:rPr>
          <w:lang w:val="en-US"/>
        </w:rPr>
        <w:t xml:space="preserve"> </w:t>
      </w:r>
      <w:r w:rsidRPr="00891A48">
        <w:t>Thực hiện Chương I</w:t>
      </w:r>
      <w:r w:rsidRPr="00EB2B0D">
        <w:t>V</w:t>
      </w:r>
      <w:r w:rsidRPr="00891A48">
        <w:t xml:space="preserve">- </w:t>
      </w:r>
      <w:r w:rsidRPr="00EB2B0D">
        <w:t>Thi tốt nghiệp và công nhận tốt nghiệp</w:t>
      </w:r>
      <w:r w:rsidRPr="00891A48">
        <w:t xml:space="preserve"> theo Quy định Đào tạo Đại học số 339/QĐ- ĐHYDCT ngày 18/05/2009 của Hiệu trưởng Trường Đại học Y Dược Cần Thơ.</w:t>
      </w:r>
    </w:p>
    <w:p w:rsidR="00B9082C" w:rsidRPr="00891A48" w:rsidRDefault="00B9082C" w:rsidP="008F18C9">
      <w:pPr>
        <w:numPr>
          <w:ilvl w:val="0"/>
          <w:numId w:val="8"/>
        </w:numPr>
        <w:spacing w:line="360" w:lineRule="auto"/>
        <w:jc w:val="both"/>
      </w:pPr>
      <w:r w:rsidRPr="00891A48">
        <w:t xml:space="preserve">Thi tốt nghiệp các môn khoa học Mác Lênin-Tư tưởng Hồ Chí Minh. </w:t>
      </w:r>
    </w:p>
    <w:p w:rsidR="00B9082C" w:rsidRPr="00891A48" w:rsidRDefault="00B9082C" w:rsidP="008F18C9">
      <w:pPr>
        <w:numPr>
          <w:ilvl w:val="0"/>
          <w:numId w:val="8"/>
        </w:numPr>
        <w:spacing w:line="360" w:lineRule="auto"/>
        <w:jc w:val="both"/>
      </w:pPr>
      <w:r w:rsidRPr="00891A48">
        <w:t>Thi tốt nghiệp khối kiến thức giáo dục chuyên nghiệp.</w:t>
      </w:r>
    </w:p>
    <w:p w:rsidR="00B9082C" w:rsidRPr="00891A48" w:rsidRDefault="00B9082C" w:rsidP="00B9082C">
      <w:pPr>
        <w:spacing w:line="312" w:lineRule="auto"/>
        <w:ind w:firstLine="720"/>
        <w:jc w:val="both"/>
      </w:pPr>
    </w:p>
    <w:p w:rsidR="00B9082C" w:rsidRDefault="00B9082C" w:rsidP="00B9082C">
      <w:pPr>
        <w:tabs>
          <w:tab w:val="center" w:pos="6240"/>
        </w:tabs>
        <w:spacing w:before="120" w:line="312" w:lineRule="auto"/>
        <w:rPr>
          <w:b/>
          <w:lang w:val="en-US"/>
        </w:rPr>
      </w:pPr>
    </w:p>
    <w:p w:rsidR="00B9082C" w:rsidRPr="00822177" w:rsidRDefault="00B9082C" w:rsidP="00B9082C">
      <w:pPr>
        <w:tabs>
          <w:tab w:val="center" w:pos="6240"/>
        </w:tabs>
        <w:spacing w:before="120" w:line="312" w:lineRule="auto"/>
        <w:rPr>
          <w:b/>
        </w:rPr>
      </w:pPr>
      <w:r w:rsidRPr="004C4D37">
        <w:rPr>
          <w:b/>
        </w:rPr>
        <w:tab/>
      </w:r>
      <w:r w:rsidRPr="00822177">
        <w:rPr>
          <w:b/>
        </w:rPr>
        <w:t>HIỆU TRƯỞNG</w:t>
      </w:r>
    </w:p>
    <w:p w:rsidR="00B9082C" w:rsidRPr="00822177" w:rsidRDefault="00B9082C" w:rsidP="00B9082C">
      <w:pPr>
        <w:spacing w:line="312" w:lineRule="auto"/>
        <w:jc w:val="center"/>
        <w:rPr>
          <w:b/>
        </w:rPr>
      </w:pPr>
    </w:p>
    <w:p w:rsidR="00B9082C" w:rsidRPr="00822177" w:rsidRDefault="00B9082C" w:rsidP="00B9082C">
      <w:pPr>
        <w:spacing w:line="312" w:lineRule="auto"/>
        <w:jc w:val="center"/>
        <w:rPr>
          <w:b/>
        </w:rPr>
      </w:pPr>
    </w:p>
    <w:p w:rsidR="00B9082C" w:rsidRPr="00822177" w:rsidRDefault="00B9082C" w:rsidP="00B9082C">
      <w:pPr>
        <w:spacing w:line="312" w:lineRule="auto"/>
        <w:jc w:val="center"/>
        <w:rPr>
          <w:b/>
        </w:rPr>
      </w:pPr>
    </w:p>
    <w:p w:rsidR="002D21CF" w:rsidRPr="00891A48" w:rsidRDefault="00B9082C" w:rsidP="00B9082C">
      <w:pPr>
        <w:tabs>
          <w:tab w:val="center" w:pos="6240"/>
        </w:tabs>
        <w:rPr>
          <w:b/>
        </w:rPr>
      </w:pPr>
      <w:r>
        <w:rPr>
          <w:b/>
          <w:lang w:val="en-US"/>
        </w:rPr>
        <w:tab/>
      </w:r>
      <w:r>
        <w:rPr>
          <w:b/>
        </w:rPr>
        <w:t>NGUYỄN TRUNG KIÊ</w:t>
      </w:r>
      <w:r>
        <w:rPr>
          <w:b/>
          <w:lang w:val="en-US"/>
        </w:rPr>
        <w:t>N</w:t>
      </w:r>
    </w:p>
    <w:p w:rsidR="002D21CF" w:rsidRPr="00891A48" w:rsidRDefault="002D21CF">
      <w:pPr>
        <w:spacing w:line="360" w:lineRule="auto"/>
        <w:rPr>
          <w:b/>
        </w:rPr>
      </w:pPr>
      <w:r w:rsidRPr="00891A48">
        <w:rPr>
          <w:b/>
        </w:rPr>
        <w:t xml:space="preserve">               </w:t>
      </w:r>
      <w:r w:rsidRPr="00891A48">
        <w:rPr>
          <w:b/>
        </w:rPr>
        <w:tab/>
      </w:r>
      <w:r w:rsidRPr="00891A48">
        <w:rPr>
          <w:b/>
        </w:rPr>
        <w:tab/>
      </w:r>
      <w:r w:rsidRPr="00891A48">
        <w:rPr>
          <w:b/>
        </w:rPr>
        <w:tab/>
      </w:r>
      <w:r w:rsidRPr="00891A48">
        <w:rPr>
          <w:b/>
        </w:rPr>
        <w:tab/>
      </w:r>
      <w:r w:rsidRPr="00891A48">
        <w:rPr>
          <w:b/>
        </w:rPr>
        <w:tab/>
      </w:r>
      <w:r w:rsidRPr="00891A48">
        <w:rPr>
          <w:b/>
        </w:rPr>
        <w:tab/>
      </w:r>
      <w:r w:rsidRPr="00891A48">
        <w:rPr>
          <w:b/>
        </w:rPr>
        <w:tab/>
      </w:r>
    </w:p>
    <w:p w:rsidR="002D21CF" w:rsidRPr="00891A48" w:rsidRDefault="002D21CF">
      <w:pPr>
        <w:spacing w:line="360" w:lineRule="auto"/>
        <w:rPr>
          <w:b/>
        </w:rPr>
        <w:sectPr w:rsidR="002D21CF" w:rsidRPr="00891A48" w:rsidSect="00E822EE">
          <w:headerReference w:type="default" r:id="rId28"/>
          <w:pgSz w:w="11907" w:h="16840" w:code="9"/>
          <w:pgMar w:top="1134" w:right="1377" w:bottom="1134" w:left="1690" w:header="567" w:footer="720" w:gutter="0"/>
          <w:cols w:space="720"/>
          <w:docGrid w:linePitch="360"/>
        </w:sectPr>
      </w:pPr>
    </w:p>
    <w:p w:rsidR="002D21CF" w:rsidRPr="00891A48" w:rsidRDefault="002D21CF">
      <w:pPr>
        <w:spacing w:line="360" w:lineRule="auto"/>
        <w:rPr>
          <w:b/>
        </w:rPr>
      </w:pPr>
    </w:p>
    <w:p w:rsidR="00B72B81" w:rsidRDefault="00B72B81">
      <w:pPr>
        <w:spacing w:line="360" w:lineRule="auto"/>
        <w:rPr>
          <w:b/>
        </w:rPr>
        <w:sectPr w:rsidR="00B72B81">
          <w:type w:val="continuous"/>
          <w:pgSz w:w="11907" w:h="16840" w:code="9"/>
          <w:pgMar w:top="1134" w:right="1377" w:bottom="1134" w:left="1690" w:header="567" w:footer="720" w:gutter="0"/>
          <w:cols w:space="720"/>
          <w:docGrid w:linePitch="360"/>
        </w:sectPr>
      </w:pPr>
    </w:p>
    <w:p w:rsidR="00016C81" w:rsidRDefault="00016C81" w:rsidP="00B72B81">
      <w:pPr>
        <w:pStyle w:val="Heading1"/>
        <w:jc w:val="center"/>
        <w:rPr>
          <w:rFonts w:ascii="Times New Roman" w:hAnsi="Times New Roman" w:cs="Times New Roman"/>
          <w:sz w:val="34"/>
          <w:szCs w:val="34"/>
        </w:rPr>
      </w:pPr>
      <w:bookmarkStart w:id="159" w:name="_Toc485365957"/>
    </w:p>
    <w:p w:rsidR="00B72B81" w:rsidRPr="00891A48" w:rsidRDefault="005173BE" w:rsidP="00B72B81">
      <w:pPr>
        <w:pStyle w:val="Heading1"/>
        <w:jc w:val="center"/>
        <w:rPr>
          <w:rFonts w:ascii="Times New Roman" w:hAnsi="Times New Roman" w:cs="Times New Roman"/>
          <w:sz w:val="34"/>
          <w:szCs w:val="34"/>
        </w:rPr>
      </w:pPr>
      <w:r w:rsidRPr="005173BE">
        <w:rPr>
          <w:rFonts w:ascii="Times New Roman" w:hAnsi="Times New Roman" w:cs="Times New Roman"/>
          <w:sz w:val="34"/>
          <w:szCs w:val="34"/>
        </w:rPr>
        <w:t>III</w:t>
      </w:r>
      <w:r w:rsidR="00B72B81" w:rsidRPr="00891A48">
        <w:rPr>
          <w:rFonts w:ascii="Times New Roman" w:hAnsi="Times New Roman" w:cs="Times New Roman"/>
          <w:sz w:val="34"/>
          <w:szCs w:val="34"/>
        </w:rPr>
        <w:t>. CHƯƠNG TRÌNH VÀ KẾ HOẠCH ĐÀO TẠO</w:t>
      </w:r>
      <w:r w:rsidR="00B72B81">
        <w:rPr>
          <w:rFonts w:ascii="Times New Roman" w:hAnsi="Times New Roman" w:cs="Times New Roman"/>
          <w:sz w:val="34"/>
          <w:szCs w:val="34"/>
        </w:rPr>
        <w:br/>
      </w:r>
      <w:r w:rsidR="00B72B81" w:rsidRPr="00891A48">
        <w:rPr>
          <w:rFonts w:ascii="Times New Roman" w:hAnsi="Times New Roman" w:cs="Times New Roman"/>
          <w:sz w:val="34"/>
          <w:szCs w:val="34"/>
        </w:rPr>
        <w:t xml:space="preserve">ĐẠI HỌC HỆ </w:t>
      </w:r>
      <w:r w:rsidR="001A32DF">
        <w:rPr>
          <w:rFonts w:ascii="Times New Roman" w:hAnsi="Times New Roman" w:cs="Times New Roman"/>
          <w:sz w:val="34"/>
          <w:szCs w:val="34"/>
          <w:lang w:val="en-US"/>
        </w:rPr>
        <w:t xml:space="preserve">LIÊN THÔNG </w:t>
      </w:r>
      <w:r w:rsidR="00B72B81" w:rsidRPr="00891A48">
        <w:rPr>
          <w:rFonts w:ascii="Times New Roman" w:hAnsi="Times New Roman" w:cs="Times New Roman"/>
          <w:sz w:val="34"/>
          <w:szCs w:val="34"/>
        </w:rPr>
        <w:t>VỪA LÀM VỪA HỌC</w:t>
      </w:r>
      <w:bookmarkEnd w:id="159"/>
    </w:p>
    <w:p w:rsidR="002D21CF" w:rsidRDefault="002D21CF">
      <w:pPr>
        <w:spacing w:line="360" w:lineRule="auto"/>
        <w:rPr>
          <w:b/>
        </w:rPr>
      </w:pPr>
    </w:p>
    <w:p w:rsidR="004B0325" w:rsidRDefault="004B0325">
      <w:pPr>
        <w:spacing w:line="360" w:lineRule="auto"/>
        <w:rPr>
          <w:b/>
        </w:rPr>
      </w:pPr>
    </w:p>
    <w:p w:rsidR="004B0325" w:rsidRDefault="004B0325">
      <w:pPr>
        <w:spacing w:line="360" w:lineRule="auto"/>
        <w:rPr>
          <w:b/>
        </w:rPr>
      </w:pPr>
    </w:p>
    <w:p w:rsidR="00E5178C" w:rsidRPr="00891A48" w:rsidRDefault="00E5178C" w:rsidP="0091179C">
      <w:pPr>
        <w:pStyle w:val="Heading1"/>
        <w:spacing w:before="0" w:after="0" w:line="360" w:lineRule="auto"/>
        <w:ind w:right="-261"/>
        <w:jc w:val="center"/>
        <w:rPr>
          <w:rFonts w:ascii="Times New Roman" w:hAnsi="Times New Roman" w:cs="Times New Roman"/>
        </w:rPr>
      </w:pPr>
      <w:bookmarkStart w:id="160" w:name="_Toc485365958"/>
      <w:r w:rsidRPr="00891A48">
        <w:rPr>
          <w:rFonts w:ascii="Times New Roman" w:hAnsi="Times New Roman" w:cs="Times New Roman"/>
        </w:rPr>
        <w:t>1</w:t>
      </w:r>
      <w:r w:rsidR="0073165D" w:rsidRPr="0073165D">
        <w:rPr>
          <w:rFonts w:ascii="Times New Roman" w:hAnsi="Times New Roman" w:cs="Times New Roman"/>
        </w:rPr>
        <w:t>2</w:t>
      </w:r>
      <w:r w:rsidRPr="00891A48">
        <w:rPr>
          <w:rFonts w:ascii="Times New Roman" w:hAnsi="Times New Roman" w:cs="Times New Roman"/>
        </w:rPr>
        <w:t xml:space="preserve">. CHƯƠNG TRÌNH VÀ KẾ HOẠCH ĐÀO TẠO </w:t>
      </w:r>
      <w:r w:rsidR="0091179C" w:rsidRPr="00891A48">
        <w:rPr>
          <w:rFonts w:ascii="Times New Roman" w:hAnsi="Times New Roman" w:cs="Times New Roman"/>
        </w:rPr>
        <w:br/>
      </w:r>
      <w:r w:rsidRPr="00891A48">
        <w:rPr>
          <w:rFonts w:ascii="Times New Roman" w:hAnsi="Times New Roman" w:cs="Times New Roman"/>
        </w:rPr>
        <w:t>CỬ NHÂN ĐIỀU DƯỠNG ĐA KHOA HỆ</w:t>
      </w:r>
      <w:r w:rsidR="001A32DF">
        <w:rPr>
          <w:rFonts w:ascii="Times New Roman" w:hAnsi="Times New Roman" w:cs="Times New Roman"/>
          <w:lang w:val="en-US"/>
        </w:rPr>
        <w:t xml:space="preserve"> LIÊN THÔNG </w:t>
      </w:r>
      <w:r w:rsidR="001A32DF">
        <w:rPr>
          <w:rFonts w:ascii="Times New Roman" w:hAnsi="Times New Roman" w:cs="Times New Roman"/>
          <w:lang w:val="en-US"/>
        </w:rPr>
        <w:br/>
      </w:r>
      <w:r w:rsidR="001A32DF">
        <w:rPr>
          <w:rFonts w:ascii="Times New Roman" w:hAnsi="Times New Roman" w:cs="Times New Roman"/>
        </w:rPr>
        <w:t xml:space="preserve">VỪA LÀM VỪA HỌC, NĂM HỌC </w:t>
      </w:r>
      <w:r w:rsidR="00C70E36">
        <w:rPr>
          <w:rFonts w:ascii="Times New Roman" w:hAnsi="Times New Roman" w:cs="Times New Roman"/>
        </w:rPr>
        <w:t>2018</w:t>
      </w:r>
      <w:r w:rsidR="003D273B">
        <w:rPr>
          <w:rFonts w:ascii="Times New Roman" w:hAnsi="Times New Roman" w:cs="Times New Roman"/>
        </w:rPr>
        <w:t>–</w:t>
      </w:r>
      <w:r w:rsidR="00C70E36">
        <w:rPr>
          <w:rFonts w:ascii="Times New Roman" w:hAnsi="Times New Roman" w:cs="Times New Roman"/>
        </w:rPr>
        <w:t>2019</w:t>
      </w:r>
      <w:bookmarkEnd w:id="160"/>
    </w:p>
    <w:p w:rsidR="00E5178C" w:rsidRPr="00891A48" w:rsidRDefault="00E5178C" w:rsidP="00E5178C">
      <w:pPr>
        <w:spacing w:line="360" w:lineRule="auto"/>
        <w:jc w:val="both"/>
      </w:pPr>
    </w:p>
    <w:p w:rsidR="00E5178C" w:rsidRPr="00891A48" w:rsidRDefault="00E5178C" w:rsidP="00E5178C">
      <w:pPr>
        <w:spacing w:line="360" w:lineRule="auto"/>
        <w:jc w:val="both"/>
      </w:pPr>
    </w:p>
    <w:p w:rsidR="00E5178C" w:rsidRPr="00891A48" w:rsidRDefault="009D2C31" w:rsidP="009D2C31">
      <w:pPr>
        <w:spacing w:line="360" w:lineRule="auto"/>
        <w:jc w:val="both"/>
        <w:rPr>
          <w:b/>
        </w:rPr>
      </w:pPr>
      <w:r w:rsidRPr="00891A48">
        <w:rPr>
          <w:b/>
        </w:rPr>
        <w:t xml:space="preserve">1. </w:t>
      </w:r>
      <w:r w:rsidR="00E5178C" w:rsidRPr="00891A48">
        <w:rPr>
          <w:b/>
        </w:rPr>
        <w:t>Tên gọi các lớp</w:t>
      </w:r>
    </w:p>
    <w:p w:rsidR="00E5178C" w:rsidRPr="00891A48" w:rsidRDefault="00E5178C" w:rsidP="008F18C9">
      <w:pPr>
        <w:numPr>
          <w:ilvl w:val="0"/>
          <w:numId w:val="8"/>
        </w:numPr>
        <w:spacing w:line="360" w:lineRule="auto"/>
        <w:jc w:val="both"/>
      </w:pPr>
      <w:r w:rsidRPr="00891A48">
        <w:t>Ngành-năm: ĐD</w:t>
      </w:r>
      <w:r w:rsidRPr="0085759A">
        <w:rPr>
          <w:vertAlign w:val="superscript"/>
        </w:rPr>
        <w:t>4</w:t>
      </w:r>
      <w:r w:rsidRPr="00891A48">
        <w:t>1, ĐD</w:t>
      </w:r>
      <w:r w:rsidRPr="0085759A">
        <w:rPr>
          <w:vertAlign w:val="superscript"/>
        </w:rPr>
        <w:t>4</w:t>
      </w:r>
      <w:r w:rsidRPr="00891A48">
        <w:t>2, ĐD</w:t>
      </w:r>
      <w:r w:rsidRPr="0085759A">
        <w:rPr>
          <w:vertAlign w:val="superscript"/>
        </w:rPr>
        <w:t>4</w:t>
      </w:r>
      <w:r w:rsidRPr="00891A48">
        <w:t>3, ĐD</w:t>
      </w:r>
      <w:r w:rsidRPr="0085759A">
        <w:rPr>
          <w:vertAlign w:val="superscript"/>
        </w:rPr>
        <w:t>4</w:t>
      </w:r>
      <w:r w:rsidRPr="00891A48">
        <w:t>4</w:t>
      </w:r>
    </w:p>
    <w:p w:rsidR="00E5178C" w:rsidRPr="00891A48" w:rsidRDefault="00E5178C" w:rsidP="008F18C9">
      <w:pPr>
        <w:numPr>
          <w:ilvl w:val="0"/>
          <w:numId w:val="8"/>
        </w:numPr>
        <w:spacing w:line="360" w:lineRule="auto"/>
        <w:jc w:val="both"/>
      </w:pPr>
      <w:r w:rsidRPr="00891A48">
        <w:t>Thứ tự lớp: A, B, C</w:t>
      </w:r>
      <w:r w:rsidR="00C34C21">
        <w:rPr>
          <w:lang w:val="en-US"/>
        </w:rPr>
        <w:t>, D</w:t>
      </w:r>
    </w:p>
    <w:p w:rsidR="00F4446D" w:rsidRDefault="009D2C31" w:rsidP="009D2C31">
      <w:pPr>
        <w:spacing w:line="360" w:lineRule="auto"/>
        <w:jc w:val="both"/>
        <w:rPr>
          <w:b/>
        </w:rPr>
      </w:pPr>
      <w:r w:rsidRPr="00891A48">
        <w:rPr>
          <w:b/>
        </w:rPr>
        <w:t xml:space="preserve">2. </w:t>
      </w:r>
      <w:r w:rsidR="00E5178C" w:rsidRPr="00891A48">
        <w:rPr>
          <w:b/>
        </w:rPr>
        <w:t>Ký hiệu mã hóa các lớp học</w:t>
      </w:r>
    </w:p>
    <w:p w:rsidR="00E5178C" w:rsidRPr="00525D83" w:rsidRDefault="00C26C56" w:rsidP="008F18C9">
      <w:pPr>
        <w:numPr>
          <w:ilvl w:val="0"/>
          <w:numId w:val="8"/>
        </w:numPr>
        <w:spacing w:line="360" w:lineRule="auto"/>
        <w:jc w:val="both"/>
      </w:pPr>
      <w:r>
        <w:t xml:space="preserve">Năm thứ </w:t>
      </w:r>
      <w:r w:rsidR="00525D83">
        <w:rPr>
          <w:lang w:val="en-US"/>
        </w:rPr>
        <w:t>nhất</w:t>
      </w:r>
      <w:r w:rsidR="00F4446D" w:rsidRPr="00891A48">
        <w:t xml:space="preserve"> –</w:t>
      </w:r>
      <w:r w:rsidR="00F4446D">
        <w:t xml:space="preserve"> </w:t>
      </w:r>
      <w:r w:rsidR="00C70E36">
        <w:t>K32</w:t>
      </w:r>
      <w:r w:rsidR="00F4446D" w:rsidRPr="00891A48">
        <w:t xml:space="preserve">: </w:t>
      </w:r>
      <w:r w:rsidR="00006294">
        <w:t>18330</w:t>
      </w:r>
      <w:r w:rsidR="00F4446D" w:rsidRPr="00891A48">
        <w:t xml:space="preserve">5A, </w:t>
      </w:r>
      <w:r w:rsidR="00006294">
        <w:t>18330</w:t>
      </w:r>
      <w:r w:rsidR="00F4446D" w:rsidRPr="00891A48">
        <w:t>5B</w:t>
      </w:r>
      <w:r w:rsidR="00E07435" w:rsidRPr="00891A48">
        <w:t xml:space="preserve">, </w:t>
      </w:r>
      <w:r w:rsidR="00006294">
        <w:t>18330</w:t>
      </w:r>
      <w:r w:rsidR="00E07435" w:rsidRPr="00891A48">
        <w:t>5</w:t>
      </w:r>
      <w:r w:rsidR="00E07435">
        <w:rPr>
          <w:lang w:val="en-US"/>
        </w:rPr>
        <w:t>C</w:t>
      </w:r>
    </w:p>
    <w:p w:rsidR="00525D83" w:rsidRPr="00F4446D" w:rsidRDefault="00525D83" w:rsidP="008F18C9">
      <w:pPr>
        <w:numPr>
          <w:ilvl w:val="0"/>
          <w:numId w:val="8"/>
        </w:numPr>
        <w:spacing w:line="360" w:lineRule="auto"/>
        <w:jc w:val="both"/>
      </w:pPr>
      <w:r>
        <w:t>Năm thứ hai</w:t>
      </w:r>
      <w:r w:rsidRPr="00891A48">
        <w:t xml:space="preserve"> –</w:t>
      </w:r>
      <w:r>
        <w:t xml:space="preserve"> </w:t>
      </w:r>
      <w:r w:rsidR="00C70E36">
        <w:t>K31</w:t>
      </w:r>
      <w:r w:rsidRPr="00891A48">
        <w:t xml:space="preserve">: </w:t>
      </w:r>
      <w:r w:rsidR="00006294">
        <w:t>17330</w:t>
      </w:r>
      <w:r w:rsidRPr="00891A48">
        <w:t>5A</w:t>
      </w:r>
      <w:r w:rsidR="00D57121">
        <w:rPr>
          <w:lang w:val="en-US"/>
        </w:rPr>
        <w:t xml:space="preserve"> (CT)</w:t>
      </w:r>
      <w:r w:rsidRPr="00891A48">
        <w:t xml:space="preserve">, </w:t>
      </w:r>
      <w:r w:rsidR="00006294">
        <w:t>17330</w:t>
      </w:r>
      <w:r w:rsidRPr="00891A48">
        <w:t>5</w:t>
      </w:r>
      <w:r w:rsidR="00D57121">
        <w:rPr>
          <w:lang w:val="en-US"/>
        </w:rPr>
        <w:t>L</w:t>
      </w:r>
      <w:r w:rsidR="00C87BF5">
        <w:rPr>
          <w:lang w:val="en-US"/>
        </w:rPr>
        <w:t xml:space="preserve"> (</w:t>
      </w:r>
      <w:r w:rsidR="00D57121">
        <w:rPr>
          <w:lang w:val="en-US"/>
        </w:rPr>
        <w:t>LA</w:t>
      </w:r>
      <w:r w:rsidR="00C87BF5">
        <w:rPr>
          <w:lang w:val="en-US"/>
        </w:rPr>
        <w:t>)</w:t>
      </w:r>
      <w:r w:rsidR="009E4127">
        <w:rPr>
          <w:lang w:val="en-US"/>
        </w:rPr>
        <w:t xml:space="preserve">, </w:t>
      </w:r>
      <w:r w:rsidR="00006294">
        <w:t>17330</w:t>
      </w:r>
      <w:r w:rsidR="009E4127" w:rsidRPr="00891A48">
        <w:t>5</w:t>
      </w:r>
      <w:r w:rsidR="00D57121">
        <w:rPr>
          <w:lang w:val="en-US"/>
        </w:rPr>
        <w:t>T</w:t>
      </w:r>
      <w:r w:rsidR="00DA22AB">
        <w:rPr>
          <w:lang w:val="en-US"/>
        </w:rPr>
        <w:t xml:space="preserve"> (</w:t>
      </w:r>
      <w:r w:rsidR="00D57121">
        <w:rPr>
          <w:lang w:val="en-US"/>
        </w:rPr>
        <w:t>TN</w:t>
      </w:r>
      <w:r w:rsidR="00DA22AB">
        <w:rPr>
          <w:lang w:val="en-US"/>
        </w:rPr>
        <w:t>)</w:t>
      </w:r>
      <w:r w:rsidR="009E4127">
        <w:rPr>
          <w:lang w:val="en-US"/>
        </w:rPr>
        <w:t xml:space="preserve">, </w:t>
      </w:r>
      <w:r w:rsidR="00006294">
        <w:t>17330</w:t>
      </w:r>
      <w:r w:rsidR="009E4127" w:rsidRPr="00891A48">
        <w:t>5</w:t>
      </w:r>
      <w:r w:rsidR="00D57121">
        <w:rPr>
          <w:lang w:val="en-US"/>
        </w:rPr>
        <w:t>V</w:t>
      </w:r>
      <w:r w:rsidR="00DA22AB">
        <w:rPr>
          <w:lang w:val="en-US"/>
        </w:rPr>
        <w:t xml:space="preserve"> (</w:t>
      </w:r>
      <w:r w:rsidR="00C87BF5">
        <w:rPr>
          <w:lang w:val="en-US"/>
        </w:rPr>
        <w:t>B</w:t>
      </w:r>
      <w:r w:rsidR="00D57121">
        <w:rPr>
          <w:lang w:val="en-US"/>
        </w:rPr>
        <w:t>BRVT</w:t>
      </w:r>
      <w:r w:rsidR="00DA22AB">
        <w:rPr>
          <w:lang w:val="en-US"/>
        </w:rPr>
        <w:t>)</w:t>
      </w:r>
    </w:p>
    <w:p w:rsidR="00E5178C" w:rsidRPr="00891A48" w:rsidRDefault="00C26C56" w:rsidP="008F18C9">
      <w:pPr>
        <w:numPr>
          <w:ilvl w:val="0"/>
          <w:numId w:val="8"/>
        </w:numPr>
        <w:spacing w:line="360" w:lineRule="auto"/>
        <w:jc w:val="both"/>
      </w:pPr>
      <w:r>
        <w:t>Năm thứ ba</w:t>
      </w:r>
      <w:r w:rsidR="00F4446D">
        <w:t xml:space="preserve"> </w:t>
      </w:r>
      <w:r w:rsidR="00E5178C" w:rsidRPr="00891A48">
        <w:t xml:space="preserve">– </w:t>
      </w:r>
      <w:r w:rsidR="00C70E36">
        <w:t>K30</w:t>
      </w:r>
      <w:r w:rsidR="00E5178C" w:rsidRPr="00891A48">
        <w:t xml:space="preserve"> : </w:t>
      </w:r>
      <w:r w:rsidR="00006294">
        <w:t>16330</w:t>
      </w:r>
      <w:r w:rsidR="00E5178C" w:rsidRPr="00891A48">
        <w:t>5A</w:t>
      </w:r>
      <w:r w:rsidR="00D57121">
        <w:rPr>
          <w:lang w:val="en-US"/>
        </w:rPr>
        <w:t xml:space="preserve"> (CT)</w:t>
      </w:r>
      <w:r w:rsidR="00E5178C" w:rsidRPr="00891A48">
        <w:t xml:space="preserve">, </w:t>
      </w:r>
      <w:r w:rsidR="00006294">
        <w:t>16330</w:t>
      </w:r>
      <w:r w:rsidR="00E5178C" w:rsidRPr="00891A48">
        <w:t>5</w:t>
      </w:r>
      <w:r w:rsidR="00D57121">
        <w:rPr>
          <w:lang w:val="en-US"/>
        </w:rPr>
        <w:t xml:space="preserve">C (AG), </w:t>
      </w:r>
      <w:r w:rsidR="00D57121">
        <w:t>16330</w:t>
      </w:r>
      <w:r w:rsidR="00D57121" w:rsidRPr="00891A48">
        <w:t>5</w:t>
      </w:r>
      <w:r w:rsidR="00D57121">
        <w:rPr>
          <w:lang w:val="en-US"/>
        </w:rPr>
        <w:t xml:space="preserve">D (KG), </w:t>
      </w:r>
      <w:r w:rsidR="00D57121">
        <w:t>16330</w:t>
      </w:r>
      <w:r w:rsidR="00D57121" w:rsidRPr="00891A48">
        <w:t>5</w:t>
      </w:r>
      <w:r w:rsidR="00D57121">
        <w:rPr>
          <w:lang w:val="en-US"/>
        </w:rPr>
        <w:t xml:space="preserve">E (BT), </w:t>
      </w:r>
      <w:r w:rsidR="00D57121">
        <w:t>16330</w:t>
      </w:r>
      <w:r w:rsidR="00D57121" w:rsidRPr="00891A48">
        <w:t>5</w:t>
      </w:r>
      <w:r w:rsidR="00D57121">
        <w:rPr>
          <w:lang w:val="en-US"/>
        </w:rPr>
        <w:t>F (BL)</w:t>
      </w:r>
    </w:p>
    <w:p w:rsidR="00366330" w:rsidRPr="00891A48" w:rsidRDefault="00C26C56" w:rsidP="008F18C9">
      <w:pPr>
        <w:numPr>
          <w:ilvl w:val="0"/>
          <w:numId w:val="8"/>
        </w:numPr>
        <w:spacing w:line="360" w:lineRule="auto"/>
        <w:jc w:val="both"/>
      </w:pPr>
      <w:r>
        <w:t>Năm thứ tư</w:t>
      </w:r>
      <w:r w:rsidR="00366330" w:rsidRPr="00891A48">
        <w:t xml:space="preserve"> – </w:t>
      </w:r>
      <w:r w:rsidR="00C70E36">
        <w:t>K29</w:t>
      </w:r>
      <w:r w:rsidR="00366330" w:rsidRPr="00891A48">
        <w:t xml:space="preserve"> : </w:t>
      </w:r>
      <w:r w:rsidR="00006294">
        <w:t>15330</w:t>
      </w:r>
      <w:r w:rsidR="00366330" w:rsidRPr="00891A48">
        <w:t xml:space="preserve">5A, </w:t>
      </w:r>
      <w:r w:rsidR="00006294">
        <w:t>15330</w:t>
      </w:r>
      <w:r w:rsidR="00366330" w:rsidRPr="00891A48">
        <w:t>5</w:t>
      </w:r>
      <w:r w:rsidR="00C87BF5">
        <w:rPr>
          <w:lang w:val="en-US"/>
        </w:rPr>
        <w:t>B</w:t>
      </w:r>
    </w:p>
    <w:p w:rsidR="00E5178C" w:rsidRPr="00891A48" w:rsidRDefault="00E5178C" w:rsidP="00E5178C">
      <w:pPr>
        <w:spacing w:line="360" w:lineRule="auto"/>
        <w:jc w:val="both"/>
        <w:rPr>
          <w:lang w:val="pt-BR"/>
        </w:rPr>
      </w:pPr>
    </w:p>
    <w:p w:rsidR="00E5178C" w:rsidRPr="00891A48" w:rsidRDefault="00B72B81" w:rsidP="00D27AD6">
      <w:pPr>
        <w:spacing w:line="360" w:lineRule="auto"/>
        <w:jc w:val="center"/>
        <w:rPr>
          <w:b/>
          <w:sz w:val="28"/>
          <w:szCs w:val="28"/>
          <w:lang w:val="pt-BR"/>
        </w:rPr>
      </w:pPr>
      <w:r>
        <w:rPr>
          <w:b/>
          <w:sz w:val="28"/>
          <w:szCs w:val="28"/>
          <w:lang w:val="pt-BR"/>
        </w:rPr>
        <w:br w:type="page"/>
      </w:r>
      <w:r w:rsidR="00E5178C" w:rsidRPr="00891A48">
        <w:rPr>
          <w:b/>
          <w:sz w:val="28"/>
          <w:szCs w:val="28"/>
          <w:lang w:val="pt-BR"/>
        </w:rPr>
        <w:lastRenderedPageBreak/>
        <w:t>NĂM THỨ NHẤT</w:t>
      </w:r>
    </w:p>
    <w:p w:rsidR="00E5178C" w:rsidRPr="00891A48" w:rsidRDefault="00E5178C" w:rsidP="00D27AD6">
      <w:pPr>
        <w:spacing w:line="360" w:lineRule="auto"/>
        <w:jc w:val="center"/>
        <w:rPr>
          <w:b/>
          <w:lang w:val="pt-BR"/>
        </w:rPr>
      </w:pPr>
      <w:r w:rsidRPr="00891A48">
        <w:rPr>
          <w:b/>
          <w:lang w:val="pt-BR"/>
        </w:rPr>
        <w:t>(</w:t>
      </w:r>
      <w:r w:rsidR="006530CD">
        <w:rPr>
          <w:b/>
          <w:lang w:val="pt-BR"/>
        </w:rPr>
        <w:t xml:space="preserve">Khóa </w:t>
      </w:r>
      <w:r w:rsidR="00C70E36">
        <w:rPr>
          <w:b/>
          <w:lang w:val="pt-BR"/>
        </w:rPr>
        <w:t>2018</w:t>
      </w:r>
      <w:r w:rsidR="00E10ECF">
        <w:rPr>
          <w:b/>
          <w:lang w:val="pt-BR"/>
        </w:rPr>
        <w:t>–</w:t>
      </w:r>
      <w:r w:rsidR="00C70E36">
        <w:rPr>
          <w:b/>
          <w:lang w:val="pt-BR"/>
        </w:rPr>
        <w:t>2022</w:t>
      </w:r>
      <w:r w:rsidR="00AC48A7" w:rsidRPr="00891A48">
        <w:rPr>
          <w:b/>
          <w:lang w:val="pt-BR"/>
        </w:rPr>
        <w:t xml:space="preserve"> -</w:t>
      </w:r>
      <w:r w:rsidRPr="00891A48">
        <w:rPr>
          <w:b/>
          <w:lang w:val="pt-BR"/>
        </w:rPr>
        <w:t xml:space="preserve"> </w:t>
      </w:r>
      <w:r w:rsidR="00C70E36">
        <w:rPr>
          <w:b/>
          <w:lang w:val="pt-BR"/>
        </w:rPr>
        <w:t>K32</w:t>
      </w:r>
      <w:r w:rsidRPr="00891A48">
        <w:rPr>
          <w:b/>
          <w:lang w:val="pt-BR"/>
        </w:rPr>
        <w:t>)</w:t>
      </w:r>
    </w:p>
    <w:p w:rsidR="00E5178C" w:rsidRDefault="00A009ED" w:rsidP="005A6123">
      <w:pPr>
        <w:spacing w:before="40" w:after="40"/>
        <w:jc w:val="center"/>
        <w:rPr>
          <w:b/>
          <w:lang w:val="en-US"/>
        </w:rPr>
      </w:pPr>
      <w:r>
        <w:rPr>
          <w:b/>
        </w:rPr>
        <w:t>T</w:t>
      </w:r>
      <w:r w:rsidR="005A6123">
        <w:rPr>
          <w:b/>
        </w:rPr>
        <w:t>ổng số SV</w:t>
      </w:r>
      <w:r w:rsidR="005A6123">
        <w:rPr>
          <w:b/>
          <w:lang w:val="en-US"/>
        </w:rPr>
        <w:t xml:space="preserve"> (dự kiến)</w:t>
      </w:r>
      <w:r w:rsidR="005A6123">
        <w:rPr>
          <w:b/>
        </w:rPr>
        <w:t xml:space="preserve">: </w:t>
      </w:r>
      <w:r w:rsidR="005A6123">
        <w:rPr>
          <w:b/>
          <w:lang w:val="en-US"/>
        </w:rPr>
        <w:t>200</w:t>
      </w:r>
      <w:r w:rsidR="005A6123">
        <w:rPr>
          <w:b/>
        </w:rPr>
        <w:t xml:space="preserve">, số lớp SV chuyên ngành: </w:t>
      </w:r>
      <w:r w:rsidR="005A6123">
        <w:rPr>
          <w:b/>
          <w:lang w:val="en-US"/>
        </w:rPr>
        <w:t>3</w:t>
      </w:r>
    </w:p>
    <w:p w:rsidR="005A6123" w:rsidRPr="005A6123" w:rsidRDefault="005A6123" w:rsidP="005A6123">
      <w:pPr>
        <w:spacing w:before="40" w:after="40"/>
        <w:jc w:val="center"/>
        <w:rPr>
          <w:b/>
          <w:lang w:val="en-US"/>
        </w:rPr>
      </w:pPr>
    </w:p>
    <w:p w:rsidR="00E5178C" w:rsidRPr="00891A48" w:rsidRDefault="00E5178C" w:rsidP="00876343">
      <w:pPr>
        <w:spacing w:line="360" w:lineRule="auto"/>
        <w:rPr>
          <w:lang w:val="pt-BR"/>
        </w:rPr>
      </w:pPr>
      <w:r w:rsidRPr="00891A48">
        <w:rPr>
          <w:b/>
          <w:lang w:val="pt-BR"/>
        </w:rPr>
        <w:t xml:space="preserve">Học kỳ 1: </w:t>
      </w:r>
      <w:r w:rsidR="007F4E80" w:rsidRPr="00891A48">
        <w:rPr>
          <w:b/>
          <w:lang w:val="pt-BR"/>
        </w:rPr>
        <w:t xml:space="preserve">10 tuần </w:t>
      </w:r>
      <w:r w:rsidR="007F4E80" w:rsidRPr="00617A19">
        <w:rPr>
          <w:lang w:val="pt-BR"/>
        </w:rPr>
        <w:t>(</w:t>
      </w:r>
      <w:r w:rsidR="00A937C8">
        <w:rPr>
          <w:lang w:val="pt-BR"/>
        </w:rPr>
        <w:t>10/09/2018</w:t>
      </w:r>
      <w:r w:rsidR="00B35D56">
        <w:rPr>
          <w:lang w:val="pt-BR"/>
        </w:rPr>
        <w:t xml:space="preserve"> - </w:t>
      </w:r>
      <w:r w:rsidR="004F00A2">
        <w:rPr>
          <w:lang w:val="pt-BR"/>
        </w:rPr>
        <w:t>17/11</w:t>
      </w:r>
      <w:r w:rsidR="00F32F1F">
        <w:rPr>
          <w:lang w:val="pt-BR"/>
        </w:rPr>
        <w:t>/</w:t>
      </w:r>
      <w:r w:rsidR="00C70E36">
        <w:rPr>
          <w:lang w:val="pt-BR"/>
        </w:rPr>
        <w:t>2018</w:t>
      </w:r>
      <w:r w:rsidR="007F4E80" w:rsidRPr="00617A19">
        <w:rPr>
          <w:lang w:val="pt-BR"/>
        </w:rPr>
        <w:t>, có 02 tuần ôn và thi)</w:t>
      </w:r>
      <w:r w:rsidRPr="00617A19">
        <w:rPr>
          <w:lang w:val="pt-BR"/>
        </w:rPr>
        <w:t>,</w:t>
      </w:r>
      <w:r w:rsidRPr="00891A48">
        <w:rPr>
          <w:lang w:val="pt-BR"/>
        </w:rPr>
        <w:t xml:space="preserve"> </w:t>
      </w:r>
      <w:r w:rsidRPr="00891A48">
        <w:rPr>
          <w:b/>
          <w:lang w:val="pt-BR"/>
        </w:rPr>
        <w:t>1</w:t>
      </w:r>
      <w:r w:rsidR="005E07CA">
        <w:rPr>
          <w:b/>
          <w:lang w:val="pt-BR"/>
        </w:rPr>
        <w:t>2</w:t>
      </w:r>
      <w:r w:rsidRPr="00891A48">
        <w:rPr>
          <w:b/>
          <w:lang w:val="pt-BR"/>
        </w:rPr>
        <w:t xml:space="preserve"> </w:t>
      </w:r>
      <w:r w:rsidR="003F0192">
        <w:rPr>
          <w:b/>
          <w:lang w:val="pt-BR"/>
        </w:rPr>
        <w:t>tín chỉ/</w:t>
      </w:r>
      <w:r w:rsidR="005E07CA">
        <w:rPr>
          <w:b/>
          <w:lang w:val="pt-BR"/>
        </w:rPr>
        <w:t>180</w:t>
      </w:r>
      <w:r w:rsidRPr="00891A48">
        <w:rPr>
          <w:b/>
          <w:lang w:val="pt-BR"/>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032"/>
        <w:gridCol w:w="925"/>
        <w:gridCol w:w="867"/>
        <w:gridCol w:w="867"/>
        <w:gridCol w:w="867"/>
        <w:gridCol w:w="868"/>
        <w:gridCol w:w="808"/>
        <w:gridCol w:w="1558"/>
      </w:tblGrid>
      <w:tr w:rsidR="00EE4FCF" w:rsidRPr="00793E2E" w:rsidTr="00EE4FCF">
        <w:trPr>
          <w:trHeight w:val="448"/>
        </w:trPr>
        <w:tc>
          <w:tcPr>
            <w:tcW w:w="365" w:type="dxa"/>
            <w:vMerge w:val="restart"/>
            <w:shd w:val="clear" w:color="auto" w:fill="auto"/>
            <w:vAlign w:val="center"/>
          </w:tcPr>
          <w:p w:rsidR="00EE4FCF" w:rsidRPr="00793E2E" w:rsidRDefault="00EE4FCF" w:rsidP="00EE4FCF">
            <w:pPr>
              <w:spacing w:before="40" w:after="40"/>
              <w:jc w:val="center"/>
              <w:rPr>
                <w:b/>
              </w:rPr>
            </w:pPr>
            <w:r w:rsidRPr="00793E2E">
              <w:rPr>
                <w:b/>
              </w:rPr>
              <w:t>TT</w:t>
            </w:r>
          </w:p>
        </w:tc>
        <w:tc>
          <w:tcPr>
            <w:tcW w:w="2032" w:type="dxa"/>
            <w:vMerge w:val="restart"/>
            <w:shd w:val="clear" w:color="auto" w:fill="auto"/>
            <w:vAlign w:val="center"/>
          </w:tcPr>
          <w:p w:rsidR="00EE4FCF" w:rsidRPr="00793E2E" w:rsidRDefault="00EE4FCF" w:rsidP="00EE4FCF">
            <w:pPr>
              <w:spacing w:before="40" w:after="40"/>
              <w:jc w:val="center"/>
              <w:rPr>
                <w:b/>
              </w:rPr>
            </w:pPr>
            <w:r>
              <w:rPr>
                <w:b/>
              </w:rPr>
              <w:t>Tên học phần</w:t>
            </w:r>
          </w:p>
        </w:tc>
        <w:tc>
          <w:tcPr>
            <w:tcW w:w="925" w:type="dxa"/>
            <w:vMerge w:val="restart"/>
            <w:shd w:val="clear" w:color="auto" w:fill="auto"/>
            <w:vAlign w:val="center"/>
          </w:tcPr>
          <w:p w:rsidR="00EE4FCF" w:rsidRPr="005A6123" w:rsidRDefault="003F0192" w:rsidP="005A6123">
            <w:pPr>
              <w:spacing w:before="40" w:after="40"/>
              <w:jc w:val="center"/>
              <w:rPr>
                <w:b/>
                <w:lang w:val="en-US"/>
              </w:rPr>
            </w:pPr>
            <w:r>
              <w:rPr>
                <w:b/>
              </w:rPr>
              <w:t>Tổng số tín chỉ</w:t>
            </w:r>
          </w:p>
        </w:tc>
        <w:tc>
          <w:tcPr>
            <w:tcW w:w="3469" w:type="dxa"/>
            <w:gridSpan w:val="4"/>
            <w:shd w:val="clear" w:color="auto" w:fill="auto"/>
            <w:vAlign w:val="center"/>
          </w:tcPr>
          <w:p w:rsidR="00EE4FCF" w:rsidRPr="00793E2E" w:rsidRDefault="00EE4FCF" w:rsidP="00EE4FCF">
            <w:pPr>
              <w:spacing w:before="40" w:after="40"/>
              <w:jc w:val="center"/>
              <w:rPr>
                <w:b/>
              </w:rPr>
            </w:pPr>
            <w:r w:rsidRPr="00793E2E">
              <w:rPr>
                <w:b/>
              </w:rPr>
              <w:t>Phân bố</w:t>
            </w:r>
          </w:p>
        </w:tc>
        <w:tc>
          <w:tcPr>
            <w:tcW w:w="808" w:type="dxa"/>
            <w:vMerge w:val="restart"/>
            <w:shd w:val="clear" w:color="auto" w:fill="auto"/>
            <w:vAlign w:val="center"/>
          </w:tcPr>
          <w:p w:rsidR="00EE4FCF" w:rsidRPr="00793E2E" w:rsidRDefault="00EE4FCF" w:rsidP="00EE4FCF">
            <w:pPr>
              <w:spacing w:before="40" w:after="40"/>
              <w:jc w:val="center"/>
              <w:rPr>
                <w:b/>
              </w:rPr>
            </w:pPr>
            <w:r w:rsidRPr="00793E2E">
              <w:rPr>
                <w:b/>
              </w:rPr>
              <w:t>Đánh giá</w:t>
            </w:r>
          </w:p>
        </w:tc>
        <w:tc>
          <w:tcPr>
            <w:tcW w:w="1558" w:type="dxa"/>
            <w:vMerge w:val="restart"/>
            <w:shd w:val="clear" w:color="auto" w:fill="auto"/>
            <w:vAlign w:val="center"/>
          </w:tcPr>
          <w:p w:rsidR="00EE4FCF" w:rsidRPr="00793E2E" w:rsidRDefault="00EE4FCF" w:rsidP="00EE4FCF">
            <w:pPr>
              <w:spacing w:before="40" w:after="40"/>
              <w:jc w:val="center"/>
              <w:rPr>
                <w:b/>
              </w:rPr>
            </w:pPr>
            <w:r w:rsidRPr="00793E2E">
              <w:rPr>
                <w:b/>
              </w:rPr>
              <w:t>Ghi chú</w:t>
            </w:r>
          </w:p>
        </w:tc>
      </w:tr>
      <w:tr w:rsidR="00EE4FCF" w:rsidRPr="00793E2E" w:rsidTr="00EE4FCF">
        <w:trPr>
          <w:trHeight w:val="448"/>
        </w:trPr>
        <w:tc>
          <w:tcPr>
            <w:tcW w:w="365" w:type="dxa"/>
            <w:vMerge/>
            <w:shd w:val="clear" w:color="auto" w:fill="auto"/>
            <w:vAlign w:val="center"/>
          </w:tcPr>
          <w:p w:rsidR="00EE4FCF" w:rsidRPr="00793E2E" w:rsidRDefault="00EE4FCF" w:rsidP="00EE4FCF">
            <w:pPr>
              <w:spacing w:before="40" w:after="40"/>
              <w:jc w:val="center"/>
              <w:rPr>
                <w:b/>
              </w:rPr>
            </w:pPr>
          </w:p>
        </w:tc>
        <w:tc>
          <w:tcPr>
            <w:tcW w:w="2032" w:type="dxa"/>
            <w:vMerge/>
            <w:shd w:val="clear" w:color="auto" w:fill="auto"/>
            <w:vAlign w:val="center"/>
          </w:tcPr>
          <w:p w:rsidR="00EE4FCF" w:rsidRPr="00793E2E" w:rsidRDefault="00EE4FCF" w:rsidP="00EE4FCF">
            <w:pPr>
              <w:spacing w:before="40" w:after="40"/>
              <w:jc w:val="center"/>
              <w:rPr>
                <w:b/>
              </w:rPr>
            </w:pPr>
          </w:p>
        </w:tc>
        <w:tc>
          <w:tcPr>
            <w:tcW w:w="925" w:type="dxa"/>
            <w:vMerge/>
            <w:shd w:val="clear" w:color="auto" w:fill="auto"/>
            <w:vAlign w:val="center"/>
          </w:tcPr>
          <w:p w:rsidR="00EE4FCF" w:rsidRPr="00793E2E" w:rsidRDefault="00EE4FCF" w:rsidP="00EE4FCF">
            <w:pPr>
              <w:spacing w:before="40" w:after="40"/>
              <w:jc w:val="center"/>
              <w:rPr>
                <w:b/>
              </w:rPr>
            </w:pPr>
          </w:p>
        </w:tc>
        <w:tc>
          <w:tcPr>
            <w:tcW w:w="1734" w:type="dxa"/>
            <w:gridSpan w:val="2"/>
            <w:shd w:val="clear" w:color="auto" w:fill="auto"/>
            <w:vAlign w:val="center"/>
          </w:tcPr>
          <w:p w:rsidR="00EE4FCF" w:rsidRPr="00793E2E" w:rsidRDefault="00EE4FCF" w:rsidP="00EE4FCF">
            <w:pPr>
              <w:spacing w:before="40" w:after="40"/>
              <w:jc w:val="center"/>
              <w:rPr>
                <w:b/>
              </w:rPr>
            </w:pPr>
            <w:r w:rsidRPr="00793E2E">
              <w:rPr>
                <w:b/>
              </w:rPr>
              <w:t>Lý thuyết</w:t>
            </w:r>
          </w:p>
        </w:tc>
        <w:tc>
          <w:tcPr>
            <w:tcW w:w="1735" w:type="dxa"/>
            <w:gridSpan w:val="2"/>
            <w:shd w:val="clear" w:color="auto" w:fill="auto"/>
            <w:vAlign w:val="center"/>
          </w:tcPr>
          <w:p w:rsidR="00EE4FCF" w:rsidRPr="00793E2E" w:rsidRDefault="00EE4FCF" w:rsidP="00EE4FCF">
            <w:pPr>
              <w:spacing w:before="40" w:after="40"/>
              <w:jc w:val="center"/>
              <w:rPr>
                <w:b/>
              </w:rPr>
            </w:pPr>
            <w:r w:rsidRPr="00793E2E">
              <w:rPr>
                <w:b/>
              </w:rPr>
              <w:t>Thực hành</w:t>
            </w:r>
          </w:p>
        </w:tc>
        <w:tc>
          <w:tcPr>
            <w:tcW w:w="808" w:type="dxa"/>
            <w:vMerge/>
            <w:shd w:val="clear" w:color="auto" w:fill="auto"/>
            <w:vAlign w:val="center"/>
          </w:tcPr>
          <w:p w:rsidR="00EE4FCF" w:rsidRPr="00793E2E" w:rsidRDefault="00EE4FCF" w:rsidP="00EE4FCF">
            <w:pPr>
              <w:spacing w:before="40" w:after="40"/>
              <w:jc w:val="center"/>
              <w:rPr>
                <w:b/>
              </w:rPr>
            </w:pPr>
          </w:p>
        </w:tc>
        <w:tc>
          <w:tcPr>
            <w:tcW w:w="1558" w:type="dxa"/>
            <w:vMerge/>
            <w:shd w:val="clear" w:color="auto" w:fill="auto"/>
            <w:vAlign w:val="center"/>
          </w:tcPr>
          <w:p w:rsidR="00EE4FCF" w:rsidRPr="00793E2E" w:rsidRDefault="00EE4FCF" w:rsidP="00EE4FCF">
            <w:pPr>
              <w:spacing w:before="40" w:after="40"/>
              <w:jc w:val="center"/>
              <w:rPr>
                <w:b/>
              </w:rPr>
            </w:pPr>
          </w:p>
        </w:tc>
      </w:tr>
      <w:tr w:rsidR="00EE4FCF" w:rsidRPr="00891A48" w:rsidTr="00EE4FCF">
        <w:tc>
          <w:tcPr>
            <w:tcW w:w="365" w:type="dxa"/>
            <w:vMerge/>
            <w:shd w:val="clear" w:color="auto" w:fill="auto"/>
            <w:vAlign w:val="center"/>
          </w:tcPr>
          <w:p w:rsidR="00EE4FCF" w:rsidRPr="00793E2E" w:rsidRDefault="00EE4FCF" w:rsidP="00EE4FCF">
            <w:pPr>
              <w:spacing w:before="40" w:after="40"/>
              <w:jc w:val="center"/>
              <w:rPr>
                <w:b/>
              </w:rPr>
            </w:pPr>
          </w:p>
        </w:tc>
        <w:tc>
          <w:tcPr>
            <w:tcW w:w="2032" w:type="dxa"/>
            <w:vMerge/>
            <w:shd w:val="clear" w:color="auto" w:fill="auto"/>
            <w:vAlign w:val="center"/>
          </w:tcPr>
          <w:p w:rsidR="00EE4FCF" w:rsidRPr="00793E2E" w:rsidRDefault="00EE4FCF" w:rsidP="00EE4FCF">
            <w:pPr>
              <w:spacing w:before="40" w:after="40"/>
              <w:jc w:val="center"/>
              <w:rPr>
                <w:b/>
              </w:rPr>
            </w:pPr>
          </w:p>
        </w:tc>
        <w:tc>
          <w:tcPr>
            <w:tcW w:w="925" w:type="dxa"/>
            <w:vMerge/>
            <w:shd w:val="clear" w:color="auto" w:fill="auto"/>
            <w:vAlign w:val="center"/>
          </w:tcPr>
          <w:p w:rsidR="00EE4FCF" w:rsidRPr="00891A48" w:rsidRDefault="00EE4FCF" w:rsidP="00EE4FCF">
            <w:pPr>
              <w:spacing w:before="40" w:after="40"/>
              <w:jc w:val="center"/>
            </w:pPr>
          </w:p>
        </w:tc>
        <w:tc>
          <w:tcPr>
            <w:tcW w:w="867" w:type="dxa"/>
            <w:shd w:val="clear" w:color="auto" w:fill="auto"/>
            <w:vAlign w:val="center"/>
          </w:tcPr>
          <w:p w:rsidR="00EE4FCF" w:rsidRPr="00793E2E" w:rsidRDefault="005A6123" w:rsidP="00EE4FCF">
            <w:pPr>
              <w:spacing w:before="40" w:after="40"/>
              <w:jc w:val="center"/>
              <w:rPr>
                <w:b/>
              </w:rPr>
            </w:pPr>
            <w:r>
              <w:rPr>
                <w:b/>
                <w:lang w:val="en-US"/>
              </w:rPr>
              <w:t>Tín chỉ</w:t>
            </w:r>
          </w:p>
        </w:tc>
        <w:tc>
          <w:tcPr>
            <w:tcW w:w="867" w:type="dxa"/>
            <w:shd w:val="clear" w:color="auto" w:fill="auto"/>
            <w:vAlign w:val="center"/>
          </w:tcPr>
          <w:p w:rsidR="00EE4FCF" w:rsidRPr="00793E2E" w:rsidRDefault="00EE4FCF" w:rsidP="00EE4FCF">
            <w:pPr>
              <w:spacing w:before="40" w:after="40"/>
              <w:jc w:val="center"/>
              <w:rPr>
                <w:b/>
              </w:rPr>
            </w:pPr>
            <w:r w:rsidRPr="00793E2E">
              <w:rPr>
                <w:b/>
              </w:rPr>
              <w:t>Số tiết</w:t>
            </w:r>
          </w:p>
        </w:tc>
        <w:tc>
          <w:tcPr>
            <w:tcW w:w="867" w:type="dxa"/>
            <w:shd w:val="clear" w:color="auto" w:fill="auto"/>
            <w:vAlign w:val="center"/>
          </w:tcPr>
          <w:p w:rsidR="00EE4FCF" w:rsidRPr="00793E2E" w:rsidRDefault="005A6123" w:rsidP="00EE4FCF">
            <w:pPr>
              <w:spacing w:before="40" w:after="40"/>
              <w:jc w:val="center"/>
              <w:rPr>
                <w:b/>
              </w:rPr>
            </w:pPr>
            <w:r>
              <w:rPr>
                <w:b/>
                <w:lang w:val="en-US"/>
              </w:rPr>
              <w:t>Tín chỉ</w:t>
            </w:r>
          </w:p>
        </w:tc>
        <w:tc>
          <w:tcPr>
            <w:tcW w:w="868" w:type="dxa"/>
            <w:shd w:val="clear" w:color="auto" w:fill="auto"/>
            <w:vAlign w:val="center"/>
          </w:tcPr>
          <w:p w:rsidR="00EE4FCF" w:rsidRPr="00793E2E" w:rsidRDefault="00EE4FCF" w:rsidP="00EE4FCF">
            <w:pPr>
              <w:spacing w:before="40" w:after="40"/>
              <w:jc w:val="center"/>
              <w:rPr>
                <w:b/>
              </w:rPr>
            </w:pPr>
            <w:r w:rsidRPr="00793E2E">
              <w:rPr>
                <w:b/>
              </w:rPr>
              <w:t>Số tiết</w:t>
            </w:r>
          </w:p>
        </w:tc>
        <w:tc>
          <w:tcPr>
            <w:tcW w:w="808" w:type="dxa"/>
            <w:vMerge/>
            <w:shd w:val="clear" w:color="auto" w:fill="auto"/>
            <w:vAlign w:val="center"/>
          </w:tcPr>
          <w:p w:rsidR="00EE4FCF" w:rsidRPr="00891A48" w:rsidRDefault="00EE4FCF" w:rsidP="00EE4FCF">
            <w:pPr>
              <w:spacing w:before="40" w:after="40"/>
              <w:jc w:val="center"/>
            </w:pPr>
          </w:p>
        </w:tc>
        <w:tc>
          <w:tcPr>
            <w:tcW w:w="1558" w:type="dxa"/>
            <w:vMerge/>
            <w:shd w:val="clear" w:color="auto" w:fill="auto"/>
            <w:vAlign w:val="center"/>
          </w:tcPr>
          <w:p w:rsidR="00EE4FCF" w:rsidRPr="00891A48" w:rsidRDefault="00EE4FCF" w:rsidP="00EE4FCF">
            <w:pPr>
              <w:spacing w:before="40" w:after="40"/>
              <w:jc w:val="center"/>
            </w:pPr>
          </w:p>
        </w:tc>
      </w:tr>
      <w:tr w:rsidR="005E07CA" w:rsidRPr="00891A48" w:rsidTr="00EE4FCF">
        <w:tc>
          <w:tcPr>
            <w:tcW w:w="365" w:type="dxa"/>
            <w:shd w:val="clear" w:color="auto" w:fill="auto"/>
            <w:vAlign w:val="center"/>
          </w:tcPr>
          <w:p w:rsidR="005E07CA" w:rsidRPr="00891A48" w:rsidRDefault="005E07CA" w:rsidP="005E07CA">
            <w:pPr>
              <w:numPr>
                <w:ilvl w:val="0"/>
                <w:numId w:val="31"/>
              </w:numPr>
              <w:spacing w:before="40" w:after="40"/>
              <w:jc w:val="center"/>
            </w:pP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5E07CA" w:rsidRPr="00EE4FCF" w:rsidRDefault="005E07CA" w:rsidP="005E07CA">
            <w:pPr>
              <w:rPr>
                <w:lang w:val="en-US"/>
              </w:rPr>
            </w:pPr>
            <w:r w:rsidRPr="00EE4FCF">
              <w:t>Anh văn chuyên ngành</w:t>
            </w:r>
          </w:p>
        </w:tc>
        <w:tc>
          <w:tcPr>
            <w:tcW w:w="925" w:type="dxa"/>
            <w:tcBorders>
              <w:top w:val="single" w:sz="4" w:space="0" w:color="auto"/>
              <w:left w:val="nil"/>
              <w:bottom w:val="single" w:sz="4" w:space="0" w:color="auto"/>
              <w:right w:val="single" w:sz="4" w:space="0" w:color="auto"/>
            </w:tcBorders>
            <w:shd w:val="clear" w:color="auto" w:fill="auto"/>
            <w:vAlign w:val="center"/>
          </w:tcPr>
          <w:p w:rsidR="005E07CA" w:rsidRPr="00EE4FCF" w:rsidRDefault="005E07CA" w:rsidP="005E07CA">
            <w:pPr>
              <w:jc w:val="center"/>
            </w:pPr>
            <w:r w:rsidRPr="00EE4FCF">
              <w:t>3</w:t>
            </w:r>
          </w:p>
        </w:tc>
        <w:tc>
          <w:tcPr>
            <w:tcW w:w="867" w:type="dxa"/>
            <w:tcBorders>
              <w:top w:val="single" w:sz="4" w:space="0" w:color="auto"/>
              <w:left w:val="nil"/>
              <w:bottom w:val="single" w:sz="4" w:space="0" w:color="auto"/>
              <w:right w:val="single" w:sz="4" w:space="0" w:color="auto"/>
            </w:tcBorders>
            <w:shd w:val="clear" w:color="auto" w:fill="auto"/>
            <w:vAlign w:val="center"/>
          </w:tcPr>
          <w:p w:rsidR="005E07CA" w:rsidRPr="00EE4FCF" w:rsidRDefault="005E07CA" w:rsidP="005E07CA">
            <w:pPr>
              <w:jc w:val="center"/>
            </w:pPr>
            <w:r w:rsidRPr="00EE4FCF">
              <w:t>3</w:t>
            </w:r>
          </w:p>
        </w:tc>
        <w:tc>
          <w:tcPr>
            <w:tcW w:w="867" w:type="dxa"/>
            <w:shd w:val="clear" w:color="auto" w:fill="auto"/>
            <w:vAlign w:val="center"/>
          </w:tcPr>
          <w:p w:rsidR="005E07CA" w:rsidRPr="00EE4FCF" w:rsidRDefault="005E07CA" w:rsidP="005E07CA">
            <w:pPr>
              <w:spacing w:before="40" w:after="40"/>
              <w:jc w:val="center"/>
              <w:rPr>
                <w:lang w:val="en-US"/>
              </w:rPr>
            </w:pPr>
            <w:r w:rsidRPr="00EE4FCF">
              <w:rPr>
                <w:lang w:val="en-US"/>
              </w:rPr>
              <w:t>45</w:t>
            </w:r>
          </w:p>
        </w:tc>
        <w:tc>
          <w:tcPr>
            <w:tcW w:w="867" w:type="dxa"/>
            <w:shd w:val="clear" w:color="auto" w:fill="auto"/>
            <w:vAlign w:val="center"/>
          </w:tcPr>
          <w:p w:rsidR="005E07CA" w:rsidRPr="00EE4FCF" w:rsidRDefault="005E07CA" w:rsidP="005E07CA">
            <w:pPr>
              <w:spacing w:before="40" w:after="40"/>
              <w:jc w:val="center"/>
            </w:pPr>
          </w:p>
        </w:tc>
        <w:tc>
          <w:tcPr>
            <w:tcW w:w="868" w:type="dxa"/>
            <w:shd w:val="clear" w:color="auto" w:fill="auto"/>
            <w:vAlign w:val="center"/>
          </w:tcPr>
          <w:p w:rsidR="005E07CA" w:rsidRPr="00EE4FCF" w:rsidRDefault="005E07CA" w:rsidP="005E07CA">
            <w:pPr>
              <w:spacing w:before="40" w:after="40"/>
              <w:jc w:val="center"/>
            </w:pPr>
          </w:p>
        </w:tc>
        <w:tc>
          <w:tcPr>
            <w:tcW w:w="808" w:type="dxa"/>
            <w:shd w:val="clear" w:color="auto" w:fill="auto"/>
            <w:vAlign w:val="center"/>
          </w:tcPr>
          <w:p w:rsidR="005E07CA" w:rsidRPr="002C084E" w:rsidRDefault="005E07CA" w:rsidP="005E07CA">
            <w:pPr>
              <w:spacing w:before="40" w:after="40"/>
              <w:jc w:val="center"/>
            </w:pPr>
            <w:r w:rsidRPr="002C084E">
              <w:t>Thi</w:t>
            </w:r>
          </w:p>
        </w:tc>
        <w:tc>
          <w:tcPr>
            <w:tcW w:w="1558" w:type="dxa"/>
            <w:shd w:val="clear" w:color="auto" w:fill="auto"/>
            <w:vAlign w:val="center"/>
          </w:tcPr>
          <w:p w:rsidR="005E07CA" w:rsidRPr="00891A48" w:rsidRDefault="005E07CA" w:rsidP="005E07CA">
            <w:pPr>
              <w:spacing w:before="40" w:after="40"/>
              <w:jc w:val="both"/>
            </w:pPr>
          </w:p>
        </w:tc>
      </w:tr>
      <w:tr w:rsidR="005E07CA" w:rsidRPr="00891A48" w:rsidTr="00EE4FCF">
        <w:tc>
          <w:tcPr>
            <w:tcW w:w="365" w:type="dxa"/>
            <w:shd w:val="clear" w:color="auto" w:fill="auto"/>
            <w:vAlign w:val="center"/>
          </w:tcPr>
          <w:p w:rsidR="005E07CA" w:rsidRPr="00891A48" w:rsidRDefault="005E07CA" w:rsidP="005E07CA">
            <w:pPr>
              <w:numPr>
                <w:ilvl w:val="0"/>
                <w:numId w:val="31"/>
              </w:numPr>
              <w:spacing w:before="40" w:after="40"/>
              <w:jc w:val="center"/>
            </w:pPr>
          </w:p>
        </w:tc>
        <w:tc>
          <w:tcPr>
            <w:tcW w:w="2032" w:type="dxa"/>
            <w:tcBorders>
              <w:top w:val="nil"/>
              <w:left w:val="single" w:sz="4" w:space="0" w:color="auto"/>
              <w:bottom w:val="single" w:sz="4" w:space="0" w:color="auto"/>
              <w:right w:val="single" w:sz="4" w:space="0" w:color="auto"/>
            </w:tcBorders>
            <w:shd w:val="clear" w:color="auto" w:fill="auto"/>
            <w:vAlign w:val="center"/>
          </w:tcPr>
          <w:p w:rsidR="005E07CA" w:rsidRPr="00EE4FCF" w:rsidRDefault="005E07CA" w:rsidP="005E07CA">
            <w:r w:rsidRPr="00EE4FCF">
              <w:t>Giải phẫu</w:t>
            </w:r>
          </w:p>
        </w:tc>
        <w:tc>
          <w:tcPr>
            <w:tcW w:w="925" w:type="dxa"/>
            <w:tcBorders>
              <w:top w:val="nil"/>
              <w:left w:val="nil"/>
              <w:bottom w:val="single" w:sz="4" w:space="0" w:color="auto"/>
              <w:right w:val="single" w:sz="4" w:space="0" w:color="auto"/>
            </w:tcBorders>
            <w:shd w:val="clear" w:color="auto" w:fill="auto"/>
            <w:vAlign w:val="center"/>
          </w:tcPr>
          <w:p w:rsidR="005E07CA" w:rsidRPr="00EE4FCF" w:rsidRDefault="005E07CA" w:rsidP="005E07CA">
            <w:pPr>
              <w:jc w:val="center"/>
            </w:pPr>
            <w:r w:rsidRPr="00EE4FCF">
              <w:t>2</w:t>
            </w:r>
          </w:p>
        </w:tc>
        <w:tc>
          <w:tcPr>
            <w:tcW w:w="867" w:type="dxa"/>
            <w:tcBorders>
              <w:top w:val="nil"/>
              <w:left w:val="nil"/>
              <w:bottom w:val="single" w:sz="4" w:space="0" w:color="auto"/>
              <w:right w:val="single" w:sz="4" w:space="0" w:color="auto"/>
            </w:tcBorders>
            <w:shd w:val="clear" w:color="auto" w:fill="auto"/>
            <w:vAlign w:val="center"/>
          </w:tcPr>
          <w:p w:rsidR="005E07CA" w:rsidRPr="00EE4FCF" w:rsidRDefault="005E07CA" w:rsidP="005E07CA">
            <w:pPr>
              <w:jc w:val="center"/>
            </w:pPr>
            <w:r w:rsidRPr="00EE4FCF">
              <w:t>2</w:t>
            </w:r>
          </w:p>
        </w:tc>
        <w:tc>
          <w:tcPr>
            <w:tcW w:w="867" w:type="dxa"/>
            <w:shd w:val="clear" w:color="auto" w:fill="auto"/>
            <w:vAlign w:val="center"/>
          </w:tcPr>
          <w:p w:rsidR="005E07CA" w:rsidRPr="00EE4FCF" w:rsidRDefault="005E07CA" w:rsidP="005E07CA">
            <w:pPr>
              <w:spacing w:before="40" w:after="40"/>
              <w:jc w:val="center"/>
              <w:rPr>
                <w:lang w:val="en-US"/>
              </w:rPr>
            </w:pPr>
            <w:r w:rsidRPr="00EE4FCF">
              <w:rPr>
                <w:lang w:val="en-US"/>
              </w:rPr>
              <w:t>30</w:t>
            </w:r>
          </w:p>
        </w:tc>
        <w:tc>
          <w:tcPr>
            <w:tcW w:w="867" w:type="dxa"/>
            <w:shd w:val="clear" w:color="auto" w:fill="auto"/>
            <w:vAlign w:val="center"/>
          </w:tcPr>
          <w:p w:rsidR="005E07CA" w:rsidRPr="00EE4FCF" w:rsidRDefault="005E07CA" w:rsidP="005E07CA">
            <w:pPr>
              <w:spacing w:before="40" w:after="40"/>
              <w:jc w:val="center"/>
            </w:pPr>
          </w:p>
        </w:tc>
        <w:tc>
          <w:tcPr>
            <w:tcW w:w="868" w:type="dxa"/>
            <w:shd w:val="clear" w:color="auto" w:fill="auto"/>
            <w:vAlign w:val="center"/>
          </w:tcPr>
          <w:p w:rsidR="005E07CA" w:rsidRPr="00EE4FCF" w:rsidRDefault="005E07CA" w:rsidP="005E07CA">
            <w:pPr>
              <w:spacing w:before="40" w:after="40"/>
              <w:jc w:val="center"/>
            </w:pPr>
          </w:p>
        </w:tc>
        <w:tc>
          <w:tcPr>
            <w:tcW w:w="808" w:type="dxa"/>
            <w:shd w:val="clear" w:color="auto" w:fill="auto"/>
            <w:vAlign w:val="center"/>
          </w:tcPr>
          <w:p w:rsidR="005E07CA" w:rsidRPr="002C084E" w:rsidRDefault="005E07CA" w:rsidP="005E07CA">
            <w:pPr>
              <w:spacing w:before="40" w:after="40"/>
              <w:jc w:val="center"/>
            </w:pPr>
            <w:r w:rsidRPr="002C084E">
              <w:t>Thi</w:t>
            </w:r>
          </w:p>
        </w:tc>
        <w:tc>
          <w:tcPr>
            <w:tcW w:w="1558" w:type="dxa"/>
            <w:shd w:val="clear" w:color="auto" w:fill="auto"/>
            <w:vAlign w:val="center"/>
          </w:tcPr>
          <w:p w:rsidR="005E07CA" w:rsidRPr="00891A48" w:rsidRDefault="005E07CA" w:rsidP="005E07CA">
            <w:pPr>
              <w:spacing w:before="40" w:after="40"/>
              <w:jc w:val="both"/>
            </w:pPr>
          </w:p>
        </w:tc>
      </w:tr>
      <w:tr w:rsidR="005E07CA" w:rsidRPr="00891A48" w:rsidTr="00EE4FCF">
        <w:tc>
          <w:tcPr>
            <w:tcW w:w="365" w:type="dxa"/>
            <w:shd w:val="clear" w:color="auto" w:fill="auto"/>
            <w:vAlign w:val="center"/>
          </w:tcPr>
          <w:p w:rsidR="005E07CA" w:rsidRPr="00891A48" w:rsidRDefault="005E07CA" w:rsidP="005E07CA">
            <w:pPr>
              <w:numPr>
                <w:ilvl w:val="0"/>
                <w:numId w:val="31"/>
              </w:numPr>
              <w:spacing w:before="40" w:after="40"/>
              <w:jc w:val="center"/>
            </w:pPr>
          </w:p>
        </w:tc>
        <w:tc>
          <w:tcPr>
            <w:tcW w:w="2032" w:type="dxa"/>
            <w:tcBorders>
              <w:top w:val="nil"/>
              <w:left w:val="single" w:sz="4" w:space="0" w:color="auto"/>
              <w:bottom w:val="single" w:sz="4" w:space="0" w:color="auto"/>
              <w:right w:val="single" w:sz="4" w:space="0" w:color="auto"/>
            </w:tcBorders>
            <w:shd w:val="clear" w:color="auto" w:fill="auto"/>
            <w:vAlign w:val="center"/>
          </w:tcPr>
          <w:p w:rsidR="005E07CA" w:rsidRPr="00EE4FCF" w:rsidRDefault="005E07CA" w:rsidP="005E07CA">
            <w:r w:rsidRPr="00EE4FCF">
              <w:t>Hóa học</w:t>
            </w:r>
          </w:p>
        </w:tc>
        <w:tc>
          <w:tcPr>
            <w:tcW w:w="925" w:type="dxa"/>
            <w:tcBorders>
              <w:top w:val="nil"/>
              <w:left w:val="nil"/>
              <w:bottom w:val="single" w:sz="4" w:space="0" w:color="auto"/>
              <w:right w:val="single" w:sz="4" w:space="0" w:color="auto"/>
            </w:tcBorders>
            <w:shd w:val="clear" w:color="auto" w:fill="auto"/>
            <w:vAlign w:val="center"/>
          </w:tcPr>
          <w:p w:rsidR="005E07CA" w:rsidRPr="00EE4FCF" w:rsidRDefault="005E07CA" w:rsidP="005E07CA">
            <w:pPr>
              <w:jc w:val="center"/>
            </w:pPr>
            <w:r w:rsidRPr="00EE4FCF">
              <w:t>2</w:t>
            </w:r>
          </w:p>
        </w:tc>
        <w:tc>
          <w:tcPr>
            <w:tcW w:w="867" w:type="dxa"/>
            <w:tcBorders>
              <w:top w:val="nil"/>
              <w:left w:val="nil"/>
              <w:bottom w:val="single" w:sz="4" w:space="0" w:color="auto"/>
              <w:right w:val="single" w:sz="4" w:space="0" w:color="auto"/>
            </w:tcBorders>
            <w:shd w:val="clear" w:color="auto" w:fill="auto"/>
            <w:vAlign w:val="center"/>
          </w:tcPr>
          <w:p w:rsidR="005E07CA" w:rsidRPr="00EE4FCF" w:rsidRDefault="005E07CA" w:rsidP="005E07CA">
            <w:pPr>
              <w:jc w:val="center"/>
            </w:pPr>
            <w:r w:rsidRPr="00EE4FCF">
              <w:t>2</w:t>
            </w:r>
          </w:p>
        </w:tc>
        <w:tc>
          <w:tcPr>
            <w:tcW w:w="867" w:type="dxa"/>
            <w:shd w:val="clear" w:color="auto" w:fill="auto"/>
            <w:vAlign w:val="center"/>
          </w:tcPr>
          <w:p w:rsidR="005E07CA" w:rsidRPr="00EE4FCF" w:rsidRDefault="005E07CA" w:rsidP="005E07CA">
            <w:pPr>
              <w:spacing w:before="40" w:after="40"/>
              <w:jc w:val="center"/>
              <w:rPr>
                <w:lang w:val="en-US"/>
              </w:rPr>
            </w:pPr>
            <w:r w:rsidRPr="00EE4FCF">
              <w:rPr>
                <w:lang w:val="en-US"/>
              </w:rPr>
              <w:t>30</w:t>
            </w:r>
          </w:p>
        </w:tc>
        <w:tc>
          <w:tcPr>
            <w:tcW w:w="867" w:type="dxa"/>
            <w:shd w:val="clear" w:color="auto" w:fill="auto"/>
            <w:vAlign w:val="center"/>
          </w:tcPr>
          <w:p w:rsidR="005E07CA" w:rsidRPr="00EE4FCF" w:rsidRDefault="005E07CA" w:rsidP="005E07CA">
            <w:pPr>
              <w:spacing w:before="40" w:after="40"/>
              <w:jc w:val="center"/>
            </w:pPr>
          </w:p>
        </w:tc>
        <w:tc>
          <w:tcPr>
            <w:tcW w:w="868" w:type="dxa"/>
            <w:shd w:val="clear" w:color="auto" w:fill="auto"/>
            <w:vAlign w:val="center"/>
          </w:tcPr>
          <w:p w:rsidR="005E07CA" w:rsidRPr="00EE4FCF" w:rsidRDefault="005E07CA" w:rsidP="005E07CA">
            <w:pPr>
              <w:spacing w:before="40" w:after="40"/>
              <w:jc w:val="center"/>
            </w:pPr>
          </w:p>
        </w:tc>
        <w:tc>
          <w:tcPr>
            <w:tcW w:w="808" w:type="dxa"/>
            <w:shd w:val="clear" w:color="auto" w:fill="auto"/>
            <w:vAlign w:val="center"/>
          </w:tcPr>
          <w:p w:rsidR="005E07CA" w:rsidRPr="002C084E" w:rsidRDefault="005E07CA" w:rsidP="005E07CA">
            <w:pPr>
              <w:spacing w:before="40" w:after="40"/>
              <w:jc w:val="center"/>
            </w:pPr>
            <w:r w:rsidRPr="002C084E">
              <w:t>Thi</w:t>
            </w:r>
          </w:p>
        </w:tc>
        <w:tc>
          <w:tcPr>
            <w:tcW w:w="1558" w:type="dxa"/>
            <w:shd w:val="clear" w:color="auto" w:fill="auto"/>
            <w:vAlign w:val="center"/>
          </w:tcPr>
          <w:p w:rsidR="005E07CA" w:rsidRPr="00891A48" w:rsidRDefault="005E07CA" w:rsidP="005E07CA">
            <w:pPr>
              <w:spacing w:before="40" w:after="40"/>
              <w:jc w:val="both"/>
            </w:pPr>
          </w:p>
        </w:tc>
      </w:tr>
      <w:tr w:rsidR="005E07CA" w:rsidRPr="00891A48" w:rsidTr="00EE4FCF">
        <w:tc>
          <w:tcPr>
            <w:tcW w:w="365" w:type="dxa"/>
            <w:shd w:val="clear" w:color="auto" w:fill="auto"/>
            <w:vAlign w:val="center"/>
          </w:tcPr>
          <w:p w:rsidR="005E07CA" w:rsidRPr="00891A48" w:rsidRDefault="005E07CA" w:rsidP="005E07CA">
            <w:pPr>
              <w:numPr>
                <w:ilvl w:val="0"/>
                <w:numId w:val="31"/>
              </w:numPr>
              <w:spacing w:before="40" w:after="40"/>
              <w:jc w:val="center"/>
            </w:pPr>
          </w:p>
        </w:tc>
        <w:tc>
          <w:tcPr>
            <w:tcW w:w="2032" w:type="dxa"/>
            <w:tcBorders>
              <w:top w:val="nil"/>
              <w:left w:val="single" w:sz="4" w:space="0" w:color="auto"/>
              <w:bottom w:val="single" w:sz="4" w:space="0" w:color="auto"/>
              <w:right w:val="single" w:sz="4" w:space="0" w:color="auto"/>
            </w:tcBorders>
            <w:shd w:val="clear" w:color="auto" w:fill="auto"/>
            <w:vAlign w:val="center"/>
          </w:tcPr>
          <w:p w:rsidR="005E07CA" w:rsidRPr="00EE4FCF" w:rsidRDefault="005E07CA" w:rsidP="005E07CA">
            <w:r w:rsidRPr="00EE4FCF">
              <w:t>Sinh học và di truyền</w:t>
            </w:r>
          </w:p>
        </w:tc>
        <w:tc>
          <w:tcPr>
            <w:tcW w:w="925" w:type="dxa"/>
            <w:tcBorders>
              <w:top w:val="nil"/>
              <w:left w:val="nil"/>
              <w:bottom w:val="single" w:sz="4" w:space="0" w:color="auto"/>
              <w:right w:val="single" w:sz="4" w:space="0" w:color="auto"/>
            </w:tcBorders>
            <w:shd w:val="clear" w:color="auto" w:fill="auto"/>
            <w:vAlign w:val="center"/>
          </w:tcPr>
          <w:p w:rsidR="005E07CA" w:rsidRPr="00EE4FCF" w:rsidRDefault="005E07CA" w:rsidP="005E07CA">
            <w:pPr>
              <w:jc w:val="center"/>
            </w:pPr>
            <w:r w:rsidRPr="00EE4FCF">
              <w:t>2</w:t>
            </w:r>
          </w:p>
        </w:tc>
        <w:tc>
          <w:tcPr>
            <w:tcW w:w="867" w:type="dxa"/>
            <w:tcBorders>
              <w:top w:val="nil"/>
              <w:left w:val="nil"/>
              <w:bottom w:val="single" w:sz="4" w:space="0" w:color="auto"/>
              <w:right w:val="single" w:sz="4" w:space="0" w:color="auto"/>
            </w:tcBorders>
            <w:shd w:val="clear" w:color="auto" w:fill="auto"/>
            <w:vAlign w:val="center"/>
          </w:tcPr>
          <w:p w:rsidR="005E07CA" w:rsidRPr="00EE4FCF" w:rsidRDefault="005E07CA" w:rsidP="005E07CA">
            <w:pPr>
              <w:jc w:val="center"/>
            </w:pPr>
            <w:r w:rsidRPr="00EE4FCF">
              <w:t>2</w:t>
            </w:r>
          </w:p>
        </w:tc>
        <w:tc>
          <w:tcPr>
            <w:tcW w:w="867" w:type="dxa"/>
            <w:shd w:val="clear" w:color="auto" w:fill="auto"/>
            <w:vAlign w:val="center"/>
          </w:tcPr>
          <w:p w:rsidR="005E07CA" w:rsidRPr="00EE4FCF" w:rsidRDefault="005E07CA" w:rsidP="005E07CA">
            <w:pPr>
              <w:spacing w:before="40" w:after="40"/>
              <w:jc w:val="center"/>
              <w:rPr>
                <w:lang w:val="en-US"/>
              </w:rPr>
            </w:pPr>
            <w:r w:rsidRPr="00EE4FCF">
              <w:rPr>
                <w:lang w:val="en-US"/>
              </w:rPr>
              <w:t>30</w:t>
            </w:r>
          </w:p>
        </w:tc>
        <w:tc>
          <w:tcPr>
            <w:tcW w:w="867" w:type="dxa"/>
            <w:shd w:val="clear" w:color="auto" w:fill="auto"/>
            <w:vAlign w:val="center"/>
          </w:tcPr>
          <w:p w:rsidR="005E07CA" w:rsidRPr="00EE4FCF" w:rsidRDefault="005E07CA" w:rsidP="005E07CA">
            <w:pPr>
              <w:spacing w:before="40" w:after="40"/>
              <w:jc w:val="center"/>
            </w:pPr>
          </w:p>
        </w:tc>
        <w:tc>
          <w:tcPr>
            <w:tcW w:w="868" w:type="dxa"/>
            <w:shd w:val="clear" w:color="auto" w:fill="auto"/>
            <w:vAlign w:val="center"/>
          </w:tcPr>
          <w:p w:rsidR="005E07CA" w:rsidRPr="00EE4FCF" w:rsidRDefault="005E07CA" w:rsidP="005E07CA">
            <w:pPr>
              <w:spacing w:before="40" w:after="40"/>
              <w:jc w:val="center"/>
            </w:pPr>
          </w:p>
        </w:tc>
        <w:tc>
          <w:tcPr>
            <w:tcW w:w="808" w:type="dxa"/>
            <w:shd w:val="clear" w:color="auto" w:fill="auto"/>
            <w:vAlign w:val="center"/>
          </w:tcPr>
          <w:p w:rsidR="005E07CA" w:rsidRPr="002C084E" w:rsidRDefault="005E07CA" w:rsidP="005E07CA">
            <w:pPr>
              <w:spacing w:before="40" w:after="40"/>
              <w:jc w:val="center"/>
            </w:pPr>
            <w:r w:rsidRPr="002C084E">
              <w:t>Thi</w:t>
            </w:r>
          </w:p>
        </w:tc>
        <w:tc>
          <w:tcPr>
            <w:tcW w:w="1558" w:type="dxa"/>
            <w:shd w:val="clear" w:color="auto" w:fill="auto"/>
            <w:vAlign w:val="center"/>
          </w:tcPr>
          <w:p w:rsidR="005E07CA" w:rsidRPr="00891A48" w:rsidRDefault="005E07CA" w:rsidP="005E07CA">
            <w:pPr>
              <w:spacing w:before="40" w:after="40"/>
              <w:jc w:val="both"/>
            </w:pPr>
          </w:p>
        </w:tc>
      </w:tr>
      <w:tr w:rsidR="005E07CA" w:rsidRPr="00891A48" w:rsidTr="00EE4FCF">
        <w:tc>
          <w:tcPr>
            <w:tcW w:w="365" w:type="dxa"/>
            <w:shd w:val="clear" w:color="auto" w:fill="auto"/>
            <w:vAlign w:val="center"/>
          </w:tcPr>
          <w:p w:rsidR="005E07CA" w:rsidRPr="00891A48" w:rsidRDefault="005E07CA" w:rsidP="005E07CA">
            <w:pPr>
              <w:numPr>
                <w:ilvl w:val="0"/>
                <w:numId w:val="31"/>
              </w:numPr>
              <w:spacing w:before="40" w:after="40"/>
              <w:jc w:val="center"/>
            </w:pPr>
          </w:p>
        </w:tc>
        <w:tc>
          <w:tcPr>
            <w:tcW w:w="2032" w:type="dxa"/>
            <w:tcBorders>
              <w:top w:val="nil"/>
              <w:left w:val="single" w:sz="4" w:space="0" w:color="auto"/>
              <w:bottom w:val="single" w:sz="4" w:space="0" w:color="auto"/>
              <w:right w:val="single" w:sz="4" w:space="0" w:color="auto"/>
            </w:tcBorders>
            <w:shd w:val="clear" w:color="auto" w:fill="auto"/>
            <w:vAlign w:val="center"/>
          </w:tcPr>
          <w:p w:rsidR="005E07CA" w:rsidRPr="00EE4FCF" w:rsidRDefault="005E07CA" w:rsidP="005E07CA">
            <w:r w:rsidRPr="00EE4FCF">
              <w:t>Vật lý và Lý sinh</w:t>
            </w:r>
          </w:p>
        </w:tc>
        <w:tc>
          <w:tcPr>
            <w:tcW w:w="925" w:type="dxa"/>
            <w:tcBorders>
              <w:top w:val="nil"/>
              <w:left w:val="nil"/>
              <w:bottom w:val="single" w:sz="4" w:space="0" w:color="auto"/>
              <w:right w:val="single" w:sz="4" w:space="0" w:color="auto"/>
            </w:tcBorders>
            <w:shd w:val="clear" w:color="auto" w:fill="auto"/>
            <w:vAlign w:val="center"/>
          </w:tcPr>
          <w:p w:rsidR="005E07CA" w:rsidRPr="00EE4FCF" w:rsidRDefault="005E07CA" w:rsidP="005E07CA">
            <w:pPr>
              <w:jc w:val="center"/>
            </w:pPr>
            <w:r w:rsidRPr="00EE4FCF">
              <w:t>2</w:t>
            </w:r>
          </w:p>
        </w:tc>
        <w:tc>
          <w:tcPr>
            <w:tcW w:w="867" w:type="dxa"/>
            <w:tcBorders>
              <w:top w:val="nil"/>
              <w:left w:val="nil"/>
              <w:bottom w:val="single" w:sz="4" w:space="0" w:color="auto"/>
              <w:right w:val="single" w:sz="4" w:space="0" w:color="auto"/>
            </w:tcBorders>
            <w:shd w:val="clear" w:color="auto" w:fill="auto"/>
            <w:vAlign w:val="center"/>
          </w:tcPr>
          <w:p w:rsidR="005E07CA" w:rsidRPr="00EE4FCF" w:rsidRDefault="005E07CA" w:rsidP="005E07CA">
            <w:pPr>
              <w:jc w:val="center"/>
            </w:pPr>
            <w:r w:rsidRPr="00EE4FCF">
              <w:t>2</w:t>
            </w:r>
          </w:p>
        </w:tc>
        <w:tc>
          <w:tcPr>
            <w:tcW w:w="867" w:type="dxa"/>
            <w:shd w:val="clear" w:color="auto" w:fill="auto"/>
            <w:vAlign w:val="center"/>
          </w:tcPr>
          <w:p w:rsidR="005E07CA" w:rsidRPr="00EE4FCF" w:rsidRDefault="005E07CA" w:rsidP="005E07CA">
            <w:pPr>
              <w:spacing w:before="40" w:after="40"/>
              <w:jc w:val="center"/>
              <w:rPr>
                <w:lang w:val="en-US"/>
              </w:rPr>
            </w:pPr>
            <w:r w:rsidRPr="00EE4FCF">
              <w:rPr>
                <w:lang w:val="en-US"/>
              </w:rPr>
              <w:t>30</w:t>
            </w:r>
          </w:p>
        </w:tc>
        <w:tc>
          <w:tcPr>
            <w:tcW w:w="867" w:type="dxa"/>
            <w:shd w:val="clear" w:color="auto" w:fill="auto"/>
            <w:vAlign w:val="center"/>
          </w:tcPr>
          <w:p w:rsidR="005E07CA" w:rsidRPr="00EE4FCF" w:rsidRDefault="005E07CA" w:rsidP="005E07CA">
            <w:pPr>
              <w:spacing w:before="40" w:after="40"/>
              <w:jc w:val="center"/>
            </w:pPr>
          </w:p>
        </w:tc>
        <w:tc>
          <w:tcPr>
            <w:tcW w:w="868" w:type="dxa"/>
            <w:shd w:val="clear" w:color="auto" w:fill="auto"/>
            <w:vAlign w:val="center"/>
          </w:tcPr>
          <w:p w:rsidR="005E07CA" w:rsidRPr="00EE4FCF" w:rsidRDefault="005E07CA" w:rsidP="005E07CA">
            <w:pPr>
              <w:spacing w:before="40" w:after="40"/>
              <w:jc w:val="center"/>
            </w:pPr>
          </w:p>
        </w:tc>
        <w:tc>
          <w:tcPr>
            <w:tcW w:w="808" w:type="dxa"/>
            <w:shd w:val="clear" w:color="auto" w:fill="auto"/>
            <w:vAlign w:val="center"/>
          </w:tcPr>
          <w:p w:rsidR="005E07CA" w:rsidRPr="002C084E" w:rsidRDefault="005E07CA" w:rsidP="005E07CA">
            <w:pPr>
              <w:spacing w:before="40" w:after="40"/>
              <w:jc w:val="center"/>
            </w:pPr>
            <w:r w:rsidRPr="002C084E">
              <w:t>Thi</w:t>
            </w:r>
          </w:p>
        </w:tc>
        <w:tc>
          <w:tcPr>
            <w:tcW w:w="1558" w:type="dxa"/>
            <w:shd w:val="clear" w:color="auto" w:fill="auto"/>
            <w:vAlign w:val="center"/>
          </w:tcPr>
          <w:p w:rsidR="005E07CA" w:rsidRPr="00891A48" w:rsidRDefault="005E07CA" w:rsidP="005E07CA">
            <w:pPr>
              <w:spacing w:before="40" w:after="40"/>
              <w:jc w:val="both"/>
            </w:pPr>
          </w:p>
        </w:tc>
      </w:tr>
      <w:tr w:rsidR="005E07CA" w:rsidRPr="00891A48" w:rsidTr="00EE4FCF">
        <w:tc>
          <w:tcPr>
            <w:tcW w:w="365" w:type="dxa"/>
            <w:shd w:val="clear" w:color="auto" w:fill="auto"/>
            <w:vAlign w:val="center"/>
          </w:tcPr>
          <w:p w:rsidR="005E07CA" w:rsidRPr="00891A48" w:rsidRDefault="005E07CA" w:rsidP="005E07CA">
            <w:pPr>
              <w:numPr>
                <w:ilvl w:val="0"/>
                <w:numId w:val="31"/>
              </w:numPr>
              <w:spacing w:before="40" w:after="40"/>
              <w:jc w:val="center"/>
            </w:pPr>
          </w:p>
        </w:tc>
        <w:tc>
          <w:tcPr>
            <w:tcW w:w="2032" w:type="dxa"/>
            <w:tcBorders>
              <w:top w:val="nil"/>
              <w:left w:val="single" w:sz="4" w:space="0" w:color="auto"/>
              <w:bottom w:val="single" w:sz="4" w:space="0" w:color="auto"/>
              <w:right w:val="single" w:sz="4" w:space="0" w:color="auto"/>
            </w:tcBorders>
            <w:shd w:val="clear" w:color="auto" w:fill="auto"/>
            <w:vAlign w:val="center"/>
          </w:tcPr>
          <w:p w:rsidR="005E07CA" w:rsidRPr="00EE4FCF" w:rsidRDefault="005E07CA" w:rsidP="005E07CA">
            <w:r w:rsidRPr="00EE4FCF">
              <w:t>Y học quân sự</w:t>
            </w:r>
          </w:p>
        </w:tc>
        <w:tc>
          <w:tcPr>
            <w:tcW w:w="925" w:type="dxa"/>
            <w:tcBorders>
              <w:top w:val="nil"/>
              <w:left w:val="nil"/>
              <w:bottom w:val="single" w:sz="4" w:space="0" w:color="auto"/>
              <w:right w:val="single" w:sz="4" w:space="0" w:color="auto"/>
            </w:tcBorders>
            <w:shd w:val="clear" w:color="auto" w:fill="auto"/>
            <w:vAlign w:val="center"/>
          </w:tcPr>
          <w:p w:rsidR="005E07CA" w:rsidRPr="00EE4FCF" w:rsidRDefault="005E07CA" w:rsidP="005E07CA">
            <w:pPr>
              <w:jc w:val="center"/>
            </w:pPr>
            <w:r w:rsidRPr="00EE4FCF">
              <w:t>1</w:t>
            </w:r>
          </w:p>
        </w:tc>
        <w:tc>
          <w:tcPr>
            <w:tcW w:w="867" w:type="dxa"/>
            <w:tcBorders>
              <w:top w:val="nil"/>
              <w:left w:val="nil"/>
              <w:bottom w:val="single" w:sz="4" w:space="0" w:color="auto"/>
              <w:right w:val="single" w:sz="4" w:space="0" w:color="auto"/>
            </w:tcBorders>
            <w:shd w:val="clear" w:color="auto" w:fill="auto"/>
            <w:vAlign w:val="center"/>
          </w:tcPr>
          <w:p w:rsidR="005E07CA" w:rsidRPr="00EE4FCF" w:rsidRDefault="005E07CA" w:rsidP="005E07CA">
            <w:pPr>
              <w:jc w:val="center"/>
            </w:pPr>
            <w:r w:rsidRPr="00EE4FCF">
              <w:t>1</w:t>
            </w:r>
          </w:p>
        </w:tc>
        <w:tc>
          <w:tcPr>
            <w:tcW w:w="867" w:type="dxa"/>
            <w:shd w:val="clear" w:color="auto" w:fill="auto"/>
            <w:vAlign w:val="center"/>
          </w:tcPr>
          <w:p w:rsidR="005E07CA" w:rsidRPr="00EE4FCF" w:rsidRDefault="005E07CA" w:rsidP="005E07CA">
            <w:pPr>
              <w:spacing w:before="40" w:after="40"/>
              <w:jc w:val="center"/>
              <w:rPr>
                <w:lang w:val="en-US"/>
              </w:rPr>
            </w:pPr>
            <w:r w:rsidRPr="00EE4FCF">
              <w:rPr>
                <w:lang w:val="en-US"/>
              </w:rPr>
              <w:t>15</w:t>
            </w:r>
          </w:p>
        </w:tc>
        <w:tc>
          <w:tcPr>
            <w:tcW w:w="867" w:type="dxa"/>
            <w:shd w:val="clear" w:color="auto" w:fill="auto"/>
            <w:vAlign w:val="center"/>
          </w:tcPr>
          <w:p w:rsidR="005E07CA" w:rsidRPr="00EE4FCF" w:rsidRDefault="005E07CA" w:rsidP="005E07CA">
            <w:pPr>
              <w:spacing w:before="40" w:after="40"/>
            </w:pPr>
          </w:p>
        </w:tc>
        <w:tc>
          <w:tcPr>
            <w:tcW w:w="868" w:type="dxa"/>
            <w:shd w:val="clear" w:color="auto" w:fill="auto"/>
            <w:vAlign w:val="center"/>
          </w:tcPr>
          <w:p w:rsidR="005E07CA" w:rsidRPr="00EE4FCF" w:rsidRDefault="005E07CA" w:rsidP="005E07CA">
            <w:pPr>
              <w:spacing w:before="40" w:after="40"/>
            </w:pPr>
          </w:p>
        </w:tc>
        <w:tc>
          <w:tcPr>
            <w:tcW w:w="808" w:type="dxa"/>
            <w:shd w:val="clear" w:color="auto" w:fill="auto"/>
            <w:vAlign w:val="center"/>
          </w:tcPr>
          <w:p w:rsidR="005E07CA" w:rsidRPr="002C084E" w:rsidRDefault="005E07CA" w:rsidP="005E07CA">
            <w:pPr>
              <w:spacing w:before="40" w:after="40"/>
              <w:jc w:val="center"/>
            </w:pPr>
            <w:r w:rsidRPr="002C084E">
              <w:t>Thi</w:t>
            </w:r>
          </w:p>
        </w:tc>
        <w:tc>
          <w:tcPr>
            <w:tcW w:w="1558" w:type="dxa"/>
            <w:shd w:val="clear" w:color="auto" w:fill="auto"/>
            <w:vAlign w:val="center"/>
          </w:tcPr>
          <w:p w:rsidR="005E07CA" w:rsidRPr="00891A48" w:rsidRDefault="005E07CA" w:rsidP="005E07CA">
            <w:pPr>
              <w:spacing w:before="40" w:after="40"/>
              <w:jc w:val="both"/>
            </w:pPr>
          </w:p>
        </w:tc>
      </w:tr>
      <w:tr w:rsidR="005E07CA" w:rsidRPr="00891A48" w:rsidTr="00EE4FCF">
        <w:tc>
          <w:tcPr>
            <w:tcW w:w="365" w:type="dxa"/>
            <w:shd w:val="clear" w:color="auto" w:fill="auto"/>
            <w:vAlign w:val="center"/>
          </w:tcPr>
          <w:p w:rsidR="005E07CA" w:rsidRPr="00793E2E" w:rsidRDefault="005E07CA" w:rsidP="005E07CA">
            <w:pPr>
              <w:spacing w:before="40" w:after="40"/>
              <w:jc w:val="center"/>
              <w:rPr>
                <w:b/>
              </w:rPr>
            </w:pPr>
          </w:p>
        </w:tc>
        <w:tc>
          <w:tcPr>
            <w:tcW w:w="2032" w:type="dxa"/>
            <w:shd w:val="clear" w:color="auto" w:fill="auto"/>
            <w:vAlign w:val="center"/>
          </w:tcPr>
          <w:p w:rsidR="005E07CA" w:rsidRPr="00793E2E" w:rsidRDefault="005E07CA" w:rsidP="005E07CA">
            <w:pPr>
              <w:spacing w:before="40" w:after="40"/>
              <w:jc w:val="center"/>
              <w:rPr>
                <w:b/>
              </w:rPr>
            </w:pPr>
            <w:r w:rsidRPr="00793E2E">
              <w:rPr>
                <w:b/>
              </w:rPr>
              <w:t>Tổng cộng</w:t>
            </w:r>
          </w:p>
        </w:tc>
        <w:tc>
          <w:tcPr>
            <w:tcW w:w="925" w:type="dxa"/>
            <w:shd w:val="clear" w:color="auto" w:fill="auto"/>
            <w:vAlign w:val="center"/>
          </w:tcPr>
          <w:p w:rsidR="005E07CA" w:rsidRPr="005A6123" w:rsidRDefault="005E07CA" w:rsidP="005E07CA">
            <w:pPr>
              <w:spacing w:before="40" w:after="40"/>
              <w:jc w:val="center"/>
              <w:rPr>
                <w:b/>
                <w:lang w:val="en-US"/>
              </w:rPr>
            </w:pPr>
            <w:r>
              <w:rPr>
                <w:b/>
                <w:lang w:val="en-US"/>
              </w:rPr>
              <w:fldChar w:fldCharType="begin"/>
            </w:r>
            <w:r>
              <w:rPr>
                <w:b/>
                <w:lang w:val="en-US"/>
              </w:rPr>
              <w:instrText xml:space="preserve"> =SUM(ABOVE) </w:instrText>
            </w:r>
            <w:r>
              <w:rPr>
                <w:b/>
                <w:lang w:val="en-US"/>
              </w:rPr>
              <w:fldChar w:fldCharType="separate"/>
            </w:r>
            <w:r>
              <w:rPr>
                <w:b/>
                <w:noProof/>
                <w:lang w:val="en-US"/>
              </w:rPr>
              <w:t>12</w:t>
            </w:r>
            <w:r>
              <w:rPr>
                <w:b/>
                <w:lang w:val="en-US"/>
              </w:rPr>
              <w:fldChar w:fldCharType="end"/>
            </w:r>
          </w:p>
        </w:tc>
        <w:tc>
          <w:tcPr>
            <w:tcW w:w="867" w:type="dxa"/>
            <w:shd w:val="clear" w:color="auto" w:fill="auto"/>
            <w:vAlign w:val="center"/>
          </w:tcPr>
          <w:p w:rsidR="005E07CA" w:rsidRPr="002D2FE9" w:rsidRDefault="005E07CA" w:rsidP="005E07CA">
            <w:pPr>
              <w:spacing w:before="40" w:after="40"/>
              <w:jc w:val="center"/>
              <w:rPr>
                <w:b/>
                <w:lang w:val="en-US"/>
              </w:rPr>
            </w:pPr>
            <w:r>
              <w:rPr>
                <w:b/>
                <w:lang w:val="en-US"/>
              </w:rPr>
              <w:fldChar w:fldCharType="begin"/>
            </w:r>
            <w:r>
              <w:rPr>
                <w:b/>
                <w:lang w:val="en-US"/>
              </w:rPr>
              <w:instrText xml:space="preserve"> =SUM(ABOVE) </w:instrText>
            </w:r>
            <w:r>
              <w:rPr>
                <w:b/>
                <w:lang w:val="en-US"/>
              </w:rPr>
              <w:fldChar w:fldCharType="separate"/>
            </w:r>
            <w:r>
              <w:rPr>
                <w:b/>
                <w:noProof/>
                <w:lang w:val="en-US"/>
              </w:rPr>
              <w:t>12</w:t>
            </w:r>
            <w:r>
              <w:rPr>
                <w:b/>
                <w:lang w:val="en-US"/>
              </w:rPr>
              <w:fldChar w:fldCharType="end"/>
            </w:r>
          </w:p>
        </w:tc>
        <w:tc>
          <w:tcPr>
            <w:tcW w:w="867" w:type="dxa"/>
            <w:shd w:val="clear" w:color="auto" w:fill="auto"/>
            <w:vAlign w:val="center"/>
          </w:tcPr>
          <w:p w:rsidR="005E07CA" w:rsidRPr="00793E2E" w:rsidRDefault="005E07CA" w:rsidP="005E07CA">
            <w:pPr>
              <w:spacing w:before="40" w:after="40"/>
              <w:jc w:val="center"/>
              <w:rPr>
                <w:b/>
              </w:rPr>
            </w:pPr>
            <w:r>
              <w:rPr>
                <w:b/>
              </w:rPr>
              <w:fldChar w:fldCharType="begin"/>
            </w:r>
            <w:r>
              <w:rPr>
                <w:b/>
              </w:rPr>
              <w:instrText xml:space="preserve"> =SUM(ABOVE) </w:instrText>
            </w:r>
            <w:r>
              <w:rPr>
                <w:b/>
              </w:rPr>
              <w:fldChar w:fldCharType="separate"/>
            </w:r>
            <w:r>
              <w:rPr>
                <w:b/>
                <w:noProof/>
              </w:rPr>
              <w:t>180</w:t>
            </w:r>
            <w:r>
              <w:rPr>
                <w:b/>
              </w:rPr>
              <w:fldChar w:fldCharType="end"/>
            </w:r>
          </w:p>
        </w:tc>
        <w:tc>
          <w:tcPr>
            <w:tcW w:w="867" w:type="dxa"/>
            <w:shd w:val="clear" w:color="auto" w:fill="auto"/>
            <w:vAlign w:val="center"/>
          </w:tcPr>
          <w:p w:rsidR="005E07CA" w:rsidRPr="00721EA5" w:rsidRDefault="005E07CA" w:rsidP="005E07CA">
            <w:pPr>
              <w:spacing w:before="40" w:after="40"/>
              <w:jc w:val="center"/>
              <w:rPr>
                <w:b/>
                <w:lang w:val="en-US"/>
              </w:rPr>
            </w:pPr>
          </w:p>
        </w:tc>
        <w:tc>
          <w:tcPr>
            <w:tcW w:w="868" w:type="dxa"/>
            <w:shd w:val="clear" w:color="auto" w:fill="auto"/>
            <w:vAlign w:val="center"/>
          </w:tcPr>
          <w:p w:rsidR="005E07CA" w:rsidRPr="00721EA5" w:rsidRDefault="005E07CA" w:rsidP="005E07CA">
            <w:pPr>
              <w:spacing w:before="40" w:after="40"/>
              <w:jc w:val="center"/>
              <w:rPr>
                <w:b/>
                <w:lang w:val="en-US"/>
              </w:rPr>
            </w:pPr>
          </w:p>
        </w:tc>
        <w:tc>
          <w:tcPr>
            <w:tcW w:w="808" w:type="dxa"/>
            <w:shd w:val="clear" w:color="auto" w:fill="auto"/>
            <w:vAlign w:val="center"/>
          </w:tcPr>
          <w:p w:rsidR="005E07CA" w:rsidRPr="00891A48" w:rsidRDefault="005E07CA" w:rsidP="005E07CA">
            <w:pPr>
              <w:spacing w:before="40" w:after="40"/>
              <w:jc w:val="center"/>
            </w:pPr>
          </w:p>
        </w:tc>
        <w:tc>
          <w:tcPr>
            <w:tcW w:w="1558" w:type="dxa"/>
            <w:shd w:val="clear" w:color="auto" w:fill="auto"/>
            <w:vAlign w:val="center"/>
          </w:tcPr>
          <w:p w:rsidR="005E07CA" w:rsidRPr="00891A48" w:rsidRDefault="005E07CA" w:rsidP="005E07CA">
            <w:pPr>
              <w:spacing w:before="40" w:after="40"/>
              <w:jc w:val="center"/>
            </w:pPr>
          </w:p>
        </w:tc>
      </w:tr>
    </w:tbl>
    <w:p w:rsidR="00EE4FCF" w:rsidRDefault="00EE4FCF" w:rsidP="00D27AD6">
      <w:pPr>
        <w:spacing w:line="360" w:lineRule="auto"/>
        <w:rPr>
          <w:b/>
        </w:rPr>
      </w:pPr>
    </w:p>
    <w:p w:rsidR="00E5178C" w:rsidRPr="00891A48" w:rsidRDefault="00C21FB8" w:rsidP="00D27AD6">
      <w:pPr>
        <w:spacing w:line="360" w:lineRule="auto"/>
        <w:rPr>
          <w:b/>
        </w:rPr>
      </w:pPr>
      <w:r>
        <w:rPr>
          <w:b/>
        </w:rPr>
        <w:t>Học</w:t>
      </w:r>
      <w:r w:rsidR="00E5178C" w:rsidRPr="00891A48">
        <w:rPr>
          <w:b/>
        </w:rPr>
        <w:t xml:space="preserve"> kỳ 2: 10 tuần (</w:t>
      </w:r>
      <w:r w:rsidR="00D57121">
        <w:rPr>
          <w:lang w:val="en-US"/>
        </w:rPr>
        <w:t>11</w:t>
      </w:r>
      <w:r w:rsidR="000709A0">
        <w:t>/02</w:t>
      </w:r>
      <w:r w:rsidR="00204E9A">
        <w:t>/</w:t>
      </w:r>
      <w:r w:rsidR="00C70E36">
        <w:t>2019</w:t>
      </w:r>
      <w:r w:rsidR="00204E9A">
        <w:t xml:space="preserve"> - </w:t>
      </w:r>
      <w:r w:rsidR="00D57121">
        <w:rPr>
          <w:lang w:val="en-US"/>
        </w:rPr>
        <w:t>20</w:t>
      </w:r>
      <w:r w:rsidR="000709A0">
        <w:t>/0</w:t>
      </w:r>
      <w:r w:rsidR="00D57121">
        <w:rPr>
          <w:lang w:val="en-US"/>
        </w:rPr>
        <w:t>4</w:t>
      </w:r>
      <w:r w:rsidR="00204E9A">
        <w:t>/</w:t>
      </w:r>
      <w:r w:rsidR="00C70E36">
        <w:t>2019</w:t>
      </w:r>
      <w:r w:rsidR="00E5178C" w:rsidRPr="00891A48">
        <w:t xml:space="preserve">, có 2 tuần ôn thi và thi), </w:t>
      </w:r>
      <w:r w:rsidR="005A6123">
        <w:rPr>
          <w:b/>
          <w:lang w:val="en-US"/>
        </w:rPr>
        <w:t>1</w:t>
      </w:r>
      <w:r w:rsidR="00B43291">
        <w:rPr>
          <w:b/>
          <w:lang w:val="en-US"/>
        </w:rPr>
        <w:t>3</w:t>
      </w:r>
      <w:r w:rsidR="005A6123">
        <w:rPr>
          <w:b/>
          <w:lang w:val="en-US"/>
        </w:rPr>
        <w:t xml:space="preserve"> tín chỉ</w:t>
      </w:r>
      <w:r w:rsidR="00E5178C" w:rsidRPr="00891A48">
        <w:rPr>
          <w:b/>
        </w:rPr>
        <w:t>/</w:t>
      </w:r>
      <w:r w:rsidR="005E07CA">
        <w:rPr>
          <w:b/>
          <w:lang w:val="en-US"/>
        </w:rPr>
        <w:t>195</w:t>
      </w:r>
      <w:r w:rsidR="00E5178C" w:rsidRPr="00891A48">
        <w:rPr>
          <w:b/>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780"/>
        <w:gridCol w:w="810"/>
        <w:gridCol w:w="900"/>
        <w:gridCol w:w="810"/>
        <w:gridCol w:w="900"/>
        <w:gridCol w:w="810"/>
        <w:gridCol w:w="810"/>
        <w:gridCol w:w="972"/>
      </w:tblGrid>
      <w:tr w:rsidR="005A6123" w:rsidRPr="00793E2E" w:rsidTr="005A6123">
        <w:trPr>
          <w:trHeight w:val="448"/>
        </w:trPr>
        <w:tc>
          <w:tcPr>
            <w:tcW w:w="365" w:type="dxa"/>
            <w:vMerge w:val="restart"/>
            <w:shd w:val="clear" w:color="auto" w:fill="auto"/>
            <w:vAlign w:val="center"/>
          </w:tcPr>
          <w:p w:rsidR="005A6123" w:rsidRPr="00793E2E" w:rsidRDefault="005A6123" w:rsidP="0029146D">
            <w:pPr>
              <w:spacing w:before="40" w:after="40"/>
              <w:jc w:val="center"/>
              <w:rPr>
                <w:b/>
              </w:rPr>
            </w:pPr>
            <w:r w:rsidRPr="00793E2E">
              <w:rPr>
                <w:b/>
              </w:rPr>
              <w:t>TT</w:t>
            </w:r>
          </w:p>
        </w:tc>
        <w:tc>
          <w:tcPr>
            <w:tcW w:w="2780" w:type="dxa"/>
            <w:vMerge w:val="restart"/>
            <w:shd w:val="clear" w:color="auto" w:fill="auto"/>
            <w:vAlign w:val="center"/>
          </w:tcPr>
          <w:p w:rsidR="005A6123" w:rsidRPr="00793E2E" w:rsidRDefault="005A6123" w:rsidP="0029146D">
            <w:pPr>
              <w:spacing w:before="40" w:after="40"/>
              <w:jc w:val="center"/>
              <w:rPr>
                <w:b/>
              </w:rPr>
            </w:pPr>
            <w:r>
              <w:rPr>
                <w:b/>
              </w:rPr>
              <w:t>Tên học phần</w:t>
            </w:r>
          </w:p>
        </w:tc>
        <w:tc>
          <w:tcPr>
            <w:tcW w:w="810" w:type="dxa"/>
            <w:vMerge w:val="restart"/>
            <w:shd w:val="clear" w:color="auto" w:fill="auto"/>
            <w:vAlign w:val="center"/>
          </w:tcPr>
          <w:p w:rsidR="005A6123" w:rsidRPr="005A6123" w:rsidRDefault="003F0192" w:rsidP="0029146D">
            <w:pPr>
              <w:spacing w:before="40" w:after="40"/>
              <w:jc w:val="center"/>
              <w:rPr>
                <w:b/>
                <w:lang w:val="en-US"/>
              </w:rPr>
            </w:pPr>
            <w:r>
              <w:rPr>
                <w:b/>
              </w:rPr>
              <w:t>Tổng số tín chỉ</w:t>
            </w:r>
          </w:p>
        </w:tc>
        <w:tc>
          <w:tcPr>
            <w:tcW w:w="3420" w:type="dxa"/>
            <w:gridSpan w:val="4"/>
            <w:shd w:val="clear" w:color="auto" w:fill="auto"/>
            <w:vAlign w:val="center"/>
          </w:tcPr>
          <w:p w:rsidR="005A6123" w:rsidRPr="00793E2E" w:rsidRDefault="005A6123" w:rsidP="0029146D">
            <w:pPr>
              <w:spacing w:before="40" w:after="40"/>
              <w:jc w:val="center"/>
              <w:rPr>
                <w:b/>
              </w:rPr>
            </w:pPr>
            <w:r w:rsidRPr="00793E2E">
              <w:rPr>
                <w:b/>
              </w:rPr>
              <w:t>Phân bố</w:t>
            </w:r>
          </w:p>
        </w:tc>
        <w:tc>
          <w:tcPr>
            <w:tcW w:w="810" w:type="dxa"/>
            <w:vMerge w:val="restart"/>
            <w:shd w:val="clear" w:color="auto" w:fill="auto"/>
            <w:vAlign w:val="center"/>
          </w:tcPr>
          <w:p w:rsidR="005A6123" w:rsidRPr="00793E2E" w:rsidRDefault="005A6123" w:rsidP="0029146D">
            <w:pPr>
              <w:spacing w:before="40" w:after="40"/>
              <w:jc w:val="center"/>
              <w:rPr>
                <w:b/>
              </w:rPr>
            </w:pPr>
            <w:r w:rsidRPr="00793E2E">
              <w:rPr>
                <w:b/>
              </w:rPr>
              <w:t>Đánh giá</w:t>
            </w:r>
          </w:p>
        </w:tc>
        <w:tc>
          <w:tcPr>
            <w:tcW w:w="972" w:type="dxa"/>
            <w:vMerge w:val="restart"/>
            <w:shd w:val="clear" w:color="auto" w:fill="auto"/>
            <w:vAlign w:val="center"/>
          </w:tcPr>
          <w:p w:rsidR="005A6123" w:rsidRPr="00793E2E" w:rsidRDefault="005A6123" w:rsidP="0029146D">
            <w:pPr>
              <w:spacing w:before="40" w:after="40"/>
              <w:jc w:val="center"/>
              <w:rPr>
                <w:b/>
              </w:rPr>
            </w:pPr>
            <w:r w:rsidRPr="00793E2E">
              <w:rPr>
                <w:b/>
              </w:rPr>
              <w:t>Ghi chú</w:t>
            </w:r>
          </w:p>
        </w:tc>
      </w:tr>
      <w:tr w:rsidR="005A6123" w:rsidRPr="00793E2E" w:rsidTr="005A6123">
        <w:trPr>
          <w:trHeight w:val="448"/>
        </w:trPr>
        <w:tc>
          <w:tcPr>
            <w:tcW w:w="365" w:type="dxa"/>
            <w:vMerge/>
            <w:shd w:val="clear" w:color="auto" w:fill="auto"/>
            <w:vAlign w:val="center"/>
          </w:tcPr>
          <w:p w:rsidR="005A6123" w:rsidRPr="00793E2E" w:rsidRDefault="005A6123" w:rsidP="0029146D">
            <w:pPr>
              <w:spacing w:before="40" w:after="40"/>
              <w:jc w:val="center"/>
              <w:rPr>
                <w:b/>
              </w:rPr>
            </w:pPr>
          </w:p>
        </w:tc>
        <w:tc>
          <w:tcPr>
            <w:tcW w:w="2780" w:type="dxa"/>
            <w:vMerge/>
            <w:shd w:val="clear" w:color="auto" w:fill="auto"/>
            <w:vAlign w:val="center"/>
          </w:tcPr>
          <w:p w:rsidR="005A6123" w:rsidRPr="00793E2E" w:rsidRDefault="005A6123" w:rsidP="0029146D">
            <w:pPr>
              <w:spacing w:before="40" w:after="40"/>
              <w:jc w:val="center"/>
              <w:rPr>
                <w:b/>
              </w:rPr>
            </w:pPr>
          </w:p>
        </w:tc>
        <w:tc>
          <w:tcPr>
            <w:tcW w:w="810" w:type="dxa"/>
            <w:vMerge/>
            <w:shd w:val="clear" w:color="auto" w:fill="auto"/>
            <w:vAlign w:val="center"/>
          </w:tcPr>
          <w:p w:rsidR="005A6123" w:rsidRPr="00793E2E" w:rsidRDefault="005A6123" w:rsidP="0029146D">
            <w:pPr>
              <w:spacing w:before="40" w:after="40"/>
              <w:jc w:val="center"/>
              <w:rPr>
                <w:b/>
              </w:rPr>
            </w:pPr>
          </w:p>
        </w:tc>
        <w:tc>
          <w:tcPr>
            <w:tcW w:w="1710" w:type="dxa"/>
            <w:gridSpan w:val="2"/>
            <w:shd w:val="clear" w:color="auto" w:fill="auto"/>
            <w:vAlign w:val="center"/>
          </w:tcPr>
          <w:p w:rsidR="005A6123" w:rsidRPr="00793E2E" w:rsidRDefault="005A6123" w:rsidP="0029146D">
            <w:pPr>
              <w:spacing w:before="40" w:after="40"/>
              <w:jc w:val="center"/>
              <w:rPr>
                <w:b/>
              </w:rPr>
            </w:pPr>
            <w:r w:rsidRPr="00793E2E">
              <w:rPr>
                <w:b/>
              </w:rPr>
              <w:t>Lý thuyết</w:t>
            </w:r>
          </w:p>
        </w:tc>
        <w:tc>
          <w:tcPr>
            <w:tcW w:w="1710" w:type="dxa"/>
            <w:gridSpan w:val="2"/>
            <w:shd w:val="clear" w:color="auto" w:fill="auto"/>
            <w:vAlign w:val="center"/>
          </w:tcPr>
          <w:p w:rsidR="005A6123" w:rsidRPr="00793E2E" w:rsidRDefault="005A6123" w:rsidP="0029146D">
            <w:pPr>
              <w:spacing w:before="40" w:after="40"/>
              <w:jc w:val="center"/>
              <w:rPr>
                <w:b/>
              </w:rPr>
            </w:pPr>
            <w:r w:rsidRPr="00793E2E">
              <w:rPr>
                <w:b/>
              </w:rPr>
              <w:t>Thực hành</w:t>
            </w:r>
          </w:p>
        </w:tc>
        <w:tc>
          <w:tcPr>
            <w:tcW w:w="810" w:type="dxa"/>
            <w:vMerge/>
            <w:shd w:val="clear" w:color="auto" w:fill="auto"/>
            <w:vAlign w:val="center"/>
          </w:tcPr>
          <w:p w:rsidR="005A6123" w:rsidRPr="00793E2E" w:rsidRDefault="005A6123" w:rsidP="0029146D">
            <w:pPr>
              <w:spacing w:before="40" w:after="40"/>
              <w:jc w:val="center"/>
              <w:rPr>
                <w:b/>
              </w:rPr>
            </w:pPr>
          </w:p>
        </w:tc>
        <w:tc>
          <w:tcPr>
            <w:tcW w:w="972" w:type="dxa"/>
            <w:vMerge/>
            <w:shd w:val="clear" w:color="auto" w:fill="auto"/>
            <w:vAlign w:val="center"/>
          </w:tcPr>
          <w:p w:rsidR="005A6123" w:rsidRPr="00793E2E" w:rsidRDefault="005A6123" w:rsidP="0029146D">
            <w:pPr>
              <w:spacing w:before="40" w:after="40"/>
              <w:jc w:val="center"/>
              <w:rPr>
                <w:b/>
              </w:rPr>
            </w:pPr>
          </w:p>
        </w:tc>
      </w:tr>
      <w:tr w:rsidR="005A6123" w:rsidRPr="00891A48" w:rsidTr="005A6123">
        <w:tc>
          <w:tcPr>
            <w:tcW w:w="365" w:type="dxa"/>
            <w:vMerge/>
            <w:shd w:val="clear" w:color="auto" w:fill="auto"/>
            <w:vAlign w:val="center"/>
          </w:tcPr>
          <w:p w:rsidR="005A6123" w:rsidRPr="00793E2E" w:rsidRDefault="005A6123" w:rsidP="0029146D">
            <w:pPr>
              <w:spacing w:before="40" w:after="40"/>
              <w:jc w:val="center"/>
              <w:rPr>
                <w:b/>
              </w:rPr>
            </w:pPr>
          </w:p>
        </w:tc>
        <w:tc>
          <w:tcPr>
            <w:tcW w:w="2780" w:type="dxa"/>
            <w:vMerge/>
            <w:shd w:val="clear" w:color="auto" w:fill="auto"/>
            <w:vAlign w:val="center"/>
          </w:tcPr>
          <w:p w:rsidR="005A6123" w:rsidRPr="00793E2E" w:rsidRDefault="005A6123" w:rsidP="0029146D">
            <w:pPr>
              <w:spacing w:before="40" w:after="40"/>
              <w:jc w:val="center"/>
              <w:rPr>
                <w:b/>
              </w:rPr>
            </w:pPr>
          </w:p>
        </w:tc>
        <w:tc>
          <w:tcPr>
            <w:tcW w:w="810" w:type="dxa"/>
            <w:vMerge/>
            <w:shd w:val="clear" w:color="auto" w:fill="auto"/>
            <w:vAlign w:val="center"/>
          </w:tcPr>
          <w:p w:rsidR="005A6123" w:rsidRPr="00891A48" w:rsidRDefault="005A6123" w:rsidP="0029146D">
            <w:pPr>
              <w:spacing w:before="40" w:after="40"/>
              <w:jc w:val="center"/>
            </w:pPr>
          </w:p>
        </w:tc>
        <w:tc>
          <w:tcPr>
            <w:tcW w:w="900" w:type="dxa"/>
            <w:shd w:val="clear" w:color="auto" w:fill="auto"/>
            <w:vAlign w:val="center"/>
          </w:tcPr>
          <w:p w:rsidR="005A6123" w:rsidRPr="00793E2E" w:rsidRDefault="005A6123" w:rsidP="0029146D">
            <w:pPr>
              <w:spacing w:before="40" w:after="40"/>
              <w:jc w:val="center"/>
              <w:rPr>
                <w:b/>
              </w:rPr>
            </w:pPr>
            <w:r>
              <w:rPr>
                <w:b/>
                <w:lang w:val="en-US"/>
              </w:rPr>
              <w:t>Tín chỉ</w:t>
            </w:r>
          </w:p>
        </w:tc>
        <w:tc>
          <w:tcPr>
            <w:tcW w:w="810" w:type="dxa"/>
            <w:shd w:val="clear" w:color="auto" w:fill="auto"/>
            <w:vAlign w:val="center"/>
          </w:tcPr>
          <w:p w:rsidR="005A6123" w:rsidRPr="00793E2E" w:rsidRDefault="005A6123" w:rsidP="0029146D">
            <w:pPr>
              <w:spacing w:before="40" w:after="40"/>
              <w:jc w:val="center"/>
              <w:rPr>
                <w:b/>
              </w:rPr>
            </w:pPr>
            <w:r w:rsidRPr="00793E2E">
              <w:rPr>
                <w:b/>
              </w:rPr>
              <w:t>Số tiết</w:t>
            </w:r>
          </w:p>
        </w:tc>
        <w:tc>
          <w:tcPr>
            <w:tcW w:w="900" w:type="dxa"/>
            <w:shd w:val="clear" w:color="auto" w:fill="auto"/>
            <w:vAlign w:val="center"/>
          </w:tcPr>
          <w:p w:rsidR="005A6123" w:rsidRPr="00793E2E" w:rsidRDefault="005A6123" w:rsidP="0029146D">
            <w:pPr>
              <w:spacing w:before="40" w:after="40"/>
              <w:jc w:val="center"/>
              <w:rPr>
                <w:b/>
              </w:rPr>
            </w:pPr>
            <w:r>
              <w:rPr>
                <w:b/>
                <w:lang w:val="en-US"/>
              </w:rPr>
              <w:t>Tín chỉ</w:t>
            </w:r>
          </w:p>
        </w:tc>
        <w:tc>
          <w:tcPr>
            <w:tcW w:w="810" w:type="dxa"/>
            <w:shd w:val="clear" w:color="auto" w:fill="auto"/>
            <w:vAlign w:val="center"/>
          </w:tcPr>
          <w:p w:rsidR="005A6123" w:rsidRPr="00793E2E" w:rsidRDefault="005A6123" w:rsidP="0029146D">
            <w:pPr>
              <w:spacing w:before="40" w:after="40"/>
              <w:jc w:val="center"/>
              <w:rPr>
                <w:b/>
              </w:rPr>
            </w:pPr>
            <w:r w:rsidRPr="00793E2E">
              <w:rPr>
                <w:b/>
              </w:rPr>
              <w:t>Số tiết</w:t>
            </w:r>
          </w:p>
        </w:tc>
        <w:tc>
          <w:tcPr>
            <w:tcW w:w="810" w:type="dxa"/>
            <w:vMerge/>
            <w:shd w:val="clear" w:color="auto" w:fill="auto"/>
            <w:vAlign w:val="center"/>
          </w:tcPr>
          <w:p w:rsidR="005A6123" w:rsidRPr="00891A48" w:rsidRDefault="005A6123" w:rsidP="0029146D">
            <w:pPr>
              <w:spacing w:before="40" w:after="40"/>
              <w:jc w:val="center"/>
            </w:pPr>
          </w:p>
        </w:tc>
        <w:tc>
          <w:tcPr>
            <w:tcW w:w="972" w:type="dxa"/>
            <w:vMerge/>
            <w:shd w:val="clear" w:color="auto" w:fill="auto"/>
            <w:vAlign w:val="center"/>
          </w:tcPr>
          <w:p w:rsidR="005A6123" w:rsidRPr="00891A48" w:rsidRDefault="005A6123" w:rsidP="0029146D">
            <w:pPr>
              <w:spacing w:before="40" w:after="40"/>
              <w:jc w:val="center"/>
            </w:pPr>
          </w:p>
        </w:tc>
      </w:tr>
      <w:tr w:rsidR="005A6123" w:rsidRPr="00891A48" w:rsidTr="005A6123">
        <w:tc>
          <w:tcPr>
            <w:tcW w:w="365" w:type="dxa"/>
            <w:shd w:val="clear" w:color="auto" w:fill="auto"/>
            <w:vAlign w:val="center"/>
          </w:tcPr>
          <w:p w:rsidR="005A6123" w:rsidRPr="00891A48" w:rsidRDefault="005A6123" w:rsidP="008F18C9">
            <w:pPr>
              <w:numPr>
                <w:ilvl w:val="0"/>
                <w:numId w:val="146"/>
              </w:numPr>
              <w:spacing w:before="40" w:after="40"/>
              <w:jc w:val="center"/>
            </w:pP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5A6123" w:rsidRPr="005A6123" w:rsidRDefault="005A6123" w:rsidP="005A6123">
            <w:pPr>
              <w:rPr>
                <w:lang w:val="en-US"/>
              </w:rPr>
            </w:pPr>
            <w:r w:rsidRPr="005A6123">
              <w:t>Sinh lý</w:t>
            </w:r>
          </w:p>
        </w:tc>
        <w:tc>
          <w:tcPr>
            <w:tcW w:w="810" w:type="dxa"/>
            <w:tcBorders>
              <w:top w:val="single" w:sz="4" w:space="0" w:color="auto"/>
              <w:left w:val="nil"/>
              <w:bottom w:val="single" w:sz="4" w:space="0" w:color="auto"/>
              <w:right w:val="single" w:sz="4" w:space="0" w:color="auto"/>
            </w:tcBorders>
            <w:shd w:val="clear" w:color="auto" w:fill="auto"/>
            <w:vAlign w:val="center"/>
          </w:tcPr>
          <w:p w:rsidR="005A6123" w:rsidRPr="005A6123" w:rsidRDefault="005A6123" w:rsidP="005A6123">
            <w:pPr>
              <w:jc w:val="center"/>
            </w:pPr>
            <w:r w:rsidRPr="005A6123">
              <w:t>2</w:t>
            </w:r>
          </w:p>
        </w:tc>
        <w:tc>
          <w:tcPr>
            <w:tcW w:w="900" w:type="dxa"/>
            <w:tcBorders>
              <w:top w:val="single" w:sz="4" w:space="0" w:color="auto"/>
              <w:left w:val="nil"/>
              <w:bottom w:val="single" w:sz="4" w:space="0" w:color="auto"/>
              <w:right w:val="single" w:sz="4" w:space="0" w:color="auto"/>
            </w:tcBorders>
            <w:shd w:val="clear" w:color="auto" w:fill="auto"/>
            <w:vAlign w:val="center"/>
          </w:tcPr>
          <w:p w:rsidR="005A6123" w:rsidRPr="005A6123" w:rsidRDefault="005A6123" w:rsidP="005A6123">
            <w:pPr>
              <w:jc w:val="center"/>
            </w:pPr>
            <w:r w:rsidRPr="005A6123">
              <w:t>2</w:t>
            </w:r>
          </w:p>
        </w:tc>
        <w:tc>
          <w:tcPr>
            <w:tcW w:w="810" w:type="dxa"/>
            <w:shd w:val="clear" w:color="auto" w:fill="auto"/>
            <w:vAlign w:val="center"/>
          </w:tcPr>
          <w:p w:rsidR="005A6123" w:rsidRPr="005A6123" w:rsidRDefault="005A6123" w:rsidP="005A6123">
            <w:pPr>
              <w:spacing w:before="40" w:after="40"/>
              <w:jc w:val="center"/>
              <w:rPr>
                <w:lang w:val="en-US"/>
              </w:rPr>
            </w:pPr>
            <w:r w:rsidRPr="005A6123">
              <w:rPr>
                <w:lang w:val="en-US"/>
              </w:rPr>
              <w:t>30</w:t>
            </w:r>
          </w:p>
        </w:tc>
        <w:tc>
          <w:tcPr>
            <w:tcW w:w="900" w:type="dxa"/>
            <w:shd w:val="clear" w:color="auto" w:fill="auto"/>
            <w:vAlign w:val="center"/>
          </w:tcPr>
          <w:p w:rsidR="005A6123" w:rsidRPr="005A6123" w:rsidRDefault="005A6123" w:rsidP="005A6123">
            <w:pPr>
              <w:spacing w:before="40" w:after="40"/>
              <w:jc w:val="center"/>
            </w:pPr>
          </w:p>
        </w:tc>
        <w:tc>
          <w:tcPr>
            <w:tcW w:w="810" w:type="dxa"/>
            <w:shd w:val="clear" w:color="auto" w:fill="auto"/>
            <w:vAlign w:val="center"/>
          </w:tcPr>
          <w:p w:rsidR="005A6123" w:rsidRPr="005A6123" w:rsidRDefault="005A6123" w:rsidP="005A6123">
            <w:pPr>
              <w:spacing w:before="40" w:after="40"/>
              <w:jc w:val="center"/>
            </w:pPr>
          </w:p>
        </w:tc>
        <w:tc>
          <w:tcPr>
            <w:tcW w:w="810" w:type="dxa"/>
            <w:shd w:val="clear" w:color="auto" w:fill="auto"/>
            <w:vAlign w:val="center"/>
          </w:tcPr>
          <w:p w:rsidR="005A6123" w:rsidRPr="005A6123" w:rsidRDefault="005A6123" w:rsidP="005A6123">
            <w:pPr>
              <w:spacing w:before="40" w:after="40"/>
              <w:jc w:val="center"/>
            </w:pPr>
            <w:r w:rsidRPr="005A6123">
              <w:t>Thi</w:t>
            </w:r>
          </w:p>
        </w:tc>
        <w:tc>
          <w:tcPr>
            <w:tcW w:w="972" w:type="dxa"/>
            <w:shd w:val="clear" w:color="auto" w:fill="auto"/>
            <w:vAlign w:val="center"/>
          </w:tcPr>
          <w:p w:rsidR="005A6123" w:rsidRPr="00891A48" w:rsidRDefault="005A6123" w:rsidP="005A6123">
            <w:pPr>
              <w:spacing w:before="40" w:after="40"/>
              <w:jc w:val="both"/>
            </w:pPr>
          </w:p>
        </w:tc>
      </w:tr>
      <w:tr w:rsidR="005A6123" w:rsidRPr="00891A48" w:rsidTr="005A6123">
        <w:tc>
          <w:tcPr>
            <w:tcW w:w="365" w:type="dxa"/>
            <w:shd w:val="clear" w:color="auto" w:fill="auto"/>
            <w:vAlign w:val="center"/>
          </w:tcPr>
          <w:p w:rsidR="005A6123" w:rsidRPr="00891A48" w:rsidRDefault="005A6123" w:rsidP="008F18C9">
            <w:pPr>
              <w:numPr>
                <w:ilvl w:val="0"/>
                <w:numId w:val="146"/>
              </w:numPr>
              <w:spacing w:before="40" w:after="40"/>
              <w:jc w:val="center"/>
            </w:pPr>
          </w:p>
        </w:tc>
        <w:tc>
          <w:tcPr>
            <w:tcW w:w="2780" w:type="dxa"/>
            <w:tcBorders>
              <w:top w:val="nil"/>
              <w:left w:val="single" w:sz="4" w:space="0" w:color="auto"/>
              <w:bottom w:val="single" w:sz="4" w:space="0" w:color="auto"/>
              <w:right w:val="single" w:sz="4" w:space="0" w:color="auto"/>
            </w:tcBorders>
            <w:shd w:val="clear" w:color="auto" w:fill="auto"/>
            <w:vAlign w:val="center"/>
          </w:tcPr>
          <w:p w:rsidR="005A6123" w:rsidRPr="005A6123" w:rsidRDefault="005A6123" w:rsidP="005A6123">
            <w:r w:rsidRPr="005A6123">
              <w:t xml:space="preserve">Hoá sinh </w:t>
            </w:r>
          </w:p>
        </w:tc>
        <w:tc>
          <w:tcPr>
            <w:tcW w:w="810" w:type="dxa"/>
            <w:tcBorders>
              <w:top w:val="nil"/>
              <w:left w:val="nil"/>
              <w:bottom w:val="single" w:sz="4" w:space="0" w:color="auto"/>
              <w:right w:val="single" w:sz="4" w:space="0" w:color="auto"/>
            </w:tcBorders>
            <w:shd w:val="clear" w:color="auto" w:fill="auto"/>
            <w:vAlign w:val="center"/>
          </w:tcPr>
          <w:p w:rsidR="005A6123" w:rsidRPr="005A6123" w:rsidRDefault="005A6123" w:rsidP="005A6123">
            <w:pPr>
              <w:jc w:val="center"/>
            </w:pPr>
            <w:r w:rsidRPr="005A6123">
              <w:t>3</w:t>
            </w:r>
          </w:p>
        </w:tc>
        <w:tc>
          <w:tcPr>
            <w:tcW w:w="900" w:type="dxa"/>
            <w:tcBorders>
              <w:top w:val="nil"/>
              <w:left w:val="nil"/>
              <w:bottom w:val="single" w:sz="4" w:space="0" w:color="auto"/>
              <w:right w:val="single" w:sz="4" w:space="0" w:color="auto"/>
            </w:tcBorders>
            <w:shd w:val="clear" w:color="auto" w:fill="auto"/>
            <w:vAlign w:val="center"/>
          </w:tcPr>
          <w:p w:rsidR="005A6123" w:rsidRPr="005A6123" w:rsidRDefault="005A6123" w:rsidP="005A6123">
            <w:pPr>
              <w:jc w:val="center"/>
            </w:pPr>
            <w:r w:rsidRPr="005A6123">
              <w:t>2</w:t>
            </w:r>
          </w:p>
        </w:tc>
        <w:tc>
          <w:tcPr>
            <w:tcW w:w="810" w:type="dxa"/>
            <w:shd w:val="clear" w:color="auto" w:fill="auto"/>
            <w:vAlign w:val="center"/>
          </w:tcPr>
          <w:p w:rsidR="005A6123" w:rsidRPr="005A6123" w:rsidRDefault="005A6123" w:rsidP="005A6123">
            <w:pPr>
              <w:spacing w:before="40" w:after="40"/>
              <w:jc w:val="center"/>
              <w:rPr>
                <w:lang w:val="en-US"/>
              </w:rPr>
            </w:pPr>
            <w:r w:rsidRPr="005A6123">
              <w:rPr>
                <w:lang w:val="en-US"/>
              </w:rPr>
              <w:t>30</w:t>
            </w:r>
          </w:p>
        </w:tc>
        <w:tc>
          <w:tcPr>
            <w:tcW w:w="900" w:type="dxa"/>
            <w:shd w:val="clear" w:color="auto" w:fill="auto"/>
            <w:vAlign w:val="center"/>
          </w:tcPr>
          <w:p w:rsidR="005A6123" w:rsidRPr="005A6123" w:rsidRDefault="005A6123" w:rsidP="005A6123">
            <w:pPr>
              <w:spacing w:before="40" w:after="40"/>
              <w:jc w:val="center"/>
              <w:rPr>
                <w:lang w:val="en-US"/>
              </w:rPr>
            </w:pPr>
            <w:r w:rsidRPr="005A6123">
              <w:rPr>
                <w:lang w:val="en-US"/>
              </w:rPr>
              <w:t>1</w:t>
            </w:r>
          </w:p>
        </w:tc>
        <w:tc>
          <w:tcPr>
            <w:tcW w:w="810" w:type="dxa"/>
            <w:shd w:val="clear" w:color="auto" w:fill="auto"/>
            <w:vAlign w:val="center"/>
          </w:tcPr>
          <w:p w:rsidR="005A6123" w:rsidRPr="005A6123" w:rsidRDefault="005A6123" w:rsidP="005A6123">
            <w:pPr>
              <w:spacing w:before="40" w:after="40"/>
              <w:jc w:val="center"/>
              <w:rPr>
                <w:lang w:val="en-US"/>
              </w:rPr>
            </w:pPr>
            <w:r>
              <w:rPr>
                <w:lang w:val="en-US"/>
              </w:rPr>
              <w:t>30</w:t>
            </w:r>
          </w:p>
        </w:tc>
        <w:tc>
          <w:tcPr>
            <w:tcW w:w="810" w:type="dxa"/>
            <w:shd w:val="clear" w:color="auto" w:fill="auto"/>
            <w:vAlign w:val="center"/>
          </w:tcPr>
          <w:p w:rsidR="005A6123" w:rsidRPr="005A6123" w:rsidRDefault="005A6123" w:rsidP="005A6123">
            <w:pPr>
              <w:spacing w:before="40" w:after="40"/>
              <w:jc w:val="center"/>
            </w:pPr>
            <w:r w:rsidRPr="005A6123">
              <w:t>Thi</w:t>
            </w:r>
          </w:p>
        </w:tc>
        <w:tc>
          <w:tcPr>
            <w:tcW w:w="972" w:type="dxa"/>
            <w:shd w:val="clear" w:color="auto" w:fill="auto"/>
            <w:vAlign w:val="center"/>
          </w:tcPr>
          <w:p w:rsidR="005A6123" w:rsidRPr="00891A48" w:rsidRDefault="005A6123" w:rsidP="005A6123">
            <w:pPr>
              <w:spacing w:before="40" w:after="40"/>
              <w:jc w:val="both"/>
            </w:pPr>
          </w:p>
        </w:tc>
      </w:tr>
      <w:tr w:rsidR="005A6123" w:rsidRPr="00891A48" w:rsidTr="005A6123">
        <w:tc>
          <w:tcPr>
            <w:tcW w:w="365" w:type="dxa"/>
            <w:shd w:val="clear" w:color="auto" w:fill="auto"/>
            <w:vAlign w:val="center"/>
          </w:tcPr>
          <w:p w:rsidR="005A6123" w:rsidRPr="00891A48" w:rsidRDefault="005A6123" w:rsidP="008F18C9">
            <w:pPr>
              <w:numPr>
                <w:ilvl w:val="0"/>
                <w:numId w:val="146"/>
              </w:numPr>
              <w:spacing w:before="40" w:after="40"/>
              <w:jc w:val="center"/>
            </w:pPr>
          </w:p>
        </w:tc>
        <w:tc>
          <w:tcPr>
            <w:tcW w:w="2780" w:type="dxa"/>
            <w:tcBorders>
              <w:top w:val="nil"/>
              <w:left w:val="single" w:sz="4" w:space="0" w:color="auto"/>
              <w:bottom w:val="single" w:sz="4" w:space="0" w:color="auto"/>
              <w:right w:val="single" w:sz="4" w:space="0" w:color="auto"/>
            </w:tcBorders>
            <w:shd w:val="clear" w:color="auto" w:fill="auto"/>
            <w:vAlign w:val="center"/>
          </w:tcPr>
          <w:p w:rsidR="005A6123" w:rsidRPr="005A6123" w:rsidRDefault="005A6123" w:rsidP="005A6123">
            <w:r w:rsidRPr="005A6123">
              <w:t>Tâm lý y học- Đạo đức Y học</w:t>
            </w:r>
          </w:p>
        </w:tc>
        <w:tc>
          <w:tcPr>
            <w:tcW w:w="810" w:type="dxa"/>
            <w:tcBorders>
              <w:top w:val="nil"/>
              <w:left w:val="nil"/>
              <w:bottom w:val="single" w:sz="4" w:space="0" w:color="auto"/>
              <w:right w:val="single" w:sz="4" w:space="0" w:color="auto"/>
            </w:tcBorders>
            <w:shd w:val="clear" w:color="auto" w:fill="auto"/>
            <w:vAlign w:val="center"/>
          </w:tcPr>
          <w:p w:rsidR="005A6123" w:rsidRPr="005A6123" w:rsidRDefault="005A6123" w:rsidP="005A6123">
            <w:pPr>
              <w:jc w:val="center"/>
            </w:pPr>
            <w:r w:rsidRPr="005A6123">
              <w:t>2</w:t>
            </w:r>
          </w:p>
        </w:tc>
        <w:tc>
          <w:tcPr>
            <w:tcW w:w="900" w:type="dxa"/>
            <w:tcBorders>
              <w:top w:val="nil"/>
              <w:left w:val="nil"/>
              <w:bottom w:val="single" w:sz="4" w:space="0" w:color="auto"/>
              <w:right w:val="single" w:sz="4" w:space="0" w:color="auto"/>
            </w:tcBorders>
            <w:shd w:val="clear" w:color="auto" w:fill="auto"/>
            <w:vAlign w:val="center"/>
          </w:tcPr>
          <w:p w:rsidR="005A6123" w:rsidRPr="005A6123" w:rsidRDefault="005A6123" w:rsidP="005A6123">
            <w:pPr>
              <w:jc w:val="center"/>
            </w:pPr>
            <w:r w:rsidRPr="005A6123">
              <w:t>2</w:t>
            </w:r>
          </w:p>
        </w:tc>
        <w:tc>
          <w:tcPr>
            <w:tcW w:w="810" w:type="dxa"/>
            <w:shd w:val="clear" w:color="auto" w:fill="auto"/>
            <w:vAlign w:val="center"/>
          </w:tcPr>
          <w:p w:rsidR="005A6123" w:rsidRPr="005A6123" w:rsidRDefault="005A6123" w:rsidP="005A6123">
            <w:pPr>
              <w:spacing w:before="40" w:after="40"/>
              <w:jc w:val="center"/>
              <w:rPr>
                <w:lang w:val="en-US"/>
              </w:rPr>
            </w:pPr>
            <w:r w:rsidRPr="005A6123">
              <w:rPr>
                <w:lang w:val="en-US"/>
              </w:rPr>
              <w:t>30</w:t>
            </w:r>
          </w:p>
        </w:tc>
        <w:tc>
          <w:tcPr>
            <w:tcW w:w="900" w:type="dxa"/>
            <w:shd w:val="clear" w:color="auto" w:fill="auto"/>
            <w:vAlign w:val="center"/>
          </w:tcPr>
          <w:p w:rsidR="005A6123" w:rsidRPr="005A6123" w:rsidRDefault="005A6123" w:rsidP="005A6123">
            <w:pPr>
              <w:spacing w:before="40" w:after="40"/>
              <w:jc w:val="center"/>
            </w:pPr>
          </w:p>
        </w:tc>
        <w:tc>
          <w:tcPr>
            <w:tcW w:w="810" w:type="dxa"/>
            <w:shd w:val="clear" w:color="auto" w:fill="auto"/>
            <w:vAlign w:val="center"/>
          </w:tcPr>
          <w:p w:rsidR="005A6123" w:rsidRPr="005A6123" w:rsidRDefault="005A6123" w:rsidP="005A6123">
            <w:pPr>
              <w:spacing w:before="40" w:after="40"/>
              <w:jc w:val="center"/>
            </w:pPr>
          </w:p>
        </w:tc>
        <w:tc>
          <w:tcPr>
            <w:tcW w:w="810" w:type="dxa"/>
            <w:shd w:val="clear" w:color="auto" w:fill="auto"/>
            <w:vAlign w:val="center"/>
          </w:tcPr>
          <w:p w:rsidR="005A6123" w:rsidRPr="005A6123" w:rsidRDefault="005A6123" w:rsidP="005A6123">
            <w:pPr>
              <w:spacing w:before="40" w:after="40"/>
              <w:jc w:val="center"/>
            </w:pPr>
            <w:r w:rsidRPr="005A6123">
              <w:t>Thi</w:t>
            </w:r>
          </w:p>
        </w:tc>
        <w:tc>
          <w:tcPr>
            <w:tcW w:w="972" w:type="dxa"/>
            <w:shd w:val="clear" w:color="auto" w:fill="auto"/>
            <w:vAlign w:val="center"/>
          </w:tcPr>
          <w:p w:rsidR="005A6123" w:rsidRPr="00891A48" w:rsidRDefault="005A6123" w:rsidP="005A6123">
            <w:pPr>
              <w:spacing w:before="40" w:after="40"/>
              <w:jc w:val="both"/>
            </w:pPr>
          </w:p>
        </w:tc>
      </w:tr>
      <w:tr w:rsidR="005A6123" w:rsidRPr="00891A48" w:rsidTr="005A6123">
        <w:tc>
          <w:tcPr>
            <w:tcW w:w="365" w:type="dxa"/>
            <w:shd w:val="clear" w:color="auto" w:fill="auto"/>
            <w:vAlign w:val="center"/>
          </w:tcPr>
          <w:p w:rsidR="005A6123" w:rsidRPr="00891A48" w:rsidRDefault="005A6123" w:rsidP="008F18C9">
            <w:pPr>
              <w:numPr>
                <w:ilvl w:val="0"/>
                <w:numId w:val="146"/>
              </w:numPr>
              <w:spacing w:before="40" w:after="40"/>
              <w:jc w:val="center"/>
            </w:pPr>
          </w:p>
        </w:tc>
        <w:tc>
          <w:tcPr>
            <w:tcW w:w="2780" w:type="dxa"/>
            <w:tcBorders>
              <w:top w:val="nil"/>
              <w:left w:val="single" w:sz="4" w:space="0" w:color="auto"/>
              <w:bottom w:val="single" w:sz="4" w:space="0" w:color="auto"/>
              <w:right w:val="single" w:sz="4" w:space="0" w:color="auto"/>
            </w:tcBorders>
            <w:shd w:val="clear" w:color="auto" w:fill="auto"/>
            <w:vAlign w:val="center"/>
          </w:tcPr>
          <w:p w:rsidR="005A6123" w:rsidRPr="005A6123" w:rsidRDefault="005A6123" w:rsidP="005A6123">
            <w:r w:rsidRPr="005A6123">
              <w:t>Kỹ năng giao tiếp trong TH điều dưỡng</w:t>
            </w:r>
          </w:p>
        </w:tc>
        <w:tc>
          <w:tcPr>
            <w:tcW w:w="810" w:type="dxa"/>
            <w:tcBorders>
              <w:top w:val="nil"/>
              <w:left w:val="nil"/>
              <w:bottom w:val="single" w:sz="4" w:space="0" w:color="auto"/>
              <w:right w:val="single" w:sz="4" w:space="0" w:color="auto"/>
            </w:tcBorders>
            <w:shd w:val="clear" w:color="auto" w:fill="auto"/>
            <w:vAlign w:val="center"/>
          </w:tcPr>
          <w:p w:rsidR="005A6123" w:rsidRPr="005A6123" w:rsidRDefault="005A6123" w:rsidP="005A6123">
            <w:pPr>
              <w:jc w:val="center"/>
            </w:pPr>
            <w:r w:rsidRPr="005A6123">
              <w:t>2</w:t>
            </w:r>
          </w:p>
        </w:tc>
        <w:tc>
          <w:tcPr>
            <w:tcW w:w="900" w:type="dxa"/>
            <w:tcBorders>
              <w:top w:val="nil"/>
              <w:left w:val="nil"/>
              <w:bottom w:val="single" w:sz="4" w:space="0" w:color="auto"/>
              <w:right w:val="single" w:sz="4" w:space="0" w:color="auto"/>
            </w:tcBorders>
            <w:shd w:val="clear" w:color="auto" w:fill="auto"/>
            <w:vAlign w:val="center"/>
          </w:tcPr>
          <w:p w:rsidR="005A6123" w:rsidRPr="005A6123" w:rsidRDefault="005A6123" w:rsidP="005A6123">
            <w:pPr>
              <w:jc w:val="center"/>
            </w:pPr>
            <w:r w:rsidRPr="005A6123">
              <w:t>2</w:t>
            </w:r>
          </w:p>
        </w:tc>
        <w:tc>
          <w:tcPr>
            <w:tcW w:w="810" w:type="dxa"/>
            <w:shd w:val="clear" w:color="auto" w:fill="auto"/>
            <w:vAlign w:val="center"/>
          </w:tcPr>
          <w:p w:rsidR="005A6123" w:rsidRPr="005A6123" w:rsidRDefault="005A6123" w:rsidP="005A6123">
            <w:pPr>
              <w:spacing w:before="40" w:after="40"/>
              <w:jc w:val="center"/>
              <w:rPr>
                <w:lang w:val="en-US"/>
              </w:rPr>
            </w:pPr>
            <w:r w:rsidRPr="005A6123">
              <w:rPr>
                <w:lang w:val="en-US"/>
              </w:rPr>
              <w:t>30</w:t>
            </w:r>
          </w:p>
        </w:tc>
        <w:tc>
          <w:tcPr>
            <w:tcW w:w="900" w:type="dxa"/>
            <w:shd w:val="clear" w:color="auto" w:fill="auto"/>
            <w:vAlign w:val="center"/>
          </w:tcPr>
          <w:p w:rsidR="005A6123" w:rsidRPr="005A6123" w:rsidRDefault="005A6123" w:rsidP="005A6123">
            <w:pPr>
              <w:spacing w:before="40" w:after="40"/>
              <w:jc w:val="center"/>
            </w:pPr>
          </w:p>
        </w:tc>
        <w:tc>
          <w:tcPr>
            <w:tcW w:w="810" w:type="dxa"/>
            <w:shd w:val="clear" w:color="auto" w:fill="auto"/>
            <w:vAlign w:val="center"/>
          </w:tcPr>
          <w:p w:rsidR="005A6123" w:rsidRPr="005A6123" w:rsidRDefault="005A6123" w:rsidP="005A6123">
            <w:pPr>
              <w:spacing w:before="40" w:after="40"/>
              <w:jc w:val="center"/>
            </w:pPr>
          </w:p>
        </w:tc>
        <w:tc>
          <w:tcPr>
            <w:tcW w:w="810" w:type="dxa"/>
            <w:shd w:val="clear" w:color="auto" w:fill="auto"/>
            <w:vAlign w:val="center"/>
          </w:tcPr>
          <w:p w:rsidR="005A6123" w:rsidRPr="005A6123" w:rsidRDefault="005A6123" w:rsidP="005A6123">
            <w:pPr>
              <w:spacing w:before="40" w:after="40"/>
              <w:jc w:val="center"/>
            </w:pPr>
            <w:r w:rsidRPr="005A6123">
              <w:t>Thi</w:t>
            </w:r>
          </w:p>
        </w:tc>
        <w:tc>
          <w:tcPr>
            <w:tcW w:w="972" w:type="dxa"/>
            <w:shd w:val="clear" w:color="auto" w:fill="auto"/>
            <w:vAlign w:val="center"/>
          </w:tcPr>
          <w:p w:rsidR="005A6123" w:rsidRPr="00891A48" w:rsidRDefault="005A6123" w:rsidP="005A6123">
            <w:pPr>
              <w:spacing w:before="40" w:after="40"/>
              <w:jc w:val="both"/>
            </w:pPr>
          </w:p>
        </w:tc>
      </w:tr>
      <w:tr w:rsidR="005A6123" w:rsidRPr="00891A48" w:rsidTr="005A6123">
        <w:tc>
          <w:tcPr>
            <w:tcW w:w="365" w:type="dxa"/>
            <w:shd w:val="clear" w:color="auto" w:fill="auto"/>
            <w:vAlign w:val="center"/>
          </w:tcPr>
          <w:p w:rsidR="005A6123" w:rsidRPr="00891A48" w:rsidRDefault="005A6123" w:rsidP="008F18C9">
            <w:pPr>
              <w:numPr>
                <w:ilvl w:val="0"/>
                <w:numId w:val="146"/>
              </w:numPr>
              <w:spacing w:before="40" w:after="40"/>
              <w:jc w:val="center"/>
            </w:pPr>
          </w:p>
        </w:tc>
        <w:tc>
          <w:tcPr>
            <w:tcW w:w="2780" w:type="dxa"/>
            <w:tcBorders>
              <w:top w:val="nil"/>
              <w:left w:val="single" w:sz="4" w:space="0" w:color="auto"/>
              <w:bottom w:val="single" w:sz="4" w:space="0" w:color="auto"/>
              <w:right w:val="single" w:sz="4" w:space="0" w:color="auto"/>
            </w:tcBorders>
            <w:shd w:val="clear" w:color="auto" w:fill="auto"/>
            <w:vAlign w:val="center"/>
          </w:tcPr>
          <w:p w:rsidR="005A6123" w:rsidRPr="005A6123" w:rsidRDefault="005A6123" w:rsidP="005A6123">
            <w:r w:rsidRPr="005A6123">
              <w:t>Sức khỏe- Nâng cao SK và hành vi con người</w:t>
            </w:r>
          </w:p>
        </w:tc>
        <w:tc>
          <w:tcPr>
            <w:tcW w:w="810" w:type="dxa"/>
            <w:tcBorders>
              <w:top w:val="nil"/>
              <w:left w:val="nil"/>
              <w:bottom w:val="single" w:sz="4" w:space="0" w:color="auto"/>
              <w:right w:val="single" w:sz="4" w:space="0" w:color="auto"/>
            </w:tcBorders>
            <w:shd w:val="clear" w:color="auto" w:fill="auto"/>
            <w:vAlign w:val="center"/>
          </w:tcPr>
          <w:p w:rsidR="005A6123" w:rsidRPr="005E07CA" w:rsidRDefault="005E07CA" w:rsidP="005A6123">
            <w:pPr>
              <w:jc w:val="center"/>
              <w:rPr>
                <w:lang w:val="en-US"/>
              </w:rPr>
            </w:pPr>
            <w:r>
              <w:rPr>
                <w:lang w:val="en-US"/>
              </w:rPr>
              <w:t>2</w:t>
            </w:r>
          </w:p>
        </w:tc>
        <w:tc>
          <w:tcPr>
            <w:tcW w:w="900" w:type="dxa"/>
            <w:tcBorders>
              <w:top w:val="nil"/>
              <w:left w:val="nil"/>
              <w:bottom w:val="single" w:sz="4" w:space="0" w:color="auto"/>
              <w:right w:val="single" w:sz="4" w:space="0" w:color="auto"/>
            </w:tcBorders>
            <w:shd w:val="clear" w:color="auto" w:fill="auto"/>
            <w:vAlign w:val="center"/>
          </w:tcPr>
          <w:p w:rsidR="005A6123" w:rsidRPr="005A6123" w:rsidRDefault="005A6123" w:rsidP="005A6123">
            <w:pPr>
              <w:jc w:val="center"/>
            </w:pPr>
            <w:r w:rsidRPr="005A6123">
              <w:t>1</w:t>
            </w:r>
          </w:p>
        </w:tc>
        <w:tc>
          <w:tcPr>
            <w:tcW w:w="810" w:type="dxa"/>
            <w:shd w:val="clear" w:color="auto" w:fill="auto"/>
            <w:vAlign w:val="center"/>
          </w:tcPr>
          <w:p w:rsidR="005A6123" w:rsidRPr="005A6123" w:rsidRDefault="005A6123" w:rsidP="005A6123">
            <w:pPr>
              <w:spacing w:before="40" w:after="40"/>
              <w:jc w:val="center"/>
              <w:rPr>
                <w:lang w:val="en-US"/>
              </w:rPr>
            </w:pPr>
            <w:r w:rsidRPr="005A6123">
              <w:rPr>
                <w:lang w:val="en-US"/>
              </w:rPr>
              <w:t>15</w:t>
            </w:r>
          </w:p>
        </w:tc>
        <w:tc>
          <w:tcPr>
            <w:tcW w:w="900" w:type="dxa"/>
            <w:shd w:val="clear" w:color="auto" w:fill="auto"/>
            <w:vAlign w:val="center"/>
          </w:tcPr>
          <w:p w:rsidR="005A6123" w:rsidRPr="005E07CA" w:rsidRDefault="005E07CA" w:rsidP="005A6123">
            <w:pPr>
              <w:spacing w:before="40" w:after="40"/>
              <w:jc w:val="center"/>
              <w:rPr>
                <w:lang w:val="en-US"/>
              </w:rPr>
            </w:pPr>
            <w:r>
              <w:rPr>
                <w:lang w:val="en-US"/>
              </w:rPr>
              <w:t>1</w:t>
            </w:r>
          </w:p>
        </w:tc>
        <w:tc>
          <w:tcPr>
            <w:tcW w:w="810" w:type="dxa"/>
            <w:shd w:val="clear" w:color="auto" w:fill="auto"/>
            <w:vAlign w:val="center"/>
          </w:tcPr>
          <w:p w:rsidR="005A6123" w:rsidRPr="005E07CA" w:rsidRDefault="005E07CA" w:rsidP="005A6123">
            <w:pPr>
              <w:spacing w:before="40" w:after="40"/>
              <w:jc w:val="center"/>
              <w:rPr>
                <w:lang w:val="en-US"/>
              </w:rPr>
            </w:pPr>
            <w:r>
              <w:rPr>
                <w:lang w:val="en-US"/>
              </w:rPr>
              <w:t>30</w:t>
            </w:r>
          </w:p>
        </w:tc>
        <w:tc>
          <w:tcPr>
            <w:tcW w:w="810" w:type="dxa"/>
            <w:shd w:val="clear" w:color="auto" w:fill="auto"/>
            <w:vAlign w:val="center"/>
          </w:tcPr>
          <w:p w:rsidR="005A6123" w:rsidRPr="005A6123" w:rsidRDefault="005A6123" w:rsidP="005A6123">
            <w:pPr>
              <w:spacing w:before="40" w:after="40"/>
              <w:jc w:val="center"/>
            </w:pPr>
            <w:r w:rsidRPr="005A6123">
              <w:t>Thi</w:t>
            </w:r>
          </w:p>
        </w:tc>
        <w:tc>
          <w:tcPr>
            <w:tcW w:w="972" w:type="dxa"/>
            <w:shd w:val="clear" w:color="auto" w:fill="auto"/>
            <w:vAlign w:val="center"/>
          </w:tcPr>
          <w:p w:rsidR="005A6123" w:rsidRPr="00891A48" w:rsidRDefault="005A6123" w:rsidP="005A6123">
            <w:pPr>
              <w:spacing w:before="40" w:after="40"/>
              <w:jc w:val="both"/>
            </w:pPr>
          </w:p>
        </w:tc>
      </w:tr>
      <w:tr w:rsidR="005E07CA" w:rsidRPr="00891A48" w:rsidTr="005A6123">
        <w:tc>
          <w:tcPr>
            <w:tcW w:w="365" w:type="dxa"/>
            <w:shd w:val="clear" w:color="auto" w:fill="auto"/>
            <w:vAlign w:val="center"/>
          </w:tcPr>
          <w:p w:rsidR="005E07CA" w:rsidRPr="00891A48" w:rsidRDefault="005E07CA" w:rsidP="005E07CA">
            <w:pPr>
              <w:numPr>
                <w:ilvl w:val="0"/>
                <w:numId w:val="146"/>
              </w:numPr>
              <w:spacing w:before="40" w:after="40"/>
              <w:jc w:val="center"/>
            </w:pPr>
          </w:p>
        </w:tc>
        <w:tc>
          <w:tcPr>
            <w:tcW w:w="2780" w:type="dxa"/>
            <w:tcBorders>
              <w:top w:val="nil"/>
              <w:left w:val="single" w:sz="4" w:space="0" w:color="auto"/>
              <w:bottom w:val="single" w:sz="4" w:space="0" w:color="auto"/>
              <w:right w:val="single" w:sz="4" w:space="0" w:color="auto"/>
            </w:tcBorders>
            <w:shd w:val="clear" w:color="auto" w:fill="auto"/>
            <w:vAlign w:val="center"/>
          </w:tcPr>
          <w:p w:rsidR="005E07CA" w:rsidRPr="005A6123" w:rsidRDefault="005E07CA" w:rsidP="005E07CA">
            <w:r w:rsidRPr="005A6123">
              <w:t>Tư tưởng Hồ Chí Minh</w:t>
            </w:r>
          </w:p>
        </w:tc>
        <w:tc>
          <w:tcPr>
            <w:tcW w:w="810" w:type="dxa"/>
            <w:tcBorders>
              <w:top w:val="nil"/>
              <w:left w:val="nil"/>
              <w:bottom w:val="single" w:sz="4" w:space="0" w:color="auto"/>
              <w:right w:val="single" w:sz="4" w:space="0" w:color="auto"/>
            </w:tcBorders>
            <w:shd w:val="clear" w:color="auto" w:fill="auto"/>
            <w:vAlign w:val="center"/>
          </w:tcPr>
          <w:p w:rsidR="005E07CA" w:rsidRPr="005A6123" w:rsidRDefault="005E07CA" w:rsidP="005E07CA">
            <w:pPr>
              <w:jc w:val="center"/>
            </w:pPr>
            <w:r w:rsidRPr="005A6123">
              <w:t>2</w:t>
            </w:r>
          </w:p>
        </w:tc>
        <w:tc>
          <w:tcPr>
            <w:tcW w:w="900" w:type="dxa"/>
            <w:tcBorders>
              <w:top w:val="nil"/>
              <w:left w:val="nil"/>
              <w:bottom w:val="single" w:sz="4" w:space="0" w:color="auto"/>
              <w:right w:val="single" w:sz="4" w:space="0" w:color="auto"/>
            </w:tcBorders>
            <w:shd w:val="clear" w:color="auto" w:fill="auto"/>
            <w:vAlign w:val="center"/>
          </w:tcPr>
          <w:p w:rsidR="005E07CA" w:rsidRPr="005A6123" w:rsidRDefault="005E07CA" w:rsidP="005E07CA">
            <w:pPr>
              <w:jc w:val="center"/>
            </w:pPr>
            <w:r w:rsidRPr="005A6123">
              <w:t>2</w:t>
            </w:r>
          </w:p>
        </w:tc>
        <w:tc>
          <w:tcPr>
            <w:tcW w:w="810" w:type="dxa"/>
            <w:shd w:val="clear" w:color="auto" w:fill="auto"/>
            <w:vAlign w:val="center"/>
          </w:tcPr>
          <w:p w:rsidR="005E07CA" w:rsidRPr="005A6123" w:rsidRDefault="005E07CA" w:rsidP="005E07CA">
            <w:pPr>
              <w:spacing w:before="40" w:after="40"/>
              <w:jc w:val="center"/>
              <w:rPr>
                <w:lang w:val="en-US"/>
              </w:rPr>
            </w:pPr>
            <w:r w:rsidRPr="005A6123">
              <w:rPr>
                <w:lang w:val="en-US"/>
              </w:rPr>
              <w:t>30</w:t>
            </w:r>
          </w:p>
        </w:tc>
        <w:tc>
          <w:tcPr>
            <w:tcW w:w="900" w:type="dxa"/>
            <w:shd w:val="clear" w:color="auto" w:fill="auto"/>
            <w:vAlign w:val="center"/>
          </w:tcPr>
          <w:p w:rsidR="005E07CA" w:rsidRPr="005A6123" w:rsidRDefault="005E07CA" w:rsidP="005E07CA">
            <w:pPr>
              <w:spacing w:before="40" w:after="40"/>
            </w:pPr>
          </w:p>
        </w:tc>
        <w:tc>
          <w:tcPr>
            <w:tcW w:w="810" w:type="dxa"/>
            <w:shd w:val="clear" w:color="auto" w:fill="auto"/>
            <w:vAlign w:val="center"/>
          </w:tcPr>
          <w:p w:rsidR="005E07CA" w:rsidRPr="005A6123" w:rsidRDefault="005E07CA" w:rsidP="005E07CA">
            <w:pPr>
              <w:spacing w:before="40" w:after="40"/>
            </w:pPr>
          </w:p>
        </w:tc>
        <w:tc>
          <w:tcPr>
            <w:tcW w:w="810" w:type="dxa"/>
            <w:shd w:val="clear" w:color="auto" w:fill="auto"/>
            <w:vAlign w:val="center"/>
          </w:tcPr>
          <w:p w:rsidR="005E07CA" w:rsidRPr="005A6123" w:rsidRDefault="005E07CA" w:rsidP="005E07CA">
            <w:pPr>
              <w:spacing w:before="40" w:after="40"/>
              <w:jc w:val="center"/>
            </w:pPr>
            <w:r w:rsidRPr="005A6123">
              <w:t>Thi</w:t>
            </w:r>
          </w:p>
        </w:tc>
        <w:tc>
          <w:tcPr>
            <w:tcW w:w="972" w:type="dxa"/>
            <w:shd w:val="clear" w:color="auto" w:fill="auto"/>
            <w:vAlign w:val="center"/>
          </w:tcPr>
          <w:p w:rsidR="005E07CA" w:rsidRPr="00891A48" w:rsidRDefault="005E07CA" w:rsidP="005E07CA">
            <w:pPr>
              <w:spacing w:before="40" w:after="40"/>
              <w:jc w:val="both"/>
            </w:pPr>
          </w:p>
        </w:tc>
      </w:tr>
      <w:tr w:rsidR="005E07CA" w:rsidRPr="00891A48" w:rsidTr="005A6123">
        <w:tc>
          <w:tcPr>
            <w:tcW w:w="365" w:type="dxa"/>
            <w:shd w:val="clear" w:color="auto" w:fill="auto"/>
            <w:vAlign w:val="center"/>
          </w:tcPr>
          <w:p w:rsidR="005E07CA" w:rsidRPr="00793E2E" w:rsidRDefault="005E07CA" w:rsidP="005E07CA">
            <w:pPr>
              <w:spacing w:before="40" w:after="40"/>
              <w:jc w:val="center"/>
              <w:rPr>
                <w:b/>
              </w:rPr>
            </w:pPr>
          </w:p>
        </w:tc>
        <w:tc>
          <w:tcPr>
            <w:tcW w:w="2780" w:type="dxa"/>
            <w:shd w:val="clear" w:color="auto" w:fill="auto"/>
            <w:vAlign w:val="center"/>
          </w:tcPr>
          <w:p w:rsidR="005E07CA" w:rsidRPr="00793E2E" w:rsidRDefault="005E07CA" w:rsidP="005E07CA">
            <w:pPr>
              <w:spacing w:before="40" w:after="40"/>
              <w:jc w:val="center"/>
              <w:rPr>
                <w:b/>
              </w:rPr>
            </w:pPr>
            <w:r w:rsidRPr="00793E2E">
              <w:rPr>
                <w:b/>
              </w:rPr>
              <w:t>Tổng cộng</w:t>
            </w:r>
          </w:p>
        </w:tc>
        <w:tc>
          <w:tcPr>
            <w:tcW w:w="810" w:type="dxa"/>
            <w:shd w:val="clear" w:color="auto" w:fill="auto"/>
            <w:vAlign w:val="center"/>
          </w:tcPr>
          <w:p w:rsidR="005E07CA" w:rsidRPr="005A6123" w:rsidRDefault="005E07CA" w:rsidP="005E07CA">
            <w:pPr>
              <w:spacing w:before="40" w:after="40"/>
              <w:jc w:val="center"/>
              <w:rPr>
                <w:b/>
                <w:lang w:val="en-US"/>
              </w:rPr>
            </w:pPr>
            <w:r>
              <w:rPr>
                <w:b/>
                <w:lang w:val="en-US"/>
              </w:rPr>
              <w:fldChar w:fldCharType="begin"/>
            </w:r>
            <w:r>
              <w:rPr>
                <w:b/>
                <w:lang w:val="en-US"/>
              </w:rPr>
              <w:instrText xml:space="preserve"> =SUM(ABOVE) </w:instrText>
            </w:r>
            <w:r>
              <w:rPr>
                <w:b/>
                <w:lang w:val="en-US"/>
              </w:rPr>
              <w:fldChar w:fldCharType="separate"/>
            </w:r>
            <w:r>
              <w:rPr>
                <w:b/>
                <w:noProof/>
                <w:lang w:val="en-US"/>
              </w:rPr>
              <w:t>13</w:t>
            </w:r>
            <w:r>
              <w:rPr>
                <w:b/>
                <w:lang w:val="en-US"/>
              </w:rPr>
              <w:fldChar w:fldCharType="end"/>
            </w:r>
          </w:p>
        </w:tc>
        <w:tc>
          <w:tcPr>
            <w:tcW w:w="900" w:type="dxa"/>
            <w:shd w:val="clear" w:color="auto" w:fill="auto"/>
            <w:vAlign w:val="center"/>
          </w:tcPr>
          <w:p w:rsidR="005E07CA" w:rsidRPr="002D2FE9" w:rsidRDefault="005E07CA" w:rsidP="005E07CA">
            <w:pPr>
              <w:spacing w:before="40" w:after="40"/>
              <w:jc w:val="center"/>
              <w:rPr>
                <w:b/>
                <w:lang w:val="en-US"/>
              </w:rPr>
            </w:pPr>
            <w:r>
              <w:rPr>
                <w:b/>
                <w:lang w:val="en-US"/>
              </w:rPr>
              <w:fldChar w:fldCharType="begin"/>
            </w:r>
            <w:r>
              <w:rPr>
                <w:b/>
                <w:lang w:val="en-US"/>
              </w:rPr>
              <w:instrText xml:space="preserve"> =SUM(ABOVE) </w:instrText>
            </w:r>
            <w:r>
              <w:rPr>
                <w:b/>
                <w:lang w:val="en-US"/>
              </w:rPr>
              <w:fldChar w:fldCharType="separate"/>
            </w:r>
            <w:r>
              <w:rPr>
                <w:b/>
                <w:noProof/>
                <w:lang w:val="en-US"/>
              </w:rPr>
              <w:t>11</w:t>
            </w:r>
            <w:r>
              <w:rPr>
                <w:b/>
                <w:lang w:val="en-US"/>
              </w:rPr>
              <w:fldChar w:fldCharType="end"/>
            </w:r>
          </w:p>
        </w:tc>
        <w:tc>
          <w:tcPr>
            <w:tcW w:w="810" w:type="dxa"/>
            <w:shd w:val="clear" w:color="auto" w:fill="auto"/>
            <w:vAlign w:val="center"/>
          </w:tcPr>
          <w:p w:rsidR="005E07CA" w:rsidRPr="00793E2E" w:rsidRDefault="005E07CA" w:rsidP="005E07CA">
            <w:pPr>
              <w:spacing w:before="40" w:after="40"/>
              <w:jc w:val="center"/>
              <w:rPr>
                <w:b/>
              </w:rPr>
            </w:pPr>
            <w:r>
              <w:rPr>
                <w:b/>
              </w:rPr>
              <w:fldChar w:fldCharType="begin"/>
            </w:r>
            <w:r>
              <w:rPr>
                <w:b/>
              </w:rPr>
              <w:instrText xml:space="preserve"> =SUM(ABOVE) </w:instrText>
            </w:r>
            <w:r>
              <w:rPr>
                <w:b/>
              </w:rPr>
              <w:fldChar w:fldCharType="separate"/>
            </w:r>
            <w:r>
              <w:rPr>
                <w:b/>
                <w:noProof/>
              </w:rPr>
              <w:t>165</w:t>
            </w:r>
            <w:r>
              <w:rPr>
                <w:b/>
              </w:rPr>
              <w:fldChar w:fldCharType="end"/>
            </w:r>
          </w:p>
        </w:tc>
        <w:tc>
          <w:tcPr>
            <w:tcW w:w="900" w:type="dxa"/>
            <w:shd w:val="clear" w:color="auto" w:fill="auto"/>
            <w:vAlign w:val="center"/>
          </w:tcPr>
          <w:p w:rsidR="005E07CA" w:rsidRPr="00721EA5" w:rsidRDefault="005E07CA" w:rsidP="005E07CA">
            <w:pPr>
              <w:spacing w:before="40" w:after="40"/>
              <w:jc w:val="center"/>
              <w:rPr>
                <w:b/>
                <w:lang w:val="en-US"/>
              </w:rPr>
            </w:pPr>
            <w:r>
              <w:rPr>
                <w:b/>
                <w:lang w:val="en-US"/>
              </w:rPr>
              <w:t>1</w:t>
            </w:r>
          </w:p>
        </w:tc>
        <w:tc>
          <w:tcPr>
            <w:tcW w:w="810" w:type="dxa"/>
            <w:shd w:val="clear" w:color="auto" w:fill="auto"/>
            <w:vAlign w:val="center"/>
          </w:tcPr>
          <w:p w:rsidR="005E07CA" w:rsidRPr="00721EA5" w:rsidRDefault="005E07CA" w:rsidP="005E07CA">
            <w:pPr>
              <w:spacing w:before="40" w:after="40"/>
              <w:jc w:val="center"/>
              <w:rPr>
                <w:b/>
                <w:lang w:val="en-US"/>
              </w:rPr>
            </w:pPr>
            <w:r>
              <w:rPr>
                <w:b/>
                <w:lang w:val="en-US"/>
              </w:rPr>
              <w:t>60</w:t>
            </w:r>
          </w:p>
        </w:tc>
        <w:tc>
          <w:tcPr>
            <w:tcW w:w="810" w:type="dxa"/>
            <w:shd w:val="clear" w:color="auto" w:fill="auto"/>
            <w:vAlign w:val="center"/>
          </w:tcPr>
          <w:p w:rsidR="005E07CA" w:rsidRPr="00891A48" w:rsidRDefault="005E07CA" w:rsidP="005E07CA">
            <w:pPr>
              <w:spacing w:before="40" w:after="40"/>
              <w:jc w:val="center"/>
            </w:pPr>
          </w:p>
        </w:tc>
        <w:tc>
          <w:tcPr>
            <w:tcW w:w="972" w:type="dxa"/>
            <w:shd w:val="clear" w:color="auto" w:fill="auto"/>
            <w:vAlign w:val="center"/>
          </w:tcPr>
          <w:p w:rsidR="005E07CA" w:rsidRPr="00891A48" w:rsidRDefault="005E07CA" w:rsidP="005E07CA">
            <w:pPr>
              <w:spacing w:before="40" w:after="40"/>
              <w:jc w:val="center"/>
            </w:pPr>
          </w:p>
        </w:tc>
      </w:tr>
    </w:tbl>
    <w:p w:rsidR="00B43F48" w:rsidRPr="00891A48" w:rsidRDefault="004E5213" w:rsidP="00B43F48">
      <w:pPr>
        <w:spacing w:line="360" w:lineRule="auto"/>
        <w:jc w:val="center"/>
        <w:rPr>
          <w:b/>
          <w:sz w:val="28"/>
          <w:szCs w:val="28"/>
        </w:rPr>
      </w:pPr>
      <w:r w:rsidRPr="00891A48">
        <w:rPr>
          <w:b/>
          <w:sz w:val="28"/>
          <w:szCs w:val="28"/>
        </w:rPr>
        <w:br w:type="page"/>
      </w:r>
      <w:r w:rsidR="00B43F48" w:rsidRPr="00891A48">
        <w:rPr>
          <w:b/>
          <w:sz w:val="28"/>
          <w:szCs w:val="28"/>
        </w:rPr>
        <w:lastRenderedPageBreak/>
        <w:t>NĂM THỨ HAI</w:t>
      </w:r>
    </w:p>
    <w:p w:rsidR="00B43F48" w:rsidRPr="00891A48" w:rsidRDefault="00B43F48" w:rsidP="00B43F48">
      <w:pPr>
        <w:spacing w:line="360" w:lineRule="auto"/>
        <w:jc w:val="center"/>
        <w:rPr>
          <w:b/>
        </w:rPr>
      </w:pPr>
      <w:r w:rsidRPr="00891A48">
        <w:rPr>
          <w:b/>
        </w:rPr>
        <w:t>(</w:t>
      </w:r>
      <w:r>
        <w:rPr>
          <w:b/>
        </w:rPr>
        <w:t xml:space="preserve">Khóa </w:t>
      </w:r>
      <w:r w:rsidR="00C70E36">
        <w:rPr>
          <w:b/>
        </w:rPr>
        <w:t>2017</w:t>
      </w:r>
      <w:r w:rsidR="00E10ECF">
        <w:rPr>
          <w:b/>
        </w:rPr>
        <w:t>–</w:t>
      </w:r>
      <w:r w:rsidR="00C70E36">
        <w:rPr>
          <w:b/>
        </w:rPr>
        <w:t>2021</w:t>
      </w:r>
      <w:r w:rsidRPr="00891A48">
        <w:rPr>
          <w:b/>
        </w:rPr>
        <w:t xml:space="preserve">, </w:t>
      </w:r>
      <w:r w:rsidR="00C70E36">
        <w:rPr>
          <w:b/>
        </w:rPr>
        <w:t>K31</w:t>
      </w:r>
      <w:r w:rsidRPr="00891A48">
        <w:rPr>
          <w:b/>
        </w:rPr>
        <w:t>)</w:t>
      </w:r>
    </w:p>
    <w:p w:rsidR="00B43F48" w:rsidRPr="00452989" w:rsidRDefault="00A009ED" w:rsidP="00B43F48">
      <w:pPr>
        <w:spacing w:line="360" w:lineRule="auto"/>
        <w:jc w:val="center"/>
        <w:rPr>
          <w:b/>
          <w:lang w:val="en-US"/>
        </w:rPr>
      </w:pPr>
      <w:r>
        <w:rPr>
          <w:b/>
        </w:rPr>
        <w:t>T</w:t>
      </w:r>
      <w:r w:rsidR="00B43F48">
        <w:rPr>
          <w:b/>
        </w:rPr>
        <w:t xml:space="preserve">ổng số sinh viên: </w:t>
      </w:r>
      <w:r w:rsidR="005F2547">
        <w:rPr>
          <w:b/>
          <w:lang w:val="en-US"/>
        </w:rPr>
        <w:t>163</w:t>
      </w:r>
      <w:r w:rsidR="00B43F48" w:rsidRPr="00891A48">
        <w:rPr>
          <w:b/>
        </w:rPr>
        <w:t xml:space="preserve">, số lớp: </w:t>
      </w:r>
      <w:r w:rsidR="005F2547">
        <w:rPr>
          <w:b/>
          <w:lang w:val="en-US"/>
        </w:rPr>
        <w:t>4</w:t>
      </w:r>
      <w:r w:rsidR="0099460E">
        <w:rPr>
          <w:b/>
          <w:lang w:val="en-US"/>
        </w:rPr>
        <w:t xml:space="preserve"> mở tại các tỉnh:</w:t>
      </w:r>
    </w:p>
    <w:p w:rsidR="00B43F48" w:rsidRPr="0099460E" w:rsidRDefault="0099460E" w:rsidP="009D07E1">
      <w:pPr>
        <w:spacing w:line="360" w:lineRule="auto"/>
        <w:ind w:right="50"/>
        <w:jc w:val="center"/>
        <w:rPr>
          <w:b/>
          <w:i/>
          <w:lang w:val="en-US"/>
        </w:rPr>
      </w:pPr>
      <w:r w:rsidRPr="0099460E">
        <w:rPr>
          <w:b/>
          <w:i/>
          <w:lang w:val="en-US"/>
        </w:rPr>
        <w:t>Cần Thơ (</w:t>
      </w:r>
      <w:r w:rsidR="005F2547">
        <w:rPr>
          <w:b/>
          <w:i/>
          <w:lang w:val="en-US"/>
        </w:rPr>
        <w:t xml:space="preserve">99 SV), Long An </w:t>
      </w:r>
      <w:r w:rsidRPr="0099460E">
        <w:rPr>
          <w:b/>
          <w:i/>
          <w:lang w:val="en-US"/>
        </w:rPr>
        <w:t>(</w:t>
      </w:r>
      <w:r w:rsidR="005F2547">
        <w:rPr>
          <w:b/>
          <w:i/>
          <w:lang w:val="en-US"/>
        </w:rPr>
        <w:t>16</w:t>
      </w:r>
      <w:r w:rsidRPr="0099460E">
        <w:rPr>
          <w:b/>
          <w:i/>
          <w:lang w:val="en-US"/>
        </w:rPr>
        <w:t xml:space="preserve"> SV), </w:t>
      </w:r>
      <w:r w:rsidR="005F2547">
        <w:rPr>
          <w:b/>
          <w:i/>
          <w:lang w:val="en-US"/>
        </w:rPr>
        <w:t>Tây Ninh</w:t>
      </w:r>
      <w:r w:rsidRPr="0099460E">
        <w:rPr>
          <w:b/>
          <w:i/>
          <w:lang w:val="en-US"/>
        </w:rPr>
        <w:t xml:space="preserve"> (</w:t>
      </w:r>
      <w:r w:rsidR="005F2547">
        <w:rPr>
          <w:b/>
          <w:i/>
          <w:lang w:val="en-US"/>
        </w:rPr>
        <w:t>2</w:t>
      </w:r>
      <w:r w:rsidRPr="0099460E">
        <w:rPr>
          <w:b/>
          <w:i/>
          <w:lang w:val="en-US"/>
        </w:rPr>
        <w:t xml:space="preserve">9 SV) và </w:t>
      </w:r>
      <w:r w:rsidR="005F2547">
        <w:rPr>
          <w:b/>
          <w:i/>
          <w:lang w:val="en-US"/>
        </w:rPr>
        <w:t>BRVT</w:t>
      </w:r>
      <w:r w:rsidRPr="0099460E">
        <w:rPr>
          <w:b/>
          <w:i/>
          <w:lang w:val="en-US"/>
        </w:rPr>
        <w:t xml:space="preserve"> (</w:t>
      </w:r>
      <w:r w:rsidR="005F2547">
        <w:rPr>
          <w:b/>
          <w:i/>
          <w:lang w:val="en-US"/>
        </w:rPr>
        <w:t>19</w:t>
      </w:r>
      <w:r w:rsidRPr="0099460E">
        <w:rPr>
          <w:b/>
          <w:i/>
          <w:lang w:val="en-US"/>
        </w:rPr>
        <w:t xml:space="preserve"> SV)</w:t>
      </w:r>
    </w:p>
    <w:p w:rsidR="0099460E" w:rsidRPr="00891A48" w:rsidRDefault="0099460E" w:rsidP="0099460E">
      <w:pPr>
        <w:spacing w:line="360" w:lineRule="auto"/>
        <w:ind w:right="-375"/>
        <w:jc w:val="center"/>
        <w:rPr>
          <w:b/>
        </w:rPr>
      </w:pPr>
    </w:p>
    <w:p w:rsidR="00B43F48" w:rsidRPr="00891A48" w:rsidRDefault="00B43F48" w:rsidP="00B43F48">
      <w:pPr>
        <w:spacing w:line="336" w:lineRule="auto"/>
      </w:pPr>
      <w:r w:rsidRPr="00891A48">
        <w:rPr>
          <w:b/>
        </w:rPr>
        <w:t xml:space="preserve">Học kỳ </w:t>
      </w:r>
      <w:r w:rsidR="00996E88">
        <w:rPr>
          <w:b/>
          <w:lang w:val="en-US"/>
        </w:rPr>
        <w:t>3</w:t>
      </w:r>
      <w:r w:rsidRPr="00891A48">
        <w:rPr>
          <w:b/>
        </w:rPr>
        <w:t xml:space="preserve">: </w:t>
      </w:r>
      <w:r>
        <w:rPr>
          <w:b/>
        </w:rPr>
        <w:t>1</w:t>
      </w:r>
      <w:r w:rsidR="007901E5">
        <w:rPr>
          <w:b/>
          <w:lang w:val="en-US"/>
        </w:rPr>
        <w:t>1</w:t>
      </w:r>
      <w:r>
        <w:rPr>
          <w:b/>
        </w:rPr>
        <w:t xml:space="preserve"> tuần</w:t>
      </w:r>
      <w:r w:rsidRPr="00891A48">
        <w:rPr>
          <w:b/>
        </w:rPr>
        <w:t xml:space="preserve"> </w:t>
      </w:r>
      <w:r w:rsidRPr="00B86A76">
        <w:t>(</w:t>
      </w:r>
      <w:r w:rsidR="007901E5">
        <w:rPr>
          <w:lang w:val="en-US"/>
        </w:rPr>
        <w:t>05</w:t>
      </w:r>
      <w:r w:rsidR="008B3395">
        <w:t>/11/2018 - 19/01/2019</w:t>
      </w:r>
      <w:r w:rsidRPr="00B86A76">
        <w:t>, có 02 tuần ôn và thi)</w:t>
      </w:r>
      <w:r w:rsidRPr="0089418C">
        <w:rPr>
          <w:bCs/>
        </w:rPr>
        <w:t>,</w:t>
      </w:r>
      <w:r>
        <w:rPr>
          <w:bCs/>
        </w:rPr>
        <w:t xml:space="preserve"> </w:t>
      </w:r>
      <w:r>
        <w:rPr>
          <w:b/>
        </w:rPr>
        <w:t>1</w:t>
      </w:r>
      <w:r w:rsidR="00AE3D47">
        <w:rPr>
          <w:b/>
          <w:lang w:val="en-US"/>
        </w:rPr>
        <w:t>2</w:t>
      </w:r>
      <w:r w:rsidRPr="00891A48">
        <w:rPr>
          <w:b/>
        </w:rPr>
        <w:t xml:space="preserve"> </w:t>
      </w:r>
      <w:r w:rsidR="00AE3D47">
        <w:rPr>
          <w:b/>
          <w:lang w:val="en-US"/>
        </w:rPr>
        <w:t>Tín chỉ</w:t>
      </w:r>
      <w:r w:rsidRPr="00891A48">
        <w:rPr>
          <w:b/>
        </w:rPr>
        <w:t>/</w:t>
      </w:r>
      <w:r w:rsidR="00AE3D47">
        <w:rPr>
          <w:b/>
          <w:lang w:val="en-US"/>
        </w:rPr>
        <w:t>234</w:t>
      </w:r>
      <w:r w:rsidRPr="00891A48">
        <w:rPr>
          <w:b/>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749"/>
        <w:gridCol w:w="850"/>
        <w:gridCol w:w="851"/>
        <w:gridCol w:w="850"/>
        <w:gridCol w:w="851"/>
        <w:gridCol w:w="850"/>
        <w:gridCol w:w="709"/>
        <w:gridCol w:w="1082"/>
      </w:tblGrid>
      <w:tr w:rsidR="00B43F48" w:rsidRPr="00793E2E" w:rsidTr="00A07606">
        <w:trPr>
          <w:trHeight w:val="294"/>
        </w:trPr>
        <w:tc>
          <w:tcPr>
            <w:tcW w:w="365" w:type="dxa"/>
            <w:vMerge w:val="restart"/>
            <w:shd w:val="clear" w:color="auto" w:fill="auto"/>
            <w:vAlign w:val="center"/>
          </w:tcPr>
          <w:p w:rsidR="00B43F48" w:rsidRPr="00793E2E" w:rsidRDefault="00B43F48" w:rsidP="005A6C08">
            <w:pPr>
              <w:spacing w:before="40" w:after="40"/>
              <w:jc w:val="center"/>
              <w:rPr>
                <w:b/>
              </w:rPr>
            </w:pPr>
            <w:r w:rsidRPr="00793E2E">
              <w:rPr>
                <w:b/>
              </w:rPr>
              <w:t>TT</w:t>
            </w:r>
          </w:p>
        </w:tc>
        <w:tc>
          <w:tcPr>
            <w:tcW w:w="2749" w:type="dxa"/>
            <w:vMerge w:val="restart"/>
            <w:shd w:val="clear" w:color="auto" w:fill="auto"/>
            <w:vAlign w:val="center"/>
          </w:tcPr>
          <w:p w:rsidR="00B43F48" w:rsidRPr="00793E2E" w:rsidRDefault="005E0A68" w:rsidP="005A6C08">
            <w:pPr>
              <w:spacing w:before="40" w:after="40"/>
              <w:jc w:val="center"/>
              <w:rPr>
                <w:b/>
              </w:rPr>
            </w:pPr>
            <w:r>
              <w:rPr>
                <w:b/>
              </w:rPr>
              <w:t>Tên học phần</w:t>
            </w:r>
          </w:p>
        </w:tc>
        <w:tc>
          <w:tcPr>
            <w:tcW w:w="850" w:type="dxa"/>
            <w:vMerge w:val="restart"/>
            <w:shd w:val="clear" w:color="auto" w:fill="auto"/>
            <w:vAlign w:val="center"/>
          </w:tcPr>
          <w:p w:rsidR="00B43F48" w:rsidRPr="00793E2E" w:rsidRDefault="00B43F48" w:rsidP="005A6C08">
            <w:pPr>
              <w:spacing w:before="40" w:after="40"/>
              <w:jc w:val="center"/>
              <w:rPr>
                <w:b/>
              </w:rPr>
            </w:pPr>
            <w:r w:rsidRPr="00793E2E">
              <w:rPr>
                <w:b/>
              </w:rPr>
              <w:t xml:space="preserve">Tổng số </w:t>
            </w:r>
            <w:r w:rsidR="00AE3D47">
              <w:rPr>
                <w:b/>
              </w:rPr>
              <w:t>Tín chỉ</w:t>
            </w:r>
          </w:p>
        </w:tc>
        <w:tc>
          <w:tcPr>
            <w:tcW w:w="3402" w:type="dxa"/>
            <w:gridSpan w:val="4"/>
            <w:shd w:val="clear" w:color="auto" w:fill="auto"/>
            <w:vAlign w:val="center"/>
          </w:tcPr>
          <w:p w:rsidR="00B43F48" w:rsidRPr="00793E2E" w:rsidRDefault="00B43F48" w:rsidP="005A6C08">
            <w:pPr>
              <w:spacing w:before="40" w:after="40"/>
              <w:jc w:val="center"/>
              <w:rPr>
                <w:b/>
              </w:rPr>
            </w:pPr>
            <w:r w:rsidRPr="00793E2E">
              <w:rPr>
                <w:b/>
              </w:rPr>
              <w:t>Phân bố</w:t>
            </w:r>
          </w:p>
        </w:tc>
        <w:tc>
          <w:tcPr>
            <w:tcW w:w="709" w:type="dxa"/>
            <w:vMerge w:val="restart"/>
            <w:shd w:val="clear" w:color="auto" w:fill="auto"/>
            <w:vAlign w:val="center"/>
          </w:tcPr>
          <w:p w:rsidR="00B43F48" w:rsidRPr="00793E2E" w:rsidRDefault="00B43F48" w:rsidP="005A6C08">
            <w:pPr>
              <w:spacing w:before="40" w:after="40"/>
              <w:jc w:val="center"/>
              <w:rPr>
                <w:b/>
              </w:rPr>
            </w:pPr>
            <w:r w:rsidRPr="00793E2E">
              <w:rPr>
                <w:b/>
              </w:rPr>
              <w:t>Đánh giá</w:t>
            </w:r>
          </w:p>
        </w:tc>
        <w:tc>
          <w:tcPr>
            <w:tcW w:w="1082" w:type="dxa"/>
            <w:vMerge w:val="restart"/>
            <w:shd w:val="clear" w:color="auto" w:fill="auto"/>
            <w:vAlign w:val="center"/>
          </w:tcPr>
          <w:p w:rsidR="00B43F48" w:rsidRPr="00793E2E" w:rsidRDefault="00B43F48" w:rsidP="005A6C08">
            <w:pPr>
              <w:spacing w:before="40" w:after="40"/>
              <w:jc w:val="center"/>
              <w:rPr>
                <w:b/>
              </w:rPr>
            </w:pPr>
            <w:r w:rsidRPr="00793E2E">
              <w:rPr>
                <w:b/>
              </w:rPr>
              <w:t>Ghi chú</w:t>
            </w:r>
          </w:p>
        </w:tc>
      </w:tr>
      <w:tr w:rsidR="00B43F48" w:rsidRPr="00793E2E" w:rsidTr="00A07606">
        <w:trPr>
          <w:trHeight w:val="228"/>
        </w:trPr>
        <w:tc>
          <w:tcPr>
            <w:tcW w:w="365" w:type="dxa"/>
            <w:vMerge/>
            <w:shd w:val="clear" w:color="auto" w:fill="auto"/>
            <w:vAlign w:val="center"/>
          </w:tcPr>
          <w:p w:rsidR="00B43F48" w:rsidRPr="00793E2E" w:rsidRDefault="00B43F48" w:rsidP="005A6C08">
            <w:pPr>
              <w:spacing w:before="40" w:after="40"/>
              <w:jc w:val="center"/>
              <w:rPr>
                <w:b/>
              </w:rPr>
            </w:pPr>
          </w:p>
        </w:tc>
        <w:tc>
          <w:tcPr>
            <w:tcW w:w="2749" w:type="dxa"/>
            <w:vMerge/>
            <w:shd w:val="clear" w:color="auto" w:fill="auto"/>
            <w:vAlign w:val="center"/>
          </w:tcPr>
          <w:p w:rsidR="00B43F48" w:rsidRPr="00793E2E" w:rsidRDefault="00B43F48" w:rsidP="005A6C08">
            <w:pPr>
              <w:spacing w:before="40" w:after="40"/>
              <w:jc w:val="center"/>
              <w:rPr>
                <w:b/>
              </w:rPr>
            </w:pPr>
          </w:p>
        </w:tc>
        <w:tc>
          <w:tcPr>
            <w:tcW w:w="850" w:type="dxa"/>
            <w:vMerge/>
            <w:shd w:val="clear" w:color="auto" w:fill="auto"/>
            <w:vAlign w:val="center"/>
          </w:tcPr>
          <w:p w:rsidR="00B43F48" w:rsidRPr="00793E2E" w:rsidRDefault="00B43F48" w:rsidP="005A6C08">
            <w:pPr>
              <w:spacing w:before="40" w:after="40"/>
              <w:jc w:val="center"/>
              <w:rPr>
                <w:b/>
              </w:rPr>
            </w:pPr>
          </w:p>
        </w:tc>
        <w:tc>
          <w:tcPr>
            <w:tcW w:w="1701" w:type="dxa"/>
            <w:gridSpan w:val="2"/>
            <w:shd w:val="clear" w:color="auto" w:fill="auto"/>
            <w:vAlign w:val="center"/>
          </w:tcPr>
          <w:p w:rsidR="00B43F48" w:rsidRPr="00793E2E" w:rsidRDefault="00B43F48" w:rsidP="005A6C08">
            <w:pPr>
              <w:spacing w:before="40" w:after="40"/>
              <w:jc w:val="center"/>
              <w:rPr>
                <w:b/>
              </w:rPr>
            </w:pPr>
            <w:r w:rsidRPr="00793E2E">
              <w:rPr>
                <w:b/>
              </w:rPr>
              <w:t>Lý thuyết</w:t>
            </w:r>
          </w:p>
        </w:tc>
        <w:tc>
          <w:tcPr>
            <w:tcW w:w="1701" w:type="dxa"/>
            <w:gridSpan w:val="2"/>
            <w:shd w:val="clear" w:color="auto" w:fill="auto"/>
            <w:vAlign w:val="center"/>
          </w:tcPr>
          <w:p w:rsidR="00B43F48" w:rsidRPr="00793E2E" w:rsidRDefault="00B43F48" w:rsidP="005A6C08">
            <w:pPr>
              <w:spacing w:before="40" w:after="40"/>
              <w:jc w:val="center"/>
              <w:rPr>
                <w:b/>
              </w:rPr>
            </w:pPr>
            <w:r w:rsidRPr="00793E2E">
              <w:rPr>
                <w:b/>
              </w:rPr>
              <w:t>Thực hành</w:t>
            </w:r>
          </w:p>
        </w:tc>
        <w:tc>
          <w:tcPr>
            <w:tcW w:w="709" w:type="dxa"/>
            <w:vMerge/>
            <w:shd w:val="clear" w:color="auto" w:fill="auto"/>
            <w:vAlign w:val="center"/>
          </w:tcPr>
          <w:p w:rsidR="00B43F48" w:rsidRPr="00793E2E" w:rsidRDefault="00B43F48" w:rsidP="005A6C08">
            <w:pPr>
              <w:spacing w:before="40" w:after="40"/>
              <w:jc w:val="center"/>
              <w:rPr>
                <w:b/>
              </w:rPr>
            </w:pPr>
          </w:p>
        </w:tc>
        <w:tc>
          <w:tcPr>
            <w:tcW w:w="1082" w:type="dxa"/>
            <w:vMerge/>
            <w:shd w:val="clear" w:color="auto" w:fill="auto"/>
            <w:vAlign w:val="center"/>
          </w:tcPr>
          <w:p w:rsidR="00B43F48" w:rsidRPr="00793E2E" w:rsidRDefault="00B43F48" w:rsidP="005A6C08">
            <w:pPr>
              <w:spacing w:before="40" w:after="40"/>
              <w:jc w:val="center"/>
              <w:rPr>
                <w:b/>
              </w:rPr>
            </w:pPr>
          </w:p>
        </w:tc>
      </w:tr>
      <w:tr w:rsidR="00B43F48" w:rsidRPr="00891A48" w:rsidTr="00A07606">
        <w:tc>
          <w:tcPr>
            <w:tcW w:w="365" w:type="dxa"/>
            <w:vMerge/>
            <w:shd w:val="clear" w:color="auto" w:fill="auto"/>
            <w:vAlign w:val="center"/>
          </w:tcPr>
          <w:p w:rsidR="00B43F48" w:rsidRPr="00793E2E" w:rsidRDefault="00B43F48" w:rsidP="005A6C08">
            <w:pPr>
              <w:spacing w:before="40" w:after="40"/>
              <w:jc w:val="center"/>
              <w:rPr>
                <w:b/>
              </w:rPr>
            </w:pPr>
          </w:p>
        </w:tc>
        <w:tc>
          <w:tcPr>
            <w:tcW w:w="2749" w:type="dxa"/>
            <w:vMerge/>
            <w:shd w:val="clear" w:color="auto" w:fill="auto"/>
            <w:vAlign w:val="center"/>
          </w:tcPr>
          <w:p w:rsidR="00B43F48" w:rsidRPr="00793E2E" w:rsidRDefault="00B43F48" w:rsidP="005A6C08">
            <w:pPr>
              <w:spacing w:before="40" w:after="40"/>
              <w:jc w:val="center"/>
              <w:rPr>
                <w:b/>
              </w:rPr>
            </w:pPr>
          </w:p>
        </w:tc>
        <w:tc>
          <w:tcPr>
            <w:tcW w:w="850" w:type="dxa"/>
            <w:vMerge/>
            <w:shd w:val="clear" w:color="auto" w:fill="auto"/>
            <w:vAlign w:val="center"/>
          </w:tcPr>
          <w:p w:rsidR="00B43F48" w:rsidRPr="00891A48" w:rsidRDefault="00B43F48" w:rsidP="005A6C08">
            <w:pPr>
              <w:spacing w:before="40" w:after="40"/>
              <w:jc w:val="center"/>
            </w:pPr>
          </w:p>
        </w:tc>
        <w:tc>
          <w:tcPr>
            <w:tcW w:w="851" w:type="dxa"/>
            <w:shd w:val="clear" w:color="auto" w:fill="auto"/>
            <w:vAlign w:val="center"/>
          </w:tcPr>
          <w:p w:rsidR="00B43F48" w:rsidRPr="00793E2E" w:rsidRDefault="00AE3D47" w:rsidP="005A6C08">
            <w:pPr>
              <w:spacing w:before="40" w:after="40"/>
              <w:jc w:val="center"/>
              <w:rPr>
                <w:b/>
              </w:rPr>
            </w:pPr>
            <w:r>
              <w:rPr>
                <w:b/>
              </w:rPr>
              <w:t>Tín chỉ</w:t>
            </w:r>
          </w:p>
        </w:tc>
        <w:tc>
          <w:tcPr>
            <w:tcW w:w="850" w:type="dxa"/>
            <w:shd w:val="clear" w:color="auto" w:fill="auto"/>
            <w:vAlign w:val="center"/>
          </w:tcPr>
          <w:p w:rsidR="00B43F48" w:rsidRPr="00793E2E" w:rsidRDefault="00B43F48" w:rsidP="005A6C08">
            <w:pPr>
              <w:spacing w:before="40" w:after="40"/>
              <w:jc w:val="center"/>
              <w:rPr>
                <w:b/>
              </w:rPr>
            </w:pPr>
            <w:r w:rsidRPr="00793E2E">
              <w:rPr>
                <w:b/>
              </w:rPr>
              <w:t>Số tiết</w:t>
            </w:r>
          </w:p>
        </w:tc>
        <w:tc>
          <w:tcPr>
            <w:tcW w:w="851" w:type="dxa"/>
            <w:shd w:val="clear" w:color="auto" w:fill="auto"/>
            <w:vAlign w:val="center"/>
          </w:tcPr>
          <w:p w:rsidR="00B43F48" w:rsidRPr="00793E2E" w:rsidRDefault="00AE3D47" w:rsidP="005A6C08">
            <w:pPr>
              <w:spacing w:before="40" w:after="40"/>
              <w:jc w:val="center"/>
              <w:rPr>
                <w:b/>
              </w:rPr>
            </w:pPr>
            <w:r>
              <w:rPr>
                <w:b/>
              </w:rPr>
              <w:t>Tín chỉ</w:t>
            </w:r>
          </w:p>
        </w:tc>
        <w:tc>
          <w:tcPr>
            <w:tcW w:w="850" w:type="dxa"/>
            <w:shd w:val="clear" w:color="auto" w:fill="auto"/>
            <w:vAlign w:val="center"/>
          </w:tcPr>
          <w:p w:rsidR="00B43F48" w:rsidRPr="00793E2E" w:rsidRDefault="00B43F48" w:rsidP="005A6C08">
            <w:pPr>
              <w:spacing w:before="40" w:after="40"/>
              <w:jc w:val="center"/>
              <w:rPr>
                <w:b/>
              </w:rPr>
            </w:pPr>
            <w:r w:rsidRPr="00793E2E">
              <w:rPr>
                <w:b/>
              </w:rPr>
              <w:t>Số tiết</w:t>
            </w:r>
          </w:p>
        </w:tc>
        <w:tc>
          <w:tcPr>
            <w:tcW w:w="709" w:type="dxa"/>
            <w:vMerge/>
            <w:shd w:val="clear" w:color="auto" w:fill="auto"/>
            <w:vAlign w:val="center"/>
          </w:tcPr>
          <w:p w:rsidR="00B43F48" w:rsidRPr="00891A48" w:rsidRDefault="00B43F48" w:rsidP="005A6C08">
            <w:pPr>
              <w:spacing w:before="40" w:after="40"/>
              <w:jc w:val="center"/>
            </w:pPr>
          </w:p>
        </w:tc>
        <w:tc>
          <w:tcPr>
            <w:tcW w:w="1082" w:type="dxa"/>
            <w:vMerge/>
            <w:shd w:val="clear" w:color="auto" w:fill="auto"/>
            <w:vAlign w:val="center"/>
          </w:tcPr>
          <w:p w:rsidR="00B43F48" w:rsidRPr="00891A48" w:rsidRDefault="00B43F48" w:rsidP="005A6C08">
            <w:pPr>
              <w:spacing w:before="40" w:after="40"/>
              <w:jc w:val="center"/>
            </w:pPr>
          </w:p>
        </w:tc>
      </w:tr>
      <w:tr w:rsidR="00AE3D47" w:rsidRPr="00891A48" w:rsidTr="00A07606">
        <w:tc>
          <w:tcPr>
            <w:tcW w:w="365" w:type="dxa"/>
            <w:shd w:val="clear" w:color="auto" w:fill="auto"/>
            <w:vAlign w:val="center"/>
          </w:tcPr>
          <w:p w:rsidR="00AE3D47" w:rsidRPr="00891A48" w:rsidRDefault="00AE3D47" w:rsidP="00AE3D47">
            <w:pPr>
              <w:numPr>
                <w:ilvl w:val="0"/>
                <w:numId w:val="145"/>
              </w:numPr>
              <w:spacing w:before="40" w:after="40"/>
              <w:jc w:val="center"/>
            </w:pPr>
          </w:p>
        </w:tc>
        <w:tc>
          <w:tcPr>
            <w:tcW w:w="2749" w:type="dxa"/>
            <w:shd w:val="clear" w:color="auto" w:fill="auto"/>
            <w:vAlign w:val="center"/>
          </w:tcPr>
          <w:p w:rsidR="00AE3D47" w:rsidRPr="00AE3D47" w:rsidRDefault="00AE3D47" w:rsidP="00AE3D47">
            <w:pPr>
              <w:rPr>
                <w:lang w:val="en-US"/>
              </w:rPr>
            </w:pPr>
            <w:r w:rsidRPr="00AE3D47">
              <w:t>Đường lối cách mạng của ĐCSVN</w:t>
            </w:r>
          </w:p>
        </w:tc>
        <w:tc>
          <w:tcPr>
            <w:tcW w:w="850" w:type="dxa"/>
            <w:shd w:val="clear" w:color="auto" w:fill="auto"/>
            <w:vAlign w:val="center"/>
          </w:tcPr>
          <w:p w:rsidR="00AE3D47" w:rsidRPr="00AE3D47" w:rsidRDefault="00AE3D47" w:rsidP="00AE3D47">
            <w:pPr>
              <w:jc w:val="center"/>
            </w:pPr>
            <w:r w:rsidRPr="00AE3D47">
              <w:t>3</w:t>
            </w:r>
          </w:p>
        </w:tc>
        <w:tc>
          <w:tcPr>
            <w:tcW w:w="851" w:type="dxa"/>
            <w:shd w:val="clear" w:color="auto" w:fill="auto"/>
            <w:vAlign w:val="center"/>
          </w:tcPr>
          <w:p w:rsidR="00AE3D47" w:rsidRPr="00AE3D47" w:rsidRDefault="00AE3D47" w:rsidP="00AE3D47">
            <w:pPr>
              <w:jc w:val="center"/>
            </w:pPr>
            <w:r w:rsidRPr="00AE3D47">
              <w:t>3</w:t>
            </w:r>
          </w:p>
        </w:tc>
        <w:tc>
          <w:tcPr>
            <w:tcW w:w="850" w:type="dxa"/>
            <w:shd w:val="clear" w:color="auto" w:fill="auto"/>
            <w:vAlign w:val="center"/>
          </w:tcPr>
          <w:p w:rsidR="00AE3D47" w:rsidRPr="00AE3D47" w:rsidRDefault="00AE3D47" w:rsidP="00AE3D47">
            <w:pPr>
              <w:jc w:val="center"/>
            </w:pPr>
            <w:r w:rsidRPr="00AE3D47">
              <w:t>45</w:t>
            </w:r>
          </w:p>
        </w:tc>
        <w:tc>
          <w:tcPr>
            <w:tcW w:w="851" w:type="dxa"/>
            <w:shd w:val="clear" w:color="auto" w:fill="auto"/>
            <w:vAlign w:val="center"/>
          </w:tcPr>
          <w:p w:rsidR="00AE3D47" w:rsidRPr="00AE3D47" w:rsidRDefault="00AE3D47" w:rsidP="00AE3D47">
            <w:pPr>
              <w:jc w:val="center"/>
            </w:pPr>
          </w:p>
        </w:tc>
        <w:tc>
          <w:tcPr>
            <w:tcW w:w="850" w:type="dxa"/>
            <w:shd w:val="clear" w:color="auto" w:fill="auto"/>
            <w:vAlign w:val="center"/>
          </w:tcPr>
          <w:p w:rsidR="00AE3D47" w:rsidRPr="00AE3D47" w:rsidRDefault="00AE3D47" w:rsidP="00AE3D47">
            <w:pPr>
              <w:jc w:val="center"/>
            </w:pPr>
          </w:p>
        </w:tc>
        <w:tc>
          <w:tcPr>
            <w:tcW w:w="709" w:type="dxa"/>
            <w:shd w:val="clear" w:color="auto" w:fill="auto"/>
            <w:vAlign w:val="center"/>
          </w:tcPr>
          <w:p w:rsidR="00AE3D47" w:rsidRPr="002C084E" w:rsidRDefault="00AE3D47" w:rsidP="00AE3D47">
            <w:pPr>
              <w:spacing w:before="40" w:after="40"/>
              <w:jc w:val="center"/>
            </w:pPr>
            <w:r w:rsidRPr="002C084E">
              <w:t>Thi</w:t>
            </w:r>
          </w:p>
        </w:tc>
        <w:tc>
          <w:tcPr>
            <w:tcW w:w="1082" w:type="dxa"/>
            <w:shd w:val="clear" w:color="auto" w:fill="auto"/>
            <w:vAlign w:val="center"/>
          </w:tcPr>
          <w:p w:rsidR="00AE3D47" w:rsidRPr="00891A48" w:rsidRDefault="00AE3D47" w:rsidP="00AE3D47">
            <w:pPr>
              <w:spacing w:before="40" w:after="40"/>
              <w:jc w:val="both"/>
            </w:pPr>
          </w:p>
        </w:tc>
      </w:tr>
      <w:tr w:rsidR="00AE3D47" w:rsidRPr="00891A48" w:rsidTr="00A07606">
        <w:tc>
          <w:tcPr>
            <w:tcW w:w="365" w:type="dxa"/>
            <w:shd w:val="clear" w:color="auto" w:fill="auto"/>
            <w:vAlign w:val="center"/>
          </w:tcPr>
          <w:p w:rsidR="00AE3D47" w:rsidRPr="00891A48" w:rsidRDefault="00AE3D47" w:rsidP="00AE3D47">
            <w:pPr>
              <w:numPr>
                <w:ilvl w:val="0"/>
                <w:numId w:val="145"/>
              </w:numPr>
              <w:spacing w:before="40" w:after="40"/>
              <w:jc w:val="center"/>
            </w:pPr>
          </w:p>
        </w:tc>
        <w:tc>
          <w:tcPr>
            <w:tcW w:w="2749" w:type="dxa"/>
            <w:shd w:val="clear" w:color="auto" w:fill="auto"/>
            <w:vAlign w:val="center"/>
          </w:tcPr>
          <w:p w:rsidR="00AE3D47" w:rsidRPr="00AE3D47" w:rsidRDefault="00AE3D47" w:rsidP="00AE3D47">
            <w:r w:rsidRPr="00AE3D47">
              <w:t>Pháp luật - Tổ chức y tế</w:t>
            </w:r>
          </w:p>
        </w:tc>
        <w:tc>
          <w:tcPr>
            <w:tcW w:w="850" w:type="dxa"/>
            <w:shd w:val="clear" w:color="auto" w:fill="auto"/>
            <w:vAlign w:val="center"/>
          </w:tcPr>
          <w:p w:rsidR="00AE3D47" w:rsidRPr="00AE3D47" w:rsidRDefault="00AE3D47" w:rsidP="00AE3D47">
            <w:pPr>
              <w:jc w:val="center"/>
            </w:pPr>
            <w:r w:rsidRPr="00AE3D47">
              <w:t>1</w:t>
            </w:r>
          </w:p>
        </w:tc>
        <w:tc>
          <w:tcPr>
            <w:tcW w:w="851" w:type="dxa"/>
            <w:shd w:val="clear" w:color="auto" w:fill="auto"/>
            <w:vAlign w:val="center"/>
          </w:tcPr>
          <w:p w:rsidR="00AE3D47" w:rsidRPr="00AE3D47" w:rsidRDefault="00AE3D47" w:rsidP="00AE3D47">
            <w:pPr>
              <w:jc w:val="center"/>
            </w:pPr>
            <w:r w:rsidRPr="00AE3D47">
              <w:t>1</w:t>
            </w:r>
          </w:p>
        </w:tc>
        <w:tc>
          <w:tcPr>
            <w:tcW w:w="850" w:type="dxa"/>
            <w:shd w:val="clear" w:color="auto" w:fill="auto"/>
            <w:vAlign w:val="center"/>
          </w:tcPr>
          <w:p w:rsidR="00AE3D47" w:rsidRPr="005E07CA" w:rsidRDefault="00AE3D47" w:rsidP="005E07CA">
            <w:pPr>
              <w:jc w:val="center"/>
              <w:rPr>
                <w:lang w:val="en-US"/>
              </w:rPr>
            </w:pPr>
            <w:r w:rsidRPr="00AE3D47">
              <w:t>1</w:t>
            </w:r>
            <w:r w:rsidR="005E07CA">
              <w:rPr>
                <w:lang w:val="en-US"/>
              </w:rPr>
              <w:t>8</w:t>
            </w:r>
          </w:p>
        </w:tc>
        <w:tc>
          <w:tcPr>
            <w:tcW w:w="851" w:type="dxa"/>
            <w:shd w:val="clear" w:color="auto" w:fill="auto"/>
            <w:vAlign w:val="center"/>
          </w:tcPr>
          <w:p w:rsidR="00AE3D47" w:rsidRPr="00AE3D47" w:rsidRDefault="00AE3D47" w:rsidP="00AE3D47">
            <w:pPr>
              <w:jc w:val="center"/>
            </w:pPr>
          </w:p>
        </w:tc>
        <w:tc>
          <w:tcPr>
            <w:tcW w:w="850" w:type="dxa"/>
            <w:shd w:val="clear" w:color="auto" w:fill="auto"/>
            <w:vAlign w:val="center"/>
          </w:tcPr>
          <w:p w:rsidR="00AE3D47" w:rsidRPr="00AE3D47" w:rsidRDefault="00AE3D47" w:rsidP="00AE3D47">
            <w:pPr>
              <w:jc w:val="center"/>
            </w:pPr>
          </w:p>
        </w:tc>
        <w:tc>
          <w:tcPr>
            <w:tcW w:w="709" w:type="dxa"/>
            <w:shd w:val="clear" w:color="auto" w:fill="auto"/>
            <w:vAlign w:val="center"/>
          </w:tcPr>
          <w:p w:rsidR="00AE3D47" w:rsidRPr="002C084E" w:rsidRDefault="00AE3D47" w:rsidP="00AE3D47">
            <w:pPr>
              <w:spacing w:before="40" w:after="40"/>
              <w:jc w:val="center"/>
            </w:pPr>
            <w:r w:rsidRPr="002C084E">
              <w:t>Thi</w:t>
            </w:r>
          </w:p>
        </w:tc>
        <w:tc>
          <w:tcPr>
            <w:tcW w:w="1082" w:type="dxa"/>
            <w:shd w:val="clear" w:color="auto" w:fill="auto"/>
            <w:vAlign w:val="center"/>
          </w:tcPr>
          <w:p w:rsidR="00AE3D47" w:rsidRPr="00891A48" w:rsidRDefault="00AE3D47" w:rsidP="00AE3D47">
            <w:pPr>
              <w:spacing w:before="40" w:after="40"/>
              <w:jc w:val="both"/>
            </w:pPr>
          </w:p>
        </w:tc>
      </w:tr>
      <w:tr w:rsidR="00AE3D47" w:rsidRPr="00891A48" w:rsidTr="00A07606">
        <w:tc>
          <w:tcPr>
            <w:tcW w:w="365" w:type="dxa"/>
            <w:shd w:val="clear" w:color="auto" w:fill="auto"/>
            <w:vAlign w:val="center"/>
          </w:tcPr>
          <w:p w:rsidR="00AE3D47" w:rsidRPr="00891A48" w:rsidRDefault="00AE3D47" w:rsidP="00AE3D47">
            <w:pPr>
              <w:numPr>
                <w:ilvl w:val="0"/>
                <w:numId w:val="145"/>
              </w:numPr>
              <w:spacing w:before="40" w:after="40"/>
              <w:jc w:val="center"/>
            </w:pPr>
          </w:p>
        </w:tc>
        <w:tc>
          <w:tcPr>
            <w:tcW w:w="2749" w:type="dxa"/>
            <w:shd w:val="clear" w:color="auto" w:fill="auto"/>
            <w:vAlign w:val="center"/>
          </w:tcPr>
          <w:p w:rsidR="00AE3D47" w:rsidRPr="00AE3D47" w:rsidRDefault="00AE3D47" w:rsidP="00AE3D47">
            <w:r w:rsidRPr="00AE3D47">
              <w:t>Sinh lý bệnh  – Miễn dịch</w:t>
            </w:r>
          </w:p>
        </w:tc>
        <w:tc>
          <w:tcPr>
            <w:tcW w:w="850" w:type="dxa"/>
            <w:shd w:val="clear" w:color="auto" w:fill="auto"/>
            <w:vAlign w:val="center"/>
          </w:tcPr>
          <w:p w:rsidR="00AE3D47" w:rsidRPr="00AE3D47" w:rsidRDefault="00AE3D47" w:rsidP="00AE3D47">
            <w:pPr>
              <w:jc w:val="center"/>
            </w:pPr>
            <w:r w:rsidRPr="00AE3D47">
              <w:t>2</w:t>
            </w:r>
          </w:p>
        </w:tc>
        <w:tc>
          <w:tcPr>
            <w:tcW w:w="851" w:type="dxa"/>
            <w:shd w:val="clear" w:color="auto" w:fill="auto"/>
            <w:vAlign w:val="center"/>
          </w:tcPr>
          <w:p w:rsidR="00AE3D47" w:rsidRPr="00AE3D47" w:rsidRDefault="00AE3D47" w:rsidP="00AE3D47">
            <w:pPr>
              <w:jc w:val="center"/>
            </w:pPr>
            <w:r w:rsidRPr="00AE3D47">
              <w:t>2</w:t>
            </w:r>
          </w:p>
        </w:tc>
        <w:tc>
          <w:tcPr>
            <w:tcW w:w="850" w:type="dxa"/>
            <w:shd w:val="clear" w:color="auto" w:fill="auto"/>
            <w:vAlign w:val="center"/>
          </w:tcPr>
          <w:p w:rsidR="00AE3D47" w:rsidRPr="00AE3D47" w:rsidRDefault="00AE3D47" w:rsidP="00AE3D47">
            <w:pPr>
              <w:jc w:val="center"/>
            </w:pPr>
            <w:r w:rsidRPr="00AE3D47">
              <w:t>30</w:t>
            </w:r>
          </w:p>
        </w:tc>
        <w:tc>
          <w:tcPr>
            <w:tcW w:w="851" w:type="dxa"/>
            <w:shd w:val="clear" w:color="auto" w:fill="auto"/>
            <w:vAlign w:val="center"/>
          </w:tcPr>
          <w:p w:rsidR="00AE3D47" w:rsidRPr="00AE3D47" w:rsidRDefault="00AE3D47" w:rsidP="00AE3D47">
            <w:pPr>
              <w:jc w:val="center"/>
            </w:pPr>
          </w:p>
        </w:tc>
        <w:tc>
          <w:tcPr>
            <w:tcW w:w="850" w:type="dxa"/>
            <w:shd w:val="clear" w:color="auto" w:fill="auto"/>
            <w:vAlign w:val="center"/>
          </w:tcPr>
          <w:p w:rsidR="00AE3D47" w:rsidRPr="00AE3D47" w:rsidRDefault="00AE3D47" w:rsidP="00AE3D47">
            <w:pPr>
              <w:jc w:val="center"/>
            </w:pPr>
          </w:p>
        </w:tc>
        <w:tc>
          <w:tcPr>
            <w:tcW w:w="709" w:type="dxa"/>
            <w:shd w:val="clear" w:color="auto" w:fill="auto"/>
            <w:vAlign w:val="center"/>
          </w:tcPr>
          <w:p w:rsidR="00AE3D47" w:rsidRPr="002C084E" w:rsidRDefault="00AE3D47" w:rsidP="00AE3D47">
            <w:pPr>
              <w:spacing w:before="40" w:after="40"/>
              <w:jc w:val="center"/>
            </w:pPr>
            <w:r w:rsidRPr="002C084E">
              <w:t>Thi</w:t>
            </w:r>
          </w:p>
        </w:tc>
        <w:tc>
          <w:tcPr>
            <w:tcW w:w="1082" w:type="dxa"/>
            <w:shd w:val="clear" w:color="auto" w:fill="auto"/>
            <w:vAlign w:val="center"/>
          </w:tcPr>
          <w:p w:rsidR="00AE3D47" w:rsidRPr="00891A48" w:rsidRDefault="00AE3D47" w:rsidP="00AE3D47">
            <w:pPr>
              <w:spacing w:before="40" w:after="40"/>
              <w:jc w:val="both"/>
            </w:pPr>
          </w:p>
        </w:tc>
      </w:tr>
      <w:tr w:rsidR="00AE3D47" w:rsidRPr="00891A48" w:rsidTr="00A07606">
        <w:tc>
          <w:tcPr>
            <w:tcW w:w="365" w:type="dxa"/>
            <w:shd w:val="clear" w:color="auto" w:fill="auto"/>
            <w:vAlign w:val="center"/>
          </w:tcPr>
          <w:p w:rsidR="00AE3D47" w:rsidRPr="00891A48" w:rsidRDefault="00AE3D47" w:rsidP="00AE3D47">
            <w:pPr>
              <w:numPr>
                <w:ilvl w:val="0"/>
                <w:numId w:val="145"/>
              </w:numPr>
              <w:spacing w:before="40" w:after="40"/>
              <w:jc w:val="center"/>
            </w:pPr>
          </w:p>
        </w:tc>
        <w:tc>
          <w:tcPr>
            <w:tcW w:w="2749" w:type="dxa"/>
            <w:shd w:val="clear" w:color="auto" w:fill="auto"/>
            <w:vAlign w:val="center"/>
          </w:tcPr>
          <w:p w:rsidR="00AE3D47" w:rsidRPr="00AE3D47" w:rsidRDefault="00AE3D47" w:rsidP="00AE3D47">
            <w:r w:rsidRPr="00AE3D47">
              <w:t>Dược lý</w:t>
            </w:r>
          </w:p>
        </w:tc>
        <w:tc>
          <w:tcPr>
            <w:tcW w:w="850" w:type="dxa"/>
            <w:shd w:val="clear" w:color="auto" w:fill="auto"/>
            <w:vAlign w:val="center"/>
          </w:tcPr>
          <w:p w:rsidR="00AE3D47" w:rsidRPr="00AE3D47" w:rsidRDefault="00AE3D47" w:rsidP="00AE3D47">
            <w:pPr>
              <w:jc w:val="center"/>
            </w:pPr>
            <w:r w:rsidRPr="00AE3D47">
              <w:t>3</w:t>
            </w:r>
          </w:p>
        </w:tc>
        <w:tc>
          <w:tcPr>
            <w:tcW w:w="851" w:type="dxa"/>
            <w:shd w:val="clear" w:color="auto" w:fill="auto"/>
            <w:vAlign w:val="center"/>
          </w:tcPr>
          <w:p w:rsidR="00AE3D47" w:rsidRPr="00AE3D47" w:rsidRDefault="00AE3D47" w:rsidP="00AE3D47">
            <w:pPr>
              <w:jc w:val="center"/>
            </w:pPr>
            <w:r w:rsidRPr="00AE3D47">
              <w:t>2</w:t>
            </w:r>
          </w:p>
        </w:tc>
        <w:tc>
          <w:tcPr>
            <w:tcW w:w="850" w:type="dxa"/>
            <w:shd w:val="clear" w:color="auto" w:fill="auto"/>
            <w:vAlign w:val="center"/>
          </w:tcPr>
          <w:p w:rsidR="00AE3D47" w:rsidRPr="00AE3D47" w:rsidRDefault="00AE3D47" w:rsidP="00AE3D47">
            <w:pPr>
              <w:jc w:val="center"/>
              <w:rPr>
                <w:lang w:val="en-US"/>
              </w:rPr>
            </w:pPr>
            <w:r>
              <w:rPr>
                <w:lang w:val="en-US"/>
              </w:rPr>
              <w:t>36</w:t>
            </w:r>
          </w:p>
        </w:tc>
        <w:tc>
          <w:tcPr>
            <w:tcW w:w="851" w:type="dxa"/>
            <w:shd w:val="clear" w:color="auto" w:fill="auto"/>
            <w:vAlign w:val="center"/>
          </w:tcPr>
          <w:p w:rsidR="00AE3D47" w:rsidRPr="00AE3D47" w:rsidRDefault="00AE3D47" w:rsidP="00AE3D47">
            <w:pPr>
              <w:jc w:val="center"/>
            </w:pPr>
            <w:r w:rsidRPr="00AE3D47">
              <w:t>1</w:t>
            </w:r>
          </w:p>
        </w:tc>
        <w:tc>
          <w:tcPr>
            <w:tcW w:w="850" w:type="dxa"/>
            <w:shd w:val="clear" w:color="auto" w:fill="auto"/>
            <w:vAlign w:val="center"/>
          </w:tcPr>
          <w:p w:rsidR="00AE3D47" w:rsidRPr="00AE3D47" w:rsidRDefault="00AE3D47" w:rsidP="00AE3D47">
            <w:pPr>
              <w:jc w:val="center"/>
              <w:rPr>
                <w:color w:val="000000"/>
              </w:rPr>
            </w:pPr>
            <w:r w:rsidRPr="00AE3D47">
              <w:rPr>
                <w:color w:val="000000"/>
              </w:rPr>
              <w:t>30</w:t>
            </w:r>
          </w:p>
        </w:tc>
        <w:tc>
          <w:tcPr>
            <w:tcW w:w="709" w:type="dxa"/>
            <w:shd w:val="clear" w:color="auto" w:fill="auto"/>
            <w:vAlign w:val="center"/>
          </w:tcPr>
          <w:p w:rsidR="00AE3D47" w:rsidRPr="002C084E" w:rsidRDefault="00AE3D47" w:rsidP="00AE3D47">
            <w:pPr>
              <w:spacing w:before="40" w:after="40"/>
              <w:jc w:val="center"/>
            </w:pPr>
            <w:r w:rsidRPr="002C084E">
              <w:t>Thi</w:t>
            </w:r>
          </w:p>
        </w:tc>
        <w:tc>
          <w:tcPr>
            <w:tcW w:w="1082" w:type="dxa"/>
            <w:shd w:val="clear" w:color="auto" w:fill="auto"/>
            <w:vAlign w:val="center"/>
          </w:tcPr>
          <w:p w:rsidR="00AE3D47" w:rsidRPr="00891A48" w:rsidRDefault="00AE3D47" w:rsidP="00AE3D47">
            <w:pPr>
              <w:spacing w:before="40" w:after="40"/>
              <w:jc w:val="both"/>
            </w:pPr>
          </w:p>
        </w:tc>
      </w:tr>
      <w:tr w:rsidR="00AE3D47" w:rsidRPr="00891A48" w:rsidTr="00A07606">
        <w:tc>
          <w:tcPr>
            <w:tcW w:w="365" w:type="dxa"/>
            <w:shd w:val="clear" w:color="auto" w:fill="auto"/>
            <w:vAlign w:val="center"/>
          </w:tcPr>
          <w:p w:rsidR="00AE3D47" w:rsidRPr="00891A48" w:rsidRDefault="00AE3D47" w:rsidP="00AE3D47">
            <w:pPr>
              <w:numPr>
                <w:ilvl w:val="0"/>
                <w:numId w:val="145"/>
              </w:numPr>
              <w:spacing w:before="40" w:after="40"/>
              <w:jc w:val="center"/>
            </w:pPr>
          </w:p>
        </w:tc>
        <w:tc>
          <w:tcPr>
            <w:tcW w:w="2749" w:type="dxa"/>
            <w:shd w:val="clear" w:color="auto" w:fill="auto"/>
            <w:vAlign w:val="center"/>
          </w:tcPr>
          <w:p w:rsidR="00AE3D47" w:rsidRPr="00AE3D47" w:rsidRDefault="00AE3D47" w:rsidP="00AE3D47">
            <w:r w:rsidRPr="00AE3D47">
              <w:t>Điều dưỡng cơ sở</w:t>
            </w:r>
          </w:p>
        </w:tc>
        <w:tc>
          <w:tcPr>
            <w:tcW w:w="850" w:type="dxa"/>
            <w:shd w:val="clear" w:color="auto" w:fill="auto"/>
            <w:vAlign w:val="center"/>
          </w:tcPr>
          <w:p w:rsidR="00AE3D47" w:rsidRPr="00AE3D47" w:rsidRDefault="00AE3D47" w:rsidP="00AE3D47">
            <w:pPr>
              <w:jc w:val="center"/>
            </w:pPr>
            <w:r w:rsidRPr="00AE3D47">
              <w:t>3</w:t>
            </w:r>
          </w:p>
        </w:tc>
        <w:tc>
          <w:tcPr>
            <w:tcW w:w="851" w:type="dxa"/>
            <w:shd w:val="clear" w:color="auto" w:fill="auto"/>
            <w:vAlign w:val="center"/>
          </w:tcPr>
          <w:p w:rsidR="00AE3D47" w:rsidRPr="00AE3D47" w:rsidRDefault="00AE3D47" w:rsidP="00AE3D47">
            <w:pPr>
              <w:jc w:val="center"/>
            </w:pPr>
            <w:r w:rsidRPr="00AE3D47">
              <w:t>1</w:t>
            </w:r>
          </w:p>
        </w:tc>
        <w:tc>
          <w:tcPr>
            <w:tcW w:w="850" w:type="dxa"/>
            <w:shd w:val="clear" w:color="auto" w:fill="auto"/>
            <w:vAlign w:val="center"/>
          </w:tcPr>
          <w:p w:rsidR="00AE3D47" w:rsidRPr="00AE3D47" w:rsidRDefault="00AE3D47" w:rsidP="00AE3D47">
            <w:pPr>
              <w:jc w:val="center"/>
              <w:rPr>
                <w:lang w:val="en-US"/>
              </w:rPr>
            </w:pPr>
            <w:r>
              <w:rPr>
                <w:lang w:val="en-US"/>
              </w:rPr>
              <w:t>18</w:t>
            </w:r>
          </w:p>
        </w:tc>
        <w:tc>
          <w:tcPr>
            <w:tcW w:w="851" w:type="dxa"/>
            <w:shd w:val="clear" w:color="auto" w:fill="auto"/>
            <w:vAlign w:val="center"/>
          </w:tcPr>
          <w:p w:rsidR="00AE3D47" w:rsidRPr="00AE3D47" w:rsidRDefault="00AE3D47" w:rsidP="00AE3D47">
            <w:pPr>
              <w:jc w:val="center"/>
            </w:pPr>
            <w:r w:rsidRPr="00AE3D47">
              <w:t>2</w:t>
            </w:r>
          </w:p>
        </w:tc>
        <w:tc>
          <w:tcPr>
            <w:tcW w:w="850" w:type="dxa"/>
            <w:shd w:val="clear" w:color="auto" w:fill="auto"/>
            <w:vAlign w:val="center"/>
          </w:tcPr>
          <w:p w:rsidR="00AE3D47" w:rsidRPr="00AE3D47" w:rsidRDefault="00AE3D47" w:rsidP="00AE3D47">
            <w:pPr>
              <w:jc w:val="center"/>
              <w:rPr>
                <w:color w:val="000000"/>
              </w:rPr>
            </w:pPr>
            <w:r w:rsidRPr="00AE3D47">
              <w:rPr>
                <w:color w:val="000000"/>
              </w:rPr>
              <w:t>60</w:t>
            </w:r>
          </w:p>
        </w:tc>
        <w:tc>
          <w:tcPr>
            <w:tcW w:w="709" w:type="dxa"/>
            <w:shd w:val="clear" w:color="auto" w:fill="auto"/>
            <w:vAlign w:val="center"/>
          </w:tcPr>
          <w:p w:rsidR="00AE3D47" w:rsidRPr="002C084E" w:rsidRDefault="00AE3D47" w:rsidP="00AE3D47">
            <w:pPr>
              <w:spacing w:before="40" w:after="40"/>
              <w:jc w:val="center"/>
            </w:pPr>
            <w:r w:rsidRPr="002C084E">
              <w:t>Thi</w:t>
            </w:r>
          </w:p>
        </w:tc>
        <w:tc>
          <w:tcPr>
            <w:tcW w:w="1082" w:type="dxa"/>
            <w:shd w:val="clear" w:color="auto" w:fill="auto"/>
            <w:vAlign w:val="center"/>
          </w:tcPr>
          <w:p w:rsidR="00AE3D47" w:rsidRPr="00891A48" w:rsidRDefault="00AE3D47" w:rsidP="00AE3D47">
            <w:pPr>
              <w:spacing w:before="40" w:after="40"/>
              <w:jc w:val="both"/>
            </w:pPr>
          </w:p>
        </w:tc>
      </w:tr>
      <w:tr w:rsidR="00D80C6D" w:rsidRPr="00891A48" w:rsidTr="00A07606">
        <w:tc>
          <w:tcPr>
            <w:tcW w:w="365" w:type="dxa"/>
            <w:shd w:val="clear" w:color="auto" w:fill="auto"/>
            <w:vAlign w:val="center"/>
          </w:tcPr>
          <w:p w:rsidR="00D80C6D" w:rsidRPr="00793E2E" w:rsidRDefault="00D80C6D" w:rsidP="00D80C6D">
            <w:pPr>
              <w:spacing w:before="40" w:after="40"/>
              <w:jc w:val="center"/>
              <w:rPr>
                <w:b/>
              </w:rPr>
            </w:pPr>
          </w:p>
        </w:tc>
        <w:tc>
          <w:tcPr>
            <w:tcW w:w="2749" w:type="dxa"/>
            <w:shd w:val="clear" w:color="auto" w:fill="auto"/>
            <w:vAlign w:val="center"/>
          </w:tcPr>
          <w:p w:rsidR="00D80C6D" w:rsidRPr="00793E2E" w:rsidRDefault="00D80C6D" w:rsidP="00D80C6D">
            <w:pPr>
              <w:spacing w:before="40" w:after="40"/>
              <w:jc w:val="center"/>
              <w:rPr>
                <w:b/>
              </w:rPr>
            </w:pPr>
            <w:r w:rsidRPr="00793E2E">
              <w:rPr>
                <w:b/>
              </w:rPr>
              <w:t>Tổng cộng</w:t>
            </w:r>
          </w:p>
        </w:tc>
        <w:tc>
          <w:tcPr>
            <w:tcW w:w="850" w:type="dxa"/>
            <w:shd w:val="clear" w:color="auto" w:fill="auto"/>
            <w:vAlign w:val="center"/>
          </w:tcPr>
          <w:p w:rsidR="00D80C6D" w:rsidRPr="00793E2E" w:rsidRDefault="00D80C6D" w:rsidP="00D80C6D">
            <w:pPr>
              <w:spacing w:before="40" w:after="40"/>
              <w:jc w:val="center"/>
              <w:rPr>
                <w:b/>
              </w:rPr>
            </w:pPr>
            <w:r>
              <w:rPr>
                <w:b/>
              </w:rPr>
              <w:fldChar w:fldCharType="begin"/>
            </w:r>
            <w:r>
              <w:rPr>
                <w:b/>
              </w:rPr>
              <w:instrText xml:space="preserve"> =SUM(ABOVE) </w:instrText>
            </w:r>
            <w:r>
              <w:rPr>
                <w:b/>
              </w:rPr>
              <w:fldChar w:fldCharType="separate"/>
            </w:r>
            <w:r w:rsidR="005E07CA">
              <w:rPr>
                <w:b/>
                <w:noProof/>
              </w:rPr>
              <w:t>12</w:t>
            </w:r>
            <w:r>
              <w:rPr>
                <w:b/>
              </w:rPr>
              <w:fldChar w:fldCharType="end"/>
            </w:r>
          </w:p>
        </w:tc>
        <w:tc>
          <w:tcPr>
            <w:tcW w:w="851" w:type="dxa"/>
            <w:shd w:val="clear" w:color="auto" w:fill="auto"/>
            <w:vAlign w:val="center"/>
          </w:tcPr>
          <w:p w:rsidR="00D80C6D" w:rsidRPr="002D2FE9" w:rsidRDefault="00AE3D47" w:rsidP="00D80C6D">
            <w:pPr>
              <w:spacing w:before="40" w:after="40"/>
              <w:jc w:val="center"/>
              <w:rPr>
                <w:b/>
                <w:lang w:val="en-US"/>
              </w:rPr>
            </w:pPr>
            <w:r>
              <w:rPr>
                <w:b/>
                <w:lang w:val="en-US"/>
              </w:rPr>
              <w:fldChar w:fldCharType="begin"/>
            </w:r>
            <w:r>
              <w:rPr>
                <w:b/>
                <w:lang w:val="en-US"/>
              </w:rPr>
              <w:instrText xml:space="preserve"> =SUM(ABOVE) </w:instrText>
            </w:r>
            <w:r>
              <w:rPr>
                <w:b/>
                <w:lang w:val="en-US"/>
              </w:rPr>
              <w:fldChar w:fldCharType="separate"/>
            </w:r>
            <w:r>
              <w:rPr>
                <w:b/>
                <w:noProof/>
                <w:lang w:val="en-US"/>
              </w:rPr>
              <w:t>9</w:t>
            </w:r>
            <w:r>
              <w:rPr>
                <w:b/>
                <w:lang w:val="en-US"/>
              </w:rPr>
              <w:fldChar w:fldCharType="end"/>
            </w:r>
          </w:p>
        </w:tc>
        <w:tc>
          <w:tcPr>
            <w:tcW w:w="850" w:type="dxa"/>
            <w:shd w:val="clear" w:color="auto" w:fill="auto"/>
            <w:vAlign w:val="center"/>
          </w:tcPr>
          <w:p w:rsidR="00D80C6D" w:rsidRPr="00793E2E" w:rsidRDefault="00D80C6D" w:rsidP="00D80C6D">
            <w:pPr>
              <w:spacing w:before="40" w:after="40"/>
              <w:jc w:val="center"/>
              <w:rPr>
                <w:b/>
              </w:rPr>
            </w:pPr>
            <w:r>
              <w:rPr>
                <w:b/>
              </w:rPr>
              <w:fldChar w:fldCharType="begin"/>
            </w:r>
            <w:r>
              <w:rPr>
                <w:b/>
              </w:rPr>
              <w:instrText xml:space="preserve"> =SUM(ABOVE) </w:instrText>
            </w:r>
            <w:r>
              <w:rPr>
                <w:b/>
              </w:rPr>
              <w:fldChar w:fldCharType="separate"/>
            </w:r>
            <w:r w:rsidR="00AE3D47">
              <w:rPr>
                <w:b/>
                <w:noProof/>
              </w:rPr>
              <w:t>144</w:t>
            </w:r>
            <w:r>
              <w:rPr>
                <w:b/>
              </w:rPr>
              <w:fldChar w:fldCharType="end"/>
            </w:r>
          </w:p>
        </w:tc>
        <w:tc>
          <w:tcPr>
            <w:tcW w:w="851" w:type="dxa"/>
            <w:shd w:val="clear" w:color="auto" w:fill="auto"/>
            <w:vAlign w:val="center"/>
          </w:tcPr>
          <w:p w:rsidR="00D80C6D" w:rsidRPr="00721EA5" w:rsidRDefault="00D80C6D" w:rsidP="00D80C6D">
            <w:pPr>
              <w:spacing w:before="40" w:after="40"/>
              <w:jc w:val="center"/>
              <w:rPr>
                <w:b/>
                <w:lang w:val="en-US"/>
              </w:rPr>
            </w:pPr>
            <w:r>
              <w:rPr>
                <w:b/>
                <w:lang w:val="en-US"/>
              </w:rPr>
              <w:t>3</w:t>
            </w:r>
          </w:p>
        </w:tc>
        <w:tc>
          <w:tcPr>
            <w:tcW w:w="850" w:type="dxa"/>
            <w:shd w:val="clear" w:color="auto" w:fill="auto"/>
            <w:vAlign w:val="center"/>
          </w:tcPr>
          <w:p w:rsidR="00D80C6D" w:rsidRPr="00721EA5" w:rsidRDefault="00D80C6D" w:rsidP="00D80C6D">
            <w:pPr>
              <w:spacing w:before="40" w:after="40"/>
              <w:jc w:val="center"/>
              <w:rPr>
                <w:b/>
                <w:lang w:val="en-US"/>
              </w:rPr>
            </w:pPr>
            <w:r>
              <w:rPr>
                <w:b/>
                <w:lang w:val="en-US"/>
              </w:rPr>
              <w:t>90</w:t>
            </w:r>
          </w:p>
        </w:tc>
        <w:tc>
          <w:tcPr>
            <w:tcW w:w="709" w:type="dxa"/>
            <w:shd w:val="clear" w:color="auto" w:fill="auto"/>
            <w:vAlign w:val="center"/>
          </w:tcPr>
          <w:p w:rsidR="00D80C6D" w:rsidRPr="00891A48" w:rsidRDefault="00D80C6D" w:rsidP="00D80C6D">
            <w:pPr>
              <w:spacing w:before="40" w:after="40"/>
              <w:jc w:val="center"/>
            </w:pPr>
          </w:p>
        </w:tc>
        <w:tc>
          <w:tcPr>
            <w:tcW w:w="1082" w:type="dxa"/>
            <w:shd w:val="clear" w:color="auto" w:fill="auto"/>
            <w:vAlign w:val="center"/>
          </w:tcPr>
          <w:p w:rsidR="00D80C6D" w:rsidRPr="00891A48" w:rsidRDefault="00D80C6D" w:rsidP="00D80C6D">
            <w:pPr>
              <w:spacing w:before="40" w:after="40"/>
              <w:jc w:val="center"/>
            </w:pPr>
          </w:p>
        </w:tc>
      </w:tr>
    </w:tbl>
    <w:p w:rsidR="00B43F48" w:rsidRPr="00891A48" w:rsidRDefault="00B43F48" w:rsidP="00B43F48">
      <w:pPr>
        <w:spacing w:line="336" w:lineRule="auto"/>
        <w:rPr>
          <w:b/>
        </w:rPr>
      </w:pPr>
    </w:p>
    <w:p w:rsidR="00B43F48" w:rsidRPr="00891A48" w:rsidRDefault="00B43F48" w:rsidP="00B43F48">
      <w:pPr>
        <w:spacing w:line="336" w:lineRule="auto"/>
        <w:rPr>
          <w:b/>
        </w:rPr>
      </w:pPr>
      <w:r w:rsidRPr="00891A48">
        <w:rPr>
          <w:b/>
        </w:rPr>
        <w:t xml:space="preserve">Học kỳ </w:t>
      </w:r>
      <w:r w:rsidR="00996E88">
        <w:rPr>
          <w:b/>
          <w:lang w:val="en-US"/>
        </w:rPr>
        <w:t>4</w:t>
      </w:r>
      <w:r w:rsidRPr="00891A48">
        <w:rPr>
          <w:b/>
        </w:rPr>
        <w:t>:</w:t>
      </w:r>
      <w:r>
        <w:rPr>
          <w:b/>
        </w:rPr>
        <w:t xml:space="preserve"> </w:t>
      </w:r>
      <w:r w:rsidRPr="00891A48">
        <w:rPr>
          <w:b/>
        </w:rPr>
        <w:t>1</w:t>
      </w:r>
      <w:r w:rsidR="007901E5">
        <w:rPr>
          <w:b/>
          <w:lang w:val="en-US"/>
        </w:rPr>
        <w:t xml:space="preserve">1 </w:t>
      </w:r>
      <w:r w:rsidRPr="00891A48">
        <w:rPr>
          <w:b/>
        </w:rPr>
        <w:t xml:space="preserve">tuần </w:t>
      </w:r>
      <w:r w:rsidRPr="00891A48">
        <w:t>(</w:t>
      </w:r>
      <w:r w:rsidR="007901E5">
        <w:rPr>
          <w:lang w:val="en-US"/>
        </w:rPr>
        <w:t>15</w:t>
      </w:r>
      <w:r w:rsidR="000709A0">
        <w:t>/04</w:t>
      </w:r>
      <w:r w:rsidR="00F16BE8">
        <w:t>/</w:t>
      </w:r>
      <w:r w:rsidR="00C70E36">
        <w:t>2019</w:t>
      </w:r>
      <w:r w:rsidR="00B35D56">
        <w:t xml:space="preserve"> - </w:t>
      </w:r>
      <w:r w:rsidR="000709A0">
        <w:t>29/06</w:t>
      </w:r>
      <w:r w:rsidR="00F16BE8">
        <w:t>/</w:t>
      </w:r>
      <w:r w:rsidR="00C70E36">
        <w:t>2019</w:t>
      </w:r>
      <w:r w:rsidRPr="00891A48">
        <w:t xml:space="preserve">, có 2 tuần ôn thi và thi), </w:t>
      </w:r>
      <w:r w:rsidR="006E04A1" w:rsidRPr="006E04A1">
        <w:rPr>
          <w:b/>
        </w:rPr>
        <w:t>1</w:t>
      </w:r>
      <w:r w:rsidR="00AE3D47">
        <w:rPr>
          <w:b/>
          <w:lang w:val="en-US"/>
        </w:rPr>
        <w:t>3</w:t>
      </w:r>
      <w:r w:rsidRPr="00891A48">
        <w:rPr>
          <w:b/>
        </w:rPr>
        <w:t xml:space="preserve"> </w:t>
      </w:r>
      <w:r w:rsidR="00AE3D47">
        <w:rPr>
          <w:b/>
        </w:rPr>
        <w:t>Tín chỉ</w:t>
      </w:r>
      <w:r w:rsidRPr="00891A48">
        <w:rPr>
          <w:b/>
        </w:rPr>
        <w:t>/</w:t>
      </w:r>
      <w:r w:rsidR="002D2FE9">
        <w:rPr>
          <w:b/>
          <w:lang w:val="en-US"/>
        </w:rPr>
        <w:t>3</w:t>
      </w:r>
      <w:r w:rsidR="00AE3D47">
        <w:rPr>
          <w:b/>
          <w:lang w:val="en-US"/>
        </w:rPr>
        <w:t>9</w:t>
      </w:r>
      <w:r w:rsidR="002D2FE9">
        <w:rPr>
          <w:b/>
          <w:lang w:val="en-US"/>
        </w:rPr>
        <w:t>0</w:t>
      </w:r>
      <w:r w:rsidRPr="00891A48">
        <w:rPr>
          <w:b/>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314"/>
        <w:gridCol w:w="795"/>
        <w:gridCol w:w="861"/>
        <w:gridCol w:w="862"/>
        <w:gridCol w:w="862"/>
        <w:gridCol w:w="862"/>
        <w:gridCol w:w="815"/>
        <w:gridCol w:w="1411"/>
      </w:tblGrid>
      <w:tr w:rsidR="00B43F48" w:rsidRPr="00793E2E" w:rsidTr="005B0157">
        <w:trPr>
          <w:trHeight w:val="204"/>
        </w:trPr>
        <w:tc>
          <w:tcPr>
            <w:tcW w:w="375" w:type="dxa"/>
            <w:vMerge w:val="restart"/>
            <w:shd w:val="clear" w:color="auto" w:fill="auto"/>
            <w:vAlign w:val="center"/>
          </w:tcPr>
          <w:p w:rsidR="00B43F48" w:rsidRPr="00793E2E" w:rsidRDefault="00B43F48" w:rsidP="005A6C08">
            <w:pPr>
              <w:spacing w:before="40" w:after="40"/>
              <w:jc w:val="center"/>
              <w:rPr>
                <w:b/>
              </w:rPr>
            </w:pPr>
            <w:r w:rsidRPr="00793E2E">
              <w:rPr>
                <w:b/>
              </w:rPr>
              <w:t>TT</w:t>
            </w:r>
          </w:p>
        </w:tc>
        <w:tc>
          <w:tcPr>
            <w:tcW w:w="2314" w:type="dxa"/>
            <w:vMerge w:val="restart"/>
            <w:shd w:val="clear" w:color="auto" w:fill="auto"/>
            <w:vAlign w:val="center"/>
          </w:tcPr>
          <w:p w:rsidR="00B43F48" w:rsidRPr="00793E2E" w:rsidRDefault="005E0A68" w:rsidP="005A6C08">
            <w:pPr>
              <w:spacing w:before="40" w:after="40"/>
              <w:jc w:val="center"/>
              <w:rPr>
                <w:b/>
              </w:rPr>
            </w:pPr>
            <w:r>
              <w:rPr>
                <w:b/>
              </w:rPr>
              <w:t>Tên học phần</w:t>
            </w:r>
          </w:p>
        </w:tc>
        <w:tc>
          <w:tcPr>
            <w:tcW w:w="795" w:type="dxa"/>
            <w:vMerge w:val="restart"/>
            <w:shd w:val="clear" w:color="auto" w:fill="auto"/>
            <w:vAlign w:val="center"/>
          </w:tcPr>
          <w:p w:rsidR="00B43F48" w:rsidRPr="00793E2E" w:rsidRDefault="00B43F48" w:rsidP="005A6C08">
            <w:pPr>
              <w:spacing w:before="40" w:after="40"/>
              <w:jc w:val="center"/>
              <w:rPr>
                <w:b/>
              </w:rPr>
            </w:pPr>
            <w:r w:rsidRPr="00793E2E">
              <w:rPr>
                <w:b/>
              </w:rPr>
              <w:t xml:space="preserve">Tổng số </w:t>
            </w:r>
            <w:r w:rsidR="00AE3D47">
              <w:rPr>
                <w:b/>
              </w:rPr>
              <w:t>Tín chỉ</w:t>
            </w:r>
          </w:p>
        </w:tc>
        <w:tc>
          <w:tcPr>
            <w:tcW w:w="3447" w:type="dxa"/>
            <w:gridSpan w:val="4"/>
            <w:shd w:val="clear" w:color="auto" w:fill="auto"/>
            <w:vAlign w:val="center"/>
          </w:tcPr>
          <w:p w:rsidR="00B43F48" w:rsidRPr="00793E2E" w:rsidRDefault="00B43F48" w:rsidP="005A6C08">
            <w:pPr>
              <w:spacing w:before="40" w:after="40"/>
              <w:jc w:val="center"/>
              <w:rPr>
                <w:b/>
              </w:rPr>
            </w:pPr>
            <w:r w:rsidRPr="00793E2E">
              <w:rPr>
                <w:b/>
              </w:rPr>
              <w:t>Phân bố</w:t>
            </w:r>
          </w:p>
        </w:tc>
        <w:tc>
          <w:tcPr>
            <w:tcW w:w="815" w:type="dxa"/>
            <w:vMerge w:val="restart"/>
            <w:shd w:val="clear" w:color="auto" w:fill="auto"/>
            <w:vAlign w:val="center"/>
          </w:tcPr>
          <w:p w:rsidR="00B43F48" w:rsidRPr="00793E2E" w:rsidRDefault="00B43F48" w:rsidP="005A6C08">
            <w:pPr>
              <w:spacing w:before="40" w:after="40"/>
              <w:jc w:val="center"/>
              <w:rPr>
                <w:b/>
              </w:rPr>
            </w:pPr>
            <w:r w:rsidRPr="00793E2E">
              <w:rPr>
                <w:b/>
              </w:rPr>
              <w:t>Đánh giá</w:t>
            </w:r>
          </w:p>
        </w:tc>
        <w:tc>
          <w:tcPr>
            <w:tcW w:w="1411" w:type="dxa"/>
            <w:vMerge w:val="restart"/>
            <w:shd w:val="clear" w:color="auto" w:fill="auto"/>
            <w:vAlign w:val="center"/>
          </w:tcPr>
          <w:p w:rsidR="00B43F48" w:rsidRPr="00793E2E" w:rsidRDefault="00B43F48" w:rsidP="005A6C08">
            <w:pPr>
              <w:spacing w:before="40" w:after="40"/>
              <w:jc w:val="center"/>
              <w:rPr>
                <w:b/>
              </w:rPr>
            </w:pPr>
            <w:r w:rsidRPr="00793E2E">
              <w:rPr>
                <w:b/>
              </w:rPr>
              <w:t>Ghi chú</w:t>
            </w:r>
          </w:p>
        </w:tc>
      </w:tr>
      <w:tr w:rsidR="00B43F48" w:rsidRPr="00793E2E" w:rsidTr="005B0157">
        <w:trPr>
          <w:trHeight w:val="310"/>
        </w:trPr>
        <w:tc>
          <w:tcPr>
            <w:tcW w:w="375" w:type="dxa"/>
            <w:vMerge/>
            <w:shd w:val="clear" w:color="auto" w:fill="auto"/>
            <w:vAlign w:val="center"/>
          </w:tcPr>
          <w:p w:rsidR="00B43F48" w:rsidRPr="00793E2E" w:rsidRDefault="00B43F48" w:rsidP="005A6C08">
            <w:pPr>
              <w:spacing w:before="40" w:after="40"/>
              <w:jc w:val="center"/>
              <w:rPr>
                <w:b/>
              </w:rPr>
            </w:pPr>
          </w:p>
        </w:tc>
        <w:tc>
          <w:tcPr>
            <w:tcW w:w="2314" w:type="dxa"/>
            <w:vMerge/>
            <w:shd w:val="clear" w:color="auto" w:fill="auto"/>
            <w:vAlign w:val="center"/>
          </w:tcPr>
          <w:p w:rsidR="00B43F48" w:rsidRPr="00793E2E" w:rsidRDefault="00B43F48" w:rsidP="005A6C08">
            <w:pPr>
              <w:spacing w:before="40" w:after="40"/>
              <w:jc w:val="center"/>
              <w:rPr>
                <w:b/>
              </w:rPr>
            </w:pPr>
          </w:p>
        </w:tc>
        <w:tc>
          <w:tcPr>
            <w:tcW w:w="795" w:type="dxa"/>
            <w:vMerge/>
            <w:shd w:val="clear" w:color="auto" w:fill="auto"/>
            <w:vAlign w:val="center"/>
          </w:tcPr>
          <w:p w:rsidR="00B43F48" w:rsidRPr="00793E2E" w:rsidRDefault="00B43F48" w:rsidP="005A6C08">
            <w:pPr>
              <w:spacing w:before="40" w:after="40"/>
              <w:jc w:val="center"/>
              <w:rPr>
                <w:b/>
              </w:rPr>
            </w:pPr>
          </w:p>
        </w:tc>
        <w:tc>
          <w:tcPr>
            <w:tcW w:w="1723" w:type="dxa"/>
            <w:gridSpan w:val="2"/>
            <w:shd w:val="clear" w:color="auto" w:fill="auto"/>
            <w:vAlign w:val="center"/>
          </w:tcPr>
          <w:p w:rsidR="00B43F48" w:rsidRPr="00793E2E" w:rsidRDefault="00B43F48" w:rsidP="005A6C08">
            <w:pPr>
              <w:spacing w:before="40" w:after="40"/>
              <w:jc w:val="center"/>
              <w:rPr>
                <w:b/>
              </w:rPr>
            </w:pPr>
            <w:r w:rsidRPr="00793E2E">
              <w:rPr>
                <w:b/>
              </w:rPr>
              <w:t>Lý thuyết</w:t>
            </w:r>
          </w:p>
        </w:tc>
        <w:tc>
          <w:tcPr>
            <w:tcW w:w="1724" w:type="dxa"/>
            <w:gridSpan w:val="2"/>
            <w:shd w:val="clear" w:color="auto" w:fill="auto"/>
            <w:vAlign w:val="center"/>
          </w:tcPr>
          <w:p w:rsidR="00B43F48" w:rsidRPr="00793E2E" w:rsidRDefault="00B43F48" w:rsidP="005A6C08">
            <w:pPr>
              <w:spacing w:before="40" w:after="40"/>
              <w:jc w:val="center"/>
              <w:rPr>
                <w:b/>
              </w:rPr>
            </w:pPr>
            <w:r w:rsidRPr="00793E2E">
              <w:rPr>
                <w:b/>
              </w:rPr>
              <w:t>Thực hành</w:t>
            </w:r>
          </w:p>
        </w:tc>
        <w:tc>
          <w:tcPr>
            <w:tcW w:w="815" w:type="dxa"/>
            <w:vMerge/>
            <w:shd w:val="clear" w:color="auto" w:fill="auto"/>
            <w:vAlign w:val="center"/>
          </w:tcPr>
          <w:p w:rsidR="00B43F48" w:rsidRPr="00793E2E" w:rsidRDefault="00B43F48" w:rsidP="005A6C08">
            <w:pPr>
              <w:spacing w:before="40" w:after="40"/>
              <w:jc w:val="center"/>
              <w:rPr>
                <w:b/>
              </w:rPr>
            </w:pPr>
          </w:p>
        </w:tc>
        <w:tc>
          <w:tcPr>
            <w:tcW w:w="1411" w:type="dxa"/>
            <w:vMerge/>
            <w:shd w:val="clear" w:color="auto" w:fill="auto"/>
            <w:vAlign w:val="center"/>
          </w:tcPr>
          <w:p w:rsidR="00B43F48" w:rsidRPr="00793E2E" w:rsidRDefault="00B43F48" w:rsidP="005A6C08">
            <w:pPr>
              <w:spacing w:before="40" w:after="40"/>
              <w:jc w:val="center"/>
              <w:rPr>
                <w:b/>
              </w:rPr>
            </w:pPr>
          </w:p>
        </w:tc>
      </w:tr>
      <w:tr w:rsidR="00B43F48" w:rsidRPr="00891A48" w:rsidTr="005B0157">
        <w:tc>
          <w:tcPr>
            <w:tcW w:w="375" w:type="dxa"/>
            <w:vMerge/>
            <w:shd w:val="clear" w:color="auto" w:fill="auto"/>
            <w:vAlign w:val="center"/>
          </w:tcPr>
          <w:p w:rsidR="00B43F48" w:rsidRPr="00793E2E" w:rsidRDefault="00B43F48" w:rsidP="005A6C08">
            <w:pPr>
              <w:spacing w:before="40" w:after="40"/>
              <w:jc w:val="center"/>
              <w:rPr>
                <w:b/>
              </w:rPr>
            </w:pPr>
          </w:p>
        </w:tc>
        <w:tc>
          <w:tcPr>
            <w:tcW w:w="2314" w:type="dxa"/>
            <w:vMerge/>
            <w:shd w:val="clear" w:color="auto" w:fill="auto"/>
            <w:vAlign w:val="center"/>
          </w:tcPr>
          <w:p w:rsidR="00B43F48" w:rsidRPr="00793E2E" w:rsidRDefault="00B43F48" w:rsidP="005A6C08">
            <w:pPr>
              <w:spacing w:before="40" w:after="40"/>
              <w:jc w:val="center"/>
              <w:rPr>
                <w:b/>
              </w:rPr>
            </w:pPr>
          </w:p>
        </w:tc>
        <w:tc>
          <w:tcPr>
            <w:tcW w:w="795" w:type="dxa"/>
            <w:vMerge/>
            <w:shd w:val="clear" w:color="auto" w:fill="auto"/>
            <w:vAlign w:val="center"/>
          </w:tcPr>
          <w:p w:rsidR="00B43F48" w:rsidRPr="00891A48" w:rsidRDefault="00B43F48" w:rsidP="005A6C08">
            <w:pPr>
              <w:spacing w:before="40" w:after="40"/>
              <w:jc w:val="center"/>
            </w:pPr>
          </w:p>
        </w:tc>
        <w:tc>
          <w:tcPr>
            <w:tcW w:w="861" w:type="dxa"/>
            <w:shd w:val="clear" w:color="auto" w:fill="auto"/>
            <w:vAlign w:val="center"/>
          </w:tcPr>
          <w:p w:rsidR="00B43F48" w:rsidRPr="00793E2E" w:rsidRDefault="00AE3D47" w:rsidP="005A6C08">
            <w:pPr>
              <w:spacing w:before="40" w:after="40"/>
              <w:jc w:val="center"/>
              <w:rPr>
                <w:b/>
              </w:rPr>
            </w:pPr>
            <w:r>
              <w:rPr>
                <w:b/>
              </w:rPr>
              <w:t>Tín chỉ</w:t>
            </w:r>
          </w:p>
        </w:tc>
        <w:tc>
          <w:tcPr>
            <w:tcW w:w="862" w:type="dxa"/>
            <w:shd w:val="clear" w:color="auto" w:fill="auto"/>
            <w:vAlign w:val="center"/>
          </w:tcPr>
          <w:p w:rsidR="00B43F48" w:rsidRPr="00793E2E" w:rsidRDefault="00B43F48" w:rsidP="005A6C08">
            <w:pPr>
              <w:spacing w:before="40" w:after="40"/>
              <w:jc w:val="center"/>
              <w:rPr>
                <w:b/>
              </w:rPr>
            </w:pPr>
            <w:r w:rsidRPr="00793E2E">
              <w:rPr>
                <w:b/>
              </w:rPr>
              <w:t>Số tiết</w:t>
            </w:r>
          </w:p>
        </w:tc>
        <w:tc>
          <w:tcPr>
            <w:tcW w:w="862" w:type="dxa"/>
            <w:shd w:val="clear" w:color="auto" w:fill="auto"/>
            <w:vAlign w:val="center"/>
          </w:tcPr>
          <w:p w:rsidR="00B43F48" w:rsidRPr="00793E2E" w:rsidRDefault="00AE3D47" w:rsidP="005A6C08">
            <w:pPr>
              <w:spacing w:before="40" w:after="40"/>
              <w:jc w:val="center"/>
              <w:rPr>
                <w:b/>
              </w:rPr>
            </w:pPr>
            <w:r>
              <w:rPr>
                <w:b/>
              </w:rPr>
              <w:t>Tín chỉ</w:t>
            </w:r>
          </w:p>
        </w:tc>
        <w:tc>
          <w:tcPr>
            <w:tcW w:w="862" w:type="dxa"/>
            <w:shd w:val="clear" w:color="auto" w:fill="auto"/>
            <w:vAlign w:val="center"/>
          </w:tcPr>
          <w:p w:rsidR="00B43F48" w:rsidRPr="00793E2E" w:rsidRDefault="00B43F48" w:rsidP="005A6C08">
            <w:pPr>
              <w:spacing w:before="40" w:after="40"/>
              <w:jc w:val="center"/>
              <w:rPr>
                <w:b/>
              </w:rPr>
            </w:pPr>
            <w:r w:rsidRPr="00793E2E">
              <w:rPr>
                <w:b/>
              </w:rPr>
              <w:t>Số tiết</w:t>
            </w:r>
          </w:p>
        </w:tc>
        <w:tc>
          <w:tcPr>
            <w:tcW w:w="815" w:type="dxa"/>
            <w:vMerge/>
            <w:shd w:val="clear" w:color="auto" w:fill="auto"/>
            <w:vAlign w:val="center"/>
          </w:tcPr>
          <w:p w:rsidR="00B43F48" w:rsidRPr="00891A48" w:rsidRDefault="00B43F48" w:rsidP="005A6C08">
            <w:pPr>
              <w:spacing w:before="40" w:after="40"/>
              <w:jc w:val="center"/>
            </w:pPr>
          </w:p>
        </w:tc>
        <w:tc>
          <w:tcPr>
            <w:tcW w:w="1411" w:type="dxa"/>
            <w:vMerge/>
            <w:shd w:val="clear" w:color="auto" w:fill="auto"/>
            <w:vAlign w:val="center"/>
          </w:tcPr>
          <w:p w:rsidR="00B43F48" w:rsidRPr="00891A48" w:rsidRDefault="00B43F48" w:rsidP="005A6C08">
            <w:pPr>
              <w:spacing w:before="40" w:after="40"/>
              <w:jc w:val="center"/>
            </w:pPr>
          </w:p>
        </w:tc>
      </w:tr>
      <w:tr w:rsidR="00AE3D47" w:rsidRPr="00891A48" w:rsidTr="005B0157">
        <w:tc>
          <w:tcPr>
            <w:tcW w:w="375" w:type="dxa"/>
            <w:shd w:val="clear" w:color="auto" w:fill="auto"/>
            <w:vAlign w:val="center"/>
          </w:tcPr>
          <w:p w:rsidR="00AE3D47" w:rsidRPr="00891A48" w:rsidRDefault="00AE3D47" w:rsidP="00AE3D47">
            <w:pPr>
              <w:numPr>
                <w:ilvl w:val="0"/>
                <w:numId w:val="32"/>
              </w:numPr>
              <w:spacing w:before="40" w:after="40"/>
              <w:jc w:val="center"/>
            </w:pPr>
          </w:p>
        </w:tc>
        <w:tc>
          <w:tcPr>
            <w:tcW w:w="2314" w:type="dxa"/>
            <w:shd w:val="clear" w:color="auto" w:fill="auto"/>
            <w:vAlign w:val="center"/>
          </w:tcPr>
          <w:p w:rsidR="00AE3D47" w:rsidRPr="00AE3D47" w:rsidRDefault="00AE3D47" w:rsidP="00AE3D47">
            <w:pPr>
              <w:rPr>
                <w:lang w:val="en-US"/>
              </w:rPr>
            </w:pPr>
            <w:r w:rsidRPr="00AE3D47">
              <w:t xml:space="preserve">Điều dưỡng nội </w:t>
            </w:r>
          </w:p>
        </w:tc>
        <w:tc>
          <w:tcPr>
            <w:tcW w:w="795" w:type="dxa"/>
            <w:shd w:val="clear" w:color="auto" w:fill="auto"/>
            <w:vAlign w:val="center"/>
          </w:tcPr>
          <w:p w:rsidR="00AE3D47" w:rsidRPr="00AE3D47" w:rsidRDefault="00AE3D47" w:rsidP="00AE3D47">
            <w:pPr>
              <w:jc w:val="center"/>
            </w:pPr>
            <w:r w:rsidRPr="00AE3D47">
              <w:t>5</w:t>
            </w:r>
          </w:p>
        </w:tc>
        <w:tc>
          <w:tcPr>
            <w:tcW w:w="861" w:type="dxa"/>
            <w:shd w:val="clear" w:color="auto" w:fill="auto"/>
            <w:vAlign w:val="center"/>
          </w:tcPr>
          <w:p w:rsidR="00AE3D47" w:rsidRPr="00AE3D47" w:rsidRDefault="00AE3D47" w:rsidP="00AE3D47">
            <w:pPr>
              <w:jc w:val="center"/>
            </w:pPr>
            <w:r w:rsidRPr="00AE3D47">
              <w:t>2</w:t>
            </w:r>
          </w:p>
        </w:tc>
        <w:tc>
          <w:tcPr>
            <w:tcW w:w="862" w:type="dxa"/>
            <w:shd w:val="clear" w:color="auto" w:fill="auto"/>
            <w:vAlign w:val="center"/>
          </w:tcPr>
          <w:p w:rsidR="00AE3D47" w:rsidRPr="00AE3D47" w:rsidRDefault="00AE3D47" w:rsidP="00AE3D47">
            <w:pPr>
              <w:jc w:val="center"/>
            </w:pPr>
            <w:r w:rsidRPr="00AE3D47">
              <w:t>30</w:t>
            </w:r>
          </w:p>
        </w:tc>
        <w:tc>
          <w:tcPr>
            <w:tcW w:w="862" w:type="dxa"/>
            <w:shd w:val="clear" w:color="auto" w:fill="auto"/>
            <w:vAlign w:val="center"/>
          </w:tcPr>
          <w:p w:rsidR="00AE3D47" w:rsidRPr="00AE3D47" w:rsidRDefault="00AE3D47" w:rsidP="00AE3D47">
            <w:pPr>
              <w:jc w:val="center"/>
            </w:pPr>
            <w:r w:rsidRPr="00AE3D47">
              <w:t>3</w:t>
            </w:r>
          </w:p>
        </w:tc>
        <w:tc>
          <w:tcPr>
            <w:tcW w:w="862" w:type="dxa"/>
            <w:shd w:val="clear" w:color="auto" w:fill="auto"/>
            <w:vAlign w:val="center"/>
          </w:tcPr>
          <w:p w:rsidR="00AE3D47" w:rsidRPr="00AE3D47" w:rsidRDefault="00AE3D47" w:rsidP="00AE3D47">
            <w:pPr>
              <w:jc w:val="center"/>
              <w:rPr>
                <w:color w:val="000000"/>
              </w:rPr>
            </w:pPr>
            <w:r w:rsidRPr="00AE3D47">
              <w:rPr>
                <w:color w:val="000000"/>
              </w:rPr>
              <w:t>135</w:t>
            </w:r>
          </w:p>
        </w:tc>
        <w:tc>
          <w:tcPr>
            <w:tcW w:w="815" w:type="dxa"/>
            <w:shd w:val="clear" w:color="auto" w:fill="auto"/>
            <w:vAlign w:val="center"/>
          </w:tcPr>
          <w:p w:rsidR="00AE3D47" w:rsidRPr="002C084E" w:rsidRDefault="00AE3D47" w:rsidP="00AE3D47">
            <w:pPr>
              <w:spacing w:before="40" w:after="40"/>
              <w:jc w:val="center"/>
            </w:pPr>
            <w:r w:rsidRPr="002C084E">
              <w:t>Thi</w:t>
            </w:r>
          </w:p>
        </w:tc>
        <w:tc>
          <w:tcPr>
            <w:tcW w:w="1411" w:type="dxa"/>
            <w:shd w:val="clear" w:color="auto" w:fill="auto"/>
            <w:vAlign w:val="center"/>
          </w:tcPr>
          <w:p w:rsidR="00AE3D47" w:rsidRPr="00891A48" w:rsidRDefault="00AE3D47" w:rsidP="00AE3D47">
            <w:pPr>
              <w:spacing w:before="40" w:after="40"/>
              <w:jc w:val="both"/>
            </w:pPr>
          </w:p>
        </w:tc>
      </w:tr>
      <w:tr w:rsidR="00AE3D47" w:rsidRPr="00891A48" w:rsidTr="005B0157">
        <w:tc>
          <w:tcPr>
            <w:tcW w:w="375" w:type="dxa"/>
            <w:shd w:val="clear" w:color="auto" w:fill="auto"/>
            <w:vAlign w:val="center"/>
          </w:tcPr>
          <w:p w:rsidR="00AE3D47" w:rsidRPr="00891A48" w:rsidRDefault="00AE3D47" w:rsidP="00AE3D47">
            <w:pPr>
              <w:numPr>
                <w:ilvl w:val="0"/>
                <w:numId w:val="32"/>
              </w:numPr>
              <w:spacing w:before="40" w:after="40"/>
              <w:jc w:val="center"/>
            </w:pPr>
          </w:p>
        </w:tc>
        <w:tc>
          <w:tcPr>
            <w:tcW w:w="2314" w:type="dxa"/>
            <w:shd w:val="clear" w:color="auto" w:fill="auto"/>
            <w:vAlign w:val="center"/>
          </w:tcPr>
          <w:p w:rsidR="00AE3D47" w:rsidRPr="00AE3D47" w:rsidRDefault="00AE3D47" w:rsidP="00AE3D47">
            <w:r w:rsidRPr="00AE3D47">
              <w:t>Điều dưỡng ngoại</w:t>
            </w:r>
          </w:p>
        </w:tc>
        <w:tc>
          <w:tcPr>
            <w:tcW w:w="795" w:type="dxa"/>
            <w:shd w:val="clear" w:color="auto" w:fill="auto"/>
            <w:vAlign w:val="center"/>
          </w:tcPr>
          <w:p w:rsidR="00AE3D47" w:rsidRPr="00AE3D47" w:rsidRDefault="00AE3D47" w:rsidP="00AE3D47">
            <w:pPr>
              <w:jc w:val="center"/>
            </w:pPr>
            <w:r w:rsidRPr="00AE3D47">
              <w:t>5</w:t>
            </w:r>
          </w:p>
        </w:tc>
        <w:tc>
          <w:tcPr>
            <w:tcW w:w="861" w:type="dxa"/>
            <w:shd w:val="clear" w:color="auto" w:fill="auto"/>
            <w:vAlign w:val="center"/>
          </w:tcPr>
          <w:p w:rsidR="00AE3D47" w:rsidRPr="00AE3D47" w:rsidRDefault="00AE3D47" w:rsidP="00AE3D47">
            <w:pPr>
              <w:jc w:val="center"/>
            </w:pPr>
            <w:r w:rsidRPr="00AE3D47">
              <w:t>2</w:t>
            </w:r>
          </w:p>
        </w:tc>
        <w:tc>
          <w:tcPr>
            <w:tcW w:w="862" w:type="dxa"/>
            <w:shd w:val="clear" w:color="auto" w:fill="auto"/>
            <w:vAlign w:val="center"/>
          </w:tcPr>
          <w:p w:rsidR="00AE3D47" w:rsidRPr="00AE3D47" w:rsidRDefault="00AE3D47" w:rsidP="00AE3D47">
            <w:pPr>
              <w:jc w:val="center"/>
            </w:pPr>
            <w:r w:rsidRPr="00AE3D47">
              <w:t>30</w:t>
            </w:r>
          </w:p>
        </w:tc>
        <w:tc>
          <w:tcPr>
            <w:tcW w:w="862" w:type="dxa"/>
            <w:shd w:val="clear" w:color="auto" w:fill="auto"/>
            <w:vAlign w:val="center"/>
          </w:tcPr>
          <w:p w:rsidR="00AE3D47" w:rsidRPr="00AE3D47" w:rsidRDefault="00AE3D47" w:rsidP="00AE3D47">
            <w:pPr>
              <w:jc w:val="center"/>
            </w:pPr>
            <w:r w:rsidRPr="00AE3D47">
              <w:t>3</w:t>
            </w:r>
          </w:p>
        </w:tc>
        <w:tc>
          <w:tcPr>
            <w:tcW w:w="862" w:type="dxa"/>
            <w:shd w:val="clear" w:color="auto" w:fill="auto"/>
            <w:vAlign w:val="center"/>
          </w:tcPr>
          <w:p w:rsidR="00AE3D47" w:rsidRPr="00AE3D47" w:rsidRDefault="00AE3D47" w:rsidP="00AE3D47">
            <w:pPr>
              <w:jc w:val="center"/>
              <w:rPr>
                <w:color w:val="000000"/>
              </w:rPr>
            </w:pPr>
            <w:r w:rsidRPr="00AE3D47">
              <w:rPr>
                <w:color w:val="000000"/>
              </w:rPr>
              <w:t>135</w:t>
            </w:r>
          </w:p>
        </w:tc>
        <w:tc>
          <w:tcPr>
            <w:tcW w:w="815" w:type="dxa"/>
            <w:shd w:val="clear" w:color="auto" w:fill="auto"/>
            <w:vAlign w:val="center"/>
          </w:tcPr>
          <w:p w:rsidR="00AE3D47" w:rsidRPr="002C084E" w:rsidRDefault="00AE3D47" w:rsidP="00AE3D47">
            <w:pPr>
              <w:spacing w:before="40" w:after="40"/>
              <w:jc w:val="center"/>
            </w:pPr>
            <w:r w:rsidRPr="002C084E">
              <w:t>Thi</w:t>
            </w:r>
          </w:p>
        </w:tc>
        <w:tc>
          <w:tcPr>
            <w:tcW w:w="1411" w:type="dxa"/>
            <w:shd w:val="clear" w:color="auto" w:fill="auto"/>
            <w:vAlign w:val="center"/>
          </w:tcPr>
          <w:p w:rsidR="00AE3D47" w:rsidRPr="00891A48" w:rsidRDefault="00AE3D47" w:rsidP="00AE3D47">
            <w:pPr>
              <w:spacing w:before="40" w:after="40"/>
              <w:jc w:val="both"/>
            </w:pPr>
          </w:p>
        </w:tc>
      </w:tr>
      <w:tr w:rsidR="00AE3D47" w:rsidRPr="00891A48" w:rsidTr="005B0157">
        <w:tc>
          <w:tcPr>
            <w:tcW w:w="375" w:type="dxa"/>
            <w:shd w:val="clear" w:color="auto" w:fill="auto"/>
            <w:vAlign w:val="center"/>
          </w:tcPr>
          <w:p w:rsidR="00AE3D47" w:rsidRPr="00891A48" w:rsidRDefault="00AE3D47" w:rsidP="00AE3D47">
            <w:pPr>
              <w:numPr>
                <w:ilvl w:val="0"/>
                <w:numId w:val="32"/>
              </w:numPr>
              <w:spacing w:before="40" w:after="40"/>
              <w:jc w:val="center"/>
            </w:pPr>
          </w:p>
        </w:tc>
        <w:tc>
          <w:tcPr>
            <w:tcW w:w="2314" w:type="dxa"/>
            <w:shd w:val="clear" w:color="auto" w:fill="auto"/>
            <w:vAlign w:val="center"/>
          </w:tcPr>
          <w:p w:rsidR="00AE3D47" w:rsidRPr="00AE3D47" w:rsidRDefault="00AE3D47" w:rsidP="00AE3D47">
            <w:r w:rsidRPr="00AE3D47">
              <w:t>Điều dưỡng lão khoa</w:t>
            </w:r>
          </w:p>
        </w:tc>
        <w:tc>
          <w:tcPr>
            <w:tcW w:w="795" w:type="dxa"/>
            <w:shd w:val="clear" w:color="auto" w:fill="auto"/>
            <w:vAlign w:val="center"/>
          </w:tcPr>
          <w:p w:rsidR="00AE3D47" w:rsidRPr="00AE3D47" w:rsidRDefault="00AE3D47" w:rsidP="00AE3D47">
            <w:pPr>
              <w:jc w:val="center"/>
            </w:pPr>
            <w:r w:rsidRPr="00AE3D47">
              <w:t>1</w:t>
            </w:r>
          </w:p>
        </w:tc>
        <w:tc>
          <w:tcPr>
            <w:tcW w:w="861" w:type="dxa"/>
            <w:shd w:val="clear" w:color="auto" w:fill="auto"/>
            <w:vAlign w:val="center"/>
          </w:tcPr>
          <w:p w:rsidR="00AE3D47" w:rsidRPr="00AE3D47" w:rsidRDefault="00AE3D47" w:rsidP="00AE3D47">
            <w:pPr>
              <w:jc w:val="center"/>
            </w:pPr>
            <w:r w:rsidRPr="00AE3D47">
              <w:t>1</w:t>
            </w:r>
          </w:p>
        </w:tc>
        <w:tc>
          <w:tcPr>
            <w:tcW w:w="862" w:type="dxa"/>
            <w:shd w:val="clear" w:color="auto" w:fill="auto"/>
            <w:vAlign w:val="center"/>
          </w:tcPr>
          <w:p w:rsidR="00AE3D47" w:rsidRPr="00AE3D47" w:rsidRDefault="00AE3D47" w:rsidP="00AE3D47">
            <w:pPr>
              <w:jc w:val="center"/>
            </w:pPr>
            <w:r w:rsidRPr="00AE3D47">
              <w:t>15</w:t>
            </w:r>
          </w:p>
        </w:tc>
        <w:tc>
          <w:tcPr>
            <w:tcW w:w="862" w:type="dxa"/>
            <w:shd w:val="clear" w:color="auto" w:fill="auto"/>
            <w:vAlign w:val="center"/>
          </w:tcPr>
          <w:p w:rsidR="00AE3D47" w:rsidRPr="00AE3D47" w:rsidRDefault="00AE3D47" w:rsidP="00AE3D47">
            <w:pPr>
              <w:jc w:val="center"/>
            </w:pPr>
          </w:p>
        </w:tc>
        <w:tc>
          <w:tcPr>
            <w:tcW w:w="862" w:type="dxa"/>
            <w:shd w:val="clear" w:color="auto" w:fill="auto"/>
            <w:vAlign w:val="center"/>
          </w:tcPr>
          <w:p w:rsidR="00AE3D47" w:rsidRPr="00AE3D47" w:rsidRDefault="00AE3D47" w:rsidP="00AE3D47">
            <w:pPr>
              <w:jc w:val="center"/>
            </w:pPr>
          </w:p>
        </w:tc>
        <w:tc>
          <w:tcPr>
            <w:tcW w:w="815" w:type="dxa"/>
            <w:shd w:val="clear" w:color="auto" w:fill="auto"/>
            <w:vAlign w:val="center"/>
          </w:tcPr>
          <w:p w:rsidR="00AE3D47" w:rsidRPr="00891A48" w:rsidRDefault="00AE3D47" w:rsidP="00AE3D47">
            <w:pPr>
              <w:spacing w:before="40" w:after="40"/>
              <w:jc w:val="center"/>
            </w:pPr>
            <w:r w:rsidRPr="00891A48">
              <w:t xml:space="preserve">Thi </w:t>
            </w:r>
          </w:p>
        </w:tc>
        <w:tc>
          <w:tcPr>
            <w:tcW w:w="1411" w:type="dxa"/>
            <w:shd w:val="clear" w:color="auto" w:fill="auto"/>
            <w:vAlign w:val="center"/>
          </w:tcPr>
          <w:p w:rsidR="00AE3D47" w:rsidRPr="00891A48" w:rsidRDefault="00AE3D47" w:rsidP="00AE3D47">
            <w:pPr>
              <w:spacing w:before="40" w:after="40"/>
              <w:jc w:val="both"/>
            </w:pPr>
          </w:p>
        </w:tc>
      </w:tr>
      <w:tr w:rsidR="00AE3D47" w:rsidRPr="00891A48" w:rsidTr="005B0157">
        <w:tc>
          <w:tcPr>
            <w:tcW w:w="375" w:type="dxa"/>
            <w:shd w:val="clear" w:color="auto" w:fill="auto"/>
            <w:vAlign w:val="center"/>
          </w:tcPr>
          <w:p w:rsidR="00AE3D47" w:rsidRPr="00891A48" w:rsidRDefault="00AE3D47" w:rsidP="00AE3D47">
            <w:pPr>
              <w:numPr>
                <w:ilvl w:val="0"/>
                <w:numId w:val="32"/>
              </w:numPr>
              <w:spacing w:before="40" w:after="40"/>
              <w:jc w:val="center"/>
            </w:pPr>
          </w:p>
        </w:tc>
        <w:tc>
          <w:tcPr>
            <w:tcW w:w="2314" w:type="dxa"/>
            <w:shd w:val="clear" w:color="auto" w:fill="auto"/>
            <w:vAlign w:val="center"/>
          </w:tcPr>
          <w:p w:rsidR="00AE3D47" w:rsidRPr="00AE3D47" w:rsidRDefault="00AE3D47" w:rsidP="00AE3D47">
            <w:r w:rsidRPr="00AE3D47">
              <w:t>Dịch tễ học</w:t>
            </w:r>
          </w:p>
        </w:tc>
        <w:tc>
          <w:tcPr>
            <w:tcW w:w="795" w:type="dxa"/>
            <w:shd w:val="clear" w:color="auto" w:fill="auto"/>
            <w:vAlign w:val="center"/>
          </w:tcPr>
          <w:p w:rsidR="00AE3D47" w:rsidRPr="00AE3D47" w:rsidRDefault="00AE3D47" w:rsidP="00AE3D47">
            <w:pPr>
              <w:jc w:val="center"/>
            </w:pPr>
            <w:r w:rsidRPr="00AE3D47">
              <w:t>2</w:t>
            </w:r>
          </w:p>
        </w:tc>
        <w:tc>
          <w:tcPr>
            <w:tcW w:w="861" w:type="dxa"/>
            <w:shd w:val="clear" w:color="auto" w:fill="auto"/>
            <w:vAlign w:val="center"/>
          </w:tcPr>
          <w:p w:rsidR="00AE3D47" w:rsidRPr="00AE3D47" w:rsidRDefault="00AE3D47" w:rsidP="00AE3D47">
            <w:pPr>
              <w:jc w:val="center"/>
            </w:pPr>
            <w:r w:rsidRPr="00AE3D47">
              <w:t>1</w:t>
            </w:r>
          </w:p>
        </w:tc>
        <w:tc>
          <w:tcPr>
            <w:tcW w:w="862" w:type="dxa"/>
            <w:shd w:val="clear" w:color="auto" w:fill="auto"/>
            <w:vAlign w:val="center"/>
          </w:tcPr>
          <w:p w:rsidR="00AE3D47" w:rsidRPr="00AE3D47" w:rsidRDefault="00AE3D47" w:rsidP="00AE3D47">
            <w:pPr>
              <w:jc w:val="center"/>
            </w:pPr>
            <w:r w:rsidRPr="00AE3D47">
              <w:t>15</w:t>
            </w:r>
          </w:p>
        </w:tc>
        <w:tc>
          <w:tcPr>
            <w:tcW w:w="862" w:type="dxa"/>
            <w:shd w:val="clear" w:color="auto" w:fill="auto"/>
            <w:vAlign w:val="center"/>
          </w:tcPr>
          <w:p w:rsidR="00AE3D47" w:rsidRPr="00AE3D47" w:rsidRDefault="00AE3D47" w:rsidP="00AE3D47">
            <w:pPr>
              <w:jc w:val="center"/>
            </w:pPr>
            <w:r w:rsidRPr="00AE3D47">
              <w:t>1</w:t>
            </w:r>
          </w:p>
        </w:tc>
        <w:tc>
          <w:tcPr>
            <w:tcW w:w="862" w:type="dxa"/>
            <w:shd w:val="clear" w:color="auto" w:fill="auto"/>
            <w:vAlign w:val="center"/>
          </w:tcPr>
          <w:p w:rsidR="00AE3D47" w:rsidRPr="00AE3D47" w:rsidRDefault="00AE3D47" w:rsidP="00AE3D47">
            <w:pPr>
              <w:jc w:val="center"/>
              <w:rPr>
                <w:color w:val="000000"/>
              </w:rPr>
            </w:pPr>
            <w:r w:rsidRPr="00AE3D47">
              <w:rPr>
                <w:color w:val="000000"/>
              </w:rPr>
              <w:t>30</w:t>
            </w:r>
          </w:p>
        </w:tc>
        <w:tc>
          <w:tcPr>
            <w:tcW w:w="815" w:type="dxa"/>
            <w:shd w:val="clear" w:color="auto" w:fill="auto"/>
            <w:vAlign w:val="center"/>
          </w:tcPr>
          <w:p w:rsidR="00AE3D47" w:rsidRPr="002C084E" w:rsidRDefault="00AE3D47" w:rsidP="00AE3D47">
            <w:pPr>
              <w:spacing w:before="40" w:after="40"/>
              <w:jc w:val="center"/>
            </w:pPr>
            <w:r w:rsidRPr="002C084E">
              <w:t>Thi</w:t>
            </w:r>
          </w:p>
        </w:tc>
        <w:tc>
          <w:tcPr>
            <w:tcW w:w="1411" w:type="dxa"/>
            <w:shd w:val="clear" w:color="auto" w:fill="auto"/>
            <w:vAlign w:val="center"/>
          </w:tcPr>
          <w:p w:rsidR="00AE3D47" w:rsidRPr="00891A48" w:rsidRDefault="00AE3D47" w:rsidP="00AE3D47">
            <w:pPr>
              <w:spacing w:before="40" w:after="40"/>
              <w:jc w:val="both"/>
            </w:pPr>
          </w:p>
        </w:tc>
      </w:tr>
      <w:tr w:rsidR="00D80C6D" w:rsidRPr="00891A48" w:rsidTr="005B0157">
        <w:tc>
          <w:tcPr>
            <w:tcW w:w="375" w:type="dxa"/>
            <w:shd w:val="clear" w:color="auto" w:fill="auto"/>
            <w:vAlign w:val="center"/>
          </w:tcPr>
          <w:p w:rsidR="00D80C6D" w:rsidRPr="00793E2E" w:rsidRDefault="00D80C6D" w:rsidP="00D80C6D">
            <w:pPr>
              <w:spacing w:before="40" w:after="40"/>
              <w:jc w:val="center"/>
              <w:rPr>
                <w:b/>
              </w:rPr>
            </w:pPr>
          </w:p>
        </w:tc>
        <w:tc>
          <w:tcPr>
            <w:tcW w:w="2314" w:type="dxa"/>
            <w:shd w:val="clear" w:color="auto" w:fill="auto"/>
            <w:vAlign w:val="center"/>
          </w:tcPr>
          <w:p w:rsidR="00D80C6D" w:rsidRPr="00793E2E" w:rsidRDefault="00D80C6D" w:rsidP="00D80C6D">
            <w:pPr>
              <w:spacing w:before="40" w:after="40"/>
              <w:jc w:val="center"/>
              <w:rPr>
                <w:b/>
              </w:rPr>
            </w:pPr>
            <w:r w:rsidRPr="00793E2E">
              <w:rPr>
                <w:b/>
              </w:rPr>
              <w:t>Tổng cộng</w:t>
            </w:r>
          </w:p>
        </w:tc>
        <w:tc>
          <w:tcPr>
            <w:tcW w:w="795" w:type="dxa"/>
            <w:shd w:val="clear" w:color="auto" w:fill="auto"/>
            <w:vAlign w:val="center"/>
          </w:tcPr>
          <w:p w:rsidR="00D80C6D" w:rsidRPr="00793E2E" w:rsidRDefault="00D80C6D" w:rsidP="00D80C6D">
            <w:pPr>
              <w:spacing w:before="40" w:after="40"/>
              <w:jc w:val="center"/>
              <w:rPr>
                <w:b/>
              </w:rPr>
            </w:pPr>
            <w:r>
              <w:rPr>
                <w:b/>
              </w:rPr>
              <w:fldChar w:fldCharType="begin"/>
            </w:r>
            <w:r>
              <w:rPr>
                <w:b/>
              </w:rPr>
              <w:instrText xml:space="preserve"> =SUM(ABOVE) </w:instrText>
            </w:r>
            <w:r>
              <w:rPr>
                <w:b/>
              </w:rPr>
              <w:fldChar w:fldCharType="separate"/>
            </w:r>
            <w:r w:rsidR="005E07CA">
              <w:rPr>
                <w:b/>
                <w:noProof/>
              </w:rPr>
              <w:t>13</w:t>
            </w:r>
            <w:r>
              <w:rPr>
                <w:b/>
              </w:rPr>
              <w:fldChar w:fldCharType="end"/>
            </w:r>
          </w:p>
        </w:tc>
        <w:tc>
          <w:tcPr>
            <w:tcW w:w="861" w:type="dxa"/>
            <w:shd w:val="clear" w:color="auto" w:fill="auto"/>
            <w:vAlign w:val="center"/>
          </w:tcPr>
          <w:p w:rsidR="00D80C6D" w:rsidRPr="00793E2E" w:rsidRDefault="00D80C6D" w:rsidP="00D80C6D">
            <w:pPr>
              <w:spacing w:before="40" w:after="40"/>
              <w:jc w:val="center"/>
              <w:rPr>
                <w:b/>
              </w:rPr>
            </w:pPr>
            <w:r>
              <w:rPr>
                <w:b/>
              </w:rPr>
              <w:fldChar w:fldCharType="begin"/>
            </w:r>
            <w:r>
              <w:rPr>
                <w:b/>
              </w:rPr>
              <w:instrText xml:space="preserve"> =SUM(ABOVE) </w:instrText>
            </w:r>
            <w:r>
              <w:rPr>
                <w:b/>
              </w:rPr>
              <w:fldChar w:fldCharType="separate"/>
            </w:r>
            <w:r w:rsidR="00AE3D47">
              <w:rPr>
                <w:b/>
                <w:noProof/>
              </w:rPr>
              <w:t>6</w:t>
            </w:r>
            <w:r>
              <w:rPr>
                <w:b/>
              </w:rPr>
              <w:fldChar w:fldCharType="end"/>
            </w:r>
          </w:p>
        </w:tc>
        <w:tc>
          <w:tcPr>
            <w:tcW w:w="862" w:type="dxa"/>
            <w:shd w:val="clear" w:color="auto" w:fill="auto"/>
            <w:vAlign w:val="center"/>
          </w:tcPr>
          <w:p w:rsidR="00D80C6D" w:rsidRPr="00793E2E" w:rsidRDefault="00D80C6D" w:rsidP="00D80C6D">
            <w:pPr>
              <w:spacing w:before="40" w:after="40"/>
              <w:jc w:val="center"/>
              <w:rPr>
                <w:b/>
              </w:rPr>
            </w:pPr>
            <w:r>
              <w:rPr>
                <w:b/>
              </w:rPr>
              <w:fldChar w:fldCharType="begin"/>
            </w:r>
            <w:r>
              <w:rPr>
                <w:b/>
              </w:rPr>
              <w:instrText xml:space="preserve"> =SUM(ABOVE) </w:instrText>
            </w:r>
            <w:r>
              <w:rPr>
                <w:b/>
              </w:rPr>
              <w:fldChar w:fldCharType="separate"/>
            </w:r>
            <w:r w:rsidR="00AE3D47">
              <w:rPr>
                <w:b/>
                <w:noProof/>
              </w:rPr>
              <w:t>90</w:t>
            </w:r>
            <w:r>
              <w:rPr>
                <w:b/>
              </w:rPr>
              <w:fldChar w:fldCharType="end"/>
            </w:r>
          </w:p>
        </w:tc>
        <w:tc>
          <w:tcPr>
            <w:tcW w:w="862" w:type="dxa"/>
            <w:shd w:val="clear" w:color="auto" w:fill="auto"/>
            <w:vAlign w:val="center"/>
          </w:tcPr>
          <w:p w:rsidR="00D80C6D" w:rsidRPr="00721EA5" w:rsidRDefault="00AE3D47" w:rsidP="00D80C6D">
            <w:pPr>
              <w:spacing w:before="40" w:after="40"/>
              <w:jc w:val="center"/>
              <w:rPr>
                <w:b/>
                <w:lang w:val="en-US"/>
              </w:rPr>
            </w:pPr>
            <w:r>
              <w:rPr>
                <w:b/>
                <w:lang w:val="en-US"/>
              </w:rPr>
              <w:t>7</w:t>
            </w:r>
          </w:p>
        </w:tc>
        <w:tc>
          <w:tcPr>
            <w:tcW w:w="862" w:type="dxa"/>
            <w:shd w:val="clear" w:color="auto" w:fill="auto"/>
            <w:vAlign w:val="center"/>
          </w:tcPr>
          <w:p w:rsidR="00D80C6D" w:rsidRPr="00721EA5" w:rsidRDefault="00AE3D47" w:rsidP="00D80C6D">
            <w:pPr>
              <w:spacing w:before="40" w:after="40"/>
              <w:jc w:val="center"/>
              <w:rPr>
                <w:b/>
                <w:lang w:val="en-US"/>
              </w:rPr>
            </w:pPr>
            <w:r>
              <w:rPr>
                <w:b/>
                <w:lang w:val="en-US"/>
              </w:rPr>
              <w:t>300</w:t>
            </w:r>
          </w:p>
        </w:tc>
        <w:tc>
          <w:tcPr>
            <w:tcW w:w="815" w:type="dxa"/>
            <w:shd w:val="clear" w:color="auto" w:fill="auto"/>
            <w:vAlign w:val="center"/>
          </w:tcPr>
          <w:p w:rsidR="00D80C6D" w:rsidRPr="00891A48" w:rsidRDefault="00D80C6D" w:rsidP="00D80C6D">
            <w:pPr>
              <w:spacing w:before="40" w:after="40"/>
              <w:jc w:val="center"/>
            </w:pPr>
          </w:p>
        </w:tc>
        <w:tc>
          <w:tcPr>
            <w:tcW w:w="1411" w:type="dxa"/>
            <w:shd w:val="clear" w:color="auto" w:fill="auto"/>
            <w:vAlign w:val="center"/>
          </w:tcPr>
          <w:p w:rsidR="00D80C6D" w:rsidRPr="00891A48" w:rsidRDefault="00D80C6D" w:rsidP="00D80C6D">
            <w:pPr>
              <w:spacing w:before="40" w:after="40"/>
              <w:jc w:val="center"/>
            </w:pPr>
          </w:p>
        </w:tc>
      </w:tr>
    </w:tbl>
    <w:p w:rsidR="005B0157" w:rsidRDefault="005B0157" w:rsidP="00AD1AA4">
      <w:pPr>
        <w:jc w:val="both"/>
        <w:rPr>
          <w:b/>
          <w:i/>
          <w:u w:val="single"/>
        </w:rPr>
      </w:pPr>
    </w:p>
    <w:p w:rsidR="00AE3D47" w:rsidRPr="00891A48" w:rsidRDefault="00AE3D47" w:rsidP="00AD1AA4">
      <w:pPr>
        <w:jc w:val="both"/>
        <w:rPr>
          <w:i/>
        </w:rPr>
      </w:pPr>
      <w:r w:rsidRPr="00891A48">
        <w:rPr>
          <w:b/>
          <w:i/>
          <w:u w:val="single"/>
        </w:rPr>
        <w:t>Ghi chú</w:t>
      </w:r>
      <w:r w:rsidRPr="00891A48">
        <w:rPr>
          <w:i/>
        </w:rPr>
        <w:t xml:space="preserve">: </w:t>
      </w:r>
    </w:p>
    <w:p w:rsidR="00AD1AA4" w:rsidRPr="00AD1AA4" w:rsidRDefault="00AE3D47" w:rsidP="00155724">
      <w:pPr>
        <w:ind w:firstLine="453"/>
        <w:jc w:val="both"/>
        <w:rPr>
          <w:i/>
          <w:lang w:val="en-US"/>
        </w:rPr>
      </w:pPr>
      <w:r w:rsidRPr="00AD1AA4">
        <w:rPr>
          <w:i/>
          <w:lang w:val="en-US"/>
        </w:rPr>
        <w:t>C</w:t>
      </w:r>
      <w:r w:rsidRPr="00AD1AA4">
        <w:rPr>
          <w:i/>
        </w:rPr>
        <w:t xml:space="preserve">hia </w:t>
      </w:r>
      <w:r w:rsidRPr="00AD1AA4">
        <w:rPr>
          <w:i/>
          <w:lang w:val="en-US"/>
        </w:rPr>
        <w:t>2</w:t>
      </w:r>
      <w:r w:rsidRPr="00AD1AA4">
        <w:rPr>
          <w:i/>
        </w:rPr>
        <w:t xml:space="preserve"> nhóm đi thực tập </w:t>
      </w:r>
      <w:r w:rsidR="00776873">
        <w:rPr>
          <w:i/>
        </w:rPr>
        <w:t>BV</w:t>
      </w:r>
      <w:r w:rsidRPr="00AD1AA4">
        <w:rPr>
          <w:i/>
        </w:rPr>
        <w:t xml:space="preserve"> luân khoa</w:t>
      </w:r>
      <w:r w:rsidR="00AD1AA4" w:rsidRPr="00AD1AA4">
        <w:rPr>
          <w:i/>
          <w:lang w:val="en-US"/>
        </w:rPr>
        <w:t xml:space="preserve"> (Vòng đầu thực tập buổi sáng, </w:t>
      </w:r>
      <w:r w:rsidR="00AD1AA4" w:rsidRPr="00AD1AA4">
        <w:rPr>
          <w:b/>
          <w:i/>
          <w:lang w:val="en-US"/>
        </w:rPr>
        <w:t>vòng thứ 2 thực tập sáng+chiều</w:t>
      </w:r>
      <w:r w:rsidR="00AD1AA4" w:rsidRPr="00AD1AA4">
        <w:rPr>
          <w:i/>
          <w:lang w:val="en-US"/>
        </w:rPr>
        <w:t>):</w:t>
      </w:r>
    </w:p>
    <w:p w:rsidR="00AD1AA4" w:rsidRPr="00AD1AA4" w:rsidRDefault="00AD1AA4" w:rsidP="00AD1AA4">
      <w:pPr>
        <w:pStyle w:val="ListParagraph"/>
        <w:numPr>
          <w:ilvl w:val="0"/>
          <w:numId w:val="57"/>
        </w:numPr>
        <w:rPr>
          <w:b/>
        </w:rPr>
      </w:pPr>
      <w:r w:rsidRPr="00AD1AA4">
        <w:rPr>
          <w:i/>
          <w:lang w:val="en-US"/>
        </w:rPr>
        <w:t>Thực tập Điều dưỡng Ngoại</w:t>
      </w:r>
      <w:r w:rsidR="00AE3D47" w:rsidRPr="00AD1AA4">
        <w:rPr>
          <w:i/>
        </w:rPr>
        <w:t xml:space="preserve"> tại </w:t>
      </w:r>
      <w:r w:rsidR="00776873">
        <w:rPr>
          <w:i/>
        </w:rPr>
        <w:t>BV</w:t>
      </w:r>
      <w:r w:rsidR="00AE3D47" w:rsidRPr="00AD1AA4">
        <w:rPr>
          <w:i/>
        </w:rPr>
        <w:t xml:space="preserve"> </w:t>
      </w:r>
      <w:r w:rsidR="00AE3D47" w:rsidRPr="00AD1AA4">
        <w:rPr>
          <w:i/>
          <w:lang w:val="en-US"/>
        </w:rPr>
        <w:t xml:space="preserve">ĐK TƯ Cần Thơ, </w:t>
      </w:r>
      <w:r w:rsidR="005B1662">
        <w:rPr>
          <w:i/>
        </w:rPr>
        <w:t>ĐKTP Cần Thơ</w:t>
      </w:r>
      <w:r w:rsidR="00AE3D47" w:rsidRPr="00AD1AA4">
        <w:rPr>
          <w:i/>
        </w:rPr>
        <w:t xml:space="preserve">, </w:t>
      </w:r>
      <w:r w:rsidR="00776873">
        <w:rPr>
          <w:i/>
        </w:rPr>
        <w:t>BV</w:t>
      </w:r>
      <w:r w:rsidR="00AE3D47" w:rsidRPr="00AD1AA4">
        <w:rPr>
          <w:i/>
        </w:rPr>
        <w:t xml:space="preserve"> Trường</w:t>
      </w:r>
      <w:r>
        <w:rPr>
          <w:i/>
        </w:rPr>
        <w:t>.</w:t>
      </w:r>
    </w:p>
    <w:p w:rsidR="00AD1AA4" w:rsidRDefault="00AD1AA4" w:rsidP="00155724">
      <w:pPr>
        <w:pStyle w:val="ListParagraph"/>
        <w:numPr>
          <w:ilvl w:val="0"/>
          <w:numId w:val="57"/>
        </w:numPr>
        <w:rPr>
          <w:i/>
          <w:lang w:val="en-US"/>
        </w:rPr>
      </w:pPr>
      <w:r w:rsidRPr="00AD1AA4">
        <w:rPr>
          <w:i/>
          <w:lang w:val="en-US"/>
        </w:rPr>
        <w:t>Thực tập Điều dưỡng Nội</w:t>
      </w:r>
      <w:r w:rsidRPr="00155724">
        <w:rPr>
          <w:i/>
          <w:lang w:val="en-US"/>
        </w:rPr>
        <w:t xml:space="preserve"> tại </w:t>
      </w:r>
      <w:r w:rsidR="00776873" w:rsidRPr="00155724">
        <w:rPr>
          <w:i/>
          <w:lang w:val="en-US"/>
        </w:rPr>
        <w:t>BV</w:t>
      </w:r>
      <w:r w:rsidRPr="00155724">
        <w:rPr>
          <w:i/>
          <w:lang w:val="en-US"/>
        </w:rPr>
        <w:t xml:space="preserve"> </w:t>
      </w:r>
      <w:r w:rsidRPr="00AD1AA4">
        <w:rPr>
          <w:i/>
          <w:lang w:val="en-US"/>
        </w:rPr>
        <w:t xml:space="preserve">ĐK TƯ Cần Thơ, </w:t>
      </w:r>
      <w:r w:rsidR="00776873" w:rsidRPr="00155724">
        <w:rPr>
          <w:i/>
          <w:lang w:val="en-US"/>
        </w:rPr>
        <w:t>BV</w:t>
      </w:r>
      <w:r w:rsidRPr="00155724">
        <w:rPr>
          <w:i/>
          <w:lang w:val="en-US"/>
        </w:rPr>
        <w:t xml:space="preserve"> Trường.</w:t>
      </w:r>
    </w:p>
    <w:p w:rsidR="00A07606" w:rsidRPr="00155724" w:rsidRDefault="00A07606" w:rsidP="00155724">
      <w:pPr>
        <w:pStyle w:val="ListParagraph"/>
        <w:numPr>
          <w:ilvl w:val="0"/>
          <w:numId w:val="57"/>
        </w:numPr>
        <w:rPr>
          <w:i/>
          <w:lang w:val="en-US"/>
        </w:rPr>
      </w:pPr>
      <w:r>
        <w:rPr>
          <w:i/>
          <w:lang w:val="en-US"/>
        </w:rPr>
        <w:t>Các lớp mở tại tỉnh thực tập tại tỉnh.</w:t>
      </w:r>
    </w:p>
    <w:p w:rsidR="00AD1AA4" w:rsidRDefault="00AD1AA4" w:rsidP="00AD1AA4">
      <w:pPr>
        <w:spacing w:line="360" w:lineRule="auto"/>
        <w:ind w:left="180"/>
        <w:jc w:val="center"/>
        <w:rPr>
          <w:b/>
        </w:rPr>
      </w:pPr>
    </w:p>
    <w:p w:rsidR="00613DA9" w:rsidRPr="00AD1AA4" w:rsidRDefault="00613DA9" w:rsidP="00AD1AA4">
      <w:pPr>
        <w:spacing w:line="360" w:lineRule="auto"/>
        <w:ind w:left="180"/>
        <w:jc w:val="center"/>
        <w:rPr>
          <w:b/>
        </w:rPr>
      </w:pPr>
      <w:r w:rsidRPr="00AD1AA4">
        <w:rPr>
          <w:b/>
        </w:rPr>
        <w:t>LỊCH THỰC HÀNH LÂM SÀNG</w:t>
      </w: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1418"/>
        <w:gridCol w:w="2296"/>
        <w:gridCol w:w="2478"/>
      </w:tblGrid>
      <w:tr w:rsidR="005B0157" w:rsidRPr="00891A48" w:rsidTr="005B0157">
        <w:trPr>
          <w:trHeight w:val="262"/>
        </w:trPr>
        <w:tc>
          <w:tcPr>
            <w:tcW w:w="2972" w:type="dxa"/>
            <w:vAlign w:val="center"/>
          </w:tcPr>
          <w:p w:rsidR="005B0157" w:rsidRPr="00891A48" w:rsidRDefault="005B0157" w:rsidP="003D1D05">
            <w:pPr>
              <w:jc w:val="center"/>
              <w:rPr>
                <w:b/>
                <w:lang w:val="pt-BR"/>
              </w:rPr>
            </w:pPr>
            <w:r w:rsidRPr="00891A48">
              <w:rPr>
                <w:b/>
                <w:lang w:val="pt-BR"/>
              </w:rPr>
              <w:t>Nhóm</w:t>
            </w:r>
          </w:p>
        </w:tc>
        <w:tc>
          <w:tcPr>
            <w:tcW w:w="1418" w:type="dxa"/>
          </w:tcPr>
          <w:p w:rsidR="005B0157" w:rsidRPr="00891A48" w:rsidRDefault="005B0157" w:rsidP="003D1D05">
            <w:pPr>
              <w:jc w:val="center"/>
              <w:rPr>
                <w:b/>
                <w:lang w:val="pt-BR"/>
              </w:rPr>
            </w:pPr>
            <w:r>
              <w:rPr>
                <w:b/>
                <w:lang w:val="pt-BR"/>
              </w:rPr>
              <w:t>Buổi</w:t>
            </w:r>
          </w:p>
        </w:tc>
        <w:tc>
          <w:tcPr>
            <w:tcW w:w="2296" w:type="dxa"/>
            <w:vAlign w:val="center"/>
          </w:tcPr>
          <w:p w:rsidR="005B0157" w:rsidRPr="00891A48" w:rsidRDefault="005B0157" w:rsidP="003D1D05">
            <w:pPr>
              <w:jc w:val="center"/>
              <w:rPr>
                <w:b/>
                <w:lang w:val="pt-BR"/>
              </w:rPr>
            </w:pPr>
            <w:r w:rsidRPr="00891A48">
              <w:rPr>
                <w:b/>
                <w:lang w:val="pt-BR"/>
              </w:rPr>
              <w:t>1</w:t>
            </w:r>
          </w:p>
        </w:tc>
        <w:tc>
          <w:tcPr>
            <w:tcW w:w="2478" w:type="dxa"/>
            <w:vAlign w:val="center"/>
          </w:tcPr>
          <w:p w:rsidR="005B0157" w:rsidRPr="00891A48" w:rsidRDefault="005B0157" w:rsidP="003D1D05">
            <w:pPr>
              <w:jc w:val="center"/>
              <w:rPr>
                <w:b/>
                <w:lang w:val="pt-BR"/>
              </w:rPr>
            </w:pPr>
            <w:r w:rsidRPr="00891A48">
              <w:rPr>
                <w:b/>
                <w:lang w:val="pt-BR"/>
              </w:rPr>
              <w:t>2</w:t>
            </w:r>
          </w:p>
        </w:tc>
      </w:tr>
      <w:tr w:rsidR="005B0157" w:rsidRPr="00891A48" w:rsidTr="005B0157">
        <w:trPr>
          <w:trHeight w:val="416"/>
        </w:trPr>
        <w:tc>
          <w:tcPr>
            <w:tcW w:w="2972" w:type="dxa"/>
            <w:vAlign w:val="center"/>
          </w:tcPr>
          <w:p w:rsidR="005B0157" w:rsidRPr="00124786" w:rsidRDefault="00EB178E" w:rsidP="00EB178E">
            <w:pPr>
              <w:jc w:val="center"/>
              <w:rPr>
                <w:lang w:val="pt-BR"/>
              </w:rPr>
            </w:pPr>
            <w:r>
              <w:rPr>
                <w:lang w:val="pt-BR"/>
              </w:rPr>
              <w:t>22</w:t>
            </w:r>
            <w:r w:rsidR="005B0157" w:rsidRPr="00124786">
              <w:rPr>
                <w:lang w:val="pt-BR"/>
              </w:rPr>
              <w:t xml:space="preserve">/04/2019 đến </w:t>
            </w:r>
            <w:r>
              <w:rPr>
                <w:lang w:val="pt-BR"/>
              </w:rPr>
              <w:t>01/06</w:t>
            </w:r>
            <w:r w:rsidR="005B0157" w:rsidRPr="00124786">
              <w:rPr>
                <w:lang w:val="pt-BR"/>
              </w:rPr>
              <w:t>/2019</w:t>
            </w:r>
          </w:p>
        </w:tc>
        <w:tc>
          <w:tcPr>
            <w:tcW w:w="1418" w:type="dxa"/>
            <w:vAlign w:val="center"/>
          </w:tcPr>
          <w:p w:rsidR="005B0157" w:rsidRPr="005B0157" w:rsidRDefault="005B0157" w:rsidP="005B0157">
            <w:pPr>
              <w:jc w:val="center"/>
              <w:rPr>
                <w:szCs w:val="22"/>
                <w:lang w:val="en-US"/>
              </w:rPr>
            </w:pPr>
            <w:r>
              <w:rPr>
                <w:szCs w:val="22"/>
                <w:lang w:val="en-US"/>
              </w:rPr>
              <w:t>Sáng</w:t>
            </w:r>
          </w:p>
        </w:tc>
        <w:tc>
          <w:tcPr>
            <w:tcW w:w="2296" w:type="dxa"/>
            <w:vAlign w:val="center"/>
          </w:tcPr>
          <w:p w:rsidR="005B0157" w:rsidRPr="00891A48" w:rsidRDefault="005B0157" w:rsidP="003D1D05">
            <w:pPr>
              <w:jc w:val="center"/>
              <w:rPr>
                <w:lang w:val="pt-BR"/>
              </w:rPr>
            </w:pPr>
            <w:r w:rsidRPr="00891A48">
              <w:rPr>
                <w:szCs w:val="22"/>
              </w:rPr>
              <w:t>Đ</w:t>
            </w:r>
            <w:r>
              <w:rPr>
                <w:szCs w:val="22"/>
              </w:rPr>
              <w:t>iều dưỡng nội</w:t>
            </w:r>
          </w:p>
        </w:tc>
        <w:tc>
          <w:tcPr>
            <w:tcW w:w="2478" w:type="dxa"/>
            <w:vAlign w:val="center"/>
          </w:tcPr>
          <w:p w:rsidR="005B0157" w:rsidRPr="00891A48" w:rsidRDefault="005B0157" w:rsidP="00613DA9">
            <w:pPr>
              <w:jc w:val="center"/>
              <w:rPr>
                <w:lang w:val="pt-BR"/>
              </w:rPr>
            </w:pPr>
            <w:r>
              <w:rPr>
                <w:szCs w:val="22"/>
              </w:rPr>
              <w:t xml:space="preserve">Điều </w:t>
            </w:r>
            <w:r>
              <w:rPr>
                <w:szCs w:val="22"/>
                <w:lang w:val="en-US"/>
              </w:rPr>
              <w:t>d</w:t>
            </w:r>
            <w:r>
              <w:rPr>
                <w:szCs w:val="22"/>
              </w:rPr>
              <w:t>ưỡng ngoại</w:t>
            </w:r>
          </w:p>
        </w:tc>
      </w:tr>
      <w:tr w:rsidR="005B0157" w:rsidRPr="00891A48" w:rsidTr="005B0157">
        <w:trPr>
          <w:trHeight w:val="419"/>
        </w:trPr>
        <w:tc>
          <w:tcPr>
            <w:tcW w:w="2972" w:type="dxa"/>
            <w:vAlign w:val="center"/>
          </w:tcPr>
          <w:p w:rsidR="005B0157" w:rsidRPr="00124786" w:rsidRDefault="00EB178E" w:rsidP="00EB178E">
            <w:pPr>
              <w:jc w:val="center"/>
              <w:rPr>
                <w:lang w:val="pt-BR"/>
              </w:rPr>
            </w:pPr>
            <w:r>
              <w:rPr>
                <w:lang w:val="pt-BR"/>
              </w:rPr>
              <w:t>03/06</w:t>
            </w:r>
            <w:r w:rsidR="005B0157" w:rsidRPr="00124786">
              <w:rPr>
                <w:lang w:val="pt-BR"/>
              </w:rPr>
              <w:t xml:space="preserve">/2019 đến </w:t>
            </w:r>
            <w:r>
              <w:rPr>
                <w:lang w:val="pt-BR"/>
              </w:rPr>
              <w:t>22</w:t>
            </w:r>
            <w:r w:rsidR="005B0157" w:rsidRPr="00124786">
              <w:rPr>
                <w:lang w:val="pt-BR"/>
              </w:rPr>
              <w:t>/06/2019</w:t>
            </w:r>
          </w:p>
        </w:tc>
        <w:tc>
          <w:tcPr>
            <w:tcW w:w="1418" w:type="dxa"/>
            <w:vAlign w:val="center"/>
          </w:tcPr>
          <w:p w:rsidR="005B0157" w:rsidRPr="005B0157" w:rsidRDefault="005B0157" w:rsidP="005B0157">
            <w:pPr>
              <w:jc w:val="center"/>
              <w:rPr>
                <w:b/>
                <w:i/>
                <w:szCs w:val="22"/>
                <w:lang w:val="en-US"/>
              </w:rPr>
            </w:pPr>
            <w:r w:rsidRPr="005B0157">
              <w:rPr>
                <w:b/>
                <w:i/>
                <w:szCs w:val="22"/>
                <w:lang w:val="en-US"/>
              </w:rPr>
              <w:t>Sáng+chiều</w:t>
            </w:r>
          </w:p>
        </w:tc>
        <w:tc>
          <w:tcPr>
            <w:tcW w:w="2296" w:type="dxa"/>
            <w:vAlign w:val="center"/>
          </w:tcPr>
          <w:p w:rsidR="005B0157" w:rsidRPr="00891A48" w:rsidRDefault="005B0157" w:rsidP="00613DA9">
            <w:pPr>
              <w:jc w:val="center"/>
              <w:rPr>
                <w:lang w:val="pt-BR"/>
              </w:rPr>
            </w:pPr>
            <w:r>
              <w:rPr>
                <w:szCs w:val="22"/>
              </w:rPr>
              <w:t xml:space="preserve">Điều </w:t>
            </w:r>
            <w:r>
              <w:rPr>
                <w:szCs w:val="22"/>
                <w:lang w:val="en-US"/>
              </w:rPr>
              <w:t>d</w:t>
            </w:r>
            <w:r>
              <w:rPr>
                <w:szCs w:val="22"/>
              </w:rPr>
              <w:t>ưỡng ngoại</w:t>
            </w:r>
          </w:p>
        </w:tc>
        <w:tc>
          <w:tcPr>
            <w:tcW w:w="2478" w:type="dxa"/>
            <w:vAlign w:val="center"/>
          </w:tcPr>
          <w:p w:rsidR="005B0157" w:rsidRPr="00891A48" w:rsidRDefault="005B0157" w:rsidP="003D1D05">
            <w:pPr>
              <w:jc w:val="center"/>
              <w:rPr>
                <w:lang w:val="pt-BR"/>
              </w:rPr>
            </w:pPr>
            <w:r>
              <w:rPr>
                <w:szCs w:val="22"/>
              </w:rPr>
              <w:t>Điều dưỡng nội</w:t>
            </w:r>
          </w:p>
        </w:tc>
      </w:tr>
    </w:tbl>
    <w:p w:rsidR="00E5178C" w:rsidRPr="00891A48" w:rsidRDefault="00B43F48" w:rsidP="00B43F48">
      <w:pPr>
        <w:spacing w:line="312" w:lineRule="auto"/>
        <w:jc w:val="center"/>
        <w:rPr>
          <w:i/>
        </w:rPr>
      </w:pPr>
      <w:r w:rsidRPr="00891A48">
        <w:rPr>
          <w:i/>
        </w:rPr>
        <w:t xml:space="preserve"> </w:t>
      </w:r>
    </w:p>
    <w:p w:rsidR="00E5178C" w:rsidRPr="00891A48" w:rsidRDefault="00052C45" w:rsidP="00E5178C">
      <w:pPr>
        <w:spacing w:line="360" w:lineRule="auto"/>
        <w:jc w:val="center"/>
        <w:rPr>
          <w:b/>
          <w:sz w:val="28"/>
          <w:szCs w:val="28"/>
        </w:rPr>
      </w:pPr>
      <w:r w:rsidRPr="00891A48">
        <w:rPr>
          <w:b/>
          <w:sz w:val="28"/>
          <w:szCs w:val="28"/>
        </w:rPr>
        <w:br w:type="page"/>
      </w:r>
      <w:r w:rsidR="00E5178C" w:rsidRPr="00891A48">
        <w:rPr>
          <w:b/>
          <w:sz w:val="28"/>
          <w:szCs w:val="28"/>
        </w:rPr>
        <w:lastRenderedPageBreak/>
        <w:t>NĂM THỨ BA</w:t>
      </w:r>
    </w:p>
    <w:p w:rsidR="00D02C15" w:rsidRPr="00891A48" w:rsidRDefault="00D02C15" w:rsidP="00D02C15">
      <w:pPr>
        <w:spacing w:line="360" w:lineRule="auto"/>
        <w:jc w:val="center"/>
        <w:rPr>
          <w:b/>
        </w:rPr>
      </w:pPr>
      <w:r w:rsidRPr="00891A48">
        <w:rPr>
          <w:b/>
        </w:rPr>
        <w:t>(</w:t>
      </w:r>
      <w:r>
        <w:rPr>
          <w:b/>
        </w:rPr>
        <w:t xml:space="preserve">Khóa </w:t>
      </w:r>
      <w:r w:rsidR="00C70E36">
        <w:rPr>
          <w:b/>
        </w:rPr>
        <w:t>2016</w:t>
      </w:r>
      <w:r w:rsidR="00E10ECF">
        <w:rPr>
          <w:b/>
        </w:rPr>
        <w:t>–</w:t>
      </w:r>
      <w:r w:rsidR="00C70E36">
        <w:rPr>
          <w:b/>
        </w:rPr>
        <w:t>2020</w:t>
      </w:r>
      <w:r w:rsidRPr="00891A48">
        <w:rPr>
          <w:b/>
        </w:rPr>
        <w:t xml:space="preserve">, </w:t>
      </w:r>
      <w:r w:rsidR="00C70E36">
        <w:rPr>
          <w:b/>
        </w:rPr>
        <w:t>K30</w:t>
      </w:r>
      <w:r w:rsidRPr="00891A48">
        <w:rPr>
          <w:b/>
        </w:rPr>
        <w:t>)</w:t>
      </w:r>
    </w:p>
    <w:p w:rsidR="00E5178C" w:rsidRDefault="008066AC" w:rsidP="00D02C15">
      <w:pPr>
        <w:spacing w:line="360" w:lineRule="auto"/>
        <w:jc w:val="center"/>
        <w:rPr>
          <w:b/>
          <w:lang w:val="en-US"/>
        </w:rPr>
      </w:pPr>
      <w:r>
        <w:rPr>
          <w:b/>
          <w:lang w:val="en-US"/>
        </w:rPr>
        <w:t>Đào tạo theo niên chế, t</w:t>
      </w:r>
      <w:r w:rsidR="00D02C15">
        <w:rPr>
          <w:b/>
        </w:rPr>
        <w:t xml:space="preserve">ổng số sinh viên: </w:t>
      </w:r>
      <w:r w:rsidR="009D07E1">
        <w:rPr>
          <w:b/>
          <w:lang w:val="en-US"/>
        </w:rPr>
        <w:t>212</w:t>
      </w:r>
      <w:r w:rsidR="00D02C15" w:rsidRPr="00891A48">
        <w:rPr>
          <w:b/>
        </w:rPr>
        <w:t xml:space="preserve">, </w:t>
      </w:r>
      <w:r w:rsidR="009D07E1">
        <w:rPr>
          <w:b/>
          <w:lang w:val="en-US"/>
        </w:rPr>
        <w:t>có</w:t>
      </w:r>
      <w:r w:rsidR="00D02C15" w:rsidRPr="00891A48">
        <w:rPr>
          <w:b/>
        </w:rPr>
        <w:t xml:space="preserve"> </w:t>
      </w:r>
      <w:r w:rsidR="009D07E1">
        <w:rPr>
          <w:b/>
          <w:lang w:val="en-US"/>
        </w:rPr>
        <w:t>5 lớp mở tại các tỉnh:</w:t>
      </w:r>
    </w:p>
    <w:p w:rsidR="009D07E1" w:rsidRDefault="009D07E1" w:rsidP="009D07E1">
      <w:pPr>
        <w:spacing w:line="360" w:lineRule="auto"/>
        <w:ind w:right="-375"/>
        <w:jc w:val="center"/>
        <w:rPr>
          <w:b/>
          <w:i/>
          <w:lang w:val="en-US"/>
        </w:rPr>
      </w:pPr>
      <w:r>
        <w:rPr>
          <w:b/>
          <w:i/>
          <w:lang w:val="en-US"/>
        </w:rPr>
        <w:t>Cần Thơ (58 SV), An Giang (40SV), Kiên Giang (39 SV), Bến Tre (50 SV), Bạc Liêu (25 SV)</w:t>
      </w:r>
    </w:p>
    <w:p w:rsidR="009D07E1" w:rsidRPr="009D07E1" w:rsidRDefault="009D07E1" w:rsidP="009D07E1">
      <w:pPr>
        <w:spacing w:line="360" w:lineRule="auto"/>
        <w:ind w:right="-375"/>
        <w:jc w:val="center"/>
        <w:rPr>
          <w:b/>
          <w:i/>
          <w:lang w:val="en-US"/>
        </w:rPr>
      </w:pPr>
    </w:p>
    <w:p w:rsidR="00E5178C" w:rsidRPr="00891A48" w:rsidRDefault="009B46BA" w:rsidP="000E1BDC">
      <w:pPr>
        <w:spacing w:line="336" w:lineRule="auto"/>
        <w:rPr>
          <w:b/>
        </w:rPr>
      </w:pPr>
      <w:r w:rsidRPr="00891A48">
        <w:rPr>
          <w:b/>
        </w:rPr>
        <w:t xml:space="preserve">Học kỳ </w:t>
      </w:r>
      <w:r w:rsidR="00996E88">
        <w:rPr>
          <w:b/>
          <w:lang w:val="en-US"/>
        </w:rPr>
        <w:t>5</w:t>
      </w:r>
      <w:r w:rsidRPr="00891A48">
        <w:rPr>
          <w:b/>
        </w:rPr>
        <w:t xml:space="preserve">: </w:t>
      </w:r>
      <w:r>
        <w:rPr>
          <w:b/>
        </w:rPr>
        <w:t>1</w:t>
      </w:r>
      <w:r w:rsidR="007901E5">
        <w:rPr>
          <w:b/>
          <w:lang w:val="en-US"/>
        </w:rPr>
        <w:t>2</w:t>
      </w:r>
      <w:r>
        <w:rPr>
          <w:b/>
        </w:rPr>
        <w:t xml:space="preserve"> tuần</w:t>
      </w:r>
      <w:r w:rsidRPr="00891A48">
        <w:rPr>
          <w:b/>
        </w:rPr>
        <w:t xml:space="preserve"> </w:t>
      </w:r>
      <w:r w:rsidRPr="00B86A76">
        <w:t>(</w:t>
      </w:r>
      <w:r w:rsidR="007901E5">
        <w:rPr>
          <w:lang w:val="en-US"/>
        </w:rPr>
        <w:t>05</w:t>
      </w:r>
      <w:r w:rsidR="008B3395">
        <w:t xml:space="preserve">/11/2018 - </w:t>
      </w:r>
      <w:r w:rsidR="007901E5">
        <w:rPr>
          <w:lang w:val="en-US"/>
        </w:rPr>
        <w:t>26</w:t>
      </w:r>
      <w:r w:rsidR="008B3395">
        <w:t>/01/2019</w:t>
      </w:r>
      <w:r w:rsidRPr="00B86A76">
        <w:t>, có 02 tuần ôn và thi)</w:t>
      </w:r>
      <w:r w:rsidR="00E5178C" w:rsidRPr="000E6268">
        <w:t>,</w:t>
      </w:r>
      <w:r w:rsidR="00E5178C" w:rsidRPr="00891A48">
        <w:t xml:space="preserve"> </w:t>
      </w:r>
      <w:r w:rsidR="00E5178C" w:rsidRPr="00891A48">
        <w:rPr>
          <w:b/>
        </w:rPr>
        <w:t>1</w:t>
      </w:r>
      <w:r w:rsidR="008E3EAD">
        <w:rPr>
          <w:b/>
          <w:lang w:val="en-US"/>
        </w:rPr>
        <w:t>7</w:t>
      </w:r>
      <w:r w:rsidR="00E5178C" w:rsidRPr="00891A48">
        <w:rPr>
          <w:b/>
        </w:rPr>
        <w:t xml:space="preserve"> ĐVHT/</w:t>
      </w:r>
      <w:r w:rsidR="008E3EAD">
        <w:rPr>
          <w:b/>
          <w:lang w:val="en-US"/>
        </w:rPr>
        <w:t>420</w:t>
      </w:r>
      <w:r w:rsidR="00E5178C" w:rsidRPr="00891A48">
        <w:rPr>
          <w:b/>
        </w:rPr>
        <w:t xml:space="preserve"> tiết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282"/>
        <w:gridCol w:w="910"/>
        <w:gridCol w:w="910"/>
        <w:gridCol w:w="780"/>
        <w:gridCol w:w="910"/>
        <w:gridCol w:w="780"/>
        <w:gridCol w:w="780"/>
        <w:gridCol w:w="1704"/>
      </w:tblGrid>
      <w:tr w:rsidR="00E5178C" w:rsidRPr="00793E2E">
        <w:trPr>
          <w:trHeight w:val="448"/>
        </w:trPr>
        <w:tc>
          <w:tcPr>
            <w:tcW w:w="375" w:type="dxa"/>
            <w:vMerge w:val="restart"/>
            <w:shd w:val="clear" w:color="auto" w:fill="auto"/>
            <w:vAlign w:val="center"/>
          </w:tcPr>
          <w:p w:rsidR="00E5178C" w:rsidRPr="00793E2E" w:rsidRDefault="00E5178C" w:rsidP="00793E2E">
            <w:pPr>
              <w:spacing w:before="40" w:after="40"/>
              <w:jc w:val="center"/>
              <w:rPr>
                <w:b/>
              </w:rPr>
            </w:pPr>
            <w:r w:rsidRPr="00793E2E">
              <w:rPr>
                <w:b/>
              </w:rPr>
              <w:t>TT</w:t>
            </w:r>
          </w:p>
        </w:tc>
        <w:tc>
          <w:tcPr>
            <w:tcW w:w="2282" w:type="dxa"/>
            <w:vMerge w:val="restart"/>
            <w:shd w:val="clear" w:color="auto" w:fill="auto"/>
            <w:vAlign w:val="center"/>
          </w:tcPr>
          <w:p w:rsidR="00E5178C" w:rsidRPr="00793E2E" w:rsidRDefault="005E0A68" w:rsidP="00793E2E">
            <w:pPr>
              <w:spacing w:before="40" w:after="40"/>
              <w:jc w:val="center"/>
              <w:rPr>
                <w:b/>
              </w:rPr>
            </w:pPr>
            <w:r>
              <w:rPr>
                <w:b/>
              </w:rPr>
              <w:t>Tên học phần</w:t>
            </w:r>
          </w:p>
        </w:tc>
        <w:tc>
          <w:tcPr>
            <w:tcW w:w="910" w:type="dxa"/>
            <w:vMerge w:val="restart"/>
            <w:shd w:val="clear" w:color="auto" w:fill="auto"/>
            <w:vAlign w:val="center"/>
          </w:tcPr>
          <w:p w:rsidR="00E5178C" w:rsidRPr="00793E2E" w:rsidRDefault="00E5178C" w:rsidP="00793E2E">
            <w:pPr>
              <w:spacing w:before="40" w:after="40"/>
              <w:jc w:val="center"/>
              <w:rPr>
                <w:b/>
              </w:rPr>
            </w:pPr>
            <w:r w:rsidRPr="00793E2E">
              <w:rPr>
                <w:b/>
              </w:rPr>
              <w:t>Tổng số ĐVHT</w:t>
            </w:r>
          </w:p>
        </w:tc>
        <w:tc>
          <w:tcPr>
            <w:tcW w:w="3380" w:type="dxa"/>
            <w:gridSpan w:val="4"/>
            <w:shd w:val="clear" w:color="auto" w:fill="auto"/>
            <w:vAlign w:val="center"/>
          </w:tcPr>
          <w:p w:rsidR="00E5178C" w:rsidRPr="00793E2E" w:rsidRDefault="00E5178C" w:rsidP="00793E2E">
            <w:pPr>
              <w:spacing w:before="40" w:after="40"/>
              <w:jc w:val="center"/>
              <w:rPr>
                <w:b/>
              </w:rPr>
            </w:pPr>
            <w:r w:rsidRPr="00793E2E">
              <w:rPr>
                <w:b/>
              </w:rPr>
              <w:t>Phân bố</w:t>
            </w:r>
          </w:p>
        </w:tc>
        <w:tc>
          <w:tcPr>
            <w:tcW w:w="780" w:type="dxa"/>
            <w:vMerge w:val="restart"/>
            <w:shd w:val="clear" w:color="auto" w:fill="auto"/>
            <w:vAlign w:val="center"/>
          </w:tcPr>
          <w:p w:rsidR="00E5178C" w:rsidRPr="00793E2E" w:rsidRDefault="00E5178C" w:rsidP="00793E2E">
            <w:pPr>
              <w:spacing w:before="40" w:after="40"/>
              <w:jc w:val="center"/>
              <w:rPr>
                <w:b/>
              </w:rPr>
            </w:pPr>
            <w:r w:rsidRPr="00793E2E">
              <w:rPr>
                <w:b/>
              </w:rPr>
              <w:t>Đánh giá</w:t>
            </w:r>
          </w:p>
        </w:tc>
        <w:tc>
          <w:tcPr>
            <w:tcW w:w="1704" w:type="dxa"/>
            <w:vMerge w:val="restart"/>
            <w:shd w:val="clear" w:color="auto" w:fill="auto"/>
            <w:vAlign w:val="center"/>
          </w:tcPr>
          <w:p w:rsidR="00E5178C" w:rsidRPr="00793E2E" w:rsidRDefault="00E5178C" w:rsidP="00793E2E">
            <w:pPr>
              <w:spacing w:before="40" w:after="40"/>
              <w:jc w:val="center"/>
              <w:rPr>
                <w:b/>
              </w:rPr>
            </w:pPr>
            <w:r w:rsidRPr="00793E2E">
              <w:rPr>
                <w:b/>
              </w:rPr>
              <w:t>Ghi chú</w:t>
            </w:r>
          </w:p>
        </w:tc>
      </w:tr>
      <w:tr w:rsidR="00E5178C" w:rsidRPr="00793E2E">
        <w:trPr>
          <w:trHeight w:val="448"/>
        </w:trPr>
        <w:tc>
          <w:tcPr>
            <w:tcW w:w="375" w:type="dxa"/>
            <w:vMerge/>
            <w:shd w:val="clear" w:color="auto" w:fill="auto"/>
            <w:vAlign w:val="center"/>
          </w:tcPr>
          <w:p w:rsidR="00E5178C" w:rsidRPr="00793E2E" w:rsidRDefault="00E5178C" w:rsidP="00793E2E">
            <w:pPr>
              <w:spacing w:before="40" w:after="40"/>
              <w:jc w:val="center"/>
              <w:rPr>
                <w:b/>
              </w:rPr>
            </w:pPr>
          </w:p>
        </w:tc>
        <w:tc>
          <w:tcPr>
            <w:tcW w:w="2282" w:type="dxa"/>
            <w:vMerge/>
            <w:shd w:val="clear" w:color="auto" w:fill="auto"/>
            <w:vAlign w:val="center"/>
          </w:tcPr>
          <w:p w:rsidR="00E5178C" w:rsidRPr="00793E2E" w:rsidRDefault="00E5178C" w:rsidP="00793E2E">
            <w:pPr>
              <w:spacing w:before="40" w:after="40"/>
              <w:jc w:val="center"/>
              <w:rPr>
                <w:b/>
              </w:rPr>
            </w:pPr>
          </w:p>
        </w:tc>
        <w:tc>
          <w:tcPr>
            <w:tcW w:w="910" w:type="dxa"/>
            <w:vMerge/>
            <w:shd w:val="clear" w:color="auto" w:fill="auto"/>
            <w:vAlign w:val="center"/>
          </w:tcPr>
          <w:p w:rsidR="00E5178C" w:rsidRPr="00793E2E" w:rsidRDefault="00E5178C" w:rsidP="00793E2E">
            <w:pPr>
              <w:spacing w:before="40" w:after="40"/>
              <w:jc w:val="center"/>
              <w:rPr>
                <w:b/>
              </w:rPr>
            </w:pPr>
          </w:p>
        </w:tc>
        <w:tc>
          <w:tcPr>
            <w:tcW w:w="1690" w:type="dxa"/>
            <w:gridSpan w:val="2"/>
            <w:shd w:val="clear" w:color="auto" w:fill="auto"/>
            <w:vAlign w:val="center"/>
          </w:tcPr>
          <w:p w:rsidR="00E5178C" w:rsidRPr="00793E2E" w:rsidRDefault="00E5178C" w:rsidP="00793E2E">
            <w:pPr>
              <w:spacing w:before="40" w:after="40"/>
              <w:jc w:val="center"/>
              <w:rPr>
                <w:b/>
              </w:rPr>
            </w:pPr>
            <w:r w:rsidRPr="00793E2E">
              <w:rPr>
                <w:b/>
              </w:rPr>
              <w:t>Lý thuyết</w:t>
            </w:r>
          </w:p>
        </w:tc>
        <w:tc>
          <w:tcPr>
            <w:tcW w:w="1690" w:type="dxa"/>
            <w:gridSpan w:val="2"/>
            <w:shd w:val="clear" w:color="auto" w:fill="auto"/>
            <w:vAlign w:val="center"/>
          </w:tcPr>
          <w:p w:rsidR="00E5178C" w:rsidRPr="00793E2E" w:rsidRDefault="00E5178C" w:rsidP="00793E2E">
            <w:pPr>
              <w:spacing w:before="40" w:after="40"/>
              <w:jc w:val="center"/>
              <w:rPr>
                <w:b/>
              </w:rPr>
            </w:pPr>
            <w:r w:rsidRPr="00793E2E">
              <w:rPr>
                <w:b/>
              </w:rPr>
              <w:t>Thực hành</w:t>
            </w:r>
          </w:p>
        </w:tc>
        <w:tc>
          <w:tcPr>
            <w:tcW w:w="780" w:type="dxa"/>
            <w:vMerge/>
            <w:shd w:val="clear" w:color="auto" w:fill="auto"/>
            <w:vAlign w:val="center"/>
          </w:tcPr>
          <w:p w:rsidR="00E5178C" w:rsidRPr="00793E2E" w:rsidRDefault="00E5178C" w:rsidP="00793E2E">
            <w:pPr>
              <w:spacing w:before="40" w:after="40"/>
              <w:jc w:val="center"/>
              <w:rPr>
                <w:b/>
              </w:rPr>
            </w:pPr>
          </w:p>
        </w:tc>
        <w:tc>
          <w:tcPr>
            <w:tcW w:w="1704" w:type="dxa"/>
            <w:vMerge/>
            <w:shd w:val="clear" w:color="auto" w:fill="auto"/>
            <w:vAlign w:val="center"/>
          </w:tcPr>
          <w:p w:rsidR="00E5178C" w:rsidRPr="00793E2E" w:rsidRDefault="00E5178C" w:rsidP="00793E2E">
            <w:pPr>
              <w:spacing w:before="40" w:after="40"/>
              <w:jc w:val="center"/>
              <w:rPr>
                <w:b/>
              </w:rPr>
            </w:pPr>
          </w:p>
        </w:tc>
      </w:tr>
      <w:tr w:rsidR="00E5178C" w:rsidRPr="00891A48">
        <w:tc>
          <w:tcPr>
            <w:tcW w:w="375" w:type="dxa"/>
            <w:vMerge/>
            <w:shd w:val="clear" w:color="auto" w:fill="auto"/>
            <w:vAlign w:val="center"/>
          </w:tcPr>
          <w:p w:rsidR="00E5178C" w:rsidRPr="00793E2E" w:rsidRDefault="00E5178C" w:rsidP="00793E2E">
            <w:pPr>
              <w:spacing w:before="40" w:after="40"/>
              <w:jc w:val="center"/>
              <w:rPr>
                <w:b/>
              </w:rPr>
            </w:pPr>
          </w:p>
        </w:tc>
        <w:tc>
          <w:tcPr>
            <w:tcW w:w="2282" w:type="dxa"/>
            <w:vMerge/>
            <w:shd w:val="clear" w:color="auto" w:fill="auto"/>
            <w:vAlign w:val="center"/>
          </w:tcPr>
          <w:p w:rsidR="00E5178C" w:rsidRPr="00793E2E" w:rsidRDefault="00E5178C" w:rsidP="00793E2E">
            <w:pPr>
              <w:spacing w:before="40" w:after="40"/>
              <w:jc w:val="center"/>
              <w:rPr>
                <w:b/>
              </w:rPr>
            </w:pPr>
          </w:p>
        </w:tc>
        <w:tc>
          <w:tcPr>
            <w:tcW w:w="910" w:type="dxa"/>
            <w:vMerge/>
            <w:shd w:val="clear" w:color="auto" w:fill="auto"/>
            <w:vAlign w:val="center"/>
          </w:tcPr>
          <w:p w:rsidR="00E5178C" w:rsidRPr="00891A48" w:rsidRDefault="00E5178C" w:rsidP="00793E2E">
            <w:pPr>
              <w:spacing w:before="40" w:after="40"/>
              <w:jc w:val="center"/>
            </w:pPr>
          </w:p>
        </w:tc>
        <w:tc>
          <w:tcPr>
            <w:tcW w:w="910" w:type="dxa"/>
            <w:shd w:val="clear" w:color="auto" w:fill="auto"/>
            <w:vAlign w:val="center"/>
          </w:tcPr>
          <w:p w:rsidR="00E5178C" w:rsidRPr="00793E2E" w:rsidRDefault="00E5178C" w:rsidP="00793E2E">
            <w:pPr>
              <w:spacing w:before="40" w:after="40"/>
              <w:jc w:val="center"/>
              <w:rPr>
                <w:b/>
              </w:rPr>
            </w:pPr>
            <w:r w:rsidRPr="00793E2E">
              <w:rPr>
                <w:b/>
              </w:rPr>
              <w:t>ĐVHT</w:t>
            </w:r>
          </w:p>
        </w:tc>
        <w:tc>
          <w:tcPr>
            <w:tcW w:w="780" w:type="dxa"/>
            <w:shd w:val="clear" w:color="auto" w:fill="auto"/>
            <w:vAlign w:val="center"/>
          </w:tcPr>
          <w:p w:rsidR="00E5178C" w:rsidRPr="00793E2E" w:rsidRDefault="00E5178C" w:rsidP="00793E2E">
            <w:pPr>
              <w:spacing w:before="40" w:after="40"/>
              <w:jc w:val="center"/>
              <w:rPr>
                <w:b/>
              </w:rPr>
            </w:pPr>
            <w:r w:rsidRPr="00793E2E">
              <w:rPr>
                <w:b/>
              </w:rPr>
              <w:t>Số tiết</w:t>
            </w:r>
          </w:p>
        </w:tc>
        <w:tc>
          <w:tcPr>
            <w:tcW w:w="910" w:type="dxa"/>
            <w:shd w:val="clear" w:color="auto" w:fill="auto"/>
            <w:vAlign w:val="center"/>
          </w:tcPr>
          <w:p w:rsidR="00E5178C" w:rsidRPr="00793E2E" w:rsidRDefault="00E5178C" w:rsidP="00793E2E">
            <w:pPr>
              <w:spacing w:before="40" w:after="40"/>
              <w:jc w:val="center"/>
              <w:rPr>
                <w:b/>
              </w:rPr>
            </w:pPr>
            <w:r w:rsidRPr="00793E2E">
              <w:rPr>
                <w:b/>
              </w:rPr>
              <w:t>ĐVHT</w:t>
            </w:r>
          </w:p>
        </w:tc>
        <w:tc>
          <w:tcPr>
            <w:tcW w:w="780" w:type="dxa"/>
            <w:shd w:val="clear" w:color="auto" w:fill="auto"/>
            <w:vAlign w:val="center"/>
          </w:tcPr>
          <w:p w:rsidR="00E5178C" w:rsidRPr="00793E2E" w:rsidRDefault="00E5178C" w:rsidP="00793E2E">
            <w:pPr>
              <w:spacing w:before="40" w:after="40"/>
              <w:jc w:val="center"/>
              <w:rPr>
                <w:b/>
              </w:rPr>
            </w:pPr>
            <w:r w:rsidRPr="00793E2E">
              <w:rPr>
                <w:b/>
              </w:rPr>
              <w:t>Số tiết</w:t>
            </w:r>
          </w:p>
        </w:tc>
        <w:tc>
          <w:tcPr>
            <w:tcW w:w="780" w:type="dxa"/>
            <w:vMerge/>
            <w:shd w:val="clear" w:color="auto" w:fill="auto"/>
            <w:vAlign w:val="center"/>
          </w:tcPr>
          <w:p w:rsidR="00E5178C" w:rsidRPr="00891A48" w:rsidRDefault="00E5178C" w:rsidP="00793E2E">
            <w:pPr>
              <w:spacing w:before="40" w:after="40"/>
              <w:jc w:val="center"/>
            </w:pPr>
          </w:p>
        </w:tc>
        <w:tc>
          <w:tcPr>
            <w:tcW w:w="1704" w:type="dxa"/>
            <w:vMerge/>
            <w:shd w:val="clear" w:color="auto" w:fill="auto"/>
            <w:vAlign w:val="center"/>
          </w:tcPr>
          <w:p w:rsidR="00E5178C" w:rsidRPr="00891A48" w:rsidRDefault="00E5178C" w:rsidP="00793E2E">
            <w:pPr>
              <w:spacing w:before="40" w:after="40"/>
              <w:jc w:val="center"/>
            </w:pPr>
          </w:p>
        </w:tc>
      </w:tr>
      <w:tr w:rsidR="00D750CF" w:rsidRPr="00891A48">
        <w:tc>
          <w:tcPr>
            <w:tcW w:w="375" w:type="dxa"/>
            <w:shd w:val="clear" w:color="auto" w:fill="auto"/>
            <w:vAlign w:val="center"/>
          </w:tcPr>
          <w:p w:rsidR="00D750CF" w:rsidRPr="00891A48" w:rsidRDefault="00D750CF" w:rsidP="008F18C9">
            <w:pPr>
              <w:numPr>
                <w:ilvl w:val="0"/>
                <w:numId w:val="18"/>
              </w:numPr>
              <w:spacing w:before="40" w:after="40"/>
              <w:jc w:val="center"/>
            </w:pPr>
          </w:p>
        </w:tc>
        <w:tc>
          <w:tcPr>
            <w:tcW w:w="2282" w:type="dxa"/>
            <w:shd w:val="clear" w:color="auto" w:fill="auto"/>
            <w:vAlign w:val="center"/>
          </w:tcPr>
          <w:p w:rsidR="00D750CF" w:rsidRPr="00D750CF" w:rsidRDefault="00D750CF" w:rsidP="00793E2E">
            <w:pPr>
              <w:jc w:val="both"/>
            </w:pPr>
            <w:r w:rsidRPr="00D750CF">
              <w:t>Dược lý</w:t>
            </w:r>
          </w:p>
        </w:tc>
        <w:tc>
          <w:tcPr>
            <w:tcW w:w="910" w:type="dxa"/>
            <w:shd w:val="clear" w:color="auto" w:fill="auto"/>
            <w:vAlign w:val="center"/>
          </w:tcPr>
          <w:p w:rsidR="00D750CF" w:rsidRPr="00D750CF" w:rsidRDefault="00D750CF" w:rsidP="00793E2E">
            <w:pPr>
              <w:jc w:val="center"/>
            </w:pPr>
            <w:r w:rsidRPr="00D750CF">
              <w:t>3</w:t>
            </w:r>
          </w:p>
        </w:tc>
        <w:tc>
          <w:tcPr>
            <w:tcW w:w="910" w:type="dxa"/>
            <w:shd w:val="clear" w:color="auto" w:fill="auto"/>
            <w:vAlign w:val="center"/>
          </w:tcPr>
          <w:p w:rsidR="00D750CF" w:rsidRPr="00D750CF" w:rsidRDefault="00D750CF" w:rsidP="00793E2E">
            <w:pPr>
              <w:jc w:val="center"/>
            </w:pPr>
            <w:r w:rsidRPr="00D750CF">
              <w:t>2</w:t>
            </w:r>
          </w:p>
        </w:tc>
        <w:tc>
          <w:tcPr>
            <w:tcW w:w="780" w:type="dxa"/>
            <w:shd w:val="clear" w:color="auto" w:fill="auto"/>
            <w:vAlign w:val="center"/>
          </w:tcPr>
          <w:p w:rsidR="00D750CF" w:rsidRPr="00D750CF" w:rsidRDefault="00D750CF" w:rsidP="00793E2E">
            <w:pPr>
              <w:jc w:val="center"/>
            </w:pPr>
            <w:r w:rsidRPr="00D750CF">
              <w:t>30</w:t>
            </w:r>
          </w:p>
        </w:tc>
        <w:tc>
          <w:tcPr>
            <w:tcW w:w="910" w:type="dxa"/>
            <w:shd w:val="clear" w:color="auto" w:fill="auto"/>
            <w:vAlign w:val="center"/>
          </w:tcPr>
          <w:p w:rsidR="00D750CF" w:rsidRPr="00D750CF" w:rsidRDefault="00D750CF" w:rsidP="00793E2E">
            <w:pPr>
              <w:jc w:val="center"/>
            </w:pPr>
            <w:r w:rsidRPr="00D750CF">
              <w:t>1</w:t>
            </w:r>
          </w:p>
        </w:tc>
        <w:tc>
          <w:tcPr>
            <w:tcW w:w="780" w:type="dxa"/>
            <w:shd w:val="clear" w:color="auto" w:fill="auto"/>
            <w:vAlign w:val="center"/>
          </w:tcPr>
          <w:p w:rsidR="00D750CF" w:rsidRPr="00D750CF" w:rsidRDefault="00D750CF" w:rsidP="00793E2E">
            <w:pPr>
              <w:jc w:val="center"/>
            </w:pPr>
            <w:r w:rsidRPr="00D750CF">
              <w:t>30</w:t>
            </w:r>
          </w:p>
        </w:tc>
        <w:tc>
          <w:tcPr>
            <w:tcW w:w="780" w:type="dxa"/>
            <w:shd w:val="clear" w:color="auto" w:fill="auto"/>
            <w:vAlign w:val="center"/>
          </w:tcPr>
          <w:p w:rsidR="00D750CF" w:rsidRPr="00891A48" w:rsidRDefault="00D750CF" w:rsidP="00793E2E">
            <w:pPr>
              <w:spacing w:before="40" w:after="40"/>
              <w:jc w:val="center"/>
            </w:pPr>
            <w:r w:rsidRPr="00891A48">
              <w:t>Thi</w:t>
            </w:r>
          </w:p>
        </w:tc>
        <w:tc>
          <w:tcPr>
            <w:tcW w:w="1704" w:type="dxa"/>
            <w:shd w:val="clear" w:color="auto" w:fill="auto"/>
            <w:vAlign w:val="center"/>
          </w:tcPr>
          <w:p w:rsidR="00D750CF" w:rsidRPr="00793E2E" w:rsidRDefault="00D750CF" w:rsidP="00793E2E">
            <w:pPr>
              <w:spacing w:before="40" w:after="40"/>
              <w:jc w:val="both"/>
              <w:rPr>
                <w:highlight w:val="yellow"/>
              </w:rPr>
            </w:pPr>
          </w:p>
        </w:tc>
      </w:tr>
      <w:tr w:rsidR="00D750CF" w:rsidRPr="00891A48">
        <w:tc>
          <w:tcPr>
            <w:tcW w:w="375" w:type="dxa"/>
            <w:shd w:val="clear" w:color="auto" w:fill="auto"/>
            <w:vAlign w:val="center"/>
          </w:tcPr>
          <w:p w:rsidR="00D750CF" w:rsidRPr="00891A48" w:rsidRDefault="00D750CF" w:rsidP="008F18C9">
            <w:pPr>
              <w:numPr>
                <w:ilvl w:val="0"/>
                <w:numId w:val="18"/>
              </w:numPr>
              <w:spacing w:before="40" w:after="40"/>
              <w:jc w:val="center"/>
            </w:pPr>
          </w:p>
        </w:tc>
        <w:tc>
          <w:tcPr>
            <w:tcW w:w="2282" w:type="dxa"/>
            <w:shd w:val="clear" w:color="auto" w:fill="auto"/>
          </w:tcPr>
          <w:p w:rsidR="00D750CF" w:rsidRPr="00D750CF" w:rsidRDefault="00D750CF" w:rsidP="00793E2E">
            <w:pPr>
              <w:jc w:val="both"/>
            </w:pPr>
            <w:r w:rsidRPr="00D750CF">
              <w:t>Điều Dưỡng cơ bản 2</w:t>
            </w:r>
          </w:p>
        </w:tc>
        <w:tc>
          <w:tcPr>
            <w:tcW w:w="910" w:type="dxa"/>
            <w:shd w:val="clear" w:color="auto" w:fill="auto"/>
            <w:vAlign w:val="center"/>
          </w:tcPr>
          <w:p w:rsidR="00D750CF" w:rsidRPr="00793E2E" w:rsidRDefault="00D750CF" w:rsidP="00793E2E">
            <w:pPr>
              <w:jc w:val="center"/>
              <w:rPr>
                <w:bCs/>
              </w:rPr>
            </w:pPr>
            <w:r w:rsidRPr="00793E2E">
              <w:rPr>
                <w:bCs/>
              </w:rPr>
              <w:t>4</w:t>
            </w:r>
          </w:p>
        </w:tc>
        <w:tc>
          <w:tcPr>
            <w:tcW w:w="910" w:type="dxa"/>
            <w:shd w:val="clear" w:color="auto" w:fill="auto"/>
            <w:vAlign w:val="center"/>
          </w:tcPr>
          <w:p w:rsidR="00D750CF" w:rsidRPr="00D750CF" w:rsidRDefault="00D750CF" w:rsidP="00793E2E">
            <w:pPr>
              <w:jc w:val="center"/>
            </w:pPr>
            <w:r w:rsidRPr="00D750CF">
              <w:t>2</w:t>
            </w:r>
          </w:p>
        </w:tc>
        <w:tc>
          <w:tcPr>
            <w:tcW w:w="780" w:type="dxa"/>
            <w:shd w:val="clear" w:color="auto" w:fill="auto"/>
            <w:vAlign w:val="center"/>
          </w:tcPr>
          <w:p w:rsidR="00D750CF" w:rsidRPr="00D750CF" w:rsidRDefault="00D750CF" w:rsidP="00793E2E">
            <w:pPr>
              <w:jc w:val="center"/>
            </w:pPr>
            <w:r w:rsidRPr="00D750CF">
              <w:t>30</w:t>
            </w:r>
          </w:p>
        </w:tc>
        <w:tc>
          <w:tcPr>
            <w:tcW w:w="910" w:type="dxa"/>
            <w:shd w:val="clear" w:color="auto" w:fill="auto"/>
            <w:vAlign w:val="center"/>
          </w:tcPr>
          <w:p w:rsidR="00D750CF" w:rsidRPr="00D750CF" w:rsidRDefault="00D750CF" w:rsidP="00793E2E">
            <w:pPr>
              <w:jc w:val="center"/>
            </w:pPr>
            <w:r w:rsidRPr="00D750CF">
              <w:t>2</w:t>
            </w:r>
          </w:p>
        </w:tc>
        <w:tc>
          <w:tcPr>
            <w:tcW w:w="780" w:type="dxa"/>
            <w:shd w:val="clear" w:color="auto" w:fill="auto"/>
            <w:vAlign w:val="center"/>
          </w:tcPr>
          <w:p w:rsidR="00D750CF" w:rsidRPr="00D750CF" w:rsidRDefault="00D750CF" w:rsidP="00793E2E">
            <w:pPr>
              <w:jc w:val="center"/>
            </w:pPr>
            <w:r w:rsidRPr="00D750CF">
              <w:t>60</w:t>
            </w:r>
          </w:p>
        </w:tc>
        <w:tc>
          <w:tcPr>
            <w:tcW w:w="780" w:type="dxa"/>
            <w:shd w:val="clear" w:color="auto" w:fill="auto"/>
            <w:vAlign w:val="center"/>
          </w:tcPr>
          <w:p w:rsidR="00D750CF" w:rsidRPr="00891A48" w:rsidRDefault="00D750CF" w:rsidP="00793E2E">
            <w:pPr>
              <w:spacing w:before="40" w:after="40"/>
              <w:jc w:val="center"/>
            </w:pPr>
            <w:r w:rsidRPr="00891A48">
              <w:t>Thi</w:t>
            </w:r>
          </w:p>
        </w:tc>
        <w:tc>
          <w:tcPr>
            <w:tcW w:w="1704" w:type="dxa"/>
            <w:shd w:val="clear" w:color="auto" w:fill="auto"/>
            <w:vAlign w:val="center"/>
          </w:tcPr>
          <w:p w:rsidR="00D750CF" w:rsidRPr="00793E2E" w:rsidRDefault="00D750CF" w:rsidP="00793E2E">
            <w:pPr>
              <w:spacing w:before="40" w:after="40"/>
              <w:rPr>
                <w:i/>
                <w:iCs/>
              </w:rPr>
            </w:pPr>
          </w:p>
        </w:tc>
      </w:tr>
      <w:tr w:rsidR="00D750CF" w:rsidRPr="00891A48">
        <w:tc>
          <w:tcPr>
            <w:tcW w:w="375" w:type="dxa"/>
            <w:shd w:val="clear" w:color="auto" w:fill="auto"/>
            <w:vAlign w:val="center"/>
          </w:tcPr>
          <w:p w:rsidR="00D750CF" w:rsidRPr="00891A48" w:rsidRDefault="00D750CF" w:rsidP="008F18C9">
            <w:pPr>
              <w:numPr>
                <w:ilvl w:val="0"/>
                <w:numId w:val="18"/>
              </w:numPr>
              <w:spacing w:before="40" w:after="40"/>
              <w:jc w:val="center"/>
            </w:pPr>
          </w:p>
        </w:tc>
        <w:tc>
          <w:tcPr>
            <w:tcW w:w="2282" w:type="dxa"/>
            <w:shd w:val="clear" w:color="auto" w:fill="auto"/>
          </w:tcPr>
          <w:p w:rsidR="00D750CF" w:rsidRPr="00D750CF" w:rsidRDefault="00D750CF" w:rsidP="00793E2E">
            <w:pPr>
              <w:jc w:val="both"/>
            </w:pPr>
            <w:r w:rsidRPr="00D750CF">
              <w:t>Điều Dưỡng ngoại 1</w:t>
            </w:r>
          </w:p>
        </w:tc>
        <w:tc>
          <w:tcPr>
            <w:tcW w:w="910" w:type="dxa"/>
            <w:shd w:val="clear" w:color="auto" w:fill="auto"/>
            <w:vAlign w:val="center"/>
          </w:tcPr>
          <w:p w:rsidR="00D750CF" w:rsidRPr="00793E2E" w:rsidRDefault="00D750CF" w:rsidP="00793E2E">
            <w:pPr>
              <w:jc w:val="center"/>
              <w:rPr>
                <w:bCs/>
              </w:rPr>
            </w:pPr>
            <w:r w:rsidRPr="00793E2E">
              <w:rPr>
                <w:bCs/>
              </w:rPr>
              <w:t>3</w:t>
            </w:r>
          </w:p>
        </w:tc>
        <w:tc>
          <w:tcPr>
            <w:tcW w:w="910" w:type="dxa"/>
            <w:shd w:val="clear" w:color="auto" w:fill="auto"/>
            <w:vAlign w:val="center"/>
          </w:tcPr>
          <w:p w:rsidR="00D750CF" w:rsidRPr="00D750CF" w:rsidRDefault="00D750CF" w:rsidP="00793E2E">
            <w:pPr>
              <w:jc w:val="center"/>
            </w:pPr>
            <w:r w:rsidRPr="00D750CF">
              <w:t>2</w:t>
            </w:r>
          </w:p>
        </w:tc>
        <w:tc>
          <w:tcPr>
            <w:tcW w:w="780" w:type="dxa"/>
            <w:shd w:val="clear" w:color="auto" w:fill="auto"/>
            <w:vAlign w:val="center"/>
          </w:tcPr>
          <w:p w:rsidR="00D750CF" w:rsidRPr="00D750CF" w:rsidRDefault="00D750CF" w:rsidP="00793E2E">
            <w:pPr>
              <w:jc w:val="center"/>
            </w:pPr>
            <w:r w:rsidRPr="00D750CF">
              <w:t>30</w:t>
            </w:r>
          </w:p>
        </w:tc>
        <w:tc>
          <w:tcPr>
            <w:tcW w:w="910" w:type="dxa"/>
            <w:shd w:val="clear" w:color="auto" w:fill="auto"/>
            <w:vAlign w:val="center"/>
          </w:tcPr>
          <w:p w:rsidR="00D750CF" w:rsidRPr="00D750CF" w:rsidRDefault="00D750CF" w:rsidP="00793E2E">
            <w:pPr>
              <w:jc w:val="center"/>
            </w:pPr>
            <w:r w:rsidRPr="00D750CF">
              <w:t>1</w:t>
            </w:r>
          </w:p>
        </w:tc>
        <w:tc>
          <w:tcPr>
            <w:tcW w:w="780" w:type="dxa"/>
            <w:shd w:val="clear" w:color="auto" w:fill="auto"/>
            <w:vAlign w:val="center"/>
          </w:tcPr>
          <w:p w:rsidR="00D750CF" w:rsidRPr="00D750CF" w:rsidRDefault="00D750CF" w:rsidP="00793E2E">
            <w:pPr>
              <w:jc w:val="center"/>
            </w:pPr>
            <w:r w:rsidRPr="00D750CF">
              <w:t>45</w:t>
            </w:r>
          </w:p>
        </w:tc>
        <w:tc>
          <w:tcPr>
            <w:tcW w:w="780" w:type="dxa"/>
            <w:shd w:val="clear" w:color="auto" w:fill="auto"/>
            <w:vAlign w:val="center"/>
          </w:tcPr>
          <w:p w:rsidR="00D750CF" w:rsidRPr="00891A48" w:rsidRDefault="00D750CF" w:rsidP="00793E2E">
            <w:pPr>
              <w:spacing w:before="40" w:after="40"/>
              <w:jc w:val="center"/>
            </w:pPr>
            <w:r w:rsidRPr="00891A48">
              <w:t>Thi</w:t>
            </w:r>
          </w:p>
        </w:tc>
        <w:tc>
          <w:tcPr>
            <w:tcW w:w="1704" w:type="dxa"/>
            <w:shd w:val="clear" w:color="auto" w:fill="auto"/>
            <w:vAlign w:val="center"/>
          </w:tcPr>
          <w:p w:rsidR="00D750CF" w:rsidRPr="0040535C" w:rsidRDefault="00D750CF" w:rsidP="00793E2E">
            <w:pPr>
              <w:spacing w:before="40" w:after="40"/>
            </w:pPr>
          </w:p>
        </w:tc>
      </w:tr>
      <w:tr w:rsidR="00D750CF" w:rsidRPr="00891A48">
        <w:tc>
          <w:tcPr>
            <w:tcW w:w="375" w:type="dxa"/>
            <w:shd w:val="clear" w:color="auto" w:fill="auto"/>
            <w:vAlign w:val="center"/>
          </w:tcPr>
          <w:p w:rsidR="00D750CF" w:rsidRPr="00891A48" w:rsidRDefault="00D750CF" w:rsidP="008F18C9">
            <w:pPr>
              <w:numPr>
                <w:ilvl w:val="0"/>
                <w:numId w:val="18"/>
              </w:numPr>
              <w:spacing w:before="40" w:after="40"/>
              <w:jc w:val="center"/>
            </w:pPr>
          </w:p>
        </w:tc>
        <w:tc>
          <w:tcPr>
            <w:tcW w:w="2282" w:type="dxa"/>
            <w:shd w:val="clear" w:color="auto" w:fill="auto"/>
          </w:tcPr>
          <w:p w:rsidR="00D750CF" w:rsidRPr="00D750CF" w:rsidRDefault="00D750CF" w:rsidP="00793E2E">
            <w:pPr>
              <w:jc w:val="both"/>
            </w:pPr>
            <w:r w:rsidRPr="00D750CF">
              <w:t>Điều dưỡng nội 1</w:t>
            </w:r>
          </w:p>
        </w:tc>
        <w:tc>
          <w:tcPr>
            <w:tcW w:w="910" w:type="dxa"/>
            <w:shd w:val="clear" w:color="auto" w:fill="auto"/>
            <w:vAlign w:val="center"/>
          </w:tcPr>
          <w:p w:rsidR="00D750CF" w:rsidRPr="00793E2E" w:rsidRDefault="00D750CF" w:rsidP="00793E2E">
            <w:pPr>
              <w:jc w:val="center"/>
              <w:rPr>
                <w:bCs/>
              </w:rPr>
            </w:pPr>
            <w:r w:rsidRPr="00793E2E">
              <w:rPr>
                <w:bCs/>
              </w:rPr>
              <w:t>3</w:t>
            </w:r>
          </w:p>
        </w:tc>
        <w:tc>
          <w:tcPr>
            <w:tcW w:w="910" w:type="dxa"/>
            <w:shd w:val="clear" w:color="auto" w:fill="auto"/>
            <w:vAlign w:val="center"/>
          </w:tcPr>
          <w:p w:rsidR="00D750CF" w:rsidRPr="00D750CF" w:rsidRDefault="00D750CF" w:rsidP="00793E2E">
            <w:pPr>
              <w:jc w:val="center"/>
            </w:pPr>
            <w:r w:rsidRPr="00D750CF">
              <w:t>2</w:t>
            </w:r>
          </w:p>
        </w:tc>
        <w:tc>
          <w:tcPr>
            <w:tcW w:w="780" w:type="dxa"/>
            <w:shd w:val="clear" w:color="auto" w:fill="auto"/>
            <w:vAlign w:val="center"/>
          </w:tcPr>
          <w:p w:rsidR="00D750CF" w:rsidRPr="00D750CF" w:rsidRDefault="00D750CF" w:rsidP="00793E2E">
            <w:pPr>
              <w:jc w:val="center"/>
            </w:pPr>
            <w:r w:rsidRPr="00D750CF">
              <w:t>30</w:t>
            </w:r>
          </w:p>
        </w:tc>
        <w:tc>
          <w:tcPr>
            <w:tcW w:w="910" w:type="dxa"/>
            <w:shd w:val="clear" w:color="auto" w:fill="auto"/>
            <w:vAlign w:val="center"/>
          </w:tcPr>
          <w:p w:rsidR="00D750CF" w:rsidRPr="00D750CF" w:rsidRDefault="00D750CF" w:rsidP="00793E2E">
            <w:pPr>
              <w:jc w:val="center"/>
            </w:pPr>
            <w:r w:rsidRPr="00D750CF">
              <w:t>1</w:t>
            </w:r>
          </w:p>
        </w:tc>
        <w:tc>
          <w:tcPr>
            <w:tcW w:w="780" w:type="dxa"/>
            <w:shd w:val="clear" w:color="auto" w:fill="auto"/>
            <w:vAlign w:val="center"/>
          </w:tcPr>
          <w:p w:rsidR="00D750CF" w:rsidRPr="00D750CF" w:rsidRDefault="00D750CF" w:rsidP="00793E2E">
            <w:pPr>
              <w:jc w:val="center"/>
            </w:pPr>
            <w:r w:rsidRPr="00D750CF">
              <w:t>45</w:t>
            </w:r>
          </w:p>
        </w:tc>
        <w:tc>
          <w:tcPr>
            <w:tcW w:w="780" w:type="dxa"/>
            <w:shd w:val="clear" w:color="auto" w:fill="auto"/>
            <w:vAlign w:val="center"/>
          </w:tcPr>
          <w:p w:rsidR="00D750CF" w:rsidRPr="00891A48" w:rsidRDefault="00D750CF" w:rsidP="00793E2E">
            <w:pPr>
              <w:spacing w:before="40" w:after="40"/>
              <w:jc w:val="center"/>
            </w:pPr>
            <w:r w:rsidRPr="00891A48">
              <w:t>Thi</w:t>
            </w:r>
          </w:p>
        </w:tc>
        <w:tc>
          <w:tcPr>
            <w:tcW w:w="1704" w:type="dxa"/>
            <w:shd w:val="clear" w:color="auto" w:fill="auto"/>
            <w:vAlign w:val="center"/>
          </w:tcPr>
          <w:p w:rsidR="00D750CF" w:rsidRPr="00891A48" w:rsidRDefault="00D750CF" w:rsidP="00793E2E">
            <w:pPr>
              <w:spacing w:before="40" w:after="40"/>
              <w:jc w:val="both"/>
            </w:pPr>
          </w:p>
        </w:tc>
      </w:tr>
      <w:tr w:rsidR="00D750CF" w:rsidRPr="00891A48">
        <w:tc>
          <w:tcPr>
            <w:tcW w:w="375" w:type="dxa"/>
            <w:shd w:val="clear" w:color="auto" w:fill="auto"/>
            <w:vAlign w:val="center"/>
          </w:tcPr>
          <w:p w:rsidR="00D750CF" w:rsidRPr="00891A48" w:rsidRDefault="00D750CF" w:rsidP="008F18C9">
            <w:pPr>
              <w:numPr>
                <w:ilvl w:val="0"/>
                <w:numId w:val="18"/>
              </w:numPr>
              <w:spacing w:before="40" w:after="40"/>
              <w:jc w:val="center"/>
            </w:pPr>
          </w:p>
        </w:tc>
        <w:tc>
          <w:tcPr>
            <w:tcW w:w="2282" w:type="dxa"/>
            <w:shd w:val="clear" w:color="auto" w:fill="auto"/>
          </w:tcPr>
          <w:p w:rsidR="00D750CF" w:rsidRPr="00144291" w:rsidRDefault="00D750CF" w:rsidP="00144291">
            <w:pPr>
              <w:jc w:val="both"/>
              <w:rPr>
                <w:lang w:val="en-US"/>
              </w:rPr>
            </w:pPr>
            <w:r w:rsidRPr="00D750CF">
              <w:t xml:space="preserve">Điều Dưỡng </w:t>
            </w:r>
            <w:r w:rsidR="00144291">
              <w:rPr>
                <w:lang w:val="en-US"/>
              </w:rPr>
              <w:t>tâm thần</w:t>
            </w:r>
          </w:p>
        </w:tc>
        <w:tc>
          <w:tcPr>
            <w:tcW w:w="910" w:type="dxa"/>
            <w:shd w:val="clear" w:color="auto" w:fill="auto"/>
            <w:vAlign w:val="center"/>
          </w:tcPr>
          <w:p w:rsidR="00D750CF" w:rsidRPr="00793E2E" w:rsidRDefault="00D750CF" w:rsidP="00793E2E">
            <w:pPr>
              <w:jc w:val="center"/>
              <w:rPr>
                <w:bCs/>
              </w:rPr>
            </w:pPr>
            <w:r w:rsidRPr="00793E2E">
              <w:rPr>
                <w:bCs/>
              </w:rPr>
              <w:t>2</w:t>
            </w:r>
          </w:p>
        </w:tc>
        <w:tc>
          <w:tcPr>
            <w:tcW w:w="910" w:type="dxa"/>
            <w:shd w:val="clear" w:color="auto" w:fill="auto"/>
            <w:vAlign w:val="center"/>
          </w:tcPr>
          <w:p w:rsidR="00D750CF" w:rsidRPr="00D750CF" w:rsidRDefault="00D750CF" w:rsidP="00793E2E">
            <w:pPr>
              <w:jc w:val="center"/>
            </w:pPr>
            <w:r w:rsidRPr="00D750CF">
              <w:t>1</w:t>
            </w:r>
          </w:p>
        </w:tc>
        <w:tc>
          <w:tcPr>
            <w:tcW w:w="780" w:type="dxa"/>
            <w:shd w:val="clear" w:color="auto" w:fill="auto"/>
            <w:vAlign w:val="center"/>
          </w:tcPr>
          <w:p w:rsidR="00D750CF" w:rsidRPr="00D750CF" w:rsidRDefault="00D750CF" w:rsidP="00793E2E">
            <w:pPr>
              <w:jc w:val="center"/>
            </w:pPr>
            <w:r w:rsidRPr="00D750CF">
              <w:t>15</w:t>
            </w:r>
          </w:p>
        </w:tc>
        <w:tc>
          <w:tcPr>
            <w:tcW w:w="910" w:type="dxa"/>
            <w:shd w:val="clear" w:color="auto" w:fill="auto"/>
            <w:vAlign w:val="center"/>
          </w:tcPr>
          <w:p w:rsidR="00D750CF" w:rsidRPr="00D750CF" w:rsidRDefault="00D750CF" w:rsidP="00793E2E">
            <w:pPr>
              <w:jc w:val="center"/>
            </w:pPr>
            <w:r w:rsidRPr="00D750CF">
              <w:t>1</w:t>
            </w:r>
          </w:p>
        </w:tc>
        <w:tc>
          <w:tcPr>
            <w:tcW w:w="780" w:type="dxa"/>
            <w:shd w:val="clear" w:color="auto" w:fill="auto"/>
            <w:vAlign w:val="center"/>
          </w:tcPr>
          <w:p w:rsidR="00D750CF" w:rsidRPr="00D750CF" w:rsidRDefault="00D750CF" w:rsidP="00793E2E">
            <w:pPr>
              <w:jc w:val="center"/>
            </w:pPr>
            <w:r w:rsidRPr="00D750CF">
              <w:t>45</w:t>
            </w:r>
          </w:p>
        </w:tc>
        <w:tc>
          <w:tcPr>
            <w:tcW w:w="780" w:type="dxa"/>
            <w:shd w:val="clear" w:color="auto" w:fill="auto"/>
            <w:vAlign w:val="center"/>
          </w:tcPr>
          <w:p w:rsidR="00D750CF" w:rsidRPr="00891A48" w:rsidRDefault="00D750CF" w:rsidP="00793E2E">
            <w:pPr>
              <w:spacing w:before="40" w:after="40"/>
              <w:jc w:val="center"/>
            </w:pPr>
            <w:r w:rsidRPr="00891A48">
              <w:t>Thi</w:t>
            </w:r>
          </w:p>
        </w:tc>
        <w:tc>
          <w:tcPr>
            <w:tcW w:w="1704" w:type="dxa"/>
            <w:shd w:val="clear" w:color="auto" w:fill="auto"/>
            <w:vAlign w:val="center"/>
          </w:tcPr>
          <w:p w:rsidR="00D750CF" w:rsidRPr="00891A48" w:rsidRDefault="00D750CF" w:rsidP="00793E2E">
            <w:pPr>
              <w:spacing w:before="40" w:after="40"/>
              <w:jc w:val="both"/>
            </w:pPr>
          </w:p>
        </w:tc>
      </w:tr>
      <w:tr w:rsidR="00D750CF" w:rsidRPr="00891A48">
        <w:tc>
          <w:tcPr>
            <w:tcW w:w="375" w:type="dxa"/>
            <w:shd w:val="clear" w:color="auto" w:fill="auto"/>
            <w:vAlign w:val="center"/>
          </w:tcPr>
          <w:p w:rsidR="00D750CF" w:rsidRPr="00891A48" w:rsidRDefault="00D750CF" w:rsidP="008F18C9">
            <w:pPr>
              <w:numPr>
                <w:ilvl w:val="0"/>
                <w:numId w:val="18"/>
              </w:numPr>
              <w:spacing w:before="40" w:after="40"/>
              <w:jc w:val="center"/>
            </w:pPr>
          </w:p>
        </w:tc>
        <w:tc>
          <w:tcPr>
            <w:tcW w:w="2282" w:type="dxa"/>
            <w:shd w:val="clear" w:color="auto" w:fill="auto"/>
          </w:tcPr>
          <w:p w:rsidR="00D750CF" w:rsidRPr="00D750CF" w:rsidRDefault="00D750CF" w:rsidP="00793E2E">
            <w:pPr>
              <w:jc w:val="both"/>
            </w:pPr>
            <w:r w:rsidRPr="00D750CF">
              <w:t>Phục hồi chức năng</w:t>
            </w:r>
          </w:p>
        </w:tc>
        <w:tc>
          <w:tcPr>
            <w:tcW w:w="910" w:type="dxa"/>
            <w:shd w:val="clear" w:color="auto" w:fill="auto"/>
            <w:vAlign w:val="center"/>
          </w:tcPr>
          <w:p w:rsidR="00D750CF" w:rsidRPr="00793E2E" w:rsidRDefault="00D750CF" w:rsidP="00793E2E">
            <w:pPr>
              <w:jc w:val="center"/>
              <w:rPr>
                <w:bCs/>
              </w:rPr>
            </w:pPr>
            <w:r w:rsidRPr="00793E2E">
              <w:rPr>
                <w:bCs/>
              </w:rPr>
              <w:t>2</w:t>
            </w:r>
          </w:p>
        </w:tc>
        <w:tc>
          <w:tcPr>
            <w:tcW w:w="910" w:type="dxa"/>
            <w:shd w:val="clear" w:color="auto" w:fill="auto"/>
            <w:vAlign w:val="center"/>
          </w:tcPr>
          <w:p w:rsidR="00D750CF" w:rsidRPr="00D750CF" w:rsidRDefault="00D750CF" w:rsidP="00793E2E">
            <w:pPr>
              <w:jc w:val="center"/>
            </w:pPr>
            <w:r w:rsidRPr="00D750CF">
              <w:t>1</w:t>
            </w:r>
          </w:p>
        </w:tc>
        <w:tc>
          <w:tcPr>
            <w:tcW w:w="780" w:type="dxa"/>
            <w:shd w:val="clear" w:color="auto" w:fill="auto"/>
            <w:vAlign w:val="center"/>
          </w:tcPr>
          <w:p w:rsidR="00D750CF" w:rsidRPr="00D750CF" w:rsidRDefault="00D750CF" w:rsidP="00793E2E">
            <w:pPr>
              <w:jc w:val="center"/>
            </w:pPr>
            <w:r w:rsidRPr="00D750CF">
              <w:t>15</w:t>
            </w:r>
          </w:p>
        </w:tc>
        <w:tc>
          <w:tcPr>
            <w:tcW w:w="910" w:type="dxa"/>
            <w:shd w:val="clear" w:color="auto" w:fill="auto"/>
            <w:vAlign w:val="center"/>
          </w:tcPr>
          <w:p w:rsidR="00D750CF" w:rsidRPr="00D750CF" w:rsidRDefault="00D750CF" w:rsidP="00793E2E">
            <w:pPr>
              <w:jc w:val="center"/>
            </w:pPr>
            <w:r w:rsidRPr="00D750CF">
              <w:t>1</w:t>
            </w:r>
          </w:p>
        </w:tc>
        <w:tc>
          <w:tcPr>
            <w:tcW w:w="780" w:type="dxa"/>
            <w:shd w:val="clear" w:color="auto" w:fill="auto"/>
            <w:vAlign w:val="center"/>
          </w:tcPr>
          <w:p w:rsidR="00D750CF" w:rsidRPr="00D750CF" w:rsidRDefault="00D750CF" w:rsidP="00793E2E">
            <w:pPr>
              <w:jc w:val="center"/>
            </w:pPr>
            <w:r w:rsidRPr="00D750CF">
              <w:t>45</w:t>
            </w:r>
          </w:p>
        </w:tc>
        <w:tc>
          <w:tcPr>
            <w:tcW w:w="780" w:type="dxa"/>
            <w:shd w:val="clear" w:color="auto" w:fill="auto"/>
            <w:vAlign w:val="center"/>
          </w:tcPr>
          <w:p w:rsidR="00D750CF" w:rsidRPr="00891A48" w:rsidRDefault="00CB6A25" w:rsidP="00793E2E">
            <w:pPr>
              <w:spacing w:before="40" w:after="40"/>
              <w:jc w:val="center"/>
            </w:pPr>
            <w:r w:rsidRPr="00891A48">
              <w:t>Thi</w:t>
            </w:r>
          </w:p>
        </w:tc>
        <w:tc>
          <w:tcPr>
            <w:tcW w:w="1704" w:type="dxa"/>
            <w:shd w:val="clear" w:color="auto" w:fill="auto"/>
            <w:vAlign w:val="center"/>
          </w:tcPr>
          <w:p w:rsidR="00D750CF" w:rsidRPr="00891A48" w:rsidRDefault="00D750CF" w:rsidP="00793E2E">
            <w:pPr>
              <w:spacing w:before="40" w:after="40"/>
              <w:jc w:val="both"/>
            </w:pPr>
          </w:p>
        </w:tc>
      </w:tr>
      <w:tr w:rsidR="00E5178C" w:rsidRPr="00891A48">
        <w:tc>
          <w:tcPr>
            <w:tcW w:w="375" w:type="dxa"/>
            <w:shd w:val="clear" w:color="auto" w:fill="auto"/>
            <w:vAlign w:val="center"/>
          </w:tcPr>
          <w:p w:rsidR="00E5178C" w:rsidRPr="00793E2E" w:rsidRDefault="00E5178C" w:rsidP="00793E2E">
            <w:pPr>
              <w:spacing w:before="40" w:after="40"/>
              <w:jc w:val="center"/>
              <w:rPr>
                <w:b/>
              </w:rPr>
            </w:pPr>
          </w:p>
        </w:tc>
        <w:tc>
          <w:tcPr>
            <w:tcW w:w="2282" w:type="dxa"/>
            <w:shd w:val="clear" w:color="auto" w:fill="auto"/>
            <w:vAlign w:val="center"/>
          </w:tcPr>
          <w:p w:rsidR="00E5178C" w:rsidRPr="00793E2E" w:rsidRDefault="00E5178C" w:rsidP="00793E2E">
            <w:pPr>
              <w:spacing w:before="40" w:after="40"/>
              <w:jc w:val="center"/>
              <w:rPr>
                <w:b/>
              </w:rPr>
            </w:pPr>
            <w:r w:rsidRPr="00793E2E">
              <w:rPr>
                <w:b/>
              </w:rPr>
              <w:t>Tổng cộng</w:t>
            </w:r>
          </w:p>
        </w:tc>
        <w:tc>
          <w:tcPr>
            <w:tcW w:w="910" w:type="dxa"/>
            <w:shd w:val="clear" w:color="auto" w:fill="auto"/>
            <w:vAlign w:val="center"/>
          </w:tcPr>
          <w:p w:rsidR="00E5178C" w:rsidRPr="008E3EAD" w:rsidRDefault="00E5178C" w:rsidP="008E3EAD">
            <w:pPr>
              <w:spacing w:before="40" w:after="40"/>
              <w:jc w:val="center"/>
              <w:rPr>
                <w:b/>
                <w:lang w:val="en-US"/>
              </w:rPr>
            </w:pPr>
            <w:r w:rsidRPr="00793E2E">
              <w:rPr>
                <w:b/>
              </w:rPr>
              <w:t>1</w:t>
            </w:r>
            <w:r w:rsidR="008E3EAD">
              <w:rPr>
                <w:b/>
                <w:lang w:val="en-US"/>
              </w:rPr>
              <w:t>7</w:t>
            </w:r>
          </w:p>
        </w:tc>
        <w:tc>
          <w:tcPr>
            <w:tcW w:w="910" w:type="dxa"/>
            <w:shd w:val="clear" w:color="auto" w:fill="auto"/>
            <w:vAlign w:val="center"/>
          </w:tcPr>
          <w:p w:rsidR="00E5178C" w:rsidRPr="008E3EAD" w:rsidRDefault="008E3EAD" w:rsidP="00793E2E">
            <w:pPr>
              <w:spacing w:before="40" w:after="40"/>
              <w:jc w:val="center"/>
              <w:rPr>
                <w:b/>
                <w:lang w:val="en-US"/>
              </w:rPr>
            </w:pPr>
            <w:r>
              <w:rPr>
                <w:b/>
                <w:lang w:val="en-US"/>
              </w:rPr>
              <w:t>10</w:t>
            </w:r>
          </w:p>
        </w:tc>
        <w:tc>
          <w:tcPr>
            <w:tcW w:w="780" w:type="dxa"/>
            <w:shd w:val="clear" w:color="auto" w:fill="auto"/>
            <w:vAlign w:val="center"/>
          </w:tcPr>
          <w:p w:rsidR="00E5178C" w:rsidRPr="00793E2E" w:rsidRDefault="008E3EAD" w:rsidP="00793E2E">
            <w:pPr>
              <w:spacing w:before="40" w:after="40"/>
              <w:jc w:val="center"/>
              <w:rPr>
                <w:b/>
              </w:rPr>
            </w:pPr>
            <w:r>
              <w:rPr>
                <w:b/>
              </w:rPr>
              <w:fldChar w:fldCharType="begin"/>
            </w:r>
            <w:r>
              <w:rPr>
                <w:b/>
              </w:rPr>
              <w:instrText xml:space="preserve"> =SUM(ABOVE) </w:instrText>
            </w:r>
            <w:r>
              <w:rPr>
                <w:b/>
              </w:rPr>
              <w:fldChar w:fldCharType="separate"/>
            </w:r>
            <w:r>
              <w:rPr>
                <w:b/>
                <w:noProof/>
              </w:rPr>
              <w:t>150</w:t>
            </w:r>
            <w:r>
              <w:rPr>
                <w:b/>
              </w:rPr>
              <w:fldChar w:fldCharType="end"/>
            </w:r>
          </w:p>
        </w:tc>
        <w:tc>
          <w:tcPr>
            <w:tcW w:w="910" w:type="dxa"/>
            <w:shd w:val="clear" w:color="auto" w:fill="auto"/>
            <w:vAlign w:val="center"/>
          </w:tcPr>
          <w:p w:rsidR="00E5178C" w:rsidRPr="00793E2E" w:rsidRDefault="008E3EAD" w:rsidP="00793E2E">
            <w:pPr>
              <w:spacing w:before="40" w:after="40"/>
              <w:jc w:val="center"/>
              <w:rPr>
                <w:b/>
              </w:rPr>
            </w:pPr>
            <w:r>
              <w:rPr>
                <w:b/>
                <w:lang w:val="en-US"/>
              </w:rPr>
              <w:t>7</w:t>
            </w:r>
            <w:r w:rsidR="00E5178C" w:rsidRPr="00793E2E">
              <w:rPr>
                <w:b/>
              </w:rPr>
              <w:t>6</w:t>
            </w:r>
          </w:p>
        </w:tc>
        <w:tc>
          <w:tcPr>
            <w:tcW w:w="780" w:type="dxa"/>
            <w:shd w:val="clear" w:color="auto" w:fill="auto"/>
            <w:vAlign w:val="center"/>
          </w:tcPr>
          <w:p w:rsidR="00E5178C" w:rsidRPr="00793E2E" w:rsidRDefault="008E3EAD" w:rsidP="00793E2E">
            <w:pPr>
              <w:spacing w:before="40" w:after="40"/>
              <w:jc w:val="center"/>
              <w:rPr>
                <w:b/>
              </w:rPr>
            </w:pPr>
            <w:r>
              <w:rPr>
                <w:b/>
              </w:rPr>
              <w:fldChar w:fldCharType="begin"/>
            </w:r>
            <w:r>
              <w:rPr>
                <w:b/>
              </w:rPr>
              <w:instrText xml:space="preserve"> =SUM(ABOVE) </w:instrText>
            </w:r>
            <w:r>
              <w:rPr>
                <w:b/>
              </w:rPr>
              <w:fldChar w:fldCharType="separate"/>
            </w:r>
            <w:r>
              <w:rPr>
                <w:b/>
                <w:noProof/>
              </w:rPr>
              <w:t>270</w:t>
            </w:r>
            <w:r>
              <w:rPr>
                <w:b/>
              </w:rPr>
              <w:fldChar w:fldCharType="end"/>
            </w:r>
          </w:p>
        </w:tc>
        <w:tc>
          <w:tcPr>
            <w:tcW w:w="780" w:type="dxa"/>
            <w:shd w:val="clear" w:color="auto" w:fill="auto"/>
            <w:vAlign w:val="center"/>
          </w:tcPr>
          <w:p w:rsidR="00E5178C" w:rsidRPr="00891A48" w:rsidRDefault="00E5178C" w:rsidP="00793E2E">
            <w:pPr>
              <w:spacing w:before="40" w:after="40"/>
              <w:jc w:val="center"/>
            </w:pPr>
          </w:p>
        </w:tc>
        <w:tc>
          <w:tcPr>
            <w:tcW w:w="1704" w:type="dxa"/>
            <w:shd w:val="clear" w:color="auto" w:fill="auto"/>
            <w:vAlign w:val="center"/>
          </w:tcPr>
          <w:p w:rsidR="00E5178C" w:rsidRPr="00891A48" w:rsidRDefault="00E5178C" w:rsidP="00793E2E">
            <w:pPr>
              <w:spacing w:before="40" w:after="40"/>
              <w:jc w:val="center"/>
            </w:pPr>
          </w:p>
        </w:tc>
      </w:tr>
    </w:tbl>
    <w:p w:rsidR="00E5178C" w:rsidRPr="00891A48" w:rsidRDefault="00E5178C" w:rsidP="00E5178C">
      <w:pPr>
        <w:spacing w:line="336" w:lineRule="auto"/>
        <w:jc w:val="both"/>
        <w:rPr>
          <w:b/>
          <w:i/>
          <w:u w:val="single"/>
        </w:rPr>
      </w:pPr>
    </w:p>
    <w:p w:rsidR="00E5178C" w:rsidRPr="00891A48" w:rsidRDefault="00E5178C" w:rsidP="00E5178C">
      <w:pPr>
        <w:spacing w:line="336" w:lineRule="auto"/>
        <w:jc w:val="both"/>
        <w:rPr>
          <w:i/>
        </w:rPr>
      </w:pPr>
      <w:r w:rsidRPr="00891A48">
        <w:rPr>
          <w:b/>
          <w:i/>
          <w:u w:val="single"/>
        </w:rPr>
        <w:t>Ghi chú</w:t>
      </w:r>
      <w:r w:rsidRPr="00891A48">
        <w:rPr>
          <w:i/>
        </w:rPr>
        <w:t xml:space="preserve">: </w:t>
      </w:r>
    </w:p>
    <w:p w:rsidR="00E5178C" w:rsidRPr="00AD1AA4" w:rsidRDefault="0025675D" w:rsidP="00E5178C">
      <w:pPr>
        <w:spacing w:line="360" w:lineRule="auto"/>
        <w:ind w:firstLine="720"/>
        <w:jc w:val="both"/>
        <w:rPr>
          <w:i/>
          <w:lang w:val="en-US"/>
        </w:rPr>
      </w:pPr>
      <w:r w:rsidRPr="00891A48">
        <w:rPr>
          <w:i/>
        </w:rPr>
        <w:t xml:space="preserve">Cả lớp chia thành 4 nhóm đi thực tập </w:t>
      </w:r>
      <w:r w:rsidR="00776873">
        <w:rPr>
          <w:i/>
        </w:rPr>
        <w:t>BV</w:t>
      </w:r>
      <w:r w:rsidRPr="00891A48">
        <w:rPr>
          <w:i/>
        </w:rPr>
        <w:t xml:space="preserve"> luân khoa</w:t>
      </w:r>
      <w:r w:rsidR="00157A6A" w:rsidRPr="00157A6A">
        <w:rPr>
          <w:i/>
        </w:rPr>
        <w:t xml:space="preserve"> tại </w:t>
      </w:r>
      <w:r w:rsidR="00776873">
        <w:rPr>
          <w:i/>
        </w:rPr>
        <w:t>BV</w:t>
      </w:r>
      <w:r w:rsidR="00157A6A" w:rsidRPr="00157A6A">
        <w:rPr>
          <w:i/>
        </w:rPr>
        <w:t xml:space="preserve"> </w:t>
      </w:r>
      <w:r w:rsidR="00D803D1">
        <w:rPr>
          <w:i/>
          <w:lang w:val="en-US"/>
        </w:rPr>
        <w:t xml:space="preserve">ĐK TƯ Cần Thơ, </w:t>
      </w:r>
      <w:r w:rsidR="005B1662">
        <w:rPr>
          <w:i/>
        </w:rPr>
        <w:t>ĐKTP Cần Thơ</w:t>
      </w:r>
      <w:r w:rsidR="00157A6A" w:rsidRPr="00157A6A">
        <w:rPr>
          <w:i/>
        </w:rPr>
        <w:t xml:space="preserve">, </w:t>
      </w:r>
      <w:r w:rsidR="00776873">
        <w:rPr>
          <w:i/>
        </w:rPr>
        <w:t>BV</w:t>
      </w:r>
      <w:r w:rsidR="00157A6A" w:rsidRPr="00157A6A">
        <w:rPr>
          <w:i/>
        </w:rPr>
        <w:t xml:space="preserve"> Trường</w:t>
      </w:r>
      <w:r w:rsidRPr="00891A48">
        <w:rPr>
          <w:i/>
        </w:rPr>
        <w:t xml:space="preserve">: Điều dưỡng Nội, Điều dưỡng Ngoại, Điều dưỡng </w:t>
      </w:r>
      <w:r w:rsidR="00144291">
        <w:rPr>
          <w:i/>
          <w:lang w:val="en-US"/>
        </w:rPr>
        <w:t>tâm thần</w:t>
      </w:r>
      <w:r w:rsidRPr="00891A48">
        <w:rPr>
          <w:i/>
        </w:rPr>
        <w:t>, phục hồi chức năng. Mỗi lâm sàng 2 tuần</w:t>
      </w:r>
      <w:r w:rsidR="00E5178C" w:rsidRPr="00891A48">
        <w:rPr>
          <w:i/>
        </w:rPr>
        <w:t>.</w:t>
      </w:r>
      <w:r w:rsidR="00AD1AA4">
        <w:rPr>
          <w:i/>
          <w:lang w:val="en-US"/>
        </w:rPr>
        <w:t xml:space="preserve"> (Điều dưỡng Nội không thực tập BV ĐKTP)</w:t>
      </w:r>
    </w:p>
    <w:p w:rsidR="00E5178C" w:rsidRPr="00891A48" w:rsidRDefault="00E5178C" w:rsidP="00E5178C">
      <w:pPr>
        <w:spacing w:line="360" w:lineRule="auto"/>
        <w:ind w:firstLine="720"/>
        <w:jc w:val="both"/>
        <w:rPr>
          <w:i/>
        </w:rPr>
      </w:pPr>
      <w:r w:rsidRPr="00891A48">
        <w:rPr>
          <w:i/>
        </w:rPr>
        <w:t xml:space="preserve"> </w:t>
      </w:r>
    </w:p>
    <w:p w:rsidR="00E5178C" w:rsidRPr="00891A48" w:rsidRDefault="00E5178C" w:rsidP="00E5178C">
      <w:pPr>
        <w:spacing w:line="360" w:lineRule="auto"/>
        <w:jc w:val="center"/>
        <w:rPr>
          <w:b/>
        </w:rPr>
      </w:pPr>
      <w:r w:rsidRPr="00891A48">
        <w:rPr>
          <w:b/>
        </w:rPr>
        <w:t xml:space="preserve">LỊCH THỰC HÀNH </w:t>
      </w:r>
      <w:r w:rsidR="008F04FD" w:rsidRPr="00891A48">
        <w:rPr>
          <w:b/>
        </w:rPr>
        <w:t>LÂM SÀNG</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2009"/>
        <w:gridCol w:w="2010"/>
        <w:gridCol w:w="2009"/>
        <w:gridCol w:w="2010"/>
      </w:tblGrid>
      <w:tr w:rsidR="008F04FD" w:rsidRPr="00891A48">
        <w:trPr>
          <w:trHeight w:val="277"/>
        </w:trPr>
        <w:tc>
          <w:tcPr>
            <w:tcW w:w="1430" w:type="dxa"/>
            <w:vAlign w:val="center"/>
          </w:tcPr>
          <w:p w:rsidR="008F04FD" w:rsidRPr="00891A48" w:rsidRDefault="00333279" w:rsidP="00AF5124">
            <w:pPr>
              <w:jc w:val="center"/>
              <w:rPr>
                <w:b/>
                <w:lang w:val="pt-BR"/>
              </w:rPr>
            </w:pPr>
            <w:r w:rsidRPr="00891A48">
              <w:rPr>
                <w:b/>
                <w:lang w:val="pt-BR"/>
              </w:rPr>
              <w:t>Nhóm</w:t>
            </w:r>
          </w:p>
        </w:tc>
        <w:tc>
          <w:tcPr>
            <w:tcW w:w="2009" w:type="dxa"/>
            <w:vAlign w:val="center"/>
          </w:tcPr>
          <w:p w:rsidR="008F04FD" w:rsidRPr="00891A48" w:rsidRDefault="00333279" w:rsidP="00AF5124">
            <w:pPr>
              <w:jc w:val="center"/>
              <w:rPr>
                <w:b/>
                <w:lang w:val="pt-BR"/>
              </w:rPr>
            </w:pPr>
            <w:r w:rsidRPr="00891A48">
              <w:rPr>
                <w:b/>
                <w:lang w:val="pt-BR"/>
              </w:rPr>
              <w:t>1</w:t>
            </w:r>
          </w:p>
        </w:tc>
        <w:tc>
          <w:tcPr>
            <w:tcW w:w="2010" w:type="dxa"/>
            <w:vAlign w:val="center"/>
          </w:tcPr>
          <w:p w:rsidR="008F04FD" w:rsidRPr="00891A48" w:rsidRDefault="00333279" w:rsidP="00AF5124">
            <w:pPr>
              <w:jc w:val="center"/>
              <w:rPr>
                <w:b/>
                <w:lang w:val="pt-BR"/>
              </w:rPr>
            </w:pPr>
            <w:r w:rsidRPr="00891A48">
              <w:rPr>
                <w:b/>
                <w:lang w:val="pt-BR"/>
              </w:rPr>
              <w:t>2</w:t>
            </w:r>
          </w:p>
        </w:tc>
        <w:tc>
          <w:tcPr>
            <w:tcW w:w="2009" w:type="dxa"/>
            <w:vAlign w:val="center"/>
          </w:tcPr>
          <w:p w:rsidR="008F04FD" w:rsidRPr="00891A48" w:rsidRDefault="00333279" w:rsidP="00AF5124">
            <w:pPr>
              <w:jc w:val="center"/>
              <w:rPr>
                <w:b/>
                <w:lang w:val="pt-BR"/>
              </w:rPr>
            </w:pPr>
            <w:r w:rsidRPr="00891A48">
              <w:rPr>
                <w:b/>
                <w:lang w:val="pt-BR"/>
              </w:rPr>
              <w:t>3</w:t>
            </w:r>
          </w:p>
        </w:tc>
        <w:tc>
          <w:tcPr>
            <w:tcW w:w="2010" w:type="dxa"/>
            <w:vAlign w:val="center"/>
          </w:tcPr>
          <w:p w:rsidR="008F04FD" w:rsidRPr="00891A48" w:rsidRDefault="00333279" w:rsidP="00AF5124">
            <w:pPr>
              <w:jc w:val="center"/>
              <w:rPr>
                <w:b/>
                <w:lang w:val="pt-BR"/>
              </w:rPr>
            </w:pPr>
            <w:r w:rsidRPr="00891A48">
              <w:rPr>
                <w:b/>
                <w:lang w:val="pt-BR"/>
              </w:rPr>
              <w:t>4</w:t>
            </w:r>
          </w:p>
        </w:tc>
      </w:tr>
      <w:tr w:rsidR="008F04FD" w:rsidRPr="00891A48">
        <w:trPr>
          <w:trHeight w:val="830"/>
        </w:trPr>
        <w:tc>
          <w:tcPr>
            <w:tcW w:w="1430" w:type="dxa"/>
            <w:vAlign w:val="center"/>
          </w:tcPr>
          <w:p w:rsidR="008F04FD" w:rsidRPr="00124786" w:rsidRDefault="003D1D05" w:rsidP="000C7AFB">
            <w:pPr>
              <w:jc w:val="center"/>
              <w:rPr>
                <w:lang w:val="pt-BR"/>
              </w:rPr>
            </w:pPr>
            <w:r w:rsidRPr="00124786">
              <w:rPr>
                <w:lang w:val="pt-BR"/>
              </w:rPr>
              <w:t>1</w:t>
            </w:r>
            <w:r w:rsidR="000C7AFB">
              <w:rPr>
                <w:lang w:val="pt-BR"/>
              </w:rPr>
              <w:t>9</w:t>
            </w:r>
            <w:r w:rsidR="004F00A2" w:rsidRPr="00124786">
              <w:rPr>
                <w:lang w:val="pt-BR"/>
              </w:rPr>
              <w:t>/11</w:t>
            </w:r>
            <w:r w:rsidR="00F32F1F" w:rsidRPr="00124786">
              <w:rPr>
                <w:lang w:val="pt-BR"/>
              </w:rPr>
              <w:t>/</w:t>
            </w:r>
            <w:r w:rsidR="00C70E36" w:rsidRPr="00124786">
              <w:rPr>
                <w:lang w:val="pt-BR"/>
              </w:rPr>
              <w:t>2018</w:t>
            </w:r>
            <w:r w:rsidR="00B618F4" w:rsidRPr="00124786">
              <w:rPr>
                <w:lang w:val="pt-BR"/>
              </w:rPr>
              <w:t xml:space="preserve"> đến </w:t>
            </w:r>
            <w:r w:rsidR="000C7AFB">
              <w:rPr>
                <w:lang w:val="pt-BR"/>
              </w:rPr>
              <w:t>01/12</w:t>
            </w:r>
            <w:r w:rsidR="00F32F1F" w:rsidRPr="00124786">
              <w:rPr>
                <w:lang w:val="pt-BR"/>
              </w:rPr>
              <w:t>/</w:t>
            </w:r>
            <w:r w:rsidR="00C70E36" w:rsidRPr="00124786">
              <w:rPr>
                <w:lang w:val="pt-BR"/>
              </w:rPr>
              <w:t>2018</w:t>
            </w:r>
          </w:p>
        </w:tc>
        <w:tc>
          <w:tcPr>
            <w:tcW w:w="2009" w:type="dxa"/>
            <w:vAlign w:val="center"/>
          </w:tcPr>
          <w:p w:rsidR="008F04FD" w:rsidRPr="00891A48" w:rsidRDefault="008F04FD" w:rsidP="00AF5124">
            <w:pPr>
              <w:jc w:val="center"/>
              <w:rPr>
                <w:lang w:val="pt-BR"/>
              </w:rPr>
            </w:pPr>
            <w:r w:rsidRPr="00891A48">
              <w:rPr>
                <w:szCs w:val="22"/>
              </w:rPr>
              <w:t>Điều dưỡng nội 1</w:t>
            </w:r>
          </w:p>
        </w:tc>
        <w:tc>
          <w:tcPr>
            <w:tcW w:w="2010" w:type="dxa"/>
            <w:vAlign w:val="center"/>
          </w:tcPr>
          <w:p w:rsidR="008F04FD" w:rsidRPr="00891A48" w:rsidRDefault="008F04FD" w:rsidP="00AF5124">
            <w:pPr>
              <w:jc w:val="center"/>
              <w:rPr>
                <w:lang w:val="pt-BR"/>
              </w:rPr>
            </w:pPr>
            <w:r w:rsidRPr="00891A48">
              <w:rPr>
                <w:szCs w:val="22"/>
              </w:rPr>
              <w:t>Điều Dưỡng ngoại 1</w:t>
            </w:r>
          </w:p>
        </w:tc>
        <w:tc>
          <w:tcPr>
            <w:tcW w:w="2009" w:type="dxa"/>
            <w:vAlign w:val="center"/>
          </w:tcPr>
          <w:p w:rsidR="008F04FD" w:rsidRPr="00144291" w:rsidRDefault="008F04FD" w:rsidP="00144291">
            <w:pPr>
              <w:jc w:val="center"/>
              <w:rPr>
                <w:lang w:val="en-US"/>
              </w:rPr>
            </w:pPr>
            <w:r w:rsidRPr="00891A48">
              <w:rPr>
                <w:szCs w:val="22"/>
              </w:rPr>
              <w:t xml:space="preserve">Điều Dưỡng </w:t>
            </w:r>
            <w:r w:rsidR="00144291">
              <w:rPr>
                <w:szCs w:val="22"/>
                <w:lang w:val="en-US"/>
              </w:rPr>
              <w:t>Tâm thần</w:t>
            </w:r>
          </w:p>
        </w:tc>
        <w:tc>
          <w:tcPr>
            <w:tcW w:w="2010" w:type="dxa"/>
            <w:vAlign w:val="center"/>
          </w:tcPr>
          <w:p w:rsidR="008F04FD" w:rsidRPr="00891A48" w:rsidRDefault="008F04FD" w:rsidP="00AF5124">
            <w:pPr>
              <w:jc w:val="center"/>
              <w:rPr>
                <w:lang w:val="pt-BR"/>
              </w:rPr>
            </w:pPr>
            <w:r w:rsidRPr="00891A48">
              <w:rPr>
                <w:szCs w:val="22"/>
              </w:rPr>
              <w:t>Phục hồi chức năng</w:t>
            </w:r>
          </w:p>
        </w:tc>
      </w:tr>
      <w:tr w:rsidR="008F04FD" w:rsidRPr="00891A48">
        <w:trPr>
          <w:trHeight w:val="845"/>
        </w:trPr>
        <w:tc>
          <w:tcPr>
            <w:tcW w:w="1430" w:type="dxa"/>
            <w:vAlign w:val="center"/>
          </w:tcPr>
          <w:p w:rsidR="008F04FD" w:rsidRPr="00124786" w:rsidRDefault="000C7AFB" w:rsidP="000C7AFB">
            <w:pPr>
              <w:jc w:val="center"/>
              <w:rPr>
                <w:lang w:val="pt-BR"/>
              </w:rPr>
            </w:pPr>
            <w:r>
              <w:rPr>
                <w:lang w:val="pt-BR"/>
              </w:rPr>
              <w:t>03</w:t>
            </w:r>
            <w:r w:rsidR="004F00A2" w:rsidRPr="00124786">
              <w:rPr>
                <w:lang w:val="pt-BR"/>
              </w:rPr>
              <w:t>/11</w:t>
            </w:r>
            <w:r w:rsidR="00F32F1F" w:rsidRPr="00124786">
              <w:rPr>
                <w:lang w:val="pt-BR"/>
              </w:rPr>
              <w:t>/</w:t>
            </w:r>
            <w:r w:rsidR="00C70E36" w:rsidRPr="00124786">
              <w:rPr>
                <w:lang w:val="pt-BR"/>
              </w:rPr>
              <w:t>2018</w:t>
            </w:r>
            <w:r w:rsidR="00B618F4" w:rsidRPr="00124786">
              <w:rPr>
                <w:lang w:val="pt-BR"/>
              </w:rPr>
              <w:t xml:space="preserve"> đến </w:t>
            </w:r>
            <w:r>
              <w:rPr>
                <w:lang w:val="pt-BR"/>
              </w:rPr>
              <w:t>15</w:t>
            </w:r>
            <w:r w:rsidR="004F00A2" w:rsidRPr="00124786">
              <w:rPr>
                <w:lang w:val="pt-BR"/>
              </w:rPr>
              <w:t>/12</w:t>
            </w:r>
            <w:r w:rsidR="00F32F1F" w:rsidRPr="00124786">
              <w:rPr>
                <w:lang w:val="pt-BR"/>
              </w:rPr>
              <w:t>/</w:t>
            </w:r>
            <w:r w:rsidR="00C70E36" w:rsidRPr="00124786">
              <w:rPr>
                <w:lang w:val="pt-BR"/>
              </w:rPr>
              <w:t>2018</w:t>
            </w:r>
          </w:p>
        </w:tc>
        <w:tc>
          <w:tcPr>
            <w:tcW w:w="2009" w:type="dxa"/>
            <w:vAlign w:val="center"/>
          </w:tcPr>
          <w:p w:rsidR="008F04FD" w:rsidRPr="00891A48" w:rsidRDefault="008F04FD" w:rsidP="00AF5124">
            <w:pPr>
              <w:jc w:val="center"/>
              <w:rPr>
                <w:lang w:val="pt-BR"/>
              </w:rPr>
            </w:pPr>
            <w:r w:rsidRPr="00891A48">
              <w:rPr>
                <w:szCs w:val="22"/>
              </w:rPr>
              <w:t>Phục hồi chức năng</w:t>
            </w:r>
          </w:p>
        </w:tc>
        <w:tc>
          <w:tcPr>
            <w:tcW w:w="2010" w:type="dxa"/>
            <w:vAlign w:val="center"/>
          </w:tcPr>
          <w:p w:rsidR="008F04FD" w:rsidRPr="00891A48" w:rsidRDefault="008F04FD" w:rsidP="00AF5124">
            <w:pPr>
              <w:jc w:val="center"/>
              <w:rPr>
                <w:lang w:val="pt-BR"/>
              </w:rPr>
            </w:pPr>
            <w:r w:rsidRPr="00891A48">
              <w:rPr>
                <w:szCs w:val="22"/>
              </w:rPr>
              <w:t>Điều dưỡng nội 1</w:t>
            </w:r>
          </w:p>
        </w:tc>
        <w:tc>
          <w:tcPr>
            <w:tcW w:w="2009" w:type="dxa"/>
            <w:vAlign w:val="center"/>
          </w:tcPr>
          <w:p w:rsidR="008F04FD" w:rsidRPr="00891A48" w:rsidRDefault="008F04FD" w:rsidP="00AF5124">
            <w:pPr>
              <w:jc w:val="center"/>
              <w:rPr>
                <w:lang w:val="pt-BR"/>
              </w:rPr>
            </w:pPr>
            <w:r w:rsidRPr="00891A48">
              <w:rPr>
                <w:szCs w:val="22"/>
              </w:rPr>
              <w:t>Điều Dưỡng ngoại 1</w:t>
            </w:r>
          </w:p>
        </w:tc>
        <w:tc>
          <w:tcPr>
            <w:tcW w:w="2010" w:type="dxa"/>
            <w:vAlign w:val="center"/>
          </w:tcPr>
          <w:p w:rsidR="008F04FD" w:rsidRPr="00891A48" w:rsidRDefault="00144291" w:rsidP="00AF5124">
            <w:pPr>
              <w:jc w:val="center"/>
              <w:rPr>
                <w:lang w:val="pt-BR"/>
              </w:rPr>
            </w:pPr>
            <w:r w:rsidRPr="00891A48">
              <w:rPr>
                <w:szCs w:val="22"/>
              </w:rPr>
              <w:t xml:space="preserve">Điều Dưỡng </w:t>
            </w:r>
            <w:r>
              <w:rPr>
                <w:szCs w:val="22"/>
                <w:lang w:val="en-US"/>
              </w:rPr>
              <w:t>Tâm thần</w:t>
            </w:r>
          </w:p>
        </w:tc>
      </w:tr>
      <w:tr w:rsidR="008F04FD" w:rsidRPr="00891A48">
        <w:trPr>
          <w:trHeight w:val="845"/>
        </w:trPr>
        <w:tc>
          <w:tcPr>
            <w:tcW w:w="1430" w:type="dxa"/>
            <w:vAlign w:val="center"/>
          </w:tcPr>
          <w:p w:rsidR="008F04FD" w:rsidRPr="00124786" w:rsidRDefault="003D1D05" w:rsidP="000C7AFB">
            <w:pPr>
              <w:jc w:val="center"/>
              <w:rPr>
                <w:lang w:val="pt-BR"/>
              </w:rPr>
            </w:pPr>
            <w:r w:rsidRPr="00124786">
              <w:rPr>
                <w:lang w:val="pt-BR"/>
              </w:rPr>
              <w:t>1</w:t>
            </w:r>
            <w:r w:rsidR="000C7AFB">
              <w:rPr>
                <w:lang w:val="pt-BR"/>
              </w:rPr>
              <w:t>7</w:t>
            </w:r>
            <w:r w:rsidR="004F00A2" w:rsidRPr="00124786">
              <w:rPr>
                <w:lang w:val="pt-BR"/>
              </w:rPr>
              <w:t>/12</w:t>
            </w:r>
            <w:r w:rsidR="00F32F1F" w:rsidRPr="00124786">
              <w:rPr>
                <w:lang w:val="pt-BR"/>
              </w:rPr>
              <w:t>/</w:t>
            </w:r>
            <w:r w:rsidR="00C70E36" w:rsidRPr="00124786">
              <w:rPr>
                <w:lang w:val="pt-BR"/>
              </w:rPr>
              <w:t>2018</w:t>
            </w:r>
            <w:r w:rsidR="00B618F4" w:rsidRPr="00124786">
              <w:rPr>
                <w:lang w:val="pt-BR"/>
              </w:rPr>
              <w:t xml:space="preserve"> đến </w:t>
            </w:r>
            <w:r w:rsidRPr="00124786">
              <w:rPr>
                <w:lang w:val="pt-BR"/>
              </w:rPr>
              <w:t>2</w:t>
            </w:r>
            <w:r w:rsidR="000C7AFB">
              <w:rPr>
                <w:lang w:val="pt-BR"/>
              </w:rPr>
              <w:t>9</w:t>
            </w:r>
            <w:r w:rsidR="004F00A2" w:rsidRPr="00124786">
              <w:rPr>
                <w:lang w:val="pt-BR"/>
              </w:rPr>
              <w:t>/12</w:t>
            </w:r>
            <w:r w:rsidR="00F32F1F" w:rsidRPr="00124786">
              <w:rPr>
                <w:lang w:val="pt-BR"/>
              </w:rPr>
              <w:t>/</w:t>
            </w:r>
            <w:r w:rsidR="00C70E36" w:rsidRPr="00124786">
              <w:rPr>
                <w:lang w:val="pt-BR"/>
              </w:rPr>
              <w:t>2018</w:t>
            </w:r>
          </w:p>
        </w:tc>
        <w:tc>
          <w:tcPr>
            <w:tcW w:w="2009" w:type="dxa"/>
            <w:vAlign w:val="center"/>
          </w:tcPr>
          <w:p w:rsidR="008F04FD" w:rsidRPr="00891A48" w:rsidRDefault="00144291" w:rsidP="00AF5124">
            <w:pPr>
              <w:jc w:val="center"/>
              <w:rPr>
                <w:lang w:val="pt-BR"/>
              </w:rPr>
            </w:pPr>
            <w:r w:rsidRPr="00891A48">
              <w:rPr>
                <w:szCs w:val="22"/>
              </w:rPr>
              <w:t xml:space="preserve">Điều Dưỡng </w:t>
            </w:r>
            <w:r>
              <w:rPr>
                <w:szCs w:val="22"/>
                <w:lang w:val="en-US"/>
              </w:rPr>
              <w:t>Tâm thần</w:t>
            </w:r>
          </w:p>
        </w:tc>
        <w:tc>
          <w:tcPr>
            <w:tcW w:w="2010" w:type="dxa"/>
            <w:vAlign w:val="center"/>
          </w:tcPr>
          <w:p w:rsidR="008F04FD" w:rsidRPr="00891A48" w:rsidRDefault="008F04FD" w:rsidP="00AF5124">
            <w:pPr>
              <w:jc w:val="center"/>
              <w:rPr>
                <w:lang w:val="pt-BR"/>
              </w:rPr>
            </w:pPr>
            <w:r w:rsidRPr="00891A48">
              <w:rPr>
                <w:szCs w:val="22"/>
              </w:rPr>
              <w:t>Phục hồi chức năng</w:t>
            </w:r>
          </w:p>
        </w:tc>
        <w:tc>
          <w:tcPr>
            <w:tcW w:w="2009" w:type="dxa"/>
            <w:vAlign w:val="center"/>
          </w:tcPr>
          <w:p w:rsidR="008F04FD" w:rsidRPr="00891A48" w:rsidRDefault="008F04FD" w:rsidP="00AF5124">
            <w:pPr>
              <w:jc w:val="center"/>
              <w:rPr>
                <w:sz w:val="20"/>
                <w:lang w:val="pt-BR"/>
              </w:rPr>
            </w:pPr>
            <w:r w:rsidRPr="00891A48">
              <w:rPr>
                <w:szCs w:val="22"/>
              </w:rPr>
              <w:t>Điều dưỡng nội 1</w:t>
            </w:r>
          </w:p>
        </w:tc>
        <w:tc>
          <w:tcPr>
            <w:tcW w:w="2010" w:type="dxa"/>
            <w:vAlign w:val="center"/>
          </w:tcPr>
          <w:p w:rsidR="008F04FD" w:rsidRPr="00891A48" w:rsidRDefault="008F04FD" w:rsidP="00AF5124">
            <w:pPr>
              <w:jc w:val="center"/>
              <w:rPr>
                <w:lang w:val="pt-BR"/>
              </w:rPr>
            </w:pPr>
            <w:r w:rsidRPr="00891A48">
              <w:rPr>
                <w:szCs w:val="22"/>
              </w:rPr>
              <w:t>Điều Dưỡng ngoại 1</w:t>
            </w:r>
          </w:p>
        </w:tc>
      </w:tr>
      <w:tr w:rsidR="008F04FD" w:rsidRPr="00891A48">
        <w:trPr>
          <w:trHeight w:val="861"/>
        </w:trPr>
        <w:tc>
          <w:tcPr>
            <w:tcW w:w="1430" w:type="dxa"/>
            <w:vAlign w:val="center"/>
          </w:tcPr>
          <w:p w:rsidR="008F04FD" w:rsidRPr="00124786" w:rsidRDefault="000C7AFB" w:rsidP="000C7AFB">
            <w:pPr>
              <w:jc w:val="center"/>
              <w:rPr>
                <w:iCs/>
                <w:lang w:val="pt-BR"/>
              </w:rPr>
            </w:pPr>
            <w:r>
              <w:rPr>
                <w:iCs/>
                <w:lang w:val="pt-BR"/>
              </w:rPr>
              <w:t>31</w:t>
            </w:r>
            <w:r w:rsidR="004F00A2" w:rsidRPr="00124786">
              <w:rPr>
                <w:iCs/>
                <w:lang w:val="pt-BR"/>
              </w:rPr>
              <w:t>/12</w:t>
            </w:r>
            <w:r w:rsidR="00F32F1F" w:rsidRPr="00124786">
              <w:rPr>
                <w:iCs/>
                <w:lang w:val="pt-BR"/>
              </w:rPr>
              <w:t>/</w:t>
            </w:r>
            <w:r w:rsidR="00C70E36" w:rsidRPr="00124786">
              <w:rPr>
                <w:iCs/>
                <w:lang w:val="pt-BR"/>
              </w:rPr>
              <w:t>2018</w:t>
            </w:r>
            <w:r w:rsidR="00415B5A" w:rsidRPr="00124786">
              <w:rPr>
                <w:iCs/>
                <w:lang w:val="pt-BR"/>
              </w:rPr>
              <w:t xml:space="preserve"> đến </w:t>
            </w:r>
            <w:r>
              <w:rPr>
                <w:iCs/>
                <w:lang w:val="pt-BR"/>
              </w:rPr>
              <w:t>12</w:t>
            </w:r>
            <w:r w:rsidR="004F00A2" w:rsidRPr="00124786">
              <w:rPr>
                <w:iCs/>
                <w:lang w:val="pt-BR"/>
              </w:rPr>
              <w:t>/</w:t>
            </w:r>
            <w:r w:rsidR="00CF1B70" w:rsidRPr="00124786">
              <w:rPr>
                <w:iCs/>
                <w:lang w:val="pt-BR"/>
              </w:rPr>
              <w:t>01</w:t>
            </w:r>
            <w:r w:rsidR="00F32F1F" w:rsidRPr="00124786">
              <w:rPr>
                <w:iCs/>
                <w:lang w:val="pt-BR"/>
              </w:rPr>
              <w:t>/</w:t>
            </w:r>
            <w:r w:rsidR="00C70E36" w:rsidRPr="00124786">
              <w:rPr>
                <w:iCs/>
                <w:lang w:val="pt-BR"/>
              </w:rPr>
              <w:t>201</w:t>
            </w:r>
            <w:r w:rsidR="00CF1B70" w:rsidRPr="00124786">
              <w:rPr>
                <w:iCs/>
                <w:lang w:val="pt-BR"/>
              </w:rPr>
              <w:t>9</w:t>
            </w:r>
          </w:p>
        </w:tc>
        <w:tc>
          <w:tcPr>
            <w:tcW w:w="2009" w:type="dxa"/>
            <w:vAlign w:val="center"/>
          </w:tcPr>
          <w:p w:rsidR="008F04FD" w:rsidRPr="00891A48" w:rsidRDefault="008F04FD" w:rsidP="00AF5124">
            <w:pPr>
              <w:jc w:val="center"/>
              <w:rPr>
                <w:iCs/>
                <w:lang w:val="pt-BR"/>
              </w:rPr>
            </w:pPr>
            <w:r w:rsidRPr="00891A48">
              <w:rPr>
                <w:szCs w:val="22"/>
              </w:rPr>
              <w:t>Điều Dưỡng ngoại 1</w:t>
            </w:r>
          </w:p>
        </w:tc>
        <w:tc>
          <w:tcPr>
            <w:tcW w:w="2010" w:type="dxa"/>
            <w:vAlign w:val="center"/>
          </w:tcPr>
          <w:p w:rsidR="008F04FD" w:rsidRPr="00891A48" w:rsidRDefault="00144291" w:rsidP="00AF5124">
            <w:pPr>
              <w:jc w:val="center"/>
              <w:rPr>
                <w:iCs/>
                <w:sz w:val="20"/>
                <w:lang w:val="pt-BR"/>
              </w:rPr>
            </w:pPr>
            <w:r w:rsidRPr="00891A48">
              <w:rPr>
                <w:szCs w:val="22"/>
              </w:rPr>
              <w:t xml:space="preserve">Điều Dưỡng </w:t>
            </w:r>
            <w:r>
              <w:rPr>
                <w:szCs w:val="22"/>
                <w:lang w:val="en-US"/>
              </w:rPr>
              <w:t>Tâm thần</w:t>
            </w:r>
          </w:p>
        </w:tc>
        <w:tc>
          <w:tcPr>
            <w:tcW w:w="2009" w:type="dxa"/>
            <w:vAlign w:val="center"/>
          </w:tcPr>
          <w:p w:rsidR="008F04FD" w:rsidRPr="00891A48" w:rsidRDefault="008F04FD" w:rsidP="00AF5124">
            <w:pPr>
              <w:jc w:val="center"/>
              <w:rPr>
                <w:iCs/>
                <w:lang w:val="pt-BR"/>
              </w:rPr>
            </w:pPr>
            <w:r w:rsidRPr="00891A48">
              <w:rPr>
                <w:szCs w:val="22"/>
              </w:rPr>
              <w:t>Phục hồi chức năng</w:t>
            </w:r>
          </w:p>
        </w:tc>
        <w:tc>
          <w:tcPr>
            <w:tcW w:w="2010" w:type="dxa"/>
            <w:vAlign w:val="center"/>
          </w:tcPr>
          <w:p w:rsidR="008F04FD" w:rsidRPr="00891A48" w:rsidRDefault="008F04FD" w:rsidP="00AF5124">
            <w:pPr>
              <w:jc w:val="center"/>
              <w:rPr>
                <w:iCs/>
                <w:lang w:val="pt-BR"/>
              </w:rPr>
            </w:pPr>
            <w:r w:rsidRPr="00891A48">
              <w:rPr>
                <w:szCs w:val="22"/>
              </w:rPr>
              <w:t>Điều dưỡng nội 1</w:t>
            </w:r>
          </w:p>
        </w:tc>
      </w:tr>
    </w:tbl>
    <w:p w:rsidR="00E5178C" w:rsidRPr="00891A48" w:rsidRDefault="00E5178C" w:rsidP="00E5178C">
      <w:pPr>
        <w:spacing w:line="336" w:lineRule="auto"/>
        <w:rPr>
          <w:b/>
        </w:rPr>
      </w:pPr>
    </w:p>
    <w:p w:rsidR="00E5178C" w:rsidRPr="00891A48" w:rsidRDefault="00E5178C" w:rsidP="00E5178C">
      <w:pPr>
        <w:spacing w:line="336" w:lineRule="auto"/>
      </w:pPr>
      <w:r w:rsidRPr="00891A48">
        <w:rPr>
          <w:b/>
        </w:rPr>
        <w:br w:type="page"/>
      </w:r>
      <w:r w:rsidRPr="00891A48">
        <w:rPr>
          <w:b/>
        </w:rPr>
        <w:lastRenderedPageBreak/>
        <w:t xml:space="preserve">Học kỳ </w:t>
      </w:r>
      <w:r w:rsidR="00996E88">
        <w:rPr>
          <w:b/>
          <w:lang w:val="en-US"/>
        </w:rPr>
        <w:t>6</w:t>
      </w:r>
      <w:r w:rsidRPr="00891A48">
        <w:rPr>
          <w:b/>
        </w:rPr>
        <w:t>: 1</w:t>
      </w:r>
      <w:r w:rsidR="007901E5">
        <w:rPr>
          <w:b/>
          <w:lang w:val="en-US"/>
        </w:rPr>
        <w:t>1</w:t>
      </w:r>
      <w:r w:rsidRPr="00891A48">
        <w:rPr>
          <w:b/>
        </w:rPr>
        <w:t xml:space="preserve"> tuần </w:t>
      </w:r>
      <w:r w:rsidRPr="00891A48">
        <w:t>(</w:t>
      </w:r>
      <w:r w:rsidR="007901E5">
        <w:rPr>
          <w:lang w:val="en-US"/>
        </w:rPr>
        <w:t>15</w:t>
      </w:r>
      <w:r w:rsidR="000709A0">
        <w:t>/04</w:t>
      </w:r>
      <w:r w:rsidR="00F16BE8">
        <w:t>/</w:t>
      </w:r>
      <w:r w:rsidR="00C70E36">
        <w:t>2019</w:t>
      </w:r>
      <w:r w:rsidR="00B35D56">
        <w:t xml:space="preserve"> - </w:t>
      </w:r>
      <w:r w:rsidR="000709A0">
        <w:t>29/06</w:t>
      </w:r>
      <w:r w:rsidR="00F16BE8">
        <w:t>/</w:t>
      </w:r>
      <w:r w:rsidR="00C70E36">
        <w:t>2019</w:t>
      </w:r>
      <w:r w:rsidRPr="00891A48">
        <w:t xml:space="preserve">, có 2 tuần ôn thi và thi), </w:t>
      </w:r>
      <w:r w:rsidRPr="00891A48">
        <w:rPr>
          <w:b/>
        </w:rPr>
        <w:t>1</w:t>
      </w:r>
      <w:r w:rsidR="006814F3" w:rsidRPr="006814F3">
        <w:rPr>
          <w:b/>
        </w:rPr>
        <w:t>7</w:t>
      </w:r>
      <w:r w:rsidRPr="00891A48">
        <w:rPr>
          <w:b/>
        </w:rPr>
        <w:t xml:space="preserve"> ĐVHT/</w:t>
      </w:r>
      <w:r w:rsidR="006814F3" w:rsidRPr="007A54A2">
        <w:rPr>
          <w:b/>
        </w:rPr>
        <w:t>4</w:t>
      </w:r>
      <w:r w:rsidR="006814F3" w:rsidRPr="006814F3">
        <w:rPr>
          <w:b/>
        </w:rPr>
        <w:t>0</w:t>
      </w:r>
      <w:r w:rsidRPr="00891A48">
        <w:rPr>
          <w:b/>
        </w:rPr>
        <w:t>5 tiết</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032"/>
        <w:gridCol w:w="925"/>
        <w:gridCol w:w="867"/>
        <w:gridCol w:w="867"/>
        <w:gridCol w:w="867"/>
        <w:gridCol w:w="868"/>
        <w:gridCol w:w="808"/>
        <w:gridCol w:w="1800"/>
      </w:tblGrid>
      <w:tr w:rsidR="00E5178C" w:rsidRPr="00793E2E">
        <w:trPr>
          <w:trHeight w:val="448"/>
        </w:trPr>
        <w:tc>
          <w:tcPr>
            <w:tcW w:w="365" w:type="dxa"/>
            <w:vMerge w:val="restart"/>
            <w:shd w:val="clear" w:color="auto" w:fill="auto"/>
            <w:vAlign w:val="center"/>
          </w:tcPr>
          <w:p w:rsidR="00E5178C" w:rsidRPr="00793E2E" w:rsidRDefault="00E5178C" w:rsidP="00793E2E">
            <w:pPr>
              <w:spacing w:before="40" w:after="40"/>
              <w:jc w:val="center"/>
              <w:rPr>
                <w:b/>
              </w:rPr>
            </w:pPr>
            <w:r w:rsidRPr="00793E2E">
              <w:rPr>
                <w:b/>
              </w:rPr>
              <w:t>TT</w:t>
            </w:r>
          </w:p>
        </w:tc>
        <w:tc>
          <w:tcPr>
            <w:tcW w:w="2032" w:type="dxa"/>
            <w:vMerge w:val="restart"/>
            <w:shd w:val="clear" w:color="auto" w:fill="auto"/>
            <w:vAlign w:val="center"/>
          </w:tcPr>
          <w:p w:rsidR="00E5178C" w:rsidRPr="00793E2E" w:rsidRDefault="005E0A68" w:rsidP="00793E2E">
            <w:pPr>
              <w:spacing w:before="40" w:after="40"/>
              <w:jc w:val="center"/>
              <w:rPr>
                <w:b/>
              </w:rPr>
            </w:pPr>
            <w:r>
              <w:rPr>
                <w:b/>
              </w:rPr>
              <w:t>Tên học phần</w:t>
            </w:r>
          </w:p>
        </w:tc>
        <w:tc>
          <w:tcPr>
            <w:tcW w:w="925" w:type="dxa"/>
            <w:vMerge w:val="restart"/>
            <w:shd w:val="clear" w:color="auto" w:fill="auto"/>
            <w:vAlign w:val="center"/>
          </w:tcPr>
          <w:p w:rsidR="00E5178C" w:rsidRPr="00793E2E" w:rsidRDefault="00E5178C" w:rsidP="00793E2E">
            <w:pPr>
              <w:spacing w:before="40" w:after="40"/>
              <w:jc w:val="center"/>
              <w:rPr>
                <w:b/>
              </w:rPr>
            </w:pPr>
            <w:r w:rsidRPr="00793E2E">
              <w:rPr>
                <w:b/>
              </w:rPr>
              <w:t>Tổng số ĐVHT</w:t>
            </w:r>
          </w:p>
        </w:tc>
        <w:tc>
          <w:tcPr>
            <w:tcW w:w="3469" w:type="dxa"/>
            <w:gridSpan w:val="4"/>
            <w:shd w:val="clear" w:color="auto" w:fill="auto"/>
            <w:vAlign w:val="center"/>
          </w:tcPr>
          <w:p w:rsidR="00E5178C" w:rsidRPr="00793E2E" w:rsidRDefault="00E5178C" w:rsidP="00793E2E">
            <w:pPr>
              <w:spacing w:before="40" w:after="40"/>
              <w:jc w:val="center"/>
              <w:rPr>
                <w:b/>
              </w:rPr>
            </w:pPr>
            <w:r w:rsidRPr="00793E2E">
              <w:rPr>
                <w:b/>
              </w:rPr>
              <w:t>Phân bố</w:t>
            </w:r>
          </w:p>
        </w:tc>
        <w:tc>
          <w:tcPr>
            <w:tcW w:w="808" w:type="dxa"/>
            <w:vMerge w:val="restart"/>
            <w:shd w:val="clear" w:color="auto" w:fill="auto"/>
            <w:vAlign w:val="center"/>
          </w:tcPr>
          <w:p w:rsidR="00E5178C" w:rsidRPr="00793E2E" w:rsidRDefault="00E5178C" w:rsidP="00793E2E">
            <w:pPr>
              <w:spacing w:before="40" w:after="40"/>
              <w:jc w:val="center"/>
              <w:rPr>
                <w:b/>
              </w:rPr>
            </w:pPr>
            <w:r w:rsidRPr="00793E2E">
              <w:rPr>
                <w:b/>
              </w:rPr>
              <w:t>Đánh giá</w:t>
            </w:r>
          </w:p>
        </w:tc>
        <w:tc>
          <w:tcPr>
            <w:tcW w:w="1800" w:type="dxa"/>
            <w:vMerge w:val="restart"/>
            <w:shd w:val="clear" w:color="auto" w:fill="auto"/>
            <w:vAlign w:val="center"/>
          </w:tcPr>
          <w:p w:rsidR="00E5178C" w:rsidRPr="00793E2E" w:rsidRDefault="00E5178C" w:rsidP="00793E2E">
            <w:pPr>
              <w:spacing w:before="40" w:after="40"/>
              <w:jc w:val="center"/>
              <w:rPr>
                <w:b/>
              </w:rPr>
            </w:pPr>
            <w:r w:rsidRPr="00793E2E">
              <w:rPr>
                <w:b/>
              </w:rPr>
              <w:t>Ghi chú</w:t>
            </w:r>
          </w:p>
        </w:tc>
      </w:tr>
      <w:tr w:rsidR="00E5178C" w:rsidRPr="00793E2E">
        <w:trPr>
          <w:trHeight w:val="448"/>
        </w:trPr>
        <w:tc>
          <w:tcPr>
            <w:tcW w:w="365" w:type="dxa"/>
            <w:vMerge/>
            <w:shd w:val="clear" w:color="auto" w:fill="auto"/>
            <w:vAlign w:val="center"/>
          </w:tcPr>
          <w:p w:rsidR="00E5178C" w:rsidRPr="00793E2E" w:rsidRDefault="00E5178C" w:rsidP="00793E2E">
            <w:pPr>
              <w:spacing w:before="40" w:after="40"/>
              <w:jc w:val="center"/>
              <w:rPr>
                <w:b/>
              </w:rPr>
            </w:pPr>
          </w:p>
        </w:tc>
        <w:tc>
          <w:tcPr>
            <w:tcW w:w="2032" w:type="dxa"/>
            <w:vMerge/>
            <w:shd w:val="clear" w:color="auto" w:fill="auto"/>
            <w:vAlign w:val="center"/>
          </w:tcPr>
          <w:p w:rsidR="00E5178C" w:rsidRPr="00793E2E" w:rsidRDefault="00E5178C" w:rsidP="00793E2E">
            <w:pPr>
              <w:spacing w:before="40" w:after="40"/>
              <w:jc w:val="center"/>
              <w:rPr>
                <w:b/>
              </w:rPr>
            </w:pPr>
          </w:p>
        </w:tc>
        <w:tc>
          <w:tcPr>
            <w:tcW w:w="925" w:type="dxa"/>
            <w:vMerge/>
            <w:shd w:val="clear" w:color="auto" w:fill="auto"/>
            <w:vAlign w:val="center"/>
          </w:tcPr>
          <w:p w:rsidR="00E5178C" w:rsidRPr="00793E2E" w:rsidRDefault="00E5178C" w:rsidP="00793E2E">
            <w:pPr>
              <w:spacing w:before="40" w:after="40"/>
              <w:jc w:val="center"/>
              <w:rPr>
                <w:b/>
              </w:rPr>
            </w:pPr>
          </w:p>
        </w:tc>
        <w:tc>
          <w:tcPr>
            <w:tcW w:w="1734" w:type="dxa"/>
            <w:gridSpan w:val="2"/>
            <w:shd w:val="clear" w:color="auto" w:fill="auto"/>
            <w:vAlign w:val="center"/>
          </w:tcPr>
          <w:p w:rsidR="00E5178C" w:rsidRPr="00793E2E" w:rsidRDefault="00E5178C" w:rsidP="00793E2E">
            <w:pPr>
              <w:spacing w:before="40" w:after="40"/>
              <w:jc w:val="center"/>
              <w:rPr>
                <w:b/>
              </w:rPr>
            </w:pPr>
            <w:r w:rsidRPr="00793E2E">
              <w:rPr>
                <w:b/>
              </w:rPr>
              <w:t>Lý thuyết</w:t>
            </w:r>
          </w:p>
        </w:tc>
        <w:tc>
          <w:tcPr>
            <w:tcW w:w="1735" w:type="dxa"/>
            <w:gridSpan w:val="2"/>
            <w:shd w:val="clear" w:color="auto" w:fill="auto"/>
            <w:vAlign w:val="center"/>
          </w:tcPr>
          <w:p w:rsidR="00E5178C" w:rsidRPr="00793E2E" w:rsidRDefault="00E5178C" w:rsidP="00793E2E">
            <w:pPr>
              <w:spacing w:before="40" w:after="40"/>
              <w:jc w:val="center"/>
              <w:rPr>
                <w:b/>
              </w:rPr>
            </w:pPr>
            <w:r w:rsidRPr="00793E2E">
              <w:rPr>
                <w:b/>
              </w:rPr>
              <w:t>Thực hành</w:t>
            </w:r>
          </w:p>
        </w:tc>
        <w:tc>
          <w:tcPr>
            <w:tcW w:w="808" w:type="dxa"/>
            <w:vMerge/>
            <w:shd w:val="clear" w:color="auto" w:fill="auto"/>
            <w:vAlign w:val="center"/>
          </w:tcPr>
          <w:p w:rsidR="00E5178C" w:rsidRPr="00793E2E" w:rsidRDefault="00E5178C" w:rsidP="00793E2E">
            <w:pPr>
              <w:spacing w:before="40" w:after="40"/>
              <w:jc w:val="center"/>
              <w:rPr>
                <w:b/>
              </w:rPr>
            </w:pPr>
          </w:p>
        </w:tc>
        <w:tc>
          <w:tcPr>
            <w:tcW w:w="1800" w:type="dxa"/>
            <w:vMerge/>
            <w:shd w:val="clear" w:color="auto" w:fill="auto"/>
            <w:vAlign w:val="center"/>
          </w:tcPr>
          <w:p w:rsidR="00E5178C" w:rsidRPr="00793E2E" w:rsidRDefault="00E5178C" w:rsidP="00793E2E">
            <w:pPr>
              <w:spacing w:before="40" w:after="40"/>
              <w:jc w:val="center"/>
              <w:rPr>
                <w:b/>
              </w:rPr>
            </w:pPr>
          </w:p>
        </w:tc>
      </w:tr>
      <w:tr w:rsidR="00E5178C" w:rsidRPr="00891A48">
        <w:tc>
          <w:tcPr>
            <w:tcW w:w="365" w:type="dxa"/>
            <w:vMerge/>
            <w:shd w:val="clear" w:color="auto" w:fill="auto"/>
            <w:vAlign w:val="center"/>
          </w:tcPr>
          <w:p w:rsidR="00E5178C" w:rsidRPr="00793E2E" w:rsidRDefault="00E5178C" w:rsidP="00793E2E">
            <w:pPr>
              <w:spacing w:before="40" w:after="40"/>
              <w:jc w:val="center"/>
              <w:rPr>
                <w:b/>
              </w:rPr>
            </w:pPr>
          </w:p>
        </w:tc>
        <w:tc>
          <w:tcPr>
            <w:tcW w:w="2032" w:type="dxa"/>
            <w:vMerge/>
            <w:shd w:val="clear" w:color="auto" w:fill="auto"/>
            <w:vAlign w:val="center"/>
          </w:tcPr>
          <w:p w:rsidR="00E5178C" w:rsidRPr="00793E2E" w:rsidRDefault="00E5178C" w:rsidP="00793E2E">
            <w:pPr>
              <w:spacing w:before="40" w:after="40"/>
              <w:jc w:val="center"/>
              <w:rPr>
                <w:b/>
              </w:rPr>
            </w:pPr>
          </w:p>
        </w:tc>
        <w:tc>
          <w:tcPr>
            <w:tcW w:w="925" w:type="dxa"/>
            <w:vMerge/>
            <w:shd w:val="clear" w:color="auto" w:fill="auto"/>
            <w:vAlign w:val="center"/>
          </w:tcPr>
          <w:p w:rsidR="00E5178C" w:rsidRPr="00891A48" w:rsidRDefault="00E5178C" w:rsidP="00793E2E">
            <w:pPr>
              <w:spacing w:before="40" w:after="40"/>
              <w:jc w:val="center"/>
            </w:pPr>
          </w:p>
        </w:tc>
        <w:tc>
          <w:tcPr>
            <w:tcW w:w="867" w:type="dxa"/>
            <w:shd w:val="clear" w:color="auto" w:fill="auto"/>
            <w:vAlign w:val="center"/>
          </w:tcPr>
          <w:p w:rsidR="00E5178C" w:rsidRPr="00793E2E" w:rsidRDefault="00E5178C" w:rsidP="00793E2E">
            <w:pPr>
              <w:spacing w:before="40" w:after="40"/>
              <w:jc w:val="center"/>
              <w:rPr>
                <w:b/>
              </w:rPr>
            </w:pPr>
            <w:r w:rsidRPr="00793E2E">
              <w:rPr>
                <w:b/>
              </w:rPr>
              <w:t>ĐVHT</w:t>
            </w:r>
          </w:p>
        </w:tc>
        <w:tc>
          <w:tcPr>
            <w:tcW w:w="867" w:type="dxa"/>
            <w:shd w:val="clear" w:color="auto" w:fill="auto"/>
            <w:vAlign w:val="center"/>
          </w:tcPr>
          <w:p w:rsidR="00E5178C" w:rsidRPr="00793E2E" w:rsidRDefault="00E5178C" w:rsidP="00793E2E">
            <w:pPr>
              <w:spacing w:before="40" w:after="40"/>
              <w:jc w:val="center"/>
              <w:rPr>
                <w:b/>
              </w:rPr>
            </w:pPr>
            <w:r w:rsidRPr="00793E2E">
              <w:rPr>
                <w:b/>
              </w:rPr>
              <w:t>Số tiết</w:t>
            </w:r>
          </w:p>
        </w:tc>
        <w:tc>
          <w:tcPr>
            <w:tcW w:w="867" w:type="dxa"/>
            <w:shd w:val="clear" w:color="auto" w:fill="auto"/>
            <w:vAlign w:val="center"/>
          </w:tcPr>
          <w:p w:rsidR="00E5178C" w:rsidRPr="00793E2E" w:rsidRDefault="00E5178C" w:rsidP="00793E2E">
            <w:pPr>
              <w:spacing w:before="40" w:after="40"/>
              <w:jc w:val="center"/>
              <w:rPr>
                <w:b/>
              </w:rPr>
            </w:pPr>
            <w:r w:rsidRPr="00793E2E">
              <w:rPr>
                <w:b/>
              </w:rPr>
              <w:t>ĐVHT</w:t>
            </w:r>
          </w:p>
        </w:tc>
        <w:tc>
          <w:tcPr>
            <w:tcW w:w="868" w:type="dxa"/>
            <w:shd w:val="clear" w:color="auto" w:fill="auto"/>
            <w:vAlign w:val="center"/>
          </w:tcPr>
          <w:p w:rsidR="00E5178C" w:rsidRPr="00793E2E" w:rsidRDefault="00E5178C" w:rsidP="00793E2E">
            <w:pPr>
              <w:spacing w:before="40" w:after="40"/>
              <w:jc w:val="center"/>
              <w:rPr>
                <w:b/>
              </w:rPr>
            </w:pPr>
            <w:r w:rsidRPr="00793E2E">
              <w:rPr>
                <w:b/>
              </w:rPr>
              <w:t>Số tiết</w:t>
            </w:r>
          </w:p>
        </w:tc>
        <w:tc>
          <w:tcPr>
            <w:tcW w:w="808" w:type="dxa"/>
            <w:vMerge/>
            <w:shd w:val="clear" w:color="auto" w:fill="auto"/>
            <w:vAlign w:val="center"/>
          </w:tcPr>
          <w:p w:rsidR="00E5178C" w:rsidRPr="00891A48" w:rsidRDefault="00E5178C" w:rsidP="00793E2E">
            <w:pPr>
              <w:spacing w:before="40" w:after="40"/>
              <w:jc w:val="center"/>
            </w:pPr>
          </w:p>
        </w:tc>
        <w:tc>
          <w:tcPr>
            <w:tcW w:w="1800" w:type="dxa"/>
            <w:vMerge/>
            <w:shd w:val="clear" w:color="auto" w:fill="auto"/>
            <w:vAlign w:val="center"/>
          </w:tcPr>
          <w:p w:rsidR="00E5178C" w:rsidRPr="00891A48" w:rsidRDefault="00E5178C" w:rsidP="00793E2E">
            <w:pPr>
              <w:spacing w:before="40" w:after="40"/>
              <w:jc w:val="center"/>
            </w:pPr>
          </w:p>
        </w:tc>
      </w:tr>
      <w:tr w:rsidR="00D750CF" w:rsidRPr="00891A48" w:rsidTr="00900C2E">
        <w:tc>
          <w:tcPr>
            <w:tcW w:w="365" w:type="dxa"/>
            <w:shd w:val="clear" w:color="auto" w:fill="auto"/>
            <w:vAlign w:val="center"/>
          </w:tcPr>
          <w:p w:rsidR="00D750CF" w:rsidRPr="00891A48" w:rsidRDefault="00D750CF" w:rsidP="008F18C9">
            <w:pPr>
              <w:numPr>
                <w:ilvl w:val="0"/>
                <w:numId w:val="19"/>
              </w:numPr>
              <w:spacing w:before="40" w:after="40"/>
              <w:jc w:val="center"/>
            </w:pPr>
          </w:p>
        </w:tc>
        <w:tc>
          <w:tcPr>
            <w:tcW w:w="2032" w:type="dxa"/>
            <w:shd w:val="clear" w:color="auto" w:fill="auto"/>
            <w:vAlign w:val="center"/>
          </w:tcPr>
          <w:p w:rsidR="00D750CF" w:rsidRPr="00D750CF" w:rsidRDefault="00D750CF" w:rsidP="00900C2E">
            <w:r w:rsidRPr="00D750CF">
              <w:t>Tư tưởng Hồ Chí Minh</w:t>
            </w:r>
          </w:p>
        </w:tc>
        <w:tc>
          <w:tcPr>
            <w:tcW w:w="925" w:type="dxa"/>
            <w:shd w:val="clear" w:color="auto" w:fill="auto"/>
            <w:vAlign w:val="center"/>
          </w:tcPr>
          <w:p w:rsidR="00D750CF" w:rsidRPr="00793E2E" w:rsidRDefault="00D750CF" w:rsidP="00793E2E">
            <w:pPr>
              <w:jc w:val="center"/>
              <w:rPr>
                <w:bCs/>
              </w:rPr>
            </w:pPr>
            <w:r w:rsidRPr="00793E2E">
              <w:rPr>
                <w:bCs/>
              </w:rPr>
              <w:t>3</w:t>
            </w:r>
          </w:p>
        </w:tc>
        <w:tc>
          <w:tcPr>
            <w:tcW w:w="867" w:type="dxa"/>
            <w:shd w:val="clear" w:color="auto" w:fill="auto"/>
            <w:vAlign w:val="center"/>
          </w:tcPr>
          <w:p w:rsidR="00D750CF" w:rsidRPr="00D750CF" w:rsidRDefault="00D750CF" w:rsidP="00793E2E">
            <w:pPr>
              <w:jc w:val="center"/>
            </w:pPr>
            <w:r w:rsidRPr="00D750CF">
              <w:t>3</w:t>
            </w:r>
          </w:p>
        </w:tc>
        <w:tc>
          <w:tcPr>
            <w:tcW w:w="867" w:type="dxa"/>
            <w:shd w:val="clear" w:color="auto" w:fill="auto"/>
            <w:vAlign w:val="center"/>
          </w:tcPr>
          <w:p w:rsidR="00D750CF" w:rsidRPr="00D750CF" w:rsidRDefault="00D750CF" w:rsidP="00793E2E">
            <w:pPr>
              <w:jc w:val="center"/>
            </w:pPr>
            <w:r w:rsidRPr="00D750CF">
              <w:t>45</w:t>
            </w:r>
          </w:p>
        </w:tc>
        <w:tc>
          <w:tcPr>
            <w:tcW w:w="867" w:type="dxa"/>
            <w:shd w:val="clear" w:color="auto" w:fill="auto"/>
            <w:vAlign w:val="center"/>
          </w:tcPr>
          <w:p w:rsidR="00D750CF" w:rsidRPr="00793E2E" w:rsidRDefault="00D750CF" w:rsidP="00793E2E">
            <w:pPr>
              <w:jc w:val="center"/>
              <w:rPr>
                <w:szCs w:val="22"/>
              </w:rPr>
            </w:pPr>
          </w:p>
        </w:tc>
        <w:tc>
          <w:tcPr>
            <w:tcW w:w="868" w:type="dxa"/>
            <w:shd w:val="clear" w:color="auto" w:fill="auto"/>
            <w:vAlign w:val="center"/>
          </w:tcPr>
          <w:p w:rsidR="00D750CF" w:rsidRPr="00793E2E" w:rsidRDefault="00D750CF" w:rsidP="00793E2E">
            <w:pPr>
              <w:jc w:val="center"/>
              <w:rPr>
                <w:szCs w:val="22"/>
              </w:rPr>
            </w:pPr>
          </w:p>
        </w:tc>
        <w:tc>
          <w:tcPr>
            <w:tcW w:w="808" w:type="dxa"/>
            <w:shd w:val="clear" w:color="auto" w:fill="auto"/>
            <w:vAlign w:val="center"/>
          </w:tcPr>
          <w:p w:rsidR="00D750CF" w:rsidRPr="00891A48" w:rsidRDefault="00D750CF" w:rsidP="00793E2E">
            <w:pPr>
              <w:spacing w:before="40" w:after="40"/>
              <w:jc w:val="center"/>
            </w:pPr>
            <w:r w:rsidRPr="00891A48">
              <w:t>Thi</w:t>
            </w:r>
          </w:p>
        </w:tc>
        <w:tc>
          <w:tcPr>
            <w:tcW w:w="1800" w:type="dxa"/>
            <w:shd w:val="clear" w:color="auto" w:fill="auto"/>
            <w:vAlign w:val="center"/>
          </w:tcPr>
          <w:p w:rsidR="00D750CF" w:rsidRPr="00891A48" w:rsidRDefault="00D750CF" w:rsidP="00793E2E">
            <w:pPr>
              <w:spacing w:before="40" w:after="40"/>
              <w:jc w:val="both"/>
            </w:pPr>
          </w:p>
        </w:tc>
      </w:tr>
      <w:tr w:rsidR="00D750CF" w:rsidRPr="00891A48" w:rsidTr="00900C2E">
        <w:tc>
          <w:tcPr>
            <w:tcW w:w="365" w:type="dxa"/>
            <w:shd w:val="clear" w:color="auto" w:fill="auto"/>
            <w:vAlign w:val="center"/>
          </w:tcPr>
          <w:p w:rsidR="00D750CF" w:rsidRPr="00891A48" w:rsidRDefault="00D750CF" w:rsidP="008F18C9">
            <w:pPr>
              <w:numPr>
                <w:ilvl w:val="0"/>
                <w:numId w:val="19"/>
              </w:numPr>
              <w:spacing w:before="40" w:after="40"/>
              <w:jc w:val="center"/>
            </w:pPr>
          </w:p>
        </w:tc>
        <w:tc>
          <w:tcPr>
            <w:tcW w:w="2032" w:type="dxa"/>
            <w:shd w:val="clear" w:color="auto" w:fill="auto"/>
            <w:vAlign w:val="center"/>
          </w:tcPr>
          <w:p w:rsidR="00D750CF" w:rsidRPr="00D750CF" w:rsidRDefault="00D750CF" w:rsidP="00900C2E">
            <w:r w:rsidRPr="00D750CF">
              <w:t xml:space="preserve">Phương pháp NCKH </w:t>
            </w:r>
          </w:p>
        </w:tc>
        <w:tc>
          <w:tcPr>
            <w:tcW w:w="925" w:type="dxa"/>
            <w:shd w:val="clear" w:color="auto" w:fill="auto"/>
            <w:vAlign w:val="center"/>
          </w:tcPr>
          <w:p w:rsidR="00D750CF" w:rsidRPr="00793E2E" w:rsidRDefault="00D750CF" w:rsidP="00793E2E">
            <w:pPr>
              <w:jc w:val="center"/>
              <w:rPr>
                <w:bCs/>
              </w:rPr>
            </w:pPr>
            <w:r w:rsidRPr="00793E2E">
              <w:rPr>
                <w:bCs/>
              </w:rPr>
              <w:t>2</w:t>
            </w:r>
          </w:p>
        </w:tc>
        <w:tc>
          <w:tcPr>
            <w:tcW w:w="867" w:type="dxa"/>
            <w:shd w:val="clear" w:color="auto" w:fill="auto"/>
            <w:vAlign w:val="center"/>
          </w:tcPr>
          <w:p w:rsidR="00D750CF" w:rsidRPr="00D750CF" w:rsidRDefault="00D750CF" w:rsidP="00793E2E">
            <w:pPr>
              <w:jc w:val="center"/>
            </w:pPr>
            <w:r w:rsidRPr="00D750CF">
              <w:t>2</w:t>
            </w:r>
          </w:p>
        </w:tc>
        <w:tc>
          <w:tcPr>
            <w:tcW w:w="867" w:type="dxa"/>
            <w:shd w:val="clear" w:color="auto" w:fill="auto"/>
            <w:vAlign w:val="center"/>
          </w:tcPr>
          <w:p w:rsidR="00D750CF" w:rsidRPr="00D750CF" w:rsidRDefault="00D750CF" w:rsidP="00793E2E">
            <w:pPr>
              <w:jc w:val="center"/>
            </w:pPr>
            <w:r w:rsidRPr="00D750CF">
              <w:t>30</w:t>
            </w:r>
          </w:p>
        </w:tc>
        <w:tc>
          <w:tcPr>
            <w:tcW w:w="867" w:type="dxa"/>
            <w:shd w:val="clear" w:color="auto" w:fill="auto"/>
            <w:vAlign w:val="center"/>
          </w:tcPr>
          <w:p w:rsidR="00D750CF" w:rsidRPr="00793E2E" w:rsidRDefault="00D750CF" w:rsidP="00793E2E">
            <w:pPr>
              <w:jc w:val="center"/>
              <w:rPr>
                <w:szCs w:val="22"/>
              </w:rPr>
            </w:pPr>
          </w:p>
        </w:tc>
        <w:tc>
          <w:tcPr>
            <w:tcW w:w="868" w:type="dxa"/>
            <w:shd w:val="clear" w:color="auto" w:fill="auto"/>
            <w:vAlign w:val="center"/>
          </w:tcPr>
          <w:p w:rsidR="00D750CF" w:rsidRPr="00793E2E" w:rsidRDefault="00D750CF" w:rsidP="00793E2E">
            <w:pPr>
              <w:jc w:val="center"/>
              <w:rPr>
                <w:szCs w:val="22"/>
              </w:rPr>
            </w:pPr>
          </w:p>
        </w:tc>
        <w:tc>
          <w:tcPr>
            <w:tcW w:w="808" w:type="dxa"/>
            <w:shd w:val="clear" w:color="auto" w:fill="auto"/>
            <w:vAlign w:val="center"/>
          </w:tcPr>
          <w:p w:rsidR="00D750CF" w:rsidRPr="00891A48" w:rsidRDefault="006814F3" w:rsidP="00793E2E">
            <w:pPr>
              <w:spacing w:before="40" w:after="40"/>
              <w:jc w:val="center"/>
            </w:pPr>
            <w:r w:rsidRPr="00891A48">
              <w:t>Thi</w:t>
            </w:r>
          </w:p>
        </w:tc>
        <w:tc>
          <w:tcPr>
            <w:tcW w:w="1800" w:type="dxa"/>
            <w:shd w:val="clear" w:color="auto" w:fill="auto"/>
            <w:vAlign w:val="center"/>
          </w:tcPr>
          <w:p w:rsidR="00D750CF" w:rsidRPr="00891A48" w:rsidRDefault="00D750CF" w:rsidP="00793E2E">
            <w:pPr>
              <w:spacing w:before="40" w:after="40"/>
              <w:jc w:val="both"/>
            </w:pPr>
          </w:p>
        </w:tc>
      </w:tr>
      <w:tr w:rsidR="006814F3" w:rsidRPr="00891A48" w:rsidTr="00900C2E">
        <w:tc>
          <w:tcPr>
            <w:tcW w:w="365" w:type="dxa"/>
            <w:shd w:val="clear" w:color="auto" w:fill="auto"/>
            <w:vAlign w:val="center"/>
          </w:tcPr>
          <w:p w:rsidR="006814F3" w:rsidRPr="00891A48" w:rsidRDefault="006814F3" w:rsidP="008F18C9">
            <w:pPr>
              <w:numPr>
                <w:ilvl w:val="0"/>
                <w:numId w:val="19"/>
              </w:numPr>
              <w:spacing w:before="40" w:after="40"/>
              <w:jc w:val="center"/>
            </w:pPr>
          </w:p>
        </w:tc>
        <w:tc>
          <w:tcPr>
            <w:tcW w:w="2032" w:type="dxa"/>
            <w:shd w:val="clear" w:color="auto" w:fill="auto"/>
            <w:vAlign w:val="center"/>
          </w:tcPr>
          <w:p w:rsidR="006814F3" w:rsidRPr="006814F3" w:rsidRDefault="006814F3" w:rsidP="00900C2E">
            <w:pPr>
              <w:rPr>
                <w:lang w:val="en-US"/>
              </w:rPr>
            </w:pPr>
            <w:r>
              <w:rPr>
                <w:lang w:val="en-US"/>
              </w:rPr>
              <w:t>Dịch tễ học</w:t>
            </w:r>
          </w:p>
        </w:tc>
        <w:tc>
          <w:tcPr>
            <w:tcW w:w="925" w:type="dxa"/>
            <w:shd w:val="clear" w:color="auto" w:fill="auto"/>
            <w:vAlign w:val="center"/>
          </w:tcPr>
          <w:p w:rsidR="006814F3" w:rsidRPr="006814F3" w:rsidRDefault="006814F3" w:rsidP="00793E2E">
            <w:pPr>
              <w:jc w:val="center"/>
              <w:rPr>
                <w:bCs/>
                <w:lang w:val="en-US"/>
              </w:rPr>
            </w:pPr>
            <w:r>
              <w:rPr>
                <w:bCs/>
                <w:lang w:val="en-US"/>
              </w:rPr>
              <w:t>2</w:t>
            </w:r>
          </w:p>
        </w:tc>
        <w:tc>
          <w:tcPr>
            <w:tcW w:w="867" w:type="dxa"/>
            <w:shd w:val="clear" w:color="auto" w:fill="auto"/>
            <w:vAlign w:val="center"/>
          </w:tcPr>
          <w:p w:rsidR="006814F3" w:rsidRPr="006814F3" w:rsidRDefault="006814F3" w:rsidP="00793E2E">
            <w:pPr>
              <w:jc w:val="center"/>
              <w:rPr>
                <w:lang w:val="en-US"/>
              </w:rPr>
            </w:pPr>
            <w:r>
              <w:rPr>
                <w:lang w:val="en-US"/>
              </w:rPr>
              <w:t>2</w:t>
            </w:r>
          </w:p>
        </w:tc>
        <w:tc>
          <w:tcPr>
            <w:tcW w:w="867" w:type="dxa"/>
            <w:shd w:val="clear" w:color="auto" w:fill="auto"/>
            <w:vAlign w:val="center"/>
          </w:tcPr>
          <w:p w:rsidR="006814F3" w:rsidRPr="006814F3" w:rsidRDefault="006814F3" w:rsidP="00793E2E">
            <w:pPr>
              <w:jc w:val="center"/>
              <w:rPr>
                <w:lang w:val="en-US"/>
              </w:rPr>
            </w:pPr>
            <w:r>
              <w:rPr>
                <w:lang w:val="en-US"/>
              </w:rPr>
              <w:t>30</w:t>
            </w:r>
          </w:p>
        </w:tc>
        <w:tc>
          <w:tcPr>
            <w:tcW w:w="867" w:type="dxa"/>
            <w:shd w:val="clear" w:color="auto" w:fill="auto"/>
            <w:vAlign w:val="center"/>
          </w:tcPr>
          <w:p w:rsidR="006814F3" w:rsidRPr="00793E2E" w:rsidRDefault="006814F3" w:rsidP="00793E2E">
            <w:pPr>
              <w:jc w:val="center"/>
              <w:rPr>
                <w:szCs w:val="22"/>
              </w:rPr>
            </w:pPr>
          </w:p>
        </w:tc>
        <w:tc>
          <w:tcPr>
            <w:tcW w:w="868" w:type="dxa"/>
            <w:shd w:val="clear" w:color="auto" w:fill="auto"/>
            <w:vAlign w:val="center"/>
          </w:tcPr>
          <w:p w:rsidR="006814F3" w:rsidRPr="00793E2E" w:rsidRDefault="006814F3" w:rsidP="00793E2E">
            <w:pPr>
              <w:jc w:val="center"/>
              <w:rPr>
                <w:szCs w:val="22"/>
              </w:rPr>
            </w:pPr>
          </w:p>
        </w:tc>
        <w:tc>
          <w:tcPr>
            <w:tcW w:w="808" w:type="dxa"/>
            <w:shd w:val="clear" w:color="auto" w:fill="auto"/>
            <w:vAlign w:val="center"/>
          </w:tcPr>
          <w:p w:rsidR="006814F3" w:rsidRPr="00891A48" w:rsidRDefault="006814F3" w:rsidP="00793E2E">
            <w:pPr>
              <w:spacing w:before="40" w:after="40"/>
              <w:jc w:val="center"/>
            </w:pPr>
            <w:r w:rsidRPr="00891A48">
              <w:t>Thi</w:t>
            </w:r>
          </w:p>
        </w:tc>
        <w:tc>
          <w:tcPr>
            <w:tcW w:w="1800" w:type="dxa"/>
            <w:shd w:val="clear" w:color="auto" w:fill="auto"/>
            <w:vAlign w:val="center"/>
          </w:tcPr>
          <w:p w:rsidR="006814F3" w:rsidRPr="00891A48" w:rsidRDefault="006814F3" w:rsidP="00793E2E">
            <w:pPr>
              <w:spacing w:before="40" w:after="40"/>
              <w:jc w:val="both"/>
            </w:pPr>
          </w:p>
        </w:tc>
      </w:tr>
      <w:tr w:rsidR="008F04FD" w:rsidRPr="00891A48" w:rsidTr="00900C2E">
        <w:tc>
          <w:tcPr>
            <w:tcW w:w="365" w:type="dxa"/>
            <w:shd w:val="clear" w:color="auto" w:fill="auto"/>
            <w:vAlign w:val="center"/>
          </w:tcPr>
          <w:p w:rsidR="008F04FD" w:rsidRPr="00891A48" w:rsidRDefault="008F04FD" w:rsidP="008F18C9">
            <w:pPr>
              <w:numPr>
                <w:ilvl w:val="0"/>
                <w:numId w:val="19"/>
              </w:numPr>
              <w:spacing w:before="40" w:after="40"/>
              <w:jc w:val="center"/>
            </w:pPr>
          </w:p>
        </w:tc>
        <w:tc>
          <w:tcPr>
            <w:tcW w:w="2032" w:type="dxa"/>
            <w:shd w:val="clear" w:color="auto" w:fill="auto"/>
            <w:vAlign w:val="center"/>
          </w:tcPr>
          <w:p w:rsidR="008F04FD" w:rsidRPr="00793E2E" w:rsidRDefault="008F04FD" w:rsidP="00900C2E">
            <w:pPr>
              <w:rPr>
                <w:szCs w:val="22"/>
              </w:rPr>
            </w:pPr>
            <w:r w:rsidRPr="00793E2E">
              <w:rPr>
                <w:szCs w:val="22"/>
              </w:rPr>
              <w:t>Quản lý điều dưỡng</w:t>
            </w:r>
          </w:p>
        </w:tc>
        <w:tc>
          <w:tcPr>
            <w:tcW w:w="925" w:type="dxa"/>
            <w:shd w:val="clear" w:color="auto" w:fill="auto"/>
            <w:vAlign w:val="center"/>
          </w:tcPr>
          <w:p w:rsidR="008F04FD" w:rsidRPr="00793E2E" w:rsidRDefault="008F04FD" w:rsidP="00793E2E">
            <w:pPr>
              <w:jc w:val="center"/>
              <w:rPr>
                <w:szCs w:val="22"/>
              </w:rPr>
            </w:pPr>
            <w:r w:rsidRPr="00793E2E">
              <w:rPr>
                <w:szCs w:val="22"/>
              </w:rPr>
              <w:t>3</w:t>
            </w:r>
          </w:p>
        </w:tc>
        <w:tc>
          <w:tcPr>
            <w:tcW w:w="867" w:type="dxa"/>
            <w:shd w:val="clear" w:color="auto" w:fill="auto"/>
            <w:vAlign w:val="center"/>
          </w:tcPr>
          <w:p w:rsidR="008F04FD" w:rsidRPr="00793E2E" w:rsidRDefault="008F04FD" w:rsidP="00793E2E">
            <w:pPr>
              <w:jc w:val="center"/>
              <w:rPr>
                <w:szCs w:val="22"/>
              </w:rPr>
            </w:pPr>
            <w:r w:rsidRPr="00793E2E">
              <w:rPr>
                <w:szCs w:val="22"/>
              </w:rPr>
              <w:t>2</w:t>
            </w:r>
          </w:p>
        </w:tc>
        <w:tc>
          <w:tcPr>
            <w:tcW w:w="867" w:type="dxa"/>
            <w:shd w:val="clear" w:color="auto" w:fill="auto"/>
            <w:vAlign w:val="center"/>
          </w:tcPr>
          <w:p w:rsidR="008F04FD" w:rsidRPr="00793E2E" w:rsidRDefault="008F04FD" w:rsidP="00793E2E">
            <w:pPr>
              <w:jc w:val="center"/>
              <w:rPr>
                <w:szCs w:val="22"/>
              </w:rPr>
            </w:pPr>
            <w:r w:rsidRPr="00793E2E">
              <w:rPr>
                <w:szCs w:val="22"/>
              </w:rPr>
              <w:t>30</w:t>
            </w:r>
          </w:p>
        </w:tc>
        <w:tc>
          <w:tcPr>
            <w:tcW w:w="867" w:type="dxa"/>
            <w:shd w:val="clear" w:color="auto" w:fill="auto"/>
            <w:vAlign w:val="center"/>
          </w:tcPr>
          <w:p w:rsidR="008F04FD" w:rsidRPr="00793E2E" w:rsidRDefault="008F04FD" w:rsidP="00793E2E">
            <w:pPr>
              <w:jc w:val="center"/>
              <w:rPr>
                <w:szCs w:val="22"/>
              </w:rPr>
            </w:pPr>
            <w:r w:rsidRPr="00793E2E">
              <w:rPr>
                <w:szCs w:val="22"/>
              </w:rPr>
              <w:t>1</w:t>
            </w:r>
          </w:p>
        </w:tc>
        <w:tc>
          <w:tcPr>
            <w:tcW w:w="868" w:type="dxa"/>
            <w:shd w:val="clear" w:color="auto" w:fill="auto"/>
            <w:vAlign w:val="center"/>
          </w:tcPr>
          <w:p w:rsidR="008F04FD" w:rsidRPr="00793E2E" w:rsidRDefault="008F04FD" w:rsidP="00793E2E">
            <w:pPr>
              <w:jc w:val="center"/>
              <w:rPr>
                <w:szCs w:val="22"/>
              </w:rPr>
            </w:pPr>
            <w:r w:rsidRPr="00793E2E">
              <w:rPr>
                <w:szCs w:val="22"/>
              </w:rPr>
              <w:t>45</w:t>
            </w:r>
          </w:p>
        </w:tc>
        <w:tc>
          <w:tcPr>
            <w:tcW w:w="808" w:type="dxa"/>
            <w:shd w:val="clear" w:color="auto" w:fill="auto"/>
            <w:vAlign w:val="center"/>
          </w:tcPr>
          <w:p w:rsidR="008F04FD" w:rsidRPr="00891A48" w:rsidRDefault="008F04FD" w:rsidP="00793E2E">
            <w:pPr>
              <w:spacing w:before="40" w:after="40"/>
              <w:jc w:val="center"/>
            </w:pPr>
            <w:r w:rsidRPr="00891A48">
              <w:t>Thi</w:t>
            </w:r>
          </w:p>
        </w:tc>
        <w:tc>
          <w:tcPr>
            <w:tcW w:w="1800" w:type="dxa"/>
            <w:shd w:val="clear" w:color="auto" w:fill="auto"/>
            <w:vAlign w:val="center"/>
          </w:tcPr>
          <w:p w:rsidR="008F04FD" w:rsidRPr="00891A48" w:rsidRDefault="008F04FD" w:rsidP="00793E2E">
            <w:pPr>
              <w:spacing w:before="40" w:after="40"/>
              <w:jc w:val="both"/>
            </w:pPr>
          </w:p>
        </w:tc>
      </w:tr>
      <w:tr w:rsidR="00695443" w:rsidRPr="00891A48" w:rsidTr="00900C2E">
        <w:tc>
          <w:tcPr>
            <w:tcW w:w="365" w:type="dxa"/>
            <w:shd w:val="clear" w:color="auto" w:fill="auto"/>
            <w:vAlign w:val="center"/>
          </w:tcPr>
          <w:p w:rsidR="00695443" w:rsidRPr="00891A48" w:rsidRDefault="00695443" w:rsidP="008F18C9">
            <w:pPr>
              <w:numPr>
                <w:ilvl w:val="0"/>
                <w:numId w:val="19"/>
              </w:numPr>
              <w:spacing w:before="40" w:after="40"/>
              <w:jc w:val="center"/>
            </w:pPr>
          </w:p>
        </w:tc>
        <w:tc>
          <w:tcPr>
            <w:tcW w:w="2032" w:type="dxa"/>
            <w:shd w:val="clear" w:color="auto" w:fill="auto"/>
            <w:vAlign w:val="center"/>
          </w:tcPr>
          <w:p w:rsidR="00695443" w:rsidRPr="00144291" w:rsidRDefault="00695443" w:rsidP="00900C2E">
            <w:pPr>
              <w:rPr>
                <w:szCs w:val="22"/>
                <w:lang w:val="en-US"/>
              </w:rPr>
            </w:pPr>
            <w:r w:rsidRPr="00793E2E">
              <w:rPr>
                <w:szCs w:val="22"/>
              </w:rPr>
              <w:t xml:space="preserve">Điều dưỡng </w:t>
            </w:r>
            <w:r w:rsidR="00144291">
              <w:rPr>
                <w:szCs w:val="22"/>
                <w:lang w:val="en-US"/>
              </w:rPr>
              <w:t>truyền nhiễm</w:t>
            </w:r>
          </w:p>
        </w:tc>
        <w:tc>
          <w:tcPr>
            <w:tcW w:w="925" w:type="dxa"/>
            <w:shd w:val="clear" w:color="auto" w:fill="auto"/>
            <w:vAlign w:val="center"/>
          </w:tcPr>
          <w:p w:rsidR="00695443" w:rsidRPr="00793E2E" w:rsidRDefault="00695443" w:rsidP="00793E2E">
            <w:pPr>
              <w:jc w:val="center"/>
              <w:rPr>
                <w:szCs w:val="22"/>
              </w:rPr>
            </w:pPr>
            <w:r w:rsidRPr="00793E2E">
              <w:rPr>
                <w:szCs w:val="22"/>
              </w:rPr>
              <w:t>2</w:t>
            </w:r>
          </w:p>
        </w:tc>
        <w:tc>
          <w:tcPr>
            <w:tcW w:w="867" w:type="dxa"/>
            <w:shd w:val="clear" w:color="auto" w:fill="auto"/>
            <w:vAlign w:val="center"/>
          </w:tcPr>
          <w:p w:rsidR="00695443" w:rsidRPr="00793E2E" w:rsidRDefault="00695443" w:rsidP="00793E2E">
            <w:pPr>
              <w:jc w:val="center"/>
              <w:rPr>
                <w:szCs w:val="22"/>
              </w:rPr>
            </w:pPr>
            <w:r w:rsidRPr="00793E2E">
              <w:rPr>
                <w:szCs w:val="22"/>
              </w:rPr>
              <w:t>1</w:t>
            </w:r>
          </w:p>
        </w:tc>
        <w:tc>
          <w:tcPr>
            <w:tcW w:w="867" w:type="dxa"/>
            <w:shd w:val="clear" w:color="auto" w:fill="auto"/>
            <w:vAlign w:val="center"/>
          </w:tcPr>
          <w:p w:rsidR="00695443" w:rsidRPr="00793E2E" w:rsidRDefault="00695443" w:rsidP="00793E2E">
            <w:pPr>
              <w:jc w:val="center"/>
              <w:rPr>
                <w:szCs w:val="22"/>
              </w:rPr>
            </w:pPr>
            <w:r w:rsidRPr="00793E2E">
              <w:rPr>
                <w:szCs w:val="22"/>
              </w:rPr>
              <w:t>15</w:t>
            </w:r>
          </w:p>
        </w:tc>
        <w:tc>
          <w:tcPr>
            <w:tcW w:w="867" w:type="dxa"/>
            <w:shd w:val="clear" w:color="auto" w:fill="auto"/>
            <w:vAlign w:val="center"/>
          </w:tcPr>
          <w:p w:rsidR="00695443" w:rsidRPr="00793E2E" w:rsidRDefault="00695443" w:rsidP="00793E2E">
            <w:pPr>
              <w:jc w:val="center"/>
              <w:rPr>
                <w:szCs w:val="22"/>
              </w:rPr>
            </w:pPr>
            <w:r w:rsidRPr="00793E2E">
              <w:rPr>
                <w:szCs w:val="22"/>
              </w:rPr>
              <w:t>1</w:t>
            </w:r>
          </w:p>
        </w:tc>
        <w:tc>
          <w:tcPr>
            <w:tcW w:w="868" w:type="dxa"/>
            <w:shd w:val="clear" w:color="auto" w:fill="auto"/>
            <w:vAlign w:val="center"/>
          </w:tcPr>
          <w:p w:rsidR="00695443" w:rsidRPr="00793E2E" w:rsidRDefault="00695443" w:rsidP="00793E2E">
            <w:pPr>
              <w:jc w:val="center"/>
              <w:rPr>
                <w:szCs w:val="22"/>
              </w:rPr>
            </w:pPr>
            <w:r w:rsidRPr="00793E2E">
              <w:rPr>
                <w:szCs w:val="22"/>
              </w:rPr>
              <w:t>45</w:t>
            </w:r>
          </w:p>
        </w:tc>
        <w:tc>
          <w:tcPr>
            <w:tcW w:w="808" w:type="dxa"/>
            <w:shd w:val="clear" w:color="auto" w:fill="auto"/>
            <w:vAlign w:val="center"/>
          </w:tcPr>
          <w:p w:rsidR="00695443" w:rsidRPr="00891A48" w:rsidRDefault="00695443" w:rsidP="00793E2E">
            <w:pPr>
              <w:spacing w:before="40" w:after="40"/>
              <w:jc w:val="center"/>
            </w:pPr>
            <w:r w:rsidRPr="00891A48">
              <w:t>Thi</w:t>
            </w:r>
          </w:p>
        </w:tc>
        <w:tc>
          <w:tcPr>
            <w:tcW w:w="1800" w:type="dxa"/>
            <w:shd w:val="clear" w:color="auto" w:fill="auto"/>
            <w:vAlign w:val="center"/>
          </w:tcPr>
          <w:p w:rsidR="00695443" w:rsidRPr="00B25323" w:rsidRDefault="00695443" w:rsidP="00793E2E">
            <w:pPr>
              <w:spacing w:before="40" w:after="40"/>
              <w:jc w:val="both"/>
              <w:rPr>
                <w:i/>
                <w:iCs/>
              </w:rPr>
            </w:pPr>
          </w:p>
        </w:tc>
      </w:tr>
      <w:tr w:rsidR="00695443" w:rsidRPr="00891A48" w:rsidTr="00900C2E">
        <w:tc>
          <w:tcPr>
            <w:tcW w:w="365" w:type="dxa"/>
            <w:shd w:val="clear" w:color="auto" w:fill="auto"/>
            <w:vAlign w:val="center"/>
          </w:tcPr>
          <w:p w:rsidR="00695443" w:rsidRPr="00891A48" w:rsidRDefault="00695443" w:rsidP="008F18C9">
            <w:pPr>
              <w:numPr>
                <w:ilvl w:val="0"/>
                <w:numId w:val="19"/>
              </w:numPr>
              <w:spacing w:before="40" w:after="40"/>
              <w:jc w:val="center"/>
            </w:pPr>
          </w:p>
        </w:tc>
        <w:tc>
          <w:tcPr>
            <w:tcW w:w="2032" w:type="dxa"/>
            <w:shd w:val="clear" w:color="auto" w:fill="auto"/>
            <w:vAlign w:val="center"/>
          </w:tcPr>
          <w:p w:rsidR="00695443" w:rsidRPr="00793E2E" w:rsidRDefault="00695443" w:rsidP="00900C2E">
            <w:pPr>
              <w:rPr>
                <w:szCs w:val="22"/>
              </w:rPr>
            </w:pPr>
            <w:r w:rsidRPr="00793E2E">
              <w:rPr>
                <w:szCs w:val="22"/>
              </w:rPr>
              <w:t>Điều Dưỡng chuyên khoa hệ nội</w:t>
            </w:r>
          </w:p>
        </w:tc>
        <w:tc>
          <w:tcPr>
            <w:tcW w:w="925" w:type="dxa"/>
            <w:shd w:val="clear" w:color="auto" w:fill="auto"/>
            <w:vAlign w:val="center"/>
          </w:tcPr>
          <w:p w:rsidR="00695443" w:rsidRPr="00793E2E" w:rsidRDefault="00695443" w:rsidP="00793E2E">
            <w:pPr>
              <w:jc w:val="center"/>
              <w:rPr>
                <w:szCs w:val="22"/>
              </w:rPr>
            </w:pPr>
            <w:r w:rsidRPr="00793E2E">
              <w:rPr>
                <w:szCs w:val="22"/>
              </w:rPr>
              <w:t>2</w:t>
            </w:r>
          </w:p>
        </w:tc>
        <w:tc>
          <w:tcPr>
            <w:tcW w:w="867" w:type="dxa"/>
            <w:shd w:val="clear" w:color="auto" w:fill="auto"/>
            <w:vAlign w:val="center"/>
          </w:tcPr>
          <w:p w:rsidR="00695443" w:rsidRPr="00793E2E" w:rsidRDefault="00695443" w:rsidP="00793E2E">
            <w:pPr>
              <w:jc w:val="center"/>
              <w:rPr>
                <w:szCs w:val="22"/>
              </w:rPr>
            </w:pPr>
            <w:r w:rsidRPr="00793E2E">
              <w:rPr>
                <w:szCs w:val="22"/>
              </w:rPr>
              <w:t>1</w:t>
            </w:r>
          </w:p>
        </w:tc>
        <w:tc>
          <w:tcPr>
            <w:tcW w:w="867" w:type="dxa"/>
            <w:shd w:val="clear" w:color="auto" w:fill="auto"/>
            <w:vAlign w:val="center"/>
          </w:tcPr>
          <w:p w:rsidR="00695443" w:rsidRPr="00793E2E" w:rsidRDefault="00695443" w:rsidP="00793E2E">
            <w:pPr>
              <w:jc w:val="center"/>
              <w:rPr>
                <w:szCs w:val="22"/>
              </w:rPr>
            </w:pPr>
            <w:r w:rsidRPr="00793E2E">
              <w:rPr>
                <w:szCs w:val="22"/>
              </w:rPr>
              <w:t>15</w:t>
            </w:r>
          </w:p>
        </w:tc>
        <w:tc>
          <w:tcPr>
            <w:tcW w:w="867" w:type="dxa"/>
            <w:shd w:val="clear" w:color="auto" w:fill="auto"/>
            <w:vAlign w:val="center"/>
          </w:tcPr>
          <w:p w:rsidR="00695443" w:rsidRPr="00793E2E" w:rsidRDefault="00695443" w:rsidP="00793E2E">
            <w:pPr>
              <w:jc w:val="center"/>
              <w:rPr>
                <w:szCs w:val="22"/>
              </w:rPr>
            </w:pPr>
            <w:r w:rsidRPr="00793E2E">
              <w:rPr>
                <w:szCs w:val="22"/>
              </w:rPr>
              <w:t>1</w:t>
            </w:r>
          </w:p>
        </w:tc>
        <w:tc>
          <w:tcPr>
            <w:tcW w:w="868" w:type="dxa"/>
            <w:shd w:val="clear" w:color="auto" w:fill="auto"/>
            <w:vAlign w:val="center"/>
          </w:tcPr>
          <w:p w:rsidR="00695443" w:rsidRPr="00793E2E" w:rsidRDefault="00695443" w:rsidP="00793E2E">
            <w:pPr>
              <w:jc w:val="center"/>
              <w:rPr>
                <w:szCs w:val="22"/>
              </w:rPr>
            </w:pPr>
            <w:r w:rsidRPr="00793E2E">
              <w:rPr>
                <w:szCs w:val="22"/>
              </w:rPr>
              <w:t>45</w:t>
            </w:r>
          </w:p>
        </w:tc>
        <w:tc>
          <w:tcPr>
            <w:tcW w:w="808" w:type="dxa"/>
            <w:shd w:val="clear" w:color="auto" w:fill="auto"/>
            <w:vAlign w:val="center"/>
          </w:tcPr>
          <w:p w:rsidR="00695443" w:rsidRPr="00891A48" w:rsidRDefault="00695443" w:rsidP="00793E2E">
            <w:pPr>
              <w:spacing w:before="40" w:after="40"/>
              <w:jc w:val="center"/>
            </w:pPr>
            <w:r w:rsidRPr="00891A48">
              <w:t>Thi</w:t>
            </w:r>
          </w:p>
        </w:tc>
        <w:tc>
          <w:tcPr>
            <w:tcW w:w="1800" w:type="dxa"/>
            <w:shd w:val="clear" w:color="auto" w:fill="auto"/>
            <w:vAlign w:val="center"/>
          </w:tcPr>
          <w:p w:rsidR="00695443" w:rsidRPr="00891A48" w:rsidRDefault="00695443" w:rsidP="00793E2E">
            <w:pPr>
              <w:spacing w:before="40" w:after="40"/>
              <w:jc w:val="both"/>
            </w:pPr>
          </w:p>
        </w:tc>
      </w:tr>
      <w:tr w:rsidR="00695443" w:rsidRPr="00891A48" w:rsidTr="00900C2E">
        <w:tc>
          <w:tcPr>
            <w:tcW w:w="365" w:type="dxa"/>
            <w:shd w:val="clear" w:color="auto" w:fill="auto"/>
            <w:vAlign w:val="center"/>
          </w:tcPr>
          <w:p w:rsidR="00695443" w:rsidRPr="00891A48" w:rsidRDefault="00695443" w:rsidP="008F18C9">
            <w:pPr>
              <w:numPr>
                <w:ilvl w:val="0"/>
                <w:numId w:val="19"/>
              </w:numPr>
              <w:spacing w:before="40" w:after="40"/>
              <w:jc w:val="center"/>
            </w:pPr>
          </w:p>
        </w:tc>
        <w:tc>
          <w:tcPr>
            <w:tcW w:w="2032" w:type="dxa"/>
            <w:shd w:val="clear" w:color="auto" w:fill="auto"/>
            <w:vAlign w:val="center"/>
          </w:tcPr>
          <w:p w:rsidR="00695443" w:rsidRPr="00793E2E" w:rsidRDefault="00695443" w:rsidP="00900C2E">
            <w:pPr>
              <w:rPr>
                <w:szCs w:val="22"/>
              </w:rPr>
            </w:pPr>
            <w:r w:rsidRPr="00793E2E">
              <w:rPr>
                <w:szCs w:val="22"/>
              </w:rPr>
              <w:t>Điều Dưỡng chuyên khoa hệ ngoại</w:t>
            </w:r>
          </w:p>
        </w:tc>
        <w:tc>
          <w:tcPr>
            <w:tcW w:w="925" w:type="dxa"/>
            <w:shd w:val="clear" w:color="auto" w:fill="auto"/>
            <w:vAlign w:val="center"/>
          </w:tcPr>
          <w:p w:rsidR="00695443" w:rsidRPr="00793E2E" w:rsidRDefault="00695443" w:rsidP="00793E2E">
            <w:pPr>
              <w:jc w:val="center"/>
              <w:rPr>
                <w:szCs w:val="22"/>
              </w:rPr>
            </w:pPr>
            <w:r w:rsidRPr="00793E2E">
              <w:rPr>
                <w:szCs w:val="22"/>
              </w:rPr>
              <w:t>3</w:t>
            </w:r>
          </w:p>
        </w:tc>
        <w:tc>
          <w:tcPr>
            <w:tcW w:w="867" w:type="dxa"/>
            <w:shd w:val="clear" w:color="auto" w:fill="auto"/>
            <w:vAlign w:val="center"/>
          </w:tcPr>
          <w:p w:rsidR="00695443" w:rsidRPr="00793E2E" w:rsidRDefault="00695443" w:rsidP="00793E2E">
            <w:pPr>
              <w:jc w:val="center"/>
              <w:rPr>
                <w:szCs w:val="22"/>
              </w:rPr>
            </w:pPr>
            <w:r w:rsidRPr="00793E2E">
              <w:rPr>
                <w:szCs w:val="22"/>
              </w:rPr>
              <w:t>1</w:t>
            </w:r>
          </w:p>
        </w:tc>
        <w:tc>
          <w:tcPr>
            <w:tcW w:w="867" w:type="dxa"/>
            <w:shd w:val="clear" w:color="auto" w:fill="auto"/>
            <w:vAlign w:val="center"/>
          </w:tcPr>
          <w:p w:rsidR="00695443" w:rsidRPr="00793E2E" w:rsidRDefault="00695443" w:rsidP="00793E2E">
            <w:pPr>
              <w:jc w:val="center"/>
              <w:rPr>
                <w:szCs w:val="22"/>
              </w:rPr>
            </w:pPr>
            <w:r w:rsidRPr="00793E2E">
              <w:rPr>
                <w:szCs w:val="22"/>
              </w:rPr>
              <w:t>15</w:t>
            </w:r>
          </w:p>
        </w:tc>
        <w:tc>
          <w:tcPr>
            <w:tcW w:w="867" w:type="dxa"/>
            <w:shd w:val="clear" w:color="auto" w:fill="auto"/>
            <w:vAlign w:val="center"/>
          </w:tcPr>
          <w:p w:rsidR="00695443" w:rsidRPr="00793E2E" w:rsidRDefault="00695443" w:rsidP="00793E2E">
            <w:pPr>
              <w:jc w:val="center"/>
              <w:rPr>
                <w:szCs w:val="22"/>
              </w:rPr>
            </w:pPr>
            <w:r w:rsidRPr="00793E2E">
              <w:rPr>
                <w:szCs w:val="22"/>
              </w:rPr>
              <w:t>2</w:t>
            </w:r>
          </w:p>
        </w:tc>
        <w:tc>
          <w:tcPr>
            <w:tcW w:w="868" w:type="dxa"/>
            <w:shd w:val="clear" w:color="auto" w:fill="auto"/>
            <w:vAlign w:val="center"/>
          </w:tcPr>
          <w:p w:rsidR="00695443" w:rsidRPr="00793E2E" w:rsidRDefault="00695443" w:rsidP="00793E2E">
            <w:pPr>
              <w:jc w:val="center"/>
              <w:rPr>
                <w:szCs w:val="22"/>
              </w:rPr>
            </w:pPr>
            <w:r w:rsidRPr="00793E2E">
              <w:rPr>
                <w:szCs w:val="22"/>
              </w:rPr>
              <w:t>90</w:t>
            </w:r>
          </w:p>
        </w:tc>
        <w:tc>
          <w:tcPr>
            <w:tcW w:w="808" w:type="dxa"/>
            <w:shd w:val="clear" w:color="auto" w:fill="auto"/>
            <w:vAlign w:val="center"/>
          </w:tcPr>
          <w:p w:rsidR="00695443" w:rsidRPr="00891A48" w:rsidRDefault="00695443" w:rsidP="00793E2E">
            <w:pPr>
              <w:spacing w:before="40" w:after="40"/>
              <w:jc w:val="center"/>
            </w:pPr>
            <w:r w:rsidRPr="00891A48">
              <w:t>Thi</w:t>
            </w:r>
          </w:p>
        </w:tc>
        <w:tc>
          <w:tcPr>
            <w:tcW w:w="1800" w:type="dxa"/>
            <w:shd w:val="clear" w:color="auto" w:fill="auto"/>
            <w:vAlign w:val="center"/>
          </w:tcPr>
          <w:p w:rsidR="00695443" w:rsidRPr="00891A48" w:rsidRDefault="00695443" w:rsidP="00793E2E">
            <w:pPr>
              <w:spacing w:before="40" w:after="40"/>
              <w:jc w:val="both"/>
            </w:pPr>
          </w:p>
        </w:tc>
      </w:tr>
      <w:tr w:rsidR="00E5178C" w:rsidRPr="00891A48">
        <w:tc>
          <w:tcPr>
            <w:tcW w:w="365" w:type="dxa"/>
            <w:shd w:val="clear" w:color="auto" w:fill="auto"/>
            <w:vAlign w:val="center"/>
          </w:tcPr>
          <w:p w:rsidR="00E5178C" w:rsidRPr="00793E2E" w:rsidRDefault="00E5178C" w:rsidP="00793E2E">
            <w:pPr>
              <w:spacing w:before="40" w:after="40"/>
              <w:jc w:val="center"/>
              <w:rPr>
                <w:b/>
              </w:rPr>
            </w:pPr>
          </w:p>
        </w:tc>
        <w:tc>
          <w:tcPr>
            <w:tcW w:w="2032" w:type="dxa"/>
            <w:shd w:val="clear" w:color="auto" w:fill="auto"/>
            <w:vAlign w:val="center"/>
          </w:tcPr>
          <w:p w:rsidR="00E5178C" w:rsidRPr="00793E2E" w:rsidRDefault="00E5178C" w:rsidP="00793E2E">
            <w:pPr>
              <w:spacing w:before="40" w:after="40"/>
              <w:jc w:val="center"/>
              <w:rPr>
                <w:b/>
              </w:rPr>
            </w:pPr>
            <w:r w:rsidRPr="00793E2E">
              <w:rPr>
                <w:b/>
              </w:rPr>
              <w:t>Tổng cộng</w:t>
            </w:r>
          </w:p>
        </w:tc>
        <w:tc>
          <w:tcPr>
            <w:tcW w:w="925" w:type="dxa"/>
            <w:shd w:val="clear" w:color="auto" w:fill="auto"/>
            <w:vAlign w:val="center"/>
          </w:tcPr>
          <w:p w:rsidR="00E5178C" w:rsidRPr="00793E2E" w:rsidRDefault="00D750CF" w:rsidP="00793E2E">
            <w:pPr>
              <w:spacing w:before="40" w:after="40"/>
              <w:jc w:val="center"/>
              <w:rPr>
                <w:b/>
              </w:rPr>
            </w:pPr>
            <w:r w:rsidRPr="00793E2E">
              <w:rPr>
                <w:b/>
              </w:rPr>
              <w:fldChar w:fldCharType="begin"/>
            </w:r>
            <w:r w:rsidRPr="00793E2E">
              <w:rPr>
                <w:b/>
              </w:rPr>
              <w:instrText xml:space="preserve"> =SUM(ABOVE) </w:instrText>
            </w:r>
            <w:r w:rsidRPr="00793E2E">
              <w:rPr>
                <w:b/>
              </w:rPr>
              <w:fldChar w:fldCharType="separate"/>
            </w:r>
            <w:r w:rsidR="006814F3">
              <w:rPr>
                <w:b/>
                <w:noProof/>
              </w:rPr>
              <w:t>17</w:t>
            </w:r>
            <w:r w:rsidRPr="00793E2E">
              <w:rPr>
                <w:b/>
              </w:rPr>
              <w:fldChar w:fldCharType="end"/>
            </w:r>
          </w:p>
        </w:tc>
        <w:tc>
          <w:tcPr>
            <w:tcW w:w="867" w:type="dxa"/>
            <w:shd w:val="clear" w:color="auto" w:fill="auto"/>
            <w:vAlign w:val="center"/>
          </w:tcPr>
          <w:p w:rsidR="00E5178C" w:rsidRPr="00793E2E" w:rsidRDefault="00D750CF" w:rsidP="00793E2E">
            <w:pPr>
              <w:spacing w:before="40" w:after="40"/>
              <w:jc w:val="center"/>
              <w:rPr>
                <w:b/>
              </w:rPr>
            </w:pPr>
            <w:r w:rsidRPr="00793E2E">
              <w:rPr>
                <w:b/>
              </w:rPr>
              <w:fldChar w:fldCharType="begin"/>
            </w:r>
            <w:r w:rsidRPr="00793E2E">
              <w:rPr>
                <w:b/>
              </w:rPr>
              <w:instrText xml:space="preserve"> =SUM(ABOVE) </w:instrText>
            </w:r>
            <w:r w:rsidRPr="00793E2E">
              <w:rPr>
                <w:b/>
              </w:rPr>
              <w:fldChar w:fldCharType="separate"/>
            </w:r>
            <w:r w:rsidR="006814F3">
              <w:rPr>
                <w:b/>
                <w:noProof/>
              </w:rPr>
              <w:t>12</w:t>
            </w:r>
            <w:r w:rsidRPr="00793E2E">
              <w:rPr>
                <w:b/>
              </w:rPr>
              <w:fldChar w:fldCharType="end"/>
            </w:r>
          </w:p>
        </w:tc>
        <w:tc>
          <w:tcPr>
            <w:tcW w:w="867" w:type="dxa"/>
            <w:shd w:val="clear" w:color="auto" w:fill="auto"/>
            <w:vAlign w:val="center"/>
          </w:tcPr>
          <w:p w:rsidR="00E5178C" w:rsidRPr="00793E2E" w:rsidRDefault="00D750CF" w:rsidP="00793E2E">
            <w:pPr>
              <w:spacing w:before="40" w:after="40"/>
              <w:jc w:val="center"/>
              <w:rPr>
                <w:b/>
              </w:rPr>
            </w:pPr>
            <w:r w:rsidRPr="00793E2E">
              <w:rPr>
                <w:b/>
              </w:rPr>
              <w:fldChar w:fldCharType="begin"/>
            </w:r>
            <w:r w:rsidRPr="00793E2E">
              <w:rPr>
                <w:b/>
              </w:rPr>
              <w:instrText xml:space="preserve"> =SUM(ABOVE) </w:instrText>
            </w:r>
            <w:r w:rsidRPr="00793E2E">
              <w:rPr>
                <w:b/>
              </w:rPr>
              <w:fldChar w:fldCharType="separate"/>
            </w:r>
            <w:r w:rsidR="006814F3">
              <w:rPr>
                <w:b/>
                <w:noProof/>
              </w:rPr>
              <w:t>180</w:t>
            </w:r>
            <w:r w:rsidRPr="00793E2E">
              <w:rPr>
                <w:b/>
              </w:rPr>
              <w:fldChar w:fldCharType="end"/>
            </w:r>
          </w:p>
        </w:tc>
        <w:tc>
          <w:tcPr>
            <w:tcW w:w="867" w:type="dxa"/>
            <w:shd w:val="clear" w:color="auto" w:fill="auto"/>
            <w:vAlign w:val="center"/>
          </w:tcPr>
          <w:p w:rsidR="00E5178C" w:rsidRPr="00793E2E" w:rsidRDefault="00E5178C" w:rsidP="00793E2E">
            <w:pPr>
              <w:spacing w:before="40" w:after="40"/>
              <w:jc w:val="center"/>
              <w:rPr>
                <w:b/>
              </w:rPr>
            </w:pPr>
            <w:r w:rsidRPr="00793E2E">
              <w:rPr>
                <w:b/>
              </w:rPr>
              <w:t>5</w:t>
            </w:r>
          </w:p>
        </w:tc>
        <w:tc>
          <w:tcPr>
            <w:tcW w:w="868" w:type="dxa"/>
            <w:shd w:val="clear" w:color="auto" w:fill="auto"/>
            <w:vAlign w:val="center"/>
          </w:tcPr>
          <w:p w:rsidR="00E5178C" w:rsidRPr="00793E2E" w:rsidRDefault="008A13A4" w:rsidP="00793E2E">
            <w:pPr>
              <w:spacing w:before="40" w:after="40"/>
              <w:jc w:val="center"/>
              <w:rPr>
                <w:b/>
              </w:rPr>
            </w:pPr>
            <w:r w:rsidRPr="00793E2E">
              <w:rPr>
                <w:b/>
              </w:rPr>
              <w:t>225</w:t>
            </w:r>
          </w:p>
        </w:tc>
        <w:tc>
          <w:tcPr>
            <w:tcW w:w="808" w:type="dxa"/>
            <w:shd w:val="clear" w:color="auto" w:fill="auto"/>
            <w:vAlign w:val="center"/>
          </w:tcPr>
          <w:p w:rsidR="00E5178C" w:rsidRPr="00891A48" w:rsidRDefault="00E5178C" w:rsidP="00793E2E">
            <w:pPr>
              <w:spacing w:before="40" w:after="40"/>
              <w:jc w:val="center"/>
            </w:pPr>
          </w:p>
        </w:tc>
        <w:tc>
          <w:tcPr>
            <w:tcW w:w="1800" w:type="dxa"/>
            <w:shd w:val="clear" w:color="auto" w:fill="auto"/>
            <w:vAlign w:val="center"/>
          </w:tcPr>
          <w:p w:rsidR="00E5178C" w:rsidRPr="00891A48" w:rsidRDefault="00E5178C" w:rsidP="00793E2E">
            <w:pPr>
              <w:spacing w:before="40" w:after="40"/>
              <w:jc w:val="center"/>
            </w:pPr>
          </w:p>
        </w:tc>
      </w:tr>
    </w:tbl>
    <w:p w:rsidR="00E5178C" w:rsidRPr="00891A48" w:rsidRDefault="00E5178C" w:rsidP="00E5178C">
      <w:pPr>
        <w:spacing w:line="360" w:lineRule="auto"/>
        <w:jc w:val="both"/>
        <w:rPr>
          <w:i/>
        </w:rPr>
      </w:pPr>
      <w:r w:rsidRPr="00891A48">
        <w:rPr>
          <w:b/>
          <w:i/>
          <w:u w:val="single"/>
        </w:rPr>
        <w:t>Ghi chú</w:t>
      </w:r>
      <w:r w:rsidRPr="00891A48">
        <w:rPr>
          <w:i/>
        </w:rPr>
        <w:t xml:space="preserve">: </w:t>
      </w:r>
    </w:p>
    <w:p w:rsidR="00E5178C" w:rsidRPr="00891A48" w:rsidRDefault="008F04FD" w:rsidP="00EB178E">
      <w:pPr>
        <w:spacing w:line="360" w:lineRule="auto"/>
        <w:ind w:left="284" w:right="-517" w:firstLine="850"/>
        <w:jc w:val="both"/>
        <w:rPr>
          <w:i/>
        </w:rPr>
      </w:pPr>
      <w:r w:rsidRPr="00891A48">
        <w:rPr>
          <w:i/>
        </w:rPr>
        <w:t xml:space="preserve">Cả lớp chia thành </w:t>
      </w:r>
      <w:r w:rsidR="00363D37" w:rsidRPr="00891A48">
        <w:rPr>
          <w:i/>
        </w:rPr>
        <w:t>4</w:t>
      </w:r>
      <w:r w:rsidRPr="00891A48">
        <w:rPr>
          <w:i/>
        </w:rPr>
        <w:t xml:space="preserve"> nhóm đi thực tập </w:t>
      </w:r>
      <w:r w:rsidR="00776873">
        <w:rPr>
          <w:i/>
        </w:rPr>
        <w:t>BV</w:t>
      </w:r>
      <w:r w:rsidRPr="00891A48">
        <w:rPr>
          <w:i/>
        </w:rPr>
        <w:t xml:space="preserve"> luân khoa: Điều dưỡng chuyên khoa hệ Nội (2 tuần</w:t>
      </w:r>
      <w:r w:rsidR="00157A6A" w:rsidRPr="00157A6A">
        <w:rPr>
          <w:i/>
        </w:rPr>
        <w:t xml:space="preserve"> tại BV Lao, Da Liễu, BV </w:t>
      </w:r>
      <w:r w:rsidR="005B1662">
        <w:rPr>
          <w:i/>
        </w:rPr>
        <w:t>ĐKTP Cần Thơ</w:t>
      </w:r>
      <w:r w:rsidRPr="00891A48">
        <w:rPr>
          <w:i/>
        </w:rPr>
        <w:t xml:space="preserve">), Điều dưỡng </w:t>
      </w:r>
      <w:r w:rsidR="00144291">
        <w:rPr>
          <w:i/>
          <w:lang w:val="en-US"/>
        </w:rPr>
        <w:t>truyền nhiễm</w:t>
      </w:r>
      <w:r w:rsidRPr="00891A48">
        <w:rPr>
          <w:i/>
        </w:rPr>
        <w:t xml:space="preserve"> (2 tuần</w:t>
      </w:r>
      <w:r w:rsidR="00157A6A" w:rsidRPr="00157A6A">
        <w:rPr>
          <w:i/>
        </w:rPr>
        <w:t xml:space="preserve"> tại </w:t>
      </w:r>
      <w:r w:rsidR="00080575">
        <w:rPr>
          <w:i/>
          <w:lang w:val="en-US"/>
        </w:rPr>
        <w:t xml:space="preserve">khoa truyền nhiễm </w:t>
      </w:r>
      <w:r w:rsidR="00157A6A" w:rsidRPr="00157A6A">
        <w:rPr>
          <w:i/>
        </w:rPr>
        <w:t>BV</w:t>
      </w:r>
      <w:r w:rsidR="00D803D1">
        <w:rPr>
          <w:i/>
          <w:lang w:val="en-US"/>
        </w:rPr>
        <w:t xml:space="preserve"> ĐK TƯ Cần Thơ</w:t>
      </w:r>
      <w:r w:rsidRPr="00891A48">
        <w:rPr>
          <w:i/>
        </w:rPr>
        <w:t>), Điều dưỡng chuyên khoa hệ ngoại (4 tuần</w:t>
      </w:r>
      <w:r w:rsidR="00157A6A" w:rsidRPr="00157A6A">
        <w:rPr>
          <w:i/>
        </w:rPr>
        <w:t xml:space="preserve"> tại Khoa Mắt, Khoa RHM BV </w:t>
      </w:r>
      <w:r w:rsidR="005B1662">
        <w:rPr>
          <w:i/>
        </w:rPr>
        <w:t>ĐKTP Cần Thơ</w:t>
      </w:r>
      <w:r w:rsidR="00157A6A" w:rsidRPr="00157A6A">
        <w:rPr>
          <w:i/>
        </w:rPr>
        <w:t>, BV Tai Mũi Họng</w:t>
      </w:r>
      <w:r w:rsidRPr="00891A48">
        <w:rPr>
          <w:i/>
        </w:rPr>
        <w:t>)</w:t>
      </w:r>
      <w:r w:rsidR="00E5178C" w:rsidRPr="00891A48">
        <w:rPr>
          <w:i/>
        </w:rPr>
        <w:t>.</w:t>
      </w:r>
    </w:p>
    <w:p w:rsidR="00E5178C" w:rsidRPr="00891A48" w:rsidRDefault="00E5178C" w:rsidP="00E5178C">
      <w:pPr>
        <w:spacing w:line="360" w:lineRule="auto"/>
        <w:jc w:val="both"/>
        <w:rPr>
          <w:i/>
        </w:rPr>
      </w:pPr>
    </w:p>
    <w:p w:rsidR="008A13A4" w:rsidRPr="00891A48" w:rsidRDefault="008A13A4" w:rsidP="008A13A4">
      <w:pPr>
        <w:spacing w:line="360" w:lineRule="auto"/>
        <w:jc w:val="center"/>
        <w:rPr>
          <w:b/>
        </w:rPr>
      </w:pPr>
      <w:r w:rsidRPr="00891A48">
        <w:rPr>
          <w:b/>
        </w:rPr>
        <w:t>LỊCH THỰC HÀNH LÂM SÀNG</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2058"/>
        <w:gridCol w:w="1950"/>
        <w:gridCol w:w="1950"/>
        <w:gridCol w:w="2080"/>
      </w:tblGrid>
      <w:tr w:rsidR="0004167C" w:rsidRPr="00891A48">
        <w:trPr>
          <w:trHeight w:val="277"/>
        </w:trPr>
        <w:tc>
          <w:tcPr>
            <w:tcW w:w="1430" w:type="dxa"/>
            <w:vAlign w:val="center"/>
          </w:tcPr>
          <w:p w:rsidR="0004167C" w:rsidRPr="00891A48" w:rsidRDefault="0004167C" w:rsidP="00876343">
            <w:pPr>
              <w:jc w:val="center"/>
              <w:rPr>
                <w:b/>
                <w:lang w:val="pt-BR"/>
              </w:rPr>
            </w:pPr>
            <w:r w:rsidRPr="00891A48">
              <w:rPr>
                <w:b/>
                <w:lang w:val="pt-BR"/>
              </w:rPr>
              <w:t>Nhóm</w:t>
            </w:r>
          </w:p>
        </w:tc>
        <w:tc>
          <w:tcPr>
            <w:tcW w:w="2058" w:type="dxa"/>
            <w:vAlign w:val="center"/>
          </w:tcPr>
          <w:p w:rsidR="0004167C" w:rsidRPr="00891A48" w:rsidRDefault="0004167C" w:rsidP="00876343">
            <w:pPr>
              <w:jc w:val="center"/>
              <w:rPr>
                <w:b/>
                <w:lang w:val="pt-BR"/>
              </w:rPr>
            </w:pPr>
            <w:r w:rsidRPr="00891A48">
              <w:rPr>
                <w:b/>
                <w:lang w:val="pt-BR"/>
              </w:rPr>
              <w:t>1</w:t>
            </w:r>
          </w:p>
        </w:tc>
        <w:tc>
          <w:tcPr>
            <w:tcW w:w="1950" w:type="dxa"/>
            <w:vAlign w:val="center"/>
          </w:tcPr>
          <w:p w:rsidR="0004167C" w:rsidRPr="00891A48" w:rsidRDefault="0004167C" w:rsidP="00876343">
            <w:pPr>
              <w:jc w:val="center"/>
              <w:rPr>
                <w:b/>
                <w:lang w:val="pt-BR"/>
              </w:rPr>
            </w:pPr>
            <w:r w:rsidRPr="00891A48">
              <w:rPr>
                <w:b/>
                <w:lang w:val="pt-BR"/>
              </w:rPr>
              <w:t>2</w:t>
            </w:r>
          </w:p>
        </w:tc>
        <w:tc>
          <w:tcPr>
            <w:tcW w:w="1950" w:type="dxa"/>
            <w:vAlign w:val="center"/>
          </w:tcPr>
          <w:p w:rsidR="0004167C" w:rsidRPr="00891A48" w:rsidRDefault="0004167C" w:rsidP="00876343">
            <w:pPr>
              <w:jc w:val="center"/>
              <w:rPr>
                <w:b/>
                <w:lang w:val="pt-BR"/>
              </w:rPr>
            </w:pPr>
            <w:r w:rsidRPr="00891A48">
              <w:rPr>
                <w:b/>
                <w:lang w:val="pt-BR"/>
              </w:rPr>
              <w:t>3</w:t>
            </w:r>
          </w:p>
        </w:tc>
        <w:tc>
          <w:tcPr>
            <w:tcW w:w="2080" w:type="dxa"/>
            <w:vAlign w:val="center"/>
          </w:tcPr>
          <w:p w:rsidR="0004167C" w:rsidRPr="00891A48" w:rsidRDefault="0004167C" w:rsidP="00876343">
            <w:pPr>
              <w:jc w:val="center"/>
              <w:rPr>
                <w:b/>
                <w:lang w:val="pt-BR"/>
              </w:rPr>
            </w:pPr>
            <w:r w:rsidRPr="00891A48">
              <w:rPr>
                <w:b/>
                <w:lang w:val="pt-BR"/>
              </w:rPr>
              <w:t>4</w:t>
            </w:r>
          </w:p>
        </w:tc>
      </w:tr>
      <w:tr w:rsidR="0004167C" w:rsidRPr="00891A48">
        <w:trPr>
          <w:trHeight w:val="830"/>
        </w:trPr>
        <w:tc>
          <w:tcPr>
            <w:tcW w:w="1430" w:type="dxa"/>
            <w:vAlign w:val="center"/>
          </w:tcPr>
          <w:p w:rsidR="0004167C" w:rsidRPr="00124786" w:rsidRDefault="000709A0" w:rsidP="00876343">
            <w:pPr>
              <w:jc w:val="center"/>
              <w:rPr>
                <w:lang w:val="pt-BR"/>
              </w:rPr>
            </w:pPr>
            <w:r w:rsidRPr="00124786">
              <w:rPr>
                <w:lang w:val="pt-BR"/>
              </w:rPr>
              <w:t>22/04</w:t>
            </w:r>
            <w:r w:rsidR="00F16BE8" w:rsidRPr="00124786">
              <w:rPr>
                <w:lang w:val="pt-BR"/>
              </w:rPr>
              <w:t>/</w:t>
            </w:r>
            <w:r w:rsidR="00C70E36" w:rsidRPr="00124786">
              <w:rPr>
                <w:lang w:val="pt-BR"/>
              </w:rPr>
              <w:t>2019</w:t>
            </w:r>
            <w:r w:rsidR="00F70B6D" w:rsidRPr="00124786">
              <w:rPr>
                <w:lang w:val="pt-BR"/>
              </w:rPr>
              <w:t xml:space="preserve"> </w:t>
            </w:r>
            <w:r w:rsidR="00FC5BAC" w:rsidRPr="00124786">
              <w:rPr>
                <w:iCs/>
                <w:lang w:val="pt-BR"/>
              </w:rPr>
              <w:t>đến</w:t>
            </w:r>
            <w:r w:rsidR="00F70B6D" w:rsidRPr="00124786">
              <w:rPr>
                <w:lang w:val="pt-BR"/>
              </w:rPr>
              <w:t xml:space="preserve"> </w:t>
            </w:r>
            <w:r w:rsidRPr="00124786">
              <w:rPr>
                <w:lang w:val="pt-BR"/>
              </w:rPr>
              <w:t>04/05</w:t>
            </w:r>
            <w:r w:rsidR="00F16BE8" w:rsidRPr="00124786">
              <w:rPr>
                <w:lang w:val="pt-BR"/>
              </w:rPr>
              <w:t>/</w:t>
            </w:r>
            <w:r w:rsidR="00C70E36" w:rsidRPr="00124786">
              <w:rPr>
                <w:lang w:val="pt-BR"/>
              </w:rPr>
              <w:t>2019</w:t>
            </w:r>
          </w:p>
        </w:tc>
        <w:tc>
          <w:tcPr>
            <w:tcW w:w="2058" w:type="dxa"/>
            <w:vAlign w:val="center"/>
          </w:tcPr>
          <w:p w:rsidR="0004167C" w:rsidRPr="00891A48" w:rsidRDefault="0004167C" w:rsidP="00876343">
            <w:pPr>
              <w:jc w:val="center"/>
              <w:rPr>
                <w:lang w:val="pt-BR"/>
              </w:rPr>
            </w:pPr>
            <w:r w:rsidRPr="00891A48">
              <w:rPr>
                <w:iCs/>
                <w:lang w:val="pt-BR"/>
              </w:rPr>
              <w:t>Điều dưỡng chuyên khoa hệ Nội</w:t>
            </w:r>
          </w:p>
        </w:tc>
        <w:tc>
          <w:tcPr>
            <w:tcW w:w="1950" w:type="dxa"/>
            <w:vAlign w:val="center"/>
          </w:tcPr>
          <w:p w:rsidR="0004167C" w:rsidRPr="00144291" w:rsidRDefault="0004167C" w:rsidP="00144291">
            <w:pPr>
              <w:jc w:val="center"/>
              <w:rPr>
                <w:lang w:val="en-US"/>
              </w:rPr>
            </w:pPr>
            <w:r w:rsidRPr="00891A48">
              <w:rPr>
                <w:iCs/>
              </w:rPr>
              <w:t xml:space="preserve">Điều dưỡng </w:t>
            </w:r>
            <w:r w:rsidR="00144291">
              <w:rPr>
                <w:iCs/>
                <w:lang w:val="en-US"/>
              </w:rPr>
              <w:t>Truyền nhiễm</w:t>
            </w:r>
          </w:p>
        </w:tc>
        <w:tc>
          <w:tcPr>
            <w:tcW w:w="1950" w:type="dxa"/>
            <w:vAlign w:val="center"/>
          </w:tcPr>
          <w:p w:rsidR="0004167C" w:rsidRPr="00891A48" w:rsidRDefault="0004167C" w:rsidP="00876343">
            <w:pPr>
              <w:jc w:val="center"/>
              <w:rPr>
                <w:lang w:val="pt-BR"/>
              </w:rPr>
            </w:pPr>
            <w:r w:rsidRPr="00891A48">
              <w:rPr>
                <w:iCs/>
                <w:lang w:val="pt-BR"/>
              </w:rPr>
              <w:t>Điều dưỡng chuyên khoa hệ ngoại</w:t>
            </w:r>
          </w:p>
        </w:tc>
        <w:tc>
          <w:tcPr>
            <w:tcW w:w="2080" w:type="dxa"/>
            <w:vAlign w:val="center"/>
          </w:tcPr>
          <w:p w:rsidR="0004167C" w:rsidRPr="00891A48" w:rsidRDefault="0004167C" w:rsidP="00876343">
            <w:pPr>
              <w:jc w:val="center"/>
              <w:rPr>
                <w:lang w:val="pt-BR"/>
              </w:rPr>
            </w:pPr>
            <w:r w:rsidRPr="00891A48">
              <w:rPr>
                <w:iCs/>
                <w:lang w:val="pt-BR"/>
              </w:rPr>
              <w:t>Điều dưỡng chuyên khoa hệ ngoại</w:t>
            </w:r>
          </w:p>
        </w:tc>
      </w:tr>
      <w:tr w:rsidR="0004167C" w:rsidRPr="00891A48">
        <w:trPr>
          <w:trHeight w:val="845"/>
        </w:trPr>
        <w:tc>
          <w:tcPr>
            <w:tcW w:w="1430" w:type="dxa"/>
            <w:vAlign w:val="center"/>
          </w:tcPr>
          <w:p w:rsidR="0004167C" w:rsidRPr="00124786" w:rsidRDefault="000709A0" w:rsidP="00876343">
            <w:pPr>
              <w:jc w:val="center"/>
              <w:rPr>
                <w:lang w:val="pt-BR"/>
              </w:rPr>
            </w:pPr>
            <w:r w:rsidRPr="00124786">
              <w:rPr>
                <w:lang w:val="pt-BR"/>
              </w:rPr>
              <w:t>06/05</w:t>
            </w:r>
            <w:r w:rsidR="00F16BE8" w:rsidRPr="00124786">
              <w:rPr>
                <w:lang w:val="pt-BR"/>
              </w:rPr>
              <w:t>/</w:t>
            </w:r>
            <w:r w:rsidR="00C70E36" w:rsidRPr="00124786">
              <w:rPr>
                <w:lang w:val="pt-BR"/>
              </w:rPr>
              <w:t>2019</w:t>
            </w:r>
            <w:r w:rsidR="00F70B6D" w:rsidRPr="00124786">
              <w:rPr>
                <w:lang w:val="pt-BR"/>
              </w:rPr>
              <w:t xml:space="preserve"> </w:t>
            </w:r>
            <w:r w:rsidR="00FC5BAC" w:rsidRPr="00124786">
              <w:rPr>
                <w:iCs/>
                <w:lang w:val="pt-BR"/>
              </w:rPr>
              <w:t>đến</w:t>
            </w:r>
            <w:r w:rsidR="00F70B6D" w:rsidRPr="00124786">
              <w:rPr>
                <w:lang w:val="pt-BR"/>
              </w:rPr>
              <w:t xml:space="preserve"> </w:t>
            </w:r>
            <w:r w:rsidRPr="00124786">
              <w:rPr>
                <w:lang w:val="pt-BR"/>
              </w:rPr>
              <w:t>18/05</w:t>
            </w:r>
            <w:r w:rsidR="00F16BE8" w:rsidRPr="00124786">
              <w:rPr>
                <w:lang w:val="pt-BR"/>
              </w:rPr>
              <w:t>/</w:t>
            </w:r>
            <w:r w:rsidR="00C70E36" w:rsidRPr="00124786">
              <w:rPr>
                <w:lang w:val="pt-BR"/>
              </w:rPr>
              <w:t>2019</w:t>
            </w:r>
          </w:p>
        </w:tc>
        <w:tc>
          <w:tcPr>
            <w:tcW w:w="2058" w:type="dxa"/>
            <w:vAlign w:val="center"/>
          </w:tcPr>
          <w:p w:rsidR="0004167C" w:rsidRPr="00891A48" w:rsidRDefault="00144291" w:rsidP="00876343">
            <w:pPr>
              <w:jc w:val="center"/>
              <w:rPr>
                <w:lang w:val="pt-BR"/>
              </w:rPr>
            </w:pPr>
            <w:r w:rsidRPr="00891A48">
              <w:rPr>
                <w:iCs/>
              </w:rPr>
              <w:t xml:space="preserve">Điều dưỡng </w:t>
            </w:r>
            <w:r>
              <w:rPr>
                <w:iCs/>
                <w:lang w:val="en-US"/>
              </w:rPr>
              <w:t>Truyền nhiễm</w:t>
            </w:r>
          </w:p>
        </w:tc>
        <w:tc>
          <w:tcPr>
            <w:tcW w:w="1950" w:type="dxa"/>
            <w:vAlign w:val="center"/>
          </w:tcPr>
          <w:p w:rsidR="0004167C" w:rsidRPr="00891A48" w:rsidRDefault="0004167C" w:rsidP="00876343">
            <w:pPr>
              <w:jc w:val="center"/>
              <w:rPr>
                <w:lang w:val="pt-BR"/>
              </w:rPr>
            </w:pPr>
            <w:r w:rsidRPr="00891A48">
              <w:rPr>
                <w:iCs/>
                <w:lang w:val="pt-BR"/>
              </w:rPr>
              <w:t>Điều dưỡng chuyên khoa hệ Nội</w:t>
            </w:r>
          </w:p>
        </w:tc>
        <w:tc>
          <w:tcPr>
            <w:tcW w:w="1950" w:type="dxa"/>
            <w:vAlign w:val="center"/>
          </w:tcPr>
          <w:p w:rsidR="0004167C" w:rsidRPr="00891A48" w:rsidRDefault="0004167C" w:rsidP="00876343">
            <w:pPr>
              <w:jc w:val="center"/>
              <w:rPr>
                <w:lang w:val="pt-BR"/>
              </w:rPr>
            </w:pPr>
            <w:r w:rsidRPr="00891A48">
              <w:rPr>
                <w:iCs/>
                <w:lang w:val="pt-BR"/>
              </w:rPr>
              <w:t>Điều dưỡng chuyên khoa hệ ngoại</w:t>
            </w:r>
          </w:p>
        </w:tc>
        <w:tc>
          <w:tcPr>
            <w:tcW w:w="2080" w:type="dxa"/>
            <w:vAlign w:val="center"/>
          </w:tcPr>
          <w:p w:rsidR="0004167C" w:rsidRPr="00891A48" w:rsidRDefault="0004167C" w:rsidP="00876343">
            <w:pPr>
              <w:jc w:val="center"/>
              <w:rPr>
                <w:lang w:val="pt-BR"/>
              </w:rPr>
            </w:pPr>
            <w:r w:rsidRPr="00891A48">
              <w:rPr>
                <w:iCs/>
                <w:lang w:val="pt-BR"/>
              </w:rPr>
              <w:t>Điều dưỡng chuyên khoa hệ ngoại</w:t>
            </w:r>
          </w:p>
        </w:tc>
      </w:tr>
      <w:tr w:rsidR="0004167C" w:rsidRPr="00891A48">
        <w:trPr>
          <w:trHeight w:val="845"/>
        </w:trPr>
        <w:tc>
          <w:tcPr>
            <w:tcW w:w="1430" w:type="dxa"/>
            <w:vAlign w:val="center"/>
          </w:tcPr>
          <w:p w:rsidR="0004167C" w:rsidRPr="00124786" w:rsidRDefault="000709A0" w:rsidP="00876343">
            <w:pPr>
              <w:jc w:val="center"/>
              <w:rPr>
                <w:lang w:val="pt-BR"/>
              </w:rPr>
            </w:pPr>
            <w:r w:rsidRPr="00124786">
              <w:rPr>
                <w:lang w:val="pt-BR"/>
              </w:rPr>
              <w:t>20/05</w:t>
            </w:r>
            <w:r w:rsidR="00F16BE8" w:rsidRPr="00124786">
              <w:rPr>
                <w:lang w:val="pt-BR"/>
              </w:rPr>
              <w:t>/</w:t>
            </w:r>
            <w:r w:rsidR="00C70E36" w:rsidRPr="00124786">
              <w:rPr>
                <w:lang w:val="pt-BR"/>
              </w:rPr>
              <w:t>2019</w:t>
            </w:r>
            <w:r w:rsidR="007B52FD" w:rsidRPr="00124786">
              <w:rPr>
                <w:lang w:val="pt-BR"/>
              </w:rPr>
              <w:t xml:space="preserve"> </w:t>
            </w:r>
            <w:r w:rsidR="00FC5BAC" w:rsidRPr="00124786">
              <w:rPr>
                <w:iCs/>
                <w:lang w:val="pt-BR"/>
              </w:rPr>
              <w:t>đến</w:t>
            </w:r>
            <w:r w:rsidR="007B52FD" w:rsidRPr="00124786">
              <w:rPr>
                <w:lang w:val="pt-BR"/>
              </w:rPr>
              <w:t xml:space="preserve"> </w:t>
            </w:r>
            <w:r w:rsidRPr="00124786">
              <w:rPr>
                <w:lang w:val="pt-BR"/>
              </w:rPr>
              <w:t>01/06</w:t>
            </w:r>
            <w:r w:rsidR="00F16BE8" w:rsidRPr="00124786">
              <w:rPr>
                <w:lang w:val="pt-BR"/>
              </w:rPr>
              <w:t>/</w:t>
            </w:r>
            <w:r w:rsidR="00C70E36" w:rsidRPr="00124786">
              <w:rPr>
                <w:lang w:val="pt-BR"/>
              </w:rPr>
              <w:t>2019</w:t>
            </w:r>
          </w:p>
        </w:tc>
        <w:tc>
          <w:tcPr>
            <w:tcW w:w="2058" w:type="dxa"/>
            <w:vAlign w:val="center"/>
          </w:tcPr>
          <w:p w:rsidR="0004167C" w:rsidRPr="00891A48" w:rsidRDefault="0004167C" w:rsidP="00876343">
            <w:pPr>
              <w:jc w:val="center"/>
              <w:rPr>
                <w:lang w:val="pt-BR"/>
              </w:rPr>
            </w:pPr>
            <w:r w:rsidRPr="00891A48">
              <w:rPr>
                <w:iCs/>
                <w:lang w:val="pt-BR"/>
              </w:rPr>
              <w:t>Điều dưỡng chuyên khoa hệ ngoại</w:t>
            </w:r>
          </w:p>
        </w:tc>
        <w:tc>
          <w:tcPr>
            <w:tcW w:w="1950" w:type="dxa"/>
            <w:vAlign w:val="center"/>
          </w:tcPr>
          <w:p w:rsidR="0004167C" w:rsidRPr="00891A48" w:rsidRDefault="0004167C" w:rsidP="00876343">
            <w:pPr>
              <w:jc w:val="center"/>
              <w:rPr>
                <w:lang w:val="pt-BR"/>
              </w:rPr>
            </w:pPr>
            <w:r w:rsidRPr="00891A48">
              <w:rPr>
                <w:iCs/>
                <w:lang w:val="pt-BR"/>
              </w:rPr>
              <w:t>Điều dưỡng chuyên khoa hệ ngoại</w:t>
            </w:r>
          </w:p>
        </w:tc>
        <w:tc>
          <w:tcPr>
            <w:tcW w:w="1950" w:type="dxa"/>
            <w:vAlign w:val="center"/>
          </w:tcPr>
          <w:p w:rsidR="0004167C" w:rsidRPr="00891A48" w:rsidRDefault="0004167C" w:rsidP="00876343">
            <w:pPr>
              <w:jc w:val="center"/>
              <w:rPr>
                <w:lang w:val="pt-BR"/>
              </w:rPr>
            </w:pPr>
            <w:r w:rsidRPr="00891A48">
              <w:rPr>
                <w:iCs/>
                <w:lang w:val="pt-BR"/>
              </w:rPr>
              <w:t>Điều dưỡng chuyên khoa hệ Nội</w:t>
            </w:r>
          </w:p>
        </w:tc>
        <w:tc>
          <w:tcPr>
            <w:tcW w:w="2080" w:type="dxa"/>
            <w:vAlign w:val="center"/>
          </w:tcPr>
          <w:p w:rsidR="0004167C" w:rsidRPr="00891A48" w:rsidRDefault="00144291" w:rsidP="00876343">
            <w:pPr>
              <w:jc w:val="center"/>
              <w:rPr>
                <w:lang w:val="pt-BR"/>
              </w:rPr>
            </w:pPr>
            <w:r w:rsidRPr="00891A48">
              <w:rPr>
                <w:iCs/>
              </w:rPr>
              <w:t xml:space="preserve">Điều dưỡng </w:t>
            </w:r>
            <w:r>
              <w:rPr>
                <w:iCs/>
                <w:lang w:val="en-US"/>
              </w:rPr>
              <w:t>Truyền nhiễm</w:t>
            </w:r>
          </w:p>
        </w:tc>
      </w:tr>
      <w:tr w:rsidR="0004167C" w:rsidRPr="00891A48">
        <w:trPr>
          <w:trHeight w:val="861"/>
        </w:trPr>
        <w:tc>
          <w:tcPr>
            <w:tcW w:w="1430" w:type="dxa"/>
            <w:vAlign w:val="center"/>
          </w:tcPr>
          <w:p w:rsidR="0004167C" w:rsidRPr="00124786" w:rsidRDefault="000709A0" w:rsidP="00876343">
            <w:pPr>
              <w:jc w:val="center"/>
              <w:rPr>
                <w:iCs/>
                <w:lang w:val="pt-BR"/>
              </w:rPr>
            </w:pPr>
            <w:r w:rsidRPr="00124786">
              <w:rPr>
                <w:iCs/>
                <w:lang w:val="pt-BR"/>
              </w:rPr>
              <w:t>03/06</w:t>
            </w:r>
            <w:r w:rsidR="00F16BE8" w:rsidRPr="00124786">
              <w:rPr>
                <w:iCs/>
                <w:lang w:val="pt-BR"/>
              </w:rPr>
              <w:t>/</w:t>
            </w:r>
            <w:r w:rsidR="00C70E36" w:rsidRPr="00124786">
              <w:rPr>
                <w:iCs/>
                <w:lang w:val="pt-BR"/>
              </w:rPr>
              <w:t>2019</w:t>
            </w:r>
            <w:r w:rsidR="007B52FD" w:rsidRPr="00124786">
              <w:rPr>
                <w:iCs/>
                <w:lang w:val="pt-BR"/>
              </w:rPr>
              <w:t xml:space="preserve"> </w:t>
            </w:r>
            <w:r w:rsidR="00FC5BAC" w:rsidRPr="00124786">
              <w:rPr>
                <w:iCs/>
                <w:lang w:val="pt-BR"/>
              </w:rPr>
              <w:t>đến</w:t>
            </w:r>
            <w:r w:rsidR="007B52FD" w:rsidRPr="00124786">
              <w:rPr>
                <w:iCs/>
                <w:lang w:val="pt-BR"/>
              </w:rPr>
              <w:t xml:space="preserve"> </w:t>
            </w:r>
            <w:r w:rsidRPr="00124786">
              <w:rPr>
                <w:iCs/>
                <w:lang w:val="pt-BR"/>
              </w:rPr>
              <w:t>15/06</w:t>
            </w:r>
            <w:r w:rsidR="00F16BE8" w:rsidRPr="00124786">
              <w:rPr>
                <w:iCs/>
                <w:lang w:val="pt-BR"/>
              </w:rPr>
              <w:t>/</w:t>
            </w:r>
            <w:r w:rsidR="00C70E36" w:rsidRPr="00124786">
              <w:rPr>
                <w:iCs/>
                <w:lang w:val="pt-BR"/>
              </w:rPr>
              <w:t>2019</w:t>
            </w:r>
          </w:p>
        </w:tc>
        <w:tc>
          <w:tcPr>
            <w:tcW w:w="2058" w:type="dxa"/>
            <w:vAlign w:val="center"/>
          </w:tcPr>
          <w:p w:rsidR="0004167C" w:rsidRPr="00891A48" w:rsidRDefault="0004167C" w:rsidP="00876343">
            <w:pPr>
              <w:jc w:val="center"/>
              <w:rPr>
                <w:lang w:val="pt-BR"/>
              </w:rPr>
            </w:pPr>
            <w:r w:rsidRPr="00891A48">
              <w:rPr>
                <w:iCs/>
                <w:lang w:val="pt-BR"/>
              </w:rPr>
              <w:t>Điều dưỡng chuyên khoa hệ ngoại</w:t>
            </w:r>
          </w:p>
        </w:tc>
        <w:tc>
          <w:tcPr>
            <w:tcW w:w="1950" w:type="dxa"/>
            <w:vAlign w:val="center"/>
          </w:tcPr>
          <w:p w:rsidR="0004167C" w:rsidRPr="00891A48" w:rsidRDefault="0004167C" w:rsidP="00876343">
            <w:pPr>
              <w:jc w:val="center"/>
              <w:rPr>
                <w:lang w:val="pt-BR"/>
              </w:rPr>
            </w:pPr>
            <w:r w:rsidRPr="00891A48">
              <w:rPr>
                <w:iCs/>
                <w:lang w:val="pt-BR"/>
              </w:rPr>
              <w:t>Điều dưỡng chuyên khoa hệ ngoại</w:t>
            </w:r>
          </w:p>
        </w:tc>
        <w:tc>
          <w:tcPr>
            <w:tcW w:w="1950" w:type="dxa"/>
            <w:vAlign w:val="center"/>
          </w:tcPr>
          <w:p w:rsidR="0004167C" w:rsidRPr="00891A48" w:rsidRDefault="00144291" w:rsidP="00876343">
            <w:pPr>
              <w:jc w:val="center"/>
              <w:rPr>
                <w:lang w:val="pt-BR"/>
              </w:rPr>
            </w:pPr>
            <w:r w:rsidRPr="00891A48">
              <w:rPr>
                <w:iCs/>
              </w:rPr>
              <w:t xml:space="preserve">Điều dưỡng </w:t>
            </w:r>
            <w:r>
              <w:rPr>
                <w:iCs/>
                <w:lang w:val="en-US"/>
              </w:rPr>
              <w:t>Truyền nhiễm</w:t>
            </w:r>
          </w:p>
        </w:tc>
        <w:tc>
          <w:tcPr>
            <w:tcW w:w="2080" w:type="dxa"/>
            <w:vAlign w:val="center"/>
          </w:tcPr>
          <w:p w:rsidR="0004167C" w:rsidRPr="00891A48" w:rsidRDefault="0004167C" w:rsidP="00876343">
            <w:pPr>
              <w:jc w:val="center"/>
              <w:rPr>
                <w:lang w:val="pt-BR"/>
              </w:rPr>
            </w:pPr>
            <w:r w:rsidRPr="00891A48">
              <w:rPr>
                <w:iCs/>
                <w:lang w:val="pt-BR"/>
              </w:rPr>
              <w:t>Điều dưỡng chuyên khoa hệ Nội</w:t>
            </w:r>
          </w:p>
        </w:tc>
      </w:tr>
    </w:tbl>
    <w:p w:rsidR="0004167C" w:rsidRPr="00891A48" w:rsidRDefault="0004167C" w:rsidP="008A13A4">
      <w:pPr>
        <w:spacing w:line="336" w:lineRule="auto"/>
        <w:rPr>
          <w:b/>
          <w:lang w:val="pt-BR"/>
        </w:rPr>
      </w:pPr>
    </w:p>
    <w:p w:rsidR="00E5178C" w:rsidRPr="00891A48" w:rsidRDefault="00E5178C" w:rsidP="00E5178C">
      <w:pPr>
        <w:spacing w:line="360" w:lineRule="auto"/>
        <w:jc w:val="center"/>
        <w:rPr>
          <w:b/>
          <w:sz w:val="28"/>
          <w:szCs w:val="28"/>
          <w:lang w:val="pt-BR"/>
        </w:rPr>
      </w:pPr>
      <w:r w:rsidRPr="00891A48">
        <w:rPr>
          <w:b/>
          <w:lang w:val="pt-BR"/>
        </w:rPr>
        <w:br w:type="page"/>
      </w:r>
      <w:r w:rsidRPr="00891A48">
        <w:rPr>
          <w:b/>
          <w:sz w:val="28"/>
          <w:szCs w:val="28"/>
          <w:lang w:val="pt-BR"/>
        </w:rPr>
        <w:lastRenderedPageBreak/>
        <w:t>NĂM THỨ TƯ</w:t>
      </w:r>
    </w:p>
    <w:p w:rsidR="00D02C15" w:rsidRPr="00891A48" w:rsidRDefault="00D02C15" w:rsidP="00D02C15">
      <w:pPr>
        <w:spacing w:line="360" w:lineRule="auto"/>
        <w:jc w:val="center"/>
        <w:rPr>
          <w:b/>
        </w:rPr>
      </w:pPr>
      <w:r w:rsidRPr="00891A48">
        <w:rPr>
          <w:b/>
        </w:rPr>
        <w:t xml:space="preserve">(Khóa </w:t>
      </w:r>
      <w:r w:rsidR="00C70E36">
        <w:rPr>
          <w:b/>
        </w:rPr>
        <w:t>2014</w:t>
      </w:r>
      <w:r w:rsidRPr="00891A48">
        <w:rPr>
          <w:b/>
        </w:rPr>
        <w:t xml:space="preserve"> </w:t>
      </w:r>
      <w:r>
        <w:rPr>
          <w:b/>
        </w:rPr>
        <w:t>–</w:t>
      </w:r>
      <w:r w:rsidR="00C70E36">
        <w:rPr>
          <w:b/>
        </w:rPr>
        <w:t>2018</w:t>
      </w:r>
      <w:r w:rsidRPr="00891A48">
        <w:rPr>
          <w:b/>
        </w:rPr>
        <w:t xml:space="preserve"> - </w:t>
      </w:r>
      <w:r w:rsidR="00C70E36">
        <w:rPr>
          <w:b/>
        </w:rPr>
        <w:t>K29</w:t>
      </w:r>
      <w:r w:rsidRPr="00891A48">
        <w:rPr>
          <w:b/>
        </w:rPr>
        <w:t>)</w:t>
      </w:r>
    </w:p>
    <w:p w:rsidR="00E5178C" w:rsidRPr="0099460E" w:rsidRDefault="008066AC" w:rsidP="00D02C15">
      <w:pPr>
        <w:spacing w:line="360" w:lineRule="auto"/>
        <w:jc w:val="center"/>
        <w:rPr>
          <w:b/>
          <w:lang w:val="en-US"/>
        </w:rPr>
      </w:pPr>
      <w:r>
        <w:rPr>
          <w:b/>
          <w:lang w:val="en-US"/>
        </w:rPr>
        <w:t>Đào tạo theo niên chế, t</w:t>
      </w:r>
      <w:r w:rsidR="00D02C15" w:rsidRPr="00891A48">
        <w:rPr>
          <w:b/>
        </w:rPr>
        <w:t xml:space="preserve">ổng số sinh viên: </w:t>
      </w:r>
      <w:r w:rsidR="009D07E1">
        <w:rPr>
          <w:b/>
          <w:lang w:val="en-US"/>
        </w:rPr>
        <w:t>149</w:t>
      </w:r>
      <w:r w:rsidR="00D02C15" w:rsidRPr="00891A48">
        <w:rPr>
          <w:b/>
        </w:rPr>
        <w:t xml:space="preserve">, số lớp: </w:t>
      </w:r>
      <w:r w:rsidR="009D07E1">
        <w:rPr>
          <w:b/>
          <w:lang w:val="en-US"/>
        </w:rPr>
        <w:t>2</w:t>
      </w:r>
    </w:p>
    <w:p w:rsidR="0099460E" w:rsidRPr="0099460E" w:rsidRDefault="0099460E" w:rsidP="00E5178C">
      <w:pPr>
        <w:spacing w:line="360" w:lineRule="auto"/>
        <w:jc w:val="center"/>
        <w:rPr>
          <w:b/>
          <w:lang w:val="en-US"/>
        </w:rPr>
      </w:pPr>
    </w:p>
    <w:p w:rsidR="00E5178C" w:rsidRPr="0050455F" w:rsidRDefault="00E5178C" w:rsidP="00E5178C">
      <w:pPr>
        <w:spacing w:line="336" w:lineRule="auto"/>
      </w:pPr>
      <w:r w:rsidRPr="0050455F">
        <w:rPr>
          <w:b/>
        </w:rPr>
        <w:t xml:space="preserve">Học kỳ </w:t>
      </w:r>
      <w:r w:rsidR="00996E88">
        <w:rPr>
          <w:b/>
          <w:lang w:val="en-US"/>
        </w:rPr>
        <w:t>7</w:t>
      </w:r>
      <w:r w:rsidRPr="0050455F">
        <w:rPr>
          <w:b/>
        </w:rPr>
        <w:t>: 1</w:t>
      </w:r>
      <w:r w:rsidR="00F435BC">
        <w:rPr>
          <w:b/>
          <w:lang w:val="en-US"/>
        </w:rPr>
        <w:t>1</w:t>
      </w:r>
      <w:r w:rsidRPr="0050455F">
        <w:rPr>
          <w:b/>
        </w:rPr>
        <w:t xml:space="preserve"> tuần </w:t>
      </w:r>
      <w:r w:rsidRPr="0050455F">
        <w:t>(</w:t>
      </w:r>
      <w:r w:rsidR="007901E5">
        <w:rPr>
          <w:lang w:val="en-US"/>
        </w:rPr>
        <w:t>27</w:t>
      </w:r>
      <w:r w:rsidR="00A937C8">
        <w:t>/0</w:t>
      </w:r>
      <w:r w:rsidR="000C7AFB">
        <w:rPr>
          <w:lang w:val="en-US"/>
        </w:rPr>
        <w:t>8</w:t>
      </w:r>
      <w:r w:rsidR="00A937C8">
        <w:t>/2018</w:t>
      </w:r>
      <w:r w:rsidR="00B35D56">
        <w:t xml:space="preserve"> - </w:t>
      </w:r>
      <w:r w:rsidR="007901E5">
        <w:rPr>
          <w:lang w:val="en-US"/>
        </w:rPr>
        <w:t>10</w:t>
      </w:r>
      <w:r w:rsidR="004F00A2">
        <w:t>/11</w:t>
      </w:r>
      <w:r w:rsidR="00F32F1F">
        <w:t>/</w:t>
      </w:r>
      <w:r w:rsidR="00C70E36">
        <w:t>2018</w:t>
      </w:r>
      <w:r w:rsidRPr="0050455F">
        <w:t xml:space="preserve">, có 2 tuần ôn thi và thi), </w:t>
      </w:r>
      <w:r w:rsidRPr="0050455F">
        <w:rPr>
          <w:b/>
        </w:rPr>
        <w:t>1</w:t>
      </w:r>
      <w:r w:rsidR="00676545" w:rsidRPr="0050455F">
        <w:rPr>
          <w:b/>
        </w:rPr>
        <w:t>6</w:t>
      </w:r>
      <w:r w:rsidRPr="0050455F">
        <w:rPr>
          <w:b/>
        </w:rPr>
        <w:t xml:space="preserve"> ĐVHT/</w:t>
      </w:r>
      <w:r w:rsidR="00FB4760" w:rsidRPr="0050455F">
        <w:rPr>
          <w:b/>
        </w:rPr>
        <w:t>3</w:t>
      </w:r>
      <w:r w:rsidR="00676545" w:rsidRPr="0050455F">
        <w:rPr>
          <w:b/>
        </w:rPr>
        <w:t>60</w:t>
      </w:r>
      <w:r w:rsidRPr="0050455F">
        <w:rPr>
          <w:b/>
        </w:rPr>
        <w:t xml:space="preserve"> tiết</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162"/>
        <w:gridCol w:w="910"/>
        <w:gridCol w:w="910"/>
        <w:gridCol w:w="780"/>
        <w:gridCol w:w="910"/>
        <w:gridCol w:w="780"/>
        <w:gridCol w:w="650"/>
        <w:gridCol w:w="1932"/>
      </w:tblGrid>
      <w:tr w:rsidR="00E5178C" w:rsidRPr="00793E2E">
        <w:trPr>
          <w:trHeight w:val="448"/>
        </w:trPr>
        <w:tc>
          <w:tcPr>
            <w:tcW w:w="365" w:type="dxa"/>
            <w:vMerge w:val="restart"/>
            <w:shd w:val="clear" w:color="auto" w:fill="auto"/>
            <w:vAlign w:val="center"/>
          </w:tcPr>
          <w:p w:rsidR="00E5178C" w:rsidRPr="00793E2E" w:rsidRDefault="00E5178C" w:rsidP="00793E2E">
            <w:pPr>
              <w:spacing w:before="40" w:after="40"/>
              <w:jc w:val="center"/>
              <w:rPr>
                <w:b/>
              </w:rPr>
            </w:pPr>
            <w:r w:rsidRPr="00793E2E">
              <w:rPr>
                <w:b/>
              </w:rPr>
              <w:t>TT</w:t>
            </w:r>
          </w:p>
        </w:tc>
        <w:tc>
          <w:tcPr>
            <w:tcW w:w="2162" w:type="dxa"/>
            <w:vMerge w:val="restart"/>
            <w:shd w:val="clear" w:color="auto" w:fill="auto"/>
            <w:vAlign w:val="center"/>
          </w:tcPr>
          <w:p w:rsidR="00E5178C" w:rsidRPr="00793E2E" w:rsidRDefault="005E0A68" w:rsidP="00793E2E">
            <w:pPr>
              <w:spacing w:before="40" w:after="40"/>
              <w:jc w:val="center"/>
              <w:rPr>
                <w:b/>
              </w:rPr>
            </w:pPr>
            <w:r>
              <w:rPr>
                <w:b/>
              </w:rPr>
              <w:t>Tên học phần</w:t>
            </w:r>
          </w:p>
        </w:tc>
        <w:tc>
          <w:tcPr>
            <w:tcW w:w="910" w:type="dxa"/>
            <w:vMerge w:val="restart"/>
            <w:shd w:val="clear" w:color="auto" w:fill="auto"/>
            <w:vAlign w:val="center"/>
          </w:tcPr>
          <w:p w:rsidR="00E5178C" w:rsidRPr="00793E2E" w:rsidRDefault="00E5178C" w:rsidP="00793E2E">
            <w:pPr>
              <w:spacing w:before="40" w:after="40"/>
              <w:jc w:val="center"/>
              <w:rPr>
                <w:b/>
              </w:rPr>
            </w:pPr>
            <w:r w:rsidRPr="00793E2E">
              <w:rPr>
                <w:b/>
              </w:rPr>
              <w:t>Tổng số ĐVHT</w:t>
            </w:r>
          </w:p>
        </w:tc>
        <w:tc>
          <w:tcPr>
            <w:tcW w:w="3380" w:type="dxa"/>
            <w:gridSpan w:val="4"/>
            <w:shd w:val="clear" w:color="auto" w:fill="auto"/>
            <w:vAlign w:val="center"/>
          </w:tcPr>
          <w:p w:rsidR="00E5178C" w:rsidRPr="00793E2E" w:rsidRDefault="00E5178C" w:rsidP="00793E2E">
            <w:pPr>
              <w:spacing w:before="40" w:after="40"/>
              <w:jc w:val="center"/>
              <w:rPr>
                <w:b/>
              </w:rPr>
            </w:pPr>
            <w:r w:rsidRPr="00793E2E">
              <w:rPr>
                <w:b/>
              </w:rPr>
              <w:t>Phân bố</w:t>
            </w:r>
          </w:p>
        </w:tc>
        <w:tc>
          <w:tcPr>
            <w:tcW w:w="650" w:type="dxa"/>
            <w:vMerge w:val="restart"/>
            <w:shd w:val="clear" w:color="auto" w:fill="auto"/>
            <w:vAlign w:val="center"/>
          </w:tcPr>
          <w:p w:rsidR="00E5178C" w:rsidRPr="00793E2E" w:rsidRDefault="00E5178C" w:rsidP="00793E2E">
            <w:pPr>
              <w:spacing w:before="40" w:after="40"/>
              <w:jc w:val="center"/>
              <w:rPr>
                <w:b/>
                <w:sz w:val="22"/>
                <w:szCs w:val="22"/>
              </w:rPr>
            </w:pPr>
            <w:r w:rsidRPr="00793E2E">
              <w:rPr>
                <w:b/>
                <w:sz w:val="22"/>
                <w:szCs w:val="22"/>
              </w:rPr>
              <w:t>Đánh giá</w:t>
            </w:r>
          </w:p>
        </w:tc>
        <w:tc>
          <w:tcPr>
            <w:tcW w:w="1932" w:type="dxa"/>
            <w:vMerge w:val="restart"/>
            <w:shd w:val="clear" w:color="auto" w:fill="auto"/>
            <w:vAlign w:val="center"/>
          </w:tcPr>
          <w:p w:rsidR="00E5178C" w:rsidRPr="00793E2E" w:rsidRDefault="00E5178C" w:rsidP="00793E2E">
            <w:pPr>
              <w:spacing w:before="40" w:after="40"/>
              <w:jc w:val="center"/>
              <w:rPr>
                <w:b/>
              </w:rPr>
            </w:pPr>
            <w:r w:rsidRPr="00793E2E">
              <w:rPr>
                <w:b/>
              </w:rPr>
              <w:t>Ghi chú</w:t>
            </w:r>
          </w:p>
        </w:tc>
      </w:tr>
      <w:tr w:rsidR="00E5178C" w:rsidRPr="00793E2E">
        <w:trPr>
          <w:trHeight w:val="448"/>
        </w:trPr>
        <w:tc>
          <w:tcPr>
            <w:tcW w:w="365" w:type="dxa"/>
            <w:vMerge/>
            <w:shd w:val="clear" w:color="auto" w:fill="auto"/>
            <w:vAlign w:val="center"/>
          </w:tcPr>
          <w:p w:rsidR="00E5178C" w:rsidRPr="00793E2E" w:rsidRDefault="00E5178C" w:rsidP="00793E2E">
            <w:pPr>
              <w:spacing w:before="40" w:after="40"/>
              <w:jc w:val="center"/>
              <w:rPr>
                <w:b/>
              </w:rPr>
            </w:pPr>
          </w:p>
        </w:tc>
        <w:tc>
          <w:tcPr>
            <w:tcW w:w="2162" w:type="dxa"/>
            <w:vMerge/>
            <w:shd w:val="clear" w:color="auto" w:fill="auto"/>
            <w:vAlign w:val="center"/>
          </w:tcPr>
          <w:p w:rsidR="00E5178C" w:rsidRPr="00793E2E" w:rsidRDefault="00E5178C" w:rsidP="00793E2E">
            <w:pPr>
              <w:spacing w:before="40" w:after="40"/>
              <w:jc w:val="center"/>
              <w:rPr>
                <w:b/>
              </w:rPr>
            </w:pPr>
          </w:p>
        </w:tc>
        <w:tc>
          <w:tcPr>
            <w:tcW w:w="910" w:type="dxa"/>
            <w:vMerge/>
            <w:shd w:val="clear" w:color="auto" w:fill="auto"/>
            <w:vAlign w:val="center"/>
          </w:tcPr>
          <w:p w:rsidR="00E5178C" w:rsidRPr="00793E2E" w:rsidRDefault="00E5178C" w:rsidP="00793E2E">
            <w:pPr>
              <w:spacing w:before="40" w:after="40"/>
              <w:jc w:val="center"/>
              <w:rPr>
                <w:b/>
              </w:rPr>
            </w:pPr>
          </w:p>
        </w:tc>
        <w:tc>
          <w:tcPr>
            <w:tcW w:w="1690" w:type="dxa"/>
            <w:gridSpan w:val="2"/>
            <w:shd w:val="clear" w:color="auto" w:fill="auto"/>
            <w:vAlign w:val="center"/>
          </w:tcPr>
          <w:p w:rsidR="00E5178C" w:rsidRPr="00793E2E" w:rsidRDefault="00E5178C" w:rsidP="00793E2E">
            <w:pPr>
              <w:spacing w:before="40" w:after="40"/>
              <w:jc w:val="center"/>
              <w:rPr>
                <w:b/>
              </w:rPr>
            </w:pPr>
            <w:r w:rsidRPr="00793E2E">
              <w:rPr>
                <w:b/>
              </w:rPr>
              <w:t>Lý thuyết</w:t>
            </w:r>
          </w:p>
        </w:tc>
        <w:tc>
          <w:tcPr>
            <w:tcW w:w="1690" w:type="dxa"/>
            <w:gridSpan w:val="2"/>
            <w:shd w:val="clear" w:color="auto" w:fill="auto"/>
            <w:vAlign w:val="center"/>
          </w:tcPr>
          <w:p w:rsidR="00E5178C" w:rsidRPr="00793E2E" w:rsidRDefault="00E5178C" w:rsidP="00793E2E">
            <w:pPr>
              <w:spacing w:before="40" w:after="40"/>
              <w:jc w:val="center"/>
              <w:rPr>
                <w:b/>
              </w:rPr>
            </w:pPr>
            <w:r w:rsidRPr="00793E2E">
              <w:rPr>
                <w:b/>
              </w:rPr>
              <w:t>Thực hành</w:t>
            </w:r>
          </w:p>
        </w:tc>
        <w:tc>
          <w:tcPr>
            <w:tcW w:w="650" w:type="dxa"/>
            <w:vMerge/>
            <w:shd w:val="clear" w:color="auto" w:fill="auto"/>
            <w:vAlign w:val="center"/>
          </w:tcPr>
          <w:p w:rsidR="00E5178C" w:rsidRPr="00793E2E" w:rsidRDefault="00E5178C" w:rsidP="00793E2E">
            <w:pPr>
              <w:spacing w:before="40" w:after="40"/>
              <w:jc w:val="center"/>
              <w:rPr>
                <w:b/>
              </w:rPr>
            </w:pPr>
          </w:p>
        </w:tc>
        <w:tc>
          <w:tcPr>
            <w:tcW w:w="1932" w:type="dxa"/>
            <w:vMerge/>
            <w:shd w:val="clear" w:color="auto" w:fill="auto"/>
            <w:vAlign w:val="center"/>
          </w:tcPr>
          <w:p w:rsidR="00E5178C" w:rsidRPr="00793E2E" w:rsidRDefault="00E5178C" w:rsidP="00793E2E">
            <w:pPr>
              <w:spacing w:before="40" w:after="40"/>
              <w:jc w:val="center"/>
              <w:rPr>
                <w:b/>
              </w:rPr>
            </w:pPr>
          </w:p>
        </w:tc>
      </w:tr>
      <w:tr w:rsidR="00E5178C" w:rsidRPr="00891A48">
        <w:tc>
          <w:tcPr>
            <w:tcW w:w="365" w:type="dxa"/>
            <w:vMerge/>
            <w:shd w:val="clear" w:color="auto" w:fill="auto"/>
            <w:vAlign w:val="center"/>
          </w:tcPr>
          <w:p w:rsidR="00E5178C" w:rsidRPr="00793E2E" w:rsidRDefault="00E5178C" w:rsidP="00793E2E">
            <w:pPr>
              <w:spacing w:before="40" w:after="40"/>
              <w:jc w:val="center"/>
              <w:rPr>
                <w:b/>
              </w:rPr>
            </w:pPr>
          </w:p>
        </w:tc>
        <w:tc>
          <w:tcPr>
            <w:tcW w:w="2162" w:type="dxa"/>
            <w:vMerge/>
            <w:shd w:val="clear" w:color="auto" w:fill="auto"/>
            <w:vAlign w:val="center"/>
          </w:tcPr>
          <w:p w:rsidR="00E5178C" w:rsidRPr="00793E2E" w:rsidRDefault="00E5178C" w:rsidP="00793E2E">
            <w:pPr>
              <w:spacing w:before="40" w:after="40"/>
              <w:jc w:val="center"/>
              <w:rPr>
                <w:b/>
              </w:rPr>
            </w:pPr>
          </w:p>
        </w:tc>
        <w:tc>
          <w:tcPr>
            <w:tcW w:w="910" w:type="dxa"/>
            <w:vMerge/>
            <w:shd w:val="clear" w:color="auto" w:fill="auto"/>
            <w:vAlign w:val="center"/>
          </w:tcPr>
          <w:p w:rsidR="00E5178C" w:rsidRPr="00891A48" w:rsidRDefault="00E5178C" w:rsidP="00793E2E">
            <w:pPr>
              <w:spacing w:before="40" w:after="40"/>
              <w:jc w:val="center"/>
            </w:pPr>
          </w:p>
        </w:tc>
        <w:tc>
          <w:tcPr>
            <w:tcW w:w="910" w:type="dxa"/>
            <w:shd w:val="clear" w:color="auto" w:fill="auto"/>
            <w:vAlign w:val="center"/>
          </w:tcPr>
          <w:p w:rsidR="00E5178C" w:rsidRPr="00793E2E" w:rsidRDefault="00E5178C" w:rsidP="00793E2E">
            <w:pPr>
              <w:spacing w:before="40" w:after="40"/>
              <w:jc w:val="center"/>
              <w:rPr>
                <w:b/>
              </w:rPr>
            </w:pPr>
            <w:r w:rsidRPr="00793E2E">
              <w:rPr>
                <w:b/>
              </w:rPr>
              <w:t>ĐVHT</w:t>
            </w:r>
          </w:p>
        </w:tc>
        <w:tc>
          <w:tcPr>
            <w:tcW w:w="780" w:type="dxa"/>
            <w:shd w:val="clear" w:color="auto" w:fill="auto"/>
            <w:vAlign w:val="center"/>
          </w:tcPr>
          <w:p w:rsidR="00E5178C" w:rsidRPr="00793E2E" w:rsidRDefault="00E5178C" w:rsidP="00793E2E">
            <w:pPr>
              <w:spacing w:before="40" w:after="40"/>
              <w:jc w:val="center"/>
              <w:rPr>
                <w:b/>
              </w:rPr>
            </w:pPr>
            <w:r w:rsidRPr="00793E2E">
              <w:rPr>
                <w:b/>
              </w:rPr>
              <w:t>Số tiết</w:t>
            </w:r>
          </w:p>
        </w:tc>
        <w:tc>
          <w:tcPr>
            <w:tcW w:w="910" w:type="dxa"/>
            <w:shd w:val="clear" w:color="auto" w:fill="auto"/>
            <w:vAlign w:val="center"/>
          </w:tcPr>
          <w:p w:rsidR="00E5178C" w:rsidRPr="00793E2E" w:rsidRDefault="00E5178C" w:rsidP="00793E2E">
            <w:pPr>
              <w:spacing w:before="40" w:after="40"/>
              <w:jc w:val="center"/>
              <w:rPr>
                <w:b/>
              </w:rPr>
            </w:pPr>
            <w:r w:rsidRPr="00793E2E">
              <w:rPr>
                <w:b/>
              </w:rPr>
              <w:t>ĐVHT</w:t>
            </w:r>
          </w:p>
        </w:tc>
        <w:tc>
          <w:tcPr>
            <w:tcW w:w="780" w:type="dxa"/>
            <w:shd w:val="clear" w:color="auto" w:fill="auto"/>
            <w:vAlign w:val="center"/>
          </w:tcPr>
          <w:p w:rsidR="00E5178C" w:rsidRPr="00793E2E" w:rsidRDefault="00E5178C" w:rsidP="00793E2E">
            <w:pPr>
              <w:spacing w:before="40" w:after="40"/>
              <w:jc w:val="center"/>
              <w:rPr>
                <w:b/>
              </w:rPr>
            </w:pPr>
            <w:r w:rsidRPr="00793E2E">
              <w:rPr>
                <w:b/>
              </w:rPr>
              <w:t>Số tiết</w:t>
            </w:r>
          </w:p>
        </w:tc>
        <w:tc>
          <w:tcPr>
            <w:tcW w:w="650" w:type="dxa"/>
            <w:vMerge/>
            <w:shd w:val="clear" w:color="auto" w:fill="auto"/>
            <w:vAlign w:val="center"/>
          </w:tcPr>
          <w:p w:rsidR="00E5178C" w:rsidRPr="00891A48" w:rsidRDefault="00E5178C" w:rsidP="00793E2E">
            <w:pPr>
              <w:spacing w:before="40" w:after="40"/>
              <w:jc w:val="center"/>
            </w:pPr>
          </w:p>
        </w:tc>
        <w:tc>
          <w:tcPr>
            <w:tcW w:w="1932" w:type="dxa"/>
            <w:vMerge/>
            <w:shd w:val="clear" w:color="auto" w:fill="auto"/>
            <w:vAlign w:val="center"/>
          </w:tcPr>
          <w:p w:rsidR="00E5178C" w:rsidRPr="00891A48" w:rsidRDefault="00E5178C" w:rsidP="00793E2E">
            <w:pPr>
              <w:spacing w:before="40" w:after="40"/>
              <w:jc w:val="center"/>
            </w:pPr>
          </w:p>
        </w:tc>
      </w:tr>
      <w:tr w:rsidR="00FB4760" w:rsidRPr="00891A48">
        <w:trPr>
          <w:trHeight w:val="80"/>
        </w:trPr>
        <w:tc>
          <w:tcPr>
            <w:tcW w:w="365" w:type="dxa"/>
            <w:shd w:val="clear" w:color="auto" w:fill="auto"/>
            <w:vAlign w:val="center"/>
          </w:tcPr>
          <w:p w:rsidR="00FB4760" w:rsidRPr="00891A48" w:rsidRDefault="00FB4760" w:rsidP="008F18C9">
            <w:pPr>
              <w:numPr>
                <w:ilvl w:val="0"/>
                <w:numId w:val="21"/>
              </w:numPr>
              <w:spacing w:before="40" w:after="40"/>
              <w:jc w:val="center"/>
            </w:pPr>
          </w:p>
        </w:tc>
        <w:tc>
          <w:tcPr>
            <w:tcW w:w="2162" w:type="dxa"/>
            <w:shd w:val="clear" w:color="auto" w:fill="auto"/>
            <w:vAlign w:val="center"/>
          </w:tcPr>
          <w:p w:rsidR="00FB4760" w:rsidRPr="006E04A1" w:rsidRDefault="001E362A" w:rsidP="00EB7A54">
            <w:r w:rsidRPr="006E04A1">
              <w:t>Đường lối CM của Đảng CSVN</w:t>
            </w:r>
          </w:p>
        </w:tc>
        <w:tc>
          <w:tcPr>
            <w:tcW w:w="910" w:type="dxa"/>
            <w:shd w:val="clear" w:color="auto" w:fill="auto"/>
            <w:vAlign w:val="center"/>
          </w:tcPr>
          <w:p w:rsidR="00FB4760" w:rsidRPr="001E362A" w:rsidRDefault="001E362A" w:rsidP="00793E2E">
            <w:pPr>
              <w:jc w:val="center"/>
              <w:rPr>
                <w:bCs/>
                <w:lang w:val="en-US"/>
              </w:rPr>
            </w:pPr>
            <w:r>
              <w:rPr>
                <w:bCs/>
                <w:lang w:val="en-US"/>
              </w:rPr>
              <w:t>5</w:t>
            </w:r>
          </w:p>
        </w:tc>
        <w:tc>
          <w:tcPr>
            <w:tcW w:w="910" w:type="dxa"/>
            <w:shd w:val="clear" w:color="auto" w:fill="auto"/>
            <w:vAlign w:val="center"/>
          </w:tcPr>
          <w:p w:rsidR="00FB4760" w:rsidRPr="001E362A" w:rsidRDefault="001E362A" w:rsidP="00793E2E">
            <w:pPr>
              <w:jc w:val="center"/>
              <w:rPr>
                <w:lang w:val="en-US"/>
              </w:rPr>
            </w:pPr>
            <w:r>
              <w:rPr>
                <w:lang w:val="en-US"/>
              </w:rPr>
              <w:t>5</w:t>
            </w:r>
          </w:p>
        </w:tc>
        <w:tc>
          <w:tcPr>
            <w:tcW w:w="780" w:type="dxa"/>
            <w:shd w:val="clear" w:color="auto" w:fill="auto"/>
            <w:vAlign w:val="center"/>
          </w:tcPr>
          <w:p w:rsidR="00FB4760" w:rsidRPr="00FB4760" w:rsidRDefault="001E362A" w:rsidP="00793E2E">
            <w:pPr>
              <w:jc w:val="center"/>
            </w:pPr>
            <w:r>
              <w:rPr>
                <w:lang w:val="en-US"/>
              </w:rPr>
              <w:t>7</w:t>
            </w:r>
            <w:r w:rsidR="00FB4760" w:rsidRPr="00FB4760">
              <w:t>5</w:t>
            </w:r>
          </w:p>
        </w:tc>
        <w:tc>
          <w:tcPr>
            <w:tcW w:w="910" w:type="dxa"/>
            <w:shd w:val="clear" w:color="auto" w:fill="auto"/>
            <w:vAlign w:val="center"/>
          </w:tcPr>
          <w:p w:rsidR="00FB4760" w:rsidRPr="00891A48" w:rsidRDefault="00FB4760" w:rsidP="00793E2E">
            <w:pPr>
              <w:spacing w:before="40" w:after="40"/>
              <w:jc w:val="center"/>
            </w:pPr>
          </w:p>
        </w:tc>
        <w:tc>
          <w:tcPr>
            <w:tcW w:w="780" w:type="dxa"/>
            <w:shd w:val="clear" w:color="auto" w:fill="auto"/>
            <w:vAlign w:val="center"/>
          </w:tcPr>
          <w:p w:rsidR="00FB4760" w:rsidRPr="00891A48" w:rsidRDefault="00FB4760" w:rsidP="00793E2E">
            <w:pPr>
              <w:spacing w:before="40" w:after="40"/>
              <w:jc w:val="center"/>
            </w:pPr>
          </w:p>
        </w:tc>
        <w:tc>
          <w:tcPr>
            <w:tcW w:w="650" w:type="dxa"/>
            <w:shd w:val="clear" w:color="auto" w:fill="auto"/>
            <w:vAlign w:val="center"/>
          </w:tcPr>
          <w:p w:rsidR="00FB4760" w:rsidRPr="00891A48" w:rsidRDefault="00FB4760" w:rsidP="00793E2E">
            <w:pPr>
              <w:spacing w:before="40" w:after="40"/>
              <w:jc w:val="center"/>
            </w:pPr>
            <w:r>
              <w:t>Thi</w:t>
            </w:r>
          </w:p>
        </w:tc>
        <w:tc>
          <w:tcPr>
            <w:tcW w:w="1932" w:type="dxa"/>
            <w:shd w:val="clear" w:color="auto" w:fill="auto"/>
            <w:vAlign w:val="center"/>
          </w:tcPr>
          <w:p w:rsidR="00FB4760" w:rsidRPr="00793E2E" w:rsidRDefault="00FB4760" w:rsidP="00793E2E">
            <w:pPr>
              <w:spacing w:before="40" w:after="40"/>
              <w:jc w:val="both"/>
              <w:rPr>
                <w:i/>
                <w:iCs/>
              </w:rPr>
            </w:pPr>
          </w:p>
        </w:tc>
      </w:tr>
      <w:tr w:rsidR="00FB4760" w:rsidRPr="00891A48">
        <w:trPr>
          <w:trHeight w:val="152"/>
        </w:trPr>
        <w:tc>
          <w:tcPr>
            <w:tcW w:w="365" w:type="dxa"/>
            <w:shd w:val="clear" w:color="auto" w:fill="auto"/>
            <w:vAlign w:val="center"/>
          </w:tcPr>
          <w:p w:rsidR="00FB4760" w:rsidRPr="00891A48" w:rsidRDefault="00FB4760" w:rsidP="008F18C9">
            <w:pPr>
              <w:numPr>
                <w:ilvl w:val="0"/>
                <w:numId w:val="21"/>
              </w:numPr>
              <w:spacing w:before="40" w:after="40"/>
              <w:jc w:val="center"/>
            </w:pPr>
          </w:p>
        </w:tc>
        <w:tc>
          <w:tcPr>
            <w:tcW w:w="2162" w:type="dxa"/>
            <w:shd w:val="clear" w:color="auto" w:fill="auto"/>
            <w:vAlign w:val="center"/>
          </w:tcPr>
          <w:p w:rsidR="00FB4760" w:rsidRPr="00FB4760" w:rsidRDefault="00FB4760" w:rsidP="00EB7A54">
            <w:r w:rsidRPr="00FB4760">
              <w:t>Điều Dưỡng ngoại 2</w:t>
            </w:r>
          </w:p>
        </w:tc>
        <w:tc>
          <w:tcPr>
            <w:tcW w:w="910" w:type="dxa"/>
            <w:shd w:val="clear" w:color="auto" w:fill="auto"/>
            <w:vAlign w:val="center"/>
          </w:tcPr>
          <w:p w:rsidR="00FB4760" w:rsidRPr="00793E2E" w:rsidRDefault="00FB4760" w:rsidP="00793E2E">
            <w:pPr>
              <w:jc w:val="center"/>
              <w:rPr>
                <w:bCs/>
              </w:rPr>
            </w:pPr>
            <w:r w:rsidRPr="00793E2E">
              <w:rPr>
                <w:bCs/>
              </w:rPr>
              <w:t>3</w:t>
            </w:r>
          </w:p>
        </w:tc>
        <w:tc>
          <w:tcPr>
            <w:tcW w:w="910" w:type="dxa"/>
            <w:shd w:val="clear" w:color="auto" w:fill="auto"/>
            <w:vAlign w:val="center"/>
          </w:tcPr>
          <w:p w:rsidR="00FB4760" w:rsidRPr="00FB4760" w:rsidRDefault="00FB4760" w:rsidP="00793E2E">
            <w:pPr>
              <w:jc w:val="center"/>
            </w:pPr>
            <w:r w:rsidRPr="00FB4760">
              <w:t>2</w:t>
            </w:r>
          </w:p>
        </w:tc>
        <w:tc>
          <w:tcPr>
            <w:tcW w:w="780" w:type="dxa"/>
            <w:shd w:val="clear" w:color="auto" w:fill="auto"/>
            <w:vAlign w:val="center"/>
          </w:tcPr>
          <w:p w:rsidR="00FB4760" w:rsidRPr="00FB4760" w:rsidRDefault="00FB4760" w:rsidP="00793E2E">
            <w:pPr>
              <w:jc w:val="center"/>
            </w:pPr>
            <w:r w:rsidRPr="00FB4760">
              <w:t>30</w:t>
            </w:r>
          </w:p>
        </w:tc>
        <w:tc>
          <w:tcPr>
            <w:tcW w:w="910" w:type="dxa"/>
            <w:shd w:val="clear" w:color="auto" w:fill="auto"/>
            <w:vAlign w:val="center"/>
          </w:tcPr>
          <w:p w:rsidR="00FB4760" w:rsidRPr="00FB4760" w:rsidRDefault="00FB4760" w:rsidP="00793E2E">
            <w:pPr>
              <w:jc w:val="center"/>
            </w:pPr>
            <w:r w:rsidRPr="00FB4760">
              <w:t>1</w:t>
            </w:r>
          </w:p>
        </w:tc>
        <w:tc>
          <w:tcPr>
            <w:tcW w:w="780" w:type="dxa"/>
            <w:shd w:val="clear" w:color="auto" w:fill="auto"/>
            <w:vAlign w:val="center"/>
          </w:tcPr>
          <w:p w:rsidR="00FB4760" w:rsidRPr="00FB4760" w:rsidRDefault="00FB4760" w:rsidP="00793E2E">
            <w:pPr>
              <w:jc w:val="center"/>
            </w:pPr>
            <w:r w:rsidRPr="00FB4760">
              <w:t>45</w:t>
            </w:r>
          </w:p>
        </w:tc>
        <w:tc>
          <w:tcPr>
            <w:tcW w:w="650" w:type="dxa"/>
            <w:shd w:val="clear" w:color="auto" w:fill="auto"/>
            <w:vAlign w:val="center"/>
          </w:tcPr>
          <w:p w:rsidR="00FB4760" w:rsidRPr="00891A48" w:rsidRDefault="00FB4760" w:rsidP="00793E2E">
            <w:pPr>
              <w:spacing w:before="40" w:after="40"/>
              <w:jc w:val="center"/>
            </w:pPr>
            <w:r>
              <w:t>Thi</w:t>
            </w:r>
          </w:p>
        </w:tc>
        <w:tc>
          <w:tcPr>
            <w:tcW w:w="1932" w:type="dxa"/>
            <w:shd w:val="clear" w:color="auto" w:fill="auto"/>
            <w:vAlign w:val="center"/>
          </w:tcPr>
          <w:p w:rsidR="00FB4760" w:rsidRPr="008220BC" w:rsidRDefault="00FB4760" w:rsidP="00793E2E">
            <w:pPr>
              <w:spacing w:before="40" w:after="40"/>
              <w:rPr>
                <w:i/>
              </w:rPr>
            </w:pPr>
          </w:p>
        </w:tc>
      </w:tr>
      <w:tr w:rsidR="00FB4760" w:rsidRPr="00891A48">
        <w:trPr>
          <w:trHeight w:val="60"/>
        </w:trPr>
        <w:tc>
          <w:tcPr>
            <w:tcW w:w="365" w:type="dxa"/>
            <w:shd w:val="clear" w:color="auto" w:fill="auto"/>
            <w:vAlign w:val="center"/>
          </w:tcPr>
          <w:p w:rsidR="00FB4760" w:rsidRPr="00891A48" w:rsidRDefault="00FB4760" w:rsidP="008F18C9">
            <w:pPr>
              <w:numPr>
                <w:ilvl w:val="0"/>
                <w:numId w:val="21"/>
              </w:numPr>
              <w:spacing w:before="40" w:after="40"/>
              <w:jc w:val="center"/>
            </w:pPr>
          </w:p>
        </w:tc>
        <w:tc>
          <w:tcPr>
            <w:tcW w:w="2162" w:type="dxa"/>
            <w:shd w:val="clear" w:color="auto" w:fill="auto"/>
            <w:vAlign w:val="center"/>
          </w:tcPr>
          <w:p w:rsidR="00FB4760" w:rsidRPr="00FB4760" w:rsidRDefault="00FB4760" w:rsidP="00EB7A54">
            <w:r w:rsidRPr="00FB4760">
              <w:t>Điều dưỡng nội 2</w:t>
            </w:r>
          </w:p>
        </w:tc>
        <w:tc>
          <w:tcPr>
            <w:tcW w:w="910" w:type="dxa"/>
            <w:shd w:val="clear" w:color="auto" w:fill="auto"/>
            <w:vAlign w:val="center"/>
          </w:tcPr>
          <w:p w:rsidR="00FB4760" w:rsidRPr="00793E2E" w:rsidRDefault="00FB4760" w:rsidP="00793E2E">
            <w:pPr>
              <w:jc w:val="center"/>
              <w:rPr>
                <w:bCs/>
              </w:rPr>
            </w:pPr>
            <w:r w:rsidRPr="00793E2E">
              <w:rPr>
                <w:bCs/>
              </w:rPr>
              <w:t>3</w:t>
            </w:r>
          </w:p>
        </w:tc>
        <w:tc>
          <w:tcPr>
            <w:tcW w:w="910" w:type="dxa"/>
            <w:shd w:val="clear" w:color="auto" w:fill="auto"/>
            <w:vAlign w:val="center"/>
          </w:tcPr>
          <w:p w:rsidR="00FB4760" w:rsidRPr="00FB4760" w:rsidRDefault="00FB4760" w:rsidP="00793E2E">
            <w:pPr>
              <w:jc w:val="center"/>
            </w:pPr>
            <w:r w:rsidRPr="00FB4760">
              <w:t>2</w:t>
            </w:r>
          </w:p>
        </w:tc>
        <w:tc>
          <w:tcPr>
            <w:tcW w:w="780" w:type="dxa"/>
            <w:shd w:val="clear" w:color="auto" w:fill="auto"/>
            <w:vAlign w:val="center"/>
          </w:tcPr>
          <w:p w:rsidR="00FB4760" w:rsidRPr="00FB4760" w:rsidRDefault="00FB4760" w:rsidP="00793E2E">
            <w:pPr>
              <w:jc w:val="center"/>
            </w:pPr>
            <w:r w:rsidRPr="00FB4760">
              <w:t>30</w:t>
            </w:r>
          </w:p>
        </w:tc>
        <w:tc>
          <w:tcPr>
            <w:tcW w:w="910" w:type="dxa"/>
            <w:shd w:val="clear" w:color="auto" w:fill="auto"/>
            <w:vAlign w:val="center"/>
          </w:tcPr>
          <w:p w:rsidR="00FB4760" w:rsidRPr="00FB4760" w:rsidRDefault="00FB4760" w:rsidP="00793E2E">
            <w:pPr>
              <w:jc w:val="center"/>
            </w:pPr>
            <w:r w:rsidRPr="00FB4760">
              <w:t>1</w:t>
            </w:r>
          </w:p>
        </w:tc>
        <w:tc>
          <w:tcPr>
            <w:tcW w:w="780" w:type="dxa"/>
            <w:shd w:val="clear" w:color="auto" w:fill="auto"/>
            <w:vAlign w:val="center"/>
          </w:tcPr>
          <w:p w:rsidR="00FB4760" w:rsidRPr="00FB4760" w:rsidRDefault="00FB4760" w:rsidP="00793E2E">
            <w:pPr>
              <w:jc w:val="center"/>
            </w:pPr>
            <w:r w:rsidRPr="00FB4760">
              <w:t>45</w:t>
            </w:r>
          </w:p>
        </w:tc>
        <w:tc>
          <w:tcPr>
            <w:tcW w:w="650" w:type="dxa"/>
            <w:shd w:val="clear" w:color="auto" w:fill="auto"/>
            <w:vAlign w:val="center"/>
          </w:tcPr>
          <w:p w:rsidR="00FB4760" w:rsidRPr="00891A48" w:rsidRDefault="00FB4760" w:rsidP="00793E2E">
            <w:pPr>
              <w:spacing w:before="40" w:after="40"/>
              <w:jc w:val="center"/>
            </w:pPr>
            <w:r>
              <w:t>Thi</w:t>
            </w:r>
          </w:p>
        </w:tc>
        <w:tc>
          <w:tcPr>
            <w:tcW w:w="1932" w:type="dxa"/>
            <w:shd w:val="clear" w:color="auto" w:fill="auto"/>
            <w:vAlign w:val="center"/>
          </w:tcPr>
          <w:p w:rsidR="00FB4760" w:rsidRPr="00891A48" w:rsidRDefault="00FB4760" w:rsidP="00793E2E">
            <w:pPr>
              <w:spacing w:before="40" w:after="40"/>
              <w:jc w:val="both"/>
            </w:pPr>
          </w:p>
        </w:tc>
      </w:tr>
      <w:tr w:rsidR="00676545" w:rsidRPr="00891A48">
        <w:trPr>
          <w:trHeight w:val="60"/>
        </w:trPr>
        <w:tc>
          <w:tcPr>
            <w:tcW w:w="365" w:type="dxa"/>
            <w:shd w:val="clear" w:color="auto" w:fill="auto"/>
            <w:vAlign w:val="center"/>
          </w:tcPr>
          <w:p w:rsidR="00676545" w:rsidRPr="00891A48" w:rsidRDefault="00676545" w:rsidP="008F18C9">
            <w:pPr>
              <w:numPr>
                <w:ilvl w:val="0"/>
                <w:numId w:val="21"/>
              </w:numPr>
              <w:spacing w:before="40" w:after="40"/>
              <w:jc w:val="center"/>
            </w:pPr>
          </w:p>
        </w:tc>
        <w:tc>
          <w:tcPr>
            <w:tcW w:w="2162" w:type="dxa"/>
            <w:shd w:val="clear" w:color="auto" w:fill="auto"/>
            <w:vAlign w:val="center"/>
          </w:tcPr>
          <w:p w:rsidR="00676545" w:rsidRPr="00FB4760" w:rsidRDefault="00676545" w:rsidP="00177A1A">
            <w:r w:rsidRPr="00FB4760">
              <w:t xml:space="preserve">Điều dưỡng hồi sức cấp cứu </w:t>
            </w:r>
          </w:p>
        </w:tc>
        <w:tc>
          <w:tcPr>
            <w:tcW w:w="910" w:type="dxa"/>
            <w:shd w:val="clear" w:color="auto" w:fill="auto"/>
            <w:vAlign w:val="center"/>
          </w:tcPr>
          <w:p w:rsidR="00676545" w:rsidRPr="00793E2E" w:rsidRDefault="00676545" w:rsidP="00177A1A">
            <w:pPr>
              <w:jc w:val="center"/>
              <w:rPr>
                <w:bCs/>
              </w:rPr>
            </w:pPr>
            <w:r w:rsidRPr="00793E2E">
              <w:rPr>
                <w:bCs/>
              </w:rPr>
              <w:t>2</w:t>
            </w:r>
          </w:p>
        </w:tc>
        <w:tc>
          <w:tcPr>
            <w:tcW w:w="910" w:type="dxa"/>
            <w:shd w:val="clear" w:color="auto" w:fill="auto"/>
            <w:vAlign w:val="center"/>
          </w:tcPr>
          <w:p w:rsidR="00676545" w:rsidRPr="00FB4760" w:rsidRDefault="00676545" w:rsidP="00177A1A">
            <w:pPr>
              <w:jc w:val="center"/>
            </w:pPr>
            <w:r w:rsidRPr="00FB4760">
              <w:t>1</w:t>
            </w:r>
          </w:p>
        </w:tc>
        <w:tc>
          <w:tcPr>
            <w:tcW w:w="780" w:type="dxa"/>
            <w:shd w:val="clear" w:color="auto" w:fill="auto"/>
            <w:vAlign w:val="center"/>
          </w:tcPr>
          <w:p w:rsidR="00676545" w:rsidRPr="00FB4760" w:rsidRDefault="00676545" w:rsidP="00177A1A">
            <w:pPr>
              <w:jc w:val="center"/>
            </w:pPr>
            <w:r w:rsidRPr="00FB4760">
              <w:t>15</w:t>
            </w:r>
          </w:p>
        </w:tc>
        <w:tc>
          <w:tcPr>
            <w:tcW w:w="910" w:type="dxa"/>
            <w:shd w:val="clear" w:color="auto" w:fill="auto"/>
            <w:vAlign w:val="center"/>
          </w:tcPr>
          <w:p w:rsidR="00676545" w:rsidRPr="00FB4760" w:rsidRDefault="00676545" w:rsidP="00177A1A">
            <w:pPr>
              <w:jc w:val="center"/>
            </w:pPr>
            <w:r w:rsidRPr="00FB4760">
              <w:t>1</w:t>
            </w:r>
          </w:p>
        </w:tc>
        <w:tc>
          <w:tcPr>
            <w:tcW w:w="780" w:type="dxa"/>
            <w:shd w:val="clear" w:color="auto" w:fill="auto"/>
            <w:vAlign w:val="center"/>
          </w:tcPr>
          <w:p w:rsidR="00676545" w:rsidRPr="00FB4760" w:rsidRDefault="00676545" w:rsidP="00177A1A">
            <w:pPr>
              <w:jc w:val="center"/>
            </w:pPr>
            <w:r w:rsidRPr="00FB4760">
              <w:t>45</w:t>
            </w:r>
          </w:p>
        </w:tc>
        <w:tc>
          <w:tcPr>
            <w:tcW w:w="650" w:type="dxa"/>
            <w:shd w:val="clear" w:color="auto" w:fill="auto"/>
            <w:vAlign w:val="center"/>
          </w:tcPr>
          <w:p w:rsidR="00676545" w:rsidRPr="00891A48" w:rsidRDefault="00676545" w:rsidP="00177A1A">
            <w:pPr>
              <w:spacing w:before="40" w:after="40"/>
              <w:jc w:val="center"/>
            </w:pPr>
            <w:r w:rsidRPr="00891A48">
              <w:t>Thi</w:t>
            </w:r>
          </w:p>
        </w:tc>
        <w:tc>
          <w:tcPr>
            <w:tcW w:w="1932" w:type="dxa"/>
            <w:shd w:val="clear" w:color="auto" w:fill="auto"/>
            <w:vAlign w:val="center"/>
          </w:tcPr>
          <w:p w:rsidR="00676545" w:rsidRPr="00891A48" w:rsidRDefault="00676545" w:rsidP="00793E2E">
            <w:pPr>
              <w:spacing w:before="40" w:after="40"/>
              <w:jc w:val="both"/>
            </w:pPr>
          </w:p>
        </w:tc>
      </w:tr>
      <w:tr w:rsidR="00676545" w:rsidRPr="00891A48">
        <w:trPr>
          <w:trHeight w:val="143"/>
        </w:trPr>
        <w:tc>
          <w:tcPr>
            <w:tcW w:w="365" w:type="dxa"/>
            <w:shd w:val="clear" w:color="auto" w:fill="auto"/>
            <w:vAlign w:val="center"/>
          </w:tcPr>
          <w:p w:rsidR="00676545" w:rsidRPr="00891A48" w:rsidRDefault="00676545" w:rsidP="008F18C9">
            <w:pPr>
              <w:numPr>
                <w:ilvl w:val="0"/>
                <w:numId w:val="21"/>
              </w:numPr>
              <w:spacing w:before="40" w:after="40"/>
              <w:jc w:val="center"/>
            </w:pPr>
          </w:p>
        </w:tc>
        <w:tc>
          <w:tcPr>
            <w:tcW w:w="2162" w:type="dxa"/>
            <w:shd w:val="clear" w:color="auto" w:fill="auto"/>
            <w:vAlign w:val="center"/>
          </w:tcPr>
          <w:p w:rsidR="00676545" w:rsidRPr="00FB4760" w:rsidRDefault="00676545" w:rsidP="00EB7A54">
            <w:r w:rsidRPr="00FB4760">
              <w:t>Điều Dưỡng phụ sản</w:t>
            </w:r>
          </w:p>
        </w:tc>
        <w:tc>
          <w:tcPr>
            <w:tcW w:w="910" w:type="dxa"/>
            <w:shd w:val="clear" w:color="auto" w:fill="auto"/>
            <w:vAlign w:val="center"/>
          </w:tcPr>
          <w:p w:rsidR="00676545" w:rsidRPr="00793E2E" w:rsidRDefault="00676545" w:rsidP="00793E2E">
            <w:pPr>
              <w:jc w:val="center"/>
              <w:rPr>
                <w:bCs/>
              </w:rPr>
            </w:pPr>
            <w:r w:rsidRPr="00793E2E">
              <w:rPr>
                <w:bCs/>
              </w:rPr>
              <w:t>3</w:t>
            </w:r>
          </w:p>
        </w:tc>
        <w:tc>
          <w:tcPr>
            <w:tcW w:w="910" w:type="dxa"/>
            <w:shd w:val="clear" w:color="auto" w:fill="auto"/>
            <w:vAlign w:val="center"/>
          </w:tcPr>
          <w:p w:rsidR="00676545" w:rsidRPr="00FB4760" w:rsidRDefault="00676545" w:rsidP="00793E2E">
            <w:pPr>
              <w:jc w:val="center"/>
            </w:pPr>
            <w:r w:rsidRPr="00FB4760">
              <w:t>2</w:t>
            </w:r>
          </w:p>
        </w:tc>
        <w:tc>
          <w:tcPr>
            <w:tcW w:w="780" w:type="dxa"/>
            <w:shd w:val="clear" w:color="auto" w:fill="auto"/>
            <w:vAlign w:val="center"/>
          </w:tcPr>
          <w:p w:rsidR="00676545" w:rsidRPr="00FB4760" w:rsidRDefault="00676545" w:rsidP="00793E2E">
            <w:pPr>
              <w:jc w:val="center"/>
            </w:pPr>
            <w:r w:rsidRPr="00FB4760">
              <w:t>30</w:t>
            </w:r>
          </w:p>
        </w:tc>
        <w:tc>
          <w:tcPr>
            <w:tcW w:w="910" w:type="dxa"/>
            <w:shd w:val="clear" w:color="auto" w:fill="auto"/>
            <w:vAlign w:val="center"/>
          </w:tcPr>
          <w:p w:rsidR="00676545" w:rsidRPr="00FB4760" w:rsidRDefault="00676545" w:rsidP="00793E2E">
            <w:pPr>
              <w:jc w:val="center"/>
            </w:pPr>
            <w:r w:rsidRPr="00FB4760">
              <w:t>1</w:t>
            </w:r>
          </w:p>
        </w:tc>
        <w:tc>
          <w:tcPr>
            <w:tcW w:w="780" w:type="dxa"/>
            <w:shd w:val="clear" w:color="auto" w:fill="auto"/>
            <w:vAlign w:val="center"/>
          </w:tcPr>
          <w:p w:rsidR="00676545" w:rsidRPr="00FB4760" w:rsidRDefault="00676545" w:rsidP="00793E2E">
            <w:pPr>
              <w:jc w:val="center"/>
            </w:pPr>
            <w:r w:rsidRPr="00FB4760">
              <w:t>45</w:t>
            </w:r>
          </w:p>
        </w:tc>
        <w:tc>
          <w:tcPr>
            <w:tcW w:w="650" w:type="dxa"/>
            <w:shd w:val="clear" w:color="auto" w:fill="auto"/>
            <w:vAlign w:val="center"/>
          </w:tcPr>
          <w:p w:rsidR="00676545" w:rsidRPr="00891A48" w:rsidRDefault="00676545" w:rsidP="00793E2E">
            <w:pPr>
              <w:spacing w:before="40" w:after="40"/>
              <w:jc w:val="center"/>
            </w:pPr>
            <w:r>
              <w:t>Thi</w:t>
            </w:r>
          </w:p>
        </w:tc>
        <w:tc>
          <w:tcPr>
            <w:tcW w:w="1932" w:type="dxa"/>
            <w:shd w:val="clear" w:color="auto" w:fill="auto"/>
            <w:vAlign w:val="center"/>
          </w:tcPr>
          <w:p w:rsidR="00676545" w:rsidRPr="00891A48" w:rsidRDefault="00676545" w:rsidP="00793E2E">
            <w:pPr>
              <w:spacing w:before="40" w:after="40"/>
              <w:jc w:val="both"/>
            </w:pPr>
          </w:p>
        </w:tc>
      </w:tr>
      <w:tr w:rsidR="00676545" w:rsidRPr="00891A48">
        <w:tc>
          <w:tcPr>
            <w:tcW w:w="365" w:type="dxa"/>
            <w:shd w:val="clear" w:color="auto" w:fill="auto"/>
            <w:vAlign w:val="center"/>
          </w:tcPr>
          <w:p w:rsidR="00676545" w:rsidRPr="00793E2E" w:rsidRDefault="00676545" w:rsidP="00793E2E">
            <w:pPr>
              <w:spacing w:before="40" w:after="40"/>
              <w:jc w:val="center"/>
              <w:rPr>
                <w:b/>
              </w:rPr>
            </w:pPr>
          </w:p>
        </w:tc>
        <w:tc>
          <w:tcPr>
            <w:tcW w:w="2162" w:type="dxa"/>
            <w:shd w:val="clear" w:color="auto" w:fill="auto"/>
            <w:vAlign w:val="center"/>
          </w:tcPr>
          <w:p w:rsidR="00676545" w:rsidRPr="00793E2E" w:rsidRDefault="00676545" w:rsidP="00793E2E">
            <w:pPr>
              <w:spacing w:before="40" w:after="40"/>
              <w:jc w:val="center"/>
              <w:rPr>
                <w:b/>
              </w:rPr>
            </w:pPr>
            <w:r w:rsidRPr="00793E2E">
              <w:rPr>
                <w:b/>
              </w:rPr>
              <w:t>Tổng cộng</w:t>
            </w:r>
          </w:p>
        </w:tc>
        <w:tc>
          <w:tcPr>
            <w:tcW w:w="910" w:type="dxa"/>
            <w:shd w:val="clear" w:color="auto" w:fill="auto"/>
            <w:vAlign w:val="center"/>
          </w:tcPr>
          <w:p w:rsidR="00676545" w:rsidRPr="00793E2E" w:rsidRDefault="00676545" w:rsidP="00793E2E">
            <w:pPr>
              <w:spacing w:before="40" w:after="40"/>
              <w:jc w:val="center"/>
              <w:rPr>
                <w:b/>
              </w:rPr>
            </w:pPr>
            <w:r w:rsidRPr="00793E2E">
              <w:rPr>
                <w:b/>
              </w:rPr>
              <w:fldChar w:fldCharType="begin"/>
            </w:r>
            <w:r w:rsidRPr="00793E2E">
              <w:rPr>
                <w:b/>
              </w:rPr>
              <w:instrText xml:space="preserve"> =SUM(ABOVE) </w:instrText>
            </w:r>
            <w:r w:rsidRPr="00793E2E">
              <w:rPr>
                <w:b/>
              </w:rPr>
              <w:fldChar w:fldCharType="separate"/>
            </w:r>
            <w:r>
              <w:rPr>
                <w:b/>
                <w:noProof/>
              </w:rPr>
              <w:t>16</w:t>
            </w:r>
            <w:r w:rsidRPr="00793E2E">
              <w:rPr>
                <w:b/>
              </w:rPr>
              <w:fldChar w:fldCharType="end"/>
            </w:r>
          </w:p>
        </w:tc>
        <w:tc>
          <w:tcPr>
            <w:tcW w:w="910" w:type="dxa"/>
            <w:shd w:val="clear" w:color="auto" w:fill="auto"/>
            <w:vAlign w:val="center"/>
          </w:tcPr>
          <w:p w:rsidR="00676545" w:rsidRPr="008E3EAD" w:rsidRDefault="008E3EAD" w:rsidP="00793E2E">
            <w:pPr>
              <w:spacing w:before="40" w:after="40"/>
              <w:jc w:val="center"/>
              <w:rPr>
                <w:b/>
                <w:lang w:val="en-US"/>
              </w:rPr>
            </w:pPr>
            <w:r>
              <w:rPr>
                <w:b/>
                <w:lang w:val="en-US"/>
              </w:rPr>
              <w:t>12</w:t>
            </w:r>
          </w:p>
        </w:tc>
        <w:tc>
          <w:tcPr>
            <w:tcW w:w="780" w:type="dxa"/>
            <w:shd w:val="clear" w:color="auto" w:fill="auto"/>
            <w:vAlign w:val="center"/>
          </w:tcPr>
          <w:p w:rsidR="00676545" w:rsidRPr="00793E2E" w:rsidRDefault="00676545" w:rsidP="00793E2E">
            <w:pPr>
              <w:spacing w:before="40" w:after="40"/>
              <w:jc w:val="center"/>
              <w:rPr>
                <w:b/>
              </w:rPr>
            </w:pPr>
            <w:r w:rsidRPr="00793E2E">
              <w:rPr>
                <w:b/>
              </w:rPr>
              <w:fldChar w:fldCharType="begin"/>
            </w:r>
            <w:r w:rsidRPr="00793E2E">
              <w:rPr>
                <w:b/>
              </w:rPr>
              <w:instrText xml:space="preserve"> =SUM(ABOVE) </w:instrText>
            </w:r>
            <w:r w:rsidRPr="00793E2E">
              <w:rPr>
                <w:b/>
              </w:rPr>
              <w:fldChar w:fldCharType="separate"/>
            </w:r>
            <w:r>
              <w:rPr>
                <w:b/>
                <w:noProof/>
              </w:rPr>
              <w:t>180</w:t>
            </w:r>
            <w:r w:rsidRPr="00793E2E">
              <w:rPr>
                <w:b/>
              </w:rPr>
              <w:fldChar w:fldCharType="end"/>
            </w:r>
          </w:p>
        </w:tc>
        <w:tc>
          <w:tcPr>
            <w:tcW w:w="910" w:type="dxa"/>
            <w:shd w:val="clear" w:color="auto" w:fill="auto"/>
            <w:vAlign w:val="center"/>
          </w:tcPr>
          <w:p w:rsidR="00676545" w:rsidRPr="00793E2E" w:rsidRDefault="00676545" w:rsidP="00793E2E">
            <w:pPr>
              <w:spacing w:before="40" w:after="40"/>
              <w:jc w:val="center"/>
              <w:rPr>
                <w:b/>
              </w:rPr>
            </w:pPr>
            <w:r w:rsidRPr="00793E2E">
              <w:rPr>
                <w:b/>
              </w:rPr>
              <w:fldChar w:fldCharType="begin"/>
            </w:r>
            <w:r w:rsidRPr="00793E2E">
              <w:rPr>
                <w:b/>
              </w:rPr>
              <w:instrText xml:space="preserve"> =SUM(ABOVE) </w:instrText>
            </w:r>
            <w:r w:rsidRPr="00793E2E">
              <w:rPr>
                <w:b/>
              </w:rPr>
              <w:fldChar w:fldCharType="separate"/>
            </w:r>
            <w:r w:rsidRPr="00793E2E">
              <w:rPr>
                <w:b/>
                <w:noProof/>
              </w:rPr>
              <w:t>4</w:t>
            </w:r>
            <w:r w:rsidRPr="00793E2E">
              <w:rPr>
                <w:b/>
              </w:rPr>
              <w:fldChar w:fldCharType="end"/>
            </w:r>
          </w:p>
        </w:tc>
        <w:tc>
          <w:tcPr>
            <w:tcW w:w="780" w:type="dxa"/>
            <w:shd w:val="clear" w:color="auto" w:fill="auto"/>
            <w:vAlign w:val="center"/>
          </w:tcPr>
          <w:p w:rsidR="00676545" w:rsidRPr="00793E2E" w:rsidRDefault="00676545" w:rsidP="00793E2E">
            <w:pPr>
              <w:spacing w:before="40" w:after="40"/>
              <w:jc w:val="center"/>
              <w:rPr>
                <w:b/>
              </w:rPr>
            </w:pPr>
            <w:r w:rsidRPr="00793E2E">
              <w:rPr>
                <w:b/>
              </w:rPr>
              <w:fldChar w:fldCharType="begin"/>
            </w:r>
            <w:r w:rsidRPr="00793E2E">
              <w:rPr>
                <w:b/>
              </w:rPr>
              <w:instrText xml:space="preserve"> =SUM(ABOVE) </w:instrText>
            </w:r>
            <w:r w:rsidRPr="00793E2E">
              <w:rPr>
                <w:b/>
              </w:rPr>
              <w:fldChar w:fldCharType="separate"/>
            </w:r>
            <w:r w:rsidRPr="00793E2E">
              <w:rPr>
                <w:b/>
                <w:noProof/>
              </w:rPr>
              <w:t>180</w:t>
            </w:r>
            <w:r w:rsidRPr="00793E2E">
              <w:rPr>
                <w:b/>
              </w:rPr>
              <w:fldChar w:fldCharType="end"/>
            </w:r>
          </w:p>
        </w:tc>
        <w:tc>
          <w:tcPr>
            <w:tcW w:w="650" w:type="dxa"/>
            <w:shd w:val="clear" w:color="auto" w:fill="auto"/>
            <w:vAlign w:val="center"/>
          </w:tcPr>
          <w:p w:rsidR="00676545" w:rsidRPr="00891A48" w:rsidRDefault="00676545" w:rsidP="00793E2E">
            <w:pPr>
              <w:spacing w:before="40" w:after="40"/>
              <w:jc w:val="center"/>
            </w:pPr>
          </w:p>
        </w:tc>
        <w:tc>
          <w:tcPr>
            <w:tcW w:w="1932" w:type="dxa"/>
            <w:shd w:val="clear" w:color="auto" w:fill="auto"/>
            <w:vAlign w:val="center"/>
          </w:tcPr>
          <w:p w:rsidR="00676545" w:rsidRPr="00891A48" w:rsidRDefault="00676545" w:rsidP="00793E2E">
            <w:pPr>
              <w:spacing w:before="40" w:after="40"/>
              <w:jc w:val="center"/>
            </w:pPr>
          </w:p>
        </w:tc>
      </w:tr>
    </w:tbl>
    <w:p w:rsidR="00E94622" w:rsidRPr="00891A48" w:rsidRDefault="00E94622" w:rsidP="00E5178C">
      <w:pPr>
        <w:spacing w:line="336" w:lineRule="auto"/>
        <w:rPr>
          <w:b/>
          <w:i/>
          <w:u w:val="single"/>
        </w:rPr>
      </w:pPr>
    </w:p>
    <w:p w:rsidR="00E5178C" w:rsidRPr="00891A48" w:rsidRDefault="00E5178C" w:rsidP="00E5178C">
      <w:pPr>
        <w:spacing w:line="336" w:lineRule="auto"/>
        <w:rPr>
          <w:b/>
          <w:i/>
        </w:rPr>
      </w:pPr>
      <w:r w:rsidRPr="00891A48">
        <w:rPr>
          <w:b/>
          <w:i/>
          <w:u w:val="single"/>
        </w:rPr>
        <w:t>Ghi chú</w:t>
      </w:r>
      <w:r w:rsidRPr="00891A48">
        <w:rPr>
          <w:b/>
          <w:i/>
        </w:rPr>
        <w:t xml:space="preserve">: </w:t>
      </w:r>
    </w:p>
    <w:p w:rsidR="00E5178C" w:rsidRPr="00983C08" w:rsidRDefault="00E5178C" w:rsidP="00CC5FCF">
      <w:pPr>
        <w:spacing w:line="336" w:lineRule="auto"/>
        <w:ind w:right="-521"/>
        <w:jc w:val="both"/>
        <w:rPr>
          <w:i/>
        </w:rPr>
      </w:pPr>
      <w:r w:rsidRPr="00891A48">
        <w:rPr>
          <w:b/>
          <w:i/>
        </w:rPr>
        <w:tab/>
      </w:r>
      <w:r w:rsidR="00983C08" w:rsidRPr="00983C08">
        <w:rPr>
          <w:i/>
        </w:rPr>
        <w:t xml:space="preserve">Cả lớp chia thành 4 nhóm đi thực tập luân khoa tại </w:t>
      </w:r>
      <w:r w:rsidR="00776873">
        <w:rPr>
          <w:i/>
        </w:rPr>
        <w:t>BV</w:t>
      </w:r>
      <w:r w:rsidR="00983C08" w:rsidRPr="00983C08">
        <w:rPr>
          <w:i/>
        </w:rPr>
        <w:t>: Điều dưỡng Nội 2, Điều dưỡng Ngoại 2</w:t>
      </w:r>
      <w:r w:rsidR="00EB11EB" w:rsidRPr="00EB11EB">
        <w:rPr>
          <w:i/>
        </w:rPr>
        <w:t xml:space="preserve"> tại BV </w:t>
      </w:r>
      <w:r w:rsidR="00080575">
        <w:rPr>
          <w:i/>
          <w:lang w:val="en-US"/>
        </w:rPr>
        <w:t xml:space="preserve">ĐK TƯ Cần Thơ, BV </w:t>
      </w:r>
      <w:r w:rsidR="005B1662">
        <w:rPr>
          <w:i/>
        </w:rPr>
        <w:t>ĐKTP Cần Thơ</w:t>
      </w:r>
      <w:r w:rsidR="00EB11EB" w:rsidRPr="00EB11EB">
        <w:rPr>
          <w:i/>
        </w:rPr>
        <w:t>, BV Trường;</w:t>
      </w:r>
      <w:r w:rsidR="00983C08" w:rsidRPr="00983C08">
        <w:rPr>
          <w:i/>
        </w:rPr>
        <w:t xml:space="preserve"> Điều dưỡng phụ sản</w:t>
      </w:r>
      <w:r w:rsidR="00EB11EB" w:rsidRPr="00EB11EB">
        <w:rPr>
          <w:i/>
        </w:rPr>
        <w:t xml:space="preserve"> tại </w:t>
      </w:r>
      <w:r w:rsidR="00F51ADF" w:rsidRPr="007D7F42">
        <w:rPr>
          <w:i/>
        </w:rPr>
        <w:t xml:space="preserve">BV </w:t>
      </w:r>
      <w:r w:rsidR="00F51ADF" w:rsidRPr="00FA7CA7">
        <w:rPr>
          <w:i/>
        </w:rPr>
        <w:t>phụ sản Cần Thơ</w:t>
      </w:r>
      <w:r w:rsidR="00EB11EB" w:rsidRPr="00EB11EB">
        <w:rPr>
          <w:i/>
        </w:rPr>
        <w:t>;</w:t>
      </w:r>
      <w:r w:rsidR="00983C08" w:rsidRPr="00983C08">
        <w:rPr>
          <w:i/>
        </w:rPr>
        <w:t xml:space="preserve"> </w:t>
      </w:r>
      <w:r w:rsidR="001F10E8" w:rsidRPr="005C1F52">
        <w:rPr>
          <w:i/>
          <w:szCs w:val="26"/>
        </w:rPr>
        <w:t>Điều dưỡng Hồi sức cấp cứu</w:t>
      </w:r>
      <w:r w:rsidR="001F10E8" w:rsidRPr="00A657E6">
        <w:rPr>
          <w:i/>
          <w:szCs w:val="26"/>
        </w:rPr>
        <w:t xml:space="preserve"> </w:t>
      </w:r>
      <w:r w:rsidR="001F10E8" w:rsidRPr="00EB11EB">
        <w:rPr>
          <w:i/>
        </w:rPr>
        <w:t>tại BV ĐK</w:t>
      </w:r>
      <w:r w:rsidR="00080575">
        <w:rPr>
          <w:i/>
          <w:lang w:val="en-US"/>
        </w:rPr>
        <w:t xml:space="preserve"> TƯ Cần Thơ</w:t>
      </w:r>
      <w:r w:rsidR="00983C08" w:rsidRPr="00983C08">
        <w:rPr>
          <w:i/>
        </w:rPr>
        <w:t>. Mỗi chuyên khoa lâm sàng 2 tuần</w:t>
      </w:r>
      <w:r w:rsidRPr="00983C08">
        <w:rPr>
          <w:i/>
        </w:rPr>
        <w:t xml:space="preserve">. </w:t>
      </w:r>
      <w:r w:rsidR="00AD1AA4">
        <w:rPr>
          <w:i/>
          <w:lang w:val="en-US"/>
        </w:rPr>
        <w:t>(Điều dưỡng Nội không thực tập BV ĐKTP)</w:t>
      </w:r>
    </w:p>
    <w:p w:rsidR="00CC5FCF" w:rsidRDefault="00CC5FCF" w:rsidP="00983C08">
      <w:pPr>
        <w:spacing w:line="360" w:lineRule="auto"/>
        <w:jc w:val="center"/>
        <w:rPr>
          <w:b/>
          <w:sz w:val="26"/>
        </w:rPr>
      </w:pPr>
    </w:p>
    <w:p w:rsidR="00983C08" w:rsidRPr="00983C08" w:rsidRDefault="00983C08" w:rsidP="00983C08">
      <w:pPr>
        <w:spacing w:line="360" w:lineRule="auto"/>
        <w:jc w:val="center"/>
        <w:rPr>
          <w:b/>
          <w:sz w:val="26"/>
        </w:rPr>
      </w:pPr>
      <w:r w:rsidRPr="00983C08">
        <w:rPr>
          <w:b/>
          <w:sz w:val="26"/>
        </w:rPr>
        <w:t>LỊCH THỰC HÀNH LÂM SÀNG</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2058"/>
        <w:gridCol w:w="1950"/>
        <w:gridCol w:w="1950"/>
        <w:gridCol w:w="2080"/>
      </w:tblGrid>
      <w:tr w:rsidR="00983C08" w:rsidRPr="00891A48">
        <w:trPr>
          <w:trHeight w:val="277"/>
        </w:trPr>
        <w:tc>
          <w:tcPr>
            <w:tcW w:w="1430" w:type="dxa"/>
            <w:vAlign w:val="center"/>
          </w:tcPr>
          <w:p w:rsidR="00983C08" w:rsidRPr="00891A48" w:rsidRDefault="00983C08" w:rsidP="005C1F52">
            <w:pPr>
              <w:jc w:val="center"/>
              <w:rPr>
                <w:b/>
                <w:lang w:val="pt-BR"/>
              </w:rPr>
            </w:pPr>
            <w:r w:rsidRPr="00891A48">
              <w:rPr>
                <w:b/>
                <w:lang w:val="pt-BR"/>
              </w:rPr>
              <w:t>Nhóm</w:t>
            </w:r>
          </w:p>
        </w:tc>
        <w:tc>
          <w:tcPr>
            <w:tcW w:w="2058" w:type="dxa"/>
            <w:vAlign w:val="center"/>
          </w:tcPr>
          <w:p w:rsidR="00983C08" w:rsidRPr="00891A48" w:rsidRDefault="00983C08" w:rsidP="005C1F52">
            <w:pPr>
              <w:jc w:val="center"/>
              <w:rPr>
                <w:b/>
                <w:lang w:val="pt-BR"/>
              </w:rPr>
            </w:pPr>
            <w:r w:rsidRPr="00891A48">
              <w:rPr>
                <w:b/>
                <w:lang w:val="pt-BR"/>
              </w:rPr>
              <w:t>1</w:t>
            </w:r>
          </w:p>
        </w:tc>
        <w:tc>
          <w:tcPr>
            <w:tcW w:w="1950" w:type="dxa"/>
            <w:vAlign w:val="center"/>
          </w:tcPr>
          <w:p w:rsidR="00983C08" w:rsidRPr="00891A48" w:rsidRDefault="00983C08" w:rsidP="005C1F52">
            <w:pPr>
              <w:jc w:val="center"/>
              <w:rPr>
                <w:b/>
                <w:lang w:val="pt-BR"/>
              </w:rPr>
            </w:pPr>
            <w:r w:rsidRPr="00891A48">
              <w:rPr>
                <w:b/>
                <w:lang w:val="pt-BR"/>
              </w:rPr>
              <w:t>2</w:t>
            </w:r>
          </w:p>
        </w:tc>
        <w:tc>
          <w:tcPr>
            <w:tcW w:w="1950" w:type="dxa"/>
            <w:vAlign w:val="center"/>
          </w:tcPr>
          <w:p w:rsidR="00983C08" w:rsidRPr="00891A48" w:rsidRDefault="00983C08" w:rsidP="005C1F52">
            <w:pPr>
              <w:jc w:val="center"/>
              <w:rPr>
                <w:b/>
                <w:lang w:val="pt-BR"/>
              </w:rPr>
            </w:pPr>
            <w:r w:rsidRPr="00891A48">
              <w:rPr>
                <w:b/>
                <w:lang w:val="pt-BR"/>
              </w:rPr>
              <w:t>3</w:t>
            </w:r>
          </w:p>
        </w:tc>
        <w:tc>
          <w:tcPr>
            <w:tcW w:w="2080" w:type="dxa"/>
            <w:vAlign w:val="center"/>
          </w:tcPr>
          <w:p w:rsidR="00983C08" w:rsidRPr="00891A48" w:rsidRDefault="00983C08" w:rsidP="005C1F52">
            <w:pPr>
              <w:jc w:val="center"/>
              <w:rPr>
                <w:b/>
                <w:lang w:val="pt-BR"/>
              </w:rPr>
            </w:pPr>
            <w:r w:rsidRPr="00891A48">
              <w:rPr>
                <w:b/>
                <w:lang w:val="pt-BR"/>
              </w:rPr>
              <w:t>4</w:t>
            </w:r>
          </w:p>
        </w:tc>
      </w:tr>
      <w:tr w:rsidR="00983C08" w:rsidRPr="00891A48">
        <w:trPr>
          <w:trHeight w:val="830"/>
        </w:trPr>
        <w:tc>
          <w:tcPr>
            <w:tcW w:w="1430" w:type="dxa"/>
            <w:vAlign w:val="center"/>
          </w:tcPr>
          <w:p w:rsidR="00983C08" w:rsidRPr="00124786" w:rsidRDefault="000C7AFB" w:rsidP="000C7AFB">
            <w:pPr>
              <w:jc w:val="center"/>
              <w:rPr>
                <w:lang w:val="pt-BR"/>
              </w:rPr>
            </w:pPr>
            <w:r>
              <w:rPr>
                <w:lang w:val="pt-BR"/>
              </w:rPr>
              <w:t>03</w:t>
            </w:r>
            <w:r w:rsidR="00A937C8" w:rsidRPr="00124786">
              <w:rPr>
                <w:lang w:val="pt-BR"/>
              </w:rPr>
              <w:t>/09/2018</w:t>
            </w:r>
            <w:r w:rsidR="00983C08" w:rsidRPr="00124786">
              <w:rPr>
                <w:lang w:val="pt-BR"/>
              </w:rPr>
              <w:t xml:space="preserve"> </w:t>
            </w:r>
            <w:r w:rsidR="00983C08" w:rsidRPr="00124786">
              <w:rPr>
                <w:iCs/>
                <w:lang w:val="pt-BR"/>
              </w:rPr>
              <w:t>đến</w:t>
            </w:r>
            <w:r w:rsidR="00983C08" w:rsidRPr="00124786">
              <w:rPr>
                <w:lang w:val="pt-BR"/>
              </w:rPr>
              <w:t xml:space="preserve"> </w:t>
            </w:r>
            <w:r>
              <w:rPr>
                <w:lang w:val="pt-BR"/>
              </w:rPr>
              <w:t>15</w:t>
            </w:r>
            <w:r w:rsidR="004F00A2" w:rsidRPr="00124786">
              <w:rPr>
                <w:lang w:val="pt-BR"/>
              </w:rPr>
              <w:t>/09</w:t>
            </w:r>
            <w:r w:rsidR="00F32F1F" w:rsidRPr="00124786">
              <w:rPr>
                <w:lang w:val="pt-BR"/>
              </w:rPr>
              <w:t>/</w:t>
            </w:r>
            <w:r w:rsidR="00C70E36" w:rsidRPr="00124786">
              <w:rPr>
                <w:lang w:val="pt-BR"/>
              </w:rPr>
              <w:t>2018</w:t>
            </w:r>
          </w:p>
        </w:tc>
        <w:tc>
          <w:tcPr>
            <w:tcW w:w="2058" w:type="dxa"/>
            <w:vAlign w:val="center"/>
          </w:tcPr>
          <w:p w:rsidR="00983C08" w:rsidRPr="00891A48" w:rsidRDefault="00CC5FCF" w:rsidP="005C1F52">
            <w:pPr>
              <w:jc w:val="center"/>
              <w:rPr>
                <w:lang w:val="pt-BR"/>
              </w:rPr>
            </w:pPr>
            <w:r w:rsidRPr="00FB4760">
              <w:t>Điều Dưỡng ngoại 2</w:t>
            </w:r>
          </w:p>
        </w:tc>
        <w:tc>
          <w:tcPr>
            <w:tcW w:w="1950" w:type="dxa"/>
            <w:vAlign w:val="center"/>
          </w:tcPr>
          <w:p w:rsidR="00983C08" w:rsidRPr="00891A48" w:rsidRDefault="00CC5FCF" w:rsidP="005C1F52">
            <w:pPr>
              <w:jc w:val="center"/>
              <w:rPr>
                <w:lang w:val="pt-BR"/>
              </w:rPr>
            </w:pPr>
            <w:r w:rsidRPr="00FB4760">
              <w:t>Điều dưỡng nội 2</w:t>
            </w:r>
          </w:p>
        </w:tc>
        <w:tc>
          <w:tcPr>
            <w:tcW w:w="1950" w:type="dxa"/>
            <w:vAlign w:val="center"/>
          </w:tcPr>
          <w:p w:rsidR="00983C08" w:rsidRPr="00891A48" w:rsidRDefault="00676545" w:rsidP="005C1F52">
            <w:pPr>
              <w:jc w:val="center"/>
              <w:rPr>
                <w:lang w:val="pt-BR"/>
              </w:rPr>
            </w:pPr>
            <w:r w:rsidRPr="00FB4760">
              <w:t xml:space="preserve">Điều dưỡng hồi sức cấp cứu </w:t>
            </w:r>
          </w:p>
        </w:tc>
        <w:tc>
          <w:tcPr>
            <w:tcW w:w="2080" w:type="dxa"/>
            <w:vAlign w:val="center"/>
          </w:tcPr>
          <w:p w:rsidR="00983C08" w:rsidRPr="00891A48" w:rsidRDefault="00CC5FCF" w:rsidP="005C1F52">
            <w:pPr>
              <w:jc w:val="center"/>
              <w:rPr>
                <w:lang w:val="pt-BR"/>
              </w:rPr>
            </w:pPr>
            <w:r w:rsidRPr="00FB4760">
              <w:t>Điều Dưỡng phụ sản</w:t>
            </w:r>
          </w:p>
        </w:tc>
      </w:tr>
      <w:tr w:rsidR="00CC5FCF" w:rsidRPr="00891A48">
        <w:trPr>
          <w:trHeight w:val="845"/>
        </w:trPr>
        <w:tc>
          <w:tcPr>
            <w:tcW w:w="1430" w:type="dxa"/>
            <w:vAlign w:val="center"/>
          </w:tcPr>
          <w:p w:rsidR="00CC5FCF" w:rsidRPr="00124786" w:rsidRDefault="000C7AFB" w:rsidP="000C7AFB">
            <w:pPr>
              <w:jc w:val="center"/>
              <w:rPr>
                <w:lang w:val="pt-BR"/>
              </w:rPr>
            </w:pPr>
            <w:r>
              <w:rPr>
                <w:lang w:val="pt-BR"/>
              </w:rPr>
              <w:t>17</w:t>
            </w:r>
            <w:r w:rsidR="004F00A2" w:rsidRPr="00124786">
              <w:rPr>
                <w:lang w:val="pt-BR"/>
              </w:rPr>
              <w:t>/09</w:t>
            </w:r>
            <w:r w:rsidR="00F32F1F" w:rsidRPr="00124786">
              <w:rPr>
                <w:lang w:val="pt-BR"/>
              </w:rPr>
              <w:t>/</w:t>
            </w:r>
            <w:r w:rsidR="00C70E36" w:rsidRPr="00124786">
              <w:rPr>
                <w:lang w:val="pt-BR"/>
              </w:rPr>
              <w:t>2018</w:t>
            </w:r>
            <w:r w:rsidR="00CC5FCF" w:rsidRPr="00124786">
              <w:rPr>
                <w:lang w:val="pt-BR"/>
              </w:rPr>
              <w:t xml:space="preserve"> </w:t>
            </w:r>
            <w:r w:rsidR="00CC5FCF" w:rsidRPr="00124786">
              <w:rPr>
                <w:iCs/>
                <w:lang w:val="pt-BR"/>
              </w:rPr>
              <w:t>đến</w:t>
            </w:r>
            <w:r w:rsidR="00CC5FCF" w:rsidRPr="00124786">
              <w:rPr>
                <w:lang w:val="pt-BR"/>
              </w:rPr>
              <w:t xml:space="preserve"> </w:t>
            </w:r>
            <w:r>
              <w:rPr>
                <w:lang w:val="pt-BR"/>
              </w:rPr>
              <w:t>29/09</w:t>
            </w:r>
            <w:r w:rsidR="00E513D4" w:rsidRPr="00124786">
              <w:rPr>
                <w:lang w:val="pt-BR"/>
              </w:rPr>
              <w:t>/</w:t>
            </w:r>
            <w:r w:rsidR="00C70E36" w:rsidRPr="00124786">
              <w:rPr>
                <w:lang w:val="pt-BR"/>
              </w:rPr>
              <w:t>2018</w:t>
            </w:r>
          </w:p>
        </w:tc>
        <w:tc>
          <w:tcPr>
            <w:tcW w:w="2058" w:type="dxa"/>
            <w:vAlign w:val="center"/>
          </w:tcPr>
          <w:p w:rsidR="00CC5FCF" w:rsidRPr="00891A48" w:rsidRDefault="00CC5FCF" w:rsidP="005C1F52">
            <w:pPr>
              <w:jc w:val="center"/>
              <w:rPr>
                <w:lang w:val="pt-BR"/>
              </w:rPr>
            </w:pPr>
            <w:r w:rsidRPr="00FB4760">
              <w:t>Điều Dưỡng phụ sản</w:t>
            </w:r>
          </w:p>
        </w:tc>
        <w:tc>
          <w:tcPr>
            <w:tcW w:w="1950" w:type="dxa"/>
            <w:vAlign w:val="center"/>
          </w:tcPr>
          <w:p w:rsidR="00CC5FCF" w:rsidRPr="00891A48" w:rsidRDefault="00CC5FCF" w:rsidP="005C1F52">
            <w:pPr>
              <w:jc w:val="center"/>
              <w:rPr>
                <w:lang w:val="pt-BR"/>
              </w:rPr>
            </w:pPr>
            <w:r w:rsidRPr="00FB4760">
              <w:t>Điều Dưỡng ngoại 2</w:t>
            </w:r>
          </w:p>
        </w:tc>
        <w:tc>
          <w:tcPr>
            <w:tcW w:w="1950" w:type="dxa"/>
            <w:vAlign w:val="center"/>
          </w:tcPr>
          <w:p w:rsidR="00CC5FCF" w:rsidRPr="00891A48" w:rsidRDefault="00CC5FCF" w:rsidP="005C1F52">
            <w:pPr>
              <w:jc w:val="center"/>
              <w:rPr>
                <w:lang w:val="pt-BR"/>
              </w:rPr>
            </w:pPr>
            <w:r w:rsidRPr="00FB4760">
              <w:t>Điều dưỡng nội 2</w:t>
            </w:r>
          </w:p>
        </w:tc>
        <w:tc>
          <w:tcPr>
            <w:tcW w:w="2080" w:type="dxa"/>
            <w:vAlign w:val="center"/>
          </w:tcPr>
          <w:p w:rsidR="00CC5FCF" w:rsidRPr="00891A48" w:rsidRDefault="00676545" w:rsidP="005C1F52">
            <w:pPr>
              <w:jc w:val="center"/>
              <w:rPr>
                <w:lang w:val="pt-BR"/>
              </w:rPr>
            </w:pPr>
            <w:r w:rsidRPr="00FB4760">
              <w:t xml:space="preserve">Điều dưỡng hồi sức cấp cứu </w:t>
            </w:r>
          </w:p>
        </w:tc>
      </w:tr>
      <w:tr w:rsidR="00CC5FCF" w:rsidRPr="00891A48">
        <w:trPr>
          <w:trHeight w:val="845"/>
        </w:trPr>
        <w:tc>
          <w:tcPr>
            <w:tcW w:w="1430" w:type="dxa"/>
            <w:vAlign w:val="center"/>
          </w:tcPr>
          <w:p w:rsidR="00CC5FCF" w:rsidRPr="00124786" w:rsidRDefault="004F00A2" w:rsidP="000C7AFB">
            <w:pPr>
              <w:jc w:val="center"/>
              <w:rPr>
                <w:lang w:val="pt-BR"/>
              </w:rPr>
            </w:pPr>
            <w:r w:rsidRPr="00124786">
              <w:rPr>
                <w:lang w:val="pt-BR"/>
              </w:rPr>
              <w:t>0</w:t>
            </w:r>
            <w:r w:rsidR="000C7AFB">
              <w:rPr>
                <w:lang w:val="pt-BR"/>
              </w:rPr>
              <w:t>1</w:t>
            </w:r>
            <w:r w:rsidRPr="00124786">
              <w:rPr>
                <w:lang w:val="pt-BR"/>
              </w:rPr>
              <w:t>/10</w:t>
            </w:r>
            <w:r w:rsidR="00F32F1F" w:rsidRPr="00124786">
              <w:rPr>
                <w:lang w:val="pt-BR"/>
              </w:rPr>
              <w:t>/</w:t>
            </w:r>
            <w:r w:rsidR="00C70E36" w:rsidRPr="00124786">
              <w:rPr>
                <w:lang w:val="pt-BR"/>
              </w:rPr>
              <w:t>2018</w:t>
            </w:r>
            <w:r w:rsidR="00CC5FCF" w:rsidRPr="00124786">
              <w:rPr>
                <w:lang w:val="pt-BR"/>
              </w:rPr>
              <w:t xml:space="preserve"> </w:t>
            </w:r>
            <w:r w:rsidR="00CC5FCF" w:rsidRPr="00124786">
              <w:rPr>
                <w:iCs/>
                <w:lang w:val="pt-BR"/>
              </w:rPr>
              <w:t>đến</w:t>
            </w:r>
            <w:r w:rsidR="00CC5FCF" w:rsidRPr="00124786">
              <w:rPr>
                <w:lang w:val="pt-BR"/>
              </w:rPr>
              <w:t xml:space="preserve"> </w:t>
            </w:r>
            <w:r w:rsidR="000C7AFB">
              <w:rPr>
                <w:lang w:val="pt-BR"/>
              </w:rPr>
              <w:t>13</w:t>
            </w:r>
            <w:r w:rsidRPr="00124786">
              <w:rPr>
                <w:lang w:val="pt-BR"/>
              </w:rPr>
              <w:t>/10</w:t>
            </w:r>
            <w:r w:rsidR="00F32F1F" w:rsidRPr="00124786">
              <w:rPr>
                <w:lang w:val="pt-BR"/>
              </w:rPr>
              <w:t>/</w:t>
            </w:r>
            <w:r w:rsidR="00C70E36" w:rsidRPr="00124786">
              <w:rPr>
                <w:lang w:val="pt-BR"/>
              </w:rPr>
              <w:t>2018</w:t>
            </w:r>
          </w:p>
        </w:tc>
        <w:tc>
          <w:tcPr>
            <w:tcW w:w="2058" w:type="dxa"/>
            <w:vAlign w:val="center"/>
          </w:tcPr>
          <w:p w:rsidR="00CC5FCF" w:rsidRPr="00891A48" w:rsidRDefault="00676545" w:rsidP="005C1F52">
            <w:pPr>
              <w:jc w:val="center"/>
              <w:rPr>
                <w:lang w:val="pt-BR"/>
              </w:rPr>
            </w:pPr>
            <w:r w:rsidRPr="00FB4760">
              <w:t xml:space="preserve">Điều dưỡng hồi sức cấp cứu </w:t>
            </w:r>
          </w:p>
        </w:tc>
        <w:tc>
          <w:tcPr>
            <w:tcW w:w="1950" w:type="dxa"/>
            <w:vAlign w:val="center"/>
          </w:tcPr>
          <w:p w:rsidR="00CC5FCF" w:rsidRPr="00891A48" w:rsidRDefault="00CC5FCF" w:rsidP="005C1F52">
            <w:pPr>
              <w:jc w:val="center"/>
              <w:rPr>
                <w:lang w:val="pt-BR"/>
              </w:rPr>
            </w:pPr>
            <w:r w:rsidRPr="00FB4760">
              <w:t>Điều Dưỡng phụ sản</w:t>
            </w:r>
          </w:p>
        </w:tc>
        <w:tc>
          <w:tcPr>
            <w:tcW w:w="1950" w:type="dxa"/>
            <w:vAlign w:val="center"/>
          </w:tcPr>
          <w:p w:rsidR="00CC5FCF" w:rsidRPr="00891A48" w:rsidRDefault="00CC5FCF" w:rsidP="005C1F52">
            <w:pPr>
              <w:jc w:val="center"/>
              <w:rPr>
                <w:lang w:val="pt-BR"/>
              </w:rPr>
            </w:pPr>
            <w:r w:rsidRPr="00FB4760">
              <w:t>Điều Dưỡng ngoại 2</w:t>
            </w:r>
          </w:p>
        </w:tc>
        <w:tc>
          <w:tcPr>
            <w:tcW w:w="2080" w:type="dxa"/>
            <w:vAlign w:val="center"/>
          </w:tcPr>
          <w:p w:rsidR="00CC5FCF" w:rsidRPr="00891A48" w:rsidRDefault="00CC5FCF" w:rsidP="005C1F52">
            <w:pPr>
              <w:jc w:val="center"/>
              <w:rPr>
                <w:lang w:val="pt-BR"/>
              </w:rPr>
            </w:pPr>
            <w:r w:rsidRPr="00FB4760">
              <w:t>Điều dưỡng nội 2</w:t>
            </w:r>
          </w:p>
        </w:tc>
      </w:tr>
      <w:tr w:rsidR="00CC5FCF" w:rsidRPr="00891A48">
        <w:trPr>
          <w:trHeight w:val="861"/>
        </w:trPr>
        <w:tc>
          <w:tcPr>
            <w:tcW w:w="1430" w:type="dxa"/>
            <w:vAlign w:val="center"/>
          </w:tcPr>
          <w:p w:rsidR="00CC5FCF" w:rsidRPr="00124786" w:rsidRDefault="000C7AFB" w:rsidP="000C7AFB">
            <w:pPr>
              <w:jc w:val="center"/>
              <w:rPr>
                <w:iCs/>
                <w:lang w:val="pt-BR"/>
              </w:rPr>
            </w:pPr>
            <w:r>
              <w:rPr>
                <w:iCs/>
                <w:lang w:val="pt-BR"/>
              </w:rPr>
              <w:t>15</w:t>
            </w:r>
            <w:r w:rsidR="004F00A2" w:rsidRPr="00124786">
              <w:rPr>
                <w:iCs/>
                <w:lang w:val="pt-BR"/>
              </w:rPr>
              <w:t>/10</w:t>
            </w:r>
            <w:r w:rsidR="00F32F1F" w:rsidRPr="00124786">
              <w:rPr>
                <w:iCs/>
                <w:lang w:val="pt-BR"/>
              </w:rPr>
              <w:t>/</w:t>
            </w:r>
            <w:r w:rsidR="00C70E36" w:rsidRPr="00124786">
              <w:rPr>
                <w:iCs/>
                <w:lang w:val="pt-BR"/>
              </w:rPr>
              <w:t>2018</w:t>
            </w:r>
            <w:r w:rsidR="00CC5FCF" w:rsidRPr="00124786">
              <w:rPr>
                <w:iCs/>
                <w:lang w:val="pt-BR"/>
              </w:rPr>
              <w:t xml:space="preserve"> đến </w:t>
            </w:r>
            <w:r>
              <w:rPr>
                <w:iCs/>
                <w:lang w:val="pt-BR"/>
              </w:rPr>
              <w:t>27/10</w:t>
            </w:r>
            <w:r w:rsidR="00F32F1F" w:rsidRPr="00124786">
              <w:rPr>
                <w:iCs/>
                <w:lang w:val="pt-BR"/>
              </w:rPr>
              <w:t>/</w:t>
            </w:r>
            <w:r w:rsidR="00C70E36" w:rsidRPr="00124786">
              <w:rPr>
                <w:iCs/>
                <w:lang w:val="pt-BR"/>
              </w:rPr>
              <w:t>2018</w:t>
            </w:r>
          </w:p>
        </w:tc>
        <w:tc>
          <w:tcPr>
            <w:tcW w:w="2058" w:type="dxa"/>
            <w:vAlign w:val="center"/>
          </w:tcPr>
          <w:p w:rsidR="00CC5FCF" w:rsidRPr="00891A48" w:rsidRDefault="00CC5FCF" w:rsidP="005C1F52">
            <w:pPr>
              <w:jc w:val="center"/>
              <w:rPr>
                <w:lang w:val="pt-BR"/>
              </w:rPr>
            </w:pPr>
            <w:r w:rsidRPr="00FB4760">
              <w:t>Điều dưỡng nội 2</w:t>
            </w:r>
          </w:p>
        </w:tc>
        <w:tc>
          <w:tcPr>
            <w:tcW w:w="1950" w:type="dxa"/>
            <w:vAlign w:val="center"/>
          </w:tcPr>
          <w:p w:rsidR="00CC5FCF" w:rsidRPr="00891A48" w:rsidRDefault="00676545" w:rsidP="005C1F52">
            <w:pPr>
              <w:jc w:val="center"/>
              <w:rPr>
                <w:lang w:val="pt-BR"/>
              </w:rPr>
            </w:pPr>
            <w:r w:rsidRPr="00FB4760">
              <w:t xml:space="preserve">Điều dưỡng hồi sức cấp cứu </w:t>
            </w:r>
          </w:p>
        </w:tc>
        <w:tc>
          <w:tcPr>
            <w:tcW w:w="1950" w:type="dxa"/>
            <w:vAlign w:val="center"/>
          </w:tcPr>
          <w:p w:rsidR="00CC5FCF" w:rsidRPr="00891A48" w:rsidRDefault="00CC5FCF" w:rsidP="005C1F52">
            <w:pPr>
              <w:jc w:val="center"/>
              <w:rPr>
                <w:lang w:val="pt-BR"/>
              </w:rPr>
            </w:pPr>
            <w:r w:rsidRPr="00FB4760">
              <w:t>Điều Dưỡng phụ sản</w:t>
            </w:r>
          </w:p>
        </w:tc>
        <w:tc>
          <w:tcPr>
            <w:tcW w:w="2080" w:type="dxa"/>
            <w:vAlign w:val="center"/>
          </w:tcPr>
          <w:p w:rsidR="00CC5FCF" w:rsidRPr="00891A48" w:rsidRDefault="00CC5FCF" w:rsidP="005C1F52">
            <w:pPr>
              <w:jc w:val="center"/>
              <w:rPr>
                <w:lang w:val="pt-BR"/>
              </w:rPr>
            </w:pPr>
            <w:r w:rsidRPr="00FB4760">
              <w:t>Điều Dưỡng ngoại 2</w:t>
            </w:r>
          </w:p>
        </w:tc>
      </w:tr>
    </w:tbl>
    <w:p w:rsidR="00983C08" w:rsidRPr="00891A48" w:rsidRDefault="00983C08" w:rsidP="00983C08">
      <w:pPr>
        <w:spacing w:line="336" w:lineRule="auto"/>
        <w:rPr>
          <w:b/>
          <w:lang w:val="pt-BR"/>
        </w:rPr>
      </w:pPr>
    </w:p>
    <w:p w:rsidR="00E5178C" w:rsidRPr="00B80A07" w:rsidRDefault="00FB4760" w:rsidP="00E5178C">
      <w:pPr>
        <w:spacing w:line="336" w:lineRule="auto"/>
        <w:rPr>
          <w:b/>
          <w:lang w:val="pt-BR"/>
        </w:rPr>
      </w:pPr>
      <w:r w:rsidRPr="00B80A07">
        <w:rPr>
          <w:b/>
          <w:lang w:val="pt-BR"/>
        </w:rPr>
        <w:br w:type="page"/>
      </w:r>
      <w:r w:rsidR="00E5178C" w:rsidRPr="00B80A07">
        <w:rPr>
          <w:b/>
          <w:lang w:val="pt-BR"/>
        </w:rPr>
        <w:lastRenderedPageBreak/>
        <w:t xml:space="preserve">Học kỳ </w:t>
      </w:r>
      <w:r w:rsidR="00996E88">
        <w:rPr>
          <w:b/>
          <w:lang w:val="pt-BR"/>
        </w:rPr>
        <w:t>8</w:t>
      </w:r>
      <w:r w:rsidR="00E5178C" w:rsidRPr="00B80A07">
        <w:rPr>
          <w:b/>
          <w:lang w:val="pt-BR"/>
        </w:rPr>
        <w:t xml:space="preserve">: </w:t>
      </w:r>
      <w:r w:rsidR="00F435BC">
        <w:rPr>
          <w:b/>
          <w:lang w:val="pt-BR"/>
        </w:rPr>
        <w:t>13</w:t>
      </w:r>
      <w:r w:rsidR="00E5178C" w:rsidRPr="00B80A07">
        <w:rPr>
          <w:b/>
          <w:lang w:val="pt-BR"/>
        </w:rPr>
        <w:t xml:space="preserve"> tuần </w:t>
      </w:r>
      <w:r w:rsidR="00E5178C" w:rsidRPr="00B80A07">
        <w:rPr>
          <w:lang w:val="pt-BR"/>
        </w:rPr>
        <w:t>(</w:t>
      </w:r>
      <w:r w:rsidR="003D1D05">
        <w:t xml:space="preserve">11/02/2019 </w:t>
      </w:r>
      <w:r w:rsidR="00F435BC">
        <w:t>–</w:t>
      </w:r>
      <w:r w:rsidR="003D1D05">
        <w:t xml:space="preserve"> </w:t>
      </w:r>
      <w:r w:rsidR="00F435BC">
        <w:rPr>
          <w:lang w:val="en-US"/>
        </w:rPr>
        <w:t>11/05</w:t>
      </w:r>
      <w:r w:rsidR="003D1D05">
        <w:t>/2019</w:t>
      </w:r>
      <w:r w:rsidR="00E5178C" w:rsidRPr="00B80A07">
        <w:rPr>
          <w:lang w:val="pt-BR"/>
        </w:rPr>
        <w:t xml:space="preserve">, có </w:t>
      </w:r>
      <w:r w:rsidR="00DD519F" w:rsidRPr="00B80A07">
        <w:rPr>
          <w:lang w:val="pt-BR"/>
        </w:rPr>
        <w:t>2</w:t>
      </w:r>
      <w:r w:rsidR="00E5178C" w:rsidRPr="00B80A07">
        <w:rPr>
          <w:lang w:val="pt-BR"/>
        </w:rPr>
        <w:t xml:space="preserve"> tuần ôn thi và thi), </w:t>
      </w:r>
      <w:r w:rsidR="00DD519F" w:rsidRPr="00B80A07">
        <w:rPr>
          <w:b/>
          <w:lang w:val="pt-BR"/>
        </w:rPr>
        <w:t>1</w:t>
      </w:r>
      <w:r w:rsidR="0099460E">
        <w:rPr>
          <w:b/>
          <w:lang w:val="pt-BR"/>
        </w:rPr>
        <w:t>6</w:t>
      </w:r>
      <w:r w:rsidR="00E5178C" w:rsidRPr="00B80A07">
        <w:rPr>
          <w:b/>
          <w:lang w:val="pt-BR"/>
        </w:rPr>
        <w:t xml:space="preserve"> ĐVHT/</w:t>
      </w:r>
      <w:r w:rsidR="00254C69">
        <w:rPr>
          <w:b/>
          <w:lang w:val="pt-BR"/>
        </w:rPr>
        <w:t>360</w:t>
      </w:r>
      <w:r w:rsidR="00E5178C" w:rsidRPr="00B80A07">
        <w:rPr>
          <w:b/>
          <w:lang w:val="pt-BR"/>
        </w:rPr>
        <w:t xml:space="preserve"> tiết</w:t>
      </w: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176"/>
        <w:gridCol w:w="933"/>
        <w:gridCol w:w="861"/>
        <w:gridCol w:w="862"/>
        <w:gridCol w:w="862"/>
        <w:gridCol w:w="862"/>
        <w:gridCol w:w="1186"/>
        <w:gridCol w:w="1300"/>
      </w:tblGrid>
      <w:tr w:rsidR="00E5178C" w:rsidRPr="00793E2E" w:rsidTr="00532C86">
        <w:trPr>
          <w:trHeight w:val="448"/>
        </w:trPr>
        <w:tc>
          <w:tcPr>
            <w:tcW w:w="375" w:type="dxa"/>
            <w:vMerge w:val="restart"/>
            <w:shd w:val="clear" w:color="auto" w:fill="auto"/>
            <w:vAlign w:val="center"/>
          </w:tcPr>
          <w:p w:rsidR="00E5178C" w:rsidRPr="00793E2E" w:rsidRDefault="00E5178C" w:rsidP="00793E2E">
            <w:pPr>
              <w:spacing w:before="40" w:after="40"/>
              <w:jc w:val="center"/>
              <w:rPr>
                <w:b/>
              </w:rPr>
            </w:pPr>
            <w:r w:rsidRPr="00793E2E">
              <w:rPr>
                <w:b/>
              </w:rPr>
              <w:t>TT</w:t>
            </w:r>
          </w:p>
        </w:tc>
        <w:tc>
          <w:tcPr>
            <w:tcW w:w="2176" w:type="dxa"/>
            <w:vMerge w:val="restart"/>
            <w:shd w:val="clear" w:color="auto" w:fill="auto"/>
            <w:vAlign w:val="center"/>
          </w:tcPr>
          <w:p w:rsidR="00E5178C" w:rsidRPr="00793E2E" w:rsidRDefault="005E0A68" w:rsidP="00793E2E">
            <w:pPr>
              <w:spacing w:before="40" w:after="40"/>
              <w:jc w:val="center"/>
              <w:rPr>
                <w:b/>
              </w:rPr>
            </w:pPr>
            <w:r>
              <w:rPr>
                <w:b/>
              </w:rPr>
              <w:t>Tên học phần</w:t>
            </w:r>
          </w:p>
        </w:tc>
        <w:tc>
          <w:tcPr>
            <w:tcW w:w="933" w:type="dxa"/>
            <w:vMerge w:val="restart"/>
            <w:shd w:val="clear" w:color="auto" w:fill="auto"/>
            <w:vAlign w:val="center"/>
          </w:tcPr>
          <w:p w:rsidR="00E5178C" w:rsidRPr="00793E2E" w:rsidRDefault="00E5178C" w:rsidP="00793E2E">
            <w:pPr>
              <w:spacing w:before="40" w:after="40"/>
              <w:jc w:val="center"/>
              <w:rPr>
                <w:b/>
              </w:rPr>
            </w:pPr>
            <w:r w:rsidRPr="00793E2E">
              <w:rPr>
                <w:b/>
              </w:rPr>
              <w:t>Tổng số ĐVHT</w:t>
            </w:r>
          </w:p>
        </w:tc>
        <w:tc>
          <w:tcPr>
            <w:tcW w:w="3447" w:type="dxa"/>
            <w:gridSpan w:val="4"/>
            <w:shd w:val="clear" w:color="auto" w:fill="auto"/>
            <w:vAlign w:val="center"/>
          </w:tcPr>
          <w:p w:rsidR="00E5178C" w:rsidRPr="00793E2E" w:rsidRDefault="00E5178C" w:rsidP="00793E2E">
            <w:pPr>
              <w:spacing w:before="40" w:after="40"/>
              <w:jc w:val="center"/>
              <w:rPr>
                <w:b/>
              </w:rPr>
            </w:pPr>
            <w:r w:rsidRPr="00793E2E">
              <w:rPr>
                <w:b/>
              </w:rPr>
              <w:t>Phân bố</w:t>
            </w:r>
          </w:p>
        </w:tc>
        <w:tc>
          <w:tcPr>
            <w:tcW w:w="1186" w:type="dxa"/>
            <w:vMerge w:val="restart"/>
            <w:shd w:val="clear" w:color="auto" w:fill="auto"/>
            <w:vAlign w:val="center"/>
          </w:tcPr>
          <w:p w:rsidR="00E5178C" w:rsidRPr="00793E2E" w:rsidRDefault="00E5178C" w:rsidP="00793E2E">
            <w:pPr>
              <w:spacing w:before="40" w:after="40"/>
              <w:jc w:val="center"/>
              <w:rPr>
                <w:b/>
              </w:rPr>
            </w:pPr>
            <w:r w:rsidRPr="00793E2E">
              <w:rPr>
                <w:b/>
              </w:rPr>
              <w:t>Đánh giá</w:t>
            </w:r>
          </w:p>
        </w:tc>
        <w:tc>
          <w:tcPr>
            <w:tcW w:w="1300" w:type="dxa"/>
            <w:vMerge w:val="restart"/>
            <w:shd w:val="clear" w:color="auto" w:fill="auto"/>
            <w:vAlign w:val="center"/>
          </w:tcPr>
          <w:p w:rsidR="00E5178C" w:rsidRPr="00793E2E" w:rsidRDefault="00E5178C" w:rsidP="00793E2E">
            <w:pPr>
              <w:spacing w:before="40" w:after="40"/>
              <w:jc w:val="center"/>
              <w:rPr>
                <w:b/>
              </w:rPr>
            </w:pPr>
            <w:r w:rsidRPr="00793E2E">
              <w:rPr>
                <w:b/>
              </w:rPr>
              <w:t>Ghi chú</w:t>
            </w:r>
          </w:p>
        </w:tc>
      </w:tr>
      <w:tr w:rsidR="00E5178C" w:rsidRPr="00793E2E" w:rsidTr="00532C86">
        <w:trPr>
          <w:trHeight w:val="448"/>
        </w:trPr>
        <w:tc>
          <w:tcPr>
            <w:tcW w:w="375" w:type="dxa"/>
            <w:vMerge/>
            <w:shd w:val="clear" w:color="auto" w:fill="auto"/>
            <w:vAlign w:val="center"/>
          </w:tcPr>
          <w:p w:rsidR="00E5178C" w:rsidRPr="00793E2E" w:rsidRDefault="00E5178C" w:rsidP="00793E2E">
            <w:pPr>
              <w:spacing w:before="40" w:after="40"/>
              <w:jc w:val="center"/>
              <w:rPr>
                <w:b/>
              </w:rPr>
            </w:pPr>
          </w:p>
        </w:tc>
        <w:tc>
          <w:tcPr>
            <w:tcW w:w="2176" w:type="dxa"/>
            <w:vMerge/>
            <w:shd w:val="clear" w:color="auto" w:fill="auto"/>
            <w:vAlign w:val="center"/>
          </w:tcPr>
          <w:p w:rsidR="00E5178C" w:rsidRPr="00793E2E" w:rsidRDefault="00E5178C" w:rsidP="00793E2E">
            <w:pPr>
              <w:spacing w:before="40" w:after="40"/>
              <w:jc w:val="center"/>
              <w:rPr>
                <w:b/>
              </w:rPr>
            </w:pPr>
          </w:p>
        </w:tc>
        <w:tc>
          <w:tcPr>
            <w:tcW w:w="933" w:type="dxa"/>
            <w:vMerge/>
            <w:shd w:val="clear" w:color="auto" w:fill="auto"/>
            <w:vAlign w:val="center"/>
          </w:tcPr>
          <w:p w:rsidR="00E5178C" w:rsidRPr="00793E2E" w:rsidRDefault="00E5178C" w:rsidP="00793E2E">
            <w:pPr>
              <w:spacing w:before="40" w:after="40"/>
              <w:jc w:val="center"/>
              <w:rPr>
                <w:b/>
              </w:rPr>
            </w:pPr>
          </w:p>
        </w:tc>
        <w:tc>
          <w:tcPr>
            <w:tcW w:w="1723" w:type="dxa"/>
            <w:gridSpan w:val="2"/>
            <w:shd w:val="clear" w:color="auto" w:fill="auto"/>
            <w:vAlign w:val="center"/>
          </w:tcPr>
          <w:p w:rsidR="00E5178C" w:rsidRPr="00793E2E" w:rsidRDefault="00E5178C" w:rsidP="00793E2E">
            <w:pPr>
              <w:spacing w:before="40" w:after="40"/>
              <w:jc w:val="center"/>
              <w:rPr>
                <w:b/>
              </w:rPr>
            </w:pPr>
            <w:r w:rsidRPr="00793E2E">
              <w:rPr>
                <w:b/>
              </w:rPr>
              <w:t>Lý thuyết</w:t>
            </w:r>
          </w:p>
        </w:tc>
        <w:tc>
          <w:tcPr>
            <w:tcW w:w="1724" w:type="dxa"/>
            <w:gridSpan w:val="2"/>
            <w:shd w:val="clear" w:color="auto" w:fill="auto"/>
            <w:vAlign w:val="center"/>
          </w:tcPr>
          <w:p w:rsidR="00E5178C" w:rsidRPr="00793E2E" w:rsidRDefault="00E5178C" w:rsidP="00793E2E">
            <w:pPr>
              <w:spacing w:before="40" w:after="40"/>
              <w:jc w:val="center"/>
              <w:rPr>
                <w:b/>
              </w:rPr>
            </w:pPr>
            <w:r w:rsidRPr="00793E2E">
              <w:rPr>
                <w:b/>
              </w:rPr>
              <w:t>Thực hành</w:t>
            </w:r>
          </w:p>
        </w:tc>
        <w:tc>
          <w:tcPr>
            <w:tcW w:w="1186" w:type="dxa"/>
            <w:vMerge/>
            <w:shd w:val="clear" w:color="auto" w:fill="auto"/>
            <w:vAlign w:val="center"/>
          </w:tcPr>
          <w:p w:rsidR="00E5178C" w:rsidRPr="00793E2E" w:rsidRDefault="00E5178C" w:rsidP="00793E2E">
            <w:pPr>
              <w:spacing w:before="40" w:after="40"/>
              <w:jc w:val="center"/>
              <w:rPr>
                <w:b/>
              </w:rPr>
            </w:pPr>
          </w:p>
        </w:tc>
        <w:tc>
          <w:tcPr>
            <w:tcW w:w="1300" w:type="dxa"/>
            <w:vMerge/>
            <w:shd w:val="clear" w:color="auto" w:fill="auto"/>
            <w:vAlign w:val="center"/>
          </w:tcPr>
          <w:p w:rsidR="00E5178C" w:rsidRPr="00793E2E" w:rsidRDefault="00E5178C" w:rsidP="00793E2E">
            <w:pPr>
              <w:spacing w:before="40" w:after="40"/>
              <w:jc w:val="center"/>
              <w:rPr>
                <w:b/>
              </w:rPr>
            </w:pPr>
          </w:p>
        </w:tc>
      </w:tr>
      <w:tr w:rsidR="00E5178C" w:rsidRPr="00891A48" w:rsidTr="00532C86">
        <w:tc>
          <w:tcPr>
            <w:tcW w:w="375" w:type="dxa"/>
            <w:vMerge/>
            <w:shd w:val="clear" w:color="auto" w:fill="auto"/>
            <w:vAlign w:val="center"/>
          </w:tcPr>
          <w:p w:rsidR="00E5178C" w:rsidRPr="00793E2E" w:rsidRDefault="00E5178C" w:rsidP="00793E2E">
            <w:pPr>
              <w:spacing w:before="40" w:after="40"/>
              <w:jc w:val="center"/>
              <w:rPr>
                <w:b/>
              </w:rPr>
            </w:pPr>
          </w:p>
        </w:tc>
        <w:tc>
          <w:tcPr>
            <w:tcW w:w="2176" w:type="dxa"/>
            <w:vMerge/>
            <w:shd w:val="clear" w:color="auto" w:fill="auto"/>
            <w:vAlign w:val="center"/>
          </w:tcPr>
          <w:p w:rsidR="00E5178C" w:rsidRPr="00793E2E" w:rsidRDefault="00E5178C" w:rsidP="00793E2E">
            <w:pPr>
              <w:spacing w:before="40" w:after="40"/>
              <w:jc w:val="center"/>
              <w:rPr>
                <w:b/>
              </w:rPr>
            </w:pPr>
          </w:p>
        </w:tc>
        <w:tc>
          <w:tcPr>
            <w:tcW w:w="933" w:type="dxa"/>
            <w:vMerge/>
            <w:shd w:val="clear" w:color="auto" w:fill="auto"/>
            <w:vAlign w:val="center"/>
          </w:tcPr>
          <w:p w:rsidR="00E5178C" w:rsidRPr="00891A48" w:rsidRDefault="00E5178C" w:rsidP="00793E2E">
            <w:pPr>
              <w:spacing w:before="40" w:after="40"/>
              <w:jc w:val="center"/>
            </w:pPr>
          </w:p>
        </w:tc>
        <w:tc>
          <w:tcPr>
            <w:tcW w:w="861" w:type="dxa"/>
            <w:shd w:val="clear" w:color="auto" w:fill="auto"/>
            <w:vAlign w:val="center"/>
          </w:tcPr>
          <w:p w:rsidR="00E5178C" w:rsidRPr="00793E2E" w:rsidRDefault="00E5178C" w:rsidP="00793E2E">
            <w:pPr>
              <w:spacing w:before="40" w:after="40"/>
              <w:jc w:val="center"/>
              <w:rPr>
                <w:b/>
              </w:rPr>
            </w:pPr>
            <w:r w:rsidRPr="00793E2E">
              <w:rPr>
                <w:b/>
              </w:rPr>
              <w:t>ĐVHT</w:t>
            </w:r>
          </w:p>
        </w:tc>
        <w:tc>
          <w:tcPr>
            <w:tcW w:w="862" w:type="dxa"/>
            <w:shd w:val="clear" w:color="auto" w:fill="auto"/>
            <w:vAlign w:val="center"/>
          </w:tcPr>
          <w:p w:rsidR="00E5178C" w:rsidRPr="00793E2E" w:rsidRDefault="00E5178C" w:rsidP="00793E2E">
            <w:pPr>
              <w:spacing w:before="40" w:after="40"/>
              <w:jc w:val="center"/>
              <w:rPr>
                <w:b/>
              </w:rPr>
            </w:pPr>
            <w:r w:rsidRPr="00793E2E">
              <w:rPr>
                <w:b/>
              </w:rPr>
              <w:t>Số tiết</w:t>
            </w:r>
          </w:p>
        </w:tc>
        <w:tc>
          <w:tcPr>
            <w:tcW w:w="862" w:type="dxa"/>
            <w:shd w:val="clear" w:color="auto" w:fill="auto"/>
            <w:vAlign w:val="center"/>
          </w:tcPr>
          <w:p w:rsidR="00E5178C" w:rsidRPr="00793E2E" w:rsidRDefault="00E5178C" w:rsidP="00793E2E">
            <w:pPr>
              <w:spacing w:before="40" w:after="40"/>
              <w:jc w:val="center"/>
              <w:rPr>
                <w:b/>
              </w:rPr>
            </w:pPr>
            <w:r w:rsidRPr="00793E2E">
              <w:rPr>
                <w:b/>
              </w:rPr>
              <w:t>ĐVHT</w:t>
            </w:r>
          </w:p>
        </w:tc>
        <w:tc>
          <w:tcPr>
            <w:tcW w:w="862" w:type="dxa"/>
            <w:shd w:val="clear" w:color="auto" w:fill="auto"/>
            <w:vAlign w:val="center"/>
          </w:tcPr>
          <w:p w:rsidR="00E5178C" w:rsidRPr="00793E2E" w:rsidRDefault="00E5178C" w:rsidP="00793E2E">
            <w:pPr>
              <w:spacing w:before="40" w:after="40"/>
              <w:jc w:val="center"/>
              <w:rPr>
                <w:b/>
              </w:rPr>
            </w:pPr>
            <w:r w:rsidRPr="00793E2E">
              <w:rPr>
                <w:b/>
              </w:rPr>
              <w:t>Số tiết</w:t>
            </w:r>
          </w:p>
        </w:tc>
        <w:tc>
          <w:tcPr>
            <w:tcW w:w="1186" w:type="dxa"/>
            <w:vMerge/>
            <w:shd w:val="clear" w:color="auto" w:fill="auto"/>
            <w:vAlign w:val="center"/>
          </w:tcPr>
          <w:p w:rsidR="00E5178C" w:rsidRPr="00891A48" w:rsidRDefault="00E5178C" w:rsidP="00793E2E">
            <w:pPr>
              <w:spacing w:before="40" w:after="40"/>
              <w:jc w:val="center"/>
            </w:pPr>
          </w:p>
        </w:tc>
        <w:tc>
          <w:tcPr>
            <w:tcW w:w="1300" w:type="dxa"/>
            <w:vMerge/>
            <w:shd w:val="clear" w:color="auto" w:fill="auto"/>
            <w:vAlign w:val="center"/>
          </w:tcPr>
          <w:p w:rsidR="00E5178C" w:rsidRPr="00891A48" w:rsidRDefault="00E5178C" w:rsidP="00793E2E">
            <w:pPr>
              <w:spacing w:before="40" w:after="40"/>
              <w:jc w:val="center"/>
            </w:pPr>
          </w:p>
        </w:tc>
      </w:tr>
      <w:tr w:rsidR="00676545" w:rsidRPr="00891A48" w:rsidTr="00532C86">
        <w:tc>
          <w:tcPr>
            <w:tcW w:w="375" w:type="dxa"/>
            <w:shd w:val="clear" w:color="auto" w:fill="auto"/>
            <w:vAlign w:val="center"/>
          </w:tcPr>
          <w:p w:rsidR="00676545" w:rsidRPr="00891A48" w:rsidRDefault="00676545" w:rsidP="008F18C9">
            <w:pPr>
              <w:numPr>
                <w:ilvl w:val="0"/>
                <w:numId w:val="20"/>
              </w:numPr>
              <w:spacing w:before="40" w:after="40"/>
              <w:jc w:val="center"/>
            </w:pPr>
          </w:p>
        </w:tc>
        <w:tc>
          <w:tcPr>
            <w:tcW w:w="2176" w:type="dxa"/>
            <w:shd w:val="clear" w:color="auto" w:fill="auto"/>
            <w:vAlign w:val="center"/>
          </w:tcPr>
          <w:p w:rsidR="00676545" w:rsidRPr="00FB4760" w:rsidRDefault="00676545" w:rsidP="00177A1A">
            <w:r w:rsidRPr="00FB4760">
              <w:t xml:space="preserve">Điều Dưỡng nhi </w:t>
            </w:r>
          </w:p>
        </w:tc>
        <w:tc>
          <w:tcPr>
            <w:tcW w:w="933" w:type="dxa"/>
            <w:shd w:val="clear" w:color="auto" w:fill="auto"/>
            <w:vAlign w:val="center"/>
          </w:tcPr>
          <w:p w:rsidR="00676545" w:rsidRPr="00793E2E" w:rsidRDefault="00676545" w:rsidP="00177A1A">
            <w:pPr>
              <w:jc w:val="center"/>
              <w:rPr>
                <w:bCs/>
              </w:rPr>
            </w:pPr>
            <w:r w:rsidRPr="00793E2E">
              <w:rPr>
                <w:bCs/>
              </w:rPr>
              <w:t>3</w:t>
            </w:r>
          </w:p>
        </w:tc>
        <w:tc>
          <w:tcPr>
            <w:tcW w:w="861" w:type="dxa"/>
            <w:shd w:val="clear" w:color="auto" w:fill="auto"/>
            <w:vAlign w:val="center"/>
          </w:tcPr>
          <w:p w:rsidR="00676545" w:rsidRPr="00FB4760" w:rsidRDefault="00676545" w:rsidP="00177A1A">
            <w:pPr>
              <w:jc w:val="center"/>
            </w:pPr>
            <w:r w:rsidRPr="00FB4760">
              <w:t>2</w:t>
            </w:r>
          </w:p>
        </w:tc>
        <w:tc>
          <w:tcPr>
            <w:tcW w:w="862" w:type="dxa"/>
            <w:shd w:val="clear" w:color="auto" w:fill="auto"/>
            <w:vAlign w:val="center"/>
          </w:tcPr>
          <w:p w:rsidR="00676545" w:rsidRPr="00FB4760" w:rsidRDefault="00676545" w:rsidP="00177A1A">
            <w:pPr>
              <w:jc w:val="center"/>
            </w:pPr>
            <w:r w:rsidRPr="00FB4760">
              <w:t>30</w:t>
            </w:r>
          </w:p>
        </w:tc>
        <w:tc>
          <w:tcPr>
            <w:tcW w:w="862" w:type="dxa"/>
            <w:shd w:val="clear" w:color="auto" w:fill="auto"/>
            <w:vAlign w:val="center"/>
          </w:tcPr>
          <w:p w:rsidR="00676545" w:rsidRPr="00FB4760" w:rsidRDefault="00676545" w:rsidP="00177A1A">
            <w:pPr>
              <w:jc w:val="center"/>
            </w:pPr>
            <w:r w:rsidRPr="00FB4760">
              <w:t>1</w:t>
            </w:r>
          </w:p>
        </w:tc>
        <w:tc>
          <w:tcPr>
            <w:tcW w:w="862" w:type="dxa"/>
            <w:shd w:val="clear" w:color="auto" w:fill="auto"/>
            <w:vAlign w:val="center"/>
          </w:tcPr>
          <w:p w:rsidR="00676545" w:rsidRPr="00FB4760" w:rsidRDefault="00676545" w:rsidP="00177A1A">
            <w:pPr>
              <w:jc w:val="center"/>
            </w:pPr>
            <w:r w:rsidRPr="00FB4760">
              <w:t>45</w:t>
            </w:r>
          </w:p>
        </w:tc>
        <w:tc>
          <w:tcPr>
            <w:tcW w:w="1186" w:type="dxa"/>
            <w:shd w:val="clear" w:color="auto" w:fill="auto"/>
            <w:vAlign w:val="center"/>
          </w:tcPr>
          <w:p w:rsidR="00676545" w:rsidRPr="00891A48" w:rsidRDefault="00676545" w:rsidP="00177A1A">
            <w:pPr>
              <w:spacing w:before="40" w:after="40"/>
              <w:jc w:val="center"/>
            </w:pPr>
            <w:r>
              <w:t>Thi</w:t>
            </w:r>
          </w:p>
        </w:tc>
        <w:tc>
          <w:tcPr>
            <w:tcW w:w="1300" w:type="dxa"/>
            <w:shd w:val="clear" w:color="auto" w:fill="auto"/>
            <w:vAlign w:val="center"/>
          </w:tcPr>
          <w:p w:rsidR="00676545" w:rsidRPr="00ED3151" w:rsidRDefault="00676545" w:rsidP="00793E2E">
            <w:pPr>
              <w:spacing w:before="40" w:after="40"/>
            </w:pPr>
          </w:p>
        </w:tc>
      </w:tr>
      <w:tr w:rsidR="00676545" w:rsidRPr="00891A48" w:rsidTr="00532C86">
        <w:tc>
          <w:tcPr>
            <w:tcW w:w="375" w:type="dxa"/>
            <w:shd w:val="clear" w:color="auto" w:fill="auto"/>
            <w:vAlign w:val="center"/>
          </w:tcPr>
          <w:p w:rsidR="00676545" w:rsidRPr="00891A48" w:rsidRDefault="00676545" w:rsidP="008F18C9">
            <w:pPr>
              <w:numPr>
                <w:ilvl w:val="0"/>
                <w:numId w:val="20"/>
              </w:numPr>
              <w:spacing w:before="40" w:after="40"/>
              <w:jc w:val="center"/>
            </w:pPr>
          </w:p>
        </w:tc>
        <w:tc>
          <w:tcPr>
            <w:tcW w:w="2176" w:type="dxa"/>
            <w:shd w:val="clear" w:color="auto" w:fill="auto"/>
            <w:vAlign w:val="center"/>
          </w:tcPr>
          <w:p w:rsidR="00676545" w:rsidRPr="00FB4760" w:rsidRDefault="00676545" w:rsidP="00AF5589">
            <w:r w:rsidRPr="00FB4760">
              <w:t>Điều dưỡng phòng phẫu thuật</w:t>
            </w:r>
          </w:p>
        </w:tc>
        <w:tc>
          <w:tcPr>
            <w:tcW w:w="933" w:type="dxa"/>
            <w:shd w:val="clear" w:color="auto" w:fill="auto"/>
            <w:vAlign w:val="center"/>
          </w:tcPr>
          <w:p w:rsidR="00676545" w:rsidRPr="00793E2E" w:rsidRDefault="00676545" w:rsidP="00793E2E">
            <w:pPr>
              <w:jc w:val="center"/>
              <w:rPr>
                <w:bCs/>
              </w:rPr>
            </w:pPr>
            <w:r w:rsidRPr="00793E2E">
              <w:rPr>
                <w:bCs/>
              </w:rPr>
              <w:t>2</w:t>
            </w:r>
          </w:p>
        </w:tc>
        <w:tc>
          <w:tcPr>
            <w:tcW w:w="861" w:type="dxa"/>
            <w:shd w:val="clear" w:color="auto" w:fill="auto"/>
            <w:vAlign w:val="center"/>
          </w:tcPr>
          <w:p w:rsidR="00676545" w:rsidRPr="00FB4760" w:rsidRDefault="00676545" w:rsidP="00793E2E">
            <w:pPr>
              <w:jc w:val="center"/>
            </w:pPr>
            <w:r w:rsidRPr="00FB4760">
              <w:t>1</w:t>
            </w:r>
          </w:p>
        </w:tc>
        <w:tc>
          <w:tcPr>
            <w:tcW w:w="862" w:type="dxa"/>
            <w:shd w:val="clear" w:color="auto" w:fill="auto"/>
            <w:vAlign w:val="center"/>
          </w:tcPr>
          <w:p w:rsidR="00676545" w:rsidRPr="00FB4760" w:rsidRDefault="00676545" w:rsidP="00793E2E">
            <w:pPr>
              <w:jc w:val="center"/>
            </w:pPr>
            <w:r w:rsidRPr="00FB4760">
              <w:t>15</w:t>
            </w:r>
          </w:p>
        </w:tc>
        <w:tc>
          <w:tcPr>
            <w:tcW w:w="862" w:type="dxa"/>
            <w:shd w:val="clear" w:color="auto" w:fill="auto"/>
            <w:vAlign w:val="center"/>
          </w:tcPr>
          <w:p w:rsidR="00676545" w:rsidRPr="00FB4760" w:rsidRDefault="00676545" w:rsidP="00793E2E">
            <w:pPr>
              <w:jc w:val="center"/>
            </w:pPr>
            <w:r w:rsidRPr="00FB4760">
              <w:t>1</w:t>
            </w:r>
          </w:p>
        </w:tc>
        <w:tc>
          <w:tcPr>
            <w:tcW w:w="862" w:type="dxa"/>
            <w:shd w:val="clear" w:color="auto" w:fill="auto"/>
            <w:vAlign w:val="center"/>
          </w:tcPr>
          <w:p w:rsidR="00676545" w:rsidRPr="00FB4760" w:rsidRDefault="00676545" w:rsidP="00793E2E">
            <w:pPr>
              <w:jc w:val="center"/>
            </w:pPr>
            <w:r w:rsidRPr="00FB4760">
              <w:t>45</w:t>
            </w:r>
          </w:p>
        </w:tc>
        <w:tc>
          <w:tcPr>
            <w:tcW w:w="1186" w:type="dxa"/>
            <w:shd w:val="clear" w:color="auto" w:fill="auto"/>
            <w:vAlign w:val="center"/>
          </w:tcPr>
          <w:p w:rsidR="00676545" w:rsidRPr="00891A48" w:rsidRDefault="00676545" w:rsidP="00793E2E">
            <w:pPr>
              <w:spacing w:before="40" w:after="40"/>
              <w:jc w:val="center"/>
            </w:pPr>
            <w:r w:rsidRPr="00891A48">
              <w:t>Thi</w:t>
            </w:r>
          </w:p>
        </w:tc>
        <w:tc>
          <w:tcPr>
            <w:tcW w:w="1300" w:type="dxa"/>
            <w:shd w:val="clear" w:color="auto" w:fill="auto"/>
            <w:vAlign w:val="center"/>
          </w:tcPr>
          <w:p w:rsidR="00676545" w:rsidRPr="00891A48" w:rsidRDefault="00676545" w:rsidP="00793E2E">
            <w:pPr>
              <w:spacing w:before="40" w:after="40"/>
              <w:jc w:val="both"/>
            </w:pPr>
          </w:p>
        </w:tc>
      </w:tr>
      <w:tr w:rsidR="00676545" w:rsidRPr="00891A48" w:rsidTr="00532C86">
        <w:tc>
          <w:tcPr>
            <w:tcW w:w="375" w:type="dxa"/>
            <w:shd w:val="clear" w:color="auto" w:fill="auto"/>
            <w:vAlign w:val="center"/>
          </w:tcPr>
          <w:p w:rsidR="00676545" w:rsidRPr="00891A48" w:rsidRDefault="00676545" w:rsidP="008F18C9">
            <w:pPr>
              <w:numPr>
                <w:ilvl w:val="0"/>
                <w:numId w:val="20"/>
              </w:numPr>
              <w:spacing w:before="40" w:after="40"/>
              <w:jc w:val="center"/>
            </w:pPr>
          </w:p>
        </w:tc>
        <w:tc>
          <w:tcPr>
            <w:tcW w:w="2176" w:type="dxa"/>
            <w:shd w:val="clear" w:color="auto" w:fill="auto"/>
            <w:vAlign w:val="center"/>
          </w:tcPr>
          <w:p w:rsidR="00676545" w:rsidRPr="00FB4760" w:rsidRDefault="00676545" w:rsidP="00AF5589">
            <w:r w:rsidRPr="00FB4760">
              <w:t xml:space="preserve">Điều dưỡng Nội 3 </w:t>
            </w:r>
          </w:p>
        </w:tc>
        <w:tc>
          <w:tcPr>
            <w:tcW w:w="933" w:type="dxa"/>
            <w:shd w:val="clear" w:color="auto" w:fill="auto"/>
            <w:vAlign w:val="center"/>
          </w:tcPr>
          <w:p w:rsidR="00676545" w:rsidRPr="00793E2E" w:rsidRDefault="00676545" w:rsidP="00793E2E">
            <w:pPr>
              <w:jc w:val="center"/>
              <w:rPr>
                <w:bCs/>
              </w:rPr>
            </w:pPr>
            <w:r w:rsidRPr="00793E2E">
              <w:rPr>
                <w:bCs/>
              </w:rPr>
              <w:t>2</w:t>
            </w:r>
          </w:p>
        </w:tc>
        <w:tc>
          <w:tcPr>
            <w:tcW w:w="861" w:type="dxa"/>
            <w:shd w:val="clear" w:color="auto" w:fill="auto"/>
            <w:vAlign w:val="center"/>
          </w:tcPr>
          <w:p w:rsidR="00676545" w:rsidRPr="00FB4760" w:rsidRDefault="00676545" w:rsidP="00793E2E">
            <w:pPr>
              <w:jc w:val="center"/>
            </w:pPr>
            <w:r w:rsidRPr="00FB4760">
              <w:t>1</w:t>
            </w:r>
          </w:p>
        </w:tc>
        <w:tc>
          <w:tcPr>
            <w:tcW w:w="862" w:type="dxa"/>
            <w:shd w:val="clear" w:color="auto" w:fill="auto"/>
            <w:vAlign w:val="center"/>
          </w:tcPr>
          <w:p w:rsidR="00676545" w:rsidRPr="00FB4760" w:rsidRDefault="00676545" w:rsidP="00793E2E">
            <w:pPr>
              <w:jc w:val="center"/>
            </w:pPr>
            <w:r w:rsidRPr="00FB4760">
              <w:t>15</w:t>
            </w:r>
          </w:p>
        </w:tc>
        <w:tc>
          <w:tcPr>
            <w:tcW w:w="862" w:type="dxa"/>
            <w:shd w:val="clear" w:color="auto" w:fill="auto"/>
            <w:vAlign w:val="center"/>
          </w:tcPr>
          <w:p w:rsidR="00676545" w:rsidRPr="00FB4760" w:rsidRDefault="00676545" w:rsidP="00793E2E">
            <w:pPr>
              <w:jc w:val="center"/>
            </w:pPr>
            <w:r w:rsidRPr="00FB4760">
              <w:t>1</w:t>
            </w:r>
          </w:p>
        </w:tc>
        <w:tc>
          <w:tcPr>
            <w:tcW w:w="862" w:type="dxa"/>
            <w:shd w:val="clear" w:color="auto" w:fill="auto"/>
            <w:vAlign w:val="center"/>
          </w:tcPr>
          <w:p w:rsidR="00676545" w:rsidRPr="00FB4760" w:rsidRDefault="00676545" w:rsidP="00793E2E">
            <w:pPr>
              <w:jc w:val="center"/>
            </w:pPr>
            <w:r w:rsidRPr="00FB4760">
              <w:t>45</w:t>
            </w:r>
          </w:p>
        </w:tc>
        <w:tc>
          <w:tcPr>
            <w:tcW w:w="1186" w:type="dxa"/>
            <w:shd w:val="clear" w:color="auto" w:fill="auto"/>
            <w:vAlign w:val="center"/>
          </w:tcPr>
          <w:p w:rsidR="00676545" w:rsidRPr="00891A48" w:rsidRDefault="00676545" w:rsidP="00793E2E">
            <w:pPr>
              <w:spacing w:before="40" w:after="40"/>
              <w:jc w:val="center"/>
            </w:pPr>
            <w:r>
              <w:t>Thi</w:t>
            </w:r>
          </w:p>
        </w:tc>
        <w:tc>
          <w:tcPr>
            <w:tcW w:w="1300" w:type="dxa"/>
            <w:shd w:val="clear" w:color="auto" w:fill="auto"/>
            <w:vAlign w:val="center"/>
          </w:tcPr>
          <w:p w:rsidR="00676545" w:rsidRPr="00891A48" w:rsidRDefault="00676545" w:rsidP="00793E2E">
            <w:pPr>
              <w:spacing w:before="40" w:after="40"/>
              <w:jc w:val="both"/>
            </w:pPr>
          </w:p>
        </w:tc>
      </w:tr>
      <w:tr w:rsidR="00676545" w:rsidRPr="00891A48" w:rsidTr="00532C86">
        <w:tc>
          <w:tcPr>
            <w:tcW w:w="375" w:type="dxa"/>
            <w:shd w:val="clear" w:color="auto" w:fill="auto"/>
            <w:vAlign w:val="center"/>
          </w:tcPr>
          <w:p w:rsidR="00676545" w:rsidRPr="00891A48" w:rsidRDefault="00676545" w:rsidP="008F18C9">
            <w:pPr>
              <w:numPr>
                <w:ilvl w:val="0"/>
                <w:numId w:val="20"/>
              </w:numPr>
              <w:spacing w:before="40" w:after="40"/>
              <w:jc w:val="center"/>
            </w:pPr>
          </w:p>
        </w:tc>
        <w:tc>
          <w:tcPr>
            <w:tcW w:w="2176" w:type="dxa"/>
            <w:shd w:val="clear" w:color="auto" w:fill="auto"/>
            <w:vAlign w:val="center"/>
          </w:tcPr>
          <w:p w:rsidR="00676545" w:rsidRPr="00FB4760" w:rsidRDefault="00676545" w:rsidP="00AF5589">
            <w:r w:rsidRPr="00FB4760">
              <w:t xml:space="preserve">Điều dưỡng Ngoại 3 </w:t>
            </w:r>
          </w:p>
        </w:tc>
        <w:tc>
          <w:tcPr>
            <w:tcW w:w="933" w:type="dxa"/>
            <w:shd w:val="clear" w:color="auto" w:fill="auto"/>
            <w:vAlign w:val="center"/>
          </w:tcPr>
          <w:p w:rsidR="00676545" w:rsidRPr="00793E2E" w:rsidRDefault="00676545" w:rsidP="00793E2E">
            <w:pPr>
              <w:jc w:val="center"/>
              <w:rPr>
                <w:bCs/>
              </w:rPr>
            </w:pPr>
            <w:r w:rsidRPr="00793E2E">
              <w:rPr>
                <w:bCs/>
              </w:rPr>
              <w:t>2</w:t>
            </w:r>
          </w:p>
        </w:tc>
        <w:tc>
          <w:tcPr>
            <w:tcW w:w="861" w:type="dxa"/>
            <w:shd w:val="clear" w:color="auto" w:fill="auto"/>
            <w:vAlign w:val="center"/>
          </w:tcPr>
          <w:p w:rsidR="00676545" w:rsidRPr="00FB4760" w:rsidRDefault="00676545" w:rsidP="00793E2E">
            <w:pPr>
              <w:jc w:val="center"/>
            </w:pPr>
            <w:r w:rsidRPr="00FB4760">
              <w:t>1</w:t>
            </w:r>
          </w:p>
        </w:tc>
        <w:tc>
          <w:tcPr>
            <w:tcW w:w="862" w:type="dxa"/>
            <w:shd w:val="clear" w:color="auto" w:fill="auto"/>
            <w:vAlign w:val="center"/>
          </w:tcPr>
          <w:p w:rsidR="00676545" w:rsidRPr="00FB4760" w:rsidRDefault="00676545" w:rsidP="00793E2E">
            <w:pPr>
              <w:jc w:val="center"/>
            </w:pPr>
            <w:r w:rsidRPr="00FB4760">
              <w:t>15</w:t>
            </w:r>
          </w:p>
        </w:tc>
        <w:tc>
          <w:tcPr>
            <w:tcW w:w="862" w:type="dxa"/>
            <w:shd w:val="clear" w:color="auto" w:fill="auto"/>
            <w:vAlign w:val="center"/>
          </w:tcPr>
          <w:p w:rsidR="00676545" w:rsidRPr="00FB4760" w:rsidRDefault="00676545" w:rsidP="00793E2E">
            <w:pPr>
              <w:jc w:val="center"/>
            </w:pPr>
            <w:r w:rsidRPr="00FB4760">
              <w:t>1</w:t>
            </w:r>
          </w:p>
        </w:tc>
        <w:tc>
          <w:tcPr>
            <w:tcW w:w="862" w:type="dxa"/>
            <w:shd w:val="clear" w:color="auto" w:fill="auto"/>
            <w:vAlign w:val="center"/>
          </w:tcPr>
          <w:p w:rsidR="00676545" w:rsidRPr="00FB4760" w:rsidRDefault="00676545" w:rsidP="00793E2E">
            <w:pPr>
              <w:jc w:val="center"/>
            </w:pPr>
            <w:r w:rsidRPr="00FB4760">
              <w:t>45</w:t>
            </w:r>
          </w:p>
        </w:tc>
        <w:tc>
          <w:tcPr>
            <w:tcW w:w="1186" w:type="dxa"/>
            <w:shd w:val="clear" w:color="auto" w:fill="auto"/>
            <w:vAlign w:val="center"/>
          </w:tcPr>
          <w:p w:rsidR="00676545" w:rsidRPr="00891A48" w:rsidRDefault="00676545" w:rsidP="00793E2E">
            <w:pPr>
              <w:spacing w:before="40" w:after="40"/>
              <w:jc w:val="center"/>
            </w:pPr>
            <w:r>
              <w:t>Thi</w:t>
            </w:r>
          </w:p>
        </w:tc>
        <w:tc>
          <w:tcPr>
            <w:tcW w:w="1300" w:type="dxa"/>
            <w:shd w:val="clear" w:color="auto" w:fill="auto"/>
            <w:vAlign w:val="center"/>
          </w:tcPr>
          <w:p w:rsidR="00676545" w:rsidRPr="00891A48" w:rsidRDefault="00676545" w:rsidP="00793E2E">
            <w:pPr>
              <w:spacing w:before="40" w:after="40"/>
              <w:jc w:val="both"/>
            </w:pPr>
          </w:p>
        </w:tc>
      </w:tr>
      <w:tr w:rsidR="00676545" w:rsidRPr="00891A48" w:rsidTr="00532C86">
        <w:tc>
          <w:tcPr>
            <w:tcW w:w="375" w:type="dxa"/>
            <w:shd w:val="clear" w:color="auto" w:fill="auto"/>
            <w:vAlign w:val="center"/>
          </w:tcPr>
          <w:p w:rsidR="00676545" w:rsidRPr="00891A48" w:rsidRDefault="00676545" w:rsidP="008F18C9">
            <w:pPr>
              <w:numPr>
                <w:ilvl w:val="0"/>
                <w:numId w:val="20"/>
              </w:numPr>
              <w:spacing w:before="40" w:after="40"/>
              <w:jc w:val="center"/>
            </w:pPr>
          </w:p>
        </w:tc>
        <w:tc>
          <w:tcPr>
            <w:tcW w:w="2176" w:type="dxa"/>
            <w:shd w:val="clear" w:color="auto" w:fill="auto"/>
            <w:vAlign w:val="center"/>
          </w:tcPr>
          <w:p w:rsidR="00676545" w:rsidRPr="00FB4760" w:rsidRDefault="00676545" w:rsidP="00AF5589">
            <w:r w:rsidRPr="00FB4760">
              <w:t xml:space="preserve">Điều dưỡng cộng đồng </w:t>
            </w:r>
          </w:p>
        </w:tc>
        <w:tc>
          <w:tcPr>
            <w:tcW w:w="933" w:type="dxa"/>
            <w:shd w:val="clear" w:color="auto" w:fill="auto"/>
            <w:vAlign w:val="center"/>
          </w:tcPr>
          <w:p w:rsidR="00676545" w:rsidRPr="00793E2E" w:rsidRDefault="00676545" w:rsidP="00793E2E">
            <w:pPr>
              <w:jc w:val="center"/>
              <w:rPr>
                <w:bCs/>
              </w:rPr>
            </w:pPr>
            <w:r w:rsidRPr="00793E2E">
              <w:rPr>
                <w:bCs/>
              </w:rPr>
              <w:t>3</w:t>
            </w:r>
          </w:p>
        </w:tc>
        <w:tc>
          <w:tcPr>
            <w:tcW w:w="861" w:type="dxa"/>
            <w:shd w:val="clear" w:color="auto" w:fill="auto"/>
            <w:vAlign w:val="center"/>
          </w:tcPr>
          <w:p w:rsidR="00676545" w:rsidRPr="00FB4760" w:rsidRDefault="00676545" w:rsidP="00793E2E">
            <w:pPr>
              <w:jc w:val="center"/>
            </w:pPr>
            <w:r w:rsidRPr="00FB4760">
              <w:t>1</w:t>
            </w:r>
          </w:p>
        </w:tc>
        <w:tc>
          <w:tcPr>
            <w:tcW w:w="862" w:type="dxa"/>
            <w:shd w:val="clear" w:color="auto" w:fill="auto"/>
            <w:vAlign w:val="center"/>
          </w:tcPr>
          <w:p w:rsidR="00676545" w:rsidRPr="00FB4760" w:rsidRDefault="00676545" w:rsidP="00793E2E">
            <w:pPr>
              <w:jc w:val="center"/>
            </w:pPr>
            <w:r w:rsidRPr="00FB4760">
              <w:t>15</w:t>
            </w:r>
          </w:p>
        </w:tc>
        <w:tc>
          <w:tcPr>
            <w:tcW w:w="862" w:type="dxa"/>
            <w:shd w:val="clear" w:color="auto" w:fill="auto"/>
            <w:vAlign w:val="center"/>
          </w:tcPr>
          <w:p w:rsidR="00676545" w:rsidRPr="00FB4760" w:rsidRDefault="00676545" w:rsidP="00793E2E">
            <w:pPr>
              <w:jc w:val="center"/>
            </w:pPr>
            <w:r w:rsidRPr="00FB4760">
              <w:t>2</w:t>
            </w:r>
          </w:p>
        </w:tc>
        <w:tc>
          <w:tcPr>
            <w:tcW w:w="862" w:type="dxa"/>
            <w:shd w:val="clear" w:color="auto" w:fill="auto"/>
            <w:vAlign w:val="center"/>
          </w:tcPr>
          <w:p w:rsidR="00676545" w:rsidRPr="00FB4760" w:rsidRDefault="00676545" w:rsidP="00793E2E">
            <w:pPr>
              <w:jc w:val="center"/>
            </w:pPr>
            <w:r w:rsidRPr="00FB4760">
              <w:t>90</w:t>
            </w:r>
          </w:p>
        </w:tc>
        <w:tc>
          <w:tcPr>
            <w:tcW w:w="1186" w:type="dxa"/>
            <w:shd w:val="clear" w:color="auto" w:fill="auto"/>
            <w:vAlign w:val="center"/>
          </w:tcPr>
          <w:p w:rsidR="00676545" w:rsidRPr="00891A48" w:rsidRDefault="00676545" w:rsidP="00793E2E">
            <w:pPr>
              <w:spacing w:before="40" w:after="40"/>
              <w:jc w:val="center"/>
            </w:pPr>
            <w:r>
              <w:t>Thi</w:t>
            </w:r>
          </w:p>
        </w:tc>
        <w:tc>
          <w:tcPr>
            <w:tcW w:w="1300" w:type="dxa"/>
            <w:shd w:val="clear" w:color="auto" w:fill="auto"/>
            <w:vAlign w:val="center"/>
          </w:tcPr>
          <w:p w:rsidR="00676545" w:rsidRPr="00ED3151" w:rsidRDefault="00676545" w:rsidP="00793E2E">
            <w:pPr>
              <w:spacing w:before="40" w:after="40"/>
              <w:jc w:val="both"/>
              <w:rPr>
                <w:i/>
                <w:lang w:val="en-US"/>
              </w:rPr>
            </w:pPr>
          </w:p>
        </w:tc>
      </w:tr>
      <w:tr w:rsidR="00516A91" w:rsidRPr="00891A48" w:rsidTr="00532C86">
        <w:tc>
          <w:tcPr>
            <w:tcW w:w="375" w:type="dxa"/>
            <w:shd w:val="clear" w:color="auto" w:fill="auto"/>
            <w:vAlign w:val="center"/>
          </w:tcPr>
          <w:p w:rsidR="00516A91" w:rsidRPr="00891A48" w:rsidRDefault="00516A91" w:rsidP="008F18C9">
            <w:pPr>
              <w:numPr>
                <w:ilvl w:val="0"/>
                <w:numId w:val="20"/>
              </w:numPr>
              <w:spacing w:before="40" w:after="40"/>
              <w:jc w:val="center"/>
            </w:pPr>
          </w:p>
        </w:tc>
        <w:tc>
          <w:tcPr>
            <w:tcW w:w="2176" w:type="dxa"/>
            <w:shd w:val="clear" w:color="auto" w:fill="auto"/>
            <w:vAlign w:val="center"/>
          </w:tcPr>
          <w:p w:rsidR="00516A91" w:rsidRPr="00516A91" w:rsidRDefault="00516A91" w:rsidP="00AF5589">
            <w:pPr>
              <w:rPr>
                <w:lang w:val="en-US"/>
              </w:rPr>
            </w:pPr>
            <w:r>
              <w:rPr>
                <w:lang w:val="en-US"/>
              </w:rPr>
              <w:t>Thực tế TN</w:t>
            </w:r>
          </w:p>
        </w:tc>
        <w:tc>
          <w:tcPr>
            <w:tcW w:w="933" w:type="dxa"/>
            <w:shd w:val="clear" w:color="auto" w:fill="auto"/>
            <w:vAlign w:val="center"/>
          </w:tcPr>
          <w:p w:rsidR="00516A91" w:rsidRPr="00516A91" w:rsidRDefault="00516A91" w:rsidP="00793E2E">
            <w:pPr>
              <w:jc w:val="center"/>
              <w:rPr>
                <w:bCs/>
                <w:lang w:val="en-US"/>
              </w:rPr>
            </w:pPr>
            <w:r>
              <w:rPr>
                <w:bCs/>
                <w:lang w:val="en-US"/>
              </w:rPr>
              <w:t>4</w:t>
            </w:r>
          </w:p>
        </w:tc>
        <w:tc>
          <w:tcPr>
            <w:tcW w:w="861" w:type="dxa"/>
            <w:shd w:val="clear" w:color="auto" w:fill="auto"/>
            <w:vAlign w:val="center"/>
          </w:tcPr>
          <w:p w:rsidR="00516A91" w:rsidRPr="00FB4760" w:rsidRDefault="00516A91" w:rsidP="00793E2E">
            <w:pPr>
              <w:jc w:val="center"/>
            </w:pPr>
          </w:p>
        </w:tc>
        <w:tc>
          <w:tcPr>
            <w:tcW w:w="862" w:type="dxa"/>
            <w:shd w:val="clear" w:color="auto" w:fill="auto"/>
            <w:vAlign w:val="center"/>
          </w:tcPr>
          <w:p w:rsidR="00516A91" w:rsidRPr="00FB4760" w:rsidRDefault="00516A91" w:rsidP="00793E2E">
            <w:pPr>
              <w:jc w:val="center"/>
            </w:pPr>
          </w:p>
        </w:tc>
        <w:tc>
          <w:tcPr>
            <w:tcW w:w="862" w:type="dxa"/>
            <w:shd w:val="clear" w:color="auto" w:fill="auto"/>
            <w:vAlign w:val="center"/>
          </w:tcPr>
          <w:p w:rsidR="00516A91" w:rsidRPr="00516A91" w:rsidRDefault="00516A91" w:rsidP="00793E2E">
            <w:pPr>
              <w:jc w:val="center"/>
              <w:rPr>
                <w:lang w:val="en-US"/>
              </w:rPr>
            </w:pPr>
            <w:r>
              <w:rPr>
                <w:lang w:val="en-US"/>
              </w:rPr>
              <w:t>4</w:t>
            </w:r>
          </w:p>
        </w:tc>
        <w:tc>
          <w:tcPr>
            <w:tcW w:w="862" w:type="dxa"/>
            <w:shd w:val="clear" w:color="auto" w:fill="auto"/>
            <w:vAlign w:val="center"/>
          </w:tcPr>
          <w:p w:rsidR="00516A91" w:rsidRPr="00516A91" w:rsidRDefault="00516A91" w:rsidP="00793E2E">
            <w:pPr>
              <w:jc w:val="center"/>
              <w:rPr>
                <w:lang w:val="en-US"/>
              </w:rPr>
            </w:pPr>
            <w:r>
              <w:rPr>
                <w:lang w:val="en-US"/>
              </w:rPr>
              <w:t>180</w:t>
            </w:r>
          </w:p>
        </w:tc>
        <w:tc>
          <w:tcPr>
            <w:tcW w:w="1186" w:type="dxa"/>
            <w:shd w:val="clear" w:color="auto" w:fill="auto"/>
            <w:vAlign w:val="center"/>
          </w:tcPr>
          <w:p w:rsidR="00516A91" w:rsidRPr="00532C86" w:rsidRDefault="00532C86" w:rsidP="00793E2E">
            <w:pPr>
              <w:spacing w:before="40" w:after="40"/>
              <w:jc w:val="center"/>
              <w:rPr>
                <w:lang w:val="en-US"/>
              </w:rPr>
            </w:pPr>
            <w:r>
              <w:rPr>
                <w:lang w:val="en-US"/>
              </w:rPr>
              <w:t>Báo cáo</w:t>
            </w:r>
          </w:p>
        </w:tc>
        <w:tc>
          <w:tcPr>
            <w:tcW w:w="1300" w:type="dxa"/>
            <w:shd w:val="clear" w:color="auto" w:fill="auto"/>
            <w:vAlign w:val="center"/>
          </w:tcPr>
          <w:p w:rsidR="00516A91" w:rsidRPr="00ED3151" w:rsidRDefault="00516A91" w:rsidP="00793E2E">
            <w:pPr>
              <w:spacing w:before="40" w:after="40"/>
              <w:jc w:val="both"/>
              <w:rPr>
                <w:i/>
                <w:lang w:val="en-US"/>
              </w:rPr>
            </w:pPr>
          </w:p>
        </w:tc>
      </w:tr>
      <w:tr w:rsidR="00676545" w:rsidRPr="00891A48" w:rsidTr="00532C86">
        <w:tc>
          <w:tcPr>
            <w:tcW w:w="375" w:type="dxa"/>
            <w:shd w:val="clear" w:color="auto" w:fill="auto"/>
            <w:vAlign w:val="center"/>
          </w:tcPr>
          <w:p w:rsidR="00676545" w:rsidRPr="00891A48" w:rsidRDefault="00676545" w:rsidP="008F18C9">
            <w:pPr>
              <w:numPr>
                <w:ilvl w:val="0"/>
                <w:numId w:val="20"/>
              </w:numPr>
              <w:spacing w:before="40" w:after="40"/>
              <w:jc w:val="center"/>
            </w:pPr>
          </w:p>
        </w:tc>
        <w:tc>
          <w:tcPr>
            <w:tcW w:w="2176" w:type="dxa"/>
            <w:shd w:val="clear" w:color="auto" w:fill="auto"/>
            <w:vAlign w:val="center"/>
          </w:tcPr>
          <w:p w:rsidR="00676545" w:rsidRPr="00891A48" w:rsidRDefault="00676545" w:rsidP="00793E2E">
            <w:pPr>
              <w:spacing w:before="40" w:after="40"/>
            </w:pPr>
            <w:r w:rsidRPr="00891A48">
              <w:t>TN khối kiến thức GD chuyên nghiệp</w:t>
            </w:r>
          </w:p>
        </w:tc>
        <w:tc>
          <w:tcPr>
            <w:tcW w:w="933" w:type="dxa"/>
            <w:shd w:val="clear" w:color="auto" w:fill="auto"/>
            <w:vAlign w:val="center"/>
          </w:tcPr>
          <w:p w:rsidR="00676545" w:rsidRPr="00891A48" w:rsidRDefault="00676545" w:rsidP="00793E2E">
            <w:pPr>
              <w:spacing w:before="40" w:after="40"/>
              <w:jc w:val="center"/>
            </w:pPr>
            <w:r w:rsidRPr="00891A48">
              <w:t>10</w:t>
            </w:r>
          </w:p>
        </w:tc>
        <w:tc>
          <w:tcPr>
            <w:tcW w:w="861" w:type="dxa"/>
            <w:shd w:val="clear" w:color="auto" w:fill="auto"/>
            <w:vAlign w:val="center"/>
          </w:tcPr>
          <w:p w:rsidR="00676545" w:rsidRPr="00891A48" w:rsidRDefault="00676545" w:rsidP="00793E2E">
            <w:pPr>
              <w:spacing w:before="40" w:after="40"/>
              <w:jc w:val="center"/>
            </w:pPr>
          </w:p>
        </w:tc>
        <w:tc>
          <w:tcPr>
            <w:tcW w:w="862" w:type="dxa"/>
            <w:shd w:val="clear" w:color="auto" w:fill="auto"/>
            <w:vAlign w:val="center"/>
          </w:tcPr>
          <w:p w:rsidR="00676545" w:rsidRPr="00891A48" w:rsidRDefault="00676545" w:rsidP="00793E2E">
            <w:pPr>
              <w:spacing w:before="40" w:after="40"/>
              <w:jc w:val="center"/>
            </w:pPr>
          </w:p>
        </w:tc>
        <w:tc>
          <w:tcPr>
            <w:tcW w:w="862" w:type="dxa"/>
            <w:shd w:val="clear" w:color="auto" w:fill="auto"/>
            <w:vAlign w:val="center"/>
          </w:tcPr>
          <w:p w:rsidR="00676545" w:rsidRPr="00891A48" w:rsidRDefault="00676545" w:rsidP="00793E2E">
            <w:pPr>
              <w:spacing w:before="40" w:after="40"/>
              <w:jc w:val="center"/>
            </w:pPr>
          </w:p>
        </w:tc>
        <w:tc>
          <w:tcPr>
            <w:tcW w:w="862" w:type="dxa"/>
            <w:shd w:val="clear" w:color="auto" w:fill="auto"/>
            <w:vAlign w:val="center"/>
          </w:tcPr>
          <w:p w:rsidR="00676545" w:rsidRPr="00891A48" w:rsidRDefault="00676545" w:rsidP="00793E2E">
            <w:pPr>
              <w:spacing w:before="40" w:after="40"/>
              <w:jc w:val="center"/>
            </w:pPr>
          </w:p>
        </w:tc>
        <w:tc>
          <w:tcPr>
            <w:tcW w:w="1186" w:type="dxa"/>
            <w:shd w:val="clear" w:color="auto" w:fill="auto"/>
            <w:vAlign w:val="center"/>
          </w:tcPr>
          <w:p w:rsidR="00676545" w:rsidRPr="00891A48" w:rsidRDefault="00676545" w:rsidP="00793E2E">
            <w:pPr>
              <w:spacing w:before="40" w:after="40"/>
              <w:jc w:val="center"/>
            </w:pPr>
            <w:r w:rsidRPr="00891A48">
              <w:t>Thi</w:t>
            </w:r>
          </w:p>
        </w:tc>
        <w:tc>
          <w:tcPr>
            <w:tcW w:w="1300" w:type="dxa"/>
            <w:shd w:val="clear" w:color="auto" w:fill="auto"/>
            <w:vAlign w:val="center"/>
          </w:tcPr>
          <w:p w:rsidR="00676545" w:rsidRPr="00891A48" w:rsidRDefault="00676545" w:rsidP="00793E2E">
            <w:pPr>
              <w:spacing w:before="40" w:after="40"/>
              <w:jc w:val="both"/>
            </w:pPr>
          </w:p>
        </w:tc>
      </w:tr>
      <w:tr w:rsidR="00676545" w:rsidRPr="00891A48" w:rsidTr="00532C86">
        <w:tc>
          <w:tcPr>
            <w:tcW w:w="375" w:type="dxa"/>
            <w:shd w:val="clear" w:color="auto" w:fill="auto"/>
            <w:vAlign w:val="center"/>
          </w:tcPr>
          <w:p w:rsidR="00676545" w:rsidRPr="00793E2E" w:rsidRDefault="00676545" w:rsidP="00793E2E">
            <w:pPr>
              <w:spacing w:before="40" w:after="40"/>
              <w:jc w:val="center"/>
              <w:rPr>
                <w:b/>
              </w:rPr>
            </w:pPr>
          </w:p>
        </w:tc>
        <w:tc>
          <w:tcPr>
            <w:tcW w:w="2176" w:type="dxa"/>
            <w:shd w:val="clear" w:color="auto" w:fill="auto"/>
            <w:vAlign w:val="center"/>
          </w:tcPr>
          <w:p w:rsidR="00676545" w:rsidRPr="00793E2E" w:rsidRDefault="00676545" w:rsidP="00793E2E">
            <w:pPr>
              <w:spacing w:before="40" w:after="40"/>
              <w:jc w:val="center"/>
              <w:rPr>
                <w:b/>
              </w:rPr>
            </w:pPr>
            <w:r w:rsidRPr="00793E2E">
              <w:rPr>
                <w:b/>
              </w:rPr>
              <w:t>Tổng cộng</w:t>
            </w:r>
          </w:p>
        </w:tc>
        <w:tc>
          <w:tcPr>
            <w:tcW w:w="933" w:type="dxa"/>
            <w:shd w:val="clear" w:color="auto" w:fill="auto"/>
            <w:vAlign w:val="center"/>
          </w:tcPr>
          <w:p w:rsidR="00676545" w:rsidRPr="00793E2E" w:rsidRDefault="00676545" w:rsidP="00793E2E">
            <w:pPr>
              <w:spacing w:before="40" w:after="40"/>
              <w:jc w:val="center"/>
              <w:rPr>
                <w:b/>
              </w:rPr>
            </w:pPr>
            <w:r w:rsidRPr="00793E2E">
              <w:rPr>
                <w:b/>
              </w:rPr>
              <w:t>1</w:t>
            </w:r>
            <w:r w:rsidR="00516A91">
              <w:rPr>
                <w:b/>
                <w:lang w:val="en-US"/>
              </w:rPr>
              <w:t>6</w:t>
            </w:r>
            <w:r w:rsidRPr="00793E2E">
              <w:rPr>
                <w:b/>
              </w:rPr>
              <w:t>/</w:t>
            </w:r>
          </w:p>
          <w:p w:rsidR="00676545" w:rsidRPr="00793E2E" w:rsidRDefault="00676545" w:rsidP="00793E2E">
            <w:pPr>
              <w:spacing w:before="40" w:after="40"/>
              <w:jc w:val="center"/>
              <w:rPr>
                <w:b/>
              </w:rPr>
            </w:pPr>
            <w:r w:rsidRPr="00793E2E">
              <w:rPr>
                <w:b/>
              </w:rPr>
              <w:t>10 TN</w:t>
            </w:r>
          </w:p>
        </w:tc>
        <w:tc>
          <w:tcPr>
            <w:tcW w:w="861" w:type="dxa"/>
            <w:shd w:val="clear" w:color="auto" w:fill="auto"/>
            <w:vAlign w:val="center"/>
          </w:tcPr>
          <w:p w:rsidR="00676545" w:rsidRPr="00793E2E" w:rsidRDefault="00676545" w:rsidP="00793E2E">
            <w:pPr>
              <w:spacing w:before="40" w:after="40"/>
              <w:jc w:val="center"/>
              <w:rPr>
                <w:b/>
              </w:rPr>
            </w:pPr>
            <w:r w:rsidRPr="00793E2E">
              <w:rPr>
                <w:b/>
              </w:rPr>
              <w:t>6</w:t>
            </w:r>
          </w:p>
        </w:tc>
        <w:tc>
          <w:tcPr>
            <w:tcW w:w="862" w:type="dxa"/>
            <w:shd w:val="clear" w:color="auto" w:fill="auto"/>
            <w:vAlign w:val="center"/>
          </w:tcPr>
          <w:p w:rsidR="00676545" w:rsidRPr="00793E2E" w:rsidRDefault="00676545" w:rsidP="00793E2E">
            <w:pPr>
              <w:spacing w:before="40" w:after="40"/>
              <w:jc w:val="center"/>
              <w:rPr>
                <w:b/>
              </w:rPr>
            </w:pPr>
            <w:r w:rsidRPr="00793E2E">
              <w:rPr>
                <w:b/>
              </w:rPr>
              <w:t>90</w:t>
            </w:r>
          </w:p>
        </w:tc>
        <w:tc>
          <w:tcPr>
            <w:tcW w:w="862" w:type="dxa"/>
            <w:shd w:val="clear" w:color="auto" w:fill="auto"/>
            <w:vAlign w:val="center"/>
          </w:tcPr>
          <w:p w:rsidR="00676545" w:rsidRPr="008E3EAD" w:rsidRDefault="008E3EAD" w:rsidP="00793E2E">
            <w:pPr>
              <w:spacing w:before="40" w:after="40"/>
              <w:jc w:val="center"/>
              <w:rPr>
                <w:b/>
                <w:lang w:val="en-US"/>
              </w:rPr>
            </w:pPr>
            <w:r>
              <w:rPr>
                <w:b/>
                <w:lang w:val="en-US"/>
              </w:rPr>
              <w:t>10</w:t>
            </w:r>
          </w:p>
        </w:tc>
        <w:tc>
          <w:tcPr>
            <w:tcW w:w="862" w:type="dxa"/>
            <w:shd w:val="clear" w:color="auto" w:fill="auto"/>
            <w:vAlign w:val="center"/>
          </w:tcPr>
          <w:p w:rsidR="00676545" w:rsidRPr="00254C69" w:rsidRDefault="008E3EAD" w:rsidP="00793E2E">
            <w:pPr>
              <w:spacing w:before="40" w:after="40"/>
              <w:jc w:val="center"/>
              <w:rPr>
                <w:b/>
                <w:lang w:val="en-US"/>
              </w:rPr>
            </w:pPr>
            <w:r>
              <w:rPr>
                <w:b/>
                <w:lang w:val="en-US"/>
              </w:rPr>
              <w:t>450</w:t>
            </w:r>
          </w:p>
        </w:tc>
        <w:tc>
          <w:tcPr>
            <w:tcW w:w="1186" w:type="dxa"/>
            <w:shd w:val="clear" w:color="auto" w:fill="auto"/>
            <w:vAlign w:val="center"/>
          </w:tcPr>
          <w:p w:rsidR="00676545" w:rsidRPr="00891A48" w:rsidRDefault="00676545" w:rsidP="00793E2E">
            <w:pPr>
              <w:spacing w:before="40" w:after="40"/>
              <w:jc w:val="center"/>
            </w:pPr>
          </w:p>
        </w:tc>
        <w:tc>
          <w:tcPr>
            <w:tcW w:w="1300" w:type="dxa"/>
            <w:shd w:val="clear" w:color="auto" w:fill="auto"/>
            <w:vAlign w:val="center"/>
          </w:tcPr>
          <w:p w:rsidR="00676545" w:rsidRPr="00891A48" w:rsidRDefault="00676545" w:rsidP="00793E2E">
            <w:pPr>
              <w:spacing w:before="40" w:after="40"/>
              <w:jc w:val="center"/>
            </w:pPr>
          </w:p>
        </w:tc>
      </w:tr>
    </w:tbl>
    <w:p w:rsidR="00E94622" w:rsidRPr="00891A48" w:rsidRDefault="00E94622" w:rsidP="00E5178C">
      <w:pPr>
        <w:spacing w:line="336" w:lineRule="auto"/>
        <w:ind w:firstLine="720"/>
        <w:jc w:val="both"/>
        <w:rPr>
          <w:b/>
          <w:i/>
          <w:u w:val="single"/>
        </w:rPr>
      </w:pPr>
    </w:p>
    <w:p w:rsidR="00E5178C" w:rsidRPr="00891A48" w:rsidRDefault="00E5178C" w:rsidP="00E5178C">
      <w:pPr>
        <w:spacing w:line="336" w:lineRule="auto"/>
        <w:ind w:firstLine="720"/>
        <w:jc w:val="both"/>
      </w:pPr>
      <w:r w:rsidRPr="00891A48">
        <w:rPr>
          <w:b/>
          <w:i/>
          <w:u w:val="single"/>
        </w:rPr>
        <w:t>Ghi chú</w:t>
      </w:r>
      <w:r w:rsidRPr="00891A48">
        <w:rPr>
          <w:b/>
          <w:i/>
        </w:rPr>
        <w:t xml:space="preserve">: </w:t>
      </w:r>
    </w:p>
    <w:p w:rsidR="005C1F52" w:rsidRPr="00AD1AA4" w:rsidRDefault="005C1F52" w:rsidP="00315BEC">
      <w:pPr>
        <w:spacing w:before="120" w:after="120"/>
        <w:ind w:firstLine="720"/>
        <w:jc w:val="both"/>
        <w:rPr>
          <w:b/>
          <w:i/>
          <w:szCs w:val="26"/>
          <w:u w:val="single"/>
          <w:lang w:val="en-US"/>
        </w:rPr>
      </w:pPr>
      <w:r w:rsidRPr="005C1F52">
        <w:rPr>
          <w:i/>
          <w:szCs w:val="26"/>
        </w:rPr>
        <w:t xml:space="preserve">- Cả lớp chia thành 4 nhóm đi thực tập luân khoa tại </w:t>
      </w:r>
      <w:r w:rsidR="00776873">
        <w:rPr>
          <w:i/>
          <w:szCs w:val="26"/>
        </w:rPr>
        <w:t>BV</w:t>
      </w:r>
      <w:r w:rsidRPr="005C1F52">
        <w:rPr>
          <w:i/>
          <w:szCs w:val="26"/>
        </w:rPr>
        <w:t>: Điều dưỡng Nội 3, Điều dưỡng Ngoại 3</w:t>
      </w:r>
      <w:r w:rsidR="00A657E6" w:rsidRPr="00A657E6">
        <w:rPr>
          <w:i/>
          <w:szCs w:val="26"/>
        </w:rPr>
        <w:t xml:space="preserve"> </w:t>
      </w:r>
      <w:r w:rsidR="00A657E6" w:rsidRPr="00EB11EB">
        <w:rPr>
          <w:i/>
        </w:rPr>
        <w:t xml:space="preserve">tại BV </w:t>
      </w:r>
      <w:r w:rsidR="005B1662">
        <w:rPr>
          <w:i/>
        </w:rPr>
        <w:t>ĐKTP Cần Thơ</w:t>
      </w:r>
      <w:r w:rsidR="00A657E6" w:rsidRPr="00EB11EB">
        <w:rPr>
          <w:i/>
        </w:rPr>
        <w:t>, BV Trường</w:t>
      </w:r>
      <w:r w:rsidR="00A657E6" w:rsidRPr="00A657E6">
        <w:rPr>
          <w:i/>
        </w:rPr>
        <w:t>;</w:t>
      </w:r>
      <w:r w:rsidR="001F10E8" w:rsidRPr="00EB11EB">
        <w:rPr>
          <w:i/>
        </w:rPr>
        <w:t>TƯ</w:t>
      </w:r>
      <w:r w:rsidR="001F10E8" w:rsidRPr="00983C08">
        <w:rPr>
          <w:i/>
        </w:rPr>
        <w:t>Điều dưỡng Nhi</w:t>
      </w:r>
      <w:r w:rsidR="001F10E8" w:rsidRPr="00EB11EB">
        <w:rPr>
          <w:i/>
        </w:rPr>
        <w:t xml:space="preserve"> tại BV Nhi Đồng</w:t>
      </w:r>
      <w:r w:rsidRPr="005C1F52">
        <w:rPr>
          <w:i/>
          <w:szCs w:val="26"/>
        </w:rPr>
        <w:t>, Điều dưỡng phòng phẫu thuật</w:t>
      </w:r>
      <w:r w:rsidR="00A657E6" w:rsidRPr="00A657E6">
        <w:rPr>
          <w:i/>
          <w:szCs w:val="26"/>
        </w:rPr>
        <w:t xml:space="preserve"> </w:t>
      </w:r>
      <w:r w:rsidR="00A657E6" w:rsidRPr="00EB11EB">
        <w:rPr>
          <w:i/>
        </w:rPr>
        <w:t>tại BV ĐK TƯ</w:t>
      </w:r>
      <w:r w:rsidRPr="005C1F52">
        <w:rPr>
          <w:i/>
          <w:szCs w:val="26"/>
        </w:rPr>
        <w:t>. Mỗi chuyên khoa lâm sàng 2  tuần.</w:t>
      </w:r>
      <w:r w:rsidR="00AD1AA4">
        <w:rPr>
          <w:i/>
          <w:szCs w:val="26"/>
          <w:lang w:val="en-US"/>
        </w:rPr>
        <w:t xml:space="preserve"> </w:t>
      </w:r>
      <w:r w:rsidR="00AD1AA4">
        <w:rPr>
          <w:i/>
          <w:lang w:val="en-US"/>
        </w:rPr>
        <w:t>(Điều dưỡng Nội không thực tập BV ĐKTP)</w:t>
      </w:r>
    </w:p>
    <w:p w:rsidR="005C1F52" w:rsidRPr="005C1F52" w:rsidRDefault="005C1F52" w:rsidP="00315BEC">
      <w:pPr>
        <w:spacing w:before="120" w:after="120"/>
        <w:rPr>
          <w:bCs/>
          <w:i/>
        </w:rPr>
      </w:pPr>
      <w:r w:rsidRPr="005C1F52">
        <w:rPr>
          <w:bCs/>
          <w:i/>
        </w:rPr>
        <w:tab/>
        <w:t xml:space="preserve">- </w:t>
      </w:r>
      <w:r w:rsidR="00516A91" w:rsidRPr="00516A91">
        <w:rPr>
          <w:bCs/>
          <w:i/>
        </w:rPr>
        <w:t xml:space="preserve">Thực </w:t>
      </w:r>
      <w:r w:rsidR="00080575">
        <w:rPr>
          <w:bCs/>
          <w:i/>
          <w:lang w:val="en-US"/>
        </w:rPr>
        <w:t xml:space="preserve">tập cộng đồng kết hợp thực </w:t>
      </w:r>
      <w:r w:rsidR="00516A91" w:rsidRPr="00516A91">
        <w:rPr>
          <w:bCs/>
          <w:i/>
        </w:rPr>
        <w:t>tế tốt nghiệp</w:t>
      </w:r>
      <w:r w:rsidRPr="005C1F52">
        <w:rPr>
          <w:bCs/>
          <w:i/>
        </w:rPr>
        <w:t xml:space="preserve"> đi cả s</w:t>
      </w:r>
      <w:r w:rsidR="00AF5589">
        <w:rPr>
          <w:bCs/>
          <w:i/>
        </w:rPr>
        <w:t>á</w:t>
      </w:r>
      <w:r w:rsidRPr="005C1F52">
        <w:rPr>
          <w:bCs/>
          <w:i/>
        </w:rPr>
        <w:t>ng chiều</w:t>
      </w:r>
      <w:r w:rsidR="00AF5589">
        <w:rPr>
          <w:bCs/>
          <w:i/>
        </w:rPr>
        <w:t xml:space="preserve"> từ </w:t>
      </w:r>
      <w:r w:rsidR="000C7AFB">
        <w:rPr>
          <w:bCs/>
          <w:i/>
          <w:lang w:val="en-US"/>
        </w:rPr>
        <w:t>29</w:t>
      </w:r>
      <w:r w:rsidR="00A55E33">
        <w:rPr>
          <w:bCs/>
          <w:i/>
          <w:lang w:val="en-US"/>
        </w:rPr>
        <w:t>/04</w:t>
      </w:r>
      <w:r w:rsidR="00F16BE8">
        <w:rPr>
          <w:bCs/>
          <w:i/>
        </w:rPr>
        <w:t>/</w:t>
      </w:r>
      <w:r w:rsidR="00C70E36">
        <w:rPr>
          <w:bCs/>
          <w:i/>
        </w:rPr>
        <w:t>2019</w:t>
      </w:r>
      <w:r w:rsidR="00AF5589">
        <w:rPr>
          <w:bCs/>
          <w:i/>
        </w:rPr>
        <w:t xml:space="preserve"> đến </w:t>
      </w:r>
      <w:r w:rsidR="000C7AFB">
        <w:rPr>
          <w:bCs/>
          <w:i/>
          <w:lang w:val="en-US"/>
        </w:rPr>
        <w:t>11</w:t>
      </w:r>
      <w:r w:rsidR="000709A0">
        <w:rPr>
          <w:bCs/>
          <w:i/>
          <w:lang w:val="en-US"/>
        </w:rPr>
        <w:t>/05</w:t>
      </w:r>
      <w:r w:rsidR="00F16BE8">
        <w:rPr>
          <w:bCs/>
          <w:i/>
        </w:rPr>
        <w:t>/</w:t>
      </w:r>
      <w:r w:rsidR="00C70E36">
        <w:rPr>
          <w:bCs/>
          <w:i/>
        </w:rPr>
        <w:t>2019</w:t>
      </w:r>
      <w:r w:rsidR="00AF5589">
        <w:rPr>
          <w:bCs/>
          <w:i/>
        </w:rPr>
        <w:t>.</w:t>
      </w:r>
    </w:p>
    <w:p w:rsidR="00BC737B" w:rsidRDefault="00BC737B" w:rsidP="005C1F52">
      <w:pPr>
        <w:spacing w:line="360" w:lineRule="auto"/>
        <w:jc w:val="center"/>
        <w:rPr>
          <w:b/>
          <w:sz w:val="26"/>
        </w:rPr>
      </w:pPr>
    </w:p>
    <w:p w:rsidR="005C1F52" w:rsidRPr="00983C08" w:rsidRDefault="005C1F52" w:rsidP="005C1F52">
      <w:pPr>
        <w:spacing w:line="360" w:lineRule="auto"/>
        <w:jc w:val="center"/>
        <w:rPr>
          <w:b/>
          <w:sz w:val="26"/>
        </w:rPr>
      </w:pPr>
      <w:r w:rsidRPr="00983C08">
        <w:rPr>
          <w:b/>
          <w:sz w:val="26"/>
        </w:rPr>
        <w:t>LỊCH THỰC HÀNH LÂM SÀNG</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2058"/>
        <w:gridCol w:w="1950"/>
        <w:gridCol w:w="1950"/>
        <w:gridCol w:w="2080"/>
      </w:tblGrid>
      <w:tr w:rsidR="005C1F52" w:rsidRPr="00891A48">
        <w:trPr>
          <w:trHeight w:val="277"/>
        </w:trPr>
        <w:tc>
          <w:tcPr>
            <w:tcW w:w="1430" w:type="dxa"/>
            <w:vAlign w:val="center"/>
          </w:tcPr>
          <w:p w:rsidR="005C1F52" w:rsidRPr="00891A48" w:rsidRDefault="005C1F52" w:rsidP="005C1F52">
            <w:pPr>
              <w:jc w:val="center"/>
              <w:rPr>
                <w:b/>
                <w:lang w:val="pt-BR"/>
              </w:rPr>
            </w:pPr>
            <w:r w:rsidRPr="00891A48">
              <w:rPr>
                <w:b/>
                <w:lang w:val="pt-BR"/>
              </w:rPr>
              <w:t>Nhóm</w:t>
            </w:r>
          </w:p>
        </w:tc>
        <w:tc>
          <w:tcPr>
            <w:tcW w:w="2058" w:type="dxa"/>
            <w:vAlign w:val="center"/>
          </w:tcPr>
          <w:p w:rsidR="005C1F52" w:rsidRPr="00891A48" w:rsidRDefault="005C1F52" w:rsidP="005C1F52">
            <w:pPr>
              <w:jc w:val="center"/>
              <w:rPr>
                <w:b/>
                <w:lang w:val="pt-BR"/>
              </w:rPr>
            </w:pPr>
            <w:r w:rsidRPr="00891A48">
              <w:rPr>
                <w:b/>
                <w:lang w:val="pt-BR"/>
              </w:rPr>
              <w:t>1</w:t>
            </w:r>
          </w:p>
        </w:tc>
        <w:tc>
          <w:tcPr>
            <w:tcW w:w="1950" w:type="dxa"/>
            <w:vAlign w:val="center"/>
          </w:tcPr>
          <w:p w:rsidR="005C1F52" w:rsidRPr="00891A48" w:rsidRDefault="005C1F52" w:rsidP="005C1F52">
            <w:pPr>
              <w:jc w:val="center"/>
              <w:rPr>
                <w:b/>
                <w:lang w:val="pt-BR"/>
              </w:rPr>
            </w:pPr>
            <w:r w:rsidRPr="00891A48">
              <w:rPr>
                <w:b/>
                <w:lang w:val="pt-BR"/>
              </w:rPr>
              <w:t>2</w:t>
            </w:r>
          </w:p>
        </w:tc>
        <w:tc>
          <w:tcPr>
            <w:tcW w:w="1950" w:type="dxa"/>
            <w:vAlign w:val="center"/>
          </w:tcPr>
          <w:p w:rsidR="005C1F52" w:rsidRPr="00891A48" w:rsidRDefault="005C1F52" w:rsidP="005C1F52">
            <w:pPr>
              <w:jc w:val="center"/>
              <w:rPr>
                <w:b/>
                <w:lang w:val="pt-BR"/>
              </w:rPr>
            </w:pPr>
            <w:r w:rsidRPr="00891A48">
              <w:rPr>
                <w:b/>
                <w:lang w:val="pt-BR"/>
              </w:rPr>
              <w:t>3</w:t>
            </w:r>
          </w:p>
        </w:tc>
        <w:tc>
          <w:tcPr>
            <w:tcW w:w="2080" w:type="dxa"/>
            <w:vAlign w:val="center"/>
          </w:tcPr>
          <w:p w:rsidR="005C1F52" w:rsidRPr="00891A48" w:rsidRDefault="005C1F52" w:rsidP="005C1F52">
            <w:pPr>
              <w:jc w:val="center"/>
              <w:rPr>
                <w:b/>
                <w:lang w:val="pt-BR"/>
              </w:rPr>
            </w:pPr>
            <w:r w:rsidRPr="00891A48">
              <w:rPr>
                <w:b/>
                <w:lang w:val="pt-BR"/>
              </w:rPr>
              <w:t>4</w:t>
            </w:r>
          </w:p>
        </w:tc>
      </w:tr>
      <w:tr w:rsidR="009E27C0" w:rsidRPr="00891A48">
        <w:trPr>
          <w:trHeight w:val="830"/>
        </w:trPr>
        <w:tc>
          <w:tcPr>
            <w:tcW w:w="1430" w:type="dxa"/>
            <w:vAlign w:val="center"/>
          </w:tcPr>
          <w:p w:rsidR="009E27C0" w:rsidRPr="00124786" w:rsidRDefault="003D1D05" w:rsidP="000C7AFB">
            <w:pPr>
              <w:jc w:val="center"/>
              <w:rPr>
                <w:lang w:val="pt-BR"/>
              </w:rPr>
            </w:pPr>
            <w:r w:rsidRPr="00124786">
              <w:rPr>
                <w:lang w:val="pt-BR"/>
              </w:rPr>
              <w:t>1</w:t>
            </w:r>
            <w:r w:rsidR="000C7AFB">
              <w:rPr>
                <w:lang w:val="pt-BR"/>
              </w:rPr>
              <w:t>8</w:t>
            </w:r>
            <w:r w:rsidR="000709A0" w:rsidRPr="00124786">
              <w:rPr>
                <w:lang w:val="pt-BR"/>
              </w:rPr>
              <w:t>/02</w:t>
            </w:r>
            <w:r w:rsidR="009E27C0" w:rsidRPr="00124786">
              <w:rPr>
                <w:lang w:val="pt-BR"/>
              </w:rPr>
              <w:t>/</w:t>
            </w:r>
            <w:r w:rsidR="00C70E36" w:rsidRPr="00124786">
              <w:rPr>
                <w:lang w:val="pt-BR"/>
              </w:rPr>
              <w:t>2019</w:t>
            </w:r>
            <w:r w:rsidR="009E27C0" w:rsidRPr="00124786">
              <w:rPr>
                <w:lang w:val="pt-BR"/>
              </w:rPr>
              <w:t xml:space="preserve"> </w:t>
            </w:r>
            <w:r w:rsidR="009E27C0" w:rsidRPr="00124786">
              <w:rPr>
                <w:iCs/>
                <w:lang w:val="pt-BR"/>
              </w:rPr>
              <w:t>đến</w:t>
            </w:r>
            <w:r w:rsidR="009E27C0" w:rsidRPr="00124786">
              <w:rPr>
                <w:lang w:val="pt-BR"/>
              </w:rPr>
              <w:t xml:space="preserve"> </w:t>
            </w:r>
            <w:r w:rsidR="000C7AFB">
              <w:rPr>
                <w:lang w:val="pt-BR"/>
              </w:rPr>
              <w:t>02/03</w:t>
            </w:r>
            <w:r w:rsidR="009E27C0" w:rsidRPr="00124786">
              <w:rPr>
                <w:lang w:val="pt-BR"/>
              </w:rPr>
              <w:t>/</w:t>
            </w:r>
            <w:r w:rsidR="00C70E36" w:rsidRPr="00124786">
              <w:rPr>
                <w:lang w:val="pt-BR"/>
              </w:rPr>
              <w:t>2019</w:t>
            </w:r>
          </w:p>
        </w:tc>
        <w:tc>
          <w:tcPr>
            <w:tcW w:w="2058" w:type="dxa"/>
            <w:vAlign w:val="center"/>
          </w:tcPr>
          <w:p w:rsidR="009E27C0" w:rsidRPr="00891A48" w:rsidRDefault="009E27C0" w:rsidP="009E27C0">
            <w:pPr>
              <w:jc w:val="center"/>
              <w:rPr>
                <w:lang w:val="pt-BR"/>
              </w:rPr>
            </w:pPr>
            <w:r w:rsidRPr="00B80A07">
              <w:rPr>
                <w:lang w:val="pt-BR"/>
              </w:rPr>
              <w:t>Điều dưỡng</w:t>
            </w:r>
            <w:r>
              <w:rPr>
                <w:lang w:val="pt-BR"/>
              </w:rPr>
              <w:t xml:space="preserve"> nhi</w:t>
            </w:r>
          </w:p>
        </w:tc>
        <w:tc>
          <w:tcPr>
            <w:tcW w:w="1950" w:type="dxa"/>
            <w:vAlign w:val="center"/>
          </w:tcPr>
          <w:p w:rsidR="009E27C0" w:rsidRPr="00891A48" w:rsidRDefault="009E27C0" w:rsidP="009E27C0">
            <w:pPr>
              <w:jc w:val="center"/>
              <w:rPr>
                <w:lang w:val="pt-BR"/>
              </w:rPr>
            </w:pPr>
            <w:r w:rsidRPr="00B80A07">
              <w:rPr>
                <w:lang w:val="pt-BR"/>
              </w:rPr>
              <w:t>Điều dưỡng phòng phẫu thuật</w:t>
            </w:r>
          </w:p>
        </w:tc>
        <w:tc>
          <w:tcPr>
            <w:tcW w:w="1950" w:type="dxa"/>
            <w:vAlign w:val="center"/>
          </w:tcPr>
          <w:p w:rsidR="009E27C0" w:rsidRPr="00891A48" w:rsidRDefault="009E27C0" w:rsidP="009E27C0">
            <w:pPr>
              <w:jc w:val="center"/>
              <w:rPr>
                <w:lang w:val="pt-BR"/>
              </w:rPr>
            </w:pPr>
            <w:r w:rsidRPr="00FB4760">
              <w:t>Điều dưỡng Nội 3</w:t>
            </w:r>
          </w:p>
        </w:tc>
        <w:tc>
          <w:tcPr>
            <w:tcW w:w="2080" w:type="dxa"/>
            <w:vAlign w:val="center"/>
          </w:tcPr>
          <w:p w:rsidR="009E27C0" w:rsidRPr="00891A48" w:rsidRDefault="009E27C0" w:rsidP="009E27C0">
            <w:pPr>
              <w:jc w:val="center"/>
              <w:rPr>
                <w:lang w:val="pt-BR"/>
              </w:rPr>
            </w:pPr>
            <w:r w:rsidRPr="00FB4760">
              <w:t>Điều dưỡng Ngoại 3</w:t>
            </w:r>
          </w:p>
        </w:tc>
      </w:tr>
      <w:tr w:rsidR="009E27C0" w:rsidRPr="00891A48">
        <w:trPr>
          <w:trHeight w:val="845"/>
        </w:trPr>
        <w:tc>
          <w:tcPr>
            <w:tcW w:w="1430" w:type="dxa"/>
            <w:vAlign w:val="center"/>
          </w:tcPr>
          <w:p w:rsidR="009E27C0" w:rsidRPr="00124786" w:rsidRDefault="000C7AFB" w:rsidP="000C7AFB">
            <w:pPr>
              <w:jc w:val="center"/>
              <w:rPr>
                <w:lang w:val="pt-BR"/>
              </w:rPr>
            </w:pPr>
            <w:r>
              <w:rPr>
                <w:lang w:val="pt-BR"/>
              </w:rPr>
              <w:t>04/03</w:t>
            </w:r>
            <w:r w:rsidR="009E27C0" w:rsidRPr="00124786">
              <w:rPr>
                <w:lang w:val="pt-BR"/>
              </w:rPr>
              <w:t>/</w:t>
            </w:r>
            <w:r w:rsidR="00C70E36" w:rsidRPr="00124786">
              <w:rPr>
                <w:lang w:val="pt-BR"/>
              </w:rPr>
              <w:t>2019</w:t>
            </w:r>
            <w:r w:rsidR="009E27C0" w:rsidRPr="00124786">
              <w:rPr>
                <w:lang w:val="pt-BR"/>
              </w:rPr>
              <w:t xml:space="preserve"> </w:t>
            </w:r>
            <w:r w:rsidR="009E27C0" w:rsidRPr="00124786">
              <w:rPr>
                <w:iCs/>
                <w:lang w:val="pt-BR"/>
              </w:rPr>
              <w:t>đến</w:t>
            </w:r>
            <w:r w:rsidR="009E27C0" w:rsidRPr="00124786">
              <w:rPr>
                <w:lang w:val="pt-BR"/>
              </w:rPr>
              <w:t xml:space="preserve"> </w:t>
            </w:r>
            <w:r>
              <w:rPr>
                <w:lang w:val="pt-BR"/>
              </w:rPr>
              <w:t>16</w:t>
            </w:r>
            <w:r w:rsidR="000709A0" w:rsidRPr="00124786">
              <w:rPr>
                <w:lang w:val="pt-BR"/>
              </w:rPr>
              <w:t>/03</w:t>
            </w:r>
            <w:r w:rsidR="009E27C0" w:rsidRPr="00124786">
              <w:rPr>
                <w:lang w:val="pt-BR"/>
              </w:rPr>
              <w:t>/</w:t>
            </w:r>
            <w:r w:rsidR="00C70E36" w:rsidRPr="00124786">
              <w:rPr>
                <w:lang w:val="pt-BR"/>
              </w:rPr>
              <w:t>2019</w:t>
            </w:r>
          </w:p>
        </w:tc>
        <w:tc>
          <w:tcPr>
            <w:tcW w:w="2058" w:type="dxa"/>
            <w:vAlign w:val="center"/>
          </w:tcPr>
          <w:p w:rsidR="009E27C0" w:rsidRPr="00891A48" w:rsidRDefault="009E27C0" w:rsidP="009E27C0">
            <w:pPr>
              <w:jc w:val="center"/>
              <w:rPr>
                <w:lang w:val="pt-BR"/>
              </w:rPr>
            </w:pPr>
            <w:r w:rsidRPr="00FB4760">
              <w:t>Điều dưỡng Ngoại 3</w:t>
            </w:r>
          </w:p>
        </w:tc>
        <w:tc>
          <w:tcPr>
            <w:tcW w:w="1950" w:type="dxa"/>
            <w:vAlign w:val="center"/>
          </w:tcPr>
          <w:p w:rsidR="009E27C0" w:rsidRPr="00891A48" w:rsidRDefault="009E27C0" w:rsidP="009E27C0">
            <w:pPr>
              <w:jc w:val="center"/>
              <w:rPr>
                <w:lang w:val="pt-BR"/>
              </w:rPr>
            </w:pPr>
            <w:r w:rsidRPr="00B80A07">
              <w:rPr>
                <w:lang w:val="pt-BR"/>
              </w:rPr>
              <w:t>Điều dưỡng</w:t>
            </w:r>
            <w:r>
              <w:rPr>
                <w:lang w:val="pt-BR"/>
              </w:rPr>
              <w:t xml:space="preserve"> nhi</w:t>
            </w:r>
          </w:p>
        </w:tc>
        <w:tc>
          <w:tcPr>
            <w:tcW w:w="1950" w:type="dxa"/>
            <w:vAlign w:val="center"/>
          </w:tcPr>
          <w:p w:rsidR="009E27C0" w:rsidRPr="00891A48" w:rsidRDefault="009E27C0" w:rsidP="009E27C0">
            <w:pPr>
              <w:jc w:val="center"/>
              <w:rPr>
                <w:lang w:val="pt-BR"/>
              </w:rPr>
            </w:pPr>
            <w:r w:rsidRPr="00B80A07">
              <w:rPr>
                <w:lang w:val="pt-BR"/>
              </w:rPr>
              <w:t>Điều dưỡng phòng phẫu thuật</w:t>
            </w:r>
          </w:p>
        </w:tc>
        <w:tc>
          <w:tcPr>
            <w:tcW w:w="2080" w:type="dxa"/>
            <w:vAlign w:val="center"/>
          </w:tcPr>
          <w:p w:rsidR="009E27C0" w:rsidRPr="00891A48" w:rsidRDefault="009E27C0" w:rsidP="009E27C0">
            <w:pPr>
              <w:jc w:val="center"/>
              <w:rPr>
                <w:lang w:val="pt-BR"/>
              </w:rPr>
            </w:pPr>
            <w:r w:rsidRPr="00FB4760">
              <w:t>Điều dưỡng Nội 3</w:t>
            </w:r>
          </w:p>
        </w:tc>
      </w:tr>
      <w:tr w:rsidR="009E27C0" w:rsidRPr="00891A48">
        <w:trPr>
          <w:trHeight w:val="845"/>
        </w:trPr>
        <w:tc>
          <w:tcPr>
            <w:tcW w:w="1430" w:type="dxa"/>
            <w:vAlign w:val="center"/>
          </w:tcPr>
          <w:p w:rsidR="009E27C0" w:rsidRPr="00124786" w:rsidRDefault="003D1D05" w:rsidP="000C7AFB">
            <w:pPr>
              <w:jc w:val="center"/>
              <w:rPr>
                <w:lang w:val="pt-BR"/>
              </w:rPr>
            </w:pPr>
            <w:r w:rsidRPr="00124786">
              <w:rPr>
                <w:lang w:val="pt-BR"/>
              </w:rPr>
              <w:t>1</w:t>
            </w:r>
            <w:r w:rsidR="000C7AFB">
              <w:rPr>
                <w:lang w:val="pt-BR"/>
              </w:rPr>
              <w:t>8</w:t>
            </w:r>
            <w:r w:rsidR="000709A0" w:rsidRPr="00124786">
              <w:rPr>
                <w:lang w:val="pt-BR"/>
              </w:rPr>
              <w:t>/03</w:t>
            </w:r>
            <w:r w:rsidR="009E27C0" w:rsidRPr="00124786">
              <w:rPr>
                <w:lang w:val="pt-BR"/>
              </w:rPr>
              <w:t>/</w:t>
            </w:r>
            <w:r w:rsidR="00C70E36" w:rsidRPr="00124786">
              <w:rPr>
                <w:lang w:val="pt-BR"/>
              </w:rPr>
              <w:t>2019</w:t>
            </w:r>
            <w:r w:rsidR="009E27C0" w:rsidRPr="00124786">
              <w:rPr>
                <w:lang w:val="pt-BR"/>
              </w:rPr>
              <w:t xml:space="preserve"> </w:t>
            </w:r>
            <w:r w:rsidR="009E27C0" w:rsidRPr="00124786">
              <w:rPr>
                <w:iCs/>
                <w:lang w:val="pt-BR"/>
              </w:rPr>
              <w:t>đến</w:t>
            </w:r>
            <w:r w:rsidR="009E27C0" w:rsidRPr="00124786">
              <w:rPr>
                <w:lang w:val="pt-BR"/>
              </w:rPr>
              <w:t xml:space="preserve"> </w:t>
            </w:r>
            <w:r w:rsidR="000C7AFB">
              <w:rPr>
                <w:lang w:val="pt-BR"/>
              </w:rPr>
              <w:t>30</w:t>
            </w:r>
            <w:r w:rsidRPr="00124786">
              <w:rPr>
                <w:lang w:val="pt-BR"/>
              </w:rPr>
              <w:t>/03</w:t>
            </w:r>
            <w:r w:rsidR="009E27C0" w:rsidRPr="00124786">
              <w:rPr>
                <w:lang w:val="pt-BR"/>
              </w:rPr>
              <w:t>/</w:t>
            </w:r>
            <w:r w:rsidR="00C70E36" w:rsidRPr="00124786">
              <w:rPr>
                <w:lang w:val="pt-BR"/>
              </w:rPr>
              <w:t>2019</w:t>
            </w:r>
          </w:p>
        </w:tc>
        <w:tc>
          <w:tcPr>
            <w:tcW w:w="2058" w:type="dxa"/>
            <w:vAlign w:val="center"/>
          </w:tcPr>
          <w:p w:rsidR="009E27C0" w:rsidRPr="00891A48" w:rsidRDefault="009E27C0" w:rsidP="009E27C0">
            <w:pPr>
              <w:jc w:val="center"/>
              <w:rPr>
                <w:lang w:val="pt-BR"/>
              </w:rPr>
            </w:pPr>
            <w:r w:rsidRPr="00FB4760">
              <w:t>Điều dưỡng Nội 3</w:t>
            </w:r>
          </w:p>
        </w:tc>
        <w:tc>
          <w:tcPr>
            <w:tcW w:w="1950" w:type="dxa"/>
            <w:vAlign w:val="center"/>
          </w:tcPr>
          <w:p w:rsidR="009E27C0" w:rsidRPr="00891A48" w:rsidRDefault="009E27C0" w:rsidP="009E27C0">
            <w:pPr>
              <w:jc w:val="center"/>
              <w:rPr>
                <w:lang w:val="pt-BR"/>
              </w:rPr>
            </w:pPr>
            <w:r w:rsidRPr="00FB4760">
              <w:t>Điều dưỡng Ngoại 3</w:t>
            </w:r>
          </w:p>
        </w:tc>
        <w:tc>
          <w:tcPr>
            <w:tcW w:w="1950" w:type="dxa"/>
            <w:vAlign w:val="center"/>
          </w:tcPr>
          <w:p w:rsidR="009E27C0" w:rsidRPr="00891A48" w:rsidRDefault="009E27C0" w:rsidP="009E27C0">
            <w:pPr>
              <w:jc w:val="center"/>
              <w:rPr>
                <w:lang w:val="pt-BR"/>
              </w:rPr>
            </w:pPr>
            <w:r w:rsidRPr="00B80A07">
              <w:rPr>
                <w:lang w:val="pt-BR"/>
              </w:rPr>
              <w:t>Điều dưỡng</w:t>
            </w:r>
            <w:r>
              <w:rPr>
                <w:lang w:val="pt-BR"/>
              </w:rPr>
              <w:t xml:space="preserve"> nhi</w:t>
            </w:r>
          </w:p>
        </w:tc>
        <w:tc>
          <w:tcPr>
            <w:tcW w:w="2080" w:type="dxa"/>
            <w:vAlign w:val="center"/>
          </w:tcPr>
          <w:p w:rsidR="009E27C0" w:rsidRPr="00891A48" w:rsidRDefault="009E27C0" w:rsidP="009E27C0">
            <w:pPr>
              <w:jc w:val="center"/>
              <w:rPr>
                <w:lang w:val="pt-BR"/>
              </w:rPr>
            </w:pPr>
            <w:r w:rsidRPr="00B80A07">
              <w:rPr>
                <w:lang w:val="pt-BR"/>
              </w:rPr>
              <w:t>Điều dưỡng phòng phẫu thuật</w:t>
            </w:r>
          </w:p>
        </w:tc>
      </w:tr>
      <w:tr w:rsidR="009E27C0" w:rsidRPr="00891A48">
        <w:trPr>
          <w:trHeight w:val="861"/>
        </w:trPr>
        <w:tc>
          <w:tcPr>
            <w:tcW w:w="1430" w:type="dxa"/>
            <w:vAlign w:val="center"/>
          </w:tcPr>
          <w:p w:rsidR="009E27C0" w:rsidRPr="00124786" w:rsidRDefault="000C7AFB" w:rsidP="000C7AFB">
            <w:pPr>
              <w:jc w:val="center"/>
              <w:rPr>
                <w:iCs/>
                <w:lang w:val="pt-BR"/>
              </w:rPr>
            </w:pPr>
            <w:r>
              <w:rPr>
                <w:iCs/>
                <w:lang w:val="pt-BR"/>
              </w:rPr>
              <w:t>01/04</w:t>
            </w:r>
            <w:r w:rsidR="009E27C0" w:rsidRPr="00124786">
              <w:rPr>
                <w:iCs/>
                <w:lang w:val="pt-BR"/>
              </w:rPr>
              <w:t>/</w:t>
            </w:r>
            <w:r w:rsidR="00C70E36" w:rsidRPr="00124786">
              <w:rPr>
                <w:iCs/>
                <w:lang w:val="pt-BR"/>
              </w:rPr>
              <w:t>2019</w:t>
            </w:r>
            <w:r w:rsidR="009E27C0" w:rsidRPr="00124786">
              <w:rPr>
                <w:iCs/>
                <w:lang w:val="pt-BR"/>
              </w:rPr>
              <w:t xml:space="preserve"> đến </w:t>
            </w:r>
            <w:r>
              <w:rPr>
                <w:iCs/>
                <w:lang w:val="pt-BR"/>
              </w:rPr>
              <w:t>13</w:t>
            </w:r>
            <w:r w:rsidR="000709A0" w:rsidRPr="00124786">
              <w:rPr>
                <w:iCs/>
                <w:lang w:val="pt-BR"/>
              </w:rPr>
              <w:t>/04</w:t>
            </w:r>
            <w:r w:rsidR="009E27C0" w:rsidRPr="00124786">
              <w:rPr>
                <w:iCs/>
                <w:lang w:val="pt-BR"/>
              </w:rPr>
              <w:t>/</w:t>
            </w:r>
            <w:r w:rsidR="00C70E36" w:rsidRPr="00124786">
              <w:rPr>
                <w:iCs/>
                <w:lang w:val="pt-BR"/>
              </w:rPr>
              <w:t>2019</w:t>
            </w:r>
          </w:p>
        </w:tc>
        <w:tc>
          <w:tcPr>
            <w:tcW w:w="2058" w:type="dxa"/>
            <w:vAlign w:val="center"/>
          </w:tcPr>
          <w:p w:rsidR="009E27C0" w:rsidRPr="00891A48" w:rsidRDefault="009E27C0" w:rsidP="009E27C0">
            <w:pPr>
              <w:jc w:val="center"/>
              <w:rPr>
                <w:lang w:val="pt-BR"/>
              </w:rPr>
            </w:pPr>
            <w:r w:rsidRPr="00B80A07">
              <w:rPr>
                <w:lang w:val="pt-BR"/>
              </w:rPr>
              <w:t>Điều dưỡng phòng phẫu thuật</w:t>
            </w:r>
          </w:p>
        </w:tc>
        <w:tc>
          <w:tcPr>
            <w:tcW w:w="1950" w:type="dxa"/>
            <w:vAlign w:val="center"/>
          </w:tcPr>
          <w:p w:rsidR="009E27C0" w:rsidRPr="00891A48" w:rsidRDefault="009E27C0" w:rsidP="009E27C0">
            <w:pPr>
              <w:jc w:val="center"/>
              <w:rPr>
                <w:lang w:val="pt-BR"/>
              </w:rPr>
            </w:pPr>
            <w:r w:rsidRPr="00FB4760">
              <w:t>Điều dưỡng Nội 3</w:t>
            </w:r>
          </w:p>
        </w:tc>
        <w:tc>
          <w:tcPr>
            <w:tcW w:w="1950" w:type="dxa"/>
            <w:vAlign w:val="center"/>
          </w:tcPr>
          <w:p w:rsidR="009E27C0" w:rsidRPr="00891A48" w:rsidRDefault="009E27C0" w:rsidP="009E27C0">
            <w:pPr>
              <w:jc w:val="center"/>
              <w:rPr>
                <w:lang w:val="pt-BR"/>
              </w:rPr>
            </w:pPr>
            <w:r w:rsidRPr="00FB4760">
              <w:t>Điều dưỡng Ngoại 3</w:t>
            </w:r>
          </w:p>
        </w:tc>
        <w:tc>
          <w:tcPr>
            <w:tcW w:w="2080" w:type="dxa"/>
            <w:vAlign w:val="center"/>
          </w:tcPr>
          <w:p w:rsidR="009E27C0" w:rsidRPr="00891A48" w:rsidRDefault="009E27C0" w:rsidP="009E27C0">
            <w:pPr>
              <w:jc w:val="center"/>
              <w:rPr>
                <w:lang w:val="pt-BR"/>
              </w:rPr>
            </w:pPr>
            <w:r w:rsidRPr="00B80A07">
              <w:rPr>
                <w:lang w:val="pt-BR"/>
              </w:rPr>
              <w:t>Điều dưỡng</w:t>
            </w:r>
            <w:r>
              <w:rPr>
                <w:lang w:val="pt-BR"/>
              </w:rPr>
              <w:t xml:space="preserve"> nhi</w:t>
            </w:r>
          </w:p>
        </w:tc>
      </w:tr>
    </w:tbl>
    <w:p w:rsidR="005C1F52" w:rsidRPr="00891A48" w:rsidRDefault="005C1F52" w:rsidP="005C1F52">
      <w:pPr>
        <w:spacing w:line="336" w:lineRule="auto"/>
        <w:rPr>
          <w:b/>
          <w:lang w:val="pt-BR"/>
        </w:rPr>
      </w:pPr>
    </w:p>
    <w:p w:rsidR="00E5178C" w:rsidRPr="00891A48" w:rsidRDefault="00E5178C" w:rsidP="00E5178C">
      <w:pPr>
        <w:spacing w:line="360" w:lineRule="auto"/>
        <w:ind w:firstLine="720"/>
        <w:jc w:val="both"/>
        <w:rPr>
          <w:i/>
        </w:rPr>
      </w:pPr>
    </w:p>
    <w:p w:rsidR="00AC48A7" w:rsidRPr="00891A48" w:rsidRDefault="00AC48A7" w:rsidP="00E5178C">
      <w:pPr>
        <w:spacing w:line="360" w:lineRule="auto"/>
        <w:jc w:val="center"/>
        <w:rPr>
          <w:b/>
        </w:rPr>
      </w:pPr>
    </w:p>
    <w:p w:rsidR="00B03951" w:rsidRDefault="00B03951" w:rsidP="00E5178C">
      <w:pPr>
        <w:spacing w:line="360" w:lineRule="auto"/>
        <w:jc w:val="center"/>
        <w:rPr>
          <w:b/>
        </w:rPr>
      </w:pPr>
    </w:p>
    <w:p w:rsidR="00B03951" w:rsidRDefault="00B03951" w:rsidP="00E5178C">
      <w:pPr>
        <w:spacing w:line="360" w:lineRule="auto"/>
        <w:jc w:val="center"/>
        <w:rPr>
          <w:b/>
        </w:rPr>
      </w:pPr>
    </w:p>
    <w:p w:rsidR="00E5178C" w:rsidRPr="00B03951" w:rsidRDefault="00E5178C" w:rsidP="00E5178C">
      <w:pPr>
        <w:spacing w:line="360" w:lineRule="auto"/>
        <w:jc w:val="center"/>
        <w:rPr>
          <w:b/>
          <w:sz w:val="26"/>
        </w:rPr>
      </w:pPr>
      <w:r w:rsidRPr="00B03951">
        <w:rPr>
          <w:b/>
          <w:sz w:val="26"/>
        </w:rPr>
        <w:t>THI TỐT NGHIỆP</w:t>
      </w:r>
    </w:p>
    <w:p w:rsidR="00E5178C" w:rsidRPr="00891A48" w:rsidRDefault="00E5178C" w:rsidP="00E5178C">
      <w:pPr>
        <w:spacing w:line="360" w:lineRule="auto"/>
        <w:ind w:left="180"/>
        <w:jc w:val="both"/>
      </w:pPr>
    </w:p>
    <w:p w:rsidR="00E5178C" w:rsidRPr="00891A48" w:rsidRDefault="00E5178C" w:rsidP="008F18C9">
      <w:pPr>
        <w:numPr>
          <w:ilvl w:val="0"/>
          <w:numId w:val="77"/>
        </w:numPr>
        <w:tabs>
          <w:tab w:val="left" w:pos="270"/>
        </w:tabs>
        <w:spacing w:line="360" w:lineRule="auto"/>
        <w:jc w:val="both"/>
      </w:pPr>
      <w:r w:rsidRPr="00891A48">
        <w:rPr>
          <w:b/>
        </w:rPr>
        <w:t>Ôn thi tốt nghiệp</w:t>
      </w:r>
      <w:r w:rsidR="00AC48A7" w:rsidRPr="00891A48">
        <w:t>:</w:t>
      </w:r>
      <w:r w:rsidRPr="00891A48">
        <w:t xml:space="preserve"> </w:t>
      </w:r>
      <w:r w:rsidR="009E27C0">
        <w:t xml:space="preserve">từ </w:t>
      </w:r>
      <w:r w:rsidR="00F435BC">
        <w:rPr>
          <w:lang w:val="en-US"/>
        </w:rPr>
        <w:t>13</w:t>
      </w:r>
      <w:r w:rsidR="003D1D05">
        <w:t>/05/2019-</w:t>
      </w:r>
      <w:r w:rsidR="00F435BC">
        <w:rPr>
          <w:lang w:val="en-US"/>
        </w:rPr>
        <w:t>29</w:t>
      </w:r>
      <w:r w:rsidR="003D1D05">
        <w:t>/06/2019</w:t>
      </w:r>
      <w:r w:rsidRPr="00891A48">
        <w:t>.</w:t>
      </w:r>
    </w:p>
    <w:p w:rsidR="00E5178C" w:rsidRPr="00891A48" w:rsidRDefault="00E5178C" w:rsidP="008F18C9">
      <w:pPr>
        <w:numPr>
          <w:ilvl w:val="0"/>
          <w:numId w:val="77"/>
        </w:numPr>
        <w:tabs>
          <w:tab w:val="left" w:pos="270"/>
        </w:tabs>
        <w:spacing w:line="360" w:lineRule="auto"/>
        <w:jc w:val="both"/>
      </w:pPr>
      <w:r w:rsidRPr="00891A48">
        <w:rPr>
          <w:b/>
        </w:rPr>
        <w:t>Học phần thi tốt nghiệp</w:t>
      </w:r>
      <w:r w:rsidRPr="00891A48">
        <w:t xml:space="preserve">: </w:t>
      </w:r>
    </w:p>
    <w:p w:rsidR="00E5178C" w:rsidRPr="00891A48" w:rsidRDefault="00E5178C" w:rsidP="008F18C9">
      <w:pPr>
        <w:numPr>
          <w:ilvl w:val="0"/>
          <w:numId w:val="59"/>
        </w:numPr>
        <w:spacing w:line="360" w:lineRule="auto"/>
        <w:jc w:val="both"/>
      </w:pPr>
      <w:r w:rsidRPr="00891A48">
        <w:t xml:space="preserve">Thi tốt nghiệp khối kiến thức giáo dục chuyên nghiệp (10 ĐVHT): </w:t>
      </w:r>
    </w:p>
    <w:p w:rsidR="00E5178C" w:rsidRPr="00891A48" w:rsidRDefault="00E5178C" w:rsidP="008F18C9">
      <w:pPr>
        <w:numPr>
          <w:ilvl w:val="1"/>
          <w:numId w:val="59"/>
        </w:numPr>
        <w:tabs>
          <w:tab w:val="num" w:pos="1620"/>
        </w:tabs>
        <w:spacing w:line="360" w:lineRule="auto"/>
        <w:jc w:val="both"/>
      </w:pPr>
      <w:r w:rsidRPr="00891A48">
        <w:t>Phần cơ sở ngành (4 ĐVHT): Giải phẫu, Sinh lý.</w:t>
      </w:r>
    </w:p>
    <w:p w:rsidR="00E5178C" w:rsidRPr="00891A48" w:rsidRDefault="00E5178C" w:rsidP="008F18C9">
      <w:pPr>
        <w:numPr>
          <w:ilvl w:val="1"/>
          <w:numId w:val="59"/>
        </w:numPr>
        <w:tabs>
          <w:tab w:val="num" w:pos="1620"/>
        </w:tabs>
        <w:spacing w:line="360" w:lineRule="auto"/>
        <w:jc w:val="both"/>
      </w:pPr>
      <w:r w:rsidRPr="00891A48">
        <w:t xml:space="preserve">Phần chuyên môn (6 ĐVHT): Điều dưỡng Nội, Điều dưỡng Ngoại, Điều dưỡng Phụ sản, Điều dưỡng Nhi. </w:t>
      </w:r>
    </w:p>
    <w:p w:rsidR="00E5178C" w:rsidRPr="00891A48" w:rsidRDefault="00E5178C" w:rsidP="008F18C9">
      <w:pPr>
        <w:numPr>
          <w:ilvl w:val="0"/>
          <w:numId w:val="77"/>
        </w:numPr>
        <w:tabs>
          <w:tab w:val="left" w:pos="270"/>
        </w:tabs>
        <w:spacing w:line="360" w:lineRule="auto"/>
        <w:jc w:val="both"/>
      </w:pPr>
      <w:r w:rsidRPr="00891A48">
        <w:rPr>
          <w:b/>
        </w:rPr>
        <w:t>Thời gian thi</w:t>
      </w:r>
      <w:r w:rsidR="00AC48A7" w:rsidRPr="00891A48">
        <w:rPr>
          <w:b/>
        </w:rPr>
        <w:t xml:space="preserve"> tốt nghiệp</w:t>
      </w:r>
      <w:r w:rsidRPr="00891A48">
        <w:t xml:space="preserve">: </w:t>
      </w:r>
    </w:p>
    <w:p w:rsidR="00E5178C" w:rsidRPr="00891A48" w:rsidRDefault="00E5178C" w:rsidP="008F18C9">
      <w:pPr>
        <w:numPr>
          <w:ilvl w:val="0"/>
          <w:numId w:val="59"/>
        </w:numPr>
        <w:spacing w:line="360" w:lineRule="auto"/>
        <w:jc w:val="both"/>
      </w:pPr>
      <w:r w:rsidRPr="00891A48">
        <w:t xml:space="preserve">Tốt nghiệp chuyên ngành: </w:t>
      </w:r>
      <w:r w:rsidR="000C7AFB">
        <w:t>01/07/2019 – 06/07/2019</w:t>
      </w:r>
      <w:r w:rsidRPr="00891A48">
        <w:t>.</w:t>
      </w:r>
    </w:p>
    <w:p w:rsidR="00E5178C" w:rsidRPr="00891A48" w:rsidRDefault="00E5178C" w:rsidP="00E5178C">
      <w:pPr>
        <w:spacing w:line="360" w:lineRule="auto"/>
        <w:ind w:left="720"/>
        <w:jc w:val="both"/>
      </w:pPr>
      <w:r w:rsidRPr="00891A48">
        <w:rPr>
          <w:i/>
        </w:rPr>
        <w:t xml:space="preserve">* </w:t>
      </w:r>
      <w:r w:rsidR="00EC4EB4">
        <w:rPr>
          <w:i/>
        </w:rPr>
        <w:t xml:space="preserve">Thi tốt nghiệp lần 2: </w:t>
      </w:r>
      <w:r w:rsidR="00F16BE8">
        <w:rPr>
          <w:i/>
        </w:rPr>
        <w:t>17/09/</w:t>
      </w:r>
      <w:r w:rsidR="00C70E36">
        <w:rPr>
          <w:i/>
        </w:rPr>
        <w:t>2019</w:t>
      </w:r>
      <w:r w:rsidR="00185D27">
        <w:rPr>
          <w:i/>
        </w:rPr>
        <w:t xml:space="preserve"> – </w:t>
      </w:r>
      <w:r w:rsidR="00F16BE8">
        <w:rPr>
          <w:i/>
        </w:rPr>
        <w:t>22/09/</w:t>
      </w:r>
      <w:r w:rsidR="00C70E36">
        <w:rPr>
          <w:i/>
        </w:rPr>
        <w:t>2019</w:t>
      </w:r>
      <w:r w:rsidRPr="00891A48">
        <w:rPr>
          <w:i/>
        </w:rPr>
        <w:t>.</w:t>
      </w:r>
    </w:p>
    <w:p w:rsidR="00E5178C" w:rsidRPr="00891A48" w:rsidRDefault="00E5178C" w:rsidP="00E5178C">
      <w:pPr>
        <w:spacing w:line="360" w:lineRule="auto"/>
        <w:jc w:val="right"/>
        <w:rPr>
          <w:b/>
        </w:rPr>
      </w:pPr>
    </w:p>
    <w:p w:rsidR="00E5178C" w:rsidRPr="00891A48" w:rsidRDefault="00EA6DDD" w:rsidP="00EA6DDD">
      <w:pPr>
        <w:tabs>
          <w:tab w:val="center" w:pos="6240"/>
        </w:tabs>
        <w:spacing w:line="360" w:lineRule="auto"/>
        <w:rPr>
          <w:b/>
        </w:rPr>
      </w:pPr>
      <w:r>
        <w:rPr>
          <w:b/>
          <w:lang w:val="en-US"/>
        </w:rPr>
        <w:tab/>
      </w:r>
      <w:r w:rsidR="00E5178C" w:rsidRPr="00891A48">
        <w:rPr>
          <w:b/>
        </w:rPr>
        <w:t>HIỆU TRƯỞNG</w:t>
      </w:r>
    </w:p>
    <w:p w:rsidR="00E5178C" w:rsidRPr="00891A48" w:rsidRDefault="00E5178C" w:rsidP="00EA6DDD">
      <w:pPr>
        <w:spacing w:line="360" w:lineRule="auto"/>
        <w:rPr>
          <w:b/>
        </w:rPr>
      </w:pPr>
    </w:p>
    <w:p w:rsidR="00E5178C" w:rsidRPr="00891A48" w:rsidRDefault="00E5178C" w:rsidP="00EA6DDD">
      <w:pPr>
        <w:spacing w:line="360" w:lineRule="auto"/>
        <w:rPr>
          <w:b/>
        </w:rPr>
      </w:pPr>
    </w:p>
    <w:p w:rsidR="00E5178C" w:rsidRPr="00891A48" w:rsidRDefault="00E5178C" w:rsidP="00EA6DDD">
      <w:pPr>
        <w:spacing w:line="360" w:lineRule="auto"/>
        <w:rPr>
          <w:b/>
        </w:rPr>
      </w:pPr>
    </w:p>
    <w:p w:rsidR="00E5178C" w:rsidRPr="00891A48" w:rsidRDefault="00EA6DDD" w:rsidP="00EA6DDD">
      <w:pPr>
        <w:tabs>
          <w:tab w:val="center" w:pos="6240"/>
        </w:tabs>
        <w:spacing w:line="360" w:lineRule="auto"/>
        <w:rPr>
          <w:b/>
        </w:rPr>
      </w:pPr>
      <w:r>
        <w:rPr>
          <w:b/>
          <w:lang w:val="en-US"/>
        </w:rPr>
        <w:tab/>
      </w:r>
      <w:r w:rsidR="00CA3E4A">
        <w:rPr>
          <w:b/>
        </w:rPr>
        <w:t>NGUYỄN TRUNG KIÊN</w:t>
      </w:r>
    </w:p>
    <w:p w:rsidR="00366330" w:rsidRPr="00891A48" w:rsidRDefault="00366330" w:rsidP="00EA6DDD">
      <w:pPr>
        <w:tabs>
          <w:tab w:val="center" w:pos="6240"/>
        </w:tabs>
        <w:spacing w:line="360" w:lineRule="auto"/>
        <w:rPr>
          <w:sz w:val="32"/>
        </w:rPr>
        <w:sectPr w:rsidR="00366330" w:rsidRPr="00891A48" w:rsidSect="003D2A7D">
          <w:headerReference w:type="default" r:id="rId29"/>
          <w:pgSz w:w="11907" w:h="16840" w:code="9"/>
          <w:pgMar w:top="1134" w:right="1378" w:bottom="1134" w:left="1690" w:header="567" w:footer="720" w:gutter="0"/>
          <w:cols w:space="720"/>
          <w:docGrid w:linePitch="360"/>
        </w:sectPr>
      </w:pPr>
      <w:bookmarkStart w:id="161" w:name="_Toc259081459"/>
      <w:bookmarkStart w:id="162" w:name="_Toc259082175"/>
      <w:bookmarkStart w:id="163" w:name="_Toc259111158"/>
      <w:bookmarkStart w:id="164" w:name="_Toc259111646"/>
      <w:bookmarkStart w:id="165" w:name="_Toc259167470"/>
      <w:bookmarkStart w:id="166" w:name="_Toc260725994"/>
      <w:bookmarkStart w:id="167" w:name="_Toc261959153"/>
      <w:bookmarkStart w:id="168" w:name="_Toc262049648"/>
      <w:bookmarkStart w:id="169" w:name="_Toc263164139"/>
      <w:bookmarkStart w:id="170" w:name="_Toc263410966"/>
    </w:p>
    <w:p w:rsidR="00E94622" w:rsidRPr="00891A48" w:rsidRDefault="00E94622" w:rsidP="00E94622">
      <w:pPr>
        <w:spacing w:line="360" w:lineRule="auto"/>
        <w:rPr>
          <w:sz w:val="32"/>
        </w:rPr>
      </w:pPr>
    </w:p>
    <w:p w:rsidR="0040353E" w:rsidRPr="00891A48" w:rsidRDefault="0040353E" w:rsidP="00E94622">
      <w:pPr>
        <w:spacing w:line="360" w:lineRule="auto"/>
        <w:rPr>
          <w:sz w:val="32"/>
        </w:rPr>
      </w:pPr>
    </w:p>
    <w:p w:rsidR="002773B7" w:rsidRDefault="002773B7" w:rsidP="0091179C">
      <w:pPr>
        <w:pStyle w:val="Heading1"/>
        <w:spacing w:before="0" w:after="0" w:line="360" w:lineRule="auto"/>
        <w:jc w:val="center"/>
        <w:rPr>
          <w:rFonts w:ascii="Times New Roman" w:hAnsi="Times New Roman" w:cs="Times New Roman"/>
          <w:lang w:val="en-US"/>
        </w:rPr>
      </w:pPr>
    </w:p>
    <w:p w:rsidR="00E5178C" w:rsidRPr="00891A48" w:rsidRDefault="00E5178C" w:rsidP="0091179C">
      <w:pPr>
        <w:pStyle w:val="Heading1"/>
        <w:spacing w:before="0" w:after="0" w:line="360" w:lineRule="auto"/>
        <w:jc w:val="center"/>
        <w:rPr>
          <w:rFonts w:ascii="Times New Roman" w:hAnsi="Times New Roman" w:cs="Times New Roman"/>
        </w:rPr>
      </w:pPr>
      <w:bookmarkStart w:id="171" w:name="_Toc485365959"/>
      <w:r w:rsidRPr="00891A48">
        <w:rPr>
          <w:rFonts w:ascii="Times New Roman" w:hAnsi="Times New Roman" w:cs="Times New Roman"/>
        </w:rPr>
        <w:t>1</w:t>
      </w:r>
      <w:r w:rsidR="0073165D" w:rsidRPr="0073165D">
        <w:rPr>
          <w:rFonts w:ascii="Times New Roman" w:hAnsi="Times New Roman" w:cs="Times New Roman"/>
        </w:rPr>
        <w:t>3</w:t>
      </w:r>
      <w:r w:rsidRPr="00891A48">
        <w:rPr>
          <w:rFonts w:ascii="Times New Roman" w:hAnsi="Times New Roman" w:cs="Times New Roman"/>
        </w:rPr>
        <w:t>. CHƯƠNG TRÌNH VÀ KẾ HOẠCH ĐÀO TẠO CỬ NHÂN</w:t>
      </w:r>
      <w:r w:rsidR="0091179C" w:rsidRPr="00891A48">
        <w:rPr>
          <w:rFonts w:ascii="Times New Roman" w:hAnsi="Times New Roman" w:cs="Times New Roman"/>
        </w:rPr>
        <w:t xml:space="preserve"> </w:t>
      </w:r>
      <w:r w:rsidRPr="00891A48">
        <w:rPr>
          <w:rFonts w:ascii="Times New Roman" w:hAnsi="Times New Roman" w:cs="Times New Roman"/>
        </w:rPr>
        <w:t xml:space="preserve">ĐIỀU DƯỠNG GÂY MÊ HỒI SỨC HỆ </w:t>
      </w:r>
      <w:r w:rsidR="001A32DF">
        <w:rPr>
          <w:rFonts w:ascii="Times New Roman" w:hAnsi="Times New Roman" w:cs="Times New Roman"/>
          <w:lang w:val="en-US"/>
        </w:rPr>
        <w:t xml:space="preserve">LIÊN THÔNG </w:t>
      </w:r>
      <w:r w:rsidR="001A32DF">
        <w:rPr>
          <w:rFonts w:ascii="Times New Roman" w:hAnsi="Times New Roman" w:cs="Times New Roman"/>
          <w:lang w:val="en-US"/>
        </w:rPr>
        <w:br/>
      </w:r>
      <w:r w:rsidR="001A32DF">
        <w:rPr>
          <w:rFonts w:ascii="Times New Roman" w:hAnsi="Times New Roman" w:cs="Times New Roman"/>
        </w:rPr>
        <w:t xml:space="preserve">VỪA LÀM VỪA HỌC, NĂM HỌC </w:t>
      </w:r>
      <w:r w:rsidR="00C70E36">
        <w:rPr>
          <w:rFonts w:ascii="Times New Roman" w:hAnsi="Times New Roman" w:cs="Times New Roman"/>
        </w:rPr>
        <w:t>2018</w:t>
      </w:r>
      <w:r w:rsidR="003D273B">
        <w:rPr>
          <w:rFonts w:ascii="Times New Roman" w:hAnsi="Times New Roman" w:cs="Times New Roman"/>
        </w:rPr>
        <w:t>–</w:t>
      </w:r>
      <w:r w:rsidR="00C70E36">
        <w:rPr>
          <w:rFonts w:ascii="Times New Roman" w:hAnsi="Times New Roman" w:cs="Times New Roman"/>
        </w:rPr>
        <w:t>2019</w:t>
      </w:r>
      <w:bookmarkEnd w:id="171"/>
    </w:p>
    <w:p w:rsidR="00E5178C" w:rsidRPr="00891A48" w:rsidRDefault="00E5178C" w:rsidP="00613B5E">
      <w:pPr>
        <w:spacing w:line="360" w:lineRule="auto"/>
        <w:jc w:val="both"/>
        <w:rPr>
          <w:sz w:val="28"/>
        </w:rPr>
      </w:pPr>
    </w:p>
    <w:p w:rsidR="00E94622" w:rsidRPr="00891A48" w:rsidRDefault="00E94622" w:rsidP="00613B5E">
      <w:pPr>
        <w:spacing w:line="360" w:lineRule="auto"/>
        <w:jc w:val="both"/>
        <w:rPr>
          <w:sz w:val="28"/>
        </w:rPr>
      </w:pPr>
    </w:p>
    <w:p w:rsidR="00E94622" w:rsidRPr="00891A48" w:rsidRDefault="00E94622" w:rsidP="00613B5E">
      <w:pPr>
        <w:spacing w:line="360" w:lineRule="auto"/>
        <w:jc w:val="both"/>
        <w:rPr>
          <w:sz w:val="28"/>
        </w:rPr>
      </w:pPr>
    </w:p>
    <w:p w:rsidR="00E5178C" w:rsidRPr="00891A48" w:rsidRDefault="00E94622" w:rsidP="00E94622">
      <w:pPr>
        <w:spacing w:line="360" w:lineRule="auto"/>
        <w:jc w:val="both"/>
        <w:rPr>
          <w:b/>
          <w:szCs w:val="28"/>
        </w:rPr>
      </w:pPr>
      <w:r w:rsidRPr="00891A48">
        <w:rPr>
          <w:b/>
          <w:szCs w:val="28"/>
        </w:rPr>
        <w:t xml:space="preserve">1. </w:t>
      </w:r>
      <w:r w:rsidR="00E5178C" w:rsidRPr="00891A48">
        <w:rPr>
          <w:b/>
          <w:szCs w:val="28"/>
        </w:rPr>
        <w:t>Tên gọi các lớp</w:t>
      </w:r>
    </w:p>
    <w:p w:rsidR="00E5178C" w:rsidRPr="005B594C" w:rsidRDefault="00E5178C" w:rsidP="008F18C9">
      <w:pPr>
        <w:numPr>
          <w:ilvl w:val="0"/>
          <w:numId w:val="8"/>
        </w:numPr>
        <w:spacing w:line="360" w:lineRule="auto"/>
        <w:jc w:val="both"/>
        <w:rPr>
          <w:lang w:val="pt-BR"/>
        </w:rPr>
      </w:pPr>
      <w:r w:rsidRPr="005B594C">
        <w:rPr>
          <w:lang w:val="pt-BR"/>
        </w:rPr>
        <w:t xml:space="preserve">Ngành-năm:  </w:t>
      </w:r>
      <w:r w:rsidR="00226669" w:rsidRPr="005B594C">
        <w:rPr>
          <w:lang w:val="pt-BR"/>
        </w:rPr>
        <w:t>GM</w:t>
      </w:r>
      <w:r w:rsidR="00226669" w:rsidRPr="005B594C">
        <w:rPr>
          <w:vertAlign w:val="superscript"/>
          <w:lang w:val="pt-BR"/>
        </w:rPr>
        <w:t>4</w:t>
      </w:r>
      <w:r w:rsidR="00065FC7">
        <w:rPr>
          <w:lang w:val="pt-BR"/>
        </w:rPr>
        <w:t>1</w:t>
      </w:r>
      <w:r w:rsidR="0025293C">
        <w:rPr>
          <w:lang w:val="pt-BR"/>
        </w:rPr>
        <w:t xml:space="preserve">, </w:t>
      </w:r>
      <w:r w:rsidR="0025293C" w:rsidRPr="005B594C">
        <w:rPr>
          <w:lang w:val="pt-BR"/>
        </w:rPr>
        <w:t>GM</w:t>
      </w:r>
      <w:r w:rsidR="0025293C" w:rsidRPr="005B594C">
        <w:rPr>
          <w:vertAlign w:val="superscript"/>
          <w:lang w:val="pt-BR"/>
        </w:rPr>
        <w:t>4</w:t>
      </w:r>
      <w:r w:rsidR="0025293C">
        <w:rPr>
          <w:lang w:val="pt-BR"/>
        </w:rPr>
        <w:t xml:space="preserve">2, </w:t>
      </w:r>
      <w:r w:rsidR="0025293C" w:rsidRPr="005B594C">
        <w:rPr>
          <w:lang w:val="pt-BR"/>
        </w:rPr>
        <w:t>GM</w:t>
      </w:r>
      <w:r w:rsidR="0025293C" w:rsidRPr="005B594C">
        <w:rPr>
          <w:vertAlign w:val="superscript"/>
          <w:lang w:val="pt-BR"/>
        </w:rPr>
        <w:t>4</w:t>
      </w:r>
      <w:r w:rsidR="0025293C">
        <w:rPr>
          <w:lang w:val="pt-BR"/>
        </w:rPr>
        <w:t>3</w:t>
      </w:r>
      <w:r w:rsidR="0025293C" w:rsidRPr="005B594C">
        <w:rPr>
          <w:lang w:val="pt-BR"/>
        </w:rPr>
        <w:t xml:space="preserve"> </w:t>
      </w:r>
    </w:p>
    <w:p w:rsidR="00E5178C" w:rsidRPr="004C4419" w:rsidRDefault="00E94622" w:rsidP="00E94622">
      <w:pPr>
        <w:spacing w:line="360" w:lineRule="auto"/>
        <w:jc w:val="both"/>
        <w:rPr>
          <w:b/>
          <w:szCs w:val="28"/>
          <w:lang w:val="pt-BR"/>
        </w:rPr>
      </w:pPr>
      <w:r w:rsidRPr="004C4419">
        <w:rPr>
          <w:b/>
          <w:szCs w:val="28"/>
          <w:lang w:val="pt-BR"/>
        </w:rPr>
        <w:t xml:space="preserve">2. </w:t>
      </w:r>
      <w:r w:rsidR="00E5178C" w:rsidRPr="004C4419">
        <w:rPr>
          <w:b/>
          <w:szCs w:val="28"/>
          <w:lang w:val="pt-BR"/>
        </w:rPr>
        <w:t>Ký hiệu mã hóa các lớp học</w:t>
      </w:r>
    </w:p>
    <w:p w:rsidR="00E5178C" w:rsidRDefault="00C26C56" w:rsidP="008F18C9">
      <w:pPr>
        <w:numPr>
          <w:ilvl w:val="0"/>
          <w:numId w:val="8"/>
        </w:numPr>
        <w:spacing w:line="360" w:lineRule="auto"/>
        <w:jc w:val="both"/>
      </w:pPr>
      <w:r>
        <w:t xml:space="preserve">Năm thứ </w:t>
      </w:r>
      <w:r w:rsidR="00065FC7">
        <w:rPr>
          <w:lang w:val="en-US"/>
        </w:rPr>
        <w:t>nhất</w:t>
      </w:r>
      <w:r w:rsidR="00226669">
        <w:t xml:space="preserve"> </w:t>
      </w:r>
      <w:r w:rsidR="00065FC7">
        <w:t>–</w:t>
      </w:r>
      <w:r w:rsidR="00226669">
        <w:t xml:space="preserve"> </w:t>
      </w:r>
      <w:r w:rsidR="00C70E36">
        <w:t>K32</w:t>
      </w:r>
      <w:r w:rsidR="002D3FC9" w:rsidRPr="00891A48">
        <w:t xml:space="preserve">: </w:t>
      </w:r>
      <w:r w:rsidR="00006294">
        <w:t>18330</w:t>
      </w:r>
      <w:r w:rsidR="002D3FC9" w:rsidRPr="00891A48">
        <w:t>5G</w:t>
      </w:r>
    </w:p>
    <w:p w:rsidR="0099460E" w:rsidRDefault="0099460E" w:rsidP="008F18C9">
      <w:pPr>
        <w:numPr>
          <w:ilvl w:val="0"/>
          <w:numId w:val="8"/>
        </w:numPr>
        <w:spacing w:line="360" w:lineRule="auto"/>
        <w:jc w:val="both"/>
      </w:pPr>
      <w:r>
        <w:t xml:space="preserve">Năm thứ </w:t>
      </w:r>
      <w:r>
        <w:rPr>
          <w:lang w:val="en-US"/>
        </w:rPr>
        <w:t>hai</w:t>
      </w:r>
      <w:r>
        <w:t xml:space="preserve"> – </w:t>
      </w:r>
      <w:r w:rsidR="00C70E36">
        <w:t>K31</w:t>
      </w:r>
      <w:r w:rsidRPr="00891A48">
        <w:t xml:space="preserve">: </w:t>
      </w:r>
      <w:r w:rsidR="00006294">
        <w:t>17330</w:t>
      </w:r>
      <w:r w:rsidRPr="00891A48">
        <w:t>5G</w:t>
      </w:r>
    </w:p>
    <w:p w:rsidR="0025293C" w:rsidRPr="00891A48" w:rsidRDefault="0025293C" w:rsidP="0025293C">
      <w:pPr>
        <w:numPr>
          <w:ilvl w:val="0"/>
          <w:numId w:val="8"/>
        </w:numPr>
        <w:spacing w:line="360" w:lineRule="auto"/>
        <w:jc w:val="both"/>
      </w:pPr>
      <w:r>
        <w:t xml:space="preserve">Năm thứ </w:t>
      </w:r>
      <w:r>
        <w:rPr>
          <w:lang w:val="en-US"/>
        </w:rPr>
        <w:t>ba</w:t>
      </w:r>
      <w:r>
        <w:t xml:space="preserve"> – K3</w:t>
      </w:r>
      <w:r>
        <w:rPr>
          <w:lang w:val="en-US"/>
        </w:rPr>
        <w:t>0</w:t>
      </w:r>
      <w:r w:rsidRPr="00891A48">
        <w:t xml:space="preserve">: </w:t>
      </w:r>
      <w:r>
        <w:t>1</w:t>
      </w:r>
      <w:r>
        <w:rPr>
          <w:lang w:val="en-US"/>
        </w:rPr>
        <w:t>6</w:t>
      </w:r>
      <w:r>
        <w:t>330</w:t>
      </w:r>
      <w:r w:rsidRPr="00891A48">
        <w:t>5G</w:t>
      </w:r>
    </w:p>
    <w:p w:rsidR="00065FC7" w:rsidRPr="00891A48" w:rsidRDefault="00E5178C" w:rsidP="00065FC7">
      <w:pPr>
        <w:spacing w:line="360" w:lineRule="auto"/>
        <w:jc w:val="center"/>
        <w:rPr>
          <w:b/>
          <w:sz w:val="28"/>
          <w:szCs w:val="28"/>
          <w:lang w:val="pt-BR"/>
        </w:rPr>
      </w:pPr>
      <w:r w:rsidRPr="004C4419">
        <w:rPr>
          <w:b/>
        </w:rPr>
        <w:br w:type="page"/>
      </w:r>
      <w:r w:rsidR="00065FC7" w:rsidRPr="00891A48">
        <w:rPr>
          <w:b/>
          <w:sz w:val="28"/>
          <w:szCs w:val="28"/>
          <w:lang w:val="pt-BR"/>
        </w:rPr>
        <w:lastRenderedPageBreak/>
        <w:t>NĂM THỨ NHẤT</w:t>
      </w:r>
    </w:p>
    <w:p w:rsidR="00065FC7" w:rsidRPr="00891A48" w:rsidRDefault="00065FC7" w:rsidP="00065FC7">
      <w:pPr>
        <w:spacing w:line="360" w:lineRule="auto"/>
        <w:jc w:val="center"/>
        <w:rPr>
          <w:b/>
          <w:lang w:val="pt-BR"/>
        </w:rPr>
      </w:pPr>
      <w:r w:rsidRPr="00891A48">
        <w:rPr>
          <w:b/>
          <w:lang w:val="pt-BR"/>
        </w:rPr>
        <w:t>(</w:t>
      </w:r>
      <w:r>
        <w:rPr>
          <w:b/>
          <w:lang w:val="pt-BR"/>
        </w:rPr>
        <w:t xml:space="preserve">Khóa </w:t>
      </w:r>
      <w:r w:rsidR="00C70E36">
        <w:rPr>
          <w:b/>
          <w:lang w:val="pt-BR"/>
        </w:rPr>
        <w:t>2018</w:t>
      </w:r>
      <w:r>
        <w:rPr>
          <w:b/>
          <w:lang w:val="pt-BR"/>
        </w:rPr>
        <w:t>–</w:t>
      </w:r>
      <w:r w:rsidR="00C70E36">
        <w:rPr>
          <w:b/>
          <w:lang w:val="pt-BR"/>
        </w:rPr>
        <w:t>2022</w:t>
      </w:r>
      <w:r w:rsidRPr="00891A48">
        <w:rPr>
          <w:b/>
          <w:lang w:val="pt-BR"/>
        </w:rPr>
        <w:t xml:space="preserve"> - </w:t>
      </w:r>
      <w:r w:rsidR="00C70E36">
        <w:rPr>
          <w:b/>
          <w:lang w:val="pt-BR"/>
        </w:rPr>
        <w:t>K32</w:t>
      </w:r>
      <w:r w:rsidRPr="00891A48">
        <w:rPr>
          <w:b/>
          <w:lang w:val="pt-BR"/>
        </w:rPr>
        <w:t>)</w:t>
      </w:r>
    </w:p>
    <w:p w:rsidR="00C12301" w:rsidRDefault="00A009ED" w:rsidP="00C12301">
      <w:pPr>
        <w:spacing w:before="40" w:after="40"/>
        <w:jc w:val="center"/>
        <w:rPr>
          <w:b/>
          <w:lang w:val="en-US"/>
        </w:rPr>
      </w:pPr>
      <w:r>
        <w:rPr>
          <w:b/>
        </w:rPr>
        <w:t>T</w:t>
      </w:r>
      <w:r w:rsidR="00C12301">
        <w:rPr>
          <w:b/>
        </w:rPr>
        <w:t>ổng số SV</w:t>
      </w:r>
      <w:r w:rsidR="00C12301">
        <w:rPr>
          <w:b/>
          <w:lang w:val="en-US"/>
        </w:rPr>
        <w:t xml:space="preserve"> (dự kiến)</w:t>
      </w:r>
      <w:r w:rsidR="00C12301">
        <w:rPr>
          <w:b/>
        </w:rPr>
        <w:t xml:space="preserve">: </w:t>
      </w:r>
      <w:r w:rsidR="00C12301">
        <w:rPr>
          <w:b/>
          <w:lang w:val="en-US"/>
        </w:rPr>
        <w:t>20</w:t>
      </w:r>
      <w:r w:rsidR="00C12301">
        <w:rPr>
          <w:b/>
        </w:rPr>
        <w:t xml:space="preserve">, số lớp SV chuyên ngành: </w:t>
      </w:r>
      <w:r w:rsidR="00C12301">
        <w:rPr>
          <w:b/>
          <w:lang w:val="en-US"/>
        </w:rPr>
        <w:t>1</w:t>
      </w:r>
    </w:p>
    <w:p w:rsidR="00065FC7" w:rsidRPr="00891A48" w:rsidRDefault="00065FC7" w:rsidP="00065FC7">
      <w:pPr>
        <w:spacing w:line="360" w:lineRule="auto"/>
        <w:jc w:val="center"/>
        <w:rPr>
          <w:b/>
          <w:lang w:val="pt-BR"/>
        </w:rPr>
      </w:pPr>
    </w:p>
    <w:p w:rsidR="00A90324" w:rsidRPr="00891A48" w:rsidRDefault="00A90324" w:rsidP="00A90324">
      <w:pPr>
        <w:spacing w:line="360" w:lineRule="auto"/>
        <w:rPr>
          <w:lang w:val="pt-BR"/>
        </w:rPr>
      </w:pPr>
      <w:r w:rsidRPr="00891A48">
        <w:rPr>
          <w:b/>
          <w:lang w:val="pt-BR"/>
        </w:rPr>
        <w:t xml:space="preserve">Học kỳ 1: 10 tuần </w:t>
      </w:r>
      <w:r w:rsidRPr="00617A19">
        <w:rPr>
          <w:lang w:val="pt-BR"/>
        </w:rPr>
        <w:t>(</w:t>
      </w:r>
      <w:r w:rsidR="00A937C8">
        <w:rPr>
          <w:lang w:val="pt-BR"/>
        </w:rPr>
        <w:t>10/09/2018</w:t>
      </w:r>
      <w:r>
        <w:rPr>
          <w:lang w:val="pt-BR"/>
        </w:rPr>
        <w:t xml:space="preserve"> - </w:t>
      </w:r>
      <w:r w:rsidR="004F00A2">
        <w:rPr>
          <w:lang w:val="pt-BR"/>
        </w:rPr>
        <w:t>17/11</w:t>
      </w:r>
      <w:r>
        <w:rPr>
          <w:lang w:val="pt-BR"/>
        </w:rPr>
        <w:t>/</w:t>
      </w:r>
      <w:r w:rsidR="00C70E36">
        <w:rPr>
          <w:lang w:val="pt-BR"/>
        </w:rPr>
        <w:t>2018</w:t>
      </w:r>
      <w:r w:rsidRPr="00617A19">
        <w:rPr>
          <w:lang w:val="pt-BR"/>
        </w:rPr>
        <w:t>, có 02 tuần ôn và thi),</w:t>
      </w:r>
      <w:r w:rsidRPr="00891A48">
        <w:rPr>
          <w:lang w:val="pt-BR"/>
        </w:rPr>
        <w:t xml:space="preserve"> </w:t>
      </w:r>
      <w:r w:rsidRPr="00891A48">
        <w:rPr>
          <w:b/>
          <w:lang w:val="pt-BR"/>
        </w:rPr>
        <w:t>1</w:t>
      </w:r>
      <w:r w:rsidR="005E07CA">
        <w:rPr>
          <w:b/>
          <w:lang w:val="pt-BR"/>
        </w:rPr>
        <w:t>2</w:t>
      </w:r>
      <w:r w:rsidRPr="00891A48">
        <w:rPr>
          <w:b/>
          <w:lang w:val="pt-BR"/>
        </w:rPr>
        <w:t xml:space="preserve"> </w:t>
      </w:r>
      <w:r w:rsidR="003F0192">
        <w:rPr>
          <w:b/>
          <w:lang w:val="pt-BR"/>
        </w:rPr>
        <w:t>tín chỉ/</w:t>
      </w:r>
      <w:r w:rsidR="005E07CA">
        <w:rPr>
          <w:b/>
          <w:lang w:val="pt-BR"/>
        </w:rPr>
        <w:t>180</w:t>
      </w:r>
      <w:r w:rsidRPr="00891A48">
        <w:rPr>
          <w:b/>
          <w:lang w:val="pt-BR"/>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032"/>
        <w:gridCol w:w="925"/>
        <w:gridCol w:w="867"/>
        <w:gridCol w:w="867"/>
        <w:gridCol w:w="867"/>
        <w:gridCol w:w="868"/>
        <w:gridCol w:w="808"/>
        <w:gridCol w:w="1558"/>
      </w:tblGrid>
      <w:tr w:rsidR="00A90324" w:rsidRPr="00793E2E" w:rsidTr="0029146D">
        <w:trPr>
          <w:trHeight w:val="448"/>
        </w:trPr>
        <w:tc>
          <w:tcPr>
            <w:tcW w:w="365" w:type="dxa"/>
            <w:vMerge w:val="restart"/>
            <w:shd w:val="clear" w:color="auto" w:fill="auto"/>
            <w:vAlign w:val="center"/>
          </w:tcPr>
          <w:p w:rsidR="00A90324" w:rsidRPr="00793E2E" w:rsidRDefault="00A90324" w:rsidP="0029146D">
            <w:pPr>
              <w:spacing w:before="40" w:after="40"/>
              <w:jc w:val="center"/>
              <w:rPr>
                <w:b/>
              </w:rPr>
            </w:pPr>
            <w:r w:rsidRPr="00793E2E">
              <w:rPr>
                <w:b/>
              </w:rPr>
              <w:t>TT</w:t>
            </w:r>
          </w:p>
        </w:tc>
        <w:tc>
          <w:tcPr>
            <w:tcW w:w="2032" w:type="dxa"/>
            <w:vMerge w:val="restart"/>
            <w:shd w:val="clear" w:color="auto" w:fill="auto"/>
            <w:vAlign w:val="center"/>
          </w:tcPr>
          <w:p w:rsidR="00A90324" w:rsidRPr="00793E2E" w:rsidRDefault="00A90324" w:rsidP="0029146D">
            <w:pPr>
              <w:spacing w:before="40" w:after="40"/>
              <w:jc w:val="center"/>
              <w:rPr>
                <w:b/>
              </w:rPr>
            </w:pPr>
            <w:r>
              <w:rPr>
                <w:b/>
              </w:rPr>
              <w:t>Tên học phần</w:t>
            </w:r>
          </w:p>
        </w:tc>
        <w:tc>
          <w:tcPr>
            <w:tcW w:w="925" w:type="dxa"/>
            <w:vMerge w:val="restart"/>
            <w:shd w:val="clear" w:color="auto" w:fill="auto"/>
            <w:vAlign w:val="center"/>
          </w:tcPr>
          <w:p w:rsidR="00A90324" w:rsidRPr="005A6123" w:rsidRDefault="003F0192" w:rsidP="0029146D">
            <w:pPr>
              <w:spacing w:before="40" w:after="40"/>
              <w:jc w:val="center"/>
              <w:rPr>
                <w:b/>
                <w:lang w:val="en-US"/>
              </w:rPr>
            </w:pPr>
            <w:r>
              <w:rPr>
                <w:b/>
              </w:rPr>
              <w:t>Tổng số tín chỉ</w:t>
            </w:r>
          </w:p>
        </w:tc>
        <w:tc>
          <w:tcPr>
            <w:tcW w:w="3469" w:type="dxa"/>
            <w:gridSpan w:val="4"/>
            <w:shd w:val="clear" w:color="auto" w:fill="auto"/>
            <w:vAlign w:val="center"/>
          </w:tcPr>
          <w:p w:rsidR="00A90324" w:rsidRPr="00793E2E" w:rsidRDefault="00A90324" w:rsidP="0029146D">
            <w:pPr>
              <w:spacing w:before="40" w:after="40"/>
              <w:jc w:val="center"/>
              <w:rPr>
                <w:b/>
              </w:rPr>
            </w:pPr>
            <w:r w:rsidRPr="00793E2E">
              <w:rPr>
                <w:b/>
              </w:rPr>
              <w:t>Phân bố</w:t>
            </w:r>
          </w:p>
        </w:tc>
        <w:tc>
          <w:tcPr>
            <w:tcW w:w="808" w:type="dxa"/>
            <w:vMerge w:val="restart"/>
            <w:shd w:val="clear" w:color="auto" w:fill="auto"/>
            <w:vAlign w:val="center"/>
          </w:tcPr>
          <w:p w:rsidR="00A90324" w:rsidRPr="00793E2E" w:rsidRDefault="00A90324" w:rsidP="0029146D">
            <w:pPr>
              <w:spacing w:before="40" w:after="40"/>
              <w:jc w:val="center"/>
              <w:rPr>
                <w:b/>
              </w:rPr>
            </w:pPr>
            <w:r w:rsidRPr="00793E2E">
              <w:rPr>
                <w:b/>
              </w:rPr>
              <w:t>Đánh giá</w:t>
            </w:r>
          </w:p>
        </w:tc>
        <w:tc>
          <w:tcPr>
            <w:tcW w:w="1558" w:type="dxa"/>
            <w:vMerge w:val="restart"/>
            <w:shd w:val="clear" w:color="auto" w:fill="auto"/>
            <w:vAlign w:val="center"/>
          </w:tcPr>
          <w:p w:rsidR="00A90324" w:rsidRPr="00793E2E" w:rsidRDefault="00A90324" w:rsidP="0029146D">
            <w:pPr>
              <w:spacing w:before="40" w:after="40"/>
              <w:jc w:val="center"/>
              <w:rPr>
                <w:b/>
              </w:rPr>
            </w:pPr>
            <w:r w:rsidRPr="00793E2E">
              <w:rPr>
                <w:b/>
              </w:rPr>
              <w:t>Ghi chú</w:t>
            </w:r>
          </w:p>
        </w:tc>
      </w:tr>
      <w:tr w:rsidR="00A90324" w:rsidRPr="00793E2E" w:rsidTr="0029146D">
        <w:trPr>
          <w:trHeight w:val="448"/>
        </w:trPr>
        <w:tc>
          <w:tcPr>
            <w:tcW w:w="365" w:type="dxa"/>
            <w:vMerge/>
            <w:shd w:val="clear" w:color="auto" w:fill="auto"/>
            <w:vAlign w:val="center"/>
          </w:tcPr>
          <w:p w:rsidR="00A90324" w:rsidRPr="00793E2E" w:rsidRDefault="00A90324" w:rsidP="0029146D">
            <w:pPr>
              <w:spacing w:before="40" w:after="40"/>
              <w:jc w:val="center"/>
              <w:rPr>
                <w:b/>
              </w:rPr>
            </w:pPr>
          </w:p>
        </w:tc>
        <w:tc>
          <w:tcPr>
            <w:tcW w:w="2032" w:type="dxa"/>
            <w:vMerge/>
            <w:shd w:val="clear" w:color="auto" w:fill="auto"/>
            <w:vAlign w:val="center"/>
          </w:tcPr>
          <w:p w:rsidR="00A90324" w:rsidRPr="00793E2E" w:rsidRDefault="00A90324" w:rsidP="0029146D">
            <w:pPr>
              <w:spacing w:before="40" w:after="40"/>
              <w:jc w:val="center"/>
              <w:rPr>
                <w:b/>
              </w:rPr>
            </w:pPr>
          </w:p>
        </w:tc>
        <w:tc>
          <w:tcPr>
            <w:tcW w:w="925" w:type="dxa"/>
            <w:vMerge/>
            <w:shd w:val="clear" w:color="auto" w:fill="auto"/>
            <w:vAlign w:val="center"/>
          </w:tcPr>
          <w:p w:rsidR="00A90324" w:rsidRPr="00793E2E" w:rsidRDefault="00A90324" w:rsidP="0029146D">
            <w:pPr>
              <w:spacing w:before="40" w:after="40"/>
              <w:jc w:val="center"/>
              <w:rPr>
                <w:b/>
              </w:rPr>
            </w:pPr>
          </w:p>
        </w:tc>
        <w:tc>
          <w:tcPr>
            <w:tcW w:w="1734" w:type="dxa"/>
            <w:gridSpan w:val="2"/>
            <w:shd w:val="clear" w:color="auto" w:fill="auto"/>
            <w:vAlign w:val="center"/>
          </w:tcPr>
          <w:p w:rsidR="00A90324" w:rsidRPr="00793E2E" w:rsidRDefault="00A90324" w:rsidP="0029146D">
            <w:pPr>
              <w:spacing w:before="40" w:after="40"/>
              <w:jc w:val="center"/>
              <w:rPr>
                <w:b/>
              </w:rPr>
            </w:pPr>
            <w:r w:rsidRPr="00793E2E">
              <w:rPr>
                <w:b/>
              </w:rPr>
              <w:t>Lý thuyết</w:t>
            </w:r>
          </w:p>
        </w:tc>
        <w:tc>
          <w:tcPr>
            <w:tcW w:w="1735" w:type="dxa"/>
            <w:gridSpan w:val="2"/>
            <w:shd w:val="clear" w:color="auto" w:fill="auto"/>
            <w:vAlign w:val="center"/>
          </w:tcPr>
          <w:p w:rsidR="00A90324" w:rsidRPr="00793E2E" w:rsidRDefault="00A90324" w:rsidP="0029146D">
            <w:pPr>
              <w:spacing w:before="40" w:after="40"/>
              <w:jc w:val="center"/>
              <w:rPr>
                <w:b/>
              </w:rPr>
            </w:pPr>
            <w:r w:rsidRPr="00793E2E">
              <w:rPr>
                <w:b/>
              </w:rPr>
              <w:t>Thực hành</w:t>
            </w:r>
          </w:p>
        </w:tc>
        <w:tc>
          <w:tcPr>
            <w:tcW w:w="808" w:type="dxa"/>
            <w:vMerge/>
            <w:shd w:val="clear" w:color="auto" w:fill="auto"/>
            <w:vAlign w:val="center"/>
          </w:tcPr>
          <w:p w:rsidR="00A90324" w:rsidRPr="00793E2E" w:rsidRDefault="00A90324" w:rsidP="0029146D">
            <w:pPr>
              <w:spacing w:before="40" w:after="40"/>
              <w:jc w:val="center"/>
              <w:rPr>
                <w:b/>
              </w:rPr>
            </w:pPr>
          </w:p>
        </w:tc>
        <w:tc>
          <w:tcPr>
            <w:tcW w:w="1558" w:type="dxa"/>
            <w:vMerge/>
            <w:shd w:val="clear" w:color="auto" w:fill="auto"/>
            <w:vAlign w:val="center"/>
          </w:tcPr>
          <w:p w:rsidR="00A90324" w:rsidRPr="00793E2E" w:rsidRDefault="00A90324" w:rsidP="0029146D">
            <w:pPr>
              <w:spacing w:before="40" w:after="40"/>
              <w:jc w:val="center"/>
              <w:rPr>
                <w:b/>
              </w:rPr>
            </w:pPr>
          </w:p>
        </w:tc>
      </w:tr>
      <w:tr w:rsidR="00A90324" w:rsidRPr="00891A48" w:rsidTr="0029146D">
        <w:tc>
          <w:tcPr>
            <w:tcW w:w="365" w:type="dxa"/>
            <w:vMerge/>
            <w:shd w:val="clear" w:color="auto" w:fill="auto"/>
            <w:vAlign w:val="center"/>
          </w:tcPr>
          <w:p w:rsidR="00A90324" w:rsidRPr="00793E2E" w:rsidRDefault="00A90324" w:rsidP="0029146D">
            <w:pPr>
              <w:spacing w:before="40" w:after="40"/>
              <w:jc w:val="center"/>
              <w:rPr>
                <w:b/>
              </w:rPr>
            </w:pPr>
          </w:p>
        </w:tc>
        <w:tc>
          <w:tcPr>
            <w:tcW w:w="2032" w:type="dxa"/>
            <w:vMerge/>
            <w:shd w:val="clear" w:color="auto" w:fill="auto"/>
            <w:vAlign w:val="center"/>
          </w:tcPr>
          <w:p w:rsidR="00A90324" w:rsidRPr="00793E2E" w:rsidRDefault="00A90324" w:rsidP="0029146D">
            <w:pPr>
              <w:spacing w:before="40" w:after="40"/>
              <w:jc w:val="center"/>
              <w:rPr>
                <w:b/>
              </w:rPr>
            </w:pPr>
          </w:p>
        </w:tc>
        <w:tc>
          <w:tcPr>
            <w:tcW w:w="925" w:type="dxa"/>
            <w:vMerge/>
            <w:shd w:val="clear" w:color="auto" w:fill="auto"/>
            <w:vAlign w:val="center"/>
          </w:tcPr>
          <w:p w:rsidR="00A90324" w:rsidRPr="00891A48" w:rsidRDefault="00A90324" w:rsidP="0029146D">
            <w:pPr>
              <w:spacing w:before="40" w:after="40"/>
              <w:jc w:val="center"/>
            </w:pPr>
          </w:p>
        </w:tc>
        <w:tc>
          <w:tcPr>
            <w:tcW w:w="867" w:type="dxa"/>
            <w:shd w:val="clear" w:color="auto" w:fill="auto"/>
            <w:vAlign w:val="center"/>
          </w:tcPr>
          <w:p w:rsidR="00A90324" w:rsidRPr="00793E2E" w:rsidRDefault="00A90324" w:rsidP="0029146D">
            <w:pPr>
              <w:spacing w:before="40" w:after="40"/>
              <w:jc w:val="center"/>
              <w:rPr>
                <w:b/>
              </w:rPr>
            </w:pPr>
            <w:r>
              <w:rPr>
                <w:b/>
                <w:lang w:val="en-US"/>
              </w:rPr>
              <w:t>Tín chỉ</w:t>
            </w:r>
          </w:p>
        </w:tc>
        <w:tc>
          <w:tcPr>
            <w:tcW w:w="867" w:type="dxa"/>
            <w:shd w:val="clear" w:color="auto" w:fill="auto"/>
            <w:vAlign w:val="center"/>
          </w:tcPr>
          <w:p w:rsidR="00A90324" w:rsidRPr="00793E2E" w:rsidRDefault="00A90324" w:rsidP="0029146D">
            <w:pPr>
              <w:spacing w:before="40" w:after="40"/>
              <w:jc w:val="center"/>
              <w:rPr>
                <w:b/>
              </w:rPr>
            </w:pPr>
            <w:r w:rsidRPr="00793E2E">
              <w:rPr>
                <w:b/>
              </w:rPr>
              <w:t>Số tiết</w:t>
            </w:r>
          </w:p>
        </w:tc>
        <w:tc>
          <w:tcPr>
            <w:tcW w:w="867" w:type="dxa"/>
            <w:shd w:val="clear" w:color="auto" w:fill="auto"/>
            <w:vAlign w:val="center"/>
          </w:tcPr>
          <w:p w:rsidR="00A90324" w:rsidRPr="00793E2E" w:rsidRDefault="00A90324" w:rsidP="0029146D">
            <w:pPr>
              <w:spacing w:before="40" w:after="40"/>
              <w:jc w:val="center"/>
              <w:rPr>
                <w:b/>
              </w:rPr>
            </w:pPr>
            <w:r>
              <w:rPr>
                <w:b/>
                <w:lang w:val="en-US"/>
              </w:rPr>
              <w:t>Tín chỉ</w:t>
            </w:r>
          </w:p>
        </w:tc>
        <w:tc>
          <w:tcPr>
            <w:tcW w:w="868" w:type="dxa"/>
            <w:shd w:val="clear" w:color="auto" w:fill="auto"/>
            <w:vAlign w:val="center"/>
          </w:tcPr>
          <w:p w:rsidR="00A90324" w:rsidRPr="00793E2E" w:rsidRDefault="00A90324" w:rsidP="0029146D">
            <w:pPr>
              <w:spacing w:before="40" w:after="40"/>
              <w:jc w:val="center"/>
              <w:rPr>
                <w:b/>
              </w:rPr>
            </w:pPr>
            <w:r w:rsidRPr="00793E2E">
              <w:rPr>
                <w:b/>
              </w:rPr>
              <w:t>Số tiết</w:t>
            </w:r>
          </w:p>
        </w:tc>
        <w:tc>
          <w:tcPr>
            <w:tcW w:w="808" w:type="dxa"/>
            <w:vMerge/>
            <w:shd w:val="clear" w:color="auto" w:fill="auto"/>
            <w:vAlign w:val="center"/>
          </w:tcPr>
          <w:p w:rsidR="00A90324" w:rsidRPr="00891A48" w:rsidRDefault="00A90324" w:rsidP="0029146D">
            <w:pPr>
              <w:spacing w:before="40" w:after="40"/>
              <w:jc w:val="center"/>
            </w:pPr>
          </w:p>
        </w:tc>
        <w:tc>
          <w:tcPr>
            <w:tcW w:w="1558" w:type="dxa"/>
            <w:vMerge/>
            <w:shd w:val="clear" w:color="auto" w:fill="auto"/>
            <w:vAlign w:val="center"/>
          </w:tcPr>
          <w:p w:rsidR="00A90324" w:rsidRPr="00891A48" w:rsidRDefault="00A90324" w:rsidP="0029146D">
            <w:pPr>
              <w:spacing w:before="40" w:after="40"/>
              <w:jc w:val="center"/>
            </w:pPr>
          </w:p>
        </w:tc>
      </w:tr>
      <w:tr w:rsidR="005E07CA" w:rsidRPr="00891A48" w:rsidTr="0029146D">
        <w:tc>
          <w:tcPr>
            <w:tcW w:w="365" w:type="dxa"/>
            <w:shd w:val="clear" w:color="auto" w:fill="auto"/>
            <w:vAlign w:val="center"/>
          </w:tcPr>
          <w:p w:rsidR="005E07CA" w:rsidRPr="00891A48" w:rsidRDefault="005E07CA" w:rsidP="005E07CA">
            <w:pPr>
              <w:numPr>
                <w:ilvl w:val="0"/>
                <w:numId w:val="147"/>
              </w:numPr>
              <w:spacing w:before="40" w:after="40"/>
              <w:jc w:val="center"/>
            </w:pP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5E07CA" w:rsidRPr="00EE4FCF" w:rsidRDefault="005E07CA" w:rsidP="005E07CA">
            <w:pPr>
              <w:rPr>
                <w:lang w:val="en-US"/>
              </w:rPr>
            </w:pPr>
            <w:r w:rsidRPr="00EE4FCF">
              <w:t>Anh văn chuyên ngành</w:t>
            </w:r>
          </w:p>
        </w:tc>
        <w:tc>
          <w:tcPr>
            <w:tcW w:w="925" w:type="dxa"/>
            <w:tcBorders>
              <w:top w:val="single" w:sz="4" w:space="0" w:color="auto"/>
              <w:left w:val="nil"/>
              <w:bottom w:val="single" w:sz="4" w:space="0" w:color="auto"/>
              <w:right w:val="single" w:sz="4" w:space="0" w:color="auto"/>
            </w:tcBorders>
            <w:shd w:val="clear" w:color="auto" w:fill="auto"/>
            <w:vAlign w:val="center"/>
          </w:tcPr>
          <w:p w:rsidR="005E07CA" w:rsidRPr="00EE4FCF" w:rsidRDefault="005E07CA" w:rsidP="005E07CA">
            <w:pPr>
              <w:jc w:val="center"/>
            </w:pPr>
            <w:r w:rsidRPr="00EE4FCF">
              <w:t>3</w:t>
            </w:r>
          </w:p>
        </w:tc>
        <w:tc>
          <w:tcPr>
            <w:tcW w:w="867" w:type="dxa"/>
            <w:tcBorders>
              <w:top w:val="single" w:sz="4" w:space="0" w:color="auto"/>
              <w:left w:val="nil"/>
              <w:bottom w:val="single" w:sz="4" w:space="0" w:color="auto"/>
              <w:right w:val="single" w:sz="4" w:space="0" w:color="auto"/>
            </w:tcBorders>
            <w:shd w:val="clear" w:color="auto" w:fill="auto"/>
            <w:vAlign w:val="center"/>
          </w:tcPr>
          <w:p w:rsidR="005E07CA" w:rsidRPr="00EE4FCF" w:rsidRDefault="005E07CA" w:rsidP="005E07CA">
            <w:pPr>
              <w:jc w:val="center"/>
            </w:pPr>
            <w:r w:rsidRPr="00EE4FCF">
              <w:t>3</w:t>
            </w:r>
          </w:p>
        </w:tc>
        <w:tc>
          <w:tcPr>
            <w:tcW w:w="867" w:type="dxa"/>
            <w:shd w:val="clear" w:color="auto" w:fill="auto"/>
            <w:vAlign w:val="center"/>
          </w:tcPr>
          <w:p w:rsidR="005E07CA" w:rsidRPr="00EE4FCF" w:rsidRDefault="005E07CA" w:rsidP="005E07CA">
            <w:pPr>
              <w:spacing w:before="40" w:after="40"/>
              <w:jc w:val="center"/>
              <w:rPr>
                <w:lang w:val="en-US"/>
              </w:rPr>
            </w:pPr>
            <w:r w:rsidRPr="00EE4FCF">
              <w:rPr>
                <w:lang w:val="en-US"/>
              </w:rPr>
              <w:t>45</w:t>
            </w:r>
          </w:p>
        </w:tc>
        <w:tc>
          <w:tcPr>
            <w:tcW w:w="867" w:type="dxa"/>
            <w:shd w:val="clear" w:color="auto" w:fill="auto"/>
            <w:vAlign w:val="center"/>
          </w:tcPr>
          <w:p w:rsidR="005E07CA" w:rsidRPr="00EE4FCF" w:rsidRDefault="005E07CA" w:rsidP="005E07CA">
            <w:pPr>
              <w:spacing w:before="40" w:after="40"/>
              <w:jc w:val="center"/>
            </w:pPr>
          </w:p>
        </w:tc>
        <w:tc>
          <w:tcPr>
            <w:tcW w:w="868" w:type="dxa"/>
            <w:shd w:val="clear" w:color="auto" w:fill="auto"/>
            <w:vAlign w:val="center"/>
          </w:tcPr>
          <w:p w:rsidR="005E07CA" w:rsidRPr="00EE4FCF" w:rsidRDefault="005E07CA" w:rsidP="005E07CA">
            <w:pPr>
              <w:spacing w:before="40" w:after="40"/>
              <w:jc w:val="center"/>
            </w:pPr>
          </w:p>
        </w:tc>
        <w:tc>
          <w:tcPr>
            <w:tcW w:w="808" w:type="dxa"/>
            <w:shd w:val="clear" w:color="auto" w:fill="auto"/>
            <w:vAlign w:val="center"/>
          </w:tcPr>
          <w:p w:rsidR="005E07CA" w:rsidRPr="002C084E" w:rsidRDefault="005E07CA" w:rsidP="005E07CA">
            <w:pPr>
              <w:spacing w:before="40" w:after="40"/>
              <w:jc w:val="center"/>
            </w:pPr>
            <w:r w:rsidRPr="002C084E">
              <w:t>Thi</w:t>
            </w:r>
          </w:p>
        </w:tc>
        <w:tc>
          <w:tcPr>
            <w:tcW w:w="1558" w:type="dxa"/>
            <w:shd w:val="clear" w:color="auto" w:fill="auto"/>
            <w:vAlign w:val="center"/>
          </w:tcPr>
          <w:p w:rsidR="005E07CA" w:rsidRPr="00891A48" w:rsidRDefault="005E07CA" w:rsidP="005E07CA">
            <w:pPr>
              <w:spacing w:before="40" w:after="40"/>
              <w:jc w:val="both"/>
            </w:pPr>
          </w:p>
        </w:tc>
      </w:tr>
      <w:tr w:rsidR="005E07CA" w:rsidRPr="00891A48" w:rsidTr="0029146D">
        <w:tc>
          <w:tcPr>
            <w:tcW w:w="365" w:type="dxa"/>
            <w:shd w:val="clear" w:color="auto" w:fill="auto"/>
            <w:vAlign w:val="center"/>
          </w:tcPr>
          <w:p w:rsidR="005E07CA" w:rsidRPr="00891A48" w:rsidRDefault="005E07CA" w:rsidP="005E07CA">
            <w:pPr>
              <w:numPr>
                <w:ilvl w:val="0"/>
                <w:numId w:val="147"/>
              </w:numPr>
              <w:spacing w:before="40" w:after="40"/>
              <w:jc w:val="center"/>
            </w:pPr>
          </w:p>
        </w:tc>
        <w:tc>
          <w:tcPr>
            <w:tcW w:w="2032" w:type="dxa"/>
            <w:tcBorders>
              <w:top w:val="nil"/>
              <w:left w:val="single" w:sz="4" w:space="0" w:color="auto"/>
              <w:bottom w:val="single" w:sz="4" w:space="0" w:color="auto"/>
              <w:right w:val="single" w:sz="4" w:space="0" w:color="auto"/>
            </w:tcBorders>
            <w:shd w:val="clear" w:color="auto" w:fill="auto"/>
            <w:vAlign w:val="center"/>
          </w:tcPr>
          <w:p w:rsidR="005E07CA" w:rsidRPr="00EE4FCF" w:rsidRDefault="005E07CA" w:rsidP="005E07CA">
            <w:r w:rsidRPr="00EE4FCF">
              <w:t>Giải phẫu</w:t>
            </w:r>
          </w:p>
        </w:tc>
        <w:tc>
          <w:tcPr>
            <w:tcW w:w="925" w:type="dxa"/>
            <w:tcBorders>
              <w:top w:val="nil"/>
              <w:left w:val="nil"/>
              <w:bottom w:val="single" w:sz="4" w:space="0" w:color="auto"/>
              <w:right w:val="single" w:sz="4" w:space="0" w:color="auto"/>
            </w:tcBorders>
            <w:shd w:val="clear" w:color="auto" w:fill="auto"/>
            <w:vAlign w:val="center"/>
          </w:tcPr>
          <w:p w:rsidR="005E07CA" w:rsidRPr="00EE4FCF" w:rsidRDefault="005E07CA" w:rsidP="005E07CA">
            <w:pPr>
              <w:jc w:val="center"/>
            </w:pPr>
            <w:r w:rsidRPr="00EE4FCF">
              <w:t>2</w:t>
            </w:r>
          </w:p>
        </w:tc>
        <w:tc>
          <w:tcPr>
            <w:tcW w:w="867" w:type="dxa"/>
            <w:tcBorders>
              <w:top w:val="nil"/>
              <w:left w:val="nil"/>
              <w:bottom w:val="single" w:sz="4" w:space="0" w:color="auto"/>
              <w:right w:val="single" w:sz="4" w:space="0" w:color="auto"/>
            </w:tcBorders>
            <w:shd w:val="clear" w:color="auto" w:fill="auto"/>
            <w:vAlign w:val="center"/>
          </w:tcPr>
          <w:p w:rsidR="005E07CA" w:rsidRPr="00EE4FCF" w:rsidRDefault="005E07CA" w:rsidP="005E07CA">
            <w:pPr>
              <w:jc w:val="center"/>
            </w:pPr>
            <w:r w:rsidRPr="00EE4FCF">
              <w:t>2</w:t>
            </w:r>
          </w:p>
        </w:tc>
        <w:tc>
          <w:tcPr>
            <w:tcW w:w="867" w:type="dxa"/>
            <w:shd w:val="clear" w:color="auto" w:fill="auto"/>
            <w:vAlign w:val="center"/>
          </w:tcPr>
          <w:p w:rsidR="005E07CA" w:rsidRPr="00EE4FCF" w:rsidRDefault="005E07CA" w:rsidP="005E07CA">
            <w:pPr>
              <w:spacing w:before="40" w:after="40"/>
              <w:jc w:val="center"/>
              <w:rPr>
                <w:lang w:val="en-US"/>
              </w:rPr>
            </w:pPr>
            <w:r w:rsidRPr="00EE4FCF">
              <w:rPr>
                <w:lang w:val="en-US"/>
              </w:rPr>
              <w:t>30</w:t>
            </w:r>
          </w:p>
        </w:tc>
        <w:tc>
          <w:tcPr>
            <w:tcW w:w="867" w:type="dxa"/>
            <w:shd w:val="clear" w:color="auto" w:fill="auto"/>
            <w:vAlign w:val="center"/>
          </w:tcPr>
          <w:p w:rsidR="005E07CA" w:rsidRPr="00EE4FCF" w:rsidRDefault="005E07CA" w:rsidP="005E07CA">
            <w:pPr>
              <w:spacing w:before="40" w:after="40"/>
              <w:jc w:val="center"/>
            </w:pPr>
          </w:p>
        </w:tc>
        <w:tc>
          <w:tcPr>
            <w:tcW w:w="868" w:type="dxa"/>
            <w:shd w:val="clear" w:color="auto" w:fill="auto"/>
            <w:vAlign w:val="center"/>
          </w:tcPr>
          <w:p w:rsidR="005E07CA" w:rsidRPr="00EE4FCF" w:rsidRDefault="005E07CA" w:rsidP="005E07CA">
            <w:pPr>
              <w:spacing w:before="40" w:after="40"/>
              <w:jc w:val="center"/>
            </w:pPr>
          </w:p>
        </w:tc>
        <w:tc>
          <w:tcPr>
            <w:tcW w:w="808" w:type="dxa"/>
            <w:shd w:val="clear" w:color="auto" w:fill="auto"/>
            <w:vAlign w:val="center"/>
          </w:tcPr>
          <w:p w:rsidR="005E07CA" w:rsidRPr="002C084E" w:rsidRDefault="005E07CA" w:rsidP="005E07CA">
            <w:pPr>
              <w:spacing w:before="40" w:after="40"/>
              <w:jc w:val="center"/>
            </w:pPr>
            <w:r w:rsidRPr="002C084E">
              <w:t>Thi</w:t>
            </w:r>
          </w:p>
        </w:tc>
        <w:tc>
          <w:tcPr>
            <w:tcW w:w="1558" w:type="dxa"/>
            <w:shd w:val="clear" w:color="auto" w:fill="auto"/>
            <w:vAlign w:val="center"/>
          </w:tcPr>
          <w:p w:rsidR="005E07CA" w:rsidRPr="00891A48" w:rsidRDefault="005E07CA" w:rsidP="005E07CA">
            <w:pPr>
              <w:spacing w:before="40" w:after="40"/>
              <w:jc w:val="both"/>
            </w:pPr>
          </w:p>
        </w:tc>
      </w:tr>
      <w:tr w:rsidR="005E07CA" w:rsidRPr="00891A48" w:rsidTr="0029146D">
        <w:tc>
          <w:tcPr>
            <w:tcW w:w="365" w:type="dxa"/>
            <w:shd w:val="clear" w:color="auto" w:fill="auto"/>
            <w:vAlign w:val="center"/>
          </w:tcPr>
          <w:p w:rsidR="005E07CA" w:rsidRPr="00891A48" w:rsidRDefault="005E07CA" w:rsidP="005E07CA">
            <w:pPr>
              <w:numPr>
                <w:ilvl w:val="0"/>
                <w:numId w:val="147"/>
              </w:numPr>
              <w:spacing w:before="40" w:after="40"/>
              <w:jc w:val="center"/>
            </w:pPr>
          </w:p>
        </w:tc>
        <w:tc>
          <w:tcPr>
            <w:tcW w:w="2032" w:type="dxa"/>
            <w:tcBorders>
              <w:top w:val="nil"/>
              <w:left w:val="single" w:sz="4" w:space="0" w:color="auto"/>
              <w:bottom w:val="single" w:sz="4" w:space="0" w:color="auto"/>
              <w:right w:val="single" w:sz="4" w:space="0" w:color="auto"/>
            </w:tcBorders>
            <w:shd w:val="clear" w:color="auto" w:fill="auto"/>
            <w:vAlign w:val="center"/>
          </w:tcPr>
          <w:p w:rsidR="005E07CA" w:rsidRPr="00EE4FCF" w:rsidRDefault="005E07CA" w:rsidP="005E07CA">
            <w:r w:rsidRPr="00EE4FCF">
              <w:t>Hóa học</w:t>
            </w:r>
          </w:p>
        </w:tc>
        <w:tc>
          <w:tcPr>
            <w:tcW w:w="925" w:type="dxa"/>
            <w:tcBorders>
              <w:top w:val="nil"/>
              <w:left w:val="nil"/>
              <w:bottom w:val="single" w:sz="4" w:space="0" w:color="auto"/>
              <w:right w:val="single" w:sz="4" w:space="0" w:color="auto"/>
            </w:tcBorders>
            <w:shd w:val="clear" w:color="auto" w:fill="auto"/>
            <w:vAlign w:val="center"/>
          </w:tcPr>
          <w:p w:rsidR="005E07CA" w:rsidRPr="00EE4FCF" w:rsidRDefault="005E07CA" w:rsidP="005E07CA">
            <w:pPr>
              <w:jc w:val="center"/>
            </w:pPr>
            <w:r w:rsidRPr="00EE4FCF">
              <w:t>2</w:t>
            </w:r>
          </w:p>
        </w:tc>
        <w:tc>
          <w:tcPr>
            <w:tcW w:w="867" w:type="dxa"/>
            <w:tcBorders>
              <w:top w:val="nil"/>
              <w:left w:val="nil"/>
              <w:bottom w:val="single" w:sz="4" w:space="0" w:color="auto"/>
              <w:right w:val="single" w:sz="4" w:space="0" w:color="auto"/>
            </w:tcBorders>
            <w:shd w:val="clear" w:color="auto" w:fill="auto"/>
            <w:vAlign w:val="center"/>
          </w:tcPr>
          <w:p w:rsidR="005E07CA" w:rsidRPr="00EE4FCF" w:rsidRDefault="005E07CA" w:rsidP="005E07CA">
            <w:pPr>
              <w:jc w:val="center"/>
            </w:pPr>
            <w:r w:rsidRPr="00EE4FCF">
              <w:t>2</w:t>
            </w:r>
          </w:p>
        </w:tc>
        <w:tc>
          <w:tcPr>
            <w:tcW w:w="867" w:type="dxa"/>
            <w:shd w:val="clear" w:color="auto" w:fill="auto"/>
            <w:vAlign w:val="center"/>
          </w:tcPr>
          <w:p w:rsidR="005E07CA" w:rsidRPr="00EE4FCF" w:rsidRDefault="005E07CA" w:rsidP="005E07CA">
            <w:pPr>
              <w:spacing w:before="40" w:after="40"/>
              <w:jc w:val="center"/>
              <w:rPr>
                <w:lang w:val="en-US"/>
              </w:rPr>
            </w:pPr>
            <w:r w:rsidRPr="00EE4FCF">
              <w:rPr>
                <w:lang w:val="en-US"/>
              </w:rPr>
              <w:t>30</w:t>
            </w:r>
          </w:p>
        </w:tc>
        <w:tc>
          <w:tcPr>
            <w:tcW w:w="867" w:type="dxa"/>
            <w:shd w:val="clear" w:color="auto" w:fill="auto"/>
            <w:vAlign w:val="center"/>
          </w:tcPr>
          <w:p w:rsidR="005E07CA" w:rsidRPr="00EE4FCF" w:rsidRDefault="005E07CA" w:rsidP="005E07CA">
            <w:pPr>
              <w:spacing w:before="40" w:after="40"/>
              <w:jc w:val="center"/>
            </w:pPr>
          </w:p>
        </w:tc>
        <w:tc>
          <w:tcPr>
            <w:tcW w:w="868" w:type="dxa"/>
            <w:shd w:val="clear" w:color="auto" w:fill="auto"/>
            <w:vAlign w:val="center"/>
          </w:tcPr>
          <w:p w:rsidR="005E07CA" w:rsidRPr="00EE4FCF" w:rsidRDefault="005E07CA" w:rsidP="005E07CA">
            <w:pPr>
              <w:spacing w:before="40" w:after="40"/>
              <w:jc w:val="center"/>
            </w:pPr>
          </w:p>
        </w:tc>
        <w:tc>
          <w:tcPr>
            <w:tcW w:w="808" w:type="dxa"/>
            <w:shd w:val="clear" w:color="auto" w:fill="auto"/>
            <w:vAlign w:val="center"/>
          </w:tcPr>
          <w:p w:rsidR="005E07CA" w:rsidRPr="002C084E" w:rsidRDefault="005E07CA" w:rsidP="005E07CA">
            <w:pPr>
              <w:spacing w:before="40" w:after="40"/>
              <w:jc w:val="center"/>
            </w:pPr>
            <w:r w:rsidRPr="002C084E">
              <w:t>Thi</w:t>
            </w:r>
          </w:p>
        </w:tc>
        <w:tc>
          <w:tcPr>
            <w:tcW w:w="1558" w:type="dxa"/>
            <w:shd w:val="clear" w:color="auto" w:fill="auto"/>
            <w:vAlign w:val="center"/>
          </w:tcPr>
          <w:p w:rsidR="005E07CA" w:rsidRPr="00891A48" w:rsidRDefault="005E07CA" w:rsidP="005E07CA">
            <w:pPr>
              <w:spacing w:before="40" w:after="40"/>
              <w:jc w:val="both"/>
            </w:pPr>
          </w:p>
        </w:tc>
      </w:tr>
      <w:tr w:rsidR="005E07CA" w:rsidRPr="00891A48" w:rsidTr="0029146D">
        <w:tc>
          <w:tcPr>
            <w:tcW w:w="365" w:type="dxa"/>
            <w:shd w:val="clear" w:color="auto" w:fill="auto"/>
            <w:vAlign w:val="center"/>
          </w:tcPr>
          <w:p w:rsidR="005E07CA" w:rsidRPr="00891A48" w:rsidRDefault="005E07CA" w:rsidP="005E07CA">
            <w:pPr>
              <w:numPr>
                <w:ilvl w:val="0"/>
                <w:numId w:val="147"/>
              </w:numPr>
              <w:spacing w:before="40" w:after="40"/>
              <w:jc w:val="center"/>
            </w:pPr>
          </w:p>
        </w:tc>
        <w:tc>
          <w:tcPr>
            <w:tcW w:w="2032" w:type="dxa"/>
            <w:tcBorders>
              <w:top w:val="nil"/>
              <w:left w:val="single" w:sz="4" w:space="0" w:color="auto"/>
              <w:bottom w:val="single" w:sz="4" w:space="0" w:color="auto"/>
              <w:right w:val="single" w:sz="4" w:space="0" w:color="auto"/>
            </w:tcBorders>
            <w:shd w:val="clear" w:color="auto" w:fill="auto"/>
            <w:vAlign w:val="center"/>
          </w:tcPr>
          <w:p w:rsidR="005E07CA" w:rsidRPr="00EE4FCF" w:rsidRDefault="005E07CA" w:rsidP="005E07CA">
            <w:r w:rsidRPr="00EE4FCF">
              <w:t>Sinh học và di truyền</w:t>
            </w:r>
          </w:p>
        </w:tc>
        <w:tc>
          <w:tcPr>
            <w:tcW w:w="925" w:type="dxa"/>
            <w:tcBorders>
              <w:top w:val="nil"/>
              <w:left w:val="nil"/>
              <w:bottom w:val="single" w:sz="4" w:space="0" w:color="auto"/>
              <w:right w:val="single" w:sz="4" w:space="0" w:color="auto"/>
            </w:tcBorders>
            <w:shd w:val="clear" w:color="auto" w:fill="auto"/>
            <w:vAlign w:val="center"/>
          </w:tcPr>
          <w:p w:rsidR="005E07CA" w:rsidRPr="00EE4FCF" w:rsidRDefault="005E07CA" w:rsidP="005E07CA">
            <w:pPr>
              <w:jc w:val="center"/>
            </w:pPr>
            <w:r w:rsidRPr="00EE4FCF">
              <w:t>2</w:t>
            </w:r>
          </w:p>
        </w:tc>
        <w:tc>
          <w:tcPr>
            <w:tcW w:w="867" w:type="dxa"/>
            <w:tcBorders>
              <w:top w:val="nil"/>
              <w:left w:val="nil"/>
              <w:bottom w:val="single" w:sz="4" w:space="0" w:color="auto"/>
              <w:right w:val="single" w:sz="4" w:space="0" w:color="auto"/>
            </w:tcBorders>
            <w:shd w:val="clear" w:color="auto" w:fill="auto"/>
            <w:vAlign w:val="center"/>
          </w:tcPr>
          <w:p w:rsidR="005E07CA" w:rsidRPr="00EE4FCF" w:rsidRDefault="005E07CA" w:rsidP="005E07CA">
            <w:pPr>
              <w:jc w:val="center"/>
            </w:pPr>
            <w:r w:rsidRPr="00EE4FCF">
              <w:t>2</w:t>
            </w:r>
          </w:p>
        </w:tc>
        <w:tc>
          <w:tcPr>
            <w:tcW w:w="867" w:type="dxa"/>
            <w:shd w:val="clear" w:color="auto" w:fill="auto"/>
            <w:vAlign w:val="center"/>
          </w:tcPr>
          <w:p w:rsidR="005E07CA" w:rsidRPr="00EE4FCF" w:rsidRDefault="005E07CA" w:rsidP="005E07CA">
            <w:pPr>
              <w:spacing w:before="40" w:after="40"/>
              <w:jc w:val="center"/>
              <w:rPr>
                <w:lang w:val="en-US"/>
              </w:rPr>
            </w:pPr>
            <w:r w:rsidRPr="00EE4FCF">
              <w:rPr>
                <w:lang w:val="en-US"/>
              </w:rPr>
              <w:t>30</w:t>
            </w:r>
          </w:p>
        </w:tc>
        <w:tc>
          <w:tcPr>
            <w:tcW w:w="867" w:type="dxa"/>
            <w:shd w:val="clear" w:color="auto" w:fill="auto"/>
            <w:vAlign w:val="center"/>
          </w:tcPr>
          <w:p w:rsidR="005E07CA" w:rsidRPr="00EE4FCF" w:rsidRDefault="005E07CA" w:rsidP="005E07CA">
            <w:pPr>
              <w:spacing w:before="40" w:after="40"/>
              <w:jc w:val="center"/>
            </w:pPr>
          </w:p>
        </w:tc>
        <w:tc>
          <w:tcPr>
            <w:tcW w:w="868" w:type="dxa"/>
            <w:shd w:val="clear" w:color="auto" w:fill="auto"/>
            <w:vAlign w:val="center"/>
          </w:tcPr>
          <w:p w:rsidR="005E07CA" w:rsidRPr="00EE4FCF" w:rsidRDefault="005E07CA" w:rsidP="005E07CA">
            <w:pPr>
              <w:spacing w:before="40" w:after="40"/>
              <w:jc w:val="center"/>
            </w:pPr>
          </w:p>
        </w:tc>
        <w:tc>
          <w:tcPr>
            <w:tcW w:w="808" w:type="dxa"/>
            <w:shd w:val="clear" w:color="auto" w:fill="auto"/>
            <w:vAlign w:val="center"/>
          </w:tcPr>
          <w:p w:rsidR="005E07CA" w:rsidRPr="002C084E" w:rsidRDefault="005E07CA" w:rsidP="005E07CA">
            <w:pPr>
              <w:spacing w:before="40" w:after="40"/>
              <w:jc w:val="center"/>
            </w:pPr>
            <w:r w:rsidRPr="002C084E">
              <w:t>Thi</w:t>
            </w:r>
          </w:p>
        </w:tc>
        <w:tc>
          <w:tcPr>
            <w:tcW w:w="1558" w:type="dxa"/>
            <w:shd w:val="clear" w:color="auto" w:fill="auto"/>
            <w:vAlign w:val="center"/>
          </w:tcPr>
          <w:p w:rsidR="005E07CA" w:rsidRPr="00891A48" w:rsidRDefault="005E07CA" w:rsidP="005E07CA">
            <w:pPr>
              <w:spacing w:before="40" w:after="40"/>
              <w:jc w:val="both"/>
            </w:pPr>
          </w:p>
        </w:tc>
      </w:tr>
      <w:tr w:rsidR="005E07CA" w:rsidRPr="00891A48" w:rsidTr="0029146D">
        <w:tc>
          <w:tcPr>
            <w:tcW w:w="365" w:type="dxa"/>
            <w:shd w:val="clear" w:color="auto" w:fill="auto"/>
            <w:vAlign w:val="center"/>
          </w:tcPr>
          <w:p w:rsidR="005E07CA" w:rsidRPr="00891A48" w:rsidRDefault="005E07CA" w:rsidP="005E07CA">
            <w:pPr>
              <w:numPr>
                <w:ilvl w:val="0"/>
                <w:numId w:val="147"/>
              </w:numPr>
              <w:spacing w:before="40" w:after="40"/>
              <w:jc w:val="center"/>
            </w:pPr>
          </w:p>
        </w:tc>
        <w:tc>
          <w:tcPr>
            <w:tcW w:w="2032" w:type="dxa"/>
            <w:tcBorders>
              <w:top w:val="nil"/>
              <w:left w:val="single" w:sz="4" w:space="0" w:color="auto"/>
              <w:bottom w:val="single" w:sz="4" w:space="0" w:color="auto"/>
              <w:right w:val="single" w:sz="4" w:space="0" w:color="auto"/>
            </w:tcBorders>
            <w:shd w:val="clear" w:color="auto" w:fill="auto"/>
            <w:vAlign w:val="center"/>
          </w:tcPr>
          <w:p w:rsidR="005E07CA" w:rsidRPr="00EE4FCF" w:rsidRDefault="005E07CA" w:rsidP="005E07CA">
            <w:r w:rsidRPr="00EE4FCF">
              <w:t>Vật lý và Lý sinh</w:t>
            </w:r>
          </w:p>
        </w:tc>
        <w:tc>
          <w:tcPr>
            <w:tcW w:w="925" w:type="dxa"/>
            <w:tcBorders>
              <w:top w:val="nil"/>
              <w:left w:val="nil"/>
              <w:bottom w:val="single" w:sz="4" w:space="0" w:color="auto"/>
              <w:right w:val="single" w:sz="4" w:space="0" w:color="auto"/>
            </w:tcBorders>
            <w:shd w:val="clear" w:color="auto" w:fill="auto"/>
            <w:vAlign w:val="center"/>
          </w:tcPr>
          <w:p w:rsidR="005E07CA" w:rsidRPr="00EE4FCF" w:rsidRDefault="005E07CA" w:rsidP="005E07CA">
            <w:pPr>
              <w:jc w:val="center"/>
            </w:pPr>
            <w:r w:rsidRPr="00EE4FCF">
              <w:t>2</w:t>
            </w:r>
          </w:p>
        </w:tc>
        <w:tc>
          <w:tcPr>
            <w:tcW w:w="867" w:type="dxa"/>
            <w:tcBorders>
              <w:top w:val="nil"/>
              <w:left w:val="nil"/>
              <w:bottom w:val="single" w:sz="4" w:space="0" w:color="auto"/>
              <w:right w:val="single" w:sz="4" w:space="0" w:color="auto"/>
            </w:tcBorders>
            <w:shd w:val="clear" w:color="auto" w:fill="auto"/>
            <w:vAlign w:val="center"/>
          </w:tcPr>
          <w:p w:rsidR="005E07CA" w:rsidRPr="00EE4FCF" w:rsidRDefault="005E07CA" w:rsidP="005E07CA">
            <w:pPr>
              <w:jc w:val="center"/>
            </w:pPr>
            <w:r w:rsidRPr="00EE4FCF">
              <w:t>2</w:t>
            </w:r>
          </w:p>
        </w:tc>
        <w:tc>
          <w:tcPr>
            <w:tcW w:w="867" w:type="dxa"/>
            <w:shd w:val="clear" w:color="auto" w:fill="auto"/>
            <w:vAlign w:val="center"/>
          </w:tcPr>
          <w:p w:rsidR="005E07CA" w:rsidRPr="00EE4FCF" w:rsidRDefault="005E07CA" w:rsidP="005E07CA">
            <w:pPr>
              <w:spacing w:before="40" w:after="40"/>
              <w:jc w:val="center"/>
              <w:rPr>
                <w:lang w:val="en-US"/>
              </w:rPr>
            </w:pPr>
            <w:r w:rsidRPr="00EE4FCF">
              <w:rPr>
                <w:lang w:val="en-US"/>
              </w:rPr>
              <w:t>30</w:t>
            </w:r>
          </w:p>
        </w:tc>
        <w:tc>
          <w:tcPr>
            <w:tcW w:w="867" w:type="dxa"/>
            <w:shd w:val="clear" w:color="auto" w:fill="auto"/>
            <w:vAlign w:val="center"/>
          </w:tcPr>
          <w:p w:rsidR="005E07CA" w:rsidRPr="00EE4FCF" w:rsidRDefault="005E07CA" w:rsidP="005E07CA">
            <w:pPr>
              <w:spacing w:before="40" w:after="40"/>
              <w:jc w:val="center"/>
            </w:pPr>
          </w:p>
        </w:tc>
        <w:tc>
          <w:tcPr>
            <w:tcW w:w="868" w:type="dxa"/>
            <w:shd w:val="clear" w:color="auto" w:fill="auto"/>
            <w:vAlign w:val="center"/>
          </w:tcPr>
          <w:p w:rsidR="005E07CA" w:rsidRPr="00EE4FCF" w:rsidRDefault="005E07CA" w:rsidP="005E07CA">
            <w:pPr>
              <w:spacing w:before="40" w:after="40"/>
              <w:jc w:val="center"/>
            </w:pPr>
          </w:p>
        </w:tc>
        <w:tc>
          <w:tcPr>
            <w:tcW w:w="808" w:type="dxa"/>
            <w:shd w:val="clear" w:color="auto" w:fill="auto"/>
            <w:vAlign w:val="center"/>
          </w:tcPr>
          <w:p w:rsidR="005E07CA" w:rsidRPr="002C084E" w:rsidRDefault="005E07CA" w:rsidP="005E07CA">
            <w:pPr>
              <w:spacing w:before="40" w:after="40"/>
              <w:jc w:val="center"/>
            </w:pPr>
            <w:r w:rsidRPr="002C084E">
              <w:t>Thi</w:t>
            </w:r>
          </w:p>
        </w:tc>
        <w:tc>
          <w:tcPr>
            <w:tcW w:w="1558" w:type="dxa"/>
            <w:shd w:val="clear" w:color="auto" w:fill="auto"/>
            <w:vAlign w:val="center"/>
          </w:tcPr>
          <w:p w:rsidR="005E07CA" w:rsidRPr="00891A48" w:rsidRDefault="005E07CA" w:rsidP="005E07CA">
            <w:pPr>
              <w:spacing w:before="40" w:after="40"/>
              <w:jc w:val="both"/>
            </w:pPr>
          </w:p>
        </w:tc>
      </w:tr>
      <w:tr w:rsidR="005E07CA" w:rsidRPr="00891A48" w:rsidTr="0029146D">
        <w:tc>
          <w:tcPr>
            <w:tcW w:w="365" w:type="dxa"/>
            <w:shd w:val="clear" w:color="auto" w:fill="auto"/>
            <w:vAlign w:val="center"/>
          </w:tcPr>
          <w:p w:rsidR="005E07CA" w:rsidRPr="00891A48" w:rsidRDefault="005E07CA" w:rsidP="005E07CA">
            <w:pPr>
              <w:numPr>
                <w:ilvl w:val="0"/>
                <w:numId w:val="147"/>
              </w:numPr>
              <w:spacing w:before="40" w:after="40"/>
              <w:jc w:val="center"/>
            </w:pPr>
          </w:p>
        </w:tc>
        <w:tc>
          <w:tcPr>
            <w:tcW w:w="2032" w:type="dxa"/>
            <w:tcBorders>
              <w:top w:val="nil"/>
              <w:left w:val="single" w:sz="4" w:space="0" w:color="auto"/>
              <w:bottom w:val="single" w:sz="4" w:space="0" w:color="auto"/>
              <w:right w:val="single" w:sz="4" w:space="0" w:color="auto"/>
            </w:tcBorders>
            <w:shd w:val="clear" w:color="auto" w:fill="auto"/>
            <w:vAlign w:val="center"/>
          </w:tcPr>
          <w:p w:rsidR="005E07CA" w:rsidRPr="00EE4FCF" w:rsidRDefault="005E07CA" w:rsidP="005E07CA">
            <w:r w:rsidRPr="00EE4FCF">
              <w:t>Y học quân sự</w:t>
            </w:r>
          </w:p>
        </w:tc>
        <w:tc>
          <w:tcPr>
            <w:tcW w:w="925" w:type="dxa"/>
            <w:tcBorders>
              <w:top w:val="nil"/>
              <w:left w:val="nil"/>
              <w:bottom w:val="single" w:sz="4" w:space="0" w:color="auto"/>
              <w:right w:val="single" w:sz="4" w:space="0" w:color="auto"/>
            </w:tcBorders>
            <w:shd w:val="clear" w:color="auto" w:fill="auto"/>
            <w:vAlign w:val="center"/>
          </w:tcPr>
          <w:p w:rsidR="005E07CA" w:rsidRPr="00EE4FCF" w:rsidRDefault="005E07CA" w:rsidP="005E07CA">
            <w:pPr>
              <w:jc w:val="center"/>
            </w:pPr>
            <w:r w:rsidRPr="00EE4FCF">
              <w:t>1</w:t>
            </w:r>
          </w:p>
        </w:tc>
        <w:tc>
          <w:tcPr>
            <w:tcW w:w="867" w:type="dxa"/>
            <w:tcBorders>
              <w:top w:val="nil"/>
              <w:left w:val="nil"/>
              <w:bottom w:val="single" w:sz="4" w:space="0" w:color="auto"/>
              <w:right w:val="single" w:sz="4" w:space="0" w:color="auto"/>
            </w:tcBorders>
            <w:shd w:val="clear" w:color="auto" w:fill="auto"/>
            <w:vAlign w:val="center"/>
          </w:tcPr>
          <w:p w:rsidR="005E07CA" w:rsidRPr="00EE4FCF" w:rsidRDefault="005E07CA" w:rsidP="005E07CA">
            <w:pPr>
              <w:jc w:val="center"/>
            </w:pPr>
            <w:r w:rsidRPr="00EE4FCF">
              <w:t>1</w:t>
            </w:r>
          </w:p>
        </w:tc>
        <w:tc>
          <w:tcPr>
            <w:tcW w:w="867" w:type="dxa"/>
            <w:shd w:val="clear" w:color="auto" w:fill="auto"/>
            <w:vAlign w:val="center"/>
          </w:tcPr>
          <w:p w:rsidR="005E07CA" w:rsidRPr="00EE4FCF" w:rsidRDefault="005E07CA" w:rsidP="005E07CA">
            <w:pPr>
              <w:spacing w:before="40" w:after="40"/>
              <w:jc w:val="center"/>
              <w:rPr>
                <w:lang w:val="en-US"/>
              </w:rPr>
            </w:pPr>
            <w:r w:rsidRPr="00EE4FCF">
              <w:rPr>
                <w:lang w:val="en-US"/>
              </w:rPr>
              <w:t>15</w:t>
            </w:r>
          </w:p>
        </w:tc>
        <w:tc>
          <w:tcPr>
            <w:tcW w:w="867" w:type="dxa"/>
            <w:shd w:val="clear" w:color="auto" w:fill="auto"/>
            <w:vAlign w:val="center"/>
          </w:tcPr>
          <w:p w:rsidR="005E07CA" w:rsidRPr="00EE4FCF" w:rsidRDefault="005E07CA" w:rsidP="005E07CA">
            <w:pPr>
              <w:spacing w:before="40" w:after="40"/>
            </w:pPr>
          </w:p>
        </w:tc>
        <w:tc>
          <w:tcPr>
            <w:tcW w:w="868" w:type="dxa"/>
            <w:shd w:val="clear" w:color="auto" w:fill="auto"/>
            <w:vAlign w:val="center"/>
          </w:tcPr>
          <w:p w:rsidR="005E07CA" w:rsidRPr="00EE4FCF" w:rsidRDefault="005E07CA" w:rsidP="005E07CA">
            <w:pPr>
              <w:spacing w:before="40" w:after="40"/>
            </w:pPr>
          </w:p>
        </w:tc>
        <w:tc>
          <w:tcPr>
            <w:tcW w:w="808" w:type="dxa"/>
            <w:shd w:val="clear" w:color="auto" w:fill="auto"/>
            <w:vAlign w:val="center"/>
          </w:tcPr>
          <w:p w:rsidR="005E07CA" w:rsidRPr="002C084E" w:rsidRDefault="005E07CA" w:rsidP="005E07CA">
            <w:pPr>
              <w:spacing w:before="40" w:after="40"/>
              <w:jc w:val="center"/>
            </w:pPr>
            <w:r w:rsidRPr="002C084E">
              <w:t>Thi</w:t>
            </w:r>
          </w:p>
        </w:tc>
        <w:tc>
          <w:tcPr>
            <w:tcW w:w="1558" w:type="dxa"/>
            <w:shd w:val="clear" w:color="auto" w:fill="auto"/>
            <w:vAlign w:val="center"/>
          </w:tcPr>
          <w:p w:rsidR="005E07CA" w:rsidRPr="00891A48" w:rsidRDefault="005E07CA" w:rsidP="005E07CA">
            <w:pPr>
              <w:spacing w:before="40" w:after="40"/>
              <w:jc w:val="both"/>
            </w:pPr>
          </w:p>
        </w:tc>
      </w:tr>
      <w:tr w:rsidR="005E07CA" w:rsidRPr="00891A48" w:rsidTr="0029146D">
        <w:tc>
          <w:tcPr>
            <w:tcW w:w="365" w:type="dxa"/>
            <w:shd w:val="clear" w:color="auto" w:fill="auto"/>
            <w:vAlign w:val="center"/>
          </w:tcPr>
          <w:p w:rsidR="005E07CA" w:rsidRPr="00793E2E" w:rsidRDefault="005E07CA" w:rsidP="005E07CA">
            <w:pPr>
              <w:spacing w:before="40" w:after="40"/>
              <w:jc w:val="center"/>
              <w:rPr>
                <w:b/>
              </w:rPr>
            </w:pPr>
          </w:p>
        </w:tc>
        <w:tc>
          <w:tcPr>
            <w:tcW w:w="2032" w:type="dxa"/>
            <w:shd w:val="clear" w:color="auto" w:fill="auto"/>
            <w:vAlign w:val="center"/>
          </w:tcPr>
          <w:p w:rsidR="005E07CA" w:rsidRPr="00793E2E" w:rsidRDefault="005E07CA" w:rsidP="005E07CA">
            <w:pPr>
              <w:spacing w:before="40" w:after="40"/>
              <w:jc w:val="center"/>
              <w:rPr>
                <w:b/>
              </w:rPr>
            </w:pPr>
            <w:r w:rsidRPr="00793E2E">
              <w:rPr>
                <w:b/>
              </w:rPr>
              <w:t>Tổng cộng</w:t>
            </w:r>
          </w:p>
        </w:tc>
        <w:tc>
          <w:tcPr>
            <w:tcW w:w="925" w:type="dxa"/>
            <w:shd w:val="clear" w:color="auto" w:fill="auto"/>
            <w:vAlign w:val="center"/>
          </w:tcPr>
          <w:p w:rsidR="005E07CA" w:rsidRPr="005A6123" w:rsidRDefault="005E07CA" w:rsidP="005E07CA">
            <w:pPr>
              <w:spacing w:before="40" w:after="40"/>
              <w:jc w:val="center"/>
              <w:rPr>
                <w:b/>
                <w:lang w:val="en-US"/>
              </w:rPr>
            </w:pPr>
            <w:r>
              <w:rPr>
                <w:b/>
                <w:lang w:val="en-US"/>
              </w:rPr>
              <w:fldChar w:fldCharType="begin"/>
            </w:r>
            <w:r>
              <w:rPr>
                <w:b/>
                <w:lang w:val="en-US"/>
              </w:rPr>
              <w:instrText xml:space="preserve"> =SUM(ABOVE) </w:instrText>
            </w:r>
            <w:r>
              <w:rPr>
                <w:b/>
                <w:lang w:val="en-US"/>
              </w:rPr>
              <w:fldChar w:fldCharType="separate"/>
            </w:r>
            <w:r>
              <w:rPr>
                <w:b/>
                <w:noProof/>
                <w:lang w:val="en-US"/>
              </w:rPr>
              <w:t>12</w:t>
            </w:r>
            <w:r>
              <w:rPr>
                <w:b/>
                <w:lang w:val="en-US"/>
              </w:rPr>
              <w:fldChar w:fldCharType="end"/>
            </w:r>
          </w:p>
        </w:tc>
        <w:tc>
          <w:tcPr>
            <w:tcW w:w="867" w:type="dxa"/>
            <w:shd w:val="clear" w:color="auto" w:fill="auto"/>
            <w:vAlign w:val="center"/>
          </w:tcPr>
          <w:p w:rsidR="005E07CA" w:rsidRPr="002D2FE9" w:rsidRDefault="005E07CA" w:rsidP="005E07CA">
            <w:pPr>
              <w:spacing w:before="40" w:after="40"/>
              <w:jc w:val="center"/>
              <w:rPr>
                <w:b/>
                <w:lang w:val="en-US"/>
              </w:rPr>
            </w:pPr>
            <w:r>
              <w:rPr>
                <w:b/>
                <w:lang w:val="en-US"/>
              </w:rPr>
              <w:t>12</w:t>
            </w:r>
          </w:p>
        </w:tc>
        <w:tc>
          <w:tcPr>
            <w:tcW w:w="867" w:type="dxa"/>
            <w:shd w:val="clear" w:color="auto" w:fill="auto"/>
            <w:vAlign w:val="center"/>
          </w:tcPr>
          <w:p w:rsidR="005E07CA" w:rsidRPr="00793E2E" w:rsidRDefault="005E07CA" w:rsidP="005E07CA">
            <w:pPr>
              <w:spacing w:before="40" w:after="40"/>
              <w:jc w:val="center"/>
              <w:rPr>
                <w:b/>
              </w:rPr>
            </w:pPr>
            <w:r>
              <w:rPr>
                <w:b/>
              </w:rPr>
              <w:fldChar w:fldCharType="begin"/>
            </w:r>
            <w:r>
              <w:rPr>
                <w:b/>
              </w:rPr>
              <w:instrText xml:space="preserve"> =SUM(ABOVE) </w:instrText>
            </w:r>
            <w:r>
              <w:rPr>
                <w:b/>
              </w:rPr>
              <w:fldChar w:fldCharType="separate"/>
            </w:r>
            <w:r>
              <w:rPr>
                <w:b/>
                <w:noProof/>
              </w:rPr>
              <w:t>180</w:t>
            </w:r>
            <w:r>
              <w:rPr>
                <w:b/>
              </w:rPr>
              <w:fldChar w:fldCharType="end"/>
            </w:r>
          </w:p>
        </w:tc>
        <w:tc>
          <w:tcPr>
            <w:tcW w:w="867" w:type="dxa"/>
            <w:shd w:val="clear" w:color="auto" w:fill="auto"/>
            <w:vAlign w:val="center"/>
          </w:tcPr>
          <w:p w:rsidR="005E07CA" w:rsidRPr="00721EA5" w:rsidRDefault="005E07CA" w:rsidP="005E07CA">
            <w:pPr>
              <w:spacing w:before="40" w:after="40"/>
              <w:jc w:val="center"/>
              <w:rPr>
                <w:b/>
                <w:lang w:val="en-US"/>
              </w:rPr>
            </w:pPr>
          </w:p>
        </w:tc>
        <w:tc>
          <w:tcPr>
            <w:tcW w:w="868" w:type="dxa"/>
            <w:shd w:val="clear" w:color="auto" w:fill="auto"/>
            <w:vAlign w:val="center"/>
          </w:tcPr>
          <w:p w:rsidR="005E07CA" w:rsidRPr="00721EA5" w:rsidRDefault="005E07CA" w:rsidP="005E07CA">
            <w:pPr>
              <w:spacing w:before="40" w:after="40"/>
              <w:jc w:val="center"/>
              <w:rPr>
                <w:b/>
                <w:lang w:val="en-US"/>
              </w:rPr>
            </w:pPr>
          </w:p>
        </w:tc>
        <w:tc>
          <w:tcPr>
            <w:tcW w:w="808" w:type="dxa"/>
            <w:shd w:val="clear" w:color="auto" w:fill="auto"/>
            <w:vAlign w:val="center"/>
          </w:tcPr>
          <w:p w:rsidR="005E07CA" w:rsidRPr="00891A48" w:rsidRDefault="005E07CA" w:rsidP="005E07CA">
            <w:pPr>
              <w:spacing w:before="40" w:after="40"/>
              <w:jc w:val="center"/>
            </w:pPr>
          </w:p>
        </w:tc>
        <w:tc>
          <w:tcPr>
            <w:tcW w:w="1558" w:type="dxa"/>
            <w:shd w:val="clear" w:color="auto" w:fill="auto"/>
            <w:vAlign w:val="center"/>
          </w:tcPr>
          <w:p w:rsidR="005E07CA" w:rsidRPr="00891A48" w:rsidRDefault="005E07CA" w:rsidP="005E07CA">
            <w:pPr>
              <w:spacing w:before="40" w:after="40"/>
              <w:jc w:val="center"/>
            </w:pPr>
          </w:p>
        </w:tc>
      </w:tr>
    </w:tbl>
    <w:p w:rsidR="00A90324" w:rsidRDefault="00A90324" w:rsidP="00A90324">
      <w:pPr>
        <w:spacing w:line="360" w:lineRule="auto"/>
        <w:rPr>
          <w:b/>
        </w:rPr>
      </w:pPr>
    </w:p>
    <w:p w:rsidR="00A90324" w:rsidRPr="00891A48" w:rsidRDefault="00A90324" w:rsidP="00A90324">
      <w:pPr>
        <w:spacing w:line="360" w:lineRule="auto"/>
        <w:rPr>
          <w:b/>
        </w:rPr>
      </w:pPr>
      <w:r>
        <w:rPr>
          <w:b/>
        </w:rPr>
        <w:t>Học</w:t>
      </w:r>
      <w:r w:rsidRPr="00891A48">
        <w:rPr>
          <w:b/>
        </w:rPr>
        <w:t xml:space="preserve"> kỳ 2: 10 tuần (</w:t>
      </w:r>
      <w:r w:rsidR="00D57121">
        <w:t>11/02/2019 - 20/04/2019</w:t>
      </w:r>
      <w:r w:rsidRPr="00891A48">
        <w:t xml:space="preserve">, có 2 tuần ôn thi và thi), </w:t>
      </w:r>
      <w:r>
        <w:rPr>
          <w:b/>
          <w:lang w:val="en-US"/>
        </w:rPr>
        <w:t>1</w:t>
      </w:r>
      <w:r w:rsidR="005E07CA">
        <w:rPr>
          <w:b/>
          <w:lang w:val="en-US"/>
        </w:rPr>
        <w:t>2</w:t>
      </w:r>
      <w:r>
        <w:rPr>
          <w:b/>
          <w:lang w:val="en-US"/>
        </w:rPr>
        <w:t xml:space="preserve"> tín chỉ</w:t>
      </w:r>
      <w:r w:rsidRPr="00891A48">
        <w:rPr>
          <w:b/>
        </w:rPr>
        <w:t>/</w:t>
      </w:r>
      <w:r w:rsidR="005E07CA">
        <w:rPr>
          <w:b/>
          <w:lang w:val="en-US"/>
        </w:rPr>
        <w:t>195</w:t>
      </w:r>
      <w:r w:rsidRPr="00891A48">
        <w:rPr>
          <w:b/>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780"/>
        <w:gridCol w:w="810"/>
        <w:gridCol w:w="900"/>
        <w:gridCol w:w="810"/>
        <w:gridCol w:w="900"/>
        <w:gridCol w:w="810"/>
        <w:gridCol w:w="700"/>
        <w:gridCol w:w="1082"/>
      </w:tblGrid>
      <w:tr w:rsidR="00A90324" w:rsidRPr="00793E2E" w:rsidTr="00575593">
        <w:trPr>
          <w:trHeight w:val="448"/>
        </w:trPr>
        <w:tc>
          <w:tcPr>
            <w:tcW w:w="365" w:type="dxa"/>
            <w:vMerge w:val="restart"/>
            <w:shd w:val="clear" w:color="auto" w:fill="auto"/>
            <w:vAlign w:val="center"/>
          </w:tcPr>
          <w:p w:rsidR="00A90324" w:rsidRPr="00793E2E" w:rsidRDefault="00A90324" w:rsidP="0029146D">
            <w:pPr>
              <w:spacing w:before="40" w:after="40"/>
              <w:jc w:val="center"/>
              <w:rPr>
                <w:b/>
              </w:rPr>
            </w:pPr>
            <w:r w:rsidRPr="00793E2E">
              <w:rPr>
                <w:b/>
              </w:rPr>
              <w:t>TT</w:t>
            </w:r>
          </w:p>
        </w:tc>
        <w:tc>
          <w:tcPr>
            <w:tcW w:w="2780" w:type="dxa"/>
            <w:vMerge w:val="restart"/>
            <w:shd w:val="clear" w:color="auto" w:fill="auto"/>
            <w:vAlign w:val="center"/>
          </w:tcPr>
          <w:p w:rsidR="00A90324" w:rsidRPr="00793E2E" w:rsidRDefault="00A90324" w:rsidP="0029146D">
            <w:pPr>
              <w:spacing w:before="40" w:after="40"/>
              <w:jc w:val="center"/>
              <w:rPr>
                <w:b/>
              </w:rPr>
            </w:pPr>
            <w:r>
              <w:rPr>
                <w:b/>
              </w:rPr>
              <w:t>Tên học phần</w:t>
            </w:r>
          </w:p>
        </w:tc>
        <w:tc>
          <w:tcPr>
            <w:tcW w:w="810" w:type="dxa"/>
            <w:vMerge w:val="restart"/>
            <w:shd w:val="clear" w:color="auto" w:fill="auto"/>
            <w:vAlign w:val="center"/>
          </w:tcPr>
          <w:p w:rsidR="00A90324" w:rsidRPr="005A6123" w:rsidRDefault="003F0192" w:rsidP="0029146D">
            <w:pPr>
              <w:spacing w:before="40" w:after="40"/>
              <w:jc w:val="center"/>
              <w:rPr>
                <w:b/>
                <w:lang w:val="en-US"/>
              </w:rPr>
            </w:pPr>
            <w:r>
              <w:rPr>
                <w:b/>
              </w:rPr>
              <w:t>Tổng số tín chỉ</w:t>
            </w:r>
          </w:p>
        </w:tc>
        <w:tc>
          <w:tcPr>
            <w:tcW w:w="3420" w:type="dxa"/>
            <w:gridSpan w:val="4"/>
            <w:shd w:val="clear" w:color="auto" w:fill="auto"/>
            <w:vAlign w:val="center"/>
          </w:tcPr>
          <w:p w:rsidR="00A90324" w:rsidRPr="00793E2E" w:rsidRDefault="00A90324" w:rsidP="0029146D">
            <w:pPr>
              <w:spacing w:before="40" w:after="40"/>
              <w:jc w:val="center"/>
              <w:rPr>
                <w:b/>
              </w:rPr>
            </w:pPr>
            <w:r w:rsidRPr="00793E2E">
              <w:rPr>
                <w:b/>
              </w:rPr>
              <w:t>Phân bố</w:t>
            </w:r>
          </w:p>
        </w:tc>
        <w:tc>
          <w:tcPr>
            <w:tcW w:w="700" w:type="dxa"/>
            <w:vMerge w:val="restart"/>
            <w:shd w:val="clear" w:color="auto" w:fill="auto"/>
            <w:vAlign w:val="center"/>
          </w:tcPr>
          <w:p w:rsidR="00A90324" w:rsidRPr="00793E2E" w:rsidRDefault="00A90324" w:rsidP="0029146D">
            <w:pPr>
              <w:spacing w:before="40" w:after="40"/>
              <w:jc w:val="center"/>
              <w:rPr>
                <w:b/>
              </w:rPr>
            </w:pPr>
            <w:r w:rsidRPr="00793E2E">
              <w:rPr>
                <w:b/>
              </w:rPr>
              <w:t>Đánh giá</w:t>
            </w:r>
          </w:p>
        </w:tc>
        <w:tc>
          <w:tcPr>
            <w:tcW w:w="1082" w:type="dxa"/>
            <w:vMerge w:val="restart"/>
            <w:shd w:val="clear" w:color="auto" w:fill="auto"/>
            <w:vAlign w:val="center"/>
          </w:tcPr>
          <w:p w:rsidR="00A90324" w:rsidRPr="00793E2E" w:rsidRDefault="00A90324" w:rsidP="0029146D">
            <w:pPr>
              <w:spacing w:before="40" w:after="40"/>
              <w:jc w:val="center"/>
              <w:rPr>
                <w:b/>
              </w:rPr>
            </w:pPr>
            <w:r w:rsidRPr="00793E2E">
              <w:rPr>
                <w:b/>
              </w:rPr>
              <w:t>Ghi chú</w:t>
            </w:r>
          </w:p>
        </w:tc>
      </w:tr>
      <w:tr w:rsidR="00A90324" w:rsidRPr="00793E2E" w:rsidTr="00575593">
        <w:trPr>
          <w:trHeight w:val="448"/>
        </w:trPr>
        <w:tc>
          <w:tcPr>
            <w:tcW w:w="365" w:type="dxa"/>
            <w:vMerge/>
            <w:shd w:val="clear" w:color="auto" w:fill="auto"/>
            <w:vAlign w:val="center"/>
          </w:tcPr>
          <w:p w:rsidR="00A90324" w:rsidRPr="00793E2E" w:rsidRDefault="00A90324" w:rsidP="0029146D">
            <w:pPr>
              <w:spacing w:before="40" w:after="40"/>
              <w:jc w:val="center"/>
              <w:rPr>
                <w:b/>
              </w:rPr>
            </w:pPr>
          </w:p>
        </w:tc>
        <w:tc>
          <w:tcPr>
            <w:tcW w:w="2780" w:type="dxa"/>
            <w:vMerge/>
            <w:shd w:val="clear" w:color="auto" w:fill="auto"/>
            <w:vAlign w:val="center"/>
          </w:tcPr>
          <w:p w:rsidR="00A90324" w:rsidRPr="00793E2E" w:rsidRDefault="00A90324" w:rsidP="0029146D">
            <w:pPr>
              <w:spacing w:before="40" w:after="40"/>
              <w:jc w:val="center"/>
              <w:rPr>
                <w:b/>
              </w:rPr>
            </w:pPr>
          </w:p>
        </w:tc>
        <w:tc>
          <w:tcPr>
            <w:tcW w:w="810" w:type="dxa"/>
            <w:vMerge/>
            <w:shd w:val="clear" w:color="auto" w:fill="auto"/>
            <w:vAlign w:val="center"/>
          </w:tcPr>
          <w:p w:rsidR="00A90324" w:rsidRPr="00793E2E" w:rsidRDefault="00A90324" w:rsidP="0029146D">
            <w:pPr>
              <w:spacing w:before="40" w:after="40"/>
              <w:jc w:val="center"/>
              <w:rPr>
                <w:b/>
              </w:rPr>
            </w:pPr>
          </w:p>
        </w:tc>
        <w:tc>
          <w:tcPr>
            <w:tcW w:w="1710" w:type="dxa"/>
            <w:gridSpan w:val="2"/>
            <w:shd w:val="clear" w:color="auto" w:fill="auto"/>
            <w:vAlign w:val="center"/>
          </w:tcPr>
          <w:p w:rsidR="00A90324" w:rsidRPr="00793E2E" w:rsidRDefault="00A90324" w:rsidP="0029146D">
            <w:pPr>
              <w:spacing w:before="40" w:after="40"/>
              <w:jc w:val="center"/>
              <w:rPr>
                <w:b/>
              </w:rPr>
            </w:pPr>
            <w:r w:rsidRPr="00793E2E">
              <w:rPr>
                <w:b/>
              </w:rPr>
              <w:t>Lý thuyết</w:t>
            </w:r>
          </w:p>
        </w:tc>
        <w:tc>
          <w:tcPr>
            <w:tcW w:w="1710" w:type="dxa"/>
            <w:gridSpan w:val="2"/>
            <w:shd w:val="clear" w:color="auto" w:fill="auto"/>
            <w:vAlign w:val="center"/>
          </w:tcPr>
          <w:p w:rsidR="00A90324" w:rsidRPr="00793E2E" w:rsidRDefault="00A90324" w:rsidP="0029146D">
            <w:pPr>
              <w:spacing w:before="40" w:after="40"/>
              <w:jc w:val="center"/>
              <w:rPr>
                <w:b/>
              </w:rPr>
            </w:pPr>
            <w:r w:rsidRPr="00793E2E">
              <w:rPr>
                <w:b/>
              </w:rPr>
              <w:t>Thực hành</w:t>
            </w:r>
          </w:p>
        </w:tc>
        <w:tc>
          <w:tcPr>
            <w:tcW w:w="700" w:type="dxa"/>
            <w:vMerge/>
            <w:shd w:val="clear" w:color="auto" w:fill="auto"/>
            <w:vAlign w:val="center"/>
          </w:tcPr>
          <w:p w:rsidR="00A90324" w:rsidRPr="00793E2E" w:rsidRDefault="00A90324" w:rsidP="0029146D">
            <w:pPr>
              <w:spacing w:before="40" w:after="40"/>
              <w:jc w:val="center"/>
              <w:rPr>
                <w:b/>
              </w:rPr>
            </w:pPr>
          </w:p>
        </w:tc>
        <w:tc>
          <w:tcPr>
            <w:tcW w:w="1082" w:type="dxa"/>
            <w:vMerge/>
            <w:shd w:val="clear" w:color="auto" w:fill="auto"/>
            <w:vAlign w:val="center"/>
          </w:tcPr>
          <w:p w:rsidR="00A90324" w:rsidRPr="00793E2E" w:rsidRDefault="00A90324" w:rsidP="0029146D">
            <w:pPr>
              <w:spacing w:before="40" w:after="40"/>
              <w:jc w:val="center"/>
              <w:rPr>
                <w:b/>
              </w:rPr>
            </w:pPr>
          </w:p>
        </w:tc>
      </w:tr>
      <w:tr w:rsidR="00A90324" w:rsidRPr="00891A48" w:rsidTr="00575593">
        <w:tc>
          <w:tcPr>
            <w:tcW w:w="365" w:type="dxa"/>
            <w:vMerge/>
            <w:shd w:val="clear" w:color="auto" w:fill="auto"/>
            <w:vAlign w:val="center"/>
          </w:tcPr>
          <w:p w:rsidR="00A90324" w:rsidRPr="00793E2E" w:rsidRDefault="00A90324" w:rsidP="0029146D">
            <w:pPr>
              <w:spacing w:before="40" w:after="40"/>
              <w:jc w:val="center"/>
              <w:rPr>
                <w:b/>
              </w:rPr>
            </w:pPr>
          </w:p>
        </w:tc>
        <w:tc>
          <w:tcPr>
            <w:tcW w:w="2780" w:type="dxa"/>
            <w:vMerge/>
            <w:shd w:val="clear" w:color="auto" w:fill="auto"/>
            <w:vAlign w:val="center"/>
          </w:tcPr>
          <w:p w:rsidR="00A90324" w:rsidRPr="00793E2E" w:rsidRDefault="00A90324" w:rsidP="0029146D">
            <w:pPr>
              <w:spacing w:before="40" w:after="40"/>
              <w:jc w:val="center"/>
              <w:rPr>
                <w:b/>
              </w:rPr>
            </w:pPr>
          </w:p>
        </w:tc>
        <w:tc>
          <w:tcPr>
            <w:tcW w:w="810" w:type="dxa"/>
            <w:vMerge/>
            <w:shd w:val="clear" w:color="auto" w:fill="auto"/>
            <w:vAlign w:val="center"/>
          </w:tcPr>
          <w:p w:rsidR="00A90324" w:rsidRPr="00891A48" w:rsidRDefault="00A90324" w:rsidP="0029146D">
            <w:pPr>
              <w:spacing w:before="40" w:after="40"/>
              <w:jc w:val="center"/>
            </w:pPr>
          </w:p>
        </w:tc>
        <w:tc>
          <w:tcPr>
            <w:tcW w:w="900" w:type="dxa"/>
            <w:shd w:val="clear" w:color="auto" w:fill="auto"/>
            <w:vAlign w:val="center"/>
          </w:tcPr>
          <w:p w:rsidR="00A90324" w:rsidRPr="00793E2E" w:rsidRDefault="00A90324" w:rsidP="0029146D">
            <w:pPr>
              <w:spacing w:before="40" w:after="40"/>
              <w:jc w:val="center"/>
              <w:rPr>
                <w:b/>
              </w:rPr>
            </w:pPr>
            <w:r>
              <w:rPr>
                <w:b/>
                <w:lang w:val="en-US"/>
              </w:rPr>
              <w:t>Tín chỉ</w:t>
            </w:r>
          </w:p>
        </w:tc>
        <w:tc>
          <w:tcPr>
            <w:tcW w:w="810" w:type="dxa"/>
            <w:shd w:val="clear" w:color="auto" w:fill="auto"/>
            <w:vAlign w:val="center"/>
          </w:tcPr>
          <w:p w:rsidR="00A90324" w:rsidRPr="00793E2E" w:rsidRDefault="00A90324" w:rsidP="0029146D">
            <w:pPr>
              <w:spacing w:before="40" w:after="40"/>
              <w:jc w:val="center"/>
              <w:rPr>
                <w:b/>
              </w:rPr>
            </w:pPr>
            <w:r w:rsidRPr="00793E2E">
              <w:rPr>
                <w:b/>
              </w:rPr>
              <w:t>Số tiết</w:t>
            </w:r>
          </w:p>
        </w:tc>
        <w:tc>
          <w:tcPr>
            <w:tcW w:w="900" w:type="dxa"/>
            <w:shd w:val="clear" w:color="auto" w:fill="auto"/>
            <w:vAlign w:val="center"/>
          </w:tcPr>
          <w:p w:rsidR="00A90324" w:rsidRPr="00793E2E" w:rsidRDefault="00A90324" w:rsidP="0029146D">
            <w:pPr>
              <w:spacing w:before="40" w:after="40"/>
              <w:jc w:val="center"/>
              <w:rPr>
                <w:b/>
              </w:rPr>
            </w:pPr>
            <w:r>
              <w:rPr>
                <w:b/>
                <w:lang w:val="en-US"/>
              </w:rPr>
              <w:t>Tín chỉ</w:t>
            </w:r>
          </w:p>
        </w:tc>
        <w:tc>
          <w:tcPr>
            <w:tcW w:w="810" w:type="dxa"/>
            <w:shd w:val="clear" w:color="auto" w:fill="auto"/>
            <w:vAlign w:val="center"/>
          </w:tcPr>
          <w:p w:rsidR="00A90324" w:rsidRPr="00793E2E" w:rsidRDefault="00A90324" w:rsidP="0029146D">
            <w:pPr>
              <w:spacing w:before="40" w:after="40"/>
              <w:jc w:val="center"/>
              <w:rPr>
                <w:b/>
              </w:rPr>
            </w:pPr>
            <w:r w:rsidRPr="00793E2E">
              <w:rPr>
                <w:b/>
              </w:rPr>
              <w:t>Số tiết</w:t>
            </w:r>
          </w:p>
        </w:tc>
        <w:tc>
          <w:tcPr>
            <w:tcW w:w="700" w:type="dxa"/>
            <w:vMerge/>
            <w:shd w:val="clear" w:color="auto" w:fill="auto"/>
            <w:vAlign w:val="center"/>
          </w:tcPr>
          <w:p w:rsidR="00A90324" w:rsidRPr="00891A48" w:rsidRDefault="00A90324" w:rsidP="0029146D">
            <w:pPr>
              <w:spacing w:before="40" w:after="40"/>
              <w:jc w:val="center"/>
            </w:pPr>
          </w:p>
        </w:tc>
        <w:tc>
          <w:tcPr>
            <w:tcW w:w="1082" w:type="dxa"/>
            <w:vMerge/>
            <w:shd w:val="clear" w:color="auto" w:fill="auto"/>
            <w:vAlign w:val="center"/>
          </w:tcPr>
          <w:p w:rsidR="00A90324" w:rsidRPr="00891A48" w:rsidRDefault="00A90324" w:rsidP="0029146D">
            <w:pPr>
              <w:spacing w:before="40" w:after="40"/>
              <w:jc w:val="center"/>
            </w:pPr>
          </w:p>
        </w:tc>
      </w:tr>
      <w:tr w:rsidR="00A90324" w:rsidRPr="00891A48" w:rsidTr="00575593">
        <w:tc>
          <w:tcPr>
            <w:tcW w:w="365" w:type="dxa"/>
            <w:shd w:val="clear" w:color="auto" w:fill="auto"/>
            <w:vAlign w:val="center"/>
          </w:tcPr>
          <w:p w:rsidR="00A90324" w:rsidRPr="00891A48" w:rsidRDefault="00A90324" w:rsidP="008F18C9">
            <w:pPr>
              <w:numPr>
                <w:ilvl w:val="0"/>
                <w:numId w:val="148"/>
              </w:numPr>
              <w:spacing w:before="40" w:after="40"/>
              <w:jc w:val="center"/>
            </w:pP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A90324" w:rsidRPr="005A6123" w:rsidRDefault="00A90324" w:rsidP="0029146D">
            <w:pPr>
              <w:rPr>
                <w:lang w:val="en-US"/>
              </w:rPr>
            </w:pPr>
            <w:r w:rsidRPr="005A6123">
              <w:t>Sinh lý</w:t>
            </w:r>
          </w:p>
        </w:tc>
        <w:tc>
          <w:tcPr>
            <w:tcW w:w="810" w:type="dxa"/>
            <w:tcBorders>
              <w:top w:val="single" w:sz="4" w:space="0" w:color="auto"/>
              <w:left w:val="nil"/>
              <w:bottom w:val="single" w:sz="4" w:space="0" w:color="auto"/>
              <w:right w:val="single" w:sz="4" w:space="0" w:color="auto"/>
            </w:tcBorders>
            <w:shd w:val="clear" w:color="auto" w:fill="auto"/>
            <w:vAlign w:val="center"/>
          </w:tcPr>
          <w:p w:rsidR="00A90324" w:rsidRPr="005A6123" w:rsidRDefault="00A90324" w:rsidP="0029146D">
            <w:pPr>
              <w:jc w:val="center"/>
            </w:pPr>
            <w:r w:rsidRPr="005A6123">
              <w:t>2</w:t>
            </w:r>
          </w:p>
        </w:tc>
        <w:tc>
          <w:tcPr>
            <w:tcW w:w="900" w:type="dxa"/>
            <w:tcBorders>
              <w:top w:val="single" w:sz="4" w:space="0" w:color="auto"/>
              <w:left w:val="nil"/>
              <w:bottom w:val="single" w:sz="4" w:space="0" w:color="auto"/>
              <w:right w:val="single" w:sz="4" w:space="0" w:color="auto"/>
            </w:tcBorders>
            <w:shd w:val="clear" w:color="auto" w:fill="auto"/>
            <w:vAlign w:val="center"/>
          </w:tcPr>
          <w:p w:rsidR="00A90324" w:rsidRPr="005A6123" w:rsidRDefault="00A90324" w:rsidP="0029146D">
            <w:pPr>
              <w:jc w:val="center"/>
            </w:pPr>
            <w:r w:rsidRPr="005A6123">
              <w:t>2</w:t>
            </w:r>
          </w:p>
        </w:tc>
        <w:tc>
          <w:tcPr>
            <w:tcW w:w="810" w:type="dxa"/>
            <w:shd w:val="clear" w:color="auto" w:fill="auto"/>
            <w:vAlign w:val="center"/>
          </w:tcPr>
          <w:p w:rsidR="00A90324" w:rsidRPr="005A6123" w:rsidRDefault="00A90324" w:rsidP="0029146D">
            <w:pPr>
              <w:spacing w:before="40" w:after="40"/>
              <w:jc w:val="center"/>
              <w:rPr>
                <w:lang w:val="en-US"/>
              </w:rPr>
            </w:pPr>
            <w:r w:rsidRPr="005A6123">
              <w:rPr>
                <w:lang w:val="en-US"/>
              </w:rPr>
              <w:t>30</w:t>
            </w:r>
          </w:p>
        </w:tc>
        <w:tc>
          <w:tcPr>
            <w:tcW w:w="900" w:type="dxa"/>
            <w:shd w:val="clear" w:color="auto" w:fill="auto"/>
            <w:vAlign w:val="center"/>
          </w:tcPr>
          <w:p w:rsidR="00A90324" w:rsidRPr="005A6123" w:rsidRDefault="00A90324" w:rsidP="0029146D">
            <w:pPr>
              <w:spacing w:before="40" w:after="40"/>
              <w:jc w:val="center"/>
            </w:pPr>
          </w:p>
        </w:tc>
        <w:tc>
          <w:tcPr>
            <w:tcW w:w="810" w:type="dxa"/>
            <w:shd w:val="clear" w:color="auto" w:fill="auto"/>
            <w:vAlign w:val="center"/>
          </w:tcPr>
          <w:p w:rsidR="00A90324" w:rsidRPr="005A6123" w:rsidRDefault="00A90324" w:rsidP="0029146D">
            <w:pPr>
              <w:spacing w:before="40" w:after="40"/>
              <w:jc w:val="center"/>
            </w:pPr>
          </w:p>
        </w:tc>
        <w:tc>
          <w:tcPr>
            <w:tcW w:w="700" w:type="dxa"/>
            <w:shd w:val="clear" w:color="auto" w:fill="auto"/>
            <w:vAlign w:val="center"/>
          </w:tcPr>
          <w:p w:rsidR="00A90324" w:rsidRPr="005A6123" w:rsidRDefault="00A90324" w:rsidP="0029146D">
            <w:pPr>
              <w:spacing w:before="40" w:after="40"/>
              <w:jc w:val="center"/>
            </w:pPr>
            <w:r w:rsidRPr="005A6123">
              <w:t>Thi</w:t>
            </w:r>
          </w:p>
        </w:tc>
        <w:tc>
          <w:tcPr>
            <w:tcW w:w="1082" w:type="dxa"/>
            <w:shd w:val="clear" w:color="auto" w:fill="auto"/>
            <w:vAlign w:val="center"/>
          </w:tcPr>
          <w:p w:rsidR="00A90324" w:rsidRPr="00891A48" w:rsidRDefault="00A90324" w:rsidP="0029146D">
            <w:pPr>
              <w:spacing w:before="40" w:after="40"/>
              <w:jc w:val="both"/>
            </w:pPr>
          </w:p>
        </w:tc>
      </w:tr>
      <w:tr w:rsidR="00A90324" w:rsidRPr="00891A48" w:rsidTr="00575593">
        <w:tc>
          <w:tcPr>
            <w:tcW w:w="365" w:type="dxa"/>
            <w:shd w:val="clear" w:color="auto" w:fill="auto"/>
            <w:vAlign w:val="center"/>
          </w:tcPr>
          <w:p w:rsidR="00A90324" w:rsidRPr="00891A48" w:rsidRDefault="00A90324" w:rsidP="008F18C9">
            <w:pPr>
              <w:numPr>
                <w:ilvl w:val="0"/>
                <w:numId w:val="148"/>
              </w:numPr>
              <w:spacing w:before="40" w:after="40"/>
              <w:jc w:val="center"/>
            </w:pPr>
          </w:p>
        </w:tc>
        <w:tc>
          <w:tcPr>
            <w:tcW w:w="2780" w:type="dxa"/>
            <w:tcBorders>
              <w:top w:val="nil"/>
              <w:left w:val="single" w:sz="4" w:space="0" w:color="auto"/>
              <w:bottom w:val="single" w:sz="4" w:space="0" w:color="auto"/>
              <w:right w:val="single" w:sz="4" w:space="0" w:color="auto"/>
            </w:tcBorders>
            <w:shd w:val="clear" w:color="auto" w:fill="auto"/>
            <w:vAlign w:val="center"/>
          </w:tcPr>
          <w:p w:rsidR="00A90324" w:rsidRPr="005A6123" w:rsidRDefault="00A90324" w:rsidP="0029146D">
            <w:r w:rsidRPr="005A6123">
              <w:t xml:space="preserve">Hoá sinh </w:t>
            </w:r>
          </w:p>
        </w:tc>
        <w:tc>
          <w:tcPr>
            <w:tcW w:w="810" w:type="dxa"/>
            <w:tcBorders>
              <w:top w:val="nil"/>
              <w:left w:val="nil"/>
              <w:bottom w:val="single" w:sz="4" w:space="0" w:color="auto"/>
              <w:right w:val="single" w:sz="4" w:space="0" w:color="auto"/>
            </w:tcBorders>
            <w:shd w:val="clear" w:color="auto" w:fill="auto"/>
            <w:vAlign w:val="center"/>
          </w:tcPr>
          <w:p w:rsidR="00A90324" w:rsidRPr="005A6123" w:rsidRDefault="00A90324" w:rsidP="0029146D">
            <w:pPr>
              <w:jc w:val="center"/>
            </w:pPr>
            <w:r w:rsidRPr="005A6123">
              <w:t>3</w:t>
            </w:r>
          </w:p>
        </w:tc>
        <w:tc>
          <w:tcPr>
            <w:tcW w:w="900" w:type="dxa"/>
            <w:tcBorders>
              <w:top w:val="nil"/>
              <w:left w:val="nil"/>
              <w:bottom w:val="single" w:sz="4" w:space="0" w:color="auto"/>
              <w:right w:val="single" w:sz="4" w:space="0" w:color="auto"/>
            </w:tcBorders>
            <w:shd w:val="clear" w:color="auto" w:fill="auto"/>
            <w:vAlign w:val="center"/>
          </w:tcPr>
          <w:p w:rsidR="00A90324" w:rsidRPr="005A6123" w:rsidRDefault="00A90324" w:rsidP="0029146D">
            <w:pPr>
              <w:jc w:val="center"/>
            </w:pPr>
            <w:r w:rsidRPr="005A6123">
              <w:t>2</w:t>
            </w:r>
          </w:p>
        </w:tc>
        <w:tc>
          <w:tcPr>
            <w:tcW w:w="810" w:type="dxa"/>
            <w:shd w:val="clear" w:color="auto" w:fill="auto"/>
            <w:vAlign w:val="center"/>
          </w:tcPr>
          <w:p w:rsidR="00A90324" w:rsidRPr="005A6123" w:rsidRDefault="00A90324" w:rsidP="0029146D">
            <w:pPr>
              <w:spacing w:before="40" w:after="40"/>
              <w:jc w:val="center"/>
              <w:rPr>
                <w:lang w:val="en-US"/>
              </w:rPr>
            </w:pPr>
            <w:r w:rsidRPr="005A6123">
              <w:rPr>
                <w:lang w:val="en-US"/>
              </w:rPr>
              <w:t>30</w:t>
            </w:r>
          </w:p>
        </w:tc>
        <w:tc>
          <w:tcPr>
            <w:tcW w:w="900" w:type="dxa"/>
            <w:shd w:val="clear" w:color="auto" w:fill="auto"/>
            <w:vAlign w:val="center"/>
          </w:tcPr>
          <w:p w:rsidR="00A90324" w:rsidRPr="005A6123" w:rsidRDefault="00A90324" w:rsidP="0029146D">
            <w:pPr>
              <w:spacing w:before="40" w:after="40"/>
              <w:jc w:val="center"/>
              <w:rPr>
                <w:lang w:val="en-US"/>
              </w:rPr>
            </w:pPr>
            <w:r w:rsidRPr="005A6123">
              <w:rPr>
                <w:lang w:val="en-US"/>
              </w:rPr>
              <w:t>1</w:t>
            </w:r>
          </w:p>
        </w:tc>
        <w:tc>
          <w:tcPr>
            <w:tcW w:w="810" w:type="dxa"/>
            <w:shd w:val="clear" w:color="auto" w:fill="auto"/>
            <w:vAlign w:val="center"/>
          </w:tcPr>
          <w:p w:rsidR="00A90324" w:rsidRPr="005A6123" w:rsidRDefault="00A90324" w:rsidP="0029146D">
            <w:pPr>
              <w:spacing w:before="40" w:after="40"/>
              <w:jc w:val="center"/>
              <w:rPr>
                <w:lang w:val="en-US"/>
              </w:rPr>
            </w:pPr>
            <w:r>
              <w:rPr>
                <w:lang w:val="en-US"/>
              </w:rPr>
              <w:t>30</w:t>
            </w:r>
          </w:p>
        </w:tc>
        <w:tc>
          <w:tcPr>
            <w:tcW w:w="700" w:type="dxa"/>
            <w:shd w:val="clear" w:color="auto" w:fill="auto"/>
            <w:vAlign w:val="center"/>
          </w:tcPr>
          <w:p w:rsidR="00A90324" w:rsidRPr="005A6123" w:rsidRDefault="00A90324" w:rsidP="0029146D">
            <w:pPr>
              <w:spacing w:before="40" w:after="40"/>
              <w:jc w:val="center"/>
            </w:pPr>
            <w:r w:rsidRPr="005A6123">
              <w:t>Thi</w:t>
            </w:r>
          </w:p>
        </w:tc>
        <w:tc>
          <w:tcPr>
            <w:tcW w:w="1082" w:type="dxa"/>
            <w:shd w:val="clear" w:color="auto" w:fill="auto"/>
            <w:vAlign w:val="center"/>
          </w:tcPr>
          <w:p w:rsidR="00A90324" w:rsidRPr="00891A48" w:rsidRDefault="00A90324" w:rsidP="0029146D">
            <w:pPr>
              <w:spacing w:before="40" w:after="40"/>
              <w:jc w:val="both"/>
            </w:pPr>
          </w:p>
        </w:tc>
      </w:tr>
      <w:tr w:rsidR="00A90324" w:rsidRPr="00891A48" w:rsidTr="00575593">
        <w:tc>
          <w:tcPr>
            <w:tcW w:w="365" w:type="dxa"/>
            <w:shd w:val="clear" w:color="auto" w:fill="auto"/>
            <w:vAlign w:val="center"/>
          </w:tcPr>
          <w:p w:rsidR="00A90324" w:rsidRPr="00891A48" w:rsidRDefault="00A90324" w:rsidP="008F18C9">
            <w:pPr>
              <w:numPr>
                <w:ilvl w:val="0"/>
                <w:numId w:val="148"/>
              </w:numPr>
              <w:spacing w:before="40" w:after="40"/>
              <w:jc w:val="center"/>
            </w:pPr>
          </w:p>
        </w:tc>
        <w:tc>
          <w:tcPr>
            <w:tcW w:w="2780" w:type="dxa"/>
            <w:tcBorders>
              <w:top w:val="nil"/>
              <w:left w:val="single" w:sz="4" w:space="0" w:color="auto"/>
              <w:bottom w:val="single" w:sz="4" w:space="0" w:color="auto"/>
              <w:right w:val="single" w:sz="4" w:space="0" w:color="auto"/>
            </w:tcBorders>
            <w:shd w:val="clear" w:color="auto" w:fill="auto"/>
            <w:vAlign w:val="center"/>
          </w:tcPr>
          <w:p w:rsidR="00A90324" w:rsidRPr="005A6123" w:rsidRDefault="00A90324" w:rsidP="0029146D">
            <w:r w:rsidRPr="005A6123">
              <w:t>Tâm lý y học- Đạo đức Y học</w:t>
            </w:r>
          </w:p>
        </w:tc>
        <w:tc>
          <w:tcPr>
            <w:tcW w:w="810" w:type="dxa"/>
            <w:tcBorders>
              <w:top w:val="nil"/>
              <w:left w:val="nil"/>
              <w:bottom w:val="single" w:sz="4" w:space="0" w:color="auto"/>
              <w:right w:val="single" w:sz="4" w:space="0" w:color="auto"/>
            </w:tcBorders>
            <w:shd w:val="clear" w:color="auto" w:fill="auto"/>
            <w:vAlign w:val="center"/>
          </w:tcPr>
          <w:p w:rsidR="00A90324" w:rsidRPr="005A6123" w:rsidRDefault="00A90324" w:rsidP="0029146D">
            <w:pPr>
              <w:jc w:val="center"/>
            </w:pPr>
            <w:r w:rsidRPr="005A6123">
              <w:t>2</w:t>
            </w:r>
          </w:p>
        </w:tc>
        <w:tc>
          <w:tcPr>
            <w:tcW w:w="900" w:type="dxa"/>
            <w:tcBorders>
              <w:top w:val="nil"/>
              <w:left w:val="nil"/>
              <w:bottom w:val="single" w:sz="4" w:space="0" w:color="auto"/>
              <w:right w:val="single" w:sz="4" w:space="0" w:color="auto"/>
            </w:tcBorders>
            <w:shd w:val="clear" w:color="auto" w:fill="auto"/>
            <w:vAlign w:val="center"/>
          </w:tcPr>
          <w:p w:rsidR="00A90324" w:rsidRPr="005A6123" w:rsidRDefault="00A90324" w:rsidP="0029146D">
            <w:pPr>
              <w:jc w:val="center"/>
            </w:pPr>
            <w:r w:rsidRPr="005A6123">
              <w:t>2</w:t>
            </w:r>
          </w:p>
        </w:tc>
        <w:tc>
          <w:tcPr>
            <w:tcW w:w="810" w:type="dxa"/>
            <w:shd w:val="clear" w:color="auto" w:fill="auto"/>
            <w:vAlign w:val="center"/>
          </w:tcPr>
          <w:p w:rsidR="00A90324" w:rsidRPr="005A6123" w:rsidRDefault="00A90324" w:rsidP="0029146D">
            <w:pPr>
              <w:spacing w:before="40" w:after="40"/>
              <w:jc w:val="center"/>
              <w:rPr>
                <w:lang w:val="en-US"/>
              </w:rPr>
            </w:pPr>
            <w:r w:rsidRPr="005A6123">
              <w:rPr>
                <w:lang w:val="en-US"/>
              </w:rPr>
              <w:t>30</w:t>
            </w:r>
          </w:p>
        </w:tc>
        <w:tc>
          <w:tcPr>
            <w:tcW w:w="900" w:type="dxa"/>
            <w:shd w:val="clear" w:color="auto" w:fill="auto"/>
            <w:vAlign w:val="center"/>
          </w:tcPr>
          <w:p w:rsidR="00A90324" w:rsidRPr="005A6123" w:rsidRDefault="00A90324" w:rsidP="0029146D">
            <w:pPr>
              <w:spacing w:before="40" w:after="40"/>
              <w:jc w:val="center"/>
            </w:pPr>
          </w:p>
        </w:tc>
        <w:tc>
          <w:tcPr>
            <w:tcW w:w="810" w:type="dxa"/>
            <w:shd w:val="clear" w:color="auto" w:fill="auto"/>
            <w:vAlign w:val="center"/>
          </w:tcPr>
          <w:p w:rsidR="00A90324" w:rsidRPr="005A6123" w:rsidRDefault="00A90324" w:rsidP="0029146D">
            <w:pPr>
              <w:spacing w:before="40" w:after="40"/>
              <w:jc w:val="center"/>
            </w:pPr>
          </w:p>
        </w:tc>
        <w:tc>
          <w:tcPr>
            <w:tcW w:w="700" w:type="dxa"/>
            <w:shd w:val="clear" w:color="auto" w:fill="auto"/>
            <w:vAlign w:val="center"/>
          </w:tcPr>
          <w:p w:rsidR="00A90324" w:rsidRPr="005A6123" w:rsidRDefault="00A90324" w:rsidP="0029146D">
            <w:pPr>
              <w:spacing w:before="40" w:after="40"/>
              <w:jc w:val="center"/>
            </w:pPr>
            <w:r w:rsidRPr="005A6123">
              <w:t>Thi</w:t>
            </w:r>
          </w:p>
        </w:tc>
        <w:tc>
          <w:tcPr>
            <w:tcW w:w="1082" w:type="dxa"/>
            <w:shd w:val="clear" w:color="auto" w:fill="auto"/>
            <w:vAlign w:val="center"/>
          </w:tcPr>
          <w:p w:rsidR="00A90324" w:rsidRPr="00891A48" w:rsidRDefault="00A90324" w:rsidP="0029146D">
            <w:pPr>
              <w:spacing w:before="40" w:after="40"/>
              <w:jc w:val="both"/>
            </w:pPr>
          </w:p>
        </w:tc>
      </w:tr>
      <w:tr w:rsidR="00A90324" w:rsidRPr="00891A48" w:rsidTr="00575593">
        <w:tc>
          <w:tcPr>
            <w:tcW w:w="365" w:type="dxa"/>
            <w:shd w:val="clear" w:color="auto" w:fill="auto"/>
            <w:vAlign w:val="center"/>
          </w:tcPr>
          <w:p w:rsidR="00A90324" w:rsidRPr="00891A48" w:rsidRDefault="00A90324" w:rsidP="008F18C9">
            <w:pPr>
              <w:numPr>
                <w:ilvl w:val="0"/>
                <w:numId w:val="148"/>
              </w:numPr>
              <w:spacing w:before="40" w:after="40"/>
              <w:jc w:val="center"/>
            </w:pPr>
          </w:p>
        </w:tc>
        <w:tc>
          <w:tcPr>
            <w:tcW w:w="2780" w:type="dxa"/>
            <w:tcBorders>
              <w:top w:val="nil"/>
              <w:left w:val="single" w:sz="4" w:space="0" w:color="auto"/>
              <w:bottom w:val="single" w:sz="4" w:space="0" w:color="auto"/>
              <w:right w:val="single" w:sz="4" w:space="0" w:color="auto"/>
            </w:tcBorders>
            <w:shd w:val="clear" w:color="auto" w:fill="auto"/>
            <w:vAlign w:val="center"/>
          </w:tcPr>
          <w:p w:rsidR="00A90324" w:rsidRPr="005A6123" w:rsidRDefault="00A90324" w:rsidP="0029146D">
            <w:r w:rsidRPr="005A6123">
              <w:t>Kỹ năng giao tiếp trong TH điều dưỡng</w:t>
            </w:r>
          </w:p>
        </w:tc>
        <w:tc>
          <w:tcPr>
            <w:tcW w:w="810" w:type="dxa"/>
            <w:tcBorders>
              <w:top w:val="nil"/>
              <w:left w:val="nil"/>
              <w:bottom w:val="single" w:sz="4" w:space="0" w:color="auto"/>
              <w:right w:val="single" w:sz="4" w:space="0" w:color="auto"/>
            </w:tcBorders>
            <w:shd w:val="clear" w:color="auto" w:fill="auto"/>
            <w:vAlign w:val="center"/>
          </w:tcPr>
          <w:p w:rsidR="00A90324" w:rsidRPr="005A6123" w:rsidRDefault="00A90324" w:rsidP="0029146D">
            <w:pPr>
              <w:jc w:val="center"/>
            </w:pPr>
            <w:r w:rsidRPr="005A6123">
              <w:t>2</w:t>
            </w:r>
          </w:p>
        </w:tc>
        <w:tc>
          <w:tcPr>
            <w:tcW w:w="900" w:type="dxa"/>
            <w:tcBorders>
              <w:top w:val="nil"/>
              <w:left w:val="nil"/>
              <w:bottom w:val="single" w:sz="4" w:space="0" w:color="auto"/>
              <w:right w:val="single" w:sz="4" w:space="0" w:color="auto"/>
            </w:tcBorders>
            <w:shd w:val="clear" w:color="auto" w:fill="auto"/>
            <w:vAlign w:val="center"/>
          </w:tcPr>
          <w:p w:rsidR="00A90324" w:rsidRPr="005A6123" w:rsidRDefault="00A90324" w:rsidP="0029146D">
            <w:pPr>
              <w:jc w:val="center"/>
            </w:pPr>
            <w:r w:rsidRPr="005A6123">
              <w:t>2</w:t>
            </w:r>
          </w:p>
        </w:tc>
        <w:tc>
          <w:tcPr>
            <w:tcW w:w="810" w:type="dxa"/>
            <w:shd w:val="clear" w:color="auto" w:fill="auto"/>
            <w:vAlign w:val="center"/>
          </w:tcPr>
          <w:p w:rsidR="00A90324" w:rsidRPr="005A6123" w:rsidRDefault="00A90324" w:rsidP="0029146D">
            <w:pPr>
              <w:spacing w:before="40" w:after="40"/>
              <w:jc w:val="center"/>
              <w:rPr>
                <w:lang w:val="en-US"/>
              </w:rPr>
            </w:pPr>
            <w:r w:rsidRPr="005A6123">
              <w:rPr>
                <w:lang w:val="en-US"/>
              </w:rPr>
              <w:t>30</w:t>
            </w:r>
          </w:p>
        </w:tc>
        <w:tc>
          <w:tcPr>
            <w:tcW w:w="900" w:type="dxa"/>
            <w:shd w:val="clear" w:color="auto" w:fill="auto"/>
            <w:vAlign w:val="center"/>
          </w:tcPr>
          <w:p w:rsidR="00A90324" w:rsidRPr="005A6123" w:rsidRDefault="00A90324" w:rsidP="0029146D">
            <w:pPr>
              <w:spacing w:before="40" w:after="40"/>
              <w:jc w:val="center"/>
            </w:pPr>
          </w:p>
        </w:tc>
        <w:tc>
          <w:tcPr>
            <w:tcW w:w="810" w:type="dxa"/>
            <w:shd w:val="clear" w:color="auto" w:fill="auto"/>
            <w:vAlign w:val="center"/>
          </w:tcPr>
          <w:p w:rsidR="00A90324" w:rsidRPr="005A6123" w:rsidRDefault="00A90324" w:rsidP="0029146D">
            <w:pPr>
              <w:spacing w:before="40" w:after="40"/>
              <w:jc w:val="center"/>
            </w:pPr>
          </w:p>
        </w:tc>
        <w:tc>
          <w:tcPr>
            <w:tcW w:w="700" w:type="dxa"/>
            <w:shd w:val="clear" w:color="auto" w:fill="auto"/>
            <w:vAlign w:val="center"/>
          </w:tcPr>
          <w:p w:rsidR="00A90324" w:rsidRPr="005A6123" w:rsidRDefault="00A90324" w:rsidP="0029146D">
            <w:pPr>
              <w:spacing w:before="40" w:after="40"/>
              <w:jc w:val="center"/>
            </w:pPr>
            <w:r w:rsidRPr="005A6123">
              <w:t>Thi</w:t>
            </w:r>
          </w:p>
        </w:tc>
        <w:tc>
          <w:tcPr>
            <w:tcW w:w="1082" w:type="dxa"/>
            <w:shd w:val="clear" w:color="auto" w:fill="auto"/>
            <w:vAlign w:val="center"/>
          </w:tcPr>
          <w:p w:rsidR="00A90324" w:rsidRPr="00891A48" w:rsidRDefault="00A90324" w:rsidP="0029146D">
            <w:pPr>
              <w:spacing w:before="40" w:after="40"/>
              <w:jc w:val="both"/>
            </w:pPr>
          </w:p>
        </w:tc>
      </w:tr>
      <w:tr w:rsidR="00A90324" w:rsidRPr="00891A48" w:rsidTr="00575593">
        <w:tc>
          <w:tcPr>
            <w:tcW w:w="365" w:type="dxa"/>
            <w:shd w:val="clear" w:color="auto" w:fill="auto"/>
            <w:vAlign w:val="center"/>
          </w:tcPr>
          <w:p w:rsidR="00A90324" w:rsidRPr="00891A48" w:rsidRDefault="00A90324" w:rsidP="008F18C9">
            <w:pPr>
              <w:numPr>
                <w:ilvl w:val="0"/>
                <w:numId w:val="148"/>
              </w:numPr>
              <w:spacing w:before="40" w:after="40"/>
              <w:jc w:val="center"/>
            </w:pPr>
          </w:p>
        </w:tc>
        <w:tc>
          <w:tcPr>
            <w:tcW w:w="2780" w:type="dxa"/>
            <w:tcBorders>
              <w:top w:val="nil"/>
              <w:left w:val="single" w:sz="4" w:space="0" w:color="auto"/>
              <w:bottom w:val="single" w:sz="4" w:space="0" w:color="auto"/>
              <w:right w:val="single" w:sz="4" w:space="0" w:color="auto"/>
            </w:tcBorders>
            <w:shd w:val="clear" w:color="auto" w:fill="auto"/>
            <w:vAlign w:val="center"/>
          </w:tcPr>
          <w:p w:rsidR="00A90324" w:rsidRPr="005A6123" w:rsidRDefault="00A90324" w:rsidP="0029146D">
            <w:r w:rsidRPr="005A6123">
              <w:t>Sức khỏe- Nâng cao SK và hành vi con người</w:t>
            </w:r>
          </w:p>
        </w:tc>
        <w:tc>
          <w:tcPr>
            <w:tcW w:w="810" w:type="dxa"/>
            <w:tcBorders>
              <w:top w:val="nil"/>
              <w:left w:val="nil"/>
              <w:bottom w:val="single" w:sz="4" w:space="0" w:color="auto"/>
              <w:right w:val="single" w:sz="4" w:space="0" w:color="auto"/>
            </w:tcBorders>
            <w:shd w:val="clear" w:color="auto" w:fill="auto"/>
            <w:vAlign w:val="center"/>
          </w:tcPr>
          <w:p w:rsidR="00A90324" w:rsidRPr="00D31D10" w:rsidRDefault="005E07CA" w:rsidP="0029146D">
            <w:pPr>
              <w:jc w:val="center"/>
              <w:rPr>
                <w:lang w:val="en-US"/>
              </w:rPr>
            </w:pPr>
            <w:r>
              <w:rPr>
                <w:lang w:val="en-US"/>
              </w:rPr>
              <w:t>1</w:t>
            </w:r>
          </w:p>
        </w:tc>
        <w:tc>
          <w:tcPr>
            <w:tcW w:w="900" w:type="dxa"/>
            <w:tcBorders>
              <w:top w:val="nil"/>
              <w:left w:val="nil"/>
              <w:bottom w:val="single" w:sz="4" w:space="0" w:color="auto"/>
              <w:right w:val="single" w:sz="4" w:space="0" w:color="auto"/>
            </w:tcBorders>
            <w:shd w:val="clear" w:color="auto" w:fill="auto"/>
            <w:vAlign w:val="center"/>
          </w:tcPr>
          <w:p w:rsidR="00A90324" w:rsidRPr="005A6123" w:rsidRDefault="00A90324" w:rsidP="0029146D">
            <w:pPr>
              <w:jc w:val="center"/>
            </w:pPr>
            <w:r w:rsidRPr="005A6123">
              <w:t>1</w:t>
            </w:r>
          </w:p>
        </w:tc>
        <w:tc>
          <w:tcPr>
            <w:tcW w:w="810" w:type="dxa"/>
            <w:shd w:val="clear" w:color="auto" w:fill="auto"/>
            <w:vAlign w:val="center"/>
          </w:tcPr>
          <w:p w:rsidR="00A90324" w:rsidRPr="005A6123" w:rsidRDefault="00A90324" w:rsidP="0029146D">
            <w:pPr>
              <w:spacing w:before="40" w:after="40"/>
              <w:jc w:val="center"/>
              <w:rPr>
                <w:lang w:val="en-US"/>
              </w:rPr>
            </w:pPr>
            <w:r w:rsidRPr="005A6123">
              <w:rPr>
                <w:lang w:val="en-US"/>
              </w:rPr>
              <w:t>15</w:t>
            </w:r>
          </w:p>
        </w:tc>
        <w:tc>
          <w:tcPr>
            <w:tcW w:w="900" w:type="dxa"/>
            <w:shd w:val="clear" w:color="auto" w:fill="auto"/>
            <w:vAlign w:val="center"/>
          </w:tcPr>
          <w:p w:rsidR="00A90324" w:rsidRPr="00D31D10" w:rsidRDefault="00A90324" w:rsidP="0029146D">
            <w:pPr>
              <w:spacing w:before="40" w:after="40"/>
              <w:jc w:val="center"/>
              <w:rPr>
                <w:lang w:val="en-US"/>
              </w:rPr>
            </w:pPr>
          </w:p>
        </w:tc>
        <w:tc>
          <w:tcPr>
            <w:tcW w:w="810" w:type="dxa"/>
            <w:shd w:val="clear" w:color="auto" w:fill="auto"/>
            <w:vAlign w:val="center"/>
          </w:tcPr>
          <w:p w:rsidR="00A90324" w:rsidRPr="00D31D10" w:rsidRDefault="00A90324" w:rsidP="0029146D">
            <w:pPr>
              <w:spacing w:before="40" w:after="40"/>
              <w:jc w:val="center"/>
              <w:rPr>
                <w:lang w:val="en-US"/>
              </w:rPr>
            </w:pPr>
          </w:p>
        </w:tc>
        <w:tc>
          <w:tcPr>
            <w:tcW w:w="700" w:type="dxa"/>
            <w:shd w:val="clear" w:color="auto" w:fill="auto"/>
            <w:vAlign w:val="center"/>
          </w:tcPr>
          <w:p w:rsidR="00A90324" w:rsidRPr="005A6123" w:rsidRDefault="00A90324" w:rsidP="0029146D">
            <w:pPr>
              <w:spacing w:before="40" w:after="40"/>
              <w:jc w:val="center"/>
            </w:pPr>
            <w:r w:rsidRPr="005A6123">
              <w:t>Thi</w:t>
            </w:r>
          </w:p>
        </w:tc>
        <w:tc>
          <w:tcPr>
            <w:tcW w:w="1082" w:type="dxa"/>
            <w:shd w:val="clear" w:color="auto" w:fill="auto"/>
            <w:vAlign w:val="center"/>
          </w:tcPr>
          <w:p w:rsidR="00A90324" w:rsidRPr="00891A48" w:rsidRDefault="00A90324" w:rsidP="0029146D">
            <w:pPr>
              <w:spacing w:before="40" w:after="40"/>
              <w:jc w:val="both"/>
            </w:pPr>
          </w:p>
        </w:tc>
      </w:tr>
      <w:tr w:rsidR="005E07CA" w:rsidRPr="00891A48" w:rsidTr="00575593">
        <w:tc>
          <w:tcPr>
            <w:tcW w:w="365" w:type="dxa"/>
            <w:shd w:val="clear" w:color="auto" w:fill="auto"/>
            <w:vAlign w:val="center"/>
          </w:tcPr>
          <w:p w:rsidR="005E07CA" w:rsidRPr="00891A48" w:rsidRDefault="005E07CA" w:rsidP="005E07CA">
            <w:pPr>
              <w:numPr>
                <w:ilvl w:val="0"/>
                <w:numId w:val="148"/>
              </w:numPr>
              <w:spacing w:before="40" w:after="40"/>
              <w:jc w:val="center"/>
            </w:pPr>
          </w:p>
        </w:tc>
        <w:tc>
          <w:tcPr>
            <w:tcW w:w="2780" w:type="dxa"/>
            <w:tcBorders>
              <w:top w:val="nil"/>
              <w:left w:val="single" w:sz="4" w:space="0" w:color="auto"/>
              <w:bottom w:val="single" w:sz="4" w:space="0" w:color="auto"/>
              <w:right w:val="single" w:sz="4" w:space="0" w:color="auto"/>
            </w:tcBorders>
            <w:shd w:val="clear" w:color="auto" w:fill="auto"/>
            <w:vAlign w:val="center"/>
          </w:tcPr>
          <w:p w:rsidR="005E07CA" w:rsidRPr="005A6123" w:rsidRDefault="005E07CA" w:rsidP="005E07CA">
            <w:r w:rsidRPr="005A6123">
              <w:t>Tư tưởng Hồ Chí Minh</w:t>
            </w:r>
          </w:p>
        </w:tc>
        <w:tc>
          <w:tcPr>
            <w:tcW w:w="810" w:type="dxa"/>
            <w:tcBorders>
              <w:top w:val="nil"/>
              <w:left w:val="nil"/>
              <w:bottom w:val="single" w:sz="4" w:space="0" w:color="auto"/>
              <w:right w:val="single" w:sz="4" w:space="0" w:color="auto"/>
            </w:tcBorders>
            <w:shd w:val="clear" w:color="auto" w:fill="auto"/>
            <w:vAlign w:val="center"/>
          </w:tcPr>
          <w:p w:rsidR="005E07CA" w:rsidRPr="005A6123" w:rsidRDefault="005E07CA" w:rsidP="005E07CA">
            <w:pPr>
              <w:jc w:val="center"/>
            </w:pPr>
            <w:r w:rsidRPr="005A6123">
              <w:t>2</w:t>
            </w:r>
          </w:p>
        </w:tc>
        <w:tc>
          <w:tcPr>
            <w:tcW w:w="900" w:type="dxa"/>
            <w:tcBorders>
              <w:top w:val="nil"/>
              <w:left w:val="nil"/>
              <w:bottom w:val="single" w:sz="4" w:space="0" w:color="auto"/>
              <w:right w:val="single" w:sz="4" w:space="0" w:color="auto"/>
            </w:tcBorders>
            <w:shd w:val="clear" w:color="auto" w:fill="auto"/>
            <w:vAlign w:val="center"/>
          </w:tcPr>
          <w:p w:rsidR="005E07CA" w:rsidRPr="005A6123" w:rsidRDefault="005E07CA" w:rsidP="005E07CA">
            <w:pPr>
              <w:jc w:val="center"/>
            </w:pPr>
            <w:r w:rsidRPr="005A6123">
              <w:t>2</w:t>
            </w:r>
          </w:p>
        </w:tc>
        <w:tc>
          <w:tcPr>
            <w:tcW w:w="810" w:type="dxa"/>
            <w:shd w:val="clear" w:color="auto" w:fill="auto"/>
            <w:vAlign w:val="center"/>
          </w:tcPr>
          <w:p w:rsidR="005E07CA" w:rsidRPr="005A6123" w:rsidRDefault="005E07CA" w:rsidP="005E07CA">
            <w:pPr>
              <w:spacing w:before="40" w:after="40"/>
              <w:jc w:val="center"/>
              <w:rPr>
                <w:lang w:val="en-US"/>
              </w:rPr>
            </w:pPr>
            <w:r w:rsidRPr="005A6123">
              <w:rPr>
                <w:lang w:val="en-US"/>
              </w:rPr>
              <w:t>30</w:t>
            </w:r>
          </w:p>
        </w:tc>
        <w:tc>
          <w:tcPr>
            <w:tcW w:w="900" w:type="dxa"/>
            <w:shd w:val="clear" w:color="auto" w:fill="auto"/>
            <w:vAlign w:val="center"/>
          </w:tcPr>
          <w:p w:rsidR="005E07CA" w:rsidRPr="005A6123" w:rsidRDefault="005E07CA" w:rsidP="005E07CA">
            <w:pPr>
              <w:spacing w:before="40" w:after="40"/>
            </w:pPr>
          </w:p>
        </w:tc>
        <w:tc>
          <w:tcPr>
            <w:tcW w:w="810" w:type="dxa"/>
            <w:shd w:val="clear" w:color="auto" w:fill="auto"/>
            <w:vAlign w:val="center"/>
          </w:tcPr>
          <w:p w:rsidR="005E07CA" w:rsidRPr="005A6123" w:rsidRDefault="005E07CA" w:rsidP="005E07CA">
            <w:pPr>
              <w:spacing w:before="40" w:after="40"/>
            </w:pPr>
          </w:p>
        </w:tc>
        <w:tc>
          <w:tcPr>
            <w:tcW w:w="700" w:type="dxa"/>
            <w:shd w:val="clear" w:color="auto" w:fill="auto"/>
            <w:vAlign w:val="center"/>
          </w:tcPr>
          <w:p w:rsidR="005E07CA" w:rsidRPr="005A6123" w:rsidRDefault="005E07CA" w:rsidP="005E07CA">
            <w:pPr>
              <w:spacing w:before="40" w:after="40"/>
              <w:jc w:val="center"/>
            </w:pPr>
            <w:r w:rsidRPr="005A6123">
              <w:t>Thi</w:t>
            </w:r>
          </w:p>
        </w:tc>
        <w:tc>
          <w:tcPr>
            <w:tcW w:w="1082" w:type="dxa"/>
            <w:shd w:val="clear" w:color="auto" w:fill="auto"/>
            <w:vAlign w:val="center"/>
          </w:tcPr>
          <w:p w:rsidR="005E07CA" w:rsidRPr="00891A48" w:rsidRDefault="005E07CA" w:rsidP="005E07CA">
            <w:pPr>
              <w:spacing w:before="40" w:after="40"/>
              <w:jc w:val="both"/>
            </w:pPr>
          </w:p>
        </w:tc>
      </w:tr>
      <w:tr w:rsidR="005E07CA" w:rsidRPr="00891A48" w:rsidTr="00575593">
        <w:tc>
          <w:tcPr>
            <w:tcW w:w="365" w:type="dxa"/>
            <w:shd w:val="clear" w:color="auto" w:fill="auto"/>
            <w:vAlign w:val="center"/>
          </w:tcPr>
          <w:p w:rsidR="005E07CA" w:rsidRPr="00793E2E" w:rsidRDefault="005E07CA" w:rsidP="005E07CA">
            <w:pPr>
              <w:spacing w:before="40" w:after="40"/>
              <w:jc w:val="center"/>
              <w:rPr>
                <w:b/>
              </w:rPr>
            </w:pPr>
          </w:p>
        </w:tc>
        <w:tc>
          <w:tcPr>
            <w:tcW w:w="2780" w:type="dxa"/>
            <w:shd w:val="clear" w:color="auto" w:fill="auto"/>
            <w:vAlign w:val="center"/>
          </w:tcPr>
          <w:p w:rsidR="005E07CA" w:rsidRPr="00793E2E" w:rsidRDefault="005E07CA" w:rsidP="005E07CA">
            <w:pPr>
              <w:spacing w:before="40" w:after="40"/>
              <w:jc w:val="center"/>
              <w:rPr>
                <w:b/>
              </w:rPr>
            </w:pPr>
            <w:r w:rsidRPr="00793E2E">
              <w:rPr>
                <w:b/>
              </w:rPr>
              <w:t>Tổng cộng</w:t>
            </w:r>
          </w:p>
        </w:tc>
        <w:tc>
          <w:tcPr>
            <w:tcW w:w="810" w:type="dxa"/>
            <w:shd w:val="clear" w:color="auto" w:fill="auto"/>
            <w:vAlign w:val="center"/>
          </w:tcPr>
          <w:p w:rsidR="005E07CA" w:rsidRPr="005A6123" w:rsidRDefault="005E07CA" w:rsidP="005E07CA">
            <w:pPr>
              <w:spacing w:before="40" w:after="40"/>
              <w:jc w:val="center"/>
              <w:rPr>
                <w:b/>
                <w:lang w:val="en-US"/>
              </w:rPr>
            </w:pPr>
            <w:r>
              <w:rPr>
                <w:b/>
                <w:lang w:val="en-US"/>
              </w:rPr>
              <w:fldChar w:fldCharType="begin"/>
            </w:r>
            <w:r>
              <w:rPr>
                <w:b/>
                <w:lang w:val="en-US"/>
              </w:rPr>
              <w:instrText xml:space="preserve"> =SUM(ABOVE) </w:instrText>
            </w:r>
            <w:r>
              <w:rPr>
                <w:b/>
                <w:lang w:val="en-US"/>
              </w:rPr>
              <w:fldChar w:fldCharType="separate"/>
            </w:r>
            <w:r>
              <w:rPr>
                <w:b/>
                <w:noProof/>
                <w:lang w:val="en-US"/>
              </w:rPr>
              <w:t>12</w:t>
            </w:r>
            <w:r>
              <w:rPr>
                <w:b/>
                <w:lang w:val="en-US"/>
              </w:rPr>
              <w:fldChar w:fldCharType="end"/>
            </w:r>
          </w:p>
        </w:tc>
        <w:tc>
          <w:tcPr>
            <w:tcW w:w="900" w:type="dxa"/>
            <w:shd w:val="clear" w:color="auto" w:fill="auto"/>
            <w:vAlign w:val="center"/>
          </w:tcPr>
          <w:p w:rsidR="005E07CA" w:rsidRPr="002D2FE9" w:rsidRDefault="005E07CA" w:rsidP="005E07CA">
            <w:pPr>
              <w:spacing w:before="40" w:after="40"/>
              <w:jc w:val="center"/>
              <w:rPr>
                <w:b/>
                <w:lang w:val="en-US"/>
              </w:rPr>
            </w:pPr>
            <w:r>
              <w:rPr>
                <w:b/>
                <w:lang w:val="en-US"/>
              </w:rPr>
              <w:fldChar w:fldCharType="begin"/>
            </w:r>
            <w:r>
              <w:rPr>
                <w:b/>
                <w:lang w:val="en-US"/>
              </w:rPr>
              <w:instrText xml:space="preserve"> =SUM(ABOVE) </w:instrText>
            </w:r>
            <w:r>
              <w:rPr>
                <w:b/>
                <w:lang w:val="en-US"/>
              </w:rPr>
              <w:fldChar w:fldCharType="separate"/>
            </w:r>
            <w:r>
              <w:rPr>
                <w:b/>
                <w:noProof/>
                <w:lang w:val="en-US"/>
              </w:rPr>
              <w:t>11</w:t>
            </w:r>
            <w:r>
              <w:rPr>
                <w:b/>
                <w:lang w:val="en-US"/>
              </w:rPr>
              <w:fldChar w:fldCharType="end"/>
            </w:r>
          </w:p>
        </w:tc>
        <w:tc>
          <w:tcPr>
            <w:tcW w:w="810" w:type="dxa"/>
            <w:shd w:val="clear" w:color="auto" w:fill="auto"/>
            <w:vAlign w:val="center"/>
          </w:tcPr>
          <w:p w:rsidR="005E07CA" w:rsidRPr="00793E2E" w:rsidRDefault="005E07CA" w:rsidP="005E07CA">
            <w:pPr>
              <w:spacing w:before="40" w:after="40"/>
              <w:jc w:val="center"/>
              <w:rPr>
                <w:b/>
              </w:rPr>
            </w:pPr>
            <w:r>
              <w:rPr>
                <w:b/>
              </w:rPr>
              <w:fldChar w:fldCharType="begin"/>
            </w:r>
            <w:r>
              <w:rPr>
                <w:b/>
              </w:rPr>
              <w:instrText xml:space="preserve"> =SUM(ABOVE) </w:instrText>
            </w:r>
            <w:r>
              <w:rPr>
                <w:b/>
              </w:rPr>
              <w:fldChar w:fldCharType="separate"/>
            </w:r>
            <w:r>
              <w:rPr>
                <w:b/>
                <w:noProof/>
              </w:rPr>
              <w:t>165</w:t>
            </w:r>
            <w:r>
              <w:rPr>
                <w:b/>
              </w:rPr>
              <w:fldChar w:fldCharType="end"/>
            </w:r>
          </w:p>
        </w:tc>
        <w:tc>
          <w:tcPr>
            <w:tcW w:w="900" w:type="dxa"/>
            <w:shd w:val="clear" w:color="auto" w:fill="auto"/>
            <w:vAlign w:val="center"/>
          </w:tcPr>
          <w:p w:rsidR="005E07CA" w:rsidRPr="00721EA5" w:rsidRDefault="005E07CA" w:rsidP="005E07CA">
            <w:pPr>
              <w:spacing w:before="40" w:after="40"/>
              <w:jc w:val="center"/>
              <w:rPr>
                <w:b/>
                <w:lang w:val="en-US"/>
              </w:rPr>
            </w:pPr>
            <w:r>
              <w:rPr>
                <w:b/>
                <w:lang w:val="en-US"/>
              </w:rPr>
              <w:t>1</w:t>
            </w:r>
          </w:p>
        </w:tc>
        <w:tc>
          <w:tcPr>
            <w:tcW w:w="810" w:type="dxa"/>
            <w:shd w:val="clear" w:color="auto" w:fill="auto"/>
            <w:vAlign w:val="center"/>
          </w:tcPr>
          <w:p w:rsidR="005E07CA" w:rsidRPr="00721EA5" w:rsidRDefault="005E07CA" w:rsidP="005E07CA">
            <w:pPr>
              <w:spacing w:before="40" w:after="40"/>
              <w:jc w:val="center"/>
              <w:rPr>
                <w:b/>
                <w:lang w:val="en-US"/>
              </w:rPr>
            </w:pPr>
            <w:r>
              <w:rPr>
                <w:b/>
                <w:lang w:val="en-US"/>
              </w:rPr>
              <w:t>30</w:t>
            </w:r>
          </w:p>
        </w:tc>
        <w:tc>
          <w:tcPr>
            <w:tcW w:w="700" w:type="dxa"/>
            <w:shd w:val="clear" w:color="auto" w:fill="auto"/>
            <w:vAlign w:val="center"/>
          </w:tcPr>
          <w:p w:rsidR="005E07CA" w:rsidRPr="00891A48" w:rsidRDefault="005E07CA" w:rsidP="005E07CA">
            <w:pPr>
              <w:spacing w:before="40" w:after="40"/>
              <w:jc w:val="center"/>
            </w:pPr>
          </w:p>
        </w:tc>
        <w:tc>
          <w:tcPr>
            <w:tcW w:w="1082" w:type="dxa"/>
            <w:shd w:val="clear" w:color="auto" w:fill="auto"/>
            <w:vAlign w:val="center"/>
          </w:tcPr>
          <w:p w:rsidR="005E07CA" w:rsidRPr="00891A48" w:rsidRDefault="005E07CA" w:rsidP="005E07CA">
            <w:pPr>
              <w:spacing w:before="40" w:after="40"/>
              <w:jc w:val="center"/>
            </w:pPr>
          </w:p>
        </w:tc>
      </w:tr>
    </w:tbl>
    <w:p w:rsidR="00065FC7" w:rsidRPr="00891A48" w:rsidRDefault="00065FC7" w:rsidP="00065FC7">
      <w:pPr>
        <w:spacing w:line="360" w:lineRule="auto"/>
        <w:rPr>
          <w:b/>
        </w:rPr>
      </w:pPr>
    </w:p>
    <w:p w:rsidR="0099460E" w:rsidRDefault="0099460E" w:rsidP="000C6314">
      <w:pPr>
        <w:spacing w:line="312" w:lineRule="auto"/>
        <w:jc w:val="center"/>
        <w:rPr>
          <w:b/>
        </w:rPr>
      </w:pPr>
    </w:p>
    <w:p w:rsidR="002F386B" w:rsidRPr="00891A48" w:rsidRDefault="0099460E" w:rsidP="002F386B">
      <w:pPr>
        <w:spacing w:line="312" w:lineRule="auto"/>
        <w:jc w:val="center"/>
        <w:rPr>
          <w:b/>
          <w:sz w:val="28"/>
          <w:szCs w:val="28"/>
        </w:rPr>
      </w:pPr>
      <w:r>
        <w:rPr>
          <w:b/>
        </w:rPr>
        <w:br w:type="page"/>
      </w:r>
      <w:r w:rsidR="002F386B" w:rsidRPr="00891A48">
        <w:rPr>
          <w:b/>
          <w:sz w:val="28"/>
          <w:szCs w:val="28"/>
        </w:rPr>
        <w:lastRenderedPageBreak/>
        <w:t>NĂM THỨ HAI</w:t>
      </w:r>
    </w:p>
    <w:p w:rsidR="002F386B" w:rsidRPr="00891A48" w:rsidRDefault="002F386B" w:rsidP="002F386B">
      <w:pPr>
        <w:spacing w:line="360" w:lineRule="auto"/>
        <w:jc w:val="center"/>
        <w:rPr>
          <w:b/>
        </w:rPr>
      </w:pPr>
      <w:r w:rsidRPr="00891A48">
        <w:rPr>
          <w:b/>
        </w:rPr>
        <w:t>(</w:t>
      </w:r>
      <w:r>
        <w:rPr>
          <w:b/>
        </w:rPr>
        <w:t xml:space="preserve">Khóa </w:t>
      </w:r>
      <w:r w:rsidR="00C70E36">
        <w:rPr>
          <w:b/>
        </w:rPr>
        <w:t>2017</w:t>
      </w:r>
      <w:r>
        <w:rPr>
          <w:b/>
        </w:rPr>
        <w:t>–</w:t>
      </w:r>
      <w:r w:rsidR="00C70E36">
        <w:rPr>
          <w:b/>
        </w:rPr>
        <w:t>2021</w:t>
      </w:r>
      <w:r w:rsidRPr="00891A48">
        <w:rPr>
          <w:b/>
        </w:rPr>
        <w:t xml:space="preserve"> - </w:t>
      </w:r>
      <w:r w:rsidR="00C70E36">
        <w:rPr>
          <w:b/>
        </w:rPr>
        <w:t>K31</w:t>
      </w:r>
      <w:r w:rsidRPr="00891A48">
        <w:rPr>
          <w:b/>
        </w:rPr>
        <w:t>)</w:t>
      </w:r>
    </w:p>
    <w:p w:rsidR="002F386B" w:rsidRPr="00D15CCF" w:rsidRDefault="002F386B" w:rsidP="002F386B">
      <w:pPr>
        <w:spacing w:line="360" w:lineRule="auto"/>
        <w:jc w:val="center"/>
        <w:rPr>
          <w:b/>
          <w:vertAlign w:val="superscript"/>
          <w:lang w:val="en-US"/>
        </w:rPr>
      </w:pPr>
      <w:r w:rsidRPr="00891A48">
        <w:rPr>
          <w:b/>
        </w:rPr>
        <w:t xml:space="preserve">Tổng số sinh viên: </w:t>
      </w:r>
      <w:r>
        <w:rPr>
          <w:b/>
          <w:lang w:val="en-US"/>
        </w:rPr>
        <w:t>23</w:t>
      </w:r>
      <w:r w:rsidRPr="00891A48">
        <w:rPr>
          <w:b/>
        </w:rPr>
        <w:t xml:space="preserve">, số lớp: </w:t>
      </w:r>
      <w:r>
        <w:rPr>
          <w:b/>
          <w:lang w:val="en-US"/>
        </w:rPr>
        <w:t>1</w:t>
      </w:r>
    </w:p>
    <w:p w:rsidR="002F386B" w:rsidRPr="00891A48" w:rsidRDefault="002F386B" w:rsidP="002F386B">
      <w:pPr>
        <w:spacing w:line="336" w:lineRule="auto"/>
      </w:pPr>
      <w:r>
        <w:rPr>
          <w:b/>
        </w:rPr>
        <w:t xml:space="preserve">Học kỳ </w:t>
      </w:r>
      <w:r>
        <w:rPr>
          <w:b/>
          <w:lang w:val="en-US"/>
        </w:rPr>
        <w:t>3</w:t>
      </w:r>
      <w:r>
        <w:rPr>
          <w:b/>
        </w:rPr>
        <w:t>: 1</w:t>
      </w:r>
      <w:r w:rsidR="00F435BC">
        <w:rPr>
          <w:b/>
          <w:lang w:val="en-US"/>
        </w:rPr>
        <w:t>1</w:t>
      </w:r>
      <w:r>
        <w:rPr>
          <w:b/>
        </w:rPr>
        <w:t xml:space="preserve"> tuần</w:t>
      </w:r>
      <w:r w:rsidRPr="00B809EE">
        <w:t xml:space="preserve"> (</w:t>
      </w:r>
      <w:r w:rsidR="00F435BC">
        <w:rPr>
          <w:lang w:val="en-US"/>
        </w:rPr>
        <w:t>05</w:t>
      </w:r>
      <w:r w:rsidR="008B3395">
        <w:t>/11/2018 - 19/01/2019</w:t>
      </w:r>
      <w:r w:rsidRPr="00B809EE">
        <w:t>, có 02 tuần ôn và thi),</w:t>
      </w:r>
      <w:r w:rsidRPr="00891A48">
        <w:t xml:space="preserve"> </w:t>
      </w:r>
      <w:r w:rsidR="00944A68">
        <w:rPr>
          <w:b/>
          <w:lang w:val="en-US"/>
        </w:rPr>
        <w:t>13</w:t>
      </w:r>
      <w:r w:rsidRPr="00891A48">
        <w:rPr>
          <w:b/>
        </w:rPr>
        <w:t xml:space="preserve"> </w:t>
      </w:r>
      <w:r w:rsidR="006A4649">
        <w:rPr>
          <w:b/>
        </w:rPr>
        <w:t>Tín chỉ</w:t>
      </w:r>
      <w:r w:rsidRPr="00891A48">
        <w:rPr>
          <w:b/>
        </w:rPr>
        <w:t>/</w:t>
      </w:r>
      <w:r w:rsidR="00944A68">
        <w:rPr>
          <w:b/>
          <w:lang w:val="en-US"/>
        </w:rPr>
        <w:t>258</w:t>
      </w:r>
      <w:r w:rsidRPr="00891A48">
        <w:rPr>
          <w:b/>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032"/>
        <w:gridCol w:w="925"/>
        <w:gridCol w:w="867"/>
        <w:gridCol w:w="867"/>
        <w:gridCol w:w="867"/>
        <w:gridCol w:w="868"/>
        <w:gridCol w:w="808"/>
        <w:gridCol w:w="1558"/>
      </w:tblGrid>
      <w:tr w:rsidR="002F386B" w:rsidRPr="00793E2E" w:rsidTr="00181C3D">
        <w:trPr>
          <w:trHeight w:val="337"/>
        </w:trPr>
        <w:tc>
          <w:tcPr>
            <w:tcW w:w="365" w:type="dxa"/>
            <w:vMerge w:val="restart"/>
            <w:shd w:val="clear" w:color="auto" w:fill="auto"/>
            <w:vAlign w:val="center"/>
          </w:tcPr>
          <w:p w:rsidR="002F386B" w:rsidRPr="00793E2E" w:rsidRDefault="002F386B" w:rsidP="00B533DB">
            <w:pPr>
              <w:spacing w:before="40" w:after="40"/>
              <w:jc w:val="center"/>
              <w:rPr>
                <w:b/>
              </w:rPr>
            </w:pPr>
            <w:r w:rsidRPr="00793E2E">
              <w:rPr>
                <w:b/>
              </w:rPr>
              <w:t>TT</w:t>
            </w:r>
          </w:p>
        </w:tc>
        <w:tc>
          <w:tcPr>
            <w:tcW w:w="2032" w:type="dxa"/>
            <w:vMerge w:val="restart"/>
            <w:shd w:val="clear" w:color="auto" w:fill="auto"/>
            <w:vAlign w:val="center"/>
          </w:tcPr>
          <w:p w:rsidR="002F386B" w:rsidRPr="00793E2E" w:rsidRDefault="002F386B" w:rsidP="00B533DB">
            <w:pPr>
              <w:spacing w:before="40" w:after="40"/>
              <w:jc w:val="center"/>
              <w:rPr>
                <w:b/>
              </w:rPr>
            </w:pPr>
            <w:r>
              <w:rPr>
                <w:b/>
              </w:rPr>
              <w:t>Tên học phần</w:t>
            </w:r>
          </w:p>
        </w:tc>
        <w:tc>
          <w:tcPr>
            <w:tcW w:w="925" w:type="dxa"/>
            <w:vMerge w:val="restart"/>
            <w:shd w:val="clear" w:color="auto" w:fill="auto"/>
            <w:vAlign w:val="center"/>
          </w:tcPr>
          <w:p w:rsidR="002F386B" w:rsidRPr="00793E2E" w:rsidRDefault="002F386B" w:rsidP="00B533DB">
            <w:pPr>
              <w:spacing w:before="40" w:after="40"/>
              <w:jc w:val="center"/>
              <w:rPr>
                <w:b/>
              </w:rPr>
            </w:pPr>
            <w:r w:rsidRPr="00793E2E">
              <w:rPr>
                <w:b/>
              </w:rPr>
              <w:t xml:space="preserve">Tổng số </w:t>
            </w:r>
            <w:r w:rsidR="006A4649">
              <w:rPr>
                <w:b/>
              </w:rPr>
              <w:t>Tín chỉ</w:t>
            </w:r>
          </w:p>
        </w:tc>
        <w:tc>
          <w:tcPr>
            <w:tcW w:w="3469" w:type="dxa"/>
            <w:gridSpan w:val="4"/>
            <w:shd w:val="clear" w:color="auto" w:fill="auto"/>
            <w:vAlign w:val="center"/>
          </w:tcPr>
          <w:p w:rsidR="002F386B" w:rsidRPr="00793E2E" w:rsidRDefault="002F386B" w:rsidP="00B533DB">
            <w:pPr>
              <w:spacing w:before="40" w:after="40"/>
              <w:jc w:val="center"/>
              <w:rPr>
                <w:b/>
              </w:rPr>
            </w:pPr>
            <w:r w:rsidRPr="00793E2E">
              <w:rPr>
                <w:b/>
              </w:rPr>
              <w:t>Phân bố</w:t>
            </w:r>
          </w:p>
        </w:tc>
        <w:tc>
          <w:tcPr>
            <w:tcW w:w="808" w:type="dxa"/>
            <w:vMerge w:val="restart"/>
            <w:shd w:val="clear" w:color="auto" w:fill="auto"/>
            <w:vAlign w:val="center"/>
          </w:tcPr>
          <w:p w:rsidR="002F386B" w:rsidRPr="00793E2E" w:rsidRDefault="002F386B" w:rsidP="00B533DB">
            <w:pPr>
              <w:spacing w:before="40" w:after="40"/>
              <w:jc w:val="center"/>
              <w:rPr>
                <w:b/>
              </w:rPr>
            </w:pPr>
            <w:r w:rsidRPr="00793E2E">
              <w:rPr>
                <w:b/>
              </w:rPr>
              <w:t>Đánh giá</w:t>
            </w:r>
          </w:p>
        </w:tc>
        <w:tc>
          <w:tcPr>
            <w:tcW w:w="1558" w:type="dxa"/>
            <w:vMerge w:val="restart"/>
            <w:shd w:val="clear" w:color="auto" w:fill="auto"/>
            <w:vAlign w:val="center"/>
          </w:tcPr>
          <w:p w:rsidR="002F386B" w:rsidRPr="00793E2E" w:rsidRDefault="002F386B" w:rsidP="00B533DB">
            <w:pPr>
              <w:spacing w:before="40" w:after="40"/>
              <w:jc w:val="center"/>
              <w:rPr>
                <w:b/>
              </w:rPr>
            </w:pPr>
            <w:r w:rsidRPr="00793E2E">
              <w:rPr>
                <w:b/>
              </w:rPr>
              <w:t>Ghi chú</w:t>
            </w:r>
          </w:p>
        </w:tc>
      </w:tr>
      <w:tr w:rsidR="002F386B" w:rsidRPr="00793E2E" w:rsidTr="00181C3D">
        <w:trPr>
          <w:trHeight w:val="301"/>
        </w:trPr>
        <w:tc>
          <w:tcPr>
            <w:tcW w:w="365" w:type="dxa"/>
            <w:vMerge/>
            <w:shd w:val="clear" w:color="auto" w:fill="auto"/>
            <w:vAlign w:val="center"/>
          </w:tcPr>
          <w:p w:rsidR="002F386B" w:rsidRPr="00793E2E" w:rsidRDefault="002F386B" w:rsidP="00B533DB">
            <w:pPr>
              <w:spacing w:before="40" w:after="40"/>
              <w:jc w:val="center"/>
              <w:rPr>
                <w:b/>
              </w:rPr>
            </w:pPr>
          </w:p>
        </w:tc>
        <w:tc>
          <w:tcPr>
            <w:tcW w:w="2032" w:type="dxa"/>
            <w:vMerge/>
            <w:shd w:val="clear" w:color="auto" w:fill="auto"/>
            <w:vAlign w:val="center"/>
          </w:tcPr>
          <w:p w:rsidR="002F386B" w:rsidRPr="00793E2E" w:rsidRDefault="002F386B" w:rsidP="00B533DB">
            <w:pPr>
              <w:spacing w:before="40" w:after="40"/>
              <w:jc w:val="center"/>
              <w:rPr>
                <w:b/>
              </w:rPr>
            </w:pPr>
          </w:p>
        </w:tc>
        <w:tc>
          <w:tcPr>
            <w:tcW w:w="925" w:type="dxa"/>
            <w:vMerge/>
            <w:shd w:val="clear" w:color="auto" w:fill="auto"/>
            <w:vAlign w:val="center"/>
          </w:tcPr>
          <w:p w:rsidR="002F386B" w:rsidRPr="00793E2E" w:rsidRDefault="002F386B" w:rsidP="00B533DB">
            <w:pPr>
              <w:spacing w:before="40" w:after="40"/>
              <w:jc w:val="center"/>
              <w:rPr>
                <w:b/>
              </w:rPr>
            </w:pPr>
          </w:p>
        </w:tc>
        <w:tc>
          <w:tcPr>
            <w:tcW w:w="1734" w:type="dxa"/>
            <w:gridSpan w:val="2"/>
            <w:shd w:val="clear" w:color="auto" w:fill="auto"/>
            <w:vAlign w:val="center"/>
          </w:tcPr>
          <w:p w:rsidR="002F386B" w:rsidRPr="00793E2E" w:rsidRDefault="002F386B" w:rsidP="00B533DB">
            <w:pPr>
              <w:spacing w:before="40" w:after="40"/>
              <w:jc w:val="center"/>
              <w:rPr>
                <w:b/>
              </w:rPr>
            </w:pPr>
            <w:r w:rsidRPr="00793E2E">
              <w:rPr>
                <w:b/>
              </w:rPr>
              <w:t>Lý thuyết</w:t>
            </w:r>
          </w:p>
        </w:tc>
        <w:tc>
          <w:tcPr>
            <w:tcW w:w="1735" w:type="dxa"/>
            <w:gridSpan w:val="2"/>
            <w:shd w:val="clear" w:color="auto" w:fill="auto"/>
            <w:vAlign w:val="center"/>
          </w:tcPr>
          <w:p w:rsidR="002F386B" w:rsidRPr="00793E2E" w:rsidRDefault="002F386B" w:rsidP="00B533DB">
            <w:pPr>
              <w:spacing w:before="40" w:after="40"/>
              <w:jc w:val="center"/>
              <w:rPr>
                <w:b/>
              </w:rPr>
            </w:pPr>
            <w:r w:rsidRPr="00793E2E">
              <w:rPr>
                <w:b/>
              </w:rPr>
              <w:t>Thực hành</w:t>
            </w:r>
          </w:p>
        </w:tc>
        <w:tc>
          <w:tcPr>
            <w:tcW w:w="808" w:type="dxa"/>
            <w:vMerge/>
            <w:shd w:val="clear" w:color="auto" w:fill="auto"/>
            <w:vAlign w:val="center"/>
          </w:tcPr>
          <w:p w:rsidR="002F386B" w:rsidRPr="00793E2E" w:rsidRDefault="002F386B" w:rsidP="00B533DB">
            <w:pPr>
              <w:spacing w:before="40" w:after="40"/>
              <w:jc w:val="center"/>
              <w:rPr>
                <w:b/>
              </w:rPr>
            </w:pPr>
          </w:p>
        </w:tc>
        <w:tc>
          <w:tcPr>
            <w:tcW w:w="1558" w:type="dxa"/>
            <w:vMerge/>
            <w:shd w:val="clear" w:color="auto" w:fill="auto"/>
            <w:vAlign w:val="center"/>
          </w:tcPr>
          <w:p w:rsidR="002F386B" w:rsidRPr="00793E2E" w:rsidRDefault="002F386B" w:rsidP="00B533DB">
            <w:pPr>
              <w:spacing w:before="40" w:after="40"/>
              <w:jc w:val="center"/>
              <w:rPr>
                <w:b/>
              </w:rPr>
            </w:pPr>
          </w:p>
        </w:tc>
      </w:tr>
      <w:tr w:rsidR="002F386B" w:rsidRPr="00891A48" w:rsidTr="00B533DB">
        <w:tc>
          <w:tcPr>
            <w:tcW w:w="365" w:type="dxa"/>
            <w:vMerge/>
            <w:shd w:val="clear" w:color="auto" w:fill="auto"/>
            <w:vAlign w:val="center"/>
          </w:tcPr>
          <w:p w:rsidR="002F386B" w:rsidRPr="00793E2E" w:rsidRDefault="002F386B" w:rsidP="00B533DB">
            <w:pPr>
              <w:spacing w:before="40" w:after="40"/>
              <w:jc w:val="center"/>
              <w:rPr>
                <w:b/>
              </w:rPr>
            </w:pPr>
          </w:p>
        </w:tc>
        <w:tc>
          <w:tcPr>
            <w:tcW w:w="2032" w:type="dxa"/>
            <w:vMerge/>
            <w:shd w:val="clear" w:color="auto" w:fill="auto"/>
            <w:vAlign w:val="center"/>
          </w:tcPr>
          <w:p w:rsidR="002F386B" w:rsidRPr="00793E2E" w:rsidRDefault="002F386B" w:rsidP="00B533DB">
            <w:pPr>
              <w:spacing w:before="40" w:after="40"/>
              <w:jc w:val="center"/>
              <w:rPr>
                <w:b/>
              </w:rPr>
            </w:pPr>
          </w:p>
        </w:tc>
        <w:tc>
          <w:tcPr>
            <w:tcW w:w="925" w:type="dxa"/>
            <w:vMerge/>
            <w:shd w:val="clear" w:color="auto" w:fill="auto"/>
            <w:vAlign w:val="center"/>
          </w:tcPr>
          <w:p w:rsidR="002F386B" w:rsidRPr="00891A48" w:rsidRDefault="002F386B" w:rsidP="00B533DB">
            <w:pPr>
              <w:spacing w:before="40" w:after="40"/>
              <w:jc w:val="center"/>
            </w:pPr>
          </w:p>
        </w:tc>
        <w:tc>
          <w:tcPr>
            <w:tcW w:w="867" w:type="dxa"/>
            <w:shd w:val="clear" w:color="auto" w:fill="auto"/>
            <w:vAlign w:val="center"/>
          </w:tcPr>
          <w:p w:rsidR="002F386B" w:rsidRPr="00793E2E" w:rsidRDefault="006A4649" w:rsidP="00B533DB">
            <w:pPr>
              <w:spacing w:before="40" w:after="40"/>
              <w:jc w:val="center"/>
              <w:rPr>
                <w:b/>
              </w:rPr>
            </w:pPr>
            <w:r>
              <w:rPr>
                <w:b/>
              </w:rPr>
              <w:t>Tín chỉ</w:t>
            </w:r>
          </w:p>
        </w:tc>
        <w:tc>
          <w:tcPr>
            <w:tcW w:w="867" w:type="dxa"/>
            <w:shd w:val="clear" w:color="auto" w:fill="auto"/>
            <w:vAlign w:val="center"/>
          </w:tcPr>
          <w:p w:rsidR="002F386B" w:rsidRPr="00793E2E" w:rsidRDefault="002F386B" w:rsidP="00B533DB">
            <w:pPr>
              <w:spacing w:before="40" w:after="40"/>
              <w:jc w:val="center"/>
              <w:rPr>
                <w:b/>
              </w:rPr>
            </w:pPr>
            <w:r w:rsidRPr="00793E2E">
              <w:rPr>
                <w:b/>
              </w:rPr>
              <w:t>Số tiết</w:t>
            </w:r>
          </w:p>
        </w:tc>
        <w:tc>
          <w:tcPr>
            <w:tcW w:w="867" w:type="dxa"/>
            <w:shd w:val="clear" w:color="auto" w:fill="auto"/>
            <w:vAlign w:val="center"/>
          </w:tcPr>
          <w:p w:rsidR="002F386B" w:rsidRPr="00793E2E" w:rsidRDefault="006A4649" w:rsidP="00B533DB">
            <w:pPr>
              <w:spacing w:before="40" w:after="40"/>
              <w:jc w:val="center"/>
              <w:rPr>
                <w:b/>
              </w:rPr>
            </w:pPr>
            <w:r>
              <w:rPr>
                <w:b/>
              </w:rPr>
              <w:t>Tín chỉ</w:t>
            </w:r>
          </w:p>
        </w:tc>
        <w:tc>
          <w:tcPr>
            <w:tcW w:w="868" w:type="dxa"/>
            <w:shd w:val="clear" w:color="auto" w:fill="auto"/>
            <w:vAlign w:val="center"/>
          </w:tcPr>
          <w:p w:rsidR="002F386B" w:rsidRPr="00793E2E" w:rsidRDefault="002F386B" w:rsidP="00B533DB">
            <w:pPr>
              <w:spacing w:before="40" w:after="40"/>
              <w:jc w:val="center"/>
              <w:rPr>
                <w:b/>
              </w:rPr>
            </w:pPr>
            <w:r w:rsidRPr="00793E2E">
              <w:rPr>
                <w:b/>
              </w:rPr>
              <w:t>Số tiết</w:t>
            </w:r>
          </w:p>
        </w:tc>
        <w:tc>
          <w:tcPr>
            <w:tcW w:w="808" w:type="dxa"/>
            <w:vMerge/>
            <w:shd w:val="clear" w:color="auto" w:fill="auto"/>
            <w:vAlign w:val="center"/>
          </w:tcPr>
          <w:p w:rsidR="002F386B" w:rsidRPr="00891A48" w:rsidRDefault="002F386B" w:rsidP="00B533DB">
            <w:pPr>
              <w:spacing w:before="40" w:after="40"/>
              <w:jc w:val="center"/>
            </w:pPr>
          </w:p>
        </w:tc>
        <w:tc>
          <w:tcPr>
            <w:tcW w:w="1558" w:type="dxa"/>
            <w:vMerge/>
            <w:shd w:val="clear" w:color="auto" w:fill="auto"/>
            <w:vAlign w:val="center"/>
          </w:tcPr>
          <w:p w:rsidR="002F386B" w:rsidRPr="00891A48" w:rsidRDefault="002F386B" w:rsidP="00B533DB">
            <w:pPr>
              <w:spacing w:before="40" w:after="40"/>
              <w:jc w:val="center"/>
            </w:pPr>
          </w:p>
        </w:tc>
      </w:tr>
      <w:tr w:rsidR="00944A68" w:rsidRPr="00891A48" w:rsidTr="00944A68">
        <w:tc>
          <w:tcPr>
            <w:tcW w:w="365" w:type="dxa"/>
            <w:shd w:val="clear" w:color="auto" w:fill="auto"/>
            <w:vAlign w:val="center"/>
          </w:tcPr>
          <w:p w:rsidR="00944A68" w:rsidRPr="00891A48" w:rsidRDefault="00944A68" w:rsidP="00944A68">
            <w:pPr>
              <w:numPr>
                <w:ilvl w:val="0"/>
                <w:numId w:val="33"/>
              </w:numPr>
              <w:spacing w:before="40" w:after="40"/>
              <w:jc w:val="center"/>
            </w:pPr>
          </w:p>
        </w:tc>
        <w:tc>
          <w:tcPr>
            <w:tcW w:w="2032" w:type="dxa"/>
            <w:shd w:val="clear" w:color="auto" w:fill="auto"/>
            <w:vAlign w:val="center"/>
          </w:tcPr>
          <w:p w:rsidR="00944A68" w:rsidRPr="00944A68" w:rsidRDefault="00944A68" w:rsidP="00944A68">
            <w:pPr>
              <w:rPr>
                <w:lang w:val="en-US"/>
              </w:rPr>
            </w:pPr>
            <w:r w:rsidRPr="00944A68">
              <w:t>Đường lối cách mạng của ĐCSVN</w:t>
            </w:r>
          </w:p>
        </w:tc>
        <w:tc>
          <w:tcPr>
            <w:tcW w:w="925" w:type="dxa"/>
            <w:shd w:val="clear" w:color="auto" w:fill="auto"/>
            <w:vAlign w:val="center"/>
          </w:tcPr>
          <w:p w:rsidR="00944A68" w:rsidRPr="00944A68" w:rsidRDefault="00944A68" w:rsidP="00944A68">
            <w:pPr>
              <w:jc w:val="center"/>
            </w:pPr>
            <w:r w:rsidRPr="00944A68">
              <w:t>3</w:t>
            </w:r>
          </w:p>
        </w:tc>
        <w:tc>
          <w:tcPr>
            <w:tcW w:w="867" w:type="dxa"/>
            <w:shd w:val="clear" w:color="auto" w:fill="auto"/>
            <w:vAlign w:val="center"/>
          </w:tcPr>
          <w:p w:rsidR="00944A68" w:rsidRPr="00944A68" w:rsidRDefault="00944A68" w:rsidP="00944A68">
            <w:pPr>
              <w:jc w:val="center"/>
            </w:pPr>
            <w:r w:rsidRPr="00944A68">
              <w:t>3</w:t>
            </w:r>
          </w:p>
        </w:tc>
        <w:tc>
          <w:tcPr>
            <w:tcW w:w="867" w:type="dxa"/>
            <w:shd w:val="clear" w:color="auto" w:fill="auto"/>
            <w:vAlign w:val="center"/>
          </w:tcPr>
          <w:p w:rsidR="00944A68" w:rsidRPr="00944A68" w:rsidRDefault="00944A68" w:rsidP="00944A68">
            <w:pPr>
              <w:jc w:val="center"/>
            </w:pPr>
            <w:r w:rsidRPr="00944A68">
              <w:t>45</w:t>
            </w:r>
          </w:p>
        </w:tc>
        <w:tc>
          <w:tcPr>
            <w:tcW w:w="867" w:type="dxa"/>
            <w:shd w:val="clear" w:color="auto" w:fill="auto"/>
            <w:vAlign w:val="center"/>
          </w:tcPr>
          <w:p w:rsidR="00944A68" w:rsidRPr="00944A68" w:rsidRDefault="00944A68" w:rsidP="00944A68">
            <w:pPr>
              <w:jc w:val="center"/>
            </w:pPr>
          </w:p>
        </w:tc>
        <w:tc>
          <w:tcPr>
            <w:tcW w:w="868" w:type="dxa"/>
            <w:shd w:val="clear" w:color="auto" w:fill="auto"/>
            <w:vAlign w:val="center"/>
          </w:tcPr>
          <w:p w:rsidR="00944A68" w:rsidRPr="00944A68" w:rsidRDefault="00944A68" w:rsidP="00944A68">
            <w:pPr>
              <w:jc w:val="center"/>
              <w:rPr>
                <w:color w:val="000000"/>
              </w:rPr>
            </w:pPr>
          </w:p>
        </w:tc>
        <w:tc>
          <w:tcPr>
            <w:tcW w:w="808" w:type="dxa"/>
            <w:shd w:val="clear" w:color="auto" w:fill="auto"/>
            <w:vAlign w:val="center"/>
          </w:tcPr>
          <w:p w:rsidR="00944A68" w:rsidRPr="00891A48" w:rsidRDefault="00944A68" w:rsidP="00944A68">
            <w:pPr>
              <w:spacing w:before="40" w:after="40"/>
              <w:jc w:val="center"/>
            </w:pPr>
            <w:r w:rsidRPr="00891A48">
              <w:t xml:space="preserve">Thi </w:t>
            </w:r>
          </w:p>
        </w:tc>
        <w:tc>
          <w:tcPr>
            <w:tcW w:w="1558" w:type="dxa"/>
            <w:shd w:val="clear" w:color="auto" w:fill="auto"/>
            <w:vAlign w:val="center"/>
          </w:tcPr>
          <w:p w:rsidR="00944A68" w:rsidRPr="00891A48" w:rsidRDefault="00944A68" w:rsidP="00944A68">
            <w:pPr>
              <w:spacing w:before="40" w:after="40"/>
              <w:jc w:val="both"/>
            </w:pPr>
          </w:p>
        </w:tc>
      </w:tr>
      <w:tr w:rsidR="00944A68" w:rsidRPr="00891A48" w:rsidTr="00944A68">
        <w:tc>
          <w:tcPr>
            <w:tcW w:w="365" w:type="dxa"/>
            <w:shd w:val="clear" w:color="auto" w:fill="auto"/>
            <w:vAlign w:val="center"/>
          </w:tcPr>
          <w:p w:rsidR="00944A68" w:rsidRPr="00891A48" w:rsidRDefault="00944A68" w:rsidP="00944A68">
            <w:pPr>
              <w:numPr>
                <w:ilvl w:val="0"/>
                <w:numId w:val="33"/>
              </w:numPr>
              <w:spacing w:before="40" w:after="40"/>
              <w:jc w:val="center"/>
            </w:pPr>
          </w:p>
        </w:tc>
        <w:tc>
          <w:tcPr>
            <w:tcW w:w="2032" w:type="dxa"/>
            <w:shd w:val="clear" w:color="auto" w:fill="auto"/>
            <w:vAlign w:val="center"/>
          </w:tcPr>
          <w:p w:rsidR="00944A68" w:rsidRPr="00944A68" w:rsidRDefault="00944A68" w:rsidP="00944A68">
            <w:r w:rsidRPr="00944A68">
              <w:t>Dịch tễ học</w:t>
            </w:r>
          </w:p>
        </w:tc>
        <w:tc>
          <w:tcPr>
            <w:tcW w:w="925" w:type="dxa"/>
            <w:shd w:val="clear" w:color="auto" w:fill="auto"/>
            <w:vAlign w:val="center"/>
          </w:tcPr>
          <w:p w:rsidR="00944A68" w:rsidRPr="00944A68" w:rsidRDefault="00944A68" w:rsidP="00944A68">
            <w:pPr>
              <w:jc w:val="center"/>
            </w:pPr>
            <w:r w:rsidRPr="00944A68">
              <w:t>2</w:t>
            </w:r>
          </w:p>
        </w:tc>
        <w:tc>
          <w:tcPr>
            <w:tcW w:w="867" w:type="dxa"/>
            <w:shd w:val="clear" w:color="auto" w:fill="auto"/>
            <w:vAlign w:val="center"/>
          </w:tcPr>
          <w:p w:rsidR="00944A68" w:rsidRPr="00944A68" w:rsidRDefault="00944A68" w:rsidP="00944A68">
            <w:pPr>
              <w:jc w:val="center"/>
            </w:pPr>
            <w:r w:rsidRPr="00944A68">
              <w:t>1</w:t>
            </w:r>
          </w:p>
        </w:tc>
        <w:tc>
          <w:tcPr>
            <w:tcW w:w="867" w:type="dxa"/>
            <w:shd w:val="clear" w:color="auto" w:fill="auto"/>
            <w:vAlign w:val="center"/>
          </w:tcPr>
          <w:p w:rsidR="00944A68" w:rsidRPr="00944A68" w:rsidRDefault="00944A68" w:rsidP="00944A68">
            <w:pPr>
              <w:jc w:val="center"/>
            </w:pPr>
            <w:r w:rsidRPr="00944A68">
              <w:t>15</w:t>
            </w:r>
          </w:p>
        </w:tc>
        <w:tc>
          <w:tcPr>
            <w:tcW w:w="867" w:type="dxa"/>
            <w:shd w:val="clear" w:color="auto" w:fill="auto"/>
            <w:vAlign w:val="center"/>
          </w:tcPr>
          <w:p w:rsidR="00944A68" w:rsidRPr="00944A68" w:rsidRDefault="00944A68" w:rsidP="00944A68">
            <w:pPr>
              <w:jc w:val="center"/>
            </w:pPr>
            <w:r w:rsidRPr="00944A68">
              <w:t>1</w:t>
            </w:r>
          </w:p>
        </w:tc>
        <w:tc>
          <w:tcPr>
            <w:tcW w:w="868" w:type="dxa"/>
            <w:shd w:val="clear" w:color="auto" w:fill="auto"/>
            <w:vAlign w:val="center"/>
          </w:tcPr>
          <w:p w:rsidR="00944A68" w:rsidRPr="00944A68" w:rsidRDefault="00944A68" w:rsidP="00944A68">
            <w:pPr>
              <w:jc w:val="center"/>
              <w:rPr>
                <w:color w:val="000000"/>
              </w:rPr>
            </w:pPr>
            <w:r w:rsidRPr="00944A68">
              <w:rPr>
                <w:color w:val="000000"/>
              </w:rPr>
              <w:t>30</w:t>
            </w:r>
          </w:p>
        </w:tc>
        <w:tc>
          <w:tcPr>
            <w:tcW w:w="808" w:type="dxa"/>
            <w:shd w:val="clear" w:color="auto" w:fill="auto"/>
            <w:vAlign w:val="center"/>
          </w:tcPr>
          <w:p w:rsidR="00944A68" w:rsidRPr="00891A48" w:rsidRDefault="00944A68" w:rsidP="00944A68">
            <w:pPr>
              <w:spacing w:before="40" w:after="40"/>
              <w:jc w:val="center"/>
            </w:pPr>
            <w:r w:rsidRPr="00891A48">
              <w:t>Thi</w:t>
            </w:r>
          </w:p>
        </w:tc>
        <w:tc>
          <w:tcPr>
            <w:tcW w:w="1558" w:type="dxa"/>
            <w:shd w:val="clear" w:color="auto" w:fill="auto"/>
            <w:vAlign w:val="center"/>
          </w:tcPr>
          <w:p w:rsidR="00944A68" w:rsidRPr="00891A48" w:rsidRDefault="00944A68" w:rsidP="00944A68">
            <w:pPr>
              <w:spacing w:before="40" w:after="40"/>
              <w:jc w:val="both"/>
            </w:pPr>
          </w:p>
        </w:tc>
      </w:tr>
      <w:tr w:rsidR="00944A68" w:rsidRPr="00891A48" w:rsidTr="00944A68">
        <w:tc>
          <w:tcPr>
            <w:tcW w:w="365" w:type="dxa"/>
            <w:shd w:val="clear" w:color="auto" w:fill="auto"/>
            <w:vAlign w:val="center"/>
          </w:tcPr>
          <w:p w:rsidR="00944A68" w:rsidRPr="00891A48" w:rsidRDefault="00944A68" w:rsidP="00944A68">
            <w:pPr>
              <w:numPr>
                <w:ilvl w:val="0"/>
                <w:numId w:val="33"/>
              </w:numPr>
              <w:spacing w:before="40" w:after="40"/>
              <w:jc w:val="center"/>
            </w:pPr>
          </w:p>
        </w:tc>
        <w:tc>
          <w:tcPr>
            <w:tcW w:w="2032" w:type="dxa"/>
            <w:shd w:val="clear" w:color="auto" w:fill="auto"/>
            <w:vAlign w:val="center"/>
          </w:tcPr>
          <w:p w:rsidR="00944A68" w:rsidRPr="00944A68" w:rsidRDefault="00944A68" w:rsidP="00944A68">
            <w:r w:rsidRPr="00944A68">
              <w:t>Sinh lý bệnh  – Miễn dịch</w:t>
            </w:r>
          </w:p>
        </w:tc>
        <w:tc>
          <w:tcPr>
            <w:tcW w:w="925" w:type="dxa"/>
            <w:shd w:val="clear" w:color="auto" w:fill="auto"/>
            <w:vAlign w:val="center"/>
          </w:tcPr>
          <w:p w:rsidR="00944A68" w:rsidRPr="00944A68" w:rsidRDefault="00944A68" w:rsidP="00944A68">
            <w:pPr>
              <w:jc w:val="center"/>
            </w:pPr>
            <w:r w:rsidRPr="00944A68">
              <w:t>2</w:t>
            </w:r>
          </w:p>
        </w:tc>
        <w:tc>
          <w:tcPr>
            <w:tcW w:w="867" w:type="dxa"/>
            <w:shd w:val="clear" w:color="auto" w:fill="auto"/>
            <w:vAlign w:val="center"/>
          </w:tcPr>
          <w:p w:rsidR="00944A68" w:rsidRPr="00944A68" w:rsidRDefault="00944A68" w:rsidP="00944A68">
            <w:pPr>
              <w:jc w:val="center"/>
            </w:pPr>
            <w:r w:rsidRPr="00944A68">
              <w:t>2</w:t>
            </w:r>
          </w:p>
        </w:tc>
        <w:tc>
          <w:tcPr>
            <w:tcW w:w="867" w:type="dxa"/>
            <w:shd w:val="clear" w:color="auto" w:fill="auto"/>
            <w:vAlign w:val="center"/>
          </w:tcPr>
          <w:p w:rsidR="00944A68" w:rsidRPr="00944A68" w:rsidRDefault="00944A68" w:rsidP="00944A68">
            <w:pPr>
              <w:jc w:val="center"/>
            </w:pPr>
            <w:r w:rsidRPr="00944A68">
              <w:t>30</w:t>
            </w:r>
          </w:p>
        </w:tc>
        <w:tc>
          <w:tcPr>
            <w:tcW w:w="867" w:type="dxa"/>
            <w:shd w:val="clear" w:color="auto" w:fill="auto"/>
            <w:vAlign w:val="center"/>
          </w:tcPr>
          <w:p w:rsidR="00944A68" w:rsidRPr="00944A68" w:rsidRDefault="00944A68" w:rsidP="00944A68">
            <w:pPr>
              <w:jc w:val="center"/>
            </w:pPr>
          </w:p>
        </w:tc>
        <w:tc>
          <w:tcPr>
            <w:tcW w:w="868" w:type="dxa"/>
            <w:shd w:val="clear" w:color="auto" w:fill="auto"/>
            <w:vAlign w:val="center"/>
          </w:tcPr>
          <w:p w:rsidR="00944A68" w:rsidRPr="00944A68" w:rsidRDefault="00944A68" w:rsidP="00944A68">
            <w:pPr>
              <w:jc w:val="center"/>
              <w:rPr>
                <w:color w:val="000000"/>
              </w:rPr>
            </w:pPr>
          </w:p>
        </w:tc>
        <w:tc>
          <w:tcPr>
            <w:tcW w:w="808" w:type="dxa"/>
            <w:shd w:val="clear" w:color="auto" w:fill="auto"/>
            <w:vAlign w:val="center"/>
          </w:tcPr>
          <w:p w:rsidR="00944A68" w:rsidRPr="00891A48" w:rsidRDefault="00944A68" w:rsidP="00944A68">
            <w:pPr>
              <w:spacing w:before="40" w:after="40"/>
              <w:jc w:val="center"/>
            </w:pPr>
            <w:r w:rsidRPr="00891A48">
              <w:t>Thi</w:t>
            </w:r>
          </w:p>
        </w:tc>
        <w:tc>
          <w:tcPr>
            <w:tcW w:w="1558" w:type="dxa"/>
            <w:shd w:val="clear" w:color="auto" w:fill="auto"/>
            <w:vAlign w:val="center"/>
          </w:tcPr>
          <w:p w:rsidR="00944A68" w:rsidRPr="00891A48" w:rsidRDefault="00944A68" w:rsidP="00944A68">
            <w:pPr>
              <w:spacing w:before="40" w:after="40"/>
              <w:jc w:val="both"/>
            </w:pPr>
          </w:p>
        </w:tc>
      </w:tr>
      <w:tr w:rsidR="00944A68" w:rsidRPr="00891A48" w:rsidTr="00944A68">
        <w:tc>
          <w:tcPr>
            <w:tcW w:w="365" w:type="dxa"/>
            <w:shd w:val="clear" w:color="auto" w:fill="auto"/>
            <w:vAlign w:val="center"/>
          </w:tcPr>
          <w:p w:rsidR="00944A68" w:rsidRPr="00891A48" w:rsidRDefault="00944A68" w:rsidP="00944A68">
            <w:pPr>
              <w:numPr>
                <w:ilvl w:val="0"/>
                <w:numId w:val="33"/>
              </w:numPr>
              <w:spacing w:before="40" w:after="40"/>
              <w:jc w:val="center"/>
            </w:pPr>
          </w:p>
        </w:tc>
        <w:tc>
          <w:tcPr>
            <w:tcW w:w="2032" w:type="dxa"/>
            <w:shd w:val="clear" w:color="auto" w:fill="auto"/>
            <w:vAlign w:val="center"/>
          </w:tcPr>
          <w:p w:rsidR="00944A68" w:rsidRPr="00944A68" w:rsidRDefault="00944A68" w:rsidP="00944A68">
            <w:r w:rsidRPr="00944A68">
              <w:t>Dược lý</w:t>
            </w:r>
          </w:p>
        </w:tc>
        <w:tc>
          <w:tcPr>
            <w:tcW w:w="925" w:type="dxa"/>
            <w:shd w:val="clear" w:color="auto" w:fill="auto"/>
            <w:vAlign w:val="center"/>
          </w:tcPr>
          <w:p w:rsidR="00944A68" w:rsidRPr="00944A68" w:rsidRDefault="00944A68" w:rsidP="00944A68">
            <w:pPr>
              <w:jc w:val="center"/>
            </w:pPr>
            <w:r w:rsidRPr="00944A68">
              <w:t>3</w:t>
            </w:r>
          </w:p>
        </w:tc>
        <w:tc>
          <w:tcPr>
            <w:tcW w:w="867" w:type="dxa"/>
            <w:shd w:val="clear" w:color="auto" w:fill="auto"/>
            <w:vAlign w:val="center"/>
          </w:tcPr>
          <w:p w:rsidR="00944A68" w:rsidRPr="00944A68" w:rsidRDefault="00944A68" w:rsidP="00944A68">
            <w:pPr>
              <w:jc w:val="center"/>
            </w:pPr>
            <w:r w:rsidRPr="00944A68">
              <w:t>2</w:t>
            </w:r>
          </w:p>
        </w:tc>
        <w:tc>
          <w:tcPr>
            <w:tcW w:w="867" w:type="dxa"/>
            <w:shd w:val="clear" w:color="auto" w:fill="auto"/>
            <w:vAlign w:val="center"/>
          </w:tcPr>
          <w:p w:rsidR="00944A68" w:rsidRPr="00944A68" w:rsidRDefault="00944A68" w:rsidP="00944A68">
            <w:pPr>
              <w:jc w:val="center"/>
            </w:pPr>
            <w:r w:rsidRPr="00944A68">
              <w:t>30</w:t>
            </w:r>
          </w:p>
        </w:tc>
        <w:tc>
          <w:tcPr>
            <w:tcW w:w="867" w:type="dxa"/>
            <w:shd w:val="clear" w:color="auto" w:fill="auto"/>
            <w:vAlign w:val="center"/>
          </w:tcPr>
          <w:p w:rsidR="00944A68" w:rsidRPr="00944A68" w:rsidRDefault="00944A68" w:rsidP="00944A68">
            <w:pPr>
              <w:jc w:val="center"/>
            </w:pPr>
            <w:r w:rsidRPr="00944A68">
              <w:t>1</w:t>
            </w:r>
          </w:p>
        </w:tc>
        <w:tc>
          <w:tcPr>
            <w:tcW w:w="868" w:type="dxa"/>
            <w:shd w:val="clear" w:color="auto" w:fill="auto"/>
            <w:vAlign w:val="center"/>
          </w:tcPr>
          <w:p w:rsidR="00944A68" w:rsidRPr="00944A68" w:rsidRDefault="00944A68" w:rsidP="00944A68">
            <w:pPr>
              <w:jc w:val="center"/>
              <w:rPr>
                <w:color w:val="000000"/>
              </w:rPr>
            </w:pPr>
            <w:r w:rsidRPr="00944A68">
              <w:rPr>
                <w:color w:val="000000"/>
              </w:rPr>
              <w:t>30</w:t>
            </w:r>
          </w:p>
        </w:tc>
        <w:tc>
          <w:tcPr>
            <w:tcW w:w="808" w:type="dxa"/>
            <w:shd w:val="clear" w:color="auto" w:fill="auto"/>
            <w:vAlign w:val="center"/>
          </w:tcPr>
          <w:p w:rsidR="00944A68" w:rsidRPr="00891A48" w:rsidRDefault="00944A68" w:rsidP="00944A68">
            <w:pPr>
              <w:spacing w:before="40" w:after="40"/>
              <w:jc w:val="center"/>
            </w:pPr>
            <w:r w:rsidRPr="00891A48">
              <w:t>Thi</w:t>
            </w:r>
          </w:p>
        </w:tc>
        <w:tc>
          <w:tcPr>
            <w:tcW w:w="1558" w:type="dxa"/>
            <w:shd w:val="clear" w:color="auto" w:fill="auto"/>
            <w:vAlign w:val="center"/>
          </w:tcPr>
          <w:p w:rsidR="00944A68" w:rsidRPr="00891A48" w:rsidRDefault="00944A68" w:rsidP="00944A68">
            <w:pPr>
              <w:spacing w:before="40" w:after="40"/>
              <w:jc w:val="both"/>
            </w:pPr>
          </w:p>
        </w:tc>
      </w:tr>
      <w:tr w:rsidR="00944A68" w:rsidRPr="00891A48" w:rsidTr="00944A68">
        <w:tc>
          <w:tcPr>
            <w:tcW w:w="365" w:type="dxa"/>
            <w:shd w:val="clear" w:color="auto" w:fill="auto"/>
            <w:vAlign w:val="center"/>
          </w:tcPr>
          <w:p w:rsidR="00944A68" w:rsidRPr="00891A48" w:rsidRDefault="00944A68" w:rsidP="00944A68">
            <w:pPr>
              <w:numPr>
                <w:ilvl w:val="0"/>
                <w:numId w:val="33"/>
              </w:numPr>
              <w:spacing w:before="40" w:after="40"/>
              <w:jc w:val="center"/>
            </w:pPr>
          </w:p>
        </w:tc>
        <w:tc>
          <w:tcPr>
            <w:tcW w:w="2032" w:type="dxa"/>
            <w:shd w:val="clear" w:color="auto" w:fill="auto"/>
            <w:vAlign w:val="center"/>
          </w:tcPr>
          <w:p w:rsidR="00944A68" w:rsidRPr="00944A68" w:rsidRDefault="00944A68" w:rsidP="00944A68">
            <w:r w:rsidRPr="00944A68">
              <w:t>Điều dưỡng cơ sở</w:t>
            </w:r>
          </w:p>
        </w:tc>
        <w:tc>
          <w:tcPr>
            <w:tcW w:w="925" w:type="dxa"/>
            <w:shd w:val="clear" w:color="auto" w:fill="auto"/>
            <w:vAlign w:val="center"/>
          </w:tcPr>
          <w:p w:rsidR="00944A68" w:rsidRPr="00944A68" w:rsidRDefault="00944A68" w:rsidP="00944A68">
            <w:pPr>
              <w:jc w:val="center"/>
            </w:pPr>
            <w:r w:rsidRPr="00944A68">
              <w:t>3</w:t>
            </w:r>
          </w:p>
        </w:tc>
        <w:tc>
          <w:tcPr>
            <w:tcW w:w="867" w:type="dxa"/>
            <w:shd w:val="clear" w:color="auto" w:fill="auto"/>
            <w:vAlign w:val="center"/>
          </w:tcPr>
          <w:p w:rsidR="00944A68" w:rsidRPr="00944A68" w:rsidRDefault="00944A68" w:rsidP="00944A68">
            <w:pPr>
              <w:jc w:val="center"/>
            </w:pPr>
            <w:r w:rsidRPr="00944A68">
              <w:t>1</w:t>
            </w:r>
          </w:p>
        </w:tc>
        <w:tc>
          <w:tcPr>
            <w:tcW w:w="867" w:type="dxa"/>
            <w:shd w:val="clear" w:color="auto" w:fill="auto"/>
            <w:vAlign w:val="center"/>
          </w:tcPr>
          <w:p w:rsidR="00944A68" w:rsidRPr="00944A68" w:rsidRDefault="00944A68" w:rsidP="00944A68">
            <w:pPr>
              <w:jc w:val="center"/>
            </w:pPr>
            <w:r w:rsidRPr="00944A68">
              <w:t>18</w:t>
            </w:r>
          </w:p>
        </w:tc>
        <w:tc>
          <w:tcPr>
            <w:tcW w:w="867" w:type="dxa"/>
            <w:shd w:val="clear" w:color="auto" w:fill="auto"/>
            <w:vAlign w:val="center"/>
          </w:tcPr>
          <w:p w:rsidR="00944A68" w:rsidRPr="00944A68" w:rsidRDefault="00944A68" w:rsidP="00944A68">
            <w:pPr>
              <w:jc w:val="center"/>
            </w:pPr>
            <w:r w:rsidRPr="00944A68">
              <w:t>2</w:t>
            </w:r>
          </w:p>
        </w:tc>
        <w:tc>
          <w:tcPr>
            <w:tcW w:w="868" w:type="dxa"/>
            <w:shd w:val="clear" w:color="auto" w:fill="auto"/>
            <w:vAlign w:val="center"/>
          </w:tcPr>
          <w:p w:rsidR="00944A68" w:rsidRPr="00944A68" w:rsidRDefault="00944A68" w:rsidP="00944A68">
            <w:pPr>
              <w:jc w:val="center"/>
              <w:rPr>
                <w:color w:val="000000"/>
              </w:rPr>
            </w:pPr>
            <w:r w:rsidRPr="00944A68">
              <w:rPr>
                <w:color w:val="000000"/>
              </w:rPr>
              <w:t>60</w:t>
            </w:r>
          </w:p>
        </w:tc>
        <w:tc>
          <w:tcPr>
            <w:tcW w:w="808" w:type="dxa"/>
            <w:shd w:val="clear" w:color="auto" w:fill="auto"/>
            <w:vAlign w:val="center"/>
          </w:tcPr>
          <w:p w:rsidR="00944A68" w:rsidRPr="00891A48" w:rsidRDefault="00944A68" w:rsidP="00944A68">
            <w:pPr>
              <w:spacing w:before="40" w:after="40"/>
              <w:jc w:val="center"/>
            </w:pPr>
            <w:r w:rsidRPr="00891A48">
              <w:t>Thi</w:t>
            </w:r>
          </w:p>
        </w:tc>
        <w:tc>
          <w:tcPr>
            <w:tcW w:w="1558" w:type="dxa"/>
            <w:shd w:val="clear" w:color="auto" w:fill="auto"/>
            <w:vAlign w:val="center"/>
          </w:tcPr>
          <w:p w:rsidR="00944A68" w:rsidRPr="00891A48" w:rsidRDefault="00944A68" w:rsidP="00944A68">
            <w:pPr>
              <w:spacing w:before="40" w:after="40"/>
              <w:jc w:val="both"/>
            </w:pPr>
          </w:p>
        </w:tc>
      </w:tr>
      <w:tr w:rsidR="00D80C6D" w:rsidRPr="00891A48" w:rsidTr="00B533DB">
        <w:tc>
          <w:tcPr>
            <w:tcW w:w="365" w:type="dxa"/>
            <w:shd w:val="clear" w:color="auto" w:fill="auto"/>
            <w:vAlign w:val="center"/>
          </w:tcPr>
          <w:p w:rsidR="00D80C6D" w:rsidRPr="00793E2E" w:rsidRDefault="00D80C6D" w:rsidP="00D80C6D">
            <w:pPr>
              <w:spacing w:before="40" w:after="40"/>
              <w:jc w:val="center"/>
              <w:rPr>
                <w:b/>
              </w:rPr>
            </w:pPr>
          </w:p>
        </w:tc>
        <w:tc>
          <w:tcPr>
            <w:tcW w:w="2032" w:type="dxa"/>
            <w:shd w:val="clear" w:color="auto" w:fill="auto"/>
            <w:vAlign w:val="center"/>
          </w:tcPr>
          <w:p w:rsidR="00D80C6D" w:rsidRPr="00793E2E" w:rsidRDefault="00D80C6D" w:rsidP="00D80C6D">
            <w:pPr>
              <w:spacing w:before="40" w:after="40"/>
              <w:jc w:val="center"/>
              <w:rPr>
                <w:b/>
              </w:rPr>
            </w:pPr>
            <w:r w:rsidRPr="00793E2E">
              <w:rPr>
                <w:b/>
              </w:rPr>
              <w:t>Tổng cộng</w:t>
            </w:r>
          </w:p>
        </w:tc>
        <w:tc>
          <w:tcPr>
            <w:tcW w:w="925" w:type="dxa"/>
            <w:shd w:val="clear" w:color="auto" w:fill="auto"/>
            <w:vAlign w:val="center"/>
          </w:tcPr>
          <w:p w:rsidR="00D80C6D" w:rsidRPr="00793E2E" w:rsidRDefault="00D80C6D" w:rsidP="00D80C6D">
            <w:pPr>
              <w:spacing w:before="40" w:after="40"/>
              <w:jc w:val="center"/>
              <w:rPr>
                <w:b/>
              </w:rPr>
            </w:pPr>
            <w:r w:rsidRPr="00793E2E">
              <w:rPr>
                <w:b/>
              </w:rPr>
              <w:fldChar w:fldCharType="begin"/>
            </w:r>
            <w:r w:rsidRPr="00793E2E">
              <w:rPr>
                <w:b/>
              </w:rPr>
              <w:instrText xml:space="preserve"> =SUM(ABOVE) </w:instrText>
            </w:r>
            <w:r w:rsidRPr="00793E2E">
              <w:rPr>
                <w:b/>
              </w:rPr>
              <w:fldChar w:fldCharType="separate"/>
            </w:r>
            <w:r w:rsidR="00944A68">
              <w:rPr>
                <w:b/>
                <w:noProof/>
              </w:rPr>
              <w:t>13</w:t>
            </w:r>
            <w:r w:rsidRPr="00793E2E">
              <w:rPr>
                <w:b/>
              </w:rPr>
              <w:fldChar w:fldCharType="end"/>
            </w:r>
          </w:p>
        </w:tc>
        <w:tc>
          <w:tcPr>
            <w:tcW w:w="867" w:type="dxa"/>
            <w:shd w:val="clear" w:color="auto" w:fill="auto"/>
            <w:vAlign w:val="center"/>
          </w:tcPr>
          <w:p w:rsidR="00D80C6D" w:rsidRPr="002D2FE9" w:rsidRDefault="00944A68" w:rsidP="00D80C6D">
            <w:pPr>
              <w:spacing w:before="40" w:after="40"/>
              <w:jc w:val="center"/>
              <w:rPr>
                <w:b/>
                <w:lang w:val="en-US"/>
              </w:rPr>
            </w:pPr>
            <w:r>
              <w:rPr>
                <w:b/>
                <w:lang w:val="en-US"/>
              </w:rPr>
              <w:fldChar w:fldCharType="begin"/>
            </w:r>
            <w:r>
              <w:rPr>
                <w:b/>
                <w:lang w:val="en-US"/>
              </w:rPr>
              <w:instrText xml:space="preserve"> =SUM(ABOVE) </w:instrText>
            </w:r>
            <w:r>
              <w:rPr>
                <w:b/>
                <w:lang w:val="en-US"/>
              </w:rPr>
              <w:fldChar w:fldCharType="separate"/>
            </w:r>
            <w:r>
              <w:rPr>
                <w:b/>
                <w:noProof/>
                <w:lang w:val="en-US"/>
              </w:rPr>
              <w:t>9</w:t>
            </w:r>
            <w:r>
              <w:rPr>
                <w:b/>
                <w:lang w:val="en-US"/>
              </w:rPr>
              <w:fldChar w:fldCharType="end"/>
            </w:r>
          </w:p>
        </w:tc>
        <w:tc>
          <w:tcPr>
            <w:tcW w:w="867" w:type="dxa"/>
            <w:shd w:val="clear" w:color="auto" w:fill="auto"/>
            <w:vAlign w:val="center"/>
          </w:tcPr>
          <w:p w:rsidR="00D80C6D" w:rsidRPr="00793E2E" w:rsidRDefault="00D80C6D" w:rsidP="00D80C6D">
            <w:pPr>
              <w:spacing w:before="40" w:after="40"/>
              <w:jc w:val="center"/>
              <w:rPr>
                <w:b/>
              </w:rPr>
            </w:pPr>
            <w:r>
              <w:rPr>
                <w:b/>
              </w:rPr>
              <w:fldChar w:fldCharType="begin"/>
            </w:r>
            <w:r>
              <w:rPr>
                <w:b/>
              </w:rPr>
              <w:instrText xml:space="preserve"> =SUM(ABOVE) </w:instrText>
            </w:r>
            <w:r>
              <w:rPr>
                <w:b/>
              </w:rPr>
              <w:fldChar w:fldCharType="separate"/>
            </w:r>
            <w:r w:rsidR="00944A68">
              <w:rPr>
                <w:b/>
                <w:noProof/>
              </w:rPr>
              <w:t>138</w:t>
            </w:r>
            <w:r>
              <w:rPr>
                <w:b/>
              </w:rPr>
              <w:fldChar w:fldCharType="end"/>
            </w:r>
          </w:p>
        </w:tc>
        <w:tc>
          <w:tcPr>
            <w:tcW w:w="867" w:type="dxa"/>
            <w:shd w:val="clear" w:color="auto" w:fill="auto"/>
            <w:vAlign w:val="center"/>
          </w:tcPr>
          <w:p w:rsidR="00D80C6D" w:rsidRPr="002D2FE9" w:rsidRDefault="00944A68" w:rsidP="00D80C6D">
            <w:pPr>
              <w:spacing w:before="40" w:after="40"/>
              <w:jc w:val="center"/>
              <w:rPr>
                <w:b/>
                <w:lang w:val="en-US"/>
              </w:rPr>
            </w:pPr>
            <w:r>
              <w:rPr>
                <w:b/>
                <w:lang w:val="en-US"/>
              </w:rPr>
              <w:fldChar w:fldCharType="begin"/>
            </w:r>
            <w:r>
              <w:rPr>
                <w:b/>
                <w:lang w:val="en-US"/>
              </w:rPr>
              <w:instrText xml:space="preserve"> =SUM(ABOVE) </w:instrText>
            </w:r>
            <w:r>
              <w:rPr>
                <w:b/>
                <w:lang w:val="en-US"/>
              </w:rPr>
              <w:fldChar w:fldCharType="separate"/>
            </w:r>
            <w:r>
              <w:rPr>
                <w:b/>
                <w:noProof/>
                <w:lang w:val="en-US"/>
              </w:rPr>
              <w:t>4</w:t>
            </w:r>
            <w:r>
              <w:rPr>
                <w:b/>
                <w:lang w:val="en-US"/>
              </w:rPr>
              <w:fldChar w:fldCharType="end"/>
            </w:r>
          </w:p>
        </w:tc>
        <w:tc>
          <w:tcPr>
            <w:tcW w:w="868" w:type="dxa"/>
            <w:shd w:val="clear" w:color="auto" w:fill="auto"/>
            <w:vAlign w:val="center"/>
          </w:tcPr>
          <w:p w:rsidR="00D80C6D" w:rsidRPr="002D2FE9" w:rsidRDefault="00944A68" w:rsidP="00D80C6D">
            <w:pPr>
              <w:spacing w:before="40" w:after="40"/>
              <w:jc w:val="center"/>
              <w:rPr>
                <w:b/>
                <w:lang w:val="en-US"/>
              </w:rPr>
            </w:pPr>
            <w:r>
              <w:rPr>
                <w:b/>
                <w:lang w:val="en-US"/>
              </w:rPr>
              <w:fldChar w:fldCharType="begin"/>
            </w:r>
            <w:r>
              <w:rPr>
                <w:b/>
                <w:lang w:val="en-US"/>
              </w:rPr>
              <w:instrText xml:space="preserve"> =SUM(ABOVE) </w:instrText>
            </w:r>
            <w:r>
              <w:rPr>
                <w:b/>
                <w:lang w:val="en-US"/>
              </w:rPr>
              <w:fldChar w:fldCharType="separate"/>
            </w:r>
            <w:r>
              <w:rPr>
                <w:b/>
                <w:noProof/>
                <w:lang w:val="en-US"/>
              </w:rPr>
              <w:t>120</w:t>
            </w:r>
            <w:r>
              <w:rPr>
                <w:b/>
                <w:lang w:val="en-US"/>
              </w:rPr>
              <w:fldChar w:fldCharType="end"/>
            </w:r>
          </w:p>
        </w:tc>
        <w:tc>
          <w:tcPr>
            <w:tcW w:w="808" w:type="dxa"/>
            <w:shd w:val="clear" w:color="auto" w:fill="auto"/>
            <w:vAlign w:val="center"/>
          </w:tcPr>
          <w:p w:rsidR="00D80C6D" w:rsidRPr="00891A48" w:rsidRDefault="00D80C6D" w:rsidP="00D80C6D">
            <w:pPr>
              <w:spacing w:before="40" w:after="40"/>
              <w:jc w:val="center"/>
            </w:pPr>
          </w:p>
        </w:tc>
        <w:tc>
          <w:tcPr>
            <w:tcW w:w="1558" w:type="dxa"/>
            <w:shd w:val="clear" w:color="auto" w:fill="auto"/>
            <w:vAlign w:val="center"/>
          </w:tcPr>
          <w:p w:rsidR="00D80C6D" w:rsidRPr="00891A48" w:rsidRDefault="00D80C6D" w:rsidP="00D80C6D">
            <w:pPr>
              <w:spacing w:before="40" w:after="40"/>
              <w:jc w:val="center"/>
            </w:pPr>
          </w:p>
        </w:tc>
      </w:tr>
    </w:tbl>
    <w:p w:rsidR="002F386B" w:rsidRPr="00891A48" w:rsidRDefault="002F386B" w:rsidP="002F386B">
      <w:pPr>
        <w:spacing w:line="336" w:lineRule="auto"/>
        <w:rPr>
          <w:b/>
        </w:rPr>
      </w:pPr>
    </w:p>
    <w:p w:rsidR="002F386B" w:rsidRPr="00891A48" w:rsidRDefault="002F386B" w:rsidP="002F386B">
      <w:pPr>
        <w:spacing w:line="336" w:lineRule="auto"/>
        <w:rPr>
          <w:b/>
        </w:rPr>
      </w:pPr>
      <w:r w:rsidRPr="00891A48">
        <w:rPr>
          <w:b/>
        </w:rPr>
        <w:t xml:space="preserve">Học kỳ </w:t>
      </w:r>
      <w:r>
        <w:rPr>
          <w:b/>
          <w:lang w:val="en-US"/>
        </w:rPr>
        <w:t>4</w:t>
      </w:r>
      <w:r w:rsidRPr="00891A48">
        <w:rPr>
          <w:b/>
        </w:rPr>
        <w:t>: 1</w:t>
      </w:r>
      <w:r w:rsidR="00F435BC">
        <w:rPr>
          <w:b/>
          <w:lang w:val="en-US"/>
        </w:rPr>
        <w:t>1</w:t>
      </w:r>
      <w:r w:rsidRPr="00891A48">
        <w:rPr>
          <w:b/>
        </w:rPr>
        <w:t xml:space="preserve"> tuần </w:t>
      </w:r>
      <w:r w:rsidRPr="00891A48">
        <w:t>(</w:t>
      </w:r>
      <w:r w:rsidR="00F435BC">
        <w:rPr>
          <w:lang w:val="en-US"/>
        </w:rPr>
        <w:t>15</w:t>
      </w:r>
      <w:r w:rsidR="000709A0">
        <w:t>/04</w:t>
      </w:r>
      <w:r>
        <w:t>/</w:t>
      </w:r>
      <w:r w:rsidR="00C70E36">
        <w:t>2019</w:t>
      </w:r>
      <w:r>
        <w:t xml:space="preserve"> - </w:t>
      </w:r>
      <w:r w:rsidR="000709A0">
        <w:t>29/06</w:t>
      </w:r>
      <w:r>
        <w:t>/</w:t>
      </w:r>
      <w:r w:rsidR="00C70E36">
        <w:t>2019</w:t>
      </w:r>
      <w:r w:rsidRPr="00891A48">
        <w:t xml:space="preserve">, có 2 tuần ôn thi và thi), </w:t>
      </w:r>
      <w:r w:rsidR="00944A68">
        <w:rPr>
          <w:b/>
          <w:lang w:val="en-US"/>
        </w:rPr>
        <w:t>12</w:t>
      </w:r>
      <w:r w:rsidRPr="00891A48">
        <w:rPr>
          <w:b/>
        </w:rPr>
        <w:t xml:space="preserve"> </w:t>
      </w:r>
      <w:r w:rsidR="006A4649">
        <w:rPr>
          <w:b/>
        </w:rPr>
        <w:t>Tín chỉ</w:t>
      </w:r>
      <w:r w:rsidRPr="00891A48">
        <w:rPr>
          <w:b/>
        </w:rPr>
        <w:t>/</w:t>
      </w:r>
      <w:r>
        <w:rPr>
          <w:b/>
          <w:lang w:val="en-US"/>
        </w:rPr>
        <w:t>3</w:t>
      </w:r>
      <w:r w:rsidR="00944A68">
        <w:rPr>
          <w:b/>
          <w:lang w:val="en-US"/>
        </w:rPr>
        <w:t>75</w:t>
      </w:r>
      <w:r w:rsidRPr="00891A48">
        <w:rPr>
          <w:b/>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176"/>
        <w:gridCol w:w="933"/>
        <w:gridCol w:w="861"/>
        <w:gridCol w:w="862"/>
        <w:gridCol w:w="862"/>
        <w:gridCol w:w="862"/>
        <w:gridCol w:w="815"/>
        <w:gridCol w:w="1411"/>
      </w:tblGrid>
      <w:tr w:rsidR="002F386B" w:rsidRPr="00793E2E" w:rsidTr="00B533DB">
        <w:trPr>
          <w:trHeight w:val="448"/>
        </w:trPr>
        <w:tc>
          <w:tcPr>
            <w:tcW w:w="375" w:type="dxa"/>
            <w:vMerge w:val="restart"/>
            <w:shd w:val="clear" w:color="auto" w:fill="auto"/>
            <w:vAlign w:val="center"/>
          </w:tcPr>
          <w:p w:rsidR="002F386B" w:rsidRPr="00793E2E" w:rsidRDefault="002F386B" w:rsidP="00B533DB">
            <w:pPr>
              <w:spacing w:before="40" w:after="40"/>
              <w:jc w:val="center"/>
              <w:rPr>
                <w:b/>
              </w:rPr>
            </w:pPr>
            <w:r w:rsidRPr="00793E2E">
              <w:rPr>
                <w:b/>
              </w:rPr>
              <w:t>TT</w:t>
            </w:r>
          </w:p>
        </w:tc>
        <w:tc>
          <w:tcPr>
            <w:tcW w:w="2176" w:type="dxa"/>
            <w:vMerge w:val="restart"/>
            <w:shd w:val="clear" w:color="auto" w:fill="auto"/>
            <w:vAlign w:val="center"/>
          </w:tcPr>
          <w:p w:rsidR="002F386B" w:rsidRPr="00793E2E" w:rsidRDefault="002F386B" w:rsidP="00B533DB">
            <w:pPr>
              <w:spacing w:before="40" w:after="40"/>
              <w:jc w:val="center"/>
              <w:rPr>
                <w:b/>
              </w:rPr>
            </w:pPr>
            <w:r>
              <w:rPr>
                <w:b/>
              </w:rPr>
              <w:t>Tên học phần</w:t>
            </w:r>
          </w:p>
        </w:tc>
        <w:tc>
          <w:tcPr>
            <w:tcW w:w="933" w:type="dxa"/>
            <w:vMerge w:val="restart"/>
            <w:shd w:val="clear" w:color="auto" w:fill="auto"/>
            <w:vAlign w:val="center"/>
          </w:tcPr>
          <w:p w:rsidR="002F386B" w:rsidRPr="00793E2E" w:rsidRDefault="002F386B" w:rsidP="00B533DB">
            <w:pPr>
              <w:spacing w:before="40" w:after="40"/>
              <w:jc w:val="center"/>
              <w:rPr>
                <w:b/>
              </w:rPr>
            </w:pPr>
            <w:r w:rsidRPr="00793E2E">
              <w:rPr>
                <w:b/>
              </w:rPr>
              <w:t xml:space="preserve">Tổng số </w:t>
            </w:r>
            <w:r w:rsidR="006A4649">
              <w:rPr>
                <w:b/>
              </w:rPr>
              <w:t>Tín chỉ</w:t>
            </w:r>
          </w:p>
        </w:tc>
        <w:tc>
          <w:tcPr>
            <w:tcW w:w="3447" w:type="dxa"/>
            <w:gridSpan w:val="4"/>
            <w:shd w:val="clear" w:color="auto" w:fill="auto"/>
            <w:vAlign w:val="center"/>
          </w:tcPr>
          <w:p w:rsidR="002F386B" w:rsidRPr="00793E2E" w:rsidRDefault="002F386B" w:rsidP="00B533DB">
            <w:pPr>
              <w:spacing w:before="40" w:after="40"/>
              <w:jc w:val="center"/>
              <w:rPr>
                <w:b/>
              </w:rPr>
            </w:pPr>
            <w:r w:rsidRPr="00793E2E">
              <w:rPr>
                <w:b/>
              </w:rPr>
              <w:t>Phân bố</w:t>
            </w:r>
          </w:p>
        </w:tc>
        <w:tc>
          <w:tcPr>
            <w:tcW w:w="815" w:type="dxa"/>
            <w:vMerge w:val="restart"/>
            <w:shd w:val="clear" w:color="auto" w:fill="auto"/>
            <w:vAlign w:val="center"/>
          </w:tcPr>
          <w:p w:rsidR="002F386B" w:rsidRPr="00793E2E" w:rsidRDefault="002F386B" w:rsidP="00B533DB">
            <w:pPr>
              <w:spacing w:before="40" w:after="40"/>
              <w:jc w:val="center"/>
              <w:rPr>
                <w:b/>
              </w:rPr>
            </w:pPr>
            <w:r w:rsidRPr="00793E2E">
              <w:rPr>
                <w:b/>
              </w:rPr>
              <w:t>Đánh giá</w:t>
            </w:r>
          </w:p>
        </w:tc>
        <w:tc>
          <w:tcPr>
            <w:tcW w:w="1411" w:type="dxa"/>
            <w:vMerge w:val="restart"/>
            <w:shd w:val="clear" w:color="auto" w:fill="auto"/>
            <w:vAlign w:val="center"/>
          </w:tcPr>
          <w:p w:rsidR="002F386B" w:rsidRPr="00793E2E" w:rsidRDefault="002F386B" w:rsidP="00B533DB">
            <w:pPr>
              <w:spacing w:before="40" w:after="40"/>
              <w:jc w:val="center"/>
              <w:rPr>
                <w:b/>
              </w:rPr>
            </w:pPr>
            <w:r w:rsidRPr="00793E2E">
              <w:rPr>
                <w:b/>
              </w:rPr>
              <w:t>Ghi chú</w:t>
            </w:r>
          </w:p>
        </w:tc>
      </w:tr>
      <w:tr w:rsidR="002F386B" w:rsidRPr="00793E2E" w:rsidTr="00B533DB">
        <w:trPr>
          <w:trHeight w:val="448"/>
        </w:trPr>
        <w:tc>
          <w:tcPr>
            <w:tcW w:w="375" w:type="dxa"/>
            <w:vMerge/>
            <w:shd w:val="clear" w:color="auto" w:fill="auto"/>
            <w:vAlign w:val="center"/>
          </w:tcPr>
          <w:p w:rsidR="002F386B" w:rsidRPr="00793E2E" w:rsidRDefault="002F386B" w:rsidP="00B533DB">
            <w:pPr>
              <w:spacing w:before="40" w:after="40"/>
              <w:jc w:val="center"/>
              <w:rPr>
                <w:b/>
              </w:rPr>
            </w:pPr>
          </w:p>
        </w:tc>
        <w:tc>
          <w:tcPr>
            <w:tcW w:w="2176" w:type="dxa"/>
            <w:vMerge/>
            <w:shd w:val="clear" w:color="auto" w:fill="auto"/>
            <w:vAlign w:val="center"/>
          </w:tcPr>
          <w:p w:rsidR="002F386B" w:rsidRPr="00793E2E" w:rsidRDefault="002F386B" w:rsidP="00B533DB">
            <w:pPr>
              <w:spacing w:before="40" w:after="40"/>
              <w:jc w:val="center"/>
              <w:rPr>
                <w:b/>
              </w:rPr>
            </w:pPr>
          </w:p>
        </w:tc>
        <w:tc>
          <w:tcPr>
            <w:tcW w:w="933" w:type="dxa"/>
            <w:vMerge/>
            <w:shd w:val="clear" w:color="auto" w:fill="auto"/>
            <w:vAlign w:val="center"/>
          </w:tcPr>
          <w:p w:rsidR="002F386B" w:rsidRPr="00793E2E" w:rsidRDefault="002F386B" w:rsidP="00B533DB">
            <w:pPr>
              <w:spacing w:before="40" w:after="40"/>
              <w:jc w:val="center"/>
              <w:rPr>
                <w:b/>
              </w:rPr>
            </w:pPr>
          </w:p>
        </w:tc>
        <w:tc>
          <w:tcPr>
            <w:tcW w:w="1723" w:type="dxa"/>
            <w:gridSpan w:val="2"/>
            <w:shd w:val="clear" w:color="auto" w:fill="auto"/>
            <w:vAlign w:val="center"/>
          </w:tcPr>
          <w:p w:rsidR="002F386B" w:rsidRPr="00793E2E" w:rsidRDefault="002F386B" w:rsidP="00B533DB">
            <w:pPr>
              <w:spacing w:before="40" w:after="40"/>
              <w:jc w:val="center"/>
              <w:rPr>
                <w:b/>
              </w:rPr>
            </w:pPr>
            <w:r w:rsidRPr="00793E2E">
              <w:rPr>
                <w:b/>
              </w:rPr>
              <w:t>Lý thuyết</w:t>
            </w:r>
          </w:p>
        </w:tc>
        <w:tc>
          <w:tcPr>
            <w:tcW w:w="1724" w:type="dxa"/>
            <w:gridSpan w:val="2"/>
            <w:shd w:val="clear" w:color="auto" w:fill="auto"/>
            <w:vAlign w:val="center"/>
          </w:tcPr>
          <w:p w:rsidR="002F386B" w:rsidRPr="00793E2E" w:rsidRDefault="002F386B" w:rsidP="00B533DB">
            <w:pPr>
              <w:spacing w:before="40" w:after="40"/>
              <w:jc w:val="center"/>
              <w:rPr>
                <w:b/>
              </w:rPr>
            </w:pPr>
            <w:r w:rsidRPr="00793E2E">
              <w:rPr>
                <w:b/>
              </w:rPr>
              <w:t>Thực hành</w:t>
            </w:r>
          </w:p>
        </w:tc>
        <w:tc>
          <w:tcPr>
            <w:tcW w:w="815" w:type="dxa"/>
            <w:vMerge/>
            <w:shd w:val="clear" w:color="auto" w:fill="auto"/>
            <w:vAlign w:val="center"/>
          </w:tcPr>
          <w:p w:rsidR="002F386B" w:rsidRPr="00793E2E" w:rsidRDefault="002F386B" w:rsidP="00B533DB">
            <w:pPr>
              <w:spacing w:before="40" w:after="40"/>
              <w:jc w:val="center"/>
              <w:rPr>
                <w:b/>
              </w:rPr>
            </w:pPr>
          </w:p>
        </w:tc>
        <w:tc>
          <w:tcPr>
            <w:tcW w:w="1411" w:type="dxa"/>
            <w:vMerge/>
            <w:shd w:val="clear" w:color="auto" w:fill="auto"/>
            <w:vAlign w:val="center"/>
          </w:tcPr>
          <w:p w:rsidR="002F386B" w:rsidRPr="00793E2E" w:rsidRDefault="002F386B" w:rsidP="00B533DB">
            <w:pPr>
              <w:spacing w:before="40" w:after="40"/>
              <w:jc w:val="center"/>
              <w:rPr>
                <w:b/>
              </w:rPr>
            </w:pPr>
          </w:p>
        </w:tc>
      </w:tr>
      <w:tr w:rsidR="002F386B" w:rsidRPr="00891A48" w:rsidTr="00B533DB">
        <w:tc>
          <w:tcPr>
            <w:tcW w:w="375" w:type="dxa"/>
            <w:vMerge/>
            <w:shd w:val="clear" w:color="auto" w:fill="auto"/>
            <w:vAlign w:val="center"/>
          </w:tcPr>
          <w:p w:rsidR="002F386B" w:rsidRPr="00793E2E" w:rsidRDefault="002F386B" w:rsidP="00B533DB">
            <w:pPr>
              <w:spacing w:before="40" w:after="40"/>
              <w:jc w:val="center"/>
              <w:rPr>
                <w:b/>
              </w:rPr>
            </w:pPr>
          </w:p>
        </w:tc>
        <w:tc>
          <w:tcPr>
            <w:tcW w:w="2176" w:type="dxa"/>
            <w:vMerge/>
            <w:shd w:val="clear" w:color="auto" w:fill="auto"/>
            <w:vAlign w:val="center"/>
          </w:tcPr>
          <w:p w:rsidR="002F386B" w:rsidRPr="00793E2E" w:rsidRDefault="002F386B" w:rsidP="00B533DB">
            <w:pPr>
              <w:spacing w:before="40" w:after="40"/>
              <w:jc w:val="center"/>
              <w:rPr>
                <w:b/>
              </w:rPr>
            </w:pPr>
          </w:p>
        </w:tc>
        <w:tc>
          <w:tcPr>
            <w:tcW w:w="933" w:type="dxa"/>
            <w:vMerge/>
            <w:shd w:val="clear" w:color="auto" w:fill="auto"/>
            <w:vAlign w:val="center"/>
          </w:tcPr>
          <w:p w:rsidR="002F386B" w:rsidRPr="00891A48" w:rsidRDefault="002F386B" w:rsidP="00B533DB">
            <w:pPr>
              <w:spacing w:before="40" w:after="40"/>
              <w:jc w:val="center"/>
            </w:pPr>
          </w:p>
        </w:tc>
        <w:tc>
          <w:tcPr>
            <w:tcW w:w="861" w:type="dxa"/>
            <w:shd w:val="clear" w:color="auto" w:fill="auto"/>
            <w:vAlign w:val="center"/>
          </w:tcPr>
          <w:p w:rsidR="002F386B" w:rsidRPr="00793E2E" w:rsidRDefault="006A4649" w:rsidP="00B533DB">
            <w:pPr>
              <w:spacing w:before="40" w:after="40"/>
              <w:jc w:val="center"/>
              <w:rPr>
                <w:b/>
              </w:rPr>
            </w:pPr>
            <w:r>
              <w:rPr>
                <w:b/>
              </w:rPr>
              <w:t>Tín chỉ</w:t>
            </w:r>
          </w:p>
        </w:tc>
        <w:tc>
          <w:tcPr>
            <w:tcW w:w="862" w:type="dxa"/>
            <w:shd w:val="clear" w:color="auto" w:fill="auto"/>
            <w:vAlign w:val="center"/>
          </w:tcPr>
          <w:p w:rsidR="002F386B" w:rsidRPr="00793E2E" w:rsidRDefault="002F386B" w:rsidP="00B533DB">
            <w:pPr>
              <w:spacing w:before="40" w:after="40"/>
              <w:jc w:val="center"/>
              <w:rPr>
                <w:b/>
              </w:rPr>
            </w:pPr>
            <w:r w:rsidRPr="00793E2E">
              <w:rPr>
                <w:b/>
              </w:rPr>
              <w:t>Số tiết</w:t>
            </w:r>
          </w:p>
        </w:tc>
        <w:tc>
          <w:tcPr>
            <w:tcW w:w="862" w:type="dxa"/>
            <w:shd w:val="clear" w:color="auto" w:fill="auto"/>
            <w:vAlign w:val="center"/>
          </w:tcPr>
          <w:p w:rsidR="002F386B" w:rsidRPr="00793E2E" w:rsidRDefault="006A4649" w:rsidP="00B533DB">
            <w:pPr>
              <w:spacing w:before="40" w:after="40"/>
              <w:jc w:val="center"/>
              <w:rPr>
                <w:b/>
              </w:rPr>
            </w:pPr>
            <w:r>
              <w:rPr>
                <w:b/>
              </w:rPr>
              <w:t>Tín chỉ</w:t>
            </w:r>
          </w:p>
        </w:tc>
        <w:tc>
          <w:tcPr>
            <w:tcW w:w="862" w:type="dxa"/>
            <w:shd w:val="clear" w:color="auto" w:fill="auto"/>
            <w:vAlign w:val="center"/>
          </w:tcPr>
          <w:p w:rsidR="002F386B" w:rsidRPr="00793E2E" w:rsidRDefault="002F386B" w:rsidP="00B533DB">
            <w:pPr>
              <w:spacing w:before="40" w:after="40"/>
              <w:jc w:val="center"/>
              <w:rPr>
                <w:b/>
              </w:rPr>
            </w:pPr>
            <w:r w:rsidRPr="00793E2E">
              <w:rPr>
                <w:b/>
              </w:rPr>
              <w:t>Số tiết</w:t>
            </w:r>
          </w:p>
        </w:tc>
        <w:tc>
          <w:tcPr>
            <w:tcW w:w="815" w:type="dxa"/>
            <w:vMerge/>
            <w:shd w:val="clear" w:color="auto" w:fill="auto"/>
            <w:vAlign w:val="center"/>
          </w:tcPr>
          <w:p w:rsidR="002F386B" w:rsidRPr="00891A48" w:rsidRDefault="002F386B" w:rsidP="00B533DB">
            <w:pPr>
              <w:spacing w:before="40" w:after="40"/>
              <w:jc w:val="center"/>
            </w:pPr>
          </w:p>
        </w:tc>
        <w:tc>
          <w:tcPr>
            <w:tcW w:w="1411" w:type="dxa"/>
            <w:vMerge/>
            <w:shd w:val="clear" w:color="auto" w:fill="auto"/>
            <w:vAlign w:val="center"/>
          </w:tcPr>
          <w:p w:rsidR="002F386B" w:rsidRPr="00891A48" w:rsidRDefault="002F386B" w:rsidP="00B533DB">
            <w:pPr>
              <w:spacing w:before="40" w:after="40"/>
              <w:jc w:val="center"/>
            </w:pPr>
          </w:p>
        </w:tc>
      </w:tr>
      <w:tr w:rsidR="00944A68" w:rsidRPr="00891A48" w:rsidTr="00944A68">
        <w:tc>
          <w:tcPr>
            <w:tcW w:w="375" w:type="dxa"/>
            <w:shd w:val="clear" w:color="auto" w:fill="auto"/>
            <w:vAlign w:val="center"/>
          </w:tcPr>
          <w:p w:rsidR="00944A68" w:rsidRPr="00891A48" w:rsidRDefault="00944A68" w:rsidP="00944A68">
            <w:pPr>
              <w:numPr>
                <w:ilvl w:val="0"/>
                <w:numId w:val="34"/>
              </w:numPr>
              <w:spacing w:before="40" w:after="40"/>
              <w:jc w:val="center"/>
            </w:pPr>
          </w:p>
        </w:tc>
        <w:tc>
          <w:tcPr>
            <w:tcW w:w="2176" w:type="dxa"/>
            <w:shd w:val="clear" w:color="auto" w:fill="auto"/>
            <w:vAlign w:val="center"/>
          </w:tcPr>
          <w:p w:rsidR="00944A68" w:rsidRPr="00944A68" w:rsidRDefault="00944A68" w:rsidP="00944A68">
            <w:pPr>
              <w:rPr>
                <w:color w:val="000000"/>
                <w:lang w:val="en-US"/>
              </w:rPr>
            </w:pPr>
            <w:r w:rsidRPr="00944A68">
              <w:rPr>
                <w:color w:val="000000"/>
              </w:rPr>
              <w:t>Điều dưỡng nội</w:t>
            </w:r>
          </w:p>
        </w:tc>
        <w:tc>
          <w:tcPr>
            <w:tcW w:w="933" w:type="dxa"/>
            <w:shd w:val="clear" w:color="auto" w:fill="auto"/>
            <w:vAlign w:val="center"/>
          </w:tcPr>
          <w:p w:rsidR="00944A68" w:rsidRPr="00944A68" w:rsidRDefault="00944A68" w:rsidP="00944A68">
            <w:pPr>
              <w:jc w:val="center"/>
              <w:rPr>
                <w:color w:val="000000"/>
              </w:rPr>
            </w:pPr>
            <w:r w:rsidRPr="00944A68">
              <w:rPr>
                <w:color w:val="000000"/>
              </w:rPr>
              <w:t>5</w:t>
            </w:r>
          </w:p>
        </w:tc>
        <w:tc>
          <w:tcPr>
            <w:tcW w:w="861" w:type="dxa"/>
            <w:shd w:val="clear" w:color="auto" w:fill="auto"/>
            <w:vAlign w:val="center"/>
          </w:tcPr>
          <w:p w:rsidR="00944A68" w:rsidRPr="00944A68" w:rsidRDefault="00944A68" w:rsidP="00944A68">
            <w:pPr>
              <w:jc w:val="center"/>
              <w:rPr>
                <w:color w:val="000000"/>
              </w:rPr>
            </w:pPr>
            <w:r w:rsidRPr="00944A68">
              <w:rPr>
                <w:color w:val="000000"/>
              </w:rPr>
              <w:t>2</w:t>
            </w:r>
          </w:p>
        </w:tc>
        <w:tc>
          <w:tcPr>
            <w:tcW w:w="862" w:type="dxa"/>
            <w:shd w:val="clear" w:color="auto" w:fill="auto"/>
            <w:vAlign w:val="center"/>
          </w:tcPr>
          <w:p w:rsidR="00944A68" w:rsidRPr="00944A68" w:rsidRDefault="00944A68" w:rsidP="00944A68">
            <w:pPr>
              <w:jc w:val="center"/>
              <w:rPr>
                <w:color w:val="000000"/>
              </w:rPr>
            </w:pPr>
            <w:r w:rsidRPr="00944A68">
              <w:rPr>
                <w:color w:val="000000"/>
              </w:rPr>
              <w:t>30</w:t>
            </w:r>
          </w:p>
        </w:tc>
        <w:tc>
          <w:tcPr>
            <w:tcW w:w="862" w:type="dxa"/>
            <w:shd w:val="clear" w:color="auto" w:fill="auto"/>
            <w:vAlign w:val="center"/>
          </w:tcPr>
          <w:p w:rsidR="00944A68" w:rsidRPr="00944A68" w:rsidRDefault="00944A68" w:rsidP="00944A68">
            <w:pPr>
              <w:jc w:val="center"/>
            </w:pPr>
            <w:r w:rsidRPr="00944A68">
              <w:t>3</w:t>
            </w:r>
          </w:p>
        </w:tc>
        <w:tc>
          <w:tcPr>
            <w:tcW w:w="862" w:type="dxa"/>
            <w:shd w:val="clear" w:color="auto" w:fill="auto"/>
            <w:vAlign w:val="center"/>
          </w:tcPr>
          <w:p w:rsidR="00944A68" w:rsidRPr="00944A68" w:rsidRDefault="00944A68" w:rsidP="00944A68">
            <w:pPr>
              <w:jc w:val="center"/>
              <w:rPr>
                <w:color w:val="000000"/>
              </w:rPr>
            </w:pPr>
            <w:r w:rsidRPr="00944A68">
              <w:rPr>
                <w:color w:val="000000"/>
              </w:rPr>
              <w:t>135</w:t>
            </w:r>
          </w:p>
        </w:tc>
        <w:tc>
          <w:tcPr>
            <w:tcW w:w="815" w:type="dxa"/>
            <w:shd w:val="clear" w:color="auto" w:fill="auto"/>
            <w:vAlign w:val="center"/>
          </w:tcPr>
          <w:p w:rsidR="00944A68" w:rsidRPr="00891A48" w:rsidRDefault="00944A68" w:rsidP="00944A68">
            <w:pPr>
              <w:spacing w:before="40" w:after="40"/>
              <w:jc w:val="center"/>
            </w:pPr>
            <w:r w:rsidRPr="00891A48">
              <w:t>Thi</w:t>
            </w:r>
          </w:p>
        </w:tc>
        <w:tc>
          <w:tcPr>
            <w:tcW w:w="1411" w:type="dxa"/>
            <w:shd w:val="clear" w:color="auto" w:fill="auto"/>
            <w:vAlign w:val="center"/>
          </w:tcPr>
          <w:p w:rsidR="00944A68" w:rsidRPr="00891A48" w:rsidRDefault="00944A68" w:rsidP="00944A68">
            <w:pPr>
              <w:spacing w:before="40" w:after="40"/>
              <w:jc w:val="both"/>
            </w:pPr>
          </w:p>
        </w:tc>
      </w:tr>
      <w:tr w:rsidR="00944A68" w:rsidRPr="00891A48" w:rsidTr="00944A68">
        <w:tc>
          <w:tcPr>
            <w:tcW w:w="375" w:type="dxa"/>
            <w:shd w:val="clear" w:color="auto" w:fill="auto"/>
            <w:vAlign w:val="center"/>
          </w:tcPr>
          <w:p w:rsidR="00944A68" w:rsidRPr="00891A48" w:rsidRDefault="00944A68" w:rsidP="00944A68">
            <w:pPr>
              <w:numPr>
                <w:ilvl w:val="0"/>
                <w:numId w:val="34"/>
              </w:numPr>
              <w:spacing w:before="40" w:after="40"/>
              <w:jc w:val="center"/>
            </w:pPr>
          </w:p>
        </w:tc>
        <w:tc>
          <w:tcPr>
            <w:tcW w:w="2176" w:type="dxa"/>
            <w:shd w:val="clear" w:color="auto" w:fill="auto"/>
            <w:vAlign w:val="center"/>
          </w:tcPr>
          <w:p w:rsidR="00944A68" w:rsidRPr="00944A68" w:rsidRDefault="00944A68" w:rsidP="00944A68">
            <w:pPr>
              <w:rPr>
                <w:color w:val="000000"/>
              </w:rPr>
            </w:pPr>
            <w:r w:rsidRPr="00944A68">
              <w:rPr>
                <w:color w:val="000000"/>
              </w:rPr>
              <w:t>Điều dưỡng ngoại</w:t>
            </w:r>
          </w:p>
        </w:tc>
        <w:tc>
          <w:tcPr>
            <w:tcW w:w="933" w:type="dxa"/>
            <w:shd w:val="clear" w:color="auto" w:fill="auto"/>
            <w:vAlign w:val="center"/>
          </w:tcPr>
          <w:p w:rsidR="00944A68" w:rsidRPr="00944A68" w:rsidRDefault="00944A68" w:rsidP="00944A68">
            <w:pPr>
              <w:jc w:val="center"/>
              <w:rPr>
                <w:color w:val="000000"/>
              </w:rPr>
            </w:pPr>
            <w:r w:rsidRPr="00944A68">
              <w:rPr>
                <w:color w:val="000000"/>
              </w:rPr>
              <w:t>5</w:t>
            </w:r>
          </w:p>
        </w:tc>
        <w:tc>
          <w:tcPr>
            <w:tcW w:w="861" w:type="dxa"/>
            <w:shd w:val="clear" w:color="auto" w:fill="auto"/>
            <w:vAlign w:val="center"/>
          </w:tcPr>
          <w:p w:rsidR="00944A68" w:rsidRPr="00944A68" w:rsidRDefault="00944A68" w:rsidP="00944A68">
            <w:pPr>
              <w:jc w:val="center"/>
              <w:rPr>
                <w:color w:val="000000"/>
              </w:rPr>
            </w:pPr>
            <w:r w:rsidRPr="00944A68">
              <w:rPr>
                <w:color w:val="000000"/>
              </w:rPr>
              <w:t>2</w:t>
            </w:r>
          </w:p>
        </w:tc>
        <w:tc>
          <w:tcPr>
            <w:tcW w:w="862" w:type="dxa"/>
            <w:shd w:val="clear" w:color="auto" w:fill="auto"/>
            <w:vAlign w:val="center"/>
          </w:tcPr>
          <w:p w:rsidR="00944A68" w:rsidRPr="00944A68" w:rsidRDefault="00944A68" w:rsidP="00944A68">
            <w:pPr>
              <w:jc w:val="center"/>
              <w:rPr>
                <w:color w:val="000000"/>
              </w:rPr>
            </w:pPr>
            <w:r w:rsidRPr="00944A68">
              <w:rPr>
                <w:color w:val="000000"/>
              </w:rPr>
              <w:t>30</w:t>
            </w:r>
          </w:p>
        </w:tc>
        <w:tc>
          <w:tcPr>
            <w:tcW w:w="862" w:type="dxa"/>
            <w:shd w:val="clear" w:color="auto" w:fill="auto"/>
            <w:vAlign w:val="center"/>
          </w:tcPr>
          <w:p w:rsidR="00944A68" w:rsidRPr="00944A68" w:rsidRDefault="00944A68" w:rsidP="00944A68">
            <w:pPr>
              <w:jc w:val="center"/>
            </w:pPr>
            <w:r w:rsidRPr="00944A68">
              <w:t>3</w:t>
            </w:r>
          </w:p>
        </w:tc>
        <w:tc>
          <w:tcPr>
            <w:tcW w:w="862" w:type="dxa"/>
            <w:shd w:val="clear" w:color="auto" w:fill="auto"/>
            <w:vAlign w:val="center"/>
          </w:tcPr>
          <w:p w:rsidR="00944A68" w:rsidRPr="00944A68" w:rsidRDefault="00944A68" w:rsidP="00944A68">
            <w:pPr>
              <w:jc w:val="center"/>
              <w:rPr>
                <w:color w:val="000000"/>
              </w:rPr>
            </w:pPr>
            <w:r w:rsidRPr="00944A68">
              <w:rPr>
                <w:color w:val="000000"/>
              </w:rPr>
              <w:t>135</w:t>
            </w:r>
          </w:p>
        </w:tc>
        <w:tc>
          <w:tcPr>
            <w:tcW w:w="815" w:type="dxa"/>
            <w:shd w:val="clear" w:color="auto" w:fill="auto"/>
            <w:vAlign w:val="center"/>
          </w:tcPr>
          <w:p w:rsidR="00944A68" w:rsidRPr="00891A48" w:rsidRDefault="00944A68" w:rsidP="00944A68">
            <w:pPr>
              <w:spacing w:before="40" w:after="40"/>
              <w:jc w:val="center"/>
            </w:pPr>
            <w:r w:rsidRPr="00891A48">
              <w:t>Thi</w:t>
            </w:r>
          </w:p>
        </w:tc>
        <w:tc>
          <w:tcPr>
            <w:tcW w:w="1411" w:type="dxa"/>
            <w:shd w:val="clear" w:color="auto" w:fill="auto"/>
            <w:vAlign w:val="center"/>
          </w:tcPr>
          <w:p w:rsidR="00944A68" w:rsidRPr="00891A48" w:rsidRDefault="00944A68" w:rsidP="00944A68">
            <w:pPr>
              <w:spacing w:before="40" w:after="40"/>
              <w:jc w:val="both"/>
            </w:pPr>
          </w:p>
        </w:tc>
      </w:tr>
      <w:tr w:rsidR="00944A68" w:rsidRPr="00891A48" w:rsidTr="00944A68">
        <w:tc>
          <w:tcPr>
            <w:tcW w:w="375" w:type="dxa"/>
            <w:shd w:val="clear" w:color="auto" w:fill="auto"/>
            <w:vAlign w:val="center"/>
          </w:tcPr>
          <w:p w:rsidR="00944A68" w:rsidRPr="00891A48" w:rsidRDefault="00944A68" w:rsidP="00944A68">
            <w:pPr>
              <w:numPr>
                <w:ilvl w:val="0"/>
                <w:numId w:val="34"/>
              </w:numPr>
              <w:spacing w:before="40" w:after="40"/>
              <w:jc w:val="center"/>
            </w:pPr>
          </w:p>
        </w:tc>
        <w:tc>
          <w:tcPr>
            <w:tcW w:w="2176" w:type="dxa"/>
            <w:shd w:val="clear" w:color="auto" w:fill="auto"/>
            <w:vAlign w:val="center"/>
          </w:tcPr>
          <w:p w:rsidR="00944A68" w:rsidRPr="00944A68" w:rsidRDefault="00944A68" w:rsidP="00944A68">
            <w:r w:rsidRPr="00944A68">
              <w:t>Kỹ thuật gây mê - hồi sức I</w:t>
            </w:r>
          </w:p>
        </w:tc>
        <w:tc>
          <w:tcPr>
            <w:tcW w:w="933" w:type="dxa"/>
            <w:shd w:val="clear" w:color="auto" w:fill="auto"/>
            <w:vAlign w:val="center"/>
          </w:tcPr>
          <w:p w:rsidR="00944A68" w:rsidRPr="00944A68" w:rsidRDefault="00944A68" w:rsidP="00944A68">
            <w:pPr>
              <w:jc w:val="center"/>
            </w:pPr>
            <w:r w:rsidRPr="00944A68">
              <w:t>2</w:t>
            </w:r>
          </w:p>
        </w:tc>
        <w:tc>
          <w:tcPr>
            <w:tcW w:w="861" w:type="dxa"/>
            <w:shd w:val="clear" w:color="auto" w:fill="auto"/>
            <w:vAlign w:val="center"/>
          </w:tcPr>
          <w:p w:rsidR="00944A68" w:rsidRPr="00944A68" w:rsidRDefault="00944A68" w:rsidP="00944A68">
            <w:pPr>
              <w:jc w:val="center"/>
            </w:pPr>
            <w:r w:rsidRPr="00944A68">
              <w:t>1</w:t>
            </w:r>
          </w:p>
        </w:tc>
        <w:tc>
          <w:tcPr>
            <w:tcW w:w="862" w:type="dxa"/>
            <w:shd w:val="clear" w:color="auto" w:fill="auto"/>
            <w:vAlign w:val="center"/>
          </w:tcPr>
          <w:p w:rsidR="00944A68" w:rsidRPr="00944A68" w:rsidRDefault="00944A68" w:rsidP="00944A68">
            <w:pPr>
              <w:jc w:val="center"/>
            </w:pPr>
            <w:r w:rsidRPr="00944A68">
              <w:t>15</w:t>
            </w:r>
          </w:p>
        </w:tc>
        <w:tc>
          <w:tcPr>
            <w:tcW w:w="862" w:type="dxa"/>
            <w:shd w:val="clear" w:color="auto" w:fill="auto"/>
            <w:vAlign w:val="center"/>
          </w:tcPr>
          <w:p w:rsidR="00944A68" w:rsidRPr="00944A68" w:rsidRDefault="00944A68" w:rsidP="00944A68">
            <w:pPr>
              <w:jc w:val="center"/>
            </w:pPr>
            <w:r w:rsidRPr="00944A68">
              <w:t>1</w:t>
            </w:r>
          </w:p>
        </w:tc>
        <w:tc>
          <w:tcPr>
            <w:tcW w:w="862" w:type="dxa"/>
            <w:shd w:val="clear" w:color="auto" w:fill="auto"/>
            <w:vAlign w:val="center"/>
          </w:tcPr>
          <w:p w:rsidR="00944A68" w:rsidRPr="00944A68" w:rsidRDefault="00944A68" w:rsidP="00944A68">
            <w:pPr>
              <w:jc w:val="center"/>
              <w:rPr>
                <w:color w:val="000000"/>
              </w:rPr>
            </w:pPr>
            <w:r w:rsidRPr="00944A68">
              <w:rPr>
                <w:color w:val="000000"/>
              </w:rPr>
              <w:t>30</w:t>
            </w:r>
          </w:p>
        </w:tc>
        <w:tc>
          <w:tcPr>
            <w:tcW w:w="815" w:type="dxa"/>
            <w:shd w:val="clear" w:color="auto" w:fill="auto"/>
            <w:vAlign w:val="center"/>
          </w:tcPr>
          <w:p w:rsidR="00944A68" w:rsidRPr="00891A48" w:rsidRDefault="00944A68" w:rsidP="00944A68">
            <w:pPr>
              <w:spacing w:before="40" w:after="40"/>
              <w:jc w:val="center"/>
            </w:pPr>
            <w:r w:rsidRPr="00891A48">
              <w:t xml:space="preserve">Thi </w:t>
            </w:r>
          </w:p>
        </w:tc>
        <w:tc>
          <w:tcPr>
            <w:tcW w:w="1411" w:type="dxa"/>
            <w:shd w:val="clear" w:color="auto" w:fill="auto"/>
            <w:vAlign w:val="center"/>
          </w:tcPr>
          <w:p w:rsidR="00944A68" w:rsidRPr="00891A48" w:rsidRDefault="00944A68" w:rsidP="00944A68">
            <w:pPr>
              <w:spacing w:before="40" w:after="40"/>
              <w:jc w:val="both"/>
            </w:pPr>
          </w:p>
        </w:tc>
      </w:tr>
      <w:tr w:rsidR="00D80C6D" w:rsidRPr="00891A48" w:rsidTr="00B533DB">
        <w:tc>
          <w:tcPr>
            <w:tcW w:w="375" w:type="dxa"/>
            <w:shd w:val="clear" w:color="auto" w:fill="auto"/>
            <w:vAlign w:val="center"/>
          </w:tcPr>
          <w:p w:rsidR="00D80C6D" w:rsidRPr="00793E2E" w:rsidRDefault="00D80C6D" w:rsidP="00D80C6D">
            <w:pPr>
              <w:spacing w:before="40" w:after="40"/>
              <w:jc w:val="center"/>
              <w:rPr>
                <w:b/>
              </w:rPr>
            </w:pPr>
          </w:p>
        </w:tc>
        <w:tc>
          <w:tcPr>
            <w:tcW w:w="2176" w:type="dxa"/>
            <w:shd w:val="clear" w:color="auto" w:fill="auto"/>
            <w:vAlign w:val="center"/>
          </w:tcPr>
          <w:p w:rsidR="00D80C6D" w:rsidRPr="00793E2E" w:rsidRDefault="00D80C6D" w:rsidP="00D80C6D">
            <w:pPr>
              <w:spacing w:before="40" w:after="40"/>
              <w:jc w:val="center"/>
              <w:rPr>
                <w:b/>
              </w:rPr>
            </w:pPr>
            <w:r w:rsidRPr="00793E2E">
              <w:rPr>
                <w:b/>
              </w:rPr>
              <w:t>Tổng cộng</w:t>
            </w:r>
          </w:p>
        </w:tc>
        <w:tc>
          <w:tcPr>
            <w:tcW w:w="933" w:type="dxa"/>
            <w:shd w:val="clear" w:color="auto" w:fill="auto"/>
            <w:vAlign w:val="center"/>
          </w:tcPr>
          <w:p w:rsidR="00D80C6D" w:rsidRPr="002F386B" w:rsidRDefault="00944A68" w:rsidP="00D80C6D">
            <w:pPr>
              <w:spacing w:before="40" w:after="40"/>
              <w:jc w:val="center"/>
              <w:rPr>
                <w:b/>
                <w:lang w:val="en-US"/>
              </w:rPr>
            </w:pPr>
            <w:r>
              <w:rPr>
                <w:b/>
                <w:lang w:val="en-US"/>
              </w:rPr>
              <w:t>12</w:t>
            </w:r>
          </w:p>
        </w:tc>
        <w:tc>
          <w:tcPr>
            <w:tcW w:w="861" w:type="dxa"/>
            <w:shd w:val="clear" w:color="auto" w:fill="auto"/>
            <w:vAlign w:val="center"/>
          </w:tcPr>
          <w:p w:rsidR="00D80C6D" w:rsidRPr="002D2FE9" w:rsidRDefault="00944A68" w:rsidP="00D80C6D">
            <w:pPr>
              <w:spacing w:before="40" w:after="40"/>
              <w:jc w:val="center"/>
              <w:rPr>
                <w:b/>
                <w:lang w:val="en-US"/>
              </w:rPr>
            </w:pPr>
            <w:r>
              <w:rPr>
                <w:b/>
                <w:lang w:val="en-US"/>
              </w:rPr>
              <w:t>5</w:t>
            </w:r>
          </w:p>
        </w:tc>
        <w:tc>
          <w:tcPr>
            <w:tcW w:w="862" w:type="dxa"/>
            <w:shd w:val="clear" w:color="auto" w:fill="auto"/>
            <w:vAlign w:val="center"/>
          </w:tcPr>
          <w:p w:rsidR="00D80C6D" w:rsidRPr="002F386B" w:rsidRDefault="00944A68" w:rsidP="00D80C6D">
            <w:pPr>
              <w:spacing w:before="40" w:after="40"/>
              <w:jc w:val="center"/>
              <w:rPr>
                <w:b/>
                <w:lang w:val="en-US"/>
              </w:rPr>
            </w:pPr>
            <w:r>
              <w:rPr>
                <w:b/>
              </w:rPr>
              <w:fldChar w:fldCharType="begin"/>
            </w:r>
            <w:r>
              <w:rPr>
                <w:b/>
              </w:rPr>
              <w:instrText xml:space="preserve"> =SUM(ABOVE) </w:instrText>
            </w:r>
            <w:r>
              <w:rPr>
                <w:b/>
              </w:rPr>
              <w:fldChar w:fldCharType="separate"/>
            </w:r>
            <w:r>
              <w:rPr>
                <w:b/>
                <w:noProof/>
              </w:rPr>
              <w:t>75</w:t>
            </w:r>
            <w:r>
              <w:rPr>
                <w:b/>
              </w:rPr>
              <w:fldChar w:fldCharType="end"/>
            </w:r>
          </w:p>
        </w:tc>
        <w:tc>
          <w:tcPr>
            <w:tcW w:w="862" w:type="dxa"/>
            <w:shd w:val="clear" w:color="auto" w:fill="auto"/>
            <w:vAlign w:val="center"/>
          </w:tcPr>
          <w:p w:rsidR="00D80C6D" w:rsidRPr="002D2FE9" w:rsidRDefault="00944A68" w:rsidP="00D80C6D">
            <w:pPr>
              <w:spacing w:before="40" w:after="40"/>
              <w:jc w:val="center"/>
              <w:rPr>
                <w:b/>
                <w:lang w:val="en-US"/>
              </w:rPr>
            </w:pPr>
            <w:r>
              <w:rPr>
                <w:b/>
                <w:lang w:val="en-US"/>
              </w:rPr>
              <w:t>7</w:t>
            </w:r>
          </w:p>
        </w:tc>
        <w:tc>
          <w:tcPr>
            <w:tcW w:w="862" w:type="dxa"/>
            <w:shd w:val="clear" w:color="auto" w:fill="auto"/>
            <w:vAlign w:val="center"/>
          </w:tcPr>
          <w:p w:rsidR="00D80C6D" w:rsidRPr="002D2FE9" w:rsidRDefault="00944A68" w:rsidP="00D80C6D">
            <w:pPr>
              <w:spacing w:before="40" w:after="40"/>
              <w:jc w:val="center"/>
              <w:rPr>
                <w:b/>
                <w:lang w:val="en-US"/>
              </w:rPr>
            </w:pPr>
            <w:r>
              <w:rPr>
                <w:b/>
                <w:lang w:val="en-US"/>
              </w:rPr>
              <w:fldChar w:fldCharType="begin"/>
            </w:r>
            <w:r>
              <w:rPr>
                <w:b/>
                <w:lang w:val="en-US"/>
              </w:rPr>
              <w:instrText xml:space="preserve"> =SUM(ABOVE) </w:instrText>
            </w:r>
            <w:r>
              <w:rPr>
                <w:b/>
                <w:lang w:val="en-US"/>
              </w:rPr>
              <w:fldChar w:fldCharType="separate"/>
            </w:r>
            <w:r>
              <w:rPr>
                <w:b/>
                <w:noProof/>
                <w:lang w:val="en-US"/>
              </w:rPr>
              <w:t>300</w:t>
            </w:r>
            <w:r>
              <w:rPr>
                <w:b/>
                <w:lang w:val="en-US"/>
              </w:rPr>
              <w:fldChar w:fldCharType="end"/>
            </w:r>
          </w:p>
        </w:tc>
        <w:tc>
          <w:tcPr>
            <w:tcW w:w="815" w:type="dxa"/>
            <w:shd w:val="clear" w:color="auto" w:fill="auto"/>
            <w:vAlign w:val="center"/>
          </w:tcPr>
          <w:p w:rsidR="00D80C6D" w:rsidRPr="00891A48" w:rsidRDefault="00D80C6D" w:rsidP="00D80C6D">
            <w:pPr>
              <w:spacing w:before="40" w:after="40"/>
              <w:jc w:val="center"/>
            </w:pPr>
          </w:p>
        </w:tc>
        <w:tc>
          <w:tcPr>
            <w:tcW w:w="1411" w:type="dxa"/>
            <w:shd w:val="clear" w:color="auto" w:fill="auto"/>
            <w:vAlign w:val="center"/>
          </w:tcPr>
          <w:p w:rsidR="00D80C6D" w:rsidRPr="00891A48" w:rsidRDefault="00D80C6D" w:rsidP="00D80C6D">
            <w:pPr>
              <w:spacing w:before="40" w:after="40"/>
              <w:jc w:val="center"/>
            </w:pPr>
          </w:p>
        </w:tc>
      </w:tr>
    </w:tbl>
    <w:p w:rsidR="003D1D05" w:rsidRDefault="00EA6DDD" w:rsidP="00944A68">
      <w:pPr>
        <w:spacing w:line="336" w:lineRule="auto"/>
        <w:jc w:val="both"/>
        <w:rPr>
          <w:b/>
          <w:lang w:val="en-US"/>
        </w:rPr>
      </w:pPr>
      <w:r>
        <w:rPr>
          <w:b/>
          <w:lang w:val="en-US"/>
        </w:rPr>
        <w:tab/>
      </w:r>
    </w:p>
    <w:p w:rsidR="00944A68" w:rsidRPr="00891A48" w:rsidRDefault="00944A68" w:rsidP="00944A68">
      <w:pPr>
        <w:spacing w:line="336" w:lineRule="auto"/>
        <w:jc w:val="both"/>
        <w:rPr>
          <w:i/>
        </w:rPr>
      </w:pPr>
      <w:r w:rsidRPr="00891A48">
        <w:rPr>
          <w:b/>
          <w:i/>
          <w:u w:val="single"/>
        </w:rPr>
        <w:t>Ghi chú</w:t>
      </w:r>
      <w:r w:rsidRPr="00891A48">
        <w:rPr>
          <w:i/>
        </w:rPr>
        <w:t xml:space="preserve">: </w:t>
      </w:r>
    </w:p>
    <w:p w:rsidR="00944A68" w:rsidRPr="005B0157" w:rsidRDefault="00944A68" w:rsidP="00944A68">
      <w:pPr>
        <w:spacing w:line="360" w:lineRule="auto"/>
        <w:ind w:firstLine="720"/>
        <w:jc w:val="both"/>
        <w:rPr>
          <w:i/>
          <w:lang w:val="en-US"/>
        </w:rPr>
      </w:pPr>
      <w:r>
        <w:rPr>
          <w:i/>
          <w:lang w:val="en-US"/>
        </w:rPr>
        <w:t>Cả lớp</w:t>
      </w:r>
      <w:r w:rsidRPr="00891A48">
        <w:rPr>
          <w:i/>
        </w:rPr>
        <w:t xml:space="preserve"> đi thực tập </w:t>
      </w:r>
      <w:r w:rsidR="00776873">
        <w:rPr>
          <w:i/>
        </w:rPr>
        <w:t>BV</w:t>
      </w:r>
      <w:r w:rsidRPr="00891A48">
        <w:rPr>
          <w:i/>
        </w:rPr>
        <w:t xml:space="preserve"> luân khoa</w:t>
      </w:r>
      <w:r w:rsidRPr="00157A6A">
        <w:rPr>
          <w:i/>
        </w:rPr>
        <w:t xml:space="preserve"> tại </w:t>
      </w:r>
      <w:r w:rsidR="00776873">
        <w:rPr>
          <w:i/>
        </w:rPr>
        <w:t>BV</w:t>
      </w:r>
      <w:r w:rsidRPr="00157A6A">
        <w:rPr>
          <w:i/>
        </w:rPr>
        <w:t xml:space="preserve"> </w:t>
      </w:r>
      <w:r>
        <w:rPr>
          <w:i/>
          <w:lang w:val="en-US"/>
        </w:rPr>
        <w:t xml:space="preserve">ĐK TƯ Cần Thơ, </w:t>
      </w:r>
      <w:r w:rsidR="005B1662">
        <w:rPr>
          <w:i/>
        </w:rPr>
        <w:t>ĐKTP Cần Thơ</w:t>
      </w:r>
      <w:r w:rsidRPr="00157A6A">
        <w:rPr>
          <w:i/>
        </w:rPr>
        <w:t xml:space="preserve">, </w:t>
      </w:r>
      <w:r w:rsidR="00776873">
        <w:rPr>
          <w:i/>
        </w:rPr>
        <w:t>BV</w:t>
      </w:r>
      <w:r w:rsidRPr="00157A6A">
        <w:rPr>
          <w:i/>
        </w:rPr>
        <w:t xml:space="preserve"> Trường</w:t>
      </w:r>
      <w:r w:rsidRPr="00891A48">
        <w:rPr>
          <w:i/>
        </w:rPr>
        <w:t xml:space="preserve">: Điều dưỡng Nội, Điều dưỡng Ngoại </w:t>
      </w:r>
      <w:r>
        <w:rPr>
          <w:i/>
          <w:lang w:val="en-US"/>
        </w:rPr>
        <w:t xml:space="preserve">(Vòng đầu thực tập buổi sáng, </w:t>
      </w:r>
      <w:r w:rsidRPr="005B0157">
        <w:rPr>
          <w:b/>
          <w:i/>
          <w:lang w:val="en-US"/>
        </w:rPr>
        <w:t>vòng thứ 2 thực tập sáng+chiều</w:t>
      </w:r>
      <w:r>
        <w:rPr>
          <w:i/>
          <w:lang w:val="en-US"/>
        </w:rPr>
        <w:t>)</w:t>
      </w:r>
    </w:p>
    <w:p w:rsidR="00944A68" w:rsidRPr="00891A48" w:rsidRDefault="00944A68" w:rsidP="00944A68">
      <w:pPr>
        <w:spacing w:line="360" w:lineRule="auto"/>
        <w:jc w:val="center"/>
        <w:rPr>
          <w:b/>
        </w:rPr>
      </w:pPr>
      <w:r w:rsidRPr="00891A48">
        <w:rPr>
          <w:b/>
        </w:rPr>
        <w:t>LỊCH THỰC HÀNH LÂM SÀNG</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1418"/>
        <w:gridCol w:w="3685"/>
      </w:tblGrid>
      <w:tr w:rsidR="00944A68" w:rsidRPr="00891A48" w:rsidTr="00944A68">
        <w:trPr>
          <w:trHeight w:val="262"/>
          <w:jc w:val="center"/>
        </w:trPr>
        <w:tc>
          <w:tcPr>
            <w:tcW w:w="2972" w:type="dxa"/>
            <w:vAlign w:val="center"/>
          </w:tcPr>
          <w:p w:rsidR="00944A68" w:rsidRPr="00891A48" w:rsidRDefault="00944A68" w:rsidP="003D1D05">
            <w:pPr>
              <w:jc w:val="center"/>
              <w:rPr>
                <w:b/>
                <w:lang w:val="pt-BR"/>
              </w:rPr>
            </w:pPr>
            <w:r w:rsidRPr="00891A48">
              <w:rPr>
                <w:b/>
                <w:lang w:val="pt-BR"/>
              </w:rPr>
              <w:t>Nhóm</w:t>
            </w:r>
          </w:p>
        </w:tc>
        <w:tc>
          <w:tcPr>
            <w:tcW w:w="1418" w:type="dxa"/>
          </w:tcPr>
          <w:p w:rsidR="00944A68" w:rsidRPr="00891A48" w:rsidRDefault="00944A68" w:rsidP="003D1D05">
            <w:pPr>
              <w:jc w:val="center"/>
              <w:rPr>
                <w:b/>
                <w:lang w:val="pt-BR"/>
              </w:rPr>
            </w:pPr>
            <w:r>
              <w:rPr>
                <w:b/>
                <w:lang w:val="pt-BR"/>
              </w:rPr>
              <w:t>Buổi</w:t>
            </w:r>
          </w:p>
        </w:tc>
        <w:tc>
          <w:tcPr>
            <w:tcW w:w="3685" w:type="dxa"/>
            <w:vAlign w:val="center"/>
          </w:tcPr>
          <w:p w:rsidR="00944A68" w:rsidRPr="00891A48" w:rsidRDefault="00944A68" w:rsidP="003D1D05">
            <w:pPr>
              <w:jc w:val="center"/>
              <w:rPr>
                <w:b/>
                <w:lang w:val="pt-BR"/>
              </w:rPr>
            </w:pPr>
            <w:r>
              <w:rPr>
                <w:b/>
                <w:lang w:val="pt-BR"/>
              </w:rPr>
              <w:t>Học phần</w:t>
            </w:r>
          </w:p>
        </w:tc>
      </w:tr>
      <w:tr w:rsidR="00944A68" w:rsidRPr="00891A48" w:rsidTr="00944A68">
        <w:trPr>
          <w:trHeight w:val="416"/>
          <w:jc w:val="center"/>
        </w:trPr>
        <w:tc>
          <w:tcPr>
            <w:tcW w:w="2972" w:type="dxa"/>
            <w:vAlign w:val="center"/>
          </w:tcPr>
          <w:p w:rsidR="00944A68" w:rsidRPr="000C7AFB" w:rsidRDefault="000C7AFB" w:rsidP="000C7AFB">
            <w:pPr>
              <w:jc w:val="center"/>
              <w:rPr>
                <w:lang w:val="pt-BR"/>
              </w:rPr>
            </w:pPr>
            <w:r w:rsidRPr="000C7AFB">
              <w:rPr>
                <w:lang w:val="pt-BR"/>
              </w:rPr>
              <w:t>22</w:t>
            </w:r>
            <w:r w:rsidR="00944A68" w:rsidRPr="000C7AFB">
              <w:rPr>
                <w:lang w:val="pt-BR"/>
              </w:rPr>
              <w:t xml:space="preserve">/04/2019 đến </w:t>
            </w:r>
            <w:r w:rsidRPr="000C7AFB">
              <w:rPr>
                <w:lang w:val="pt-BR"/>
              </w:rPr>
              <w:t>01</w:t>
            </w:r>
            <w:r w:rsidR="00944A68" w:rsidRPr="000C7AFB">
              <w:rPr>
                <w:lang w:val="pt-BR"/>
              </w:rPr>
              <w:t>/0</w:t>
            </w:r>
            <w:r w:rsidRPr="000C7AFB">
              <w:rPr>
                <w:lang w:val="pt-BR"/>
              </w:rPr>
              <w:t>6</w:t>
            </w:r>
            <w:r w:rsidR="00944A68" w:rsidRPr="000C7AFB">
              <w:rPr>
                <w:lang w:val="pt-BR"/>
              </w:rPr>
              <w:t>/2019</w:t>
            </w:r>
          </w:p>
        </w:tc>
        <w:tc>
          <w:tcPr>
            <w:tcW w:w="1418" w:type="dxa"/>
            <w:vAlign w:val="center"/>
          </w:tcPr>
          <w:p w:rsidR="00944A68" w:rsidRPr="005B0157" w:rsidRDefault="00944A68" w:rsidP="003D1D05">
            <w:pPr>
              <w:jc w:val="center"/>
              <w:rPr>
                <w:szCs w:val="22"/>
                <w:lang w:val="en-US"/>
              </w:rPr>
            </w:pPr>
            <w:r>
              <w:rPr>
                <w:szCs w:val="22"/>
                <w:lang w:val="en-US"/>
              </w:rPr>
              <w:t>Sáng</w:t>
            </w:r>
          </w:p>
        </w:tc>
        <w:tc>
          <w:tcPr>
            <w:tcW w:w="3685" w:type="dxa"/>
            <w:vAlign w:val="center"/>
          </w:tcPr>
          <w:p w:rsidR="00944A68" w:rsidRPr="00891A48" w:rsidRDefault="00944A68" w:rsidP="003D1D05">
            <w:pPr>
              <w:jc w:val="center"/>
              <w:rPr>
                <w:lang w:val="pt-BR"/>
              </w:rPr>
            </w:pPr>
            <w:r w:rsidRPr="00891A48">
              <w:rPr>
                <w:szCs w:val="22"/>
              </w:rPr>
              <w:t>Đ</w:t>
            </w:r>
            <w:r>
              <w:rPr>
                <w:szCs w:val="22"/>
              </w:rPr>
              <w:t>iều dưỡng nội</w:t>
            </w:r>
          </w:p>
        </w:tc>
      </w:tr>
      <w:tr w:rsidR="00944A68" w:rsidRPr="00891A48" w:rsidTr="00944A68">
        <w:trPr>
          <w:trHeight w:val="419"/>
          <w:jc w:val="center"/>
        </w:trPr>
        <w:tc>
          <w:tcPr>
            <w:tcW w:w="2972" w:type="dxa"/>
            <w:vAlign w:val="center"/>
          </w:tcPr>
          <w:p w:rsidR="00944A68" w:rsidRPr="000C7AFB" w:rsidRDefault="000C7AFB" w:rsidP="000C7AFB">
            <w:pPr>
              <w:jc w:val="center"/>
              <w:rPr>
                <w:lang w:val="pt-BR"/>
              </w:rPr>
            </w:pPr>
            <w:r w:rsidRPr="000C7AFB">
              <w:rPr>
                <w:lang w:val="pt-BR"/>
              </w:rPr>
              <w:t>03/06</w:t>
            </w:r>
            <w:r w:rsidR="00944A68" w:rsidRPr="000C7AFB">
              <w:rPr>
                <w:lang w:val="pt-BR"/>
              </w:rPr>
              <w:t xml:space="preserve">/2019 đến </w:t>
            </w:r>
            <w:r w:rsidRPr="000C7AFB">
              <w:rPr>
                <w:lang w:val="pt-BR"/>
              </w:rPr>
              <w:t>22</w:t>
            </w:r>
            <w:r w:rsidR="00944A68" w:rsidRPr="000C7AFB">
              <w:rPr>
                <w:lang w:val="pt-BR"/>
              </w:rPr>
              <w:t>/06/2019</w:t>
            </w:r>
          </w:p>
        </w:tc>
        <w:tc>
          <w:tcPr>
            <w:tcW w:w="1418" w:type="dxa"/>
            <w:vAlign w:val="center"/>
          </w:tcPr>
          <w:p w:rsidR="00944A68" w:rsidRPr="005B0157" w:rsidRDefault="00944A68" w:rsidP="003D1D05">
            <w:pPr>
              <w:jc w:val="center"/>
              <w:rPr>
                <w:b/>
                <w:i/>
                <w:szCs w:val="22"/>
                <w:lang w:val="en-US"/>
              </w:rPr>
            </w:pPr>
            <w:r w:rsidRPr="005B0157">
              <w:rPr>
                <w:b/>
                <w:i/>
                <w:szCs w:val="22"/>
                <w:lang w:val="en-US"/>
              </w:rPr>
              <w:t>Sáng+chiều</w:t>
            </w:r>
          </w:p>
        </w:tc>
        <w:tc>
          <w:tcPr>
            <w:tcW w:w="3685" w:type="dxa"/>
            <w:vAlign w:val="center"/>
          </w:tcPr>
          <w:p w:rsidR="00944A68" w:rsidRPr="00891A48" w:rsidRDefault="00944A68" w:rsidP="003D1D05">
            <w:pPr>
              <w:jc w:val="center"/>
              <w:rPr>
                <w:lang w:val="pt-BR"/>
              </w:rPr>
            </w:pPr>
            <w:r>
              <w:rPr>
                <w:szCs w:val="22"/>
              </w:rPr>
              <w:t xml:space="preserve">Điều </w:t>
            </w:r>
            <w:r>
              <w:rPr>
                <w:szCs w:val="22"/>
                <w:lang w:val="en-US"/>
              </w:rPr>
              <w:t>d</w:t>
            </w:r>
            <w:r>
              <w:rPr>
                <w:szCs w:val="22"/>
              </w:rPr>
              <w:t>ưỡng ngoại</w:t>
            </w:r>
          </w:p>
        </w:tc>
      </w:tr>
    </w:tbl>
    <w:p w:rsidR="006A4649" w:rsidRDefault="006A4649" w:rsidP="002F386B">
      <w:pPr>
        <w:tabs>
          <w:tab w:val="center" w:pos="6240"/>
        </w:tabs>
        <w:spacing w:before="480" w:line="360" w:lineRule="auto"/>
        <w:rPr>
          <w:b/>
          <w:lang w:val="en-US"/>
        </w:rPr>
      </w:pPr>
    </w:p>
    <w:p w:rsidR="006A4649" w:rsidRDefault="006A4649">
      <w:pPr>
        <w:rPr>
          <w:b/>
          <w:lang w:val="en-US"/>
        </w:rPr>
      </w:pPr>
      <w:r>
        <w:rPr>
          <w:b/>
          <w:lang w:val="en-US"/>
        </w:rPr>
        <w:br w:type="page"/>
      </w:r>
    </w:p>
    <w:p w:rsidR="006A4649" w:rsidRPr="00891A48" w:rsidRDefault="006A4649" w:rsidP="006A4649">
      <w:pPr>
        <w:spacing w:line="312" w:lineRule="auto"/>
        <w:jc w:val="center"/>
        <w:rPr>
          <w:b/>
          <w:sz w:val="28"/>
          <w:szCs w:val="28"/>
        </w:rPr>
      </w:pPr>
      <w:r w:rsidRPr="00891A48">
        <w:rPr>
          <w:b/>
          <w:sz w:val="28"/>
          <w:szCs w:val="28"/>
        </w:rPr>
        <w:lastRenderedPageBreak/>
        <w:t>NĂM THỨ BA</w:t>
      </w:r>
    </w:p>
    <w:p w:rsidR="006A4649" w:rsidRPr="00891A48" w:rsidRDefault="006A4649" w:rsidP="006A4649">
      <w:pPr>
        <w:spacing w:line="360" w:lineRule="auto"/>
        <w:jc w:val="center"/>
        <w:rPr>
          <w:b/>
        </w:rPr>
      </w:pPr>
      <w:r w:rsidRPr="00891A48">
        <w:rPr>
          <w:b/>
        </w:rPr>
        <w:t>(</w:t>
      </w:r>
      <w:r>
        <w:rPr>
          <w:b/>
        </w:rPr>
        <w:t>Khóa 2016–2020</w:t>
      </w:r>
      <w:r w:rsidRPr="00891A48">
        <w:rPr>
          <w:b/>
        </w:rPr>
        <w:t xml:space="preserve"> - </w:t>
      </w:r>
      <w:r>
        <w:rPr>
          <w:b/>
        </w:rPr>
        <w:t>K30</w:t>
      </w:r>
      <w:r w:rsidRPr="00891A48">
        <w:rPr>
          <w:b/>
        </w:rPr>
        <w:t>)</w:t>
      </w:r>
    </w:p>
    <w:p w:rsidR="006A4649" w:rsidRDefault="008066AC" w:rsidP="006A4649">
      <w:pPr>
        <w:spacing w:line="360" w:lineRule="auto"/>
        <w:jc w:val="center"/>
        <w:rPr>
          <w:b/>
          <w:lang w:val="en-US"/>
        </w:rPr>
      </w:pPr>
      <w:r>
        <w:rPr>
          <w:b/>
          <w:lang w:val="en-US"/>
        </w:rPr>
        <w:t>Đào tạo theo niên chế, t</w:t>
      </w:r>
      <w:r w:rsidR="006A4649" w:rsidRPr="00891A48">
        <w:rPr>
          <w:b/>
        </w:rPr>
        <w:t xml:space="preserve">ổng số sinh viên: </w:t>
      </w:r>
      <w:r w:rsidR="006A4649">
        <w:rPr>
          <w:b/>
          <w:lang w:val="en-US"/>
        </w:rPr>
        <w:t>23</w:t>
      </w:r>
      <w:r w:rsidR="006A4649" w:rsidRPr="00891A48">
        <w:rPr>
          <w:b/>
        </w:rPr>
        <w:t xml:space="preserve">, số lớp: </w:t>
      </w:r>
      <w:r w:rsidR="006A4649">
        <w:rPr>
          <w:b/>
          <w:lang w:val="en-US"/>
        </w:rPr>
        <w:t>1</w:t>
      </w:r>
    </w:p>
    <w:p w:rsidR="00F22C6A" w:rsidRPr="00D15CCF" w:rsidRDefault="00F22C6A" w:rsidP="006A4649">
      <w:pPr>
        <w:spacing w:line="360" w:lineRule="auto"/>
        <w:jc w:val="center"/>
        <w:rPr>
          <w:b/>
          <w:lang w:val="en-US"/>
        </w:rPr>
      </w:pPr>
    </w:p>
    <w:p w:rsidR="006A4649" w:rsidRPr="00891A48" w:rsidRDefault="006A4649" w:rsidP="006A4649">
      <w:pPr>
        <w:spacing w:line="336" w:lineRule="auto"/>
      </w:pPr>
      <w:r w:rsidRPr="00891A48">
        <w:rPr>
          <w:b/>
        </w:rPr>
        <w:t xml:space="preserve">Học kỳ </w:t>
      </w:r>
      <w:r>
        <w:rPr>
          <w:b/>
          <w:lang w:val="en-US"/>
        </w:rPr>
        <w:t>5</w:t>
      </w:r>
      <w:r w:rsidRPr="00891A48">
        <w:rPr>
          <w:b/>
        </w:rPr>
        <w:t xml:space="preserve">: </w:t>
      </w:r>
      <w:r w:rsidR="00F435BC">
        <w:rPr>
          <w:b/>
        </w:rPr>
        <w:t>12</w:t>
      </w:r>
      <w:r>
        <w:rPr>
          <w:b/>
        </w:rPr>
        <w:t xml:space="preserve"> tuần</w:t>
      </w:r>
      <w:r w:rsidRPr="00891A48">
        <w:rPr>
          <w:b/>
        </w:rPr>
        <w:t xml:space="preserve"> </w:t>
      </w:r>
      <w:r w:rsidRPr="00B86A76">
        <w:t>(</w:t>
      </w:r>
      <w:r w:rsidR="00F435BC">
        <w:rPr>
          <w:lang w:val="en-US"/>
        </w:rPr>
        <w:t>05</w:t>
      </w:r>
      <w:r>
        <w:t xml:space="preserve">/11/2018 - </w:t>
      </w:r>
      <w:r w:rsidR="00F435BC">
        <w:rPr>
          <w:lang w:val="en-US"/>
        </w:rPr>
        <w:t>26</w:t>
      </w:r>
      <w:r>
        <w:t>/01/2019</w:t>
      </w:r>
      <w:r w:rsidRPr="00B86A76">
        <w:t>, có 02 tuần ôn và thi)</w:t>
      </w:r>
      <w:r w:rsidRPr="00A60CFD">
        <w:t>,</w:t>
      </w:r>
      <w:r w:rsidRPr="00891A48">
        <w:t xml:space="preserve"> </w:t>
      </w:r>
      <w:r w:rsidRPr="00891A48">
        <w:rPr>
          <w:b/>
        </w:rPr>
        <w:t>1</w:t>
      </w:r>
      <w:r w:rsidR="00F22C6A">
        <w:rPr>
          <w:b/>
          <w:lang w:val="en-US"/>
        </w:rPr>
        <w:t>7</w:t>
      </w:r>
      <w:r w:rsidRPr="00891A48">
        <w:rPr>
          <w:b/>
        </w:rPr>
        <w:t xml:space="preserve"> ĐVHT/</w:t>
      </w:r>
      <w:r w:rsidRPr="002D131D">
        <w:rPr>
          <w:b/>
        </w:rPr>
        <w:t>4</w:t>
      </w:r>
      <w:r w:rsidR="00F22C6A">
        <w:rPr>
          <w:b/>
          <w:lang w:val="en-US"/>
        </w:rPr>
        <w:t>05</w:t>
      </w:r>
      <w:r w:rsidRPr="00891A48">
        <w:rPr>
          <w:b/>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465"/>
        <w:gridCol w:w="851"/>
        <w:gridCol w:w="850"/>
        <w:gridCol w:w="851"/>
        <w:gridCol w:w="850"/>
        <w:gridCol w:w="851"/>
        <w:gridCol w:w="709"/>
        <w:gridCol w:w="1365"/>
      </w:tblGrid>
      <w:tr w:rsidR="006A4649" w:rsidRPr="00793E2E" w:rsidTr="006A4649">
        <w:trPr>
          <w:trHeight w:val="448"/>
        </w:trPr>
        <w:tc>
          <w:tcPr>
            <w:tcW w:w="365" w:type="dxa"/>
            <w:vMerge w:val="restart"/>
            <w:shd w:val="clear" w:color="auto" w:fill="auto"/>
            <w:vAlign w:val="center"/>
          </w:tcPr>
          <w:p w:rsidR="006A4649" w:rsidRPr="00793E2E" w:rsidRDefault="006A4649" w:rsidP="003D1D05">
            <w:pPr>
              <w:spacing w:line="336" w:lineRule="auto"/>
              <w:jc w:val="center"/>
              <w:rPr>
                <w:b/>
              </w:rPr>
            </w:pPr>
            <w:r w:rsidRPr="00793E2E">
              <w:rPr>
                <w:b/>
              </w:rPr>
              <w:t>TT</w:t>
            </w:r>
          </w:p>
        </w:tc>
        <w:tc>
          <w:tcPr>
            <w:tcW w:w="2465" w:type="dxa"/>
            <w:vMerge w:val="restart"/>
            <w:shd w:val="clear" w:color="auto" w:fill="auto"/>
            <w:vAlign w:val="center"/>
          </w:tcPr>
          <w:p w:rsidR="006A4649" w:rsidRPr="00793E2E" w:rsidRDefault="006A4649" w:rsidP="003D1D05">
            <w:pPr>
              <w:spacing w:line="336" w:lineRule="auto"/>
              <w:jc w:val="center"/>
              <w:rPr>
                <w:b/>
              </w:rPr>
            </w:pPr>
            <w:r>
              <w:rPr>
                <w:b/>
              </w:rPr>
              <w:t>Tên học phần</w:t>
            </w:r>
          </w:p>
        </w:tc>
        <w:tc>
          <w:tcPr>
            <w:tcW w:w="851" w:type="dxa"/>
            <w:vMerge w:val="restart"/>
            <w:shd w:val="clear" w:color="auto" w:fill="auto"/>
            <w:vAlign w:val="center"/>
          </w:tcPr>
          <w:p w:rsidR="006A4649" w:rsidRPr="00793E2E" w:rsidRDefault="006A4649" w:rsidP="003D1D05">
            <w:pPr>
              <w:spacing w:line="336" w:lineRule="auto"/>
              <w:jc w:val="center"/>
              <w:rPr>
                <w:b/>
              </w:rPr>
            </w:pPr>
            <w:r w:rsidRPr="00793E2E">
              <w:rPr>
                <w:b/>
              </w:rPr>
              <w:t>Tổng số ĐVHT</w:t>
            </w:r>
          </w:p>
        </w:tc>
        <w:tc>
          <w:tcPr>
            <w:tcW w:w="3402" w:type="dxa"/>
            <w:gridSpan w:val="4"/>
            <w:shd w:val="clear" w:color="auto" w:fill="auto"/>
            <w:vAlign w:val="center"/>
          </w:tcPr>
          <w:p w:rsidR="006A4649" w:rsidRPr="00793E2E" w:rsidRDefault="006A4649" w:rsidP="003D1D05">
            <w:pPr>
              <w:spacing w:line="336" w:lineRule="auto"/>
              <w:jc w:val="center"/>
              <w:rPr>
                <w:b/>
              </w:rPr>
            </w:pPr>
            <w:r w:rsidRPr="00793E2E">
              <w:rPr>
                <w:b/>
              </w:rPr>
              <w:t>Phân bố</w:t>
            </w:r>
          </w:p>
        </w:tc>
        <w:tc>
          <w:tcPr>
            <w:tcW w:w="709" w:type="dxa"/>
            <w:vMerge w:val="restart"/>
            <w:shd w:val="clear" w:color="auto" w:fill="auto"/>
            <w:vAlign w:val="center"/>
          </w:tcPr>
          <w:p w:rsidR="006A4649" w:rsidRPr="00793E2E" w:rsidRDefault="006A4649" w:rsidP="003D1D05">
            <w:pPr>
              <w:spacing w:line="336" w:lineRule="auto"/>
              <w:jc w:val="center"/>
              <w:rPr>
                <w:b/>
              </w:rPr>
            </w:pPr>
            <w:r w:rsidRPr="00793E2E">
              <w:rPr>
                <w:b/>
              </w:rPr>
              <w:t>Đánh giá</w:t>
            </w:r>
          </w:p>
        </w:tc>
        <w:tc>
          <w:tcPr>
            <w:tcW w:w="1365" w:type="dxa"/>
            <w:vMerge w:val="restart"/>
            <w:shd w:val="clear" w:color="auto" w:fill="auto"/>
            <w:vAlign w:val="center"/>
          </w:tcPr>
          <w:p w:rsidR="006A4649" w:rsidRPr="00793E2E" w:rsidRDefault="006A4649" w:rsidP="003D1D05">
            <w:pPr>
              <w:spacing w:line="336" w:lineRule="auto"/>
              <w:jc w:val="center"/>
              <w:rPr>
                <w:b/>
              </w:rPr>
            </w:pPr>
            <w:r w:rsidRPr="00793E2E">
              <w:rPr>
                <w:b/>
              </w:rPr>
              <w:t>Ghi chú</w:t>
            </w:r>
          </w:p>
        </w:tc>
      </w:tr>
      <w:tr w:rsidR="006A4649" w:rsidRPr="00793E2E" w:rsidTr="006A4649">
        <w:trPr>
          <w:trHeight w:val="448"/>
        </w:trPr>
        <w:tc>
          <w:tcPr>
            <w:tcW w:w="365" w:type="dxa"/>
            <w:vMerge/>
            <w:shd w:val="clear" w:color="auto" w:fill="auto"/>
            <w:vAlign w:val="center"/>
          </w:tcPr>
          <w:p w:rsidR="006A4649" w:rsidRPr="00793E2E" w:rsidRDefault="006A4649" w:rsidP="003D1D05">
            <w:pPr>
              <w:spacing w:line="336" w:lineRule="auto"/>
              <w:jc w:val="center"/>
              <w:rPr>
                <w:b/>
              </w:rPr>
            </w:pPr>
          </w:p>
        </w:tc>
        <w:tc>
          <w:tcPr>
            <w:tcW w:w="2465" w:type="dxa"/>
            <w:vMerge/>
            <w:shd w:val="clear" w:color="auto" w:fill="auto"/>
            <w:vAlign w:val="center"/>
          </w:tcPr>
          <w:p w:rsidR="006A4649" w:rsidRPr="00793E2E" w:rsidRDefault="006A4649" w:rsidP="003D1D05">
            <w:pPr>
              <w:spacing w:line="336" w:lineRule="auto"/>
              <w:jc w:val="center"/>
              <w:rPr>
                <w:b/>
              </w:rPr>
            </w:pPr>
          </w:p>
        </w:tc>
        <w:tc>
          <w:tcPr>
            <w:tcW w:w="851" w:type="dxa"/>
            <w:vMerge/>
            <w:shd w:val="clear" w:color="auto" w:fill="auto"/>
            <w:vAlign w:val="center"/>
          </w:tcPr>
          <w:p w:rsidR="006A4649" w:rsidRPr="00793E2E" w:rsidRDefault="006A4649" w:rsidP="003D1D05">
            <w:pPr>
              <w:spacing w:line="336" w:lineRule="auto"/>
              <w:jc w:val="center"/>
              <w:rPr>
                <w:b/>
              </w:rPr>
            </w:pPr>
          </w:p>
        </w:tc>
        <w:tc>
          <w:tcPr>
            <w:tcW w:w="1701" w:type="dxa"/>
            <w:gridSpan w:val="2"/>
            <w:shd w:val="clear" w:color="auto" w:fill="auto"/>
            <w:vAlign w:val="center"/>
          </w:tcPr>
          <w:p w:rsidR="006A4649" w:rsidRPr="00793E2E" w:rsidRDefault="006A4649" w:rsidP="003D1D05">
            <w:pPr>
              <w:spacing w:line="336" w:lineRule="auto"/>
              <w:jc w:val="center"/>
              <w:rPr>
                <w:b/>
              </w:rPr>
            </w:pPr>
            <w:r w:rsidRPr="00793E2E">
              <w:rPr>
                <w:b/>
              </w:rPr>
              <w:t>Lý thuyết</w:t>
            </w:r>
          </w:p>
        </w:tc>
        <w:tc>
          <w:tcPr>
            <w:tcW w:w="1701" w:type="dxa"/>
            <w:gridSpan w:val="2"/>
            <w:shd w:val="clear" w:color="auto" w:fill="auto"/>
            <w:vAlign w:val="center"/>
          </w:tcPr>
          <w:p w:rsidR="006A4649" w:rsidRPr="00793E2E" w:rsidRDefault="006A4649" w:rsidP="003D1D05">
            <w:pPr>
              <w:spacing w:line="336" w:lineRule="auto"/>
              <w:jc w:val="center"/>
              <w:rPr>
                <w:b/>
              </w:rPr>
            </w:pPr>
            <w:r w:rsidRPr="00793E2E">
              <w:rPr>
                <w:b/>
              </w:rPr>
              <w:t>Thực hành</w:t>
            </w:r>
          </w:p>
        </w:tc>
        <w:tc>
          <w:tcPr>
            <w:tcW w:w="709" w:type="dxa"/>
            <w:vMerge/>
            <w:shd w:val="clear" w:color="auto" w:fill="auto"/>
            <w:vAlign w:val="center"/>
          </w:tcPr>
          <w:p w:rsidR="006A4649" w:rsidRPr="00793E2E" w:rsidRDefault="006A4649" w:rsidP="003D1D05">
            <w:pPr>
              <w:spacing w:line="336" w:lineRule="auto"/>
              <w:jc w:val="center"/>
              <w:rPr>
                <w:b/>
              </w:rPr>
            </w:pPr>
          </w:p>
        </w:tc>
        <w:tc>
          <w:tcPr>
            <w:tcW w:w="1365" w:type="dxa"/>
            <w:vMerge/>
            <w:shd w:val="clear" w:color="auto" w:fill="auto"/>
            <w:vAlign w:val="center"/>
          </w:tcPr>
          <w:p w:rsidR="006A4649" w:rsidRPr="00793E2E" w:rsidRDefault="006A4649" w:rsidP="003D1D05">
            <w:pPr>
              <w:spacing w:line="336" w:lineRule="auto"/>
              <w:jc w:val="center"/>
              <w:rPr>
                <w:b/>
              </w:rPr>
            </w:pPr>
          </w:p>
        </w:tc>
      </w:tr>
      <w:tr w:rsidR="006A4649" w:rsidRPr="00891A48" w:rsidTr="006A4649">
        <w:tc>
          <w:tcPr>
            <w:tcW w:w="365" w:type="dxa"/>
            <w:vMerge/>
            <w:shd w:val="clear" w:color="auto" w:fill="auto"/>
            <w:vAlign w:val="center"/>
          </w:tcPr>
          <w:p w:rsidR="006A4649" w:rsidRPr="00793E2E" w:rsidRDefault="006A4649" w:rsidP="003D1D05">
            <w:pPr>
              <w:spacing w:line="336" w:lineRule="auto"/>
              <w:jc w:val="center"/>
              <w:rPr>
                <w:b/>
              </w:rPr>
            </w:pPr>
          </w:p>
        </w:tc>
        <w:tc>
          <w:tcPr>
            <w:tcW w:w="2465" w:type="dxa"/>
            <w:vMerge/>
            <w:shd w:val="clear" w:color="auto" w:fill="auto"/>
            <w:vAlign w:val="center"/>
          </w:tcPr>
          <w:p w:rsidR="006A4649" w:rsidRPr="00793E2E" w:rsidRDefault="006A4649" w:rsidP="003D1D05">
            <w:pPr>
              <w:spacing w:line="336" w:lineRule="auto"/>
              <w:jc w:val="center"/>
              <w:rPr>
                <w:b/>
              </w:rPr>
            </w:pPr>
          </w:p>
        </w:tc>
        <w:tc>
          <w:tcPr>
            <w:tcW w:w="851" w:type="dxa"/>
            <w:vMerge/>
            <w:shd w:val="clear" w:color="auto" w:fill="auto"/>
            <w:vAlign w:val="center"/>
          </w:tcPr>
          <w:p w:rsidR="006A4649" w:rsidRPr="00891A48" w:rsidRDefault="006A4649" w:rsidP="003D1D05">
            <w:pPr>
              <w:spacing w:line="336" w:lineRule="auto"/>
              <w:jc w:val="center"/>
            </w:pPr>
          </w:p>
        </w:tc>
        <w:tc>
          <w:tcPr>
            <w:tcW w:w="850" w:type="dxa"/>
            <w:shd w:val="clear" w:color="auto" w:fill="auto"/>
            <w:vAlign w:val="center"/>
          </w:tcPr>
          <w:p w:rsidR="006A4649" w:rsidRPr="00793E2E" w:rsidRDefault="006A4649" w:rsidP="003D1D05">
            <w:pPr>
              <w:spacing w:line="336" w:lineRule="auto"/>
              <w:jc w:val="center"/>
              <w:rPr>
                <w:b/>
              </w:rPr>
            </w:pPr>
            <w:r w:rsidRPr="00793E2E">
              <w:rPr>
                <w:b/>
              </w:rPr>
              <w:t>ĐVHT</w:t>
            </w:r>
          </w:p>
        </w:tc>
        <w:tc>
          <w:tcPr>
            <w:tcW w:w="851" w:type="dxa"/>
            <w:shd w:val="clear" w:color="auto" w:fill="auto"/>
            <w:vAlign w:val="center"/>
          </w:tcPr>
          <w:p w:rsidR="006A4649" w:rsidRPr="00793E2E" w:rsidRDefault="006A4649" w:rsidP="003D1D05">
            <w:pPr>
              <w:spacing w:line="336" w:lineRule="auto"/>
              <w:jc w:val="center"/>
              <w:rPr>
                <w:b/>
              </w:rPr>
            </w:pPr>
            <w:r w:rsidRPr="00793E2E">
              <w:rPr>
                <w:b/>
              </w:rPr>
              <w:t>Số tiết</w:t>
            </w:r>
          </w:p>
        </w:tc>
        <w:tc>
          <w:tcPr>
            <w:tcW w:w="850" w:type="dxa"/>
            <w:shd w:val="clear" w:color="auto" w:fill="auto"/>
            <w:vAlign w:val="center"/>
          </w:tcPr>
          <w:p w:rsidR="006A4649" w:rsidRPr="00793E2E" w:rsidRDefault="006A4649" w:rsidP="003D1D05">
            <w:pPr>
              <w:spacing w:line="336" w:lineRule="auto"/>
              <w:jc w:val="center"/>
              <w:rPr>
                <w:b/>
              </w:rPr>
            </w:pPr>
            <w:r w:rsidRPr="00793E2E">
              <w:rPr>
                <w:b/>
              </w:rPr>
              <w:t>ĐVHT</w:t>
            </w:r>
          </w:p>
        </w:tc>
        <w:tc>
          <w:tcPr>
            <w:tcW w:w="851" w:type="dxa"/>
            <w:shd w:val="clear" w:color="auto" w:fill="auto"/>
            <w:vAlign w:val="center"/>
          </w:tcPr>
          <w:p w:rsidR="006A4649" w:rsidRPr="00793E2E" w:rsidRDefault="006A4649" w:rsidP="003D1D05">
            <w:pPr>
              <w:spacing w:line="336" w:lineRule="auto"/>
              <w:jc w:val="center"/>
              <w:rPr>
                <w:b/>
              </w:rPr>
            </w:pPr>
            <w:r w:rsidRPr="00793E2E">
              <w:rPr>
                <w:b/>
              </w:rPr>
              <w:t>Số tiết</w:t>
            </w:r>
          </w:p>
        </w:tc>
        <w:tc>
          <w:tcPr>
            <w:tcW w:w="709" w:type="dxa"/>
            <w:vMerge/>
            <w:shd w:val="clear" w:color="auto" w:fill="auto"/>
            <w:vAlign w:val="center"/>
          </w:tcPr>
          <w:p w:rsidR="006A4649" w:rsidRPr="00891A48" w:rsidRDefault="006A4649" w:rsidP="003D1D05">
            <w:pPr>
              <w:spacing w:line="336" w:lineRule="auto"/>
              <w:jc w:val="center"/>
            </w:pPr>
          </w:p>
        </w:tc>
        <w:tc>
          <w:tcPr>
            <w:tcW w:w="1365" w:type="dxa"/>
            <w:vMerge/>
            <w:shd w:val="clear" w:color="auto" w:fill="auto"/>
            <w:vAlign w:val="center"/>
          </w:tcPr>
          <w:p w:rsidR="006A4649" w:rsidRPr="00891A48" w:rsidRDefault="006A4649" w:rsidP="003D1D05">
            <w:pPr>
              <w:spacing w:line="336" w:lineRule="auto"/>
              <w:jc w:val="center"/>
            </w:pPr>
          </w:p>
        </w:tc>
      </w:tr>
      <w:tr w:rsidR="006A4649" w:rsidRPr="00891A48" w:rsidTr="006A4649">
        <w:tc>
          <w:tcPr>
            <w:tcW w:w="365" w:type="dxa"/>
            <w:shd w:val="clear" w:color="auto" w:fill="auto"/>
            <w:vAlign w:val="center"/>
          </w:tcPr>
          <w:p w:rsidR="006A4649" w:rsidRPr="00891A48" w:rsidRDefault="006A4649" w:rsidP="006A4649">
            <w:pPr>
              <w:spacing w:before="40" w:after="40"/>
              <w:jc w:val="center"/>
            </w:pPr>
            <w:r w:rsidRPr="00891A48">
              <w:t>1</w:t>
            </w:r>
          </w:p>
        </w:tc>
        <w:tc>
          <w:tcPr>
            <w:tcW w:w="2465" w:type="dxa"/>
            <w:shd w:val="clear" w:color="auto" w:fill="auto"/>
            <w:vAlign w:val="center"/>
          </w:tcPr>
          <w:p w:rsidR="006A4649" w:rsidRPr="00F22C6A" w:rsidRDefault="006A4649" w:rsidP="006A4649">
            <w:pPr>
              <w:jc w:val="both"/>
            </w:pPr>
            <w:r w:rsidRPr="00F22C6A">
              <w:t>Dược lý</w:t>
            </w:r>
          </w:p>
        </w:tc>
        <w:tc>
          <w:tcPr>
            <w:tcW w:w="851" w:type="dxa"/>
            <w:shd w:val="clear" w:color="auto" w:fill="auto"/>
            <w:vAlign w:val="center"/>
          </w:tcPr>
          <w:p w:rsidR="006A4649" w:rsidRPr="00F22C6A" w:rsidRDefault="006A4649" w:rsidP="006A4649">
            <w:pPr>
              <w:jc w:val="center"/>
            </w:pPr>
            <w:r w:rsidRPr="00F22C6A">
              <w:t>3</w:t>
            </w:r>
          </w:p>
        </w:tc>
        <w:tc>
          <w:tcPr>
            <w:tcW w:w="850" w:type="dxa"/>
            <w:shd w:val="clear" w:color="auto" w:fill="auto"/>
            <w:vAlign w:val="center"/>
          </w:tcPr>
          <w:p w:rsidR="006A4649" w:rsidRPr="00F22C6A" w:rsidRDefault="006A4649" w:rsidP="006A4649">
            <w:pPr>
              <w:jc w:val="center"/>
            </w:pPr>
            <w:r w:rsidRPr="00F22C6A">
              <w:t>2</w:t>
            </w:r>
          </w:p>
        </w:tc>
        <w:tc>
          <w:tcPr>
            <w:tcW w:w="851" w:type="dxa"/>
            <w:shd w:val="clear" w:color="auto" w:fill="auto"/>
            <w:vAlign w:val="center"/>
          </w:tcPr>
          <w:p w:rsidR="006A4649" w:rsidRPr="00F22C6A" w:rsidRDefault="006A4649" w:rsidP="006A4649">
            <w:pPr>
              <w:jc w:val="center"/>
            </w:pPr>
            <w:r w:rsidRPr="00F22C6A">
              <w:t>30</w:t>
            </w:r>
          </w:p>
        </w:tc>
        <w:tc>
          <w:tcPr>
            <w:tcW w:w="850" w:type="dxa"/>
            <w:shd w:val="clear" w:color="auto" w:fill="auto"/>
            <w:vAlign w:val="center"/>
          </w:tcPr>
          <w:p w:rsidR="006A4649" w:rsidRPr="00F22C6A" w:rsidRDefault="006A4649" w:rsidP="006A4649">
            <w:pPr>
              <w:jc w:val="center"/>
            </w:pPr>
            <w:r w:rsidRPr="00F22C6A">
              <w:t>1</w:t>
            </w:r>
          </w:p>
        </w:tc>
        <w:tc>
          <w:tcPr>
            <w:tcW w:w="851" w:type="dxa"/>
            <w:shd w:val="clear" w:color="auto" w:fill="auto"/>
            <w:vAlign w:val="center"/>
          </w:tcPr>
          <w:p w:rsidR="006A4649" w:rsidRPr="00F22C6A" w:rsidRDefault="006A4649" w:rsidP="006A4649">
            <w:pPr>
              <w:jc w:val="center"/>
            </w:pPr>
            <w:r w:rsidRPr="00F22C6A">
              <w:t>30</w:t>
            </w:r>
          </w:p>
        </w:tc>
        <w:tc>
          <w:tcPr>
            <w:tcW w:w="709" w:type="dxa"/>
            <w:shd w:val="clear" w:color="auto" w:fill="auto"/>
          </w:tcPr>
          <w:p w:rsidR="006A4649" w:rsidRPr="00891A48" w:rsidRDefault="006A4649" w:rsidP="006A4649">
            <w:pPr>
              <w:spacing w:before="40" w:after="40"/>
              <w:jc w:val="center"/>
            </w:pPr>
            <w:r w:rsidRPr="00891A48">
              <w:t>Thi</w:t>
            </w:r>
          </w:p>
        </w:tc>
        <w:tc>
          <w:tcPr>
            <w:tcW w:w="1365" w:type="dxa"/>
            <w:shd w:val="clear" w:color="auto" w:fill="auto"/>
            <w:vAlign w:val="center"/>
          </w:tcPr>
          <w:p w:rsidR="006A4649" w:rsidRPr="00891A48" w:rsidRDefault="006A4649" w:rsidP="006A4649">
            <w:pPr>
              <w:spacing w:before="40" w:after="40"/>
            </w:pPr>
          </w:p>
        </w:tc>
      </w:tr>
      <w:tr w:rsidR="006A4649" w:rsidRPr="00891A48" w:rsidTr="006A4649">
        <w:tc>
          <w:tcPr>
            <w:tcW w:w="365" w:type="dxa"/>
            <w:shd w:val="clear" w:color="auto" w:fill="auto"/>
            <w:vAlign w:val="center"/>
          </w:tcPr>
          <w:p w:rsidR="006A4649" w:rsidRPr="00891A48" w:rsidRDefault="006A4649" w:rsidP="006A4649">
            <w:pPr>
              <w:spacing w:before="40" w:after="40"/>
              <w:jc w:val="center"/>
            </w:pPr>
            <w:r w:rsidRPr="00891A48">
              <w:t>2</w:t>
            </w:r>
          </w:p>
        </w:tc>
        <w:tc>
          <w:tcPr>
            <w:tcW w:w="2465" w:type="dxa"/>
            <w:shd w:val="clear" w:color="auto" w:fill="auto"/>
            <w:vAlign w:val="center"/>
          </w:tcPr>
          <w:p w:rsidR="006A4649" w:rsidRPr="00F22C6A" w:rsidRDefault="006A4649" w:rsidP="006A4649">
            <w:r w:rsidRPr="00F22C6A">
              <w:t>Điều dưỡng cơ bản 2</w:t>
            </w:r>
          </w:p>
        </w:tc>
        <w:tc>
          <w:tcPr>
            <w:tcW w:w="851" w:type="dxa"/>
            <w:shd w:val="clear" w:color="auto" w:fill="auto"/>
            <w:vAlign w:val="center"/>
          </w:tcPr>
          <w:p w:rsidR="006A4649" w:rsidRPr="00F22C6A" w:rsidRDefault="006A4649" w:rsidP="006A4649">
            <w:pPr>
              <w:jc w:val="center"/>
              <w:rPr>
                <w:bCs/>
              </w:rPr>
            </w:pPr>
            <w:r w:rsidRPr="00F22C6A">
              <w:rPr>
                <w:bCs/>
              </w:rPr>
              <w:t>3</w:t>
            </w:r>
          </w:p>
        </w:tc>
        <w:tc>
          <w:tcPr>
            <w:tcW w:w="850" w:type="dxa"/>
            <w:shd w:val="clear" w:color="auto" w:fill="auto"/>
            <w:vAlign w:val="center"/>
          </w:tcPr>
          <w:p w:rsidR="006A4649" w:rsidRPr="00F22C6A" w:rsidRDefault="006A4649" w:rsidP="006A4649">
            <w:pPr>
              <w:jc w:val="center"/>
            </w:pPr>
            <w:r w:rsidRPr="00F22C6A">
              <w:t>2</w:t>
            </w:r>
          </w:p>
        </w:tc>
        <w:tc>
          <w:tcPr>
            <w:tcW w:w="851" w:type="dxa"/>
            <w:shd w:val="clear" w:color="auto" w:fill="auto"/>
            <w:vAlign w:val="center"/>
          </w:tcPr>
          <w:p w:rsidR="006A4649" w:rsidRPr="00F22C6A" w:rsidRDefault="006A4649" w:rsidP="006A4649">
            <w:pPr>
              <w:jc w:val="center"/>
            </w:pPr>
            <w:r w:rsidRPr="00F22C6A">
              <w:t>30</w:t>
            </w:r>
          </w:p>
        </w:tc>
        <w:tc>
          <w:tcPr>
            <w:tcW w:w="850" w:type="dxa"/>
            <w:shd w:val="clear" w:color="auto" w:fill="auto"/>
            <w:vAlign w:val="center"/>
          </w:tcPr>
          <w:p w:rsidR="006A4649" w:rsidRPr="00F22C6A" w:rsidRDefault="006A4649" w:rsidP="006A4649">
            <w:pPr>
              <w:jc w:val="center"/>
            </w:pPr>
            <w:r w:rsidRPr="00F22C6A">
              <w:t>1</w:t>
            </w:r>
          </w:p>
        </w:tc>
        <w:tc>
          <w:tcPr>
            <w:tcW w:w="851" w:type="dxa"/>
            <w:shd w:val="clear" w:color="auto" w:fill="auto"/>
            <w:vAlign w:val="center"/>
          </w:tcPr>
          <w:p w:rsidR="006A4649" w:rsidRPr="00F22C6A" w:rsidRDefault="006A4649" w:rsidP="006A4649">
            <w:pPr>
              <w:jc w:val="center"/>
            </w:pPr>
            <w:r w:rsidRPr="00F22C6A">
              <w:t>30</w:t>
            </w:r>
          </w:p>
        </w:tc>
        <w:tc>
          <w:tcPr>
            <w:tcW w:w="709" w:type="dxa"/>
            <w:shd w:val="clear" w:color="auto" w:fill="auto"/>
          </w:tcPr>
          <w:p w:rsidR="006A4649" w:rsidRPr="00891A48" w:rsidRDefault="006A4649" w:rsidP="006A4649">
            <w:pPr>
              <w:spacing w:before="40" w:after="40"/>
              <w:jc w:val="center"/>
            </w:pPr>
            <w:r w:rsidRPr="00891A48">
              <w:t>Thi</w:t>
            </w:r>
          </w:p>
        </w:tc>
        <w:tc>
          <w:tcPr>
            <w:tcW w:w="1365" w:type="dxa"/>
            <w:shd w:val="clear" w:color="auto" w:fill="auto"/>
            <w:vAlign w:val="center"/>
          </w:tcPr>
          <w:p w:rsidR="006A4649" w:rsidRPr="00891A48" w:rsidRDefault="006A4649" w:rsidP="006A4649">
            <w:pPr>
              <w:spacing w:before="40" w:after="40"/>
              <w:jc w:val="both"/>
            </w:pPr>
          </w:p>
        </w:tc>
      </w:tr>
      <w:tr w:rsidR="006A4649" w:rsidRPr="00891A48" w:rsidTr="006A4649">
        <w:tc>
          <w:tcPr>
            <w:tcW w:w="365" w:type="dxa"/>
            <w:shd w:val="clear" w:color="auto" w:fill="auto"/>
            <w:vAlign w:val="center"/>
          </w:tcPr>
          <w:p w:rsidR="006A4649" w:rsidRPr="00891A48" w:rsidRDefault="006A4649" w:rsidP="006A4649">
            <w:pPr>
              <w:spacing w:before="40" w:after="40"/>
              <w:jc w:val="center"/>
            </w:pPr>
            <w:r>
              <w:t>3</w:t>
            </w:r>
          </w:p>
        </w:tc>
        <w:tc>
          <w:tcPr>
            <w:tcW w:w="2465" w:type="dxa"/>
            <w:shd w:val="clear" w:color="auto" w:fill="auto"/>
            <w:vAlign w:val="center"/>
          </w:tcPr>
          <w:p w:rsidR="006A4649" w:rsidRPr="00F22C6A" w:rsidRDefault="006A4649" w:rsidP="006A4649">
            <w:r w:rsidRPr="00F22C6A">
              <w:t>Điều dưỡng Nội 1</w:t>
            </w:r>
          </w:p>
        </w:tc>
        <w:tc>
          <w:tcPr>
            <w:tcW w:w="851" w:type="dxa"/>
            <w:shd w:val="clear" w:color="auto" w:fill="auto"/>
            <w:vAlign w:val="center"/>
          </w:tcPr>
          <w:p w:rsidR="006A4649" w:rsidRPr="00F22C6A" w:rsidRDefault="006A4649" w:rsidP="006A4649">
            <w:pPr>
              <w:jc w:val="center"/>
              <w:rPr>
                <w:bCs/>
              </w:rPr>
            </w:pPr>
            <w:r w:rsidRPr="00F22C6A">
              <w:rPr>
                <w:bCs/>
              </w:rPr>
              <w:t>3</w:t>
            </w:r>
          </w:p>
        </w:tc>
        <w:tc>
          <w:tcPr>
            <w:tcW w:w="850" w:type="dxa"/>
            <w:shd w:val="clear" w:color="auto" w:fill="auto"/>
            <w:vAlign w:val="center"/>
          </w:tcPr>
          <w:p w:rsidR="006A4649" w:rsidRPr="00F22C6A" w:rsidRDefault="006A4649" w:rsidP="006A4649">
            <w:pPr>
              <w:jc w:val="center"/>
            </w:pPr>
            <w:r w:rsidRPr="00F22C6A">
              <w:t>2</w:t>
            </w:r>
          </w:p>
        </w:tc>
        <w:tc>
          <w:tcPr>
            <w:tcW w:w="851" w:type="dxa"/>
            <w:shd w:val="clear" w:color="auto" w:fill="auto"/>
            <w:vAlign w:val="center"/>
          </w:tcPr>
          <w:p w:rsidR="006A4649" w:rsidRPr="00F22C6A" w:rsidRDefault="006A4649" w:rsidP="006A4649">
            <w:pPr>
              <w:jc w:val="center"/>
            </w:pPr>
            <w:r w:rsidRPr="00F22C6A">
              <w:t>30</w:t>
            </w:r>
          </w:p>
        </w:tc>
        <w:tc>
          <w:tcPr>
            <w:tcW w:w="850" w:type="dxa"/>
            <w:shd w:val="clear" w:color="auto" w:fill="auto"/>
            <w:vAlign w:val="center"/>
          </w:tcPr>
          <w:p w:rsidR="006A4649" w:rsidRPr="00F22C6A" w:rsidRDefault="006A4649" w:rsidP="006A4649">
            <w:pPr>
              <w:jc w:val="center"/>
            </w:pPr>
            <w:r w:rsidRPr="00F22C6A">
              <w:t>1</w:t>
            </w:r>
          </w:p>
        </w:tc>
        <w:tc>
          <w:tcPr>
            <w:tcW w:w="851" w:type="dxa"/>
            <w:shd w:val="clear" w:color="auto" w:fill="auto"/>
            <w:vAlign w:val="center"/>
          </w:tcPr>
          <w:p w:rsidR="006A4649" w:rsidRPr="00F22C6A" w:rsidRDefault="006A4649" w:rsidP="006A4649">
            <w:pPr>
              <w:jc w:val="center"/>
            </w:pPr>
            <w:r w:rsidRPr="00F22C6A">
              <w:t>45</w:t>
            </w:r>
          </w:p>
        </w:tc>
        <w:tc>
          <w:tcPr>
            <w:tcW w:w="709" w:type="dxa"/>
            <w:shd w:val="clear" w:color="auto" w:fill="auto"/>
          </w:tcPr>
          <w:p w:rsidR="006A4649" w:rsidRPr="00891A48" w:rsidRDefault="006A4649" w:rsidP="006A4649">
            <w:pPr>
              <w:spacing w:before="40" w:after="40"/>
              <w:jc w:val="center"/>
            </w:pPr>
            <w:r>
              <w:t>Thi</w:t>
            </w:r>
          </w:p>
        </w:tc>
        <w:tc>
          <w:tcPr>
            <w:tcW w:w="1365" w:type="dxa"/>
            <w:shd w:val="clear" w:color="auto" w:fill="auto"/>
            <w:vAlign w:val="center"/>
          </w:tcPr>
          <w:p w:rsidR="006A4649" w:rsidRPr="00891A48" w:rsidRDefault="006A4649" w:rsidP="006A4649">
            <w:pPr>
              <w:spacing w:before="40" w:after="40"/>
              <w:jc w:val="both"/>
            </w:pPr>
          </w:p>
        </w:tc>
      </w:tr>
      <w:tr w:rsidR="006A4649" w:rsidRPr="00891A48" w:rsidTr="006A4649">
        <w:tc>
          <w:tcPr>
            <w:tcW w:w="365" w:type="dxa"/>
            <w:shd w:val="clear" w:color="auto" w:fill="auto"/>
            <w:vAlign w:val="center"/>
          </w:tcPr>
          <w:p w:rsidR="006A4649" w:rsidRPr="00891A48" w:rsidRDefault="006A4649" w:rsidP="006A4649">
            <w:pPr>
              <w:spacing w:before="40" w:after="40"/>
              <w:jc w:val="center"/>
            </w:pPr>
            <w:r>
              <w:t>4</w:t>
            </w:r>
          </w:p>
        </w:tc>
        <w:tc>
          <w:tcPr>
            <w:tcW w:w="2465" w:type="dxa"/>
            <w:shd w:val="clear" w:color="auto" w:fill="auto"/>
            <w:vAlign w:val="center"/>
          </w:tcPr>
          <w:p w:rsidR="006A4649" w:rsidRPr="00F22C6A" w:rsidRDefault="006A4649" w:rsidP="006A4649">
            <w:r w:rsidRPr="00F22C6A">
              <w:t>Điều dưỡng Ngoại 1</w:t>
            </w:r>
          </w:p>
        </w:tc>
        <w:tc>
          <w:tcPr>
            <w:tcW w:w="851" w:type="dxa"/>
            <w:shd w:val="clear" w:color="auto" w:fill="auto"/>
            <w:vAlign w:val="center"/>
          </w:tcPr>
          <w:p w:rsidR="006A4649" w:rsidRPr="00F22C6A" w:rsidRDefault="006A4649" w:rsidP="006A4649">
            <w:pPr>
              <w:jc w:val="center"/>
              <w:rPr>
                <w:bCs/>
              </w:rPr>
            </w:pPr>
            <w:r w:rsidRPr="00F22C6A">
              <w:rPr>
                <w:bCs/>
              </w:rPr>
              <w:t>3</w:t>
            </w:r>
          </w:p>
        </w:tc>
        <w:tc>
          <w:tcPr>
            <w:tcW w:w="850" w:type="dxa"/>
            <w:shd w:val="clear" w:color="auto" w:fill="auto"/>
            <w:vAlign w:val="center"/>
          </w:tcPr>
          <w:p w:rsidR="006A4649" w:rsidRPr="00F22C6A" w:rsidRDefault="006A4649" w:rsidP="006A4649">
            <w:pPr>
              <w:jc w:val="center"/>
            </w:pPr>
            <w:r w:rsidRPr="00F22C6A">
              <w:t>2</w:t>
            </w:r>
          </w:p>
        </w:tc>
        <w:tc>
          <w:tcPr>
            <w:tcW w:w="851" w:type="dxa"/>
            <w:shd w:val="clear" w:color="auto" w:fill="auto"/>
            <w:vAlign w:val="center"/>
          </w:tcPr>
          <w:p w:rsidR="006A4649" w:rsidRPr="00F22C6A" w:rsidRDefault="006A4649" w:rsidP="006A4649">
            <w:pPr>
              <w:jc w:val="center"/>
            </w:pPr>
            <w:r w:rsidRPr="00F22C6A">
              <w:t>30</w:t>
            </w:r>
          </w:p>
        </w:tc>
        <w:tc>
          <w:tcPr>
            <w:tcW w:w="850" w:type="dxa"/>
            <w:shd w:val="clear" w:color="auto" w:fill="auto"/>
            <w:vAlign w:val="center"/>
          </w:tcPr>
          <w:p w:rsidR="006A4649" w:rsidRPr="00F22C6A" w:rsidRDefault="006A4649" w:rsidP="006A4649">
            <w:pPr>
              <w:jc w:val="center"/>
            </w:pPr>
            <w:r w:rsidRPr="00F22C6A">
              <w:t>1</w:t>
            </w:r>
          </w:p>
        </w:tc>
        <w:tc>
          <w:tcPr>
            <w:tcW w:w="851" w:type="dxa"/>
            <w:shd w:val="clear" w:color="auto" w:fill="auto"/>
            <w:vAlign w:val="center"/>
          </w:tcPr>
          <w:p w:rsidR="006A4649" w:rsidRPr="00F22C6A" w:rsidRDefault="006A4649" w:rsidP="006A4649">
            <w:pPr>
              <w:jc w:val="center"/>
            </w:pPr>
            <w:r w:rsidRPr="00F22C6A">
              <w:t>45</w:t>
            </w:r>
          </w:p>
        </w:tc>
        <w:tc>
          <w:tcPr>
            <w:tcW w:w="709" w:type="dxa"/>
            <w:shd w:val="clear" w:color="auto" w:fill="auto"/>
          </w:tcPr>
          <w:p w:rsidR="006A4649" w:rsidRPr="00891A48" w:rsidRDefault="006A4649" w:rsidP="006A4649">
            <w:pPr>
              <w:spacing w:before="40" w:after="40"/>
              <w:jc w:val="center"/>
            </w:pPr>
            <w:r w:rsidRPr="00891A48">
              <w:t>Thi</w:t>
            </w:r>
          </w:p>
        </w:tc>
        <w:tc>
          <w:tcPr>
            <w:tcW w:w="1365" w:type="dxa"/>
            <w:shd w:val="clear" w:color="auto" w:fill="auto"/>
            <w:vAlign w:val="center"/>
          </w:tcPr>
          <w:p w:rsidR="006A4649" w:rsidRPr="00C353E7" w:rsidRDefault="006A4649" w:rsidP="006A4649">
            <w:pPr>
              <w:spacing w:before="40" w:after="40"/>
              <w:rPr>
                <w:i/>
              </w:rPr>
            </w:pPr>
          </w:p>
        </w:tc>
      </w:tr>
      <w:tr w:rsidR="006A4649" w:rsidRPr="00891A48" w:rsidTr="006A4649">
        <w:tc>
          <w:tcPr>
            <w:tcW w:w="365" w:type="dxa"/>
            <w:shd w:val="clear" w:color="auto" w:fill="auto"/>
            <w:vAlign w:val="center"/>
          </w:tcPr>
          <w:p w:rsidR="006A4649" w:rsidRPr="00891A48" w:rsidRDefault="006A4649" w:rsidP="006A4649">
            <w:pPr>
              <w:spacing w:before="40" w:after="40"/>
              <w:jc w:val="center"/>
            </w:pPr>
            <w:r>
              <w:t>5</w:t>
            </w:r>
          </w:p>
        </w:tc>
        <w:tc>
          <w:tcPr>
            <w:tcW w:w="2465" w:type="dxa"/>
            <w:shd w:val="clear" w:color="auto" w:fill="auto"/>
            <w:vAlign w:val="center"/>
          </w:tcPr>
          <w:p w:rsidR="006A4649" w:rsidRPr="00F22C6A" w:rsidRDefault="006A4649" w:rsidP="006A4649">
            <w:r w:rsidRPr="00F22C6A">
              <w:t>Điều dưỡng Nhi</w:t>
            </w:r>
          </w:p>
        </w:tc>
        <w:tc>
          <w:tcPr>
            <w:tcW w:w="851" w:type="dxa"/>
            <w:shd w:val="clear" w:color="auto" w:fill="auto"/>
            <w:vAlign w:val="center"/>
          </w:tcPr>
          <w:p w:rsidR="006A4649" w:rsidRPr="00F22C6A" w:rsidRDefault="006A4649" w:rsidP="006A4649">
            <w:pPr>
              <w:jc w:val="center"/>
              <w:rPr>
                <w:bCs/>
              </w:rPr>
            </w:pPr>
            <w:r w:rsidRPr="00F22C6A">
              <w:rPr>
                <w:bCs/>
              </w:rPr>
              <w:t>2</w:t>
            </w:r>
          </w:p>
        </w:tc>
        <w:tc>
          <w:tcPr>
            <w:tcW w:w="850" w:type="dxa"/>
            <w:shd w:val="clear" w:color="auto" w:fill="auto"/>
            <w:vAlign w:val="center"/>
          </w:tcPr>
          <w:p w:rsidR="006A4649" w:rsidRPr="00F22C6A" w:rsidRDefault="006A4649" w:rsidP="006A4649">
            <w:pPr>
              <w:jc w:val="center"/>
            </w:pPr>
            <w:r w:rsidRPr="00F22C6A">
              <w:t>1</w:t>
            </w:r>
          </w:p>
        </w:tc>
        <w:tc>
          <w:tcPr>
            <w:tcW w:w="851" w:type="dxa"/>
            <w:shd w:val="clear" w:color="auto" w:fill="auto"/>
            <w:vAlign w:val="center"/>
          </w:tcPr>
          <w:p w:rsidR="006A4649" w:rsidRPr="00F22C6A" w:rsidRDefault="006A4649" w:rsidP="006A4649">
            <w:pPr>
              <w:jc w:val="center"/>
            </w:pPr>
            <w:r w:rsidRPr="00F22C6A">
              <w:t>15</w:t>
            </w:r>
          </w:p>
        </w:tc>
        <w:tc>
          <w:tcPr>
            <w:tcW w:w="850" w:type="dxa"/>
            <w:shd w:val="clear" w:color="auto" w:fill="auto"/>
            <w:vAlign w:val="center"/>
          </w:tcPr>
          <w:p w:rsidR="006A4649" w:rsidRPr="00F22C6A" w:rsidRDefault="006A4649" w:rsidP="006A4649">
            <w:pPr>
              <w:jc w:val="center"/>
            </w:pPr>
            <w:r w:rsidRPr="00F22C6A">
              <w:t>1</w:t>
            </w:r>
          </w:p>
        </w:tc>
        <w:tc>
          <w:tcPr>
            <w:tcW w:w="851" w:type="dxa"/>
            <w:shd w:val="clear" w:color="auto" w:fill="auto"/>
            <w:vAlign w:val="center"/>
          </w:tcPr>
          <w:p w:rsidR="006A4649" w:rsidRPr="00F22C6A" w:rsidRDefault="006A4649" w:rsidP="006A4649">
            <w:pPr>
              <w:jc w:val="center"/>
            </w:pPr>
            <w:r w:rsidRPr="00F22C6A">
              <w:t>45</w:t>
            </w:r>
          </w:p>
        </w:tc>
        <w:tc>
          <w:tcPr>
            <w:tcW w:w="709" w:type="dxa"/>
            <w:shd w:val="clear" w:color="auto" w:fill="auto"/>
          </w:tcPr>
          <w:p w:rsidR="006A4649" w:rsidRPr="00891A48" w:rsidRDefault="006A4649" w:rsidP="006A4649">
            <w:pPr>
              <w:spacing w:before="40" w:after="40"/>
              <w:jc w:val="center"/>
            </w:pPr>
            <w:r w:rsidRPr="00891A48">
              <w:t>Thi</w:t>
            </w:r>
          </w:p>
        </w:tc>
        <w:tc>
          <w:tcPr>
            <w:tcW w:w="1365" w:type="dxa"/>
            <w:shd w:val="clear" w:color="auto" w:fill="auto"/>
            <w:vAlign w:val="center"/>
          </w:tcPr>
          <w:p w:rsidR="006A4649" w:rsidRPr="00891A48" w:rsidRDefault="006A4649" w:rsidP="006A4649">
            <w:pPr>
              <w:spacing w:before="40" w:after="40"/>
              <w:jc w:val="both"/>
            </w:pPr>
          </w:p>
        </w:tc>
      </w:tr>
      <w:tr w:rsidR="006A4649" w:rsidRPr="00891A48" w:rsidTr="006A4649">
        <w:tc>
          <w:tcPr>
            <w:tcW w:w="365" w:type="dxa"/>
            <w:shd w:val="clear" w:color="auto" w:fill="auto"/>
            <w:vAlign w:val="center"/>
          </w:tcPr>
          <w:p w:rsidR="006A4649" w:rsidRPr="00891A48" w:rsidRDefault="006A4649" w:rsidP="006A4649">
            <w:pPr>
              <w:spacing w:before="40" w:after="40"/>
              <w:jc w:val="center"/>
            </w:pPr>
            <w:r>
              <w:t>6</w:t>
            </w:r>
          </w:p>
        </w:tc>
        <w:tc>
          <w:tcPr>
            <w:tcW w:w="2465" w:type="dxa"/>
            <w:shd w:val="clear" w:color="auto" w:fill="auto"/>
            <w:vAlign w:val="center"/>
          </w:tcPr>
          <w:p w:rsidR="006A4649" w:rsidRPr="00F22C6A" w:rsidRDefault="006A4649" w:rsidP="006A4649">
            <w:r w:rsidRPr="00F22C6A">
              <w:t>Điều dưỡng Truyền Nhiễm</w:t>
            </w:r>
          </w:p>
        </w:tc>
        <w:tc>
          <w:tcPr>
            <w:tcW w:w="851" w:type="dxa"/>
            <w:shd w:val="clear" w:color="auto" w:fill="auto"/>
            <w:vAlign w:val="center"/>
          </w:tcPr>
          <w:p w:rsidR="006A4649" w:rsidRPr="00F22C6A" w:rsidRDefault="006A4649" w:rsidP="006A4649">
            <w:pPr>
              <w:jc w:val="center"/>
              <w:rPr>
                <w:bCs/>
              </w:rPr>
            </w:pPr>
            <w:r w:rsidRPr="00F22C6A">
              <w:rPr>
                <w:bCs/>
              </w:rPr>
              <w:t>2</w:t>
            </w:r>
          </w:p>
        </w:tc>
        <w:tc>
          <w:tcPr>
            <w:tcW w:w="850" w:type="dxa"/>
            <w:shd w:val="clear" w:color="auto" w:fill="auto"/>
            <w:vAlign w:val="center"/>
          </w:tcPr>
          <w:p w:rsidR="006A4649" w:rsidRPr="00F22C6A" w:rsidRDefault="006A4649" w:rsidP="006A4649">
            <w:pPr>
              <w:jc w:val="center"/>
            </w:pPr>
            <w:r w:rsidRPr="00F22C6A">
              <w:t>1</w:t>
            </w:r>
          </w:p>
        </w:tc>
        <w:tc>
          <w:tcPr>
            <w:tcW w:w="851" w:type="dxa"/>
            <w:shd w:val="clear" w:color="auto" w:fill="auto"/>
            <w:vAlign w:val="center"/>
          </w:tcPr>
          <w:p w:rsidR="006A4649" w:rsidRPr="00F22C6A" w:rsidRDefault="006A4649" w:rsidP="006A4649">
            <w:pPr>
              <w:jc w:val="center"/>
            </w:pPr>
            <w:r w:rsidRPr="00F22C6A">
              <w:t>15</w:t>
            </w:r>
          </w:p>
        </w:tc>
        <w:tc>
          <w:tcPr>
            <w:tcW w:w="850" w:type="dxa"/>
            <w:shd w:val="clear" w:color="auto" w:fill="auto"/>
            <w:vAlign w:val="center"/>
          </w:tcPr>
          <w:p w:rsidR="006A4649" w:rsidRPr="00F22C6A" w:rsidRDefault="006A4649" w:rsidP="006A4649">
            <w:pPr>
              <w:jc w:val="center"/>
            </w:pPr>
            <w:r w:rsidRPr="00F22C6A">
              <w:t>1</w:t>
            </w:r>
          </w:p>
        </w:tc>
        <w:tc>
          <w:tcPr>
            <w:tcW w:w="851" w:type="dxa"/>
            <w:shd w:val="clear" w:color="auto" w:fill="auto"/>
            <w:vAlign w:val="center"/>
          </w:tcPr>
          <w:p w:rsidR="006A4649" w:rsidRPr="00F22C6A" w:rsidRDefault="006A4649" w:rsidP="006A4649">
            <w:pPr>
              <w:jc w:val="center"/>
            </w:pPr>
            <w:r w:rsidRPr="00F22C6A">
              <w:t>45</w:t>
            </w:r>
          </w:p>
        </w:tc>
        <w:tc>
          <w:tcPr>
            <w:tcW w:w="709" w:type="dxa"/>
            <w:shd w:val="clear" w:color="auto" w:fill="auto"/>
          </w:tcPr>
          <w:p w:rsidR="006A4649" w:rsidRPr="00891A48" w:rsidRDefault="006A4649" w:rsidP="006A4649">
            <w:pPr>
              <w:spacing w:before="40" w:after="40"/>
              <w:jc w:val="center"/>
            </w:pPr>
            <w:r w:rsidRPr="00891A48">
              <w:t>Thi</w:t>
            </w:r>
          </w:p>
        </w:tc>
        <w:tc>
          <w:tcPr>
            <w:tcW w:w="1365" w:type="dxa"/>
            <w:shd w:val="clear" w:color="auto" w:fill="auto"/>
            <w:vAlign w:val="center"/>
          </w:tcPr>
          <w:p w:rsidR="006A4649" w:rsidRPr="00891A48" w:rsidRDefault="006A4649" w:rsidP="006A4649">
            <w:pPr>
              <w:spacing w:before="40" w:after="40"/>
              <w:jc w:val="both"/>
            </w:pPr>
          </w:p>
        </w:tc>
      </w:tr>
      <w:tr w:rsidR="006A4649" w:rsidRPr="00891A48" w:rsidTr="006A4649">
        <w:tc>
          <w:tcPr>
            <w:tcW w:w="365" w:type="dxa"/>
            <w:shd w:val="clear" w:color="auto" w:fill="auto"/>
            <w:vAlign w:val="center"/>
          </w:tcPr>
          <w:p w:rsidR="006A4649" w:rsidRPr="00891A48" w:rsidRDefault="006A4649" w:rsidP="006A4649">
            <w:pPr>
              <w:spacing w:before="40" w:after="40"/>
              <w:jc w:val="center"/>
            </w:pPr>
            <w:r>
              <w:t>7</w:t>
            </w:r>
          </w:p>
        </w:tc>
        <w:tc>
          <w:tcPr>
            <w:tcW w:w="2465" w:type="dxa"/>
            <w:shd w:val="clear" w:color="auto" w:fill="auto"/>
            <w:vAlign w:val="center"/>
          </w:tcPr>
          <w:p w:rsidR="006A4649" w:rsidRPr="00F22C6A" w:rsidRDefault="006A4649" w:rsidP="006A4649">
            <w:r w:rsidRPr="00F22C6A">
              <w:t>Dược gây mê - hồi sức</w:t>
            </w:r>
          </w:p>
        </w:tc>
        <w:tc>
          <w:tcPr>
            <w:tcW w:w="851" w:type="dxa"/>
            <w:shd w:val="clear" w:color="auto" w:fill="auto"/>
            <w:vAlign w:val="center"/>
          </w:tcPr>
          <w:p w:rsidR="006A4649" w:rsidRPr="00F22C6A" w:rsidRDefault="006A4649" w:rsidP="006A4649">
            <w:pPr>
              <w:jc w:val="center"/>
              <w:rPr>
                <w:bCs/>
              </w:rPr>
            </w:pPr>
            <w:r w:rsidRPr="00F22C6A">
              <w:rPr>
                <w:bCs/>
              </w:rPr>
              <w:t>1</w:t>
            </w:r>
          </w:p>
        </w:tc>
        <w:tc>
          <w:tcPr>
            <w:tcW w:w="850" w:type="dxa"/>
            <w:shd w:val="clear" w:color="auto" w:fill="auto"/>
            <w:vAlign w:val="center"/>
          </w:tcPr>
          <w:p w:rsidR="006A4649" w:rsidRPr="00F22C6A" w:rsidRDefault="006A4649" w:rsidP="006A4649">
            <w:pPr>
              <w:jc w:val="center"/>
            </w:pPr>
            <w:r w:rsidRPr="00F22C6A">
              <w:t>1</w:t>
            </w:r>
          </w:p>
        </w:tc>
        <w:tc>
          <w:tcPr>
            <w:tcW w:w="851" w:type="dxa"/>
            <w:shd w:val="clear" w:color="auto" w:fill="auto"/>
            <w:vAlign w:val="center"/>
          </w:tcPr>
          <w:p w:rsidR="006A4649" w:rsidRPr="00F22C6A" w:rsidRDefault="006A4649" w:rsidP="006A4649">
            <w:pPr>
              <w:jc w:val="center"/>
            </w:pPr>
            <w:r w:rsidRPr="00F22C6A">
              <w:t>15</w:t>
            </w:r>
          </w:p>
        </w:tc>
        <w:tc>
          <w:tcPr>
            <w:tcW w:w="850" w:type="dxa"/>
            <w:shd w:val="clear" w:color="auto" w:fill="auto"/>
            <w:vAlign w:val="center"/>
          </w:tcPr>
          <w:p w:rsidR="006A4649" w:rsidRPr="00F22C6A" w:rsidRDefault="006A4649" w:rsidP="006A4649">
            <w:pPr>
              <w:jc w:val="center"/>
            </w:pPr>
          </w:p>
        </w:tc>
        <w:tc>
          <w:tcPr>
            <w:tcW w:w="851" w:type="dxa"/>
            <w:shd w:val="clear" w:color="auto" w:fill="auto"/>
            <w:vAlign w:val="center"/>
          </w:tcPr>
          <w:p w:rsidR="006A4649" w:rsidRPr="00F22C6A" w:rsidRDefault="006A4649" w:rsidP="006A4649">
            <w:pPr>
              <w:jc w:val="center"/>
            </w:pPr>
          </w:p>
        </w:tc>
        <w:tc>
          <w:tcPr>
            <w:tcW w:w="709" w:type="dxa"/>
            <w:shd w:val="clear" w:color="auto" w:fill="auto"/>
          </w:tcPr>
          <w:p w:rsidR="006A4649" w:rsidRPr="00891A48" w:rsidRDefault="006A4649" w:rsidP="006A4649">
            <w:pPr>
              <w:spacing w:before="40" w:after="40"/>
              <w:jc w:val="center"/>
            </w:pPr>
            <w:r w:rsidRPr="00891A48">
              <w:t>Thi</w:t>
            </w:r>
          </w:p>
        </w:tc>
        <w:tc>
          <w:tcPr>
            <w:tcW w:w="1365" w:type="dxa"/>
            <w:shd w:val="clear" w:color="auto" w:fill="auto"/>
            <w:vAlign w:val="center"/>
          </w:tcPr>
          <w:p w:rsidR="006A4649" w:rsidRPr="00891A48" w:rsidRDefault="006A4649" w:rsidP="006A4649">
            <w:pPr>
              <w:spacing w:before="40" w:after="40"/>
              <w:jc w:val="both"/>
            </w:pPr>
          </w:p>
        </w:tc>
      </w:tr>
      <w:tr w:rsidR="006A4649" w:rsidRPr="00891A48" w:rsidTr="006A4649">
        <w:tc>
          <w:tcPr>
            <w:tcW w:w="365" w:type="dxa"/>
            <w:shd w:val="clear" w:color="auto" w:fill="auto"/>
            <w:vAlign w:val="center"/>
          </w:tcPr>
          <w:p w:rsidR="006A4649" w:rsidRPr="00891A48" w:rsidRDefault="006A4649" w:rsidP="003D1D05">
            <w:pPr>
              <w:spacing w:before="40" w:after="40"/>
              <w:jc w:val="center"/>
            </w:pPr>
          </w:p>
        </w:tc>
        <w:tc>
          <w:tcPr>
            <w:tcW w:w="2465" w:type="dxa"/>
            <w:shd w:val="clear" w:color="auto" w:fill="auto"/>
            <w:vAlign w:val="center"/>
          </w:tcPr>
          <w:p w:rsidR="006A4649" w:rsidRPr="00793E2E" w:rsidRDefault="006A4649" w:rsidP="003D1D05">
            <w:pPr>
              <w:spacing w:before="40" w:after="40"/>
              <w:jc w:val="center"/>
              <w:rPr>
                <w:b/>
              </w:rPr>
            </w:pPr>
            <w:r w:rsidRPr="00793E2E">
              <w:rPr>
                <w:b/>
              </w:rPr>
              <w:t>Tổng cộng</w:t>
            </w:r>
          </w:p>
        </w:tc>
        <w:tc>
          <w:tcPr>
            <w:tcW w:w="851" w:type="dxa"/>
            <w:shd w:val="clear" w:color="auto" w:fill="auto"/>
            <w:vAlign w:val="center"/>
          </w:tcPr>
          <w:p w:rsidR="006A4649" w:rsidRPr="00793E2E" w:rsidRDefault="006A4649" w:rsidP="003D1D05">
            <w:pPr>
              <w:spacing w:before="40" w:after="40"/>
              <w:jc w:val="center"/>
              <w:rPr>
                <w:b/>
                <w:bCs/>
              </w:rPr>
            </w:pPr>
            <w:r w:rsidRPr="00793E2E">
              <w:rPr>
                <w:b/>
                <w:bCs/>
              </w:rPr>
              <w:fldChar w:fldCharType="begin"/>
            </w:r>
            <w:r w:rsidRPr="00793E2E">
              <w:rPr>
                <w:b/>
                <w:bCs/>
              </w:rPr>
              <w:instrText xml:space="preserve"> =SUM(ABOVE) </w:instrText>
            </w:r>
            <w:r w:rsidRPr="00793E2E">
              <w:rPr>
                <w:b/>
                <w:bCs/>
              </w:rPr>
              <w:fldChar w:fldCharType="separate"/>
            </w:r>
            <w:r w:rsidR="00F22C6A">
              <w:rPr>
                <w:b/>
                <w:bCs/>
                <w:noProof/>
              </w:rPr>
              <w:t>17</w:t>
            </w:r>
            <w:r w:rsidRPr="00793E2E">
              <w:rPr>
                <w:b/>
                <w:bCs/>
              </w:rPr>
              <w:fldChar w:fldCharType="end"/>
            </w:r>
          </w:p>
        </w:tc>
        <w:tc>
          <w:tcPr>
            <w:tcW w:w="850" w:type="dxa"/>
            <w:shd w:val="clear" w:color="auto" w:fill="auto"/>
            <w:vAlign w:val="center"/>
          </w:tcPr>
          <w:p w:rsidR="006A4649" w:rsidRPr="00F22C6A" w:rsidRDefault="00F22C6A" w:rsidP="003D1D05">
            <w:pPr>
              <w:spacing w:before="40" w:after="40"/>
              <w:jc w:val="center"/>
              <w:rPr>
                <w:b/>
                <w:bCs/>
                <w:lang w:val="en-US"/>
              </w:rPr>
            </w:pPr>
            <w:r>
              <w:rPr>
                <w:b/>
                <w:bCs/>
                <w:lang w:val="en-US"/>
              </w:rPr>
              <w:t>11</w:t>
            </w:r>
          </w:p>
        </w:tc>
        <w:tc>
          <w:tcPr>
            <w:tcW w:w="851" w:type="dxa"/>
            <w:shd w:val="clear" w:color="auto" w:fill="auto"/>
            <w:vAlign w:val="center"/>
          </w:tcPr>
          <w:p w:rsidR="006A4649" w:rsidRPr="00793E2E" w:rsidRDefault="006A4649" w:rsidP="003D1D05">
            <w:pPr>
              <w:spacing w:before="40" w:after="40"/>
              <w:jc w:val="center"/>
              <w:rPr>
                <w:b/>
                <w:bCs/>
              </w:rPr>
            </w:pPr>
            <w:r w:rsidRPr="00793E2E">
              <w:rPr>
                <w:b/>
                <w:bCs/>
              </w:rPr>
              <w:fldChar w:fldCharType="begin"/>
            </w:r>
            <w:r w:rsidRPr="00793E2E">
              <w:rPr>
                <w:b/>
                <w:bCs/>
              </w:rPr>
              <w:instrText xml:space="preserve"> =SUM(ABOVE) </w:instrText>
            </w:r>
            <w:r w:rsidRPr="00793E2E">
              <w:rPr>
                <w:b/>
                <w:bCs/>
              </w:rPr>
              <w:fldChar w:fldCharType="separate"/>
            </w:r>
            <w:r w:rsidR="00F22C6A">
              <w:rPr>
                <w:b/>
                <w:bCs/>
                <w:noProof/>
              </w:rPr>
              <w:t>165</w:t>
            </w:r>
            <w:r w:rsidRPr="00793E2E">
              <w:rPr>
                <w:b/>
                <w:bCs/>
              </w:rPr>
              <w:fldChar w:fldCharType="end"/>
            </w:r>
          </w:p>
        </w:tc>
        <w:tc>
          <w:tcPr>
            <w:tcW w:w="850" w:type="dxa"/>
            <w:shd w:val="clear" w:color="auto" w:fill="auto"/>
            <w:vAlign w:val="center"/>
          </w:tcPr>
          <w:p w:rsidR="006A4649" w:rsidRPr="00F22C6A" w:rsidRDefault="00F22C6A" w:rsidP="003D1D05">
            <w:pPr>
              <w:spacing w:before="40" w:after="40"/>
              <w:jc w:val="center"/>
              <w:rPr>
                <w:b/>
                <w:bCs/>
                <w:lang w:val="en-US"/>
              </w:rPr>
            </w:pPr>
            <w:r>
              <w:rPr>
                <w:b/>
                <w:bCs/>
                <w:lang w:val="en-US"/>
              </w:rPr>
              <w:t>6</w:t>
            </w:r>
          </w:p>
        </w:tc>
        <w:tc>
          <w:tcPr>
            <w:tcW w:w="851" w:type="dxa"/>
            <w:shd w:val="clear" w:color="auto" w:fill="auto"/>
            <w:vAlign w:val="center"/>
          </w:tcPr>
          <w:p w:rsidR="006A4649" w:rsidRPr="00F22C6A" w:rsidRDefault="00F22C6A" w:rsidP="003D1D05">
            <w:pPr>
              <w:spacing w:before="40" w:after="40"/>
              <w:jc w:val="center"/>
              <w:rPr>
                <w:b/>
                <w:bCs/>
                <w:lang w:val="en-US"/>
              </w:rPr>
            </w:pPr>
            <w:r>
              <w:rPr>
                <w:b/>
                <w:bCs/>
                <w:lang w:val="en-US"/>
              </w:rPr>
              <w:t>240</w:t>
            </w:r>
          </w:p>
        </w:tc>
        <w:tc>
          <w:tcPr>
            <w:tcW w:w="709" w:type="dxa"/>
            <w:shd w:val="clear" w:color="auto" w:fill="auto"/>
            <w:vAlign w:val="center"/>
          </w:tcPr>
          <w:p w:rsidR="006A4649" w:rsidRPr="00793E2E" w:rsidRDefault="006A4649" w:rsidP="003D1D05">
            <w:pPr>
              <w:spacing w:before="40" w:after="40"/>
              <w:rPr>
                <w:b/>
              </w:rPr>
            </w:pPr>
          </w:p>
        </w:tc>
        <w:tc>
          <w:tcPr>
            <w:tcW w:w="1365" w:type="dxa"/>
            <w:shd w:val="clear" w:color="auto" w:fill="auto"/>
            <w:vAlign w:val="center"/>
          </w:tcPr>
          <w:p w:rsidR="006A4649" w:rsidRPr="00793E2E" w:rsidRDefault="006A4649" w:rsidP="003D1D05">
            <w:pPr>
              <w:spacing w:before="40" w:after="40"/>
              <w:rPr>
                <w:b/>
              </w:rPr>
            </w:pPr>
          </w:p>
        </w:tc>
      </w:tr>
    </w:tbl>
    <w:p w:rsidR="006A4649" w:rsidRPr="00891A48" w:rsidRDefault="006A4649" w:rsidP="006A4649">
      <w:pPr>
        <w:jc w:val="both"/>
        <w:rPr>
          <w:b/>
          <w:i/>
          <w:u w:val="single"/>
        </w:rPr>
      </w:pPr>
    </w:p>
    <w:p w:rsidR="006A4649" w:rsidRPr="00891A48" w:rsidRDefault="006A4649" w:rsidP="006A4649">
      <w:pPr>
        <w:jc w:val="both"/>
        <w:rPr>
          <w:b/>
          <w:i/>
          <w:u w:val="single"/>
        </w:rPr>
      </w:pPr>
      <w:r w:rsidRPr="00891A48">
        <w:rPr>
          <w:b/>
          <w:i/>
          <w:u w:val="single"/>
        </w:rPr>
        <w:t>Ghi chú:</w:t>
      </w:r>
      <w:r w:rsidRPr="00891A48">
        <w:rPr>
          <w:b/>
          <w:i/>
        </w:rPr>
        <w:t xml:space="preserve"> </w:t>
      </w:r>
      <w:r w:rsidRPr="00891A48">
        <w:rPr>
          <w:i/>
        </w:rPr>
        <w:t xml:space="preserve"> Cả lớp đi thực tập luân khoa tại </w:t>
      </w:r>
      <w:r w:rsidR="00776873">
        <w:rPr>
          <w:i/>
        </w:rPr>
        <w:t>BV</w:t>
      </w:r>
      <w:r w:rsidRPr="00891A48">
        <w:rPr>
          <w:i/>
        </w:rPr>
        <w:t>: Điều dưỡng Nội, Điều dưỡng Ngoại, Điều dưỡng truyền nhiễm</w:t>
      </w:r>
      <w:r w:rsidRPr="00A77004">
        <w:rPr>
          <w:i/>
        </w:rPr>
        <w:t xml:space="preserve"> tại </w:t>
      </w:r>
      <w:r>
        <w:rPr>
          <w:i/>
          <w:lang w:val="en-US"/>
        </w:rPr>
        <w:t>BV ĐK TƯ</w:t>
      </w:r>
      <w:r w:rsidR="005B1662">
        <w:rPr>
          <w:i/>
          <w:lang w:val="en-US"/>
        </w:rPr>
        <w:t xml:space="preserve"> Cần Thơ,</w:t>
      </w:r>
      <w:r>
        <w:rPr>
          <w:i/>
          <w:lang w:val="en-US"/>
        </w:rPr>
        <w:t xml:space="preserve"> </w:t>
      </w:r>
      <w:r w:rsidRPr="00A77004">
        <w:rPr>
          <w:i/>
        </w:rPr>
        <w:t xml:space="preserve">BV </w:t>
      </w:r>
      <w:r w:rsidR="005B1662">
        <w:rPr>
          <w:i/>
        </w:rPr>
        <w:t>ĐKTP Cần Thơ</w:t>
      </w:r>
      <w:r w:rsidRPr="00A77004">
        <w:rPr>
          <w:i/>
        </w:rPr>
        <w:t xml:space="preserve"> và BV Trường</w:t>
      </w:r>
      <w:r>
        <w:rPr>
          <w:i/>
          <w:lang w:val="en-US"/>
        </w:rPr>
        <w:t>, thực tập Điều dưỡng nhi tại BV Nhi đồng Cần Thơ</w:t>
      </w:r>
      <w:r w:rsidRPr="00891A48">
        <w:rPr>
          <w:i/>
        </w:rPr>
        <w:t>. Mỗi chuyên khoa lâm sàng 2 tuần.</w:t>
      </w:r>
    </w:p>
    <w:p w:rsidR="006A4649" w:rsidRPr="00891A48" w:rsidRDefault="006A4649" w:rsidP="006A4649">
      <w:pPr>
        <w:spacing w:line="336" w:lineRule="auto"/>
        <w:rPr>
          <w:b/>
        </w:rPr>
      </w:pPr>
    </w:p>
    <w:p w:rsidR="006A4649" w:rsidRPr="004C4419" w:rsidRDefault="006A4649" w:rsidP="006A4649">
      <w:pPr>
        <w:spacing w:after="240"/>
        <w:ind w:left="720"/>
        <w:jc w:val="center"/>
        <w:rPr>
          <w:b/>
        </w:rPr>
      </w:pPr>
      <w:r w:rsidRPr="004C4419">
        <w:rPr>
          <w:b/>
          <w:sz w:val="26"/>
          <w:szCs w:val="26"/>
        </w:rPr>
        <w:t>LỊCH THỰC TẬP LÂM SÀNG</w:t>
      </w:r>
    </w:p>
    <w:tbl>
      <w:tblPr>
        <w:tblW w:w="8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1950"/>
        <w:gridCol w:w="2210"/>
        <w:gridCol w:w="1950"/>
      </w:tblGrid>
      <w:tr w:rsidR="006A4649" w:rsidRPr="008E770F" w:rsidTr="003D1D05">
        <w:trPr>
          <w:trHeight w:val="277"/>
          <w:jc w:val="center"/>
        </w:trPr>
        <w:tc>
          <w:tcPr>
            <w:tcW w:w="2210" w:type="dxa"/>
            <w:vAlign w:val="center"/>
          </w:tcPr>
          <w:p w:rsidR="006A4649" w:rsidRPr="008E770F" w:rsidRDefault="00F22C6A" w:rsidP="003655E5">
            <w:pPr>
              <w:jc w:val="center"/>
              <w:rPr>
                <w:b/>
                <w:lang w:val="pt-BR"/>
              </w:rPr>
            </w:pPr>
            <w:r>
              <w:rPr>
                <w:b/>
                <w:lang w:val="pt-BR"/>
              </w:rPr>
              <w:t>1</w:t>
            </w:r>
            <w:r w:rsidR="003655E5">
              <w:rPr>
                <w:b/>
                <w:lang w:val="pt-BR"/>
              </w:rPr>
              <w:t>9</w:t>
            </w:r>
            <w:r w:rsidR="006A4649">
              <w:rPr>
                <w:b/>
                <w:lang w:val="pt-BR"/>
              </w:rPr>
              <w:t>/11/2018</w:t>
            </w:r>
            <w:r w:rsidR="006A4649" w:rsidRPr="008E770F">
              <w:rPr>
                <w:b/>
                <w:lang w:val="pt-BR"/>
              </w:rPr>
              <w:t xml:space="preserve"> đến </w:t>
            </w:r>
            <w:r w:rsidR="003655E5">
              <w:rPr>
                <w:b/>
                <w:lang w:val="pt-BR"/>
              </w:rPr>
              <w:t>01/12</w:t>
            </w:r>
            <w:r w:rsidR="006A4649">
              <w:rPr>
                <w:b/>
                <w:lang w:val="pt-BR"/>
              </w:rPr>
              <w:t>/2018</w:t>
            </w:r>
          </w:p>
        </w:tc>
        <w:tc>
          <w:tcPr>
            <w:tcW w:w="1950" w:type="dxa"/>
            <w:vAlign w:val="center"/>
          </w:tcPr>
          <w:p w:rsidR="006A4649" w:rsidRPr="008E770F" w:rsidRDefault="003655E5" w:rsidP="003655E5">
            <w:pPr>
              <w:jc w:val="center"/>
              <w:rPr>
                <w:b/>
                <w:lang w:val="pt-BR"/>
              </w:rPr>
            </w:pPr>
            <w:r>
              <w:rPr>
                <w:b/>
                <w:lang w:val="pt-BR"/>
              </w:rPr>
              <w:t>03/12</w:t>
            </w:r>
            <w:r w:rsidR="006A4649">
              <w:rPr>
                <w:b/>
                <w:lang w:val="pt-BR"/>
              </w:rPr>
              <w:t>/2018</w:t>
            </w:r>
            <w:r w:rsidR="006A4649" w:rsidRPr="008E770F">
              <w:rPr>
                <w:b/>
                <w:lang w:val="pt-BR"/>
              </w:rPr>
              <w:t xml:space="preserve"> đến </w:t>
            </w:r>
            <w:r>
              <w:rPr>
                <w:b/>
                <w:lang w:val="pt-BR"/>
              </w:rPr>
              <w:t>15</w:t>
            </w:r>
            <w:r w:rsidR="006A4649">
              <w:rPr>
                <w:b/>
                <w:lang w:val="pt-BR"/>
              </w:rPr>
              <w:t>/12/2018</w:t>
            </w:r>
          </w:p>
        </w:tc>
        <w:tc>
          <w:tcPr>
            <w:tcW w:w="2210" w:type="dxa"/>
            <w:vAlign w:val="center"/>
          </w:tcPr>
          <w:p w:rsidR="006A4649" w:rsidRPr="008E770F" w:rsidRDefault="00F22C6A" w:rsidP="003655E5">
            <w:pPr>
              <w:jc w:val="center"/>
              <w:rPr>
                <w:b/>
                <w:lang w:val="pt-BR"/>
              </w:rPr>
            </w:pPr>
            <w:r>
              <w:rPr>
                <w:b/>
                <w:lang w:val="pt-BR"/>
              </w:rPr>
              <w:t>1</w:t>
            </w:r>
            <w:r w:rsidR="003655E5">
              <w:rPr>
                <w:b/>
                <w:lang w:val="pt-BR"/>
              </w:rPr>
              <w:t>7</w:t>
            </w:r>
            <w:r w:rsidR="006A4649">
              <w:rPr>
                <w:b/>
                <w:lang w:val="pt-BR"/>
              </w:rPr>
              <w:t>/12/2018</w:t>
            </w:r>
            <w:r w:rsidR="006A4649" w:rsidRPr="008E770F">
              <w:rPr>
                <w:b/>
                <w:lang w:val="pt-BR"/>
              </w:rPr>
              <w:t xml:space="preserve"> đến </w:t>
            </w:r>
            <w:r>
              <w:rPr>
                <w:b/>
                <w:lang w:val="pt-BR"/>
              </w:rPr>
              <w:t>2</w:t>
            </w:r>
            <w:r w:rsidR="003655E5">
              <w:rPr>
                <w:b/>
                <w:lang w:val="pt-BR"/>
              </w:rPr>
              <w:t>9</w:t>
            </w:r>
            <w:r w:rsidR="006A4649">
              <w:rPr>
                <w:b/>
                <w:lang w:val="pt-BR"/>
              </w:rPr>
              <w:t>/12/2018</w:t>
            </w:r>
          </w:p>
        </w:tc>
        <w:tc>
          <w:tcPr>
            <w:tcW w:w="1950" w:type="dxa"/>
            <w:vAlign w:val="center"/>
          </w:tcPr>
          <w:p w:rsidR="006A4649" w:rsidRPr="008E770F" w:rsidRDefault="003655E5" w:rsidP="003655E5">
            <w:pPr>
              <w:jc w:val="center"/>
              <w:rPr>
                <w:b/>
                <w:lang w:val="pt-BR"/>
              </w:rPr>
            </w:pPr>
            <w:r>
              <w:rPr>
                <w:b/>
                <w:iCs/>
                <w:lang w:val="pt-BR"/>
              </w:rPr>
              <w:t>31</w:t>
            </w:r>
            <w:r w:rsidR="006A4649">
              <w:rPr>
                <w:b/>
                <w:iCs/>
                <w:lang w:val="pt-BR"/>
              </w:rPr>
              <w:t>/12/2018</w:t>
            </w:r>
            <w:r w:rsidR="006A4649" w:rsidRPr="008E770F">
              <w:rPr>
                <w:b/>
                <w:iCs/>
                <w:lang w:val="pt-BR"/>
              </w:rPr>
              <w:t xml:space="preserve"> đến </w:t>
            </w:r>
            <w:r>
              <w:rPr>
                <w:b/>
                <w:iCs/>
                <w:lang w:val="pt-BR"/>
              </w:rPr>
              <w:t>12</w:t>
            </w:r>
            <w:r w:rsidR="00F22C6A">
              <w:rPr>
                <w:b/>
                <w:iCs/>
                <w:lang w:val="pt-BR"/>
              </w:rPr>
              <w:t>/01</w:t>
            </w:r>
            <w:r w:rsidR="006A4649">
              <w:rPr>
                <w:b/>
                <w:iCs/>
                <w:lang w:val="pt-BR"/>
              </w:rPr>
              <w:t>/201</w:t>
            </w:r>
            <w:r w:rsidR="00F22C6A">
              <w:rPr>
                <w:b/>
                <w:iCs/>
                <w:lang w:val="pt-BR"/>
              </w:rPr>
              <w:t>9</w:t>
            </w:r>
          </w:p>
        </w:tc>
      </w:tr>
      <w:tr w:rsidR="006A4649" w:rsidRPr="008E770F" w:rsidTr="003D1D05">
        <w:trPr>
          <w:trHeight w:val="830"/>
          <w:jc w:val="center"/>
        </w:trPr>
        <w:tc>
          <w:tcPr>
            <w:tcW w:w="2210" w:type="dxa"/>
            <w:vAlign w:val="center"/>
          </w:tcPr>
          <w:p w:rsidR="006A4649" w:rsidRPr="003D1D05" w:rsidRDefault="006A4649" w:rsidP="00F22C6A">
            <w:pPr>
              <w:jc w:val="center"/>
              <w:rPr>
                <w:lang w:val="pt-BR"/>
              </w:rPr>
            </w:pPr>
            <w:r w:rsidRPr="003D1D05">
              <w:t>Điều Dưỡng ngoại 1</w:t>
            </w:r>
          </w:p>
        </w:tc>
        <w:tc>
          <w:tcPr>
            <w:tcW w:w="1950" w:type="dxa"/>
            <w:vAlign w:val="center"/>
          </w:tcPr>
          <w:p w:rsidR="006A4649" w:rsidRPr="003D1D05" w:rsidRDefault="006A4649" w:rsidP="00F22C6A">
            <w:pPr>
              <w:jc w:val="center"/>
              <w:rPr>
                <w:lang w:val="pt-BR"/>
              </w:rPr>
            </w:pPr>
            <w:r w:rsidRPr="003D1D05">
              <w:t>Điều Dưỡng truyền nhiễm</w:t>
            </w:r>
          </w:p>
        </w:tc>
        <w:tc>
          <w:tcPr>
            <w:tcW w:w="2210" w:type="dxa"/>
            <w:vAlign w:val="center"/>
          </w:tcPr>
          <w:p w:rsidR="006A4649" w:rsidRPr="003D1D05" w:rsidRDefault="00F22C6A" w:rsidP="00F22C6A">
            <w:pPr>
              <w:jc w:val="center"/>
              <w:rPr>
                <w:lang w:val="pt-BR"/>
              </w:rPr>
            </w:pPr>
            <w:r w:rsidRPr="003D1D05">
              <w:t>Điều dưỡng Nhi</w:t>
            </w:r>
          </w:p>
        </w:tc>
        <w:tc>
          <w:tcPr>
            <w:tcW w:w="1950" w:type="dxa"/>
            <w:vAlign w:val="center"/>
          </w:tcPr>
          <w:p w:rsidR="006A4649" w:rsidRPr="003D1D05" w:rsidRDefault="006A4649" w:rsidP="00F22C6A">
            <w:pPr>
              <w:jc w:val="center"/>
              <w:rPr>
                <w:lang w:val="pt-BR"/>
              </w:rPr>
            </w:pPr>
            <w:r w:rsidRPr="003D1D05">
              <w:t>Điều dưỡng nội 1</w:t>
            </w:r>
          </w:p>
        </w:tc>
      </w:tr>
    </w:tbl>
    <w:p w:rsidR="006A4649" w:rsidRPr="00891A48" w:rsidRDefault="006A4649" w:rsidP="006A4649">
      <w:pPr>
        <w:spacing w:line="336" w:lineRule="auto"/>
        <w:rPr>
          <w:b/>
          <w:lang w:val="pt-BR"/>
        </w:rPr>
      </w:pPr>
      <w:r w:rsidRPr="00891A48">
        <w:rPr>
          <w:b/>
          <w:lang w:val="pt-BR"/>
        </w:rPr>
        <w:br w:type="page"/>
      </w:r>
      <w:r w:rsidRPr="00891A48">
        <w:rPr>
          <w:b/>
          <w:lang w:val="pt-BR"/>
        </w:rPr>
        <w:lastRenderedPageBreak/>
        <w:t xml:space="preserve">Học kỳ </w:t>
      </w:r>
      <w:r>
        <w:rPr>
          <w:b/>
          <w:lang w:val="pt-BR"/>
        </w:rPr>
        <w:t>6</w:t>
      </w:r>
      <w:r w:rsidRPr="00891A48">
        <w:rPr>
          <w:b/>
          <w:lang w:val="pt-BR"/>
        </w:rPr>
        <w:t>: 1</w:t>
      </w:r>
      <w:r w:rsidR="00F435BC">
        <w:rPr>
          <w:b/>
          <w:lang w:val="pt-BR"/>
        </w:rPr>
        <w:t>1</w:t>
      </w:r>
      <w:r w:rsidRPr="00891A48">
        <w:rPr>
          <w:b/>
          <w:lang w:val="pt-BR"/>
        </w:rPr>
        <w:t xml:space="preserve"> tuần </w:t>
      </w:r>
      <w:r w:rsidRPr="00891A48">
        <w:rPr>
          <w:lang w:val="pt-BR"/>
        </w:rPr>
        <w:t>(</w:t>
      </w:r>
      <w:r w:rsidR="00F435BC">
        <w:rPr>
          <w:lang w:val="pt-BR"/>
        </w:rPr>
        <w:t>15</w:t>
      </w:r>
      <w:r>
        <w:rPr>
          <w:lang w:val="pt-BR"/>
        </w:rPr>
        <w:t>/04/2019 - 29/06/2019</w:t>
      </w:r>
      <w:r w:rsidRPr="00891A48">
        <w:rPr>
          <w:lang w:val="pt-BR"/>
        </w:rPr>
        <w:t xml:space="preserve">, có 2 tuần ôn thi và thi), </w:t>
      </w:r>
      <w:r w:rsidRPr="00891A48">
        <w:rPr>
          <w:b/>
          <w:lang w:val="pt-BR"/>
        </w:rPr>
        <w:t>1</w:t>
      </w:r>
      <w:r w:rsidR="00F22C6A">
        <w:rPr>
          <w:b/>
          <w:lang w:val="pt-BR"/>
        </w:rPr>
        <w:t>8</w:t>
      </w:r>
      <w:r w:rsidRPr="00891A48">
        <w:rPr>
          <w:b/>
          <w:lang w:val="pt-BR"/>
        </w:rPr>
        <w:t xml:space="preserve"> ĐVHT/</w:t>
      </w:r>
      <w:r w:rsidR="00F22C6A">
        <w:rPr>
          <w:b/>
          <w:lang w:val="pt-BR"/>
        </w:rPr>
        <w:t>450</w:t>
      </w:r>
      <w:r w:rsidRPr="00891A48">
        <w:rPr>
          <w:b/>
          <w:lang w:val="pt-BR"/>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032"/>
        <w:gridCol w:w="925"/>
        <w:gridCol w:w="867"/>
        <w:gridCol w:w="867"/>
        <w:gridCol w:w="867"/>
        <w:gridCol w:w="868"/>
        <w:gridCol w:w="808"/>
        <w:gridCol w:w="1558"/>
      </w:tblGrid>
      <w:tr w:rsidR="006A4649" w:rsidRPr="00793E2E" w:rsidTr="003D1D05">
        <w:trPr>
          <w:trHeight w:val="448"/>
        </w:trPr>
        <w:tc>
          <w:tcPr>
            <w:tcW w:w="365" w:type="dxa"/>
            <w:vMerge w:val="restart"/>
            <w:shd w:val="clear" w:color="auto" w:fill="auto"/>
            <w:vAlign w:val="center"/>
          </w:tcPr>
          <w:p w:rsidR="006A4649" w:rsidRPr="00793E2E" w:rsidRDefault="006A4649" w:rsidP="003D1D05">
            <w:pPr>
              <w:spacing w:line="336" w:lineRule="auto"/>
              <w:jc w:val="center"/>
              <w:rPr>
                <w:b/>
              </w:rPr>
            </w:pPr>
            <w:r w:rsidRPr="00793E2E">
              <w:rPr>
                <w:b/>
              </w:rPr>
              <w:t>TT</w:t>
            </w:r>
          </w:p>
        </w:tc>
        <w:tc>
          <w:tcPr>
            <w:tcW w:w="2032" w:type="dxa"/>
            <w:vMerge w:val="restart"/>
            <w:shd w:val="clear" w:color="auto" w:fill="auto"/>
            <w:vAlign w:val="center"/>
          </w:tcPr>
          <w:p w:rsidR="006A4649" w:rsidRPr="00793E2E" w:rsidRDefault="006A4649" w:rsidP="003D1D05">
            <w:pPr>
              <w:spacing w:line="336" w:lineRule="auto"/>
              <w:jc w:val="center"/>
              <w:rPr>
                <w:b/>
              </w:rPr>
            </w:pPr>
            <w:r>
              <w:rPr>
                <w:b/>
              </w:rPr>
              <w:t>Tên học phần</w:t>
            </w:r>
          </w:p>
        </w:tc>
        <w:tc>
          <w:tcPr>
            <w:tcW w:w="925" w:type="dxa"/>
            <w:vMerge w:val="restart"/>
            <w:shd w:val="clear" w:color="auto" w:fill="auto"/>
            <w:vAlign w:val="center"/>
          </w:tcPr>
          <w:p w:rsidR="006A4649" w:rsidRPr="00793E2E" w:rsidRDefault="006A4649" w:rsidP="003D1D05">
            <w:pPr>
              <w:spacing w:line="336" w:lineRule="auto"/>
              <w:jc w:val="center"/>
              <w:rPr>
                <w:b/>
              </w:rPr>
            </w:pPr>
            <w:r w:rsidRPr="00793E2E">
              <w:rPr>
                <w:b/>
              </w:rPr>
              <w:t>Tổng số ĐVHT</w:t>
            </w:r>
          </w:p>
        </w:tc>
        <w:tc>
          <w:tcPr>
            <w:tcW w:w="3469" w:type="dxa"/>
            <w:gridSpan w:val="4"/>
            <w:shd w:val="clear" w:color="auto" w:fill="auto"/>
            <w:vAlign w:val="center"/>
          </w:tcPr>
          <w:p w:rsidR="006A4649" w:rsidRPr="00793E2E" w:rsidRDefault="006A4649" w:rsidP="003D1D05">
            <w:pPr>
              <w:spacing w:line="336" w:lineRule="auto"/>
              <w:jc w:val="center"/>
              <w:rPr>
                <w:b/>
              </w:rPr>
            </w:pPr>
            <w:r w:rsidRPr="00793E2E">
              <w:rPr>
                <w:b/>
              </w:rPr>
              <w:t>Phân bố</w:t>
            </w:r>
          </w:p>
        </w:tc>
        <w:tc>
          <w:tcPr>
            <w:tcW w:w="808" w:type="dxa"/>
            <w:vMerge w:val="restart"/>
            <w:shd w:val="clear" w:color="auto" w:fill="auto"/>
            <w:vAlign w:val="center"/>
          </w:tcPr>
          <w:p w:rsidR="006A4649" w:rsidRPr="00793E2E" w:rsidRDefault="006A4649" w:rsidP="003D1D05">
            <w:pPr>
              <w:spacing w:line="336" w:lineRule="auto"/>
              <w:jc w:val="center"/>
              <w:rPr>
                <w:b/>
              </w:rPr>
            </w:pPr>
            <w:r w:rsidRPr="00793E2E">
              <w:rPr>
                <w:b/>
              </w:rPr>
              <w:t>Đánh giá</w:t>
            </w:r>
          </w:p>
        </w:tc>
        <w:tc>
          <w:tcPr>
            <w:tcW w:w="1558" w:type="dxa"/>
            <w:vMerge w:val="restart"/>
            <w:shd w:val="clear" w:color="auto" w:fill="auto"/>
            <w:vAlign w:val="center"/>
          </w:tcPr>
          <w:p w:rsidR="006A4649" w:rsidRPr="00793E2E" w:rsidRDefault="006A4649" w:rsidP="003D1D05">
            <w:pPr>
              <w:spacing w:line="336" w:lineRule="auto"/>
              <w:jc w:val="center"/>
              <w:rPr>
                <w:b/>
              </w:rPr>
            </w:pPr>
            <w:r w:rsidRPr="00793E2E">
              <w:rPr>
                <w:b/>
              </w:rPr>
              <w:t>Ghi chú</w:t>
            </w:r>
          </w:p>
        </w:tc>
      </w:tr>
      <w:tr w:rsidR="006A4649" w:rsidRPr="00793E2E" w:rsidTr="003D1D05">
        <w:trPr>
          <w:trHeight w:val="448"/>
        </w:trPr>
        <w:tc>
          <w:tcPr>
            <w:tcW w:w="365" w:type="dxa"/>
            <w:vMerge/>
            <w:shd w:val="clear" w:color="auto" w:fill="auto"/>
            <w:vAlign w:val="center"/>
          </w:tcPr>
          <w:p w:rsidR="006A4649" w:rsidRPr="00793E2E" w:rsidRDefault="006A4649" w:rsidP="003D1D05">
            <w:pPr>
              <w:spacing w:line="336" w:lineRule="auto"/>
              <w:jc w:val="center"/>
              <w:rPr>
                <w:b/>
              </w:rPr>
            </w:pPr>
          </w:p>
        </w:tc>
        <w:tc>
          <w:tcPr>
            <w:tcW w:w="2032" w:type="dxa"/>
            <w:vMerge/>
            <w:shd w:val="clear" w:color="auto" w:fill="auto"/>
            <w:vAlign w:val="center"/>
          </w:tcPr>
          <w:p w:rsidR="006A4649" w:rsidRPr="00793E2E" w:rsidRDefault="006A4649" w:rsidP="003D1D05">
            <w:pPr>
              <w:spacing w:line="336" w:lineRule="auto"/>
              <w:jc w:val="center"/>
              <w:rPr>
                <w:b/>
              </w:rPr>
            </w:pPr>
          </w:p>
        </w:tc>
        <w:tc>
          <w:tcPr>
            <w:tcW w:w="925" w:type="dxa"/>
            <w:vMerge/>
            <w:shd w:val="clear" w:color="auto" w:fill="auto"/>
            <w:vAlign w:val="center"/>
          </w:tcPr>
          <w:p w:rsidR="006A4649" w:rsidRPr="00793E2E" w:rsidRDefault="006A4649" w:rsidP="003D1D05">
            <w:pPr>
              <w:spacing w:line="336" w:lineRule="auto"/>
              <w:jc w:val="center"/>
              <w:rPr>
                <w:b/>
              </w:rPr>
            </w:pPr>
          </w:p>
        </w:tc>
        <w:tc>
          <w:tcPr>
            <w:tcW w:w="1734" w:type="dxa"/>
            <w:gridSpan w:val="2"/>
            <w:shd w:val="clear" w:color="auto" w:fill="auto"/>
            <w:vAlign w:val="center"/>
          </w:tcPr>
          <w:p w:rsidR="006A4649" w:rsidRPr="00793E2E" w:rsidRDefault="006A4649" w:rsidP="003D1D05">
            <w:pPr>
              <w:spacing w:line="336" w:lineRule="auto"/>
              <w:jc w:val="center"/>
              <w:rPr>
                <w:b/>
              </w:rPr>
            </w:pPr>
            <w:r w:rsidRPr="00793E2E">
              <w:rPr>
                <w:b/>
              </w:rPr>
              <w:t>Lý thuyết</w:t>
            </w:r>
          </w:p>
        </w:tc>
        <w:tc>
          <w:tcPr>
            <w:tcW w:w="1735" w:type="dxa"/>
            <w:gridSpan w:val="2"/>
            <w:shd w:val="clear" w:color="auto" w:fill="auto"/>
            <w:vAlign w:val="center"/>
          </w:tcPr>
          <w:p w:rsidR="006A4649" w:rsidRPr="00793E2E" w:rsidRDefault="006A4649" w:rsidP="003D1D05">
            <w:pPr>
              <w:spacing w:line="336" w:lineRule="auto"/>
              <w:jc w:val="center"/>
              <w:rPr>
                <w:b/>
              </w:rPr>
            </w:pPr>
            <w:r w:rsidRPr="00793E2E">
              <w:rPr>
                <w:b/>
              </w:rPr>
              <w:t>Thực hành</w:t>
            </w:r>
          </w:p>
        </w:tc>
        <w:tc>
          <w:tcPr>
            <w:tcW w:w="808" w:type="dxa"/>
            <w:vMerge/>
            <w:shd w:val="clear" w:color="auto" w:fill="auto"/>
            <w:vAlign w:val="center"/>
          </w:tcPr>
          <w:p w:rsidR="006A4649" w:rsidRPr="00793E2E" w:rsidRDefault="006A4649" w:rsidP="003D1D05">
            <w:pPr>
              <w:spacing w:line="336" w:lineRule="auto"/>
              <w:jc w:val="center"/>
              <w:rPr>
                <w:b/>
              </w:rPr>
            </w:pPr>
          </w:p>
        </w:tc>
        <w:tc>
          <w:tcPr>
            <w:tcW w:w="1558" w:type="dxa"/>
            <w:vMerge/>
            <w:shd w:val="clear" w:color="auto" w:fill="auto"/>
            <w:vAlign w:val="center"/>
          </w:tcPr>
          <w:p w:rsidR="006A4649" w:rsidRPr="00793E2E" w:rsidRDefault="006A4649" w:rsidP="003D1D05">
            <w:pPr>
              <w:spacing w:line="336" w:lineRule="auto"/>
              <w:jc w:val="center"/>
              <w:rPr>
                <w:b/>
              </w:rPr>
            </w:pPr>
          </w:p>
        </w:tc>
      </w:tr>
      <w:tr w:rsidR="006A4649" w:rsidRPr="00891A48" w:rsidTr="003D1D05">
        <w:tc>
          <w:tcPr>
            <w:tcW w:w="365" w:type="dxa"/>
            <w:vMerge/>
            <w:shd w:val="clear" w:color="auto" w:fill="auto"/>
            <w:vAlign w:val="center"/>
          </w:tcPr>
          <w:p w:rsidR="006A4649" w:rsidRPr="00793E2E" w:rsidRDefault="006A4649" w:rsidP="003D1D05">
            <w:pPr>
              <w:spacing w:line="336" w:lineRule="auto"/>
              <w:jc w:val="center"/>
              <w:rPr>
                <w:b/>
              </w:rPr>
            </w:pPr>
          </w:p>
        </w:tc>
        <w:tc>
          <w:tcPr>
            <w:tcW w:w="2032" w:type="dxa"/>
            <w:vMerge/>
            <w:shd w:val="clear" w:color="auto" w:fill="auto"/>
            <w:vAlign w:val="center"/>
          </w:tcPr>
          <w:p w:rsidR="006A4649" w:rsidRPr="00793E2E" w:rsidRDefault="006A4649" w:rsidP="003D1D05">
            <w:pPr>
              <w:spacing w:line="336" w:lineRule="auto"/>
              <w:jc w:val="center"/>
              <w:rPr>
                <w:b/>
              </w:rPr>
            </w:pPr>
          </w:p>
        </w:tc>
        <w:tc>
          <w:tcPr>
            <w:tcW w:w="925" w:type="dxa"/>
            <w:vMerge/>
            <w:shd w:val="clear" w:color="auto" w:fill="auto"/>
            <w:vAlign w:val="center"/>
          </w:tcPr>
          <w:p w:rsidR="006A4649" w:rsidRPr="00891A48" w:rsidRDefault="006A4649" w:rsidP="003D1D05">
            <w:pPr>
              <w:spacing w:line="336" w:lineRule="auto"/>
              <w:jc w:val="center"/>
            </w:pPr>
          </w:p>
        </w:tc>
        <w:tc>
          <w:tcPr>
            <w:tcW w:w="867" w:type="dxa"/>
            <w:shd w:val="clear" w:color="auto" w:fill="auto"/>
            <w:vAlign w:val="center"/>
          </w:tcPr>
          <w:p w:rsidR="006A4649" w:rsidRPr="00793E2E" w:rsidRDefault="006A4649" w:rsidP="003D1D05">
            <w:pPr>
              <w:spacing w:line="336" w:lineRule="auto"/>
              <w:jc w:val="center"/>
              <w:rPr>
                <w:b/>
              </w:rPr>
            </w:pPr>
            <w:r w:rsidRPr="00793E2E">
              <w:rPr>
                <w:b/>
              </w:rPr>
              <w:t>ĐVHT</w:t>
            </w:r>
          </w:p>
        </w:tc>
        <w:tc>
          <w:tcPr>
            <w:tcW w:w="867" w:type="dxa"/>
            <w:shd w:val="clear" w:color="auto" w:fill="auto"/>
            <w:vAlign w:val="center"/>
          </w:tcPr>
          <w:p w:rsidR="006A4649" w:rsidRPr="00793E2E" w:rsidRDefault="006A4649" w:rsidP="003D1D05">
            <w:pPr>
              <w:spacing w:line="336" w:lineRule="auto"/>
              <w:jc w:val="center"/>
              <w:rPr>
                <w:b/>
              </w:rPr>
            </w:pPr>
            <w:r w:rsidRPr="00793E2E">
              <w:rPr>
                <w:b/>
              </w:rPr>
              <w:t>Số tiết</w:t>
            </w:r>
          </w:p>
        </w:tc>
        <w:tc>
          <w:tcPr>
            <w:tcW w:w="867" w:type="dxa"/>
            <w:shd w:val="clear" w:color="auto" w:fill="auto"/>
            <w:vAlign w:val="center"/>
          </w:tcPr>
          <w:p w:rsidR="006A4649" w:rsidRPr="00793E2E" w:rsidRDefault="006A4649" w:rsidP="003D1D05">
            <w:pPr>
              <w:spacing w:line="336" w:lineRule="auto"/>
              <w:jc w:val="center"/>
              <w:rPr>
                <w:b/>
              </w:rPr>
            </w:pPr>
            <w:r w:rsidRPr="00793E2E">
              <w:rPr>
                <w:b/>
              </w:rPr>
              <w:t>ĐVHT</w:t>
            </w:r>
          </w:p>
        </w:tc>
        <w:tc>
          <w:tcPr>
            <w:tcW w:w="868" w:type="dxa"/>
            <w:shd w:val="clear" w:color="auto" w:fill="auto"/>
            <w:vAlign w:val="center"/>
          </w:tcPr>
          <w:p w:rsidR="006A4649" w:rsidRPr="00793E2E" w:rsidRDefault="006A4649" w:rsidP="003D1D05">
            <w:pPr>
              <w:spacing w:line="336" w:lineRule="auto"/>
              <w:jc w:val="center"/>
              <w:rPr>
                <w:b/>
              </w:rPr>
            </w:pPr>
            <w:r w:rsidRPr="00793E2E">
              <w:rPr>
                <w:b/>
              </w:rPr>
              <w:t>Số tiết</w:t>
            </w:r>
          </w:p>
        </w:tc>
        <w:tc>
          <w:tcPr>
            <w:tcW w:w="808" w:type="dxa"/>
            <w:vMerge/>
            <w:shd w:val="clear" w:color="auto" w:fill="auto"/>
            <w:vAlign w:val="center"/>
          </w:tcPr>
          <w:p w:rsidR="006A4649" w:rsidRPr="00891A48" w:rsidRDefault="006A4649" w:rsidP="003D1D05">
            <w:pPr>
              <w:spacing w:line="336" w:lineRule="auto"/>
              <w:jc w:val="center"/>
            </w:pPr>
          </w:p>
        </w:tc>
        <w:tc>
          <w:tcPr>
            <w:tcW w:w="1558" w:type="dxa"/>
            <w:vMerge/>
            <w:shd w:val="clear" w:color="auto" w:fill="auto"/>
            <w:vAlign w:val="center"/>
          </w:tcPr>
          <w:p w:rsidR="006A4649" w:rsidRPr="00891A48" w:rsidRDefault="006A4649" w:rsidP="003D1D05">
            <w:pPr>
              <w:spacing w:line="336" w:lineRule="auto"/>
              <w:jc w:val="center"/>
            </w:pPr>
          </w:p>
        </w:tc>
      </w:tr>
      <w:tr w:rsidR="00F22C6A" w:rsidRPr="00891A48" w:rsidTr="003D1D05">
        <w:tc>
          <w:tcPr>
            <w:tcW w:w="365" w:type="dxa"/>
            <w:shd w:val="clear" w:color="auto" w:fill="auto"/>
            <w:vAlign w:val="center"/>
          </w:tcPr>
          <w:p w:rsidR="00F22C6A" w:rsidRPr="00891A48" w:rsidRDefault="00F22C6A" w:rsidP="00F22C6A">
            <w:pPr>
              <w:spacing w:before="40" w:after="40"/>
              <w:jc w:val="center"/>
            </w:pPr>
            <w:r>
              <w:t>1</w:t>
            </w:r>
          </w:p>
        </w:tc>
        <w:tc>
          <w:tcPr>
            <w:tcW w:w="2032" w:type="dxa"/>
            <w:shd w:val="clear" w:color="auto" w:fill="auto"/>
          </w:tcPr>
          <w:p w:rsidR="00F22C6A" w:rsidRPr="00F22C6A" w:rsidRDefault="00F22C6A" w:rsidP="00F22C6A">
            <w:r w:rsidRPr="00F22C6A">
              <w:t>Tư tưởng Hồ Chí Minh</w:t>
            </w:r>
          </w:p>
        </w:tc>
        <w:tc>
          <w:tcPr>
            <w:tcW w:w="925" w:type="dxa"/>
            <w:shd w:val="clear" w:color="auto" w:fill="auto"/>
            <w:vAlign w:val="center"/>
          </w:tcPr>
          <w:p w:rsidR="00F22C6A" w:rsidRPr="00F22C6A" w:rsidRDefault="00F22C6A" w:rsidP="00F22C6A">
            <w:pPr>
              <w:jc w:val="center"/>
              <w:rPr>
                <w:bCs/>
              </w:rPr>
            </w:pPr>
            <w:r w:rsidRPr="00F22C6A">
              <w:rPr>
                <w:bCs/>
              </w:rPr>
              <w:t>3</w:t>
            </w:r>
          </w:p>
        </w:tc>
        <w:tc>
          <w:tcPr>
            <w:tcW w:w="867" w:type="dxa"/>
            <w:shd w:val="clear" w:color="auto" w:fill="auto"/>
            <w:vAlign w:val="center"/>
          </w:tcPr>
          <w:p w:rsidR="00F22C6A" w:rsidRPr="00F22C6A" w:rsidRDefault="00F22C6A" w:rsidP="00F22C6A">
            <w:pPr>
              <w:jc w:val="center"/>
            </w:pPr>
            <w:r w:rsidRPr="00F22C6A">
              <w:t>3</w:t>
            </w:r>
          </w:p>
        </w:tc>
        <w:tc>
          <w:tcPr>
            <w:tcW w:w="867" w:type="dxa"/>
            <w:shd w:val="clear" w:color="auto" w:fill="auto"/>
            <w:vAlign w:val="center"/>
          </w:tcPr>
          <w:p w:rsidR="00F22C6A" w:rsidRPr="00F22C6A" w:rsidRDefault="00F22C6A" w:rsidP="00F22C6A">
            <w:pPr>
              <w:jc w:val="center"/>
            </w:pPr>
            <w:r w:rsidRPr="00F22C6A">
              <w:t>45</w:t>
            </w:r>
          </w:p>
        </w:tc>
        <w:tc>
          <w:tcPr>
            <w:tcW w:w="867" w:type="dxa"/>
            <w:shd w:val="clear" w:color="auto" w:fill="auto"/>
            <w:vAlign w:val="center"/>
          </w:tcPr>
          <w:p w:rsidR="00F22C6A" w:rsidRPr="00F22C6A" w:rsidRDefault="00F22C6A" w:rsidP="00F22C6A">
            <w:pPr>
              <w:jc w:val="center"/>
            </w:pPr>
          </w:p>
        </w:tc>
        <w:tc>
          <w:tcPr>
            <w:tcW w:w="868" w:type="dxa"/>
            <w:shd w:val="clear" w:color="auto" w:fill="auto"/>
            <w:vAlign w:val="center"/>
          </w:tcPr>
          <w:p w:rsidR="00F22C6A" w:rsidRPr="00F22C6A" w:rsidRDefault="00F22C6A" w:rsidP="00F22C6A">
            <w:pPr>
              <w:jc w:val="center"/>
            </w:pPr>
          </w:p>
        </w:tc>
        <w:tc>
          <w:tcPr>
            <w:tcW w:w="808" w:type="dxa"/>
            <w:shd w:val="clear" w:color="auto" w:fill="auto"/>
            <w:vAlign w:val="center"/>
          </w:tcPr>
          <w:p w:rsidR="00F22C6A" w:rsidRPr="00891A48" w:rsidRDefault="00F22C6A" w:rsidP="00F22C6A">
            <w:pPr>
              <w:spacing w:before="40" w:after="40"/>
              <w:jc w:val="center"/>
            </w:pPr>
            <w:r w:rsidRPr="00891A48">
              <w:t>Thi</w:t>
            </w:r>
          </w:p>
        </w:tc>
        <w:tc>
          <w:tcPr>
            <w:tcW w:w="1558" w:type="dxa"/>
            <w:shd w:val="clear" w:color="auto" w:fill="auto"/>
            <w:vAlign w:val="center"/>
          </w:tcPr>
          <w:p w:rsidR="00F22C6A" w:rsidRPr="00891A48" w:rsidRDefault="00F22C6A" w:rsidP="00F22C6A">
            <w:pPr>
              <w:spacing w:before="40" w:after="40"/>
              <w:jc w:val="both"/>
            </w:pPr>
          </w:p>
        </w:tc>
      </w:tr>
      <w:tr w:rsidR="00F22C6A" w:rsidRPr="00891A48" w:rsidTr="003D1D05">
        <w:tc>
          <w:tcPr>
            <w:tcW w:w="365" w:type="dxa"/>
            <w:shd w:val="clear" w:color="auto" w:fill="auto"/>
            <w:vAlign w:val="center"/>
          </w:tcPr>
          <w:p w:rsidR="00F22C6A" w:rsidRPr="00891A48" w:rsidRDefault="00F22C6A" w:rsidP="00F22C6A">
            <w:pPr>
              <w:spacing w:before="40" w:after="40"/>
              <w:jc w:val="center"/>
            </w:pPr>
            <w:r>
              <w:t>2</w:t>
            </w:r>
          </w:p>
        </w:tc>
        <w:tc>
          <w:tcPr>
            <w:tcW w:w="2032" w:type="dxa"/>
            <w:shd w:val="clear" w:color="auto" w:fill="auto"/>
          </w:tcPr>
          <w:p w:rsidR="00F22C6A" w:rsidRPr="00F22C6A" w:rsidRDefault="00F22C6A" w:rsidP="00F22C6A">
            <w:r w:rsidRPr="00F22C6A">
              <w:t xml:space="preserve">Phương pháp NCKH </w:t>
            </w:r>
          </w:p>
        </w:tc>
        <w:tc>
          <w:tcPr>
            <w:tcW w:w="925" w:type="dxa"/>
            <w:shd w:val="clear" w:color="auto" w:fill="auto"/>
            <w:vAlign w:val="center"/>
          </w:tcPr>
          <w:p w:rsidR="00F22C6A" w:rsidRPr="00F22C6A" w:rsidRDefault="00F22C6A" w:rsidP="00F22C6A">
            <w:pPr>
              <w:jc w:val="center"/>
              <w:rPr>
                <w:bCs/>
              </w:rPr>
            </w:pPr>
            <w:r w:rsidRPr="00F22C6A">
              <w:rPr>
                <w:bCs/>
              </w:rPr>
              <w:t>2</w:t>
            </w:r>
          </w:p>
        </w:tc>
        <w:tc>
          <w:tcPr>
            <w:tcW w:w="867" w:type="dxa"/>
            <w:shd w:val="clear" w:color="auto" w:fill="auto"/>
            <w:vAlign w:val="center"/>
          </w:tcPr>
          <w:p w:rsidR="00F22C6A" w:rsidRPr="00F22C6A" w:rsidRDefault="00F22C6A" w:rsidP="00F22C6A">
            <w:pPr>
              <w:jc w:val="center"/>
            </w:pPr>
            <w:r w:rsidRPr="00F22C6A">
              <w:t>2</w:t>
            </w:r>
          </w:p>
        </w:tc>
        <w:tc>
          <w:tcPr>
            <w:tcW w:w="867" w:type="dxa"/>
            <w:shd w:val="clear" w:color="auto" w:fill="auto"/>
            <w:vAlign w:val="center"/>
          </w:tcPr>
          <w:p w:rsidR="00F22C6A" w:rsidRPr="00F22C6A" w:rsidRDefault="00F22C6A" w:rsidP="00F22C6A">
            <w:pPr>
              <w:jc w:val="center"/>
            </w:pPr>
            <w:r w:rsidRPr="00F22C6A">
              <w:t>30</w:t>
            </w:r>
          </w:p>
        </w:tc>
        <w:tc>
          <w:tcPr>
            <w:tcW w:w="867" w:type="dxa"/>
            <w:shd w:val="clear" w:color="auto" w:fill="auto"/>
            <w:vAlign w:val="center"/>
          </w:tcPr>
          <w:p w:rsidR="00F22C6A" w:rsidRPr="00F22C6A" w:rsidRDefault="00F22C6A" w:rsidP="00F22C6A">
            <w:pPr>
              <w:jc w:val="center"/>
            </w:pPr>
          </w:p>
        </w:tc>
        <w:tc>
          <w:tcPr>
            <w:tcW w:w="868" w:type="dxa"/>
            <w:shd w:val="clear" w:color="auto" w:fill="auto"/>
            <w:vAlign w:val="center"/>
          </w:tcPr>
          <w:p w:rsidR="00F22C6A" w:rsidRPr="00F22C6A" w:rsidRDefault="00F22C6A" w:rsidP="00F22C6A">
            <w:pPr>
              <w:jc w:val="center"/>
            </w:pPr>
          </w:p>
        </w:tc>
        <w:tc>
          <w:tcPr>
            <w:tcW w:w="808" w:type="dxa"/>
            <w:shd w:val="clear" w:color="auto" w:fill="auto"/>
            <w:vAlign w:val="center"/>
          </w:tcPr>
          <w:p w:rsidR="00F22C6A" w:rsidRPr="00891A48" w:rsidRDefault="00F22C6A" w:rsidP="00F22C6A">
            <w:pPr>
              <w:spacing w:before="40" w:after="40"/>
              <w:jc w:val="center"/>
            </w:pPr>
            <w:r w:rsidRPr="00891A48">
              <w:t>Thi</w:t>
            </w:r>
          </w:p>
        </w:tc>
        <w:tc>
          <w:tcPr>
            <w:tcW w:w="1558" w:type="dxa"/>
            <w:shd w:val="clear" w:color="auto" w:fill="auto"/>
            <w:vAlign w:val="center"/>
          </w:tcPr>
          <w:p w:rsidR="00F22C6A" w:rsidRPr="00891A48" w:rsidRDefault="00F22C6A" w:rsidP="00F22C6A">
            <w:pPr>
              <w:spacing w:before="40" w:after="40"/>
              <w:jc w:val="both"/>
            </w:pPr>
          </w:p>
        </w:tc>
      </w:tr>
      <w:tr w:rsidR="00F22C6A" w:rsidRPr="00891A48" w:rsidTr="003D1D05">
        <w:tc>
          <w:tcPr>
            <w:tcW w:w="365" w:type="dxa"/>
            <w:shd w:val="clear" w:color="auto" w:fill="auto"/>
            <w:vAlign w:val="center"/>
          </w:tcPr>
          <w:p w:rsidR="00F22C6A" w:rsidRPr="00891A48" w:rsidRDefault="00F22C6A" w:rsidP="00F22C6A">
            <w:pPr>
              <w:spacing w:before="40" w:after="40"/>
              <w:jc w:val="center"/>
            </w:pPr>
            <w:r>
              <w:t>3</w:t>
            </w:r>
          </w:p>
        </w:tc>
        <w:tc>
          <w:tcPr>
            <w:tcW w:w="2032" w:type="dxa"/>
            <w:shd w:val="clear" w:color="auto" w:fill="auto"/>
            <w:vAlign w:val="center"/>
          </w:tcPr>
          <w:p w:rsidR="00F22C6A" w:rsidRPr="00F22C6A" w:rsidRDefault="00F22C6A" w:rsidP="00F22C6A">
            <w:r w:rsidRPr="00F22C6A">
              <w:t>Dịch tễ học</w:t>
            </w:r>
          </w:p>
        </w:tc>
        <w:tc>
          <w:tcPr>
            <w:tcW w:w="925" w:type="dxa"/>
            <w:shd w:val="clear" w:color="auto" w:fill="auto"/>
            <w:vAlign w:val="center"/>
          </w:tcPr>
          <w:p w:rsidR="00F22C6A" w:rsidRPr="00F22C6A" w:rsidRDefault="00F22C6A" w:rsidP="00F22C6A">
            <w:pPr>
              <w:jc w:val="center"/>
            </w:pPr>
            <w:r w:rsidRPr="00F22C6A">
              <w:t>2</w:t>
            </w:r>
          </w:p>
        </w:tc>
        <w:tc>
          <w:tcPr>
            <w:tcW w:w="867" w:type="dxa"/>
            <w:shd w:val="clear" w:color="auto" w:fill="auto"/>
            <w:vAlign w:val="center"/>
          </w:tcPr>
          <w:p w:rsidR="00F22C6A" w:rsidRPr="00F22C6A" w:rsidRDefault="00F22C6A" w:rsidP="00F22C6A">
            <w:pPr>
              <w:jc w:val="center"/>
            </w:pPr>
            <w:r w:rsidRPr="00F22C6A">
              <w:t>2</w:t>
            </w:r>
          </w:p>
        </w:tc>
        <w:tc>
          <w:tcPr>
            <w:tcW w:w="867" w:type="dxa"/>
            <w:shd w:val="clear" w:color="auto" w:fill="auto"/>
            <w:vAlign w:val="center"/>
          </w:tcPr>
          <w:p w:rsidR="00F22C6A" w:rsidRPr="00F22C6A" w:rsidRDefault="00F22C6A" w:rsidP="00F22C6A">
            <w:pPr>
              <w:jc w:val="center"/>
            </w:pPr>
            <w:r w:rsidRPr="00F22C6A">
              <w:t>30</w:t>
            </w:r>
          </w:p>
        </w:tc>
        <w:tc>
          <w:tcPr>
            <w:tcW w:w="867" w:type="dxa"/>
            <w:shd w:val="clear" w:color="auto" w:fill="auto"/>
            <w:vAlign w:val="center"/>
          </w:tcPr>
          <w:p w:rsidR="00F22C6A" w:rsidRPr="00F22C6A" w:rsidRDefault="00F22C6A" w:rsidP="00F22C6A">
            <w:pPr>
              <w:jc w:val="center"/>
            </w:pPr>
          </w:p>
        </w:tc>
        <w:tc>
          <w:tcPr>
            <w:tcW w:w="868" w:type="dxa"/>
            <w:shd w:val="clear" w:color="auto" w:fill="auto"/>
            <w:vAlign w:val="center"/>
          </w:tcPr>
          <w:p w:rsidR="00F22C6A" w:rsidRPr="00F22C6A" w:rsidRDefault="00F22C6A" w:rsidP="00F22C6A">
            <w:pPr>
              <w:jc w:val="center"/>
            </w:pPr>
          </w:p>
        </w:tc>
        <w:tc>
          <w:tcPr>
            <w:tcW w:w="808" w:type="dxa"/>
            <w:shd w:val="clear" w:color="auto" w:fill="auto"/>
            <w:vAlign w:val="center"/>
          </w:tcPr>
          <w:p w:rsidR="00F22C6A" w:rsidRPr="00891A48" w:rsidRDefault="00F22C6A" w:rsidP="00F22C6A">
            <w:pPr>
              <w:spacing w:before="40" w:after="40"/>
              <w:jc w:val="center"/>
            </w:pPr>
            <w:r w:rsidRPr="00891A48">
              <w:t>Thi</w:t>
            </w:r>
          </w:p>
        </w:tc>
        <w:tc>
          <w:tcPr>
            <w:tcW w:w="1558" w:type="dxa"/>
            <w:shd w:val="clear" w:color="auto" w:fill="auto"/>
            <w:vAlign w:val="center"/>
          </w:tcPr>
          <w:p w:rsidR="00F22C6A" w:rsidRPr="00891A48" w:rsidRDefault="00F22C6A" w:rsidP="00F22C6A">
            <w:pPr>
              <w:spacing w:before="40" w:after="40"/>
            </w:pPr>
          </w:p>
        </w:tc>
      </w:tr>
      <w:tr w:rsidR="00F22C6A" w:rsidRPr="00891A48" w:rsidTr="003D1D05">
        <w:tc>
          <w:tcPr>
            <w:tcW w:w="365" w:type="dxa"/>
            <w:shd w:val="clear" w:color="auto" w:fill="auto"/>
            <w:vAlign w:val="center"/>
          </w:tcPr>
          <w:p w:rsidR="00F22C6A" w:rsidRPr="00CE0F9F" w:rsidRDefault="00F22C6A" w:rsidP="00F22C6A">
            <w:pPr>
              <w:spacing w:before="40" w:after="40"/>
              <w:jc w:val="center"/>
              <w:rPr>
                <w:lang w:val="en-US"/>
              </w:rPr>
            </w:pPr>
            <w:r>
              <w:rPr>
                <w:lang w:val="en-US"/>
              </w:rPr>
              <w:t>4</w:t>
            </w:r>
          </w:p>
        </w:tc>
        <w:tc>
          <w:tcPr>
            <w:tcW w:w="2032" w:type="dxa"/>
            <w:shd w:val="clear" w:color="auto" w:fill="auto"/>
          </w:tcPr>
          <w:p w:rsidR="00F22C6A" w:rsidRPr="00F22C6A" w:rsidRDefault="00F22C6A" w:rsidP="00F22C6A">
            <w:r w:rsidRPr="00F22C6A">
              <w:t>Quản lý điều dưỡng</w:t>
            </w:r>
          </w:p>
        </w:tc>
        <w:tc>
          <w:tcPr>
            <w:tcW w:w="925" w:type="dxa"/>
            <w:shd w:val="clear" w:color="auto" w:fill="auto"/>
            <w:vAlign w:val="center"/>
          </w:tcPr>
          <w:p w:rsidR="00F22C6A" w:rsidRPr="00F22C6A" w:rsidRDefault="00F22C6A" w:rsidP="00F22C6A">
            <w:pPr>
              <w:jc w:val="center"/>
              <w:rPr>
                <w:bCs/>
              </w:rPr>
            </w:pPr>
            <w:r w:rsidRPr="00F22C6A">
              <w:rPr>
                <w:bCs/>
              </w:rPr>
              <w:t>3</w:t>
            </w:r>
          </w:p>
        </w:tc>
        <w:tc>
          <w:tcPr>
            <w:tcW w:w="867" w:type="dxa"/>
            <w:shd w:val="clear" w:color="auto" w:fill="auto"/>
            <w:vAlign w:val="center"/>
          </w:tcPr>
          <w:p w:rsidR="00F22C6A" w:rsidRPr="00F22C6A" w:rsidRDefault="00F22C6A" w:rsidP="00F22C6A">
            <w:pPr>
              <w:jc w:val="center"/>
            </w:pPr>
            <w:r w:rsidRPr="00F22C6A">
              <w:t>2</w:t>
            </w:r>
          </w:p>
        </w:tc>
        <w:tc>
          <w:tcPr>
            <w:tcW w:w="867" w:type="dxa"/>
            <w:shd w:val="clear" w:color="auto" w:fill="auto"/>
            <w:vAlign w:val="center"/>
          </w:tcPr>
          <w:p w:rsidR="00F22C6A" w:rsidRPr="00F22C6A" w:rsidRDefault="00F22C6A" w:rsidP="00F22C6A">
            <w:pPr>
              <w:jc w:val="center"/>
            </w:pPr>
            <w:r w:rsidRPr="00F22C6A">
              <w:t>30</w:t>
            </w:r>
          </w:p>
        </w:tc>
        <w:tc>
          <w:tcPr>
            <w:tcW w:w="867" w:type="dxa"/>
            <w:shd w:val="clear" w:color="auto" w:fill="auto"/>
            <w:vAlign w:val="center"/>
          </w:tcPr>
          <w:p w:rsidR="00F22C6A" w:rsidRPr="00F22C6A" w:rsidRDefault="00F22C6A" w:rsidP="00F22C6A">
            <w:pPr>
              <w:jc w:val="center"/>
            </w:pPr>
            <w:r w:rsidRPr="00F22C6A">
              <w:t>1</w:t>
            </w:r>
          </w:p>
        </w:tc>
        <w:tc>
          <w:tcPr>
            <w:tcW w:w="868" w:type="dxa"/>
            <w:shd w:val="clear" w:color="auto" w:fill="auto"/>
            <w:vAlign w:val="center"/>
          </w:tcPr>
          <w:p w:rsidR="00F22C6A" w:rsidRPr="00F22C6A" w:rsidRDefault="00F22C6A" w:rsidP="00F22C6A">
            <w:pPr>
              <w:jc w:val="center"/>
            </w:pPr>
            <w:r w:rsidRPr="00F22C6A">
              <w:t>45</w:t>
            </w:r>
          </w:p>
        </w:tc>
        <w:tc>
          <w:tcPr>
            <w:tcW w:w="808" w:type="dxa"/>
            <w:shd w:val="clear" w:color="auto" w:fill="auto"/>
            <w:vAlign w:val="center"/>
          </w:tcPr>
          <w:p w:rsidR="00F22C6A" w:rsidRPr="00891A48" w:rsidRDefault="00F22C6A" w:rsidP="00F22C6A">
            <w:pPr>
              <w:spacing w:before="40" w:after="40"/>
              <w:jc w:val="center"/>
            </w:pPr>
            <w:r w:rsidRPr="00891A48">
              <w:t>Thi</w:t>
            </w:r>
          </w:p>
        </w:tc>
        <w:tc>
          <w:tcPr>
            <w:tcW w:w="1558" w:type="dxa"/>
            <w:shd w:val="clear" w:color="auto" w:fill="auto"/>
            <w:vAlign w:val="center"/>
          </w:tcPr>
          <w:p w:rsidR="00F22C6A" w:rsidRPr="00891A48" w:rsidRDefault="00F22C6A" w:rsidP="00F22C6A">
            <w:pPr>
              <w:spacing w:before="40" w:after="40"/>
            </w:pPr>
          </w:p>
        </w:tc>
      </w:tr>
      <w:tr w:rsidR="00F22C6A" w:rsidRPr="00891A48" w:rsidTr="003D1D05">
        <w:tc>
          <w:tcPr>
            <w:tcW w:w="365" w:type="dxa"/>
            <w:shd w:val="clear" w:color="auto" w:fill="auto"/>
            <w:vAlign w:val="center"/>
          </w:tcPr>
          <w:p w:rsidR="00F22C6A" w:rsidRPr="00CE0F9F" w:rsidRDefault="00F22C6A" w:rsidP="00F22C6A">
            <w:pPr>
              <w:spacing w:before="40" w:after="40"/>
              <w:jc w:val="center"/>
              <w:rPr>
                <w:lang w:val="en-US"/>
              </w:rPr>
            </w:pPr>
            <w:r>
              <w:rPr>
                <w:lang w:val="en-US"/>
              </w:rPr>
              <w:t>5</w:t>
            </w:r>
          </w:p>
        </w:tc>
        <w:tc>
          <w:tcPr>
            <w:tcW w:w="2032" w:type="dxa"/>
            <w:shd w:val="clear" w:color="auto" w:fill="auto"/>
            <w:vAlign w:val="center"/>
          </w:tcPr>
          <w:p w:rsidR="00F22C6A" w:rsidRPr="00F22C6A" w:rsidRDefault="00F22C6A" w:rsidP="00F22C6A">
            <w:r w:rsidRPr="00F22C6A">
              <w:t>Kỹ thuật gây mê - hồi sức 1</w:t>
            </w:r>
          </w:p>
        </w:tc>
        <w:tc>
          <w:tcPr>
            <w:tcW w:w="925" w:type="dxa"/>
            <w:shd w:val="clear" w:color="auto" w:fill="auto"/>
            <w:vAlign w:val="center"/>
          </w:tcPr>
          <w:p w:rsidR="00F22C6A" w:rsidRPr="00F22C6A" w:rsidRDefault="00F22C6A" w:rsidP="00F22C6A">
            <w:pPr>
              <w:jc w:val="center"/>
              <w:rPr>
                <w:bCs/>
              </w:rPr>
            </w:pPr>
            <w:r w:rsidRPr="00F22C6A">
              <w:rPr>
                <w:bCs/>
              </w:rPr>
              <w:t>3</w:t>
            </w:r>
          </w:p>
        </w:tc>
        <w:tc>
          <w:tcPr>
            <w:tcW w:w="867" w:type="dxa"/>
            <w:shd w:val="clear" w:color="auto" w:fill="auto"/>
            <w:vAlign w:val="center"/>
          </w:tcPr>
          <w:p w:rsidR="00F22C6A" w:rsidRPr="00F22C6A" w:rsidRDefault="00F22C6A" w:rsidP="00F22C6A">
            <w:pPr>
              <w:jc w:val="center"/>
            </w:pPr>
            <w:r w:rsidRPr="00F22C6A">
              <w:t>1</w:t>
            </w:r>
          </w:p>
        </w:tc>
        <w:tc>
          <w:tcPr>
            <w:tcW w:w="867" w:type="dxa"/>
            <w:shd w:val="clear" w:color="auto" w:fill="auto"/>
            <w:vAlign w:val="center"/>
          </w:tcPr>
          <w:p w:rsidR="00F22C6A" w:rsidRPr="00F22C6A" w:rsidRDefault="00F22C6A" w:rsidP="00F22C6A">
            <w:pPr>
              <w:jc w:val="center"/>
            </w:pPr>
            <w:r w:rsidRPr="00F22C6A">
              <w:t>15</w:t>
            </w:r>
          </w:p>
        </w:tc>
        <w:tc>
          <w:tcPr>
            <w:tcW w:w="867" w:type="dxa"/>
            <w:shd w:val="clear" w:color="auto" w:fill="auto"/>
            <w:vAlign w:val="center"/>
          </w:tcPr>
          <w:p w:rsidR="00F22C6A" w:rsidRPr="00F22C6A" w:rsidRDefault="00F22C6A" w:rsidP="00F22C6A">
            <w:pPr>
              <w:jc w:val="center"/>
            </w:pPr>
            <w:r w:rsidRPr="00F22C6A">
              <w:t>2</w:t>
            </w:r>
          </w:p>
        </w:tc>
        <w:tc>
          <w:tcPr>
            <w:tcW w:w="868" w:type="dxa"/>
            <w:shd w:val="clear" w:color="auto" w:fill="auto"/>
            <w:vAlign w:val="center"/>
          </w:tcPr>
          <w:p w:rsidR="00F22C6A" w:rsidRPr="00F22C6A" w:rsidRDefault="00F22C6A" w:rsidP="00F22C6A">
            <w:pPr>
              <w:jc w:val="center"/>
            </w:pPr>
            <w:r w:rsidRPr="00F22C6A">
              <w:t>60</w:t>
            </w:r>
          </w:p>
        </w:tc>
        <w:tc>
          <w:tcPr>
            <w:tcW w:w="808" w:type="dxa"/>
            <w:shd w:val="clear" w:color="auto" w:fill="auto"/>
          </w:tcPr>
          <w:p w:rsidR="00F22C6A" w:rsidRPr="00891A48" w:rsidRDefault="00F22C6A" w:rsidP="00F22C6A">
            <w:pPr>
              <w:spacing w:before="40" w:after="40"/>
              <w:jc w:val="center"/>
            </w:pPr>
            <w:r w:rsidRPr="00891A48">
              <w:t>Thi</w:t>
            </w:r>
          </w:p>
        </w:tc>
        <w:tc>
          <w:tcPr>
            <w:tcW w:w="1558" w:type="dxa"/>
            <w:vMerge w:val="restart"/>
            <w:shd w:val="clear" w:color="auto" w:fill="auto"/>
            <w:vAlign w:val="center"/>
          </w:tcPr>
          <w:p w:rsidR="00F22C6A" w:rsidRPr="00793E2E" w:rsidRDefault="00F22C6A" w:rsidP="00F22C6A">
            <w:pPr>
              <w:spacing w:before="40" w:after="40"/>
              <w:rPr>
                <w:i/>
              </w:rPr>
            </w:pPr>
          </w:p>
        </w:tc>
      </w:tr>
      <w:tr w:rsidR="00F22C6A" w:rsidRPr="00891A48" w:rsidTr="003D1D05">
        <w:tc>
          <w:tcPr>
            <w:tcW w:w="365" w:type="dxa"/>
            <w:shd w:val="clear" w:color="auto" w:fill="auto"/>
            <w:vAlign w:val="center"/>
          </w:tcPr>
          <w:p w:rsidR="00F22C6A" w:rsidRPr="00CE0F9F" w:rsidRDefault="00F22C6A" w:rsidP="00F22C6A">
            <w:pPr>
              <w:spacing w:before="40" w:after="40"/>
              <w:jc w:val="center"/>
              <w:rPr>
                <w:lang w:val="en-US"/>
              </w:rPr>
            </w:pPr>
            <w:r>
              <w:rPr>
                <w:lang w:val="en-US"/>
              </w:rPr>
              <w:t>6</w:t>
            </w:r>
          </w:p>
        </w:tc>
        <w:tc>
          <w:tcPr>
            <w:tcW w:w="2032" w:type="dxa"/>
            <w:shd w:val="clear" w:color="auto" w:fill="auto"/>
            <w:vAlign w:val="center"/>
          </w:tcPr>
          <w:p w:rsidR="00F22C6A" w:rsidRPr="00F22C6A" w:rsidRDefault="00F22C6A" w:rsidP="00F22C6A">
            <w:pPr>
              <w:rPr>
                <w:lang w:val="sv-SE"/>
              </w:rPr>
            </w:pPr>
            <w:r w:rsidRPr="00F22C6A">
              <w:rPr>
                <w:lang w:val="sv-SE"/>
              </w:rPr>
              <w:t>Gây mê - hồi sức 1</w:t>
            </w:r>
          </w:p>
        </w:tc>
        <w:tc>
          <w:tcPr>
            <w:tcW w:w="925" w:type="dxa"/>
            <w:shd w:val="clear" w:color="auto" w:fill="auto"/>
            <w:vAlign w:val="center"/>
          </w:tcPr>
          <w:p w:rsidR="00F22C6A" w:rsidRPr="00F22C6A" w:rsidRDefault="00F22C6A" w:rsidP="00F22C6A">
            <w:pPr>
              <w:jc w:val="center"/>
              <w:rPr>
                <w:bCs/>
              </w:rPr>
            </w:pPr>
            <w:r w:rsidRPr="00F22C6A">
              <w:rPr>
                <w:bCs/>
              </w:rPr>
              <w:t>5</w:t>
            </w:r>
          </w:p>
        </w:tc>
        <w:tc>
          <w:tcPr>
            <w:tcW w:w="867" w:type="dxa"/>
            <w:shd w:val="clear" w:color="auto" w:fill="auto"/>
            <w:vAlign w:val="center"/>
          </w:tcPr>
          <w:p w:rsidR="00F22C6A" w:rsidRPr="00F22C6A" w:rsidRDefault="00F22C6A" w:rsidP="00F22C6A">
            <w:pPr>
              <w:jc w:val="center"/>
            </w:pPr>
            <w:r w:rsidRPr="00F22C6A">
              <w:t>2</w:t>
            </w:r>
          </w:p>
        </w:tc>
        <w:tc>
          <w:tcPr>
            <w:tcW w:w="867" w:type="dxa"/>
            <w:shd w:val="clear" w:color="auto" w:fill="auto"/>
            <w:vAlign w:val="center"/>
          </w:tcPr>
          <w:p w:rsidR="00F22C6A" w:rsidRPr="00F22C6A" w:rsidRDefault="00F22C6A" w:rsidP="00F22C6A">
            <w:pPr>
              <w:jc w:val="center"/>
            </w:pPr>
            <w:r w:rsidRPr="00F22C6A">
              <w:t>30</w:t>
            </w:r>
          </w:p>
        </w:tc>
        <w:tc>
          <w:tcPr>
            <w:tcW w:w="867" w:type="dxa"/>
            <w:shd w:val="clear" w:color="auto" w:fill="auto"/>
            <w:vAlign w:val="center"/>
          </w:tcPr>
          <w:p w:rsidR="00F22C6A" w:rsidRPr="00F22C6A" w:rsidRDefault="00F22C6A" w:rsidP="00F22C6A">
            <w:pPr>
              <w:jc w:val="center"/>
            </w:pPr>
            <w:r w:rsidRPr="00F22C6A">
              <w:t>3</w:t>
            </w:r>
          </w:p>
        </w:tc>
        <w:tc>
          <w:tcPr>
            <w:tcW w:w="868" w:type="dxa"/>
            <w:shd w:val="clear" w:color="auto" w:fill="auto"/>
            <w:vAlign w:val="center"/>
          </w:tcPr>
          <w:p w:rsidR="00F22C6A" w:rsidRPr="00F22C6A" w:rsidRDefault="00F22C6A" w:rsidP="00F22C6A">
            <w:pPr>
              <w:jc w:val="center"/>
            </w:pPr>
            <w:r w:rsidRPr="00F22C6A">
              <w:t>135</w:t>
            </w:r>
          </w:p>
        </w:tc>
        <w:tc>
          <w:tcPr>
            <w:tcW w:w="808" w:type="dxa"/>
            <w:shd w:val="clear" w:color="auto" w:fill="auto"/>
          </w:tcPr>
          <w:p w:rsidR="00F22C6A" w:rsidRPr="00891A48" w:rsidRDefault="00F22C6A" w:rsidP="00F22C6A">
            <w:pPr>
              <w:spacing w:before="40" w:after="40"/>
              <w:jc w:val="center"/>
            </w:pPr>
            <w:r w:rsidRPr="00891A48">
              <w:t>Thi</w:t>
            </w:r>
          </w:p>
        </w:tc>
        <w:tc>
          <w:tcPr>
            <w:tcW w:w="1558" w:type="dxa"/>
            <w:vMerge/>
            <w:shd w:val="clear" w:color="auto" w:fill="auto"/>
            <w:vAlign w:val="center"/>
          </w:tcPr>
          <w:p w:rsidR="00F22C6A" w:rsidRPr="00891A48" w:rsidRDefault="00F22C6A" w:rsidP="00F22C6A">
            <w:pPr>
              <w:spacing w:before="40" w:after="40"/>
            </w:pPr>
          </w:p>
        </w:tc>
      </w:tr>
      <w:tr w:rsidR="006A4649" w:rsidRPr="00891A48" w:rsidTr="003D1D05">
        <w:tc>
          <w:tcPr>
            <w:tcW w:w="365" w:type="dxa"/>
            <w:shd w:val="clear" w:color="auto" w:fill="auto"/>
            <w:vAlign w:val="center"/>
          </w:tcPr>
          <w:p w:rsidR="006A4649" w:rsidRPr="00891A48" w:rsidRDefault="006A4649" w:rsidP="003D1D05">
            <w:pPr>
              <w:spacing w:before="40" w:after="40"/>
              <w:jc w:val="center"/>
            </w:pPr>
          </w:p>
        </w:tc>
        <w:tc>
          <w:tcPr>
            <w:tcW w:w="2032" w:type="dxa"/>
            <w:shd w:val="clear" w:color="auto" w:fill="auto"/>
            <w:vAlign w:val="center"/>
          </w:tcPr>
          <w:p w:rsidR="006A4649" w:rsidRPr="00793E2E" w:rsidRDefault="006A4649" w:rsidP="003D1D05">
            <w:pPr>
              <w:spacing w:before="40" w:after="40"/>
              <w:jc w:val="center"/>
              <w:rPr>
                <w:b/>
              </w:rPr>
            </w:pPr>
            <w:r w:rsidRPr="00793E2E">
              <w:rPr>
                <w:b/>
              </w:rPr>
              <w:t>Tổng cộng</w:t>
            </w:r>
          </w:p>
        </w:tc>
        <w:tc>
          <w:tcPr>
            <w:tcW w:w="925" w:type="dxa"/>
            <w:shd w:val="clear" w:color="auto" w:fill="auto"/>
            <w:vAlign w:val="center"/>
          </w:tcPr>
          <w:p w:rsidR="006A4649" w:rsidRPr="00BB121F" w:rsidRDefault="006A4649" w:rsidP="00F22C6A">
            <w:pPr>
              <w:spacing w:before="40" w:after="40"/>
              <w:jc w:val="center"/>
              <w:rPr>
                <w:b/>
                <w:lang w:val="en-US"/>
              </w:rPr>
            </w:pPr>
            <w:r w:rsidRPr="00793E2E">
              <w:rPr>
                <w:b/>
              </w:rPr>
              <w:t>1</w:t>
            </w:r>
            <w:r w:rsidR="00F22C6A">
              <w:rPr>
                <w:b/>
                <w:lang w:val="en-US"/>
              </w:rPr>
              <w:t>8</w:t>
            </w:r>
          </w:p>
        </w:tc>
        <w:tc>
          <w:tcPr>
            <w:tcW w:w="867" w:type="dxa"/>
            <w:shd w:val="clear" w:color="auto" w:fill="auto"/>
            <w:vAlign w:val="center"/>
          </w:tcPr>
          <w:p w:rsidR="006A4649" w:rsidRPr="00CE0F9F" w:rsidRDefault="006A4649" w:rsidP="003D1D05">
            <w:pPr>
              <w:spacing w:before="40" w:after="40"/>
              <w:jc w:val="center"/>
              <w:rPr>
                <w:b/>
                <w:lang w:val="en-US"/>
              </w:rPr>
            </w:pPr>
            <w:r w:rsidRPr="00793E2E">
              <w:rPr>
                <w:b/>
              </w:rPr>
              <w:t>1</w:t>
            </w:r>
            <w:r>
              <w:rPr>
                <w:b/>
                <w:lang w:val="en-US"/>
              </w:rPr>
              <w:t>2</w:t>
            </w:r>
          </w:p>
        </w:tc>
        <w:tc>
          <w:tcPr>
            <w:tcW w:w="867" w:type="dxa"/>
            <w:shd w:val="clear" w:color="auto" w:fill="auto"/>
            <w:vAlign w:val="center"/>
          </w:tcPr>
          <w:p w:rsidR="006A4649" w:rsidRPr="00793E2E" w:rsidRDefault="006A4649" w:rsidP="00F22C6A">
            <w:pPr>
              <w:spacing w:before="40" w:after="40"/>
              <w:jc w:val="center"/>
              <w:rPr>
                <w:b/>
              </w:rPr>
            </w:pPr>
            <w:r w:rsidRPr="00793E2E">
              <w:rPr>
                <w:b/>
              </w:rPr>
              <w:t>1</w:t>
            </w:r>
            <w:r w:rsidR="00F22C6A">
              <w:rPr>
                <w:b/>
                <w:lang w:val="en-US"/>
              </w:rPr>
              <w:t>8</w:t>
            </w:r>
            <w:r w:rsidRPr="00793E2E">
              <w:rPr>
                <w:b/>
              </w:rPr>
              <w:t>0</w:t>
            </w:r>
          </w:p>
        </w:tc>
        <w:tc>
          <w:tcPr>
            <w:tcW w:w="867" w:type="dxa"/>
            <w:shd w:val="clear" w:color="auto" w:fill="auto"/>
            <w:vAlign w:val="center"/>
          </w:tcPr>
          <w:p w:rsidR="006A4649" w:rsidRPr="00F22C6A" w:rsidRDefault="00F22C6A" w:rsidP="003D1D05">
            <w:pPr>
              <w:spacing w:before="40" w:after="40"/>
              <w:jc w:val="center"/>
              <w:rPr>
                <w:b/>
                <w:lang w:val="en-US"/>
              </w:rPr>
            </w:pPr>
            <w:r>
              <w:rPr>
                <w:b/>
                <w:lang w:val="en-US"/>
              </w:rPr>
              <w:t>6</w:t>
            </w:r>
          </w:p>
        </w:tc>
        <w:tc>
          <w:tcPr>
            <w:tcW w:w="868" w:type="dxa"/>
            <w:shd w:val="clear" w:color="auto" w:fill="auto"/>
            <w:vAlign w:val="center"/>
          </w:tcPr>
          <w:p w:rsidR="006A4649" w:rsidRPr="00F22C6A" w:rsidRDefault="006A4649" w:rsidP="00F22C6A">
            <w:pPr>
              <w:spacing w:before="40" w:after="40"/>
              <w:jc w:val="center"/>
              <w:rPr>
                <w:b/>
                <w:lang w:val="en-US"/>
              </w:rPr>
            </w:pPr>
            <w:r w:rsidRPr="00793E2E">
              <w:rPr>
                <w:b/>
              </w:rPr>
              <w:t>2</w:t>
            </w:r>
            <w:r w:rsidR="00F22C6A">
              <w:rPr>
                <w:b/>
                <w:lang w:val="en-US"/>
              </w:rPr>
              <w:t>70</w:t>
            </w:r>
          </w:p>
        </w:tc>
        <w:tc>
          <w:tcPr>
            <w:tcW w:w="808" w:type="dxa"/>
            <w:shd w:val="clear" w:color="auto" w:fill="auto"/>
            <w:vAlign w:val="center"/>
          </w:tcPr>
          <w:p w:rsidR="006A4649" w:rsidRPr="00793E2E" w:rsidRDefault="006A4649" w:rsidP="003D1D05">
            <w:pPr>
              <w:spacing w:before="40" w:after="40"/>
              <w:rPr>
                <w:b/>
              </w:rPr>
            </w:pPr>
          </w:p>
        </w:tc>
        <w:tc>
          <w:tcPr>
            <w:tcW w:w="1558" w:type="dxa"/>
            <w:shd w:val="clear" w:color="auto" w:fill="auto"/>
            <w:vAlign w:val="center"/>
          </w:tcPr>
          <w:p w:rsidR="006A4649" w:rsidRPr="00793E2E" w:rsidRDefault="006A4649" w:rsidP="003D1D05">
            <w:pPr>
              <w:spacing w:before="40" w:after="40"/>
              <w:rPr>
                <w:b/>
              </w:rPr>
            </w:pPr>
          </w:p>
        </w:tc>
      </w:tr>
    </w:tbl>
    <w:p w:rsidR="006A4649" w:rsidRPr="00891A48" w:rsidRDefault="006A4649" w:rsidP="006A4649">
      <w:pPr>
        <w:spacing w:line="360" w:lineRule="auto"/>
        <w:jc w:val="center"/>
        <w:rPr>
          <w:b/>
          <w:i/>
          <w:sz w:val="26"/>
          <w:szCs w:val="26"/>
          <w:u w:val="single"/>
        </w:rPr>
      </w:pPr>
    </w:p>
    <w:p w:rsidR="00F22C6A" w:rsidRPr="00891A48" w:rsidRDefault="00F22C6A" w:rsidP="00F22C6A">
      <w:pPr>
        <w:jc w:val="both"/>
        <w:rPr>
          <w:b/>
          <w:i/>
        </w:rPr>
      </w:pPr>
      <w:r w:rsidRPr="00891A48">
        <w:rPr>
          <w:b/>
          <w:i/>
          <w:u w:val="single"/>
        </w:rPr>
        <w:t>Ghi chú</w:t>
      </w:r>
      <w:r w:rsidRPr="008C226D">
        <w:rPr>
          <w:b/>
          <w:i/>
        </w:rPr>
        <w:t>:</w:t>
      </w:r>
      <w:r w:rsidRPr="00891A48">
        <w:rPr>
          <w:b/>
          <w:i/>
        </w:rPr>
        <w:t xml:space="preserve"> </w:t>
      </w:r>
    </w:p>
    <w:p w:rsidR="00F22C6A" w:rsidRPr="00891A48" w:rsidRDefault="00F22C6A" w:rsidP="00F22C6A">
      <w:pPr>
        <w:ind w:firstLine="720"/>
        <w:rPr>
          <w:i/>
          <w:u w:val="single"/>
        </w:rPr>
      </w:pPr>
      <w:r w:rsidRPr="00891A48">
        <w:rPr>
          <w:i/>
        </w:rPr>
        <w:t xml:space="preserve">- Học phần kỹ thuật gây mê hồi sức 1 đi thực tập buổi sáng từ ngày </w:t>
      </w:r>
      <w:r w:rsidR="00107335">
        <w:rPr>
          <w:i/>
          <w:lang w:val="en-US"/>
        </w:rPr>
        <w:t>22/04/2019</w:t>
      </w:r>
      <w:r w:rsidRPr="00891A48">
        <w:rPr>
          <w:i/>
        </w:rPr>
        <w:t xml:space="preserve"> đến ngày </w:t>
      </w:r>
      <w:r w:rsidR="00107335">
        <w:rPr>
          <w:i/>
          <w:lang w:val="en-US"/>
        </w:rPr>
        <w:t>04/05/2019</w:t>
      </w:r>
      <w:r w:rsidRPr="00891A48">
        <w:rPr>
          <w:i/>
        </w:rPr>
        <w:t>.</w:t>
      </w:r>
    </w:p>
    <w:p w:rsidR="006A4649" w:rsidRDefault="00F22C6A" w:rsidP="00046578">
      <w:pPr>
        <w:ind w:firstLine="720"/>
        <w:rPr>
          <w:i/>
        </w:rPr>
      </w:pPr>
      <w:r w:rsidRPr="00891A48">
        <w:rPr>
          <w:i/>
        </w:rPr>
        <w:t xml:space="preserve">- Học phần gây mê hồi sức 1 đi thực tập lâm sàng các buổi sáng từ ngày </w:t>
      </w:r>
      <w:r w:rsidR="00107335" w:rsidRPr="00046578">
        <w:rPr>
          <w:i/>
        </w:rPr>
        <w:t>06</w:t>
      </w:r>
      <w:r w:rsidRPr="00891A48">
        <w:rPr>
          <w:i/>
        </w:rPr>
        <w:t>/05/201</w:t>
      </w:r>
      <w:r w:rsidR="00107335" w:rsidRPr="00046578">
        <w:rPr>
          <w:i/>
        </w:rPr>
        <w:t>9</w:t>
      </w:r>
      <w:r w:rsidRPr="00891A48">
        <w:rPr>
          <w:i/>
        </w:rPr>
        <w:t xml:space="preserve"> đến ngày </w:t>
      </w:r>
      <w:r w:rsidR="00107335" w:rsidRPr="00046578">
        <w:rPr>
          <w:i/>
        </w:rPr>
        <w:t>15</w:t>
      </w:r>
      <w:r w:rsidRPr="00891A48">
        <w:rPr>
          <w:i/>
        </w:rPr>
        <w:t>/06/201</w:t>
      </w:r>
      <w:r w:rsidR="00107335" w:rsidRPr="00046578">
        <w:rPr>
          <w:i/>
        </w:rPr>
        <w:t>9</w:t>
      </w:r>
      <w:r w:rsidRPr="00891A48">
        <w:rPr>
          <w:i/>
        </w:rPr>
        <w:t>.</w:t>
      </w:r>
    </w:p>
    <w:p w:rsidR="00107335" w:rsidRPr="00046578" w:rsidRDefault="00107335" w:rsidP="00046578">
      <w:pPr>
        <w:ind w:firstLine="720"/>
        <w:rPr>
          <w:i/>
        </w:rPr>
      </w:pPr>
      <w:r w:rsidRPr="00046578">
        <w:rPr>
          <w:i/>
        </w:rPr>
        <w:t xml:space="preserve">- Địa điểm thực tập: khoa Gây mê hồi sức </w:t>
      </w:r>
      <w:r w:rsidR="00776873">
        <w:rPr>
          <w:i/>
        </w:rPr>
        <w:t>BV</w:t>
      </w:r>
      <w:r w:rsidRPr="00046578">
        <w:rPr>
          <w:i/>
        </w:rPr>
        <w:t xml:space="preserve"> </w:t>
      </w:r>
      <w:r w:rsidR="00776873">
        <w:rPr>
          <w:i/>
        </w:rPr>
        <w:t>ĐKTƯ</w:t>
      </w:r>
      <w:r w:rsidRPr="00046578">
        <w:rPr>
          <w:i/>
        </w:rPr>
        <w:t xml:space="preserve"> Cần Thơ và </w:t>
      </w:r>
      <w:r w:rsidR="00776873">
        <w:rPr>
          <w:i/>
        </w:rPr>
        <w:t>BV</w:t>
      </w:r>
      <w:r w:rsidRPr="00046578">
        <w:rPr>
          <w:i/>
        </w:rPr>
        <w:t xml:space="preserve"> Trường.</w:t>
      </w:r>
    </w:p>
    <w:p w:rsidR="006A4649" w:rsidRDefault="006A4649">
      <w:pPr>
        <w:rPr>
          <w:b/>
          <w:lang w:val="en-US"/>
        </w:rPr>
      </w:pPr>
    </w:p>
    <w:p w:rsidR="00254058" w:rsidRPr="00891A48" w:rsidRDefault="006A4649" w:rsidP="002F386B">
      <w:pPr>
        <w:tabs>
          <w:tab w:val="center" w:pos="6240"/>
        </w:tabs>
        <w:spacing w:before="480" w:line="360" w:lineRule="auto"/>
        <w:rPr>
          <w:b/>
        </w:rPr>
      </w:pPr>
      <w:r>
        <w:rPr>
          <w:b/>
        </w:rPr>
        <w:tab/>
      </w:r>
      <w:r w:rsidR="00254058" w:rsidRPr="00891A48">
        <w:rPr>
          <w:b/>
        </w:rPr>
        <w:t>HIỆU TRƯỞNG</w:t>
      </w:r>
    </w:p>
    <w:p w:rsidR="00254058" w:rsidRPr="00891A48" w:rsidRDefault="00254058" w:rsidP="00EA6DDD">
      <w:pPr>
        <w:spacing w:line="360" w:lineRule="auto"/>
        <w:rPr>
          <w:b/>
        </w:rPr>
      </w:pPr>
    </w:p>
    <w:p w:rsidR="00254058" w:rsidRPr="00891A48" w:rsidRDefault="00254058" w:rsidP="00EA6DDD">
      <w:pPr>
        <w:spacing w:line="360" w:lineRule="auto"/>
        <w:rPr>
          <w:b/>
        </w:rPr>
      </w:pPr>
    </w:p>
    <w:p w:rsidR="00254058" w:rsidRPr="00891A48" w:rsidRDefault="00254058" w:rsidP="00EA6DDD">
      <w:pPr>
        <w:spacing w:line="360" w:lineRule="auto"/>
        <w:rPr>
          <w:b/>
        </w:rPr>
      </w:pPr>
    </w:p>
    <w:p w:rsidR="008033A0" w:rsidRPr="00891A48" w:rsidRDefault="00EA6DDD" w:rsidP="00EA6DDD">
      <w:pPr>
        <w:tabs>
          <w:tab w:val="center" w:pos="6240"/>
        </w:tabs>
        <w:spacing w:line="360" w:lineRule="auto"/>
        <w:rPr>
          <w:b/>
        </w:rPr>
      </w:pPr>
      <w:r>
        <w:rPr>
          <w:b/>
          <w:lang w:val="en-US"/>
        </w:rPr>
        <w:tab/>
      </w:r>
      <w:r w:rsidR="00CA3E4A">
        <w:rPr>
          <w:b/>
        </w:rPr>
        <w:t>NGUYỄN TRUNG KIÊN</w:t>
      </w:r>
    </w:p>
    <w:p w:rsidR="00E5178C" w:rsidRPr="00891A48" w:rsidRDefault="00E5178C" w:rsidP="00065FC7">
      <w:pPr>
        <w:spacing w:line="360" w:lineRule="auto"/>
        <w:rPr>
          <w:b/>
          <w:iCs/>
        </w:rPr>
        <w:sectPr w:rsidR="00E5178C" w:rsidRPr="00891A48" w:rsidSect="003D2A7D">
          <w:headerReference w:type="default" r:id="rId30"/>
          <w:pgSz w:w="11907" w:h="16840" w:code="9"/>
          <w:pgMar w:top="1134" w:right="1378" w:bottom="1134" w:left="1690" w:header="567" w:footer="720" w:gutter="0"/>
          <w:cols w:space="720"/>
          <w:docGrid w:linePitch="360"/>
        </w:sectPr>
      </w:pPr>
    </w:p>
    <w:p w:rsidR="00134AA6" w:rsidRDefault="00134AA6" w:rsidP="00134AA6">
      <w:pPr>
        <w:pStyle w:val="Heading1"/>
        <w:spacing w:before="0" w:after="0" w:line="360" w:lineRule="auto"/>
        <w:jc w:val="center"/>
        <w:rPr>
          <w:rFonts w:ascii="Times New Roman" w:hAnsi="Times New Roman" w:cs="Times New Roman"/>
        </w:rPr>
      </w:pPr>
    </w:p>
    <w:p w:rsidR="004E677F" w:rsidRDefault="004E677F" w:rsidP="004E677F"/>
    <w:p w:rsidR="004E677F" w:rsidRDefault="004E677F" w:rsidP="004E677F"/>
    <w:p w:rsidR="004E677F" w:rsidRDefault="004E677F" w:rsidP="004E677F"/>
    <w:p w:rsidR="004E677F" w:rsidRDefault="004E677F" w:rsidP="004E677F"/>
    <w:p w:rsidR="00E5178C" w:rsidRPr="00891A48" w:rsidRDefault="001864C9" w:rsidP="001864C9">
      <w:pPr>
        <w:pStyle w:val="Heading1"/>
        <w:spacing w:before="0" w:after="0" w:line="360" w:lineRule="auto"/>
        <w:jc w:val="center"/>
        <w:rPr>
          <w:rFonts w:ascii="Times New Roman" w:hAnsi="Times New Roman" w:cs="Times New Roman"/>
        </w:rPr>
      </w:pPr>
      <w:bookmarkStart w:id="172" w:name="_Toc485365960"/>
      <w:r w:rsidRPr="00891A48">
        <w:rPr>
          <w:rFonts w:ascii="Times New Roman" w:hAnsi="Times New Roman" w:cs="Times New Roman"/>
        </w:rPr>
        <w:t>1</w:t>
      </w:r>
      <w:r w:rsidR="0073165D" w:rsidRPr="0073165D">
        <w:rPr>
          <w:rFonts w:ascii="Times New Roman" w:hAnsi="Times New Roman" w:cs="Times New Roman"/>
        </w:rPr>
        <w:t>4</w:t>
      </w:r>
      <w:r w:rsidRPr="00891A48">
        <w:rPr>
          <w:rFonts w:ascii="Times New Roman" w:hAnsi="Times New Roman" w:cs="Times New Roman"/>
        </w:rPr>
        <w:t xml:space="preserve">. </w:t>
      </w:r>
      <w:r w:rsidR="00E5178C" w:rsidRPr="00891A48">
        <w:rPr>
          <w:rFonts w:ascii="Times New Roman" w:hAnsi="Times New Roman" w:cs="Times New Roman"/>
        </w:rPr>
        <w:t>CHƯƠNG TRÌNH VÀ KẾ HOẠCH ĐÀO TẠO CỬ NHÂN</w:t>
      </w:r>
      <w:r w:rsidR="0091179C" w:rsidRPr="00891A48">
        <w:rPr>
          <w:rFonts w:ascii="Times New Roman" w:hAnsi="Times New Roman" w:cs="Times New Roman"/>
        </w:rPr>
        <w:t xml:space="preserve"> </w:t>
      </w:r>
      <w:r w:rsidR="00E5178C" w:rsidRPr="00891A48">
        <w:rPr>
          <w:rFonts w:ascii="Times New Roman" w:hAnsi="Times New Roman" w:cs="Times New Roman"/>
        </w:rPr>
        <w:t xml:space="preserve">ĐIỀU DƯỠNG PHỤ SẢN HỆ </w:t>
      </w:r>
      <w:r w:rsidR="001A32DF">
        <w:rPr>
          <w:rFonts w:ascii="Times New Roman" w:hAnsi="Times New Roman" w:cs="Times New Roman"/>
          <w:lang w:val="en-US"/>
        </w:rPr>
        <w:t xml:space="preserve">LIÊN THÔNG </w:t>
      </w:r>
      <w:r w:rsidR="001A32DF">
        <w:rPr>
          <w:rFonts w:ascii="Times New Roman" w:hAnsi="Times New Roman" w:cs="Times New Roman"/>
          <w:lang w:val="en-US"/>
        </w:rPr>
        <w:br/>
      </w:r>
      <w:r w:rsidR="001A32DF">
        <w:rPr>
          <w:rFonts w:ascii="Times New Roman" w:hAnsi="Times New Roman" w:cs="Times New Roman"/>
        </w:rPr>
        <w:t xml:space="preserve">VỪA LÀM VỪA HỌC, NĂM HỌC </w:t>
      </w:r>
      <w:r w:rsidR="00C70E36">
        <w:rPr>
          <w:rFonts w:ascii="Times New Roman" w:hAnsi="Times New Roman" w:cs="Times New Roman"/>
        </w:rPr>
        <w:t>2018</w:t>
      </w:r>
      <w:r w:rsidR="003D273B">
        <w:rPr>
          <w:rFonts w:ascii="Times New Roman" w:hAnsi="Times New Roman" w:cs="Times New Roman"/>
        </w:rPr>
        <w:t>–</w:t>
      </w:r>
      <w:r w:rsidR="00C70E36">
        <w:rPr>
          <w:rFonts w:ascii="Times New Roman" w:hAnsi="Times New Roman" w:cs="Times New Roman"/>
        </w:rPr>
        <w:t>2019</w:t>
      </w:r>
      <w:bookmarkEnd w:id="172"/>
    </w:p>
    <w:p w:rsidR="00E5178C" w:rsidRPr="00891A48" w:rsidRDefault="00E5178C" w:rsidP="00E5178C">
      <w:pPr>
        <w:spacing w:line="360" w:lineRule="auto"/>
        <w:jc w:val="both"/>
        <w:rPr>
          <w:b/>
          <w:sz w:val="28"/>
        </w:rPr>
      </w:pPr>
    </w:p>
    <w:p w:rsidR="001864C9" w:rsidRPr="00891A48" w:rsidRDefault="001864C9" w:rsidP="00E5178C">
      <w:pPr>
        <w:spacing w:line="360" w:lineRule="auto"/>
        <w:jc w:val="both"/>
        <w:rPr>
          <w:b/>
          <w:sz w:val="28"/>
        </w:rPr>
      </w:pPr>
    </w:p>
    <w:p w:rsidR="001864C9" w:rsidRPr="00891A48" w:rsidRDefault="001864C9" w:rsidP="00E5178C">
      <w:pPr>
        <w:spacing w:line="360" w:lineRule="auto"/>
        <w:jc w:val="both"/>
        <w:rPr>
          <w:b/>
          <w:sz w:val="28"/>
        </w:rPr>
      </w:pPr>
    </w:p>
    <w:p w:rsidR="00E5178C" w:rsidRPr="00891A48" w:rsidRDefault="001864C9" w:rsidP="001864C9">
      <w:pPr>
        <w:spacing w:line="360" w:lineRule="auto"/>
        <w:jc w:val="both"/>
        <w:rPr>
          <w:b/>
          <w:szCs w:val="28"/>
        </w:rPr>
      </w:pPr>
      <w:r w:rsidRPr="00891A48">
        <w:rPr>
          <w:b/>
          <w:szCs w:val="28"/>
        </w:rPr>
        <w:t xml:space="preserve">1. </w:t>
      </w:r>
      <w:r w:rsidR="00E5178C" w:rsidRPr="00891A48">
        <w:rPr>
          <w:b/>
          <w:szCs w:val="28"/>
        </w:rPr>
        <w:t>Tên gọi các lớp</w:t>
      </w:r>
    </w:p>
    <w:p w:rsidR="00E5178C" w:rsidRPr="00891A48" w:rsidRDefault="00E5178C" w:rsidP="008F18C9">
      <w:pPr>
        <w:numPr>
          <w:ilvl w:val="0"/>
          <w:numId w:val="8"/>
        </w:numPr>
        <w:spacing w:line="360" w:lineRule="auto"/>
        <w:jc w:val="both"/>
      </w:pPr>
      <w:r w:rsidRPr="00891A48">
        <w:t>Ngành-năm: PS</w:t>
      </w:r>
      <w:r w:rsidRPr="005B594C">
        <w:rPr>
          <w:vertAlign w:val="superscript"/>
        </w:rPr>
        <w:t>4</w:t>
      </w:r>
      <w:r w:rsidRPr="00891A48">
        <w:t>1, PS</w:t>
      </w:r>
      <w:r w:rsidRPr="005B594C">
        <w:rPr>
          <w:vertAlign w:val="superscript"/>
        </w:rPr>
        <w:t>4</w:t>
      </w:r>
      <w:r w:rsidRPr="00891A48">
        <w:t>2</w:t>
      </w:r>
      <w:r w:rsidR="002D3FC9" w:rsidRPr="00891A48">
        <w:t>, PS</w:t>
      </w:r>
      <w:r w:rsidR="002D3FC9" w:rsidRPr="005B594C">
        <w:rPr>
          <w:vertAlign w:val="superscript"/>
        </w:rPr>
        <w:t>4</w:t>
      </w:r>
      <w:r w:rsidR="002D3FC9" w:rsidRPr="00891A48">
        <w:t>3</w:t>
      </w:r>
      <w:r w:rsidR="00BD6AA0" w:rsidRPr="00891A48">
        <w:t>, PS</w:t>
      </w:r>
      <w:r w:rsidR="00BD6AA0" w:rsidRPr="005B594C">
        <w:rPr>
          <w:vertAlign w:val="superscript"/>
        </w:rPr>
        <w:t>4</w:t>
      </w:r>
      <w:r w:rsidR="00BD6AA0">
        <w:t>4</w:t>
      </w:r>
    </w:p>
    <w:p w:rsidR="00E5178C" w:rsidRPr="00891A48" w:rsidRDefault="001864C9" w:rsidP="001864C9">
      <w:pPr>
        <w:spacing w:line="360" w:lineRule="auto"/>
        <w:jc w:val="both"/>
        <w:rPr>
          <w:b/>
          <w:szCs w:val="28"/>
        </w:rPr>
      </w:pPr>
      <w:r w:rsidRPr="00891A48">
        <w:rPr>
          <w:b/>
          <w:szCs w:val="28"/>
        </w:rPr>
        <w:t xml:space="preserve">2. </w:t>
      </w:r>
      <w:r w:rsidR="00E5178C" w:rsidRPr="00891A48">
        <w:rPr>
          <w:b/>
          <w:szCs w:val="28"/>
        </w:rPr>
        <w:t>Ký hiệu mã hóa các lớp học</w:t>
      </w:r>
    </w:p>
    <w:p w:rsidR="00E5178C" w:rsidRPr="00161207" w:rsidRDefault="00C26C56" w:rsidP="008F18C9">
      <w:pPr>
        <w:numPr>
          <w:ilvl w:val="0"/>
          <w:numId w:val="8"/>
        </w:numPr>
        <w:spacing w:line="360" w:lineRule="auto"/>
        <w:jc w:val="both"/>
      </w:pPr>
      <w:r>
        <w:t xml:space="preserve">Năm thứ </w:t>
      </w:r>
      <w:r w:rsidR="00161207" w:rsidRPr="00161207">
        <w:t>nhất</w:t>
      </w:r>
      <w:r w:rsidR="000D0F34">
        <w:t xml:space="preserve"> </w:t>
      </w:r>
      <w:r w:rsidR="00305267" w:rsidRPr="00891A48">
        <w:t>-</w:t>
      </w:r>
      <w:r w:rsidR="000D0F34">
        <w:t xml:space="preserve"> </w:t>
      </w:r>
      <w:r w:rsidR="00C70E36">
        <w:t>K32</w:t>
      </w:r>
      <w:r w:rsidR="00E5178C" w:rsidRPr="00891A48">
        <w:t xml:space="preserve">: </w:t>
      </w:r>
      <w:r w:rsidR="00006294">
        <w:t>18330</w:t>
      </w:r>
      <w:r w:rsidR="00E5178C" w:rsidRPr="00891A48">
        <w:t>5P</w:t>
      </w:r>
    </w:p>
    <w:p w:rsidR="00161207" w:rsidRPr="00891A48" w:rsidRDefault="00161207" w:rsidP="008F18C9">
      <w:pPr>
        <w:numPr>
          <w:ilvl w:val="0"/>
          <w:numId w:val="8"/>
        </w:numPr>
        <w:spacing w:line="360" w:lineRule="auto"/>
        <w:jc w:val="both"/>
      </w:pPr>
      <w:r>
        <w:t xml:space="preserve">Năm thứ hai </w:t>
      </w:r>
      <w:r w:rsidRPr="00891A48">
        <w:t>-</w:t>
      </w:r>
      <w:r>
        <w:t xml:space="preserve"> </w:t>
      </w:r>
      <w:r w:rsidR="00C70E36">
        <w:t>K31</w:t>
      </w:r>
      <w:r w:rsidRPr="00891A48">
        <w:t xml:space="preserve">: </w:t>
      </w:r>
      <w:r w:rsidR="00006294">
        <w:t>17330</w:t>
      </w:r>
      <w:r>
        <w:t>5P</w:t>
      </w:r>
      <w:r w:rsidR="0025293C">
        <w:rPr>
          <w:lang w:val="en-US"/>
        </w:rPr>
        <w:t xml:space="preserve"> (CT), </w:t>
      </w:r>
      <w:r w:rsidR="0025293C">
        <w:t>173305P</w:t>
      </w:r>
      <w:r w:rsidR="0025293C">
        <w:rPr>
          <w:lang w:val="en-US"/>
        </w:rPr>
        <w:t xml:space="preserve">1 (BRVT), </w:t>
      </w:r>
      <w:r w:rsidR="0025293C">
        <w:t>173305P</w:t>
      </w:r>
      <w:r w:rsidR="0025293C">
        <w:rPr>
          <w:lang w:val="en-US"/>
        </w:rPr>
        <w:t>2 (TN)</w:t>
      </w:r>
    </w:p>
    <w:p w:rsidR="002D3FC9" w:rsidRPr="00891A48" w:rsidRDefault="00C26C56" w:rsidP="008F18C9">
      <w:pPr>
        <w:numPr>
          <w:ilvl w:val="0"/>
          <w:numId w:val="8"/>
        </w:numPr>
        <w:spacing w:line="360" w:lineRule="auto"/>
        <w:jc w:val="both"/>
      </w:pPr>
      <w:r>
        <w:t>Năm thứ ba</w:t>
      </w:r>
      <w:r w:rsidR="000D0F34">
        <w:t xml:space="preserve"> </w:t>
      </w:r>
      <w:r w:rsidR="002D3FC9" w:rsidRPr="00891A48">
        <w:t>-</w:t>
      </w:r>
      <w:r w:rsidR="000D0F34">
        <w:t xml:space="preserve"> </w:t>
      </w:r>
      <w:r w:rsidR="00C70E36">
        <w:t>K30</w:t>
      </w:r>
      <w:r w:rsidR="002D3FC9" w:rsidRPr="00891A48">
        <w:t xml:space="preserve">: </w:t>
      </w:r>
      <w:r w:rsidR="00006294">
        <w:t>16330</w:t>
      </w:r>
      <w:r w:rsidR="002D3FC9" w:rsidRPr="00891A48">
        <w:t>5P</w:t>
      </w:r>
    </w:p>
    <w:p w:rsidR="00E5178C" w:rsidRPr="00996B2A" w:rsidRDefault="00C26C56" w:rsidP="00DF5D9A">
      <w:pPr>
        <w:numPr>
          <w:ilvl w:val="0"/>
          <w:numId w:val="8"/>
        </w:numPr>
        <w:spacing w:line="360" w:lineRule="auto"/>
        <w:jc w:val="both"/>
      </w:pPr>
      <w:r>
        <w:t>Năm thứ tư</w:t>
      </w:r>
      <w:r w:rsidR="00E5178C" w:rsidRPr="00996B2A">
        <w:t xml:space="preserve"> -</w:t>
      </w:r>
      <w:r w:rsidR="000D0F34" w:rsidRPr="00996B2A">
        <w:t xml:space="preserve"> </w:t>
      </w:r>
      <w:r w:rsidR="00C70E36">
        <w:t>K29</w:t>
      </w:r>
      <w:r w:rsidR="00E5178C" w:rsidRPr="00996B2A">
        <w:t xml:space="preserve">: </w:t>
      </w:r>
      <w:r w:rsidR="00006294">
        <w:t>15330</w:t>
      </w:r>
      <w:r w:rsidR="00E5178C" w:rsidRPr="00996B2A">
        <w:t>5P</w:t>
      </w:r>
    </w:p>
    <w:p w:rsidR="00E5178C" w:rsidRPr="00891A48" w:rsidRDefault="00E5178C" w:rsidP="00E5178C">
      <w:pPr>
        <w:spacing w:line="360" w:lineRule="auto"/>
        <w:jc w:val="both"/>
        <w:rPr>
          <w:b/>
          <w:lang w:val="pt-BR"/>
        </w:rPr>
      </w:pPr>
    </w:p>
    <w:p w:rsidR="00E5178C" w:rsidRPr="00891A48" w:rsidRDefault="00E5178C" w:rsidP="00E5178C">
      <w:pPr>
        <w:spacing w:line="360" w:lineRule="auto"/>
        <w:jc w:val="both"/>
        <w:rPr>
          <w:b/>
          <w:lang w:val="pt-BR"/>
        </w:rPr>
      </w:pPr>
    </w:p>
    <w:p w:rsidR="00E5178C" w:rsidRPr="00891A48" w:rsidRDefault="00E5178C" w:rsidP="00E5178C">
      <w:pPr>
        <w:spacing w:line="360" w:lineRule="auto"/>
        <w:jc w:val="both"/>
        <w:rPr>
          <w:b/>
          <w:lang w:val="pt-BR"/>
        </w:rPr>
      </w:pPr>
    </w:p>
    <w:p w:rsidR="00E5178C" w:rsidRPr="00891A48" w:rsidRDefault="00E5178C" w:rsidP="00E5178C">
      <w:pPr>
        <w:spacing w:line="360" w:lineRule="auto"/>
        <w:jc w:val="both"/>
        <w:rPr>
          <w:lang w:val="pt-BR"/>
        </w:rPr>
      </w:pPr>
    </w:p>
    <w:p w:rsidR="00E5178C" w:rsidRPr="00891A48" w:rsidRDefault="00E5178C" w:rsidP="00E5178C">
      <w:pPr>
        <w:spacing w:line="360" w:lineRule="auto"/>
        <w:jc w:val="both"/>
        <w:rPr>
          <w:lang w:val="pt-BR"/>
        </w:rPr>
      </w:pPr>
    </w:p>
    <w:p w:rsidR="00E5178C" w:rsidRPr="00891A48" w:rsidRDefault="00E5178C" w:rsidP="00E5178C">
      <w:pPr>
        <w:spacing w:line="360" w:lineRule="auto"/>
        <w:jc w:val="both"/>
        <w:rPr>
          <w:lang w:val="pt-BR"/>
        </w:rPr>
      </w:pPr>
    </w:p>
    <w:p w:rsidR="00E5178C" w:rsidRPr="00891A48" w:rsidRDefault="00E5178C" w:rsidP="00E5178C">
      <w:pPr>
        <w:spacing w:line="360" w:lineRule="auto"/>
        <w:jc w:val="both"/>
        <w:rPr>
          <w:lang w:val="pt-BR"/>
        </w:rPr>
      </w:pPr>
    </w:p>
    <w:p w:rsidR="00E5178C" w:rsidRPr="00891A48" w:rsidRDefault="00E5178C" w:rsidP="00E5178C">
      <w:pPr>
        <w:spacing w:line="360" w:lineRule="auto"/>
        <w:jc w:val="both"/>
        <w:rPr>
          <w:lang w:val="pt-BR"/>
        </w:rPr>
      </w:pPr>
    </w:p>
    <w:p w:rsidR="00E5178C" w:rsidRPr="00891A48" w:rsidRDefault="00E5178C" w:rsidP="00E74AB4">
      <w:pPr>
        <w:spacing w:line="360" w:lineRule="auto"/>
        <w:jc w:val="center"/>
        <w:rPr>
          <w:b/>
          <w:sz w:val="28"/>
          <w:szCs w:val="28"/>
          <w:lang w:val="pt-BR"/>
        </w:rPr>
      </w:pPr>
      <w:r w:rsidRPr="00891A48">
        <w:rPr>
          <w:b/>
          <w:lang w:val="pt-BR"/>
        </w:rPr>
        <w:br w:type="page"/>
      </w:r>
      <w:r w:rsidRPr="00891A48">
        <w:rPr>
          <w:b/>
          <w:sz w:val="28"/>
          <w:szCs w:val="28"/>
          <w:lang w:val="pt-BR"/>
        </w:rPr>
        <w:lastRenderedPageBreak/>
        <w:t>NĂM THỨ NHẤT</w:t>
      </w:r>
    </w:p>
    <w:p w:rsidR="00E5178C" w:rsidRPr="00F6012F" w:rsidRDefault="00E5178C" w:rsidP="00134AA6">
      <w:pPr>
        <w:spacing w:line="360" w:lineRule="auto"/>
        <w:jc w:val="center"/>
        <w:rPr>
          <w:b/>
          <w:lang w:val="pt-BR"/>
        </w:rPr>
      </w:pPr>
      <w:r w:rsidRPr="00F6012F">
        <w:rPr>
          <w:b/>
          <w:lang w:val="pt-BR"/>
        </w:rPr>
        <w:t>(</w:t>
      </w:r>
      <w:r w:rsidR="006530CD" w:rsidRPr="00F6012F">
        <w:rPr>
          <w:b/>
          <w:lang w:val="pt-BR"/>
        </w:rPr>
        <w:t xml:space="preserve">Khóa </w:t>
      </w:r>
      <w:r w:rsidR="00C70E36">
        <w:rPr>
          <w:b/>
          <w:lang w:val="pt-BR"/>
        </w:rPr>
        <w:t>2018</w:t>
      </w:r>
      <w:r w:rsidR="00E10ECF" w:rsidRPr="00F6012F">
        <w:rPr>
          <w:b/>
          <w:lang w:val="pt-BR"/>
        </w:rPr>
        <w:t>–</w:t>
      </w:r>
      <w:r w:rsidR="00C70E36">
        <w:rPr>
          <w:b/>
          <w:lang w:val="pt-BR"/>
        </w:rPr>
        <w:t>2022</w:t>
      </w:r>
      <w:r w:rsidRPr="00F6012F">
        <w:rPr>
          <w:b/>
          <w:lang w:val="pt-BR"/>
        </w:rPr>
        <w:t xml:space="preserve">, </w:t>
      </w:r>
      <w:r w:rsidR="00C70E36">
        <w:rPr>
          <w:b/>
          <w:lang w:val="pt-BR"/>
        </w:rPr>
        <w:t>K32</w:t>
      </w:r>
      <w:r w:rsidRPr="00F6012F">
        <w:rPr>
          <w:b/>
          <w:lang w:val="pt-BR"/>
        </w:rPr>
        <w:t>)</w:t>
      </w:r>
    </w:p>
    <w:p w:rsidR="00C12301" w:rsidRDefault="00A009ED" w:rsidP="00C12301">
      <w:pPr>
        <w:spacing w:before="40" w:after="40"/>
        <w:jc w:val="center"/>
        <w:rPr>
          <w:b/>
          <w:lang w:val="en-US"/>
        </w:rPr>
      </w:pPr>
      <w:r>
        <w:rPr>
          <w:b/>
        </w:rPr>
        <w:t>T</w:t>
      </w:r>
      <w:r w:rsidR="00C12301">
        <w:rPr>
          <w:b/>
        </w:rPr>
        <w:t>ổng số SV</w:t>
      </w:r>
      <w:r w:rsidR="00C12301">
        <w:rPr>
          <w:b/>
          <w:lang w:val="en-US"/>
        </w:rPr>
        <w:t xml:space="preserve"> (dự kiến)</w:t>
      </w:r>
      <w:r w:rsidR="00C12301">
        <w:rPr>
          <w:b/>
        </w:rPr>
        <w:t xml:space="preserve">: </w:t>
      </w:r>
      <w:r w:rsidR="00883F46">
        <w:rPr>
          <w:b/>
          <w:lang w:val="en-US"/>
        </w:rPr>
        <w:t>4</w:t>
      </w:r>
      <w:r w:rsidR="00C12301">
        <w:rPr>
          <w:b/>
          <w:lang w:val="en-US"/>
        </w:rPr>
        <w:t>0</w:t>
      </w:r>
      <w:r w:rsidR="00C12301">
        <w:rPr>
          <w:b/>
        </w:rPr>
        <w:t xml:space="preserve">, số lớp SV chuyên ngành: </w:t>
      </w:r>
      <w:r w:rsidR="00C12301">
        <w:rPr>
          <w:b/>
          <w:lang w:val="en-US"/>
        </w:rPr>
        <w:t>1</w:t>
      </w:r>
    </w:p>
    <w:p w:rsidR="00C12301" w:rsidRPr="00891A48" w:rsidRDefault="00C12301" w:rsidP="00C12301">
      <w:pPr>
        <w:spacing w:line="360" w:lineRule="auto"/>
        <w:jc w:val="center"/>
        <w:rPr>
          <w:b/>
          <w:lang w:val="pt-BR"/>
        </w:rPr>
      </w:pPr>
    </w:p>
    <w:p w:rsidR="00C12301" w:rsidRPr="00891A48" w:rsidRDefault="00C12301" w:rsidP="00C12301">
      <w:pPr>
        <w:spacing w:line="360" w:lineRule="auto"/>
        <w:rPr>
          <w:lang w:val="pt-BR"/>
        </w:rPr>
      </w:pPr>
      <w:r w:rsidRPr="00891A48">
        <w:rPr>
          <w:b/>
          <w:lang w:val="pt-BR"/>
        </w:rPr>
        <w:t xml:space="preserve">Học kỳ 1: 10 tuần </w:t>
      </w:r>
      <w:r w:rsidRPr="00617A19">
        <w:rPr>
          <w:lang w:val="pt-BR"/>
        </w:rPr>
        <w:t>(</w:t>
      </w:r>
      <w:r w:rsidR="00A937C8">
        <w:rPr>
          <w:lang w:val="pt-BR"/>
        </w:rPr>
        <w:t>10/09/2018</w:t>
      </w:r>
      <w:r>
        <w:rPr>
          <w:lang w:val="pt-BR"/>
        </w:rPr>
        <w:t xml:space="preserve"> - </w:t>
      </w:r>
      <w:r w:rsidR="004F00A2">
        <w:rPr>
          <w:lang w:val="pt-BR"/>
        </w:rPr>
        <w:t>17/11</w:t>
      </w:r>
      <w:r>
        <w:rPr>
          <w:lang w:val="pt-BR"/>
        </w:rPr>
        <w:t>/</w:t>
      </w:r>
      <w:r w:rsidR="00C70E36">
        <w:rPr>
          <w:lang w:val="pt-BR"/>
        </w:rPr>
        <w:t>2018</w:t>
      </w:r>
      <w:r w:rsidRPr="00617A19">
        <w:rPr>
          <w:lang w:val="pt-BR"/>
        </w:rPr>
        <w:t>, có 02 tuần ôn và thi),</w:t>
      </w:r>
      <w:r w:rsidRPr="00891A48">
        <w:rPr>
          <w:lang w:val="pt-BR"/>
        </w:rPr>
        <w:t xml:space="preserve"> </w:t>
      </w:r>
      <w:r w:rsidRPr="00891A48">
        <w:rPr>
          <w:b/>
          <w:lang w:val="pt-BR"/>
        </w:rPr>
        <w:t>1</w:t>
      </w:r>
      <w:r w:rsidR="005E07CA">
        <w:rPr>
          <w:b/>
          <w:lang w:val="pt-BR"/>
        </w:rPr>
        <w:t>2</w:t>
      </w:r>
      <w:r w:rsidRPr="00891A48">
        <w:rPr>
          <w:b/>
          <w:lang w:val="pt-BR"/>
        </w:rPr>
        <w:t xml:space="preserve"> </w:t>
      </w:r>
      <w:r w:rsidR="003F0192">
        <w:rPr>
          <w:b/>
          <w:lang w:val="pt-BR"/>
        </w:rPr>
        <w:t>tín chỉ/</w:t>
      </w:r>
      <w:r>
        <w:rPr>
          <w:b/>
          <w:lang w:val="pt-BR"/>
        </w:rPr>
        <w:t>1</w:t>
      </w:r>
      <w:r w:rsidR="005E07CA">
        <w:rPr>
          <w:b/>
          <w:lang w:val="pt-BR"/>
        </w:rPr>
        <w:t>80</w:t>
      </w:r>
      <w:r w:rsidRPr="00891A48">
        <w:rPr>
          <w:b/>
          <w:lang w:val="pt-BR"/>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032"/>
        <w:gridCol w:w="925"/>
        <w:gridCol w:w="867"/>
        <w:gridCol w:w="867"/>
        <w:gridCol w:w="867"/>
        <w:gridCol w:w="868"/>
        <w:gridCol w:w="808"/>
        <w:gridCol w:w="1558"/>
      </w:tblGrid>
      <w:tr w:rsidR="00C12301" w:rsidRPr="00793E2E" w:rsidTr="0029146D">
        <w:trPr>
          <w:trHeight w:val="448"/>
        </w:trPr>
        <w:tc>
          <w:tcPr>
            <w:tcW w:w="365" w:type="dxa"/>
            <w:vMerge w:val="restart"/>
            <w:shd w:val="clear" w:color="auto" w:fill="auto"/>
            <w:vAlign w:val="center"/>
          </w:tcPr>
          <w:p w:rsidR="00C12301" w:rsidRPr="00793E2E" w:rsidRDefault="00C12301" w:rsidP="0029146D">
            <w:pPr>
              <w:spacing w:before="40" w:after="40"/>
              <w:jc w:val="center"/>
              <w:rPr>
                <w:b/>
              </w:rPr>
            </w:pPr>
            <w:r w:rsidRPr="00793E2E">
              <w:rPr>
                <w:b/>
              </w:rPr>
              <w:t>TT</w:t>
            </w:r>
          </w:p>
        </w:tc>
        <w:tc>
          <w:tcPr>
            <w:tcW w:w="2032" w:type="dxa"/>
            <w:vMerge w:val="restart"/>
            <w:shd w:val="clear" w:color="auto" w:fill="auto"/>
            <w:vAlign w:val="center"/>
          </w:tcPr>
          <w:p w:rsidR="00C12301" w:rsidRPr="00793E2E" w:rsidRDefault="00C12301" w:rsidP="0029146D">
            <w:pPr>
              <w:spacing w:before="40" w:after="40"/>
              <w:jc w:val="center"/>
              <w:rPr>
                <w:b/>
              </w:rPr>
            </w:pPr>
            <w:r>
              <w:rPr>
                <w:b/>
              </w:rPr>
              <w:t>Tên học phần</w:t>
            </w:r>
          </w:p>
        </w:tc>
        <w:tc>
          <w:tcPr>
            <w:tcW w:w="925" w:type="dxa"/>
            <w:vMerge w:val="restart"/>
            <w:shd w:val="clear" w:color="auto" w:fill="auto"/>
            <w:vAlign w:val="center"/>
          </w:tcPr>
          <w:p w:rsidR="00C12301" w:rsidRPr="005A6123" w:rsidRDefault="003F0192" w:rsidP="0029146D">
            <w:pPr>
              <w:spacing w:before="40" w:after="40"/>
              <w:jc w:val="center"/>
              <w:rPr>
                <w:b/>
                <w:lang w:val="en-US"/>
              </w:rPr>
            </w:pPr>
            <w:r>
              <w:rPr>
                <w:b/>
              </w:rPr>
              <w:t>Tổng số tín chỉ</w:t>
            </w:r>
          </w:p>
        </w:tc>
        <w:tc>
          <w:tcPr>
            <w:tcW w:w="3469" w:type="dxa"/>
            <w:gridSpan w:val="4"/>
            <w:shd w:val="clear" w:color="auto" w:fill="auto"/>
            <w:vAlign w:val="center"/>
          </w:tcPr>
          <w:p w:rsidR="00C12301" w:rsidRPr="00793E2E" w:rsidRDefault="00C12301" w:rsidP="0029146D">
            <w:pPr>
              <w:spacing w:before="40" w:after="40"/>
              <w:jc w:val="center"/>
              <w:rPr>
                <w:b/>
              </w:rPr>
            </w:pPr>
            <w:r w:rsidRPr="00793E2E">
              <w:rPr>
                <w:b/>
              </w:rPr>
              <w:t>Phân bố</w:t>
            </w:r>
          </w:p>
        </w:tc>
        <w:tc>
          <w:tcPr>
            <w:tcW w:w="808" w:type="dxa"/>
            <w:vMerge w:val="restart"/>
            <w:shd w:val="clear" w:color="auto" w:fill="auto"/>
            <w:vAlign w:val="center"/>
          </w:tcPr>
          <w:p w:rsidR="00C12301" w:rsidRPr="00793E2E" w:rsidRDefault="00C12301" w:rsidP="0029146D">
            <w:pPr>
              <w:spacing w:before="40" w:after="40"/>
              <w:jc w:val="center"/>
              <w:rPr>
                <w:b/>
              </w:rPr>
            </w:pPr>
            <w:r w:rsidRPr="00793E2E">
              <w:rPr>
                <w:b/>
              </w:rPr>
              <w:t>Đánh giá</w:t>
            </w:r>
          </w:p>
        </w:tc>
        <w:tc>
          <w:tcPr>
            <w:tcW w:w="1558" w:type="dxa"/>
            <w:vMerge w:val="restart"/>
            <w:shd w:val="clear" w:color="auto" w:fill="auto"/>
            <w:vAlign w:val="center"/>
          </w:tcPr>
          <w:p w:rsidR="00C12301" w:rsidRPr="00793E2E" w:rsidRDefault="00C12301" w:rsidP="0029146D">
            <w:pPr>
              <w:spacing w:before="40" w:after="40"/>
              <w:jc w:val="center"/>
              <w:rPr>
                <w:b/>
              </w:rPr>
            </w:pPr>
            <w:r w:rsidRPr="00793E2E">
              <w:rPr>
                <w:b/>
              </w:rPr>
              <w:t>Ghi chú</w:t>
            </w:r>
          </w:p>
        </w:tc>
      </w:tr>
      <w:tr w:rsidR="00C12301" w:rsidRPr="00793E2E" w:rsidTr="0029146D">
        <w:trPr>
          <w:trHeight w:val="448"/>
        </w:trPr>
        <w:tc>
          <w:tcPr>
            <w:tcW w:w="365" w:type="dxa"/>
            <w:vMerge/>
            <w:shd w:val="clear" w:color="auto" w:fill="auto"/>
            <w:vAlign w:val="center"/>
          </w:tcPr>
          <w:p w:rsidR="00C12301" w:rsidRPr="00793E2E" w:rsidRDefault="00C12301" w:rsidP="0029146D">
            <w:pPr>
              <w:spacing w:before="40" w:after="40"/>
              <w:jc w:val="center"/>
              <w:rPr>
                <w:b/>
              </w:rPr>
            </w:pPr>
          </w:p>
        </w:tc>
        <w:tc>
          <w:tcPr>
            <w:tcW w:w="2032" w:type="dxa"/>
            <w:vMerge/>
            <w:shd w:val="clear" w:color="auto" w:fill="auto"/>
            <w:vAlign w:val="center"/>
          </w:tcPr>
          <w:p w:rsidR="00C12301" w:rsidRPr="00793E2E" w:rsidRDefault="00C12301" w:rsidP="0029146D">
            <w:pPr>
              <w:spacing w:before="40" w:after="40"/>
              <w:jc w:val="center"/>
              <w:rPr>
                <w:b/>
              </w:rPr>
            </w:pPr>
          </w:p>
        </w:tc>
        <w:tc>
          <w:tcPr>
            <w:tcW w:w="925" w:type="dxa"/>
            <w:vMerge/>
            <w:shd w:val="clear" w:color="auto" w:fill="auto"/>
            <w:vAlign w:val="center"/>
          </w:tcPr>
          <w:p w:rsidR="00C12301" w:rsidRPr="00793E2E" w:rsidRDefault="00C12301" w:rsidP="0029146D">
            <w:pPr>
              <w:spacing w:before="40" w:after="40"/>
              <w:jc w:val="center"/>
              <w:rPr>
                <w:b/>
              </w:rPr>
            </w:pPr>
          </w:p>
        </w:tc>
        <w:tc>
          <w:tcPr>
            <w:tcW w:w="1734" w:type="dxa"/>
            <w:gridSpan w:val="2"/>
            <w:shd w:val="clear" w:color="auto" w:fill="auto"/>
            <w:vAlign w:val="center"/>
          </w:tcPr>
          <w:p w:rsidR="00C12301" w:rsidRPr="00793E2E" w:rsidRDefault="00C12301" w:rsidP="0029146D">
            <w:pPr>
              <w:spacing w:before="40" w:after="40"/>
              <w:jc w:val="center"/>
              <w:rPr>
                <w:b/>
              </w:rPr>
            </w:pPr>
            <w:r w:rsidRPr="00793E2E">
              <w:rPr>
                <w:b/>
              </w:rPr>
              <w:t>Lý thuyết</w:t>
            </w:r>
          </w:p>
        </w:tc>
        <w:tc>
          <w:tcPr>
            <w:tcW w:w="1735" w:type="dxa"/>
            <w:gridSpan w:val="2"/>
            <w:shd w:val="clear" w:color="auto" w:fill="auto"/>
            <w:vAlign w:val="center"/>
          </w:tcPr>
          <w:p w:rsidR="00C12301" w:rsidRPr="00793E2E" w:rsidRDefault="00C12301" w:rsidP="0029146D">
            <w:pPr>
              <w:spacing w:before="40" w:after="40"/>
              <w:jc w:val="center"/>
              <w:rPr>
                <w:b/>
              </w:rPr>
            </w:pPr>
            <w:r w:rsidRPr="00793E2E">
              <w:rPr>
                <w:b/>
              </w:rPr>
              <w:t>Thực hành</w:t>
            </w:r>
          </w:p>
        </w:tc>
        <w:tc>
          <w:tcPr>
            <w:tcW w:w="808" w:type="dxa"/>
            <w:vMerge/>
            <w:shd w:val="clear" w:color="auto" w:fill="auto"/>
            <w:vAlign w:val="center"/>
          </w:tcPr>
          <w:p w:rsidR="00C12301" w:rsidRPr="00793E2E" w:rsidRDefault="00C12301" w:rsidP="0029146D">
            <w:pPr>
              <w:spacing w:before="40" w:after="40"/>
              <w:jc w:val="center"/>
              <w:rPr>
                <w:b/>
              </w:rPr>
            </w:pPr>
          </w:p>
        </w:tc>
        <w:tc>
          <w:tcPr>
            <w:tcW w:w="1558" w:type="dxa"/>
            <w:vMerge/>
            <w:shd w:val="clear" w:color="auto" w:fill="auto"/>
            <w:vAlign w:val="center"/>
          </w:tcPr>
          <w:p w:rsidR="00C12301" w:rsidRPr="00793E2E" w:rsidRDefault="00C12301" w:rsidP="0029146D">
            <w:pPr>
              <w:spacing w:before="40" w:after="40"/>
              <w:jc w:val="center"/>
              <w:rPr>
                <w:b/>
              </w:rPr>
            </w:pPr>
          </w:p>
        </w:tc>
      </w:tr>
      <w:tr w:rsidR="00C12301" w:rsidRPr="00891A48" w:rsidTr="0029146D">
        <w:tc>
          <w:tcPr>
            <w:tcW w:w="365" w:type="dxa"/>
            <w:vMerge/>
            <w:shd w:val="clear" w:color="auto" w:fill="auto"/>
            <w:vAlign w:val="center"/>
          </w:tcPr>
          <w:p w:rsidR="00C12301" w:rsidRPr="00793E2E" w:rsidRDefault="00C12301" w:rsidP="0029146D">
            <w:pPr>
              <w:spacing w:before="40" w:after="40"/>
              <w:jc w:val="center"/>
              <w:rPr>
                <w:b/>
              </w:rPr>
            </w:pPr>
          </w:p>
        </w:tc>
        <w:tc>
          <w:tcPr>
            <w:tcW w:w="2032" w:type="dxa"/>
            <w:vMerge/>
            <w:shd w:val="clear" w:color="auto" w:fill="auto"/>
            <w:vAlign w:val="center"/>
          </w:tcPr>
          <w:p w:rsidR="00C12301" w:rsidRPr="00793E2E" w:rsidRDefault="00C12301" w:rsidP="0029146D">
            <w:pPr>
              <w:spacing w:before="40" w:after="40"/>
              <w:jc w:val="center"/>
              <w:rPr>
                <w:b/>
              </w:rPr>
            </w:pPr>
          </w:p>
        </w:tc>
        <w:tc>
          <w:tcPr>
            <w:tcW w:w="925" w:type="dxa"/>
            <w:vMerge/>
            <w:shd w:val="clear" w:color="auto" w:fill="auto"/>
            <w:vAlign w:val="center"/>
          </w:tcPr>
          <w:p w:rsidR="00C12301" w:rsidRPr="00891A48" w:rsidRDefault="00C12301" w:rsidP="0029146D">
            <w:pPr>
              <w:spacing w:before="40" w:after="40"/>
              <w:jc w:val="center"/>
            </w:pPr>
          </w:p>
        </w:tc>
        <w:tc>
          <w:tcPr>
            <w:tcW w:w="867" w:type="dxa"/>
            <w:shd w:val="clear" w:color="auto" w:fill="auto"/>
            <w:vAlign w:val="center"/>
          </w:tcPr>
          <w:p w:rsidR="00C12301" w:rsidRPr="00793E2E" w:rsidRDefault="00C12301" w:rsidP="0029146D">
            <w:pPr>
              <w:spacing w:before="40" w:after="40"/>
              <w:jc w:val="center"/>
              <w:rPr>
                <w:b/>
              </w:rPr>
            </w:pPr>
            <w:r>
              <w:rPr>
                <w:b/>
                <w:lang w:val="en-US"/>
              </w:rPr>
              <w:t>Tín chỉ</w:t>
            </w:r>
          </w:p>
        </w:tc>
        <w:tc>
          <w:tcPr>
            <w:tcW w:w="867" w:type="dxa"/>
            <w:shd w:val="clear" w:color="auto" w:fill="auto"/>
            <w:vAlign w:val="center"/>
          </w:tcPr>
          <w:p w:rsidR="00C12301" w:rsidRPr="00793E2E" w:rsidRDefault="00C12301" w:rsidP="0029146D">
            <w:pPr>
              <w:spacing w:before="40" w:after="40"/>
              <w:jc w:val="center"/>
              <w:rPr>
                <w:b/>
              </w:rPr>
            </w:pPr>
            <w:r w:rsidRPr="00793E2E">
              <w:rPr>
                <w:b/>
              </w:rPr>
              <w:t>Số tiết</w:t>
            </w:r>
          </w:p>
        </w:tc>
        <w:tc>
          <w:tcPr>
            <w:tcW w:w="867" w:type="dxa"/>
            <w:shd w:val="clear" w:color="auto" w:fill="auto"/>
            <w:vAlign w:val="center"/>
          </w:tcPr>
          <w:p w:rsidR="00C12301" w:rsidRPr="00793E2E" w:rsidRDefault="00C12301" w:rsidP="0029146D">
            <w:pPr>
              <w:spacing w:before="40" w:after="40"/>
              <w:jc w:val="center"/>
              <w:rPr>
                <w:b/>
              </w:rPr>
            </w:pPr>
            <w:r>
              <w:rPr>
                <w:b/>
                <w:lang w:val="en-US"/>
              </w:rPr>
              <w:t>Tín chỉ</w:t>
            </w:r>
          </w:p>
        </w:tc>
        <w:tc>
          <w:tcPr>
            <w:tcW w:w="868" w:type="dxa"/>
            <w:shd w:val="clear" w:color="auto" w:fill="auto"/>
            <w:vAlign w:val="center"/>
          </w:tcPr>
          <w:p w:rsidR="00C12301" w:rsidRPr="00793E2E" w:rsidRDefault="00C12301" w:rsidP="0029146D">
            <w:pPr>
              <w:spacing w:before="40" w:after="40"/>
              <w:jc w:val="center"/>
              <w:rPr>
                <w:b/>
              </w:rPr>
            </w:pPr>
            <w:r w:rsidRPr="00793E2E">
              <w:rPr>
                <w:b/>
              </w:rPr>
              <w:t>Số tiết</w:t>
            </w:r>
          </w:p>
        </w:tc>
        <w:tc>
          <w:tcPr>
            <w:tcW w:w="808" w:type="dxa"/>
            <w:vMerge/>
            <w:shd w:val="clear" w:color="auto" w:fill="auto"/>
            <w:vAlign w:val="center"/>
          </w:tcPr>
          <w:p w:rsidR="00C12301" w:rsidRPr="00891A48" w:rsidRDefault="00C12301" w:rsidP="0029146D">
            <w:pPr>
              <w:spacing w:before="40" w:after="40"/>
              <w:jc w:val="center"/>
            </w:pPr>
          </w:p>
        </w:tc>
        <w:tc>
          <w:tcPr>
            <w:tcW w:w="1558" w:type="dxa"/>
            <w:vMerge/>
            <w:shd w:val="clear" w:color="auto" w:fill="auto"/>
            <w:vAlign w:val="center"/>
          </w:tcPr>
          <w:p w:rsidR="00C12301" w:rsidRPr="00891A48" w:rsidRDefault="00C12301" w:rsidP="0029146D">
            <w:pPr>
              <w:spacing w:before="40" w:after="40"/>
              <w:jc w:val="center"/>
            </w:pPr>
          </w:p>
        </w:tc>
      </w:tr>
      <w:tr w:rsidR="005E07CA" w:rsidRPr="00891A48" w:rsidTr="0029146D">
        <w:tc>
          <w:tcPr>
            <w:tcW w:w="365" w:type="dxa"/>
            <w:shd w:val="clear" w:color="auto" w:fill="auto"/>
            <w:vAlign w:val="center"/>
          </w:tcPr>
          <w:p w:rsidR="005E07CA" w:rsidRPr="00891A48" w:rsidRDefault="005E07CA" w:rsidP="005E07CA">
            <w:pPr>
              <w:numPr>
                <w:ilvl w:val="0"/>
                <w:numId w:val="149"/>
              </w:numPr>
              <w:spacing w:before="40" w:after="40"/>
              <w:jc w:val="center"/>
            </w:pP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5E07CA" w:rsidRPr="00EE4FCF" w:rsidRDefault="005E07CA" w:rsidP="005E07CA">
            <w:pPr>
              <w:rPr>
                <w:lang w:val="en-US"/>
              </w:rPr>
            </w:pPr>
            <w:r w:rsidRPr="00EE4FCF">
              <w:t>Anh văn chuyên ngành</w:t>
            </w:r>
          </w:p>
        </w:tc>
        <w:tc>
          <w:tcPr>
            <w:tcW w:w="925" w:type="dxa"/>
            <w:tcBorders>
              <w:top w:val="single" w:sz="4" w:space="0" w:color="auto"/>
              <w:left w:val="nil"/>
              <w:bottom w:val="single" w:sz="4" w:space="0" w:color="auto"/>
              <w:right w:val="single" w:sz="4" w:space="0" w:color="auto"/>
            </w:tcBorders>
            <w:shd w:val="clear" w:color="auto" w:fill="auto"/>
            <w:vAlign w:val="center"/>
          </w:tcPr>
          <w:p w:rsidR="005E07CA" w:rsidRPr="00EE4FCF" w:rsidRDefault="005E07CA" w:rsidP="005E07CA">
            <w:pPr>
              <w:jc w:val="center"/>
            </w:pPr>
            <w:r w:rsidRPr="00EE4FCF">
              <w:t>3</w:t>
            </w:r>
          </w:p>
        </w:tc>
        <w:tc>
          <w:tcPr>
            <w:tcW w:w="867" w:type="dxa"/>
            <w:tcBorders>
              <w:top w:val="single" w:sz="4" w:space="0" w:color="auto"/>
              <w:left w:val="nil"/>
              <w:bottom w:val="single" w:sz="4" w:space="0" w:color="auto"/>
              <w:right w:val="single" w:sz="4" w:space="0" w:color="auto"/>
            </w:tcBorders>
            <w:shd w:val="clear" w:color="auto" w:fill="auto"/>
            <w:vAlign w:val="center"/>
          </w:tcPr>
          <w:p w:rsidR="005E07CA" w:rsidRPr="00EE4FCF" w:rsidRDefault="005E07CA" w:rsidP="005E07CA">
            <w:pPr>
              <w:jc w:val="center"/>
            </w:pPr>
            <w:r w:rsidRPr="00EE4FCF">
              <w:t>3</w:t>
            </w:r>
          </w:p>
        </w:tc>
        <w:tc>
          <w:tcPr>
            <w:tcW w:w="867" w:type="dxa"/>
            <w:shd w:val="clear" w:color="auto" w:fill="auto"/>
            <w:vAlign w:val="center"/>
          </w:tcPr>
          <w:p w:rsidR="005E07CA" w:rsidRPr="00EE4FCF" w:rsidRDefault="005E07CA" w:rsidP="005E07CA">
            <w:pPr>
              <w:spacing w:before="40" w:after="40"/>
              <w:jc w:val="center"/>
              <w:rPr>
                <w:lang w:val="en-US"/>
              </w:rPr>
            </w:pPr>
            <w:r w:rsidRPr="00EE4FCF">
              <w:rPr>
                <w:lang w:val="en-US"/>
              </w:rPr>
              <w:t>45</w:t>
            </w:r>
          </w:p>
        </w:tc>
        <w:tc>
          <w:tcPr>
            <w:tcW w:w="867" w:type="dxa"/>
            <w:shd w:val="clear" w:color="auto" w:fill="auto"/>
            <w:vAlign w:val="center"/>
          </w:tcPr>
          <w:p w:rsidR="005E07CA" w:rsidRPr="00EE4FCF" w:rsidRDefault="005E07CA" w:rsidP="005E07CA">
            <w:pPr>
              <w:spacing w:before="40" w:after="40"/>
              <w:jc w:val="center"/>
            </w:pPr>
          </w:p>
        </w:tc>
        <w:tc>
          <w:tcPr>
            <w:tcW w:w="868" w:type="dxa"/>
            <w:shd w:val="clear" w:color="auto" w:fill="auto"/>
            <w:vAlign w:val="center"/>
          </w:tcPr>
          <w:p w:rsidR="005E07CA" w:rsidRPr="00EE4FCF" w:rsidRDefault="005E07CA" w:rsidP="005E07CA">
            <w:pPr>
              <w:spacing w:before="40" w:after="40"/>
              <w:jc w:val="center"/>
            </w:pPr>
          </w:p>
        </w:tc>
        <w:tc>
          <w:tcPr>
            <w:tcW w:w="808" w:type="dxa"/>
            <w:shd w:val="clear" w:color="auto" w:fill="auto"/>
            <w:vAlign w:val="center"/>
          </w:tcPr>
          <w:p w:rsidR="005E07CA" w:rsidRPr="002C084E" w:rsidRDefault="005E07CA" w:rsidP="005E07CA">
            <w:pPr>
              <w:spacing w:before="40" w:after="40"/>
              <w:jc w:val="center"/>
            </w:pPr>
            <w:r w:rsidRPr="002C084E">
              <w:t>Thi</w:t>
            </w:r>
          </w:p>
        </w:tc>
        <w:tc>
          <w:tcPr>
            <w:tcW w:w="1558" w:type="dxa"/>
            <w:shd w:val="clear" w:color="auto" w:fill="auto"/>
            <w:vAlign w:val="center"/>
          </w:tcPr>
          <w:p w:rsidR="005E07CA" w:rsidRPr="00891A48" w:rsidRDefault="005E07CA" w:rsidP="005E07CA">
            <w:pPr>
              <w:spacing w:before="40" w:after="40"/>
              <w:jc w:val="both"/>
            </w:pPr>
          </w:p>
        </w:tc>
      </w:tr>
      <w:tr w:rsidR="005E07CA" w:rsidRPr="00891A48" w:rsidTr="0029146D">
        <w:tc>
          <w:tcPr>
            <w:tcW w:w="365" w:type="dxa"/>
            <w:shd w:val="clear" w:color="auto" w:fill="auto"/>
            <w:vAlign w:val="center"/>
          </w:tcPr>
          <w:p w:rsidR="005E07CA" w:rsidRPr="00891A48" w:rsidRDefault="005E07CA" w:rsidP="005E07CA">
            <w:pPr>
              <w:numPr>
                <w:ilvl w:val="0"/>
                <w:numId w:val="149"/>
              </w:numPr>
              <w:spacing w:before="40" w:after="40"/>
              <w:jc w:val="center"/>
            </w:pPr>
          </w:p>
        </w:tc>
        <w:tc>
          <w:tcPr>
            <w:tcW w:w="2032" w:type="dxa"/>
            <w:tcBorders>
              <w:top w:val="nil"/>
              <w:left w:val="single" w:sz="4" w:space="0" w:color="auto"/>
              <w:bottom w:val="single" w:sz="4" w:space="0" w:color="auto"/>
              <w:right w:val="single" w:sz="4" w:space="0" w:color="auto"/>
            </w:tcBorders>
            <w:shd w:val="clear" w:color="auto" w:fill="auto"/>
            <w:vAlign w:val="center"/>
          </w:tcPr>
          <w:p w:rsidR="005E07CA" w:rsidRPr="00EE4FCF" w:rsidRDefault="005E07CA" w:rsidP="005E07CA">
            <w:r w:rsidRPr="00EE4FCF">
              <w:t>Giải phẫu</w:t>
            </w:r>
          </w:p>
        </w:tc>
        <w:tc>
          <w:tcPr>
            <w:tcW w:w="925" w:type="dxa"/>
            <w:tcBorders>
              <w:top w:val="nil"/>
              <w:left w:val="nil"/>
              <w:bottom w:val="single" w:sz="4" w:space="0" w:color="auto"/>
              <w:right w:val="single" w:sz="4" w:space="0" w:color="auto"/>
            </w:tcBorders>
            <w:shd w:val="clear" w:color="auto" w:fill="auto"/>
            <w:vAlign w:val="center"/>
          </w:tcPr>
          <w:p w:rsidR="005E07CA" w:rsidRPr="00EE4FCF" w:rsidRDefault="005E07CA" w:rsidP="005E07CA">
            <w:pPr>
              <w:jc w:val="center"/>
            </w:pPr>
            <w:r w:rsidRPr="00EE4FCF">
              <w:t>2</w:t>
            </w:r>
          </w:p>
        </w:tc>
        <w:tc>
          <w:tcPr>
            <w:tcW w:w="867" w:type="dxa"/>
            <w:tcBorders>
              <w:top w:val="nil"/>
              <w:left w:val="nil"/>
              <w:bottom w:val="single" w:sz="4" w:space="0" w:color="auto"/>
              <w:right w:val="single" w:sz="4" w:space="0" w:color="auto"/>
            </w:tcBorders>
            <w:shd w:val="clear" w:color="auto" w:fill="auto"/>
            <w:vAlign w:val="center"/>
          </w:tcPr>
          <w:p w:rsidR="005E07CA" w:rsidRPr="00EE4FCF" w:rsidRDefault="005E07CA" w:rsidP="005E07CA">
            <w:pPr>
              <w:jc w:val="center"/>
            </w:pPr>
            <w:r w:rsidRPr="00EE4FCF">
              <w:t>2</w:t>
            </w:r>
          </w:p>
        </w:tc>
        <w:tc>
          <w:tcPr>
            <w:tcW w:w="867" w:type="dxa"/>
            <w:shd w:val="clear" w:color="auto" w:fill="auto"/>
            <w:vAlign w:val="center"/>
          </w:tcPr>
          <w:p w:rsidR="005E07CA" w:rsidRPr="00EE4FCF" w:rsidRDefault="005E07CA" w:rsidP="005E07CA">
            <w:pPr>
              <w:spacing w:before="40" w:after="40"/>
              <w:jc w:val="center"/>
              <w:rPr>
                <w:lang w:val="en-US"/>
              </w:rPr>
            </w:pPr>
            <w:r w:rsidRPr="00EE4FCF">
              <w:rPr>
                <w:lang w:val="en-US"/>
              </w:rPr>
              <w:t>30</w:t>
            </w:r>
          </w:p>
        </w:tc>
        <w:tc>
          <w:tcPr>
            <w:tcW w:w="867" w:type="dxa"/>
            <w:shd w:val="clear" w:color="auto" w:fill="auto"/>
            <w:vAlign w:val="center"/>
          </w:tcPr>
          <w:p w:rsidR="005E07CA" w:rsidRPr="00EE4FCF" w:rsidRDefault="005E07CA" w:rsidP="005E07CA">
            <w:pPr>
              <w:spacing w:before="40" w:after="40"/>
              <w:jc w:val="center"/>
            </w:pPr>
          </w:p>
        </w:tc>
        <w:tc>
          <w:tcPr>
            <w:tcW w:w="868" w:type="dxa"/>
            <w:shd w:val="clear" w:color="auto" w:fill="auto"/>
            <w:vAlign w:val="center"/>
          </w:tcPr>
          <w:p w:rsidR="005E07CA" w:rsidRPr="00EE4FCF" w:rsidRDefault="005E07CA" w:rsidP="005E07CA">
            <w:pPr>
              <w:spacing w:before="40" w:after="40"/>
              <w:jc w:val="center"/>
            </w:pPr>
          </w:p>
        </w:tc>
        <w:tc>
          <w:tcPr>
            <w:tcW w:w="808" w:type="dxa"/>
            <w:shd w:val="clear" w:color="auto" w:fill="auto"/>
            <w:vAlign w:val="center"/>
          </w:tcPr>
          <w:p w:rsidR="005E07CA" w:rsidRPr="002C084E" w:rsidRDefault="005E07CA" w:rsidP="005E07CA">
            <w:pPr>
              <w:spacing w:before="40" w:after="40"/>
              <w:jc w:val="center"/>
            </w:pPr>
            <w:r w:rsidRPr="002C084E">
              <w:t>Thi</w:t>
            </w:r>
          </w:p>
        </w:tc>
        <w:tc>
          <w:tcPr>
            <w:tcW w:w="1558" w:type="dxa"/>
            <w:shd w:val="clear" w:color="auto" w:fill="auto"/>
            <w:vAlign w:val="center"/>
          </w:tcPr>
          <w:p w:rsidR="005E07CA" w:rsidRPr="00891A48" w:rsidRDefault="005E07CA" w:rsidP="005E07CA">
            <w:pPr>
              <w:spacing w:before="40" w:after="40"/>
              <w:jc w:val="both"/>
            </w:pPr>
          </w:p>
        </w:tc>
      </w:tr>
      <w:tr w:rsidR="005E07CA" w:rsidRPr="00891A48" w:rsidTr="0029146D">
        <w:tc>
          <w:tcPr>
            <w:tcW w:w="365" w:type="dxa"/>
            <w:shd w:val="clear" w:color="auto" w:fill="auto"/>
            <w:vAlign w:val="center"/>
          </w:tcPr>
          <w:p w:rsidR="005E07CA" w:rsidRPr="00891A48" w:rsidRDefault="005E07CA" w:rsidP="005E07CA">
            <w:pPr>
              <w:numPr>
                <w:ilvl w:val="0"/>
                <w:numId w:val="149"/>
              </w:numPr>
              <w:spacing w:before="40" w:after="40"/>
              <w:jc w:val="center"/>
            </w:pPr>
          </w:p>
        </w:tc>
        <w:tc>
          <w:tcPr>
            <w:tcW w:w="2032" w:type="dxa"/>
            <w:tcBorders>
              <w:top w:val="nil"/>
              <w:left w:val="single" w:sz="4" w:space="0" w:color="auto"/>
              <w:bottom w:val="single" w:sz="4" w:space="0" w:color="auto"/>
              <w:right w:val="single" w:sz="4" w:space="0" w:color="auto"/>
            </w:tcBorders>
            <w:shd w:val="clear" w:color="auto" w:fill="auto"/>
            <w:vAlign w:val="center"/>
          </w:tcPr>
          <w:p w:rsidR="005E07CA" w:rsidRPr="00EE4FCF" w:rsidRDefault="005E07CA" w:rsidP="005E07CA">
            <w:r w:rsidRPr="00EE4FCF">
              <w:t>Hóa học</w:t>
            </w:r>
          </w:p>
        </w:tc>
        <w:tc>
          <w:tcPr>
            <w:tcW w:w="925" w:type="dxa"/>
            <w:tcBorders>
              <w:top w:val="nil"/>
              <w:left w:val="nil"/>
              <w:bottom w:val="single" w:sz="4" w:space="0" w:color="auto"/>
              <w:right w:val="single" w:sz="4" w:space="0" w:color="auto"/>
            </w:tcBorders>
            <w:shd w:val="clear" w:color="auto" w:fill="auto"/>
            <w:vAlign w:val="center"/>
          </w:tcPr>
          <w:p w:rsidR="005E07CA" w:rsidRPr="00EE4FCF" w:rsidRDefault="005E07CA" w:rsidP="005E07CA">
            <w:pPr>
              <w:jc w:val="center"/>
            </w:pPr>
            <w:r w:rsidRPr="00EE4FCF">
              <w:t>2</w:t>
            </w:r>
          </w:p>
        </w:tc>
        <w:tc>
          <w:tcPr>
            <w:tcW w:w="867" w:type="dxa"/>
            <w:tcBorders>
              <w:top w:val="nil"/>
              <w:left w:val="nil"/>
              <w:bottom w:val="single" w:sz="4" w:space="0" w:color="auto"/>
              <w:right w:val="single" w:sz="4" w:space="0" w:color="auto"/>
            </w:tcBorders>
            <w:shd w:val="clear" w:color="auto" w:fill="auto"/>
            <w:vAlign w:val="center"/>
          </w:tcPr>
          <w:p w:rsidR="005E07CA" w:rsidRPr="00EE4FCF" w:rsidRDefault="005E07CA" w:rsidP="005E07CA">
            <w:pPr>
              <w:jc w:val="center"/>
            </w:pPr>
            <w:r w:rsidRPr="00EE4FCF">
              <w:t>2</w:t>
            </w:r>
          </w:p>
        </w:tc>
        <w:tc>
          <w:tcPr>
            <w:tcW w:w="867" w:type="dxa"/>
            <w:shd w:val="clear" w:color="auto" w:fill="auto"/>
            <w:vAlign w:val="center"/>
          </w:tcPr>
          <w:p w:rsidR="005E07CA" w:rsidRPr="00EE4FCF" w:rsidRDefault="005E07CA" w:rsidP="005E07CA">
            <w:pPr>
              <w:spacing w:before="40" w:after="40"/>
              <w:jc w:val="center"/>
              <w:rPr>
                <w:lang w:val="en-US"/>
              </w:rPr>
            </w:pPr>
            <w:r w:rsidRPr="00EE4FCF">
              <w:rPr>
                <w:lang w:val="en-US"/>
              </w:rPr>
              <w:t>30</w:t>
            </w:r>
          </w:p>
        </w:tc>
        <w:tc>
          <w:tcPr>
            <w:tcW w:w="867" w:type="dxa"/>
            <w:shd w:val="clear" w:color="auto" w:fill="auto"/>
            <w:vAlign w:val="center"/>
          </w:tcPr>
          <w:p w:rsidR="005E07CA" w:rsidRPr="00EE4FCF" w:rsidRDefault="005E07CA" w:rsidP="005E07CA">
            <w:pPr>
              <w:spacing w:before="40" w:after="40"/>
              <w:jc w:val="center"/>
            </w:pPr>
          </w:p>
        </w:tc>
        <w:tc>
          <w:tcPr>
            <w:tcW w:w="868" w:type="dxa"/>
            <w:shd w:val="clear" w:color="auto" w:fill="auto"/>
            <w:vAlign w:val="center"/>
          </w:tcPr>
          <w:p w:rsidR="005E07CA" w:rsidRPr="00EE4FCF" w:rsidRDefault="005E07CA" w:rsidP="005E07CA">
            <w:pPr>
              <w:spacing w:before="40" w:after="40"/>
              <w:jc w:val="center"/>
            </w:pPr>
          </w:p>
        </w:tc>
        <w:tc>
          <w:tcPr>
            <w:tcW w:w="808" w:type="dxa"/>
            <w:shd w:val="clear" w:color="auto" w:fill="auto"/>
            <w:vAlign w:val="center"/>
          </w:tcPr>
          <w:p w:rsidR="005E07CA" w:rsidRPr="002C084E" w:rsidRDefault="005E07CA" w:rsidP="005E07CA">
            <w:pPr>
              <w:spacing w:before="40" w:after="40"/>
              <w:jc w:val="center"/>
            </w:pPr>
            <w:r w:rsidRPr="002C084E">
              <w:t>Thi</w:t>
            </w:r>
          </w:p>
        </w:tc>
        <w:tc>
          <w:tcPr>
            <w:tcW w:w="1558" w:type="dxa"/>
            <w:shd w:val="clear" w:color="auto" w:fill="auto"/>
            <w:vAlign w:val="center"/>
          </w:tcPr>
          <w:p w:rsidR="005E07CA" w:rsidRPr="00891A48" w:rsidRDefault="005E07CA" w:rsidP="005E07CA">
            <w:pPr>
              <w:spacing w:before="40" w:after="40"/>
              <w:jc w:val="both"/>
            </w:pPr>
          </w:p>
        </w:tc>
      </w:tr>
      <w:tr w:rsidR="005E07CA" w:rsidRPr="00891A48" w:rsidTr="0029146D">
        <w:tc>
          <w:tcPr>
            <w:tcW w:w="365" w:type="dxa"/>
            <w:shd w:val="clear" w:color="auto" w:fill="auto"/>
            <w:vAlign w:val="center"/>
          </w:tcPr>
          <w:p w:rsidR="005E07CA" w:rsidRPr="00891A48" w:rsidRDefault="005E07CA" w:rsidP="005E07CA">
            <w:pPr>
              <w:numPr>
                <w:ilvl w:val="0"/>
                <w:numId w:val="149"/>
              </w:numPr>
              <w:spacing w:before="40" w:after="40"/>
              <w:jc w:val="center"/>
            </w:pPr>
          </w:p>
        </w:tc>
        <w:tc>
          <w:tcPr>
            <w:tcW w:w="2032" w:type="dxa"/>
            <w:tcBorders>
              <w:top w:val="nil"/>
              <w:left w:val="single" w:sz="4" w:space="0" w:color="auto"/>
              <w:bottom w:val="single" w:sz="4" w:space="0" w:color="auto"/>
              <w:right w:val="single" w:sz="4" w:space="0" w:color="auto"/>
            </w:tcBorders>
            <w:shd w:val="clear" w:color="auto" w:fill="auto"/>
            <w:vAlign w:val="center"/>
          </w:tcPr>
          <w:p w:rsidR="005E07CA" w:rsidRPr="00EE4FCF" w:rsidRDefault="005E07CA" w:rsidP="005E07CA">
            <w:r w:rsidRPr="00EE4FCF">
              <w:t>Sinh học và di truyền</w:t>
            </w:r>
          </w:p>
        </w:tc>
        <w:tc>
          <w:tcPr>
            <w:tcW w:w="925" w:type="dxa"/>
            <w:tcBorders>
              <w:top w:val="nil"/>
              <w:left w:val="nil"/>
              <w:bottom w:val="single" w:sz="4" w:space="0" w:color="auto"/>
              <w:right w:val="single" w:sz="4" w:space="0" w:color="auto"/>
            </w:tcBorders>
            <w:shd w:val="clear" w:color="auto" w:fill="auto"/>
            <w:vAlign w:val="center"/>
          </w:tcPr>
          <w:p w:rsidR="005E07CA" w:rsidRPr="00EE4FCF" w:rsidRDefault="005E07CA" w:rsidP="005E07CA">
            <w:pPr>
              <w:jc w:val="center"/>
            </w:pPr>
            <w:r w:rsidRPr="00EE4FCF">
              <w:t>2</w:t>
            </w:r>
          </w:p>
        </w:tc>
        <w:tc>
          <w:tcPr>
            <w:tcW w:w="867" w:type="dxa"/>
            <w:tcBorders>
              <w:top w:val="nil"/>
              <w:left w:val="nil"/>
              <w:bottom w:val="single" w:sz="4" w:space="0" w:color="auto"/>
              <w:right w:val="single" w:sz="4" w:space="0" w:color="auto"/>
            </w:tcBorders>
            <w:shd w:val="clear" w:color="auto" w:fill="auto"/>
            <w:vAlign w:val="center"/>
          </w:tcPr>
          <w:p w:rsidR="005E07CA" w:rsidRPr="00EE4FCF" w:rsidRDefault="005E07CA" w:rsidP="005E07CA">
            <w:pPr>
              <w:jc w:val="center"/>
            </w:pPr>
            <w:r w:rsidRPr="00EE4FCF">
              <w:t>2</w:t>
            </w:r>
          </w:p>
        </w:tc>
        <w:tc>
          <w:tcPr>
            <w:tcW w:w="867" w:type="dxa"/>
            <w:shd w:val="clear" w:color="auto" w:fill="auto"/>
            <w:vAlign w:val="center"/>
          </w:tcPr>
          <w:p w:rsidR="005E07CA" w:rsidRPr="00EE4FCF" w:rsidRDefault="005E07CA" w:rsidP="005E07CA">
            <w:pPr>
              <w:spacing w:before="40" w:after="40"/>
              <w:jc w:val="center"/>
              <w:rPr>
                <w:lang w:val="en-US"/>
              </w:rPr>
            </w:pPr>
            <w:r w:rsidRPr="00EE4FCF">
              <w:rPr>
                <w:lang w:val="en-US"/>
              </w:rPr>
              <w:t>30</w:t>
            </w:r>
          </w:p>
        </w:tc>
        <w:tc>
          <w:tcPr>
            <w:tcW w:w="867" w:type="dxa"/>
            <w:shd w:val="clear" w:color="auto" w:fill="auto"/>
            <w:vAlign w:val="center"/>
          </w:tcPr>
          <w:p w:rsidR="005E07CA" w:rsidRPr="00EE4FCF" w:rsidRDefault="005E07CA" w:rsidP="005E07CA">
            <w:pPr>
              <w:spacing w:before="40" w:after="40"/>
              <w:jc w:val="center"/>
            </w:pPr>
          </w:p>
        </w:tc>
        <w:tc>
          <w:tcPr>
            <w:tcW w:w="868" w:type="dxa"/>
            <w:shd w:val="clear" w:color="auto" w:fill="auto"/>
            <w:vAlign w:val="center"/>
          </w:tcPr>
          <w:p w:rsidR="005E07CA" w:rsidRPr="00EE4FCF" w:rsidRDefault="005E07CA" w:rsidP="005E07CA">
            <w:pPr>
              <w:spacing w:before="40" w:after="40"/>
              <w:jc w:val="center"/>
            </w:pPr>
          </w:p>
        </w:tc>
        <w:tc>
          <w:tcPr>
            <w:tcW w:w="808" w:type="dxa"/>
            <w:shd w:val="clear" w:color="auto" w:fill="auto"/>
            <w:vAlign w:val="center"/>
          </w:tcPr>
          <w:p w:rsidR="005E07CA" w:rsidRPr="002C084E" w:rsidRDefault="005E07CA" w:rsidP="005E07CA">
            <w:pPr>
              <w:spacing w:before="40" w:after="40"/>
              <w:jc w:val="center"/>
            </w:pPr>
            <w:r w:rsidRPr="002C084E">
              <w:t>Thi</w:t>
            </w:r>
          </w:p>
        </w:tc>
        <w:tc>
          <w:tcPr>
            <w:tcW w:w="1558" w:type="dxa"/>
            <w:shd w:val="clear" w:color="auto" w:fill="auto"/>
            <w:vAlign w:val="center"/>
          </w:tcPr>
          <w:p w:rsidR="005E07CA" w:rsidRPr="00891A48" w:rsidRDefault="005E07CA" w:rsidP="005E07CA">
            <w:pPr>
              <w:spacing w:before="40" w:after="40"/>
              <w:jc w:val="both"/>
            </w:pPr>
          </w:p>
        </w:tc>
      </w:tr>
      <w:tr w:rsidR="005E07CA" w:rsidRPr="00891A48" w:rsidTr="0029146D">
        <w:tc>
          <w:tcPr>
            <w:tcW w:w="365" w:type="dxa"/>
            <w:shd w:val="clear" w:color="auto" w:fill="auto"/>
            <w:vAlign w:val="center"/>
          </w:tcPr>
          <w:p w:rsidR="005E07CA" w:rsidRPr="00891A48" w:rsidRDefault="005E07CA" w:rsidP="005E07CA">
            <w:pPr>
              <w:numPr>
                <w:ilvl w:val="0"/>
                <w:numId w:val="149"/>
              </w:numPr>
              <w:spacing w:before="40" w:after="40"/>
              <w:jc w:val="center"/>
            </w:pPr>
          </w:p>
        </w:tc>
        <w:tc>
          <w:tcPr>
            <w:tcW w:w="2032" w:type="dxa"/>
            <w:tcBorders>
              <w:top w:val="nil"/>
              <w:left w:val="single" w:sz="4" w:space="0" w:color="auto"/>
              <w:bottom w:val="single" w:sz="4" w:space="0" w:color="auto"/>
              <w:right w:val="single" w:sz="4" w:space="0" w:color="auto"/>
            </w:tcBorders>
            <w:shd w:val="clear" w:color="auto" w:fill="auto"/>
            <w:vAlign w:val="center"/>
          </w:tcPr>
          <w:p w:rsidR="005E07CA" w:rsidRPr="00EE4FCF" w:rsidRDefault="005E07CA" w:rsidP="005E07CA">
            <w:r w:rsidRPr="00EE4FCF">
              <w:t>Vật lý và Lý sinh</w:t>
            </w:r>
          </w:p>
        </w:tc>
        <w:tc>
          <w:tcPr>
            <w:tcW w:w="925" w:type="dxa"/>
            <w:tcBorders>
              <w:top w:val="nil"/>
              <w:left w:val="nil"/>
              <w:bottom w:val="single" w:sz="4" w:space="0" w:color="auto"/>
              <w:right w:val="single" w:sz="4" w:space="0" w:color="auto"/>
            </w:tcBorders>
            <w:shd w:val="clear" w:color="auto" w:fill="auto"/>
            <w:vAlign w:val="center"/>
          </w:tcPr>
          <w:p w:rsidR="005E07CA" w:rsidRPr="00EE4FCF" w:rsidRDefault="005E07CA" w:rsidP="005E07CA">
            <w:pPr>
              <w:jc w:val="center"/>
            </w:pPr>
            <w:r w:rsidRPr="00EE4FCF">
              <w:t>2</w:t>
            </w:r>
          </w:p>
        </w:tc>
        <w:tc>
          <w:tcPr>
            <w:tcW w:w="867" w:type="dxa"/>
            <w:tcBorders>
              <w:top w:val="nil"/>
              <w:left w:val="nil"/>
              <w:bottom w:val="single" w:sz="4" w:space="0" w:color="auto"/>
              <w:right w:val="single" w:sz="4" w:space="0" w:color="auto"/>
            </w:tcBorders>
            <w:shd w:val="clear" w:color="auto" w:fill="auto"/>
            <w:vAlign w:val="center"/>
          </w:tcPr>
          <w:p w:rsidR="005E07CA" w:rsidRPr="00EE4FCF" w:rsidRDefault="005E07CA" w:rsidP="005E07CA">
            <w:pPr>
              <w:jc w:val="center"/>
            </w:pPr>
            <w:r w:rsidRPr="00EE4FCF">
              <w:t>2</w:t>
            </w:r>
          </w:p>
        </w:tc>
        <w:tc>
          <w:tcPr>
            <w:tcW w:w="867" w:type="dxa"/>
            <w:shd w:val="clear" w:color="auto" w:fill="auto"/>
            <w:vAlign w:val="center"/>
          </w:tcPr>
          <w:p w:rsidR="005E07CA" w:rsidRPr="00EE4FCF" w:rsidRDefault="005E07CA" w:rsidP="005E07CA">
            <w:pPr>
              <w:spacing w:before="40" w:after="40"/>
              <w:jc w:val="center"/>
              <w:rPr>
                <w:lang w:val="en-US"/>
              </w:rPr>
            </w:pPr>
            <w:r w:rsidRPr="00EE4FCF">
              <w:rPr>
                <w:lang w:val="en-US"/>
              </w:rPr>
              <w:t>30</w:t>
            </w:r>
          </w:p>
        </w:tc>
        <w:tc>
          <w:tcPr>
            <w:tcW w:w="867" w:type="dxa"/>
            <w:shd w:val="clear" w:color="auto" w:fill="auto"/>
            <w:vAlign w:val="center"/>
          </w:tcPr>
          <w:p w:rsidR="005E07CA" w:rsidRPr="00EE4FCF" w:rsidRDefault="005E07CA" w:rsidP="005E07CA">
            <w:pPr>
              <w:spacing w:before="40" w:after="40"/>
              <w:jc w:val="center"/>
            </w:pPr>
          </w:p>
        </w:tc>
        <w:tc>
          <w:tcPr>
            <w:tcW w:w="868" w:type="dxa"/>
            <w:shd w:val="clear" w:color="auto" w:fill="auto"/>
            <w:vAlign w:val="center"/>
          </w:tcPr>
          <w:p w:rsidR="005E07CA" w:rsidRPr="00EE4FCF" w:rsidRDefault="005E07CA" w:rsidP="005E07CA">
            <w:pPr>
              <w:spacing w:before="40" w:after="40"/>
              <w:jc w:val="center"/>
            </w:pPr>
          </w:p>
        </w:tc>
        <w:tc>
          <w:tcPr>
            <w:tcW w:w="808" w:type="dxa"/>
            <w:shd w:val="clear" w:color="auto" w:fill="auto"/>
            <w:vAlign w:val="center"/>
          </w:tcPr>
          <w:p w:rsidR="005E07CA" w:rsidRPr="002C084E" w:rsidRDefault="005E07CA" w:rsidP="005E07CA">
            <w:pPr>
              <w:spacing w:before="40" w:after="40"/>
              <w:jc w:val="center"/>
            </w:pPr>
            <w:r w:rsidRPr="002C084E">
              <w:t>Thi</w:t>
            </w:r>
          </w:p>
        </w:tc>
        <w:tc>
          <w:tcPr>
            <w:tcW w:w="1558" w:type="dxa"/>
            <w:shd w:val="clear" w:color="auto" w:fill="auto"/>
            <w:vAlign w:val="center"/>
          </w:tcPr>
          <w:p w:rsidR="005E07CA" w:rsidRPr="00891A48" w:rsidRDefault="005E07CA" w:rsidP="005E07CA">
            <w:pPr>
              <w:spacing w:before="40" w:after="40"/>
              <w:jc w:val="both"/>
            </w:pPr>
          </w:p>
        </w:tc>
      </w:tr>
      <w:tr w:rsidR="005E07CA" w:rsidRPr="00891A48" w:rsidTr="0029146D">
        <w:tc>
          <w:tcPr>
            <w:tcW w:w="365" w:type="dxa"/>
            <w:shd w:val="clear" w:color="auto" w:fill="auto"/>
            <w:vAlign w:val="center"/>
          </w:tcPr>
          <w:p w:rsidR="005E07CA" w:rsidRPr="00891A48" w:rsidRDefault="005E07CA" w:rsidP="005E07CA">
            <w:pPr>
              <w:numPr>
                <w:ilvl w:val="0"/>
                <w:numId w:val="149"/>
              </w:numPr>
              <w:spacing w:before="40" w:after="40"/>
              <w:jc w:val="center"/>
            </w:pPr>
          </w:p>
        </w:tc>
        <w:tc>
          <w:tcPr>
            <w:tcW w:w="2032" w:type="dxa"/>
            <w:tcBorders>
              <w:top w:val="nil"/>
              <w:left w:val="single" w:sz="4" w:space="0" w:color="auto"/>
              <w:bottom w:val="single" w:sz="4" w:space="0" w:color="auto"/>
              <w:right w:val="single" w:sz="4" w:space="0" w:color="auto"/>
            </w:tcBorders>
            <w:shd w:val="clear" w:color="auto" w:fill="auto"/>
            <w:vAlign w:val="center"/>
          </w:tcPr>
          <w:p w:rsidR="005E07CA" w:rsidRPr="00EE4FCF" w:rsidRDefault="005E07CA" w:rsidP="005E07CA">
            <w:r w:rsidRPr="00EE4FCF">
              <w:t>Y học quân sự</w:t>
            </w:r>
          </w:p>
        </w:tc>
        <w:tc>
          <w:tcPr>
            <w:tcW w:w="925" w:type="dxa"/>
            <w:tcBorders>
              <w:top w:val="nil"/>
              <w:left w:val="nil"/>
              <w:bottom w:val="single" w:sz="4" w:space="0" w:color="auto"/>
              <w:right w:val="single" w:sz="4" w:space="0" w:color="auto"/>
            </w:tcBorders>
            <w:shd w:val="clear" w:color="auto" w:fill="auto"/>
            <w:vAlign w:val="center"/>
          </w:tcPr>
          <w:p w:rsidR="005E07CA" w:rsidRPr="00EE4FCF" w:rsidRDefault="005E07CA" w:rsidP="005E07CA">
            <w:pPr>
              <w:jc w:val="center"/>
            </w:pPr>
            <w:r w:rsidRPr="00EE4FCF">
              <w:t>1</w:t>
            </w:r>
          </w:p>
        </w:tc>
        <w:tc>
          <w:tcPr>
            <w:tcW w:w="867" w:type="dxa"/>
            <w:tcBorders>
              <w:top w:val="nil"/>
              <w:left w:val="nil"/>
              <w:bottom w:val="single" w:sz="4" w:space="0" w:color="auto"/>
              <w:right w:val="single" w:sz="4" w:space="0" w:color="auto"/>
            </w:tcBorders>
            <w:shd w:val="clear" w:color="auto" w:fill="auto"/>
            <w:vAlign w:val="center"/>
          </w:tcPr>
          <w:p w:rsidR="005E07CA" w:rsidRPr="00EE4FCF" w:rsidRDefault="005E07CA" w:rsidP="005E07CA">
            <w:pPr>
              <w:jc w:val="center"/>
            </w:pPr>
            <w:r w:rsidRPr="00EE4FCF">
              <w:t>1</w:t>
            </w:r>
          </w:p>
        </w:tc>
        <w:tc>
          <w:tcPr>
            <w:tcW w:w="867" w:type="dxa"/>
            <w:shd w:val="clear" w:color="auto" w:fill="auto"/>
            <w:vAlign w:val="center"/>
          </w:tcPr>
          <w:p w:rsidR="005E07CA" w:rsidRPr="00EE4FCF" w:rsidRDefault="005E07CA" w:rsidP="005E07CA">
            <w:pPr>
              <w:spacing w:before="40" w:after="40"/>
              <w:jc w:val="center"/>
              <w:rPr>
                <w:lang w:val="en-US"/>
              </w:rPr>
            </w:pPr>
            <w:r w:rsidRPr="00EE4FCF">
              <w:rPr>
                <w:lang w:val="en-US"/>
              </w:rPr>
              <w:t>15</w:t>
            </w:r>
          </w:p>
        </w:tc>
        <w:tc>
          <w:tcPr>
            <w:tcW w:w="867" w:type="dxa"/>
            <w:shd w:val="clear" w:color="auto" w:fill="auto"/>
            <w:vAlign w:val="center"/>
          </w:tcPr>
          <w:p w:rsidR="005E07CA" w:rsidRPr="00EE4FCF" w:rsidRDefault="005E07CA" w:rsidP="005E07CA">
            <w:pPr>
              <w:spacing w:before="40" w:after="40"/>
            </w:pPr>
          </w:p>
        </w:tc>
        <w:tc>
          <w:tcPr>
            <w:tcW w:w="868" w:type="dxa"/>
            <w:shd w:val="clear" w:color="auto" w:fill="auto"/>
            <w:vAlign w:val="center"/>
          </w:tcPr>
          <w:p w:rsidR="005E07CA" w:rsidRPr="00EE4FCF" w:rsidRDefault="005E07CA" w:rsidP="005E07CA">
            <w:pPr>
              <w:spacing w:before="40" w:after="40"/>
            </w:pPr>
          </w:p>
        </w:tc>
        <w:tc>
          <w:tcPr>
            <w:tcW w:w="808" w:type="dxa"/>
            <w:shd w:val="clear" w:color="auto" w:fill="auto"/>
            <w:vAlign w:val="center"/>
          </w:tcPr>
          <w:p w:rsidR="005E07CA" w:rsidRPr="002C084E" w:rsidRDefault="005E07CA" w:rsidP="005E07CA">
            <w:pPr>
              <w:spacing w:before="40" w:after="40"/>
              <w:jc w:val="center"/>
            </w:pPr>
            <w:r w:rsidRPr="002C084E">
              <w:t>Thi</w:t>
            </w:r>
          </w:p>
        </w:tc>
        <w:tc>
          <w:tcPr>
            <w:tcW w:w="1558" w:type="dxa"/>
            <w:shd w:val="clear" w:color="auto" w:fill="auto"/>
            <w:vAlign w:val="center"/>
          </w:tcPr>
          <w:p w:rsidR="005E07CA" w:rsidRPr="00891A48" w:rsidRDefault="005E07CA" w:rsidP="005E07CA">
            <w:pPr>
              <w:spacing w:before="40" w:after="40"/>
              <w:jc w:val="both"/>
            </w:pPr>
          </w:p>
        </w:tc>
      </w:tr>
      <w:tr w:rsidR="005E07CA" w:rsidRPr="00891A48" w:rsidTr="0029146D">
        <w:tc>
          <w:tcPr>
            <w:tcW w:w="365" w:type="dxa"/>
            <w:shd w:val="clear" w:color="auto" w:fill="auto"/>
            <w:vAlign w:val="center"/>
          </w:tcPr>
          <w:p w:rsidR="005E07CA" w:rsidRPr="00793E2E" w:rsidRDefault="005E07CA" w:rsidP="005E07CA">
            <w:pPr>
              <w:spacing w:before="40" w:after="40"/>
              <w:jc w:val="center"/>
              <w:rPr>
                <w:b/>
              </w:rPr>
            </w:pPr>
          </w:p>
        </w:tc>
        <w:tc>
          <w:tcPr>
            <w:tcW w:w="2032" w:type="dxa"/>
            <w:shd w:val="clear" w:color="auto" w:fill="auto"/>
            <w:vAlign w:val="center"/>
          </w:tcPr>
          <w:p w:rsidR="005E07CA" w:rsidRPr="00793E2E" w:rsidRDefault="005E07CA" w:rsidP="005E07CA">
            <w:pPr>
              <w:spacing w:before="40" w:after="40"/>
              <w:jc w:val="center"/>
              <w:rPr>
                <w:b/>
              </w:rPr>
            </w:pPr>
            <w:r w:rsidRPr="00793E2E">
              <w:rPr>
                <w:b/>
              </w:rPr>
              <w:t>Tổng cộng</w:t>
            </w:r>
          </w:p>
        </w:tc>
        <w:tc>
          <w:tcPr>
            <w:tcW w:w="925" w:type="dxa"/>
            <w:shd w:val="clear" w:color="auto" w:fill="auto"/>
            <w:vAlign w:val="center"/>
          </w:tcPr>
          <w:p w:rsidR="005E07CA" w:rsidRPr="005A6123" w:rsidRDefault="005E07CA" w:rsidP="005E07CA">
            <w:pPr>
              <w:spacing w:before="40" w:after="40"/>
              <w:jc w:val="center"/>
              <w:rPr>
                <w:b/>
                <w:lang w:val="en-US"/>
              </w:rPr>
            </w:pPr>
            <w:r>
              <w:rPr>
                <w:b/>
                <w:lang w:val="en-US"/>
              </w:rPr>
              <w:t>12</w:t>
            </w:r>
          </w:p>
        </w:tc>
        <w:tc>
          <w:tcPr>
            <w:tcW w:w="867" w:type="dxa"/>
            <w:shd w:val="clear" w:color="auto" w:fill="auto"/>
            <w:vAlign w:val="center"/>
          </w:tcPr>
          <w:p w:rsidR="005E07CA" w:rsidRPr="002D2FE9" w:rsidRDefault="005E07CA" w:rsidP="005E07CA">
            <w:pPr>
              <w:spacing w:before="40" w:after="40"/>
              <w:jc w:val="center"/>
              <w:rPr>
                <w:b/>
                <w:lang w:val="en-US"/>
              </w:rPr>
            </w:pPr>
            <w:r>
              <w:rPr>
                <w:b/>
                <w:lang w:val="en-US"/>
              </w:rPr>
              <w:t>12</w:t>
            </w:r>
          </w:p>
        </w:tc>
        <w:tc>
          <w:tcPr>
            <w:tcW w:w="867" w:type="dxa"/>
            <w:shd w:val="clear" w:color="auto" w:fill="auto"/>
            <w:vAlign w:val="center"/>
          </w:tcPr>
          <w:p w:rsidR="005E07CA" w:rsidRPr="00793E2E" w:rsidRDefault="005E07CA" w:rsidP="005E07CA">
            <w:pPr>
              <w:spacing w:before="40" w:after="40"/>
              <w:jc w:val="center"/>
              <w:rPr>
                <w:b/>
              </w:rPr>
            </w:pPr>
            <w:r>
              <w:rPr>
                <w:b/>
              </w:rPr>
              <w:fldChar w:fldCharType="begin"/>
            </w:r>
            <w:r>
              <w:rPr>
                <w:b/>
              </w:rPr>
              <w:instrText xml:space="preserve"> =SUM(ABOVE) </w:instrText>
            </w:r>
            <w:r>
              <w:rPr>
                <w:b/>
              </w:rPr>
              <w:fldChar w:fldCharType="separate"/>
            </w:r>
            <w:r>
              <w:rPr>
                <w:b/>
                <w:noProof/>
              </w:rPr>
              <w:t>180</w:t>
            </w:r>
            <w:r>
              <w:rPr>
                <w:b/>
              </w:rPr>
              <w:fldChar w:fldCharType="end"/>
            </w:r>
          </w:p>
        </w:tc>
        <w:tc>
          <w:tcPr>
            <w:tcW w:w="867" w:type="dxa"/>
            <w:shd w:val="clear" w:color="auto" w:fill="auto"/>
            <w:vAlign w:val="center"/>
          </w:tcPr>
          <w:p w:rsidR="005E07CA" w:rsidRPr="00721EA5" w:rsidRDefault="005E07CA" w:rsidP="005E07CA">
            <w:pPr>
              <w:spacing w:before="40" w:after="40"/>
              <w:jc w:val="center"/>
              <w:rPr>
                <w:b/>
                <w:lang w:val="en-US"/>
              </w:rPr>
            </w:pPr>
          </w:p>
        </w:tc>
        <w:tc>
          <w:tcPr>
            <w:tcW w:w="868" w:type="dxa"/>
            <w:shd w:val="clear" w:color="auto" w:fill="auto"/>
            <w:vAlign w:val="center"/>
          </w:tcPr>
          <w:p w:rsidR="005E07CA" w:rsidRPr="00721EA5" w:rsidRDefault="005E07CA" w:rsidP="005E07CA">
            <w:pPr>
              <w:spacing w:before="40" w:after="40"/>
              <w:jc w:val="center"/>
              <w:rPr>
                <w:b/>
                <w:lang w:val="en-US"/>
              </w:rPr>
            </w:pPr>
          </w:p>
        </w:tc>
        <w:tc>
          <w:tcPr>
            <w:tcW w:w="808" w:type="dxa"/>
            <w:shd w:val="clear" w:color="auto" w:fill="auto"/>
            <w:vAlign w:val="center"/>
          </w:tcPr>
          <w:p w:rsidR="005E07CA" w:rsidRPr="00891A48" w:rsidRDefault="005E07CA" w:rsidP="005E07CA">
            <w:pPr>
              <w:spacing w:before="40" w:after="40"/>
              <w:jc w:val="center"/>
            </w:pPr>
          </w:p>
        </w:tc>
        <w:tc>
          <w:tcPr>
            <w:tcW w:w="1558" w:type="dxa"/>
            <w:shd w:val="clear" w:color="auto" w:fill="auto"/>
            <w:vAlign w:val="center"/>
          </w:tcPr>
          <w:p w:rsidR="005E07CA" w:rsidRPr="00891A48" w:rsidRDefault="005E07CA" w:rsidP="005E07CA">
            <w:pPr>
              <w:spacing w:before="40" w:after="40"/>
              <w:jc w:val="center"/>
            </w:pPr>
          </w:p>
        </w:tc>
      </w:tr>
    </w:tbl>
    <w:p w:rsidR="00C12301" w:rsidRDefault="00C12301" w:rsidP="00C12301">
      <w:pPr>
        <w:spacing w:line="360" w:lineRule="auto"/>
        <w:rPr>
          <w:b/>
        </w:rPr>
      </w:pPr>
    </w:p>
    <w:p w:rsidR="00C12301" w:rsidRPr="00891A48" w:rsidRDefault="00C12301" w:rsidP="00C12301">
      <w:pPr>
        <w:spacing w:line="360" w:lineRule="auto"/>
        <w:rPr>
          <w:b/>
        </w:rPr>
      </w:pPr>
      <w:r>
        <w:rPr>
          <w:b/>
        </w:rPr>
        <w:t>Học</w:t>
      </w:r>
      <w:r w:rsidRPr="00891A48">
        <w:rPr>
          <w:b/>
        </w:rPr>
        <w:t xml:space="preserve"> kỳ 2: 10 tuần (</w:t>
      </w:r>
      <w:r w:rsidR="00D57121">
        <w:t>11/02/2019 - 20/04/2019</w:t>
      </w:r>
      <w:r w:rsidRPr="00891A48">
        <w:t xml:space="preserve">, có 2 tuần ôn thi và thi), </w:t>
      </w:r>
      <w:r>
        <w:rPr>
          <w:b/>
          <w:lang w:val="en-US"/>
        </w:rPr>
        <w:t>1</w:t>
      </w:r>
      <w:r w:rsidR="00B43291">
        <w:rPr>
          <w:b/>
          <w:lang w:val="en-US"/>
        </w:rPr>
        <w:t>3</w:t>
      </w:r>
      <w:r>
        <w:rPr>
          <w:b/>
          <w:lang w:val="en-US"/>
        </w:rPr>
        <w:t xml:space="preserve"> tín chỉ</w:t>
      </w:r>
      <w:r w:rsidRPr="00891A48">
        <w:rPr>
          <w:b/>
        </w:rPr>
        <w:t>/</w:t>
      </w:r>
      <w:r w:rsidR="00B43291">
        <w:rPr>
          <w:b/>
          <w:lang w:val="en-US"/>
        </w:rPr>
        <w:t>210</w:t>
      </w:r>
      <w:r w:rsidRPr="00891A48">
        <w:rPr>
          <w:b/>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780"/>
        <w:gridCol w:w="810"/>
        <w:gridCol w:w="900"/>
        <w:gridCol w:w="810"/>
        <w:gridCol w:w="900"/>
        <w:gridCol w:w="810"/>
        <w:gridCol w:w="810"/>
        <w:gridCol w:w="972"/>
      </w:tblGrid>
      <w:tr w:rsidR="00C12301" w:rsidRPr="00793E2E" w:rsidTr="0029146D">
        <w:trPr>
          <w:trHeight w:val="448"/>
        </w:trPr>
        <w:tc>
          <w:tcPr>
            <w:tcW w:w="365" w:type="dxa"/>
            <w:vMerge w:val="restart"/>
            <w:shd w:val="clear" w:color="auto" w:fill="auto"/>
            <w:vAlign w:val="center"/>
          </w:tcPr>
          <w:p w:rsidR="00C12301" w:rsidRPr="00793E2E" w:rsidRDefault="00C12301" w:rsidP="0029146D">
            <w:pPr>
              <w:spacing w:before="40" w:after="40"/>
              <w:jc w:val="center"/>
              <w:rPr>
                <w:b/>
              </w:rPr>
            </w:pPr>
            <w:r w:rsidRPr="00793E2E">
              <w:rPr>
                <w:b/>
              </w:rPr>
              <w:t>TT</w:t>
            </w:r>
          </w:p>
        </w:tc>
        <w:tc>
          <w:tcPr>
            <w:tcW w:w="2780" w:type="dxa"/>
            <w:vMerge w:val="restart"/>
            <w:shd w:val="clear" w:color="auto" w:fill="auto"/>
            <w:vAlign w:val="center"/>
          </w:tcPr>
          <w:p w:rsidR="00C12301" w:rsidRPr="00793E2E" w:rsidRDefault="00C12301" w:rsidP="0029146D">
            <w:pPr>
              <w:spacing w:before="40" w:after="40"/>
              <w:jc w:val="center"/>
              <w:rPr>
                <w:b/>
              </w:rPr>
            </w:pPr>
            <w:r>
              <w:rPr>
                <w:b/>
              </w:rPr>
              <w:t>Tên học phần</w:t>
            </w:r>
          </w:p>
        </w:tc>
        <w:tc>
          <w:tcPr>
            <w:tcW w:w="810" w:type="dxa"/>
            <w:vMerge w:val="restart"/>
            <w:shd w:val="clear" w:color="auto" w:fill="auto"/>
            <w:vAlign w:val="center"/>
          </w:tcPr>
          <w:p w:rsidR="00C12301" w:rsidRPr="005A6123" w:rsidRDefault="003F0192" w:rsidP="0029146D">
            <w:pPr>
              <w:spacing w:before="40" w:after="40"/>
              <w:jc w:val="center"/>
              <w:rPr>
                <w:b/>
                <w:lang w:val="en-US"/>
              </w:rPr>
            </w:pPr>
            <w:r>
              <w:rPr>
                <w:b/>
              </w:rPr>
              <w:t>Tổng số tín chỉ</w:t>
            </w:r>
          </w:p>
        </w:tc>
        <w:tc>
          <w:tcPr>
            <w:tcW w:w="3420" w:type="dxa"/>
            <w:gridSpan w:val="4"/>
            <w:shd w:val="clear" w:color="auto" w:fill="auto"/>
            <w:vAlign w:val="center"/>
          </w:tcPr>
          <w:p w:rsidR="00C12301" w:rsidRPr="00793E2E" w:rsidRDefault="00C12301" w:rsidP="0029146D">
            <w:pPr>
              <w:spacing w:before="40" w:after="40"/>
              <w:jc w:val="center"/>
              <w:rPr>
                <w:b/>
              </w:rPr>
            </w:pPr>
            <w:r w:rsidRPr="00793E2E">
              <w:rPr>
                <w:b/>
              </w:rPr>
              <w:t>Phân bố</w:t>
            </w:r>
          </w:p>
        </w:tc>
        <w:tc>
          <w:tcPr>
            <w:tcW w:w="810" w:type="dxa"/>
            <w:vMerge w:val="restart"/>
            <w:shd w:val="clear" w:color="auto" w:fill="auto"/>
            <w:vAlign w:val="center"/>
          </w:tcPr>
          <w:p w:rsidR="00C12301" w:rsidRPr="00793E2E" w:rsidRDefault="00C12301" w:rsidP="0029146D">
            <w:pPr>
              <w:spacing w:before="40" w:after="40"/>
              <w:jc w:val="center"/>
              <w:rPr>
                <w:b/>
              </w:rPr>
            </w:pPr>
            <w:r w:rsidRPr="00793E2E">
              <w:rPr>
                <w:b/>
              </w:rPr>
              <w:t>Đánh giá</w:t>
            </w:r>
          </w:p>
        </w:tc>
        <w:tc>
          <w:tcPr>
            <w:tcW w:w="972" w:type="dxa"/>
            <w:vMerge w:val="restart"/>
            <w:shd w:val="clear" w:color="auto" w:fill="auto"/>
            <w:vAlign w:val="center"/>
          </w:tcPr>
          <w:p w:rsidR="00C12301" w:rsidRPr="00793E2E" w:rsidRDefault="00C12301" w:rsidP="0029146D">
            <w:pPr>
              <w:spacing w:before="40" w:after="40"/>
              <w:jc w:val="center"/>
              <w:rPr>
                <w:b/>
              </w:rPr>
            </w:pPr>
            <w:r w:rsidRPr="00793E2E">
              <w:rPr>
                <w:b/>
              </w:rPr>
              <w:t>Ghi chú</w:t>
            </w:r>
          </w:p>
        </w:tc>
      </w:tr>
      <w:tr w:rsidR="00C12301" w:rsidRPr="00793E2E" w:rsidTr="0029146D">
        <w:trPr>
          <w:trHeight w:val="448"/>
        </w:trPr>
        <w:tc>
          <w:tcPr>
            <w:tcW w:w="365" w:type="dxa"/>
            <w:vMerge/>
            <w:shd w:val="clear" w:color="auto" w:fill="auto"/>
            <w:vAlign w:val="center"/>
          </w:tcPr>
          <w:p w:rsidR="00C12301" w:rsidRPr="00793E2E" w:rsidRDefault="00C12301" w:rsidP="0029146D">
            <w:pPr>
              <w:spacing w:before="40" w:after="40"/>
              <w:jc w:val="center"/>
              <w:rPr>
                <w:b/>
              </w:rPr>
            </w:pPr>
          </w:p>
        </w:tc>
        <w:tc>
          <w:tcPr>
            <w:tcW w:w="2780" w:type="dxa"/>
            <w:vMerge/>
            <w:shd w:val="clear" w:color="auto" w:fill="auto"/>
            <w:vAlign w:val="center"/>
          </w:tcPr>
          <w:p w:rsidR="00C12301" w:rsidRPr="00793E2E" w:rsidRDefault="00C12301" w:rsidP="0029146D">
            <w:pPr>
              <w:spacing w:before="40" w:after="40"/>
              <w:jc w:val="center"/>
              <w:rPr>
                <w:b/>
              </w:rPr>
            </w:pPr>
          </w:p>
        </w:tc>
        <w:tc>
          <w:tcPr>
            <w:tcW w:w="810" w:type="dxa"/>
            <w:vMerge/>
            <w:shd w:val="clear" w:color="auto" w:fill="auto"/>
            <w:vAlign w:val="center"/>
          </w:tcPr>
          <w:p w:rsidR="00C12301" w:rsidRPr="00793E2E" w:rsidRDefault="00C12301" w:rsidP="0029146D">
            <w:pPr>
              <w:spacing w:before="40" w:after="40"/>
              <w:jc w:val="center"/>
              <w:rPr>
                <w:b/>
              </w:rPr>
            </w:pPr>
          </w:p>
        </w:tc>
        <w:tc>
          <w:tcPr>
            <w:tcW w:w="1710" w:type="dxa"/>
            <w:gridSpan w:val="2"/>
            <w:shd w:val="clear" w:color="auto" w:fill="auto"/>
            <w:vAlign w:val="center"/>
          </w:tcPr>
          <w:p w:rsidR="00C12301" w:rsidRPr="00793E2E" w:rsidRDefault="00C12301" w:rsidP="0029146D">
            <w:pPr>
              <w:spacing w:before="40" w:after="40"/>
              <w:jc w:val="center"/>
              <w:rPr>
                <w:b/>
              </w:rPr>
            </w:pPr>
            <w:r w:rsidRPr="00793E2E">
              <w:rPr>
                <w:b/>
              </w:rPr>
              <w:t>Lý thuyết</w:t>
            </w:r>
          </w:p>
        </w:tc>
        <w:tc>
          <w:tcPr>
            <w:tcW w:w="1710" w:type="dxa"/>
            <w:gridSpan w:val="2"/>
            <w:shd w:val="clear" w:color="auto" w:fill="auto"/>
            <w:vAlign w:val="center"/>
          </w:tcPr>
          <w:p w:rsidR="00C12301" w:rsidRPr="00793E2E" w:rsidRDefault="00C12301" w:rsidP="0029146D">
            <w:pPr>
              <w:spacing w:before="40" w:after="40"/>
              <w:jc w:val="center"/>
              <w:rPr>
                <w:b/>
              </w:rPr>
            </w:pPr>
            <w:r w:rsidRPr="00793E2E">
              <w:rPr>
                <w:b/>
              </w:rPr>
              <w:t>Thực hành</w:t>
            </w:r>
          </w:p>
        </w:tc>
        <w:tc>
          <w:tcPr>
            <w:tcW w:w="810" w:type="dxa"/>
            <w:vMerge/>
            <w:shd w:val="clear" w:color="auto" w:fill="auto"/>
            <w:vAlign w:val="center"/>
          </w:tcPr>
          <w:p w:rsidR="00C12301" w:rsidRPr="00793E2E" w:rsidRDefault="00C12301" w:rsidP="0029146D">
            <w:pPr>
              <w:spacing w:before="40" w:after="40"/>
              <w:jc w:val="center"/>
              <w:rPr>
                <w:b/>
              </w:rPr>
            </w:pPr>
          </w:p>
        </w:tc>
        <w:tc>
          <w:tcPr>
            <w:tcW w:w="972" w:type="dxa"/>
            <w:vMerge/>
            <w:shd w:val="clear" w:color="auto" w:fill="auto"/>
            <w:vAlign w:val="center"/>
          </w:tcPr>
          <w:p w:rsidR="00C12301" w:rsidRPr="00793E2E" w:rsidRDefault="00C12301" w:rsidP="0029146D">
            <w:pPr>
              <w:spacing w:before="40" w:after="40"/>
              <w:jc w:val="center"/>
              <w:rPr>
                <w:b/>
              </w:rPr>
            </w:pPr>
          </w:p>
        </w:tc>
      </w:tr>
      <w:tr w:rsidR="00C12301" w:rsidRPr="00891A48" w:rsidTr="0029146D">
        <w:tc>
          <w:tcPr>
            <w:tcW w:w="365" w:type="dxa"/>
            <w:vMerge/>
            <w:shd w:val="clear" w:color="auto" w:fill="auto"/>
            <w:vAlign w:val="center"/>
          </w:tcPr>
          <w:p w:rsidR="00C12301" w:rsidRPr="00793E2E" w:rsidRDefault="00C12301" w:rsidP="0029146D">
            <w:pPr>
              <w:spacing w:before="40" w:after="40"/>
              <w:jc w:val="center"/>
              <w:rPr>
                <w:b/>
              </w:rPr>
            </w:pPr>
          </w:p>
        </w:tc>
        <w:tc>
          <w:tcPr>
            <w:tcW w:w="2780" w:type="dxa"/>
            <w:vMerge/>
            <w:shd w:val="clear" w:color="auto" w:fill="auto"/>
            <w:vAlign w:val="center"/>
          </w:tcPr>
          <w:p w:rsidR="00C12301" w:rsidRPr="00793E2E" w:rsidRDefault="00C12301" w:rsidP="0029146D">
            <w:pPr>
              <w:spacing w:before="40" w:after="40"/>
              <w:jc w:val="center"/>
              <w:rPr>
                <w:b/>
              </w:rPr>
            </w:pPr>
          </w:p>
        </w:tc>
        <w:tc>
          <w:tcPr>
            <w:tcW w:w="810" w:type="dxa"/>
            <w:vMerge/>
            <w:shd w:val="clear" w:color="auto" w:fill="auto"/>
            <w:vAlign w:val="center"/>
          </w:tcPr>
          <w:p w:rsidR="00C12301" w:rsidRPr="00891A48" w:rsidRDefault="00C12301" w:rsidP="0029146D">
            <w:pPr>
              <w:spacing w:before="40" w:after="40"/>
              <w:jc w:val="center"/>
            </w:pPr>
          </w:p>
        </w:tc>
        <w:tc>
          <w:tcPr>
            <w:tcW w:w="900" w:type="dxa"/>
            <w:shd w:val="clear" w:color="auto" w:fill="auto"/>
            <w:vAlign w:val="center"/>
          </w:tcPr>
          <w:p w:rsidR="00C12301" w:rsidRPr="00793E2E" w:rsidRDefault="00C12301" w:rsidP="0029146D">
            <w:pPr>
              <w:spacing w:before="40" w:after="40"/>
              <w:jc w:val="center"/>
              <w:rPr>
                <w:b/>
              </w:rPr>
            </w:pPr>
            <w:r>
              <w:rPr>
                <w:b/>
                <w:lang w:val="en-US"/>
              </w:rPr>
              <w:t>Tín chỉ</w:t>
            </w:r>
          </w:p>
        </w:tc>
        <w:tc>
          <w:tcPr>
            <w:tcW w:w="810" w:type="dxa"/>
            <w:shd w:val="clear" w:color="auto" w:fill="auto"/>
            <w:vAlign w:val="center"/>
          </w:tcPr>
          <w:p w:rsidR="00C12301" w:rsidRPr="00793E2E" w:rsidRDefault="00C12301" w:rsidP="0029146D">
            <w:pPr>
              <w:spacing w:before="40" w:after="40"/>
              <w:jc w:val="center"/>
              <w:rPr>
                <w:b/>
              </w:rPr>
            </w:pPr>
            <w:r w:rsidRPr="00793E2E">
              <w:rPr>
                <w:b/>
              </w:rPr>
              <w:t>Số tiết</w:t>
            </w:r>
          </w:p>
        </w:tc>
        <w:tc>
          <w:tcPr>
            <w:tcW w:w="900" w:type="dxa"/>
            <w:shd w:val="clear" w:color="auto" w:fill="auto"/>
            <w:vAlign w:val="center"/>
          </w:tcPr>
          <w:p w:rsidR="00C12301" w:rsidRPr="00793E2E" w:rsidRDefault="00C12301" w:rsidP="0029146D">
            <w:pPr>
              <w:spacing w:before="40" w:after="40"/>
              <w:jc w:val="center"/>
              <w:rPr>
                <w:b/>
              </w:rPr>
            </w:pPr>
            <w:r>
              <w:rPr>
                <w:b/>
                <w:lang w:val="en-US"/>
              </w:rPr>
              <w:t>Tín chỉ</w:t>
            </w:r>
          </w:p>
        </w:tc>
        <w:tc>
          <w:tcPr>
            <w:tcW w:w="810" w:type="dxa"/>
            <w:shd w:val="clear" w:color="auto" w:fill="auto"/>
            <w:vAlign w:val="center"/>
          </w:tcPr>
          <w:p w:rsidR="00C12301" w:rsidRPr="00793E2E" w:rsidRDefault="00C12301" w:rsidP="0029146D">
            <w:pPr>
              <w:spacing w:before="40" w:after="40"/>
              <w:jc w:val="center"/>
              <w:rPr>
                <w:b/>
              </w:rPr>
            </w:pPr>
            <w:r w:rsidRPr="00793E2E">
              <w:rPr>
                <w:b/>
              </w:rPr>
              <w:t>Số tiết</w:t>
            </w:r>
          </w:p>
        </w:tc>
        <w:tc>
          <w:tcPr>
            <w:tcW w:w="810" w:type="dxa"/>
            <w:vMerge/>
            <w:shd w:val="clear" w:color="auto" w:fill="auto"/>
            <w:vAlign w:val="center"/>
          </w:tcPr>
          <w:p w:rsidR="00C12301" w:rsidRPr="00891A48" w:rsidRDefault="00C12301" w:rsidP="0029146D">
            <w:pPr>
              <w:spacing w:before="40" w:after="40"/>
              <w:jc w:val="center"/>
            </w:pPr>
          </w:p>
        </w:tc>
        <w:tc>
          <w:tcPr>
            <w:tcW w:w="972" w:type="dxa"/>
            <w:vMerge/>
            <w:shd w:val="clear" w:color="auto" w:fill="auto"/>
            <w:vAlign w:val="center"/>
          </w:tcPr>
          <w:p w:rsidR="00C12301" w:rsidRPr="00891A48" w:rsidRDefault="00C12301" w:rsidP="0029146D">
            <w:pPr>
              <w:spacing w:before="40" w:after="40"/>
              <w:jc w:val="center"/>
            </w:pPr>
          </w:p>
        </w:tc>
      </w:tr>
      <w:tr w:rsidR="00C12301" w:rsidRPr="00891A48" w:rsidTr="0029146D">
        <w:tc>
          <w:tcPr>
            <w:tcW w:w="365" w:type="dxa"/>
            <w:shd w:val="clear" w:color="auto" w:fill="auto"/>
            <w:vAlign w:val="center"/>
          </w:tcPr>
          <w:p w:rsidR="00C12301" w:rsidRPr="00891A48" w:rsidRDefault="00C12301" w:rsidP="008F18C9">
            <w:pPr>
              <w:numPr>
                <w:ilvl w:val="0"/>
                <w:numId w:val="150"/>
              </w:numPr>
              <w:spacing w:before="40" w:after="40"/>
              <w:jc w:val="center"/>
            </w:pP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C12301" w:rsidRPr="005A6123" w:rsidRDefault="00C12301" w:rsidP="0029146D">
            <w:pPr>
              <w:rPr>
                <w:lang w:val="en-US"/>
              </w:rPr>
            </w:pPr>
            <w:r w:rsidRPr="005A6123">
              <w:t>Sinh lý</w:t>
            </w:r>
          </w:p>
        </w:tc>
        <w:tc>
          <w:tcPr>
            <w:tcW w:w="810" w:type="dxa"/>
            <w:tcBorders>
              <w:top w:val="single" w:sz="4" w:space="0" w:color="auto"/>
              <w:left w:val="nil"/>
              <w:bottom w:val="single" w:sz="4" w:space="0" w:color="auto"/>
              <w:right w:val="single" w:sz="4" w:space="0" w:color="auto"/>
            </w:tcBorders>
            <w:shd w:val="clear" w:color="auto" w:fill="auto"/>
            <w:vAlign w:val="center"/>
          </w:tcPr>
          <w:p w:rsidR="00C12301" w:rsidRPr="005A6123" w:rsidRDefault="00C12301" w:rsidP="0029146D">
            <w:pPr>
              <w:jc w:val="center"/>
            </w:pPr>
            <w:r w:rsidRPr="005A6123">
              <w:t>2</w:t>
            </w:r>
          </w:p>
        </w:tc>
        <w:tc>
          <w:tcPr>
            <w:tcW w:w="900" w:type="dxa"/>
            <w:tcBorders>
              <w:top w:val="single" w:sz="4" w:space="0" w:color="auto"/>
              <w:left w:val="nil"/>
              <w:bottom w:val="single" w:sz="4" w:space="0" w:color="auto"/>
              <w:right w:val="single" w:sz="4" w:space="0" w:color="auto"/>
            </w:tcBorders>
            <w:shd w:val="clear" w:color="auto" w:fill="auto"/>
            <w:vAlign w:val="center"/>
          </w:tcPr>
          <w:p w:rsidR="00C12301" w:rsidRPr="005A6123" w:rsidRDefault="00C12301" w:rsidP="0029146D">
            <w:pPr>
              <w:jc w:val="center"/>
            </w:pPr>
            <w:r w:rsidRPr="005A6123">
              <w:t>2</w:t>
            </w:r>
          </w:p>
        </w:tc>
        <w:tc>
          <w:tcPr>
            <w:tcW w:w="810" w:type="dxa"/>
            <w:shd w:val="clear" w:color="auto" w:fill="auto"/>
            <w:vAlign w:val="center"/>
          </w:tcPr>
          <w:p w:rsidR="00C12301" w:rsidRPr="005A6123" w:rsidRDefault="00C12301" w:rsidP="0029146D">
            <w:pPr>
              <w:spacing w:before="40" w:after="40"/>
              <w:jc w:val="center"/>
              <w:rPr>
                <w:lang w:val="en-US"/>
              </w:rPr>
            </w:pPr>
            <w:r w:rsidRPr="005A6123">
              <w:rPr>
                <w:lang w:val="en-US"/>
              </w:rPr>
              <w:t>30</w:t>
            </w:r>
          </w:p>
        </w:tc>
        <w:tc>
          <w:tcPr>
            <w:tcW w:w="900" w:type="dxa"/>
            <w:shd w:val="clear" w:color="auto" w:fill="auto"/>
            <w:vAlign w:val="center"/>
          </w:tcPr>
          <w:p w:rsidR="00C12301" w:rsidRPr="005A6123" w:rsidRDefault="00C12301" w:rsidP="0029146D">
            <w:pPr>
              <w:spacing w:before="40" w:after="40"/>
              <w:jc w:val="center"/>
            </w:pPr>
          </w:p>
        </w:tc>
        <w:tc>
          <w:tcPr>
            <w:tcW w:w="810" w:type="dxa"/>
            <w:shd w:val="clear" w:color="auto" w:fill="auto"/>
            <w:vAlign w:val="center"/>
          </w:tcPr>
          <w:p w:rsidR="00C12301" w:rsidRPr="005A6123" w:rsidRDefault="00C12301" w:rsidP="0029146D">
            <w:pPr>
              <w:spacing w:before="40" w:after="40"/>
              <w:jc w:val="center"/>
            </w:pPr>
          </w:p>
        </w:tc>
        <w:tc>
          <w:tcPr>
            <w:tcW w:w="810" w:type="dxa"/>
            <w:shd w:val="clear" w:color="auto" w:fill="auto"/>
            <w:vAlign w:val="center"/>
          </w:tcPr>
          <w:p w:rsidR="00C12301" w:rsidRPr="005A6123" w:rsidRDefault="00C12301" w:rsidP="0029146D">
            <w:pPr>
              <w:spacing w:before="40" w:after="40"/>
              <w:jc w:val="center"/>
            </w:pPr>
            <w:r w:rsidRPr="005A6123">
              <w:t>Thi</w:t>
            </w:r>
          </w:p>
        </w:tc>
        <w:tc>
          <w:tcPr>
            <w:tcW w:w="972" w:type="dxa"/>
            <w:shd w:val="clear" w:color="auto" w:fill="auto"/>
            <w:vAlign w:val="center"/>
          </w:tcPr>
          <w:p w:rsidR="00C12301" w:rsidRPr="00891A48" w:rsidRDefault="00C12301" w:rsidP="0029146D">
            <w:pPr>
              <w:spacing w:before="40" w:after="40"/>
              <w:jc w:val="both"/>
            </w:pPr>
          </w:p>
        </w:tc>
      </w:tr>
      <w:tr w:rsidR="00C12301" w:rsidRPr="00891A48" w:rsidTr="0029146D">
        <w:tc>
          <w:tcPr>
            <w:tcW w:w="365" w:type="dxa"/>
            <w:shd w:val="clear" w:color="auto" w:fill="auto"/>
            <w:vAlign w:val="center"/>
          </w:tcPr>
          <w:p w:rsidR="00C12301" w:rsidRPr="00891A48" w:rsidRDefault="00C12301" w:rsidP="008F18C9">
            <w:pPr>
              <w:numPr>
                <w:ilvl w:val="0"/>
                <w:numId w:val="150"/>
              </w:numPr>
              <w:spacing w:before="40" w:after="40"/>
              <w:jc w:val="center"/>
            </w:pPr>
          </w:p>
        </w:tc>
        <w:tc>
          <w:tcPr>
            <w:tcW w:w="2780" w:type="dxa"/>
            <w:tcBorders>
              <w:top w:val="nil"/>
              <w:left w:val="single" w:sz="4" w:space="0" w:color="auto"/>
              <w:bottom w:val="single" w:sz="4" w:space="0" w:color="auto"/>
              <w:right w:val="single" w:sz="4" w:space="0" w:color="auto"/>
            </w:tcBorders>
            <w:shd w:val="clear" w:color="auto" w:fill="auto"/>
            <w:vAlign w:val="center"/>
          </w:tcPr>
          <w:p w:rsidR="00C12301" w:rsidRPr="005A6123" w:rsidRDefault="00C12301" w:rsidP="0029146D">
            <w:r w:rsidRPr="005A6123">
              <w:t xml:space="preserve">Hoá sinh </w:t>
            </w:r>
          </w:p>
        </w:tc>
        <w:tc>
          <w:tcPr>
            <w:tcW w:w="810" w:type="dxa"/>
            <w:tcBorders>
              <w:top w:val="nil"/>
              <w:left w:val="nil"/>
              <w:bottom w:val="single" w:sz="4" w:space="0" w:color="auto"/>
              <w:right w:val="single" w:sz="4" w:space="0" w:color="auto"/>
            </w:tcBorders>
            <w:shd w:val="clear" w:color="auto" w:fill="auto"/>
            <w:vAlign w:val="center"/>
          </w:tcPr>
          <w:p w:rsidR="00C12301" w:rsidRPr="005A6123" w:rsidRDefault="00C12301" w:rsidP="0029146D">
            <w:pPr>
              <w:jc w:val="center"/>
            </w:pPr>
            <w:r w:rsidRPr="005A6123">
              <w:t>3</w:t>
            </w:r>
          </w:p>
        </w:tc>
        <w:tc>
          <w:tcPr>
            <w:tcW w:w="900" w:type="dxa"/>
            <w:tcBorders>
              <w:top w:val="nil"/>
              <w:left w:val="nil"/>
              <w:bottom w:val="single" w:sz="4" w:space="0" w:color="auto"/>
              <w:right w:val="single" w:sz="4" w:space="0" w:color="auto"/>
            </w:tcBorders>
            <w:shd w:val="clear" w:color="auto" w:fill="auto"/>
            <w:vAlign w:val="center"/>
          </w:tcPr>
          <w:p w:rsidR="00C12301" w:rsidRPr="005A6123" w:rsidRDefault="00C12301" w:rsidP="0029146D">
            <w:pPr>
              <w:jc w:val="center"/>
            </w:pPr>
            <w:r w:rsidRPr="005A6123">
              <w:t>2</w:t>
            </w:r>
          </w:p>
        </w:tc>
        <w:tc>
          <w:tcPr>
            <w:tcW w:w="810" w:type="dxa"/>
            <w:shd w:val="clear" w:color="auto" w:fill="auto"/>
            <w:vAlign w:val="center"/>
          </w:tcPr>
          <w:p w:rsidR="00C12301" w:rsidRPr="005A6123" w:rsidRDefault="00C12301" w:rsidP="0029146D">
            <w:pPr>
              <w:spacing w:before="40" w:after="40"/>
              <w:jc w:val="center"/>
              <w:rPr>
                <w:lang w:val="en-US"/>
              </w:rPr>
            </w:pPr>
            <w:r w:rsidRPr="005A6123">
              <w:rPr>
                <w:lang w:val="en-US"/>
              </w:rPr>
              <w:t>30</w:t>
            </w:r>
          </w:p>
        </w:tc>
        <w:tc>
          <w:tcPr>
            <w:tcW w:w="900" w:type="dxa"/>
            <w:shd w:val="clear" w:color="auto" w:fill="auto"/>
            <w:vAlign w:val="center"/>
          </w:tcPr>
          <w:p w:rsidR="00C12301" w:rsidRPr="005A6123" w:rsidRDefault="00C12301" w:rsidP="0029146D">
            <w:pPr>
              <w:spacing w:before="40" w:after="40"/>
              <w:jc w:val="center"/>
              <w:rPr>
                <w:lang w:val="en-US"/>
              </w:rPr>
            </w:pPr>
            <w:r w:rsidRPr="005A6123">
              <w:rPr>
                <w:lang w:val="en-US"/>
              </w:rPr>
              <w:t>1</w:t>
            </w:r>
          </w:p>
        </w:tc>
        <w:tc>
          <w:tcPr>
            <w:tcW w:w="810" w:type="dxa"/>
            <w:shd w:val="clear" w:color="auto" w:fill="auto"/>
            <w:vAlign w:val="center"/>
          </w:tcPr>
          <w:p w:rsidR="00C12301" w:rsidRPr="005A6123" w:rsidRDefault="00C12301" w:rsidP="0029146D">
            <w:pPr>
              <w:spacing w:before="40" w:after="40"/>
              <w:jc w:val="center"/>
              <w:rPr>
                <w:lang w:val="en-US"/>
              </w:rPr>
            </w:pPr>
            <w:r>
              <w:rPr>
                <w:lang w:val="en-US"/>
              </w:rPr>
              <w:t>30</w:t>
            </w:r>
          </w:p>
        </w:tc>
        <w:tc>
          <w:tcPr>
            <w:tcW w:w="810" w:type="dxa"/>
            <w:shd w:val="clear" w:color="auto" w:fill="auto"/>
            <w:vAlign w:val="center"/>
          </w:tcPr>
          <w:p w:rsidR="00C12301" w:rsidRPr="005A6123" w:rsidRDefault="00C12301" w:rsidP="0029146D">
            <w:pPr>
              <w:spacing w:before="40" w:after="40"/>
              <w:jc w:val="center"/>
            </w:pPr>
            <w:r w:rsidRPr="005A6123">
              <w:t>Thi</w:t>
            </w:r>
          </w:p>
        </w:tc>
        <w:tc>
          <w:tcPr>
            <w:tcW w:w="972" w:type="dxa"/>
            <w:shd w:val="clear" w:color="auto" w:fill="auto"/>
            <w:vAlign w:val="center"/>
          </w:tcPr>
          <w:p w:rsidR="00C12301" w:rsidRPr="00891A48" w:rsidRDefault="00C12301" w:rsidP="0029146D">
            <w:pPr>
              <w:spacing w:before="40" w:after="40"/>
              <w:jc w:val="both"/>
            </w:pPr>
          </w:p>
        </w:tc>
      </w:tr>
      <w:tr w:rsidR="00C12301" w:rsidRPr="00891A48" w:rsidTr="0029146D">
        <w:tc>
          <w:tcPr>
            <w:tcW w:w="365" w:type="dxa"/>
            <w:shd w:val="clear" w:color="auto" w:fill="auto"/>
            <w:vAlign w:val="center"/>
          </w:tcPr>
          <w:p w:rsidR="00C12301" w:rsidRPr="00891A48" w:rsidRDefault="00C12301" w:rsidP="008F18C9">
            <w:pPr>
              <w:numPr>
                <w:ilvl w:val="0"/>
                <w:numId w:val="150"/>
              </w:numPr>
              <w:spacing w:before="40" w:after="40"/>
              <w:jc w:val="center"/>
            </w:pPr>
          </w:p>
        </w:tc>
        <w:tc>
          <w:tcPr>
            <w:tcW w:w="2780" w:type="dxa"/>
            <w:tcBorders>
              <w:top w:val="nil"/>
              <w:left w:val="single" w:sz="4" w:space="0" w:color="auto"/>
              <w:bottom w:val="single" w:sz="4" w:space="0" w:color="auto"/>
              <w:right w:val="single" w:sz="4" w:space="0" w:color="auto"/>
            </w:tcBorders>
            <w:shd w:val="clear" w:color="auto" w:fill="auto"/>
            <w:vAlign w:val="center"/>
          </w:tcPr>
          <w:p w:rsidR="00C12301" w:rsidRPr="005A6123" w:rsidRDefault="00C12301" w:rsidP="0029146D">
            <w:r w:rsidRPr="005A6123">
              <w:t>Tâm lý y học- Đạo đức Y học</w:t>
            </w:r>
          </w:p>
        </w:tc>
        <w:tc>
          <w:tcPr>
            <w:tcW w:w="810" w:type="dxa"/>
            <w:tcBorders>
              <w:top w:val="nil"/>
              <w:left w:val="nil"/>
              <w:bottom w:val="single" w:sz="4" w:space="0" w:color="auto"/>
              <w:right w:val="single" w:sz="4" w:space="0" w:color="auto"/>
            </w:tcBorders>
            <w:shd w:val="clear" w:color="auto" w:fill="auto"/>
            <w:vAlign w:val="center"/>
          </w:tcPr>
          <w:p w:rsidR="00C12301" w:rsidRPr="005A6123" w:rsidRDefault="00C12301" w:rsidP="0029146D">
            <w:pPr>
              <w:jc w:val="center"/>
            </w:pPr>
            <w:r w:rsidRPr="005A6123">
              <w:t>2</w:t>
            </w:r>
          </w:p>
        </w:tc>
        <w:tc>
          <w:tcPr>
            <w:tcW w:w="900" w:type="dxa"/>
            <w:tcBorders>
              <w:top w:val="nil"/>
              <w:left w:val="nil"/>
              <w:bottom w:val="single" w:sz="4" w:space="0" w:color="auto"/>
              <w:right w:val="single" w:sz="4" w:space="0" w:color="auto"/>
            </w:tcBorders>
            <w:shd w:val="clear" w:color="auto" w:fill="auto"/>
            <w:vAlign w:val="center"/>
          </w:tcPr>
          <w:p w:rsidR="00C12301" w:rsidRPr="005A6123" w:rsidRDefault="00C12301" w:rsidP="0029146D">
            <w:pPr>
              <w:jc w:val="center"/>
            </w:pPr>
            <w:r w:rsidRPr="005A6123">
              <w:t>2</w:t>
            </w:r>
          </w:p>
        </w:tc>
        <w:tc>
          <w:tcPr>
            <w:tcW w:w="810" w:type="dxa"/>
            <w:shd w:val="clear" w:color="auto" w:fill="auto"/>
            <w:vAlign w:val="center"/>
          </w:tcPr>
          <w:p w:rsidR="00C12301" w:rsidRPr="005A6123" w:rsidRDefault="00C12301" w:rsidP="0029146D">
            <w:pPr>
              <w:spacing w:before="40" w:after="40"/>
              <w:jc w:val="center"/>
              <w:rPr>
                <w:lang w:val="en-US"/>
              </w:rPr>
            </w:pPr>
            <w:r w:rsidRPr="005A6123">
              <w:rPr>
                <w:lang w:val="en-US"/>
              </w:rPr>
              <w:t>30</w:t>
            </w:r>
          </w:p>
        </w:tc>
        <w:tc>
          <w:tcPr>
            <w:tcW w:w="900" w:type="dxa"/>
            <w:shd w:val="clear" w:color="auto" w:fill="auto"/>
            <w:vAlign w:val="center"/>
          </w:tcPr>
          <w:p w:rsidR="00C12301" w:rsidRPr="005A6123" w:rsidRDefault="00C12301" w:rsidP="0029146D">
            <w:pPr>
              <w:spacing w:before="40" w:after="40"/>
              <w:jc w:val="center"/>
            </w:pPr>
          </w:p>
        </w:tc>
        <w:tc>
          <w:tcPr>
            <w:tcW w:w="810" w:type="dxa"/>
            <w:shd w:val="clear" w:color="auto" w:fill="auto"/>
            <w:vAlign w:val="center"/>
          </w:tcPr>
          <w:p w:rsidR="00C12301" w:rsidRPr="005A6123" w:rsidRDefault="00C12301" w:rsidP="0029146D">
            <w:pPr>
              <w:spacing w:before="40" w:after="40"/>
              <w:jc w:val="center"/>
            </w:pPr>
          </w:p>
        </w:tc>
        <w:tc>
          <w:tcPr>
            <w:tcW w:w="810" w:type="dxa"/>
            <w:shd w:val="clear" w:color="auto" w:fill="auto"/>
            <w:vAlign w:val="center"/>
          </w:tcPr>
          <w:p w:rsidR="00C12301" w:rsidRPr="005A6123" w:rsidRDefault="00C12301" w:rsidP="0029146D">
            <w:pPr>
              <w:spacing w:before="40" w:after="40"/>
              <w:jc w:val="center"/>
            </w:pPr>
            <w:r w:rsidRPr="005A6123">
              <w:t>Thi</w:t>
            </w:r>
          </w:p>
        </w:tc>
        <w:tc>
          <w:tcPr>
            <w:tcW w:w="972" w:type="dxa"/>
            <w:shd w:val="clear" w:color="auto" w:fill="auto"/>
            <w:vAlign w:val="center"/>
          </w:tcPr>
          <w:p w:rsidR="00C12301" w:rsidRPr="00891A48" w:rsidRDefault="00C12301" w:rsidP="0029146D">
            <w:pPr>
              <w:spacing w:before="40" w:after="40"/>
              <w:jc w:val="both"/>
            </w:pPr>
          </w:p>
        </w:tc>
      </w:tr>
      <w:tr w:rsidR="00C12301" w:rsidRPr="00891A48" w:rsidTr="0029146D">
        <w:tc>
          <w:tcPr>
            <w:tcW w:w="365" w:type="dxa"/>
            <w:shd w:val="clear" w:color="auto" w:fill="auto"/>
            <w:vAlign w:val="center"/>
          </w:tcPr>
          <w:p w:rsidR="00C12301" w:rsidRPr="00891A48" w:rsidRDefault="00C12301" w:rsidP="008F18C9">
            <w:pPr>
              <w:numPr>
                <w:ilvl w:val="0"/>
                <w:numId w:val="150"/>
              </w:numPr>
              <w:spacing w:before="40" w:after="40"/>
              <w:jc w:val="center"/>
            </w:pPr>
          </w:p>
        </w:tc>
        <w:tc>
          <w:tcPr>
            <w:tcW w:w="2780" w:type="dxa"/>
            <w:tcBorders>
              <w:top w:val="nil"/>
              <w:left w:val="single" w:sz="4" w:space="0" w:color="auto"/>
              <w:bottom w:val="single" w:sz="4" w:space="0" w:color="auto"/>
              <w:right w:val="single" w:sz="4" w:space="0" w:color="auto"/>
            </w:tcBorders>
            <w:shd w:val="clear" w:color="auto" w:fill="auto"/>
            <w:vAlign w:val="center"/>
          </w:tcPr>
          <w:p w:rsidR="00C12301" w:rsidRPr="005A6123" w:rsidRDefault="00C12301" w:rsidP="0029146D">
            <w:r w:rsidRPr="005A6123">
              <w:t>Kỹ năng giao tiếp trong TH điều dưỡng</w:t>
            </w:r>
          </w:p>
        </w:tc>
        <w:tc>
          <w:tcPr>
            <w:tcW w:w="810" w:type="dxa"/>
            <w:tcBorders>
              <w:top w:val="nil"/>
              <w:left w:val="nil"/>
              <w:bottom w:val="single" w:sz="4" w:space="0" w:color="auto"/>
              <w:right w:val="single" w:sz="4" w:space="0" w:color="auto"/>
            </w:tcBorders>
            <w:shd w:val="clear" w:color="auto" w:fill="auto"/>
            <w:vAlign w:val="center"/>
          </w:tcPr>
          <w:p w:rsidR="00C12301" w:rsidRPr="005A6123" w:rsidRDefault="00C12301" w:rsidP="0029146D">
            <w:pPr>
              <w:jc w:val="center"/>
            </w:pPr>
            <w:r w:rsidRPr="005A6123">
              <w:t>2</w:t>
            </w:r>
          </w:p>
        </w:tc>
        <w:tc>
          <w:tcPr>
            <w:tcW w:w="900" w:type="dxa"/>
            <w:tcBorders>
              <w:top w:val="nil"/>
              <w:left w:val="nil"/>
              <w:bottom w:val="single" w:sz="4" w:space="0" w:color="auto"/>
              <w:right w:val="single" w:sz="4" w:space="0" w:color="auto"/>
            </w:tcBorders>
            <w:shd w:val="clear" w:color="auto" w:fill="auto"/>
            <w:vAlign w:val="center"/>
          </w:tcPr>
          <w:p w:rsidR="00C12301" w:rsidRPr="005A6123" w:rsidRDefault="00C12301" w:rsidP="0029146D">
            <w:pPr>
              <w:jc w:val="center"/>
            </w:pPr>
            <w:r w:rsidRPr="005A6123">
              <w:t>2</w:t>
            </w:r>
          </w:p>
        </w:tc>
        <w:tc>
          <w:tcPr>
            <w:tcW w:w="810" w:type="dxa"/>
            <w:shd w:val="clear" w:color="auto" w:fill="auto"/>
            <w:vAlign w:val="center"/>
          </w:tcPr>
          <w:p w:rsidR="00C12301" w:rsidRPr="005A6123" w:rsidRDefault="00C12301" w:rsidP="0029146D">
            <w:pPr>
              <w:spacing w:before="40" w:after="40"/>
              <w:jc w:val="center"/>
              <w:rPr>
                <w:lang w:val="en-US"/>
              </w:rPr>
            </w:pPr>
            <w:r w:rsidRPr="005A6123">
              <w:rPr>
                <w:lang w:val="en-US"/>
              </w:rPr>
              <w:t>30</w:t>
            </w:r>
          </w:p>
        </w:tc>
        <w:tc>
          <w:tcPr>
            <w:tcW w:w="900" w:type="dxa"/>
            <w:shd w:val="clear" w:color="auto" w:fill="auto"/>
            <w:vAlign w:val="center"/>
          </w:tcPr>
          <w:p w:rsidR="00C12301" w:rsidRPr="005A6123" w:rsidRDefault="00C12301" w:rsidP="0029146D">
            <w:pPr>
              <w:spacing w:before="40" w:after="40"/>
              <w:jc w:val="center"/>
            </w:pPr>
          </w:p>
        </w:tc>
        <w:tc>
          <w:tcPr>
            <w:tcW w:w="810" w:type="dxa"/>
            <w:shd w:val="clear" w:color="auto" w:fill="auto"/>
            <w:vAlign w:val="center"/>
          </w:tcPr>
          <w:p w:rsidR="00C12301" w:rsidRPr="005A6123" w:rsidRDefault="00C12301" w:rsidP="0029146D">
            <w:pPr>
              <w:spacing w:before="40" w:after="40"/>
              <w:jc w:val="center"/>
            </w:pPr>
          </w:p>
        </w:tc>
        <w:tc>
          <w:tcPr>
            <w:tcW w:w="810" w:type="dxa"/>
            <w:shd w:val="clear" w:color="auto" w:fill="auto"/>
            <w:vAlign w:val="center"/>
          </w:tcPr>
          <w:p w:rsidR="00C12301" w:rsidRPr="005A6123" w:rsidRDefault="00C12301" w:rsidP="0029146D">
            <w:pPr>
              <w:spacing w:before="40" w:after="40"/>
              <w:jc w:val="center"/>
            </w:pPr>
            <w:r w:rsidRPr="005A6123">
              <w:t>Thi</w:t>
            </w:r>
          </w:p>
        </w:tc>
        <w:tc>
          <w:tcPr>
            <w:tcW w:w="972" w:type="dxa"/>
            <w:shd w:val="clear" w:color="auto" w:fill="auto"/>
            <w:vAlign w:val="center"/>
          </w:tcPr>
          <w:p w:rsidR="00C12301" w:rsidRPr="00891A48" w:rsidRDefault="00C12301" w:rsidP="0029146D">
            <w:pPr>
              <w:spacing w:before="40" w:after="40"/>
              <w:jc w:val="both"/>
            </w:pPr>
          </w:p>
        </w:tc>
      </w:tr>
      <w:tr w:rsidR="00C12301" w:rsidRPr="00891A48" w:rsidTr="0029146D">
        <w:tc>
          <w:tcPr>
            <w:tcW w:w="365" w:type="dxa"/>
            <w:shd w:val="clear" w:color="auto" w:fill="auto"/>
            <w:vAlign w:val="center"/>
          </w:tcPr>
          <w:p w:rsidR="00C12301" w:rsidRPr="00891A48" w:rsidRDefault="00C12301" w:rsidP="008F18C9">
            <w:pPr>
              <w:numPr>
                <w:ilvl w:val="0"/>
                <w:numId w:val="150"/>
              </w:numPr>
              <w:spacing w:before="40" w:after="40"/>
              <w:jc w:val="center"/>
            </w:pPr>
          </w:p>
        </w:tc>
        <w:tc>
          <w:tcPr>
            <w:tcW w:w="2780" w:type="dxa"/>
            <w:tcBorders>
              <w:top w:val="nil"/>
              <w:left w:val="single" w:sz="4" w:space="0" w:color="auto"/>
              <w:bottom w:val="single" w:sz="4" w:space="0" w:color="auto"/>
              <w:right w:val="single" w:sz="4" w:space="0" w:color="auto"/>
            </w:tcBorders>
            <w:shd w:val="clear" w:color="auto" w:fill="auto"/>
            <w:vAlign w:val="center"/>
          </w:tcPr>
          <w:p w:rsidR="00C12301" w:rsidRPr="005A6123" w:rsidRDefault="00C12301" w:rsidP="0029146D">
            <w:r w:rsidRPr="005A6123">
              <w:t>Sức khỏe- Nâng cao SK và hành vi con người</w:t>
            </w:r>
          </w:p>
        </w:tc>
        <w:tc>
          <w:tcPr>
            <w:tcW w:w="810" w:type="dxa"/>
            <w:tcBorders>
              <w:top w:val="nil"/>
              <w:left w:val="nil"/>
              <w:bottom w:val="single" w:sz="4" w:space="0" w:color="auto"/>
              <w:right w:val="single" w:sz="4" w:space="0" w:color="auto"/>
            </w:tcBorders>
            <w:shd w:val="clear" w:color="auto" w:fill="auto"/>
            <w:vAlign w:val="center"/>
          </w:tcPr>
          <w:p w:rsidR="00C12301" w:rsidRPr="00500293" w:rsidRDefault="00500293" w:rsidP="0029146D">
            <w:pPr>
              <w:jc w:val="center"/>
              <w:rPr>
                <w:lang w:val="en-US"/>
              </w:rPr>
            </w:pPr>
            <w:r>
              <w:rPr>
                <w:lang w:val="en-US"/>
              </w:rPr>
              <w:t>2</w:t>
            </w:r>
          </w:p>
        </w:tc>
        <w:tc>
          <w:tcPr>
            <w:tcW w:w="900" w:type="dxa"/>
            <w:tcBorders>
              <w:top w:val="nil"/>
              <w:left w:val="nil"/>
              <w:bottom w:val="single" w:sz="4" w:space="0" w:color="auto"/>
              <w:right w:val="single" w:sz="4" w:space="0" w:color="auto"/>
            </w:tcBorders>
            <w:shd w:val="clear" w:color="auto" w:fill="auto"/>
            <w:vAlign w:val="center"/>
          </w:tcPr>
          <w:p w:rsidR="00C12301" w:rsidRPr="005A6123" w:rsidRDefault="00C12301" w:rsidP="0029146D">
            <w:pPr>
              <w:jc w:val="center"/>
            </w:pPr>
            <w:r w:rsidRPr="005A6123">
              <w:t>1</w:t>
            </w:r>
          </w:p>
        </w:tc>
        <w:tc>
          <w:tcPr>
            <w:tcW w:w="810" w:type="dxa"/>
            <w:shd w:val="clear" w:color="auto" w:fill="auto"/>
            <w:vAlign w:val="center"/>
          </w:tcPr>
          <w:p w:rsidR="00C12301" w:rsidRPr="005A6123" w:rsidRDefault="00C12301" w:rsidP="0029146D">
            <w:pPr>
              <w:spacing w:before="40" w:after="40"/>
              <w:jc w:val="center"/>
              <w:rPr>
                <w:lang w:val="en-US"/>
              </w:rPr>
            </w:pPr>
            <w:r w:rsidRPr="005A6123">
              <w:rPr>
                <w:lang w:val="en-US"/>
              </w:rPr>
              <w:t>15</w:t>
            </w:r>
          </w:p>
        </w:tc>
        <w:tc>
          <w:tcPr>
            <w:tcW w:w="900" w:type="dxa"/>
            <w:shd w:val="clear" w:color="auto" w:fill="auto"/>
            <w:vAlign w:val="center"/>
          </w:tcPr>
          <w:p w:rsidR="00C12301" w:rsidRPr="00500293" w:rsidRDefault="00500293" w:rsidP="0029146D">
            <w:pPr>
              <w:spacing w:before="40" w:after="40"/>
              <w:jc w:val="center"/>
              <w:rPr>
                <w:lang w:val="en-US"/>
              </w:rPr>
            </w:pPr>
            <w:r>
              <w:rPr>
                <w:lang w:val="en-US"/>
              </w:rPr>
              <w:t>1</w:t>
            </w:r>
          </w:p>
        </w:tc>
        <w:tc>
          <w:tcPr>
            <w:tcW w:w="810" w:type="dxa"/>
            <w:shd w:val="clear" w:color="auto" w:fill="auto"/>
            <w:vAlign w:val="center"/>
          </w:tcPr>
          <w:p w:rsidR="00C12301" w:rsidRPr="00500293" w:rsidRDefault="00500293" w:rsidP="0029146D">
            <w:pPr>
              <w:spacing w:before="40" w:after="40"/>
              <w:jc w:val="center"/>
              <w:rPr>
                <w:lang w:val="en-US"/>
              </w:rPr>
            </w:pPr>
            <w:r>
              <w:rPr>
                <w:lang w:val="en-US"/>
              </w:rPr>
              <w:t>30</w:t>
            </w:r>
          </w:p>
        </w:tc>
        <w:tc>
          <w:tcPr>
            <w:tcW w:w="810" w:type="dxa"/>
            <w:shd w:val="clear" w:color="auto" w:fill="auto"/>
            <w:vAlign w:val="center"/>
          </w:tcPr>
          <w:p w:rsidR="00C12301" w:rsidRPr="005A6123" w:rsidRDefault="00C12301" w:rsidP="0029146D">
            <w:pPr>
              <w:spacing w:before="40" w:after="40"/>
              <w:jc w:val="center"/>
            </w:pPr>
            <w:r w:rsidRPr="005A6123">
              <w:t>Thi</w:t>
            </w:r>
          </w:p>
        </w:tc>
        <w:tc>
          <w:tcPr>
            <w:tcW w:w="972" w:type="dxa"/>
            <w:shd w:val="clear" w:color="auto" w:fill="auto"/>
            <w:vAlign w:val="center"/>
          </w:tcPr>
          <w:p w:rsidR="00C12301" w:rsidRPr="00891A48" w:rsidRDefault="00C12301" w:rsidP="0029146D">
            <w:pPr>
              <w:spacing w:before="40" w:after="40"/>
              <w:jc w:val="both"/>
            </w:pPr>
          </w:p>
        </w:tc>
      </w:tr>
      <w:tr w:rsidR="005E07CA" w:rsidRPr="00891A48" w:rsidTr="0029146D">
        <w:tc>
          <w:tcPr>
            <w:tcW w:w="365" w:type="dxa"/>
            <w:shd w:val="clear" w:color="auto" w:fill="auto"/>
            <w:vAlign w:val="center"/>
          </w:tcPr>
          <w:p w:rsidR="005E07CA" w:rsidRPr="00891A48" w:rsidRDefault="005E07CA" w:rsidP="005E07CA">
            <w:pPr>
              <w:numPr>
                <w:ilvl w:val="0"/>
                <w:numId w:val="150"/>
              </w:numPr>
              <w:spacing w:before="40" w:after="40"/>
              <w:jc w:val="center"/>
            </w:pPr>
          </w:p>
        </w:tc>
        <w:tc>
          <w:tcPr>
            <w:tcW w:w="2780" w:type="dxa"/>
            <w:tcBorders>
              <w:top w:val="nil"/>
              <w:left w:val="single" w:sz="4" w:space="0" w:color="auto"/>
              <w:bottom w:val="single" w:sz="4" w:space="0" w:color="auto"/>
              <w:right w:val="single" w:sz="4" w:space="0" w:color="auto"/>
            </w:tcBorders>
            <w:shd w:val="clear" w:color="auto" w:fill="auto"/>
            <w:vAlign w:val="center"/>
          </w:tcPr>
          <w:p w:rsidR="005E07CA" w:rsidRPr="005A6123" w:rsidRDefault="005E07CA" w:rsidP="005E07CA">
            <w:r w:rsidRPr="005A6123">
              <w:t>Tư tưởng Hồ Chí Minh</w:t>
            </w:r>
          </w:p>
        </w:tc>
        <w:tc>
          <w:tcPr>
            <w:tcW w:w="810" w:type="dxa"/>
            <w:tcBorders>
              <w:top w:val="nil"/>
              <w:left w:val="nil"/>
              <w:bottom w:val="single" w:sz="4" w:space="0" w:color="auto"/>
              <w:right w:val="single" w:sz="4" w:space="0" w:color="auto"/>
            </w:tcBorders>
            <w:shd w:val="clear" w:color="auto" w:fill="auto"/>
            <w:vAlign w:val="center"/>
          </w:tcPr>
          <w:p w:rsidR="005E07CA" w:rsidRPr="005A6123" w:rsidRDefault="005E07CA" w:rsidP="005E07CA">
            <w:pPr>
              <w:jc w:val="center"/>
            </w:pPr>
            <w:r w:rsidRPr="005A6123">
              <w:t>2</w:t>
            </w:r>
          </w:p>
        </w:tc>
        <w:tc>
          <w:tcPr>
            <w:tcW w:w="900" w:type="dxa"/>
            <w:tcBorders>
              <w:top w:val="nil"/>
              <w:left w:val="nil"/>
              <w:bottom w:val="single" w:sz="4" w:space="0" w:color="auto"/>
              <w:right w:val="single" w:sz="4" w:space="0" w:color="auto"/>
            </w:tcBorders>
            <w:shd w:val="clear" w:color="auto" w:fill="auto"/>
            <w:vAlign w:val="center"/>
          </w:tcPr>
          <w:p w:rsidR="005E07CA" w:rsidRPr="005A6123" w:rsidRDefault="005E07CA" w:rsidP="005E07CA">
            <w:pPr>
              <w:jc w:val="center"/>
            </w:pPr>
            <w:r w:rsidRPr="005A6123">
              <w:t>2</w:t>
            </w:r>
          </w:p>
        </w:tc>
        <w:tc>
          <w:tcPr>
            <w:tcW w:w="810" w:type="dxa"/>
            <w:shd w:val="clear" w:color="auto" w:fill="auto"/>
            <w:vAlign w:val="center"/>
          </w:tcPr>
          <w:p w:rsidR="005E07CA" w:rsidRPr="005A6123" w:rsidRDefault="005E07CA" w:rsidP="005E07CA">
            <w:pPr>
              <w:spacing w:before="40" w:after="40"/>
              <w:jc w:val="center"/>
              <w:rPr>
                <w:lang w:val="en-US"/>
              </w:rPr>
            </w:pPr>
            <w:r w:rsidRPr="005A6123">
              <w:rPr>
                <w:lang w:val="en-US"/>
              </w:rPr>
              <w:t>30</w:t>
            </w:r>
          </w:p>
        </w:tc>
        <w:tc>
          <w:tcPr>
            <w:tcW w:w="900" w:type="dxa"/>
            <w:shd w:val="clear" w:color="auto" w:fill="auto"/>
            <w:vAlign w:val="center"/>
          </w:tcPr>
          <w:p w:rsidR="005E07CA" w:rsidRPr="005A6123" w:rsidRDefault="005E07CA" w:rsidP="005E07CA">
            <w:pPr>
              <w:spacing w:before="40" w:after="40"/>
            </w:pPr>
          </w:p>
        </w:tc>
        <w:tc>
          <w:tcPr>
            <w:tcW w:w="810" w:type="dxa"/>
            <w:shd w:val="clear" w:color="auto" w:fill="auto"/>
            <w:vAlign w:val="center"/>
          </w:tcPr>
          <w:p w:rsidR="005E07CA" w:rsidRPr="005A6123" w:rsidRDefault="005E07CA" w:rsidP="005E07CA">
            <w:pPr>
              <w:spacing w:before="40" w:after="40"/>
            </w:pPr>
          </w:p>
        </w:tc>
        <w:tc>
          <w:tcPr>
            <w:tcW w:w="810" w:type="dxa"/>
            <w:shd w:val="clear" w:color="auto" w:fill="auto"/>
            <w:vAlign w:val="center"/>
          </w:tcPr>
          <w:p w:rsidR="005E07CA" w:rsidRPr="005A6123" w:rsidRDefault="005E07CA" w:rsidP="005E07CA">
            <w:pPr>
              <w:spacing w:before="40" w:after="40"/>
              <w:jc w:val="center"/>
            </w:pPr>
            <w:r w:rsidRPr="005A6123">
              <w:t>Thi</w:t>
            </w:r>
          </w:p>
        </w:tc>
        <w:tc>
          <w:tcPr>
            <w:tcW w:w="972" w:type="dxa"/>
            <w:shd w:val="clear" w:color="auto" w:fill="auto"/>
            <w:vAlign w:val="center"/>
          </w:tcPr>
          <w:p w:rsidR="005E07CA" w:rsidRPr="00891A48" w:rsidRDefault="005E07CA" w:rsidP="005E07CA">
            <w:pPr>
              <w:spacing w:before="40" w:after="40"/>
              <w:jc w:val="both"/>
            </w:pPr>
          </w:p>
        </w:tc>
      </w:tr>
      <w:tr w:rsidR="005E07CA" w:rsidRPr="00891A48" w:rsidTr="0029146D">
        <w:tc>
          <w:tcPr>
            <w:tcW w:w="365" w:type="dxa"/>
            <w:shd w:val="clear" w:color="auto" w:fill="auto"/>
            <w:vAlign w:val="center"/>
          </w:tcPr>
          <w:p w:rsidR="005E07CA" w:rsidRPr="00793E2E" w:rsidRDefault="005E07CA" w:rsidP="005E07CA">
            <w:pPr>
              <w:spacing w:before="40" w:after="40"/>
              <w:jc w:val="center"/>
              <w:rPr>
                <w:b/>
              </w:rPr>
            </w:pPr>
          </w:p>
        </w:tc>
        <w:tc>
          <w:tcPr>
            <w:tcW w:w="2780" w:type="dxa"/>
            <w:shd w:val="clear" w:color="auto" w:fill="auto"/>
            <w:vAlign w:val="center"/>
          </w:tcPr>
          <w:p w:rsidR="005E07CA" w:rsidRPr="00793E2E" w:rsidRDefault="005E07CA" w:rsidP="005E07CA">
            <w:pPr>
              <w:spacing w:before="40" w:after="40"/>
              <w:jc w:val="center"/>
              <w:rPr>
                <w:b/>
              </w:rPr>
            </w:pPr>
            <w:r w:rsidRPr="00793E2E">
              <w:rPr>
                <w:b/>
              </w:rPr>
              <w:t>Tổng cộng</w:t>
            </w:r>
          </w:p>
        </w:tc>
        <w:tc>
          <w:tcPr>
            <w:tcW w:w="810" w:type="dxa"/>
            <w:shd w:val="clear" w:color="auto" w:fill="auto"/>
            <w:vAlign w:val="center"/>
          </w:tcPr>
          <w:p w:rsidR="005E07CA" w:rsidRPr="005A6123" w:rsidRDefault="005E07CA" w:rsidP="005E07CA">
            <w:pPr>
              <w:spacing w:before="40" w:after="40"/>
              <w:jc w:val="center"/>
              <w:rPr>
                <w:b/>
                <w:lang w:val="en-US"/>
              </w:rPr>
            </w:pPr>
            <w:r>
              <w:rPr>
                <w:b/>
                <w:lang w:val="en-US"/>
              </w:rPr>
              <w:fldChar w:fldCharType="begin"/>
            </w:r>
            <w:r>
              <w:rPr>
                <w:b/>
                <w:lang w:val="en-US"/>
              </w:rPr>
              <w:instrText xml:space="preserve"> =SUM(ABOVE) </w:instrText>
            </w:r>
            <w:r>
              <w:rPr>
                <w:b/>
                <w:lang w:val="en-US"/>
              </w:rPr>
              <w:fldChar w:fldCharType="separate"/>
            </w:r>
            <w:r w:rsidR="008066AC">
              <w:rPr>
                <w:b/>
                <w:noProof/>
                <w:lang w:val="en-US"/>
              </w:rPr>
              <w:t>13</w:t>
            </w:r>
            <w:r>
              <w:rPr>
                <w:b/>
                <w:lang w:val="en-US"/>
              </w:rPr>
              <w:fldChar w:fldCharType="end"/>
            </w:r>
          </w:p>
        </w:tc>
        <w:tc>
          <w:tcPr>
            <w:tcW w:w="900" w:type="dxa"/>
            <w:shd w:val="clear" w:color="auto" w:fill="auto"/>
            <w:vAlign w:val="center"/>
          </w:tcPr>
          <w:p w:rsidR="005E07CA" w:rsidRPr="002D2FE9" w:rsidRDefault="005E07CA" w:rsidP="005E07CA">
            <w:pPr>
              <w:spacing w:before="40" w:after="40"/>
              <w:jc w:val="center"/>
              <w:rPr>
                <w:b/>
                <w:lang w:val="en-US"/>
              </w:rPr>
            </w:pPr>
            <w:r>
              <w:rPr>
                <w:b/>
                <w:lang w:val="en-US"/>
              </w:rPr>
              <w:fldChar w:fldCharType="begin"/>
            </w:r>
            <w:r>
              <w:rPr>
                <w:b/>
                <w:lang w:val="en-US"/>
              </w:rPr>
              <w:instrText xml:space="preserve"> =SUM(ABOVE) </w:instrText>
            </w:r>
            <w:r>
              <w:rPr>
                <w:b/>
                <w:lang w:val="en-US"/>
              </w:rPr>
              <w:fldChar w:fldCharType="separate"/>
            </w:r>
            <w:r>
              <w:rPr>
                <w:b/>
                <w:noProof/>
                <w:lang w:val="en-US"/>
              </w:rPr>
              <w:t>11</w:t>
            </w:r>
            <w:r>
              <w:rPr>
                <w:b/>
                <w:lang w:val="en-US"/>
              </w:rPr>
              <w:fldChar w:fldCharType="end"/>
            </w:r>
          </w:p>
        </w:tc>
        <w:tc>
          <w:tcPr>
            <w:tcW w:w="810" w:type="dxa"/>
            <w:shd w:val="clear" w:color="auto" w:fill="auto"/>
            <w:vAlign w:val="center"/>
          </w:tcPr>
          <w:p w:rsidR="005E07CA" w:rsidRPr="00793E2E" w:rsidRDefault="005E07CA" w:rsidP="005E07CA">
            <w:pPr>
              <w:spacing w:before="40" w:after="40"/>
              <w:jc w:val="center"/>
              <w:rPr>
                <w:b/>
              </w:rPr>
            </w:pPr>
            <w:r>
              <w:rPr>
                <w:b/>
              </w:rPr>
              <w:fldChar w:fldCharType="begin"/>
            </w:r>
            <w:r>
              <w:rPr>
                <w:b/>
              </w:rPr>
              <w:instrText xml:space="preserve"> =SUM(ABOVE) </w:instrText>
            </w:r>
            <w:r>
              <w:rPr>
                <w:b/>
              </w:rPr>
              <w:fldChar w:fldCharType="separate"/>
            </w:r>
            <w:r>
              <w:rPr>
                <w:b/>
                <w:noProof/>
              </w:rPr>
              <w:t>165</w:t>
            </w:r>
            <w:r>
              <w:rPr>
                <w:b/>
              </w:rPr>
              <w:fldChar w:fldCharType="end"/>
            </w:r>
          </w:p>
        </w:tc>
        <w:tc>
          <w:tcPr>
            <w:tcW w:w="900" w:type="dxa"/>
            <w:shd w:val="clear" w:color="auto" w:fill="auto"/>
            <w:vAlign w:val="center"/>
          </w:tcPr>
          <w:p w:rsidR="005E07CA" w:rsidRPr="00721EA5" w:rsidRDefault="005E07CA" w:rsidP="005E07CA">
            <w:pPr>
              <w:spacing w:before="40" w:after="40"/>
              <w:jc w:val="center"/>
              <w:rPr>
                <w:b/>
                <w:lang w:val="en-US"/>
              </w:rPr>
            </w:pPr>
            <w:r>
              <w:rPr>
                <w:b/>
                <w:lang w:val="en-US"/>
              </w:rPr>
              <w:t>2</w:t>
            </w:r>
          </w:p>
        </w:tc>
        <w:tc>
          <w:tcPr>
            <w:tcW w:w="810" w:type="dxa"/>
            <w:shd w:val="clear" w:color="auto" w:fill="auto"/>
            <w:vAlign w:val="center"/>
          </w:tcPr>
          <w:p w:rsidR="005E07CA" w:rsidRPr="00721EA5" w:rsidRDefault="005E07CA" w:rsidP="005E07CA">
            <w:pPr>
              <w:spacing w:before="40" w:after="40"/>
              <w:jc w:val="center"/>
              <w:rPr>
                <w:b/>
                <w:lang w:val="en-US"/>
              </w:rPr>
            </w:pPr>
            <w:r>
              <w:rPr>
                <w:b/>
                <w:lang w:val="en-US"/>
              </w:rPr>
              <w:t>60</w:t>
            </w:r>
          </w:p>
        </w:tc>
        <w:tc>
          <w:tcPr>
            <w:tcW w:w="810" w:type="dxa"/>
            <w:shd w:val="clear" w:color="auto" w:fill="auto"/>
            <w:vAlign w:val="center"/>
          </w:tcPr>
          <w:p w:rsidR="005E07CA" w:rsidRPr="00891A48" w:rsidRDefault="005E07CA" w:rsidP="005E07CA">
            <w:pPr>
              <w:spacing w:before="40" w:after="40"/>
              <w:jc w:val="center"/>
            </w:pPr>
          </w:p>
        </w:tc>
        <w:tc>
          <w:tcPr>
            <w:tcW w:w="972" w:type="dxa"/>
            <w:shd w:val="clear" w:color="auto" w:fill="auto"/>
            <w:vAlign w:val="center"/>
          </w:tcPr>
          <w:p w:rsidR="005E07CA" w:rsidRPr="00891A48" w:rsidRDefault="005E07CA" w:rsidP="005E07CA">
            <w:pPr>
              <w:spacing w:before="40" w:after="40"/>
              <w:jc w:val="center"/>
            </w:pPr>
          </w:p>
        </w:tc>
      </w:tr>
    </w:tbl>
    <w:p w:rsidR="00876343" w:rsidRPr="00891A48" w:rsidRDefault="00876343" w:rsidP="00876343">
      <w:pPr>
        <w:spacing w:line="360" w:lineRule="auto"/>
        <w:jc w:val="both"/>
        <w:rPr>
          <w:b/>
          <w:i/>
          <w:u w:val="single"/>
        </w:rPr>
      </w:pPr>
    </w:p>
    <w:p w:rsidR="00B43F48" w:rsidRPr="00891A48" w:rsidRDefault="00876343" w:rsidP="00B43F48">
      <w:pPr>
        <w:spacing w:line="312" w:lineRule="auto"/>
        <w:jc w:val="center"/>
        <w:rPr>
          <w:b/>
          <w:sz w:val="28"/>
          <w:szCs w:val="28"/>
        </w:rPr>
      </w:pPr>
      <w:r w:rsidRPr="00891A48">
        <w:rPr>
          <w:b/>
          <w:sz w:val="28"/>
          <w:szCs w:val="28"/>
        </w:rPr>
        <w:br w:type="page"/>
      </w:r>
      <w:r w:rsidR="00B43F48" w:rsidRPr="00891A48">
        <w:rPr>
          <w:b/>
          <w:sz w:val="28"/>
          <w:szCs w:val="28"/>
        </w:rPr>
        <w:lastRenderedPageBreak/>
        <w:t>NĂM THỨ HAI</w:t>
      </w:r>
    </w:p>
    <w:p w:rsidR="00B43F48" w:rsidRPr="00891A48" w:rsidRDefault="00B43F48" w:rsidP="00B43F48">
      <w:pPr>
        <w:spacing w:line="360" w:lineRule="auto"/>
        <w:jc w:val="center"/>
        <w:rPr>
          <w:b/>
        </w:rPr>
      </w:pPr>
      <w:r w:rsidRPr="00891A48">
        <w:rPr>
          <w:b/>
        </w:rPr>
        <w:t>(</w:t>
      </w:r>
      <w:r>
        <w:rPr>
          <w:b/>
        </w:rPr>
        <w:t xml:space="preserve">Khóa </w:t>
      </w:r>
      <w:r w:rsidR="00C70E36">
        <w:rPr>
          <w:b/>
        </w:rPr>
        <w:t>2017</w:t>
      </w:r>
      <w:r w:rsidR="00E10ECF">
        <w:rPr>
          <w:b/>
        </w:rPr>
        <w:t>–</w:t>
      </w:r>
      <w:r w:rsidR="00C70E36">
        <w:rPr>
          <w:b/>
        </w:rPr>
        <w:t>2021</w:t>
      </w:r>
      <w:r w:rsidRPr="00891A48">
        <w:rPr>
          <w:b/>
        </w:rPr>
        <w:t xml:space="preserve"> - </w:t>
      </w:r>
      <w:r w:rsidR="00C70E36">
        <w:rPr>
          <w:b/>
        </w:rPr>
        <w:t>K31</w:t>
      </w:r>
      <w:r w:rsidRPr="00891A48">
        <w:rPr>
          <w:b/>
        </w:rPr>
        <w:t>)</w:t>
      </w:r>
    </w:p>
    <w:p w:rsidR="00B43F48" w:rsidRDefault="00A009ED" w:rsidP="00B43F48">
      <w:pPr>
        <w:spacing w:line="360" w:lineRule="auto"/>
        <w:jc w:val="center"/>
        <w:rPr>
          <w:b/>
          <w:lang w:val="en-US"/>
        </w:rPr>
      </w:pPr>
      <w:r>
        <w:rPr>
          <w:b/>
        </w:rPr>
        <w:t>T</w:t>
      </w:r>
      <w:r w:rsidR="00883F46">
        <w:rPr>
          <w:b/>
        </w:rPr>
        <w:t xml:space="preserve">ổng số SV: </w:t>
      </w:r>
      <w:r w:rsidR="00883F46">
        <w:rPr>
          <w:b/>
          <w:lang w:val="en-US"/>
        </w:rPr>
        <w:t>104</w:t>
      </w:r>
      <w:r w:rsidR="00883F46">
        <w:rPr>
          <w:b/>
        </w:rPr>
        <w:t>,</w:t>
      </w:r>
      <w:r w:rsidR="00883F46">
        <w:rPr>
          <w:b/>
          <w:lang w:val="en-US"/>
        </w:rPr>
        <w:t xml:space="preserve"> có 3 lớp ở các tỉnh:</w:t>
      </w:r>
    </w:p>
    <w:p w:rsidR="00883F46" w:rsidRPr="00883F46" w:rsidRDefault="00883F46" w:rsidP="00B43F48">
      <w:pPr>
        <w:spacing w:line="360" w:lineRule="auto"/>
        <w:jc w:val="center"/>
        <w:rPr>
          <w:b/>
          <w:i/>
          <w:lang w:val="en-US"/>
        </w:rPr>
      </w:pPr>
      <w:r w:rsidRPr="00883F46">
        <w:rPr>
          <w:b/>
          <w:i/>
          <w:lang w:val="en-US"/>
        </w:rPr>
        <w:t>Cần Thơ (61 SV), BRVT (15 SV), Tây Ninh (28 SV)</w:t>
      </w:r>
    </w:p>
    <w:p w:rsidR="00B43F48" w:rsidRPr="00891A48" w:rsidRDefault="00B43F48" w:rsidP="00B43F48">
      <w:pPr>
        <w:spacing w:line="360" w:lineRule="auto"/>
        <w:jc w:val="center"/>
        <w:rPr>
          <w:b/>
        </w:rPr>
      </w:pPr>
    </w:p>
    <w:p w:rsidR="00B43F48" w:rsidRPr="00891A48" w:rsidRDefault="00B43F48" w:rsidP="00B43F48">
      <w:pPr>
        <w:spacing w:line="336" w:lineRule="auto"/>
      </w:pPr>
      <w:r>
        <w:rPr>
          <w:b/>
        </w:rPr>
        <w:t xml:space="preserve">Học kỳ </w:t>
      </w:r>
      <w:r w:rsidR="00996E88">
        <w:rPr>
          <w:b/>
          <w:lang w:val="en-US"/>
        </w:rPr>
        <w:t>3</w:t>
      </w:r>
      <w:r>
        <w:rPr>
          <w:b/>
        </w:rPr>
        <w:t>: 1</w:t>
      </w:r>
      <w:r w:rsidR="00AD3EF0">
        <w:rPr>
          <w:b/>
          <w:lang w:val="en-US"/>
        </w:rPr>
        <w:t>1</w:t>
      </w:r>
      <w:r>
        <w:rPr>
          <w:b/>
        </w:rPr>
        <w:t xml:space="preserve"> tuần</w:t>
      </w:r>
      <w:r w:rsidRPr="00B809EE">
        <w:t xml:space="preserve"> (</w:t>
      </w:r>
      <w:r w:rsidR="00F435BC">
        <w:rPr>
          <w:lang w:val="en-US"/>
        </w:rPr>
        <w:t>05</w:t>
      </w:r>
      <w:r w:rsidR="008B3395">
        <w:t>/11/2018 - 19/01/2019</w:t>
      </w:r>
      <w:r w:rsidRPr="00B809EE">
        <w:t>, có 02 tuần ôn và thi),</w:t>
      </w:r>
      <w:r w:rsidRPr="00891A48">
        <w:t xml:space="preserve"> </w:t>
      </w:r>
      <w:r w:rsidR="00883F46">
        <w:rPr>
          <w:b/>
          <w:lang w:val="en-US"/>
        </w:rPr>
        <w:t>1</w:t>
      </w:r>
      <w:r w:rsidR="00411EE2">
        <w:rPr>
          <w:b/>
          <w:lang w:val="en-US"/>
        </w:rPr>
        <w:t>3</w:t>
      </w:r>
      <w:r w:rsidRPr="00891A48">
        <w:rPr>
          <w:b/>
        </w:rPr>
        <w:t xml:space="preserve"> </w:t>
      </w:r>
      <w:r w:rsidR="00883F46">
        <w:rPr>
          <w:b/>
        </w:rPr>
        <w:t>Tín chỉ</w:t>
      </w:r>
      <w:r w:rsidRPr="00891A48">
        <w:rPr>
          <w:b/>
        </w:rPr>
        <w:t>/</w:t>
      </w:r>
      <w:r w:rsidR="00411EE2">
        <w:rPr>
          <w:b/>
          <w:lang w:val="en-US"/>
        </w:rPr>
        <w:t>258</w:t>
      </w:r>
      <w:r w:rsidRPr="00891A48">
        <w:rPr>
          <w:b/>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032"/>
        <w:gridCol w:w="925"/>
        <w:gridCol w:w="867"/>
        <w:gridCol w:w="867"/>
        <w:gridCol w:w="867"/>
        <w:gridCol w:w="868"/>
        <w:gridCol w:w="808"/>
        <w:gridCol w:w="1558"/>
      </w:tblGrid>
      <w:tr w:rsidR="00B43F48" w:rsidRPr="00793E2E" w:rsidTr="00883F46">
        <w:trPr>
          <w:trHeight w:val="80"/>
        </w:trPr>
        <w:tc>
          <w:tcPr>
            <w:tcW w:w="365" w:type="dxa"/>
            <w:vMerge w:val="restart"/>
            <w:shd w:val="clear" w:color="auto" w:fill="auto"/>
            <w:vAlign w:val="center"/>
          </w:tcPr>
          <w:p w:rsidR="00B43F48" w:rsidRPr="00793E2E" w:rsidRDefault="00B43F48" w:rsidP="005A6C08">
            <w:pPr>
              <w:spacing w:before="40" w:after="40"/>
              <w:jc w:val="center"/>
              <w:rPr>
                <w:b/>
              </w:rPr>
            </w:pPr>
            <w:r w:rsidRPr="00793E2E">
              <w:rPr>
                <w:b/>
              </w:rPr>
              <w:t>TT</w:t>
            </w:r>
          </w:p>
        </w:tc>
        <w:tc>
          <w:tcPr>
            <w:tcW w:w="2032" w:type="dxa"/>
            <w:vMerge w:val="restart"/>
            <w:shd w:val="clear" w:color="auto" w:fill="auto"/>
            <w:vAlign w:val="center"/>
          </w:tcPr>
          <w:p w:rsidR="00B43F48" w:rsidRPr="00793E2E" w:rsidRDefault="005E0A68" w:rsidP="005A6C08">
            <w:pPr>
              <w:spacing w:before="40" w:after="40"/>
              <w:jc w:val="center"/>
              <w:rPr>
                <w:b/>
              </w:rPr>
            </w:pPr>
            <w:r>
              <w:rPr>
                <w:b/>
              </w:rPr>
              <w:t>Tên học phần</w:t>
            </w:r>
          </w:p>
        </w:tc>
        <w:tc>
          <w:tcPr>
            <w:tcW w:w="925" w:type="dxa"/>
            <w:vMerge w:val="restart"/>
            <w:shd w:val="clear" w:color="auto" w:fill="auto"/>
            <w:vAlign w:val="center"/>
          </w:tcPr>
          <w:p w:rsidR="00B43F48" w:rsidRPr="00793E2E" w:rsidRDefault="00B43F48" w:rsidP="005A6C08">
            <w:pPr>
              <w:spacing w:before="40" w:after="40"/>
              <w:jc w:val="center"/>
              <w:rPr>
                <w:b/>
              </w:rPr>
            </w:pPr>
            <w:r w:rsidRPr="00793E2E">
              <w:rPr>
                <w:b/>
              </w:rPr>
              <w:t xml:space="preserve">Tổng số </w:t>
            </w:r>
            <w:r w:rsidR="00883F46">
              <w:rPr>
                <w:b/>
              </w:rPr>
              <w:t>Tín chỉ</w:t>
            </w:r>
          </w:p>
        </w:tc>
        <w:tc>
          <w:tcPr>
            <w:tcW w:w="3469" w:type="dxa"/>
            <w:gridSpan w:val="4"/>
            <w:shd w:val="clear" w:color="auto" w:fill="auto"/>
            <w:vAlign w:val="center"/>
          </w:tcPr>
          <w:p w:rsidR="00B43F48" w:rsidRPr="00793E2E" w:rsidRDefault="00B43F48" w:rsidP="005A6C08">
            <w:pPr>
              <w:spacing w:before="40" w:after="40"/>
              <w:jc w:val="center"/>
              <w:rPr>
                <w:b/>
              </w:rPr>
            </w:pPr>
            <w:r w:rsidRPr="00793E2E">
              <w:rPr>
                <w:b/>
              </w:rPr>
              <w:t>Phân bố</w:t>
            </w:r>
          </w:p>
        </w:tc>
        <w:tc>
          <w:tcPr>
            <w:tcW w:w="808" w:type="dxa"/>
            <w:vMerge w:val="restart"/>
            <w:shd w:val="clear" w:color="auto" w:fill="auto"/>
            <w:vAlign w:val="center"/>
          </w:tcPr>
          <w:p w:rsidR="00B43F48" w:rsidRPr="00793E2E" w:rsidRDefault="00B43F48" w:rsidP="005A6C08">
            <w:pPr>
              <w:spacing w:before="40" w:after="40"/>
              <w:jc w:val="center"/>
              <w:rPr>
                <w:b/>
              </w:rPr>
            </w:pPr>
            <w:r w:rsidRPr="00793E2E">
              <w:rPr>
                <w:b/>
              </w:rPr>
              <w:t>Đánh giá</w:t>
            </w:r>
          </w:p>
        </w:tc>
        <w:tc>
          <w:tcPr>
            <w:tcW w:w="1558" w:type="dxa"/>
            <w:vMerge w:val="restart"/>
            <w:shd w:val="clear" w:color="auto" w:fill="auto"/>
            <w:vAlign w:val="center"/>
          </w:tcPr>
          <w:p w:rsidR="00B43F48" w:rsidRPr="00793E2E" w:rsidRDefault="00B43F48" w:rsidP="005A6C08">
            <w:pPr>
              <w:spacing w:before="40" w:after="40"/>
              <w:jc w:val="center"/>
              <w:rPr>
                <w:b/>
              </w:rPr>
            </w:pPr>
            <w:r w:rsidRPr="00793E2E">
              <w:rPr>
                <w:b/>
              </w:rPr>
              <w:t>Ghi chú</w:t>
            </w:r>
          </w:p>
        </w:tc>
      </w:tr>
      <w:tr w:rsidR="00B43F48" w:rsidRPr="00793E2E" w:rsidTr="00883F46">
        <w:trPr>
          <w:trHeight w:val="58"/>
        </w:trPr>
        <w:tc>
          <w:tcPr>
            <w:tcW w:w="365" w:type="dxa"/>
            <w:vMerge/>
            <w:shd w:val="clear" w:color="auto" w:fill="auto"/>
            <w:vAlign w:val="center"/>
          </w:tcPr>
          <w:p w:rsidR="00B43F48" w:rsidRPr="00793E2E" w:rsidRDefault="00B43F48" w:rsidP="005A6C08">
            <w:pPr>
              <w:spacing w:before="40" w:after="40"/>
              <w:jc w:val="center"/>
              <w:rPr>
                <w:b/>
              </w:rPr>
            </w:pPr>
          </w:p>
        </w:tc>
        <w:tc>
          <w:tcPr>
            <w:tcW w:w="2032" w:type="dxa"/>
            <w:vMerge/>
            <w:shd w:val="clear" w:color="auto" w:fill="auto"/>
            <w:vAlign w:val="center"/>
          </w:tcPr>
          <w:p w:rsidR="00B43F48" w:rsidRPr="00793E2E" w:rsidRDefault="00B43F48" w:rsidP="005A6C08">
            <w:pPr>
              <w:spacing w:before="40" w:after="40"/>
              <w:jc w:val="center"/>
              <w:rPr>
                <w:b/>
              </w:rPr>
            </w:pPr>
          </w:p>
        </w:tc>
        <w:tc>
          <w:tcPr>
            <w:tcW w:w="925" w:type="dxa"/>
            <w:vMerge/>
            <w:shd w:val="clear" w:color="auto" w:fill="auto"/>
            <w:vAlign w:val="center"/>
          </w:tcPr>
          <w:p w:rsidR="00B43F48" w:rsidRPr="00793E2E" w:rsidRDefault="00B43F48" w:rsidP="005A6C08">
            <w:pPr>
              <w:spacing w:before="40" w:after="40"/>
              <w:jc w:val="center"/>
              <w:rPr>
                <w:b/>
              </w:rPr>
            </w:pPr>
          </w:p>
        </w:tc>
        <w:tc>
          <w:tcPr>
            <w:tcW w:w="1734" w:type="dxa"/>
            <w:gridSpan w:val="2"/>
            <w:shd w:val="clear" w:color="auto" w:fill="auto"/>
            <w:vAlign w:val="center"/>
          </w:tcPr>
          <w:p w:rsidR="00B43F48" w:rsidRPr="00793E2E" w:rsidRDefault="00B43F48" w:rsidP="005A6C08">
            <w:pPr>
              <w:spacing w:before="40" w:after="40"/>
              <w:jc w:val="center"/>
              <w:rPr>
                <w:b/>
              </w:rPr>
            </w:pPr>
            <w:r w:rsidRPr="00793E2E">
              <w:rPr>
                <w:b/>
              </w:rPr>
              <w:t>Lý thuyết</w:t>
            </w:r>
          </w:p>
        </w:tc>
        <w:tc>
          <w:tcPr>
            <w:tcW w:w="1735" w:type="dxa"/>
            <w:gridSpan w:val="2"/>
            <w:shd w:val="clear" w:color="auto" w:fill="auto"/>
            <w:vAlign w:val="center"/>
          </w:tcPr>
          <w:p w:rsidR="00B43F48" w:rsidRPr="00793E2E" w:rsidRDefault="00B43F48" w:rsidP="005A6C08">
            <w:pPr>
              <w:spacing w:before="40" w:after="40"/>
              <w:jc w:val="center"/>
              <w:rPr>
                <w:b/>
              </w:rPr>
            </w:pPr>
            <w:r w:rsidRPr="00793E2E">
              <w:rPr>
                <w:b/>
              </w:rPr>
              <w:t>Thực hành</w:t>
            </w:r>
          </w:p>
        </w:tc>
        <w:tc>
          <w:tcPr>
            <w:tcW w:w="808" w:type="dxa"/>
            <w:vMerge/>
            <w:shd w:val="clear" w:color="auto" w:fill="auto"/>
            <w:vAlign w:val="center"/>
          </w:tcPr>
          <w:p w:rsidR="00B43F48" w:rsidRPr="00793E2E" w:rsidRDefault="00B43F48" w:rsidP="005A6C08">
            <w:pPr>
              <w:spacing w:before="40" w:after="40"/>
              <w:jc w:val="center"/>
              <w:rPr>
                <w:b/>
              </w:rPr>
            </w:pPr>
          </w:p>
        </w:tc>
        <w:tc>
          <w:tcPr>
            <w:tcW w:w="1558" w:type="dxa"/>
            <w:vMerge/>
            <w:shd w:val="clear" w:color="auto" w:fill="auto"/>
            <w:vAlign w:val="center"/>
          </w:tcPr>
          <w:p w:rsidR="00B43F48" w:rsidRPr="00793E2E" w:rsidRDefault="00B43F48" w:rsidP="005A6C08">
            <w:pPr>
              <w:spacing w:before="40" w:after="40"/>
              <w:jc w:val="center"/>
              <w:rPr>
                <w:b/>
              </w:rPr>
            </w:pPr>
          </w:p>
        </w:tc>
      </w:tr>
      <w:tr w:rsidR="00B43F48" w:rsidRPr="00891A48" w:rsidTr="005A6C08">
        <w:tc>
          <w:tcPr>
            <w:tcW w:w="365" w:type="dxa"/>
            <w:vMerge/>
            <w:shd w:val="clear" w:color="auto" w:fill="auto"/>
            <w:vAlign w:val="center"/>
          </w:tcPr>
          <w:p w:rsidR="00B43F48" w:rsidRPr="00793E2E" w:rsidRDefault="00B43F48" w:rsidP="005A6C08">
            <w:pPr>
              <w:spacing w:before="40" w:after="40"/>
              <w:jc w:val="center"/>
              <w:rPr>
                <w:b/>
              </w:rPr>
            </w:pPr>
          </w:p>
        </w:tc>
        <w:tc>
          <w:tcPr>
            <w:tcW w:w="2032" w:type="dxa"/>
            <w:vMerge/>
            <w:shd w:val="clear" w:color="auto" w:fill="auto"/>
            <w:vAlign w:val="center"/>
          </w:tcPr>
          <w:p w:rsidR="00B43F48" w:rsidRPr="00793E2E" w:rsidRDefault="00B43F48" w:rsidP="005A6C08">
            <w:pPr>
              <w:spacing w:before="40" w:after="40"/>
              <w:jc w:val="center"/>
              <w:rPr>
                <w:b/>
              </w:rPr>
            </w:pPr>
          </w:p>
        </w:tc>
        <w:tc>
          <w:tcPr>
            <w:tcW w:w="925" w:type="dxa"/>
            <w:vMerge/>
            <w:shd w:val="clear" w:color="auto" w:fill="auto"/>
            <w:vAlign w:val="center"/>
          </w:tcPr>
          <w:p w:rsidR="00B43F48" w:rsidRPr="00891A48" w:rsidRDefault="00B43F48" w:rsidP="005A6C08">
            <w:pPr>
              <w:spacing w:before="40" w:after="40"/>
              <w:jc w:val="center"/>
            </w:pPr>
          </w:p>
        </w:tc>
        <w:tc>
          <w:tcPr>
            <w:tcW w:w="867" w:type="dxa"/>
            <w:shd w:val="clear" w:color="auto" w:fill="auto"/>
            <w:vAlign w:val="center"/>
          </w:tcPr>
          <w:p w:rsidR="00B43F48" w:rsidRPr="00793E2E" w:rsidRDefault="00883F46" w:rsidP="005A6C08">
            <w:pPr>
              <w:spacing w:before="40" w:after="40"/>
              <w:jc w:val="center"/>
              <w:rPr>
                <w:b/>
              </w:rPr>
            </w:pPr>
            <w:r>
              <w:rPr>
                <w:b/>
              </w:rPr>
              <w:t>Tín chỉ</w:t>
            </w:r>
          </w:p>
        </w:tc>
        <w:tc>
          <w:tcPr>
            <w:tcW w:w="867" w:type="dxa"/>
            <w:shd w:val="clear" w:color="auto" w:fill="auto"/>
            <w:vAlign w:val="center"/>
          </w:tcPr>
          <w:p w:rsidR="00B43F48" w:rsidRPr="00793E2E" w:rsidRDefault="00B43F48" w:rsidP="005A6C08">
            <w:pPr>
              <w:spacing w:before="40" w:after="40"/>
              <w:jc w:val="center"/>
              <w:rPr>
                <w:b/>
              </w:rPr>
            </w:pPr>
            <w:r w:rsidRPr="00793E2E">
              <w:rPr>
                <w:b/>
              </w:rPr>
              <w:t>Số tiết</w:t>
            </w:r>
          </w:p>
        </w:tc>
        <w:tc>
          <w:tcPr>
            <w:tcW w:w="867" w:type="dxa"/>
            <w:shd w:val="clear" w:color="auto" w:fill="auto"/>
            <w:vAlign w:val="center"/>
          </w:tcPr>
          <w:p w:rsidR="00B43F48" w:rsidRPr="00793E2E" w:rsidRDefault="00883F46" w:rsidP="005A6C08">
            <w:pPr>
              <w:spacing w:before="40" w:after="40"/>
              <w:jc w:val="center"/>
              <w:rPr>
                <w:b/>
              </w:rPr>
            </w:pPr>
            <w:r>
              <w:rPr>
                <w:b/>
              </w:rPr>
              <w:t>Tín chỉ</w:t>
            </w:r>
          </w:p>
        </w:tc>
        <w:tc>
          <w:tcPr>
            <w:tcW w:w="868" w:type="dxa"/>
            <w:shd w:val="clear" w:color="auto" w:fill="auto"/>
            <w:vAlign w:val="center"/>
          </w:tcPr>
          <w:p w:rsidR="00B43F48" w:rsidRPr="00793E2E" w:rsidRDefault="00B43F48" w:rsidP="005A6C08">
            <w:pPr>
              <w:spacing w:before="40" w:after="40"/>
              <w:jc w:val="center"/>
              <w:rPr>
                <w:b/>
              </w:rPr>
            </w:pPr>
            <w:r w:rsidRPr="00793E2E">
              <w:rPr>
                <w:b/>
              </w:rPr>
              <w:t>Số tiết</w:t>
            </w:r>
          </w:p>
        </w:tc>
        <w:tc>
          <w:tcPr>
            <w:tcW w:w="808" w:type="dxa"/>
            <w:vMerge/>
            <w:shd w:val="clear" w:color="auto" w:fill="auto"/>
            <w:vAlign w:val="center"/>
          </w:tcPr>
          <w:p w:rsidR="00B43F48" w:rsidRPr="00891A48" w:rsidRDefault="00B43F48" w:rsidP="005A6C08">
            <w:pPr>
              <w:spacing w:before="40" w:after="40"/>
              <w:jc w:val="center"/>
            </w:pPr>
          </w:p>
        </w:tc>
        <w:tc>
          <w:tcPr>
            <w:tcW w:w="1558" w:type="dxa"/>
            <w:vMerge/>
            <w:shd w:val="clear" w:color="auto" w:fill="auto"/>
            <w:vAlign w:val="center"/>
          </w:tcPr>
          <w:p w:rsidR="00B43F48" w:rsidRPr="00891A48" w:rsidRDefault="00B43F48" w:rsidP="005A6C08">
            <w:pPr>
              <w:spacing w:before="40" w:after="40"/>
              <w:jc w:val="center"/>
            </w:pPr>
          </w:p>
        </w:tc>
      </w:tr>
      <w:tr w:rsidR="00883F46" w:rsidRPr="00891A48" w:rsidTr="00AF0762">
        <w:tc>
          <w:tcPr>
            <w:tcW w:w="365" w:type="dxa"/>
            <w:shd w:val="clear" w:color="auto" w:fill="auto"/>
            <w:vAlign w:val="center"/>
          </w:tcPr>
          <w:p w:rsidR="00883F46" w:rsidRPr="00891A48" w:rsidRDefault="00883F46" w:rsidP="00883F46">
            <w:pPr>
              <w:numPr>
                <w:ilvl w:val="0"/>
                <w:numId w:val="138"/>
              </w:numPr>
              <w:spacing w:before="40" w:after="40"/>
              <w:jc w:val="center"/>
            </w:pPr>
          </w:p>
        </w:tc>
        <w:tc>
          <w:tcPr>
            <w:tcW w:w="2032" w:type="dxa"/>
            <w:shd w:val="clear" w:color="auto" w:fill="auto"/>
            <w:vAlign w:val="center"/>
          </w:tcPr>
          <w:p w:rsidR="00883F46" w:rsidRPr="00883F46" w:rsidRDefault="00883F46" w:rsidP="00883F46">
            <w:pPr>
              <w:rPr>
                <w:lang w:val="en-US"/>
              </w:rPr>
            </w:pPr>
            <w:r w:rsidRPr="00883F46">
              <w:t>Đường lối cách mạng của ĐCSVN</w:t>
            </w:r>
          </w:p>
        </w:tc>
        <w:tc>
          <w:tcPr>
            <w:tcW w:w="925" w:type="dxa"/>
            <w:shd w:val="clear" w:color="auto" w:fill="auto"/>
            <w:vAlign w:val="center"/>
          </w:tcPr>
          <w:p w:rsidR="00883F46" w:rsidRPr="00883F46" w:rsidRDefault="00883F46" w:rsidP="00883F46">
            <w:pPr>
              <w:jc w:val="center"/>
            </w:pPr>
            <w:r w:rsidRPr="00883F46">
              <w:t>3</w:t>
            </w:r>
          </w:p>
        </w:tc>
        <w:tc>
          <w:tcPr>
            <w:tcW w:w="867" w:type="dxa"/>
            <w:shd w:val="clear" w:color="auto" w:fill="auto"/>
            <w:vAlign w:val="center"/>
          </w:tcPr>
          <w:p w:rsidR="00883F46" w:rsidRPr="00883F46" w:rsidRDefault="00883F46" w:rsidP="00883F46">
            <w:pPr>
              <w:jc w:val="center"/>
            </w:pPr>
            <w:r w:rsidRPr="00883F46">
              <w:t>3</w:t>
            </w:r>
          </w:p>
        </w:tc>
        <w:tc>
          <w:tcPr>
            <w:tcW w:w="867" w:type="dxa"/>
            <w:shd w:val="clear" w:color="auto" w:fill="auto"/>
            <w:vAlign w:val="center"/>
          </w:tcPr>
          <w:p w:rsidR="00883F46" w:rsidRPr="00883F46" w:rsidRDefault="00883F46" w:rsidP="00883F46">
            <w:pPr>
              <w:jc w:val="center"/>
            </w:pPr>
            <w:r w:rsidRPr="00883F46">
              <w:t>45</w:t>
            </w:r>
          </w:p>
        </w:tc>
        <w:tc>
          <w:tcPr>
            <w:tcW w:w="867" w:type="dxa"/>
            <w:shd w:val="clear" w:color="auto" w:fill="auto"/>
            <w:vAlign w:val="center"/>
          </w:tcPr>
          <w:p w:rsidR="00883F46" w:rsidRPr="00883F46" w:rsidRDefault="00883F46" w:rsidP="00883F46">
            <w:pPr>
              <w:jc w:val="center"/>
            </w:pPr>
          </w:p>
        </w:tc>
        <w:tc>
          <w:tcPr>
            <w:tcW w:w="868" w:type="dxa"/>
            <w:shd w:val="clear" w:color="auto" w:fill="auto"/>
            <w:vAlign w:val="bottom"/>
          </w:tcPr>
          <w:p w:rsidR="00883F46" w:rsidRPr="00883F46" w:rsidRDefault="00883F46" w:rsidP="00883F46">
            <w:pPr>
              <w:jc w:val="center"/>
              <w:rPr>
                <w:color w:val="000000"/>
              </w:rPr>
            </w:pPr>
          </w:p>
        </w:tc>
        <w:tc>
          <w:tcPr>
            <w:tcW w:w="808" w:type="dxa"/>
            <w:shd w:val="clear" w:color="auto" w:fill="auto"/>
            <w:vAlign w:val="center"/>
          </w:tcPr>
          <w:p w:rsidR="00883F46" w:rsidRPr="00891A48" w:rsidRDefault="00883F46" w:rsidP="00883F46">
            <w:pPr>
              <w:spacing w:before="40" w:after="40"/>
              <w:jc w:val="center"/>
            </w:pPr>
            <w:r w:rsidRPr="00891A48">
              <w:t xml:space="preserve">Thi </w:t>
            </w:r>
          </w:p>
        </w:tc>
        <w:tc>
          <w:tcPr>
            <w:tcW w:w="1558" w:type="dxa"/>
            <w:shd w:val="clear" w:color="auto" w:fill="auto"/>
            <w:vAlign w:val="center"/>
          </w:tcPr>
          <w:p w:rsidR="00883F46" w:rsidRPr="00891A48" w:rsidRDefault="00883F46" w:rsidP="00883F46">
            <w:pPr>
              <w:spacing w:before="40" w:after="40"/>
              <w:jc w:val="both"/>
            </w:pPr>
          </w:p>
        </w:tc>
      </w:tr>
      <w:tr w:rsidR="00812295" w:rsidRPr="00891A48" w:rsidTr="00AF0762">
        <w:tc>
          <w:tcPr>
            <w:tcW w:w="365" w:type="dxa"/>
            <w:shd w:val="clear" w:color="auto" w:fill="auto"/>
            <w:vAlign w:val="center"/>
          </w:tcPr>
          <w:p w:rsidR="00812295" w:rsidRPr="00891A48" w:rsidRDefault="00812295" w:rsidP="00812295">
            <w:pPr>
              <w:numPr>
                <w:ilvl w:val="0"/>
                <w:numId w:val="138"/>
              </w:numPr>
              <w:spacing w:before="40" w:after="40"/>
              <w:jc w:val="center"/>
            </w:pPr>
          </w:p>
        </w:tc>
        <w:tc>
          <w:tcPr>
            <w:tcW w:w="2032" w:type="dxa"/>
            <w:shd w:val="clear" w:color="auto" w:fill="auto"/>
            <w:vAlign w:val="center"/>
          </w:tcPr>
          <w:p w:rsidR="00812295" w:rsidRPr="00883F46" w:rsidRDefault="00812295" w:rsidP="00812295">
            <w:pPr>
              <w:rPr>
                <w:lang w:val="en-US"/>
              </w:rPr>
            </w:pPr>
            <w:r w:rsidRPr="00883F46">
              <w:t>Dịch tễ học</w:t>
            </w:r>
          </w:p>
        </w:tc>
        <w:tc>
          <w:tcPr>
            <w:tcW w:w="925" w:type="dxa"/>
            <w:shd w:val="clear" w:color="auto" w:fill="auto"/>
            <w:vAlign w:val="center"/>
          </w:tcPr>
          <w:p w:rsidR="00812295" w:rsidRPr="00883F46" w:rsidRDefault="00812295" w:rsidP="00812295">
            <w:pPr>
              <w:jc w:val="center"/>
            </w:pPr>
            <w:r w:rsidRPr="00883F46">
              <w:t>2</w:t>
            </w:r>
          </w:p>
        </w:tc>
        <w:tc>
          <w:tcPr>
            <w:tcW w:w="867" w:type="dxa"/>
            <w:shd w:val="clear" w:color="auto" w:fill="auto"/>
            <w:vAlign w:val="center"/>
          </w:tcPr>
          <w:p w:rsidR="00812295" w:rsidRPr="00883F46" w:rsidRDefault="00812295" w:rsidP="00812295">
            <w:pPr>
              <w:jc w:val="center"/>
            </w:pPr>
            <w:r w:rsidRPr="00883F46">
              <w:t>1</w:t>
            </w:r>
          </w:p>
        </w:tc>
        <w:tc>
          <w:tcPr>
            <w:tcW w:w="867" w:type="dxa"/>
            <w:shd w:val="clear" w:color="auto" w:fill="auto"/>
            <w:vAlign w:val="center"/>
          </w:tcPr>
          <w:p w:rsidR="00812295" w:rsidRPr="00883F46" w:rsidRDefault="00812295" w:rsidP="00812295">
            <w:pPr>
              <w:jc w:val="center"/>
            </w:pPr>
            <w:r w:rsidRPr="00883F46">
              <w:t>15</w:t>
            </w:r>
          </w:p>
        </w:tc>
        <w:tc>
          <w:tcPr>
            <w:tcW w:w="867" w:type="dxa"/>
            <w:shd w:val="clear" w:color="auto" w:fill="auto"/>
            <w:vAlign w:val="center"/>
          </w:tcPr>
          <w:p w:rsidR="00812295" w:rsidRPr="00883F46" w:rsidRDefault="00812295" w:rsidP="00812295">
            <w:pPr>
              <w:jc w:val="center"/>
            </w:pPr>
            <w:r w:rsidRPr="00883F46">
              <w:t>1</w:t>
            </w:r>
          </w:p>
        </w:tc>
        <w:tc>
          <w:tcPr>
            <w:tcW w:w="868" w:type="dxa"/>
            <w:shd w:val="clear" w:color="auto" w:fill="auto"/>
            <w:vAlign w:val="center"/>
          </w:tcPr>
          <w:p w:rsidR="00812295" w:rsidRPr="00883F46" w:rsidRDefault="00812295" w:rsidP="00812295">
            <w:pPr>
              <w:jc w:val="center"/>
            </w:pPr>
            <w:r w:rsidRPr="00883F46">
              <w:t>30</w:t>
            </w:r>
          </w:p>
        </w:tc>
        <w:tc>
          <w:tcPr>
            <w:tcW w:w="808" w:type="dxa"/>
            <w:shd w:val="clear" w:color="auto" w:fill="auto"/>
            <w:vAlign w:val="center"/>
          </w:tcPr>
          <w:p w:rsidR="00812295" w:rsidRPr="00891A48" w:rsidRDefault="00812295" w:rsidP="00812295">
            <w:pPr>
              <w:spacing w:before="40" w:after="40"/>
              <w:jc w:val="center"/>
            </w:pPr>
            <w:r w:rsidRPr="00891A48">
              <w:t xml:space="preserve">Thi </w:t>
            </w:r>
          </w:p>
        </w:tc>
        <w:tc>
          <w:tcPr>
            <w:tcW w:w="1558" w:type="dxa"/>
            <w:shd w:val="clear" w:color="auto" w:fill="auto"/>
            <w:vAlign w:val="center"/>
          </w:tcPr>
          <w:p w:rsidR="00812295" w:rsidRPr="00891A48" w:rsidRDefault="00812295" w:rsidP="00812295">
            <w:pPr>
              <w:spacing w:before="40" w:after="40"/>
              <w:jc w:val="both"/>
            </w:pPr>
          </w:p>
        </w:tc>
      </w:tr>
      <w:tr w:rsidR="00883F46" w:rsidRPr="00891A48" w:rsidTr="00AF0762">
        <w:tc>
          <w:tcPr>
            <w:tcW w:w="365" w:type="dxa"/>
            <w:shd w:val="clear" w:color="auto" w:fill="auto"/>
            <w:vAlign w:val="center"/>
          </w:tcPr>
          <w:p w:rsidR="00883F46" w:rsidRPr="00891A48" w:rsidRDefault="00883F46" w:rsidP="00883F46">
            <w:pPr>
              <w:numPr>
                <w:ilvl w:val="0"/>
                <w:numId w:val="138"/>
              </w:numPr>
              <w:spacing w:before="40" w:after="40"/>
              <w:jc w:val="center"/>
            </w:pPr>
          </w:p>
        </w:tc>
        <w:tc>
          <w:tcPr>
            <w:tcW w:w="2032" w:type="dxa"/>
            <w:shd w:val="clear" w:color="auto" w:fill="auto"/>
            <w:vAlign w:val="center"/>
          </w:tcPr>
          <w:p w:rsidR="00883F46" w:rsidRPr="00883F46" w:rsidRDefault="00883F46" w:rsidP="00883F46">
            <w:r w:rsidRPr="00883F46">
              <w:t>Sinh lý bệnh  – Miễn dịch</w:t>
            </w:r>
          </w:p>
        </w:tc>
        <w:tc>
          <w:tcPr>
            <w:tcW w:w="925" w:type="dxa"/>
            <w:shd w:val="clear" w:color="auto" w:fill="auto"/>
            <w:vAlign w:val="center"/>
          </w:tcPr>
          <w:p w:rsidR="00883F46" w:rsidRPr="00883F46" w:rsidRDefault="00883F46" w:rsidP="00883F46">
            <w:pPr>
              <w:jc w:val="center"/>
            </w:pPr>
            <w:r w:rsidRPr="00883F46">
              <w:t>2</w:t>
            </w:r>
          </w:p>
        </w:tc>
        <w:tc>
          <w:tcPr>
            <w:tcW w:w="867" w:type="dxa"/>
            <w:shd w:val="clear" w:color="auto" w:fill="auto"/>
            <w:vAlign w:val="center"/>
          </w:tcPr>
          <w:p w:rsidR="00883F46" w:rsidRPr="00883F46" w:rsidRDefault="00883F46" w:rsidP="00883F46">
            <w:pPr>
              <w:jc w:val="center"/>
            </w:pPr>
            <w:r w:rsidRPr="00883F46">
              <w:t>2</w:t>
            </w:r>
          </w:p>
        </w:tc>
        <w:tc>
          <w:tcPr>
            <w:tcW w:w="867" w:type="dxa"/>
            <w:shd w:val="clear" w:color="auto" w:fill="auto"/>
            <w:vAlign w:val="center"/>
          </w:tcPr>
          <w:p w:rsidR="00883F46" w:rsidRPr="00883F46" w:rsidRDefault="00883F46" w:rsidP="00883F46">
            <w:pPr>
              <w:jc w:val="center"/>
            </w:pPr>
            <w:r w:rsidRPr="00883F46">
              <w:t>30</w:t>
            </w:r>
          </w:p>
        </w:tc>
        <w:tc>
          <w:tcPr>
            <w:tcW w:w="867" w:type="dxa"/>
            <w:shd w:val="clear" w:color="auto" w:fill="auto"/>
            <w:vAlign w:val="center"/>
          </w:tcPr>
          <w:p w:rsidR="00883F46" w:rsidRPr="00883F46" w:rsidRDefault="00883F46" w:rsidP="00883F46">
            <w:pPr>
              <w:jc w:val="center"/>
            </w:pPr>
          </w:p>
        </w:tc>
        <w:tc>
          <w:tcPr>
            <w:tcW w:w="868" w:type="dxa"/>
            <w:shd w:val="clear" w:color="auto" w:fill="auto"/>
            <w:vAlign w:val="bottom"/>
          </w:tcPr>
          <w:p w:rsidR="00883F46" w:rsidRPr="00883F46" w:rsidRDefault="00883F46" w:rsidP="00883F46">
            <w:pPr>
              <w:jc w:val="center"/>
              <w:rPr>
                <w:color w:val="000000"/>
              </w:rPr>
            </w:pPr>
          </w:p>
        </w:tc>
        <w:tc>
          <w:tcPr>
            <w:tcW w:w="808" w:type="dxa"/>
            <w:shd w:val="clear" w:color="auto" w:fill="auto"/>
            <w:vAlign w:val="center"/>
          </w:tcPr>
          <w:p w:rsidR="00883F46" w:rsidRPr="00891A48" w:rsidRDefault="00883F46" w:rsidP="00883F46">
            <w:pPr>
              <w:spacing w:before="40" w:after="40"/>
              <w:jc w:val="center"/>
            </w:pPr>
            <w:r w:rsidRPr="00891A48">
              <w:t>Thi</w:t>
            </w:r>
          </w:p>
        </w:tc>
        <w:tc>
          <w:tcPr>
            <w:tcW w:w="1558" w:type="dxa"/>
            <w:shd w:val="clear" w:color="auto" w:fill="auto"/>
            <w:vAlign w:val="center"/>
          </w:tcPr>
          <w:p w:rsidR="00883F46" w:rsidRPr="00891A48" w:rsidRDefault="00883F46" w:rsidP="00883F46">
            <w:pPr>
              <w:spacing w:before="40" w:after="40"/>
              <w:jc w:val="both"/>
            </w:pPr>
          </w:p>
        </w:tc>
      </w:tr>
      <w:tr w:rsidR="00883F46" w:rsidRPr="00891A48" w:rsidTr="00883F46">
        <w:tc>
          <w:tcPr>
            <w:tcW w:w="365" w:type="dxa"/>
            <w:shd w:val="clear" w:color="auto" w:fill="auto"/>
            <w:vAlign w:val="center"/>
          </w:tcPr>
          <w:p w:rsidR="00883F46" w:rsidRPr="00891A48" w:rsidRDefault="00883F46" w:rsidP="00883F46">
            <w:pPr>
              <w:numPr>
                <w:ilvl w:val="0"/>
                <w:numId w:val="138"/>
              </w:numPr>
              <w:spacing w:before="40" w:after="40"/>
              <w:jc w:val="center"/>
            </w:pPr>
          </w:p>
        </w:tc>
        <w:tc>
          <w:tcPr>
            <w:tcW w:w="2032" w:type="dxa"/>
            <w:shd w:val="clear" w:color="auto" w:fill="auto"/>
            <w:vAlign w:val="center"/>
          </w:tcPr>
          <w:p w:rsidR="00883F46" w:rsidRPr="00883F46" w:rsidRDefault="00883F46" w:rsidP="00883F46">
            <w:r w:rsidRPr="00883F46">
              <w:t>Dược lý</w:t>
            </w:r>
          </w:p>
        </w:tc>
        <w:tc>
          <w:tcPr>
            <w:tcW w:w="925" w:type="dxa"/>
            <w:shd w:val="clear" w:color="auto" w:fill="auto"/>
            <w:vAlign w:val="center"/>
          </w:tcPr>
          <w:p w:rsidR="00883F46" w:rsidRPr="00883F46" w:rsidRDefault="00883F46" w:rsidP="00883F46">
            <w:pPr>
              <w:jc w:val="center"/>
            </w:pPr>
            <w:r w:rsidRPr="00883F46">
              <w:t>3</w:t>
            </w:r>
          </w:p>
        </w:tc>
        <w:tc>
          <w:tcPr>
            <w:tcW w:w="867" w:type="dxa"/>
            <w:shd w:val="clear" w:color="auto" w:fill="auto"/>
            <w:vAlign w:val="center"/>
          </w:tcPr>
          <w:p w:rsidR="00883F46" w:rsidRPr="00883F46" w:rsidRDefault="00883F46" w:rsidP="00883F46">
            <w:pPr>
              <w:jc w:val="center"/>
            </w:pPr>
            <w:r w:rsidRPr="00883F46">
              <w:t>2</w:t>
            </w:r>
          </w:p>
        </w:tc>
        <w:tc>
          <w:tcPr>
            <w:tcW w:w="867" w:type="dxa"/>
            <w:shd w:val="clear" w:color="auto" w:fill="auto"/>
            <w:vAlign w:val="center"/>
          </w:tcPr>
          <w:p w:rsidR="00883F46" w:rsidRPr="00883F46" w:rsidRDefault="00883F46" w:rsidP="00883F46">
            <w:pPr>
              <w:jc w:val="center"/>
            </w:pPr>
            <w:r w:rsidRPr="00883F46">
              <w:t>30</w:t>
            </w:r>
          </w:p>
        </w:tc>
        <w:tc>
          <w:tcPr>
            <w:tcW w:w="867" w:type="dxa"/>
            <w:shd w:val="clear" w:color="auto" w:fill="auto"/>
            <w:vAlign w:val="center"/>
          </w:tcPr>
          <w:p w:rsidR="00883F46" w:rsidRPr="00883F46" w:rsidRDefault="00883F46" w:rsidP="00883F46">
            <w:pPr>
              <w:jc w:val="center"/>
            </w:pPr>
            <w:r w:rsidRPr="00883F46">
              <w:t>1</w:t>
            </w:r>
          </w:p>
        </w:tc>
        <w:tc>
          <w:tcPr>
            <w:tcW w:w="868" w:type="dxa"/>
            <w:shd w:val="clear" w:color="auto" w:fill="auto"/>
            <w:vAlign w:val="center"/>
          </w:tcPr>
          <w:p w:rsidR="00883F46" w:rsidRPr="00883F46" w:rsidRDefault="00883F46" w:rsidP="00883F46">
            <w:pPr>
              <w:jc w:val="center"/>
              <w:rPr>
                <w:color w:val="000000"/>
                <w:lang w:val="en-US"/>
              </w:rPr>
            </w:pPr>
            <w:r w:rsidRPr="00883F46">
              <w:rPr>
                <w:color w:val="000000"/>
              </w:rPr>
              <w:t>3</w:t>
            </w:r>
            <w:r>
              <w:rPr>
                <w:color w:val="000000"/>
                <w:lang w:val="en-US"/>
              </w:rPr>
              <w:t>0</w:t>
            </w:r>
          </w:p>
        </w:tc>
        <w:tc>
          <w:tcPr>
            <w:tcW w:w="808" w:type="dxa"/>
            <w:shd w:val="clear" w:color="auto" w:fill="auto"/>
            <w:vAlign w:val="center"/>
          </w:tcPr>
          <w:p w:rsidR="00883F46" w:rsidRPr="00891A48" w:rsidRDefault="00883F46" w:rsidP="00883F46">
            <w:pPr>
              <w:spacing w:before="40" w:after="40"/>
              <w:jc w:val="center"/>
            </w:pPr>
            <w:r w:rsidRPr="00891A48">
              <w:t>Thi</w:t>
            </w:r>
          </w:p>
        </w:tc>
        <w:tc>
          <w:tcPr>
            <w:tcW w:w="1558" w:type="dxa"/>
            <w:shd w:val="clear" w:color="auto" w:fill="auto"/>
            <w:vAlign w:val="center"/>
          </w:tcPr>
          <w:p w:rsidR="00883F46" w:rsidRPr="00891A48" w:rsidRDefault="00883F46" w:rsidP="00883F46">
            <w:pPr>
              <w:spacing w:before="40" w:after="40"/>
              <w:jc w:val="both"/>
            </w:pPr>
          </w:p>
        </w:tc>
      </w:tr>
      <w:tr w:rsidR="00883F46" w:rsidRPr="00891A48" w:rsidTr="00883F46">
        <w:tc>
          <w:tcPr>
            <w:tcW w:w="365" w:type="dxa"/>
            <w:shd w:val="clear" w:color="auto" w:fill="auto"/>
            <w:vAlign w:val="center"/>
          </w:tcPr>
          <w:p w:rsidR="00883F46" w:rsidRPr="00891A48" w:rsidRDefault="00883F46" w:rsidP="00883F46">
            <w:pPr>
              <w:numPr>
                <w:ilvl w:val="0"/>
                <w:numId w:val="138"/>
              </w:numPr>
              <w:spacing w:before="40" w:after="40"/>
              <w:jc w:val="center"/>
            </w:pPr>
          </w:p>
        </w:tc>
        <w:tc>
          <w:tcPr>
            <w:tcW w:w="2032" w:type="dxa"/>
            <w:shd w:val="clear" w:color="auto" w:fill="auto"/>
            <w:vAlign w:val="center"/>
          </w:tcPr>
          <w:p w:rsidR="00883F46" w:rsidRPr="00883F46" w:rsidRDefault="00883F46" w:rsidP="00883F46">
            <w:r w:rsidRPr="00883F46">
              <w:t>Điều dưỡng cơ sở</w:t>
            </w:r>
          </w:p>
        </w:tc>
        <w:tc>
          <w:tcPr>
            <w:tcW w:w="925" w:type="dxa"/>
            <w:shd w:val="clear" w:color="auto" w:fill="auto"/>
            <w:vAlign w:val="center"/>
          </w:tcPr>
          <w:p w:rsidR="00883F46" w:rsidRPr="00883F46" w:rsidRDefault="00883F46" w:rsidP="00883F46">
            <w:pPr>
              <w:jc w:val="center"/>
            </w:pPr>
            <w:r w:rsidRPr="00883F46">
              <w:t>3</w:t>
            </w:r>
          </w:p>
        </w:tc>
        <w:tc>
          <w:tcPr>
            <w:tcW w:w="867" w:type="dxa"/>
            <w:shd w:val="clear" w:color="auto" w:fill="auto"/>
            <w:vAlign w:val="center"/>
          </w:tcPr>
          <w:p w:rsidR="00883F46" w:rsidRPr="00883F46" w:rsidRDefault="00883F46" w:rsidP="00883F46">
            <w:pPr>
              <w:jc w:val="center"/>
            </w:pPr>
            <w:r w:rsidRPr="00883F46">
              <w:t>1</w:t>
            </w:r>
          </w:p>
        </w:tc>
        <w:tc>
          <w:tcPr>
            <w:tcW w:w="867" w:type="dxa"/>
            <w:shd w:val="clear" w:color="auto" w:fill="auto"/>
            <w:vAlign w:val="center"/>
          </w:tcPr>
          <w:p w:rsidR="00883F46" w:rsidRPr="00883F46" w:rsidRDefault="00883F46" w:rsidP="00883F46">
            <w:pPr>
              <w:jc w:val="center"/>
            </w:pPr>
            <w:r w:rsidRPr="00883F46">
              <w:t>18</w:t>
            </w:r>
          </w:p>
        </w:tc>
        <w:tc>
          <w:tcPr>
            <w:tcW w:w="867" w:type="dxa"/>
            <w:shd w:val="clear" w:color="auto" w:fill="auto"/>
            <w:vAlign w:val="center"/>
          </w:tcPr>
          <w:p w:rsidR="00883F46" w:rsidRPr="00883F46" w:rsidRDefault="00883F46" w:rsidP="00883F46">
            <w:pPr>
              <w:jc w:val="center"/>
            </w:pPr>
            <w:r w:rsidRPr="00883F46">
              <w:t>2</w:t>
            </w:r>
          </w:p>
        </w:tc>
        <w:tc>
          <w:tcPr>
            <w:tcW w:w="868" w:type="dxa"/>
            <w:shd w:val="clear" w:color="auto" w:fill="auto"/>
            <w:vAlign w:val="center"/>
          </w:tcPr>
          <w:p w:rsidR="00883F46" w:rsidRPr="00883F46" w:rsidRDefault="00883F46" w:rsidP="00883F46">
            <w:pPr>
              <w:jc w:val="center"/>
              <w:rPr>
                <w:color w:val="000000"/>
                <w:lang w:val="en-US"/>
              </w:rPr>
            </w:pPr>
            <w:r w:rsidRPr="00883F46">
              <w:rPr>
                <w:color w:val="000000"/>
              </w:rPr>
              <w:t>6</w:t>
            </w:r>
            <w:r>
              <w:rPr>
                <w:color w:val="000000"/>
                <w:lang w:val="en-US"/>
              </w:rPr>
              <w:t>0</w:t>
            </w:r>
          </w:p>
        </w:tc>
        <w:tc>
          <w:tcPr>
            <w:tcW w:w="808" w:type="dxa"/>
            <w:shd w:val="clear" w:color="auto" w:fill="auto"/>
            <w:vAlign w:val="center"/>
          </w:tcPr>
          <w:p w:rsidR="00883F46" w:rsidRPr="00891A48" w:rsidRDefault="00883F46" w:rsidP="00883F46">
            <w:pPr>
              <w:spacing w:before="40" w:after="40"/>
              <w:jc w:val="center"/>
            </w:pPr>
            <w:r w:rsidRPr="00891A48">
              <w:t>Thi</w:t>
            </w:r>
          </w:p>
        </w:tc>
        <w:tc>
          <w:tcPr>
            <w:tcW w:w="1558" w:type="dxa"/>
            <w:shd w:val="clear" w:color="auto" w:fill="auto"/>
            <w:vAlign w:val="center"/>
          </w:tcPr>
          <w:p w:rsidR="00883F46" w:rsidRPr="00891A48" w:rsidRDefault="00883F46" w:rsidP="00883F46">
            <w:pPr>
              <w:spacing w:before="40" w:after="40"/>
              <w:jc w:val="both"/>
            </w:pPr>
          </w:p>
        </w:tc>
      </w:tr>
      <w:tr w:rsidR="00D80C6D" w:rsidRPr="00891A48" w:rsidTr="005A6C08">
        <w:tc>
          <w:tcPr>
            <w:tcW w:w="365" w:type="dxa"/>
            <w:shd w:val="clear" w:color="auto" w:fill="auto"/>
            <w:vAlign w:val="center"/>
          </w:tcPr>
          <w:p w:rsidR="00D80C6D" w:rsidRPr="00793E2E" w:rsidRDefault="00D80C6D" w:rsidP="00D80C6D">
            <w:pPr>
              <w:spacing w:before="40" w:after="40"/>
              <w:jc w:val="center"/>
              <w:rPr>
                <w:b/>
              </w:rPr>
            </w:pPr>
          </w:p>
        </w:tc>
        <w:tc>
          <w:tcPr>
            <w:tcW w:w="2032" w:type="dxa"/>
            <w:shd w:val="clear" w:color="auto" w:fill="auto"/>
            <w:vAlign w:val="center"/>
          </w:tcPr>
          <w:p w:rsidR="00D80C6D" w:rsidRPr="00793E2E" w:rsidRDefault="00D80C6D" w:rsidP="00D80C6D">
            <w:pPr>
              <w:spacing w:before="40" w:after="40"/>
              <w:jc w:val="center"/>
              <w:rPr>
                <w:b/>
              </w:rPr>
            </w:pPr>
            <w:r w:rsidRPr="00793E2E">
              <w:rPr>
                <w:b/>
              </w:rPr>
              <w:t>Tổng cộng</w:t>
            </w:r>
          </w:p>
        </w:tc>
        <w:tc>
          <w:tcPr>
            <w:tcW w:w="925" w:type="dxa"/>
            <w:shd w:val="clear" w:color="auto" w:fill="auto"/>
            <w:vAlign w:val="center"/>
          </w:tcPr>
          <w:p w:rsidR="00D80C6D" w:rsidRPr="00793E2E" w:rsidRDefault="00D80C6D" w:rsidP="00D80C6D">
            <w:pPr>
              <w:spacing w:before="40" w:after="40"/>
              <w:jc w:val="center"/>
              <w:rPr>
                <w:b/>
              </w:rPr>
            </w:pPr>
            <w:r w:rsidRPr="00793E2E">
              <w:rPr>
                <w:b/>
              </w:rPr>
              <w:fldChar w:fldCharType="begin"/>
            </w:r>
            <w:r w:rsidRPr="00793E2E">
              <w:rPr>
                <w:b/>
              </w:rPr>
              <w:instrText xml:space="preserve"> =SUM(ABOVE) </w:instrText>
            </w:r>
            <w:r w:rsidRPr="00793E2E">
              <w:rPr>
                <w:b/>
              </w:rPr>
              <w:fldChar w:fldCharType="separate"/>
            </w:r>
            <w:r w:rsidR="00411EE2">
              <w:rPr>
                <w:b/>
                <w:noProof/>
              </w:rPr>
              <w:t>13</w:t>
            </w:r>
            <w:r w:rsidRPr="00793E2E">
              <w:rPr>
                <w:b/>
              </w:rPr>
              <w:fldChar w:fldCharType="end"/>
            </w:r>
          </w:p>
        </w:tc>
        <w:tc>
          <w:tcPr>
            <w:tcW w:w="867" w:type="dxa"/>
            <w:shd w:val="clear" w:color="auto" w:fill="auto"/>
            <w:vAlign w:val="center"/>
          </w:tcPr>
          <w:p w:rsidR="00D80C6D" w:rsidRPr="002D2FE9" w:rsidRDefault="00411EE2" w:rsidP="00D80C6D">
            <w:pPr>
              <w:spacing w:before="40" w:after="40"/>
              <w:jc w:val="center"/>
              <w:rPr>
                <w:b/>
                <w:lang w:val="en-US"/>
              </w:rPr>
            </w:pPr>
            <w:r>
              <w:rPr>
                <w:b/>
                <w:lang w:val="en-US"/>
              </w:rPr>
              <w:fldChar w:fldCharType="begin"/>
            </w:r>
            <w:r>
              <w:rPr>
                <w:b/>
                <w:lang w:val="en-US"/>
              </w:rPr>
              <w:instrText xml:space="preserve"> =SUM(ABOVE) </w:instrText>
            </w:r>
            <w:r>
              <w:rPr>
                <w:b/>
                <w:lang w:val="en-US"/>
              </w:rPr>
              <w:fldChar w:fldCharType="separate"/>
            </w:r>
            <w:r>
              <w:rPr>
                <w:b/>
                <w:noProof/>
                <w:lang w:val="en-US"/>
              </w:rPr>
              <w:t>9</w:t>
            </w:r>
            <w:r>
              <w:rPr>
                <w:b/>
                <w:lang w:val="en-US"/>
              </w:rPr>
              <w:fldChar w:fldCharType="end"/>
            </w:r>
          </w:p>
        </w:tc>
        <w:tc>
          <w:tcPr>
            <w:tcW w:w="867" w:type="dxa"/>
            <w:shd w:val="clear" w:color="auto" w:fill="auto"/>
            <w:vAlign w:val="center"/>
          </w:tcPr>
          <w:p w:rsidR="00D80C6D" w:rsidRPr="00793E2E" w:rsidRDefault="00D80C6D" w:rsidP="00D80C6D">
            <w:pPr>
              <w:spacing w:before="40" w:after="40"/>
              <w:jc w:val="center"/>
              <w:rPr>
                <w:b/>
              </w:rPr>
            </w:pPr>
            <w:r>
              <w:rPr>
                <w:b/>
              </w:rPr>
              <w:fldChar w:fldCharType="begin"/>
            </w:r>
            <w:r>
              <w:rPr>
                <w:b/>
              </w:rPr>
              <w:instrText xml:space="preserve"> =SUM(ABOVE) </w:instrText>
            </w:r>
            <w:r>
              <w:rPr>
                <w:b/>
              </w:rPr>
              <w:fldChar w:fldCharType="separate"/>
            </w:r>
            <w:r w:rsidR="00411EE2">
              <w:rPr>
                <w:b/>
                <w:noProof/>
              </w:rPr>
              <w:t>138</w:t>
            </w:r>
            <w:r>
              <w:rPr>
                <w:b/>
              </w:rPr>
              <w:fldChar w:fldCharType="end"/>
            </w:r>
          </w:p>
        </w:tc>
        <w:tc>
          <w:tcPr>
            <w:tcW w:w="867" w:type="dxa"/>
            <w:shd w:val="clear" w:color="auto" w:fill="auto"/>
            <w:vAlign w:val="center"/>
          </w:tcPr>
          <w:p w:rsidR="00D80C6D" w:rsidRPr="002D2FE9" w:rsidRDefault="00411EE2" w:rsidP="00D80C6D">
            <w:pPr>
              <w:spacing w:before="40" w:after="40"/>
              <w:jc w:val="center"/>
              <w:rPr>
                <w:b/>
                <w:lang w:val="en-US"/>
              </w:rPr>
            </w:pPr>
            <w:r>
              <w:rPr>
                <w:b/>
                <w:lang w:val="en-US"/>
              </w:rPr>
              <w:t>4</w:t>
            </w:r>
          </w:p>
        </w:tc>
        <w:tc>
          <w:tcPr>
            <w:tcW w:w="868" w:type="dxa"/>
            <w:shd w:val="clear" w:color="auto" w:fill="auto"/>
            <w:vAlign w:val="center"/>
          </w:tcPr>
          <w:p w:rsidR="00D80C6D" w:rsidRPr="002D2FE9" w:rsidRDefault="00411EE2" w:rsidP="00D80C6D">
            <w:pPr>
              <w:spacing w:before="40" w:after="40"/>
              <w:jc w:val="center"/>
              <w:rPr>
                <w:b/>
                <w:lang w:val="en-US"/>
              </w:rPr>
            </w:pPr>
            <w:r>
              <w:rPr>
                <w:b/>
                <w:lang w:val="en-US"/>
              </w:rPr>
              <w:t>120</w:t>
            </w:r>
          </w:p>
        </w:tc>
        <w:tc>
          <w:tcPr>
            <w:tcW w:w="808" w:type="dxa"/>
            <w:shd w:val="clear" w:color="auto" w:fill="auto"/>
            <w:vAlign w:val="center"/>
          </w:tcPr>
          <w:p w:rsidR="00D80C6D" w:rsidRPr="00891A48" w:rsidRDefault="00D80C6D" w:rsidP="00D80C6D">
            <w:pPr>
              <w:spacing w:before="40" w:after="40"/>
              <w:jc w:val="center"/>
            </w:pPr>
          </w:p>
        </w:tc>
        <w:tc>
          <w:tcPr>
            <w:tcW w:w="1558" w:type="dxa"/>
            <w:shd w:val="clear" w:color="auto" w:fill="auto"/>
            <w:vAlign w:val="center"/>
          </w:tcPr>
          <w:p w:rsidR="00D80C6D" w:rsidRPr="00891A48" w:rsidRDefault="00D80C6D" w:rsidP="00D80C6D">
            <w:pPr>
              <w:spacing w:before="40" w:after="40"/>
              <w:jc w:val="center"/>
            </w:pPr>
          </w:p>
        </w:tc>
      </w:tr>
    </w:tbl>
    <w:p w:rsidR="00812295" w:rsidRDefault="00812295" w:rsidP="00B43F48">
      <w:pPr>
        <w:spacing w:line="336" w:lineRule="auto"/>
        <w:rPr>
          <w:b/>
        </w:rPr>
      </w:pPr>
    </w:p>
    <w:p w:rsidR="00B43F48" w:rsidRPr="00891A48" w:rsidRDefault="00B43F48" w:rsidP="00B43F48">
      <w:pPr>
        <w:spacing w:line="336" w:lineRule="auto"/>
        <w:rPr>
          <w:b/>
        </w:rPr>
      </w:pPr>
      <w:r w:rsidRPr="00891A48">
        <w:rPr>
          <w:b/>
        </w:rPr>
        <w:t xml:space="preserve">Học kỳ </w:t>
      </w:r>
      <w:r w:rsidR="00996E88">
        <w:rPr>
          <w:b/>
          <w:lang w:val="en-US"/>
        </w:rPr>
        <w:t>4</w:t>
      </w:r>
      <w:r w:rsidRPr="00891A48">
        <w:rPr>
          <w:b/>
        </w:rPr>
        <w:t>: 1</w:t>
      </w:r>
      <w:r w:rsidR="00AD3EF0">
        <w:rPr>
          <w:b/>
          <w:lang w:val="en-US"/>
        </w:rPr>
        <w:t>1</w:t>
      </w:r>
      <w:r w:rsidRPr="00891A48">
        <w:rPr>
          <w:b/>
        </w:rPr>
        <w:t xml:space="preserve"> tuần </w:t>
      </w:r>
      <w:r w:rsidRPr="00891A48">
        <w:t>(</w:t>
      </w:r>
      <w:r w:rsidR="00F435BC">
        <w:rPr>
          <w:lang w:val="en-US"/>
        </w:rPr>
        <w:t>15</w:t>
      </w:r>
      <w:r w:rsidR="000709A0">
        <w:t>/04</w:t>
      </w:r>
      <w:r w:rsidR="00F16BE8">
        <w:t>/</w:t>
      </w:r>
      <w:r w:rsidR="00C70E36">
        <w:t>2019</w:t>
      </w:r>
      <w:r w:rsidR="00B35D56">
        <w:t xml:space="preserve"> - </w:t>
      </w:r>
      <w:r w:rsidR="000709A0">
        <w:t>29/06</w:t>
      </w:r>
      <w:r w:rsidR="00F16BE8">
        <w:t>/</w:t>
      </w:r>
      <w:r w:rsidR="00C70E36">
        <w:t>2019</w:t>
      </w:r>
      <w:r w:rsidRPr="00891A48">
        <w:t xml:space="preserve">, có 2 tuần ôn thi và thi), </w:t>
      </w:r>
      <w:r w:rsidRPr="00891A48">
        <w:rPr>
          <w:b/>
        </w:rPr>
        <w:t>1</w:t>
      </w:r>
      <w:r w:rsidR="00411EE2">
        <w:rPr>
          <w:b/>
          <w:lang w:val="en-US"/>
        </w:rPr>
        <w:t>2</w:t>
      </w:r>
      <w:r w:rsidRPr="00891A48">
        <w:rPr>
          <w:b/>
        </w:rPr>
        <w:t xml:space="preserve"> </w:t>
      </w:r>
      <w:r w:rsidR="00883F46">
        <w:rPr>
          <w:b/>
        </w:rPr>
        <w:t>Tín chỉ</w:t>
      </w:r>
      <w:r w:rsidRPr="00891A48">
        <w:rPr>
          <w:b/>
        </w:rPr>
        <w:t>/</w:t>
      </w:r>
      <w:r w:rsidR="00812295">
        <w:rPr>
          <w:b/>
          <w:lang w:val="en-US"/>
        </w:rPr>
        <w:t>3</w:t>
      </w:r>
      <w:r w:rsidR="00411EE2">
        <w:rPr>
          <w:b/>
          <w:lang w:val="en-US"/>
        </w:rPr>
        <w:t>0</w:t>
      </w:r>
      <w:r w:rsidR="008066AC">
        <w:rPr>
          <w:b/>
          <w:lang w:val="en-US"/>
        </w:rPr>
        <w:t>3</w:t>
      </w:r>
      <w:r w:rsidRPr="00891A48">
        <w:rPr>
          <w:b/>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176"/>
        <w:gridCol w:w="933"/>
        <w:gridCol w:w="861"/>
        <w:gridCol w:w="862"/>
        <w:gridCol w:w="862"/>
        <w:gridCol w:w="862"/>
        <w:gridCol w:w="815"/>
        <w:gridCol w:w="1411"/>
      </w:tblGrid>
      <w:tr w:rsidR="00B43F48" w:rsidRPr="00793E2E" w:rsidTr="00A55E33">
        <w:trPr>
          <w:trHeight w:val="144"/>
        </w:trPr>
        <w:tc>
          <w:tcPr>
            <w:tcW w:w="375" w:type="dxa"/>
            <w:vMerge w:val="restart"/>
            <w:shd w:val="clear" w:color="auto" w:fill="auto"/>
            <w:vAlign w:val="center"/>
          </w:tcPr>
          <w:p w:rsidR="00B43F48" w:rsidRPr="00793E2E" w:rsidRDefault="00B43F48" w:rsidP="005A6C08">
            <w:pPr>
              <w:spacing w:before="40" w:after="40"/>
              <w:jc w:val="center"/>
              <w:rPr>
                <w:b/>
              </w:rPr>
            </w:pPr>
            <w:r w:rsidRPr="00793E2E">
              <w:rPr>
                <w:b/>
              </w:rPr>
              <w:t>TT</w:t>
            </w:r>
          </w:p>
        </w:tc>
        <w:tc>
          <w:tcPr>
            <w:tcW w:w="2176" w:type="dxa"/>
            <w:vMerge w:val="restart"/>
            <w:shd w:val="clear" w:color="auto" w:fill="auto"/>
            <w:vAlign w:val="center"/>
          </w:tcPr>
          <w:p w:rsidR="00B43F48" w:rsidRPr="00793E2E" w:rsidRDefault="005E0A68" w:rsidP="005A6C08">
            <w:pPr>
              <w:spacing w:before="40" w:after="40"/>
              <w:jc w:val="center"/>
              <w:rPr>
                <w:b/>
              </w:rPr>
            </w:pPr>
            <w:r>
              <w:rPr>
                <w:b/>
              </w:rPr>
              <w:t>Tên học phần</w:t>
            </w:r>
          </w:p>
        </w:tc>
        <w:tc>
          <w:tcPr>
            <w:tcW w:w="933" w:type="dxa"/>
            <w:vMerge w:val="restart"/>
            <w:shd w:val="clear" w:color="auto" w:fill="auto"/>
            <w:vAlign w:val="center"/>
          </w:tcPr>
          <w:p w:rsidR="00B43F48" w:rsidRPr="00793E2E" w:rsidRDefault="00B43F48" w:rsidP="005A6C08">
            <w:pPr>
              <w:spacing w:before="40" w:after="40"/>
              <w:jc w:val="center"/>
              <w:rPr>
                <w:b/>
              </w:rPr>
            </w:pPr>
            <w:r w:rsidRPr="00793E2E">
              <w:rPr>
                <w:b/>
              </w:rPr>
              <w:t xml:space="preserve">Tổng số </w:t>
            </w:r>
            <w:r w:rsidR="00883F46">
              <w:rPr>
                <w:b/>
              </w:rPr>
              <w:t>Tín chỉ</w:t>
            </w:r>
          </w:p>
        </w:tc>
        <w:tc>
          <w:tcPr>
            <w:tcW w:w="3447" w:type="dxa"/>
            <w:gridSpan w:val="4"/>
            <w:shd w:val="clear" w:color="auto" w:fill="auto"/>
            <w:vAlign w:val="center"/>
          </w:tcPr>
          <w:p w:rsidR="00B43F48" w:rsidRPr="00793E2E" w:rsidRDefault="00B43F48" w:rsidP="005A6C08">
            <w:pPr>
              <w:spacing w:before="40" w:after="40"/>
              <w:jc w:val="center"/>
              <w:rPr>
                <w:b/>
              </w:rPr>
            </w:pPr>
            <w:r w:rsidRPr="00793E2E">
              <w:rPr>
                <w:b/>
              </w:rPr>
              <w:t>Phân bố</w:t>
            </w:r>
          </w:p>
        </w:tc>
        <w:tc>
          <w:tcPr>
            <w:tcW w:w="815" w:type="dxa"/>
            <w:vMerge w:val="restart"/>
            <w:shd w:val="clear" w:color="auto" w:fill="auto"/>
            <w:vAlign w:val="center"/>
          </w:tcPr>
          <w:p w:rsidR="00B43F48" w:rsidRPr="00793E2E" w:rsidRDefault="00B43F48" w:rsidP="005A6C08">
            <w:pPr>
              <w:spacing w:before="40" w:after="40"/>
              <w:jc w:val="center"/>
              <w:rPr>
                <w:b/>
              </w:rPr>
            </w:pPr>
            <w:r w:rsidRPr="00793E2E">
              <w:rPr>
                <w:b/>
              </w:rPr>
              <w:t>Đánh giá</w:t>
            </w:r>
          </w:p>
        </w:tc>
        <w:tc>
          <w:tcPr>
            <w:tcW w:w="1411" w:type="dxa"/>
            <w:vMerge w:val="restart"/>
            <w:shd w:val="clear" w:color="auto" w:fill="auto"/>
            <w:vAlign w:val="center"/>
          </w:tcPr>
          <w:p w:rsidR="00B43F48" w:rsidRPr="00793E2E" w:rsidRDefault="00B43F48" w:rsidP="005A6C08">
            <w:pPr>
              <w:spacing w:before="40" w:after="40"/>
              <w:jc w:val="center"/>
              <w:rPr>
                <w:b/>
              </w:rPr>
            </w:pPr>
            <w:r w:rsidRPr="00793E2E">
              <w:rPr>
                <w:b/>
              </w:rPr>
              <w:t>Ghi chú</w:t>
            </w:r>
          </w:p>
        </w:tc>
      </w:tr>
      <w:tr w:rsidR="00B43F48" w:rsidRPr="00793E2E" w:rsidTr="00A55E33">
        <w:trPr>
          <w:trHeight w:val="58"/>
        </w:trPr>
        <w:tc>
          <w:tcPr>
            <w:tcW w:w="375" w:type="dxa"/>
            <w:vMerge/>
            <w:shd w:val="clear" w:color="auto" w:fill="auto"/>
            <w:vAlign w:val="center"/>
          </w:tcPr>
          <w:p w:rsidR="00B43F48" w:rsidRPr="00793E2E" w:rsidRDefault="00B43F48" w:rsidP="005A6C08">
            <w:pPr>
              <w:spacing w:before="40" w:after="40"/>
              <w:jc w:val="center"/>
              <w:rPr>
                <w:b/>
              </w:rPr>
            </w:pPr>
          </w:p>
        </w:tc>
        <w:tc>
          <w:tcPr>
            <w:tcW w:w="2176" w:type="dxa"/>
            <w:vMerge/>
            <w:shd w:val="clear" w:color="auto" w:fill="auto"/>
            <w:vAlign w:val="center"/>
          </w:tcPr>
          <w:p w:rsidR="00B43F48" w:rsidRPr="00793E2E" w:rsidRDefault="00B43F48" w:rsidP="005A6C08">
            <w:pPr>
              <w:spacing w:before="40" w:after="40"/>
              <w:jc w:val="center"/>
              <w:rPr>
                <w:b/>
              </w:rPr>
            </w:pPr>
          </w:p>
        </w:tc>
        <w:tc>
          <w:tcPr>
            <w:tcW w:w="933" w:type="dxa"/>
            <w:vMerge/>
            <w:shd w:val="clear" w:color="auto" w:fill="auto"/>
            <w:vAlign w:val="center"/>
          </w:tcPr>
          <w:p w:rsidR="00B43F48" w:rsidRPr="00793E2E" w:rsidRDefault="00B43F48" w:rsidP="005A6C08">
            <w:pPr>
              <w:spacing w:before="40" w:after="40"/>
              <w:jc w:val="center"/>
              <w:rPr>
                <w:b/>
              </w:rPr>
            </w:pPr>
          </w:p>
        </w:tc>
        <w:tc>
          <w:tcPr>
            <w:tcW w:w="1723" w:type="dxa"/>
            <w:gridSpan w:val="2"/>
            <w:shd w:val="clear" w:color="auto" w:fill="auto"/>
            <w:vAlign w:val="center"/>
          </w:tcPr>
          <w:p w:rsidR="00B43F48" w:rsidRPr="00793E2E" w:rsidRDefault="00B43F48" w:rsidP="005A6C08">
            <w:pPr>
              <w:spacing w:before="40" w:after="40"/>
              <w:jc w:val="center"/>
              <w:rPr>
                <w:b/>
              </w:rPr>
            </w:pPr>
            <w:r w:rsidRPr="00793E2E">
              <w:rPr>
                <w:b/>
              </w:rPr>
              <w:t>Lý thuyết</w:t>
            </w:r>
          </w:p>
        </w:tc>
        <w:tc>
          <w:tcPr>
            <w:tcW w:w="1724" w:type="dxa"/>
            <w:gridSpan w:val="2"/>
            <w:shd w:val="clear" w:color="auto" w:fill="auto"/>
            <w:vAlign w:val="center"/>
          </w:tcPr>
          <w:p w:rsidR="00B43F48" w:rsidRPr="00793E2E" w:rsidRDefault="00B43F48" w:rsidP="005A6C08">
            <w:pPr>
              <w:spacing w:before="40" w:after="40"/>
              <w:jc w:val="center"/>
              <w:rPr>
                <w:b/>
              </w:rPr>
            </w:pPr>
            <w:r w:rsidRPr="00793E2E">
              <w:rPr>
                <w:b/>
              </w:rPr>
              <w:t>Thực hành</w:t>
            </w:r>
          </w:p>
        </w:tc>
        <w:tc>
          <w:tcPr>
            <w:tcW w:w="815" w:type="dxa"/>
            <w:vMerge/>
            <w:shd w:val="clear" w:color="auto" w:fill="auto"/>
            <w:vAlign w:val="center"/>
          </w:tcPr>
          <w:p w:rsidR="00B43F48" w:rsidRPr="00793E2E" w:rsidRDefault="00B43F48" w:rsidP="005A6C08">
            <w:pPr>
              <w:spacing w:before="40" w:after="40"/>
              <w:jc w:val="center"/>
              <w:rPr>
                <w:b/>
              </w:rPr>
            </w:pPr>
          </w:p>
        </w:tc>
        <w:tc>
          <w:tcPr>
            <w:tcW w:w="1411" w:type="dxa"/>
            <w:vMerge/>
            <w:shd w:val="clear" w:color="auto" w:fill="auto"/>
            <w:vAlign w:val="center"/>
          </w:tcPr>
          <w:p w:rsidR="00B43F48" w:rsidRPr="00793E2E" w:rsidRDefault="00B43F48" w:rsidP="005A6C08">
            <w:pPr>
              <w:spacing w:before="40" w:after="40"/>
              <w:jc w:val="center"/>
              <w:rPr>
                <w:b/>
              </w:rPr>
            </w:pPr>
          </w:p>
        </w:tc>
      </w:tr>
      <w:tr w:rsidR="00B43F48" w:rsidRPr="00891A48" w:rsidTr="005A6C08">
        <w:tc>
          <w:tcPr>
            <w:tcW w:w="375" w:type="dxa"/>
            <w:vMerge/>
            <w:shd w:val="clear" w:color="auto" w:fill="auto"/>
            <w:vAlign w:val="center"/>
          </w:tcPr>
          <w:p w:rsidR="00B43F48" w:rsidRPr="00793E2E" w:rsidRDefault="00B43F48" w:rsidP="005A6C08">
            <w:pPr>
              <w:spacing w:before="40" w:after="40"/>
              <w:jc w:val="center"/>
              <w:rPr>
                <w:b/>
              </w:rPr>
            </w:pPr>
          </w:p>
        </w:tc>
        <w:tc>
          <w:tcPr>
            <w:tcW w:w="2176" w:type="dxa"/>
            <w:vMerge/>
            <w:shd w:val="clear" w:color="auto" w:fill="auto"/>
            <w:vAlign w:val="center"/>
          </w:tcPr>
          <w:p w:rsidR="00B43F48" w:rsidRPr="00793E2E" w:rsidRDefault="00B43F48" w:rsidP="005A6C08">
            <w:pPr>
              <w:spacing w:before="40" w:after="40"/>
              <w:jc w:val="center"/>
              <w:rPr>
                <w:b/>
              </w:rPr>
            </w:pPr>
          </w:p>
        </w:tc>
        <w:tc>
          <w:tcPr>
            <w:tcW w:w="933" w:type="dxa"/>
            <w:vMerge/>
            <w:shd w:val="clear" w:color="auto" w:fill="auto"/>
            <w:vAlign w:val="center"/>
          </w:tcPr>
          <w:p w:rsidR="00B43F48" w:rsidRPr="00891A48" w:rsidRDefault="00B43F48" w:rsidP="005A6C08">
            <w:pPr>
              <w:spacing w:before="40" w:after="40"/>
              <w:jc w:val="center"/>
            </w:pPr>
          </w:p>
        </w:tc>
        <w:tc>
          <w:tcPr>
            <w:tcW w:w="861" w:type="dxa"/>
            <w:shd w:val="clear" w:color="auto" w:fill="auto"/>
            <w:vAlign w:val="center"/>
          </w:tcPr>
          <w:p w:rsidR="00B43F48" w:rsidRPr="00793E2E" w:rsidRDefault="00883F46" w:rsidP="005A6C08">
            <w:pPr>
              <w:spacing w:before="40" w:after="40"/>
              <w:jc w:val="center"/>
              <w:rPr>
                <w:b/>
              </w:rPr>
            </w:pPr>
            <w:r>
              <w:rPr>
                <w:b/>
              </w:rPr>
              <w:t>Tín chỉ</w:t>
            </w:r>
          </w:p>
        </w:tc>
        <w:tc>
          <w:tcPr>
            <w:tcW w:w="862" w:type="dxa"/>
            <w:shd w:val="clear" w:color="auto" w:fill="auto"/>
            <w:vAlign w:val="center"/>
          </w:tcPr>
          <w:p w:rsidR="00B43F48" w:rsidRPr="00793E2E" w:rsidRDefault="00B43F48" w:rsidP="005A6C08">
            <w:pPr>
              <w:spacing w:before="40" w:after="40"/>
              <w:jc w:val="center"/>
              <w:rPr>
                <w:b/>
              </w:rPr>
            </w:pPr>
            <w:r w:rsidRPr="00793E2E">
              <w:rPr>
                <w:b/>
              </w:rPr>
              <w:t>Số tiết</w:t>
            </w:r>
          </w:p>
        </w:tc>
        <w:tc>
          <w:tcPr>
            <w:tcW w:w="862" w:type="dxa"/>
            <w:shd w:val="clear" w:color="auto" w:fill="auto"/>
            <w:vAlign w:val="center"/>
          </w:tcPr>
          <w:p w:rsidR="00B43F48" w:rsidRPr="00793E2E" w:rsidRDefault="00883F46" w:rsidP="005A6C08">
            <w:pPr>
              <w:spacing w:before="40" w:after="40"/>
              <w:jc w:val="center"/>
              <w:rPr>
                <w:b/>
              </w:rPr>
            </w:pPr>
            <w:r>
              <w:rPr>
                <w:b/>
              </w:rPr>
              <w:t>Tín chỉ</w:t>
            </w:r>
          </w:p>
        </w:tc>
        <w:tc>
          <w:tcPr>
            <w:tcW w:w="862" w:type="dxa"/>
            <w:shd w:val="clear" w:color="auto" w:fill="auto"/>
            <w:vAlign w:val="center"/>
          </w:tcPr>
          <w:p w:rsidR="00B43F48" w:rsidRPr="00793E2E" w:rsidRDefault="00B43F48" w:rsidP="005A6C08">
            <w:pPr>
              <w:spacing w:before="40" w:after="40"/>
              <w:jc w:val="center"/>
              <w:rPr>
                <w:b/>
              </w:rPr>
            </w:pPr>
            <w:r w:rsidRPr="00793E2E">
              <w:rPr>
                <w:b/>
              </w:rPr>
              <w:t>Số tiết</w:t>
            </w:r>
          </w:p>
        </w:tc>
        <w:tc>
          <w:tcPr>
            <w:tcW w:w="815" w:type="dxa"/>
            <w:vMerge/>
            <w:shd w:val="clear" w:color="auto" w:fill="auto"/>
            <w:vAlign w:val="center"/>
          </w:tcPr>
          <w:p w:rsidR="00B43F48" w:rsidRPr="00891A48" w:rsidRDefault="00B43F48" w:rsidP="005A6C08">
            <w:pPr>
              <w:spacing w:before="40" w:after="40"/>
              <w:jc w:val="center"/>
            </w:pPr>
          </w:p>
        </w:tc>
        <w:tc>
          <w:tcPr>
            <w:tcW w:w="1411" w:type="dxa"/>
            <w:vMerge/>
            <w:shd w:val="clear" w:color="auto" w:fill="auto"/>
            <w:vAlign w:val="center"/>
          </w:tcPr>
          <w:p w:rsidR="00B43F48" w:rsidRPr="00891A48" w:rsidRDefault="00B43F48" w:rsidP="005A6C08">
            <w:pPr>
              <w:spacing w:before="40" w:after="40"/>
              <w:jc w:val="center"/>
            </w:pPr>
          </w:p>
        </w:tc>
      </w:tr>
      <w:tr w:rsidR="00812295" w:rsidRPr="00891A48" w:rsidTr="00AF0762">
        <w:tc>
          <w:tcPr>
            <w:tcW w:w="375" w:type="dxa"/>
            <w:shd w:val="clear" w:color="auto" w:fill="auto"/>
            <w:vAlign w:val="center"/>
          </w:tcPr>
          <w:p w:rsidR="00812295" w:rsidRPr="00891A48" w:rsidRDefault="00812295" w:rsidP="00812295">
            <w:pPr>
              <w:numPr>
                <w:ilvl w:val="0"/>
                <w:numId w:val="139"/>
              </w:numPr>
              <w:spacing w:before="40" w:after="40"/>
              <w:jc w:val="center"/>
            </w:pPr>
          </w:p>
        </w:tc>
        <w:tc>
          <w:tcPr>
            <w:tcW w:w="2176" w:type="dxa"/>
            <w:shd w:val="clear" w:color="auto" w:fill="auto"/>
            <w:vAlign w:val="center"/>
          </w:tcPr>
          <w:p w:rsidR="00812295" w:rsidRPr="00883F46" w:rsidRDefault="00812295" w:rsidP="00812295">
            <w:r w:rsidRPr="00883F46">
              <w:t>Pháp luật - Tổ chức y tế</w:t>
            </w:r>
          </w:p>
        </w:tc>
        <w:tc>
          <w:tcPr>
            <w:tcW w:w="933" w:type="dxa"/>
            <w:shd w:val="clear" w:color="auto" w:fill="auto"/>
            <w:vAlign w:val="center"/>
          </w:tcPr>
          <w:p w:rsidR="00812295" w:rsidRPr="00883F46" w:rsidRDefault="00812295" w:rsidP="00812295">
            <w:pPr>
              <w:jc w:val="center"/>
            </w:pPr>
            <w:r w:rsidRPr="00883F46">
              <w:t>1</w:t>
            </w:r>
          </w:p>
        </w:tc>
        <w:tc>
          <w:tcPr>
            <w:tcW w:w="861" w:type="dxa"/>
            <w:shd w:val="clear" w:color="auto" w:fill="auto"/>
            <w:vAlign w:val="center"/>
          </w:tcPr>
          <w:p w:rsidR="00812295" w:rsidRPr="00883F46" w:rsidRDefault="00812295" w:rsidP="00812295">
            <w:pPr>
              <w:jc w:val="center"/>
            </w:pPr>
            <w:r w:rsidRPr="00883F46">
              <w:t>1</w:t>
            </w:r>
          </w:p>
        </w:tc>
        <w:tc>
          <w:tcPr>
            <w:tcW w:w="862" w:type="dxa"/>
            <w:shd w:val="clear" w:color="auto" w:fill="auto"/>
            <w:vAlign w:val="center"/>
          </w:tcPr>
          <w:p w:rsidR="00812295" w:rsidRPr="008066AC" w:rsidRDefault="00812295" w:rsidP="008066AC">
            <w:pPr>
              <w:jc w:val="center"/>
              <w:rPr>
                <w:lang w:val="en-US"/>
              </w:rPr>
            </w:pPr>
            <w:r w:rsidRPr="00883F46">
              <w:t>1</w:t>
            </w:r>
            <w:r w:rsidR="008066AC">
              <w:rPr>
                <w:lang w:val="en-US"/>
              </w:rPr>
              <w:t>8</w:t>
            </w:r>
          </w:p>
        </w:tc>
        <w:tc>
          <w:tcPr>
            <w:tcW w:w="862" w:type="dxa"/>
            <w:shd w:val="clear" w:color="auto" w:fill="auto"/>
            <w:vAlign w:val="center"/>
          </w:tcPr>
          <w:p w:rsidR="00812295" w:rsidRPr="00883F46" w:rsidRDefault="00812295" w:rsidP="00812295">
            <w:pPr>
              <w:jc w:val="center"/>
            </w:pPr>
          </w:p>
        </w:tc>
        <w:tc>
          <w:tcPr>
            <w:tcW w:w="862" w:type="dxa"/>
            <w:shd w:val="clear" w:color="auto" w:fill="auto"/>
            <w:vAlign w:val="bottom"/>
          </w:tcPr>
          <w:p w:rsidR="00812295" w:rsidRPr="00883F46" w:rsidRDefault="00812295" w:rsidP="00812295">
            <w:pPr>
              <w:jc w:val="center"/>
              <w:rPr>
                <w:color w:val="000000"/>
              </w:rPr>
            </w:pPr>
          </w:p>
        </w:tc>
        <w:tc>
          <w:tcPr>
            <w:tcW w:w="815" w:type="dxa"/>
            <w:shd w:val="clear" w:color="auto" w:fill="auto"/>
            <w:vAlign w:val="center"/>
          </w:tcPr>
          <w:p w:rsidR="00812295" w:rsidRPr="00891A48" w:rsidRDefault="00812295" w:rsidP="00812295">
            <w:pPr>
              <w:spacing w:before="40" w:after="40"/>
              <w:jc w:val="center"/>
            </w:pPr>
            <w:r w:rsidRPr="00891A48">
              <w:t>Thi</w:t>
            </w:r>
          </w:p>
        </w:tc>
        <w:tc>
          <w:tcPr>
            <w:tcW w:w="1411" w:type="dxa"/>
            <w:shd w:val="clear" w:color="auto" w:fill="auto"/>
            <w:vAlign w:val="center"/>
          </w:tcPr>
          <w:p w:rsidR="00812295" w:rsidRPr="00891A48" w:rsidRDefault="00812295" w:rsidP="00812295">
            <w:pPr>
              <w:spacing w:before="40" w:after="40"/>
              <w:jc w:val="both"/>
            </w:pPr>
          </w:p>
        </w:tc>
      </w:tr>
      <w:tr w:rsidR="00883F46" w:rsidRPr="00891A48" w:rsidTr="005A6C08">
        <w:tc>
          <w:tcPr>
            <w:tcW w:w="375" w:type="dxa"/>
            <w:shd w:val="clear" w:color="auto" w:fill="auto"/>
            <w:vAlign w:val="center"/>
          </w:tcPr>
          <w:p w:rsidR="00883F46" w:rsidRPr="00891A48" w:rsidRDefault="00883F46" w:rsidP="00883F46">
            <w:pPr>
              <w:numPr>
                <w:ilvl w:val="0"/>
                <w:numId w:val="139"/>
              </w:numPr>
              <w:spacing w:before="40" w:after="40"/>
              <w:jc w:val="center"/>
            </w:pPr>
          </w:p>
        </w:tc>
        <w:tc>
          <w:tcPr>
            <w:tcW w:w="2176" w:type="dxa"/>
            <w:shd w:val="clear" w:color="auto" w:fill="auto"/>
            <w:vAlign w:val="center"/>
          </w:tcPr>
          <w:p w:rsidR="00883F46" w:rsidRPr="00883F46" w:rsidRDefault="00883F46" w:rsidP="00883F46">
            <w:r w:rsidRPr="00883F46">
              <w:t>Điều dưỡng nội</w:t>
            </w:r>
          </w:p>
        </w:tc>
        <w:tc>
          <w:tcPr>
            <w:tcW w:w="933" w:type="dxa"/>
            <w:shd w:val="clear" w:color="auto" w:fill="auto"/>
            <w:vAlign w:val="center"/>
          </w:tcPr>
          <w:p w:rsidR="00883F46" w:rsidRPr="00883F46" w:rsidRDefault="00883F46" w:rsidP="00883F46">
            <w:pPr>
              <w:jc w:val="center"/>
            </w:pPr>
            <w:r w:rsidRPr="00883F46">
              <w:t>3</w:t>
            </w:r>
          </w:p>
        </w:tc>
        <w:tc>
          <w:tcPr>
            <w:tcW w:w="861" w:type="dxa"/>
            <w:shd w:val="clear" w:color="auto" w:fill="auto"/>
            <w:vAlign w:val="center"/>
          </w:tcPr>
          <w:p w:rsidR="00883F46" w:rsidRPr="00883F46" w:rsidRDefault="00883F46" w:rsidP="00883F46">
            <w:pPr>
              <w:jc w:val="center"/>
            </w:pPr>
            <w:r w:rsidRPr="00883F46">
              <w:t>2</w:t>
            </w:r>
          </w:p>
        </w:tc>
        <w:tc>
          <w:tcPr>
            <w:tcW w:w="862" w:type="dxa"/>
            <w:shd w:val="clear" w:color="auto" w:fill="auto"/>
            <w:vAlign w:val="center"/>
          </w:tcPr>
          <w:p w:rsidR="00883F46" w:rsidRPr="00883F46" w:rsidRDefault="00883F46" w:rsidP="00883F46">
            <w:pPr>
              <w:jc w:val="center"/>
            </w:pPr>
            <w:r w:rsidRPr="00883F46">
              <w:t>30</w:t>
            </w:r>
          </w:p>
        </w:tc>
        <w:tc>
          <w:tcPr>
            <w:tcW w:w="862" w:type="dxa"/>
            <w:shd w:val="clear" w:color="auto" w:fill="auto"/>
            <w:vAlign w:val="center"/>
          </w:tcPr>
          <w:p w:rsidR="00883F46" w:rsidRPr="00883F46" w:rsidRDefault="00883F46" w:rsidP="00883F46">
            <w:pPr>
              <w:jc w:val="center"/>
            </w:pPr>
            <w:r w:rsidRPr="00883F46">
              <w:t>1</w:t>
            </w:r>
          </w:p>
        </w:tc>
        <w:tc>
          <w:tcPr>
            <w:tcW w:w="862" w:type="dxa"/>
            <w:shd w:val="clear" w:color="auto" w:fill="auto"/>
            <w:vAlign w:val="center"/>
          </w:tcPr>
          <w:p w:rsidR="00883F46" w:rsidRPr="00883F46" w:rsidRDefault="00883F46" w:rsidP="00883F46">
            <w:pPr>
              <w:jc w:val="center"/>
            </w:pPr>
            <w:r w:rsidRPr="00883F46">
              <w:t>45</w:t>
            </w:r>
          </w:p>
        </w:tc>
        <w:tc>
          <w:tcPr>
            <w:tcW w:w="815" w:type="dxa"/>
            <w:shd w:val="clear" w:color="auto" w:fill="auto"/>
            <w:vAlign w:val="center"/>
          </w:tcPr>
          <w:p w:rsidR="00883F46" w:rsidRPr="00891A48" w:rsidRDefault="00883F46" w:rsidP="00883F46">
            <w:pPr>
              <w:spacing w:before="40" w:after="40"/>
              <w:jc w:val="center"/>
            </w:pPr>
            <w:r w:rsidRPr="00891A48">
              <w:t>Thi</w:t>
            </w:r>
          </w:p>
        </w:tc>
        <w:tc>
          <w:tcPr>
            <w:tcW w:w="1411" w:type="dxa"/>
            <w:shd w:val="clear" w:color="auto" w:fill="auto"/>
            <w:vAlign w:val="center"/>
          </w:tcPr>
          <w:p w:rsidR="00883F46" w:rsidRPr="00891A48" w:rsidRDefault="00883F46" w:rsidP="00883F46">
            <w:pPr>
              <w:spacing w:before="40" w:after="40"/>
              <w:jc w:val="both"/>
            </w:pPr>
          </w:p>
        </w:tc>
      </w:tr>
      <w:tr w:rsidR="00883F46" w:rsidRPr="00891A48" w:rsidTr="005A6C08">
        <w:tc>
          <w:tcPr>
            <w:tcW w:w="375" w:type="dxa"/>
            <w:shd w:val="clear" w:color="auto" w:fill="auto"/>
            <w:vAlign w:val="center"/>
          </w:tcPr>
          <w:p w:rsidR="00883F46" w:rsidRPr="00891A48" w:rsidRDefault="00883F46" w:rsidP="00883F46">
            <w:pPr>
              <w:numPr>
                <w:ilvl w:val="0"/>
                <w:numId w:val="139"/>
              </w:numPr>
              <w:spacing w:before="40" w:after="40"/>
              <w:jc w:val="center"/>
            </w:pPr>
          </w:p>
        </w:tc>
        <w:tc>
          <w:tcPr>
            <w:tcW w:w="2176" w:type="dxa"/>
            <w:shd w:val="clear" w:color="auto" w:fill="auto"/>
            <w:vAlign w:val="center"/>
          </w:tcPr>
          <w:p w:rsidR="00883F46" w:rsidRPr="00883F46" w:rsidRDefault="00883F46" w:rsidP="00883F46">
            <w:r w:rsidRPr="00883F46">
              <w:t>Điều dưỡng ngoại</w:t>
            </w:r>
          </w:p>
        </w:tc>
        <w:tc>
          <w:tcPr>
            <w:tcW w:w="933" w:type="dxa"/>
            <w:shd w:val="clear" w:color="auto" w:fill="auto"/>
            <w:vAlign w:val="center"/>
          </w:tcPr>
          <w:p w:rsidR="00883F46" w:rsidRPr="00883F46" w:rsidRDefault="00883F46" w:rsidP="00883F46">
            <w:pPr>
              <w:jc w:val="center"/>
            </w:pPr>
            <w:r w:rsidRPr="00883F46">
              <w:t>3</w:t>
            </w:r>
          </w:p>
        </w:tc>
        <w:tc>
          <w:tcPr>
            <w:tcW w:w="861" w:type="dxa"/>
            <w:shd w:val="clear" w:color="auto" w:fill="auto"/>
            <w:vAlign w:val="center"/>
          </w:tcPr>
          <w:p w:rsidR="00883F46" w:rsidRPr="00883F46" w:rsidRDefault="00883F46" w:rsidP="00883F46">
            <w:pPr>
              <w:jc w:val="center"/>
            </w:pPr>
            <w:r w:rsidRPr="00883F46">
              <w:t>2</w:t>
            </w:r>
          </w:p>
        </w:tc>
        <w:tc>
          <w:tcPr>
            <w:tcW w:w="862" w:type="dxa"/>
            <w:shd w:val="clear" w:color="auto" w:fill="auto"/>
            <w:vAlign w:val="center"/>
          </w:tcPr>
          <w:p w:rsidR="00883F46" w:rsidRPr="00883F46" w:rsidRDefault="00883F46" w:rsidP="00883F46">
            <w:pPr>
              <w:jc w:val="center"/>
            </w:pPr>
            <w:r w:rsidRPr="00883F46">
              <w:t>30</w:t>
            </w:r>
          </w:p>
        </w:tc>
        <w:tc>
          <w:tcPr>
            <w:tcW w:w="862" w:type="dxa"/>
            <w:shd w:val="clear" w:color="auto" w:fill="auto"/>
            <w:vAlign w:val="center"/>
          </w:tcPr>
          <w:p w:rsidR="00883F46" w:rsidRPr="00883F46" w:rsidRDefault="00883F46" w:rsidP="00883F46">
            <w:pPr>
              <w:jc w:val="center"/>
            </w:pPr>
            <w:r w:rsidRPr="00883F46">
              <w:t>1</w:t>
            </w:r>
          </w:p>
        </w:tc>
        <w:tc>
          <w:tcPr>
            <w:tcW w:w="862" w:type="dxa"/>
            <w:shd w:val="clear" w:color="auto" w:fill="auto"/>
            <w:vAlign w:val="center"/>
          </w:tcPr>
          <w:p w:rsidR="00883F46" w:rsidRPr="00883F46" w:rsidRDefault="00883F46" w:rsidP="00883F46">
            <w:pPr>
              <w:jc w:val="center"/>
            </w:pPr>
            <w:r w:rsidRPr="00883F46">
              <w:t>45</w:t>
            </w:r>
          </w:p>
        </w:tc>
        <w:tc>
          <w:tcPr>
            <w:tcW w:w="815" w:type="dxa"/>
            <w:shd w:val="clear" w:color="auto" w:fill="auto"/>
            <w:vAlign w:val="center"/>
          </w:tcPr>
          <w:p w:rsidR="00883F46" w:rsidRPr="00891A48" w:rsidRDefault="00883F46" w:rsidP="00883F46">
            <w:pPr>
              <w:spacing w:before="40" w:after="40"/>
              <w:jc w:val="center"/>
            </w:pPr>
            <w:r w:rsidRPr="00891A48">
              <w:t xml:space="preserve">Thi </w:t>
            </w:r>
          </w:p>
        </w:tc>
        <w:tc>
          <w:tcPr>
            <w:tcW w:w="1411" w:type="dxa"/>
            <w:shd w:val="clear" w:color="auto" w:fill="auto"/>
            <w:vAlign w:val="center"/>
          </w:tcPr>
          <w:p w:rsidR="00883F46" w:rsidRPr="00891A48" w:rsidRDefault="00883F46" w:rsidP="00883F46">
            <w:pPr>
              <w:spacing w:before="40" w:after="40"/>
              <w:jc w:val="both"/>
            </w:pPr>
          </w:p>
        </w:tc>
      </w:tr>
      <w:tr w:rsidR="00883F46" w:rsidRPr="00891A48" w:rsidTr="005A6C08">
        <w:tc>
          <w:tcPr>
            <w:tcW w:w="375" w:type="dxa"/>
            <w:shd w:val="clear" w:color="auto" w:fill="auto"/>
            <w:vAlign w:val="center"/>
          </w:tcPr>
          <w:p w:rsidR="00883F46" w:rsidRPr="00891A48" w:rsidRDefault="00883F46" w:rsidP="00883F46">
            <w:pPr>
              <w:numPr>
                <w:ilvl w:val="0"/>
                <w:numId w:val="139"/>
              </w:numPr>
              <w:spacing w:before="40" w:after="40"/>
              <w:jc w:val="center"/>
            </w:pPr>
          </w:p>
        </w:tc>
        <w:tc>
          <w:tcPr>
            <w:tcW w:w="2176" w:type="dxa"/>
            <w:shd w:val="clear" w:color="auto" w:fill="auto"/>
            <w:vAlign w:val="center"/>
          </w:tcPr>
          <w:p w:rsidR="00883F46" w:rsidRPr="00883F46" w:rsidRDefault="00883F46" w:rsidP="00883F46">
            <w:r w:rsidRPr="00883F46">
              <w:t>Điều dưỡng hồi sức cấp cứu</w:t>
            </w:r>
          </w:p>
        </w:tc>
        <w:tc>
          <w:tcPr>
            <w:tcW w:w="933" w:type="dxa"/>
            <w:shd w:val="clear" w:color="auto" w:fill="auto"/>
            <w:vAlign w:val="center"/>
          </w:tcPr>
          <w:p w:rsidR="00883F46" w:rsidRPr="00883F46" w:rsidRDefault="00883F46" w:rsidP="00883F46">
            <w:pPr>
              <w:jc w:val="center"/>
            </w:pPr>
            <w:r w:rsidRPr="00883F46">
              <w:t>2</w:t>
            </w:r>
          </w:p>
        </w:tc>
        <w:tc>
          <w:tcPr>
            <w:tcW w:w="861" w:type="dxa"/>
            <w:shd w:val="clear" w:color="auto" w:fill="auto"/>
            <w:vAlign w:val="center"/>
          </w:tcPr>
          <w:p w:rsidR="00883F46" w:rsidRPr="00883F46" w:rsidRDefault="00883F46" w:rsidP="00883F46">
            <w:pPr>
              <w:jc w:val="center"/>
            </w:pPr>
            <w:r w:rsidRPr="00883F46">
              <w:t>1</w:t>
            </w:r>
          </w:p>
        </w:tc>
        <w:tc>
          <w:tcPr>
            <w:tcW w:w="862" w:type="dxa"/>
            <w:shd w:val="clear" w:color="auto" w:fill="auto"/>
            <w:vAlign w:val="center"/>
          </w:tcPr>
          <w:p w:rsidR="00883F46" w:rsidRPr="00883F46" w:rsidRDefault="00883F46" w:rsidP="00883F46">
            <w:pPr>
              <w:jc w:val="center"/>
            </w:pPr>
            <w:r w:rsidRPr="00883F46">
              <w:t>15</w:t>
            </w:r>
          </w:p>
        </w:tc>
        <w:tc>
          <w:tcPr>
            <w:tcW w:w="862" w:type="dxa"/>
            <w:shd w:val="clear" w:color="auto" w:fill="auto"/>
            <w:vAlign w:val="center"/>
          </w:tcPr>
          <w:p w:rsidR="00883F46" w:rsidRPr="00883F46" w:rsidRDefault="00883F46" w:rsidP="00883F46">
            <w:pPr>
              <w:jc w:val="center"/>
            </w:pPr>
            <w:r w:rsidRPr="00883F46">
              <w:t>1</w:t>
            </w:r>
          </w:p>
        </w:tc>
        <w:tc>
          <w:tcPr>
            <w:tcW w:w="862" w:type="dxa"/>
            <w:shd w:val="clear" w:color="auto" w:fill="auto"/>
            <w:vAlign w:val="center"/>
          </w:tcPr>
          <w:p w:rsidR="00883F46" w:rsidRPr="00883F46" w:rsidRDefault="00883F46" w:rsidP="00883F46">
            <w:pPr>
              <w:jc w:val="center"/>
            </w:pPr>
            <w:r w:rsidRPr="00883F46">
              <w:t>45</w:t>
            </w:r>
          </w:p>
        </w:tc>
        <w:tc>
          <w:tcPr>
            <w:tcW w:w="815" w:type="dxa"/>
            <w:shd w:val="clear" w:color="auto" w:fill="auto"/>
            <w:vAlign w:val="center"/>
          </w:tcPr>
          <w:p w:rsidR="00883F46" w:rsidRPr="00891A48" w:rsidRDefault="00883F46" w:rsidP="00883F46">
            <w:pPr>
              <w:spacing w:before="40" w:after="40"/>
              <w:jc w:val="center"/>
            </w:pPr>
            <w:r w:rsidRPr="00891A48">
              <w:t>Thi</w:t>
            </w:r>
          </w:p>
        </w:tc>
        <w:tc>
          <w:tcPr>
            <w:tcW w:w="1411" w:type="dxa"/>
            <w:shd w:val="clear" w:color="auto" w:fill="auto"/>
            <w:vAlign w:val="center"/>
          </w:tcPr>
          <w:p w:rsidR="00883F46" w:rsidRPr="00891A48" w:rsidRDefault="00883F46" w:rsidP="00883F46">
            <w:pPr>
              <w:spacing w:before="40" w:after="40"/>
              <w:jc w:val="both"/>
            </w:pPr>
          </w:p>
        </w:tc>
      </w:tr>
      <w:tr w:rsidR="00883F46" w:rsidRPr="00891A48" w:rsidTr="005A6C08">
        <w:tc>
          <w:tcPr>
            <w:tcW w:w="375" w:type="dxa"/>
            <w:shd w:val="clear" w:color="auto" w:fill="auto"/>
            <w:vAlign w:val="center"/>
          </w:tcPr>
          <w:p w:rsidR="00883F46" w:rsidRPr="00891A48" w:rsidRDefault="00883F46" w:rsidP="00883F46">
            <w:pPr>
              <w:numPr>
                <w:ilvl w:val="0"/>
                <w:numId w:val="139"/>
              </w:numPr>
              <w:spacing w:before="40" w:after="40"/>
              <w:jc w:val="center"/>
            </w:pPr>
          </w:p>
        </w:tc>
        <w:tc>
          <w:tcPr>
            <w:tcW w:w="2176" w:type="dxa"/>
            <w:shd w:val="clear" w:color="auto" w:fill="auto"/>
            <w:vAlign w:val="center"/>
          </w:tcPr>
          <w:p w:rsidR="00883F46" w:rsidRPr="00883F46" w:rsidRDefault="00883F46" w:rsidP="00883F46">
            <w:r w:rsidRPr="00883F46">
              <w:t>Chăm sóc sức khỏe bà mẹ trước đẻ</w:t>
            </w:r>
          </w:p>
        </w:tc>
        <w:tc>
          <w:tcPr>
            <w:tcW w:w="933" w:type="dxa"/>
            <w:shd w:val="clear" w:color="auto" w:fill="auto"/>
            <w:vAlign w:val="center"/>
          </w:tcPr>
          <w:p w:rsidR="00883F46" w:rsidRPr="00883F46" w:rsidRDefault="00883F46" w:rsidP="00883F46">
            <w:pPr>
              <w:jc w:val="center"/>
            </w:pPr>
            <w:r w:rsidRPr="00883F46">
              <w:t>3</w:t>
            </w:r>
          </w:p>
        </w:tc>
        <w:tc>
          <w:tcPr>
            <w:tcW w:w="861" w:type="dxa"/>
            <w:shd w:val="clear" w:color="auto" w:fill="auto"/>
            <w:vAlign w:val="center"/>
          </w:tcPr>
          <w:p w:rsidR="00883F46" w:rsidRPr="00883F46" w:rsidRDefault="00883F46" w:rsidP="00883F46">
            <w:pPr>
              <w:jc w:val="center"/>
            </w:pPr>
            <w:r w:rsidRPr="00883F46">
              <w:t>2</w:t>
            </w:r>
          </w:p>
        </w:tc>
        <w:tc>
          <w:tcPr>
            <w:tcW w:w="862" w:type="dxa"/>
            <w:shd w:val="clear" w:color="auto" w:fill="auto"/>
            <w:vAlign w:val="center"/>
          </w:tcPr>
          <w:p w:rsidR="00883F46" w:rsidRPr="00883F46" w:rsidRDefault="00883F46" w:rsidP="00883F46">
            <w:pPr>
              <w:jc w:val="center"/>
            </w:pPr>
            <w:r w:rsidRPr="00883F46">
              <w:t>30</w:t>
            </w:r>
          </w:p>
        </w:tc>
        <w:tc>
          <w:tcPr>
            <w:tcW w:w="862" w:type="dxa"/>
            <w:shd w:val="clear" w:color="auto" w:fill="auto"/>
            <w:vAlign w:val="center"/>
          </w:tcPr>
          <w:p w:rsidR="00883F46" w:rsidRPr="00883F46" w:rsidRDefault="00883F46" w:rsidP="00883F46">
            <w:pPr>
              <w:jc w:val="center"/>
            </w:pPr>
            <w:r w:rsidRPr="00883F46">
              <w:t>1</w:t>
            </w:r>
          </w:p>
        </w:tc>
        <w:tc>
          <w:tcPr>
            <w:tcW w:w="862" w:type="dxa"/>
            <w:shd w:val="clear" w:color="auto" w:fill="auto"/>
            <w:vAlign w:val="center"/>
          </w:tcPr>
          <w:p w:rsidR="00883F46" w:rsidRPr="00883F46" w:rsidRDefault="00883F46" w:rsidP="00883F46">
            <w:pPr>
              <w:jc w:val="center"/>
            </w:pPr>
            <w:r w:rsidRPr="00883F46">
              <w:t>45</w:t>
            </w:r>
          </w:p>
        </w:tc>
        <w:tc>
          <w:tcPr>
            <w:tcW w:w="815" w:type="dxa"/>
            <w:shd w:val="clear" w:color="auto" w:fill="auto"/>
            <w:vAlign w:val="center"/>
          </w:tcPr>
          <w:p w:rsidR="00883F46" w:rsidRPr="00891A48" w:rsidRDefault="00883F46" w:rsidP="00883F46">
            <w:pPr>
              <w:spacing w:before="40" w:after="40"/>
              <w:jc w:val="center"/>
            </w:pPr>
            <w:r w:rsidRPr="00891A48">
              <w:t>Thi</w:t>
            </w:r>
          </w:p>
        </w:tc>
        <w:tc>
          <w:tcPr>
            <w:tcW w:w="1411" w:type="dxa"/>
            <w:shd w:val="clear" w:color="auto" w:fill="auto"/>
            <w:vAlign w:val="center"/>
          </w:tcPr>
          <w:p w:rsidR="00883F46" w:rsidRPr="00891A48" w:rsidRDefault="00883F46" w:rsidP="00883F46">
            <w:pPr>
              <w:spacing w:before="40" w:after="40"/>
              <w:jc w:val="both"/>
            </w:pPr>
          </w:p>
        </w:tc>
      </w:tr>
      <w:tr w:rsidR="00D80C6D" w:rsidRPr="00891A48" w:rsidTr="005A6C08">
        <w:tc>
          <w:tcPr>
            <w:tcW w:w="375" w:type="dxa"/>
            <w:shd w:val="clear" w:color="auto" w:fill="auto"/>
            <w:vAlign w:val="center"/>
          </w:tcPr>
          <w:p w:rsidR="00D80C6D" w:rsidRPr="00793E2E" w:rsidRDefault="00D80C6D" w:rsidP="00D80C6D">
            <w:pPr>
              <w:spacing w:before="40" w:after="40"/>
              <w:jc w:val="center"/>
              <w:rPr>
                <w:b/>
              </w:rPr>
            </w:pPr>
          </w:p>
        </w:tc>
        <w:tc>
          <w:tcPr>
            <w:tcW w:w="2176" w:type="dxa"/>
            <w:shd w:val="clear" w:color="auto" w:fill="auto"/>
            <w:vAlign w:val="center"/>
          </w:tcPr>
          <w:p w:rsidR="00D80C6D" w:rsidRPr="00793E2E" w:rsidRDefault="00D80C6D" w:rsidP="00D80C6D">
            <w:pPr>
              <w:spacing w:before="40" w:after="40"/>
              <w:jc w:val="center"/>
              <w:rPr>
                <w:b/>
              </w:rPr>
            </w:pPr>
            <w:r w:rsidRPr="00793E2E">
              <w:rPr>
                <w:b/>
              </w:rPr>
              <w:t>Tổng cộng</w:t>
            </w:r>
          </w:p>
        </w:tc>
        <w:tc>
          <w:tcPr>
            <w:tcW w:w="933" w:type="dxa"/>
            <w:shd w:val="clear" w:color="auto" w:fill="auto"/>
            <w:vAlign w:val="center"/>
          </w:tcPr>
          <w:p w:rsidR="00D80C6D" w:rsidRPr="00793E2E" w:rsidRDefault="00D80C6D" w:rsidP="00D80C6D">
            <w:pPr>
              <w:spacing w:before="40" w:after="40"/>
              <w:jc w:val="center"/>
              <w:rPr>
                <w:b/>
              </w:rPr>
            </w:pPr>
            <w:r>
              <w:rPr>
                <w:b/>
              </w:rPr>
              <w:fldChar w:fldCharType="begin"/>
            </w:r>
            <w:r>
              <w:rPr>
                <w:b/>
              </w:rPr>
              <w:instrText xml:space="preserve"> =SUM(ABOVE) </w:instrText>
            </w:r>
            <w:r>
              <w:rPr>
                <w:b/>
              </w:rPr>
              <w:fldChar w:fldCharType="separate"/>
            </w:r>
            <w:r w:rsidR="00411EE2">
              <w:rPr>
                <w:b/>
                <w:noProof/>
              </w:rPr>
              <w:t>12</w:t>
            </w:r>
            <w:r>
              <w:rPr>
                <w:b/>
              </w:rPr>
              <w:fldChar w:fldCharType="end"/>
            </w:r>
          </w:p>
        </w:tc>
        <w:tc>
          <w:tcPr>
            <w:tcW w:w="861" w:type="dxa"/>
            <w:shd w:val="clear" w:color="auto" w:fill="auto"/>
            <w:vAlign w:val="center"/>
          </w:tcPr>
          <w:p w:rsidR="00D80C6D" w:rsidRPr="002D2FE9" w:rsidRDefault="00812295" w:rsidP="00D80C6D">
            <w:pPr>
              <w:spacing w:before="40" w:after="40"/>
              <w:jc w:val="center"/>
              <w:rPr>
                <w:b/>
                <w:lang w:val="en-US"/>
              </w:rPr>
            </w:pPr>
            <w:r>
              <w:rPr>
                <w:b/>
                <w:lang w:val="en-US"/>
              </w:rPr>
              <w:t>8</w:t>
            </w:r>
          </w:p>
        </w:tc>
        <w:tc>
          <w:tcPr>
            <w:tcW w:w="862" w:type="dxa"/>
            <w:shd w:val="clear" w:color="auto" w:fill="auto"/>
            <w:vAlign w:val="center"/>
          </w:tcPr>
          <w:p w:rsidR="00D80C6D" w:rsidRPr="00793E2E" w:rsidRDefault="00D80C6D" w:rsidP="00D80C6D">
            <w:pPr>
              <w:spacing w:before="40" w:after="40"/>
              <w:jc w:val="center"/>
              <w:rPr>
                <w:b/>
              </w:rPr>
            </w:pPr>
            <w:r>
              <w:rPr>
                <w:b/>
              </w:rPr>
              <w:fldChar w:fldCharType="begin"/>
            </w:r>
            <w:r>
              <w:rPr>
                <w:b/>
              </w:rPr>
              <w:instrText xml:space="preserve"> =SUM(ABOVE) </w:instrText>
            </w:r>
            <w:r>
              <w:rPr>
                <w:b/>
              </w:rPr>
              <w:fldChar w:fldCharType="separate"/>
            </w:r>
            <w:r w:rsidR="008066AC">
              <w:rPr>
                <w:b/>
                <w:noProof/>
              </w:rPr>
              <w:t>123</w:t>
            </w:r>
            <w:r>
              <w:rPr>
                <w:b/>
              </w:rPr>
              <w:fldChar w:fldCharType="end"/>
            </w:r>
          </w:p>
        </w:tc>
        <w:tc>
          <w:tcPr>
            <w:tcW w:w="862" w:type="dxa"/>
            <w:shd w:val="clear" w:color="auto" w:fill="auto"/>
            <w:vAlign w:val="center"/>
          </w:tcPr>
          <w:p w:rsidR="00D80C6D" w:rsidRPr="002D2FE9" w:rsidRDefault="00411EE2" w:rsidP="00D80C6D">
            <w:pPr>
              <w:spacing w:before="40" w:after="40"/>
              <w:jc w:val="center"/>
              <w:rPr>
                <w:b/>
                <w:lang w:val="en-US"/>
              </w:rPr>
            </w:pPr>
            <w:r>
              <w:rPr>
                <w:b/>
                <w:lang w:val="en-US"/>
              </w:rPr>
              <w:t>4</w:t>
            </w:r>
          </w:p>
        </w:tc>
        <w:tc>
          <w:tcPr>
            <w:tcW w:w="862" w:type="dxa"/>
            <w:shd w:val="clear" w:color="auto" w:fill="auto"/>
            <w:vAlign w:val="center"/>
          </w:tcPr>
          <w:p w:rsidR="00D80C6D" w:rsidRPr="002D2FE9" w:rsidRDefault="00812295" w:rsidP="00D80C6D">
            <w:pPr>
              <w:spacing w:before="40" w:after="40"/>
              <w:jc w:val="center"/>
              <w:rPr>
                <w:b/>
                <w:lang w:val="en-US"/>
              </w:rPr>
            </w:pPr>
            <w:r>
              <w:rPr>
                <w:b/>
                <w:lang w:val="en-US"/>
              </w:rPr>
              <w:fldChar w:fldCharType="begin"/>
            </w:r>
            <w:r>
              <w:rPr>
                <w:b/>
                <w:lang w:val="en-US"/>
              </w:rPr>
              <w:instrText xml:space="preserve"> =SUM(ABOVE) </w:instrText>
            </w:r>
            <w:r>
              <w:rPr>
                <w:b/>
                <w:lang w:val="en-US"/>
              </w:rPr>
              <w:fldChar w:fldCharType="separate"/>
            </w:r>
            <w:r w:rsidR="00411EE2">
              <w:rPr>
                <w:b/>
                <w:noProof/>
                <w:lang w:val="en-US"/>
              </w:rPr>
              <w:t>180</w:t>
            </w:r>
            <w:r>
              <w:rPr>
                <w:b/>
                <w:lang w:val="en-US"/>
              </w:rPr>
              <w:fldChar w:fldCharType="end"/>
            </w:r>
          </w:p>
        </w:tc>
        <w:tc>
          <w:tcPr>
            <w:tcW w:w="815" w:type="dxa"/>
            <w:shd w:val="clear" w:color="auto" w:fill="auto"/>
            <w:vAlign w:val="center"/>
          </w:tcPr>
          <w:p w:rsidR="00D80C6D" w:rsidRPr="00891A48" w:rsidRDefault="00D80C6D" w:rsidP="00D80C6D">
            <w:pPr>
              <w:spacing w:before="40" w:after="40"/>
              <w:jc w:val="center"/>
            </w:pPr>
          </w:p>
        </w:tc>
        <w:tc>
          <w:tcPr>
            <w:tcW w:w="1411" w:type="dxa"/>
            <w:shd w:val="clear" w:color="auto" w:fill="auto"/>
            <w:vAlign w:val="center"/>
          </w:tcPr>
          <w:p w:rsidR="00D80C6D" w:rsidRPr="00891A48" w:rsidRDefault="00D80C6D" w:rsidP="00D80C6D">
            <w:pPr>
              <w:spacing w:before="40" w:after="40"/>
              <w:jc w:val="center"/>
            </w:pPr>
          </w:p>
        </w:tc>
      </w:tr>
    </w:tbl>
    <w:p w:rsidR="00A55E33" w:rsidRDefault="00A55E33" w:rsidP="00A55E33">
      <w:pPr>
        <w:spacing w:after="240"/>
        <w:ind w:left="720"/>
        <w:jc w:val="center"/>
        <w:rPr>
          <w:b/>
          <w:sz w:val="26"/>
          <w:szCs w:val="26"/>
        </w:rPr>
      </w:pPr>
    </w:p>
    <w:p w:rsidR="00A55E33" w:rsidRDefault="00A55E33">
      <w:pPr>
        <w:rPr>
          <w:b/>
          <w:sz w:val="26"/>
          <w:szCs w:val="26"/>
        </w:rPr>
      </w:pPr>
      <w:r>
        <w:rPr>
          <w:b/>
          <w:sz w:val="26"/>
          <w:szCs w:val="26"/>
        </w:rPr>
        <w:br w:type="page"/>
      </w:r>
    </w:p>
    <w:p w:rsidR="00524154" w:rsidRDefault="00524154" w:rsidP="00524154">
      <w:pPr>
        <w:jc w:val="both"/>
        <w:rPr>
          <w:i/>
        </w:rPr>
      </w:pPr>
      <w:r w:rsidRPr="00891A48">
        <w:rPr>
          <w:b/>
          <w:i/>
          <w:u w:val="single"/>
        </w:rPr>
        <w:lastRenderedPageBreak/>
        <w:t>Ghi chú:</w:t>
      </w:r>
      <w:r w:rsidRPr="00891A48">
        <w:rPr>
          <w:b/>
          <w:i/>
        </w:rPr>
        <w:t xml:space="preserve"> </w:t>
      </w:r>
      <w:r w:rsidRPr="00891A48">
        <w:rPr>
          <w:i/>
        </w:rPr>
        <w:t xml:space="preserve"> </w:t>
      </w:r>
    </w:p>
    <w:p w:rsidR="00524154" w:rsidRDefault="00524154" w:rsidP="00524154">
      <w:pPr>
        <w:ind w:firstLine="720"/>
        <w:jc w:val="both"/>
        <w:rPr>
          <w:i/>
          <w:szCs w:val="26"/>
        </w:rPr>
      </w:pPr>
      <w:r w:rsidRPr="008C4819">
        <w:rPr>
          <w:i/>
          <w:szCs w:val="26"/>
        </w:rPr>
        <w:t xml:space="preserve">Cả lớp chia thành 2  nhóm đi thực tập luân khoa tại </w:t>
      </w:r>
      <w:r w:rsidR="00776873">
        <w:rPr>
          <w:i/>
          <w:szCs w:val="26"/>
        </w:rPr>
        <w:t>BV</w:t>
      </w:r>
      <w:r w:rsidRPr="008C4819">
        <w:rPr>
          <w:i/>
          <w:szCs w:val="26"/>
        </w:rPr>
        <w:t>:</w:t>
      </w:r>
    </w:p>
    <w:p w:rsidR="00AD1AA4" w:rsidRPr="00AD1AA4" w:rsidRDefault="00AD1AA4" w:rsidP="00AD1AA4">
      <w:pPr>
        <w:ind w:left="720"/>
        <w:rPr>
          <w:i/>
          <w:szCs w:val="26"/>
        </w:rPr>
      </w:pPr>
      <w:r w:rsidRPr="00AD1AA4">
        <w:rPr>
          <w:i/>
          <w:szCs w:val="26"/>
        </w:rPr>
        <w:t>- CS bà mẹ trước đẻ tại 2 BV: BV Phụ</w:t>
      </w:r>
      <w:r>
        <w:rPr>
          <w:i/>
          <w:szCs w:val="26"/>
          <w:lang w:val="en-US"/>
        </w:rPr>
        <w:t xml:space="preserve"> </w:t>
      </w:r>
      <w:r w:rsidRPr="00AD1AA4">
        <w:rPr>
          <w:i/>
          <w:szCs w:val="26"/>
        </w:rPr>
        <w:t xml:space="preserve">sản Cần Thơ và BV </w:t>
      </w:r>
      <w:r w:rsidR="0025293C">
        <w:rPr>
          <w:i/>
          <w:szCs w:val="26"/>
          <w:lang w:val="en-US"/>
        </w:rPr>
        <w:t>T</w:t>
      </w:r>
      <w:r w:rsidRPr="00AD1AA4">
        <w:rPr>
          <w:i/>
          <w:szCs w:val="26"/>
        </w:rPr>
        <w:t>rường.</w:t>
      </w:r>
    </w:p>
    <w:p w:rsidR="00524154" w:rsidRDefault="00AD1AA4" w:rsidP="00AD1AA4">
      <w:pPr>
        <w:ind w:left="720"/>
        <w:rPr>
          <w:b/>
          <w:sz w:val="26"/>
          <w:szCs w:val="26"/>
        </w:rPr>
      </w:pPr>
      <w:r w:rsidRPr="00AD1AA4">
        <w:rPr>
          <w:i/>
          <w:szCs w:val="26"/>
        </w:rPr>
        <w:t xml:space="preserve">- </w:t>
      </w:r>
      <w:r>
        <w:rPr>
          <w:i/>
          <w:szCs w:val="26"/>
          <w:lang w:val="en-US"/>
        </w:rPr>
        <w:t xml:space="preserve">Thực tập Điều dưỡng </w:t>
      </w:r>
      <w:r w:rsidRPr="00AD1AA4">
        <w:rPr>
          <w:i/>
          <w:szCs w:val="26"/>
        </w:rPr>
        <w:t xml:space="preserve">Nội, </w:t>
      </w:r>
      <w:r>
        <w:rPr>
          <w:i/>
          <w:szCs w:val="26"/>
          <w:lang w:val="en-US"/>
        </w:rPr>
        <w:t>N</w:t>
      </w:r>
      <w:r w:rsidRPr="00AD1AA4">
        <w:rPr>
          <w:i/>
          <w:szCs w:val="26"/>
        </w:rPr>
        <w:t xml:space="preserve">goại, HSCC các </w:t>
      </w:r>
      <w:r w:rsidR="00776873">
        <w:rPr>
          <w:i/>
          <w:szCs w:val="26"/>
        </w:rPr>
        <w:t>BV</w:t>
      </w:r>
      <w:r>
        <w:rPr>
          <w:i/>
          <w:szCs w:val="26"/>
          <w:lang w:val="en-US"/>
        </w:rPr>
        <w:t xml:space="preserve"> </w:t>
      </w:r>
      <w:r w:rsidRPr="00AD1AA4">
        <w:rPr>
          <w:i/>
          <w:szCs w:val="26"/>
        </w:rPr>
        <w:t xml:space="preserve">ĐKTƯ Cần Thơ, </w:t>
      </w:r>
      <w:r>
        <w:rPr>
          <w:i/>
          <w:szCs w:val="26"/>
          <w:lang w:val="en-US"/>
        </w:rPr>
        <w:t xml:space="preserve">BV </w:t>
      </w:r>
      <w:r w:rsidR="005B1662">
        <w:rPr>
          <w:i/>
          <w:szCs w:val="26"/>
        </w:rPr>
        <w:t>ĐKTP Cần Thơ</w:t>
      </w:r>
      <w:r>
        <w:rPr>
          <w:i/>
          <w:szCs w:val="26"/>
          <w:lang w:val="en-US"/>
        </w:rPr>
        <w:t xml:space="preserve"> và</w:t>
      </w:r>
      <w:r w:rsidRPr="00AD1AA4">
        <w:rPr>
          <w:i/>
          <w:szCs w:val="26"/>
        </w:rPr>
        <w:t xml:space="preserve"> </w:t>
      </w:r>
      <w:r w:rsidR="00776873">
        <w:rPr>
          <w:i/>
          <w:szCs w:val="26"/>
        </w:rPr>
        <w:t>BV</w:t>
      </w:r>
      <w:r>
        <w:rPr>
          <w:i/>
          <w:szCs w:val="26"/>
          <w:lang w:val="en-US"/>
        </w:rPr>
        <w:t xml:space="preserve"> </w:t>
      </w:r>
      <w:r w:rsidRPr="00AD1AA4">
        <w:rPr>
          <w:i/>
          <w:szCs w:val="26"/>
        </w:rPr>
        <w:t>Trường.</w:t>
      </w:r>
    </w:p>
    <w:p w:rsidR="00A55E33" w:rsidRPr="004C4419" w:rsidRDefault="00A55E33" w:rsidP="00A55E33">
      <w:pPr>
        <w:spacing w:after="240"/>
        <w:ind w:left="720"/>
        <w:jc w:val="center"/>
        <w:rPr>
          <w:b/>
        </w:rPr>
      </w:pPr>
      <w:r w:rsidRPr="004C4419">
        <w:rPr>
          <w:b/>
          <w:sz w:val="26"/>
          <w:szCs w:val="26"/>
        </w:rPr>
        <w:t>LỊCH THỰC TẬP LÂM SÀNG</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8"/>
        <w:gridCol w:w="2015"/>
        <w:gridCol w:w="2015"/>
        <w:gridCol w:w="2015"/>
        <w:gridCol w:w="2016"/>
      </w:tblGrid>
      <w:tr w:rsidR="00A55E33" w:rsidRPr="008E770F" w:rsidTr="00524154">
        <w:trPr>
          <w:trHeight w:val="277"/>
        </w:trPr>
        <w:tc>
          <w:tcPr>
            <w:tcW w:w="1148" w:type="dxa"/>
            <w:vAlign w:val="center"/>
          </w:tcPr>
          <w:p w:rsidR="00A55E33" w:rsidRPr="008E770F" w:rsidRDefault="00A55E33" w:rsidP="00AF0762">
            <w:pPr>
              <w:jc w:val="center"/>
              <w:rPr>
                <w:b/>
                <w:lang w:val="pt-BR"/>
              </w:rPr>
            </w:pPr>
            <w:r w:rsidRPr="008E770F">
              <w:rPr>
                <w:b/>
                <w:lang w:val="pt-BR"/>
              </w:rPr>
              <w:t>Thời gian</w:t>
            </w:r>
          </w:p>
        </w:tc>
        <w:tc>
          <w:tcPr>
            <w:tcW w:w="2015" w:type="dxa"/>
            <w:vAlign w:val="center"/>
          </w:tcPr>
          <w:p w:rsidR="00A55E33" w:rsidRPr="008E770F" w:rsidRDefault="00AD3EF0" w:rsidP="00AD3EF0">
            <w:pPr>
              <w:jc w:val="center"/>
              <w:rPr>
                <w:b/>
                <w:lang w:val="pt-BR"/>
              </w:rPr>
            </w:pPr>
            <w:r>
              <w:rPr>
                <w:b/>
                <w:lang w:val="pt-BR"/>
              </w:rPr>
              <w:t>22/04/2019</w:t>
            </w:r>
            <w:r w:rsidR="00A55E33" w:rsidRPr="008E770F">
              <w:rPr>
                <w:b/>
                <w:lang w:val="pt-BR"/>
              </w:rPr>
              <w:t xml:space="preserve"> đến </w:t>
            </w:r>
            <w:r>
              <w:rPr>
                <w:b/>
                <w:lang w:val="pt-BR"/>
              </w:rPr>
              <w:t>04/05/2019</w:t>
            </w:r>
          </w:p>
        </w:tc>
        <w:tc>
          <w:tcPr>
            <w:tcW w:w="2015" w:type="dxa"/>
            <w:vAlign w:val="center"/>
          </w:tcPr>
          <w:p w:rsidR="00A55E33" w:rsidRPr="008E770F" w:rsidRDefault="00AD3EF0" w:rsidP="00AD3EF0">
            <w:pPr>
              <w:jc w:val="center"/>
              <w:rPr>
                <w:b/>
                <w:lang w:val="pt-BR"/>
              </w:rPr>
            </w:pPr>
            <w:r>
              <w:rPr>
                <w:b/>
                <w:lang w:val="pt-BR"/>
              </w:rPr>
              <w:t>06/05/2019</w:t>
            </w:r>
            <w:r w:rsidR="00A55E33" w:rsidRPr="008E770F">
              <w:rPr>
                <w:b/>
                <w:lang w:val="pt-BR"/>
              </w:rPr>
              <w:t xml:space="preserve"> đến </w:t>
            </w:r>
            <w:r>
              <w:rPr>
                <w:b/>
                <w:lang w:val="pt-BR"/>
              </w:rPr>
              <w:t>18/05/2019</w:t>
            </w:r>
          </w:p>
        </w:tc>
        <w:tc>
          <w:tcPr>
            <w:tcW w:w="2015" w:type="dxa"/>
            <w:vAlign w:val="center"/>
          </w:tcPr>
          <w:p w:rsidR="00A55E33" w:rsidRPr="008E770F" w:rsidRDefault="00AD3EF0" w:rsidP="00AD3EF0">
            <w:pPr>
              <w:jc w:val="center"/>
              <w:rPr>
                <w:b/>
                <w:lang w:val="pt-BR"/>
              </w:rPr>
            </w:pPr>
            <w:r>
              <w:rPr>
                <w:b/>
                <w:lang w:val="pt-BR"/>
              </w:rPr>
              <w:t>20/05/2019</w:t>
            </w:r>
            <w:r w:rsidR="00A55E33" w:rsidRPr="008E770F">
              <w:rPr>
                <w:b/>
                <w:lang w:val="pt-BR"/>
              </w:rPr>
              <w:t xml:space="preserve"> đến </w:t>
            </w:r>
            <w:r>
              <w:rPr>
                <w:b/>
                <w:lang w:val="pt-BR"/>
              </w:rPr>
              <w:t>01/06/2019</w:t>
            </w:r>
          </w:p>
        </w:tc>
        <w:tc>
          <w:tcPr>
            <w:tcW w:w="2016" w:type="dxa"/>
            <w:vAlign w:val="center"/>
          </w:tcPr>
          <w:p w:rsidR="00A55E33" w:rsidRPr="008E770F" w:rsidRDefault="00AD3EF0" w:rsidP="00AD3EF0">
            <w:pPr>
              <w:jc w:val="center"/>
              <w:rPr>
                <w:b/>
                <w:lang w:val="pt-BR"/>
              </w:rPr>
            </w:pPr>
            <w:r>
              <w:rPr>
                <w:b/>
                <w:iCs/>
                <w:lang w:val="pt-BR"/>
              </w:rPr>
              <w:t>03/06/2019</w:t>
            </w:r>
            <w:r w:rsidR="00A55E33" w:rsidRPr="008E770F">
              <w:rPr>
                <w:b/>
                <w:iCs/>
                <w:lang w:val="pt-BR"/>
              </w:rPr>
              <w:t xml:space="preserve"> đến </w:t>
            </w:r>
            <w:r>
              <w:rPr>
                <w:b/>
                <w:iCs/>
                <w:lang w:val="pt-BR"/>
              </w:rPr>
              <w:t>15/06/2019</w:t>
            </w:r>
          </w:p>
        </w:tc>
      </w:tr>
      <w:tr w:rsidR="00A55E33" w:rsidRPr="008E770F" w:rsidTr="00524154">
        <w:trPr>
          <w:trHeight w:val="345"/>
        </w:trPr>
        <w:tc>
          <w:tcPr>
            <w:tcW w:w="1148" w:type="dxa"/>
            <w:vAlign w:val="center"/>
          </w:tcPr>
          <w:p w:rsidR="00A55E33" w:rsidRPr="008E770F" w:rsidRDefault="00A55E33" w:rsidP="00A55E33">
            <w:pPr>
              <w:jc w:val="center"/>
              <w:rPr>
                <w:b/>
                <w:lang w:val="pt-BR"/>
              </w:rPr>
            </w:pPr>
            <w:r w:rsidRPr="008E770F">
              <w:rPr>
                <w:b/>
                <w:lang w:val="pt-BR"/>
              </w:rPr>
              <w:t>Nhóm 1</w:t>
            </w:r>
          </w:p>
        </w:tc>
        <w:tc>
          <w:tcPr>
            <w:tcW w:w="2015" w:type="dxa"/>
            <w:vAlign w:val="center"/>
          </w:tcPr>
          <w:p w:rsidR="00A55E33" w:rsidRPr="00883F46" w:rsidRDefault="00A55E33" w:rsidP="00A55E33">
            <w:pPr>
              <w:jc w:val="center"/>
            </w:pPr>
            <w:r w:rsidRPr="00883F46">
              <w:t>Điều dưỡng nội</w:t>
            </w:r>
          </w:p>
        </w:tc>
        <w:tc>
          <w:tcPr>
            <w:tcW w:w="2015" w:type="dxa"/>
            <w:vAlign w:val="center"/>
          </w:tcPr>
          <w:p w:rsidR="00A55E33" w:rsidRPr="00883F46" w:rsidRDefault="00A55E33" w:rsidP="00A55E33">
            <w:pPr>
              <w:jc w:val="center"/>
            </w:pPr>
            <w:r w:rsidRPr="00883F46">
              <w:t>Chăm sóc sức khỏe bà mẹ trước đẻ</w:t>
            </w:r>
          </w:p>
        </w:tc>
        <w:tc>
          <w:tcPr>
            <w:tcW w:w="2015" w:type="dxa"/>
            <w:vAlign w:val="center"/>
          </w:tcPr>
          <w:p w:rsidR="00A55E33" w:rsidRPr="008E770F" w:rsidRDefault="00A55E33" w:rsidP="00A55E33">
            <w:pPr>
              <w:jc w:val="center"/>
              <w:rPr>
                <w:lang w:val="pt-BR"/>
              </w:rPr>
            </w:pPr>
            <w:r w:rsidRPr="00883F46">
              <w:t>Điều dưỡng hồi sức cấp cứu</w:t>
            </w:r>
          </w:p>
        </w:tc>
        <w:tc>
          <w:tcPr>
            <w:tcW w:w="2016" w:type="dxa"/>
            <w:vAlign w:val="center"/>
          </w:tcPr>
          <w:p w:rsidR="00A55E33" w:rsidRPr="008E770F" w:rsidRDefault="00A55E33" w:rsidP="00A55E33">
            <w:pPr>
              <w:jc w:val="center"/>
              <w:rPr>
                <w:lang w:val="pt-BR"/>
              </w:rPr>
            </w:pPr>
            <w:r w:rsidRPr="00883F46">
              <w:t>Điều dưỡng ngoại</w:t>
            </w:r>
          </w:p>
        </w:tc>
      </w:tr>
      <w:tr w:rsidR="00A55E33" w:rsidRPr="008E770F" w:rsidTr="00524154">
        <w:trPr>
          <w:trHeight w:val="354"/>
        </w:trPr>
        <w:tc>
          <w:tcPr>
            <w:tcW w:w="1148" w:type="dxa"/>
            <w:vAlign w:val="center"/>
          </w:tcPr>
          <w:p w:rsidR="00A55E33" w:rsidRPr="008E770F" w:rsidRDefault="00A55E33" w:rsidP="00A55E33">
            <w:pPr>
              <w:jc w:val="center"/>
              <w:rPr>
                <w:b/>
                <w:lang w:val="pt-BR"/>
              </w:rPr>
            </w:pPr>
            <w:r w:rsidRPr="008E770F">
              <w:rPr>
                <w:b/>
                <w:lang w:val="pt-BR"/>
              </w:rPr>
              <w:t>Nhóm 2</w:t>
            </w:r>
          </w:p>
        </w:tc>
        <w:tc>
          <w:tcPr>
            <w:tcW w:w="2015" w:type="dxa"/>
            <w:vAlign w:val="center"/>
          </w:tcPr>
          <w:p w:rsidR="00A55E33" w:rsidRPr="00883F46" w:rsidRDefault="00A55E33" w:rsidP="00A55E33">
            <w:pPr>
              <w:jc w:val="center"/>
            </w:pPr>
            <w:r w:rsidRPr="00883F46">
              <w:t>Điều dưỡng ngoại</w:t>
            </w:r>
          </w:p>
        </w:tc>
        <w:tc>
          <w:tcPr>
            <w:tcW w:w="2015" w:type="dxa"/>
            <w:vAlign w:val="center"/>
          </w:tcPr>
          <w:p w:rsidR="00A55E33" w:rsidRPr="008E770F" w:rsidRDefault="00A55E33" w:rsidP="00A55E33">
            <w:pPr>
              <w:jc w:val="center"/>
              <w:rPr>
                <w:szCs w:val="22"/>
              </w:rPr>
            </w:pPr>
            <w:r w:rsidRPr="00883F46">
              <w:t>Điều dưỡng nội</w:t>
            </w:r>
          </w:p>
        </w:tc>
        <w:tc>
          <w:tcPr>
            <w:tcW w:w="2015" w:type="dxa"/>
            <w:vAlign w:val="center"/>
          </w:tcPr>
          <w:p w:rsidR="00A55E33" w:rsidRPr="008E770F" w:rsidRDefault="00A55E33" w:rsidP="00A55E33">
            <w:pPr>
              <w:jc w:val="center"/>
              <w:rPr>
                <w:szCs w:val="22"/>
              </w:rPr>
            </w:pPr>
            <w:r w:rsidRPr="00883F46">
              <w:t>Chăm sóc sức khỏe bà mẹ trước đẻ</w:t>
            </w:r>
          </w:p>
        </w:tc>
        <w:tc>
          <w:tcPr>
            <w:tcW w:w="2016" w:type="dxa"/>
            <w:vAlign w:val="center"/>
          </w:tcPr>
          <w:p w:rsidR="00A55E33" w:rsidRPr="008E770F" w:rsidRDefault="00A55E33" w:rsidP="00A55E33">
            <w:pPr>
              <w:jc w:val="center"/>
              <w:rPr>
                <w:szCs w:val="22"/>
              </w:rPr>
            </w:pPr>
            <w:r w:rsidRPr="00883F46">
              <w:t>Điều dưỡng hồi sức cấp cứu</w:t>
            </w:r>
          </w:p>
        </w:tc>
      </w:tr>
      <w:tr w:rsidR="00A55E33" w:rsidRPr="008E770F" w:rsidTr="00524154">
        <w:trPr>
          <w:trHeight w:val="58"/>
        </w:trPr>
        <w:tc>
          <w:tcPr>
            <w:tcW w:w="1148" w:type="dxa"/>
            <w:vAlign w:val="center"/>
          </w:tcPr>
          <w:p w:rsidR="00A55E33" w:rsidRPr="008E770F" w:rsidRDefault="00A55E33" w:rsidP="00A55E33">
            <w:pPr>
              <w:jc w:val="center"/>
              <w:rPr>
                <w:b/>
                <w:lang w:val="pt-BR"/>
              </w:rPr>
            </w:pPr>
            <w:r w:rsidRPr="008E770F">
              <w:rPr>
                <w:b/>
                <w:lang w:val="pt-BR"/>
              </w:rPr>
              <w:t>Nhóm 3</w:t>
            </w:r>
          </w:p>
        </w:tc>
        <w:tc>
          <w:tcPr>
            <w:tcW w:w="2015" w:type="dxa"/>
            <w:vAlign w:val="center"/>
          </w:tcPr>
          <w:p w:rsidR="00A55E33" w:rsidRPr="00883F46" w:rsidRDefault="00A55E33" w:rsidP="00A55E33">
            <w:pPr>
              <w:jc w:val="center"/>
            </w:pPr>
            <w:r w:rsidRPr="00883F46">
              <w:t>Điều dưỡng hồi sức cấp cứu</w:t>
            </w:r>
          </w:p>
        </w:tc>
        <w:tc>
          <w:tcPr>
            <w:tcW w:w="2015" w:type="dxa"/>
            <w:vAlign w:val="center"/>
          </w:tcPr>
          <w:p w:rsidR="00A55E33" w:rsidRPr="008E770F" w:rsidRDefault="00A55E33" w:rsidP="00A55E33">
            <w:pPr>
              <w:jc w:val="center"/>
              <w:rPr>
                <w:szCs w:val="22"/>
              </w:rPr>
            </w:pPr>
            <w:r w:rsidRPr="00883F46">
              <w:t>Điều dưỡng ngoại</w:t>
            </w:r>
          </w:p>
        </w:tc>
        <w:tc>
          <w:tcPr>
            <w:tcW w:w="2015" w:type="dxa"/>
            <w:vAlign w:val="center"/>
          </w:tcPr>
          <w:p w:rsidR="00A55E33" w:rsidRPr="008E770F" w:rsidRDefault="00A55E33" w:rsidP="00A55E33">
            <w:pPr>
              <w:jc w:val="center"/>
              <w:rPr>
                <w:szCs w:val="22"/>
              </w:rPr>
            </w:pPr>
            <w:r w:rsidRPr="00883F46">
              <w:t>Điều dưỡng nội</w:t>
            </w:r>
          </w:p>
        </w:tc>
        <w:tc>
          <w:tcPr>
            <w:tcW w:w="2016" w:type="dxa"/>
            <w:vAlign w:val="center"/>
          </w:tcPr>
          <w:p w:rsidR="00A55E33" w:rsidRPr="008E770F" w:rsidRDefault="00A55E33" w:rsidP="00A55E33">
            <w:pPr>
              <w:jc w:val="center"/>
              <w:rPr>
                <w:szCs w:val="22"/>
              </w:rPr>
            </w:pPr>
            <w:r w:rsidRPr="00883F46">
              <w:t>Chăm sóc sức khỏe bà mẹ trước đẻ</w:t>
            </w:r>
          </w:p>
        </w:tc>
      </w:tr>
      <w:tr w:rsidR="00A55E33" w:rsidRPr="00891A48" w:rsidTr="00524154">
        <w:trPr>
          <w:trHeight w:val="58"/>
        </w:trPr>
        <w:tc>
          <w:tcPr>
            <w:tcW w:w="1148" w:type="dxa"/>
            <w:vAlign w:val="center"/>
          </w:tcPr>
          <w:p w:rsidR="00A55E33" w:rsidRPr="008E770F" w:rsidRDefault="00A55E33" w:rsidP="00A55E33">
            <w:pPr>
              <w:jc w:val="center"/>
              <w:rPr>
                <w:b/>
                <w:lang w:val="pt-BR"/>
              </w:rPr>
            </w:pPr>
            <w:r w:rsidRPr="008E770F">
              <w:rPr>
                <w:b/>
                <w:lang w:val="pt-BR"/>
              </w:rPr>
              <w:t>Nhóm 4</w:t>
            </w:r>
          </w:p>
        </w:tc>
        <w:tc>
          <w:tcPr>
            <w:tcW w:w="2015" w:type="dxa"/>
            <w:vAlign w:val="center"/>
          </w:tcPr>
          <w:p w:rsidR="00A55E33" w:rsidRPr="00883F46" w:rsidRDefault="00A55E33" w:rsidP="00A55E33">
            <w:pPr>
              <w:jc w:val="center"/>
            </w:pPr>
            <w:r w:rsidRPr="00883F46">
              <w:t>Chăm sóc sức khỏe bà mẹ trước đẻ</w:t>
            </w:r>
          </w:p>
        </w:tc>
        <w:tc>
          <w:tcPr>
            <w:tcW w:w="2015" w:type="dxa"/>
            <w:vAlign w:val="center"/>
          </w:tcPr>
          <w:p w:rsidR="00A55E33" w:rsidRPr="008E770F" w:rsidRDefault="00A55E33" w:rsidP="00A55E33">
            <w:pPr>
              <w:jc w:val="center"/>
              <w:rPr>
                <w:szCs w:val="22"/>
              </w:rPr>
            </w:pPr>
            <w:r w:rsidRPr="00883F46">
              <w:t>Điều dưỡng hồi sức cấp cứu</w:t>
            </w:r>
          </w:p>
        </w:tc>
        <w:tc>
          <w:tcPr>
            <w:tcW w:w="2015" w:type="dxa"/>
            <w:vAlign w:val="center"/>
          </w:tcPr>
          <w:p w:rsidR="00A55E33" w:rsidRPr="008E770F" w:rsidRDefault="00A55E33" w:rsidP="00A55E33">
            <w:pPr>
              <w:jc w:val="center"/>
              <w:rPr>
                <w:szCs w:val="22"/>
              </w:rPr>
            </w:pPr>
            <w:r w:rsidRPr="00883F46">
              <w:t>Điều dưỡng ngoại</w:t>
            </w:r>
          </w:p>
        </w:tc>
        <w:tc>
          <w:tcPr>
            <w:tcW w:w="2016" w:type="dxa"/>
            <w:vAlign w:val="center"/>
          </w:tcPr>
          <w:p w:rsidR="00A55E33" w:rsidRPr="00891A48" w:rsidRDefault="00A55E33" w:rsidP="00A55E33">
            <w:pPr>
              <w:jc w:val="center"/>
              <w:rPr>
                <w:szCs w:val="22"/>
              </w:rPr>
            </w:pPr>
            <w:r w:rsidRPr="00883F46">
              <w:t>Điều dưỡng nội</w:t>
            </w:r>
          </w:p>
        </w:tc>
      </w:tr>
    </w:tbl>
    <w:p w:rsidR="002C1DDB" w:rsidRDefault="002C1DDB" w:rsidP="002C1DDB">
      <w:pPr>
        <w:spacing w:line="360" w:lineRule="auto"/>
        <w:rPr>
          <w:i/>
          <w:lang w:val="en-US"/>
        </w:rPr>
      </w:pPr>
    </w:p>
    <w:p w:rsidR="002C1DDB" w:rsidRPr="00D02C15" w:rsidRDefault="002C1DDB" w:rsidP="002C1DDB">
      <w:pPr>
        <w:spacing w:line="360" w:lineRule="auto"/>
        <w:rPr>
          <w:i/>
        </w:rPr>
      </w:pPr>
    </w:p>
    <w:p w:rsidR="00B43F48" w:rsidRPr="00891A48" w:rsidRDefault="00B43F48" w:rsidP="00B43F48">
      <w:pPr>
        <w:spacing w:line="312" w:lineRule="auto"/>
        <w:jc w:val="center"/>
        <w:rPr>
          <w:b/>
          <w:sz w:val="28"/>
          <w:szCs w:val="28"/>
        </w:rPr>
      </w:pPr>
    </w:p>
    <w:p w:rsidR="00876343" w:rsidRPr="00891A48" w:rsidRDefault="00B43F48" w:rsidP="00B43F48">
      <w:pPr>
        <w:spacing w:line="312" w:lineRule="auto"/>
        <w:rPr>
          <w:b/>
          <w:sz w:val="28"/>
          <w:szCs w:val="28"/>
        </w:rPr>
      </w:pPr>
      <w:r w:rsidRPr="00891A48">
        <w:rPr>
          <w:b/>
          <w:sz w:val="28"/>
          <w:szCs w:val="28"/>
        </w:rPr>
        <w:t xml:space="preserve"> </w:t>
      </w:r>
    </w:p>
    <w:p w:rsidR="002D3FC9" w:rsidRPr="00891A48" w:rsidRDefault="00876343" w:rsidP="002D3FC9">
      <w:pPr>
        <w:spacing w:line="312" w:lineRule="auto"/>
        <w:jc w:val="center"/>
        <w:rPr>
          <w:b/>
          <w:sz w:val="28"/>
          <w:szCs w:val="28"/>
        </w:rPr>
      </w:pPr>
      <w:r w:rsidRPr="00891A48">
        <w:rPr>
          <w:b/>
          <w:sz w:val="28"/>
          <w:szCs w:val="28"/>
        </w:rPr>
        <w:br w:type="page"/>
      </w:r>
      <w:r w:rsidR="002D3FC9" w:rsidRPr="00891A48">
        <w:rPr>
          <w:b/>
          <w:sz w:val="28"/>
          <w:szCs w:val="28"/>
        </w:rPr>
        <w:lastRenderedPageBreak/>
        <w:t>NĂM THỨ BA</w:t>
      </w:r>
    </w:p>
    <w:p w:rsidR="002C1DDB" w:rsidRPr="00891A48" w:rsidRDefault="002C1DDB" w:rsidP="002C1DDB">
      <w:pPr>
        <w:spacing w:line="360" w:lineRule="auto"/>
        <w:jc w:val="center"/>
        <w:rPr>
          <w:b/>
        </w:rPr>
      </w:pPr>
      <w:r w:rsidRPr="00891A48">
        <w:rPr>
          <w:b/>
        </w:rPr>
        <w:t>(</w:t>
      </w:r>
      <w:r>
        <w:rPr>
          <w:b/>
        </w:rPr>
        <w:t xml:space="preserve">Khóa </w:t>
      </w:r>
      <w:r w:rsidR="00C70E36">
        <w:rPr>
          <w:b/>
        </w:rPr>
        <w:t>2016</w:t>
      </w:r>
      <w:r w:rsidR="00E10ECF">
        <w:rPr>
          <w:b/>
        </w:rPr>
        <w:t>–</w:t>
      </w:r>
      <w:r w:rsidR="00C70E36">
        <w:rPr>
          <w:b/>
        </w:rPr>
        <w:t>2020</w:t>
      </w:r>
      <w:r w:rsidRPr="00891A48">
        <w:rPr>
          <w:b/>
        </w:rPr>
        <w:t xml:space="preserve"> - </w:t>
      </w:r>
      <w:r w:rsidR="00C70E36">
        <w:rPr>
          <w:b/>
        </w:rPr>
        <w:t>K30</w:t>
      </w:r>
      <w:r w:rsidRPr="00891A48">
        <w:rPr>
          <w:b/>
        </w:rPr>
        <w:t>)</w:t>
      </w:r>
    </w:p>
    <w:p w:rsidR="002D3FC9" w:rsidRPr="00D15CCF" w:rsidRDefault="008066AC" w:rsidP="002C1DDB">
      <w:pPr>
        <w:spacing w:line="360" w:lineRule="auto"/>
        <w:jc w:val="center"/>
        <w:rPr>
          <w:b/>
          <w:lang w:val="en-US"/>
        </w:rPr>
      </w:pPr>
      <w:r>
        <w:rPr>
          <w:b/>
          <w:lang w:val="en-US"/>
        </w:rPr>
        <w:t>Đào tạo theo niên chế, t</w:t>
      </w:r>
      <w:r w:rsidR="002C1DDB" w:rsidRPr="00891A48">
        <w:rPr>
          <w:b/>
        </w:rPr>
        <w:t xml:space="preserve">ổng số sinh viên: </w:t>
      </w:r>
      <w:r w:rsidR="00411EE2">
        <w:rPr>
          <w:b/>
          <w:lang w:val="en-US"/>
        </w:rPr>
        <w:t>63</w:t>
      </w:r>
      <w:r w:rsidR="002C1DDB" w:rsidRPr="00891A48">
        <w:rPr>
          <w:b/>
        </w:rPr>
        <w:t xml:space="preserve">, số lớp: </w:t>
      </w:r>
      <w:r w:rsidR="00D31650">
        <w:rPr>
          <w:b/>
          <w:lang w:val="en-US"/>
        </w:rPr>
        <w:t>1</w:t>
      </w:r>
    </w:p>
    <w:p w:rsidR="008B7B7E" w:rsidRPr="00891A48" w:rsidRDefault="009B46BA" w:rsidP="00A60CFD">
      <w:pPr>
        <w:spacing w:line="336" w:lineRule="auto"/>
      </w:pPr>
      <w:r w:rsidRPr="00891A48">
        <w:rPr>
          <w:b/>
        </w:rPr>
        <w:t xml:space="preserve">Học kỳ </w:t>
      </w:r>
      <w:r w:rsidR="00996E88">
        <w:rPr>
          <w:b/>
          <w:lang w:val="en-US"/>
        </w:rPr>
        <w:t>5</w:t>
      </w:r>
      <w:r w:rsidRPr="00891A48">
        <w:rPr>
          <w:b/>
        </w:rPr>
        <w:t xml:space="preserve">: </w:t>
      </w:r>
      <w:r>
        <w:rPr>
          <w:b/>
        </w:rPr>
        <w:t>1</w:t>
      </w:r>
      <w:r w:rsidR="00AD3EF0">
        <w:rPr>
          <w:b/>
          <w:lang w:val="en-US"/>
        </w:rPr>
        <w:t>2</w:t>
      </w:r>
      <w:r>
        <w:rPr>
          <w:b/>
        </w:rPr>
        <w:t xml:space="preserve"> tuần</w:t>
      </w:r>
      <w:r w:rsidRPr="00891A48">
        <w:rPr>
          <w:b/>
        </w:rPr>
        <w:t xml:space="preserve"> </w:t>
      </w:r>
      <w:r w:rsidRPr="00B86A76">
        <w:t>(</w:t>
      </w:r>
      <w:r w:rsidR="00AD3EF0">
        <w:rPr>
          <w:lang w:val="en-US"/>
        </w:rPr>
        <w:t>05</w:t>
      </w:r>
      <w:r w:rsidR="008B3395">
        <w:t xml:space="preserve">/11/2018 - </w:t>
      </w:r>
      <w:r w:rsidR="00AD3EF0">
        <w:rPr>
          <w:lang w:val="en-US"/>
        </w:rPr>
        <w:t>26</w:t>
      </w:r>
      <w:r w:rsidR="008B3395">
        <w:t>/01/2019</w:t>
      </w:r>
      <w:r w:rsidRPr="00B86A76">
        <w:t>, có 02 tuần ôn và thi)</w:t>
      </w:r>
      <w:r w:rsidR="008B7B7E" w:rsidRPr="00A60CFD">
        <w:t>,</w:t>
      </w:r>
      <w:r w:rsidR="008B7B7E" w:rsidRPr="00891A48">
        <w:t xml:space="preserve"> </w:t>
      </w:r>
      <w:r w:rsidR="008B7B7E" w:rsidRPr="00891A48">
        <w:rPr>
          <w:b/>
        </w:rPr>
        <w:t>1</w:t>
      </w:r>
      <w:r w:rsidR="002D131D" w:rsidRPr="002D131D">
        <w:rPr>
          <w:b/>
        </w:rPr>
        <w:t>6</w:t>
      </w:r>
      <w:r w:rsidR="008B7B7E" w:rsidRPr="00891A48">
        <w:rPr>
          <w:b/>
        </w:rPr>
        <w:t xml:space="preserve"> ĐVHT/</w:t>
      </w:r>
      <w:r w:rsidR="002D131D" w:rsidRPr="002D131D">
        <w:rPr>
          <w:b/>
        </w:rPr>
        <w:t>420</w:t>
      </w:r>
      <w:r w:rsidR="008B7B7E" w:rsidRPr="00891A48">
        <w:rPr>
          <w:b/>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292"/>
        <w:gridCol w:w="820"/>
        <w:gridCol w:w="810"/>
        <w:gridCol w:w="810"/>
        <w:gridCol w:w="900"/>
        <w:gridCol w:w="900"/>
        <w:gridCol w:w="702"/>
        <w:gridCol w:w="1558"/>
      </w:tblGrid>
      <w:tr w:rsidR="008B7B7E" w:rsidRPr="00793E2E" w:rsidTr="005C7AED">
        <w:trPr>
          <w:trHeight w:val="448"/>
        </w:trPr>
        <w:tc>
          <w:tcPr>
            <w:tcW w:w="365" w:type="dxa"/>
            <w:vMerge w:val="restart"/>
            <w:shd w:val="clear" w:color="auto" w:fill="auto"/>
            <w:vAlign w:val="center"/>
          </w:tcPr>
          <w:p w:rsidR="008B7B7E" w:rsidRPr="00793E2E" w:rsidRDefault="008B7B7E" w:rsidP="00793E2E">
            <w:pPr>
              <w:spacing w:line="336" w:lineRule="auto"/>
              <w:jc w:val="center"/>
              <w:rPr>
                <w:b/>
              </w:rPr>
            </w:pPr>
            <w:r w:rsidRPr="00793E2E">
              <w:rPr>
                <w:b/>
              </w:rPr>
              <w:t>TT</w:t>
            </w:r>
          </w:p>
        </w:tc>
        <w:tc>
          <w:tcPr>
            <w:tcW w:w="2292" w:type="dxa"/>
            <w:vMerge w:val="restart"/>
            <w:shd w:val="clear" w:color="auto" w:fill="auto"/>
            <w:vAlign w:val="center"/>
          </w:tcPr>
          <w:p w:rsidR="008B7B7E" w:rsidRPr="00793E2E" w:rsidRDefault="005E0A68" w:rsidP="00793E2E">
            <w:pPr>
              <w:spacing w:line="336" w:lineRule="auto"/>
              <w:jc w:val="center"/>
              <w:rPr>
                <w:b/>
              </w:rPr>
            </w:pPr>
            <w:r>
              <w:rPr>
                <w:b/>
              </w:rPr>
              <w:t>Tên học phần</w:t>
            </w:r>
          </w:p>
        </w:tc>
        <w:tc>
          <w:tcPr>
            <w:tcW w:w="820" w:type="dxa"/>
            <w:vMerge w:val="restart"/>
            <w:shd w:val="clear" w:color="auto" w:fill="auto"/>
            <w:vAlign w:val="center"/>
          </w:tcPr>
          <w:p w:rsidR="008B7B7E" w:rsidRPr="00793E2E" w:rsidRDefault="008B7B7E" w:rsidP="00793E2E">
            <w:pPr>
              <w:spacing w:line="336" w:lineRule="auto"/>
              <w:jc w:val="center"/>
              <w:rPr>
                <w:b/>
              </w:rPr>
            </w:pPr>
            <w:r w:rsidRPr="00793E2E">
              <w:rPr>
                <w:b/>
              </w:rPr>
              <w:t>Tổng số ĐVHT</w:t>
            </w:r>
          </w:p>
        </w:tc>
        <w:tc>
          <w:tcPr>
            <w:tcW w:w="3420" w:type="dxa"/>
            <w:gridSpan w:val="4"/>
            <w:shd w:val="clear" w:color="auto" w:fill="auto"/>
            <w:vAlign w:val="center"/>
          </w:tcPr>
          <w:p w:rsidR="008B7B7E" w:rsidRPr="00793E2E" w:rsidRDefault="008B7B7E" w:rsidP="00793E2E">
            <w:pPr>
              <w:spacing w:line="336" w:lineRule="auto"/>
              <w:jc w:val="center"/>
              <w:rPr>
                <w:b/>
              </w:rPr>
            </w:pPr>
            <w:r w:rsidRPr="00793E2E">
              <w:rPr>
                <w:b/>
              </w:rPr>
              <w:t>Phân bố</w:t>
            </w:r>
          </w:p>
        </w:tc>
        <w:tc>
          <w:tcPr>
            <w:tcW w:w="702" w:type="dxa"/>
            <w:vMerge w:val="restart"/>
            <w:shd w:val="clear" w:color="auto" w:fill="auto"/>
            <w:vAlign w:val="center"/>
          </w:tcPr>
          <w:p w:rsidR="008B7B7E" w:rsidRPr="00793E2E" w:rsidRDefault="008B7B7E" w:rsidP="00793E2E">
            <w:pPr>
              <w:spacing w:line="336" w:lineRule="auto"/>
              <w:jc w:val="center"/>
              <w:rPr>
                <w:b/>
              </w:rPr>
            </w:pPr>
            <w:r w:rsidRPr="00793E2E">
              <w:rPr>
                <w:b/>
              </w:rPr>
              <w:t>Đánh giá</w:t>
            </w:r>
          </w:p>
        </w:tc>
        <w:tc>
          <w:tcPr>
            <w:tcW w:w="1558" w:type="dxa"/>
            <w:vMerge w:val="restart"/>
            <w:shd w:val="clear" w:color="auto" w:fill="auto"/>
            <w:vAlign w:val="center"/>
          </w:tcPr>
          <w:p w:rsidR="008B7B7E" w:rsidRPr="00793E2E" w:rsidRDefault="008B7B7E" w:rsidP="00793E2E">
            <w:pPr>
              <w:spacing w:line="336" w:lineRule="auto"/>
              <w:jc w:val="center"/>
              <w:rPr>
                <w:b/>
              </w:rPr>
            </w:pPr>
            <w:r w:rsidRPr="00793E2E">
              <w:rPr>
                <w:b/>
              </w:rPr>
              <w:t>Ghi chú</w:t>
            </w:r>
          </w:p>
        </w:tc>
      </w:tr>
      <w:tr w:rsidR="008B7B7E" w:rsidRPr="00793E2E" w:rsidTr="005C7AED">
        <w:trPr>
          <w:trHeight w:val="448"/>
        </w:trPr>
        <w:tc>
          <w:tcPr>
            <w:tcW w:w="365" w:type="dxa"/>
            <w:vMerge/>
            <w:shd w:val="clear" w:color="auto" w:fill="auto"/>
            <w:vAlign w:val="center"/>
          </w:tcPr>
          <w:p w:rsidR="008B7B7E" w:rsidRPr="00793E2E" w:rsidRDefault="008B7B7E" w:rsidP="00793E2E">
            <w:pPr>
              <w:spacing w:line="336" w:lineRule="auto"/>
              <w:jc w:val="center"/>
              <w:rPr>
                <w:b/>
              </w:rPr>
            </w:pPr>
          </w:p>
        </w:tc>
        <w:tc>
          <w:tcPr>
            <w:tcW w:w="2292" w:type="dxa"/>
            <w:vMerge/>
            <w:shd w:val="clear" w:color="auto" w:fill="auto"/>
            <w:vAlign w:val="center"/>
          </w:tcPr>
          <w:p w:rsidR="008B7B7E" w:rsidRPr="00793E2E" w:rsidRDefault="008B7B7E" w:rsidP="00793E2E">
            <w:pPr>
              <w:spacing w:line="336" w:lineRule="auto"/>
              <w:jc w:val="center"/>
              <w:rPr>
                <w:b/>
              </w:rPr>
            </w:pPr>
          </w:p>
        </w:tc>
        <w:tc>
          <w:tcPr>
            <w:tcW w:w="820" w:type="dxa"/>
            <w:vMerge/>
            <w:shd w:val="clear" w:color="auto" w:fill="auto"/>
            <w:vAlign w:val="center"/>
          </w:tcPr>
          <w:p w:rsidR="008B7B7E" w:rsidRPr="00793E2E" w:rsidRDefault="008B7B7E" w:rsidP="00793E2E">
            <w:pPr>
              <w:spacing w:line="336" w:lineRule="auto"/>
              <w:jc w:val="center"/>
              <w:rPr>
                <w:b/>
              </w:rPr>
            </w:pPr>
          </w:p>
        </w:tc>
        <w:tc>
          <w:tcPr>
            <w:tcW w:w="1620" w:type="dxa"/>
            <w:gridSpan w:val="2"/>
            <w:shd w:val="clear" w:color="auto" w:fill="auto"/>
            <w:vAlign w:val="center"/>
          </w:tcPr>
          <w:p w:rsidR="008B7B7E" w:rsidRPr="00793E2E" w:rsidRDefault="008B7B7E" w:rsidP="00793E2E">
            <w:pPr>
              <w:spacing w:line="336" w:lineRule="auto"/>
              <w:jc w:val="center"/>
              <w:rPr>
                <w:b/>
              </w:rPr>
            </w:pPr>
            <w:r w:rsidRPr="00793E2E">
              <w:rPr>
                <w:b/>
              </w:rPr>
              <w:t>Lý thuyết</w:t>
            </w:r>
          </w:p>
        </w:tc>
        <w:tc>
          <w:tcPr>
            <w:tcW w:w="1800" w:type="dxa"/>
            <w:gridSpan w:val="2"/>
            <w:shd w:val="clear" w:color="auto" w:fill="auto"/>
            <w:vAlign w:val="center"/>
          </w:tcPr>
          <w:p w:rsidR="008B7B7E" w:rsidRPr="00793E2E" w:rsidRDefault="008B7B7E" w:rsidP="00793E2E">
            <w:pPr>
              <w:spacing w:line="336" w:lineRule="auto"/>
              <w:jc w:val="center"/>
              <w:rPr>
                <w:b/>
              </w:rPr>
            </w:pPr>
            <w:r w:rsidRPr="00793E2E">
              <w:rPr>
                <w:b/>
              </w:rPr>
              <w:t>Thực hành</w:t>
            </w:r>
          </w:p>
        </w:tc>
        <w:tc>
          <w:tcPr>
            <w:tcW w:w="702" w:type="dxa"/>
            <w:vMerge/>
            <w:shd w:val="clear" w:color="auto" w:fill="auto"/>
            <w:vAlign w:val="center"/>
          </w:tcPr>
          <w:p w:rsidR="008B7B7E" w:rsidRPr="00793E2E" w:rsidRDefault="008B7B7E" w:rsidP="00793E2E">
            <w:pPr>
              <w:spacing w:line="336" w:lineRule="auto"/>
              <w:jc w:val="center"/>
              <w:rPr>
                <w:b/>
              </w:rPr>
            </w:pPr>
          </w:p>
        </w:tc>
        <w:tc>
          <w:tcPr>
            <w:tcW w:w="1558" w:type="dxa"/>
            <w:vMerge/>
            <w:shd w:val="clear" w:color="auto" w:fill="auto"/>
            <w:vAlign w:val="center"/>
          </w:tcPr>
          <w:p w:rsidR="008B7B7E" w:rsidRPr="00793E2E" w:rsidRDefault="008B7B7E" w:rsidP="00793E2E">
            <w:pPr>
              <w:spacing w:line="336" w:lineRule="auto"/>
              <w:jc w:val="center"/>
              <w:rPr>
                <w:b/>
              </w:rPr>
            </w:pPr>
          </w:p>
        </w:tc>
      </w:tr>
      <w:tr w:rsidR="008B7B7E" w:rsidRPr="00891A48" w:rsidTr="005C7AED">
        <w:tc>
          <w:tcPr>
            <w:tcW w:w="365" w:type="dxa"/>
            <w:vMerge/>
            <w:shd w:val="clear" w:color="auto" w:fill="auto"/>
            <w:vAlign w:val="center"/>
          </w:tcPr>
          <w:p w:rsidR="008B7B7E" w:rsidRPr="00793E2E" w:rsidRDefault="008B7B7E" w:rsidP="00793E2E">
            <w:pPr>
              <w:spacing w:line="336" w:lineRule="auto"/>
              <w:jc w:val="center"/>
              <w:rPr>
                <w:b/>
              </w:rPr>
            </w:pPr>
          </w:p>
        </w:tc>
        <w:tc>
          <w:tcPr>
            <w:tcW w:w="2292" w:type="dxa"/>
            <w:vMerge/>
            <w:shd w:val="clear" w:color="auto" w:fill="auto"/>
            <w:vAlign w:val="center"/>
          </w:tcPr>
          <w:p w:rsidR="008B7B7E" w:rsidRPr="00793E2E" w:rsidRDefault="008B7B7E" w:rsidP="00793E2E">
            <w:pPr>
              <w:spacing w:line="336" w:lineRule="auto"/>
              <w:jc w:val="center"/>
              <w:rPr>
                <w:b/>
              </w:rPr>
            </w:pPr>
          </w:p>
        </w:tc>
        <w:tc>
          <w:tcPr>
            <w:tcW w:w="820" w:type="dxa"/>
            <w:vMerge/>
            <w:shd w:val="clear" w:color="auto" w:fill="auto"/>
            <w:vAlign w:val="center"/>
          </w:tcPr>
          <w:p w:rsidR="008B7B7E" w:rsidRPr="00891A48" w:rsidRDefault="008B7B7E" w:rsidP="00793E2E">
            <w:pPr>
              <w:spacing w:line="336" w:lineRule="auto"/>
              <w:jc w:val="center"/>
            </w:pPr>
          </w:p>
        </w:tc>
        <w:tc>
          <w:tcPr>
            <w:tcW w:w="810" w:type="dxa"/>
            <w:shd w:val="clear" w:color="auto" w:fill="auto"/>
            <w:vAlign w:val="center"/>
          </w:tcPr>
          <w:p w:rsidR="008B7B7E" w:rsidRPr="00793E2E" w:rsidRDefault="008B7B7E" w:rsidP="00793E2E">
            <w:pPr>
              <w:spacing w:line="336" w:lineRule="auto"/>
              <w:jc w:val="center"/>
              <w:rPr>
                <w:b/>
              </w:rPr>
            </w:pPr>
            <w:r w:rsidRPr="00793E2E">
              <w:rPr>
                <w:b/>
              </w:rPr>
              <w:t>ĐVHT</w:t>
            </w:r>
          </w:p>
        </w:tc>
        <w:tc>
          <w:tcPr>
            <w:tcW w:w="810" w:type="dxa"/>
            <w:shd w:val="clear" w:color="auto" w:fill="auto"/>
            <w:vAlign w:val="center"/>
          </w:tcPr>
          <w:p w:rsidR="008B7B7E" w:rsidRPr="00793E2E" w:rsidRDefault="008B7B7E" w:rsidP="00793E2E">
            <w:pPr>
              <w:spacing w:line="336" w:lineRule="auto"/>
              <w:jc w:val="center"/>
              <w:rPr>
                <w:b/>
              </w:rPr>
            </w:pPr>
            <w:r w:rsidRPr="00793E2E">
              <w:rPr>
                <w:b/>
              </w:rPr>
              <w:t>Số tiết</w:t>
            </w:r>
          </w:p>
        </w:tc>
        <w:tc>
          <w:tcPr>
            <w:tcW w:w="900" w:type="dxa"/>
            <w:shd w:val="clear" w:color="auto" w:fill="auto"/>
            <w:vAlign w:val="center"/>
          </w:tcPr>
          <w:p w:rsidR="008B7B7E" w:rsidRPr="00793E2E" w:rsidRDefault="008B7B7E" w:rsidP="00793E2E">
            <w:pPr>
              <w:spacing w:line="336" w:lineRule="auto"/>
              <w:jc w:val="center"/>
              <w:rPr>
                <w:b/>
              </w:rPr>
            </w:pPr>
            <w:r w:rsidRPr="00793E2E">
              <w:rPr>
                <w:b/>
              </w:rPr>
              <w:t>ĐVHT</w:t>
            </w:r>
          </w:p>
        </w:tc>
        <w:tc>
          <w:tcPr>
            <w:tcW w:w="900" w:type="dxa"/>
            <w:shd w:val="clear" w:color="auto" w:fill="auto"/>
            <w:vAlign w:val="center"/>
          </w:tcPr>
          <w:p w:rsidR="008B7B7E" w:rsidRPr="00793E2E" w:rsidRDefault="008B7B7E" w:rsidP="00793E2E">
            <w:pPr>
              <w:spacing w:line="336" w:lineRule="auto"/>
              <w:jc w:val="center"/>
              <w:rPr>
                <w:b/>
              </w:rPr>
            </w:pPr>
            <w:r w:rsidRPr="00793E2E">
              <w:rPr>
                <w:b/>
              </w:rPr>
              <w:t>Số tiết</w:t>
            </w:r>
          </w:p>
        </w:tc>
        <w:tc>
          <w:tcPr>
            <w:tcW w:w="702" w:type="dxa"/>
            <w:vMerge/>
            <w:shd w:val="clear" w:color="auto" w:fill="auto"/>
            <w:vAlign w:val="center"/>
          </w:tcPr>
          <w:p w:rsidR="008B7B7E" w:rsidRPr="00891A48" w:rsidRDefault="008B7B7E" w:rsidP="00793E2E">
            <w:pPr>
              <w:spacing w:line="336" w:lineRule="auto"/>
              <w:jc w:val="center"/>
            </w:pPr>
          </w:p>
        </w:tc>
        <w:tc>
          <w:tcPr>
            <w:tcW w:w="1558" w:type="dxa"/>
            <w:vMerge/>
            <w:shd w:val="clear" w:color="auto" w:fill="auto"/>
            <w:vAlign w:val="center"/>
          </w:tcPr>
          <w:p w:rsidR="008B7B7E" w:rsidRPr="00891A48" w:rsidRDefault="008B7B7E" w:rsidP="00793E2E">
            <w:pPr>
              <w:spacing w:line="336" w:lineRule="auto"/>
              <w:jc w:val="center"/>
            </w:pPr>
          </w:p>
        </w:tc>
      </w:tr>
      <w:tr w:rsidR="007F123F" w:rsidRPr="00891A48" w:rsidTr="005C7AED">
        <w:tc>
          <w:tcPr>
            <w:tcW w:w="365" w:type="dxa"/>
            <w:shd w:val="clear" w:color="auto" w:fill="auto"/>
            <w:vAlign w:val="center"/>
          </w:tcPr>
          <w:p w:rsidR="007F123F" w:rsidRPr="00891A48" w:rsidRDefault="007F123F" w:rsidP="00793E2E">
            <w:pPr>
              <w:spacing w:before="40" w:after="40"/>
              <w:jc w:val="center"/>
            </w:pPr>
            <w:r w:rsidRPr="00891A48">
              <w:t>1</w:t>
            </w:r>
          </w:p>
        </w:tc>
        <w:tc>
          <w:tcPr>
            <w:tcW w:w="2292" w:type="dxa"/>
            <w:shd w:val="clear" w:color="auto" w:fill="auto"/>
          </w:tcPr>
          <w:p w:rsidR="007F123F" w:rsidRPr="00793E2E" w:rsidRDefault="007F123F" w:rsidP="0072201D">
            <w:pPr>
              <w:spacing w:before="40" w:after="40"/>
              <w:jc w:val="both"/>
              <w:rPr>
                <w:szCs w:val="22"/>
              </w:rPr>
            </w:pPr>
            <w:r w:rsidRPr="00793E2E">
              <w:rPr>
                <w:szCs w:val="22"/>
              </w:rPr>
              <w:t>Điều Dưỡng cơ bản 2</w:t>
            </w:r>
          </w:p>
        </w:tc>
        <w:tc>
          <w:tcPr>
            <w:tcW w:w="820" w:type="dxa"/>
            <w:shd w:val="clear" w:color="auto" w:fill="auto"/>
            <w:vAlign w:val="center"/>
          </w:tcPr>
          <w:p w:rsidR="007F123F" w:rsidRPr="00793E2E" w:rsidRDefault="007F123F" w:rsidP="0072201D">
            <w:pPr>
              <w:spacing w:before="40" w:after="40"/>
              <w:jc w:val="center"/>
              <w:rPr>
                <w:szCs w:val="22"/>
              </w:rPr>
            </w:pPr>
            <w:r w:rsidRPr="00793E2E">
              <w:rPr>
                <w:szCs w:val="22"/>
              </w:rPr>
              <w:t>3</w:t>
            </w:r>
          </w:p>
        </w:tc>
        <w:tc>
          <w:tcPr>
            <w:tcW w:w="810" w:type="dxa"/>
            <w:shd w:val="clear" w:color="auto" w:fill="auto"/>
            <w:vAlign w:val="center"/>
          </w:tcPr>
          <w:p w:rsidR="007F123F" w:rsidRPr="00793E2E" w:rsidRDefault="007F123F" w:rsidP="0072201D">
            <w:pPr>
              <w:spacing w:before="40" w:after="40"/>
              <w:jc w:val="center"/>
              <w:rPr>
                <w:szCs w:val="22"/>
              </w:rPr>
            </w:pPr>
            <w:r w:rsidRPr="00793E2E">
              <w:rPr>
                <w:szCs w:val="22"/>
              </w:rPr>
              <w:t>2</w:t>
            </w:r>
          </w:p>
        </w:tc>
        <w:tc>
          <w:tcPr>
            <w:tcW w:w="810" w:type="dxa"/>
            <w:shd w:val="clear" w:color="auto" w:fill="auto"/>
            <w:vAlign w:val="center"/>
          </w:tcPr>
          <w:p w:rsidR="007F123F" w:rsidRPr="00793E2E" w:rsidRDefault="007F123F" w:rsidP="0072201D">
            <w:pPr>
              <w:spacing w:before="40" w:after="40"/>
              <w:jc w:val="center"/>
              <w:rPr>
                <w:szCs w:val="22"/>
              </w:rPr>
            </w:pPr>
            <w:r w:rsidRPr="00793E2E">
              <w:rPr>
                <w:szCs w:val="22"/>
              </w:rPr>
              <w:t>30</w:t>
            </w:r>
          </w:p>
        </w:tc>
        <w:tc>
          <w:tcPr>
            <w:tcW w:w="900" w:type="dxa"/>
            <w:shd w:val="clear" w:color="auto" w:fill="auto"/>
            <w:vAlign w:val="center"/>
          </w:tcPr>
          <w:p w:rsidR="007F123F" w:rsidRPr="00793E2E" w:rsidRDefault="007F123F" w:rsidP="0072201D">
            <w:pPr>
              <w:spacing w:before="40" w:after="40"/>
              <w:jc w:val="center"/>
              <w:rPr>
                <w:szCs w:val="22"/>
              </w:rPr>
            </w:pPr>
            <w:r w:rsidRPr="00793E2E">
              <w:rPr>
                <w:szCs w:val="22"/>
              </w:rPr>
              <w:t>1</w:t>
            </w:r>
          </w:p>
        </w:tc>
        <w:tc>
          <w:tcPr>
            <w:tcW w:w="900" w:type="dxa"/>
            <w:shd w:val="clear" w:color="auto" w:fill="auto"/>
            <w:vAlign w:val="center"/>
          </w:tcPr>
          <w:p w:rsidR="007F123F" w:rsidRPr="00793E2E" w:rsidRDefault="007F123F" w:rsidP="0072201D">
            <w:pPr>
              <w:spacing w:before="40" w:after="40"/>
              <w:jc w:val="center"/>
              <w:rPr>
                <w:szCs w:val="22"/>
              </w:rPr>
            </w:pPr>
            <w:r w:rsidRPr="00793E2E">
              <w:rPr>
                <w:szCs w:val="22"/>
              </w:rPr>
              <w:t>30</w:t>
            </w:r>
          </w:p>
        </w:tc>
        <w:tc>
          <w:tcPr>
            <w:tcW w:w="702" w:type="dxa"/>
            <w:shd w:val="clear" w:color="auto" w:fill="auto"/>
          </w:tcPr>
          <w:p w:rsidR="007F123F" w:rsidRPr="00891A48" w:rsidRDefault="007F123F" w:rsidP="0072201D">
            <w:pPr>
              <w:spacing w:before="40" w:after="40"/>
              <w:jc w:val="center"/>
            </w:pPr>
            <w:r w:rsidRPr="00891A48">
              <w:t>Thi</w:t>
            </w:r>
          </w:p>
        </w:tc>
        <w:tc>
          <w:tcPr>
            <w:tcW w:w="1558" w:type="dxa"/>
            <w:shd w:val="clear" w:color="auto" w:fill="auto"/>
            <w:vAlign w:val="center"/>
          </w:tcPr>
          <w:p w:rsidR="007F123F" w:rsidRPr="00891A48" w:rsidRDefault="007F123F" w:rsidP="00793E2E">
            <w:pPr>
              <w:spacing w:before="40" w:after="40"/>
            </w:pPr>
          </w:p>
        </w:tc>
      </w:tr>
      <w:tr w:rsidR="007F123F" w:rsidRPr="00891A48" w:rsidTr="005C7AED">
        <w:tc>
          <w:tcPr>
            <w:tcW w:w="365" w:type="dxa"/>
            <w:shd w:val="clear" w:color="auto" w:fill="auto"/>
            <w:vAlign w:val="center"/>
          </w:tcPr>
          <w:p w:rsidR="007F123F" w:rsidRPr="00891A48" w:rsidRDefault="007F123F" w:rsidP="00793E2E">
            <w:pPr>
              <w:spacing w:before="40" w:after="40"/>
              <w:jc w:val="center"/>
            </w:pPr>
            <w:r w:rsidRPr="00891A48">
              <w:t>2</w:t>
            </w:r>
          </w:p>
        </w:tc>
        <w:tc>
          <w:tcPr>
            <w:tcW w:w="2292" w:type="dxa"/>
            <w:shd w:val="clear" w:color="auto" w:fill="auto"/>
            <w:vAlign w:val="center"/>
          </w:tcPr>
          <w:p w:rsidR="007F123F" w:rsidRPr="00793E2E" w:rsidRDefault="007F123F" w:rsidP="0072201D">
            <w:pPr>
              <w:spacing w:before="40" w:after="40"/>
              <w:rPr>
                <w:szCs w:val="22"/>
              </w:rPr>
            </w:pPr>
            <w:r w:rsidRPr="00793E2E">
              <w:rPr>
                <w:szCs w:val="22"/>
              </w:rPr>
              <w:t>DS – KHHGĐ - SKSS 2</w:t>
            </w:r>
          </w:p>
        </w:tc>
        <w:tc>
          <w:tcPr>
            <w:tcW w:w="820" w:type="dxa"/>
            <w:shd w:val="clear" w:color="auto" w:fill="auto"/>
            <w:vAlign w:val="center"/>
          </w:tcPr>
          <w:p w:rsidR="007F123F" w:rsidRPr="00793E2E" w:rsidRDefault="007F123F" w:rsidP="0072201D">
            <w:pPr>
              <w:spacing w:before="40" w:after="40"/>
              <w:jc w:val="center"/>
              <w:rPr>
                <w:szCs w:val="22"/>
              </w:rPr>
            </w:pPr>
            <w:r w:rsidRPr="00793E2E">
              <w:rPr>
                <w:szCs w:val="22"/>
              </w:rPr>
              <w:t>2</w:t>
            </w:r>
          </w:p>
        </w:tc>
        <w:tc>
          <w:tcPr>
            <w:tcW w:w="810" w:type="dxa"/>
            <w:shd w:val="clear" w:color="auto" w:fill="auto"/>
            <w:vAlign w:val="center"/>
          </w:tcPr>
          <w:p w:rsidR="007F123F" w:rsidRPr="00793E2E" w:rsidRDefault="007F123F" w:rsidP="0072201D">
            <w:pPr>
              <w:spacing w:before="40" w:after="40"/>
              <w:jc w:val="center"/>
              <w:rPr>
                <w:szCs w:val="22"/>
              </w:rPr>
            </w:pPr>
            <w:r w:rsidRPr="00793E2E">
              <w:rPr>
                <w:szCs w:val="22"/>
              </w:rPr>
              <w:t>1</w:t>
            </w:r>
          </w:p>
        </w:tc>
        <w:tc>
          <w:tcPr>
            <w:tcW w:w="810" w:type="dxa"/>
            <w:shd w:val="clear" w:color="auto" w:fill="auto"/>
            <w:vAlign w:val="center"/>
          </w:tcPr>
          <w:p w:rsidR="007F123F" w:rsidRPr="00793E2E" w:rsidRDefault="007F123F" w:rsidP="0072201D">
            <w:pPr>
              <w:spacing w:before="40" w:after="40"/>
              <w:jc w:val="center"/>
              <w:rPr>
                <w:szCs w:val="22"/>
              </w:rPr>
            </w:pPr>
            <w:r w:rsidRPr="00793E2E">
              <w:rPr>
                <w:szCs w:val="22"/>
              </w:rPr>
              <w:t>15</w:t>
            </w:r>
          </w:p>
        </w:tc>
        <w:tc>
          <w:tcPr>
            <w:tcW w:w="900" w:type="dxa"/>
            <w:shd w:val="clear" w:color="auto" w:fill="auto"/>
            <w:vAlign w:val="center"/>
          </w:tcPr>
          <w:p w:rsidR="007F123F" w:rsidRPr="00793E2E" w:rsidRDefault="007F123F" w:rsidP="0072201D">
            <w:pPr>
              <w:spacing w:before="40" w:after="40"/>
              <w:jc w:val="center"/>
              <w:rPr>
                <w:szCs w:val="22"/>
              </w:rPr>
            </w:pPr>
            <w:r w:rsidRPr="00793E2E">
              <w:rPr>
                <w:szCs w:val="22"/>
              </w:rPr>
              <w:t>1</w:t>
            </w:r>
          </w:p>
        </w:tc>
        <w:tc>
          <w:tcPr>
            <w:tcW w:w="900" w:type="dxa"/>
            <w:shd w:val="clear" w:color="auto" w:fill="auto"/>
            <w:vAlign w:val="center"/>
          </w:tcPr>
          <w:p w:rsidR="007F123F" w:rsidRPr="00793E2E" w:rsidRDefault="007F123F" w:rsidP="0072201D">
            <w:pPr>
              <w:spacing w:before="40" w:after="40"/>
              <w:jc w:val="center"/>
              <w:rPr>
                <w:szCs w:val="22"/>
              </w:rPr>
            </w:pPr>
            <w:r w:rsidRPr="00793E2E">
              <w:rPr>
                <w:szCs w:val="22"/>
              </w:rPr>
              <w:t>45</w:t>
            </w:r>
          </w:p>
        </w:tc>
        <w:tc>
          <w:tcPr>
            <w:tcW w:w="702" w:type="dxa"/>
            <w:shd w:val="clear" w:color="auto" w:fill="auto"/>
          </w:tcPr>
          <w:p w:rsidR="007F123F" w:rsidRPr="00891A48" w:rsidRDefault="007F123F" w:rsidP="0072201D">
            <w:pPr>
              <w:spacing w:before="40" w:after="40"/>
              <w:jc w:val="center"/>
            </w:pPr>
            <w:r w:rsidRPr="00891A48">
              <w:t>Thi</w:t>
            </w:r>
          </w:p>
        </w:tc>
        <w:tc>
          <w:tcPr>
            <w:tcW w:w="1558" w:type="dxa"/>
            <w:shd w:val="clear" w:color="auto" w:fill="auto"/>
            <w:vAlign w:val="center"/>
          </w:tcPr>
          <w:p w:rsidR="007F123F" w:rsidRPr="00891A48" w:rsidRDefault="007F123F" w:rsidP="00793E2E">
            <w:pPr>
              <w:spacing w:before="40" w:after="40"/>
              <w:jc w:val="both"/>
            </w:pPr>
          </w:p>
        </w:tc>
      </w:tr>
      <w:tr w:rsidR="00002532" w:rsidRPr="00891A48" w:rsidTr="005C7AED">
        <w:tc>
          <w:tcPr>
            <w:tcW w:w="365" w:type="dxa"/>
            <w:shd w:val="clear" w:color="auto" w:fill="auto"/>
            <w:vAlign w:val="center"/>
          </w:tcPr>
          <w:p w:rsidR="00002532" w:rsidRPr="00891A48" w:rsidRDefault="00002532" w:rsidP="00793E2E">
            <w:pPr>
              <w:spacing w:before="40" w:after="40"/>
              <w:jc w:val="center"/>
            </w:pPr>
            <w:r>
              <w:t>3</w:t>
            </w:r>
          </w:p>
        </w:tc>
        <w:tc>
          <w:tcPr>
            <w:tcW w:w="2292" w:type="dxa"/>
            <w:shd w:val="clear" w:color="auto" w:fill="auto"/>
            <w:vAlign w:val="center"/>
          </w:tcPr>
          <w:p w:rsidR="00002532" w:rsidRPr="00793E2E" w:rsidRDefault="00002532" w:rsidP="0072201D">
            <w:pPr>
              <w:spacing w:before="40" w:after="40"/>
              <w:jc w:val="both"/>
              <w:rPr>
                <w:szCs w:val="26"/>
              </w:rPr>
            </w:pPr>
            <w:r w:rsidRPr="00793E2E">
              <w:rPr>
                <w:szCs w:val="26"/>
              </w:rPr>
              <w:t>Dược lý</w:t>
            </w:r>
          </w:p>
        </w:tc>
        <w:tc>
          <w:tcPr>
            <w:tcW w:w="820" w:type="dxa"/>
            <w:shd w:val="clear" w:color="auto" w:fill="auto"/>
            <w:vAlign w:val="center"/>
          </w:tcPr>
          <w:p w:rsidR="00002532" w:rsidRPr="00793E2E" w:rsidRDefault="00002532" w:rsidP="0072201D">
            <w:pPr>
              <w:spacing w:before="40" w:after="40"/>
              <w:jc w:val="center"/>
              <w:rPr>
                <w:szCs w:val="26"/>
              </w:rPr>
            </w:pPr>
            <w:r w:rsidRPr="00793E2E">
              <w:rPr>
                <w:szCs w:val="26"/>
              </w:rPr>
              <w:t>3</w:t>
            </w:r>
          </w:p>
        </w:tc>
        <w:tc>
          <w:tcPr>
            <w:tcW w:w="810" w:type="dxa"/>
            <w:shd w:val="clear" w:color="auto" w:fill="auto"/>
            <w:vAlign w:val="center"/>
          </w:tcPr>
          <w:p w:rsidR="00002532" w:rsidRPr="00793E2E" w:rsidRDefault="00002532" w:rsidP="0072201D">
            <w:pPr>
              <w:spacing w:before="40" w:after="40"/>
              <w:jc w:val="center"/>
              <w:rPr>
                <w:szCs w:val="26"/>
              </w:rPr>
            </w:pPr>
            <w:r w:rsidRPr="00793E2E">
              <w:rPr>
                <w:szCs w:val="26"/>
              </w:rPr>
              <w:t>2</w:t>
            </w:r>
          </w:p>
        </w:tc>
        <w:tc>
          <w:tcPr>
            <w:tcW w:w="810" w:type="dxa"/>
            <w:shd w:val="clear" w:color="auto" w:fill="auto"/>
            <w:vAlign w:val="center"/>
          </w:tcPr>
          <w:p w:rsidR="00002532" w:rsidRPr="00793E2E" w:rsidRDefault="00002532" w:rsidP="0072201D">
            <w:pPr>
              <w:spacing w:before="40" w:after="40"/>
              <w:jc w:val="center"/>
              <w:rPr>
                <w:szCs w:val="26"/>
              </w:rPr>
            </w:pPr>
            <w:r w:rsidRPr="00793E2E">
              <w:rPr>
                <w:szCs w:val="26"/>
              </w:rPr>
              <w:t>30</w:t>
            </w:r>
          </w:p>
        </w:tc>
        <w:tc>
          <w:tcPr>
            <w:tcW w:w="900" w:type="dxa"/>
            <w:shd w:val="clear" w:color="auto" w:fill="auto"/>
            <w:vAlign w:val="center"/>
          </w:tcPr>
          <w:p w:rsidR="00002532" w:rsidRPr="00793E2E" w:rsidRDefault="00002532" w:rsidP="0072201D">
            <w:pPr>
              <w:spacing w:before="40" w:after="40"/>
              <w:jc w:val="center"/>
              <w:rPr>
                <w:szCs w:val="26"/>
              </w:rPr>
            </w:pPr>
            <w:r w:rsidRPr="00793E2E">
              <w:rPr>
                <w:szCs w:val="26"/>
              </w:rPr>
              <w:t>1</w:t>
            </w:r>
          </w:p>
        </w:tc>
        <w:tc>
          <w:tcPr>
            <w:tcW w:w="900" w:type="dxa"/>
            <w:shd w:val="clear" w:color="auto" w:fill="auto"/>
            <w:vAlign w:val="center"/>
          </w:tcPr>
          <w:p w:rsidR="00002532" w:rsidRPr="00793E2E" w:rsidRDefault="00002532" w:rsidP="0072201D">
            <w:pPr>
              <w:spacing w:before="40" w:after="40"/>
              <w:jc w:val="center"/>
              <w:rPr>
                <w:szCs w:val="26"/>
              </w:rPr>
            </w:pPr>
            <w:r w:rsidRPr="00793E2E">
              <w:rPr>
                <w:szCs w:val="26"/>
              </w:rPr>
              <w:t>30</w:t>
            </w:r>
          </w:p>
        </w:tc>
        <w:tc>
          <w:tcPr>
            <w:tcW w:w="702" w:type="dxa"/>
            <w:shd w:val="clear" w:color="auto" w:fill="auto"/>
          </w:tcPr>
          <w:p w:rsidR="00002532" w:rsidRPr="00891A48" w:rsidRDefault="00002532" w:rsidP="0072201D">
            <w:pPr>
              <w:spacing w:before="40" w:after="40"/>
              <w:jc w:val="center"/>
            </w:pPr>
            <w:r>
              <w:t>Thi</w:t>
            </w:r>
          </w:p>
        </w:tc>
        <w:tc>
          <w:tcPr>
            <w:tcW w:w="1558" w:type="dxa"/>
            <w:shd w:val="clear" w:color="auto" w:fill="auto"/>
            <w:vAlign w:val="center"/>
          </w:tcPr>
          <w:p w:rsidR="00002532" w:rsidRPr="00891A48" w:rsidRDefault="00002532" w:rsidP="00793E2E">
            <w:pPr>
              <w:spacing w:before="40" w:after="40"/>
              <w:jc w:val="both"/>
            </w:pPr>
          </w:p>
        </w:tc>
      </w:tr>
      <w:tr w:rsidR="00F24857" w:rsidRPr="00891A48" w:rsidTr="005C7AED">
        <w:tc>
          <w:tcPr>
            <w:tcW w:w="365" w:type="dxa"/>
            <w:shd w:val="clear" w:color="auto" w:fill="auto"/>
            <w:vAlign w:val="center"/>
          </w:tcPr>
          <w:p w:rsidR="00F24857" w:rsidRPr="00891A48" w:rsidRDefault="00002532" w:rsidP="00793E2E">
            <w:pPr>
              <w:spacing w:before="40" w:after="40"/>
              <w:jc w:val="center"/>
            </w:pPr>
            <w:r>
              <w:t>4</w:t>
            </w:r>
          </w:p>
        </w:tc>
        <w:tc>
          <w:tcPr>
            <w:tcW w:w="2292" w:type="dxa"/>
            <w:shd w:val="clear" w:color="auto" w:fill="auto"/>
          </w:tcPr>
          <w:p w:rsidR="00F24857" w:rsidRPr="00793E2E" w:rsidRDefault="00F24857" w:rsidP="0072201D">
            <w:pPr>
              <w:spacing w:before="40" w:after="40"/>
              <w:jc w:val="both"/>
              <w:rPr>
                <w:szCs w:val="22"/>
              </w:rPr>
            </w:pPr>
            <w:r w:rsidRPr="00793E2E">
              <w:rPr>
                <w:szCs w:val="22"/>
              </w:rPr>
              <w:t>Điều Dưỡng ngoại 1</w:t>
            </w:r>
          </w:p>
        </w:tc>
        <w:tc>
          <w:tcPr>
            <w:tcW w:w="820" w:type="dxa"/>
            <w:shd w:val="clear" w:color="auto" w:fill="auto"/>
            <w:vAlign w:val="center"/>
          </w:tcPr>
          <w:p w:rsidR="00F24857" w:rsidRPr="00793E2E" w:rsidRDefault="00F24857" w:rsidP="0072201D">
            <w:pPr>
              <w:spacing w:before="40" w:after="40"/>
              <w:jc w:val="center"/>
              <w:rPr>
                <w:szCs w:val="22"/>
              </w:rPr>
            </w:pPr>
            <w:r w:rsidRPr="00793E2E">
              <w:rPr>
                <w:szCs w:val="22"/>
              </w:rPr>
              <w:t>2</w:t>
            </w:r>
          </w:p>
        </w:tc>
        <w:tc>
          <w:tcPr>
            <w:tcW w:w="810" w:type="dxa"/>
            <w:shd w:val="clear" w:color="auto" w:fill="auto"/>
            <w:vAlign w:val="center"/>
          </w:tcPr>
          <w:p w:rsidR="00F24857" w:rsidRPr="00793E2E" w:rsidRDefault="00F24857" w:rsidP="0072201D">
            <w:pPr>
              <w:spacing w:before="40" w:after="40"/>
              <w:jc w:val="center"/>
              <w:rPr>
                <w:szCs w:val="22"/>
              </w:rPr>
            </w:pPr>
            <w:r w:rsidRPr="00793E2E">
              <w:rPr>
                <w:szCs w:val="22"/>
              </w:rPr>
              <w:t>1</w:t>
            </w:r>
          </w:p>
        </w:tc>
        <w:tc>
          <w:tcPr>
            <w:tcW w:w="810" w:type="dxa"/>
            <w:shd w:val="clear" w:color="auto" w:fill="auto"/>
            <w:vAlign w:val="center"/>
          </w:tcPr>
          <w:p w:rsidR="00F24857" w:rsidRPr="00793E2E" w:rsidRDefault="00F24857" w:rsidP="0072201D">
            <w:pPr>
              <w:spacing w:before="40" w:after="40"/>
              <w:jc w:val="center"/>
              <w:rPr>
                <w:szCs w:val="22"/>
              </w:rPr>
            </w:pPr>
            <w:r w:rsidRPr="00793E2E">
              <w:rPr>
                <w:szCs w:val="22"/>
              </w:rPr>
              <w:t>15</w:t>
            </w:r>
          </w:p>
        </w:tc>
        <w:tc>
          <w:tcPr>
            <w:tcW w:w="900" w:type="dxa"/>
            <w:shd w:val="clear" w:color="auto" w:fill="auto"/>
            <w:vAlign w:val="center"/>
          </w:tcPr>
          <w:p w:rsidR="00F24857" w:rsidRPr="00793E2E" w:rsidRDefault="00F24857" w:rsidP="0072201D">
            <w:pPr>
              <w:spacing w:before="40" w:after="40"/>
              <w:jc w:val="center"/>
              <w:rPr>
                <w:szCs w:val="22"/>
              </w:rPr>
            </w:pPr>
            <w:r w:rsidRPr="00793E2E">
              <w:rPr>
                <w:szCs w:val="22"/>
              </w:rPr>
              <w:t>1</w:t>
            </w:r>
          </w:p>
        </w:tc>
        <w:tc>
          <w:tcPr>
            <w:tcW w:w="900" w:type="dxa"/>
            <w:shd w:val="clear" w:color="auto" w:fill="auto"/>
            <w:vAlign w:val="center"/>
          </w:tcPr>
          <w:p w:rsidR="00F24857" w:rsidRPr="00793E2E" w:rsidRDefault="00F24857" w:rsidP="0072201D">
            <w:pPr>
              <w:spacing w:before="40" w:after="40"/>
              <w:jc w:val="center"/>
              <w:rPr>
                <w:szCs w:val="22"/>
              </w:rPr>
            </w:pPr>
            <w:r w:rsidRPr="00793E2E">
              <w:rPr>
                <w:szCs w:val="22"/>
              </w:rPr>
              <w:t>45</w:t>
            </w:r>
          </w:p>
        </w:tc>
        <w:tc>
          <w:tcPr>
            <w:tcW w:w="702" w:type="dxa"/>
            <w:shd w:val="clear" w:color="auto" w:fill="auto"/>
          </w:tcPr>
          <w:p w:rsidR="00F24857" w:rsidRPr="00891A48" w:rsidRDefault="00F24857" w:rsidP="0072201D">
            <w:pPr>
              <w:spacing w:before="40" w:after="40"/>
              <w:jc w:val="center"/>
            </w:pPr>
            <w:r w:rsidRPr="00891A48">
              <w:t>Thi</w:t>
            </w:r>
          </w:p>
        </w:tc>
        <w:tc>
          <w:tcPr>
            <w:tcW w:w="1558" w:type="dxa"/>
            <w:shd w:val="clear" w:color="auto" w:fill="auto"/>
            <w:vAlign w:val="center"/>
          </w:tcPr>
          <w:p w:rsidR="00F24857" w:rsidRPr="00C353E7" w:rsidRDefault="00F24857" w:rsidP="00793E2E">
            <w:pPr>
              <w:spacing w:before="40" w:after="40"/>
              <w:rPr>
                <w:i/>
              </w:rPr>
            </w:pPr>
          </w:p>
        </w:tc>
      </w:tr>
      <w:tr w:rsidR="00F24857" w:rsidRPr="00891A48" w:rsidTr="005C7AED">
        <w:tc>
          <w:tcPr>
            <w:tcW w:w="365" w:type="dxa"/>
            <w:shd w:val="clear" w:color="auto" w:fill="auto"/>
            <w:vAlign w:val="center"/>
          </w:tcPr>
          <w:p w:rsidR="00F24857" w:rsidRPr="00891A48" w:rsidRDefault="00002532" w:rsidP="00793E2E">
            <w:pPr>
              <w:spacing w:before="40" w:after="40"/>
              <w:jc w:val="center"/>
            </w:pPr>
            <w:r>
              <w:t>5</w:t>
            </w:r>
          </w:p>
        </w:tc>
        <w:tc>
          <w:tcPr>
            <w:tcW w:w="2292" w:type="dxa"/>
            <w:shd w:val="clear" w:color="auto" w:fill="auto"/>
          </w:tcPr>
          <w:p w:rsidR="00F24857" w:rsidRPr="00793E2E" w:rsidRDefault="00F24857" w:rsidP="0072201D">
            <w:pPr>
              <w:spacing w:before="40" w:after="40"/>
              <w:jc w:val="both"/>
              <w:rPr>
                <w:szCs w:val="22"/>
              </w:rPr>
            </w:pPr>
            <w:r w:rsidRPr="00793E2E">
              <w:rPr>
                <w:szCs w:val="22"/>
              </w:rPr>
              <w:t>Điều dưỡng nội 1</w:t>
            </w:r>
          </w:p>
        </w:tc>
        <w:tc>
          <w:tcPr>
            <w:tcW w:w="820" w:type="dxa"/>
            <w:shd w:val="clear" w:color="auto" w:fill="auto"/>
            <w:vAlign w:val="center"/>
          </w:tcPr>
          <w:p w:rsidR="00F24857" w:rsidRPr="00793E2E" w:rsidRDefault="00F24857" w:rsidP="0072201D">
            <w:pPr>
              <w:spacing w:before="40" w:after="40"/>
              <w:jc w:val="center"/>
              <w:rPr>
                <w:szCs w:val="22"/>
              </w:rPr>
            </w:pPr>
            <w:r w:rsidRPr="00793E2E">
              <w:rPr>
                <w:szCs w:val="22"/>
              </w:rPr>
              <w:t>2</w:t>
            </w:r>
          </w:p>
        </w:tc>
        <w:tc>
          <w:tcPr>
            <w:tcW w:w="810" w:type="dxa"/>
            <w:shd w:val="clear" w:color="auto" w:fill="auto"/>
            <w:vAlign w:val="center"/>
          </w:tcPr>
          <w:p w:rsidR="00F24857" w:rsidRPr="00793E2E" w:rsidRDefault="00F24857" w:rsidP="0072201D">
            <w:pPr>
              <w:spacing w:before="40" w:after="40"/>
              <w:jc w:val="center"/>
              <w:rPr>
                <w:szCs w:val="22"/>
              </w:rPr>
            </w:pPr>
            <w:r w:rsidRPr="00793E2E">
              <w:rPr>
                <w:szCs w:val="22"/>
              </w:rPr>
              <w:t>1</w:t>
            </w:r>
          </w:p>
        </w:tc>
        <w:tc>
          <w:tcPr>
            <w:tcW w:w="810" w:type="dxa"/>
            <w:shd w:val="clear" w:color="auto" w:fill="auto"/>
            <w:vAlign w:val="center"/>
          </w:tcPr>
          <w:p w:rsidR="00F24857" w:rsidRPr="00793E2E" w:rsidRDefault="00F24857" w:rsidP="0072201D">
            <w:pPr>
              <w:spacing w:before="40" w:after="40"/>
              <w:jc w:val="center"/>
              <w:rPr>
                <w:szCs w:val="22"/>
              </w:rPr>
            </w:pPr>
            <w:r w:rsidRPr="00793E2E">
              <w:rPr>
                <w:szCs w:val="22"/>
              </w:rPr>
              <w:t>15</w:t>
            </w:r>
          </w:p>
        </w:tc>
        <w:tc>
          <w:tcPr>
            <w:tcW w:w="900" w:type="dxa"/>
            <w:shd w:val="clear" w:color="auto" w:fill="auto"/>
            <w:vAlign w:val="center"/>
          </w:tcPr>
          <w:p w:rsidR="00F24857" w:rsidRPr="00793E2E" w:rsidRDefault="00F24857" w:rsidP="0072201D">
            <w:pPr>
              <w:spacing w:before="40" w:after="40"/>
              <w:jc w:val="center"/>
              <w:rPr>
                <w:szCs w:val="22"/>
              </w:rPr>
            </w:pPr>
            <w:r w:rsidRPr="00793E2E">
              <w:rPr>
                <w:szCs w:val="22"/>
              </w:rPr>
              <w:t>1</w:t>
            </w:r>
          </w:p>
        </w:tc>
        <w:tc>
          <w:tcPr>
            <w:tcW w:w="900" w:type="dxa"/>
            <w:shd w:val="clear" w:color="auto" w:fill="auto"/>
            <w:vAlign w:val="center"/>
          </w:tcPr>
          <w:p w:rsidR="00F24857" w:rsidRPr="00793E2E" w:rsidRDefault="00F24857" w:rsidP="0072201D">
            <w:pPr>
              <w:spacing w:before="40" w:after="40"/>
              <w:jc w:val="center"/>
              <w:rPr>
                <w:szCs w:val="22"/>
              </w:rPr>
            </w:pPr>
            <w:r w:rsidRPr="00793E2E">
              <w:rPr>
                <w:szCs w:val="22"/>
              </w:rPr>
              <w:t>45</w:t>
            </w:r>
          </w:p>
        </w:tc>
        <w:tc>
          <w:tcPr>
            <w:tcW w:w="702" w:type="dxa"/>
            <w:shd w:val="clear" w:color="auto" w:fill="auto"/>
          </w:tcPr>
          <w:p w:rsidR="00F24857" w:rsidRPr="00891A48" w:rsidRDefault="00F24857" w:rsidP="0072201D">
            <w:pPr>
              <w:spacing w:before="40" w:after="40"/>
              <w:jc w:val="center"/>
            </w:pPr>
            <w:r w:rsidRPr="00891A48">
              <w:t>Thi</w:t>
            </w:r>
          </w:p>
        </w:tc>
        <w:tc>
          <w:tcPr>
            <w:tcW w:w="1558" w:type="dxa"/>
            <w:shd w:val="clear" w:color="auto" w:fill="auto"/>
            <w:vAlign w:val="center"/>
          </w:tcPr>
          <w:p w:rsidR="00F24857" w:rsidRPr="00891A48" w:rsidRDefault="00F24857" w:rsidP="00793E2E">
            <w:pPr>
              <w:spacing w:before="40" w:after="40"/>
              <w:jc w:val="both"/>
            </w:pPr>
          </w:p>
        </w:tc>
      </w:tr>
      <w:tr w:rsidR="00F24857" w:rsidRPr="00891A48" w:rsidTr="005C7AED">
        <w:tc>
          <w:tcPr>
            <w:tcW w:w="365" w:type="dxa"/>
            <w:shd w:val="clear" w:color="auto" w:fill="auto"/>
            <w:vAlign w:val="center"/>
          </w:tcPr>
          <w:p w:rsidR="00F24857" w:rsidRPr="00891A48" w:rsidRDefault="00002532" w:rsidP="00793E2E">
            <w:pPr>
              <w:spacing w:before="40" w:after="40"/>
              <w:jc w:val="center"/>
            </w:pPr>
            <w:r>
              <w:t>6</w:t>
            </w:r>
          </w:p>
        </w:tc>
        <w:tc>
          <w:tcPr>
            <w:tcW w:w="2292" w:type="dxa"/>
            <w:shd w:val="clear" w:color="auto" w:fill="auto"/>
          </w:tcPr>
          <w:p w:rsidR="00F24857" w:rsidRPr="00793E2E" w:rsidRDefault="00F24857" w:rsidP="0072201D">
            <w:pPr>
              <w:spacing w:before="40" w:after="40"/>
              <w:rPr>
                <w:szCs w:val="22"/>
              </w:rPr>
            </w:pPr>
            <w:r w:rsidRPr="00793E2E">
              <w:rPr>
                <w:szCs w:val="22"/>
              </w:rPr>
              <w:t>Điều Dưỡng truyền nhiễm</w:t>
            </w:r>
          </w:p>
        </w:tc>
        <w:tc>
          <w:tcPr>
            <w:tcW w:w="820" w:type="dxa"/>
            <w:shd w:val="clear" w:color="auto" w:fill="auto"/>
            <w:vAlign w:val="center"/>
          </w:tcPr>
          <w:p w:rsidR="00F24857" w:rsidRPr="00793E2E" w:rsidRDefault="00F24857" w:rsidP="0072201D">
            <w:pPr>
              <w:spacing w:before="40" w:after="40"/>
              <w:jc w:val="center"/>
              <w:rPr>
                <w:szCs w:val="22"/>
              </w:rPr>
            </w:pPr>
            <w:r w:rsidRPr="00793E2E">
              <w:rPr>
                <w:szCs w:val="22"/>
              </w:rPr>
              <w:t>2</w:t>
            </w:r>
          </w:p>
        </w:tc>
        <w:tc>
          <w:tcPr>
            <w:tcW w:w="810" w:type="dxa"/>
            <w:shd w:val="clear" w:color="auto" w:fill="auto"/>
            <w:vAlign w:val="center"/>
          </w:tcPr>
          <w:p w:rsidR="00F24857" w:rsidRPr="00793E2E" w:rsidRDefault="00F24857" w:rsidP="0072201D">
            <w:pPr>
              <w:spacing w:before="40" w:after="40"/>
              <w:jc w:val="center"/>
              <w:rPr>
                <w:szCs w:val="22"/>
              </w:rPr>
            </w:pPr>
            <w:r w:rsidRPr="00793E2E">
              <w:rPr>
                <w:szCs w:val="22"/>
              </w:rPr>
              <w:t>1</w:t>
            </w:r>
          </w:p>
        </w:tc>
        <w:tc>
          <w:tcPr>
            <w:tcW w:w="810" w:type="dxa"/>
            <w:shd w:val="clear" w:color="auto" w:fill="auto"/>
            <w:vAlign w:val="center"/>
          </w:tcPr>
          <w:p w:rsidR="00F24857" w:rsidRPr="00793E2E" w:rsidRDefault="00F24857" w:rsidP="0072201D">
            <w:pPr>
              <w:spacing w:before="40" w:after="40"/>
              <w:jc w:val="center"/>
              <w:rPr>
                <w:szCs w:val="22"/>
              </w:rPr>
            </w:pPr>
            <w:r w:rsidRPr="00793E2E">
              <w:rPr>
                <w:szCs w:val="22"/>
              </w:rPr>
              <w:t>15</w:t>
            </w:r>
          </w:p>
        </w:tc>
        <w:tc>
          <w:tcPr>
            <w:tcW w:w="900" w:type="dxa"/>
            <w:shd w:val="clear" w:color="auto" w:fill="auto"/>
            <w:vAlign w:val="center"/>
          </w:tcPr>
          <w:p w:rsidR="00F24857" w:rsidRPr="00793E2E" w:rsidRDefault="00F24857" w:rsidP="0072201D">
            <w:pPr>
              <w:spacing w:before="40" w:after="40"/>
              <w:jc w:val="center"/>
              <w:rPr>
                <w:szCs w:val="22"/>
              </w:rPr>
            </w:pPr>
            <w:r w:rsidRPr="00793E2E">
              <w:rPr>
                <w:szCs w:val="22"/>
              </w:rPr>
              <w:t>1</w:t>
            </w:r>
          </w:p>
        </w:tc>
        <w:tc>
          <w:tcPr>
            <w:tcW w:w="900" w:type="dxa"/>
            <w:shd w:val="clear" w:color="auto" w:fill="auto"/>
            <w:vAlign w:val="center"/>
          </w:tcPr>
          <w:p w:rsidR="00F24857" w:rsidRPr="00793E2E" w:rsidRDefault="00F24857" w:rsidP="0072201D">
            <w:pPr>
              <w:spacing w:before="40" w:after="40"/>
              <w:jc w:val="center"/>
              <w:rPr>
                <w:szCs w:val="22"/>
              </w:rPr>
            </w:pPr>
            <w:r w:rsidRPr="00793E2E">
              <w:rPr>
                <w:szCs w:val="22"/>
              </w:rPr>
              <w:t>45</w:t>
            </w:r>
          </w:p>
        </w:tc>
        <w:tc>
          <w:tcPr>
            <w:tcW w:w="702" w:type="dxa"/>
            <w:shd w:val="clear" w:color="auto" w:fill="auto"/>
          </w:tcPr>
          <w:p w:rsidR="00F24857" w:rsidRPr="00891A48" w:rsidRDefault="00F24857" w:rsidP="0072201D">
            <w:pPr>
              <w:spacing w:before="40" w:after="40"/>
              <w:jc w:val="center"/>
            </w:pPr>
            <w:r w:rsidRPr="00891A48">
              <w:t>Thi</w:t>
            </w:r>
          </w:p>
        </w:tc>
        <w:tc>
          <w:tcPr>
            <w:tcW w:w="1558" w:type="dxa"/>
            <w:shd w:val="clear" w:color="auto" w:fill="auto"/>
            <w:vAlign w:val="center"/>
          </w:tcPr>
          <w:p w:rsidR="00F24857" w:rsidRPr="00891A48" w:rsidRDefault="00F24857" w:rsidP="00793E2E">
            <w:pPr>
              <w:spacing w:before="40" w:after="40"/>
              <w:jc w:val="both"/>
            </w:pPr>
          </w:p>
        </w:tc>
      </w:tr>
      <w:tr w:rsidR="00F24857" w:rsidRPr="00891A48" w:rsidTr="005C7AED">
        <w:tc>
          <w:tcPr>
            <w:tcW w:w="365" w:type="dxa"/>
            <w:shd w:val="clear" w:color="auto" w:fill="auto"/>
            <w:vAlign w:val="center"/>
          </w:tcPr>
          <w:p w:rsidR="00F24857" w:rsidRPr="00891A48" w:rsidRDefault="00002532" w:rsidP="00793E2E">
            <w:pPr>
              <w:spacing w:before="40" w:after="40"/>
              <w:jc w:val="center"/>
            </w:pPr>
            <w:r>
              <w:t>7</w:t>
            </w:r>
          </w:p>
        </w:tc>
        <w:tc>
          <w:tcPr>
            <w:tcW w:w="2292" w:type="dxa"/>
            <w:shd w:val="clear" w:color="auto" w:fill="auto"/>
          </w:tcPr>
          <w:p w:rsidR="00F24857" w:rsidRPr="00793E2E" w:rsidRDefault="00F24857" w:rsidP="0072201D">
            <w:pPr>
              <w:spacing w:before="40" w:after="40"/>
              <w:jc w:val="both"/>
              <w:rPr>
                <w:szCs w:val="22"/>
              </w:rPr>
            </w:pPr>
            <w:r w:rsidRPr="00793E2E">
              <w:rPr>
                <w:szCs w:val="22"/>
              </w:rPr>
              <w:t>Phục hồi chức năng</w:t>
            </w:r>
          </w:p>
        </w:tc>
        <w:tc>
          <w:tcPr>
            <w:tcW w:w="820" w:type="dxa"/>
            <w:shd w:val="clear" w:color="auto" w:fill="auto"/>
            <w:vAlign w:val="center"/>
          </w:tcPr>
          <w:p w:rsidR="00F24857" w:rsidRPr="00793E2E" w:rsidRDefault="00F24857" w:rsidP="0072201D">
            <w:pPr>
              <w:spacing w:before="40" w:after="40"/>
              <w:jc w:val="center"/>
              <w:rPr>
                <w:szCs w:val="22"/>
              </w:rPr>
            </w:pPr>
            <w:r w:rsidRPr="00793E2E">
              <w:rPr>
                <w:szCs w:val="22"/>
              </w:rPr>
              <w:t>2</w:t>
            </w:r>
          </w:p>
        </w:tc>
        <w:tc>
          <w:tcPr>
            <w:tcW w:w="810" w:type="dxa"/>
            <w:shd w:val="clear" w:color="auto" w:fill="auto"/>
            <w:vAlign w:val="center"/>
          </w:tcPr>
          <w:p w:rsidR="00F24857" w:rsidRPr="00793E2E" w:rsidRDefault="00F24857" w:rsidP="0072201D">
            <w:pPr>
              <w:spacing w:before="40" w:after="40"/>
              <w:jc w:val="center"/>
              <w:rPr>
                <w:szCs w:val="22"/>
              </w:rPr>
            </w:pPr>
            <w:r w:rsidRPr="00793E2E">
              <w:rPr>
                <w:szCs w:val="22"/>
              </w:rPr>
              <w:t>1</w:t>
            </w:r>
          </w:p>
        </w:tc>
        <w:tc>
          <w:tcPr>
            <w:tcW w:w="810" w:type="dxa"/>
            <w:shd w:val="clear" w:color="auto" w:fill="auto"/>
            <w:vAlign w:val="center"/>
          </w:tcPr>
          <w:p w:rsidR="00F24857" w:rsidRPr="00793E2E" w:rsidRDefault="00F24857" w:rsidP="0072201D">
            <w:pPr>
              <w:spacing w:before="40" w:after="40"/>
              <w:jc w:val="center"/>
              <w:rPr>
                <w:szCs w:val="22"/>
              </w:rPr>
            </w:pPr>
            <w:r w:rsidRPr="00793E2E">
              <w:rPr>
                <w:szCs w:val="22"/>
              </w:rPr>
              <w:t>15</w:t>
            </w:r>
          </w:p>
        </w:tc>
        <w:tc>
          <w:tcPr>
            <w:tcW w:w="900" w:type="dxa"/>
            <w:shd w:val="clear" w:color="auto" w:fill="auto"/>
            <w:vAlign w:val="center"/>
          </w:tcPr>
          <w:p w:rsidR="00F24857" w:rsidRPr="00793E2E" w:rsidRDefault="00F24857" w:rsidP="0072201D">
            <w:pPr>
              <w:spacing w:before="40" w:after="40"/>
              <w:jc w:val="center"/>
              <w:rPr>
                <w:szCs w:val="22"/>
              </w:rPr>
            </w:pPr>
            <w:r w:rsidRPr="00793E2E">
              <w:rPr>
                <w:szCs w:val="22"/>
              </w:rPr>
              <w:t>1</w:t>
            </w:r>
          </w:p>
        </w:tc>
        <w:tc>
          <w:tcPr>
            <w:tcW w:w="900" w:type="dxa"/>
            <w:shd w:val="clear" w:color="auto" w:fill="auto"/>
            <w:vAlign w:val="center"/>
          </w:tcPr>
          <w:p w:rsidR="00F24857" w:rsidRPr="00793E2E" w:rsidRDefault="00F24857" w:rsidP="0072201D">
            <w:pPr>
              <w:spacing w:before="40" w:after="40"/>
              <w:jc w:val="center"/>
              <w:rPr>
                <w:szCs w:val="22"/>
              </w:rPr>
            </w:pPr>
            <w:r w:rsidRPr="00793E2E">
              <w:rPr>
                <w:szCs w:val="22"/>
              </w:rPr>
              <w:t>45</w:t>
            </w:r>
          </w:p>
        </w:tc>
        <w:tc>
          <w:tcPr>
            <w:tcW w:w="702" w:type="dxa"/>
            <w:shd w:val="clear" w:color="auto" w:fill="auto"/>
          </w:tcPr>
          <w:p w:rsidR="00F24857" w:rsidRPr="00891A48" w:rsidRDefault="00F24857" w:rsidP="0072201D">
            <w:pPr>
              <w:spacing w:before="40" w:after="40"/>
              <w:jc w:val="center"/>
            </w:pPr>
            <w:r w:rsidRPr="00891A48">
              <w:t>Thi</w:t>
            </w:r>
          </w:p>
        </w:tc>
        <w:tc>
          <w:tcPr>
            <w:tcW w:w="1558" w:type="dxa"/>
            <w:shd w:val="clear" w:color="auto" w:fill="auto"/>
            <w:vAlign w:val="center"/>
          </w:tcPr>
          <w:p w:rsidR="00F24857" w:rsidRPr="00891A48" w:rsidRDefault="00F24857" w:rsidP="00793E2E">
            <w:pPr>
              <w:spacing w:before="40" w:after="40"/>
              <w:jc w:val="both"/>
            </w:pPr>
          </w:p>
        </w:tc>
      </w:tr>
      <w:tr w:rsidR="008B7B7E" w:rsidRPr="00891A48" w:rsidTr="005C7AED">
        <w:tc>
          <w:tcPr>
            <w:tcW w:w="365" w:type="dxa"/>
            <w:shd w:val="clear" w:color="auto" w:fill="auto"/>
            <w:vAlign w:val="center"/>
          </w:tcPr>
          <w:p w:rsidR="008B7B7E" w:rsidRPr="00891A48" w:rsidRDefault="008B7B7E" w:rsidP="00793E2E">
            <w:pPr>
              <w:spacing w:before="40" w:after="40"/>
              <w:jc w:val="center"/>
            </w:pPr>
          </w:p>
        </w:tc>
        <w:tc>
          <w:tcPr>
            <w:tcW w:w="2292" w:type="dxa"/>
            <w:shd w:val="clear" w:color="auto" w:fill="auto"/>
            <w:vAlign w:val="center"/>
          </w:tcPr>
          <w:p w:rsidR="008B7B7E" w:rsidRPr="00793E2E" w:rsidRDefault="008B7B7E" w:rsidP="00793E2E">
            <w:pPr>
              <w:spacing w:before="40" w:after="40"/>
              <w:jc w:val="center"/>
              <w:rPr>
                <w:b/>
              </w:rPr>
            </w:pPr>
            <w:r w:rsidRPr="00793E2E">
              <w:rPr>
                <w:b/>
              </w:rPr>
              <w:t>Tổng cộng</w:t>
            </w:r>
          </w:p>
        </w:tc>
        <w:tc>
          <w:tcPr>
            <w:tcW w:w="820" w:type="dxa"/>
            <w:shd w:val="clear" w:color="auto" w:fill="auto"/>
            <w:vAlign w:val="center"/>
          </w:tcPr>
          <w:p w:rsidR="008B7B7E" w:rsidRPr="00793E2E" w:rsidRDefault="00576C63" w:rsidP="00793E2E">
            <w:pPr>
              <w:spacing w:before="40" w:after="40"/>
              <w:jc w:val="center"/>
              <w:rPr>
                <w:b/>
                <w:bCs/>
              </w:rPr>
            </w:pPr>
            <w:r w:rsidRPr="00793E2E">
              <w:rPr>
                <w:b/>
                <w:bCs/>
              </w:rPr>
              <w:fldChar w:fldCharType="begin"/>
            </w:r>
            <w:r w:rsidRPr="00793E2E">
              <w:rPr>
                <w:b/>
                <w:bCs/>
              </w:rPr>
              <w:instrText xml:space="preserve"> =SUM(ABOVE) </w:instrText>
            </w:r>
            <w:r w:rsidRPr="00793E2E">
              <w:rPr>
                <w:b/>
                <w:bCs/>
              </w:rPr>
              <w:fldChar w:fldCharType="separate"/>
            </w:r>
            <w:r w:rsidR="00002532" w:rsidRPr="00793E2E">
              <w:rPr>
                <w:b/>
                <w:bCs/>
                <w:noProof/>
              </w:rPr>
              <w:t>16</w:t>
            </w:r>
            <w:r w:rsidRPr="00793E2E">
              <w:rPr>
                <w:b/>
                <w:bCs/>
              </w:rPr>
              <w:fldChar w:fldCharType="end"/>
            </w:r>
          </w:p>
        </w:tc>
        <w:tc>
          <w:tcPr>
            <w:tcW w:w="810" w:type="dxa"/>
            <w:shd w:val="clear" w:color="auto" w:fill="auto"/>
            <w:vAlign w:val="center"/>
          </w:tcPr>
          <w:p w:rsidR="008B7B7E" w:rsidRPr="00793E2E" w:rsidRDefault="00002532" w:rsidP="00793E2E">
            <w:pPr>
              <w:spacing w:before="40" w:after="40"/>
              <w:jc w:val="center"/>
              <w:rPr>
                <w:b/>
                <w:bCs/>
              </w:rPr>
            </w:pPr>
            <w:r w:rsidRPr="00793E2E">
              <w:rPr>
                <w:b/>
                <w:bCs/>
              </w:rPr>
              <w:t>9</w:t>
            </w:r>
          </w:p>
        </w:tc>
        <w:tc>
          <w:tcPr>
            <w:tcW w:w="810" w:type="dxa"/>
            <w:shd w:val="clear" w:color="auto" w:fill="auto"/>
            <w:vAlign w:val="center"/>
          </w:tcPr>
          <w:p w:rsidR="008B7B7E" w:rsidRPr="00793E2E" w:rsidRDefault="00002532" w:rsidP="00793E2E">
            <w:pPr>
              <w:spacing w:before="40" w:after="40"/>
              <w:jc w:val="center"/>
              <w:rPr>
                <w:b/>
                <w:bCs/>
              </w:rPr>
            </w:pPr>
            <w:r w:rsidRPr="00793E2E">
              <w:rPr>
                <w:b/>
                <w:bCs/>
              </w:rPr>
              <w:fldChar w:fldCharType="begin"/>
            </w:r>
            <w:r w:rsidRPr="00793E2E">
              <w:rPr>
                <w:b/>
                <w:bCs/>
              </w:rPr>
              <w:instrText xml:space="preserve"> =SUM(ABOVE) </w:instrText>
            </w:r>
            <w:r w:rsidRPr="00793E2E">
              <w:rPr>
                <w:b/>
                <w:bCs/>
              </w:rPr>
              <w:fldChar w:fldCharType="separate"/>
            </w:r>
            <w:r w:rsidRPr="00793E2E">
              <w:rPr>
                <w:b/>
                <w:bCs/>
                <w:noProof/>
              </w:rPr>
              <w:t>135</w:t>
            </w:r>
            <w:r w:rsidRPr="00793E2E">
              <w:rPr>
                <w:b/>
                <w:bCs/>
              </w:rPr>
              <w:fldChar w:fldCharType="end"/>
            </w:r>
          </w:p>
        </w:tc>
        <w:tc>
          <w:tcPr>
            <w:tcW w:w="900" w:type="dxa"/>
            <w:shd w:val="clear" w:color="auto" w:fill="auto"/>
            <w:vAlign w:val="center"/>
          </w:tcPr>
          <w:p w:rsidR="008B7B7E" w:rsidRPr="00793E2E" w:rsidRDefault="00002532" w:rsidP="00793E2E">
            <w:pPr>
              <w:spacing w:before="40" w:after="40"/>
              <w:jc w:val="center"/>
              <w:rPr>
                <w:b/>
                <w:bCs/>
              </w:rPr>
            </w:pPr>
            <w:r w:rsidRPr="00793E2E">
              <w:rPr>
                <w:b/>
                <w:bCs/>
              </w:rPr>
              <w:t>7</w:t>
            </w:r>
          </w:p>
        </w:tc>
        <w:tc>
          <w:tcPr>
            <w:tcW w:w="900" w:type="dxa"/>
            <w:shd w:val="clear" w:color="auto" w:fill="auto"/>
            <w:vAlign w:val="center"/>
          </w:tcPr>
          <w:p w:rsidR="008B7B7E" w:rsidRPr="00793E2E" w:rsidRDefault="007F123F" w:rsidP="00793E2E">
            <w:pPr>
              <w:spacing w:before="40" w:after="40"/>
              <w:jc w:val="center"/>
              <w:rPr>
                <w:b/>
                <w:bCs/>
              </w:rPr>
            </w:pPr>
            <w:r w:rsidRPr="00793E2E">
              <w:rPr>
                <w:b/>
                <w:bCs/>
              </w:rPr>
              <w:t>2</w:t>
            </w:r>
            <w:r w:rsidR="00002532" w:rsidRPr="00793E2E">
              <w:rPr>
                <w:b/>
                <w:bCs/>
              </w:rPr>
              <w:t>8</w:t>
            </w:r>
            <w:r w:rsidRPr="00793E2E">
              <w:rPr>
                <w:b/>
                <w:bCs/>
              </w:rPr>
              <w:t>5</w:t>
            </w:r>
          </w:p>
        </w:tc>
        <w:tc>
          <w:tcPr>
            <w:tcW w:w="702" w:type="dxa"/>
            <w:shd w:val="clear" w:color="auto" w:fill="auto"/>
            <w:vAlign w:val="center"/>
          </w:tcPr>
          <w:p w:rsidR="008B7B7E" w:rsidRPr="00793E2E" w:rsidRDefault="008B7B7E" w:rsidP="00793E2E">
            <w:pPr>
              <w:spacing w:before="40" w:after="40"/>
              <w:rPr>
                <w:b/>
              </w:rPr>
            </w:pPr>
          </w:p>
        </w:tc>
        <w:tc>
          <w:tcPr>
            <w:tcW w:w="1558" w:type="dxa"/>
            <w:shd w:val="clear" w:color="auto" w:fill="auto"/>
            <w:vAlign w:val="center"/>
          </w:tcPr>
          <w:p w:rsidR="008B7B7E" w:rsidRPr="00793E2E" w:rsidRDefault="008B7B7E" w:rsidP="00793E2E">
            <w:pPr>
              <w:spacing w:before="40" w:after="40"/>
              <w:rPr>
                <w:b/>
              </w:rPr>
            </w:pPr>
          </w:p>
        </w:tc>
      </w:tr>
    </w:tbl>
    <w:p w:rsidR="00085BB3" w:rsidRPr="00891A48" w:rsidRDefault="00085BB3" w:rsidP="00085BB3">
      <w:pPr>
        <w:jc w:val="both"/>
        <w:rPr>
          <w:b/>
          <w:i/>
          <w:u w:val="single"/>
        </w:rPr>
      </w:pPr>
    </w:p>
    <w:p w:rsidR="00085BB3" w:rsidRPr="00891A48" w:rsidRDefault="00085BB3" w:rsidP="00085BB3">
      <w:pPr>
        <w:jc w:val="both"/>
        <w:rPr>
          <w:b/>
          <w:i/>
          <w:u w:val="single"/>
        </w:rPr>
      </w:pPr>
      <w:r w:rsidRPr="00891A48">
        <w:rPr>
          <w:b/>
          <w:i/>
          <w:u w:val="single"/>
        </w:rPr>
        <w:t>Ghi chú:</w:t>
      </w:r>
      <w:r w:rsidRPr="00891A48">
        <w:rPr>
          <w:b/>
          <w:i/>
        </w:rPr>
        <w:t xml:space="preserve"> </w:t>
      </w:r>
      <w:r w:rsidRPr="00891A48">
        <w:rPr>
          <w:i/>
        </w:rPr>
        <w:t xml:space="preserve"> Cả lớp đi thực tập luân khoa tại </w:t>
      </w:r>
      <w:r w:rsidR="00776873">
        <w:rPr>
          <w:i/>
        </w:rPr>
        <w:t>BV</w:t>
      </w:r>
      <w:r w:rsidRPr="00891A48">
        <w:rPr>
          <w:i/>
        </w:rPr>
        <w:t>: Điều dưỡng Nội, Điều dưỡng Ngoại, Điều dưỡng truyền nhiễm, phục hồi chức năng</w:t>
      </w:r>
      <w:r w:rsidR="00A77004" w:rsidRPr="00A77004">
        <w:rPr>
          <w:i/>
        </w:rPr>
        <w:t xml:space="preserve"> tại </w:t>
      </w:r>
      <w:r w:rsidR="001F00EB">
        <w:rPr>
          <w:i/>
          <w:lang w:val="en-US"/>
        </w:rPr>
        <w:t>BV ĐK TƯ</w:t>
      </w:r>
      <w:r w:rsidR="005B1662">
        <w:rPr>
          <w:i/>
          <w:lang w:val="en-US"/>
        </w:rPr>
        <w:t xml:space="preserve"> Cần Thơ,</w:t>
      </w:r>
      <w:r w:rsidR="001F00EB">
        <w:rPr>
          <w:i/>
          <w:lang w:val="en-US"/>
        </w:rPr>
        <w:t xml:space="preserve"> </w:t>
      </w:r>
      <w:r w:rsidR="00A77004" w:rsidRPr="00A77004">
        <w:rPr>
          <w:i/>
        </w:rPr>
        <w:t xml:space="preserve">BV </w:t>
      </w:r>
      <w:r w:rsidR="005B1662">
        <w:rPr>
          <w:i/>
        </w:rPr>
        <w:t>ĐKTP Cần Thơ</w:t>
      </w:r>
      <w:r w:rsidR="002943F2" w:rsidRPr="00A77004">
        <w:rPr>
          <w:i/>
        </w:rPr>
        <w:t xml:space="preserve"> </w:t>
      </w:r>
      <w:r w:rsidR="00A77004" w:rsidRPr="00A77004">
        <w:rPr>
          <w:i/>
        </w:rPr>
        <w:t>và BV Trường</w:t>
      </w:r>
      <w:r w:rsidRPr="00891A48">
        <w:rPr>
          <w:i/>
        </w:rPr>
        <w:t>. Mỗi chuyên khoa lâm sàng 2 tuần.</w:t>
      </w:r>
    </w:p>
    <w:p w:rsidR="008B7B7E" w:rsidRPr="00891A48" w:rsidRDefault="008B7B7E" w:rsidP="008B7B7E">
      <w:pPr>
        <w:spacing w:line="336" w:lineRule="auto"/>
        <w:rPr>
          <w:b/>
        </w:rPr>
      </w:pPr>
    </w:p>
    <w:p w:rsidR="00085BB3" w:rsidRPr="004C4419" w:rsidRDefault="00754E45" w:rsidP="008E770F">
      <w:pPr>
        <w:spacing w:after="240"/>
        <w:ind w:left="720"/>
        <w:jc w:val="center"/>
        <w:rPr>
          <w:b/>
        </w:rPr>
      </w:pPr>
      <w:r w:rsidRPr="004C4419">
        <w:rPr>
          <w:b/>
          <w:sz w:val="26"/>
          <w:szCs w:val="26"/>
        </w:rPr>
        <w:t>LỊCH THỰC TẬP LÂM SÀNG</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8"/>
        <w:gridCol w:w="2210"/>
        <w:gridCol w:w="1950"/>
        <w:gridCol w:w="2210"/>
        <w:gridCol w:w="1950"/>
      </w:tblGrid>
      <w:tr w:rsidR="00750395" w:rsidRPr="008E770F">
        <w:trPr>
          <w:trHeight w:val="277"/>
        </w:trPr>
        <w:tc>
          <w:tcPr>
            <w:tcW w:w="1148" w:type="dxa"/>
            <w:vAlign w:val="center"/>
          </w:tcPr>
          <w:p w:rsidR="00750395" w:rsidRPr="008E770F" w:rsidRDefault="00750395" w:rsidP="00C57BBF">
            <w:pPr>
              <w:jc w:val="center"/>
              <w:rPr>
                <w:b/>
                <w:lang w:val="pt-BR"/>
              </w:rPr>
            </w:pPr>
            <w:r w:rsidRPr="008E770F">
              <w:rPr>
                <w:b/>
                <w:lang w:val="pt-BR"/>
              </w:rPr>
              <w:t>Thời gian</w:t>
            </w:r>
          </w:p>
        </w:tc>
        <w:tc>
          <w:tcPr>
            <w:tcW w:w="2210" w:type="dxa"/>
            <w:vAlign w:val="center"/>
          </w:tcPr>
          <w:p w:rsidR="00750395" w:rsidRPr="008E770F" w:rsidRDefault="00AD3EF0" w:rsidP="00AD3EF0">
            <w:pPr>
              <w:jc w:val="center"/>
              <w:rPr>
                <w:b/>
                <w:lang w:val="pt-BR"/>
              </w:rPr>
            </w:pPr>
            <w:r>
              <w:rPr>
                <w:b/>
                <w:lang w:val="pt-BR"/>
              </w:rPr>
              <w:t>19</w:t>
            </w:r>
            <w:r w:rsidR="004F00A2">
              <w:rPr>
                <w:b/>
                <w:lang w:val="pt-BR"/>
              </w:rPr>
              <w:t>/11</w:t>
            </w:r>
            <w:r w:rsidR="00F32F1F">
              <w:rPr>
                <w:b/>
                <w:lang w:val="pt-BR"/>
              </w:rPr>
              <w:t>/</w:t>
            </w:r>
            <w:r w:rsidR="00C70E36">
              <w:rPr>
                <w:b/>
                <w:lang w:val="pt-BR"/>
              </w:rPr>
              <w:t>2018</w:t>
            </w:r>
            <w:r w:rsidR="00750395" w:rsidRPr="008E770F">
              <w:rPr>
                <w:b/>
                <w:lang w:val="pt-BR"/>
              </w:rPr>
              <w:t xml:space="preserve"> đến </w:t>
            </w:r>
            <w:r>
              <w:rPr>
                <w:b/>
                <w:lang w:val="pt-BR"/>
              </w:rPr>
              <w:t>01/12</w:t>
            </w:r>
            <w:r w:rsidR="00F32F1F">
              <w:rPr>
                <w:b/>
                <w:lang w:val="pt-BR"/>
              </w:rPr>
              <w:t>/</w:t>
            </w:r>
            <w:r w:rsidR="00C70E36">
              <w:rPr>
                <w:b/>
                <w:lang w:val="pt-BR"/>
              </w:rPr>
              <w:t>2018</w:t>
            </w:r>
          </w:p>
        </w:tc>
        <w:tc>
          <w:tcPr>
            <w:tcW w:w="1950" w:type="dxa"/>
            <w:vAlign w:val="center"/>
          </w:tcPr>
          <w:p w:rsidR="00750395" w:rsidRPr="008E770F" w:rsidRDefault="00AD3EF0" w:rsidP="00AD3EF0">
            <w:pPr>
              <w:jc w:val="center"/>
              <w:rPr>
                <w:b/>
                <w:lang w:val="pt-BR"/>
              </w:rPr>
            </w:pPr>
            <w:r>
              <w:rPr>
                <w:b/>
                <w:lang w:val="pt-BR"/>
              </w:rPr>
              <w:t>03/12</w:t>
            </w:r>
            <w:r w:rsidR="00F32F1F">
              <w:rPr>
                <w:b/>
                <w:lang w:val="pt-BR"/>
              </w:rPr>
              <w:t>/</w:t>
            </w:r>
            <w:r w:rsidR="00C70E36">
              <w:rPr>
                <w:b/>
                <w:lang w:val="pt-BR"/>
              </w:rPr>
              <w:t>2018</w:t>
            </w:r>
            <w:r w:rsidR="00750395" w:rsidRPr="008E770F">
              <w:rPr>
                <w:b/>
                <w:lang w:val="pt-BR"/>
              </w:rPr>
              <w:t xml:space="preserve"> đến </w:t>
            </w:r>
            <w:r>
              <w:rPr>
                <w:b/>
                <w:lang w:val="pt-BR"/>
              </w:rPr>
              <w:t>15</w:t>
            </w:r>
            <w:r w:rsidR="004F00A2">
              <w:rPr>
                <w:b/>
                <w:lang w:val="pt-BR"/>
              </w:rPr>
              <w:t>/12</w:t>
            </w:r>
            <w:r w:rsidR="00F32F1F">
              <w:rPr>
                <w:b/>
                <w:lang w:val="pt-BR"/>
              </w:rPr>
              <w:t>/</w:t>
            </w:r>
            <w:r w:rsidR="00C70E36">
              <w:rPr>
                <w:b/>
                <w:lang w:val="pt-BR"/>
              </w:rPr>
              <w:t>2018</w:t>
            </w:r>
          </w:p>
        </w:tc>
        <w:tc>
          <w:tcPr>
            <w:tcW w:w="2210" w:type="dxa"/>
            <w:vAlign w:val="center"/>
          </w:tcPr>
          <w:p w:rsidR="00750395" w:rsidRPr="008E770F" w:rsidRDefault="00AD3EF0" w:rsidP="00AD3EF0">
            <w:pPr>
              <w:jc w:val="center"/>
              <w:rPr>
                <w:b/>
                <w:lang w:val="pt-BR"/>
              </w:rPr>
            </w:pPr>
            <w:r>
              <w:rPr>
                <w:b/>
                <w:lang w:val="pt-BR"/>
              </w:rPr>
              <w:t>17</w:t>
            </w:r>
            <w:r w:rsidR="004F00A2">
              <w:rPr>
                <w:b/>
                <w:lang w:val="pt-BR"/>
              </w:rPr>
              <w:t>/12</w:t>
            </w:r>
            <w:r w:rsidR="00F32F1F">
              <w:rPr>
                <w:b/>
                <w:lang w:val="pt-BR"/>
              </w:rPr>
              <w:t>/</w:t>
            </w:r>
            <w:r w:rsidR="00C70E36">
              <w:rPr>
                <w:b/>
                <w:lang w:val="pt-BR"/>
              </w:rPr>
              <w:t>2018</w:t>
            </w:r>
            <w:r w:rsidR="00750395" w:rsidRPr="008E770F">
              <w:rPr>
                <w:b/>
                <w:lang w:val="pt-BR"/>
              </w:rPr>
              <w:t xml:space="preserve"> đến </w:t>
            </w:r>
            <w:r>
              <w:rPr>
                <w:b/>
                <w:lang w:val="pt-BR"/>
              </w:rPr>
              <w:t>29</w:t>
            </w:r>
            <w:r w:rsidR="004F00A2">
              <w:rPr>
                <w:b/>
                <w:lang w:val="pt-BR"/>
              </w:rPr>
              <w:t>/12</w:t>
            </w:r>
            <w:r w:rsidR="00F32F1F">
              <w:rPr>
                <w:b/>
                <w:lang w:val="pt-BR"/>
              </w:rPr>
              <w:t>/</w:t>
            </w:r>
            <w:r w:rsidR="00C70E36">
              <w:rPr>
                <w:b/>
                <w:lang w:val="pt-BR"/>
              </w:rPr>
              <w:t>2018</w:t>
            </w:r>
          </w:p>
        </w:tc>
        <w:tc>
          <w:tcPr>
            <w:tcW w:w="1950" w:type="dxa"/>
            <w:vAlign w:val="center"/>
          </w:tcPr>
          <w:p w:rsidR="00750395" w:rsidRPr="008E770F" w:rsidRDefault="00AD3EF0" w:rsidP="00AD3EF0">
            <w:pPr>
              <w:jc w:val="center"/>
              <w:rPr>
                <w:b/>
                <w:lang w:val="pt-BR"/>
              </w:rPr>
            </w:pPr>
            <w:r>
              <w:rPr>
                <w:b/>
                <w:iCs/>
                <w:lang w:val="pt-BR"/>
              </w:rPr>
              <w:t>31</w:t>
            </w:r>
            <w:r w:rsidR="004F00A2">
              <w:rPr>
                <w:b/>
                <w:iCs/>
                <w:lang w:val="pt-BR"/>
              </w:rPr>
              <w:t>/12</w:t>
            </w:r>
            <w:r w:rsidR="00F32F1F">
              <w:rPr>
                <w:b/>
                <w:iCs/>
                <w:lang w:val="pt-BR"/>
              </w:rPr>
              <w:t>/</w:t>
            </w:r>
            <w:r w:rsidR="00C70E36">
              <w:rPr>
                <w:b/>
                <w:iCs/>
                <w:lang w:val="pt-BR"/>
              </w:rPr>
              <w:t>2018</w:t>
            </w:r>
            <w:r w:rsidR="00750395" w:rsidRPr="008E770F">
              <w:rPr>
                <w:b/>
                <w:iCs/>
                <w:lang w:val="pt-BR"/>
              </w:rPr>
              <w:t xml:space="preserve"> đến </w:t>
            </w:r>
            <w:r>
              <w:rPr>
                <w:b/>
                <w:iCs/>
                <w:lang w:val="pt-BR"/>
              </w:rPr>
              <w:t>12</w:t>
            </w:r>
            <w:r w:rsidR="00411EE2">
              <w:rPr>
                <w:b/>
                <w:iCs/>
                <w:lang w:val="pt-BR"/>
              </w:rPr>
              <w:t>/01</w:t>
            </w:r>
            <w:r w:rsidR="00F32F1F">
              <w:rPr>
                <w:b/>
                <w:iCs/>
                <w:lang w:val="pt-BR"/>
              </w:rPr>
              <w:t>/</w:t>
            </w:r>
            <w:r w:rsidR="00C70E36">
              <w:rPr>
                <w:b/>
                <w:iCs/>
                <w:lang w:val="pt-BR"/>
              </w:rPr>
              <w:t>201</w:t>
            </w:r>
            <w:r w:rsidR="00411EE2">
              <w:rPr>
                <w:b/>
                <w:iCs/>
                <w:lang w:val="pt-BR"/>
              </w:rPr>
              <w:t>9</w:t>
            </w:r>
          </w:p>
        </w:tc>
      </w:tr>
      <w:tr w:rsidR="00750395" w:rsidRPr="008E770F">
        <w:trPr>
          <w:trHeight w:val="830"/>
        </w:trPr>
        <w:tc>
          <w:tcPr>
            <w:tcW w:w="1148" w:type="dxa"/>
            <w:vAlign w:val="center"/>
          </w:tcPr>
          <w:p w:rsidR="00750395" w:rsidRPr="008E770F" w:rsidRDefault="00750395" w:rsidP="00C57BBF">
            <w:pPr>
              <w:jc w:val="center"/>
              <w:rPr>
                <w:b/>
                <w:lang w:val="pt-BR"/>
              </w:rPr>
            </w:pPr>
            <w:r w:rsidRPr="008E770F">
              <w:rPr>
                <w:b/>
                <w:lang w:val="pt-BR"/>
              </w:rPr>
              <w:t>Nhóm 1</w:t>
            </w:r>
          </w:p>
        </w:tc>
        <w:tc>
          <w:tcPr>
            <w:tcW w:w="2210" w:type="dxa"/>
            <w:vAlign w:val="center"/>
          </w:tcPr>
          <w:p w:rsidR="00750395" w:rsidRPr="008E770F" w:rsidRDefault="00750395" w:rsidP="00C57BBF">
            <w:pPr>
              <w:jc w:val="center"/>
              <w:rPr>
                <w:lang w:val="pt-BR"/>
              </w:rPr>
            </w:pPr>
            <w:r w:rsidRPr="008E770F">
              <w:rPr>
                <w:szCs w:val="22"/>
              </w:rPr>
              <w:t>Điều Dưỡng ngoại 1</w:t>
            </w:r>
          </w:p>
        </w:tc>
        <w:tc>
          <w:tcPr>
            <w:tcW w:w="1950" w:type="dxa"/>
            <w:vAlign w:val="center"/>
          </w:tcPr>
          <w:p w:rsidR="00750395" w:rsidRPr="008E770F" w:rsidRDefault="00750395" w:rsidP="00C57BBF">
            <w:pPr>
              <w:jc w:val="center"/>
              <w:rPr>
                <w:lang w:val="pt-BR"/>
              </w:rPr>
            </w:pPr>
            <w:r w:rsidRPr="008E770F">
              <w:rPr>
                <w:szCs w:val="22"/>
              </w:rPr>
              <w:t>Điều Dưỡng truyền nhiễm</w:t>
            </w:r>
          </w:p>
        </w:tc>
        <w:tc>
          <w:tcPr>
            <w:tcW w:w="2210" w:type="dxa"/>
            <w:vAlign w:val="center"/>
          </w:tcPr>
          <w:p w:rsidR="00750395" w:rsidRPr="008E770F" w:rsidRDefault="00750395" w:rsidP="00C57BBF">
            <w:pPr>
              <w:jc w:val="center"/>
              <w:rPr>
                <w:lang w:val="pt-BR"/>
              </w:rPr>
            </w:pPr>
            <w:r w:rsidRPr="008E770F">
              <w:rPr>
                <w:szCs w:val="22"/>
              </w:rPr>
              <w:t>Phục hồi chức năng</w:t>
            </w:r>
          </w:p>
        </w:tc>
        <w:tc>
          <w:tcPr>
            <w:tcW w:w="1950" w:type="dxa"/>
            <w:vAlign w:val="center"/>
          </w:tcPr>
          <w:p w:rsidR="00750395" w:rsidRPr="008E770F" w:rsidRDefault="00750395" w:rsidP="00C57BBF">
            <w:pPr>
              <w:jc w:val="center"/>
              <w:rPr>
                <w:lang w:val="pt-BR"/>
              </w:rPr>
            </w:pPr>
            <w:r w:rsidRPr="008E770F">
              <w:rPr>
                <w:szCs w:val="22"/>
              </w:rPr>
              <w:t>Điều dưỡng nội 1</w:t>
            </w:r>
          </w:p>
        </w:tc>
      </w:tr>
      <w:tr w:rsidR="00750395" w:rsidRPr="008E770F">
        <w:trPr>
          <w:trHeight w:val="830"/>
        </w:trPr>
        <w:tc>
          <w:tcPr>
            <w:tcW w:w="1148" w:type="dxa"/>
            <w:vAlign w:val="center"/>
          </w:tcPr>
          <w:p w:rsidR="00750395" w:rsidRPr="008E770F" w:rsidRDefault="00750395" w:rsidP="00C57BBF">
            <w:pPr>
              <w:jc w:val="center"/>
              <w:rPr>
                <w:b/>
                <w:lang w:val="pt-BR"/>
              </w:rPr>
            </w:pPr>
            <w:r w:rsidRPr="008E770F">
              <w:rPr>
                <w:b/>
                <w:lang w:val="pt-BR"/>
              </w:rPr>
              <w:t>Nhóm 2</w:t>
            </w:r>
          </w:p>
        </w:tc>
        <w:tc>
          <w:tcPr>
            <w:tcW w:w="2210" w:type="dxa"/>
            <w:vAlign w:val="center"/>
          </w:tcPr>
          <w:p w:rsidR="00750395" w:rsidRPr="008E770F" w:rsidRDefault="00750395" w:rsidP="00C57BBF">
            <w:pPr>
              <w:jc w:val="center"/>
              <w:rPr>
                <w:szCs w:val="22"/>
              </w:rPr>
            </w:pPr>
            <w:r w:rsidRPr="008E770F">
              <w:rPr>
                <w:szCs w:val="22"/>
              </w:rPr>
              <w:t>Điều dưỡng nội 1</w:t>
            </w:r>
          </w:p>
        </w:tc>
        <w:tc>
          <w:tcPr>
            <w:tcW w:w="1950" w:type="dxa"/>
            <w:vAlign w:val="center"/>
          </w:tcPr>
          <w:p w:rsidR="00750395" w:rsidRPr="008E770F" w:rsidRDefault="00750395" w:rsidP="00C57BBF">
            <w:pPr>
              <w:jc w:val="center"/>
              <w:rPr>
                <w:szCs w:val="22"/>
              </w:rPr>
            </w:pPr>
            <w:r w:rsidRPr="008E770F">
              <w:rPr>
                <w:szCs w:val="22"/>
              </w:rPr>
              <w:t>Điều Dưỡng ngoại 1</w:t>
            </w:r>
          </w:p>
        </w:tc>
        <w:tc>
          <w:tcPr>
            <w:tcW w:w="2210" w:type="dxa"/>
            <w:vAlign w:val="center"/>
          </w:tcPr>
          <w:p w:rsidR="00750395" w:rsidRPr="008E770F" w:rsidRDefault="00750395" w:rsidP="00C57BBF">
            <w:pPr>
              <w:jc w:val="center"/>
              <w:rPr>
                <w:szCs w:val="22"/>
              </w:rPr>
            </w:pPr>
            <w:r w:rsidRPr="008E770F">
              <w:rPr>
                <w:szCs w:val="22"/>
              </w:rPr>
              <w:t>Điều Dưỡng truyền nhiễm</w:t>
            </w:r>
          </w:p>
        </w:tc>
        <w:tc>
          <w:tcPr>
            <w:tcW w:w="1950" w:type="dxa"/>
            <w:vAlign w:val="center"/>
          </w:tcPr>
          <w:p w:rsidR="00750395" w:rsidRPr="008E770F" w:rsidRDefault="00750395" w:rsidP="00C57BBF">
            <w:pPr>
              <w:jc w:val="center"/>
              <w:rPr>
                <w:szCs w:val="22"/>
              </w:rPr>
            </w:pPr>
            <w:r w:rsidRPr="008E770F">
              <w:rPr>
                <w:szCs w:val="22"/>
              </w:rPr>
              <w:t>Phục hồi chức năng</w:t>
            </w:r>
          </w:p>
        </w:tc>
      </w:tr>
      <w:tr w:rsidR="00750395" w:rsidRPr="008E770F">
        <w:trPr>
          <w:trHeight w:val="830"/>
        </w:trPr>
        <w:tc>
          <w:tcPr>
            <w:tcW w:w="1148" w:type="dxa"/>
            <w:vAlign w:val="center"/>
          </w:tcPr>
          <w:p w:rsidR="00750395" w:rsidRPr="008E770F" w:rsidRDefault="00750395" w:rsidP="00C57BBF">
            <w:pPr>
              <w:jc w:val="center"/>
              <w:rPr>
                <w:b/>
                <w:lang w:val="pt-BR"/>
              </w:rPr>
            </w:pPr>
            <w:r w:rsidRPr="008E770F">
              <w:rPr>
                <w:b/>
                <w:lang w:val="pt-BR"/>
              </w:rPr>
              <w:t>Nhóm 3</w:t>
            </w:r>
          </w:p>
        </w:tc>
        <w:tc>
          <w:tcPr>
            <w:tcW w:w="2210" w:type="dxa"/>
            <w:vAlign w:val="center"/>
          </w:tcPr>
          <w:p w:rsidR="00750395" w:rsidRPr="008E770F" w:rsidRDefault="00750395" w:rsidP="00C57BBF">
            <w:pPr>
              <w:jc w:val="center"/>
              <w:rPr>
                <w:szCs w:val="22"/>
              </w:rPr>
            </w:pPr>
            <w:r w:rsidRPr="008E770F">
              <w:rPr>
                <w:szCs w:val="22"/>
              </w:rPr>
              <w:t>Phục hồi chức năng</w:t>
            </w:r>
          </w:p>
        </w:tc>
        <w:tc>
          <w:tcPr>
            <w:tcW w:w="1950" w:type="dxa"/>
            <w:vAlign w:val="center"/>
          </w:tcPr>
          <w:p w:rsidR="00750395" w:rsidRPr="008E770F" w:rsidRDefault="00750395" w:rsidP="00C57BBF">
            <w:pPr>
              <w:jc w:val="center"/>
              <w:rPr>
                <w:szCs w:val="22"/>
              </w:rPr>
            </w:pPr>
            <w:r w:rsidRPr="008E770F">
              <w:rPr>
                <w:szCs w:val="22"/>
              </w:rPr>
              <w:t>Điều dưỡng nội 1</w:t>
            </w:r>
          </w:p>
        </w:tc>
        <w:tc>
          <w:tcPr>
            <w:tcW w:w="2210" w:type="dxa"/>
            <w:vAlign w:val="center"/>
          </w:tcPr>
          <w:p w:rsidR="00750395" w:rsidRPr="008E770F" w:rsidRDefault="00750395" w:rsidP="00C57BBF">
            <w:pPr>
              <w:jc w:val="center"/>
              <w:rPr>
                <w:szCs w:val="22"/>
              </w:rPr>
            </w:pPr>
            <w:r w:rsidRPr="008E770F">
              <w:rPr>
                <w:szCs w:val="22"/>
              </w:rPr>
              <w:t>Điều Dưỡng ngoại 1</w:t>
            </w:r>
          </w:p>
        </w:tc>
        <w:tc>
          <w:tcPr>
            <w:tcW w:w="1950" w:type="dxa"/>
            <w:vAlign w:val="center"/>
          </w:tcPr>
          <w:p w:rsidR="00750395" w:rsidRPr="008E770F" w:rsidRDefault="00750395" w:rsidP="00C57BBF">
            <w:pPr>
              <w:jc w:val="center"/>
              <w:rPr>
                <w:szCs w:val="22"/>
              </w:rPr>
            </w:pPr>
            <w:r w:rsidRPr="008E770F">
              <w:rPr>
                <w:szCs w:val="22"/>
              </w:rPr>
              <w:t>Điều Dưỡng truyền nhiễm</w:t>
            </w:r>
          </w:p>
        </w:tc>
      </w:tr>
      <w:tr w:rsidR="00750395" w:rsidRPr="00891A48">
        <w:trPr>
          <w:trHeight w:val="830"/>
        </w:trPr>
        <w:tc>
          <w:tcPr>
            <w:tcW w:w="1148" w:type="dxa"/>
            <w:vAlign w:val="center"/>
          </w:tcPr>
          <w:p w:rsidR="00750395" w:rsidRPr="008E770F" w:rsidRDefault="00750395" w:rsidP="00C57BBF">
            <w:pPr>
              <w:jc w:val="center"/>
              <w:rPr>
                <w:b/>
                <w:lang w:val="pt-BR"/>
              </w:rPr>
            </w:pPr>
            <w:r w:rsidRPr="008E770F">
              <w:rPr>
                <w:b/>
                <w:lang w:val="pt-BR"/>
              </w:rPr>
              <w:t>Nhóm 4</w:t>
            </w:r>
          </w:p>
        </w:tc>
        <w:tc>
          <w:tcPr>
            <w:tcW w:w="2210" w:type="dxa"/>
            <w:vAlign w:val="center"/>
          </w:tcPr>
          <w:p w:rsidR="00750395" w:rsidRPr="008E770F" w:rsidRDefault="00750395" w:rsidP="00C57BBF">
            <w:pPr>
              <w:jc w:val="center"/>
              <w:rPr>
                <w:szCs w:val="22"/>
              </w:rPr>
            </w:pPr>
            <w:r w:rsidRPr="008E770F">
              <w:rPr>
                <w:szCs w:val="22"/>
              </w:rPr>
              <w:t>Điều Dưỡng truyền nhiễm</w:t>
            </w:r>
          </w:p>
        </w:tc>
        <w:tc>
          <w:tcPr>
            <w:tcW w:w="1950" w:type="dxa"/>
            <w:vAlign w:val="center"/>
          </w:tcPr>
          <w:p w:rsidR="00750395" w:rsidRPr="008E770F" w:rsidRDefault="00750395" w:rsidP="00C57BBF">
            <w:pPr>
              <w:jc w:val="center"/>
              <w:rPr>
                <w:szCs w:val="22"/>
              </w:rPr>
            </w:pPr>
            <w:r w:rsidRPr="008E770F">
              <w:rPr>
                <w:szCs w:val="22"/>
              </w:rPr>
              <w:t>Phục hồi chức năng</w:t>
            </w:r>
          </w:p>
        </w:tc>
        <w:tc>
          <w:tcPr>
            <w:tcW w:w="2210" w:type="dxa"/>
            <w:vAlign w:val="center"/>
          </w:tcPr>
          <w:p w:rsidR="00750395" w:rsidRPr="008E770F" w:rsidRDefault="00750395" w:rsidP="00C57BBF">
            <w:pPr>
              <w:jc w:val="center"/>
              <w:rPr>
                <w:szCs w:val="22"/>
              </w:rPr>
            </w:pPr>
            <w:r w:rsidRPr="008E770F">
              <w:rPr>
                <w:szCs w:val="22"/>
              </w:rPr>
              <w:t>Điều dưỡng nội 1</w:t>
            </w:r>
          </w:p>
        </w:tc>
        <w:tc>
          <w:tcPr>
            <w:tcW w:w="1950" w:type="dxa"/>
            <w:vAlign w:val="center"/>
          </w:tcPr>
          <w:p w:rsidR="00750395" w:rsidRPr="00891A48" w:rsidRDefault="00750395" w:rsidP="00C57BBF">
            <w:pPr>
              <w:jc w:val="center"/>
              <w:rPr>
                <w:szCs w:val="22"/>
              </w:rPr>
            </w:pPr>
            <w:r w:rsidRPr="008E770F">
              <w:rPr>
                <w:szCs w:val="22"/>
              </w:rPr>
              <w:t>Điều Dưỡng ngoại 1</w:t>
            </w:r>
          </w:p>
        </w:tc>
      </w:tr>
    </w:tbl>
    <w:p w:rsidR="008B7B7E" w:rsidRPr="00891A48" w:rsidRDefault="00085BB3" w:rsidP="008B7B7E">
      <w:pPr>
        <w:spacing w:line="336" w:lineRule="auto"/>
        <w:rPr>
          <w:b/>
          <w:lang w:val="pt-BR"/>
        </w:rPr>
      </w:pPr>
      <w:r w:rsidRPr="00891A48">
        <w:rPr>
          <w:b/>
          <w:lang w:val="pt-BR"/>
        </w:rPr>
        <w:br w:type="page"/>
      </w:r>
      <w:r w:rsidR="008B7B7E" w:rsidRPr="00891A48">
        <w:rPr>
          <w:b/>
          <w:lang w:val="pt-BR"/>
        </w:rPr>
        <w:lastRenderedPageBreak/>
        <w:t xml:space="preserve">Học kỳ </w:t>
      </w:r>
      <w:r w:rsidR="00996E88">
        <w:rPr>
          <w:b/>
          <w:lang w:val="pt-BR"/>
        </w:rPr>
        <w:t>6</w:t>
      </w:r>
      <w:r w:rsidR="008B7B7E" w:rsidRPr="00891A48">
        <w:rPr>
          <w:b/>
          <w:lang w:val="pt-BR"/>
        </w:rPr>
        <w:t>: 1</w:t>
      </w:r>
      <w:r w:rsidR="00AD3EF0">
        <w:rPr>
          <w:b/>
          <w:lang w:val="pt-BR"/>
        </w:rPr>
        <w:t>1</w:t>
      </w:r>
      <w:r w:rsidR="008B7B7E" w:rsidRPr="00891A48">
        <w:rPr>
          <w:b/>
          <w:lang w:val="pt-BR"/>
        </w:rPr>
        <w:t xml:space="preserve"> tuần </w:t>
      </w:r>
      <w:r w:rsidR="008B7B7E" w:rsidRPr="00891A48">
        <w:rPr>
          <w:lang w:val="pt-BR"/>
        </w:rPr>
        <w:t>(</w:t>
      </w:r>
      <w:r w:rsidR="00AD3EF0">
        <w:rPr>
          <w:lang w:val="pt-BR"/>
        </w:rPr>
        <w:t>15</w:t>
      </w:r>
      <w:r w:rsidR="000709A0">
        <w:rPr>
          <w:lang w:val="pt-BR"/>
        </w:rPr>
        <w:t>/04</w:t>
      </w:r>
      <w:r w:rsidR="00F16BE8">
        <w:rPr>
          <w:lang w:val="pt-BR"/>
        </w:rPr>
        <w:t>/</w:t>
      </w:r>
      <w:r w:rsidR="00C70E36">
        <w:rPr>
          <w:lang w:val="pt-BR"/>
        </w:rPr>
        <w:t>2019</w:t>
      </w:r>
      <w:r w:rsidR="00B35D56">
        <w:rPr>
          <w:lang w:val="pt-BR"/>
        </w:rPr>
        <w:t xml:space="preserve"> - </w:t>
      </w:r>
      <w:r w:rsidR="000709A0">
        <w:rPr>
          <w:lang w:val="pt-BR"/>
        </w:rPr>
        <w:t>29/06</w:t>
      </w:r>
      <w:r w:rsidR="00F16BE8">
        <w:rPr>
          <w:lang w:val="pt-BR"/>
        </w:rPr>
        <w:t>/</w:t>
      </w:r>
      <w:r w:rsidR="00C70E36">
        <w:rPr>
          <w:lang w:val="pt-BR"/>
        </w:rPr>
        <w:t>2019</w:t>
      </w:r>
      <w:r w:rsidR="008B7B7E" w:rsidRPr="00891A48">
        <w:rPr>
          <w:lang w:val="pt-BR"/>
        </w:rPr>
        <w:t xml:space="preserve">, có 2 tuần ôn thi và thi), </w:t>
      </w:r>
      <w:r w:rsidR="008B7B7E" w:rsidRPr="00891A48">
        <w:rPr>
          <w:b/>
          <w:lang w:val="pt-BR"/>
        </w:rPr>
        <w:t>1</w:t>
      </w:r>
      <w:r w:rsidR="00CE0F9F">
        <w:rPr>
          <w:b/>
          <w:lang w:val="pt-BR"/>
        </w:rPr>
        <w:t>7</w:t>
      </w:r>
      <w:r w:rsidR="008B7B7E" w:rsidRPr="00891A48">
        <w:rPr>
          <w:b/>
          <w:lang w:val="pt-BR"/>
        </w:rPr>
        <w:t xml:space="preserve"> ĐVHT/</w:t>
      </w:r>
      <w:r w:rsidR="0034779F" w:rsidRPr="00891A48">
        <w:rPr>
          <w:b/>
          <w:lang w:val="pt-BR"/>
        </w:rPr>
        <w:t>3</w:t>
      </w:r>
      <w:r w:rsidR="00CE0F9F">
        <w:rPr>
          <w:b/>
          <w:lang w:val="pt-BR"/>
        </w:rPr>
        <w:t>9</w:t>
      </w:r>
      <w:r w:rsidR="0034779F" w:rsidRPr="00891A48">
        <w:rPr>
          <w:b/>
          <w:lang w:val="pt-BR"/>
        </w:rPr>
        <w:t>5</w:t>
      </w:r>
      <w:r w:rsidR="008B7B7E" w:rsidRPr="00891A48">
        <w:rPr>
          <w:b/>
          <w:lang w:val="pt-BR"/>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032"/>
        <w:gridCol w:w="925"/>
        <w:gridCol w:w="867"/>
        <w:gridCol w:w="867"/>
        <w:gridCol w:w="867"/>
        <w:gridCol w:w="868"/>
        <w:gridCol w:w="808"/>
        <w:gridCol w:w="1558"/>
      </w:tblGrid>
      <w:tr w:rsidR="008B7B7E" w:rsidRPr="00793E2E">
        <w:trPr>
          <w:trHeight w:val="448"/>
        </w:trPr>
        <w:tc>
          <w:tcPr>
            <w:tcW w:w="365" w:type="dxa"/>
            <w:vMerge w:val="restart"/>
            <w:shd w:val="clear" w:color="auto" w:fill="auto"/>
            <w:vAlign w:val="center"/>
          </w:tcPr>
          <w:p w:rsidR="008B7B7E" w:rsidRPr="00793E2E" w:rsidRDefault="008B7B7E" w:rsidP="00793E2E">
            <w:pPr>
              <w:spacing w:line="336" w:lineRule="auto"/>
              <w:jc w:val="center"/>
              <w:rPr>
                <w:b/>
              </w:rPr>
            </w:pPr>
            <w:r w:rsidRPr="00793E2E">
              <w:rPr>
                <w:b/>
              </w:rPr>
              <w:t>TT</w:t>
            </w:r>
          </w:p>
        </w:tc>
        <w:tc>
          <w:tcPr>
            <w:tcW w:w="2032" w:type="dxa"/>
            <w:vMerge w:val="restart"/>
            <w:shd w:val="clear" w:color="auto" w:fill="auto"/>
            <w:vAlign w:val="center"/>
          </w:tcPr>
          <w:p w:rsidR="008B7B7E" w:rsidRPr="00793E2E" w:rsidRDefault="005E0A68" w:rsidP="00793E2E">
            <w:pPr>
              <w:spacing w:line="336" w:lineRule="auto"/>
              <w:jc w:val="center"/>
              <w:rPr>
                <w:b/>
              </w:rPr>
            </w:pPr>
            <w:r>
              <w:rPr>
                <w:b/>
              </w:rPr>
              <w:t>Tên học phần</w:t>
            </w:r>
          </w:p>
        </w:tc>
        <w:tc>
          <w:tcPr>
            <w:tcW w:w="925" w:type="dxa"/>
            <w:vMerge w:val="restart"/>
            <w:shd w:val="clear" w:color="auto" w:fill="auto"/>
            <w:vAlign w:val="center"/>
          </w:tcPr>
          <w:p w:rsidR="008B7B7E" w:rsidRPr="00793E2E" w:rsidRDefault="008B7B7E" w:rsidP="00793E2E">
            <w:pPr>
              <w:spacing w:line="336" w:lineRule="auto"/>
              <w:jc w:val="center"/>
              <w:rPr>
                <w:b/>
              </w:rPr>
            </w:pPr>
            <w:r w:rsidRPr="00793E2E">
              <w:rPr>
                <w:b/>
              </w:rPr>
              <w:t>Tổng số ĐVHT</w:t>
            </w:r>
          </w:p>
        </w:tc>
        <w:tc>
          <w:tcPr>
            <w:tcW w:w="3469" w:type="dxa"/>
            <w:gridSpan w:val="4"/>
            <w:shd w:val="clear" w:color="auto" w:fill="auto"/>
            <w:vAlign w:val="center"/>
          </w:tcPr>
          <w:p w:rsidR="008B7B7E" w:rsidRPr="00793E2E" w:rsidRDefault="008B7B7E" w:rsidP="00793E2E">
            <w:pPr>
              <w:spacing w:line="336" w:lineRule="auto"/>
              <w:jc w:val="center"/>
              <w:rPr>
                <w:b/>
              </w:rPr>
            </w:pPr>
            <w:r w:rsidRPr="00793E2E">
              <w:rPr>
                <w:b/>
              </w:rPr>
              <w:t>Phân bố</w:t>
            </w:r>
          </w:p>
        </w:tc>
        <w:tc>
          <w:tcPr>
            <w:tcW w:w="808" w:type="dxa"/>
            <w:vMerge w:val="restart"/>
            <w:shd w:val="clear" w:color="auto" w:fill="auto"/>
            <w:vAlign w:val="center"/>
          </w:tcPr>
          <w:p w:rsidR="008B7B7E" w:rsidRPr="00793E2E" w:rsidRDefault="008B7B7E" w:rsidP="00793E2E">
            <w:pPr>
              <w:spacing w:line="336" w:lineRule="auto"/>
              <w:jc w:val="center"/>
              <w:rPr>
                <w:b/>
              </w:rPr>
            </w:pPr>
            <w:r w:rsidRPr="00793E2E">
              <w:rPr>
                <w:b/>
              </w:rPr>
              <w:t>Đánh giá</w:t>
            </w:r>
          </w:p>
        </w:tc>
        <w:tc>
          <w:tcPr>
            <w:tcW w:w="1558" w:type="dxa"/>
            <w:vMerge w:val="restart"/>
            <w:shd w:val="clear" w:color="auto" w:fill="auto"/>
            <w:vAlign w:val="center"/>
          </w:tcPr>
          <w:p w:rsidR="008B7B7E" w:rsidRPr="00793E2E" w:rsidRDefault="008B7B7E" w:rsidP="00793E2E">
            <w:pPr>
              <w:spacing w:line="336" w:lineRule="auto"/>
              <w:jc w:val="center"/>
              <w:rPr>
                <w:b/>
              </w:rPr>
            </w:pPr>
            <w:r w:rsidRPr="00793E2E">
              <w:rPr>
                <w:b/>
              </w:rPr>
              <w:t>Ghi chú</w:t>
            </w:r>
          </w:p>
        </w:tc>
      </w:tr>
      <w:tr w:rsidR="008B7B7E" w:rsidRPr="00793E2E">
        <w:trPr>
          <w:trHeight w:val="448"/>
        </w:trPr>
        <w:tc>
          <w:tcPr>
            <w:tcW w:w="365" w:type="dxa"/>
            <w:vMerge/>
            <w:shd w:val="clear" w:color="auto" w:fill="auto"/>
            <w:vAlign w:val="center"/>
          </w:tcPr>
          <w:p w:rsidR="008B7B7E" w:rsidRPr="00793E2E" w:rsidRDefault="008B7B7E" w:rsidP="00793E2E">
            <w:pPr>
              <w:spacing w:line="336" w:lineRule="auto"/>
              <w:jc w:val="center"/>
              <w:rPr>
                <w:b/>
              </w:rPr>
            </w:pPr>
          </w:p>
        </w:tc>
        <w:tc>
          <w:tcPr>
            <w:tcW w:w="2032" w:type="dxa"/>
            <w:vMerge/>
            <w:shd w:val="clear" w:color="auto" w:fill="auto"/>
            <w:vAlign w:val="center"/>
          </w:tcPr>
          <w:p w:rsidR="008B7B7E" w:rsidRPr="00793E2E" w:rsidRDefault="008B7B7E" w:rsidP="00793E2E">
            <w:pPr>
              <w:spacing w:line="336" w:lineRule="auto"/>
              <w:jc w:val="center"/>
              <w:rPr>
                <w:b/>
              </w:rPr>
            </w:pPr>
          </w:p>
        </w:tc>
        <w:tc>
          <w:tcPr>
            <w:tcW w:w="925" w:type="dxa"/>
            <w:vMerge/>
            <w:shd w:val="clear" w:color="auto" w:fill="auto"/>
            <w:vAlign w:val="center"/>
          </w:tcPr>
          <w:p w:rsidR="008B7B7E" w:rsidRPr="00793E2E" w:rsidRDefault="008B7B7E" w:rsidP="00793E2E">
            <w:pPr>
              <w:spacing w:line="336" w:lineRule="auto"/>
              <w:jc w:val="center"/>
              <w:rPr>
                <w:b/>
              </w:rPr>
            </w:pPr>
          </w:p>
        </w:tc>
        <w:tc>
          <w:tcPr>
            <w:tcW w:w="1734" w:type="dxa"/>
            <w:gridSpan w:val="2"/>
            <w:shd w:val="clear" w:color="auto" w:fill="auto"/>
            <w:vAlign w:val="center"/>
          </w:tcPr>
          <w:p w:rsidR="008B7B7E" w:rsidRPr="00793E2E" w:rsidRDefault="008B7B7E" w:rsidP="00793E2E">
            <w:pPr>
              <w:spacing w:line="336" w:lineRule="auto"/>
              <w:jc w:val="center"/>
              <w:rPr>
                <w:b/>
              </w:rPr>
            </w:pPr>
            <w:r w:rsidRPr="00793E2E">
              <w:rPr>
                <w:b/>
              </w:rPr>
              <w:t>Lý thuyết</w:t>
            </w:r>
          </w:p>
        </w:tc>
        <w:tc>
          <w:tcPr>
            <w:tcW w:w="1735" w:type="dxa"/>
            <w:gridSpan w:val="2"/>
            <w:shd w:val="clear" w:color="auto" w:fill="auto"/>
            <w:vAlign w:val="center"/>
          </w:tcPr>
          <w:p w:rsidR="008B7B7E" w:rsidRPr="00793E2E" w:rsidRDefault="008B7B7E" w:rsidP="00793E2E">
            <w:pPr>
              <w:spacing w:line="336" w:lineRule="auto"/>
              <w:jc w:val="center"/>
              <w:rPr>
                <w:b/>
              </w:rPr>
            </w:pPr>
            <w:r w:rsidRPr="00793E2E">
              <w:rPr>
                <w:b/>
              </w:rPr>
              <w:t>Thực hành</w:t>
            </w:r>
          </w:p>
        </w:tc>
        <w:tc>
          <w:tcPr>
            <w:tcW w:w="808" w:type="dxa"/>
            <w:vMerge/>
            <w:shd w:val="clear" w:color="auto" w:fill="auto"/>
            <w:vAlign w:val="center"/>
          </w:tcPr>
          <w:p w:rsidR="008B7B7E" w:rsidRPr="00793E2E" w:rsidRDefault="008B7B7E" w:rsidP="00793E2E">
            <w:pPr>
              <w:spacing w:line="336" w:lineRule="auto"/>
              <w:jc w:val="center"/>
              <w:rPr>
                <w:b/>
              </w:rPr>
            </w:pPr>
          </w:p>
        </w:tc>
        <w:tc>
          <w:tcPr>
            <w:tcW w:w="1558" w:type="dxa"/>
            <w:vMerge/>
            <w:shd w:val="clear" w:color="auto" w:fill="auto"/>
            <w:vAlign w:val="center"/>
          </w:tcPr>
          <w:p w:rsidR="008B7B7E" w:rsidRPr="00793E2E" w:rsidRDefault="008B7B7E" w:rsidP="00793E2E">
            <w:pPr>
              <w:spacing w:line="336" w:lineRule="auto"/>
              <w:jc w:val="center"/>
              <w:rPr>
                <w:b/>
              </w:rPr>
            </w:pPr>
          </w:p>
        </w:tc>
      </w:tr>
      <w:tr w:rsidR="008B7B7E" w:rsidRPr="00891A48">
        <w:tc>
          <w:tcPr>
            <w:tcW w:w="365" w:type="dxa"/>
            <w:vMerge/>
            <w:shd w:val="clear" w:color="auto" w:fill="auto"/>
            <w:vAlign w:val="center"/>
          </w:tcPr>
          <w:p w:rsidR="008B7B7E" w:rsidRPr="00793E2E" w:rsidRDefault="008B7B7E" w:rsidP="00793E2E">
            <w:pPr>
              <w:spacing w:line="336" w:lineRule="auto"/>
              <w:jc w:val="center"/>
              <w:rPr>
                <w:b/>
              </w:rPr>
            </w:pPr>
          </w:p>
        </w:tc>
        <w:tc>
          <w:tcPr>
            <w:tcW w:w="2032" w:type="dxa"/>
            <w:vMerge/>
            <w:shd w:val="clear" w:color="auto" w:fill="auto"/>
            <w:vAlign w:val="center"/>
          </w:tcPr>
          <w:p w:rsidR="008B7B7E" w:rsidRPr="00793E2E" w:rsidRDefault="008B7B7E" w:rsidP="00793E2E">
            <w:pPr>
              <w:spacing w:line="336" w:lineRule="auto"/>
              <w:jc w:val="center"/>
              <w:rPr>
                <w:b/>
              </w:rPr>
            </w:pPr>
          </w:p>
        </w:tc>
        <w:tc>
          <w:tcPr>
            <w:tcW w:w="925" w:type="dxa"/>
            <w:vMerge/>
            <w:shd w:val="clear" w:color="auto" w:fill="auto"/>
            <w:vAlign w:val="center"/>
          </w:tcPr>
          <w:p w:rsidR="008B7B7E" w:rsidRPr="00891A48" w:rsidRDefault="008B7B7E" w:rsidP="00793E2E">
            <w:pPr>
              <w:spacing w:line="336" w:lineRule="auto"/>
              <w:jc w:val="center"/>
            </w:pPr>
          </w:p>
        </w:tc>
        <w:tc>
          <w:tcPr>
            <w:tcW w:w="867" w:type="dxa"/>
            <w:shd w:val="clear" w:color="auto" w:fill="auto"/>
            <w:vAlign w:val="center"/>
          </w:tcPr>
          <w:p w:rsidR="008B7B7E" w:rsidRPr="00793E2E" w:rsidRDefault="008B7B7E" w:rsidP="00793E2E">
            <w:pPr>
              <w:spacing w:line="336" w:lineRule="auto"/>
              <w:jc w:val="center"/>
              <w:rPr>
                <w:b/>
              </w:rPr>
            </w:pPr>
            <w:r w:rsidRPr="00793E2E">
              <w:rPr>
                <w:b/>
              </w:rPr>
              <w:t>ĐVHT</w:t>
            </w:r>
          </w:p>
        </w:tc>
        <w:tc>
          <w:tcPr>
            <w:tcW w:w="867" w:type="dxa"/>
            <w:shd w:val="clear" w:color="auto" w:fill="auto"/>
            <w:vAlign w:val="center"/>
          </w:tcPr>
          <w:p w:rsidR="008B7B7E" w:rsidRPr="00793E2E" w:rsidRDefault="008B7B7E" w:rsidP="00793E2E">
            <w:pPr>
              <w:spacing w:line="336" w:lineRule="auto"/>
              <w:jc w:val="center"/>
              <w:rPr>
                <w:b/>
              </w:rPr>
            </w:pPr>
            <w:r w:rsidRPr="00793E2E">
              <w:rPr>
                <w:b/>
              </w:rPr>
              <w:t>Số tiết</w:t>
            </w:r>
          </w:p>
        </w:tc>
        <w:tc>
          <w:tcPr>
            <w:tcW w:w="867" w:type="dxa"/>
            <w:shd w:val="clear" w:color="auto" w:fill="auto"/>
            <w:vAlign w:val="center"/>
          </w:tcPr>
          <w:p w:rsidR="008B7B7E" w:rsidRPr="00793E2E" w:rsidRDefault="008B7B7E" w:rsidP="00793E2E">
            <w:pPr>
              <w:spacing w:line="336" w:lineRule="auto"/>
              <w:jc w:val="center"/>
              <w:rPr>
                <w:b/>
              </w:rPr>
            </w:pPr>
            <w:r w:rsidRPr="00793E2E">
              <w:rPr>
                <w:b/>
              </w:rPr>
              <w:t>ĐVHT</w:t>
            </w:r>
          </w:p>
        </w:tc>
        <w:tc>
          <w:tcPr>
            <w:tcW w:w="868" w:type="dxa"/>
            <w:shd w:val="clear" w:color="auto" w:fill="auto"/>
            <w:vAlign w:val="center"/>
          </w:tcPr>
          <w:p w:rsidR="008B7B7E" w:rsidRPr="00793E2E" w:rsidRDefault="008B7B7E" w:rsidP="00793E2E">
            <w:pPr>
              <w:spacing w:line="336" w:lineRule="auto"/>
              <w:jc w:val="center"/>
              <w:rPr>
                <w:b/>
              </w:rPr>
            </w:pPr>
            <w:r w:rsidRPr="00793E2E">
              <w:rPr>
                <w:b/>
              </w:rPr>
              <w:t>Số tiết</w:t>
            </w:r>
          </w:p>
        </w:tc>
        <w:tc>
          <w:tcPr>
            <w:tcW w:w="808" w:type="dxa"/>
            <w:vMerge/>
            <w:shd w:val="clear" w:color="auto" w:fill="auto"/>
            <w:vAlign w:val="center"/>
          </w:tcPr>
          <w:p w:rsidR="008B7B7E" w:rsidRPr="00891A48" w:rsidRDefault="008B7B7E" w:rsidP="00793E2E">
            <w:pPr>
              <w:spacing w:line="336" w:lineRule="auto"/>
              <w:jc w:val="center"/>
            </w:pPr>
          </w:p>
        </w:tc>
        <w:tc>
          <w:tcPr>
            <w:tcW w:w="1558" w:type="dxa"/>
            <w:vMerge/>
            <w:shd w:val="clear" w:color="auto" w:fill="auto"/>
            <w:vAlign w:val="center"/>
          </w:tcPr>
          <w:p w:rsidR="008B7B7E" w:rsidRPr="00891A48" w:rsidRDefault="008B7B7E" w:rsidP="00793E2E">
            <w:pPr>
              <w:spacing w:line="336" w:lineRule="auto"/>
              <w:jc w:val="center"/>
            </w:pPr>
          </w:p>
        </w:tc>
      </w:tr>
      <w:tr w:rsidR="00924EF9" w:rsidRPr="00891A48">
        <w:tc>
          <w:tcPr>
            <w:tcW w:w="365" w:type="dxa"/>
            <w:shd w:val="clear" w:color="auto" w:fill="auto"/>
            <w:vAlign w:val="center"/>
          </w:tcPr>
          <w:p w:rsidR="00924EF9" w:rsidRPr="00891A48" w:rsidRDefault="00924EF9" w:rsidP="00793E2E">
            <w:pPr>
              <w:spacing w:before="40" w:after="40"/>
              <w:jc w:val="center"/>
            </w:pPr>
            <w:r>
              <w:t>1</w:t>
            </w:r>
          </w:p>
        </w:tc>
        <w:tc>
          <w:tcPr>
            <w:tcW w:w="2032" w:type="dxa"/>
            <w:shd w:val="clear" w:color="auto" w:fill="auto"/>
            <w:vAlign w:val="center"/>
          </w:tcPr>
          <w:p w:rsidR="00924EF9" w:rsidRPr="00924EF9" w:rsidRDefault="00924EF9" w:rsidP="00924EF9">
            <w:r w:rsidRPr="00924EF9">
              <w:t>Tư tưởng Hồ Chí Minh</w:t>
            </w:r>
          </w:p>
        </w:tc>
        <w:tc>
          <w:tcPr>
            <w:tcW w:w="925" w:type="dxa"/>
            <w:shd w:val="clear" w:color="auto" w:fill="auto"/>
            <w:vAlign w:val="center"/>
          </w:tcPr>
          <w:p w:rsidR="00924EF9" w:rsidRPr="00793E2E" w:rsidRDefault="00924EF9" w:rsidP="00793E2E">
            <w:pPr>
              <w:jc w:val="center"/>
              <w:rPr>
                <w:bCs/>
              </w:rPr>
            </w:pPr>
            <w:r w:rsidRPr="00793E2E">
              <w:rPr>
                <w:bCs/>
              </w:rPr>
              <w:t>3</w:t>
            </w:r>
          </w:p>
        </w:tc>
        <w:tc>
          <w:tcPr>
            <w:tcW w:w="867" w:type="dxa"/>
            <w:shd w:val="clear" w:color="auto" w:fill="auto"/>
            <w:vAlign w:val="center"/>
          </w:tcPr>
          <w:p w:rsidR="00924EF9" w:rsidRPr="00924EF9" w:rsidRDefault="00924EF9" w:rsidP="00793E2E">
            <w:pPr>
              <w:jc w:val="center"/>
            </w:pPr>
            <w:r w:rsidRPr="00924EF9">
              <w:t>3</w:t>
            </w:r>
          </w:p>
        </w:tc>
        <w:tc>
          <w:tcPr>
            <w:tcW w:w="867" w:type="dxa"/>
            <w:shd w:val="clear" w:color="auto" w:fill="auto"/>
            <w:vAlign w:val="center"/>
          </w:tcPr>
          <w:p w:rsidR="00924EF9" w:rsidRPr="00924EF9" w:rsidRDefault="00924EF9" w:rsidP="00793E2E">
            <w:pPr>
              <w:jc w:val="center"/>
            </w:pPr>
            <w:r w:rsidRPr="00924EF9">
              <w:t>45</w:t>
            </w:r>
          </w:p>
        </w:tc>
        <w:tc>
          <w:tcPr>
            <w:tcW w:w="867" w:type="dxa"/>
            <w:shd w:val="clear" w:color="auto" w:fill="auto"/>
            <w:vAlign w:val="center"/>
          </w:tcPr>
          <w:p w:rsidR="00924EF9" w:rsidRPr="00793E2E" w:rsidRDefault="00924EF9" w:rsidP="00793E2E">
            <w:pPr>
              <w:jc w:val="center"/>
              <w:rPr>
                <w:szCs w:val="22"/>
              </w:rPr>
            </w:pPr>
          </w:p>
        </w:tc>
        <w:tc>
          <w:tcPr>
            <w:tcW w:w="868" w:type="dxa"/>
            <w:shd w:val="clear" w:color="auto" w:fill="auto"/>
            <w:vAlign w:val="center"/>
          </w:tcPr>
          <w:p w:rsidR="00924EF9" w:rsidRPr="00793E2E" w:rsidRDefault="00924EF9" w:rsidP="00793E2E">
            <w:pPr>
              <w:jc w:val="center"/>
              <w:rPr>
                <w:szCs w:val="22"/>
              </w:rPr>
            </w:pPr>
          </w:p>
        </w:tc>
        <w:tc>
          <w:tcPr>
            <w:tcW w:w="808" w:type="dxa"/>
            <w:shd w:val="clear" w:color="auto" w:fill="auto"/>
            <w:vAlign w:val="center"/>
          </w:tcPr>
          <w:p w:rsidR="00924EF9" w:rsidRPr="00891A48" w:rsidRDefault="00924EF9" w:rsidP="00793E2E">
            <w:pPr>
              <w:spacing w:before="40" w:after="40"/>
              <w:jc w:val="center"/>
            </w:pPr>
            <w:r w:rsidRPr="00891A48">
              <w:t>Thi</w:t>
            </w:r>
          </w:p>
        </w:tc>
        <w:tc>
          <w:tcPr>
            <w:tcW w:w="1558" w:type="dxa"/>
            <w:shd w:val="clear" w:color="auto" w:fill="auto"/>
            <w:vAlign w:val="center"/>
          </w:tcPr>
          <w:p w:rsidR="00924EF9" w:rsidRPr="00891A48" w:rsidRDefault="00924EF9" w:rsidP="00793E2E">
            <w:pPr>
              <w:spacing w:before="40" w:after="40"/>
              <w:jc w:val="both"/>
            </w:pPr>
          </w:p>
        </w:tc>
      </w:tr>
      <w:tr w:rsidR="00924EF9" w:rsidRPr="00891A48">
        <w:tc>
          <w:tcPr>
            <w:tcW w:w="365" w:type="dxa"/>
            <w:shd w:val="clear" w:color="auto" w:fill="auto"/>
            <w:vAlign w:val="center"/>
          </w:tcPr>
          <w:p w:rsidR="00924EF9" w:rsidRPr="00891A48" w:rsidRDefault="00924EF9" w:rsidP="00793E2E">
            <w:pPr>
              <w:spacing w:before="40" w:after="40"/>
              <w:jc w:val="center"/>
            </w:pPr>
            <w:r>
              <w:t>2</w:t>
            </w:r>
          </w:p>
        </w:tc>
        <w:tc>
          <w:tcPr>
            <w:tcW w:w="2032" w:type="dxa"/>
            <w:shd w:val="clear" w:color="auto" w:fill="auto"/>
            <w:vAlign w:val="center"/>
          </w:tcPr>
          <w:p w:rsidR="00924EF9" w:rsidRPr="00793E2E" w:rsidRDefault="00924EF9" w:rsidP="00924EF9">
            <w:pPr>
              <w:rPr>
                <w:szCs w:val="26"/>
              </w:rPr>
            </w:pPr>
            <w:r w:rsidRPr="00793E2E">
              <w:rPr>
                <w:szCs w:val="26"/>
              </w:rPr>
              <w:t xml:space="preserve">Phương pháp NCKH </w:t>
            </w:r>
          </w:p>
        </w:tc>
        <w:tc>
          <w:tcPr>
            <w:tcW w:w="925" w:type="dxa"/>
            <w:shd w:val="clear" w:color="auto" w:fill="auto"/>
            <w:vAlign w:val="center"/>
          </w:tcPr>
          <w:p w:rsidR="00924EF9" w:rsidRPr="00793E2E" w:rsidRDefault="00924EF9" w:rsidP="00793E2E">
            <w:pPr>
              <w:jc w:val="center"/>
              <w:rPr>
                <w:bCs/>
              </w:rPr>
            </w:pPr>
            <w:r w:rsidRPr="00793E2E">
              <w:rPr>
                <w:bCs/>
              </w:rPr>
              <w:t>2</w:t>
            </w:r>
          </w:p>
        </w:tc>
        <w:tc>
          <w:tcPr>
            <w:tcW w:w="867" w:type="dxa"/>
            <w:shd w:val="clear" w:color="auto" w:fill="auto"/>
            <w:vAlign w:val="center"/>
          </w:tcPr>
          <w:p w:rsidR="00924EF9" w:rsidRPr="00924EF9" w:rsidRDefault="00924EF9" w:rsidP="00793E2E">
            <w:pPr>
              <w:jc w:val="center"/>
            </w:pPr>
            <w:r w:rsidRPr="00924EF9">
              <w:t>2</w:t>
            </w:r>
          </w:p>
        </w:tc>
        <w:tc>
          <w:tcPr>
            <w:tcW w:w="867" w:type="dxa"/>
            <w:shd w:val="clear" w:color="auto" w:fill="auto"/>
            <w:vAlign w:val="center"/>
          </w:tcPr>
          <w:p w:rsidR="00924EF9" w:rsidRPr="00924EF9" w:rsidRDefault="00924EF9" w:rsidP="00793E2E">
            <w:pPr>
              <w:jc w:val="center"/>
            </w:pPr>
            <w:r w:rsidRPr="00924EF9">
              <w:t>30</w:t>
            </w:r>
          </w:p>
        </w:tc>
        <w:tc>
          <w:tcPr>
            <w:tcW w:w="867" w:type="dxa"/>
            <w:shd w:val="clear" w:color="auto" w:fill="auto"/>
            <w:vAlign w:val="center"/>
          </w:tcPr>
          <w:p w:rsidR="00924EF9" w:rsidRPr="00793E2E" w:rsidRDefault="00924EF9" w:rsidP="00793E2E">
            <w:pPr>
              <w:jc w:val="center"/>
              <w:rPr>
                <w:szCs w:val="22"/>
              </w:rPr>
            </w:pPr>
          </w:p>
        </w:tc>
        <w:tc>
          <w:tcPr>
            <w:tcW w:w="868" w:type="dxa"/>
            <w:shd w:val="clear" w:color="auto" w:fill="auto"/>
            <w:vAlign w:val="center"/>
          </w:tcPr>
          <w:p w:rsidR="00924EF9" w:rsidRPr="00793E2E" w:rsidRDefault="00924EF9" w:rsidP="00793E2E">
            <w:pPr>
              <w:jc w:val="center"/>
              <w:rPr>
                <w:szCs w:val="22"/>
              </w:rPr>
            </w:pPr>
          </w:p>
        </w:tc>
        <w:tc>
          <w:tcPr>
            <w:tcW w:w="808" w:type="dxa"/>
            <w:shd w:val="clear" w:color="auto" w:fill="auto"/>
            <w:vAlign w:val="center"/>
          </w:tcPr>
          <w:p w:rsidR="00924EF9" w:rsidRPr="00891A48" w:rsidRDefault="00924EF9" w:rsidP="00793E2E">
            <w:pPr>
              <w:spacing w:before="40" w:after="40"/>
              <w:jc w:val="center"/>
            </w:pPr>
            <w:r w:rsidRPr="00891A48">
              <w:t>Thi</w:t>
            </w:r>
          </w:p>
        </w:tc>
        <w:tc>
          <w:tcPr>
            <w:tcW w:w="1558" w:type="dxa"/>
            <w:shd w:val="clear" w:color="auto" w:fill="auto"/>
            <w:vAlign w:val="center"/>
          </w:tcPr>
          <w:p w:rsidR="00924EF9" w:rsidRPr="00891A48" w:rsidRDefault="00924EF9" w:rsidP="00793E2E">
            <w:pPr>
              <w:spacing w:before="40" w:after="40"/>
              <w:jc w:val="both"/>
            </w:pPr>
          </w:p>
        </w:tc>
      </w:tr>
      <w:tr w:rsidR="0034779F" w:rsidRPr="00891A48">
        <w:tc>
          <w:tcPr>
            <w:tcW w:w="365" w:type="dxa"/>
            <w:shd w:val="clear" w:color="auto" w:fill="auto"/>
            <w:vAlign w:val="center"/>
          </w:tcPr>
          <w:p w:rsidR="0034779F" w:rsidRPr="00891A48" w:rsidRDefault="00924EF9" w:rsidP="00793E2E">
            <w:pPr>
              <w:spacing w:before="40" w:after="40"/>
              <w:jc w:val="center"/>
            </w:pPr>
            <w:r>
              <w:t>3</w:t>
            </w:r>
          </w:p>
        </w:tc>
        <w:tc>
          <w:tcPr>
            <w:tcW w:w="2032" w:type="dxa"/>
            <w:shd w:val="clear" w:color="auto" w:fill="auto"/>
            <w:vAlign w:val="center"/>
          </w:tcPr>
          <w:p w:rsidR="0034779F" w:rsidRPr="00793E2E" w:rsidRDefault="0034779F" w:rsidP="00924EF9">
            <w:pPr>
              <w:rPr>
                <w:szCs w:val="22"/>
              </w:rPr>
            </w:pPr>
            <w:r w:rsidRPr="00793E2E">
              <w:rPr>
                <w:szCs w:val="22"/>
              </w:rPr>
              <w:t>Quản lý điều dưỡng</w:t>
            </w:r>
          </w:p>
        </w:tc>
        <w:tc>
          <w:tcPr>
            <w:tcW w:w="925" w:type="dxa"/>
            <w:shd w:val="clear" w:color="auto" w:fill="auto"/>
            <w:vAlign w:val="center"/>
          </w:tcPr>
          <w:p w:rsidR="0034779F" w:rsidRPr="00793E2E" w:rsidRDefault="0034779F" w:rsidP="00793E2E">
            <w:pPr>
              <w:jc w:val="center"/>
              <w:rPr>
                <w:szCs w:val="22"/>
              </w:rPr>
            </w:pPr>
            <w:r w:rsidRPr="00793E2E">
              <w:rPr>
                <w:szCs w:val="22"/>
              </w:rPr>
              <w:t>3</w:t>
            </w:r>
          </w:p>
        </w:tc>
        <w:tc>
          <w:tcPr>
            <w:tcW w:w="867" w:type="dxa"/>
            <w:shd w:val="clear" w:color="auto" w:fill="auto"/>
            <w:vAlign w:val="center"/>
          </w:tcPr>
          <w:p w:rsidR="0034779F" w:rsidRPr="00793E2E" w:rsidRDefault="0034779F" w:rsidP="00793E2E">
            <w:pPr>
              <w:jc w:val="center"/>
              <w:rPr>
                <w:szCs w:val="22"/>
              </w:rPr>
            </w:pPr>
            <w:r w:rsidRPr="00793E2E">
              <w:rPr>
                <w:szCs w:val="22"/>
              </w:rPr>
              <w:t>2</w:t>
            </w:r>
          </w:p>
        </w:tc>
        <w:tc>
          <w:tcPr>
            <w:tcW w:w="867" w:type="dxa"/>
            <w:shd w:val="clear" w:color="auto" w:fill="auto"/>
            <w:vAlign w:val="center"/>
          </w:tcPr>
          <w:p w:rsidR="0034779F" w:rsidRPr="00793E2E" w:rsidRDefault="0034779F" w:rsidP="00793E2E">
            <w:pPr>
              <w:jc w:val="center"/>
              <w:rPr>
                <w:szCs w:val="22"/>
              </w:rPr>
            </w:pPr>
            <w:r w:rsidRPr="00793E2E">
              <w:rPr>
                <w:szCs w:val="22"/>
              </w:rPr>
              <w:t>30</w:t>
            </w:r>
          </w:p>
        </w:tc>
        <w:tc>
          <w:tcPr>
            <w:tcW w:w="867" w:type="dxa"/>
            <w:shd w:val="clear" w:color="auto" w:fill="auto"/>
            <w:vAlign w:val="center"/>
          </w:tcPr>
          <w:p w:rsidR="0034779F" w:rsidRPr="00793E2E" w:rsidRDefault="0034779F" w:rsidP="00793E2E">
            <w:pPr>
              <w:jc w:val="center"/>
              <w:rPr>
                <w:szCs w:val="22"/>
              </w:rPr>
            </w:pPr>
            <w:r w:rsidRPr="00793E2E">
              <w:rPr>
                <w:szCs w:val="22"/>
              </w:rPr>
              <w:t>1</w:t>
            </w:r>
          </w:p>
        </w:tc>
        <w:tc>
          <w:tcPr>
            <w:tcW w:w="868" w:type="dxa"/>
            <w:shd w:val="clear" w:color="auto" w:fill="auto"/>
            <w:vAlign w:val="center"/>
          </w:tcPr>
          <w:p w:rsidR="0034779F" w:rsidRPr="00793E2E" w:rsidRDefault="0034779F" w:rsidP="00793E2E">
            <w:pPr>
              <w:jc w:val="center"/>
              <w:rPr>
                <w:szCs w:val="22"/>
              </w:rPr>
            </w:pPr>
            <w:r w:rsidRPr="00793E2E">
              <w:rPr>
                <w:szCs w:val="22"/>
              </w:rPr>
              <w:t>45</w:t>
            </w:r>
          </w:p>
        </w:tc>
        <w:tc>
          <w:tcPr>
            <w:tcW w:w="808" w:type="dxa"/>
            <w:shd w:val="clear" w:color="auto" w:fill="auto"/>
            <w:vAlign w:val="center"/>
          </w:tcPr>
          <w:p w:rsidR="0034779F" w:rsidRPr="00891A48" w:rsidRDefault="0034779F" w:rsidP="00793E2E">
            <w:pPr>
              <w:spacing w:before="40" w:after="40"/>
              <w:jc w:val="center"/>
            </w:pPr>
            <w:r w:rsidRPr="00891A48">
              <w:t>Thi</w:t>
            </w:r>
          </w:p>
        </w:tc>
        <w:tc>
          <w:tcPr>
            <w:tcW w:w="1558" w:type="dxa"/>
            <w:shd w:val="clear" w:color="auto" w:fill="auto"/>
            <w:vAlign w:val="center"/>
          </w:tcPr>
          <w:p w:rsidR="0034779F" w:rsidRPr="00891A48" w:rsidRDefault="0034779F" w:rsidP="00793E2E">
            <w:pPr>
              <w:spacing w:before="40" w:after="40"/>
            </w:pPr>
          </w:p>
        </w:tc>
      </w:tr>
      <w:tr w:rsidR="00CE0F9F" w:rsidRPr="00891A48">
        <w:tc>
          <w:tcPr>
            <w:tcW w:w="365" w:type="dxa"/>
            <w:shd w:val="clear" w:color="auto" w:fill="auto"/>
            <w:vAlign w:val="center"/>
          </w:tcPr>
          <w:p w:rsidR="00CE0F9F" w:rsidRPr="00CE0F9F" w:rsidRDefault="00CE0F9F" w:rsidP="00793E2E">
            <w:pPr>
              <w:spacing w:before="40" w:after="40"/>
              <w:jc w:val="center"/>
              <w:rPr>
                <w:lang w:val="en-US"/>
              </w:rPr>
            </w:pPr>
            <w:r>
              <w:rPr>
                <w:lang w:val="en-US"/>
              </w:rPr>
              <w:t>4</w:t>
            </w:r>
          </w:p>
        </w:tc>
        <w:tc>
          <w:tcPr>
            <w:tcW w:w="2032" w:type="dxa"/>
            <w:shd w:val="clear" w:color="auto" w:fill="auto"/>
            <w:vAlign w:val="center"/>
          </w:tcPr>
          <w:p w:rsidR="00CE0F9F" w:rsidRPr="00CE0F9F" w:rsidRDefault="00CE0F9F" w:rsidP="00924EF9">
            <w:pPr>
              <w:rPr>
                <w:szCs w:val="22"/>
                <w:lang w:val="en-US"/>
              </w:rPr>
            </w:pPr>
            <w:r>
              <w:rPr>
                <w:szCs w:val="22"/>
                <w:lang w:val="en-US"/>
              </w:rPr>
              <w:t>Dịch tễ học</w:t>
            </w:r>
          </w:p>
        </w:tc>
        <w:tc>
          <w:tcPr>
            <w:tcW w:w="925" w:type="dxa"/>
            <w:shd w:val="clear" w:color="auto" w:fill="auto"/>
            <w:vAlign w:val="center"/>
          </w:tcPr>
          <w:p w:rsidR="00CE0F9F" w:rsidRPr="00CE0F9F" w:rsidRDefault="00CE0F9F" w:rsidP="00793E2E">
            <w:pPr>
              <w:jc w:val="center"/>
              <w:rPr>
                <w:szCs w:val="22"/>
                <w:lang w:val="en-US"/>
              </w:rPr>
            </w:pPr>
            <w:r>
              <w:rPr>
                <w:szCs w:val="22"/>
                <w:lang w:val="en-US"/>
              </w:rPr>
              <w:t>2</w:t>
            </w:r>
          </w:p>
        </w:tc>
        <w:tc>
          <w:tcPr>
            <w:tcW w:w="867" w:type="dxa"/>
            <w:shd w:val="clear" w:color="auto" w:fill="auto"/>
            <w:vAlign w:val="center"/>
          </w:tcPr>
          <w:p w:rsidR="00CE0F9F" w:rsidRPr="00CE0F9F" w:rsidRDefault="00CE0F9F" w:rsidP="00793E2E">
            <w:pPr>
              <w:jc w:val="center"/>
              <w:rPr>
                <w:szCs w:val="22"/>
                <w:lang w:val="en-US"/>
              </w:rPr>
            </w:pPr>
            <w:r>
              <w:rPr>
                <w:szCs w:val="22"/>
                <w:lang w:val="en-US"/>
              </w:rPr>
              <w:t>2</w:t>
            </w:r>
          </w:p>
        </w:tc>
        <w:tc>
          <w:tcPr>
            <w:tcW w:w="867" w:type="dxa"/>
            <w:shd w:val="clear" w:color="auto" w:fill="auto"/>
            <w:vAlign w:val="center"/>
          </w:tcPr>
          <w:p w:rsidR="00CE0F9F" w:rsidRPr="00CE0F9F" w:rsidRDefault="00CE0F9F" w:rsidP="00793E2E">
            <w:pPr>
              <w:jc w:val="center"/>
              <w:rPr>
                <w:szCs w:val="22"/>
                <w:lang w:val="en-US"/>
              </w:rPr>
            </w:pPr>
            <w:r>
              <w:rPr>
                <w:szCs w:val="22"/>
                <w:lang w:val="en-US"/>
              </w:rPr>
              <w:t>30</w:t>
            </w:r>
          </w:p>
        </w:tc>
        <w:tc>
          <w:tcPr>
            <w:tcW w:w="867" w:type="dxa"/>
            <w:shd w:val="clear" w:color="auto" w:fill="auto"/>
            <w:vAlign w:val="center"/>
          </w:tcPr>
          <w:p w:rsidR="00CE0F9F" w:rsidRPr="00793E2E" w:rsidRDefault="00CE0F9F" w:rsidP="00793E2E">
            <w:pPr>
              <w:jc w:val="center"/>
              <w:rPr>
                <w:szCs w:val="22"/>
              </w:rPr>
            </w:pPr>
          </w:p>
        </w:tc>
        <w:tc>
          <w:tcPr>
            <w:tcW w:w="868" w:type="dxa"/>
            <w:shd w:val="clear" w:color="auto" w:fill="auto"/>
            <w:vAlign w:val="center"/>
          </w:tcPr>
          <w:p w:rsidR="00CE0F9F" w:rsidRPr="00793E2E" w:rsidRDefault="00CE0F9F" w:rsidP="00793E2E">
            <w:pPr>
              <w:jc w:val="center"/>
              <w:rPr>
                <w:szCs w:val="22"/>
              </w:rPr>
            </w:pPr>
          </w:p>
        </w:tc>
        <w:tc>
          <w:tcPr>
            <w:tcW w:w="808" w:type="dxa"/>
            <w:shd w:val="clear" w:color="auto" w:fill="auto"/>
            <w:vAlign w:val="center"/>
          </w:tcPr>
          <w:p w:rsidR="00CE0F9F" w:rsidRPr="00891A48" w:rsidRDefault="00CE0F9F" w:rsidP="00793E2E">
            <w:pPr>
              <w:spacing w:before="40" w:after="40"/>
              <w:jc w:val="center"/>
            </w:pPr>
            <w:r w:rsidRPr="00891A48">
              <w:t>Thi</w:t>
            </w:r>
          </w:p>
        </w:tc>
        <w:tc>
          <w:tcPr>
            <w:tcW w:w="1558" w:type="dxa"/>
            <w:shd w:val="clear" w:color="auto" w:fill="auto"/>
            <w:vAlign w:val="center"/>
          </w:tcPr>
          <w:p w:rsidR="00CE0F9F" w:rsidRPr="00891A48" w:rsidRDefault="00CE0F9F" w:rsidP="00793E2E">
            <w:pPr>
              <w:spacing w:before="40" w:after="40"/>
            </w:pPr>
          </w:p>
        </w:tc>
      </w:tr>
      <w:tr w:rsidR="00407BD6" w:rsidRPr="00891A48">
        <w:tc>
          <w:tcPr>
            <w:tcW w:w="365" w:type="dxa"/>
            <w:shd w:val="clear" w:color="auto" w:fill="auto"/>
            <w:vAlign w:val="center"/>
          </w:tcPr>
          <w:p w:rsidR="00407BD6" w:rsidRPr="00CE0F9F" w:rsidRDefault="00CE0F9F" w:rsidP="00793E2E">
            <w:pPr>
              <w:spacing w:before="40" w:after="40"/>
              <w:jc w:val="center"/>
              <w:rPr>
                <w:lang w:val="en-US"/>
              </w:rPr>
            </w:pPr>
            <w:r>
              <w:rPr>
                <w:lang w:val="en-US"/>
              </w:rPr>
              <w:t>5</w:t>
            </w:r>
          </w:p>
        </w:tc>
        <w:tc>
          <w:tcPr>
            <w:tcW w:w="2032" w:type="dxa"/>
            <w:shd w:val="clear" w:color="auto" w:fill="auto"/>
            <w:vAlign w:val="center"/>
          </w:tcPr>
          <w:p w:rsidR="00407BD6" w:rsidRPr="00793E2E" w:rsidRDefault="00407BD6" w:rsidP="00793E2E">
            <w:pPr>
              <w:overflowPunct w:val="0"/>
              <w:adjustRightInd w:val="0"/>
              <w:rPr>
                <w:szCs w:val="22"/>
              </w:rPr>
            </w:pPr>
            <w:r w:rsidRPr="00793E2E">
              <w:rPr>
                <w:szCs w:val="22"/>
              </w:rPr>
              <w:t>Chăm sóc bà mẹ trước đẻ</w:t>
            </w:r>
          </w:p>
        </w:tc>
        <w:tc>
          <w:tcPr>
            <w:tcW w:w="925" w:type="dxa"/>
            <w:shd w:val="clear" w:color="auto" w:fill="auto"/>
            <w:vAlign w:val="center"/>
          </w:tcPr>
          <w:p w:rsidR="00407BD6" w:rsidRPr="00793E2E" w:rsidRDefault="00407BD6" w:rsidP="00793E2E">
            <w:pPr>
              <w:jc w:val="center"/>
              <w:rPr>
                <w:szCs w:val="22"/>
              </w:rPr>
            </w:pPr>
            <w:r w:rsidRPr="00793E2E">
              <w:rPr>
                <w:szCs w:val="22"/>
              </w:rPr>
              <w:t>4</w:t>
            </w:r>
          </w:p>
        </w:tc>
        <w:tc>
          <w:tcPr>
            <w:tcW w:w="867" w:type="dxa"/>
            <w:shd w:val="clear" w:color="auto" w:fill="auto"/>
            <w:vAlign w:val="center"/>
          </w:tcPr>
          <w:p w:rsidR="00407BD6" w:rsidRPr="00793E2E" w:rsidRDefault="00407BD6" w:rsidP="00793E2E">
            <w:pPr>
              <w:jc w:val="center"/>
              <w:rPr>
                <w:szCs w:val="22"/>
              </w:rPr>
            </w:pPr>
            <w:r w:rsidRPr="00793E2E">
              <w:rPr>
                <w:szCs w:val="22"/>
              </w:rPr>
              <w:t>2</w:t>
            </w:r>
          </w:p>
        </w:tc>
        <w:tc>
          <w:tcPr>
            <w:tcW w:w="867" w:type="dxa"/>
            <w:shd w:val="clear" w:color="auto" w:fill="auto"/>
            <w:vAlign w:val="center"/>
          </w:tcPr>
          <w:p w:rsidR="00407BD6" w:rsidRPr="00793E2E" w:rsidRDefault="00407BD6" w:rsidP="00793E2E">
            <w:pPr>
              <w:jc w:val="center"/>
              <w:rPr>
                <w:szCs w:val="22"/>
              </w:rPr>
            </w:pPr>
            <w:r w:rsidRPr="00793E2E">
              <w:rPr>
                <w:szCs w:val="22"/>
              </w:rPr>
              <w:t>30</w:t>
            </w:r>
          </w:p>
        </w:tc>
        <w:tc>
          <w:tcPr>
            <w:tcW w:w="867" w:type="dxa"/>
            <w:shd w:val="clear" w:color="auto" w:fill="auto"/>
            <w:vAlign w:val="center"/>
          </w:tcPr>
          <w:p w:rsidR="00407BD6" w:rsidRPr="00793E2E" w:rsidRDefault="00407BD6" w:rsidP="00793E2E">
            <w:pPr>
              <w:jc w:val="center"/>
              <w:rPr>
                <w:szCs w:val="22"/>
              </w:rPr>
            </w:pPr>
            <w:r w:rsidRPr="00793E2E">
              <w:rPr>
                <w:szCs w:val="22"/>
              </w:rPr>
              <w:t>2</w:t>
            </w:r>
          </w:p>
        </w:tc>
        <w:tc>
          <w:tcPr>
            <w:tcW w:w="868" w:type="dxa"/>
            <w:shd w:val="clear" w:color="auto" w:fill="auto"/>
            <w:vAlign w:val="center"/>
          </w:tcPr>
          <w:p w:rsidR="00407BD6" w:rsidRPr="00793E2E" w:rsidRDefault="00407BD6" w:rsidP="00793E2E">
            <w:pPr>
              <w:jc w:val="center"/>
              <w:rPr>
                <w:szCs w:val="22"/>
              </w:rPr>
            </w:pPr>
            <w:r w:rsidRPr="00793E2E">
              <w:rPr>
                <w:szCs w:val="22"/>
              </w:rPr>
              <w:t>90</w:t>
            </w:r>
          </w:p>
        </w:tc>
        <w:tc>
          <w:tcPr>
            <w:tcW w:w="808" w:type="dxa"/>
            <w:shd w:val="clear" w:color="auto" w:fill="auto"/>
          </w:tcPr>
          <w:p w:rsidR="00407BD6" w:rsidRPr="00891A48" w:rsidRDefault="00407BD6" w:rsidP="00793E2E">
            <w:pPr>
              <w:spacing w:before="40" w:after="40"/>
              <w:jc w:val="center"/>
            </w:pPr>
            <w:r w:rsidRPr="00891A48">
              <w:t>Thi</w:t>
            </w:r>
          </w:p>
        </w:tc>
        <w:tc>
          <w:tcPr>
            <w:tcW w:w="1558" w:type="dxa"/>
            <w:vMerge w:val="restart"/>
            <w:shd w:val="clear" w:color="auto" w:fill="auto"/>
            <w:vAlign w:val="center"/>
          </w:tcPr>
          <w:p w:rsidR="00407BD6" w:rsidRPr="00793E2E" w:rsidRDefault="00407BD6" w:rsidP="00793E2E">
            <w:pPr>
              <w:spacing w:before="40" w:after="40"/>
              <w:rPr>
                <w:i/>
              </w:rPr>
            </w:pPr>
            <w:r w:rsidRPr="00793E2E">
              <w:rPr>
                <w:i/>
              </w:rPr>
              <w:t>Chia 2 nhóm thực tập luân khoa</w:t>
            </w:r>
          </w:p>
        </w:tc>
      </w:tr>
      <w:tr w:rsidR="00407BD6" w:rsidRPr="00891A48">
        <w:tc>
          <w:tcPr>
            <w:tcW w:w="365" w:type="dxa"/>
            <w:shd w:val="clear" w:color="auto" w:fill="auto"/>
            <w:vAlign w:val="center"/>
          </w:tcPr>
          <w:p w:rsidR="00407BD6" w:rsidRPr="00CE0F9F" w:rsidRDefault="00CE0F9F" w:rsidP="00793E2E">
            <w:pPr>
              <w:spacing w:before="40" w:after="40"/>
              <w:jc w:val="center"/>
              <w:rPr>
                <w:lang w:val="en-US"/>
              </w:rPr>
            </w:pPr>
            <w:r>
              <w:rPr>
                <w:lang w:val="en-US"/>
              </w:rPr>
              <w:t>6</w:t>
            </w:r>
          </w:p>
        </w:tc>
        <w:tc>
          <w:tcPr>
            <w:tcW w:w="2032" w:type="dxa"/>
            <w:shd w:val="clear" w:color="auto" w:fill="auto"/>
            <w:vAlign w:val="center"/>
          </w:tcPr>
          <w:p w:rsidR="00407BD6" w:rsidRPr="00793E2E" w:rsidRDefault="00407BD6" w:rsidP="00924EF9">
            <w:pPr>
              <w:rPr>
                <w:szCs w:val="22"/>
              </w:rPr>
            </w:pPr>
            <w:r w:rsidRPr="00793E2E">
              <w:rPr>
                <w:szCs w:val="22"/>
              </w:rPr>
              <w:t xml:space="preserve">Điều Dưỡng nhi </w:t>
            </w:r>
          </w:p>
        </w:tc>
        <w:tc>
          <w:tcPr>
            <w:tcW w:w="925" w:type="dxa"/>
            <w:shd w:val="clear" w:color="auto" w:fill="auto"/>
            <w:vAlign w:val="center"/>
          </w:tcPr>
          <w:p w:rsidR="00407BD6" w:rsidRPr="00793E2E" w:rsidRDefault="00407BD6" w:rsidP="00793E2E">
            <w:pPr>
              <w:jc w:val="center"/>
              <w:rPr>
                <w:szCs w:val="22"/>
              </w:rPr>
            </w:pPr>
            <w:r w:rsidRPr="00793E2E">
              <w:rPr>
                <w:szCs w:val="22"/>
              </w:rPr>
              <w:t>3</w:t>
            </w:r>
          </w:p>
        </w:tc>
        <w:tc>
          <w:tcPr>
            <w:tcW w:w="867" w:type="dxa"/>
            <w:shd w:val="clear" w:color="auto" w:fill="auto"/>
            <w:vAlign w:val="center"/>
          </w:tcPr>
          <w:p w:rsidR="00407BD6" w:rsidRPr="00793E2E" w:rsidRDefault="00407BD6" w:rsidP="00793E2E">
            <w:pPr>
              <w:jc w:val="center"/>
              <w:rPr>
                <w:szCs w:val="22"/>
              </w:rPr>
            </w:pPr>
            <w:r w:rsidRPr="00793E2E">
              <w:rPr>
                <w:szCs w:val="22"/>
              </w:rPr>
              <w:t>1</w:t>
            </w:r>
          </w:p>
        </w:tc>
        <w:tc>
          <w:tcPr>
            <w:tcW w:w="867" w:type="dxa"/>
            <w:shd w:val="clear" w:color="auto" w:fill="auto"/>
            <w:vAlign w:val="center"/>
          </w:tcPr>
          <w:p w:rsidR="00407BD6" w:rsidRPr="00793E2E" w:rsidRDefault="00407BD6" w:rsidP="00793E2E">
            <w:pPr>
              <w:jc w:val="center"/>
              <w:rPr>
                <w:szCs w:val="22"/>
              </w:rPr>
            </w:pPr>
            <w:r w:rsidRPr="00793E2E">
              <w:rPr>
                <w:szCs w:val="22"/>
              </w:rPr>
              <w:t>15</w:t>
            </w:r>
          </w:p>
        </w:tc>
        <w:tc>
          <w:tcPr>
            <w:tcW w:w="867" w:type="dxa"/>
            <w:shd w:val="clear" w:color="auto" w:fill="auto"/>
            <w:vAlign w:val="center"/>
          </w:tcPr>
          <w:p w:rsidR="00407BD6" w:rsidRPr="00793E2E" w:rsidRDefault="00407BD6" w:rsidP="00793E2E">
            <w:pPr>
              <w:jc w:val="center"/>
              <w:rPr>
                <w:szCs w:val="22"/>
              </w:rPr>
            </w:pPr>
            <w:r w:rsidRPr="00793E2E">
              <w:rPr>
                <w:szCs w:val="22"/>
              </w:rPr>
              <w:t>2</w:t>
            </w:r>
          </w:p>
        </w:tc>
        <w:tc>
          <w:tcPr>
            <w:tcW w:w="868" w:type="dxa"/>
            <w:shd w:val="clear" w:color="auto" w:fill="auto"/>
            <w:vAlign w:val="center"/>
          </w:tcPr>
          <w:p w:rsidR="00407BD6" w:rsidRPr="00793E2E" w:rsidRDefault="00407BD6" w:rsidP="00793E2E">
            <w:pPr>
              <w:jc w:val="center"/>
              <w:rPr>
                <w:szCs w:val="22"/>
              </w:rPr>
            </w:pPr>
            <w:r w:rsidRPr="00793E2E">
              <w:rPr>
                <w:szCs w:val="22"/>
              </w:rPr>
              <w:t>90</w:t>
            </w:r>
          </w:p>
        </w:tc>
        <w:tc>
          <w:tcPr>
            <w:tcW w:w="808" w:type="dxa"/>
            <w:shd w:val="clear" w:color="auto" w:fill="auto"/>
          </w:tcPr>
          <w:p w:rsidR="00407BD6" w:rsidRPr="00891A48" w:rsidRDefault="00407BD6" w:rsidP="00793E2E">
            <w:pPr>
              <w:spacing w:before="40" w:after="40"/>
              <w:jc w:val="center"/>
            </w:pPr>
            <w:r w:rsidRPr="00891A48">
              <w:t>Thi</w:t>
            </w:r>
          </w:p>
        </w:tc>
        <w:tc>
          <w:tcPr>
            <w:tcW w:w="1558" w:type="dxa"/>
            <w:vMerge/>
            <w:shd w:val="clear" w:color="auto" w:fill="auto"/>
            <w:vAlign w:val="center"/>
          </w:tcPr>
          <w:p w:rsidR="00407BD6" w:rsidRPr="00891A48" w:rsidRDefault="00407BD6" w:rsidP="00793E2E">
            <w:pPr>
              <w:spacing w:before="40" w:after="40"/>
            </w:pPr>
          </w:p>
        </w:tc>
      </w:tr>
      <w:tr w:rsidR="008B7B7E" w:rsidRPr="00891A48">
        <w:tc>
          <w:tcPr>
            <w:tcW w:w="365" w:type="dxa"/>
            <w:shd w:val="clear" w:color="auto" w:fill="auto"/>
            <w:vAlign w:val="center"/>
          </w:tcPr>
          <w:p w:rsidR="008B7B7E" w:rsidRPr="00891A48" w:rsidRDefault="008B7B7E" w:rsidP="00793E2E">
            <w:pPr>
              <w:spacing w:before="40" w:after="40"/>
              <w:jc w:val="center"/>
            </w:pPr>
          </w:p>
        </w:tc>
        <w:tc>
          <w:tcPr>
            <w:tcW w:w="2032" w:type="dxa"/>
            <w:shd w:val="clear" w:color="auto" w:fill="auto"/>
            <w:vAlign w:val="center"/>
          </w:tcPr>
          <w:p w:rsidR="008B7B7E" w:rsidRPr="00793E2E" w:rsidRDefault="008B7B7E" w:rsidP="00793E2E">
            <w:pPr>
              <w:spacing w:before="40" w:after="40"/>
              <w:jc w:val="center"/>
              <w:rPr>
                <w:b/>
              </w:rPr>
            </w:pPr>
            <w:r w:rsidRPr="00793E2E">
              <w:rPr>
                <w:b/>
              </w:rPr>
              <w:t>Tổng cộng</w:t>
            </w:r>
          </w:p>
        </w:tc>
        <w:tc>
          <w:tcPr>
            <w:tcW w:w="925" w:type="dxa"/>
            <w:shd w:val="clear" w:color="auto" w:fill="auto"/>
            <w:vAlign w:val="center"/>
          </w:tcPr>
          <w:p w:rsidR="008B7B7E" w:rsidRPr="00BB121F" w:rsidRDefault="008B7B7E" w:rsidP="00793E2E">
            <w:pPr>
              <w:spacing w:before="40" w:after="40"/>
              <w:jc w:val="center"/>
              <w:rPr>
                <w:b/>
                <w:lang w:val="en-US"/>
              </w:rPr>
            </w:pPr>
            <w:r w:rsidRPr="00793E2E">
              <w:rPr>
                <w:b/>
              </w:rPr>
              <w:t>1</w:t>
            </w:r>
            <w:r w:rsidR="00BB121F">
              <w:rPr>
                <w:b/>
                <w:lang w:val="en-US"/>
              </w:rPr>
              <w:t>7</w:t>
            </w:r>
          </w:p>
        </w:tc>
        <w:tc>
          <w:tcPr>
            <w:tcW w:w="867" w:type="dxa"/>
            <w:shd w:val="clear" w:color="auto" w:fill="auto"/>
            <w:vAlign w:val="center"/>
          </w:tcPr>
          <w:p w:rsidR="008B7B7E" w:rsidRPr="00CE0F9F" w:rsidRDefault="0034779F" w:rsidP="00793E2E">
            <w:pPr>
              <w:spacing w:before="40" w:after="40"/>
              <w:jc w:val="center"/>
              <w:rPr>
                <w:b/>
                <w:lang w:val="en-US"/>
              </w:rPr>
            </w:pPr>
            <w:r w:rsidRPr="00793E2E">
              <w:rPr>
                <w:b/>
              </w:rPr>
              <w:t>1</w:t>
            </w:r>
            <w:r w:rsidR="00CE0F9F">
              <w:rPr>
                <w:b/>
                <w:lang w:val="en-US"/>
              </w:rPr>
              <w:t>2</w:t>
            </w:r>
          </w:p>
        </w:tc>
        <w:tc>
          <w:tcPr>
            <w:tcW w:w="867" w:type="dxa"/>
            <w:shd w:val="clear" w:color="auto" w:fill="auto"/>
            <w:vAlign w:val="center"/>
          </w:tcPr>
          <w:p w:rsidR="008B7B7E" w:rsidRPr="00793E2E" w:rsidRDefault="008B7B7E" w:rsidP="00793E2E">
            <w:pPr>
              <w:spacing w:before="40" w:after="40"/>
              <w:jc w:val="center"/>
              <w:rPr>
                <w:b/>
              </w:rPr>
            </w:pPr>
            <w:r w:rsidRPr="00793E2E">
              <w:rPr>
                <w:b/>
              </w:rPr>
              <w:t>1</w:t>
            </w:r>
            <w:r w:rsidR="00CE0F9F">
              <w:rPr>
                <w:b/>
                <w:lang w:val="en-US"/>
              </w:rPr>
              <w:t>7</w:t>
            </w:r>
            <w:r w:rsidR="0034779F" w:rsidRPr="00793E2E">
              <w:rPr>
                <w:b/>
              </w:rPr>
              <w:t>0</w:t>
            </w:r>
          </w:p>
        </w:tc>
        <w:tc>
          <w:tcPr>
            <w:tcW w:w="867" w:type="dxa"/>
            <w:shd w:val="clear" w:color="auto" w:fill="auto"/>
            <w:vAlign w:val="center"/>
          </w:tcPr>
          <w:p w:rsidR="008B7B7E" w:rsidRPr="00793E2E" w:rsidRDefault="0034779F" w:rsidP="00793E2E">
            <w:pPr>
              <w:spacing w:before="40" w:after="40"/>
              <w:jc w:val="center"/>
              <w:rPr>
                <w:b/>
              </w:rPr>
            </w:pPr>
            <w:r w:rsidRPr="00793E2E">
              <w:rPr>
                <w:b/>
              </w:rPr>
              <w:t>5</w:t>
            </w:r>
          </w:p>
        </w:tc>
        <w:tc>
          <w:tcPr>
            <w:tcW w:w="868" w:type="dxa"/>
            <w:shd w:val="clear" w:color="auto" w:fill="auto"/>
            <w:vAlign w:val="center"/>
          </w:tcPr>
          <w:p w:rsidR="008B7B7E" w:rsidRPr="00793E2E" w:rsidRDefault="0034779F" w:rsidP="00793E2E">
            <w:pPr>
              <w:spacing w:before="40" w:after="40"/>
              <w:jc w:val="center"/>
              <w:rPr>
                <w:b/>
              </w:rPr>
            </w:pPr>
            <w:r w:rsidRPr="00793E2E">
              <w:rPr>
                <w:b/>
              </w:rPr>
              <w:t>22</w:t>
            </w:r>
            <w:r w:rsidR="008B7B7E" w:rsidRPr="00793E2E">
              <w:rPr>
                <w:b/>
              </w:rPr>
              <w:t>5</w:t>
            </w:r>
          </w:p>
        </w:tc>
        <w:tc>
          <w:tcPr>
            <w:tcW w:w="808" w:type="dxa"/>
            <w:shd w:val="clear" w:color="auto" w:fill="auto"/>
            <w:vAlign w:val="center"/>
          </w:tcPr>
          <w:p w:rsidR="008B7B7E" w:rsidRPr="00793E2E" w:rsidRDefault="008B7B7E" w:rsidP="00793E2E">
            <w:pPr>
              <w:spacing w:before="40" w:after="40"/>
              <w:rPr>
                <w:b/>
              </w:rPr>
            </w:pPr>
          </w:p>
        </w:tc>
        <w:tc>
          <w:tcPr>
            <w:tcW w:w="1558" w:type="dxa"/>
            <w:shd w:val="clear" w:color="auto" w:fill="auto"/>
            <w:vAlign w:val="center"/>
          </w:tcPr>
          <w:p w:rsidR="008B7B7E" w:rsidRPr="00793E2E" w:rsidRDefault="008B7B7E" w:rsidP="00793E2E">
            <w:pPr>
              <w:spacing w:before="40" w:after="40"/>
              <w:rPr>
                <w:b/>
              </w:rPr>
            </w:pPr>
          </w:p>
        </w:tc>
      </w:tr>
    </w:tbl>
    <w:p w:rsidR="00877E20" w:rsidRPr="00891A48" w:rsidRDefault="00877E20" w:rsidP="002D3FC9">
      <w:pPr>
        <w:spacing w:line="360" w:lineRule="auto"/>
        <w:jc w:val="center"/>
        <w:rPr>
          <w:b/>
          <w:i/>
          <w:sz w:val="26"/>
          <w:szCs w:val="26"/>
          <w:u w:val="single"/>
        </w:rPr>
      </w:pPr>
    </w:p>
    <w:p w:rsidR="002D3FC9" w:rsidRPr="00891A48" w:rsidRDefault="00877E20" w:rsidP="00E86CF1">
      <w:pPr>
        <w:spacing w:line="360" w:lineRule="auto"/>
        <w:rPr>
          <w:b/>
        </w:rPr>
      </w:pPr>
      <w:r w:rsidRPr="00891A48">
        <w:rPr>
          <w:b/>
          <w:i/>
          <w:u w:val="single"/>
        </w:rPr>
        <w:t>Ghi chú:</w:t>
      </w:r>
      <w:r w:rsidRPr="00891A48">
        <w:rPr>
          <w:b/>
          <w:i/>
        </w:rPr>
        <w:t xml:space="preserve"> </w:t>
      </w:r>
      <w:r w:rsidRPr="00891A48">
        <w:rPr>
          <w:i/>
        </w:rPr>
        <w:t xml:space="preserve"> Cả lớp chia thành 2 nhóm đi thực tập luân khoa tại </w:t>
      </w:r>
      <w:r w:rsidR="00776873">
        <w:rPr>
          <w:i/>
        </w:rPr>
        <w:t>BV</w:t>
      </w:r>
      <w:r w:rsidRPr="00891A48">
        <w:rPr>
          <w:i/>
        </w:rPr>
        <w:t>: Điều dưỡng chăm sóc bà mẹ trước đẻ</w:t>
      </w:r>
      <w:r w:rsidR="00F51ADF" w:rsidRPr="00F51ADF">
        <w:rPr>
          <w:i/>
        </w:rPr>
        <w:t xml:space="preserve"> tại </w:t>
      </w:r>
      <w:bookmarkStart w:id="173" w:name="OLE_LINK18"/>
      <w:bookmarkStart w:id="174" w:name="OLE_LINK19"/>
      <w:r w:rsidR="00F51ADF" w:rsidRPr="00F51ADF">
        <w:rPr>
          <w:i/>
        </w:rPr>
        <w:t xml:space="preserve">3 BV: BV </w:t>
      </w:r>
      <w:r w:rsidR="005B1662">
        <w:rPr>
          <w:i/>
        </w:rPr>
        <w:t>ĐKTP Cần Thơ</w:t>
      </w:r>
      <w:r w:rsidR="00F51ADF" w:rsidRPr="00F51ADF">
        <w:rPr>
          <w:i/>
        </w:rPr>
        <w:t>, BV Trường ĐHYD Cần Thơ và BV Phụ sản Cần Thơ;</w:t>
      </w:r>
      <w:bookmarkEnd w:id="173"/>
      <w:bookmarkEnd w:id="174"/>
      <w:r w:rsidRPr="00891A48">
        <w:rPr>
          <w:i/>
        </w:rPr>
        <w:t xml:space="preserve"> Điều dưỡng Nhi</w:t>
      </w:r>
      <w:r w:rsidR="00E86CF1" w:rsidRPr="006E04A1">
        <w:rPr>
          <w:i/>
        </w:rPr>
        <w:t xml:space="preserve"> tại </w:t>
      </w:r>
      <w:r w:rsidR="002D16FF" w:rsidRPr="005B0A05">
        <w:rPr>
          <w:i/>
        </w:rPr>
        <w:t>BV Nhi Đồng</w:t>
      </w:r>
      <w:r w:rsidRPr="00891A48">
        <w:rPr>
          <w:i/>
        </w:rPr>
        <w:t>. Mỗi chuyên khoa lâm sàng 4 tuần.</w:t>
      </w:r>
    </w:p>
    <w:p w:rsidR="00407BD6" w:rsidRPr="004C4419" w:rsidRDefault="00407BD6" w:rsidP="00877E20">
      <w:pPr>
        <w:ind w:left="720"/>
        <w:jc w:val="center"/>
        <w:rPr>
          <w:b/>
        </w:rPr>
      </w:pPr>
    </w:p>
    <w:p w:rsidR="00877E20" w:rsidRPr="004C4419" w:rsidRDefault="00754E45" w:rsidP="00877E20">
      <w:pPr>
        <w:ind w:left="720"/>
        <w:jc w:val="center"/>
        <w:rPr>
          <w:b/>
        </w:rPr>
      </w:pPr>
      <w:r w:rsidRPr="004C4419">
        <w:rPr>
          <w:b/>
          <w:sz w:val="26"/>
          <w:szCs w:val="26"/>
        </w:rPr>
        <w:t>LỊCH THỰC TẬP LÂM SÀNG</w:t>
      </w:r>
    </w:p>
    <w:p w:rsidR="00877E20" w:rsidRPr="004C4419" w:rsidRDefault="00877E20" w:rsidP="00877E20">
      <w:pPr>
        <w:spacing w:line="336" w:lineRule="auto"/>
        <w:rPr>
          <w:b/>
        </w:rPr>
      </w:pPr>
    </w:p>
    <w:tbl>
      <w:tblPr>
        <w:tblW w:w="8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2807"/>
        <w:gridCol w:w="2913"/>
      </w:tblGrid>
      <w:tr w:rsidR="00877E20" w:rsidRPr="00891A48">
        <w:trPr>
          <w:trHeight w:val="277"/>
          <w:jc w:val="center"/>
        </w:trPr>
        <w:tc>
          <w:tcPr>
            <w:tcW w:w="2968" w:type="dxa"/>
            <w:vAlign w:val="center"/>
          </w:tcPr>
          <w:p w:rsidR="00877E20" w:rsidRPr="00891A48" w:rsidRDefault="00877E20" w:rsidP="002B46A0">
            <w:pPr>
              <w:jc w:val="center"/>
              <w:rPr>
                <w:b/>
                <w:lang w:val="pt-BR"/>
              </w:rPr>
            </w:pPr>
            <w:r w:rsidRPr="00891A48">
              <w:rPr>
                <w:b/>
                <w:lang w:val="pt-BR"/>
              </w:rPr>
              <w:t>Nhóm</w:t>
            </w:r>
          </w:p>
        </w:tc>
        <w:tc>
          <w:tcPr>
            <w:tcW w:w="2807" w:type="dxa"/>
            <w:vAlign w:val="center"/>
          </w:tcPr>
          <w:p w:rsidR="00877E20" w:rsidRPr="00891A48" w:rsidRDefault="00877E20" w:rsidP="002B46A0">
            <w:pPr>
              <w:jc w:val="center"/>
              <w:rPr>
                <w:b/>
                <w:lang w:val="pt-BR"/>
              </w:rPr>
            </w:pPr>
            <w:r w:rsidRPr="00891A48">
              <w:rPr>
                <w:b/>
                <w:lang w:val="pt-BR"/>
              </w:rPr>
              <w:t>1</w:t>
            </w:r>
          </w:p>
        </w:tc>
        <w:tc>
          <w:tcPr>
            <w:tcW w:w="2913" w:type="dxa"/>
            <w:vAlign w:val="center"/>
          </w:tcPr>
          <w:p w:rsidR="00877E20" w:rsidRPr="00891A48" w:rsidRDefault="00877E20" w:rsidP="002B46A0">
            <w:pPr>
              <w:jc w:val="center"/>
              <w:rPr>
                <w:b/>
                <w:lang w:val="pt-BR"/>
              </w:rPr>
            </w:pPr>
            <w:r w:rsidRPr="00891A48">
              <w:rPr>
                <w:b/>
                <w:lang w:val="pt-BR"/>
              </w:rPr>
              <w:t>2</w:t>
            </w:r>
          </w:p>
        </w:tc>
      </w:tr>
      <w:tr w:rsidR="00877E20" w:rsidRPr="00891A48">
        <w:trPr>
          <w:trHeight w:val="830"/>
          <w:jc w:val="center"/>
        </w:trPr>
        <w:tc>
          <w:tcPr>
            <w:tcW w:w="2968" w:type="dxa"/>
            <w:vAlign w:val="center"/>
          </w:tcPr>
          <w:p w:rsidR="00877E20" w:rsidRPr="00124786" w:rsidRDefault="000709A0" w:rsidP="002B46A0">
            <w:pPr>
              <w:jc w:val="center"/>
              <w:rPr>
                <w:lang w:val="pt-BR"/>
              </w:rPr>
            </w:pPr>
            <w:r w:rsidRPr="00124786">
              <w:rPr>
                <w:lang w:val="pt-BR"/>
              </w:rPr>
              <w:t>22/04</w:t>
            </w:r>
            <w:r w:rsidR="00F16BE8" w:rsidRPr="00124786">
              <w:rPr>
                <w:lang w:val="pt-BR"/>
              </w:rPr>
              <w:t>/</w:t>
            </w:r>
            <w:r w:rsidR="00C70E36" w:rsidRPr="00124786">
              <w:rPr>
                <w:lang w:val="pt-BR"/>
              </w:rPr>
              <w:t>2019</w:t>
            </w:r>
            <w:r w:rsidR="00877E20" w:rsidRPr="00124786">
              <w:rPr>
                <w:lang w:val="pt-BR"/>
              </w:rPr>
              <w:t xml:space="preserve"> </w:t>
            </w:r>
            <w:r w:rsidR="00B65B63" w:rsidRPr="00124786">
              <w:rPr>
                <w:lang w:val="pt-BR"/>
              </w:rPr>
              <w:t>–</w:t>
            </w:r>
            <w:r w:rsidR="00877E20" w:rsidRPr="00124786">
              <w:rPr>
                <w:lang w:val="pt-BR"/>
              </w:rPr>
              <w:t xml:space="preserve"> </w:t>
            </w:r>
            <w:r w:rsidRPr="00124786">
              <w:rPr>
                <w:lang w:val="pt-BR"/>
              </w:rPr>
              <w:t>18/05</w:t>
            </w:r>
            <w:r w:rsidR="00F16BE8" w:rsidRPr="00124786">
              <w:rPr>
                <w:lang w:val="pt-BR"/>
              </w:rPr>
              <w:t>/</w:t>
            </w:r>
            <w:r w:rsidR="00C70E36" w:rsidRPr="00124786">
              <w:rPr>
                <w:lang w:val="pt-BR"/>
              </w:rPr>
              <w:t>2019</w:t>
            </w:r>
          </w:p>
        </w:tc>
        <w:tc>
          <w:tcPr>
            <w:tcW w:w="2807" w:type="dxa"/>
            <w:vAlign w:val="center"/>
          </w:tcPr>
          <w:p w:rsidR="00877E20" w:rsidRPr="00891A48" w:rsidRDefault="00877E20" w:rsidP="002B46A0">
            <w:pPr>
              <w:jc w:val="center"/>
              <w:rPr>
                <w:lang w:val="pt-BR"/>
              </w:rPr>
            </w:pPr>
            <w:r w:rsidRPr="00891A48">
              <w:rPr>
                <w:szCs w:val="22"/>
                <w:lang w:val="pt-BR"/>
              </w:rPr>
              <w:t>Chăm sóc bà mẹ trước đẻ</w:t>
            </w:r>
          </w:p>
        </w:tc>
        <w:tc>
          <w:tcPr>
            <w:tcW w:w="2913" w:type="dxa"/>
            <w:vAlign w:val="center"/>
          </w:tcPr>
          <w:p w:rsidR="00877E20" w:rsidRPr="00891A48" w:rsidRDefault="00877E20" w:rsidP="002B46A0">
            <w:pPr>
              <w:jc w:val="center"/>
              <w:rPr>
                <w:lang w:val="pt-BR"/>
              </w:rPr>
            </w:pPr>
            <w:r w:rsidRPr="00891A48">
              <w:rPr>
                <w:szCs w:val="22"/>
              </w:rPr>
              <w:t>Điều Dưỡng nhi</w:t>
            </w:r>
          </w:p>
        </w:tc>
      </w:tr>
      <w:tr w:rsidR="00877E20" w:rsidRPr="00891A48">
        <w:trPr>
          <w:trHeight w:val="845"/>
          <w:jc w:val="center"/>
        </w:trPr>
        <w:tc>
          <w:tcPr>
            <w:tcW w:w="2968" w:type="dxa"/>
            <w:vAlign w:val="center"/>
          </w:tcPr>
          <w:p w:rsidR="00877E20" w:rsidRPr="00124786" w:rsidRDefault="000709A0" w:rsidP="002B46A0">
            <w:pPr>
              <w:jc w:val="center"/>
              <w:rPr>
                <w:lang w:val="pt-BR"/>
              </w:rPr>
            </w:pPr>
            <w:r w:rsidRPr="00124786">
              <w:rPr>
                <w:lang w:val="pt-BR"/>
              </w:rPr>
              <w:t>20/05</w:t>
            </w:r>
            <w:r w:rsidR="00F16BE8" w:rsidRPr="00124786">
              <w:rPr>
                <w:lang w:val="pt-BR"/>
              </w:rPr>
              <w:t>/</w:t>
            </w:r>
            <w:r w:rsidR="00C70E36" w:rsidRPr="00124786">
              <w:rPr>
                <w:lang w:val="pt-BR"/>
              </w:rPr>
              <w:t>2019</w:t>
            </w:r>
            <w:r w:rsidR="00F24857" w:rsidRPr="00124786">
              <w:rPr>
                <w:lang w:val="pt-BR"/>
              </w:rPr>
              <w:t xml:space="preserve"> – </w:t>
            </w:r>
            <w:r w:rsidRPr="00124786">
              <w:rPr>
                <w:lang w:val="pt-BR"/>
              </w:rPr>
              <w:t>15/06</w:t>
            </w:r>
            <w:r w:rsidR="00F16BE8" w:rsidRPr="00124786">
              <w:rPr>
                <w:lang w:val="pt-BR"/>
              </w:rPr>
              <w:t>/</w:t>
            </w:r>
            <w:r w:rsidR="00C70E36" w:rsidRPr="00124786">
              <w:rPr>
                <w:lang w:val="pt-BR"/>
              </w:rPr>
              <w:t>2019</w:t>
            </w:r>
          </w:p>
        </w:tc>
        <w:tc>
          <w:tcPr>
            <w:tcW w:w="2807" w:type="dxa"/>
            <w:vAlign w:val="center"/>
          </w:tcPr>
          <w:p w:rsidR="00877E20" w:rsidRPr="00891A48" w:rsidRDefault="00877E20" w:rsidP="002B46A0">
            <w:pPr>
              <w:jc w:val="center"/>
              <w:rPr>
                <w:lang w:val="pt-BR"/>
              </w:rPr>
            </w:pPr>
            <w:r w:rsidRPr="00891A48">
              <w:rPr>
                <w:szCs w:val="22"/>
              </w:rPr>
              <w:t>Điều Dưỡng nhi</w:t>
            </w:r>
          </w:p>
        </w:tc>
        <w:tc>
          <w:tcPr>
            <w:tcW w:w="2913" w:type="dxa"/>
            <w:vAlign w:val="center"/>
          </w:tcPr>
          <w:p w:rsidR="00877E20" w:rsidRPr="00891A48" w:rsidRDefault="00877E20" w:rsidP="002B46A0">
            <w:pPr>
              <w:jc w:val="center"/>
              <w:rPr>
                <w:lang w:val="pt-BR"/>
              </w:rPr>
            </w:pPr>
            <w:r w:rsidRPr="00891A48">
              <w:rPr>
                <w:szCs w:val="22"/>
                <w:lang w:val="pt-BR"/>
              </w:rPr>
              <w:t>Chăm sóc bà mẹ trước đẻ</w:t>
            </w:r>
          </w:p>
        </w:tc>
      </w:tr>
    </w:tbl>
    <w:p w:rsidR="00D15CCF" w:rsidRDefault="00D15CCF" w:rsidP="00D15CCF">
      <w:pPr>
        <w:tabs>
          <w:tab w:val="left" w:pos="1160"/>
        </w:tabs>
        <w:spacing w:line="312" w:lineRule="auto"/>
        <w:rPr>
          <w:b/>
          <w:lang w:val="pt-BR"/>
        </w:rPr>
      </w:pPr>
    </w:p>
    <w:p w:rsidR="00D15CCF" w:rsidRDefault="00D15CCF" w:rsidP="00D15CCF">
      <w:pPr>
        <w:tabs>
          <w:tab w:val="left" w:pos="1160"/>
        </w:tabs>
        <w:spacing w:line="312" w:lineRule="auto"/>
        <w:rPr>
          <w:b/>
          <w:lang w:val="pt-BR"/>
        </w:rPr>
      </w:pPr>
    </w:p>
    <w:p w:rsidR="00A60CFD" w:rsidRPr="00B80A07" w:rsidRDefault="00A60CFD" w:rsidP="00A60CFD">
      <w:pPr>
        <w:spacing w:line="312" w:lineRule="auto"/>
        <w:jc w:val="center"/>
        <w:rPr>
          <w:b/>
          <w:sz w:val="28"/>
          <w:szCs w:val="28"/>
          <w:lang w:val="pt-BR"/>
        </w:rPr>
      </w:pPr>
      <w:r w:rsidRPr="00D15CCF">
        <w:rPr>
          <w:lang w:val="pt-BR"/>
        </w:rPr>
        <w:br w:type="page"/>
      </w:r>
      <w:r w:rsidRPr="00B80A07">
        <w:rPr>
          <w:b/>
          <w:sz w:val="28"/>
          <w:szCs w:val="28"/>
          <w:lang w:val="pt-BR"/>
        </w:rPr>
        <w:lastRenderedPageBreak/>
        <w:t>NĂM THỨ TƯ</w:t>
      </w:r>
    </w:p>
    <w:p w:rsidR="002C1DDB" w:rsidRPr="00891A48" w:rsidRDefault="002C1DDB" w:rsidP="002C1DDB">
      <w:pPr>
        <w:spacing w:line="360" w:lineRule="auto"/>
        <w:jc w:val="center"/>
        <w:rPr>
          <w:b/>
        </w:rPr>
      </w:pPr>
      <w:r w:rsidRPr="00891A48">
        <w:rPr>
          <w:b/>
        </w:rPr>
        <w:t>(</w:t>
      </w:r>
      <w:r>
        <w:rPr>
          <w:b/>
        </w:rPr>
        <w:t xml:space="preserve">Khóa </w:t>
      </w:r>
      <w:r w:rsidR="00C70E36">
        <w:rPr>
          <w:b/>
        </w:rPr>
        <w:t>2015</w:t>
      </w:r>
      <w:r w:rsidR="00E10ECF">
        <w:rPr>
          <w:b/>
        </w:rPr>
        <w:t>–</w:t>
      </w:r>
      <w:r w:rsidR="00C70E36">
        <w:rPr>
          <w:b/>
        </w:rPr>
        <w:t>2019</w:t>
      </w:r>
      <w:r w:rsidRPr="00891A48">
        <w:rPr>
          <w:b/>
        </w:rPr>
        <w:t xml:space="preserve">, </w:t>
      </w:r>
      <w:r w:rsidR="00C70E36">
        <w:rPr>
          <w:b/>
        </w:rPr>
        <w:t>K29</w:t>
      </w:r>
      <w:r w:rsidRPr="00891A48">
        <w:rPr>
          <w:b/>
        </w:rPr>
        <w:t>)</w:t>
      </w:r>
    </w:p>
    <w:p w:rsidR="00A60CFD" w:rsidRDefault="008066AC" w:rsidP="002C1DDB">
      <w:pPr>
        <w:spacing w:line="360" w:lineRule="auto"/>
        <w:jc w:val="center"/>
        <w:rPr>
          <w:b/>
          <w:lang w:val="en-US"/>
        </w:rPr>
      </w:pPr>
      <w:r>
        <w:rPr>
          <w:b/>
          <w:lang w:val="en-US"/>
        </w:rPr>
        <w:t>Đào tạo theo niên chế, t</w:t>
      </w:r>
      <w:r w:rsidR="002C1DDB" w:rsidRPr="00891A48">
        <w:rPr>
          <w:b/>
        </w:rPr>
        <w:t xml:space="preserve">ổng số sinh viên: </w:t>
      </w:r>
      <w:r w:rsidR="00411EE2">
        <w:rPr>
          <w:b/>
          <w:lang w:val="en-US"/>
        </w:rPr>
        <w:t>69</w:t>
      </w:r>
      <w:r w:rsidR="002C1DDB" w:rsidRPr="00891A48">
        <w:rPr>
          <w:b/>
        </w:rPr>
        <w:t xml:space="preserve">, số lớp: </w:t>
      </w:r>
      <w:r w:rsidR="00411EE2">
        <w:rPr>
          <w:b/>
          <w:lang w:val="en-US"/>
        </w:rPr>
        <w:t>1</w:t>
      </w:r>
    </w:p>
    <w:p w:rsidR="00D31650" w:rsidRPr="00D31650" w:rsidRDefault="00D31650" w:rsidP="002C1DDB">
      <w:pPr>
        <w:spacing w:line="360" w:lineRule="auto"/>
        <w:jc w:val="center"/>
        <w:rPr>
          <w:b/>
          <w:i/>
          <w:lang w:val="en-US"/>
        </w:rPr>
      </w:pPr>
    </w:p>
    <w:p w:rsidR="00A60CFD" w:rsidRPr="0050455F" w:rsidRDefault="00A60CFD" w:rsidP="00A60CFD">
      <w:pPr>
        <w:spacing w:line="336" w:lineRule="auto"/>
      </w:pPr>
      <w:r w:rsidRPr="0050455F">
        <w:rPr>
          <w:b/>
        </w:rPr>
        <w:t xml:space="preserve">Học kỳ </w:t>
      </w:r>
      <w:r w:rsidR="00996E88">
        <w:rPr>
          <w:b/>
          <w:lang w:val="en-US"/>
        </w:rPr>
        <w:t>7</w:t>
      </w:r>
      <w:r w:rsidRPr="0050455F">
        <w:rPr>
          <w:b/>
        </w:rPr>
        <w:t>: 1</w:t>
      </w:r>
      <w:r w:rsidR="00AD3EF0">
        <w:rPr>
          <w:b/>
          <w:lang w:val="en-US"/>
        </w:rPr>
        <w:t>1</w:t>
      </w:r>
      <w:r w:rsidRPr="0050455F">
        <w:rPr>
          <w:b/>
        </w:rPr>
        <w:t xml:space="preserve"> tuần </w:t>
      </w:r>
      <w:r w:rsidR="008C4819" w:rsidRPr="0050455F">
        <w:t>(</w:t>
      </w:r>
      <w:r w:rsidR="00AD3EF0">
        <w:rPr>
          <w:lang w:val="en-US"/>
        </w:rPr>
        <w:t>27</w:t>
      </w:r>
      <w:r w:rsidR="00A937C8">
        <w:t>/0</w:t>
      </w:r>
      <w:r w:rsidR="00AD3EF0">
        <w:rPr>
          <w:lang w:val="en-US"/>
        </w:rPr>
        <w:t>8</w:t>
      </w:r>
      <w:r w:rsidR="00A937C8">
        <w:t>/2018</w:t>
      </w:r>
      <w:r w:rsidR="00B35D56">
        <w:t xml:space="preserve"> - </w:t>
      </w:r>
      <w:r w:rsidR="0025293C">
        <w:rPr>
          <w:lang w:val="en-US"/>
        </w:rPr>
        <w:t>10</w:t>
      </w:r>
      <w:r w:rsidR="004F00A2">
        <w:t>/11</w:t>
      </w:r>
      <w:r w:rsidR="00F32F1F">
        <w:t>/</w:t>
      </w:r>
      <w:r w:rsidR="00C70E36">
        <w:t>2018</w:t>
      </w:r>
      <w:r w:rsidR="008C4819" w:rsidRPr="0050455F">
        <w:t>, có 02 tuần ôn và thi),</w:t>
      </w:r>
      <w:r w:rsidRPr="0050455F">
        <w:t xml:space="preserve"> </w:t>
      </w:r>
      <w:r w:rsidRPr="0050455F">
        <w:rPr>
          <w:b/>
        </w:rPr>
        <w:t>1</w:t>
      </w:r>
      <w:r w:rsidR="002D131D" w:rsidRPr="0050455F">
        <w:rPr>
          <w:b/>
        </w:rPr>
        <w:t>6</w:t>
      </w:r>
      <w:r w:rsidRPr="0050455F">
        <w:rPr>
          <w:b/>
        </w:rPr>
        <w:t xml:space="preserve"> ĐVHT/</w:t>
      </w:r>
      <w:r w:rsidR="002D131D" w:rsidRPr="0050455F">
        <w:rPr>
          <w:b/>
        </w:rPr>
        <w:t>420</w:t>
      </w:r>
      <w:r w:rsidRPr="0050455F">
        <w:rPr>
          <w:b/>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040"/>
        <w:gridCol w:w="917"/>
        <w:gridCol w:w="867"/>
        <w:gridCol w:w="867"/>
        <w:gridCol w:w="867"/>
        <w:gridCol w:w="868"/>
        <w:gridCol w:w="808"/>
        <w:gridCol w:w="1558"/>
      </w:tblGrid>
      <w:tr w:rsidR="00A60CFD" w:rsidRPr="00793E2E" w:rsidTr="00A55E33">
        <w:trPr>
          <w:trHeight w:val="448"/>
        </w:trPr>
        <w:tc>
          <w:tcPr>
            <w:tcW w:w="365" w:type="dxa"/>
            <w:vMerge w:val="restart"/>
            <w:shd w:val="clear" w:color="auto" w:fill="auto"/>
            <w:vAlign w:val="center"/>
          </w:tcPr>
          <w:p w:rsidR="00A60CFD" w:rsidRPr="00793E2E" w:rsidRDefault="00A60CFD" w:rsidP="00793E2E">
            <w:pPr>
              <w:spacing w:line="336" w:lineRule="auto"/>
              <w:jc w:val="center"/>
              <w:rPr>
                <w:b/>
              </w:rPr>
            </w:pPr>
            <w:r w:rsidRPr="00793E2E">
              <w:rPr>
                <w:b/>
              </w:rPr>
              <w:t>TT</w:t>
            </w:r>
          </w:p>
        </w:tc>
        <w:tc>
          <w:tcPr>
            <w:tcW w:w="2040" w:type="dxa"/>
            <w:vMerge w:val="restart"/>
            <w:shd w:val="clear" w:color="auto" w:fill="auto"/>
            <w:vAlign w:val="center"/>
          </w:tcPr>
          <w:p w:rsidR="00A60CFD" w:rsidRPr="00793E2E" w:rsidRDefault="005E0A68" w:rsidP="00793E2E">
            <w:pPr>
              <w:spacing w:line="336" w:lineRule="auto"/>
              <w:jc w:val="center"/>
              <w:rPr>
                <w:b/>
              </w:rPr>
            </w:pPr>
            <w:r>
              <w:rPr>
                <w:b/>
              </w:rPr>
              <w:t>Tên học phần</w:t>
            </w:r>
          </w:p>
        </w:tc>
        <w:tc>
          <w:tcPr>
            <w:tcW w:w="917" w:type="dxa"/>
            <w:vMerge w:val="restart"/>
            <w:shd w:val="clear" w:color="auto" w:fill="auto"/>
            <w:vAlign w:val="center"/>
          </w:tcPr>
          <w:p w:rsidR="00A60CFD" w:rsidRPr="00793E2E" w:rsidRDefault="00A60CFD" w:rsidP="00793E2E">
            <w:pPr>
              <w:spacing w:line="336" w:lineRule="auto"/>
              <w:jc w:val="center"/>
              <w:rPr>
                <w:b/>
              </w:rPr>
            </w:pPr>
            <w:r w:rsidRPr="00793E2E">
              <w:rPr>
                <w:b/>
              </w:rPr>
              <w:t>Tổng số ĐVHT</w:t>
            </w:r>
          </w:p>
        </w:tc>
        <w:tc>
          <w:tcPr>
            <w:tcW w:w="3469" w:type="dxa"/>
            <w:gridSpan w:val="4"/>
            <w:shd w:val="clear" w:color="auto" w:fill="auto"/>
            <w:vAlign w:val="center"/>
          </w:tcPr>
          <w:p w:rsidR="00A60CFD" w:rsidRPr="00793E2E" w:rsidRDefault="00A60CFD" w:rsidP="00793E2E">
            <w:pPr>
              <w:spacing w:line="336" w:lineRule="auto"/>
              <w:jc w:val="center"/>
              <w:rPr>
                <w:b/>
              </w:rPr>
            </w:pPr>
            <w:r w:rsidRPr="00793E2E">
              <w:rPr>
                <w:b/>
              </w:rPr>
              <w:t>Phân bố</w:t>
            </w:r>
          </w:p>
        </w:tc>
        <w:tc>
          <w:tcPr>
            <w:tcW w:w="808" w:type="dxa"/>
            <w:vMerge w:val="restart"/>
            <w:shd w:val="clear" w:color="auto" w:fill="auto"/>
            <w:vAlign w:val="center"/>
          </w:tcPr>
          <w:p w:rsidR="00A60CFD" w:rsidRPr="00793E2E" w:rsidRDefault="00A60CFD" w:rsidP="00793E2E">
            <w:pPr>
              <w:spacing w:line="336" w:lineRule="auto"/>
              <w:jc w:val="center"/>
              <w:rPr>
                <w:b/>
              </w:rPr>
            </w:pPr>
            <w:r w:rsidRPr="00793E2E">
              <w:rPr>
                <w:b/>
              </w:rPr>
              <w:t>Đánh giá</w:t>
            </w:r>
          </w:p>
        </w:tc>
        <w:tc>
          <w:tcPr>
            <w:tcW w:w="1558" w:type="dxa"/>
            <w:vMerge w:val="restart"/>
            <w:shd w:val="clear" w:color="auto" w:fill="auto"/>
            <w:vAlign w:val="center"/>
          </w:tcPr>
          <w:p w:rsidR="00A60CFD" w:rsidRPr="00793E2E" w:rsidRDefault="00A60CFD" w:rsidP="00793E2E">
            <w:pPr>
              <w:spacing w:line="336" w:lineRule="auto"/>
              <w:jc w:val="center"/>
              <w:rPr>
                <w:b/>
              </w:rPr>
            </w:pPr>
            <w:r w:rsidRPr="00793E2E">
              <w:rPr>
                <w:b/>
              </w:rPr>
              <w:t>Ghi chú</w:t>
            </w:r>
          </w:p>
        </w:tc>
      </w:tr>
      <w:tr w:rsidR="00A60CFD" w:rsidRPr="00793E2E" w:rsidTr="00A55E33">
        <w:trPr>
          <w:trHeight w:val="448"/>
        </w:trPr>
        <w:tc>
          <w:tcPr>
            <w:tcW w:w="365" w:type="dxa"/>
            <w:vMerge/>
            <w:shd w:val="clear" w:color="auto" w:fill="auto"/>
            <w:vAlign w:val="center"/>
          </w:tcPr>
          <w:p w:rsidR="00A60CFD" w:rsidRPr="00793E2E" w:rsidRDefault="00A60CFD" w:rsidP="00793E2E">
            <w:pPr>
              <w:spacing w:line="336" w:lineRule="auto"/>
              <w:jc w:val="center"/>
              <w:rPr>
                <w:b/>
              </w:rPr>
            </w:pPr>
          </w:p>
        </w:tc>
        <w:tc>
          <w:tcPr>
            <w:tcW w:w="2040" w:type="dxa"/>
            <w:vMerge/>
            <w:shd w:val="clear" w:color="auto" w:fill="auto"/>
            <w:vAlign w:val="center"/>
          </w:tcPr>
          <w:p w:rsidR="00A60CFD" w:rsidRPr="00793E2E" w:rsidRDefault="00A60CFD" w:rsidP="00793E2E">
            <w:pPr>
              <w:spacing w:line="336" w:lineRule="auto"/>
              <w:jc w:val="center"/>
              <w:rPr>
                <w:b/>
              </w:rPr>
            </w:pPr>
          </w:p>
        </w:tc>
        <w:tc>
          <w:tcPr>
            <w:tcW w:w="917" w:type="dxa"/>
            <w:vMerge/>
            <w:shd w:val="clear" w:color="auto" w:fill="auto"/>
            <w:vAlign w:val="center"/>
          </w:tcPr>
          <w:p w:rsidR="00A60CFD" w:rsidRPr="00793E2E" w:rsidRDefault="00A60CFD" w:rsidP="00793E2E">
            <w:pPr>
              <w:spacing w:line="336" w:lineRule="auto"/>
              <w:jc w:val="center"/>
              <w:rPr>
                <w:b/>
              </w:rPr>
            </w:pPr>
          </w:p>
        </w:tc>
        <w:tc>
          <w:tcPr>
            <w:tcW w:w="1734" w:type="dxa"/>
            <w:gridSpan w:val="2"/>
            <w:shd w:val="clear" w:color="auto" w:fill="auto"/>
            <w:vAlign w:val="center"/>
          </w:tcPr>
          <w:p w:rsidR="00A60CFD" w:rsidRPr="00793E2E" w:rsidRDefault="00A60CFD" w:rsidP="00793E2E">
            <w:pPr>
              <w:spacing w:line="336" w:lineRule="auto"/>
              <w:jc w:val="center"/>
              <w:rPr>
                <w:b/>
              </w:rPr>
            </w:pPr>
            <w:r w:rsidRPr="00793E2E">
              <w:rPr>
                <w:b/>
              </w:rPr>
              <w:t>Lý thuyết</w:t>
            </w:r>
          </w:p>
        </w:tc>
        <w:tc>
          <w:tcPr>
            <w:tcW w:w="1735" w:type="dxa"/>
            <w:gridSpan w:val="2"/>
            <w:shd w:val="clear" w:color="auto" w:fill="auto"/>
            <w:vAlign w:val="center"/>
          </w:tcPr>
          <w:p w:rsidR="00A60CFD" w:rsidRPr="00793E2E" w:rsidRDefault="00A60CFD" w:rsidP="00793E2E">
            <w:pPr>
              <w:spacing w:line="336" w:lineRule="auto"/>
              <w:jc w:val="center"/>
              <w:rPr>
                <w:b/>
              </w:rPr>
            </w:pPr>
            <w:r w:rsidRPr="00793E2E">
              <w:rPr>
                <w:b/>
              </w:rPr>
              <w:t>Thực hành</w:t>
            </w:r>
          </w:p>
        </w:tc>
        <w:tc>
          <w:tcPr>
            <w:tcW w:w="808" w:type="dxa"/>
            <w:vMerge/>
            <w:shd w:val="clear" w:color="auto" w:fill="auto"/>
            <w:vAlign w:val="center"/>
          </w:tcPr>
          <w:p w:rsidR="00A60CFD" w:rsidRPr="00793E2E" w:rsidRDefault="00A60CFD" w:rsidP="00793E2E">
            <w:pPr>
              <w:spacing w:line="336" w:lineRule="auto"/>
              <w:jc w:val="center"/>
              <w:rPr>
                <w:b/>
              </w:rPr>
            </w:pPr>
          </w:p>
        </w:tc>
        <w:tc>
          <w:tcPr>
            <w:tcW w:w="1558" w:type="dxa"/>
            <w:vMerge/>
            <w:shd w:val="clear" w:color="auto" w:fill="auto"/>
            <w:vAlign w:val="center"/>
          </w:tcPr>
          <w:p w:rsidR="00A60CFD" w:rsidRPr="00793E2E" w:rsidRDefault="00A60CFD" w:rsidP="00793E2E">
            <w:pPr>
              <w:spacing w:line="336" w:lineRule="auto"/>
              <w:jc w:val="center"/>
              <w:rPr>
                <w:b/>
              </w:rPr>
            </w:pPr>
          </w:p>
        </w:tc>
      </w:tr>
      <w:tr w:rsidR="00A60CFD" w:rsidRPr="00891A48" w:rsidTr="00A55E33">
        <w:tc>
          <w:tcPr>
            <w:tcW w:w="365" w:type="dxa"/>
            <w:vMerge/>
            <w:shd w:val="clear" w:color="auto" w:fill="auto"/>
            <w:vAlign w:val="center"/>
          </w:tcPr>
          <w:p w:rsidR="00A60CFD" w:rsidRPr="00793E2E" w:rsidRDefault="00A60CFD" w:rsidP="00793E2E">
            <w:pPr>
              <w:spacing w:line="336" w:lineRule="auto"/>
              <w:jc w:val="center"/>
              <w:rPr>
                <w:b/>
              </w:rPr>
            </w:pPr>
          </w:p>
        </w:tc>
        <w:tc>
          <w:tcPr>
            <w:tcW w:w="2040" w:type="dxa"/>
            <w:vMerge/>
            <w:shd w:val="clear" w:color="auto" w:fill="auto"/>
            <w:vAlign w:val="center"/>
          </w:tcPr>
          <w:p w:rsidR="00A60CFD" w:rsidRPr="00793E2E" w:rsidRDefault="00A60CFD" w:rsidP="00793E2E">
            <w:pPr>
              <w:spacing w:line="336" w:lineRule="auto"/>
              <w:jc w:val="center"/>
              <w:rPr>
                <w:b/>
              </w:rPr>
            </w:pPr>
          </w:p>
        </w:tc>
        <w:tc>
          <w:tcPr>
            <w:tcW w:w="917" w:type="dxa"/>
            <w:vMerge/>
            <w:shd w:val="clear" w:color="auto" w:fill="auto"/>
            <w:vAlign w:val="center"/>
          </w:tcPr>
          <w:p w:rsidR="00A60CFD" w:rsidRPr="00891A48" w:rsidRDefault="00A60CFD" w:rsidP="00793E2E">
            <w:pPr>
              <w:spacing w:line="336" w:lineRule="auto"/>
              <w:jc w:val="center"/>
            </w:pPr>
          </w:p>
        </w:tc>
        <w:tc>
          <w:tcPr>
            <w:tcW w:w="867" w:type="dxa"/>
            <w:shd w:val="clear" w:color="auto" w:fill="auto"/>
            <w:vAlign w:val="center"/>
          </w:tcPr>
          <w:p w:rsidR="00A60CFD" w:rsidRPr="00793E2E" w:rsidRDefault="00A60CFD" w:rsidP="00793E2E">
            <w:pPr>
              <w:spacing w:line="336" w:lineRule="auto"/>
              <w:jc w:val="center"/>
              <w:rPr>
                <w:b/>
              </w:rPr>
            </w:pPr>
            <w:r w:rsidRPr="00793E2E">
              <w:rPr>
                <w:b/>
              </w:rPr>
              <w:t>ĐVHT</w:t>
            </w:r>
          </w:p>
        </w:tc>
        <w:tc>
          <w:tcPr>
            <w:tcW w:w="867" w:type="dxa"/>
            <w:shd w:val="clear" w:color="auto" w:fill="auto"/>
            <w:vAlign w:val="center"/>
          </w:tcPr>
          <w:p w:rsidR="00A60CFD" w:rsidRPr="00793E2E" w:rsidRDefault="00A60CFD" w:rsidP="00793E2E">
            <w:pPr>
              <w:spacing w:line="336" w:lineRule="auto"/>
              <w:jc w:val="center"/>
              <w:rPr>
                <w:b/>
              </w:rPr>
            </w:pPr>
            <w:r w:rsidRPr="00793E2E">
              <w:rPr>
                <w:b/>
              </w:rPr>
              <w:t>Số tiết</w:t>
            </w:r>
          </w:p>
        </w:tc>
        <w:tc>
          <w:tcPr>
            <w:tcW w:w="867" w:type="dxa"/>
            <w:shd w:val="clear" w:color="auto" w:fill="auto"/>
            <w:vAlign w:val="center"/>
          </w:tcPr>
          <w:p w:rsidR="00A60CFD" w:rsidRPr="00793E2E" w:rsidRDefault="00A60CFD" w:rsidP="00793E2E">
            <w:pPr>
              <w:spacing w:line="336" w:lineRule="auto"/>
              <w:jc w:val="center"/>
              <w:rPr>
                <w:b/>
              </w:rPr>
            </w:pPr>
            <w:r w:rsidRPr="00793E2E">
              <w:rPr>
                <w:b/>
              </w:rPr>
              <w:t>ĐVHT</w:t>
            </w:r>
          </w:p>
        </w:tc>
        <w:tc>
          <w:tcPr>
            <w:tcW w:w="868" w:type="dxa"/>
            <w:shd w:val="clear" w:color="auto" w:fill="auto"/>
            <w:vAlign w:val="center"/>
          </w:tcPr>
          <w:p w:rsidR="00A60CFD" w:rsidRPr="00793E2E" w:rsidRDefault="00A60CFD" w:rsidP="00793E2E">
            <w:pPr>
              <w:spacing w:line="336" w:lineRule="auto"/>
              <w:jc w:val="center"/>
              <w:rPr>
                <w:b/>
              </w:rPr>
            </w:pPr>
            <w:r w:rsidRPr="00793E2E">
              <w:rPr>
                <w:b/>
              </w:rPr>
              <w:t>Số tiết</w:t>
            </w:r>
          </w:p>
        </w:tc>
        <w:tc>
          <w:tcPr>
            <w:tcW w:w="808" w:type="dxa"/>
            <w:vMerge/>
            <w:shd w:val="clear" w:color="auto" w:fill="auto"/>
            <w:vAlign w:val="center"/>
          </w:tcPr>
          <w:p w:rsidR="00A60CFD" w:rsidRPr="00891A48" w:rsidRDefault="00A60CFD" w:rsidP="00793E2E">
            <w:pPr>
              <w:spacing w:line="336" w:lineRule="auto"/>
              <w:jc w:val="center"/>
            </w:pPr>
          </w:p>
        </w:tc>
        <w:tc>
          <w:tcPr>
            <w:tcW w:w="1558" w:type="dxa"/>
            <w:vMerge/>
            <w:shd w:val="clear" w:color="auto" w:fill="auto"/>
            <w:vAlign w:val="center"/>
          </w:tcPr>
          <w:p w:rsidR="00A60CFD" w:rsidRPr="00891A48" w:rsidRDefault="00A60CFD" w:rsidP="00793E2E">
            <w:pPr>
              <w:spacing w:line="336" w:lineRule="auto"/>
              <w:jc w:val="center"/>
            </w:pPr>
          </w:p>
        </w:tc>
      </w:tr>
      <w:tr w:rsidR="0044003A" w:rsidRPr="00891A48" w:rsidTr="00A55E33">
        <w:tc>
          <w:tcPr>
            <w:tcW w:w="365" w:type="dxa"/>
            <w:shd w:val="clear" w:color="auto" w:fill="auto"/>
            <w:vAlign w:val="center"/>
          </w:tcPr>
          <w:p w:rsidR="0044003A" w:rsidRPr="00891A48" w:rsidRDefault="0044003A" w:rsidP="00793E2E">
            <w:pPr>
              <w:spacing w:before="40" w:after="40"/>
              <w:jc w:val="center"/>
            </w:pPr>
            <w:r w:rsidRPr="00891A48">
              <w:t>1</w:t>
            </w:r>
          </w:p>
        </w:tc>
        <w:tc>
          <w:tcPr>
            <w:tcW w:w="2040" w:type="dxa"/>
            <w:shd w:val="clear" w:color="auto" w:fill="auto"/>
          </w:tcPr>
          <w:p w:rsidR="0044003A" w:rsidRPr="00793E2E" w:rsidRDefault="0044003A" w:rsidP="00793E2E">
            <w:pPr>
              <w:overflowPunct w:val="0"/>
              <w:adjustRightInd w:val="0"/>
              <w:jc w:val="both"/>
              <w:rPr>
                <w:szCs w:val="26"/>
              </w:rPr>
            </w:pPr>
            <w:r w:rsidRPr="00793E2E">
              <w:rPr>
                <w:szCs w:val="26"/>
              </w:rPr>
              <w:t>Chăm sóc bà mẹ trong đẻ</w:t>
            </w:r>
          </w:p>
        </w:tc>
        <w:tc>
          <w:tcPr>
            <w:tcW w:w="917" w:type="dxa"/>
            <w:shd w:val="clear" w:color="auto" w:fill="auto"/>
            <w:vAlign w:val="center"/>
          </w:tcPr>
          <w:p w:rsidR="0044003A" w:rsidRPr="00793E2E" w:rsidRDefault="0044003A" w:rsidP="00793E2E">
            <w:pPr>
              <w:jc w:val="center"/>
              <w:rPr>
                <w:bCs/>
                <w:szCs w:val="26"/>
              </w:rPr>
            </w:pPr>
            <w:r w:rsidRPr="00793E2E">
              <w:rPr>
                <w:bCs/>
                <w:szCs w:val="26"/>
              </w:rPr>
              <w:t>4</w:t>
            </w:r>
          </w:p>
        </w:tc>
        <w:tc>
          <w:tcPr>
            <w:tcW w:w="867" w:type="dxa"/>
            <w:shd w:val="clear" w:color="auto" w:fill="auto"/>
            <w:vAlign w:val="center"/>
          </w:tcPr>
          <w:p w:rsidR="0044003A" w:rsidRPr="00793E2E" w:rsidRDefault="0044003A" w:rsidP="00793E2E">
            <w:pPr>
              <w:jc w:val="center"/>
              <w:rPr>
                <w:szCs w:val="26"/>
              </w:rPr>
            </w:pPr>
            <w:r w:rsidRPr="00793E2E">
              <w:rPr>
                <w:szCs w:val="26"/>
              </w:rPr>
              <w:t>2</w:t>
            </w:r>
          </w:p>
        </w:tc>
        <w:tc>
          <w:tcPr>
            <w:tcW w:w="867" w:type="dxa"/>
            <w:shd w:val="clear" w:color="auto" w:fill="auto"/>
            <w:vAlign w:val="center"/>
          </w:tcPr>
          <w:p w:rsidR="0044003A" w:rsidRPr="00793E2E" w:rsidRDefault="0044003A" w:rsidP="00793E2E">
            <w:pPr>
              <w:jc w:val="center"/>
              <w:rPr>
                <w:szCs w:val="26"/>
              </w:rPr>
            </w:pPr>
            <w:r w:rsidRPr="00793E2E">
              <w:rPr>
                <w:szCs w:val="26"/>
              </w:rPr>
              <w:t>30</w:t>
            </w:r>
          </w:p>
        </w:tc>
        <w:tc>
          <w:tcPr>
            <w:tcW w:w="867" w:type="dxa"/>
            <w:shd w:val="clear" w:color="auto" w:fill="auto"/>
            <w:vAlign w:val="center"/>
          </w:tcPr>
          <w:p w:rsidR="0044003A" w:rsidRPr="00793E2E" w:rsidRDefault="0044003A" w:rsidP="00793E2E">
            <w:pPr>
              <w:jc w:val="center"/>
              <w:rPr>
                <w:szCs w:val="26"/>
              </w:rPr>
            </w:pPr>
            <w:r w:rsidRPr="00793E2E">
              <w:rPr>
                <w:szCs w:val="26"/>
              </w:rPr>
              <w:t>2</w:t>
            </w:r>
          </w:p>
        </w:tc>
        <w:tc>
          <w:tcPr>
            <w:tcW w:w="868" w:type="dxa"/>
            <w:shd w:val="clear" w:color="auto" w:fill="auto"/>
            <w:vAlign w:val="center"/>
          </w:tcPr>
          <w:p w:rsidR="0044003A" w:rsidRPr="00793E2E" w:rsidRDefault="0044003A" w:rsidP="00793E2E">
            <w:pPr>
              <w:jc w:val="center"/>
              <w:rPr>
                <w:szCs w:val="26"/>
              </w:rPr>
            </w:pPr>
            <w:r w:rsidRPr="00793E2E">
              <w:rPr>
                <w:szCs w:val="26"/>
              </w:rPr>
              <w:t>90</w:t>
            </w:r>
          </w:p>
        </w:tc>
        <w:tc>
          <w:tcPr>
            <w:tcW w:w="808" w:type="dxa"/>
            <w:shd w:val="clear" w:color="auto" w:fill="auto"/>
          </w:tcPr>
          <w:p w:rsidR="0044003A" w:rsidRPr="00891A48" w:rsidRDefault="0044003A" w:rsidP="00793E2E">
            <w:pPr>
              <w:spacing w:before="40" w:after="40"/>
              <w:jc w:val="center"/>
            </w:pPr>
            <w:r w:rsidRPr="00891A48">
              <w:t>Thi</w:t>
            </w:r>
          </w:p>
        </w:tc>
        <w:tc>
          <w:tcPr>
            <w:tcW w:w="1558" w:type="dxa"/>
            <w:shd w:val="clear" w:color="auto" w:fill="auto"/>
            <w:vAlign w:val="center"/>
          </w:tcPr>
          <w:p w:rsidR="0044003A" w:rsidRPr="005612D6" w:rsidRDefault="0044003A" w:rsidP="00793E2E">
            <w:pPr>
              <w:spacing w:before="40" w:after="40"/>
              <w:rPr>
                <w:i/>
              </w:rPr>
            </w:pPr>
          </w:p>
        </w:tc>
      </w:tr>
      <w:tr w:rsidR="0044003A" w:rsidRPr="00891A48" w:rsidTr="00A55E33">
        <w:tc>
          <w:tcPr>
            <w:tcW w:w="365" w:type="dxa"/>
            <w:shd w:val="clear" w:color="auto" w:fill="auto"/>
            <w:vAlign w:val="center"/>
          </w:tcPr>
          <w:p w:rsidR="0044003A" w:rsidRPr="00891A48" w:rsidRDefault="0044003A" w:rsidP="00793E2E">
            <w:pPr>
              <w:spacing w:before="40" w:after="40"/>
              <w:jc w:val="center"/>
            </w:pPr>
            <w:r w:rsidRPr="00891A48">
              <w:t>2</w:t>
            </w:r>
          </w:p>
        </w:tc>
        <w:tc>
          <w:tcPr>
            <w:tcW w:w="2040" w:type="dxa"/>
            <w:shd w:val="clear" w:color="auto" w:fill="auto"/>
          </w:tcPr>
          <w:p w:rsidR="0044003A" w:rsidRPr="00793E2E" w:rsidRDefault="0044003A" w:rsidP="00793E2E">
            <w:pPr>
              <w:overflowPunct w:val="0"/>
              <w:adjustRightInd w:val="0"/>
              <w:jc w:val="both"/>
              <w:rPr>
                <w:szCs w:val="26"/>
              </w:rPr>
            </w:pPr>
            <w:r w:rsidRPr="00793E2E">
              <w:rPr>
                <w:szCs w:val="26"/>
              </w:rPr>
              <w:t>Chăm sóc bà mẹ sau đẻ và trẻ sơ sinh</w:t>
            </w:r>
          </w:p>
        </w:tc>
        <w:tc>
          <w:tcPr>
            <w:tcW w:w="917" w:type="dxa"/>
            <w:shd w:val="clear" w:color="auto" w:fill="auto"/>
            <w:vAlign w:val="center"/>
          </w:tcPr>
          <w:p w:rsidR="0044003A" w:rsidRPr="00793E2E" w:rsidRDefault="0044003A" w:rsidP="00793E2E">
            <w:pPr>
              <w:jc w:val="center"/>
              <w:rPr>
                <w:bCs/>
                <w:szCs w:val="26"/>
              </w:rPr>
            </w:pPr>
            <w:r w:rsidRPr="00793E2E">
              <w:rPr>
                <w:bCs/>
                <w:szCs w:val="26"/>
              </w:rPr>
              <w:t>4</w:t>
            </w:r>
          </w:p>
        </w:tc>
        <w:tc>
          <w:tcPr>
            <w:tcW w:w="867" w:type="dxa"/>
            <w:shd w:val="clear" w:color="auto" w:fill="auto"/>
            <w:vAlign w:val="center"/>
          </w:tcPr>
          <w:p w:rsidR="0044003A" w:rsidRPr="00793E2E" w:rsidRDefault="0044003A" w:rsidP="00793E2E">
            <w:pPr>
              <w:jc w:val="center"/>
              <w:rPr>
                <w:szCs w:val="26"/>
              </w:rPr>
            </w:pPr>
            <w:r w:rsidRPr="00793E2E">
              <w:rPr>
                <w:szCs w:val="26"/>
              </w:rPr>
              <w:t>2</w:t>
            </w:r>
          </w:p>
        </w:tc>
        <w:tc>
          <w:tcPr>
            <w:tcW w:w="867" w:type="dxa"/>
            <w:shd w:val="clear" w:color="auto" w:fill="auto"/>
            <w:vAlign w:val="center"/>
          </w:tcPr>
          <w:p w:rsidR="0044003A" w:rsidRPr="00793E2E" w:rsidRDefault="0044003A" w:rsidP="00793E2E">
            <w:pPr>
              <w:jc w:val="center"/>
              <w:rPr>
                <w:szCs w:val="26"/>
              </w:rPr>
            </w:pPr>
            <w:r w:rsidRPr="00793E2E">
              <w:rPr>
                <w:szCs w:val="26"/>
              </w:rPr>
              <w:t>30</w:t>
            </w:r>
          </w:p>
        </w:tc>
        <w:tc>
          <w:tcPr>
            <w:tcW w:w="867" w:type="dxa"/>
            <w:shd w:val="clear" w:color="auto" w:fill="auto"/>
            <w:vAlign w:val="center"/>
          </w:tcPr>
          <w:p w:rsidR="0044003A" w:rsidRPr="00793E2E" w:rsidRDefault="0044003A" w:rsidP="00793E2E">
            <w:pPr>
              <w:jc w:val="center"/>
              <w:rPr>
                <w:szCs w:val="26"/>
              </w:rPr>
            </w:pPr>
            <w:r w:rsidRPr="00793E2E">
              <w:rPr>
                <w:szCs w:val="26"/>
              </w:rPr>
              <w:t>2</w:t>
            </w:r>
          </w:p>
        </w:tc>
        <w:tc>
          <w:tcPr>
            <w:tcW w:w="868" w:type="dxa"/>
            <w:shd w:val="clear" w:color="auto" w:fill="auto"/>
            <w:vAlign w:val="center"/>
          </w:tcPr>
          <w:p w:rsidR="0044003A" w:rsidRPr="00793E2E" w:rsidRDefault="0044003A" w:rsidP="00793E2E">
            <w:pPr>
              <w:jc w:val="center"/>
              <w:rPr>
                <w:szCs w:val="26"/>
              </w:rPr>
            </w:pPr>
            <w:r w:rsidRPr="00793E2E">
              <w:rPr>
                <w:szCs w:val="26"/>
              </w:rPr>
              <w:t>90</w:t>
            </w:r>
          </w:p>
        </w:tc>
        <w:tc>
          <w:tcPr>
            <w:tcW w:w="808" w:type="dxa"/>
            <w:shd w:val="clear" w:color="auto" w:fill="auto"/>
          </w:tcPr>
          <w:p w:rsidR="0044003A" w:rsidRPr="00891A48" w:rsidRDefault="0044003A" w:rsidP="00793E2E">
            <w:pPr>
              <w:spacing w:before="40" w:after="40"/>
              <w:jc w:val="center"/>
            </w:pPr>
            <w:r w:rsidRPr="00891A48">
              <w:t>Thi</w:t>
            </w:r>
          </w:p>
        </w:tc>
        <w:tc>
          <w:tcPr>
            <w:tcW w:w="1558" w:type="dxa"/>
            <w:shd w:val="clear" w:color="auto" w:fill="auto"/>
            <w:vAlign w:val="center"/>
          </w:tcPr>
          <w:p w:rsidR="0044003A" w:rsidRPr="00891A48" w:rsidRDefault="0044003A" w:rsidP="00793E2E">
            <w:pPr>
              <w:spacing w:before="40" w:after="40"/>
              <w:jc w:val="both"/>
            </w:pPr>
          </w:p>
        </w:tc>
      </w:tr>
      <w:tr w:rsidR="00314BFB" w:rsidRPr="00891A48" w:rsidTr="00A55E33">
        <w:tc>
          <w:tcPr>
            <w:tcW w:w="365" w:type="dxa"/>
            <w:shd w:val="clear" w:color="auto" w:fill="auto"/>
            <w:vAlign w:val="center"/>
          </w:tcPr>
          <w:p w:rsidR="00314BFB" w:rsidRPr="00891A48" w:rsidRDefault="00314BFB" w:rsidP="00793E2E">
            <w:pPr>
              <w:spacing w:before="40" w:after="40"/>
              <w:jc w:val="center"/>
            </w:pPr>
            <w:r w:rsidRPr="00891A48">
              <w:t>3</w:t>
            </w:r>
          </w:p>
        </w:tc>
        <w:tc>
          <w:tcPr>
            <w:tcW w:w="2040" w:type="dxa"/>
            <w:shd w:val="clear" w:color="auto" w:fill="auto"/>
            <w:vAlign w:val="center"/>
          </w:tcPr>
          <w:p w:rsidR="00314BFB" w:rsidRPr="00793E2E" w:rsidRDefault="00314BFB" w:rsidP="00793E2E">
            <w:pPr>
              <w:jc w:val="both"/>
              <w:rPr>
                <w:szCs w:val="26"/>
              </w:rPr>
            </w:pPr>
            <w:r w:rsidRPr="00793E2E">
              <w:rPr>
                <w:szCs w:val="26"/>
              </w:rPr>
              <w:t>Truyền thông tư vấn KHHGĐ</w:t>
            </w:r>
          </w:p>
        </w:tc>
        <w:tc>
          <w:tcPr>
            <w:tcW w:w="917" w:type="dxa"/>
            <w:shd w:val="clear" w:color="auto" w:fill="auto"/>
            <w:vAlign w:val="center"/>
          </w:tcPr>
          <w:p w:rsidR="00314BFB" w:rsidRPr="00793E2E" w:rsidRDefault="00314BFB" w:rsidP="00793E2E">
            <w:pPr>
              <w:jc w:val="center"/>
              <w:rPr>
                <w:bCs/>
                <w:szCs w:val="26"/>
              </w:rPr>
            </w:pPr>
            <w:r w:rsidRPr="00793E2E">
              <w:rPr>
                <w:bCs/>
                <w:szCs w:val="26"/>
              </w:rPr>
              <w:t>3</w:t>
            </w:r>
          </w:p>
        </w:tc>
        <w:tc>
          <w:tcPr>
            <w:tcW w:w="867" w:type="dxa"/>
            <w:shd w:val="clear" w:color="auto" w:fill="auto"/>
            <w:vAlign w:val="center"/>
          </w:tcPr>
          <w:p w:rsidR="00314BFB" w:rsidRPr="00793E2E" w:rsidRDefault="00314BFB" w:rsidP="00793E2E">
            <w:pPr>
              <w:jc w:val="center"/>
              <w:rPr>
                <w:szCs w:val="26"/>
              </w:rPr>
            </w:pPr>
            <w:r w:rsidRPr="00793E2E">
              <w:rPr>
                <w:szCs w:val="26"/>
              </w:rPr>
              <w:t>1</w:t>
            </w:r>
          </w:p>
        </w:tc>
        <w:tc>
          <w:tcPr>
            <w:tcW w:w="867" w:type="dxa"/>
            <w:shd w:val="clear" w:color="auto" w:fill="auto"/>
            <w:vAlign w:val="center"/>
          </w:tcPr>
          <w:p w:rsidR="00314BFB" w:rsidRPr="00793E2E" w:rsidRDefault="00314BFB" w:rsidP="00793E2E">
            <w:pPr>
              <w:jc w:val="center"/>
              <w:rPr>
                <w:szCs w:val="26"/>
              </w:rPr>
            </w:pPr>
            <w:r w:rsidRPr="00793E2E">
              <w:rPr>
                <w:szCs w:val="26"/>
              </w:rPr>
              <w:t>15</w:t>
            </w:r>
          </w:p>
        </w:tc>
        <w:tc>
          <w:tcPr>
            <w:tcW w:w="867" w:type="dxa"/>
            <w:shd w:val="clear" w:color="auto" w:fill="auto"/>
            <w:vAlign w:val="center"/>
          </w:tcPr>
          <w:p w:rsidR="00314BFB" w:rsidRPr="00793E2E" w:rsidRDefault="00314BFB" w:rsidP="00793E2E">
            <w:pPr>
              <w:jc w:val="center"/>
              <w:rPr>
                <w:szCs w:val="26"/>
              </w:rPr>
            </w:pPr>
            <w:r w:rsidRPr="00793E2E">
              <w:rPr>
                <w:szCs w:val="26"/>
              </w:rPr>
              <w:t>2</w:t>
            </w:r>
          </w:p>
        </w:tc>
        <w:tc>
          <w:tcPr>
            <w:tcW w:w="868" w:type="dxa"/>
            <w:shd w:val="clear" w:color="auto" w:fill="auto"/>
            <w:vAlign w:val="center"/>
          </w:tcPr>
          <w:p w:rsidR="00314BFB" w:rsidRPr="006B7CD8" w:rsidRDefault="006B7CD8" w:rsidP="00793E2E">
            <w:pPr>
              <w:jc w:val="center"/>
              <w:rPr>
                <w:szCs w:val="26"/>
                <w:lang w:val="en-US"/>
              </w:rPr>
            </w:pPr>
            <w:r>
              <w:rPr>
                <w:szCs w:val="26"/>
                <w:lang w:val="en-US"/>
              </w:rPr>
              <w:t>60</w:t>
            </w:r>
          </w:p>
        </w:tc>
        <w:tc>
          <w:tcPr>
            <w:tcW w:w="808" w:type="dxa"/>
            <w:shd w:val="clear" w:color="auto" w:fill="auto"/>
          </w:tcPr>
          <w:p w:rsidR="00314BFB" w:rsidRPr="00891A48" w:rsidRDefault="00314BFB" w:rsidP="00793E2E">
            <w:pPr>
              <w:spacing w:before="40" w:after="40"/>
              <w:jc w:val="center"/>
            </w:pPr>
            <w:r w:rsidRPr="00891A48">
              <w:t>Thi</w:t>
            </w:r>
          </w:p>
        </w:tc>
        <w:tc>
          <w:tcPr>
            <w:tcW w:w="1558" w:type="dxa"/>
            <w:shd w:val="clear" w:color="auto" w:fill="auto"/>
            <w:vAlign w:val="center"/>
          </w:tcPr>
          <w:p w:rsidR="00314BFB" w:rsidRPr="00891A48" w:rsidRDefault="00314BFB" w:rsidP="00793E2E">
            <w:pPr>
              <w:spacing w:before="40" w:after="40"/>
              <w:jc w:val="both"/>
            </w:pPr>
          </w:p>
        </w:tc>
      </w:tr>
      <w:tr w:rsidR="00314BFB" w:rsidRPr="00891A48" w:rsidTr="00A55E33">
        <w:tc>
          <w:tcPr>
            <w:tcW w:w="365" w:type="dxa"/>
            <w:shd w:val="clear" w:color="auto" w:fill="auto"/>
            <w:vAlign w:val="center"/>
          </w:tcPr>
          <w:p w:rsidR="00314BFB" w:rsidRPr="00891A48" w:rsidRDefault="00314BFB" w:rsidP="00793E2E">
            <w:pPr>
              <w:spacing w:before="40" w:after="40"/>
              <w:jc w:val="center"/>
            </w:pPr>
            <w:r w:rsidRPr="00891A48">
              <w:t>4</w:t>
            </w:r>
          </w:p>
        </w:tc>
        <w:tc>
          <w:tcPr>
            <w:tcW w:w="2040" w:type="dxa"/>
            <w:shd w:val="clear" w:color="auto" w:fill="auto"/>
            <w:vAlign w:val="center"/>
          </w:tcPr>
          <w:p w:rsidR="00314BFB" w:rsidRPr="00793E2E" w:rsidRDefault="00314BFB" w:rsidP="00793E2E">
            <w:pPr>
              <w:jc w:val="both"/>
              <w:rPr>
                <w:szCs w:val="26"/>
              </w:rPr>
            </w:pPr>
            <w:r w:rsidRPr="00314BFB">
              <w:t>Đường lối cách mạng của ĐCSVN</w:t>
            </w:r>
          </w:p>
        </w:tc>
        <w:tc>
          <w:tcPr>
            <w:tcW w:w="917" w:type="dxa"/>
            <w:shd w:val="clear" w:color="auto" w:fill="auto"/>
            <w:vAlign w:val="center"/>
          </w:tcPr>
          <w:p w:rsidR="00314BFB" w:rsidRPr="00793E2E" w:rsidRDefault="00314BFB" w:rsidP="00793E2E">
            <w:pPr>
              <w:jc w:val="center"/>
              <w:rPr>
                <w:bCs/>
              </w:rPr>
            </w:pPr>
            <w:r w:rsidRPr="00793E2E">
              <w:rPr>
                <w:bCs/>
              </w:rPr>
              <w:t>5</w:t>
            </w:r>
          </w:p>
        </w:tc>
        <w:tc>
          <w:tcPr>
            <w:tcW w:w="867" w:type="dxa"/>
            <w:shd w:val="clear" w:color="auto" w:fill="auto"/>
            <w:vAlign w:val="center"/>
          </w:tcPr>
          <w:p w:rsidR="00314BFB" w:rsidRPr="00314BFB" w:rsidRDefault="00314BFB" w:rsidP="00793E2E">
            <w:pPr>
              <w:jc w:val="center"/>
            </w:pPr>
            <w:r w:rsidRPr="00314BFB">
              <w:t>5</w:t>
            </w:r>
          </w:p>
        </w:tc>
        <w:tc>
          <w:tcPr>
            <w:tcW w:w="867" w:type="dxa"/>
            <w:shd w:val="clear" w:color="auto" w:fill="auto"/>
            <w:vAlign w:val="center"/>
          </w:tcPr>
          <w:p w:rsidR="00314BFB" w:rsidRPr="00314BFB" w:rsidRDefault="00314BFB" w:rsidP="00793E2E">
            <w:pPr>
              <w:jc w:val="center"/>
            </w:pPr>
            <w:r w:rsidRPr="00314BFB">
              <w:t>75</w:t>
            </w:r>
          </w:p>
        </w:tc>
        <w:tc>
          <w:tcPr>
            <w:tcW w:w="867" w:type="dxa"/>
            <w:shd w:val="clear" w:color="auto" w:fill="auto"/>
            <w:vAlign w:val="center"/>
          </w:tcPr>
          <w:p w:rsidR="00314BFB" w:rsidRPr="00314BFB" w:rsidRDefault="00314BFB" w:rsidP="00793E2E">
            <w:pPr>
              <w:jc w:val="center"/>
            </w:pPr>
          </w:p>
        </w:tc>
        <w:tc>
          <w:tcPr>
            <w:tcW w:w="868" w:type="dxa"/>
            <w:shd w:val="clear" w:color="auto" w:fill="auto"/>
            <w:vAlign w:val="center"/>
          </w:tcPr>
          <w:p w:rsidR="00314BFB" w:rsidRPr="00314BFB" w:rsidRDefault="00314BFB" w:rsidP="00793E2E">
            <w:pPr>
              <w:jc w:val="center"/>
            </w:pPr>
          </w:p>
        </w:tc>
        <w:tc>
          <w:tcPr>
            <w:tcW w:w="808" w:type="dxa"/>
            <w:shd w:val="clear" w:color="auto" w:fill="auto"/>
          </w:tcPr>
          <w:p w:rsidR="00314BFB" w:rsidRPr="00891A48" w:rsidRDefault="00314BFB" w:rsidP="00793E2E">
            <w:pPr>
              <w:spacing w:before="40" w:after="40"/>
              <w:jc w:val="center"/>
            </w:pPr>
            <w:r w:rsidRPr="00891A48">
              <w:t>Thi</w:t>
            </w:r>
          </w:p>
        </w:tc>
        <w:tc>
          <w:tcPr>
            <w:tcW w:w="1558" w:type="dxa"/>
            <w:shd w:val="clear" w:color="auto" w:fill="auto"/>
            <w:vAlign w:val="center"/>
          </w:tcPr>
          <w:p w:rsidR="00314BFB" w:rsidRPr="00891A48" w:rsidRDefault="00314BFB" w:rsidP="00793E2E">
            <w:pPr>
              <w:spacing w:before="40" w:after="40"/>
              <w:jc w:val="both"/>
            </w:pPr>
          </w:p>
        </w:tc>
      </w:tr>
      <w:tr w:rsidR="00A60CFD" w:rsidRPr="00891A48" w:rsidTr="00A55E33">
        <w:tc>
          <w:tcPr>
            <w:tcW w:w="365" w:type="dxa"/>
            <w:shd w:val="clear" w:color="auto" w:fill="auto"/>
            <w:vAlign w:val="center"/>
          </w:tcPr>
          <w:p w:rsidR="00A60CFD" w:rsidRPr="00891A48" w:rsidRDefault="00A60CFD" w:rsidP="00793E2E">
            <w:pPr>
              <w:spacing w:before="40" w:after="40"/>
              <w:jc w:val="center"/>
            </w:pPr>
          </w:p>
        </w:tc>
        <w:tc>
          <w:tcPr>
            <w:tcW w:w="2040" w:type="dxa"/>
            <w:shd w:val="clear" w:color="auto" w:fill="auto"/>
            <w:vAlign w:val="center"/>
          </w:tcPr>
          <w:p w:rsidR="00A60CFD" w:rsidRPr="00793E2E" w:rsidRDefault="00A60CFD" w:rsidP="00793E2E">
            <w:pPr>
              <w:spacing w:before="40" w:after="40"/>
              <w:jc w:val="center"/>
              <w:rPr>
                <w:b/>
              </w:rPr>
            </w:pPr>
            <w:r w:rsidRPr="00793E2E">
              <w:rPr>
                <w:b/>
              </w:rPr>
              <w:t>Tổng cộng</w:t>
            </w:r>
          </w:p>
        </w:tc>
        <w:tc>
          <w:tcPr>
            <w:tcW w:w="917" w:type="dxa"/>
            <w:shd w:val="clear" w:color="auto" w:fill="auto"/>
            <w:vAlign w:val="center"/>
          </w:tcPr>
          <w:p w:rsidR="00A60CFD" w:rsidRPr="00793E2E" w:rsidRDefault="00A60CFD" w:rsidP="00793E2E">
            <w:pPr>
              <w:spacing w:before="40" w:after="40"/>
              <w:jc w:val="center"/>
              <w:rPr>
                <w:b/>
                <w:bCs/>
              </w:rPr>
            </w:pPr>
            <w:r w:rsidRPr="00793E2E">
              <w:rPr>
                <w:b/>
                <w:bCs/>
              </w:rPr>
              <w:fldChar w:fldCharType="begin"/>
            </w:r>
            <w:r w:rsidRPr="00793E2E">
              <w:rPr>
                <w:b/>
                <w:bCs/>
              </w:rPr>
              <w:instrText xml:space="preserve"> =SUM(ABOVE) </w:instrText>
            </w:r>
            <w:r w:rsidRPr="00793E2E">
              <w:rPr>
                <w:b/>
                <w:bCs/>
              </w:rPr>
              <w:fldChar w:fldCharType="separate"/>
            </w:r>
            <w:r w:rsidR="008C4819" w:rsidRPr="00793E2E">
              <w:rPr>
                <w:b/>
                <w:bCs/>
                <w:noProof/>
              </w:rPr>
              <w:t>16</w:t>
            </w:r>
            <w:r w:rsidRPr="00793E2E">
              <w:rPr>
                <w:b/>
                <w:bCs/>
              </w:rPr>
              <w:fldChar w:fldCharType="end"/>
            </w:r>
          </w:p>
        </w:tc>
        <w:tc>
          <w:tcPr>
            <w:tcW w:w="867" w:type="dxa"/>
            <w:shd w:val="clear" w:color="auto" w:fill="auto"/>
            <w:vAlign w:val="center"/>
          </w:tcPr>
          <w:p w:rsidR="00A60CFD" w:rsidRPr="00793E2E" w:rsidRDefault="008C4819" w:rsidP="00793E2E">
            <w:pPr>
              <w:spacing w:before="40" w:after="40"/>
              <w:jc w:val="center"/>
              <w:rPr>
                <w:b/>
                <w:bCs/>
              </w:rPr>
            </w:pPr>
            <w:r w:rsidRPr="00793E2E">
              <w:rPr>
                <w:b/>
                <w:bCs/>
              </w:rPr>
              <w:t>10</w:t>
            </w:r>
          </w:p>
        </w:tc>
        <w:tc>
          <w:tcPr>
            <w:tcW w:w="867" w:type="dxa"/>
            <w:shd w:val="clear" w:color="auto" w:fill="auto"/>
            <w:vAlign w:val="center"/>
          </w:tcPr>
          <w:p w:rsidR="00A60CFD" w:rsidRPr="00793E2E" w:rsidRDefault="008C4819" w:rsidP="00793E2E">
            <w:pPr>
              <w:spacing w:before="40" w:after="40"/>
              <w:jc w:val="center"/>
              <w:rPr>
                <w:b/>
                <w:bCs/>
              </w:rPr>
            </w:pPr>
            <w:r w:rsidRPr="00793E2E">
              <w:rPr>
                <w:b/>
                <w:bCs/>
              </w:rPr>
              <w:fldChar w:fldCharType="begin"/>
            </w:r>
            <w:r w:rsidRPr="00793E2E">
              <w:rPr>
                <w:b/>
                <w:bCs/>
              </w:rPr>
              <w:instrText xml:space="preserve"> =SUM(ABOVE) </w:instrText>
            </w:r>
            <w:r w:rsidRPr="00793E2E">
              <w:rPr>
                <w:b/>
                <w:bCs/>
              </w:rPr>
              <w:fldChar w:fldCharType="separate"/>
            </w:r>
            <w:r w:rsidRPr="00793E2E">
              <w:rPr>
                <w:b/>
                <w:bCs/>
                <w:noProof/>
              </w:rPr>
              <w:t>150</w:t>
            </w:r>
            <w:r w:rsidRPr="00793E2E">
              <w:rPr>
                <w:b/>
                <w:bCs/>
              </w:rPr>
              <w:fldChar w:fldCharType="end"/>
            </w:r>
          </w:p>
        </w:tc>
        <w:tc>
          <w:tcPr>
            <w:tcW w:w="867" w:type="dxa"/>
            <w:shd w:val="clear" w:color="auto" w:fill="auto"/>
            <w:vAlign w:val="center"/>
          </w:tcPr>
          <w:p w:rsidR="00A60CFD" w:rsidRPr="00793E2E" w:rsidRDefault="00A60CFD" w:rsidP="00793E2E">
            <w:pPr>
              <w:spacing w:before="40" w:after="40"/>
              <w:jc w:val="center"/>
              <w:rPr>
                <w:b/>
                <w:bCs/>
              </w:rPr>
            </w:pPr>
            <w:r w:rsidRPr="00793E2E">
              <w:rPr>
                <w:b/>
                <w:bCs/>
              </w:rPr>
              <w:t>6</w:t>
            </w:r>
          </w:p>
        </w:tc>
        <w:tc>
          <w:tcPr>
            <w:tcW w:w="868" w:type="dxa"/>
            <w:shd w:val="clear" w:color="auto" w:fill="auto"/>
            <w:vAlign w:val="center"/>
          </w:tcPr>
          <w:p w:rsidR="00A60CFD" w:rsidRPr="00793E2E" w:rsidRDefault="008C4819" w:rsidP="00793E2E">
            <w:pPr>
              <w:spacing w:before="40" w:after="40"/>
              <w:jc w:val="center"/>
              <w:rPr>
                <w:b/>
                <w:bCs/>
              </w:rPr>
            </w:pPr>
            <w:r w:rsidRPr="00793E2E">
              <w:rPr>
                <w:b/>
                <w:bCs/>
              </w:rPr>
              <w:t>270</w:t>
            </w:r>
          </w:p>
        </w:tc>
        <w:tc>
          <w:tcPr>
            <w:tcW w:w="808" w:type="dxa"/>
            <w:shd w:val="clear" w:color="auto" w:fill="auto"/>
            <w:vAlign w:val="center"/>
          </w:tcPr>
          <w:p w:rsidR="00A60CFD" w:rsidRPr="00793E2E" w:rsidRDefault="00A60CFD" w:rsidP="00793E2E">
            <w:pPr>
              <w:spacing w:before="40" w:after="40"/>
              <w:rPr>
                <w:b/>
              </w:rPr>
            </w:pPr>
          </w:p>
        </w:tc>
        <w:tc>
          <w:tcPr>
            <w:tcW w:w="1558" w:type="dxa"/>
            <w:shd w:val="clear" w:color="auto" w:fill="auto"/>
            <w:vAlign w:val="center"/>
          </w:tcPr>
          <w:p w:rsidR="00A60CFD" w:rsidRPr="00793E2E" w:rsidRDefault="00A60CFD" w:rsidP="00793E2E">
            <w:pPr>
              <w:spacing w:before="40" w:after="40"/>
              <w:rPr>
                <w:b/>
              </w:rPr>
            </w:pPr>
          </w:p>
        </w:tc>
      </w:tr>
    </w:tbl>
    <w:p w:rsidR="00A60CFD" w:rsidRPr="00891A48" w:rsidRDefault="00A60CFD" w:rsidP="00A60CFD">
      <w:pPr>
        <w:jc w:val="both"/>
        <w:rPr>
          <w:b/>
          <w:i/>
          <w:u w:val="single"/>
        </w:rPr>
      </w:pPr>
    </w:p>
    <w:p w:rsidR="008C4819" w:rsidRDefault="00A60CFD" w:rsidP="008C4819">
      <w:pPr>
        <w:ind w:firstLine="720"/>
        <w:jc w:val="both"/>
        <w:rPr>
          <w:i/>
        </w:rPr>
      </w:pPr>
      <w:r w:rsidRPr="00891A48">
        <w:rPr>
          <w:b/>
          <w:i/>
          <w:u w:val="single"/>
        </w:rPr>
        <w:t>Ghi chú:</w:t>
      </w:r>
      <w:r w:rsidRPr="00891A48">
        <w:rPr>
          <w:b/>
          <w:i/>
        </w:rPr>
        <w:t xml:space="preserve"> </w:t>
      </w:r>
      <w:r w:rsidRPr="00891A48">
        <w:rPr>
          <w:i/>
        </w:rPr>
        <w:t xml:space="preserve"> </w:t>
      </w:r>
    </w:p>
    <w:p w:rsidR="008C4819" w:rsidRPr="008C4819" w:rsidRDefault="008C4819" w:rsidP="008C4819">
      <w:pPr>
        <w:ind w:firstLine="720"/>
        <w:jc w:val="both"/>
        <w:rPr>
          <w:i/>
          <w:szCs w:val="26"/>
        </w:rPr>
      </w:pPr>
      <w:r w:rsidRPr="008C4819">
        <w:rPr>
          <w:i/>
          <w:szCs w:val="26"/>
        </w:rPr>
        <w:t xml:space="preserve">- Cả lớp chia thành 2  nhóm đi thực tập luân khoa tại </w:t>
      </w:r>
      <w:r w:rsidR="00776873">
        <w:rPr>
          <w:i/>
          <w:szCs w:val="26"/>
        </w:rPr>
        <w:t>BV</w:t>
      </w:r>
      <w:r w:rsidRPr="008C4819">
        <w:rPr>
          <w:i/>
          <w:szCs w:val="26"/>
        </w:rPr>
        <w:t>: chăm sóc bà mẹ trong đẻ, chăm sóc bà mẹ sau đẻ và trẻ sơ sinh</w:t>
      </w:r>
      <w:r>
        <w:rPr>
          <w:i/>
          <w:szCs w:val="26"/>
        </w:rPr>
        <w:t xml:space="preserve"> </w:t>
      </w:r>
      <w:r w:rsidR="00034471" w:rsidRPr="006E04A1">
        <w:rPr>
          <w:i/>
        </w:rPr>
        <w:t xml:space="preserve">tại </w:t>
      </w:r>
      <w:r w:rsidR="00776873">
        <w:rPr>
          <w:i/>
          <w:lang w:val="en-US"/>
        </w:rPr>
        <w:t>BV</w:t>
      </w:r>
      <w:r w:rsidR="00AD1AA4">
        <w:rPr>
          <w:i/>
          <w:lang w:val="en-US"/>
        </w:rPr>
        <w:t xml:space="preserve"> </w:t>
      </w:r>
      <w:r w:rsidR="00CF7124" w:rsidRPr="00F51ADF">
        <w:rPr>
          <w:i/>
        </w:rPr>
        <w:t>Trường ĐHYD Cần Thơ và BV Phụ sản Cần Thơ</w:t>
      </w:r>
      <w:r w:rsidRPr="008C4819">
        <w:rPr>
          <w:i/>
          <w:szCs w:val="26"/>
        </w:rPr>
        <w:t>. Mỗi chuyên khoa lâm sàng 4 tuần.</w:t>
      </w:r>
    </w:p>
    <w:p w:rsidR="008C4819" w:rsidRPr="008C4819" w:rsidRDefault="008C4819" w:rsidP="008C4819">
      <w:pPr>
        <w:jc w:val="both"/>
        <w:rPr>
          <w:bCs/>
          <w:i/>
        </w:rPr>
      </w:pPr>
      <w:r w:rsidRPr="008C4819">
        <w:rPr>
          <w:bCs/>
          <w:i/>
        </w:rPr>
        <w:tab/>
      </w:r>
    </w:p>
    <w:p w:rsidR="00A60CFD" w:rsidRPr="00891A48" w:rsidRDefault="00A60CFD" w:rsidP="00A60CFD">
      <w:pPr>
        <w:jc w:val="both"/>
        <w:rPr>
          <w:b/>
          <w:i/>
          <w:u w:val="single"/>
        </w:rPr>
      </w:pPr>
    </w:p>
    <w:p w:rsidR="00A60CFD" w:rsidRDefault="00754E45" w:rsidP="00A60CFD">
      <w:pPr>
        <w:ind w:left="720"/>
        <w:jc w:val="center"/>
        <w:rPr>
          <w:b/>
          <w:sz w:val="26"/>
          <w:szCs w:val="26"/>
          <w:lang w:val="pt-BR"/>
        </w:rPr>
      </w:pPr>
      <w:r w:rsidRPr="00754E45">
        <w:rPr>
          <w:b/>
          <w:sz w:val="26"/>
          <w:szCs w:val="26"/>
          <w:lang w:val="pt-BR"/>
        </w:rPr>
        <w:t>LỊCH THỰC TẬP LÂM SÀNG</w:t>
      </w:r>
    </w:p>
    <w:p w:rsidR="008C4819" w:rsidRPr="00891A48" w:rsidRDefault="008C4819" w:rsidP="00A60CFD">
      <w:pPr>
        <w:ind w:left="720"/>
        <w:jc w:val="center"/>
        <w:rPr>
          <w:b/>
          <w:lang w:val="pt-BR"/>
        </w:rPr>
      </w:pPr>
    </w:p>
    <w:p w:rsidR="00A60CFD" w:rsidRPr="00891A48" w:rsidRDefault="00A60CFD" w:rsidP="00A60CFD">
      <w:pPr>
        <w:spacing w:line="336" w:lineRule="auto"/>
        <w:rPr>
          <w:b/>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3900"/>
        <w:gridCol w:w="3900"/>
      </w:tblGrid>
      <w:tr w:rsidR="00887EB6" w:rsidRPr="008E770F">
        <w:trPr>
          <w:trHeight w:val="277"/>
        </w:trPr>
        <w:tc>
          <w:tcPr>
            <w:tcW w:w="1278" w:type="dxa"/>
            <w:vMerge w:val="restart"/>
            <w:vAlign w:val="center"/>
          </w:tcPr>
          <w:p w:rsidR="00887EB6" w:rsidRPr="008E770F" w:rsidRDefault="00887EB6" w:rsidP="00C57BBF">
            <w:pPr>
              <w:jc w:val="center"/>
              <w:rPr>
                <w:b/>
                <w:lang w:val="pt-BR"/>
              </w:rPr>
            </w:pPr>
            <w:r w:rsidRPr="008E770F">
              <w:rPr>
                <w:b/>
                <w:lang w:val="pt-BR"/>
              </w:rPr>
              <w:t>Thời gian</w:t>
            </w:r>
          </w:p>
        </w:tc>
        <w:tc>
          <w:tcPr>
            <w:tcW w:w="3900" w:type="dxa"/>
            <w:vAlign w:val="center"/>
          </w:tcPr>
          <w:p w:rsidR="00887EB6" w:rsidRPr="008E770F" w:rsidRDefault="000C7AFB" w:rsidP="000C7AFB">
            <w:pPr>
              <w:jc w:val="center"/>
              <w:rPr>
                <w:b/>
                <w:lang w:val="pt-BR"/>
              </w:rPr>
            </w:pPr>
            <w:r>
              <w:rPr>
                <w:b/>
                <w:lang w:val="pt-BR"/>
              </w:rPr>
              <w:t>03</w:t>
            </w:r>
            <w:r w:rsidR="00A937C8">
              <w:rPr>
                <w:b/>
                <w:lang w:val="pt-BR"/>
              </w:rPr>
              <w:t>/09/2018</w:t>
            </w:r>
            <w:r w:rsidR="00887EB6" w:rsidRPr="008E770F">
              <w:rPr>
                <w:b/>
                <w:lang w:val="pt-BR"/>
              </w:rPr>
              <w:t xml:space="preserve"> đến </w:t>
            </w:r>
            <w:r>
              <w:rPr>
                <w:b/>
                <w:lang w:val="pt-BR"/>
              </w:rPr>
              <w:t>29/09</w:t>
            </w:r>
            <w:r w:rsidR="00F32F1F">
              <w:rPr>
                <w:b/>
                <w:lang w:val="pt-BR"/>
              </w:rPr>
              <w:t>/</w:t>
            </w:r>
            <w:r w:rsidR="00C70E36">
              <w:rPr>
                <w:b/>
                <w:lang w:val="pt-BR"/>
              </w:rPr>
              <w:t>2018</w:t>
            </w:r>
          </w:p>
        </w:tc>
        <w:tc>
          <w:tcPr>
            <w:tcW w:w="3900" w:type="dxa"/>
            <w:vAlign w:val="center"/>
          </w:tcPr>
          <w:p w:rsidR="00887EB6" w:rsidRPr="008E770F" w:rsidRDefault="004F00A2" w:rsidP="000C7AFB">
            <w:pPr>
              <w:jc w:val="center"/>
              <w:rPr>
                <w:b/>
                <w:lang w:val="pt-BR"/>
              </w:rPr>
            </w:pPr>
            <w:r>
              <w:rPr>
                <w:b/>
                <w:lang w:val="pt-BR"/>
              </w:rPr>
              <w:t>0</w:t>
            </w:r>
            <w:r w:rsidR="000C7AFB">
              <w:rPr>
                <w:b/>
                <w:lang w:val="pt-BR"/>
              </w:rPr>
              <w:t>1</w:t>
            </w:r>
            <w:r>
              <w:rPr>
                <w:b/>
                <w:lang w:val="pt-BR"/>
              </w:rPr>
              <w:t>/10</w:t>
            </w:r>
            <w:r w:rsidR="00F32F1F">
              <w:rPr>
                <w:b/>
                <w:lang w:val="pt-BR"/>
              </w:rPr>
              <w:t>/</w:t>
            </w:r>
            <w:r w:rsidR="00C70E36">
              <w:rPr>
                <w:b/>
                <w:lang w:val="pt-BR"/>
              </w:rPr>
              <w:t>2018</w:t>
            </w:r>
            <w:r w:rsidR="00887EB6" w:rsidRPr="008E770F">
              <w:rPr>
                <w:b/>
                <w:lang w:val="pt-BR"/>
              </w:rPr>
              <w:t xml:space="preserve"> đến </w:t>
            </w:r>
            <w:r w:rsidR="000C7AFB">
              <w:rPr>
                <w:b/>
                <w:lang w:val="pt-BR"/>
              </w:rPr>
              <w:t>27/10</w:t>
            </w:r>
            <w:r w:rsidR="00F32F1F">
              <w:rPr>
                <w:b/>
                <w:lang w:val="pt-BR"/>
              </w:rPr>
              <w:t>/</w:t>
            </w:r>
            <w:r w:rsidR="00C70E36">
              <w:rPr>
                <w:b/>
                <w:lang w:val="pt-BR"/>
              </w:rPr>
              <w:t>2018</w:t>
            </w:r>
          </w:p>
        </w:tc>
      </w:tr>
      <w:tr w:rsidR="00887EB6" w:rsidRPr="008E770F">
        <w:trPr>
          <w:trHeight w:val="277"/>
        </w:trPr>
        <w:tc>
          <w:tcPr>
            <w:tcW w:w="1278" w:type="dxa"/>
            <w:vMerge/>
            <w:vAlign w:val="center"/>
          </w:tcPr>
          <w:p w:rsidR="00887EB6" w:rsidRPr="008E770F" w:rsidRDefault="00887EB6" w:rsidP="00C57BBF">
            <w:pPr>
              <w:jc w:val="center"/>
              <w:rPr>
                <w:b/>
                <w:lang w:val="pt-BR"/>
              </w:rPr>
            </w:pPr>
          </w:p>
        </w:tc>
        <w:tc>
          <w:tcPr>
            <w:tcW w:w="3900" w:type="dxa"/>
            <w:vAlign w:val="center"/>
          </w:tcPr>
          <w:p w:rsidR="00887EB6" w:rsidRPr="008E770F" w:rsidRDefault="00887EB6" w:rsidP="00C57BBF">
            <w:pPr>
              <w:jc w:val="center"/>
              <w:rPr>
                <w:b/>
                <w:lang w:val="pt-BR"/>
              </w:rPr>
            </w:pPr>
            <w:r w:rsidRPr="008E770F">
              <w:rPr>
                <w:b/>
                <w:lang w:val="pt-BR"/>
              </w:rPr>
              <w:t>4 tuần</w:t>
            </w:r>
          </w:p>
        </w:tc>
        <w:tc>
          <w:tcPr>
            <w:tcW w:w="3900" w:type="dxa"/>
            <w:vAlign w:val="center"/>
          </w:tcPr>
          <w:p w:rsidR="00887EB6" w:rsidRPr="008E770F" w:rsidRDefault="00887EB6" w:rsidP="00C57BBF">
            <w:pPr>
              <w:jc w:val="center"/>
              <w:rPr>
                <w:b/>
                <w:lang w:val="pt-BR"/>
              </w:rPr>
            </w:pPr>
            <w:r w:rsidRPr="008E770F">
              <w:rPr>
                <w:b/>
                <w:lang w:val="pt-BR"/>
              </w:rPr>
              <w:t>4 tuần</w:t>
            </w:r>
          </w:p>
        </w:tc>
      </w:tr>
      <w:tr w:rsidR="00887EB6" w:rsidRPr="008E770F">
        <w:trPr>
          <w:trHeight w:val="830"/>
        </w:trPr>
        <w:tc>
          <w:tcPr>
            <w:tcW w:w="1278" w:type="dxa"/>
            <w:vAlign w:val="center"/>
          </w:tcPr>
          <w:p w:rsidR="00887EB6" w:rsidRPr="008E770F" w:rsidRDefault="00887EB6" w:rsidP="00C57BBF">
            <w:pPr>
              <w:jc w:val="center"/>
              <w:rPr>
                <w:b/>
                <w:lang w:val="pt-BR"/>
              </w:rPr>
            </w:pPr>
            <w:r w:rsidRPr="008E770F">
              <w:rPr>
                <w:b/>
                <w:lang w:val="pt-BR"/>
              </w:rPr>
              <w:t>Nhóm 1</w:t>
            </w:r>
          </w:p>
        </w:tc>
        <w:tc>
          <w:tcPr>
            <w:tcW w:w="3900" w:type="dxa"/>
            <w:vAlign w:val="center"/>
          </w:tcPr>
          <w:p w:rsidR="00887EB6" w:rsidRPr="008E770F" w:rsidRDefault="00887EB6" w:rsidP="00C57BBF">
            <w:pPr>
              <w:jc w:val="center"/>
              <w:rPr>
                <w:lang w:val="pt-BR"/>
              </w:rPr>
            </w:pPr>
            <w:r w:rsidRPr="004C4419">
              <w:rPr>
                <w:szCs w:val="26"/>
                <w:lang w:val="pt-BR"/>
              </w:rPr>
              <w:t>Chăm sóc bà mẹ trong đẻ</w:t>
            </w:r>
          </w:p>
        </w:tc>
        <w:tc>
          <w:tcPr>
            <w:tcW w:w="3900" w:type="dxa"/>
            <w:vAlign w:val="center"/>
          </w:tcPr>
          <w:p w:rsidR="00887EB6" w:rsidRPr="008E770F" w:rsidRDefault="00887EB6" w:rsidP="00C57BBF">
            <w:pPr>
              <w:jc w:val="center"/>
              <w:rPr>
                <w:lang w:val="pt-BR"/>
              </w:rPr>
            </w:pPr>
            <w:r w:rsidRPr="00B80A07">
              <w:rPr>
                <w:szCs w:val="26"/>
                <w:lang w:val="pt-BR"/>
              </w:rPr>
              <w:t>Chăm sóc bà mẹ sau đẻ và trẻ sơ sinh</w:t>
            </w:r>
          </w:p>
        </w:tc>
      </w:tr>
      <w:tr w:rsidR="00887EB6" w:rsidRPr="00891A48">
        <w:trPr>
          <w:trHeight w:val="830"/>
        </w:trPr>
        <w:tc>
          <w:tcPr>
            <w:tcW w:w="1278" w:type="dxa"/>
            <w:vAlign w:val="center"/>
          </w:tcPr>
          <w:p w:rsidR="00887EB6" w:rsidRPr="008E770F" w:rsidRDefault="00887EB6" w:rsidP="00C57BBF">
            <w:pPr>
              <w:jc w:val="center"/>
              <w:rPr>
                <w:b/>
                <w:lang w:val="pt-BR"/>
              </w:rPr>
            </w:pPr>
            <w:r w:rsidRPr="008E770F">
              <w:rPr>
                <w:b/>
                <w:lang w:val="pt-BR"/>
              </w:rPr>
              <w:t>Nhóm 2</w:t>
            </w:r>
          </w:p>
        </w:tc>
        <w:tc>
          <w:tcPr>
            <w:tcW w:w="3900" w:type="dxa"/>
            <w:vAlign w:val="center"/>
          </w:tcPr>
          <w:p w:rsidR="00887EB6" w:rsidRPr="00B80A07" w:rsidRDefault="00887EB6" w:rsidP="00C57BBF">
            <w:pPr>
              <w:jc w:val="center"/>
              <w:rPr>
                <w:szCs w:val="26"/>
                <w:lang w:val="pt-BR"/>
              </w:rPr>
            </w:pPr>
            <w:r w:rsidRPr="00B80A07">
              <w:rPr>
                <w:szCs w:val="26"/>
                <w:lang w:val="pt-BR"/>
              </w:rPr>
              <w:t>Chăm sóc bà mẹ sau đẻ và trẻ sơ sinh</w:t>
            </w:r>
          </w:p>
        </w:tc>
        <w:tc>
          <w:tcPr>
            <w:tcW w:w="3900" w:type="dxa"/>
            <w:vAlign w:val="center"/>
          </w:tcPr>
          <w:p w:rsidR="00887EB6" w:rsidRPr="004C4419" w:rsidRDefault="00887EB6" w:rsidP="00C57BBF">
            <w:pPr>
              <w:jc w:val="center"/>
              <w:rPr>
                <w:szCs w:val="26"/>
                <w:lang w:val="pt-BR"/>
              </w:rPr>
            </w:pPr>
            <w:r w:rsidRPr="004C4419">
              <w:rPr>
                <w:szCs w:val="26"/>
                <w:lang w:val="pt-BR"/>
              </w:rPr>
              <w:t>Chăm sóc bà mẹ trong đẻ</w:t>
            </w:r>
          </w:p>
        </w:tc>
      </w:tr>
    </w:tbl>
    <w:p w:rsidR="00A60CFD" w:rsidRPr="00891A48" w:rsidRDefault="00A60CFD" w:rsidP="00A60CFD">
      <w:pPr>
        <w:spacing w:line="336" w:lineRule="auto"/>
        <w:rPr>
          <w:b/>
          <w:lang w:val="pt-BR"/>
        </w:rPr>
      </w:pPr>
      <w:r w:rsidRPr="00891A48">
        <w:rPr>
          <w:b/>
          <w:lang w:val="pt-BR"/>
        </w:rPr>
        <w:br w:type="page"/>
      </w:r>
      <w:r w:rsidRPr="00891A48">
        <w:rPr>
          <w:b/>
          <w:lang w:val="pt-BR"/>
        </w:rPr>
        <w:lastRenderedPageBreak/>
        <w:t xml:space="preserve">Học kỳ </w:t>
      </w:r>
      <w:r w:rsidR="00996E88">
        <w:rPr>
          <w:b/>
          <w:lang w:val="pt-BR"/>
        </w:rPr>
        <w:t>8</w:t>
      </w:r>
      <w:r w:rsidRPr="00891A48">
        <w:rPr>
          <w:b/>
          <w:lang w:val="pt-BR"/>
        </w:rPr>
        <w:t>: 1</w:t>
      </w:r>
      <w:r w:rsidR="000C7AFB">
        <w:rPr>
          <w:b/>
          <w:lang w:val="pt-BR"/>
        </w:rPr>
        <w:t>3</w:t>
      </w:r>
      <w:r w:rsidRPr="00891A48">
        <w:rPr>
          <w:b/>
          <w:lang w:val="pt-BR"/>
        </w:rPr>
        <w:t xml:space="preserve"> tuần </w:t>
      </w:r>
      <w:r w:rsidRPr="00891A48">
        <w:rPr>
          <w:lang w:val="pt-BR"/>
        </w:rPr>
        <w:t>(</w:t>
      </w:r>
      <w:r w:rsidR="00A55E33">
        <w:rPr>
          <w:lang w:val="pt-BR"/>
        </w:rPr>
        <w:t>11</w:t>
      </w:r>
      <w:r w:rsidR="000709A0">
        <w:rPr>
          <w:lang w:val="pt-BR"/>
        </w:rPr>
        <w:t>/02</w:t>
      </w:r>
      <w:r w:rsidR="00F32F1F">
        <w:rPr>
          <w:lang w:val="pt-BR"/>
        </w:rPr>
        <w:t>/</w:t>
      </w:r>
      <w:r w:rsidR="00C70E36">
        <w:rPr>
          <w:lang w:val="pt-BR"/>
        </w:rPr>
        <w:t>2019</w:t>
      </w:r>
      <w:r>
        <w:rPr>
          <w:lang w:val="pt-BR"/>
        </w:rPr>
        <w:t xml:space="preserve"> </w:t>
      </w:r>
      <w:r w:rsidR="008666C7">
        <w:rPr>
          <w:lang w:val="pt-BR"/>
        </w:rPr>
        <w:t>–</w:t>
      </w:r>
      <w:r>
        <w:rPr>
          <w:lang w:val="pt-BR"/>
        </w:rPr>
        <w:t xml:space="preserve"> </w:t>
      </w:r>
      <w:r w:rsidR="000C7AFB">
        <w:rPr>
          <w:lang w:val="pt-BR"/>
        </w:rPr>
        <w:t>11</w:t>
      </w:r>
      <w:r w:rsidR="000709A0">
        <w:rPr>
          <w:lang w:val="pt-BR"/>
        </w:rPr>
        <w:t>/05</w:t>
      </w:r>
      <w:r w:rsidR="00F16BE8">
        <w:rPr>
          <w:lang w:val="pt-BR"/>
        </w:rPr>
        <w:t>/</w:t>
      </w:r>
      <w:r w:rsidR="00C70E36">
        <w:rPr>
          <w:lang w:val="pt-BR"/>
        </w:rPr>
        <w:t>2019</w:t>
      </w:r>
      <w:r w:rsidRPr="00891A48">
        <w:rPr>
          <w:lang w:val="pt-BR"/>
        </w:rPr>
        <w:t xml:space="preserve">, có 2 tuần ôn thi và thi), </w:t>
      </w:r>
      <w:r w:rsidRPr="00891A48">
        <w:rPr>
          <w:b/>
          <w:lang w:val="pt-BR"/>
        </w:rPr>
        <w:t>1</w:t>
      </w:r>
      <w:r w:rsidR="008E3EAD">
        <w:rPr>
          <w:b/>
          <w:lang w:val="pt-BR"/>
        </w:rPr>
        <w:t>7</w:t>
      </w:r>
      <w:r w:rsidRPr="00891A48">
        <w:rPr>
          <w:b/>
          <w:lang w:val="pt-BR"/>
        </w:rPr>
        <w:t xml:space="preserve"> ĐVHT/</w:t>
      </w:r>
      <w:r w:rsidR="008E3EAD">
        <w:rPr>
          <w:b/>
          <w:lang w:val="pt-BR"/>
        </w:rPr>
        <w:t>555</w:t>
      </w:r>
      <w:r w:rsidRPr="00891A48">
        <w:rPr>
          <w:b/>
          <w:lang w:val="pt-BR"/>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162"/>
        <w:gridCol w:w="910"/>
        <w:gridCol w:w="910"/>
        <w:gridCol w:w="780"/>
        <w:gridCol w:w="910"/>
        <w:gridCol w:w="910"/>
        <w:gridCol w:w="780"/>
        <w:gridCol w:w="1430"/>
      </w:tblGrid>
      <w:tr w:rsidR="00A60CFD" w:rsidRPr="00793E2E">
        <w:trPr>
          <w:trHeight w:val="448"/>
        </w:trPr>
        <w:tc>
          <w:tcPr>
            <w:tcW w:w="365" w:type="dxa"/>
            <w:vMerge w:val="restart"/>
            <w:shd w:val="clear" w:color="auto" w:fill="auto"/>
            <w:vAlign w:val="center"/>
          </w:tcPr>
          <w:p w:rsidR="00A60CFD" w:rsidRPr="00793E2E" w:rsidRDefault="00A60CFD" w:rsidP="00793E2E">
            <w:pPr>
              <w:spacing w:line="336" w:lineRule="auto"/>
              <w:jc w:val="center"/>
              <w:rPr>
                <w:b/>
              </w:rPr>
            </w:pPr>
            <w:r w:rsidRPr="00793E2E">
              <w:rPr>
                <w:b/>
              </w:rPr>
              <w:t>TT</w:t>
            </w:r>
          </w:p>
        </w:tc>
        <w:tc>
          <w:tcPr>
            <w:tcW w:w="2162" w:type="dxa"/>
            <w:vMerge w:val="restart"/>
            <w:shd w:val="clear" w:color="auto" w:fill="auto"/>
            <w:vAlign w:val="center"/>
          </w:tcPr>
          <w:p w:rsidR="00A60CFD" w:rsidRPr="00793E2E" w:rsidRDefault="005E0A68" w:rsidP="00793E2E">
            <w:pPr>
              <w:spacing w:line="336" w:lineRule="auto"/>
              <w:jc w:val="center"/>
              <w:rPr>
                <w:b/>
              </w:rPr>
            </w:pPr>
            <w:r>
              <w:rPr>
                <w:b/>
              </w:rPr>
              <w:t>Tên học phần</w:t>
            </w:r>
          </w:p>
        </w:tc>
        <w:tc>
          <w:tcPr>
            <w:tcW w:w="910" w:type="dxa"/>
            <w:vMerge w:val="restart"/>
            <w:shd w:val="clear" w:color="auto" w:fill="auto"/>
            <w:vAlign w:val="center"/>
          </w:tcPr>
          <w:p w:rsidR="00A60CFD" w:rsidRPr="00793E2E" w:rsidRDefault="00A60CFD" w:rsidP="00793E2E">
            <w:pPr>
              <w:spacing w:line="336" w:lineRule="auto"/>
              <w:jc w:val="center"/>
              <w:rPr>
                <w:b/>
              </w:rPr>
            </w:pPr>
            <w:r w:rsidRPr="00793E2E">
              <w:rPr>
                <w:b/>
              </w:rPr>
              <w:t>Tổng số ĐVHT</w:t>
            </w:r>
          </w:p>
        </w:tc>
        <w:tc>
          <w:tcPr>
            <w:tcW w:w="3510" w:type="dxa"/>
            <w:gridSpan w:val="4"/>
            <w:shd w:val="clear" w:color="auto" w:fill="auto"/>
            <w:vAlign w:val="center"/>
          </w:tcPr>
          <w:p w:rsidR="00A60CFD" w:rsidRPr="00793E2E" w:rsidRDefault="00A60CFD" w:rsidP="00793E2E">
            <w:pPr>
              <w:spacing w:line="336" w:lineRule="auto"/>
              <w:jc w:val="center"/>
              <w:rPr>
                <w:b/>
              </w:rPr>
            </w:pPr>
            <w:r w:rsidRPr="00793E2E">
              <w:rPr>
                <w:b/>
              </w:rPr>
              <w:t>Phân bố</w:t>
            </w:r>
          </w:p>
        </w:tc>
        <w:tc>
          <w:tcPr>
            <w:tcW w:w="780" w:type="dxa"/>
            <w:vMerge w:val="restart"/>
            <w:shd w:val="clear" w:color="auto" w:fill="auto"/>
            <w:vAlign w:val="center"/>
          </w:tcPr>
          <w:p w:rsidR="00A60CFD" w:rsidRPr="00793E2E" w:rsidRDefault="00A60CFD" w:rsidP="00793E2E">
            <w:pPr>
              <w:spacing w:line="336" w:lineRule="auto"/>
              <w:jc w:val="center"/>
              <w:rPr>
                <w:b/>
              </w:rPr>
            </w:pPr>
            <w:r w:rsidRPr="00793E2E">
              <w:rPr>
                <w:b/>
              </w:rPr>
              <w:t>Đánh giá</w:t>
            </w:r>
          </w:p>
        </w:tc>
        <w:tc>
          <w:tcPr>
            <w:tcW w:w="1430" w:type="dxa"/>
            <w:vMerge w:val="restart"/>
            <w:shd w:val="clear" w:color="auto" w:fill="auto"/>
            <w:vAlign w:val="center"/>
          </w:tcPr>
          <w:p w:rsidR="00A60CFD" w:rsidRPr="00793E2E" w:rsidRDefault="00A60CFD" w:rsidP="00793E2E">
            <w:pPr>
              <w:spacing w:line="336" w:lineRule="auto"/>
              <w:jc w:val="center"/>
              <w:rPr>
                <w:b/>
              </w:rPr>
            </w:pPr>
            <w:r w:rsidRPr="00793E2E">
              <w:rPr>
                <w:b/>
              </w:rPr>
              <w:t>Ghi chú</w:t>
            </w:r>
          </w:p>
        </w:tc>
      </w:tr>
      <w:tr w:rsidR="00A60CFD" w:rsidRPr="00793E2E">
        <w:trPr>
          <w:trHeight w:val="448"/>
        </w:trPr>
        <w:tc>
          <w:tcPr>
            <w:tcW w:w="365" w:type="dxa"/>
            <w:vMerge/>
            <w:shd w:val="clear" w:color="auto" w:fill="auto"/>
            <w:vAlign w:val="center"/>
          </w:tcPr>
          <w:p w:rsidR="00A60CFD" w:rsidRPr="00793E2E" w:rsidRDefault="00A60CFD" w:rsidP="00793E2E">
            <w:pPr>
              <w:spacing w:line="336" w:lineRule="auto"/>
              <w:jc w:val="center"/>
              <w:rPr>
                <w:b/>
              </w:rPr>
            </w:pPr>
          </w:p>
        </w:tc>
        <w:tc>
          <w:tcPr>
            <w:tcW w:w="2162" w:type="dxa"/>
            <w:vMerge/>
            <w:shd w:val="clear" w:color="auto" w:fill="auto"/>
            <w:vAlign w:val="center"/>
          </w:tcPr>
          <w:p w:rsidR="00A60CFD" w:rsidRPr="00793E2E" w:rsidRDefault="00A60CFD" w:rsidP="00793E2E">
            <w:pPr>
              <w:spacing w:line="336" w:lineRule="auto"/>
              <w:jc w:val="center"/>
              <w:rPr>
                <w:b/>
              </w:rPr>
            </w:pPr>
          </w:p>
        </w:tc>
        <w:tc>
          <w:tcPr>
            <w:tcW w:w="910" w:type="dxa"/>
            <w:vMerge/>
            <w:shd w:val="clear" w:color="auto" w:fill="auto"/>
            <w:vAlign w:val="center"/>
          </w:tcPr>
          <w:p w:rsidR="00A60CFD" w:rsidRPr="00793E2E" w:rsidRDefault="00A60CFD" w:rsidP="00793E2E">
            <w:pPr>
              <w:spacing w:line="336" w:lineRule="auto"/>
              <w:jc w:val="center"/>
              <w:rPr>
                <w:b/>
              </w:rPr>
            </w:pPr>
          </w:p>
        </w:tc>
        <w:tc>
          <w:tcPr>
            <w:tcW w:w="1690" w:type="dxa"/>
            <w:gridSpan w:val="2"/>
            <w:shd w:val="clear" w:color="auto" w:fill="auto"/>
            <w:vAlign w:val="center"/>
          </w:tcPr>
          <w:p w:rsidR="00A60CFD" w:rsidRPr="00793E2E" w:rsidRDefault="00A60CFD" w:rsidP="00793E2E">
            <w:pPr>
              <w:spacing w:line="336" w:lineRule="auto"/>
              <w:jc w:val="center"/>
              <w:rPr>
                <w:b/>
              </w:rPr>
            </w:pPr>
            <w:r w:rsidRPr="00793E2E">
              <w:rPr>
                <w:b/>
              </w:rPr>
              <w:t>Lý thuyết</w:t>
            </w:r>
          </w:p>
        </w:tc>
        <w:tc>
          <w:tcPr>
            <w:tcW w:w="1820" w:type="dxa"/>
            <w:gridSpan w:val="2"/>
            <w:shd w:val="clear" w:color="auto" w:fill="auto"/>
            <w:vAlign w:val="center"/>
          </w:tcPr>
          <w:p w:rsidR="00A60CFD" w:rsidRPr="00793E2E" w:rsidRDefault="00A60CFD" w:rsidP="00793E2E">
            <w:pPr>
              <w:spacing w:line="336" w:lineRule="auto"/>
              <w:jc w:val="center"/>
              <w:rPr>
                <w:b/>
              </w:rPr>
            </w:pPr>
            <w:r w:rsidRPr="00793E2E">
              <w:rPr>
                <w:b/>
              </w:rPr>
              <w:t>Thực hành</w:t>
            </w:r>
          </w:p>
        </w:tc>
        <w:tc>
          <w:tcPr>
            <w:tcW w:w="780" w:type="dxa"/>
            <w:vMerge/>
            <w:shd w:val="clear" w:color="auto" w:fill="auto"/>
            <w:vAlign w:val="center"/>
          </w:tcPr>
          <w:p w:rsidR="00A60CFD" w:rsidRPr="00793E2E" w:rsidRDefault="00A60CFD" w:rsidP="00793E2E">
            <w:pPr>
              <w:spacing w:line="336" w:lineRule="auto"/>
              <w:jc w:val="center"/>
              <w:rPr>
                <w:b/>
              </w:rPr>
            </w:pPr>
          </w:p>
        </w:tc>
        <w:tc>
          <w:tcPr>
            <w:tcW w:w="1430" w:type="dxa"/>
            <w:vMerge/>
            <w:shd w:val="clear" w:color="auto" w:fill="auto"/>
            <w:vAlign w:val="center"/>
          </w:tcPr>
          <w:p w:rsidR="00A60CFD" w:rsidRPr="00793E2E" w:rsidRDefault="00A60CFD" w:rsidP="00793E2E">
            <w:pPr>
              <w:spacing w:line="336" w:lineRule="auto"/>
              <w:jc w:val="center"/>
              <w:rPr>
                <w:b/>
              </w:rPr>
            </w:pPr>
          </w:p>
        </w:tc>
      </w:tr>
      <w:tr w:rsidR="00A60CFD" w:rsidRPr="00891A48">
        <w:tc>
          <w:tcPr>
            <w:tcW w:w="365" w:type="dxa"/>
            <w:vMerge/>
            <w:shd w:val="clear" w:color="auto" w:fill="auto"/>
            <w:vAlign w:val="center"/>
          </w:tcPr>
          <w:p w:rsidR="00A60CFD" w:rsidRPr="00793E2E" w:rsidRDefault="00A60CFD" w:rsidP="00793E2E">
            <w:pPr>
              <w:spacing w:line="336" w:lineRule="auto"/>
              <w:jc w:val="center"/>
              <w:rPr>
                <w:b/>
              </w:rPr>
            </w:pPr>
          </w:p>
        </w:tc>
        <w:tc>
          <w:tcPr>
            <w:tcW w:w="2162" w:type="dxa"/>
            <w:vMerge/>
            <w:shd w:val="clear" w:color="auto" w:fill="auto"/>
            <w:vAlign w:val="center"/>
          </w:tcPr>
          <w:p w:rsidR="00A60CFD" w:rsidRPr="00793E2E" w:rsidRDefault="00A60CFD" w:rsidP="00793E2E">
            <w:pPr>
              <w:spacing w:line="336" w:lineRule="auto"/>
              <w:jc w:val="center"/>
              <w:rPr>
                <w:b/>
              </w:rPr>
            </w:pPr>
          </w:p>
        </w:tc>
        <w:tc>
          <w:tcPr>
            <w:tcW w:w="910" w:type="dxa"/>
            <w:vMerge/>
            <w:shd w:val="clear" w:color="auto" w:fill="auto"/>
            <w:vAlign w:val="center"/>
          </w:tcPr>
          <w:p w:rsidR="00A60CFD" w:rsidRPr="00891A48" w:rsidRDefault="00A60CFD" w:rsidP="00793E2E">
            <w:pPr>
              <w:spacing w:line="336" w:lineRule="auto"/>
              <w:jc w:val="center"/>
            </w:pPr>
          </w:p>
        </w:tc>
        <w:tc>
          <w:tcPr>
            <w:tcW w:w="910" w:type="dxa"/>
            <w:shd w:val="clear" w:color="auto" w:fill="auto"/>
            <w:vAlign w:val="center"/>
          </w:tcPr>
          <w:p w:rsidR="00A60CFD" w:rsidRPr="00793E2E" w:rsidRDefault="00A60CFD" w:rsidP="00793E2E">
            <w:pPr>
              <w:spacing w:line="336" w:lineRule="auto"/>
              <w:jc w:val="center"/>
              <w:rPr>
                <w:b/>
              </w:rPr>
            </w:pPr>
            <w:r w:rsidRPr="00793E2E">
              <w:rPr>
                <w:b/>
              </w:rPr>
              <w:t>ĐVHT</w:t>
            </w:r>
          </w:p>
        </w:tc>
        <w:tc>
          <w:tcPr>
            <w:tcW w:w="780" w:type="dxa"/>
            <w:shd w:val="clear" w:color="auto" w:fill="auto"/>
            <w:vAlign w:val="center"/>
          </w:tcPr>
          <w:p w:rsidR="00A60CFD" w:rsidRPr="00793E2E" w:rsidRDefault="00A60CFD" w:rsidP="00793E2E">
            <w:pPr>
              <w:spacing w:line="336" w:lineRule="auto"/>
              <w:jc w:val="center"/>
              <w:rPr>
                <w:b/>
              </w:rPr>
            </w:pPr>
            <w:r w:rsidRPr="00793E2E">
              <w:rPr>
                <w:b/>
              </w:rPr>
              <w:t>Số tiết</w:t>
            </w:r>
          </w:p>
        </w:tc>
        <w:tc>
          <w:tcPr>
            <w:tcW w:w="910" w:type="dxa"/>
            <w:shd w:val="clear" w:color="auto" w:fill="auto"/>
            <w:vAlign w:val="center"/>
          </w:tcPr>
          <w:p w:rsidR="00A60CFD" w:rsidRPr="00793E2E" w:rsidRDefault="00A60CFD" w:rsidP="00793E2E">
            <w:pPr>
              <w:spacing w:line="336" w:lineRule="auto"/>
              <w:jc w:val="center"/>
              <w:rPr>
                <w:b/>
              </w:rPr>
            </w:pPr>
            <w:r w:rsidRPr="00793E2E">
              <w:rPr>
                <w:b/>
              </w:rPr>
              <w:t>ĐVHT</w:t>
            </w:r>
          </w:p>
        </w:tc>
        <w:tc>
          <w:tcPr>
            <w:tcW w:w="910" w:type="dxa"/>
            <w:shd w:val="clear" w:color="auto" w:fill="auto"/>
            <w:vAlign w:val="center"/>
          </w:tcPr>
          <w:p w:rsidR="00A60CFD" w:rsidRPr="00793E2E" w:rsidRDefault="00A60CFD" w:rsidP="00793E2E">
            <w:pPr>
              <w:spacing w:line="336" w:lineRule="auto"/>
              <w:jc w:val="center"/>
              <w:rPr>
                <w:b/>
              </w:rPr>
            </w:pPr>
            <w:r w:rsidRPr="00793E2E">
              <w:rPr>
                <w:b/>
              </w:rPr>
              <w:t>Số tiết</w:t>
            </w:r>
          </w:p>
        </w:tc>
        <w:tc>
          <w:tcPr>
            <w:tcW w:w="780" w:type="dxa"/>
            <w:vMerge/>
            <w:shd w:val="clear" w:color="auto" w:fill="auto"/>
            <w:vAlign w:val="center"/>
          </w:tcPr>
          <w:p w:rsidR="00A60CFD" w:rsidRPr="00891A48" w:rsidRDefault="00A60CFD" w:rsidP="00793E2E">
            <w:pPr>
              <w:spacing w:line="336" w:lineRule="auto"/>
              <w:jc w:val="center"/>
            </w:pPr>
          </w:p>
        </w:tc>
        <w:tc>
          <w:tcPr>
            <w:tcW w:w="1430" w:type="dxa"/>
            <w:vMerge/>
            <w:shd w:val="clear" w:color="auto" w:fill="auto"/>
            <w:vAlign w:val="center"/>
          </w:tcPr>
          <w:p w:rsidR="00A60CFD" w:rsidRPr="00891A48" w:rsidRDefault="00A60CFD" w:rsidP="00793E2E">
            <w:pPr>
              <w:spacing w:line="336" w:lineRule="auto"/>
              <w:jc w:val="center"/>
            </w:pPr>
          </w:p>
        </w:tc>
      </w:tr>
      <w:tr w:rsidR="0057680E" w:rsidRPr="00891A48" w:rsidTr="00592094">
        <w:tc>
          <w:tcPr>
            <w:tcW w:w="365" w:type="dxa"/>
            <w:shd w:val="clear" w:color="auto" w:fill="auto"/>
            <w:vAlign w:val="center"/>
          </w:tcPr>
          <w:p w:rsidR="0057680E" w:rsidRPr="00891A48" w:rsidRDefault="0057680E" w:rsidP="00793E2E">
            <w:pPr>
              <w:spacing w:before="40" w:after="40"/>
              <w:jc w:val="center"/>
            </w:pPr>
            <w:r w:rsidRPr="00891A48">
              <w:t>1</w:t>
            </w:r>
          </w:p>
        </w:tc>
        <w:tc>
          <w:tcPr>
            <w:tcW w:w="2162" w:type="dxa"/>
            <w:shd w:val="clear" w:color="auto" w:fill="auto"/>
            <w:vAlign w:val="center"/>
          </w:tcPr>
          <w:p w:rsidR="0057680E" w:rsidRPr="008E643D" w:rsidRDefault="0057680E" w:rsidP="00592094">
            <w:r w:rsidRPr="008E643D">
              <w:t xml:space="preserve">Điều dưỡng hồi sức cấp cứu </w:t>
            </w:r>
          </w:p>
        </w:tc>
        <w:tc>
          <w:tcPr>
            <w:tcW w:w="910" w:type="dxa"/>
            <w:shd w:val="clear" w:color="auto" w:fill="auto"/>
            <w:vAlign w:val="center"/>
          </w:tcPr>
          <w:p w:rsidR="0057680E" w:rsidRPr="008E643D" w:rsidRDefault="0057680E" w:rsidP="00BC718B">
            <w:pPr>
              <w:jc w:val="center"/>
              <w:rPr>
                <w:bCs/>
              </w:rPr>
            </w:pPr>
            <w:r w:rsidRPr="008E643D">
              <w:rPr>
                <w:bCs/>
              </w:rPr>
              <w:t>2</w:t>
            </w:r>
          </w:p>
        </w:tc>
        <w:tc>
          <w:tcPr>
            <w:tcW w:w="910" w:type="dxa"/>
            <w:shd w:val="clear" w:color="auto" w:fill="auto"/>
            <w:vAlign w:val="center"/>
          </w:tcPr>
          <w:p w:rsidR="0057680E" w:rsidRPr="008E643D" w:rsidRDefault="0057680E" w:rsidP="00BC718B">
            <w:pPr>
              <w:jc w:val="center"/>
            </w:pPr>
            <w:r w:rsidRPr="008E643D">
              <w:t>1</w:t>
            </w:r>
          </w:p>
        </w:tc>
        <w:tc>
          <w:tcPr>
            <w:tcW w:w="780" w:type="dxa"/>
            <w:shd w:val="clear" w:color="auto" w:fill="auto"/>
            <w:vAlign w:val="center"/>
          </w:tcPr>
          <w:p w:rsidR="0057680E" w:rsidRPr="008E643D" w:rsidRDefault="0057680E" w:rsidP="00BC718B">
            <w:pPr>
              <w:jc w:val="center"/>
            </w:pPr>
            <w:r w:rsidRPr="008E643D">
              <w:t>15</w:t>
            </w:r>
          </w:p>
        </w:tc>
        <w:tc>
          <w:tcPr>
            <w:tcW w:w="910" w:type="dxa"/>
            <w:shd w:val="clear" w:color="auto" w:fill="auto"/>
            <w:vAlign w:val="center"/>
          </w:tcPr>
          <w:p w:rsidR="0057680E" w:rsidRPr="008E643D" w:rsidRDefault="0057680E" w:rsidP="00BC718B">
            <w:pPr>
              <w:jc w:val="center"/>
            </w:pPr>
            <w:r w:rsidRPr="008E643D">
              <w:t>1</w:t>
            </w:r>
          </w:p>
        </w:tc>
        <w:tc>
          <w:tcPr>
            <w:tcW w:w="910" w:type="dxa"/>
            <w:shd w:val="clear" w:color="auto" w:fill="auto"/>
            <w:vAlign w:val="center"/>
          </w:tcPr>
          <w:p w:rsidR="0057680E" w:rsidRPr="008E643D" w:rsidRDefault="0057680E" w:rsidP="00BC718B">
            <w:pPr>
              <w:jc w:val="center"/>
            </w:pPr>
            <w:r w:rsidRPr="008E643D">
              <w:t>45</w:t>
            </w:r>
          </w:p>
        </w:tc>
        <w:tc>
          <w:tcPr>
            <w:tcW w:w="780" w:type="dxa"/>
            <w:shd w:val="clear" w:color="auto" w:fill="auto"/>
            <w:vAlign w:val="center"/>
          </w:tcPr>
          <w:p w:rsidR="0057680E" w:rsidRPr="00891A48" w:rsidRDefault="0057680E" w:rsidP="00793E2E">
            <w:pPr>
              <w:spacing w:before="40" w:after="40"/>
              <w:jc w:val="center"/>
            </w:pPr>
            <w:r w:rsidRPr="00891A48">
              <w:t>Thi</w:t>
            </w:r>
          </w:p>
        </w:tc>
        <w:tc>
          <w:tcPr>
            <w:tcW w:w="1430" w:type="dxa"/>
            <w:shd w:val="clear" w:color="auto" w:fill="auto"/>
            <w:vAlign w:val="center"/>
          </w:tcPr>
          <w:p w:rsidR="0057680E" w:rsidRPr="003D47AB" w:rsidRDefault="0057680E" w:rsidP="00793E2E">
            <w:pPr>
              <w:spacing w:before="40" w:after="40"/>
              <w:jc w:val="both"/>
              <w:rPr>
                <w:i/>
              </w:rPr>
            </w:pPr>
          </w:p>
        </w:tc>
      </w:tr>
      <w:tr w:rsidR="0057680E" w:rsidRPr="00891A48" w:rsidTr="00592094">
        <w:tc>
          <w:tcPr>
            <w:tcW w:w="365" w:type="dxa"/>
            <w:shd w:val="clear" w:color="auto" w:fill="auto"/>
            <w:vAlign w:val="center"/>
          </w:tcPr>
          <w:p w:rsidR="0057680E" w:rsidRPr="00891A48" w:rsidRDefault="0057680E" w:rsidP="00793E2E">
            <w:pPr>
              <w:spacing w:before="40" w:after="40"/>
              <w:jc w:val="center"/>
            </w:pPr>
            <w:r>
              <w:t>2</w:t>
            </w:r>
          </w:p>
        </w:tc>
        <w:tc>
          <w:tcPr>
            <w:tcW w:w="2162" w:type="dxa"/>
            <w:shd w:val="clear" w:color="auto" w:fill="auto"/>
            <w:vAlign w:val="center"/>
          </w:tcPr>
          <w:p w:rsidR="0057680E" w:rsidRPr="008E643D" w:rsidRDefault="0057680E" w:rsidP="00592094">
            <w:pPr>
              <w:overflowPunct w:val="0"/>
              <w:adjustRightInd w:val="0"/>
            </w:pPr>
            <w:r w:rsidRPr="008E643D">
              <w:t>Chăm sóc bà mẹ ngoài thời kỳ thai nghén</w:t>
            </w:r>
          </w:p>
        </w:tc>
        <w:tc>
          <w:tcPr>
            <w:tcW w:w="910" w:type="dxa"/>
            <w:shd w:val="clear" w:color="auto" w:fill="auto"/>
            <w:vAlign w:val="center"/>
          </w:tcPr>
          <w:p w:rsidR="0057680E" w:rsidRPr="008E643D" w:rsidRDefault="0057680E" w:rsidP="00BC718B">
            <w:pPr>
              <w:jc w:val="center"/>
              <w:rPr>
                <w:bCs/>
              </w:rPr>
            </w:pPr>
            <w:r w:rsidRPr="008E643D">
              <w:rPr>
                <w:bCs/>
              </w:rPr>
              <w:t>6</w:t>
            </w:r>
          </w:p>
        </w:tc>
        <w:tc>
          <w:tcPr>
            <w:tcW w:w="910" w:type="dxa"/>
            <w:shd w:val="clear" w:color="auto" w:fill="auto"/>
            <w:vAlign w:val="center"/>
          </w:tcPr>
          <w:p w:rsidR="0057680E" w:rsidRPr="008E643D" w:rsidRDefault="0057680E" w:rsidP="00BC718B">
            <w:pPr>
              <w:jc w:val="center"/>
            </w:pPr>
            <w:r w:rsidRPr="008E643D">
              <w:t>3</w:t>
            </w:r>
          </w:p>
        </w:tc>
        <w:tc>
          <w:tcPr>
            <w:tcW w:w="780" w:type="dxa"/>
            <w:shd w:val="clear" w:color="auto" w:fill="auto"/>
            <w:vAlign w:val="center"/>
          </w:tcPr>
          <w:p w:rsidR="0057680E" w:rsidRPr="008E643D" w:rsidRDefault="0057680E" w:rsidP="00BC718B">
            <w:pPr>
              <w:jc w:val="center"/>
            </w:pPr>
            <w:r w:rsidRPr="008E643D">
              <w:t>45</w:t>
            </w:r>
          </w:p>
        </w:tc>
        <w:tc>
          <w:tcPr>
            <w:tcW w:w="910" w:type="dxa"/>
            <w:shd w:val="clear" w:color="auto" w:fill="auto"/>
            <w:vAlign w:val="center"/>
          </w:tcPr>
          <w:p w:rsidR="0057680E" w:rsidRPr="008E643D" w:rsidRDefault="0057680E" w:rsidP="00BC718B">
            <w:pPr>
              <w:jc w:val="center"/>
            </w:pPr>
            <w:r w:rsidRPr="008E643D">
              <w:t>3</w:t>
            </w:r>
          </w:p>
        </w:tc>
        <w:tc>
          <w:tcPr>
            <w:tcW w:w="910" w:type="dxa"/>
            <w:shd w:val="clear" w:color="auto" w:fill="auto"/>
            <w:vAlign w:val="center"/>
          </w:tcPr>
          <w:p w:rsidR="0057680E" w:rsidRPr="008E643D" w:rsidRDefault="0057680E" w:rsidP="00BC718B">
            <w:pPr>
              <w:jc w:val="center"/>
            </w:pPr>
            <w:r w:rsidRPr="008E643D">
              <w:t>135</w:t>
            </w:r>
          </w:p>
        </w:tc>
        <w:tc>
          <w:tcPr>
            <w:tcW w:w="780" w:type="dxa"/>
            <w:shd w:val="clear" w:color="auto" w:fill="auto"/>
            <w:vAlign w:val="center"/>
          </w:tcPr>
          <w:p w:rsidR="0057680E" w:rsidRPr="00891A48" w:rsidRDefault="0057680E" w:rsidP="00793E2E">
            <w:pPr>
              <w:spacing w:before="40" w:after="40"/>
              <w:jc w:val="center"/>
            </w:pPr>
            <w:r w:rsidRPr="00891A48">
              <w:t>Thi</w:t>
            </w:r>
          </w:p>
        </w:tc>
        <w:tc>
          <w:tcPr>
            <w:tcW w:w="1430" w:type="dxa"/>
            <w:shd w:val="clear" w:color="auto" w:fill="auto"/>
            <w:vAlign w:val="center"/>
          </w:tcPr>
          <w:p w:rsidR="0057680E" w:rsidRPr="00891A48" w:rsidRDefault="0057680E" w:rsidP="00793E2E">
            <w:pPr>
              <w:spacing w:before="40" w:after="40"/>
            </w:pPr>
          </w:p>
        </w:tc>
      </w:tr>
      <w:tr w:rsidR="0057680E" w:rsidRPr="00891A48" w:rsidTr="00592094">
        <w:tc>
          <w:tcPr>
            <w:tcW w:w="365" w:type="dxa"/>
            <w:shd w:val="clear" w:color="auto" w:fill="auto"/>
            <w:vAlign w:val="center"/>
          </w:tcPr>
          <w:p w:rsidR="0057680E" w:rsidRPr="00891A48" w:rsidRDefault="0057680E" w:rsidP="00793E2E">
            <w:pPr>
              <w:spacing w:before="40" w:after="40"/>
              <w:jc w:val="center"/>
            </w:pPr>
            <w:r>
              <w:t>3</w:t>
            </w:r>
          </w:p>
        </w:tc>
        <w:tc>
          <w:tcPr>
            <w:tcW w:w="2162" w:type="dxa"/>
            <w:shd w:val="clear" w:color="auto" w:fill="auto"/>
            <w:vAlign w:val="center"/>
          </w:tcPr>
          <w:p w:rsidR="0057680E" w:rsidRPr="008E643D" w:rsidRDefault="0057680E" w:rsidP="00592094">
            <w:r w:rsidRPr="008E643D">
              <w:t xml:space="preserve">Điều dưỡng cộng đồng </w:t>
            </w:r>
          </w:p>
        </w:tc>
        <w:tc>
          <w:tcPr>
            <w:tcW w:w="910" w:type="dxa"/>
            <w:shd w:val="clear" w:color="auto" w:fill="auto"/>
            <w:vAlign w:val="center"/>
          </w:tcPr>
          <w:p w:rsidR="0057680E" w:rsidRPr="008E643D" w:rsidRDefault="0057680E" w:rsidP="00BC718B">
            <w:pPr>
              <w:jc w:val="center"/>
              <w:rPr>
                <w:bCs/>
              </w:rPr>
            </w:pPr>
            <w:r w:rsidRPr="008E643D">
              <w:rPr>
                <w:bCs/>
              </w:rPr>
              <w:t>3</w:t>
            </w:r>
          </w:p>
        </w:tc>
        <w:tc>
          <w:tcPr>
            <w:tcW w:w="910" w:type="dxa"/>
            <w:shd w:val="clear" w:color="auto" w:fill="auto"/>
            <w:vAlign w:val="center"/>
          </w:tcPr>
          <w:p w:rsidR="0057680E" w:rsidRPr="008E643D" w:rsidRDefault="0057680E" w:rsidP="00BC718B">
            <w:pPr>
              <w:jc w:val="center"/>
            </w:pPr>
            <w:r w:rsidRPr="008E643D">
              <w:t>1</w:t>
            </w:r>
          </w:p>
        </w:tc>
        <w:tc>
          <w:tcPr>
            <w:tcW w:w="780" w:type="dxa"/>
            <w:shd w:val="clear" w:color="auto" w:fill="auto"/>
            <w:vAlign w:val="center"/>
          </w:tcPr>
          <w:p w:rsidR="0057680E" w:rsidRPr="008E643D" w:rsidRDefault="0057680E" w:rsidP="00BC718B">
            <w:pPr>
              <w:jc w:val="center"/>
            </w:pPr>
            <w:r w:rsidRPr="008E643D">
              <w:t>15</w:t>
            </w:r>
          </w:p>
        </w:tc>
        <w:tc>
          <w:tcPr>
            <w:tcW w:w="910" w:type="dxa"/>
            <w:shd w:val="clear" w:color="auto" w:fill="auto"/>
            <w:vAlign w:val="center"/>
          </w:tcPr>
          <w:p w:rsidR="0057680E" w:rsidRPr="008E643D" w:rsidRDefault="0057680E" w:rsidP="00BC718B">
            <w:pPr>
              <w:jc w:val="center"/>
            </w:pPr>
            <w:r w:rsidRPr="008E643D">
              <w:t>2</w:t>
            </w:r>
          </w:p>
        </w:tc>
        <w:tc>
          <w:tcPr>
            <w:tcW w:w="910" w:type="dxa"/>
            <w:shd w:val="clear" w:color="auto" w:fill="auto"/>
            <w:vAlign w:val="center"/>
          </w:tcPr>
          <w:p w:rsidR="0057680E" w:rsidRPr="008E643D" w:rsidRDefault="0057680E" w:rsidP="00BC718B">
            <w:pPr>
              <w:jc w:val="center"/>
            </w:pPr>
            <w:r w:rsidRPr="008E643D">
              <w:t>90</w:t>
            </w:r>
          </w:p>
        </w:tc>
        <w:tc>
          <w:tcPr>
            <w:tcW w:w="780" w:type="dxa"/>
            <w:shd w:val="clear" w:color="auto" w:fill="auto"/>
          </w:tcPr>
          <w:p w:rsidR="0057680E" w:rsidRPr="00891A48" w:rsidRDefault="0057680E" w:rsidP="00793E2E">
            <w:pPr>
              <w:spacing w:before="40" w:after="40"/>
              <w:jc w:val="center"/>
            </w:pPr>
            <w:r w:rsidRPr="00891A48">
              <w:t>Thi</w:t>
            </w:r>
          </w:p>
        </w:tc>
        <w:tc>
          <w:tcPr>
            <w:tcW w:w="1430" w:type="dxa"/>
            <w:shd w:val="clear" w:color="auto" w:fill="auto"/>
            <w:vAlign w:val="center"/>
          </w:tcPr>
          <w:p w:rsidR="0057680E" w:rsidRPr="00891A48" w:rsidRDefault="0057680E" w:rsidP="00793E2E">
            <w:pPr>
              <w:spacing w:before="40" w:after="40"/>
            </w:pPr>
          </w:p>
        </w:tc>
      </w:tr>
      <w:tr w:rsidR="0057680E" w:rsidRPr="00891A48" w:rsidTr="00592094">
        <w:tc>
          <w:tcPr>
            <w:tcW w:w="365" w:type="dxa"/>
            <w:shd w:val="clear" w:color="auto" w:fill="auto"/>
            <w:vAlign w:val="center"/>
          </w:tcPr>
          <w:p w:rsidR="0057680E" w:rsidRPr="00891A48" w:rsidRDefault="0057680E" w:rsidP="00793E2E">
            <w:pPr>
              <w:spacing w:before="40" w:after="40"/>
              <w:jc w:val="center"/>
            </w:pPr>
            <w:r>
              <w:t>4</w:t>
            </w:r>
          </w:p>
        </w:tc>
        <w:tc>
          <w:tcPr>
            <w:tcW w:w="2162" w:type="dxa"/>
            <w:shd w:val="clear" w:color="auto" w:fill="auto"/>
            <w:vAlign w:val="center"/>
          </w:tcPr>
          <w:p w:rsidR="0057680E" w:rsidRPr="008E643D" w:rsidRDefault="0057680E" w:rsidP="00592094">
            <w:r w:rsidRPr="008E643D">
              <w:t>Điều dưỡng Ngoại 2</w:t>
            </w:r>
          </w:p>
        </w:tc>
        <w:tc>
          <w:tcPr>
            <w:tcW w:w="910" w:type="dxa"/>
            <w:shd w:val="clear" w:color="auto" w:fill="auto"/>
            <w:vAlign w:val="center"/>
          </w:tcPr>
          <w:p w:rsidR="0057680E" w:rsidRPr="008E643D" w:rsidRDefault="0057680E" w:rsidP="00BC718B">
            <w:pPr>
              <w:jc w:val="center"/>
              <w:rPr>
                <w:bCs/>
              </w:rPr>
            </w:pPr>
            <w:r w:rsidRPr="008E643D">
              <w:rPr>
                <w:bCs/>
              </w:rPr>
              <w:t>2</w:t>
            </w:r>
          </w:p>
        </w:tc>
        <w:tc>
          <w:tcPr>
            <w:tcW w:w="910" w:type="dxa"/>
            <w:shd w:val="clear" w:color="auto" w:fill="auto"/>
            <w:vAlign w:val="center"/>
          </w:tcPr>
          <w:p w:rsidR="0057680E" w:rsidRPr="008E643D" w:rsidRDefault="0057680E" w:rsidP="00BC718B">
            <w:pPr>
              <w:jc w:val="center"/>
            </w:pPr>
            <w:r w:rsidRPr="008E643D">
              <w:t>2</w:t>
            </w:r>
          </w:p>
        </w:tc>
        <w:tc>
          <w:tcPr>
            <w:tcW w:w="780" w:type="dxa"/>
            <w:shd w:val="clear" w:color="auto" w:fill="auto"/>
            <w:vAlign w:val="center"/>
          </w:tcPr>
          <w:p w:rsidR="0057680E" w:rsidRPr="008E643D" w:rsidRDefault="0057680E" w:rsidP="00BC718B">
            <w:pPr>
              <w:jc w:val="center"/>
            </w:pPr>
            <w:r w:rsidRPr="008E643D">
              <w:t>30</w:t>
            </w:r>
          </w:p>
        </w:tc>
        <w:tc>
          <w:tcPr>
            <w:tcW w:w="910" w:type="dxa"/>
            <w:shd w:val="clear" w:color="auto" w:fill="auto"/>
            <w:vAlign w:val="center"/>
          </w:tcPr>
          <w:p w:rsidR="0057680E" w:rsidRPr="008E643D" w:rsidRDefault="0057680E" w:rsidP="00BC718B">
            <w:pPr>
              <w:jc w:val="center"/>
            </w:pPr>
          </w:p>
        </w:tc>
        <w:tc>
          <w:tcPr>
            <w:tcW w:w="910" w:type="dxa"/>
            <w:shd w:val="clear" w:color="auto" w:fill="auto"/>
            <w:vAlign w:val="center"/>
          </w:tcPr>
          <w:p w:rsidR="0057680E" w:rsidRPr="008E643D" w:rsidRDefault="0057680E" w:rsidP="00BC718B">
            <w:pPr>
              <w:jc w:val="center"/>
            </w:pPr>
          </w:p>
        </w:tc>
        <w:tc>
          <w:tcPr>
            <w:tcW w:w="780" w:type="dxa"/>
            <w:shd w:val="clear" w:color="auto" w:fill="auto"/>
            <w:vAlign w:val="center"/>
          </w:tcPr>
          <w:p w:rsidR="0057680E" w:rsidRPr="00891A48" w:rsidRDefault="0057680E" w:rsidP="00BC718B">
            <w:pPr>
              <w:spacing w:before="40" w:after="40"/>
              <w:jc w:val="center"/>
            </w:pPr>
            <w:r w:rsidRPr="00891A48">
              <w:t>Thi</w:t>
            </w:r>
          </w:p>
        </w:tc>
        <w:tc>
          <w:tcPr>
            <w:tcW w:w="1430" w:type="dxa"/>
            <w:shd w:val="clear" w:color="auto" w:fill="auto"/>
            <w:vAlign w:val="center"/>
          </w:tcPr>
          <w:p w:rsidR="0057680E" w:rsidRPr="00891A48" w:rsidRDefault="0057680E" w:rsidP="00793E2E">
            <w:pPr>
              <w:spacing w:before="40" w:after="40"/>
            </w:pPr>
          </w:p>
        </w:tc>
      </w:tr>
      <w:tr w:rsidR="00516A91" w:rsidRPr="00891A48" w:rsidTr="00592094">
        <w:tc>
          <w:tcPr>
            <w:tcW w:w="365" w:type="dxa"/>
            <w:shd w:val="clear" w:color="auto" w:fill="auto"/>
            <w:vAlign w:val="center"/>
          </w:tcPr>
          <w:p w:rsidR="00516A91" w:rsidRPr="00516A91" w:rsidRDefault="00516A91" w:rsidP="00793E2E">
            <w:pPr>
              <w:spacing w:before="40" w:after="40"/>
              <w:jc w:val="center"/>
              <w:rPr>
                <w:lang w:val="en-US"/>
              </w:rPr>
            </w:pPr>
            <w:r>
              <w:rPr>
                <w:lang w:val="en-US"/>
              </w:rPr>
              <w:t>5</w:t>
            </w:r>
          </w:p>
        </w:tc>
        <w:tc>
          <w:tcPr>
            <w:tcW w:w="2162" w:type="dxa"/>
            <w:shd w:val="clear" w:color="auto" w:fill="auto"/>
            <w:vAlign w:val="center"/>
          </w:tcPr>
          <w:p w:rsidR="00516A91" w:rsidRPr="00516A91" w:rsidRDefault="00516A91" w:rsidP="00592094">
            <w:pPr>
              <w:rPr>
                <w:lang w:val="en-US"/>
              </w:rPr>
            </w:pPr>
            <w:r>
              <w:rPr>
                <w:lang w:val="en-US"/>
              </w:rPr>
              <w:t>Thực tế tốt nghiệp</w:t>
            </w:r>
          </w:p>
        </w:tc>
        <w:tc>
          <w:tcPr>
            <w:tcW w:w="910" w:type="dxa"/>
            <w:shd w:val="clear" w:color="auto" w:fill="auto"/>
            <w:vAlign w:val="center"/>
          </w:tcPr>
          <w:p w:rsidR="00516A91" w:rsidRPr="00516A91" w:rsidRDefault="00516A91" w:rsidP="00BC718B">
            <w:pPr>
              <w:jc w:val="center"/>
              <w:rPr>
                <w:bCs/>
                <w:lang w:val="en-US"/>
              </w:rPr>
            </w:pPr>
            <w:r>
              <w:rPr>
                <w:bCs/>
                <w:lang w:val="en-US"/>
              </w:rPr>
              <w:t>4</w:t>
            </w:r>
          </w:p>
        </w:tc>
        <w:tc>
          <w:tcPr>
            <w:tcW w:w="910" w:type="dxa"/>
            <w:shd w:val="clear" w:color="auto" w:fill="auto"/>
            <w:vAlign w:val="center"/>
          </w:tcPr>
          <w:p w:rsidR="00516A91" w:rsidRPr="008E643D" w:rsidRDefault="00516A91" w:rsidP="00BC718B">
            <w:pPr>
              <w:jc w:val="center"/>
            </w:pPr>
          </w:p>
        </w:tc>
        <w:tc>
          <w:tcPr>
            <w:tcW w:w="780" w:type="dxa"/>
            <w:shd w:val="clear" w:color="auto" w:fill="auto"/>
            <w:vAlign w:val="center"/>
          </w:tcPr>
          <w:p w:rsidR="00516A91" w:rsidRPr="008E643D" w:rsidRDefault="00516A91" w:rsidP="00BC718B">
            <w:pPr>
              <w:jc w:val="center"/>
            </w:pPr>
          </w:p>
        </w:tc>
        <w:tc>
          <w:tcPr>
            <w:tcW w:w="910" w:type="dxa"/>
            <w:shd w:val="clear" w:color="auto" w:fill="auto"/>
            <w:vAlign w:val="center"/>
          </w:tcPr>
          <w:p w:rsidR="00516A91" w:rsidRPr="00516A91" w:rsidRDefault="00516A91" w:rsidP="00BC718B">
            <w:pPr>
              <w:jc w:val="center"/>
              <w:rPr>
                <w:lang w:val="en-US"/>
              </w:rPr>
            </w:pPr>
            <w:r>
              <w:rPr>
                <w:lang w:val="en-US"/>
              </w:rPr>
              <w:t>4</w:t>
            </w:r>
          </w:p>
        </w:tc>
        <w:tc>
          <w:tcPr>
            <w:tcW w:w="910" w:type="dxa"/>
            <w:shd w:val="clear" w:color="auto" w:fill="auto"/>
            <w:vAlign w:val="center"/>
          </w:tcPr>
          <w:p w:rsidR="00516A91" w:rsidRPr="00516A91" w:rsidRDefault="00516A91" w:rsidP="00BC718B">
            <w:pPr>
              <w:jc w:val="center"/>
              <w:rPr>
                <w:lang w:val="en-US"/>
              </w:rPr>
            </w:pPr>
            <w:r>
              <w:rPr>
                <w:lang w:val="en-US"/>
              </w:rPr>
              <w:t>180</w:t>
            </w:r>
          </w:p>
        </w:tc>
        <w:tc>
          <w:tcPr>
            <w:tcW w:w="780" w:type="dxa"/>
            <w:shd w:val="clear" w:color="auto" w:fill="auto"/>
            <w:vAlign w:val="center"/>
          </w:tcPr>
          <w:p w:rsidR="00516A91" w:rsidRPr="00516A91" w:rsidRDefault="00516A91" w:rsidP="00BC718B">
            <w:pPr>
              <w:spacing w:before="40" w:after="40"/>
              <w:jc w:val="center"/>
              <w:rPr>
                <w:lang w:val="en-US"/>
              </w:rPr>
            </w:pPr>
            <w:r>
              <w:rPr>
                <w:lang w:val="en-US"/>
              </w:rPr>
              <w:t>Thi</w:t>
            </w:r>
          </w:p>
        </w:tc>
        <w:tc>
          <w:tcPr>
            <w:tcW w:w="1430" w:type="dxa"/>
            <w:shd w:val="clear" w:color="auto" w:fill="auto"/>
            <w:vAlign w:val="center"/>
          </w:tcPr>
          <w:p w:rsidR="00516A91" w:rsidRPr="00891A48" w:rsidRDefault="00516A91" w:rsidP="00793E2E">
            <w:pPr>
              <w:spacing w:before="40" w:after="40"/>
            </w:pPr>
          </w:p>
        </w:tc>
      </w:tr>
      <w:tr w:rsidR="003E68F6" w:rsidRPr="00891A48" w:rsidTr="00592094">
        <w:tc>
          <w:tcPr>
            <w:tcW w:w="365" w:type="dxa"/>
            <w:shd w:val="clear" w:color="auto" w:fill="auto"/>
            <w:vAlign w:val="center"/>
          </w:tcPr>
          <w:p w:rsidR="003E68F6" w:rsidRPr="00516A91" w:rsidRDefault="00516A91" w:rsidP="00793E2E">
            <w:pPr>
              <w:spacing w:before="40" w:after="40"/>
              <w:jc w:val="center"/>
              <w:rPr>
                <w:lang w:val="en-US"/>
              </w:rPr>
            </w:pPr>
            <w:r>
              <w:rPr>
                <w:lang w:val="en-US"/>
              </w:rPr>
              <w:t>6</w:t>
            </w:r>
          </w:p>
        </w:tc>
        <w:tc>
          <w:tcPr>
            <w:tcW w:w="2162" w:type="dxa"/>
            <w:shd w:val="clear" w:color="auto" w:fill="auto"/>
            <w:vAlign w:val="center"/>
          </w:tcPr>
          <w:p w:rsidR="003E68F6" w:rsidRPr="008E643D" w:rsidRDefault="003E68F6" w:rsidP="00592094">
            <w:r w:rsidRPr="008E643D">
              <w:t>Thi tốt nghiệp</w:t>
            </w:r>
          </w:p>
        </w:tc>
        <w:tc>
          <w:tcPr>
            <w:tcW w:w="910" w:type="dxa"/>
            <w:shd w:val="clear" w:color="auto" w:fill="auto"/>
            <w:vAlign w:val="center"/>
          </w:tcPr>
          <w:p w:rsidR="003E68F6" w:rsidRPr="008E643D" w:rsidRDefault="003E68F6" w:rsidP="00BC718B">
            <w:pPr>
              <w:jc w:val="center"/>
              <w:rPr>
                <w:bCs/>
              </w:rPr>
            </w:pPr>
            <w:r w:rsidRPr="008E643D">
              <w:rPr>
                <w:bCs/>
              </w:rPr>
              <w:t>10</w:t>
            </w:r>
          </w:p>
        </w:tc>
        <w:tc>
          <w:tcPr>
            <w:tcW w:w="910" w:type="dxa"/>
            <w:shd w:val="clear" w:color="auto" w:fill="auto"/>
            <w:vAlign w:val="center"/>
          </w:tcPr>
          <w:p w:rsidR="003E68F6" w:rsidRPr="008E643D" w:rsidRDefault="003E68F6" w:rsidP="00BC718B">
            <w:pPr>
              <w:jc w:val="center"/>
              <w:rPr>
                <w:bCs/>
              </w:rPr>
            </w:pPr>
          </w:p>
        </w:tc>
        <w:tc>
          <w:tcPr>
            <w:tcW w:w="780" w:type="dxa"/>
            <w:shd w:val="clear" w:color="auto" w:fill="auto"/>
            <w:vAlign w:val="center"/>
          </w:tcPr>
          <w:p w:rsidR="003E68F6" w:rsidRPr="008E643D" w:rsidRDefault="003E68F6" w:rsidP="00BC718B">
            <w:pPr>
              <w:jc w:val="center"/>
              <w:rPr>
                <w:bCs/>
              </w:rPr>
            </w:pPr>
          </w:p>
        </w:tc>
        <w:tc>
          <w:tcPr>
            <w:tcW w:w="910" w:type="dxa"/>
            <w:shd w:val="clear" w:color="auto" w:fill="auto"/>
            <w:vAlign w:val="center"/>
          </w:tcPr>
          <w:p w:rsidR="003E68F6" w:rsidRPr="008E643D" w:rsidRDefault="003E68F6" w:rsidP="00BC718B">
            <w:pPr>
              <w:jc w:val="center"/>
              <w:rPr>
                <w:bCs/>
              </w:rPr>
            </w:pPr>
          </w:p>
        </w:tc>
        <w:tc>
          <w:tcPr>
            <w:tcW w:w="910" w:type="dxa"/>
            <w:shd w:val="clear" w:color="auto" w:fill="auto"/>
            <w:vAlign w:val="center"/>
          </w:tcPr>
          <w:p w:rsidR="003E68F6" w:rsidRPr="008E643D" w:rsidRDefault="003E68F6" w:rsidP="00BC718B">
            <w:pPr>
              <w:jc w:val="center"/>
              <w:rPr>
                <w:bCs/>
              </w:rPr>
            </w:pPr>
          </w:p>
        </w:tc>
        <w:tc>
          <w:tcPr>
            <w:tcW w:w="780" w:type="dxa"/>
            <w:shd w:val="clear" w:color="auto" w:fill="auto"/>
          </w:tcPr>
          <w:p w:rsidR="003E68F6" w:rsidRPr="00891A48" w:rsidRDefault="003E68F6" w:rsidP="00793E2E">
            <w:pPr>
              <w:spacing w:before="40" w:after="40"/>
              <w:jc w:val="center"/>
            </w:pPr>
            <w:r w:rsidRPr="00891A48">
              <w:t>Thi</w:t>
            </w:r>
          </w:p>
        </w:tc>
        <w:tc>
          <w:tcPr>
            <w:tcW w:w="1430" w:type="dxa"/>
            <w:shd w:val="clear" w:color="auto" w:fill="auto"/>
            <w:vAlign w:val="center"/>
          </w:tcPr>
          <w:p w:rsidR="003E68F6" w:rsidRPr="00891A48" w:rsidRDefault="003E68F6" w:rsidP="00793E2E">
            <w:pPr>
              <w:spacing w:before="40" w:after="40"/>
            </w:pPr>
          </w:p>
        </w:tc>
      </w:tr>
      <w:tr w:rsidR="003E68F6" w:rsidRPr="00891A48">
        <w:tc>
          <w:tcPr>
            <w:tcW w:w="365" w:type="dxa"/>
            <w:shd w:val="clear" w:color="auto" w:fill="auto"/>
            <w:vAlign w:val="center"/>
          </w:tcPr>
          <w:p w:rsidR="003E68F6" w:rsidRPr="00891A48" w:rsidRDefault="003E68F6" w:rsidP="00793E2E">
            <w:pPr>
              <w:spacing w:before="40" w:after="40"/>
              <w:jc w:val="center"/>
            </w:pPr>
          </w:p>
        </w:tc>
        <w:tc>
          <w:tcPr>
            <w:tcW w:w="2162" w:type="dxa"/>
            <w:shd w:val="clear" w:color="auto" w:fill="auto"/>
            <w:vAlign w:val="center"/>
          </w:tcPr>
          <w:p w:rsidR="003E68F6" w:rsidRPr="00793E2E" w:rsidRDefault="003E68F6" w:rsidP="00793E2E">
            <w:pPr>
              <w:spacing w:before="40" w:after="40"/>
              <w:jc w:val="center"/>
              <w:rPr>
                <w:b/>
              </w:rPr>
            </w:pPr>
            <w:r w:rsidRPr="00793E2E">
              <w:rPr>
                <w:b/>
              </w:rPr>
              <w:t>Tổng cộng</w:t>
            </w:r>
          </w:p>
        </w:tc>
        <w:tc>
          <w:tcPr>
            <w:tcW w:w="910" w:type="dxa"/>
            <w:shd w:val="clear" w:color="auto" w:fill="auto"/>
            <w:vAlign w:val="center"/>
          </w:tcPr>
          <w:p w:rsidR="003E68F6" w:rsidRPr="00793E2E" w:rsidRDefault="003E68F6" w:rsidP="00793E2E">
            <w:pPr>
              <w:spacing w:before="40" w:after="40"/>
              <w:jc w:val="center"/>
              <w:rPr>
                <w:b/>
              </w:rPr>
            </w:pPr>
            <w:r w:rsidRPr="00793E2E">
              <w:rPr>
                <w:b/>
              </w:rPr>
              <w:t>1</w:t>
            </w:r>
            <w:r w:rsidR="00516A91">
              <w:rPr>
                <w:b/>
                <w:lang w:val="en-US"/>
              </w:rPr>
              <w:t>7</w:t>
            </w:r>
            <w:r>
              <w:rPr>
                <w:b/>
              </w:rPr>
              <w:t>/10</w:t>
            </w:r>
          </w:p>
        </w:tc>
        <w:tc>
          <w:tcPr>
            <w:tcW w:w="910" w:type="dxa"/>
            <w:shd w:val="clear" w:color="auto" w:fill="auto"/>
            <w:vAlign w:val="center"/>
          </w:tcPr>
          <w:p w:rsidR="003E68F6" w:rsidRPr="008E3EAD" w:rsidRDefault="008E3EAD" w:rsidP="00793E2E">
            <w:pPr>
              <w:spacing w:before="40" w:after="40"/>
              <w:jc w:val="center"/>
              <w:rPr>
                <w:b/>
                <w:lang w:val="en-US"/>
              </w:rPr>
            </w:pPr>
            <w:r>
              <w:rPr>
                <w:b/>
                <w:lang w:val="en-US"/>
              </w:rPr>
              <w:t>7</w:t>
            </w:r>
          </w:p>
        </w:tc>
        <w:tc>
          <w:tcPr>
            <w:tcW w:w="780" w:type="dxa"/>
            <w:shd w:val="clear" w:color="auto" w:fill="auto"/>
            <w:vAlign w:val="center"/>
          </w:tcPr>
          <w:p w:rsidR="003E68F6" w:rsidRPr="008E3EAD" w:rsidRDefault="008E3EAD" w:rsidP="00793E2E">
            <w:pPr>
              <w:spacing w:before="40" w:after="40"/>
              <w:jc w:val="center"/>
              <w:rPr>
                <w:b/>
                <w:lang w:val="en-US"/>
              </w:rPr>
            </w:pPr>
            <w:r>
              <w:rPr>
                <w:b/>
                <w:lang w:val="en-US"/>
              </w:rPr>
              <w:t>105</w:t>
            </w:r>
          </w:p>
        </w:tc>
        <w:tc>
          <w:tcPr>
            <w:tcW w:w="910" w:type="dxa"/>
            <w:shd w:val="clear" w:color="auto" w:fill="auto"/>
            <w:vAlign w:val="center"/>
          </w:tcPr>
          <w:p w:rsidR="003E68F6" w:rsidRPr="00516A91" w:rsidRDefault="00516A91" w:rsidP="00793E2E">
            <w:pPr>
              <w:spacing w:before="40" w:after="40"/>
              <w:jc w:val="center"/>
              <w:rPr>
                <w:b/>
                <w:lang w:val="en-US"/>
              </w:rPr>
            </w:pPr>
            <w:r>
              <w:rPr>
                <w:b/>
                <w:lang w:val="en-US"/>
              </w:rPr>
              <w:t>10</w:t>
            </w:r>
          </w:p>
        </w:tc>
        <w:tc>
          <w:tcPr>
            <w:tcW w:w="910" w:type="dxa"/>
            <w:shd w:val="clear" w:color="auto" w:fill="auto"/>
            <w:vAlign w:val="center"/>
          </w:tcPr>
          <w:p w:rsidR="003E68F6" w:rsidRPr="00516A91" w:rsidRDefault="00516A91" w:rsidP="008E3EAD">
            <w:pPr>
              <w:spacing w:before="40" w:after="40"/>
              <w:jc w:val="center"/>
              <w:rPr>
                <w:b/>
                <w:lang w:val="en-US"/>
              </w:rPr>
            </w:pPr>
            <w:r>
              <w:rPr>
                <w:b/>
                <w:lang w:val="en-US"/>
              </w:rPr>
              <w:t>4</w:t>
            </w:r>
            <w:r w:rsidR="008E3EAD">
              <w:rPr>
                <w:b/>
                <w:lang w:val="en-US"/>
              </w:rPr>
              <w:t>5</w:t>
            </w:r>
            <w:r>
              <w:rPr>
                <w:b/>
                <w:lang w:val="en-US"/>
              </w:rPr>
              <w:t>0</w:t>
            </w:r>
          </w:p>
        </w:tc>
        <w:tc>
          <w:tcPr>
            <w:tcW w:w="780" w:type="dxa"/>
            <w:shd w:val="clear" w:color="auto" w:fill="auto"/>
            <w:vAlign w:val="center"/>
          </w:tcPr>
          <w:p w:rsidR="003E68F6" w:rsidRPr="00793E2E" w:rsidRDefault="003E68F6" w:rsidP="00793E2E">
            <w:pPr>
              <w:spacing w:before="40" w:after="40"/>
              <w:rPr>
                <w:b/>
              </w:rPr>
            </w:pPr>
          </w:p>
        </w:tc>
        <w:tc>
          <w:tcPr>
            <w:tcW w:w="1430" w:type="dxa"/>
            <w:shd w:val="clear" w:color="auto" w:fill="auto"/>
            <w:vAlign w:val="center"/>
          </w:tcPr>
          <w:p w:rsidR="003E68F6" w:rsidRPr="00793E2E" w:rsidRDefault="003E68F6" w:rsidP="00793E2E">
            <w:pPr>
              <w:spacing w:before="40" w:after="40"/>
              <w:rPr>
                <w:b/>
              </w:rPr>
            </w:pPr>
          </w:p>
        </w:tc>
      </w:tr>
    </w:tbl>
    <w:p w:rsidR="00A60CFD" w:rsidRPr="00891A48" w:rsidRDefault="00A60CFD" w:rsidP="00A60CFD">
      <w:pPr>
        <w:spacing w:line="360" w:lineRule="auto"/>
        <w:jc w:val="center"/>
        <w:rPr>
          <w:b/>
          <w:i/>
          <w:sz w:val="26"/>
          <w:szCs w:val="26"/>
          <w:u w:val="single"/>
        </w:rPr>
      </w:pPr>
    </w:p>
    <w:p w:rsidR="002B78F9" w:rsidRDefault="00A60CFD" w:rsidP="00D77187">
      <w:pPr>
        <w:spacing w:line="360" w:lineRule="auto"/>
        <w:ind w:left="1040" w:hanging="1040"/>
        <w:rPr>
          <w:i/>
        </w:rPr>
      </w:pPr>
      <w:r w:rsidRPr="00891A48">
        <w:rPr>
          <w:b/>
          <w:i/>
          <w:u w:val="single"/>
        </w:rPr>
        <w:t>Ghi chú:</w:t>
      </w:r>
      <w:r w:rsidRPr="00891A48">
        <w:rPr>
          <w:b/>
          <w:i/>
        </w:rPr>
        <w:t xml:space="preserve"> </w:t>
      </w:r>
      <w:r w:rsidRPr="00891A48">
        <w:rPr>
          <w:i/>
        </w:rPr>
        <w:t xml:space="preserve"> </w:t>
      </w:r>
    </w:p>
    <w:p w:rsidR="00A60CFD" w:rsidRDefault="00A60CFD" w:rsidP="008F18C9">
      <w:pPr>
        <w:numPr>
          <w:ilvl w:val="0"/>
          <w:numId w:val="8"/>
        </w:numPr>
        <w:spacing w:line="360" w:lineRule="auto"/>
        <w:rPr>
          <w:i/>
        </w:rPr>
      </w:pPr>
      <w:r w:rsidRPr="00891A48">
        <w:rPr>
          <w:i/>
        </w:rPr>
        <w:t xml:space="preserve">Cả lớp chia thành </w:t>
      </w:r>
      <w:r w:rsidR="00D77187">
        <w:rPr>
          <w:i/>
        </w:rPr>
        <w:t>4</w:t>
      </w:r>
      <w:r w:rsidRPr="00891A48">
        <w:rPr>
          <w:i/>
        </w:rPr>
        <w:t xml:space="preserve"> nhóm đi thực tập luân khoa tại </w:t>
      </w:r>
      <w:r w:rsidR="00776873">
        <w:rPr>
          <w:i/>
        </w:rPr>
        <w:t>BV</w:t>
      </w:r>
      <w:r w:rsidRPr="00891A48">
        <w:rPr>
          <w:i/>
        </w:rPr>
        <w:t xml:space="preserve">: </w:t>
      </w:r>
      <w:r w:rsidR="00D77187" w:rsidRPr="00D77187">
        <w:rPr>
          <w:i/>
        </w:rPr>
        <w:t>Chăm sóc bà mẹ ngoài thời kỳ thai nghén</w:t>
      </w:r>
      <w:r w:rsidR="00CF7124" w:rsidRPr="00CF7124">
        <w:rPr>
          <w:i/>
        </w:rPr>
        <w:t xml:space="preserve"> </w:t>
      </w:r>
      <w:r w:rsidR="00CF7124" w:rsidRPr="00F51ADF">
        <w:rPr>
          <w:i/>
        </w:rPr>
        <w:t xml:space="preserve">3 BV: BV </w:t>
      </w:r>
      <w:r w:rsidR="005B1662">
        <w:rPr>
          <w:i/>
        </w:rPr>
        <w:t>ĐKTP Cần Thơ</w:t>
      </w:r>
      <w:r w:rsidR="00CF7124" w:rsidRPr="00F51ADF">
        <w:rPr>
          <w:i/>
        </w:rPr>
        <w:t>, BV Trường ĐHYD Cần Thơ và BV Phụ sản Cần Thơ;</w:t>
      </w:r>
      <w:r w:rsidR="00D77187">
        <w:rPr>
          <w:i/>
        </w:rPr>
        <w:t xml:space="preserve"> </w:t>
      </w:r>
      <w:r w:rsidR="00D77187" w:rsidRPr="00D77187">
        <w:rPr>
          <w:i/>
        </w:rPr>
        <w:t>Điều dưỡng hồi sức cấp cứu</w:t>
      </w:r>
      <w:r w:rsidR="005B0A05">
        <w:rPr>
          <w:i/>
        </w:rPr>
        <w:t xml:space="preserve"> t</w:t>
      </w:r>
      <w:r w:rsidR="005B0A05" w:rsidRPr="00E60D43">
        <w:rPr>
          <w:i/>
        </w:rPr>
        <w:t xml:space="preserve">ại </w:t>
      </w:r>
      <w:r w:rsidR="001F00EB">
        <w:rPr>
          <w:i/>
          <w:lang w:val="en-US"/>
        </w:rPr>
        <w:t>BV ĐK TƯ</w:t>
      </w:r>
      <w:r w:rsidR="005B1662">
        <w:rPr>
          <w:i/>
          <w:lang w:val="en-US"/>
        </w:rPr>
        <w:t xml:space="preserve"> Cần Thơ,</w:t>
      </w:r>
      <w:r w:rsidR="001F00EB">
        <w:rPr>
          <w:i/>
          <w:lang w:val="en-US"/>
        </w:rPr>
        <w:t xml:space="preserve"> </w:t>
      </w:r>
      <w:r w:rsidR="005B0A05" w:rsidRPr="00E60D43">
        <w:rPr>
          <w:i/>
        </w:rPr>
        <w:t xml:space="preserve">BV </w:t>
      </w:r>
      <w:r w:rsidR="005B1662">
        <w:rPr>
          <w:i/>
        </w:rPr>
        <w:t>ĐKTP Cần Thơ</w:t>
      </w:r>
      <w:r w:rsidRPr="00891A48">
        <w:rPr>
          <w:i/>
        </w:rPr>
        <w:t>.</w:t>
      </w:r>
    </w:p>
    <w:p w:rsidR="002B78F9" w:rsidRPr="00891A48" w:rsidRDefault="002B78F9" w:rsidP="008F18C9">
      <w:pPr>
        <w:numPr>
          <w:ilvl w:val="0"/>
          <w:numId w:val="8"/>
        </w:numPr>
        <w:spacing w:line="360" w:lineRule="auto"/>
        <w:rPr>
          <w:b/>
        </w:rPr>
      </w:pPr>
      <w:r>
        <w:rPr>
          <w:i/>
        </w:rPr>
        <w:t>Thực tập Điều dưỡng cộng đ</w:t>
      </w:r>
      <w:r w:rsidR="003253CD" w:rsidRPr="002E31F5">
        <w:rPr>
          <w:i/>
        </w:rPr>
        <w:t>ồ</w:t>
      </w:r>
      <w:r>
        <w:rPr>
          <w:i/>
        </w:rPr>
        <w:t>ng</w:t>
      </w:r>
      <w:r w:rsidR="00516A91" w:rsidRPr="00516A91">
        <w:rPr>
          <w:i/>
        </w:rPr>
        <w:t xml:space="preserve"> kết hợp thực tế tốt nghiệp</w:t>
      </w:r>
      <w:r>
        <w:rPr>
          <w:i/>
        </w:rPr>
        <w:t xml:space="preserve"> đi cả sáng chiều vào cuối học</w:t>
      </w:r>
      <w:r w:rsidR="003D47AB" w:rsidRPr="003D47AB">
        <w:rPr>
          <w:i/>
        </w:rPr>
        <w:t xml:space="preserve"> kỳ</w:t>
      </w:r>
      <w:r>
        <w:rPr>
          <w:i/>
        </w:rPr>
        <w:t xml:space="preserve"> </w:t>
      </w:r>
      <w:r w:rsidR="00A51677">
        <w:rPr>
          <w:i/>
        </w:rPr>
        <w:t xml:space="preserve">từ </w:t>
      </w:r>
      <w:r w:rsidR="000C7AFB">
        <w:rPr>
          <w:i/>
          <w:lang w:val="en-US"/>
        </w:rPr>
        <w:t>29</w:t>
      </w:r>
      <w:r w:rsidR="000709A0">
        <w:rPr>
          <w:i/>
          <w:lang w:val="en-US"/>
        </w:rPr>
        <w:t>/0</w:t>
      </w:r>
      <w:r w:rsidR="00A55E33">
        <w:rPr>
          <w:i/>
          <w:lang w:val="en-US"/>
        </w:rPr>
        <w:t>4</w:t>
      </w:r>
      <w:r w:rsidR="00F16BE8">
        <w:rPr>
          <w:i/>
        </w:rPr>
        <w:t>/</w:t>
      </w:r>
      <w:r w:rsidR="00C70E36">
        <w:rPr>
          <w:i/>
        </w:rPr>
        <w:t>2019</w:t>
      </w:r>
      <w:r w:rsidR="00A51677">
        <w:rPr>
          <w:i/>
        </w:rPr>
        <w:t xml:space="preserve"> đến </w:t>
      </w:r>
      <w:r w:rsidR="000C7AFB">
        <w:rPr>
          <w:i/>
          <w:lang w:val="en-US"/>
        </w:rPr>
        <w:t>11</w:t>
      </w:r>
      <w:r w:rsidR="000709A0">
        <w:rPr>
          <w:i/>
          <w:lang w:val="en-US"/>
        </w:rPr>
        <w:t>/05</w:t>
      </w:r>
      <w:r w:rsidR="00F16BE8">
        <w:rPr>
          <w:i/>
        </w:rPr>
        <w:t>/</w:t>
      </w:r>
      <w:r w:rsidR="00C70E36">
        <w:rPr>
          <w:i/>
        </w:rPr>
        <w:t>2019</w:t>
      </w:r>
      <w:r w:rsidR="003E517F">
        <w:rPr>
          <w:i/>
        </w:rPr>
        <w:t>.</w:t>
      </w:r>
    </w:p>
    <w:p w:rsidR="00A60CFD" w:rsidRPr="004C4419" w:rsidRDefault="00A60CFD" w:rsidP="00A60CFD">
      <w:pPr>
        <w:ind w:left="720"/>
        <w:jc w:val="center"/>
        <w:rPr>
          <w:b/>
        </w:rPr>
      </w:pPr>
    </w:p>
    <w:p w:rsidR="00A60CFD" w:rsidRDefault="00754E45" w:rsidP="00A60CFD">
      <w:pPr>
        <w:ind w:left="720"/>
        <w:jc w:val="center"/>
        <w:rPr>
          <w:b/>
          <w:sz w:val="26"/>
          <w:szCs w:val="26"/>
          <w:lang w:val="pt-BR"/>
        </w:rPr>
      </w:pPr>
      <w:r w:rsidRPr="00754E45">
        <w:rPr>
          <w:b/>
          <w:sz w:val="26"/>
          <w:szCs w:val="26"/>
          <w:lang w:val="pt-BR"/>
        </w:rPr>
        <w:t>LỊCH THỰC TẬP LÂM SÀNG</w:t>
      </w:r>
    </w:p>
    <w:p w:rsidR="00D77187" w:rsidRPr="00891A48" w:rsidRDefault="00D77187" w:rsidP="00A60CFD">
      <w:pPr>
        <w:ind w:left="720"/>
        <w:jc w:val="center"/>
        <w:rPr>
          <w:b/>
          <w:lang w:val="pt-BR"/>
        </w:rPr>
      </w:pP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2075"/>
        <w:gridCol w:w="1960"/>
        <w:gridCol w:w="1899"/>
        <w:gridCol w:w="1944"/>
      </w:tblGrid>
      <w:tr w:rsidR="00D77187" w:rsidRPr="00CD7712" w:rsidTr="00583728">
        <w:trPr>
          <w:jc w:val="center"/>
        </w:trPr>
        <w:tc>
          <w:tcPr>
            <w:tcW w:w="1845" w:type="dxa"/>
            <w:shd w:val="clear" w:color="auto" w:fill="auto"/>
            <w:vAlign w:val="center"/>
          </w:tcPr>
          <w:p w:rsidR="00D77187" w:rsidRPr="00CD7712" w:rsidRDefault="00D77187" w:rsidP="00CD7712">
            <w:pPr>
              <w:jc w:val="center"/>
              <w:rPr>
                <w:b/>
                <w:sz w:val="26"/>
                <w:szCs w:val="26"/>
              </w:rPr>
            </w:pPr>
            <w:r w:rsidRPr="00CD7712">
              <w:rPr>
                <w:b/>
                <w:sz w:val="26"/>
                <w:szCs w:val="26"/>
              </w:rPr>
              <w:t>Nhóm</w:t>
            </w:r>
          </w:p>
        </w:tc>
        <w:tc>
          <w:tcPr>
            <w:tcW w:w="2075" w:type="dxa"/>
            <w:shd w:val="clear" w:color="auto" w:fill="auto"/>
          </w:tcPr>
          <w:p w:rsidR="00D77187" w:rsidRPr="00E14A34" w:rsidRDefault="00583728" w:rsidP="00CD7712">
            <w:pPr>
              <w:jc w:val="center"/>
              <w:rPr>
                <w:b/>
                <w:lang w:val="en-US"/>
              </w:rPr>
            </w:pPr>
            <w:r>
              <w:rPr>
                <w:b/>
                <w:lang w:val="en-US"/>
              </w:rPr>
              <w:t>1</w:t>
            </w:r>
          </w:p>
        </w:tc>
        <w:tc>
          <w:tcPr>
            <w:tcW w:w="1960" w:type="dxa"/>
            <w:shd w:val="clear" w:color="auto" w:fill="auto"/>
          </w:tcPr>
          <w:p w:rsidR="00D77187" w:rsidRPr="00E14A34" w:rsidRDefault="00583728" w:rsidP="00CD7712">
            <w:pPr>
              <w:jc w:val="center"/>
              <w:rPr>
                <w:b/>
                <w:lang w:val="en-US"/>
              </w:rPr>
            </w:pPr>
            <w:r>
              <w:rPr>
                <w:b/>
                <w:lang w:val="en-US"/>
              </w:rPr>
              <w:t>2</w:t>
            </w:r>
          </w:p>
        </w:tc>
        <w:tc>
          <w:tcPr>
            <w:tcW w:w="1899" w:type="dxa"/>
            <w:shd w:val="clear" w:color="auto" w:fill="auto"/>
          </w:tcPr>
          <w:p w:rsidR="00D77187" w:rsidRPr="00E14A34" w:rsidRDefault="00583728" w:rsidP="00CD7712">
            <w:pPr>
              <w:jc w:val="center"/>
              <w:rPr>
                <w:b/>
                <w:lang w:val="en-US"/>
              </w:rPr>
            </w:pPr>
            <w:r>
              <w:rPr>
                <w:b/>
                <w:lang w:val="en-US"/>
              </w:rPr>
              <w:t>3</w:t>
            </w:r>
          </w:p>
        </w:tc>
        <w:tc>
          <w:tcPr>
            <w:tcW w:w="1944" w:type="dxa"/>
            <w:shd w:val="clear" w:color="auto" w:fill="auto"/>
          </w:tcPr>
          <w:p w:rsidR="00D77187" w:rsidRPr="00E14A34" w:rsidRDefault="00583728" w:rsidP="00CD7712">
            <w:pPr>
              <w:jc w:val="center"/>
              <w:rPr>
                <w:b/>
                <w:lang w:val="en-US"/>
              </w:rPr>
            </w:pPr>
            <w:r>
              <w:rPr>
                <w:b/>
                <w:lang w:val="en-US"/>
              </w:rPr>
              <w:t>4</w:t>
            </w:r>
          </w:p>
        </w:tc>
      </w:tr>
      <w:tr w:rsidR="00583728" w:rsidRPr="00CD7712" w:rsidTr="00583728">
        <w:trPr>
          <w:trHeight w:val="502"/>
          <w:jc w:val="center"/>
        </w:trPr>
        <w:tc>
          <w:tcPr>
            <w:tcW w:w="1845" w:type="dxa"/>
            <w:shd w:val="clear" w:color="auto" w:fill="auto"/>
            <w:vAlign w:val="center"/>
          </w:tcPr>
          <w:p w:rsidR="00583728" w:rsidRPr="00124786" w:rsidRDefault="000C7AFB" w:rsidP="000C7AFB">
            <w:pPr>
              <w:jc w:val="center"/>
              <w:rPr>
                <w:lang w:val="pt-BR"/>
              </w:rPr>
            </w:pPr>
            <w:r>
              <w:rPr>
                <w:lang w:val="pt-BR"/>
              </w:rPr>
              <w:t>18</w:t>
            </w:r>
            <w:r w:rsidR="000709A0" w:rsidRPr="00124786">
              <w:rPr>
                <w:lang w:val="pt-BR"/>
              </w:rPr>
              <w:t>/02</w:t>
            </w:r>
            <w:r w:rsidR="00F32F1F" w:rsidRPr="00124786">
              <w:rPr>
                <w:lang w:val="pt-BR"/>
              </w:rPr>
              <w:t>/</w:t>
            </w:r>
            <w:r w:rsidR="00C70E36" w:rsidRPr="00124786">
              <w:rPr>
                <w:lang w:val="pt-BR"/>
              </w:rPr>
              <w:t>2019</w:t>
            </w:r>
            <w:r w:rsidR="00583728" w:rsidRPr="00124786">
              <w:rPr>
                <w:lang w:val="pt-BR"/>
              </w:rPr>
              <w:t xml:space="preserve"> </w:t>
            </w:r>
            <w:r w:rsidR="00583728" w:rsidRPr="00124786">
              <w:rPr>
                <w:iCs/>
                <w:lang w:val="pt-BR"/>
              </w:rPr>
              <w:t>đến</w:t>
            </w:r>
            <w:r w:rsidR="00583728" w:rsidRPr="00124786">
              <w:rPr>
                <w:lang w:val="pt-BR"/>
              </w:rPr>
              <w:t xml:space="preserve"> </w:t>
            </w:r>
            <w:r>
              <w:rPr>
                <w:lang w:val="pt-BR"/>
              </w:rPr>
              <w:t>02/03</w:t>
            </w:r>
            <w:r w:rsidR="00F16BE8" w:rsidRPr="00124786">
              <w:rPr>
                <w:lang w:val="pt-BR"/>
              </w:rPr>
              <w:t>/</w:t>
            </w:r>
            <w:r w:rsidR="00C70E36" w:rsidRPr="00124786">
              <w:rPr>
                <w:lang w:val="pt-BR"/>
              </w:rPr>
              <w:t>2019</w:t>
            </w:r>
          </w:p>
        </w:tc>
        <w:tc>
          <w:tcPr>
            <w:tcW w:w="2075" w:type="dxa"/>
            <w:shd w:val="clear" w:color="auto" w:fill="auto"/>
            <w:vAlign w:val="center"/>
          </w:tcPr>
          <w:p w:rsidR="00583728" w:rsidRPr="00CD7712" w:rsidRDefault="00583728" w:rsidP="00583728">
            <w:pPr>
              <w:jc w:val="center"/>
              <w:rPr>
                <w:sz w:val="26"/>
                <w:szCs w:val="26"/>
              </w:rPr>
            </w:pPr>
            <w:r w:rsidRPr="008E643D">
              <w:t xml:space="preserve">Điều dưỡng hồi sức cấp cứu </w:t>
            </w:r>
          </w:p>
        </w:tc>
        <w:tc>
          <w:tcPr>
            <w:tcW w:w="1960" w:type="dxa"/>
            <w:shd w:val="clear" w:color="auto" w:fill="auto"/>
            <w:vAlign w:val="center"/>
          </w:tcPr>
          <w:p w:rsidR="00583728" w:rsidRPr="00CD7712" w:rsidRDefault="00583728" w:rsidP="00583728">
            <w:pPr>
              <w:jc w:val="center"/>
              <w:rPr>
                <w:sz w:val="26"/>
                <w:szCs w:val="26"/>
              </w:rPr>
            </w:pPr>
            <w:r w:rsidRPr="008E643D">
              <w:t>Chăm sóc bà mẹ ngoài thời kỳ thai nghén</w:t>
            </w:r>
          </w:p>
        </w:tc>
        <w:tc>
          <w:tcPr>
            <w:tcW w:w="1899" w:type="dxa"/>
            <w:shd w:val="clear" w:color="auto" w:fill="auto"/>
            <w:vAlign w:val="center"/>
          </w:tcPr>
          <w:p w:rsidR="00583728" w:rsidRPr="00CD7712" w:rsidRDefault="00583728" w:rsidP="00583728">
            <w:pPr>
              <w:jc w:val="center"/>
              <w:rPr>
                <w:sz w:val="26"/>
                <w:szCs w:val="26"/>
              </w:rPr>
            </w:pPr>
            <w:r w:rsidRPr="008E643D">
              <w:t>Chăm sóc bà mẹ ngoài thời kỳ thai nghén</w:t>
            </w:r>
          </w:p>
        </w:tc>
        <w:tc>
          <w:tcPr>
            <w:tcW w:w="1944" w:type="dxa"/>
            <w:shd w:val="clear" w:color="auto" w:fill="auto"/>
            <w:vAlign w:val="center"/>
          </w:tcPr>
          <w:p w:rsidR="00583728" w:rsidRPr="00F6081B" w:rsidRDefault="00583728" w:rsidP="00583728">
            <w:pPr>
              <w:jc w:val="center"/>
            </w:pPr>
            <w:r w:rsidRPr="008E643D">
              <w:t>Chăm sóc bà mẹ ngoài thời kỳ thai nghén</w:t>
            </w:r>
          </w:p>
        </w:tc>
      </w:tr>
      <w:tr w:rsidR="00583728" w:rsidRPr="00CD7712" w:rsidTr="00583728">
        <w:trPr>
          <w:trHeight w:val="503"/>
          <w:jc w:val="center"/>
        </w:trPr>
        <w:tc>
          <w:tcPr>
            <w:tcW w:w="1845" w:type="dxa"/>
            <w:shd w:val="clear" w:color="auto" w:fill="auto"/>
            <w:vAlign w:val="center"/>
          </w:tcPr>
          <w:p w:rsidR="00583728" w:rsidRPr="00124786" w:rsidRDefault="000C7AFB" w:rsidP="000C7AFB">
            <w:pPr>
              <w:jc w:val="center"/>
              <w:rPr>
                <w:lang w:val="pt-BR"/>
              </w:rPr>
            </w:pPr>
            <w:r>
              <w:rPr>
                <w:lang w:val="pt-BR"/>
              </w:rPr>
              <w:t>04</w:t>
            </w:r>
            <w:r w:rsidR="000709A0" w:rsidRPr="00124786">
              <w:rPr>
                <w:lang w:val="pt-BR"/>
              </w:rPr>
              <w:t>/03</w:t>
            </w:r>
            <w:r w:rsidR="00F16BE8" w:rsidRPr="00124786">
              <w:rPr>
                <w:lang w:val="pt-BR"/>
              </w:rPr>
              <w:t>/</w:t>
            </w:r>
            <w:r w:rsidR="00C70E36" w:rsidRPr="00124786">
              <w:rPr>
                <w:lang w:val="pt-BR"/>
              </w:rPr>
              <w:t>2019</w:t>
            </w:r>
            <w:r w:rsidR="00583728" w:rsidRPr="00124786">
              <w:rPr>
                <w:lang w:val="pt-BR"/>
              </w:rPr>
              <w:t xml:space="preserve"> </w:t>
            </w:r>
            <w:r w:rsidR="00583728" w:rsidRPr="00124786">
              <w:rPr>
                <w:iCs/>
                <w:lang w:val="pt-BR"/>
              </w:rPr>
              <w:t>đến</w:t>
            </w:r>
            <w:r w:rsidR="00583728" w:rsidRPr="00124786">
              <w:rPr>
                <w:lang w:val="pt-BR"/>
              </w:rPr>
              <w:t xml:space="preserve"> </w:t>
            </w:r>
            <w:r>
              <w:rPr>
                <w:lang w:val="pt-BR"/>
              </w:rPr>
              <w:t>16</w:t>
            </w:r>
            <w:r w:rsidR="000709A0" w:rsidRPr="00124786">
              <w:rPr>
                <w:lang w:val="pt-BR"/>
              </w:rPr>
              <w:t>/03</w:t>
            </w:r>
            <w:r w:rsidR="00F16BE8" w:rsidRPr="00124786">
              <w:rPr>
                <w:lang w:val="pt-BR"/>
              </w:rPr>
              <w:t>/</w:t>
            </w:r>
            <w:r w:rsidR="00C70E36" w:rsidRPr="00124786">
              <w:rPr>
                <w:lang w:val="pt-BR"/>
              </w:rPr>
              <w:t>2019</w:t>
            </w:r>
          </w:p>
        </w:tc>
        <w:tc>
          <w:tcPr>
            <w:tcW w:w="2075" w:type="dxa"/>
            <w:shd w:val="clear" w:color="auto" w:fill="auto"/>
            <w:vAlign w:val="center"/>
          </w:tcPr>
          <w:p w:rsidR="00583728" w:rsidRPr="00CD7712" w:rsidRDefault="00583728" w:rsidP="00583728">
            <w:pPr>
              <w:jc w:val="center"/>
              <w:rPr>
                <w:sz w:val="26"/>
                <w:szCs w:val="26"/>
              </w:rPr>
            </w:pPr>
            <w:r w:rsidRPr="008E643D">
              <w:t>Chăm sóc bà mẹ ngoài thời kỳ thai nghén</w:t>
            </w:r>
          </w:p>
        </w:tc>
        <w:tc>
          <w:tcPr>
            <w:tcW w:w="1960" w:type="dxa"/>
            <w:shd w:val="clear" w:color="auto" w:fill="auto"/>
            <w:vAlign w:val="center"/>
          </w:tcPr>
          <w:p w:rsidR="00583728" w:rsidRPr="00CD7712" w:rsidRDefault="00583728" w:rsidP="00583728">
            <w:pPr>
              <w:jc w:val="center"/>
              <w:rPr>
                <w:sz w:val="26"/>
                <w:szCs w:val="26"/>
              </w:rPr>
            </w:pPr>
            <w:r w:rsidRPr="008E643D">
              <w:t xml:space="preserve">Điều dưỡng hồi sức cấp cứu </w:t>
            </w:r>
          </w:p>
        </w:tc>
        <w:tc>
          <w:tcPr>
            <w:tcW w:w="1899" w:type="dxa"/>
            <w:shd w:val="clear" w:color="auto" w:fill="auto"/>
            <w:vAlign w:val="center"/>
          </w:tcPr>
          <w:p w:rsidR="00583728" w:rsidRPr="00F6081B" w:rsidRDefault="00583728" w:rsidP="00583728">
            <w:pPr>
              <w:jc w:val="center"/>
            </w:pPr>
            <w:r w:rsidRPr="008E643D">
              <w:t>Chăm sóc bà mẹ ngoài thời kỳ thai nghén</w:t>
            </w:r>
          </w:p>
        </w:tc>
        <w:tc>
          <w:tcPr>
            <w:tcW w:w="1944" w:type="dxa"/>
            <w:shd w:val="clear" w:color="auto" w:fill="auto"/>
            <w:vAlign w:val="center"/>
          </w:tcPr>
          <w:p w:rsidR="00583728" w:rsidRPr="00F6081B" w:rsidRDefault="00583728" w:rsidP="00583728">
            <w:pPr>
              <w:jc w:val="center"/>
            </w:pPr>
            <w:r w:rsidRPr="008E643D">
              <w:t>Chăm sóc bà mẹ ngoài thời kỳ thai nghén</w:t>
            </w:r>
          </w:p>
        </w:tc>
      </w:tr>
      <w:tr w:rsidR="00583728" w:rsidRPr="00CD7712" w:rsidTr="00583728">
        <w:trPr>
          <w:trHeight w:val="503"/>
          <w:jc w:val="center"/>
        </w:trPr>
        <w:tc>
          <w:tcPr>
            <w:tcW w:w="1845" w:type="dxa"/>
            <w:shd w:val="clear" w:color="auto" w:fill="auto"/>
            <w:vAlign w:val="center"/>
          </w:tcPr>
          <w:p w:rsidR="00583728" w:rsidRPr="00124786" w:rsidRDefault="00A55E33" w:rsidP="000C7AFB">
            <w:pPr>
              <w:jc w:val="center"/>
              <w:rPr>
                <w:lang w:val="pt-BR"/>
              </w:rPr>
            </w:pPr>
            <w:r w:rsidRPr="00124786">
              <w:rPr>
                <w:lang w:val="pt-BR"/>
              </w:rPr>
              <w:t>1</w:t>
            </w:r>
            <w:r w:rsidR="000C7AFB">
              <w:rPr>
                <w:lang w:val="pt-BR"/>
              </w:rPr>
              <w:t>8</w:t>
            </w:r>
            <w:r w:rsidR="000709A0" w:rsidRPr="00124786">
              <w:rPr>
                <w:lang w:val="pt-BR"/>
              </w:rPr>
              <w:t>/03</w:t>
            </w:r>
            <w:r w:rsidR="00F16BE8" w:rsidRPr="00124786">
              <w:rPr>
                <w:lang w:val="pt-BR"/>
              </w:rPr>
              <w:t>/</w:t>
            </w:r>
            <w:r w:rsidR="00C70E36" w:rsidRPr="00124786">
              <w:rPr>
                <w:lang w:val="pt-BR"/>
              </w:rPr>
              <w:t>2019</w:t>
            </w:r>
            <w:r w:rsidR="00583728" w:rsidRPr="00124786">
              <w:rPr>
                <w:lang w:val="pt-BR"/>
              </w:rPr>
              <w:t xml:space="preserve"> </w:t>
            </w:r>
            <w:r w:rsidR="00583728" w:rsidRPr="00124786">
              <w:rPr>
                <w:iCs/>
                <w:lang w:val="pt-BR"/>
              </w:rPr>
              <w:t>đến</w:t>
            </w:r>
            <w:r w:rsidR="00583728" w:rsidRPr="00124786">
              <w:rPr>
                <w:lang w:val="pt-BR"/>
              </w:rPr>
              <w:t xml:space="preserve"> </w:t>
            </w:r>
            <w:r w:rsidR="000C7AFB">
              <w:rPr>
                <w:lang w:val="pt-BR"/>
              </w:rPr>
              <w:t>30</w:t>
            </w:r>
            <w:r w:rsidR="000709A0" w:rsidRPr="00124786">
              <w:rPr>
                <w:lang w:val="pt-BR"/>
              </w:rPr>
              <w:t>/0</w:t>
            </w:r>
            <w:r w:rsidRPr="00124786">
              <w:rPr>
                <w:lang w:val="pt-BR"/>
              </w:rPr>
              <w:t>3</w:t>
            </w:r>
            <w:r w:rsidR="00F16BE8" w:rsidRPr="00124786">
              <w:rPr>
                <w:lang w:val="pt-BR"/>
              </w:rPr>
              <w:t>/</w:t>
            </w:r>
            <w:r w:rsidR="00C70E36" w:rsidRPr="00124786">
              <w:rPr>
                <w:lang w:val="pt-BR"/>
              </w:rPr>
              <w:t>2019</w:t>
            </w:r>
          </w:p>
        </w:tc>
        <w:tc>
          <w:tcPr>
            <w:tcW w:w="2075" w:type="dxa"/>
            <w:shd w:val="clear" w:color="auto" w:fill="auto"/>
            <w:vAlign w:val="center"/>
          </w:tcPr>
          <w:p w:rsidR="00583728" w:rsidRPr="00F6081B" w:rsidRDefault="00583728" w:rsidP="00583728">
            <w:pPr>
              <w:jc w:val="center"/>
            </w:pPr>
            <w:r w:rsidRPr="008E643D">
              <w:t>Chăm sóc bà mẹ ngoài thời kỳ thai nghén</w:t>
            </w:r>
          </w:p>
        </w:tc>
        <w:tc>
          <w:tcPr>
            <w:tcW w:w="1960" w:type="dxa"/>
            <w:shd w:val="clear" w:color="auto" w:fill="auto"/>
            <w:vAlign w:val="center"/>
          </w:tcPr>
          <w:p w:rsidR="00583728" w:rsidRPr="00F6081B" w:rsidRDefault="00583728" w:rsidP="00583728">
            <w:pPr>
              <w:jc w:val="center"/>
            </w:pPr>
            <w:r w:rsidRPr="008E643D">
              <w:t>Chăm sóc bà mẹ ngoài thời kỳ thai nghén</w:t>
            </w:r>
          </w:p>
        </w:tc>
        <w:tc>
          <w:tcPr>
            <w:tcW w:w="1899" w:type="dxa"/>
            <w:shd w:val="clear" w:color="auto" w:fill="auto"/>
            <w:vAlign w:val="center"/>
          </w:tcPr>
          <w:p w:rsidR="00583728" w:rsidRPr="00F6081B" w:rsidRDefault="00583728" w:rsidP="00583728">
            <w:pPr>
              <w:jc w:val="center"/>
            </w:pPr>
            <w:r w:rsidRPr="008E643D">
              <w:t xml:space="preserve">Điều dưỡng hồi sức cấp cứu </w:t>
            </w:r>
          </w:p>
        </w:tc>
        <w:tc>
          <w:tcPr>
            <w:tcW w:w="1944" w:type="dxa"/>
            <w:shd w:val="clear" w:color="auto" w:fill="auto"/>
            <w:vAlign w:val="center"/>
          </w:tcPr>
          <w:p w:rsidR="00583728" w:rsidRPr="00CD7712" w:rsidRDefault="00583728" w:rsidP="00583728">
            <w:pPr>
              <w:jc w:val="center"/>
              <w:rPr>
                <w:sz w:val="26"/>
                <w:szCs w:val="26"/>
              </w:rPr>
            </w:pPr>
            <w:r w:rsidRPr="008E643D">
              <w:t>Chăm sóc bà mẹ ngoài thời kỳ thai nghén</w:t>
            </w:r>
          </w:p>
        </w:tc>
      </w:tr>
      <w:tr w:rsidR="00583728" w:rsidRPr="00CD7712" w:rsidTr="00583728">
        <w:trPr>
          <w:trHeight w:val="503"/>
          <w:jc w:val="center"/>
        </w:trPr>
        <w:tc>
          <w:tcPr>
            <w:tcW w:w="1845" w:type="dxa"/>
            <w:shd w:val="clear" w:color="auto" w:fill="auto"/>
            <w:vAlign w:val="center"/>
          </w:tcPr>
          <w:p w:rsidR="00583728" w:rsidRPr="00124786" w:rsidRDefault="000C7AFB" w:rsidP="000C7AFB">
            <w:pPr>
              <w:jc w:val="center"/>
              <w:rPr>
                <w:iCs/>
                <w:lang w:val="pt-BR"/>
              </w:rPr>
            </w:pPr>
            <w:r>
              <w:rPr>
                <w:iCs/>
                <w:lang w:val="pt-BR"/>
              </w:rPr>
              <w:t>01/04</w:t>
            </w:r>
            <w:r w:rsidR="00F16BE8" w:rsidRPr="00124786">
              <w:rPr>
                <w:iCs/>
                <w:lang w:val="pt-BR"/>
              </w:rPr>
              <w:t>/</w:t>
            </w:r>
            <w:r w:rsidR="00C70E36" w:rsidRPr="00124786">
              <w:rPr>
                <w:iCs/>
                <w:lang w:val="pt-BR"/>
              </w:rPr>
              <w:t>2019</w:t>
            </w:r>
            <w:r w:rsidR="00583728" w:rsidRPr="00124786">
              <w:rPr>
                <w:iCs/>
                <w:lang w:val="pt-BR"/>
              </w:rPr>
              <w:t xml:space="preserve"> đến </w:t>
            </w:r>
            <w:r>
              <w:rPr>
                <w:iCs/>
                <w:lang w:val="pt-BR"/>
              </w:rPr>
              <w:t>13</w:t>
            </w:r>
            <w:r w:rsidR="000709A0" w:rsidRPr="00124786">
              <w:rPr>
                <w:iCs/>
                <w:lang w:val="pt-BR"/>
              </w:rPr>
              <w:t>/04</w:t>
            </w:r>
            <w:r w:rsidR="00F16BE8" w:rsidRPr="00124786">
              <w:rPr>
                <w:iCs/>
                <w:lang w:val="pt-BR"/>
              </w:rPr>
              <w:t>/</w:t>
            </w:r>
            <w:r w:rsidR="00C70E36" w:rsidRPr="00124786">
              <w:rPr>
                <w:iCs/>
                <w:lang w:val="pt-BR"/>
              </w:rPr>
              <w:t>2019</w:t>
            </w:r>
          </w:p>
        </w:tc>
        <w:tc>
          <w:tcPr>
            <w:tcW w:w="2075" w:type="dxa"/>
            <w:shd w:val="clear" w:color="auto" w:fill="auto"/>
            <w:vAlign w:val="center"/>
          </w:tcPr>
          <w:p w:rsidR="00583728" w:rsidRPr="00F6081B" w:rsidRDefault="00583728" w:rsidP="00583728">
            <w:pPr>
              <w:jc w:val="center"/>
            </w:pPr>
            <w:r w:rsidRPr="008E643D">
              <w:t>Chăm sóc bà mẹ ngoài thời kỳ thai nghén</w:t>
            </w:r>
          </w:p>
        </w:tc>
        <w:tc>
          <w:tcPr>
            <w:tcW w:w="1960" w:type="dxa"/>
            <w:shd w:val="clear" w:color="auto" w:fill="auto"/>
            <w:vAlign w:val="center"/>
          </w:tcPr>
          <w:p w:rsidR="00583728" w:rsidRPr="00F6081B" w:rsidRDefault="00583728" w:rsidP="00583728">
            <w:pPr>
              <w:jc w:val="center"/>
            </w:pPr>
            <w:r w:rsidRPr="008E643D">
              <w:t>Chăm sóc bà mẹ ngoài thời kỳ thai nghén</w:t>
            </w:r>
          </w:p>
        </w:tc>
        <w:tc>
          <w:tcPr>
            <w:tcW w:w="1899" w:type="dxa"/>
            <w:shd w:val="clear" w:color="auto" w:fill="auto"/>
            <w:vAlign w:val="center"/>
          </w:tcPr>
          <w:p w:rsidR="00583728" w:rsidRPr="00F6081B" w:rsidRDefault="00583728" w:rsidP="00583728">
            <w:pPr>
              <w:jc w:val="center"/>
            </w:pPr>
            <w:r w:rsidRPr="008E643D">
              <w:t>Chăm sóc bà mẹ ngoài thời kỳ thai nghén</w:t>
            </w:r>
          </w:p>
        </w:tc>
        <w:tc>
          <w:tcPr>
            <w:tcW w:w="1944" w:type="dxa"/>
            <w:shd w:val="clear" w:color="auto" w:fill="auto"/>
            <w:vAlign w:val="center"/>
          </w:tcPr>
          <w:p w:rsidR="00583728" w:rsidRPr="00CD7712" w:rsidRDefault="00583728" w:rsidP="00583728">
            <w:pPr>
              <w:jc w:val="center"/>
              <w:rPr>
                <w:sz w:val="26"/>
                <w:szCs w:val="26"/>
              </w:rPr>
            </w:pPr>
            <w:r w:rsidRPr="008E643D">
              <w:t xml:space="preserve">Điều dưỡng hồi sức cấp cứu </w:t>
            </w:r>
          </w:p>
        </w:tc>
      </w:tr>
    </w:tbl>
    <w:p w:rsidR="00A60CFD" w:rsidRPr="00520950" w:rsidRDefault="00A60CFD" w:rsidP="00A60CFD">
      <w:pPr>
        <w:spacing w:line="336" w:lineRule="auto"/>
        <w:rPr>
          <w:b/>
        </w:rPr>
      </w:pPr>
    </w:p>
    <w:p w:rsidR="008F19B1" w:rsidRPr="00520950" w:rsidRDefault="008F19B1" w:rsidP="00A60CFD">
      <w:pPr>
        <w:spacing w:line="336" w:lineRule="auto"/>
        <w:rPr>
          <w:b/>
        </w:rPr>
      </w:pPr>
    </w:p>
    <w:p w:rsidR="00E90F8E" w:rsidRPr="00520950" w:rsidRDefault="00E90F8E" w:rsidP="00E90F8E">
      <w:pPr>
        <w:spacing w:line="360" w:lineRule="auto"/>
        <w:jc w:val="center"/>
        <w:rPr>
          <w:b/>
        </w:rPr>
      </w:pPr>
      <w:r w:rsidRPr="00520950">
        <w:rPr>
          <w:b/>
        </w:rPr>
        <w:br w:type="page"/>
      </w:r>
    </w:p>
    <w:p w:rsidR="00E90F8E" w:rsidRPr="00520950" w:rsidRDefault="00E90F8E" w:rsidP="00E90F8E">
      <w:pPr>
        <w:spacing w:line="360" w:lineRule="auto"/>
        <w:jc w:val="center"/>
        <w:rPr>
          <w:b/>
        </w:rPr>
      </w:pPr>
    </w:p>
    <w:p w:rsidR="00E90F8E" w:rsidRPr="00EF1B18" w:rsidRDefault="00E90F8E" w:rsidP="00E90F8E">
      <w:pPr>
        <w:spacing w:line="360" w:lineRule="auto"/>
        <w:jc w:val="center"/>
        <w:rPr>
          <w:b/>
          <w:sz w:val="26"/>
        </w:rPr>
      </w:pPr>
      <w:r w:rsidRPr="00EF1B18">
        <w:rPr>
          <w:b/>
          <w:sz w:val="26"/>
        </w:rPr>
        <w:t>THI TỐT NGHIỆP</w:t>
      </w:r>
    </w:p>
    <w:p w:rsidR="00E90F8E" w:rsidRPr="00891A48" w:rsidRDefault="00E90F8E" w:rsidP="00E90F8E">
      <w:pPr>
        <w:spacing w:line="360" w:lineRule="auto"/>
        <w:ind w:left="180"/>
        <w:jc w:val="both"/>
      </w:pPr>
    </w:p>
    <w:p w:rsidR="00E90F8E" w:rsidRPr="00891A48" w:rsidRDefault="00E90F8E" w:rsidP="008F18C9">
      <w:pPr>
        <w:numPr>
          <w:ilvl w:val="0"/>
          <w:numId w:val="40"/>
        </w:numPr>
        <w:tabs>
          <w:tab w:val="clear" w:pos="0"/>
          <w:tab w:val="num" w:pos="390"/>
        </w:tabs>
        <w:spacing w:line="360" w:lineRule="auto"/>
        <w:jc w:val="both"/>
      </w:pPr>
      <w:r w:rsidRPr="00891A48">
        <w:rPr>
          <w:b/>
        </w:rPr>
        <w:t>Ôn thi tốt nghiệp</w:t>
      </w:r>
      <w:r w:rsidR="008B599C">
        <w:t xml:space="preserve">: </w:t>
      </w:r>
      <w:r w:rsidR="009E27C0">
        <w:t xml:space="preserve">từ </w:t>
      </w:r>
      <w:r w:rsidR="003655E5">
        <w:rPr>
          <w:lang w:val="en-US"/>
        </w:rPr>
        <w:t>13</w:t>
      </w:r>
      <w:r w:rsidR="003D1D05">
        <w:t>/05/2019-2</w:t>
      </w:r>
      <w:r w:rsidR="003655E5">
        <w:rPr>
          <w:lang w:val="en-US"/>
        </w:rPr>
        <w:t>9</w:t>
      </w:r>
      <w:r w:rsidR="003D1D05">
        <w:t>/06/2019</w:t>
      </w:r>
      <w:r w:rsidRPr="00891A48">
        <w:t>.</w:t>
      </w:r>
    </w:p>
    <w:p w:rsidR="00E90F8E" w:rsidRPr="00891A48" w:rsidRDefault="00E90F8E" w:rsidP="008F18C9">
      <w:pPr>
        <w:numPr>
          <w:ilvl w:val="0"/>
          <w:numId w:val="40"/>
        </w:numPr>
        <w:tabs>
          <w:tab w:val="clear" w:pos="0"/>
          <w:tab w:val="num" w:pos="390"/>
        </w:tabs>
        <w:spacing w:line="360" w:lineRule="auto"/>
        <w:jc w:val="both"/>
      </w:pPr>
      <w:r w:rsidRPr="00891A48">
        <w:rPr>
          <w:b/>
        </w:rPr>
        <w:t>Học phần thi tốt nghiệp</w:t>
      </w:r>
      <w:r w:rsidRPr="00891A48">
        <w:t xml:space="preserve">: </w:t>
      </w:r>
    </w:p>
    <w:p w:rsidR="00E90F8E" w:rsidRPr="00891A48" w:rsidRDefault="00E90F8E" w:rsidP="008F18C9">
      <w:pPr>
        <w:numPr>
          <w:ilvl w:val="0"/>
          <w:numId w:val="60"/>
        </w:numPr>
        <w:spacing w:line="360" w:lineRule="auto"/>
        <w:jc w:val="both"/>
      </w:pPr>
      <w:r w:rsidRPr="00891A48">
        <w:t xml:space="preserve">Thi tốt nghiệp khối kiến thức giáo dục chuyên nghiệp (10 ĐVHT): </w:t>
      </w:r>
    </w:p>
    <w:p w:rsidR="00E90F8E" w:rsidRPr="00891A48" w:rsidRDefault="00E90F8E" w:rsidP="008F18C9">
      <w:pPr>
        <w:numPr>
          <w:ilvl w:val="1"/>
          <w:numId w:val="61"/>
        </w:numPr>
        <w:tabs>
          <w:tab w:val="num" w:pos="1620"/>
        </w:tabs>
        <w:spacing w:line="360" w:lineRule="auto"/>
        <w:jc w:val="both"/>
      </w:pPr>
      <w:r w:rsidRPr="00891A48">
        <w:t>Phần cơ sở ngành (4 ĐVHT): Giải phẫu, Sinh lý.</w:t>
      </w:r>
    </w:p>
    <w:p w:rsidR="00E90F8E" w:rsidRPr="00891A48" w:rsidRDefault="00E90F8E" w:rsidP="008F18C9">
      <w:pPr>
        <w:numPr>
          <w:ilvl w:val="1"/>
          <w:numId w:val="61"/>
        </w:numPr>
        <w:tabs>
          <w:tab w:val="num" w:pos="1620"/>
        </w:tabs>
        <w:spacing w:line="360" w:lineRule="auto"/>
        <w:jc w:val="both"/>
      </w:pPr>
      <w:r w:rsidRPr="00891A48">
        <w:t xml:space="preserve">Phần chuyên môn (6 ĐVHT): Điều dưỡng Nội, Điều dưỡng Ngoại, Điều dưỡng Phụ sản, Điều dưỡng Nhi. </w:t>
      </w:r>
    </w:p>
    <w:p w:rsidR="00E90F8E" w:rsidRPr="00891A48" w:rsidRDefault="00E90F8E" w:rsidP="008F18C9">
      <w:pPr>
        <w:numPr>
          <w:ilvl w:val="0"/>
          <w:numId w:val="40"/>
        </w:numPr>
        <w:tabs>
          <w:tab w:val="clear" w:pos="0"/>
          <w:tab w:val="num" w:pos="390"/>
        </w:tabs>
        <w:spacing w:line="360" w:lineRule="auto"/>
        <w:jc w:val="both"/>
      </w:pPr>
      <w:r w:rsidRPr="00891A48">
        <w:rPr>
          <w:b/>
        </w:rPr>
        <w:t>Thời gian thi tốt nghiệp</w:t>
      </w:r>
      <w:r w:rsidRPr="00891A48">
        <w:t xml:space="preserve">: </w:t>
      </w:r>
    </w:p>
    <w:p w:rsidR="00E90F8E" w:rsidRPr="00891A48" w:rsidRDefault="00E90F8E" w:rsidP="008F18C9">
      <w:pPr>
        <w:numPr>
          <w:ilvl w:val="0"/>
          <w:numId w:val="60"/>
        </w:numPr>
        <w:spacing w:line="360" w:lineRule="auto"/>
        <w:jc w:val="both"/>
      </w:pPr>
      <w:r w:rsidRPr="00891A48">
        <w:t xml:space="preserve">Tốt nghiệp chuyên ngành: </w:t>
      </w:r>
      <w:r w:rsidR="000C7AFB">
        <w:t>01/07/2019 – 06/07/2019</w:t>
      </w:r>
      <w:r w:rsidRPr="00891A48">
        <w:t>.</w:t>
      </w:r>
    </w:p>
    <w:p w:rsidR="00E90F8E" w:rsidRPr="00891A48" w:rsidRDefault="00E90F8E" w:rsidP="00E90F8E">
      <w:pPr>
        <w:spacing w:line="360" w:lineRule="auto"/>
        <w:ind w:left="720"/>
        <w:jc w:val="both"/>
      </w:pPr>
      <w:r w:rsidRPr="00891A48">
        <w:rPr>
          <w:i/>
        </w:rPr>
        <w:t xml:space="preserve">* </w:t>
      </w:r>
      <w:r w:rsidR="00EC4EB4">
        <w:rPr>
          <w:i/>
        </w:rPr>
        <w:t xml:space="preserve">Thi tốt nghiệp lần 2: </w:t>
      </w:r>
      <w:r w:rsidR="00F16BE8">
        <w:rPr>
          <w:i/>
        </w:rPr>
        <w:t>17/09/</w:t>
      </w:r>
      <w:r w:rsidR="00C70E36">
        <w:rPr>
          <w:i/>
        </w:rPr>
        <w:t>2019</w:t>
      </w:r>
      <w:r w:rsidR="00185D27">
        <w:rPr>
          <w:i/>
        </w:rPr>
        <w:t xml:space="preserve"> – </w:t>
      </w:r>
      <w:r w:rsidR="00F16BE8">
        <w:rPr>
          <w:i/>
        </w:rPr>
        <w:t>22/09/</w:t>
      </w:r>
      <w:r w:rsidR="00C70E36">
        <w:rPr>
          <w:i/>
        </w:rPr>
        <w:t>2019</w:t>
      </w:r>
      <w:r w:rsidRPr="00891A48">
        <w:rPr>
          <w:i/>
        </w:rPr>
        <w:t>.</w:t>
      </w:r>
    </w:p>
    <w:p w:rsidR="00E90F8E" w:rsidRDefault="00E90F8E" w:rsidP="002D3FC9">
      <w:pPr>
        <w:spacing w:line="360" w:lineRule="auto"/>
        <w:jc w:val="center"/>
        <w:rPr>
          <w:b/>
          <w:lang w:val="pt-BR"/>
        </w:rPr>
      </w:pPr>
    </w:p>
    <w:p w:rsidR="00E90F8E" w:rsidRDefault="00E90F8E" w:rsidP="002D3FC9">
      <w:pPr>
        <w:spacing w:line="360" w:lineRule="auto"/>
        <w:jc w:val="center"/>
        <w:rPr>
          <w:b/>
          <w:lang w:val="pt-BR"/>
        </w:rPr>
      </w:pPr>
    </w:p>
    <w:p w:rsidR="00E5178C" w:rsidRPr="00891A48" w:rsidRDefault="00EA6DDD" w:rsidP="00EA6DDD">
      <w:pPr>
        <w:tabs>
          <w:tab w:val="center" w:pos="6240"/>
        </w:tabs>
        <w:spacing w:line="360" w:lineRule="auto"/>
        <w:rPr>
          <w:b/>
          <w:lang w:val="pt-BR"/>
        </w:rPr>
      </w:pPr>
      <w:r>
        <w:rPr>
          <w:b/>
          <w:lang w:val="pt-BR"/>
        </w:rPr>
        <w:tab/>
      </w:r>
      <w:r w:rsidR="00E5178C" w:rsidRPr="00891A48">
        <w:rPr>
          <w:b/>
          <w:lang w:val="pt-BR"/>
        </w:rPr>
        <w:t>HIỆU TRƯỞNG</w:t>
      </w:r>
    </w:p>
    <w:p w:rsidR="00E5178C" w:rsidRPr="00891A48" w:rsidRDefault="00E5178C" w:rsidP="00EA6DDD">
      <w:pPr>
        <w:tabs>
          <w:tab w:val="center" w:pos="6240"/>
        </w:tabs>
        <w:spacing w:line="360" w:lineRule="auto"/>
        <w:rPr>
          <w:b/>
          <w:lang w:val="pt-BR"/>
        </w:rPr>
      </w:pPr>
    </w:p>
    <w:p w:rsidR="004B73BD" w:rsidRPr="00891A48" w:rsidRDefault="004B73BD" w:rsidP="00EA6DDD">
      <w:pPr>
        <w:tabs>
          <w:tab w:val="center" w:pos="6240"/>
        </w:tabs>
        <w:spacing w:line="360" w:lineRule="auto"/>
        <w:rPr>
          <w:b/>
          <w:lang w:val="pt-BR"/>
        </w:rPr>
      </w:pPr>
    </w:p>
    <w:p w:rsidR="004B73BD" w:rsidRPr="00891A48" w:rsidRDefault="004B73BD" w:rsidP="00EA6DDD">
      <w:pPr>
        <w:tabs>
          <w:tab w:val="center" w:pos="6240"/>
        </w:tabs>
        <w:spacing w:line="360" w:lineRule="auto"/>
        <w:rPr>
          <w:b/>
          <w:lang w:val="pt-BR"/>
        </w:rPr>
      </w:pPr>
    </w:p>
    <w:p w:rsidR="00E5178C" w:rsidRPr="00891A48" w:rsidRDefault="00EA6DDD" w:rsidP="00EA6DDD">
      <w:pPr>
        <w:tabs>
          <w:tab w:val="center" w:pos="6240"/>
        </w:tabs>
        <w:spacing w:line="360" w:lineRule="auto"/>
        <w:rPr>
          <w:b/>
          <w:sz w:val="28"/>
          <w:lang w:val="pt-BR"/>
        </w:rPr>
      </w:pPr>
      <w:r>
        <w:rPr>
          <w:b/>
          <w:lang w:val="pt-BR"/>
        </w:rPr>
        <w:tab/>
      </w:r>
      <w:r w:rsidR="00CA3E4A">
        <w:rPr>
          <w:b/>
          <w:lang w:val="pt-BR"/>
        </w:rPr>
        <w:t>NGUYỄN TRUNG KIÊN</w:t>
      </w:r>
    </w:p>
    <w:p w:rsidR="003D2A7D" w:rsidRPr="00891A48" w:rsidRDefault="003D2A7D" w:rsidP="008F18C9">
      <w:pPr>
        <w:numPr>
          <w:ilvl w:val="0"/>
          <w:numId w:val="62"/>
        </w:numPr>
        <w:spacing w:line="360" w:lineRule="auto"/>
        <w:jc w:val="both"/>
        <w:rPr>
          <w:sz w:val="32"/>
          <w:lang w:val="pt-BR"/>
        </w:rPr>
        <w:sectPr w:rsidR="003D2A7D" w:rsidRPr="00891A48" w:rsidSect="00E5178C">
          <w:headerReference w:type="default" r:id="rId31"/>
          <w:pgSz w:w="11907" w:h="16840" w:code="9"/>
          <w:pgMar w:top="1134" w:right="1378" w:bottom="1134" w:left="1690" w:header="567" w:footer="720" w:gutter="0"/>
          <w:cols w:space="720"/>
          <w:docGrid w:linePitch="360"/>
        </w:sectPr>
      </w:pPr>
    </w:p>
    <w:p w:rsidR="00E5178C" w:rsidRPr="00891A48" w:rsidRDefault="00E5178C" w:rsidP="00E5178C">
      <w:pPr>
        <w:spacing w:line="360" w:lineRule="auto"/>
        <w:jc w:val="both"/>
        <w:rPr>
          <w:sz w:val="32"/>
          <w:lang w:val="pt-BR"/>
        </w:rPr>
      </w:pPr>
    </w:p>
    <w:p w:rsidR="00E5178C" w:rsidRPr="00891A48" w:rsidRDefault="00E5178C" w:rsidP="00E5178C">
      <w:pPr>
        <w:spacing w:line="360" w:lineRule="auto"/>
        <w:rPr>
          <w:b/>
          <w:sz w:val="32"/>
        </w:rPr>
      </w:pPr>
    </w:p>
    <w:p w:rsidR="000F4260" w:rsidRPr="00891A48" w:rsidRDefault="000F4260" w:rsidP="00E5178C">
      <w:pPr>
        <w:spacing w:line="360" w:lineRule="auto"/>
        <w:rPr>
          <w:b/>
          <w:sz w:val="32"/>
        </w:rPr>
      </w:pPr>
    </w:p>
    <w:p w:rsidR="00E5178C" w:rsidRPr="00891A48" w:rsidRDefault="00E5178C" w:rsidP="0091179C">
      <w:pPr>
        <w:pStyle w:val="Heading1"/>
        <w:spacing w:line="360" w:lineRule="auto"/>
        <w:jc w:val="center"/>
        <w:rPr>
          <w:rFonts w:ascii="Times New Roman" w:hAnsi="Times New Roman" w:cs="Times New Roman"/>
        </w:rPr>
      </w:pPr>
      <w:bookmarkStart w:id="175" w:name="_Toc485365961"/>
      <w:r w:rsidRPr="00891A48">
        <w:rPr>
          <w:rFonts w:ascii="Times New Roman" w:hAnsi="Times New Roman"/>
        </w:rPr>
        <w:t>1</w:t>
      </w:r>
      <w:r w:rsidR="001B0939">
        <w:rPr>
          <w:rFonts w:ascii="Times New Roman" w:hAnsi="Times New Roman"/>
          <w:lang w:val="en-US"/>
        </w:rPr>
        <w:t>5</w:t>
      </w:r>
      <w:r w:rsidRPr="00891A48">
        <w:rPr>
          <w:rFonts w:ascii="Times New Roman" w:hAnsi="Times New Roman"/>
        </w:rPr>
        <w:t>. CHƯƠNG TRÌNH VÀ KẾ HOẠCH ĐÀO TẠO CỬ NHÂN</w:t>
      </w:r>
      <w:r w:rsidR="0091179C" w:rsidRPr="00891A48">
        <w:rPr>
          <w:rFonts w:ascii="Times New Roman" w:hAnsi="Times New Roman"/>
        </w:rPr>
        <w:t xml:space="preserve"> </w:t>
      </w:r>
      <w:r w:rsidRPr="00891A48">
        <w:rPr>
          <w:rFonts w:ascii="Times New Roman" w:hAnsi="Times New Roman"/>
        </w:rPr>
        <w:t>XÉT NGHIỆM</w:t>
      </w:r>
      <w:r w:rsidR="00DC6A1A">
        <w:rPr>
          <w:rFonts w:ascii="Times New Roman" w:hAnsi="Times New Roman"/>
          <w:lang w:val="en-US"/>
        </w:rPr>
        <w:t xml:space="preserve"> Y HỌC </w:t>
      </w:r>
      <w:r w:rsidR="001B69B6" w:rsidRPr="00891A48">
        <w:rPr>
          <w:rFonts w:ascii="Times New Roman" w:hAnsi="Times New Roman"/>
        </w:rPr>
        <w:t xml:space="preserve">HỆ </w:t>
      </w:r>
      <w:r w:rsidR="001A32DF">
        <w:rPr>
          <w:rFonts w:ascii="Times New Roman" w:hAnsi="Times New Roman"/>
          <w:lang w:val="en-US"/>
        </w:rPr>
        <w:t xml:space="preserve">LIÊN THÔNG </w:t>
      </w:r>
      <w:r w:rsidR="001A32DF">
        <w:rPr>
          <w:rFonts w:ascii="Times New Roman" w:hAnsi="Times New Roman"/>
          <w:lang w:val="en-US"/>
        </w:rPr>
        <w:br/>
      </w:r>
      <w:r w:rsidR="001B69B6" w:rsidRPr="00891A48">
        <w:rPr>
          <w:rFonts w:ascii="Times New Roman" w:hAnsi="Times New Roman"/>
        </w:rPr>
        <w:t>VỪA LÀM VỪA HỌC</w:t>
      </w:r>
      <w:r w:rsidR="001A32DF">
        <w:rPr>
          <w:rFonts w:ascii="Times New Roman" w:hAnsi="Times New Roman"/>
          <w:lang w:val="en-US"/>
        </w:rPr>
        <w:t xml:space="preserve">, </w:t>
      </w:r>
      <w:r w:rsidRPr="00891A48">
        <w:rPr>
          <w:rFonts w:ascii="Times New Roman" w:hAnsi="Times New Roman" w:cs="Times New Roman"/>
        </w:rPr>
        <w:t xml:space="preserve">NĂM HỌC </w:t>
      </w:r>
      <w:r w:rsidR="00C70E36">
        <w:rPr>
          <w:rFonts w:ascii="Times New Roman" w:hAnsi="Times New Roman" w:cs="Times New Roman"/>
        </w:rPr>
        <w:t>2018</w:t>
      </w:r>
      <w:r w:rsidR="003D273B">
        <w:rPr>
          <w:rFonts w:ascii="Times New Roman" w:hAnsi="Times New Roman" w:cs="Times New Roman"/>
        </w:rPr>
        <w:t>–</w:t>
      </w:r>
      <w:r w:rsidR="00C70E36">
        <w:rPr>
          <w:rFonts w:ascii="Times New Roman" w:hAnsi="Times New Roman" w:cs="Times New Roman"/>
        </w:rPr>
        <w:t>2019</w:t>
      </w:r>
      <w:bookmarkEnd w:id="175"/>
    </w:p>
    <w:p w:rsidR="00E5178C" w:rsidRPr="00891A48" w:rsidRDefault="00E5178C" w:rsidP="00E5178C">
      <w:pPr>
        <w:spacing w:line="360" w:lineRule="auto"/>
        <w:jc w:val="both"/>
        <w:rPr>
          <w:sz w:val="28"/>
        </w:rPr>
      </w:pPr>
    </w:p>
    <w:p w:rsidR="00925376" w:rsidRPr="00891A48" w:rsidRDefault="00925376" w:rsidP="00E5178C">
      <w:pPr>
        <w:spacing w:line="360" w:lineRule="auto"/>
        <w:jc w:val="both"/>
        <w:rPr>
          <w:sz w:val="28"/>
        </w:rPr>
      </w:pPr>
    </w:p>
    <w:p w:rsidR="00925376" w:rsidRPr="00891A48" w:rsidRDefault="00925376" w:rsidP="00E5178C">
      <w:pPr>
        <w:spacing w:line="360" w:lineRule="auto"/>
        <w:jc w:val="both"/>
        <w:rPr>
          <w:sz w:val="28"/>
        </w:rPr>
      </w:pPr>
    </w:p>
    <w:p w:rsidR="00E5178C" w:rsidRPr="00891A48" w:rsidRDefault="00925376" w:rsidP="00925376">
      <w:pPr>
        <w:spacing w:line="360" w:lineRule="auto"/>
        <w:jc w:val="both"/>
        <w:rPr>
          <w:b/>
        </w:rPr>
      </w:pPr>
      <w:r w:rsidRPr="00891A48">
        <w:rPr>
          <w:b/>
        </w:rPr>
        <w:t xml:space="preserve">1. </w:t>
      </w:r>
      <w:r w:rsidR="00E5178C" w:rsidRPr="00891A48">
        <w:rPr>
          <w:b/>
        </w:rPr>
        <w:t>Tên gọ</w:t>
      </w:r>
      <w:r w:rsidRPr="00891A48">
        <w:rPr>
          <w:b/>
        </w:rPr>
        <w:t>i các lớp</w:t>
      </w:r>
    </w:p>
    <w:p w:rsidR="00E5178C" w:rsidRPr="00891A48" w:rsidRDefault="000F4260" w:rsidP="008F18C9">
      <w:pPr>
        <w:numPr>
          <w:ilvl w:val="0"/>
          <w:numId w:val="62"/>
        </w:numPr>
        <w:spacing w:line="360" w:lineRule="auto"/>
        <w:jc w:val="both"/>
      </w:pPr>
      <w:r w:rsidRPr="00891A48">
        <w:t xml:space="preserve">Ngành-năm: </w:t>
      </w:r>
      <w:r w:rsidR="00E5178C" w:rsidRPr="00891A48">
        <w:t>XN</w:t>
      </w:r>
      <w:r w:rsidR="00D50F08" w:rsidRPr="00FD6D5B">
        <w:rPr>
          <w:vertAlign w:val="superscript"/>
        </w:rPr>
        <w:t>4</w:t>
      </w:r>
      <w:r w:rsidR="00E5178C" w:rsidRPr="00891A48">
        <w:t>1, XN</w:t>
      </w:r>
      <w:r w:rsidR="00D50F08" w:rsidRPr="00FD6D5B">
        <w:rPr>
          <w:vertAlign w:val="superscript"/>
        </w:rPr>
        <w:t>4</w:t>
      </w:r>
      <w:r w:rsidR="007606D1" w:rsidRPr="00891A48">
        <w:t>2</w:t>
      </w:r>
      <w:r w:rsidR="00D51CA0">
        <w:t xml:space="preserve">, </w:t>
      </w:r>
      <w:r w:rsidR="00D51CA0" w:rsidRPr="00891A48">
        <w:t>XN</w:t>
      </w:r>
      <w:r w:rsidR="00D51CA0" w:rsidRPr="00FD6D5B">
        <w:rPr>
          <w:vertAlign w:val="superscript"/>
        </w:rPr>
        <w:t>4</w:t>
      </w:r>
      <w:r w:rsidR="00D51CA0">
        <w:t>3</w:t>
      </w:r>
      <w:r w:rsidR="00FD6D5B">
        <w:t xml:space="preserve">, </w:t>
      </w:r>
      <w:r w:rsidR="00FD6D5B" w:rsidRPr="00891A48">
        <w:t>XN</w:t>
      </w:r>
      <w:r w:rsidR="00FD6D5B" w:rsidRPr="00FD6D5B">
        <w:rPr>
          <w:vertAlign w:val="superscript"/>
        </w:rPr>
        <w:t>4</w:t>
      </w:r>
      <w:r w:rsidR="00FD6D5B">
        <w:t>4</w:t>
      </w:r>
    </w:p>
    <w:p w:rsidR="00E5178C" w:rsidRPr="00891A48" w:rsidRDefault="00925376" w:rsidP="00925376">
      <w:pPr>
        <w:spacing w:line="360" w:lineRule="auto"/>
        <w:jc w:val="both"/>
        <w:rPr>
          <w:b/>
        </w:rPr>
      </w:pPr>
      <w:r w:rsidRPr="00891A48">
        <w:rPr>
          <w:b/>
        </w:rPr>
        <w:t>2. Ký hiệu mã hóa các lớp học</w:t>
      </w:r>
    </w:p>
    <w:p w:rsidR="00FD6D5B" w:rsidRPr="00161207" w:rsidRDefault="00C26C56" w:rsidP="008F18C9">
      <w:pPr>
        <w:numPr>
          <w:ilvl w:val="0"/>
          <w:numId w:val="62"/>
        </w:numPr>
        <w:spacing w:line="360" w:lineRule="auto"/>
        <w:jc w:val="both"/>
      </w:pPr>
      <w:r>
        <w:t xml:space="preserve">Năm thứ </w:t>
      </w:r>
      <w:r w:rsidR="00161207" w:rsidRPr="00161207">
        <w:t>nhất</w:t>
      </w:r>
      <w:r w:rsidR="00FD6D5B" w:rsidRPr="00891A48">
        <w:t>-</w:t>
      </w:r>
      <w:r w:rsidR="00C70E36">
        <w:t>K32</w:t>
      </w:r>
      <w:r w:rsidR="00FD6D5B" w:rsidRPr="00891A48">
        <w:t xml:space="preserve"> : </w:t>
      </w:r>
      <w:r w:rsidR="00006294">
        <w:t>18330</w:t>
      </w:r>
      <w:r w:rsidR="00FD6D5B" w:rsidRPr="00891A48">
        <w:t>7</w:t>
      </w:r>
      <w:r w:rsidR="00FD6D5B">
        <w:t>X</w:t>
      </w:r>
    </w:p>
    <w:p w:rsidR="00161207" w:rsidRDefault="00161207" w:rsidP="008F18C9">
      <w:pPr>
        <w:numPr>
          <w:ilvl w:val="0"/>
          <w:numId w:val="62"/>
        </w:numPr>
        <w:spacing w:line="360" w:lineRule="auto"/>
        <w:jc w:val="both"/>
      </w:pPr>
      <w:r>
        <w:t>Năm thứ hai</w:t>
      </w:r>
      <w:r w:rsidRPr="00891A48">
        <w:t>-</w:t>
      </w:r>
      <w:r w:rsidR="00C70E36">
        <w:t>K31</w:t>
      </w:r>
      <w:r w:rsidRPr="00891A48">
        <w:t xml:space="preserve"> : </w:t>
      </w:r>
      <w:r w:rsidR="00006294">
        <w:t>17330</w:t>
      </w:r>
      <w:r w:rsidRPr="00891A48">
        <w:t>7</w:t>
      </w:r>
      <w:r>
        <w:t>X</w:t>
      </w:r>
    </w:p>
    <w:p w:rsidR="00E5178C" w:rsidRPr="00891A48" w:rsidRDefault="00C26C56" w:rsidP="008F18C9">
      <w:pPr>
        <w:numPr>
          <w:ilvl w:val="0"/>
          <w:numId w:val="62"/>
        </w:numPr>
        <w:spacing w:line="360" w:lineRule="auto"/>
        <w:jc w:val="both"/>
      </w:pPr>
      <w:r>
        <w:t>Năm thứ ba</w:t>
      </w:r>
      <w:r w:rsidR="00925376" w:rsidRPr="00891A48">
        <w:t>-</w:t>
      </w:r>
      <w:r w:rsidR="00C70E36">
        <w:t>K30</w:t>
      </w:r>
      <w:r w:rsidR="00E5178C" w:rsidRPr="00891A48">
        <w:t xml:space="preserve"> : </w:t>
      </w:r>
      <w:r w:rsidR="00006294">
        <w:t>16330</w:t>
      </w:r>
      <w:r w:rsidR="00E5178C" w:rsidRPr="00891A48">
        <w:t>7X</w:t>
      </w:r>
    </w:p>
    <w:p w:rsidR="007606D1" w:rsidRDefault="00C26C56" w:rsidP="008F18C9">
      <w:pPr>
        <w:numPr>
          <w:ilvl w:val="0"/>
          <w:numId w:val="62"/>
        </w:numPr>
        <w:spacing w:line="360" w:lineRule="auto"/>
        <w:jc w:val="both"/>
      </w:pPr>
      <w:r>
        <w:t>Năm thứ tư</w:t>
      </w:r>
      <w:r w:rsidR="007606D1" w:rsidRPr="00891A48">
        <w:t>-</w:t>
      </w:r>
      <w:r w:rsidR="00C70E36">
        <w:t>K29</w:t>
      </w:r>
      <w:r w:rsidR="007606D1" w:rsidRPr="00891A48">
        <w:t xml:space="preserve"> : </w:t>
      </w:r>
      <w:r w:rsidR="00006294">
        <w:t>15330</w:t>
      </w:r>
      <w:r w:rsidR="007606D1" w:rsidRPr="00891A48">
        <w:t>7X</w:t>
      </w:r>
    </w:p>
    <w:p w:rsidR="00E5178C" w:rsidRDefault="00E5178C" w:rsidP="00FA1CE3">
      <w:pPr>
        <w:spacing w:line="360" w:lineRule="auto"/>
        <w:jc w:val="both"/>
        <w:rPr>
          <w:b/>
        </w:rPr>
      </w:pPr>
    </w:p>
    <w:p w:rsidR="00FA1CE3" w:rsidRDefault="00FA1CE3" w:rsidP="00FA1CE3">
      <w:pPr>
        <w:spacing w:line="360" w:lineRule="auto"/>
        <w:jc w:val="both"/>
        <w:rPr>
          <w:b/>
        </w:rPr>
      </w:pPr>
    </w:p>
    <w:p w:rsidR="00FA1CE3" w:rsidRDefault="00FA1CE3" w:rsidP="00FA1CE3">
      <w:pPr>
        <w:spacing w:line="360" w:lineRule="auto"/>
        <w:jc w:val="both"/>
        <w:rPr>
          <w:b/>
        </w:rPr>
      </w:pPr>
    </w:p>
    <w:p w:rsidR="00FA1CE3" w:rsidRDefault="00FA1CE3" w:rsidP="00FA1CE3">
      <w:pPr>
        <w:spacing w:line="360" w:lineRule="auto"/>
        <w:jc w:val="both"/>
        <w:rPr>
          <w:b/>
        </w:rPr>
      </w:pPr>
    </w:p>
    <w:p w:rsidR="00FA1CE3" w:rsidRDefault="00FA1CE3" w:rsidP="00FA1CE3">
      <w:pPr>
        <w:spacing w:line="360" w:lineRule="auto"/>
        <w:jc w:val="both"/>
        <w:rPr>
          <w:b/>
        </w:rPr>
      </w:pPr>
    </w:p>
    <w:p w:rsidR="00FA1CE3" w:rsidRDefault="00FA1CE3" w:rsidP="00FA1CE3">
      <w:pPr>
        <w:spacing w:line="360" w:lineRule="auto"/>
        <w:jc w:val="both"/>
        <w:rPr>
          <w:b/>
        </w:rPr>
      </w:pPr>
    </w:p>
    <w:p w:rsidR="00FA1CE3" w:rsidRDefault="00FA1CE3" w:rsidP="00FA1CE3">
      <w:pPr>
        <w:spacing w:line="360" w:lineRule="auto"/>
        <w:jc w:val="both"/>
        <w:rPr>
          <w:b/>
        </w:rPr>
      </w:pPr>
    </w:p>
    <w:p w:rsidR="00FA1CE3" w:rsidRDefault="00FA1CE3" w:rsidP="00FA1CE3">
      <w:pPr>
        <w:spacing w:line="360" w:lineRule="auto"/>
        <w:jc w:val="both"/>
        <w:rPr>
          <w:b/>
        </w:rPr>
      </w:pPr>
    </w:p>
    <w:p w:rsidR="00FA1CE3" w:rsidRPr="00891A48" w:rsidRDefault="00FA1CE3" w:rsidP="00FA1CE3">
      <w:pPr>
        <w:spacing w:line="360" w:lineRule="auto"/>
        <w:jc w:val="both"/>
        <w:rPr>
          <w:b/>
        </w:rPr>
      </w:pPr>
    </w:p>
    <w:p w:rsidR="00E5178C" w:rsidRPr="00891A48" w:rsidRDefault="00E5178C" w:rsidP="00E5178C">
      <w:pPr>
        <w:spacing w:line="360" w:lineRule="auto"/>
        <w:jc w:val="both"/>
        <w:rPr>
          <w:b/>
        </w:rPr>
      </w:pPr>
    </w:p>
    <w:p w:rsidR="00E5178C" w:rsidRPr="00891A48" w:rsidRDefault="00E5178C" w:rsidP="00E5178C">
      <w:pPr>
        <w:spacing w:line="360" w:lineRule="auto"/>
        <w:jc w:val="both"/>
      </w:pPr>
    </w:p>
    <w:p w:rsidR="00E5178C" w:rsidRPr="00891A48" w:rsidRDefault="00E5178C" w:rsidP="00E5178C">
      <w:pPr>
        <w:spacing w:line="360" w:lineRule="auto"/>
        <w:jc w:val="both"/>
      </w:pPr>
    </w:p>
    <w:p w:rsidR="00E5178C" w:rsidRPr="00891A48" w:rsidRDefault="00E5178C" w:rsidP="00E5178C">
      <w:pPr>
        <w:spacing w:line="360" w:lineRule="auto"/>
        <w:jc w:val="both"/>
      </w:pPr>
    </w:p>
    <w:p w:rsidR="00E5178C" w:rsidRPr="00891A48" w:rsidRDefault="00E5178C" w:rsidP="00E5178C">
      <w:pPr>
        <w:spacing w:line="360" w:lineRule="auto"/>
        <w:jc w:val="both"/>
      </w:pPr>
    </w:p>
    <w:p w:rsidR="00E5178C" w:rsidRPr="00891A48" w:rsidRDefault="00E5178C" w:rsidP="00E5178C">
      <w:pPr>
        <w:spacing w:line="360" w:lineRule="auto"/>
        <w:jc w:val="both"/>
      </w:pPr>
    </w:p>
    <w:p w:rsidR="001C5029" w:rsidRPr="001C5029" w:rsidRDefault="001C5029" w:rsidP="001C5029">
      <w:pPr>
        <w:spacing w:line="360" w:lineRule="auto"/>
        <w:jc w:val="center"/>
        <w:rPr>
          <w:b/>
          <w:lang w:val="en-US"/>
        </w:rPr>
      </w:pPr>
      <w:r w:rsidRPr="00891A48">
        <w:rPr>
          <w:b/>
          <w:sz w:val="28"/>
          <w:szCs w:val="28"/>
        </w:rPr>
        <w:lastRenderedPageBreak/>
        <w:t>NĂM THỨ NHẤT</w:t>
      </w:r>
      <w:r>
        <w:rPr>
          <w:b/>
          <w:sz w:val="28"/>
          <w:szCs w:val="28"/>
          <w:lang w:val="en-US"/>
        </w:rPr>
        <w:t xml:space="preserve"> </w:t>
      </w:r>
    </w:p>
    <w:p w:rsidR="00E5178C" w:rsidRPr="00891A48" w:rsidRDefault="00E5178C" w:rsidP="00E5178C">
      <w:pPr>
        <w:spacing w:line="360" w:lineRule="auto"/>
        <w:jc w:val="center"/>
        <w:rPr>
          <w:b/>
        </w:rPr>
      </w:pPr>
      <w:r w:rsidRPr="00891A48">
        <w:rPr>
          <w:b/>
        </w:rPr>
        <w:t>(</w:t>
      </w:r>
      <w:r w:rsidR="006530CD">
        <w:rPr>
          <w:b/>
        </w:rPr>
        <w:t xml:space="preserve">Khóa </w:t>
      </w:r>
      <w:r w:rsidR="00C70E36">
        <w:rPr>
          <w:b/>
        </w:rPr>
        <w:t>2018</w:t>
      </w:r>
      <w:r w:rsidR="00E10ECF">
        <w:rPr>
          <w:b/>
        </w:rPr>
        <w:t>–</w:t>
      </w:r>
      <w:r w:rsidR="00C70E36">
        <w:rPr>
          <w:b/>
        </w:rPr>
        <w:t>2022</w:t>
      </w:r>
      <w:r w:rsidRPr="00891A48">
        <w:rPr>
          <w:b/>
        </w:rPr>
        <w:t xml:space="preserve">, </w:t>
      </w:r>
      <w:r w:rsidR="00C70E36">
        <w:rPr>
          <w:b/>
        </w:rPr>
        <w:t>K32</w:t>
      </w:r>
      <w:r w:rsidRPr="00891A48">
        <w:rPr>
          <w:b/>
        </w:rPr>
        <w:t>)</w:t>
      </w:r>
    </w:p>
    <w:p w:rsidR="00C12301" w:rsidRDefault="00A009ED" w:rsidP="00C12301">
      <w:pPr>
        <w:spacing w:before="40" w:after="40"/>
        <w:jc w:val="center"/>
        <w:rPr>
          <w:b/>
          <w:lang w:val="en-US"/>
        </w:rPr>
      </w:pPr>
      <w:r>
        <w:rPr>
          <w:b/>
        </w:rPr>
        <w:t>T</w:t>
      </w:r>
      <w:r w:rsidR="00C12301">
        <w:rPr>
          <w:b/>
        </w:rPr>
        <w:t>ổng số SV</w:t>
      </w:r>
      <w:r w:rsidR="00C12301">
        <w:rPr>
          <w:b/>
          <w:lang w:val="en-US"/>
        </w:rPr>
        <w:t xml:space="preserve"> (dự kiến)</w:t>
      </w:r>
      <w:r w:rsidR="00C12301">
        <w:rPr>
          <w:b/>
        </w:rPr>
        <w:t xml:space="preserve">: </w:t>
      </w:r>
      <w:r w:rsidR="00C12301">
        <w:rPr>
          <w:b/>
          <w:lang w:val="en-US"/>
        </w:rPr>
        <w:t>60</w:t>
      </w:r>
      <w:r w:rsidR="00C12301">
        <w:rPr>
          <w:b/>
        </w:rPr>
        <w:t xml:space="preserve">, số lớp SV chuyên ngành: </w:t>
      </w:r>
      <w:r w:rsidR="00C12301">
        <w:rPr>
          <w:b/>
          <w:lang w:val="en-US"/>
        </w:rPr>
        <w:t>1</w:t>
      </w:r>
    </w:p>
    <w:p w:rsidR="00C12301" w:rsidRPr="00891A48" w:rsidRDefault="00C12301" w:rsidP="00C12301">
      <w:pPr>
        <w:spacing w:line="360" w:lineRule="auto"/>
        <w:jc w:val="center"/>
        <w:rPr>
          <w:b/>
          <w:lang w:val="pt-BR"/>
        </w:rPr>
      </w:pPr>
    </w:p>
    <w:p w:rsidR="00C12301" w:rsidRPr="00891A48" w:rsidRDefault="00C12301" w:rsidP="00C12301">
      <w:pPr>
        <w:spacing w:line="360" w:lineRule="auto"/>
        <w:rPr>
          <w:lang w:val="pt-BR"/>
        </w:rPr>
      </w:pPr>
      <w:r w:rsidRPr="00891A48">
        <w:rPr>
          <w:b/>
          <w:lang w:val="pt-BR"/>
        </w:rPr>
        <w:t xml:space="preserve">Học kỳ 1: 10 tuần </w:t>
      </w:r>
      <w:r w:rsidRPr="00617A19">
        <w:rPr>
          <w:lang w:val="pt-BR"/>
        </w:rPr>
        <w:t>(</w:t>
      </w:r>
      <w:r w:rsidR="00A937C8">
        <w:rPr>
          <w:lang w:val="pt-BR"/>
        </w:rPr>
        <w:t>10/09/2018</w:t>
      </w:r>
      <w:r>
        <w:rPr>
          <w:lang w:val="pt-BR"/>
        </w:rPr>
        <w:t xml:space="preserve"> - </w:t>
      </w:r>
      <w:r w:rsidR="004F00A2">
        <w:rPr>
          <w:lang w:val="pt-BR"/>
        </w:rPr>
        <w:t>17/11</w:t>
      </w:r>
      <w:r>
        <w:rPr>
          <w:lang w:val="pt-BR"/>
        </w:rPr>
        <w:t>/</w:t>
      </w:r>
      <w:r w:rsidR="00C70E36">
        <w:rPr>
          <w:lang w:val="pt-BR"/>
        </w:rPr>
        <w:t>2018</w:t>
      </w:r>
      <w:r w:rsidRPr="00617A19">
        <w:rPr>
          <w:lang w:val="pt-BR"/>
        </w:rPr>
        <w:t>, có 02 tuần ôn và thi),</w:t>
      </w:r>
      <w:r w:rsidRPr="00891A48">
        <w:rPr>
          <w:lang w:val="pt-BR"/>
        </w:rPr>
        <w:t xml:space="preserve"> </w:t>
      </w:r>
      <w:r w:rsidRPr="00891A48">
        <w:rPr>
          <w:b/>
          <w:lang w:val="pt-BR"/>
        </w:rPr>
        <w:t>1</w:t>
      </w:r>
      <w:r w:rsidR="008066AC">
        <w:rPr>
          <w:b/>
          <w:lang w:val="pt-BR"/>
        </w:rPr>
        <w:t>2</w:t>
      </w:r>
      <w:r w:rsidRPr="00891A48">
        <w:rPr>
          <w:b/>
          <w:lang w:val="pt-BR"/>
        </w:rPr>
        <w:t xml:space="preserve"> </w:t>
      </w:r>
      <w:r w:rsidR="003F0192">
        <w:rPr>
          <w:b/>
          <w:lang w:val="pt-BR"/>
        </w:rPr>
        <w:t>tín chỉ/</w:t>
      </w:r>
      <w:r w:rsidR="008066AC">
        <w:rPr>
          <w:b/>
          <w:lang w:val="pt-BR"/>
        </w:rPr>
        <w:t>180</w:t>
      </w:r>
      <w:r w:rsidRPr="00891A48">
        <w:rPr>
          <w:b/>
          <w:lang w:val="pt-BR"/>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032"/>
        <w:gridCol w:w="925"/>
        <w:gridCol w:w="867"/>
        <w:gridCol w:w="867"/>
        <w:gridCol w:w="867"/>
        <w:gridCol w:w="868"/>
        <w:gridCol w:w="808"/>
        <w:gridCol w:w="1558"/>
      </w:tblGrid>
      <w:tr w:rsidR="00C12301" w:rsidRPr="00793E2E" w:rsidTr="0029146D">
        <w:trPr>
          <w:trHeight w:val="448"/>
        </w:trPr>
        <w:tc>
          <w:tcPr>
            <w:tcW w:w="365" w:type="dxa"/>
            <w:vMerge w:val="restart"/>
            <w:shd w:val="clear" w:color="auto" w:fill="auto"/>
            <w:vAlign w:val="center"/>
          </w:tcPr>
          <w:p w:rsidR="00C12301" w:rsidRPr="00793E2E" w:rsidRDefault="00C12301" w:rsidP="0029146D">
            <w:pPr>
              <w:spacing w:before="40" w:after="40"/>
              <w:jc w:val="center"/>
              <w:rPr>
                <w:b/>
              </w:rPr>
            </w:pPr>
            <w:r w:rsidRPr="00793E2E">
              <w:rPr>
                <w:b/>
              </w:rPr>
              <w:t>TT</w:t>
            </w:r>
          </w:p>
        </w:tc>
        <w:tc>
          <w:tcPr>
            <w:tcW w:w="2032" w:type="dxa"/>
            <w:vMerge w:val="restart"/>
            <w:shd w:val="clear" w:color="auto" w:fill="auto"/>
            <w:vAlign w:val="center"/>
          </w:tcPr>
          <w:p w:rsidR="00C12301" w:rsidRPr="00793E2E" w:rsidRDefault="00C12301" w:rsidP="0029146D">
            <w:pPr>
              <w:spacing w:before="40" w:after="40"/>
              <w:jc w:val="center"/>
              <w:rPr>
                <w:b/>
              </w:rPr>
            </w:pPr>
            <w:r>
              <w:rPr>
                <w:b/>
              </w:rPr>
              <w:t>Tên học phần</w:t>
            </w:r>
          </w:p>
        </w:tc>
        <w:tc>
          <w:tcPr>
            <w:tcW w:w="925" w:type="dxa"/>
            <w:vMerge w:val="restart"/>
            <w:shd w:val="clear" w:color="auto" w:fill="auto"/>
            <w:vAlign w:val="center"/>
          </w:tcPr>
          <w:p w:rsidR="00C12301" w:rsidRPr="005A6123" w:rsidRDefault="003F0192" w:rsidP="0029146D">
            <w:pPr>
              <w:spacing w:before="40" w:after="40"/>
              <w:jc w:val="center"/>
              <w:rPr>
                <w:b/>
                <w:lang w:val="en-US"/>
              </w:rPr>
            </w:pPr>
            <w:r>
              <w:rPr>
                <w:b/>
              </w:rPr>
              <w:t>Tổng số tín chỉ</w:t>
            </w:r>
          </w:p>
        </w:tc>
        <w:tc>
          <w:tcPr>
            <w:tcW w:w="3469" w:type="dxa"/>
            <w:gridSpan w:val="4"/>
            <w:shd w:val="clear" w:color="auto" w:fill="auto"/>
            <w:vAlign w:val="center"/>
          </w:tcPr>
          <w:p w:rsidR="00C12301" w:rsidRPr="00793E2E" w:rsidRDefault="00C12301" w:rsidP="0029146D">
            <w:pPr>
              <w:spacing w:before="40" w:after="40"/>
              <w:jc w:val="center"/>
              <w:rPr>
                <w:b/>
              </w:rPr>
            </w:pPr>
            <w:r w:rsidRPr="00793E2E">
              <w:rPr>
                <w:b/>
              </w:rPr>
              <w:t>Phân bố</w:t>
            </w:r>
          </w:p>
        </w:tc>
        <w:tc>
          <w:tcPr>
            <w:tcW w:w="808" w:type="dxa"/>
            <w:vMerge w:val="restart"/>
            <w:shd w:val="clear" w:color="auto" w:fill="auto"/>
            <w:vAlign w:val="center"/>
          </w:tcPr>
          <w:p w:rsidR="00C12301" w:rsidRPr="00793E2E" w:rsidRDefault="00C12301" w:rsidP="0029146D">
            <w:pPr>
              <w:spacing w:before="40" w:after="40"/>
              <w:jc w:val="center"/>
              <w:rPr>
                <w:b/>
              </w:rPr>
            </w:pPr>
            <w:r w:rsidRPr="00793E2E">
              <w:rPr>
                <w:b/>
              </w:rPr>
              <w:t>Đánh giá</w:t>
            </w:r>
          </w:p>
        </w:tc>
        <w:tc>
          <w:tcPr>
            <w:tcW w:w="1558" w:type="dxa"/>
            <w:vMerge w:val="restart"/>
            <w:shd w:val="clear" w:color="auto" w:fill="auto"/>
            <w:vAlign w:val="center"/>
          </w:tcPr>
          <w:p w:rsidR="00C12301" w:rsidRPr="00793E2E" w:rsidRDefault="00C12301" w:rsidP="0029146D">
            <w:pPr>
              <w:spacing w:before="40" w:after="40"/>
              <w:jc w:val="center"/>
              <w:rPr>
                <w:b/>
              </w:rPr>
            </w:pPr>
            <w:r w:rsidRPr="00793E2E">
              <w:rPr>
                <w:b/>
              </w:rPr>
              <w:t>Ghi chú</w:t>
            </w:r>
          </w:p>
        </w:tc>
      </w:tr>
      <w:tr w:rsidR="00C12301" w:rsidRPr="00793E2E" w:rsidTr="0029146D">
        <w:trPr>
          <w:trHeight w:val="448"/>
        </w:trPr>
        <w:tc>
          <w:tcPr>
            <w:tcW w:w="365" w:type="dxa"/>
            <w:vMerge/>
            <w:shd w:val="clear" w:color="auto" w:fill="auto"/>
            <w:vAlign w:val="center"/>
          </w:tcPr>
          <w:p w:rsidR="00C12301" w:rsidRPr="00793E2E" w:rsidRDefault="00C12301" w:rsidP="0029146D">
            <w:pPr>
              <w:spacing w:before="40" w:after="40"/>
              <w:jc w:val="center"/>
              <w:rPr>
                <w:b/>
              </w:rPr>
            </w:pPr>
          </w:p>
        </w:tc>
        <w:tc>
          <w:tcPr>
            <w:tcW w:w="2032" w:type="dxa"/>
            <w:vMerge/>
            <w:shd w:val="clear" w:color="auto" w:fill="auto"/>
            <w:vAlign w:val="center"/>
          </w:tcPr>
          <w:p w:rsidR="00C12301" w:rsidRPr="00793E2E" w:rsidRDefault="00C12301" w:rsidP="0029146D">
            <w:pPr>
              <w:spacing w:before="40" w:after="40"/>
              <w:jc w:val="center"/>
              <w:rPr>
                <w:b/>
              </w:rPr>
            </w:pPr>
          </w:p>
        </w:tc>
        <w:tc>
          <w:tcPr>
            <w:tcW w:w="925" w:type="dxa"/>
            <w:vMerge/>
            <w:shd w:val="clear" w:color="auto" w:fill="auto"/>
            <w:vAlign w:val="center"/>
          </w:tcPr>
          <w:p w:rsidR="00C12301" w:rsidRPr="00793E2E" w:rsidRDefault="00C12301" w:rsidP="0029146D">
            <w:pPr>
              <w:spacing w:before="40" w:after="40"/>
              <w:jc w:val="center"/>
              <w:rPr>
                <w:b/>
              </w:rPr>
            </w:pPr>
          </w:p>
        </w:tc>
        <w:tc>
          <w:tcPr>
            <w:tcW w:w="1734" w:type="dxa"/>
            <w:gridSpan w:val="2"/>
            <w:shd w:val="clear" w:color="auto" w:fill="auto"/>
            <w:vAlign w:val="center"/>
          </w:tcPr>
          <w:p w:rsidR="00C12301" w:rsidRPr="00793E2E" w:rsidRDefault="00C12301" w:rsidP="0029146D">
            <w:pPr>
              <w:spacing w:before="40" w:after="40"/>
              <w:jc w:val="center"/>
              <w:rPr>
                <w:b/>
              </w:rPr>
            </w:pPr>
            <w:r w:rsidRPr="00793E2E">
              <w:rPr>
                <w:b/>
              </w:rPr>
              <w:t>Lý thuyết</w:t>
            </w:r>
          </w:p>
        </w:tc>
        <w:tc>
          <w:tcPr>
            <w:tcW w:w="1735" w:type="dxa"/>
            <w:gridSpan w:val="2"/>
            <w:shd w:val="clear" w:color="auto" w:fill="auto"/>
            <w:vAlign w:val="center"/>
          </w:tcPr>
          <w:p w:rsidR="00C12301" w:rsidRPr="00793E2E" w:rsidRDefault="00C12301" w:rsidP="0029146D">
            <w:pPr>
              <w:spacing w:before="40" w:after="40"/>
              <w:jc w:val="center"/>
              <w:rPr>
                <w:b/>
              </w:rPr>
            </w:pPr>
            <w:r w:rsidRPr="00793E2E">
              <w:rPr>
                <w:b/>
              </w:rPr>
              <w:t>Thực hành</w:t>
            </w:r>
          </w:p>
        </w:tc>
        <w:tc>
          <w:tcPr>
            <w:tcW w:w="808" w:type="dxa"/>
            <w:vMerge/>
            <w:shd w:val="clear" w:color="auto" w:fill="auto"/>
            <w:vAlign w:val="center"/>
          </w:tcPr>
          <w:p w:rsidR="00C12301" w:rsidRPr="00793E2E" w:rsidRDefault="00C12301" w:rsidP="0029146D">
            <w:pPr>
              <w:spacing w:before="40" w:after="40"/>
              <w:jc w:val="center"/>
              <w:rPr>
                <w:b/>
              </w:rPr>
            </w:pPr>
          </w:p>
        </w:tc>
        <w:tc>
          <w:tcPr>
            <w:tcW w:w="1558" w:type="dxa"/>
            <w:vMerge/>
            <w:shd w:val="clear" w:color="auto" w:fill="auto"/>
            <w:vAlign w:val="center"/>
          </w:tcPr>
          <w:p w:rsidR="00C12301" w:rsidRPr="00793E2E" w:rsidRDefault="00C12301" w:rsidP="0029146D">
            <w:pPr>
              <w:spacing w:before="40" w:after="40"/>
              <w:jc w:val="center"/>
              <w:rPr>
                <w:b/>
              </w:rPr>
            </w:pPr>
          </w:p>
        </w:tc>
      </w:tr>
      <w:tr w:rsidR="00C12301" w:rsidRPr="00891A48" w:rsidTr="0029146D">
        <w:tc>
          <w:tcPr>
            <w:tcW w:w="365" w:type="dxa"/>
            <w:vMerge/>
            <w:shd w:val="clear" w:color="auto" w:fill="auto"/>
            <w:vAlign w:val="center"/>
          </w:tcPr>
          <w:p w:rsidR="00C12301" w:rsidRPr="00793E2E" w:rsidRDefault="00C12301" w:rsidP="0029146D">
            <w:pPr>
              <w:spacing w:before="40" w:after="40"/>
              <w:jc w:val="center"/>
              <w:rPr>
                <w:b/>
              </w:rPr>
            </w:pPr>
          </w:p>
        </w:tc>
        <w:tc>
          <w:tcPr>
            <w:tcW w:w="2032" w:type="dxa"/>
            <w:vMerge/>
            <w:shd w:val="clear" w:color="auto" w:fill="auto"/>
            <w:vAlign w:val="center"/>
          </w:tcPr>
          <w:p w:rsidR="00C12301" w:rsidRPr="00793E2E" w:rsidRDefault="00C12301" w:rsidP="0029146D">
            <w:pPr>
              <w:spacing w:before="40" w:after="40"/>
              <w:jc w:val="center"/>
              <w:rPr>
                <w:b/>
              </w:rPr>
            </w:pPr>
          </w:p>
        </w:tc>
        <w:tc>
          <w:tcPr>
            <w:tcW w:w="925" w:type="dxa"/>
            <w:vMerge/>
            <w:shd w:val="clear" w:color="auto" w:fill="auto"/>
            <w:vAlign w:val="center"/>
          </w:tcPr>
          <w:p w:rsidR="00C12301" w:rsidRPr="00891A48" w:rsidRDefault="00C12301" w:rsidP="0029146D">
            <w:pPr>
              <w:spacing w:before="40" w:after="40"/>
              <w:jc w:val="center"/>
            </w:pPr>
          </w:p>
        </w:tc>
        <w:tc>
          <w:tcPr>
            <w:tcW w:w="867" w:type="dxa"/>
            <w:shd w:val="clear" w:color="auto" w:fill="auto"/>
            <w:vAlign w:val="center"/>
          </w:tcPr>
          <w:p w:rsidR="00C12301" w:rsidRPr="00793E2E" w:rsidRDefault="00C12301" w:rsidP="0029146D">
            <w:pPr>
              <w:spacing w:before="40" w:after="40"/>
              <w:jc w:val="center"/>
              <w:rPr>
                <w:b/>
              </w:rPr>
            </w:pPr>
            <w:r>
              <w:rPr>
                <w:b/>
                <w:lang w:val="en-US"/>
              </w:rPr>
              <w:t>Tín chỉ</w:t>
            </w:r>
          </w:p>
        </w:tc>
        <w:tc>
          <w:tcPr>
            <w:tcW w:w="867" w:type="dxa"/>
            <w:shd w:val="clear" w:color="auto" w:fill="auto"/>
            <w:vAlign w:val="center"/>
          </w:tcPr>
          <w:p w:rsidR="00C12301" w:rsidRPr="00793E2E" w:rsidRDefault="00C12301" w:rsidP="0029146D">
            <w:pPr>
              <w:spacing w:before="40" w:after="40"/>
              <w:jc w:val="center"/>
              <w:rPr>
                <w:b/>
              </w:rPr>
            </w:pPr>
            <w:r w:rsidRPr="00793E2E">
              <w:rPr>
                <w:b/>
              </w:rPr>
              <w:t>Số tiết</w:t>
            </w:r>
          </w:p>
        </w:tc>
        <w:tc>
          <w:tcPr>
            <w:tcW w:w="867" w:type="dxa"/>
            <w:shd w:val="clear" w:color="auto" w:fill="auto"/>
            <w:vAlign w:val="center"/>
          </w:tcPr>
          <w:p w:rsidR="00C12301" w:rsidRPr="00793E2E" w:rsidRDefault="00C12301" w:rsidP="0029146D">
            <w:pPr>
              <w:spacing w:before="40" w:after="40"/>
              <w:jc w:val="center"/>
              <w:rPr>
                <w:b/>
              </w:rPr>
            </w:pPr>
            <w:r>
              <w:rPr>
                <w:b/>
                <w:lang w:val="en-US"/>
              </w:rPr>
              <w:t>Tín chỉ</w:t>
            </w:r>
          </w:p>
        </w:tc>
        <w:tc>
          <w:tcPr>
            <w:tcW w:w="868" w:type="dxa"/>
            <w:shd w:val="clear" w:color="auto" w:fill="auto"/>
            <w:vAlign w:val="center"/>
          </w:tcPr>
          <w:p w:rsidR="00C12301" w:rsidRPr="00793E2E" w:rsidRDefault="00C12301" w:rsidP="0029146D">
            <w:pPr>
              <w:spacing w:before="40" w:after="40"/>
              <w:jc w:val="center"/>
              <w:rPr>
                <w:b/>
              </w:rPr>
            </w:pPr>
            <w:r w:rsidRPr="00793E2E">
              <w:rPr>
                <w:b/>
              </w:rPr>
              <w:t>Số tiết</w:t>
            </w:r>
          </w:p>
        </w:tc>
        <w:tc>
          <w:tcPr>
            <w:tcW w:w="808" w:type="dxa"/>
            <w:vMerge/>
            <w:shd w:val="clear" w:color="auto" w:fill="auto"/>
            <w:vAlign w:val="center"/>
          </w:tcPr>
          <w:p w:rsidR="00C12301" w:rsidRPr="00891A48" w:rsidRDefault="00C12301" w:rsidP="0029146D">
            <w:pPr>
              <w:spacing w:before="40" w:after="40"/>
              <w:jc w:val="center"/>
            </w:pPr>
          </w:p>
        </w:tc>
        <w:tc>
          <w:tcPr>
            <w:tcW w:w="1558" w:type="dxa"/>
            <w:vMerge/>
            <w:shd w:val="clear" w:color="auto" w:fill="auto"/>
            <w:vAlign w:val="center"/>
          </w:tcPr>
          <w:p w:rsidR="00C12301" w:rsidRPr="00891A48" w:rsidRDefault="00C12301" w:rsidP="0029146D">
            <w:pPr>
              <w:spacing w:before="40" w:after="40"/>
              <w:jc w:val="center"/>
            </w:pPr>
          </w:p>
        </w:tc>
      </w:tr>
      <w:tr w:rsidR="008066AC" w:rsidRPr="00891A48" w:rsidTr="0029146D">
        <w:tc>
          <w:tcPr>
            <w:tcW w:w="365" w:type="dxa"/>
            <w:shd w:val="clear" w:color="auto" w:fill="auto"/>
            <w:vAlign w:val="center"/>
          </w:tcPr>
          <w:p w:rsidR="008066AC" w:rsidRPr="00891A48" w:rsidRDefault="008066AC" w:rsidP="008066AC">
            <w:pPr>
              <w:numPr>
                <w:ilvl w:val="0"/>
                <w:numId w:val="151"/>
              </w:numPr>
              <w:spacing w:before="40" w:after="40"/>
              <w:jc w:val="center"/>
            </w:pP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8066AC" w:rsidRPr="00EE4FCF" w:rsidRDefault="008066AC" w:rsidP="008066AC">
            <w:pPr>
              <w:rPr>
                <w:lang w:val="en-US"/>
              </w:rPr>
            </w:pPr>
            <w:r w:rsidRPr="00EE4FCF">
              <w:t>Anh văn chuyên ngành</w:t>
            </w:r>
          </w:p>
        </w:tc>
        <w:tc>
          <w:tcPr>
            <w:tcW w:w="925" w:type="dxa"/>
            <w:tcBorders>
              <w:top w:val="single" w:sz="4" w:space="0" w:color="auto"/>
              <w:left w:val="nil"/>
              <w:bottom w:val="single" w:sz="4" w:space="0" w:color="auto"/>
              <w:right w:val="single" w:sz="4" w:space="0" w:color="auto"/>
            </w:tcBorders>
            <w:shd w:val="clear" w:color="auto" w:fill="auto"/>
            <w:vAlign w:val="center"/>
          </w:tcPr>
          <w:p w:rsidR="008066AC" w:rsidRPr="00EE4FCF" w:rsidRDefault="008066AC" w:rsidP="008066AC">
            <w:pPr>
              <w:jc w:val="center"/>
            </w:pPr>
            <w:r w:rsidRPr="00EE4FCF">
              <w:t>3</w:t>
            </w:r>
          </w:p>
        </w:tc>
        <w:tc>
          <w:tcPr>
            <w:tcW w:w="867" w:type="dxa"/>
            <w:tcBorders>
              <w:top w:val="single" w:sz="4" w:space="0" w:color="auto"/>
              <w:left w:val="nil"/>
              <w:bottom w:val="single" w:sz="4" w:space="0" w:color="auto"/>
              <w:right w:val="single" w:sz="4" w:space="0" w:color="auto"/>
            </w:tcBorders>
            <w:shd w:val="clear" w:color="auto" w:fill="auto"/>
            <w:vAlign w:val="center"/>
          </w:tcPr>
          <w:p w:rsidR="008066AC" w:rsidRPr="00EE4FCF" w:rsidRDefault="008066AC" w:rsidP="008066AC">
            <w:pPr>
              <w:jc w:val="center"/>
            </w:pPr>
            <w:r w:rsidRPr="00EE4FCF">
              <w:t>3</w:t>
            </w:r>
          </w:p>
        </w:tc>
        <w:tc>
          <w:tcPr>
            <w:tcW w:w="867" w:type="dxa"/>
            <w:shd w:val="clear" w:color="auto" w:fill="auto"/>
            <w:vAlign w:val="center"/>
          </w:tcPr>
          <w:p w:rsidR="008066AC" w:rsidRPr="00EE4FCF" w:rsidRDefault="008066AC" w:rsidP="008066AC">
            <w:pPr>
              <w:spacing w:before="40" w:after="40"/>
              <w:jc w:val="center"/>
              <w:rPr>
                <w:lang w:val="en-US"/>
              </w:rPr>
            </w:pPr>
            <w:r w:rsidRPr="00EE4FCF">
              <w:rPr>
                <w:lang w:val="en-US"/>
              </w:rPr>
              <w:t>45</w:t>
            </w:r>
          </w:p>
        </w:tc>
        <w:tc>
          <w:tcPr>
            <w:tcW w:w="867" w:type="dxa"/>
            <w:shd w:val="clear" w:color="auto" w:fill="auto"/>
            <w:vAlign w:val="center"/>
          </w:tcPr>
          <w:p w:rsidR="008066AC" w:rsidRPr="00EE4FCF" w:rsidRDefault="008066AC" w:rsidP="008066AC">
            <w:pPr>
              <w:spacing w:before="40" w:after="40"/>
              <w:jc w:val="center"/>
            </w:pPr>
          </w:p>
        </w:tc>
        <w:tc>
          <w:tcPr>
            <w:tcW w:w="868" w:type="dxa"/>
            <w:shd w:val="clear" w:color="auto" w:fill="auto"/>
            <w:vAlign w:val="center"/>
          </w:tcPr>
          <w:p w:rsidR="008066AC" w:rsidRPr="00EE4FCF" w:rsidRDefault="008066AC" w:rsidP="008066AC">
            <w:pPr>
              <w:spacing w:before="40" w:after="40"/>
              <w:jc w:val="center"/>
            </w:pPr>
          </w:p>
        </w:tc>
        <w:tc>
          <w:tcPr>
            <w:tcW w:w="808" w:type="dxa"/>
            <w:shd w:val="clear" w:color="auto" w:fill="auto"/>
            <w:vAlign w:val="center"/>
          </w:tcPr>
          <w:p w:rsidR="008066AC" w:rsidRPr="002C084E" w:rsidRDefault="008066AC" w:rsidP="008066AC">
            <w:pPr>
              <w:spacing w:before="40" w:after="40"/>
              <w:jc w:val="center"/>
            </w:pPr>
            <w:r w:rsidRPr="002C084E">
              <w:t>Thi</w:t>
            </w:r>
          </w:p>
        </w:tc>
        <w:tc>
          <w:tcPr>
            <w:tcW w:w="1558" w:type="dxa"/>
            <w:shd w:val="clear" w:color="auto" w:fill="auto"/>
            <w:vAlign w:val="center"/>
          </w:tcPr>
          <w:p w:rsidR="008066AC" w:rsidRPr="00891A48" w:rsidRDefault="008066AC" w:rsidP="008066AC">
            <w:pPr>
              <w:spacing w:before="40" w:after="40"/>
              <w:jc w:val="both"/>
            </w:pPr>
          </w:p>
        </w:tc>
      </w:tr>
      <w:tr w:rsidR="008066AC" w:rsidRPr="00891A48" w:rsidTr="0029146D">
        <w:tc>
          <w:tcPr>
            <w:tcW w:w="365" w:type="dxa"/>
            <w:shd w:val="clear" w:color="auto" w:fill="auto"/>
            <w:vAlign w:val="center"/>
          </w:tcPr>
          <w:p w:rsidR="008066AC" w:rsidRPr="00891A48" w:rsidRDefault="008066AC" w:rsidP="008066AC">
            <w:pPr>
              <w:numPr>
                <w:ilvl w:val="0"/>
                <w:numId w:val="151"/>
              </w:numPr>
              <w:spacing w:before="40" w:after="40"/>
              <w:jc w:val="center"/>
            </w:pPr>
          </w:p>
        </w:tc>
        <w:tc>
          <w:tcPr>
            <w:tcW w:w="2032" w:type="dxa"/>
            <w:tcBorders>
              <w:top w:val="nil"/>
              <w:left w:val="single" w:sz="4" w:space="0" w:color="auto"/>
              <w:bottom w:val="single" w:sz="4" w:space="0" w:color="auto"/>
              <w:right w:val="single" w:sz="4" w:space="0" w:color="auto"/>
            </w:tcBorders>
            <w:shd w:val="clear" w:color="auto" w:fill="auto"/>
            <w:vAlign w:val="center"/>
          </w:tcPr>
          <w:p w:rsidR="008066AC" w:rsidRPr="00EE4FCF" w:rsidRDefault="008066AC" w:rsidP="008066AC">
            <w:r w:rsidRPr="00EE4FCF">
              <w:t>Giải phẫu</w:t>
            </w:r>
          </w:p>
        </w:tc>
        <w:tc>
          <w:tcPr>
            <w:tcW w:w="925" w:type="dxa"/>
            <w:tcBorders>
              <w:top w:val="nil"/>
              <w:left w:val="nil"/>
              <w:bottom w:val="single" w:sz="4" w:space="0" w:color="auto"/>
              <w:right w:val="single" w:sz="4" w:space="0" w:color="auto"/>
            </w:tcBorders>
            <w:shd w:val="clear" w:color="auto" w:fill="auto"/>
            <w:vAlign w:val="center"/>
          </w:tcPr>
          <w:p w:rsidR="008066AC" w:rsidRPr="00EE4FCF" w:rsidRDefault="008066AC" w:rsidP="008066AC">
            <w:pPr>
              <w:jc w:val="center"/>
            </w:pPr>
            <w:r w:rsidRPr="00EE4FCF">
              <w:t>2</w:t>
            </w:r>
          </w:p>
        </w:tc>
        <w:tc>
          <w:tcPr>
            <w:tcW w:w="867" w:type="dxa"/>
            <w:tcBorders>
              <w:top w:val="nil"/>
              <w:left w:val="nil"/>
              <w:bottom w:val="single" w:sz="4" w:space="0" w:color="auto"/>
              <w:right w:val="single" w:sz="4" w:space="0" w:color="auto"/>
            </w:tcBorders>
            <w:shd w:val="clear" w:color="auto" w:fill="auto"/>
            <w:vAlign w:val="center"/>
          </w:tcPr>
          <w:p w:rsidR="008066AC" w:rsidRPr="00EE4FCF" w:rsidRDefault="008066AC" w:rsidP="008066AC">
            <w:pPr>
              <w:jc w:val="center"/>
            </w:pPr>
            <w:r w:rsidRPr="00EE4FCF">
              <w:t>2</w:t>
            </w:r>
          </w:p>
        </w:tc>
        <w:tc>
          <w:tcPr>
            <w:tcW w:w="867" w:type="dxa"/>
            <w:shd w:val="clear" w:color="auto" w:fill="auto"/>
            <w:vAlign w:val="center"/>
          </w:tcPr>
          <w:p w:rsidR="008066AC" w:rsidRPr="00EE4FCF" w:rsidRDefault="008066AC" w:rsidP="008066AC">
            <w:pPr>
              <w:spacing w:before="40" w:after="40"/>
              <w:jc w:val="center"/>
              <w:rPr>
                <w:lang w:val="en-US"/>
              </w:rPr>
            </w:pPr>
            <w:r w:rsidRPr="00EE4FCF">
              <w:rPr>
                <w:lang w:val="en-US"/>
              </w:rPr>
              <w:t>30</w:t>
            </w:r>
          </w:p>
        </w:tc>
        <w:tc>
          <w:tcPr>
            <w:tcW w:w="867" w:type="dxa"/>
            <w:shd w:val="clear" w:color="auto" w:fill="auto"/>
            <w:vAlign w:val="center"/>
          </w:tcPr>
          <w:p w:rsidR="008066AC" w:rsidRPr="00EE4FCF" w:rsidRDefault="008066AC" w:rsidP="008066AC">
            <w:pPr>
              <w:spacing w:before="40" w:after="40"/>
              <w:jc w:val="center"/>
            </w:pPr>
          </w:p>
        </w:tc>
        <w:tc>
          <w:tcPr>
            <w:tcW w:w="868" w:type="dxa"/>
            <w:shd w:val="clear" w:color="auto" w:fill="auto"/>
            <w:vAlign w:val="center"/>
          </w:tcPr>
          <w:p w:rsidR="008066AC" w:rsidRPr="00EE4FCF" w:rsidRDefault="008066AC" w:rsidP="008066AC">
            <w:pPr>
              <w:spacing w:before="40" w:after="40"/>
              <w:jc w:val="center"/>
            </w:pPr>
          </w:p>
        </w:tc>
        <w:tc>
          <w:tcPr>
            <w:tcW w:w="808" w:type="dxa"/>
            <w:shd w:val="clear" w:color="auto" w:fill="auto"/>
            <w:vAlign w:val="center"/>
          </w:tcPr>
          <w:p w:rsidR="008066AC" w:rsidRPr="002C084E" w:rsidRDefault="008066AC" w:rsidP="008066AC">
            <w:pPr>
              <w:spacing w:before="40" w:after="40"/>
              <w:jc w:val="center"/>
            </w:pPr>
            <w:r w:rsidRPr="002C084E">
              <w:t>Thi</w:t>
            </w:r>
          </w:p>
        </w:tc>
        <w:tc>
          <w:tcPr>
            <w:tcW w:w="1558" w:type="dxa"/>
            <w:shd w:val="clear" w:color="auto" w:fill="auto"/>
            <w:vAlign w:val="center"/>
          </w:tcPr>
          <w:p w:rsidR="008066AC" w:rsidRPr="00891A48" w:rsidRDefault="008066AC" w:rsidP="008066AC">
            <w:pPr>
              <w:spacing w:before="40" w:after="40"/>
              <w:jc w:val="both"/>
            </w:pPr>
          </w:p>
        </w:tc>
      </w:tr>
      <w:tr w:rsidR="008066AC" w:rsidRPr="00891A48" w:rsidTr="0029146D">
        <w:tc>
          <w:tcPr>
            <w:tcW w:w="365" w:type="dxa"/>
            <w:shd w:val="clear" w:color="auto" w:fill="auto"/>
            <w:vAlign w:val="center"/>
          </w:tcPr>
          <w:p w:rsidR="008066AC" w:rsidRPr="00891A48" w:rsidRDefault="008066AC" w:rsidP="008066AC">
            <w:pPr>
              <w:numPr>
                <w:ilvl w:val="0"/>
                <w:numId w:val="151"/>
              </w:numPr>
              <w:spacing w:before="40" w:after="40"/>
              <w:jc w:val="center"/>
            </w:pPr>
          </w:p>
        </w:tc>
        <w:tc>
          <w:tcPr>
            <w:tcW w:w="2032" w:type="dxa"/>
            <w:tcBorders>
              <w:top w:val="nil"/>
              <w:left w:val="single" w:sz="4" w:space="0" w:color="auto"/>
              <w:bottom w:val="single" w:sz="4" w:space="0" w:color="auto"/>
              <w:right w:val="single" w:sz="4" w:space="0" w:color="auto"/>
            </w:tcBorders>
            <w:shd w:val="clear" w:color="auto" w:fill="auto"/>
            <w:vAlign w:val="center"/>
          </w:tcPr>
          <w:p w:rsidR="008066AC" w:rsidRPr="00EE4FCF" w:rsidRDefault="008066AC" w:rsidP="008066AC">
            <w:r w:rsidRPr="00EE4FCF">
              <w:t>Hóa học</w:t>
            </w:r>
          </w:p>
        </w:tc>
        <w:tc>
          <w:tcPr>
            <w:tcW w:w="925" w:type="dxa"/>
            <w:tcBorders>
              <w:top w:val="nil"/>
              <w:left w:val="nil"/>
              <w:bottom w:val="single" w:sz="4" w:space="0" w:color="auto"/>
              <w:right w:val="single" w:sz="4" w:space="0" w:color="auto"/>
            </w:tcBorders>
            <w:shd w:val="clear" w:color="auto" w:fill="auto"/>
            <w:vAlign w:val="center"/>
          </w:tcPr>
          <w:p w:rsidR="008066AC" w:rsidRPr="00EE4FCF" w:rsidRDefault="008066AC" w:rsidP="008066AC">
            <w:pPr>
              <w:jc w:val="center"/>
            </w:pPr>
            <w:r w:rsidRPr="00EE4FCF">
              <w:t>2</w:t>
            </w:r>
          </w:p>
        </w:tc>
        <w:tc>
          <w:tcPr>
            <w:tcW w:w="867" w:type="dxa"/>
            <w:tcBorders>
              <w:top w:val="nil"/>
              <w:left w:val="nil"/>
              <w:bottom w:val="single" w:sz="4" w:space="0" w:color="auto"/>
              <w:right w:val="single" w:sz="4" w:space="0" w:color="auto"/>
            </w:tcBorders>
            <w:shd w:val="clear" w:color="auto" w:fill="auto"/>
            <w:vAlign w:val="center"/>
          </w:tcPr>
          <w:p w:rsidR="008066AC" w:rsidRPr="00EE4FCF" w:rsidRDefault="008066AC" w:rsidP="008066AC">
            <w:pPr>
              <w:jc w:val="center"/>
            </w:pPr>
            <w:r w:rsidRPr="00EE4FCF">
              <w:t>2</w:t>
            </w:r>
          </w:p>
        </w:tc>
        <w:tc>
          <w:tcPr>
            <w:tcW w:w="867" w:type="dxa"/>
            <w:shd w:val="clear" w:color="auto" w:fill="auto"/>
            <w:vAlign w:val="center"/>
          </w:tcPr>
          <w:p w:rsidR="008066AC" w:rsidRPr="00EE4FCF" w:rsidRDefault="008066AC" w:rsidP="008066AC">
            <w:pPr>
              <w:spacing w:before="40" w:after="40"/>
              <w:jc w:val="center"/>
              <w:rPr>
                <w:lang w:val="en-US"/>
              </w:rPr>
            </w:pPr>
            <w:r w:rsidRPr="00EE4FCF">
              <w:rPr>
                <w:lang w:val="en-US"/>
              </w:rPr>
              <w:t>30</w:t>
            </w:r>
          </w:p>
        </w:tc>
        <w:tc>
          <w:tcPr>
            <w:tcW w:w="867" w:type="dxa"/>
            <w:shd w:val="clear" w:color="auto" w:fill="auto"/>
            <w:vAlign w:val="center"/>
          </w:tcPr>
          <w:p w:rsidR="008066AC" w:rsidRPr="00EE4FCF" w:rsidRDefault="008066AC" w:rsidP="008066AC">
            <w:pPr>
              <w:spacing w:before="40" w:after="40"/>
              <w:jc w:val="center"/>
            </w:pPr>
          </w:p>
        </w:tc>
        <w:tc>
          <w:tcPr>
            <w:tcW w:w="868" w:type="dxa"/>
            <w:shd w:val="clear" w:color="auto" w:fill="auto"/>
            <w:vAlign w:val="center"/>
          </w:tcPr>
          <w:p w:rsidR="008066AC" w:rsidRPr="00EE4FCF" w:rsidRDefault="008066AC" w:rsidP="008066AC">
            <w:pPr>
              <w:spacing w:before="40" w:after="40"/>
              <w:jc w:val="center"/>
            </w:pPr>
          </w:p>
        </w:tc>
        <w:tc>
          <w:tcPr>
            <w:tcW w:w="808" w:type="dxa"/>
            <w:shd w:val="clear" w:color="auto" w:fill="auto"/>
            <w:vAlign w:val="center"/>
          </w:tcPr>
          <w:p w:rsidR="008066AC" w:rsidRPr="002C084E" w:rsidRDefault="008066AC" w:rsidP="008066AC">
            <w:pPr>
              <w:spacing w:before="40" w:after="40"/>
              <w:jc w:val="center"/>
            </w:pPr>
            <w:r w:rsidRPr="002C084E">
              <w:t>Thi</w:t>
            </w:r>
          </w:p>
        </w:tc>
        <w:tc>
          <w:tcPr>
            <w:tcW w:w="1558" w:type="dxa"/>
            <w:shd w:val="clear" w:color="auto" w:fill="auto"/>
            <w:vAlign w:val="center"/>
          </w:tcPr>
          <w:p w:rsidR="008066AC" w:rsidRPr="00891A48" w:rsidRDefault="008066AC" w:rsidP="008066AC">
            <w:pPr>
              <w:spacing w:before="40" w:after="40"/>
              <w:jc w:val="both"/>
            </w:pPr>
          </w:p>
        </w:tc>
      </w:tr>
      <w:tr w:rsidR="008066AC" w:rsidRPr="00891A48" w:rsidTr="0029146D">
        <w:tc>
          <w:tcPr>
            <w:tcW w:w="365" w:type="dxa"/>
            <w:shd w:val="clear" w:color="auto" w:fill="auto"/>
            <w:vAlign w:val="center"/>
          </w:tcPr>
          <w:p w:rsidR="008066AC" w:rsidRPr="00891A48" w:rsidRDefault="008066AC" w:rsidP="008066AC">
            <w:pPr>
              <w:numPr>
                <w:ilvl w:val="0"/>
                <w:numId w:val="151"/>
              </w:numPr>
              <w:spacing w:before="40" w:after="40"/>
              <w:jc w:val="center"/>
            </w:pPr>
          </w:p>
        </w:tc>
        <w:tc>
          <w:tcPr>
            <w:tcW w:w="2032" w:type="dxa"/>
            <w:tcBorders>
              <w:top w:val="nil"/>
              <w:left w:val="single" w:sz="4" w:space="0" w:color="auto"/>
              <w:bottom w:val="single" w:sz="4" w:space="0" w:color="auto"/>
              <w:right w:val="single" w:sz="4" w:space="0" w:color="auto"/>
            </w:tcBorders>
            <w:shd w:val="clear" w:color="auto" w:fill="auto"/>
            <w:vAlign w:val="center"/>
          </w:tcPr>
          <w:p w:rsidR="008066AC" w:rsidRPr="00EE4FCF" w:rsidRDefault="008066AC" w:rsidP="008066AC">
            <w:r w:rsidRPr="00EE4FCF">
              <w:t>Sinh học và di truyền</w:t>
            </w:r>
          </w:p>
        </w:tc>
        <w:tc>
          <w:tcPr>
            <w:tcW w:w="925" w:type="dxa"/>
            <w:tcBorders>
              <w:top w:val="nil"/>
              <w:left w:val="nil"/>
              <w:bottom w:val="single" w:sz="4" w:space="0" w:color="auto"/>
              <w:right w:val="single" w:sz="4" w:space="0" w:color="auto"/>
            </w:tcBorders>
            <w:shd w:val="clear" w:color="auto" w:fill="auto"/>
            <w:vAlign w:val="center"/>
          </w:tcPr>
          <w:p w:rsidR="008066AC" w:rsidRPr="00EE4FCF" w:rsidRDefault="008066AC" w:rsidP="008066AC">
            <w:pPr>
              <w:jc w:val="center"/>
            </w:pPr>
            <w:r w:rsidRPr="00EE4FCF">
              <w:t>2</w:t>
            </w:r>
          </w:p>
        </w:tc>
        <w:tc>
          <w:tcPr>
            <w:tcW w:w="867" w:type="dxa"/>
            <w:tcBorders>
              <w:top w:val="nil"/>
              <w:left w:val="nil"/>
              <w:bottom w:val="single" w:sz="4" w:space="0" w:color="auto"/>
              <w:right w:val="single" w:sz="4" w:space="0" w:color="auto"/>
            </w:tcBorders>
            <w:shd w:val="clear" w:color="auto" w:fill="auto"/>
            <w:vAlign w:val="center"/>
          </w:tcPr>
          <w:p w:rsidR="008066AC" w:rsidRPr="00EE4FCF" w:rsidRDefault="008066AC" w:rsidP="008066AC">
            <w:pPr>
              <w:jc w:val="center"/>
            </w:pPr>
            <w:r w:rsidRPr="00EE4FCF">
              <w:t>2</w:t>
            </w:r>
          </w:p>
        </w:tc>
        <w:tc>
          <w:tcPr>
            <w:tcW w:w="867" w:type="dxa"/>
            <w:shd w:val="clear" w:color="auto" w:fill="auto"/>
            <w:vAlign w:val="center"/>
          </w:tcPr>
          <w:p w:rsidR="008066AC" w:rsidRPr="00EE4FCF" w:rsidRDefault="008066AC" w:rsidP="008066AC">
            <w:pPr>
              <w:spacing w:before="40" w:after="40"/>
              <w:jc w:val="center"/>
              <w:rPr>
                <w:lang w:val="en-US"/>
              </w:rPr>
            </w:pPr>
            <w:r w:rsidRPr="00EE4FCF">
              <w:rPr>
                <w:lang w:val="en-US"/>
              </w:rPr>
              <w:t>30</w:t>
            </w:r>
          </w:p>
        </w:tc>
        <w:tc>
          <w:tcPr>
            <w:tcW w:w="867" w:type="dxa"/>
            <w:shd w:val="clear" w:color="auto" w:fill="auto"/>
            <w:vAlign w:val="center"/>
          </w:tcPr>
          <w:p w:rsidR="008066AC" w:rsidRPr="00EE4FCF" w:rsidRDefault="008066AC" w:rsidP="008066AC">
            <w:pPr>
              <w:spacing w:before="40" w:after="40"/>
              <w:jc w:val="center"/>
            </w:pPr>
          </w:p>
        </w:tc>
        <w:tc>
          <w:tcPr>
            <w:tcW w:w="868" w:type="dxa"/>
            <w:shd w:val="clear" w:color="auto" w:fill="auto"/>
            <w:vAlign w:val="center"/>
          </w:tcPr>
          <w:p w:rsidR="008066AC" w:rsidRPr="00EE4FCF" w:rsidRDefault="008066AC" w:rsidP="008066AC">
            <w:pPr>
              <w:spacing w:before="40" w:after="40"/>
              <w:jc w:val="center"/>
            </w:pPr>
          </w:p>
        </w:tc>
        <w:tc>
          <w:tcPr>
            <w:tcW w:w="808" w:type="dxa"/>
            <w:shd w:val="clear" w:color="auto" w:fill="auto"/>
            <w:vAlign w:val="center"/>
          </w:tcPr>
          <w:p w:rsidR="008066AC" w:rsidRPr="002C084E" w:rsidRDefault="008066AC" w:rsidP="008066AC">
            <w:pPr>
              <w:spacing w:before="40" w:after="40"/>
              <w:jc w:val="center"/>
            </w:pPr>
            <w:r w:rsidRPr="002C084E">
              <w:t>Thi</w:t>
            </w:r>
          </w:p>
        </w:tc>
        <w:tc>
          <w:tcPr>
            <w:tcW w:w="1558" w:type="dxa"/>
            <w:shd w:val="clear" w:color="auto" w:fill="auto"/>
            <w:vAlign w:val="center"/>
          </w:tcPr>
          <w:p w:rsidR="008066AC" w:rsidRPr="00891A48" w:rsidRDefault="008066AC" w:rsidP="008066AC">
            <w:pPr>
              <w:spacing w:before="40" w:after="40"/>
              <w:jc w:val="both"/>
            </w:pPr>
          </w:p>
        </w:tc>
      </w:tr>
      <w:tr w:rsidR="008066AC" w:rsidRPr="00891A48" w:rsidTr="0029146D">
        <w:tc>
          <w:tcPr>
            <w:tcW w:w="365" w:type="dxa"/>
            <w:shd w:val="clear" w:color="auto" w:fill="auto"/>
            <w:vAlign w:val="center"/>
          </w:tcPr>
          <w:p w:rsidR="008066AC" w:rsidRPr="00891A48" w:rsidRDefault="008066AC" w:rsidP="008066AC">
            <w:pPr>
              <w:numPr>
                <w:ilvl w:val="0"/>
                <w:numId w:val="151"/>
              </w:numPr>
              <w:spacing w:before="40" w:after="40"/>
              <w:jc w:val="center"/>
            </w:pPr>
          </w:p>
        </w:tc>
        <w:tc>
          <w:tcPr>
            <w:tcW w:w="2032" w:type="dxa"/>
            <w:tcBorders>
              <w:top w:val="nil"/>
              <w:left w:val="single" w:sz="4" w:space="0" w:color="auto"/>
              <w:bottom w:val="single" w:sz="4" w:space="0" w:color="auto"/>
              <w:right w:val="single" w:sz="4" w:space="0" w:color="auto"/>
            </w:tcBorders>
            <w:shd w:val="clear" w:color="auto" w:fill="auto"/>
            <w:vAlign w:val="center"/>
          </w:tcPr>
          <w:p w:rsidR="008066AC" w:rsidRPr="00EE4FCF" w:rsidRDefault="008066AC" w:rsidP="008066AC">
            <w:r w:rsidRPr="00EE4FCF">
              <w:t>Vật lý và Lý sinh</w:t>
            </w:r>
          </w:p>
        </w:tc>
        <w:tc>
          <w:tcPr>
            <w:tcW w:w="925" w:type="dxa"/>
            <w:tcBorders>
              <w:top w:val="nil"/>
              <w:left w:val="nil"/>
              <w:bottom w:val="single" w:sz="4" w:space="0" w:color="auto"/>
              <w:right w:val="single" w:sz="4" w:space="0" w:color="auto"/>
            </w:tcBorders>
            <w:shd w:val="clear" w:color="auto" w:fill="auto"/>
            <w:vAlign w:val="center"/>
          </w:tcPr>
          <w:p w:rsidR="008066AC" w:rsidRPr="00EE4FCF" w:rsidRDefault="008066AC" w:rsidP="008066AC">
            <w:pPr>
              <w:jc w:val="center"/>
            </w:pPr>
            <w:r w:rsidRPr="00EE4FCF">
              <w:t>2</w:t>
            </w:r>
          </w:p>
        </w:tc>
        <w:tc>
          <w:tcPr>
            <w:tcW w:w="867" w:type="dxa"/>
            <w:tcBorders>
              <w:top w:val="nil"/>
              <w:left w:val="nil"/>
              <w:bottom w:val="single" w:sz="4" w:space="0" w:color="auto"/>
              <w:right w:val="single" w:sz="4" w:space="0" w:color="auto"/>
            </w:tcBorders>
            <w:shd w:val="clear" w:color="auto" w:fill="auto"/>
            <w:vAlign w:val="center"/>
          </w:tcPr>
          <w:p w:rsidR="008066AC" w:rsidRPr="00EE4FCF" w:rsidRDefault="008066AC" w:rsidP="008066AC">
            <w:pPr>
              <w:jc w:val="center"/>
            </w:pPr>
            <w:r w:rsidRPr="00EE4FCF">
              <w:t>2</w:t>
            </w:r>
          </w:p>
        </w:tc>
        <w:tc>
          <w:tcPr>
            <w:tcW w:w="867" w:type="dxa"/>
            <w:shd w:val="clear" w:color="auto" w:fill="auto"/>
            <w:vAlign w:val="center"/>
          </w:tcPr>
          <w:p w:rsidR="008066AC" w:rsidRPr="00EE4FCF" w:rsidRDefault="008066AC" w:rsidP="008066AC">
            <w:pPr>
              <w:spacing w:before="40" w:after="40"/>
              <w:jc w:val="center"/>
              <w:rPr>
                <w:lang w:val="en-US"/>
              </w:rPr>
            </w:pPr>
            <w:r w:rsidRPr="00EE4FCF">
              <w:rPr>
                <w:lang w:val="en-US"/>
              </w:rPr>
              <w:t>30</w:t>
            </w:r>
          </w:p>
        </w:tc>
        <w:tc>
          <w:tcPr>
            <w:tcW w:w="867" w:type="dxa"/>
            <w:shd w:val="clear" w:color="auto" w:fill="auto"/>
            <w:vAlign w:val="center"/>
          </w:tcPr>
          <w:p w:rsidR="008066AC" w:rsidRPr="00EE4FCF" w:rsidRDefault="008066AC" w:rsidP="008066AC">
            <w:pPr>
              <w:spacing w:before="40" w:after="40"/>
              <w:jc w:val="center"/>
            </w:pPr>
          </w:p>
        </w:tc>
        <w:tc>
          <w:tcPr>
            <w:tcW w:w="868" w:type="dxa"/>
            <w:shd w:val="clear" w:color="auto" w:fill="auto"/>
            <w:vAlign w:val="center"/>
          </w:tcPr>
          <w:p w:rsidR="008066AC" w:rsidRPr="00EE4FCF" w:rsidRDefault="008066AC" w:rsidP="008066AC">
            <w:pPr>
              <w:spacing w:before="40" w:after="40"/>
              <w:jc w:val="center"/>
            </w:pPr>
          </w:p>
        </w:tc>
        <w:tc>
          <w:tcPr>
            <w:tcW w:w="808" w:type="dxa"/>
            <w:shd w:val="clear" w:color="auto" w:fill="auto"/>
            <w:vAlign w:val="center"/>
          </w:tcPr>
          <w:p w:rsidR="008066AC" w:rsidRPr="002C084E" w:rsidRDefault="008066AC" w:rsidP="008066AC">
            <w:pPr>
              <w:spacing w:before="40" w:after="40"/>
              <w:jc w:val="center"/>
            </w:pPr>
            <w:r w:rsidRPr="002C084E">
              <w:t>Thi</w:t>
            </w:r>
          </w:p>
        </w:tc>
        <w:tc>
          <w:tcPr>
            <w:tcW w:w="1558" w:type="dxa"/>
            <w:shd w:val="clear" w:color="auto" w:fill="auto"/>
            <w:vAlign w:val="center"/>
          </w:tcPr>
          <w:p w:rsidR="008066AC" w:rsidRPr="00891A48" w:rsidRDefault="008066AC" w:rsidP="008066AC">
            <w:pPr>
              <w:spacing w:before="40" w:after="40"/>
              <w:jc w:val="both"/>
            </w:pPr>
          </w:p>
        </w:tc>
      </w:tr>
      <w:tr w:rsidR="008066AC" w:rsidRPr="00891A48" w:rsidTr="0029146D">
        <w:tc>
          <w:tcPr>
            <w:tcW w:w="365" w:type="dxa"/>
            <w:shd w:val="clear" w:color="auto" w:fill="auto"/>
            <w:vAlign w:val="center"/>
          </w:tcPr>
          <w:p w:rsidR="008066AC" w:rsidRPr="00891A48" w:rsidRDefault="008066AC" w:rsidP="008066AC">
            <w:pPr>
              <w:numPr>
                <w:ilvl w:val="0"/>
                <w:numId w:val="151"/>
              </w:numPr>
              <w:spacing w:before="40" w:after="40"/>
              <w:jc w:val="center"/>
            </w:pPr>
          </w:p>
        </w:tc>
        <w:tc>
          <w:tcPr>
            <w:tcW w:w="2032" w:type="dxa"/>
            <w:tcBorders>
              <w:top w:val="nil"/>
              <w:left w:val="single" w:sz="4" w:space="0" w:color="auto"/>
              <w:bottom w:val="single" w:sz="4" w:space="0" w:color="auto"/>
              <w:right w:val="single" w:sz="4" w:space="0" w:color="auto"/>
            </w:tcBorders>
            <w:shd w:val="clear" w:color="auto" w:fill="auto"/>
            <w:vAlign w:val="center"/>
          </w:tcPr>
          <w:p w:rsidR="008066AC" w:rsidRPr="00EE4FCF" w:rsidRDefault="008066AC" w:rsidP="008066AC">
            <w:r w:rsidRPr="00EE4FCF">
              <w:t>Y học quân sự</w:t>
            </w:r>
          </w:p>
        </w:tc>
        <w:tc>
          <w:tcPr>
            <w:tcW w:w="925" w:type="dxa"/>
            <w:tcBorders>
              <w:top w:val="nil"/>
              <w:left w:val="nil"/>
              <w:bottom w:val="single" w:sz="4" w:space="0" w:color="auto"/>
              <w:right w:val="single" w:sz="4" w:space="0" w:color="auto"/>
            </w:tcBorders>
            <w:shd w:val="clear" w:color="auto" w:fill="auto"/>
            <w:vAlign w:val="center"/>
          </w:tcPr>
          <w:p w:rsidR="008066AC" w:rsidRPr="00EE4FCF" w:rsidRDefault="008066AC" w:rsidP="008066AC">
            <w:pPr>
              <w:jc w:val="center"/>
            </w:pPr>
            <w:r w:rsidRPr="00EE4FCF">
              <w:t>1</w:t>
            </w:r>
          </w:p>
        </w:tc>
        <w:tc>
          <w:tcPr>
            <w:tcW w:w="867" w:type="dxa"/>
            <w:tcBorders>
              <w:top w:val="nil"/>
              <w:left w:val="nil"/>
              <w:bottom w:val="single" w:sz="4" w:space="0" w:color="auto"/>
              <w:right w:val="single" w:sz="4" w:space="0" w:color="auto"/>
            </w:tcBorders>
            <w:shd w:val="clear" w:color="auto" w:fill="auto"/>
            <w:vAlign w:val="center"/>
          </w:tcPr>
          <w:p w:rsidR="008066AC" w:rsidRPr="00EE4FCF" w:rsidRDefault="008066AC" w:rsidP="008066AC">
            <w:pPr>
              <w:jc w:val="center"/>
            </w:pPr>
            <w:r w:rsidRPr="00EE4FCF">
              <w:t>1</w:t>
            </w:r>
          </w:p>
        </w:tc>
        <w:tc>
          <w:tcPr>
            <w:tcW w:w="867" w:type="dxa"/>
            <w:shd w:val="clear" w:color="auto" w:fill="auto"/>
            <w:vAlign w:val="center"/>
          </w:tcPr>
          <w:p w:rsidR="008066AC" w:rsidRPr="00EE4FCF" w:rsidRDefault="008066AC" w:rsidP="008066AC">
            <w:pPr>
              <w:spacing w:before="40" w:after="40"/>
              <w:jc w:val="center"/>
              <w:rPr>
                <w:lang w:val="en-US"/>
              </w:rPr>
            </w:pPr>
            <w:r w:rsidRPr="00EE4FCF">
              <w:rPr>
                <w:lang w:val="en-US"/>
              </w:rPr>
              <w:t>15</w:t>
            </w:r>
          </w:p>
        </w:tc>
        <w:tc>
          <w:tcPr>
            <w:tcW w:w="867" w:type="dxa"/>
            <w:shd w:val="clear" w:color="auto" w:fill="auto"/>
            <w:vAlign w:val="center"/>
          </w:tcPr>
          <w:p w:rsidR="008066AC" w:rsidRPr="00EE4FCF" w:rsidRDefault="008066AC" w:rsidP="008066AC">
            <w:pPr>
              <w:spacing w:before="40" w:after="40"/>
            </w:pPr>
          </w:p>
        </w:tc>
        <w:tc>
          <w:tcPr>
            <w:tcW w:w="868" w:type="dxa"/>
            <w:shd w:val="clear" w:color="auto" w:fill="auto"/>
            <w:vAlign w:val="center"/>
          </w:tcPr>
          <w:p w:rsidR="008066AC" w:rsidRPr="00EE4FCF" w:rsidRDefault="008066AC" w:rsidP="008066AC">
            <w:pPr>
              <w:spacing w:before="40" w:after="40"/>
            </w:pPr>
          </w:p>
        </w:tc>
        <w:tc>
          <w:tcPr>
            <w:tcW w:w="808" w:type="dxa"/>
            <w:shd w:val="clear" w:color="auto" w:fill="auto"/>
            <w:vAlign w:val="center"/>
          </w:tcPr>
          <w:p w:rsidR="008066AC" w:rsidRPr="002C084E" w:rsidRDefault="008066AC" w:rsidP="008066AC">
            <w:pPr>
              <w:spacing w:before="40" w:after="40"/>
              <w:jc w:val="center"/>
            </w:pPr>
            <w:r w:rsidRPr="002C084E">
              <w:t>Thi</w:t>
            </w:r>
          </w:p>
        </w:tc>
        <w:tc>
          <w:tcPr>
            <w:tcW w:w="1558" w:type="dxa"/>
            <w:shd w:val="clear" w:color="auto" w:fill="auto"/>
            <w:vAlign w:val="center"/>
          </w:tcPr>
          <w:p w:rsidR="008066AC" w:rsidRPr="00891A48" w:rsidRDefault="008066AC" w:rsidP="008066AC">
            <w:pPr>
              <w:spacing w:before="40" w:after="40"/>
              <w:jc w:val="both"/>
            </w:pPr>
          </w:p>
        </w:tc>
      </w:tr>
      <w:tr w:rsidR="008066AC" w:rsidRPr="00891A48" w:rsidTr="0029146D">
        <w:tc>
          <w:tcPr>
            <w:tcW w:w="365" w:type="dxa"/>
            <w:shd w:val="clear" w:color="auto" w:fill="auto"/>
            <w:vAlign w:val="center"/>
          </w:tcPr>
          <w:p w:rsidR="008066AC" w:rsidRPr="00793E2E" w:rsidRDefault="008066AC" w:rsidP="008066AC">
            <w:pPr>
              <w:spacing w:before="40" w:after="40"/>
              <w:jc w:val="center"/>
              <w:rPr>
                <w:b/>
              </w:rPr>
            </w:pPr>
          </w:p>
        </w:tc>
        <w:tc>
          <w:tcPr>
            <w:tcW w:w="2032" w:type="dxa"/>
            <w:shd w:val="clear" w:color="auto" w:fill="auto"/>
            <w:vAlign w:val="center"/>
          </w:tcPr>
          <w:p w:rsidR="008066AC" w:rsidRPr="00793E2E" w:rsidRDefault="008066AC" w:rsidP="008066AC">
            <w:pPr>
              <w:spacing w:before="40" w:after="40"/>
              <w:jc w:val="center"/>
              <w:rPr>
                <w:b/>
              </w:rPr>
            </w:pPr>
            <w:r w:rsidRPr="00793E2E">
              <w:rPr>
                <w:b/>
              </w:rPr>
              <w:t>Tổng cộng</w:t>
            </w:r>
          </w:p>
        </w:tc>
        <w:tc>
          <w:tcPr>
            <w:tcW w:w="925" w:type="dxa"/>
            <w:shd w:val="clear" w:color="auto" w:fill="auto"/>
            <w:vAlign w:val="center"/>
          </w:tcPr>
          <w:p w:rsidR="008066AC" w:rsidRPr="005A6123" w:rsidRDefault="008066AC" w:rsidP="008066AC">
            <w:pPr>
              <w:spacing w:before="40" w:after="40"/>
              <w:jc w:val="center"/>
              <w:rPr>
                <w:b/>
                <w:lang w:val="en-US"/>
              </w:rPr>
            </w:pPr>
            <w:r>
              <w:rPr>
                <w:b/>
                <w:lang w:val="en-US"/>
              </w:rPr>
              <w:fldChar w:fldCharType="begin"/>
            </w:r>
            <w:r>
              <w:rPr>
                <w:b/>
                <w:lang w:val="en-US"/>
              </w:rPr>
              <w:instrText xml:space="preserve"> =SUM(ABOVE) </w:instrText>
            </w:r>
            <w:r>
              <w:rPr>
                <w:b/>
                <w:lang w:val="en-US"/>
              </w:rPr>
              <w:fldChar w:fldCharType="separate"/>
            </w:r>
            <w:r>
              <w:rPr>
                <w:b/>
                <w:noProof/>
                <w:lang w:val="en-US"/>
              </w:rPr>
              <w:t>12</w:t>
            </w:r>
            <w:r>
              <w:rPr>
                <w:b/>
                <w:lang w:val="en-US"/>
              </w:rPr>
              <w:fldChar w:fldCharType="end"/>
            </w:r>
          </w:p>
        </w:tc>
        <w:tc>
          <w:tcPr>
            <w:tcW w:w="867" w:type="dxa"/>
            <w:shd w:val="clear" w:color="auto" w:fill="auto"/>
            <w:vAlign w:val="center"/>
          </w:tcPr>
          <w:p w:rsidR="008066AC" w:rsidRPr="002D2FE9" w:rsidRDefault="008066AC" w:rsidP="008066AC">
            <w:pPr>
              <w:spacing w:before="40" w:after="40"/>
              <w:jc w:val="center"/>
              <w:rPr>
                <w:b/>
                <w:lang w:val="en-US"/>
              </w:rPr>
            </w:pPr>
            <w:r>
              <w:rPr>
                <w:b/>
                <w:lang w:val="en-US"/>
              </w:rPr>
              <w:t>12</w:t>
            </w:r>
          </w:p>
        </w:tc>
        <w:tc>
          <w:tcPr>
            <w:tcW w:w="867" w:type="dxa"/>
            <w:shd w:val="clear" w:color="auto" w:fill="auto"/>
            <w:vAlign w:val="center"/>
          </w:tcPr>
          <w:p w:rsidR="008066AC" w:rsidRPr="00793E2E" w:rsidRDefault="008066AC" w:rsidP="008066AC">
            <w:pPr>
              <w:spacing w:before="40" w:after="40"/>
              <w:jc w:val="center"/>
              <w:rPr>
                <w:b/>
              </w:rPr>
            </w:pPr>
            <w:r>
              <w:rPr>
                <w:b/>
              </w:rPr>
              <w:fldChar w:fldCharType="begin"/>
            </w:r>
            <w:r>
              <w:rPr>
                <w:b/>
              </w:rPr>
              <w:instrText xml:space="preserve"> =SUM(ABOVE) </w:instrText>
            </w:r>
            <w:r>
              <w:rPr>
                <w:b/>
              </w:rPr>
              <w:fldChar w:fldCharType="separate"/>
            </w:r>
            <w:r>
              <w:rPr>
                <w:b/>
                <w:noProof/>
              </w:rPr>
              <w:t>180</w:t>
            </w:r>
            <w:r>
              <w:rPr>
                <w:b/>
              </w:rPr>
              <w:fldChar w:fldCharType="end"/>
            </w:r>
          </w:p>
        </w:tc>
        <w:tc>
          <w:tcPr>
            <w:tcW w:w="867" w:type="dxa"/>
            <w:shd w:val="clear" w:color="auto" w:fill="auto"/>
            <w:vAlign w:val="center"/>
          </w:tcPr>
          <w:p w:rsidR="008066AC" w:rsidRPr="00721EA5" w:rsidRDefault="008066AC" w:rsidP="008066AC">
            <w:pPr>
              <w:spacing w:before="40" w:after="40"/>
              <w:jc w:val="center"/>
              <w:rPr>
                <w:b/>
                <w:lang w:val="en-US"/>
              </w:rPr>
            </w:pPr>
          </w:p>
        </w:tc>
        <w:tc>
          <w:tcPr>
            <w:tcW w:w="868" w:type="dxa"/>
            <w:shd w:val="clear" w:color="auto" w:fill="auto"/>
            <w:vAlign w:val="center"/>
          </w:tcPr>
          <w:p w:rsidR="008066AC" w:rsidRPr="00721EA5" w:rsidRDefault="008066AC" w:rsidP="008066AC">
            <w:pPr>
              <w:spacing w:before="40" w:after="40"/>
              <w:jc w:val="center"/>
              <w:rPr>
                <w:b/>
                <w:lang w:val="en-US"/>
              </w:rPr>
            </w:pPr>
          </w:p>
        </w:tc>
        <w:tc>
          <w:tcPr>
            <w:tcW w:w="808" w:type="dxa"/>
            <w:shd w:val="clear" w:color="auto" w:fill="auto"/>
            <w:vAlign w:val="center"/>
          </w:tcPr>
          <w:p w:rsidR="008066AC" w:rsidRPr="00891A48" w:rsidRDefault="008066AC" w:rsidP="008066AC">
            <w:pPr>
              <w:spacing w:before="40" w:after="40"/>
              <w:jc w:val="center"/>
            </w:pPr>
          </w:p>
        </w:tc>
        <w:tc>
          <w:tcPr>
            <w:tcW w:w="1558" w:type="dxa"/>
            <w:shd w:val="clear" w:color="auto" w:fill="auto"/>
            <w:vAlign w:val="center"/>
          </w:tcPr>
          <w:p w:rsidR="008066AC" w:rsidRPr="00891A48" w:rsidRDefault="008066AC" w:rsidP="008066AC">
            <w:pPr>
              <w:spacing w:before="40" w:after="40"/>
              <w:jc w:val="center"/>
            </w:pPr>
          </w:p>
        </w:tc>
      </w:tr>
    </w:tbl>
    <w:p w:rsidR="00C12301" w:rsidRDefault="00C12301" w:rsidP="00C12301">
      <w:pPr>
        <w:spacing w:line="360" w:lineRule="auto"/>
        <w:rPr>
          <w:b/>
        </w:rPr>
      </w:pPr>
    </w:p>
    <w:p w:rsidR="00C12301" w:rsidRPr="00891A48" w:rsidRDefault="00C12301" w:rsidP="00C12301">
      <w:pPr>
        <w:spacing w:line="360" w:lineRule="auto"/>
        <w:rPr>
          <w:b/>
        </w:rPr>
      </w:pPr>
      <w:r>
        <w:rPr>
          <w:b/>
        </w:rPr>
        <w:t>Học</w:t>
      </w:r>
      <w:r w:rsidRPr="00891A48">
        <w:rPr>
          <w:b/>
        </w:rPr>
        <w:t xml:space="preserve"> kỳ 2: 10 tuần (</w:t>
      </w:r>
      <w:r w:rsidR="00D57121">
        <w:t>11/02/2019 - 20/04/2019</w:t>
      </w:r>
      <w:r w:rsidRPr="00891A48">
        <w:t xml:space="preserve">, có 2 tuần ôn thi và thi), </w:t>
      </w:r>
      <w:r>
        <w:rPr>
          <w:b/>
          <w:lang w:val="en-US"/>
        </w:rPr>
        <w:t>1</w:t>
      </w:r>
      <w:r w:rsidR="008066AC">
        <w:rPr>
          <w:b/>
          <w:lang w:val="en-US"/>
        </w:rPr>
        <w:t>3</w:t>
      </w:r>
      <w:r>
        <w:rPr>
          <w:b/>
          <w:lang w:val="en-US"/>
        </w:rPr>
        <w:t xml:space="preserve"> tín chỉ</w:t>
      </w:r>
      <w:r w:rsidRPr="00891A48">
        <w:rPr>
          <w:b/>
        </w:rPr>
        <w:t>/</w:t>
      </w:r>
      <w:r w:rsidR="008066AC">
        <w:rPr>
          <w:b/>
          <w:lang w:val="en-US"/>
        </w:rPr>
        <w:t>255</w:t>
      </w:r>
      <w:r w:rsidRPr="00891A48">
        <w:rPr>
          <w:b/>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780"/>
        <w:gridCol w:w="810"/>
        <w:gridCol w:w="900"/>
        <w:gridCol w:w="810"/>
        <w:gridCol w:w="900"/>
        <w:gridCol w:w="810"/>
        <w:gridCol w:w="810"/>
        <w:gridCol w:w="972"/>
      </w:tblGrid>
      <w:tr w:rsidR="00C12301" w:rsidRPr="00793E2E" w:rsidTr="0029146D">
        <w:trPr>
          <w:trHeight w:val="448"/>
        </w:trPr>
        <w:tc>
          <w:tcPr>
            <w:tcW w:w="365" w:type="dxa"/>
            <w:vMerge w:val="restart"/>
            <w:shd w:val="clear" w:color="auto" w:fill="auto"/>
            <w:vAlign w:val="center"/>
          </w:tcPr>
          <w:p w:rsidR="00C12301" w:rsidRPr="00793E2E" w:rsidRDefault="00C12301" w:rsidP="0029146D">
            <w:pPr>
              <w:spacing w:before="40" w:after="40"/>
              <w:jc w:val="center"/>
              <w:rPr>
                <w:b/>
              </w:rPr>
            </w:pPr>
            <w:r w:rsidRPr="00793E2E">
              <w:rPr>
                <w:b/>
              </w:rPr>
              <w:t>TT</w:t>
            </w:r>
          </w:p>
        </w:tc>
        <w:tc>
          <w:tcPr>
            <w:tcW w:w="2780" w:type="dxa"/>
            <w:vMerge w:val="restart"/>
            <w:shd w:val="clear" w:color="auto" w:fill="auto"/>
            <w:vAlign w:val="center"/>
          </w:tcPr>
          <w:p w:rsidR="00C12301" w:rsidRPr="00793E2E" w:rsidRDefault="00C12301" w:rsidP="0029146D">
            <w:pPr>
              <w:spacing w:before="40" w:after="40"/>
              <w:jc w:val="center"/>
              <w:rPr>
                <w:b/>
              </w:rPr>
            </w:pPr>
            <w:r>
              <w:rPr>
                <w:b/>
              </w:rPr>
              <w:t>Tên học phần</w:t>
            </w:r>
          </w:p>
        </w:tc>
        <w:tc>
          <w:tcPr>
            <w:tcW w:w="810" w:type="dxa"/>
            <w:vMerge w:val="restart"/>
            <w:shd w:val="clear" w:color="auto" w:fill="auto"/>
            <w:vAlign w:val="center"/>
          </w:tcPr>
          <w:p w:rsidR="00C12301" w:rsidRPr="005A6123" w:rsidRDefault="003F0192" w:rsidP="0029146D">
            <w:pPr>
              <w:spacing w:before="40" w:after="40"/>
              <w:jc w:val="center"/>
              <w:rPr>
                <w:b/>
                <w:lang w:val="en-US"/>
              </w:rPr>
            </w:pPr>
            <w:r>
              <w:rPr>
                <w:b/>
              </w:rPr>
              <w:t>Tổng số tín chỉ</w:t>
            </w:r>
          </w:p>
        </w:tc>
        <w:tc>
          <w:tcPr>
            <w:tcW w:w="3420" w:type="dxa"/>
            <w:gridSpan w:val="4"/>
            <w:shd w:val="clear" w:color="auto" w:fill="auto"/>
            <w:vAlign w:val="center"/>
          </w:tcPr>
          <w:p w:rsidR="00C12301" w:rsidRPr="00793E2E" w:rsidRDefault="00C12301" w:rsidP="0029146D">
            <w:pPr>
              <w:spacing w:before="40" w:after="40"/>
              <w:jc w:val="center"/>
              <w:rPr>
                <w:b/>
              </w:rPr>
            </w:pPr>
            <w:r w:rsidRPr="00793E2E">
              <w:rPr>
                <w:b/>
              </w:rPr>
              <w:t>Phân bố</w:t>
            </w:r>
          </w:p>
        </w:tc>
        <w:tc>
          <w:tcPr>
            <w:tcW w:w="810" w:type="dxa"/>
            <w:vMerge w:val="restart"/>
            <w:shd w:val="clear" w:color="auto" w:fill="auto"/>
            <w:vAlign w:val="center"/>
          </w:tcPr>
          <w:p w:rsidR="00C12301" w:rsidRPr="00793E2E" w:rsidRDefault="00C12301" w:rsidP="0029146D">
            <w:pPr>
              <w:spacing w:before="40" w:after="40"/>
              <w:jc w:val="center"/>
              <w:rPr>
                <w:b/>
              </w:rPr>
            </w:pPr>
            <w:r w:rsidRPr="00793E2E">
              <w:rPr>
                <w:b/>
              </w:rPr>
              <w:t>Đánh giá</w:t>
            </w:r>
          </w:p>
        </w:tc>
        <w:tc>
          <w:tcPr>
            <w:tcW w:w="972" w:type="dxa"/>
            <w:vMerge w:val="restart"/>
            <w:shd w:val="clear" w:color="auto" w:fill="auto"/>
            <w:vAlign w:val="center"/>
          </w:tcPr>
          <w:p w:rsidR="00C12301" w:rsidRPr="00793E2E" w:rsidRDefault="00C12301" w:rsidP="0029146D">
            <w:pPr>
              <w:spacing w:before="40" w:after="40"/>
              <w:jc w:val="center"/>
              <w:rPr>
                <w:b/>
              </w:rPr>
            </w:pPr>
            <w:r w:rsidRPr="00793E2E">
              <w:rPr>
                <w:b/>
              </w:rPr>
              <w:t>Ghi chú</w:t>
            </w:r>
          </w:p>
        </w:tc>
      </w:tr>
      <w:tr w:rsidR="00C12301" w:rsidRPr="00793E2E" w:rsidTr="0029146D">
        <w:trPr>
          <w:trHeight w:val="448"/>
        </w:trPr>
        <w:tc>
          <w:tcPr>
            <w:tcW w:w="365" w:type="dxa"/>
            <w:vMerge/>
            <w:shd w:val="clear" w:color="auto" w:fill="auto"/>
            <w:vAlign w:val="center"/>
          </w:tcPr>
          <w:p w:rsidR="00C12301" w:rsidRPr="00793E2E" w:rsidRDefault="00C12301" w:rsidP="0029146D">
            <w:pPr>
              <w:spacing w:before="40" w:after="40"/>
              <w:jc w:val="center"/>
              <w:rPr>
                <w:b/>
              </w:rPr>
            </w:pPr>
          </w:p>
        </w:tc>
        <w:tc>
          <w:tcPr>
            <w:tcW w:w="2780" w:type="dxa"/>
            <w:vMerge/>
            <w:shd w:val="clear" w:color="auto" w:fill="auto"/>
            <w:vAlign w:val="center"/>
          </w:tcPr>
          <w:p w:rsidR="00C12301" w:rsidRPr="00793E2E" w:rsidRDefault="00C12301" w:rsidP="0029146D">
            <w:pPr>
              <w:spacing w:before="40" w:after="40"/>
              <w:jc w:val="center"/>
              <w:rPr>
                <w:b/>
              </w:rPr>
            </w:pPr>
          </w:p>
        </w:tc>
        <w:tc>
          <w:tcPr>
            <w:tcW w:w="810" w:type="dxa"/>
            <w:vMerge/>
            <w:shd w:val="clear" w:color="auto" w:fill="auto"/>
            <w:vAlign w:val="center"/>
          </w:tcPr>
          <w:p w:rsidR="00C12301" w:rsidRPr="00793E2E" w:rsidRDefault="00C12301" w:rsidP="0029146D">
            <w:pPr>
              <w:spacing w:before="40" w:after="40"/>
              <w:jc w:val="center"/>
              <w:rPr>
                <w:b/>
              </w:rPr>
            </w:pPr>
          </w:p>
        </w:tc>
        <w:tc>
          <w:tcPr>
            <w:tcW w:w="1710" w:type="dxa"/>
            <w:gridSpan w:val="2"/>
            <w:shd w:val="clear" w:color="auto" w:fill="auto"/>
            <w:vAlign w:val="center"/>
          </w:tcPr>
          <w:p w:rsidR="00C12301" w:rsidRPr="00793E2E" w:rsidRDefault="00C12301" w:rsidP="0029146D">
            <w:pPr>
              <w:spacing w:before="40" w:after="40"/>
              <w:jc w:val="center"/>
              <w:rPr>
                <w:b/>
              </w:rPr>
            </w:pPr>
            <w:r w:rsidRPr="00793E2E">
              <w:rPr>
                <w:b/>
              </w:rPr>
              <w:t>Lý thuyết</w:t>
            </w:r>
          </w:p>
        </w:tc>
        <w:tc>
          <w:tcPr>
            <w:tcW w:w="1710" w:type="dxa"/>
            <w:gridSpan w:val="2"/>
            <w:shd w:val="clear" w:color="auto" w:fill="auto"/>
            <w:vAlign w:val="center"/>
          </w:tcPr>
          <w:p w:rsidR="00C12301" w:rsidRPr="00793E2E" w:rsidRDefault="00C12301" w:rsidP="0029146D">
            <w:pPr>
              <w:spacing w:before="40" w:after="40"/>
              <w:jc w:val="center"/>
              <w:rPr>
                <w:b/>
              </w:rPr>
            </w:pPr>
            <w:r w:rsidRPr="00793E2E">
              <w:rPr>
                <w:b/>
              </w:rPr>
              <w:t>Thực hành</w:t>
            </w:r>
          </w:p>
        </w:tc>
        <w:tc>
          <w:tcPr>
            <w:tcW w:w="810" w:type="dxa"/>
            <w:vMerge/>
            <w:shd w:val="clear" w:color="auto" w:fill="auto"/>
            <w:vAlign w:val="center"/>
          </w:tcPr>
          <w:p w:rsidR="00C12301" w:rsidRPr="00793E2E" w:rsidRDefault="00C12301" w:rsidP="0029146D">
            <w:pPr>
              <w:spacing w:before="40" w:after="40"/>
              <w:jc w:val="center"/>
              <w:rPr>
                <w:b/>
              </w:rPr>
            </w:pPr>
          </w:p>
        </w:tc>
        <w:tc>
          <w:tcPr>
            <w:tcW w:w="972" w:type="dxa"/>
            <w:vMerge/>
            <w:shd w:val="clear" w:color="auto" w:fill="auto"/>
            <w:vAlign w:val="center"/>
          </w:tcPr>
          <w:p w:rsidR="00C12301" w:rsidRPr="00793E2E" w:rsidRDefault="00C12301" w:rsidP="0029146D">
            <w:pPr>
              <w:spacing w:before="40" w:after="40"/>
              <w:jc w:val="center"/>
              <w:rPr>
                <w:b/>
              </w:rPr>
            </w:pPr>
          </w:p>
        </w:tc>
      </w:tr>
      <w:tr w:rsidR="00C12301" w:rsidRPr="00891A48" w:rsidTr="0029146D">
        <w:tc>
          <w:tcPr>
            <w:tcW w:w="365" w:type="dxa"/>
            <w:vMerge/>
            <w:shd w:val="clear" w:color="auto" w:fill="auto"/>
            <w:vAlign w:val="center"/>
          </w:tcPr>
          <w:p w:rsidR="00C12301" w:rsidRPr="00793E2E" w:rsidRDefault="00C12301" w:rsidP="0029146D">
            <w:pPr>
              <w:spacing w:before="40" w:after="40"/>
              <w:jc w:val="center"/>
              <w:rPr>
                <w:b/>
              </w:rPr>
            </w:pPr>
          </w:p>
        </w:tc>
        <w:tc>
          <w:tcPr>
            <w:tcW w:w="2780" w:type="dxa"/>
            <w:vMerge/>
            <w:shd w:val="clear" w:color="auto" w:fill="auto"/>
            <w:vAlign w:val="center"/>
          </w:tcPr>
          <w:p w:rsidR="00C12301" w:rsidRPr="00793E2E" w:rsidRDefault="00C12301" w:rsidP="0029146D">
            <w:pPr>
              <w:spacing w:before="40" w:after="40"/>
              <w:jc w:val="center"/>
              <w:rPr>
                <w:b/>
              </w:rPr>
            </w:pPr>
          </w:p>
        </w:tc>
        <w:tc>
          <w:tcPr>
            <w:tcW w:w="810" w:type="dxa"/>
            <w:vMerge/>
            <w:shd w:val="clear" w:color="auto" w:fill="auto"/>
            <w:vAlign w:val="center"/>
          </w:tcPr>
          <w:p w:rsidR="00C12301" w:rsidRPr="00891A48" w:rsidRDefault="00C12301" w:rsidP="0029146D">
            <w:pPr>
              <w:spacing w:before="40" w:after="40"/>
              <w:jc w:val="center"/>
            </w:pPr>
          </w:p>
        </w:tc>
        <w:tc>
          <w:tcPr>
            <w:tcW w:w="900" w:type="dxa"/>
            <w:shd w:val="clear" w:color="auto" w:fill="auto"/>
            <w:vAlign w:val="center"/>
          </w:tcPr>
          <w:p w:rsidR="00C12301" w:rsidRPr="00793E2E" w:rsidRDefault="00C12301" w:rsidP="0029146D">
            <w:pPr>
              <w:spacing w:before="40" w:after="40"/>
              <w:jc w:val="center"/>
              <w:rPr>
                <w:b/>
              </w:rPr>
            </w:pPr>
            <w:r>
              <w:rPr>
                <w:b/>
                <w:lang w:val="en-US"/>
              </w:rPr>
              <w:t>Tín chỉ</w:t>
            </w:r>
          </w:p>
        </w:tc>
        <w:tc>
          <w:tcPr>
            <w:tcW w:w="810" w:type="dxa"/>
            <w:shd w:val="clear" w:color="auto" w:fill="auto"/>
            <w:vAlign w:val="center"/>
          </w:tcPr>
          <w:p w:rsidR="00C12301" w:rsidRPr="00793E2E" w:rsidRDefault="00C12301" w:rsidP="0029146D">
            <w:pPr>
              <w:spacing w:before="40" w:after="40"/>
              <w:jc w:val="center"/>
              <w:rPr>
                <w:b/>
              </w:rPr>
            </w:pPr>
            <w:r w:rsidRPr="00793E2E">
              <w:rPr>
                <w:b/>
              </w:rPr>
              <w:t>Số tiết</w:t>
            </w:r>
          </w:p>
        </w:tc>
        <w:tc>
          <w:tcPr>
            <w:tcW w:w="900" w:type="dxa"/>
            <w:shd w:val="clear" w:color="auto" w:fill="auto"/>
            <w:vAlign w:val="center"/>
          </w:tcPr>
          <w:p w:rsidR="00C12301" w:rsidRPr="00793E2E" w:rsidRDefault="00C12301" w:rsidP="0029146D">
            <w:pPr>
              <w:spacing w:before="40" w:after="40"/>
              <w:jc w:val="center"/>
              <w:rPr>
                <w:b/>
              </w:rPr>
            </w:pPr>
            <w:r>
              <w:rPr>
                <w:b/>
                <w:lang w:val="en-US"/>
              </w:rPr>
              <w:t>Tín chỉ</w:t>
            </w:r>
          </w:p>
        </w:tc>
        <w:tc>
          <w:tcPr>
            <w:tcW w:w="810" w:type="dxa"/>
            <w:shd w:val="clear" w:color="auto" w:fill="auto"/>
            <w:vAlign w:val="center"/>
          </w:tcPr>
          <w:p w:rsidR="00C12301" w:rsidRPr="00793E2E" w:rsidRDefault="00C12301" w:rsidP="0029146D">
            <w:pPr>
              <w:spacing w:before="40" w:after="40"/>
              <w:jc w:val="center"/>
              <w:rPr>
                <w:b/>
              </w:rPr>
            </w:pPr>
            <w:r w:rsidRPr="00793E2E">
              <w:rPr>
                <w:b/>
              </w:rPr>
              <w:t>Số tiết</w:t>
            </w:r>
          </w:p>
        </w:tc>
        <w:tc>
          <w:tcPr>
            <w:tcW w:w="810" w:type="dxa"/>
            <w:vMerge/>
            <w:shd w:val="clear" w:color="auto" w:fill="auto"/>
            <w:vAlign w:val="center"/>
          </w:tcPr>
          <w:p w:rsidR="00C12301" w:rsidRPr="00891A48" w:rsidRDefault="00C12301" w:rsidP="0029146D">
            <w:pPr>
              <w:spacing w:before="40" w:after="40"/>
              <w:jc w:val="center"/>
            </w:pPr>
          </w:p>
        </w:tc>
        <w:tc>
          <w:tcPr>
            <w:tcW w:w="972" w:type="dxa"/>
            <w:vMerge/>
            <w:shd w:val="clear" w:color="auto" w:fill="auto"/>
            <w:vAlign w:val="center"/>
          </w:tcPr>
          <w:p w:rsidR="00C12301" w:rsidRPr="00891A48" w:rsidRDefault="00C12301" w:rsidP="0029146D">
            <w:pPr>
              <w:spacing w:before="40" w:after="40"/>
              <w:jc w:val="center"/>
            </w:pPr>
          </w:p>
        </w:tc>
      </w:tr>
      <w:tr w:rsidR="00C12301" w:rsidRPr="00891A48" w:rsidTr="00C12301">
        <w:tc>
          <w:tcPr>
            <w:tcW w:w="365" w:type="dxa"/>
            <w:shd w:val="clear" w:color="auto" w:fill="auto"/>
            <w:vAlign w:val="center"/>
          </w:tcPr>
          <w:p w:rsidR="00C12301" w:rsidRPr="00891A48" w:rsidRDefault="00C12301" w:rsidP="008F18C9">
            <w:pPr>
              <w:numPr>
                <w:ilvl w:val="0"/>
                <w:numId w:val="152"/>
              </w:numPr>
              <w:spacing w:before="40" w:after="40"/>
              <w:jc w:val="center"/>
            </w:pP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C12301" w:rsidRPr="00C02FF8" w:rsidRDefault="00C12301" w:rsidP="00C12301">
            <w:r w:rsidRPr="00C02FF8">
              <w:t>Sinh lý</w:t>
            </w:r>
          </w:p>
        </w:tc>
        <w:tc>
          <w:tcPr>
            <w:tcW w:w="810" w:type="dxa"/>
            <w:tcBorders>
              <w:top w:val="single" w:sz="4" w:space="0" w:color="auto"/>
              <w:left w:val="nil"/>
              <w:bottom w:val="single" w:sz="4" w:space="0" w:color="auto"/>
              <w:right w:val="single" w:sz="4" w:space="0" w:color="auto"/>
            </w:tcBorders>
            <w:shd w:val="clear" w:color="auto" w:fill="auto"/>
            <w:vAlign w:val="center"/>
          </w:tcPr>
          <w:p w:rsidR="00C12301" w:rsidRPr="00C02FF8" w:rsidRDefault="00C12301" w:rsidP="00C12301">
            <w:pPr>
              <w:jc w:val="center"/>
            </w:pPr>
            <w:r w:rsidRPr="00C02FF8">
              <w:t>2</w:t>
            </w:r>
          </w:p>
        </w:tc>
        <w:tc>
          <w:tcPr>
            <w:tcW w:w="900" w:type="dxa"/>
            <w:tcBorders>
              <w:top w:val="single" w:sz="4" w:space="0" w:color="auto"/>
              <w:left w:val="nil"/>
              <w:bottom w:val="single" w:sz="4" w:space="0" w:color="auto"/>
              <w:right w:val="single" w:sz="4" w:space="0" w:color="auto"/>
            </w:tcBorders>
            <w:shd w:val="clear" w:color="auto" w:fill="auto"/>
            <w:vAlign w:val="center"/>
          </w:tcPr>
          <w:p w:rsidR="00C12301" w:rsidRPr="00C02FF8" w:rsidRDefault="00C12301" w:rsidP="00C12301">
            <w:pPr>
              <w:jc w:val="center"/>
            </w:pPr>
            <w:r w:rsidRPr="00C02FF8">
              <w:t>2</w:t>
            </w:r>
          </w:p>
        </w:tc>
        <w:tc>
          <w:tcPr>
            <w:tcW w:w="810" w:type="dxa"/>
            <w:shd w:val="clear" w:color="auto" w:fill="auto"/>
            <w:vAlign w:val="center"/>
          </w:tcPr>
          <w:p w:rsidR="00C12301" w:rsidRPr="005A6123" w:rsidRDefault="00C12301" w:rsidP="00C12301">
            <w:pPr>
              <w:spacing w:before="40" w:after="40"/>
              <w:jc w:val="center"/>
              <w:rPr>
                <w:lang w:val="en-US"/>
              </w:rPr>
            </w:pPr>
            <w:r w:rsidRPr="005A6123">
              <w:rPr>
                <w:lang w:val="en-US"/>
              </w:rPr>
              <w:t>30</w:t>
            </w:r>
          </w:p>
        </w:tc>
        <w:tc>
          <w:tcPr>
            <w:tcW w:w="900" w:type="dxa"/>
            <w:shd w:val="clear" w:color="auto" w:fill="auto"/>
            <w:vAlign w:val="center"/>
          </w:tcPr>
          <w:p w:rsidR="00C12301" w:rsidRPr="005A6123" w:rsidRDefault="00C12301" w:rsidP="00C12301">
            <w:pPr>
              <w:spacing w:before="40" w:after="40"/>
              <w:jc w:val="center"/>
            </w:pPr>
          </w:p>
        </w:tc>
        <w:tc>
          <w:tcPr>
            <w:tcW w:w="810" w:type="dxa"/>
            <w:shd w:val="clear" w:color="auto" w:fill="auto"/>
            <w:vAlign w:val="center"/>
          </w:tcPr>
          <w:p w:rsidR="00C12301" w:rsidRPr="005A6123" w:rsidRDefault="00C12301" w:rsidP="00C12301">
            <w:pPr>
              <w:spacing w:before="40" w:after="40"/>
              <w:jc w:val="center"/>
            </w:pPr>
          </w:p>
        </w:tc>
        <w:tc>
          <w:tcPr>
            <w:tcW w:w="810" w:type="dxa"/>
            <w:shd w:val="clear" w:color="auto" w:fill="auto"/>
            <w:vAlign w:val="center"/>
          </w:tcPr>
          <w:p w:rsidR="00C12301" w:rsidRPr="005A6123" w:rsidRDefault="00C12301" w:rsidP="00C12301">
            <w:pPr>
              <w:spacing w:before="40" w:after="40"/>
              <w:jc w:val="center"/>
            </w:pPr>
            <w:r w:rsidRPr="005A6123">
              <w:t>Thi</w:t>
            </w:r>
          </w:p>
        </w:tc>
        <w:tc>
          <w:tcPr>
            <w:tcW w:w="972" w:type="dxa"/>
            <w:shd w:val="clear" w:color="auto" w:fill="auto"/>
            <w:vAlign w:val="center"/>
          </w:tcPr>
          <w:p w:rsidR="00C12301" w:rsidRPr="00891A48" w:rsidRDefault="00C12301" w:rsidP="00C12301">
            <w:pPr>
              <w:spacing w:before="40" w:after="40"/>
              <w:jc w:val="both"/>
            </w:pPr>
          </w:p>
        </w:tc>
      </w:tr>
      <w:tr w:rsidR="00C12301" w:rsidRPr="00891A48" w:rsidTr="00C12301">
        <w:tc>
          <w:tcPr>
            <w:tcW w:w="365" w:type="dxa"/>
            <w:shd w:val="clear" w:color="auto" w:fill="auto"/>
            <w:vAlign w:val="center"/>
          </w:tcPr>
          <w:p w:rsidR="00C12301" w:rsidRPr="00891A48" w:rsidRDefault="00C12301" w:rsidP="008F18C9">
            <w:pPr>
              <w:numPr>
                <w:ilvl w:val="0"/>
                <w:numId w:val="152"/>
              </w:numPr>
              <w:spacing w:before="40" w:after="40"/>
              <w:jc w:val="center"/>
            </w:pPr>
          </w:p>
        </w:tc>
        <w:tc>
          <w:tcPr>
            <w:tcW w:w="2780" w:type="dxa"/>
            <w:tcBorders>
              <w:top w:val="nil"/>
              <w:left w:val="single" w:sz="4" w:space="0" w:color="auto"/>
              <w:bottom w:val="single" w:sz="4" w:space="0" w:color="auto"/>
              <w:right w:val="single" w:sz="4" w:space="0" w:color="auto"/>
            </w:tcBorders>
            <w:shd w:val="clear" w:color="auto" w:fill="auto"/>
            <w:vAlign w:val="center"/>
          </w:tcPr>
          <w:p w:rsidR="00C12301" w:rsidRPr="00C02FF8" w:rsidRDefault="00C12301" w:rsidP="00C12301">
            <w:r w:rsidRPr="00C02FF8">
              <w:t>Mô phôi</w:t>
            </w:r>
          </w:p>
        </w:tc>
        <w:tc>
          <w:tcPr>
            <w:tcW w:w="810" w:type="dxa"/>
            <w:tcBorders>
              <w:top w:val="nil"/>
              <w:left w:val="nil"/>
              <w:bottom w:val="single" w:sz="4" w:space="0" w:color="auto"/>
              <w:right w:val="single" w:sz="4" w:space="0" w:color="auto"/>
            </w:tcBorders>
            <w:shd w:val="clear" w:color="auto" w:fill="auto"/>
            <w:vAlign w:val="center"/>
          </w:tcPr>
          <w:p w:rsidR="00C12301" w:rsidRPr="00C02FF8" w:rsidRDefault="00C12301" w:rsidP="00C12301">
            <w:pPr>
              <w:jc w:val="center"/>
            </w:pPr>
            <w:r w:rsidRPr="00C02FF8">
              <w:t>1</w:t>
            </w:r>
          </w:p>
        </w:tc>
        <w:tc>
          <w:tcPr>
            <w:tcW w:w="900" w:type="dxa"/>
            <w:tcBorders>
              <w:top w:val="nil"/>
              <w:left w:val="nil"/>
              <w:bottom w:val="single" w:sz="4" w:space="0" w:color="auto"/>
              <w:right w:val="single" w:sz="4" w:space="0" w:color="auto"/>
            </w:tcBorders>
            <w:shd w:val="clear" w:color="auto" w:fill="auto"/>
            <w:vAlign w:val="center"/>
          </w:tcPr>
          <w:p w:rsidR="00C12301" w:rsidRPr="00C02FF8" w:rsidRDefault="00C12301" w:rsidP="00C12301">
            <w:pPr>
              <w:jc w:val="center"/>
            </w:pPr>
            <w:r w:rsidRPr="00C02FF8">
              <w:t>1</w:t>
            </w:r>
          </w:p>
        </w:tc>
        <w:tc>
          <w:tcPr>
            <w:tcW w:w="810" w:type="dxa"/>
            <w:shd w:val="clear" w:color="auto" w:fill="auto"/>
            <w:vAlign w:val="center"/>
          </w:tcPr>
          <w:p w:rsidR="00C12301" w:rsidRPr="005A6123" w:rsidRDefault="00C12301" w:rsidP="00C12301">
            <w:pPr>
              <w:spacing w:before="40" w:after="40"/>
              <w:jc w:val="center"/>
              <w:rPr>
                <w:lang w:val="en-US"/>
              </w:rPr>
            </w:pPr>
            <w:r>
              <w:rPr>
                <w:lang w:val="en-US"/>
              </w:rPr>
              <w:t>15</w:t>
            </w:r>
          </w:p>
        </w:tc>
        <w:tc>
          <w:tcPr>
            <w:tcW w:w="900" w:type="dxa"/>
            <w:shd w:val="clear" w:color="auto" w:fill="auto"/>
            <w:vAlign w:val="center"/>
          </w:tcPr>
          <w:p w:rsidR="00C12301" w:rsidRPr="005A6123" w:rsidRDefault="00C12301" w:rsidP="00C12301">
            <w:pPr>
              <w:spacing w:before="40" w:after="40"/>
              <w:jc w:val="center"/>
              <w:rPr>
                <w:lang w:val="en-US"/>
              </w:rPr>
            </w:pPr>
          </w:p>
        </w:tc>
        <w:tc>
          <w:tcPr>
            <w:tcW w:w="810" w:type="dxa"/>
            <w:shd w:val="clear" w:color="auto" w:fill="auto"/>
            <w:vAlign w:val="center"/>
          </w:tcPr>
          <w:p w:rsidR="00C12301" w:rsidRPr="005A6123" w:rsidRDefault="00C12301" w:rsidP="00C12301">
            <w:pPr>
              <w:spacing w:before="40" w:after="40"/>
              <w:jc w:val="center"/>
              <w:rPr>
                <w:lang w:val="en-US"/>
              </w:rPr>
            </w:pPr>
          </w:p>
        </w:tc>
        <w:tc>
          <w:tcPr>
            <w:tcW w:w="810" w:type="dxa"/>
            <w:shd w:val="clear" w:color="auto" w:fill="auto"/>
            <w:vAlign w:val="center"/>
          </w:tcPr>
          <w:p w:rsidR="00C12301" w:rsidRPr="005A6123" w:rsidRDefault="00C12301" w:rsidP="00C12301">
            <w:pPr>
              <w:spacing w:before="40" w:after="40"/>
              <w:jc w:val="center"/>
            </w:pPr>
            <w:r w:rsidRPr="005A6123">
              <w:t>Thi</w:t>
            </w:r>
          </w:p>
        </w:tc>
        <w:tc>
          <w:tcPr>
            <w:tcW w:w="972" w:type="dxa"/>
            <w:shd w:val="clear" w:color="auto" w:fill="auto"/>
            <w:vAlign w:val="center"/>
          </w:tcPr>
          <w:p w:rsidR="00C12301" w:rsidRPr="00891A48" w:rsidRDefault="00C12301" w:rsidP="00C12301">
            <w:pPr>
              <w:spacing w:before="40" w:after="40"/>
              <w:jc w:val="both"/>
            </w:pPr>
          </w:p>
        </w:tc>
      </w:tr>
      <w:tr w:rsidR="00C12301" w:rsidRPr="00891A48" w:rsidTr="00C12301">
        <w:tc>
          <w:tcPr>
            <w:tcW w:w="365" w:type="dxa"/>
            <w:shd w:val="clear" w:color="auto" w:fill="auto"/>
            <w:vAlign w:val="center"/>
          </w:tcPr>
          <w:p w:rsidR="00C12301" w:rsidRPr="00891A48" w:rsidRDefault="00C12301" w:rsidP="008F18C9">
            <w:pPr>
              <w:numPr>
                <w:ilvl w:val="0"/>
                <w:numId w:val="152"/>
              </w:numPr>
              <w:spacing w:before="40" w:after="40"/>
              <w:jc w:val="center"/>
            </w:pPr>
          </w:p>
        </w:tc>
        <w:tc>
          <w:tcPr>
            <w:tcW w:w="2780" w:type="dxa"/>
            <w:tcBorders>
              <w:top w:val="nil"/>
              <w:left w:val="single" w:sz="4" w:space="0" w:color="auto"/>
              <w:bottom w:val="single" w:sz="4" w:space="0" w:color="auto"/>
              <w:right w:val="single" w:sz="4" w:space="0" w:color="auto"/>
            </w:tcBorders>
            <w:shd w:val="clear" w:color="auto" w:fill="auto"/>
            <w:vAlign w:val="center"/>
          </w:tcPr>
          <w:p w:rsidR="00C12301" w:rsidRPr="00C02FF8" w:rsidRDefault="00C12301" w:rsidP="00C12301">
            <w:r w:rsidRPr="00C02FF8">
              <w:t>Ký sinh trùng</w:t>
            </w:r>
          </w:p>
        </w:tc>
        <w:tc>
          <w:tcPr>
            <w:tcW w:w="810" w:type="dxa"/>
            <w:tcBorders>
              <w:top w:val="nil"/>
              <w:left w:val="nil"/>
              <w:bottom w:val="single" w:sz="4" w:space="0" w:color="auto"/>
              <w:right w:val="single" w:sz="4" w:space="0" w:color="auto"/>
            </w:tcBorders>
            <w:shd w:val="clear" w:color="auto" w:fill="auto"/>
            <w:vAlign w:val="center"/>
          </w:tcPr>
          <w:p w:rsidR="00C12301" w:rsidRPr="00C02FF8" w:rsidRDefault="00C12301" w:rsidP="00C12301">
            <w:pPr>
              <w:jc w:val="center"/>
            </w:pPr>
            <w:r w:rsidRPr="00C02FF8">
              <w:t>2</w:t>
            </w:r>
          </w:p>
        </w:tc>
        <w:tc>
          <w:tcPr>
            <w:tcW w:w="900" w:type="dxa"/>
            <w:tcBorders>
              <w:top w:val="nil"/>
              <w:left w:val="nil"/>
              <w:bottom w:val="single" w:sz="4" w:space="0" w:color="auto"/>
              <w:right w:val="single" w:sz="4" w:space="0" w:color="auto"/>
            </w:tcBorders>
            <w:shd w:val="clear" w:color="auto" w:fill="auto"/>
            <w:vAlign w:val="center"/>
          </w:tcPr>
          <w:p w:rsidR="00C12301" w:rsidRPr="00C02FF8" w:rsidRDefault="00C12301" w:rsidP="00C12301">
            <w:pPr>
              <w:jc w:val="center"/>
            </w:pPr>
            <w:r w:rsidRPr="00C02FF8">
              <w:t>1</w:t>
            </w:r>
          </w:p>
        </w:tc>
        <w:tc>
          <w:tcPr>
            <w:tcW w:w="810" w:type="dxa"/>
            <w:shd w:val="clear" w:color="auto" w:fill="auto"/>
            <w:vAlign w:val="center"/>
          </w:tcPr>
          <w:p w:rsidR="00C12301" w:rsidRPr="005A6123" w:rsidRDefault="00C12301" w:rsidP="00C12301">
            <w:pPr>
              <w:spacing w:before="40" w:after="40"/>
              <w:jc w:val="center"/>
              <w:rPr>
                <w:lang w:val="en-US"/>
              </w:rPr>
            </w:pPr>
            <w:r>
              <w:rPr>
                <w:lang w:val="en-US"/>
              </w:rPr>
              <w:t>15</w:t>
            </w:r>
          </w:p>
        </w:tc>
        <w:tc>
          <w:tcPr>
            <w:tcW w:w="900" w:type="dxa"/>
            <w:shd w:val="clear" w:color="auto" w:fill="auto"/>
            <w:vAlign w:val="center"/>
          </w:tcPr>
          <w:p w:rsidR="00C12301" w:rsidRPr="00C12301" w:rsidRDefault="00C12301" w:rsidP="00C12301">
            <w:pPr>
              <w:spacing w:before="40" w:after="40"/>
              <w:jc w:val="center"/>
              <w:rPr>
                <w:lang w:val="en-US"/>
              </w:rPr>
            </w:pPr>
            <w:r>
              <w:rPr>
                <w:lang w:val="en-US"/>
              </w:rPr>
              <w:t>1</w:t>
            </w:r>
          </w:p>
        </w:tc>
        <w:tc>
          <w:tcPr>
            <w:tcW w:w="810" w:type="dxa"/>
            <w:shd w:val="clear" w:color="auto" w:fill="auto"/>
            <w:vAlign w:val="center"/>
          </w:tcPr>
          <w:p w:rsidR="00C12301" w:rsidRPr="00C12301" w:rsidRDefault="00C12301" w:rsidP="00C12301">
            <w:pPr>
              <w:spacing w:before="40" w:after="40"/>
              <w:jc w:val="center"/>
              <w:rPr>
                <w:lang w:val="en-US"/>
              </w:rPr>
            </w:pPr>
            <w:r>
              <w:rPr>
                <w:lang w:val="en-US"/>
              </w:rPr>
              <w:t>30</w:t>
            </w:r>
          </w:p>
        </w:tc>
        <w:tc>
          <w:tcPr>
            <w:tcW w:w="810" w:type="dxa"/>
            <w:shd w:val="clear" w:color="auto" w:fill="auto"/>
            <w:vAlign w:val="center"/>
          </w:tcPr>
          <w:p w:rsidR="00C12301" w:rsidRPr="005A6123" w:rsidRDefault="00C12301" w:rsidP="00C12301">
            <w:pPr>
              <w:spacing w:before="40" w:after="40"/>
              <w:jc w:val="center"/>
            </w:pPr>
            <w:r w:rsidRPr="005A6123">
              <w:t>Thi</w:t>
            </w:r>
          </w:p>
        </w:tc>
        <w:tc>
          <w:tcPr>
            <w:tcW w:w="972" w:type="dxa"/>
            <w:shd w:val="clear" w:color="auto" w:fill="auto"/>
            <w:vAlign w:val="center"/>
          </w:tcPr>
          <w:p w:rsidR="00C12301" w:rsidRPr="00891A48" w:rsidRDefault="00C12301" w:rsidP="00C12301">
            <w:pPr>
              <w:spacing w:before="40" w:after="40"/>
              <w:jc w:val="both"/>
            </w:pPr>
          </w:p>
        </w:tc>
      </w:tr>
      <w:tr w:rsidR="00C12301" w:rsidRPr="00891A48" w:rsidTr="00C12301">
        <w:tc>
          <w:tcPr>
            <w:tcW w:w="365" w:type="dxa"/>
            <w:shd w:val="clear" w:color="auto" w:fill="auto"/>
            <w:vAlign w:val="center"/>
          </w:tcPr>
          <w:p w:rsidR="00C12301" w:rsidRPr="00891A48" w:rsidRDefault="00C12301" w:rsidP="008F18C9">
            <w:pPr>
              <w:numPr>
                <w:ilvl w:val="0"/>
                <w:numId w:val="152"/>
              </w:numPr>
              <w:spacing w:before="40" w:after="40"/>
              <w:jc w:val="center"/>
            </w:pPr>
          </w:p>
        </w:tc>
        <w:tc>
          <w:tcPr>
            <w:tcW w:w="2780" w:type="dxa"/>
            <w:tcBorders>
              <w:top w:val="nil"/>
              <w:left w:val="single" w:sz="4" w:space="0" w:color="auto"/>
              <w:bottom w:val="single" w:sz="4" w:space="0" w:color="auto"/>
              <w:right w:val="single" w:sz="4" w:space="0" w:color="auto"/>
            </w:tcBorders>
            <w:shd w:val="clear" w:color="auto" w:fill="auto"/>
            <w:vAlign w:val="center"/>
          </w:tcPr>
          <w:p w:rsidR="00C12301" w:rsidRPr="00C02FF8" w:rsidRDefault="00C12301" w:rsidP="00C12301">
            <w:r w:rsidRPr="00C02FF8">
              <w:t>Hoá sinh I</w:t>
            </w:r>
          </w:p>
        </w:tc>
        <w:tc>
          <w:tcPr>
            <w:tcW w:w="810" w:type="dxa"/>
            <w:tcBorders>
              <w:top w:val="nil"/>
              <w:left w:val="nil"/>
              <w:bottom w:val="single" w:sz="4" w:space="0" w:color="auto"/>
              <w:right w:val="single" w:sz="4" w:space="0" w:color="auto"/>
            </w:tcBorders>
            <w:shd w:val="clear" w:color="auto" w:fill="auto"/>
            <w:vAlign w:val="center"/>
          </w:tcPr>
          <w:p w:rsidR="00C12301" w:rsidRPr="00C02FF8" w:rsidRDefault="00C12301" w:rsidP="00C12301">
            <w:pPr>
              <w:jc w:val="center"/>
            </w:pPr>
            <w:r w:rsidRPr="00C02FF8">
              <w:t>3</w:t>
            </w:r>
          </w:p>
        </w:tc>
        <w:tc>
          <w:tcPr>
            <w:tcW w:w="900" w:type="dxa"/>
            <w:tcBorders>
              <w:top w:val="nil"/>
              <w:left w:val="nil"/>
              <w:bottom w:val="single" w:sz="4" w:space="0" w:color="auto"/>
              <w:right w:val="single" w:sz="4" w:space="0" w:color="auto"/>
            </w:tcBorders>
            <w:shd w:val="clear" w:color="auto" w:fill="auto"/>
            <w:vAlign w:val="center"/>
          </w:tcPr>
          <w:p w:rsidR="00C12301" w:rsidRPr="00C02FF8" w:rsidRDefault="00C12301" w:rsidP="00C12301">
            <w:pPr>
              <w:jc w:val="center"/>
            </w:pPr>
            <w:r w:rsidRPr="00C02FF8">
              <w:t>2</w:t>
            </w:r>
          </w:p>
        </w:tc>
        <w:tc>
          <w:tcPr>
            <w:tcW w:w="810" w:type="dxa"/>
            <w:shd w:val="clear" w:color="auto" w:fill="auto"/>
            <w:vAlign w:val="center"/>
          </w:tcPr>
          <w:p w:rsidR="00C12301" w:rsidRPr="005A6123" w:rsidRDefault="00C12301" w:rsidP="00C12301">
            <w:pPr>
              <w:spacing w:before="40" w:after="40"/>
              <w:jc w:val="center"/>
              <w:rPr>
                <w:lang w:val="en-US"/>
              </w:rPr>
            </w:pPr>
            <w:r w:rsidRPr="005A6123">
              <w:rPr>
                <w:lang w:val="en-US"/>
              </w:rPr>
              <w:t>30</w:t>
            </w:r>
          </w:p>
        </w:tc>
        <w:tc>
          <w:tcPr>
            <w:tcW w:w="900" w:type="dxa"/>
            <w:shd w:val="clear" w:color="auto" w:fill="auto"/>
            <w:vAlign w:val="center"/>
          </w:tcPr>
          <w:p w:rsidR="00C12301" w:rsidRPr="00C12301" w:rsidRDefault="00C12301" w:rsidP="00C12301">
            <w:pPr>
              <w:spacing w:before="40" w:after="40"/>
              <w:jc w:val="center"/>
              <w:rPr>
                <w:lang w:val="en-US"/>
              </w:rPr>
            </w:pPr>
            <w:r>
              <w:rPr>
                <w:lang w:val="en-US"/>
              </w:rPr>
              <w:t>1</w:t>
            </w:r>
          </w:p>
        </w:tc>
        <w:tc>
          <w:tcPr>
            <w:tcW w:w="810" w:type="dxa"/>
            <w:shd w:val="clear" w:color="auto" w:fill="auto"/>
            <w:vAlign w:val="center"/>
          </w:tcPr>
          <w:p w:rsidR="00C12301" w:rsidRPr="00C12301" w:rsidRDefault="00C12301" w:rsidP="00C12301">
            <w:pPr>
              <w:spacing w:before="40" w:after="40"/>
              <w:jc w:val="center"/>
              <w:rPr>
                <w:lang w:val="en-US"/>
              </w:rPr>
            </w:pPr>
            <w:r>
              <w:rPr>
                <w:lang w:val="en-US"/>
              </w:rPr>
              <w:t>30</w:t>
            </w:r>
          </w:p>
        </w:tc>
        <w:tc>
          <w:tcPr>
            <w:tcW w:w="810" w:type="dxa"/>
            <w:shd w:val="clear" w:color="auto" w:fill="auto"/>
            <w:vAlign w:val="center"/>
          </w:tcPr>
          <w:p w:rsidR="00C12301" w:rsidRPr="005A6123" w:rsidRDefault="00C12301" w:rsidP="00C12301">
            <w:pPr>
              <w:spacing w:before="40" w:after="40"/>
              <w:jc w:val="center"/>
            </w:pPr>
            <w:r w:rsidRPr="005A6123">
              <w:t>Thi</w:t>
            </w:r>
          </w:p>
        </w:tc>
        <w:tc>
          <w:tcPr>
            <w:tcW w:w="972" w:type="dxa"/>
            <w:shd w:val="clear" w:color="auto" w:fill="auto"/>
            <w:vAlign w:val="center"/>
          </w:tcPr>
          <w:p w:rsidR="00C12301" w:rsidRPr="00891A48" w:rsidRDefault="00C12301" w:rsidP="00C12301">
            <w:pPr>
              <w:spacing w:before="40" w:after="40"/>
              <w:jc w:val="both"/>
            </w:pPr>
          </w:p>
        </w:tc>
      </w:tr>
      <w:tr w:rsidR="00C12301" w:rsidRPr="00891A48" w:rsidTr="00C12301">
        <w:tc>
          <w:tcPr>
            <w:tcW w:w="365" w:type="dxa"/>
            <w:shd w:val="clear" w:color="auto" w:fill="auto"/>
            <w:vAlign w:val="center"/>
          </w:tcPr>
          <w:p w:rsidR="00C12301" w:rsidRPr="00891A48" w:rsidRDefault="00C12301" w:rsidP="008F18C9">
            <w:pPr>
              <w:numPr>
                <w:ilvl w:val="0"/>
                <w:numId w:val="152"/>
              </w:numPr>
              <w:spacing w:before="40" w:after="40"/>
              <w:jc w:val="center"/>
            </w:pPr>
          </w:p>
        </w:tc>
        <w:tc>
          <w:tcPr>
            <w:tcW w:w="2780" w:type="dxa"/>
            <w:tcBorders>
              <w:top w:val="nil"/>
              <w:left w:val="single" w:sz="4" w:space="0" w:color="auto"/>
              <w:bottom w:val="single" w:sz="4" w:space="0" w:color="auto"/>
              <w:right w:val="single" w:sz="4" w:space="0" w:color="auto"/>
            </w:tcBorders>
            <w:shd w:val="clear" w:color="auto" w:fill="auto"/>
            <w:vAlign w:val="center"/>
          </w:tcPr>
          <w:p w:rsidR="00C12301" w:rsidRPr="00C02FF8" w:rsidRDefault="00C12301" w:rsidP="00C12301">
            <w:r w:rsidRPr="00C02FF8">
              <w:t>Vi sinh I</w:t>
            </w:r>
          </w:p>
        </w:tc>
        <w:tc>
          <w:tcPr>
            <w:tcW w:w="810" w:type="dxa"/>
            <w:tcBorders>
              <w:top w:val="nil"/>
              <w:left w:val="nil"/>
              <w:bottom w:val="single" w:sz="4" w:space="0" w:color="auto"/>
              <w:right w:val="single" w:sz="4" w:space="0" w:color="auto"/>
            </w:tcBorders>
            <w:shd w:val="clear" w:color="auto" w:fill="auto"/>
            <w:vAlign w:val="center"/>
          </w:tcPr>
          <w:p w:rsidR="00C12301" w:rsidRPr="00C02FF8" w:rsidRDefault="00C12301" w:rsidP="00C12301">
            <w:pPr>
              <w:jc w:val="center"/>
            </w:pPr>
            <w:r w:rsidRPr="00C02FF8">
              <w:t>3</w:t>
            </w:r>
          </w:p>
        </w:tc>
        <w:tc>
          <w:tcPr>
            <w:tcW w:w="900" w:type="dxa"/>
            <w:tcBorders>
              <w:top w:val="nil"/>
              <w:left w:val="nil"/>
              <w:bottom w:val="single" w:sz="4" w:space="0" w:color="auto"/>
              <w:right w:val="single" w:sz="4" w:space="0" w:color="auto"/>
            </w:tcBorders>
            <w:shd w:val="clear" w:color="auto" w:fill="auto"/>
            <w:vAlign w:val="center"/>
          </w:tcPr>
          <w:p w:rsidR="00C12301" w:rsidRPr="00C02FF8" w:rsidRDefault="00C12301" w:rsidP="00C12301">
            <w:pPr>
              <w:jc w:val="center"/>
            </w:pPr>
            <w:r w:rsidRPr="00C02FF8">
              <w:t>1</w:t>
            </w:r>
          </w:p>
        </w:tc>
        <w:tc>
          <w:tcPr>
            <w:tcW w:w="810" w:type="dxa"/>
            <w:shd w:val="clear" w:color="auto" w:fill="auto"/>
            <w:vAlign w:val="center"/>
          </w:tcPr>
          <w:p w:rsidR="00C12301" w:rsidRPr="005A6123" w:rsidRDefault="00C12301" w:rsidP="00C12301">
            <w:pPr>
              <w:spacing w:before="40" w:after="40"/>
              <w:jc w:val="center"/>
              <w:rPr>
                <w:lang w:val="en-US"/>
              </w:rPr>
            </w:pPr>
            <w:r w:rsidRPr="005A6123">
              <w:rPr>
                <w:lang w:val="en-US"/>
              </w:rPr>
              <w:t>15</w:t>
            </w:r>
          </w:p>
        </w:tc>
        <w:tc>
          <w:tcPr>
            <w:tcW w:w="900" w:type="dxa"/>
            <w:shd w:val="clear" w:color="auto" w:fill="auto"/>
            <w:vAlign w:val="center"/>
          </w:tcPr>
          <w:p w:rsidR="00C12301" w:rsidRPr="00C12301" w:rsidRDefault="00C12301" w:rsidP="00C12301">
            <w:pPr>
              <w:spacing w:before="40" w:after="40"/>
              <w:jc w:val="center"/>
              <w:rPr>
                <w:lang w:val="en-US"/>
              </w:rPr>
            </w:pPr>
            <w:r>
              <w:rPr>
                <w:lang w:val="en-US"/>
              </w:rPr>
              <w:t>2</w:t>
            </w:r>
          </w:p>
        </w:tc>
        <w:tc>
          <w:tcPr>
            <w:tcW w:w="810" w:type="dxa"/>
            <w:shd w:val="clear" w:color="auto" w:fill="auto"/>
            <w:vAlign w:val="center"/>
          </w:tcPr>
          <w:p w:rsidR="00C12301" w:rsidRPr="00C12301" w:rsidRDefault="00C12301" w:rsidP="00C12301">
            <w:pPr>
              <w:spacing w:before="40" w:after="40"/>
              <w:jc w:val="center"/>
              <w:rPr>
                <w:lang w:val="en-US"/>
              </w:rPr>
            </w:pPr>
            <w:r>
              <w:rPr>
                <w:lang w:val="en-US"/>
              </w:rPr>
              <w:t>60</w:t>
            </w:r>
          </w:p>
        </w:tc>
        <w:tc>
          <w:tcPr>
            <w:tcW w:w="810" w:type="dxa"/>
            <w:shd w:val="clear" w:color="auto" w:fill="auto"/>
            <w:vAlign w:val="center"/>
          </w:tcPr>
          <w:p w:rsidR="00C12301" w:rsidRPr="005A6123" w:rsidRDefault="00C12301" w:rsidP="00C12301">
            <w:pPr>
              <w:spacing w:before="40" w:after="40"/>
              <w:jc w:val="center"/>
            </w:pPr>
            <w:r w:rsidRPr="005A6123">
              <w:t>Thi</w:t>
            </w:r>
          </w:p>
        </w:tc>
        <w:tc>
          <w:tcPr>
            <w:tcW w:w="972" w:type="dxa"/>
            <w:shd w:val="clear" w:color="auto" w:fill="auto"/>
            <w:vAlign w:val="center"/>
          </w:tcPr>
          <w:p w:rsidR="00C12301" w:rsidRPr="00891A48" w:rsidRDefault="00C12301" w:rsidP="00C12301">
            <w:pPr>
              <w:spacing w:before="40" w:after="40"/>
              <w:jc w:val="both"/>
            </w:pPr>
          </w:p>
        </w:tc>
      </w:tr>
      <w:tr w:rsidR="008066AC" w:rsidRPr="00891A48" w:rsidTr="00C12301">
        <w:tc>
          <w:tcPr>
            <w:tcW w:w="365" w:type="dxa"/>
            <w:shd w:val="clear" w:color="auto" w:fill="auto"/>
            <w:vAlign w:val="center"/>
          </w:tcPr>
          <w:p w:rsidR="008066AC" w:rsidRPr="00891A48" w:rsidRDefault="008066AC" w:rsidP="008066AC">
            <w:pPr>
              <w:numPr>
                <w:ilvl w:val="0"/>
                <w:numId w:val="152"/>
              </w:numPr>
              <w:spacing w:before="40" w:after="40"/>
              <w:jc w:val="center"/>
            </w:pPr>
          </w:p>
        </w:tc>
        <w:tc>
          <w:tcPr>
            <w:tcW w:w="2780" w:type="dxa"/>
            <w:tcBorders>
              <w:top w:val="nil"/>
              <w:left w:val="single" w:sz="4" w:space="0" w:color="auto"/>
              <w:bottom w:val="single" w:sz="4" w:space="0" w:color="auto"/>
              <w:right w:val="single" w:sz="4" w:space="0" w:color="auto"/>
            </w:tcBorders>
            <w:shd w:val="clear" w:color="auto" w:fill="auto"/>
            <w:vAlign w:val="center"/>
          </w:tcPr>
          <w:p w:rsidR="008066AC" w:rsidRPr="00C02FF8" w:rsidRDefault="008066AC" w:rsidP="008066AC">
            <w:r w:rsidRPr="00C02FF8">
              <w:t>Tư tưởng Hồ Chí Minh</w:t>
            </w:r>
          </w:p>
        </w:tc>
        <w:tc>
          <w:tcPr>
            <w:tcW w:w="810" w:type="dxa"/>
            <w:tcBorders>
              <w:top w:val="nil"/>
              <w:left w:val="nil"/>
              <w:bottom w:val="single" w:sz="4" w:space="0" w:color="auto"/>
              <w:right w:val="single" w:sz="4" w:space="0" w:color="auto"/>
            </w:tcBorders>
            <w:shd w:val="clear" w:color="auto" w:fill="auto"/>
            <w:vAlign w:val="center"/>
          </w:tcPr>
          <w:p w:rsidR="008066AC" w:rsidRPr="00C02FF8" w:rsidRDefault="008066AC" w:rsidP="008066AC">
            <w:pPr>
              <w:jc w:val="center"/>
            </w:pPr>
            <w:r w:rsidRPr="00C02FF8">
              <w:t>2</w:t>
            </w:r>
          </w:p>
        </w:tc>
        <w:tc>
          <w:tcPr>
            <w:tcW w:w="900" w:type="dxa"/>
            <w:tcBorders>
              <w:top w:val="nil"/>
              <w:left w:val="nil"/>
              <w:bottom w:val="single" w:sz="4" w:space="0" w:color="auto"/>
              <w:right w:val="single" w:sz="4" w:space="0" w:color="auto"/>
            </w:tcBorders>
            <w:shd w:val="clear" w:color="auto" w:fill="auto"/>
            <w:vAlign w:val="center"/>
          </w:tcPr>
          <w:p w:rsidR="008066AC" w:rsidRDefault="008066AC" w:rsidP="008066AC">
            <w:pPr>
              <w:jc w:val="center"/>
            </w:pPr>
            <w:r w:rsidRPr="00C02FF8">
              <w:t>2</w:t>
            </w:r>
          </w:p>
        </w:tc>
        <w:tc>
          <w:tcPr>
            <w:tcW w:w="810" w:type="dxa"/>
            <w:shd w:val="clear" w:color="auto" w:fill="auto"/>
            <w:vAlign w:val="center"/>
          </w:tcPr>
          <w:p w:rsidR="008066AC" w:rsidRPr="005A6123" w:rsidRDefault="008066AC" w:rsidP="008066AC">
            <w:pPr>
              <w:spacing w:before="40" w:after="40"/>
              <w:jc w:val="center"/>
              <w:rPr>
                <w:lang w:val="en-US"/>
              </w:rPr>
            </w:pPr>
            <w:r w:rsidRPr="005A6123">
              <w:rPr>
                <w:lang w:val="en-US"/>
              </w:rPr>
              <w:t>30</w:t>
            </w:r>
          </w:p>
        </w:tc>
        <w:tc>
          <w:tcPr>
            <w:tcW w:w="900" w:type="dxa"/>
            <w:shd w:val="clear" w:color="auto" w:fill="auto"/>
            <w:vAlign w:val="center"/>
          </w:tcPr>
          <w:p w:rsidR="008066AC" w:rsidRPr="005A6123" w:rsidRDefault="008066AC" w:rsidP="008066AC">
            <w:pPr>
              <w:spacing w:before="40" w:after="40"/>
            </w:pPr>
          </w:p>
        </w:tc>
        <w:tc>
          <w:tcPr>
            <w:tcW w:w="810" w:type="dxa"/>
            <w:shd w:val="clear" w:color="auto" w:fill="auto"/>
            <w:vAlign w:val="center"/>
          </w:tcPr>
          <w:p w:rsidR="008066AC" w:rsidRPr="005A6123" w:rsidRDefault="008066AC" w:rsidP="008066AC">
            <w:pPr>
              <w:spacing w:before="40" w:after="40"/>
            </w:pPr>
          </w:p>
        </w:tc>
        <w:tc>
          <w:tcPr>
            <w:tcW w:w="810" w:type="dxa"/>
            <w:shd w:val="clear" w:color="auto" w:fill="auto"/>
            <w:vAlign w:val="center"/>
          </w:tcPr>
          <w:p w:rsidR="008066AC" w:rsidRPr="005A6123" w:rsidRDefault="008066AC" w:rsidP="008066AC">
            <w:pPr>
              <w:spacing w:before="40" w:after="40"/>
              <w:jc w:val="center"/>
            </w:pPr>
            <w:r w:rsidRPr="005A6123">
              <w:t>Thi</w:t>
            </w:r>
          </w:p>
        </w:tc>
        <w:tc>
          <w:tcPr>
            <w:tcW w:w="972" w:type="dxa"/>
            <w:shd w:val="clear" w:color="auto" w:fill="auto"/>
            <w:vAlign w:val="center"/>
          </w:tcPr>
          <w:p w:rsidR="008066AC" w:rsidRPr="00891A48" w:rsidRDefault="008066AC" w:rsidP="008066AC">
            <w:pPr>
              <w:spacing w:before="40" w:after="40"/>
              <w:jc w:val="both"/>
            </w:pPr>
          </w:p>
        </w:tc>
      </w:tr>
      <w:tr w:rsidR="008066AC" w:rsidRPr="00891A48" w:rsidTr="0029146D">
        <w:tc>
          <w:tcPr>
            <w:tcW w:w="365" w:type="dxa"/>
            <w:shd w:val="clear" w:color="auto" w:fill="auto"/>
            <w:vAlign w:val="center"/>
          </w:tcPr>
          <w:p w:rsidR="008066AC" w:rsidRPr="00793E2E" w:rsidRDefault="008066AC" w:rsidP="008066AC">
            <w:pPr>
              <w:spacing w:before="40" w:after="40"/>
              <w:jc w:val="center"/>
              <w:rPr>
                <w:b/>
              </w:rPr>
            </w:pPr>
          </w:p>
        </w:tc>
        <w:tc>
          <w:tcPr>
            <w:tcW w:w="2780" w:type="dxa"/>
            <w:shd w:val="clear" w:color="auto" w:fill="auto"/>
            <w:vAlign w:val="center"/>
          </w:tcPr>
          <w:p w:rsidR="008066AC" w:rsidRPr="00793E2E" w:rsidRDefault="008066AC" w:rsidP="008066AC">
            <w:pPr>
              <w:spacing w:before="40" w:after="40"/>
              <w:jc w:val="center"/>
              <w:rPr>
                <w:b/>
              </w:rPr>
            </w:pPr>
            <w:r w:rsidRPr="00793E2E">
              <w:rPr>
                <w:b/>
              </w:rPr>
              <w:t>Tổng cộng</w:t>
            </w:r>
          </w:p>
        </w:tc>
        <w:tc>
          <w:tcPr>
            <w:tcW w:w="810" w:type="dxa"/>
            <w:shd w:val="clear" w:color="auto" w:fill="auto"/>
            <w:vAlign w:val="center"/>
          </w:tcPr>
          <w:p w:rsidR="008066AC" w:rsidRPr="005A6123" w:rsidRDefault="008066AC" w:rsidP="008066AC">
            <w:pPr>
              <w:spacing w:before="40" w:after="40"/>
              <w:jc w:val="center"/>
              <w:rPr>
                <w:b/>
                <w:lang w:val="en-US"/>
              </w:rPr>
            </w:pPr>
            <w:r>
              <w:rPr>
                <w:b/>
                <w:lang w:val="en-US"/>
              </w:rPr>
              <w:fldChar w:fldCharType="begin"/>
            </w:r>
            <w:r>
              <w:rPr>
                <w:b/>
                <w:lang w:val="en-US"/>
              </w:rPr>
              <w:instrText xml:space="preserve"> =SUM(ABOVE) </w:instrText>
            </w:r>
            <w:r>
              <w:rPr>
                <w:b/>
                <w:lang w:val="en-US"/>
              </w:rPr>
              <w:fldChar w:fldCharType="separate"/>
            </w:r>
            <w:r>
              <w:rPr>
                <w:b/>
                <w:noProof/>
                <w:lang w:val="en-US"/>
              </w:rPr>
              <w:t>13</w:t>
            </w:r>
            <w:r>
              <w:rPr>
                <w:b/>
                <w:lang w:val="en-US"/>
              </w:rPr>
              <w:fldChar w:fldCharType="end"/>
            </w:r>
          </w:p>
        </w:tc>
        <w:tc>
          <w:tcPr>
            <w:tcW w:w="900" w:type="dxa"/>
            <w:shd w:val="clear" w:color="auto" w:fill="auto"/>
            <w:vAlign w:val="center"/>
          </w:tcPr>
          <w:p w:rsidR="008066AC" w:rsidRPr="002D2FE9" w:rsidRDefault="008066AC" w:rsidP="008066AC">
            <w:pPr>
              <w:spacing w:before="40" w:after="40"/>
              <w:jc w:val="center"/>
              <w:rPr>
                <w:b/>
                <w:lang w:val="en-US"/>
              </w:rPr>
            </w:pPr>
            <w:r>
              <w:rPr>
                <w:b/>
                <w:lang w:val="en-US"/>
              </w:rPr>
              <w:fldChar w:fldCharType="begin"/>
            </w:r>
            <w:r>
              <w:rPr>
                <w:b/>
                <w:lang w:val="en-US"/>
              </w:rPr>
              <w:instrText xml:space="preserve"> =SUM(ABOVE) </w:instrText>
            </w:r>
            <w:r>
              <w:rPr>
                <w:b/>
                <w:lang w:val="en-US"/>
              </w:rPr>
              <w:fldChar w:fldCharType="separate"/>
            </w:r>
            <w:r>
              <w:rPr>
                <w:b/>
                <w:noProof/>
                <w:lang w:val="en-US"/>
              </w:rPr>
              <w:t>9</w:t>
            </w:r>
            <w:r>
              <w:rPr>
                <w:b/>
                <w:lang w:val="en-US"/>
              </w:rPr>
              <w:fldChar w:fldCharType="end"/>
            </w:r>
          </w:p>
        </w:tc>
        <w:tc>
          <w:tcPr>
            <w:tcW w:w="810" w:type="dxa"/>
            <w:shd w:val="clear" w:color="auto" w:fill="auto"/>
            <w:vAlign w:val="center"/>
          </w:tcPr>
          <w:p w:rsidR="008066AC" w:rsidRPr="00793E2E" w:rsidRDefault="008066AC" w:rsidP="008066AC">
            <w:pPr>
              <w:spacing w:before="40" w:after="40"/>
              <w:jc w:val="center"/>
              <w:rPr>
                <w:b/>
              </w:rPr>
            </w:pPr>
            <w:r>
              <w:rPr>
                <w:b/>
              </w:rPr>
              <w:fldChar w:fldCharType="begin"/>
            </w:r>
            <w:r>
              <w:rPr>
                <w:b/>
              </w:rPr>
              <w:instrText xml:space="preserve"> =SUM(ABOVE) </w:instrText>
            </w:r>
            <w:r>
              <w:rPr>
                <w:b/>
              </w:rPr>
              <w:fldChar w:fldCharType="separate"/>
            </w:r>
            <w:r>
              <w:rPr>
                <w:b/>
                <w:noProof/>
              </w:rPr>
              <w:t>135</w:t>
            </w:r>
            <w:r>
              <w:rPr>
                <w:b/>
              </w:rPr>
              <w:fldChar w:fldCharType="end"/>
            </w:r>
          </w:p>
        </w:tc>
        <w:tc>
          <w:tcPr>
            <w:tcW w:w="900" w:type="dxa"/>
            <w:shd w:val="clear" w:color="auto" w:fill="auto"/>
            <w:vAlign w:val="center"/>
          </w:tcPr>
          <w:p w:rsidR="008066AC" w:rsidRPr="00721EA5" w:rsidRDefault="008066AC" w:rsidP="008066AC">
            <w:pPr>
              <w:spacing w:before="40" w:after="40"/>
              <w:jc w:val="center"/>
              <w:rPr>
                <w:b/>
                <w:lang w:val="en-US"/>
              </w:rPr>
            </w:pPr>
            <w:r>
              <w:rPr>
                <w:b/>
                <w:lang w:val="en-US"/>
              </w:rPr>
              <w:t>4</w:t>
            </w:r>
          </w:p>
        </w:tc>
        <w:tc>
          <w:tcPr>
            <w:tcW w:w="810" w:type="dxa"/>
            <w:shd w:val="clear" w:color="auto" w:fill="auto"/>
            <w:vAlign w:val="center"/>
          </w:tcPr>
          <w:p w:rsidR="008066AC" w:rsidRPr="00721EA5" w:rsidRDefault="008066AC" w:rsidP="008066AC">
            <w:pPr>
              <w:spacing w:before="40" w:after="40"/>
              <w:jc w:val="center"/>
              <w:rPr>
                <w:b/>
                <w:lang w:val="en-US"/>
              </w:rPr>
            </w:pPr>
            <w:r>
              <w:rPr>
                <w:b/>
                <w:lang w:val="en-US"/>
              </w:rPr>
              <w:t>120</w:t>
            </w:r>
          </w:p>
        </w:tc>
        <w:tc>
          <w:tcPr>
            <w:tcW w:w="810" w:type="dxa"/>
            <w:shd w:val="clear" w:color="auto" w:fill="auto"/>
            <w:vAlign w:val="center"/>
          </w:tcPr>
          <w:p w:rsidR="008066AC" w:rsidRPr="00891A48" w:rsidRDefault="008066AC" w:rsidP="008066AC">
            <w:pPr>
              <w:spacing w:before="40" w:after="40"/>
              <w:jc w:val="center"/>
            </w:pPr>
          </w:p>
        </w:tc>
        <w:tc>
          <w:tcPr>
            <w:tcW w:w="972" w:type="dxa"/>
            <w:shd w:val="clear" w:color="auto" w:fill="auto"/>
            <w:vAlign w:val="center"/>
          </w:tcPr>
          <w:p w:rsidR="008066AC" w:rsidRPr="00891A48" w:rsidRDefault="008066AC" w:rsidP="008066AC">
            <w:pPr>
              <w:spacing w:before="40" w:after="40"/>
              <w:jc w:val="center"/>
            </w:pPr>
          </w:p>
        </w:tc>
      </w:tr>
    </w:tbl>
    <w:p w:rsidR="009A6CBF" w:rsidRPr="00891A48" w:rsidRDefault="009A6CBF" w:rsidP="009A6CBF">
      <w:pPr>
        <w:spacing w:line="360" w:lineRule="auto"/>
        <w:rPr>
          <w:b/>
        </w:rPr>
      </w:pPr>
    </w:p>
    <w:p w:rsidR="009A6CBF" w:rsidRPr="00891A48" w:rsidRDefault="009A6CBF" w:rsidP="00925376">
      <w:pPr>
        <w:spacing w:line="360" w:lineRule="auto"/>
        <w:jc w:val="both"/>
        <w:rPr>
          <w:b/>
          <w:i/>
          <w:u w:val="single"/>
        </w:rPr>
      </w:pPr>
    </w:p>
    <w:p w:rsidR="00C574EA" w:rsidRPr="00891A48" w:rsidRDefault="00D50F08" w:rsidP="00C574EA">
      <w:pPr>
        <w:spacing w:line="312" w:lineRule="auto"/>
        <w:jc w:val="center"/>
        <w:rPr>
          <w:b/>
          <w:sz w:val="28"/>
          <w:szCs w:val="28"/>
        </w:rPr>
      </w:pPr>
      <w:r w:rsidRPr="00891A48">
        <w:rPr>
          <w:b/>
        </w:rPr>
        <w:br w:type="page"/>
      </w:r>
      <w:r w:rsidR="00C574EA" w:rsidRPr="00891A48">
        <w:rPr>
          <w:b/>
          <w:sz w:val="28"/>
          <w:szCs w:val="28"/>
        </w:rPr>
        <w:lastRenderedPageBreak/>
        <w:t>NĂM THỨ HAI</w:t>
      </w:r>
    </w:p>
    <w:p w:rsidR="00C574EA" w:rsidRPr="00891A48" w:rsidRDefault="00C574EA" w:rsidP="00C574EA">
      <w:pPr>
        <w:spacing w:line="360" w:lineRule="auto"/>
        <w:jc w:val="center"/>
        <w:rPr>
          <w:b/>
        </w:rPr>
      </w:pPr>
      <w:r w:rsidRPr="00891A48">
        <w:rPr>
          <w:b/>
        </w:rPr>
        <w:t>(</w:t>
      </w:r>
      <w:r>
        <w:rPr>
          <w:b/>
        </w:rPr>
        <w:t xml:space="preserve">Khóa </w:t>
      </w:r>
      <w:r w:rsidR="00C70E36">
        <w:rPr>
          <w:b/>
        </w:rPr>
        <w:t>2017</w:t>
      </w:r>
      <w:r w:rsidR="00E10ECF">
        <w:rPr>
          <w:b/>
        </w:rPr>
        <w:t>–</w:t>
      </w:r>
      <w:r w:rsidR="00C70E36">
        <w:rPr>
          <w:b/>
        </w:rPr>
        <w:t>2021</w:t>
      </w:r>
      <w:r w:rsidRPr="00891A48">
        <w:rPr>
          <w:b/>
        </w:rPr>
        <w:t xml:space="preserve">, </w:t>
      </w:r>
      <w:r w:rsidR="00C70E36">
        <w:rPr>
          <w:b/>
        </w:rPr>
        <w:t>K31</w:t>
      </w:r>
      <w:r w:rsidRPr="00891A48">
        <w:rPr>
          <w:b/>
        </w:rPr>
        <w:t>)</w:t>
      </w:r>
    </w:p>
    <w:p w:rsidR="00A55E33" w:rsidRDefault="00A009ED" w:rsidP="00A55E33">
      <w:pPr>
        <w:spacing w:before="40" w:after="40"/>
        <w:jc w:val="center"/>
        <w:rPr>
          <w:b/>
          <w:lang w:val="en-US"/>
        </w:rPr>
      </w:pPr>
      <w:r>
        <w:rPr>
          <w:b/>
        </w:rPr>
        <w:t>T</w:t>
      </w:r>
      <w:r w:rsidR="00A55E33">
        <w:rPr>
          <w:b/>
        </w:rPr>
        <w:t xml:space="preserve">ổng số SV: </w:t>
      </w:r>
      <w:r w:rsidR="00A55E33">
        <w:rPr>
          <w:b/>
          <w:lang w:val="en-US"/>
        </w:rPr>
        <w:t>29</w:t>
      </w:r>
      <w:r w:rsidR="00A55E33">
        <w:rPr>
          <w:b/>
        </w:rPr>
        <w:t xml:space="preserve">, số lớp SV chuyên ngành: </w:t>
      </w:r>
      <w:r w:rsidR="00A55E33">
        <w:rPr>
          <w:b/>
          <w:lang w:val="en-US"/>
        </w:rPr>
        <w:t>1</w:t>
      </w:r>
    </w:p>
    <w:p w:rsidR="00E23FEE" w:rsidRPr="00C9545F" w:rsidRDefault="00E23FEE" w:rsidP="00C574EA">
      <w:pPr>
        <w:spacing w:line="336" w:lineRule="auto"/>
        <w:rPr>
          <w:b/>
        </w:rPr>
      </w:pPr>
    </w:p>
    <w:p w:rsidR="00C574EA" w:rsidRPr="00891A48" w:rsidRDefault="00C574EA" w:rsidP="00C574EA">
      <w:pPr>
        <w:spacing w:line="336" w:lineRule="auto"/>
      </w:pPr>
      <w:r>
        <w:rPr>
          <w:b/>
        </w:rPr>
        <w:t xml:space="preserve">Học kỳ </w:t>
      </w:r>
      <w:r w:rsidR="00996E88">
        <w:rPr>
          <w:b/>
          <w:lang w:val="en-US"/>
        </w:rPr>
        <w:t>3</w:t>
      </w:r>
      <w:r>
        <w:rPr>
          <w:b/>
        </w:rPr>
        <w:t>: 1</w:t>
      </w:r>
      <w:r w:rsidR="00895FBD">
        <w:rPr>
          <w:b/>
          <w:lang w:val="en-US"/>
        </w:rPr>
        <w:t>1</w:t>
      </w:r>
      <w:r>
        <w:rPr>
          <w:b/>
        </w:rPr>
        <w:t xml:space="preserve"> tuần</w:t>
      </w:r>
      <w:r w:rsidRPr="00891A48">
        <w:rPr>
          <w:b/>
        </w:rPr>
        <w:t xml:space="preserve"> </w:t>
      </w:r>
      <w:r w:rsidRPr="00D46084">
        <w:t>(</w:t>
      </w:r>
      <w:r w:rsidR="00895FBD">
        <w:rPr>
          <w:lang w:val="en-US"/>
        </w:rPr>
        <w:t>05</w:t>
      </w:r>
      <w:r w:rsidR="008B3395">
        <w:t>/11/2018 - 19/01/2019</w:t>
      </w:r>
      <w:r w:rsidRPr="00D46084">
        <w:t>, có 02 tuần ôn và thi),</w:t>
      </w:r>
      <w:r w:rsidRPr="00891A48">
        <w:t xml:space="preserve"> </w:t>
      </w:r>
      <w:r w:rsidR="00624182" w:rsidRPr="006E04A1">
        <w:rPr>
          <w:b/>
        </w:rPr>
        <w:t>1</w:t>
      </w:r>
      <w:r w:rsidR="00AF0762">
        <w:rPr>
          <w:b/>
          <w:lang w:val="en-US"/>
        </w:rPr>
        <w:t>3</w:t>
      </w:r>
      <w:r w:rsidRPr="00891A48">
        <w:rPr>
          <w:b/>
        </w:rPr>
        <w:t xml:space="preserve"> </w:t>
      </w:r>
      <w:r w:rsidR="00A55E33">
        <w:rPr>
          <w:b/>
        </w:rPr>
        <w:t>Tín chỉ</w:t>
      </w:r>
      <w:r w:rsidRPr="00891A48">
        <w:rPr>
          <w:b/>
        </w:rPr>
        <w:t>/</w:t>
      </w:r>
      <w:r w:rsidR="00AF0762">
        <w:rPr>
          <w:b/>
          <w:lang w:val="en-US"/>
        </w:rPr>
        <w:t>285</w:t>
      </w:r>
      <w:r w:rsidRPr="00891A48">
        <w:rPr>
          <w:b/>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032"/>
        <w:gridCol w:w="925"/>
        <w:gridCol w:w="867"/>
        <w:gridCol w:w="867"/>
        <w:gridCol w:w="867"/>
        <w:gridCol w:w="868"/>
        <w:gridCol w:w="808"/>
        <w:gridCol w:w="1558"/>
      </w:tblGrid>
      <w:tr w:rsidR="00624182" w:rsidRPr="00793E2E" w:rsidTr="005A6C08">
        <w:trPr>
          <w:trHeight w:val="448"/>
        </w:trPr>
        <w:tc>
          <w:tcPr>
            <w:tcW w:w="365" w:type="dxa"/>
            <w:vMerge w:val="restart"/>
            <w:shd w:val="clear" w:color="auto" w:fill="auto"/>
            <w:vAlign w:val="center"/>
          </w:tcPr>
          <w:p w:rsidR="00624182" w:rsidRPr="00793E2E" w:rsidRDefault="00624182" w:rsidP="005A6C08">
            <w:pPr>
              <w:spacing w:before="40" w:after="40"/>
              <w:jc w:val="center"/>
              <w:rPr>
                <w:b/>
              </w:rPr>
            </w:pPr>
            <w:r w:rsidRPr="00793E2E">
              <w:rPr>
                <w:b/>
              </w:rPr>
              <w:t>TT</w:t>
            </w:r>
          </w:p>
        </w:tc>
        <w:tc>
          <w:tcPr>
            <w:tcW w:w="2032" w:type="dxa"/>
            <w:vMerge w:val="restart"/>
            <w:shd w:val="clear" w:color="auto" w:fill="auto"/>
            <w:vAlign w:val="center"/>
          </w:tcPr>
          <w:p w:rsidR="00624182" w:rsidRPr="00793E2E" w:rsidRDefault="005E0A68" w:rsidP="005A6C08">
            <w:pPr>
              <w:spacing w:before="40" w:after="40"/>
              <w:jc w:val="center"/>
              <w:rPr>
                <w:b/>
              </w:rPr>
            </w:pPr>
            <w:r>
              <w:rPr>
                <w:b/>
              </w:rPr>
              <w:t>Tên học phần</w:t>
            </w:r>
          </w:p>
        </w:tc>
        <w:tc>
          <w:tcPr>
            <w:tcW w:w="925" w:type="dxa"/>
            <w:vMerge w:val="restart"/>
            <w:shd w:val="clear" w:color="auto" w:fill="auto"/>
            <w:vAlign w:val="center"/>
          </w:tcPr>
          <w:p w:rsidR="00624182" w:rsidRPr="00793E2E" w:rsidRDefault="00624182" w:rsidP="005A6C08">
            <w:pPr>
              <w:spacing w:before="40" w:after="40"/>
              <w:jc w:val="center"/>
              <w:rPr>
                <w:b/>
              </w:rPr>
            </w:pPr>
            <w:r w:rsidRPr="00793E2E">
              <w:rPr>
                <w:b/>
              </w:rPr>
              <w:t xml:space="preserve">Tổng số </w:t>
            </w:r>
            <w:r w:rsidR="00A55E33">
              <w:rPr>
                <w:b/>
              </w:rPr>
              <w:t>Tín chỉ</w:t>
            </w:r>
          </w:p>
        </w:tc>
        <w:tc>
          <w:tcPr>
            <w:tcW w:w="3469" w:type="dxa"/>
            <w:gridSpan w:val="4"/>
            <w:shd w:val="clear" w:color="auto" w:fill="auto"/>
            <w:vAlign w:val="center"/>
          </w:tcPr>
          <w:p w:rsidR="00624182" w:rsidRPr="00793E2E" w:rsidRDefault="00624182" w:rsidP="005A6C08">
            <w:pPr>
              <w:spacing w:before="40" w:after="40"/>
              <w:jc w:val="center"/>
              <w:rPr>
                <w:b/>
              </w:rPr>
            </w:pPr>
            <w:r w:rsidRPr="00793E2E">
              <w:rPr>
                <w:b/>
              </w:rPr>
              <w:t>Phân bố</w:t>
            </w:r>
          </w:p>
        </w:tc>
        <w:tc>
          <w:tcPr>
            <w:tcW w:w="808" w:type="dxa"/>
            <w:vMerge w:val="restart"/>
            <w:shd w:val="clear" w:color="auto" w:fill="auto"/>
            <w:vAlign w:val="center"/>
          </w:tcPr>
          <w:p w:rsidR="00624182" w:rsidRPr="00793E2E" w:rsidRDefault="00624182" w:rsidP="005A6C08">
            <w:pPr>
              <w:spacing w:before="40" w:after="40"/>
              <w:jc w:val="center"/>
              <w:rPr>
                <w:b/>
              </w:rPr>
            </w:pPr>
            <w:r w:rsidRPr="00793E2E">
              <w:rPr>
                <w:b/>
              </w:rPr>
              <w:t>Đánh giá</w:t>
            </w:r>
          </w:p>
        </w:tc>
        <w:tc>
          <w:tcPr>
            <w:tcW w:w="1558" w:type="dxa"/>
            <w:vMerge w:val="restart"/>
            <w:shd w:val="clear" w:color="auto" w:fill="auto"/>
            <w:vAlign w:val="center"/>
          </w:tcPr>
          <w:p w:rsidR="00624182" w:rsidRPr="00793E2E" w:rsidRDefault="00624182" w:rsidP="005A6C08">
            <w:pPr>
              <w:spacing w:before="40" w:after="40"/>
              <w:jc w:val="center"/>
              <w:rPr>
                <w:b/>
              </w:rPr>
            </w:pPr>
            <w:r w:rsidRPr="00793E2E">
              <w:rPr>
                <w:b/>
              </w:rPr>
              <w:t>Ghi chú</w:t>
            </w:r>
          </w:p>
        </w:tc>
      </w:tr>
      <w:tr w:rsidR="00624182" w:rsidRPr="00793E2E" w:rsidTr="005A6C08">
        <w:trPr>
          <w:trHeight w:val="448"/>
        </w:trPr>
        <w:tc>
          <w:tcPr>
            <w:tcW w:w="365" w:type="dxa"/>
            <w:vMerge/>
            <w:shd w:val="clear" w:color="auto" w:fill="auto"/>
            <w:vAlign w:val="center"/>
          </w:tcPr>
          <w:p w:rsidR="00624182" w:rsidRPr="00793E2E" w:rsidRDefault="00624182" w:rsidP="005A6C08">
            <w:pPr>
              <w:spacing w:before="40" w:after="40"/>
              <w:jc w:val="center"/>
              <w:rPr>
                <w:b/>
              </w:rPr>
            </w:pPr>
          </w:p>
        </w:tc>
        <w:tc>
          <w:tcPr>
            <w:tcW w:w="2032" w:type="dxa"/>
            <w:vMerge/>
            <w:shd w:val="clear" w:color="auto" w:fill="auto"/>
            <w:vAlign w:val="center"/>
          </w:tcPr>
          <w:p w:rsidR="00624182" w:rsidRPr="00793E2E" w:rsidRDefault="00624182" w:rsidP="005A6C08">
            <w:pPr>
              <w:spacing w:before="40" w:after="40"/>
              <w:jc w:val="center"/>
              <w:rPr>
                <w:b/>
              </w:rPr>
            </w:pPr>
          </w:p>
        </w:tc>
        <w:tc>
          <w:tcPr>
            <w:tcW w:w="925" w:type="dxa"/>
            <w:vMerge/>
            <w:shd w:val="clear" w:color="auto" w:fill="auto"/>
            <w:vAlign w:val="center"/>
          </w:tcPr>
          <w:p w:rsidR="00624182" w:rsidRPr="00793E2E" w:rsidRDefault="00624182" w:rsidP="005A6C08">
            <w:pPr>
              <w:spacing w:before="40" w:after="40"/>
              <w:jc w:val="center"/>
              <w:rPr>
                <w:b/>
              </w:rPr>
            </w:pPr>
          </w:p>
        </w:tc>
        <w:tc>
          <w:tcPr>
            <w:tcW w:w="1734" w:type="dxa"/>
            <w:gridSpan w:val="2"/>
            <w:shd w:val="clear" w:color="auto" w:fill="auto"/>
            <w:vAlign w:val="center"/>
          </w:tcPr>
          <w:p w:rsidR="00624182" w:rsidRPr="00793E2E" w:rsidRDefault="00624182" w:rsidP="005A6C08">
            <w:pPr>
              <w:spacing w:before="40" w:after="40"/>
              <w:jc w:val="center"/>
              <w:rPr>
                <w:b/>
              </w:rPr>
            </w:pPr>
            <w:r w:rsidRPr="00793E2E">
              <w:rPr>
                <w:b/>
              </w:rPr>
              <w:t>Lý thuyết</w:t>
            </w:r>
          </w:p>
        </w:tc>
        <w:tc>
          <w:tcPr>
            <w:tcW w:w="1735" w:type="dxa"/>
            <w:gridSpan w:val="2"/>
            <w:shd w:val="clear" w:color="auto" w:fill="auto"/>
            <w:vAlign w:val="center"/>
          </w:tcPr>
          <w:p w:rsidR="00624182" w:rsidRPr="00793E2E" w:rsidRDefault="00624182" w:rsidP="005A6C08">
            <w:pPr>
              <w:spacing w:before="40" w:after="40"/>
              <w:jc w:val="center"/>
              <w:rPr>
                <w:b/>
              </w:rPr>
            </w:pPr>
            <w:r w:rsidRPr="00793E2E">
              <w:rPr>
                <w:b/>
              </w:rPr>
              <w:t>Thực hành</w:t>
            </w:r>
          </w:p>
        </w:tc>
        <w:tc>
          <w:tcPr>
            <w:tcW w:w="808" w:type="dxa"/>
            <w:vMerge/>
            <w:shd w:val="clear" w:color="auto" w:fill="auto"/>
            <w:vAlign w:val="center"/>
          </w:tcPr>
          <w:p w:rsidR="00624182" w:rsidRPr="00793E2E" w:rsidRDefault="00624182" w:rsidP="005A6C08">
            <w:pPr>
              <w:spacing w:before="40" w:after="40"/>
              <w:jc w:val="center"/>
              <w:rPr>
                <w:b/>
              </w:rPr>
            </w:pPr>
          </w:p>
        </w:tc>
        <w:tc>
          <w:tcPr>
            <w:tcW w:w="1558" w:type="dxa"/>
            <w:vMerge/>
            <w:shd w:val="clear" w:color="auto" w:fill="auto"/>
            <w:vAlign w:val="center"/>
          </w:tcPr>
          <w:p w:rsidR="00624182" w:rsidRPr="00793E2E" w:rsidRDefault="00624182" w:rsidP="005A6C08">
            <w:pPr>
              <w:spacing w:before="40" w:after="40"/>
              <w:jc w:val="center"/>
              <w:rPr>
                <w:b/>
              </w:rPr>
            </w:pPr>
          </w:p>
        </w:tc>
      </w:tr>
      <w:tr w:rsidR="00624182" w:rsidRPr="00891A48" w:rsidTr="005A6C08">
        <w:tc>
          <w:tcPr>
            <w:tcW w:w="365" w:type="dxa"/>
            <w:vMerge/>
            <w:shd w:val="clear" w:color="auto" w:fill="auto"/>
            <w:vAlign w:val="center"/>
          </w:tcPr>
          <w:p w:rsidR="00624182" w:rsidRPr="00793E2E" w:rsidRDefault="00624182" w:rsidP="005A6C08">
            <w:pPr>
              <w:spacing w:before="40" w:after="40"/>
              <w:jc w:val="center"/>
              <w:rPr>
                <w:b/>
              </w:rPr>
            </w:pPr>
          </w:p>
        </w:tc>
        <w:tc>
          <w:tcPr>
            <w:tcW w:w="2032" w:type="dxa"/>
            <w:vMerge/>
            <w:shd w:val="clear" w:color="auto" w:fill="auto"/>
            <w:vAlign w:val="center"/>
          </w:tcPr>
          <w:p w:rsidR="00624182" w:rsidRPr="00793E2E" w:rsidRDefault="00624182" w:rsidP="005A6C08">
            <w:pPr>
              <w:spacing w:before="40" w:after="40"/>
              <w:jc w:val="center"/>
              <w:rPr>
                <w:b/>
              </w:rPr>
            </w:pPr>
          </w:p>
        </w:tc>
        <w:tc>
          <w:tcPr>
            <w:tcW w:w="925" w:type="dxa"/>
            <w:vMerge/>
            <w:shd w:val="clear" w:color="auto" w:fill="auto"/>
            <w:vAlign w:val="center"/>
          </w:tcPr>
          <w:p w:rsidR="00624182" w:rsidRPr="00891A48" w:rsidRDefault="00624182" w:rsidP="005A6C08">
            <w:pPr>
              <w:spacing w:before="40" w:after="40"/>
              <w:jc w:val="center"/>
            </w:pPr>
          </w:p>
        </w:tc>
        <w:tc>
          <w:tcPr>
            <w:tcW w:w="867" w:type="dxa"/>
            <w:shd w:val="clear" w:color="auto" w:fill="auto"/>
            <w:vAlign w:val="center"/>
          </w:tcPr>
          <w:p w:rsidR="00624182" w:rsidRPr="00793E2E" w:rsidRDefault="00A55E33" w:rsidP="005A6C08">
            <w:pPr>
              <w:spacing w:before="40" w:after="40"/>
              <w:jc w:val="center"/>
              <w:rPr>
                <w:b/>
              </w:rPr>
            </w:pPr>
            <w:r>
              <w:rPr>
                <w:b/>
              </w:rPr>
              <w:t>Tín chỉ</w:t>
            </w:r>
          </w:p>
        </w:tc>
        <w:tc>
          <w:tcPr>
            <w:tcW w:w="867" w:type="dxa"/>
            <w:shd w:val="clear" w:color="auto" w:fill="auto"/>
            <w:vAlign w:val="center"/>
          </w:tcPr>
          <w:p w:rsidR="00624182" w:rsidRPr="00793E2E" w:rsidRDefault="00624182" w:rsidP="005A6C08">
            <w:pPr>
              <w:spacing w:before="40" w:after="40"/>
              <w:jc w:val="center"/>
              <w:rPr>
                <w:b/>
              </w:rPr>
            </w:pPr>
            <w:r w:rsidRPr="00793E2E">
              <w:rPr>
                <w:b/>
              </w:rPr>
              <w:t>Số tiết</w:t>
            </w:r>
          </w:p>
        </w:tc>
        <w:tc>
          <w:tcPr>
            <w:tcW w:w="867" w:type="dxa"/>
            <w:shd w:val="clear" w:color="auto" w:fill="auto"/>
            <w:vAlign w:val="center"/>
          </w:tcPr>
          <w:p w:rsidR="00624182" w:rsidRPr="00793E2E" w:rsidRDefault="00A55E33" w:rsidP="005A6C08">
            <w:pPr>
              <w:spacing w:before="40" w:after="40"/>
              <w:jc w:val="center"/>
              <w:rPr>
                <w:b/>
              </w:rPr>
            </w:pPr>
            <w:r>
              <w:rPr>
                <w:b/>
              </w:rPr>
              <w:t>Tín chỉ</w:t>
            </w:r>
          </w:p>
        </w:tc>
        <w:tc>
          <w:tcPr>
            <w:tcW w:w="868" w:type="dxa"/>
            <w:shd w:val="clear" w:color="auto" w:fill="auto"/>
            <w:vAlign w:val="center"/>
          </w:tcPr>
          <w:p w:rsidR="00624182" w:rsidRPr="00793E2E" w:rsidRDefault="00624182" w:rsidP="005A6C08">
            <w:pPr>
              <w:spacing w:before="40" w:after="40"/>
              <w:jc w:val="center"/>
              <w:rPr>
                <w:b/>
              </w:rPr>
            </w:pPr>
            <w:r w:rsidRPr="00793E2E">
              <w:rPr>
                <w:b/>
              </w:rPr>
              <w:t>Số tiết</w:t>
            </w:r>
          </w:p>
        </w:tc>
        <w:tc>
          <w:tcPr>
            <w:tcW w:w="808" w:type="dxa"/>
            <w:vMerge/>
            <w:shd w:val="clear" w:color="auto" w:fill="auto"/>
            <w:vAlign w:val="center"/>
          </w:tcPr>
          <w:p w:rsidR="00624182" w:rsidRPr="00891A48" w:rsidRDefault="00624182" w:rsidP="005A6C08">
            <w:pPr>
              <w:spacing w:before="40" w:after="40"/>
              <w:jc w:val="center"/>
            </w:pPr>
          </w:p>
        </w:tc>
        <w:tc>
          <w:tcPr>
            <w:tcW w:w="1558" w:type="dxa"/>
            <w:vMerge/>
            <w:shd w:val="clear" w:color="auto" w:fill="auto"/>
            <w:vAlign w:val="center"/>
          </w:tcPr>
          <w:p w:rsidR="00624182" w:rsidRPr="00891A48" w:rsidRDefault="00624182" w:rsidP="005A6C08">
            <w:pPr>
              <w:spacing w:before="40" w:after="40"/>
              <w:jc w:val="center"/>
            </w:pPr>
          </w:p>
        </w:tc>
      </w:tr>
      <w:tr w:rsidR="00AF0762" w:rsidRPr="00891A48" w:rsidTr="00AF0762">
        <w:tc>
          <w:tcPr>
            <w:tcW w:w="365" w:type="dxa"/>
            <w:shd w:val="clear" w:color="auto" w:fill="auto"/>
            <w:vAlign w:val="center"/>
          </w:tcPr>
          <w:p w:rsidR="00AF0762" w:rsidRPr="001E2CEB" w:rsidRDefault="00AF0762" w:rsidP="00AF0762">
            <w:pPr>
              <w:jc w:val="center"/>
              <w:rPr>
                <w:snapToGrid w:val="0"/>
              </w:rPr>
            </w:pPr>
            <w:r w:rsidRPr="001E2CEB">
              <w:rPr>
                <w:snapToGrid w:val="0"/>
              </w:rPr>
              <w:t>1</w:t>
            </w:r>
          </w:p>
        </w:tc>
        <w:tc>
          <w:tcPr>
            <w:tcW w:w="2032" w:type="dxa"/>
            <w:shd w:val="clear" w:color="auto" w:fill="auto"/>
            <w:vAlign w:val="center"/>
          </w:tcPr>
          <w:p w:rsidR="00AF0762" w:rsidRPr="00AF0762" w:rsidRDefault="00AF0762" w:rsidP="00AF0762">
            <w:pPr>
              <w:rPr>
                <w:lang w:val="en-US"/>
              </w:rPr>
            </w:pPr>
            <w:r w:rsidRPr="00AF0762">
              <w:t>Đường lối cách mạng của ĐCSVN</w:t>
            </w:r>
          </w:p>
        </w:tc>
        <w:tc>
          <w:tcPr>
            <w:tcW w:w="925" w:type="dxa"/>
            <w:shd w:val="clear" w:color="auto" w:fill="auto"/>
            <w:vAlign w:val="center"/>
          </w:tcPr>
          <w:p w:rsidR="00AF0762" w:rsidRPr="00AF0762" w:rsidRDefault="00AF0762" w:rsidP="00AF0762">
            <w:pPr>
              <w:jc w:val="center"/>
            </w:pPr>
            <w:r w:rsidRPr="00AF0762">
              <w:t>3</w:t>
            </w:r>
          </w:p>
        </w:tc>
        <w:tc>
          <w:tcPr>
            <w:tcW w:w="867" w:type="dxa"/>
            <w:shd w:val="clear" w:color="auto" w:fill="auto"/>
            <w:vAlign w:val="center"/>
          </w:tcPr>
          <w:p w:rsidR="00AF0762" w:rsidRPr="00AF0762" w:rsidRDefault="00AF0762" w:rsidP="00AF0762">
            <w:pPr>
              <w:jc w:val="center"/>
            </w:pPr>
            <w:r w:rsidRPr="00AF0762">
              <w:t>3</w:t>
            </w:r>
          </w:p>
        </w:tc>
        <w:tc>
          <w:tcPr>
            <w:tcW w:w="867" w:type="dxa"/>
            <w:shd w:val="clear" w:color="auto" w:fill="auto"/>
            <w:vAlign w:val="center"/>
          </w:tcPr>
          <w:p w:rsidR="00AF0762" w:rsidRPr="00AF0762" w:rsidRDefault="00AF0762" w:rsidP="00AF0762">
            <w:pPr>
              <w:jc w:val="center"/>
            </w:pPr>
            <w:r w:rsidRPr="00AF0762">
              <w:t>45</w:t>
            </w:r>
          </w:p>
        </w:tc>
        <w:tc>
          <w:tcPr>
            <w:tcW w:w="867" w:type="dxa"/>
            <w:shd w:val="clear" w:color="auto" w:fill="auto"/>
            <w:vAlign w:val="center"/>
          </w:tcPr>
          <w:p w:rsidR="00AF0762" w:rsidRPr="00AF0762" w:rsidRDefault="00AF0762" w:rsidP="00AF0762">
            <w:pPr>
              <w:jc w:val="center"/>
            </w:pPr>
          </w:p>
        </w:tc>
        <w:tc>
          <w:tcPr>
            <w:tcW w:w="868" w:type="dxa"/>
            <w:shd w:val="clear" w:color="auto" w:fill="auto"/>
            <w:vAlign w:val="center"/>
          </w:tcPr>
          <w:p w:rsidR="00AF0762" w:rsidRPr="00AF0762" w:rsidRDefault="00AF0762" w:rsidP="00AF0762">
            <w:pPr>
              <w:jc w:val="center"/>
              <w:rPr>
                <w:color w:val="000000"/>
              </w:rPr>
            </w:pPr>
          </w:p>
        </w:tc>
        <w:tc>
          <w:tcPr>
            <w:tcW w:w="808" w:type="dxa"/>
            <w:shd w:val="clear" w:color="auto" w:fill="auto"/>
            <w:vAlign w:val="center"/>
          </w:tcPr>
          <w:p w:rsidR="00AF0762" w:rsidRPr="00891A48" w:rsidRDefault="00AF0762" w:rsidP="00AF0762">
            <w:pPr>
              <w:spacing w:before="40" w:after="40"/>
              <w:jc w:val="center"/>
            </w:pPr>
            <w:r w:rsidRPr="00891A48">
              <w:t>Thi</w:t>
            </w:r>
          </w:p>
        </w:tc>
        <w:tc>
          <w:tcPr>
            <w:tcW w:w="1558" w:type="dxa"/>
            <w:shd w:val="clear" w:color="auto" w:fill="auto"/>
            <w:vAlign w:val="center"/>
          </w:tcPr>
          <w:p w:rsidR="00AF0762" w:rsidRPr="00891A48" w:rsidRDefault="00AF0762" w:rsidP="00AF0762">
            <w:pPr>
              <w:spacing w:before="40" w:after="40"/>
              <w:jc w:val="both"/>
            </w:pPr>
          </w:p>
        </w:tc>
      </w:tr>
      <w:tr w:rsidR="00AF0762" w:rsidRPr="00891A48" w:rsidTr="00AF0762">
        <w:tc>
          <w:tcPr>
            <w:tcW w:w="365" w:type="dxa"/>
            <w:shd w:val="clear" w:color="auto" w:fill="auto"/>
            <w:vAlign w:val="center"/>
          </w:tcPr>
          <w:p w:rsidR="00AF0762" w:rsidRPr="001E2CEB" w:rsidRDefault="00AF0762" w:rsidP="00AF0762">
            <w:pPr>
              <w:jc w:val="center"/>
              <w:rPr>
                <w:snapToGrid w:val="0"/>
                <w:lang w:val="en-US"/>
              </w:rPr>
            </w:pPr>
            <w:r w:rsidRPr="001E2CEB">
              <w:rPr>
                <w:snapToGrid w:val="0"/>
                <w:lang w:val="en-US"/>
              </w:rPr>
              <w:t>2</w:t>
            </w:r>
          </w:p>
        </w:tc>
        <w:tc>
          <w:tcPr>
            <w:tcW w:w="2032" w:type="dxa"/>
            <w:shd w:val="clear" w:color="auto" w:fill="auto"/>
            <w:vAlign w:val="center"/>
          </w:tcPr>
          <w:p w:rsidR="00AF0762" w:rsidRPr="00AF0762" w:rsidRDefault="00AF0762" w:rsidP="00AF0762">
            <w:r w:rsidRPr="00AF0762">
              <w:t>Huyết học tế bào I</w:t>
            </w:r>
          </w:p>
        </w:tc>
        <w:tc>
          <w:tcPr>
            <w:tcW w:w="925" w:type="dxa"/>
            <w:shd w:val="clear" w:color="auto" w:fill="auto"/>
            <w:vAlign w:val="center"/>
          </w:tcPr>
          <w:p w:rsidR="00AF0762" w:rsidRPr="00AF0762" w:rsidRDefault="00AF0762" w:rsidP="00AF0762">
            <w:pPr>
              <w:jc w:val="center"/>
            </w:pPr>
            <w:r w:rsidRPr="00AF0762">
              <w:t>3</w:t>
            </w:r>
          </w:p>
        </w:tc>
        <w:tc>
          <w:tcPr>
            <w:tcW w:w="867" w:type="dxa"/>
            <w:shd w:val="clear" w:color="auto" w:fill="auto"/>
            <w:vAlign w:val="center"/>
          </w:tcPr>
          <w:p w:rsidR="00AF0762" w:rsidRPr="00AF0762" w:rsidRDefault="00AF0762" w:rsidP="00AF0762">
            <w:pPr>
              <w:jc w:val="center"/>
            </w:pPr>
            <w:r w:rsidRPr="00AF0762">
              <w:t>1</w:t>
            </w:r>
          </w:p>
        </w:tc>
        <w:tc>
          <w:tcPr>
            <w:tcW w:w="867" w:type="dxa"/>
            <w:shd w:val="clear" w:color="auto" w:fill="auto"/>
            <w:vAlign w:val="center"/>
          </w:tcPr>
          <w:p w:rsidR="00AF0762" w:rsidRPr="00AF0762" w:rsidRDefault="00AF0762" w:rsidP="00AF0762">
            <w:pPr>
              <w:jc w:val="center"/>
            </w:pPr>
            <w:r w:rsidRPr="00AF0762">
              <w:t>15</w:t>
            </w:r>
          </w:p>
        </w:tc>
        <w:tc>
          <w:tcPr>
            <w:tcW w:w="867" w:type="dxa"/>
            <w:shd w:val="clear" w:color="auto" w:fill="auto"/>
            <w:vAlign w:val="center"/>
          </w:tcPr>
          <w:p w:rsidR="00AF0762" w:rsidRPr="00AF0762" w:rsidRDefault="00AF0762" w:rsidP="00AF0762">
            <w:pPr>
              <w:jc w:val="center"/>
            </w:pPr>
            <w:r w:rsidRPr="00AF0762">
              <w:t>2</w:t>
            </w:r>
          </w:p>
        </w:tc>
        <w:tc>
          <w:tcPr>
            <w:tcW w:w="868" w:type="dxa"/>
            <w:shd w:val="clear" w:color="auto" w:fill="auto"/>
            <w:vAlign w:val="center"/>
          </w:tcPr>
          <w:p w:rsidR="00AF0762" w:rsidRPr="00AF0762" w:rsidRDefault="00AF0762" w:rsidP="00AF0762">
            <w:pPr>
              <w:jc w:val="center"/>
              <w:rPr>
                <w:color w:val="000000"/>
              </w:rPr>
            </w:pPr>
            <w:r w:rsidRPr="00AF0762">
              <w:rPr>
                <w:color w:val="000000"/>
              </w:rPr>
              <w:t>60</w:t>
            </w:r>
          </w:p>
        </w:tc>
        <w:tc>
          <w:tcPr>
            <w:tcW w:w="808" w:type="dxa"/>
            <w:shd w:val="clear" w:color="auto" w:fill="auto"/>
            <w:vAlign w:val="center"/>
          </w:tcPr>
          <w:p w:rsidR="00AF0762" w:rsidRPr="00891A48" w:rsidRDefault="00AF0762" w:rsidP="00AF0762">
            <w:pPr>
              <w:spacing w:before="40" w:after="40"/>
              <w:jc w:val="center"/>
            </w:pPr>
            <w:r w:rsidRPr="00891A48">
              <w:t>Thi</w:t>
            </w:r>
          </w:p>
        </w:tc>
        <w:tc>
          <w:tcPr>
            <w:tcW w:w="1558" w:type="dxa"/>
            <w:shd w:val="clear" w:color="auto" w:fill="auto"/>
            <w:vAlign w:val="center"/>
          </w:tcPr>
          <w:p w:rsidR="00AF0762" w:rsidRPr="00891A48" w:rsidRDefault="00AF0762" w:rsidP="00AF0762">
            <w:pPr>
              <w:spacing w:before="40" w:after="40"/>
              <w:jc w:val="both"/>
            </w:pPr>
          </w:p>
        </w:tc>
      </w:tr>
      <w:tr w:rsidR="00AF0762" w:rsidRPr="00891A48" w:rsidTr="00AF0762">
        <w:tc>
          <w:tcPr>
            <w:tcW w:w="365" w:type="dxa"/>
            <w:shd w:val="clear" w:color="auto" w:fill="auto"/>
            <w:vAlign w:val="center"/>
          </w:tcPr>
          <w:p w:rsidR="00AF0762" w:rsidRPr="001E2CEB" w:rsidRDefault="00AF0762" w:rsidP="00AF0762">
            <w:pPr>
              <w:jc w:val="center"/>
              <w:rPr>
                <w:snapToGrid w:val="0"/>
                <w:lang w:val="en-US"/>
              </w:rPr>
            </w:pPr>
            <w:r w:rsidRPr="001E2CEB">
              <w:rPr>
                <w:snapToGrid w:val="0"/>
                <w:lang w:val="en-US"/>
              </w:rPr>
              <w:t>3</w:t>
            </w:r>
          </w:p>
        </w:tc>
        <w:tc>
          <w:tcPr>
            <w:tcW w:w="2032" w:type="dxa"/>
            <w:shd w:val="clear" w:color="auto" w:fill="auto"/>
            <w:vAlign w:val="center"/>
          </w:tcPr>
          <w:p w:rsidR="00AF0762" w:rsidRPr="00AF0762" w:rsidRDefault="00AF0762" w:rsidP="00AF0762">
            <w:r w:rsidRPr="00AF0762">
              <w:t>Hoá sinh II</w:t>
            </w:r>
          </w:p>
        </w:tc>
        <w:tc>
          <w:tcPr>
            <w:tcW w:w="925" w:type="dxa"/>
            <w:shd w:val="clear" w:color="auto" w:fill="auto"/>
            <w:vAlign w:val="center"/>
          </w:tcPr>
          <w:p w:rsidR="00AF0762" w:rsidRPr="00AF0762" w:rsidRDefault="00AF0762" w:rsidP="00AF0762">
            <w:pPr>
              <w:jc w:val="center"/>
            </w:pPr>
            <w:r w:rsidRPr="00AF0762">
              <w:t>4</w:t>
            </w:r>
          </w:p>
        </w:tc>
        <w:tc>
          <w:tcPr>
            <w:tcW w:w="867" w:type="dxa"/>
            <w:shd w:val="clear" w:color="auto" w:fill="auto"/>
            <w:vAlign w:val="center"/>
          </w:tcPr>
          <w:p w:rsidR="00AF0762" w:rsidRPr="00AF0762" w:rsidRDefault="00AF0762" w:rsidP="00AF0762">
            <w:pPr>
              <w:jc w:val="center"/>
            </w:pPr>
            <w:r w:rsidRPr="00AF0762">
              <w:t>2</w:t>
            </w:r>
          </w:p>
        </w:tc>
        <w:tc>
          <w:tcPr>
            <w:tcW w:w="867" w:type="dxa"/>
            <w:shd w:val="clear" w:color="auto" w:fill="auto"/>
            <w:vAlign w:val="center"/>
          </w:tcPr>
          <w:p w:rsidR="00AF0762" w:rsidRPr="00AF0762" w:rsidRDefault="00AF0762" w:rsidP="00AF0762">
            <w:pPr>
              <w:jc w:val="center"/>
            </w:pPr>
            <w:r w:rsidRPr="00AF0762">
              <w:t>30</w:t>
            </w:r>
          </w:p>
        </w:tc>
        <w:tc>
          <w:tcPr>
            <w:tcW w:w="867" w:type="dxa"/>
            <w:shd w:val="clear" w:color="auto" w:fill="auto"/>
            <w:vAlign w:val="center"/>
          </w:tcPr>
          <w:p w:rsidR="00AF0762" w:rsidRPr="00AF0762" w:rsidRDefault="00AF0762" w:rsidP="00AF0762">
            <w:pPr>
              <w:jc w:val="center"/>
            </w:pPr>
            <w:r w:rsidRPr="00AF0762">
              <w:t>2</w:t>
            </w:r>
          </w:p>
        </w:tc>
        <w:tc>
          <w:tcPr>
            <w:tcW w:w="868" w:type="dxa"/>
            <w:shd w:val="clear" w:color="auto" w:fill="auto"/>
            <w:vAlign w:val="center"/>
          </w:tcPr>
          <w:p w:rsidR="00AF0762" w:rsidRPr="00AF0762" w:rsidRDefault="00AF0762" w:rsidP="00AF0762">
            <w:pPr>
              <w:jc w:val="center"/>
              <w:rPr>
                <w:color w:val="000000"/>
              </w:rPr>
            </w:pPr>
            <w:r w:rsidRPr="00AF0762">
              <w:rPr>
                <w:color w:val="000000"/>
              </w:rPr>
              <w:t>60</w:t>
            </w:r>
          </w:p>
        </w:tc>
        <w:tc>
          <w:tcPr>
            <w:tcW w:w="808" w:type="dxa"/>
            <w:shd w:val="clear" w:color="auto" w:fill="auto"/>
            <w:vAlign w:val="center"/>
          </w:tcPr>
          <w:p w:rsidR="00AF0762" w:rsidRPr="00891A48" w:rsidRDefault="00AF0762" w:rsidP="00AF0762">
            <w:pPr>
              <w:spacing w:before="40" w:after="40"/>
              <w:jc w:val="center"/>
            </w:pPr>
            <w:r w:rsidRPr="00891A48">
              <w:t>Thi</w:t>
            </w:r>
          </w:p>
        </w:tc>
        <w:tc>
          <w:tcPr>
            <w:tcW w:w="1558" w:type="dxa"/>
            <w:shd w:val="clear" w:color="auto" w:fill="auto"/>
            <w:vAlign w:val="center"/>
          </w:tcPr>
          <w:p w:rsidR="00AF0762" w:rsidRPr="00891A48" w:rsidRDefault="00AF0762" w:rsidP="00AF0762">
            <w:pPr>
              <w:spacing w:before="40" w:after="40"/>
              <w:jc w:val="both"/>
            </w:pPr>
          </w:p>
        </w:tc>
      </w:tr>
      <w:tr w:rsidR="00AF0762" w:rsidRPr="00891A48" w:rsidTr="00AF0762">
        <w:tc>
          <w:tcPr>
            <w:tcW w:w="365" w:type="dxa"/>
            <w:shd w:val="clear" w:color="auto" w:fill="auto"/>
            <w:vAlign w:val="center"/>
          </w:tcPr>
          <w:p w:rsidR="00AF0762" w:rsidRPr="001E2CEB" w:rsidRDefault="00AF0762" w:rsidP="00AF0762">
            <w:pPr>
              <w:jc w:val="center"/>
              <w:rPr>
                <w:snapToGrid w:val="0"/>
                <w:lang w:val="en-US"/>
              </w:rPr>
            </w:pPr>
            <w:r w:rsidRPr="001E2CEB">
              <w:rPr>
                <w:snapToGrid w:val="0"/>
                <w:lang w:val="en-US"/>
              </w:rPr>
              <w:t>4</w:t>
            </w:r>
          </w:p>
        </w:tc>
        <w:tc>
          <w:tcPr>
            <w:tcW w:w="2032" w:type="dxa"/>
            <w:shd w:val="clear" w:color="auto" w:fill="auto"/>
            <w:vAlign w:val="center"/>
          </w:tcPr>
          <w:p w:rsidR="00AF0762" w:rsidRPr="00AF0762" w:rsidRDefault="00AF0762" w:rsidP="00AF0762">
            <w:r w:rsidRPr="00AF0762">
              <w:t>Vi sinh II</w:t>
            </w:r>
          </w:p>
        </w:tc>
        <w:tc>
          <w:tcPr>
            <w:tcW w:w="925" w:type="dxa"/>
            <w:shd w:val="clear" w:color="auto" w:fill="auto"/>
            <w:vAlign w:val="center"/>
          </w:tcPr>
          <w:p w:rsidR="00AF0762" w:rsidRPr="00AF0762" w:rsidRDefault="00AF0762" w:rsidP="00AF0762">
            <w:pPr>
              <w:jc w:val="center"/>
            </w:pPr>
            <w:r w:rsidRPr="00AF0762">
              <w:t>3</w:t>
            </w:r>
          </w:p>
        </w:tc>
        <w:tc>
          <w:tcPr>
            <w:tcW w:w="867" w:type="dxa"/>
            <w:shd w:val="clear" w:color="auto" w:fill="auto"/>
            <w:vAlign w:val="center"/>
          </w:tcPr>
          <w:p w:rsidR="00AF0762" w:rsidRPr="00AF0762" w:rsidRDefault="00AF0762" w:rsidP="00AF0762">
            <w:pPr>
              <w:jc w:val="center"/>
            </w:pPr>
            <w:r w:rsidRPr="00AF0762">
              <w:t>1</w:t>
            </w:r>
          </w:p>
        </w:tc>
        <w:tc>
          <w:tcPr>
            <w:tcW w:w="867" w:type="dxa"/>
            <w:shd w:val="clear" w:color="auto" w:fill="auto"/>
            <w:vAlign w:val="center"/>
          </w:tcPr>
          <w:p w:rsidR="00AF0762" w:rsidRPr="00AF0762" w:rsidRDefault="00AF0762" w:rsidP="00AF0762">
            <w:pPr>
              <w:jc w:val="center"/>
            </w:pPr>
            <w:r w:rsidRPr="00AF0762">
              <w:t>15</w:t>
            </w:r>
          </w:p>
        </w:tc>
        <w:tc>
          <w:tcPr>
            <w:tcW w:w="867" w:type="dxa"/>
            <w:shd w:val="clear" w:color="auto" w:fill="auto"/>
            <w:vAlign w:val="center"/>
          </w:tcPr>
          <w:p w:rsidR="00AF0762" w:rsidRPr="00AF0762" w:rsidRDefault="00AF0762" w:rsidP="00AF0762">
            <w:pPr>
              <w:jc w:val="center"/>
            </w:pPr>
            <w:r w:rsidRPr="00AF0762">
              <w:t>2</w:t>
            </w:r>
          </w:p>
        </w:tc>
        <w:tc>
          <w:tcPr>
            <w:tcW w:w="868" w:type="dxa"/>
            <w:shd w:val="clear" w:color="auto" w:fill="auto"/>
            <w:vAlign w:val="center"/>
          </w:tcPr>
          <w:p w:rsidR="00AF0762" w:rsidRPr="00AF0762" w:rsidRDefault="00AF0762" w:rsidP="00AF0762">
            <w:pPr>
              <w:jc w:val="center"/>
              <w:rPr>
                <w:color w:val="000000"/>
              </w:rPr>
            </w:pPr>
            <w:r w:rsidRPr="00AF0762">
              <w:rPr>
                <w:color w:val="000000"/>
              </w:rPr>
              <w:t>60</w:t>
            </w:r>
          </w:p>
        </w:tc>
        <w:tc>
          <w:tcPr>
            <w:tcW w:w="808" w:type="dxa"/>
            <w:shd w:val="clear" w:color="auto" w:fill="auto"/>
            <w:vAlign w:val="center"/>
          </w:tcPr>
          <w:p w:rsidR="00AF0762" w:rsidRPr="00891A48" w:rsidRDefault="00AF0762" w:rsidP="00AF0762">
            <w:pPr>
              <w:spacing w:before="40" w:after="40"/>
              <w:jc w:val="center"/>
            </w:pPr>
            <w:r w:rsidRPr="00891A48">
              <w:t>Thi</w:t>
            </w:r>
          </w:p>
        </w:tc>
        <w:tc>
          <w:tcPr>
            <w:tcW w:w="1558" w:type="dxa"/>
            <w:shd w:val="clear" w:color="auto" w:fill="auto"/>
            <w:vAlign w:val="center"/>
          </w:tcPr>
          <w:p w:rsidR="00AF0762" w:rsidRPr="00891A48" w:rsidRDefault="00AF0762" w:rsidP="00AF0762">
            <w:pPr>
              <w:spacing w:before="40" w:after="40"/>
              <w:jc w:val="both"/>
            </w:pPr>
          </w:p>
        </w:tc>
      </w:tr>
      <w:tr w:rsidR="00D80C6D" w:rsidRPr="00891A48" w:rsidTr="005A6C08">
        <w:tc>
          <w:tcPr>
            <w:tcW w:w="365" w:type="dxa"/>
            <w:shd w:val="clear" w:color="auto" w:fill="auto"/>
            <w:vAlign w:val="center"/>
          </w:tcPr>
          <w:p w:rsidR="00D80C6D" w:rsidRPr="00793E2E" w:rsidRDefault="00D80C6D" w:rsidP="00D80C6D">
            <w:pPr>
              <w:spacing w:before="40" w:after="40"/>
              <w:jc w:val="center"/>
              <w:rPr>
                <w:b/>
              </w:rPr>
            </w:pPr>
          </w:p>
        </w:tc>
        <w:tc>
          <w:tcPr>
            <w:tcW w:w="2032" w:type="dxa"/>
            <w:shd w:val="clear" w:color="auto" w:fill="auto"/>
            <w:vAlign w:val="center"/>
          </w:tcPr>
          <w:p w:rsidR="00D80C6D" w:rsidRPr="00793E2E" w:rsidRDefault="00D80C6D" w:rsidP="00D80C6D">
            <w:pPr>
              <w:spacing w:before="40" w:after="40"/>
              <w:jc w:val="center"/>
              <w:rPr>
                <w:b/>
              </w:rPr>
            </w:pPr>
            <w:r w:rsidRPr="00793E2E">
              <w:rPr>
                <w:b/>
              </w:rPr>
              <w:t>Tổng cộng</w:t>
            </w:r>
          </w:p>
        </w:tc>
        <w:tc>
          <w:tcPr>
            <w:tcW w:w="925" w:type="dxa"/>
            <w:shd w:val="clear" w:color="auto" w:fill="auto"/>
            <w:vAlign w:val="center"/>
          </w:tcPr>
          <w:p w:rsidR="00D80C6D" w:rsidRPr="00793E2E" w:rsidRDefault="00D80C6D" w:rsidP="00D80C6D">
            <w:pPr>
              <w:spacing w:before="40" w:after="40"/>
              <w:jc w:val="center"/>
              <w:rPr>
                <w:b/>
              </w:rPr>
            </w:pPr>
            <w:r>
              <w:rPr>
                <w:b/>
              </w:rPr>
              <w:fldChar w:fldCharType="begin"/>
            </w:r>
            <w:r>
              <w:rPr>
                <w:b/>
              </w:rPr>
              <w:instrText xml:space="preserve"> =SUM(ABOVE) </w:instrText>
            </w:r>
            <w:r>
              <w:rPr>
                <w:b/>
              </w:rPr>
              <w:fldChar w:fldCharType="separate"/>
            </w:r>
            <w:r w:rsidR="00AF0762">
              <w:rPr>
                <w:b/>
                <w:noProof/>
              </w:rPr>
              <w:t>13</w:t>
            </w:r>
            <w:r>
              <w:rPr>
                <w:b/>
              </w:rPr>
              <w:fldChar w:fldCharType="end"/>
            </w:r>
          </w:p>
        </w:tc>
        <w:tc>
          <w:tcPr>
            <w:tcW w:w="867" w:type="dxa"/>
            <w:shd w:val="clear" w:color="auto" w:fill="auto"/>
            <w:vAlign w:val="center"/>
          </w:tcPr>
          <w:p w:rsidR="00D80C6D" w:rsidRPr="00793E2E" w:rsidRDefault="00D80C6D" w:rsidP="00D80C6D">
            <w:pPr>
              <w:spacing w:before="40" w:after="40"/>
              <w:jc w:val="center"/>
              <w:rPr>
                <w:b/>
              </w:rPr>
            </w:pPr>
            <w:r>
              <w:rPr>
                <w:b/>
              </w:rPr>
              <w:fldChar w:fldCharType="begin"/>
            </w:r>
            <w:r>
              <w:rPr>
                <w:b/>
              </w:rPr>
              <w:instrText xml:space="preserve"> =SUM(ABOVE) </w:instrText>
            </w:r>
            <w:r>
              <w:rPr>
                <w:b/>
              </w:rPr>
              <w:fldChar w:fldCharType="separate"/>
            </w:r>
            <w:r w:rsidR="00AF0762">
              <w:rPr>
                <w:b/>
                <w:noProof/>
              </w:rPr>
              <w:t>7</w:t>
            </w:r>
            <w:r>
              <w:rPr>
                <w:b/>
              </w:rPr>
              <w:fldChar w:fldCharType="end"/>
            </w:r>
          </w:p>
        </w:tc>
        <w:tc>
          <w:tcPr>
            <w:tcW w:w="867" w:type="dxa"/>
            <w:shd w:val="clear" w:color="auto" w:fill="auto"/>
            <w:vAlign w:val="center"/>
          </w:tcPr>
          <w:p w:rsidR="00D80C6D" w:rsidRPr="00793E2E" w:rsidRDefault="00D80C6D" w:rsidP="00D80C6D">
            <w:pPr>
              <w:spacing w:before="40" w:after="40"/>
              <w:jc w:val="center"/>
              <w:rPr>
                <w:b/>
              </w:rPr>
            </w:pPr>
            <w:r>
              <w:rPr>
                <w:b/>
              </w:rPr>
              <w:fldChar w:fldCharType="begin"/>
            </w:r>
            <w:r>
              <w:rPr>
                <w:b/>
              </w:rPr>
              <w:instrText xml:space="preserve"> =SUM(ABOVE) </w:instrText>
            </w:r>
            <w:r>
              <w:rPr>
                <w:b/>
              </w:rPr>
              <w:fldChar w:fldCharType="separate"/>
            </w:r>
            <w:r w:rsidR="00AF0762">
              <w:rPr>
                <w:b/>
                <w:noProof/>
              </w:rPr>
              <w:t>105</w:t>
            </w:r>
            <w:r>
              <w:rPr>
                <w:b/>
              </w:rPr>
              <w:fldChar w:fldCharType="end"/>
            </w:r>
          </w:p>
        </w:tc>
        <w:tc>
          <w:tcPr>
            <w:tcW w:w="867" w:type="dxa"/>
            <w:shd w:val="clear" w:color="auto" w:fill="auto"/>
            <w:vAlign w:val="center"/>
          </w:tcPr>
          <w:p w:rsidR="00D80C6D" w:rsidRPr="00AF0762" w:rsidRDefault="00AF0762" w:rsidP="00D80C6D">
            <w:pPr>
              <w:spacing w:before="40" w:after="40"/>
              <w:jc w:val="center"/>
              <w:rPr>
                <w:b/>
                <w:lang w:val="en-US"/>
              </w:rPr>
            </w:pPr>
            <w:r>
              <w:rPr>
                <w:b/>
                <w:lang w:val="en-US"/>
              </w:rPr>
              <w:t>6</w:t>
            </w:r>
          </w:p>
        </w:tc>
        <w:tc>
          <w:tcPr>
            <w:tcW w:w="868" w:type="dxa"/>
            <w:shd w:val="clear" w:color="auto" w:fill="auto"/>
            <w:vAlign w:val="center"/>
          </w:tcPr>
          <w:p w:rsidR="00D80C6D" w:rsidRPr="00793E2E" w:rsidRDefault="00D80C6D" w:rsidP="00D80C6D">
            <w:pPr>
              <w:spacing w:before="40" w:after="40"/>
              <w:jc w:val="center"/>
              <w:rPr>
                <w:b/>
              </w:rPr>
            </w:pPr>
            <w:r>
              <w:rPr>
                <w:b/>
              </w:rPr>
              <w:fldChar w:fldCharType="begin"/>
            </w:r>
            <w:r>
              <w:rPr>
                <w:b/>
              </w:rPr>
              <w:instrText xml:space="preserve"> =SUM(ABOVE) </w:instrText>
            </w:r>
            <w:r>
              <w:rPr>
                <w:b/>
              </w:rPr>
              <w:fldChar w:fldCharType="separate"/>
            </w:r>
            <w:r w:rsidR="00AF0762">
              <w:rPr>
                <w:b/>
                <w:noProof/>
              </w:rPr>
              <w:t>180</w:t>
            </w:r>
            <w:r>
              <w:rPr>
                <w:b/>
              </w:rPr>
              <w:fldChar w:fldCharType="end"/>
            </w:r>
          </w:p>
        </w:tc>
        <w:tc>
          <w:tcPr>
            <w:tcW w:w="808" w:type="dxa"/>
            <w:shd w:val="clear" w:color="auto" w:fill="auto"/>
            <w:vAlign w:val="center"/>
          </w:tcPr>
          <w:p w:rsidR="00D80C6D" w:rsidRPr="00891A48" w:rsidRDefault="00D80C6D" w:rsidP="00D80C6D">
            <w:pPr>
              <w:spacing w:before="40" w:after="40"/>
              <w:jc w:val="center"/>
            </w:pPr>
          </w:p>
        </w:tc>
        <w:tc>
          <w:tcPr>
            <w:tcW w:w="1558" w:type="dxa"/>
            <w:shd w:val="clear" w:color="auto" w:fill="auto"/>
            <w:vAlign w:val="center"/>
          </w:tcPr>
          <w:p w:rsidR="00D80C6D" w:rsidRPr="00891A48" w:rsidRDefault="00D80C6D" w:rsidP="00D80C6D">
            <w:pPr>
              <w:spacing w:before="40" w:after="40"/>
              <w:jc w:val="center"/>
            </w:pPr>
          </w:p>
        </w:tc>
      </w:tr>
    </w:tbl>
    <w:p w:rsidR="00C574EA" w:rsidRPr="00891A48" w:rsidRDefault="00C574EA" w:rsidP="00C574EA">
      <w:pPr>
        <w:spacing w:line="336" w:lineRule="auto"/>
        <w:rPr>
          <w:b/>
        </w:rPr>
      </w:pPr>
    </w:p>
    <w:p w:rsidR="00C574EA" w:rsidRPr="00891A48" w:rsidRDefault="00C574EA" w:rsidP="00C574EA">
      <w:pPr>
        <w:spacing w:line="336" w:lineRule="auto"/>
        <w:rPr>
          <w:b/>
        </w:rPr>
      </w:pPr>
      <w:r w:rsidRPr="00891A48">
        <w:rPr>
          <w:b/>
        </w:rPr>
        <w:t xml:space="preserve">Học kỳ </w:t>
      </w:r>
      <w:r w:rsidR="00996E88">
        <w:rPr>
          <w:b/>
          <w:lang w:val="en-US"/>
        </w:rPr>
        <w:t>4</w:t>
      </w:r>
      <w:r w:rsidRPr="00891A48">
        <w:rPr>
          <w:b/>
        </w:rPr>
        <w:t>: 1</w:t>
      </w:r>
      <w:r w:rsidR="00895FBD">
        <w:rPr>
          <w:b/>
          <w:lang w:val="en-US"/>
        </w:rPr>
        <w:t>1</w:t>
      </w:r>
      <w:r w:rsidRPr="00891A48">
        <w:rPr>
          <w:b/>
        </w:rPr>
        <w:t xml:space="preserve"> tuần </w:t>
      </w:r>
      <w:r w:rsidRPr="00891A48">
        <w:t>(</w:t>
      </w:r>
      <w:r w:rsidR="00895FBD">
        <w:rPr>
          <w:lang w:val="en-US"/>
        </w:rPr>
        <w:t>15</w:t>
      </w:r>
      <w:r w:rsidR="000709A0">
        <w:t>/04</w:t>
      </w:r>
      <w:r w:rsidR="00F16BE8">
        <w:t>/</w:t>
      </w:r>
      <w:r w:rsidR="00C70E36">
        <w:t>2019</w:t>
      </w:r>
      <w:r w:rsidR="00B35D56">
        <w:t xml:space="preserve"> - </w:t>
      </w:r>
      <w:r w:rsidR="000709A0">
        <w:t>29/06</w:t>
      </w:r>
      <w:r w:rsidR="00F16BE8">
        <w:t>/</w:t>
      </w:r>
      <w:r w:rsidR="00C70E36">
        <w:t>2019</w:t>
      </w:r>
      <w:r w:rsidRPr="00891A48">
        <w:t xml:space="preserve">, có 2 tuần ôn thi và thi), </w:t>
      </w:r>
      <w:r w:rsidRPr="00891A48">
        <w:rPr>
          <w:b/>
        </w:rPr>
        <w:t>1</w:t>
      </w:r>
      <w:r w:rsidR="001E2CEB">
        <w:rPr>
          <w:b/>
          <w:lang w:val="en-US"/>
        </w:rPr>
        <w:t>3</w:t>
      </w:r>
      <w:r w:rsidRPr="00891A48">
        <w:rPr>
          <w:b/>
        </w:rPr>
        <w:t xml:space="preserve"> </w:t>
      </w:r>
      <w:r w:rsidR="00A55E33">
        <w:rPr>
          <w:b/>
        </w:rPr>
        <w:t>Tín chỉ</w:t>
      </w:r>
      <w:r w:rsidRPr="00891A48">
        <w:rPr>
          <w:b/>
        </w:rPr>
        <w:t>/</w:t>
      </w:r>
      <w:r w:rsidR="001E2CEB">
        <w:rPr>
          <w:b/>
          <w:lang w:val="en-US"/>
        </w:rPr>
        <w:t>294</w:t>
      </w:r>
      <w:r w:rsidRPr="00891A48">
        <w:rPr>
          <w:b/>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176"/>
        <w:gridCol w:w="933"/>
        <w:gridCol w:w="861"/>
        <w:gridCol w:w="862"/>
        <w:gridCol w:w="862"/>
        <w:gridCol w:w="862"/>
        <w:gridCol w:w="714"/>
        <w:gridCol w:w="1512"/>
      </w:tblGrid>
      <w:tr w:rsidR="00624182" w:rsidRPr="00793E2E" w:rsidTr="00D80C6D">
        <w:trPr>
          <w:trHeight w:val="448"/>
        </w:trPr>
        <w:tc>
          <w:tcPr>
            <w:tcW w:w="375" w:type="dxa"/>
            <w:vMerge w:val="restart"/>
            <w:shd w:val="clear" w:color="auto" w:fill="auto"/>
            <w:vAlign w:val="center"/>
          </w:tcPr>
          <w:p w:rsidR="00624182" w:rsidRPr="00793E2E" w:rsidRDefault="00624182" w:rsidP="005A6C08">
            <w:pPr>
              <w:spacing w:before="40" w:after="40"/>
              <w:jc w:val="center"/>
              <w:rPr>
                <w:b/>
              </w:rPr>
            </w:pPr>
            <w:r w:rsidRPr="00793E2E">
              <w:rPr>
                <w:b/>
              </w:rPr>
              <w:t>TT</w:t>
            </w:r>
          </w:p>
        </w:tc>
        <w:tc>
          <w:tcPr>
            <w:tcW w:w="2176" w:type="dxa"/>
            <w:vMerge w:val="restart"/>
            <w:shd w:val="clear" w:color="auto" w:fill="auto"/>
            <w:vAlign w:val="center"/>
          </w:tcPr>
          <w:p w:rsidR="00624182" w:rsidRPr="00793E2E" w:rsidRDefault="005E0A68" w:rsidP="005A6C08">
            <w:pPr>
              <w:spacing w:before="40" w:after="40"/>
              <w:jc w:val="center"/>
              <w:rPr>
                <w:b/>
              </w:rPr>
            </w:pPr>
            <w:r>
              <w:rPr>
                <w:b/>
              </w:rPr>
              <w:t>Tên học phần</w:t>
            </w:r>
          </w:p>
        </w:tc>
        <w:tc>
          <w:tcPr>
            <w:tcW w:w="933" w:type="dxa"/>
            <w:vMerge w:val="restart"/>
            <w:shd w:val="clear" w:color="auto" w:fill="auto"/>
            <w:vAlign w:val="center"/>
          </w:tcPr>
          <w:p w:rsidR="00624182" w:rsidRPr="00793E2E" w:rsidRDefault="00624182" w:rsidP="005A6C08">
            <w:pPr>
              <w:spacing w:before="40" w:after="40"/>
              <w:jc w:val="center"/>
              <w:rPr>
                <w:b/>
              </w:rPr>
            </w:pPr>
            <w:r w:rsidRPr="00793E2E">
              <w:rPr>
                <w:b/>
              </w:rPr>
              <w:t xml:space="preserve">Tổng số </w:t>
            </w:r>
            <w:r w:rsidR="00A55E33">
              <w:rPr>
                <w:b/>
              </w:rPr>
              <w:t>Tín chỉ</w:t>
            </w:r>
          </w:p>
        </w:tc>
        <w:tc>
          <w:tcPr>
            <w:tcW w:w="3447" w:type="dxa"/>
            <w:gridSpan w:val="4"/>
            <w:shd w:val="clear" w:color="auto" w:fill="auto"/>
            <w:vAlign w:val="center"/>
          </w:tcPr>
          <w:p w:rsidR="00624182" w:rsidRPr="00793E2E" w:rsidRDefault="00624182" w:rsidP="005A6C08">
            <w:pPr>
              <w:spacing w:before="40" w:after="40"/>
              <w:jc w:val="center"/>
              <w:rPr>
                <w:b/>
              </w:rPr>
            </w:pPr>
            <w:r w:rsidRPr="00793E2E">
              <w:rPr>
                <w:b/>
              </w:rPr>
              <w:t>Phân bố</w:t>
            </w:r>
          </w:p>
        </w:tc>
        <w:tc>
          <w:tcPr>
            <w:tcW w:w="714" w:type="dxa"/>
            <w:vMerge w:val="restart"/>
            <w:shd w:val="clear" w:color="auto" w:fill="auto"/>
            <w:vAlign w:val="center"/>
          </w:tcPr>
          <w:p w:rsidR="00624182" w:rsidRPr="00793E2E" w:rsidRDefault="00624182" w:rsidP="005A6C08">
            <w:pPr>
              <w:spacing w:before="40" w:after="40"/>
              <w:jc w:val="center"/>
              <w:rPr>
                <w:b/>
              </w:rPr>
            </w:pPr>
            <w:r w:rsidRPr="00793E2E">
              <w:rPr>
                <w:b/>
              </w:rPr>
              <w:t>Đánh giá</w:t>
            </w:r>
          </w:p>
        </w:tc>
        <w:tc>
          <w:tcPr>
            <w:tcW w:w="1512" w:type="dxa"/>
            <w:vMerge w:val="restart"/>
            <w:shd w:val="clear" w:color="auto" w:fill="auto"/>
            <w:vAlign w:val="center"/>
          </w:tcPr>
          <w:p w:rsidR="00624182" w:rsidRPr="00793E2E" w:rsidRDefault="00624182" w:rsidP="005A6C08">
            <w:pPr>
              <w:spacing w:before="40" w:after="40"/>
              <w:jc w:val="center"/>
              <w:rPr>
                <w:b/>
              </w:rPr>
            </w:pPr>
            <w:r w:rsidRPr="00793E2E">
              <w:rPr>
                <w:b/>
              </w:rPr>
              <w:t>Ghi chú</w:t>
            </w:r>
          </w:p>
        </w:tc>
      </w:tr>
      <w:tr w:rsidR="00624182" w:rsidRPr="00793E2E" w:rsidTr="00D80C6D">
        <w:trPr>
          <w:trHeight w:val="448"/>
        </w:trPr>
        <w:tc>
          <w:tcPr>
            <w:tcW w:w="375" w:type="dxa"/>
            <w:vMerge/>
            <w:shd w:val="clear" w:color="auto" w:fill="auto"/>
            <w:vAlign w:val="center"/>
          </w:tcPr>
          <w:p w:rsidR="00624182" w:rsidRPr="00793E2E" w:rsidRDefault="00624182" w:rsidP="005A6C08">
            <w:pPr>
              <w:spacing w:before="40" w:after="40"/>
              <w:jc w:val="center"/>
              <w:rPr>
                <w:b/>
              </w:rPr>
            </w:pPr>
          </w:p>
        </w:tc>
        <w:tc>
          <w:tcPr>
            <w:tcW w:w="2176" w:type="dxa"/>
            <w:vMerge/>
            <w:shd w:val="clear" w:color="auto" w:fill="auto"/>
            <w:vAlign w:val="center"/>
          </w:tcPr>
          <w:p w:rsidR="00624182" w:rsidRPr="00793E2E" w:rsidRDefault="00624182" w:rsidP="005A6C08">
            <w:pPr>
              <w:spacing w:before="40" w:after="40"/>
              <w:jc w:val="center"/>
              <w:rPr>
                <w:b/>
              </w:rPr>
            </w:pPr>
          </w:p>
        </w:tc>
        <w:tc>
          <w:tcPr>
            <w:tcW w:w="933" w:type="dxa"/>
            <w:vMerge/>
            <w:shd w:val="clear" w:color="auto" w:fill="auto"/>
            <w:vAlign w:val="center"/>
          </w:tcPr>
          <w:p w:rsidR="00624182" w:rsidRPr="00793E2E" w:rsidRDefault="00624182" w:rsidP="005A6C08">
            <w:pPr>
              <w:spacing w:before="40" w:after="40"/>
              <w:jc w:val="center"/>
              <w:rPr>
                <w:b/>
              </w:rPr>
            </w:pPr>
          </w:p>
        </w:tc>
        <w:tc>
          <w:tcPr>
            <w:tcW w:w="1723" w:type="dxa"/>
            <w:gridSpan w:val="2"/>
            <w:shd w:val="clear" w:color="auto" w:fill="auto"/>
            <w:vAlign w:val="center"/>
          </w:tcPr>
          <w:p w:rsidR="00624182" w:rsidRPr="00793E2E" w:rsidRDefault="00624182" w:rsidP="005A6C08">
            <w:pPr>
              <w:spacing w:before="40" w:after="40"/>
              <w:jc w:val="center"/>
              <w:rPr>
                <w:b/>
              </w:rPr>
            </w:pPr>
            <w:r w:rsidRPr="00793E2E">
              <w:rPr>
                <w:b/>
              </w:rPr>
              <w:t>Lý thuyết</w:t>
            </w:r>
          </w:p>
        </w:tc>
        <w:tc>
          <w:tcPr>
            <w:tcW w:w="1724" w:type="dxa"/>
            <w:gridSpan w:val="2"/>
            <w:shd w:val="clear" w:color="auto" w:fill="auto"/>
            <w:vAlign w:val="center"/>
          </w:tcPr>
          <w:p w:rsidR="00624182" w:rsidRPr="00793E2E" w:rsidRDefault="00624182" w:rsidP="005A6C08">
            <w:pPr>
              <w:spacing w:before="40" w:after="40"/>
              <w:jc w:val="center"/>
              <w:rPr>
                <w:b/>
              </w:rPr>
            </w:pPr>
            <w:r w:rsidRPr="00793E2E">
              <w:rPr>
                <w:b/>
              </w:rPr>
              <w:t>Thực hành</w:t>
            </w:r>
          </w:p>
        </w:tc>
        <w:tc>
          <w:tcPr>
            <w:tcW w:w="714" w:type="dxa"/>
            <w:vMerge/>
            <w:shd w:val="clear" w:color="auto" w:fill="auto"/>
            <w:vAlign w:val="center"/>
          </w:tcPr>
          <w:p w:rsidR="00624182" w:rsidRPr="00793E2E" w:rsidRDefault="00624182" w:rsidP="005A6C08">
            <w:pPr>
              <w:spacing w:before="40" w:after="40"/>
              <w:jc w:val="center"/>
              <w:rPr>
                <w:b/>
              </w:rPr>
            </w:pPr>
          </w:p>
        </w:tc>
        <w:tc>
          <w:tcPr>
            <w:tcW w:w="1512" w:type="dxa"/>
            <w:vMerge/>
            <w:shd w:val="clear" w:color="auto" w:fill="auto"/>
            <w:vAlign w:val="center"/>
          </w:tcPr>
          <w:p w:rsidR="00624182" w:rsidRPr="00793E2E" w:rsidRDefault="00624182" w:rsidP="005A6C08">
            <w:pPr>
              <w:spacing w:before="40" w:after="40"/>
              <w:jc w:val="center"/>
              <w:rPr>
                <w:b/>
              </w:rPr>
            </w:pPr>
          </w:p>
        </w:tc>
      </w:tr>
      <w:tr w:rsidR="00624182" w:rsidRPr="00891A48" w:rsidTr="00D80C6D">
        <w:tc>
          <w:tcPr>
            <w:tcW w:w="375" w:type="dxa"/>
            <w:vMerge/>
            <w:shd w:val="clear" w:color="auto" w:fill="auto"/>
            <w:vAlign w:val="center"/>
          </w:tcPr>
          <w:p w:rsidR="00624182" w:rsidRPr="00793E2E" w:rsidRDefault="00624182" w:rsidP="005A6C08">
            <w:pPr>
              <w:spacing w:before="40" w:after="40"/>
              <w:jc w:val="center"/>
              <w:rPr>
                <w:b/>
              </w:rPr>
            </w:pPr>
          </w:p>
        </w:tc>
        <w:tc>
          <w:tcPr>
            <w:tcW w:w="2176" w:type="dxa"/>
            <w:vMerge/>
            <w:shd w:val="clear" w:color="auto" w:fill="auto"/>
            <w:vAlign w:val="center"/>
          </w:tcPr>
          <w:p w:rsidR="00624182" w:rsidRPr="00793E2E" w:rsidRDefault="00624182" w:rsidP="005A6C08">
            <w:pPr>
              <w:spacing w:before="40" w:after="40"/>
              <w:jc w:val="center"/>
              <w:rPr>
                <w:b/>
              </w:rPr>
            </w:pPr>
          </w:p>
        </w:tc>
        <w:tc>
          <w:tcPr>
            <w:tcW w:w="933" w:type="dxa"/>
            <w:vMerge/>
            <w:shd w:val="clear" w:color="auto" w:fill="auto"/>
            <w:vAlign w:val="center"/>
          </w:tcPr>
          <w:p w:rsidR="00624182" w:rsidRPr="00891A48" w:rsidRDefault="00624182" w:rsidP="005A6C08">
            <w:pPr>
              <w:spacing w:before="40" w:after="40"/>
              <w:jc w:val="center"/>
            </w:pPr>
          </w:p>
        </w:tc>
        <w:tc>
          <w:tcPr>
            <w:tcW w:w="861" w:type="dxa"/>
            <w:shd w:val="clear" w:color="auto" w:fill="auto"/>
            <w:vAlign w:val="center"/>
          </w:tcPr>
          <w:p w:rsidR="00624182" w:rsidRPr="00793E2E" w:rsidRDefault="00A55E33" w:rsidP="005A6C08">
            <w:pPr>
              <w:spacing w:before="40" w:after="40"/>
              <w:jc w:val="center"/>
              <w:rPr>
                <w:b/>
              </w:rPr>
            </w:pPr>
            <w:r>
              <w:rPr>
                <w:b/>
              </w:rPr>
              <w:t>Tín chỉ</w:t>
            </w:r>
          </w:p>
        </w:tc>
        <w:tc>
          <w:tcPr>
            <w:tcW w:w="862" w:type="dxa"/>
            <w:shd w:val="clear" w:color="auto" w:fill="auto"/>
            <w:vAlign w:val="center"/>
          </w:tcPr>
          <w:p w:rsidR="00624182" w:rsidRPr="00793E2E" w:rsidRDefault="00624182" w:rsidP="005A6C08">
            <w:pPr>
              <w:spacing w:before="40" w:after="40"/>
              <w:jc w:val="center"/>
              <w:rPr>
                <w:b/>
              </w:rPr>
            </w:pPr>
            <w:r w:rsidRPr="00793E2E">
              <w:rPr>
                <w:b/>
              </w:rPr>
              <w:t>Số tiết</w:t>
            </w:r>
          </w:p>
        </w:tc>
        <w:tc>
          <w:tcPr>
            <w:tcW w:w="862" w:type="dxa"/>
            <w:shd w:val="clear" w:color="auto" w:fill="auto"/>
            <w:vAlign w:val="center"/>
          </w:tcPr>
          <w:p w:rsidR="00624182" w:rsidRPr="00793E2E" w:rsidRDefault="00A55E33" w:rsidP="005A6C08">
            <w:pPr>
              <w:spacing w:before="40" w:after="40"/>
              <w:jc w:val="center"/>
              <w:rPr>
                <w:b/>
              </w:rPr>
            </w:pPr>
            <w:r>
              <w:rPr>
                <w:b/>
              </w:rPr>
              <w:t>Tín chỉ</w:t>
            </w:r>
          </w:p>
        </w:tc>
        <w:tc>
          <w:tcPr>
            <w:tcW w:w="862" w:type="dxa"/>
            <w:shd w:val="clear" w:color="auto" w:fill="auto"/>
            <w:vAlign w:val="center"/>
          </w:tcPr>
          <w:p w:rsidR="00624182" w:rsidRPr="00793E2E" w:rsidRDefault="00624182" w:rsidP="005A6C08">
            <w:pPr>
              <w:spacing w:before="40" w:after="40"/>
              <w:jc w:val="center"/>
              <w:rPr>
                <w:b/>
              </w:rPr>
            </w:pPr>
            <w:r w:rsidRPr="00793E2E">
              <w:rPr>
                <w:b/>
              </w:rPr>
              <w:t>Số tiết</w:t>
            </w:r>
          </w:p>
        </w:tc>
        <w:tc>
          <w:tcPr>
            <w:tcW w:w="714" w:type="dxa"/>
            <w:vMerge/>
            <w:shd w:val="clear" w:color="auto" w:fill="auto"/>
            <w:vAlign w:val="center"/>
          </w:tcPr>
          <w:p w:rsidR="00624182" w:rsidRPr="00891A48" w:rsidRDefault="00624182" w:rsidP="005A6C08">
            <w:pPr>
              <w:spacing w:before="40" w:after="40"/>
              <w:jc w:val="center"/>
            </w:pPr>
          </w:p>
        </w:tc>
        <w:tc>
          <w:tcPr>
            <w:tcW w:w="1512" w:type="dxa"/>
            <w:vMerge/>
            <w:shd w:val="clear" w:color="auto" w:fill="auto"/>
            <w:vAlign w:val="center"/>
          </w:tcPr>
          <w:p w:rsidR="00624182" w:rsidRPr="00891A48" w:rsidRDefault="00624182" w:rsidP="005A6C08">
            <w:pPr>
              <w:spacing w:before="40" w:after="40"/>
              <w:jc w:val="center"/>
            </w:pPr>
          </w:p>
        </w:tc>
      </w:tr>
      <w:tr w:rsidR="00AF0762" w:rsidRPr="00891A48" w:rsidTr="00AF0762">
        <w:tc>
          <w:tcPr>
            <w:tcW w:w="375" w:type="dxa"/>
            <w:shd w:val="clear" w:color="auto" w:fill="auto"/>
            <w:vAlign w:val="center"/>
          </w:tcPr>
          <w:p w:rsidR="00AF0762" w:rsidRPr="001E2CEB" w:rsidRDefault="00AF0762" w:rsidP="00AF0762">
            <w:pPr>
              <w:jc w:val="center"/>
              <w:rPr>
                <w:snapToGrid w:val="0"/>
              </w:rPr>
            </w:pPr>
            <w:r w:rsidRPr="001E2CEB">
              <w:rPr>
                <w:snapToGrid w:val="0"/>
              </w:rPr>
              <w:t>1</w:t>
            </w:r>
          </w:p>
        </w:tc>
        <w:tc>
          <w:tcPr>
            <w:tcW w:w="2176" w:type="dxa"/>
            <w:shd w:val="clear" w:color="auto" w:fill="auto"/>
            <w:vAlign w:val="center"/>
          </w:tcPr>
          <w:p w:rsidR="00AF0762" w:rsidRPr="00AF0762" w:rsidRDefault="00AF0762" w:rsidP="00AF0762">
            <w:pPr>
              <w:rPr>
                <w:color w:val="000000"/>
                <w:lang w:val="en-US"/>
              </w:rPr>
            </w:pPr>
            <w:r w:rsidRPr="00AF0762">
              <w:rPr>
                <w:color w:val="000000"/>
              </w:rPr>
              <w:t>Sinh lý bệnh  – Miễn dịch</w:t>
            </w:r>
          </w:p>
        </w:tc>
        <w:tc>
          <w:tcPr>
            <w:tcW w:w="933" w:type="dxa"/>
            <w:shd w:val="clear" w:color="auto" w:fill="auto"/>
            <w:vAlign w:val="center"/>
          </w:tcPr>
          <w:p w:rsidR="00AF0762" w:rsidRPr="00AF0762" w:rsidRDefault="00AF0762" w:rsidP="00AF0762">
            <w:pPr>
              <w:jc w:val="center"/>
              <w:rPr>
                <w:color w:val="000000"/>
              </w:rPr>
            </w:pPr>
            <w:r w:rsidRPr="00AF0762">
              <w:rPr>
                <w:color w:val="000000"/>
              </w:rPr>
              <w:t>1</w:t>
            </w:r>
          </w:p>
        </w:tc>
        <w:tc>
          <w:tcPr>
            <w:tcW w:w="861" w:type="dxa"/>
            <w:shd w:val="clear" w:color="auto" w:fill="auto"/>
            <w:vAlign w:val="center"/>
          </w:tcPr>
          <w:p w:rsidR="00AF0762" w:rsidRPr="00AF0762" w:rsidRDefault="00AF0762" w:rsidP="00AF0762">
            <w:pPr>
              <w:jc w:val="center"/>
              <w:rPr>
                <w:color w:val="000000"/>
              </w:rPr>
            </w:pPr>
            <w:r w:rsidRPr="00AF0762">
              <w:rPr>
                <w:color w:val="000000"/>
              </w:rPr>
              <w:t>1</w:t>
            </w:r>
          </w:p>
        </w:tc>
        <w:tc>
          <w:tcPr>
            <w:tcW w:w="862" w:type="dxa"/>
            <w:shd w:val="clear" w:color="auto" w:fill="auto"/>
            <w:vAlign w:val="center"/>
          </w:tcPr>
          <w:p w:rsidR="00AF0762" w:rsidRPr="00AF0762" w:rsidRDefault="00AF0762" w:rsidP="00AF0762">
            <w:pPr>
              <w:jc w:val="center"/>
            </w:pPr>
            <w:r w:rsidRPr="00AF0762">
              <w:t>18</w:t>
            </w:r>
          </w:p>
        </w:tc>
        <w:tc>
          <w:tcPr>
            <w:tcW w:w="862" w:type="dxa"/>
            <w:shd w:val="clear" w:color="auto" w:fill="auto"/>
            <w:vAlign w:val="center"/>
          </w:tcPr>
          <w:p w:rsidR="00AF0762" w:rsidRPr="00AF0762" w:rsidRDefault="00AF0762" w:rsidP="00AF0762">
            <w:pPr>
              <w:jc w:val="center"/>
            </w:pPr>
          </w:p>
        </w:tc>
        <w:tc>
          <w:tcPr>
            <w:tcW w:w="862" w:type="dxa"/>
            <w:shd w:val="clear" w:color="auto" w:fill="auto"/>
            <w:vAlign w:val="center"/>
          </w:tcPr>
          <w:p w:rsidR="00AF0762" w:rsidRPr="00AF0762" w:rsidRDefault="00AF0762" w:rsidP="00AF0762">
            <w:pPr>
              <w:jc w:val="center"/>
              <w:rPr>
                <w:color w:val="000000"/>
              </w:rPr>
            </w:pPr>
          </w:p>
        </w:tc>
        <w:tc>
          <w:tcPr>
            <w:tcW w:w="714" w:type="dxa"/>
            <w:shd w:val="clear" w:color="auto" w:fill="auto"/>
            <w:vAlign w:val="center"/>
          </w:tcPr>
          <w:p w:rsidR="00AF0762" w:rsidRPr="00891A48" w:rsidRDefault="00AF0762" w:rsidP="00AF0762">
            <w:pPr>
              <w:spacing w:before="40" w:after="40"/>
              <w:jc w:val="center"/>
            </w:pPr>
            <w:r w:rsidRPr="00891A48">
              <w:t>Thi</w:t>
            </w:r>
          </w:p>
        </w:tc>
        <w:tc>
          <w:tcPr>
            <w:tcW w:w="1512" w:type="dxa"/>
            <w:shd w:val="clear" w:color="auto" w:fill="auto"/>
            <w:vAlign w:val="center"/>
          </w:tcPr>
          <w:p w:rsidR="00AF0762" w:rsidRPr="00891A48" w:rsidRDefault="00AF0762" w:rsidP="00AF0762">
            <w:pPr>
              <w:spacing w:before="40" w:after="40"/>
              <w:jc w:val="both"/>
            </w:pPr>
          </w:p>
        </w:tc>
      </w:tr>
      <w:tr w:rsidR="00AF0762" w:rsidRPr="00891A48" w:rsidTr="00AF0762">
        <w:tc>
          <w:tcPr>
            <w:tcW w:w="375" w:type="dxa"/>
            <w:shd w:val="clear" w:color="auto" w:fill="auto"/>
            <w:vAlign w:val="center"/>
          </w:tcPr>
          <w:p w:rsidR="00AF0762" w:rsidRPr="001E2CEB" w:rsidRDefault="00AF0762" w:rsidP="00AF0762">
            <w:pPr>
              <w:jc w:val="center"/>
              <w:rPr>
                <w:snapToGrid w:val="0"/>
              </w:rPr>
            </w:pPr>
            <w:r w:rsidRPr="001E2CEB">
              <w:rPr>
                <w:snapToGrid w:val="0"/>
              </w:rPr>
              <w:t>2</w:t>
            </w:r>
          </w:p>
        </w:tc>
        <w:tc>
          <w:tcPr>
            <w:tcW w:w="2176" w:type="dxa"/>
            <w:shd w:val="clear" w:color="auto" w:fill="auto"/>
            <w:vAlign w:val="center"/>
          </w:tcPr>
          <w:p w:rsidR="00AF0762" w:rsidRPr="00AF0762" w:rsidRDefault="00AF0762" w:rsidP="00AF0762">
            <w:r w:rsidRPr="00AF0762">
              <w:t>Dược lý</w:t>
            </w:r>
          </w:p>
        </w:tc>
        <w:tc>
          <w:tcPr>
            <w:tcW w:w="933" w:type="dxa"/>
            <w:shd w:val="clear" w:color="auto" w:fill="auto"/>
            <w:vAlign w:val="center"/>
          </w:tcPr>
          <w:p w:rsidR="00AF0762" w:rsidRPr="00AF0762" w:rsidRDefault="00AF0762" w:rsidP="00AF0762">
            <w:pPr>
              <w:jc w:val="center"/>
            </w:pPr>
            <w:r w:rsidRPr="00AF0762">
              <w:t>1</w:t>
            </w:r>
          </w:p>
        </w:tc>
        <w:tc>
          <w:tcPr>
            <w:tcW w:w="861" w:type="dxa"/>
            <w:shd w:val="clear" w:color="auto" w:fill="auto"/>
            <w:vAlign w:val="center"/>
          </w:tcPr>
          <w:p w:rsidR="00AF0762" w:rsidRPr="00AF0762" w:rsidRDefault="00AF0762" w:rsidP="00AF0762">
            <w:pPr>
              <w:jc w:val="center"/>
            </w:pPr>
            <w:r w:rsidRPr="00AF0762">
              <w:t>1</w:t>
            </w:r>
          </w:p>
        </w:tc>
        <w:tc>
          <w:tcPr>
            <w:tcW w:w="862" w:type="dxa"/>
            <w:shd w:val="clear" w:color="auto" w:fill="auto"/>
            <w:vAlign w:val="center"/>
          </w:tcPr>
          <w:p w:rsidR="00AF0762" w:rsidRPr="00AF0762" w:rsidRDefault="00AF0762" w:rsidP="00AF0762">
            <w:pPr>
              <w:jc w:val="center"/>
            </w:pPr>
            <w:r w:rsidRPr="00AF0762">
              <w:t>18</w:t>
            </w:r>
          </w:p>
        </w:tc>
        <w:tc>
          <w:tcPr>
            <w:tcW w:w="862" w:type="dxa"/>
            <w:shd w:val="clear" w:color="auto" w:fill="auto"/>
            <w:vAlign w:val="center"/>
          </w:tcPr>
          <w:p w:rsidR="00AF0762" w:rsidRPr="00AF0762" w:rsidRDefault="00AF0762" w:rsidP="00AF0762">
            <w:pPr>
              <w:jc w:val="center"/>
            </w:pPr>
          </w:p>
        </w:tc>
        <w:tc>
          <w:tcPr>
            <w:tcW w:w="862" w:type="dxa"/>
            <w:shd w:val="clear" w:color="auto" w:fill="auto"/>
            <w:vAlign w:val="center"/>
          </w:tcPr>
          <w:p w:rsidR="00AF0762" w:rsidRPr="00AF0762" w:rsidRDefault="00AF0762" w:rsidP="00AF0762">
            <w:pPr>
              <w:jc w:val="center"/>
              <w:rPr>
                <w:color w:val="000000"/>
              </w:rPr>
            </w:pPr>
          </w:p>
        </w:tc>
        <w:tc>
          <w:tcPr>
            <w:tcW w:w="714" w:type="dxa"/>
            <w:shd w:val="clear" w:color="auto" w:fill="auto"/>
            <w:vAlign w:val="center"/>
          </w:tcPr>
          <w:p w:rsidR="00AF0762" w:rsidRPr="00891A48" w:rsidRDefault="00AF0762" w:rsidP="00AF0762">
            <w:pPr>
              <w:spacing w:before="40" w:after="40"/>
              <w:jc w:val="center"/>
            </w:pPr>
            <w:r w:rsidRPr="00891A48">
              <w:t>Thi</w:t>
            </w:r>
          </w:p>
        </w:tc>
        <w:tc>
          <w:tcPr>
            <w:tcW w:w="1512" w:type="dxa"/>
            <w:shd w:val="clear" w:color="auto" w:fill="auto"/>
            <w:vAlign w:val="center"/>
          </w:tcPr>
          <w:p w:rsidR="00AF0762" w:rsidRPr="00891A48" w:rsidRDefault="00AF0762" w:rsidP="00AF0762">
            <w:pPr>
              <w:spacing w:before="40" w:after="40"/>
              <w:jc w:val="both"/>
            </w:pPr>
          </w:p>
        </w:tc>
      </w:tr>
      <w:tr w:rsidR="00AF0762" w:rsidRPr="00891A48" w:rsidTr="00AF0762">
        <w:tc>
          <w:tcPr>
            <w:tcW w:w="375" w:type="dxa"/>
            <w:shd w:val="clear" w:color="auto" w:fill="auto"/>
            <w:vAlign w:val="center"/>
          </w:tcPr>
          <w:p w:rsidR="00AF0762" w:rsidRPr="001E2CEB" w:rsidRDefault="00AF0762" w:rsidP="00AF0762">
            <w:pPr>
              <w:jc w:val="center"/>
              <w:rPr>
                <w:snapToGrid w:val="0"/>
              </w:rPr>
            </w:pPr>
            <w:r w:rsidRPr="001E2CEB">
              <w:rPr>
                <w:snapToGrid w:val="0"/>
              </w:rPr>
              <w:t>3</w:t>
            </w:r>
          </w:p>
        </w:tc>
        <w:tc>
          <w:tcPr>
            <w:tcW w:w="2176" w:type="dxa"/>
            <w:shd w:val="clear" w:color="auto" w:fill="auto"/>
            <w:vAlign w:val="center"/>
          </w:tcPr>
          <w:p w:rsidR="00AF0762" w:rsidRPr="00AF0762" w:rsidRDefault="00AF0762" w:rsidP="00AF0762">
            <w:r w:rsidRPr="00AF0762">
              <w:t>Dịch tễ học và các bệnh truyền nhiễm</w:t>
            </w:r>
          </w:p>
        </w:tc>
        <w:tc>
          <w:tcPr>
            <w:tcW w:w="933" w:type="dxa"/>
            <w:shd w:val="clear" w:color="auto" w:fill="auto"/>
            <w:vAlign w:val="center"/>
          </w:tcPr>
          <w:p w:rsidR="00AF0762" w:rsidRPr="00AF0762" w:rsidRDefault="00AF0762" w:rsidP="00AF0762">
            <w:pPr>
              <w:jc w:val="center"/>
            </w:pPr>
            <w:r w:rsidRPr="00AF0762">
              <w:t>1</w:t>
            </w:r>
          </w:p>
        </w:tc>
        <w:tc>
          <w:tcPr>
            <w:tcW w:w="861" w:type="dxa"/>
            <w:shd w:val="clear" w:color="auto" w:fill="auto"/>
            <w:vAlign w:val="center"/>
          </w:tcPr>
          <w:p w:rsidR="00AF0762" w:rsidRPr="00AF0762" w:rsidRDefault="00AF0762" w:rsidP="00AF0762">
            <w:pPr>
              <w:jc w:val="center"/>
            </w:pPr>
            <w:r w:rsidRPr="00AF0762">
              <w:t>1</w:t>
            </w:r>
          </w:p>
        </w:tc>
        <w:tc>
          <w:tcPr>
            <w:tcW w:w="862" w:type="dxa"/>
            <w:shd w:val="clear" w:color="auto" w:fill="auto"/>
            <w:vAlign w:val="center"/>
          </w:tcPr>
          <w:p w:rsidR="00AF0762" w:rsidRPr="00AF0762" w:rsidRDefault="00AF0762" w:rsidP="00AF0762">
            <w:pPr>
              <w:jc w:val="center"/>
            </w:pPr>
            <w:r w:rsidRPr="00AF0762">
              <w:t>15</w:t>
            </w:r>
          </w:p>
        </w:tc>
        <w:tc>
          <w:tcPr>
            <w:tcW w:w="862" w:type="dxa"/>
            <w:shd w:val="clear" w:color="auto" w:fill="auto"/>
            <w:vAlign w:val="center"/>
          </w:tcPr>
          <w:p w:rsidR="00AF0762" w:rsidRPr="00AF0762" w:rsidRDefault="00AF0762" w:rsidP="00AF0762">
            <w:pPr>
              <w:jc w:val="center"/>
            </w:pPr>
          </w:p>
        </w:tc>
        <w:tc>
          <w:tcPr>
            <w:tcW w:w="862" w:type="dxa"/>
            <w:shd w:val="clear" w:color="auto" w:fill="auto"/>
            <w:vAlign w:val="center"/>
          </w:tcPr>
          <w:p w:rsidR="00AF0762" w:rsidRPr="00AF0762" w:rsidRDefault="00AF0762" w:rsidP="00AF0762">
            <w:pPr>
              <w:jc w:val="center"/>
              <w:rPr>
                <w:color w:val="000000"/>
              </w:rPr>
            </w:pPr>
          </w:p>
        </w:tc>
        <w:tc>
          <w:tcPr>
            <w:tcW w:w="714" w:type="dxa"/>
            <w:shd w:val="clear" w:color="auto" w:fill="auto"/>
            <w:vAlign w:val="center"/>
          </w:tcPr>
          <w:p w:rsidR="00AF0762" w:rsidRPr="00891A48" w:rsidRDefault="00AF0762" w:rsidP="00AF0762">
            <w:pPr>
              <w:spacing w:before="40" w:after="40"/>
              <w:jc w:val="center"/>
            </w:pPr>
            <w:r w:rsidRPr="00891A48">
              <w:t>Thi</w:t>
            </w:r>
          </w:p>
        </w:tc>
        <w:tc>
          <w:tcPr>
            <w:tcW w:w="1512" w:type="dxa"/>
            <w:shd w:val="clear" w:color="auto" w:fill="auto"/>
            <w:vAlign w:val="center"/>
          </w:tcPr>
          <w:p w:rsidR="00AF0762" w:rsidRPr="00891A48" w:rsidRDefault="00AF0762" w:rsidP="00AF0762">
            <w:pPr>
              <w:spacing w:before="40" w:after="40"/>
              <w:jc w:val="both"/>
            </w:pPr>
          </w:p>
        </w:tc>
      </w:tr>
      <w:tr w:rsidR="00AF0762" w:rsidRPr="00891A48" w:rsidTr="00AF0762">
        <w:tc>
          <w:tcPr>
            <w:tcW w:w="375" w:type="dxa"/>
            <w:shd w:val="clear" w:color="auto" w:fill="auto"/>
            <w:vAlign w:val="center"/>
          </w:tcPr>
          <w:p w:rsidR="00AF0762" w:rsidRPr="001E2CEB" w:rsidRDefault="00AF0762" w:rsidP="00AF0762">
            <w:pPr>
              <w:jc w:val="center"/>
              <w:rPr>
                <w:snapToGrid w:val="0"/>
              </w:rPr>
            </w:pPr>
            <w:r w:rsidRPr="001E2CEB">
              <w:rPr>
                <w:snapToGrid w:val="0"/>
              </w:rPr>
              <w:t>4</w:t>
            </w:r>
          </w:p>
        </w:tc>
        <w:tc>
          <w:tcPr>
            <w:tcW w:w="2176" w:type="dxa"/>
            <w:shd w:val="clear" w:color="auto" w:fill="auto"/>
            <w:vAlign w:val="center"/>
          </w:tcPr>
          <w:p w:rsidR="00AF0762" w:rsidRPr="00AF0762" w:rsidRDefault="00AF0762" w:rsidP="00AF0762">
            <w:r w:rsidRPr="00AF0762">
              <w:t>Huyết học tế bào II</w:t>
            </w:r>
          </w:p>
        </w:tc>
        <w:tc>
          <w:tcPr>
            <w:tcW w:w="933" w:type="dxa"/>
            <w:shd w:val="clear" w:color="auto" w:fill="auto"/>
            <w:vAlign w:val="center"/>
          </w:tcPr>
          <w:p w:rsidR="00AF0762" w:rsidRPr="00AF0762" w:rsidRDefault="00AF0762" w:rsidP="00AF0762">
            <w:pPr>
              <w:jc w:val="center"/>
            </w:pPr>
            <w:r w:rsidRPr="00AF0762">
              <w:t>3</w:t>
            </w:r>
          </w:p>
        </w:tc>
        <w:tc>
          <w:tcPr>
            <w:tcW w:w="861" w:type="dxa"/>
            <w:shd w:val="clear" w:color="auto" w:fill="auto"/>
            <w:vAlign w:val="center"/>
          </w:tcPr>
          <w:p w:rsidR="00AF0762" w:rsidRPr="00AF0762" w:rsidRDefault="00AF0762" w:rsidP="00AF0762">
            <w:pPr>
              <w:jc w:val="center"/>
            </w:pPr>
            <w:r w:rsidRPr="00AF0762">
              <w:t>1</w:t>
            </w:r>
          </w:p>
        </w:tc>
        <w:tc>
          <w:tcPr>
            <w:tcW w:w="862" w:type="dxa"/>
            <w:shd w:val="clear" w:color="auto" w:fill="auto"/>
            <w:vAlign w:val="center"/>
          </w:tcPr>
          <w:p w:rsidR="00AF0762" w:rsidRPr="00AF0762" w:rsidRDefault="00AF0762" w:rsidP="00AF0762">
            <w:pPr>
              <w:jc w:val="center"/>
            </w:pPr>
            <w:r w:rsidRPr="00AF0762">
              <w:t>15</w:t>
            </w:r>
          </w:p>
        </w:tc>
        <w:tc>
          <w:tcPr>
            <w:tcW w:w="862" w:type="dxa"/>
            <w:shd w:val="clear" w:color="auto" w:fill="auto"/>
            <w:vAlign w:val="center"/>
          </w:tcPr>
          <w:p w:rsidR="00AF0762" w:rsidRPr="00AF0762" w:rsidRDefault="00AF0762" w:rsidP="00AF0762">
            <w:pPr>
              <w:jc w:val="center"/>
            </w:pPr>
            <w:r w:rsidRPr="00AF0762">
              <w:t>2</w:t>
            </w:r>
          </w:p>
        </w:tc>
        <w:tc>
          <w:tcPr>
            <w:tcW w:w="862" w:type="dxa"/>
            <w:shd w:val="clear" w:color="auto" w:fill="auto"/>
            <w:vAlign w:val="center"/>
          </w:tcPr>
          <w:p w:rsidR="00AF0762" w:rsidRPr="00AF0762" w:rsidRDefault="00AF0762" w:rsidP="00AF0762">
            <w:pPr>
              <w:jc w:val="center"/>
              <w:rPr>
                <w:color w:val="000000"/>
              </w:rPr>
            </w:pPr>
            <w:r w:rsidRPr="00AF0762">
              <w:rPr>
                <w:color w:val="000000"/>
              </w:rPr>
              <w:t>60</w:t>
            </w:r>
          </w:p>
        </w:tc>
        <w:tc>
          <w:tcPr>
            <w:tcW w:w="714" w:type="dxa"/>
            <w:shd w:val="clear" w:color="auto" w:fill="auto"/>
            <w:vAlign w:val="center"/>
          </w:tcPr>
          <w:p w:rsidR="00AF0762" w:rsidRPr="00891A48" w:rsidRDefault="00AF0762" w:rsidP="00AF0762">
            <w:pPr>
              <w:spacing w:before="40" w:after="40"/>
              <w:jc w:val="center"/>
            </w:pPr>
            <w:r w:rsidRPr="00891A48">
              <w:t>Thi</w:t>
            </w:r>
          </w:p>
        </w:tc>
        <w:tc>
          <w:tcPr>
            <w:tcW w:w="1512" w:type="dxa"/>
            <w:shd w:val="clear" w:color="auto" w:fill="auto"/>
            <w:vAlign w:val="center"/>
          </w:tcPr>
          <w:p w:rsidR="00AF0762" w:rsidRPr="00891A48" w:rsidRDefault="00AF0762" w:rsidP="00AF0762">
            <w:pPr>
              <w:spacing w:before="40" w:after="40"/>
              <w:jc w:val="both"/>
            </w:pPr>
          </w:p>
        </w:tc>
      </w:tr>
      <w:tr w:rsidR="00AF0762" w:rsidRPr="00891A48" w:rsidTr="00AF0762">
        <w:tc>
          <w:tcPr>
            <w:tcW w:w="375" w:type="dxa"/>
            <w:shd w:val="clear" w:color="auto" w:fill="auto"/>
            <w:vAlign w:val="center"/>
          </w:tcPr>
          <w:p w:rsidR="00AF0762" w:rsidRPr="001E2CEB" w:rsidRDefault="001E2CEB" w:rsidP="00AF0762">
            <w:pPr>
              <w:jc w:val="center"/>
              <w:rPr>
                <w:snapToGrid w:val="0"/>
                <w:lang w:val="en-US"/>
              </w:rPr>
            </w:pPr>
            <w:r>
              <w:rPr>
                <w:snapToGrid w:val="0"/>
                <w:lang w:val="en-US"/>
              </w:rPr>
              <w:t>5</w:t>
            </w:r>
          </w:p>
        </w:tc>
        <w:tc>
          <w:tcPr>
            <w:tcW w:w="2176" w:type="dxa"/>
            <w:shd w:val="clear" w:color="auto" w:fill="auto"/>
            <w:vAlign w:val="center"/>
          </w:tcPr>
          <w:p w:rsidR="00AF0762" w:rsidRPr="00AF0762" w:rsidRDefault="00AF0762" w:rsidP="00AF0762">
            <w:r w:rsidRPr="00AF0762">
              <w:t>Xét nghiệm tế bào I</w:t>
            </w:r>
          </w:p>
        </w:tc>
        <w:tc>
          <w:tcPr>
            <w:tcW w:w="933" w:type="dxa"/>
            <w:shd w:val="clear" w:color="auto" w:fill="auto"/>
            <w:vAlign w:val="center"/>
          </w:tcPr>
          <w:p w:rsidR="00AF0762" w:rsidRPr="00AF0762" w:rsidRDefault="00AF0762" w:rsidP="00AF0762">
            <w:pPr>
              <w:jc w:val="center"/>
            </w:pPr>
            <w:r w:rsidRPr="00AF0762">
              <w:t>2</w:t>
            </w:r>
          </w:p>
        </w:tc>
        <w:tc>
          <w:tcPr>
            <w:tcW w:w="861" w:type="dxa"/>
            <w:shd w:val="clear" w:color="auto" w:fill="auto"/>
            <w:vAlign w:val="center"/>
          </w:tcPr>
          <w:p w:rsidR="00AF0762" w:rsidRPr="00AF0762" w:rsidRDefault="00AF0762" w:rsidP="00AF0762">
            <w:pPr>
              <w:jc w:val="center"/>
            </w:pPr>
            <w:r w:rsidRPr="00AF0762">
              <w:t>1</w:t>
            </w:r>
          </w:p>
        </w:tc>
        <w:tc>
          <w:tcPr>
            <w:tcW w:w="862" w:type="dxa"/>
            <w:shd w:val="clear" w:color="auto" w:fill="auto"/>
            <w:vAlign w:val="center"/>
          </w:tcPr>
          <w:p w:rsidR="00AF0762" w:rsidRPr="00AF0762" w:rsidRDefault="00AF0762" w:rsidP="00AF0762">
            <w:pPr>
              <w:jc w:val="center"/>
            </w:pPr>
            <w:r w:rsidRPr="00AF0762">
              <w:t>15</w:t>
            </w:r>
          </w:p>
        </w:tc>
        <w:tc>
          <w:tcPr>
            <w:tcW w:w="862" w:type="dxa"/>
            <w:shd w:val="clear" w:color="auto" w:fill="auto"/>
            <w:vAlign w:val="center"/>
          </w:tcPr>
          <w:p w:rsidR="00AF0762" w:rsidRPr="00AF0762" w:rsidRDefault="00AF0762" w:rsidP="00AF0762">
            <w:pPr>
              <w:jc w:val="center"/>
            </w:pPr>
            <w:r w:rsidRPr="00AF0762">
              <w:t>1</w:t>
            </w:r>
          </w:p>
        </w:tc>
        <w:tc>
          <w:tcPr>
            <w:tcW w:w="862" w:type="dxa"/>
            <w:shd w:val="clear" w:color="auto" w:fill="auto"/>
            <w:vAlign w:val="center"/>
          </w:tcPr>
          <w:p w:rsidR="00AF0762" w:rsidRPr="00AF0762" w:rsidRDefault="00AF0762" w:rsidP="00AF0762">
            <w:pPr>
              <w:jc w:val="center"/>
              <w:rPr>
                <w:color w:val="000000"/>
              </w:rPr>
            </w:pPr>
            <w:r w:rsidRPr="00AF0762">
              <w:rPr>
                <w:color w:val="000000"/>
              </w:rPr>
              <w:t>30</w:t>
            </w:r>
          </w:p>
        </w:tc>
        <w:tc>
          <w:tcPr>
            <w:tcW w:w="714" w:type="dxa"/>
            <w:shd w:val="clear" w:color="auto" w:fill="auto"/>
            <w:vAlign w:val="center"/>
          </w:tcPr>
          <w:p w:rsidR="00AF0762" w:rsidRPr="00891A48" w:rsidRDefault="00AF0762" w:rsidP="00AF0762">
            <w:pPr>
              <w:spacing w:before="40" w:after="40"/>
              <w:jc w:val="center"/>
            </w:pPr>
            <w:r w:rsidRPr="00891A48">
              <w:t>Thi</w:t>
            </w:r>
          </w:p>
        </w:tc>
        <w:tc>
          <w:tcPr>
            <w:tcW w:w="1512" w:type="dxa"/>
            <w:shd w:val="clear" w:color="auto" w:fill="auto"/>
            <w:vAlign w:val="center"/>
          </w:tcPr>
          <w:p w:rsidR="00AF0762" w:rsidRPr="00891A48" w:rsidRDefault="00AF0762" w:rsidP="00AF0762">
            <w:pPr>
              <w:spacing w:before="40" w:after="40"/>
              <w:jc w:val="both"/>
            </w:pPr>
          </w:p>
        </w:tc>
      </w:tr>
      <w:tr w:rsidR="00AF0762" w:rsidRPr="00891A48" w:rsidTr="00AF0762">
        <w:tc>
          <w:tcPr>
            <w:tcW w:w="375" w:type="dxa"/>
            <w:shd w:val="clear" w:color="auto" w:fill="auto"/>
            <w:vAlign w:val="center"/>
          </w:tcPr>
          <w:p w:rsidR="00AF0762" w:rsidRPr="001E2CEB" w:rsidRDefault="00AF0762" w:rsidP="00AF0762">
            <w:pPr>
              <w:jc w:val="center"/>
              <w:rPr>
                <w:snapToGrid w:val="0"/>
              </w:rPr>
            </w:pPr>
            <w:r w:rsidRPr="001E2CEB">
              <w:rPr>
                <w:snapToGrid w:val="0"/>
              </w:rPr>
              <w:t>6</w:t>
            </w:r>
          </w:p>
        </w:tc>
        <w:tc>
          <w:tcPr>
            <w:tcW w:w="2176" w:type="dxa"/>
            <w:shd w:val="clear" w:color="auto" w:fill="auto"/>
            <w:vAlign w:val="center"/>
          </w:tcPr>
          <w:p w:rsidR="00AF0762" w:rsidRPr="00AF0762" w:rsidRDefault="00AF0762" w:rsidP="00AF0762">
            <w:r w:rsidRPr="00AF0762">
              <w:t>Đảm bảo chất lượng xét nghiệm</w:t>
            </w:r>
          </w:p>
        </w:tc>
        <w:tc>
          <w:tcPr>
            <w:tcW w:w="933" w:type="dxa"/>
            <w:shd w:val="clear" w:color="auto" w:fill="auto"/>
            <w:vAlign w:val="center"/>
          </w:tcPr>
          <w:p w:rsidR="00AF0762" w:rsidRPr="00AF0762" w:rsidRDefault="00AF0762" w:rsidP="00AF0762">
            <w:pPr>
              <w:jc w:val="center"/>
            </w:pPr>
            <w:r w:rsidRPr="00AF0762">
              <w:t>2</w:t>
            </w:r>
          </w:p>
        </w:tc>
        <w:tc>
          <w:tcPr>
            <w:tcW w:w="861" w:type="dxa"/>
            <w:shd w:val="clear" w:color="auto" w:fill="auto"/>
            <w:vAlign w:val="center"/>
          </w:tcPr>
          <w:p w:rsidR="00AF0762" w:rsidRPr="00AF0762" w:rsidRDefault="00AF0762" w:rsidP="00AF0762">
            <w:pPr>
              <w:jc w:val="center"/>
            </w:pPr>
            <w:r w:rsidRPr="00AF0762">
              <w:t>1</w:t>
            </w:r>
          </w:p>
        </w:tc>
        <w:tc>
          <w:tcPr>
            <w:tcW w:w="862" w:type="dxa"/>
            <w:shd w:val="clear" w:color="auto" w:fill="auto"/>
            <w:vAlign w:val="center"/>
          </w:tcPr>
          <w:p w:rsidR="00AF0762" w:rsidRPr="00AF0762" w:rsidRDefault="00AF0762" w:rsidP="00AF0762">
            <w:pPr>
              <w:jc w:val="center"/>
            </w:pPr>
            <w:r w:rsidRPr="00AF0762">
              <w:t>15</w:t>
            </w:r>
          </w:p>
        </w:tc>
        <w:tc>
          <w:tcPr>
            <w:tcW w:w="862" w:type="dxa"/>
            <w:shd w:val="clear" w:color="auto" w:fill="auto"/>
            <w:vAlign w:val="center"/>
          </w:tcPr>
          <w:p w:rsidR="00AF0762" w:rsidRPr="00AF0762" w:rsidRDefault="00AF0762" w:rsidP="00AF0762">
            <w:pPr>
              <w:jc w:val="center"/>
            </w:pPr>
            <w:r w:rsidRPr="00AF0762">
              <w:t>1</w:t>
            </w:r>
          </w:p>
        </w:tc>
        <w:tc>
          <w:tcPr>
            <w:tcW w:w="862" w:type="dxa"/>
            <w:shd w:val="clear" w:color="auto" w:fill="auto"/>
            <w:vAlign w:val="center"/>
          </w:tcPr>
          <w:p w:rsidR="00AF0762" w:rsidRPr="00AF0762" w:rsidRDefault="00AF0762" w:rsidP="00AF0762">
            <w:pPr>
              <w:jc w:val="center"/>
              <w:rPr>
                <w:color w:val="000000"/>
              </w:rPr>
            </w:pPr>
            <w:r w:rsidRPr="00AF0762">
              <w:rPr>
                <w:color w:val="000000"/>
              </w:rPr>
              <w:t>30</w:t>
            </w:r>
          </w:p>
        </w:tc>
        <w:tc>
          <w:tcPr>
            <w:tcW w:w="714" w:type="dxa"/>
            <w:shd w:val="clear" w:color="auto" w:fill="auto"/>
            <w:vAlign w:val="center"/>
          </w:tcPr>
          <w:p w:rsidR="00AF0762" w:rsidRPr="00891A48" w:rsidRDefault="00AF0762" w:rsidP="00AF0762">
            <w:pPr>
              <w:spacing w:before="40" w:after="40"/>
              <w:jc w:val="center"/>
            </w:pPr>
            <w:r w:rsidRPr="00891A48">
              <w:t>Thi</w:t>
            </w:r>
          </w:p>
        </w:tc>
        <w:tc>
          <w:tcPr>
            <w:tcW w:w="1512" w:type="dxa"/>
            <w:shd w:val="clear" w:color="auto" w:fill="auto"/>
            <w:vAlign w:val="center"/>
          </w:tcPr>
          <w:p w:rsidR="00AF0762" w:rsidRPr="00891A48" w:rsidRDefault="00AF0762" w:rsidP="00AF0762">
            <w:pPr>
              <w:spacing w:before="40" w:after="40"/>
              <w:jc w:val="both"/>
            </w:pPr>
          </w:p>
        </w:tc>
      </w:tr>
      <w:tr w:rsidR="00AF0762" w:rsidRPr="00891A48" w:rsidTr="00AF0762">
        <w:tc>
          <w:tcPr>
            <w:tcW w:w="375" w:type="dxa"/>
            <w:shd w:val="clear" w:color="auto" w:fill="auto"/>
            <w:vAlign w:val="center"/>
          </w:tcPr>
          <w:p w:rsidR="00AF0762" w:rsidRPr="001E2CEB" w:rsidRDefault="00AF0762" w:rsidP="00AF0762">
            <w:pPr>
              <w:jc w:val="center"/>
              <w:rPr>
                <w:snapToGrid w:val="0"/>
              </w:rPr>
            </w:pPr>
            <w:r w:rsidRPr="001E2CEB">
              <w:rPr>
                <w:snapToGrid w:val="0"/>
              </w:rPr>
              <w:t>7</w:t>
            </w:r>
          </w:p>
        </w:tc>
        <w:tc>
          <w:tcPr>
            <w:tcW w:w="2176" w:type="dxa"/>
            <w:shd w:val="clear" w:color="auto" w:fill="auto"/>
            <w:vAlign w:val="center"/>
          </w:tcPr>
          <w:p w:rsidR="00AF0762" w:rsidRPr="00AF0762" w:rsidRDefault="00AF0762" w:rsidP="00AF0762">
            <w:r w:rsidRPr="00AF0762">
              <w:t>Huyết học đông máu và huyết học truyền máu</w:t>
            </w:r>
          </w:p>
        </w:tc>
        <w:tc>
          <w:tcPr>
            <w:tcW w:w="933" w:type="dxa"/>
            <w:shd w:val="clear" w:color="auto" w:fill="auto"/>
            <w:vAlign w:val="center"/>
          </w:tcPr>
          <w:p w:rsidR="00AF0762" w:rsidRPr="00AF0762" w:rsidRDefault="00AF0762" w:rsidP="00AF0762">
            <w:pPr>
              <w:jc w:val="center"/>
            </w:pPr>
            <w:r w:rsidRPr="00AF0762">
              <w:t>3</w:t>
            </w:r>
          </w:p>
        </w:tc>
        <w:tc>
          <w:tcPr>
            <w:tcW w:w="861" w:type="dxa"/>
            <w:shd w:val="clear" w:color="auto" w:fill="auto"/>
            <w:vAlign w:val="center"/>
          </w:tcPr>
          <w:p w:rsidR="00AF0762" w:rsidRPr="00AF0762" w:rsidRDefault="00AF0762" w:rsidP="00AF0762">
            <w:pPr>
              <w:jc w:val="center"/>
            </w:pPr>
            <w:r w:rsidRPr="00AF0762">
              <w:t>1</w:t>
            </w:r>
          </w:p>
        </w:tc>
        <w:tc>
          <w:tcPr>
            <w:tcW w:w="862" w:type="dxa"/>
            <w:shd w:val="clear" w:color="auto" w:fill="auto"/>
            <w:vAlign w:val="center"/>
          </w:tcPr>
          <w:p w:rsidR="00AF0762" w:rsidRPr="00AF0762" w:rsidRDefault="00AF0762" w:rsidP="00AF0762">
            <w:pPr>
              <w:jc w:val="center"/>
            </w:pPr>
            <w:r w:rsidRPr="00AF0762">
              <w:t>18</w:t>
            </w:r>
          </w:p>
        </w:tc>
        <w:tc>
          <w:tcPr>
            <w:tcW w:w="862" w:type="dxa"/>
            <w:shd w:val="clear" w:color="auto" w:fill="auto"/>
            <w:vAlign w:val="center"/>
          </w:tcPr>
          <w:p w:rsidR="00AF0762" w:rsidRPr="00AF0762" w:rsidRDefault="00AF0762" w:rsidP="00AF0762">
            <w:pPr>
              <w:jc w:val="center"/>
            </w:pPr>
            <w:r w:rsidRPr="00AF0762">
              <w:t>2</w:t>
            </w:r>
          </w:p>
        </w:tc>
        <w:tc>
          <w:tcPr>
            <w:tcW w:w="862" w:type="dxa"/>
            <w:shd w:val="clear" w:color="auto" w:fill="auto"/>
            <w:vAlign w:val="center"/>
          </w:tcPr>
          <w:p w:rsidR="00AF0762" w:rsidRPr="00AF0762" w:rsidRDefault="00AF0762" w:rsidP="00AF0762">
            <w:pPr>
              <w:jc w:val="center"/>
              <w:rPr>
                <w:color w:val="000000"/>
              </w:rPr>
            </w:pPr>
            <w:r w:rsidRPr="00AF0762">
              <w:rPr>
                <w:color w:val="000000"/>
              </w:rPr>
              <w:t>60</w:t>
            </w:r>
          </w:p>
        </w:tc>
        <w:tc>
          <w:tcPr>
            <w:tcW w:w="714" w:type="dxa"/>
            <w:shd w:val="clear" w:color="auto" w:fill="auto"/>
            <w:vAlign w:val="center"/>
          </w:tcPr>
          <w:p w:rsidR="00AF0762" w:rsidRPr="00891A48" w:rsidRDefault="00AF0762" w:rsidP="00AF0762">
            <w:pPr>
              <w:spacing w:before="40" w:after="40"/>
              <w:jc w:val="center"/>
            </w:pPr>
            <w:r w:rsidRPr="00891A48">
              <w:t>Thi</w:t>
            </w:r>
          </w:p>
        </w:tc>
        <w:tc>
          <w:tcPr>
            <w:tcW w:w="1512" w:type="dxa"/>
            <w:shd w:val="clear" w:color="auto" w:fill="auto"/>
            <w:vAlign w:val="center"/>
          </w:tcPr>
          <w:p w:rsidR="00AF0762" w:rsidRPr="00891A48" w:rsidRDefault="00AF0762" w:rsidP="00AF0762">
            <w:pPr>
              <w:spacing w:before="40" w:after="40"/>
              <w:jc w:val="both"/>
            </w:pPr>
          </w:p>
        </w:tc>
      </w:tr>
      <w:tr w:rsidR="003F1F70" w:rsidRPr="00891A48" w:rsidTr="00D80C6D">
        <w:tc>
          <w:tcPr>
            <w:tcW w:w="375" w:type="dxa"/>
            <w:shd w:val="clear" w:color="auto" w:fill="auto"/>
            <w:vAlign w:val="center"/>
          </w:tcPr>
          <w:p w:rsidR="003F1F70" w:rsidRPr="00793E2E" w:rsidRDefault="003F1F70" w:rsidP="003F1F70">
            <w:pPr>
              <w:spacing w:before="40" w:after="40"/>
              <w:jc w:val="center"/>
              <w:rPr>
                <w:b/>
              </w:rPr>
            </w:pPr>
          </w:p>
        </w:tc>
        <w:tc>
          <w:tcPr>
            <w:tcW w:w="2176" w:type="dxa"/>
            <w:shd w:val="clear" w:color="auto" w:fill="auto"/>
            <w:vAlign w:val="center"/>
          </w:tcPr>
          <w:p w:rsidR="003F1F70" w:rsidRPr="00793E2E" w:rsidRDefault="003F1F70" w:rsidP="003F1F70">
            <w:pPr>
              <w:spacing w:before="40" w:after="40"/>
              <w:jc w:val="center"/>
              <w:rPr>
                <w:b/>
              </w:rPr>
            </w:pPr>
            <w:r w:rsidRPr="00793E2E">
              <w:rPr>
                <w:b/>
              </w:rPr>
              <w:t>Tổng cộng</w:t>
            </w:r>
          </w:p>
        </w:tc>
        <w:tc>
          <w:tcPr>
            <w:tcW w:w="933" w:type="dxa"/>
            <w:shd w:val="clear" w:color="auto" w:fill="auto"/>
            <w:vAlign w:val="center"/>
          </w:tcPr>
          <w:p w:rsidR="003F1F70" w:rsidRPr="00793E2E" w:rsidRDefault="003F1F70" w:rsidP="003F1F70">
            <w:pPr>
              <w:spacing w:before="40" w:after="40"/>
              <w:jc w:val="center"/>
              <w:rPr>
                <w:b/>
              </w:rPr>
            </w:pPr>
            <w:r>
              <w:rPr>
                <w:b/>
              </w:rPr>
              <w:fldChar w:fldCharType="begin"/>
            </w:r>
            <w:r>
              <w:rPr>
                <w:b/>
              </w:rPr>
              <w:instrText xml:space="preserve"> =SUM(ABOVE) </w:instrText>
            </w:r>
            <w:r>
              <w:rPr>
                <w:b/>
              </w:rPr>
              <w:fldChar w:fldCharType="separate"/>
            </w:r>
            <w:r w:rsidR="001E2CEB">
              <w:rPr>
                <w:b/>
                <w:noProof/>
              </w:rPr>
              <w:t>13</w:t>
            </w:r>
            <w:r>
              <w:rPr>
                <w:b/>
              </w:rPr>
              <w:fldChar w:fldCharType="end"/>
            </w:r>
          </w:p>
        </w:tc>
        <w:tc>
          <w:tcPr>
            <w:tcW w:w="861" w:type="dxa"/>
            <w:shd w:val="clear" w:color="auto" w:fill="auto"/>
            <w:vAlign w:val="center"/>
          </w:tcPr>
          <w:p w:rsidR="003F1F70" w:rsidRPr="00793E2E" w:rsidRDefault="003F1F70" w:rsidP="003F1F70">
            <w:pPr>
              <w:spacing w:before="40" w:after="40"/>
              <w:jc w:val="center"/>
              <w:rPr>
                <w:b/>
              </w:rPr>
            </w:pPr>
            <w:r>
              <w:rPr>
                <w:b/>
              </w:rPr>
              <w:fldChar w:fldCharType="begin"/>
            </w:r>
            <w:r>
              <w:rPr>
                <w:b/>
              </w:rPr>
              <w:instrText xml:space="preserve"> =SUM(ABOVE) </w:instrText>
            </w:r>
            <w:r>
              <w:rPr>
                <w:b/>
              </w:rPr>
              <w:fldChar w:fldCharType="separate"/>
            </w:r>
            <w:r w:rsidR="001E2CEB">
              <w:rPr>
                <w:b/>
                <w:noProof/>
              </w:rPr>
              <w:t>7</w:t>
            </w:r>
            <w:r>
              <w:rPr>
                <w:b/>
              </w:rPr>
              <w:fldChar w:fldCharType="end"/>
            </w:r>
          </w:p>
        </w:tc>
        <w:tc>
          <w:tcPr>
            <w:tcW w:w="862" w:type="dxa"/>
            <w:shd w:val="clear" w:color="auto" w:fill="auto"/>
            <w:vAlign w:val="center"/>
          </w:tcPr>
          <w:p w:rsidR="003F1F70" w:rsidRPr="00793E2E" w:rsidRDefault="003F1F70" w:rsidP="003F1F70">
            <w:pPr>
              <w:spacing w:before="40" w:after="40"/>
              <w:jc w:val="center"/>
              <w:rPr>
                <w:b/>
              </w:rPr>
            </w:pPr>
            <w:r>
              <w:rPr>
                <w:b/>
              </w:rPr>
              <w:fldChar w:fldCharType="begin"/>
            </w:r>
            <w:r>
              <w:rPr>
                <w:b/>
              </w:rPr>
              <w:instrText xml:space="preserve"> =SUM(ABOVE) </w:instrText>
            </w:r>
            <w:r>
              <w:rPr>
                <w:b/>
              </w:rPr>
              <w:fldChar w:fldCharType="separate"/>
            </w:r>
            <w:r w:rsidR="001E2CEB">
              <w:rPr>
                <w:b/>
                <w:noProof/>
              </w:rPr>
              <w:t>114</w:t>
            </w:r>
            <w:r>
              <w:rPr>
                <w:b/>
              </w:rPr>
              <w:fldChar w:fldCharType="end"/>
            </w:r>
          </w:p>
        </w:tc>
        <w:tc>
          <w:tcPr>
            <w:tcW w:w="862" w:type="dxa"/>
            <w:shd w:val="clear" w:color="auto" w:fill="auto"/>
            <w:vAlign w:val="center"/>
          </w:tcPr>
          <w:p w:rsidR="003F1F70" w:rsidRPr="001E2CEB" w:rsidRDefault="001E2CEB" w:rsidP="003F1F70">
            <w:pPr>
              <w:spacing w:before="40" w:after="40"/>
              <w:jc w:val="center"/>
              <w:rPr>
                <w:b/>
                <w:lang w:val="en-US"/>
              </w:rPr>
            </w:pPr>
            <w:r>
              <w:rPr>
                <w:b/>
                <w:lang w:val="en-US"/>
              </w:rPr>
              <w:t>6</w:t>
            </w:r>
          </w:p>
        </w:tc>
        <w:tc>
          <w:tcPr>
            <w:tcW w:w="862" w:type="dxa"/>
            <w:shd w:val="clear" w:color="auto" w:fill="auto"/>
            <w:vAlign w:val="center"/>
          </w:tcPr>
          <w:p w:rsidR="003F1F70" w:rsidRPr="001E2CEB" w:rsidRDefault="001E2CEB" w:rsidP="003F1F70">
            <w:pPr>
              <w:spacing w:before="40" w:after="40"/>
              <w:jc w:val="center"/>
              <w:rPr>
                <w:b/>
                <w:lang w:val="en-US"/>
              </w:rPr>
            </w:pPr>
            <w:r>
              <w:rPr>
                <w:b/>
                <w:lang w:val="en-US"/>
              </w:rPr>
              <w:t>180</w:t>
            </w:r>
          </w:p>
        </w:tc>
        <w:tc>
          <w:tcPr>
            <w:tcW w:w="714" w:type="dxa"/>
            <w:shd w:val="clear" w:color="auto" w:fill="auto"/>
            <w:vAlign w:val="center"/>
          </w:tcPr>
          <w:p w:rsidR="003F1F70" w:rsidRPr="00891A48" w:rsidRDefault="003F1F70" w:rsidP="003F1F70">
            <w:pPr>
              <w:spacing w:before="40" w:after="40"/>
              <w:jc w:val="center"/>
            </w:pPr>
          </w:p>
        </w:tc>
        <w:tc>
          <w:tcPr>
            <w:tcW w:w="1512" w:type="dxa"/>
            <w:shd w:val="clear" w:color="auto" w:fill="auto"/>
            <w:vAlign w:val="center"/>
          </w:tcPr>
          <w:p w:rsidR="003F1F70" w:rsidRPr="00891A48" w:rsidRDefault="003F1F70" w:rsidP="003F1F70">
            <w:pPr>
              <w:spacing w:before="40" w:after="40"/>
              <w:jc w:val="center"/>
            </w:pPr>
          </w:p>
        </w:tc>
      </w:tr>
    </w:tbl>
    <w:p w:rsidR="00D50F08" w:rsidRPr="00891A48" w:rsidRDefault="00C574EA" w:rsidP="00D50F08">
      <w:pPr>
        <w:spacing w:line="312" w:lineRule="auto"/>
        <w:jc w:val="center"/>
        <w:rPr>
          <w:b/>
          <w:sz w:val="28"/>
          <w:szCs w:val="28"/>
        </w:rPr>
      </w:pPr>
      <w:r>
        <w:rPr>
          <w:b/>
        </w:rPr>
        <w:br w:type="page"/>
      </w:r>
      <w:r w:rsidR="00D50F08" w:rsidRPr="00891A48">
        <w:rPr>
          <w:b/>
          <w:sz w:val="28"/>
          <w:szCs w:val="28"/>
        </w:rPr>
        <w:lastRenderedPageBreak/>
        <w:t xml:space="preserve">NĂM THỨ </w:t>
      </w:r>
      <w:r>
        <w:rPr>
          <w:b/>
          <w:sz w:val="28"/>
          <w:szCs w:val="28"/>
        </w:rPr>
        <w:t>BA</w:t>
      </w:r>
    </w:p>
    <w:p w:rsidR="005C313E" w:rsidRPr="00891A48" w:rsidRDefault="005C313E" w:rsidP="005C313E">
      <w:pPr>
        <w:spacing w:line="360" w:lineRule="auto"/>
        <w:jc w:val="center"/>
        <w:rPr>
          <w:b/>
        </w:rPr>
      </w:pPr>
      <w:r w:rsidRPr="00891A48">
        <w:rPr>
          <w:b/>
        </w:rPr>
        <w:t>(</w:t>
      </w:r>
      <w:r>
        <w:rPr>
          <w:b/>
        </w:rPr>
        <w:t xml:space="preserve">Khóa </w:t>
      </w:r>
      <w:r w:rsidR="00C70E36">
        <w:rPr>
          <w:b/>
        </w:rPr>
        <w:t>2016</w:t>
      </w:r>
      <w:r w:rsidR="00E10ECF">
        <w:rPr>
          <w:b/>
        </w:rPr>
        <w:t>–</w:t>
      </w:r>
      <w:r w:rsidR="00C70E36">
        <w:rPr>
          <w:b/>
        </w:rPr>
        <w:t>2020</w:t>
      </w:r>
      <w:r w:rsidRPr="00891A48">
        <w:rPr>
          <w:b/>
        </w:rPr>
        <w:t xml:space="preserve">, </w:t>
      </w:r>
      <w:r w:rsidR="00C70E36">
        <w:rPr>
          <w:b/>
        </w:rPr>
        <w:t>K30</w:t>
      </w:r>
      <w:r w:rsidRPr="00891A48">
        <w:rPr>
          <w:b/>
        </w:rPr>
        <w:t>)</w:t>
      </w:r>
    </w:p>
    <w:p w:rsidR="005C313E" w:rsidRPr="00891A48" w:rsidRDefault="008066AC" w:rsidP="005C313E">
      <w:pPr>
        <w:spacing w:line="360" w:lineRule="auto"/>
        <w:jc w:val="center"/>
        <w:rPr>
          <w:b/>
        </w:rPr>
      </w:pPr>
      <w:r>
        <w:rPr>
          <w:b/>
          <w:lang w:val="en-US"/>
        </w:rPr>
        <w:t>Đào tạo theo niên chế, t</w:t>
      </w:r>
      <w:r w:rsidR="005C313E" w:rsidRPr="00891A48">
        <w:rPr>
          <w:b/>
        </w:rPr>
        <w:t xml:space="preserve">ổng số sinh viên: </w:t>
      </w:r>
      <w:r w:rsidR="001B0939">
        <w:rPr>
          <w:b/>
          <w:lang w:val="en-US"/>
        </w:rPr>
        <w:t>48</w:t>
      </w:r>
      <w:r w:rsidR="005C313E" w:rsidRPr="00891A48">
        <w:rPr>
          <w:b/>
        </w:rPr>
        <w:t>, số lớp: 1</w:t>
      </w:r>
    </w:p>
    <w:p w:rsidR="00E23FEE" w:rsidRPr="00C9545F" w:rsidRDefault="00E23FEE" w:rsidP="00D46084">
      <w:pPr>
        <w:spacing w:line="336" w:lineRule="auto"/>
        <w:rPr>
          <w:b/>
        </w:rPr>
      </w:pPr>
    </w:p>
    <w:p w:rsidR="00E55159" w:rsidRPr="00891A48" w:rsidRDefault="000E1BDC" w:rsidP="00D46084">
      <w:pPr>
        <w:spacing w:line="336" w:lineRule="auto"/>
      </w:pPr>
      <w:r>
        <w:rPr>
          <w:b/>
        </w:rPr>
        <w:t xml:space="preserve">Học kỳ </w:t>
      </w:r>
      <w:r w:rsidR="00996E88">
        <w:rPr>
          <w:b/>
          <w:lang w:val="en-US"/>
        </w:rPr>
        <w:t>5</w:t>
      </w:r>
      <w:r>
        <w:rPr>
          <w:b/>
        </w:rPr>
        <w:t>: 1</w:t>
      </w:r>
      <w:r w:rsidR="00F41A6C">
        <w:rPr>
          <w:b/>
          <w:lang w:val="en-US"/>
        </w:rPr>
        <w:t>2</w:t>
      </w:r>
      <w:r>
        <w:rPr>
          <w:b/>
        </w:rPr>
        <w:t xml:space="preserve"> tuần</w:t>
      </w:r>
      <w:r w:rsidR="00B03128" w:rsidRPr="00891A48">
        <w:rPr>
          <w:b/>
        </w:rPr>
        <w:t xml:space="preserve"> </w:t>
      </w:r>
      <w:r w:rsidR="00B03128" w:rsidRPr="00D46084">
        <w:t>(</w:t>
      </w:r>
      <w:r w:rsidR="00895FBD">
        <w:rPr>
          <w:lang w:val="en-US"/>
        </w:rPr>
        <w:t>05</w:t>
      </w:r>
      <w:r w:rsidR="008B3395">
        <w:t xml:space="preserve">/11/2018 - </w:t>
      </w:r>
      <w:r w:rsidR="00F41A6C">
        <w:rPr>
          <w:lang w:val="en-US"/>
        </w:rPr>
        <w:t>26</w:t>
      </w:r>
      <w:r w:rsidR="008B3395">
        <w:t>/01/2019</w:t>
      </w:r>
      <w:r w:rsidRPr="00D46084">
        <w:t>, có 02 tuần ôn và thi</w:t>
      </w:r>
      <w:r w:rsidR="00B03128" w:rsidRPr="00D46084">
        <w:t>)</w:t>
      </w:r>
      <w:r w:rsidR="00E55159" w:rsidRPr="00D46084">
        <w:t>,</w:t>
      </w:r>
      <w:r w:rsidR="00E55159" w:rsidRPr="00891A48">
        <w:t xml:space="preserve"> </w:t>
      </w:r>
      <w:r w:rsidR="00E55159" w:rsidRPr="00891A48">
        <w:rPr>
          <w:b/>
        </w:rPr>
        <w:t>1</w:t>
      </w:r>
      <w:r w:rsidR="00551F50">
        <w:rPr>
          <w:b/>
        </w:rPr>
        <w:t>8</w:t>
      </w:r>
      <w:r w:rsidR="00E55159" w:rsidRPr="00891A48">
        <w:rPr>
          <w:b/>
        </w:rPr>
        <w:t xml:space="preserve"> ĐVHT/3</w:t>
      </w:r>
      <w:r w:rsidR="006A6EB0">
        <w:rPr>
          <w:b/>
        </w:rPr>
        <w:t>75</w:t>
      </w:r>
      <w:r w:rsidR="00E55159" w:rsidRPr="00891A48">
        <w:rPr>
          <w:b/>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032"/>
        <w:gridCol w:w="925"/>
        <w:gridCol w:w="867"/>
        <w:gridCol w:w="867"/>
        <w:gridCol w:w="867"/>
        <w:gridCol w:w="868"/>
        <w:gridCol w:w="808"/>
        <w:gridCol w:w="1558"/>
      </w:tblGrid>
      <w:tr w:rsidR="00E55159" w:rsidRPr="00793E2E">
        <w:trPr>
          <w:trHeight w:val="448"/>
        </w:trPr>
        <w:tc>
          <w:tcPr>
            <w:tcW w:w="365" w:type="dxa"/>
            <w:vMerge w:val="restart"/>
            <w:shd w:val="clear" w:color="auto" w:fill="auto"/>
            <w:vAlign w:val="center"/>
          </w:tcPr>
          <w:p w:rsidR="00E55159" w:rsidRPr="00793E2E" w:rsidRDefault="00E55159" w:rsidP="00793E2E">
            <w:pPr>
              <w:spacing w:before="40" w:after="40"/>
              <w:jc w:val="center"/>
              <w:rPr>
                <w:b/>
              </w:rPr>
            </w:pPr>
            <w:r w:rsidRPr="00793E2E">
              <w:rPr>
                <w:b/>
              </w:rPr>
              <w:t>TT</w:t>
            </w:r>
          </w:p>
        </w:tc>
        <w:tc>
          <w:tcPr>
            <w:tcW w:w="2032" w:type="dxa"/>
            <w:vMerge w:val="restart"/>
            <w:shd w:val="clear" w:color="auto" w:fill="auto"/>
            <w:vAlign w:val="center"/>
          </w:tcPr>
          <w:p w:rsidR="00E55159" w:rsidRPr="00793E2E" w:rsidRDefault="005E0A68" w:rsidP="00793E2E">
            <w:pPr>
              <w:spacing w:before="40" w:after="40"/>
              <w:jc w:val="center"/>
              <w:rPr>
                <w:b/>
              </w:rPr>
            </w:pPr>
            <w:r>
              <w:rPr>
                <w:b/>
              </w:rPr>
              <w:t>Tên học phần</w:t>
            </w:r>
          </w:p>
        </w:tc>
        <w:tc>
          <w:tcPr>
            <w:tcW w:w="925" w:type="dxa"/>
            <w:vMerge w:val="restart"/>
            <w:shd w:val="clear" w:color="auto" w:fill="auto"/>
            <w:vAlign w:val="center"/>
          </w:tcPr>
          <w:p w:rsidR="00E55159" w:rsidRPr="00793E2E" w:rsidRDefault="00E55159" w:rsidP="00793E2E">
            <w:pPr>
              <w:spacing w:before="40" w:after="40"/>
              <w:jc w:val="center"/>
              <w:rPr>
                <w:b/>
              </w:rPr>
            </w:pPr>
            <w:r w:rsidRPr="00793E2E">
              <w:rPr>
                <w:b/>
              </w:rPr>
              <w:t>Tổng số ĐVHT</w:t>
            </w:r>
          </w:p>
        </w:tc>
        <w:tc>
          <w:tcPr>
            <w:tcW w:w="3469" w:type="dxa"/>
            <w:gridSpan w:val="4"/>
            <w:shd w:val="clear" w:color="auto" w:fill="auto"/>
            <w:vAlign w:val="center"/>
          </w:tcPr>
          <w:p w:rsidR="00E55159" w:rsidRPr="00793E2E" w:rsidRDefault="00E55159" w:rsidP="00793E2E">
            <w:pPr>
              <w:spacing w:before="40" w:after="40"/>
              <w:jc w:val="center"/>
              <w:rPr>
                <w:b/>
              </w:rPr>
            </w:pPr>
            <w:r w:rsidRPr="00793E2E">
              <w:rPr>
                <w:b/>
              </w:rPr>
              <w:t>Phân bố</w:t>
            </w:r>
          </w:p>
        </w:tc>
        <w:tc>
          <w:tcPr>
            <w:tcW w:w="808" w:type="dxa"/>
            <w:vMerge w:val="restart"/>
            <w:shd w:val="clear" w:color="auto" w:fill="auto"/>
            <w:vAlign w:val="center"/>
          </w:tcPr>
          <w:p w:rsidR="00E55159" w:rsidRPr="00793E2E" w:rsidRDefault="00E55159" w:rsidP="00793E2E">
            <w:pPr>
              <w:spacing w:before="40" w:after="40"/>
              <w:jc w:val="center"/>
              <w:rPr>
                <w:b/>
              </w:rPr>
            </w:pPr>
            <w:r w:rsidRPr="00793E2E">
              <w:rPr>
                <w:b/>
              </w:rPr>
              <w:t>Đánh giá</w:t>
            </w:r>
          </w:p>
        </w:tc>
        <w:tc>
          <w:tcPr>
            <w:tcW w:w="1558" w:type="dxa"/>
            <w:vMerge w:val="restart"/>
            <w:shd w:val="clear" w:color="auto" w:fill="auto"/>
            <w:vAlign w:val="center"/>
          </w:tcPr>
          <w:p w:rsidR="00E55159" w:rsidRPr="00793E2E" w:rsidRDefault="00E55159" w:rsidP="00793E2E">
            <w:pPr>
              <w:spacing w:before="40" w:after="40"/>
              <w:jc w:val="center"/>
              <w:rPr>
                <w:b/>
              </w:rPr>
            </w:pPr>
            <w:r w:rsidRPr="00793E2E">
              <w:rPr>
                <w:b/>
              </w:rPr>
              <w:t>Ghi chú</w:t>
            </w:r>
          </w:p>
        </w:tc>
      </w:tr>
      <w:tr w:rsidR="00E55159" w:rsidRPr="00793E2E">
        <w:trPr>
          <w:trHeight w:val="448"/>
        </w:trPr>
        <w:tc>
          <w:tcPr>
            <w:tcW w:w="365" w:type="dxa"/>
            <w:vMerge/>
            <w:shd w:val="clear" w:color="auto" w:fill="auto"/>
            <w:vAlign w:val="center"/>
          </w:tcPr>
          <w:p w:rsidR="00E55159" w:rsidRPr="00793E2E" w:rsidRDefault="00E55159" w:rsidP="00793E2E">
            <w:pPr>
              <w:spacing w:before="40" w:after="40"/>
              <w:jc w:val="center"/>
              <w:rPr>
                <w:b/>
              </w:rPr>
            </w:pPr>
          </w:p>
        </w:tc>
        <w:tc>
          <w:tcPr>
            <w:tcW w:w="2032" w:type="dxa"/>
            <w:vMerge/>
            <w:shd w:val="clear" w:color="auto" w:fill="auto"/>
            <w:vAlign w:val="center"/>
          </w:tcPr>
          <w:p w:rsidR="00E55159" w:rsidRPr="00793E2E" w:rsidRDefault="00E55159" w:rsidP="00793E2E">
            <w:pPr>
              <w:spacing w:before="40" w:after="40"/>
              <w:jc w:val="center"/>
              <w:rPr>
                <w:b/>
              </w:rPr>
            </w:pPr>
          </w:p>
        </w:tc>
        <w:tc>
          <w:tcPr>
            <w:tcW w:w="925" w:type="dxa"/>
            <w:vMerge/>
            <w:shd w:val="clear" w:color="auto" w:fill="auto"/>
            <w:vAlign w:val="center"/>
          </w:tcPr>
          <w:p w:rsidR="00E55159" w:rsidRPr="00793E2E" w:rsidRDefault="00E55159" w:rsidP="00793E2E">
            <w:pPr>
              <w:spacing w:before="40" w:after="40"/>
              <w:jc w:val="center"/>
              <w:rPr>
                <w:b/>
              </w:rPr>
            </w:pPr>
          </w:p>
        </w:tc>
        <w:tc>
          <w:tcPr>
            <w:tcW w:w="1734" w:type="dxa"/>
            <w:gridSpan w:val="2"/>
            <w:shd w:val="clear" w:color="auto" w:fill="auto"/>
            <w:vAlign w:val="center"/>
          </w:tcPr>
          <w:p w:rsidR="00E55159" w:rsidRPr="00793E2E" w:rsidRDefault="00E55159" w:rsidP="00793E2E">
            <w:pPr>
              <w:spacing w:before="40" w:after="40"/>
              <w:jc w:val="center"/>
              <w:rPr>
                <w:b/>
              </w:rPr>
            </w:pPr>
            <w:r w:rsidRPr="00793E2E">
              <w:rPr>
                <w:b/>
              </w:rPr>
              <w:t>Lý thuyết</w:t>
            </w:r>
          </w:p>
        </w:tc>
        <w:tc>
          <w:tcPr>
            <w:tcW w:w="1735" w:type="dxa"/>
            <w:gridSpan w:val="2"/>
            <w:shd w:val="clear" w:color="auto" w:fill="auto"/>
            <w:vAlign w:val="center"/>
          </w:tcPr>
          <w:p w:rsidR="00E55159" w:rsidRPr="00793E2E" w:rsidRDefault="00E55159" w:rsidP="00793E2E">
            <w:pPr>
              <w:spacing w:before="40" w:after="40"/>
              <w:jc w:val="center"/>
              <w:rPr>
                <w:b/>
              </w:rPr>
            </w:pPr>
            <w:r w:rsidRPr="00793E2E">
              <w:rPr>
                <w:b/>
              </w:rPr>
              <w:t>Thực hành</w:t>
            </w:r>
          </w:p>
        </w:tc>
        <w:tc>
          <w:tcPr>
            <w:tcW w:w="808" w:type="dxa"/>
            <w:vMerge/>
            <w:shd w:val="clear" w:color="auto" w:fill="auto"/>
            <w:vAlign w:val="center"/>
          </w:tcPr>
          <w:p w:rsidR="00E55159" w:rsidRPr="00793E2E" w:rsidRDefault="00E55159" w:rsidP="00793E2E">
            <w:pPr>
              <w:spacing w:before="40" w:after="40"/>
              <w:jc w:val="center"/>
              <w:rPr>
                <w:b/>
              </w:rPr>
            </w:pPr>
          </w:p>
        </w:tc>
        <w:tc>
          <w:tcPr>
            <w:tcW w:w="1558" w:type="dxa"/>
            <w:vMerge/>
            <w:shd w:val="clear" w:color="auto" w:fill="auto"/>
            <w:vAlign w:val="center"/>
          </w:tcPr>
          <w:p w:rsidR="00E55159" w:rsidRPr="00793E2E" w:rsidRDefault="00E55159" w:rsidP="00793E2E">
            <w:pPr>
              <w:spacing w:before="40" w:after="40"/>
              <w:jc w:val="center"/>
              <w:rPr>
                <w:b/>
              </w:rPr>
            </w:pPr>
          </w:p>
        </w:tc>
      </w:tr>
      <w:tr w:rsidR="00E55159" w:rsidRPr="00891A48">
        <w:tc>
          <w:tcPr>
            <w:tcW w:w="365" w:type="dxa"/>
            <w:vMerge/>
            <w:shd w:val="clear" w:color="auto" w:fill="auto"/>
            <w:vAlign w:val="center"/>
          </w:tcPr>
          <w:p w:rsidR="00E55159" w:rsidRPr="00793E2E" w:rsidRDefault="00E55159" w:rsidP="00793E2E">
            <w:pPr>
              <w:spacing w:before="40" w:after="40"/>
              <w:jc w:val="center"/>
              <w:rPr>
                <w:b/>
              </w:rPr>
            </w:pPr>
          </w:p>
        </w:tc>
        <w:tc>
          <w:tcPr>
            <w:tcW w:w="2032" w:type="dxa"/>
            <w:vMerge/>
            <w:shd w:val="clear" w:color="auto" w:fill="auto"/>
            <w:vAlign w:val="center"/>
          </w:tcPr>
          <w:p w:rsidR="00E55159" w:rsidRPr="00793E2E" w:rsidRDefault="00E55159" w:rsidP="00793E2E">
            <w:pPr>
              <w:spacing w:before="40" w:after="40"/>
              <w:jc w:val="center"/>
              <w:rPr>
                <w:b/>
              </w:rPr>
            </w:pPr>
          </w:p>
        </w:tc>
        <w:tc>
          <w:tcPr>
            <w:tcW w:w="925" w:type="dxa"/>
            <w:vMerge/>
            <w:shd w:val="clear" w:color="auto" w:fill="auto"/>
            <w:vAlign w:val="center"/>
          </w:tcPr>
          <w:p w:rsidR="00E55159" w:rsidRPr="00891A48" w:rsidRDefault="00E55159" w:rsidP="00793E2E">
            <w:pPr>
              <w:spacing w:before="40" w:after="40"/>
              <w:jc w:val="center"/>
            </w:pPr>
          </w:p>
        </w:tc>
        <w:tc>
          <w:tcPr>
            <w:tcW w:w="867" w:type="dxa"/>
            <w:shd w:val="clear" w:color="auto" w:fill="auto"/>
            <w:vAlign w:val="center"/>
          </w:tcPr>
          <w:p w:rsidR="00E55159" w:rsidRPr="00793E2E" w:rsidRDefault="00E55159" w:rsidP="00793E2E">
            <w:pPr>
              <w:spacing w:before="40" w:after="40"/>
              <w:jc w:val="center"/>
              <w:rPr>
                <w:b/>
              </w:rPr>
            </w:pPr>
            <w:r w:rsidRPr="00793E2E">
              <w:rPr>
                <w:b/>
              </w:rPr>
              <w:t>ĐVHT</w:t>
            </w:r>
          </w:p>
        </w:tc>
        <w:tc>
          <w:tcPr>
            <w:tcW w:w="867" w:type="dxa"/>
            <w:shd w:val="clear" w:color="auto" w:fill="auto"/>
            <w:vAlign w:val="center"/>
          </w:tcPr>
          <w:p w:rsidR="00E55159" w:rsidRPr="00793E2E" w:rsidRDefault="00E55159" w:rsidP="00793E2E">
            <w:pPr>
              <w:spacing w:before="40" w:after="40"/>
              <w:jc w:val="center"/>
              <w:rPr>
                <w:b/>
              </w:rPr>
            </w:pPr>
            <w:r w:rsidRPr="00793E2E">
              <w:rPr>
                <w:b/>
              </w:rPr>
              <w:t>Số tiết</w:t>
            </w:r>
          </w:p>
        </w:tc>
        <w:tc>
          <w:tcPr>
            <w:tcW w:w="867" w:type="dxa"/>
            <w:shd w:val="clear" w:color="auto" w:fill="auto"/>
            <w:vAlign w:val="center"/>
          </w:tcPr>
          <w:p w:rsidR="00E55159" w:rsidRPr="00793E2E" w:rsidRDefault="00E55159" w:rsidP="00793E2E">
            <w:pPr>
              <w:spacing w:before="40" w:after="40"/>
              <w:jc w:val="center"/>
              <w:rPr>
                <w:b/>
              </w:rPr>
            </w:pPr>
            <w:r w:rsidRPr="00793E2E">
              <w:rPr>
                <w:b/>
              </w:rPr>
              <w:t>ĐVHT</w:t>
            </w:r>
          </w:p>
        </w:tc>
        <w:tc>
          <w:tcPr>
            <w:tcW w:w="868" w:type="dxa"/>
            <w:shd w:val="clear" w:color="auto" w:fill="auto"/>
            <w:vAlign w:val="center"/>
          </w:tcPr>
          <w:p w:rsidR="00E55159" w:rsidRPr="00793E2E" w:rsidRDefault="00E55159" w:rsidP="00793E2E">
            <w:pPr>
              <w:spacing w:before="40" w:after="40"/>
              <w:jc w:val="center"/>
              <w:rPr>
                <w:b/>
              </w:rPr>
            </w:pPr>
            <w:r w:rsidRPr="00793E2E">
              <w:rPr>
                <w:b/>
              </w:rPr>
              <w:t>Số tiết</w:t>
            </w:r>
          </w:p>
        </w:tc>
        <w:tc>
          <w:tcPr>
            <w:tcW w:w="808" w:type="dxa"/>
            <w:vMerge/>
            <w:shd w:val="clear" w:color="auto" w:fill="auto"/>
            <w:vAlign w:val="center"/>
          </w:tcPr>
          <w:p w:rsidR="00E55159" w:rsidRPr="00891A48" w:rsidRDefault="00E55159" w:rsidP="00793E2E">
            <w:pPr>
              <w:spacing w:before="40" w:after="40"/>
              <w:jc w:val="center"/>
            </w:pPr>
          </w:p>
        </w:tc>
        <w:tc>
          <w:tcPr>
            <w:tcW w:w="1558" w:type="dxa"/>
            <w:vMerge/>
            <w:shd w:val="clear" w:color="auto" w:fill="auto"/>
            <w:vAlign w:val="center"/>
          </w:tcPr>
          <w:p w:rsidR="00E55159" w:rsidRPr="00891A48" w:rsidRDefault="00E55159" w:rsidP="00793E2E">
            <w:pPr>
              <w:spacing w:before="40" w:after="40"/>
              <w:jc w:val="center"/>
            </w:pPr>
          </w:p>
        </w:tc>
      </w:tr>
      <w:tr w:rsidR="00551F50" w:rsidRPr="00891A48">
        <w:tc>
          <w:tcPr>
            <w:tcW w:w="365" w:type="dxa"/>
            <w:shd w:val="clear" w:color="auto" w:fill="auto"/>
            <w:vAlign w:val="center"/>
          </w:tcPr>
          <w:p w:rsidR="00551F50" w:rsidRPr="006E1FD6" w:rsidRDefault="00551F50" w:rsidP="00F72618">
            <w:pPr>
              <w:spacing w:before="20" w:after="20"/>
              <w:jc w:val="center"/>
              <w:rPr>
                <w:snapToGrid w:val="0"/>
                <w:sz w:val="26"/>
                <w:szCs w:val="26"/>
              </w:rPr>
            </w:pPr>
            <w:r w:rsidRPr="006E1FD6">
              <w:rPr>
                <w:snapToGrid w:val="0"/>
                <w:sz w:val="26"/>
                <w:szCs w:val="26"/>
              </w:rPr>
              <w:t>1</w:t>
            </w:r>
          </w:p>
        </w:tc>
        <w:tc>
          <w:tcPr>
            <w:tcW w:w="2032" w:type="dxa"/>
            <w:shd w:val="clear" w:color="auto" w:fill="auto"/>
            <w:vAlign w:val="center"/>
          </w:tcPr>
          <w:p w:rsidR="00551F50" w:rsidRPr="00A50DF1" w:rsidRDefault="00551F50" w:rsidP="00F72618">
            <w:pPr>
              <w:rPr>
                <w:snapToGrid w:val="0"/>
                <w:szCs w:val="26"/>
              </w:rPr>
            </w:pPr>
            <w:r w:rsidRPr="00A50DF1">
              <w:rPr>
                <w:snapToGrid w:val="0"/>
                <w:szCs w:val="26"/>
              </w:rPr>
              <w:t>Ký sinh trùng 2</w:t>
            </w:r>
          </w:p>
        </w:tc>
        <w:tc>
          <w:tcPr>
            <w:tcW w:w="925" w:type="dxa"/>
            <w:shd w:val="clear" w:color="auto" w:fill="auto"/>
            <w:vAlign w:val="center"/>
          </w:tcPr>
          <w:p w:rsidR="00551F50" w:rsidRPr="00A50DF1" w:rsidRDefault="00551F50" w:rsidP="00551F50">
            <w:pPr>
              <w:spacing w:before="20" w:after="20"/>
              <w:jc w:val="center"/>
              <w:rPr>
                <w:snapToGrid w:val="0"/>
                <w:szCs w:val="26"/>
              </w:rPr>
            </w:pPr>
            <w:r w:rsidRPr="00A50DF1">
              <w:rPr>
                <w:snapToGrid w:val="0"/>
                <w:szCs w:val="26"/>
              </w:rPr>
              <w:t>1</w:t>
            </w:r>
          </w:p>
        </w:tc>
        <w:tc>
          <w:tcPr>
            <w:tcW w:w="867" w:type="dxa"/>
            <w:shd w:val="clear" w:color="auto" w:fill="auto"/>
            <w:vAlign w:val="center"/>
          </w:tcPr>
          <w:p w:rsidR="00551F50" w:rsidRPr="00A50DF1" w:rsidRDefault="00551F50" w:rsidP="00F72618">
            <w:pPr>
              <w:spacing w:before="20" w:after="20"/>
              <w:jc w:val="center"/>
              <w:rPr>
                <w:snapToGrid w:val="0"/>
                <w:szCs w:val="26"/>
              </w:rPr>
            </w:pPr>
            <w:r w:rsidRPr="00A50DF1">
              <w:rPr>
                <w:snapToGrid w:val="0"/>
                <w:szCs w:val="26"/>
              </w:rPr>
              <w:t>1</w:t>
            </w:r>
          </w:p>
        </w:tc>
        <w:tc>
          <w:tcPr>
            <w:tcW w:w="867" w:type="dxa"/>
            <w:shd w:val="clear" w:color="auto" w:fill="auto"/>
            <w:vAlign w:val="center"/>
          </w:tcPr>
          <w:p w:rsidR="00551F50" w:rsidRPr="00A50DF1" w:rsidRDefault="00551F50" w:rsidP="00F72618">
            <w:pPr>
              <w:spacing w:before="20" w:after="20"/>
              <w:jc w:val="center"/>
              <w:rPr>
                <w:snapToGrid w:val="0"/>
                <w:szCs w:val="26"/>
              </w:rPr>
            </w:pPr>
            <w:r w:rsidRPr="00A50DF1">
              <w:rPr>
                <w:snapToGrid w:val="0"/>
                <w:szCs w:val="26"/>
              </w:rPr>
              <w:t>15</w:t>
            </w:r>
          </w:p>
        </w:tc>
        <w:tc>
          <w:tcPr>
            <w:tcW w:w="867" w:type="dxa"/>
            <w:shd w:val="clear" w:color="auto" w:fill="auto"/>
            <w:vAlign w:val="center"/>
          </w:tcPr>
          <w:p w:rsidR="00551F50" w:rsidRPr="00A50DF1" w:rsidRDefault="00551F50" w:rsidP="00F72618">
            <w:pPr>
              <w:spacing w:before="20" w:after="20"/>
              <w:jc w:val="center"/>
              <w:rPr>
                <w:snapToGrid w:val="0"/>
                <w:szCs w:val="26"/>
              </w:rPr>
            </w:pPr>
          </w:p>
        </w:tc>
        <w:tc>
          <w:tcPr>
            <w:tcW w:w="868" w:type="dxa"/>
            <w:shd w:val="clear" w:color="auto" w:fill="auto"/>
            <w:vAlign w:val="center"/>
          </w:tcPr>
          <w:p w:rsidR="00551F50" w:rsidRPr="00A50DF1" w:rsidRDefault="00551F50" w:rsidP="00F72618">
            <w:pPr>
              <w:spacing w:before="20" w:after="20"/>
              <w:jc w:val="center"/>
              <w:rPr>
                <w:snapToGrid w:val="0"/>
                <w:szCs w:val="26"/>
              </w:rPr>
            </w:pPr>
          </w:p>
        </w:tc>
        <w:tc>
          <w:tcPr>
            <w:tcW w:w="808" w:type="dxa"/>
            <w:shd w:val="clear" w:color="auto" w:fill="auto"/>
            <w:vAlign w:val="center"/>
          </w:tcPr>
          <w:p w:rsidR="00551F50" w:rsidRPr="00891A48" w:rsidRDefault="00551F50" w:rsidP="00793E2E">
            <w:pPr>
              <w:spacing w:before="40" w:after="40"/>
              <w:jc w:val="center"/>
            </w:pPr>
            <w:r w:rsidRPr="00891A48">
              <w:t>Thi</w:t>
            </w:r>
          </w:p>
        </w:tc>
        <w:tc>
          <w:tcPr>
            <w:tcW w:w="1558" w:type="dxa"/>
            <w:shd w:val="clear" w:color="auto" w:fill="auto"/>
            <w:vAlign w:val="center"/>
          </w:tcPr>
          <w:p w:rsidR="00551F50" w:rsidRPr="00891A48" w:rsidRDefault="00551F50" w:rsidP="00793E2E">
            <w:pPr>
              <w:spacing w:before="40" w:after="40"/>
              <w:jc w:val="both"/>
            </w:pPr>
          </w:p>
        </w:tc>
      </w:tr>
      <w:tr w:rsidR="00551F50" w:rsidRPr="00891A48">
        <w:tc>
          <w:tcPr>
            <w:tcW w:w="365" w:type="dxa"/>
            <w:shd w:val="clear" w:color="auto" w:fill="auto"/>
            <w:vAlign w:val="center"/>
          </w:tcPr>
          <w:p w:rsidR="00551F50" w:rsidRPr="006E1FD6" w:rsidRDefault="00551F50" w:rsidP="00F72618">
            <w:pPr>
              <w:spacing w:before="20" w:after="20"/>
              <w:jc w:val="center"/>
              <w:rPr>
                <w:snapToGrid w:val="0"/>
                <w:sz w:val="26"/>
                <w:szCs w:val="26"/>
              </w:rPr>
            </w:pPr>
            <w:r w:rsidRPr="006E1FD6">
              <w:rPr>
                <w:snapToGrid w:val="0"/>
                <w:sz w:val="26"/>
                <w:szCs w:val="26"/>
              </w:rPr>
              <w:t>2</w:t>
            </w:r>
          </w:p>
        </w:tc>
        <w:tc>
          <w:tcPr>
            <w:tcW w:w="2032" w:type="dxa"/>
            <w:shd w:val="clear" w:color="auto" w:fill="auto"/>
            <w:vAlign w:val="center"/>
          </w:tcPr>
          <w:p w:rsidR="00551F50" w:rsidRPr="00A50DF1" w:rsidRDefault="00551F50" w:rsidP="00F72618">
            <w:pPr>
              <w:rPr>
                <w:snapToGrid w:val="0"/>
                <w:szCs w:val="26"/>
              </w:rPr>
            </w:pPr>
            <w:r w:rsidRPr="00A50DF1">
              <w:rPr>
                <w:snapToGrid w:val="0"/>
                <w:szCs w:val="26"/>
              </w:rPr>
              <w:t>Vi sinh 2</w:t>
            </w:r>
          </w:p>
        </w:tc>
        <w:tc>
          <w:tcPr>
            <w:tcW w:w="925" w:type="dxa"/>
            <w:shd w:val="clear" w:color="auto" w:fill="auto"/>
            <w:vAlign w:val="center"/>
          </w:tcPr>
          <w:p w:rsidR="00551F50" w:rsidRPr="00A50DF1" w:rsidRDefault="00551F50" w:rsidP="00551F50">
            <w:pPr>
              <w:spacing w:before="20" w:after="20"/>
              <w:jc w:val="center"/>
              <w:rPr>
                <w:snapToGrid w:val="0"/>
                <w:szCs w:val="26"/>
              </w:rPr>
            </w:pPr>
            <w:r w:rsidRPr="00A50DF1">
              <w:rPr>
                <w:snapToGrid w:val="0"/>
                <w:szCs w:val="26"/>
              </w:rPr>
              <w:t>1</w:t>
            </w:r>
          </w:p>
        </w:tc>
        <w:tc>
          <w:tcPr>
            <w:tcW w:w="867" w:type="dxa"/>
            <w:shd w:val="clear" w:color="auto" w:fill="auto"/>
            <w:vAlign w:val="center"/>
          </w:tcPr>
          <w:p w:rsidR="00551F50" w:rsidRPr="00A50DF1" w:rsidRDefault="00551F50" w:rsidP="00F72618">
            <w:pPr>
              <w:spacing w:before="20" w:after="20"/>
              <w:jc w:val="center"/>
              <w:rPr>
                <w:snapToGrid w:val="0"/>
                <w:szCs w:val="26"/>
              </w:rPr>
            </w:pPr>
            <w:r w:rsidRPr="00A50DF1">
              <w:rPr>
                <w:snapToGrid w:val="0"/>
                <w:szCs w:val="26"/>
              </w:rPr>
              <w:t>1</w:t>
            </w:r>
          </w:p>
        </w:tc>
        <w:tc>
          <w:tcPr>
            <w:tcW w:w="867" w:type="dxa"/>
            <w:shd w:val="clear" w:color="auto" w:fill="auto"/>
            <w:vAlign w:val="center"/>
          </w:tcPr>
          <w:p w:rsidR="00551F50" w:rsidRPr="00A50DF1" w:rsidRDefault="00551F50" w:rsidP="00F72618">
            <w:pPr>
              <w:spacing w:before="20" w:after="20"/>
              <w:jc w:val="center"/>
              <w:rPr>
                <w:snapToGrid w:val="0"/>
                <w:szCs w:val="26"/>
              </w:rPr>
            </w:pPr>
            <w:r w:rsidRPr="00A50DF1">
              <w:rPr>
                <w:snapToGrid w:val="0"/>
                <w:szCs w:val="26"/>
              </w:rPr>
              <w:t>15</w:t>
            </w:r>
          </w:p>
        </w:tc>
        <w:tc>
          <w:tcPr>
            <w:tcW w:w="867" w:type="dxa"/>
            <w:shd w:val="clear" w:color="auto" w:fill="auto"/>
            <w:vAlign w:val="center"/>
          </w:tcPr>
          <w:p w:rsidR="00551F50" w:rsidRPr="00A50DF1" w:rsidRDefault="00551F50" w:rsidP="00F72618">
            <w:pPr>
              <w:spacing w:before="20" w:after="20"/>
              <w:jc w:val="center"/>
              <w:rPr>
                <w:snapToGrid w:val="0"/>
                <w:szCs w:val="26"/>
              </w:rPr>
            </w:pPr>
          </w:p>
        </w:tc>
        <w:tc>
          <w:tcPr>
            <w:tcW w:w="868" w:type="dxa"/>
            <w:shd w:val="clear" w:color="auto" w:fill="auto"/>
            <w:vAlign w:val="center"/>
          </w:tcPr>
          <w:p w:rsidR="00551F50" w:rsidRPr="00A50DF1" w:rsidRDefault="00551F50" w:rsidP="00F72618">
            <w:pPr>
              <w:spacing w:before="20" w:after="20"/>
              <w:jc w:val="center"/>
              <w:rPr>
                <w:snapToGrid w:val="0"/>
                <w:szCs w:val="26"/>
              </w:rPr>
            </w:pPr>
          </w:p>
        </w:tc>
        <w:tc>
          <w:tcPr>
            <w:tcW w:w="808" w:type="dxa"/>
            <w:shd w:val="clear" w:color="auto" w:fill="auto"/>
            <w:vAlign w:val="center"/>
          </w:tcPr>
          <w:p w:rsidR="00551F50" w:rsidRPr="00891A48" w:rsidRDefault="00551F50" w:rsidP="00793E2E">
            <w:pPr>
              <w:spacing w:before="40" w:after="40"/>
              <w:jc w:val="center"/>
            </w:pPr>
            <w:r w:rsidRPr="00891A48">
              <w:t>Thi</w:t>
            </w:r>
          </w:p>
        </w:tc>
        <w:tc>
          <w:tcPr>
            <w:tcW w:w="1558" w:type="dxa"/>
            <w:shd w:val="clear" w:color="auto" w:fill="auto"/>
            <w:vAlign w:val="center"/>
          </w:tcPr>
          <w:p w:rsidR="00551F50" w:rsidRPr="00891A48" w:rsidRDefault="00551F50" w:rsidP="00793E2E">
            <w:pPr>
              <w:spacing w:before="40" w:after="40"/>
              <w:jc w:val="both"/>
            </w:pPr>
          </w:p>
        </w:tc>
      </w:tr>
      <w:tr w:rsidR="00551F50" w:rsidRPr="00891A48">
        <w:tc>
          <w:tcPr>
            <w:tcW w:w="365" w:type="dxa"/>
            <w:shd w:val="clear" w:color="auto" w:fill="auto"/>
            <w:vAlign w:val="center"/>
          </w:tcPr>
          <w:p w:rsidR="00551F50" w:rsidRPr="006E1FD6" w:rsidRDefault="00551F50" w:rsidP="00F72618">
            <w:pPr>
              <w:spacing w:before="20" w:after="20"/>
              <w:jc w:val="center"/>
              <w:rPr>
                <w:snapToGrid w:val="0"/>
                <w:sz w:val="26"/>
                <w:szCs w:val="26"/>
              </w:rPr>
            </w:pPr>
            <w:r w:rsidRPr="006E1FD6">
              <w:rPr>
                <w:snapToGrid w:val="0"/>
                <w:sz w:val="26"/>
                <w:szCs w:val="26"/>
              </w:rPr>
              <w:t>3</w:t>
            </w:r>
          </w:p>
        </w:tc>
        <w:tc>
          <w:tcPr>
            <w:tcW w:w="2032" w:type="dxa"/>
            <w:shd w:val="clear" w:color="auto" w:fill="auto"/>
            <w:vAlign w:val="center"/>
          </w:tcPr>
          <w:p w:rsidR="00551F50" w:rsidRPr="00A50DF1" w:rsidRDefault="00551F50" w:rsidP="00F72618">
            <w:pPr>
              <w:rPr>
                <w:snapToGrid w:val="0"/>
                <w:szCs w:val="26"/>
              </w:rPr>
            </w:pPr>
            <w:r w:rsidRPr="00A50DF1">
              <w:rPr>
                <w:snapToGrid w:val="0"/>
                <w:szCs w:val="26"/>
              </w:rPr>
              <w:t>Huyết học tế bào</w:t>
            </w:r>
          </w:p>
        </w:tc>
        <w:tc>
          <w:tcPr>
            <w:tcW w:w="925" w:type="dxa"/>
            <w:shd w:val="clear" w:color="auto" w:fill="auto"/>
            <w:vAlign w:val="center"/>
          </w:tcPr>
          <w:p w:rsidR="00551F50" w:rsidRPr="00A50DF1" w:rsidRDefault="00551F50" w:rsidP="00F72618">
            <w:pPr>
              <w:jc w:val="center"/>
              <w:rPr>
                <w:snapToGrid w:val="0"/>
                <w:szCs w:val="26"/>
              </w:rPr>
            </w:pPr>
            <w:r w:rsidRPr="00A50DF1">
              <w:rPr>
                <w:snapToGrid w:val="0"/>
                <w:szCs w:val="26"/>
              </w:rPr>
              <w:t>2</w:t>
            </w:r>
          </w:p>
        </w:tc>
        <w:tc>
          <w:tcPr>
            <w:tcW w:w="867" w:type="dxa"/>
            <w:shd w:val="clear" w:color="auto" w:fill="auto"/>
            <w:vAlign w:val="center"/>
          </w:tcPr>
          <w:p w:rsidR="00551F50" w:rsidRPr="00A50DF1" w:rsidRDefault="00551F50" w:rsidP="00F72618">
            <w:pPr>
              <w:jc w:val="center"/>
              <w:rPr>
                <w:snapToGrid w:val="0"/>
                <w:szCs w:val="26"/>
              </w:rPr>
            </w:pPr>
            <w:r w:rsidRPr="00A50DF1">
              <w:rPr>
                <w:snapToGrid w:val="0"/>
                <w:szCs w:val="26"/>
              </w:rPr>
              <w:t>1</w:t>
            </w:r>
          </w:p>
        </w:tc>
        <w:tc>
          <w:tcPr>
            <w:tcW w:w="867" w:type="dxa"/>
            <w:shd w:val="clear" w:color="auto" w:fill="auto"/>
            <w:vAlign w:val="center"/>
          </w:tcPr>
          <w:p w:rsidR="00551F50" w:rsidRPr="00A50DF1" w:rsidRDefault="00551F50" w:rsidP="00F72618">
            <w:pPr>
              <w:jc w:val="center"/>
              <w:rPr>
                <w:snapToGrid w:val="0"/>
                <w:szCs w:val="26"/>
              </w:rPr>
            </w:pPr>
            <w:r w:rsidRPr="00A50DF1">
              <w:rPr>
                <w:snapToGrid w:val="0"/>
                <w:szCs w:val="26"/>
              </w:rPr>
              <w:t>15</w:t>
            </w:r>
          </w:p>
        </w:tc>
        <w:tc>
          <w:tcPr>
            <w:tcW w:w="867" w:type="dxa"/>
            <w:shd w:val="clear" w:color="auto" w:fill="auto"/>
            <w:vAlign w:val="center"/>
          </w:tcPr>
          <w:p w:rsidR="00551F50" w:rsidRPr="00A50DF1" w:rsidRDefault="00551F50" w:rsidP="00F72618">
            <w:pPr>
              <w:jc w:val="center"/>
              <w:rPr>
                <w:snapToGrid w:val="0"/>
                <w:szCs w:val="26"/>
              </w:rPr>
            </w:pPr>
            <w:r w:rsidRPr="00A50DF1">
              <w:rPr>
                <w:snapToGrid w:val="0"/>
                <w:szCs w:val="26"/>
              </w:rPr>
              <w:t>1</w:t>
            </w:r>
          </w:p>
        </w:tc>
        <w:tc>
          <w:tcPr>
            <w:tcW w:w="868" w:type="dxa"/>
            <w:shd w:val="clear" w:color="auto" w:fill="auto"/>
            <w:vAlign w:val="center"/>
          </w:tcPr>
          <w:p w:rsidR="00551F50" w:rsidRPr="00A50DF1" w:rsidRDefault="00551F50" w:rsidP="00F72618">
            <w:pPr>
              <w:jc w:val="center"/>
              <w:rPr>
                <w:snapToGrid w:val="0"/>
                <w:szCs w:val="26"/>
              </w:rPr>
            </w:pPr>
            <w:r w:rsidRPr="00A50DF1">
              <w:rPr>
                <w:snapToGrid w:val="0"/>
                <w:szCs w:val="26"/>
              </w:rPr>
              <w:t>30</w:t>
            </w:r>
          </w:p>
        </w:tc>
        <w:tc>
          <w:tcPr>
            <w:tcW w:w="808" w:type="dxa"/>
            <w:shd w:val="clear" w:color="auto" w:fill="auto"/>
            <w:vAlign w:val="center"/>
          </w:tcPr>
          <w:p w:rsidR="00551F50" w:rsidRPr="00891A48" w:rsidRDefault="00551F50" w:rsidP="00793E2E">
            <w:pPr>
              <w:spacing w:before="40" w:after="40"/>
              <w:jc w:val="center"/>
            </w:pPr>
            <w:r w:rsidRPr="00891A48">
              <w:t>Thi</w:t>
            </w:r>
          </w:p>
        </w:tc>
        <w:tc>
          <w:tcPr>
            <w:tcW w:w="1558" w:type="dxa"/>
            <w:shd w:val="clear" w:color="auto" w:fill="auto"/>
            <w:vAlign w:val="center"/>
          </w:tcPr>
          <w:p w:rsidR="00551F50" w:rsidRPr="00891A48" w:rsidRDefault="00551F50" w:rsidP="00793E2E">
            <w:pPr>
              <w:spacing w:before="40" w:after="40"/>
              <w:jc w:val="both"/>
            </w:pPr>
          </w:p>
        </w:tc>
      </w:tr>
      <w:tr w:rsidR="00551F50" w:rsidRPr="00891A48">
        <w:tc>
          <w:tcPr>
            <w:tcW w:w="365" w:type="dxa"/>
            <w:shd w:val="clear" w:color="auto" w:fill="auto"/>
            <w:vAlign w:val="center"/>
          </w:tcPr>
          <w:p w:rsidR="00551F50" w:rsidRPr="006E1FD6" w:rsidRDefault="00551F50" w:rsidP="00F72618">
            <w:pPr>
              <w:spacing w:before="20" w:after="20"/>
              <w:jc w:val="center"/>
              <w:rPr>
                <w:snapToGrid w:val="0"/>
                <w:sz w:val="26"/>
                <w:szCs w:val="26"/>
              </w:rPr>
            </w:pPr>
            <w:r w:rsidRPr="006E1FD6">
              <w:rPr>
                <w:snapToGrid w:val="0"/>
                <w:sz w:val="26"/>
                <w:szCs w:val="26"/>
              </w:rPr>
              <w:t>4</w:t>
            </w:r>
          </w:p>
        </w:tc>
        <w:tc>
          <w:tcPr>
            <w:tcW w:w="2032" w:type="dxa"/>
            <w:shd w:val="clear" w:color="auto" w:fill="auto"/>
            <w:vAlign w:val="center"/>
          </w:tcPr>
          <w:p w:rsidR="00551F50" w:rsidRPr="00A50DF1" w:rsidRDefault="00551F50" w:rsidP="00F72618">
            <w:pPr>
              <w:rPr>
                <w:snapToGrid w:val="0"/>
                <w:szCs w:val="26"/>
              </w:rPr>
            </w:pPr>
            <w:r w:rsidRPr="00A50DF1">
              <w:rPr>
                <w:snapToGrid w:val="0"/>
                <w:szCs w:val="26"/>
                <w:lang w:val="sv-SE"/>
              </w:rPr>
              <w:t>Bảo đảm và KTCLXN</w:t>
            </w:r>
          </w:p>
        </w:tc>
        <w:tc>
          <w:tcPr>
            <w:tcW w:w="925" w:type="dxa"/>
            <w:shd w:val="clear" w:color="auto" w:fill="auto"/>
          </w:tcPr>
          <w:p w:rsidR="00551F50" w:rsidRPr="00A50DF1" w:rsidRDefault="00551F50" w:rsidP="00F72618">
            <w:pPr>
              <w:jc w:val="center"/>
              <w:rPr>
                <w:snapToGrid w:val="0"/>
                <w:szCs w:val="26"/>
              </w:rPr>
            </w:pPr>
            <w:r w:rsidRPr="00A50DF1">
              <w:rPr>
                <w:snapToGrid w:val="0"/>
                <w:szCs w:val="26"/>
              </w:rPr>
              <w:t>3</w:t>
            </w:r>
          </w:p>
        </w:tc>
        <w:tc>
          <w:tcPr>
            <w:tcW w:w="867" w:type="dxa"/>
            <w:shd w:val="clear" w:color="auto" w:fill="auto"/>
          </w:tcPr>
          <w:p w:rsidR="00551F50" w:rsidRPr="00A50DF1" w:rsidRDefault="00551F50" w:rsidP="00F72618">
            <w:pPr>
              <w:jc w:val="center"/>
              <w:rPr>
                <w:snapToGrid w:val="0"/>
                <w:szCs w:val="26"/>
              </w:rPr>
            </w:pPr>
            <w:r w:rsidRPr="00A50DF1">
              <w:rPr>
                <w:snapToGrid w:val="0"/>
                <w:szCs w:val="26"/>
              </w:rPr>
              <w:t>2</w:t>
            </w:r>
          </w:p>
        </w:tc>
        <w:tc>
          <w:tcPr>
            <w:tcW w:w="867" w:type="dxa"/>
            <w:shd w:val="clear" w:color="auto" w:fill="auto"/>
          </w:tcPr>
          <w:p w:rsidR="00551F50" w:rsidRPr="00A50DF1" w:rsidRDefault="00551F50" w:rsidP="00F72618">
            <w:pPr>
              <w:jc w:val="center"/>
              <w:rPr>
                <w:snapToGrid w:val="0"/>
                <w:szCs w:val="26"/>
              </w:rPr>
            </w:pPr>
            <w:r w:rsidRPr="00A50DF1">
              <w:rPr>
                <w:snapToGrid w:val="0"/>
                <w:szCs w:val="26"/>
              </w:rPr>
              <w:t>30</w:t>
            </w:r>
          </w:p>
        </w:tc>
        <w:tc>
          <w:tcPr>
            <w:tcW w:w="867" w:type="dxa"/>
            <w:shd w:val="clear" w:color="auto" w:fill="auto"/>
          </w:tcPr>
          <w:p w:rsidR="00551F50" w:rsidRPr="00A50DF1" w:rsidRDefault="00551F50" w:rsidP="00F72618">
            <w:pPr>
              <w:jc w:val="center"/>
              <w:rPr>
                <w:snapToGrid w:val="0"/>
                <w:szCs w:val="26"/>
              </w:rPr>
            </w:pPr>
            <w:r w:rsidRPr="00A50DF1">
              <w:rPr>
                <w:snapToGrid w:val="0"/>
                <w:szCs w:val="26"/>
              </w:rPr>
              <w:t>1</w:t>
            </w:r>
          </w:p>
        </w:tc>
        <w:tc>
          <w:tcPr>
            <w:tcW w:w="868" w:type="dxa"/>
            <w:shd w:val="clear" w:color="auto" w:fill="auto"/>
          </w:tcPr>
          <w:p w:rsidR="00551F50" w:rsidRPr="00A50DF1" w:rsidRDefault="00551F50" w:rsidP="00F72618">
            <w:pPr>
              <w:jc w:val="center"/>
              <w:rPr>
                <w:snapToGrid w:val="0"/>
                <w:szCs w:val="26"/>
              </w:rPr>
            </w:pPr>
            <w:r w:rsidRPr="00A50DF1">
              <w:rPr>
                <w:snapToGrid w:val="0"/>
                <w:szCs w:val="26"/>
              </w:rPr>
              <w:t>30</w:t>
            </w:r>
          </w:p>
        </w:tc>
        <w:tc>
          <w:tcPr>
            <w:tcW w:w="808" w:type="dxa"/>
            <w:shd w:val="clear" w:color="auto" w:fill="auto"/>
            <w:vAlign w:val="center"/>
          </w:tcPr>
          <w:p w:rsidR="00551F50" w:rsidRPr="00891A48" w:rsidRDefault="00551F50" w:rsidP="00793E2E">
            <w:pPr>
              <w:spacing w:before="40" w:after="40"/>
              <w:jc w:val="center"/>
            </w:pPr>
            <w:r w:rsidRPr="00891A48">
              <w:t>Thi</w:t>
            </w:r>
          </w:p>
        </w:tc>
        <w:tc>
          <w:tcPr>
            <w:tcW w:w="1558" w:type="dxa"/>
            <w:shd w:val="clear" w:color="auto" w:fill="auto"/>
            <w:vAlign w:val="center"/>
          </w:tcPr>
          <w:p w:rsidR="00551F50" w:rsidRPr="00891A48" w:rsidRDefault="00551F50" w:rsidP="00793E2E">
            <w:pPr>
              <w:spacing w:before="40" w:after="40"/>
              <w:jc w:val="both"/>
            </w:pPr>
          </w:p>
        </w:tc>
      </w:tr>
      <w:tr w:rsidR="00551F50" w:rsidRPr="00891A48">
        <w:tc>
          <w:tcPr>
            <w:tcW w:w="365" w:type="dxa"/>
            <w:shd w:val="clear" w:color="auto" w:fill="auto"/>
            <w:vAlign w:val="center"/>
          </w:tcPr>
          <w:p w:rsidR="00551F50" w:rsidRPr="006E1FD6" w:rsidRDefault="00551F50" w:rsidP="00F72618">
            <w:pPr>
              <w:spacing w:before="20" w:after="20"/>
              <w:jc w:val="center"/>
              <w:rPr>
                <w:snapToGrid w:val="0"/>
                <w:sz w:val="26"/>
                <w:szCs w:val="26"/>
              </w:rPr>
            </w:pPr>
            <w:r w:rsidRPr="006E1FD6">
              <w:rPr>
                <w:snapToGrid w:val="0"/>
                <w:sz w:val="26"/>
                <w:szCs w:val="26"/>
              </w:rPr>
              <w:t>5</w:t>
            </w:r>
          </w:p>
        </w:tc>
        <w:tc>
          <w:tcPr>
            <w:tcW w:w="2032" w:type="dxa"/>
            <w:shd w:val="clear" w:color="auto" w:fill="auto"/>
            <w:vAlign w:val="center"/>
          </w:tcPr>
          <w:p w:rsidR="00551F50" w:rsidRPr="00A50DF1" w:rsidRDefault="00551F50" w:rsidP="00F72618">
            <w:pPr>
              <w:rPr>
                <w:snapToGrid w:val="0"/>
                <w:szCs w:val="26"/>
              </w:rPr>
            </w:pPr>
            <w:r w:rsidRPr="00A50DF1">
              <w:rPr>
                <w:snapToGrid w:val="0"/>
                <w:szCs w:val="26"/>
              </w:rPr>
              <w:t>Hóa sinh 2</w:t>
            </w:r>
          </w:p>
        </w:tc>
        <w:tc>
          <w:tcPr>
            <w:tcW w:w="925" w:type="dxa"/>
            <w:shd w:val="clear" w:color="auto" w:fill="auto"/>
          </w:tcPr>
          <w:p w:rsidR="00551F50" w:rsidRPr="00A50DF1" w:rsidRDefault="00551F50" w:rsidP="00F72618">
            <w:pPr>
              <w:jc w:val="center"/>
              <w:rPr>
                <w:snapToGrid w:val="0"/>
                <w:szCs w:val="26"/>
              </w:rPr>
            </w:pPr>
            <w:r w:rsidRPr="00A50DF1">
              <w:rPr>
                <w:snapToGrid w:val="0"/>
                <w:szCs w:val="26"/>
              </w:rPr>
              <w:t>3</w:t>
            </w:r>
          </w:p>
        </w:tc>
        <w:tc>
          <w:tcPr>
            <w:tcW w:w="867" w:type="dxa"/>
            <w:shd w:val="clear" w:color="auto" w:fill="auto"/>
          </w:tcPr>
          <w:p w:rsidR="00551F50" w:rsidRPr="00A50DF1" w:rsidRDefault="00551F50" w:rsidP="00F72618">
            <w:pPr>
              <w:jc w:val="center"/>
              <w:rPr>
                <w:snapToGrid w:val="0"/>
                <w:szCs w:val="26"/>
              </w:rPr>
            </w:pPr>
            <w:r w:rsidRPr="00A50DF1">
              <w:rPr>
                <w:snapToGrid w:val="0"/>
                <w:szCs w:val="26"/>
              </w:rPr>
              <w:t>2</w:t>
            </w:r>
          </w:p>
        </w:tc>
        <w:tc>
          <w:tcPr>
            <w:tcW w:w="867" w:type="dxa"/>
            <w:shd w:val="clear" w:color="auto" w:fill="auto"/>
          </w:tcPr>
          <w:p w:rsidR="00551F50" w:rsidRPr="00A50DF1" w:rsidRDefault="00551F50" w:rsidP="00F72618">
            <w:pPr>
              <w:jc w:val="center"/>
              <w:rPr>
                <w:snapToGrid w:val="0"/>
                <w:szCs w:val="26"/>
              </w:rPr>
            </w:pPr>
            <w:r w:rsidRPr="00A50DF1">
              <w:rPr>
                <w:snapToGrid w:val="0"/>
                <w:szCs w:val="26"/>
              </w:rPr>
              <w:t>30</w:t>
            </w:r>
          </w:p>
        </w:tc>
        <w:tc>
          <w:tcPr>
            <w:tcW w:w="867" w:type="dxa"/>
            <w:shd w:val="clear" w:color="auto" w:fill="auto"/>
          </w:tcPr>
          <w:p w:rsidR="00551F50" w:rsidRPr="00A50DF1" w:rsidRDefault="00551F50" w:rsidP="00F72618">
            <w:pPr>
              <w:jc w:val="center"/>
              <w:rPr>
                <w:snapToGrid w:val="0"/>
                <w:szCs w:val="26"/>
              </w:rPr>
            </w:pPr>
            <w:r w:rsidRPr="00A50DF1">
              <w:rPr>
                <w:snapToGrid w:val="0"/>
                <w:szCs w:val="26"/>
              </w:rPr>
              <w:t>1</w:t>
            </w:r>
          </w:p>
        </w:tc>
        <w:tc>
          <w:tcPr>
            <w:tcW w:w="868" w:type="dxa"/>
            <w:shd w:val="clear" w:color="auto" w:fill="auto"/>
          </w:tcPr>
          <w:p w:rsidR="00551F50" w:rsidRPr="00A50DF1" w:rsidRDefault="00551F50" w:rsidP="00F72618">
            <w:pPr>
              <w:jc w:val="center"/>
              <w:rPr>
                <w:snapToGrid w:val="0"/>
                <w:szCs w:val="26"/>
              </w:rPr>
            </w:pPr>
            <w:r w:rsidRPr="00A50DF1">
              <w:rPr>
                <w:snapToGrid w:val="0"/>
                <w:szCs w:val="26"/>
              </w:rPr>
              <w:t>30</w:t>
            </w:r>
          </w:p>
        </w:tc>
        <w:tc>
          <w:tcPr>
            <w:tcW w:w="808" w:type="dxa"/>
            <w:shd w:val="clear" w:color="auto" w:fill="auto"/>
            <w:vAlign w:val="center"/>
          </w:tcPr>
          <w:p w:rsidR="00551F50" w:rsidRPr="00891A48" w:rsidRDefault="00551F50" w:rsidP="00793E2E">
            <w:pPr>
              <w:spacing w:before="40" w:after="40"/>
              <w:jc w:val="center"/>
            </w:pPr>
            <w:r w:rsidRPr="00891A48">
              <w:t>Thi</w:t>
            </w:r>
          </w:p>
        </w:tc>
        <w:tc>
          <w:tcPr>
            <w:tcW w:w="1558" w:type="dxa"/>
            <w:shd w:val="clear" w:color="auto" w:fill="auto"/>
            <w:vAlign w:val="center"/>
          </w:tcPr>
          <w:p w:rsidR="00551F50" w:rsidRPr="00891A48" w:rsidRDefault="00551F50" w:rsidP="00793E2E">
            <w:pPr>
              <w:spacing w:before="40" w:after="40"/>
              <w:jc w:val="both"/>
            </w:pPr>
          </w:p>
        </w:tc>
      </w:tr>
      <w:tr w:rsidR="00551F50" w:rsidRPr="00891A48">
        <w:tc>
          <w:tcPr>
            <w:tcW w:w="365" w:type="dxa"/>
            <w:shd w:val="clear" w:color="auto" w:fill="auto"/>
            <w:vAlign w:val="center"/>
          </w:tcPr>
          <w:p w:rsidR="00551F50" w:rsidRPr="006E1FD6" w:rsidRDefault="00551F50" w:rsidP="00F72618">
            <w:pPr>
              <w:spacing w:before="20" w:after="20"/>
              <w:jc w:val="center"/>
              <w:rPr>
                <w:snapToGrid w:val="0"/>
                <w:sz w:val="26"/>
                <w:szCs w:val="26"/>
              </w:rPr>
            </w:pPr>
            <w:r>
              <w:rPr>
                <w:snapToGrid w:val="0"/>
                <w:sz w:val="26"/>
                <w:szCs w:val="26"/>
              </w:rPr>
              <w:t>6</w:t>
            </w:r>
          </w:p>
        </w:tc>
        <w:tc>
          <w:tcPr>
            <w:tcW w:w="2032" w:type="dxa"/>
            <w:shd w:val="clear" w:color="auto" w:fill="auto"/>
            <w:vAlign w:val="center"/>
          </w:tcPr>
          <w:p w:rsidR="00551F50" w:rsidRPr="00A50DF1" w:rsidRDefault="00551F50" w:rsidP="00F72618">
            <w:pPr>
              <w:rPr>
                <w:snapToGrid w:val="0"/>
                <w:szCs w:val="26"/>
              </w:rPr>
            </w:pPr>
            <w:r w:rsidRPr="00A50DF1">
              <w:rPr>
                <w:snapToGrid w:val="0"/>
                <w:szCs w:val="26"/>
              </w:rPr>
              <w:t xml:space="preserve">Dược lý </w:t>
            </w:r>
          </w:p>
        </w:tc>
        <w:tc>
          <w:tcPr>
            <w:tcW w:w="925" w:type="dxa"/>
            <w:shd w:val="clear" w:color="auto" w:fill="auto"/>
          </w:tcPr>
          <w:p w:rsidR="00551F50" w:rsidRPr="00A50DF1" w:rsidRDefault="00551F50" w:rsidP="00F72618">
            <w:pPr>
              <w:jc w:val="center"/>
              <w:rPr>
                <w:snapToGrid w:val="0"/>
                <w:szCs w:val="26"/>
              </w:rPr>
            </w:pPr>
            <w:r w:rsidRPr="00A50DF1">
              <w:rPr>
                <w:snapToGrid w:val="0"/>
                <w:szCs w:val="26"/>
              </w:rPr>
              <w:t>3</w:t>
            </w:r>
          </w:p>
        </w:tc>
        <w:tc>
          <w:tcPr>
            <w:tcW w:w="867" w:type="dxa"/>
            <w:shd w:val="clear" w:color="auto" w:fill="auto"/>
          </w:tcPr>
          <w:p w:rsidR="00551F50" w:rsidRPr="00A50DF1" w:rsidRDefault="00551F50" w:rsidP="00F72618">
            <w:pPr>
              <w:jc w:val="center"/>
              <w:rPr>
                <w:snapToGrid w:val="0"/>
                <w:szCs w:val="26"/>
              </w:rPr>
            </w:pPr>
            <w:r w:rsidRPr="00A50DF1">
              <w:rPr>
                <w:snapToGrid w:val="0"/>
                <w:szCs w:val="26"/>
              </w:rPr>
              <w:t>2</w:t>
            </w:r>
          </w:p>
        </w:tc>
        <w:tc>
          <w:tcPr>
            <w:tcW w:w="867" w:type="dxa"/>
            <w:shd w:val="clear" w:color="auto" w:fill="auto"/>
          </w:tcPr>
          <w:p w:rsidR="00551F50" w:rsidRPr="00A50DF1" w:rsidRDefault="00551F50" w:rsidP="00F72618">
            <w:pPr>
              <w:jc w:val="center"/>
              <w:rPr>
                <w:snapToGrid w:val="0"/>
                <w:szCs w:val="26"/>
              </w:rPr>
            </w:pPr>
            <w:r w:rsidRPr="00A50DF1">
              <w:rPr>
                <w:snapToGrid w:val="0"/>
                <w:szCs w:val="26"/>
              </w:rPr>
              <w:t>30</w:t>
            </w:r>
          </w:p>
        </w:tc>
        <w:tc>
          <w:tcPr>
            <w:tcW w:w="867" w:type="dxa"/>
            <w:shd w:val="clear" w:color="auto" w:fill="auto"/>
          </w:tcPr>
          <w:p w:rsidR="00551F50" w:rsidRPr="00A50DF1" w:rsidRDefault="00551F50" w:rsidP="00F72618">
            <w:pPr>
              <w:jc w:val="center"/>
              <w:rPr>
                <w:snapToGrid w:val="0"/>
                <w:szCs w:val="26"/>
              </w:rPr>
            </w:pPr>
            <w:r w:rsidRPr="00A50DF1">
              <w:rPr>
                <w:snapToGrid w:val="0"/>
                <w:szCs w:val="26"/>
              </w:rPr>
              <w:t>1</w:t>
            </w:r>
          </w:p>
        </w:tc>
        <w:tc>
          <w:tcPr>
            <w:tcW w:w="868" w:type="dxa"/>
            <w:shd w:val="clear" w:color="auto" w:fill="auto"/>
          </w:tcPr>
          <w:p w:rsidR="00551F50" w:rsidRPr="00A50DF1" w:rsidRDefault="00551F50" w:rsidP="00F72618">
            <w:pPr>
              <w:jc w:val="center"/>
              <w:rPr>
                <w:snapToGrid w:val="0"/>
                <w:szCs w:val="26"/>
              </w:rPr>
            </w:pPr>
            <w:r w:rsidRPr="00A50DF1">
              <w:rPr>
                <w:snapToGrid w:val="0"/>
                <w:szCs w:val="26"/>
              </w:rPr>
              <w:t>30</w:t>
            </w:r>
          </w:p>
        </w:tc>
        <w:tc>
          <w:tcPr>
            <w:tcW w:w="808" w:type="dxa"/>
            <w:shd w:val="clear" w:color="auto" w:fill="auto"/>
            <w:vAlign w:val="center"/>
          </w:tcPr>
          <w:p w:rsidR="00551F50" w:rsidRPr="00891A48" w:rsidRDefault="00551F50" w:rsidP="00793E2E">
            <w:pPr>
              <w:spacing w:before="40" w:after="40"/>
              <w:jc w:val="center"/>
            </w:pPr>
            <w:r w:rsidRPr="00891A48">
              <w:t xml:space="preserve">Thi </w:t>
            </w:r>
          </w:p>
        </w:tc>
        <w:tc>
          <w:tcPr>
            <w:tcW w:w="1558" w:type="dxa"/>
            <w:shd w:val="clear" w:color="auto" w:fill="auto"/>
            <w:vAlign w:val="center"/>
          </w:tcPr>
          <w:p w:rsidR="00551F50" w:rsidRPr="00891A48" w:rsidRDefault="00551F50" w:rsidP="00793E2E">
            <w:pPr>
              <w:spacing w:before="40" w:after="40"/>
              <w:jc w:val="both"/>
            </w:pPr>
          </w:p>
        </w:tc>
      </w:tr>
      <w:tr w:rsidR="00551F50" w:rsidRPr="00891A48">
        <w:tc>
          <w:tcPr>
            <w:tcW w:w="365" w:type="dxa"/>
            <w:shd w:val="clear" w:color="auto" w:fill="auto"/>
            <w:vAlign w:val="center"/>
          </w:tcPr>
          <w:p w:rsidR="00551F50" w:rsidRPr="006E1FD6" w:rsidRDefault="00551F50" w:rsidP="00F72618">
            <w:pPr>
              <w:spacing w:before="20" w:after="20"/>
              <w:jc w:val="center"/>
              <w:rPr>
                <w:snapToGrid w:val="0"/>
                <w:sz w:val="26"/>
                <w:szCs w:val="26"/>
              </w:rPr>
            </w:pPr>
            <w:r>
              <w:rPr>
                <w:snapToGrid w:val="0"/>
                <w:sz w:val="26"/>
                <w:szCs w:val="26"/>
              </w:rPr>
              <w:t>7</w:t>
            </w:r>
          </w:p>
        </w:tc>
        <w:tc>
          <w:tcPr>
            <w:tcW w:w="2032" w:type="dxa"/>
            <w:shd w:val="clear" w:color="auto" w:fill="auto"/>
            <w:vAlign w:val="center"/>
          </w:tcPr>
          <w:p w:rsidR="00551F50" w:rsidRPr="00A50DF1" w:rsidRDefault="00551F50" w:rsidP="00F72618">
            <w:pPr>
              <w:rPr>
                <w:snapToGrid w:val="0"/>
                <w:szCs w:val="26"/>
              </w:rPr>
            </w:pPr>
            <w:r w:rsidRPr="00A50DF1">
              <w:rPr>
                <w:snapToGrid w:val="0"/>
                <w:szCs w:val="26"/>
              </w:rPr>
              <w:t>G</w:t>
            </w:r>
            <w:r w:rsidR="00A50DF1">
              <w:rPr>
                <w:snapToGrid w:val="0"/>
                <w:szCs w:val="26"/>
              </w:rPr>
              <w:t>iải phẫu bệnh</w:t>
            </w:r>
            <w:r w:rsidRPr="00A50DF1">
              <w:rPr>
                <w:snapToGrid w:val="0"/>
                <w:szCs w:val="26"/>
              </w:rPr>
              <w:t xml:space="preserve"> 1</w:t>
            </w:r>
          </w:p>
        </w:tc>
        <w:tc>
          <w:tcPr>
            <w:tcW w:w="925" w:type="dxa"/>
            <w:shd w:val="clear" w:color="auto" w:fill="auto"/>
            <w:vAlign w:val="center"/>
          </w:tcPr>
          <w:p w:rsidR="00551F50" w:rsidRPr="00A50DF1" w:rsidRDefault="00551F50" w:rsidP="00F72618">
            <w:pPr>
              <w:jc w:val="center"/>
              <w:rPr>
                <w:snapToGrid w:val="0"/>
                <w:szCs w:val="26"/>
              </w:rPr>
            </w:pPr>
            <w:r w:rsidRPr="00A50DF1">
              <w:rPr>
                <w:snapToGrid w:val="0"/>
                <w:szCs w:val="26"/>
              </w:rPr>
              <w:t>2</w:t>
            </w:r>
          </w:p>
        </w:tc>
        <w:tc>
          <w:tcPr>
            <w:tcW w:w="867" w:type="dxa"/>
            <w:shd w:val="clear" w:color="auto" w:fill="auto"/>
            <w:vAlign w:val="center"/>
          </w:tcPr>
          <w:p w:rsidR="00551F50" w:rsidRPr="00A50DF1" w:rsidRDefault="00551F50" w:rsidP="00F72618">
            <w:pPr>
              <w:jc w:val="center"/>
              <w:rPr>
                <w:snapToGrid w:val="0"/>
                <w:szCs w:val="26"/>
              </w:rPr>
            </w:pPr>
            <w:r w:rsidRPr="00A50DF1">
              <w:rPr>
                <w:snapToGrid w:val="0"/>
                <w:szCs w:val="26"/>
              </w:rPr>
              <w:t>1</w:t>
            </w:r>
          </w:p>
        </w:tc>
        <w:tc>
          <w:tcPr>
            <w:tcW w:w="867" w:type="dxa"/>
            <w:shd w:val="clear" w:color="auto" w:fill="auto"/>
            <w:vAlign w:val="center"/>
          </w:tcPr>
          <w:p w:rsidR="00551F50" w:rsidRPr="00A50DF1" w:rsidRDefault="00551F50" w:rsidP="00F72618">
            <w:pPr>
              <w:jc w:val="center"/>
              <w:rPr>
                <w:snapToGrid w:val="0"/>
                <w:szCs w:val="26"/>
              </w:rPr>
            </w:pPr>
            <w:r w:rsidRPr="00A50DF1">
              <w:rPr>
                <w:snapToGrid w:val="0"/>
                <w:szCs w:val="26"/>
              </w:rPr>
              <w:t>15</w:t>
            </w:r>
          </w:p>
        </w:tc>
        <w:tc>
          <w:tcPr>
            <w:tcW w:w="867" w:type="dxa"/>
            <w:shd w:val="clear" w:color="auto" w:fill="auto"/>
            <w:vAlign w:val="center"/>
          </w:tcPr>
          <w:p w:rsidR="00551F50" w:rsidRPr="00A50DF1" w:rsidRDefault="00551F50" w:rsidP="00F72618">
            <w:pPr>
              <w:jc w:val="center"/>
              <w:rPr>
                <w:snapToGrid w:val="0"/>
                <w:szCs w:val="26"/>
              </w:rPr>
            </w:pPr>
            <w:r w:rsidRPr="00A50DF1">
              <w:rPr>
                <w:snapToGrid w:val="0"/>
                <w:szCs w:val="26"/>
              </w:rPr>
              <w:t>1</w:t>
            </w:r>
          </w:p>
        </w:tc>
        <w:tc>
          <w:tcPr>
            <w:tcW w:w="868" w:type="dxa"/>
            <w:shd w:val="clear" w:color="auto" w:fill="auto"/>
            <w:vAlign w:val="center"/>
          </w:tcPr>
          <w:p w:rsidR="00551F50" w:rsidRPr="00A50DF1" w:rsidRDefault="00551F50" w:rsidP="00F72618">
            <w:pPr>
              <w:jc w:val="center"/>
              <w:rPr>
                <w:snapToGrid w:val="0"/>
                <w:szCs w:val="26"/>
              </w:rPr>
            </w:pPr>
            <w:r w:rsidRPr="00A50DF1">
              <w:rPr>
                <w:snapToGrid w:val="0"/>
                <w:szCs w:val="26"/>
              </w:rPr>
              <w:t>30</w:t>
            </w:r>
          </w:p>
        </w:tc>
        <w:tc>
          <w:tcPr>
            <w:tcW w:w="808" w:type="dxa"/>
            <w:shd w:val="clear" w:color="auto" w:fill="auto"/>
            <w:vAlign w:val="center"/>
          </w:tcPr>
          <w:p w:rsidR="00551F50" w:rsidRPr="00891A48" w:rsidRDefault="00551F50" w:rsidP="00793E2E">
            <w:pPr>
              <w:spacing w:before="40" w:after="40"/>
              <w:jc w:val="center"/>
            </w:pPr>
            <w:r w:rsidRPr="00891A48">
              <w:t>Thi</w:t>
            </w:r>
          </w:p>
        </w:tc>
        <w:tc>
          <w:tcPr>
            <w:tcW w:w="1558" w:type="dxa"/>
            <w:shd w:val="clear" w:color="auto" w:fill="auto"/>
            <w:vAlign w:val="center"/>
          </w:tcPr>
          <w:p w:rsidR="00551F50" w:rsidRPr="00891A48" w:rsidRDefault="00551F50" w:rsidP="00793E2E">
            <w:pPr>
              <w:spacing w:before="40" w:after="40"/>
              <w:jc w:val="both"/>
            </w:pPr>
          </w:p>
        </w:tc>
      </w:tr>
      <w:tr w:rsidR="00551F50" w:rsidRPr="00891A48">
        <w:tc>
          <w:tcPr>
            <w:tcW w:w="365" w:type="dxa"/>
            <w:shd w:val="clear" w:color="auto" w:fill="auto"/>
            <w:vAlign w:val="center"/>
          </w:tcPr>
          <w:p w:rsidR="00551F50" w:rsidRPr="006E1FD6" w:rsidRDefault="00551F50" w:rsidP="00F72618">
            <w:pPr>
              <w:spacing w:before="20" w:after="20"/>
              <w:jc w:val="center"/>
              <w:rPr>
                <w:snapToGrid w:val="0"/>
                <w:sz w:val="26"/>
                <w:szCs w:val="26"/>
              </w:rPr>
            </w:pPr>
            <w:r>
              <w:rPr>
                <w:snapToGrid w:val="0"/>
                <w:sz w:val="26"/>
                <w:szCs w:val="26"/>
              </w:rPr>
              <w:t>8</w:t>
            </w:r>
          </w:p>
        </w:tc>
        <w:tc>
          <w:tcPr>
            <w:tcW w:w="2032" w:type="dxa"/>
            <w:shd w:val="clear" w:color="auto" w:fill="auto"/>
            <w:vAlign w:val="center"/>
          </w:tcPr>
          <w:p w:rsidR="00551F50" w:rsidRPr="00A50DF1" w:rsidRDefault="00551F50" w:rsidP="00F72618">
            <w:pPr>
              <w:rPr>
                <w:snapToGrid w:val="0"/>
                <w:szCs w:val="26"/>
              </w:rPr>
            </w:pPr>
            <w:r w:rsidRPr="00A50DF1">
              <w:rPr>
                <w:snapToGrid w:val="0"/>
                <w:szCs w:val="26"/>
              </w:rPr>
              <w:t>Nội cơ sở</w:t>
            </w:r>
          </w:p>
        </w:tc>
        <w:tc>
          <w:tcPr>
            <w:tcW w:w="925" w:type="dxa"/>
            <w:shd w:val="clear" w:color="auto" w:fill="auto"/>
            <w:vAlign w:val="center"/>
          </w:tcPr>
          <w:p w:rsidR="00551F50" w:rsidRPr="00A50DF1" w:rsidRDefault="00551F50" w:rsidP="00F72618">
            <w:pPr>
              <w:jc w:val="center"/>
              <w:rPr>
                <w:snapToGrid w:val="0"/>
                <w:szCs w:val="26"/>
              </w:rPr>
            </w:pPr>
            <w:r w:rsidRPr="00A50DF1">
              <w:rPr>
                <w:snapToGrid w:val="0"/>
                <w:szCs w:val="26"/>
              </w:rPr>
              <w:t>3</w:t>
            </w:r>
          </w:p>
        </w:tc>
        <w:tc>
          <w:tcPr>
            <w:tcW w:w="867" w:type="dxa"/>
            <w:shd w:val="clear" w:color="auto" w:fill="auto"/>
            <w:vAlign w:val="center"/>
          </w:tcPr>
          <w:p w:rsidR="00551F50" w:rsidRPr="00A50DF1" w:rsidRDefault="00551F50" w:rsidP="00F72618">
            <w:pPr>
              <w:jc w:val="center"/>
              <w:rPr>
                <w:snapToGrid w:val="0"/>
                <w:szCs w:val="26"/>
              </w:rPr>
            </w:pPr>
            <w:r w:rsidRPr="00A50DF1">
              <w:rPr>
                <w:snapToGrid w:val="0"/>
                <w:szCs w:val="26"/>
              </w:rPr>
              <w:t>2</w:t>
            </w:r>
          </w:p>
        </w:tc>
        <w:tc>
          <w:tcPr>
            <w:tcW w:w="867" w:type="dxa"/>
            <w:shd w:val="clear" w:color="auto" w:fill="auto"/>
            <w:vAlign w:val="center"/>
          </w:tcPr>
          <w:p w:rsidR="00551F50" w:rsidRPr="00A50DF1" w:rsidRDefault="00551F50" w:rsidP="00F72618">
            <w:pPr>
              <w:jc w:val="center"/>
              <w:rPr>
                <w:snapToGrid w:val="0"/>
                <w:szCs w:val="26"/>
              </w:rPr>
            </w:pPr>
            <w:r w:rsidRPr="00A50DF1">
              <w:rPr>
                <w:snapToGrid w:val="0"/>
                <w:szCs w:val="26"/>
              </w:rPr>
              <w:t>30</w:t>
            </w:r>
          </w:p>
        </w:tc>
        <w:tc>
          <w:tcPr>
            <w:tcW w:w="867" w:type="dxa"/>
            <w:shd w:val="clear" w:color="auto" w:fill="auto"/>
            <w:vAlign w:val="center"/>
          </w:tcPr>
          <w:p w:rsidR="00551F50" w:rsidRPr="00A50DF1" w:rsidRDefault="00551F50" w:rsidP="00F72618">
            <w:pPr>
              <w:jc w:val="center"/>
              <w:rPr>
                <w:snapToGrid w:val="0"/>
                <w:szCs w:val="26"/>
              </w:rPr>
            </w:pPr>
            <w:r w:rsidRPr="00A50DF1">
              <w:rPr>
                <w:snapToGrid w:val="0"/>
                <w:szCs w:val="26"/>
              </w:rPr>
              <w:t>1</w:t>
            </w:r>
          </w:p>
        </w:tc>
        <w:tc>
          <w:tcPr>
            <w:tcW w:w="868" w:type="dxa"/>
            <w:shd w:val="clear" w:color="auto" w:fill="auto"/>
            <w:vAlign w:val="center"/>
          </w:tcPr>
          <w:p w:rsidR="00551F50" w:rsidRPr="00A50DF1" w:rsidRDefault="006A6EB0" w:rsidP="00F72618">
            <w:pPr>
              <w:jc w:val="center"/>
              <w:rPr>
                <w:snapToGrid w:val="0"/>
                <w:szCs w:val="26"/>
              </w:rPr>
            </w:pPr>
            <w:r>
              <w:rPr>
                <w:snapToGrid w:val="0"/>
                <w:szCs w:val="26"/>
              </w:rPr>
              <w:t>45</w:t>
            </w:r>
          </w:p>
        </w:tc>
        <w:tc>
          <w:tcPr>
            <w:tcW w:w="808" w:type="dxa"/>
            <w:shd w:val="clear" w:color="auto" w:fill="auto"/>
            <w:vAlign w:val="center"/>
          </w:tcPr>
          <w:p w:rsidR="00551F50" w:rsidRPr="00891A48" w:rsidRDefault="00551F50" w:rsidP="00793E2E">
            <w:pPr>
              <w:spacing w:before="40" w:after="40"/>
              <w:jc w:val="center"/>
            </w:pPr>
            <w:r w:rsidRPr="00891A48">
              <w:t>Thi</w:t>
            </w:r>
          </w:p>
        </w:tc>
        <w:tc>
          <w:tcPr>
            <w:tcW w:w="1558" w:type="dxa"/>
            <w:shd w:val="clear" w:color="auto" w:fill="auto"/>
            <w:vAlign w:val="center"/>
          </w:tcPr>
          <w:p w:rsidR="00551F50" w:rsidRPr="00891A48" w:rsidRDefault="00551F50" w:rsidP="00793E2E">
            <w:pPr>
              <w:spacing w:before="40" w:after="40"/>
              <w:jc w:val="both"/>
            </w:pPr>
          </w:p>
        </w:tc>
      </w:tr>
      <w:tr w:rsidR="00551F50" w:rsidRPr="00891A48">
        <w:tc>
          <w:tcPr>
            <w:tcW w:w="365" w:type="dxa"/>
            <w:shd w:val="clear" w:color="auto" w:fill="auto"/>
            <w:vAlign w:val="center"/>
          </w:tcPr>
          <w:p w:rsidR="00551F50" w:rsidRPr="00793E2E" w:rsidRDefault="00551F50" w:rsidP="00793E2E">
            <w:pPr>
              <w:spacing w:before="40" w:after="40"/>
              <w:jc w:val="center"/>
              <w:rPr>
                <w:b/>
              </w:rPr>
            </w:pPr>
          </w:p>
        </w:tc>
        <w:tc>
          <w:tcPr>
            <w:tcW w:w="2032" w:type="dxa"/>
            <w:shd w:val="clear" w:color="auto" w:fill="auto"/>
            <w:vAlign w:val="center"/>
          </w:tcPr>
          <w:p w:rsidR="00551F50" w:rsidRPr="00793E2E" w:rsidRDefault="00551F50" w:rsidP="00793E2E">
            <w:pPr>
              <w:spacing w:before="40" w:after="40"/>
              <w:jc w:val="center"/>
              <w:rPr>
                <w:b/>
              </w:rPr>
            </w:pPr>
            <w:r w:rsidRPr="00793E2E">
              <w:rPr>
                <w:b/>
              </w:rPr>
              <w:t>Tổng cộng</w:t>
            </w:r>
          </w:p>
        </w:tc>
        <w:tc>
          <w:tcPr>
            <w:tcW w:w="925" w:type="dxa"/>
            <w:shd w:val="clear" w:color="auto" w:fill="auto"/>
            <w:vAlign w:val="center"/>
          </w:tcPr>
          <w:p w:rsidR="00551F50" w:rsidRPr="00793E2E" w:rsidRDefault="00551F50" w:rsidP="00793E2E">
            <w:pPr>
              <w:spacing w:before="40" w:after="40"/>
              <w:jc w:val="center"/>
              <w:rPr>
                <w:b/>
              </w:rPr>
            </w:pPr>
            <w:r>
              <w:rPr>
                <w:b/>
              </w:rPr>
              <w:fldChar w:fldCharType="begin"/>
            </w:r>
            <w:r>
              <w:rPr>
                <w:b/>
              </w:rPr>
              <w:instrText xml:space="preserve"> =SUM(ABOVE) </w:instrText>
            </w:r>
            <w:r>
              <w:rPr>
                <w:b/>
              </w:rPr>
              <w:fldChar w:fldCharType="separate"/>
            </w:r>
            <w:r w:rsidR="00A50DF1">
              <w:rPr>
                <w:b/>
                <w:noProof/>
              </w:rPr>
              <w:t>18</w:t>
            </w:r>
            <w:r>
              <w:rPr>
                <w:b/>
              </w:rPr>
              <w:fldChar w:fldCharType="end"/>
            </w:r>
          </w:p>
        </w:tc>
        <w:tc>
          <w:tcPr>
            <w:tcW w:w="867" w:type="dxa"/>
            <w:shd w:val="clear" w:color="auto" w:fill="auto"/>
            <w:vAlign w:val="center"/>
          </w:tcPr>
          <w:p w:rsidR="00551F50" w:rsidRPr="00793E2E" w:rsidRDefault="00551F50" w:rsidP="00793E2E">
            <w:pPr>
              <w:spacing w:before="40" w:after="40"/>
              <w:jc w:val="center"/>
              <w:rPr>
                <w:b/>
              </w:rPr>
            </w:pPr>
            <w:r>
              <w:rPr>
                <w:b/>
              </w:rPr>
              <w:fldChar w:fldCharType="begin"/>
            </w:r>
            <w:r>
              <w:rPr>
                <w:b/>
              </w:rPr>
              <w:instrText xml:space="preserve"> =SUM(ABOVE) </w:instrText>
            </w:r>
            <w:r>
              <w:rPr>
                <w:b/>
              </w:rPr>
              <w:fldChar w:fldCharType="separate"/>
            </w:r>
            <w:r>
              <w:rPr>
                <w:b/>
                <w:noProof/>
              </w:rPr>
              <w:t>12</w:t>
            </w:r>
            <w:r>
              <w:rPr>
                <w:b/>
              </w:rPr>
              <w:fldChar w:fldCharType="end"/>
            </w:r>
          </w:p>
        </w:tc>
        <w:tc>
          <w:tcPr>
            <w:tcW w:w="867" w:type="dxa"/>
            <w:shd w:val="clear" w:color="auto" w:fill="auto"/>
            <w:vAlign w:val="center"/>
          </w:tcPr>
          <w:p w:rsidR="00551F50" w:rsidRPr="00793E2E" w:rsidRDefault="00551F50" w:rsidP="00793E2E">
            <w:pPr>
              <w:spacing w:before="40" w:after="40"/>
              <w:jc w:val="center"/>
              <w:rPr>
                <w:b/>
              </w:rPr>
            </w:pPr>
            <w:r>
              <w:rPr>
                <w:b/>
              </w:rPr>
              <w:fldChar w:fldCharType="begin"/>
            </w:r>
            <w:r>
              <w:rPr>
                <w:b/>
              </w:rPr>
              <w:instrText xml:space="preserve"> =SUM(ABOVE) </w:instrText>
            </w:r>
            <w:r>
              <w:rPr>
                <w:b/>
              </w:rPr>
              <w:fldChar w:fldCharType="separate"/>
            </w:r>
            <w:r>
              <w:rPr>
                <w:b/>
                <w:noProof/>
              </w:rPr>
              <w:t>180</w:t>
            </w:r>
            <w:r>
              <w:rPr>
                <w:b/>
              </w:rPr>
              <w:fldChar w:fldCharType="end"/>
            </w:r>
          </w:p>
        </w:tc>
        <w:tc>
          <w:tcPr>
            <w:tcW w:w="867" w:type="dxa"/>
            <w:shd w:val="clear" w:color="auto" w:fill="auto"/>
            <w:vAlign w:val="center"/>
          </w:tcPr>
          <w:p w:rsidR="00551F50" w:rsidRPr="00793E2E" w:rsidRDefault="00551F50" w:rsidP="00793E2E">
            <w:pPr>
              <w:spacing w:before="40" w:after="40"/>
              <w:jc w:val="center"/>
              <w:rPr>
                <w:b/>
              </w:rPr>
            </w:pPr>
            <w:r>
              <w:rPr>
                <w:b/>
              </w:rPr>
              <w:fldChar w:fldCharType="begin"/>
            </w:r>
            <w:r>
              <w:rPr>
                <w:b/>
              </w:rPr>
              <w:instrText xml:space="preserve"> =SUM(ABOVE) </w:instrText>
            </w:r>
            <w:r>
              <w:rPr>
                <w:b/>
              </w:rPr>
              <w:fldChar w:fldCharType="separate"/>
            </w:r>
            <w:r>
              <w:rPr>
                <w:b/>
                <w:noProof/>
              </w:rPr>
              <w:t>6</w:t>
            </w:r>
            <w:r>
              <w:rPr>
                <w:b/>
              </w:rPr>
              <w:fldChar w:fldCharType="end"/>
            </w:r>
          </w:p>
        </w:tc>
        <w:tc>
          <w:tcPr>
            <w:tcW w:w="868" w:type="dxa"/>
            <w:shd w:val="clear" w:color="auto" w:fill="auto"/>
            <w:vAlign w:val="center"/>
          </w:tcPr>
          <w:p w:rsidR="00551F50" w:rsidRPr="00793E2E" w:rsidRDefault="00551F50" w:rsidP="00793E2E">
            <w:pPr>
              <w:spacing w:before="40" w:after="40"/>
              <w:jc w:val="center"/>
              <w:rPr>
                <w:b/>
              </w:rPr>
            </w:pPr>
            <w:r>
              <w:rPr>
                <w:b/>
              </w:rPr>
              <w:fldChar w:fldCharType="begin"/>
            </w:r>
            <w:r>
              <w:rPr>
                <w:b/>
              </w:rPr>
              <w:instrText xml:space="preserve"> =SUM(ABOVE) </w:instrText>
            </w:r>
            <w:r>
              <w:rPr>
                <w:b/>
              </w:rPr>
              <w:fldChar w:fldCharType="separate"/>
            </w:r>
            <w:r w:rsidR="006A6EB0">
              <w:rPr>
                <w:b/>
                <w:noProof/>
              </w:rPr>
              <w:t>195</w:t>
            </w:r>
            <w:r>
              <w:rPr>
                <w:b/>
              </w:rPr>
              <w:fldChar w:fldCharType="end"/>
            </w:r>
          </w:p>
        </w:tc>
        <w:tc>
          <w:tcPr>
            <w:tcW w:w="808" w:type="dxa"/>
            <w:shd w:val="clear" w:color="auto" w:fill="auto"/>
            <w:vAlign w:val="center"/>
          </w:tcPr>
          <w:p w:rsidR="00551F50" w:rsidRPr="00891A48" w:rsidRDefault="00551F50" w:rsidP="00793E2E">
            <w:pPr>
              <w:spacing w:before="40" w:after="40"/>
              <w:jc w:val="center"/>
            </w:pPr>
          </w:p>
        </w:tc>
        <w:tc>
          <w:tcPr>
            <w:tcW w:w="1558" w:type="dxa"/>
            <w:shd w:val="clear" w:color="auto" w:fill="auto"/>
            <w:vAlign w:val="center"/>
          </w:tcPr>
          <w:p w:rsidR="00551F50" w:rsidRPr="00891A48" w:rsidRDefault="00551F50" w:rsidP="00793E2E">
            <w:pPr>
              <w:spacing w:before="40" w:after="40"/>
              <w:jc w:val="center"/>
            </w:pPr>
          </w:p>
        </w:tc>
      </w:tr>
    </w:tbl>
    <w:p w:rsidR="00510522" w:rsidRDefault="00510522" w:rsidP="00510522">
      <w:pPr>
        <w:spacing w:before="240" w:line="336" w:lineRule="auto"/>
        <w:rPr>
          <w:i/>
        </w:rPr>
      </w:pPr>
      <w:r w:rsidRPr="00891A48">
        <w:rPr>
          <w:b/>
          <w:i/>
          <w:u w:val="single"/>
        </w:rPr>
        <w:t>Ghi chú</w:t>
      </w:r>
      <w:r w:rsidRPr="00891A48">
        <w:rPr>
          <w:i/>
        </w:rPr>
        <w:t xml:space="preserve">: </w:t>
      </w:r>
    </w:p>
    <w:p w:rsidR="00E55159" w:rsidRDefault="00510522" w:rsidP="00510522">
      <w:pPr>
        <w:spacing w:line="336" w:lineRule="auto"/>
        <w:ind w:firstLine="720"/>
        <w:rPr>
          <w:i/>
        </w:rPr>
      </w:pPr>
      <w:r>
        <w:rPr>
          <w:i/>
        </w:rPr>
        <w:t>C</w:t>
      </w:r>
      <w:r w:rsidRPr="00510522">
        <w:rPr>
          <w:i/>
        </w:rPr>
        <w:t>ả</w:t>
      </w:r>
      <w:r>
        <w:rPr>
          <w:i/>
        </w:rPr>
        <w:t xml:space="preserve"> l</w:t>
      </w:r>
      <w:r w:rsidRPr="00510522">
        <w:rPr>
          <w:i/>
        </w:rPr>
        <w:t>ớp</w:t>
      </w:r>
      <w:r>
        <w:rPr>
          <w:i/>
        </w:rPr>
        <w:t xml:space="preserve"> th</w:t>
      </w:r>
      <w:r w:rsidRPr="00510522">
        <w:rPr>
          <w:i/>
        </w:rPr>
        <w:t>ực</w:t>
      </w:r>
      <w:r>
        <w:rPr>
          <w:i/>
        </w:rPr>
        <w:t xml:space="preserve"> t</w:t>
      </w:r>
      <w:r w:rsidRPr="00510522">
        <w:rPr>
          <w:i/>
        </w:rPr>
        <w:t>ập</w:t>
      </w:r>
      <w:r>
        <w:rPr>
          <w:i/>
        </w:rPr>
        <w:t xml:space="preserve"> N</w:t>
      </w:r>
      <w:r w:rsidRPr="00510522">
        <w:rPr>
          <w:i/>
        </w:rPr>
        <w:t>ội</w:t>
      </w:r>
      <w:r>
        <w:rPr>
          <w:i/>
        </w:rPr>
        <w:t xml:space="preserve"> c</w:t>
      </w:r>
      <w:r w:rsidRPr="00510522">
        <w:rPr>
          <w:i/>
        </w:rPr>
        <w:t>ơ</w:t>
      </w:r>
      <w:r>
        <w:rPr>
          <w:i/>
        </w:rPr>
        <w:t xml:space="preserve"> s</w:t>
      </w:r>
      <w:r w:rsidRPr="00510522">
        <w:rPr>
          <w:i/>
        </w:rPr>
        <w:t>ở</w:t>
      </w:r>
      <w:r>
        <w:rPr>
          <w:i/>
        </w:rPr>
        <w:t xml:space="preserve"> v</w:t>
      </w:r>
      <w:r w:rsidRPr="00510522">
        <w:rPr>
          <w:i/>
        </w:rPr>
        <w:t>à</w:t>
      </w:r>
      <w:r>
        <w:rPr>
          <w:i/>
        </w:rPr>
        <w:t>o bu</w:t>
      </w:r>
      <w:r w:rsidRPr="00510522">
        <w:rPr>
          <w:i/>
        </w:rPr>
        <w:t>ổi</w:t>
      </w:r>
      <w:r>
        <w:rPr>
          <w:i/>
        </w:rPr>
        <w:t xml:space="preserve"> s</w:t>
      </w:r>
      <w:r w:rsidRPr="00510522">
        <w:rPr>
          <w:i/>
        </w:rPr>
        <w:t>áng</w:t>
      </w:r>
      <w:r>
        <w:rPr>
          <w:i/>
        </w:rPr>
        <w:t xml:space="preserve"> t</w:t>
      </w:r>
      <w:r w:rsidRPr="00510522">
        <w:rPr>
          <w:i/>
        </w:rPr>
        <w:t>ừ</w:t>
      </w:r>
      <w:r>
        <w:rPr>
          <w:i/>
        </w:rPr>
        <w:t xml:space="preserve">  </w:t>
      </w:r>
      <w:r w:rsidR="001E2CEB">
        <w:rPr>
          <w:i/>
          <w:lang w:val="en-US"/>
        </w:rPr>
        <w:t>24</w:t>
      </w:r>
      <w:r w:rsidR="004F00A2">
        <w:rPr>
          <w:i/>
        </w:rPr>
        <w:t>/12</w:t>
      </w:r>
      <w:r w:rsidR="00F32F1F">
        <w:rPr>
          <w:i/>
        </w:rPr>
        <w:t>/</w:t>
      </w:r>
      <w:r w:rsidR="00C70E36">
        <w:rPr>
          <w:i/>
        </w:rPr>
        <w:t>2018</w:t>
      </w:r>
      <w:r>
        <w:rPr>
          <w:i/>
        </w:rPr>
        <w:t xml:space="preserve"> </w:t>
      </w:r>
      <w:r w:rsidRPr="00510522">
        <w:rPr>
          <w:i/>
        </w:rPr>
        <w:t>đến</w:t>
      </w:r>
      <w:r>
        <w:rPr>
          <w:i/>
        </w:rPr>
        <w:t xml:space="preserve"> </w:t>
      </w:r>
      <w:r w:rsidR="001E2CEB">
        <w:rPr>
          <w:i/>
          <w:lang w:val="en-US"/>
        </w:rPr>
        <w:t>05/01/2019</w:t>
      </w:r>
      <w:r w:rsidRPr="00891A48">
        <w:rPr>
          <w:i/>
        </w:rPr>
        <w:t xml:space="preserve">. </w:t>
      </w:r>
    </w:p>
    <w:p w:rsidR="00510522" w:rsidRPr="00891A48" w:rsidRDefault="00510522" w:rsidP="00510522">
      <w:pPr>
        <w:spacing w:line="336" w:lineRule="auto"/>
        <w:ind w:firstLine="720"/>
        <w:rPr>
          <w:b/>
        </w:rPr>
      </w:pPr>
    </w:p>
    <w:p w:rsidR="00E55159" w:rsidRPr="00891A48" w:rsidRDefault="00E55159" w:rsidP="00E55159">
      <w:pPr>
        <w:spacing w:line="336" w:lineRule="auto"/>
        <w:rPr>
          <w:b/>
        </w:rPr>
      </w:pPr>
      <w:r w:rsidRPr="00891A48">
        <w:rPr>
          <w:b/>
        </w:rPr>
        <w:t xml:space="preserve">Học kỳ </w:t>
      </w:r>
      <w:r w:rsidR="00996E88">
        <w:rPr>
          <w:b/>
          <w:lang w:val="en-US"/>
        </w:rPr>
        <w:t>6</w:t>
      </w:r>
      <w:r w:rsidRPr="00891A48">
        <w:rPr>
          <w:b/>
        </w:rPr>
        <w:t>: 1</w:t>
      </w:r>
      <w:r w:rsidR="00895FBD">
        <w:rPr>
          <w:b/>
          <w:lang w:val="en-US"/>
        </w:rPr>
        <w:t>1</w:t>
      </w:r>
      <w:r w:rsidRPr="00891A48">
        <w:rPr>
          <w:b/>
        </w:rPr>
        <w:t xml:space="preserve"> tuần </w:t>
      </w:r>
      <w:r w:rsidRPr="00891A48">
        <w:t>(</w:t>
      </w:r>
      <w:r w:rsidR="00895FBD">
        <w:rPr>
          <w:lang w:val="en-US"/>
        </w:rPr>
        <w:t>15</w:t>
      </w:r>
      <w:r w:rsidR="000709A0">
        <w:t>/04</w:t>
      </w:r>
      <w:r w:rsidR="00F16BE8">
        <w:t>/</w:t>
      </w:r>
      <w:r w:rsidR="00C70E36">
        <w:t>2019</w:t>
      </w:r>
      <w:r w:rsidR="00B35D56">
        <w:t xml:space="preserve"> - </w:t>
      </w:r>
      <w:r w:rsidR="000709A0">
        <w:t>29/06</w:t>
      </w:r>
      <w:r w:rsidR="00F16BE8">
        <w:t>/</w:t>
      </w:r>
      <w:r w:rsidR="00C70E36">
        <w:t>2019</w:t>
      </w:r>
      <w:r w:rsidRPr="00891A48">
        <w:t xml:space="preserve">, có 2 tuần ôn thi và thi), </w:t>
      </w:r>
      <w:r w:rsidRPr="00891A48">
        <w:rPr>
          <w:b/>
        </w:rPr>
        <w:t>1</w:t>
      </w:r>
      <w:r w:rsidR="00551F50">
        <w:rPr>
          <w:b/>
        </w:rPr>
        <w:t>9</w:t>
      </w:r>
      <w:r w:rsidRPr="00891A48">
        <w:rPr>
          <w:b/>
        </w:rPr>
        <w:t xml:space="preserve"> ĐVHT/3</w:t>
      </w:r>
      <w:r w:rsidR="006A6EB0">
        <w:rPr>
          <w:b/>
        </w:rPr>
        <w:t>75</w:t>
      </w:r>
      <w:r w:rsidRPr="00891A48">
        <w:rPr>
          <w:b/>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176"/>
        <w:gridCol w:w="933"/>
        <w:gridCol w:w="861"/>
        <w:gridCol w:w="862"/>
        <w:gridCol w:w="862"/>
        <w:gridCol w:w="862"/>
        <w:gridCol w:w="815"/>
        <w:gridCol w:w="1411"/>
      </w:tblGrid>
      <w:tr w:rsidR="00E55159" w:rsidRPr="00793E2E">
        <w:trPr>
          <w:trHeight w:val="448"/>
        </w:trPr>
        <w:tc>
          <w:tcPr>
            <w:tcW w:w="375" w:type="dxa"/>
            <w:vMerge w:val="restart"/>
            <w:shd w:val="clear" w:color="auto" w:fill="auto"/>
            <w:vAlign w:val="center"/>
          </w:tcPr>
          <w:p w:rsidR="00E55159" w:rsidRPr="00793E2E" w:rsidRDefault="00E55159" w:rsidP="00793E2E">
            <w:pPr>
              <w:spacing w:before="40" w:after="40"/>
              <w:jc w:val="center"/>
              <w:rPr>
                <w:b/>
              </w:rPr>
            </w:pPr>
            <w:r w:rsidRPr="00793E2E">
              <w:rPr>
                <w:b/>
              </w:rPr>
              <w:t>TT</w:t>
            </w:r>
          </w:p>
        </w:tc>
        <w:tc>
          <w:tcPr>
            <w:tcW w:w="2176" w:type="dxa"/>
            <w:vMerge w:val="restart"/>
            <w:shd w:val="clear" w:color="auto" w:fill="auto"/>
            <w:vAlign w:val="center"/>
          </w:tcPr>
          <w:p w:rsidR="00E55159" w:rsidRPr="00793E2E" w:rsidRDefault="005E0A68" w:rsidP="00793E2E">
            <w:pPr>
              <w:spacing w:before="40" w:after="40"/>
              <w:jc w:val="center"/>
              <w:rPr>
                <w:b/>
              </w:rPr>
            </w:pPr>
            <w:r>
              <w:rPr>
                <w:b/>
              </w:rPr>
              <w:t>Tên học phần</w:t>
            </w:r>
          </w:p>
        </w:tc>
        <w:tc>
          <w:tcPr>
            <w:tcW w:w="933" w:type="dxa"/>
            <w:vMerge w:val="restart"/>
            <w:shd w:val="clear" w:color="auto" w:fill="auto"/>
            <w:vAlign w:val="center"/>
          </w:tcPr>
          <w:p w:rsidR="00E55159" w:rsidRPr="00793E2E" w:rsidRDefault="00E55159" w:rsidP="00793E2E">
            <w:pPr>
              <w:spacing w:before="40" w:after="40"/>
              <w:jc w:val="center"/>
              <w:rPr>
                <w:b/>
              </w:rPr>
            </w:pPr>
            <w:r w:rsidRPr="00793E2E">
              <w:rPr>
                <w:b/>
              </w:rPr>
              <w:t>Tổng số ĐVHT</w:t>
            </w:r>
          </w:p>
        </w:tc>
        <w:tc>
          <w:tcPr>
            <w:tcW w:w="3447" w:type="dxa"/>
            <w:gridSpan w:val="4"/>
            <w:shd w:val="clear" w:color="auto" w:fill="auto"/>
            <w:vAlign w:val="center"/>
          </w:tcPr>
          <w:p w:rsidR="00E55159" w:rsidRPr="00793E2E" w:rsidRDefault="00E55159" w:rsidP="00793E2E">
            <w:pPr>
              <w:spacing w:before="40" w:after="40"/>
              <w:jc w:val="center"/>
              <w:rPr>
                <w:b/>
              </w:rPr>
            </w:pPr>
            <w:r w:rsidRPr="00793E2E">
              <w:rPr>
                <w:b/>
              </w:rPr>
              <w:t>Phân bố</w:t>
            </w:r>
          </w:p>
        </w:tc>
        <w:tc>
          <w:tcPr>
            <w:tcW w:w="815" w:type="dxa"/>
            <w:vMerge w:val="restart"/>
            <w:shd w:val="clear" w:color="auto" w:fill="auto"/>
            <w:vAlign w:val="center"/>
          </w:tcPr>
          <w:p w:rsidR="00E55159" w:rsidRPr="00793E2E" w:rsidRDefault="00E55159" w:rsidP="00793E2E">
            <w:pPr>
              <w:spacing w:before="40" w:after="40"/>
              <w:jc w:val="center"/>
              <w:rPr>
                <w:b/>
              </w:rPr>
            </w:pPr>
            <w:r w:rsidRPr="00793E2E">
              <w:rPr>
                <w:b/>
              </w:rPr>
              <w:t>Đánh giá</w:t>
            </w:r>
          </w:p>
        </w:tc>
        <w:tc>
          <w:tcPr>
            <w:tcW w:w="1411" w:type="dxa"/>
            <w:vMerge w:val="restart"/>
            <w:shd w:val="clear" w:color="auto" w:fill="auto"/>
            <w:vAlign w:val="center"/>
          </w:tcPr>
          <w:p w:rsidR="00E55159" w:rsidRPr="00793E2E" w:rsidRDefault="00E55159" w:rsidP="00793E2E">
            <w:pPr>
              <w:spacing w:before="40" w:after="40"/>
              <w:jc w:val="center"/>
              <w:rPr>
                <w:b/>
              </w:rPr>
            </w:pPr>
            <w:r w:rsidRPr="00793E2E">
              <w:rPr>
                <w:b/>
              </w:rPr>
              <w:t>Ghi chú</w:t>
            </w:r>
          </w:p>
        </w:tc>
      </w:tr>
      <w:tr w:rsidR="00E55159" w:rsidRPr="00793E2E">
        <w:trPr>
          <w:trHeight w:val="448"/>
        </w:trPr>
        <w:tc>
          <w:tcPr>
            <w:tcW w:w="375" w:type="dxa"/>
            <w:vMerge/>
            <w:shd w:val="clear" w:color="auto" w:fill="auto"/>
            <w:vAlign w:val="center"/>
          </w:tcPr>
          <w:p w:rsidR="00E55159" w:rsidRPr="00793E2E" w:rsidRDefault="00E55159" w:rsidP="00793E2E">
            <w:pPr>
              <w:spacing w:before="40" w:after="40"/>
              <w:jc w:val="center"/>
              <w:rPr>
                <w:b/>
              </w:rPr>
            </w:pPr>
          </w:p>
        </w:tc>
        <w:tc>
          <w:tcPr>
            <w:tcW w:w="2176" w:type="dxa"/>
            <w:vMerge/>
            <w:shd w:val="clear" w:color="auto" w:fill="auto"/>
            <w:vAlign w:val="center"/>
          </w:tcPr>
          <w:p w:rsidR="00E55159" w:rsidRPr="00793E2E" w:rsidRDefault="00E55159" w:rsidP="00793E2E">
            <w:pPr>
              <w:spacing w:before="40" w:after="40"/>
              <w:jc w:val="center"/>
              <w:rPr>
                <w:b/>
              </w:rPr>
            </w:pPr>
          </w:p>
        </w:tc>
        <w:tc>
          <w:tcPr>
            <w:tcW w:w="933" w:type="dxa"/>
            <w:vMerge/>
            <w:shd w:val="clear" w:color="auto" w:fill="auto"/>
            <w:vAlign w:val="center"/>
          </w:tcPr>
          <w:p w:rsidR="00E55159" w:rsidRPr="00793E2E" w:rsidRDefault="00E55159" w:rsidP="00793E2E">
            <w:pPr>
              <w:spacing w:before="40" w:after="40"/>
              <w:jc w:val="center"/>
              <w:rPr>
                <w:b/>
              </w:rPr>
            </w:pPr>
          </w:p>
        </w:tc>
        <w:tc>
          <w:tcPr>
            <w:tcW w:w="1723" w:type="dxa"/>
            <w:gridSpan w:val="2"/>
            <w:shd w:val="clear" w:color="auto" w:fill="auto"/>
            <w:vAlign w:val="center"/>
          </w:tcPr>
          <w:p w:rsidR="00E55159" w:rsidRPr="00793E2E" w:rsidRDefault="00E55159" w:rsidP="00793E2E">
            <w:pPr>
              <w:spacing w:before="40" w:after="40"/>
              <w:jc w:val="center"/>
              <w:rPr>
                <w:b/>
              </w:rPr>
            </w:pPr>
            <w:r w:rsidRPr="00793E2E">
              <w:rPr>
                <w:b/>
              </w:rPr>
              <w:t>Lý thuyết</w:t>
            </w:r>
          </w:p>
        </w:tc>
        <w:tc>
          <w:tcPr>
            <w:tcW w:w="1724" w:type="dxa"/>
            <w:gridSpan w:val="2"/>
            <w:shd w:val="clear" w:color="auto" w:fill="auto"/>
            <w:vAlign w:val="center"/>
          </w:tcPr>
          <w:p w:rsidR="00E55159" w:rsidRPr="00793E2E" w:rsidRDefault="00E55159" w:rsidP="00793E2E">
            <w:pPr>
              <w:spacing w:before="40" w:after="40"/>
              <w:jc w:val="center"/>
              <w:rPr>
                <w:b/>
              </w:rPr>
            </w:pPr>
            <w:r w:rsidRPr="00793E2E">
              <w:rPr>
                <w:b/>
              </w:rPr>
              <w:t>Thực hành</w:t>
            </w:r>
          </w:p>
        </w:tc>
        <w:tc>
          <w:tcPr>
            <w:tcW w:w="815" w:type="dxa"/>
            <w:vMerge/>
            <w:shd w:val="clear" w:color="auto" w:fill="auto"/>
            <w:vAlign w:val="center"/>
          </w:tcPr>
          <w:p w:rsidR="00E55159" w:rsidRPr="00793E2E" w:rsidRDefault="00E55159" w:rsidP="00793E2E">
            <w:pPr>
              <w:spacing w:before="40" w:after="40"/>
              <w:jc w:val="center"/>
              <w:rPr>
                <w:b/>
              </w:rPr>
            </w:pPr>
          </w:p>
        </w:tc>
        <w:tc>
          <w:tcPr>
            <w:tcW w:w="1411" w:type="dxa"/>
            <w:vMerge/>
            <w:shd w:val="clear" w:color="auto" w:fill="auto"/>
            <w:vAlign w:val="center"/>
          </w:tcPr>
          <w:p w:rsidR="00E55159" w:rsidRPr="00793E2E" w:rsidRDefault="00E55159" w:rsidP="00793E2E">
            <w:pPr>
              <w:spacing w:before="40" w:after="40"/>
              <w:jc w:val="center"/>
              <w:rPr>
                <w:b/>
              </w:rPr>
            </w:pPr>
          </w:p>
        </w:tc>
      </w:tr>
      <w:tr w:rsidR="00E55159" w:rsidRPr="00891A48">
        <w:tc>
          <w:tcPr>
            <w:tcW w:w="375" w:type="dxa"/>
            <w:vMerge/>
            <w:shd w:val="clear" w:color="auto" w:fill="auto"/>
            <w:vAlign w:val="center"/>
          </w:tcPr>
          <w:p w:rsidR="00E55159" w:rsidRPr="00793E2E" w:rsidRDefault="00E55159" w:rsidP="00793E2E">
            <w:pPr>
              <w:spacing w:before="40" w:after="40"/>
              <w:jc w:val="center"/>
              <w:rPr>
                <w:b/>
              </w:rPr>
            </w:pPr>
          </w:p>
        </w:tc>
        <w:tc>
          <w:tcPr>
            <w:tcW w:w="2176" w:type="dxa"/>
            <w:vMerge/>
            <w:shd w:val="clear" w:color="auto" w:fill="auto"/>
            <w:vAlign w:val="center"/>
          </w:tcPr>
          <w:p w:rsidR="00E55159" w:rsidRPr="00793E2E" w:rsidRDefault="00E55159" w:rsidP="00793E2E">
            <w:pPr>
              <w:spacing w:before="40" w:after="40"/>
              <w:jc w:val="center"/>
              <w:rPr>
                <w:b/>
              </w:rPr>
            </w:pPr>
          </w:p>
        </w:tc>
        <w:tc>
          <w:tcPr>
            <w:tcW w:w="933" w:type="dxa"/>
            <w:vMerge/>
            <w:shd w:val="clear" w:color="auto" w:fill="auto"/>
            <w:vAlign w:val="center"/>
          </w:tcPr>
          <w:p w:rsidR="00E55159" w:rsidRPr="00891A48" w:rsidRDefault="00E55159" w:rsidP="00793E2E">
            <w:pPr>
              <w:spacing w:before="40" w:after="40"/>
              <w:jc w:val="center"/>
            </w:pPr>
          </w:p>
        </w:tc>
        <w:tc>
          <w:tcPr>
            <w:tcW w:w="861" w:type="dxa"/>
            <w:shd w:val="clear" w:color="auto" w:fill="auto"/>
            <w:vAlign w:val="center"/>
          </w:tcPr>
          <w:p w:rsidR="00E55159" w:rsidRPr="00793E2E" w:rsidRDefault="00E55159" w:rsidP="00793E2E">
            <w:pPr>
              <w:spacing w:before="40" w:after="40"/>
              <w:jc w:val="center"/>
              <w:rPr>
                <w:b/>
              </w:rPr>
            </w:pPr>
            <w:r w:rsidRPr="00793E2E">
              <w:rPr>
                <w:b/>
              </w:rPr>
              <w:t>ĐVHT</w:t>
            </w:r>
          </w:p>
        </w:tc>
        <w:tc>
          <w:tcPr>
            <w:tcW w:w="862" w:type="dxa"/>
            <w:shd w:val="clear" w:color="auto" w:fill="auto"/>
            <w:vAlign w:val="center"/>
          </w:tcPr>
          <w:p w:rsidR="00E55159" w:rsidRPr="00793E2E" w:rsidRDefault="00E55159" w:rsidP="00793E2E">
            <w:pPr>
              <w:spacing w:before="40" w:after="40"/>
              <w:jc w:val="center"/>
              <w:rPr>
                <w:b/>
              </w:rPr>
            </w:pPr>
            <w:r w:rsidRPr="00793E2E">
              <w:rPr>
                <w:b/>
              </w:rPr>
              <w:t>Số tiết</w:t>
            </w:r>
          </w:p>
        </w:tc>
        <w:tc>
          <w:tcPr>
            <w:tcW w:w="862" w:type="dxa"/>
            <w:shd w:val="clear" w:color="auto" w:fill="auto"/>
            <w:vAlign w:val="center"/>
          </w:tcPr>
          <w:p w:rsidR="00E55159" w:rsidRPr="00793E2E" w:rsidRDefault="00E55159" w:rsidP="00793E2E">
            <w:pPr>
              <w:spacing w:before="40" w:after="40"/>
              <w:jc w:val="center"/>
              <w:rPr>
                <w:b/>
              </w:rPr>
            </w:pPr>
            <w:r w:rsidRPr="00793E2E">
              <w:rPr>
                <w:b/>
              </w:rPr>
              <w:t>ĐVHT</w:t>
            </w:r>
          </w:p>
        </w:tc>
        <w:tc>
          <w:tcPr>
            <w:tcW w:w="862" w:type="dxa"/>
            <w:shd w:val="clear" w:color="auto" w:fill="auto"/>
            <w:vAlign w:val="center"/>
          </w:tcPr>
          <w:p w:rsidR="00E55159" w:rsidRPr="00793E2E" w:rsidRDefault="00E55159" w:rsidP="00793E2E">
            <w:pPr>
              <w:spacing w:before="40" w:after="40"/>
              <w:jc w:val="center"/>
              <w:rPr>
                <w:b/>
              </w:rPr>
            </w:pPr>
            <w:r w:rsidRPr="00793E2E">
              <w:rPr>
                <w:b/>
              </w:rPr>
              <w:t>Số tiết</w:t>
            </w:r>
          </w:p>
        </w:tc>
        <w:tc>
          <w:tcPr>
            <w:tcW w:w="815" w:type="dxa"/>
            <w:vMerge/>
            <w:shd w:val="clear" w:color="auto" w:fill="auto"/>
            <w:vAlign w:val="center"/>
          </w:tcPr>
          <w:p w:rsidR="00E55159" w:rsidRPr="00891A48" w:rsidRDefault="00E55159" w:rsidP="00793E2E">
            <w:pPr>
              <w:spacing w:before="40" w:after="40"/>
              <w:jc w:val="center"/>
            </w:pPr>
          </w:p>
        </w:tc>
        <w:tc>
          <w:tcPr>
            <w:tcW w:w="1411" w:type="dxa"/>
            <w:vMerge/>
            <w:shd w:val="clear" w:color="auto" w:fill="auto"/>
            <w:vAlign w:val="center"/>
          </w:tcPr>
          <w:p w:rsidR="00E55159" w:rsidRPr="00891A48" w:rsidRDefault="00E55159" w:rsidP="00793E2E">
            <w:pPr>
              <w:spacing w:before="40" w:after="40"/>
              <w:jc w:val="center"/>
            </w:pPr>
          </w:p>
        </w:tc>
      </w:tr>
      <w:tr w:rsidR="00551F50" w:rsidRPr="00891A48">
        <w:tc>
          <w:tcPr>
            <w:tcW w:w="375" w:type="dxa"/>
            <w:shd w:val="clear" w:color="auto" w:fill="auto"/>
            <w:vAlign w:val="center"/>
          </w:tcPr>
          <w:p w:rsidR="00551F50" w:rsidRPr="00E80AFC" w:rsidRDefault="00551F50" w:rsidP="00F72618">
            <w:pPr>
              <w:spacing w:before="20" w:after="20"/>
              <w:jc w:val="center"/>
              <w:rPr>
                <w:snapToGrid w:val="0"/>
                <w:sz w:val="26"/>
                <w:szCs w:val="26"/>
              </w:rPr>
            </w:pPr>
            <w:r w:rsidRPr="00E80AFC">
              <w:rPr>
                <w:snapToGrid w:val="0"/>
                <w:sz w:val="26"/>
                <w:szCs w:val="26"/>
              </w:rPr>
              <w:t>1</w:t>
            </w:r>
          </w:p>
        </w:tc>
        <w:tc>
          <w:tcPr>
            <w:tcW w:w="2176" w:type="dxa"/>
            <w:shd w:val="clear" w:color="auto" w:fill="auto"/>
            <w:vAlign w:val="center"/>
          </w:tcPr>
          <w:p w:rsidR="00551F50" w:rsidRPr="00A50DF1" w:rsidRDefault="00551F50" w:rsidP="00F72618">
            <w:pPr>
              <w:rPr>
                <w:snapToGrid w:val="0"/>
                <w:szCs w:val="26"/>
              </w:rPr>
            </w:pPr>
            <w:r w:rsidRPr="00A50DF1">
              <w:rPr>
                <w:snapToGrid w:val="0"/>
                <w:szCs w:val="26"/>
              </w:rPr>
              <w:t>Hóa sinh 3</w:t>
            </w:r>
          </w:p>
        </w:tc>
        <w:tc>
          <w:tcPr>
            <w:tcW w:w="933" w:type="dxa"/>
            <w:shd w:val="clear" w:color="auto" w:fill="auto"/>
          </w:tcPr>
          <w:p w:rsidR="00551F50" w:rsidRPr="00A50DF1" w:rsidRDefault="00551F50" w:rsidP="00551F50">
            <w:pPr>
              <w:jc w:val="center"/>
              <w:rPr>
                <w:snapToGrid w:val="0"/>
                <w:szCs w:val="26"/>
              </w:rPr>
            </w:pPr>
            <w:r w:rsidRPr="00A50DF1">
              <w:rPr>
                <w:snapToGrid w:val="0"/>
                <w:szCs w:val="26"/>
              </w:rPr>
              <w:t>3</w:t>
            </w:r>
          </w:p>
        </w:tc>
        <w:tc>
          <w:tcPr>
            <w:tcW w:w="861" w:type="dxa"/>
            <w:shd w:val="clear" w:color="auto" w:fill="auto"/>
          </w:tcPr>
          <w:p w:rsidR="00551F50" w:rsidRPr="00A50DF1" w:rsidRDefault="00551F50" w:rsidP="00F72618">
            <w:pPr>
              <w:jc w:val="center"/>
              <w:rPr>
                <w:snapToGrid w:val="0"/>
                <w:szCs w:val="26"/>
              </w:rPr>
            </w:pPr>
            <w:r w:rsidRPr="00A50DF1">
              <w:rPr>
                <w:snapToGrid w:val="0"/>
                <w:szCs w:val="26"/>
              </w:rPr>
              <w:t>2</w:t>
            </w:r>
          </w:p>
        </w:tc>
        <w:tc>
          <w:tcPr>
            <w:tcW w:w="862" w:type="dxa"/>
            <w:shd w:val="clear" w:color="auto" w:fill="auto"/>
          </w:tcPr>
          <w:p w:rsidR="00551F50" w:rsidRPr="00A50DF1" w:rsidRDefault="00551F50" w:rsidP="00F72618">
            <w:pPr>
              <w:jc w:val="center"/>
              <w:rPr>
                <w:snapToGrid w:val="0"/>
                <w:szCs w:val="26"/>
              </w:rPr>
            </w:pPr>
            <w:r w:rsidRPr="00A50DF1">
              <w:rPr>
                <w:snapToGrid w:val="0"/>
                <w:szCs w:val="26"/>
              </w:rPr>
              <w:t>30</w:t>
            </w:r>
          </w:p>
        </w:tc>
        <w:tc>
          <w:tcPr>
            <w:tcW w:w="862" w:type="dxa"/>
            <w:shd w:val="clear" w:color="auto" w:fill="auto"/>
          </w:tcPr>
          <w:p w:rsidR="00551F50" w:rsidRPr="00A50DF1" w:rsidRDefault="00551F50" w:rsidP="00F72618">
            <w:pPr>
              <w:jc w:val="center"/>
              <w:rPr>
                <w:snapToGrid w:val="0"/>
                <w:szCs w:val="26"/>
              </w:rPr>
            </w:pPr>
            <w:r w:rsidRPr="00A50DF1">
              <w:rPr>
                <w:snapToGrid w:val="0"/>
                <w:szCs w:val="26"/>
              </w:rPr>
              <w:t>1</w:t>
            </w:r>
          </w:p>
        </w:tc>
        <w:tc>
          <w:tcPr>
            <w:tcW w:w="862" w:type="dxa"/>
            <w:shd w:val="clear" w:color="auto" w:fill="auto"/>
          </w:tcPr>
          <w:p w:rsidR="00551F50" w:rsidRPr="00A50DF1" w:rsidRDefault="00551F50" w:rsidP="00F72618">
            <w:pPr>
              <w:jc w:val="center"/>
              <w:rPr>
                <w:snapToGrid w:val="0"/>
                <w:szCs w:val="26"/>
              </w:rPr>
            </w:pPr>
            <w:r w:rsidRPr="00A50DF1">
              <w:rPr>
                <w:snapToGrid w:val="0"/>
                <w:szCs w:val="26"/>
              </w:rPr>
              <w:t>30</w:t>
            </w:r>
          </w:p>
        </w:tc>
        <w:tc>
          <w:tcPr>
            <w:tcW w:w="815" w:type="dxa"/>
            <w:shd w:val="clear" w:color="auto" w:fill="auto"/>
            <w:vAlign w:val="center"/>
          </w:tcPr>
          <w:p w:rsidR="00551F50" w:rsidRPr="00891A48" w:rsidRDefault="00551F50" w:rsidP="00793E2E">
            <w:pPr>
              <w:spacing w:before="40" w:after="40"/>
              <w:jc w:val="center"/>
            </w:pPr>
            <w:r w:rsidRPr="00891A48">
              <w:t>Thi</w:t>
            </w:r>
          </w:p>
        </w:tc>
        <w:tc>
          <w:tcPr>
            <w:tcW w:w="1411" w:type="dxa"/>
            <w:shd w:val="clear" w:color="auto" w:fill="auto"/>
            <w:vAlign w:val="center"/>
          </w:tcPr>
          <w:p w:rsidR="00551F50" w:rsidRPr="00891A48" w:rsidRDefault="00551F50" w:rsidP="00793E2E">
            <w:pPr>
              <w:spacing w:before="40" w:after="40"/>
              <w:jc w:val="both"/>
            </w:pPr>
          </w:p>
        </w:tc>
      </w:tr>
      <w:tr w:rsidR="00551F50" w:rsidRPr="00891A48">
        <w:tc>
          <w:tcPr>
            <w:tcW w:w="375" w:type="dxa"/>
            <w:shd w:val="clear" w:color="auto" w:fill="auto"/>
            <w:vAlign w:val="center"/>
          </w:tcPr>
          <w:p w:rsidR="00551F50" w:rsidRPr="00E80AFC" w:rsidRDefault="00551F50" w:rsidP="00F72618">
            <w:pPr>
              <w:spacing w:before="20" w:after="20"/>
              <w:jc w:val="center"/>
              <w:rPr>
                <w:snapToGrid w:val="0"/>
                <w:sz w:val="26"/>
                <w:szCs w:val="26"/>
              </w:rPr>
            </w:pPr>
            <w:r w:rsidRPr="00E80AFC">
              <w:rPr>
                <w:snapToGrid w:val="0"/>
                <w:sz w:val="26"/>
                <w:szCs w:val="26"/>
              </w:rPr>
              <w:t>2</w:t>
            </w:r>
          </w:p>
        </w:tc>
        <w:tc>
          <w:tcPr>
            <w:tcW w:w="2176" w:type="dxa"/>
            <w:shd w:val="clear" w:color="auto" w:fill="auto"/>
            <w:vAlign w:val="center"/>
          </w:tcPr>
          <w:p w:rsidR="00551F50" w:rsidRPr="00A50DF1" w:rsidRDefault="00551F50" w:rsidP="00F72618">
            <w:pPr>
              <w:rPr>
                <w:snapToGrid w:val="0"/>
                <w:szCs w:val="26"/>
              </w:rPr>
            </w:pPr>
            <w:r w:rsidRPr="00A50DF1">
              <w:rPr>
                <w:snapToGrid w:val="0"/>
                <w:szCs w:val="26"/>
              </w:rPr>
              <w:t>Đông máu</w:t>
            </w:r>
          </w:p>
        </w:tc>
        <w:tc>
          <w:tcPr>
            <w:tcW w:w="933" w:type="dxa"/>
            <w:shd w:val="clear" w:color="auto" w:fill="auto"/>
          </w:tcPr>
          <w:p w:rsidR="00551F50" w:rsidRPr="00A50DF1" w:rsidRDefault="00551F50" w:rsidP="00551F50">
            <w:pPr>
              <w:jc w:val="center"/>
              <w:rPr>
                <w:snapToGrid w:val="0"/>
                <w:szCs w:val="26"/>
              </w:rPr>
            </w:pPr>
            <w:r w:rsidRPr="00A50DF1">
              <w:rPr>
                <w:snapToGrid w:val="0"/>
                <w:szCs w:val="26"/>
              </w:rPr>
              <w:t>3</w:t>
            </w:r>
          </w:p>
        </w:tc>
        <w:tc>
          <w:tcPr>
            <w:tcW w:w="861" w:type="dxa"/>
            <w:shd w:val="clear" w:color="auto" w:fill="auto"/>
          </w:tcPr>
          <w:p w:rsidR="00551F50" w:rsidRPr="00A50DF1" w:rsidRDefault="00551F50" w:rsidP="00F72618">
            <w:pPr>
              <w:jc w:val="center"/>
              <w:rPr>
                <w:snapToGrid w:val="0"/>
                <w:szCs w:val="26"/>
              </w:rPr>
            </w:pPr>
            <w:r w:rsidRPr="00A50DF1">
              <w:rPr>
                <w:snapToGrid w:val="0"/>
                <w:szCs w:val="26"/>
              </w:rPr>
              <w:t>2</w:t>
            </w:r>
          </w:p>
        </w:tc>
        <w:tc>
          <w:tcPr>
            <w:tcW w:w="862" w:type="dxa"/>
            <w:shd w:val="clear" w:color="auto" w:fill="auto"/>
          </w:tcPr>
          <w:p w:rsidR="00551F50" w:rsidRPr="00A50DF1" w:rsidRDefault="00551F50" w:rsidP="00F72618">
            <w:pPr>
              <w:jc w:val="center"/>
              <w:rPr>
                <w:snapToGrid w:val="0"/>
                <w:szCs w:val="26"/>
              </w:rPr>
            </w:pPr>
            <w:r w:rsidRPr="00A50DF1">
              <w:rPr>
                <w:snapToGrid w:val="0"/>
                <w:szCs w:val="26"/>
              </w:rPr>
              <w:t>30</w:t>
            </w:r>
          </w:p>
        </w:tc>
        <w:tc>
          <w:tcPr>
            <w:tcW w:w="862" w:type="dxa"/>
            <w:shd w:val="clear" w:color="auto" w:fill="auto"/>
          </w:tcPr>
          <w:p w:rsidR="00551F50" w:rsidRPr="00A50DF1" w:rsidRDefault="00551F50" w:rsidP="00F72618">
            <w:pPr>
              <w:jc w:val="center"/>
              <w:rPr>
                <w:snapToGrid w:val="0"/>
                <w:szCs w:val="26"/>
              </w:rPr>
            </w:pPr>
            <w:r w:rsidRPr="00A50DF1">
              <w:rPr>
                <w:snapToGrid w:val="0"/>
                <w:szCs w:val="26"/>
              </w:rPr>
              <w:t>1</w:t>
            </w:r>
          </w:p>
        </w:tc>
        <w:tc>
          <w:tcPr>
            <w:tcW w:w="862" w:type="dxa"/>
            <w:shd w:val="clear" w:color="auto" w:fill="auto"/>
          </w:tcPr>
          <w:p w:rsidR="00551F50" w:rsidRPr="00A50DF1" w:rsidRDefault="00551F50" w:rsidP="00F72618">
            <w:pPr>
              <w:jc w:val="center"/>
              <w:rPr>
                <w:snapToGrid w:val="0"/>
                <w:szCs w:val="26"/>
              </w:rPr>
            </w:pPr>
            <w:r w:rsidRPr="00A50DF1">
              <w:rPr>
                <w:snapToGrid w:val="0"/>
                <w:szCs w:val="26"/>
              </w:rPr>
              <w:t>30</w:t>
            </w:r>
          </w:p>
        </w:tc>
        <w:tc>
          <w:tcPr>
            <w:tcW w:w="815" w:type="dxa"/>
            <w:shd w:val="clear" w:color="auto" w:fill="auto"/>
            <w:vAlign w:val="center"/>
          </w:tcPr>
          <w:p w:rsidR="00551F50" w:rsidRPr="00891A48" w:rsidRDefault="00551F50" w:rsidP="00793E2E">
            <w:pPr>
              <w:spacing w:before="40" w:after="40"/>
              <w:jc w:val="center"/>
            </w:pPr>
            <w:r w:rsidRPr="00891A48">
              <w:t>Thi</w:t>
            </w:r>
          </w:p>
        </w:tc>
        <w:tc>
          <w:tcPr>
            <w:tcW w:w="1411" w:type="dxa"/>
            <w:shd w:val="clear" w:color="auto" w:fill="auto"/>
            <w:vAlign w:val="center"/>
          </w:tcPr>
          <w:p w:rsidR="00551F50" w:rsidRPr="00891A48" w:rsidRDefault="00551F50" w:rsidP="00793E2E">
            <w:pPr>
              <w:spacing w:before="40" w:after="40"/>
              <w:jc w:val="both"/>
            </w:pPr>
          </w:p>
        </w:tc>
      </w:tr>
      <w:tr w:rsidR="00551F50" w:rsidRPr="00891A48">
        <w:tc>
          <w:tcPr>
            <w:tcW w:w="375" w:type="dxa"/>
            <w:shd w:val="clear" w:color="auto" w:fill="auto"/>
            <w:vAlign w:val="center"/>
          </w:tcPr>
          <w:p w:rsidR="00551F50" w:rsidRPr="00E80AFC" w:rsidRDefault="00551F50" w:rsidP="00F72618">
            <w:pPr>
              <w:spacing w:before="20" w:after="20"/>
              <w:jc w:val="center"/>
              <w:rPr>
                <w:snapToGrid w:val="0"/>
                <w:sz w:val="26"/>
                <w:szCs w:val="26"/>
              </w:rPr>
            </w:pPr>
            <w:r w:rsidRPr="00E80AFC">
              <w:rPr>
                <w:snapToGrid w:val="0"/>
                <w:sz w:val="26"/>
                <w:szCs w:val="26"/>
              </w:rPr>
              <w:t>3</w:t>
            </w:r>
          </w:p>
        </w:tc>
        <w:tc>
          <w:tcPr>
            <w:tcW w:w="2176" w:type="dxa"/>
            <w:shd w:val="clear" w:color="auto" w:fill="auto"/>
            <w:vAlign w:val="center"/>
          </w:tcPr>
          <w:p w:rsidR="00551F50" w:rsidRPr="00A50DF1" w:rsidRDefault="00551F50" w:rsidP="00F72618">
            <w:pPr>
              <w:rPr>
                <w:snapToGrid w:val="0"/>
                <w:szCs w:val="26"/>
              </w:rPr>
            </w:pPr>
            <w:r w:rsidRPr="00A50DF1">
              <w:rPr>
                <w:snapToGrid w:val="0"/>
                <w:szCs w:val="26"/>
              </w:rPr>
              <w:t>Vi sinh 3</w:t>
            </w:r>
          </w:p>
        </w:tc>
        <w:tc>
          <w:tcPr>
            <w:tcW w:w="933" w:type="dxa"/>
            <w:shd w:val="clear" w:color="auto" w:fill="auto"/>
            <w:vAlign w:val="center"/>
          </w:tcPr>
          <w:p w:rsidR="00551F50" w:rsidRPr="00A50DF1" w:rsidRDefault="00551F50" w:rsidP="00551F50">
            <w:pPr>
              <w:jc w:val="center"/>
              <w:rPr>
                <w:snapToGrid w:val="0"/>
                <w:szCs w:val="26"/>
              </w:rPr>
            </w:pPr>
            <w:r w:rsidRPr="00A50DF1">
              <w:rPr>
                <w:snapToGrid w:val="0"/>
                <w:szCs w:val="26"/>
              </w:rPr>
              <w:t>2</w:t>
            </w:r>
          </w:p>
        </w:tc>
        <w:tc>
          <w:tcPr>
            <w:tcW w:w="861" w:type="dxa"/>
            <w:shd w:val="clear" w:color="auto" w:fill="auto"/>
            <w:vAlign w:val="center"/>
          </w:tcPr>
          <w:p w:rsidR="00551F50" w:rsidRPr="00A50DF1" w:rsidRDefault="00551F50" w:rsidP="00F72618">
            <w:pPr>
              <w:jc w:val="center"/>
              <w:rPr>
                <w:snapToGrid w:val="0"/>
                <w:szCs w:val="26"/>
              </w:rPr>
            </w:pPr>
            <w:r w:rsidRPr="00A50DF1">
              <w:rPr>
                <w:snapToGrid w:val="0"/>
                <w:szCs w:val="26"/>
              </w:rPr>
              <w:t>1</w:t>
            </w:r>
          </w:p>
        </w:tc>
        <w:tc>
          <w:tcPr>
            <w:tcW w:w="862" w:type="dxa"/>
            <w:shd w:val="clear" w:color="auto" w:fill="auto"/>
            <w:vAlign w:val="center"/>
          </w:tcPr>
          <w:p w:rsidR="00551F50" w:rsidRPr="00A50DF1" w:rsidRDefault="00551F50" w:rsidP="00F72618">
            <w:pPr>
              <w:jc w:val="center"/>
              <w:rPr>
                <w:snapToGrid w:val="0"/>
                <w:szCs w:val="26"/>
              </w:rPr>
            </w:pPr>
            <w:r w:rsidRPr="00A50DF1">
              <w:rPr>
                <w:snapToGrid w:val="0"/>
                <w:szCs w:val="26"/>
              </w:rPr>
              <w:t>15</w:t>
            </w:r>
          </w:p>
        </w:tc>
        <w:tc>
          <w:tcPr>
            <w:tcW w:w="862" w:type="dxa"/>
            <w:shd w:val="clear" w:color="auto" w:fill="auto"/>
            <w:vAlign w:val="center"/>
          </w:tcPr>
          <w:p w:rsidR="00551F50" w:rsidRPr="00A50DF1" w:rsidRDefault="00551F50" w:rsidP="00F72618">
            <w:pPr>
              <w:jc w:val="center"/>
              <w:rPr>
                <w:snapToGrid w:val="0"/>
                <w:szCs w:val="26"/>
              </w:rPr>
            </w:pPr>
            <w:r w:rsidRPr="00A50DF1">
              <w:rPr>
                <w:snapToGrid w:val="0"/>
                <w:szCs w:val="26"/>
              </w:rPr>
              <w:t>1</w:t>
            </w:r>
          </w:p>
        </w:tc>
        <w:tc>
          <w:tcPr>
            <w:tcW w:w="862" w:type="dxa"/>
            <w:shd w:val="clear" w:color="auto" w:fill="auto"/>
            <w:vAlign w:val="center"/>
          </w:tcPr>
          <w:p w:rsidR="00551F50" w:rsidRPr="00A50DF1" w:rsidRDefault="00551F50" w:rsidP="00F72618">
            <w:pPr>
              <w:jc w:val="center"/>
              <w:rPr>
                <w:snapToGrid w:val="0"/>
                <w:szCs w:val="26"/>
              </w:rPr>
            </w:pPr>
            <w:r w:rsidRPr="00A50DF1">
              <w:rPr>
                <w:snapToGrid w:val="0"/>
                <w:szCs w:val="26"/>
              </w:rPr>
              <w:t>30</w:t>
            </w:r>
          </w:p>
        </w:tc>
        <w:tc>
          <w:tcPr>
            <w:tcW w:w="815" w:type="dxa"/>
            <w:shd w:val="clear" w:color="auto" w:fill="auto"/>
            <w:vAlign w:val="center"/>
          </w:tcPr>
          <w:p w:rsidR="00551F50" w:rsidRPr="00891A48" w:rsidRDefault="00551F50" w:rsidP="00793E2E">
            <w:pPr>
              <w:spacing w:before="40" w:after="40"/>
              <w:jc w:val="center"/>
            </w:pPr>
            <w:r w:rsidRPr="00891A48">
              <w:t>Thi</w:t>
            </w:r>
          </w:p>
        </w:tc>
        <w:tc>
          <w:tcPr>
            <w:tcW w:w="1411" w:type="dxa"/>
            <w:shd w:val="clear" w:color="auto" w:fill="auto"/>
            <w:vAlign w:val="center"/>
          </w:tcPr>
          <w:p w:rsidR="00551F50" w:rsidRPr="00891A48" w:rsidRDefault="00551F50" w:rsidP="00793E2E">
            <w:pPr>
              <w:spacing w:before="40" w:after="40"/>
              <w:jc w:val="both"/>
            </w:pPr>
          </w:p>
        </w:tc>
      </w:tr>
      <w:tr w:rsidR="00551F50" w:rsidRPr="00891A48">
        <w:tc>
          <w:tcPr>
            <w:tcW w:w="375" w:type="dxa"/>
            <w:shd w:val="clear" w:color="auto" w:fill="auto"/>
            <w:vAlign w:val="center"/>
          </w:tcPr>
          <w:p w:rsidR="00551F50" w:rsidRPr="00E80AFC" w:rsidRDefault="00551F50" w:rsidP="00F72618">
            <w:pPr>
              <w:spacing w:before="20" w:after="20"/>
              <w:jc w:val="center"/>
              <w:rPr>
                <w:snapToGrid w:val="0"/>
                <w:sz w:val="26"/>
                <w:szCs w:val="26"/>
              </w:rPr>
            </w:pPr>
            <w:r w:rsidRPr="00E80AFC">
              <w:rPr>
                <w:snapToGrid w:val="0"/>
                <w:sz w:val="26"/>
                <w:szCs w:val="26"/>
              </w:rPr>
              <w:t>4</w:t>
            </w:r>
          </w:p>
        </w:tc>
        <w:tc>
          <w:tcPr>
            <w:tcW w:w="2176" w:type="dxa"/>
            <w:shd w:val="clear" w:color="auto" w:fill="auto"/>
            <w:vAlign w:val="center"/>
          </w:tcPr>
          <w:p w:rsidR="00551F50" w:rsidRPr="00A50DF1" w:rsidRDefault="00551F50" w:rsidP="00F72618">
            <w:pPr>
              <w:rPr>
                <w:snapToGrid w:val="0"/>
                <w:szCs w:val="26"/>
              </w:rPr>
            </w:pPr>
            <w:r w:rsidRPr="00A50DF1">
              <w:rPr>
                <w:snapToGrid w:val="0"/>
                <w:szCs w:val="26"/>
              </w:rPr>
              <w:t>Ký sinh trùng 3</w:t>
            </w:r>
          </w:p>
        </w:tc>
        <w:tc>
          <w:tcPr>
            <w:tcW w:w="933" w:type="dxa"/>
            <w:shd w:val="clear" w:color="auto" w:fill="auto"/>
            <w:vAlign w:val="center"/>
          </w:tcPr>
          <w:p w:rsidR="00551F50" w:rsidRPr="00A50DF1" w:rsidRDefault="00551F50" w:rsidP="00551F50">
            <w:pPr>
              <w:jc w:val="center"/>
              <w:rPr>
                <w:snapToGrid w:val="0"/>
                <w:szCs w:val="26"/>
              </w:rPr>
            </w:pPr>
            <w:r w:rsidRPr="00A50DF1">
              <w:rPr>
                <w:snapToGrid w:val="0"/>
                <w:szCs w:val="26"/>
              </w:rPr>
              <w:t>2</w:t>
            </w:r>
          </w:p>
        </w:tc>
        <w:tc>
          <w:tcPr>
            <w:tcW w:w="861" w:type="dxa"/>
            <w:shd w:val="clear" w:color="auto" w:fill="auto"/>
            <w:vAlign w:val="center"/>
          </w:tcPr>
          <w:p w:rsidR="00551F50" w:rsidRPr="00A50DF1" w:rsidRDefault="00551F50" w:rsidP="00F72618">
            <w:pPr>
              <w:jc w:val="center"/>
              <w:rPr>
                <w:snapToGrid w:val="0"/>
                <w:szCs w:val="26"/>
              </w:rPr>
            </w:pPr>
            <w:r w:rsidRPr="00A50DF1">
              <w:rPr>
                <w:snapToGrid w:val="0"/>
                <w:szCs w:val="26"/>
              </w:rPr>
              <w:t>1</w:t>
            </w:r>
          </w:p>
        </w:tc>
        <w:tc>
          <w:tcPr>
            <w:tcW w:w="862" w:type="dxa"/>
            <w:shd w:val="clear" w:color="auto" w:fill="auto"/>
            <w:vAlign w:val="center"/>
          </w:tcPr>
          <w:p w:rsidR="00551F50" w:rsidRPr="00A50DF1" w:rsidRDefault="00551F50" w:rsidP="00F72618">
            <w:pPr>
              <w:jc w:val="center"/>
              <w:rPr>
                <w:snapToGrid w:val="0"/>
                <w:szCs w:val="26"/>
              </w:rPr>
            </w:pPr>
            <w:r w:rsidRPr="00A50DF1">
              <w:rPr>
                <w:snapToGrid w:val="0"/>
                <w:szCs w:val="26"/>
              </w:rPr>
              <w:t>15</w:t>
            </w:r>
          </w:p>
        </w:tc>
        <w:tc>
          <w:tcPr>
            <w:tcW w:w="862" w:type="dxa"/>
            <w:shd w:val="clear" w:color="auto" w:fill="auto"/>
            <w:vAlign w:val="center"/>
          </w:tcPr>
          <w:p w:rsidR="00551F50" w:rsidRPr="00A50DF1" w:rsidRDefault="00551F50" w:rsidP="00F72618">
            <w:pPr>
              <w:jc w:val="center"/>
              <w:rPr>
                <w:snapToGrid w:val="0"/>
                <w:szCs w:val="26"/>
              </w:rPr>
            </w:pPr>
            <w:r w:rsidRPr="00A50DF1">
              <w:rPr>
                <w:snapToGrid w:val="0"/>
                <w:szCs w:val="26"/>
              </w:rPr>
              <w:t>1</w:t>
            </w:r>
          </w:p>
        </w:tc>
        <w:tc>
          <w:tcPr>
            <w:tcW w:w="862" w:type="dxa"/>
            <w:shd w:val="clear" w:color="auto" w:fill="auto"/>
            <w:vAlign w:val="center"/>
          </w:tcPr>
          <w:p w:rsidR="00551F50" w:rsidRPr="00A50DF1" w:rsidRDefault="00551F50" w:rsidP="00F72618">
            <w:pPr>
              <w:jc w:val="center"/>
              <w:rPr>
                <w:snapToGrid w:val="0"/>
                <w:szCs w:val="26"/>
              </w:rPr>
            </w:pPr>
            <w:r w:rsidRPr="00A50DF1">
              <w:rPr>
                <w:snapToGrid w:val="0"/>
                <w:szCs w:val="26"/>
              </w:rPr>
              <w:t>30</w:t>
            </w:r>
          </w:p>
        </w:tc>
        <w:tc>
          <w:tcPr>
            <w:tcW w:w="815" w:type="dxa"/>
            <w:shd w:val="clear" w:color="auto" w:fill="auto"/>
            <w:vAlign w:val="center"/>
          </w:tcPr>
          <w:p w:rsidR="00551F50" w:rsidRPr="00891A48" w:rsidRDefault="00551F50" w:rsidP="00793E2E">
            <w:pPr>
              <w:spacing w:before="40" w:after="40"/>
              <w:jc w:val="center"/>
            </w:pPr>
            <w:r w:rsidRPr="00891A48">
              <w:t>Thi</w:t>
            </w:r>
          </w:p>
        </w:tc>
        <w:tc>
          <w:tcPr>
            <w:tcW w:w="1411" w:type="dxa"/>
            <w:shd w:val="clear" w:color="auto" w:fill="auto"/>
            <w:vAlign w:val="center"/>
          </w:tcPr>
          <w:p w:rsidR="00551F50" w:rsidRPr="00891A48" w:rsidRDefault="00551F50" w:rsidP="00793E2E">
            <w:pPr>
              <w:spacing w:before="40" w:after="40"/>
              <w:jc w:val="both"/>
            </w:pPr>
          </w:p>
        </w:tc>
      </w:tr>
      <w:tr w:rsidR="00551F50" w:rsidRPr="00891A48">
        <w:tc>
          <w:tcPr>
            <w:tcW w:w="375" w:type="dxa"/>
            <w:shd w:val="clear" w:color="auto" w:fill="auto"/>
            <w:vAlign w:val="center"/>
          </w:tcPr>
          <w:p w:rsidR="00551F50" w:rsidRPr="00E80AFC" w:rsidRDefault="00551F50" w:rsidP="00F72618">
            <w:pPr>
              <w:spacing w:before="20" w:after="20"/>
              <w:jc w:val="center"/>
              <w:rPr>
                <w:snapToGrid w:val="0"/>
                <w:sz w:val="26"/>
                <w:szCs w:val="26"/>
              </w:rPr>
            </w:pPr>
            <w:r>
              <w:rPr>
                <w:snapToGrid w:val="0"/>
                <w:sz w:val="26"/>
                <w:szCs w:val="26"/>
              </w:rPr>
              <w:t>5</w:t>
            </w:r>
          </w:p>
        </w:tc>
        <w:tc>
          <w:tcPr>
            <w:tcW w:w="2176" w:type="dxa"/>
            <w:shd w:val="clear" w:color="auto" w:fill="auto"/>
            <w:vAlign w:val="center"/>
          </w:tcPr>
          <w:p w:rsidR="00551F50" w:rsidRPr="00A50DF1" w:rsidRDefault="00551F50" w:rsidP="00F72618">
            <w:pPr>
              <w:rPr>
                <w:snapToGrid w:val="0"/>
                <w:szCs w:val="26"/>
              </w:rPr>
            </w:pPr>
            <w:r w:rsidRPr="00A50DF1">
              <w:rPr>
                <w:snapToGrid w:val="0"/>
                <w:szCs w:val="26"/>
              </w:rPr>
              <w:t>Phương pháp NCKH</w:t>
            </w:r>
          </w:p>
        </w:tc>
        <w:tc>
          <w:tcPr>
            <w:tcW w:w="933" w:type="dxa"/>
            <w:shd w:val="clear" w:color="auto" w:fill="auto"/>
            <w:vAlign w:val="center"/>
          </w:tcPr>
          <w:p w:rsidR="00551F50" w:rsidRPr="00A50DF1" w:rsidRDefault="00551F50" w:rsidP="00551F50">
            <w:pPr>
              <w:jc w:val="center"/>
              <w:rPr>
                <w:snapToGrid w:val="0"/>
                <w:szCs w:val="26"/>
              </w:rPr>
            </w:pPr>
            <w:r w:rsidRPr="00A50DF1">
              <w:rPr>
                <w:snapToGrid w:val="0"/>
                <w:szCs w:val="26"/>
              </w:rPr>
              <w:t>2</w:t>
            </w:r>
          </w:p>
        </w:tc>
        <w:tc>
          <w:tcPr>
            <w:tcW w:w="861" w:type="dxa"/>
            <w:shd w:val="clear" w:color="auto" w:fill="auto"/>
            <w:vAlign w:val="center"/>
          </w:tcPr>
          <w:p w:rsidR="00551F50" w:rsidRPr="00A50DF1" w:rsidRDefault="00551F50" w:rsidP="00F72618">
            <w:pPr>
              <w:jc w:val="center"/>
              <w:rPr>
                <w:snapToGrid w:val="0"/>
                <w:szCs w:val="26"/>
              </w:rPr>
            </w:pPr>
            <w:r w:rsidRPr="00A50DF1">
              <w:rPr>
                <w:snapToGrid w:val="0"/>
                <w:szCs w:val="26"/>
              </w:rPr>
              <w:t>2</w:t>
            </w:r>
          </w:p>
        </w:tc>
        <w:tc>
          <w:tcPr>
            <w:tcW w:w="862" w:type="dxa"/>
            <w:shd w:val="clear" w:color="auto" w:fill="auto"/>
            <w:vAlign w:val="center"/>
          </w:tcPr>
          <w:p w:rsidR="00551F50" w:rsidRPr="00A50DF1" w:rsidRDefault="00551F50" w:rsidP="00F72618">
            <w:pPr>
              <w:jc w:val="center"/>
              <w:rPr>
                <w:snapToGrid w:val="0"/>
                <w:szCs w:val="26"/>
              </w:rPr>
            </w:pPr>
            <w:r w:rsidRPr="00A50DF1">
              <w:rPr>
                <w:snapToGrid w:val="0"/>
                <w:szCs w:val="26"/>
              </w:rPr>
              <w:t>30</w:t>
            </w:r>
          </w:p>
        </w:tc>
        <w:tc>
          <w:tcPr>
            <w:tcW w:w="862" w:type="dxa"/>
            <w:shd w:val="clear" w:color="auto" w:fill="auto"/>
            <w:vAlign w:val="center"/>
          </w:tcPr>
          <w:p w:rsidR="00551F50" w:rsidRPr="00A50DF1" w:rsidRDefault="00551F50" w:rsidP="00F72618">
            <w:pPr>
              <w:jc w:val="center"/>
              <w:rPr>
                <w:snapToGrid w:val="0"/>
                <w:szCs w:val="26"/>
              </w:rPr>
            </w:pPr>
          </w:p>
        </w:tc>
        <w:tc>
          <w:tcPr>
            <w:tcW w:w="862" w:type="dxa"/>
            <w:shd w:val="clear" w:color="auto" w:fill="auto"/>
            <w:vAlign w:val="center"/>
          </w:tcPr>
          <w:p w:rsidR="00551F50" w:rsidRPr="00A50DF1" w:rsidRDefault="00551F50" w:rsidP="00F72618">
            <w:pPr>
              <w:jc w:val="center"/>
              <w:rPr>
                <w:snapToGrid w:val="0"/>
                <w:szCs w:val="26"/>
              </w:rPr>
            </w:pPr>
          </w:p>
        </w:tc>
        <w:tc>
          <w:tcPr>
            <w:tcW w:w="815" w:type="dxa"/>
            <w:shd w:val="clear" w:color="auto" w:fill="auto"/>
            <w:vAlign w:val="center"/>
          </w:tcPr>
          <w:p w:rsidR="00551F50" w:rsidRPr="00891A48" w:rsidRDefault="00551F50" w:rsidP="00793E2E">
            <w:pPr>
              <w:spacing w:before="40" w:after="40"/>
              <w:jc w:val="center"/>
            </w:pPr>
            <w:r w:rsidRPr="00891A48">
              <w:t>Thi</w:t>
            </w:r>
          </w:p>
        </w:tc>
        <w:tc>
          <w:tcPr>
            <w:tcW w:w="1411" w:type="dxa"/>
            <w:shd w:val="clear" w:color="auto" w:fill="auto"/>
            <w:vAlign w:val="center"/>
          </w:tcPr>
          <w:p w:rsidR="00551F50" w:rsidRPr="00891A48" w:rsidRDefault="00551F50" w:rsidP="00793E2E">
            <w:pPr>
              <w:spacing w:before="40" w:after="40"/>
              <w:jc w:val="both"/>
            </w:pPr>
          </w:p>
        </w:tc>
      </w:tr>
      <w:tr w:rsidR="00551F50" w:rsidRPr="00891A48">
        <w:tc>
          <w:tcPr>
            <w:tcW w:w="375" w:type="dxa"/>
            <w:shd w:val="clear" w:color="auto" w:fill="auto"/>
            <w:vAlign w:val="center"/>
          </w:tcPr>
          <w:p w:rsidR="00551F50" w:rsidRPr="00E80AFC" w:rsidRDefault="00551F50" w:rsidP="00F72618">
            <w:pPr>
              <w:spacing w:before="20" w:after="20"/>
              <w:jc w:val="center"/>
              <w:rPr>
                <w:snapToGrid w:val="0"/>
                <w:sz w:val="26"/>
                <w:szCs w:val="26"/>
              </w:rPr>
            </w:pPr>
            <w:r>
              <w:rPr>
                <w:snapToGrid w:val="0"/>
                <w:sz w:val="26"/>
                <w:szCs w:val="26"/>
              </w:rPr>
              <w:t>6</w:t>
            </w:r>
          </w:p>
        </w:tc>
        <w:tc>
          <w:tcPr>
            <w:tcW w:w="2176" w:type="dxa"/>
            <w:shd w:val="clear" w:color="auto" w:fill="auto"/>
            <w:vAlign w:val="center"/>
          </w:tcPr>
          <w:p w:rsidR="00551F50" w:rsidRPr="00A50DF1" w:rsidRDefault="00551F50" w:rsidP="00551F50">
            <w:pPr>
              <w:rPr>
                <w:snapToGrid w:val="0"/>
                <w:szCs w:val="26"/>
              </w:rPr>
            </w:pPr>
            <w:r w:rsidRPr="00A50DF1">
              <w:rPr>
                <w:snapToGrid w:val="0"/>
                <w:szCs w:val="26"/>
              </w:rPr>
              <w:t xml:space="preserve">Tư tưởng HCM </w:t>
            </w:r>
          </w:p>
        </w:tc>
        <w:tc>
          <w:tcPr>
            <w:tcW w:w="933" w:type="dxa"/>
            <w:shd w:val="clear" w:color="auto" w:fill="auto"/>
            <w:vAlign w:val="center"/>
          </w:tcPr>
          <w:p w:rsidR="00551F50" w:rsidRPr="00A50DF1" w:rsidRDefault="00551F50" w:rsidP="00551F50">
            <w:pPr>
              <w:jc w:val="center"/>
              <w:rPr>
                <w:snapToGrid w:val="0"/>
                <w:szCs w:val="26"/>
              </w:rPr>
            </w:pPr>
            <w:r w:rsidRPr="00A50DF1">
              <w:rPr>
                <w:snapToGrid w:val="0"/>
                <w:szCs w:val="26"/>
              </w:rPr>
              <w:t>3</w:t>
            </w:r>
          </w:p>
        </w:tc>
        <w:tc>
          <w:tcPr>
            <w:tcW w:w="861" w:type="dxa"/>
            <w:shd w:val="clear" w:color="auto" w:fill="auto"/>
            <w:vAlign w:val="center"/>
          </w:tcPr>
          <w:p w:rsidR="00551F50" w:rsidRPr="00A50DF1" w:rsidRDefault="00551F50" w:rsidP="00F72618">
            <w:pPr>
              <w:jc w:val="center"/>
              <w:rPr>
                <w:snapToGrid w:val="0"/>
                <w:szCs w:val="26"/>
              </w:rPr>
            </w:pPr>
            <w:r w:rsidRPr="00A50DF1">
              <w:rPr>
                <w:snapToGrid w:val="0"/>
                <w:szCs w:val="26"/>
              </w:rPr>
              <w:t>3</w:t>
            </w:r>
          </w:p>
        </w:tc>
        <w:tc>
          <w:tcPr>
            <w:tcW w:w="862" w:type="dxa"/>
            <w:shd w:val="clear" w:color="auto" w:fill="auto"/>
            <w:vAlign w:val="center"/>
          </w:tcPr>
          <w:p w:rsidR="00551F50" w:rsidRPr="00A50DF1" w:rsidRDefault="00551F50" w:rsidP="00F72618">
            <w:pPr>
              <w:jc w:val="center"/>
              <w:rPr>
                <w:snapToGrid w:val="0"/>
                <w:szCs w:val="26"/>
              </w:rPr>
            </w:pPr>
            <w:r w:rsidRPr="00A50DF1">
              <w:rPr>
                <w:snapToGrid w:val="0"/>
                <w:szCs w:val="26"/>
              </w:rPr>
              <w:t>45</w:t>
            </w:r>
          </w:p>
        </w:tc>
        <w:tc>
          <w:tcPr>
            <w:tcW w:w="862" w:type="dxa"/>
            <w:shd w:val="clear" w:color="auto" w:fill="auto"/>
            <w:vAlign w:val="center"/>
          </w:tcPr>
          <w:p w:rsidR="00551F50" w:rsidRPr="00A50DF1" w:rsidRDefault="00551F50" w:rsidP="00F72618">
            <w:pPr>
              <w:jc w:val="center"/>
              <w:rPr>
                <w:snapToGrid w:val="0"/>
                <w:szCs w:val="26"/>
              </w:rPr>
            </w:pPr>
          </w:p>
        </w:tc>
        <w:tc>
          <w:tcPr>
            <w:tcW w:w="862" w:type="dxa"/>
            <w:shd w:val="clear" w:color="auto" w:fill="auto"/>
            <w:vAlign w:val="center"/>
          </w:tcPr>
          <w:p w:rsidR="00551F50" w:rsidRPr="00A50DF1" w:rsidRDefault="00551F50" w:rsidP="00F72618">
            <w:pPr>
              <w:jc w:val="center"/>
              <w:rPr>
                <w:snapToGrid w:val="0"/>
                <w:szCs w:val="26"/>
              </w:rPr>
            </w:pPr>
          </w:p>
        </w:tc>
        <w:tc>
          <w:tcPr>
            <w:tcW w:w="815" w:type="dxa"/>
            <w:shd w:val="clear" w:color="auto" w:fill="auto"/>
            <w:vAlign w:val="center"/>
          </w:tcPr>
          <w:p w:rsidR="00551F50" w:rsidRPr="00891A48" w:rsidRDefault="00551F50" w:rsidP="00793E2E">
            <w:pPr>
              <w:spacing w:before="40" w:after="40"/>
              <w:jc w:val="center"/>
            </w:pPr>
            <w:r w:rsidRPr="00891A48">
              <w:t>Thi</w:t>
            </w:r>
          </w:p>
        </w:tc>
        <w:tc>
          <w:tcPr>
            <w:tcW w:w="1411" w:type="dxa"/>
            <w:shd w:val="clear" w:color="auto" w:fill="auto"/>
            <w:vAlign w:val="center"/>
          </w:tcPr>
          <w:p w:rsidR="00551F50" w:rsidRPr="00891A48" w:rsidRDefault="00551F50" w:rsidP="00793E2E">
            <w:pPr>
              <w:spacing w:before="40" w:after="40"/>
              <w:jc w:val="both"/>
            </w:pPr>
          </w:p>
        </w:tc>
      </w:tr>
      <w:tr w:rsidR="00551F50" w:rsidRPr="00891A48">
        <w:tc>
          <w:tcPr>
            <w:tcW w:w="375" w:type="dxa"/>
            <w:shd w:val="clear" w:color="auto" w:fill="auto"/>
            <w:vAlign w:val="center"/>
          </w:tcPr>
          <w:p w:rsidR="00551F50" w:rsidRPr="00E80AFC" w:rsidRDefault="00551F50" w:rsidP="00F72618">
            <w:pPr>
              <w:spacing w:before="20" w:after="20"/>
              <w:jc w:val="center"/>
              <w:rPr>
                <w:snapToGrid w:val="0"/>
                <w:sz w:val="26"/>
                <w:szCs w:val="26"/>
              </w:rPr>
            </w:pPr>
            <w:r>
              <w:rPr>
                <w:snapToGrid w:val="0"/>
                <w:sz w:val="26"/>
                <w:szCs w:val="26"/>
              </w:rPr>
              <w:t>7</w:t>
            </w:r>
          </w:p>
        </w:tc>
        <w:tc>
          <w:tcPr>
            <w:tcW w:w="2176" w:type="dxa"/>
            <w:shd w:val="clear" w:color="auto" w:fill="auto"/>
            <w:vAlign w:val="center"/>
          </w:tcPr>
          <w:p w:rsidR="00551F50" w:rsidRPr="00A50DF1" w:rsidRDefault="00551F50" w:rsidP="00F72618">
            <w:pPr>
              <w:rPr>
                <w:snapToGrid w:val="0"/>
                <w:szCs w:val="26"/>
              </w:rPr>
            </w:pPr>
            <w:r w:rsidRPr="00A50DF1">
              <w:rPr>
                <w:snapToGrid w:val="0"/>
                <w:szCs w:val="26"/>
              </w:rPr>
              <w:t>Dịch tễ học</w:t>
            </w:r>
          </w:p>
        </w:tc>
        <w:tc>
          <w:tcPr>
            <w:tcW w:w="933" w:type="dxa"/>
            <w:shd w:val="clear" w:color="auto" w:fill="auto"/>
            <w:vAlign w:val="center"/>
          </w:tcPr>
          <w:p w:rsidR="00551F50" w:rsidRPr="00A50DF1" w:rsidRDefault="00551F50" w:rsidP="00551F50">
            <w:pPr>
              <w:jc w:val="center"/>
              <w:rPr>
                <w:snapToGrid w:val="0"/>
                <w:szCs w:val="26"/>
              </w:rPr>
            </w:pPr>
            <w:r w:rsidRPr="00A50DF1">
              <w:rPr>
                <w:snapToGrid w:val="0"/>
                <w:szCs w:val="26"/>
              </w:rPr>
              <w:t>2</w:t>
            </w:r>
          </w:p>
        </w:tc>
        <w:tc>
          <w:tcPr>
            <w:tcW w:w="861" w:type="dxa"/>
            <w:shd w:val="clear" w:color="auto" w:fill="auto"/>
            <w:vAlign w:val="center"/>
          </w:tcPr>
          <w:p w:rsidR="00551F50" w:rsidRPr="00A50DF1" w:rsidRDefault="00551F50" w:rsidP="00F72618">
            <w:pPr>
              <w:jc w:val="center"/>
              <w:rPr>
                <w:snapToGrid w:val="0"/>
                <w:szCs w:val="26"/>
              </w:rPr>
            </w:pPr>
            <w:r w:rsidRPr="00A50DF1">
              <w:rPr>
                <w:snapToGrid w:val="0"/>
                <w:szCs w:val="26"/>
              </w:rPr>
              <w:t>2</w:t>
            </w:r>
          </w:p>
        </w:tc>
        <w:tc>
          <w:tcPr>
            <w:tcW w:w="862" w:type="dxa"/>
            <w:shd w:val="clear" w:color="auto" w:fill="auto"/>
            <w:vAlign w:val="center"/>
          </w:tcPr>
          <w:p w:rsidR="00551F50" w:rsidRPr="00A50DF1" w:rsidRDefault="00551F50" w:rsidP="00F72618">
            <w:pPr>
              <w:jc w:val="center"/>
              <w:rPr>
                <w:snapToGrid w:val="0"/>
                <w:szCs w:val="26"/>
              </w:rPr>
            </w:pPr>
            <w:r w:rsidRPr="00A50DF1">
              <w:rPr>
                <w:snapToGrid w:val="0"/>
                <w:szCs w:val="26"/>
              </w:rPr>
              <w:t>30</w:t>
            </w:r>
          </w:p>
        </w:tc>
        <w:tc>
          <w:tcPr>
            <w:tcW w:w="862" w:type="dxa"/>
            <w:shd w:val="clear" w:color="auto" w:fill="auto"/>
            <w:vAlign w:val="center"/>
          </w:tcPr>
          <w:p w:rsidR="00551F50" w:rsidRPr="00A50DF1" w:rsidRDefault="00551F50" w:rsidP="00F72618">
            <w:pPr>
              <w:jc w:val="center"/>
              <w:rPr>
                <w:snapToGrid w:val="0"/>
                <w:szCs w:val="26"/>
              </w:rPr>
            </w:pPr>
          </w:p>
        </w:tc>
        <w:tc>
          <w:tcPr>
            <w:tcW w:w="862" w:type="dxa"/>
            <w:shd w:val="clear" w:color="auto" w:fill="auto"/>
            <w:vAlign w:val="center"/>
          </w:tcPr>
          <w:p w:rsidR="00551F50" w:rsidRPr="00A50DF1" w:rsidRDefault="00551F50" w:rsidP="00F72618">
            <w:pPr>
              <w:jc w:val="center"/>
              <w:rPr>
                <w:snapToGrid w:val="0"/>
                <w:szCs w:val="26"/>
              </w:rPr>
            </w:pPr>
          </w:p>
        </w:tc>
        <w:tc>
          <w:tcPr>
            <w:tcW w:w="815" w:type="dxa"/>
            <w:shd w:val="clear" w:color="auto" w:fill="auto"/>
            <w:vAlign w:val="center"/>
          </w:tcPr>
          <w:p w:rsidR="00551F50" w:rsidRPr="00891A48" w:rsidRDefault="00551F50" w:rsidP="00793E2E">
            <w:pPr>
              <w:spacing w:before="40" w:after="40"/>
              <w:jc w:val="center"/>
            </w:pPr>
            <w:r w:rsidRPr="00891A48">
              <w:t>Thi</w:t>
            </w:r>
          </w:p>
        </w:tc>
        <w:tc>
          <w:tcPr>
            <w:tcW w:w="1411" w:type="dxa"/>
            <w:shd w:val="clear" w:color="auto" w:fill="auto"/>
            <w:vAlign w:val="center"/>
          </w:tcPr>
          <w:p w:rsidR="00551F50" w:rsidRPr="00891A48" w:rsidRDefault="00551F50" w:rsidP="00793E2E">
            <w:pPr>
              <w:spacing w:before="40" w:after="40"/>
              <w:jc w:val="both"/>
            </w:pPr>
          </w:p>
        </w:tc>
      </w:tr>
      <w:tr w:rsidR="00551F50" w:rsidRPr="00891A48">
        <w:tc>
          <w:tcPr>
            <w:tcW w:w="375" w:type="dxa"/>
            <w:shd w:val="clear" w:color="auto" w:fill="auto"/>
            <w:vAlign w:val="center"/>
          </w:tcPr>
          <w:p w:rsidR="00551F50" w:rsidRPr="00E80AFC" w:rsidRDefault="00551F50" w:rsidP="00F72618">
            <w:pPr>
              <w:spacing w:before="20" w:after="20"/>
              <w:jc w:val="center"/>
              <w:rPr>
                <w:snapToGrid w:val="0"/>
                <w:sz w:val="26"/>
                <w:szCs w:val="26"/>
              </w:rPr>
            </w:pPr>
            <w:r>
              <w:rPr>
                <w:snapToGrid w:val="0"/>
                <w:sz w:val="26"/>
                <w:szCs w:val="26"/>
              </w:rPr>
              <w:t>8</w:t>
            </w:r>
          </w:p>
        </w:tc>
        <w:tc>
          <w:tcPr>
            <w:tcW w:w="2176" w:type="dxa"/>
            <w:shd w:val="clear" w:color="auto" w:fill="auto"/>
            <w:vAlign w:val="center"/>
          </w:tcPr>
          <w:p w:rsidR="00551F50" w:rsidRPr="00A50DF1" w:rsidRDefault="00551F50" w:rsidP="00F72618">
            <w:pPr>
              <w:rPr>
                <w:snapToGrid w:val="0"/>
                <w:szCs w:val="26"/>
              </w:rPr>
            </w:pPr>
            <w:r w:rsidRPr="00A50DF1">
              <w:rPr>
                <w:snapToGrid w:val="0"/>
                <w:szCs w:val="26"/>
              </w:rPr>
              <w:t>Ngoại cơ sở</w:t>
            </w:r>
          </w:p>
        </w:tc>
        <w:tc>
          <w:tcPr>
            <w:tcW w:w="933" w:type="dxa"/>
            <w:shd w:val="clear" w:color="auto" w:fill="auto"/>
            <w:vAlign w:val="center"/>
          </w:tcPr>
          <w:p w:rsidR="00551F50" w:rsidRPr="00A50DF1" w:rsidRDefault="00551F50" w:rsidP="00551F50">
            <w:pPr>
              <w:jc w:val="center"/>
              <w:rPr>
                <w:snapToGrid w:val="0"/>
                <w:szCs w:val="26"/>
              </w:rPr>
            </w:pPr>
            <w:r w:rsidRPr="00A50DF1">
              <w:rPr>
                <w:snapToGrid w:val="0"/>
                <w:szCs w:val="26"/>
              </w:rPr>
              <w:t>2</w:t>
            </w:r>
          </w:p>
        </w:tc>
        <w:tc>
          <w:tcPr>
            <w:tcW w:w="861" w:type="dxa"/>
            <w:shd w:val="clear" w:color="auto" w:fill="auto"/>
            <w:vAlign w:val="center"/>
          </w:tcPr>
          <w:p w:rsidR="00551F50" w:rsidRPr="00A50DF1" w:rsidRDefault="00551F50" w:rsidP="00F72618">
            <w:pPr>
              <w:jc w:val="center"/>
              <w:rPr>
                <w:snapToGrid w:val="0"/>
                <w:szCs w:val="26"/>
              </w:rPr>
            </w:pPr>
            <w:r w:rsidRPr="00A50DF1">
              <w:rPr>
                <w:snapToGrid w:val="0"/>
                <w:szCs w:val="26"/>
              </w:rPr>
              <w:t>1</w:t>
            </w:r>
          </w:p>
        </w:tc>
        <w:tc>
          <w:tcPr>
            <w:tcW w:w="862" w:type="dxa"/>
            <w:shd w:val="clear" w:color="auto" w:fill="auto"/>
            <w:vAlign w:val="center"/>
          </w:tcPr>
          <w:p w:rsidR="00551F50" w:rsidRPr="00A50DF1" w:rsidRDefault="00551F50" w:rsidP="00F72618">
            <w:pPr>
              <w:jc w:val="center"/>
              <w:rPr>
                <w:snapToGrid w:val="0"/>
                <w:szCs w:val="26"/>
              </w:rPr>
            </w:pPr>
            <w:r w:rsidRPr="00A50DF1">
              <w:rPr>
                <w:snapToGrid w:val="0"/>
                <w:szCs w:val="26"/>
              </w:rPr>
              <w:t>15</w:t>
            </w:r>
          </w:p>
        </w:tc>
        <w:tc>
          <w:tcPr>
            <w:tcW w:w="862" w:type="dxa"/>
            <w:shd w:val="clear" w:color="auto" w:fill="auto"/>
            <w:vAlign w:val="center"/>
          </w:tcPr>
          <w:p w:rsidR="00551F50" w:rsidRPr="00A50DF1" w:rsidRDefault="00551F50" w:rsidP="00F72618">
            <w:pPr>
              <w:jc w:val="center"/>
              <w:rPr>
                <w:snapToGrid w:val="0"/>
                <w:szCs w:val="26"/>
              </w:rPr>
            </w:pPr>
            <w:r w:rsidRPr="00A50DF1">
              <w:rPr>
                <w:snapToGrid w:val="0"/>
                <w:szCs w:val="26"/>
              </w:rPr>
              <w:t>1</w:t>
            </w:r>
          </w:p>
        </w:tc>
        <w:tc>
          <w:tcPr>
            <w:tcW w:w="862" w:type="dxa"/>
            <w:shd w:val="clear" w:color="auto" w:fill="auto"/>
            <w:vAlign w:val="center"/>
          </w:tcPr>
          <w:p w:rsidR="00551F50" w:rsidRPr="00A50DF1" w:rsidRDefault="006A6EB0" w:rsidP="00F72618">
            <w:pPr>
              <w:jc w:val="center"/>
              <w:rPr>
                <w:snapToGrid w:val="0"/>
                <w:szCs w:val="26"/>
              </w:rPr>
            </w:pPr>
            <w:r>
              <w:rPr>
                <w:snapToGrid w:val="0"/>
                <w:szCs w:val="26"/>
              </w:rPr>
              <w:t>45</w:t>
            </w:r>
          </w:p>
        </w:tc>
        <w:tc>
          <w:tcPr>
            <w:tcW w:w="815" w:type="dxa"/>
            <w:shd w:val="clear" w:color="auto" w:fill="auto"/>
            <w:vAlign w:val="center"/>
          </w:tcPr>
          <w:p w:rsidR="00551F50" w:rsidRPr="00891A48" w:rsidRDefault="00551F50" w:rsidP="00793E2E">
            <w:pPr>
              <w:spacing w:before="40" w:after="40"/>
              <w:jc w:val="center"/>
            </w:pPr>
            <w:r w:rsidRPr="00891A48">
              <w:t>Thi</w:t>
            </w:r>
          </w:p>
        </w:tc>
        <w:tc>
          <w:tcPr>
            <w:tcW w:w="1411" w:type="dxa"/>
            <w:shd w:val="clear" w:color="auto" w:fill="auto"/>
            <w:vAlign w:val="center"/>
          </w:tcPr>
          <w:p w:rsidR="00551F50" w:rsidRPr="00891A48" w:rsidRDefault="00551F50" w:rsidP="00793E2E">
            <w:pPr>
              <w:spacing w:before="40" w:after="40"/>
              <w:jc w:val="both"/>
            </w:pPr>
          </w:p>
        </w:tc>
      </w:tr>
      <w:tr w:rsidR="00E55159" w:rsidRPr="00891A48">
        <w:tc>
          <w:tcPr>
            <w:tcW w:w="375" w:type="dxa"/>
            <w:shd w:val="clear" w:color="auto" w:fill="auto"/>
            <w:vAlign w:val="center"/>
          </w:tcPr>
          <w:p w:rsidR="00E55159" w:rsidRPr="00793E2E" w:rsidRDefault="00E55159" w:rsidP="00793E2E">
            <w:pPr>
              <w:spacing w:before="40" w:after="40"/>
              <w:jc w:val="center"/>
              <w:rPr>
                <w:b/>
              </w:rPr>
            </w:pPr>
          </w:p>
        </w:tc>
        <w:tc>
          <w:tcPr>
            <w:tcW w:w="2176" w:type="dxa"/>
            <w:shd w:val="clear" w:color="auto" w:fill="auto"/>
            <w:vAlign w:val="center"/>
          </w:tcPr>
          <w:p w:rsidR="00E55159" w:rsidRPr="00793E2E" w:rsidRDefault="00E55159" w:rsidP="00793E2E">
            <w:pPr>
              <w:spacing w:before="40" w:after="40"/>
              <w:jc w:val="center"/>
              <w:rPr>
                <w:b/>
              </w:rPr>
            </w:pPr>
            <w:r w:rsidRPr="00793E2E">
              <w:rPr>
                <w:b/>
              </w:rPr>
              <w:t>Tổng cộng</w:t>
            </w:r>
          </w:p>
        </w:tc>
        <w:tc>
          <w:tcPr>
            <w:tcW w:w="933" w:type="dxa"/>
            <w:shd w:val="clear" w:color="auto" w:fill="auto"/>
            <w:vAlign w:val="center"/>
          </w:tcPr>
          <w:p w:rsidR="00E55159" w:rsidRPr="00793E2E" w:rsidRDefault="00551F50" w:rsidP="00793E2E">
            <w:pPr>
              <w:spacing w:before="40" w:after="40"/>
              <w:jc w:val="center"/>
              <w:rPr>
                <w:b/>
              </w:rPr>
            </w:pPr>
            <w:r>
              <w:rPr>
                <w:b/>
              </w:rPr>
              <w:fldChar w:fldCharType="begin"/>
            </w:r>
            <w:r>
              <w:rPr>
                <w:b/>
              </w:rPr>
              <w:instrText xml:space="preserve"> =SUM(ABOVE) </w:instrText>
            </w:r>
            <w:r>
              <w:rPr>
                <w:b/>
              </w:rPr>
              <w:fldChar w:fldCharType="separate"/>
            </w:r>
            <w:r w:rsidR="00A50DF1">
              <w:rPr>
                <w:b/>
                <w:noProof/>
              </w:rPr>
              <w:t>19</w:t>
            </w:r>
            <w:r>
              <w:rPr>
                <w:b/>
              </w:rPr>
              <w:fldChar w:fldCharType="end"/>
            </w:r>
          </w:p>
        </w:tc>
        <w:tc>
          <w:tcPr>
            <w:tcW w:w="861" w:type="dxa"/>
            <w:shd w:val="clear" w:color="auto" w:fill="auto"/>
            <w:vAlign w:val="center"/>
          </w:tcPr>
          <w:p w:rsidR="00E55159" w:rsidRPr="00793E2E" w:rsidRDefault="00551F50" w:rsidP="00793E2E">
            <w:pPr>
              <w:spacing w:before="40" w:after="40"/>
              <w:jc w:val="center"/>
              <w:rPr>
                <w:b/>
              </w:rPr>
            </w:pPr>
            <w:r>
              <w:rPr>
                <w:b/>
              </w:rPr>
              <w:fldChar w:fldCharType="begin"/>
            </w:r>
            <w:r>
              <w:rPr>
                <w:b/>
              </w:rPr>
              <w:instrText xml:space="preserve"> =SUM(ABOVE) </w:instrText>
            </w:r>
            <w:r>
              <w:rPr>
                <w:b/>
              </w:rPr>
              <w:fldChar w:fldCharType="separate"/>
            </w:r>
            <w:r>
              <w:rPr>
                <w:b/>
                <w:noProof/>
              </w:rPr>
              <w:t>14</w:t>
            </w:r>
            <w:r>
              <w:rPr>
                <w:b/>
              </w:rPr>
              <w:fldChar w:fldCharType="end"/>
            </w:r>
          </w:p>
        </w:tc>
        <w:tc>
          <w:tcPr>
            <w:tcW w:w="862" w:type="dxa"/>
            <w:shd w:val="clear" w:color="auto" w:fill="auto"/>
            <w:vAlign w:val="center"/>
          </w:tcPr>
          <w:p w:rsidR="00E55159" w:rsidRPr="00793E2E" w:rsidRDefault="00551F50" w:rsidP="00793E2E">
            <w:pPr>
              <w:spacing w:before="40" w:after="40"/>
              <w:jc w:val="center"/>
              <w:rPr>
                <w:b/>
              </w:rPr>
            </w:pPr>
            <w:r>
              <w:rPr>
                <w:b/>
              </w:rPr>
              <w:fldChar w:fldCharType="begin"/>
            </w:r>
            <w:r>
              <w:rPr>
                <w:b/>
              </w:rPr>
              <w:instrText xml:space="preserve"> =SUM(ABOVE) </w:instrText>
            </w:r>
            <w:r>
              <w:rPr>
                <w:b/>
              </w:rPr>
              <w:fldChar w:fldCharType="separate"/>
            </w:r>
            <w:r>
              <w:rPr>
                <w:b/>
                <w:noProof/>
              </w:rPr>
              <w:t>210</w:t>
            </w:r>
            <w:r>
              <w:rPr>
                <w:b/>
              </w:rPr>
              <w:fldChar w:fldCharType="end"/>
            </w:r>
          </w:p>
        </w:tc>
        <w:tc>
          <w:tcPr>
            <w:tcW w:w="862" w:type="dxa"/>
            <w:shd w:val="clear" w:color="auto" w:fill="auto"/>
            <w:vAlign w:val="center"/>
          </w:tcPr>
          <w:p w:rsidR="00E55159" w:rsidRPr="00793E2E" w:rsidRDefault="00551F50" w:rsidP="00793E2E">
            <w:pPr>
              <w:spacing w:before="40" w:after="40"/>
              <w:jc w:val="center"/>
              <w:rPr>
                <w:b/>
              </w:rPr>
            </w:pPr>
            <w:r>
              <w:rPr>
                <w:b/>
              </w:rPr>
              <w:t>5</w:t>
            </w:r>
          </w:p>
        </w:tc>
        <w:tc>
          <w:tcPr>
            <w:tcW w:w="862" w:type="dxa"/>
            <w:shd w:val="clear" w:color="auto" w:fill="auto"/>
            <w:vAlign w:val="center"/>
          </w:tcPr>
          <w:p w:rsidR="00E55159" w:rsidRPr="00793E2E" w:rsidRDefault="00551F50" w:rsidP="00793E2E">
            <w:pPr>
              <w:spacing w:before="40" w:after="40"/>
              <w:jc w:val="center"/>
              <w:rPr>
                <w:b/>
              </w:rPr>
            </w:pPr>
            <w:r>
              <w:rPr>
                <w:b/>
              </w:rPr>
              <w:fldChar w:fldCharType="begin"/>
            </w:r>
            <w:r>
              <w:rPr>
                <w:b/>
              </w:rPr>
              <w:instrText xml:space="preserve"> =SUM(ABOVE) </w:instrText>
            </w:r>
            <w:r>
              <w:rPr>
                <w:b/>
              </w:rPr>
              <w:fldChar w:fldCharType="separate"/>
            </w:r>
            <w:r w:rsidR="006A6EB0">
              <w:rPr>
                <w:b/>
                <w:noProof/>
              </w:rPr>
              <w:t>165</w:t>
            </w:r>
            <w:r>
              <w:rPr>
                <w:b/>
              </w:rPr>
              <w:fldChar w:fldCharType="end"/>
            </w:r>
          </w:p>
        </w:tc>
        <w:tc>
          <w:tcPr>
            <w:tcW w:w="815" w:type="dxa"/>
            <w:shd w:val="clear" w:color="auto" w:fill="auto"/>
            <w:vAlign w:val="center"/>
          </w:tcPr>
          <w:p w:rsidR="00E55159" w:rsidRPr="00891A48" w:rsidRDefault="00E55159" w:rsidP="00793E2E">
            <w:pPr>
              <w:spacing w:before="40" w:after="40"/>
              <w:jc w:val="center"/>
            </w:pPr>
          </w:p>
        </w:tc>
        <w:tc>
          <w:tcPr>
            <w:tcW w:w="1411" w:type="dxa"/>
            <w:shd w:val="clear" w:color="auto" w:fill="auto"/>
            <w:vAlign w:val="center"/>
          </w:tcPr>
          <w:p w:rsidR="00E55159" w:rsidRPr="00891A48" w:rsidRDefault="00E55159" w:rsidP="00793E2E">
            <w:pPr>
              <w:spacing w:before="40" w:after="40"/>
              <w:jc w:val="center"/>
            </w:pPr>
          </w:p>
        </w:tc>
      </w:tr>
    </w:tbl>
    <w:p w:rsidR="00510522" w:rsidRDefault="00510522" w:rsidP="00510522">
      <w:pPr>
        <w:spacing w:before="240" w:line="336" w:lineRule="auto"/>
        <w:rPr>
          <w:i/>
        </w:rPr>
      </w:pPr>
      <w:r w:rsidRPr="00891A48">
        <w:rPr>
          <w:b/>
          <w:i/>
          <w:u w:val="single"/>
        </w:rPr>
        <w:t>Ghi chú</w:t>
      </w:r>
      <w:r w:rsidRPr="00891A48">
        <w:rPr>
          <w:i/>
        </w:rPr>
        <w:t xml:space="preserve">: </w:t>
      </w:r>
    </w:p>
    <w:p w:rsidR="00956C9C" w:rsidRDefault="00956C9C" w:rsidP="00956C9C">
      <w:pPr>
        <w:spacing w:line="360" w:lineRule="auto"/>
        <w:ind w:left="720"/>
        <w:rPr>
          <w:i/>
        </w:rPr>
      </w:pPr>
      <w:r>
        <w:rPr>
          <w:i/>
        </w:rPr>
        <w:t xml:space="preserve">- </w:t>
      </w:r>
      <w:r w:rsidR="00510522">
        <w:rPr>
          <w:i/>
        </w:rPr>
        <w:t>C</w:t>
      </w:r>
      <w:r w:rsidR="00510522" w:rsidRPr="00510522">
        <w:rPr>
          <w:i/>
        </w:rPr>
        <w:t>ả</w:t>
      </w:r>
      <w:r w:rsidR="00510522">
        <w:rPr>
          <w:i/>
        </w:rPr>
        <w:t xml:space="preserve"> l</w:t>
      </w:r>
      <w:r w:rsidR="00510522" w:rsidRPr="00510522">
        <w:rPr>
          <w:i/>
        </w:rPr>
        <w:t>ớp</w:t>
      </w:r>
      <w:r w:rsidR="00510522">
        <w:rPr>
          <w:i/>
        </w:rPr>
        <w:t xml:space="preserve"> th</w:t>
      </w:r>
      <w:r w:rsidR="00510522" w:rsidRPr="00510522">
        <w:rPr>
          <w:i/>
        </w:rPr>
        <w:t>ực</w:t>
      </w:r>
      <w:r w:rsidR="00510522">
        <w:rPr>
          <w:i/>
        </w:rPr>
        <w:t xml:space="preserve"> t</w:t>
      </w:r>
      <w:r w:rsidR="00510522" w:rsidRPr="00510522">
        <w:rPr>
          <w:i/>
        </w:rPr>
        <w:t>ập</w:t>
      </w:r>
      <w:r w:rsidR="00510522">
        <w:rPr>
          <w:i/>
        </w:rPr>
        <w:t xml:space="preserve"> Ngo</w:t>
      </w:r>
      <w:r w:rsidR="00510522" w:rsidRPr="00510522">
        <w:rPr>
          <w:i/>
        </w:rPr>
        <w:t>ại</w:t>
      </w:r>
      <w:r w:rsidR="00510522">
        <w:rPr>
          <w:i/>
        </w:rPr>
        <w:t xml:space="preserve"> c</w:t>
      </w:r>
      <w:r w:rsidR="00510522" w:rsidRPr="00510522">
        <w:rPr>
          <w:i/>
        </w:rPr>
        <w:t>ơ</w:t>
      </w:r>
      <w:r w:rsidR="00510522">
        <w:rPr>
          <w:i/>
        </w:rPr>
        <w:t xml:space="preserve"> s</w:t>
      </w:r>
      <w:r w:rsidR="00510522" w:rsidRPr="00510522">
        <w:rPr>
          <w:i/>
        </w:rPr>
        <w:t>ở</w:t>
      </w:r>
      <w:r w:rsidR="00510522">
        <w:rPr>
          <w:i/>
        </w:rPr>
        <w:t xml:space="preserve"> v</w:t>
      </w:r>
      <w:r w:rsidR="00510522" w:rsidRPr="00510522">
        <w:rPr>
          <w:i/>
        </w:rPr>
        <w:t>à</w:t>
      </w:r>
      <w:r w:rsidR="00510522">
        <w:rPr>
          <w:i/>
        </w:rPr>
        <w:t>o bu</w:t>
      </w:r>
      <w:r w:rsidR="00510522" w:rsidRPr="00510522">
        <w:rPr>
          <w:i/>
        </w:rPr>
        <w:t>ổi</w:t>
      </w:r>
      <w:r w:rsidR="00510522">
        <w:rPr>
          <w:i/>
        </w:rPr>
        <w:t xml:space="preserve"> s</w:t>
      </w:r>
      <w:r w:rsidR="00510522" w:rsidRPr="00510522">
        <w:rPr>
          <w:i/>
        </w:rPr>
        <w:t>áng</w:t>
      </w:r>
      <w:r w:rsidR="00510522">
        <w:rPr>
          <w:i/>
        </w:rPr>
        <w:t xml:space="preserve"> t</w:t>
      </w:r>
      <w:r w:rsidR="00510522" w:rsidRPr="00510522">
        <w:rPr>
          <w:i/>
        </w:rPr>
        <w:t>ừ</w:t>
      </w:r>
      <w:r w:rsidR="00510522">
        <w:rPr>
          <w:i/>
        </w:rPr>
        <w:t xml:space="preserve">  </w:t>
      </w:r>
      <w:r w:rsidR="000709A0">
        <w:rPr>
          <w:i/>
        </w:rPr>
        <w:t>03/06</w:t>
      </w:r>
      <w:r w:rsidR="00F16BE8">
        <w:rPr>
          <w:i/>
        </w:rPr>
        <w:t>/</w:t>
      </w:r>
      <w:r w:rsidR="00C70E36">
        <w:rPr>
          <w:i/>
        </w:rPr>
        <w:t>2019</w:t>
      </w:r>
      <w:r w:rsidR="00510522">
        <w:rPr>
          <w:i/>
        </w:rPr>
        <w:t xml:space="preserve"> </w:t>
      </w:r>
      <w:r w:rsidR="00510522" w:rsidRPr="00510522">
        <w:rPr>
          <w:i/>
        </w:rPr>
        <w:t>đến</w:t>
      </w:r>
      <w:r w:rsidR="00510522">
        <w:rPr>
          <w:i/>
        </w:rPr>
        <w:t xml:space="preserve"> </w:t>
      </w:r>
      <w:r w:rsidR="000709A0">
        <w:rPr>
          <w:i/>
        </w:rPr>
        <w:t>15/06</w:t>
      </w:r>
      <w:r w:rsidR="00F16BE8">
        <w:rPr>
          <w:i/>
        </w:rPr>
        <w:t>/</w:t>
      </w:r>
      <w:r w:rsidR="00C70E36">
        <w:rPr>
          <w:i/>
        </w:rPr>
        <w:t>2019</w:t>
      </w:r>
      <w:r w:rsidR="00510522" w:rsidRPr="00891A48">
        <w:rPr>
          <w:i/>
        </w:rPr>
        <w:t>.</w:t>
      </w:r>
    </w:p>
    <w:p w:rsidR="000B17FD" w:rsidRPr="000B17FD" w:rsidRDefault="00956C9C" w:rsidP="00956C9C">
      <w:pPr>
        <w:spacing w:line="360" w:lineRule="auto"/>
        <w:jc w:val="center"/>
        <w:rPr>
          <w:b/>
          <w:sz w:val="28"/>
          <w:szCs w:val="28"/>
        </w:rPr>
      </w:pPr>
      <w:r>
        <w:rPr>
          <w:b/>
          <w:sz w:val="28"/>
          <w:szCs w:val="28"/>
        </w:rPr>
        <w:br w:type="page"/>
      </w:r>
      <w:r w:rsidR="000B17FD" w:rsidRPr="00891A48">
        <w:rPr>
          <w:b/>
          <w:sz w:val="28"/>
          <w:szCs w:val="28"/>
        </w:rPr>
        <w:lastRenderedPageBreak/>
        <w:t xml:space="preserve">NĂM THỨ </w:t>
      </w:r>
      <w:r w:rsidR="000B17FD">
        <w:rPr>
          <w:b/>
          <w:sz w:val="28"/>
          <w:szCs w:val="28"/>
        </w:rPr>
        <w:t>T</w:t>
      </w:r>
      <w:r w:rsidR="000B17FD" w:rsidRPr="000B17FD">
        <w:rPr>
          <w:b/>
          <w:sz w:val="28"/>
          <w:szCs w:val="28"/>
        </w:rPr>
        <w:t>Ư</w:t>
      </w:r>
    </w:p>
    <w:p w:rsidR="005C313E" w:rsidRPr="00891A48" w:rsidRDefault="005C313E" w:rsidP="005C313E">
      <w:pPr>
        <w:spacing w:line="360" w:lineRule="auto"/>
        <w:jc w:val="center"/>
        <w:rPr>
          <w:b/>
        </w:rPr>
      </w:pPr>
      <w:r w:rsidRPr="00891A48">
        <w:rPr>
          <w:b/>
        </w:rPr>
        <w:t>(</w:t>
      </w:r>
      <w:r>
        <w:rPr>
          <w:b/>
        </w:rPr>
        <w:t xml:space="preserve">Khóa </w:t>
      </w:r>
      <w:r w:rsidR="00C70E36">
        <w:rPr>
          <w:b/>
        </w:rPr>
        <w:t>2015</w:t>
      </w:r>
      <w:r w:rsidR="00E10ECF">
        <w:rPr>
          <w:b/>
        </w:rPr>
        <w:t>–</w:t>
      </w:r>
      <w:r w:rsidR="00C70E36">
        <w:rPr>
          <w:b/>
        </w:rPr>
        <w:t>2019</w:t>
      </w:r>
      <w:r w:rsidRPr="00891A48">
        <w:rPr>
          <w:b/>
        </w:rPr>
        <w:t xml:space="preserve">, </w:t>
      </w:r>
      <w:r w:rsidR="00C70E36">
        <w:rPr>
          <w:b/>
        </w:rPr>
        <w:t>K29</w:t>
      </w:r>
      <w:r w:rsidRPr="00891A48">
        <w:rPr>
          <w:b/>
        </w:rPr>
        <w:t>)</w:t>
      </w:r>
    </w:p>
    <w:p w:rsidR="000B17FD" w:rsidRPr="00891A48" w:rsidRDefault="008066AC" w:rsidP="005C313E">
      <w:pPr>
        <w:spacing w:line="360" w:lineRule="auto"/>
        <w:jc w:val="center"/>
        <w:rPr>
          <w:b/>
        </w:rPr>
      </w:pPr>
      <w:r>
        <w:rPr>
          <w:b/>
          <w:lang w:val="en-US"/>
        </w:rPr>
        <w:t>Đào tạo theo niên chế, t</w:t>
      </w:r>
      <w:r w:rsidR="005C313E" w:rsidRPr="00891A48">
        <w:rPr>
          <w:b/>
        </w:rPr>
        <w:t xml:space="preserve">ổng số sinh viên: </w:t>
      </w:r>
      <w:r w:rsidR="001B0939">
        <w:rPr>
          <w:b/>
          <w:lang w:val="en-US"/>
        </w:rPr>
        <w:t>52</w:t>
      </w:r>
      <w:r w:rsidR="005C313E" w:rsidRPr="00891A48">
        <w:rPr>
          <w:b/>
        </w:rPr>
        <w:t>, số lớp: 1</w:t>
      </w:r>
    </w:p>
    <w:p w:rsidR="000B17FD" w:rsidRPr="004C4419" w:rsidRDefault="000B17FD" w:rsidP="000B17FD">
      <w:pPr>
        <w:spacing w:line="360" w:lineRule="auto"/>
      </w:pPr>
      <w:r w:rsidRPr="004C4419">
        <w:rPr>
          <w:b/>
        </w:rPr>
        <w:t xml:space="preserve">Học kỳ </w:t>
      </w:r>
      <w:r w:rsidR="00996E88">
        <w:rPr>
          <w:b/>
          <w:lang w:val="en-US"/>
        </w:rPr>
        <w:t>7</w:t>
      </w:r>
      <w:r w:rsidRPr="004C4419">
        <w:rPr>
          <w:b/>
        </w:rPr>
        <w:t>: 1</w:t>
      </w:r>
      <w:r w:rsidR="00895FBD">
        <w:rPr>
          <w:b/>
          <w:lang w:val="en-US"/>
        </w:rPr>
        <w:t>1</w:t>
      </w:r>
      <w:r w:rsidRPr="004C4419">
        <w:rPr>
          <w:b/>
        </w:rPr>
        <w:t xml:space="preserve"> tuần</w:t>
      </w:r>
      <w:r w:rsidRPr="004C4419">
        <w:t xml:space="preserve"> (</w:t>
      </w:r>
      <w:r w:rsidR="00895FBD">
        <w:rPr>
          <w:lang w:val="en-US"/>
        </w:rPr>
        <w:t>27</w:t>
      </w:r>
      <w:r w:rsidR="00A937C8">
        <w:t>/0</w:t>
      </w:r>
      <w:r w:rsidR="00895FBD">
        <w:rPr>
          <w:lang w:val="en-US"/>
        </w:rPr>
        <w:t>8</w:t>
      </w:r>
      <w:r w:rsidR="00A937C8">
        <w:t>/2018</w:t>
      </w:r>
      <w:r w:rsidR="00B35D56">
        <w:t xml:space="preserve"> - </w:t>
      </w:r>
      <w:r w:rsidR="00895FBD">
        <w:rPr>
          <w:lang w:val="en-US"/>
        </w:rPr>
        <w:t>10</w:t>
      </w:r>
      <w:r w:rsidR="004F00A2">
        <w:t>/11</w:t>
      </w:r>
      <w:r w:rsidR="00F32F1F">
        <w:t>/</w:t>
      </w:r>
      <w:r w:rsidR="00C70E36">
        <w:t>2018</w:t>
      </w:r>
      <w:r w:rsidRPr="004C4419">
        <w:t xml:space="preserve">, có 02 tuần ôn và thi), </w:t>
      </w:r>
      <w:r w:rsidRPr="004C4419">
        <w:rPr>
          <w:b/>
        </w:rPr>
        <w:t>19 ĐVHT/360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80"/>
        <w:gridCol w:w="2232"/>
        <w:gridCol w:w="955"/>
        <w:gridCol w:w="873"/>
        <w:gridCol w:w="874"/>
        <w:gridCol w:w="873"/>
        <w:gridCol w:w="874"/>
        <w:gridCol w:w="917"/>
        <w:gridCol w:w="1179"/>
      </w:tblGrid>
      <w:tr w:rsidR="000B17FD" w:rsidRPr="00793E2E" w:rsidTr="003E0BA1">
        <w:trPr>
          <w:trHeight w:val="453"/>
        </w:trPr>
        <w:tc>
          <w:tcPr>
            <w:tcW w:w="380" w:type="dxa"/>
            <w:vMerge w:val="restart"/>
            <w:shd w:val="clear" w:color="auto" w:fill="auto"/>
            <w:vAlign w:val="center"/>
          </w:tcPr>
          <w:p w:rsidR="000B17FD" w:rsidRPr="00793E2E" w:rsidRDefault="000B17FD" w:rsidP="003E0BA1">
            <w:pPr>
              <w:spacing w:before="40" w:after="40"/>
              <w:jc w:val="center"/>
              <w:rPr>
                <w:b/>
              </w:rPr>
            </w:pPr>
            <w:r w:rsidRPr="00793E2E">
              <w:rPr>
                <w:b/>
              </w:rPr>
              <w:t>TT</w:t>
            </w:r>
          </w:p>
        </w:tc>
        <w:tc>
          <w:tcPr>
            <w:tcW w:w="2232" w:type="dxa"/>
            <w:vMerge w:val="restart"/>
            <w:shd w:val="clear" w:color="auto" w:fill="auto"/>
            <w:vAlign w:val="center"/>
          </w:tcPr>
          <w:p w:rsidR="000B17FD" w:rsidRPr="00793E2E" w:rsidRDefault="005E0A68" w:rsidP="003E0BA1">
            <w:pPr>
              <w:spacing w:before="40" w:after="40"/>
              <w:jc w:val="center"/>
              <w:rPr>
                <w:b/>
              </w:rPr>
            </w:pPr>
            <w:r>
              <w:rPr>
                <w:b/>
              </w:rPr>
              <w:t>Tên học phần</w:t>
            </w:r>
          </w:p>
        </w:tc>
        <w:tc>
          <w:tcPr>
            <w:tcW w:w="955" w:type="dxa"/>
            <w:vMerge w:val="restart"/>
            <w:shd w:val="clear" w:color="auto" w:fill="auto"/>
            <w:vAlign w:val="center"/>
          </w:tcPr>
          <w:p w:rsidR="000B17FD" w:rsidRPr="00793E2E" w:rsidRDefault="000B17FD" w:rsidP="003E0BA1">
            <w:pPr>
              <w:spacing w:before="40" w:after="40"/>
              <w:jc w:val="center"/>
              <w:rPr>
                <w:b/>
              </w:rPr>
            </w:pPr>
            <w:r w:rsidRPr="00793E2E">
              <w:rPr>
                <w:b/>
              </w:rPr>
              <w:t>Tổng số ĐVHT</w:t>
            </w:r>
          </w:p>
        </w:tc>
        <w:tc>
          <w:tcPr>
            <w:tcW w:w="3494" w:type="dxa"/>
            <w:gridSpan w:val="4"/>
            <w:shd w:val="clear" w:color="auto" w:fill="auto"/>
            <w:vAlign w:val="center"/>
          </w:tcPr>
          <w:p w:rsidR="000B17FD" w:rsidRPr="00793E2E" w:rsidRDefault="000B17FD" w:rsidP="003E0BA1">
            <w:pPr>
              <w:spacing w:before="40" w:after="40"/>
              <w:jc w:val="center"/>
              <w:rPr>
                <w:b/>
              </w:rPr>
            </w:pPr>
            <w:r w:rsidRPr="00793E2E">
              <w:rPr>
                <w:b/>
              </w:rPr>
              <w:t>Phân bố</w:t>
            </w:r>
          </w:p>
        </w:tc>
        <w:tc>
          <w:tcPr>
            <w:tcW w:w="917" w:type="dxa"/>
            <w:vMerge w:val="restart"/>
            <w:shd w:val="clear" w:color="auto" w:fill="auto"/>
            <w:vAlign w:val="center"/>
          </w:tcPr>
          <w:p w:rsidR="000B17FD" w:rsidRPr="00793E2E" w:rsidRDefault="000B17FD" w:rsidP="003E0BA1">
            <w:pPr>
              <w:spacing w:before="40" w:after="40"/>
              <w:jc w:val="center"/>
              <w:rPr>
                <w:b/>
              </w:rPr>
            </w:pPr>
            <w:r w:rsidRPr="00793E2E">
              <w:rPr>
                <w:b/>
              </w:rPr>
              <w:t>Đánh giá</w:t>
            </w:r>
          </w:p>
        </w:tc>
        <w:tc>
          <w:tcPr>
            <w:tcW w:w="1179" w:type="dxa"/>
            <w:vMerge w:val="restart"/>
            <w:shd w:val="clear" w:color="auto" w:fill="auto"/>
            <w:vAlign w:val="center"/>
          </w:tcPr>
          <w:p w:rsidR="000B17FD" w:rsidRPr="00793E2E" w:rsidRDefault="000B17FD" w:rsidP="003E0BA1">
            <w:pPr>
              <w:spacing w:before="40" w:after="40"/>
              <w:jc w:val="center"/>
              <w:rPr>
                <w:b/>
              </w:rPr>
            </w:pPr>
            <w:r w:rsidRPr="00793E2E">
              <w:rPr>
                <w:b/>
              </w:rPr>
              <w:t>Ghi chú</w:t>
            </w:r>
          </w:p>
        </w:tc>
      </w:tr>
      <w:tr w:rsidR="000B17FD" w:rsidRPr="00793E2E" w:rsidTr="003E0BA1">
        <w:trPr>
          <w:trHeight w:val="453"/>
        </w:trPr>
        <w:tc>
          <w:tcPr>
            <w:tcW w:w="380" w:type="dxa"/>
            <w:vMerge/>
            <w:shd w:val="clear" w:color="auto" w:fill="auto"/>
            <w:vAlign w:val="center"/>
          </w:tcPr>
          <w:p w:rsidR="000B17FD" w:rsidRPr="00793E2E" w:rsidRDefault="000B17FD" w:rsidP="003E0BA1">
            <w:pPr>
              <w:spacing w:before="40" w:after="40"/>
              <w:jc w:val="center"/>
              <w:rPr>
                <w:b/>
              </w:rPr>
            </w:pPr>
          </w:p>
        </w:tc>
        <w:tc>
          <w:tcPr>
            <w:tcW w:w="2232" w:type="dxa"/>
            <w:vMerge/>
            <w:shd w:val="clear" w:color="auto" w:fill="auto"/>
            <w:vAlign w:val="center"/>
          </w:tcPr>
          <w:p w:rsidR="000B17FD" w:rsidRPr="00793E2E" w:rsidRDefault="000B17FD" w:rsidP="003E0BA1">
            <w:pPr>
              <w:spacing w:before="40" w:after="40"/>
              <w:jc w:val="center"/>
              <w:rPr>
                <w:b/>
              </w:rPr>
            </w:pPr>
          </w:p>
        </w:tc>
        <w:tc>
          <w:tcPr>
            <w:tcW w:w="955" w:type="dxa"/>
            <w:vMerge/>
            <w:shd w:val="clear" w:color="auto" w:fill="auto"/>
            <w:vAlign w:val="center"/>
          </w:tcPr>
          <w:p w:rsidR="000B17FD" w:rsidRPr="00793E2E" w:rsidRDefault="000B17FD" w:rsidP="003E0BA1">
            <w:pPr>
              <w:spacing w:before="40" w:after="40"/>
              <w:jc w:val="center"/>
              <w:rPr>
                <w:b/>
              </w:rPr>
            </w:pPr>
          </w:p>
        </w:tc>
        <w:tc>
          <w:tcPr>
            <w:tcW w:w="1747" w:type="dxa"/>
            <w:gridSpan w:val="2"/>
            <w:shd w:val="clear" w:color="auto" w:fill="auto"/>
            <w:vAlign w:val="center"/>
          </w:tcPr>
          <w:p w:rsidR="000B17FD" w:rsidRPr="00793E2E" w:rsidRDefault="000B17FD" w:rsidP="003E0BA1">
            <w:pPr>
              <w:spacing w:before="40" w:after="40"/>
              <w:jc w:val="center"/>
              <w:rPr>
                <w:b/>
              </w:rPr>
            </w:pPr>
            <w:r w:rsidRPr="00793E2E">
              <w:rPr>
                <w:b/>
              </w:rPr>
              <w:t>Lý thuyết</w:t>
            </w:r>
          </w:p>
        </w:tc>
        <w:tc>
          <w:tcPr>
            <w:tcW w:w="1747" w:type="dxa"/>
            <w:gridSpan w:val="2"/>
            <w:shd w:val="clear" w:color="auto" w:fill="auto"/>
            <w:vAlign w:val="center"/>
          </w:tcPr>
          <w:p w:rsidR="000B17FD" w:rsidRPr="00793E2E" w:rsidRDefault="000B17FD" w:rsidP="003E0BA1">
            <w:pPr>
              <w:spacing w:before="40" w:after="40"/>
              <w:jc w:val="center"/>
              <w:rPr>
                <w:b/>
              </w:rPr>
            </w:pPr>
            <w:r w:rsidRPr="00793E2E">
              <w:rPr>
                <w:b/>
              </w:rPr>
              <w:t>Thực hành</w:t>
            </w:r>
          </w:p>
        </w:tc>
        <w:tc>
          <w:tcPr>
            <w:tcW w:w="917" w:type="dxa"/>
            <w:vMerge/>
            <w:shd w:val="clear" w:color="auto" w:fill="auto"/>
            <w:vAlign w:val="center"/>
          </w:tcPr>
          <w:p w:rsidR="000B17FD" w:rsidRPr="00793E2E" w:rsidRDefault="000B17FD" w:rsidP="003E0BA1">
            <w:pPr>
              <w:spacing w:before="40" w:after="40"/>
              <w:jc w:val="center"/>
              <w:rPr>
                <w:b/>
              </w:rPr>
            </w:pPr>
          </w:p>
        </w:tc>
        <w:tc>
          <w:tcPr>
            <w:tcW w:w="1179" w:type="dxa"/>
            <w:vMerge/>
            <w:shd w:val="clear" w:color="auto" w:fill="auto"/>
            <w:vAlign w:val="center"/>
          </w:tcPr>
          <w:p w:rsidR="000B17FD" w:rsidRPr="00793E2E" w:rsidRDefault="000B17FD" w:rsidP="003E0BA1">
            <w:pPr>
              <w:spacing w:before="40" w:after="40"/>
              <w:jc w:val="center"/>
              <w:rPr>
                <w:b/>
              </w:rPr>
            </w:pPr>
          </w:p>
        </w:tc>
      </w:tr>
      <w:tr w:rsidR="000B17FD" w:rsidRPr="00891A48" w:rsidTr="003E0BA1">
        <w:trPr>
          <w:trHeight w:val="145"/>
        </w:trPr>
        <w:tc>
          <w:tcPr>
            <w:tcW w:w="380" w:type="dxa"/>
            <w:vMerge/>
            <w:shd w:val="clear" w:color="auto" w:fill="auto"/>
            <w:vAlign w:val="center"/>
          </w:tcPr>
          <w:p w:rsidR="000B17FD" w:rsidRPr="00793E2E" w:rsidRDefault="000B17FD" w:rsidP="003E0BA1">
            <w:pPr>
              <w:spacing w:before="40" w:after="40"/>
              <w:jc w:val="center"/>
              <w:rPr>
                <w:b/>
              </w:rPr>
            </w:pPr>
          </w:p>
        </w:tc>
        <w:tc>
          <w:tcPr>
            <w:tcW w:w="2232" w:type="dxa"/>
            <w:vMerge/>
            <w:shd w:val="clear" w:color="auto" w:fill="auto"/>
            <w:vAlign w:val="center"/>
          </w:tcPr>
          <w:p w:rsidR="000B17FD" w:rsidRPr="00793E2E" w:rsidRDefault="000B17FD" w:rsidP="003E0BA1">
            <w:pPr>
              <w:spacing w:before="40" w:after="40"/>
              <w:jc w:val="center"/>
              <w:rPr>
                <w:b/>
              </w:rPr>
            </w:pPr>
          </w:p>
        </w:tc>
        <w:tc>
          <w:tcPr>
            <w:tcW w:w="955" w:type="dxa"/>
            <w:vMerge/>
            <w:shd w:val="clear" w:color="auto" w:fill="auto"/>
            <w:vAlign w:val="center"/>
          </w:tcPr>
          <w:p w:rsidR="000B17FD" w:rsidRPr="00891A48" w:rsidRDefault="000B17FD" w:rsidP="003E0BA1">
            <w:pPr>
              <w:spacing w:before="40" w:after="40"/>
              <w:jc w:val="center"/>
            </w:pPr>
          </w:p>
        </w:tc>
        <w:tc>
          <w:tcPr>
            <w:tcW w:w="873" w:type="dxa"/>
            <w:shd w:val="clear" w:color="auto" w:fill="auto"/>
            <w:vAlign w:val="center"/>
          </w:tcPr>
          <w:p w:rsidR="000B17FD" w:rsidRPr="00793E2E" w:rsidRDefault="000B17FD" w:rsidP="003E0BA1">
            <w:pPr>
              <w:spacing w:before="40" w:after="40"/>
              <w:jc w:val="center"/>
              <w:rPr>
                <w:b/>
              </w:rPr>
            </w:pPr>
            <w:r w:rsidRPr="00793E2E">
              <w:rPr>
                <w:b/>
              </w:rPr>
              <w:t>ĐVHT</w:t>
            </w:r>
          </w:p>
        </w:tc>
        <w:tc>
          <w:tcPr>
            <w:tcW w:w="874" w:type="dxa"/>
            <w:shd w:val="clear" w:color="auto" w:fill="auto"/>
            <w:vAlign w:val="center"/>
          </w:tcPr>
          <w:p w:rsidR="000B17FD" w:rsidRPr="00793E2E" w:rsidRDefault="000B17FD" w:rsidP="003E0BA1">
            <w:pPr>
              <w:spacing w:before="40" w:after="40"/>
              <w:jc w:val="center"/>
              <w:rPr>
                <w:b/>
              </w:rPr>
            </w:pPr>
            <w:r w:rsidRPr="00793E2E">
              <w:rPr>
                <w:b/>
              </w:rPr>
              <w:t>Số tiết</w:t>
            </w:r>
          </w:p>
        </w:tc>
        <w:tc>
          <w:tcPr>
            <w:tcW w:w="873" w:type="dxa"/>
            <w:shd w:val="clear" w:color="auto" w:fill="auto"/>
            <w:vAlign w:val="center"/>
          </w:tcPr>
          <w:p w:rsidR="000B17FD" w:rsidRPr="00793E2E" w:rsidRDefault="000B17FD" w:rsidP="003E0BA1">
            <w:pPr>
              <w:spacing w:before="40" w:after="40"/>
              <w:jc w:val="center"/>
              <w:rPr>
                <w:b/>
              </w:rPr>
            </w:pPr>
            <w:r w:rsidRPr="00793E2E">
              <w:rPr>
                <w:b/>
              </w:rPr>
              <w:t>ĐVHT</w:t>
            </w:r>
          </w:p>
        </w:tc>
        <w:tc>
          <w:tcPr>
            <w:tcW w:w="874" w:type="dxa"/>
            <w:shd w:val="clear" w:color="auto" w:fill="auto"/>
            <w:vAlign w:val="center"/>
          </w:tcPr>
          <w:p w:rsidR="000B17FD" w:rsidRPr="00793E2E" w:rsidRDefault="000B17FD" w:rsidP="003E0BA1">
            <w:pPr>
              <w:spacing w:before="40" w:after="40"/>
              <w:jc w:val="center"/>
              <w:rPr>
                <w:b/>
              </w:rPr>
            </w:pPr>
            <w:r w:rsidRPr="00793E2E">
              <w:rPr>
                <w:b/>
              </w:rPr>
              <w:t>Số tiết</w:t>
            </w:r>
          </w:p>
        </w:tc>
        <w:tc>
          <w:tcPr>
            <w:tcW w:w="917" w:type="dxa"/>
            <w:vMerge/>
            <w:shd w:val="clear" w:color="auto" w:fill="auto"/>
            <w:vAlign w:val="center"/>
          </w:tcPr>
          <w:p w:rsidR="000B17FD" w:rsidRPr="00891A48" w:rsidRDefault="000B17FD" w:rsidP="003E0BA1">
            <w:pPr>
              <w:spacing w:before="40" w:after="40"/>
              <w:jc w:val="center"/>
            </w:pPr>
          </w:p>
        </w:tc>
        <w:tc>
          <w:tcPr>
            <w:tcW w:w="1179" w:type="dxa"/>
            <w:vMerge/>
            <w:shd w:val="clear" w:color="auto" w:fill="auto"/>
            <w:vAlign w:val="center"/>
          </w:tcPr>
          <w:p w:rsidR="000B17FD" w:rsidRPr="00891A48" w:rsidRDefault="000B17FD" w:rsidP="003E0BA1">
            <w:pPr>
              <w:spacing w:before="40" w:after="40"/>
              <w:jc w:val="center"/>
            </w:pPr>
          </w:p>
        </w:tc>
      </w:tr>
      <w:tr w:rsidR="000B17FD" w:rsidRPr="00891A48" w:rsidTr="003E2E04">
        <w:trPr>
          <w:trHeight w:val="70"/>
        </w:trPr>
        <w:tc>
          <w:tcPr>
            <w:tcW w:w="380" w:type="dxa"/>
            <w:shd w:val="clear" w:color="auto" w:fill="auto"/>
            <w:vAlign w:val="center"/>
          </w:tcPr>
          <w:p w:rsidR="000B17FD" w:rsidRPr="00891A48" w:rsidRDefault="000B17FD" w:rsidP="008F18C9">
            <w:pPr>
              <w:numPr>
                <w:ilvl w:val="0"/>
                <w:numId w:val="63"/>
              </w:numPr>
              <w:spacing w:before="40" w:after="40"/>
              <w:jc w:val="center"/>
            </w:pPr>
          </w:p>
        </w:tc>
        <w:tc>
          <w:tcPr>
            <w:tcW w:w="2232" w:type="dxa"/>
            <w:shd w:val="clear" w:color="auto" w:fill="auto"/>
            <w:vAlign w:val="center"/>
          </w:tcPr>
          <w:p w:rsidR="000B17FD" w:rsidRPr="000B17FD" w:rsidRDefault="000B17FD" w:rsidP="003E2E04">
            <w:pPr>
              <w:spacing w:before="40" w:after="40"/>
              <w:rPr>
                <w:snapToGrid w:val="0"/>
              </w:rPr>
            </w:pPr>
            <w:r w:rsidRPr="000B17FD">
              <w:rPr>
                <w:snapToGrid w:val="0"/>
              </w:rPr>
              <w:t>Truyền máu</w:t>
            </w:r>
          </w:p>
        </w:tc>
        <w:tc>
          <w:tcPr>
            <w:tcW w:w="955" w:type="dxa"/>
            <w:shd w:val="clear" w:color="auto" w:fill="auto"/>
            <w:vAlign w:val="center"/>
          </w:tcPr>
          <w:p w:rsidR="000B17FD" w:rsidRPr="000B17FD" w:rsidRDefault="000B17FD" w:rsidP="003E2E04">
            <w:pPr>
              <w:spacing w:before="40" w:after="40"/>
              <w:jc w:val="center"/>
              <w:rPr>
                <w:snapToGrid w:val="0"/>
              </w:rPr>
            </w:pPr>
            <w:r w:rsidRPr="000B17FD">
              <w:rPr>
                <w:snapToGrid w:val="0"/>
              </w:rPr>
              <w:t>3</w:t>
            </w:r>
          </w:p>
        </w:tc>
        <w:tc>
          <w:tcPr>
            <w:tcW w:w="873" w:type="dxa"/>
            <w:shd w:val="clear" w:color="auto" w:fill="auto"/>
            <w:vAlign w:val="center"/>
          </w:tcPr>
          <w:p w:rsidR="000B17FD" w:rsidRPr="000B17FD" w:rsidRDefault="000B17FD" w:rsidP="003E2E04">
            <w:pPr>
              <w:spacing w:before="40" w:after="40"/>
              <w:jc w:val="center"/>
              <w:rPr>
                <w:snapToGrid w:val="0"/>
              </w:rPr>
            </w:pPr>
            <w:r w:rsidRPr="000B17FD">
              <w:rPr>
                <w:snapToGrid w:val="0"/>
              </w:rPr>
              <w:t>2</w:t>
            </w:r>
          </w:p>
        </w:tc>
        <w:tc>
          <w:tcPr>
            <w:tcW w:w="874" w:type="dxa"/>
            <w:shd w:val="clear" w:color="auto" w:fill="auto"/>
            <w:vAlign w:val="center"/>
          </w:tcPr>
          <w:p w:rsidR="000B17FD" w:rsidRPr="000B17FD" w:rsidRDefault="000B17FD" w:rsidP="003E2E04">
            <w:pPr>
              <w:spacing w:before="40" w:after="40"/>
              <w:jc w:val="center"/>
              <w:rPr>
                <w:snapToGrid w:val="0"/>
              </w:rPr>
            </w:pPr>
            <w:r w:rsidRPr="000B17FD">
              <w:rPr>
                <w:snapToGrid w:val="0"/>
              </w:rPr>
              <w:t>30</w:t>
            </w:r>
          </w:p>
        </w:tc>
        <w:tc>
          <w:tcPr>
            <w:tcW w:w="873" w:type="dxa"/>
            <w:shd w:val="clear" w:color="auto" w:fill="auto"/>
            <w:vAlign w:val="center"/>
          </w:tcPr>
          <w:p w:rsidR="000B17FD" w:rsidRPr="000B17FD" w:rsidRDefault="000B17FD" w:rsidP="003E2E04">
            <w:pPr>
              <w:spacing w:before="40" w:after="40"/>
              <w:jc w:val="center"/>
              <w:rPr>
                <w:snapToGrid w:val="0"/>
              </w:rPr>
            </w:pPr>
            <w:r w:rsidRPr="000B17FD">
              <w:rPr>
                <w:snapToGrid w:val="0"/>
              </w:rPr>
              <w:t>1</w:t>
            </w:r>
          </w:p>
        </w:tc>
        <w:tc>
          <w:tcPr>
            <w:tcW w:w="874" w:type="dxa"/>
            <w:shd w:val="clear" w:color="auto" w:fill="auto"/>
            <w:vAlign w:val="center"/>
          </w:tcPr>
          <w:p w:rsidR="000B17FD" w:rsidRPr="000B17FD" w:rsidRDefault="000B17FD" w:rsidP="003E2E04">
            <w:pPr>
              <w:spacing w:before="40" w:after="40"/>
              <w:jc w:val="center"/>
              <w:rPr>
                <w:snapToGrid w:val="0"/>
              </w:rPr>
            </w:pPr>
            <w:r w:rsidRPr="000B17FD">
              <w:rPr>
                <w:snapToGrid w:val="0"/>
              </w:rPr>
              <w:t>30</w:t>
            </w:r>
          </w:p>
        </w:tc>
        <w:tc>
          <w:tcPr>
            <w:tcW w:w="917" w:type="dxa"/>
            <w:shd w:val="clear" w:color="auto" w:fill="auto"/>
            <w:vAlign w:val="center"/>
          </w:tcPr>
          <w:p w:rsidR="000B17FD" w:rsidRPr="00891A48" w:rsidRDefault="000B17FD" w:rsidP="003E2E04">
            <w:pPr>
              <w:spacing w:before="40" w:after="40"/>
              <w:jc w:val="center"/>
            </w:pPr>
            <w:r w:rsidRPr="00891A48">
              <w:t>Thi</w:t>
            </w:r>
          </w:p>
        </w:tc>
        <w:tc>
          <w:tcPr>
            <w:tcW w:w="1179" w:type="dxa"/>
            <w:shd w:val="clear" w:color="auto" w:fill="auto"/>
            <w:vAlign w:val="center"/>
          </w:tcPr>
          <w:p w:rsidR="000B17FD" w:rsidRPr="00891A48" w:rsidRDefault="000B17FD" w:rsidP="003E0BA1">
            <w:pPr>
              <w:spacing w:before="40" w:after="40"/>
              <w:jc w:val="both"/>
            </w:pPr>
          </w:p>
        </w:tc>
      </w:tr>
      <w:tr w:rsidR="000B17FD" w:rsidRPr="00891A48" w:rsidTr="003E2E04">
        <w:trPr>
          <w:trHeight w:val="70"/>
        </w:trPr>
        <w:tc>
          <w:tcPr>
            <w:tcW w:w="380" w:type="dxa"/>
            <w:shd w:val="clear" w:color="auto" w:fill="auto"/>
            <w:vAlign w:val="center"/>
          </w:tcPr>
          <w:p w:rsidR="000B17FD" w:rsidRPr="00891A48" w:rsidRDefault="000B17FD" w:rsidP="008F18C9">
            <w:pPr>
              <w:numPr>
                <w:ilvl w:val="0"/>
                <w:numId w:val="63"/>
              </w:numPr>
              <w:spacing w:before="40" w:after="40"/>
              <w:jc w:val="center"/>
            </w:pPr>
          </w:p>
        </w:tc>
        <w:tc>
          <w:tcPr>
            <w:tcW w:w="2232" w:type="dxa"/>
            <w:shd w:val="clear" w:color="auto" w:fill="auto"/>
            <w:vAlign w:val="center"/>
          </w:tcPr>
          <w:p w:rsidR="000B17FD" w:rsidRPr="000B17FD" w:rsidRDefault="000B17FD" w:rsidP="003E2E04">
            <w:pPr>
              <w:spacing w:before="40" w:after="40"/>
              <w:rPr>
                <w:snapToGrid w:val="0"/>
              </w:rPr>
            </w:pPr>
            <w:r w:rsidRPr="000B17FD">
              <w:rPr>
                <w:snapToGrid w:val="0"/>
              </w:rPr>
              <w:t>Vi sinh 4</w:t>
            </w:r>
          </w:p>
        </w:tc>
        <w:tc>
          <w:tcPr>
            <w:tcW w:w="955" w:type="dxa"/>
            <w:shd w:val="clear" w:color="auto" w:fill="auto"/>
            <w:vAlign w:val="center"/>
          </w:tcPr>
          <w:p w:rsidR="000B17FD" w:rsidRPr="000B17FD" w:rsidRDefault="000B17FD" w:rsidP="003E2E04">
            <w:pPr>
              <w:spacing w:before="40" w:after="40"/>
              <w:jc w:val="center"/>
              <w:rPr>
                <w:snapToGrid w:val="0"/>
              </w:rPr>
            </w:pPr>
            <w:r w:rsidRPr="000B17FD">
              <w:rPr>
                <w:snapToGrid w:val="0"/>
              </w:rPr>
              <w:t>3</w:t>
            </w:r>
          </w:p>
        </w:tc>
        <w:tc>
          <w:tcPr>
            <w:tcW w:w="873" w:type="dxa"/>
            <w:shd w:val="clear" w:color="auto" w:fill="auto"/>
            <w:vAlign w:val="center"/>
          </w:tcPr>
          <w:p w:rsidR="000B17FD" w:rsidRPr="000B17FD" w:rsidRDefault="000B17FD" w:rsidP="003E2E04">
            <w:pPr>
              <w:spacing w:before="40" w:after="40"/>
              <w:jc w:val="center"/>
              <w:rPr>
                <w:snapToGrid w:val="0"/>
              </w:rPr>
            </w:pPr>
            <w:r w:rsidRPr="000B17FD">
              <w:rPr>
                <w:snapToGrid w:val="0"/>
              </w:rPr>
              <w:t>2</w:t>
            </w:r>
          </w:p>
        </w:tc>
        <w:tc>
          <w:tcPr>
            <w:tcW w:w="874" w:type="dxa"/>
            <w:shd w:val="clear" w:color="auto" w:fill="auto"/>
            <w:vAlign w:val="center"/>
          </w:tcPr>
          <w:p w:rsidR="000B17FD" w:rsidRPr="000B17FD" w:rsidRDefault="000B17FD" w:rsidP="003E2E04">
            <w:pPr>
              <w:spacing w:before="40" w:after="40"/>
              <w:jc w:val="center"/>
              <w:rPr>
                <w:snapToGrid w:val="0"/>
              </w:rPr>
            </w:pPr>
            <w:r w:rsidRPr="000B17FD">
              <w:rPr>
                <w:snapToGrid w:val="0"/>
              </w:rPr>
              <w:t>30</w:t>
            </w:r>
          </w:p>
        </w:tc>
        <w:tc>
          <w:tcPr>
            <w:tcW w:w="873" w:type="dxa"/>
            <w:shd w:val="clear" w:color="auto" w:fill="auto"/>
            <w:vAlign w:val="center"/>
          </w:tcPr>
          <w:p w:rsidR="000B17FD" w:rsidRPr="000B17FD" w:rsidRDefault="000B17FD" w:rsidP="003E2E04">
            <w:pPr>
              <w:spacing w:before="40" w:after="40"/>
              <w:jc w:val="center"/>
              <w:rPr>
                <w:snapToGrid w:val="0"/>
              </w:rPr>
            </w:pPr>
            <w:r w:rsidRPr="000B17FD">
              <w:rPr>
                <w:snapToGrid w:val="0"/>
              </w:rPr>
              <w:t>1</w:t>
            </w:r>
          </w:p>
        </w:tc>
        <w:tc>
          <w:tcPr>
            <w:tcW w:w="874" w:type="dxa"/>
            <w:shd w:val="clear" w:color="auto" w:fill="auto"/>
            <w:vAlign w:val="center"/>
          </w:tcPr>
          <w:p w:rsidR="000B17FD" w:rsidRPr="000B17FD" w:rsidRDefault="000B17FD" w:rsidP="003E2E04">
            <w:pPr>
              <w:spacing w:before="40" w:after="40"/>
              <w:jc w:val="center"/>
              <w:rPr>
                <w:snapToGrid w:val="0"/>
              </w:rPr>
            </w:pPr>
            <w:r w:rsidRPr="000B17FD">
              <w:rPr>
                <w:snapToGrid w:val="0"/>
              </w:rPr>
              <w:t>30</w:t>
            </w:r>
          </w:p>
        </w:tc>
        <w:tc>
          <w:tcPr>
            <w:tcW w:w="917" w:type="dxa"/>
            <w:shd w:val="clear" w:color="auto" w:fill="auto"/>
            <w:vAlign w:val="center"/>
          </w:tcPr>
          <w:p w:rsidR="000B17FD" w:rsidRPr="00891A48" w:rsidRDefault="000B17FD" w:rsidP="003E2E04">
            <w:pPr>
              <w:spacing w:before="40" w:after="40"/>
              <w:jc w:val="center"/>
            </w:pPr>
            <w:r w:rsidRPr="00891A48">
              <w:t>Thi</w:t>
            </w:r>
          </w:p>
        </w:tc>
        <w:tc>
          <w:tcPr>
            <w:tcW w:w="1179" w:type="dxa"/>
            <w:shd w:val="clear" w:color="auto" w:fill="auto"/>
            <w:vAlign w:val="center"/>
          </w:tcPr>
          <w:p w:rsidR="000B17FD" w:rsidRPr="00891A48" w:rsidRDefault="000B17FD" w:rsidP="003E0BA1">
            <w:pPr>
              <w:spacing w:before="40" w:after="40"/>
              <w:jc w:val="both"/>
            </w:pPr>
          </w:p>
        </w:tc>
      </w:tr>
      <w:tr w:rsidR="000B17FD" w:rsidRPr="00891A48" w:rsidTr="003E2E04">
        <w:trPr>
          <w:trHeight w:val="70"/>
        </w:trPr>
        <w:tc>
          <w:tcPr>
            <w:tcW w:w="380" w:type="dxa"/>
            <w:shd w:val="clear" w:color="auto" w:fill="auto"/>
            <w:vAlign w:val="center"/>
          </w:tcPr>
          <w:p w:rsidR="000B17FD" w:rsidRPr="00891A48" w:rsidRDefault="000B17FD" w:rsidP="008F18C9">
            <w:pPr>
              <w:numPr>
                <w:ilvl w:val="0"/>
                <w:numId w:val="63"/>
              </w:numPr>
              <w:spacing w:before="40" w:after="40"/>
              <w:jc w:val="center"/>
            </w:pPr>
          </w:p>
        </w:tc>
        <w:tc>
          <w:tcPr>
            <w:tcW w:w="2232" w:type="dxa"/>
            <w:shd w:val="clear" w:color="auto" w:fill="auto"/>
            <w:vAlign w:val="center"/>
          </w:tcPr>
          <w:p w:rsidR="000B17FD" w:rsidRPr="000B17FD" w:rsidRDefault="000B17FD" w:rsidP="003E2E04">
            <w:pPr>
              <w:spacing w:before="40" w:after="40"/>
              <w:rPr>
                <w:snapToGrid w:val="0"/>
              </w:rPr>
            </w:pPr>
            <w:r w:rsidRPr="000B17FD">
              <w:rPr>
                <w:snapToGrid w:val="0"/>
              </w:rPr>
              <w:t>Hóa sinh 4</w:t>
            </w:r>
          </w:p>
        </w:tc>
        <w:tc>
          <w:tcPr>
            <w:tcW w:w="955" w:type="dxa"/>
            <w:shd w:val="clear" w:color="auto" w:fill="auto"/>
            <w:vAlign w:val="center"/>
          </w:tcPr>
          <w:p w:rsidR="000B17FD" w:rsidRPr="000B17FD" w:rsidRDefault="000B17FD" w:rsidP="003E2E04">
            <w:pPr>
              <w:spacing w:before="40" w:after="40"/>
              <w:jc w:val="center"/>
              <w:rPr>
                <w:snapToGrid w:val="0"/>
              </w:rPr>
            </w:pPr>
            <w:r w:rsidRPr="000B17FD">
              <w:rPr>
                <w:snapToGrid w:val="0"/>
              </w:rPr>
              <w:t>3</w:t>
            </w:r>
          </w:p>
        </w:tc>
        <w:tc>
          <w:tcPr>
            <w:tcW w:w="873" w:type="dxa"/>
            <w:shd w:val="clear" w:color="auto" w:fill="auto"/>
            <w:vAlign w:val="center"/>
          </w:tcPr>
          <w:p w:rsidR="000B17FD" w:rsidRPr="000B17FD" w:rsidRDefault="000B17FD" w:rsidP="003E2E04">
            <w:pPr>
              <w:spacing w:before="40" w:after="40"/>
              <w:jc w:val="center"/>
              <w:rPr>
                <w:snapToGrid w:val="0"/>
              </w:rPr>
            </w:pPr>
            <w:r w:rsidRPr="000B17FD">
              <w:rPr>
                <w:snapToGrid w:val="0"/>
              </w:rPr>
              <w:t>2</w:t>
            </w:r>
          </w:p>
        </w:tc>
        <w:tc>
          <w:tcPr>
            <w:tcW w:w="874" w:type="dxa"/>
            <w:shd w:val="clear" w:color="auto" w:fill="auto"/>
            <w:vAlign w:val="center"/>
          </w:tcPr>
          <w:p w:rsidR="000B17FD" w:rsidRPr="000B17FD" w:rsidRDefault="000B17FD" w:rsidP="003E2E04">
            <w:pPr>
              <w:spacing w:before="40" w:after="40"/>
              <w:jc w:val="center"/>
              <w:rPr>
                <w:snapToGrid w:val="0"/>
              </w:rPr>
            </w:pPr>
            <w:r w:rsidRPr="000B17FD">
              <w:rPr>
                <w:snapToGrid w:val="0"/>
              </w:rPr>
              <w:t>30</w:t>
            </w:r>
          </w:p>
        </w:tc>
        <w:tc>
          <w:tcPr>
            <w:tcW w:w="873" w:type="dxa"/>
            <w:shd w:val="clear" w:color="auto" w:fill="auto"/>
            <w:vAlign w:val="center"/>
          </w:tcPr>
          <w:p w:rsidR="000B17FD" w:rsidRPr="000B17FD" w:rsidRDefault="000B17FD" w:rsidP="003E2E04">
            <w:pPr>
              <w:spacing w:before="40" w:after="40"/>
              <w:jc w:val="center"/>
              <w:rPr>
                <w:snapToGrid w:val="0"/>
              </w:rPr>
            </w:pPr>
            <w:r w:rsidRPr="000B17FD">
              <w:rPr>
                <w:snapToGrid w:val="0"/>
              </w:rPr>
              <w:t>1</w:t>
            </w:r>
          </w:p>
        </w:tc>
        <w:tc>
          <w:tcPr>
            <w:tcW w:w="874" w:type="dxa"/>
            <w:shd w:val="clear" w:color="auto" w:fill="auto"/>
            <w:vAlign w:val="center"/>
          </w:tcPr>
          <w:p w:rsidR="000B17FD" w:rsidRPr="000B17FD" w:rsidRDefault="000B17FD" w:rsidP="003E2E04">
            <w:pPr>
              <w:spacing w:before="40" w:after="40"/>
              <w:jc w:val="center"/>
              <w:rPr>
                <w:snapToGrid w:val="0"/>
              </w:rPr>
            </w:pPr>
            <w:r w:rsidRPr="000B17FD">
              <w:rPr>
                <w:snapToGrid w:val="0"/>
              </w:rPr>
              <w:t>30</w:t>
            </w:r>
          </w:p>
        </w:tc>
        <w:tc>
          <w:tcPr>
            <w:tcW w:w="917" w:type="dxa"/>
            <w:shd w:val="clear" w:color="auto" w:fill="auto"/>
            <w:vAlign w:val="center"/>
          </w:tcPr>
          <w:p w:rsidR="000B17FD" w:rsidRPr="00891A48" w:rsidRDefault="000B17FD" w:rsidP="003E2E04">
            <w:pPr>
              <w:spacing w:before="40" w:after="40"/>
              <w:jc w:val="center"/>
            </w:pPr>
            <w:r w:rsidRPr="00891A48">
              <w:t>Thi</w:t>
            </w:r>
          </w:p>
        </w:tc>
        <w:tc>
          <w:tcPr>
            <w:tcW w:w="1179" w:type="dxa"/>
            <w:shd w:val="clear" w:color="auto" w:fill="auto"/>
            <w:vAlign w:val="center"/>
          </w:tcPr>
          <w:p w:rsidR="000B17FD" w:rsidRPr="00891A48" w:rsidRDefault="000B17FD" w:rsidP="003E0BA1">
            <w:pPr>
              <w:spacing w:before="40" w:after="40"/>
              <w:jc w:val="both"/>
            </w:pPr>
          </w:p>
        </w:tc>
      </w:tr>
      <w:tr w:rsidR="000B17FD" w:rsidRPr="00891A48" w:rsidTr="003E2E04">
        <w:trPr>
          <w:trHeight w:val="70"/>
        </w:trPr>
        <w:tc>
          <w:tcPr>
            <w:tcW w:w="380" w:type="dxa"/>
            <w:shd w:val="clear" w:color="auto" w:fill="auto"/>
            <w:vAlign w:val="center"/>
          </w:tcPr>
          <w:p w:rsidR="000B17FD" w:rsidRPr="00891A48" w:rsidRDefault="000B17FD" w:rsidP="008F18C9">
            <w:pPr>
              <w:numPr>
                <w:ilvl w:val="0"/>
                <w:numId w:val="63"/>
              </w:numPr>
              <w:spacing w:before="40" w:after="40"/>
              <w:jc w:val="center"/>
            </w:pPr>
          </w:p>
        </w:tc>
        <w:tc>
          <w:tcPr>
            <w:tcW w:w="2232" w:type="dxa"/>
            <w:shd w:val="clear" w:color="auto" w:fill="auto"/>
            <w:vAlign w:val="center"/>
          </w:tcPr>
          <w:p w:rsidR="000B17FD" w:rsidRPr="000B17FD" w:rsidRDefault="000B17FD" w:rsidP="003E2E04">
            <w:pPr>
              <w:spacing w:before="40" w:after="40"/>
              <w:rPr>
                <w:snapToGrid w:val="0"/>
              </w:rPr>
            </w:pPr>
            <w:r w:rsidRPr="000B17FD">
              <w:rPr>
                <w:snapToGrid w:val="0"/>
              </w:rPr>
              <w:t>Ký sinh trùng 4</w:t>
            </w:r>
          </w:p>
        </w:tc>
        <w:tc>
          <w:tcPr>
            <w:tcW w:w="955" w:type="dxa"/>
            <w:shd w:val="clear" w:color="auto" w:fill="auto"/>
            <w:vAlign w:val="center"/>
          </w:tcPr>
          <w:p w:rsidR="000B17FD" w:rsidRPr="000B17FD" w:rsidRDefault="000B17FD" w:rsidP="003E2E04">
            <w:pPr>
              <w:spacing w:before="40" w:after="40"/>
              <w:jc w:val="center"/>
              <w:rPr>
                <w:snapToGrid w:val="0"/>
              </w:rPr>
            </w:pPr>
            <w:r w:rsidRPr="000B17FD">
              <w:rPr>
                <w:snapToGrid w:val="0"/>
              </w:rPr>
              <w:t>3</w:t>
            </w:r>
          </w:p>
        </w:tc>
        <w:tc>
          <w:tcPr>
            <w:tcW w:w="873" w:type="dxa"/>
            <w:shd w:val="clear" w:color="auto" w:fill="auto"/>
            <w:vAlign w:val="center"/>
          </w:tcPr>
          <w:p w:rsidR="000B17FD" w:rsidRPr="000B17FD" w:rsidRDefault="000B17FD" w:rsidP="003E2E04">
            <w:pPr>
              <w:spacing w:before="40" w:after="40"/>
              <w:jc w:val="center"/>
              <w:rPr>
                <w:snapToGrid w:val="0"/>
              </w:rPr>
            </w:pPr>
            <w:r w:rsidRPr="000B17FD">
              <w:rPr>
                <w:snapToGrid w:val="0"/>
              </w:rPr>
              <w:t>2</w:t>
            </w:r>
          </w:p>
        </w:tc>
        <w:tc>
          <w:tcPr>
            <w:tcW w:w="874" w:type="dxa"/>
            <w:shd w:val="clear" w:color="auto" w:fill="auto"/>
            <w:vAlign w:val="center"/>
          </w:tcPr>
          <w:p w:rsidR="000B17FD" w:rsidRPr="000B17FD" w:rsidRDefault="000B17FD" w:rsidP="003E2E04">
            <w:pPr>
              <w:spacing w:before="40" w:after="40"/>
              <w:jc w:val="center"/>
              <w:rPr>
                <w:snapToGrid w:val="0"/>
              </w:rPr>
            </w:pPr>
            <w:r w:rsidRPr="000B17FD">
              <w:rPr>
                <w:snapToGrid w:val="0"/>
              </w:rPr>
              <w:t>30</w:t>
            </w:r>
          </w:p>
        </w:tc>
        <w:tc>
          <w:tcPr>
            <w:tcW w:w="873" w:type="dxa"/>
            <w:shd w:val="clear" w:color="auto" w:fill="auto"/>
            <w:vAlign w:val="center"/>
          </w:tcPr>
          <w:p w:rsidR="000B17FD" w:rsidRPr="000B17FD" w:rsidRDefault="000B17FD" w:rsidP="003E2E04">
            <w:pPr>
              <w:spacing w:before="40" w:after="40"/>
              <w:jc w:val="center"/>
              <w:rPr>
                <w:snapToGrid w:val="0"/>
              </w:rPr>
            </w:pPr>
            <w:r w:rsidRPr="000B17FD">
              <w:rPr>
                <w:snapToGrid w:val="0"/>
              </w:rPr>
              <w:t>1</w:t>
            </w:r>
          </w:p>
        </w:tc>
        <w:tc>
          <w:tcPr>
            <w:tcW w:w="874" w:type="dxa"/>
            <w:shd w:val="clear" w:color="auto" w:fill="auto"/>
            <w:vAlign w:val="center"/>
          </w:tcPr>
          <w:p w:rsidR="000B17FD" w:rsidRPr="000B17FD" w:rsidRDefault="000B17FD" w:rsidP="003E2E04">
            <w:pPr>
              <w:spacing w:before="40" w:after="40"/>
              <w:jc w:val="center"/>
              <w:rPr>
                <w:snapToGrid w:val="0"/>
              </w:rPr>
            </w:pPr>
            <w:r w:rsidRPr="000B17FD">
              <w:rPr>
                <w:snapToGrid w:val="0"/>
              </w:rPr>
              <w:t>30</w:t>
            </w:r>
          </w:p>
        </w:tc>
        <w:tc>
          <w:tcPr>
            <w:tcW w:w="917" w:type="dxa"/>
            <w:shd w:val="clear" w:color="auto" w:fill="auto"/>
            <w:vAlign w:val="center"/>
          </w:tcPr>
          <w:p w:rsidR="000B17FD" w:rsidRPr="00891A48" w:rsidRDefault="000B17FD" w:rsidP="003E2E04">
            <w:pPr>
              <w:spacing w:before="40" w:after="40"/>
              <w:jc w:val="center"/>
            </w:pPr>
            <w:r w:rsidRPr="00891A48">
              <w:t>Thi</w:t>
            </w:r>
          </w:p>
        </w:tc>
        <w:tc>
          <w:tcPr>
            <w:tcW w:w="1179" w:type="dxa"/>
            <w:shd w:val="clear" w:color="auto" w:fill="auto"/>
            <w:vAlign w:val="center"/>
          </w:tcPr>
          <w:p w:rsidR="000B17FD" w:rsidRPr="00891A48" w:rsidRDefault="000B17FD" w:rsidP="003E0BA1">
            <w:pPr>
              <w:spacing w:before="40" w:after="40"/>
              <w:jc w:val="both"/>
            </w:pPr>
          </w:p>
        </w:tc>
      </w:tr>
      <w:tr w:rsidR="000B17FD" w:rsidRPr="00891A48" w:rsidTr="003E2E04">
        <w:trPr>
          <w:trHeight w:val="70"/>
        </w:trPr>
        <w:tc>
          <w:tcPr>
            <w:tcW w:w="380" w:type="dxa"/>
            <w:shd w:val="clear" w:color="auto" w:fill="auto"/>
            <w:vAlign w:val="center"/>
          </w:tcPr>
          <w:p w:rsidR="000B17FD" w:rsidRPr="00891A48" w:rsidRDefault="000B17FD" w:rsidP="008F18C9">
            <w:pPr>
              <w:numPr>
                <w:ilvl w:val="0"/>
                <w:numId w:val="63"/>
              </w:numPr>
              <w:spacing w:before="40" w:after="40"/>
              <w:jc w:val="center"/>
            </w:pPr>
          </w:p>
        </w:tc>
        <w:tc>
          <w:tcPr>
            <w:tcW w:w="2232" w:type="dxa"/>
            <w:shd w:val="clear" w:color="auto" w:fill="auto"/>
            <w:vAlign w:val="center"/>
          </w:tcPr>
          <w:p w:rsidR="000B17FD" w:rsidRPr="000B17FD" w:rsidRDefault="000B17FD" w:rsidP="003E2E04">
            <w:pPr>
              <w:spacing w:before="40" w:after="40"/>
              <w:rPr>
                <w:snapToGrid w:val="0"/>
              </w:rPr>
            </w:pPr>
            <w:r w:rsidRPr="000B17FD">
              <w:rPr>
                <w:rFonts w:hint="eastAsia"/>
                <w:snapToGrid w:val="0"/>
              </w:rPr>
              <w:t>Đư</w:t>
            </w:r>
            <w:r w:rsidRPr="000B17FD">
              <w:rPr>
                <w:snapToGrid w:val="0"/>
              </w:rPr>
              <w:t xml:space="preserve">ờng lối cách mạng của </w:t>
            </w:r>
            <w:r w:rsidRPr="000B17FD">
              <w:rPr>
                <w:rFonts w:hint="eastAsia"/>
                <w:snapToGrid w:val="0"/>
              </w:rPr>
              <w:t>Đ</w:t>
            </w:r>
            <w:r w:rsidRPr="000B17FD">
              <w:rPr>
                <w:snapToGrid w:val="0"/>
              </w:rPr>
              <w:t xml:space="preserve">CSVN </w:t>
            </w:r>
          </w:p>
        </w:tc>
        <w:tc>
          <w:tcPr>
            <w:tcW w:w="955" w:type="dxa"/>
            <w:shd w:val="clear" w:color="auto" w:fill="auto"/>
            <w:vAlign w:val="center"/>
          </w:tcPr>
          <w:p w:rsidR="000B17FD" w:rsidRPr="000B17FD" w:rsidRDefault="000B17FD" w:rsidP="003E2E04">
            <w:pPr>
              <w:spacing w:before="40" w:after="40"/>
              <w:jc w:val="center"/>
              <w:rPr>
                <w:snapToGrid w:val="0"/>
              </w:rPr>
            </w:pPr>
            <w:r w:rsidRPr="000B17FD">
              <w:rPr>
                <w:snapToGrid w:val="0"/>
              </w:rPr>
              <w:t>5</w:t>
            </w:r>
          </w:p>
        </w:tc>
        <w:tc>
          <w:tcPr>
            <w:tcW w:w="873" w:type="dxa"/>
            <w:shd w:val="clear" w:color="auto" w:fill="auto"/>
            <w:vAlign w:val="center"/>
          </w:tcPr>
          <w:p w:rsidR="000B17FD" w:rsidRPr="000B17FD" w:rsidRDefault="000B17FD" w:rsidP="003E2E04">
            <w:pPr>
              <w:spacing w:before="40" w:after="40"/>
              <w:jc w:val="center"/>
              <w:rPr>
                <w:snapToGrid w:val="0"/>
              </w:rPr>
            </w:pPr>
            <w:r w:rsidRPr="000B17FD">
              <w:rPr>
                <w:snapToGrid w:val="0"/>
              </w:rPr>
              <w:t>5</w:t>
            </w:r>
          </w:p>
        </w:tc>
        <w:tc>
          <w:tcPr>
            <w:tcW w:w="874" w:type="dxa"/>
            <w:shd w:val="clear" w:color="auto" w:fill="auto"/>
            <w:vAlign w:val="center"/>
          </w:tcPr>
          <w:p w:rsidR="000B17FD" w:rsidRPr="000B17FD" w:rsidRDefault="000B17FD" w:rsidP="003E2E04">
            <w:pPr>
              <w:spacing w:before="40" w:after="40"/>
              <w:jc w:val="center"/>
              <w:rPr>
                <w:snapToGrid w:val="0"/>
              </w:rPr>
            </w:pPr>
            <w:r w:rsidRPr="000B17FD">
              <w:rPr>
                <w:snapToGrid w:val="0"/>
              </w:rPr>
              <w:t>75</w:t>
            </w:r>
          </w:p>
        </w:tc>
        <w:tc>
          <w:tcPr>
            <w:tcW w:w="873" w:type="dxa"/>
            <w:shd w:val="clear" w:color="auto" w:fill="auto"/>
            <w:vAlign w:val="center"/>
          </w:tcPr>
          <w:p w:rsidR="000B17FD" w:rsidRPr="000B17FD" w:rsidRDefault="000B17FD" w:rsidP="003E2E04">
            <w:pPr>
              <w:spacing w:before="40" w:after="40"/>
              <w:jc w:val="center"/>
              <w:rPr>
                <w:snapToGrid w:val="0"/>
              </w:rPr>
            </w:pPr>
          </w:p>
        </w:tc>
        <w:tc>
          <w:tcPr>
            <w:tcW w:w="874" w:type="dxa"/>
            <w:shd w:val="clear" w:color="auto" w:fill="auto"/>
            <w:vAlign w:val="center"/>
          </w:tcPr>
          <w:p w:rsidR="000B17FD" w:rsidRPr="000B17FD" w:rsidRDefault="000B17FD" w:rsidP="003E2E04">
            <w:pPr>
              <w:spacing w:before="40" w:after="40"/>
              <w:jc w:val="center"/>
              <w:rPr>
                <w:snapToGrid w:val="0"/>
              </w:rPr>
            </w:pPr>
          </w:p>
        </w:tc>
        <w:tc>
          <w:tcPr>
            <w:tcW w:w="917" w:type="dxa"/>
            <w:shd w:val="clear" w:color="auto" w:fill="auto"/>
            <w:vAlign w:val="center"/>
          </w:tcPr>
          <w:p w:rsidR="000B17FD" w:rsidRPr="00891A48" w:rsidRDefault="000B17FD" w:rsidP="003E2E04">
            <w:pPr>
              <w:spacing w:before="40" w:after="40"/>
              <w:jc w:val="center"/>
            </w:pPr>
            <w:r w:rsidRPr="00891A48">
              <w:t>Thi</w:t>
            </w:r>
          </w:p>
        </w:tc>
        <w:tc>
          <w:tcPr>
            <w:tcW w:w="1179" w:type="dxa"/>
            <w:shd w:val="clear" w:color="auto" w:fill="auto"/>
            <w:vAlign w:val="center"/>
          </w:tcPr>
          <w:p w:rsidR="000B17FD" w:rsidRPr="00891A48" w:rsidRDefault="000B17FD" w:rsidP="003E0BA1">
            <w:pPr>
              <w:spacing w:before="40" w:after="40"/>
              <w:jc w:val="both"/>
            </w:pPr>
          </w:p>
        </w:tc>
      </w:tr>
      <w:tr w:rsidR="000B17FD" w:rsidRPr="00891A48" w:rsidTr="003E2E04">
        <w:trPr>
          <w:trHeight w:val="70"/>
        </w:trPr>
        <w:tc>
          <w:tcPr>
            <w:tcW w:w="380" w:type="dxa"/>
            <w:shd w:val="clear" w:color="auto" w:fill="auto"/>
            <w:vAlign w:val="center"/>
          </w:tcPr>
          <w:p w:rsidR="000B17FD" w:rsidRPr="00891A48" w:rsidRDefault="000B17FD" w:rsidP="008F18C9">
            <w:pPr>
              <w:numPr>
                <w:ilvl w:val="0"/>
                <w:numId w:val="63"/>
              </w:numPr>
              <w:spacing w:before="40" w:after="40"/>
              <w:jc w:val="center"/>
            </w:pPr>
          </w:p>
        </w:tc>
        <w:tc>
          <w:tcPr>
            <w:tcW w:w="2232" w:type="dxa"/>
            <w:shd w:val="clear" w:color="auto" w:fill="auto"/>
            <w:vAlign w:val="center"/>
          </w:tcPr>
          <w:p w:rsidR="000B17FD" w:rsidRPr="000B17FD" w:rsidRDefault="000B17FD" w:rsidP="003E2E04">
            <w:pPr>
              <w:spacing w:before="40" w:after="40"/>
              <w:rPr>
                <w:snapToGrid w:val="0"/>
              </w:rPr>
            </w:pPr>
            <w:r w:rsidRPr="000B17FD">
              <w:rPr>
                <w:snapToGrid w:val="0"/>
              </w:rPr>
              <w:t>Giải phẫu bệnh 2</w:t>
            </w:r>
          </w:p>
        </w:tc>
        <w:tc>
          <w:tcPr>
            <w:tcW w:w="955" w:type="dxa"/>
            <w:shd w:val="clear" w:color="auto" w:fill="auto"/>
            <w:vAlign w:val="center"/>
          </w:tcPr>
          <w:p w:rsidR="000B17FD" w:rsidRPr="000B17FD" w:rsidRDefault="000B17FD" w:rsidP="003E2E04">
            <w:pPr>
              <w:spacing w:before="40" w:after="40"/>
              <w:jc w:val="center"/>
              <w:rPr>
                <w:snapToGrid w:val="0"/>
              </w:rPr>
            </w:pPr>
            <w:r w:rsidRPr="000B17FD">
              <w:rPr>
                <w:snapToGrid w:val="0"/>
              </w:rPr>
              <w:t>2</w:t>
            </w:r>
          </w:p>
        </w:tc>
        <w:tc>
          <w:tcPr>
            <w:tcW w:w="873" w:type="dxa"/>
            <w:shd w:val="clear" w:color="auto" w:fill="auto"/>
            <w:vAlign w:val="center"/>
          </w:tcPr>
          <w:p w:rsidR="000B17FD" w:rsidRPr="000B17FD" w:rsidRDefault="000B17FD" w:rsidP="003E2E04">
            <w:pPr>
              <w:spacing w:before="40" w:after="40"/>
              <w:jc w:val="center"/>
              <w:rPr>
                <w:snapToGrid w:val="0"/>
              </w:rPr>
            </w:pPr>
            <w:r w:rsidRPr="000B17FD">
              <w:rPr>
                <w:snapToGrid w:val="0"/>
              </w:rPr>
              <w:t>1</w:t>
            </w:r>
          </w:p>
        </w:tc>
        <w:tc>
          <w:tcPr>
            <w:tcW w:w="874" w:type="dxa"/>
            <w:shd w:val="clear" w:color="auto" w:fill="auto"/>
            <w:vAlign w:val="center"/>
          </w:tcPr>
          <w:p w:rsidR="000B17FD" w:rsidRPr="000B17FD" w:rsidRDefault="000B17FD" w:rsidP="003E2E04">
            <w:pPr>
              <w:spacing w:before="40" w:after="40"/>
              <w:jc w:val="center"/>
              <w:rPr>
                <w:snapToGrid w:val="0"/>
              </w:rPr>
            </w:pPr>
            <w:r w:rsidRPr="000B17FD">
              <w:rPr>
                <w:snapToGrid w:val="0"/>
              </w:rPr>
              <w:t>15</w:t>
            </w:r>
          </w:p>
        </w:tc>
        <w:tc>
          <w:tcPr>
            <w:tcW w:w="873" w:type="dxa"/>
            <w:shd w:val="clear" w:color="auto" w:fill="auto"/>
            <w:vAlign w:val="center"/>
          </w:tcPr>
          <w:p w:rsidR="000B17FD" w:rsidRPr="000B17FD" w:rsidRDefault="000B17FD" w:rsidP="003E2E04">
            <w:pPr>
              <w:spacing w:before="40" w:after="40"/>
              <w:jc w:val="center"/>
              <w:rPr>
                <w:snapToGrid w:val="0"/>
              </w:rPr>
            </w:pPr>
            <w:r w:rsidRPr="000B17FD">
              <w:rPr>
                <w:snapToGrid w:val="0"/>
              </w:rPr>
              <w:t>1</w:t>
            </w:r>
          </w:p>
        </w:tc>
        <w:tc>
          <w:tcPr>
            <w:tcW w:w="874" w:type="dxa"/>
            <w:shd w:val="clear" w:color="auto" w:fill="auto"/>
            <w:vAlign w:val="center"/>
          </w:tcPr>
          <w:p w:rsidR="000B17FD" w:rsidRPr="000B17FD" w:rsidRDefault="000B17FD" w:rsidP="003E2E04">
            <w:pPr>
              <w:spacing w:before="40" w:after="40"/>
              <w:jc w:val="center"/>
              <w:rPr>
                <w:snapToGrid w:val="0"/>
              </w:rPr>
            </w:pPr>
            <w:r w:rsidRPr="000B17FD">
              <w:rPr>
                <w:snapToGrid w:val="0"/>
              </w:rPr>
              <w:t>30</w:t>
            </w:r>
          </w:p>
        </w:tc>
        <w:tc>
          <w:tcPr>
            <w:tcW w:w="917" w:type="dxa"/>
            <w:shd w:val="clear" w:color="auto" w:fill="auto"/>
            <w:vAlign w:val="center"/>
          </w:tcPr>
          <w:p w:rsidR="000B17FD" w:rsidRPr="00891A48" w:rsidRDefault="000B17FD" w:rsidP="003E2E04">
            <w:pPr>
              <w:spacing w:before="40" w:after="40"/>
              <w:jc w:val="center"/>
            </w:pPr>
            <w:r w:rsidRPr="00891A48">
              <w:t>Thi</w:t>
            </w:r>
          </w:p>
        </w:tc>
        <w:tc>
          <w:tcPr>
            <w:tcW w:w="1179" w:type="dxa"/>
            <w:shd w:val="clear" w:color="auto" w:fill="auto"/>
            <w:vAlign w:val="center"/>
          </w:tcPr>
          <w:p w:rsidR="000B17FD" w:rsidRPr="00891A48" w:rsidRDefault="000B17FD" w:rsidP="003E0BA1">
            <w:pPr>
              <w:spacing w:before="40" w:after="40"/>
              <w:jc w:val="both"/>
            </w:pPr>
          </w:p>
        </w:tc>
      </w:tr>
      <w:tr w:rsidR="000B17FD" w:rsidRPr="00891A48" w:rsidTr="003E0BA1">
        <w:trPr>
          <w:trHeight w:val="394"/>
        </w:trPr>
        <w:tc>
          <w:tcPr>
            <w:tcW w:w="380" w:type="dxa"/>
            <w:shd w:val="clear" w:color="auto" w:fill="auto"/>
            <w:vAlign w:val="center"/>
          </w:tcPr>
          <w:p w:rsidR="000B17FD" w:rsidRPr="00793E2E" w:rsidRDefault="000B17FD" w:rsidP="003E0BA1">
            <w:pPr>
              <w:spacing w:before="40" w:after="40"/>
              <w:jc w:val="center"/>
              <w:rPr>
                <w:b/>
              </w:rPr>
            </w:pPr>
          </w:p>
        </w:tc>
        <w:tc>
          <w:tcPr>
            <w:tcW w:w="2232" w:type="dxa"/>
            <w:shd w:val="clear" w:color="auto" w:fill="auto"/>
          </w:tcPr>
          <w:p w:rsidR="000B17FD" w:rsidRPr="00793E2E" w:rsidRDefault="000B17FD" w:rsidP="003E0BA1">
            <w:pPr>
              <w:spacing w:before="40" w:after="40"/>
              <w:jc w:val="center"/>
              <w:rPr>
                <w:b/>
                <w:snapToGrid w:val="0"/>
              </w:rPr>
            </w:pPr>
            <w:r w:rsidRPr="00793E2E">
              <w:rPr>
                <w:b/>
                <w:snapToGrid w:val="0"/>
              </w:rPr>
              <w:t>Tổng cộng</w:t>
            </w:r>
          </w:p>
        </w:tc>
        <w:tc>
          <w:tcPr>
            <w:tcW w:w="955" w:type="dxa"/>
            <w:shd w:val="clear" w:color="auto" w:fill="auto"/>
            <w:vAlign w:val="center"/>
          </w:tcPr>
          <w:p w:rsidR="000B17FD" w:rsidRPr="00793E2E" w:rsidRDefault="000B17FD" w:rsidP="003E0BA1">
            <w:pPr>
              <w:spacing w:before="40" w:after="40"/>
              <w:jc w:val="center"/>
              <w:rPr>
                <w:b/>
                <w:snapToGrid w:val="0"/>
              </w:rPr>
            </w:pPr>
            <w:r w:rsidRPr="00793E2E">
              <w:rPr>
                <w:b/>
                <w:snapToGrid w:val="0"/>
              </w:rPr>
              <w:fldChar w:fldCharType="begin"/>
            </w:r>
            <w:r w:rsidRPr="00793E2E">
              <w:rPr>
                <w:b/>
                <w:snapToGrid w:val="0"/>
              </w:rPr>
              <w:instrText xml:space="preserve"> =SUM(ABOVE) </w:instrText>
            </w:r>
            <w:r w:rsidRPr="00793E2E">
              <w:rPr>
                <w:b/>
                <w:snapToGrid w:val="0"/>
              </w:rPr>
              <w:fldChar w:fldCharType="separate"/>
            </w:r>
            <w:r>
              <w:rPr>
                <w:b/>
                <w:noProof/>
                <w:snapToGrid w:val="0"/>
              </w:rPr>
              <w:t>19</w:t>
            </w:r>
            <w:r w:rsidRPr="00793E2E">
              <w:rPr>
                <w:b/>
                <w:snapToGrid w:val="0"/>
              </w:rPr>
              <w:fldChar w:fldCharType="end"/>
            </w:r>
          </w:p>
        </w:tc>
        <w:tc>
          <w:tcPr>
            <w:tcW w:w="873" w:type="dxa"/>
            <w:shd w:val="clear" w:color="auto" w:fill="auto"/>
            <w:vAlign w:val="center"/>
          </w:tcPr>
          <w:p w:rsidR="000B17FD" w:rsidRPr="00793E2E" w:rsidRDefault="000B17FD" w:rsidP="003E0BA1">
            <w:pPr>
              <w:spacing w:before="40" w:after="40"/>
              <w:jc w:val="center"/>
              <w:rPr>
                <w:b/>
                <w:snapToGrid w:val="0"/>
              </w:rPr>
            </w:pPr>
            <w:r w:rsidRPr="00793E2E">
              <w:rPr>
                <w:b/>
                <w:snapToGrid w:val="0"/>
              </w:rPr>
              <w:t>14</w:t>
            </w:r>
          </w:p>
        </w:tc>
        <w:tc>
          <w:tcPr>
            <w:tcW w:w="874" w:type="dxa"/>
            <w:shd w:val="clear" w:color="auto" w:fill="auto"/>
            <w:vAlign w:val="center"/>
          </w:tcPr>
          <w:p w:rsidR="000B17FD" w:rsidRPr="00793E2E" w:rsidRDefault="000B17FD" w:rsidP="003E0BA1">
            <w:pPr>
              <w:spacing w:before="40" w:after="40"/>
              <w:jc w:val="center"/>
              <w:rPr>
                <w:b/>
                <w:snapToGrid w:val="0"/>
              </w:rPr>
            </w:pPr>
            <w:r w:rsidRPr="00793E2E">
              <w:rPr>
                <w:b/>
                <w:snapToGrid w:val="0"/>
              </w:rPr>
              <w:fldChar w:fldCharType="begin"/>
            </w:r>
            <w:r w:rsidRPr="00793E2E">
              <w:rPr>
                <w:b/>
                <w:snapToGrid w:val="0"/>
              </w:rPr>
              <w:instrText xml:space="preserve"> =SUM(ABOVE) </w:instrText>
            </w:r>
            <w:r w:rsidRPr="00793E2E">
              <w:rPr>
                <w:b/>
                <w:snapToGrid w:val="0"/>
              </w:rPr>
              <w:fldChar w:fldCharType="separate"/>
            </w:r>
            <w:r>
              <w:rPr>
                <w:b/>
                <w:noProof/>
                <w:snapToGrid w:val="0"/>
              </w:rPr>
              <w:t>210</w:t>
            </w:r>
            <w:r w:rsidRPr="00793E2E">
              <w:rPr>
                <w:b/>
                <w:snapToGrid w:val="0"/>
              </w:rPr>
              <w:fldChar w:fldCharType="end"/>
            </w:r>
          </w:p>
        </w:tc>
        <w:tc>
          <w:tcPr>
            <w:tcW w:w="873" w:type="dxa"/>
            <w:shd w:val="clear" w:color="auto" w:fill="auto"/>
            <w:vAlign w:val="center"/>
          </w:tcPr>
          <w:p w:rsidR="000B17FD" w:rsidRPr="00793E2E" w:rsidRDefault="000B17FD" w:rsidP="003E0BA1">
            <w:pPr>
              <w:spacing w:before="40" w:after="40"/>
              <w:jc w:val="center"/>
              <w:rPr>
                <w:b/>
                <w:snapToGrid w:val="0"/>
              </w:rPr>
            </w:pPr>
            <w:r>
              <w:rPr>
                <w:b/>
                <w:snapToGrid w:val="0"/>
              </w:rPr>
              <w:t>5</w:t>
            </w:r>
          </w:p>
        </w:tc>
        <w:tc>
          <w:tcPr>
            <w:tcW w:w="874" w:type="dxa"/>
            <w:shd w:val="clear" w:color="auto" w:fill="auto"/>
            <w:vAlign w:val="center"/>
          </w:tcPr>
          <w:p w:rsidR="000B17FD" w:rsidRPr="00793E2E" w:rsidRDefault="000B17FD" w:rsidP="003E0BA1">
            <w:pPr>
              <w:spacing w:before="40" w:after="40"/>
              <w:jc w:val="center"/>
              <w:rPr>
                <w:b/>
                <w:snapToGrid w:val="0"/>
              </w:rPr>
            </w:pPr>
            <w:r>
              <w:rPr>
                <w:b/>
                <w:snapToGrid w:val="0"/>
              </w:rPr>
              <w:t>150</w:t>
            </w:r>
          </w:p>
        </w:tc>
        <w:tc>
          <w:tcPr>
            <w:tcW w:w="917" w:type="dxa"/>
            <w:shd w:val="clear" w:color="auto" w:fill="auto"/>
            <w:vAlign w:val="center"/>
          </w:tcPr>
          <w:p w:rsidR="000B17FD" w:rsidRPr="00891A48" w:rsidRDefault="000B17FD" w:rsidP="003E0BA1">
            <w:pPr>
              <w:spacing w:before="40" w:after="40"/>
              <w:jc w:val="center"/>
            </w:pPr>
          </w:p>
        </w:tc>
        <w:tc>
          <w:tcPr>
            <w:tcW w:w="1179" w:type="dxa"/>
            <w:shd w:val="clear" w:color="auto" w:fill="auto"/>
            <w:vAlign w:val="center"/>
          </w:tcPr>
          <w:p w:rsidR="000B17FD" w:rsidRPr="00891A48" w:rsidRDefault="000B17FD" w:rsidP="003E0BA1">
            <w:pPr>
              <w:spacing w:before="40" w:after="40"/>
              <w:jc w:val="center"/>
            </w:pPr>
          </w:p>
        </w:tc>
      </w:tr>
    </w:tbl>
    <w:p w:rsidR="000B17FD" w:rsidRPr="00891A48" w:rsidRDefault="000B17FD" w:rsidP="000B17FD">
      <w:pPr>
        <w:spacing w:line="360" w:lineRule="auto"/>
        <w:rPr>
          <w:b/>
        </w:rPr>
      </w:pPr>
    </w:p>
    <w:p w:rsidR="000B17FD" w:rsidRPr="00891A48" w:rsidRDefault="00C21FB8" w:rsidP="000B17FD">
      <w:pPr>
        <w:spacing w:line="360" w:lineRule="auto"/>
        <w:rPr>
          <w:b/>
        </w:rPr>
      </w:pPr>
      <w:r>
        <w:rPr>
          <w:b/>
        </w:rPr>
        <w:t>Học</w:t>
      </w:r>
      <w:r w:rsidR="000B17FD" w:rsidRPr="00891A48">
        <w:rPr>
          <w:b/>
        </w:rPr>
        <w:t xml:space="preserve"> kỳ </w:t>
      </w:r>
      <w:r w:rsidR="00996E88">
        <w:rPr>
          <w:b/>
          <w:lang w:val="en-US"/>
        </w:rPr>
        <w:t>8</w:t>
      </w:r>
      <w:r w:rsidR="000B17FD" w:rsidRPr="00891A48">
        <w:rPr>
          <w:b/>
        </w:rPr>
        <w:t>: 1</w:t>
      </w:r>
      <w:r w:rsidR="00895FBD">
        <w:rPr>
          <w:b/>
          <w:lang w:val="en-US"/>
        </w:rPr>
        <w:t>1</w:t>
      </w:r>
      <w:r w:rsidR="000B17FD" w:rsidRPr="00891A48">
        <w:rPr>
          <w:b/>
        </w:rPr>
        <w:t xml:space="preserve"> tuần (</w:t>
      </w:r>
      <w:r w:rsidR="001E2CEB">
        <w:rPr>
          <w:lang w:val="en-US"/>
        </w:rPr>
        <w:t>11</w:t>
      </w:r>
      <w:r w:rsidR="000709A0">
        <w:rPr>
          <w:lang w:val="en-US"/>
        </w:rPr>
        <w:t>/02</w:t>
      </w:r>
      <w:r w:rsidR="00F32F1F">
        <w:t>/</w:t>
      </w:r>
      <w:r w:rsidR="00C70E36">
        <w:t>2019</w:t>
      </w:r>
      <w:r w:rsidR="000B17FD">
        <w:t xml:space="preserve"> </w:t>
      </w:r>
      <w:r w:rsidR="006440E9">
        <w:t>–</w:t>
      </w:r>
      <w:r w:rsidR="000B17FD">
        <w:t xml:space="preserve"> </w:t>
      </w:r>
      <w:r w:rsidR="001E2CEB">
        <w:rPr>
          <w:lang w:val="en-US"/>
        </w:rPr>
        <w:t>2</w:t>
      </w:r>
      <w:r w:rsidR="00895FBD">
        <w:rPr>
          <w:lang w:val="en-US"/>
        </w:rPr>
        <w:t>7</w:t>
      </w:r>
      <w:r w:rsidR="001E2CEB">
        <w:rPr>
          <w:lang w:val="en-US"/>
        </w:rPr>
        <w:t>/04</w:t>
      </w:r>
      <w:r w:rsidR="00F16BE8">
        <w:t>/</w:t>
      </w:r>
      <w:r w:rsidR="00C70E36">
        <w:t>2019</w:t>
      </w:r>
      <w:r w:rsidR="000B17FD" w:rsidRPr="00891A48">
        <w:t xml:space="preserve">, có 2 tuần ôn thi và thi), </w:t>
      </w:r>
      <w:r w:rsidR="000B17FD" w:rsidRPr="00891A48">
        <w:rPr>
          <w:b/>
        </w:rPr>
        <w:t>19 ĐVHT/330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86"/>
        <w:gridCol w:w="2238"/>
        <w:gridCol w:w="813"/>
        <w:gridCol w:w="780"/>
        <w:gridCol w:w="780"/>
        <w:gridCol w:w="780"/>
        <w:gridCol w:w="780"/>
        <w:gridCol w:w="650"/>
        <w:gridCol w:w="1950"/>
      </w:tblGrid>
      <w:tr w:rsidR="000B17FD" w:rsidRPr="00793E2E" w:rsidTr="00BC38ED">
        <w:trPr>
          <w:trHeight w:val="445"/>
        </w:trPr>
        <w:tc>
          <w:tcPr>
            <w:tcW w:w="386" w:type="dxa"/>
            <w:vMerge w:val="restart"/>
            <w:shd w:val="clear" w:color="auto" w:fill="auto"/>
            <w:vAlign w:val="center"/>
          </w:tcPr>
          <w:p w:rsidR="000B17FD" w:rsidRPr="00793E2E" w:rsidRDefault="000B17FD" w:rsidP="003E0BA1">
            <w:pPr>
              <w:spacing w:before="40" w:after="40"/>
              <w:jc w:val="center"/>
              <w:rPr>
                <w:b/>
              </w:rPr>
            </w:pPr>
            <w:r w:rsidRPr="00793E2E">
              <w:rPr>
                <w:b/>
              </w:rPr>
              <w:t>TT</w:t>
            </w:r>
          </w:p>
        </w:tc>
        <w:tc>
          <w:tcPr>
            <w:tcW w:w="2238" w:type="dxa"/>
            <w:vMerge w:val="restart"/>
            <w:shd w:val="clear" w:color="auto" w:fill="auto"/>
            <w:vAlign w:val="center"/>
          </w:tcPr>
          <w:p w:rsidR="000B17FD" w:rsidRPr="00793E2E" w:rsidRDefault="005E0A68" w:rsidP="003E0BA1">
            <w:pPr>
              <w:spacing w:before="40" w:after="40"/>
              <w:jc w:val="center"/>
              <w:rPr>
                <w:b/>
              </w:rPr>
            </w:pPr>
            <w:r>
              <w:rPr>
                <w:b/>
              </w:rPr>
              <w:t>Tên học phần</w:t>
            </w:r>
          </w:p>
        </w:tc>
        <w:tc>
          <w:tcPr>
            <w:tcW w:w="813" w:type="dxa"/>
            <w:vMerge w:val="restart"/>
            <w:shd w:val="clear" w:color="auto" w:fill="auto"/>
            <w:tcMar>
              <w:left w:w="0" w:type="dxa"/>
              <w:right w:w="0" w:type="dxa"/>
            </w:tcMar>
            <w:vAlign w:val="center"/>
          </w:tcPr>
          <w:p w:rsidR="000B17FD" w:rsidRPr="00793E2E" w:rsidRDefault="000B17FD" w:rsidP="003E0BA1">
            <w:pPr>
              <w:spacing w:before="40" w:after="40"/>
              <w:jc w:val="center"/>
              <w:rPr>
                <w:b/>
              </w:rPr>
            </w:pPr>
            <w:r w:rsidRPr="00793E2E">
              <w:rPr>
                <w:b/>
              </w:rPr>
              <w:t>Tổng số ĐVHT</w:t>
            </w:r>
          </w:p>
        </w:tc>
        <w:tc>
          <w:tcPr>
            <w:tcW w:w="3120" w:type="dxa"/>
            <w:gridSpan w:val="4"/>
            <w:shd w:val="clear" w:color="auto" w:fill="auto"/>
            <w:tcMar>
              <w:left w:w="0" w:type="dxa"/>
              <w:right w:w="0" w:type="dxa"/>
            </w:tcMar>
            <w:vAlign w:val="center"/>
          </w:tcPr>
          <w:p w:rsidR="000B17FD" w:rsidRPr="00793E2E" w:rsidRDefault="000B17FD" w:rsidP="003E0BA1">
            <w:pPr>
              <w:spacing w:before="40" w:after="40"/>
              <w:jc w:val="center"/>
              <w:rPr>
                <w:b/>
              </w:rPr>
            </w:pPr>
            <w:r w:rsidRPr="00793E2E">
              <w:rPr>
                <w:b/>
              </w:rPr>
              <w:t>Phân bố</w:t>
            </w:r>
          </w:p>
        </w:tc>
        <w:tc>
          <w:tcPr>
            <w:tcW w:w="650" w:type="dxa"/>
            <w:vMerge w:val="restart"/>
            <w:shd w:val="clear" w:color="auto" w:fill="auto"/>
            <w:tcMar>
              <w:left w:w="0" w:type="dxa"/>
              <w:right w:w="0" w:type="dxa"/>
            </w:tcMar>
            <w:vAlign w:val="center"/>
          </w:tcPr>
          <w:p w:rsidR="000B17FD" w:rsidRPr="00793E2E" w:rsidRDefault="000B17FD" w:rsidP="003E0BA1">
            <w:pPr>
              <w:spacing w:before="40" w:after="40"/>
              <w:jc w:val="center"/>
              <w:rPr>
                <w:b/>
              </w:rPr>
            </w:pPr>
            <w:r w:rsidRPr="00793E2E">
              <w:rPr>
                <w:b/>
              </w:rPr>
              <w:t>Đánh giá</w:t>
            </w:r>
          </w:p>
        </w:tc>
        <w:tc>
          <w:tcPr>
            <w:tcW w:w="1950" w:type="dxa"/>
            <w:vMerge w:val="restart"/>
            <w:shd w:val="clear" w:color="auto" w:fill="auto"/>
            <w:tcMar>
              <w:left w:w="0" w:type="dxa"/>
              <w:right w:w="0" w:type="dxa"/>
            </w:tcMar>
            <w:vAlign w:val="center"/>
          </w:tcPr>
          <w:p w:rsidR="000B17FD" w:rsidRPr="00793E2E" w:rsidRDefault="000B17FD" w:rsidP="003E0BA1">
            <w:pPr>
              <w:spacing w:before="40" w:after="40"/>
              <w:jc w:val="center"/>
              <w:rPr>
                <w:b/>
              </w:rPr>
            </w:pPr>
            <w:r w:rsidRPr="00793E2E">
              <w:rPr>
                <w:b/>
              </w:rPr>
              <w:t>Ghi chú</w:t>
            </w:r>
          </w:p>
        </w:tc>
      </w:tr>
      <w:tr w:rsidR="000B17FD" w:rsidRPr="00793E2E" w:rsidTr="00BC38ED">
        <w:trPr>
          <w:trHeight w:val="445"/>
        </w:trPr>
        <w:tc>
          <w:tcPr>
            <w:tcW w:w="386" w:type="dxa"/>
            <w:vMerge/>
            <w:shd w:val="clear" w:color="auto" w:fill="auto"/>
            <w:vAlign w:val="center"/>
          </w:tcPr>
          <w:p w:rsidR="000B17FD" w:rsidRPr="00793E2E" w:rsidRDefault="000B17FD" w:rsidP="003E0BA1">
            <w:pPr>
              <w:spacing w:before="40" w:after="40"/>
              <w:jc w:val="center"/>
              <w:rPr>
                <w:b/>
              </w:rPr>
            </w:pPr>
          </w:p>
        </w:tc>
        <w:tc>
          <w:tcPr>
            <w:tcW w:w="2238" w:type="dxa"/>
            <w:vMerge/>
            <w:shd w:val="clear" w:color="auto" w:fill="auto"/>
            <w:vAlign w:val="center"/>
          </w:tcPr>
          <w:p w:rsidR="000B17FD" w:rsidRPr="00793E2E" w:rsidRDefault="000B17FD" w:rsidP="003E0BA1">
            <w:pPr>
              <w:spacing w:before="40" w:after="40"/>
              <w:jc w:val="center"/>
              <w:rPr>
                <w:b/>
              </w:rPr>
            </w:pPr>
          </w:p>
        </w:tc>
        <w:tc>
          <w:tcPr>
            <w:tcW w:w="813" w:type="dxa"/>
            <w:vMerge/>
            <w:shd w:val="clear" w:color="auto" w:fill="auto"/>
            <w:vAlign w:val="center"/>
          </w:tcPr>
          <w:p w:rsidR="000B17FD" w:rsidRPr="00793E2E" w:rsidRDefault="000B17FD" w:rsidP="003E0BA1">
            <w:pPr>
              <w:spacing w:before="40" w:after="40"/>
              <w:jc w:val="center"/>
              <w:rPr>
                <w:b/>
              </w:rPr>
            </w:pPr>
          </w:p>
        </w:tc>
        <w:tc>
          <w:tcPr>
            <w:tcW w:w="1560" w:type="dxa"/>
            <w:gridSpan w:val="2"/>
            <w:shd w:val="clear" w:color="auto" w:fill="auto"/>
            <w:tcMar>
              <w:left w:w="0" w:type="dxa"/>
              <w:right w:w="0" w:type="dxa"/>
            </w:tcMar>
            <w:vAlign w:val="center"/>
          </w:tcPr>
          <w:p w:rsidR="000B17FD" w:rsidRPr="00793E2E" w:rsidRDefault="000B17FD" w:rsidP="003E0BA1">
            <w:pPr>
              <w:spacing w:before="40" w:after="40"/>
              <w:jc w:val="center"/>
              <w:rPr>
                <w:b/>
              </w:rPr>
            </w:pPr>
            <w:r w:rsidRPr="00793E2E">
              <w:rPr>
                <w:b/>
              </w:rPr>
              <w:t>Lý thuyết</w:t>
            </w:r>
          </w:p>
        </w:tc>
        <w:tc>
          <w:tcPr>
            <w:tcW w:w="1560" w:type="dxa"/>
            <w:gridSpan w:val="2"/>
            <w:shd w:val="clear" w:color="auto" w:fill="auto"/>
            <w:tcMar>
              <w:left w:w="0" w:type="dxa"/>
              <w:right w:w="0" w:type="dxa"/>
            </w:tcMar>
            <w:vAlign w:val="center"/>
          </w:tcPr>
          <w:p w:rsidR="000B17FD" w:rsidRPr="00793E2E" w:rsidRDefault="000B17FD" w:rsidP="003E0BA1">
            <w:pPr>
              <w:spacing w:before="40" w:after="40"/>
              <w:jc w:val="center"/>
              <w:rPr>
                <w:b/>
              </w:rPr>
            </w:pPr>
            <w:r w:rsidRPr="00793E2E">
              <w:rPr>
                <w:b/>
              </w:rPr>
              <w:t>Thực hành</w:t>
            </w:r>
          </w:p>
        </w:tc>
        <w:tc>
          <w:tcPr>
            <w:tcW w:w="650" w:type="dxa"/>
            <w:vMerge/>
            <w:shd w:val="clear" w:color="auto" w:fill="auto"/>
            <w:tcMar>
              <w:left w:w="0" w:type="dxa"/>
              <w:right w:w="0" w:type="dxa"/>
            </w:tcMar>
            <w:vAlign w:val="center"/>
          </w:tcPr>
          <w:p w:rsidR="000B17FD" w:rsidRPr="00793E2E" w:rsidRDefault="000B17FD" w:rsidP="003E0BA1">
            <w:pPr>
              <w:spacing w:before="40" w:after="40"/>
              <w:jc w:val="center"/>
              <w:rPr>
                <w:b/>
              </w:rPr>
            </w:pPr>
          </w:p>
        </w:tc>
        <w:tc>
          <w:tcPr>
            <w:tcW w:w="1950" w:type="dxa"/>
            <w:vMerge/>
            <w:shd w:val="clear" w:color="auto" w:fill="auto"/>
            <w:tcMar>
              <w:left w:w="0" w:type="dxa"/>
              <w:right w:w="0" w:type="dxa"/>
            </w:tcMar>
            <w:vAlign w:val="center"/>
          </w:tcPr>
          <w:p w:rsidR="000B17FD" w:rsidRPr="00793E2E" w:rsidRDefault="000B17FD" w:rsidP="003E0BA1">
            <w:pPr>
              <w:spacing w:before="40" w:after="40"/>
              <w:jc w:val="center"/>
              <w:rPr>
                <w:b/>
              </w:rPr>
            </w:pPr>
          </w:p>
        </w:tc>
      </w:tr>
      <w:tr w:rsidR="000B17FD" w:rsidRPr="00891A48" w:rsidTr="00BC38ED">
        <w:trPr>
          <w:trHeight w:val="143"/>
        </w:trPr>
        <w:tc>
          <w:tcPr>
            <w:tcW w:w="386" w:type="dxa"/>
            <w:vMerge/>
            <w:shd w:val="clear" w:color="auto" w:fill="auto"/>
            <w:vAlign w:val="center"/>
          </w:tcPr>
          <w:p w:rsidR="000B17FD" w:rsidRPr="00793E2E" w:rsidRDefault="000B17FD" w:rsidP="003E0BA1">
            <w:pPr>
              <w:spacing w:before="40" w:after="40"/>
              <w:jc w:val="center"/>
              <w:rPr>
                <w:b/>
              </w:rPr>
            </w:pPr>
          </w:p>
        </w:tc>
        <w:tc>
          <w:tcPr>
            <w:tcW w:w="2238" w:type="dxa"/>
            <w:vMerge/>
            <w:shd w:val="clear" w:color="auto" w:fill="auto"/>
            <w:vAlign w:val="center"/>
          </w:tcPr>
          <w:p w:rsidR="000B17FD" w:rsidRPr="00793E2E" w:rsidRDefault="000B17FD" w:rsidP="003E0BA1">
            <w:pPr>
              <w:spacing w:before="40" w:after="40"/>
              <w:jc w:val="center"/>
              <w:rPr>
                <w:b/>
              </w:rPr>
            </w:pPr>
          </w:p>
        </w:tc>
        <w:tc>
          <w:tcPr>
            <w:tcW w:w="813" w:type="dxa"/>
            <w:vMerge/>
            <w:shd w:val="clear" w:color="auto" w:fill="auto"/>
            <w:vAlign w:val="center"/>
          </w:tcPr>
          <w:p w:rsidR="000B17FD" w:rsidRPr="00891A48" w:rsidRDefault="000B17FD" w:rsidP="003E0BA1">
            <w:pPr>
              <w:spacing w:before="40" w:after="40"/>
              <w:jc w:val="center"/>
            </w:pPr>
          </w:p>
        </w:tc>
        <w:tc>
          <w:tcPr>
            <w:tcW w:w="780" w:type="dxa"/>
            <w:shd w:val="clear" w:color="auto" w:fill="auto"/>
            <w:tcMar>
              <w:left w:w="0" w:type="dxa"/>
              <w:right w:w="0" w:type="dxa"/>
            </w:tcMar>
            <w:vAlign w:val="center"/>
          </w:tcPr>
          <w:p w:rsidR="000B17FD" w:rsidRPr="00793E2E" w:rsidRDefault="000B17FD" w:rsidP="003E0BA1">
            <w:pPr>
              <w:spacing w:before="40" w:after="40"/>
              <w:jc w:val="center"/>
              <w:rPr>
                <w:b/>
              </w:rPr>
            </w:pPr>
            <w:r w:rsidRPr="00793E2E">
              <w:rPr>
                <w:b/>
              </w:rPr>
              <w:t>ĐVHT</w:t>
            </w:r>
          </w:p>
        </w:tc>
        <w:tc>
          <w:tcPr>
            <w:tcW w:w="780" w:type="dxa"/>
            <w:shd w:val="clear" w:color="auto" w:fill="auto"/>
            <w:tcMar>
              <w:left w:w="0" w:type="dxa"/>
              <w:right w:w="0" w:type="dxa"/>
            </w:tcMar>
            <w:vAlign w:val="center"/>
          </w:tcPr>
          <w:p w:rsidR="000B17FD" w:rsidRPr="00793E2E" w:rsidRDefault="000B17FD" w:rsidP="003E0BA1">
            <w:pPr>
              <w:spacing w:before="40" w:after="40"/>
              <w:jc w:val="center"/>
              <w:rPr>
                <w:b/>
              </w:rPr>
            </w:pPr>
            <w:r w:rsidRPr="00793E2E">
              <w:rPr>
                <w:b/>
              </w:rPr>
              <w:t>Số tiết</w:t>
            </w:r>
          </w:p>
        </w:tc>
        <w:tc>
          <w:tcPr>
            <w:tcW w:w="780" w:type="dxa"/>
            <w:shd w:val="clear" w:color="auto" w:fill="auto"/>
            <w:tcMar>
              <w:left w:w="0" w:type="dxa"/>
              <w:right w:w="0" w:type="dxa"/>
            </w:tcMar>
            <w:vAlign w:val="center"/>
          </w:tcPr>
          <w:p w:rsidR="000B17FD" w:rsidRPr="00793E2E" w:rsidRDefault="000B17FD" w:rsidP="003E0BA1">
            <w:pPr>
              <w:spacing w:before="40" w:after="40"/>
              <w:jc w:val="center"/>
              <w:rPr>
                <w:b/>
              </w:rPr>
            </w:pPr>
            <w:r w:rsidRPr="00793E2E">
              <w:rPr>
                <w:b/>
              </w:rPr>
              <w:t>ĐVHT</w:t>
            </w:r>
          </w:p>
        </w:tc>
        <w:tc>
          <w:tcPr>
            <w:tcW w:w="780" w:type="dxa"/>
            <w:shd w:val="clear" w:color="auto" w:fill="auto"/>
            <w:tcMar>
              <w:left w:w="0" w:type="dxa"/>
              <w:right w:w="0" w:type="dxa"/>
            </w:tcMar>
            <w:vAlign w:val="center"/>
          </w:tcPr>
          <w:p w:rsidR="000B17FD" w:rsidRPr="00793E2E" w:rsidRDefault="000B17FD" w:rsidP="003E0BA1">
            <w:pPr>
              <w:spacing w:before="40" w:after="40"/>
              <w:jc w:val="center"/>
              <w:rPr>
                <w:b/>
              </w:rPr>
            </w:pPr>
            <w:r w:rsidRPr="00793E2E">
              <w:rPr>
                <w:b/>
              </w:rPr>
              <w:t>Số tiết</w:t>
            </w:r>
          </w:p>
        </w:tc>
        <w:tc>
          <w:tcPr>
            <w:tcW w:w="650" w:type="dxa"/>
            <w:vMerge/>
            <w:shd w:val="clear" w:color="auto" w:fill="auto"/>
            <w:tcMar>
              <w:left w:w="0" w:type="dxa"/>
              <w:right w:w="0" w:type="dxa"/>
            </w:tcMar>
            <w:vAlign w:val="center"/>
          </w:tcPr>
          <w:p w:rsidR="000B17FD" w:rsidRPr="00891A48" w:rsidRDefault="000B17FD" w:rsidP="003E0BA1">
            <w:pPr>
              <w:spacing w:before="40" w:after="40"/>
              <w:jc w:val="center"/>
            </w:pPr>
          </w:p>
        </w:tc>
        <w:tc>
          <w:tcPr>
            <w:tcW w:w="1950" w:type="dxa"/>
            <w:vMerge/>
            <w:shd w:val="clear" w:color="auto" w:fill="auto"/>
            <w:tcMar>
              <w:left w:w="0" w:type="dxa"/>
              <w:right w:w="0" w:type="dxa"/>
            </w:tcMar>
            <w:vAlign w:val="center"/>
          </w:tcPr>
          <w:p w:rsidR="000B17FD" w:rsidRPr="00891A48" w:rsidRDefault="000B17FD" w:rsidP="003E0BA1">
            <w:pPr>
              <w:spacing w:before="40" w:after="40"/>
              <w:jc w:val="center"/>
            </w:pPr>
          </w:p>
        </w:tc>
      </w:tr>
      <w:tr w:rsidR="000B17FD" w:rsidRPr="00891A48" w:rsidTr="00BC38ED">
        <w:trPr>
          <w:trHeight w:val="387"/>
        </w:trPr>
        <w:tc>
          <w:tcPr>
            <w:tcW w:w="386" w:type="dxa"/>
            <w:shd w:val="clear" w:color="auto" w:fill="auto"/>
            <w:vAlign w:val="center"/>
          </w:tcPr>
          <w:p w:rsidR="000B17FD" w:rsidRPr="00891A48" w:rsidRDefault="000B17FD" w:rsidP="008F18C9">
            <w:pPr>
              <w:numPr>
                <w:ilvl w:val="0"/>
                <w:numId w:val="64"/>
              </w:numPr>
              <w:spacing w:before="40" w:after="40"/>
              <w:jc w:val="center"/>
            </w:pPr>
          </w:p>
        </w:tc>
        <w:tc>
          <w:tcPr>
            <w:tcW w:w="2238" w:type="dxa"/>
            <w:shd w:val="clear" w:color="auto" w:fill="auto"/>
            <w:vAlign w:val="center"/>
          </w:tcPr>
          <w:p w:rsidR="000B17FD" w:rsidRPr="000B17FD" w:rsidRDefault="000B17FD" w:rsidP="003E0BA1">
            <w:pPr>
              <w:rPr>
                <w:snapToGrid w:val="0"/>
                <w:szCs w:val="26"/>
              </w:rPr>
            </w:pPr>
            <w:r>
              <w:rPr>
                <w:snapToGrid w:val="0"/>
              </w:rPr>
              <w:t>T</w:t>
            </w:r>
            <w:r w:rsidRPr="000B17FD">
              <w:rPr>
                <w:snapToGrid w:val="0"/>
              </w:rPr>
              <w:t>ự</w:t>
            </w:r>
            <w:r>
              <w:rPr>
                <w:snapToGrid w:val="0"/>
              </w:rPr>
              <w:t xml:space="preserve"> ch</w:t>
            </w:r>
            <w:r w:rsidRPr="000B17FD">
              <w:rPr>
                <w:snapToGrid w:val="0"/>
              </w:rPr>
              <w:t>ọn</w:t>
            </w:r>
            <w:r>
              <w:rPr>
                <w:snapToGrid w:val="0"/>
              </w:rPr>
              <w:t xml:space="preserve"> (</w:t>
            </w:r>
            <w:r w:rsidRPr="000B17FD">
              <w:rPr>
                <w:i/>
                <w:snapToGrid w:val="0"/>
              </w:rPr>
              <w:t>Hóa sinh 5, Huyết học 5, Vi sinh 5, Ký sinh trùng 5 và Giải phẫu bệnh 3</w:t>
            </w:r>
            <w:r>
              <w:rPr>
                <w:snapToGrid w:val="0"/>
              </w:rPr>
              <w:t>)</w:t>
            </w:r>
          </w:p>
        </w:tc>
        <w:tc>
          <w:tcPr>
            <w:tcW w:w="813" w:type="dxa"/>
            <w:shd w:val="clear" w:color="auto" w:fill="auto"/>
            <w:vAlign w:val="center"/>
          </w:tcPr>
          <w:p w:rsidR="000B17FD" w:rsidRPr="000B17FD" w:rsidRDefault="000B17FD" w:rsidP="003E0BA1">
            <w:pPr>
              <w:jc w:val="center"/>
              <w:rPr>
                <w:snapToGrid w:val="0"/>
              </w:rPr>
            </w:pPr>
            <w:r w:rsidRPr="000B17FD">
              <w:rPr>
                <w:snapToGrid w:val="0"/>
              </w:rPr>
              <w:t>5</w:t>
            </w:r>
          </w:p>
        </w:tc>
        <w:tc>
          <w:tcPr>
            <w:tcW w:w="780" w:type="dxa"/>
            <w:shd w:val="clear" w:color="auto" w:fill="auto"/>
            <w:vAlign w:val="center"/>
          </w:tcPr>
          <w:p w:rsidR="000B17FD" w:rsidRPr="000B17FD" w:rsidRDefault="000B17FD" w:rsidP="003E0BA1">
            <w:pPr>
              <w:jc w:val="center"/>
              <w:rPr>
                <w:snapToGrid w:val="0"/>
              </w:rPr>
            </w:pPr>
            <w:r w:rsidRPr="000B17FD">
              <w:rPr>
                <w:snapToGrid w:val="0"/>
              </w:rPr>
              <w:t>2</w:t>
            </w:r>
          </w:p>
        </w:tc>
        <w:tc>
          <w:tcPr>
            <w:tcW w:w="780" w:type="dxa"/>
            <w:shd w:val="clear" w:color="auto" w:fill="auto"/>
            <w:vAlign w:val="center"/>
          </w:tcPr>
          <w:p w:rsidR="000B17FD" w:rsidRPr="000B17FD" w:rsidRDefault="000B17FD" w:rsidP="003E0BA1">
            <w:pPr>
              <w:jc w:val="center"/>
              <w:rPr>
                <w:snapToGrid w:val="0"/>
              </w:rPr>
            </w:pPr>
            <w:r w:rsidRPr="000B17FD">
              <w:rPr>
                <w:snapToGrid w:val="0"/>
              </w:rPr>
              <w:t>30</w:t>
            </w:r>
          </w:p>
        </w:tc>
        <w:tc>
          <w:tcPr>
            <w:tcW w:w="780" w:type="dxa"/>
            <w:shd w:val="clear" w:color="auto" w:fill="auto"/>
            <w:vAlign w:val="center"/>
          </w:tcPr>
          <w:p w:rsidR="000B17FD" w:rsidRPr="000B17FD" w:rsidRDefault="000B17FD" w:rsidP="003E0BA1">
            <w:pPr>
              <w:jc w:val="center"/>
              <w:rPr>
                <w:snapToGrid w:val="0"/>
              </w:rPr>
            </w:pPr>
            <w:r w:rsidRPr="000B17FD">
              <w:rPr>
                <w:snapToGrid w:val="0"/>
              </w:rPr>
              <w:t>3</w:t>
            </w:r>
          </w:p>
        </w:tc>
        <w:tc>
          <w:tcPr>
            <w:tcW w:w="780" w:type="dxa"/>
            <w:shd w:val="clear" w:color="auto" w:fill="auto"/>
            <w:vAlign w:val="center"/>
          </w:tcPr>
          <w:p w:rsidR="000B17FD" w:rsidRPr="000B17FD" w:rsidRDefault="000B17FD" w:rsidP="003E0BA1">
            <w:pPr>
              <w:jc w:val="center"/>
              <w:rPr>
                <w:snapToGrid w:val="0"/>
              </w:rPr>
            </w:pPr>
            <w:r w:rsidRPr="000B17FD">
              <w:rPr>
                <w:snapToGrid w:val="0"/>
              </w:rPr>
              <w:t>90</w:t>
            </w:r>
          </w:p>
        </w:tc>
        <w:tc>
          <w:tcPr>
            <w:tcW w:w="650" w:type="dxa"/>
            <w:shd w:val="clear" w:color="auto" w:fill="auto"/>
            <w:vAlign w:val="center"/>
          </w:tcPr>
          <w:p w:rsidR="000B17FD" w:rsidRPr="00891A48" w:rsidRDefault="000B17FD" w:rsidP="003E0BA1">
            <w:pPr>
              <w:spacing w:before="40" w:after="40"/>
              <w:jc w:val="center"/>
            </w:pPr>
            <w:r w:rsidRPr="00891A48">
              <w:t>Thi</w:t>
            </w:r>
          </w:p>
        </w:tc>
        <w:tc>
          <w:tcPr>
            <w:tcW w:w="1950" w:type="dxa"/>
            <w:shd w:val="clear" w:color="auto" w:fill="auto"/>
            <w:vAlign w:val="center"/>
          </w:tcPr>
          <w:p w:rsidR="000B17FD" w:rsidRPr="00891A48" w:rsidRDefault="000B17FD" w:rsidP="003E0BA1">
            <w:pPr>
              <w:spacing w:before="40" w:after="40"/>
              <w:jc w:val="both"/>
            </w:pPr>
          </w:p>
        </w:tc>
      </w:tr>
      <w:tr w:rsidR="003E0BA1" w:rsidRPr="00891A48" w:rsidTr="00BC38ED">
        <w:trPr>
          <w:trHeight w:val="387"/>
        </w:trPr>
        <w:tc>
          <w:tcPr>
            <w:tcW w:w="386" w:type="dxa"/>
            <w:shd w:val="clear" w:color="auto" w:fill="auto"/>
            <w:vAlign w:val="center"/>
          </w:tcPr>
          <w:p w:rsidR="003E0BA1" w:rsidRPr="00891A48" w:rsidRDefault="003E0BA1" w:rsidP="008F18C9">
            <w:pPr>
              <w:numPr>
                <w:ilvl w:val="0"/>
                <w:numId w:val="64"/>
              </w:numPr>
              <w:spacing w:before="40" w:after="40"/>
              <w:jc w:val="center"/>
            </w:pPr>
          </w:p>
        </w:tc>
        <w:tc>
          <w:tcPr>
            <w:tcW w:w="2238" w:type="dxa"/>
            <w:shd w:val="clear" w:color="auto" w:fill="auto"/>
            <w:vAlign w:val="center"/>
          </w:tcPr>
          <w:p w:rsidR="003E0BA1" w:rsidRPr="000B17FD" w:rsidRDefault="003E0BA1" w:rsidP="003E0BA1">
            <w:pPr>
              <w:rPr>
                <w:snapToGrid w:val="0"/>
              </w:rPr>
            </w:pPr>
            <w:r w:rsidRPr="000B17FD">
              <w:rPr>
                <w:snapToGrid w:val="0"/>
              </w:rPr>
              <w:t xml:space="preserve">TH </w:t>
            </w:r>
            <w:r w:rsidR="00DB063A">
              <w:rPr>
                <w:snapToGrid w:val="0"/>
              </w:rPr>
              <w:t>X</w:t>
            </w:r>
            <w:r w:rsidRPr="000B17FD">
              <w:rPr>
                <w:snapToGrid w:val="0"/>
              </w:rPr>
              <w:t xml:space="preserve">ét nghiệm BV </w:t>
            </w:r>
            <w:r>
              <w:rPr>
                <w:snapToGrid w:val="0"/>
              </w:rPr>
              <w:t>Huyết học - Hóa sinh</w:t>
            </w:r>
          </w:p>
        </w:tc>
        <w:tc>
          <w:tcPr>
            <w:tcW w:w="813" w:type="dxa"/>
            <w:shd w:val="clear" w:color="auto" w:fill="auto"/>
            <w:vAlign w:val="center"/>
          </w:tcPr>
          <w:p w:rsidR="003E0BA1" w:rsidRPr="000B17FD" w:rsidRDefault="003E0BA1" w:rsidP="003E0BA1">
            <w:pPr>
              <w:spacing w:before="20" w:after="20"/>
              <w:jc w:val="center"/>
              <w:rPr>
                <w:snapToGrid w:val="0"/>
              </w:rPr>
            </w:pPr>
            <w:r w:rsidRPr="000B17FD">
              <w:rPr>
                <w:snapToGrid w:val="0"/>
              </w:rPr>
              <w:t>3</w:t>
            </w:r>
          </w:p>
        </w:tc>
        <w:tc>
          <w:tcPr>
            <w:tcW w:w="780" w:type="dxa"/>
            <w:shd w:val="clear" w:color="auto" w:fill="auto"/>
            <w:vAlign w:val="center"/>
          </w:tcPr>
          <w:p w:rsidR="003E0BA1" w:rsidRPr="000B17FD" w:rsidRDefault="003E0BA1" w:rsidP="003E0BA1">
            <w:pPr>
              <w:spacing w:before="20" w:after="20"/>
              <w:jc w:val="center"/>
              <w:rPr>
                <w:snapToGrid w:val="0"/>
              </w:rPr>
            </w:pPr>
          </w:p>
        </w:tc>
        <w:tc>
          <w:tcPr>
            <w:tcW w:w="780" w:type="dxa"/>
            <w:shd w:val="clear" w:color="auto" w:fill="auto"/>
            <w:vAlign w:val="center"/>
          </w:tcPr>
          <w:p w:rsidR="003E0BA1" w:rsidRPr="000B17FD" w:rsidRDefault="003E0BA1" w:rsidP="003E0BA1">
            <w:pPr>
              <w:spacing w:before="20" w:after="20"/>
              <w:jc w:val="center"/>
              <w:rPr>
                <w:snapToGrid w:val="0"/>
              </w:rPr>
            </w:pPr>
          </w:p>
        </w:tc>
        <w:tc>
          <w:tcPr>
            <w:tcW w:w="780" w:type="dxa"/>
            <w:shd w:val="clear" w:color="auto" w:fill="auto"/>
            <w:vAlign w:val="center"/>
          </w:tcPr>
          <w:p w:rsidR="003E0BA1" w:rsidRPr="000B17FD" w:rsidRDefault="003E0BA1" w:rsidP="003E0BA1">
            <w:pPr>
              <w:spacing w:before="20" w:after="20"/>
              <w:jc w:val="center"/>
              <w:rPr>
                <w:snapToGrid w:val="0"/>
              </w:rPr>
            </w:pPr>
            <w:r w:rsidRPr="000B17FD">
              <w:rPr>
                <w:snapToGrid w:val="0"/>
              </w:rPr>
              <w:t>3</w:t>
            </w:r>
          </w:p>
        </w:tc>
        <w:tc>
          <w:tcPr>
            <w:tcW w:w="780" w:type="dxa"/>
            <w:shd w:val="clear" w:color="auto" w:fill="auto"/>
            <w:vAlign w:val="center"/>
          </w:tcPr>
          <w:p w:rsidR="003E0BA1" w:rsidRPr="000B17FD" w:rsidRDefault="003E0BA1" w:rsidP="003E0BA1">
            <w:pPr>
              <w:spacing w:before="20" w:after="20"/>
              <w:jc w:val="center"/>
              <w:rPr>
                <w:snapToGrid w:val="0"/>
              </w:rPr>
            </w:pPr>
            <w:r w:rsidRPr="000B17FD">
              <w:rPr>
                <w:snapToGrid w:val="0"/>
              </w:rPr>
              <w:t>135</w:t>
            </w:r>
          </w:p>
        </w:tc>
        <w:tc>
          <w:tcPr>
            <w:tcW w:w="650" w:type="dxa"/>
            <w:shd w:val="clear" w:color="auto" w:fill="auto"/>
            <w:vAlign w:val="center"/>
          </w:tcPr>
          <w:p w:rsidR="003E0BA1" w:rsidRPr="00891A48" w:rsidRDefault="003E0BA1" w:rsidP="003E0BA1">
            <w:pPr>
              <w:spacing w:before="40" w:after="40"/>
              <w:jc w:val="center"/>
            </w:pPr>
            <w:r w:rsidRPr="00891A48">
              <w:t>Thi</w:t>
            </w:r>
          </w:p>
        </w:tc>
        <w:tc>
          <w:tcPr>
            <w:tcW w:w="1950" w:type="dxa"/>
            <w:shd w:val="clear" w:color="auto" w:fill="auto"/>
            <w:vAlign w:val="center"/>
          </w:tcPr>
          <w:p w:rsidR="003E0BA1" w:rsidRPr="00497946" w:rsidRDefault="003E0BA1" w:rsidP="003E0BA1">
            <w:pPr>
              <w:spacing w:before="40" w:after="40"/>
              <w:jc w:val="both"/>
              <w:rPr>
                <w:i/>
              </w:rPr>
            </w:pPr>
          </w:p>
        </w:tc>
      </w:tr>
      <w:tr w:rsidR="003E0BA1" w:rsidRPr="00891A48" w:rsidTr="00CD1915">
        <w:trPr>
          <w:trHeight w:val="70"/>
        </w:trPr>
        <w:tc>
          <w:tcPr>
            <w:tcW w:w="386" w:type="dxa"/>
            <w:shd w:val="clear" w:color="auto" w:fill="auto"/>
            <w:vAlign w:val="center"/>
          </w:tcPr>
          <w:p w:rsidR="003E0BA1" w:rsidRPr="00891A48" w:rsidRDefault="003E0BA1" w:rsidP="008F18C9">
            <w:pPr>
              <w:numPr>
                <w:ilvl w:val="0"/>
                <w:numId w:val="64"/>
              </w:numPr>
              <w:spacing w:before="40" w:after="40"/>
              <w:jc w:val="center"/>
            </w:pPr>
          </w:p>
        </w:tc>
        <w:tc>
          <w:tcPr>
            <w:tcW w:w="2238" w:type="dxa"/>
            <w:shd w:val="clear" w:color="auto" w:fill="auto"/>
            <w:vAlign w:val="center"/>
          </w:tcPr>
          <w:p w:rsidR="003E0BA1" w:rsidRPr="000B17FD" w:rsidRDefault="003E0BA1" w:rsidP="003E0BA1">
            <w:pPr>
              <w:rPr>
                <w:snapToGrid w:val="0"/>
              </w:rPr>
            </w:pPr>
            <w:r w:rsidRPr="000B17FD">
              <w:rPr>
                <w:snapToGrid w:val="0"/>
              </w:rPr>
              <w:t xml:space="preserve">TH </w:t>
            </w:r>
            <w:r w:rsidR="00DB063A">
              <w:rPr>
                <w:snapToGrid w:val="0"/>
              </w:rPr>
              <w:t>X</w:t>
            </w:r>
            <w:r w:rsidRPr="000B17FD">
              <w:rPr>
                <w:snapToGrid w:val="0"/>
              </w:rPr>
              <w:t xml:space="preserve">ét nghiệm </w:t>
            </w:r>
            <w:r>
              <w:rPr>
                <w:snapToGrid w:val="0"/>
              </w:rPr>
              <w:t>BV</w:t>
            </w:r>
            <w:r w:rsidRPr="000B17FD">
              <w:rPr>
                <w:snapToGrid w:val="0"/>
              </w:rPr>
              <w:t xml:space="preserve"> </w:t>
            </w:r>
            <w:r>
              <w:rPr>
                <w:snapToGrid w:val="0"/>
              </w:rPr>
              <w:t>V</w:t>
            </w:r>
            <w:r w:rsidRPr="000B17FD">
              <w:rPr>
                <w:snapToGrid w:val="0"/>
              </w:rPr>
              <w:t>i sinh – Ký sinh</w:t>
            </w:r>
          </w:p>
        </w:tc>
        <w:tc>
          <w:tcPr>
            <w:tcW w:w="813" w:type="dxa"/>
            <w:shd w:val="clear" w:color="auto" w:fill="auto"/>
            <w:vAlign w:val="center"/>
          </w:tcPr>
          <w:p w:rsidR="003E0BA1" w:rsidRPr="000B17FD" w:rsidRDefault="003E0BA1" w:rsidP="003E0BA1">
            <w:pPr>
              <w:spacing w:before="20" w:after="20"/>
              <w:jc w:val="center"/>
              <w:rPr>
                <w:snapToGrid w:val="0"/>
              </w:rPr>
            </w:pPr>
            <w:r w:rsidRPr="000B17FD">
              <w:rPr>
                <w:snapToGrid w:val="0"/>
              </w:rPr>
              <w:t>3</w:t>
            </w:r>
          </w:p>
        </w:tc>
        <w:tc>
          <w:tcPr>
            <w:tcW w:w="780" w:type="dxa"/>
            <w:shd w:val="clear" w:color="auto" w:fill="auto"/>
            <w:vAlign w:val="center"/>
          </w:tcPr>
          <w:p w:rsidR="003E0BA1" w:rsidRPr="000B17FD" w:rsidRDefault="003E0BA1" w:rsidP="003E0BA1">
            <w:pPr>
              <w:spacing w:before="20" w:after="20"/>
              <w:jc w:val="center"/>
              <w:rPr>
                <w:snapToGrid w:val="0"/>
              </w:rPr>
            </w:pPr>
          </w:p>
        </w:tc>
        <w:tc>
          <w:tcPr>
            <w:tcW w:w="780" w:type="dxa"/>
            <w:shd w:val="clear" w:color="auto" w:fill="auto"/>
            <w:vAlign w:val="center"/>
          </w:tcPr>
          <w:p w:rsidR="003E0BA1" w:rsidRPr="000B17FD" w:rsidRDefault="003E0BA1" w:rsidP="003E0BA1">
            <w:pPr>
              <w:spacing w:before="20" w:after="20"/>
              <w:jc w:val="center"/>
              <w:rPr>
                <w:snapToGrid w:val="0"/>
              </w:rPr>
            </w:pPr>
          </w:p>
        </w:tc>
        <w:tc>
          <w:tcPr>
            <w:tcW w:w="780" w:type="dxa"/>
            <w:shd w:val="clear" w:color="auto" w:fill="auto"/>
            <w:vAlign w:val="center"/>
          </w:tcPr>
          <w:p w:rsidR="003E0BA1" w:rsidRPr="000B17FD" w:rsidRDefault="003E0BA1" w:rsidP="003E0BA1">
            <w:pPr>
              <w:spacing w:before="20" w:after="20"/>
              <w:jc w:val="center"/>
              <w:rPr>
                <w:snapToGrid w:val="0"/>
              </w:rPr>
            </w:pPr>
            <w:r w:rsidRPr="000B17FD">
              <w:rPr>
                <w:snapToGrid w:val="0"/>
              </w:rPr>
              <w:t>3</w:t>
            </w:r>
          </w:p>
        </w:tc>
        <w:tc>
          <w:tcPr>
            <w:tcW w:w="780" w:type="dxa"/>
            <w:shd w:val="clear" w:color="auto" w:fill="auto"/>
            <w:vAlign w:val="center"/>
          </w:tcPr>
          <w:p w:rsidR="003E0BA1" w:rsidRPr="000B17FD" w:rsidRDefault="003E0BA1" w:rsidP="003E0BA1">
            <w:pPr>
              <w:spacing w:before="20" w:after="20"/>
              <w:jc w:val="center"/>
              <w:rPr>
                <w:snapToGrid w:val="0"/>
              </w:rPr>
            </w:pPr>
            <w:r w:rsidRPr="000B17FD">
              <w:rPr>
                <w:snapToGrid w:val="0"/>
              </w:rPr>
              <w:t>135</w:t>
            </w:r>
          </w:p>
        </w:tc>
        <w:tc>
          <w:tcPr>
            <w:tcW w:w="650" w:type="dxa"/>
            <w:shd w:val="clear" w:color="auto" w:fill="auto"/>
            <w:vAlign w:val="center"/>
          </w:tcPr>
          <w:p w:rsidR="003E0BA1" w:rsidRPr="00891A48" w:rsidRDefault="003E0BA1" w:rsidP="003E0BA1">
            <w:pPr>
              <w:spacing w:before="40" w:after="40"/>
              <w:jc w:val="center"/>
            </w:pPr>
            <w:r w:rsidRPr="00891A48">
              <w:t>Thi</w:t>
            </w:r>
          </w:p>
        </w:tc>
        <w:tc>
          <w:tcPr>
            <w:tcW w:w="1950" w:type="dxa"/>
            <w:shd w:val="clear" w:color="auto" w:fill="auto"/>
            <w:vAlign w:val="center"/>
          </w:tcPr>
          <w:p w:rsidR="003E0BA1" w:rsidRPr="00891A48" w:rsidRDefault="003E0BA1" w:rsidP="003E0BA1">
            <w:pPr>
              <w:spacing w:before="40" w:after="40"/>
              <w:jc w:val="both"/>
            </w:pPr>
          </w:p>
        </w:tc>
      </w:tr>
      <w:tr w:rsidR="000B17FD" w:rsidRPr="00891A48" w:rsidTr="00CD1915">
        <w:trPr>
          <w:trHeight w:val="70"/>
        </w:trPr>
        <w:tc>
          <w:tcPr>
            <w:tcW w:w="386" w:type="dxa"/>
            <w:shd w:val="clear" w:color="auto" w:fill="auto"/>
            <w:vAlign w:val="center"/>
          </w:tcPr>
          <w:p w:rsidR="000B17FD" w:rsidRPr="00891A48" w:rsidRDefault="000B17FD" w:rsidP="008F18C9">
            <w:pPr>
              <w:numPr>
                <w:ilvl w:val="0"/>
                <w:numId w:val="64"/>
              </w:numPr>
              <w:spacing w:before="40" w:after="40"/>
              <w:jc w:val="center"/>
            </w:pPr>
          </w:p>
        </w:tc>
        <w:tc>
          <w:tcPr>
            <w:tcW w:w="2238" w:type="dxa"/>
            <w:shd w:val="clear" w:color="auto" w:fill="auto"/>
            <w:vAlign w:val="center"/>
          </w:tcPr>
          <w:p w:rsidR="000B17FD" w:rsidRPr="000B17FD" w:rsidRDefault="000B17FD" w:rsidP="003E0BA1">
            <w:pPr>
              <w:rPr>
                <w:snapToGrid w:val="0"/>
                <w:lang w:val="sv-SE"/>
              </w:rPr>
            </w:pPr>
            <w:r w:rsidRPr="000B17FD">
              <w:rPr>
                <w:snapToGrid w:val="0"/>
                <w:lang w:val="sv-SE"/>
              </w:rPr>
              <w:t>Thi tốt nghiệp</w:t>
            </w:r>
          </w:p>
        </w:tc>
        <w:tc>
          <w:tcPr>
            <w:tcW w:w="813" w:type="dxa"/>
            <w:shd w:val="clear" w:color="auto" w:fill="auto"/>
            <w:vAlign w:val="center"/>
          </w:tcPr>
          <w:p w:rsidR="000B17FD" w:rsidRPr="000B17FD" w:rsidRDefault="000B17FD" w:rsidP="003E0BA1">
            <w:pPr>
              <w:jc w:val="center"/>
              <w:rPr>
                <w:snapToGrid w:val="0"/>
              </w:rPr>
            </w:pPr>
            <w:r w:rsidRPr="000B17FD">
              <w:rPr>
                <w:snapToGrid w:val="0"/>
              </w:rPr>
              <w:t>10</w:t>
            </w:r>
          </w:p>
        </w:tc>
        <w:tc>
          <w:tcPr>
            <w:tcW w:w="780" w:type="dxa"/>
            <w:shd w:val="clear" w:color="auto" w:fill="auto"/>
            <w:vAlign w:val="center"/>
          </w:tcPr>
          <w:p w:rsidR="000B17FD" w:rsidRPr="000B17FD" w:rsidRDefault="000B17FD" w:rsidP="003E0BA1">
            <w:pPr>
              <w:jc w:val="center"/>
              <w:rPr>
                <w:snapToGrid w:val="0"/>
              </w:rPr>
            </w:pPr>
            <w:r w:rsidRPr="000B17FD">
              <w:rPr>
                <w:snapToGrid w:val="0"/>
              </w:rPr>
              <w:t>10</w:t>
            </w:r>
          </w:p>
        </w:tc>
        <w:tc>
          <w:tcPr>
            <w:tcW w:w="780" w:type="dxa"/>
            <w:shd w:val="clear" w:color="auto" w:fill="auto"/>
            <w:vAlign w:val="center"/>
          </w:tcPr>
          <w:p w:rsidR="000B17FD" w:rsidRPr="000B17FD" w:rsidRDefault="000B17FD" w:rsidP="003E0BA1">
            <w:pPr>
              <w:jc w:val="center"/>
              <w:rPr>
                <w:snapToGrid w:val="0"/>
              </w:rPr>
            </w:pPr>
          </w:p>
        </w:tc>
        <w:tc>
          <w:tcPr>
            <w:tcW w:w="780" w:type="dxa"/>
            <w:shd w:val="clear" w:color="auto" w:fill="auto"/>
            <w:vAlign w:val="center"/>
          </w:tcPr>
          <w:p w:rsidR="000B17FD" w:rsidRPr="000B17FD" w:rsidRDefault="000B17FD" w:rsidP="003E0BA1">
            <w:pPr>
              <w:jc w:val="center"/>
              <w:rPr>
                <w:snapToGrid w:val="0"/>
              </w:rPr>
            </w:pPr>
          </w:p>
        </w:tc>
        <w:tc>
          <w:tcPr>
            <w:tcW w:w="780" w:type="dxa"/>
            <w:shd w:val="clear" w:color="auto" w:fill="auto"/>
            <w:vAlign w:val="center"/>
          </w:tcPr>
          <w:p w:rsidR="000B17FD" w:rsidRPr="000B17FD" w:rsidRDefault="000B17FD" w:rsidP="003E0BA1">
            <w:pPr>
              <w:jc w:val="center"/>
              <w:rPr>
                <w:snapToGrid w:val="0"/>
              </w:rPr>
            </w:pPr>
          </w:p>
        </w:tc>
        <w:tc>
          <w:tcPr>
            <w:tcW w:w="650" w:type="dxa"/>
            <w:shd w:val="clear" w:color="auto" w:fill="auto"/>
            <w:vAlign w:val="center"/>
          </w:tcPr>
          <w:p w:rsidR="000B17FD" w:rsidRPr="00891A48" w:rsidRDefault="000B17FD" w:rsidP="003E0BA1">
            <w:pPr>
              <w:spacing w:before="40" w:after="40"/>
              <w:jc w:val="center"/>
            </w:pPr>
            <w:r w:rsidRPr="00891A48">
              <w:t>Thi</w:t>
            </w:r>
          </w:p>
        </w:tc>
        <w:tc>
          <w:tcPr>
            <w:tcW w:w="1950" w:type="dxa"/>
            <w:shd w:val="clear" w:color="auto" w:fill="auto"/>
            <w:vAlign w:val="center"/>
          </w:tcPr>
          <w:p w:rsidR="000B17FD" w:rsidRPr="00891A48" w:rsidRDefault="000B17FD" w:rsidP="003E0BA1">
            <w:pPr>
              <w:spacing w:before="40" w:after="40"/>
              <w:jc w:val="both"/>
            </w:pPr>
          </w:p>
        </w:tc>
      </w:tr>
      <w:tr w:rsidR="000B17FD" w:rsidRPr="00891A48" w:rsidTr="00BC38ED">
        <w:trPr>
          <w:trHeight w:val="387"/>
        </w:trPr>
        <w:tc>
          <w:tcPr>
            <w:tcW w:w="386" w:type="dxa"/>
            <w:shd w:val="clear" w:color="auto" w:fill="auto"/>
            <w:vAlign w:val="center"/>
          </w:tcPr>
          <w:p w:rsidR="000B17FD" w:rsidRPr="00891A48" w:rsidRDefault="000B17FD" w:rsidP="003E0BA1">
            <w:pPr>
              <w:spacing w:before="40" w:after="40"/>
              <w:jc w:val="center"/>
            </w:pPr>
          </w:p>
        </w:tc>
        <w:tc>
          <w:tcPr>
            <w:tcW w:w="2238" w:type="dxa"/>
            <w:shd w:val="clear" w:color="auto" w:fill="auto"/>
            <w:vAlign w:val="center"/>
          </w:tcPr>
          <w:p w:rsidR="000B17FD" w:rsidRPr="00793E2E" w:rsidRDefault="000B17FD" w:rsidP="003E0BA1">
            <w:pPr>
              <w:spacing w:before="40" w:after="40"/>
              <w:jc w:val="center"/>
              <w:rPr>
                <w:b/>
                <w:snapToGrid w:val="0"/>
              </w:rPr>
            </w:pPr>
            <w:r w:rsidRPr="00793E2E">
              <w:rPr>
                <w:b/>
                <w:snapToGrid w:val="0"/>
              </w:rPr>
              <w:t xml:space="preserve">Tổng cộng </w:t>
            </w:r>
          </w:p>
        </w:tc>
        <w:tc>
          <w:tcPr>
            <w:tcW w:w="813" w:type="dxa"/>
            <w:shd w:val="clear" w:color="auto" w:fill="auto"/>
            <w:vAlign w:val="center"/>
          </w:tcPr>
          <w:p w:rsidR="000B17FD" w:rsidRPr="00793E2E" w:rsidRDefault="000B17FD" w:rsidP="003E0BA1">
            <w:pPr>
              <w:spacing w:before="40" w:after="40"/>
              <w:jc w:val="center"/>
              <w:rPr>
                <w:b/>
                <w:snapToGrid w:val="0"/>
              </w:rPr>
            </w:pPr>
            <w:r w:rsidRPr="00793E2E">
              <w:rPr>
                <w:b/>
                <w:snapToGrid w:val="0"/>
              </w:rPr>
              <w:fldChar w:fldCharType="begin"/>
            </w:r>
            <w:r w:rsidRPr="00793E2E">
              <w:rPr>
                <w:b/>
                <w:snapToGrid w:val="0"/>
              </w:rPr>
              <w:instrText xml:space="preserve"> =SUM(ABOVE) </w:instrText>
            </w:r>
            <w:r w:rsidRPr="00793E2E">
              <w:rPr>
                <w:b/>
                <w:snapToGrid w:val="0"/>
              </w:rPr>
              <w:fldChar w:fldCharType="separate"/>
            </w:r>
            <w:r w:rsidRPr="00793E2E">
              <w:rPr>
                <w:b/>
                <w:noProof/>
                <w:snapToGrid w:val="0"/>
              </w:rPr>
              <w:t>19</w:t>
            </w:r>
            <w:r w:rsidRPr="00793E2E">
              <w:rPr>
                <w:b/>
                <w:snapToGrid w:val="0"/>
              </w:rPr>
              <w:fldChar w:fldCharType="end"/>
            </w:r>
          </w:p>
        </w:tc>
        <w:tc>
          <w:tcPr>
            <w:tcW w:w="780" w:type="dxa"/>
            <w:shd w:val="clear" w:color="auto" w:fill="auto"/>
            <w:vAlign w:val="center"/>
          </w:tcPr>
          <w:p w:rsidR="000B17FD" w:rsidRPr="00793E2E" w:rsidRDefault="000B17FD" w:rsidP="003E0BA1">
            <w:pPr>
              <w:spacing w:before="40" w:after="40"/>
              <w:jc w:val="center"/>
              <w:rPr>
                <w:b/>
                <w:snapToGrid w:val="0"/>
              </w:rPr>
            </w:pPr>
            <w:r w:rsidRPr="00793E2E">
              <w:rPr>
                <w:b/>
                <w:snapToGrid w:val="0"/>
              </w:rPr>
              <w:t>16</w:t>
            </w:r>
          </w:p>
        </w:tc>
        <w:tc>
          <w:tcPr>
            <w:tcW w:w="780" w:type="dxa"/>
            <w:shd w:val="clear" w:color="auto" w:fill="auto"/>
            <w:vAlign w:val="center"/>
          </w:tcPr>
          <w:p w:rsidR="000B17FD" w:rsidRPr="00793E2E" w:rsidRDefault="000B17FD" w:rsidP="003E0BA1">
            <w:pPr>
              <w:spacing w:before="40" w:after="40"/>
              <w:jc w:val="center"/>
              <w:rPr>
                <w:b/>
                <w:snapToGrid w:val="0"/>
              </w:rPr>
            </w:pPr>
            <w:r w:rsidRPr="00793E2E">
              <w:rPr>
                <w:b/>
                <w:snapToGrid w:val="0"/>
              </w:rPr>
              <w:fldChar w:fldCharType="begin"/>
            </w:r>
            <w:r w:rsidRPr="00793E2E">
              <w:rPr>
                <w:b/>
                <w:snapToGrid w:val="0"/>
              </w:rPr>
              <w:instrText xml:space="preserve"> =SUM(ABOVE) </w:instrText>
            </w:r>
            <w:r w:rsidRPr="00793E2E">
              <w:rPr>
                <w:b/>
                <w:snapToGrid w:val="0"/>
              </w:rPr>
              <w:fldChar w:fldCharType="separate"/>
            </w:r>
            <w:r w:rsidRPr="00793E2E">
              <w:rPr>
                <w:b/>
                <w:noProof/>
                <w:snapToGrid w:val="0"/>
              </w:rPr>
              <w:t>240</w:t>
            </w:r>
            <w:r w:rsidRPr="00793E2E">
              <w:rPr>
                <w:b/>
                <w:snapToGrid w:val="0"/>
              </w:rPr>
              <w:fldChar w:fldCharType="end"/>
            </w:r>
          </w:p>
        </w:tc>
        <w:tc>
          <w:tcPr>
            <w:tcW w:w="780" w:type="dxa"/>
            <w:shd w:val="clear" w:color="auto" w:fill="auto"/>
            <w:vAlign w:val="center"/>
          </w:tcPr>
          <w:p w:rsidR="000B17FD" w:rsidRPr="00793E2E" w:rsidRDefault="000B17FD" w:rsidP="003E0BA1">
            <w:pPr>
              <w:spacing w:before="40" w:after="40"/>
              <w:jc w:val="center"/>
              <w:rPr>
                <w:b/>
                <w:snapToGrid w:val="0"/>
              </w:rPr>
            </w:pPr>
            <w:r w:rsidRPr="00793E2E">
              <w:rPr>
                <w:b/>
                <w:snapToGrid w:val="0"/>
              </w:rPr>
              <w:t>3</w:t>
            </w:r>
          </w:p>
        </w:tc>
        <w:tc>
          <w:tcPr>
            <w:tcW w:w="780" w:type="dxa"/>
            <w:shd w:val="clear" w:color="auto" w:fill="auto"/>
            <w:vAlign w:val="center"/>
          </w:tcPr>
          <w:p w:rsidR="000B17FD" w:rsidRPr="00793E2E" w:rsidRDefault="000B17FD" w:rsidP="003E0BA1">
            <w:pPr>
              <w:spacing w:before="40" w:after="40"/>
              <w:jc w:val="center"/>
              <w:rPr>
                <w:b/>
                <w:snapToGrid w:val="0"/>
              </w:rPr>
            </w:pPr>
            <w:r w:rsidRPr="00793E2E">
              <w:rPr>
                <w:b/>
                <w:snapToGrid w:val="0"/>
              </w:rPr>
              <w:t>90</w:t>
            </w:r>
          </w:p>
        </w:tc>
        <w:tc>
          <w:tcPr>
            <w:tcW w:w="650" w:type="dxa"/>
            <w:shd w:val="clear" w:color="auto" w:fill="auto"/>
            <w:vAlign w:val="center"/>
          </w:tcPr>
          <w:p w:rsidR="000B17FD" w:rsidRPr="00891A48" w:rsidRDefault="000B17FD" w:rsidP="003E0BA1">
            <w:pPr>
              <w:spacing w:before="40" w:after="40"/>
              <w:jc w:val="center"/>
            </w:pPr>
          </w:p>
        </w:tc>
        <w:tc>
          <w:tcPr>
            <w:tcW w:w="1950" w:type="dxa"/>
            <w:shd w:val="clear" w:color="auto" w:fill="auto"/>
            <w:vAlign w:val="center"/>
          </w:tcPr>
          <w:p w:rsidR="000B17FD" w:rsidRPr="00891A48" w:rsidRDefault="000B17FD" w:rsidP="003E0BA1">
            <w:pPr>
              <w:spacing w:before="40" w:after="40"/>
              <w:jc w:val="both"/>
            </w:pPr>
          </w:p>
        </w:tc>
      </w:tr>
    </w:tbl>
    <w:p w:rsidR="00CD1915" w:rsidRDefault="00CD1915" w:rsidP="00CD1915">
      <w:pPr>
        <w:spacing w:before="240"/>
        <w:rPr>
          <w:i/>
        </w:rPr>
      </w:pPr>
      <w:r w:rsidRPr="00891A48">
        <w:rPr>
          <w:b/>
          <w:i/>
          <w:u w:val="single"/>
        </w:rPr>
        <w:t>Ghi chú</w:t>
      </w:r>
      <w:r w:rsidRPr="00891A48">
        <w:rPr>
          <w:i/>
        </w:rPr>
        <w:t xml:space="preserve">: </w:t>
      </w:r>
    </w:p>
    <w:p w:rsidR="00CD1915" w:rsidRPr="006E04A1" w:rsidRDefault="00CD1915" w:rsidP="002D6585">
      <w:pPr>
        <w:spacing w:before="120" w:line="360" w:lineRule="auto"/>
        <w:ind w:firstLine="810"/>
        <w:rPr>
          <w:b/>
        </w:rPr>
      </w:pPr>
      <w:r>
        <w:rPr>
          <w:i/>
        </w:rPr>
        <w:t>C</w:t>
      </w:r>
      <w:r w:rsidRPr="00510522">
        <w:rPr>
          <w:i/>
        </w:rPr>
        <w:t>ả</w:t>
      </w:r>
      <w:r>
        <w:rPr>
          <w:i/>
        </w:rPr>
        <w:t xml:space="preserve"> l</w:t>
      </w:r>
      <w:r w:rsidRPr="00510522">
        <w:rPr>
          <w:i/>
        </w:rPr>
        <w:t>ớp</w:t>
      </w:r>
      <w:r>
        <w:rPr>
          <w:i/>
        </w:rPr>
        <w:t xml:space="preserve"> chia 2 nh</w:t>
      </w:r>
      <w:r w:rsidRPr="00CD1915">
        <w:rPr>
          <w:i/>
        </w:rPr>
        <w:t>óm</w:t>
      </w:r>
      <w:r>
        <w:rPr>
          <w:i/>
        </w:rPr>
        <w:t xml:space="preserve"> th</w:t>
      </w:r>
      <w:r w:rsidRPr="00CD1915">
        <w:rPr>
          <w:i/>
        </w:rPr>
        <w:t>ực</w:t>
      </w:r>
      <w:r>
        <w:rPr>
          <w:i/>
        </w:rPr>
        <w:t xml:space="preserve"> t</w:t>
      </w:r>
      <w:r w:rsidRPr="00CD1915">
        <w:rPr>
          <w:i/>
        </w:rPr>
        <w:t>ập</w:t>
      </w:r>
      <w:r>
        <w:rPr>
          <w:i/>
        </w:rPr>
        <w:t xml:space="preserve"> </w:t>
      </w:r>
      <w:r w:rsidR="002D6585" w:rsidRPr="006E04A1">
        <w:rPr>
          <w:i/>
        </w:rPr>
        <w:t>vào</w:t>
      </w:r>
      <w:r>
        <w:rPr>
          <w:i/>
        </w:rPr>
        <w:t xml:space="preserve"> s</w:t>
      </w:r>
      <w:r w:rsidRPr="00CD1915">
        <w:rPr>
          <w:i/>
        </w:rPr>
        <w:t>áng</w:t>
      </w:r>
      <w:r>
        <w:rPr>
          <w:i/>
        </w:rPr>
        <w:t xml:space="preserve"> chi</w:t>
      </w:r>
      <w:r w:rsidRPr="00CD1915">
        <w:rPr>
          <w:i/>
        </w:rPr>
        <w:t>ều</w:t>
      </w:r>
      <w:r>
        <w:rPr>
          <w:i/>
        </w:rPr>
        <w:t xml:space="preserve"> </w:t>
      </w:r>
      <w:r w:rsidR="002D6585" w:rsidRPr="006E04A1">
        <w:rPr>
          <w:i/>
        </w:rPr>
        <w:t xml:space="preserve">tại </w:t>
      </w:r>
      <w:r w:rsidR="00776873">
        <w:rPr>
          <w:i/>
        </w:rPr>
        <w:t>BV</w:t>
      </w:r>
      <w:r w:rsidR="002D6585" w:rsidRPr="006E04A1">
        <w:rPr>
          <w:i/>
        </w:rPr>
        <w:t xml:space="preserve"> </w:t>
      </w:r>
      <w:r w:rsidR="00C54975">
        <w:rPr>
          <w:i/>
          <w:lang w:val="en-US"/>
        </w:rPr>
        <w:t xml:space="preserve">ĐKTƯ Cần Thơ và </w:t>
      </w:r>
      <w:r w:rsidR="00776873">
        <w:rPr>
          <w:i/>
          <w:lang w:val="en-US"/>
        </w:rPr>
        <w:t>BV</w:t>
      </w:r>
      <w:r w:rsidR="002D6585" w:rsidRPr="006E04A1">
        <w:rPr>
          <w:i/>
        </w:rPr>
        <w:t xml:space="preserve"> </w:t>
      </w:r>
      <w:r w:rsidR="00B22569">
        <w:rPr>
          <w:i/>
        </w:rPr>
        <w:t>ĐKTP Cần Thơ</w:t>
      </w:r>
      <w:r w:rsidR="002D6585" w:rsidRPr="006E04A1">
        <w:rPr>
          <w:i/>
        </w:rPr>
        <w:t>.</w:t>
      </w:r>
    </w:p>
    <w:p w:rsidR="000B17FD" w:rsidRPr="003E0BA1" w:rsidRDefault="003E0BA1" w:rsidP="003E0BA1">
      <w:pPr>
        <w:spacing w:before="120" w:line="360" w:lineRule="auto"/>
        <w:jc w:val="center"/>
        <w:rPr>
          <w:b/>
        </w:rPr>
      </w:pPr>
      <w:r w:rsidRPr="003E0BA1">
        <w:rPr>
          <w:b/>
        </w:rPr>
        <w:t xml:space="preserve">LỊCH THỰC TẬP </w:t>
      </w:r>
      <w:r w:rsidR="00776873">
        <w:rPr>
          <w:b/>
        </w:rPr>
        <w:t>BV</w:t>
      </w:r>
    </w:p>
    <w:tbl>
      <w:tblPr>
        <w:tblW w:w="8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5"/>
        <w:gridCol w:w="3417"/>
        <w:gridCol w:w="3621"/>
      </w:tblGrid>
      <w:tr w:rsidR="003E0BA1" w:rsidRPr="00891A48" w:rsidTr="003E2E04">
        <w:trPr>
          <w:jc w:val="center"/>
        </w:trPr>
        <w:tc>
          <w:tcPr>
            <w:tcW w:w="1225" w:type="dxa"/>
            <w:shd w:val="clear" w:color="auto" w:fill="auto"/>
            <w:vAlign w:val="center"/>
          </w:tcPr>
          <w:p w:rsidR="003E0BA1" w:rsidRPr="00793E2E" w:rsidRDefault="003E0BA1" w:rsidP="003E0BA1">
            <w:pPr>
              <w:spacing w:before="60" w:after="60"/>
              <w:jc w:val="center"/>
              <w:rPr>
                <w:b/>
              </w:rPr>
            </w:pPr>
            <w:r w:rsidRPr="00793E2E">
              <w:rPr>
                <w:b/>
              </w:rPr>
              <w:t>Thời gian</w:t>
            </w:r>
          </w:p>
        </w:tc>
        <w:tc>
          <w:tcPr>
            <w:tcW w:w="3417" w:type="dxa"/>
            <w:shd w:val="clear" w:color="auto" w:fill="auto"/>
          </w:tcPr>
          <w:p w:rsidR="003E0BA1" w:rsidRPr="0026171F" w:rsidRDefault="00895FBD" w:rsidP="00895FBD">
            <w:pPr>
              <w:spacing w:before="60" w:after="60"/>
              <w:jc w:val="center"/>
              <w:rPr>
                <w:b/>
                <w:lang w:val="en-US"/>
              </w:rPr>
            </w:pPr>
            <w:r>
              <w:rPr>
                <w:b/>
                <w:lang w:val="en-US"/>
              </w:rPr>
              <w:t>04</w:t>
            </w:r>
            <w:r w:rsidR="001E2CEB">
              <w:rPr>
                <w:b/>
                <w:lang w:val="en-US"/>
              </w:rPr>
              <w:t>/0</w:t>
            </w:r>
            <w:r>
              <w:rPr>
                <w:b/>
                <w:lang w:val="en-US"/>
              </w:rPr>
              <w:t>3</w:t>
            </w:r>
            <w:r w:rsidR="00F16BE8">
              <w:rPr>
                <w:b/>
                <w:lang w:val="en-US"/>
              </w:rPr>
              <w:t>/</w:t>
            </w:r>
            <w:r w:rsidR="00C70E36">
              <w:rPr>
                <w:b/>
                <w:lang w:val="en-US"/>
              </w:rPr>
              <w:t>2019</w:t>
            </w:r>
            <w:r w:rsidR="002279E0">
              <w:rPr>
                <w:b/>
              </w:rPr>
              <w:t xml:space="preserve"> – </w:t>
            </w:r>
            <w:r>
              <w:rPr>
                <w:b/>
                <w:lang w:val="en-US"/>
              </w:rPr>
              <w:t>23</w:t>
            </w:r>
            <w:r w:rsidR="000709A0">
              <w:rPr>
                <w:b/>
                <w:lang w:val="en-US"/>
              </w:rPr>
              <w:t>/03</w:t>
            </w:r>
            <w:r w:rsidR="002279E0">
              <w:rPr>
                <w:b/>
              </w:rPr>
              <w:t>/</w:t>
            </w:r>
            <w:r w:rsidR="00C70E36">
              <w:rPr>
                <w:b/>
              </w:rPr>
              <w:t>2019</w:t>
            </w:r>
          </w:p>
        </w:tc>
        <w:tc>
          <w:tcPr>
            <w:tcW w:w="3621" w:type="dxa"/>
            <w:shd w:val="clear" w:color="auto" w:fill="auto"/>
          </w:tcPr>
          <w:p w:rsidR="003E0BA1" w:rsidRPr="00497946" w:rsidRDefault="00895FBD" w:rsidP="00895FBD">
            <w:pPr>
              <w:spacing w:before="60" w:after="60"/>
              <w:jc w:val="center"/>
              <w:rPr>
                <w:b/>
                <w:lang w:val="en-US"/>
              </w:rPr>
            </w:pPr>
            <w:r>
              <w:rPr>
                <w:b/>
                <w:lang w:val="en-US"/>
              </w:rPr>
              <w:t>25</w:t>
            </w:r>
            <w:r w:rsidR="001E2CEB">
              <w:rPr>
                <w:b/>
                <w:lang w:val="en-US"/>
              </w:rPr>
              <w:t>/03</w:t>
            </w:r>
            <w:r w:rsidR="00F16BE8">
              <w:rPr>
                <w:b/>
                <w:lang w:val="en-US"/>
              </w:rPr>
              <w:t>/</w:t>
            </w:r>
            <w:r w:rsidR="00C70E36">
              <w:rPr>
                <w:b/>
                <w:lang w:val="en-US"/>
              </w:rPr>
              <w:t>2019</w:t>
            </w:r>
            <w:r w:rsidR="002279E0">
              <w:rPr>
                <w:b/>
              </w:rPr>
              <w:t xml:space="preserve"> – </w:t>
            </w:r>
            <w:r>
              <w:rPr>
                <w:b/>
                <w:lang w:val="en-US"/>
              </w:rPr>
              <w:t>13</w:t>
            </w:r>
            <w:r w:rsidR="000709A0">
              <w:rPr>
                <w:b/>
                <w:lang w:val="en-US"/>
              </w:rPr>
              <w:t>/04</w:t>
            </w:r>
            <w:r w:rsidR="002279E0">
              <w:rPr>
                <w:b/>
              </w:rPr>
              <w:t>/</w:t>
            </w:r>
            <w:r w:rsidR="00C70E36">
              <w:rPr>
                <w:b/>
              </w:rPr>
              <w:t>2019</w:t>
            </w:r>
          </w:p>
        </w:tc>
      </w:tr>
      <w:tr w:rsidR="003E0BA1" w:rsidRPr="004C4419" w:rsidTr="003E2E04">
        <w:trPr>
          <w:jc w:val="center"/>
        </w:trPr>
        <w:tc>
          <w:tcPr>
            <w:tcW w:w="1225" w:type="dxa"/>
            <w:shd w:val="clear" w:color="auto" w:fill="auto"/>
          </w:tcPr>
          <w:p w:rsidR="003E0BA1" w:rsidRPr="00793E2E" w:rsidRDefault="003E0BA1" w:rsidP="003E0BA1">
            <w:pPr>
              <w:spacing w:before="60" w:after="60"/>
              <w:jc w:val="center"/>
              <w:rPr>
                <w:b/>
              </w:rPr>
            </w:pPr>
            <w:r w:rsidRPr="00793E2E">
              <w:rPr>
                <w:b/>
              </w:rPr>
              <w:t>Nhóm 1</w:t>
            </w:r>
          </w:p>
        </w:tc>
        <w:tc>
          <w:tcPr>
            <w:tcW w:w="3417" w:type="dxa"/>
            <w:shd w:val="clear" w:color="auto" w:fill="auto"/>
            <w:tcMar>
              <w:left w:w="0" w:type="dxa"/>
              <w:right w:w="0" w:type="dxa"/>
            </w:tcMar>
          </w:tcPr>
          <w:p w:rsidR="003E0BA1" w:rsidRPr="00891A48" w:rsidRDefault="003E2E04" w:rsidP="003E0BA1">
            <w:pPr>
              <w:spacing w:before="60" w:after="60"/>
              <w:jc w:val="center"/>
            </w:pPr>
            <w:r w:rsidRPr="000B17FD">
              <w:rPr>
                <w:snapToGrid w:val="0"/>
              </w:rPr>
              <w:t xml:space="preserve">TH </w:t>
            </w:r>
            <w:r>
              <w:rPr>
                <w:snapToGrid w:val="0"/>
              </w:rPr>
              <w:t xml:space="preserve">XN </w:t>
            </w:r>
            <w:r w:rsidRPr="000B17FD">
              <w:rPr>
                <w:snapToGrid w:val="0"/>
              </w:rPr>
              <w:t xml:space="preserve">BV </w:t>
            </w:r>
            <w:r>
              <w:rPr>
                <w:snapToGrid w:val="0"/>
              </w:rPr>
              <w:t>Huyết học - Hóa sinh</w:t>
            </w:r>
          </w:p>
        </w:tc>
        <w:tc>
          <w:tcPr>
            <w:tcW w:w="3621" w:type="dxa"/>
            <w:shd w:val="clear" w:color="auto" w:fill="auto"/>
            <w:tcMar>
              <w:left w:w="0" w:type="dxa"/>
              <w:right w:w="0" w:type="dxa"/>
            </w:tcMar>
          </w:tcPr>
          <w:p w:rsidR="003E0BA1" w:rsidRPr="004C4419" w:rsidRDefault="003E2E04" w:rsidP="003E0BA1">
            <w:pPr>
              <w:spacing w:before="60" w:after="60"/>
              <w:jc w:val="center"/>
              <w:rPr>
                <w:lang w:val="it-IT"/>
              </w:rPr>
            </w:pPr>
            <w:r w:rsidRPr="004C4419">
              <w:rPr>
                <w:snapToGrid w:val="0"/>
                <w:lang w:val="it-IT"/>
              </w:rPr>
              <w:t>TH XN BV Vi sinh – Ký sinh</w:t>
            </w:r>
          </w:p>
        </w:tc>
      </w:tr>
      <w:tr w:rsidR="003E0BA1" w:rsidRPr="004C4419" w:rsidTr="003E2E04">
        <w:trPr>
          <w:jc w:val="center"/>
        </w:trPr>
        <w:tc>
          <w:tcPr>
            <w:tcW w:w="1225" w:type="dxa"/>
            <w:shd w:val="clear" w:color="auto" w:fill="auto"/>
          </w:tcPr>
          <w:p w:rsidR="003E0BA1" w:rsidRPr="00793E2E" w:rsidRDefault="003E0BA1" w:rsidP="003E0BA1">
            <w:pPr>
              <w:spacing w:before="60" w:after="60"/>
              <w:jc w:val="center"/>
              <w:rPr>
                <w:b/>
              </w:rPr>
            </w:pPr>
            <w:r w:rsidRPr="00793E2E">
              <w:rPr>
                <w:b/>
              </w:rPr>
              <w:t>Nhóm 2</w:t>
            </w:r>
          </w:p>
        </w:tc>
        <w:tc>
          <w:tcPr>
            <w:tcW w:w="3417" w:type="dxa"/>
            <w:shd w:val="clear" w:color="auto" w:fill="auto"/>
            <w:tcMar>
              <w:left w:w="0" w:type="dxa"/>
              <w:right w:w="0" w:type="dxa"/>
            </w:tcMar>
          </w:tcPr>
          <w:p w:rsidR="003E0BA1" w:rsidRPr="004C4419" w:rsidRDefault="003E2E04" w:rsidP="003E0BA1">
            <w:pPr>
              <w:spacing w:before="60" w:after="60"/>
              <w:jc w:val="center"/>
              <w:rPr>
                <w:lang w:val="it-IT"/>
              </w:rPr>
            </w:pPr>
            <w:r w:rsidRPr="004C4419">
              <w:rPr>
                <w:snapToGrid w:val="0"/>
                <w:lang w:val="it-IT"/>
              </w:rPr>
              <w:t>TH XN BV Vi sinh – Ký sinh</w:t>
            </w:r>
          </w:p>
        </w:tc>
        <w:tc>
          <w:tcPr>
            <w:tcW w:w="3621" w:type="dxa"/>
            <w:shd w:val="clear" w:color="auto" w:fill="auto"/>
            <w:tcMar>
              <w:left w:w="0" w:type="dxa"/>
              <w:right w:w="0" w:type="dxa"/>
            </w:tcMar>
          </w:tcPr>
          <w:p w:rsidR="003E0BA1" w:rsidRPr="004C4419" w:rsidRDefault="003E2E04" w:rsidP="003E0BA1">
            <w:pPr>
              <w:spacing w:before="60" w:after="60"/>
              <w:jc w:val="center"/>
              <w:rPr>
                <w:lang w:val="it-IT"/>
              </w:rPr>
            </w:pPr>
            <w:r w:rsidRPr="004C4419">
              <w:rPr>
                <w:snapToGrid w:val="0"/>
                <w:lang w:val="it-IT"/>
              </w:rPr>
              <w:t>TH XN BV Huyết học - Hóa sinh</w:t>
            </w:r>
          </w:p>
        </w:tc>
      </w:tr>
    </w:tbl>
    <w:p w:rsidR="00711DCC" w:rsidRDefault="00711DCC" w:rsidP="00711DCC">
      <w:pPr>
        <w:spacing w:line="360" w:lineRule="auto"/>
        <w:jc w:val="center"/>
        <w:rPr>
          <w:b/>
          <w:lang w:val="it-IT"/>
        </w:rPr>
      </w:pPr>
    </w:p>
    <w:p w:rsidR="00435CCE" w:rsidRDefault="00435CCE" w:rsidP="00711DCC">
      <w:pPr>
        <w:spacing w:line="360" w:lineRule="auto"/>
        <w:jc w:val="center"/>
        <w:rPr>
          <w:b/>
          <w:lang w:val="it-IT"/>
        </w:rPr>
      </w:pPr>
    </w:p>
    <w:p w:rsidR="00435CCE" w:rsidRPr="004C4419" w:rsidRDefault="00435CCE" w:rsidP="00711DCC">
      <w:pPr>
        <w:spacing w:line="360" w:lineRule="auto"/>
        <w:jc w:val="center"/>
        <w:rPr>
          <w:b/>
          <w:lang w:val="it-IT"/>
        </w:rPr>
      </w:pPr>
    </w:p>
    <w:p w:rsidR="00711DCC" w:rsidRPr="00EF1B18" w:rsidRDefault="00711DCC" w:rsidP="00711DCC">
      <w:pPr>
        <w:spacing w:line="360" w:lineRule="auto"/>
        <w:jc w:val="center"/>
        <w:rPr>
          <w:b/>
          <w:sz w:val="26"/>
        </w:rPr>
      </w:pPr>
      <w:r w:rsidRPr="00EF1B18">
        <w:rPr>
          <w:b/>
          <w:sz w:val="26"/>
        </w:rPr>
        <w:t>THI TỐT NGHIỆP</w:t>
      </w:r>
    </w:p>
    <w:p w:rsidR="00711DCC" w:rsidRPr="00891A48" w:rsidRDefault="00711DCC" w:rsidP="00711DCC">
      <w:pPr>
        <w:spacing w:line="360" w:lineRule="auto"/>
        <w:ind w:left="180"/>
        <w:jc w:val="both"/>
      </w:pPr>
    </w:p>
    <w:p w:rsidR="00711DCC" w:rsidRPr="00891A48" w:rsidRDefault="00711DCC" w:rsidP="008F18C9">
      <w:pPr>
        <w:numPr>
          <w:ilvl w:val="0"/>
          <w:numId w:val="65"/>
        </w:numPr>
        <w:spacing w:line="360" w:lineRule="auto"/>
        <w:jc w:val="both"/>
      </w:pPr>
      <w:r w:rsidRPr="00891A48">
        <w:rPr>
          <w:b/>
        </w:rPr>
        <w:t>Ôn thi tốt nghiệp</w:t>
      </w:r>
      <w:r>
        <w:t xml:space="preserve">: từ </w:t>
      </w:r>
      <w:r w:rsidR="00F35264">
        <w:rPr>
          <w:lang w:val="en-US"/>
        </w:rPr>
        <w:t>2</w:t>
      </w:r>
      <w:r w:rsidR="00895FBD">
        <w:rPr>
          <w:lang w:val="en-US"/>
        </w:rPr>
        <w:t>9</w:t>
      </w:r>
      <w:r w:rsidR="000709A0">
        <w:rPr>
          <w:lang w:val="en-US"/>
        </w:rPr>
        <w:t>/0</w:t>
      </w:r>
      <w:r w:rsidR="00F35264">
        <w:rPr>
          <w:lang w:val="en-US"/>
        </w:rPr>
        <w:t>4</w:t>
      </w:r>
      <w:r w:rsidR="00F16BE8">
        <w:t>/</w:t>
      </w:r>
      <w:r w:rsidR="00C70E36">
        <w:t>2019</w:t>
      </w:r>
      <w:r w:rsidR="00EC6374">
        <w:t>-</w:t>
      </w:r>
      <w:r w:rsidR="000709A0">
        <w:t>2</w:t>
      </w:r>
      <w:r w:rsidR="00895FBD">
        <w:rPr>
          <w:lang w:val="en-US"/>
        </w:rPr>
        <w:t>9</w:t>
      </w:r>
      <w:r w:rsidR="000709A0">
        <w:t>/06</w:t>
      </w:r>
      <w:r w:rsidR="00F16BE8">
        <w:t>/</w:t>
      </w:r>
      <w:r w:rsidR="00C70E36">
        <w:t>2019</w:t>
      </w:r>
      <w:r w:rsidRPr="00891A48">
        <w:t>.</w:t>
      </w:r>
    </w:p>
    <w:p w:rsidR="00711DCC" w:rsidRPr="00891A48" w:rsidRDefault="00711DCC" w:rsidP="008F18C9">
      <w:pPr>
        <w:numPr>
          <w:ilvl w:val="0"/>
          <w:numId w:val="65"/>
        </w:numPr>
        <w:spacing w:line="360" w:lineRule="auto"/>
        <w:jc w:val="both"/>
      </w:pPr>
      <w:r w:rsidRPr="00891A48">
        <w:rPr>
          <w:b/>
        </w:rPr>
        <w:t>Học phần thi tốt nghiệp</w:t>
      </w:r>
      <w:r w:rsidRPr="00891A48">
        <w:t xml:space="preserve">: </w:t>
      </w:r>
    </w:p>
    <w:p w:rsidR="00711DCC" w:rsidRPr="00891A48" w:rsidRDefault="00711DCC" w:rsidP="008F18C9">
      <w:pPr>
        <w:numPr>
          <w:ilvl w:val="0"/>
          <w:numId w:val="60"/>
        </w:numPr>
        <w:spacing w:line="360" w:lineRule="auto"/>
        <w:jc w:val="both"/>
      </w:pPr>
      <w:r w:rsidRPr="00891A48">
        <w:t xml:space="preserve">Thi tốt nghiệp khối kiến thức giáo dục chuyên nghiệp (10 ĐVHT): </w:t>
      </w:r>
    </w:p>
    <w:p w:rsidR="00711DCC" w:rsidRPr="00891A48" w:rsidRDefault="00711DCC" w:rsidP="008F18C9">
      <w:pPr>
        <w:numPr>
          <w:ilvl w:val="1"/>
          <w:numId w:val="61"/>
        </w:numPr>
        <w:tabs>
          <w:tab w:val="num" w:pos="1620"/>
        </w:tabs>
        <w:spacing w:line="360" w:lineRule="auto"/>
        <w:jc w:val="both"/>
      </w:pPr>
      <w:r w:rsidRPr="00891A48">
        <w:t>Phần cơ sở ngành (4 ĐVHT): Giải phẫu, Sinh lý.</w:t>
      </w:r>
    </w:p>
    <w:p w:rsidR="00711DCC" w:rsidRPr="00AC40E1" w:rsidRDefault="00711DCC" w:rsidP="008F18C9">
      <w:pPr>
        <w:numPr>
          <w:ilvl w:val="1"/>
          <w:numId w:val="61"/>
        </w:numPr>
        <w:tabs>
          <w:tab w:val="num" w:pos="1620"/>
        </w:tabs>
        <w:spacing w:line="360" w:lineRule="auto"/>
        <w:jc w:val="both"/>
      </w:pPr>
      <w:r w:rsidRPr="00AC40E1">
        <w:t xml:space="preserve">Phần chuyên môn (6 ĐVHT): </w:t>
      </w:r>
      <w:r w:rsidR="003A7FCE" w:rsidRPr="00AC40E1">
        <w:t>Vi sin</w:t>
      </w:r>
      <w:r w:rsidR="00540BC2" w:rsidRPr="00AC40E1">
        <w:t xml:space="preserve">h, Ký sinh, Huyết học, Hoá sinh, Giải phẫu bệnh. </w:t>
      </w:r>
    </w:p>
    <w:p w:rsidR="00711DCC" w:rsidRPr="00891A48" w:rsidRDefault="00711DCC" w:rsidP="008F18C9">
      <w:pPr>
        <w:numPr>
          <w:ilvl w:val="0"/>
          <w:numId w:val="65"/>
        </w:numPr>
        <w:spacing w:line="360" w:lineRule="auto"/>
        <w:jc w:val="both"/>
      </w:pPr>
      <w:r w:rsidRPr="00891A48">
        <w:rPr>
          <w:b/>
        </w:rPr>
        <w:t>Thời gian thi tốt nghiệp</w:t>
      </w:r>
      <w:r w:rsidRPr="00891A48">
        <w:t xml:space="preserve">: </w:t>
      </w:r>
    </w:p>
    <w:p w:rsidR="00711DCC" w:rsidRPr="00891A48" w:rsidRDefault="00711DCC" w:rsidP="008F18C9">
      <w:pPr>
        <w:numPr>
          <w:ilvl w:val="0"/>
          <w:numId w:val="60"/>
        </w:numPr>
        <w:spacing w:line="360" w:lineRule="auto"/>
        <w:jc w:val="both"/>
      </w:pPr>
      <w:r w:rsidRPr="00891A48">
        <w:t xml:space="preserve">Tốt nghiệp chuyên ngành: </w:t>
      </w:r>
      <w:r w:rsidR="000C7AFB">
        <w:t>01/07/2019 – 06/07/2019</w:t>
      </w:r>
      <w:r w:rsidRPr="00891A48">
        <w:t>.</w:t>
      </w:r>
    </w:p>
    <w:p w:rsidR="00711DCC" w:rsidRDefault="00711DCC" w:rsidP="00711DCC">
      <w:pPr>
        <w:spacing w:line="360" w:lineRule="auto"/>
        <w:ind w:firstLine="720"/>
        <w:rPr>
          <w:b/>
        </w:rPr>
      </w:pPr>
      <w:r>
        <w:rPr>
          <w:i/>
        </w:rPr>
        <w:t xml:space="preserve"> </w:t>
      </w:r>
      <w:r w:rsidRPr="00891A48">
        <w:rPr>
          <w:i/>
        </w:rPr>
        <w:t xml:space="preserve">* </w:t>
      </w:r>
      <w:r>
        <w:rPr>
          <w:i/>
        </w:rPr>
        <w:t xml:space="preserve">Thi tốt nghiệp lần 2: </w:t>
      </w:r>
      <w:r w:rsidR="00F16BE8">
        <w:rPr>
          <w:i/>
        </w:rPr>
        <w:t>17/09/</w:t>
      </w:r>
      <w:r w:rsidR="00C70E36">
        <w:rPr>
          <w:i/>
        </w:rPr>
        <w:t>2019</w:t>
      </w:r>
      <w:r w:rsidR="00185D27">
        <w:rPr>
          <w:i/>
        </w:rPr>
        <w:t xml:space="preserve"> – </w:t>
      </w:r>
      <w:r w:rsidR="00F16BE8">
        <w:rPr>
          <w:i/>
        </w:rPr>
        <w:t>22/09/</w:t>
      </w:r>
      <w:r w:rsidR="00C70E36">
        <w:rPr>
          <w:i/>
        </w:rPr>
        <w:t>2019</w:t>
      </w:r>
      <w:r w:rsidRPr="00891A48">
        <w:rPr>
          <w:i/>
        </w:rPr>
        <w:t>.</w:t>
      </w:r>
    </w:p>
    <w:p w:rsidR="00711DCC" w:rsidRDefault="00711DCC" w:rsidP="00510522">
      <w:pPr>
        <w:spacing w:line="360" w:lineRule="auto"/>
        <w:jc w:val="center"/>
        <w:rPr>
          <w:b/>
        </w:rPr>
      </w:pPr>
    </w:p>
    <w:p w:rsidR="00711DCC" w:rsidRDefault="00711DCC" w:rsidP="00510522">
      <w:pPr>
        <w:spacing w:line="360" w:lineRule="auto"/>
        <w:jc w:val="center"/>
        <w:rPr>
          <w:b/>
        </w:rPr>
      </w:pPr>
    </w:p>
    <w:p w:rsidR="00711DCC" w:rsidRDefault="00711DCC" w:rsidP="00510522">
      <w:pPr>
        <w:spacing w:line="360" w:lineRule="auto"/>
        <w:jc w:val="center"/>
        <w:rPr>
          <w:b/>
        </w:rPr>
      </w:pPr>
    </w:p>
    <w:p w:rsidR="00E5178C" w:rsidRPr="00891A48" w:rsidRDefault="00EA6DDD" w:rsidP="00EA6DDD">
      <w:pPr>
        <w:tabs>
          <w:tab w:val="center" w:pos="6240"/>
        </w:tabs>
        <w:spacing w:line="360" w:lineRule="auto"/>
        <w:rPr>
          <w:b/>
        </w:rPr>
      </w:pPr>
      <w:r>
        <w:rPr>
          <w:b/>
          <w:lang w:val="en-US"/>
        </w:rPr>
        <w:tab/>
      </w:r>
      <w:r w:rsidR="00E5178C" w:rsidRPr="00891A48">
        <w:rPr>
          <w:b/>
        </w:rPr>
        <w:t>HIỆU TRƯỞNG</w:t>
      </w:r>
    </w:p>
    <w:p w:rsidR="000F4260" w:rsidRPr="00891A48" w:rsidRDefault="000F4260" w:rsidP="00EA6DDD">
      <w:pPr>
        <w:tabs>
          <w:tab w:val="center" w:pos="6240"/>
        </w:tabs>
        <w:spacing w:line="360" w:lineRule="auto"/>
        <w:rPr>
          <w:b/>
        </w:rPr>
      </w:pPr>
    </w:p>
    <w:p w:rsidR="000F4260" w:rsidRPr="00891A48" w:rsidRDefault="000F4260" w:rsidP="00EA6DDD">
      <w:pPr>
        <w:tabs>
          <w:tab w:val="center" w:pos="6240"/>
        </w:tabs>
        <w:spacing w:line="360" w:lineRule="auto"/>
        <w:rPr>
          <w:b/>
        </w:rPr>
      </w:pPr>
    </w:p>
    <w:p w:rsidR="00925376" w:rsidRPr="00891A48" w:rsidRDefault="00925376" w:rsidP="00EA6DDD">
      <w:pPr>
        <w:tabs>
          <w:tab w:val="center" w:pos="6240"/>
        </w:tabs>
        <w:spacing w:line="360" w:lineRule="auto"/>
        <w:rPr>
          <w:b/>
        </w:rPr>
      </w:pPr>
    </w:p>
    <w:p w:rsidR="00E5178C" w:rsidRPr="00891A48" w:rsidRDefault="00EA6DDD" w:rsidP="00EA6DDD">
      <w:pPr>
        <w:tabs>
          <w:tab w:val="center" w:pos="6240"/>
        </w:tabs>
        <w:spacing w:line="360" w:lineRule="auto"/>
        <w:rPr>
          <w:b/>
          <w:sz w:val="20"/>
        </w:rPr>
        <w:sectPr w:rsidR="00E5178C" w:rsidRPr="00891A48" w:rsidSect="00E5178C">
          <w:headerReference w:type="default" r:id="rId32"/>
          <w:pgSz w:w="11907" w:h="16840" w:code="9"/>
          <w:pgMar w:top="1134" w:right="1378" w:bottom="1134" w:left="1690" w:header="567" w:footer="720" w:gutter="0"/>
          <w:cols w:space="720"/>
          <w:docGrid w:linePitch="360"/>
        </w:sectPr>
      </w:pPr>
      <w:r>
        <w:rPr>
          <w:b/>
          <w:lang w:val="en-US"/>
        </w:rPr>
        <w:tab/>
      </w:r>
      <w:r w:rsidR="00CA3E4A">
        <w:rPr>
          <w:b/>
        </w:rPr>
        <w:t>NGUYỄN TRUNG KIÊN</w:t>
      </w:r>
    </w:p>
    <w:p w:rsidR="000F4260" w:rsidRPr="00891A48" w:rsidRDefault="000F4260" w:rsidP="00925376">
      <w:pPr>
        <w:pStyle w:val="Heading1"/>
        <w:spacing w:before="0" w:after="0" w:line="360" w:lineRule="auto"/>
        <w:jc w:val="center"/>
        <w:rPr>
          <w:rFonts w:ascii="Times New Roman" w:hAnsi="Times New Roman" w:cs="Times New Roman"/>
        </w:rPr>
      </w:pPr>
    </w:p>
    <w:p w:rsidR="00925376" w:rsidRPr="00891A48" w:rsidRDefault="00925376" w:rsidP="00925376">
      <w:pPr>
        <w:spacing w:line="360" w:lineRule="auto"/>
      </w:pPr>
    </w:p>
    <w:p w:rsidR="00E5178C" w:rsidRPr="00891A48" w:rsidRDefault="00E5178C" w:rsidP="00925376">
      <w:pPr>
        <w:pStyle w:val="Heading1"/>
        <w:spacing w:before="0" w:after="0" w:line="360" w:lineRule="auto"/>
        <w:jc w:val="center"/>
        <w:rPr>
          <w:rFonts w:ascii="Times New Roman" w:hAnsi="Times New Roman" w:cs="Times New Roman"/>
        </w:rPr>
      </w:pPr>
      <w:bookmarkStart w:id="176" w:name="_Toc485365962"/>
      <w:r w:rsidRPr="00891A48">
        <w:rPr>
          <w:rFonts w:ascii="Times New Roman" w:hAnsi="Times New Roman"/>
        </w:rPr>
        <w:t>1</w:t>
      </w:r>
      <w:r w:rsidR="00B24BBA">
        <w:rPr>
          <w:rFonts w:ascii="Times New Roman" w:hAnsi="Times New Roman"/>
          <w:lang w:val="en-US"/>
        </w:rPr>
        <w:t>6</w:t>
      </w:r>
      <w:r w:rsidRPr="00891A48">
        <w:rPr>
          <w:rFonts w:ascii="Times New Roman" w:hAnsi="Times New Roman"/>
        </w:rPr>
        <w:t>. CHƯƠNG TRÌNH VÀ KẾ HOẠCH ĐÀO TẠO</w:t>
      </w:r>
      <w:r w:rsidR="0091179C" w:rsidRPr="00891A48">
        <w:rPr>
          <w:rFonts w:ascii="Times New Roman" w:hAnsi="Times New Roman"/>
        </w:rPr>
        <w:br/>
      </w:r>
      <w:r w:rsidRPr="00891A48">
        <w:rPr>
          <w:rFonts w:ascii="Times New Roman" w:hAnsi="Times New Roman"/>
        </w:rPr>
        <w:t>CỬ NHÂN HÌNH ẢNH</w:t>
      </w:r>
      <w:r w:rsidR="00DC6A1A">
        <w:rPr>
          <w:rFonts w:ascii="Times New Roman" w:hAnsi="Times New Roman"/>
          <w:lang w:val="en-US"/>
        </w:rPr>
        <w:t xml:space="preserve"> Y HỌC </w:t>
      </w:r>
      <w:r w:rsidR="001B69B6" w:rsidRPr="00891A48">
        <w:rPr>
          <w:rFonts w:ascii="Times New Roman" w:hAnsi="Times New Roman"/>
        </w:rPr>
        <w:t xml:space="preserve">HỆ </w:t>
      </w:r>
      <w:r w:rsidR="001A32DF">
        <w:rPr>
          <w:rFonts w:ascii="Times New Roman" w:hAnsi="Times New Roman"/>
          <w:lang w:val="en-US"/>
        </w:rPr>
        <w:t>LIÊN THÔNG</w:t>
      </w:r>
      <w:r w:rsidR="001A32DF">
        <w:rPr>
          <w:rFonts w:ascii="Times New Roman" w:hAnsi="Times New Roman"/>
          <w:lang w:val="en-US"/>
        </w:rPr>
        <w:br/>
      </w:r>
      <w:r w:rsidR="001B69B6" w:rsidRPr="00891A48">
        <w:rPr>
          <w:rFonts w:ascii="Times New Roman" w:hAnsi="Times New Roman"/>
        </w:rPr>
        <w:t>VỪA LÀM VỪA HỌC</w:t>
      </w:r>
      <w:r w:rsidR="001A32DF">
        <w:rPr>
          <w:rFonts w:ascii="Times New Roman" w:hAnsi="Times New Roman"/>
          <w:lang w:val="en-US"/>
        </w:rPr>
        <w:t xml:space="preserve">, </w:t>
      </w:r>
      <w:r w:rsidRPr="00891A48">
        <w:rPr>
          <w:rFonts w:ascii="Times New Roman" w:hAnsi="Times New Roman" w:cs="Times New Roman"/>
        </w:rPr>
        <w:t xml:space="preserve">NĂM HỌC </w:t>
      </w:r>
      <w:r w:rsidR="00C70E36">
        <w:rPr>
          <w:rFonts w:ascii="Times New Roman" w:hAnsi="Times New Roman" w:cs="Times New Roman"/>
        </w:rPr>
        <w:t>2018</w:t>
      </w:r>
      <w:r w:rsidR="003D273B">
        <w:rPr>
          <w:rFonts w:ascii="Times New Roman" w:hAnsi="Times New Roman" w:cs="Times New Roman"/>
        </w:rPr>
        <w:t>–</w:t>
      </w:r>
      <w:r w:rsidR="00C70E36">
        <w:rPr>
          <w:rFonts w:ascii="Times New Roman" w:hAnsi="Times New Roman" w:cs="Times New Roman"/>
        </w:rPr>
        <w:t>2019</w:t>
      </w:r>
      <w:bookmarkEnd w:id="176"/>
    </w:p>
    <w:p w:rsidR="00E5178C" w:rsidRPr="00891A48" w:rsidRDefault="00E5178C" w:rsidP="00E5178C">
      <w:pPr>
        <w:spacing w:line="360" w:lineRule="auto"/>
        <w:jc w:val="both"/>
        <w:rPr>
          <w:sz w:val="28"/>
        </w:rPr>
      </w:pPr>
    </w:p>
    <w:p w:rsidR="00925376" w:rsidRPr="00891A48" w:rsidRDefault="00925376" w:rsidP="00E5178C">
      <w:pPr>
        <w:spacing w:line="360" w:lineRule="auto"/>
        <w:jc w:val="both"/>
        <w:rPr>
          <w:sz w:val="28"/>
        </w:rPr>
      </w:pPr>
    </w:p>
    <w:p w:rsidR="00925376" w:rsidRPr="00891A48" w:rsidRDefault="00925376" w:rsidP="00E5178C">
      <w:pPr>
        <w:spacing w:line="360" w:lineRule="auto"/>
        <w:jc w:val="both"/>
        <w:rPr>
          <w:sz w:val="28"/>
        </w:rPr>
      </w:pPr>
    </w:p>
    <w:p w:rsidR="00E5178C" w:rsidRPr="00891A48" w:rsidRDefault="00925376" w:rsidP="00925376">
      <w:pPr>
        <w:spacing w:line="360" w:lineRule="auto"/>
        <w:jc w:val="both"/>
        <w:rPr>
          <w:b/>
        </w:rPr>
      </w:pPr>
      <w:r w:rsidRPr="00891A48">
        <w:rPr>
          <w:b/>
        </w:rPr>
        <w:t>1. Tên gọi các lớp</w:t>
      </w:r>
      <w:r w:rsidR="00E5178C" w:rsidRPr="00891A48">
        <w:rPr>
          <w:b/>
        </w:rPr>
        <w:t xml:space="preserve"> </w:t>
      </w:r>
    </w:p>
    <w:p w:rsidR="00E5178C" w:rsidRPr="00AB7A75" w:rsidRDefault="00E5178C" w:rsidP="008F18C9">
      <w:pPr>
        <w:numPr>
          <w:ilvl w:val="0"/>
          <w:numId w:val="62"/>
        </w:numPr>
        <w:spacing w:line="360" w:lineRule="auto"/>
        <w:jc w:val="both"/>
      </w:pPr>
      <w:r w:rsidRPr="00AB7A75">
        <w:t xml:space="preserve">Ngành-năm: </w:t>
      </w:r>
      <w:r w:rsidR="007606D1" w:rsidRPr="00AB7A75">
        <w:t xml:space="preserve"> </w:t>
      </w:r>
      <w:r w:rsidR="00EE16EA" w:rsidRPr="00AB7A75">
        <w:t>HA</w:t>
      </w:r>
      <w:r w:rsidR="00EE16EA" w:rsidRPr="00DB45E2">
        <w:rPr>
          <w:vertAlign w:val="superscript"/>
        </w:rPr>
        <w:t>4</w:t>
      </w:r>
      <w:r w:rsidR="00315BEC">
        <w:t>2</w:t>
      </w:r>
      <w:r w:rsidR="00FA1CE3">
        <w:rPr>
          <w:lang w:val="en-US"/>
        </w:rPr>
        <w:t>,</w:t>
      </w:r>
      <w:r w:rsidR="00FA1CE3" w:rsidRPr="00AB7A75">
        <w:t>HA</w:t>
      </w:r>
      <w:r w:rsidR="00FA1CE3" w:rsidRPr="00DB45E2">
        <w:rPr>
          <w:vertAlign w:val="superscript"/>
        </w:rPr>
        <w:t>4</w:t>
      </w:r>
      <w:r w:rsidR="00FA1CE3">
        <w:rPr>
          <w:lang w:val="en-US"/>
        </w:rPr>
        <w:t>3</w:t>
      </w:r>
    </w:p>
    <w:p w:rsidR="00E5178C" w:rsidRPr="00891A48" w:rsidRDefault="00925376" w:rsidP="00925376">
      <w:pPr>
        <w:spacing w:line="360" w:lineRule="auto"/>
        <w:jc w:val="both"/>
        <w:rPr>
          <w:b/>
          <w:lang w:val="sv-SE"/>
        </w:rPr>
      </w:pPr>
      <w:r w:rsidRPr="00891A48">
        <w:rPr>
          <w:b/>
          <w:lang w:val="sv-SE"/>
        </w:rPr>
        <w:t>2. Ký hiệu mã hóa các lớp học</w:t>
      </w:r>
    </w:p>
    <w:p w:rsidR="00E60D43" w:rsidRDefault="00C26C56" w:rsidP="008F18C9">
      <w:pPr>
        <w:numPr>
          <w:ilvl w:val="0"/>
          <w:numId w:val="62"/>
        </w:numPr>
        <w:spacing w:line="360" w:lineRule="auto"/>
        <w:jc w:val="both"/>
        <w:rPr>
          <w:lang w:val="sv-SE"/>
        </w:rPr>
      </w:pPr>
      <w:r>
        <w:rPr>
          <w:lang w:val="sv-SE"/>
        </w:rPr>
        <w:t xml:space="preserve">Năm thứ </w:t>
      </w:r>
      <w:r w:rsidR="00315BEC">
        <w:rPr>
          <w:lang w:val="sv-SE"/>
        </w:rPr>
        <w:t>hai</w:t>
      </w:r>
      <w:r w:rsidR="00E60D43">
        <w:rPr>
          <w:lang w:val="sv-SE"/>
        </w:rPr>
        <w:t xml:space="preserve"> – </w:t>
      </w:r>
      <w:r w:rsidR="00C70E36">
        <w:rPr>
          <w:lang w:val="sv-SE"/>
        </w:rPr>
        <w:t>K31</w:t>
      </w:r>
      <w:r w:rsidR="00E60D43">
        <w:rPr>
          <w:lang w:val="sv-SE"/>
        </w:rPr>
        <w:t xml:space="preserve">: </w:t>
      </w:r>
      <w:r w:rsidR="00006294">
        <w:rPr>
          <w:lang w:val="sv-SE"/>
        </w:rPr>
        <w:t>17330</w:t>
      </w:r>
      <w:r w:rsidR="00E60D43">
        <w:rPr>
          <w:lang w:val="sv-SE"/>
        </w:rPr>
        <w:t>7K</w:t>
      </w:r>
    </w:p>
    <w:p w:rsidR="00FA1CE3" w:rsidRPr="00FA1CE3" w:rsidRDefault="00FA1CE3" w:rsidP="00FA1CE3">
      <w:pPr>
        <w:numPr>
          <w:ilvl w:val="0"/>
          <w:numId w:val="62"/>
        </w:numPr>
        <w:spacing w:line="360" w:lineRule="auto"/>
        <w:jc w:val="both"/>
        <w:rPr>
          <w:lang w:val="sv-SE"/>
        </w:rPr>
      </w:pPr>
      <w:r>
        <w:rPr>
          <w:lang w:val="sv-SE"/>
        </w:rPr>
        <w:t>Năm thứ ba – K30: 163307K</w:t>
      </w:r>
    </w:p>
    <w:p w:rsidR="00E5178C" w:rsidRPr="00891A48" w:rsidRDefault="00E5178C" w:rsidP="00E5178C">
      <w:pPr>
        <w:spacing w:line="360" w:lineRule="auto"/>
        <w:jc w:val="both"/>
        <w:rPr>
          <w:b/>
        </w:rPr>
      </w:pPr>
    </w:p>
    <w:p w:rsidR="00E5178C" w:rsidRPr="00891A48" w:rsidRDefault="00E5178C" w:rsidP="00E5178C">
      <w:pPr>
        <w:spacing w:line="360" w:lineRule="auto"/>
        <w:jc w:val="both"/>
        <w:rPr>
          <w:b/>
        </w:rPr>
      </w:pPr>
    </w:p>
    <w:p w:rsidR="00E5178C" w:rsidRPr="00891A48" w:rsidRDefault="00E5178C" w:rsidP="00E5178C">
      <w:pPr>
        <w:spacing w:line="360" w:lineRule="auto"/>
        <w:jc w:val="both"/>
        <w:rPr>
          <w:b/>
        </w:rPr>
      </w:pPr>
    </w:p>
    <w:p w:rsidR="00E5178C" w:rsidRPr="00891A48" w:rsidRDefault="00E5178C" w:rsidP="00E5178C">
      <w:pPr>
        <w:spacing w:line="360" w:lineRule="auto"/>
        <w:jc w:val="both"/>
      </w:pPr>
    </w:p>
    <w:p w:rsidR="00E5178C" w:rsidRPr="00891A48" w:rsidRDefault="00E5178C" w:rsidP="00E5178C">
      <w:pPr>
        <w:spacing w:line="360" w:lineRule="auto"/>
        <w:jc w:val="both"/>
      </w:pPr>
    </w:p>
    <w:p w:rsidR="00E5178C" w:rsidRPr="00891A48" w:rsidRDefault="00E5178C" w:rsidP="00E5178C">
      <w:pPr>
        <w:spacing w:line="360" w:lineRule="auto"/>
        <w:jc w:val="both"/>
      </w:pPr>
    </w:p>
    <w:p w:rsidR="00E5178C" w:rsidRPr="00891A48" w:rsidRDefault="00E5178C" w:rsidP="00E5178C">
      <w:pPr>
        <w:spacing w:line="360" w:lineRule="auto"/>
        <w:jc w:val="both"/>
      </w:pPr>
    </w:p>
    <w:p w:rsidR="00670087" w:rsidRPr="00670087" w:rsidRDefault="004927B7" w:rsidP="001E2CEB">
      <w:pPr>
        <w:spacing w:line="360" w:lineRule="auto"/>
        <w:jc w:val="center"/>
        <w:rPr>
          <w:i/>
        </w:rPr>
      </w:pPr>
      <w:r>
        <w:rPr>
          <w:b/>
          <w:sz w:val="28"/>
          <w:szCs w:val="28"/>
        </w:rPr>
        <w:br w:type="page"/>
      </w:r>
    </w:p>
    <w:p w:rsidR="00315BEC" w:rsidRPr="00891A48" w:rsidRDefault="00315BEC" w:rsidP="00315BEC">
      <w:pPr>
        <w:spacing w:line="360" w:lineRule="auto"/>
        <w:jc w:val="center"/>
        <w:rPr>
          <w:b/>
          <w:sz w:val="28"/>
          <w:szCs w:val="28"/>
        </w:rPr>
      </w:pPr>
      <w:r w:rsidRPr="00891A48">
        <w:rPr>
          <w:b/>
          <w:sz w:val="28"/>
          <w:szCs w:val="28"/>
        </w:rPr>
        <w:lastRenderedPageBreak/>
        <w:t>NĂM THỨ HAI</w:t>
      </w:r>
    </w:p>
    <w:p w:rsidR="00315BEC" w:rsidRPr="00891A48" w:rsidRDefault="00315BEC" w:rsidP="00315BEC">
      <w:pPr>
        <w:spacing w:line="360" w:lineRule="auto"/>
        <w:jc w:val="center"/>
        <w:rPr>
          <w:b/>
        </w:rPr>
      </w:pPr>
      <w:r w:rsidRPr="00891A48">
        <w:rPr>
          <w:b/>
        </w:rPr>
        <w:t>(</w:t>
      </w:r>
      <w:r>
        <w:rPr>
          <w:b/>
        </w:rPr>
        <w:t xml:space="preserve">Khóa </w:t>
      </w:r>
      <w:r w:rsidR="00C70E36">
        <w:rPr>
          <w:b/>
        </w:rPr>
        <w:t>2017</w:t>
      </w:r>
      <w:r>
        <w:rPr>
          <w:b/>
        </w:rPr>
        <w:t>–</w:t>
      </w:r>
      <w:r w:rsidR="00C70E36">
        <w:rPr>
          <w:b/>
        </w:rPr>
        <w:t>2021</w:t>
      </w:r>
      <w:r w:rsidRPr="00891A48">
        <w:rPr>
          <w:b/>
        </w:rPr>
        <w:t xml:space="preserve">, </w:t>
      </w:r>
      <w:r w:rsidR="00C70E36">
        <w:rPr>
          <w:b/>
        </w:rPr>
        <w:t>K31</w:t>
      </w:r>
      <w:r w:rsidRPr="00891A48">
        <w:rPr>
          <w:b/>
        </w:rPr>
        <w:t>)</w:t>
      </w:r>
    </w:p>
    <w:p w:rsidR="00315BEC" w:rsidRPr="00452989" w:rsidRDefault="00315BEC" w:rsidP="00315BEC">
      <w:pPr>
        <w:spacing w:line="360" w:lineRule="auto"/>
        <w:jc w:val="center"/>
        <w:rPr>
          <w:b/>
          <w:lang w:val="en-US"/>
        </w:rPr>
      </w:pPr>
      <w:r>
        <w:rPr>
          <w:b/>
        </w:rPr>
        <w:t xml:space="preserve">Tổng số sinh viên: </w:t>
      </w:r>
      <w:r>
        <w:rPr>
          <w:b/>
          <w:lang w:val="en-US"/>
        </w:rPr>
        <w:t>24</w:t>
      </w:r>
      <w:r w:rsidRPr="00891A48">
        <w:rPr>
          <w:b/>
        </w:rPr>
        <w:t xml:space="preserve">, số lớp: </w:t>
      </w:r>
      <w:r>
        <w:rPr>
          <w:b/>
          <w:lang w:val="en-US"/>
        </w:rPr>
        <w:t>1</w:t>
      </w:r>
    </w:p>
    <w:p w:rsidR="00315BEC" w:rsidRPr="00891A48" w:rsidRDefault="00315BEC" w:rsidP="00315BEC">
      <w:pPr>
        <w:spacing w:line="336" w:lineRule="auto"/>
      </w:pPr>
      <w:r w:rsidRPr="00891A48">
        <w:rPr>
          <w:b/>
        </w:rPr>
        <w:t xml:space="preserve">Học kỳ </w:t>
      </w:r>
      <w:r>
        <w:rPr>
          <w:b/>
          <w:lang w:val="en-US"/>
        </w:rPr>
        <w:t>3</w:t>
      </w:r>
      <w:r w:rsidRPr="00891A48">
        <w:rPr>
          <w:b/>
        </w:rPr>
        <w:t xml:space="preserve">: </w:t>
      </w:r>
      <w:r>
        <w:rPr>
          <w:b/>
        </w:rPr>
        <w:t>1</w:t>
      </w:r>
      <w:r w:rsidR="00895FBD">
        <w:rPr>
          <w:b/>
          <w:lang w:val="en-US"/>
        </w:rPr>
        <w:t>1</w:t>
      </w:r>
      <w:r>
        <w:rPr>
          <w:b/>
        </w:rPr>
        <w:t xml:space="preserve"> tuần</w:t>
      </w:r>
      <w:r w:rsidRPr="00891A48">
        <w:rPr>
          <w:b/>
        </w:rPr>
        <w:t xml:space="preserve"> </w:t>
      </w:r>
      <w:r w:rsidRPr="00B86A76">
        <w:t>(</w:t>
      </w:r>
      <w:r w:rsidR="00895FBD">
        <w:rPr>
          <w:lang w:val="en-US"/>
        </w:rPr>
        <w:t>05</w:t>
      </w:r>
      <w:r w:rsidR="008B3395">
        <w:t>/11/2018 - 19/01/2019</w:t>
      </w:r>
      <w:r w:rsidRPr="00B86A76">
        <w:t>, có 02 tuần ôn và thi)</w:t>
      </w:r>
      <w:r w:rsidRPr="0089418C">
        <w:rPr>
          <w:bCs/>
        </w:rPr>
        <w:t>,</w:t>
      </w:r>
      <w:r>
        <w:rPr>
          <w:bCs/>
        </w:rPr>
        <w:t xml:space="preserve"> </w:t>
      </w:r>
      <w:r>
        <w:rPr>
          <w:b/>
        </w:rPr>
        <w:t>1</w:t>
      </w:r>
      <w:r w:rsidR="006D083C">
        <w:rPr>
          <w:b/>
          <w:lang w:val="en-US"/>
        </w:rPr>
        <w:t>2</w:t>
      </w:r>
      <w:r w:rsidRPr="00891A48">
        <w:rPr>
          <w:b/>
        </w:rPr>
        <w:t xml:space="preserve"> </w:t>
      </w:r>
      <w:r w:rsidR="001E2CEB">
        <w:rPr>
          <w:b/>
        </w:rPr>
        <w:t>Tín chỉ</w:t>
      </w:r>
      <w:r w:rsidRPr="00891A48">
        <w:rPr>
          <w:b/>
        </w:rPr>
        <w:t>/</w:t>
      </w:r>
      <w:r w:rsidR="006D083C">
        <w:rPr>
          <w:b/>
          <w:lang w:val="en-US"/>
        </w:rPr>
        <w:t>24</w:t>
      </w:r>
      <w:r>
        <w:rPr>
          <w:b/>
          <w:lang w:val="en-US"/>
        </w:rPr>
        <w:t>0</w:t>
      </w:r>
      <w:r w:rsidRPr="00891A48">
        <w:rPr>
          <w:b/>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244"/>
        <w:gridCol w:w="850"/>
        <w:gridCol w:w="851"/>
        <w:gridCol w:w="992"/>
        <w:gridCol w:w="851"/>
        <w:gridCol w:w="850"/>
        <w:gridCol w:w="851"/>
        <w:gridCol w:w="1303"/>
      </w:tblGrid>
      <w:tr w:rsidR="00315BEC" w:rsidRPr="00793E2E" w:rsidTr="00477C14">
        <w:trPr>
          <w:trHeight w:val="63"/>
        </w:trPr>
        <w:tc>
          <w:tcPr>
            <w:tcW w:w="365" w:type="dxa"/>
            <w:vMerge w:val="restart"/>
            <w:shd w:val="clear" w:color="auto" w:fill="auto"/>
            <w:vAlign w:val="center"/>
          </w:tcPr>
          <w:p w:rsidR="00315BEC" w:rsidRPr="00793E2E" w:rsidRDefault="00315BEC" w:rsidP="00B533DB">
            <w:pPr>
              <w:spacing w:before="40" w:after="40"/>
              <w:jc w:val="center"/>
              <w:rPr>
                <w:b/>
              </w:rPr>
            </w:pPr>
            <w:r w:rsidRPr="00793E2E">
              <w:rPr>
                <w:b/>
              </w:rPr>
              <w:t>TT</w:t>
            </w:r>
          </w:p>
        </w:tc>
        <w:tc>
          <w:tcPr>
            <w:tcW w:w="2244" w:type="dxa"/>
            <w:vMerge w:val="restart"/>
            <w:shd w:val="clear" w:color="auto" w:fill="auto"/>
            <w:vAlign w:val="center"/>
          </w:tcPr>
          <w:p w:rsidR="00315BEC" w:rsidRPr="00793E2E" w:rsidRDefault="00315BEC" w:rsidP="00B533DB">
            <w:pPr>
              <w:spacing w:before="40" w:after="40"/>
              <w:jc w:val="center"/>
              <w:rPr>
                <w:b/>
              </w:rPr>
            </w:pPr>
            <w:r>
              <w:rPr>
                <w:b/>
              </w:rPr>
              <w:t>Tên học phần</w:t>
            </w:r>
          </w:p>
        </w:tc>
        <w:tc>
          <w:tcPr>
            <w:tcW w:w="850" w:type="dxa"/>
            <w:vMerge w:val="restart"/>
            <w:shd w:val="clear" w:color="auto" w:fill="auto"/>
            <w:vAlign w:val="center"/>
          </w:tcPr>
          <w:p w:rsidR="00315BEC" w:rsidRPr="00793E2E" w:rsidRDefault="00315BEC" w:rsidP="00B533DB">
            <w:pPr>
              <w:spacing w:before="40" w:after="40"/>
              <w:jc w:val="center"/>
              <w:rPr>
                <w:b/>
              </w:rPr>
            </w:pPr>
            <w:r w:rsidRPr="00793E2E">
              <w:rPr>
                <w:b/>
              </w:rPr>
              <w:t xml:space="preserve">Tổng số </w:t>
            </w:r>
            <w:r w:rsidR="001E2CEB">
              <w:rPr>
                <w:b/>
              </w:rPr>
              <w:t>Tín chỉ</w:t>
            </w:r>
          </w:p>
        </w:tc>
        <w:tc>
          <w:tcPr>
            <w:tcW w:w="3544" w:type="dxa"/>
            <w:gridSpan w:val="4"/>
            <w:shd w:val="clear" w:color="auto" w:fill="auto"/>
            <w:vAlign w:val="center"/>
          </w:tcPr>
          <w:p w:rsidR="00315BEC" w:rsidRPr="00793E2E" w:rsidRDefault="00315BEC" w:rsidP="00B533DB">
            <w:pPr>
              <w:spacing w:before="40" w:after="40"/>
              <w:jc w:val="center"/>
              <w:rPr>
                <w:b/>
              </w:rPr>
            </w:pPr>
            <w:r w:rsidRPr="00793E2E">
              <w:rPr>
                <w:b/>
              </w:rPr>
              <w:t>Phân bố</w:t>
            </w:r>
          </w:p>
        </w:tc>
        <w:tc>
          <w:tcPr>
            <w:tcW w:w="851" w:type="dxa"/>
            <w:vMerge w:val="restart"/>
            <w:shd w:val="clear" w:color="auto" w:fill="auto"/>
            <w:vAlign w:val="center"/>
          </w:tcPr>
          <w:p w:rsidR="00315BEC" w:rsidRPr="00793E2E" w:rsidRDefault="00315BEC" w:rsidP="00B533DB">
            <w:pPr>
              <w:spacing w:before="40" w:after="40"/>
              <w:jc w:val="center"/>
              <w:rPr>
                <w:b/>
              </w:rPr>
            </w:pPr>
            <w:r w:rsidRPr="00793E2E">
              <w:rPr>
                <w:b/>
              </w:rPr>
              <w:t>Đánh giá</w:t>
            </w:r>
          </w:p>
        </w:tc>
        <w:tc>
          <w:tcPr>
            <w:tcW w:w="1303" w:type="dxa"/>
            <w:vMerge w:val="restart"/>
            <w:shd w:val="clear" w:color="auto" w:fill="auto"/>
            <w:vAlign w:val="center"/>
          </w:tcPr>
          <w:p w:rsidR="00315BEC" w:rsidRPr="00793E2E" w:rsidRDefault="00315BEC" w:rsidP="00B533DB">
            <w:pPr>
              <w:spacing w:before="40" w:after="40"/>
              <w:jc w:val="center"/>
              <w:rPr>
                <w:b/>
              </w:rPr>
            </w:pPr>
            <w:r w:rsidRPr="00793E2E">
              <w:rPr>
                <w:b/>
              </w:rPr>
              <w:t>Ghi chú</w:t>
            </w:r>
          </w:p>
        </w:tc>
      </w:tr>
      <w:tr w:rsidR="00315BEC" w:rsidRPr="00793E2E" w:rsidTr="00477C14">
        <w:trPr>
          <w:trHeight w:val="63"/>
        </w:trPr>
        <w:tc>
          <w:tcPr>
            <w:tcW w:w="365" w:type="dxa"/>
            <w:vMerge/>
            <w:shd w:val="clear" w:color="auto" w:fill="auto"/>
            <w:vAlign w:val="center"/>
          </w:tcPr>
          <w:p w:rsidR="00315BEC" w:rsidRPr="00793E2E" w:rsidRDefault="00315BEC" w:rsidP="00B533DB">
            <w:pPr>
              <w:spacing w:before="40" w:after="40"/>
              <w:jc w:val="center"/>
              <w:rPr>
                <w:b/>
              </w:rPr>
            </w:pPr>
          </w:p>
        </w:tc>
        <w:tc>
          <w:tcPr>
            <w:tcW w:w="2244" w:type="dxa"/>
            <w:vMerge/>
            <w:shd w:val="clear" w:color="auto" w:fill="auto"/>
            <w:vAlign w:val="center"/>
          </w:tcPr>
          <w:p w:rsidR="00315BEC" w:rsidRPr="00793E2E" w:rsidRDefault="00315BEC" w:rsidP="00B533DB">
            <w:pPr>
              <w:spacing w:before="40" w:after="40"/>
              <w:jc w:val="center"/>
              <w:rPr>
                <w:b/>
              </w:rPr>
            </w:pPr>
          </w:p>
        </w:tc>
        <w:tc>
          <w:tcPr>
            <w:tcW w:w="850" w:type="dxa"/>
            <w:vMerge/>
            <w:shd w:val="clear" w:color="auto" w:fill="auto"/>
            <w:vAlign w:val="center"/>
          </w:tcPr>
          <w:p w:rsidR="00315BEC" w:rsidRPr="00793E2E" w:rsidRDefault="00315BEC" w:rsidP="00B533DB">
            <w:pPr>
              <w:spacing w:before="40" w:after="40"/>
              <w:jc w:val="center"/>
              <w:rPr>
                <w:b/>
              </w:rPr>
            </w:pPr>
          </w:p>
        </w:tc>
        <w:tc>
          <w:tcPr>
            <w:tcW w:w="1843" w:type="dxa"/>
            <w:gridSpan w:val="2"/>
            <w:shd w:val="clear" w:color="auto" w:fill="auto"/>
            <w:vAlign w:val="center"/>
          </w:tcPr>
          <w:p w:rsidR="00315BEC" w:rsidRPr="00793E2E" w:rsidRDefault="00315BEC" w:rsidP="00B533DB">
            <w:pPr>
              <w:spacing w:before="40" w:after="40"/>
              <w:jc w:val="center"/>
              <w:rPr>
                <w:b/>
              </w:rPr>
            </w:pPr>
            <w:r w:rsidRPr="00793E2E">
              <w:rPr>
                <w:b/>
              </w:rPr>
              <w:t>Lý thuyết</w:t>
            </w:r>
          </w:p>
        </w:tc>
        <w:tc>
          <w:tcPr>
            <w:tcW w:w="1701" w:type="dxa"/>
            <w:gridSpan w:val="2"/>
            <w:shd w:val="clear" w:color="auto" w:fill="auto"/>
            <w:vAlign w:val="center"/>
          </w:tcPr>
          <w:p w:rsidR="00315BEC" w:rsidRPr="00793E2E" w:rsidRDefault="00315BEC" w:rsidP="00B533DB">
            <w:pPr>
              <w:spacing w:before="40" w:after="40"/>
              <w:jc w:val="center"/>
              <w:rPr>
                <w:b/>
              </w:rPr>
            </w:pPr>
            <w:r w:rsidRPr="00793E2E">
              <w:rPr>
                <w:b/>
              </w:rPr>
              <w:t>Thực hành</w:t>
            </w:r>
          </w:p>
        </w:tc>
        <w:tc>
          <w:tcPr>
            <w:tcW w:w="851" w:type="dxa"/>
            <w:vMerge/>
            <w:shd w:val="clear" w:color="auto" w:fill="auto"/>
            <w:vAlign w:val="center"/>
          </w:tcPr>
          <w:p w:rsidR="00315BEC" w:rsidRPr="00793E2E" w:rsidRDefault="00315BEC" w:rsidP="00B533DB">
            <w:pPr>
              <w:spacing w:before="40" w:after="40"/>
              <w:jc w:val="center"/>
              <w:rPr>
                <w:b/>
              </w:rPr>
            </w:pPr>
          </w:p>
        </w:tc>
        <w:tc>
          <w:tcPr>
            <w:tcW w:w="1303" w:type="dxa"/>
            <w:vMerge/>
            <w:shd w:val="clear" w:color="auto" w:fill="auto"/>
            <w:vAlign w:val="center"/>
          </w:tcPr>
          <w:p w:rsidR="00315BEC" w:rsidRPr="00793E2E" w:rsidRDefault="00315BEC" w:rsidP="00B533DB">
            <w:pPr>
              <w:spacing w:before="40" w:after="40"/>
              <w:jc w:val="center"/>
              <w:rPr>
                <w:b/>
              </w:rPr>
            </w:pPr>
          </w:p>
        </w:tc>
      </w:tr>
      <w:tr w:rsidR="00315BEC" w:rsidRPr="00891A48" w:rsidTr="00477C14">
        <w:trPr>
          <w:trHeight w:val="63"/>
        </w:trPr>
        <w:tc>
          <w:tcPr>
            <w:tcW w:w="365" w:type="dxa"/>
            <w:vMerge/>
            <w:shd w:val="clear" w:color="auto" w:fill="auto"/>
            <w:vAlign w:val="center"/>
          </w:tcPr>
          <w:p w:rsidR="00315BEC" w:rsidRPr="00793E2E" w:rsidRDefault="00315BEC" w:rsidP="00B533DB">
            <w:pPr>
              <w:spacing w:before="40" w:after="40"/>
              <w:jc w:val="center"/>
              <w:rPr>
                <w:b/>
              </w:rPr>
            </w:pPr>
          </w:p>
        </w:tc>
        <w:tc>
          <w:tcPr>
            <w:tcW w:w="2244" w:type="dxa"/>
            <w:vMerge/>
            <w:shd w:val="clear" w:color="auto" w:fill="auto"/>
            <w:vAlign w:val="center"/>
          </w:tcPr>
          <w:p w:rsidR="00315BEC" w:rsidRPr="00793E2E" w:rsidRDefault="00315BEC" w:rsidP="00B533DB">
            <w:pPr>
              <w:spacing w:before="40" w:after="40"/>
              <w:jc w:val="center"/>
              <w:rPr>
                <w:b/>
              </w:rPr>
            </w:pPr>
          </w:p>
        </w:tc>
        <w:tc>
          <w:tcPr>
            <w:tcW w:w="850" w:type="dxa"/>
            <w:vMerge/>
            <w:shd w:val="clear" w:color="auto" w:fill="auto"/>
            <w:vAlign w:val="center"/>
          </w:tcPr>
          <w:p w:rsidR="00315BEC" w:rsidRPr="00891A48" w:rsidRDefault="00315BEC" w:rsidP="00B533DB">
            <w:pPr>
              <w:spacing w:before="40" w:after="40"/>
              <w:jc w:val="center"/>
            </w:pPr>
          </w:p>
        </w:tc>
        <w:tc>
          <w:tcPr>
            <w:tcW w:w="851" w:type="dxa"/>
            <w:shd w:val="clear" w:color="auto" w:fill="auto"/>
            <w:vAlign w:val="center"/>
          </w:tcPr>
          <w:p w:rsidR="00315BEC" w:rsidRPr="00793E2E" w:rsidRDefault="001E2CEB" w:rsidP="00B533DB">
            <w:pPr>
              <w:spacing w:before="40" w:after="40"/>
              <w:jc w:val="center"/>
              <w:rPr>
                <w:b/>
              </w:rPr>
            </w:pPr>
            <w:r>
              <w:rPr>
                <w:b/>
              </w:rPr>
              <w:t>Tín chỉ</w:t>
            </w:r>
          </w:p>
        </w:tc>
        <w:tc>
          <w:tcPr>
            <w:tcW w:w="992" w:type="dxa"/>
            <w:shd w:val="clear" w:color="auto" w:fill="auto"/>
            <w:vAlign w:val="center"/>
          </w:tcPr>
          <w:p w:rsidR="00315BEC" w:rsidRPr="00793E2E" w:rsidRDefault="00315BEC" w:rsidP="00B533DB">
            <w:pPr>
              <w:spacing w:before="40" w:after="40"/>
              <w:jc w:val="center"/>
              <w:rPr>
                <w:b/>
              </w:rPr>
            </w:pPr>
            <w:r w:rsidRPr="00793E2E">
              <w:rPr>
                <w:b/>
              </w:rPr>
              <w:t>Số tiết</w:t>
            </w:r>
          </w:p>
        </w:tc>
        <w:tc>
          <w:tcPr>
            <w:tcW w:w="851" w:type="dxa"/>
            <w:shd w:val="clear" w:color="auto" w:fill="auto"/>
            <w:vAlign w:val="center"/>
          </w:tcPr>
          <w:p w:rsidR="00315BEC" w:rsidRPr="00793E2E" w:rsidRDefault="001E2CEB" w:rsidP="00B533DB">
            <w:pPr>
              <w:spacing w:before="40" w:after="40"/>
              <w:jc w:val="center"/>
              <w:rPr>
                <w:b/>
              </w:rPr>
            </w:pPr>
            <w:r>
              <w:rPr>
                <w:b/>
              </w:rPr>
              <w:t>Tín chỉ</w:t>
            </w:r>
          </w:p>
        </w:tc>
        <w:tc>
          <w:tcPr>
            <w:tcW w:w="850" w:type="dxa"/>
            <w:shd w:val="clear" w:color="auto" w:fill="auto"/>
            <w:vAlign w:val="center"/>
          </w:tcPr>
          <w:p w:rsidR="00315BEC" w:rsidRPr="00793E2E" w:rsidRDefault="00315BEC" w:rsidP="00B533DB">
            <w:pPr>
              <w:spacing w:before="40" w:after="40"/>
              <w:jc w:val="center"/>
              <w:rPr>
                <w:b/>
              </w:rPr>
            </w:pPr>
            <w:r w:rsidRPr="00793E2E">
              <w:rPr>
                <w:b/>
              </w:rPr>
              <w:t>Số tiết</w:t>
            </w:r>
          </w:p>
        </w:tc>
        <w:tc>
          <w:tcPr>
            <w:tcW w:w="851" w:type="dxa"/>
            <w:vMerge/>
            <w:shd w:val="clear" w:color="auto" w:fill="auto"/>
            <w:vAlign w:val="center"/>
          </w:tcPr>
          <w:p w:rsidR="00315BEC" w:rsidRPr="00891A48" w:rsidRDefault="00315BEC" w:rsidP="00B533DB">
            <w:pPr>
              <w:spacing w:before="40" w:after="40"/>
              <w:jc w:val="center"/>
            </w:pPr>
          </w:p>
        </w:tc>
        <w:tc>
          <w:tcPr>
            <w:tcW w:w="1303" w:type="dxa"/>
            <w:vMerge/>
            <w:shd w:val="clear" w:color="auto" w:fill="auto"/>
            <w:vAlign w:val="center"/>
          </w:tcPr>
          <w:p w:rsidR="00315BEC" w:rsidRPr="00891A48" w:rsidRDefault="00315BEC" w:rsidP="00B533DB">
            <w:pPr>
              <w:spacing w:before="40" w:after="40"/>
              <w:jc w:val="center"/>
            </w:pPr>
          </w:p>
        </w:tc>
      </w:tr>
      <w:tr w:rsidR="00A009ED" w:rsidRPr="006D083C" w:rsidTr="00477C14">
        <w:tc>
          <w:tcPr>
            <w:tcW w:w="365" w:type="dxa"/>
            <w:shd w:val="clear" w:color="auto" w:fill="auto"/>
            <w:vAlign w:val="center"/>
          </w:tcPr>
          <w:p w:rsidR="00A009ED" w:rsidRPr="006D083C" w:rsidRDefault="00A009ED" w:rsidP="00A009ED">
            <w:pPr>
              <w:numPr>
                <w:ilvl w:val="0"/>
                <w:numId w:val="140"/>
              </w:numPr>
              <w:spacing w:before="40" w:after="40"/>
              <w:jc w:val="center"/>
            </w:pPr>
          </w:p>
        </w:tc>
        <w:tc>
          <w:tcPr>
            <w:tcW w:w="2244" w:type="dxa"/>
            <w:shd w:val="clear" w:color="auto" w:fill="auto"/>
            <w:vAlign w:val="center"/>
          </w:tcPr>
          <w:p w:rsidR="00A009ED" w:rsidRPr="006D083C" w:rsidRDefault="00A009ED" w:rsidP="00A009ED">
            <w:pPr>
              <w:rPr>
                <w:lang w:val="en-US"/>
              </w:rPr>
            </w:pPr>
            <w:r w:rsidRPr="006D083C">
              <w:t>Đường lối cách mạng của ĐCSVN</w:t>
            </w:r>
          </w:p>
        </w:tc>
        <w:tc>
          <w:tcPr>
            <w:tcW w:w="850" w:type="dxa"/>
            <w:shd w:val="clear" w:color="auto" w:fill="auto"/>
            <w:vAlign w:val="center"/>
          </w:tcPr>
          <w:p w:rsidR="00A009ED" w:rsidRPr="006D083C" w:rsidRDefault="00A009ED" w:rsidP="00A009ED">
            <w:pPr>
              <w:jc w:val="center"/>
            </w:pPr>
            <w:r w:rsidRPr="006D083C">
              <w:t>3</w:t>
            </w:r>
          </w:p>
        </w:tc>
        <w:tc>
          <w:tcPr>
            <w:tcW w:w="851" w:type="dxa"/>
            <w:shd w:val="clear" w:color="auto" w:fill="auto"/>
            <w:vAlign w:val="center"/>
          </w:tcPr>
          <w:p w:rsidR="00A009ED" w:rsidRPr="006D083C" w:rsidRDefault="00A009ED" w:rsidP="00A009ED">
            <w:pPr>
              <w:jc w:val="center"/>
            </w:pPr>
            <w:r w:rsidRPr="006D083C">
              <w:t>3</w:t>
            </w:r>
          </w:p>
        </w:tc>
        <w:tc>
          <w:tcPr>
            <w:tcW w:w="992" w:type="dxa"/>
            <w:shd w:val="clear" w:color="auto" w:fill="auto"/>
            <w:vAlign w:val="center"/>
          </w:tcPr>
          <w:p w:rsidR="00A009ED" w:rsidRPr="006D083C" w:rsidRDefault="006D083C" w:rsidP="00A009ED">
            <w:pPr>
              <w:spacing w:before="40" w:after="40"/>
              <w:jc w:val="center"/>
              <w:rPr>
                <w:lang w:val="en-US"/>
              </w:rPr>
            </w:pPr>
            <w:r w:rsidRPr="006D083C">
              <w:rPr>
                <w:lang w:val="en-US"/>
              </w:rPr>
              <w:t>45</w:t>
            </w:r>
          </w:p>
        </w:tc>
        <w:tc>
          <w:tcPr>
            <w:tcW w:w="851" w:type="dxa"/>
            <w:shd w:val="clear" w:color="auto" w:fill="auto"/>
            <w:vAlign w:val="center"/>
          </w:tcPr>
          <w:p w:rsidR="00A009ED" w:rsidRPr="006D083C" w:rsidRDefault="00A009ED" w:rsidP="00A009ED">
            <w:pPr>
              <w:spacing w:before="40" w:after="40"/>
              <w:jc w:val="center"/>
            </w:pPr>
          </w:p>
        </w:tc>
        <w:tc>
          <w:tcPr>
            <w:tcW w:w="850" w:type="dxa"/>
            <w:shd w:val="clear" w:color="auto" w:fill="auto"/>
            <w:vAlign w:val="center"/>
          </w:tcPr>
          <w:p w:rsidR="00A009ED" w:rsidRPr="006D083C" w:rsidRDefault="00A009ED" w:rsidP="00A009ED">
            <w:pPr>
              <w:spacing w:before="40" w:after="40"/>
              <w:jc w:val="center"/>
            </w:pPr>
          </w:p>
        </w:tc>
        <w:tc>
          <w:tcPr>
            <w:tcW w:w="851" w:type="dxa"/>
            <w:shd w:val="clear" w:color="auto" w:fill="auto"/>
            <w:vAlign w:val="center"/>
          </w:tcPr>
          <w:p w:rsidR="00A009ED" w:rsidRPr="006D083C" w:rsidRDefault="00A009ED" w:rsidP="00A009ED">
            <w:pPr>
              <w:spacing w:before="40" w:after="40"/>
              <w:jc w:val="center"/>
            </w:pPr>
            <w:r w:rsidRPr="006D083C">
              <w:t>Thi</w:t>
            </w:r>
          </w:p>
        </w:tc>
        <w:tc>
          <w:tcPr>
            <w:tcW w:w="1303" w:type="dxa"/>
            <w:shd w:val="clear" w:color="auto" w:fill="auto"/>
            <w:vAlign w:val="center"/>
          </w:tcPr>
          <w:p w:rsidR="00A009ED" w:rsidRPr="006D083C" w:rsidRDefault="00A009ED" w:rsidP="00A009ED">
            <w:pPr>
              <w:spacing w:before="40" w:after="40"/>
              <w:jc w:val="both"/>
            </w:pPr>
          </w:p>
        </w:tc>
      </w:tr>
      <w:tr w:rsidR="00A009ED" w:rsidRPr="006D083C" w:rsidTr="00477C14">
        <w:tc>
          <w:tcPr>
            <w:tcW w:w="365" w:type="dxa"/>
            <w:shd w:val="clear" w:color="auto" w:fill="auto"/>
            <w:vAlign w:val="center"/>
          </w:tcPr>
          <w:p w:rsidR="00A009ED" w:rsidRPr="006D083C" w:rsidRDefault="00A009ED" w:rsidP="00A009ED">
            <w:pPr>
              <w:numPr>
                <w:ilvl w:val="0"/>
                <w:numId w:val="140"/>
              </w:numPr>
              <w:spacing w:before="40" w:after="40"/>
              <w:jc w:val="center"/>
            </w:pPr>
          </w:p>
        </w:tc>
        <w:tc>
          <w:tcPr>
            <w:tcW w:w="2244" w:type="dxa"/>
            <w:shd w:val="clear" w:color="auto" w:fill="auto"/>
            <w:vAlign w:val="center"/>
          </w:tcPr>
          <w:p w:rsidR="00A009ED" w:rsidRPr="006D083C" w:rsidRDefault="00A009ED" w:rsidP="00A009ED">
            <w:r w:rsidRPr="006D083C">
              <w:t>Sinh lý bệnh  – Miễn dịch</w:t>
            </w:r>
          </w:p>
        </w:tc>
        <w:tc>
          <w:tcPr>
            <w:tcW w:w="850" w:type="dxa"/>
            <w:shd w:val="clear" w:color="auto" w:fill="auto"/>
            <w:vAlign w:val="center"/>
          </w:tcPr>
          <w:p w:rsidR="00A009ED" w:rsidRPr="006D083C" w:rsidRDefault="00A009ED" w:rsidP="00A009ED">
            <w:pPr>
              <w:jc w:val="center"/>
            </w:pPr>
            <w:r w:rsidRPr="006D083C">
              <w:t>2</w:t>
            </w:r>
          </w:p>
        </w:tc>
        <w:tc>
          <w:tcPr>
            <w:tcW w:w="851" w:type="dxa"/>
            <w:shd w:val="clear" w:color="auto" w:fill="auto"/>
            <w:vAlign w:val="center"/>
          </w:tcPr>
          <w:p w:rsidR="00A009ED" w:rsidRPr="006D083C" w:rsidRDefault="00A009ED" w:rsidP="00A009ED">
            <w:pPr>
              <w:jc w:val="center"/>
            </w:pPr>
            <w:r w:rsidRPr="006D083C">
              <w:t>2</w:t>
            </w:r>
          </w:p>
        </w:tc>
        <w:tc>
          <w:tcPr>
            <w:tcW w:w="992" w:type="dxa"/>
            <w:shd w:val="clear" w:color="auto" w:fill="auto"/>
            <w:vAlign w:val="center"/>
          </w:tcPr>
          <w:p w:rsidR="00A009ED" w:rsidRPr="006D083C" w:rsidRDefault="006D083C" w:rsidP="00A009ED">
            <w:pPr>
              <w:spacing w:before="40" w:after="40"/>
              <w:jc w:val="center"/>
              <w:rPr>
                <w:lang w:val="en-US"/>
              </w:rPr>
            </w:pPr>
            <w:r w:rsidRPr="006D083C">
              <w:rPr>
                <w:lang w:val="en-US"/>
              </w:rPr>
              <w:t>30</w:t>
            </w:r>
          </w:p>
        </w:tc>
        <w:tc>
          <w:tcPr>
            <w:tcW w:w="851" w:type="dxa"/>
            <w:shd w:val="clear" w:color="auto" w:fill="auto"/>
            <w:vAlign w:val="center"/>
          </w:tcPr>
          <w:p w:rsidR="00A009ED" w:rsidRPr="006D083C" w:rsidRDefault="00A009ED" w:rsidP="00A009ED">
            <w:pPr>
              <w:spacing w:before="40" w:after="40"/>
              <w:jc w:val="center"/>
            </w:pPr>
          </w:p>
        </w:tc>
        <w:tc>
          <w:tcPr>
            <w:tcW w:w="850" w:type="dxa"/>
            <w:shd w:val="clear" w:color="auto" w:fill="auto"/>
            <w:vAlign w:val="center"/>
          </w:tcPr>
          <w:p w:rsidR="00A009ED" w:rsidRPr="006D083C" w:rsidRDefault="00A009ED" w:rsidP="00A009ED">
            <w:pPr>
              <w:spacing w:before="40" w:after="40"/>
              <w:jc w:val="center"/>
            </w:pPr>
          </w:p>
        </w:tc>
        <w:tc>
          <w:tcPr>
            <w:tcW w:w="851" w:type="dxa"/>
            <w:shd w:val="clear" w:color="auto" w:fill="auto"/>
            <w:vAlign w:val="center"/>
          </w:tcPr>
          <w:p w:rsidR="00A009ED" w:rsidRPr="006D083C" w:rsidRDefault="00A009ED" w:rsidP="00A009ED">
            <w:pPr>
              <w:spacing w:before="40" w:after="40"/>
              <w:jc w:val="center"/>
            </w:pPr>
            <w:r w:rsidRPr="006D083C">
              <w:t>Thi</w:t>
            </w:r>
          </w:p>
        </w:tc>
        <w:tc>
          <w:tcPr>
            <w:tcW w:w="1303" w:type="dxa"/>
            <w:shd w:val="clear" w:color="auto" w:fill="auto"/>
            <w:vAlign w:val="center"/>
          </w:tcPr>
          <w:p w:rsidR="00A009ED" w:rsidRPr="006D083C" w:rsidRDefault="00A009ED" w:rsidP="00A009ED">
            <w:pPr>
              <w:spacing w:before="40" w:after="40"/>
              <w:jc w:val="both"/>
            </w:pPr>
          </w:p>
        </w:tc>
      </w:tr>
      <w:tr w:rsidR="00A009ED" w:rsidRPr="006D083C" w:rsidTr="00477C14">
        <w:tc>
          <w:tcPr>
            <w:tcW w:w="365" w:type="dxa"/>
            <w:shd w:val="clear" w:color="auto" w:fill="auto"/>
            <w:vAlign w:val="center"/>
          </w:tcPr>
          <w:p w:rsidR="00A009ED" w:rsidRPr="006D083C" w:rsidRDefault="00A009ED" w:rsidP="00A009ED">
            <w:pPr>
              <w:numPr>
                <w:ilvl w:val="0"/>
                <w:numId w:val="140"/>
              </w:numPr>
              <w:spacing w:before="40" w:after="40"/>
              <w:jc w:val="center"/>
            </w:pPr>
          </w:p>
        </w:tc>
        <w:tc>
          <w:tcPr>
            <w:tcW w:w="2244" w:type="dxa"/>
            <w:shd w:val="clear" w:color="auto" w:fill="auto"/>
            <w:vAlign w:val="center"/>
          </w:tcPr>
          <w:p w:rsidR="00A009ED" w:rsidRPr="006D083C" w:rsidRDefault="00A009ED" w:rsidP="00A009ED">
            <w:r w:rsidRPr="006D083C">
              <w:t>Kỹ thuật chụp X quang thông thường</w:t>
            </w:r>
          </w:p>
        </w:tc>
        <w:tc>
          <w:tcPr>
            <w:tcW w:w="850" w:type="dxa"/>
            <w:shd w:val="clear" w:color="auto" w:fill="auto"/>
            <w:vAlign w:val="center"/>
          </w:tcPr>
          <w:p w:rsidR="00A009ED" w:rsidRPr="006D083C" w:rsidRDefault="00A009ED" w:rsidP="00A009ED">
            <w:pPr>
              <w:jc w:val="center"/>
            </w:pPr>
            <w:r w:rsidRPr="006D083C">
              <w:t>1</w:t>
            </w:r>
          </w:p>
        </w:tc>
        <w:tc>
          <w:tcPr>
            <w:tcW w:w="851" w:type="dxa"/>
            <w:shd w:val="clear" w:color="auto" w:fill="auto"/>
            <w:vAlign w:val="center"/>
          </w:tcPr>
          <w:p w:rsidR="00A009ED" w:rsidRPr="006D083C" w:rsidRDefault="00A009ED" w:rsidP="00A009ED">
            <w:pPr>
              <w:jc w:val="center"/>
            </w:pPr>
            <w:r w:rsidRPr="006D083C">
              <w:t>1</w:t>
            </w:r>
          </w:p>
        </w:tc>
        <w:tc>
          <w:tcPr>
            <w:tcW w:w="992" w:type="dxa"/>
            <w:shd w:val="clear" w:color="auto" w:fill="auto"/>
            <w:vAlign w:val="center"/>
          </w:tcPr>
          <w:p w:rsidR="00A009ED" w:rsidRPr="006D083C" w:rsidRDefault="006D083C" w:rsidP="00A009ED">
            <w:pPr>
              <w:spacing w:before="40" w:after="40"/>
              <w:jc w:val="center"/>
              <w:rPr>
                <w:lang w:val="en-US"/>
              </w:rPr>
            </w:pPr>
            <w:r w:rsidRPr="006D083C">
              <w:rPr>
                <w:lang w:val="en-US"/>
              </w:rPr>
              <w:t>15</w:t>
            </w:r>
          </w:p>
        </w:tc>
        <w:tc>
          <w:tcPr>
            <w:tcW w:w="851" w:type="dxa"/>
            <w:shd w:val="clear" w:color="auto" w:fill="auto"/>
            <w:vAlign w:val="center"/>
          </w:tcPr>
          <w:p w:rsidR="00A009ED" w:rsidRPr="006D083C" w:rsidRDefault="00A009ED" w:rsidP="00A009ED">
            <w:pPr>
              <w:spacing w:before="40" w:after="40"/>
              <w:jc w:val="center"/>
            </w:pPr>
          </w:p>
        </w:tc>
        <w:tc>
          <w:tcPr>
            <w:tcW w:w="850" w:type="dxa"/>
            <w:shd w:val="clear" w:color="auto" w:fill="auto"/>
            <w:vAlign w:val="center"/>
          </w:tcPr>
          <w:p w:rsidR="00A009ED" w:rsidRPr="006D083C" w:rsidRDefault="00A009ED" w:rsidP="00A009ED">
            <w:pPr>
              <w:spacing w:before="40" w:after="40"/>
              <w:jc w:val="center"/>
            </w:pPr>
          </w:p>
        </w:tc>
        <w:tc>
          <w:tcPr>
            <w:tcW w:w="851" w:type="dxa"/>
            <w:shd w:val="clear" w:color="auto" w:fill="auto"/>
            <w:vAlign w:val="center"/>
          </w:tcPr>
          <w:p w:rsidR="00A009ED" w:rsidRPr="006D083C" w:rsidRDefault="00A009ED" w:rsidP="00A009ED">
            <w:pPr>
              <w:spacing w:before="40" w:after="40"/>
              <w:jc w:val="center"/>
            </w:pPr>
            <w:r w:rsidRPr="006D083C">
              <w:t>Thi</w:t>
            </w:r>
          </w:p>
        </w:tc>
        <w:tc>
          <w:tcPr>
            <w:tcW w:w="1303" w:type="dxa"/>
            <w:shd w:val="clear" w:color="auto" w:fill="auto"/>
            <w:vAlign w:val="center"/>
          </w:tcPr>
          <w:p w:rsidR="00A009ED" w:rsidRPr="006D083C" w:rsidRDefault="00A009ED" w:rsidP="00A009ED">
            <w:pPr>
              <w:spacing w:before="40" w:after="40"/>
              <w:jc w:val="both"/>
            </w:pPr>
          </w:p>
        </w:tc>
      </w:tr>
      <w:tr w:rsidR="00A009ED" w:rsidRPr="006D083C" w:rsidTr="00477C14">
        <w:tc>
          <w:tcPr>
            <w:tcW w:w="365" w:type="dxa"/>
            <w:shd w:val="clear" w:color="auto" w:fill="auto"/>
            <w:vAlign w:val="center"/>
          </w:tcPr>
          <w:p w:rsidR="00A009ED" w:rsidRPr="006D083C" w:rsidRDefault="00A009ED" w:rsidP="00A009ED">
            <w:pPr>
              <w:numPr>
                <w:ilvl w:val="0"/>
                <w:numId w:val="140"/>
              </w:numPr>
              <w:spacing w:before="40" w:after="40"/>
              <w:jc w:val="center"/>
            </w:pPr>
          </w:p>
        </w:tc>
        <w:tc>
          <w:tcPr>
            <w:tcW w:w="2244" w:type="dxa"/>
            <w:shd w:val="clear" w:color="auto" w:fill="auto"/>
            <w:vAlign w:val="center"/>
          </w:tcPr>
          <w:p w:rsidR="00A009ED" w:rsidRPr="006D083C" w:rsidRDefault="00A009ED" w:rsidP="00A009ED">
            <w:r w:rsidRPr="006D083C">
              <w:t>Nội cơ sở</w:t>
            </w:r>
          </w:p>
        </w:tc>
        <w:tc>
          <w:tcPr>
            <w:tcW w:w="850" w:type="dxa"/>
            <w:shd w:val="clear" w:color="auto" w:fill="auto"/>
            <w:vAlign w:val="center"/>
          </w:tcPr>
          <w:p w:rsidR="00A009ED" w:rsidRPr="006D083C" w:rsidRDefault="00A009ED" w:rsidP="00A009ED">
            <w:pPr>
              <w:jc w:val="center"/>
            </w:pPr>
            <w:r w:rsidRPr="006D083C">
              <w:t>3</w:t>
            </w:r>
          </w:p>
        </w:tc>
        <w:tc>
          <w:tcPr>
            <w:tcW w:w="851" w:type="dxa"/>
            <w:shd w:val="clear" w:color="auto" w:fill="auto"/>
            <w:vAlign w:val="center"/>
          </w:tcPr>
          <w:p w:rsidR="00A009ED" w:rsidRPr="006D083C" w:rsidRDefault="00A009ED" w:rsidP="00A009ED">
            <w:pPr>
              <w:jc w:val="center"/>
            </w:pPr>
            <w:r w:rsidRPr="006D083C">
              <w:t>2</w:t>
            </w:r>
          </w:p>
        </w:tc>
        <w:tc>
          <w:tcPr>
            <w:tcW w:w="992" w:type="dxa"/>
            <w:shd w:val="clear" w:color="auto" w:fill="auto"/>
            <w:vAlign w:val="center"/>
          </w:tcPr>
          <w:p w:rsidR="00A009ED" w:rsidRPr="006D083C" w:rsidRDefault="006D083C" w:rsidP="00A009ED">
            <w:pPr>
              <w:spacing w:before="40" w:after="40"/>
              <w:jc w:val="center"/>
              <w:rPr>
                <w:lang w:val="en-US"/>
              </w:rPr>
            </w:pPr>
            <w:r w:rsidRPr="006D083C">
              <w:rPr>
                <w:lang w:val="en-US"/>
              </w:rPr>
              <w:t>30</w:t>
            </w:r>
          </w:p>
        </w:tc>
        <w:tc>
          <w:tcPr>
            <w:tcW w:w="851" w:type="dxa"/>
            <w:shd w:val="clear" w:color="auto" w:fill="auto"/>
            <w:vAlign w:val="center"/>
          </w:tcPr>
          <w:p w:rsidR="00A009ED" w:rsidRPr="006D083C" w:rsidRDefault="006D083C" w:rsidP="00A009ED">
            <w:pPr>
              <w:spacing w:before="40" w:after="40"/>
              <w:jc w:val="center"/>
              <w:rPr>
                <w:lang w:val="en-US"/>
              </w:rPr>
            </w:pPr>
            <w:r w:rsidRPr="006D083C">
              <w:rPr>
                <w:lang w:val="en-US"/>
              </w:rPr>
              <w:t>1</w:t>
            </w:r>
          </w:p>
        </w:tc>
        <w:tc>
          <w:tcPr>
            <w:tcW w:w="850" w:type="dxa"/>
            <w:shd w:val="clear" w:color="auto" w:fill="auto"/>
            <w:vAlign w:val="center"/>
          </w:tcPr>
          <w:p w:rsidR="00A009ED" w:rsidRPr="006D083C" w:rsidRDefault="006D083C" w:rsidP="00A009ED">
            <w:pPr>
              <w:spacing w:before="40" w:after="40"/>
              <w:jc w:val="center"/>
              <w:rPr>
                <w:lang w:val="en-US"/>
              </w:rPr>
            </w:pPr>
            <w:r w:rsidRPr="006D083C">
              <w:rPr>
                <w:lang w:val="en-US"/>
              </w:rPr>
              <w:t>45</w:t>
            </w:r>
          </w:p>
        </w:tc>
        <w:tc>
          <w:tcPr>
            <w:tcW w:w="851" w:type="dxa"/>
            <w:shd w:val="clear" w:color="auto" w:fill="auto"/>
            <w:vAlign w:val="center"/>
          </w:tcPr>
          <w:p w:rsidR="00A009ED" w:rsidRPr="006D083C" w:rsidRDefault="00A009ED" w:rsidP="00A009ED">
            <w:pPr>
              <w:spacing w:before="40" w:after="40"/>
              <w:jc w:val="center"/>
            </w:pPr>
            <w:r w:rsidRPr="006D083C">
              <w:t>Thi</w:t>
            </w:r>
          </w:p>
        </w:tc>
        <w:tc>
          <w:tcPr>
            <w:tcW w:w="1303" w:type="dxa"/>
            <w:shd w:val="clear" w:color="auto" w:fill="auto"/>
            <w:vAlign w:val="center"/>
          </w:tcPr>
          <w:p w:rsidR="00A009ED" w:rsidRPr="006D083C" w:rsidRDefault="00A009ED" w:rsidP="00A009ED">
            <w:pPr>
              <w:spacing w:before="40" w:after="40"/>
              <w:jc w:val="both"/>
            </w:pPr>
          </w:p>
        </w:tc>
      </w:tr>
      <w:tr w:rsidR="00A009ED" w:rsidRPr="006D083C" w:rsidTr="00477C14">
        <w:tc>
          <w:tcPr>
            <w:tcW w:w="365" w:type="dxa"/>
            <w:shd w:val="clear" w:color="auto" w:fill="auto"/>
            <w:vAlign w:val="center"/>
          </w:tcPr>
          <w:p w:rsidR="00A009ED" w:rsidRPr="006D083C" w:rsidRDefault="00A009ED" w:rsidP="00A009ED">
            <w:pPr>
              <w:numPr>
                <w:ilvl w:val="0"/>
                <w:numId w:val="140"/>
              </w:numPr>
              <w:spacing w:before="40" w:after="40"/>
              <w:jc w:val="center"/>
            </w:pPr>
          </w:p>
        </w:tc>
        <w:tc>
          <w:tcPr>
            <w:tcW w:w="2244" w:type="dxa"/>
            <w:shd w:val="clear" w:color="auto" w:fill="auto"/>
            <w:vAlign w:val="center"/>
          </w:tcPr>
          <w:p w:rsidR="00A009ED" w:rsidRPr="006D083C" w:rsidRDefault="00A009ED" w:rsidP="00A009ED">
            <w:r w:rsidRPr="006D083C">
              <w:t>Ngoại cơ sở</w:t>
            </w:r>
          </w:p>
        </w:tc>
        <w:tc>
          <w:tcPr>
            <w:tcW w:w="850" w:type="dxa"/>
            <w:shd w:val="clear" w:color="auto" w:fill="auto"/>
            <w:vAlign w:val="center"/>
          </w:tcPr>
          <w:p w:rsidR="00A009ED" w:rsidRPr="006D083C" w:rsidRDefault="00A009ED" w:rsidP="00A009ED">
            <w:pPr>
              <w:jc w:val="center"/>
            </w:pPr>
            <w:r w:rsidRPr="006D083C">
              <w:t>3</w:t>
            </w:r>
          </w:p>
        </w:tc>
        <w:tc>
          <w:tcPr>
            <w:tcW w:w="851" w:type="dxa"/>
            <w:shd w:val="clear" w:color="auto" w:fill="auto"/>
            <w:vAlign w:val="center"/>
          </w:tcPr>
          <w:p w:rsidR="00A009ED" w:rsidRPr="006D083C" w:rsidRDefault="00A009ED" w:rsidP="00A009ED">
            <w:pPr>
              <w:jc w:val="center"/>
            </w:pPr>
            <w:r w:rsidRPr="006D083C">
              <w:t>2</w:t>
            </w:r>
          </w:p>
        </w:tc>
        <w:tc>
          <w:tcPr>
            <w:tcW w:w="992" w:type="dxa"/>
            <w:shd w:val="clear" w:color="auto" w:fill="auto"/>
            <w:vAlign w:val="center"/>
          </w:tcPr>
          <w:p w:rsidR="00A009ED" w:rsidRPr="006D083C" w:rsidRDefault="006D083C" w:rsidP="00A009ED">
            <w:pPr>
              <w:spacing w:before="40" w:after="40"/>
              <w:jc w:val="center"/>
              <w:rPr>
                <w:lang w:val="en-US"/>
              </w:rPr>
            </w:pPr>
            <w:r w:rsidRPr="006D083C">
              <w:rPr>
                <w:lang w:val="en-US"/>
              </w:rPr>
              <w:t>30</w:t>
            </w:r>
          </w:p>
        </w:tc>
        <w:tc>
          <w:tcPr>
            <w:tcW w:w="851" w:type="dxa"/>
            <w:shd w:val="clear" w:color="auto" w:fill="auto"/>
            <w:vAlign w:val="center"/>
          </w:tcPr>
          <w:p w:rsidR="00A009ED" w:rsidRPr="006D083C" w:rsidRDefault="006D083C" w:rsidP="00A009ED">
            <w:pPr>
              <w:spacing w:before="40" w:after="40"/>
              <w:jc w:val="center"/>
              <w:rPr>
                <w:lang w:val="en-US"/>
              </w:rPr>
            </w:pPr>
            <w:r w:rsidRPr="006D083C">
              <w:rPr>
                <w:lang w:val="en-US"/>
              </w:rPr>
              <w:t>1</w:t>
            </w:r>
          </w:p>
        </w:tc>
        <w:tc>
          <w:tcPr>
            <w:tcW w:w="850" w:type="dxa"/>
            <w:shd w:val="clear" w:color="auto" w:fill="auto"/>
            <w:vAlign w:val="center"/>
          </w:tcPr>
          <w:p w:rsidR="00A009ED" w:rsidRPr="006D083C" w:rsidRDefault="006D083C" w:rsidP="00A009ED">
            <w:pPr>
              <w:spacing w:before="40" w:after="40"/>
              <w:jc w:val="center"/>
              <w:rPr>
                <w:lang w:val="en-US"/>
              </w:rPr>
            </w:pPr>
            <w:r w:rsidRPr="006D083C">
              <w:rPr>
                <w:lang w:val="en-US"/>
              </w:rPr>
              <w:t>45</w:t>
            </w:r>
          </w:p>
        </w:tc>
        <w:tc>
          <w:tcPr>
            <w:tcW w:w="851" w:type="dxa"/>
            <w:shd w:val="clear" w:color="auto" w:fill="auto"/>
            <w:vAlign w:val="center"/>
          </w:tcPr>
          <w:p w:rsidR="00A009ED" w:rsidRPr="006D083C" w:rsidRDefault="00A009ED" w:rsidP="00A009ED">
            <w:pPr>
              <w:spacing w:before="40" w:after="40"/>
              <w:jc w:val="center"/>
            </w:pPr>
            <w:r w:rsidRPr="006D083C">
              <w:t>Thi</w:t>
            </w:r>
          </w:p>
        </w:tc>
        <w:tc>
          <w:tcPr>
            <w:tcW w:w="1303" w:type="dxa"/>
            <w:shd w:val="clear" w:color="auto" w:fill="auto"/>
            <w:vAlign w:val="center"/>
          </w:tcPr>
          <w:p w:rsidR="00A009ED" w:rsidRPr="006D083C" w:rsidRDefault="00A009ED" w:rsidP="00A009ED">
            <w:pPr>
              <w:spacing w:before="40" w:after="40"/>
              <w:jc w:val="both"/>
            </w:pPr>
          </w:p>
        </w:tc>
      </w:tr>
      <w:tr w:rsidR="003F1F70" w:rsidRPr="006D083C" w:rsidTr="00477C14">
        <w:tc>
          <w:tcPr>
            <w:tcW w:w="365" w:type="dxa"/>
            <w:shd w:val="clear" w:color="auto" w:fill="auto"/>
            <w:vAlign w:val="center"/>
          </w:tcPr>
          <w:p w:rsidR="003F1F70" w:rsidRPr="006D083C" w:rsidRDefault="003F1F70" w:rsidP="003F1F70">
            <w:pPr>
              <w:spacing w:before="40" w:after="40"/>
              <w:jc w:val="center"/>
              <w:rPr>
                <w:b/>
              </w:rPr>
            </w:pPr>
          </w:p>
        </w:tc>
        <w:tc>
          <w:tcPr>
            <w:tcW w:w="2244" w:type="dxa"/>
            <w:shd w:val="clear" w:color="auto" w:fill="auto"/>
            <w:vAlign w:val="center"/>
          </w:tcPr>
          <w:p w:rsidR="003F1F70" w:rsidRPr="006D083C" w:rsidRDefault="003F1F70" w:rsidP="003F1F70">
            <w:pPr>
              <w:spacing w:before="40" w:after="40"/>
              <w:jc w:val="center"/>
              <w:rPr>
                <w:b/>
              </w:rPr>
            </w:pPr>
            <w:r w:rsidRPr="006D083C">
              <w:rPr>
                <w:b/>
              </w:rPr>
              <w:t>Tổng cộng</w:t>
            </w:r>
          </w:p>
        </w:tc>
        <w:tc>
          <w:tcPr>
            <w:tcW w:w="850" w:type="dxa"/>
            <w:shd w:val="clear" w:color="auto" w:fill="auto"/>
            <w:vAlign w:val="center"/>
          </w:tcPr>
          <w:p w:rsidR="003F1F70" w:rsidRPr="006D083C" w:rsidRDefault="003F1F70" w:rsidP="003F1F70">
            <w:pPr>
              <w:spacing w:before="40" w:after="40"/>
              <w:jc w:val="center"/>
              <w:rPr>
                <w:b/>
              </w:rPr>
            </w:pPr>
            <w:r w:rsidRPr="006D083C">
              <w:rPr>
                <w:b/>
              </w:rPr>
              <w:fldChar w:fldCharType="begin"/>
            </w:r>
            <w:r w:rsidRPr="006D083C">
              <w:rPr>
                <w:b/>
              </w:rPr>
              <w:instrText xml:space="preserve"> =SUM(ABOVE) </w:instrText>
            </w:r>
            <w:r w:rsidRPr="006D083C">
              <w:rPr>
                <w:b/>
              </w:rPr>
              <w:fldChar w:fldCharType="separate"/>
            </w:r>
            <w:r w:rsidR="006D083C">
              <w:rPr>
                <w:b/>
                <w:noProof/>
              </w:rPr>
              <w:t>12</w:t>
            </w:r>
            <w:r w:rsidRPr="006D083C">
              <w:rPr>
                <w:b/>
              </w:rPr>
              <w:fldChar w:fldCharType="end"/>
            </w:r>
          </w:p>
        </w:tc>
        <w:tc>
          <w:tcPr>
            <w:tcW w:w="851" w:type="dxa"/>
            <w:shd w:val="clear" w:color="auto" w:fill="auto"/>
            <w:vAlign w:val="center"/>
          </w:tcPr>
          <w:p w:rsidR="003F1F70" w:rsidRPr="006D083C" w:rsidRDefault="006D083C" w:rsidP="003F1F70">
            <w:pPr>
              <w:spacing w:before="40" w:after="40"/>
              <w:jc w:val="center"/>
              <w:rPr>
                <w:b/>
                <w:lang w:val="en-US"/>
              </w:rPr>
            </w:pPr>
            <w:r>
              <w:rPr>
                <w:b/>
                <w:lang w:val="en-US"/>
              </w:rPr>
              <w:fldChar w:fldCharType="begin"/>
            </w:r>
            <w:r>
              <w:rPr>
                <w:b/>
                <w:lang w:val="en-US"/>
              </w:rPr>
              <w:instrText xml:space="preserve"> =SUM(ABOVE) </w:instrText>
            </w:r>
            <w:r>
              <w:rPr>
                <w:b/>
                <w:lang w:val="en-US"/>
              </w:rPr>
              <w:fldChar w:fldCharType="separate"/>
            </w:r>
            <w:r>
              <w:rPr>
                <w:b/>
                <w:noProof/>
                <w:lang w:val="en-US"/>
              </w:rPr>
              <w:t>10</w:t>
            </w:r>
            <w:r>
              <w:rPr>
                <w:b/>
                <w:lang w:val="en-US"/>
              </w:rPr>
              <w:fldChar w:fldCharType="end"/>
            </w:r>
          </w:p>
        </w:tc>
        <w:tc>
          <w:tcPr>
            <w:tcW w:w="992" w:type="dxa"/>
            <w:shd w:val="clear" w:color="auto" w:fill="auto"/>
            <w:vAlign w:val="center"/>
          </w:tcPr>
          <w:p w:rsidR="003F1F70" w:rsidRPr="006D083C" w:rsidRDefault="003F1F70" w:rsidP="003F1F70">
            <w:pPr>
              <w:spacing w:before="40" w:after="40"/>
              <w:jc w:val="center"/>
              <w:rPr>
                <w:b/>
              </w:rPr>
            </w:pPr>
            <w:r w:rsidRPr="006D083C">
              <w:rPr>
                <w:b/>
              </w:rPr>
              <w:fldChar w:fldCharType="begin"/>
            </w:r>
            <w:r w:rsidRPr="006D083C">
              <w:rPr>
                <w:b/>
              </w:rPr>
              <w:instrText xml:space="preserve"> =SUM(ABOVE) </w:instrText>
            </w:r>
            <w:r w:rsidRPr="006D083C">
              <w:rPr>
                <w:b/>
              </w:rPr>
              <w:fldChar w:fldCharType="separate"/>
            </w:r>
            <w:r w:rsidR="006D083C">
              <w:rPr>
                <w:b/>
                <w:noProof/>
              </w:rPr>
              <w:t>150</w:t>
            </w:r>
            <w:r w:rsidRPr="006D083C">
              <w:rPr>
                <w:b/>
              </w:rPr>
              <w:fldChar w:fldCharType="end"/>
            </w:r>
          </w:p>
        </w:tc>
        <w:tc>
          <w:tcPr>
            <w:tcW w:w="851" w:type="dxa"/>
            <w:shd w:val="clear" w:color="auto" w:fill="auto"/>
            <w:vAlign w:val="center"/>
          </w:tcPr>
          <w:p w:rsidR="003F1F70" w:rsidRPr="006D083C" w:rsidRDefault="006D083C" w:rsidP="003F1F70">
            <w:pPr>
              <w:spacing w:before="40" w:after="40"/>
              <w:jc w:val="center"/>
              <w:rPr>
                <w:b/>
                <w:lang w:val="en-US"/>
              </w:rPr>
            </w:pPr>
            <w:r>
              <w:rPr>
                <w:b/>
                <w:lang w:val="en-US"/>
              </w:rPr>
              <w:t>2</w:t>
            </w:r>
          </w:p>
        </w:tc>
        <w:tc>
          <w:tcPr>
            <w:tcW w:w="850" w:type="dxa"/>
            <w:shd w:val="clear" w:color="auto" w:fill="auto"/>
            <w:vAlign w:val="center"/>
          </w:tcPr>
          <w:p w:rsidR="003F1F70" w:rsidRPr="006D083C" w:rsidRDefault="003F1F70" w:rsidP="003F1F70">
            <w:pPr>
              <w:spacing w:before="40" w:after="40"/>
              <w:jc w:val="center"/>
              <w:rPr>
                <w:b/>
                <w:lang w:val="en-US"/>
              </w:rPr>
            </w:pPr>
            <w:r w:rsidRPr="006D083C">
              <w:rPr>
                <w:b/>
                <w:lang w:val="en-US"/>
              </w:rPr>
              <w:t>90</w:t>
            </w:r>
          </w:p>
        </w:tc>
        <w:tc>
          <w:tcPr>
            <w:tcW w:w="851" w:type="dxa"/>
            <w:shd w:val="clear" w:color="auto" w:fill="auto"/>
            <w:vAlign w:val="center"/>
          </w:tcPr>
          <w:p w:rsidR="003F1F70" w:rsidRPr="006D083C" w:rsidRDefault="003F1F70" w:rsidP="003F1F70">
            <w:pPr>
              <w:spacing w:before="40" w:after="40"/>
              <w:jc w:val="center"/>
            </w:pPr>
          </w:p>
        </w:tc>
        <w:tc>
          <w:tcPr>
            <w:tcW w:w="1303" w:type="dxa"/>
            <w:shd w:val="clear" w:color="auto" w:fill="auto"/>
            <w:vAlign w:val="center"/>
          </w:tcPr>
          <w:p w:rsidR="003F1F70" w:rsidRPr="006D083C" w:rsidRDefault="003F1F70" w:rsidP="003F1F70">
            <w:pPr>
              <w:spacing w:before="40" w:after="40"/>
              <w:jc w:val="center"/>
            </w:pPr>
          </w:p>
        </w:tc>
      </w:tr>
    </w:tbl>
    <w:p w:rsidR="00B918F7" w:rsidRDefault="00B918F7" w:rsidP="00B918F7">
      <w:pPr>
        <w:spacing w:before="240" w:line="336" w:lineRule="auto"/>
        <w:rPr>
          <w:i/>
        </w:rPr>
      </w:pPr>
      <w:r w:rsidRPr="00891A48">
        <w:rPr>
          <w:b/>
          <w:i/>
          <w:u w:val="single"/>
        </w:rPr>
        <w:t>Ghi chú</w:t>
      </w:r>
      <w:r w:rsidRPr="00891A48">
        <w:rPr>
          <w:i/>
        </w:rPr>
        <w:t xml:space="preserve">: </w:t>
      </w:r>
    </w:p>
    <w:p w:rsidR="00315BEC" w:rsidRPr="00B918F7" w:rsidRDefault="00B918F7" w:rsidP="00B918F7">
      <w:pPr>
        <w:pStyle w:val="ListParagraph"/>
        <w:numPr>
          <w:ilvl w:val="0"/>
          <w:numId w:val="62"/>
        </w:numPr>
        <w:spacing w:line="336" w:lineRule="auto"/>
        <w:rPr>
          <w:i/>
        </w:rPr>
      </w:pPr>
      <w:r>
        <w:rPr>
          <w:i/>
          <w:lang w:val="en-US"/>
        </w:rPr>
        <w:t>T</w:t>
      </w:r>
      <w:r w:rsidRPr="00B918F7">
        <w:rPr>
          <w:i/>
        </w:rPr>
        <w:t xml:space="preserve">hực tập Nội cơ sở vào buổi sáng từ  </w:t>
      </w:r>
      <w:r w:rsidRPr="00B918F7">
        <w:rPr>
          <w:i/>
          <w:lang w:val="en-US"/>
        </w:rPr>
        <w:t>26/11</w:t>
      </w:r>
      <w:r w:rsidRPr="00B918F7">
        <w:rPr>
          <w:i/>
        </w:rPr>
        <w:t xml:space="preserve">/2018 đến </w:t>
      </w:r>
      <w:r w:rsidRPr="00B918F7">
        <w:rPr>
          <w:i/>
          <w:lang w:val="en-US"/>
        </w:rPr>
        <w:t>08/12/2018</w:t>
      </w:r>
      <w:r w:rsidRPr="00B918F7">
        <w:rPr>
          <w:i/>
        </w:rPr>
        <w:t xml:space="preserve">. </w:t>
      </w:r>
    </w:p>
    <w:p w:rsidR="00B918F7" w:rsidRPr="00B918F7" w:rsidRDefault="00B918F7" w:rsidP="00B918F7">
      <w:pPr>
        <w:pStyle w:val="ListParagraph"/>
        <w:numPr>
          <w:ilvl w:val="0"/>
          <w:numId w:val="62"/>
        </w:numPr>
        <w:spacing w:line="336" w:lineRule="auto"/>
        <w:rPr>
          <w:b/>
          <w:lang w:val="en-US"/>
        </w:rPr>
      </w:pPr>
      <w:r>
        <w:rPr>
          <w:i/>
          <w:lang w:val="en-US"/>
        </w:rPr>
        <w:t>T</w:t>
      </w:r>
      <w:r w:rsidRPr="00B918F7">
        <w:rPr>
          <w:i/>
        </w:rPr>
        <w:t>hực tập N</w:t>
      </w:r>
      <w:r>
        <w:rPr>
          <w:i/>
          <w:lang w:val="en-US"/>
        </w:rPr>
        <w:t>goại</w:t>
      </w:r>
      <w:r w:rsidRPr="00B918F7">
        <w:rPr>
          <w:i/>
        </w:rPr>
        <w:t xml:space="preserve"> cơ sở vào buổi sáng từ  </w:t>
      </w:r>
      <w:r>
        <w:rPr>
          <w:i/>
          <w:lang w:val="en-US"/>
        </w:rPr>
        <w:t>10</w:t>
      </w:r>
      <w:r w:rsidRPr="00B918F7">
        <w:rPr>
          <w:i/>
          <w:lang w:val="en-US"/>
        </w:rPr>
        <w:t>/1</w:t>
      </w:r>
      <w:r>
        <w:rPr>
          <w:i/>
          <w:lang w:val="en-US"/>
        </w:rPr>
        <w:t>2</w:t>
      </w:r>
      <w:r w:rsidRPr="00B918F7">
        <w:rPr>
          <w:i/>
        </w:rPr>
        <w:t xml:space="preserve">/2018 đến </w:t>
      </w:r>
      <w:r>
        <w:rPr>
          <w:i/>
          <w:lang w:val="en-US"/>
        </w:rPr>
        <w:t>22</w:t>
      </w:r>
      <w:r w:rsidRPr="00B918F7">
        <w:rPr>
          <w:i/>
          <w:lang w:val="en-US"/>
        </w:rPr>
        <w:t>/12/2018</w:t>
      </w:r>
      <w:r w:rsidRPr="00B918F7">
        <w:rPr>
          <w:i/>
        </w:rPr>
        <w:t>.</w:t>
      </w:r>
    </w:p>
    <w:p w:rsidR="00A34A75" w:rsidRDefault="00A34A75" w:rsidP="00315BEC">
      <w:pPr>
        <w:spacing w:line="336" w:lineRule="auto"/>
        <w:rPr>
          <w:b/>
        </w:rPr>
      </w:pPr>
    </w:p>
    <w:p w:rsidR="00315BEC" w:rsidRPr="006D083C" w:rsidRDefault="00315BEC" w:rsidP="00315BEC">
      <w:pPr>
        <w:spacing w:line="336" w:lineRule="auto"/>
        <w:rPr>
          <w:b/>
        </w:rPr>
      </w:pPr>
      <w:r w:rsidRPr="006D083C">
        <w:rPr>
          <w:b/>
        </w:rPr>
        <w:t xml:space="preserve">Học kỳ </w:t>
      </w:r>
      <w:r w:rsidRPr="006D083C">
        <w:rPr>
          <w:b/>
          <w:lang w:val="en-US"/>
        </w:rPr>
        <w:t>4</w:t>
      </w:r>
      <w:r w:rsidRPr="006D083C">
        <w:rPr>
          <w:b/>
        </w:rPr>
        <w:t>: 1</w:t>
      </w:r>
      <w:r w:rsidR="001A2E8A">
        <w:rPr>
          <w:b/>
          <w:lang w:val="en-US"/>
        </w:rPr>
        <w:t>1</w:t>
      </w:r>
      <w:r w:rsidRPr="006D083C">
        <w:rPr>
          <w:b/>
        </w:rPr>
        <w:t xml:space="preserve"> tuần </w:t>
      </w:r>
      <w:r w:rsidRPr="006D083C">
        <w:t>(</w:t>
      </w:r>
      <w:r w:rsidR="001A2E8A">
        <w:rPr>
          <w:lang w:val="en-US"/>
        </w:rPr>
        <w:t>15</w:t>
      </w:r>
      <w:r w:rsidR="000709A0" w:rsidRPr="006D083C">
        <w:t>/04</w:t>
      </w:r>
      <w:r w:rsidRPr="006D083C">
        <w:t>/</w:t>
      </w:r>
      <w:r w:rsidR="00C70E36" w:rsidRPr="006D083C">
        <w:t>2019</w:t>
      </w:r>
      <w:r w:rsidRPr="006D083C">
        <w:t xml:space="preserve"> - </w:t>
      </w:r>
      <w:r w:rsidR="000709A0" w:rsidRPr="006D083C">
        <w:t>29/06</w:t>
      </w:r>
      <w:r w:rsidRPr="006D083C">
        <w:t>/</w:t>
      </w:r>
      <w:r w:rsidR="00C70E36" w:rsidRPr="006D083C">
        <w:t>2019</w:t>
      </w:r>
      <w:r w:rsidRPr="006D083C">
        <w:t xml:space="preserve">, có 2 tuần ôn thi và thi), </w:t>
      </w:r>
      <w:r w:rsidRPr="006D083C">
        <w:rPr>
          <w:b/>
        </w:rPr>
        <w:t>1</w:t>
      </w:r>
      <w:r w:rsidR="006D083C">
        <w:rPr>
          <w:b/>
          <w:lang w:val="en-US"/>
        </w:rPr>
        <w:t>2</w:t>
      </w:r>
      <w:r w:rsidRPr="006D083C">
        <w:rPr>
          <w:b/>
        </w:rPr>
        <w:t xml:space="preserve"> </w:t>
      </w:r>
      <w:r w:rsidR="001E2CEB" w:rsidRPr="006D083C">
        <w:rPr>
          <w:b/>
        </w:rPr>
        <w:t>Tín chỉ</w:t>
      </w:r>
      <w:r w:rsidRPr="006D083C">
        <w:rPr>
          <w:b/>
        </w:rPr>
        <w:t>/</w:t>
      </w:r>
      <w:r w:rsidR="006D083C">
        <w:rPr>
          <w:b/>
          <w:lang w:val="en-US"/>
        </w:rPr>
        <w:t>270</w:t>
      </w:r>
      <w:r w:rsidRPr="006D083C">
        <w:rPr>
          <w:b/>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659"/>
        <w:gridCol w:w="1134"/>
        <w:gridCol w:w="851"/>
        <w:gridCol w:w="850"/>
        <w:gridCol w:w="851"/>
        <w:gridCol w:w="850"/>
        <w:gridCol w:w="709"/>
        <w:gridCol w:w="878"/>
      </w:tblGrid>
      <w:tr w:rsidR="00315BEC" w:rsidRPr="006D083C" w:rsidTr="00477C14">
        <w:trPr>
          <w:trHeight w:val="63"/>
        </w:trPr>
        <w:tc>
          <w:tcPr>
            <w:tcW w:w="375" w:type="dxa"/>
            <w:vMerge w:val="restart"/>
            <w:shd w:val="clear" w:color="auto" w:fill="auto"/>
            <w:vAlign w:val="center"/>
          </w:tcPr>
          <w:p w:rsidR="00315BEC" w:rsidRPr="006D083C" w:rsidRDefault="00315BEC" w:rsidP="00B533DB">
            <w:pPr>
              <w:spacing w:before="40" w:after="40"/>
              <w:jc w:val="center"/>
              <w:rPr>
                <w:b/>
              </w:rPr>
            </w:pPr>
            <w:r w:rsidRPr="006D083C">
              <w:rPr>
                <w:b/>
              </w:rPr>
              <w:t>TT</w:t>
            </w:r>
          </w:p>
        </w:tc>
        <w:tc>
          <w:tcPr>
            <w:tcW w:w="2659" w:type="dxa"/>
            <w:vMerge w:val="restart"/>
            <w:shd w:val="clear" w:color="auto" w:fill="auto"/>
            <w:vAlign w:val="center"/>
          </w:tcPr>
          <w:p w:rsidR="00315BEC" w:rsidRPr="006D083C" w:rsidRDefault="00315BEC" w:rsidP="00B533DB">
            <w:pPr>
              <w:spacing w:before="40" w:after="40"/>
              <w:jc w:val="center"/>
              <w:rPr>
                <w:b/>
              </w:rPr>
            </w:pPr>
            <w:r w:rsidRPr="006D083C">
              <w:rPr>
                <w:b/>
              </w:rPr>
              <w:t>Tên học phần</w:t>
            </w:r>
          </w:p>
        </w:tc>
        <w:tc>
          <w:tcPr>
            <w:tcW w:w="1134" w:type="dxa"/>
            <w:vMerge w:val="restart"/>
            <w:shd w:val="clear" w:color="auto" w:fill="auto"/>
            <w:vAlign w:val="center"/>
          </w:tcPr>
          <w:p w:rsidR="00315BEC" w:rsidRPr="006D083C" w:rsidRDefault="00315BEC" w:rsidP="00B533DB">
            <w:pPr>
              <w:spacing w:before="40" w:after="40"/>
              <w:jc w:val="center"/>
              <w:rPr>
                <w:b/>
              </w:rPr>
            </w:pPr>
            <w:r w:rsidRPr="006D083C">
              <w:rPr>
                <w:b/>
              </w:rPr>
              <w:t xml:space="preserve">Tổng số </w:t>
            </w:r>
            <w:r w:rsidR="001E2CEB" w:rsidRPr="006D083C">
              <w:rPr>
                <w:b/>
              </w:rPr>
              <w:t>Tín chỉ</w:t>
            </w:r>
          </w:p>
        </w:tc>
        <w:tc>
          <w:tcPr>
            <w:tcW w:w="3402" w:type="dxa"/>
            <w:gridSpan w:val="4"/>
            <w:shd w:val="clear" w:color="auto" w:fill="auto"/>
            <w:vAlign w:val="center"/>
          </w:tcPr>
          <w:p w:rsidR="00315BEC" w:rsidRPr="006D083C" w:rsidRDefault="00315BEC" w:rsidP="00B533DB">
            <w:pPr>
              <w:spacing w:before="40" w:after="40"/>
              <w:jc w:val="center"/>
              <w:rPr>
                <w:b/>
              </w:rPr>
            </w:pPr>
            <w:r w:rsidRPr="006D083C">
              <w:rPr>
                <w:b/>
              </w:rPr>
              <w:t>Phân bố</w:t>
            </w:r>
          </w:p>
        </w:tc>
        <w:tc>
          <w:tcPr>
            <w:tcW w:w="709" w:type="dxa"/>
            <w:vMerge w:val="restart"/>
            <w:shd w:val="clear" w:color="auto" w:fill="auto"/>
            <w:vAlign w:val="center"/>
          </w:tcPr>
          <w:p w:rsidR="00315BEC" w:rsidRPr="006D083C" w:rsidRDefault="00315BEC" w:rsidP="00B533DB">
            <w:pPr>
              <w:spacing w:before="40" w:after="40"/>
              <w:jc w:val="center"/>
              <w:rPr>
                <w:b/>
              </w:rPr>
            </w:pPr>
            <w:r w:rsidRPr="006D083C">
              <w:rPr>
                <w:b/>
              </w:rPr>
              <w:t>Đánh giá</w:t>
            </w:r>
          </w:p>
        </w:tc>
        <w:tc>
          <w:tcPr>
            <w:tcW w:w="878" w:type="dxa"/>
            <w:vMerge w:val="restart"/>
            <w:shd w:val="clear" w:color="auto" w:fill="auto"/>
            <w:vAlign w:val="center"/>
          </w:tcPr>
          <w:p w:rsidR="00315BEC" w:rsidRPr="006D083C" w:rsidRDefault="00315BEC" w:rsidP="00B533DB">
            <w:pPr>
              <w:spacing w:before="40" w:after="40"/>
              <w:jc w:val="center"/>
              <w:rPr>
                <w:b/>
              </w:rPr>
            </w:pPr>
            <w:r w:rsidRPr="006D083C">
              <w:rPr>
                <w:b/>
              </w:rPr>
              <w:t>Ghi chú</w:t>
            </w:r>
          </w:p>
        </w:tc>
      </w:tr>
      <w:tr w:rsidR="00315BEC" w:rsidRPr="006D083C" w:rsidTr="00477C14">
        <w:trPr>
          <w:trHeight w:val="63"/>
        </w:trPr>
        <w:tc>
          <w:tcPr>
            <w:tcW w:w="375" w:type="dxa"/>
            <w:vMerge/>
            <w:shd w:val="clear" w:color="auto" w:fill="auto"/>
            <w:vAlign w:val="center"/>
          </w:tcPr>
          <w:p w:rsidR="00315BEC" w:rsidRPr="006D083C" w:rsidRDefault="00315BEC" w:rsidP="00B533DB">
            <w:pPr>
              <w:spacing w:before="40" w:after="40"/>
              <w:jc w:val="center"/>
              <w:rPr>
                <w:b/>
              </w:rPr>
            </w:pPr>
          </w:p>
        </w:tc>
        <w:tc>
          <w:tcPr>
            <w:tcW w:w="2659" w:type="dxa"/>
            <w:vMerge/>
            <w:shd w:val="clear" w:color="auto" w:fill="auto"/>
            <w:vAlign w:val="center"/>
          </w:tcPr>
          <w:p w:rsidR="00315BEC" w:rsidRPr="006D083C" w:rsidRDefault="00315BEC" w:rsidP="00B533DB">
            <w:pPr>
              <w:spacing w:before="40" w:after="40"/>
              <w:jc w:val="center"/>
              <w:rPr>
                <w:b/>
              </w:rPr>
            </w:pPr>
          </w:p>
        </w:tc>
        <w:tc>
          <w:tcPr>
            <w:tcW w:w="1134" w:type="dxa"/>
            <w:vMerge/>
            <w:shd w:val="clear" w:color="auto" w:fill="auto"/>
            <w:vAlign w:val="center"/>
          </w:tcPr>
          <w:p w:rsidR="00315BEC" w:rsidRPr="006D083C" w:rsidRDefault="00315BEC" w:rsidP="00B533DB">
            <w:pPr>
              <w:spacing w:before="40" w:after="40"/>
              <w:jc w:val="center"/>
              <w:rPr>
                <w:b/>
              </w:rPr>
            </w:pPr>
          </w:p>
        </w:tc>
        <w:tc>
          <w:tcPr>
            <w:tcW w:w="1701" w:type="dxa"/>
            <w:gridSpan w:val="2"/>
            <w:shd w:val="clear" w:color="auto" w:fill="auto"/>
            <w:vAlign w:val="center"/>
          </w:tcPr>
          <w:p w:rsidR="00315BEC" w:rsidRPr="006D083C" w:rsidRDefault="00315BEC" w:rsidP="00B533DB">
            <w:pPr>
              <w:spacing w:before="40" w:after="40"/>
              <w:jc w:val="center"/>
              <w:rPr>
                <w:b/>
              </w:rPr>
            </w:pPr>
            <w:r w:rsidRPr="006D083C">
              <w:rPr>
                <w:b/>
              </w:rPr>
              <w:t>Lý thuyết</w:t>
            </w:r>
          </w:p>
        </w:tc>
        <w:tc>
          <w:tcPr>
            <w:tcW w:w="1701" w:type="dxa"/>
            <w:gridSpan w:val="2"/>
            <w:shd w:val="clear" w:color="auto" w:fill="auto"/>
            <w:vAlign w:val="center"/>
          </w:tcPr>
          <w:p w:rsidR="00315BEC" w:rsidRPr="006D083C" w:rsidRDefault="00315BEC" w:rsidP="00B533DB">
            <w:pPr>
              <w:spacing w:before="40" w:after="40"/>
              <w:jc w:val="center"/>
              <w:rPr>
                <w:b/>
              </w:rPr>
            </w:pPr>
            <w:r w:rsidRPr="006D083C">
              <w:rPr>
                <w:b/>
              </w:rPr>
              <w:t>Thực hành</w:t>
            </w:r>
          </w:p>
        </w:tc>
        <w:tc>
          <w:tcPr>
            <w:tcW w:w="709" w:type="dxa"/>
            <w:vMerge/>
            <w:shd w:val="clear" w:color="auto" w:fill="auto"/>
            <w:vAlign w:val="center"/>
          </w:tcPr>
          <w:p w:rsidR="00315BEC" w:rsidRPr="006D083C" w:rsidRDefault="00315BEC" w:rsidP="00B533DB">
            <w:pPr>
              <w:spacing w:before="40" w:after="40"/>
              <w:jc w:val="center"/>
              <w:rPr>
                <w:b/>
              </w:rPr>
            </w:pPr>
          </w:p>
        </w:tc>
        <w:tc>
          <w:tcPr>
            <w:tcW w:w="878" w:type="dxa"/>
            <w:vMerge/>
            <w:shd w:val="clear" w:color="auto" w:fill="auto"/>
            <w:vAlign w:val="center"/>
          </w:tcPr>
          <w:p w:rsidR="00315BEC" w:rsidRPr="006D083C" w:rsidRDefault="00315BEC" w:rsidP="00B533DB">
            <w:pPr>
              <w:spacing w:before="40" w:after="40"/>
              <w:jc w:val="center"/>
              <w:rPr>
                <w:b/>
              </w:rPr>
            </w:pPr>
          </w:p>
        </w:tc>
      </w:tr>
      <w:tr w:rsidR="00477C14" w:rsidRPr="006D083C" w:rsidTr="00477C14">
        <w:tc>
          <w:tcPr>
            <w:tcW w:w="375" w:type="dxa"/>
            <w:vMerge/>
            <w:shd w:val="clear" w:color="auto" w:fill="auto"/>
            <w:vAlign w:val="center"/>
          </w:tcPr>
          <w:p w:rsidR="00315BEC" w:rsidRPr="006D083C" w:rsidRDefault="00315BEC" w:rsidP="00B533DB">
            <w:pPr>
              <w:spacing w:before="40" w:after="40"/>
              <w:jc w:val="center"/>
              <w:rPr>
                <w:b/>
              </w:rPr>
            </w:pPr>
          </w:p>
        </w:tc>
        <w:tc>
          <w:tcPr>
            <w:tcW w:w="2659" w:type="dxa"/>
            <w:vMerge/>
            <w:shd w:val="clear" w:color="auto" w:fill="auto"/>
            <w:vAlign w:val="center"/>
          </w:tcPr>
          <w:p w:rsidR="00315BEC" w:rsidRPr="006D083C" w:rsidRDefault="00315BEC" w:rsidP="00B533DB">
            <w:pPr>
              <w:spacing w:before="40" w:after="40"/>
              <w:jc w:val="center"/>
              <w:rPr>
                <w:b/>
              </w:rPr>
            </w:pPr>
          </w:p>
        </w:tc>
        <w:tc>
          <w:tcPr>
            <w:tcW w:w="1134" w:type="dxa"/>
            <w:vMerge/>
            <w:shd w:val="clear" w:color="auto" w:fill="auto"/>
            <w:vAlign w:val="center"/>
          </w:tcPr>
          <w:p w:rsidR="00315BEC" w:rsidRPr="006D083C" w:rsidRDefault="00315BEC" w:rsidP="00B533DB">
            <w:pPr>
              <w:spacing w:before="40" w:after="40"/>
              <w:jc w:val="center"/>
            </w:pPr>
          </w:p>
        </w:tc>
        <w:tc>
          <w:tcPr>
            <w:tcW w:w="851" w:type="dxa"/>
            <w:shd w:val="clear" w:color="auto" w:fill="auto"/>
            <w:vAlign w:val="center"/>
          </w:tcPr>
          <w:p w:rsidR="00315BEC" w:rsidRPr="006D083C" w:rsidRDefault="001E2CEB" w:rsidP="00B533DB">
            <w:pPr>
              <w:spacing w:before="40" w:after="40"/>
              <w:jc w:val="center"/>
              <w:rPr>
                <w:b/>
              </w:rPr>
            </w:pPr>
            <w:r w:rsidRPr="006D083C">
              <w:rPr>
                <w:b/>
              </w:rPr>
              <w:t>Tín chỉ</w:t>
            </w:r>
          </w:p>
        </w:tc>
        <w:tc>
          <w:tcPr>
            <w:tcW w:w="850" w:type="dxa"/>
            <w:shd w:val="clear" w:color="auto" w:fill="auto"/>
            <w:vAlign w:val="center"/>
          </w:tcPr>
          <w:p w:rsidR="00315BEC" w:rsidRPr="006D083C" w:rsidRDefault="00315BEC" w:rsidP="00B533DB">
            <w:pPr>
              <w:spacing w:before="40" w:after="40"/>
              <w:jc w:val="center"/>
              <w:rPr>
                <w:b/>
              </w:rPr>
            </w:pPr>
            <w:r w:rsidRPr="006D083C">
              <w:rPr>
                <w:b/>
              </w:rPr>
              <w:t>Số tiết</w:t>
            </w:r>
          </w:p>
        </w:tc>
        <w:tc>
          <w:tcPr>
            <w:tcW w:w="851" w:type="dxa"/>
            <w:shd w:val="clear" w:color="auto" w:fill="auto"/>
            <w:vAlign w:val="center"/>
          </w:tcPr>
          <w:p w:rsidR="00315BEC" w:rsidRPr="006D083C" w:rsidRDefault="001E2CEB" w:rsidP="00B533DB">
            <w:pPr>
              <w:spacing w:before="40" w:after="40"/>
              <w:jc w:val="center"/>
              <w:rPr>
                <w:b/>
              </w:rPr>
            </w:pPr>
            <w:r w:rsidRPr="006D083C">
              <w:rPr>
                <w:b/>
              </w:rPr>
              <w:t>Tín chỉ</w:t>
            </w:r>
          </w:p>
        </w:tc>
        <w:tc>
          <w:tcPr>
            <w:tcW w:w="850" w:type="dxa"/>
            <w:shd w:val="clear" w:color="auto" w:fill="auto"/>
            <w:vAlign w:val="center"/>
          </w:tcPr>
          <w:p w:rsidR="00315BEC" w:rsidRPr="006D083C" w:rsidRDefault="00315BEC" w:rsidP="00B533DB">
            <w:pPr>
              <w:spacing w:before="40" w:after="40"/>
              <w:jc w:val="center"/>
              <w:rPr>
                <w:b/>
              </w:rPr>
            </w:pPr>
            <w:r w:rsidRPr="006D083C">
              <w:rPr>
                <w:b/>
              </w:rPr>
              <w:t>Số tiết</w:t>
            </w:r>
          </w:p>
        </w:tc>
        <w:tc>
          <w:tcPr>
            <w:tcW w:w="709" w:type="dxa"/>
            <w:vMerge/>
            <w:shd w:val="clear" w:color="auto" w:fill="auto"/>
            <w:vAlign w:val="center"/>
          </w:tcPr>
          <w:p w:rsidR="00315BEC" w:rsidRPr="006D083C" w:rsidRDefault="00315BEC" w:rsidP="00B533DB">
            <w:pPr>
              <w:spacing w:before="40" w:after="40"/>
              <w:jc w:val="center"/>
            </w:pPr>
          </w:p>
        </w:tc>
        <w:tc>
          <w:tcPr>
            <w:tcW w:w="878" w:type="dxa"/>
            <w:vMerge/>
            <w:shd w:val="clear" w:color="auto" w:fill="auto"/>
            <w:vAlign w:val="center"/>
          </w:tcPr>
          <w:p w:rsidR="00315BEC" w:rsidRPr="006D083C" w:rsidRDefault="00315BEC" w:rsidP="00B533DB">
            <w:pPr>
              <w:spacing w:before="40" w:after="40"/>
              <w:jc w:val="center"/>
            </w:pPr>
          </w:p>
        </w:tc>
      </w:tr>
      <w:tr w:rsidR="006D083C" w:rsidRPr="006D083C" w:rsidTr="00477C14">
        <w:tc>
          <w:tcPr>
            <w:tcW w:w="375" w:type="dxa"/>
            <w:shd w:val="clear" w:color="auto" w:fill="auto"/>
            <w:vAlign w:val="center"/>
          </w:tcPr>
          <w:p w:rsidR="006D083C" w:rsidRPr="006D083C" w:rsidRDefault="006D083C" w:rsidP="006D083C">
            <w:pPr>
              <w:numPr>
                <w:ilvl w:val="0"/>
                <w:numId w:val="141"/>
              </w:numPr>
              <w:spacing w:before="40" w:after="40"/>
              <w:jc w:val="center"/>
            </w:pPr>
          </w:p>
        </w:tc>
        <w:tc>
          <w:tcPr>
            <w:tcW w:w="2659" w:type="dxa"/>
            <w:shd w:val="clear" w:color="auto" w:fill="auto"/>
            <w:vAlign w:val="center"/>
          </w:tcPr>
          <w:p w:rsidR="006D083C" w:rsidRPr="006D083C" w:rsidRDefault="006D083C" w:rsidP="006D083C">
            <w:pPr>
              <w:rPr>
                <w:color w:val="000000"/>
                <w:lang w:val="en-US"/>
              </w:rPr>
            </w:pPr>
            <w:r w:rsidRPr="006D083C">
              <w:rPr>
                <w:color w:val="000000"/>
              </w:rPr>
              <w:t>Bệnh học nội</w:t>
            </w:r>
          </w:p>
        </w:tc>
        <w:tc>
          <w:tcPr>
            <w:tcW w:w="1134" w:type="dxa"/>
            <w:shd w:val="clear" w:color="auto" w:fill="auto"/>
            <w:vAlign w:val="center"/>
          </w:tcPr>
          <w:p w:rsidR="006D083C" w:rsidRPr="006D083C" w:rsidRDefault="006D083C" w:rsidP="006D083C">
            <w:pPr>
              <w:jc w:val="center"/>
              <w:rPr>
                <w:color w:val="000000"/>
              </w:rPr>
            </w:pPr>
            <w:r w:rsidRPr="006D083C">
              <w:rPr>
                <w:color w:val="000000"/>
              </w:rPr>
              <w:t>2</w:t>
            </w:r>
          </w:p>
        </w:tc>
        <w:tc>
          <w:tcPr>
            <w:tcW w:w="851" w:type="dxa"/>
            <w:shd w:val="clear" w:color="auto" w:fill="auto"/>
            <w:vAlign w:val="center"/>
          </w:tcPr>
          <w:p w:rsidR="006D083C" w:rsidRPr="006D083C" w:rsidRDefault="006D083C" w:rsidP="006D083C">
            <w:pPr>
              <w:jc w:val="center"/>
              <w:rPr>
                <w:color w:val="000000"/>
              </w:rPr>
            </w:pPr>
            <w:r w:rsidRPr="006D083C">
              <w:rPr>
                <w:color w:val="000000"/>
              </w:rPr>
              <w:t>1</w:t>
            </w:r>
          </w:p>
        </w:tc>
        <w:tc>
          <w:tcPr>
            <w:tcW w:w="850" w:type="dxa"/>
            <w:shd w:val="clear" w:color="auto" w:fill="auto"/>
            <w:vAlign w:val="center"/>
          </w:tcPr>
          <w:p w:rsidR="006D083C" w:rsidRPr="006D083C" w:rsidRDefault="006D083C" w:rsidP="006D083C">
            <w:pPr>
              <w:spacing w:before="40" w:after="40"/>
              <w:jc w:val="center"/>
              <w:rPr>
                <w:lang w:val="en-US"/>
              </w:rPr>
            </w:pPr>
            <w:r w:rsidRPr="006D083C">
              <w:rPr>
                <w:lang w:val="en-US"/>
              </w:rPr>
              <w:t>15</w:t>
            </w:r>
          </w:p>
        </w:tc>
        <w:tc>
          <w:tcPr>
            <w:tcW w:w="851" w:type="dxa"/>
            <w:shd w:val="clear" w:color="auto" w:fill="auto"/>
            <w:vAlign w:val="center"/>
          </w:tcPr>
          <w:p w:rsidR="006D083C" w:rsidRPr="006D083C" w:rsidRDefault="006D083C" w:rsidP="006D083C">
            <w:pPr>
              <w:jc w:val="center"/>
              <w:rPr>
                <w:lang w:val="en-US"/>
              </w:rPr>
            </w:pPr>
            <w:r w:rsidRPr="006D083C">
              <w:t>1</w:t>
            </w:r>
          </w:p>
        </w:tc>
        <w:tc>
          <w:tcPr>
            <w:tcW w:w="850" w:type="dxa"/>
            <w:shd w:val="clear" w:color="auto" w:fill="auto"/>
            <w:vAlign w:val="center"/>
          </w:tcPr>
          <w:p w:rsidR="006D083C" w:rsidRPr="006D083C" w:rsidRDefault="006D083C" w:rsidP="006D083C">
            <w:pPr>
              <w:spacing w:before="40" w:after="40"/>
              <w:jc w:val="center"/>
              <w:rPr>
                <w:lang w:val="en-US"/>
              </w:rPr>
            </w:pPr>
            <w:r w:rsidRPr="006D083C">
              <w:rPr>
                <w:lang w:val="en-US"/>
              </w:rPr>
              <w:t>45</w:t>
            </w:r>
          </w:p>
        </w:tc>
        <w:tc>
          <w:tcPr>
            <w:tcW w:w="709" w:type="dxa"/>
            <w:shd w:val="clear" w:color="auto" w:fill="auto"/>
            <w:vAlign w:val="center"/>
          </w:tcPr>
          <w:p w:rsidR="006D083C" w:rsidRPr="006D083C" w:rsidRDefault="006D083C" w:rsidP="006D083C">
            <w:pPr>
              <w:spacing w:before="40" w:after="40"/>
              <w:jc w:val="center"/>
            </w:pPr>
            <w:r w:rsidRPr="006D083C">
              <w:t>Thi</w:t>
            </w:r>
          </w:p>
        </w:tc>
        <w:tc>
          <w:tcPr>
            <w:tcW w:w="878" w:type="dxa"/>
            <w:shd w:val="clear" w:color="auto" w:fill="auto"/>
            <w:vAlign w:val="center"/>
          </w:tcPr>
          <w:p w:rsidR="006D083C" w:rsidRPr="006D083C" w:rsidRDefault="006D083C" w:rsidP="006D083C">
            <w:pPr>
              <w:spacing w:before="40" w:after="40"/>
              <w:jc w:val="both"/>
            </w:pPr>
          </w:p>
        </w:tc>
      </w:tr>
      <w:tr w:rsidR="006D083C" w:rsidRPr="006D083C" w:rsidTr="00477C14">
        <w:tc>
          <w:tcPr>
            <w:tcW w:w="375" w:type="dxa"/>
            <w:shd w:val="clear" w:color="auto" w:fill="auto"/>
            <w:vAlign w:val="center"/>
          </w:tcPr>
          <w:p w:rsidR="006D083C" w:rsidRPr="006D083C" w:rsidRDefault="006D083C" w:rsidP="006D083C">
            <w:pPr>
              <w:numPr>
                <w:ilvl w:val="0"/>
                <w:numId w:val="141"/>
              </w:numPr>
              <w:spacing w:before="40" w:after="40"/>
              <w:jc w:val="center"/>
            </w:pPr>
          </w:p>
        </w:tc>
        <w:tc>
          <w:tcPr>
            <w:tcW w:w="2659" w:type="dxa"/>
            <w:shd w:val="clear" w:color="auto" w:fill="auto"/>
            <w:vAlign w:val="center"/>
          </w:tcPr>
          <w:p w:rsidR="006D083C" w:rsidRPr="006D083C" w:rsidRDefault="006D083C" w:rsidP="006D083C">
            <w:pPr>
              <w:rPr>
                <w:color w:val="000000"/>
              </w:rPr>
            </w:pPr>
            <w:r w:rsidRPr="006D083C">
              <w:rPr>
                <w:color w:val="000000"/>
              </w:rPr>
              <w:t>Bệnh học ngoại</w:t>
            </w:r>
          </w:p>
        </w:tc>
        <w:tc>
          <w:tcPr>
            <w:tcW w:w="1134" w:type="dxa"/>
            <w:shd w:val="clear" w:color="auto" w:fill="auto"/>
            <w:vAlign w:val="center"/>
          </w:tcPr>
          <w:p w:rsidR="006D083C" w:rsidRPr="006D083C" w:rsidRDefault="006D083C" w:rsidP="006D083C">
            <w:pPr>
              <w:jc w:val="center"/>
              <w:rPr>
                <w:color w:val="000000"/>
              </w:rPr>
            </w:pPr>
            <w:r w:rsidRPr="006D083C">
              <w:rPr>
                <w:color w:val="000000"/>
              </w:rPr>
              <w:t>2</w:t>
            </w:r>
          </w:p>
        </w:tc>
        <w:tc>
          <w:tcPr>
            <w:tcW w:w="851" w:type="dxa"/>
            <w:shd w:val="clear" w:color="auto" w:fill="auto"/>
            <w:vAlign w:val="center"/>
          </w:tcPr>
          <w:p w:rsidR="006D083C" w:rsidRPr="006D083C" w:rsidRDefault="006D083C" w:rsidP="006D083C">
            <w:pPr>
              <w:jc w:val="center"/>
              <w:rPr>
                <w:color w:val="000000"/>
              </w:rPr>
            </w:pPr>
            <w:r w:rsidRPr="006D083C">
              <w:rPr>
                <w:color w:val="000000"/>
              </w:rPr>
              <w:t>1</w:t>
            </w:r>
          </w:p>
        </w:tc>
        <w:tc>
          <w:tcPr>
            <w:tcW w:w="850" w:type="dxa"/>
            <w:shd w:val="clear" w:color="auto" w:fill="auto"/>
            <w:vAlign w:val="center"/>
          </w:tcPr>
          <w:p w:rsidR="006D083C" w:rsidRPr="006D083C" w:rsidRDefault="006D083C" w:rsidP="006D083C">
            <w:pPr>
              <w:spacing w:before="40" w:after="40"/>
              <w:jc w:val="center"/>
              <w:rPr>
                <w:lang w:val="en-US"/>
              </w:rPr>
            </w:pPr>
            <w:r w:rsidRPr="006D083C">
              <w:rPr>
                <w:lang w:val="en-US"/>
              </w:rPr>
              <w:t>15</w:t>
            </w:r>
          </w:p>
        </w:tc>
        <w:tc>
          <w:tcPr>
            <w:tcW w:w="851" w:type="dxa"/>
            <w:shd w:val="clear" w:color="auto" w:fill="auto"/>
            <w:vAlign w:val="center"/>
          </w:tcPr>
          <w:p w:rsidR="006D083C" w:rsidRPr="006D083C" w:rsidRDefault="006D083C" w:rsidP="006D083C">
            <w:pPr>
              <w:jc w:val="center"/>
            </w:pPr>
            <w:r w:rsidRPr="006D083C">
              <w:t>1</w:t>
            </w:r>
          </w:p>
        </w:tc>
        <w:tc>
          <w:tcPr>
            <w:tcW w:w="850" w:type="dxa"/>
            <w:shd w:val="clear" w:color="auto" w:fill="auto"/>
            <w:vAlign w:val="center"/>
          </w:tcPr>
          <w:p w:rsidR="006D083C" w:rsidRPr="006D083C" w:rsidRDefault="006D083C" w:rsidP="006D083C">
            <w:pPr>
              <w:spacing w:before="40" w:after="40"/>
              <w:jc w:val="center"/>
              <w:rPr>
                <w:lang w:val="en-US"/>
              </w:rPr>
            </w:pPr>
            <w:r w:rsidRPr="006D083C">
              <w:rPr>
                <w:lang w:val="en-US"/>
              </w:rPr>
              <w:t>45</w:t>
            </w:r>
          </w:p>
        </w:tc>
        <w:tc>
          <w:tcPr>
            <w:tcW w:w="709" w:type="dxa"/>
            <w:shd w:val="clear" w:color="auto" w:fill="auto"/>
            <w:vAlign w:val="center"/>
          </w:tcPr>
          <w:p w:rsidR="006D083C" w:rsidRPr="006D083C" w:rsidRDefault="006D083C" w:rsidP="006D083C">
            <w:pPr>
              <w:spacing w:before="40" w:after="40"/>
              <w:jc w:val="center"/>
            </w:pPr>
            <w:r w:rsidRPr="006D083C">
              <w:t>Thi</w:t>
            </w:r>
          </w:p>
        </w:tc>
        <w:tc>
          <w:tcPr>
            <w:tcW w:w="878" w:type="dxa"/>
            <w:shd w:val="clear" w:color="auto" w:fill="auto"/>
            <w:vAlign w:val="center"/>
          </w:tcPr>
          <w:p w:rsidR="006D083C" w:rsidRPr="006D083C" w:rsidRDefault="006D083C" w:rsidP="006D083C">
            <w:pPr>
              <w:spacing w:before="40" w:after="40"/>
              <w:jc w:val="both"/>
            </w:pPr>
          </w:p>
        </w:tc>
      </w:tr>
      <w:tr w:rsidR="006D083C" w:rsidRPr="006D083C" w:rsidTr="00477C14">
        <w:tc>
          <w:tcPr>
            <w:tcW w:w="375" w:type="dxa"/>
            <w:shd w:val="clear" w:color="auto" w:fill="auto"/>
            <w:vAlign w:val="center"/>
          </w:tcPr>
          <w:p w:rsidR="006D083C" w:rsidRPr="006D083C" w:rsidRDefault="006D083C" w:rsidP="006D083C">
            <w:pPr>
              <w:numPr>
                <w:ilvl w:val="0"/>
                <w:numId w:val="141"/>
              </w:numPr>
              <w:spacing w:before="40" w:after="40"/>
              <w:jc w:val="center"/>
            </w:pPr>
          </w:p>
        </w:tc>
        <w:tc>
          <w:tcPr>
            <w:tcW w:w="2659" w:type="dxa"/>
            <w:shd w:val="clear" w:color="auto" w:fill="auto"/>
            <w:vAlign w:val="center"/>
          </w:tcPr>
          <w:p w:rsidR="006D083C" w:rsidRPr="006D083C" w:rsidRDefault="006D083C" w:rsidP="006D083C">
            <w:r w:rsidRPr="006D083C">
              <w:t>Kỹ thuật phòng tối</w:t>
            </w:r>
          </w:p>
        </w:tc>
        <w:tc>
          <w:tcPr>
            <w:tcW w:w="1134" w:type="dxa"/>
            <w:shd w:val="clear" w:color="auto" w:fill="auto"/>
            <w:vAlign w:val="center"/>
          </w:tcPr>
          <w:p w:rsidR="006D083C" w:rsidRPr="006D083C" w:rsidRDefault="006D083C" w:rsidP="006D083C">
            <w:pPr>
              <w:jc w:val="center"/>
            </w:pPr>
            <w:r w:rsidRPr="006D083C">
              <w:t>2</w:t>
            </w:r>
          </w:p>
        </w:tc>
        <w:tc>
          <w:tcPr>
            <w:tcW w:w="851" w:type="dxa"/>
            <w:shd w:val="clear" w:color="auto" w:fill="auto"/>
            <w:vAlign w:val="center"/>
          </w:tcPr>
          <w:p w:rsidR="006D083C" w:rsidRPr="006D083C" w:rsidRDefault="006D083C" w:rsidP="006D083C">
            <w:pPr>
              <w:jc w:val="center"/>
            </w:pPr>
            <w:r w:rsidRPr="006D083C">
              <w:t>1</w:t>
            </w:r>
          </w:p>
        </w:tc>
        <w:tc>
          <w:tcPr>
            <w:tcW w:w="850" w:type="dxa"/>
            <w:shd w:val="clear" w:color="auto" w:fill="auto"/>
            <w:vAlign w:val="center"/>
          </w:tcPr>
          <w:p w:rsidR="006D083C" w:rsidRPr="006D083C" w:rsidRDefault="006D083C" w:rsidP="006D083C">
            <w:pPr>
              <w:spacing w:before="40" w:after="40"/>
              <w:jc w:val="center"/>
              <w:rPr>
                <w:lang w:val="en-US"/>
              </w:rPr>
            </w:pPr>
            <w:r w:rsidRPr="006D083C">
              <w:rPr>
                <w:lang w:val="en-US"/>
              </w:rPr>
              <w:t>15</w:t>
            </w:r>
          </w:p>
        </w:tc>
        <w:tc>
          <w:tcPr>
            <w:tcW w:w="851" w:type="dxa"/>
            <w:shd w:val="clear" w:color="auto" w:fill="auto"/>
            <w:vAlign w:val="center"/>
          </w:tcPr>
          <w:p w:rsidR="006D083C" w:rsidRPr="006D083C" w:rsidRDefault="006D083C" w:rsidP="006D083C">
            <w:pPr>
              <w:jc w:val="center"/>
            </w:pPr>
            <w:r w:rsidRPr="006D083C">
              <w:t>1</w:t>
            </w:r>
          </w:p>
        </w:tc>
        <w:tc>
          <w:tcPr>
            <w:tcW w:w="850" w:type="dxa"/>
            <w:shd w:val="clear" w:color="auto" w:fill="auto"/>
            <w:vAlign w:val="center"/>
          </w:tcPr>
          <w:p w:rsidR="006D083C" w:rsidRPr="006D083C" w:rsidRDefault="006D083C" w:rsidP="006D083C">
            <w:pPr>
              <w:spacing w:before="40" w:after="40"/>
              <w:jc w:val="center"/>
              <w:rPr>
                <w:lang w:val="en-US"/>
              </w:rPr>
            </w:pPr>
            <w:r w:rsidRPr="006D083C">
              <w:rPr>
                <w:lang w:val="en-US"/>
              </w:rPr>
              <w:t>30</w:t>
            </w:r>
          </w:p>
        </w:tc>
        <w:tc>
          <w:tcPr>
            <w:tcW w:w="709" w:type="dxa"/>
            <w:shd w:val="clear" w:color="auto" w:fill="auto"/>
            <w:vAlign w:val="center"/>
          </w:tcPr>
          <w:p w:rsidR="006D083C" w:rsidRPr="006D083C" w:rsidRDefault="006D083C" w:rsidP="006D083C">
            <w:pPr>
              <w:spacing w:before="40" w:after="40"/>
              <w:jc w:val="center"/>
            </w:pPr>
            <w:r w:rsidRPr="006D083C">
              <w:t xml:space="preserve">Thi </w:t>
            </w:r>
          </w:p>
        </w:tc>
        <w:tc>
          <w:tcPr>
            <w:tcW w:w="878" w:type="dxa"/>
            <w:shd w:val="clear" w:color="auto" w:fill="auto"/>
            <w:vAlign w:val="center"/>
          </w:tcPr>
          <w:p w:rsidR="006D083C" w:rsidRPr="006D083C" w:rsidRDefault="006D083C" w:rsidP="006D083C">
            <w:pPr>
              <w:spacing w:before="40" w:after="40"/>
              <w:jc w:val="both"/>
            </w:pPr>
          </w:p>
        </w:tc>
      </w:tr>
      <w:tr w:rsidR="006D083C" w:rsidRPr="006D083C" w:rsidTr="00477C14">
        <w:tc>
          <w:tcPr>
            <w:tcW w:w="375" w:type="dxa"/>
            <w:shd w:val="clear" w:color="auto" w:fill="auto"/>
            <w:vAlign w:val="center"/>
          </w:tcPr>
          <w:p w:rsidR="006D083C" w:rsidRPr="006D083C" w:rsidRDefault="006D083C" w:rsidP="006D083C">
            <w:pPr>
              <w:numPr>
                <w:ilvl w:val="0"/>
                <w:numId w:val="141"/>
              </w:numPr>
              <w:spacing w:before="40" w:after="40"/>
              <w:jc w:val="center"/>
            </w:pPr>
          </w:p>
        </w:tc>
        <w:tc>
          <w:tcPr>
            <w:tcW w:w="2659" w:type="dxa"/>
            <w:shd w:val="clear" w:color="auto" w:fill="auto"/>
            <w:vAlign w:val="center"/>
          </w:tcPr>
          <w:p w:rsidR="006D083C" w:rsidRPr="006D083C" w:rsidRDefault="006D083C" w:rsidP="006D083C">
            <w:r w:rsidRPr="006D083C">
              <w:t>Giải phẫu X quang và cắt lớp điện toán</w:t>
            </w:r>
          </w:p>
        </w:tc>
        <w:tc>
          <w:tcPr>
            <w:tcW w:w="1134" w:type="dxa"/>
            <w:shd w:val="clear" w:color="auto" w:fill="auto"/>
            <w:vAlign w:val="center"/>
          </w:tcPr>
          <w:p w:rsidR="006D083C" w:rsidRPr="006D083C" w:rsidRDefault="006D083C" w:rsidP="006D083C">
            <w:pPr>
              <w:jc w:val="center"/>
            </w:pPr>
            <w:r w:rsidRPr="006D083C">
              <w:t>2</w:t>
            </w:r>
          </w:p>
        </w:tc>
        <w:tc>
          <w:tcPr>
            <w:tcW w:w="851" w:type="dxa"/>
            <w:shd w:val="clear" w:color="auto" w:fill="auto"/>
            <w:vAlign w:val="center"/>
          </w:tcPr>
          <w:p w:rsidR="006D083C" w:rsidRPr="006D083C" w:rsidRDefault="006D083C" w:rsidP="006D083C">
            <w:pPr>
              <w:jc w:val="center"/>
            </w:pPr>
            <w:r w:rsidRPr="006D083C">
              <w:t>2</w:t>
            </w:r>
          </w:p>
        </w:tc>
        <w:tc>
          <w:tcPr>
            <w:tcW w:w="850" w:type="dxa"/>
            <w:shd w:val="clear" w:color="auto" w:fill="auto"/>
            <w:vAlign w:val="center"/>
          </w:tcPr>
          <w:p w:rsidR="006D083C" w:rsidRPr="006D083C" w:rsidRDefault="006D083C" w:rsidP="006D083C">
            <w:pPr>
              <w:spacing w:before="40" w:after="40"/>
              <w:jc w:val="center"/>
              <w:rPr>
                <w:lang w:val="en-US"/>
              </w:rPr>
            </w:pPr>
            <w:r w:rsidRPr="006D083C">
              <w:rPr>
                <w:lang w:val="en-US"/>
              </w:rPr>
              <w:t>30</w:t>
            </w:r>
          </w:p>
        </w:tc>
        <w:tc>
          <w:tcPr>
            <w:tcW w:w="851" w:type="dxa"/>
            <w:shd w:val="clear" w:color="auto" w:fill="auto"/>
            <w:vAlign w:val="center"/>
          </w:tcPr>
          <w:p w:rsidR="006D083C" w:rsidRPr="006D083C" w:rsidRDefault="006D083C" w:rsidP="006D083C">
            <w:pPr>
              <w:jc w:val="center"/>
            </w:pPr>
            <w:r w:rsidRPr="006D083C">
              <w:t> </w:t>
            </w:r>
          </w:p>
        </w:tc>
        <w:tc>
          <w:tcPr>
            <w:tcW w:w="850" w:type="dxa"/>
            <w:shd w:val="clear" w:color="auto" w:fill="auto"/>
            <w:vAlign w:val="center"/>
          </w:tcPr>
          <w:p w:rsidR="006D083C" w:rsidRPr="006D083C" w:rsidRDefault="006D083C" w:rsidP="006D083C">
            <w:pPr>
              <w:spacing w:before="40" w:after="40"/>
              <w:jc w:val="center"/>
            </w:pPr>
          </w:p>
        </w:tc>
        <w:tc>
          <w:tcPr>
            <w:tcW w:w="709" w:type="dxa"/>
            <w:shd w:val="clear" w:color="auto" w:fill="auto"/>
            <w:vAlign w:val="center"/>
          </w:tcPr>
          <w:p w:rsidR="006D083C" w:rsidRPr="006D083C" w:rsidRDefault="006D083C" w:rsidP="006D083C">
            <w:pPr>
              <w:spacing w:before="40" w:after="40"/>
              <w:jc w:val="center"/>
            </w:pPr>
            <w:r w:rsidRPr="006D083C">
              <w:t>Thi</w:t>
            </w:r>
          </w:p>
        </w:tc>
        <w:tc>
          <w:tcPr>
            <w:tcW w:w="878" w:type="dxa"/>
            <w:shd w:val="clear" w:color="auto" w:fill="auto"/>
            <w:vAlign w:val="center"/>
          </w:tcPr>
          <w:p w:rsidR="006D083C" w:rsidRPr="006D083C" w:rsidRDefault="006D083C" w:rsidP="006D083C">
            <w:pPr>
              <w:spacing w:before="40" w:after="40"/>
              <w:jc w:val="both"/>
            </w:pPr>
          </w:p>
        </w:tc>
      </w:tr>
      <w:tr w:rsidR="006D083C" w:rsidRPr="006D083C" w:rsidTr="00477C14">
        <w:tc>
          <w:tcPr>
            <w:tcW w:w="375" w:type="dxa"/>
            <w:shd w:val="clear" w:color="auto" w:fill="auto"/>
            <w:vAlign w:val="center"/>
          </w:tcPr>
          <w:p w:rsidR="006D083C" w:rsidRPr="006D083C" w:rsidRDefault="006D083C" w:rsidP="006D083C">
            <w:pPr>
              <w:numPr>
                <w:ilvl w:val="0"/>
                <w:numId w:val="141"/>
              </w:numPr>
              <w:spacing w:before="40" w:after="40"/>
              <w:jc w:val="center"/>
            </w:pPr>
          </w:p>
        </w:tc>
        <w:tc>
          <w:tcPr>
            <w:tcW w:w="2659" w:type="dxa"/>
            <w:shd w:val="clear" w:color="auto" w:fill="auto"/>
            <w:vAlign w:val="center"/>
          </w:tcPr>
          <w:p w:rsidR="006D083C" w:rsidRPr="006D083C" w:rsidRDefault="006D083C" w:rsidP="006D083C">
            <w:r w:rsidRPr="006D083C">
              <w:t xml:space="preserve">Điện kỹ thuật </w:t>
            </w:r>
          </w:p>
        </w:tc>
        <w:tc>
          <w:tcPr>
            <w:tcW w:w="1134" w:type="dxa"/>
            <w:shd w:val="clear" w:color="auto" w:fill="auto"/>
            <w:vAlign w:val="center"/>
          </w:tcPr>
          <w:p w:rsidR="006D083C" w:rsidRPr="006D083C" w:rsidRDefault="006D083C" w:rsidP="006D083C">
            <w:pPr>
              <w:jc w:val="center"/>
            </w:pPr>
            <w:r w:rsidRPr="006D083C">
              <w:t>2</w:t>
            </w:r>
          </w:p>
        </w:tc>
        <w:tc>
          <w:tcPr>
            <w:tcW w:w="851" w:type="dxa"/>
            <w:shd w:val="clear" w:color="auto" w:fill="auto"/>
            <w:vAlign w:val="center"/>
          </w:tcPr>
          <w:p w:rsidR="006D083C" w:rsidRPr="006D083C" w:rsidRDefault="006D083C" w:rsidP="006D083C">
            <w:pPr>
              <w:jc w:val="center"/>
            </w:pPr>
            <w:r w:rsidRPr="006D083C">
              <w:t>2</w:t>
            </w:r>
          </w:p>
        </w:tc>
        <w:tc>
          <w:tcPr>
            <w:tcW w:w="850" w:type="dxa"/>
            <w:shd w:val="clear" w:color="auto" w:fill="auto"/>
            <w:vAlign w:val="center"/>
          </w:tcPr>
          <w:p w:rsidR="006D083C" w:rsidRPr="006D083C" w:rsidRDefault="006D083C" w:rsidP="006D083C">
            <w:pPr>
              <w:spacing w:before="20" w:after="20"/>
              <w:jc w:val="center"/>
              <w:rPr>
                <w:snapToGrid w:val="0"/>
                <w:lang w:val="en-US"/>
              </w:rPr>
            </w:pPr>
            <w:r w:rsidRPr="006D083C">
              <w:rPr>
                <w:snapToGrid w:val="0"/>
                <w:lang w:val="en-US"/>
              </w:rPr>
              <w:t>30</w:t>
            </w:r>
          </w:p>
        </w:tc>
        <w:tc>
          <w:tcPr>
            <w:tcW w:w="851" w:type="dxa"/>
            <w:shd w:val="clear" w:color="auto" w:fill="auto"/>
            <w:vAlign w:val="center"/>
          </w:tcPr>
          <w:p w:rsidR="006D083C" w:rsidRPr="006D083C" w:rsidRDefault="006D083C" w:rsidP="006D083C">
            <w:pPr>
              <w:jc w:val="center"/>
            </w:pPr>
            <w:r w:rsidRPr="006D083C">
              <w:t> </w:t>
            </w:r>
          </w:p>
        </w:tc>
        <w:tc>
          <w:tcPr>
            <w:tcW w:w="850" w:type="dxa"/>
            <w:shd w:val="clear" w:color="auto" w:fill="auto"/>
            <w:vAlign w:val="center"/>
          </w:tcPr>
          <w:p w:rsidR="006D083C" w:rsidRPr="006D083C" w:rsidRDefault="006D083C" w:rsidP="006D083C">
            <w:pPr>
              <w:spacing w:before="20" w:after="20"/>
              <w:jc w:val="center"/>
              <w:rPr>
                <w:snapToGrid w:val="0"/>
              </w:rPr>
            </w:pPr>
          </w:p>
        </w:tc>
        <w:tc>
          <w:tcPr>
            <w:tcW w:w="709" w:type="dxa"/>
            <w:shd w:val="clear" w:color="auto" w:fill="auto"/>
            <w:vAlign w:val="center"/>
          </w:tcPr>
          <w:p w:rsidR="006D083C" w:rsidRPr="006D083C" w:rsidRDefault="006D083C" w:rsidP="006D083C">
            <w:pPr>
              <w:spacing w:before="40" w:after="40"/>
              <w:jc w:val="center"/>
            </w:pPr>
            <w:r w:rsidRPr="006D083C">
              <w:t>Thi</w:t>
            </w:r>
          </w:p>
        </w:tc>
        <w:tc>
          <w:tcPr>
            <w:tcW w:w="878" w:type="dxa"/>
            <w:shd w:val="clear" w:color="auto" w:fill="auto"/>
            <w:vAlign w:val="center"/>
          </w:tcPr>
          <w:p w:rsidR="006D083C" w:rsidRPr="006D083C" w:rsidRDefault="006D083C" w:rsidP="006D083C">
            <w:pPr>
              <w:spacing w:before="40" w:after="40"/>
              <w:jc w:val="both"/>
            </w:pPr>
          </w:p>
        </w:tc>
      </w:tr>
      <w:tr w:rsidR="006D083C" w:rsidRPr="006D083C" w:rsidTr="00477C14">
        <w:tc>
          <w:tcPr>
            <w:tcW w:w="375" w:type="dxa"/>
            <w:shd w:val="clear" w:color="auto" w:fill="auto"/>
            <w:vAlign w:val="center"/>
          </w:tcPr>
          <w:p w:rsidR="006D083C" w:rsidRPr="006D083C" w:rsidRDefault="006D083C" w:rsidP="006D083C">
            <w:pPr>
              <w:numPr>
                <w:ilvl w:val="0"/>
                <w:numId w:val="141"/>
              </w:numPr>
              <w:spacing w:before="40" w:after="40"/>
              <w:jc w:val="center"/>
            </w:pPr>
          </w:p>
        </w:tc>
        <w:tc>
          <w:tcPr>
            <w:tcW w:w="2659" w:type="dxa"/>
            <w:shd w:val="clear" w:color="auto" w:fill="auto"/>
            <w:vAlign w:val="center"/>
          </w:tcPr>
          <w:p w:rsidR="006D083C" w:rsidRPr="006D083C" w:rsidRDefault="006D083C" w:rsidP="006D083C">
            <w:r w:rsidRPr="006D083C">
              <w:t xml:space="preserve">Kỹ thuật chụp X quang đặc biệt 1 </w:t>
            </w:r>
          </w:p>
        </w:tc>
        <w:tc>
          <w:tcPr>
            <w:tcW w:w="1134" w:type="dxa"/>
            <w:shd w:val="clear" w:color="auto" w:fill="auto"/>
            <w:vAlign w:val="center"/>
          </w:tcPr>
          <w:p w:rsidR="006D083C" w:rsidRPr="006D083C" w:rsidRDefault="006D083C" w:rsidP="006D083C">
            <w:pPr>
              <w:jc w:val="center"/>
            </w:pPr>
            <w:r w:rsidRPr="006D083C">
              <w:t>2</w:t>
            </w:r>
          </w:p>
        </w:tc>
        <w:tc>
          <w:tcPr>
            <w:tcW w:w="851" w:type="dxa"/>
            <w:shd w:val="clear" w:color="auto" w:fill="auto"/>
            <w:vAlign w:val="center"/>
          </w:tcPr>
          <w:p w:rsidR="006D083C" w:rsidRPr="006D083C" w:rsidRDefault="006D083C" w:rsidP="006D083C">
            <w:pPr>
              <w:jc w:val="center"/>
            </w:pPr>
            <w:r w:rsidRPr="006D083C">
              <w:t>1</w:t>
            </w:r>
          </w:p>
        </w:tc>
        <w:tc>
          <w:tcPr>
            <w:tcW w:w="850" w:type="dxa"/>
            <w:shd w:val="clear" w:color="auto" w:fill="auto"/>
            <w:vAlign w:val="center"/>
          </w:tcPr>
          <w:p w:rsidR="006D083C" w:rsidRPr="006D083C" w:rsidRDefault="006D083C" w:rsidP="006D083C">
            <w:pPr>
              <w:jc w:val="center"/>
              <w:rPr>
                <w:lang w:val="en-US"/>
              </w:rPr>
            </w:pPr>
            <w:r w:rsidRPr="006D083C">
              <w:rPr>
                <w:lang w:val="en-US"/>
              </w:rPr>
              <w:t>15</w:t>
            </w:r>
          </w:p>
        </w:tc>
        <w:tc>
          <w:tcPr>
            <w:tcW w:w="851" w:type="dxa"/>
            <w:shd w:val="clear" w:color="auto" w:fill="auto"/>
            <w:vAlign w:val="center"/>
          </w:tcPr>
          <w:p w:rsidR="006D083C" w:rsidRPr="006D083C" w:rsidRDefault="006D083C" w:rsidP="006D083C">
            <w:pPr>
              <w:jc w:val="center"/>
            </w:pPr>
            <w:r w:rsidRPr="006D083C">
              <w:t>1</w:t>
            </w:r>
          </w:p>
        </w:tc>
        <w:tc>
          <w:tcPr>
            <w:tcW w:w="850" w:type="dxa"/>
            <w:shd w:val="clear" w:color="auto" w:fill="auto"/>
            <w:vAlign w:val="center"/>
          </w:tcPr>
          <w:p w:rsidR="006D083C" w:rsidRPr="006D083C" w:rsidRDefault="006D083C" w:rsidP="006D083C">
            <w:pPr>
              <w:jc w:val="center"/>
              <w:rPr>
                <w:lang w:val="en-US"/>
              </w:rPr>
            </w:pPr>
            <w:r w:rsidRPr="006D083C">
              <w:rPr>
                <w:lang w:val="en-US"/>
              </w:rPr>
              <w:t>30</w:t>
            </w:r>
          </w:p>
        </w:tc>
        <w:tc>
          <w:tcPr>
            <w:tcW w:w="709" w:type="dxa"/>
            <w:shd w:val="clear" w:color="auto" w:fill="auto"/>
            <w:vAlign w:val="center"/>
          </w:tcPr>
          <w:p w:rsidR="006D083C" w:rsidRPr="006D083C" w:rsidRDefault="006D083C" w:rsidP="006D083C">
            <w:pPr>
              <w:spacing w:before="40" w:after="40"/>
              <w:jc w:val="center"/>
            </w:pPr>
            <w:r w:rsidRPr="006D083C">
              <w:t>Thi</w:t>
            </w:r>
          </w:p>
        </w:tc>
        <w:tc>
          <w:tcPr>
            <w:tcW w:w="878" w:type="dxa"/>
            <w:shd w:val="clear" w:color="auto" w:fill="auto"/>
            <w:vAlign w:val="center"/>
          </w:tcPr>
          <w:p w:rsidR="006D083C" w:rsidRPr="006D083C" w:rsidRDefault="006D083C" w:rsidP="006D083C">
            <w:pPr>
              <w:spacing w:before="40" w:after="40"/>
              <w:jc w:val="both"/>
            </w:pPr>
          </w:p>
        </w:tc>
      </w:tr>
      <w:tr w:rsidR="003F1F70" w:rsidRPr="00891A48" w:rsidTr="00477C14">
        <w:tc>
          <w:tcPr>
            <w:tcW w:w="375" w:type="dxa"/>
            <w:shd w:val="clear" w:color="auto" w:fill="auto"/>
            <w:vAlign w:val="center"/>
          </w:tcPr>
          <w:p w:rsidR="003F1F70" w:rsidRPr="00793E2E" w:rsidRDefault="003F1F70" w:rsidP="003F1F70">
            <w:pPr>
              <w:spacing w:before="40" w:after="40"/>
              <w:jc w:val="center"/>
              <w:rPr>
                <w:b/>
              </w:rPr>
            </w:pPr>
          </w:p>
        </w:tc>
        <w:tc>
          <w:tcPr>
            <w:tcW w:w="2659" w:type="dxa"/>
            <w:shd w:val="clear" w:color="auto" w:fill="auto"/>
            <w:vAlign w:val="center"/>
          </w:tcPr>
          <w:p w:rsidR="003F1F70" w:rsidRPr="00793E2E" w:rsidRDefault="003F1F70" w:rsidP="003F1F70">
            <w:pPr>
              <w:spacing w:before="40" w:after="40"/>
              <w:jc w:val="center"/>
              <w:rPr>
                <w:b/>
              </w:rPr>
            </w:pPr>
            <w:r w:rsidRPr="00793E2E">
              <w:rPr>
                <w:b/>
              </w:rPr>
              <w:t>Tổng cộng</w:t>
            </w:r>
          </w:p>
        </w:tc>
        <w:tc>
          <w:tcPr>
            <w:tcW w:w="1134" w:type="dxa"/>
            <w:shd w:val="clear" w:color="auto" w:fill="auto"/>
            <w:vAlign w:val="center"/>
          </w:tcPr>
          <w:p w:rsidR="003F1F70" w:rsidRPr="00793E2E" w:rsidRDefault="003F1F70" w:rsidP="003F1F70">
            <w:pPr>
              <w:spacing w:before="40" w:after="40"/>
              <w:jc w:val="center"/>
              <w:rPr>
                <w:b/>
              </w:rPr>
            </w:pPr>
            <w:r>
              <w:rPr>
                <w:b/>
              </w:rPr>
              <w:fldChar w:fldCharType="begin"/>
            </w:r>
            <w:r>
              <w:rPr>
                <w:b/>
              </w:rPr>
              <w:instrText xml:space="preserve"> =SUM(ABOVE) </w:instrText>
            </w:r>
            <w:r>
              <w:rPr>
                <w:b/>
              </w:rPr>
              <w:fldChar w:fldCharType="separate"/>
            </w:r>
            <w:r w:rsidR="006D083C">
              <w:rPr>
                <w:b/>
                <w:noProof/>
              </w:rPr>
              <w:t>12</w:t>
            </w:r>
            <w:r>
              <w:rPr>
                <w:b/>
              </w:rPr>
              <w:fldChar w:fldCharType="end"/>
            </w:r>
          </w:p>
        </w:tc>
        <w:tc>
          <w:tcPr>
            <w:tcW w:w="851" w:type="dxa"/>
            <w:shd w:val="clear" w:color="auto" w:fill="auto"/>
            <w:vAlign w:val="center"/>
          </w:tcPr>
          <w:p w:rsidR="003F1F70" w:rsidRPr="00793E2E" w:rsidRDefault="003F1F70" w:rsidP="003F1F70">
            <w:pPr>
              <w:spacing w:before="40" w:after="40"/>
              <w:jc w:val="center"/>
              <w:rPr>
                <w:b/>
              </w:rPr>
            </w:pPr>
            <w:r>
              <w:rPr>
                <w:b/>
              </w:rPr>
              <w:fldChar w:fldCharType="begin"/>
            </w:r>
            <w:r>
              <w:rPr>
                <w:b/>
              </w:rPr>
              <w:instrText xml:space="preserve"> =SUM(ABOVE) </w:instrText>
            </w:r>
            <w:r>
              <w:rPr>
                <w:b/>
              </w:rPr>
              <w:fldChar w:fldCharType="separate"/>
            </w:r>
            <w:r w:rsidR="006D083C">
              <w:rPr>
                <w:b/>
                <w:noProof/>
              </w:rPr>
              <w:t>8</w:t>
            </w:r>
            <w:r>
              <w:rPr>
                <w:b/>
              </w:rPr>
              <w:fldChar w:fldCharType="end"/>
            </w:r>
          </w:p>
        </w:tc>
        <w:tc>
          <w:tcPr>
            <w:tcW w:w="850" w:type="dxa"/>
            <w:shd w:val="clear" w:color="auto" w:fill="auto"/>
            <w:vAlign w:val="center"/>
          </w:tcPr>
          <w:p w:rsidR="003F1F70" w:rsidRPr="00793E2E" w:rsidRDefault="003F1F70" w:rsidP="003F1F70">
            <w:pPr>
              <w:spacing w:before="40" w:after="40"/>
              <w:jc w:val="center"/>
              <w:rPr>
                <w:b/>
              </w:rPr>
            </w:pPr>
            <w:r>
              <w:rPr>
                <w:b/>
              </w:rPr>
              <w:fldChar w:fldCharType="begin"/>
            </w:r>
            <w:r>
              <w:rPr>
                <w:b/>
              </w:rPr>
              <w:instrText xml:space="preserve"> =SUM(ABOVE) </w:instrText>
            </w:r>
            <w:r>
              <w:rPr>
                <w:b/>
              </w:rPr>
              <w:fldChar w:fldCharType="separate"/>
            </w:r>
            <w:r w:rsidR="006D083C">
              <w:rPr>
                <w:b/>
                <w:noProof/>
              </w:rPr>
              <w:t>120</w:t>
            </w:r>
            <w:r>
              <w:rPr>
                <w:b/>
              </w:rPr>
              <w:fldChar w:fldCharType="end"/>
            </w:r>
          </w:p>
        </w:tc>
        <w:tc>
          <w:tcPr>
            <w:tcW w:w="851" w:type="dxa"/>
            <w:shd w:val="clear" w:color="auto" w:fill="auto"/>
            <w:vAlign w:val="center"/>
          </w:tcPr>
          <w:p w:rsidR="003F1F70" w:rsidRPr="00721EA5" w:rsidRDefault="006D083C" w:rsidP="003F1F70">
            <w:pPr>
              <w:spacing w:before="40" w:after="40"/>
              <w:jc w:val="center"/>
              <w:rPr>
                <w:b/>
                <w:lang w:val="en-US"/>
              </w:rPr>
            </w:pPr>
            <w:r>
              <w:rPr>
                <w:b/>
                <w:lang w:val="en-US"/>
              </w:rPr>
              <w:t>4</w:t>
            </w:r>
          </w:p>
        </w:tc>
        <w:tc>
          <w:tcPr>
            <w:tcW w:w="850" w:type="dxa"/>
            <w:shd w:val="clear" w:color="auto" w:fill="auto"/>
            <w:vAlign w:val="center"/>
          </w:tcPr>
          <w:p w:rsidR="003F1F70" w:rsidRPr="00721EA5" w:rsidRDefault="006D083C" w:rsidP="003F1F70">
            <w:pPr>
              <w:spacing w:before="40" w:after="40"/>
              <w:jc w:val="center"/>
              <w:rPr>
                <w:b/>
                <w:lang w:val="en-US"/>
              </w:rPr>
            </w:pPr>
            <w:r>
              <w:rPr>
                <w:b/>
                <w:lang w:val="en-US"/>
              </w:rPr>
              <w:t>150</w:t>
            </w:r>
          </w:p>
        </w:tc>
        <w:tc>
          <w:tcPr>
            <w:tcW w:w="709" w:type="dxa"/>
            <w:shd w:val="clear" w:color="auto" w:fill="auto"/>
            <w:vAlign w:val="center"/>
          </w:tcPr>
          <w:p w:rsidR="003F1F70" w:rsidRPr="00891A48" w:rsidRDefault="003F1F70" w:rsidP="003F1F70">
            <w:pPr>
              <w:spacing w:before="40" w:after="40"/>
              <w:jc w:val="center"/>
            </w:pPr>
          </w:p>
        </w:tc>
        <w:tc>
          <w:tcPr>
            <w:tcW w:w="878" w:type="dxa"/>
            <w:shd w:val="clear" w:color="auto" w:fill="auto"/>
            <w:vAlign w:val="center"/>
          </w:tcPr>
          <w:p w:rsidR="003F1F70" w:rsidRPr="00891A48" w:rsidRDefault="003F1F70" w:rsidP="003F1F70">
            <w:pPr>
              <w:spacing w:before="40" w:after="40"/>
              <w:jc w:val="center"/>
            </w:pPr>
          </w:p>
        </w:tc>
      </w:tr>
    </w:tbl>
    <w:p w:rsidR="00B918F7" w:rsidRDefault="00B918F7" w:rsidP="00B918F7">
      <w:pPr>
        <w:spacing w:before="240" w:line="336" w:lineRule="auto"/>
        <w:rPr>
          <w:i/>
        </w:rPr>
      </w:pPr>
      <w:r w:rsidRPr="00891A48">
        <w:rPr>
          <w:b/>
          <w:i/>
          <w:u w:val="single"/>
        </w:rPr>
        <w:t>Ghi chú</w:t>
      </w:r>
      <w:r w:rsidRPr="00891A48">
        <w:rPr>
          <w:i/>
        </w:rPr>
        <w:t xml:space="preserve">: </w:t>
      </w:r>
    </w:p>
    <w:p w:rsidR="00B918F7" w:rsidRPr="00B918F7" w:rsidRDefault="00B918F7" w:rsidP="00B918F7">
      <w:pPr>
        <w:pStyle w:val="ListParagraph"/>
        <w:numPr>
          <w:ilvl w:val="0"/>
          <w:numId w:val="62"/>
        </w:numPr>
        <w:spacing w:line="336" w:lineRule="auto"/>
        <w:rPr>
          <w:b/>
          <w:lang w:val="en-US"/>
        </w:rPr>
      </w:pPr>
      <w:r>
        <w:rPr>
          <w:i/>
          <w:lang w:val="en-US"/>
        </w:rPr>
        <w:t>T</w:t>
      </w:r>
      <w:r w:rsidRPr="00B918F7">
        <w:rPr>
          <w:i/>
        </w:rPr>
        <w:t xml:space="preserve">hực tập </w:t>
      </w:r>
      <w:r>
        <w:rPr>
          <w:i/>
          <w:lang w:val="en-US"/>
        </w:rPr>
        <w:t>Bệnh học ngoại</w:t>
      </w:r>
      <w:r w:rsidRPr="00B918F7">
        <w:rPr>
          <w:i/>
        </w:rPr>
        <w:t xml:space="preserve"> vào buổi sáng từ  </w:t>
      </w:r>
      <w:r>
        <w:rPr>
          <w:i/>
          <w:lang w:val="en-US"/>
        </w:rPr>
        <w:t>06/05/2019</w:t>
      </w:r>
      <w:r w:rsidRPr="00B918F7">
        <w:rPr>
          <w:i/>
        </w:rPr>
        <w:t xml:space="preserve"> đến </w:t>
      </w:r>
      <w:r>
        <w:rPr>
          <w:i/>
          <w:lang w:val="en-US"/>
        </w:rPr>
        <w:t>18/05/2019</w:t>
      </w:r>
      <w:r w:rsidRPr="00B918F7">
        <w:rPr>
          <w:i/>
        </w:rPr>
        <w:t>.</w:t>
      </w:r>
    </w:p>
    <w:p w:rsidR="00B918F7" w:rsidRPr="00B918F7" w:rsidRDefault="00B918F7" w:rsidP="00B918F7">
      <w:pPr>
        <w:pStyle w:val="ListParagraph"/>
        <w:numPr>
          <w:ilvl w:val="0"/>
          <w:numId w:val="62"/>
        </w:numPr>
        <w:spacing w:line="336" w:lineRule="auto"/>
        <w:rPr>
          <w:i/>
        </w:rPr>
      </w:pPr>
      <w:r>
        <w:rPr>
          <w:i/>
          <w:lang w:val="en-US"/>
        </w:rPr>
        <w:t>T</w:t>
      </w:r>
      <w:r w:rsidRPr="00B918F7">
        <w:rPr>
          <w:i/>
        </w:rPr>
        <w:t xml:space="preserve">hực tập </w:t>
      </w:r>
      <w:r>
        <w:rPr>
          <w:i/>
          <w:lang w:val="en-US"/>
        </w:rPr>
        <w:t>Bệnh học nội</w:t>
      </w:r>
      <w:r w:rsidRPr="00B918F7">
        <w:rPr>
          <w:i/>
        </w:rPr>
        <w:t xml:space="preserve"> vào buổi sáng từ  </w:t>
      </w:r>
      <w:r>
        <w:rPr>
          <w:i/>
          <w:lang w:val="en-US"/>
        </w:rPr>
        <w:t>20/05/2019</w:t>
      </w:r>
      <w:r w:rsidRPr="00B918F7">
        <w:rPr>
          <w:i/>
        </w:rPr>
        <w:t xml:space="preserve"> đến </w:t>
      </w:r>
      <w:r>
        <w:rPr>
          <w:i/>
          <w:lang w:val="en-US"/>
        </w:rPr>
        <w:t>01/06/2019</w:t>
      </w:r>
      <w:r w:rsidRPr="00B918F7">
        <w:rPr>
          <w:i/>
        </w:rPr>
        <w:t xml:space="preserve">. </w:t>
      </w:r>
    </w:p>
    <w:p w:rsidR="001E2CEB" w:rsidRDefault="001E2CEB">
      <w:pPr>
        <w:rPr>
          <w:b/>
        </w:rPr>
      </w:pPr>
      <w:r>
        <w:rPr>
          <w:b/>
        </w:rPr>
        <w:br w:type="page"/>
      </w:r>
    </w:p>
    <w:p w:rsidR="001E2CEB" w:rsidRPr="00DD0978" w:rsidRDefault="001E2CEB" w:rsidP="001E2CEB">
      <w:pPr>
        <w:spacing w:line="360" w:lineRule="auto"/>
        <w:jc w:val="center"/>
        <w:rPr>
          <w:b/>
          <w:sz w:val="28"/>
          <w:szCs w:val="28"/>
        </w:rPr>
      </w:pPr>
      <w:r w:rsidRPr="00891A48">
        <w:rPr>
          <w:b/>
          <w:sz w:val="28"/>
          <w:szCs w:val="28"/>
        </w:rPr>
        <w:lastRenderedPageBreak/>
        <w:t xml:space="preserve">NĂM THỨ </w:t>
      </w:r>
      <w:r>
        <w:rPr>
          <w:b/>
          <w:sz w:val="28"/>
          <w:szCs w:val="28"/>
        </w:rPr>
        <w:t>BA</w:t>
      </w:r>
    </w:p>
    <w:p w:rsidR="001E2CEB" w:rsidRPr="00891A48" w:rsidRDefault="001E2CEB" w:rsidP="001E2CEB">
      <w:pPr>
        <w:spacing w:line="360" w:lineRule="auto"/>
        <w:jc w:val="center"/>
        <w:rPr>
          <w:b/>
        </w:rPr>
      </w:pPr>
      <w:r w:rsidRPr="00891A48">
        <w:rPr>
          <w:b/>
        </w:rPr>
        <w:t>(</w:t>
      </w:r>
      <w:r>
        <w:rPr>
          <w:b/>
        </w:rPr>
        <w:t>Khóa 201</w:t>
      </w:r>
      <w:r>
        <w:rPr>
          <w:b/>
          <w:lang w:val="en-US"/>
        </w:rPr>
        <w:t>6</w:t>
      </w:r>
      <w:r>
        <w:rPr>
          <w:b/>
        </w:rPr>
        <w:t>–20</w:t>
      </w:r>
      <w:r>
        <w:rPr>
          <w:b/>
          <w:lang w:val="en-US"/>
        </w:rPr>
        <w:t>20</w:t>
      </w:r>
      <w:r w:rsidRPr="00891A48">
        <w:rPr>
          <w:b/>
        </w:rPr>
        <w:t xml:space="preserve">, </w:t>
      </w:r>
      <w:r>
        <w:rPr>
          <w:b/>
        </w:rPr>
        <w:t>K</w:t>
      </w:r>
      <w:r>
        <w:rPr>
          <w:b/>
          <w:lang w:val="en-US"/>
        </w:rPr>
        <w:t>30</w:t>
      </w:r>
      <w:r w:rsidRPr="00891A48">
        <w:rPr>
          <w:b/>
        </w:rPr>
        <w:t>)</w:t>
      </w:r>
    </w:p>
    <w:p w:rsidR="001E2CEB" w:rsidRPr="00891A48" w:rsidRDefault="00A009ED" w:rsidP="001E2CEB">
      <w:pPr>
        <w:spacing w:line="360" w:lineRule="auto"/>
        <w:jc w:val="center"/>
        <w:rPr>
          <w:b/>
        </w:rPr>
      </w:pPr>
      <w:r>
        <w:rPr>
          <w:b/>
          <w:lang w:val="en-US"/>
        </w:rPr>
        <w:t>Đào tạo theo niên chế, t</w:t>
      </w:r>
      <w:r w:rsidR="001E2CEB">
        <w:rPr>
          <w:b/>
        </w:rPr>
        <w:t>ổng số sinh viên</w:t>
      </w:r>
      <w:r w:rsidR="001E2CEB" w:rsidRPr="00891A48">
        <w:rPr>
          <w:b/>
        </w:rPr>
        <w:t xml:space="preserve">: </w:t>
      </w:r>
      <w:r w:rsidR="001E2CEB">
        <w:rPr>
          <w:b/>
          <w:lang w:val="en-US"/>
        </w:rPr>
        <w:t>29</w:t>
      </w:r>
      <w:r w:rsidR="001E2CEB" w:rsidRPr="00891A48">
        <w:rPr>
          <w:b/>
        </w:rPr>
        <w:t>, số lớp: 1</w:t>
      </w:r>
    </w:p>
    <w:p w:rsidR="001E2CEB" w:rsidRPr="00891A48" w:rsidRDefault="001E2CEB" w:rsidP="001E2CEB">
      <w:pPr>
        <w:spacing w:line="336" w:lineRule="auto"/>
      </w:pPr>
      <w:r>
        <w:rPr>
          <w:b/>
        </w:rPr>
        <w:t xml:space="preserve">Học kỳ </w:t>
      </w:r>
      <w:r w:rsidR="00EC770F">
        <w:rPr>
          <w:b/>
          <w:lang w:val="en-US"/>
        </w:rPr>
        <w:t>5</w:t>
      </w:r>
      <w:r>
        <w:rPr>
          <w:b/>
        </w:rPr>
        <w:t>: 1</w:t>
      </w:r>
      <w:r w:rsidR="001A2E8A">
        <w:rPr>
          <w:b/>
          <w:lang w:val="en-US"/>
        </w:rPr>
        <w:t>2</w:t>
      </w:r>
      <w:r>
        <w:rPr>
          <w:b/>
        </w:rPr>
        <w:t xml:space="preserve"> tuần</w:t>
      </w:r>
      <w:r w:rsidRPr="00D46084">
        <w:t xml:space="preserve"> (</w:t>
      </w:r>
      <w:r>
        <w:rPr>
          <w:lang w:val="en-US"/>
        </w:rPr>
        <w:t>12</w:t>
      </w:r>
      <w:r>
        <w:t>/11/</w:t>
      </w:r>
      <w:r>
        <w:rPr>
          <w:lang w:val="en-US"/>
        </w:rPr>
        <w:t>2018</w:t>
      </w:r>
      <w:r>
        <w:t xml:space="preserve"> - </w:t>
      </w:r>
      <w:r w:rsidR="001A2E8A">
        <w:rPr>
          <w:lang w:val="en-US"/>
        </w:rPr>
        <w:t>26</w:t>
      </w:r>
      <w:r>
        <w:t>/01/201</w:t>
      </w:r>
      <w:r>
        <w:rPr>
          <w:lang w:val="en-US"/>
        </w:rPr>
        <w:t>9</w:t>
      </w:r>
      <w:r w:rsidRPr="00D46084">
        <w:t>, có 02 tuần ôn và thi),</w:t>
      </w:r>
      <w:r>
        <w:t xml:space="preserve"> </w:t>
      </w:r>
      <w:r w:rsidRPr="00891A48">
        <w:rPr>
          <w:b/>
        </w:rPr>
        <w:t>1</w:t>
      </w:r>
      <w:r>
        <w:rPr>
          <w:b/>
        </w:rPr>
        <w:t>9</w:t>
      </w:r>
      <w:r w:rsidRPr="00891A48">
        <w:rPr>
          <w:b/>
        </w:rPr>
        <w:t xml:space="preserve"> ĐVHT/</w:t>
      </w:r>
      <w:r w:rsidRPr="009B2184">
        <w:rPr>
          <w:b/>
        </w:rPr>
        <w:t>4</w:t>
      </w:r>
      <w:r>
        <w:rPr>
          <w:b/>
          <w:lang w:val="en-US"/>
        </w:rPr>
        <w:t>1</w:t>
      </w:r>
      <w:r w:rsidRPr="009B2184">
        <w:rPr>
          <w:b/>
        </w:rPr>
        <w:t>5</w:t>
      </w:r>
      <w:r w:rsidRPr="00891A48">
        <w:rPr>
          <w:b/>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292"/>
        <w:gridCol w:w="910"/>
        <w:gridCol w:w="910"/>
        <w:gridCol w:w="780"/>
        <w:gridCol w:w="910"/>
        <w:gridCol w:w="780"/>
        <w:gridCol w:w="780"/>
        <w:gridCol w:w="1430"/>
      </w:tblGrid>
      <w:tr w:rsidR="001E2CEB" w:rsidRPr="00793E2E" w:rsidTr="00EC770F">
        <w:trPr>
          <w:trHeight w:val="139"/>
        </w:trPr>
        <w:tc>
          <w:tcPr>
            <w:tcW w:w="365" w:type="dxa"/>
            <w:vMerge w:val="restart"/>
            <w:shd w:val="clear" w:color="auto" w:fill="auto"/>
            <w:vAlign w:val="center"/>
          </w:tcPr>
          <w:p w:rsidR="001E2CEB" w:rsidRPr="00793E2E" w:rsidRDefault="001E2CEB" w:rsidP="00F93123">
            <w:pPr>
              <w:spacing w:before="40" w:after="40"/>
              <w:jc w:val="center"/>
              <w:rPr>
                <w:b/>
              </w:rPr>
            </w:pPr>
            <w:r w:rsidRPr="00793E2E">
              <w:rPr>
                <w:b/>
              </w:rPr>
              <w:t>TT</w:t>
            </w:r>
          </w:p>
        </w:tc>
        <w:tc>
          <w:tcPr>
            <w:tcW w:w="2292" w:type="dxa"/>
            <w:vMerge w:val="restart"/>
            <w:shd w:val="clear" w:color="auto" w:fill="auto"/>
            <w:vAlign w:val="center"/>
          </w:tcPr>
          <w:p w:rsidR="001E2CEB" w:rsidRPr="00793E2E" w:rsidRDefault="001E2CEB" w:rsidP="00F93123">
            <w:pPr>
              <w:spacing w:before="40" w:after="40"/>
              <w:jc w:val="center"/>
              <w:rPr>
                <w:b/>
              </w:rPr>
            </w:pPr>
            <w:r w:rsidRPr="00793E2E">
              <w:rPr>
                <w:b/>
              </w:rPr>
              <w:t>Tên môn học</w:t>
            </w:r>
          </w:p>
        </w:tc>
        <w:tc>
          <w:tcPr>
            <w:tcW w:w="910" w:type="dxa"/>
            <w:vMerge w:val="restart"/>
            <w:shd w:val="clear" w:color="auto" w:fill="auto"/>
            <w:vAlign w:val="center"/>
          </w:tcPr>
          <w:p w:rsidR="001E2CEB" w:rsidRPr="00793E2E" w:rsidRDefault="001E2CEB" w:rsidP="00F93123">
            <w:pPr>
              <w:spacing w:before="40" w:after="40"/>
              <w:jc w:val="center"/>
              <w:rPr>
                <w:b/>
              </w:rPr>
            </w:pPr>
            <w:r w:rsidRPr="00793E2E">
              <w:rPr>
                <w:b/>
              </w:rPr>
              <w:t>Tổng số ĐVHT</w:t>
            </w:r>
          </w:p>
        </w:tc>
        <w:tc>
          <w:tcPr>
            <w:tcW w:w="3380" w:type="dxa"/>
            <w:gridSpan w:val="4"/>
            <w:shd w:val="clear" w:color="auto" w:fill="auto"/>
            <w:vAlign w:val="center"/>
          </w:tcPr>
          <w:p w:rsidR="001E2CEB" w:rsidRPr="00793E2E" w:rsidRDefault="001E2CEB" w:rsidP="00F93123">
            <w:pPr>
              <w:spacing w:before="40" w:after="40"/>
              <w:jc w:val="center"/>
              <w:rPr>
                <w:b/>
              </w:rPr>
            </w:pPr>
            <w:r w:rsidRPr="00793E2E">
              <w:rPr>
                <w:b/>
              </w:rPr>
              <w:t>Phân bố</w:t>
            </w:r>
          </w:p>
        </w:tc>
        <w:tc>
          <w:tcPr>
            <w:tcW w:w="780" w:type="dxa"/>
            <w:vMerge w:val="restart"/>
            <w:shd w:val="clear" w:color="auto" w:fill="auto"/>
            <w:vAlign w:val="center"/>
          </w:tcPr>
          <w:p w:rsidR="001E2CEB" w:rsidRPr="00793E2E" w:rsidRDefault="001E2CEB" w:rsidP="00F93123">
            <w:pPr>
              <w:spacing w:before="40" w:after="40"/>
              <w:jc w:val="center"/>
              <w:rPr>
                <w:b/>
              </w:rPr>
            </w:pPr>
            <w:r w:rsidRPr="00793E2E">
              <w:rPr>
                <w:b/>
              </w:rPr>
              <w:t>Đánh giá</w:t>
            </w:r>
          </w:p>
        </w:tc>
        <w:tc>
          <w:tcPr>
            <w:tcW w:w="1430" w:type="dxa"/>
            <w:vMerge w:val="restart"/>
            <w:shd w:val="clear" w:color="auto" w:fill="auto"/>
            <w:vAlign w:val="center"/>
          </w:tcPr>
          <w:p w:rsidR="001E2CEB" w:rsidRPr="00793E2E" w:rsidRDefault="001E2CEB" w:rsidP="00F93123">
            <w:pPr>
              <w:spacing w:before="40" w:after="40"/>
              <w:jc w:val="center"/>
              <w:rPr>
                <w:b/>
              </w:rPr>
            </w:pPr>
            <w:r w:rsidRPr="00793E2E">
              <w:rPr>
                <w:b/>
              </w:rPr>
              <w:t>Ghi chú</w:t>
            </w:r>
          </w:p>
        </w:tc>
      </w:tr>
      <w:tr w:rsidR="001E2CEB" w:rsidRPr="00793E2E" w:rsidTr="00EC770F">
        <w:trPr>
          <w:trHeight w:val="104"/>
        </w:trPr>
        <w:tc>
          <w:tcPr>
            <w:tcW w:w="365" w:type="dxa"/>
            <w:vMerge/>
            <w:shd w:val="clear" w:color="auto" w:fill="auto"/>
            <w:vAlign w:val="center"/>
          </w:tcPr>
          <w:p w:rsidR="001E2CEB" w:rsidRPr="00793E2E" w:rsidRDefault="001E2CEB" w:rsidP="00F93123">
            <w:pPr>
              <w:spacing w:before="40" w:after="40"/>
              <w:jc w:val="center"/>
              <w:rPr>
                <w:b/>
              </w:rPr>
            </w:pPr>
          </w:p>
        </w:tc>
        <w:tc>
          <w:tcPr>
            <w:tcW w:w="2292" w:type="dxa"/>
            <w:vMerge/>
            <w:shd w:val="clear" w:color="auto" w:fill="auto"/>
            <w:vAlign w:val="center"/>
          </w:tcPr>
          <w:p w:rsidR="001E2CEB" w:rsidRPr="00793E2E" w:rsidRDefault="001E2CEB" w:rsidP="00F93123">
            <w:pPr>
              <w:spacing w:before="40" w:after="40"/>
              <w:jc w:val="center"/>
              <w:rPr>
                <w:b/>
              </w:rPr>
            </w:pPr>
          </w:p>
        </w:tc>
        <w:tc>
          <w:tcPr>
            <w:tcW w:w="910" w:type="dxa"/>
            <w:vMerge/>
            <w:shd w:val="clear" w:color="auto" w:fill="auto"/>
            <w:vAlign w:val="center"/>
          </w:tcPr>
          <w:p w:rsidR="001E2CEB" w:rsidRPr="00793E2E" w:rsidRDefault="001E2CEB" w:rsidP="00F93123">
            <w:pPr>
              <w:spacing w:before="40" w:after="40"/>
              <w:jc w:val="center"/>
              <w:rPr>
                <w:b/>
              </w:rPr>
            </w:pPr>
          </w:p>
        </w:tc>
        <w:tc>
          <w:tcPr>
            <w:tcW w:w="1690" w:type="dxa"/>
            <w:gridSpan w:val="2"/>
            <w:shd w:val="clear" w:color="auto" w:fill="auto"/>
            <w:vAlign w:val="center"/>
          </w:tcPr>
          <w:p w:rsidR="001E2CEB" w:rsidRPr="00793E2E" w:rsidRDefault="001E2CEB" w:rsidP="00F93123">
            <w:pPr>
              <w:spacing w:before="40" w:after="40"/>
              <w:jc w:val="center"/>
              <w:rPr>
                <w:b/>
              </w:rPr>
            </w:pPr>
            <w:r w:rsidRPr="00793E2E">
              <w:rPr>
                <w:b/>
              </w:rPr>
              <w:t>Lý thuyết</w:t>
            </w:r>
          </w:p>
        </w:tc>
        <w:tc>
          <w:tcPr>
            <w:tcW w:w="1690" w:type="dxa"/>
            <w:gridSpan w:val="2"/>
            <w:shd w:val="clear" w:color="auto" w:fill="auto"/>
            <w:vAlign w:val="center"/>
          </w:tcPr>
          <w:p w:rsidR="001E2CEB" w:rsidRPr="00793E2E" w:rsidRDefault="001E2CEB" w:rsidP="00F93123">
            <w:pPr>
              <w:spacing w:before="40" w:after="40"/>
              <w:jc w:val="center"/>
              <w:rPr>
                <w:b/>
              </w:rPr>
            </w:pPr>
            <w:r w:rsidRPr="00793E2E">
              <w:rPr>
                <w:b/>
              </w:rPr>
              <w:t>Thực hành</w:t>
            </w:r>
          </w:p>
        </w:tc>
        <w:tc>
          <w:tcPr>
            <w:tcW w:w="780" w:type="dxa"/>
            <w:vMerge/>
            <w:shd w:val="clear" w:color="auto" w:fill="auto"/>
            <w:vAlign w:val="center"/>
          </w:tcPr>
          <w:p w:rsidR="001E2CEB" w:rsidRPr="00793E2E" w:rsidRDefault="001E2CEB" w:rsidP="00F93123">
            <w:pPr>
              <w:spacing w:before="40" w:after="40"/>
              <w:jc w:val="center"/>
              <w:rPr>
                <w:b/>
              </w:rPr>
            </w:pPr>
          </w:p>
        </w:tc>
        <w:tc>
          <w:tcPr>
            <w:tcW w:w="1430" w:type="dxa"/>
            <w:vMerge/>
            <w:shd w:val="clear" w:color="auto" w:fill="auto"/>
            <w:vAlign w:val="center"/>
          </w:tcPr>
          <w:p w:rsidR="001E2CEB" w:rsidRPr="00793E2E" w:rsidRDefault="001E2CEB" w:rsidP="00F93123">
            <w:pPr>
              <w:spacing w:before="40" w:after="40"/>
              <w:jc w:val="center"/>
              <w:rPr>
                <w:b/>
              </w:rPr>
            </w:pPr>
          </w:p>
        </w:tc>
      </w:tr>
      <w:tr w:rsidR="001E2CEB" w:rsidRPr="00891A48" w:rsidTr="00F93123">
        <w:tc>
          <w:tcPr>
            <w:tcW w:w="365" w:type="dxa"/>
            <w:vMerge/>
            <w:shd w:val="clear" w:color="auto" w:fill="auto"/>
            <w:vAlign w:val="center"/>
          </w:tcPr>
          <w:p w:rsidR="001E2CEB" w:rsidRPr="00793E2E" w:rsidRDefault="001E2CEB" w:rsidP="00F93123">
            <w:pPr>
              <w:spacing w:before="40" w:after="40"/>
              <w:jc w:val="center"/>
              <w:rPr>
                <w:b/>
              </w:rPr>
            </w:pPr>
          </w:p>
        </w:tc>
        <w:tc>
          <w:tcPr>
            <w:tcW w:w="2292" w:type="dxa"/>
            <w:vMerge/>
            <w:shd w:val="clear" w:color="auto" w:fill="auto"/>
            <w:vAlign w:val="center"/>
          </w:tcPr>
          <w:p w:rsidR="001E2CEB" w:rsidRPr="00793E2E" w:rsidRDefault="001E2CEB" w:rsidP="00F93123">
            <w:pPr>
              <w:spacing w:before="40" w:after="40"/>
              <w:jc w:val="center"/>
              <w:rPr>
                <w:b/>
              </w:rPr>
            </w:pPr>
          </w:p>
        </w:tc>
        <w:tc>
          <w:tcPr>
            <w:tcW w:w="910" w:type="dxa"/>
            <w:vMerge/>
            <w:shd w:val="clear" w:color="auto" w:fill="auto"/>
            <w:vAlign w:val="center"/>
          </w:tcPr>
          <w:p w:rsidR="001E2CEB" w:rsidRPr="00891A48" w:rsidRDefault="001E2CEB" w:rsidP="00F93123">
            <w:pPr>
              <w:spacing w:before="40" w:after="40"/>
              <w:jc w:val="center"/>
            </w:pPr>
          </w:p>
        </w:tc>
        <w:tc>
          <w:tcPr>
            <w:tcW w:w="910" w:type="dxa"/>
            <w:shd w:val="clear" w:color="auto" w:fill="auto"/>
            <w:vAlign w:val="center"/>
          </w:tcPr>
          <w:p w:rsidR="001E2CEB" w:rsidRPr="00793E2E" w:rsidRDefault="001E2CEB" w:rsidP="00F93123">
            <w:pPr>
              <w:spacing w:before="40" w:after="40"/>
              <w:jc w:val="center"/>
              <w:rPr>
                <w:b/>
              </w:rPr>
            </w:pPr>
            <w:r w:rsidRPr="00793E2E">
              <w:rPr>
                <w:b/>
              </w:rPr>
              <w:t>ĐVHT</w:t>
            </w:r>
          </w:p>
        </w:tc>
        <w:tc>
          <w:tcPr>
            <w:tcW w:w="780" w:type="dxa"/>
            <w:shd w:val="clear" w:color="auto" w:fill="auto"/>
            <w:vAlign w:val="center"/>
          </w:tcPr>
          <w:p w:rsidR="001E2CEB" w:rsidRPr="00793E2E" w:rsidRDefault="001E2CEB" w:rsidP="00F93123">
            <w:pPr>
              <w:spacing w:before="40" w:after="40"/>
              <w:jc w:val="center"/>
              <w:rPr>
                <w:b/>
              </w:rPr>
            </w:pPr>
            <w:r w:rsidRPr="00793E2E">
              <w:rPr>
                <w:b/>
              </w:rPr>
              <w:t>Số tiết</w:t>
            </w:r>
          </w:p>
        </w:tc>
        <w:tc>
          <w:tcPr>
            <w:tcW w:w="910" w:type="dxa"/>
            <w:shd w:val="clear" w:color="auto" w:fill="auto"/>
            <w:vAlign w:val="center"/>
          </w:tcPr>
          <w:p w:rsidR="001E2CEB" w:rsidRPr="00793E2E" w:rsidRDefault="001E2CEB" w:rsidP="00F93123">
            <w:pPr>
              <w:spacing w:before="40" w:after="40"/>
              <w:jc w:val="center"/>
              <w:rPr>
                <w:b/>
              </w:rPr>
            </w:pPr>
            <w:r w:rsidRPr="00793E2E">
              <w:rPr>
                <w:b/>
              </w:rPr>
              <w:t>ĐVHT</w:t>
            </w:r>
          </w:p>
        </w:tc>
        <w:tc>
          <w:tcPr>
            <w:tcW w:w="780" w:type="dxa"/>
            <w:shd w:val="clear" w:color="auto" w:fill="auto"/>
            <w:vAlign w:val="center"/>
          </w:tcPr>
          <w:p w:rsidR="001E2CEB" w:rsidRPr="00793E2E" w:rsidRDefault="001E2CEB" w:rsidP="00F93123">
            <w:pPr>
              <w:spacing w:before="40" w:after="40"/>
              <w:jc w:val="center"/>
              <w:rPr>
                <w:b/>
              </w:rPr>
            </w:pPr>
            <w:r w:rsidRPr="00793E2E">
              <w:rPr>
                <w:b/>
              </w:rPr>
              <w:t>Số tiết</w:t>
            </w:r>
          </w:p>
        </w:tc>
        <w:tc>
          <w:tcPr>
            <w:tcW w:w="780" w:type="dxa"/>
            <w:vMerge/>
            <w:shd w:val="clear" w:color="auto" w:fill="auto"/>
            <w:vAlign w:val="center"/>
          </w:tcPr>
          <w:p w:rsidR="001E2CEB" w:rsidRPr="00891A48" w:rsidRDefault="001E2CEB" w:rsidP="00F93123">
            <w:pPr>
              <w:spacing w:before="40" w:after="40"/>
              <w:jc w:val="center"/>
            </w:pPr>
          </w:p>
        </w:tc>
        <w:tc>
          <w:tcPr>
            <w:tcW w:w="1430" w:type="dxa"/>
            <w:vMerge/>
            <w:shd w:val="clear" w:color="auto" w:fill="auto"/>
            <w:vAlign w:val="center"/>
          </w:tcPr>
          <w:p w:rsidR="001E2CEB" w:rsidRPr="00891A48" w:rsidRDefault="001E2CEB" w:rsidP="00F93123">
            <w:pPr>
              <w:spacing w:before="40" w:after="40"/>
              <w:jc w:val="center"/>
            </w:pPr>
          </w:p>
        </w:tc>
      </w:tr>
      <w:tr w:rsidR="001E2CEB" w:rsidRPr="00891A48" w:rsidTr="00F93123">
        <w:tc>
          <w:tcPr>
            <w:tcW w:w="365" w:type="dxa"/>
            <w:shd w:val="clear" w:color="auto" w:fill="auto"/>
            <w:vAlign w:val="center"/>
          </w:tcPr>
          <w:p w:rsidR="001E2CEB" w:rsidRPr="002751A5" w:rsidRDefault="001E2CEB" w:rsidP="00F93123">
            <w:pPr>
              <w:jc w:val="center"/>
            </w:pPr>
            <w:r w:rsidRPr="002751A5">
              <w:t>1</w:t>
            </w:r>
          </w:p>
        </w:tc>
        <w:tc>
          <w:tcPr>
            <w:tcW w:w="2292" w:type="dxa"/>
            <w:shd w:val="clear" w:color="auto" w:fill="auto"/>
            <w:vAlign w:val="center"/>
          </w:tcPr>
          <w:p w:rsidR="001E2CEB" w:rsidRPr="002751A5" w:rsidRDefault="001E2CEB" w:rsidP="00F93123">
            <w:pPr>
              <w:jc w:val="both"/>
            </w:pPr>
            <w:r w:rsidRPr="002751A5">
              <w:t>Dược lý</w:t>
            </w:r>
          </w:p>
        </w:tc>
        <w:tc>
          <w:tcPr>
            <w:tcW w:w="910" w:type="dxa"/>
            <w:shd w:val="clear" w:color="auto" w:fill="auto"/>
            <w:vAlign w:val="center"/>
          </w:tcPr>
          <w:p w:rsidR="001E2CEB" w:rsidRPr="002751A5" w:rsidRDefault="001E2CEB" w:rsidP="00F93123">
            <w:pPr>
              <w:jc w:val="center"/>
            </w:pPr>
            <w:r w:rsidRPr="002751A5">
              <w:t>3</w:t>
            </w:r>
          </w:p>
        </w:tc>
        <w:tc>
          <w:tcPr>
            <w:tcW w:w="910" w:type="dxa"/>
            <w:shd w:val="clear" w:color="auto" w:fill="auto"/>
            <w:vAlign w:val="center"/>
          </w:tcPr>
          <w:p w:rsidR="001E2CEB" w:rsidRPr="002751A5" w:rsidRDefault="001E2CEB" w:rsidP="00F93123">
            <w:pPr>
              <w:jc w:val="center"/>
            </w:pPr>
            <w:r w:rsidRPr="002751A5">
              <w:t>2</w:t>
            </w:r>
          </w:p>
        </w:tc>
        <w:tc>
          <w:tcPr>
            <w:tcW w:w="780" w:type="dxa"/>
            <w:shd w:val="clear" w:color="auto" w:fill="auto"/>
            <w:vAlign w:val="center"/>
          </w:tcPr>
          <w:p w:rsidR="001E2CEB" w:rsidRPr="002751A5" w:rsidRDefault="001E2CEB" w:rsidP="00F93123">
            <w:pPr>
              <w:jc w:val="center"/>
            </w:pPr>
            <w:r w:rsidRPr="002751A5">
              <w:t>30</w:t>
            </w:r>
          </w:p>
        </w:tc>
        <w:tc>
          <w:tcPr>
            <w:tcW w:w="910" w:type="dxa"/>
            <w:shd w:val="clear" w:color="auto" w:fill="auto"/>
            <w:vAlign w:val="center"/>
          </w:tcPr>
          <w:p w:rsidR="001E2CEB" w:rsidRPr="002751A5" w:rsidRDefault="001E2CEB" w:rsidP="00F93123">
            <w:pPr>
              <w:jc w:val="center"/>
            </w:pPr>
            <w:r w:rsidRPr="002751A5">
              <w:t>1</w:t>
            </w:r>
          </w:p>
        </w:tc>
        <w:tc>
          <w:tcPr>
            <w:tcW w:w="780" w:type="dxa"/>
            <w:shd w:val="clear" w:color="auto" w:fill="auto"/>
            <w:vAlign w:val="center"/>
          </w:tcPr>
          <w:p w:rsidR="001E2CEB" w:rsidRPr="002751A5" w:rsidRDefault="001E2CEB" w:rsidP="00F93123">
            <w:pPr>
              <w:jc w:val="center"/>
            </w:pPr>
            <w:r w:rsidRPr="002751A5">
              <w:t>30</w:t>
            </w:r>
          </w:p>
        </w:tc>
        <w:tc>
          <w:tcPr>
            <w:tcW w:w="780" w:type="dxa"/>
            <w:shd w:val="clear" w:color="auto" w:fill="auto"/>
            <w:vAlign w:val="center"/>
          </w:tcPr>
          <w:p w:rsidR="001E2CEB" w:rsidRPr="00891A48" w:rsidRDefault="001E2CEB" w:rsidP="00F93123">
            <w:pPr>
              <w:spacing w:before="40" w:after="40"/>
              <w:jc w:val="center"/>
            </w:pPr>
            <w:r w:rsidRPr="00891A48">
              <w:t>Thi</w:t>
            </w:r>
          </w:p>
        </w:tc>
        <w:tc>
          <w:tcPr>
            <w:tcW w:w="1430" w:type="dxa"/>
            <w:shd w:val="clear" w:color="auto" w:fill="auto"/>
            <w:vAlign w:val="center"/>
          </w:tcPr>
          <w:p w:rsidR="001E2CEB" w:rsidRPr="00891A48" w:rsidRDefault="001E2CEB" w:rsidP="00F93123">
            <w:pPr>
              <w:spacing w:before="40" w:after="40"/>
              <w:jc w:val="both"/>
            </w:pPr>
          </w:p>
        </w:tc>
      </w:tr>
      <w:tr w:rsidR="001E2CEB" w:rsidRPr="00891A48" w:rsidTr="00F93123">
        <w:tc>
          <w:tcPr>
            <w:tcW w:w="365" w:type="dxa"/>
            <w:shd w:val="clear" w:color="auto" w:fill="auto"/>
            <w:vAlign w:val="center"/>
          </w:tcPr>
          <w:p w:rsidR="001E2CEB" w:rsidRPr="002751A5" w:rsidRDefault="001E2CEB" w:rsidP="00F93123">
            <w:pPr>
              <w:jc w:val="center"/>
            </w:pPr>
            <w:r w:rsidRPr="002751A5">
              <w:t>2</w:t>
            </w:r>
          </w:p>
        </w:tc>
        <w:tc>
          <w:tcPr>
            <w:tcW w:w="2292" w:type="dxa"/>
            <w:shd w:val="clear" w:color="auto" w:fill="auto"/>
            <w:vAlign w:val="center"/>
          </w:tcPr>
          <w:p w:rsidR="001E2CEB" w:rsidRPr="002751A5" w:rsidRDefault="001E2CEB" w:rsidP="00F93123">
            <w:pPr>
              <w:spacing w:line="292" w:lineRule="auto"/>
              <w:rPr>
                <w:snapToGrid w:val="0"/>
              </w:rPr>
            </w:pPr>
            <w:r w:rsidRPr="002751A5">
              <w:rPr>
                <w:snapToGrid w:val="0"/>
              </w:rPr>
              <w:t>Giải phẫu X quang và cắt lớp điện toán</w:t>
            </w:r>
          </w:p>
        </w:tc>
        <w:tc>
          <w:tcPr>
            <w:tcW w:w="910" w:type="dxa"/>
            <w:shd w:val="clear" w:color="auto" w:fill="auto"/>
            <w:vAlign w:val="center"/>
          </w:tcPr>
          <w:p w:rsidR="001E2CEB" w:rsidRPr="002751A5" w:rsidRDefault="001E2CEB" w:rsidP="00F93123">
            <w:pPr>
              <w:spacing w:line="312" w:lineRule="auto"/>
              <w:jc w:val="center"/>
              <w:rPr>
                <w:snapToGrid w:val="0"/>
              </w:rPr>
            </w:pPr>
            <w:r w:rsidRPr="002751A5">
              <w:rPr>
                <w:snapToGrid w:val="0"/>
              </w:rPr>
              <w:t>2</w:t>
            </w:r>
          </w:p>
        </w:tc>
        <w:tc>
          <w:tcPr>
            <w:tcW w:w="910" w:type="dxa"/>
            <w:shd w:val="clear" w:color="auto" w:fill="auto"/>
            <w:vAlign w:val="center"/>
          </w:tcPr>
          <w:p w:rsidR="001E2CEB" w:rsidRPr="002751A5" w:rsidRDefault="001E2CEB" w:rsidP="00F93123">
            <w:pPr>
              <w:spacing w:line="312" w:lineRule="auto"/>
              <w:jc w:val="center"/>
              <w:rPr>
                <w:snapToGrid w:val="0"/>
              </w:rPr>
            </w:pPr>
            <w:r w:rsidRPr="002751A5">
              <w:rPr>
                <w:snapToGrid w:val="0"/>
              </w:rPr>
              <w:t>2</w:t>
            </w:r>
          </w:p>
        </w:tc>
        <w:tc>
          <w:tcPr>
            <w:tcW w:w="780" w:type="dxa"/>
            <w:shd w:val="clear" w:color="auto" w:fill="auto"/>
            <w:vAlign w:val="center"/>
          </w:tcPr>
          <w:p w:rsidR="001E2CEB" w:rsidRPr="002751A5" w:rsidRDefault="001E2CEB" w:rsidP="00F93123">
            <w:pPr>
              <w:spacing w:line="312" w:lineRule="auto"/>
              <w:jc w:val="center"/>
              <w:rPr>
                <w:snapToGrid w:val="0"/>
              </w:rPr>
            </w:pPr>
            <w:r w:rsidRPr="002751A5">
              <w:rPr>
                <w:snapToGrid w:val="0"/>
              </w:rPr>
              <w:t>30</w:t>
            </w:r>
          </w:p>
        </w:tc>
        <w:tc>
          <w:tcPr>
            <w:tcW w:w="910" w:type="dxa"/>
            <w:shd w:val="clear" w:color="auto" w:fill="auto"/>
            <w:vAlign w:val="center"/>
          </w:tcPr>
          <w:p w:rsidR="001E2CEB" w:rsidRPr="002751A5" w:rsidRDefault="001E2CEB" w:rsidP="00F93123">
            <w:pPr>
              <w:spacing w:line="312" w:lineRule="auto"/>
              <w:jc w:val="center"/>
              <w:rPr>
                <w:snapToGrid w:val="0"/>
              </w:rPr>
            </w:pPr>
          </w:p>
        </w:tc>
        <w:tc>
          <w:tcPr>
            <w:tcW w:w="780" w:type="dxa"/>
            <w:shd w:val="clear" w:color="auto" w:fill="auto"/>
            <w:vAlign w:val="center"/>
          </w:tcPr>
          <w:p w:rsidR="001E2CEB" w:rsidRPr="002751A5" w:rsidRDefault="001E2CEB" w:rsidP="00F93123">
            <w:pPr>
              <w:spacing w:line="312" w:lineRule="auto"/>
              <w:jc w:val="center"/>
              <w:rPr>
                <w:snapToGrid w:val="0"/>
              </w:rPr>
            </w:pPr>
          </w:p>
        </w:tc>
        <w:tc>
          <w:tcPr>
            <w:tcW w:w="780" w:type="dxa"/>
            <w:shd w:val="clear" w:color="auto" w:fill="auto"/>
            <w:vAlign w:val="center"/>
          </w:tcPr>
          <w:p w:rsidR="001E2CEB" w:rsidRPr="00891A48" w:rsidRDefault="001E2CEB" w:rsidP="00F93123">
            <w:pPr>
              <w:spacing w:before="40" w:after="40"/>
              <w:jc w:val="center"/>
            </w:pPr>
            <w:r w:rsidRPr="00891A48">
              <w:t>Thi</w:t>
            </w:r>
          </w:p>
        </w:tc>
        <w:tc>
          <w:tcPr>
            <w:tcW w:w="1430" w:type="dxa"/>
            <w:shd w:val="clear" w:color="auto" w:fill="auto"/>
            <w:vAlign w:val="center"/>
          </w:tcPr>
          <w:p w:rsidR="001E2CEB" w:rsidRPr="00891A48" w:rsidRDefault="001E2CEB" w:rsidP="00F93123">
            <w:pPr>
              <w:spacing w:before="40" w:after="40"/>
              <w:jc w:val="both"/>
            </w:pPr>
          </w:p>
        </w:tc>
      </w:tr>
      <w:tr w:rsidR="001E2CEB" w:rsidRPr="00891A48" w:rsidTr="00F93123">
        <w:tc>
          <w:tcPr>
            <w:tcW w:w="365" w:type="dxa"/>
            <w:shd w:val="clear" w:color="auto" w:fill="auto"/>
            <w:vAlign w:val="center"/>
          </w:tcPr>
          <w:p w:rsidR="001E2CEB" w:rsidRPr="002751A5" w:rsidRDefault="001E2CEB" w:rsidP="00F93123">
            <w:pPr>
              <w:jc w:val="center"/>
            </w:pPr>
            <w:r w:rsidRPr="002751A5">
              <w:t>3</w:t>
            </w:r>
          </w:p>
        </w:tc>
        <w:tc>
          <w:tcPr>
            <w:tcW w:w="2292" w:type="dxa"/>
            <w:shd w:val="clear" w:color="auto" w:fill="auto"/>
            <w:vAlign w:val="center"/>
          </w:tcPr>
          <w:p w:rsidR="001E2CEB" w:rsidRPr="002751A5" w:rsidRDefault="001E2CEB" w:rsidP="00F93123">
            <w:pPr>
              <w:spacing w:line="292" w:lineRule="auto"/>
              <w:rPr>
                <w:snapToGrid w:val="0"/>
              </w:rPr>
            </w:pPr>
            <w:r w:rsidRPr="002751A5">
              <w:rPr>
                <w:snapToGrid w:val="0"/>
              </w:rPr>
              <w:t>Nội cơ sở</w:t>
            </w:r>
          </w:p>
        </w:tc>
        <w:tc>
          <w:tcPr>
            <w:tcW w:w="910" w:type="dxa"/>
            <w:shd w:val="clear" w:color="auto" w:fill="auto"/>
            <w:vAlign w:val="center"/>
          </w:tcPr>
          <w:p w:rsidR="001E2CEB" w:rsidRPr="002751A5" w:rsidRDefault="001E2CEB" w:rsidP="00F93123">
            <w:pPr>
              <w:spacing w:line="312" w:lineRule="auto"/>
              <w:jc w:val="center"/>
              <w:rPr>
                <w:snapToGrid w:val="0"/>
              </w:rPr>
            </w:pPr>
            <w:r w:rsidRPr="002751A5">
              <w:rPr>
                <w:snapToGrid w:val="0"/>
              </w:rPr>
              <w:t>3</w:t>
            </w:r>
          </w:p>
        </w:tc>
        <w:tc>
          <w:tcPr>
            <w:tcW w:w="910" w:type="dxa"/>
            <w:shd w:val="clear" w:color="auto" w:fill="auto"/>
            <w:vAlign w:val="center"/>
          </w:tcPr>
          <w:p w:rsidR="001E2CEB" w:rsidRPr="002751A5" w:rsidRDefault="001E2CEB" w:rsidP="00F93123">
            <w:pPr>
              <w:spacing w:line="312" w:lineRule="auto"/>
              <w:jc w:val="center"/>
              <w:rPr>
                <w:snapToGrid w:val="0"/>
              </w:rPr>
            </w:pPr>
            <w:r w:rsidRPr="002751A5">
              <w:rPr>
                <w:snapToGrid w:val="0"/>
              </w:rPr>
              <w:t>2</w:t>
            </w:r>
          </w:p>
        </w:tc>
        <w:tc>
          <w:tcPr>
            <w:tcW w:w="780" w:type="dxa"/>
            <w:shd w:val="clear" w:color="auto" w:fill="auto"/>
            <w:vAlign w:val="center"/>
          </w:tcPr>
          <w:p w:rsidR="001E2CEB" w:rsidRPr="002751A5" w:rsidRDefault="001E2CEB" w:rsidP="00F93123">
            <w:pPr>
              <w:spacing w:line="312" w:lineRule="auto"/>
              <w:jc w:val="center"/>
              <w:rPr>
                <w:snapToGrid w:val="0"/>
              </w:rPr>
            </w:pPr>
            <w:r w:rsidRPr="002751A5">
              <w:rPr>
                <w:snapToGrid w:val="0"/>
              </w:rPr>
              <w:t>30</w:t>
            </w:r>
          </w:p>
        </w:tc>
        <w:tc>
          <w:tcPr>
            <w:tcW w:w="910" w:type="dxa"/>
            <w:shd w:val="clear" w:color="auto" w:fill="auto"/>
            <w:vAlign w:val="center"/>
          </w:tcPr>
          <w:p w:rsidR="001E2CEB" w:rsidRPr="002751A5" w:rsidRDefault="001E2CEB" w:rsidP="00F93123">
            <w:pPr>
              <w:spacing w:line="312" w:lineRule="auto"/>
              <w:jc w:val="center"/>
              <w:rPr>
                <w:snapToGrid w:val="0"/>
              </w:rPr>
            </w:pPr>
            <w:r w:rsidRPr="002751A5">
              <w:rPr>
                <w:snapToGrid w:val="0"/>
              </w:rPr>
              <w:t>1</w:t>
            </w:r>
          </w:p>
        </w:tc>
        <w:tc>
          <w:tcPr>
            <w:tcW w:w="780" w:type="dxa"/>
            <w:shd w:val="clear" w:color="auto" w:fill="auto"/>
            <w:vAlign w:val="center"/>
          </w:tcPr>
          <w:p w:rsidR="001E2CEB" w:rsidRPr="009B2184" w:rsidRDefault="001E2CEB" w:rsidP="00F93123">
            <w:pPr>
              <w:spacing w:line="312" w:lineRule="auto"/>
              <w:jc w:val="center"/>
              <w:rPr>
                <w:snapToGrid w:val="0"/>
                <w:lang w:val="en-US"/>
              </w:rPr>
            </w:pPr>
            <w:r>
              <w:rPr>
                <w:snapToGrid w:val="0"/>
                <w:lang w:val="en-US"/>
              </w:rPr>
              <w:t>45</w:t>
            </w:r>
          </w:p>
        </w:tc>
        <w:tc>
          <w:tcPr>
            <w:tcW w:w="780" w:type="dxa"/>
            <w:shd w:val="clear" w:color="auto" w:fill="auto"/>
            <w:vAlign w:val="center"/>
          </w:tcPr>
          <w:p w:rsidR="001E2CEB" w:rsidRPr="00891A48" w:rsidRDefault="001E2CEB" w:rsidP="00F93123">
            <w:pPr>
              <w:spacing w:before="40" w:after="40"/>
              <w:jc w:val="center"/>
            </w:pPr>
            <w:r w:rsidRPr="00891A48">
              <w:t>Thi</w:t>
            </w:r>
          </w:p>
        </w:tc>
        <w:tc>
          <w:tcPr>
            <w:tcW w:w="1430" w:type="dxa"/>
            <w:shd w:val="clear" w:color="auto" w:fill="auto"/>
            <w:vAlign w:val="center"/>
          </w:tcPr>
          <w:p w:rsidR="001E2CEB" w:rsidRPr="00891A48" w:rsidRDefault="001E2CEB" w:rsidP="00F93123">
            <w:pPr>
              <w:spacing w:before="40" w:after="40"/>
              <w:jc w:val="both"/>
            </w:pPr>
          </w:p>
        </w:tc>
      </w:tr>
      <w:tr w:rsidR="001E2CEB" w:rsidRPr="00891A48" w:rsidTr="00F93123">
        <w:tc>
          <w:tcPr>
            <w:tcW w:w="365" w:type="dxa"/>
            <w:shd w:val="clear" w:color="auto" w:fill="auto"/>
            <w:vAlign w:val="center"/>
          </w:tcPr>
          <w:p w:rsidR="001E2CEB" w:rsidRPr="002751A5" w:rsidRDefault="001E2CEB" w:rsidP="00F93123">
            <w:pPr>
              <w:jc w:val="center"/>
            </w:pPr>
            <w:r w:rsidRPr="002751A5">
              <w:t>4</w:t>
            </w:r>
          </w:p>
        </w:tc>
        <w:tc>
          <w:tcPr>
            <w:tcW w:w="2292" w:type="dxa"/>
            <w:shd w:val="clear" w:color="auto" w:fill="auto"/>
            <w:vAlign w:val="center"/>
          </w:tcPr>
          <w:p w:rsidR="001E2CEB" w:rsidRPr="002751A5" w:rsidRDefault="001E2CEB" w:rsidP="00F93123">
            <w:r w:rsidRPr="002751A5">
              <w:t>Kỹ thuật chụp X quang thông thường</w:t>
            </w:r>
          </w:p>
        </w:tc>
        <w:tc>
          <w:tcPr>
            <w:tcW w:w="910" w:type="dxa"/>
            <w:shd w:val="clear" w:color="auto" w:fill="auto"/>
            <w:vAlign w:val="center"/>
          </w:tcPr>
          <w:p w:rsidR="001E2CEB" w:rsidRPr="002751A5" w:rsidRDefault="001E2CEB" w:rsidP="00F93123">
            <w:pPr>
              <w:jc w:val="center"/>
              <w:rPr>
                <w:bCs/>
              </w:rPr>
            </w:pPr>
            <w:r w:rsidRPr="002751A5">
              <w:rPr>
                <w:bCs/>
              </w:rPr>
              <w:t>1</w:t>
            </w:r>
          </w:p>
        </w:tc>
        <w:tc>
          <w:tcPr>
            <w:tcW w:w="910" w:type="dxa"/>
            <w:shd w:val="clear" w:color="auto" w:fill="auto"/>
            <w:vAlign w:val="center"/>
          </w:tcPr>
          <w:p w:rsidR="001E2CEB" w:rsidRPr="002751A5" w:rsidRDefault="001E2CEB" w:rsidP="00F93123">
            <w:pPr>
              <w:jc w:val="center"/>
            </w:pPr>
            <w:r w:rsidRPr="002751A5">
              <w:t>1</w:t>
            </w:r>
          </w:p>
        </w:tc>
        <w:tc>
          <w:tcPr>
            <w:tcW w:w="780" w:type="dxa"/>
            <w:shd w:val="clear" w:color="auto" w:fill="auto"/>
            <w:vAlign w:val="center"/>
          </w:tcPr>
          <w:p w:rsidR="001E2CEB" w:rsidRPr="002751A5" w:rsidRDefault="001E2CEB" w:rsidP="00F93123">
            <w:pPr>
              <w:jc w:val="center"/>
            </w:pPr>
            <w:r w:rsidRPr="002751A5">
              <w:t>15</w:t>
            </w:r>
          </w:p>
        </w:tc>
        <w:tc>
          <w:tcPr>
            <w:tcW w:w="910" w:type="dxa"/>
            <w:shd w:val="clear" w:color="auto" w:fill="auto"/>
            <w:vAlign w:val="center"/>
          </w:tcPr>
          <w:p w:rsidR="001E2CEB" w:rsidRPr="002751A5" w:rsidRDefault="001E2CEB" w:rsidP="00F93123">
            <w:pPr>
              <w:jc w:val="center"/>
            </w:pPr>
          </w:p>
        </w:tc>
        <w:tc>
          <w:tcPr>
            <w:tcW w:w="780" w:type="dxa"/>
            <w:shd w:val="clear" w:color="auto" w:fill="auto"/>
            <w:vAlign w:val="center"/>
          </w:tcPr>
          <w:p w:rsidR="001E2CEB" w:rsidRPr="002751A5" w:rsidRDefault="001E2CEB" w:rsidP="00F93123">
            <w:pPr>
              <w:jc w:val="center"/>
            </w:pPr>
          </w:p>
        </w:tc>
        <w:tc>
          <w:tcPr>
            <w:tcW w:w="780" w:type="dxa"/>
            <w:shd w:val="clear" w:color="auto" w:fill="auto"/>
            <w:vAlign w:val="center"/>
          </w:tcPr>
          <w:p w:rsidR="001E2CEB" w:rsidRPr="00891A48" w:rsidRDefault="001E2CEB" w:rsidP="00F93123">
            <w:pPr>
              <w:spacing w:before="40" w:after="40"/>
              <w:jc w:val="center"/>
            </w:pPr>
            <w:r w:rsidRPr="00891A48">
              <w:t>Thi</w:t>
            </w:r>
          </w:p>
        </w:tc>
        <w:tc>
          <w:tcPr>
            <w:tcW w:w="1430" w:type="dxa"/>
            <w:shd w:val="clear" w:color="auto" w:fill="auto"/>
            <w:vAlign w:val="center"/>
          </w:tcPr>
          <w:p w:rsidR="001E2CEB" w:rsidRPr="00891A48" w:rsidRDefault="001E2CEB" w:rsidP="00F93123">
            <w:pPr>
              <w:spacing w:before="40" w:after="40"/>
              <w:jc w:val="both"/>
            </w:pPr>
          </w:p>
        </w:tc>
      </w:tr>
      <w:tr w:rsidR="001E2CEB" w:rsidRPr="00891A48" w:rsidTr="00F93123">
        <w:tc>
          <w:tcPr>
            <w:tcW w:w="365" w:type="dxa"/>
            <w:shd w:val="clear" w:color="auto" w:fill="auto"/>
            <w:vAlign w:val="center"/>
          </w:tcPr>
          <w:p w:rsidR="001E2CEB" w:rsidRPr="002751A5" w:rsidRDefault="001E2CEB" w:rsidP="00F93123">
            <w:pPr>
              <w:jc w:val="center"/>
            </w:pPr>
            <w:r w:rsidRPr="002751A5">
              <w:t>5</w:t>
            </w:r>
          </w:p>
        </w:tc>
        <w:tc>
          <w:tcPr>
            <w:tcW w:w="2292" w:type="dxa"/>
            <w:shd w:val="clear" w:color="auto" w:fill="auto"/>
            <w:vAlign w:val="center"/>
          </w:tcPr>
          <w:p w:rsidR="001E2CEB" w:rsidRPr="002751A5" w:rsidRDefault="001E2CEB" w:rsidP="00F93123">
            <w:r w:rsidRPr="002751A5">
              <w:t xml:space="preserve">Kỹ thuật chụp X quang đặc biệt 1 </w:t>
            </w:r>
          </w:p>
        </w:tc>
        <w:tc>
          <w:tcPr>
            <w:tcW w:w="910" w:type="dxa"/>
            <w:shd w:val="clear" w:color="auto" w:fill="auto"/>
            <w:vAlign w:val="center"/>
          </w:tcPr>
          <w:p w:rsidR="001E2CEB" w:rsidRPr="002751A5" w:rsidRDefault="001E2CEB" w:rsidP="00F93123">
            <w:pPr>
              <w:jc w:val="center"/>
              <w:rPr>
                <w:bCs/>
              </w:rPr>
            </w:pPr>
            <w:r w:rsidRPr="002751A5">
              <w:rPr>
                <w:bCs/>
              </w:rPr>
              <w:t>4</w:t>
            </w:r>
          </w:p>
        </w:tc>
        <w:tc>
          <w:tcPr>
            <w:tcW w:w="910" w:type="dxa"/>
            <w:shd w:val="clear" w:color="auto" w:fill="auto"/>
            <w:vAlign w:val="center"/>
          </w:tcPr>
          <w:p w:rsidR="001E2CEB" w:rsidRPr="002751A5" w:rsidRDefault="001E2CEB" w:rsidP="00F93123">
            <w:pPr>
              <w:jc w:val="center"/>
            </w:pPr>
            <w:r w:rsidRPr="002751A5">
              <w:t>1</w:t>
            </w:r>
          </w:p>
        </w:tc>
        <w:tc>
          <w:tcPr>
            <w:tcW w:w="780" w:type="dxa"/>
            <w:shd w:val="clear" w:color="auto" w:fill="auto"/>
            <w:vAlign w:val="center"/>
          </w:tcPr>
          <w:p w:rsidR="001E2CEB" w:rsidRPr="002751A5" w:rsidRDefault="001E2CEB" w:rsidP="00F93123">
            <w:pPr>
              <w:jc w:val="center"/>
            </w:pPr>
            <w:r w:rsidRPr="002751A5">
              <w:t>15</w:t>
            </w:r>
          </w:p>
        </w:tc>
        <w:tc>
          <w:tcPr>
            <w:tcW w:w="910" w:type="dxa"/>
            <w:shd w:val="clear" w:color="auto" w:fill="auto"/>
            <w:vAlign w:val="center"/>
          </w:tcPr>
          <w:p w:rsidR="001E2CEB" w:rsidRPr="002751A5" w:rsidRDefault="001E2CEB" w:rsidP="00F93123">
            <w:pPr>
              <w:jc w:val="center"/>
            </w:pPr>
            <w:r w:rsidRPr="002751A5">
              <w:t>3</w:t>
            </w:r>
          </w:p>
        </w:tc>
        <w:tc>
          <w:tcPr>
            <w:tcW w:w="780" w:type="dxa"/>
            <w:shd w:val="clear" w:color="auto" w:fill="auto"/>
            <w:vAlign w:val="center"/>
          </w:tcPr>
          <w:p w:rsidR="001E2CEB" w:rsidRPr="002751A5" w:rsidRDefault="001E2CEB" w:rsidP="00F93123">
            <w:pPr>
              <w:jc w:val="center"/>
            </w:pPr>
            <w:r w:rsidRPr="002751A5">
              <w:t>90</w:t>
            </w:r>
          </w:p>
        </w:tc>
        <w:tc>
          <w:tcPr>
            <w:tcW w:w="780" w:type="dxa"/>
            <w:shd w:val="clear" w:color="auto" w:fill="auto"/>
            <w:vAlign w:val="center"/>
          </w:tcPr>
          <w:p w:rsidR="001E2CEB" w:rsidRPr="00891A48" w:rsidRDefault="001E2CEB" w:rsidP="00F93123">
            <w:pPr>
              <w:spacing w:before="40" w:after="40"/>
              <w:jc w:val="center"/>
            </w:pPr>
            <w:r w:rsidRPr="00891A48">
              <w:t>Thi</w:t>
            </w:r>
          </w:p>
        </w:tc>
        <w:tc>
          <w:tcPr>
            <w:tcW w:w="1430" w:type="dxa"/>
            <w:shd w:val="clear" w:color="auto" w:fill="auto"/>
            <w:vAlign w:val="center"/>
          </w:tcPr>
          <w:p w:rsidR="001E2CEB" w:rsidRPr="00891A48" w:rsidRDefault="001E2CEB" w:rsidP="00F93123">
            <w:pPr>
              <w:spacing w:before="40" w:after="40"/>
              <w:jc w:val="both"/>
            </w:pPr>
          </w:p>
        </w:tc>
      </w:tr>
      <w:tr w:rsidR="001E2CEB" w:rsidRPr="00891A48" w:rsidTr="00F93123">
        <w:tc>
          <w:tcPr>
            <w:tcW w:w="365" w:type="dxa"/>
            <w:shd w:val="clear" w:color="auto" w:fill="auto"/>
            <w:vAlign w:val="center"/>
          </w:tcPr>
          <w:p w:rsidR="001E2CEB" w:rsidRPr="002751A5" w:rsidRDefault="001E2CEB" w:rsidP="00F93123">
            <w:pPr>
              <w:jc w:val="center"/>
            </w:pPr>
            <w:r w:rsidRPr="002751A5">
              <w:t>6</w:t>
            </w:r>
          </w:p>
        </w:tc>
        <w:tc>
          <w:tcPr>
            <w:tcW w:w="2292" w:type="dxa"/>
            <w:shd w:val="clear" w:color="auto" w:fill="auto"/>
            <w:vAlign w:val="center"/>
          </w:tcPr>
          <w:p w:rsidR="001E2CEB" w:rsidRPr="002751A5" w:rsidRDefault="001E2CEB" w:rsidP="00F93123">
            <w:pPr>
              <w:jc w:val="both"/>
            </w:pPr>
            <w:r w:rsidRPr="002751A5">
              <w:t>Kỹ thuật chụp cắt lớp điện toán-cộng hưởng từ hạt nhân 1</w:t>
            </w:r>
          </w:p>
        </w:tc>
        <w:tc>
          <w:tcPr>
            <w:tcW w:w="910" w:type="dxa"/>
            <w:shd w:val="clear" w:color="auto" w:fill="auto"/>
            <w:vAlign w:val="center"/>
          </w:tcPr>
          <w:p w:rsidR="001E2CEB" w:rsidRPr="002751A5" w:rsidRDefault="001E2CEB" w:rsidP="00F93123">
            <w:pPr>
              <w:jc w:val="center"/>
              <w:rPr>
                <w:bCs/>
              </w:rPr>
            </w:pPr>
            <w:r w:rsidRPr="002751A5">
              <w:rPr>
                <w:bCs/>
              </w:rPr>
              <w:t>4</w:t>
            </w:r>
          </w:p>
        </w:tc>
        <w:tc>
          <w:tcPr>
            <w:tcW w:w="910" w:type="dxa"/>
            <w:shd w:val="clear" w:color="auto" w:fill="auto"/>
            <w:vAlign w:val="center"/>
          </w:tcPr>
          <w:p w:rsidR="001E2CEB" w:rsidRPr="002751A5" w:rsidRDefault="001E2CEB" w:rsidP="00F93123">
            <w:pPr>
              <w:jc w:val="center"/>
            </w:pPr>
            <w:r w:rsidRPr="002751A5">
              <w:t>2</w:t>
            </w:r>
          </w:p>
        </w:tc>
        <w:tc>
          <w:tcPr>
            <w:tcW w:w="780" w:type="dxa"/>
            <w:shd w:val="clear" w:color="auto" w:fill="auto"/>
            <w:vAlign w:val="center"/>
          </w:tcPr>
          <w:p w:rsidR="001E2CEB" w:rsidRPr="002751A5" w:rsidRDefault="001E2CEB" w:rsidP="00F93123">
            <w:pPr>
              <w:jc w:val="center"/>
            </w:pPr>
            <w:r w:rsidRPr="002751A5">
              <w:t>30</w:t>
            </w:r>
          </w:p>
        </w:tc>
        <w:tc>
          <w:tcPr>
            <w:tcW w:w="910" w:type="dxa"/>
            <w:shd w:val="clear" w:color="auto" w:fill="auto"/>
            <w:vAlign w:val="center"/>
          </w:tcPr>
          <w:p w:rsidR="001E2CEB" w:rsidRPr="002751A5" w:rsidRDefault="001E2CEB" w:rsidP="00F93123">
            <w:pPr>
              <w:jc w:val="center"/>
            </w:pPr>
            <w:r w:rsidRPr="002751A5">
              <w:t>2</w:t>
            </w:r>
          </w:p>
        </w:tc>
        <w:tc>
          <w:tcPr>
            <w:tcW w:w="780" w:type="dxa"/>
            <w:shd w:val="clear" w:color="auto" w:fill="auto"/>
            <w:vAlign w:val="center"/>
          </w:tcPr>
          <w:p w:rsidR="001E2CEB" w:rsidRPr="002751A5" w:rsidRDefault="001E2CEB" w:rsidP="00F93123">
            <w:pPr>
              <w:jc w:val="center"/>
            </w:pPr>
            <w:r w:rsidRPr="002751A5">
              <w:t>60</w:t>
            </w:r>
          </w:p>
        </w:tc>
        <w:tc>
          <w:tcPr>
            <w:tcW w:w="780" w:type="dxa"/>
            <w:shd w:val="clear" w:color="auto" w:fill="auto"/>
            <w:vAlign w:val="center"/>
          </w:tcPr>
          <w:p w:rsidR="001E2CEB" w:rsidRPr="00891A48" w:rsidRDefault="001E2CEB" w:rsidP="00F93123">
            <w:pPr>
              <w:spacing w:before="40" w:after="40"/>
              <w:jc w:val="center"/>
            </w:pPr>
            <w:r w:rsidRPr="00891A48">
              <w:t>Thi</w:t>
            </w:r>
          </w:p>
        </w:tc>
        <w:tc>
          <w:tcPr>
            <w:tcW w:w="1430" w:type="dxa"/>
            <w:shd w:val="clear" w:color="auto" w:fill="auto"/>
            <w:vAlign w:val="center"/>
          </w:tcPr>
          <w:p w:rsidR="001E2CEB" w:rsidRPr="00891A48" w:rsidRDefault="001E2CEB" w:rsidP="00F93123">
            <w:pPr>
              <w:spacing w:before="40" w:after="40"/>
              <w:jc w:val="both"/>
            </w:pPr>
          </w:p>
        </w:tc>
      </w:tr>
      <w:tr w:rsidR="001E2CEB" w:rsidRPr="00891A48" w:rsidTr="00F93123">
        <w:tc>
          <w:tcPr>
            <w:tcW w:w="365" w:type="dxa"/>
            <w:shd w:val="clear" w:color="auto" w:fill="auto"/>
            <w:vAlign w:val="center"/>
          </w:tcPr>
          <w:p w:rsidR="001E2CEB" w:rsidRPr="002751A5" w:rsidRDefault="001E2CEB" w:rsidP="00F93123">
            <w:pPr>
              <w:jc w:val="center"/>
            </w:pPr>
            <w:r w:rsidRPr="002751A5">
              <w:t>7</w:t>
            </w:r>
          </w:p>
        </w:tc>
        <w:tc>
          <w:tcPr>
            <w:tcW w:w="2292" w:type="dxa"/>
            <w:shd w:val="clear" w:color="auto" w:fill="auto"/>
            <w:vAlign w:val="center"/>
          </w:tcPr>
          <w:p w:rsidR="001E2CEB" w:rsidRPr="002751A5" w:rsidRDefault="001E2CEB" w:rsidP="00F93123">
            <w:pPr>
              <w:jc w:val="both"/>
            </w:pPr>
            <w:r w:rsidRPr="002751A5">
              <w:t xml:space="preserve">Điện kỹ thuật </w:t>
            </w:r>
          </w:p>
        </w:tc>
        <w:tc>
          <w:tcPr>
            <w:tcW w:w="910" w:type="dxa"/>
            <w:shd w:val="clear" w:color="auto" w:fill="auto"/>
            <w:vAlign w:val="center"/>
          </w:tcPr>
          <w:p w:rsidR="001E2CEB" w:rsidRPr="002751A5" w:rsidRDefault="001E2CEB" w:rsidP="00F93123">
            <w:pPr>
              <w:jc w:val="center"/>
              <w:rPr>
                <w:bCs/>
              </w:rPr>
            </w:pPr>
            <w:r w:rsidRPr="002751A5">
              <w:rPr>
                <w:bCs/>
              </w:rPr>
              <w:t>2</w:t>
            </w:r>
          </w:p>
        </w:tc>
        <w:tc>
          <w:tcPr>
            <w:tcW w:w="910" w:type="dxa"/>
            <w:shd w:val="clear" w:color="auto" w:fill="auto"/>
            <w:vAlign w:val="center"/>
          </w:tcPr>
          <w:p w:rsidR="001E2CEB" w:rsidRPr="002751A5" w:rsidRDefault="001E2CEB" w:rsidP="00F93123">
            <w:pPr>
              <w:jc w:val="center"/>
            </w:pPr>
            <w:r w:rsidRPr="002751A5">
              <w:t>2</w:t>
            </w:r>
          </w:p>
        </w:tc>
        <w:tc>
          <w:tcPr>
            <w:tcW w:w="780" w:type="dxa"/>
            <w:shd w:val="clear" w:color="auto" w:fill="auto"/>
            <w:vAlign w:val="center"/>
          </w:tcPr>
          <w:p w:rsidR="001E2CEB" w:rsidRPr="002751A5" w:rsidRDefault="001E2CEB" w:rsidP="00F93123">
            <w:pPr>
              <w:jc w:val="center"/>
            </w:pPr>
            <w:r w:rsidRPr="002751A5">
              <w:t>30</w:t>
            </w:r>
          </w:p>
        </w:tc>
        <w:tc>
          <w:tcPr>
            <w:tcW w:w="910" w:type="dxa"/>
            <w:shd w:val="clear" w:color="auto" w:fill="auto"/>
            <w:vAlign w:val="center"/>
          </w:tcPr>
          <w:p w:rsidR="001E2CEB" w:rsidRPr="002751A5" w:rsidRDefault="001E2CEB" w:rsidP="00F93123">
            <w:pPr>
              <w:jc w:val="center"/>
            </w:pPr>
          </w:p>
        </w:tc>
        <w:tc>
          <w:tcPr>
            <w:tcW w:w="780" w:type="dxa"/>
            <w:shd w:val="clear" w:color="auto" w:fill="auto"/>
            <w:vAlign w:val="center"/>
          </w:tcPr>
          <w:p w:rsidR="001E2CEB" w:rsidRPr="002751A5" w:rsidRDefault="001E2CEB" w:rsidP="00F93123">
            <w:pPr>
              <w:jc w:val="center"/>
            </w:pPr>
          </w:p>
        </w:tc>
        <w:tc>
          <w:tcPr>
            <w:tcW w:w="780" w:type="dxa"/>
            <w:shd w:val="clear" w:color="auto" w:fill="auto"/>
            <w:vAlign w:val="center"/>
          </w:tcPr>
          <w:p w:rsidR="001E2CEB" w:rsidRPr="00891A48" w:rsidRDefault="001E2CEB" w:rsidP="00F93123">
            <w:pPr>
              <w:spacing w:before="40" w:after="40"/>
              <w:jc w:val="center"/>
            </w:pPr>
            <w:r w:rsidRPr="00891A48">
              <w:t xml:space="preserve">Thi </w:t>
            </w:r>
          </w:p>
        </w:tc>
        <w:tc>
          <w:tcPr>
            <w:tcW w:w="1430" w:type="dxa"/>
            <w:shd w:val="clear" w:color="auto" w:fill="auto"/>
            <w:vAlign w:val="center"/>
          </w:tcPr>
          <w:p w:rsidR="001E2CEB" w:rsidRPr="00891A48" w:rsidRDefault="001E2CEB" w:rsidP="00F93123">
            <w:pPr>
              <w:spacing w:before="40" w:after="40"/>
              <w:jc w:val="both"/>
            </w:pPr>
          </w:p>
        </w:tc>
      </w:tr>
      <w:tr w:rsidR="001E2CEB" w:rsidRPr="00891A48" w:rsidTr="00F93123">
        <w:tc>
          <w:tcPr>
            <w:tcW w:w="365" w:type="dxa"/>
            <w:shd w:val="clear" w:color="auto" w:fill="auto"/>
            <w:vAlign w:val="center"/>
          </w:tcPr>
          <w:p w:rsidR="001E2CEB" w:rsidRPr="002751A5" w:rsidRDefault="001E2CEB" w:rsidP="00F93123">
            <w:pPr>
              <w:spacing w:before="40" w:after="40"/>
              <w:jc w:val="center"/>
              <w:rPr>
                <w:b/>
              </w:rPr>
            </w:pPr>
          </w:p>
        </w:tc>
        <w:tc>
          <w:tcPr>
            <w:tcW w:w="2292" w:type="dxa"/>
            <w:shd w:val="clear" w:color="auto" w:fill="auto"/>
            <w:vAlign w:val="center"/>
          </w:tcPr>
          <w:p w:rsidR="001E2CEB" w:rsidRPr="00793E2E" w:rsidRDefault="001E2CEB" w:rsidP="00F93123">
            <w:pPr>
              <w:spacing w:before="40" w:after="40"/>
              <w:jc w:val="center"/>
              <w:rPr>
                <w:b/>
              </w:rPr>
            </w:pPr>
            <w:r w:rsidRPr="00793E2E">
              <w:rPr>
                <w:b/>
              </w:rPr>
              <w:t>Tổng cộng</w:t>
            </w:r>
          </w:p>
        </w:tc>
        <w:tc>
          <w:tcPr>
            <w:tcW w:w="910" w:type="dxa"/>
            <w:shd w:val="clear" w:color="auto" w:fill="auto"/>
            <w:vAlign w:val="center"/>
          </w:tcPr>
          <w:p w:rsidR="001E2CEB" w:rsidRPr="00793E2E" w:rsidRDefault="001E2CEB" w:rsidP="00F93123">
            <w:pPr>
              <w:spacing w:before="40" w:after="40"/>
              <w:jc w:val="center"/>
              <w:rPr>
                <w:b/>
              </w:rPr>
            </w:pPr>
            <w:r>
              <w:rPr>
                <w:b/>
              </w:rPr>
              <w:fldChar w:fldCharType="begin"/>
            </w:r>
            <w:r>
              <w:rPr>
                <w:b/>
              </w:rPr>
              <w:instrText xml:space="preserve"> =SUM(ABOVE) </w:instrText>
            </w:r>
            <w:r>
              <w:rPr>
                <w:b/>
              </w:rPr>
              <w:fldChar w:fldCharType="separate"/>
            </w:r>
            <w:r>
              <w:rPr>
                <w:b/>
                <w:noProof/>
              </w:rPr>
              <w:t>19</w:t>
            </w:r>
            <w:r>
              <w:rPr>
                <w:b/>
              </w:rPr>
              <w:fldChar w:fldCharType="end"/>
            </w:r>
          </w:p>
        </w:tc>
        <w:tc>
          <w:tcPr>
            <w:tcW w:w="910" w:type="dxa"/>
            <w:shd w:val="clear" w:color="auto" w:fill="auto"/>
            <w:vAlign w:val="center"/>
          </w:tcPr>
          <w:p w:rsidR="001E2CEB" w:rsidRPr="00793E2E" w:rsidRDefault="001E2CEB" w:rsidP="00F93123">
            <w:pPr>
              <w:spacing w:before="40" w:after="40"/>
              <w:jc w:val="center"/>
              <w:rPr>
                <w:b/>
              </w:rPr>
            </w:pPr>
            <w:r>
              <w:rPr>
                <w:b/>
              </w:rPr>
              <w:fldChar w:fldCharType="begin"/>
            </w:r>
            <w:r>
              <w:rPr>
                <w:b/>
              </w:rPr>
              <w:instrText xml:space="preserve"> =SUM(ABOVE) </w:instrText>
            </w:r>
            <w:r>
              <w:rPr>
                <w:b/>
              </w:rPr>
              <w:fldChar w:fldCharType="separate"/>
            </w:r>
            <w:r>
              <w:rPr>
                <w:b/>
                <w:noProof/>
              </w:rPr>
              <w:t>12</w:t>
            </w:r>
            <w:r>
              <w:rPr>
                <w:b/>
              </w:rPr>
              <w:fldChar w:fldCharType="end"/>
            </w:r>
          </w:p>
        </w:tc>
        <w:tc>
          <w:tcPr>
            <w:tcW w:w="780" w:type="dxa"/>
            <w:shd w:val="clear" w:color="auto" w:fill="auto"/>
            <w:vAlign w:val="center"/>
          </w:tcPr>
          <w:p w:rsidR="001E2CEB" w:rsidRPr="00793E2E" w:rsidRDefault="001E2CEB" w:rsidP="00F93123">
            <w:pPr>
              <w:spacing w:before="40" w:after="40"/>
              <w:jc w:val="center"/>
              <w:rPr>
                <w:b/>
              </w:rPr>
            </w:pPr>
            <w:r>
              <w:rPr>
                <w:b/>
              </w:rPr>
              <w:fldChar w:fldCharType="begin"/>
            </w:r>
            <w:r>
              <w:rPr>
                <w:b/>
              </w:rPr>
              <w:instrText xml:space="preserve"> =SUM(ABOVE) </w:instrText>
            </w:r>
            <w:r>
              <w:rPr>
                <w:b/>
              </w:rPr>
              <w:fldChar w:fldCharType="separate"/>
            </w:r>
            <w:r>
              <w:rPr>
                <w:b/>
                <w:noProof/>
              </w:rPr>
              <w:t>180</w:t>
            </w:r>
            <w:r>
              <w:rPr>
                <w:b/>
              </w:rPr>
              <w:fldChar w:fldCharType="end"/>
            </w:r>
          </w:p>
        </w:tc>
        <w:tc>
          <w:tcPr>
            <w:tcW w:w="910" w:type="dxa"/>
            <w:shd w:val="clear" w:color="auto" w:fill="auto"/>
            <w:vAlign w:val="center"/>
          </w:tcPr>
          <w:p w:rsidR="001E2CEB" w:rsidRPr="00793E2E" w:rsidRDefault="001E2CEB" w:rsidP="00F93123">
            <w:pPr>
              <w:spacing w:before="40" w:after="40"/>
              <w:jc w:val="center"/>
              <w:rPr>
                <w:b/>
              </w:rPr>
            </w:pPr>
            <w:r>
              <w:rPr>
                <w:b/>
              </w:rPr>
              <w:fldChar w:fldCharType="begin"/>
            </w:r>
            <w:r>
              <w:rPr>
                <w:b/>
              </w:rPr>
              <w:instrText xml:space="preserve"> =SUM(ABOVE) </w:instrText>
            </w:r>
            <w:r>
              <w:rPr>
                <w:b/>
              </w:rPr>
              <w:fldChar w:fldCharType="separate"/>
            </w:r>
            <w:r>
              <w:rPr>
                <w:b/>
                <w:noProof/>
              </w:rPr>
              <w:t>7</w:t>
            </w:r>
            <w:r>
              <w:rPr>
                <w:b/>
              </w:rPr>
              <w:fldChar w:fldCharType="end"/>
            </w:r>
          </w:p>
        </w:tc>
        <w:tc>
          <w:tcPr>
            <w:tcW w:w="780" w:type="dxa"/>
            <w:shd w:val="clear" w:color="auto" w:fill="auto"/>
            <w:vAlign w:val="center"/>
          </w:tcPr>
          <w:p w:rsidR="001E2CEB" w:rsidRPr="009B2184" w:rsidRDefault="001E2CEB" w:rsidP="00F93123">
            <w:pPr>
              <w:spacing w:before="40" w:after="40"/>
              <w:jc w:val="center"/>
              <w:rPr>
                <w:b/>
                <w:lang w:val="en-US"/>
              </w:rPr>
            </w:pPr>
            <w:r>
              <w:rPr>
                <w:b/>
                <w:lang w:val="en-US"/>
              </w:rPr>
              <w:t>235</w:t>
            </w:r>
          </w:p>
        </w:tc>
        <w:tc>
          <w:tcPr>
            <w:tcW w:w="780" w:type="dxa"/>
            <w:shd w:val="clear" w:color="auto" w:fill="auto"/>
            <w:vAlign w:val="center"/>
          </w:tcPr>
          <w:p w:rsidR="001E2CEB" w:rsidRPr="00891A48" w:rsidRDefault="001E2CEB" w:rsidP="00F93123">
            <w:pPr>
              <w:spacing w:before="40" w:after="40"/>
              <w:jc w:val="center"/>
            </w:pPr>
          </w:p>
        </w:tc>
        <w:tc>
          <w:tcPr>
            <w:tcW w:w="1430" w:type="dxa"/>
            <w:shd w:val="clear" w:color="auto" w:fill="auto"/>
            <w:vAlign w:val="center"/>
          </w:tcPr>
          <w:p w:rsidR="001E2CEB" w:rsidRPr="00891A48" w:rsidRDefault="001E2CEB" w:rsidP="00F93123">
            <w:pPr>
              <w:spacing w:before="40" w:after="40"/>
              <w:jc w:val="center"/>
            </w:pPr>
          </w:p>
        </w:tc>
      </w:tr>
    </w:tbl>
    <w:p w:rsidR="00EC770F" w:rsidRDefault="00EC770F" w:rsidP="00EC770F">
      <w:pPr>
        <w:spacing w:before="240" w:line="336" w:lineRule="auto"/>
        <w:rPr>
          <w:i/>
        </w:rPr>
      </w:pPr>
      <w:r w:rsidRPr="00891A48">
        <w:rPr>
          <w:b/>
          <w:i/>
          <w:u w:val="single"/>
        </w:rPr>
        <w:t>Ghi chú</w:t>
      </w:r>
      <w:r w:rsidRPr="00891A48">
        <w:rPr>
          <w:i/>
        </w:rPr>
        <w:t xml:space="preserve">: </w:t>
      </w:r>
    </w:p>
    <w:p w:rsidR="00EC770F" w:rsidRDefault="00EC770F" w:rsidP="00EC770F">
      <w:pPr>
        <w:spacing w:line="336" w:lineRule="auto"/>
        <w:ind w:firstLine="720"/>
        <w:rPr>
          <w:i/>
        </w:rPr>
      </w:pPr>
      <w:r>
        <w:rPr>
          <w:i/>
        </w:rPr>
        <w:t>C</w:t>
      </w:r>
      <w:r w:rsidRPr="00510522">
        <w:rPr>
          <w:i/>
        </w:rPr>
        <w:t>ả</w:t>
      </w:r>
      <w:r>
        <w:rPr>
          <w:i/>
        </w:rPr>
        <w:t xml:space="preserve"> l</w:t>
      </w:r>
      <w:r w:rsidRPr="00510522">
        <w:rPr>
          <w:i/>
        </w:rPr>
        <w:t>ớp</w:t>
      </w:r>
      <w:r>
        <w:rPr>
          <w:i/>
        </w:rPr>
        <w:t xml:space="preserve"> th</w:t>
      </w:r>
      <w:r w:rsidRPr="00510522">
        <w:rPr>
          <w:i/>
        </w:rPr>
        <w:t>ực</w:t>
      </w:r>
      <w:r>
        <w:rPr>
          <w:i/>
        </w:rPr>
        <w:t xml:space="preserve"> t</w:t>
      </w:r>
      <w:r w:rsidRPr="00510522">
        <w:rPr>
          <w:i/>
        </w:rPr>
        <w:t>ập</w:t>
      </w:r>
      <w:r>
        <w:rPr>
          <w:i/>
        </w:rPr>
        <w:t xml:space="preserve"> N</w:t>
      </w:r>
      <w:r w:rsidRPr="00510522">
        <w:rPr>
          <w:i/>
        </w:rPr>
        <w:t>ội</w:t>
      </w:r>
      <w:r>
        <w:rPr>
          <w:i/>
        </w:rPr>
        <w:t xml:space="preserve"> c</w:t>
      </w:r>
      <w:r w:rsidRPr="00510522">
        <w:rPr>
          <w:i/>
        </w:rPr>
        <w:t>ơ</w:t>
      </w:r>
      <w:r>
        <w:rPr>
          <w:i/>
        </w:rPr>
        <w:t xml:space="preserve"> s</w:t>
      </w:r>
      <w:r w:rsidRPr="00510522">
        <w:rPr>
          <w:i/>
        </w:rPr>
        <w:t>ở</w:t>
      </w:r>
      <w:r>
        <w:rPr>
          <w:i/>
        </w:rPr>
        <w:t xml:space="preserve"> v</w:t>
      </w:r>
      <w:r w:rsidRPr="00510522">
        <w:rPr>
          <w:i/>
        </w:rPr>
        <w:t>à</w:t>
      </w:r>
      <w:r>
        <w:rPr>
          <w:i/>
        </w:rPr>
        <w:t>o bu</w:t>
      </w:r>
      <w:r w:rsidRPr="00510522">
        <w:rPr>
          <w:i/>
        </w:rPr>
        <w:t>ổi</w:t>
      </w:r>
      <w:r>
        <w:rPr>
          <w:i/>
        </w:rPr>
        <w:t xml:space="preserve"> s</w:t>
      </w:r>
      <w:r w:rsidRPr="00510522">
        <w:rPr>
          <w:i/>
        </w:rPr>
        <w:t>áng</w:t>
      </w:r>
      <w:r>
        <w:rPr>
          <w:i/>
        </w:rPr>
        <w:t xml:space="preserve"> t</w:t>
      </w:r>
      <w:r w:rsidRPr="00510522">
        <w:rPr>
          <w:i/>
        </w:rPr>
        <w:t>ừ</w:t>
      </w:r>
      <w:r>
        <w:rPr>
          <w:i/>
        </w:rPr>
        <w:t xml:space="preserve">  </w:t>
      </w:r>
      <w:r>
        <w:rPr>
          <w:i/>
          <w:lang w:val="en-US"/>
        </w:rPr>
        <w:t>10</w:t>
      </w:r>
      <w:r>
        <w:rPr>
          <w:i/>
        </w:rPr>
        <w:t xml:space="preserve">/12/2018 </w:t>
      </w:r>
      <w:r w:rsidRPr="00510522">
        <w:rPr>
          <w:i/>
        </w:rPr>
        <w:t>đến</w:t>
      </w:r>
      <w:r>
        <w:rPr>
          <w:i/>
        </w:rPr>
        <w:t xml:space="preserve"> </w:t>
      </w:r>
      <w:r>
        <w:rPr>
          <w:i/>
          <w:lang w:val="en-US"/>
        </w:rPr>
        <w:t>22/12/2018</w:t>
      </w:r>
      <w:r w:rsidRPr="00891A48">
        <w:rPr>
          <w:i/>
        </w:rPr>
        <w:t xml:space="preserve">. </w:t>
      </w:r>
    </w:p>
    <w:p w:rsidR="00EC770F" w:rsidRDefault="00EC770F" w:rsidP="001E2CEB">
      <w:pPr>
        <w:spacing w:before="120" w:line="336" w:lineRule="auto"/>
        <w:rPr>
          <w:b/>
        </w:rPr>
      </w:pPr>
    </w:p>
    <w:p w:rsidR="00EC770F" w:rsidRDefault="00EC770F">
      <w:pPr>
        <w:rPr>
          <w:b/>
        </w:rPr>
      </w:pPr>
      <w:r>
        <w:rPr>
          <w:b/>
        </w:rPr>
        <w:br w:type="page"/>
      </w:r>
    </w:p>
    <w:p w:rsidR="001E2CEB" w:rsidRPr="00891A48" w:rsidRDefault="001E2CEB" w:rsidP="001E2CEB">
      <w:pPr>
        <w:spacing w:before="120" w:line="336" w:lineRule="auto"/>
        <w:rPr>
          <w:b/>
        </w:rPr>
      </w:pPr>
      <w:r w:rsidRPr="00891A48">
        <w:rPr>
          <w:b/>
        </w:rPr>
        <w:lastRenderedPageBreak/>
        <w:t>Học kỳ</w:t>
      </w:r>
      <w:r w:rsidR="00EC770F">
        <w:rPr>
          <w:b/>
          <w:lang w:val="en-US"/>
        </w:rPr>
        <w:t xml:space="preserve"> 6</w:t>
      </w:r>
      <w:r w:rsidRPr="00891A48">
        <w:rPr>
          <w:b/>
        </w:rPr>
        <w:t>: 1</w:t>
      </w:r>
      <w:r w:rsidR="001A2E8A">
        <w:rPr>
          <w:b/>
          <w:lang w:val="en-US"/>
        </w:rPr>
        <w:t>1</w:t>
      </w:r>
      <w:r w:rsidRPr="00891A48">
        <w:rPr>
          <w:b/>
        </w:rPr>
        <w:t xml:space="preserve"> tuần </w:t>
      </w:r>
      <w:r w:rsidRPr="00891A48">
        <w:t>(</w:t>
      </w:r>
      <w:r w:rsidR="001A2E8A">
        <w:rPr>
          <w:lang w:val="en-US"/>
        </w:rPr>
        <w:t>15</w:t>
      </w:r>
      <w:r>
        <w:rPr>
          <w:lang w:val="en-US"/>
        </w:rPr>
        <w:t>/04/2019</w:t>
      </w:r>
      <w:r>
        <w:t xml:space="preserve"> – </w:t>
      </w:r>
      <w:r>
        <w:rPr>
          <w:lang w:val="en-US"/>
        </w:rPr>
        <w:t>29/06/2019</w:t>
      </w:r>
      <w:r w:rsidRPr="00891A48">
        <w:t xml:space="preserve">, có 2 tuần ôn thi và thi), </w:t>
      </w:r>
      <w:r w:rsidRPr="00891A48">
        <w:rPr>
          <w:b/>
        </w:rPr>
        <w:t>18</w:t>
      </w:r>
      <w:r>
        <w:rPr>
          <w:b/>
        </w:rPr>
        <w:t xml:space="preserve"> ĐVHT/4</w:t>
      </w:r>
      <w:r w:rsidRPr="009B2184">
        <w:rPr>
          <w:b/>
        </w:rPr>
        <w:t>35</w:t>
      </w:r>
      <w:r w:rsidRPr="00891A48">
        <w:rPr>
          <w:b/>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412"/>
        <w:gridCol w:w="910"/>
        <w:gridCol w:w="910"/>
        <w:gridCol w:w="780"/>
        <w:gridCol w:w="910"/>
        <w:gridCol w:w="780"/>
        <w:gridCol w:w="780"/>
        <w:gridCol w:w="1300"/>
      </w:tblGrid>
      <w:tr w:rsidR="001E2CEB" w:rsidRPr="00793E2E" w:rsidTr="00EC770F">
        <w:trPr>
          <w:trHeight w:val="80"/>
        </w:trPr>
        <w:tc>
          <w:tcPr>
            <w:tcW w:w="375" w:type="dxa"/>
            <w:vMerge w:val="restart"/>
            <w:shd w:val="clear" w:color="auto" w:fill="auto"/>
            <w:vAlign w:val="center"/>
          </w:tcPr>
          <w:p w:rsidR="001E2CEB" w:rsidRPr="00793E2E" w:rsidRDefault="001E2CEB" w:rsidP="00F93123">
            <w:pPr>
              <w:spacing w:before="40" w:after="40"/>
              <w:jc w:val="center"/>
              <w:rPr>
                <w:b/>
              </w:rPr>
            </w:pPr>
            <w:r w:rsidRPr="00793E2E">
              <w:rPr>
                <w:b/>
              </w:rPr>
              <w:t>TT</w:t>
            </w:r>
          </w:p>
        </w:tc>
        <w:tc>
          <w:tcPr>
            <w:tcW w:w="2412" w:type="dxa"/>
            <w:vMerge w:val="restart"/>
            <w:shd w:val="clear" w:color="auto" w:fill="auto"/>
            <w:vAlign w:val="center"/>
          </w:tcPr>
          <w:p w:rsidR="001E2CEB" w:rsidRPr="00793E2E" w:rsidRDefault="001E2CEB" w:rsidP="00F93123">
            <w:pPr>
              <w:spacing w:before="40" w:after="40"/>
              <w:jc w:val="center"/>
              <w:rPr>
                <w:b/>
              </w:rPr>
            </w:pPr>
            <w:r w:rsidRPr="00793E2E">
              <w:rPr>
                <w:b/>
              </w:rPr>
              <w:t>Tên môn học</w:t>
            </w:r>
          </w:p>
        </w:tc>
        <w:tc>
          <w:tcPr>
            <w:tcW w:w="910" w:type="dxa"/>
            <w:vMerge w:val="restart"/>
            <w:shd w:val="clear" w:color="auto" w:fill="auto"/>
            <w:vAlign w:val="center"/>
          </w:tcPr>
          <w:p w:rsidR="001E2CEB" w:rsidRPr="00793E2E" w:rsidRDefault="001E2CEB" w:rsidP="00F93123">
            <w:pPr>
              <w:spacing w:before="40" w:after="40"/>
              <w:jc w:val="center"/>
              <w:rPr>
                <w:b/>
              </w:rPr>
            </w:pPr>
            <w:r w:rsidRPr="00793E2E">
              <w:rPr>
                <w:b/>
              </w:rPr>
              <w:t>Tổng số ĐVHT</w:t>
            </w:r>
          </w:p>
        </w:tc>
        <w:tc>
          <w:tcPr>
            <w:tcW w:w="3380" w:type="dxa"/>
            <w:gridSpan w:val="4"/>
            <w:shd w:val="clear" w:color="auto" w:fill="auto"/>
            <w:vAlign w:val="center"/>
          </w:tcPr>
          <w:p w:rsidR="001E2CEB" w:rsidRPr="00793E2E" w:rsidRDefault="001E2CEB" w:rsidP="00F93123">
            <w:pPr>
              <w:spacing w:before="40" w:after="40"/>
              <w:jc w:val="center"/>
              <w:rPr>
                <w:b/>
              </w:rPr>
            </w:pPr>
            <w:r w:rsidRPr="00793E2E">
              <w:rPr>
                <w:b/>
              </w:rPr>
              <w:t>Phân bố</w:t>
            </w:r>
          </w:p>
        </w:tc>
        <w:tc>
          <w:tcPr>
            <w:tcW w:w="780" w:type="dxa"/>
            <w:vMerge w:val="restart"/>
            <w:shd w:val="clear" w:color="auto" w:fill="auto"/>
            <w:vAlign w:val="center"/>
          </w:tcPr>
          <w:p w:rsidR="001E2CEB" w:rsidRPr="00793E2E" w:rsidRDefault="001E2CEB" w:rsidP="00F93123">
            <w:pPr>
              <w:spacing w:before="40" w:after="40"/>
              <w:jc w:val="center"/>
              <w:rPr>
                <w:b/>
              </w:rPr>
            </w:pPr>
            <w:r w:rsidRPr="00793E2E">
              <w:rPr>
                <w:b/>
              </w:rPr>
              <w:t>Đánh giá</w:t>
            </w:r>
          </w:p>
        </w:tc>
        <w:tc>
          <w:tcPr>
            <w:tcW w:w="1300" w:type="dxa"/>
            <w:vMerge w:val="restart"/>
            <w:shd w:val="clear" w:color="auto" w:fill="auto"/>
            <w:vAlign w:val="center"/>
          </w:tcPr>
          <w:p w:rsidR="001E2CEB" w:rsidRPr="00793E2E" w:rsidRDefault="001E2CEB" w:rsidP="00F93123">
            <w:pPr>
              <w:spacing w:before="40" w:after="40"/>
              <w:jc w:val="center"/>
              <w:rPr>
                <w:b/>
              </w:rPr>
            </w:pPr>
            <w:r w:rsidRPr="00793E2E">
              <w:rPr>
                <w:b/>
              </w:rPr>
              <w:t>Ghi chú</w:t>
            </w:r>
          </w:p>
        </w:tc>
      </w:tr>
      <w:tr w:rsidR="001E2CEB" w:rsidRPr="00793E2E" w:rsidTr="00EC770F">
        <w:trPr>
          <w:trHeight w:val="58"/>
        </w:trPr>
        <w:tc>
          <w:tcPr>
            <w:tcW w:w="375" w:type="dxa"/>
            <w:vMerge/>
            <w:shd w:val="clear" w:color="auto" w:fill="auto"/>
            <w:vAlign w:val="center"/>
          </w:tcPr>
          <w:p w:rsidR="001E2CEB" w:rsidRPr="00793E2E" w:rsidRDefault="001E2CEB" w:rsidP="00F93123">
            <w:pPr>
              <w:spacing w:before="40" w:after="40"/>
              <w:jc w:val="center"/>
              <w:rPr>
                <w:b/>
              </w:rPr>
            </w:pPr>
          </w:p>
        </w:tc>
        <w:tc>
          <w:tcPr>
            <w:tcW w:w="2412" w:type="dxa"/>
            <w:vMerge/>
            <w:shd w:val="clear" w:color="auto" w:fill="auto"/>
            <w:vAlign w:val="center"/>
          </w:tcPr>
          <w:p w:rsidR="001E2CEB" w:rsidRPr="00793E2E" w:rsidRDefault="001E2CEB" w:rsidP="00F93123">
            <w:pPr>
              <w:spacing w:before="40" w:after="40"/>
              <w:jc w:val="center"/>
              <w:rPr>
                <w:b/>
              </w:rPr>
            </w:pPr>
          </w:p>
        </w:tc>
        <w:tc>
          <w:tcPr>
            <w:tcW w:w="910" w:type="dxa"/>
            <w:vMerge/>
            <w:shd w:val="clear" w:color="auto" w:fill="auto"/>
            <w:vAlign w:val="center"/>
          </w:tcPr>
          <w:p w:rsidR="001E2CEB" w:rsidRPr="00793E2E" w:rsidRDefault="001E2CEB" w:rsidP="00F93123">
            <w:pPr>
              <w:spacing w:before="40" w:after="40"/>
              <w:jc w:val="center"/>
              <w:rPr>
                <w:b/>
              </w:rPr>
            </w:pPr>
          </w:p>
        </w:tc>
        <w:tc>
          <w:tcPr>
            <w:tcW w:w="1690" w:type="dxa"/>
            <w:gridSpan w:val="2"/>
            <w:shd w:val="clear" w:color="auto" w:fill="auto"/>
            <w:vAlign w:val="center"/>
          </w:tcPr>
          <w:p w:rsidR="001E2CEB" w:rsidRPr="00793E2E" w:rsidRDefault="001E2CEB" w:rsidP="00F93123">
            <w:pPr>
              <w:spacing w:before="40" w:after="40"/>
              <w:jc w:val="center"/>
              <w:rPr>
                <w:b/>
              </w:rPr>
            </w:pPr>
            <w:r w:rsidRPr="00793E2E">
              <w:rPr>
                <w:b/>
              </w:rPr>
              <w:t>Lý thuyết</w:t>
            </w:r>
          </w:p>
        </w:tc>
        <w:tc>
          <w:tcPr>
            <w:tcW w:w="1690" w:type="dxa"/>
            <w:gridSpan w:val="2"/>
            <w:shd w:val="clear" w:color="auto" w:fill="auto"/>
            <w:vAlign w:val="center"/>
          </w:tcPr>
          <w:p w:rsidR="001E2CEB" w:rsidRPr="00793E2E" w:rsidRDefault="001E2CEB" w:rsidP="00F93123">
            <w:pPr>
              <w:spacing w:before="40" w:after="40"/>
              <w:jc w:val="center"/>
              <w:rPr>
                <w:b/>
              </w:rPr>
            </w:pPr>
            <w:r w:rsidRPr="00793E2E">
              <w:rPr>
                <w:b/>
              </w:rPr>
              <w:t>Thực hành</w:t>
            </w:r>
          </w:p>
        </w:tc>
        <w:tc>
          <w:tcPr>
            <w:tcW w:w="780" w:type="dxa"/>
            <w:vMerge/>
            <w:shd w:val="clear" w:color="auto" w:fill="auto"/>
            <w:vAlign w:val="center"/>
          </w:tcPr>
          <w:p w:rsidR="001E2CEB" w:rsidRPr="00793E2E" w:rsidRDefault="001E2CEB" w:rsidP="00F93123">
            <w:pPr>
              <w:spacing w:before="40" w:after="40"/>
              <w:jc w:val="center"/>
              <w:rPr>
                <w:b/>
              </w:rPr>
            </w:pPr>
          </w:p>
        </w:tc>
        <w:tc>
          <w:tcPr>
            <w:tcW w:w="1300" w:type="dxa"/>
            <w:vMerge/>
            <w:shd w:val="clear" w:color="auto" w:fill="auto"/>
            <w:vAlign w:val="center"/>
          </w:tcPr>
          <w:p w:rsidR="001E2CEB" w:rsidRPr="00793E2E" w:rsidRDefault="001E2CEB" w:rsidP="00F93123">
            <w:pPr>
              <w:spacing w:before="40" w:after="40"/>
              <w:jc w:val="center"/>
              <w:rPr>
                <w:b/>
              </w:rPr>
            </w:pPr>
          </w:p>
        </w:tc>
      </w:tr>
      <w:tr w:rsidR="001E2CEB" w:rsidRPr="00891A48" w:rsidTr="00F93123">
        <w:tc>
          <w:tcPr>
            <w:tcW w:w="375" w:type="dxa"/>
            <w:vMerge/>
            <w:shd w:val="clear" w:color="auto" w:fill="auto"/>
            <w:vAlign w:val="center"/>
          </w:tcPr>
          <w:p w:rsidR="001E2CEB" w:rsidRPr="00793E2E" w:rsidRDefault="001E2CEB" w:rsidP="00F93123">
            <w:pPr>
              <w:spacing w:before="40" w:after="40"/>
              <w:jc w:val="center"/>
              <w:rPr>
                <w:b/>
              </w:rPr>
            </w:pPr>
          </w:p>
        </w:tc>
        <w:tc>
          <w:tcPr>
            <w:tcW w:w="2412" w:type="dxa"/>
            <w:vMerge/>
            <w:shd w:val="clear" w:color="auto" w:fill="auto"/>
            <w:vAlign w:val="center"/>
          </w:tcPr>
          <w:p w:rsidR="001E2CEB" w:rsidRPr="00793E2E" w:rsidRDefault="001E2CEB" w:rsidP="00F93123">
            <w:pPr>
              <w:spacing w:before="40" w:after="40"/>
              <w:jc w:val="center"/>
              <w:rPr>
                <w:b/>
              </w:rPr>
            </w:pPr>
          </w:p>
        </w:tc>
        <w:tc>
          <w:tcPr>
            <w:tcW w:w="910" w:type="dxa"/>
            <w:vMerge/>
            <w:shd w:val="clear" w:color="auto" w:fill="auto"/>
            <w:vAlign w:val="center"/>
          </w:tcPr>
          <w:p w:rsidR="001E2CEB" w:rsidRPr="00891A48" w:rsidRDefault="001E2CEB" w:rsidP="00F93123">
            <w:pPr>
              <w:spacing w:before="40" w:after="40"/>
              <w:jc w:val="center"/>
            </w:pPr>
          </w:p>
        </w:tc>
        <w:tc>
          <w:tcPr>
            <w:tcW w:w="910" w:type="dxa"/>
            <w:shd w:val="clear" w:color="auto" w:fill="auto"/>
            <w:vAlign w:val="center"/>
          </w:tcPr>
          <w:p w:rsidR="001E2CEB" w:rsidRPr="00793E2E" w:rsidRDefault="001E2CEB" w:rsidP="00F93123">
            <w:pPr>
              <w:spacing w:before="40" w:after="40"/>
              <w:jc w:val="center"/>
              <w:rPr>
                <w:b/>
              </w:rPr>
            </w:pPr>
            <w:r w:rsidRPr="00793E2E">
              <w:rPr>
                <w:b/>
              </w:rPr>
              <w:t>ĐVHT</w:t>
            </w:r>
          </w:p>
        </w:tc>
        <w:tc>
          <w:tcPr>
            <w:tcW w:w="780" w:type="dxa"/>
            <w:shd w:val="clear" w:color="auto" w:fill="auto"/>
            <w:vAlign w:val="center"/>
          </w:tcPr>
          <w:p w:rsidR="001E2CEB" w:rsidRPr="00793E2E" w:rsidRDefault="001E2CEB" w:rsidP="00F93123">
            <w:pPr>
              <w:spacing w:before="40" w:after="40"/>
              <w:jc w:val="center"/>
              <w:rPr>
                <w:b/>
              </w:rPr>
            </w:pPr>
            <w:r w:rsidRPr="00793E2E">
              <w:rPr>
                <w:b/>
              </w:rPr>
              <w:t>Số tiết</w:t>
            </w:r>
          </w:p>
        </w:tc>
        <w:tc>
          <w:tcPr>
            <w:tcW w:w="910" w:type="dxa"/>
            <w:shd w:val="clear" w:color="auto" w:fill="auto"/>
            <w:vAlign w:val="center"/>
          </w:tcPr>
          <w:p w:rsidR="001E2CEB" w:rsidRPr="00793E2E" w:rsidRDefault="001E2CEB" w:rsidP="00F93123">
            <w:pPr>
              <w:spacing w:before="40" w:after="40"/>
              <w:jc w:val="center"/>
              <w:rPr>
                <w:b/>
              </w:rPr>
            </w:pPr>
            <w:r w:rsidRPr="00793E2E">
              <w:rPr>
                <w:b/>
              </w:rPr>
              <w:t>ĐVHT</w:t>
            </w:r>
          </w:p>
        </w:tc>
        <w:tc>
          <w:tcPr>
            <w:tcW w:w="780" w:type="dxa"/>
            <w:shd w:val="clear" w:color="auto" w:fill="auto"/>
            <w:vAlign w:val="center"/>
          </w:tcPr>
          <w:p w:rsidR="001E2CEB" w:rsidRPr="00793E2E" w:rsidRDefault="001E2CEB" w:rsidP="00F93123">
            <w:pPr>
              <w:spacing w:before="40" w:after="40"/>
              <w:jc w:val="center"/>
              <w:rPr>
                <w:b/>
              </w:rPr>
            </w:pPr>
            <w:r w:rsidRPr="00793E2E">
              <w:rPr>
                <w:b/>
              </w:rPr>
              <w:t>Số tiết</w:t>
            </w:r>
          </w:p>
        </w:tc>
        <w:tc>
          <w:tcPr>
            <w:tcW w:w="780" w:type="dxa"/>
            <w:vMerge/>
            <w:shd w:val="clear" w:color="auto" w:fill="auto"/>
            <w:vAlign w:val="center"/>
          </w:tcPr>
          <w:p w:rsidR="001E2CEB" w:rsidRPr="00891A48" w:rsidRDefault="001E2CEB" w:rsidP="00F93123">
            <w:pPr>
              <w:spacing w:before="40" w:after="40"/>
              <w:jc w:val="center"/>
            </w:pPr>
          </w:p>
        </w:tc>
        <w:tc>
          <w:tcPr>
            <w:tcW w:w="1300" w:type="dxa"/>
            <w:vMerge/>
            <w:shd w:val="clear" w:color="auto" w:fill="auto"/>
            <w:vAlign w:val="center"/>
          </w:tcPr>
          <w:p w:rsidR="001E2CEB" w:rsidRPr="00891A48" w:rsidRDefault="001E2CEB" w:rsidP="00F93123">
            <w:pPr>
              <w:spacing w:before="40" w:after="40"/>
              <w:jc w:val="center"/>
            </w:pPr>
          </w:p>
        </w:tc>
      </w:tr>
      <w:tr w:rsidR="001E2CEB" w:rsidRPr="00891A48" w:rsidTr="00F93123">
        <w:tc>
          <w:tcPr>
            <w:tcW w:w="375" w:type="dxa"/>
            <w:shd w:val="clear" w:color="auto" w:fill="auto"/>
            <w:vAlign w:val="center"/>
          </w:tcPr>
          <w:p w:rsidR="001E2CEB" w:rsidRPr="006E312F" w:rsidRDefault="001E2CEB" w:rsidP="00F93123">
            <w:pPr>
              <w:jc w:val="center"/>
            </w:pPr>
            <w:r w:rsidRPr="006E312F">
              <w:t>1</w:t>
            </w:r>
          </w:p>
        </w:tc>
        <w:tc>
          <w:tcPr>
            <w:tcW w:w="2412" w:type="dxa"/>
            <w:shd w:val="clear" w:color="auto" w:fill="auto"/>
          </w:tcPr>
          <w:p w:rsidR="001E2CEB" w:rsidRPr="004966F4" w:rsidRDefault="001E2CEB" w:rsidP="00F93123">
            <w:pPr>
              <w:jc w:val="both"/>
            </w:pPr>
            <w:r w:rsidRPr="004966F4">
              <w:t>Tư tưởng HCM</w:t>
            </w:r>
          </w:p>
        </w:tc>
        <w:tc>
          <w:tcPr>
            <w:tcW w:w="910" w:type="dxa"/>
            <w:shd w:val="clear" w:color="auto" w:fill="auto"/>
            <w:vAlign w:val="center"/>
          </w:tcPr>
          <w:p w:rsidR="001E2CEB" w:rsidRPr="004966F4" w:rsidRDefault="001E2CEB" w:rsidP="00F93123">
            <w:pPr>
              <w:jc w:val="center"/>
              <w:rPr>
                <w:bCs/>
              </w:rPr>
            </w:pPr>
            <w:r w:rsidRPr="004966F4">
              <w:rPr>
                <w:bCs/>
              </w:rPr>
              <w:t>3</w:t>
            </w:r>
          </w:p>
        </w:tc>
        <w:tc>
          <w:tcPr>
            <w:tcW w:w="910" w:type="dxa"/>
            <w:shd w:val="clear" w:color="auto" w:fill="auto"/>
            <w:vAlign w:val="center"/>
          </w:tcPr>
          <w:p w:rsidR="001E2CEB" w:rsidRPr="004966F4" w:rsidRDefault="001E2CEB" w:rsidP="00F93123">
            <w:pPr>
              <w:jc w:val="center"/>
            </w:pPr>
            <w:r w:rsidRPr="004966F4">
              <w:t>3</w:t>
            </w:r>
          </w:p>
        </w:tc>
        <w:tc>
          <w:tcPr>
            <w:tcW w:w="780" w:type="dxa"/>
            <w:shd w:val="clear" w:color="auto" w:fill="auto"/>
            <w:vAlign w:val="center"/>
          </w:tcPr>
          <w:p w:rsidR="001E2CEB" w:rsidRPr="004966F4" w:rsidRDefault="001E2CEB" w:rsidP="00F93123">
            <w:pPr>
              <w:jc w:val="center"/>
            </w:pPr>
            <w:r w:rsidRPr="004966F4">
              <w:t>45</w:t>
            </w:r>
          </w:p>
        </w:tc>
        <w:tc>
          <w:tcPr>
            <w:tcW w:w="910" w:type="dxa"/>
            <w:shd w:val="clear" w:color="auto" w:fill="auto"/>
            <w:vAlign w:val="center"/>
          </w:tcPr>
          <w:p w:rsidR="001E2CEB" w:rsidRPr="004966F4" w:rsidRDefault="001E2CEB" w:rsidP="00F93123">
            <w:pPr>
              <w:jc w:val="center"/>
            </w:pPr>
          </w:p>
        </w:tc>
        <w:tc>
          <w:tcPr>
            <w:tcW w:w="780" w:type="dxa"/>
            <w:shd w:val="clear" w:color="auto" w:fill="auto"/>
            <w:vAlign w:val="center"/>
          </w:tcPr>
          <w:p w:rsidR="001E2CEB" w:rsidRPr="004966F4" w:rsidRDefault="001E2CEB" w:rsidP="00F93123">
            <w:pPr>
              <w:jc w:val="center"/>
            </w:pPr>
          </w:p>
        </w:tc>
        <w:tc>
          <w:tcPr>
            <w:tcW w:w="780" w:type="dxa"/>
            <w:shd w:val="clear" w:color="auto" w:fill="auto"/>
            <w:vAlign w:val="center"/>
          </w:tcPr>
          <w:p w:rsidR="001E2CEB" w:rsidRPr="00891A48" w:rsidRDefault="001E2CEB" w:rsidP="00F93123">
            <w:pPr>
              <w:spacing w:before="40" w:after="40"/>
              <w:jc w:val="center"/>
            </w:pPr>
            <w:r w:rsidRPr="00891A48">
              <w:t>Thi</w:t>
            </w:r>
          </w:p>
        </w:tc>
        <w:tc>
          <w:tcPr>
            <w:tcW w:w="1300" w:type="dxa"/>
            <w:shd w:val="clear" w:color="auto" w:fill="auto"/>
            <w:vAlign w:val="center"/>
          </w:tcPr>
          <w:p w:rsidR="001E2CEB" w:rsidRPr="00891A48" w:rsidRDefault="001E2CEB" w:rsidP="00F93123">
            <w:pPr>
              <w:spacing w:before="40" w:after="40"/>
              <w:jc w:val="both"/>
            </w:pPr>
          </w:p>
        </w:tc>
      </w:tr>
      <w:tr w:rsidR="001E2CEB" w:rsidRPr="00891A48" w:rsidTr="00F93123">
        <w:tc>
          <w:tcPr>
            <w:tcW w:w="375" w:type="dxa"/>
            <w:shd w:val="clear" w:color="auto" w:fill="auto"/>
            <w:vAlign w:val="center"/>
          </w:tcPr>
          <w:p w:rsidR="001E2CEB" w:rsidRPr="006E312F" w:rsidRDefault="001E2CEB" w:rsidP="00F93123">
            <w:pPr>
              <w:jc w:val="center"/>
            </w:pPr>
            <w:r w:rsidRPr="006E312F">
              <w:t>2</w:t>
            </w:r>
          </w:p>
        </w:tc>
        <w:tc>
          <w:tcPr>
            <w:tcW w:w="2412" w:type="dxa"/>
            <w:shd w:val="clear" w:color="auto" w:fill="auto"/>
          </w:tcPr>
          <w:p w:rsidR="001E2CEB" w:rsidRPr="004966F4" w:rsidRDefault="001E2CEB" w:rsidP="00F93123">
            <w:pPr>
              <w:rPr>
                <w:szCs w:val="26"/>
              </w:rPr>
            </w:pPr>
            <w:r w:rsidRPr="004966F4">
              <w:rPr>
                <w:szCs w:val="26"/>
              </w:rPr>
              <w:t xml:space="preserve">Phương pháp NCKH </w:t>
            </w:r>
          </w:p>
        </w:tc>
        <w:tc>
          <w:tcPr>
            <w:tcW w:w="910" w:type="dxa"/>
            <w:shd w:val="clear" w:color="auto" w:fill="auto"/>
            <w:vAlign w:val="center"/>
          </w:tcPr>
          <w:p w:rsidR="001E2CEB" w:rsidRPr="004966F4" w:rsidRDefault="001E2CEB" w:rsidP="00F93123">
            <w:pPr>
              <w:jc w:val="center"/>
              <w:rPr>
                <w:bCs/>
              </w:rPr>
            </w:pPr>
            <w:r w:rsidRPr="004966F4">
              <w:rPr>
                <w:bCs/>
              </w:rPr>
              <w:t>2</w:t>
            </w:r>
          </w:p>
        </w:tc>
        <w:tc>
          <w:tcPr>
            <w:tcW w:w="910" w:type="dxa"/>
            <w:shd w:val="clear" w:color="auto" w:fill="auto"/>
            <w:vAlign w:val="center"/>
          </w:tcPr>
          <w:p w:rsidR="001E2CEB" w:rsidRPr="004966F4" w:rsidRDefault="001E2CEB" w:rsidP="00F93123">
            <w:pPr>
              <w:jc w:val="center"/>
            </w:pPr>
            <w:r w:rsidRPr="004966F4">
              <w:t>2</w:t>
            </w:r>
          </w:p>
        </w:tc>
        <w:tc>
          <w:tcPr>
            <w:tcW w:w="780" w:type="dxa"/>
            <w:shd w:val="clear" w:color="auto" w:fill="auto"/>
            <w:vAlign w:val="center"/>
          </w:tcPr>
          <w:p w:rsidR="001E2CEB" w:rsidRPr="004966F4" w:rsidRDefault="001E2CEB" w:rsidP="00F93123">
            <w:pPr>
              <w:jc w:val="center"/>
            </w:pPr>
            <w:r w:rsidRPr="004966F4">
              <w:t>30</w:t>
            </w:r>
          </w:p>
        </w:tc>
        <w:tc>
          <w:tcPr>
            <w:tcW w:w="910" w:type="dxa"/>
            <w:shd w:val="clear" w:color="auto" w:fill="auto"/>
            <w:vAlign w:val="center"/>
          </w:tcPr>
          <w:p w:rsidR="001E2CEB" w:rsidRPr="004966F4" w:rsidRDefault="001E2CEB" w:rsidP="00F93123">
            <w:pPr>
              <w:jc w:val="center"/>
            </w:pPr>
          </w:p>
        </w:tc>
        <w:tc>
          <w:tcPr>
            <w:tcW w:w="780" w:type="dxa"/>
            <w:shd w:val="clear" w:color="auto" w:fill="auto"/>
            <w:vAlign w:val="center"/>
          </w:tcPr>
          <w:p w:rsidR="001E2CEB" w:rsidRPr="004966F4" w:rsidRDefault="001E2CEB" w:rsidP="00F93123">
            <w:pPr>
              <w:jc w:val="center"/>
            </w:pPr>
          </w:p>
        </w:tc>
        <w:tc>
          <w:tcPr>
            <w:tcW w:w="780" w:type="dxa"/>
            <w:shd w:val="clear" w:color="auto" w:fill="auto"/>
            <w:vAlign w:val="center"/>
          </w:tcPr>
          <w:p w:rsidR="001E2CEB" w:rsidRPr="00891A48" w:rsidRDefault="001E2CEB" w:rsidP="00F93123">
            <w:pPr>
              <w:spacing w:before="40" w:after="40"/>
              <w:jc w:val="center"/>
            </w:pPr>
            <w:r w:rsidRPr="00891A48">
              <w:t>Thi</w:t>
            </w:r>
          </w:p>
        </w:tc>
        <w:tc>
          <w:tcPr>
            <w:tcW w:w="1300" w:type="dxa"/>
            <w:shd w:val="clear" w:color="auto" w:fill="auto"/>
            <w:vAlign w:val="center"/>
          </w:tcPr>
          <w:p w:rsidR="001E2CEB" w:rsidRPr="00891A48" w:rsidRDefault="001E2CEB" w:rsidP="00F93123">
            <w:pPr>
              <w:spacing w:before="40" w:after="40"/>
              <w:jc w:val="both"/>
            </w:pPr>
          </w:p>
        </w:tc>
      </w:tr>
      <w:tr w:rsidR="001E2CEB" w:rsidRPr="00891A48" w:rsidTr="00F93123">
        <w:tc>
          <w:tcPr>
            <w:tcW w:w="375" w:type="dxa"/>
            <w:shd w:val="clear" w:color="auto" w:fill="auto"/>
            <w:vAlign w:val="center"/>
          </w:tcPr>
          <w:p w:rsidR="001E2CEB" w:rsidRPr="006E312F" w:rsidRDefault="001E2CEB" w:rsidP="00F93123">
            <w:pPr>
              <w:jc w:val="center"/>
            </w:pPr>
            <w:r w:rsidRPr="006E312F">
              <w:t>3</w:t>
            </w:r>
          </w:p>
        </w:tc>
        <w:tc>
          <w:tcPr>
            <w:tcW w:w="2412" w:type="dxa"/>
            <w:shd w:val="clear" w:color="auto" w:fill="auto"/>
            <w:vAlign w:val="center"/>
          </w:tcPr>
          <w:p w:rsidR="001E2CEB" w:rsidRPr="004966F4" w:rsidRDefault="001E2CEB" w:rsidP="00F93123">
            <w:pPr>
              <w:jc w:val="both"/>
              <w:rPr>
                <w:szCs w:val="26"/>
              </w:rPr>
            </w:pPr>
            <w:r w:rsidRPr="004966F4">
              <w:rPr>
                <w:szCs w:val="26"/>
              </w:rPr>
              <w:t>Dịch tễ học</w:t>
            </w:r>
          </w:p>
        </w:tc>
        <w:tc>
          <w:tcPr>
            <w:tcW w:w="910" w:type="dxa"/>
            <w:shd w:val="clear" w:color="auto" w:fill="auto"/>
            <w:vAlign w:val="center"/>
          </w:tcPr>
          <w:p w:rsidR="001E2CEB" w:rsidRPr="004966F4" w:rsidRDefault="001E2CEB" w:rsidP="00F93123">
            <w:pPr>
              <w:jc w:val="center"/>
              <w:rPr>
                <w:szCs w:val="26"/>
              </w:rPr>
            </w:pPr>
            <w:r w:rsidRPr="004966F4">
              <w:rPr>
                <w:szCs w:val="26"/>
              </w:rPr>
              <w:t>2</w:t>
            </w:r>
          </w:p>
        </w:tc>
        <w:tc>
          <w:tcPr>
            <w:tcW w:w="910" w:type="dxa"/>
            <w:shd w:val="clear" w:color="auto" w:fill="auto"/>
            <w:vAlign w:val="center"/>
          </w:tcPr>
          <w:p w:rsidR="001E2CEB" w:rsidRPr="004966F4" w:rsidRDefault="001E2CEB" w:rsidP="00F93123">
            <w:pPr>
              <w:jc w:val="center"/>
              <w:rPr>
                <w:szCs w:val="26"/>
              </w:rPr>
            </w:pPr>
            <w:r w:rsidRPr="004966F4">
              <w:rPr>
                <w:szCs w:val="26"/>
              </w:rPr>
              <w:t>2</w:t>
            </w:r>
          </w:p>
        </w:tc>
        <w:tc>
          <w:tcPr>
            <w:tcW w:w="780" w:type="dxa"/>
            <w:shd w:val="clear" w:color="auto" w:fill="auto"/>
            <w:vAlign w:val="center"/>
          </w:tcPr>
          <w:p w:rsidR="001E2CEB" w:rsidRPr="004966F4" w:rsidRDefault="001E2CEB" w:rsidP="00F93123">
            <w:pPr>
              <w:jc w:val="center"/>
              <w:rPr>
                <w:szCs w:val="26"/>
              </w:rPr>
            </w:pPr>
            <w:r w:rsidRPr="004966F4">
              <w:rPr>
                <w:szCs w:val="26"/>
              </w:rPr>
              <w:t>30</w:t>
            </w:r>
          </w:p>
        </w:tc>
        <w:tc>
          <w:tcPr>
            <w:tcW w:w="910" w:type="dxa"/>
            <w:shd w:val="clear" w:color="auto" w:fill="auto"/>
            <w:vAlign w:val="center"/>
          </w:tcPr>
          <w:p w:rsidR="001E2CEB" w:rsidRPr="004966F4" w:rsidRDefault="001E2CEB" w:rsidP="00F93123">
            <w:pPr>
              <w:jc w:val="center"/>
            </w:pPr>
          </w:p>
        </w:tc>
        <w:tc>
          <w:tcPr>
            <w:tcW w:w="780" w:type="dxa"/>
            <w:shd w:val="clear" w:color="auto" w:fill="auto"/>
            <w:vAlign w:val="center"/>
          </w:tcPr>
          <w:p w:rsidR="001E2CEB" w:rsidRPr="004966F4" w:rsidRDefault="001E2CEB" w:rsidP="00F93123">
            <w:pPr>
              <w:jc w:val="center"/>
            </w:pPr>
          </w:p>
        </w:tc>
        <w:tc>
          <w:tcPr>
            <w:tcW w:w="780" w:type="dxa"/>
            <w:shd w:val="clear" w:color="auto" w:fill="auto"/>
            <w:vAlign w:val="center"/>
          </w:tcPr>
          <w:p w:rsidR="001E2CEB" w:rsidRPr="00891A48" w:rsidRDefault="001E2CEB" w:rsidP="00F93123">
            <w:pPr>
              <w:spacing w:before="40" w:after="40"/>
              <w:jc w:val="center"/>
            </w:pPr>
            <w:r w:rsidRPr="00891A48">
              <w:t>Thi</w:t>
            </w:r>
          </w:p>
        </w:tc>
        <w:tc>
          <w:tcPr>
            <w:tcW w:w="1300" w:type="dxa"/>
            <w:shd w:val="clear" w:color="auto" w:fill="auto"/>
            <w:vAlign w:val="center"/>
          </w:tcPr>
          <w:p w:rsidR="001E2CEB" w:rsidRPr="00891A48" w:rsidRDefault="001E2CEB" w:rsidP="00F93123">
            <w:pPr>
              <w:spacing w:before="40" w:after="40"/>
              <w:jc w:val="both"/>
            </w:pPr>
          </w:p>
        </w:tc>
      </w:tr>
      <w:tr w:rsidR="001E2CEB" w:rsidRPr="00891A48" w:rsidTr="00F93123">
        <w:tc>
          <w:tcPr>
            <w:tcW w:w="375" w:type="dxa"/>
            <w:shd w:val="clear" w:color="auto" w:fill="auto"/>
            <w:vAlign w:val="center"/>
          </w:tcPr>
          <w:p w:rsidR="001E2CEB" w:rsidRPr="006E312F" w:rsidRDefault="001E2CEB" w:rsidP="00F93123">
            <w:pPr>
              <w:jc w:val="center"/>
            </w:pPr>
            <w:r w:rsidRPr="006E312F">
              <w:t>4</w:t>
            </w:r>
          </w:p>
        </w:tc>
        <w:tc>
          <w:tcPr>
            <w:tcW w:w="2412" w:type="dxa"/>
            <w:shd w:val="clear" w:color="auto" w:fill="auto"/>
            <w:vAlign w:val="center"/>
          </w:tcPr>
          <w:p w:rsidR="001E2CEB" w:rsidRPr="004966F4" w:rsidRDefault="001E2CEB" w:rsidP="00F93123">
            <w:pPr>
              <w:spacing w:line="293" w:lineRule="auto"/>
              <w:rPr>
                <w:snapToGrid w:val="0"/>
                <w:szCs w:val="26"/>
              </w:rPr>
            </w:pPr>
            <w:r w:rsidRPr="004966F4">
              <w:rPr>
                <w:snapToGrid w:val="0"/>
                <w:szCs w:val="26"/>
              </w:rPr>
              <w:t>Ngoại cơ sở</w:t>
            </w:r>
          </w:p>
        </w:tc>
        <w:tc>
          <w:tcPr>
            <w:tcW w:w="910" w:type="dxa"/>
            <w:shd w:val="clear" w:color="auto" w:fill="auto"/>
            <w:vAlign w:val="center"/>
          </w:tcPr>
          <w:p w:rsidR="001E2CEB" w:rsidRPr="004966F4" w:rsidRDefault="001E2CEB" w:rsidP="00F93123">
            <w:pPr>
              <w:spacing w:line="312" w:lineRule="auto"/>
              <w:jc w:val="center"/>
              <w:rPr>
                <w:snapToGrid w:val="0"/>
                <w:szCs w:val="26"/>
              </w:rPr>
            </w:pPr>
            <w:r w:rsidRPr="004966F4">
              <w:rPr>
                <w:snapToGrid w:val="0"/>
                <w:szCs w:val="26"/>
              </w:rPr>
              <w:t>2</w:t>
            </w:r>
          </w:p>
        </w:tc>
        <w:tc>
          <w:tcPr>
            <w:tcW w:w="910" w:type="dxa"/>
            <w:shd w:val="clear" w:color="auto" w:fill="auto"/>
            <w:vAlign w:val="center"/>
          </w:tcPr>
          <w:p w:rsidR="001E2CEB" w:rsidRPr="004966F4" w:rsidRDefault="001E2CEB" w:rsidP="00F93123">
            <w:pPr>
              <w:spacing w:line="312" w:lineRule="auto"/>
              <w:jc w:val="center"/>
              <w:rPr>
                <w:snapToGrid w:val="0"/>
                <w:szCs w:val="26"/>
              </w:rPr>
            </w:pPr>
            <w:r w:rsidRPr="004966F4">
              <w:rPr>
                <w:snapToGrid w:val="0"/>
                <w:szCs w:val="26"/>
              </w:rPr>
              <w:t>1</w:t>
            </w:r>
          </w:p>
        </w:tc>
        <w:tc>
          <w:tcPr>
            <w:tcW w:w="780" w:type="dxa"/>
            <w:shd w:val="clear" w:color="auto" w:fill="auto"/>
            <w:vAlign w:val="center"/>
          </w:tcPr>
          <w:p w:rsidR="001E2CEB" w:rsidRPr="004966F4" w:rsidRDefault="001E2CEB" w:rsidP="00F93123">
            <w:pPr>
              <w:spacing w:line="312" w:lineRule="auto"/>
              <w:jc w:val="center"/>
              <w:rPr>
                <w:snapToGrid w:val="0"/>
                <w:szCs w:val="26"/>
              </w:rPr>
            </w:pPr>
            <w:r w:rsidRPr="004966F4">
              <w:rPr>
                <w:snapToGrid w:val="0"/>
                <w:szCs w:val="26"/>
              </w:rPr>
              <w:t>15</w:t>
            </w:r>
          </w:p>
        </w:tc>
        <w:tc>
          <w:tcPr>
            <w:tcW w:w="910" w:type="dxa"/>
            <w:shd w:val="clear" w:color="auto" w:fill="auto"/>
            <w:vAlign w:val="center"/>
          </w:tcPr>
          <w:p w:rsidR="001E2CEB" w:rsidRPr="004966F4" w:rsidRDefault="001E2CEB" w:rsidP="00F93123">
            <w:pPr>
              <w:spacing w:line="312" w:lineRule="auto"/>
              <w:jc w:val="center"/>
              <w:rPr>
                <w:snapToGrid w:val="0"/>
                <w:szCs w:val="26"/>
              </w:rPr>
            </w:pPr>
            <w:r w:rsidRPr="004966F4">
              <w:rPr>
                <w:snapToGrid w:val="0"/>
                <w:szCs w:val="26"/>
              </w:rPr>
              <w:t>1</w:t>
            </w:r>
          </w:p>
        </w:tc>
        <w:tc>
          <w:tcPr>
            <w:tcW w:w="780" w:type="dxa"/>
            <w:shd w:val="clear" w:color="auto" w:fill="auto"/>
            <w:vAlign w:val="center"/>
          </w:tcPr>
          <w:p w:rsidR="001E2CEB" w:rsidRPr="009B2184" w:rsidRDefault="001E2CEB" w:rsidP="00F93123">
            <w:pPr>
              <w:spacing w:line="312" w:lineRule="auto"/>
              <w:jc w:val="center"/>
              <w:rPr>
                <w:snapToGrid w:val="0"/>
                <w:szCs w:val="26"/>
                <w:lang w:val="en-US"/>
              </w:rPr>
            </w:pPr>
            <w:r>
              <w:rPr>
                <w:snapToGrid w:val="0"/>
                <w:szCs w:val="26"/>
                <w:lang w:val="en-US"/>
              </w:rPr>
              <w:t>45</w:t>
            </w:r>
          </w:p>
        </w:tc>
        <w:tc>
          <w:tcPr>
            <w:tcW w:w="780" w:type="dxa"/>
            <w:shd w:val="clear" w:color="auto" w:fill="auto"/>
            <w:vAlign w:val="center"/>
          </w:tcPr>
          <w:p w:rsidR="001E2CEB" w:rsidRPr="00891A48" w:rsidRDefault="001E2CEB" w:rsidP="00F93123">
            <w:pPr>
              <w:spacing w:before="40" w:after="40"/>
              <w:jc w:val="center"/>
            </w:pPr>
            <w:r w:rsidRPr="00891A48">
              <w:t>Thi</w:t>
            </w:r>
          </w:p>
        </w:tc>
        <w:tc>
          <w:tcPr>
            <w:tcW w:w="1300" w:type="dxa"/>
            <w:shd w:val="clear" w:color="auto" w:fill="auto"/>
            <w:vAlign w:val="center"/>
          </w:tcPr>
          <w:p w:rsidR="001E2CEB" w:rsidRPr="00891A48" w:rsidRDefault="001E2CEB" w:rsidP="00F93123">
            <w:pPr>
              <w:spacing w:before="40" w:after="40"/>
              <w:jc w:val="both"/>
            </w:pPr>
          </w:p>
        </w:tc>
      </w:tr>
      <w:tr w:rsidR="001E2CEB" w:rsidRPr="00891A48" w:rsidTr="00F93123">
        <w:tc>
          <w:tcPr>
            <w:tcW w:w="375" w:type="dxa"/>
            <w:shd w:val="clear" w:color="auto" w:fill="auto"/>
            <w:vAlign w:val="center"/>
          </w:tcPr>
          <w:p w:rsidR="001E2CEB" w:rsidRPr="006E312F" w:rsidRDefault="001E2CEB" w:rsidP="00F93123">
            <w:pPr>
              <w:jc w:val="center"/>
            </w:pPr>
            <w:r w:rsidRPr="006E312F">
              <w:t>5</w:t>
            </w:r>
          </w:p>
        </w:tc>
        <w:tc>
          <w:tcPr>
            <w:tcW w:w="2412" w:type="dxa"/>
            <w:shd w:val="clear" w:color="auto" w:fill="auto"/>
            <w:vAlign w:val="center"/>
          </w:tcPr>
          <w:p w:rsidR="001E2CEB" w:rsidRPr="004966F4" w:rsidRDefault="001E2CEB" w:rsidP="00F93123">
            <w:pPr>
              <w:spacing w:line="293" w:lineRule="auto"/>
              <w:rPr>
                <w:snapToGrid w:val="0"/>
                <w:szCs w:val="26"/>
              </w:rPr>
            </w:pPr>
            <w:r w:rsidRPr="004966F4">
              <w:rPr>
                <w:snapToGrid w:val="0"/>
                <w:szCs w:val="26"/>
              </w:rPr>
              <w:t>Bệnh học nội</w:t>
            </w:r>
          </w:p>
        </w:tc>
        <w:tc>
          <w:tcPr>
            <w:tcW w:w="910" w:type="dxa"/>
            <w:shd w:val="clear" w:color="auto" w:fill="auto"/>
            <w:vAlign w:val="center"/>
          </w:tcPr>
          <w:p w:rsidR="001E2CEB" w:rsidRPr="004966F4" w:rsidRDefault="001E2CEB" w:rsidP="00F93123">
            <w:pPr>
              <w:spacing w:line="312" w:lineRule="auto"/>
              <w:jc w:val="center"/>
              <w:rPr>
                <w:snapToGrid w:val="0"/>
                <w:szCs w:val="26"/>
              </w:rPr>
            </w:pPr>
            <w:r w:rsidRPr="004966F4">
              <w:rPr>
                <w:snapToGrid w:val="0"/>
                <w:szCs w:val="26"/>
              </w:rPr>
              <w:t>3</w:t>
            </w:r>
          </w:p>
        </w:tc>
        <w:tc>
          <w:tcPr>
            <w:tcW w:w="910" w:type="dxa"/>
            <w:shd w:val="clear" w:color="auto" w:fill="auto"/>
            <w:vAlign w:val="center"/>
          </w:tcPr>
          <w:p w:rsidR="001E2CEB" w:rsidRPr="004966F4" w:rsidRDefault="001E2CEB" w:rsidP="00F93123">
            <w:pPr>
              <w:spacing w:line="312" w:lineRule="auto"/>
              <w:jc w:val="center"/>
              <w:rPr>
                <w:snapToGrid w:val="0"/>
                <w:szCs w:val="26"/>
              </w:rPr>
            </w:pPr>
            <w:r w:rsidRPr="004966F4">
              <w:rPr>
                <w:snapToGrid w:val="0"/>
                <w:szCs w:val="26"/>
              </w:rPr>
              <w:t>1</w:t>
            </w:r>
          </w:p>
        </w:tc>
        <w:tc>
          <w:tcPr>
            <w:tcW w:w="780" w:type="dxa"/>
            <w:shd w:val="clear" w:color="auto" w:fill="auto"/>
            <w:vAlign w:val="center"/>
          </w:tcPr>
          <w:p w:rsidR="001E2CEB" w:rsidRPr="004966F4" w:rsidRDefault="001E2CEB" w:rsidP="00F93123">
            <w:pPr>
              <w:spacing w:line="312" w:lineRule="auto"/>
              <w:jc w:val="center"/>
              <w:rPr>
                <w:snapToGrid w:val="0"/>
                <w:szCs w:val="26"/>
              </w:rPr>
            </w:pPr>
            <w:r w:rsidRPr="004966F4">
              <w:rPr>
                <w:snapToGrid w:val="0"/>
                <w:szCs w:val="26"/>
              </w:rPr>
              <w:t>15</w:t>
            </w:r>
          </w:p>
        </w:tc>
        <w:tc>
          <w:tcPr>
            <w:tcW w:w="910" w:type="dxa"/>
            <w:shd w:val="clear" w:color="auto" w:fill="auto"/>
            <w:vAlign w:val="center"/>
          </w:tcPr>
          <w:p w:rsidR="001E2CEB" w:rsidRPr="004966F4" w:rsidRDefault="001E2CEB" w:rsidP="00F93123">
            <w:pPr>
              <w:spacing w:line="312" w:lineRule="auto"/>
              <w:jc w:val="center"/>
              <w:rPr>
                <w:snapToGrid w:val="0"/>
                <w:szCs w:val="26"/>
              </w:rPr>
            </w:pPr>
            <w:r w:rsidRPr="004966F4">
              <w:rPr>
                <w:snapToGrid w:val="0"/>
                <w:szCs w:val="26"/>
              </w:rPr>
              <w:t>2</w:t>
            </w:r>
          </w:p>
        </w:tc>
        <w:tc>
          <w:tcPr>
            <w:tcW w:w="780" w:type="dxa"/>
            <w:shd w:val="clear" w:color="auto" w:fill="auto"/>
            <w:vAlign w:val="center"/>
          </w:tcPr>
          <w:p w:rsidR="001E2CEB" w:rsidRPr="004966F4" w:rsidRDefault="001E2CEB" w:rsidP="00F93123">
            <w:pPr>
              <w:spacing w:line="312" w:lineRule="auto"/>
              <w:jc w:val="center"/>
              <w:rPr>
                <w:snapToGrid w:val="0"/>
                <w:szCs w:val="26"/>
              </w:rPr>
            </w:pPr>
            <w:r w:rsidRPr="004966F4">
              <w:rPr>
                <w:snapToGrid w:val="0"/>
                <w:szCs w:val="26"/>
              </w:rPr>
              <w:t>90</w:t>
            </w:r>
          </w:p>
        </w:tc>
        <w:tc>
          <w:tcPr>
            <w:tcW w:w="780" w:type="dxa"/>
            <w:shd w:val="clear" w:color="auto" w:fill="auto"/>
            <w:vAlign w:val="center"/>
          </w:tcPr>
          <w:p w:rsidR="001E2CEB" w:rsidRPr="00891A48" w:rsidRDefault="001E2CEB" w:rsidP="00F93123">
            <w:pPr>
              <w:spacing w:before="40" w:after="40"/>
              <w:jc w:val="center"/>
            </w:pPr>
            <w:r w:rsidRPr="00891A48">
              <w:t>Thi</w:t>
            </w:r>
          </w:p>
        </w:tc>
        <w:tc>
          <w:tcPr>
            <w:tcW w:w="1300" w:type="dxa"/>
            <w:shd w:val="clear" w:color="auto" w:fill="auto"/>
            <w:vAlign w:val="center"/>
          </w:tcPr>
          <w:p w:rsidR="001E2CEB" w:rsidRPr="00891A48" w:rsidRDefault="001E2CEB" w:rsidP="00F93123">
            <w:pPr>
              <w:spacing w:before="40" w:after="40"/>
              <w:jc w:val="both"/>
            </w:pPr>
          </w:p>
        </w:tc>
      </w:tr>
      <w:tr w:rsidR="001E2CEB" w:rsidRPr="00891A48" w:rsidTr="00F93123">
        <w:tc>
          <w:tcPr>
            <w:tcW w:w="375" w:type="dxa"/>
            <w:shd w:val="clear" w:color="auto" w:fill="auto"/>
            <w:vAlign w:val="center"/>
          </w:tcPr>
          <w:p w:rsidR="001E2CEB" w:rsidRPr="006E312F" w:rsidRDefault="001E2CEB" w:rsidP="00F93123">
            <w:pPr>
              <w:jc w:val="center"/>
            </w:pPr>
            <w:r w:rsidRPr="006E312F">
              <w:t>6</w:t>
            </w:r>
          </w:p>
        </w:tc>
        <w:tc>
          <w:tcPr>
            <w:tcW w:w="2412" w:type="dxa"/>
            <w:shd w:val="clear" w:color="auto" w:fill="auto"/>
          </w:tcPr>
          <w:p w:rsidR="001E2CEB" w:rsidRPr="004966F4" w:rsidRDefault="001E2CEB" w:rsidP="00F93123">
            <w:pPr>
              <w:jc w:val="both"/>
              <w:rPr>
                <w:szCs w:val="26"/>
              </w:rPr>
            </w:pPr>
            <w:r w:rsidRPr="004966F4">
              <w:rPr>
                <w:szCs w:val="26"/>
              </w:rPr>
              <w:t>Bệnh học TMH</w:t>
            </w:r>
          </w:p>
        </w:tc>
        <w:tc>
          <w:tcPr>
            <w:tcW w:w="910" w:type="dxa"/>
            <w:shd w:val="clear" w:color="auto" w:fill="auto"/>
            <w:vAlign w:val="center"/>
          </w:tcPr>
          <w:p w:rsidR="001E2CEB" w:rsidRPr="004966F4" w:rsidRDefault="001E2CEB" w:rsidP="00F93123">
            <w:pPr>
              <w:jc w:val="center"/>
              <w:rPr>
                <w:szCs w:val="26"/>
              </w:rPr>
            </w:pPr>
            <w:r w:rsidRPr="004966F4">
              <w:rPr>
                <w:szCs w:val="26"/>
              </w:rPr>
              <w:t>3</w:t>
            </w:r>
          </w:p>
        </w:tc>
        <w:tc>
          <w:tcPr>
            <w:tcW w:w="910" w:type="dxa"/>
            <w:shd w:val="clear" w:color="auto" w:fill="auto"/>
            <w:vAlign w:val="center"/>
          </w:tcPr>
          <w:p w:rsidR="001E2CEB" w:rsidRPr="004966F4" w:rsidRDefault="001E2CEB" w:rsidP="00F93123">
            <w:pPr>
              <w:jc w:val="center"/>
              <w:rPr>
                <w:szCs w:val="26"/>
              </w:rPr>
            </w:pPr>
            <w:r w:rsidRPr="004966F4">
              <w:rPr>
                <w:szCs w:val="26"/>
              </w:rPr>
              <w:t>2</w:t>
            </w:r>
          </w:p>
        </w:tc>
        <w:tc>
          <w:tcPr>
            <w:tcW w:w="780" w:type="dxa"/>
            <w:shd w:val="clear" w:color="auto" w:fill="auto"/>
            <w:vAlign w:val="center"/>
          </w:tcPr>
          <w:p w:rsidR="001E2CEB" w:rsidRPr="004966F4" w:rsidRDefault="001E2CEB" w:rsidP="00F93123">
            <w:pPr>
              <w:jc w:val="center"/>
              <w:rPr>
                <w:szCs w:val="26"/>
              </w:rPr>
            </w:pPr>
            <w:r w:rsidRPr="004966F4">
              <w:rPr>
                <w:szCs w:val="26"/>
              </w:rPr>
              <w:t>30</w:t>
            </w:r>
          </w:p>
        </w:tc>
        <w:tc>
          <w:tcPr>
            <w:tcW w:w="910" w:type="dxa"/>
            <w:shd w:val="clear" w:color="auto" w:fill="auto"/>
            <w:vAlign w:val="center"/>
          </w:tcPr>
          <w:p w:rsidR="001E2CEB" w:rsidRPr="004966F4" w:rsidRDefault="001E2CEB" w:rsidP="00F93123">
            <w:pPr>
              <w:jc w:val="center"/>
              <w:rPr>
                <w:szCs w:val="26"/>
              </w:rPr>
            </w:pPr>
            <w:r w:rsidRPr="004966F4">
              <w:rPr>
                <w:szCs w:val="26"/>
              </w:rPr>
              <w:t>1</w:t>
            </w:r>
          </w:p>
        </w:tc>
        <w:tc>
          <w:tcPr>
            <w:tcW w:w="780" w:type="dxa"/>
            <w:shd w:val="clear" w:color="auto" w:fill="auto"/>
            <w:vAlign w:val="center"/>
          </w:tcPr>
          <w:p w:rsidR="001E2CEB" w:rsidRPr="004966F4" w:rsidRDefault="001E2CEB" w:rsidP="00F93123">
            <w:pPr>
              <w:jc w:val="center"/>
              <w:rPr>
                <w:szCs w:val="26"/>
              </w:rPr>
            </w:pPr>
            <w:r w:rsidRPr="004966F4">
              <w:rPr>
                <w:szCs w:val="26"/>
              </w:rPr>
              <w:t>45</w:t>
            </w:r>
          </w:p>
        </w:tc>
        <w:tc>
          <w:tcPr>
            <w:tcW w:w="780" w:type="dxa"/>
            <w:shd w:val="clear" w:color="auto" w:fill="auto"/>
            <w:vAlign w:val="center"/>
          </w:tcPr>
          <w:p w:rsidR="001E2CEB" w:rsidRPr="00891A48" w:rsidRDefault="001E2CEB" w:rsidP="00F93123">
            <w:pPr>
              <w:spacing w:before="40" w:after="40"/>
              <w:jc w:val="center"/>
            </w:pPr>
            <w:r w:rsidRPr="00891A48">
              <w:t>Thi</w:t>
            </w:r>
          </w:p>
        </w:tc>
        <w:tc>
          <w:tcPr>
            <w:tcW w:w="1300" w:type="dxa"/>
            <w:shd w:val="clear" w:color="auto" w:fill="auto"/>
            <w:vAlign w:val="center"/>
          </w:tcPr>
          <w:p w:rsidR="001E2CEB" w:rsidRPr="00891A48" w:rsidRDefault="001E2CEB" w:rsidP="00F93123">
            <w:pPr>
              <w:spacing w:before="40" w:after="40"/>
              <w:jc w:val="both"/>
            </w:pPr>
          </w:p>
        </w:tc>
      </w:tr>
      <w:tr w:rsidR="001E2CEB" w:rsidRPr="00891A48" w:rsidTr="00F93123">
        <w:tc>
          <w:tcPr>
            <w:tcW w:w="375" w:type="dxa"/>
            <w:shd w:val="clear" w:color="auto" w:fill="auto"/>
            <w:vAlign w:val="center"/>
          </w:tcPr>
          <w:p w:rsidR="001E2CEB" w:rsidRPr="006E312F" w:rsidRDefault="001E2CEB" w:rsidP="00F93123">
            <w:pPr>
              <w:jc w:val="center"/>
            </w:pPr>
            <w:r w:rsidRPr="006E312F">
              <w:t>7</w:t>
            </w:r>
          </w:p>
        </w:tc>
        <w:tc>
          <w:tcPr>
            <w:tcW w:w="2412" w:type="dxa"/>
            <w:shd w:val="clear" w:color="auto" w:fill="auto"/>
            <w:vAlign w:val="center"/>
          </w:tcPr>
          <w:p w:rsidR="001E2CEB" w:rsidRPr="004966F4" w:rsidRDefault="001E2CEB" w:rsidP="00F93123">
            <w:pPr>
              <w:rPr>
                <w:szCs w:val="26"/>
              </w:rPr>
            </w:pPr>
            <w:r w:rsidRPr="004966F4">
              <w:rPr>
                <w:szCs w:val="26"/>
              </w:rPr>
              <w:t>Kỹ thuật chụp X quang đặc biệt 2</w:t>
            </w:r>
          </w:p>
        </w:tc>
        <w:tc>
          <w:tcPr>
            <w:tcW w:w="910" w:type="dxa"/>
            <w:shd w:val="clear" w:color="auto" w:fill="auto"/>
            <w:vAlign w:val="center"/>
          </w:tcPr>
          <w:p w:rsidR="001E2CEB" w:rsidRPr="004966F4" w:rsidRDefault="001E2CEB" w:rsidP="00F93123">
            <w:pPr>
              <w:jc w:val="center"/>
              <w:rPr>
                <w:bCs/>
                <w:szCs w:val="26"/>
              </w:rPr>
            </w:pPr>
            <w:r w:rsidRPr="004966F4">
              <w:rPr>
                <w:bCs/>
                <w:szCs w:val="26"/>
              </w:rPr>
              <w:t>3</w:t>
            </w:r>
          </w:p>
        </w:tc>
        <w:tc>
          <w:tcPr>
            <w:tcW w:w="910" w:type="dxa"/>
            <w:shd w:val="clear" w:color="auto" w:fill="auto"/>
            <w:vAlign w:val="center"/>
          </w:tcPr>
          <w:p w:rsidR="001E2CEB" w:rsidRPr="004966F4" w:rsidRDefault="001E2CEB" w:rsidP="00F93123">
            <w:pPr>
              <w:jc w:val="center"/>
              <w:rPr>
                <w:szCs w:val="26"/>
              </w:rPr>
            </w:pPr>
          </w:p>
        </w:tc>
        <w:tc>
          <w:tcPr>
            <w:tcW w:w="780" w:type="dxa"/>
            <w:shd w:val="clear" w:color="auto" w:fill="auto"/>
            <w:vAlign w:val="center"/>
          </w:tcPr>
          <w:p w:rsidR="001E2CEB" w:rsidRPr="004966F4" w:rsidRDefault="001E2CEB" w:rsidP="00F93123">
            <w:pPr>
              <w:jc w:val="center"/>
              <w:rPr>
                <w:szCs w:val="26"/>
              </w:rPr>
            </w:pPr>
          </w:p>
        </w:tc>
        <w:tc>
          <w:tcPr>
            <w:tcW w:w="910" w:type="dxa"/>
            <w:shd w:val="clear" w:color="auto" w:fill="auto"/>
            <w:vAlign w:val="center"/>
          </w:tcPr>
          <w:p w:rsidR="001E2CEB" w:rsidRPr="004966F4" w:rsidRDefault="001E2CEB" w:rsidP="00F93123">
            <w:pPr>
              <w:jc w:val="center"/>
              <w:rPr>
                <w:szCs w:val="26"/>
              </w:rPr>
            </w:pPr>
            <w:r w:rsidRPr="004966F4">
              <w:rPr>
                <w:szCs w:val="26"/>
              </w:rPr>
              <w:t>3</w:t>
            </w:r>
          </w:p>
        </w:tc>
        <w:tc>
          <w:tcPr>
            <w:tcW w:w="780" w:type="dxa"/>
            <w:shd w:val="clear" w:color="auto" w:fill="auto"/>
            <w:vAlign w:val="center"/>
          </w:tcPr>
          <w:p w:rsidR="001E2CEB" w:rsidRPr="004966F4" w:rsidRDefault="001E2CEB" w:rsidP="00F93123">
            <w:pPr>
              <w:jc w:val="center"/>
              <w:rPr>
                <w:szCs w:val="26"/>
              </w:rPr>
            </w:pPr>
            <w:r w:rsidRPr="004966F4">
              <w:rPr>
                <w:szCs w:val="26"/>
              </w:rPr>
              <w:t>90</w:t>
            </w:r>
          </w:p>
        </w:tc>
        <w:tc>
          <w:tcPr>
            <w:tcW w:w="780" w:type="dxa"/>
            <w:shd w:val="clear" w:color="auto" w:fill="auto"/>
            <w:vAlign w:val="center"/>
          </w:tcPr>
          <w:p w:rsidR="001E2CEB" w:rsidRPr="00891A48" w:rsidRDefault="001E2CEB" w:rsidP="00F93123">
            <w:pPr>
              <w:spacing w:before="40" w:after="40"/>
              <w:jc w:val="center"/>
            </w:pPr>
            <w:r w:rsidRPr="00891A48">
              <w:t>Thi</w:t>
            </w:r>
          </w:p>
        </w:tc>
        <w:tc>
          <w:tcPr>
            <w:tcW w:w="1300" w:type="dxa"/>
            <w:shd w:val="clear" w:color="auto" w:fill="auto"/>
            <w:vAlign w:val="center"/>
          </w:tcPr>
          <w:p w:rsidR="001E2CEB" w:rsidRPr="00891A48" w:rsidRDefault="001E2CEB" w:rsidP="00F93123">
            <w:pPr>
              <w:spacing w:before="40" w:after="40"/>
              <w:jc w:val="both"/>
            </w:pPr>
          </w:p>
        </w:tc>
      </w:tr>
      <w:tr w:rsidR="001E2CEB" w:rsidRPr="00891A48" w:rsidTr="00F93123">
        <w:tc>
          <w:tcPr>
            <w:tcW w:w="375" w:type="dxa"/>
            <w:shd w:val="clear" w:color="auto" w:fill="auto"/>
            <w:vAlign w:val="center"/>
          </w:tcPr>
          <w:p w:rsidR="001E2CEB" w:rsidRPr="00793E2E" w:rsidRDefault="001E2CEB" w:rsidP="00F93123">
            <w:pPr>
              <w:spacing w:before="40" w:after="40"/>
              <w:jc w:val="center"/>
              <w:rPr>
                <w:b/>
              </w:rPr>
            </w:pPr>
          </w:p>
        </w:tc>
        <w:tc>
          <w:tcPr>
            <w:tcW w:w="2412" w:type="dxa"/>
            <w:shd w:val="clear" w:color="auto" w:fill="auto"/>
            <w:vAlign w:val="center"/>
          </w:tcPr>
          <w:p w:rsidR="001E2CEB" w:rsidRPr="00793E2E" w:rsidRDefault="001E2CEB" w:rsidP="00F93123">
            <w:pPr>
              <w:spacing w:before="40" w:after="40"/>
              <w:jc w:val="center"/>
              <w:rPr>
                <w:b/>
              </w:rPr>
            </w:pPr>
            <w:r w:rsidRPr="00793E2E">
              <w:rPr>
                <w:b/>
              </w:rPr>
              <w:t>Tổng cộng</w:t>
            </w:r>
          </w:p>
        </w:tc>
        <w:tc>
          <w:tcPr>
            <w:tcW w:w="910" w:type="dxa"/>
            <w:shd w:val="clear" w:color="auto" w:fill="auto"/>
            <w:vAlign w:val="center"/>
          </w:tcPr>
          <w:p w:rsidR="001E2CEB" w:rsidRPr="00793E2E" w:rsidRDefault="001E2CEB" w:rsidP="00F93123">
            <w:pPr>
              <w:spacing w:before="40" w:after="40"/>
              <w:jc w:val="center"/>
              <w:rPr>
                <w:b/>
              </w:rPr>
            </w:pPr>
            <w:r>
              <w:rPr>
                <w:b/>
              </w:rPr>
              <w:fldChar w:fldCharType="begin"/>
            </w:r>
            <w:r>
              <w:rPr>
                <w:b/>
              </w:rPr>
              <w:instrText xml:space="preserve"> =SUM(ABOVE) </w:instrText>
            </w:r>
            <w:r>
              <w:rPr>
                <w:b/>
              </w:rPr>
              <w:fldChar w:fldCharType="separate"/>
            </w:r>
            <w:r>
              <w:rPr>
                <w:b/>
                <w:noProof/>
              </w:rPr>
              <w:t>18</w:t>
            </w:r>
            <w:r>
              <w:rPr>
                <w:b/>
              </w:rPr>
              <w:fldChar w:fldCharType="end"/>
            </w:r>
          </w:p>
        </w:tc>
        <w:tc>
          <w:tcPr>
            <w:tcW w:w="910" w:type="dxa"/>
            <w:shd w:val="clear" w:color="auto" w:fill="auto"/>
            <w:vAlign w:val="center"/>
          </w:tcPr>
          <w:p w:rsidR="001E2CEB" w:rsidRPr="00793E2E" w:rsidRDefault="001E2CEB" w:rsidP="00F93123">
            <w:pPr>
              <w:spacing w:before="40" w:after="40"/>
              <w:jc w:val="center"/>
              <w:rPr>
                <w:b/>
              </w:rPr>
            </w:pPr>
            <w:r>
              <w:rPr>
                <w:b/>
              </w:rPr>
              <w:fldChar w:fldCharType="begin"/>
            </w:r>
            <w:r>
              <w:rPr>
                <w:b/>
              </w:rPr>
              <w:instrText xml:space="preserve"> =SUM(ABOVE) </w:instrText>
            </w:r>
            <w:r>
              <w:rPr>
                <w:b/>
              </w:rPr>
              <w:fldChar w:fldCharType="separate"/>
            </w:r>
            <w:r>
              <w:rPr>
                <w:b/>
                <w:noProof/>
              </w:rPr>
              <w:t>11</w:t>
            </w:r>
            <w:r>
              <w:rPr>
                <w:b/>
              </w:rPr>
              <w:fldChar w:fldCharType="end"/>
            </w:r>
          </w:p>
        </w:tc>
        <w:tc>
          <w:tcPr>
            <w:tcW w:w="780" w:type="dxa"/>
            <w:shd w:val="clear" w:color="auto" w:fill="auto"/>
            <w:vAlign w:val="center"/>
          </w:tcPr>
          <w:p w:rsidR="001E2CEB" w:rsidRPr="00793E2E" w:rsidRDefault="001E2CEB" w:rsidP="00F93123">
            <w:pPr>
              <w:spacing w:before="40" w:after="40"/>
              <w:jc w:val="center"/>
              <w:rPr>
                <w:b/>
              </w:rPr>
            </w:pPr>
            <w:r>
              <w:rPr>
                <w:b/>
              </w:rPr>
              <w:fldChar w:fldCharType="begin"/>
            </w:r>
            <w:r>
              <w:rPr>
                <w:b/>
              </w:rPr>
              <w:instrText xml:space="preserve"> =SUM(ABOVE) </w:instrText>
            </w:r>
            <w:r>
              <w:rPr>
                <w:b/>
              </w:rPr>
              <w:fldChar w:fldCharType="separate"/>
            </w:r>
            <w:r>
              <w:rPr>
                <w:b/>
                <w:noProof/>
              </w:rPr>
              <w:t>165</w:t>
            </w:r>
            <w:r>
              <w:rPr>
                <w:b/>
              </w:rPr>
              <w:fldChar w:fldCharType="end"/>
            </w:r>
          </w:p>
        </w:tc>
        <w:tc>
          <w:tcPr>
            <w:tcW w:w="910" w:type="dxa"/>
            <w:shd w:val="clear" w:color="auto" w:fill="auto"/>
            <w:vAlign w:val="center"/>
          </w:tcPr>
          <w:p w:rsidR="001E2CEB" w:rsidRPr="00793E2E" w:rsidRDefault="001E2CEB" w:rsidP="00F93123">
            <w:pPr>
              <w:spacing w:before="40" w:after="40"/>
              <w:jc w:val="center"/>
              <w:rPr>
                <w:b/>
              </w:rPr>
            </w:pPr>
            <w:r>
              <w:rPr>
                <w:b/>
              </w:rPr>
              <w:fldChar w:fldCharType="begin"/>
            </w:r>
            <w:r>
              <w:rPr>
                <w:b/>
              </w:rPr>
              <w:instrText xml:space="preserve"> =SUM(ABOVE) </w:instrText>
            </w:r>
            <w:r>
              <w:rPr>
                <w:b/>
              </w:rPr>
              <w:fldChar w:fldCharType="separate"/>
            </w:r>
            <w:r>
              <w:rPr>
                <w:b/>
                <w:noProof/>
              </w:rPr>
              <w:t>7</w:t>
            </w:r>
            <w:r>
              <w:rPr>
                <w:b/>
              </w:rPr>
              <w:fldChar w:fldCharType="end"/>
            </w:r>
          </w:p>
        </w:tc>
        <w:tc>
          <w:tcPr>
            <w:tcW w:w="780" w:type="dxa"/>
            <w:shd w:val="clear" w:color="auto" w:fill="auto"/>
            <w:vAlign w:val="center"/>
          </w:tcPr>
          <w:p w:rsidR="001E2CEB" w:rsidRPr="00793E2E" w:rsidRDefault="001E2CEB" w:rsidP="00F93123">
            <w:pPr>
              <w:spacing w:before="40" w:after="40"/>
              <w:jc w:val="center"/>
              <w:rPr>
                <w:b/>
              </w:rPr>
            </w:pPr>
            <w:r>
              <w:rPr>
                <w:b/>
              </w:rPr>
              <w:fldChar w:fldCharType="begin"/>
            </w:r>
            <w:r>
              <w:rPr>
                <w:b/>
              </w:rPr>
              <w:instrText xml:space="preserve"> =SUM(ABOVE) </w:instrText>
            </w:r>
            <w:r>
              <w:rPr>
                <w:b/>
              </w:rPr>
              <w:fldChar w:fldCharType="separate"/>
            </w:r>
            <w:r>
              <w:rPr>
                <w:b/>
                <w:noProof/>
              </w:rPr>
              <w:t>270</w:t>
            </w:r>
            <w:r>
              <w:rPr>
                <w:b/>
              </w:rPr>
              <w:fldChar w:fldCharType="end"/>
            </w:r>
          </w:p>
        </w:tc>
        <w:tc>
          <w:tcPr>
            <w:tcW w:w="780" w:type="dxa"/>
            <w:shd w:val="clear" w:color="auto" w:fill="auto"/>
            <w:vAlign w:val="center"/>
          </w:tcPr>
          <w:p w:rsidR="001E2CEB" w:rsidRPr="00891A48" w:rsidRDefault="001E2CEB" w:rsidP="00F93123">
            <w:pPr>
              <w:spacing w:before="40" w:after="40"/>
              <w:jc w:val="center"/>
            </w:pPr>
          </w:p>
        </w:tc>
        <w:tc>
          <w:tcPr>
            <w:tcW w:w="1300" w:type="dxa"/>
            <w:shd w:val="clear" w:color="auto" w:fill="auto"/>
            <w:vAlign w:val="center"/>
          </w:tcPr>
          <w:p w:rsidR="001E2CEB" w:rsidRPr="00891A48" w:rsidRDefault="001E2CEB" w:rsidP="00F93123">
            <w:pPr>
              <w:spacing w:before="40" w:after="40"/>
              <w:jc w:val="center"/>
            </w:pPr>
          </w:p>
        </w:tc>
      </w:tr>
    </w:tbl>
    <w:p w:rsidR="00EC770F" w:rsidRDefault="00EC770F" w:rsidP="00EC770F">
      <w:pPr>
        <w:spacing w:before="240" w:line="336" w:lineRule="auto"/>
        <w:rPr>
          <w:i/>
        </w:rPr>
      </w:pPr>
      <w:r w:rsidRPr="00891A48">
        <w:rPr>
          <w:b/>
          <w:i/>
          <w:u w:val="single"/>
        </w:rPr>
        <w:t>Ghi chú</w:t>
      </w:r>
      <w:r w:rsidRPr="00891A48">
        <w:rPr>
          <w:i/>
        </w:rPr>
        <w:t xml:space="preserve">: </w:t>
      </w:r>
    </w:p>
    <w:p w:rsidR="00EC770F" w:rsidRDefault="00EC770F" w:rsidP="00EC770F">
      <w:pPr>
        <w:pStyle w:val="ListParagraph"/>
        <w:numPr>
          <w:ilvl w:val="0"/>
          <w:numId w:val="62"/>
        </w:numPr>
        <w:spacing w:line="336" w:lineRule="auto"/>
        <w:rPr>
          <w:i/>
        </w:rPr>
      </w:pPr>
      <w:r w:rsidRPr="00EC770F">
        <w:rPr>
          <w:i/>
        </w:rPr>
        <w:t xml:space="preserve">Cả lớp thực tập </w:t>
      </w:r>
      <w:r w:rsidR="00FC0C04">
        <w:rPr>
          <w:i/>
          <w:lang w:val="en-US"/>
        </w:rPr>
        <w:t>Bệnh học Nội</w:t>
      </w:r>
      <w:r w:rsidRPr="00EC770F">
        <w:rPr>
          <w:i/>
        </w:rPr>
        <w:t xml:space="preserve"> vào buổi sáng từ  </w:t>
      </w:r>
      <w:r w:rsidR="00FC0C04">
        <w:rPr>
          <w:i/>
          <w:lang w:val="en-US"/>
        </w:rPr>
        <w:t>22/04</w:t>
      </w:r>
      <w:r w:rsidRPr="00EC770F">
        <w:rPr>
          <w:i/>
        </w:rPr>
        <w:t xml:space="preserve">/2018 đến </w:t>
      </w:r>
      <w:r w:rsidR="00FC0C04">
        <w:rPr>
          <w:i/>
          <w:lang w:val="en-US"/>
        </w:rPr>
        <w:t>18/05</w:t>
      </w:r>
      <w:r w:rsidRPr="00EC770F">
        <w:rPr>
          <w:i/>
          <w:lang w:val="en-US"/>
        </w:rPr>
        <w:t>/2019</w:t>
      </w:r>
      <w:r w:rsidRPr="00EC770F">
        <w:rPr>
          <w:i/>
        </w:rPr>
        <w:t xml:space="preserve">. </w:t>
      </w:r>
    </w:p>
    <w:p w:rsidR="00EC770F" w:rsidRDefault="00EC770F" w:rsidP="00EC770F">
      <w:pPr>
        <w:pStyle w:val="ListParagraph"/>
        <w:numPr>
          <w:ilvl w:val="0"/>
          <w:numId w:val="62"/>
        </w:numPr>
        <w:spacing w:line="336" w:lineRule="auto"/>
        <w:rPr>
          <w:i/>
        </w:rPr>
      </w:pPr>
      <w:r w:rsidRPr="00EC770F">
        <w:rPr>
          <w:i/>
        </w:rPr>
        <w:t>Cả lớp thực tập N</w:t>
      </w:r>
      <w:r w:rsidRPr="00EC770F">
        <w:rPr>
          <w:i/>
          <w:lang w:val="en-US"/>
        </w:rPr>
        <w:t>goại</w:t>
      </w:r>
      <w:r w:rsidRPr="00EC770F">
        <w:rPr>
          <w:i/>
        </w:rPr>
        <w:t xml:space="preserve"> cơ sở vào buổi sáng từ  </w:t>
      </w:r>
      <w:r w:rsidRPr="00EC770F">
        <w:rPr>
          <w:i/>
          <w:lang w:val="en-US"/>
        </w:rPr>
        <w:t>20/05</w:t>
      </w:r>
      <w:r w:rsidRPr="00EC770F">
        <w:rPr>
          <w:i/>
        </w:rPr>
        <w:t xml:space="preserve">/2018 đến </w:t>
      </w:r>
      <w:r w:rsidRPr="00EC770F">
        <w:rPr>
          <w:i/>
          <w:lang w:val="en-US"/>
        </w:rPr>
        <w:t>01/06/2019</w:t>
      </w:r>
      <w:r w:rsidRPr="00EC770F">
        <w:rPr>
          <w:i/>
        </w:rPr>
        <w:t>.</w:t>
      </w:r>
    </w:p>
    <w:p w:rsidR="00EC770F" w:rsidRPr="00EC770F" w:rsidRDefault="00EC770F" w:rsidP="00EC770F">
      <w:pPr>
        <w:pStyle w:val="ListParagraph"/>
        <w:numPr>
          <w:ilvl w:val="0"/>
          <w:numId w:val="62"/>
        </w:numPr>
        <w:spacing w:line="336" w:lineRule="auto"/>
        <w:rPr>
          <w:i/>
        </w:rPr>
      </w:pPr>
      <w:r w:rsidRPr="00EC770F">
        <w:rPr>
          <w:i/>
        </w:rPr>
        <w:t xml:space="preserve">Cả lớp thực tập </w:t>
      </w:r>
      <w:r w:rsidR="00FC0C04">
        <w:rPr>
          <w:i/>
          <w:lang w:val="en-US"/>
        </w:rPr>
        <w:t>Bệnh học TMH</w:t>
      </w:r>
      <w:r w:rsidRPr="00EC770F">
        <w:rPr>
          <w:i/>
        </w:rPr>
        <w:t xml:space="preserve"> vào buổi sáng từ  </w:t>
      </w:r>
      <w:r w:rsidR="00FC0C04">
        <w:rPr>
          <w:i/>
          <w:lang w:val="en-US"/>
        </w:rPr>
        <w:t>03/06</w:t>
      </w:r>
      <w:r w:rsidRPr="00EC770F">
        <w:rPr>
          <w:i/>
        </w:rPr>
        <w:t xml:space="preserve">/2018 đến </w:t>
      </w:r>
      <w:r w:rsidR="00FC0C04">
        <w:rPr>
          <w:i/>
          <w:lang w:val="en-US"/>
        </w:rPr>
        <w:t>15</w:t>
      </w:r>
      <w:r w:rsidRPr="00EC770F">
        <w:rPr>
          <w:i/>
          <w:lang w:val="en-US"/>
        </w:rPr>
        <w:t>/06/2019</w:t>
      </w:r>
      <w:r w:rsidRPr="00EC770F">
        <w:rPr>
          <w:i/>
        </w:rPr>
        <w:t>.</w:t>
      </w:r>
    </w:p>
    <w:p w:rsidR="00EC770F" w:rsidRDefault="00EC770F" w:rsidP="00EA6DDD">
      <w:pPr>
        <w:tabs>
          <w:tab w:val="center" w:pos="6240"/>
        </w:tabs>
        <w:spacing w:line="360" w:lineRule="auto"/>
        <w:rPr>
          <w:b/>
          <w:lang w:val="en-US"/>
        </w:rPr>
      </w:pPr>
    </w:p>
    <w:p w:rsidR="00E5178C" w:rsidRPr="00891A48" w:rsidRDefault="00EA6DDD" w:rsidP="00EA6DDD">
      <w:pPr>
        <w:tabs>
          <w:tab w:val="center" w:pos="6240"/>
        </w:tabs>
        <w:spacing w:line="360" w:lineRule="auto"/>
        <w:rPr>
          <w:b/>
        </w:rPr>
      </w:pPr>
      <w:r>
        <w:rPr>
          <w:b/>
          <w:lang w:val="en-US"/>
        </w:rPr>
        <w:tab/>
      </w:r>
      <w:r w:rsidR="00E5178C" w:rsidRPr="00891A48">
        <w:rPr>
          <w:b/>
        </w:rPr>
        <w:t>HIỆU TRƯỞNG</w:t>
      </w:r>
    </w:p>
    <w:p w:rsidR="000F4260" w:rsidRPr="00891A48" w:rsidRDefault="000F4260" w:rsidP="00EA6DDD">
      <w:pPr>
        <w:tabs>
          <w:tab w:val="center" w:pos="6240"/>
        </w:tabs>
        <w:spacing w:line="360" w:lineRule="auto"/>
        <w:rPr>
          <w:b/>
        </w:rPr>
      </w:pPr>
    </w:p>
    <w:p w:rsidR="000F4260" w:rsidRPr="00891A48" w:rsidRDefault="000F4260" w:rsidP="00EA6DDD">
      <w:pPr>
        <w:tabs>
          <w:tab w:val="center" w:pos="6240"/>
        </w:tabs>
        <w:spacing w:line="360" w:lineRule="auto"/>
        <w:rPr>
          <w:b/>
        </w:rPr>
      </w:pPr>
    </w:p>
    <w:p w:rsidR="000F4260" w:rsidRPr="00891A48" w:rsidRDefault="000F4260" w:rsidP="00EA6DDD">
      <w:pPr>
        <w:tabs>
          <w:tab w:val="center" w:pos="6240"/>
        </w:tabs>
        <w:spacing w:line="360" w:lineRule="auto"/>
        <w:rPr>
          <w:b/>
        </w:rPr>
      </w:pPr>
    </w:p>
    <w:p w:rsidR="00761683" w:rsidRDefault="00EA6DDD" w:rsidP="00EA6DDD">
      <w:pPr>
        <w:tabs>
          <w:tab w:val="center" w:pos="6240"/>
        </w:tabs>
        <w:spacing w:line="360" w:lineRule="auto"/>
        <w:rPr>
          <w:b/>
        </w:rPr>
        <w:sectPr w:rsidR="00761683" w:rsidSect="00E5178C">
          <w:headerReference w:type="default" r:id="rId33"/>
          <w:footerReference w:type="even" r:id="rId34"/>
          <w:footerReference w:type="default" r:id="rId35"/>
          <w:pgSz w:w="11907" w:h="16840" w:code="9"/>
          <w:pgMar w:top="1134" w:right="1377" w:bottom="1134" w:left="1690" w:header="567" w:footer="720" w:gutter="0"/>
          <w:cols w:space="720"/>
          <w:docGrid w:linePitch="360"/>
        </w:sectPr>
      </w:pPr>
      <w:r>
        <w:rPr>
          <w:b/>
          <w:lang w:val="en-US"/>
        </w:rPr>
        <w:tab/>
      </w:r>
      <w:r w:rsidR="00CA3E4A">
        <w:rPr>
          <w:b/>
        </w:rPr>
        <w:t>NGUYỄN TRUNG KIÊN</w:t>
      </w:r>
    </w:p>
    <w:p w:rsidR="00761683" w:rsidRDefault="00761683" w:rsidP="00EA6DDD">
      <w:pPr>
        <w:tabs>
          <w:tab w:val="center" w:pos="6240"/>
        </w:tabs>
        <w:spacing w:line="360" w:lineRule="auto"/>
        <w:rPr>
          <w:b/>
          <w:sz w:val="20"/>
        </w:rPr>
      </w:pPr>
    </w:p>
    <w:p w:rsidR="00761683" w:rsidRPr="00761683" w:rsidRDefault="00761683" w:rsidP="00761683">
      <w:pPr>
        <w:rPr>
          <w:sz w:val="20"/>
        </w:rPr>
      </w:pPr>
    </w:p>
    <w:p w:rsidR="00761683" w:rsidRPr="00761683" w:rsidRDefault="00761683" w:rsidP="00761683">
      <w:pPr>
        <w:rPr>
          <w:sz w:val="20"/>
        </w:rPr>
      </w:pPr>
    </w:p>
    <w:p w:rsidR="00761683" w:rsidRDefault="00761683" w:rsidP="00761683">
      <w:pPr>
        <w:rPr>
          <w:sz w:val="20"/>
        </w:rPr>
      </w:pPr>
    </w:p>
    <w:p w:rsidR="00761683" w:rsidRPr="002E39FD" w:rsidRDefault="00761683" w:rsidP="00761683">
      <w:pPr>
        <w:pStyle w:val="Heading1"/>
        <w:jc w:val="center"/>
        <w:rPr>
          <w:rFonts w:ascii="Times New Roman" w:hAnsi="Times New Roman" w:cs="Times New Roman"/>
          <w:lang w:val="en-US"/>
        </w:rPr>
      </w:pPr>
      <w:bookmarkStart w:id="177" w:name="_Toc485365963"/>
      <w:r>
        <w:rPr>
          <w:rFonts w:ascii="Times New Roman" w:hAnsi="Times New Roman" w:cs="Times New Roman"/>
        </w:rPr>
        <w:t>17</w:t>
      </w:r>
      <w:r w:rsidRPr="00891A48">
        <w:rPr>
          <w:rFonts w:ascii="Times New Roman" w:hAnsi="Times New Roman" w:cs="Times New Roman"/>
        </w:rPr>
        <w:t>. CHƯƠNG TRÌNH VÀ KẾ HOẠCH ĐÀO TẠO</w:t>
      </w:r>
      <w:r w:rsidRPr="00891A48">
        <w:rPr>
          <w:rFonts w:ascii="Times New Roman" w:hAnsi="Times New Roman" w:cs="Times New Roman"/>
        </w:rPr>
        <w:br/>
      </w:r>
      <w:r>
        <w:rPr>
          <w:rFonts w:ascii="Times New Roman" w:hAnsi="Times New Roman" w:cs="Times New Roman"/>
          <w:lang w:val="en-US"/>
        </w:rPr>
        <w:t xml:space="preserve">CỬ NHÂN ĐIỀU DƯỠNG </w:t>
      </w:r>
      <w:r w:rsidR="001A32DF">
        <w:rPr>
          <w:rFonts w:ascii="Times New Roman" w:hAnsi="Times New Roman" w:cs="Times New Roman"/>
          <w:lang w:val="en-US"/>
        </w:rPr>
        <w:t xml:space="preserve">HỆ LIÊN THÔNG </w:t>
      </w:r>
      <w:r>
        <w:rPr>
          <w:rFonts w:ascii="Times New Roman" w:hAnsi="Times New Roman" w:cs="Times New Roman"/>
          <w:lang w:val="en-US"/>
        </w:rPr>
        <w:t>CAO ĐẲNG LÊN ĐẠI HỌC</w:t>
      </w:r>
      <w:r w:rsidR="001A32DF">
        <w:rPr>
          <w:rFonts w:ascii="Times New Roman" w:hAnsi="Times New Roman" w:cs="Times New Roman"/>
          <w:lang w:val="en-US"/>
        </w:rPr>
        <w:t xml:space="preserve"> </w:t>
      </w:r>
      <w:r>
        <w:rPr>
          <w:rFonts w:ascii="Times New Roman" w:hAnsi="Times New Roman" w:cs="Times New Roman"/>
          <w:lang w:val="en-US"/>
        </w:rPr>
        <w:t>VỪA LÀM VỪA HỌC</w:t>
      </w:r>
      <w:r w:rsidRPr="00891A48">
        <w:rPr>
          <w:rFonts w:ascii="Times New Roman" w:hAnsi="Times New Roman" w:cs="Times New Roman"/>
        </w:rPr>
        <w:t xml:space="preserve"> </w:t>
      </w:r>
      <w:r w:rsidRPr="00891A48">
        <w:rPr>
          <w:rFonts w:ascii="Times New Roman" w:hAnsi="Times New Roman" w:cs="Times New Roman"/>
        </w:rPr>
        <w:br/>
        <w:t xml:space="preserve">NĂM HỌC </w:t>
      </w:r>
      <w:r w:rsidR="00C70E36">
        <w:rPr>
          <w:rFonts w:ascii="Times New Roman" w:hAnsi="Times New Roman" w:cs="Times New Roman"/>
        </w:rPr>
        <w:t>2018</w:t>
      </w:r>
      <w:r>
        <w:rPr>
          <w:rFonts w:ascii="Times New Roman" w:hAnsi="Times New Roman" w:cs="Times New Roman"/>
        </w:rPr>
        <w:t>–</w:t>
      </w:r>
      <w:r w:rsidR="00C70E36">
        <w:rPr>
          <w:rFonts w:ascii="Times New Roman" w:hAnsi="Times New Roman" w:cs="Times New Roman"/>
        </w:rPr>
        <w:t>2019</w:t>
      </w:r>
      <w:bookmarkEnd w:id="177"/>
    </w:p>
    <w:p w:rsidR="00761683" w:rsidRPr="00891A48" w:rsidRDefault="00761683" w:rsidP="00761683">
      <w:pPr>
        <w:spacing w:line="360" w:lineRule="auto"/>
        <w:jc w:val="both"/>
        <w:rPr>
          <w:sz w:val="28"/>
        </w:rPr>
      </w:pPr>
    </w:p>
    <w:p w:rsidR="00761683" w:rsidRPr="00891A48" w:rsidRDefault="00761683" w:rsidP="00761683">
      <w:pPr>
        <w:spacing w:line="360" w:lineRule="auto"/>
        <w:jc w:val="both"/>
        <w:rPr>
          <w:sz w:val="28"/>
        </w:rPr>
      </w:pPr>
    </w:p>
    <w:p w:rsidR="00761683" w:rsidRPr="00891A48" w:rsidRDefault="00761683" w:rsidP="00761683">
      <w:pPr>
        <w:spacing w:line="360" w:lineRule="auto"/>
        <w:jc w:val="both"/>
        <w:rPr>
          <w:sz w:val="28"/>
        </w:rPr>
      </w:pPr>
    </w:p>
    <w:p w:rsidR="00761683" w:rsidRPr="00891A48" w:rsidRDefault="00761683" w:rsidP="00761683">
      <w:pPr>
        <w:spacing w:line="360" w:lineRule="auto"/>
        <w:jc w:val="both"/>
        <w:rPr>
          <w:b/>
        </w:rPr>
      </w:pPr>
      <w:r w:rsidRPr="00891A48">
        <w:rPr>
          <w:b/>
        </w:rPr>
        <w:t>1. Tên gọi các lớp</w:t>
      </w:r>
    </w:p>
    <w:p w:rsidR="00761683" w:rsidRPr="004E13B5" w:rsidRDefault="00761683" w:rsidP="008F18C9">
      <w:pPr>
        <w:numPr>
          <w:ilvl w:val="0"/>
          <w:numId w:val="51"/>
        </w:numPr>
        <w:spacing w:line="360" w:lineRule="auto"/>
        <w:jc w:val="both"/>
      </w:pPr>
      <w:r w:rsidRPr="004E13B5">
        <w:rPr>
          <w:lang w:val="es-ES"/>
        </w:rPr>
        <w:t>Ngành-năm: ĐD</w:t>
      </w:r>
      <w:r w:rsidRPr="004E13B5">
        <w:rPr>
          <w:vertAlign w:val="superscript"/>
          <w:lang w:val="es-ES"/>
        </w:rPr>
        <w:t>2</w:t>
      </w:r>
      <w:r w:rsidRPr="004E13B5">
        <w:rPr>
          <w:lang w:val="es-ES"/>
        </w:rPr>
        <w:t>1</w:t>
      </w:r>
      <w:r w:rsidR="00711DE1">
        <w:rPr>
          <w:lang w:val="es-ES"/>
        </w:rPr>
        <w:t xml:space="preserve">, </w:t>
      </w:r>
      <w:r w:rsidR="00711DE1" w:rsidRPr="004E13B5">
        <w:rPr>
          <w:lang w:val="es-ES"/>
        </w:rPr>
        <w:t>ĐD</w:t>
      </w:r>
      <w:r w:rsidR="00711DE1" w:rsidRPr="004E13B5">
        <w:rPr>
          <w:vertAlign w:val="superscript"/>
          <w:lang w:val="es-ES"/>
        </w:rPr>
        <w:t>2</w:t>
      </w:r>
      <w:r w:rsidR="00711DE1">
        <w:rPr>
          <w:lang w:val="es-ES"/>
        </w:rPr>
        <w:t>2</w:t>
      </w:r>
    </w:p>
    <w:p w:rsidR="00761683" w:rsidRPr="00891A48" w:rsidRDefault="00761683" w:rsidP="00761683">
      <w:pPr>
        <w:spacing w:line="360" w:lineRule="auto"/>
        <w:jc w:val="both"/>
        <w:rPr>
          <w:b/>
        </w:rPr>
      </w:pPr>
      <w:r w:rsidRPr="00891A48">
        <w:rPr>
          <w:b/>
        </w:rPr>
        <w:t>2. Ký hiệu mã hóa các lớp học</w:t>
      </w:r>
    </w:p>
    <w:p w:rsidR="00711DE1" w:rsidRPr="00711DE1" w:rsidRDefault="00761683" w:rsidP="00711DE1">
      <w:pPr>
        <w:numPr>
          <w:ilvl w:val="0"/>
          <w:numId w:val="51"/>
        </w:numPr>
        <w:spacing w:line="360" w:lineRule="auto"/>
        <w:jc w:val="both"/>
        <w:rPr>
          <w:lang w:val="es-ES"/>
        </w:rPr>
      </w:pPr>
      <w:r w:rsidRPr="00711DE1">
        <w:rPr>
          <w:lang w:val="es-ES"/>
        </w:rPr>
        <w:t xml:space="preserve">Năm thứ nhất - </w:t>
      </w:r>
      <w:r w:rsidR="00C70E36" w:rsidRPr="00711DE1">
        <w:rPr>
          <w:lang w:val="es-ES"/>
        </w:rPr>
        <w:t>K32</w:t>
      </w:r>
      <w:r w:rsidRPr="00711DE1">
        <w:rPr>
          <w:lang w:val="es-ES"/>
        </w:rPr>
        <w:t xml:space="preserve">: </w:t>
      </w:r>
      <w:r w:rsidR="00006294" w:rsidRPr="00711DE1">
        <w:rPr>
          <w:lang w:val="es-ES"/>
        </w:rPr>
        <w:t>18530</w:t>
      </w:r>
      <w:r w:rsidRPr="00711DE1">
        <w:rPr>
          <w:lang w:val="es-ES"/>
        </w:rPr>
        <w:t>5</w:t>
      </w:r>
      <w:r w:rsidR="00E666BD" w:rsidRPr="00711DE1">
        <w:rPr>
          <w:lang w:val="es-ES"/>
        </w:rPr>
        <w:t>L</w:t>
      </w:r>
    </w:p>
    <w:p w:rsidR="00761683" w:rsidRPr="00711DE1" w:rsidRDefault="00711DE1" w:rsidP="00711DE1">
      <w:pPr>
        <w:numPr>
          <w:ilvl w:val="0"/>
          <w:numId w:val="51"/>
        </w:numPr>
        <w:spacing w:line="360" w:lineRule="auto"/>
        <w:jc w:val="both"/>
        <w:rPr>
          <w:lang w:val="es-ES"/>
        </w:rPr>
      </w:pPr>
      <w:r w:rsidRPr="00711DE1">
        <w:rPr>
          <w:lang w:val="es-ES"/>
        </w:rPr>
        <w:t xml:space="preserve">Năm thứ </w:t>
      </w:r>
      <w:r>
        <w:rPr>
          <w:lang w:val="es-ES"/>
        </w:rPr>
        <w:t>hai</w:t>
      </w:r>
      <w:r w:rsidRPr="00711DE1">
        <w:rPr>
          <w:lang w:val="es-ES"/>
        </w:rPr>
        <w:t xml:space="preserve"> - K31: 175305C</w:t>
      </w:r>
    </w:p>
    <w:p w:rsidR="00761683" w:rsidRPr="002E39FD" w:rsidRDefault="00761683" w:rsidP="00761683">
      <w:pPr>
        <w:spacing w:line="360" w:lineRule="auto"/>
        <w:jc w:val="both"/>
        <w:rPr>
          <w:b/>
        </w:rPr>
      </w:pPr>
      <w:r>
        <w:rPr>
          <w:b/>
          <w:lang w:val="en-US"/>
        </w:rPr>
        <w:t>3</w:t>
      </w:r>
      <w:r w:rsidRPr="002E39FD">
        <w:rPr>
          <w:b/>
        </w:rPr>
        <w:t>. Kiểm tra và thi học phần</w:t>
      </w:r>
    </w:p>
    <w:p w:rsidR="00761683" w:rsidRPr="002E39FD" w:rsidRDefault="00761683" w:rsidP="00761683">
      <w:pPr>
        <w:spacing w:line="312" w:lineRule="auto"/>
        <w:ind w:firstLine="720"/>
        <w:jc w:val="both"/>
        <w:rPr>
          <w:lang w:val="es-ES"/>
        </w:rPr>
      </w:pPr>
      <w:r w:rsidRPr="002E39FD">
        <w:rPr>
          <w:lang w:val="es-ES"/>
        </w:rPr>
        <w:t xml:space="preserve">Thực hiện Quy chế đào tạo theo hệ thống tín chỉ ban hành kèm theo Quyết định số </w:t>
      </w:r>
      <w:r w:rsidR="001344FA">
        <w:rPr>
          <w:lang w:val="es-ES"/>
        </w:rPr>
        <w:t>777/QĐ-ĐHYDCT ngày 21 tháng 8 năm 2017</w:t>
      </w:r>
      <w:r w:rsidRPr="002E39FD">
        <w:rPr>
          <w:lang w:val="es-ES"/>
        </w:rPr>
        <w:t xml:space="preserve"> của Hiệu trưởng Trường Đại học Y Dược Cần Thơ.</w:t>
      </w:r>
    </w:p>
    <w:p w:rsidR="00761683" w:rsidRPr="004E13B5" w:rsidRDefault="00761683" w:rsidP="00761683">
      <w:pPr>
        <w:spacing w:line="360" w:lineRule="auto"/>
        <w:jc w:val="center"/>
        <w:rPr>
          <w:b/>
          <w:sz w:val="28"/>
          <w:szCs w:val="28"/>
        </w:rPr>
      </w:pPr>
      <w:r w:rsidRPr="00891A48">
        <w:br w:type="page"/>
      </w:r>
      <w:r w:rsidRPr="004E13B5">
        <w:rPr>
          <w:b/>
          <w:sz w:val="28"/>
          <w:szCs w:val="28"/>
        </w:rPr>
        <w:lastRenderedPageBreak/>
        <w:t>NĂM THỨ NHẤT</w:t>
      </w:r>
    </w:p>
    <w:p w:rsidR="00761683" w:rsidRPr="00891A48" w:rsidRDefault="00761683" w:rsidP="00761683">
      <w:pPr>
        <w:spacing w:line="312" w:lineRule="auto"/>
        <w:jc w:val="center"/>
        <w:rPr>
          <w:b/>
        </w:rPr>
      </w:pPr>
      <w:r w:rsidRPr="00891A48">
        <w:rPr>
          <w:b/>
        </w:rPr>
        <w:t xml:space="preserve">(Khóa </w:t>
      </w:r>
      <w:r w:rsidR="00C70E36">
        <w:rPr>
          <w:b/>
        </w:rPr>
        <w:t>2018</w:t>
      </w:r>
      <w:r>
        <w:rPr>
          <w:b/>
        </w:rPr>
        <w:t>–</w:t>
      </w:r>
      <w:r w:rsidR="00C70E36">
        <w:rPr>
          <w:b/>
        </w:rPr>
        <w:t>20</w:t>
      </w:r>
      <w:r w:rsidR="00711DE1">
        <w:rPr>
          <w:b/>
          <w:lang w:val="en-US"/>
        </w:rPr>
        <w:t>20</w:t>
      </w:r>
      <w:r w:rsidRPr="00891A48">
        <w:rPr>
          <w:b/>
        </w:rPr>
        <w:t xml:space="preserve">, </w:t>
      </w:r>
      <w:r w:rsidR="00C70E36">
        <w:rPr>
          <w:b/>
        </w:rPr>
        <w:t>K32</w:t>
      </w:r>
      <w:r w:rsidRPr="00891A48">
        <w:rPr>
          <w:b/>
        </w:rPr>
        <w:t>)</w:t>
      </w:r>
    </w:p>
    <w:p w:rsidR="00761683" w:rsidRPr="00230348" w:rsidRDefault="00A009ED" w:rsidP="00761683">
      <w:pPr>
        <w:spacing w:before="40" w:after="40"/>
        <w:jc w:val="center"/>
        <w:rPr>
          <w:b/>
          <w:lang w:val="en-US"/>
        </w:rPr>
      </w:pPr>
      <w:r>
        <w:rPr>
          <w:b/>
        </w:rPr>
        <w:t>T</w:t>
      </w:r>
      <w:r w:rsidR="00761683">
        <w:rPr>
          <w:b/>
        </w:rPr>
        <w:t>ổng số SV</w:t>
      </w:r>
      <w:r w:rsidR="00761683">
        <w:rPr>
          <w:b/>
          <w:lang w:val="en-US"/>
        </w:rPr>
        <w:t xml:space="preserve"> (dự kiến)</w:t>
      </w:r>
      <w:r w:rsidR="00761683">
        <w:rPr>
          <w:b/>
        </w:rPr>
        <w:t xml:space="preserve">: </w:t>
      </w:r>
      <w:r w:rsidR="00A07606">
        <w:rPr>
          <w:b/>
          <w:lang w:val="en-US"/>
        </w:rPr>
        <w:t>50</w:t>
      </w:r>
      <w:r w:rsidR="00761683">
        <w:rPr>
          <w:b/>
        </w:rPr>
        <w:t xml:space="preserve">, số lớp SV chuyên ngành: </w:t>
      </w:r>
      <w:r w:rsidR="00F7348A">
        <w:rPr>
          <w:b/>
          <w:lang w:val="en-US"/>
        </w:rPr>
        <w:t>1</w:t>
      </w:r>
    </w:p>
    <w:p w:rsidR="00761683" w:rsidRPr="00386258" w:rsidRDefault="00761683" w:rsidP="00761683">
      <w:pPr>
        <w:spacing w:before="40" w:after="40"/>
        <w:rPr>
          <w:b/>
        </w:rPr>
      </w:pPr>
    </w:p>
    <w:p w:rsidR="00761683" w:rsidRPr="00A57993" w:rsidRDefault="00761683" w:rsidP="00E96C51">
      <w:pPr>
        <w:spacing w:line="312" w:lineRule="auto"/>
      </w:pPr>
      <w:r w:rsidRPr="00CB7509">
        <w:rPr>
          <w:b/>
        </w:rPr>
        <w:t xml:space="preserve">Học kỳ </w:t>
      </w:r>
      <w:r>
        <w:rPr>
          <w:b/>
          <w:lang w:val="en-US"/>
        </w:rPr>
        <w:t>1</w:t>
      </w:r>
      <w:r w:rsidRPr="00CB7509">
        <w:rPr>
          <w:b/>
        </w:rPr>
        <w:t xml:space="preserve">: </w:t>
      </w:r>
      <w:r w:rsidRPr="0029146D">
        <w:rPr>
          <w:b/>
          <w:bCs/>
          <w:lang w:val="en-US"/>
        </w:rPr>
        <w:t>12</w:t>
      </w:r>
      <w:r w:rsidRPr="0029146D">
        <w:rPr>
          <w:b/>
          <w:bCs/>
        </w:rPr>
        <w:t xml:space="preserve"> tuần</w:t>
      </w:r>
      <w:r w:rsidRPr="00CB7509">
        <w:rPr>
          <w:bCs/>
        </w:rPr>
        <w:t xml:space="preserve"> (</w:t>
      </w:r>
      <w:r w:rsidR="00A937C8">
        <w:rPr>
          <w:bCs/>
          <w:lang w:val="en-US"/>
        </w:rPr>
        <w:t>10/09/2018</w:t>
      </w:r>
      <w:r>
        <w:rPr>
          <w:bCs/>
        </w:rPr>
        <w:t xml:space="preserve"> – </w:t>
      </w:r>
      <w:r w:rsidR="004F00A2">
        <w:rPr>
          <w:bCs/>
          <w:lang w:val="en-US"/>
        </w:rPr>
        <w:t>01/12</w:t>
      </w:r>
      <w:r>
        <w:rPr>
          <w:bCs/>
          <w:lang w:val="en-US"/>
        </w:rPr>
        <w:t>/</w:t>
      </w:r>
      <w:r w:rsidR="00C70E36">
        <w:rPr>
          <w:bCs/>
          <w:lang w:val="en-US"/>
        </w:rPr>
        <w:t>2018</w:t>
      </w:r>
      <w:r w:rsidRPr="00CB7509">
        <w:rPr>
          <w:bCs/>
        </w:rPr>
        <w:t xml:space="preserve">, có </w:t>
      </w:r>
      <w:r>
        <w:rPr>
          <w:bCs/>
          <w:lang w:val="en-US"/>
        </w:rPr>
        <w:t>2</w:t>
      </w:r>
      <w:r w:rsidRPr="00CB7509">
        <w:rPr>
          <w:bCs/>
        </w:rPr>
        <w:t xml:space="preserve"> tuần ôn thi và thi),</w:t>
      </w:r>
      <w:r w:rsidRPr="00A57993">
        <w:t xml:space="preserve"> </w:t>
      </w:r>
      <w:r w:rsidRPr="00A57993">
        <w:rPr>
          <w:b/>
        </w:rPr>
        <w:t>18 tín chỉ/</w:t>
      </w:r>
      <w:r>
        <w:rPr>
          <w:b/>
          <w:lang w:val="en-US"/>
        </w:rPr>
        <w:t>510</w:t>
      </w:r>
      <w:r w:rsidRPr="00A57993">
        <w:rPr>
          <w:b/>
        </w:rPr>
        <w:t xml:space="preserve"> tiết</w:t>
      </w:r>
    </w:p>
    <w:tbl>
      <w:tblPr>
        <w:tblW w:w="85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3114"/>
        <w:gridCol w:w="720"/>
        <w:gridCol w:w="540"/>
        <w:gridCol w:w="810"/>
        <w:gridCol w:w="450"/>
        <w:gridCol w:w="792"/>
        <w:gridCol w:w="768"/>
        <w:gridCol w:w="959"/>
      </w:tblGrid>
      <w:tr w:rsidR="00761683" w:rsidRPr="00A57993" w:rsidTr="00297269">
        <w:trPr>
          <w:cantSplit/>
          <w:trHeight w:val="54"/>
          <w:jc w:val="right"/>
        </w:trPr>
        <w:tc>
          <w:tcPr>
            <w:tcW w:w="365" w:type="dxa"/>
            <w:vMerge w:val="restart"/>
            <w:vAlign w:val="center"/>
          </w:tcPr>
          <w:p w:rsidR="00761683" w:rsidRPr="00A57993" w:rsidRDefault="00761683" w:rsidP="00297269">
            <w:pPr>
              <w:spacing w:before="20" w:after="20"/>
              <w:jc w:val="center"/>
              <w:rPr>
                <w:b/>
              </w:rPr>
            </w:pPr>
            <w:r w:rsidRPr="00A57993">
              <w:rPr>
                <w:b/>
              </w:rPr>
              <w:t>TT</w:t>
            </w:r>
          </w:p>
        </w:tc>
        <w:tc>
          <w:tcPr>
            <w:tcW w:w="3114" w:type="dxa"/>
            <w:vMerge w:val="restart"/>
            <w:vAlign w:val="center"/>
          </w:tcPr>
          <w:p w:rsidR="00761683" w:rsidRPr="00A57993" w:rsidRDefault="00761683" w:rsidP="00297269">
            <w:pPr>
              <w:spacing w:before="20" w:after="20"/>
              <w:jc w:val="center"/>
              <w:rPr>
                <w:b/>
              </w:rPr>
            </w:pPr>
            <w:r w:rsidRPr="00A57993">
              <w:rPr>
                <w:b/>
              </w:rPr>
              <w:t>Tên học phần</w:t>
            </w:r>
          </w:p>
        </w:tc>
        <w:tc>
          <w:tcPr>
            <w:tcW w:w="720" w:type="dxa"/>
            <w:vMerge w:val="restart"/>
            <w:vAlign w:val="center"/>
          </w:tcPr>
          <w:p w:rsidR="00761683" w:rsidRPr="00A57993" w:rsidRDefault="00761683" w:rsidP="00297269">
            <w:pPr>
              <w:spacing w:before="20" w:after="20"/>
              <w:jc w:val="center"/>
              <w:rPr>
                <w:b/>
              </w:rPr>
            </w:pPr>
            <w:r w:rsidRPr="00A57993">
              <w:rPr>
                <w:b/>
              </w:rPr>
              <w:t>Tổng số TC</w:t>
            </w:r>
          </w:p>
        </w:tc>
        <w:tc>
          <w:tcPr>
            <w:tcW w:w="2592" w:type="dxa"/>
            <w:gridSpan w:val="4"/>
            <w:vAlign w:val="center"/>
          </w:tcPr>
          <w:p w:rsidR="00761683" w:rsidRPr="00A57993" w:rsidRDefault="00761683" w:rsidP="00297269">
            <w:pPr>
              <w:spacing w:before="20" w:after="20"/>
              <w:jc w:val="center"/>
              <w:rPr>
                <w:b/>
              </w:rPr>
            </w:pPr>
            <w:r w:rsidRPr="00A57993">
              <w:rPr>
                <w:b/>
              </w:rPr>
              <w:t>Phân bố</w:t>
            </w:r>
          </w:p>
        </w:tc>
        <w:tc>
          <w:tcPr>
            <w:tcW w:w="768" w:type="dxa"/>
            <w:vMerge w:val="restart"/>
            <w:vAlign w:val="center"/>
          </w:tcPr>
          <w:p w:rsidR="00761683" w:rsidRPr="00230348" w:rsidRDefault="00761683" w:rsidP="00297269">
            <w:pPr>
              <w:spacing w:before="20" w:after="20"/>
              <w:jc w:val="center"/>
              <w:rPr>
                <w:b/>
                <w:lang w:val="en-US"/>
              </w:rPr>
            </w:pPr>
            <w:r>
              <w:rPr>
                <w:b/>
                <w:lang w:val="en-US"/>
              </w:rPr>
              <w:t>Đánh giá</w:t>
            </w:r>
          </w:p>
        </w:tc>
        <w:tc>
          <w:tcPr>
            <w:tcW w:w="959" w:type="dxa"/>
            <w:vMerge w:val="restart"/>
            <w:vAlign w:val="center"/>
          </w:tcPr>
          <w:p w:rsidR="00761683" w:rsidRPr="00A57993" w:rsidRDefault="00761683" w:rsidP="00297269">
            <w:pPr>
              <w:spacing w:before="20" w:after="20"/>
              <w:jc w:val="center"/>
              <w:rPr>
                <w:b/>
              </w:rPr>
            </w:pPr>
            <w:r w:rsidRPr="00A57993">
              <w:rPr>
                <w:b/>
              </w:rPr>
              <w:t>Ghi chú</w:t>
            </w:r>
          </w:p>
        </w:tc>
      </w:tr>
      <w:tr w:rsidR="00761683" w:rsidRPr="00A57993" w:rsidTr="00297269">
        <w:trPr>
          <w:cantSplit/>
          <w:trHeight w:val="162"/>
          <w:jc w:val="right"/>
        </w:trPr>
        <w:tc>
          <w:tcPr>
            <w:tcW w:w="365" w:type="dxa"/>
            <w:vMerge/>
            <w:vAlign w:val="center"/>
          </w:tcPr>
          <w:p w:rsidR="00761683" w:rsidRPr="00A57993" w:rsidRDefault="00761683" w:rsidP="00297269">
            <w:pPr>
              <w:spacing w:before="20" w:after="20"/>
              <w:jc w:val="center"/>
              <w:rPr>
                <w:b/>
              </w:rPr>
            </w:pPr>
          </w:p>
        </w:tc>
        <w:tc>
          <w:tcPr>
            <w:tcW w:w="3114" w:type="dxa"/>
            <w:vMerge/>
            <w:vAlign w:val="center"/>
          </w:tcPr>
          <w:p w:rsidR="00761683" w:rsidRPr="00A57993" w:rsidRDefault="00761683" w:rsidP="00297269">
            <w:pPr>
              <w:spacing w:before="20" w:after="20"/>
              <w:jc w:val="center"/>
              <w:rPr>
                <w:b/>
              </w:rPr>
            </w:pPr>
          </w:p>
        </w:tc>
        <w:tc>
          <w:tcPr>
            <w:tcW w:w="720" w:type="dxa"/>
            <w:vMerge/>
            <w:vAlign w:val="center"/>
          </w:tcPr>
          <w:p w:rsidR="00761683" w:rsidRPr="00A57993" w:rsidRDefault="00761683" w:rsidP="00297269">
            <w:pPr>
              <w:spacing w:before="20" w:after="20"/>
              <w:jc w:val="center"/>
              <w:rPr>
                <w:b/>
              </w:rPr>
            </w:pPr>
          </w:p>
        </w:tc>
        <w:tc>
          <w:tcPr>
            <w:tcW w:w="1350" w:type="dxa"/>
            <w:gridSpan w:val="2"/>
            <w:vAlign w:val="center"/>
          </w:tcPr>
          <w:p w:rsidR="00761683" w:rsidRPr="00A57993" w:rsidRDefault="00761683" w:rsidP="00297269">
            <w:pPr>
              <w:spacing w:before="20" w:after="20"/>
              <w:jc w:val="center"/>
              <w:rPr>
                <w:b/>
              </w:rPr>
            </w:pPr>
            <w:r w:rsidRPr="00A57993">
              <w:rPr>
                <w:b/>
              </w:rPr>
              <w:t>Lý thuyết</w:t>
            </w:r>
          </w:p>
        </w:tc>
        <w:tc>
          <w:tcPr>
            <w:tcW w:w="1242" w:type="dxa"/>
            <w:gridSpan w:val="2"/>
            <w:vAlign w:val="center"/>
          </w:tcPr>
          <w:p w:rsidR="00761683" w:rsidRPr="00A57993" w:rsidRDefault="00761683" w:rsidP="00297269">
            <w:pPr>
              <w:spacing w:before="20" w:after="20"/>
              <w:jc w:val="center"/>
              <w:rPr>
                <w:b/>
              </w:rPr>
            </w:pPr>
            <w:r w:rsidRPr="00A57993">
              <w:rPr>
                <w:b/>
              </w:rPr>
              <w:t>Thực hành</w:t>
            </w:r>
          </w:p>
        </w:tc>
        <w:tc>
          <w:tcPr>
            <w:tcW w:w="768" w:type="dxa"/>
            <w:vMerge/>
          </w:tcPr>
          <w:p w:rsidR="00761683" w:rsidRPr="00A57993" w:rsidRDefault="00761683" w:rsidP="00297269">
            <w:pPr>
              <w:spacing w:before="20" w:after="20"/>
              <w:jc w:val="center"/>
              <w:rPr>
                <w:b/>
              </w:rPr>
            </w:pPr>
          </w:p>
        </w:tc>
        <w:tc>
          <w:tcPr>
            <w:tcW w:w="959" w:type="dxa"/>
            <w:vMerge/>
            <w:vAlign w:val="center"/>
          </w:tcPr>
          <w:p w:rsidR="00761683" w:rsidRPr="00A57993" w:rsidRDefault="00761683" w:rsidP="00297269">
            <w:pPr>
              <w:spacing w:before="20" w:after="20"/>
              <w:jc w:val="center"/>
              <w:rPr>
                <w:b/>
              </w:rPr>
            </w:pPr>
          </w:p>
        </w:tc>
      </w:tr>
      <w:tr w:rsidR="00761683" w:rsidRPr="00A57993" w:rsidTr="00297269">
        <w:trPr>
          <w:cantSplit/>
          <w:trHeight w:val="72"/>
          <w:jc w:val="right"/>
        </w:trPr>
        <w:tc>
          <w:tcPr>
            <w:tcW w:w="365" w:type="dxa"/>
            <w:vMerge/>
            <w:vAlign w:val="center"/>
          </w:tcPr>
          <w:p w:rsidR="00761683" w:rsidRPr="00A57993" w:rsidRDefault="00761683" w:rsidP="00297269">
            <w:pPr>
              <w:spacing w:before="20" w:after="20"/>
              <w:jc w:val="center"/>
              <w:rPr>
                <w:b/>
              </w:rPr>
            </w:pPr>
          </w:p>
        </w:tc>
        <w:tc>
          <w:tcPr>
            <w:tcW w:w="3114" w:type="dxa"/>
            <w:vMerge/>
            <w:vAlign w:val="center"/>
          </w:tcPr>
          <w:p w:rsidR="00761683" w:rsidRPr="00A57993" w:rsidRDefault="00761683" w:rsidP="00297269">
            <w:pPr>
              <w:spacing w:before="20" w:after="20"/>
              <w:jc w:val="center"/>
              <w:rPr>
                <w:b/>
              </w:rPr>
            </w:pPr>
          </w:p>
        </w:tc>
        <w:tc>
          <w:tcPr>
            <w:tcW w:w="720" w:type="dxa"/>
            <w:vMerge/>
            <w:vAlign w:val="center"/>
          </w:tcPr>
          <w:p w:rsidR="00761683" w:rsidRPr="00A57993" w:rsidRDefault="00761683" w:rsidP="00297269">
            <w:pPr>
              <w:spacing w:before="20" w:after="20"/>
              <w:jc w:val="center"/>
            </w:pPr>
          </w:p>
        </w:tc>
        <w:tc>
          <w:tcPr>
            <w:tcW w:w="540" w:type="dxa"/>
            <w:vAlign w:val="center"/>
          </w:tcPr>
          <w:p w:rsidR="00761683" w:rsidRPr="00A57993" w:rsidRDefault="00761683" w:rsidP="00297269">
            <w:pPr>
              <w:spacing w:before="20" w:after="20"/>
              <w:jc w:val="center"/>
              <w:rPr>
                <w:b/>
              </w:rPr>
            </w:pPr>
            <w:r w:rsidRPr="00A57993">
              <w:rPr>
                <w:b/>
              </w:rPr>
              <w:t>TC</w:t>
            </w:r>
          </w:p>
        </w:tc>
        <w:tc>
          <w:tcPr>
            <w:tcW w:w="810" w:type="dxa"/>
            <w:vAlign w:val="center"/>
          </w:tcPr>
          <w:p w:rsidR="00761683" w:rsidRPr="00A57993" w:rsidRDefault="00761683" w:rsidP="00297269">
            <w:pPr>
              <w:spacing w:before="20" w:after="20"/>
              <w:jc w:val="center"/>
              <w:rPr>
                <w:b/>
              </w:rPr>
            </w:pPr>
            <w:r w:rsidRPr="00A57993">
              <w:rPr>
                <w:b/>
              </w:rPr>
              <w:t>Số tiết</w:t>
            </w:r>
          </w:p>
        </w:tc>
        <w:tc>
          <w:tcPr>
            <w:tcW w:w="450" w:type="dxa"/>
            <w:vAlign w:val="center"/>
          </w:tcPr>
          <w:p w:rsidR="00761683" w:rsidRPr="00A57993" w:rsidRDefault="00761683" w:rsidP="00297269">
            <w:pPr>
              <w:spacing w:before="20" w:after="20"/>
              <w:jc w:val="center"/>
              <w:rPr>
                <w:b/>
              </w:rPr>
            </w:pPr>
            <w:r w:rsidRPr="00A57993">
              <w:rPr>
                <w:b/>
              </w:rPr>
              <w:t>TC</w:t>
            </w:r>
          </w:p>
        </w:tc>
        <w:tc>
          <w:tcPr>
            <w:tcW w:w="792" w:type="dxa"/>
            <w:vAlign w:val="center"/>
          </w:tcPr>
          <w:p w:rsidR="00761683" w:rsidRPr="00A57993" w:rsidRDefault="00761683" w:rsidP="00297269">
            <w:pPr>
              <w:spacing w:before="20" w:after="20"/>
              <w:jc w:val="center"/>
              <w:rPr>
                <w:b/>
              </w:rPr>
            </w:pPr>
            <w:r w:rsidRPr="00A57993">
              <w:rPr>
                <w:b/>
              </w:rPr>
              <w:t>Số tiết</w:t>
            </w:r>
          </w:p>
        </w:tc>
        <w:tc>
          <w:tcPr>
            <w:tcW w:w="768" w:type="dxa"/>
            <w:vMerge/>
          </w:tcPr>
          <w:p w:rsidR="00761683" w:rsidRPr="00A57993" w:rsidRDefault="00761683" w:rsidP="00297269">
            <w:pPr>
              <w:spacing w:before="20" w:after="20"/>
              <w:jc w:val="center"/>
            </w:pPr>
          </w:p>
        </w:tc>
        <w:tc>
          <w:tcPr>
            <w:tcW w:w="959" w:type="dxa"/>
            <w:vMerge/>
            <w:vAlign w:val="center"/>
          </w:tcPr>
          <w:p w:rsidR="00761683" w:rsidRPr="00A57993" w:rsidRDefault="00761683" w:rsidP="00297269">
            <w:pPr>
              <w:spacing w:before="20" w:after="20"/>
              <w:jc w:val="center"/>
            </w:pPr>
          </w:p>
        </w:tc>
      </w:tr>
      <w:tr w:rsidR="00761683" w:rsidRPr="00A57993" w:rsidTr="00297269">
        <w:trPr>
          <w:jc w:val="right"/>
        </w:trPr>
        <w:tc>
          <w:tcPr>
            <w:tcW w:w="365" w:type="dxa"/>
            <w:vAlign w:val="center"/>
          </w:tcPr>
          <w:p w:rsidR="00761683" w:rsidRPr="00A57993" w:rsidRDefault="00761683" w:rsidP="008F18C9">
            <w:pPr>
              <w:numPr>
                <w:ilvl w:val="0"/>
                <w:numId w:val="143"/>
              </w:numPr>
              <w:spacing w:before="20" w:after="20"/>
              <w:jc w:val="center"/>
            </w:pPr>
          </w:p>
        </w:tc>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761683" w:rsidRPr="0029146D" w:rsidRDefault="00761683" w:rsidP="00297269">
            <w:pPr>
              <w:rPr>
                <w:lang w:val="en-US"/>
              </w:rPr>
            </w:pPr>
            <w:r w:rsidRPr="0029146D">
              <w:t>Tâm lý y học- Đạo đức Y học</w:t>
            </w:r>
          </w:p>
        </w:tc>
        <w:tc>
          <w:tcPr>
            <w:tcW w:w="720" w:type="dxa"/>
            <w:tcBorders>
              <w:top w:val="single" w:sz="4" w:space="0" w:color="auto"/>
              <w:left w:val="nil"/>
              <w:bottom w:val="single" w:sz="4" w:space="0" w:color="auto"/>
              <w:right w:val="single" w:sz="4" w:space="0" w:color="auto"/>
            </w:tcBorders>
            <w:shd w:val="clear" w:color="auto" w:fill="auto"/>
            <w:vAlign w:val="center"/>
          </w:tcPr>
          <w:p w:rsidR="00761683" w:rsidRPr="0029146D" w:rsidRDefault="00761683" w:rsidP="00297269">
            <w:pPr>
              <w:jc w:val="center"/>
            </w:pPr>
            <w:r w:rsidRPr="0029146D">
              <w:t>2</w:t>
            </w:r>
          </w:p>
        </w:tc>
        <w:tc>
          <w:tcPr>
            <w:tcW w:w="540" w:type="dxa"/>
            <w:tcBorders>
              <w:top w:val="single" w:sz="4" w:space="0" w:color="auto"/>
              <w:left w:val="nil"/>
              <w:bottom w:val="single" w:sz="4" w:space="0" w:color="auto"/>
              <w:right w:val="single" w:sz="4" w:space="0" w:color="auto"/>
            </w:tcBorders>
            <w:shd w:val="clear" w:color="auto" w:fill="auto"/>
            <w:vAlign w:val="center"/>
          </w:tcPr>
          <w:p w:rsidR="00761683" w:rsidRPr="0029146D" w:rsidRDefault="00761683" w:rsidP="00297269">
            <w:pPr>
              <w:jc w:val="center"/>
            </w:pPr>
            <w:r w:rsidRPr="0029146D">
              <w:t>2</w:t>
            </w:r>
          </w:p>
        </w:tc>
        <w:tc>
          <w:tcPr>
            <w:tcW w:w="810" w:type="dxa"/>
            <w:vAlign w:val="center"/>
          </w:tcPr>
          <w:p w:rsidR="00761683" w:rsidRPr="0029146D" w:rsidRDefault="00761683" w:rsidP="00297269">
            <w:pPr>
              <w:spacing w:before="20" w:after="20"/>
              <w:jc w:val="center"/>
              <w:rPr>
                <w:lang w:val="en-US"/>
              </w:rPr>
            </w:pPr>
            <w:r>
              <w:rPr>
                <w:lang w:val="en-US"/>
              </w:rPr>
              <w:t>30</w:t>
            </w:r>
          </w:p>
        </w:tc>
        <w:tc>
          <w:tcPr>
            <w:tcW w:w="450" w:type="dxa"/>
            <w:vAlign w:val="center"/>
          </w:tcPr>
          <w:p w:rsidR="00761683" w:rsidRPr="0029146D" w:rsidRDefault="00761683" w:rsidP="00297269">
            <w:pPr>
              <w:spacing w:before="20" w:after="20"/>
              <w:jc w:val="center"/>
            </w:pPr>
          </w:p>
        </w:tc>
        <w:tc>
          <w:tcPr>
            <w:tcW w:w="792" w:type="dxa"/>
            <w:vAlign w:val="center"/>
          </w:tcPr>
          <w:p w:rsidR="00761683" w:rsidRPr="0029146D" w:rsidRDefault="00761683" w:rsidP="00297269">
            <w:pPr>
              <w:spacing w:before="20" w:after="20"/>
              <w:jc w:val="center"/>
            </w:pPr>
          </w:p>
        </w:tc>
        <w:tc>
          <w:tcPr>
            <w:tcW w:w="768" w:type="dxa"/>
            <w:vAlign w:val="center"/>
          </w:tcPr>
          <w:p w:rsidR="00761683" w:rsidRPr="00230348" w:rsidRDefault="00761683" w:rsidP="00297269">
            <w:pPr>
              <w:spacing w:before="20" w:after="20"/>
              <w:jc w:val="center"/>
              <w:rPr>
                <w:lang w:val="en-US"/>
              </w:rPr>
            </w:pPr>
            <w:r>
              <w:rPr>
                <w:lang w:val="en-US"/>
              </w:rPr>
              <w:t>Thi</w:t>
            </w:r>
          </w:p>
        </w:tc>
        <w:tc>
          <w:tcPr>
            <w:tcW w:w="959" w:type="dxa"/>
            <w:vAlign w:val="center"/>
          </w:tcPr>
          <w:p w:rsidR="00761683" w:rsidRPr="00A57993" w:rsidRDefault="00761683" w:rsidP="00297269">
            <w:pPr>
              <w:spacing w:before="20" w:after="20"/>
              <w:jc w:val="both"/>
            </w:pPr>
          </w:p>
        </w:tc>
      </w:tr>
      <w:tr w:rsidR="00761683" w:rsidRPr="00A57993" w:rsidTr="00297269">
        <w:trPr>
          <w:jc w:val="right"/>
        </w:trPr>
        <w:tc>
          <w:tcPr>
            <w:tcW w:w="365" w:type="dxa"/>
            <w:vAlign w:val="center"/>
          </w:tcPr>
          <w:p w:rsidR="00761683" w:rsidRPr="00A57993" w:rsidRDefault="00761683" w:rsidP="008F18C9">
            <w:pPr>
              <w:numPr>
                <w:ilvl w:val="0"/>
                <w:numId w:val="143"/>
              </w:numPr>
              <w:spacing w:before="20" w:after="20"/>
              <w:jc w:val="center"/>
            </w:pPr>
          </w:p>
        </w:tc>
        <w:tc>
          <w:tcPr>
            <w:tcW w:w="3114" w:type="dxa"/>
            <w:tcBorders>
              <w:top w:val="nil"/>
              <w:left w:val="single" w:sz="4" w:space="0" w:color="auto"/>
              <w:bottom w:val="single" w:sz="4" w:space="0" w:color="auto"/>
              <w:right w:val="single" w:sz="4" w:space="0" w:color="auto"/>
            </w:tcBorders>
            <w:shd w:val="clear" w:color="auto" w:fill="auto"/>
            <w:vAlign w:val="center"/>
          </w:tcPr>
          <w:p w:rsidR="00761683" w:rsidRPr="0029146D" w:rsidRDefault="00761683" w:rsidP="00297269">
            <w:r w:rsidRPr="0029146D">
              <w:t>Giải phẫu</w:t>
            </w:r>
          </w:p>
        </w:tc>
        <w:tc>
          <w:tcPr>
            <w:tcW w:w="720" w:type="dxa"/>
            <w:tcBorders>
              <w:top w:val="nil"/>
              <w:left w:val="nil"/>
              <w:bottom w:val="single" w:sz="4" w:space="0" w:color="auto"/>
              <w:right w:val="single" w:sz="4" w:space="0" w:color="auto"/>
            </w:tcBorders>
            <w:shd w:val="clear" w:color="auto" w:fill="auto"/>
            <w:vAlign w:val="center"/>
          </w:tcPr>
          <w:p w:rsidR="00761683" w:rsidRPr="0029146D" w:rsidRDefault="00761683" w:rsidP="00297269">
            <w:pPr>
              <w:jc w:val="center"/>
            </w:pPr>
            <w:r w:rsidRPr="0029146D">
              <w:t>2</w:t>
            </w:r>
          </w:p>
        </w:tc>
        <w:tc>
          <w:tcPr>
            <w:tcW w:w="540" w:type="dxa"/>
            <w:tcBorders>
              <w:top w:val="nil"/>
              <w:left w:val="nil"/>
              <w:bottom w:val="single" w:sz="4" w:space="0" w:color="auto"/>
              <w:right w:val="single" w:sz="4" w:space="0" w:color="auto"/>
            </w:tcBorders>
            <w:shd w:val="clear" w:color="auto" w:fill="auto"/>
            <w:vAlign w:val="center"/>
          </w:tcPr>
          <w:p w:rsidR="00761683" w:rsidRPr="0029146D" w:rsidRDefault="00761683" w:rsidP="00297269">
            <w:pPr>
              <w:jc w:val="center"/>
            </w:pPr>
            <w:r w:rsidRPr="0029146D">
              <w:t>2</w:t>
            </w:r>
          </w:p>
        </w:tc>
        <w:tc>
          <w:tcPr>
            <w:tcW w:w="810" w:type="dxa"/>
            <w:vAlign w:val="center"/>
          </w:tcPr>
          <w:p w:rsidR="00761683" w:rsidRPr="0029146D" w:rsidRDefault="00761683" w:rsidP="00297269">
            <w:pPr>
              <w:spacing w:before="20" w:after="20"/>
              <w:jc w:val="center"/>
              <w:rPr>
                <w:lang w:val="en-US"/>
              </w:rPr>
            </w:pPr>
            <w:r>
              <w:rPr>
                <w:lang w:val="en-US"/>
              </w:rPr>
              <w:t>30</w:t>
            </w:r>
          </w:p>
        </w:tc>
        <w:tc>
          <w:tcPr>
            <w:tcW w:w="450" w:type="dxa"/>
            <w:vAlign w:val="center"/>
          </w:tcPr>
          <w:p w:rsidR="00761683" w:rsidRPr="0029146D" w:rsidRDefault="00761683" w:rsidP="00297269">
            <w:pPr>
              <w:spacing w:before="20" w:after="20"/>
              <w:jc w:val="center"/>
            </w:pPr>
          </w:p>
        </w:tc>
        <w:tc>
          <w:tcPr>
            <w:tcW w:w="792" w:type="dxa"/>
            <w:vAlign w:val="center"/>
          </w:tcPr>
          <w:p w:rsidR="00761683" w:rsidRPr="0029146D" w:rsidRDefault="00761683" w:rsidP="00297269">
            <w:pPr>
              <w:spacing w:before="20" w:after="20"/>
              <w:jc w:val="center"/>
            </w:pPr>
          </w:p>
        </w:tc>
        <w:tc>
          <w:tcPr>
            <w:tcW w:w="768" w:type="dxa"/>
            <w:vAlign w:val="center"/>
          </w:tcPr>
          <w:p w:rsidR="00761683" w:rsidRPr="00A57993" w:rsidRDefault="00761683" w:rsidP="00297269">
            <w:pPr>
              <w:spacing w:before="20" w:after="20"/>
              <w:jc w:val="center"/>
              <w:rPr>
                <w:i/>
                <w:iCs/>
              </w:rPr>
            </w:pPr>
            <w:r>
              <w:rPr>
                <w:lang w:val="en-US"/>
              </w:rPr>
              <w:t>Thi</w:t>
            </w:r>
          </w:p>
        </w:tc>
        <w:tc>
          <w:tcPr>
            <w:tcW w:w="959" w:type="dxa"/>
            <w:vAlign w:val="center"/>
          </w:tcPr>
          <w:p w:rsidR="00761683" w:rsidRPr="00A57993" w:rsidRDefault="00761683" w:rsidP="00297269">
            <w:pPr>
              <w:spacing w:before="20" w:after="20"/>
              <w:jc w:val="both"/>
              <w:rPr>
                <w:i/>
                <w:iCs/>
              </w:rPr>
            </w:pPr>
          </w:p>
        </w:tc>
      </w:tr>
      <w:tr w:rsidR="00761683" w:rsidRPr="00A57993" w:rsidTr="00297269">
        <w:trPr>
          <w:jc w:val="right"/>
        </w:trPr>
        <w:tc>
          <w:tcPr>
            <w:tcW w:w="365" w:type="dxa"/>
            <w:vAlign w:val="center"/>
          </w:tcPr>
          <w:p w:rsidR="00761683" w:rsidRPr="00A57993" w:rsidRDefault="00761683" w:rsidP="008F18C9">
            <w:pPr>
              <w:numPr>
                <w:ilvl w:val="0"/>
                <w:numId w:val="143"/>
              </w:numPr>
              <w:spacing w:before="20" w:after="20"/>
              <w:jc w:val="center"/>
            </w:pPr>
          </w:p>
        </w:tc>
        <w:tc>
          <w:tcPr>
            <w:tcW w:w="3114" w:type="dxa"/>
            <w:tcBorders>
              <w:top w:val="nil"/>
              <w:left w:val="single" w:sz="4" w:space="0" w:color="auto"/>
              <w:bottom w:val="single" w:sz="4" w:space="0" w:color="auto"/>
              <w:right w:val="single" w:sz="4" w:space="0" w:color="auto"/>
            </w:tcBorders>
            <w:shd w:val="clear" w:color="auto" w:fill="auto"/>
            <w:vAlign w:val="center"/>
          </w:tcPr>
          <w:p w:rsidR="00761683" w:rsidRPr="0029146D" w:rsidRDefault="00761683" w:rsidP="00297269">
            <w:r w:rsidRPr="0029146D">
              <w:t>Sinh lý</w:t>
            </w:r>
          </w:p>
        </w:tc>
        <w:tc>
          <w:tcPr>
            <w:tcW w:w="720" w:type="dxa"/>
            <w:tcBorders>
              <w:top w:val="nil"/>
              <w:left w:val="nil"/>
              <w:bottom w:val="single" w:sz="4" w:space="0" w:color="auto"/>
              <w:right w:val="single" w:sz="4" w:space="0" w:color="auto"/>
            </w:tcBorders>
            <w:shd w:val="clear" w:color="auto" w:fill="auto"/>
            <w:vAlign w:val="center"/>
          </w:tcPr>
          <w:p w:rsidR="00761683" w:rsidRPr="0029146D" w:rsidRDefault="00761683" w:rsidP="00297269">
            <w:pPr>
              <w:jc w:val="center"/>
            </w:pPr>
            <w:r w:rsidRPr="0029146D">
              <w:t>2</w:t>
            </w:r>
          </w:p>
        </w:tc>
        <w:tc>
          <w:tcPr>
            <w:tcW w:w="540" w:type="dxa"/>
            <w:tcBorders>
              <w:top w:val="nil"/>
              <w:left w:val="nil"/>
              <w:bottom w:val="single" w:sz="4" w:space="0" w:color="auto"/>
              <w:right w:val="single" w:sz="4" w:space="0" w:color="auto"/>
            </w:tcBorders>
            <w:shd w:val="clear" w:color="auto" w:fill="auto"/>
            <w:vAlign w:val="center"/>
          </w:tcPr>
          <w:p w:rsidR="00761683" w:rsidRPr="0029146D" w:rsidRDefault="00761683" w:rsidP="00297269">
            <w:pPr>
              <w:jc w:val="center"/>
            </w:pPr>
            <w:r w:rsidRPr="0029146D">
              <w:t>2</w:t>
            </w:r>
          </w:p>
        </w:tc>
        <w:tc>
          <w:tcPr>
            <w:tcW w:w="810" w:type="dxa"/>
            <w:vAlign w:val="center"/>
          </w:tcPr>
          <w:p w:rsidR="00761683" w:rsidRPr="0029146D" w:rsidRDefault="00761683" w:rsidP="00297269">
            <w:pPr>
              <w:spacing w:before="20" w:after="20"/>
              <w:jc w:val="center"/>
              <w:rPr>
                <w:lang w:val="en-US"/>
              </w:rPr>
            </w:pPr>
            <w:r>
              <w:rPr>
                <w:lang w:val="en-US"/>
              </w:rPr>
              <w:t>30</w:t>
            </w:r>
          </w:p>
        </w:tc>
        <w:tc>
          <w:tcPr>
            <w:tcW w:w="450" w:type="dxa"/>
            <w:vAlign w:val="center"/>
          </w:tcPr>
          <w:p w:rsidR="00761683" w:rsidRPr="0029146D" w:rsidRDefault="00761683" w:rsidP="00297269">
            <w:pPr>
              <w:spacing w:before="20" w:after="20"/>
              <w:jc w:val="center"/>
            </w:pPr>
          </w:p>
        </w:tc>
        <w:tc>
          <w:tcPr>
            <w:tcW w:w="792" w:type="dxa"/>
            <w:vAlign w:val="center"/>
          </w:tcPr>
          <w:p w:rsidR="00761683" w:rsidRPr="0029146D" w:rsidRDefault="00761683" w:rsidP="00297269">
            <w:pPr>
              <w:spacing w:before="20" w:after="20"/>
              <w:jc w:val="center"/>
            </w:pPr>
          </w:p>
        </w:tc>
        <w:tc>
          <w:tcPr>
            <w:tcW w:w="768" w:type="dxa"/>
            <w:vAlign w:val="center"/>
          </w:tcPr>
          <w:p w:rsidR="00761683" w:rsidRPr="00A57993" w:rsidRDefault="00761683" w:rsidP="00297269">
            <w:pPr>
              <w:spacing w:before="20" w:after="20"/>
              <w:jc w:val="center"/>
            </w:pPr>
            <w:r>
              <w:rPr>
                <w:lang w:val="en-US"/>
              </w:rPr>
              <w:t>Thi</w:t>
            </w:r>
          </w:p>
        </w:tc>
        <w:tc>
          <w:tcPr>
            <w:tcW w:w="959" w:type="dxa"/>
            <w:vAlign w:val="center"/>
          </w:tcPr>
          <w:p w:rsidR="00761683" w:rsidRPr="00A57993" w:rsidRDefault="00761683" w:rsidP="00297269">
            <w:pPr>
              <w:spacing w:before="20" w:after="20"/>
              <w:jc w:val="both"/>
            </w:pPr>
          </w:p>
        </w:tc>
      </w:tr>
      <w:tr w:rsidR="00761683" w:rsidRPr="00A57993" w:rsidTr="00297269">
        <w:trPr>
          <w:jc w:val="right"/>
        </w:trPr>
        <w:tc>
          <w:tcPr>
            <w:tcW w:w="365" w:type="dxa"/>
            <w:vAlign w:val="center"/>
          </w:tcPr>
          <w:p w:rsidR="00761683" w:rsidRPr="00A57993" w:rsidRDefault="00761683" w:rsidP="008F18C9">
            <w:pPr>
              <w:numPr>
                <w:ilvl w:val="0"/>
                <w:numId w:val="143"/>
              </w:numPr>
              <w:spacing w:before="20" w:after="20"/>
              <w:jc w:val="center"/>
            </w:pPr>
          </w:p>
        </w:tc>
        <w:tc>
          <w:tcPr>
            <w:tcW w:w="3114" w:type="dxa"/>
            <w:tcBorders>
              <w:top w:val="nil"/>
              <w:left w:val="single" w:sz="4" w:space="0" w:color="auto"/>
              <w:bottom w:val="single" w:sz="4" w:space="0" w:color="auto"/>
              <w:right w:val="single" w:sz="4" w:space="0" w:color="auto"/>
            </w:tcBorders>
            <w:shd w:val="clear" w:color="auto" w:fill="auto"/>
            <w:vAlign w:val="center"/>
          </w:tcPr>
          <w:p w:rsidR="00761683" w:rsidRPr="0029146D" w:rsidRDefault="00761683" w:rsidP="00297269">
            <w:r w:rsidRPr="0029146D">
              <w:t>Điều dưỡng nội</w:t>
            </w:r>
          </w:p>
        </w:tc>
        <w:tc>
          <w:tcPr>
            <w:tcW w:w="720" w:type="dxa"/>
            <w:tcBorders>
              <w:top w:val="nil"/>
              <w:left w:val="nil"/>
              <w:bottom w:val="single" w:sz="4" w:space="0" w:color="auto"/>
              <w:right w:val="single" w:sz="4" w:space="0" w:color="auto"/>
            </w:tcBorders>
            <w:shd w:val="clear" w:color="auto" w:fill="auto"/>
            <w:vAlign w:val="center"/>
          </w:tcPr>
          <w:p w:rsidR="00761683" w:rsidRPr="0029146D" w:rsidRDefault="00761683" w:rsidP="00297269">
            <w:pPr>
              <w:jc w:val="center"/>
            </w:pPr>
            <w:r w:rsidRPr="0029146D">
              <w:t>6</w:t>
            </w:r>
          </w:p>
        </w:tc>
        <w:tc>
          <w:tcPr>
            <w:tcW w:w="540" w:type="dxa"/>
            <w:tcBorders>
              <w:top w:val="nil"/>
              <w:left w:val="nil"/>
              <w:bottom w:val="single" w:sz="4" w:space="0" w:color="auto"/>
              <w:right w:val="single" w:sz="4" w:space="0" w:color="auto"/>
            </w:tcBorders>
            <w:shd w:val="clear" w:color="auto" w:fill="auto"/>
            <w:vAlign w:val="center"/>
          </w:tcPr>
          <w:p w:rsidR="00761683" w:rsidRPr="0029146D" w:rsidRDefault="00761683" w:rsidP="00297269">
            <w:pPr>
              <w:jc w:val="center"/>
            </w:pPr>
            <w:r w:rsidRPr="0029146D">
              <w:t>2</w:t>
            </w:r>
          </w:p>
        </w:tc>
        <w:tc>
          <w:tcPr>
            <w:tcW w:w="810" w:type="dxa"/>
            <w:vAlign w:val="center"/>
          </w:tcPr>
          <w:p w:rsidR="00761683" w:rsidRPr="0029146D" w:rsidRDefault="00761683" w:rsidP="00297269">
            <w:pPr>
              <w:spacing w:before="20" w:after="20"/>
              <w:jc w:val="center"/>
              <w:rPr>
                <w:lang w:val="en-US"/>
              </w:rPr>
            </w:pPr>
            <w:r>
              <w:rPr>
                <w:lang w:val="en-US"/>
              </w:rPr>
              <w:t>30</w:t>
            </w:r>
          </w:p>
        </w:tc>
        <w:tc>
          <w:tcPr>
            <w:tcW w:w="450" w:type="dxa"/>
            <w:vAlign w:val="center"/>
          </w:tcPr>
          <w:p w:rsidR="00761683" w:rsidRPr="0029146D" w:rsidRDefault="00761683" w:rsidP="00297269">
            <w:pPr>
              <w:spacing w:before="20" w:after="20"/>
              <w:jc w:val="center"/>
              <w:rPr>
                <w:lang w:val="en-US"/>
              </w:rPr>
            </w:pPr>
            <w:r>
              <w:rPr>
                <w:lang w:val="en-US"/>
              </w:rPr>
              <w:t>4</w:t>
            </w:r>
          </w:p>
        </w:tc>
        <w:tc>
          <w:tcPr>
            <w:tcW w:w="792" w:type="dxa"/>
            <w:vAlign w:val="center"/>
          </w:tcPr>
          <w:p w:rsidR="00761683" w:rsidRPr="0029146D" w:rsidRDefault="00761683" w:rsidP="00297269">
            <w:pPr>
              <w:spacing w:before="20" w:after="20"/>
              <w:jc w:val="center"/>
              <w:rPr>
                <w:lang w:val="en-US"/>
              </w:rPr>
            </w:pPr>
            <w:r>
              <w:rPr>
                <w:lang w:val="en-US"/>
              </w:rPr>
              <w:t>180</w:t>
            </w:r>
          </w:p>
        </w:tc>
        <w:tc>
          <w:tcPr>
            <w:tcW w:w="768" w:type="dxa"/>
            <w:vAlign w:val="center"/>
          </w:tcPr>
          <w:p w:rsidR="00761683" w:rsidRPr="00A57993" w:rsidRDefault="00761683" w:rsidP="00297269">
            <w:pPr>
              <w:spacing w:before="20" w:after="20"/>
              <w:jc w:val="center"/>
            </w:pPr>
            <w:r>
              <w:rPr>
                <w:lang w:val="en-US"/>
              </w:rPr>
              <w:t>Thi</w:t>
            </w:r>
          </w:p>
        </w:tc>
        <w:tc>
          <w:tcPr>
            <w:tcW w:w="959" w:type="dxa"/>
            <w:vAlign w:val="center"/>
          </w:tcPr>
          <w:p w:rsidR="00761683" w:rsidRPr="00A57993" w:rsidRDefault="00761683" w:rsidP="00297269">
            <w:pPr>
              <w:spacing w:before="20" w:after="20"/>
              <w:jc w:val="both"/>
            </w:pPr>
          </w:p>
        </w:tc>
      </w:tr>
      <w:tr w:rsidR="00761683" w:rsidRPr="00A57993" w:rsidTr="00297269">
        <w:trPr>
          <w:jc w:val="right"/>
        </w:trPr>
        <w:tc>
          <w:tcPr>
            <w:tcW w:w="365" w:type="dxa"/>
            <w:vAlign w:val="center"/>
          </w:tcPr>
          <w:p w:rsidR="00761683" w:rsidRPr="00A57993" w:rsidRDefault="00761683" w:rsidP="008F18C9">
            <w:pPr>
              <w:numPr>
                <w:ilvl w:val="0"/>
                <w:numId w:val="143"/>
              </w:numPr>
              <w:spacing w:before="20" w:after="20"/>
              <w:jc w:val="center"/>
            </w:pPr>
          </w:p>
        </w:tc>
        <w:tc>
          <w:tcPr>
            <w:tcW w:w="3114" w:type="dxa"/>
            <w:tcBorders>
              <w:top w:val="nil"/>
              <w:left w:val="single" w:sz="4" w:space="0" w:color="auto"/>
              <w:bottom w:val="single" w:sz="4" w:space="0" w:color="auto"/>
              <w:right w:val="single" w:sz="4" w:space="0" w:color="auto"/>
            </w:tcBorders>
            <w:shd w:val="clear" w:color="auto" w:fill="auto"/>
            <w:vAlign w:val="center"/>
          </w:tcPr>
          <w:p w:rsidR="00761683" w:rsidRPr="0029146D" w:rsidRDefault="00761683" w:rsidP="00297269">
            <w:r w:rsidRPr="0029146D">
              <w:t>Điều dưỡng ngoại</w:t>
            </w:r>
          </w:p>
        </w:tc>
        <w:tc>
          <w:tcPr>
            <w:tcW w:w="720" w:type="dxa"/>
            <w:tcBorders>
              <w:top w:val="nil"/>
              <w:left w:val="nil"/>
              <w:bottom w:val="single" w:sz="4" w:space="0" w:color="auto"/>
              <w:right w:val="single" w:sz="4" w:space="0" w:color="auto"/>
            </w:tcBorders>
            <w:shd w:val="clear" w:color="auto" w:fill="auto"/>
            <w:vAlign w:val="center"/>
          </w:tcPr>
          <w:p w:rsidR="00761683" w:rsidRPr="0029146D" w:rsidRDefault="00761683" w:rsidP="00297269">
            <w:pPr>
              <w:jc w:val="center"/>
            </w:pPr>
            <w:r w:rsidRPr="0029146D">
              <w:t>6</w:t>
            </w:r>
          </w:p>
        </w:tc>
        <w:tc>
          <w:tcPr>
            <w:tcW w:w="540" w:type="dxa"/>
            <w:tcBorders>
              <w:top w:val="nil"/>
              <w:left w:val="nil"/>
              <w:bottom w:val="single" w:sz="4" w:space="0" w:color="auto"/>
              <w:right w:val="single" w:sz="4" w:space="0" w:color="auto"/>
            </w:tcBorders>
            <w:shd w:val="clear" w:color="auto" w:fill="auto"/>
            <w:vAlign w:val="center"/>
          </w:tcPr>
          <w:p w:rsidR="00761683" w:rsidRPr="0029146D" w:rsidRDefault="00761683" w:rsidP="00297269">
            <w:pPr>
              <w:jc w:val="center"/>
            </w:pPr>
            <w:r w:rsidRPr="0029146D">
              <w:t>2</w:t>
            </w:r>
          </w:p>
        </w:tc>
        <w:tc>
          <w:tcPr>
            <w:tcW w:w="810" w:type="dxa"/>
            <w:vAlign w:val="center"/>
          </w:tcPr>
          <w:p w:rsidR="00761683" w:rsidRPr="0029146D" w:rsidRDefault="00761683" w:rsidP="00297269">
            <w:pPr>
              <w:spacing w:before="20" w:after="20"/>
              <w:jc w:val="center"/>
              <w:rPr>
                <w:lang w:val="en-US"/>
              </w:rPr>
            </w:pPr>
            <w:r>
              <w:rPr>
                <w:lang w:val="en-US"/>
              </w:rPr>
              <w:t>30</w:t>
            </w:r>
          </w:p>
        </w:tc>
        <w:tc>
          <w:tcPr>
            <w:tcW w:w="450" w:type="dxa"/>
            <w:vAlign w:val="center"/>
          </w:tcPr>
          <w:p w:rsidR="00761683" w:rsidRPr="0029146D" w:rsidRDefault="00761683" w:rsidP="00297269">
            <w:pPr>
              <w:spacing w:before="20" w:after="20"/>
              <w:jc w:val="center"/>
              <w:rPr>
                <w:lang w:val="en-US"/>
              </w:rPr>
            </w:pPr>
            <w:r>
              <w:rPr>
                <w:lang w:val="en-US"/>
              </w:rPr>
              <w:t>4</w:t>
            </w:r>
          </w:p>
        </w:tc>
        <w:tc>
          <w:tcPr>
            <w:tcW w:w="792" w:type="dxa"/>
            <w:vAlign w:val="center"/>
          </w:tcPr>
          <w:p w:rsidR="00761683" w:rsidRPr="0029146D" w:rsidRDefault="00761683" w:rsidP="00297269">
            <w:pPr>
              <w:spacing w:before="20" w:after="20"/>
              <w:jc w:val="center"/>
              <w:rPr>
                <w:lang w:val="en-US"/>
              </w:rPr>
            </w:pPr>
            <w:r>
              <w:rPr>
                <w:lang w:val="en-US"/>
              </w:rPr>
              <w:t>180</w:t>
            </w:r>
          </w:p>
        </w:tc>
        <w:tc>
          <w:tcPr>
            <w:tcW w:w="768" w:type="dxa"/>
            <w:vAlign w:val="center"/>
          </w:tcPr>
          <w:p w:rsidR="00761683" w:rsidRPr="00A57993" w:rsidRDefault="00761683" w:rsidP="00297269">
            <w:pPr>
              <w:spacing w:before="20" w:after="20"/>
              <w:jc w:val="center"/>
            </w:pPr>
            <w:r>
              <w:rPr>
                <w:lang w:val="en-US"/>
              </w:rPr>
              <w:t>Thi</w:t>
            </w:r>
          </w:p>
        </w:tc>
        <w:tc>
          <w:tcPr>
            <w:tcW w:w="959" w:type="dxa"/>
            <w:vAlign w:val="center"/>
          </w:tcPr>
          <w:p w:rsidR="00761683" w:rsidRPr="00A57993" w:rsidRDefault="00761683" w:rsidP="00297269">
            <w:pPr>
              <w:spacing w:before="20" w:after="20"/>
              <w:jc w:val="both"/>
            </w:pPr>
          </w:p>
        </w:tc>
      </w:tr>
      <w:tr w:rsidR="00761683" w:rsidRPr="00A57993" w:rsidTr="00297269">
        <w:trPr>
          <w:jc w:val="right"/>
        </w:trPr>
        <w:tc>
          <w:tcPr>
            <w:tcW w:w="365" w:type="dxa"/>
            <w:vAlign w:val="center"/>
          </w:tcPr>
          <w:p w:rsidR="00761683" w:rsidRPr="00A57993" w:rsidRDefault="00761683" w:rsidP="00297269">
            <w:pPr>
              <w:spacing w:before="20" w:after="20"/>
              <w:jc w:val="center"/>
            </w:pPr>
          </w:p>
        </w:tc>
        <w:tc>
          <w:tcPr>
            <w:tcW w:w="3114" w:type="dxa"/>
            <w:vAlign w:val="center"/>
          </w:tcPr>
          <w:p w:rsidR="00761683" w:rsidRPr="00A57993" w:rsidRDefault="00761683" w:rsidP="00297269">
            <w:pPr>
              <w:spacing w:before="20" w:after="20"/>
              <w:jc w:val="center"/>
              <w:rPr>
                <w:b/>
              </w:rPr>
            </w:pPr>
            <w:r w:rsidRPr="00A57993">
              <w:rPr>
                <w:b/>
              </w:rPr>
              <w:t>Tổng cộng</w:t>
            </w:r>
          </w:p>
        </w:tc>
        <w:tc>
          <w:tcPr>
            <w:tcW w:w="720" w:type="dxa"/>
            <w:vAlign w:val="center"/>
          </w:tcPr>
          <w:p w:rsidR="00761683" w:rsidRPr="00A57993" w:rsidRDefault="00761683" w:rsidP="00297269">
            <w:pPr>
              <w:spacing w:before="20" w:after="20"/>
              <w:jc w:val="center"/>
              <w:rPr>
                <w:b/>
              </w:rPr>
            </w:pPr>
            <w:r w:rsidRPr="00A57993">
              <w:rPr>
                <w:b/>
              </w:rPr>
              <w:t>18</w:t>
            </w:r>
          </w:p>
        </w:tc>
        <w:tc>
          <w:tcPr>
            <w:tcW w:w="540" w:type="dxa"/>
            <w:vAlign w:val="center"/>
          </w:tcPr>
          <w:p w:rsidR="00761683" w:rsidRPr="00A57993" w:rsidRDefault="00761683" w:rsidP="00297269">
            <w:pPr>
              <w:spacing w:before="20" w:after="20"/>
              <w:jc w:val="center"/>
              <w:rPr>
                <w:b/>
              </w:rPr>
            </w:pPr>
            <w:r w:rsidRPr="00A57993">
              <w:rPr>
                <w:b/>
              </w:rPr>
              <w:fldChar w:fldCharType="begin"/>
            </w:r>
            <w:r w:rsidRPr="00A57993">
              <w:rPr>
                <w:b/>
              </w:rPr>
              <w:instrText xml:space="preserve"> =SUM(ABOVE) </w:instrText>
            </w:r>
            <w:r w:rsidRPr="00A57993">
              <w:rPr>
                <w:b/>
              </w:rPr>
              <w:fldChar w:fldCharType="separate"/>
            </w:r>
            <w:r>
              <w:rPr>
                <w:b/>
                <w:noProof/>
              </w:rPr>
              <w:t>10</w:t>
            </w:r>
            <w:r w:rsidRPr="00A57993">
              <w:rPr>
                <w:b/>
              </w:rPr>
              <w:fldChar w:fldCharType="end"/>
            </w:r>
          </w:p>
        </w:tc>
        <w:tc>
          <w:tcPr>
            <w:tcW w:w="810" w:type="dxa"/>
            <w:vAlign w:val="center"/>
          </w:tcPr>
          <w:p w:rsidR="00761683" w:rsidRPr="00A57993" w:rsidRDefault="00761683" w:rsidP="00297269">
            <w:pPr>
              <w:spacing w:before="20" w:after="20"/>
              <w:jc w:val="center"/>
              <w:rPr>
                <w:b/>
              </w:rPr>
            </w:pPr>
            <w:r w:rsidRPr="00A57993">
              <w:rPr>
                <w:b/>
              </w:rPr>
              <w:fldChar w:fldCharType="begin"/>
            </w:r>
            <w:r w:rsidRPr="00A57993">
              <w:rPr>
                <w:b/>
              </w:rPr>
              <w:instrText xml:space="preserve"> =SUM(ABOVE) </w:instrText>
            </w:r>
            <w:r w:rsidRPr="00A57993">
              <w:rPr>
                <w:b/>
              </w:rPr>
              <w:fldChar w:fldCharType="separate"/>
            </w:r>
            <w:r>
              <w:rPr>
                <w:b/>
                <w:noProof/>
              </w:rPr>
              <w:t>150</w:t>
            </w:r>
            <w:r w:rsidRPr="00A57993">
              <w:rPr>
                <w:b/>
              </w:rPr>
              <w:fldChar w:fldCharType="end"/>
            </w:r>
          </w:p>
        </w:tc>
        <w:tc>
          <w:tcPr>
            <w:tcW w:w="450" w:type="dxa"/>
            <w:vAlign w:val="center"/>
          </w:tcPr>
          <w:p w:rsidR="00761683" w:rsidRPr="0029146D" w:rsidRDefault="00761683" w:rsidP="00297269">
            <w:pPr>
              <w:spacing w:before="20" w:after="20"/>
              <w:jc w:val="center"/>
              <w:rPr>
                <w:b/>
                <w:lang w:val="en-US"/>
              </w:rPr>
            </w:pPr>
            <w:r>
              <w:rPr>
                <w:b/>
                <w:lang w:val="en-US"/>
              </w:rPr>
              <w:t>8</w:t>
            </w:r>
          </w:p>
        </w:tc>
        <w:tc>
          <w:tcPr>
            <w:tcW w:w="792" w:type="dxa"/>
            <w:vAlign w:val="center"/>
          </w:tcPr>
          <w:p w:rsidR="00761683" w:rsidRPr="0029146D" w:rsidRDefault="00761683" w:rsidP="00297269">
            <w:pPr>
              <w:spacing w:before="20" w:after="20"/>
              <w:jc w:val="center"/>
              <w:rPr>
                <w:b/>
                <w:lang w:val="en-US"/>
              </w:rPr>
            </w:pPr>
            <w:r>
              <w:rPr>
                <w:b/>
                <w:lang w:val="en-US"/>
              </w:rPr>
              <w:t>360</w:t>
            </w:r>
          </w:p>
        </w:tc>
        <w:tc>
          <w:tcPr>
            <w:tcW w:w="768" w:type="dxa"/>
          </w:tcPr>
          <w:p w:rsidR="00761683" w:rsidRPr="00A57993" w:rsidRDefault="00761683" w:rsidP="00297269">
            <w:pPr>
              <w:spacing w:before="20" w:after="20"/>
              <w:jc w:val="center"/>
              <w:rPr>
                <w:b/>
              </w:rPr>
            </w:pPr>
          </w:p>
        </w:tc>
        <w:tc>
          <w:tcPr>
            <w:tcW w:w="959" w:type="dxa"/>
            <w:vAlign w:val="center"/>
          </w:tcPr>
          <w:p w:rsidR="00761683" w:rsidRPr="00A57993" w:rsidRDefault="00761683" w:rsidP="00297269">
            <w:pPr>
              <w:spacing w:before="20" w:after="20"/>
              <w:jc w:val="center"/>
              <w:rPr>
                <w:b/>
              </w:rPr>
            </w:pPr>
          </w:p>
        </w:tc>
      </w:tr>
    </w:tbl>
    <w:p w:rsidR="00525374" w:rsidRDefault="00525374" w:rsidP="00761683">
      <w:pPr>
        <w:spacing w:line="312" w:lineRule="auto"/>
        <w:ind w:firstLine="270"/>
        <w:rPr>
          <w:b/>
          <w:i/>
          <w:lang w:val="en-US"/>
        </w:rPr>
      </w:pPr>
    </w:p>
    <w:p w:rsidR="00761683" w:rsidRPr="0029146D" w:rsidRDefault="00761683" w:rsidP="00761683">
      <w:pPr>
        <w:spacing w:line="312" w:lineRule="auto"/>
        <w:ind w:firstLine="270"/>
        <w:rPr>
          <w:b/>
          <w:i/>
          <w:lang w:val="en-US"/>
        </w:rPr>
      </w:pPr>
      <w:r w:rsidRPr="0029146D">
        <w:rPr>
          <w:b/>
          <w:i/>
          <w:lang w:val="en-US"/>
        </w:rPr>
        <w:t xml:space="preserve">* </w:t>
      </w:r>
      <w:r w:rsidRPr="0029146D">
        <w:rPr>
          <w:b/>
          <w:i/>
          <w:u w:val="single"/>
          <w:lang w:val="en-US"/>
        </w:rPr>
        <w:t>Ghi chú</w:t>
      </w:r>
      <w:r w:rsidRPr="0029146D">
        <w:rPr>
          <w:b/>
          <w:i/>
          <w:lang w:val="en-US"/>
        </w:rPr>
        <w:t xml:space="preserve">: </w:t>
      </w:r>
    </w:p>
    <w:p w:rsidR="00761683" w:rsidRPr="0029146D" w:rsidRDefault="00761683" w:rsidP="00761683">
      <w:pPr>
        <w:spacing w:line="312" w:lineRule="auto"/>
        <w:ind w:left="720"/>
        <w:rPr>
          <w:i/>
          <w:lang w:val="en-US"/>
        </w:rPr>
      </w:pPr>
      <w:r w:rsidRPr="0029146D">
        <w:rPr>
          <w:i/>
          <w:lang w:val="en-US"/>
        </w:rPr>
        <w:t xml:space="preserve">- Học lý thuyết 4 tuần đầu (từ ngày </w:t>
      </w:r>
      <w:r w:rsidR="00A937C8">
        <w:rPr>
          <w:i/>
          <w:lang w:val="en-US"/>
        </w:rPr>
        <w:t>10/09/2018</w:t>
      </w:r>
      <w:r w:rsidRPr="0029146D">
        <w:rPr>
          <w:i/>
          <w:lang w:val="en-US"/>
        </w:rPr>
        <w:t xml:space="preserve"> đến </w:t>
      </w:r>
      <w:r w:rsidR="004F00A2">
        <w:rPr>
          <w:i/>
          <w:lang w:val="en-US"/>
        </w:rPr>
        <w:t>06/10</w:t>
      </w:r>
      <w:r w:rsidRPr="0029146D">
        <w:rPr>
          <w:i/>
          <w:lang w:val="en-US"/>
        </w:rPr>
        <w:t>/</w:t>
      </w:r>
      <w:r w:rsidR="00C70E36">
        <w:rPr>
          <w:i/>
          <w:lang w:val="en-US"/>
        </w:rPr>
        <w:t>2018</w:t>
      </w:r>
      <w:r w:rsidRPr="0029146D">
        <w:rPr>
          <w:i/>
          <w:lang w:val="en-US"/>
        </w:rPr>
        <w:t>)</w:t>
      </w:r>
    </w:p>
    <w:p w:rsidR="00761683" w:rsidRDefault="00761683" w:rsidP="00761683">
      <w:pPr>
        <w:spacing w:line="312" w:lineRule="auto"/>
        <w:ind w:left="720"/>
        <w:rPr>
          <w:i/>
          <w:lang w:val="en-US"/>
        </w:rPr>
      </w:pPr>
      <w:r w:rsidRPr="0029146D">
        <w:rPr>
          <w:i/>
          <w:lang w:val="en-US"/>
        </w:rPr>
        <w:t xml:space="preserve">- Chia 2 nhóm thực tập lâm sàng Điều dưỡng nội, Điều dưỡng ngoại buổi sáng và chiều từ ngày </w:t>
      </w:r>
      <w:r w:rsidR="004F00A2">
        <w:rPr>
          <w:i/>
          <w:lang w:val="en-US"/>
        </w:rPr>
        <w:t>08/10</w:t>
      </w:r>
      <w:r w:rsidRPr="0029146D">
        <w:rPr>
          <w:i/>
          <w:lang w:val="en-US"/>
        </w:rPr>
        <w:t>/</w:t>
      </w:r>
      <w:r w:rsidR="00C70E36">
        <w:rPr>
          <w:i/>
          <w:lang w:val="en-US"/>
        </w:rPr>
        <w:t>2018</w:t>
      </w:r>
      <w:r w:rsidRPr="0029146D">
        <w:rPr>
          <w:i/>
          <w:lang w:val="en-US"/>
        </w:rPr>
        <w:t xml:space="preserve"> đến ngày </w:t>
      </w:r>
      <w:r w:rsidR="004F00A2">
        <w:rPr>
          <w:i/>
          <w:lang w:val="en-US"/>
        </w:rPr>
        <w:t>17/11</w:t>
      </w:r>
      <w:r w:rsidRPr="0029146D">
        <w:rPr>
          <w:i/>
          <w:lang w:val="en-US"/>
        </w:rPr>
        <w:t>/</w:t>
      </w:r>
      <w:r w:rsidR="00C70E36">
        <w:rPr>
          <w:i/>
          <w:lang w:val="en-US"/>
        </w:rPr>
        <w:t>2018</w:t>
      </w:r>
      <w:r>
        <w:rPr>
          <w:i/>
          <w:lang w:val="en-US"/>
        </w:rPr>
        <w:t>.</w:t>
      </w:r>
    </w:p>
    <w:p w:rsidR="00525374" w:rsidRDefault="00525374" w:rsidP="00761683">
      <w:pPr>
        <w:spacing w:line="312" w:lineRule="auto"/>
        <w:ind w:left="720"/>
        <w:rPr>
          <w:i/>
          <w:lang w:val="en-US"/>
        </w:rPr>
      </w:pPr>
    </w:p>
    <w:p w:rsidR="00525374" w:rsidRDefault="00525374" w:rsidP="00525374">
      <w:pPr>
        <w:ind w:left="720"/>
        <w:jc w:val="center"/>
        <w:rPr>
          <w:b/>
          <w:sz w:val="26"/>
          <w:szCs w:val="26"/>
          <w:lang w:val="pt-BR"/>
        </w:rPr>
      </w:pPr>
      <w:r w:rsidRPr="00754E45">
        <w:rPr>
          <w:b/>
          <w:sz w:val="26"/>
          <w:szCs w:val="26"/>
          <w:lang w:val="pt-BR"/>
        </w:rPr>
        <w:t>LỊCH THỰC TẬP LÂM SÀNG</w:t>
      </w:r>
    </w:p>
    <w:p w:rsidR="00525374" w:rsidRPr="00891A48" w:rsidRDefault="00525374" w:rsidP="00525374">
      <w:pPr>
        <w:ind w:left="720"/>
        <w:jc w:val="center"/>
        <w:rPr>
          <w:b/>
          <w:lang w:val="pt-BR"/>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3900"/>
        <w:gridCol w:w="3900"/>
      </w:tblGrid>
      <w:tr w:rsidR="00525374" w:rsidRPr="008E770F" w:rsidTr="00297269">
        <w:trPr>
          <w:trHeight w:val="277"/>
        </w:trPr>
        <w:tc>
          <w:tcPr>
            <w:tcW w:w="1278" w:type="dxa"/>
            <w:vMerge w:val="restart"/>
            <w:vAlign w:val="center"/>
          </w:tcPr>
          <w:p w:rsidR="00525374" w:rsidRPr="008E770F" w:rsidRDefault="00525374" w:rsidP="00297269">
            <w:pPr>
              <w:jc w:val="center"/>
              <w:rPr>
                <w:b/>
                <w:lang w:val="pt-BR"/>
              </w:rPr>
            </w:pPr>
            <w:r w:rsidRPr="008E770F">
              <w:rPr>
                <w:b/>
                <w:lang w:val="pt-BR"/>
              </w:rPr>
              <w:t>Thời gian</w:t>
            </w:r>
          </w:p>
        </w:tc>
        <w:tc>
          <w:tcPr>
            <w:tcW w:w="3900" w:type="dxa"/>
            <w:vAlign w:val="center"/>
          </w:tcPr>
          <w:p w:rsidR="00525374" w:rsidRPr="008E770F" w:rsidRDefault="004F00A2" w:rsidP="00E96C51">
            <w:pPr>
              <w:jc w:val="center"/>
              <w:rPr>
                <w:b/>
                <w:lang w:val="pt-BR"/>
              </w:rPr>
            </w:pPr>
            <w:r>
              <w:rPr>
                <w:b/>
                <w:lang w:val="pt-BR"/>
              </w:rPr>
              <w:t>08/10</w:t>
            </w:r>
            <w:r w:rsidR="00525374">
              <w:rPr>
                <w:b/>
                <w:lang w:val="pt-BR"/>
              </w:rPr>
              <w:t>/</w:t>
            </w:r>
            <w:r w:rsidR="00C70E36">
              <w:rPr>
                <w:b/>
                <w:lang w:val="pt-BR"/>
              </w:rPr>
              <w:t>2018</w:t>
            </w:r>
            <w:r w:rsidR="00525374" w:rsidRPr="008E770F">
              <w:rPr>
                <w:b/>
                <w:lang w:val="pt-BR"/>
              </w:rPr>
              <w:t xml:space="preserve"> đến </w:t>
            </w:r>
            <w:r>
              <w:rPr>
                <w:b/>
                <w:lang w:val="pt-BR"/>
              </w:rPr>
              <w:t>27/10</w:t>
            </w:r>
            <w:r w:rsidR="00525374">
              <w:rPr>
                <w:b/>
                <w:lang w:val="pt-BR"/>
              </w:rPr>
              <w:t>/</w:t>
            </w:r>
            <w:r w:rsidR="00C70E36">
              <w:rPr>
                <w:b/>
                <w:lang w:val="pt-BR"/>
              </w:rPr>
              <w:t>2018</w:t>
            </w:r>
          </w:p>
        </w:tc>
        <w:tc>
          <w:tcPr>
            <w:tcW w:w="3900" w:type="dxa"/>
            <w:vAlign w:val="center"/>
          </w:tcPr>
          <w:p w:rsidR="00525374" w:rsidRPr="008E770F" w:rsidRDefault="004F00A2" w:rsidP="00E96C51">
            <w:pPr>
              <w:jc w:val="center"/>
              <w:rPr>
                <w:b/>
                <w:lang w:val="pt-BR"/>
              </w:rPr>
            </w:pPr>
            <w:r>
              <w:rPr>
                <w:b/>
                <w:lang w:val="pt-BR"/>
              </w:rPr>
              <w:t>29/10</w:t>
            </w:r>
            <w:r w:rsidR="00525374">
              <w:rPr>
                <w:b/>
                <w:lang w:val="pt-BR"/>
              </w:rPr>
              <w:t>/</w:t>
            </w:r>
            <w:r w:rsidR="00C70E36">
              <w:rPr>
                <w:b/>
                <w:lang w:val="pt-BR"/>
              </w:rPr>
              <w:t>2018</w:t>
            </w:r>
            <w:r w:rsidR="00525374" w:rsidRPr="008E770F">
              <w:rPr>
                <w:b/>
                <w:lang w:val="pt-BR"/>
              </w:rPr>
              <w:t xml:space="preserve"> đến </w:t>
            </w:r>
            <w:r>
              <w:rPr>
                <w:b/>
                <w:lang w:val="pt-BR"/>
              </w:rPr>
              <w:t>17/11</w:t>
            </w:r>
            <w:r w:rsidR="00525374">
              <w:rPr>
                <w:b/>
                <w:lang w:val="pt-BR"/>
              </w:rPr>
              <w:t>/</w:t>
            </w:r>
            <w:r w:rsidR="00C70E36">
              <w:rPr>
                <w:b/>
                <w:lang w:val="pt-BR"/>
              </w:rPr>
              <w:t>2018</w:t>
            </w:r>
          </w:p>
        </w:tc>
      </w:tr>
      <w:tr w:rsidR="00525374" w:rsidRPr="008E770F" w:rsidTr="00297269">
        <w:trPr>
          <w:trHeight w:val="277"/>
        </w:trPr>
        <w:tc>
          <w:tcPr>
            <w:tcW w:w="1278" w:type="dxa"/>
            <w:vMerge/>
            <w:vAlign w:val="center"/>
          </w:tcPr>
          <w:p w:rsidR="00525374" w:rsidRPr="008E770F" w:rsidRDefault="00525374" w:rsidP="00297269">
            <w:pPr>
              <w:jc w:val="center"/>
              <w:rPr>
                <w:b/>
                <w:lang w:val="pt-BR"/>
              </w:rPr>
            </w:pPr>
          </w:p>
        </w:tc>
        <w:tc>
          <w:tcPr>
            <w:tcW w:w="3900" w:type="dxa"/>
            <w:vAlign w:val="center"/>
          </w:tcPr>
          <w:p w:rsidR="00525374" w:rsidRPr="008E770F" w:rsidRDefault="00525374" w:rsidP="00297269">
            <w:pPr>
              <w:jc w:val="center"/>
              <w:rPr>
                <w:b/>
                <w:lang w:val="pt-BR"/>
              </w:rPr>
            </w:pPr>
            <w:r>
              <w:rPr>
                <w:b/>
                <w:lang w:val="pt-BR"/>
              </w:rPr>
              <w:t>3</w:t>
            </w:r>
            <w:r w:rsidRPr="008E770F">
              <w:rPr>
                <w:b/>
                <w:lang w:val="pt-BR"/>
              </w:rPr>
              <w:t xml:space="preserve"> tuần</w:t>
            </w:r>
            <w:r w:rsidR="00673983">
              <w:rPr>
                <w:b/>
                <w:lang w:val="pt-BR"/>
              </w:rPr>
              <w:t xml:space="preserve"> sáng chiều</w:t>
            </w:r>
          </w:p>
        </w:tc>
        <w:tc>
          <w:tcPr>
            <w:tcW w:w="3900" w:type="dxa"/>
            <w:vAlign w:val="center"/>
          </w:tcPr>
          <w:p w:rsidR="00525374" w:rsidRPr="008E770F" w:rsidRDefault="00673983" w:rsidP="00297269">
            <w:pPr>
              <w:jc w:val="center"/>
              <w:rPr>
                <w:b/>
                <w:lang w:val="pt-BR"/>
              </w:rPr>
            </w:pPr>
            <w:r>
              <w:rPr>
                <w:b/>
                <w:lang w:val="pt-BR"/>
              </w:rPr>
              <w:t>3</w:t>
            </w:r>
            <w:r w:rsidRPr="008E770F">
              <w:rPr>
                <w:b/>
                <w:lang w:val="pt-BR"/>
              </w:rPr>
              <w:t xml:space="preserve"> tuần</w:t>
            </w:r>
            <w:r>
              <w:rPr>
                <w:b/>
                <w:lang w:val="pt-BR"/>
              </w:rPr>
              <w:t xml:space="preserve"> sáng chiều</w:t>
            </w:r>
          </w:p>
        </w:tc>
      </w:tr>
      <w:tr w:rsidR="00525374" w:rsidRPr="008E770F" w:rsidTr="00297269">
        <w:trPr>
          <w:trHeight w:val="830"/>
        </w:trPr>
        <w:tc>
          <w:tcPr>
            <w:tcW w:w="1278" w:type="dxa"/>
            <w:vAlign w:val="center"/>
          </w:tcPr>
          <w:p w:rsidR="00525374" w:rsidRPr="008E770F" w:rsidRDefault="00525374" w:rsidP="00297269">
            <w:pPr>
              <w:jc w:val="center"/>
              <w:rPr>
                <w:b/>
                <w:lang w:val="pt-BR"/>
              </w:rPr>
            </w:pPr>
            <w:r w:rsidRPr="008E770F">
              <w:rPr>
                <w:b/>
                <w:lang w:val="pt-BR"/>
              </w:rPr>
              <w:t>Nhóm 1</w:t>
            </w:r>
          </w:p>
        </w:tc>
        <w:tc>
          <w:tcPr>
            <w:tcW w:w="3900" w:type="dxa"/>
            <w:vAlign w:val="center"/>
          </w:tcPr>
          <w:p w:rsidR="00525374" w:rsidRPr="00525374" w:rsidRDefault="00525374" w:rsidP="00297269">
            <w:pPr>
              <w:jc w:val="center"/>
              <w:rPr>
                <w:lang w:val="pt-BR"/>
              </w:rPr>
            </w:pPr>
            <w:r w:rsidRPr="00525374">
              <w:rPr>
                <w:lang w:val="en-US"/>
              </w:rPr>
              <w:t>Điều dưỡng nội</w:t>
            </w:r>
          </w:p>
        </w:tc>
        <w:tc>
          <w:tcPr>
            <w:tcW w:w="3900" w:type="dxa"/>
            <w:vAlign w:val="center"/>
          </w:tcPr>
          <w:p w:rsidR="00525374" w:rsidRPr="00525374" w:rsidRDefault="00525374" w:rsidP="00297269">
            <w:pPr>
              <w:jc w:val="center"/>
              <w:rPr>
                <w:lang w:val="pt-BR"/>
              </w:rPr>
            </w:pPr>
            <w:r w:rsidRPr="00525374">
              <w:rPr>
                <w:lang w:val="en-US"/>
              </w:rPr>
              <w:t xml:space="preserve">Điều dưỡng ngoại </w:t>
            </w:r>
          </w:p>
        </w:tc>
      </w:tr>
      <w:tr w:rsidR="00525374" w:rsidRPr="00891A48" w:rsidTr="00297269">
        <w:trPr>
          <w:trHeight w:val="830"/>
        </w:trPr>
        <w:tc>
          <w:tcPr>
            <w:tcW w:w="1278" w:type="dxa"/>
            <w:vAlign w:val="center"/>
          </w:tcPr>
          <w:p w:rsidR="00525374" w:rsidRPr="008E770F" w:rsidRDefault="00525374" w:rsidP="00297269">
            <w:pPr>
              <w:jc w:val="center"/>
              <w:rPr>
                <w:b/>
                <w:lang w:val="pt-BR"/>
              </w:rPr>
            </w:pPr>
            <w:r w:rsidRPr="008E770F">
              <w:rPr>
                <w:b/>
                <w:lang w:val="pt-BR"/>
              </w:rPr>
              <w:t>Nhóm 2</w:t>
            </w:r>
          </w:p>
        </w:tc>
        <w:tc>
          <w:tcPr>
            <w:tcW w:w="3900" w:type="dxa"/>
            <w:vAlign w:val="center"/>
          </w:tcPr>
          <w:p w:rsidR="00525374" w:rsidRPr="00525374" w:rsidRDefault="00525374" w:rsidP="00297269">
            <w:pPr>
              <w:jc w:val="center"/>
              <w:rPr>
                <w:szCs w:val="26"/>
                <w:lang w:val="pt-BR"/>
              </w:rPr>
            </w:pPr>
            <w:r w:rsidRPr="00525374">
              <w:rPr>
                <w:lang w:val="en-US"/>
              </w:rPr>
              <w:t xml:space="preserve">Điều dưỡng ngoại </w:t>
            </w:r>
          </w:p>
        </w:tc>
        <w:tc>
          <w:tcPr>
            <w:tcW w:w="3900" w:type="dxa"/>
            <w:vAlign w:val="center"/>
          </w:tcPr>
          <w:p w:rsidR="00525374" w:rsidRPr="00525374" w:rsidRDefault="00525374" w:rsidP="00297269">
            <w:pPr>
              <w:jc w:val="center"/>
              <w:rPr>
                <w:szCs w:val="26"/>
                <w:lang w:val="pt-BR"/>
              </w:rPr>
            </w:pPr>
            <w:r w:rsidRPr="00525374">
              <w:rPr>
                <w:lang w:val="en-US"/>
              </w:rPr>
              <w:t>Điều dưỡng nội</w:t>
            </w:r>
          </w:p>
        </w:tc>
      </w:tr>
    </w:tbl>
    <w:p w:rsidR="00761683" w:rsidRPr="00A57993" w:rsidRDefault="00525374" w:rsidP="00E96C51">
      <w:pPr>
        <w:spacing w:line="312" w:lineRule="auto"/>
        <w:rPr>
          <w:b/>
        </w:rPr>
      </w:pPr>
      <w:r w:rsidRPr="00891A48">
        <w:rPr>
          <w:b/>
          <w:lang w:val="pt-BR"/>
        </w:rPr>
        <w:br w:type="page"/>
      </w:r>
      <w:r w:rsidR="00761683">
        <w:rPr>
          <w:b/>
        </w:rPr>
        <w:lastRenderedPageBreak/>
        <w:t>Học kỳ</w:t>
      </w:r>
      <w:r w:rsidR="00761683">
        <w:rPr>
          <w:b/>
          <w:lang w:val="en-US"/>
        </w:rPr>
        <w:t xml:space="preserve"> 2</w:t>
      </w:r>
      <w:r w:rsidR="00761683">
        <w:rPr>
          <w:b/>
        </w:rPr>
        <w:t xml:space="preserve">: </w:t>
      </w:r>
      <w:r w:rsidR="00761683">
        <w:rPr>
          <w:b/>
          <w:lang w:val="en-US"/>
        </w:rPr>
        <w:t>12</w:t>
      </w:r>
      <w:r w:rsidR="00761683">
        <w:rPr>
          <w:b/>
        </w:rPr>
        <w:t xml:space="preserve"> tuần</w:t>
      </w:r>
      <w:r w:rsidR="00761683" w:rsidRPr="00891A48">
        <w:rPr>
          <w:b/>
        </w:rPr>
        <w:t xml:space="preserve"> </w:t>
      </w:r>
      <w:r w:rsidR="00761683">
        <w:t>(</w:t>
      </w:r>
      <w:r w:rsidR="00711DE1">
        <w:rPr>
          <w:lang w:val="en-US"/>
        </w:rPr>
        <w:t>11</w:t>
      </w:r>
      <w:r w:rsidR="000709A0">
        <w:rPr>
          <w:lang w:val="en-US"/>
        </w:rPr>
        <w:t>/02</w:t>
      </w:r>
      <w:r w:rsidR="00761683">
        <w:t>/</w:t>
      </w:r>
      <w:r w:rsidR="00C70E36">
        <w:t>2019</w:t>
      </w:r>
      <w:r w:rsidR="00761683">
        <w:t xml:space="preserve"> – </w:t>
      </w:r>
      <w:r w:rsidR="00711DE1">
        <w:rPr>
          <w:lang w:val="en-US"/>
        </w:rPr>
        <w:t>04</w:t>
      </w:r>
      <w:r w:rsidR="000709A0">
        <w:rPr>
          <w:lang w:val="en-US"/>
        </w:rPr>
        <w:t>/05</w:t>
      </w:r>
      <w:r w:rsidR="00761683">
        <w:t>/</w:t>
      </w:r>
      <w:r w:rsidR="00C70E36">
        <w:t>2019</w:t>
      </w:r>
      <w:r w:rsidR="00761683">
        <w:t>, có 2  tuần ôn thi và thi</w:t>
      </w:r>
      <w:r w:rsidR="00761683" w:rsidRPr="00891A48">
        <w:t>),</w:t>
      </w:r>
      <w:r w:rsidR="00761683">
        <w:rPr>
          <w:lang w:val="en-US"/>
        </w:rPr>
        <w:t xml:space="preserve"> </w:t>
      </w:r>
      <w:r w:rsidR="00761683" w:rsidRPr="00A57993">
        <w:rPr>
          <w:b/>
        </w:rPr>
        <w:t>1</w:t>
      </w:r>
      <w:r w:rsidR="00761683">
        <w:rPr>
          <w:b/>
          <w:lang w:val="en-US"/>
        </w:rPr>
        <w:t>7</w:t>
      </w:r>
      <w:r w:rsidR="00761683" w:rsidRPr="00A57993">
        <w:rPr>
          <w:b/>
        </w:rPr>
        <w:t xml:space="preserve"> tín chỉ/2</w:t>
      </w:r>
      <w:r w:rsidR="00761683">
        <w:rPr>
          <w:b/>
          <w:lang w:val="en-US"/>
        </w:rPr>
        <w:t>3</w:t>
      </w:r>
      <w:r w:rsidR="00761683" w:rsidRPr="00A57993">
        <w:rPr>
          <w:b/>
        </w:rPr>
        <w:t>0 tiết</w:t>
      </w:r>
    </w:p>
    <w:tbl>
      <w:tblPr>
        <w:tblW w:w="85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3039"/>
        <w:gridCol w:w="720"/>
        <w:gridCol w:w="540"/>
        <w:gridCol w:w="810"/>
        <w:gridCol w:w="540"/>
        <w:gridCol w:w="810"/>
        <w:gridCol w:w="699"/>
        <w:gridCol w:w="992"/>
      </w:tblGrid>
      <w:tr w:rsidR="00761683" w:rsidRPr="00A57993" w:rsidTr="00297269">
        <w:trPr>
          <w:cantSplit/>
          <w:trHeight w:val="162"/>
          <w:jc w:val="right"/>
        </w:trPr>
        <w:tc>
          <w:tcPr>
            <w:tcW w:w="375" w:type="dxa"/>
            <w:vMerge w:val="restart"/>
            <w:vAlign w:val="center"/>
          </w:tcPr>
          <w:p w:rsidR="00761683" w:rsidRPr="00A57993" w:rsidRDefault="00761683" w:rsidP="00297269">
            <w:pPr>
              <w:spacing w:before="20" w:after="20"/>
              <w:jc w:val="center"/>
              <w:rPr>
                <w:b/>
              </w:rPr>
            </w:pPr>
            <w:r w:rsidRPr="00A57993">
              <w:rPr>
                <w:b/>
              </w:rPr>
              <w:t>TT</w:t>
            </w:r>
          </w:p>
        </w:tc>
        <w:tc>
          <w:tcPr>
            <w:tcW w:w="3039" w:type="dxa"/>
            <w:vMerge w:val="restart"/>
            <w:vAlign w:val="center"/>
          </w:tcPr>
          <w:p w:rsidR="00761683" w:rsidRPr="00A57993" w:rsidRDefault="00761683" w:rsidP="00297269">
            <w:pPr>
              <w:spacing w:before="20" w:after="20"/>
              <w:jc w:val="center"/>
              <w:rPr>
                <w:b/>
              </w:rPr>
            </w:pPr>
            <w:r w:rsidRPr="00A57993">
              <w:rPr>
                <w:b/>
              </w:rPr>
              <w:t>Tên học phần</w:t>
            </w:r>
          </w:p>
        </w:tc>
        <w:tc>
          <w:tcPr>
            <w:tcW w:w="720" w:type="dxa"/>
            <w:vMerge w:val="restart"/>
            <w:vAlign w:val="center"/>
          </w:tcPr>
          <w:p w:rsidR="00761683" w:rsidRPr="00A57993" w:rsidRDefault="00761683" w:rsidP="00297269">
            <w:pPr>
              <w:spacing w:before="20" w:after="20"/>
              <w:jc w:val="center"/>
              <w:rPr>
                <w:b/>
              </w:rPr>
            </w:pPr>
            <w:r w:rsidRPr="00A57993">
              <w:rPr>
                <w:b/>
              </w:rPr>
              <w:t>Tổng số TC</w:t>
            </w:r>
          </w:p>
        </w:tc>
        <w:tc>
          <w:tcPr>
            <w:tcW w:w="2700" w:type="dxa"/>
            <w:gridSpan w:val="4"/>
            <w:vAlign w:val="center"/>
          </w:tcPr>
          <w:p w:rsidR="00761683" w:rsidRPr="00A57993" w:rsidRDefault="00761683" w:rsidP="00297269">
            <w:pPr>
              <w:spacing w:before="20" w:after="20"/>
              <w:jc w:val="center"/>
              <w:rPr>
                <w:b/>
              </w:rPr>
            </w:pPr>
            <w:r w:rsidRPr="00A57993">
              <w:rPr>
                <w:b/>
              </w:rPr>
              <w:t>Phân bố</w:t>
            </w:r>
          </w:p>
        </w:tc>
        <w:tc>
          <w:tcPr>
            <w:tcW w:w="699" w:type="dxa"/>
            <w:vMerge w:val="restart"/>
            <w:vAlign w:val="center"/>
          </w:tcPr>
          <w:p w:rsidR="00761683" w:rsidRPr="00A57993" w:rsidRDefault="00761683" w:rsidP="00297269">
            <w:pPr>
              <w:spacing w:before="20" w:after="20"/>
              <w:jc w:val="center"/>
              <w:rPr>
                <w:b/>
              </w:rPr>
            </w:pPr>
            <w:r>
              <w:rPr>
                <w:b/>
                <w:lang w:val="en-US"/>
              </w:rPr>
              <w:t>Đánh giá</w:t>
            </w:r>
          </w:p>
        </w:tc>
        <w:tc>
          <w:tcPr>
            <w:tcW w:w="992" w:type="dxa"/>
            <w:vMerge w:val="restart"/>
            <w:vAlign w:val="center"/>
          </w:tcPr>
          <w:p w:rsidR="00761683" w:rsidRPr="00A57993" w:rsidRDefault="00761683" w:rsidP="00297269">
            <w:pPr>
              <w:spacing w:before="20" w:after="20"/>
              <w:jc w:val="center"/>
              <w:rPr>
                <w:b/>
              </w:rPr>
            </w:pPr>
            <w:r w:rsidRPr="00A57993">
              <w:rPr>
                <w:b/>
              </w:rPr>
              <w:t>Ghi chú</w:t>
            </w:r>
          </w:p>
        </w:tc>
      </w:tr>
      <w:tr w:rsidR="00761683" w:rsidRPr="00A57993" w:rsidTr="00297269">
        <w:trPr>
          <w:cantSplit/>
          <w:trHeight w:val="153"/>
          <w:jc w:val="right"/>
        </w:trPr>
        <w:tc>
          <w:tcPr>
            <w:tcW w:w="375" w:type="dxa"/>
            <w:vMerge/>
            <w:vAlign w:val="center"/>
          </w:tcPr>
          <w:p w:rsidR="00761683" w:rsidRPr="00A57993" w:rsidRDefault="00761683" w:rsidP="00297269">
            <w:pPr>
              <w:spacing w:before="20" w:after="20"/>
              <w:jc w:val="center"/>
              <w:rPr>
                <w:b/>
              </w:rPr>
            </w:pPr>
          </w:p>
        </w:tc>
        <w:tc>
          <w:tcPr>
            <w:tcW w:w="3039" w:type="dxa"/>
            <w:vMerge/>
            <w:vAlign w:val="center"/>
          </w:tcPr>
          <w:p w:rsidR="00761683" w:rsidRPr="00A57993" w:rsidRDefault="00761683" w:rsidP="00297269">
            <w:pPr>
              <w:spacing w:before="20" w:after="20"/>
              <w:jc w:val="center"/>
              <w:rPr>
                <w:b/>
              </w:rPr>
            </w:pPr>
          </w:p>
        </w:tc>
        <w:tc>
          <w:tcPr>
            <w:tcW w:w="720" w:type="dxa"/>
            <w:vMerge/>
            <w:vAlign w:val="center"/>
          </w:tcPr>
          <w:p w:rsidR="00761683" w:rsidRPr="00A57993" w:rsidRDefault="00761683" w:rsidP="00297269">
            <w:pPr>
              <w:spacing w:before="20" w:after="20"/>
              <w:jc w:val="center"/>
              <w:rPr>
                <w:b/>
              </w:rPr>
            </w:pPr>
          </w:p>
        </w:tc>
        <w:tc>
          <w:tcPr>
            <w:tcW w:w="1350" w:type="dxa"/>
            <w:gridSpan w:val="2"/>
            <w:vAlign w:val="center"/>
          </w:tcPr>
          <w:p w:rsidR="00761683" w:rsidRPr="00A57993" w:rsidRDefault="00761683" w:rsidP="00297269">
            <w:pPr>
              <w:spacing w:before="20" w:after="20"/>
              <w:jc w:val="center"/>
              <w:rPr>
                <w:b/>
              </w:rPr>
            </w:pPr>
            <w:r w:rsidRPr="00A57993">
              <w:rPr>
                <w:b/>
              </w:rPr>
              <w:t>Lý thuyết</w:t>
            </w:r>
          </w:p>
        </w:tc>
        <w:tc>
          <w:tcPr>
            <w:tcW w:w="1350" w:type="dxa"/>
            <w:gridSpan w:val="2"/>
            <w:vAlign w:val="center"/>
          </w:tcPr>
          <w:p w:rsidR="00761683" w:rsidRPr="00A57993" w:rsidRDefault="00761683" w:rsidP="00297269">
            <w:pPr>
              <w:spacing w:before="20" w:after="20"/>
              <w:jc w:val="center"/>
              <w:rPr>
                <w:b/>
              </w:rPr>
            </w:pPr>
            <w:r w:rsidRPr="00A57993">
              <w:rPr>
                <w:b/>
              </w:rPr>
              <w:t>Thực hành</w:t>
            </w:r>
          </w:p>
        </w:tc>
        <w:tc>
          <w:tcPr>
            <w:tcW w:w="699" w:type="dxa"/>
            <w:vMerge/>
          </w:tcPr>
          <w:p w:rsidR="00761683" w:rsidRPr="00A57993" w:rsidRDefault="00761683" w:rsidP="00297269">
            <w:pPr>
              <w:spacing w:before="20" w:after="20"/>
              <w:jc w:val="center"/>
              <w:rPr>
                <w:b/>
              </w:rPr>
            </w:pPr>
          </w:p>
        </w:tc>
        <w:tc>
          <w:tcPr>
            <w:tcW w:w="992" w:type="dxa"/>
            <w:vMerge/>
            <w:vAlign w:val="center"/>
          </w:tcPr>
          <w:p w:rsidR="00761683" w:rsidRPr="00A57993" w:rsidRDefault="00761683" w:rsidP="00297269">
            <w:pPr>
              <w:spacing w:before="20" w:after="20"/>
              <w:jc w:val="center"/>
              <w:rPr>
                <w:b/>
              </w:rPr>
            </w:pPr>
          </w:p>
        </w:tc>
      </w:tr>
      <w:tr w:rsidR="00761683" w:rsidRPr="00A57993" w:rsidTr="00297269">
        <w:trPr>
          <w:cantSplit/>
          <w:trHeight w:val="153"/>
          <w:jc w:val="right"/>
        </w:trPr>
        <w:tc>
          <w:tcPr>
            <w:tcW w:w="375" w:type="dxa"/>
            <w:vMerge/>
            <w:vAlign w:val="center"/>
          </w:tcPr>
          <w:p w:rsidR="00761683" w:rsidRPr="00A57993" w:rsidRDefault="00761683" w:rsidP="00297269">
            <w:pPr>
              <w:spacing w:before="20" w:after="20"/>
              <w:jc w:val="center"/>
              <w:rPr>
                <w:b/>
              </w:rPr>
            </w:pPr>
          </w:p>
        </w:tc>
        <w:tc>
          <w:tcPr>
            <w:tcW w:w="3039" w:type="dxa"/>
            <w:vMerge/>
            <w:vAlign w:val="center"/>
          </w:tcPr>
          <w:p w:rsidR="00761683" w:rsidRPr="00A57993" w:rsidRDefault="00761683" w:rsidP="00297269">
            <w:pPr>
              <w:spacing w:before="20" w:after="20"/>
              <w:jc w:val="center"/>
              <w:rPr>
                <w:b/>
              </w:rPr>
            </w:pPr>
          </w:p>
        </w:tc>
        <w:tc>
          <w:tcPr>
            <w:tcW w:w="720" w:type="dxa"/>
            <w:vMerge/>
            <w:vAlign w:val="center"/>
          </w:tcPr>
          <w:p w:rsidR="00761683" w:rsidRPr="00A57993" w:rsidRDefault="00761683" w:rsidP="00297269">
            <w:pPr>
              <w:spacing w:before="20" w:after="20"/>
              <w:jc w:val="center"/>
            </w:pPr>
          </w:p>
        </w:tc>
        <w:tc>
          <w:tcPr>
            <w:tcW w:w="540" w:type="dxa"/>
            <w:vAlign w:val="center"/>
          </w:tcPr>
          <w:p w:rsidR="00761683" w:rsidRPr="00A57993" w:rsidRDefault="00761683" w:rsidP="00297269">
            <w:pPr>
              <w:spacing w:before="20" w:after="20"/>
              <w:jc w:val="center"/>
              <w:rPr>
                <w:b/>
              </w:rPr>
            </w:pPr>
            <w:r w:rsidRPr="00A57993">
              <w:rPr>
                <w:b/>
              </w:rPr>
              <w:t>TC</w:t>
            </w:r>
          </w:p>
        </w:tc>
        <w:tc>
          <w:tcPr>
            <w:tcW w:w="810" w:type="dxa"/>
            <w:vAlign w:val="center"/>
          </w:tcPr>
          <w:p w:rsidR="00761683" w:rsidRPr="00A57993" w:rsidRDefault="00761683" w:rsidP="00297269">
            <w:pPr>
              <w:spacing w:before="20" w:after="20"/>
              <w:jc w:val="center"/>
              <w:rPr>
                <w:b/>
              </w:rPr>
            </w:pPr>
            <w:r w:rsidRPr="00A57993">
              <w:rPr>
                <w:b/>
              </w:rPr>
              <w:t>Số tiết</w:t>
            </w:r>
          </w:p>
        </w:tc>
        <w:tc>
          <w:tcPr>
            <w:tcW w:w="540" w:type="dxa"/>
            <w:vAlign w:val="center"/>
          </w:tcPr>
          <w:p w:rsidR="00761683" w:rsidRPr="00A57993" w:rsidRDefault="00761683" w:rsidP="00297269">
            <w:pPr>
              <w:spacing w:before="20" w:after="20"/>
              <w:jc w:val="center"/>
              <w:rPr>
                <w:b/>
              </w:rPr>
            </w:pPr>
            <w:r w:rsidRPr="00A57993">
              <w:rPr>
                <w:b/>
              </w:rPr>
              <w:t>TC</w:t>
            </w:r>
          </w:p>
        </w:tc>
        <w:tc>
          <w:tcPr>
            <w:tcW w:w="810" w:type="dxa"/>
            <w:vAlign w:val="center"/>
          </w:tcPr>
          <w:p w:rsidR="00761683" w:rsidRPr="00A57993" w:rsidRDefault="00761683" w:rsidP="00297269">
            <w:pPr>
              <w:spacing w:before="20" w:after="20"/>
              <w:jc w:val="center"/>
              <w:rPr>
                <w:b/>
              </w:rPr>
            </w:pPr>
            <w:r w:rsidRPr="00A57993">
              <w:rPr>
                <w:b/>
              </w:rPr>
              <w:t>Số tiết</w:t>
            </w:r>
          </w:p>
        </w:tc>
        <w:tc>
          <w:tcPr>
            <w:tcW w:w="699" w:type="dxa"/>
            <w:vMerge/>
          </w:tcPr>
          <w:p w:rsidR="00761683" w:rsidRPr="00A57993" w:rsidRDefault="00761683" w:rsidP="00297269">
            <w:pPr>
              <w:spacing w:before="20" w:after="20"/>
              <w:jc w:val="center"/>
            </w:pPr>
          </w:p>
        </w:tc>
        <w:tc>
          <w:tcPr>
            <w:tcW w:w="992" w:type="dxa"/>
            <w:vMerge/>
            <w:vAlign w:val="center"/>
          </w:tcPr>
          <w:p w:rsidR="00761683" w:rsidRPr="00A57993" w:rsidRDefault="00761683" w:rsidP="00297269">
            <w:pPr>
              <w:spacing w:before="20" w:after="20"/>
              <w:jc w:val="center"/>
            </w:pPr>
          </w:p>
        </w:tc>
      </w:tr>
      <w:tr w:rsidR="00761683" w:rsidRPr="00A57993" w:rsidTr="00297269">
        <w:trPr>
          <w:jc w:val="right"/>
        </w:trPr>
        <w:tc>
          <w:tcPr>
            <w:tcW w:w="375" w:type="dxa"/>
            <w:vAlign w:val="center"/>
          </w:tcPr>
          <w:p w:rsidR="00761683" w:rsidRPr="00A57993" w:rsidRDefault="00761683" w:rsidP="008F18C9">
            <w:pPr>
              <w:numPr>
                <w:ilvl w:val="0"/>
                <w:numId w:val="144"/>
              </w:numPr>
              <w:spacing w:before="20" w:after="20"/>
              <w:jc w:val="center"/>
            </w:pP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761683" w:rsidRPr="0029146D" w:rsidRDefault="00761683" w:rsidP="00297269">
            <w:pPr>
              <w:rPr>
                <w:color w:val="000000"/>
                <w:lang w:val="en-US"/>
              </w:rPr>
            </w:pPr>
            <w:r w:rsidRPr="0029146D">
              <w:rPr>
                <w:color w:val="000000"/>
              </w:rPr>
              <w:t>Dinh dưỡng và tiết chế</w:t>
            </w:r>
          </w:p>
        </w:tc>
        <w:tc>
          <w:tcPr>
            <w:tcW w:w="720" w:type="dxa"/>
            <w:tcBorders>
              <w:top w:val="single" w:sz="4" w:space="0" w:color="auto"/>
              <w:left w:val="nil"/>
              <w:bottom w:val="single" w:sz="4" w:space="0" w:color="auto"/>
              <w:right w:val="single" w:sz="4" w:space="0" w:color="auto"/>
            </w:tcBorders>
            <w:shd w:val="clear" w:color="auto" w:fill="auto"/>
            <w:vAlign w:val="center"/>
          </w:tcPr>
          <w:p w:rsidR="00761683" w:rsidRPr="0029146D" w:rsidRDefault="00761683" w:rsidP="00297269">
            <w:pPr>
              <w:jc w:val="center"/>
            </w:pPr>
            <w:r w:rsidRPr="0029146D">
              <w:t>1</w:t>
            </w:r>
          </w:p>
        </w:tc>
        <w:tc>
          <w:tcPr>
            <w:tcW w:w="540" w:type="dxa"/>
            <w:tcBorders>
              <w:top w:val="single" w:sz="4" w:space="0" w:color="auto"/>
              <w:left w:val="nil"/>
              <w:bottom w:val="single" w:sz="4" w:space="0" w:color="auto"/>
              <w:right w:val="single" w:sz="4" w:space="0" w:color="auto"/>
            </w:tcBorders>
            <w:shd w:val="clear" w:color="auto" w:fill="auto"/>
            <w:vAlign w:val="center"/>
          </w:tcPr>
          <w:p w:rsidR="00761683" w:rsidRPr="0029146D" w:rsidRDefault="00761683" w:rsidP="00297269">
            <w:pPr>
              <w:jc w:val="center"/>
            </w:pPr>
            <w:r w:rsidRPr="0029146D">
              <w:t>1</w:t>
            </w:r>
          </w:p>
        </w:tc>
        <w:tc>
          <w:tcPr>
            <w:tcW w:w="810" w:type="dxa"/>
            <w:vAlign w:val="center"/>
          </w:tcPr>
          <w:p w:rsidR="00761683" w:rsidRPr="00A57993" w:rsidRDefault="00761683" w:rsidP="00297269">
            <w:pPr>
              <w:spacing w:before="20" w:after="20"/>
              <w:jc w:val="center"/>
              <w:rPr>
                <w:lang w:val="nl-NL"/>
              </w:rPr>
            </w:pPr>
            <w:r>
              <w:rPr>
                <w:lang w:val="nl-NL"/>
              </w:rPr>
              <w:t>15</w:t>
            </w:r>
          </w:p>
        </w:tc>
        <w:tc>
          <w:tcPr>
            <w:tcW w:w="540" w:type="dxa"/>
            <w:vAlign w:val="center"/>
          </w:tcPr>
          <w:p w:rsidR="00761683" w:rsidRPr="00A57993" w:rsidRDefault="00761683" w:rsidP="00297269">
            <w:pPr>
              <w:spacing w:before="20" w:after="20"/>
              <w:jc w:val="center"/>
            </w:pPr>
          </w:p>
        </w:tc>
        <w:tc>
          <w:tcPr>
            <w:tcW w:w="810" w:type="dxa"/>
            <w:vAlign w:val="center"/>
          </w:tcPr>
          <w:p w:rsidR="00761683" w:rsidRPr="00A57993" w:rsidRDefault="00761683" w:rsidP="00297269">
            <w:pPr>
              <w:spacing w:before="20" w:after="20"/>
              <w:jc w:val="center"/>
            </w:pPr>
          </w:p>
        </w:tc>
        <w:tc>
          <w:tcPr>
            <w:tcW w:w="699" w:type="dxa"/>
            <w:vAlign w:val="center"/>
          </w:tcPr>
          <w:p w:rsidR="00761683" w:rsidRPr="00230348" w:rsidRDefault="00761683" w:rsidP="00297269">
            <w:pPr>
              <w:spacing w:before="20" w:after="20"/>
              <w:jc w:val="center"/>
              <w:rPr>
                <w:lang w:val="en-US"/>
              </w:rPr>
            </w:pPr>
            <w:r>
              <w:rPr>
                <w:lang w:val="en-US"/>
              </w:rPr>
              <w:t>Thi</w:t>
            </w:r>
          </w:p>
        </w:tc>
        <w:tc>
          <w:tcPr>
            <w:tcW w:w="992" w:type="dxa"/>
            <w:vAlign w:val="center"/>
          </w:tcPr>
          <w:p w:rsidR="00761683" w:rsidRPr="00A57993" w:rsidRDefault="00761683" w:rsidP="00297269">
            <w:pPr>
              <w:spacing w:before="20" w:after="20"/>
              <w:jc w:val="both"/>
            </w:pPr>
          </w:p>
        </w:tc>
      </w:tr>
      <w:tr w:rsidR="00761683" w:rsidRPr="00A57993" w:rsidTr="00297269">
        <w:trPr>
          <w:jc w:val="right"/>
        </w:trPr>
        <w:tc>
          <w:tcPr>
            <w:tcW w:w="375" w:type="dxa"/>
            <w:vAlign w:val="center"/>
          </w:tcPr>
          <w:p w:rsidR="00761683" w:rsidRPr="00A57993" w:rsidRDefault="00761683" w:rsidP="008F18C9">
            <w:pPr>
              <w:numPr>
                <w:ilvl w:val="0"/>
                <w:numId w:val="144"/>
              </w:numPr>
              <w:spacing w:before="20" w:after="20"/>
              <w:jc w:val="center"/>
            </w:pPr>
          </w:p>
        </w:tc>
        <w:tc>
          <w:tcPr>
            <w:tcW w:w="3039" w:type="dxa"/>
            <w:tcBorders>
              <w:top w:val="nil"/>
              <w:left w:val="single" w:sz="4" w:space="0" w:color="auto"/>
              <w:bottom w:val="single" w:sz="4" w:space="0" w:color="auto"/>
              <w:right w:val="single" w:sz="4" w:space="0" w:color="auto"/>
            </w:tcBorders>
            <w:shd w:val="clear" w:color="auto" w:fill="auto"/>
            <w:vAlign w:val="center"/>
          </w:tcPr>
          <w:p w:rsidR="00761683" w:rsidRPr="0029146D" w:rsidRDefault="00761683" w:rsidP="00297269">
            <w:r w:rsidRPr="0029146D">
              <w:t>Sức khoẻ môi trường</w:t>
            </w:r>
          </w:p>
        </w:tc>
        <w:tc>
          <w:tcPr>
            <w:tcW w:w="720" w:type="dxa"/>
            <w:tcBorders>
              <w:top w:val="nil"/>
              <w:left w:val="nil"/>
              <w:bottom w:val="single" w:sz="4" w:space="0" w:color="auto"/>
              <w:right w:val="single" w:sz="4" w:space="0" w:color="auto"/>
            </w:tcBorders>
            <w:shd w:val="clear" w:color="auto" w:fill="auto"/>
            <w:vAlign w:val="center"/>
          </w:tcPr>
          <w:p w:rsidR="00761683" w:rsidRPr="0029146D" w:rsidRDefault="00761683" w:rsidP="00297269">
            <w:pPr>
              <w:jc w:val="center"/>
            </w:pPr>
            <w:r w:rsidRPr="0029146D">
              <w:t>1</w:t>
            </w:r>
          </w:p>
        </w:tc>
        <w:tc>
          <w:tcPr>
            <w:tcW w:w="540" w:type="dxa"/>
            <w:tcBorders>
              <w:top w:val="nil"/>
              <w:left w:val="nil"/>
              <w:bottom w:val="single" w:sz="4" w:space="0" w:color="auto"/>
              <w:right w:val="single" w:sz="4" w:space="0" w:color="auto"/>
            </w:tcBorders>
            <w:shd w:val="clear" w:color="auto" w:fill="auto"/>
            <w:vAlign w:val="center"/>
          </w:tcPr>
          <w:p w:rsidR="00761683" w:rsidRPr="0029146D" w:rsidRDefault="00761683" w:rsidP="00297269">
            <w:pPr>
              <w:jc w:val="center"/>
            </w:pPr>
            <w:r w:rsidRPr="0029146D">
              <w:t>1</w:t>
            </w:r>
          </w:p>
        </w:tc>
        <w:tc>
          <w:tcPr>
            <w:tcW w:w="810" w:type="dxa"/>
            <w:vAlign w:val="center"/>
          </w:tcPr>
          <w:p w:rsidR="00761683" w:rsidRPr="00A57993" w:rsidRDefault="00761683" w:rsidP="00297269">
            <w:pPr>
              <w:spacing w:before="20" w:after="20"/>
              <w:jc w:val="center"/>
              <w:rPr>
                <w:lang w:val="nl-NL"/>
              </w:rPr>
            </w:pPr>
            <w:r>
              <w:rPr>
                <w:lang w:val="nl-NL"/>
              </w:rPr>
              <w:t>15</w:t>
            </w:r>
          </w:p>
        </w:tc>
        <w:tc>
          <w:tcPr>
            <w:tcW w:w="540" w:type="dxa"/>
            <w:vAlign w:val="center"/>
          </w:tcPr>
          <w:p w:rsidR="00761683" w:rsidRPr="00A57993" w:rsidRDefault="00761683" w:rsidP="00297269">
            <w:pPr>
              <w:spacing w:before="20" w:after="20"/>
              <w:jc w:val="center"/>
            </w:pPr>
          </w:p>
        </w:tc>
        <w:tc>
          <w:tcPr>
            <w:tcW w:w="810" w:type="dxa"/>
            <w:vAlign w:val="center"/>
          </w:tcPr>
          <w:p w:rsidR="00761683" w:rsidRPr="00A57993" w:rsidRDefault="00761683" w:rsidP="00297269">
            <w:pPr>
              <w:spacing w:before="20" w:after="20"/>
              <w:jc w:val="center"/>
            </w:pPr>
          </w:p>
        </w:tc>
        <w:tc>
          <w:tcPr>
            <w:tcW w:w="699" w:type="dxa"/>
            <w:vAlign w:val="center"/>
          </w:tcPr>
          <w:p w:rsidR="00761683" w:rsidRPr="00A57993" w:rsidRDefault="00761683" w:rsidP="00297269">
            <w:pPr>
              <w:spacing w:before="20" w:after="20"/>
              <w:jc w:val="center"/>
              <w:rPr>
                <w:i/>
                <w:iCs/>
              </w:rPr>
            </w:pPr>
            <w:r>
              <w:rPr>
                <w:lang w:val="en-US"/>
              </w:rPr>
              <w:t>Thi</w:t>
            </w:r>
          </w:p>
        </w:tc>
        <w:tc>
          <w:tcPr>
            <w:tcW w:w="992" w:type="dxa"/>
            <w:vAlign w:val="center"/>
          </w:tcPr>
          <w:p w:rsidR="00761683" w:rsidRPr="00A57993" w:rsidRDefault="00761683" w:rsidP="00297269">
            <w:pPr>
              <w:spacing w:before="20" w:after="20"/>
              <w:jc w:val="both"/>
            </w:pPr>
          </w:p>
        </w:tc>
      </w:tr>
      <w:tr w:rsidR="00761683" w:rsidRPr="00A57993" w:rsidTr="00297269">
        <w:trPr>
          <w:jc w:val="right"/>
        </w:trPr>
        <w:tc>
          <w:tcPr>
            <w:tcW w:w="375" w:type="dxa"/>
            <w:vAlign w:val="center"/>
          </w:tcPr>
          <w:p w:rsidR="00761683" w:rsidRPr="00A57993" w:rsidRDefault="00761683" w:rsidP="008F18C9">
            <w:pPr>
              <w:numPr>
                <w:ilvl w:val="0"/>
                <w:numId w:val="144"/>
              </w:numPr>
              <w:spacing w:before="20" w:after="20"/>
              <w:jc w:val="center"/>
            </w:pPr>
          </w:p>
        </w:tc>
        <w:tc>
          <w:tcPr>
            <w:tcW w:w="3039" w:type="dxa"/>
            <w:tcBorders>
              <w:top w:val="nil"/>
              <w:left w:val="single" w:sz="4" w:space="0" w:color="auto"/>
              <w:bottom w:val="single" w:sz="4" w:space="0" w:color="auto"/>
              <w:right w:val="single" w:sz="4" w:space="0" w:color="auto"/>
            </w:tcBorders>
            <w:shd w:val="clear" w:color="auto" w:fill="auto"/>
            <w:vAlign w:val="center"/>
          </w:tcPr>
          <w:p w:rsidR="00761683" w:rsidRPr="0029146D" w:rsidRDefault="00761683" w:rsidP="00297269">
            <w:r w:rsidRPr="0029146D">
              <w:t>Điều dưỡng chuyên khoa hệ ngoại</w:t>
            </w:r>
          </w:p>
        </w:tc>
        <w:tc>
          <w:tcPr>
            <w:tcW w:w="720" w:type="dxa"/>
            <w:tcBorders>
              <w:top w:val="nil"/>
              <w:left w:val="nil"/>
              <w:bottom w:val="single" w:sz="4" w:space="0" w:color="auto"/>
              <w:right w:val="single" w:sz="4" w:space="0" w:color="auto"/>
            </w:tcBorders>
            <w:shd w:val="clear" w:color="auto" w:fill="auto"/>
            <w:vAlign w:val="center"/>
          </w:tcPr>
          <w:p w:rsidR="00761683" w:rsidRPr="0029146D" w:rsidRDefault="00761683" w:rsidP="00297269">
            <w:pPr>
              <w:jc w:val="center"/>
            </w:pPr>
            <w:r w:rsidRPr="0029146D">
              <w:t>3</w:t>
            </w:r>
          </w:p>
        </w:tc>
        <w:tc>
          <w:tcPr>
            <w:tcW w:w="540" w:type="dxa"/>
            <w:tcBorders>
              <w:top w:val="nil"/>
              <w:left w:val="nil"/>
              <w:bottom w:val="single" w:sz="4" w:space="0" w:color="auto"/>
              <w:right w:val="single" w:sz="4" w:space="0" w:color="auto"/>
            </w:tcBorders>
            <w:shd w:val="clear" w:color="auto" w:fill="auto"/>
            <w:vAlign w:val="center"/>
          </w:tcPr>
          <w:p w:rsidR="00761683" w:rsidRPr="0029146D" w:rsidRDefault="00761683" w:rsidP="00297269">
            <w:pPr>
              <w:jc w:val="center"/>
            </w:pPr>
            <w:r w:rsidRPr="0029146D">
              <w:t>1</w:t>
            </w:r>
          </w:p>
        </w:tc>
        <w:tc>
          <w:tcPr>
            <w:tcW w:w="810" w:type="dxa"/>
            <w:vAlign w:val="center"/>
          </w:tcPr>
          <w:p w:rsidR="00761683" w:rsidRPr="00D26C60" w:rsidRDefault="00761683" w:rsidP="00297269">
            <w:pPr>
              <w:spacing w:before="20" w:after="20"/>
              <w:jc w:val="center"/>
              <w:rPr>
                <w:lang w:val="nl-NL"/>
              </w:rPr>
            </w:pPr>
            <w:r>
              <w:rPr>
                <w:lang w:val="nl-NL"/>
              </w:rPr>
              <w:t>15</w:t>
            </w:r>
          </w:p>
        </w:tc>
        <w:tc>
          <w:tcPr>
            <w:tcW w:w="540" w:type="dxa"/>
            <w:vAlign w:val="center"/>
          </w:tcPr>
          <w:p w:rsidR="00761683" w:rsidRPr="0029146D" w:rsidRDefault="00761683" w:rsidP="00297269">
            <w:pPr>
              <w:spacing w:before="20" w:after="20"/>
              <w:jc w:val="center"/>
              <w:rPr>
                <w:lang w:val="en-US"/>
              </w:rPr>
            </w:pPr>
            <w:r>
              <w:rPr>
                <w:lang w:val="en-US"/>
              </w:rPr>
              <w:t>2</w:t>
            </w:r>
          </w:p>
        </w:tc>
        <w:tc>
          <w:tcPr>
            <w:tcW w:w="810" w:type="dxa"/>
            <w:vAlign w:val="center"/>
          </w:tcPr>
          <w:p w:rsidR="00761683" w:rsidRPr="0029146D" w:rsidRDefault="00761683" w:rsidP="00297269">
            <w:pPr>
              <w:spacing w:before="20" w:after="20"/>
              <w:jc w:val="center"/>
              <w:rPr>
                <w:lang w:val="en-US"/>
              </w:rPr>
            </w:pPr>
            <w:r>
              <w:rPr>
                <w:lang w:val="en-US"/>
              </w:rPr>
              <w:t>90</w:t>
            </w:r>
          </w:p>
        </w:tc>
        <w:tc>
          <w:tcPr>
            <w:tcW w:w="699" w:type="dxa"/>
            <w:vAlign w:val="center"/>
          </w:tcPr>
          <w:p w:rsidR="00761683" w:rsidRPr="00A57993" w:rsidRDefault="00761683" w:rsidP="00297269">
            <w:pPr>
              <w:spacing w:before="20" w:after="20"/>
              <w:jc w:val="center"/>
            </w:pPr>
            <w:r>
              <w:rPr>
                <w:lang w:val="en-US"/>
              </w:rPr>
              <w:t>Thi</w:t>
            </w:r>
          </w:p>
        </w:tc>
        <w:tc>
          <w:tcPr>
            <w:tcW w:w="992" w:type="dxa"/>
            <w:vAlign w:val="center"/>
          </w:tcPr>
          <w:p w:rsidR="00761683" w:rsidRPr="00A57993" w:rsidRDefault="00761683" w:rsidP="00297269">
            <w:pPr>
              <w:spacing w:before="20" w:after="20"/>
              <w:jc w:val="both"/>
            </w:pPr>
          </w:p>
        </w:tc>
      </w:tr>
      <w:tr w:rsidR="00761683" w:rsidRPr="00A57993" w:rsidTr="00297269">
        <w:trPr>
          <w:jc w:val="right"/>
        </w:trPr>
        <w:tc>
          <w:tcPr>
            <w:tcW w:w="375" w:type="dxa"/>
            <w:vAlign w:val="center"/>
          </w:tcPr>
          <w:p w:rsidR="00761683" w:rsidRPr="00A57993" w:rsidRDefault="00761683" w:rsidP="008F18C9">
            <w:pPr>
              <w:numPr>
                <w:ilvl w:val="0"/>
                <w:numId w:val="144"/>
              </w:numPr>
              <w:spacing w:before="20" w:after="20"/>
              <w:jc w:val="center"/>
            </w:pPr>
          </w:p>
        </w:tc>
        <w:tc>
          <w:tcPr>
            <w:tcW w:w="3039" w:type="dxa"/>
            <w:tcBorders>
              <w:top w:val="nil"/>
              <w:left w:val="single" w:sz="4" w:space="0" w:color="auto"/>
              <w:bottom w:val="single" w:sz="4" w:space="0" w:color="auto"/>
              <w:right w:val="single" w:sz="4" w:space="0" w:color="auto"/>
            </w:tcBorders>
            <w:shd w:val="clear" w:color="auto" w:fill="auto"/>
            <w:vAlign w:val="center"/>
          </w:tcPr>
          <w:p w:rsidR="00761683" w:rsidRPr="0029146D" w:rsidRDefault="00761683" w:rsidP="00297269">
            <w:r w:rsidRPr="0029146D">
              <w:t>Điều dưỡng chuyên khoa Lao - Tâm thần</w:t>
            </w:r>
          </w:p>
        </w:tc>
        <w:tc>
          <w:tcPr>
            <w:tcW w:w="720" w:type="dxa"/>
            <w:tcBorders>
              <w:top w:val="nil"/>
              <w:left w:val="nil"/>
              <w:bottom w:val="single" w:sz="4" w:space="0" w:color="auto"/>
              <w:right w:val="single" w:sz="4" w:space="0" w:color="auto"/>
            </w:tcBorders>
            <w:shd w:val="clear" w:color="auto" w:fill="auto"/>
            <w:vAlign w:val="center"/>
          </w:tcPr>
          <w:p w:rsidR="00761683" w:rsidRPr="0029146D" w:rsidRDefault="00761683" w:rsidP="00297269">
            <w:pPr>
              <w:jc w:val="center"/>
            </w:pPr>
            <w:r w:rsidRPr="0029146D">
              <w:t>3</w:t>
            </w:r>
          </w:p>
        </w:tc>
        <w:tc>
          <w:tcPr>
            <w:tcW w:w="540" w:type="dxa"/>
            <w:tcBorders>
              <w:top w:val="nil"/>
              <w:left w:val="nil"/>
              <w:bottom w:val="single" w:sz="4" w:space="0" w:color="auto"/>
              <w:right w:val="single" w:sz="4" w:space="0" w:color="auto"/>
            </w:tcBorders>
            <w:shd w:val="clear" w:color="auto" w:fill="auto"/>
            <w:vAlign w:val="center"/>
          </w:tcPr>
          <w:p w:rsidR="00761683" w:rsidRPr="0029146D" w:rsidRDefault="00761683" w:rsidP="00297269">
            <w:pPr>
              <w:jc w:val="center"/>
            </w:pPr>
            <w:r w:rsidRPr="0029146D">
              <w:t>1</w:t>
            </w:r>
          </w:p>
        </w:tc>
        <w:tc>
          <w:tcPr>
            <w:tcW w:w="810" w:type="dxa"/>
            <w:vAlign w:val="center"/>
          </w:tcPr>
          <w:p w:rsidR="00761683" w:rsidRPr="00A57993" w:rsidRDefault="00761683" w:rsidP="00297269">
            <w:pPr>
              <w:spacing w:before="20" w:after="20"/>
              <w:jc w:val="center"/>
              <w:rPr>
                <w:lang w:val="nl-NL"/>
              </w:rPr>
            </w:pPr>
            <w:r>
              <w:rPr>
                <w:lang w:val="nl-NL"/>
              </w:rPr>
              <w:t>15</w:t>
            </w:r>
          </w:p>
        </w:tc>
        <w:tc>
          <w:tcPr>
            <w:tcW w:w="540" w:type="dxa"/>
            <w:vAlign w:val="center"/>
          </w:tcPr>
          <w:p w:rsidR="00761683" w:rsidRPr="0029146D" w:rsidRDefault="00761683" w:rsidP="00297269">
            <w:pPr>
              <w:spacing w:before="20" w:after="20"/>
              <w:jc w:val="center"/>
              <w:rPr>
                <w:lang w:val="en-US"/>
              </w:rPr>
            </w:pPr>
            <w:r>
              <w:rPr>
                <w:lang w:val="en-US"/>
              </w:rPr>
              <w:t>2</w:t>
            </w:r>
          </w:p>
        </w:tc>
        <w:tc>
          <w:tcPr>
            <w:tcW w:w="810" w:type="dxa"/>
            <w:vAlign w:val="center"/>
          </w:tcPr>
          <w:p w:rsidR="00761683" w:rsidRPr="0029146D" w:rsidRDefault="00761683" w:rsidP="00297269">
            <w:pPr>
              <w:spacing w:before="20" w:after="20"/>
              <w:jc w:val="center"/>
              <w:rPr>
                <w:lang w:val="en-US"/>
              </w:rPr>
            </w:pPr>
            <w:r>
              <w:rPr>
                <w:lang w:val="en-US"/>
              </w:rPr>
              <w:t>90</w:t>
            </w:r>
          </w:p>
        </w:tc>
        <w:tc>
          <w:tcPr>
            <w:tcW w:w="699" w:type="dxa"/>
            <w:vAlign w:val="center"/>
          </w:tcPr>
          <w:p w:rsidR="00761683" w:rsidRPr="00A57993" w:rsidRDefault="00761683" w:rsidP="00297269">
            <w:pPr>
              <w:spacing w:before="20" w:after="20"/>
              <w:jc w:val="center"/>
            </w:pPr>
            <w:r>
              <w:rPr>
                <w:lang w:val="en-US"/>
              </w:rPr>
              <w:t>Thi</w:t>
            </w:r>
          </w:p>
        </w:tc>
        <w:tc>
          <w:tcPr>
            <w:tcW w:w="992" w:type="dxa"/>
            <w:vAlign w:val="center"/>
          </w:tcPr>
          <w:p w:rsidR="00761683" w:rsidRPr="00A57993" w:rsidRDefault="00761683" w:rsidP="00297269">
            <w:pPr>
              <w:spacing w:before="20" w:after="20"/>
              <w:jc w:val="both"/>
            </w:pPr>
          </w:p>
        </w:tc>
      </w:tr>
      <w:tr w:rsidR="00761683" w:rsidRPr="00A57993" w:rsidTr="00297269">
        <w:trPr>
          <w:jc w:val="right"/>
        </w:trPr>
        <w:tc>
          <w:tcPr>
            <w:tcW w:w="375" w:type="dxa"/>
            <w:vAlign w:val="center"/>
          </w:tcPr>
          <w:p w:rsidR="00761683" w:rsidRPr="00A57993" w:rsidRDefault="00761683" w:rsidP="008F18C9">
            <w:pPr>
              <w:numPr>
                <w:ilvl w:val="0"/>
                <w:numId w:val="144"/>
              </w:numPr>
              <w:spacing w:before="20" w:after="20"/>
              <w:jc w:val="center"/>
            </w:pPr>
          </w:p>
        </w:tc>
        <w:tc>
          <w:tcPr>
            <w:tcW w:w="3039" w:type="dxa"/>
            <w:tcBorders>
              <w:top w:val="nil"/>
              <w:left w:val="single" w:sz="4" w:space="0" w:color="auto"/>
              <w:bottom w:val="single" w:sz="4" w:space="0" w:color="auto"/>
              <w:right w:val="single" w:sz="4" w:space="0" w:color="auto"/>
            </w:tcBorders>
            <w:shd w:val="clear" w:color="auto" w:fill="auto"/>
            <w:vAlign w:val="center"/>
          </w:tcPr>
          <w:p w:rsidR="00761683" w:rsidRPr="0029146D" w:rsidRDefault="00761683" w:rsidP="00297269">
            <w:r w:rsidRPr="0029146D">
              <w:t>Điều dưỡng sản phụ khoa</w:t>
            </w:r>
          </w:p>
        </w:tc>
        <w:tc>
          <w:tcPr>
            <w:tcW w:w="720" w:type="dxa"/>
            <w:tcBorders>
              <w:top w:val="nil"/>
              <w:left w:val="nil"/>
              <w:bottom w:val="single" w:sz="4" w:space="0" w:color="auto"/>
              <w:right w:val="single" w:sz="4" w:space="0" w:color="auto"/>
            </w:tcBorders>
            <w:shd w:val="clear" w:color="auto" w:fill="auto"/>
            <w:vAlign w:val="center"/>
          </w:tcPr>
          <w:p w:rsidR="00761683" w:rsidRPr="0029146D" w:rsidRDefault="00761683" w:rsidP="00297269">
            <w:pPr>
              <w:jc w:val="center"/>
            </w:pPr>
            <w:r w:rsidRPr="0029146D">
              <w:t>4</w:t>
            </w:r>
          </w:p>
        </w:tc>
        <w:tc>
          <w:tcPr>
            <w:tcW w:w="540" w:type="dxa"/>
            <w:tcBorders>
              <w:top w:val="nil"/>
              <w:left w:val="nil"/>
              <w:bottom w:val="single" w:sz="4" w:space="0" w:color="auto"/>
              <w:right w:val="single" w:sz="4" w:space="0" w:color="auto"/>
            </w:tcBorders>
            <w:shd w:val="clear" w:color="auto" w:fill="auto"/>
            <w:vAlign w:val="center"/>
          </w:tcPr>
          <w:p w:rsidR="00761683" w:rsidRPr="0029146D" w:rsidRDefault="00761683" w:rsidP="00297269">
            <w:pPr>
              <w:jc w:val="center"/>
            </w:pPr>
            <w:r w:rsidRPr="0029146D">
              <w:t>2</w:t>
            </w:r>
          </w:p>
        </w:tc>
        <w:tc>
          <w:tcPr>
            <w:tcW w:w="810" w:type="dxa"/>
            <w:vAlign w:val="center"/>
          </w:tcPr>
          <w:p w:rsidR="00761683" w:rsidRPr="00A57993" w:rsidRDefault="00761683" w:rsidP="00297269">
            <w:pPr>
              <w:spacing w:before="20" w:after="20"/>
              <w:jc w:val="center"/>
              <w:rPr>
                <w:lang w:val="nl-NL"/>
              </w:rPr>
            </w:pPr>
            <w:r>
              <w:rPr>
                <w:lang w:val="nl-NL"/>
              </w:rPr>
              <w:t>30</w:t>
            </w:r>
          </w:p>
        </w:tc>
        <w:tc>
          <w:tcPr>
            <w:tcW w:w="540" w:type="dxa"/>
            <w:vAlign w:val="center"/>
          </w:tcPr>
          <w:p w:rsidR="00761683" w:rsidRPr="0029146D" w:rsidRDefault="00761683" w:rsidP="00297269">
            <w:pPr>
              <w:spacing w:before="20" w:after="20"/>
              <w:jc w:val="center"/>
              <w:rPr>
                <w:lang w:val="en-US"/>
              </w:rPr>
            </w:pPr>
            <w:r>
              <w:rPr>
                <w:lang w:val="en-US"/>
              </w:rPr>
              <w:t>2</w:t>
            </w:r>
          </w:p>
        </w:tc>
        <w:tc>
          <w:tcPr>
            <w:tcW w:w="810" w:type="dxa"/>
            <w:vAlign w:val="center"/>
          </w:tcPr>
          <w:p w:rsidR="00761683" w:rsidRPr="0029146D" w:rsidRDefault="00761683" w:rsidP="00297269">
            <w:pPr>
              <w:spacing w:before="20" w:after="20"/>
              <w:jc w:val="center"/>
              <w:rPr>
                <w:lang w:val="en-US"/>
              </w:rPr>
            </w:pPr>
            <w:r>
              <w:rPr>
                <w:lang w:val="en-US"/>
              </w:rPr>
              <w:t>90</w:t>
            </w:r>
          </w:p>
        </w:tc>
        <w:tc>
          <w:tcPr>
            <w:tcW w:w="699" w:type="dxa"/>
            <w:vAlign w:val="center"/>
          </w:tcPr>
          <w:p w:rsidR="00761683" w:rsidRPr="00A57993" w:rsidRDefault="00761683" w:rsidP="00297269">
            <w:pPr>
              <w:spacing w:before="20" w:after="20"/>
              <w:jc w:val="center"/>
            </w:pPr>
            <w:r>
              <w:rPr>
                <w:lang w:val="en-US"/>
              </w:rPr>
              <w:t>Thi</w:t>
            </w:r>
          </w:p>
        </w:tc>
        <w:tc>
          <w:tcPr>
            <w:tcW w:w="992" w:type="dxa"/>
            <w:vAlign w:val="center"/>
          </w:tcPr>
          <w:p w:rsidR="00761683" w:rsidRPr="00A57993" w:rsidRDefault="00761683" w:rsidP="00297269">
            <w:pPr>
              <w:spacing w:before="20" w:after="20"/>
              <w:jc w:val="both"/>
            </w:pPr>
          </w:p>
        </w:tc>
      </w:tr>
      <w:tr w:rsidR="00761683" w:rsidRPr="00A57993" w:rsidTr="00297269">
        <w:trPr>
          <w:jc w:val="right"/>
        </w:trPr>
        <w:tc>
          <w:tcPr>
            <w:tcW w:w="375" w:type="dxa"/>
            <w:vAlign w:val="center"/>
          </w:tcPr>
          <w:p w:rsidR="00761683" w:rsidRPr="00A57993" w:rsidRDefault="00761683" w:rsidP="008F18C9">
            <w:pPr>
              <w:numPr>
                <w:ilvl w:val="0"/>
                <w:numId w:val="144"/>
              </w:numPr>
              <w:spacing w:before="20" w:after="20"/>
              <w:jc w:val="center"/>
            </w:pPr>
          </w:p>
        </w:tc>
        <w:tc>
          <w:tcPr>
            <w:tcW w:w="3039" w:type="dxa"/>
            <w:tcBorders>
              <w:top w:val="nil"/>
              <w:left w:val="single" w:sz="4" w:space="0" w:color="auto"/>
              <w:bottom w:val="single" w:sz="4" w:space="0" w:color="auto"/>
              <w:right w:val="single" w:sz="4" w:space="0" w:color="auto"/>
            </w:tcBorders>
            <w:shd w:val="clear" w:color="auto" w:fill="auto"/>
            <w:vAlign w:val="center"/>
          </w:tcPr>
          <w:p w:rsidR="00761683" w:rsidRPr="0029146D" w:rsidRDefault="00761683" w:rsidP="00297269">
            <w:r w:rsidRPr="0029146D">
              <w:t>Điều dưỡng nhi</w:t>
            </w:r>
          </w:p>
        </w:tc>
        <w:tc>
          <w:tcPr>
            <w:tcW w:w="720" w:type="dxa"/>
            <w:tcBorders>
              <w:top w:val="nil"/>
              <w:left w:val="nil"/>
              <w:bottom w:val="single" w:sz="4" w:space="0" w:color="auto"/>
              <w:right w:val="single" w:sz="4" w:space="0" w:color="auto"/>
            </w:tcBorders>
            <w:shd w:val="clear" w:color="auto" w:fill="auto"/>
            <w:vAlign w:val="center"/>
          </w:tcPr>
          <w:p w:rsidR="00761683" w:rsidRPr="0029146D" w:rsidRDefault="00761683" w:rsidP="00297269">
            <w:pPr>
              <w:jc w:val="center"/>
            </w:pPr>
            <w:r w:rsidRPr="0029146D">
              <w:t>6</w:t>
            </w:r>
          </w:p>
        </w:tc>
        <w:tc>
          <w:tcPr>
            <w:tcW w:w="540" w:type="dxa"/>
            <w:tcBorders>
              <w:top w:val="nil"/>
              <w:left w:val="nil"/>
              <w:bottom w:val="single" w:sz="4" w:space="0" w:color="auto"/>
              <w:right w:val="single" w:sz="4" w:space="0" w:color="auto"/>
            </w:tcBorders>
            <w:shd w:val="clear" w:color="auto" w:fill="auto"/>
            <w:vAlign w:val="center"/>
          </w:tcPr>
          <w:p w:rsidR="00761683" w:rsidRPr="0029146D" w:rsidRDefault="00761683" w:rsidP="00297269">
            <w:pPr>
              <w:jc w:val="center"/>
            </w:pPr>
            <w:r w:rsidRPr="0029146D">
              <w:t>2</w:t>
            </w:r>
          </w:p>
        </w:tc>
        <w:tc>
          <w:tcPr>
            <w:tcW w:w="810" w:type="dxa"/>
            <w:vAlign w:val="center"/>
          </w:tcPr>
          <w:p w:rsidR="00761683" w:rsidRPr="00A57993" w:rsidRDefault="00761683" w:rsidP="00297269">
            <w:pPr>
              <w:spacing w:before="20" w:after="20"/>
              <w:jc w:val="center"/>
              <w:rPr>
                <w:lang w:val="nl-NL"/>
              </w:rPr>
            </w:pPr>
            <w:r>
              <w:rPr>
                <w:lang w:val="nl-NL"/>
              </w:rPr>
              <w:t>30</w:t>
            </w:r>
          </w:p>
        </w:tc>
        <w:tc>
          <w:tcPr>
            <w:tcW w:w="540" w:type="dxa"/>
            <w:vAlign w:val="center"/>
          </w:tcPr>
          <w:p w:rsidR="00761683" w:rsidRPr="0029146D" w:rsidRDefault="00761683" w:rsidP="00297269">
            <w:pPr>
              <w:spacing w:before="20" w:after="20"/>
              <w:jc w:val="center"/>
              <w:rPr>
                <w:lang w:val="en-US"/>
              </w:rPr>
            </w:pPr>
            <w:r>
              <w:rPr>
                <w:lang w:val="en-US"/>
              </w:rPr>
              <w:t>4</w:t>
            </w:r>
          </w:p>
        </w:tc>
        <w:tc>
          <w:tcPr>
            <w:tcW w:w="810" w:type="dxa"/>
            <w:vAlign w:val="center"/>
          </w:tcPr>
          <w:p w:rsidR="00761683" w:rsidRPr="0029146D" w:rsidRDefault="00761683" w:rsidP="00297269">
            <w:pPr>
              <w:spacing w:before="20" w:after="20"/>
              <w:jc w:val="center"/>
              <w:rPr>
                <w:lang w:val="en-US"/>
              </w:rPr>
            </w:pPr>
            <w:r>
              <w:rPr>
                <w:lang w:val="en-US"/>
              </w:rPr>
              <w:t>180</w:t>
            </w:r>
          </w:p>
        </w:tc>
        <w:tc>
          <w:tcPr>
            <w:tcW w:w="699" w:type="dxa"/>
            <w:vAlign w:val="center"/>
          </w:tcPr>
          <w:p w:rsidR="00761683" w:rsidRPr="00A57993" w:rsidRDefault="00761683" w:rsidP="00297269">
            <w:pPr>
              <w:spacing w:before="20" w:after="20"/>
              <w:jc w:val="center"/>
            </w:pPr>
            <w:r>
              <w:rPr>
                <w:lang w:val="en-US"/>
              </w:rPr>
              <w:t>Thi</w:t>
            </w:r>
          </w:p>
        </w:tc>
        <w:tc>
          <w:tcPr>
            <w:tcW w:w="992" w:type="dxa"/>
            <w:vAlign w:val="center"/>
          </w:tcPr>
          <w:p w:rsidR="00761683" w:rsidRPr="00A57993" w:rsidRDefault="00761683" w:rsidP="00297269">
            <w:pPr>
              <w:spacing w:before="20" w:after="20"/>
              <w:jc w:val="both"/>
            </w:pPr>
          </w:p>
        </w:tc>
      </w:tr>
      <w:tr w:rsidR="00761683" w:rsidRPr="00A57993" w:rsidTr="00297269">
        <w:trPr>
          <w:jc w:val="right"/>
        </w:trPr>
        <w:tc>
          <w:tcPr>
            <w:tcW w:w="375" w:type="dxa"/>
            <w:vAlign w:val="center"/>
          </w:tcPr>
          <w:p w:rsidR="00761683" w:rsidRPr="00A57993" w:rsidRDefault="00761683" w:rsidP="00297269">
            <w:pPr>
              <w:spacing w:before="20" w:after="20"/>
              <w:jc w:val="center"/>
            </w:pPr>
          </w:p>
        </w:tc>
        <w:tc>
          <w:tcPr>
            <w:tcW w:w="3039" w:type="dxa"/>
            <w:vAlign w:val="center"/>
          </w:tcPr>
          <w:p w:rsidR="00761683" w:rsidRPr="00A57993" w:rsidRDefault="00761683" w:rsidP="00297269">
            <w:pPr>
              <w:spacing w:before="20" w:after="20"/>
              <w:jc w:val="center"/>
              <w:rPr>
                <w:b/>
              </w:rPr>
            </w:pPr>
            <w:r w:rsidRPr="00A57993">
              <w:rPr>
                <w:b/>
              </w:rPr>
              <w:t>Tổng cộng</w:t>
            </w:r>
          </w:p>
        </w:tc>
        <w:tc>
          <w:tcPr>
            <w:tcW w:w="720" w:type="dxa"/>
            <w:vAlign w:val="center"/>
          </w:tcPr>
          <w:p w:rsidR="00761683" w:rsidRPr="00A57993" w:rsidRDefault="00761683" w:rsidP="00297269">
            <w:pPr>
              <w:spacing w:before="20" w:after="20"/>
              <w:jc w:val="center"/>
              <w:rPr>
                <w:b/>
              </w:rPr>
            </w:pPr>
            <w:r>
              <w:rPr>
                <w:b/>
              </w:rPr>
              <w:t>17</w:t>
            </w:r>
          </w:p>
        </w:tc>
        <w:tc>
          <w:tcPr>
            <w:tcW w:w="540" w:type="dxa"/>
            <w:vAlign w:val="center"/>
          </w:tcPr>
          <w:p w:rsidR="00761683" w:rsidRPr="00A57993" w:rsidRDefault="00761683" w:rsidP="00297269">
            <w:pPr>
              <w:spacing w:before="20" w:after="20"/>
              <w:jc w:val="center"/>
              <w:rPr>
                <w:b/>
              </w:rPr>
            </w:pPr>
            <w:r w:rsidRPr="00A57993">
              <w:rPr>
                <w:b/>
              </w:rPr>
              <w:fldChar w:fldCharType="begin"/>
            </w:r>
            <w:r w:rsidRPr="00A57993">
              <w:rPr>
                <w:b/>
              </w:rPr>
              <w:instrText xml:space="preserve"> =SUM(ABOVE) </w:instrText>
            </w:r>
            <w:r w:rsidRPr="00A57993">
              <w:rPr>
                <w:b/>
              </w:rPr>
              <w:fldChar w:fldCharType="separate"/>
            </w:r>
            <w:r w:rsidRPr="00A57993">
              <w:rPr>
                <w:b/>
                <w:noProof/>
              </w:rPr>
              <w:t>12</w:t>
            </w:r>
            <w:r w:rsidRPr="00A57993">
              <w:rPr>
                <w:b/>
              </w:rPr>
              <w:fldChar w:fldCharType="end"/>
            </w:r>
          </w:p>
        </w:tc>
        <w:tc>
          <w:tcPr>
            <w:tcW w:w="810" w:type="dxa"/>
            <w:vAlign w:val="center"/>
          </w:tcPr>
          <w:p w:rsidR="00761683" w:rsidRPr="00A57993" w:rsidRDefault="00761683" w:rsidP="00297269">
            <w:pPr>
              <w:spacing w:before="20" w:after="20"/>
              <w:jc w:val="center"/>
              <w:rPr>
                <w:b/>
              </w:rPr>
            </w:pPr>
            <w:r w:rsidRPr="00A57993">
              <w:rPr>
                <w:b/>
              </w:rPr>
              <w:fldChar w:fldCharType="begin"/>
            </w:r>
            <w:r w:rsidRPr="00A57993">
              <w:rPr>
                <w:b/>
              </w:rPr>
              <w:instrText xml:space="preserve"> =SUM(ABOVE) </w:instrText>
            </w:r>
            <w:r w:rsidRPr="00A57993">
              <w:rPr>
                <w:b/>
              </w:rPr>
              <w:fldChar w:fldCharType="separate"/>
            </w:r>
            <w:r w:rsidRPr="00A57993">
              <w:rPr>
                <w:b/>
                <w:noProof/>
              </w:rPr>
              <w:t>180</w:t>
            </w:r>
            <w:r w:rsidRPr="00A57993">
              <w:rPr>
                <w:b/>
              </w:rPr>
              <w:fldChar w:fldCharType="end"/>
            </w:r>
          </w:p>
        </w:tc>
        <w:tc>
          <w:tcPr>
            <w:tcW w:w="540" w:type="dxa"/>
            <w:vAlign w:val="center"/>
          </w:tcPr>
          <w:p w:rsidR="00761683" w:rsidRPr="00A57993" w:rsidRDefault="00761683" w:rsidP="00297269">
            <w:pPr>
              <w:spacing w:before="20" w:after="20"/>
              <w:jc w:val="center"/>
              <w:rPr>
                <w:b/>
              </w:rPr>
            </w:pPr>
            <w:r>
              <w:rPr>
                <w:b/>
              </w:rPr>
              <w:t>5</w:t>
            </w:r>
          </w:p>
        </w:tc>
        <w:tc>
          <w:tcPr>
            <w:tcW w:w="810" w:type="dxa"/>
            <w:vAlign w:val="center"/>
          </w:tcPr>
          <w:p w:rsidR="00761683" w:rsidRPr="00A57993" w:rsidRDefault="00761683" w:rsidP="00297269">
            <w:pPr>
              <w:spacing w:before="20" w:after="20"/>
              <w:jc w:val="center"/>
              <w:rPr>
                <w:b/>
              </w:rPr>
            </w:pPr>
            <w:r>
              <w:rPr>
                <w:b/>
              </w:rPr>
              <w:t>150</w:t>
            </w:r>
          </w:p>
        </w:tc>
        <w:tc>
          <w:tcPr>
            <w:tcW w:w="699" w:type="dxa"/>
          </w:tcPr>
          <w:p w:rsidR="00761683" w:rsidRPr="00A57993" w:rsidRDefault="00761683" w:rsidP="00297269">
            <w:pPr>
              <w:spacing w:before="20" w:after="20"/>
              <w:jc w:val="center"/>
              <w:rPr>
                <w:b/>
              </w:rPr>
            </w:pPr>
          </w:p>
        </w:tc>
        <w:tc>
          <w:tcPr>
            <w:tcW w:w="992" w:type="dxa"/>
            <w:vAlign w:val="center"/>
          </w:tcPr>
          <w:p w:rsidR="00761683" w:rsidRPr="00A57993" w:rsidRDefault="00761683" w:rsidP="00297269">
            <w:pPr>
              <w:spacing w:before="20" w:after="20"/>
              <w:jc w:val="center"/>
              <w:rPr>
                <w:b/>
              </w:rPr>
            </w:pPr>
          </w:p>
        </w:tc>
      </w:tr>
    </w:tbl>
    <w:p w:rsidR="00761683" w:rsidRPr="00891A48" w:rsidRDefault="00761683" w:rsidP="00761683">
      <w:pPr>
        <w:spacing w:line="312" w:lineRule="auto"/>
        <w:jc w:val="both"/>
        <w:rPr>
          <w:b/>
        </w:rPr>
      </w:pPr>
    </w:p>
    <w:p w:rsidR="00761683" w:rsidRPr="002E39FD" w:rsidRDefault="00761683" w:rsidP="00761683">
      <w:pPr>
        <w:spacing w:line="312" w:lineRule="auto"/>
        <w:rPr>
          <w:i/>
          <w:lang w:val="en-US"/>
        </w:rPr>
      </w:pPr>
      <w:r>
        <w:rPr>
          <w:b/>
          <w:i/>
          <w:lang w:val="en-US"/>
        </w:rPr>
        <w:t xml:space="preserve">* </w:t>
      </w:r>
      <w:r w:rsidRPr="002E39FD">
        <w:rPr>
          <w:b/>
          <w:i/>
          <w:u w:val="single"/>
          <w:lang w:val="en-US"/>
        </w:rPr>
        <w:t>Ghi chú</w:t>
      </w:r>
      <w:r w:rsidRPr="002E39FD">
        <w:rPr>
          <w:b/>
          <w:i/>
          <w:lang w:val="en-US"/>
        </w:rPr>
        <w:t>:</w:t>
      </w:r>
      <w:r w:rsidRPr="002E39FD">
        <w:rPr>
          <w:i/>
          <w:lang w:val="en-US"/>
        </w:rPr>
        <w:t xml:space="preserve">  </w:t>
      </w:r>
    </w:p>
    <w:p w:rsidR="00761683" w:rsidRPr="0029146D" w:rsidRDefault="00761683" w:rsidP="00761683">
      <w:pPr>
        <w:spacing w:line="312" w:lineRule="auto"/>
        <w:ind w:left="720"/>
        <w:rPr>
          <w:i/>
          <w:lang w:val="en-US"/>
        </w:rPr>
      </w:pPr>
      <w:r w:rsidRPr="0029146D">
        <w:rPr>
          <w:i/>
          <w:lang w:val="en-US"/>
        </w:rPr>
        <w:t xml:space="preserve">- Học lý thuyết 4 tuần đầu (từ ngày </w:t>
      </w:r>
      <w:r w:rsidR="00711DE1">
        <w:rPr>
          <w:i/>
          <w:lang w:val="en-US"/>
        </w:rPr>
        <w:t>11</w:t>
      </w:r>
      <w:r w:rsidR="000709A0">
        <w:rPr>
          <w:i/>
          <w:lang w:val="en-US"/>
        </w:rPr>
        <w:t>/02</w:t>
      </w:r>
      <w:r w:rsidR="00FF58FE">
        <w:rPr>
          <w:i/>
          <w:lang w:val="en-US"/>
        </w:rPr>
        <w:t>/</w:t>
      </w:r>
      <w:r w:rsidR="00C70E36">
        <w:rPr>
          <w:i/>
          <w:lang w:val="en-US"/>
        </w:rPr>
        <w:t>2019</w:t>
      </w:r>
      <w:r w:rsidR="00FF58FE">
        <w:rPr>
          <w:i/>
          <w:lang w:val="en-US"/>
        </w:rPr>
        <w:t xml:space="preserve"> đến </w:t>
      </w:r>
      <w:r w:rsidR="00711DE1">
        <w:rPr>
          <w:i/>
          <w:lang w:val="en-US"/>
        </w:rPr>
        <w:t>09</w:t>
      </w:r>
      <w:r w:rsidR="000709A0">
        <w:rPr>
          <w:i/>
          <w:lang w:val="en-US"/>
        </w:rPr>
        <w:t>/03</w:t>
      </w:r>
      <w:r w:rsidR="00FF58FE">
        <w:rPr>
          <w:i/>
          <w:lang w:val="en-US"/>
        </w:rPr>
        <w:t>/</w:t>
      </w:r>
      <w:r w:rsidR="00C70E36">
        <w:rPr>
          <w:i/>
          <w:lang w:val="en-US"/>
        </w:rPr>
        <w:t>2019</w:t>
      </w:r>
      <w:r w:rsidRPr="0029146D">
        <w:rPr>
          <w:i/>
          <w:lang w:val="en-US"/>
        </w:rPr>
        <w:t>)</w:t>
      </w:r>
    </w:p>
    <w:p w:rsidR="00761683" w:rsidRPr="0029146D" w:rsidRDefault="00761683" w:rsidP="00761683">
      <w:pPr>
        <w:spacing w:line="312" w:lineRule="auto"/>
        <w:ind w:left="720"/>
        <w:rPr>
          <w:i/>
          <w:lang w:val="en-US"/>
        </w:rPr>
      </w:pPr>
      <w:r w:rsidRPr="0029146D">
        <w:rPr>
          <w:i/>
          <w:lang w:val="en-US"/>
        </w:rPr>
        <w:t xml:space="preserve">- Chia </w:t>
      </w:r>
      <w:r w:rsidR="00673983">
        <w:rPr>
          <w:i/>
          <w:lang w:val="en-US"/>
        </w:rPr>
        <w:t>3</w:t>
      </w:r>
      <w:r w:rsidRPr="0029146D">
        <w:rPr>
          <w:i/>
          <w:lang w:val="en-US"/>
        </w:rPr>
        <w:t xml:space="preserve">nhóm thực tập lâm sàng </w:t>
      </w:r>
      <w:r w:rsidR="00FF58FE" w:rsidRPr="00FF58FE">
        <w:rPr>
          <w:i/>
        </w:rPr>
        <w:t>Điều dưỡng chuyên khoa hệ ngoại</w:t>
      </w:r>
      <w:r w:rsidR="00FF58FE" w:rsidRPr="00FF58FE">
        <w:rPr>
          <w:i/>
          <w:lang w:val="en-US"/>
        </w:rPr>
        <w:t xml:space="preserve">, </w:t>
      </w:r>
      <w:r w:rsidR="00FF58FE" w:rsidRPr="00FF58FE">
        <w:rPr>
          <w:i/>
        </w:rPr>
        <w:t>Điều dưỡng chuyên khoa Lao - Tâm thần</w:t>
      </w:r>
      <w:r w:rsidR="00FF58FE" w:rsidRPr="00FF58FE">
        <w:rPr>
          <w:i/>
          <w:lang w:val="en-US"/>
        </w:rPr>
        <w:t xml:space="preserve">, </w:t>
      </w:r>
      <w:r w:rsidR="00FF58FE" w:rsidRPr="00FF58FE">
        <w:rPr>
          <w:i/>
        </w:rPr>
        <w:t>Điều dưỡng sản phụ khoa</w:t>
      </w:r>
      <w:r w:rsidR="00FF58FE" w:rsidRPr="00FF58FE">
        <w:rPr>
          <w:i/>
          <w:lang w:val="en-US"/>
        </w:rPr>
        <w:t xml:space="preserve">, </w:t>
      </w:r>
      <w:r w:rsidR="00FF58FE" w:rsidRPr="00FF58FE">
        <w:rPr>
          <w:i/>
        </w:rPr>
        <w:t>Điều dưỡng nhi</w:t>
      </w:r>
      <w:r w:rsidR="00673983">
        <w:rPr>
          <w:i/>
          <w:lang w:val="en-US"/>
        </w:rPr>
        <w:t xml:space="preserve"> </w:t>
      </w:r>
      <w:r w:rsidR="00673983" w:rsidRPr="00673983">
        <w:rPr>
          <w:b/>
          <w:i/>
          <w:lang w:val="en-US"/>
        </w:rPr>
        <w:t>2 buổi sáng và chiều</w:t>
      </w:r>
      <w:r>
        <w:rPr>
          <w:i/>
          <w:lang w:val="en-US"/>
        </w:rPr>
        <w:t>.</w:t>
      </w:r>
    </w:p>
    <w:p w:rsidR="00673983" w:rsidRDefault="00673983" w:rsidP="00673983">
      <w:pPr>
        <w:ind w:left="720"/>
        <w:jc w:val="center"/>
        <w:rPr>
          <w:b/>
          <w:sz w:val="26"/>
          <w:szCs w:val="26"/>
          <w:lang w:val="pt-BR"/>
        </w:rPr>
      </w:pPr>
      <w:r w:rsidRPr="00754E45">
        <w:rPr>
          <w:b/>
          <w:sz w:val="26"/>
          <w:szCs w:val="26"/>
          <w:lang w:val="pt-BR"/>
        </w:rPr>
        <w:t>LỊCH THỰC TẬP LÂM SÀNG</w:t>
      </w:r>
    </w:p>
    <w:p w:rsidR="00673983" w:rsidRPr="00891A48" w:rsidRDefault="00673983" w:rsidP="00673983">
      <w:pPr>
        <w:ind w:left="720"/>
        <w:jc w:val="center"/>
        <w:rPr>
          <w:b/>
          <w:lang w:val="pt-BR"/>
        </w:rPr>
      </w:pPr>
    </w:p>
    <w:tbl>
      <w:tblPr>
        <w:tblW w:w="8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2566"/>
        <w:gridCol w:w="2678"/>
        <w:gridCol w:w="2413"/>
      </w:tblGrid>
      <w:tr w:rsidR="00673983" w:rsidRPr="008E770F" w:rsidTr="00673983">
        <w:trPr>
          <w:trHeight w:val="277"/>
        </w:trPr>
        <w:tc>
          <w:tcPr>
            <w:tcW w:w="1173" w:type="dxa"/>
            <w:vMerge w:val="restart"/>
            <w:vAlign w:val="center"/>
          </w:tcPr>
          <w:p w:rsidR="00673983" w:rsidRPr="008E770F" w:rsidRDefault="00673983" w:rsidP="00F93123">
            <w:pPr>
              <w:jc w:val="center"/>
              <w:rPr>
                <w:b/>
                <w:lang w:val="pt-BR"/>
              </w:rPr>
            </w:pPr>
            <w:r w:rsidRPr="008E770F">
              <w:rPr>
                <w:b/>
                <w:lang w:val="pt-BR"/>
              </w:rPr>
              <w:t>Thời gian</w:t>
            </w:r>
          </w:p>
        </w:tc>
        <w:tc>
          <w:tcPr>
            <w:tcW w:w="2566" w:type="dxa"/>
            <w:vAlign w:val="center"/>
          </w:tcPr>
          <w:p w:rsidR="00673983" w:rsidRPr="008E770F" w:rsidRDefault="00673983" w:rsidP="00673983">
            <w:pPr>
              <w:jc w:val="center"/>
              <w:rPr>
                <w:b/>
                <w:lang w:val="pt-BR"/>
              </w:rPr>
            </w:pPr>
            <w:r>
              <w:rPr>
                <w:b/>
                <w:lang w:val="pt-BR"/>
              </w:rPr>
              <w:t>11/03/2019</w:t>
            </w:r>
            <w:r w:rsidRPr="008E770F">
              <w:rPr>
                <w:b/>
                <w:lang w:val="pt-BR"/>
              </w:rPr>
              <w:t xml:space="preserve"> đến </w:t>
            </w:r>
            <w:r>
              <w:rPr>
                <w:b/>
                <w:lang w:val="pt-BR"/>
              </w:rPr>
              <w:t>23/03/2019</w:t>
            </w:r>
          </w:p>
        </w:tc>
        <w:tc>
          <w:tcPr>
            <w:tcW w:w="2678" w:type="dxa"/>
            <w:vAlign w:val="center"/>
          </w:tcPr>
          <w:p w:rsidR="00673983" w:rsidRPr="008E770F" w:rsidRDefault="00673983" w:rsidP="00673983">
            <w:pPr>
              <w:jc w:val="center"/>
              <w:rPr>
                <w:b/>
                <w:lang w:val="pt-BR"/>
              </w:rPr>
            </w:pPr>
            <w:r>
              <w:rPr>
                <w:b/>
                <w:lang w:val="pt-BR"/>
              </w:rPr>
              <w:t>25/03/2019</w:t>
            </w:r>
            <w:r w:rsidRPr="008E770F">
              <w:rPr>
                <w:b/>
                <w:lang w:val="pt-BR"/>
              </w:rPr>
              <w:t xml:space="preserve"> đến </w:t>
            </w:r>
            <w:r>
              <w:rPr>
                <w:b/>
                <w:lang w:val="pt-BR"/>
              </w:rPr>
              <w:t>06/04/2019</w:t>
            </w:r>
          </w:p>
        </w:tc>
        <w:tc>
          <w:tcPr>
            <w:tcW w:w="2413" w:type="dxa"/>
          </w:tcPr>
          <w:p w:rsidR="00673983" w:rsidRDefault="00673983" w:rsidP="00F93123">
            <w:pPr>
              <w:jc w:val="center"/>
              <w:rPr>
                <w:b/>
                <w:lang w:val="pt-BR"/>
              </w:rPr>
            </w:pPr>
            <w:r>
              <w:rPr>
                <w:b/>
                <w:lang w:val="pt-BR"/>
              </w:rPr>
              <w:t>08/04/2019 đến 20/04/2019</w:t>
            </w:r>
          </w:p>
        </w:tc>
      </w:tr>
      <w:tr w:rsidR="00673983" w:rsidRPr="008E770F" w:rsidTr="00673983">
        <w:trPr>
          <w:trHeight w:val="277"/>
        </w:trPr>
        <w:tc>
          <w:tcPr>
            <w:tcW w:w="1173" w:type="dxa"/>
            <w:vMerge/>
            <w:vAlign w:val="center"/>
          </w:tcPr>
          <w:p w:rsidR="00673983" w:rsidRPr="008E770F" w:rsidRDefault="00673983" w:rsidP="00F93123">
            <w:pPr>
              <w:jc w:val="center"/>
              <w:rPr>
                <w:b/>
                <w:lang w:val="pt-BR"/>
              </w:rPr>
            </w:pPr>
          </w:p>
        </w:tc>
        <w:tc>
          <w:tcPr>
            <w:tcW w:w="2566" w:type="dxa"/>
            <w:vAlign w:val="center"/>
          </w:tcPr>
          <w:p w:rsidR="00673983" w:rsidRPr="008E770F" w:rsidRDefault="00673983" w:rsidP="00673983">
            <w:pPr>
              <w:jc w:val="center"/>
              <w:rPr>
                <w:b/>
                <w:lang w:val="pt-BR"/>
              </w:rPr>
            </w:pPr>
            <w:r>
              <w:rPr>
                <w:b/>
                <w:lang w:val="pt-BR"/>
              </w:rPr>
              <w:t>2 tuần sáng chiều</w:t>
            </w:r>
          </w:p>
        </w:tc>
        <w:tc>
          <w:tcPr>
            <w:tcW w:w="2678" w:type="dxa"/>
            <w:vAlign w:val="center"/>
          </w:tcPr>
          <w:p w:rsidR="00673983" w:rsidRPr="008E770F" w:rsidRDefault="00673983" w:rsidP="00F93123">
            <w:pPr>
              <w:jc w:val="center"/>
              <w:rPr>
                <w:b/>
                <w:lang w:val="pt-BR"/>
              </w:rPr>
            </w:pPr>
            <w:r>
              <w:rPr>
                <w:b/>
                <w:lang w:val="pt-BR"/>
              </w:rPr>
              <w:t>2 tuần sáng chiều</w:t>
            </w:r>
          </w:p>
        </w:tc>
        <w:tc>
          <w:tcPr>
            <w:tcW w:w="2413" w:type="dxa"/>
          </w:tcPr>
          <w:p w:rsidR="00673983" w:rsidRDefault="00673983" w:rsidP="00F93123">
            <w:pPr>
              <w:jc w:val="center"/>
              <w:rPr>
                <w:b/>
                <w:lang w:val="pt-BR"/>
              </w:rPr>
            </w:pPr>
            <w:r>
              <w:rPr>
                <w:b/>
                <w:lang w:val="pt-BR"/>
              </w:rPr>
              <w:t>2 tuần sáng chiều</w:t>
            </w:r>
          </w:p>
        </w:tc>
      </w:tr>
      <w:tr w:rsidR="00673983" w:rsidRPr="008E770F" w:rsidTr="00673983">
        <w:trPr>
          <w:trHeight w:val="830"/>
        </w:trPr>
        <w:tc>
          <w:tcPr>
            <w:tcW w:w="1173" w:type="dxa"/>
            <w:vAlign w:val="center"/>
          </w:tcPr>
          <w:p w:rsidR="00673983" w:rsidRPr="008E770F" w:rsidRDefault="00673983" w:rsidP="00673983">
            <w:pPr>
              <w:jc w:val="center"/>
              <w:rPr>
                <w:b/>
                <w:lang w:val="pt-BR"/>
              </w:rPr>
            </w:pPr>
            <w:r w:rsidRPr="008E770F">
              <w:rPr>
                <w:b/>
                <w:lang w:val="pt-BR"/>
              </w:rPr>
              <w:t>Nhóm 1</w:t>
            </w:r>
          </w:p>
        </w:tc>
        <w:tc>
          <w:tcPr>
            <w:tcW w:w="2566" w:type="dxa"/>
            <w:vAlign w:val="center"/>
          </w:tcPr>
          <w:p w:rsidR="00673983" w:rsidRPr="0029146D" w:rsidRDefault="00673983" w:rsidP="00673983">
            <w:pPr>
              <w:jc w:val="center"/>
            </w:pPr>
            <w:r w:rsidRPr="0029146D">
              <w:t>Điều dưỡng chuyên khoa hệ ngoại</w:t>
            </w:r>
          </w:p>
        </w:tc>
        <w:tc>
          <w:tcPr>
            <w:tcW w:w="2678" w:type="dxa"/>
            <w:vAlign w:val="center"/>
          </w:tcPr>
          <w:p w:rsidR="00673983" w:rsidRPr="00525374" w:rsidRDefault="00673983" w:rsidP="00673983">
            <w:pPr>
              <w:jc w:val="center"/>
              <w:rPr>
                <w:lang w:val="pt-BR"/>
              </w:rPr>
            </w:pPr>
            <w:r w:rsidRPr="0029146D">
              <w:t>Điều dưỡng sản phụ khoa</w:t>
            </w:r>
          </w:p>
        </w:tc>
        <w:tc>
          <w:tcPr>
            <w:tcW w:w="2413" w:type="dxa"/>
            <w:vAlign w:val="center"/>
          </w:tcPr>
          <w:p w:rsidR="00673983" w:rsidRPr="00525374" w:rsidRDefault="00673983" w:rsidP="00673983">
            <w:pPr>
              <w:jc w:val="center"/>
              <w:rPr>
                <w:lang w:val="en-US"/>
              </w:rPr>
            </w:pPr>
            <w:r w:rsidRPr="0029146D">
              <w:t>Điều dưỡng chuyên khoa Lao - Tâm thần</w:t>
            </w:r>
          </w:p>
        </w:tc>
      </w:tr>
      <w:tr w:rsidR="00673983" w:rsidRPr="00891A48" w:rsidTr="00673983">
        <w:trPr>
          <w:trHeight w:val="830"/>
        </w:trPr>
        <w:tc>
          <w:tcPr>
            <w:tcW w:w="1173" w:type="dxa"/>
            <w:vAlign w:val="center"/>
          </w:tcPr>
          <w:p w:rsidR="00673983" w:rsidRPr="008E770F" w:rsidRDefault="00673983" w:rsidP="00673983">
            <w:pPr>
              <w:jc w:val="center"/>
              <w:rPr>
                <w:b/>
                <w:lang w:val="pt-BR"/>
              </w:rPr>
            </w:pPr>
            <w:r w:rsidRPr="008E770F">
              <w:rPr>
                <w:b/>
                <w:lang w:val="pt-BR"/>
              </w:rPr>
              <w:t>Nhóm 2</w:t>
            </w:r>
          </w:p>
        </w:tc>
        <w:tc>
          <w:tcPr>
            <w:tcW w:w="2566" w:type="dxa"/>
            <w:vAlign w:val="center"/>
          </w:tcPr>
          <w:p w:rsidR="00673983" w:rsidRPr="0029146D" w:rsidRDefault="00673983" w:rsidP="00673983">
            <w:pPr>
              <w:jc w:val="center"/>
            </w:pPr>
            <w:r w:rsidRPr="0029146D">
              <w:t>Điều dưỡng chuyên khoa Lao - Tâm thần</w:t>
            </w:r>
          </w:p>
        </w:tc>
        <w:tc>
          <w:tcPr>
            <w:tcW w:w="2678" w:type="dxa"/>
            <w:vAlign w:val="center"/>
          </w:tcPr>
          <w:p w:rsidR="00673983" w:rsidRPr="00525374" w:rsidRDefault="00673983" w:rsidP="00673983">
            <w:pPr>
              <w:jc w:val="center"/>
              <w:rPr>
                <w:szCs w:val="26"/>
                <w:lang w:val="pt-BR"/>
              </w:rPr>
            </w:pPr>
            <w:r w:rsidRPr="0029146D">
              <w:t>Điều dưỡng chuyên khoa hệ ngoại</w:t>
            </w:r>
          </w:p>
        </w:tc>
        <w:tc>
          <w:tcPr>
            <w:tcW w:w="2413" w:type="dxa"/>
            <w:vAlign w:val="center"/>
          </w:tcPr>
          <w:p w:rsidR="00673983" w:rsidRPr="00525374" w:rsidRDefault="00673983" w:rsidP="00673983">
            <w:pPr>
              <w:jc w:val="center"/>
              <w:rPr>
                <w:lang w:val="en-US"/>
              </w:rPr>
            </w:pPr>
            <w:r w:rsidRPr="0029146D">
              <w:t>Điều dưỡng sản phụ khoa</w:t>
            </w:r>
          </w:p>
        </w:tc>
      </w:tr>
      <w:tr w:rsidR="00673983" w:rsidRPr="00891A48" w:rsidTr="00673983">
        <w:trPr>
          <w:trHeight w:val="830"/>
        </w:trPr>
        <w:tc>
          <w:tcPr>
            <w:tcW w:w="1173" w:type="dxa"/>
            <w:vAlign w:val="center"/>
          </w:tcPr>
          <w:p w:rsidR="00673983" w:rsidRPr="008E770F" w:rsidRDefault="00673983" w:rsidP="00673983">
            <w:pPr>
              <w:jc w:val="center"/>
              <w:rPr>
                <w:b/>
                <w:lang w:val="pt-BR"/>
              </w:rPr>
            </w:pPr>
            <w:r>
              <w:rPr>
                <w:b/>
                <w:lang w:val="pt-BR"/>
              </w:rPr>
              <w:t>Nhóm 3</w:t>
            </w:r>
          </w:p>
        </w:tc>
        <w:tc>
          <w:tcPr>
            <w:tcW w:w="2566" w:type="dxa"/>
            <w:vAlign w:val="center"/>
          </w:tcPr>
          <w:p w:rsidR="00673983" w:rsidRPr="0029146D" w:rsidRDefault="00673983" w:rsidP="00673983">
            <w:pPr>
              <w:jc w:val="center"/>
            </w:pPr>
            <w:r w:rsidRPr="0029146D">
              <w:t>Điều dưỡng sản phụ khoa</w:t>
            </w:r>
          </w:p>
        </w:tc>
        <w:tc>
          <w:tcPr>
            <w:tcW w:w="2678" w:type="dxa"/>
            <w:vAlign w:val="center"/>
          </w:tcPr>
          <w:p w:rsidR="00673983" w:rsidRPr="00525374" w:rsidRDefault="00673983" w:rsidP="00673983">
            <w:pPr>
              <w:jc w:val="center"/>
              <w:rPr>
                <w:szCs w:val="26"/>
                <w:lang w:val="pt-BR"/>
              </w:rPr>
            </w:pPr>
            <w:r w:rsidRPr="0029146D">
              <w:t>Điều dưỡng chuyên khoa Lao - Tâm thần</w:t>
            </w:r>
          </w:p>
        </w:tc>
        <w:tc>
          <w:tcPr>
            <w:tcW w:w="2413" w:type="dxa"/>
            <w:vAlign w:val="center"/>
          </w:tcPr>
          <w:p w:rsidR="00673983" w:rsidRPr="00525374" w:rsidRDefault="00673983" w:rsidP="00673983">
            <w:pPr>
              <w:jc w:val="center"/>
              <w:rPr>
                <w:lang w:val="en-US"/>
              </w:rPr>
            </w:pPr>
            <w:r w:rsidRPr="0029146D">
              <w:t>Điều dưỡng chuyên khoa hệ ngoại</w:t>
            </w:r>
          </w:p>
        </w:tc>
      </w:tr>
    </w:tbl>
    <w:p w:rsidR="00761683" w:rsidRPr="00891A48" w:rsidRDefault="00761683" w:rsidP="00761683">
      <w:pPr>
        <w:spacing w:line="312" w:lineRule="auto"/>
        <w:ind w:firstLine="720"/>
        <w:jc w:val="both"/>
      </w:pPr>
    </w:p>
    <w:p w:rsidR="00711DE1" w:rsidRDefault="00711DE1">
      <w:pPr>
        <w:rPr>
          <w:b/>
          <w:lang w:val="en-US"/>
        </w:rPr>
      </w:pPr>
      <w:r>
        <w:rPr>
          <w:b/>
          <w:lang w:val="en-US"/>
        </w:rPr>
        <w:br w:type="page"/>
      </w:r>
    </w:p>
    <w:p w:rsidR="00711DE1" w:rsidRPr="00711DE1" w:rsidRDefault="00711DE1" w:rsidP="00711DE1">
      <w:pPr>
        <w:spacing w:line="360" w:lineRule="auto"/>
        <w:jc w:val="center"/>
        <w:rPr>
          <w:b/>
          <w:sz w:val="28"/>
          <w:szCs w:val="28"/>
          <w:lang w:val="en-US"/>
        </w:rPr>
      </w:pPr>
      <w:r w:rsidRPr="004E13B5">
        <w:rPr>
          <w:b/>
          <w:sz w:val="28"/>
          <w:szCs w:val="28"/>
        </w:rPr>
        <w:lastRenderedPageBreak/>
        <w:t xml:space="preserve">NĂM THỨ </w:t>
      </w:r>
      <w:r>
        <w:rPr>
          <w:b/>
          <w:sz w:val="28"/>
          <w:szCs w:val="28"/>
          <w:lang w:val="en-US"/>
        </w:rPr>
        <w:t>HAI</w:t>
      </w:r>
    </w:p>
    <w:p w:rsidR="00711DE1" w:rsidRPr="00891A48" w:rsidRDefault="00711DE1" w:rsidP="00711DE1">
      <w:pPr>
        <w:spacing w:line="312" w:lineRule="auto"/>
        <w:jc w:val="center"/>
        <w:rPr>
          <w:b/>
        </w:rPr>
      </w:pPr>
      <w:r w:rsidRPr="00891A48">
        <w:rPr>
          <w:b/>
        </w:rPr>
        <w:t xml:space="preserve">(Khóa </w:t>
      </w:r>
      <w:r>
        <w:rPr>
          <w:b/>
        </w:rPr>
        <w:t>201</w:t>
      </w:r>
      <w:r>
        <w:rPr>
          <w:b/>
          <w:lang w:val="en-US"/>
        </w:rPr>
        <w:t>7</w:t>
      </w:r>
      <w:r>
        <w:rPr>
          <w:b/>
        </w:rPr>
        <w:t>–2019</w:t>
      </w:r>
      <w:r w:rsidRPr="00891A48">
        <w:rPr>
          <w:b/>
        </w:rPr>
        <w:t xml:space="preserve">, </w:t>
      </w:r>
      <w:r>
        <w:rPr>
          <w:b/>
        </w:rPr>
        <w:t>K32</w:t>
      </w:r>
      <w:r w:rsidRPr="00891A48">
        <w:rPr>
          <w:b/>
        </w:rPr>
        <w:t>)</w:t>
      </w:r>
    </w:p>
    <w:p w:rsidR="00711DE1" w:rsidRPr="00230348" w:rsidRDefault="00A009ED" w:rsidP="00711DE1">
      <w:pPr>
        <w:spacing w:before="40" w:after="40"/>
        <w:jc w:val="center"/>
        <w:rPr>
          <w:b/>
          <w:lang w:val="en-US"/>
        </w:rPr>
      </w:pPr>
      <w:r>
        <w:rPr>
          <w:b/>
        </w:rPr>
        <w:t>T</w:t>
      </w:r>
      <w:r w:rsidR="00711DE1">
        <w:rPr>
          <w:b/>
        </w:rPr>
        <w:t>ổng số SV</w:t>
      </w:r>
      <w:r w:rsidR="00711DE1">
        <w:rPr>
          <w:b/>
          <w:lang w:val="en-US"/>
        </w:rPr>
        <w:t>: 39</w:t>
      </w:r>
      <w:r w:rsidR="00711DE1">
        <w:rPr>
          <w:b/>
        </w:rPr>
        <w:t xml:space="preserve">, số lớp: </w:t>
      </w:r>
      <w:r w:rsidR="00711DE1">
        <w:rPr>
          <w:b/>
          <w:lang w:val="en-US"/>
        </w:rPr>
        <w:t xml:space="preserve">1 </w:t>
      </w:r>
      <w:r w:rsidR="00711DE1" w:rsidRPr="00711DE1">
        <w:rPr>
          <w:b/>
          <w:i/>
          <w:lang w:val="en-US"/>
        </w:rPr>
        <w:t>(</w:t>
      </w:r>
      <w:r w:rsidR="00711DE1">
        <w:rPr>
          <w:b/>
          <w:i/>
          <w:lang w:val="en-US"/>
        </w:rPr>
        <w:t xml:space="preserve">học </w:t>
      </w:r>
      <w:r w:rsidR="00711DE1" w:rsidRPr="00711DE1">
        <w:rPr>
          <w:b/>
          <w:i/>
          <w:lang w:val="en-US"/>
        </w:rPr>
        <w:t>tại tỉnh Bạc Liêu)</w:t>
      </w:r>
    </w:p>
    <w:p w:rsidR="00711DE1" w:rsidRPr="00386258" w:rsidRDefault="00711DE1" w:rsidP="00711DE1">
      <w:pPr>
        <w:spacing w:before="40" w:after="40"/>
        <w:rPr>
          <w:b/>
        </w:rPr>
      </w:pPr>
    </w:p>
    <w:p w:rsidR="00711DE1" w:rsidRPr="00A57993" w:rsidRDefault="00711DE1" w:rsidP="00711DE1">
      <w:pPr>
        <w:spacing w:line="312" w:lineRule="auto"/>
      </w:pPr>
      <w:r w:rsidRPr="00CB7509">
        <w:rPr>
          <w:b/>
        </w:rPr>
        <w:t xml:space="preserve">Học kỳ </w:t>
      </w:r>
      <w:r>
        <w:rPr>
          <w:b/>
          <w:lang w:val="en-US"/>
        </w:rPr>
        <w:t>3</w:t>
      </w:r>
      <w:r w:rsidRPr="00CB7509">
        <w:rPr>
          <w:b/>
        </w:rPr>
        <w:t xml:space="preserve">: </w:t>
      </w:r>
      <w:r w:rsidRPr="0029146D">
        <w:rPr>
          <w:b/>
          <w:bCs/>
          <w:lang w:val="en-US"/>
        </w:rPr>
        <w:t>12</w:t>
      </w:r>
      <w:r w:rsidRPr="0029146D">
        <w:rPr>
          <w:b/>
          <w:bCs/>
        </w:rPr>
        <w:t xml:space="preserve"> tuần</w:t>
      </w:r>
      <w:r w:rsidRPr="00CB7509">
        <w:rPr>
          <w:bCs/>
        </w:rPr>
        <w:t xml:space="preserve"> (</w:t>
      </w:r>
      <w:r>
        <w:rPr>
          <w:bCs/>
          <w:lang w:val="en-US"/>
        </w:rPr>
        <w:t>10/09/2018</w:t>
      </w:r>
      <w:r>
        <w:rPr>
          <w:bCs/>
        </w:rPr>
        <w:t xml:space="preserve"> – </w:t>
      </w:r>
      <w:r>
        <w:rPr>
          <w:bCs/>
          <w:lang w:val="en-US"/>
        </w:rPr>
        <w:t>01/12/2018</w:t>
      </w:r>
      <w:r w:rsidRPr="00CB7509">
        <w:rPr>
          <w:bCs/>
        </w:rPr>
        <w:t xml:space="preserve">, có </w:t>
      </w:r>
      <w:r>
        <w:rPr>
          <w:bCs/>
          <w:lang w:val="en-US"/>
        </w:rPr>
        <w:t>2</w:t>
      </w:r>
      <w:r w:rsidRPr="00CB7509">
        <w:rPr>
          <w:bCs/>
        </w:rPr>
        <w:t xml:space="preserve"> tuần ôn thi và thi),</w:t>
      </w:r>
      <w:r w:rsidRPr="00A57993">
        <w:t xml:space="preserve"> </w:t>
      </w:r>
      <w:r w:rsidRPr="00A57993">
        <w:rPr>
          <w:b/>
        </w:rPr>
        <w:t>18 tín chỉ/</w:t>
      </w:r>
      <w:r>
        <w:rPr>
          <w:b/>
          <w:lang w:val="en-US"/>
        </w:rPr>
        <w:t>510</w:t>
      </w:r>
      <w:r w:rsidRPr="00A57993">
        <w:rPr>
          <w:b/>
        </w:rPr>
        <w:t xml:space="preserve"> tiết</w:t>
      </w:r>
    </w:p>
    <w:tbl>
      <w:tblPr>
        <w:tblW w:w="85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3114"/>
        <w:gridCol w:w="720"/>
        <w:gridCol w:w="540"/>
        <w:gridCol w:w="810"/>
        <w:gridCol w:w="450"/>
        <w:gridCol w:w="792"/>
        <w:gridCol w:w="768"/>
        <w:gridCol w:w="959"/>
      </w:tblGrid>
      <w:tr w:rsidR="00711DE1" w:rsidRPr="00A57993" w:rsidTr="00F93123">
        <w:trPr>
          <w:cantSplit/>
          <w:trHeight w:val="54"/>
          <w:jc w:val="right"/>
        </w:trPr>
        <w:tc>
          <w:tcPr>
            <w:tcW w:w="365" w:type="dxa"/>
            <w:vMerge w:val="restart"/>
            <w:vAlign w:val="center"/>
          </w:tcPr>
          <w:p w:rsidR="00711DE1" w:rsidRPr="00A57993" w:rsidRDefault="00711DE1" w:rsidP="00F93123">
            <w:pPr>
              <w:spacing w:before="20" w:after="20"/>
              <w:jc w:val="center"/>
              <w:rPr>
                <w:b/>
              </w:rPr>
            </w:pPr>
            <w:r w:rsidRPr="00A57993">
              <w:rPr>
                <w:b/>
              </w:rPr>
              <w:t>TT</w:t>
            </w:r>
          </w:p>
        </w:tc>
        <w:tc>
          <w:tcPr>
            <w:tcW w:w="3114" w:type="dxa"/>
            <w:vMerge w:val="restart"/>
            <w:vAlign w:val="center"/>
          </w:tcPr>
          <w:p w:rsidR="00711DE1" w:rsidRPr="00A57993" w:rsidRDefault="00711DE1" w:rsidP="00F93123">
            <w:pPr>
              <w:spacing w:before="20" w:after="20"/>
              <w:jc w:val="center"/>
              <w:rPr>
                <w:b/>
              </w:rPr>
            </w:pPr>
            <w:r w:rsidRPr="00A57993">
              <w:rPr>
                <w:b/>
              </w:rPr>
              <w:t>Tên học phần</w:t>
            </w:r>
          </w:p>
        </w:tc>
        <w:tc>
          <w:tcPr>
            <w:tcW w:w="720" w:type="dxa"/>
            <w:vMerge w:val="restart"/>
            <w:vAlign w:val="center"/>
          </w:tcPr>
          <w:p w:rsidR="00711DE1" w:rsidRPr="00A57993" w:rsidRDefault="00711DE1" w:rsidP="00F93123">
            <w:pPr>
              <w:spacing w:before="20" w:after="20"/>
              <w:jc w:val="center"/>
              <w:rPr>
                <w:b/>
              </w:rPr>
            </w:pPr>
            <w:r w:rsidRPr="00A57993">
              <w:rPr>
                <w:b/>
              </w:rPr>
              <w:t>Tổng số TC</w:t>
            </w:r>
          </w:p>
        </w:tc>
        <w:tc>
          <w:tcPr>
            <w:tcW w:w="2592" w:type="dxa"/>
            <w:gridSpan w:val="4"/>
            <w:vAlign w:val="center"/>
          </w:tcPr>
          <w:p w:rsidR="00711DE1" w:rsidRPr="00A57993" w:rsidRDefault="00711DE1" w:rsidP="00F93123">
            <w:pPr>
              <w:spacing w:before="20" w:after="20"/>
              <w:jc w:val="center"/>
              <w:rPr>
                <w:b/>
              </w:rPr>
            </w:pPr>
            <w:r w:rsidRPr="00A57993">
              <w:rPr>
                <w:b/>
              </w:rPr>
              <w:t>Phân bố</w:t>
            </w:r>
          </w:p>
        </w:tc>
        <w:tc>
          <w:tcPr>
            <w:tcW w:w="768" w:type="dxa"/>
            <w:vMerge w:val="restart"/>
            <w:vAlign w:val="center"/>
          </w:tcPr>
          <w:p w:rsidR="00711DE1" w:rsidRPr="00230348" w:rsidRDefault="00711DE1" w:rsidP="00F93123">
            <w:pPr>
              <w:spacing w:before="20" w:after="20"/>
              <w:jc w:val="center"/>
              <w:rPr>
                <w:b/>
                <w:lang w:val="en-US"/>
              </w:rPr>
            </w:pPr>
            <w:r>
              <w:rPr>
                <w:b/>
                <w:lang w:val="en-US"/>
              </w:rPr>
              <w:t>Đánh giá</w:t>
            </w:r>
          </w:p>
        </w:tc>
        <w:tc>
          <w:tcPr>
            <w:tcW w:w="959" w:type="dxa"/>
            <w:vMerge w:val="restart"/>
            <w:vAlign w:val="center"/>
          </w:tcPr>
          <w:p w:rsidR="00711DE1" w:rsidRPr="00A57993" w:rsidRDefault="00711DE1" w:rsidP="00F93123">
            <w:pPr>
              <w:spacing w:before="20" w:after="20"/>
              <w:jc w:val="center"/>
              <w:rPr>
                <w:b/>
              </w:rPr>
            </w:pPr>
            <w:r w:rsidRPr="00A57993">
              <w:rPr>
                <w:b/>
              </w:rPr>
              <w:t>Ghi chú</w:t>
            </w:r>
          </w:p>
        </w:tc>
      </w:tr>
      <w:tr w:rsidR="00711DE1" w:rsidRPr="00A57993" w:rsidTr="00F93123">
        <w:trPr>
          <w:cantSplit/>
          <w:trHeight w:val="162"/>
          <w:jc w:val="right"/>
        </w:trPr>
        <w:tc>
          <w:tcPr>
            <w:tcW w:w="365" w:type="dxa"/>
            <w:vMerge/>
            <w:vAlign w:val="center"/>
          </w:tcPr>
          <w:p w:rsidR="00711DE1" w:rsidRPr="00A57993" w:rsidRDefault="00711DE1" w:rsidP="00F93123">
            <w:pPr>
              <w:spacing w:before="20" w:after="20"/>
              <w:jc w:val="center"/>
              <w:rPr>
                <w:b/>
              </w:rPr>
            </w:pPr>
          </w:p>
        </w:tc>
        <w:tc>
          <w:tcPr>
            <w:tcW w:w="3114" w:type="dxa"/>
            <w:vMerge/>
            <w:vAlign w:val="center"/>
          </w:tcPr>
          <w:p w:rsidR="00711DE1" w:rsidRPr="00A57993" w:rsidRDefault="00711DE1" w:rsidP="00F93123">
            <w:pPr>
              <w:spacing w:before="20" w:after="20"/>
              <w:jc w:val="center"/>
              <w:rPr>
                <w:b/>
              </w:rPr>
            </w:pPr>
          </w:p>
        </w:tc>
        <w:tc>
          <w:tcPr>
            <w:tcW w:w="720" w:type="dxa"/>
            <w:vMerge/>
            <w:vAlign w:val="center"/>
          </w:tcPr>
          <w:p w:rsidR="00711DE1" w:rsidRPr="00A57993" w:rsidRDefault="00711DE1" w:rsidP="00F93123">
            <w:pPr>
              <w:spacing w:before="20" w:after="20"/>
              <w:jc w:val="center"/>
              <w:rPr>
                <w:b/>
              </w:rPr>
            </w:pPr>
          </w:p>
        </w:tc>
        <w:tc>
          <w:tcPr>
            <w:tcW w:w="1350" w:type="dxa"/>
            <w:gridSpan w:val="2"/>
            <w:vAlign w:val="center"/>
          </w:tcPr>
          <w:p w:rsidR="00711DE1" w:rsidRPr="00A57993" w:rsidRDefault="00711DE1" w:rsidP="00F93123">
            <w:pPr>
              <w:spacing w:before="20" w:after="20"/>
              <w:jc w:val="center"/>
              <w:rPr>
                <w:b/>
              </w:rPr>
            </w:pPr>
            <w:r w:rsidRPr="00A57993">
              <w:rPr>
                <w:b/>
              </w:rPr>
              <w:t>Lý thuyết</w:t>
            </w:r>
          </w:p>
        </w:tc>
        <w:tc>
          <w:tcPr>
            <w:tcW w:w="1242" w:type="dxa"/>
            <w:gridSpan w:val="2"/>
            <w:vAlign w:val="center"/>
          </w:tcPr>
          <w:p w:rsidR="00711DE1" w:rsidRPr="00A57993" w:rsidRDefault="00711DE1" w:rsidP="00F93123">
            <w:pPr>
              <w:spacing w:before="20" w:after="20"/>
              <w:jc w:val="center"/>
              <w:rPr>
                <w:b/>
              </w:rPr>
            </w:pPr>
            <w:r w:rsidRPr="00A57993">
              <w:rPr>
                <w:b/>
              </w:rPr>
              <w:t>Thực hành</w:t>
            </w:r>
          </w:p>
        </w:tc>
        <w:tc>
          <w:tcPr>
            <w:tcW w:w="768" w:type="dxa"/>
            <w:vMerge/>
          </w:tcPr>
          <w:p w:rsidR="00711DE1" w:rsidRPr="00A57993" w:rsidRDefault="00711DE1" w:rsidP="00F93123">
            <w:pPr>
              <w:spacing w:before="20" w:after="20"/>
              <w:jc w:val="center"/>
              <w:rPr>
                <w:b/>
              </w:rPr>
            </w:pPr>
          </w:p>
        </w:tc>
        <w:tc>
          <w:tcPr>
            <w:tcW w:w="959" w:type="dxa"/>
            <w:vMerge/>
            <w:vAlign w:val="center"/>
          </w:tcPr>
          <w:p w:rsidR="00711DE1" w:rsidRPr="00A57993" w:rsidRDefault="00711DE1" w:rsidP="00F93123">
            <w:pPr>
              <w:spacing w:before="20" w:after="20"/>
              <w:jc w:val="center"/>
              <w:rPr>
                <w:b/>
              </w:rPr>
            </w:pPr>
          </w:p>
        </w:tc>
      </w:tr>
      <w:tr w:rsidR="00711DE1" w:rsidRPr="00A57993" w:rsidTr="00F93123">
        <w:trPr>
          <w:cantSplit/>
          <w:trHeight w:val="72"/>
          <w:jc w:val="right"/>
        </w:trPr>
        <w:tc>
          <w:tcPr>
            <w:tcW w:w="365" w:type="dxa"/>
            <w:vMerge/>
            <w:vAlign w:val="center"/>
          </w:tcPr>
          <w:p w:rsidR="00711DE1" w:rsidRPr="00A57993" w:rsidRDefault="00711DE1" w:rsidP="00F93123">
            <w:pPr>
              <w:spacing w:before="20" w:after="20"/>
              <w:jc w:val="center"/>
              <w:rPr>
                <w:b/>
              </w:rPr>
            </w:pPr>
          </w:p>
        </w:tc>
        <w:tc>
          <w:tcPr>
            <w:tcW w:w="3114" w:type="dxa"/>
            <w:vMerge/>
            <w:vAlign w:val="center"/>
          </w:tcPr>
          <w:p w:rsidR="00711DE1" w:rsidRPr="00A57993" w:rsidRDefault="00711DE1" w:rsidP="00F93123">
            <w:pPr>
              <w:spacing w:before="20" w:after="20"/>
              <w:jc w:val="center"/>
              <w:rPr>
                <w:b/>
              </w:rPr>
            </w:pPr>
          </w:p>
        </w:tc>
        <w:tc>
          <w:tcPr>
            <w:tcW w:w="720" w:type="dxa"/>
            <w:vMerge/>
            <w:vAlign w:val="center"/>
          </w:tcPr>
          <w:p w:rsidR="00711DE1" w:rsidRPr="00A57993" w:rsidRDefault="00711DE1" w:rsidP="00F93123">
            <w:pPr>
              <w:spacing w:before="20" w:after="20"/>
              <w:jc w:val="center"/>
            </w:pPr>
          </w:p>
        </w:tc>
        <w:tc>
          <w:tcPr>
            <w:tcW w:w="540" w:type="dxa"/>
            <w:vAlign w:val="center"/>
          </w:tcPr>
          <w:p w:rsidR="00711DE1" w:rsidRPr="00A57993" w:rsidRDefault="00711DE1" w:rsidP="00F93123">
            <w:pPr>
              <w:spacing w:before="20" w:after="20"/>
              <w:jc w:val="center"/>
              <w:rPr>
                <w:b/>
              </w:rPr>
            </w:pPr>
            <w:r w:rsidRPr="00A57993">
              <w:rPr>
                <w:b/>
              </w:rPr>
              <w:t>TC</w:t>
            </w:r>
          </w:p>
        </w:tc>
        <w:tc>
          <w:tcPr>
            <w:tcW w:w="810" w:type="dxa"/>
            <w:vAlign w:val="center"/>
          </w:tcPr>
          <w:p w:rsidR="00711DE1" w:rsidRPr="00A57993" w:rsidRDefault="00711DE1" w:rsidP="00F93123">
            <w:pPr>
              <w:spacing w:before="20" w:after="20"/>
              <w:jc w:val="center"/>
              <w:rPr>
                <w:b/>
              </w:rPr>
            </w:pPr>
            <w:r w:rsidRPr="00A57993">
              <w:rPr>
                <w:b/>
              </w:rPr>
              <w:t>Số tiết</w:t>
            </w:r>
          </w:p>
        </w:tc>
        <w:tc>
          <w:tcPr>
            <w:tcW w:w="450" w:type="dxa"/>
            <w:vAlign w:val="center"/>
          </w:tcPr>
          <w:p w:rsidR="00711DE1" w:rsidRPr="00A57993" w:rsidRDefault="00711DE1" w:rsidP="00F93123">
            <w:pPr>
              <w:spacing w:before="20" w:after="20"/>
              <w:jc w:val="center"/>
              <w:rPr>
                <w:b/>
              </w:rPr>
            </w:pPr>
            <w:r w:rsidRPr="00A57993">
              <w:rPr>
                <w:b/>
              </w:rPr>
              <w:t>TC</w:t>
            </w:r>
          </w:p>
        </w:tc>
        <w:tc>
          <w:tcPr>
            <w:tcW w:w="792" w:type="dxa"/>
            <w:vAlign w:val="center"/>
          </w:tcPr>
          <w:p w:rsidR="00711DE1" w:rsidRPr="00A57993" w:rsidRDefault="00711DE1" w:rsidP="00F93123">
            <w:pPr>
              <w:spacing w:before="20" w:after="20"/>
              <w:jc w:val="center"/>
              <w:rPr>
                <w:b/>
              </w:rPr>
            </w:pPr>
            <w:r w:rsidRPr="00A57993">
              <w:rPr>
                <w:b/>
              </w:rPr>
              <w:t>Số tiết</w:t>
            </w:r>
          </w:p>
        </w:tc>
        <w:tc>
          <w:tcPr>
            <w:tcW w:w="768" w:type="dxa"/>
            <w:vMerge/>
          </w:tcPr>
          <w:p w:rsidR="00711DE1" w:rsidRPr="00A57993" w:rsidRDefault="00711DE1" w:rsidP="00F93123">
            <w:pPr>
              <w:spacing w:before="20" w:after="20"/>
              <w:jc w:val="center"/>
            </w:pPr>
          </w:p>
        </w:tc>
        <w:tc>
          <w:tcPr>
            <w:tcW w:w="959" w:type="dxa"/>
            <w:vMerge/>
            <w:vAlign w:val="center"/>
          </w:tcPr>
          <w:p w:rsidR="00711DE1" w:rsidRPr="00A57993" w:rsidRDefault="00711DE1" w:rsidP="00F93123">
            <w:pPr>
              <w:spacing w:before="20" w:after="20"/>
              <w:jc w:val="center"/>
            </w:pPr>
          </w:p>
        </w:tc>
      </w:tr>
      <w:tr w:rsidR="002A0A1F" w:rsidRPr="00A57993" w:rsidTr="00F93123">
        <w:trPr>
          <w:jc w:val="right"/>
        </w:trPr>
        <w:tc>
          <w:tcPr>
            <w:tcW w:w="365" w:type="dxa"/>
            <w:vAlign w:val="center"/>
          </w:tcPr>
          <w:p w:rsidR="002A0A1F" w:rsidRPr="00A57993" w:rsidRDefault="002A0A1F" w:rsidP="002A0A1F">
            <w:pPr>
              <w:numPr>
                <w:ilvl w:val="0"/>
                <w:numId w:val="168"/>
              </w:numPr>
              <w:spacing w:before="20" w:after="20"/>
              <w:jc w:val="center"/>
            </w:pPr>
          </w:p>
        </w:tc>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2A0A1F" w:rsidRPr="002A0A1F" w:rsidRDefault="002A0A1F" w:rsidP="002A0A1F">
            <w:pPr>
              <w:rPr>
                <w:lang w:val="en-US"/>
              </w:rPr>
            </w:pPr>
            <w:r w:rsidRPr="002A0A1F">
              <w:t>Điều dưỡng cấp cứu và hồi sức tích cực</w:t>
            </w:r>
          </w:p>
        </w:tc>
        <w:tc>
          <w:tcPr>
            <w:tcW w:w="720" w:type="dxa"/>
            <w:tcBorders>
              <w:top w:val="single" w:sz="4" w:space="0" w:color="auto"/>
              <w:left w:val="nil"/>
              <w:bottom w:val="single" w:sz="4" w:space="0" w:color="auto"/>
              <w:right w:val="single" w:sz="4" w:space="0" w:color="auto"/>
            </w:tcBorders>
            <w:shd w:val="clear" w:color="auto" w:fill="auto"/>
            <w:vAlign w:val="center"/>
          </w:tcPr>
          <w:p w:rsidR="002A0A1F" w:rsidRPr="002A0A1F" w:rsidRDefault="002A0A1F" w:rsidP="002A0A1F">
            <w:pPr>
              <w:jc w:val="center"/>
            </w:pPr>
            <w:r w:rsidRPr="002A0A1F">
              <w:t>3</w:t>
            </w:r>
          </w:p>
        </w:tc>
        <w:tc>
          <w:tcPr>
            <w:tcW w:w="540" w:type="dxa"/>
            <w:tcBorders>
              <w:top w:val="single" w:sz="4" w:space="0" w:color="auto"/>
              <w:left w:val="nil"/>
              <w:bottom w:val="single" w:sz="4" w:space="0" w:color="auto"/>
              <w:right w:val="single" w:sz="4" w:space="0" w:color="auto"/>
            </w:tcBorders>
            <w:shd w:val="clear" w:color="auto" w:fill="auto"/>
            <w:vAlign w:val="center"/>
          </w:tcPr>
          <w:p w:rsidR="002A0A1F" w:rsidRPr="002A0A1F" w:rsidRDefault="002A0A1F" w:rsidP="002A0A1F">
            <w:pPr>
              <w:jc w:val="center"/>
            </w:pPr>
            <w:r w:rsidRPr="002A0A1F">
              <w:t>1</w:t>
            </w:r>
          </w:p>
        </w:tc>
        <w:tc>
          <w:tcPr>
            <w:tcW w:w="810" w:type="dxa"/>
            <w:vAlign w:val="center"/>
          </w:tcPr>
          <w:p w:rsidR="002A0A1F" w:rsidRPr="002A0A1F" w:rsidRDefault="002A0A1F" w:rsidP="002A0A1F">
            <w:pPr>
              <w:jc w:val="center"/>
            </w:pPr>
            <w:r w:rsidRPr="002A0A1F">
              <w:t>15</w:t>
            </w:r>
          </w:p>
        </w:tc>
        <w:tc>
          <w:tcPr>
            <w:tcW w:w="450" w:type="dxa"/>
            <w:vAlign w:val="center"/>
          </w:tcPr>
          <w:p w:rsidR="002A0A1F" w:rsidRPr="002A0A1F" w:rsidRDefault="002A0A1F" w:rsidP="002A0A1F">
            <w:pPr>
              <w:jc w:val="center"/>
            </w:pPr>
            <w:r w:rsidRPr="002A0A1F">
              <w:t>2</w:t>
            </w:r>
          </w:p>
        </w:tc>
        <w:tc>
          <w:tcPr>
            <w:tcW w:w="792" w:type="dxa"/>
            <w:vAlign w:val="center"/>
          </w:tcPr>
          <w:p w:rsidR="002A0A1F" w:rsidRPr="002A0A1F" w:rsidRDefault="002A0A1F" w:rsidP="002A0A1F">
            <w:pPr>
              <w:jc w:val="center"/>
            </w:pPr>
            <w:r w:rsidRPr="002A0A1F">
              <w:t>90</w:t>
            </w:r>
          </w:p>
        </w:tc>
        <w:tc>
          <w:tcPr>
            <w:tcW w:w="768" w:type="dxa"/>
            <w:vAlign w:val="center"/>
          </w:tcPr>
          <w:p w:rsidR="002A0A1F" w:rsidRPr="00230348" w:rsidRDefault="002A0A1F" w:rsidP="002A0A1F">
            <w:pPr>
              <w:spacing w:before="20" w:after="20"/>
              <w:jc w:val="center"/>
              <w:rPr>
                <w:lang w:val="en-US"/>
              </w:rPr>
            </w:pPr>
            <w:r>
              <w:rPr>
                <w:lang w:val="en-US"/>
              </w:rPr>
              <w:t>Thi</w:t>
            </w:r>
          </w:p>
        </w:tc>
        <w:tc>
          <w:tcPr>
            <w:tcW w:w="959" w:type="dxa"/>
            <w:vAlign w:val="center"/>
          </w:tcPr>
          <w:p w:rsidR="002A0A1F" w:rsidRPr="00A57993" w:rsidRDefault="002A0A1F" w:rsidP="002A0A1F">
            <w:pPr>
              <w:spacing w:before="20" w:after="20"/>
              <w:jc w:val="both"/>
            </w:pPr>
          </w:p>
        </w:tc>
      </w:tr>
      <w:tr w:rsidR="002A0A1F" w:rsidRPr="00A57993" w:rsidTr="00F93123">
        <w:trPr>
          <w:jc w:val="right"/>
        </w:trPr>
        <w:tc>
          <w:tcPr>
            <w:tcW w:w="365" w:type="dxa"/>
            <w:vAlign w:val="center"/>
          </w:tcPr>
          <w:p w:rsidR="002A0A1F" w:rsidRPr="00A57993" w:rsidRDefault="002A0A1F" w:rsidP="002A0A1F">
            <w:pPr>
              <w:numPr>
                <w:ilvl w:val="0"/>
                <w:numId w:val="168"/>
              </w:numPr>
              <w:spacing w:before="20" w:after="20"/>
              <w:jc w:val="center"/>
            </w:pPr>
          </w:p>
        </w:tc>
        <w:tc>
          <w:tcPr>
            <w:tcW w:w="3114" w:type="dxa"/>
            <w:tcBorders>
              <w:top w:val="nil"/>
              <w:left w:val="single" w:sz="4" w:space="0" w:color="auto"/>
              <w:bottom w:val="single" w:sz="4" w:space="0" w:color="auto"/>
              <w:right w:val="single" w:sz="4" w:space="0" w:color="auto"/>
            </w:tcBorders>
            <w:shd w:val="clear" w:color="auto" w:fill="auto"/>
            <w:vAlign w:val="center"/>
          </w:tcPr>
          <w:p w:rsidR="002A0A1F" w:rsidRPr="002A0A1F" w:rsidRDefault="002A0A1F" w:rsidP="002A0A1F">
            <w:r w:rsidRPr="002A0A1F">
              <w:t>Điều dưỡng truyền nhiễm</w:t>
            </w:r>
          </w:p>
        </w:tc>
        <w:tc>
          <w:tcPr>
            <w:tcW w:w="720" w:type="dxa"/>
            <w:tcBorders>
              <w:top w:val="nil"/>
              <w:left w:val="nil"/>
              <w:bottom w:val="single" w:sz="4" w:space="0" w:color="auto"/>
              <w:right w:val="single" w:sz="4" w:space="0" w:color="auto"/>
            </w:tcBorders>
            <w:shd w:val="clear" w:color="auto" w:fill="auto"/>
            <w:vAlign w:val="center"/>
          </w:tcPr>
          <w:p w:rsidR="002A0A1F" w:rsidRPr="002A0A1F" w:rsidRDefault="002A0A1F" w:rsidP="002A0A1F">
            <w:pPr>
              <w:jc w:val="center"/>
            </w:pPr>
            <w:r w:rsidRPr="002A0A1F">
              <w:t>3</w:t>
            </w:r>
          </w:p>
        </w:tc>
        <w:tc>
          <w:tcPr>
            <w:tcW w:w="540" w:type="dxa"/>
            <w:tcBorders>
              <w:top w:val="nil"/>
              <w:left w:val="nil"/>
              <w:bottom w:val="single" w:sz="4" w:space="0" w:color="auto"/>
              <w:right w:val="single" w:sz="4" w:space="0" w:color="auto"/>
            </w:tcBorders>
            <w:shd w:val="clear" w:color="auto" w:fill="auto"/>
            <w:vAlign w:val="center"/>
          </w:tcPr>
          <w:p w:rsidR="002A0A1F" w:rsidRPr="002A0A1F" w:rsidRDefault="002A0A1F" w:rsidP="002A0A1F">
            <w:pPr>
              <w:jc w:val="center"/>
            </w:pPr>
            <w:r w:rsidRPr="002A0A1F">
              <w:t>1</w:t>
            </w:r>
          </w:p>
        </w:tc>
        <w:tc>
          <w:tcPr>
            <w:tcW w:w="810" w:type="dxa"/>
            <w:vAlign w:val="center"/>
          </w:tcPr>
          <w:p w:rsidR="002A0A1F" w:rsidRPr="002A0A1F" w:rsidRDefault="002A0A1F" w:rsidP="002A0A1F">
            <w:pPr>
              <w:jc w:val="center"/>
            </w:pPr>
            <w:r w:rsidRPr="002A0A1F">
              <w:t>15</w:t>
            </w:r>
          </w:p>
        </w:tc>
        <w:tc>
          <w:tcPr>
            <w:tcW w:w="450" w:type="dxa"/>
            <w:vAlign w:val="center"/>
          </w:tcPr>
          <w:p w:rsidR="002A0A1F" w:rsidRPr="002A0A1F" w:rsidRDefault="002A0A1F" w:rsidP="002A0A1F">
            <w:pPr>
              <w:jc w:val="center"/>
            </w:pPr>
            <w:r w:rsidRPr="002A0A1F">
              <w:t>2</w:t>
            </w:r>
          </w:p>
        </w:tc>
        <w:tc>
          <w:tcPr>
            <w:tcW w:w="792" w:type="dxa"/>
            <w:vAlign w:val="center"/>
          </w:tcPr>
          <w:p w:rsidR="002A0A1F" w:rsidRPr="002A0A1F" w:rsidRDefault="002A0A1F" w:rsidP="002A0A1F">
            <w:pPr>
              <w:jc w:val="center"/>
            </w:pPr>
            <w:r w:rsidRPr="002A0A1F">
              <w:t>90</w:t>
            </w:r>
          </w:p>
        </w:tc>
        <w:tc>
          <w:tcPr>
            <w:tcW w:w="768" w:type="dxa"/>
            <w:vAlign w:val="center"/>
          </w:tcPr>
          <w:p w:rsidR="002A0A1F" w:rsidRPr="00A57993" w:rsidRDefault="002A0A1F" w:rsidP="002A0A1F">
            <w:pPr>
              <w:spacing w:before="20" w:after="20"/>
              <w:jc w:val="center"/>
              <w:rPr>
                <w:i/>
                <w:iCs/>
              </w:rPr>
            </w:pPr>
            <w:r>
              <w:rPr>
                <w:lang w:val="en-US"/>
              </w:rPr>
              <w:t>Thi</w:t>
            </w:r>
          </w:p>
        </w:tc>
        <w:tc>
          <w:tcPr>
            <w:tcW w:w="959" w:type="dxa"/>
            <w:vAlign w:val="center"/>
          </w:tcPr>
          <w:p w:rsidR="002A0A1F" w:rsidRPr="00A57993" w:rsidRDefault="002A0A1F" w:rsidP="002A0A1F">
            <w:pPr>
              <w:spacing w:before="20" w:after="20"/>
              <w:jc w:val="both"/>
              <w:rPr>
                <w:i/>
                <w:iCs/>
              </w:rPr>
            </w:pPr>
          </w:p>
        </w:tc>
      </w:tr>
      <w:tr w:rsidR="002A0A1F" w:rsidRPr="00A57993" w:rsidTr="00F93123">
        <w:trPr>
          <w:jc w:val="right"/>
        </w:trPr>
        <w:tc>
          <w:tcPr>
            <w:tcW w:w="365" w:type="dxa"/>
            <w:vAlign w:val="center"/>
          </w:tcPr>
          <w:p w:rsidR="002A0A1F" w:rsidRPr="00A57993" w:rsidRDefault="002A0A1F" w:rsidP="002A0A1F">
            <w:pPr>
              <w:numPr>
                <w:ilvl w:val="0"/>
                <w:numId w:val="168"/>
              </w:numPr>
              <w:spacing w:before="20" w:after="20"/>
              <w:jc w:val="center"/>
            </w:pPr>
          </w:p>
        </w:tc>
        <w:tc>
          <w:tcPr>
            <w:tcW w:w="3114" w:type="dxa"/>
            <w:tcBorders>
              <w:top w:val="nil"/>
              <w:left w:val="single" w:sz="4" w:space="0" w:color="auto"/>
              <w:bottom w:val="single" w:sz="4" w:space="0" w:color="auto"/>
              <w:right w:val="single" w:sz="4" w:space="0" w:color="auto"/>
            </w:tcBorders>
            <w:shd w:val="clear" w:color="auto" w:fill="auto"/>
            <w:vAlign w:val="center"/>
          </w:tcPr>
          <w:p w:rsidR="002A0A1F" w:rsidRPr="002A0A1F" w:rsidRDefault="002A0A1F" w:rsidP="002A0A1F">
            <w:r w:rsidRPr="002A0A1F">
              <w:t>Điều dưỡng lão khoa</w:t>
            </w:r>
          </w:p>
        </w:tc>
        <w:tc>
          <w:tcPr>
            <w:tcW w:w="720" w:type="dxa"/>
            <w:tcBorders>
              <w:top w:val="nil"/>
              <w:left w:val="nil"/>
              <w:bottom w:val="single" w:sz="4" w:space="0" w:color="auto"/>
              <w:right w:val="single" w:sz="4" w:space="0" w:color="auto"/>
            </w:tcBorders>
            <w:shd w:val="clear" w:color="auto" w:fill="auto"/>
            <w:vAlign w:val="center"/>
          </w:tcPr>
          <w:p w:rsidR="002A0A1F" w:rsidRPr="002A0A1F" w:rsidRDefault="002A0A1F" w:rsidP="002A0A1F">
            <w:pPr>
              <w:jc w:val="center"/>
            </w:pPr>
            <w:r w:rsidRPr="002A0A1F">
              <w:t>3</w:t>
            </w:r>
          </w:p>
        </w:tc>
        <w:tc>
          <w:tcPr>
            <w:tcW w:w="540" w:type="dxa"/>
            <w:tcBorders>
              <w:top w:val="nil"/>
              <w:left w:val="nil"/>
              <w:bottom w:val="single" w:sz="4" w:space="0" w:color="auto"/>
              <w:right w:val="single" w:sz="4" w:space="0" w:color="auto"/>
            </w:tcBorders>
            <w:shd w:val="clear" w:color="auto" w:fill="auto"/>
            <w:vAlign w:val="center"/>
          </w:tcPr>
          <w:p w:rsidR="002A0A1F" w:rsidRPr="002A0A1F" w:rsidRDefault="002A0A1F" w:rsidP="002A0A1F">
            <w:pPr>
              <w:jc w:val="center"/>
            </w:pPr>
            <w:r w:rsidRPr="002A0A1F">
              <w:t>1</w:t>
            </w:r>
          </w:p>
        </w:tc>
        <w:tc>
          <w:tcPr>
            <w:tcW w:w="810" w:type="dxa"/>
            <w:vAlign w:val="center"/>
          </w:tcPr>
          <w:p w:rsidR="002A0A1F" w:rsidRPr="002A0A1F" w:rsidRDefault="002A0A1F" w:rsidP="002A0A1F">
            <w:pPr>
              <w:jc w:val="center"/>
            </w:pPr>
            <w:r w:rsidRPr="002A0A1F">
              <w:t>15</w:t>
            </w:r>
          </w:p>
        </w:tc>
        <w:tc>
          <w:tcPr>
            <w:tcW w:w="450" w:type="dxa"/>
            <w:vAlign w:val="center"/>
          </w:tcPr>
          <w:p w:rsidR="002A0A1F" w:rsidRPr="002A0A1F" w:rsidRDefault="002A0A1F" w:rsidP="002A0A1F">
            <w:pPr>
              <w:jc w:val="center"/>
            </w:pPr>
            <w:r w:rsidRPr="002A0A1F">
              <w:t>2</w:t>
            </w:r>
          </w:p>
        </w:tc>
        <w:tc>
          <w:tcPr>
            <w:tcW w:w="792" w:type="dxa"/>
            <w:vAlign w:val="center"/>
          </w:tcPr>
          <w:p w:rsidR="002A0A1F" w:rsidRPr="002A0A1F" w:rsidRDefault="002A0A1F" w:rsidP="002A0A1F">
            <w:pPr>
              <w:jc w:val="center"/>
            </w:pPr>
            <w:r w:rsidRPr="002A0A1F">
              <w:t>90</w:t>
            </w:r>
          </w:p>
        </w:tc>
        <w:tc>
          <w:tcPr>
            <w:tcW w:w="768" w:type="dxa"/>
            <w:vAlign w:val="center"/>
          </w:tcPr>
          <w:p w:rsidR="002A0A1F" w:rsidRPr="00A57993" w:rsidRDefault="002A0A1F" w:rsidP="002A0A1F">
            <w:pPr>
              <w:spacing w:before="20" w:after="20"/>
              <w:jc w:val="center"/>
            </w:pPr>
            <w:r>
              <w:rPr>
                <w:lang w:val="en-US"/>
              </w:rPr>
              <w:t>Thi</w:t>
            </w:r>
          </w:p>
        </w:tc>
        <w:tc>
          <w:tcPr>
            <w:tcW w:w="959" w:type="dxa"/>
            <w:vAlign w:val="center"/>
          </w:tcPr>
          <w:p w:rsidR="002A0A1F" w:rsidRPr="00A57993" w:rsidRDefault="002A0A1F" w:rsidP="002A0A1F">
            <w:pPr>
              <w:spacing w:before="20" w:after="20"/>
              <w:jc w:val="both"/>
            </w:pPr>
          </w:p>
        </w:tc>
      </w:tr>
      <w:tr w:rsidR="002A0A1F" w:rsidRPr="00A57993" w:rsidTr="00F93123">
        <w:trPr>
          <w:jc w:val="right"/>
        </w:trPr>
        <w:tc>
          <w:tcPr>
            <w:tcW w:w="365" w:type="dxa"/>
            <w:vAlign w:val="center"/>
          </w:tcPr>
          <w:p w:rsidR="002A0A1F" w:rsidRPr="00A57993" w:rsidRDefault="002A0A1F" w:rsidP="002A0A1F">
            <w:pPr>
              <w:numPr>
                <w:ilvl w:val="0"/>
                <w:numId w:val="168"/>
              </w:numPr>
              <w:spacing w:before="20" w:after="20"/>
              <w:jc w:val="center"/>
            </w:pPr>
          </w:p>
        </w:tc>
        <w:tc>
          <w:tcPr>
            <w:tcW w:w="3114" w:type="dxa"/>
            <w:tcBorders>
              <w:top w:val="nil"/>
              <w:left w:val="single" w:sz="4" w:space="0" w:color="auto"/>
              <w:bottom w:val="single" w:sz="4" w:space="0" w:color="auto"/>
              <w:right w:val="single" w:sz="4" w:space="0" w:color="auto"/>
            </w:tcBorders>
            <w:shd w:val="clear" w:color="auto" w:fill="auto"/>
            <w:vAlign w:val="center"/>
          </w:tcPr>
          <w:p w:rsidR="002A0A1F" w:rsidRPr="002A0A1F" w:rsidRDefault="002A0A1F" w:rsidP="002A0A1F">
            <w:r w:rsidRPr="002A0A1F">
              <w:t>Điều dưỡng phục hồi chức năng</w:t>
            </w:r>
          </w:p>
        </w:tc>
        <w:tc>
          <w:tcPr>
            <w:tcW w:w="720" w:type="dxa"/>
            <w:tcBorders>
              <w:top w:val="nil"/>
              <w:left w:val="nil"/>
              <w:bottom w:val="single" w:sz="4" w:space="0" w:color="auto"/>
              <w:right w:val="single" w:sz="4" w:space="0" w:color="auto"/>
            </w:tcBorders>
            <w:shd w:val="clear" w:color="auto" w:fill="auto"/>
            <w:vAlign w:val="center"/>
          </w:tcPr>
          <w:p w:rsidR="002A0A1F" w:rsidRPr="002A0A1F" w:rsidRDefault="002A0A1F" w:rsidP="002A0A1F">
            <w:pPr>
              <w:jc w:val="center"/>
            </w:pPr>
            <w:r w:rsidRPr="002A0A1F">
              <w:t>3</w:t>
            </w:r>
          </w:p>
        </w:tc>
        <w:tc>
          <w:tcPr>
            <w:tcW w:w="540" w:type="dxa"/>
            <w:tcBorders>
              <w:top w:val="nil"/>
              <w:left w:val="nil"/>
              <w:bottom w:val="single" w:sz="4" w:space="0" w:color="auto"/>
              <w:right w:val="single" w:sz="4" w:space="0" w:color="auto"/>
            </w:tcBorders>
            <w:shd w:val="clear" w:color="auto" w:fill="auto"/>
            <w:vAlign w:val="center"/>
          </w:tcPr>
          <w:p w:rsidR="002A0A1F" w:rsidRPr="002A0A1F" w:rsidRDefault="002A0A1F" w:rsidP="002A0A1F">
            <w:pPr>
              <w:jc w:val="center"/>
            </w:pPr>
            <w:r w:rsidRPr="002A0A1F">
              <w:t>2</w:t>
            </w:r>
          </w:p>
        </w:tc>
        <w:tc>
          <w:tcPr>
            <w:tcW w:w="810" w:type="dxa"/>
            <w:vAlign w:val="center"/>
          </w:tcPr>
          <w:p w:rsidR="002A0A1F" w:rsidRPr="002A0A1F" w:rsidRDefault="002A0A1F" w:rsidP="002A0A1F">
            <w:pPr>
              <w:jc w:val="center"/>
            </w:pPr>
            <w:r w:rsidRPr="002A0A1F">
              <w:t>30</w:t>
            </w:r>
          </w:p>
        </w:tc>
        <w:tc>
          <w:tcPr>
            <w:tcW w:w="450" w:type="dxa"/>
            <w:vAlign w:val="center"/>
          </w:tcPr>
          <w:p w:rsidR="002A0A1F" w:rsidRPr="002A0A1F" w:rsidRDefault="002A0A1F" w:rsidP="002A0A1F">
            <w:pPr>
              <w:jc w:val="center"/>
            </w:pPr>
            <w:r w:rsidRPr="002A0A1F">
              <w:t>1</w:t>
            </w:r>
          </w:p>
        </w:tc>
        <w:tc>
          <w:tcPr>
            <w:tcW w:w="792" w:type="dxa"/>
            <w:vAlign w:val="center"/>
          </w:tcPr>
          <w:p w:rsidR="002A0A1F" w:rsidRPr="002A0A1F" w:rsidRDefault="002A0A1F" w:rsidP="002A0A1F">
            <w:pPr>
              <w:jc w:val="center"/>
            </w:pPr>
            <w:r w:rsidRPr="002A0A1F">
              <w:t>45</w:t>
            </w:r>
          </w:p>
        </w:tc>
        <w:tc>
          <w:tcPr>
            <w:tcW w:w="768" w:type="dxa"/>
            <w:vAlign w:val="center"/>
          </w:tcPr>
          <w:p w:rsidR="002A0A1F" w:rsidRPr="00A57993" w:rsidRDefault="002A0A1F" w:rsidP="002A0A1F">
            <w:pPr>
              <w:spacing w:before="20" w:after="20"/>
              <w:jc w:val="center"/>
            </w:pPr>
            <w:r>
              <w:rPr>
                <w:lang w:val="en-US"/>
              </w:rPr>
              <w:t>Thi</w:t>
            </w:r>
          </w:p>
        </w:tc>
        <w:tc>
          <w:tcPr>
            <w:tcW w:w="959" w:type="dxa"/>
            <w:vAlign w:val="center"/>
          </w:tcPr>
          <w:p w:rsidR="002A0A1F" w:rsidRPr="00A57993" w:rsidRDefault="002A0A1F" w:rsidP="002A0A1F">
            <w:pPr>
              <w:spacing w:before="20" w:after="20"/>
              <w:jc w:val="both"/>
            </w:pPr>
          </w:p>
        </w:tc>
      </w:tr>
      <w:tr w:rsidR="002A0A1F" w:rsidRPr="00A57993" w:rsidTr="00F93123">
        <w:trPr>
          <w:jc w:val="right"/>
        </w:trPr>
        <w:tc>
          <w:tcPr>
            <w:tcW w:w="365" w:type="dxa"/>
            <w:vAlign w:val="center"/>
          </w:tcPr>
          <w:p w:rsidR="002A0A1F" w:rsidRPr="00A57993" w:rsidRDefault="002A0A1F" w:rsidP="002A0A1F">
            <w:pPr>
              <w:numPr>
                <w:ilvl w:val="0"/>
                <w:numId w:val="168"/>
              </w:numPr>
              <w:spacing w:before="20" w:after="20"/>
              <w:jc w:val="center"/>
            </w:pPr>
          </w:p>
        </w:tc>
        <w:tc>
          <w:tcPr>
            <w:tcW w:w="3114" w:type="dxa"/>
            <w:tcBorders>
              <w:top w:val="nil"/>
              <w:left w:val="single" w:sz="4" w:space="0" w:color="auto"/>
              <w:bottom w:val="single" w:sz="4" w:space="0" w:color="auto"/>
              <w:right w:val="single" w:sz="4" w:space="0" w:color="auto"/>
            </w:tcBorders>
            <w:shd w:val="clear" w:color="auto" w:fill="auto"/>
            <w:vAlign w:val="center"/>
          </w:tcPr>
          <w:p w:rsidR="002A0A1F" w:rsidRPr="002A0A1F" w:rsidRDefault="002A0A1F" w:rsidP="002A0A1F">
            <w:r w:rsidRPr="002A0A1F">
              <w:t>Thực tế tốt nghiệp</w:t>
            </w:r>
          </w:p>
        </w:tc>
        <w:tc>
          <w:tcPr>
            <w:tcW w:w="720" w:type="dxa"/>
            <w:tcBorders>
              <w:top w:val="nil"/>
              <w:left w:val="nil"/>
              <w:bottom w:val="single" w:sz="4" w:space="0" w:color="auto"/>
              <w:right w:val="single" w:sz="4" w:space="0" w:color="auto"/>
            </w:tcBorders>
            <w:shd w:val="clear" w:color="auto" w:fill="auto"/>
            <w:vAlign w:val="center"/>
          </w:tcPr>
          <w:p w:rsidR="002A0A1F" w:rsidRPr="002A0A1F" w:rsidRDefault="002A0A1F" w:rsidP="002A0A1F">
            <w:pPr>
              <w:jc w:val="center"/>
            </w:pPr>
            <w:r w:rsidRPr="002A0A1F">
              <w:t>6</w:t>
            </w:r>
          </w:p>
        </w:tc>
        <w:tc>
          <w:tcPr>
            <w:tcW w:w="540" w:type="dxa"/>
            <w:tcBorders>
              <w:top w:val="nil"/>
              <w:left w:val="nil"/>
              <w:bottom w:val="single" w:sz="4" w:space="0" w:color="auto"/>
              <w:right w:val="single" w:sz="4" w:space="0" w:color="auto"/>
            </w:tcBorders>
            <w:shd w:val="clear" w:color="auto" w:fill="auto"/>
            <w:vAlign w:val="center"/>
          </w:tcPr>
          <w:p w:rsidR="002A0A1F" w:rsidRPr="002A0A1F" w:rsidRDefault="002A0A1F" w:rsidP="002A0A1F">
            <w:pPr>
              <w:jc w:val="center"/>
            </w:pPr>
          </w:p>
        </w:tc>
        <w:tc>
          <w:tcPr>
            <w:tcW w:w="810" w:type="dxa"/>
            <w:vAlign w:val="center"/>
          </w:tcPr>
          <w:p w:rsidR="002A0A1F" w:rsidRPr="002A0A1F" w:rsidRDefault="002A0A1F" w:rsidP="002A0A1F">
            <w:pPr>
              <w:jc w:val="center"/>
            </w:pPr>
            <w:r w:rsidRPr="002A0A1F">
              <w:t> </w:t>
            </w:r>
          </w:p>
        </w:tc>
        <w:tc>
          <w:tcPr>
            <w:tcW w:w="450" w:type="dxa"/>
            <w:vAlign w:val="center"/>
          </w:tcPr>
          <w:p w:rsidR="002A0A1F" w:rsidRPr="002A0A1F" w:rsidRDefault="002A0A1F" w:rsidP="002A0A1F">
            <w:pPr>
              <w:jc w:val="center"/>
            </w:pPr>
            <w:r w:rsidRPr="002A0A1F">
              <w:t>6</w:t>
            </w:r>
          </w:p>
        </w:tc>
        <w:tc>
          <w:tcPr>
            <w:tcW w:w="792" w:type="dxa"/>
            <w:vAlign w:val="center"/>
          </w:tcPr>
          <w:p w:rsidR="002A0A1F" w:rsidRPr="002A0A1F" w:rsidRDefault="002A0A1F" w:rsidP="002A0A1F">
            <w:pPr>
              <w:jc w:val="center"/>
            </w:pPr>
            <w:r w:rsidRPr="002A0A1F">
              <w:t> </w:t>
            </w:r>
          </w:p>
        </w:tc>
        <w:tc>
          <w:tcPr>
            <w:tcW w:w="768" w:type="dxa"/>
            <w:vAlign w:val="center"/>
          </w:tcPr>
          <w:p w:rsidR="002A0A1F" w:rsidRPr="00A57993" w:rsidRDefault="002A0A1F" w:rsidP="002A0A1F">
            <w:pPr>
              <w:spacing w:before="20" w:after="20"/>
              <w:jc w:val="center"/>
            </w:pPr>
            <w:r>
              <w:rPr>
                <w:lang w:val="en-US"/>
              </w:rPr>
              <w:t>BC</w:t>
            </w:r>
          </w:p>
        </w:tc>
        <w:tc>
          <w:tcPr>
            <w:tcW w:w="959" w:type="dxa"/>
            <w:vAlign w:val="center"/>
          </w:tcPr>
          <w:p w:rsidR="002A0A1F" w:rsidRPr="002A0A1F" w:rsidRDefault="002A0A1F" w:rsidP="002A0A1F">
            <w:pPr>
              <w:spacing w:before="20" w:after="20"/>
              <w:jc w:val="both"/>
              <w:rPr>
                <w:i/>
                <w:lang w:val="en-US"/>
              </w:rPr>
            </w:pPr>
            <w:r w:rsidRPr="002A0A1F">
              <w:rPr>
                <w:i/>
                <w:lang w:val="en-US"/>
              </w:rPr>
              <w:t>ĐK</w:t>
            </w:r>
          </w:p>
        </w:tc>
      </w:tr>
      <w:tr w:rsidR="002A0A1F" w:rsidRPr="00A57993" w:rsidTr="00F93123">
        <w:trPr>
          <w:jc w:val="right"/>
        </w:trPr>
        <w:tc>
          <w:tcPr>
            <w:tcW w:w="365" w:type="dxa"/>
            <w:vAlign w:val="center"/>
          </w:tcPr>
          <w:p w:rsidR="002A0A1F" w:rsidRPr="00A57993" w:rsidRDefault="002A0A1F" w:rsidP="002A0A1F">
            <w:pPr>
              <w:numPr>
                <w:ilvl w:val="0"/>
                <w:numId w:val="168"/>
              </w:numPr>
              <w:spacing w:before="20" w:after="20"/>
              <w:jc w:val="center"/>
            </w:pPr>
          </w:p>
        </w:tc>
        <w:tc>
          <w:tcPr>
            <w:tcW w:w="3114" w:type="dxa"/>
            <w:tcBorders>
              <w:top w:val="nil"/>
              <w:left w:val="single" w:sz="4" w:space="0" w:color="auto"/>
              <w:bottom w:val="single" w:sz="4" w:space="0" w:color="auto"/>
              <w:right w:val="single" w:sz="4" w:space="0" w:color="auto"/>
            </w:tcBorders>
            <w:shd w:val="clear" w:color="auto" w:fill="auto"/>
            <w:vAlign w:val="center"/>
          </w:tcPr>
          <w:p w:rsidR="002A0A1F" w:rsidRPr="001C6CE7" w:rsidRDefault="002A0A1F" w:rsidP="001C6CE7">
            <w:pPr>
              <w:rPr>
                <w:lang w:val="en-US"/>
              </w:rPr>
            </w:pPr>
            <w:r w:rsidRPr="002A0A1F">
              <w:t xml:space="preserve">Thi </w:t>
            </w:r>
            <w:r w:rsidR="001C6CE7">
              <w:rPr>
                <w:lang w:val="en-US"/>
              </w:rPr>
              <w:t>kiến thức chuyên ngành tổng hợp</w:t>
            </w:r>
          </w:p>
        </w:tc>
        <w:tc>
          <w:tcPr>
            <w:tcW w:w="720" w:type="dxa"/>
            <w:tcBorders>
              <w:top w:val="nil"/>
              <w:left w:val="nil"/>
              <w:bottom w:val="single" w:sz="4" w:space="0" w:color="auto"/>
              <w:right w:val="single" w:sz="4" w:space="0" w:color="auto"/>
            </w:tcBorders>
            <w:shd w:val="clear" w:color="auto" w:fill="auto"/>
            <w:vAlign w:val="center"/>
          </w:tcPr>
          <w:p w:rsidR="002A0A1F" w:rsidRPr="002A0A1F" w:rsidRDefault="002A0A1F" w:rsidP="002A0A1F">
            <w:pPr>
              <w:jc w:val="center"/>
            </w:pPr>
            <w:r w:rsidRPr="002A0A1F">
              <w:t>6</w:t>
            </w:r>
          </w:p>
        </w:tc>
        <w:tc>
          <w:tcPr>
            <w:tcW w:w="540" w:type="dxa"/>
            <w:tcBorders>
              <w:top w:val="nil"/>
              <w:left w:val="nil"/>
              <w:bottom w:val="single" w:sz="4" w:space="0" w:color="auto"/>
              <w:right w:val="single" w:sz="4" w:space="0" w:color="auto"/>
            </w:tcBorders>
            <w:shd w:val="clear" w:color="auto" w:fill="auto"/>
            <w:vAlign w:val="center"/>
          </w:tcPr>
          <w:p w:rsidR="002A0A1F" w:rsidRPr="002A0A1F" w:rsidRDefault="002A0A1F" w:rsidP="002A0A1F">
            <w:pPr>
              <w:jc w:val="center"/>
            </w:pPr>
          </w:p>
        </w:tc>
        <w:tc>
          <w:tcPr>
            <w:tcW w:w="810" w:type="dxa"/>
            <w:vAlign w:val="center"/>
          </w:tcPr>
          <w:p w:rsidR="002A0A1F" w:rsidRPr="002A0A1F" w:rsidRDefault="002A0A1F" w:rsidP="002A0A1F">
            <w:pPr>
              <w:jc w:val="center"/>
            </w:pPr>
            <w:r w:rsidRPr="002A0A1F">
              <w:t> </w:t>
            </w:r>
          </w:p>
        </w:tc>
        <w:tc>
          <w:tcPr>
            <w:tcW w:w="450" w:type="dxa"/>
            <w:vAlign w:val="center"/>
          </w:tcPr>
          <w:p w:rsidR="002A0A1F" w:rsidRPr="002A0A1F" w:rsidRDefault="002A0A1F" w:rsidP="002A0A1F">
            <w:pPr>
              <w:jc w:val="center"/>
            </w:pPr>
            <w:r w:rsidRPr="002A0A1F">
              <w:t>6</w:t>
            </w:r>
          </w:p>
        </w:tc>
        <w:tc>
          <w:tcPr>
            <w:tcW w:w="792" w:type="dxa"/>
            <w:vAlign w:val="center"/>
          </w:tcPr>
          <w:p w:rsidR="002A0A1F" w:rsidRPr="002A0A1F" w:rsidRDefault="002A0A1F" w:rsidP="002A0A1F">
            <w:pPr>
              <w:jc w:val="center"/>
            </w:pPr>
            <w:r w:rsidRPr="002A0A1F">
              <w:t> </w:t>
            </w:r>
          </w:p>
        </w:tc>
        <w:tc>
          <w:tcPr>
            <w:tcW w:w="768" w:type="dxa"/>
            <w:vAlign w:val="center"/>
          </w:tcPr>
          <w:p w:rsidR="002A0A1F" w:rsidRDefault="002A0A1F" w:rsidP="002A0A1F">
            <w:pPr>
              <w:spacing w:before="20" w:after="20"/>
              <w:jc w:val="center"/>
              <w:rPr>
                <w:lang w:val="en-US"/>
              </w:rPr>
            </w:pPr>
            <w:r>
              <w:rPr>
                <w:lang w:val="en-US"/>
              </w:rPr>
              <w:t>Thi</w:t>
            </w:r>
          </w:p>
        </w:tc>
        <w:tc>
          <w:tcPr>
            <w:tcW w:w="959" w:type="dxa"/>
            <w:vAlign w:val="center"/>
          </w:tcPr>
          <w:p w:rsidR="002A0A1F" w:rsidRPr="00A57993" w:rsidRDefault="002A0A1F" w:rsidP="002A0A1F">
            <w:pPr>
              <w:spacing w:before="20" w:after="20"/>
              <w:jc w:val="both"/>
            </w:pPr>
          </w:p>
        </w:tc>
      </w:tr>
      <w:tr w:rsidR="00711DE1" w:rsidRPr="00A57993" w:rsidTr="00F93123">
        <w:trPr>
          <w:jc w:val="right"/>
        </w:trPr>
        <w:tc>
          <w:tcPr>
            <w:tcW w:w="365" w:type="dxa"/>
            <w:vAlign w:val="center"/>
          </w:tcPr>
          <w:p w:rsidR="00711DE1" w:rsidRPr="00A57993" w:rsidRDefault="00711DE1" w:rsidP="00F93123">
            <w:pPr>
              <w:spacing w:before="20" w:after="20"/>
              <w:jc w:val="center"/>
            </w:pPr>
          </w:p>
        </w:tc>
        <w:tc>
          <w:tcPr>
            <w:tcW w:w="3114" w:type="dxa"/>
            <w:vAlign w:val="center"/>
          </w:tcPr>
          <w:p w:rsidR="00711DE1" w:rsidRPr="00A57993" w:rsidRDefault="00711DE1" w:rsidP="00F93123">
            <w:pPr>
              <w:spacing w:before="20" w:after="20"/>
              <w:jc w:val="center"/>
              <w:rPr>
                <w:b/>
              </w:rPr>
            </w:pPr>
            <w:r w:rsidRPr="00A57993">
              <w:rPr>
                <w:b/>
              </w:rPr>
              <w:t>Tổng cộng</w:t>
            </w:r>
          </w:p>
        </w:tc>
        <w:tc>
          <w:tcPr>
            <w:tcW w:w="720" w:type="dxa"/>
            <w:vAlign w:val="center"/>
          </w:tcPr>
          <w:p w:rsidR="00711DE1" w:rsidRPr="00A57993" w:rsidRDefault="00711DE1" w:rsidP="00F93123">
            <w:pPr>
              <w:spacing w:before="20" w:after="20"/>
              <w:jc w:val="center"/>
              <w:rPr>
                <w:b/>
              </w:rPr>
            </w:pPr>
            <w:r w:rsidRPr="00A57993">
              <w:rPr>
                <w:b/>
              </w:rPr>
              <w:t>18</w:t>
            </w:r>
          </w:p>
        </w:tc>
        <w:tc>
          <w:tcPr>
            <w:tcW w:w="540" w:type="dxa"/>
            <w:vAlign w:val="center"/>
          </w:tcPr>
          <w:p w:rsidR="00711DE1" w:rsidRPr="00A57993" w:rsidRDefault="00711DE1" w:rsidP="00F93123">
            <w:pPr>
              <w:spacing w:before="20" w:after="20"/>
              <w:jc w:val="center"/>
              <w:rPr>
                <w:b/>
              </w:rPr>
            </w:pPr>
            <w:r w:rsidRPr="00A57993">
              <w:rPr>
                <w:b/>
              </w:rPr>
              <w:fldChar w:fldCharType="begin"/>
            </w:r>
            <w:r w:rsidRPr="00A57993">
              <w:rPr>
                <w:b/>
              </w:rPr>
              <w:instrText xml:space="preserve"> =SUM(ABOVE) </w:instrText>
            </w:r>
            <w:r w:rsidRPr="00A57993">
              <w:rPr>
                <w:b/>
              </w:rPr>
              <w:fldChar w:fldCharType="separate"/>
            </w:r>
            <w:r>
              <w:rPr>
                <w:b/>
                <w:noProof/>
              </w:rPr>
              <w:t>10</w:t>
            </w:r>
            <w:r w:rsidRPr="00A57993">
              <w:rPr>
                <w:b/>
              </w:rPr>
              <w:fldChar w:fldCharType="end"/>
            </w:r>
          </w:p>
        </w:tc>
        <w:tc>
          <w:tcPr>
            <w:tcW w:w="810" w:type="dxa"/>
            <w:vAlign w:val="center"/>
          </w:tcPr>
          <w:p w:rsidR="00711DE1" w:rsidRPr="00A57993" w:rsidRDefault="00711DE1" w:rsidP="00F93123">
            <w:pPr>
              <w:spacing w:before="20" w:after="20"/>
              <w:jc w:val="center"/>
              <w:rPr>
                <w:b/>
              </w:rPr>
            </w:pPr>
            <w:r w:rsidRPr="00A57993">
              <w:rPr>
                <w:b/>
              </w:rPr>
              <w:fldChar w:fldCharType="begin"/>
            </w:r>
            <w:r w:rsidRPr="00A57993">
              <w:rPr>
                <w:b/>
              </w:rPr>
              <w:instrText xml:space="preserve"> =SUM(ABOVE) </w:instrText>
            </w:r>
            <w:r w:rsidRPr="00A57993">
              <w:rPr>
                <w:b/>
              </w:rPr>
              <w:fldChar w:fldCharType="separate"/>
            </w:r>
            <w:r>
              <w:rPr>
                <w:b/>
                <w:noProof/>
              </w:rPr>
              <w:t>150</w:t>
            </w:r>
            <w:r w:rsidRPr="00A57993">
              <w:rPr>
                <w:b/>
              </w:rPr>
              <w:fldChar w:fldCharType="end"/>
            </w:r>
          </w:p>
        </w:tc>
        <w:tc>
          <w:tcPr>
            <w:tcW w:w="450" w:type="dxa"/>
            <w:vAlign w:val="center"/>
          </w:tcPr>
          <w:p w:rsidR="00711DE1" w:rsidRPr="0029146D" w:rsidRDefault="00711DE1" w:rsidP="00F93123">
            <w:pPr>
              <w:spacing w:before="20" w:after="20"/>
              <w:jc w:val="center"/>
              <w:rPr>
                <w:b/>
                <w:lang w:val="en-US"/>
              </w:rPr>
            </w:pPr>
            <w:r>
              <w:rPr>
                <w:b/>
                <w:lang w:val="en-US"/>
              </w:rPr>
              <w:t>8</w:t>
            </w:r>
          </w:p>
        </w:tc>
        <w:tc>
          <w:tcPr>
            <w:tcW w:w="792" w:type="dxa"/>
            <w:vAlign w:val="center"/>
          </w:tcPr>
          <w:p w:rsidR="00711DE1" w:rsidRPr="0029146D" w:rsidRDefault="00711DE1" w:rsidP="00F93123">
            <w:pPr>
              <w:spacing w:before="20" w:after="20"/>
              <w:jc w:val="center"/>
              <w:rPr>
                <w:b/>
                <w:lang w:val="en-US"/>
              </w:rPr>
            </w:pPr>
            <w:r>
              <w:rPr>
                <w:b/>
                <w:lang w:val="en-US"/>
              </w:rPr>
              <w:t>360</w:t>
            </w:r>
          </w:p>
        </w:tc>
        <w:tc>
          <w:tcPr>
            <w:tcW w:w="768" w:type="dxa"/>
          </w:tcPr>
          <w:p w:rsidR="00711DE1" w:rsidRPr="00A57993" w:rsidRDefault="00711DE1" w:rsidP="00F93123">
            <w:pPr>
              <w:spacing w:before="20" w:after="20"/>
              <w:jc w:val="center"/>
              <w:rPr>
                <w:b/>
              </w:rPr>
            </w:pPr>
          </w:p>
        </w:tc>
        <w:tc>
          <w:tcPr>
            <w:tcW w:w="959" w:type="dxa"/>
            <w:vAlign w:val="center"/>
          </w:tcPr>
          <w:p w:rsidR="00711DE1" w:rsidRPr="00A57993" w:rsidRDefault="00711DE1" w:rsidP="00F93123">
            <w:pPr>
              <w:spacing w:before="20" w:after="20"/>
              <w:jc w:val="center"/>
              <w:rPr>
                <w:b/>
              </w:rPr>
            </w:pPr>
          </w:p>
        </w:tc>
      </w:tr>
    </w:tbl>
    <w:p w:rsidR="00711DE1" w:rsidRDefault="00711DE1" w:rsidP="00711DE1">
      <w:pPr>
        <w:spacing w:line="312" w:lineRule="auto"/>
        <w:ind w:firstLine="270"/>
        <w:rPr>
          <w:b/>
          <w:i/>
          <w:lang w:val="en-US"/>
        </w:rPr>
      </w:pPr>
    </w:p>
    <w:p w:rsidR="00711DE1" w:rsidRPr="0029146D" w:rsidRDefault="00711DE1" w:rsidP="00711DE1">
      <w:pPr>
        <w:spacing w:line="312" w:lineRule="auto"/>
        <w:ind w:firstLine="270"/>
        <w:rPr>
          <w:b/>
          <w:i/>
          <w:lang w:val="en-US"/>
        </w:rPr>
      </w:pPr>
      <w:r w:rsidRPr="0029146D">
        <w:rPr>
          <w:b/>
          <w:i/>
          <w:lang w:val="en-US"/>
        </w:rPr>
        <w:t xml:space="preserve">* </w:t>
      </w:r>
      <w:r w:rsidRPr="0029146D">
        <w:rPr>
          <w:b/>
          <w:i/>
          <w:u w:val="single"/>
          <w:lang w:val="en-US"/>
        </w:rPr>
        <w:t>Ghi chú</w:t>
      </w:r>
      <w:r w:rsidRPr="0029146D">
        <w:rPr>
          <w:b/>
          <w:i/>
          <w:lang w:val="en-US"/>
        </w:rPr>
        <w:t xml:space="preserve">: </w:t>
      </w:r>
    </w:p>
    <w:p w:rsidR="00711DE1" w:rsidRPr="0029146D" w:rsidRDefault="00711DE1" w:rsidP="00711DE1">
      <w:pPr>
        <w:spacing w:line="312" w:lineRule="auto"/>
        <w:ind w:left="720"/>
        <w:rPr>
          <w:i/>
          <w:lang w:val="en-US"/>
        </w:rPr>
      </w:pPr>
      <w:r w:rsidRPr="0029146D">
        <w:rPr>
          <w:i/>
          <w:lang w:val="en-US"/>
        </w:rPr>
        <w:t xml:space="preserve">- Học lý thuyết </w:t>
      </w:r>
      <w:r w:rsidR="002A0A1F">
        <w:rPr>
          <w:i/>
          <w:lang w:val="en-US"/>
        </w:rPr>
        <w:t>2</w:t>
      </w:r>
      <w:r w:rsidRPr="0029146D">
        <w:rPr>
          <w:i/>
          <w:lang w:val="en-US"/>
        </w:rPr>
        <w:t xml:space="preserve"> tuần đầu (từ ngày </w:t>
      </w:r>
      <w:r>
        <w:rPr>
          <w:i/>
          <w:lang w:val="en-US"/>
        </w:rPr>
        <w:t>10/09/2018</w:t>
      </w:r>
      <w:r w:rsidRPr="0029146D">
        <w:rPr>
          <w:i/>
          <w:lang w:val="en-US"/>
        </w:rPr>
        <w:t xml:space="preserve"> đến </w:t>
      </w:r>
      <w:r w:rsidR="002A0A1F">
        <w:rPr>
          <w:i/>
          <w:lang w:val="en-US"/>
        </w:rPr>
        <w:t>22</w:t>
      </w:r>
      <w:r>
        <w:rPr>
          <w:i/>
          <w:lang w:val="en-US"/>
        </w:rPr>
        <w:t>/</w:t>
      </w:r>
      <w:r w:rsidR="002A0A1F">
        <w:rPr>
          <w:i/>
          <w:lang w:val="en-US"/>
        </w:rPr>
        <w:t>09</w:t>
      </w:r>
      <w:r w:rsidRPr="0029146D">
        <w:rPr>
          <w:i/>
          <w:lang w:val="en-US"/>
        </w:rPr>
        <w:t>/</w:t>
      </w:r>
      <w:r>
        <w:rPr>
          <w:i/>
          <w:lang w:val="en-US"/>
        </w:rPr>
        <w:t>2018</w:t>
      </w:r>
      <w:r w:rsidRPr="0029146D">
        <w:rPr>
          <w:i/>
          <w:lang w:val="en-US"/>
        </w:rPr>
        <w:t>)</w:t>
      </w:r>
    </w:p>
    <w:p w:rsidR="00711DE1" w:rsidRDefault="00711DE1" w:rsidP="002A0A1F">
      <w:pPr>
        <w:spacing w:line="312" w:lineRule="auto"/>
        <w:ind w:left="720"/>
        <w:rPr>
          <w:i/>
          <w:lang w:val="en-US"/>
        </w:rPr>
      </w:pPr>
      <w:r w:rsidRPr="0029146D">
        <w:rPr>
          <w:i/>
          <w:lang w:val="en-US"/>
        </w:rPr>
        <w:t xml:space="preserve">- </w:t>
      </w:r>
      <w:r w:rsidR="002A0A1F">
        <w:rPr>
          <w:i/>
          <w:lang w:val="en-US"/>
        </w:rPr>
        <w:t>Cả lớp</w:t>
      </w:r>
      <w:r w:rsidRPr="0029146D">
        <w:rPr>
          <w:i/>
          <w:lang w:val="en-US"/>
        </w:rPr>
        <w:t xml:space="preserve"> thực tập lâm sàng </w:t>
      </w:r>
      <w:r w:rsidR="002A0A1F" w:rsidRPr="002A0A1F">
        <w:rPr>
          <w:i/>
        </w:rPr>
        <w:t>Điều dưỡng cấp cứu và hồi sức tích cực</w:t>
      </w:r>
      <w:r w:rsidR="002A0A1F" w:rsidRPr="002A0A1F">
        <w:rPr>
          <w:i/>
          <w:lang w:val="en-US"/>
        </w:rPr>
        <w:t xml:space="preserve">, </w:t>
      </w:r>
      <w:r w:rsidR="002A0A1F" w:rsidRPr="002A0A1F">
        <w:rPr>
          <w:i/>
        </w:rPr>
        <w:t>Điều dưỡng truyền nhiễm</w:t>
      </w:r>
      <w:r w:rsidR="002A0A1F" w:rsidRPr="002A0A1F">
        <w:rPr>
          <w:i/>
          <w:lang w:val="en-US"/>
        </w:rPr>
        <w:t xml:space="preserve">, </w:t>
      </w:r>
      <w:r w:rsidR="002A0A1F" w:rsidRPr="002A0A1F">
        <w:rPr>
          <w:i/>
        </w:rPr>
        <w:t>Điều dưỡng lão khoa</w:t>
      </w:r>
      <w:r w:rsidR="002A0A1F" w:rsidRPr="002A0A1F">
        <w:rPr>
          <w:i/>
          <w:lang w:val="en-US"/>
        </w:rPr>
        <w:t xml:space="preserve">, </w:t>
      </w:r>
      <w:r w:rsidR="002A0A1F" w:rsidRPr="002A0A1F">
        <w:rPr>
          <w:i/>
        </w:rPr>
        <w:t>Điều dưỡng phục hồi chức năng</w:t>
      </w:r>
      <w:r w:rsidRPr="0029146D">
        <w:rPr>
          <w:i/>
          <w:lang w:val="en-US"/>
        </w:rPr>
        <w:t xml:space="preserve"> </w:t>
      </w:r>
      <w:r w:rsidR="002A0A1F">
        <w:rPr>
          <w:i/>
          <w:lang w:val="en-US"/>
        </w:rPr>
        <w:t xml:space="preserve">2 </w:t>
      </w:r>
      <w:r w:rsidRPr="0029146D">
        <w:rPr>
          <w:i/>
          <w:lang w:val="en-US"/>
        </w:rPr>
        <w:t xml:space="preserve">buổi sáng và chiều từ ngày </w:t>
      </w:r>
      <w:r w:rsidR="002A0A1F">
        <w:rPr>
          <w:i/>
          <w:lang w:val="en-US"/>
        </w:rPr>
        <w:t>24/09</w:t>
      </w:r>
      <w:r w:rsidRPr="0029146D">
        <w:rPr>
          <w:i/>
          <w:lang w:val="en-US"/>
        </w:rPr>
        <w:t>/</w:t>
      </w:r>
      <w:r>
        <w:rPr>
          <w:i/>
          <w:lang w:val="en-US"/>
        </w:rPr>
        <w:t>2018</w:t>
      </w:r>
      <w:r w:rsidRPr="0029146D">
        <w:rPr>
          <w:i/>
          <w:lang w:val="en-US"/>
        </w:rPr>
        <w:t xml:space="preserve"> đến ngày </w:t>
      </w:r>
      <w:r>
        <w:rPr>
          <w:i/>
          <w:lang w:val="en-US"/>
        </w:rPr>
        <w:t>17/11</w:t>
      </w:r>
      <w:r w:rsidRPr="0029146D">
        <w:rPr>
          <w:i/>
          <w:lang w:val="en-US"/>
        </w:rPr>
        <w:t>/</w:t>
      </w:r>
      <w:r>
        <w:rPr>
          <w:i/>
          <w:lang w:val="en-US"/>
        </w:rPr>
        <w:t>2018.</w:t>
      </w:r>
    </w:p>
    <w:p w:rsidR="001C6CE7" w:rsidRPr="002A0A1F" w:rsidRDefault="001C6CE7" w:rsidP="002A0A1F">
      <w:pPr>
        <w:spacing w:line="312" w:lineRule="auto"/>
        <w:ind w:left="720"/>
        <w:rPr>
          <w:lang w:val="en-US"/>
        </w:rPr>
      </w:pPr>
      <w:r>
        <w:rPr>
          <w:i/>
          <w:lang w:val="en-US"/>
        </w:rPr>
        <w:t>- Thực tế tốt nghiệp và ôn thi KTCHTH từ ngày 03/12/2018 đến ngày 19/01/2019.</w:t>
      </w:r>
    </w:p>
    <w:p w:rsidR="002A0A1F" w:rsidRDefault="002A0A1F">
      <w:pPr>
        <w:rPr>
          <w:i/>
          <w:lang w:val="en-US"/>
        </w:rPr>
      </w:pPr>
      <w:r>
        <w:rPr>
          <w:i/>
          <w:lang w:val="en-US"/>
        </w:rPr>
        <w:br w:type="page"/>
      </w:r>
    </w:p>
    <w:p w:rsidR="00711DE1" w:rsidRDefault="00711DE1" w:rsidP="00711DE1">
      <w:pPr>
        <w:spacing w:line="312" w:lineRule="auto"/>
        <w:ind w:left="720"/>
        <w:rPr>
          <w:i/>
          <w:lang w:val="en-US"/>
        </w:rPr>
      </w:pPr>
    </w:p>
    <w:p w:rsidR="001C6CE7" w:rsidRPr="00A342D6" w:rsidRDefault="001C6CE7" w:rsidP="001C6CE7">
      <w:pPr>
        <w:spacing w:line="360" w:lineRule="auto"/>
        <w:jc w:val="center"/>
        <w:rPr>
          <w:b/>
        </w:rPr>
      </w:pPr>
      <w:r w:rsidRPr="00A342D6">
        <w:rPr>
          <w:b/>
        </w:rPr>
        <w:t>TỐT NGHIỆP</w:t>
      </w:r>
    </w:p>
    <w:p w:rsidR="001C6CE7" w:rsidRPr="00A342D6" w:rsidRDefault="001C6CE7" w:rsidP="001C6CE7">
      <w:pPr>
        <w:spacing w:line="360" w:lineRule="auto"/>
        <w:ind w:left="180"/>
        <w:jc w:val="both"/>
      </w:pPr>
    </w:p>
    <w:p w:rsidR="001C6CE7" w:rsidRPr="00A342D6" w:rsidRDefault="001C6CE7" w:rsidP="001C6CE7">
      <w:pPr>
        <w:numPr>
          <w:ilvl w:val="0"/>
          <w:numId w:val="169"/>
        </w:numPr>
        <w:tabs>
          <w:tab w:val="clear" w:pos="0"/>
          <w:tab w:val="num" w:pos="260"/>
        </w:tabs>
        <w:spacing w:line="360" w:lineRule="auto"/>
        <w:ind w:left="426"/>
        <w:jc w:val="both"/>
      </w:pPr>
      <w:r>
        <w:rPr>
          <w:b/>
          <w:lang w:val="en-US"/>
        </w:rPr>
        <w:t>Thực tế</w:t>
      </w:r>
      <w:r w:rsidRPr="00A342D6">
        <w:rPr>
          <w:b/>
        </w:rPr>
        <w:t xml:space="preserve"> tốt nghiệp</w:t>
      </w:r>
      <w:r>
        <w:rPr>
          <w:b/>
          <w:lang w:val="en-US"/>
        </w:rPr>
        <w:t xml:space="preserve"> – Ôn thi</w:t>
      </w:r>
      <w:r w:rsidRPr="00A342D6">
        <w:t xml:space="preserve">: từ </w:t>
      </w:r>
      <w:r>
        <w:rPr>
          <w:lang w:val="en-US"/>
        </w:rPr>
        <w:t>03/12/2018</w:t>
      </w:r>
      <w:r w:rsidRPr="00A342D6">
        <w:t>-</w:t>
      </w:r>
      <w:r>
        <w:rPr>
          <w:lang w:val="en-US"/>
        </w:rPr>
        <w:t>19/01/2019</w:t>
      </w:r>
      <w:r w:rsidRPr="00A342D6">
        <w:t>.</w:t>
      </w:r>
    </w:p>
    <w:p w:rsidR="001C6CE7" w:rsidRPr="00A342D6" w:rsidRDefault="001C6CE7" w:rsidP="001C6CE7">
      <w:pPr>
        <w:numPr>
          <w:ilvl w:val="0"/>
          <w:numId w:val="169"/>
        </w:numPr>
        <w:tabs>
          <w:tab w:val="clear" w:pos="0"/>
          <w:tab w:val="num" w:pos="260"/>
        </w:tabs>
        <w:spacing w:line="360" w:lineRule="auto"/>
        <w:ind w:left="426"/>
        <w:jc w:val="both"/>
      </w:pPr>
      <w:r w:rsidRPr="00A342D6">
        <w:rPr>
          <w:b/>
        </w:rPr>
        <w:t xml:space="preserve">Học phần thi </w:t>
      </w:r>
      <w:r>
        <w:rPr>
          <w:b/>
          <w:lang w:val="en-US"/>
        </w:rPr>
        <w:t>kiến thức chuyên ngành tổng hợp</w:t>
      </w:r>
      <w:r w:rsidRPr="00A342D6">
        <w:t xml:space="preserve">: </w:t>
      </w:r>
    </w:p>
    <w:p w:rsidR="001C6CE7" w:rsidRPr="00A342D6" w:rsidRDefault="001C6CE7" w:rsidP="001C6CE7">
      <w:pPr>
        <w:spacing w:line="360" w:lineRule="auto"/>
        <w:ind w:left="426" w:firstLine="425"/>
        <w:jc w:val="both"/>
      </w:pPr>
      <w:r w:rsidRPr="00A342D6">
        <w:t>Thi kiến thức</w:t>
      </w:r>
      <w:r w:rsidRPr="001C6CE7">
        <w:rPr>
          <w:lang w:val="en-US"/>
        </w:rPr>
        <w:t xml:space="preserve"> chuyên ngành tổng hợp</w:t>
      </w:r>
      <w:r w:rsidRPr="00A342D6">
        <w:t xml:space="preserve"> (</w:t>
      </w:r>
      <w:r w:rsidRPr="001C6CE7">
        <w:rPr>
          <w:lang w:val="en-US"/>
        </w:rPr>
        <w:t>6 TC</w:t>
      </w:r>
      <w:r w:rsidRPr="00A342D6">
        <w:t>)</w:t>
      </w:r>
      <w:r w:rsidRPr="001C6CE7">
        <w:rPr>
          <w:lang w:val="en-US"/>
        </w:rPr>
        <w:t xml:space="preserve"> gồm các nội dung</w:t>
      </w:r>
      <w:r>
        <w:rPr>
          <w:lang w:val="en-US"/>
        </w:rPr>
        <w:t>:</w:t>
      </w:r>
      <w:r w:rsidRPr="00A342D6">
        <w:t xml:space="preserve"> Giải phẫu, Sinh lý</w:t>
      </w:r>
      <w:r>
        <w:rPr>
          <w:lang w:val="en-US"/>
        </w:rPr>
        <w:t>,</w:t>
      </w:r>
      <w:r w:rsidRPr="00A342D6">
        <w:t xml:space="preserve"> Điều dưỡng Nội, Điều dưỡng Ngoại, Điều dưỡng Phụ sản, Điều dưỡng Nhi. </w:t>
      </w:r>
    </w:p>
    <w:p w:rsidR="001C6CE7" w:rsidRPr="00A342D6" w:rsidRDefault="001C6CE7" w:rsidP="001C6CE7">
      <w:pPr>
        <w:numPr>
          <w:ilvl w:val="0"/>
          <w:numId w:val="169"/>
        </w:numPr>
        <w:tabs>
          <w:tab w:val="clear" w:pos="0"/>
          <w:tab w:val="num" w:pos="260"/>
        </w:tabs>
        <w:spacing w:line="360" w:lineRule="auto"/>
        <w:ind w:left="426"/>
        <w:jc w:val="both"/>
      </w:pPr>
      <w:r w:rsidRPr="00A342D6">
        <w:rPr>
          <w:b/>
        </w:rPr>
        <w:t>Thời gian thi</w:t>
      </w:r>
      <w:r w:rsidRPr="00A342D6">
        <w:t xml:space="preserve">: </w:t>
      </w:r>
    </w:p>
    <w:p w:rsidR="001C6CE7" w:rsidRPr="00A342D6" w:rsidRDefault="001C6CE7" w:rsidP="001C6CE7">
      <w:pPr>
        <w:numPr>
          <w:ilvl w:val="0"/>
          <w:numId w:val="59"/>
        </w:numPr>
        <w:spacing w:line="360" w:lineRule="auto"/>
        <w:jc w:val="both"/>
      </w:pPr>
      <w:r>
        <w:rPr>
          <w:lang w:val="en-US"/>
        </w:rPr>
        <w:t>Từ</w:t>
      </w:r>
      <w:r w:rsidRPr="00A342D6">
        <w:t xml:space="preserve">: </w:t>
      </w:r>
      <w:r>
        <w:rPr>
          <w:lang w:val="en-US"/>
        </w:rPr>
        <w:t>21/01/2019</w:t>
      </w:r>
      <w:r w:rsidRPr="00A342D6">
        <w:t>-</w:t>
      </w:r>
      <w:r>
        <w:rPr>
          <w:lang w:val="en-US"/>
        </w:rPr>
        <w:t>26/01/2019</w:t>
      </w:r>
      <w:r w:rsidRPr="00A342D6">
        <w:t>.</w:t>
      </w:r>
    </w:p>
    <w:p w:rsidR="00711DE1" w:rsidRDefault="001C6CE7" w:rsidP="001C6CE7">
      <w:pPr>
        <w:ind w:left="426" w:firstLine="114"/>
        <w:rPr>
          <w:b/>
          <w:sz w:val="26"/>
          <w:szCs w:val="26"/>
          <w:lang w:val="pt-BR"/>
        </w:rPr>
      </w:pPr>
      <w:r>
        <w:rPr>
          <w:i/>
        </w:rPr>
        <w:t xml:space="preserve">* Thi </w:t>
      </w:r>
      <w:r w:rsidRPr="00A342D6">
        <w:rPr>
          <w:i/>
        </w:rPr>
        <w:t>lần 2</w:t>
      </w:r>
      <w:r>
        <w:rPr>
          <w:i/>
          <w:lang w:val="en-US"/>
        </w:rPr>
        <w:t xml:space="preserve"> (dự kiến):</w:t>
      </w:r>
      <w:r w:rsidRPr="00A342D6">
        <w:rPr>
          <w:i/>
        </w:rPr>
        <w:t xml:space="preserve"> </w:t>
      </w:r>
      <w:r>
        <w:rPr>
          <w:i/>
          <w:lang w:val="en-US"/>
        </w:rPr>
        <w:t>08/04/2019 – 13/04/2019.</w:t>
      </w:r>
    </w:p>
    <w:p w:rsidR="00711DE1" w:rsidRPr="00891A48" w:rsidRDefault="00711DE1" w:rsidP="00711DE1">
      <w:pPr>
        <w:ind w:left="720"/>
        <w:jc w:val="center"/>
        <w:rPr>
          <w:b/>
          <w:lang w:val="pt-BR"/>
        </w:rPr>
      </w:pPr>
    </w:p>
    <w:p w:rsidR="00761683" w:rsidRDefault="00761683" w:rsidP="00761683">
      <w:pPr>
        <w:tabs>
          <w:tab w:val="center" w:pos="6240"/>
        </w:tabs>
        <w:spacing w:before="120" w:line="312" w:lineRule="auto"/>
        <w:rPr>
          <w:b/>
          <w:lang w:val="en-US"/>
        </w:rPr>
      </w:pPr>
    </w:p>
    <w:p w:rsidR="00761683" w:rsidRPr="00822177" w:rsidRDefault="00761683" w:rsidP="00761683">
      <w:pPr>
        <w:tabs>
          <w:tab w:val="center" w:pos="6240"/>
        </w:tabs>
        <w:spacing w:before="120" w:line="312" w:lineRule="auto"/>
        <w:rPr>
          <w:b/>
        </w:rPr>
      </w:pPr>
      <w:r w:rsidRPr="004C4D37">
        <w:rPr>
          <w:b/>
        </w:rPr>
        <w:tab/>
      </w:r>
      <w:r w:rsidRPr="00822177">
        <w:rPr>
          <w:b/>
        </w:rPr>
        <w:t>HIỆU TRƯỞNG</w:t>
      </w:r>
    </w:p>
    <w:p w:rsidR="00761683" w:rsidRPr="00822177" w:rsidRDefault="00761683" w:rsidP="00761683">
      <w:pPr>
        <w:spacing w:line="312" w:lineRule="auto"/>
        <w:jc w:val="center"/>
        <w:rPr>
          <w:b/>
        </w:rPr>
      </w:pPr>
    </w:p>
    <w:p w:rsidR="00761683" w:rsidRPr="00822177" w:rsidRDefault="00761683" w:rsidP="00761683">
      <w:pPr>
        <w:spacing w:line="312" w:lineRule="auto"/>
        <w:jc w:val="center"/>
        <w:rPr>
          <w:b/>
        </w:rPr>
      </w:pPr>
    </w:p>
    <w:p w:rsidR="00761683" w:rsidRPr="00822177" w:rsidRDefault="00761683" w:rsidP="00761683">
      <w:pPr>
        <w:spacing w:line="312" w:lineRule="auto"/>
        <w:jc w:val="center"/>
        <w:rPr>
          <w:b/>
        </w:rPr>
      </w:pPr>
    </w:p>
    <w:p w:rsidR="00761683" w:rsidRPr="00822177" w:rsidRDefault="00761683" w:rsidP="00761683">
      <w:pPr>
        <w:tabs>
          <w:tab w:val="center" w:pos="6240"/>
        </w:tabs>
        <w:spacing w:before="120" w:line="312" w:lineRule="auto"/>
        <w:rPr>
          <w:b/>
        </w:rPr>
      </w:pPr>
      <w:r>
        <w:rPr>
          <w:b/>
          <w:lang w:val="en-US"/>
        </w:rPr>
        <w:tab/>
      </w:r>
      <w:r>
        <w:rPr>
          <w:b/>
        </w:rPr>
        <w:t>NGUYỄN TRUNG KIÊN</w:t>
      </w:r>
    </w:p>
    <w:p w:rsidR="00761683" w:rsidRDefault="00761683" w:rsidP="00761683">
      <w:pPr>
        <w:rPr>
          <w:sz w:val="20"/>
        </w:rPr>
      </w:pPr>
    </w:p>
    <w:p w:rsidR="00E5178C" w:rsidRPr="00761683" w:rsidRDefault="00761683" w:rsidP="00761683">
      <w:pPr>
        <w:tabs>
          <w:tab w:val="center" w:pos="4420"/>
        </w:tabs>
        <w:rPr>
          <w:sz w:val="20"/>
        </w:rPr>
        <w:sectPr w:rsidR="00E5178C" w:rsidRPr="00761683" w:rsidSect="00E5178C">
          <w:headerReference w:type="default" r:id="rId36"/>
          <w:pgSz w:w="11907" w:h="16840" w:code="9"/>
          <w:pgMar w:top="1134" w:right="1377" w:bottom="1134" w:left="1690" w:header="567" w:footer="720" w:gutter="0"/>
          <w:cols w:space="720"/>
          <w:docGrid w:linePitch="360"/>
        </w:sectPr>
      </w:pPr>
      <w:r>
        <w:rPr>
          <w:sz w:val="20"/>
        </w:rPr>
        <w:tab/>
      </w:r>
    </w:p>
    <w:bookmarkEnd w:id="161"/>
    <w:bookmarkEnd w:id="162"/>
    <w:bookmarkEnd w:id="163"/>
    <w:bookmarkEnd w:id="164"/>
    <w:bookmarkEnd w:id="165"/>
    <w:bookmarkEnd w:id="166"/>
    <w:bookmarkEnd w:id="167"/>
    <w:bookmarkEnd w:id="168"/>
    <w:bookmarkEnd w:id="169"/>
    <w:bookmarkEnd w:id="170"/>
    <w:p w:rsidR="00E647A5" w:rsidRPr="008C41FD" w:rsidRDefault="00E647A5" w:rsidP="00E647A5">
      <w:pPr>
        <w:spacing w:line="312" w:lineRule="auto"/>
        <w:jc w:val="center"/>
        <w:rPr>
          <w:b/>
          <w:sz w:val="26"/>
          <w:szCs w:val="28"/>
          <w:lang w:val="es-ES"/>
        </w:rPr>
      </w:pPr>
      <w:r w:rsidRPr="008C41FD">
        <w:rPr>
          <w:b/>
          <w:sz w:val="26"/>
          <w:szCs w:val="28"/>
          <w:lang w:val="es-ES"/>
        </w:rPr>
        <w:lastRenderedPageBreak/>
        <w:t>HƯỚNG DẪN THỰC HIỆN CHƯƠNG TRÌNH</w:t>
      </w:r>
      <w:r w:rsidR="00C37346">
        <w:rPr>
          <w:b/>
          <w:sz w:val="26"/>
          <w:szCs w:val="28"/>
          <w:lang w:val="es-ES"/>
        </w:rPr>
        <w:br/>
      </w:r>
      <w:r w:rsidR="00646E9A">
        <w:rPr>
          <w:b/>
          <w:sz w:val="26"/>
          <w:szCs w:val="28"/>
          <w:lang w:val="es-ES"/>
        </w:rPr>
        <w:t>CỬ NHÂN</w:t>
      </w:r>
      <w:r w:rsidR="00C37346">
        <w:rPr>
          <w:b/>
          <w:sz w:val="26"/>
          <w:szCs w:val="28"/>
          <w:lang w:val="es-ES"/>
        </w:rPr>
        <w:t xml:space="preserve"> </w:t>
      </w:r>
      <w:r w:rsidR="00011D72">
        <w:rPr>
          <w:b/>
          <w:sz w:val="26"/>
          <w:szCs w:val="28"/>
          <w:lang w:val="es-ES"/>
        </w:rPr>
        <w:t>HỆ</w:t>
      </w:r>
      <w:r w:rsidR="00646E9A">
        <w:rPr>
          <w:b/>
          <w:sz w:val="26"/>
          <w:szCs w:val="28"/>
          <w:lang w:val="es-ES"/>
        </w:rPr>
        <w:t xml:space="preserve"> </w:t>
      </w:r>
      <w:r w:rsidR="00011D72">
        <w:rPr>
          <w:b/>
          <w:sz w:val="26"/>
          <w:szCs w:val="28"/>
          <w:lang w:val="es-ES"/>
        </w:rPr>
        <w:t>VỪA LÀM VỪA HỌC</w:t>
      </w:r>
    </w:p>
    <w:p w:rsidR="00E647A5" w:rsidRDefault="00E647A5" w:rsidP="00E647A5">
      <w:pPr>
        <w:spacing w:line="312" w:lineRule="auto"/>
        <w:jc w:val="center"/>
        <w:rPr>
          <w:b/>
          <w:szCs w:val="28"/>
          <w:lang w:val="es-ES"/>
        </w:rPr>
      </w:pPr>
    </w:p>
    <w:p w:rsidR="00EE0915" w:rsidRDefault="00E647A5" w:rsidP="00E647A5">
      <w:pPr>
        <w:spacing w:line="312" w:lineRule="auto"/>
        <w:rPr>
          <w:b/>
          <w:szCs w:val="28"/>
          <w:lang w:val="es-ES"/>
        </w:rPr>
      </w:pPr>
      <w:r w:rsidRPr="00891A48">
        <w:rPr>
          <w:b/>
          <w:szCs w:val="28"/>
          <w:lang w:val="es-ES"/>
        </w:rPr>
        <w:t xml:space="preserve">1. </w:t>
      </w:r>
      <w:r>
        <w:rPr>
          <w:b/>
          <w:szCs w:val="28"/>
          <w:lang w:val="es-ES"/>
        </w:rPr>
        <w:t xml:space="preserve">Chương trình </w:t>
      </w:r>
      <w:r w:rsidR="00EE0915" w:rsidRPr="00EE0915">
        <w:rPr>
          <w:b/>
          <w:szCs w:val="28"/>
          <w:lang w:val="es-ES"/>
        </w:rPr>
        <w:t>đào</w:t>
      </w:r>
      <w:r w:rsidR="00EE0915">
        <w:rPr>
          <w:b/>
          <w:szCs w:val="28"/>
          <w:lang w:val="es-ES"/>
        </w:rPr>
        <w:t xml:space="preserve"> t</w:t>
      </w:r>
      <w:r w:rsidR="00EE0915" w:rsidRPr="00EE0915">
        <w:rPr>
          <w:b/>
          <w:szCs w:val="28"/>
          <w:lang w:val="es-ES"/>
        </w:rPr>
        <w:t>ạo</w:t>
      </w:r>
    </w:p>
    <w:p w:rsidR="00EE0915" w:rsidRDefault="00EE0915" w:rsidP="00EE0915">
      <w:pPr>
        <w:spacing w:line="312" w:lineRule="auto"/>
        <w:ind w:firstLine="720"/>
        <w:jc w:val="both"/>
        <w:rPr>
          <w:lang w:val="es-ES"/>
        </w:rPr>
      </w:pPr>
      <w:r w:rsidRPr="008C41FD">
        <w:rPr>
          <w:lang w:val="es-ES"/>
        </w:rPr>
        <w:t xml:space="preserve">- </w:t>
      </w:r>
      <w:r>
        <w:rPr>
          <w:lang w:val="es-ES"/>
        </w:rPr>
        <w:t>Năm thứ nhất</w:t>
      </w:r>
      <w:r w:rsidR="00711DE1">
        <w:rPr>
          <w:lang w:val="es-ES"/>
        </w:rPr>
        <w:t xml:space="preserve"> - hai</w:t>
      </w:r>
      <w:r>
        <w:rPr>
          <w:lang w:val="es-ES"/>
        </w:rPr>
        <w:t>: Áp dụng chương trình chi tiết đào tạo theo học chế tín chỉ. Sinh viên phải đăng ký học phần (trừ năm thứ nhất) dựa trên dự kiến phân bổ số học phần cho từng năm học</w:t>
      </w:r>
    </w:p>
    <w:p w:rsidR="00EE0915" w:rsidRDefault="00EE0915" w:rsidP="00EE0915">
      <w:pPr>
        <w:spacing w:line="312" w:lineRule="auto"/>
        <w:ind w:firstLine="720"/>
        <w:jc w:val="both"/>
        <w:rPr>
          <w:lang w:val="es-ES"/>
        </w:rPr>
      </w:pPr>
      <w:r>
        <w:rPr>
          <w:lang w:val="es-ES"/>
        </w:rPr>
        <w:t xml:space="preserve">- Năm thứ </w:t>
      </w:r>
      <w:r w:rsidR="00711DE1">
        <w:rPr>
          <w:lang w:val="es-ES"/>
        </w:rPr>
        <w:t>ba</w:t>
      </w:r>
      <w:r w:rsidR="001C5029">
        <w:rPr>
          <w:lang w:val="es-ES"/>
        </w:rPr>
        <w:t xml:space="preserve"> - t</w:t>
      </w:r>
      <w:r w:rsidR="001C5029" w:rsidRPr="001C5029">
        <w:rPr>
          <w:lang w:val="es-ES"/>
        </w:rPr>
        <w:t>ư</w:t>
      </w:r>
      <w:r>
        <w:rPr>
          <w:lang w:val="es-ES"/>
        </w:rPr>
        <w:t>: Áp dụng chương trình chi tiết đào tạo theo niên chế kết hợp học phần.</w:t>
      </w:r>
    </w:p>
    <w:p w:rsidR="00E647A5" w:rsidRDefault="00EE0915" w:rsidP="00E647A5">
      <w:pPr>
        <w:spacing w:line="312" w:lineRule="auto"/>
        <w:rPr>
          <w:b/>
          <w:szCs w:val="28"/>
          <w:lang w:val="es-ES"/>
        </w:rPr>
      </w:pPr>
      <w:r>
        <w:rPr>
          <w:b/>
          <w:szCs w:val="28"/>
          <w:lang w:val="es-ES"/>
        </w:rPr>
        <w:t>2.</w:t>
      </w:r>
      <w:r w:rsidR="006D4C6C">
        <w:rPr>
          <w:b/>
          <w:szCs w:val="28"/>
          <w:lang w:val="es-ES"/>
        </w:rPr>
        <w:t xml:space="preserve"> Tổ chức giảng dạy</w:t>
      </w:r>
    </w:p>
    <w:p w:rsidR="006D4C6C" w:rsidRPr="006D4C6C" w:rsidRDefault="00E647A5" w:rsidP="00E3363F">
      <w:pPr>
        <w:spacing w:line="312" w:lineRule="auto"/>
        <w:ind w:firstLine="720"/>
        <w:jc w:val="both"/>
        <w:rPr>
          <w:lang w:val="es-ES"/>
        </w:rPr>
      </w:pPr>
      <w:r w:rsidRPr="008C41FD">
        <w:rPr>
          <w:lang w:val="es-ES"/>
        </w:rPr>
        <w:t xml:space="preserve">- </w:t>
      </w:r>
      <w:r w:rsidR="006D4C6C" w:rsidRPr="006D4C6C">
        <w:rPr>
          <w:lang w:val="es-ES"/>
        </w:rPr>
        <w:t>Tổ chức 2 đợt học trong 1 học kỳ, mỗi đợt 10</w:t>
      </w:r>
      <w:r w:rsidR="004B2811">
        <w:rPr>
          <w:lang w:val="es-ES"/>
        </w:rPr>
        <w:t>-12</w:t>
      </w:r>
      <w:r w:rsidR="006D4C6C" w:rsidRPr="006D4C6C">
        <w:rPr>
          <w:lang w:val="es-ES"/>
        </w:rPr>
        <w:t xml:space="preserve"> tuần (8</w:t>
      </w:r>
      <w:r w:rsidR="004B2811">
        <w:rPr>
          <w:lang w:val="es-ES"/>
        </w:rPr>
        <w:t>-10</w:t>
      </w:r>
      <w:r w:rsidR="006D4C6C" w:rsidRPr="006D4C6C">
        <w:rPr>
          <w:lang w:val="es-ES"/>
        </w:rPr>
        <w:t xml:space="preserve"> tuần học, </w:t>
      </w:r>
      <w:r w:rsidR="004B2811">
        <w:rPr>
          <w:lang w:val="es-ES"/>
        </w:rPr>
        <w:t>1-</w:t>
      </w:r>
      <w:r w:rsidR="006D4C6C" w:rsidRPr="006D4C6C">
        <w:rPr>
          <w:lang w:val="es-ES"/>
        </w:rPr>
        <w:t>2 tuần thi)</w:t>
      </w:r>
    </w:p>
    <w:p w:rsidR="006D4C6C" w:rsidRPr="006D4C6C" w:rsidRDefault="006D4C6C" w:rsidP="00E3363F">
      <w:pPr>
        <w:spacing w:line="312" w:lineRule="auto"/>
        <w:ind w:left="1080"/>
        <w:jc w:val="both"/>
        <w:rPr>
          <w:lang w:val="es-ES"/>
        </w:rPr>
      </w:pPr>
      <w:r>
        <w:rPr>
          <w:lang w:val="es-ES"/>
        </w:rPr>
        <w:t xml:space="preserve">+ </w:t>
      </w:r>
      <w:r w:rsidRPr="006D4C6C">
        <w:rPr>
          <w:lang w:val="es-ES"/>
        </w:rPr>
        <w:t>Đợt 1 (10</w:t>
      </w:r>
      <w:r w:rsidR="001A2E8A">
        <w:rPr>
          <w:lang w:val="es-ES"/>
        </w:rPr>
        <w:t>-12</w:t>
      </w:r>
      <w:r w:rsidRPr="006D4C6C">
        <w:rPr>
          <w:lang w:val="es-ES"/>
        </w:rPr>
        <w:t xml:space="preserve"> tuần đầu): năm nhất và năm thứ tư</w:t>
      </w:r>
      <w:r>
        <w:rPr>
          <w:lang w:val="es-ES"/>
        </w:rPr>
        <w:t>.</w:t>
      </w:r>
    </w:p>
    <w:p w:rsidR="006D4C6C" w:rsidRDefault="006D4C6C" w:rsidP="00E3363F">
      <w:pPr>
        <w:spacing w:line="312" w:lineRule="auto"/>
        <w:ind w:left="1080"/>
        <w:jc w:val="both"/>
        <w:rPr>
          <w:lang w:val="es-ES"/>
        </w:rPr>
      </w:pPr>
      <w:r>
        <w:rPr>
          <w:lang w:val="es-ES"/>
        </w:rPr>
        <w:t xml:space="preserve">+ </w:t>
      </w:r>
      <w:r w:rsidRPr="006D4C6C">
        <w:rPr>
          <w:lang w:val="es-ES"/>
        </w:rPr>
        <w:t>Đợt 2 (</w:t>
      </w:r>
      <w:r w:rsidR="001A2E8A">
        <w:rPr>
          <w:lang w:val="es-ES"/>
        </w:rPr>
        <w:t>10-12</w:t>
      </w:r>
      <w:r w:rsidRPr="006D4C6C">
        <w:rPr>
          <w:lang w:val="es-ES"/>
        </w:rPr>
        <w:t xml:space="preserve"> tuần sau): năm thứ hai và năm thứ ba</w:t>
      </w:r>
      <w:r w:rsidR="00711DE1">
        <w:rPr>
          <w:lang w:val="es-ES"/>
        </w:rPr>
        <w:t xml:space="preserve"> (riêng ĐD ĐK, ĐD GMHS năm 2</w:t>
      </w:r>
      <w:r w:rsidR="001A2E8A">
        <w:rPr>
          <w:lang w:val="es-ES"/>
        </w:rPr>
        <w:t>,3</w:t>
      </w:r>
      <w:r w:rsidR="00711DE1">
        <w:rPr>
          <w:lang w:val="es-ES"/>
        </w:rPr>
        <w:t xml:space="preserve"> học 12 tuần)</w:t>
      </w:r>
      <w:r>
        <w:rPr>
          <w:lang w:val="es-ES"/>
        </w:rPr>
        <w:t>.</w:t>
      </w:r>
    </w:p>
    <w:p w:rsidR="00761683" w:rsidRPr="006D4C6C" w:rsidRDefault="00761683" w:rsidP="00761683">
      <w:pPr>
        <w:spacing w:line="312" w:lineRule="auto"/>
        <w:ind w:firstLine="720"/>
        <w:jc w:val="both"/>
        <w:rPr>
          <w:lang w:val="es-ES"/>
        </w:rPr>
      </w:pPr>
      <w:r w:rsidRPr="008C41FD">
        <w:rPr>
          <w:lang w:val="es-ES"/>
        </w:rPr>
        <w:t xml:space="preserve">- </w:t>
      </w:r>
      <w:r>
        <w:rPr>
          <w:lang w:val="es-ES"/>
        </w:rPr>
        <w:t>Riêng hình thức liên thông từ cao đẳng t</w:t>
      </w:r>
      <w:r w:rsidRPr="006D4C6C">
        <w:rPr>
          <w:lang w:val="es-ES"/>
        </w:rPr>
        <w:t xml:space="preserve">ổ chức </w:t>
      </w:r>
      <w:r>
        <w:rPr>
          <w:lang w:val="es-ES"/>
        </w:rPr>
        <w:t>1</w:t>
      </w:r>
      <w:r w:rsidRPr="006D4C6C">
        <w:rPr>
          <w:lang w:val="es-ES"/>
        </w:rPr>
        <w:t xml:space="preserve"> đợt học trong 1 học kỳ, mỗi đợt 1</w:t>
      </w:r>
      <w:r>
        <w:rPr>
          <w:lang w:val="es-ES"/>
        </w:rPr>
        <w:t>2</w:t>
      </w:r>
      <w:r w:rsidRPr="006D4C6C">
        <w:rPr>
          <w:lang w:val="es-ES"/>
        </w:rPr>
        <w:t xml:space="preserve"> tuần (</w:t>
      </w:r>
      <w:r>
        <w:rPr>
          <w:lang w:val="es-ES"/>
        </w:rPr>
        <w:t>10</w:t>
      </w:r>
      <w:r w:rsidRPr="006D4C6C">
        <w:rPr>
          <w:lang w:val="es-ES"/>
        </w:rPr>
        <w:t xml:space="preserve"> tuần học, 2 tuần thi)</w:t>
      </w:r>
      <w:r>
        <w:rPr>
          <w:lang w:val="es-ES"/>
        </w:rPr>
        <w:t xml:space="preserve"> bắt đầu từ đầu học kỳ.</w:t>
      </w:r>
    </w:p>
    <w:p w:rsidR="00E647A5" w:rsidRDefault="006D4C6C" w:rsidP="00E3363F">
      <w:pPr>
        <w:spacing w:line="312" w:lineRule="auto"/>
        <w:ind w:firstLine="720"/>
        <w:jc w:val="both"/>
        <w:rPr>
          <w:lang w:val="es-ES"/>
        </w:rPr>
      </w:pPr>
      <w:r>
        <w:rPr>
          <w:lang w:val="es-ES"/>
        </w:rPr>
        <w:t xml:space="preserve">- </w:t>
      </w:r>
      <w:r w:rsidR="00E647A5">
        <w:rPr>
          <w:lang w:val="es-ES"/>
        </w:rPr>
        <w:t>Tổ chức học chung các ngành Cử nhân hệ Vừa làm vừa học trong năm nhất</w:t>
      </w:r>
      <w:r>
        <w:rPr>
          <w:lang w:val="es-ES"/>
        </w:rPr>
        <w:t xml:space="preserve"> và học kỳ 1 năm hai</w:t>
      </w:r>
      <w:r w:rsidR="001749A3">
        <w:rPr>
          <w:lang w:val="es-ES"/>
        </w:rPr>
        <w:t xml:space="preserve"> do có chương trình học tương đồng</w:t>
      </w:r>
      <w:r w:rsidR="00E647A5">
        <w:rPr>
          <w:lang w:val="es-ES"/>
        </w:rPr>
        <w:t>.</w:t>
      </w:r>
    </w:p>
    <w:p w:rsidR="00E647A5" w:rsidRDefault="00EE0915" w:rsidP="00E3363F">
      <w:pPr>
        <w:spacing w:line="312" w:lineRule="auto"/>
        <w:jc w:val="both"/>
        <w:rPr>
          <w:b/>
          <w:szCs w:val="28"/>
          <w:lang w:val="es-ES"/>
        </w:rPr>
      </w:pPr>
      <w:r>
        <w:rPr>
          <w:b/>
          <w:szCs w:val="28"/>
          <w:lang w:val="es-ES"/>
        </w:rPr>
        <w:t>3</w:t>
      </w:r>
      <w:r w:rsidR="00E647A5" w:rsidRPr="004C4419">
        <w:rPr>
          <w:b/>
          <w:szCs w:val="28"/>
          <w:lang w:val="es-ES"/>
        </w:rPr>
        <w:t xml:space="preserve">. Kiểm tra và thi học phần </w:t>
      </w:r>
    </w:p>
    <w:p w:rsidR="001C5029" w:rsidRPr="00891A48" w:rsidRDefault="001C5029" w:rsidP="001C5029">
      <w:pPr>
        <w:spacing w:line="312" w:lineRule="auto"/>
        <w:ind w:left="260"/>
        <w:rPr>
          <w:b/>
        </w:rPr>
      </w:pPr>
      <w:r>
        <w:rPr>
          <w:b/>
          <w:lang w:val="en-US"/>
        </w:rPr>
        <w:t>3</w:t>
      </w:r>
      <w:r w:rsidRPr="00891A48">
        <w:rPr>
          <w:b/>
        </w:rPr>
        <w:t>.</w:t>
      </w:r>
      <w:r>
        <w:rPr>
          <w:b/>
        </w:rPr>
        <w:t>1</w:t>
      </w:r>
      <w:r w:rsidRPr="00891A48">
        <w:rPr>
          <w:b/>
        </w:rPr>
        <w:t xml:space="preserve">. </w:t>
      </w:r>
      <w:r>
        <w:rPr>
          <w:b/>
        </w:rPr>
        <w:t xml:space="preserve">Đối với năm </w:t>
      </w:r>
      <w:r w:rsidRPr="007128B6">
        <w:rPr>
          <w:b/>
          <w:lang w:val="es-ES"/>
        </w:rPr>
        <w:t>th</w:t>
      </w:r>
      <w:r>
        <w:rPr>
          <w:b/>
          <w:lang w:val="es-ES"/>
        </w:rPr>
        <w:t>ứ</w:t>
      </w:r>
      <w:r w:rsidRPr="007128B6">
        <w:rPr>
          <w:b/>
          <w:lang w:val="es-ES"/>
        </w:rPr>
        <w:t xml:space="preserve"> </w:t>
      </w:r>
      <w:r>
        <w:rPr>
          <w:b/>
        </w:rPr>
        <w:t>nhất</w:t>
      </w:r>
      <w:r w:rsidR="00FA64A7">
        <w:rPr>
          <w:b/>
          <w:lang w:val="en-US"/>
        </w:rPr>
        <w:t>-hai</w:t>
      </w:r>
      <w:r>
        <w:rPr>
          <w:b/>
        </w:rPr>
        <w:t xml:space="preserve"> (đào tạo theo theo học chế tín chỉ)</w:t>
      </w:r>
    </w:p>
    <w:p w:rsidR="001C5029" w:rsidRDefault="001C5029" w:rsidP="001C5029">
      <w:pPr>
        <w:spacing w:line="312" w:lineRule="auto"/>
        <w:ind w:left="260" w:firstLine="720"/>
        <w:jc w:val="both"/>
      </w:pPr>
      <w:r w:rsidRPr="00891A48">
        <w:t xml:space="preserve">Thực hiện </w:t>
      </w:r>
      <w:r>
        <w:t xml:space="preserve">Quy chế đào tạo theo hệ thống tín chỉ ban hành kèm theo Quyết định số </w:t>
      </w:r>
      <w:r w:rsidR="001344FA">
        <w:t>777/QĐ-ĐHYDCT ngày 21 tháng 8 năm 2017</w:t>
      </w:r>
      <w:r>
        <w:t xml:space="preserve"> </w:t>
      </w:r>
      <w:r w:rsidRPr="00891A48">
        <w:t>của Hiệu trưởng Trường Đại học Y Dược Cần Thơ.</w:t>
      </w:r>
    </w:p>
    <w:p w:rsidR="001C5029" w:rsidRPr="001C5029" w:rsidRDefault="001C5029" w:rsidP="001C5029">
      <w:pPr>
        <w:spacing w:line="312" w:lineRule="auto"/>
        <w:ind w:left="260"/>
        <w:jc w:val="both"/>
        <w:rPr>
          <w:b/>
        </w:rPr>
      </w:pPr>
      <w:r>
        <w:rPr>
          <w:b/>
          <w:lang w:val="en-US"/>
        </w:rPr>
        <w:t>3</w:t>
      </w:r>
      <w:r w:rsidRPr="00891A48">
        <w:rPr>
          <w:b/>
        </w:rPr>
        <w:t>.</w:t>
      </w:r>
      <w:r>
        <w:rPr>
          <w:b/>
        </w:rPr>
        <w:t>2</w:t>
      </w:r>
      <w:r w:rsidRPr="00891A48">
        <w:rPr>
          <w:b/>
        </w:rPr>
        <w:t xml:space="preserve">. </w:t>
      </w:r>
      <w:r>
        <w:rPr>
          <w:b/>
        </w:rPr>
        <w:t xml:space="preserve">Đối với </w:t>
      </w:r>
      <w:r>
        <w:rPr>
          <w:b/>
          <w:lang w:val="en-US"/>
        </w:rPr>
        <w:t>năm</w:t>
      </w:r>
      <w:r>
        <w:rPr>
          <w:b/>
        </w:rPr>
        <w:t xml:space="preserve"> </w:t>
      </w:r>
      <w:r w:rsidRPr="007128B6">
        <w:rPr>
          <w:b/>
        </w:rPr>
        <w:t>thứ</w:t>
      </w:r>
      <w:r>
        <w:rPr>
          <w:b/>
          <w:lang w:val="en-US"/>
        </w:rPr>
        <w:t xml:space="preserve"> </w:t>
      </w:r>
      <w:r w:rsidR="00FA64A7">
        <w:rPr>
          <w:b/>
          <w:lang w:val="en-US"/>
        </w:rPr>
        <w:t>ba</w:t>
      </w:r>
      <w:r>
        <w:rPr>
          <w:b/>
          <w:lang w:val="en-US"/>
        </w:rPr>
        <w:t xml:space="preserve"> - t</w:t>
      </w:r>
      <w:r w:rsidRPr="001C5029">
        <w:rPr>
          <w:b/>
          <w:lang w:val="en-US"/>
        </w:rPr>
        <w:t>ư</w:t>
      </w:r>
      <w:r w:rsidRPr="00891A48">
        <w:rPr>
          <w:b/>
        </w:rPr>
        <w:t xml:space="preserve"> (đào tạo theo niên chế kết hợp học phần)</w:t>
      </w:r>
    </w:p>
    <w:p w:rsidR="006D4C6C" w:rsidRPr="004C4419" w:rsidRDefault="00E647A5" w:rsidP="009D07E1">
      <w:pPr>
        <w:spacing w:line="312" w:lineRule="auto"/>
        <w:jc w:val="both"/>
        <w:rPr>
          <w:lang w:val="es-ES"/>
        </w:rPr>
      </w:pPr>
      <w:r w:rsidRPr="004C4419">
        <w:rPr>
          <w:lang w:val="es-ES"/>
        </w:rPr>
        <w:tab/>
      </w:r>
      <w:r w:rsidR="006D4C6C" w:rsidRPr="004C4419">
        <w:rPr>
          <w:lang w:val="es-ES"/>
        </w:rPr>
        <w:t>- Thực hiện Chương III-Kiểm tra và thi học phần theo Quy chế 36/2007/QĐ-BGDĐT ngày 28/06/2007 của Bộ trưởng Bộ Giáo dục và Đào tạo.</w:t>
      </w:r>
    </w:p>
    <w:p w:rsidR="006D4C6C" w:rsidRPr="004C4419" w:rsidRDefault="006D4C6C" w:rsidP="009D07E1">
      <w:pPr>
        <w:spacing w:line="312" w:lineRule="auto"/>
        <w:jc w:val="both"/>
        <w:rPr>
          <w:lang w:val="es-ES"/>
        </w:rPr>
      </w:pPr>
      <w:r w:rsidRPr="004C4419">
        <w:rPr>
          <w:lang w:val="es-ES"/>
        </w:rPr>
        <w:tab/>
        <w:t xml:space="preserve">- Thực hiện Chương III-Kiểm tra và thi học phần theo Quy định Đào tạo Đại học số 339/QĐ-ĐHYDCT ngày 18/05/2009 của Hiệu trưởng Trường Đại học Y Dược Cần Thơ. </w:t>
      </w:r>
    </w:p>
    <w:p w:rsidR="00E647A5" w:rsidRPr="004C4419" w:rsidRDefault="006D4C6C" w:rsidP="009D07E1">
      <w:pPr>
        <w:spacing w:line="312" w:lineRule="auto"/>
        <w:ind w:firstLine="720"/>
        <w:jc w:val="both"/>
        <w:rPr>
          <w:lang w:val="es-ES"/>
        </w:rPr>
      </w:pPr>
      <w:r w:rsidRPr="004C4419">
        <w:rPr>
          <w:lang w:val="es-ES"/>
        </w:rPr>
        <w:t xml:space="preserve">- Thực hiện Quy định Đánh giá học phần đào tạo đại học số 435/QĐ-ĐHYDCT ngày </w:t>
      </w:r>
      <w:r w:rsidR="004F00A2">
        <w:rPr>
          <w:lang w:val="es-ES"/>
        </w:rPr>
        <w:t>29/09</w:t>
      </w:r>
      <w:r w:rsidRPr="004C4419">
        <w:rPr>
          <w:lang w:val="es-ES"/>
        </w:rPr>
        <w:t>/2008 của Hiệu trưởng Trường Đại học Y Dược Cần Thơ.</w:t>
      </w:r>
    </w:p>
    <w:p w:rsidR="00E647A5" w:rsidRPr="004C4419" w:rsidRDefault="00EE0915" w:rsidP="00E3363F">
      <w:pPr>
        <w:spacing w:line="312" w:lineRule="auto"/>
        <w:jc w:val="both"/>
        <w:rPr>
          <w:b/>
          <w:lang w:val="es-ES"/>
        </w:rPr>
      </w:pPr>
      <w:r>
        <w:rPr>
          <w:b/>
          <w:lang w:val="es-ES"/>
        </w:rPr>
        <w:t>4</w:t>
      </w:r>
      <w:r w:rsidR="00AC768B" w:rsidRPr="004C4419">
        <w:rPr>
          <w:b/>
          <w:lang w:val="es-ES"/>
        </w:rPr>
        <w:t>. Đào tạo ở các tỉnh</w:t>
      </w:r>
    </w:p>
    <w:p w:rsidR="009D07E1" w:rsidRDefault="00AC768B" w:rsidP="009D07E1">
      <w:pPr>
        <w:spacing w:line="360" w:lineRule="auto"/>
        <w:ind w:right="-375"/>
        <w:rPr>
          <w:lang w:val="en-US"/>
        </w:rPr>
      </w:pPr>
      <w:r w:rsidRPr="004C4419">
        <w:rPr>
          <w:lang w:val="es-ES"/>
        </w:rPr>
        <w:tab/>
      </w:r>
      <w:r w:rsidRPr="00F56791">
        <w:rPr>
          <w:lang w:val="es-ES"/>
        </w:rPr>
        <w:t xml:space="preserve">- </w:t>
      </w:r>
      <w:r w:rsidR="009D07E1">
        <w:rPr>
          <w:lang w:val="es-ES"/>
        </w:rPr>
        <w:t xml:space="preserve">Ngành Điều dưỡng đa khoa năm thứ </w:t>
      </w:r>
      <w:r w:rsidR="001A2E8A">
        <w:rPr>
          <w:lang w:val="es-ES"/>
        </w:rPr>
        <w:t>3</w:t>
      </w:r>
      <w:r w:rsidR="009D07E1">
        <w:rPr>
          <w:lang w:val="es-ES"/>
        </w:rPr>
        <w:t xml:space="preserve"> có các lớp ở các tỉnh:</w:t>
      </w:r>
      <w:r w:rsidR="009D07E1">
        <w:rPr>
          <w:b/>
          <w:i/>
          <w:lang w:val="en-US"/>
        </w:rPr>
        <w:t xml:space="preserve"> </w:t>
      </w:r>
      <w:r w:rsidR="009D07E1" w:rsidRPr="009D07E1">
        <w:rPr>
          <w:lang w:val="en-US"/>
        </w:rPr>
        <w:t xml:space="preserve">An Giang (40SV), Kiên Giang (39 SV), Bến Tre (50 SV), Bạc Liêu (25 SV); năm thứ </w:t>
      </w:r>
      <w:r w:rsidR="001A2E8A">
        <w:rPr>
          <w:lang w:val="en-US"/>
        </w:rPr>
        <w:t>2</w:t>
      </w:r>
      <w:r w:rsidR="009D07E1" w:rsidRPr="009D07E1">
        <w:rPr>
          <w:lang w:val="en-US"/>
        </w:rPr>
        <w:t xml:space="preserve"> có các lớp ở các tỉnh: Long An (16 SV), Tây Ninh (29 SV) và BRVT (19 SV)</w:t>
      </w:r>
      <w:r w:rsidR="001A2E8A">
        <w:rPr>
          <w:lang w:val="en-US"/>
        </w:rPr>
        <w:t>, Bạc Liêu (39 SV – liên thông từ CĐ)</w:t>
      </w:r>
    </w:p>
    <w:p w:rsidR="009D07E1" w:rsidRPr="009D07E1" w:rsidRDefault="009D07E1" w:rsidP="009D07E1">
      <w:pPr>
        <w:spacing w:line="360" w:lineRule="auto"/>
        <w:ind w:right="-375"/>
        <w:rPr>
          <w:lang w:val="en-US"/>
        </w:rPr>
      </w:pPr>
      <w:r>
        <w:rPr>
          <w:lang w:val="en-US"/>
        </w:rPr>
        <w:tab/>
        <w:t>- Ngành Điều dưỡng phụ sản năm thứ 2 có 1 lớp tại tỉnh Bà Rịa – Vũng Tàu (15 SV) và 1 lớp tại tỉnh Tây Ninh (28 SV).</w:t>
      </w:r>
    </w:p>
    <w:p w:rsidR="004E13B5" w:rsidRDefault="00E3363F" w:rsidP="00E3363F">
      <w:pPr>
        <w:spacing w:line="312" w:lineRule="auto"/>
        <w:jc w:val="both"/>
        <w:rPr>
          <w:lang w:val="es-ES"/>
        </w:rPr>
      </w:pPr>
      <w:r w:rsidRPr="00F56791">
        <w:rPr>
          <w:lang w:val="es-ES"/>
        </w:rPr>
        <w:tab/>
        <w:t xml:space="preserve">- </w:t>
      </w:r>
      <w:r w:rsidR="00AC768B" w:rsidRPr="00F56791">
        <w:rPr>
          <w:lang w:val="es-ES"/>
        </w:rPr>
        <w:t>Chương trình học giống với đào tạo tại Trường,</w:t>
      </w:r>
      <w:r w:rsidR="006E312F">
        <w:rPr>
          <w:lang w:val="es-ES"/>
        </w:rPr>
        <w:t xml:space="preserve"> học lý thuyết và thực hành tại tỉnh.</w:t>
      </w:r>
      <w:r w:rsidR="00AC768B" w:rsidRPr="00F56791">
        <w:rPr>
          <w:lang w:val="es-ES"/>
        </w:rPr>
        <w:t xml:space="preserve"> </w:t>
      </w:r>
      <w:r w:rsidR="006E312F">
        <w:rPr>
          <w:lang w:val="es-ES"/>
        </w:rPr>
        <w:t>K</w:t>
      </w:r>
      <w:r w:rsidR="00AC768B" w:rsidRPr="00F56791">
        <w:rPr>
          <w:lang w:val="es-ES"/>
        </w:rPr>
        <w:t xml:space="preserve">ế hoạch </w:t>
      </w:r>
      <w:r w:rsidR="00455956" w:rsidRPr="00F56791">
        <w:rPr>
          <w:lang w:val="es-ES"/>
        </w:rPr>
        <w:t>cụ thể</w:t>
      </w:r>
      <w:r w:rsidR="00AC768B" w:rsidRPr="00F56791">
        <w:rPr>
          <w:lang w:val="es-ES"/>
        </w:rPr>
        <w:t xml:space="preserve"> do Khoa Điều dưỡng và KTYH sắp xếp</w:t>
      </w:r>
      <w:r w:rsidR="006F054F" w:rsidRPr="00F56791">
        <w:rPr>
          <w:lang w:val="es-ES"/>
        </w:rPr>
        <w:t xml:space="preserve"> và công bố </w:t>
      </w:r>
      <w:r w:rsidR="00CC2CE5" w:rsidRPr="00F56791">
        <w:rPr>
          <w:lang w:val="es-ES"/>
        </w:rPr>
        <w:t xml:space="preserve">vào </w:t>
      </w:r>
      <w:r w:rsidR="006F054F" w:rsidRPr="00F56791">
        <w:rPr>
          <w:lang w:val="es-ES"/>
        </w:rPr>
        <w:t>đầu mỗi học kỳ</w:t>
      </w:r>
      <w:r w:rsidR="00AC768B" w:rsidRPr="00F56791">
        <w:rPr>
          <w:lang w:val="es-ES"/>
        </w:rPr>
        <w:t>.</w:t>
      </w:r>
    </w:p>
    <w:sectPr w:rsidR="004E13B5" w:rsidSect="00E647A5">
      <w:headerReference w:type="default" r:id="rId37"/>
      <w:pgSz w:w="11907" w:h="16840" w:code="9"/>
      <w:pgMar w:top="1134" w:right="1377" w:bottom="1134" w:left="1690" w:header="56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431" w:rsidRDefault="00727431">
      <w:r>
        <w:separator/>
      </w:r>
    </w:p>
  </w:endnote>
  <w:endnote w:type="continuationSeparator" w:id="0">
    <w:p w:rsidR="00727431" w:rsidRDefault="00727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12">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65" w:rsidRDefault="004D0E65" w:rsidP="002D21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0E65" w:rsidRDefault="004D0E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65" w:rsidRDefault="004D0E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0E65" w:rsidRDefault="004D0E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65" w:rsidRDefault="004D0E65">
    <w:pPr>
      <w:pStyle w:val="Footer"/>
      <w:jc w:val="center"/>
    </w:pPr>
    <w:r>
      <w:fldChar w:fldCharType="begin"/>
    </w:r>
    <w:r>
      <w:instrText xml:space="preserve"> PAGE   \* MERGEFORMAT </w:instrText>
    </w:r>
    <w:r>
      <w:fldChar w:fldCharType="separate"/>
    </w:r>
    <w:r w:rsidR="007D0EEE">
      <w:rPr>
        <w:noProof/>
      </w:rPr>
      <w:t>140</w:t>
    </w:r>
    <w:r>
      <w:rPr>
        <w:noProof/>
      </w:rPr>
      <w:fldChar w:fldCharType="end"/>
    </w:r>
  </w:p>
  <w:p w:rsidR="004D0E65" w:rsidRDefault="004D0E6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65" w:rsidRDefault="004D0E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0E65" w:rsidRDefault="004D0E65">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65" w:rsidRDefault="004D0E65" w:rsidP="00F861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0E65" w:rsidRDefault="004D0E65">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65" w:rsidRDefault="004D0E65" w:rsidP="000F42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0E65" w:rsidRDefault="004D0E65" w:rsidP="00E5178C">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65" w:rsidRDefault="004D0E65">
    <w:pPr>
      <w:pStyle w:val="Footer"/>
      <w:jc w:val="center"/>
    </w:pPr>
    <w:r>
      <w:fldChar w:fldCharType="begin"/>
    </w:r>
    <w:r>
      <w:instrText xml:space="preserve"> PAGE   \* MERGEFORMAT </w:instrText>
    </w:r>
    <w:r>
      <w:fldChar w:fldCharType="separate"/>
    </w:r>
    <w:r w:rsidR="007D0EEE">
      <w:rPr>
        <w:noProof/>
      </w:rPr>
      <w:t>150</w:t>
    </w:r>
    <w:r>
      <w:rPr>
        <w:noProof/>
      </w:rPr>
      <w:fldChar w:fldCharType="end"/>
    </w:r>
  </w:p>
  <w:p w:rsidR="004D0E65" w:rsidRDefault="004D0E65" w:rsidP="00E5178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431" w:rsidRDefault="00727431">
      <w:r>
        <w:separator/>
      </w:r>
    </w:p>
  </w:footnote>
  <w:footnote w:type="continuationSeparator" w:id="0">
    <w:p w:rsidR="00727431" w:rsidRDefault="00727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65" w:rsidRDefault="004D0E65">
    <w:pPr>
      <w:pStyle w:val="Header"/>
      <w:jc w:val="right"/>
      <w:rPr>
        <w:sz w:val="16"/>
        <w:szCs w:val="16"/>
      </w:rPr>
    </w:pPr>
    <w:r>
      <w:t xml:space="preserve">                                                                                                       </w:t>
    </w:r>
    <w:r>
      <w:rPr>
        <w:sz w:val="16"/>
        <w:szCs w:val="16"/>
      </w:rPr>
      <w:t>BÁC SĨ ĐA KHOA HỆ CHÍNH QUY</w:t>
    </w:r>
    <w:r>
      <w:rPr>
        <w:sz w:val="16"/>
        <w:szCs w:val="16"/>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65" w:rsidRPr="001A32DF" w:rsidRDefault="004D0E65">
    <w:pPr>
      <w:pStyle w:val="Header"/>
      <w:jc w:val="right"/>
      <w:rPr>
        <w:sz w:val="16"/>
        <w:szCs w:val="16"/>
        <w:lang w:val="en-US"/>
      </w:rPr>
    </w:pPr>
    <w:r>
      <w:rPr>
        <w:sz w:val="16"/>
        <w:szCs w:val="16"/>
        <w:lang w:val="en-US"/>
      </w:rPr>
      <w:t>BÁC SỸ Y HỌC CỔ TRUYỀN</w:t>
    </w:r>
    <w:r>
      <w:rPr>
        <w:sz w:val="16"/>
        <w:szCs w:val="16"/>
      </w:rPr>
      <w:t xml:space="preserve"> HỆ </w:t>
    </w:r>
    <w:r>
      <w:rPr>
        <w:sz w:val="16"/>
        <w:szCs w:val="16"/>
        <w:lang w:val="en-US"/>
      </w:rPr>
      <w:t>LIÊN THÔNG CHÍNH QUY</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65" w:rsidRPr="001A32DF" w:rsidRDefault="004D0E65">
    <w:pPr>
      <w:pStyle w:val="Header"/>
      <w:jc w:val="right"/>
      <w:rPr>
        <w:sz w:val="16"/>
        <w:szCs w:val="16"/>
        <w:lang w:val="en-US"/>
      </w:rPr>
    </w:pPr>
    <w:r>
      <w:rPr>
        <w:sz w:val="16"/>
        <w:szCs w:val="16"/>
      </w:rPr>
      <w:t xml:space="preserve">DƯỢC SĨ ĐẠI HỌC HỆ </w:t>
    </w:r>
    <w:r>
      <w:rPr>
        <w:sz w:val="16"/>
        <w:szCs w:val="16"/>
        <w:lang w:val="en-US"/>
      </w:rPr>
      <w:t>LIÊN THÔNG CHÍNH QUY</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65" w:rsidRPr="000D25A0" w:rsidRDefault="004D0E65" w:rsidP="00E5178C">
    <w:pPr>
      <w:pStyle w:val="Header"/>
      <w:jc w:val="right"/>
      <w:rPr>
        <w:sz w:val="16"/>
        <w:szCs w:val="16"/>
      </w:rPr>
    </w:pPr>
    <w:r>
      <w:rPr>
        <w:sz w:val="16"/>
        <w:szCs w:val="16"/>
      </w:rPr>
      <w:t xml:space="preserve">CỬ NHÂN </w:t>
    </w:r>
    <w:r w:rsidRPr="003D2A7D">
      <w:rPr>
        <w:sz w:val="16"/>
        <w:szCs w:val="16"/>
      </w:rPr>
      <w:t>Đ</w:t>
    </w:r>
    <w:r>
      <w:rPr>
        <w:sz w:val="16"/>
        <w:szCs w:val="16"/>
      </w:rPr>
      <w:t>I</w:t>
    </w:r>
    <w:r w:rsidRPr="003D2A7D">
      <w:rPr>
        <w:sz w:val="16"/>
        <w:szCs w:val="16"/>
      </w:rPr>
      <w:t>Ề</w:t>
    </w:r>
    <w:r>
      <w:rPr>
        <w:sz w:val="16"/>
        <w:szCs w:val="16"/>
      </w:rPr>
      <w:t>U D</w:t>
    </w:r>
    <w:r w:rsidRPr="003D2A7D">
      <w:rPr>
        <w:sz w:val="16"/>
        <w:szCs w:val="16"/>
      </w:rPr>
      <w:t>ƯỠNG</w:t>
    </w:r>
    <w:r>
      <w:rPr>
        <w:sz w:val="16"/>
        <w:szCs w:val="16"/>
      </w:rPr>
      <w:t xml:space="preserve"> ĐA KHOA HỆ </w:t>
    </w:r>
    <w:r>
      <w:rPr>
        <w:sz w:val="16"/>
        <w:szCs w:val="16"/>
        <w:lang w:val="en-US"/>
      </w:rPr>
      <w:t xml:space="preserve">LIÊN THÔNG </w:t>
    </w:r>
    <w:r w:rsidRPr="000D25A0">
      <w:rPr>
        <w:sz w:val="16"/>
        <w:szCs w:val="16"/>
      </w:rPr>
      <w:t>VLVH</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65" w:rsidRPr="000D25A0" w:rsidRDefault="004D0E65" w:rsidP="00E5178C">
    <w:pPr>
      <w:pStyle w:val="Header"/>
      <w:jc w:val="right"/>
      <w:rPr>
        <w:sz w:val="16"/>
        <w:szCs w:val="16"/>
      </w:rPr>
    </w:pPr>
    <w:r>
      <w:rPr>
        <w:sz w:val="16"/>
        <w:szCs w:val="16"/>
      </w:rPr>
      <w:t xml:space="preserve">CỬ NHÂN </w:t>
    </w:r>
    <w:r w:rsidRPr="003D2A7D">
      <w:rPr>
        <w:sz w:val="16"/>
        <w:szCs w:val="16"/>
      </w:rPr>
      <w:t>Đ</w:t>
    </w:r>
    <w:r>
      <w:rPr>
        <w:sz w:val="16"/>
        <w:szCs w:val="16"/>
      </w:rPr>
      <w:t>I</w:t>
    </w:r>
    <w:r w:rsidRPr="003D2A7D">
      <w:rPr>
        <w:sz w:val="16"/>
        <w:szCs w:val="16"/>
      </w:rPr>
      <w:t>Ề</w:t>
    </w:r>
    <w:r>
      <w:rPr>
        <w:sz w:val="16"/>
        <w:szCs w:val="16"/>
      </w:rPr>
      <w:t>U D</w:t>
    </w:r>
    <w:r w:rsidRPr="003D2A7D">
      <w:rPr>
        <w:sz w:val="16"/>
        <w:szCs w:val="16"/>
      </w:rPr>
      <w:t>ƯỠNG</w:t>
    </w:r>
    <w:r>
      <w:rPr>
        <w:sz w:val="16"/>
        <w:szCs w:val="16"/>
      </w:rPr>
      <w:t xml:space="preserve"> GÂY MÊ HỒI SỨC HỆ </w:t>
    </w:r>
    <w:r>
      <w:rPr>
        <w:sz w:val="16"/>
        <w:szCs w:val="16"/>
        <w:lang w:val="en-US"/>
      </w:rPr>
      <w:t xml:space="preserve">LIÊN THÔNG </w:t>
    </w:r>
    <w:r w:rsidRPr="000D25A0">
      <w:rPr>
        <w:sz w:val="16"/>
        <w:szCs w:val="16"/>
      </w:rPr>
      <w:t>VLVH</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65" w:rsidRPr="000D25A0" w:rsidRDefault="004D0E65" w:rsidP="00E5178C">
    <w:pPr>
      <w:pStyle w:val="Header"/>
      <w:jc w:val="right"/>
      <w:rPr>
        <w:sz w:val="16"/>
        <w:szCs w:val="16"/>
      </w:rPr>
    </w:pPr>
    <w:r>
      <w:rPr>
        <w:sz w:val="16"/>
        <w:szCs w:val="16"/>
      </w:rPr>
      <w:t>CỬ NHÂN ĐIỀU DƯỠNG PH</w:t>
    </w:r>
    <w:r w:rsidRPr="003D2A7D">
      <w:rPr>
        <w:sz w:val="16"/>
        <w:szCs w:val="16"/>
      </w:rPr>
      <w:t>Ụ</w:t>
    </w:r>
    <w:r>
      <w:rPr>
        <w:sz w:val="16"/>
        <w:szCs w:val="16"/>
      </w:rPr>
      <w:t xml:space="preserve"> S</w:t>
    </w:r>
    <w:r w:rsidRPr="003D2A7D">
      <w:rPr>
        <w:sz w:val="16"/>
        <w:szCs w:val="16"/>
      </w:rPr>
      <w:t>Ả</w:t>
    </w:r>
    <w:r>
      <w:rPr>
        <w:sz w:val="16"/>
        <w:szCs w:val="16"/>
      </w:rPr>
      <w:t>N HỆ</w:t>
    </w:r>
    <w:r>
      <w:rPr>
        <w:sz w:val="16"/>
        <w:szCs w:val="16"/>
        <w:lang w:val="en-US"/>
      </w:rPr>
      <w:t xml:space="preserve"> LIÊN THÔNG</w:t>
    </w:r>
    <w:r w:rsidRPr="000D25A0">
      <w:rPr>
        <w:sz w:val="16"/>
        <w:szCs w:val="16"/>
      </w:rPr>
      <w:t xml:space="preserve"> VLVH</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65" w:rsidRPr="000D25A0" w:rsidRDefault="004D0E65" w:rsidP="00E5178C">
    <w:pPr>
      <w:pStyle w:val="Header"/>
      <w:jc w:val="right"/>
      <w:rPr>
        <w:sz w:val="16"/>
        <w:szCs w:val="16"/>
      </w:rPr>
    </w:pPr>
    <w:r w:rsidRPr="000D25A0">
      <w:rPr>
        <w:sz w:val="16"/>
        <w:szCs w:val="16"/>
      </w:rPr>
      <w:t>CỬ NHÂN</w:t>
    </w:r>
    <w:r>
      <w:rPr>
        <w:sz w:val="16"/>
        <w:szCs w:val="16"/>
      </w:rPr>
      <w:t xml:space="preserve"> X</w:t>
    </w:r>
    <w:r w:rsidRPr="00521145">
      <w:rPr>
        <w:sz w:val="16"/>
        <w:szCs w:val="16"/>
      </w:rPr>
      <w:t>É</w:t>
    </w:r>
    <w:r>
      <w:rPr>
        <w:sz w:val="16"/>
        <w:szCs w:val="16"/>
      </w:rPr>
      <w:t>T NGHI</w:t>
    </w:r>
    <w:r w:rsidRPr="00521145">
      <w:rPr>
        <w:sz w:val="16"/>
        <w:szCs w:val="16"/>
      </w:rPr>
      <w:t>Ệ</w:t>
    </w:r>
    <w:r>
      <w:rPr>
        <w:sz w:val="16"/>
        <w:szCs w:val="16"/>
      </w:rPr>
      <w:t xml:space="preserve">M </w:t>
    </w:r>
    <w:r>
      <w:rPr>
        <w:sz w:val="16"/>
        <w:szCs w:val="16"/>
        <w:lang w:val="en-US"/>
      </w:rPr>
      <w:t xml:space="preserve">Y HỌC </w:t>
    </w:r>
    <w:r w:rsidRPr="000D25A0">
      <w:rPr>
        <w:sz w:val="16"/>
        <w:szCs w:val="16"/>
      </w:rPr>
      <w:t xml:space="preserve"> HỆ</w:t>
    </w:r>
    <w:r>
      <w:rPr>
        <w:sz w:val="16"/>
        <w:szCs w:val="16"/>
        <w:lang w:val="en-US"/>
      </w:rPr>
      <w:t xml:space="preserve"> LIÊN THÔNG</w:t>
    </w:r>
    <w:r w:rsidRPr="000D25A0">
      <w:rPr>
        <w:sz w:val="16"/>
        <w:szCs w:val="16"/>
      </w:rPr>
      <w:t xml:space="preserve"> VLVH</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65" w:rsidRPr="002A5C54" w:rsidRDefault="004D0E65" w:rsidP="00E5178C">
    <w:pPr>
      <w:pStyle w:val="Header"/>
      <w:jc w:val="right"/>
      <w:rPr>
        <w:sz w:val="16"/>
        <w:szCs w:val="16"/>
      </w:rPr>
    </w:pPr>
    <w:r w:rsidRPr="002A5C54">
      <w:rPr>
        <w:sz w:val="16"/>
        <w:szCs w:val="16"/>
      </w:rPr>
      <w:t xml:space="preserve">                                                                             </w:t>
    </w:r>
    <w:r>
      <w:rPr>
        <w:sz w:val="16"/>
        <w:szCs w:val="16"/>
      </w:rPr>
      <w:t xml:space="preserve">                    CỬ NHÂN </w:t>
    </w:r>
    <w:r>
      <w:rPr>
        <w:sz w:val="16"/>
        <w:szCs w:val="16"/>
        <w:lang w:val="en-US"/>
      </w:rPr>
      <w:t>HÌNH ẢNH Y HỌC</w:t>
    </w:r>
    <w:r w:rsidRPr="002A5C54">
      <w:rPr>
        <w:sz w:val="16"/>
        <w:szCs w:val="16"/>
      </w:rPr>
      <w:t xml:space="preserve"> HỆ</w:t>
    </w:r>
    <w:r>
      <w:rPr>
        <w:sz w:val="16"/>
        <w:szCs w:val="16"/>
        <w:lang w:val="en-US"/>
      </w:rPr>
      <w:t xml:space="preserve"> LIÊN THÔNG</w:t>
    </w:r>
    <w:r w:rsidRPr="002A5C54">
      <w:rPr>
        <w:sz w:val="16"/>
        <w:szCs w:val="16"/>
      </w:rPr>
      <w:t xml:space="preserve"> VLVH</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65" w:rsidRPr="004E13B5" w:rsidRDefault="004D0E65" w:rsidP="00761683">
    <w:pPr>
      <w:pStyle w:val="Header"/>
      <w:jc w:val="right"/>
      <w:rPr>
        <w:sz w:val="16"/>
        <w:szCs w:val="16"/>
        <w:lang w:val="en-US"/>
      </w:rPr>
    </w:pPr>
    <w:r w:rsidRPr="002A5C54">
      <w:rPr>
        <w:sz w:val="16"/>
        <w:szCs w:val="16"/>
      </w:rPr>
      <w:t xml:space="preserve">                                                                             </w:t>
    </w:r>
    <w:r>
      <w:rPr>
        <w:sz w:val="16"/>
        <w:szCs w:val="16"/>
      </w:rPr>
      <w:t xml:space="preserve">                    </w:t>
    </w:r>
    <w:r>
      <w:rPr>
        <w:sz w:val="16"/>
        <w:szCs w:val="16"/>
        <w:lang w:val="en-US"/>
      </w:rPr>
      <w:t>CỬ NHÂN ĐIỀU DƯỠNG CAO ĐẲNG LÊN ĐẠI HỌC HỆ VLVH</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65" w:rsidRPr="004E13B5" w:rsidRDefault="004D0E65" w:rsidP="004E13B5">
    <w:pPr>
      <w:pStyle w:val="Header"/>
      <w:jc w:val="right"/>
      <w:rPr>
        <w:sz w:val="16"/>
        <w:szCs w:val="16"/>
        <w:lang w:val="en-US"/>
      </w:rPr>
    </w:pPr>
    <w:r>
      <w:rPr>
        <w:sz w:val="16"/>
        <w:szCs w:val="16"/>
      </w:rPr>
      <w:t xml:space="preserve">                                                                                                 </w:t>
    </w:r>
    <w:r>
      <w:rPr>
        <w:sz w:val="16"/>
        <w:szCs w:val="16"/>
        <w:lang w:val="en-US"/>
      </w:rPr>
      <w:t>CỬ NHÂN HỆ VLVH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65" w:rsidRDefault="004D0E65" w:rsidP="00B72B81">
    <w:pPr>
      <w:pStyle w:val="Header"/>
      <w:jc w:val="right"/>
      <w:rPr>
        <w:sz w:val="16"/>
        <w:szCs w:val="16"/>
      </w:rPr>
    </w:pPr>
    <w:r>
      <w:rPr>
        <w:sz w:val="16"/>
        <w:szCs w:val="16"/>
      </w:rPr>
      <w:tab/>
    </w:r>
    <w:r>
      <w:rPr>
        <w:sz w:val="16"/>
        <w:szCs w:val="16"/>
      </w:rPr>
      <w:tab/>
      <w:t>BÁC SĨ  Y HỌC CỔ TRUYỀN HỆ CHÍNH QUY</w:t>
    </w:r>
    <w:r>
      <w:rPr>
        <w:sz w:val="16"/>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65" w:rsidRDefault="004D0E65">
    <w:pPr>
      <w:pStyle w:val="Header"/>
      <w:jc w:val="right"/>
      <w:rPr>
        <w:sz w:val="16"/>
        <w:szCs w:val="16"/>
      </w:rPr>
    </w:pPr>
    <w:r>
      <w:t xml:space="preserve">                                                                                                </w:t>
    </w:r>
    <w:r>
      <w:rPr>
        <w:sz w:val="16"/>
        <w:szCs w:val="16"/>
      </w:rPr>
      <w:t>BÁC SĨ RĂNG HÀM MẶT HỆ CHÍNH QUY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65" w:rsidRDefault="004D0E65">
    <w:pPr>
      <w:pStyle w:val="Header"/>
      <w:jc w:val="right"/>
      <w:rPr>
        <w:sz w:val="16"/>
        <w:szCs w:val="16"/>
      </w:rPr>
    </w:pPr>
    <w:r>
      <w:rPr>
        <w:sz w:val="16"/>
        <w:szCs w:val="16"/>
      </w:rPr>
      <w:t>BÁC SỸ Y HỌC DỰ PHÒNG HỆ CHÍNH QUY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65" w:rsidRDefault="004D0E65">
    <w:pPr>
      <w:pStyle w:val="Header"/>
      <w:jc w:val="right"/>
      <w:rPr>
        <w:sz w:val="16"/>
        <w:szCs w:val="16"/>
      </w:rPr>
    </w:pPr>
    <w:r>
      <w:t xml:space="preserve">                                                                                                  </w:t>
    </w:r>
    <w:r>
      <w:rPr>
        <w:sz w:val="16"/>
        <w:szCs w:val="16"/>
      </w:rPr>
      <w:t>DƯỢC SĨ ĐẠI HỌC HỆ CHÍNH QUY</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65" w:rsidRDefault="004D0E65">
    <w:pPr>
      <w:pStyle w:val="Header"/>
      <w:jc w:val="right"/>
      <w:rPr>
        <w:sz w:val="16"/>
        <w:szCs w:val="16"/>
      </w:rPr>
    </w:pPr>
    <w:r>
      <w:rPr>
        <w:sz w:val="16"/>
        <w:szCs w:val="16"/>
      </w:rPr>
      <w:t xml:space="preserve">                                                                              CỬ NHÂN ĐIỀU DƯỠNG ĐA KHOA HỆ CHÍNH QUY</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65" w:rsidRPr="007E2724" w:rsidRDefault="004D0E65">
    <w:pPr>
      <w:pStyle w:val="Header"/>
      <w:jc w:val="right"/>
      <w:rPr>
        <w:sz w:val="16"/>
        <w:szCs w:val="16"/>
      </w:rPr>
    </w:pPr>
    <w:r>
      <w:rPr>
        <w:sz w:val="16"/>
        <w:szCs w:val="16"/>
      </w:rPr>
      <w:t>CỬ NHÂN Y TẾ CÔNG CỘNG CHÍNH QUY</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65" w:rsidRPr="00DC6A1A" w:rsidRDefault="004D0E65" w:rsidP="00DC6A1A">
    <w:pPr>
      <w:pStyle w:val="Header"/>
      <w:jc w:val="right"/>
      <w:rPr>
        <w:sz w:val="16"/>
        <w:szCs w:val="16"/>
        <w:lang w:val="en-US"/>
      </w:rPr>
    </w:pPr>
    <w:r>
      <w:rPr>
        <w:sz w:val="16"/>
        <w:szCs w:val="16"/>
      </w:rPr>
      <w:t xml:space="preserve">CỬ NHÂN </w:t>
    </w:r>
    <w:r>
      <w:rPr>
        <w:sz w:val="16"/>
        <w:szCs w:val="16"/>
        <w:lang w:val="en-US"/>
      </w:rPr>
      <w:t xml:space="preserve">XÉT NGHIỆM </w:t>
    </w:r>
    <w:r>
      <w:rPr>
        <w:sz w:val="16"/>
        <w:szCs w:val="16"/>
      </w:rPr>
      <w:t>Y H</w:t>
    </w:r>
    <w:r w:rsidRPr="009E183E">
      <w:rPr>
        <w:sz w:val="16"/>
        <w:szCs w:val="16"/>
      </w:rPr>
      <w:t>ỌC</w:t>
    </w:r>
    <w:r>
      <w:rPr>
        <w:sz w:val="16"/>
        <w:szCs w:val="16"/>
      </w:rPr>
      <w:t xml:space="preserve"> H</w:t>
    </w:r>
    <w:r w:rsidRPr="009E183E">
      <w:rPr>
        <w:sz w:val="16"/>
        <w:szCs w:val="16"/>
      </w:rPr>
      <w:t>Ệ</w:t>
    </w:r>
    <w:r>
      <w:rPr>
        <w:sz w:val="16"/>
        <w:szCs w:val="16"/>
      </w:rPr>
      <w:t xml:space="preserve"> CHÍNH QUY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65" w:rsidRPr="001A32DF" w:rsidRDefault="004D0E65">
    <w:pPr>
      <w:pStyle w:val="Header"/>
      <w:jc w:val="right"/>
      <w:rPr>
        <w:sz w:val="16"/>
        <w:szCs w:val="16"/>
        <w:lang w:val="en-US"/>
      </w:rPr>
    </w:pPr>
    <w:r>
      <w:rPr>
        <w:sz w:val="16"/>
        <w:szCs w:val="16"/>
        <w:lang w:val="en-US"/>
      </w:rPr>
      <w:t>BÁC SỸ ĐA KHOA</w:t>
    </w:r>
    <w:r>
      <w:rPr>
        <w:sz w:val="16"/>
        <w:szCs w:val="16"/>
      </w:rPr>
      <w:t xml:space="preserve"> HỆ </w:t>
    </w:r>
    <w:r>
      <w:rPr>
        <w:sz w:val="16"/>
        <w:szCs w:val="16"/>
        <w:lang w:val="en-US"/>
      </w:rPr>
      <w:t>LIÊN THÔNG CHÍNH QUY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64B3"/>
    <w:multiLevelType w:val="hybridMultilevel"/>
    <w:tmpl w:val="FAE02AA2"/>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5350E3"/>
    <w:multiLevelType w:val="hybridMultilevel"/>
    <w:tmpl w:val="3FA4D6E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143272"/>
    <w:multiLevelType w:val="hybridMultilevel"/>
    <w:tmpl w:val="F5206774"/>
    <w:lvl w:ilvl="0" w:tplc="280E217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04780D94"/>
    <w:multiLevelType w:val="hybridMultilevel"/>
    <w:tmpl w:val="52C84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4D33A1A"/>
    <w:multiLevelType w:val="hybridMultilevel"/>
    <w:tmpl w:val="6D42DD80"/>
    <w:lvl w:ilvl="0" w:tplc="C9D81F0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135D3B"/>
    <w:multiLevelType w:val="hybridMultilevel"/>
    <w:tmpl w:val="8C30AA52"/>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54678FB"/>
    <w:multiLevelType w:val="hybridMultilevel"/>
    <w:tmpl w:val="45ECEF5C"/>
    <w:lvl w:ilvl="0" w:tplc="91B426CC">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5471CB1"/>
    <w:multiLevelType w:val="hybridMultilevel"/>
    <w:tmpl w:val="CCEE7430"/>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5524D40"/>
    <w:multiLevelType w:val="hybridMultilevel"/>
    <w:tmpl w:val="B95C7CA2"/>
    <w:lvl w:ilvl="0" w:tplc="DC22A824">
      <w:start w:val="1"/>
      <w:numFmt w:val="decimal"/>
      <w:lvlText w:val="%1."/>
      <w:lvlJc w:val="left"/>
      <w:pPr>
        <w:tabs>
          <w:tab w:val="num" w:pos="0"/>
        </w:tabs>
        <w:ind w:left="0" w:firstLine="0"/>
      </w:pPr>
      <w:rPr>
        <w:rFonts w:hint="default"/>
        <w:b/>
      </w:rPr>
    </w:lvl>
    <w:lvl w:ilvl="1" w:tplc="280E217E">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645318D"/>
    <w:multiLevelType w:val="hybridMultilevel"/>
    <w:tmpl w:val="D054C0E0"/>
    <w:lvl w:ilvl="0" w:tplc="E6A02996">
      <w:start w:val="1"/>
      <w:numFmt w:val="decimal"/>
      <w:lvlText w:val="%1."/>
      <w:lvlJc w:val="left"/>
      <w:pPr>
        <w:tabs>
          <w:tab w:val="num" w:pos="0"/>
        </w:tabs>
        <w:ind w:left="0" w:firstLine="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697112F"/>
    <w:multiLevelType w:val="hybridMultilevel"/>
    <w:tmpl w:val="0082E25C"/>
    <w:lvl w:ilvl="0" w:tplc="8BD86F16">
      <w:start w:val="1"/>
      <w:numFmt w:val="decimal"/>
      <w:lvlText w:val="%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1550BC"/>
    <w:multiLevelType w:val="hybridMultilevel"/>
    <w:tmpl w:val="37FE9E5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7B280E"/>
    <w:multiLevelType w:val="hybridMultilevel"/>
    <w:tmpl w:val="7388C6D8"/>
    <w:lvl w:ilvl="0" w:tplc="8BD86F16">
      <w:start w:val="1"/>
      <w:numFmt w:val="decimal"/>
      <w:lvlText w:val="%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302763"/>
    <w:multiLevelType w:val="hybridMultilevel"/>
    <w:tmpl w:val="6E3C9098"/>
    <w:lvl w:ilvl="0" w:tplc="9B9C1C14">
      <w:start w:val="1"/>
      <w:numFmt w:val="decimal"/>
      <w:lvlText w:val="%1."/>
      <w:lvlJc w:val="left"/>
      <w:pPr>
        <w:tabs>
          <w:tab w:val="num" w:pos="0"/>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A1329BF"/>
    <w:multiLevelType w:val="hybridMultilevel"/>
    <w:tmpl w:val="91CCA57A"/>
    <w:lvl w:ilvl="0" w:tplc="51D23F94">
      <w:start w:val="1"/>
      <w:numFmt w:val="decimal"/>
      <w:lvlText w:val="%1."/>
      <w:lvlJc w:val="left"/>
      <w:pPr>
        <w:tabs>
          <w:tab w:val="num" w:pos="130"/>
        </w:tabs>
        <w:ind w:left="130" w:firstLine="0"/>
      </w:pPr>
      <w:rPr>
        <w:rFonts w:hint="default"/>
      </w:rPr>
    </w:lvl>
    <w:lvl w:ilvl="1" w:tplc="04090019" w:tentative="1">
      <w:start w:val="1"/>
      <w:numFmt w:val="lowerLetter"/>
      <w:lvlText w:val="%2."/>
      <w:lvlJc w:val="left"/>
      <w:pPr>
        <w:tabs>
          <w:tab w:val="num" w:pos="1570"/>
        </w:tabs>
        <w:ind w:left="1570" w:hanging="360"/>
      </w:pPr>
    </w:lvl>
    <w:lvl w:ilvl="2" w:tplc="0409001B" w:tentative="1">
      <w:start w:val="1"/>
      <w:numFmt w:val="lowerRoman"/>
      <w:lvlText w:val="%3."/>
      <w:lvlJc w:val="right"/>
      <w:pPr>
        <w:tabs>
          <w:tab w:val="num" w:pos="2290"/>
        </w:tabs>
        <w:ind w:left="2290" w:hanging="180"/>
      </w:pPr>
    </w:lvl>
    <w:lvl w:ilvl="3" w:tplc="0409000F" w:tentative="1">
      <w:start w:val="1"/>
      <w:numFmt w:val="decimal"/>
      <w:lvlText w:val="%4."/>
      <w:lvlJc w:val="left"/>
      <w:pPr>
        <w:tabs>
          <w:tab w:val="num" w:pos="3010"/>
        </w:tabs>
        <w:ind w:left="3010" w:hanging="360"/>
      </w:pPr>
    </w:lvl>
    <w:lvl w:ilvl="4" w:tplc="04090019" w:tentative="1">
      <w:start w:val="1"/>
      <w:numFmt w:val="lowerLetter"/>
      <w:lvlText w:val="%5."/>
      <w:lvlJc w:val="left"/>
      <w:pPr>
        <w:tabs>
          <w:tab w:val="num" w:pos="3730"/>
        </w:tabs>
        <w:ind w:left="3730" w:hanging="360"/>
      </w:pPr>
    </w:lvl>
    <w:lvl w:ilvl="5" w:tplc="0409001B" w:tentative="1">
      <w:start w:val="1"/>
      <w:numFmt w:val="lowerRoman"/>
      <w:lvlText w:val="%6."/>
      <w:lvlJc w:val="right"/>
      <w:pPr>
        <w:tabs>
          <w:tab w:val="num" w:pos="4450"/>
        </w:tabs>
        <w:ind w:left="4450" w:hanging="180"/>
      </w:pPr>
    </w:lvl>
    <w:lvl w:ilvl="6" w:tplc="0409000F" w:tentative="1">
      <w:start w:val="1"/>
      <w:numFmt w:val="decimal"/>
      <w:lvlText w:val="%7."/>
      <w:lvlJc w:val="left"/>
      <w:pPr>
        <w:tabs>
          <w:tab w:val="num" w:pos="5170"/>
        </w:tabs>
        <w:ind w:left="5170" w:hanging="360"/>
      </w:pPr>
    </w:lvl>
    <w:lvl w:ilvl="7" w:tplc="04090019" w:tentative="1">
      <w:start w:val="1"/>
      <w:numFmt w:val="lowerLetter"/>
      <w:lvlText w:val="%8."/>
      <w:lvlJc w:val="left"/>
      <w:pPr>
        <w:tabs>
          <w:tab w:val="num" w:pos="5890"/>
        </w:tabs>
        <w:ind w:left="5890" w:hanging="360"/>
      </w:pPr>
    </w:lvl>
    <w:lvl w:ilvl="8" w:tplc="0409001B" w:tentative="1">
      <w:start w:val="1"/>
      <w:numFmt w:val="lowerRoman"/>
      <w:lvlText w:val="%9."/>
      <w:lvlJc w:val="right"/>
      <w:pPr>
        <w:tabs>
          <w:tab w:val="num" w:pos="6610"/>
        </w:tabs>
        <w:ind w:left="6610" w:hanging="180"/>
      </w:pPr>
    </w:lvl>
  </w:abstractNum>
  <w:abstractNum w:abstractNumId="15">
    <w:nsid w:val="0A231509"/>
    <w:multiLevelType w:val="hybridMultilevel"/>
    <w:tmpl w:val="59AEF200"/>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A5E720F"/>
    <w:multiLevelType w:val="hybridMultilevel"/>
    <w:tmpl w:val="F9BE9DFE"/>
    <w:lvl w:ilvl="0" w:tplc="51D23F94">
      <w:start w:val="1"/>
      <w:numFmt w:val="decimal"/>
      <w:lvlText w:val="%1."/>
      <w:lvlJc w:val="left"/>
      <w:pPr>
        <w:tabs>
          <w:tab w:val="num" w:pos="90"/>
        </w:tabs>
        <w:ind w:left="90" w:firstLine="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7">
    <w:nsid w:val="0A6A29B8"/>
    <w:multiLevelType w:val="hybridMultilevel"/>
    <w:tmpl w:val="5878829A"/>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A894FA8"/>
    <w:multiLevelType w:val="hybridMultilevel"/>
    <w:tmpl w:val="FAE02AA2"/>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B4B68BA"/>
    <w:multiLevelType w:val="hybridMultilevel"/>
    <w:tmpl w:val="D054C0E0"/>
    <w:lvl w:ilvl="0" w:tplc="E6A02996">
      <w:start w:val="1"/>
      <w:numFmt w:val="decimal"/>
      <w:lvlText w:val="%1."/>
      <w:lvlJc w:val="left"/>
      <w:pPr>
        <w:tabs>
          <w:tab w:val="num" w:pos="0"/>
        </w:tabs>
        <w:ind w:left="0" w:firstLine="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B5A31D0"/>
    <w:multiLevelType w:val="hybridMultilevel"/>
    <w:tmpl w:val="FA148A9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0B735BA5"/>
    <w:multiLevelType w:val="hybridMultilevel"/>
    <w:tmpl w:val="2CE0DD44"/>
    <w:lvl w:ilvl="0" w:tplc="280E217E">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0D053293"/>
    <w:multiLevelType w:val="hybridMultilevel"/>
    <w:tmpl w:val="7388C6D8"/>
    <w:lvl w:ilvl="0" w:tplc="8BD86F16">
      <w:start w:val="1"/>
      <w:numFmt w:val="decimal"/>
      <w:lvlText w:val="%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0D17647C"/>
    <w:multiLevelType w:val="hybridMultilevel"/>
    <w:tmpl w:val="0082E25C"/>
    <w:lvl w:ilvl="0" w:tplc="8BD86F16">
      <w:start w:val="1"/>
      <w:numFmt w:val="decimal"/>
      <w:lvlText w:val="%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D203EAB"/>
    <w:multiLevelType w:val="hybridMultilevel"/>
    <w:tmpl w:val="B428D1A0"/>
    <w:lvl w:ilvl="0" w:tplc="280E217E">
      <w:numFmt w:val="bullet"/>
      <w:lvlText w:val="-"/>
      <w:lvlJc w:val="left"/>
      <w:pPr>
        <w:tabs>
          <w:tab w:val="num" w:pos="880"/>
        </w:tabs>
        <w:ind w:left="880" w:hanging="360"/>
      </w:pPr>
      <w:rPr>
        <w:rFonts w:ascii="Times New Roman" w:eastAsia="Times New Roman" w:hAnsi="Times New Roman" w:cs="Times New Roman" w:hint="default"/>
      </w:rPr>
    </w:lvl>
    <w:lvl w:ilvl="1" w:tplc="4C68C32A">
      <w:start w:val="1"/>
      <w:numFmt w:val="bullet"/>
      <w:lvlText w:val=""/>
      <w:lvlJc w:val="left"/>
      <w:pPr>
        <w:tabs>
          <w:tab w:val="num" w:pos="1780"/>
        </w:tabs>
        <w:ind w:left="1780" w:hanging="360"/>
      </w:pPr>
      <w:rPr>
        <w:rFonts w:ascii="Symbol" w:hAnsi="Symbol" w:hint="default"/>
      </w:rPr>
    </w:lvl>
    <w:lvl w:ilvl="2" w:tplc="04090005">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5">
    <w:nsid w:val="0DB7637C"/>
    <w:multiLevelType w:val="hybridMultilevel"/>
    <w:tmpl w:val="A7561316"/>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0E020B55"/>
    <w:multiLevelType w:val="hybridMultilevel"/>
    <w:tmpl w:val="D054C0E0"/>
    <w:lvl w:ilvl="0" w:tplc="E6A02996">
      <w:start w:val="1"/>
      <w:numFmt w:val="decimal"/>
      <w:lvlText w:val="%1."/>
      <w:lvlJc w:val="left"/>
      <w:pPr>
        <w:tabs>
          <w:tab w:val="num" w:pos="0"/>
        </w:tabs>
        <w:ind w:left="0" w:firstLine="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0E2D0D0F"/>
    <w:multiLevelType w:val="hybridMultilevel"/>
    <w:tmpl w:val="4EB4BE0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0F1A1315"/>
    <w:multiLevelType w:val="hybridMultilevel"/>
    <w:tmpl w:val="68C82812"/>
    <w:lvl w:ilvl="0" w:tplc="9B9C1C14">
      <w:start w:val="1"/>
      <w:numFmt w:val="decimal"/>
      <w:lvlText w:val="%1."/>
      <w:lvlJc w:val="left"/>
      <w:pPr>
        <w:tabs>
          <w:tab w:val="num" w:pos="0"/>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39E4872"/>
    <w:multiLevelType w:val="hybridMultilevel"/>
    <w:tmpl w:val="ED9AAE24"/>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47040E3"/>
    <w:multiLevelType w:val="hybridMultilevel"/>
    <w:tmpl w:val="25B637A4"/>
    <w:lvl w:ilvl="0" w:tplc="280E217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1">
    <w:nsid w:val="158305BD"/>
    <w:multiLevelType w:val="hybridMultilevel"/>
    <w:tmpl w:val="0082E25C"/>
    <w:lvl w:ilvl="0" w:tplc="8BD86F16">
      <w:start w:val="1"/>
      <w:numFmt w:val="decimal"/>
      <w:lvlText w:val="%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6254932"/>
    <w:multiLevelType w:val="hybridMultilevel"/>
    <w:tmpl w:val="FAE02AA2"/>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6876F15"/>
    <w:multiLevelType w:val="hybridMultilevel"/>
    <w:tmpl w:val="88B2885A"/>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7124B31"/>
    <w:multiLevelType w:val="hybridMultilevel"/>
    <w:tmpl w:val="9E70B556"/>
    <w:lvl w:ilvl="0" w:tplc="C66A868A">
      <w:start w:val="1"/>
      <w:numFmt w:val="decimal"/>
      <w:lvlText w:val="%1."/>
      <w:lvlJc w:val="left"/>
      <w:pPr>
        <w:tabs>
          <w:tab w:val="num" w:pos="0"/>
        </w:tabs>
        <w:ind w:left="0" w:firstLine="0"/>
      </w:pPr>
      <w:rPr>
        <w:rFonts w:hint="default"/>
        <w:color w:val="auto"/>
      </w:rPr>
    </w:lvl>
    <w:lvl w:ilvl="1" w:tplc="4C68C32A">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73E6867"/>
    <w:multiLevelType w:val="hybridMultilevel"/>
    <w:tmpl w:val="0D48D75A"/>
    <w:lvl w:ilvl="0" w:tplc="51D23F94">
      <w:start w:val="1"/>
      <w:numFmt w:val="decimal"/>
      <w:lvlText w:val="%1."/>
      <w:lvlJc w:val="left"/>
      <w:pPr>
        <w:tabs>
          <w:tab w:val="num" w:pos="130"/>
        </w:tabs>
        <w:ind w:left="130" w:firstLine="0"/>
      </w:pPr>
      <w:rPr>
        <w:rFonts w:hint="default"/>
      </w:rPr>
    </w:lvl>
    <w:lvl w:ilvl="1" w:tplc="04090019" w:tentative="1">
      <w:start w:val="1"/>
      <w:numFmt w:val="lowerLetter"/>
      <w:lvlText w:val="%2."/>
      <w:lvlJc w:val="left"/>
      <w:pPr>
        <w:tabs>
          <w:tab w:val="num" w:pos="1570"/>
        </w:tabs>
        <w:ind w:left="1570" w:hanging="360"/>
      </w:pPr>
    </w:lvl>
    <w:lvl w:ilvl="2" w:tplc="0409001B" w:tentative="1">
      <w:start w:val="1"/>
      <w:numFmt w:val="lowerRoman"/>
      <w:lvlText w:val="%3."/>
      <w:lvlJc w:val="right"/>
      <w:pPr>
        <w:tabs>
          <w:tab w:val="num" w:pos="2290"/>
        </w:tabs>
        <w:ind w:left="2290" w:hanging="180"/>
      </w:pPr>
    </w:lvl>
    <w:lvl w:ilvl="3" w:tplc="0409000F" w:tentative="1">
      <w:start w:val="1"/>
      <w:numFmt w:val="decimal"/>
      <w:lvlText w:val="%4."/>
      <w:lvlJc w:val="left"/>
      <w:pPr>
        <w:tabs>
          <w:tab w:val="num" w:pos="3010"/>
        </w:tabs>
        <w:ind w:left="3010" w:hanging="360"/>
      </w:pPr>
    </w:lvl>
    <w:lvl w:ilvl="4" w:tplc="04090019" w:tentative="1">
      <w:start w:val="1"/>
      <w:numFmt w:val="lowerLetter"/>
      <w:lvlText w:val="%5."/>
      <w:lvlJc w:val="left"/>
      <w:pPr>
        <w:tabs>
          <w:tab w:val="num" w:pos="3730"/>
        </w:tabs>
        <w:ind w:left="3730" w:hanging="360"/>
      </w:pPr>
    </w:lvl>
    <w:lvl w:ilvl="5" w:tplc="0409001B" w:tentative="1">
      <w:start w:val="1"/>
      <w:numFmt w:val="lowerRoman"/>
      <w:lvlText w:val="%6."/>
      <w:lvlJc w:val="right"/>
      <w:pPr>
        <w:tabs>
          <w:tab w:val="num" w:pos="4450"/>
        </w:tabs>
        <w:ind w:left="4450" w:hanging="180"/>
      </w:pPr>
    </w:lvl>
    <w:lvl w:ilvl="6" w:tplc="0409000F" w:tentative="1">
      <w:start w:val="1"/>
      <w:numFmt w:val="decimal"/>
      <w:lvlText w:val="%7."/>
      <w:lvlJc w:val="left"/>
      <w:pPr>
        <w:tabs>
          <w:tab w:val="num" w:pos="5170"/>
        </w:tabs>
        <w:ind w:left="5170" w:hanging="360"/>
      </w:pPr>
    </w:lvl>
    <w:lvl w:ilvl="7" w:tplc="04090019" w:tentative="1">
      <w:start w:val="1"/>
      <w:numFmt w:val="lowerLetter"/>
      <w:lvlText w:val="%8."/>
      <w:lvlJc w:val="left"/>
      <w:pPr>
        <w:tabs>
          <w:tab w:val="num" w:pos="5890"/>
        </w:tabs>
        <w:ind w:left="5890" w:hanging="360"/>
      </w:pPr>
    </w:lvl>
    <w:lvl w:ilvl="8" w:tplc="0409001B" w:tentative="1">
      <w:start w:val="1"/>
      <w:numFmt w:val="lowerRoman"/>
      <w:lvlText w:val="%9."/>
      <w:lvlJc w:val="right"/>
      <w:pPr>
        <w:tabs>
          <w:tab w:val="num" w:pos="6610"/>
        </w:tabs>
        <w:ind w:left="6610" w:hanging="180"/>
      </w:pPr>
    </w:lvl>
  </w:abstractNum>
  <w:abstractNum w:abstractNumId="36">
    <w:nsid w:val="18AD56CB"/>
    <w:multiLevelType w:val="hybridMultilevel"/>
    <w:tmpl w:val="B172E6BE"/>
    <w:lvl w:ilvl="0" w:tplc="8C669A4A">
      <w:start w:val="1"/>
      <w:numFmt w:val="decimal"/>
      <w:lvlText w:val="%1."/>
      <w:lvlJc w:val="left"/>
      <w:pPr>
        <w:tabs>
          <w:tab w:val="num" w:pos="0"/>
        </w:tabs>
        <w:ind w:left="0" w:firstLine="0"/>
      </w:pPr>
      <w:rPr>
        <w:rFonts w:hint="default"/>
        <w:b/>
      </w:rPr>
    </w:lvl>
    <w:lvl w:ilvl="1" w:tplc="4C68C32A">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8FA59F0"/>
    <w:multiLevelType w:val="hybridMultilevel"/>
    <w:tmpl w:val="8C30AA52"/>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99A4F38"/>
    <w:multiLevelType w:val="hybridMultilevel"/>
    <w:tmpl w:val="DFB4AA6A"/>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A6D6F8E"/>
    <w:multiLevelType w:val="hybridMultilevel"/>
    <w:tmpl w:val="0082E25C"/>
    <w:lvl w:ilvl="0" w:tplc="8BD86F16">
      <w:start w:val="1"/>
      <w:numFmt w:val="decimal"/>
      <w:lvlText w:val="%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AC356E2"/>
    <w:multiLevelType w:val="hybridMultilevel"/>
    <w:tmpl w:val="D76CC6C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D9E6930"/>
    <w:multiLevelType w:val="hybridMultilevel"/>
    <w:tmpl w:val="37FE9E5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1E83464B"/>
    <w:multiLevelType w:val="hybridMultilevel"/>
    <w:tmpl w:val="D8EC6AB2"/>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1FC87BAA"/>
    <w:multiLevelType w:val="hybridMultilevel"/>
    <w:tmpl w:val="F5929E36"/>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1FCE6A05"/>
    <w:multiLevelType w:val="hybridMultilevel"/>
    <w:tmpl w:val="FEDA9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200A6682"/>
    <w:multiLevelType w:val="hybridMultilevel"/>
    <w:tmpl w:val="AE045356"/>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2FF5961"/>
    <w:multiLevelType w:val="hybridMultilevel"/>
    <w:tmpl w:val="4E3E0BB8"/>
    <w:lvl w:ilvl="0" w:tplc="6590DDCC">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23900FAB"/>
    <w:multiLevelType w:val="hybridMultilevel"/>
    <w:tmpl w:val="985A5178"/>
    <w:lvl w:ilvl="0" w:tplc="51D23F94">
      <w:start w:val="1"/>
      <w:numFmt w:val="decimal"/>
      <w:lvlText w:val="%1."/>
      <w:lvlJc w:val="left"/>
      <w:pPr>
        <w:tabs>
          <w:tab w:val="num" w:pos="130"/>
        </w:tabs>
        <w:ind w:left="13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3E67338"/>
    <w:multiLevelType w:val="hybridMultilevel"/>
    <w:tmpl w:val="D83C331C"/>
    <w:lvl w:ilvl="0" w:tplc="280E217E">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nsid w:val="24422398"/>
    <w:multiLevelType w:val="hybridMultilevel"/>
    <w:tmpl w:val="D054C0E0"/>
    <w:lvl w:ilvl="0" w:tplc="E6A02996">
      <w:start w:val="1"/>
      <w:numFmt w:val="decimal"/>
      <w:lvlText w:val="%1."/>
      <w:lvlJc w:val="left"/>
      <w:pPr>
        <w:tabs>
          <w:tab w:val="num" w:pos="0"/>
        </w:tabs>
        <w:ind w:left="0" w:firstLine="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24F21DA6"/>
    <w:multiLevelType w:val="hybridMultilevel"/>
    <w:tmpl w:val="46188256"/>
    <w:lvl w:ilvl="0" w:tplc="280E217E">
      <w:numFmt w:val="bullet"/>
      <w:lvlText w:val="-"/>
      <w:lvlJc w:val="left"/>
      <w:pPr>
        <w:tabs>
          <w:tab w:val="num" w:pos="1010"/>
        </w:tabs>
        <w:ind w:left="1010" w:hanging="360"/>
      </w:pPr>
      <w:rPr>
        <w:rFonts w:ascii="Times New Roman" w:eastAsia="Times New Roman" w:hAnsi="Times New Roman" w:cs="Times New Roman" w:hint="default"/>
        <w:b/>
      </w:rPr>
    </w:lvl>
    <w:lvl w:ilvl="1" w:tplc="280E217E">
      <w:numFmt w:val="bullet"/>
      <w:lvlText w:val="-"/>
      <w:lvlJc w:val="left"/>
      <w:pPr>
        <w:tabs>
          <w:tab w:val="num" w:pos="1730"/>
        </w:tabs>
        <w:ind w:left="173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450"/>
        </w:tabs>
        <w:ind w:left="2450" w:hanging="180"/>
      </w:pPr>
    </w:lvl>
    <w:lvl w:ilvl="3" w:tplc="0409000F" w:tentative="1">
      <w:start w:val="1"/>
      <w:numFmt w:val="decimal"/>
      <w:lvlText w:val="%4."/>
      <w:lvlJc w:val="left"/>
      <w:pPr>
        <w:tabs>
          <w:tab w:val="num" w:pos="3170"/>
        </w:tabs>
        <w:ind w:left="3170" w:hanging="360"/>
      </w:pPr>
    </w:lvl>
    <w:lvl w:ilvl="4" w:tplc="04090019" w:tentative="1">
      <w:start w:val="1"/>
      <w:numFmt w:val="lowerLetter"/>
      <w:lvlText w:val="%5."/>
      <w:lvlJc w:val="left"/>
      <w:pPr>
        <w:tabs>
          <w:tab w:val="num" w:pos="3890"/>
        </w:tabs>
        <w:ind w:left="3890" w:hanging="360"/>
      </w:pPr>
    </w:lvl>
    <w:lvl w:ilvl="5" w:tplc="0409001B" w:tentative="1">
      <w:start w:val="1"/>
      <w:numFmt w:val="lowerRoman"/>
      <w:lvlText w:val="%6."/>
      <w:lvlJc w:val="right"/>
      <w:pPr>
        <w:tabs>
          <w:tab w:val="num" w:pos="4610"/>
        </w:tabs>
        <w:ind w:left="4610" w:hanging="180"/>
      </w:pPr>
    </w:lvl>
    <w:lvl w:ilvl="6" w:tplc="0409000F" w:tentative="1">
      <w:start w:val="1"/>
      <w:numFmt w:val="decimal"/>
      <w:lvlText w:val="%7."/>
      <w:lvlJc w:val="left"/>
      <w:pPr>
        <w:tabs>
          <w:tab w:val="num" w:pos="5330"/>
        </w:tabs>
        <w:ind w:left="5330" w:hanging="360"/>
      </w:pPr>
    </w:lvl>
    <w:lvl w:ilvl="7" w:tplc="04090019" w:tentative="1">
      <w:start w:val="1"/>
      <w:numFmt w:val="lowerLetter"/>
      <w:lvlText w:val="%8."/>
      <w:lvlJc w:val="left"/>
      <w:pPr>
        <w:tabs>
          <w:tab w:val="num" w:pos="6050"/>
        </w:tabs>
        <w:ind w:left="6050" w:hanging="360"/>
      </w:pPr>
    </w:lvl>
    <w:lvl w:ilvl="8" w:tplc="0409001B" w:tentative="1">
      <w:start w:val="1"/>
      <w:numFmt w:val="lowerRoman"/>
      <w:lvlText w:val="%9."/>
      <w:lvlJc w:val="right"/>
      <w:pPr>
        <w:tabs>
          <w:tab w:val="num" w:pos="6770"/>
        </w:tabs>
        <w:ind w:left="6770" w:hanging="180"/>
      </w:pPr>
    </w:lvl>
  </w:abstractNum>
  <w:abstractNum w:abstractNumId="51">
    <w:nsid w:val="269C78AE"/>
    <w:multiLevelType w:val="hybridMultilevel"/>
    <w:tmpl w:val="FA148A9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6DA44A3"/>
    <w:multiLevelType w:val="hybridMultilevel"/>
    <w:tmpl w:val="A5566850"/>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6E02BC5"/>
    <w:multiLevelType w:val="hybridMultilevel"/>
    <w:tmpl w:val="B0DC5F20"/>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7094D3E"/>
    <w:multiLevelType w:val="hybridMultilevel"/>
    <w:tmpl w:val="19CE31CE"/>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7383FAF"/>
    <w:multiLevelType w:val="hybridMultilevel"/>
    <w:tmpl w:val="FA148A9C"/>
    <w:lvl w:ilvl="0" w:tplc="51D23F94">
      <w:start w:val="1"/>
      <w:numFmt w:val="decimal"/>
      <w:lvlText w:val="%1."/>
      <w:lvlJc w:val="left"/>
      <w:pPr>
        <w:tabs>
          <w:tab w:val="num" w:pos="141"/>
        </w:tabs>
        <w:ind w:left="141" w:firstLine="0"/>
      </w:pPr>
      <w:rPr>
        <w:rFonts w:hint="default"/>
      </w:rPr>
    </w:lvl>
    <w:lvl w:ilvl="1" w:tplc="04090019" w:tentative="1">
      <w:start w:val="1"/>
      <w:numFmt w:val="lowerLetter"/>
      <w:lvlText w:val="%2."/>
      <w:lvlJc w:val="left"/>
      <w:pPr>
        <w:tabs>
          <w:tab w:val="num" w:pos="1581"/>
        </w:tabs>
        <w:ind w:left="1581" w:hanging="360"/>
      </w:pPr>
    </w:lvl>
    <w:lvl w:ilvl="2" w:tplc="0409001B" w:tentative="1">
      <w:start w:val="1"/>
      <w:numFmt w:val="lowerRoman"/>
      <w:lvlText w:val="%3."/>
      <w:lvlJc w:val="right"/>
      <w:pPr>
        <w:tabs>
          <w:tab w:val="num" w:pos="2301"/>
        </w:tabs>
        <w:ind w:left="2301" w:hanging="180"/>
      </w:pPr>
    </w:lvl>
    <w:lvl w:ilvl="3" w:tplc="0409000F" w:tentative="1">
      <w:start w:val="1"/>
      <w:numFmt w:val="decimal"/>
      <w:lvlText w:val="%4."/>
      <w:lvlJc w:val="left"/>
      <w:pPr>
        <w:tabs>
          <w:tab w:val="num" w:pos="3021"/>
        </w:tabs>
        <w:ind w:left="3021" w:hanging="360"/>
      </w:pPr>
    </w:lvl>
    <w:lvl w:ilvl="4" w:tplc="04090019" w:tentative="1">
      <w:start w:val="1"/>
      <w:numFmt w:val="lowerLetter"/>
      <w:lvlText w:val="%5."/>
      <w:lvlJc w:val="left"/>
      <w:pPr>
        <w:tabs>
          <w:tab w:val="num" w:pos="3741"/>
        </w:tabs>
        <w:ind w:left="3741" w:hanging="360"/>
      </w:pPr>
    </w:lvl>
    <w:lvl w:ilvl="5" w:tplc="0409001B" w:tentative="1">
      <w:start w:val="1"/>
      <w:numFmt w:val="lowerRoman"/>
      <w:lvlText w:val="%6."/>
      <w:lvlJc w:val="right"/>
      <w:pPr>
        <w:tabs>
          <w:tab w:val="num" w:pos="4461"/>
        </w:tabs>
        <w:ind w:left="4461" w:hanging="180"/>
      </w:pPr>
    </w:lvl>
    <w:lvl w:ilvl="6" w:tplc="0409000F" w:tentative="1">
      <w:start w:val="1"/>
      <w:numFmt w:val="decimal"/>
      <w:lvlText w:val="%7."/>
      <w:lvlJc w:val="left"/>
      <w:pPr>
        <w:tabs>
          <w:tab w:val="num" w:pos="5181"/>
        </w:tabs>
        <w:ind w:left="5181" w:hanging="360"/>
      </w:pPr>
    </w:lvl>
    <w:lvl w:ilvl="7" w:tplc="04090019" w:tentative="1">
      <w:start w:val="1"/>
      <w:numFmt w:val="lowerLetter"/>
      <w:lvlText w:val="%8."/>
      <w:lvlJc w:val="left"/>
      <w:pPr>
        <w:tabs>
          <w:tab w:val="num" w:pos="5901"/>
        </w:tabs>
        <w:ind w:left="5901" w:hanging="360"/>
      </w:pPr>
    </w:lvl>
    <w:lvl w:ilvl="8" w:tplc="0409001B" w:tentative="1">
      <w:start w:val="1"/>
      <w:numFmt w:val="lowerRoman"/>
      <w:lvlText w:val="%9."/>
      <w:lvlJc w:val="right"/>
      <w:pPr>
        <w:tabs>
          <w:tab w:val="num" w:pos="6621"/>
        </w:tabs>
        <w:ind w:left="6621" w:hanging="180"/>
      </w:pPr>
    </w:lvl>
  </w:abstractNum>
  <w:abstractNum w:abstractNumId="56">
    <w:nsid w:val="282D038B"/>
    <w:multiLevelType w:val="hybridMultilevel"/>
    <w:tmpl w:val="3FA4D6E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296E1417"/>
    <w:multiLevelType w:val="hybridMultilevel"/>
    <w:tmpl w:val="B52255B0"/>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299D1F3B"/>
    <w:multiLevelType w:val="hybridMultilevel"/>
    <w:tmpl w:val="999A3080"/>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29CA5ECF"/>
    <w:multiLevelType w:val="hybridMultilevel"/>
    <w:tmpl w:val="0082E25C"/>
    <w:lvl w:ilvl="0" w:tplc="8BD86F16">
      <w:start w:val="1"/>
      <w:numFmt w:val="decimal"/>
      <w:lvlText w:val="%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29DE72CF"/>
    <w:multiLevelType w:val="hybridMultilevel"/>
    <w:tmpl w:val="0082E25C"/>
    <w:lvl w:ilvl="0" w:tplc="8BD86F16">
      <w:start w:val="1"/>
      <w:numFmt w:val="decimal"/>
      <w:lvlText w:val="%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2A203F2B"/>
    <w:multiLevelType w:val="hybridMultilevel"/>
    <w:tmpl w:val="059475D2"/>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2A483661"/>
    <w:multiLevelType w:val="hybridMultilevel"/>
    <w:tmpl w:val="D2E64150"/>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2A6F22A8"/>
    <w:multiLevelType w:val="hybridMultilevel"/>
    <w:tmpl w:val="97401F92"/>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2B7B5424"/>
    <w:multiLevelType w:val="hybridMultilevel"/>
    <w:tmpl w:val="79F66BD0"/>
    <w:lvl w:ilvl="0" w:tplc="923A271A">
      <w:start w:val="1"/>
      <w:numFmt w:val="decimal"/>
      <w:lvlText w:val="%1."/>
      <w:lvlJc w:val="left"/>
      <w:pPr>
        <w:tabs>
          <w:tab w:val="num" w:pos="0"/>
        </w:tabs>
        <w:ind w:left="0" w:firstLine="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2BF16F39"/>
    <w:multiLevelType w:val="hybridMultilevel"/>
    <w:tmpl w:val="14427B38"/>
    <w:lvl w:ilvl="0" w:tplc="91B426CC">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2D0F49D8"/>
    <w:multiLevelType w:val="hybridMultilevel"/>
    <w:tmpl w:val="FA148A9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2D2474A2"/>
    <w:multiLevelType w:val="hybridMultilevel"/>
    <w:tmpl w:val="949CC9F6"/>
    <w:lvl w:ilvl="0" w:tplc="C9D81F0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2D401FC8"/>
    <w:multiLevelType w:val="hybridMultilevel"/>
    <w:tmpl w:val="D054C0E0"/>
    <w:lvl w:ilvl="0" w:tplc="E6A02996">
      <w:start w:val="1"/>
      <w:numFmt w:val="decimal"/>
      <w:lvlText w:val="%1."/>
      <w:lvlJc w:val="left"/>
      <w:pPr>
        <w:tabs>
          <w:tab w:val="num" w:pos="0"/>
        </w:tabs>
        <w:ind w:left="0" w:firstLine="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2D8450B9"/>
    <w:multiLevelType w:val="hybridMultilevel"/>
    <w:tmpl w:val="2AFEC912"/>
    <w:lvl w:ilvl="0" w:tplc="4C68C32A">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0">
    <w:nsid w:val="2D8D38BE"/>
    <w:multiLevelType w:val="hybridMultilevel"/>
    <w:tmpl w:val="1CAC518A"/>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2DB70026"/>
    <w:multiLevelType w:val="hybridMultilevel"/>
    <w:tmpl w:val="BF826560"/>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2F3B3091"/>
    <w:multiLevelType w:val="hybridMultilevel"/>
    <w:tmpl w:val="D292E834"/>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2F62788F"/>
    <w:multiLevelType w:val="hybridMultilevel"/>
    <w:tmpl w:val="A81EEF9E"/>
    <w:lvl w:ilvl="0" w:tplc="161EC07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2FE227F2"/>
    <w:multiLevelType w:val="hybridMultilevel"/>
    <w:tmpl w:val="2DF471E2"/>
    <w:lvl w:ilvl="0" w:tplc="9B9C1C14">
      <w:start w:val="1"/>
      <w:numFmt w:val="decimal"/>
      <w:lvlText w:val="%1."/>
      <w:lvlJc w:val="left"/>
      <w:pPr>
        <w:tabs>
          <w:tab w:val="num" w:pos="0"/>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0D0696A"/>
    <w:multiLevelType w:val="hybridMultilevel"/>
    <w:tmpl w:val="37FE9E5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15D7672"/>
    <w:multiLevelType w:val="singleLevel"/>
    <w:tmpl w:val="141CBE6E"/>
    <w:lvl w:ilvl="0">
      <w:start w:val="12"/>
      <w:numFmt w:val="bullet"/>
      <w:pStyle w:val="Heading8"/>
      <w:lvlText w:val=""/>
      <w:lvlJc w:val="left"/>
      <w:pPr>
        <w:tabs>
          <w:tab w:val="num" w:pos="700"/>
        </w:tabs>
        <w:ind w:left="624" w:hanging="284"/>
      </w:pPr>
      <w:rPr>
        <w:rFonts w:ascii="Wingdings" w:hAnsi="Wingdings" w:hint="default"/>
      </w:rPr>
    </w:lvl>
  </w:abstractNum>
  <w:abstractNum w:abstractNumId="77">
    <w:nsid w:val="335E47D4"/>
    <w:multiLevelType w:val="hybridMultilevel"/>
    <w:tmpl w:val="BBC86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39235D3"/>
    <w:multiLevelType w:val="hybridMultilevel"/>
    <w:tmpl w:val="4E462730"/>
    <w:lvl w:ilvl="0" w:tplc="4C68C32A">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9">
    <w:nsid w:val="33E04982"/>
    <w:multiLevelType w:val="hybridMultilevel"/>
    <w:tmpl w:val="6B6EE71E"/>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58C7AE9"/>
    <w:multiLevelType w:val="hybridMultilevel"/>
    <w:tmpl w:val="0082E25C"/>
    <w:lvl w:ilvl="0" w:tplc="8BD86F16">
      <w:start w:val="1"/>
      <w:numFmt w:val="decimal"/>
      <w:lvlText w:val="%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35CF1013"/>
    <w:multiLevelType w:val="hybridMultilevel"/>
    <w:tmpl w:val="0082E25C"/>
    <w:lvl w:ilvl="0" w:tplc="8BD86F16">
      <w:start w:val="1"/>
      <w:numFmt w:val="decimal"/>
      <w:lvlText w:val="%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630059E"/>
    <w:multiLevelType w:val="hybridMultilevel"/>
    <w:tmpl w:val="7B74A2C6"/>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38B77B79"/>
    <w:multiLevelType w:val="hybridMultilevel"/>
    <w:tmpl w:val="E632B8F0"/>
    <w:lvl w:ilvl="0" w:tplc="6CD213DC">
      <w:start w:val="1"/>
      <w:numFmt w:val="decimal"/>
      <w:lvlText w:val="%1."/>
      <w:lvlJc w:val="left"/>
      <w:pPr>
        <w:tabs>
          <w:tab w:val="num" w:pos="0"/>
        </w:tabs>
        <w:ind w:left="0" w:firstLine="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396471E1"/>
    <w:multiLevelType w:val="hybridMultilevel"/>
    <w:tmpl w:val="D054C0E0"/>
    <w:lvl w:ilvl="0" w:tplc="E6A02996">
      <w:start w:val="1"/>
      <w:numFmt w:val="decimal"/>
      <w:lvlText w:val="%1."/>
      <w:lvlJc w:val="left"/>
      <w:pPr>
        <w:tabs>
          <w:tab w:val="num" w:pos="0"/>
        </w:tabs>
        <w:ind w:left="0" w:firstLine="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3A0F7F82"/>
    <w:multiLevelType w:val="hybridMultilevel"/>
    <w:tmpl w:val="492CB426"/>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3AAE5D17"/>
    <w:multiLevelType w:val="hybridMultilevel"/>
    <w:tmpl w:val="FFDADC78"/>
    <w:lvl w:ilvl="0" w:tplc="280E217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3B4A3B4B"/>
    <w:multiLevelType w:val="hybridMultilevel"/>
    <w:tmpl w:val="EB8CDD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8">
    <w:nsid w:val="3C431C2F"/>
    <w:multiLevelType w:val="hybridMultilevel"/>
    <w:tmpl w:val="BD1419DE"/>
    <w:lvl w:ilvl="0" w:tplc="91B426CC">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3C6A74C4"/>
    <w:multiLevelType w:val="hybridMultilevel"/>
    <w:tmpl w:val="D054C0E0"/>
    <w:lvl w:ilvl="0" w:tplc="E6A02996">
      <w:start w:val="1"/>
      <w:numFmt w:val="decimal"/>
      <w:lvlText w:val="%1."/>
      <w:lvlJc w:val="left"/>
      <w:pPr>
        <w:tabs>
          <w:tab w:val="num" w:pos="0"/>
        </w:tabs>
        <w:ind w:left="0" w:firstLine="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3F2F2250"/>
    <w:multiLevelType w:val="hybridMultilevel"/>
    <w:tmpl w:val="FA148A9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0914643"/>
    <w:multiLevelType w:val="hybridMultilevel"/>
    <w:tmpl w:val="BD20E6D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4110393F"/>
    <w:multiLevelType w:val="hybridMultilevel"/>
    <w:tmpl w:val="FA148A9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26151AE"/>
    <w:multiLevelType w:val="hybridMultilevel"/>
    <w:tmpl w:val="0082E25C"/>
    <w:lvl w:ilvl="0" w:tplc="8BD86F16">
      <w:start w:val="1"/>
      <w:numFmt w:val="decimal"/>
      <w:lvlText w:val="%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43B9490D"/>
    <w:multiLevelType w:val="hybridMultilevel"/>
    <w:tmpl w:val="37FE9E5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440005B1"/>
    <w:multiLevelType w:val="hybridMultilevel"/>
    <w:tmpl w:val="ECF0328E"/>
    <w:lvl w:ilvl="0" w:tplc="280E217E">
      <w:numFmt w:val="bullet"/>
      <w:lvlText w:val="-"/>
      <w:lvlJc w:val="left"/>
      <w:pPr>
        <w:tabs>
          <w:tab w:val="num" w:pos="880"/>
        </w:tabs>
        <w:ind w:left="880" w:hanging="360"/>
      </w:pPr>
      <w:rPr>
        <w:rFonts w:ascii="Times New Roman" w:eastAsia="Times New Roman" w:hAnsi="Times New Roman" w:cs="Times New Roman"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96">
    <w:nsid w:val="453546EC"/>
    <w:multiLevelType w:val="hybridMultilevel"/>
    <w:tmpl w:val="146E2724"/>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45BE5138"/>
    <w:multiLevelType w:val="hybridMultilevel"/>
    <w:tmpl w:val="1A965532"/>
    <w:lvl w:ilvl="0" w:tplc="51D23F94">
      <w:start w:val="1"/>
      <w:numFmt w:val="decimal"/>
      <w:lvlText w:val="%1."/>
      <w:lvlJc w:val="left"/>
      <w:pPr>
        <w:tabs>
          <w:tab w:val="num" w:pos="0"/>
        </w:tabs>
        <w:ind w:left="0" w:firstLine="0"/>
      </w:pPr>
      <w:rPr>
        <w:rFonts w:hint="default"/>
      </w:rPr>
    </w:lvl>
    <w:lvl w:ilvl="1" w:tplc="4C68C32A">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460D18A3"/>
    <w:multiLevelType w:val="hybridMultilevel"/>
    <w:tmpl w:val="D5387E1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46101A2C"/>
    <w:multiLevelType w:val="hybridMultilevel"/>
    <w:tmpl w:val="87A2C0F0"/>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462D75A1"/>
    <w:multiLevelType w:val="hybridMultilevel"/>
    <w:tmpl w:val="48381CFC"/>
    <w:lvl w:ilvl="0" w:tplc="D5245A6E">
      <w:start w:val="1"/>
      <w:numFmt w:val="decimal"/>
      <w:lvlText w:val="%1."/>
      <w:lvlJc w:val="left"/>
      <w:pPr>
        <w:tabs>
          <w:tab w:val="num" w:pos="540"/>
        </w:tabs>
        <w:ind w:left="540" w:hanging="360"/>
      </w:pPr>
      <w:rPr>
        <w:rFonts w:hint="default"/>
        <w:b/>
      </w:rPr>
    </w:lvl>
    <w:lvl w:ilvl="1" w:tplc="280E217E">
      <w:numFmt w:val="bullet"/>
      <w:lvlText w:val="-"/>
      <w:lvlJc w:val="left"/>
      <w:pPr>
        <w:tabs>
          <w:tab w:val="num" w:pos="1260"/>
        </w:tabs>
        <w:ind w:left="126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1">
    <w:nsid w:val="46D81C41"/>
    <w:multiLevelType w:val="hybridMultilevel"/>
    <w:tmpl w:val="1B665EDA"/>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46F868C5"/>
    <w:multiLevelType w:val="hybridMultilevel"/>
    <w:tmpl w:val="32008456"/>
    <w:lvl w:ilvl="0" w:tplc="51D23F94">
      <w:start w:val="1"/>
      <w:numFmt w:val="decimal"/>
      <w:lvlText w:val="%1."/>
      <w:lvlJc w:val="left"/>
      <w:pPr>
        <w:tabs>
          <w:tab w:val="num" w:pos="130"/>
        </w:tabs>
        <w:ind w:left="13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47624F0F"/>
    <w:multiLevelType w:val="hybridMultilevel"/>
    <w:tmpl w:val="69DCA84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486F18A1"/>
    <w:multiLevelType w:val="hybridMultilevel"/>
    <w:tmpl w:val="0082E25C"/>
    <w:lvl w:ilvl="0" w:tplc="8BD86F16">
      <w:start w:val="1"/>
      <w:numFmt w:val="decimal"/>
      <w:lvlText w:val="%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49063C3A"/>
    <w:multiLevelType w:val="hybridMultilevel"/>
    <w:tmpl w:val="1A68690E"/>
    <w:lvl w:ilvl="0" w:tplc="D0863F52">
      <w:start w:val="1"/>
      <w:numFmt w:val="decimal"/>
      <w:lvlText w:val="%1."/>
      <w:lvlJc w:val="left"/>
      <w:pPr>
        <w:tabs>
          <w:tab w:val="num" w:pos="0"/>
        </w:tabs>
        <w:ind w:left="0" w:firstLine="0"/>
      </w:pPr>
      <w:rPr>
        <w:rFonts w:hint="default"/>
        <w:b/>
        <w:color w:val="auto"/>
      </w:rPr>
    </w:lvl>
    <w:lvl w:ilvl="1" w:tplc="280E217E">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49161FF7"/>
    <w:multiLevelType w:val="hybridMultilevel"/>
    <w:tmpl w:val="D12C2A74"/>
    <w:lvl w:ilvl="0" w:tplc="51D23F94">
      <w:start w:val="1"/>
      <w:numFmt w:val="decimal"/>
      <w:lvlText w:val="%1."/>
      <w:lvlJc w:val="left"/>
      <w:pPr>
        <w:tabs>
          <w:tab w:val="num" w:pos="0"/>
        </w:tabs>
        <w:ind w:left="0" w:firstLine="0"/>
      </w:pPr>
      <w:rPr>
        <w:rFonts w:hint="default"/>
      </w:rPr>
    </w:lvl>
    <w:lvl w:ilvl="1" w:tplc="280E217E">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49EE7B4B"/>
    <w:multiLevelType w:val="hybridMultilevel"/>
    <w:tmpl w:val="675E219A"/>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4B8A35AD"/>
    <w:multiLevelType w:val="hybridMultilevel"/>
    <w:tmpl w:val="F5182156"/>
    <w:lvl w:ilvl="0" w:tplc="4C68C32A">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9">
    <w:nsid w:val="4BD15EF1"/>
    <w:multiLevelType w:val="hybridMultilevel"/>
    <w:tmpl w:val="D054C0E0"/>
    <w:lvl w:ilvl="0" w:tplc="E6A02996">
      <w:start w:val="1"/>
      <w:numFmt w:val="decimal"/>
      <w:lvlText w:val="%1."/>
      <w:lvlJc w:val="left"/>
      <w:pPr>
        <w:tabs>
          <w:tab w:val="num" w:pos="0"/>
        </w:tabs>
        <w:ind w:left="0" w:firstLine="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4C053204"/>
    <w:multiLevelType w:val="hybridMultilevel"/>
    <w:tmpl w:val="74E046B2"/>
    <w:lvl w:ilvl="0" w:tplc="9B9C1C14">
      <w:start w:val="1"/>
      <w:numFmt w:val="decimal"/>
      <w:lvlText w:val="%1."/>
      <w:lvlJc w:val="left"/>
      <w:pPr>
        <w:tabs>
          <w:tab w:val="num" w:pos="0"/>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4DC07C6F"/>
    <w:multiLevelType w:val="hybridMultilevel"/>
    <w:tmpl w:val="F2AC6F2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4E850DD8"/>
    <w:multiLevelType w:val="hybridMultilevel"/>
    <w:tmpl w:val="8C30AA52"/>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4F1657E0"/>
    <w:multiLevelType w:val="hybridMultilevel"/>
    <w:tmpl w:val="0D6891A0"/>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4F89716B"/>
    <w:multiLevelType w:val="hybridMultilevel"/>
    <w:tmpl w:val="0082E25C"/>
    <w:lvl w:ilvl="0" w:tplc="8BD86F16">
      <w:start w:val="1"/>
      <w:numFmt w:val="decimal"/>
      <w:lvlText w:val="%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4FA47D90"/>
    <w:multiLevelType w:val="hybridMultilevel"/>
    <w:tmpl w:val="8DF43362"/>
    <w:lvl w:ilvl="0" w:tplc="6590DDCC">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4FDF59E7"/>
    <w:multiLevelType w:val="hybridMultilevel"/>
    <w:tmpl w:val="861EBBBA"/>
    <w:lvl w:ilvl="0" w:tplc="D0863F52">
      <w:start w:val="1"/>
      <w:numFmt w:val="decimal"/>
      <w:lvlText w:val="%1."/>
      <w:lvlJc w:val="left"/>
      <w:pPr>
        <w:tabs>
          <w:tab w:val="num" w:pos="390"/>
        </w:tabs>
        <w:ind w:left="390" w:firstLine="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0CB5500"/>
    <w:multiLevelType w:val="hybridMultilevel"/>
    <w:tmpl w:val="623E657A"/>
    <w:lvl w:ilvl="0" w:tplc="280E217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8">
    <w:nsid w:val="51C54BA9"/>
    <w:multiLevelType w:val="hybridMultilevel"/>
    <w:tmpl w:val="CCD0E2A6"/>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534B1C72"/>
    <w:multiLevelType w:val="hybridMultilevel"/>
    <w:tmpl w:val="E632B8F0"/>
    <w:lvl w:ilvl="0" w:tplc="6CD213DC">
      <w:start w:val="1"/>
      <w:numFmt w:val="decimal"/>
      <w:lvlText w:val="%1."/>
      <w:lvlJc w:val="left"/>
      <w:pPr>
        <w:tabs>
          <w:tab w:val="num" w:pos="0"/>
        </w:tabs>
        <w:ind w:left="0" w:firstLine="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54837577"/>
    <w:multiLevelType w:val="hybridMultilevel"/>
    <w:tmpl w:val="7054D5EA"/>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55BF4FD5"/>
    <w:multiLevelType w:val="hybridMultilevel"/>
    <w:tmpl w:val="FAE02AA2"/>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57A222C4"/>
    <w:multiLevelType w:val="hybridMultilevel"/>
    <w:tmpl w:val="E50ED0FA"/>
    <w:lvl w:ilvl="0" w:tplc="280E217E">
      <w:numFmt w:val="bullet"/>
      <w:lvlText w:val="-"/>
      <w:lvlJc w:val="left"/>
      <w:pPr>
        <w:tabs>
          <w:tab w:val="num" w:pos="720"/>
        </w:tabs>
        <w:ind w:left="720" w:hanging="360"/>
      </w:pPr>
      <w:rPr>
        <w:rFonts w:ascii="Times New Roman" w:eastAsia="Times New Roman" w:hAnsi="Times New Roman" w:cs="Times New Roman" w:hint="default"/>
        <w:b/>
      </w:rPr>
    </w:lvl>
    <w:lvl w:ilvl="1" w:tplc="04090019">
      <w:start w:val="1"/>
      <w:numFmt w:val="lowerLetter"/>
      <w:lvlText w:val="%2."/>
      <w:lvlJc w:val="left"/>
      <w:pPr>
        <w:tabs>
          <w:tab w:val="num" w:pos="1800"/>
        </w:tabs>
        <w:ind w:left="1800" w:hanging="360"/>
      </w:pPr>
    </w:lvl>
    <w:lvl w:ilvl="2" w:tplc="280E217E">
      <w:numFmt w:val="bullet"/>
      <w:lvlText w:val="-"/>
      <w:lvlJc w:val="left"/>
      <w:pPr>
        <w:tabs>
          <w:tab w:val="num" w:pos="2700"/>
        </w:tabs>
        <w:ind w:left="2700" w:hanging="360"/>
      </w:pPr>
      <w:rPr>
        <w:rFonts w:ascii="Times New Roman" w:eastAsia="Times New Roman" w:hAnsi="Times New Roman" w:cs="Times New Roman"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3">
    <w:nsid w:val="58B4388D"/>
    <w:multiLevelType w:val="hybridMultilevel"/>
    <w:tmpl w:val="7388C6D8"/>
    <w:lvl w:ilvl="0" w:tplc="8BD86F16">
      <w:start w:val="1"/>
      <w:numFmt w:val="decimal"/>
      <w:lvlText w:val="%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590023BC"/>
    <w:multiLevelType w:val="hybridMultilevel"/>
    <w:tmpl w:val="4BCC1F54"/>
    <w:lvl w:ilvl="0" w:tplc="0409000F">
      <w:start w:val="1"/>
      <w:numFmt w:val="decimal"/>
      <w:lvlText w:val="%1."/>
      <w:lvlJc w:val="left"/>
      <w:pPr>
        <w:ind w:left="8208" w:hanging="360"/>
      </w:pPr>
    </w:lvl>
    <w:lvl w:ilvl="1" w:tplc="04090019" w:tentative="1">
      <w:start w:val="1"/>
      <w:numFmt w:val="lowerLetter"/>
      <w:lvlText w:val="%2."/>
      <w:lvlJc w:val="left"/>
      <w:pPr>
        <w:ind w:left="8928" w:hanging="360"/>
      </w:pPr>
    </w:lvl>
    <w:lvl w:ilvl="2" w:tplc="0409001B" w:tentative="1">
      <w:start w:val="1"/>
      <w:numFmt w:val="lowerRoman"/>
      <w:lvlText w:val="%3."/>
      <w:lvlJc w:val="right"/>
      <w:pPr>
        <w:ind w:left="9648" w:hanging="180"/>
      </w:pPr>
    </w:lvl>
    <w:lvl w:ilvl="3" w:tplc="0409000F" w:tentative="1">
      <w:start w:val="1"/>
      <w:numFmt w:val="decimal"/>
      <w:lvlText w:val="%4."/>
      <w:lvlJc w:val="left"/>
      <w:pPr>
        <w:ind w:left="10368" w:hanging="360"/>
      </w:pPr>
    </w:lvl>
    <w:lvl w:ilvl="4" w:tplc="04090019" w:tentative="1">
      <w:start w:val="1"/>
      <w:numFmt w:val="lowerLetter"/>
      <w:lvlText w:val="%5."/>
      <w:lvlJc w:val="left"/>
      <w:pPr>
        <w:ind w:left="11088" w:hanging="360"/>
      </w:pPr>
    </w:lvl>
    <w:lvl w:ilvl="5" w:tplc="0409001B" w:tentative="1">
      <w:start w:val="1"/>
      <w:numFmt w:val="lowerRoman"/>
      <w:lvlText w:val="%6."/>
      <w:lvlJc w:val="right"/>
      <w:pPr>
        <w:ind w:left="11808" w:hanging="180"/>
      </w:pPr>
    </w:lvl>
    <w:lvl w:ilvl="6" w:tplc="0409000F" w:tentative="1">
      <w:start w:val="1"/>
      <w:numFmt w:val="decimal"/>
      <w:lvlText w:val="%7."/>
      <w:lvlJc w:val="left"/>
      <w:pPr>
        <w:ind w:left="12528" w:hanging="360"/>
      </w:pPr>
    </w:lvl>
    <w:lvl w:ilvl="7" w:tplc="04090019" w:tentative="1">
      <w:start w:val="1"/>
      <w:numFmt w:val="lowerLetter"/>
      <w:lvlText w:val="%8."/>
      <w:lvlJc w:val="left"/>
      <w:pPr>
        <w:ind w:left="13248" w:hanging="360"/>
      </w:pPr>
    </w:lvl>
    <w:lvl w:ilvl="8" w:tplc="0409001B" w:tentative="1">
      <w:start w:val="1"/>
      <w:numFmt w:val="lowerRoman"/>
      <w:lvlText w:val="%9."/>
      <w:lvlJc w:val="right"/>
      <w:pPr>
        <w:ind w:left="13968" w:hanging="180"/>
      </w:pPr>
    </w:lvl>
  </w:abstractNum>
  <w:abstractNum w:abstractNumId="125">
    <w:nsid w:val="59630673"/>
    <w:multiLevelType w:val="hybridMultilevel"/>
    <w:tmpl w:val="4BBE114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596542D0"/>
    <w:multiLevelType w:val="hybridMultilevel"/>
    <w:tmpl w:val="F9BA1F68"/>
    <w:lvl w:ilvl="0" w:tplc="16E24FA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7">
    <w:nsid w:val="59D6284B"/>
    <w:multiLevelType w:val="hybridMultilevel"/>
    <w:tmpl w:val="0082E25C"/>
    <w:lvl w:ilvl="0" w:tplc="8BD86F16">
      <w:start w:val="1"/>
      <w:numFmt w:val="decimal"/>
      <w:lvlText w:val="%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5AEB3527"/>
    <w:multiLevelType w:val="hybridMultilevel"/>
    <w:tmpl w:val="D054C0E0"/>
    <w:lvl w:ilvl="0" w:tplc="E6A02996">
      <w:start w:val="1"/>
      <w:numFmt w:val="decimal"/>
      <w:lvlText w:val="%1."/>
      <w:lvlJc w:val="left"/>
      <w:pPr>
        <w:tabs>
          <w:tab w:val="num" w:pos="0"/>
        </w:tabs>
        <w:ind w:left="0" w:firstLine="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5B6B6798"/>
    <w:multiLevelType w:val="hybridMultilevel"/>
    <w:tmpl w:val="1A70B6F8"/>
    <w:lvl w:ilvl="0" w:tplc="9B9C1C14">
      <w:start w:val="1"/>
      <w:numFmt w:val="decimal"/>
      <w:lvlText w:val="%1."/>
      <w:lvlJc w:val="left"/>
      <w:pPr>
        <w:tabs>
          <w:tab w:val="num" w:pos="0"/>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5BAB7495"/>
    <w:multiLevelType w:val="hybridMultilevel"/>
    <w:tmpl w:val="D054C0E0"/>
    <w:lvl w:ilvl="0" w:tplc="E6A02996">
      <w:start w:val="1"/>
      <w:numFmt w:val="decimal"/>
      <w:lvlText w:val="%1."/>
      <w:lvlJc w:val="left"/>
      <w:pPr>
        <w:tabs>
          <w:tab w:val="num" w:pos="0"/>
        </w:tabs>
        <w:ind w:left="0" w:firstLine="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5D1C48C2"/>
    <w:multiLevelType w:val="hybridMultilevel"/>
    <w:tmpl w:val="CE1EE0BA"/>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5DE15222"/>
    <w:multiLevelType w:val="hybridMultilevel"/>
    <w:tmpl w:val="FAE02AA2"/>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5E43043F"/>
    <w:multiLevelType w:val="hybridMultilevel"/>
    <w:tmpl w:val="7388C6D8"/>
    <w:lvl w:ilvl="0" w:tplc="8BD86F16">
      <w:start w:val="1"/>
      <w:numFmt w:val="decimal"/>
      <w:lvlText w:val="%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5EBD524A"/>
    <w:multiLevelType w:val="hybridMultilevel"/>
    <w:tmpl w:val="59D82054"/>
    <w:lvl w:ilvl="0" w:tplc="00EA4D5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5F6C0C24"/>
    <w:multiLevelType w:val="hybridMultilevel"/>
    <w:tmpl w:val="F6327088"/>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26A5366"/>
    <w:multiLevelType w:val="hybridMultilevel"/>
    <w:tmpl w:val="D054C0E0"/>
    <w:lvl w:ilvl="0" w:tplc="E6A02996">
      <w:start w:val="1"/>
      <w:numFmt w:val="decimal"/>
      <w:lvlText w:val="%1."/>
      <w:lvlJc w:val="left"/>
      <w:pPr>
        <w:tabs>
          <w:tab w:val="num" w:pos="0"/>
        </w:tabs>
        <w:ind w:left="0" w:firstLine="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63225D8B"/>
    <w:multiLevelType w:val="hybridMultilevel"/>
    <w:tmpl w:val="D1DA179A"/>
    <w:lvl w:ilvl="0" w:tplc="280E217E">
      <w:numFmt w:val="bullet"/>
      <w:lvlText w:val="-"/>
      <w:lvlJc w:val="left"/>
      <w:pPr>
        <w:tabs>
          <w:tab w:val="num" w:pos="880"/>
        </w:tabs>
        <w:ind w:left="880" w:hanging="360"/>
      </w:pPr>
      <w:rPr>
        <w:rFonts w:ascii="Times New Roman" w:eastAsia="Times New Roman" w:hAnsi="Times New Roman" w:cs="Times New Roman" w:hint="default"/>
      </w:rPr>
    </w:lvl>
    <w:lvl w:ilvl="1" w:tplc="04090019">
      <w:start w:val="1"/>
      <w:numFmt w:val="lowerLetter"/>
      <w:lvlText w:val="%2."/>
      <w:lvlJc w:val="left"/>
      <w:pPr>
        <w:tabs>
          <w:tab w:val="num" w:pos="1800"/>
        </w:tabs>
        <w:ind w:left="1800" w:hanging="360"/>
      </w:pPr>
    </w:lvl>
    <w:lvl w:ilvl="2" w:tplc="4C68C32A">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8">
    <w:nsid w:val="63352DA1"/>
    <w:multiLevelType w:val="hybridMultilevel"/>
    <w:tmpl w:val="8E0E24EA"/>
    <w:lvl w:ilvl="0" w:tplc="C9D81F0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64736E32"/>
    <w:multiLevelType w:val="hybridMultilevel"/>
    <w:tmpl w:val="79C856F8"/>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6A3833DE"/>
    <w:multiLevelType w:val="hybridMultilevel"/>
    <w:tmpl w:val="0082E25C"/>
    <w:lvl w:ilvl="0" w:tplc="8BD86F16">
      <w:start w:val="1"/>
      <w:numFmt w:val="decimal"/>
      <w:lvlText w:val="%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6A6919E0"/>
    <w:multiLevelType w:val="hybridMultilevel"/>
    <w:tmpl w:val="B172E6BE"/>
    <w:lvl w:ilvl="0" w:tplc="8C669A4A">
      <w:start w:val="1"/>
      <w:numFmt w:val="decimal"/>
      <w:lvlText w:val="%1."/>
      <w:lvlJc w:val="left"/>
      <w:pPr>
        <w:tabs>
          <w:tab w:val="num" w:pos="0"/>
        </w:tabs>
        <w:ind w:left="0" w:firstLine="0"/>
      </w:pPr>
      <w:rPr>
        <w:rFonts w:hint="default"/>
        <w:b/>
      </w:rPr>
    </w:lvl>
    <w:lvl w:ilvl="1" w:tplc="4C68C32A">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6A72534E"/>
    <w:multiLevelType w:val="hybridMultilevel"/>
    <w:tmpl w:val="48381CFC"/>
    <w:lvl w:ilvl="0" w:tplc="D5245A6E">
      <w:start w:val="1"/>
      <w:numFmt w:val="decimal"/>
      <w:lvlText w:val="%1."/>
      <w:lvlJc w:val="left"/>
      <w:pPr>
        <w:tabs>
          <w:tab w:val="num" w:pos="540"/>
        </w:tabs>
        <w:ind w:left="540" w:hanging="360"/>
      </w:pPr>
      <w:rPr>
        <w:rFonts w:hint="default"/>
        <w:b/>
      </w:rPr>
    </w:lvl>
    <w:lvl w:ilvl="1" w:tplc="280E217E">
      <w:numFmt w:val="bullet"/>
      <w:lvlText w:val="-"/>
      <w:lvlJc w:val="left"/>
      <w:pPr>
        <w:tabs>
          <w:tab w:val="num" w:pos="1260"/>
        </w:tabs>
        <w:ind w:left="126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3">
    <w:nsid w:val="6A8420EC"/>
    <w:multiLevelType w:val="hybridMultilevel"/>
    <w:tmpl w:val="6D3AE802"/>
    <w:lvl w:ilvl="0" w:tplc="00EA4D5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nsid w:val="6B5032C8"/>
    <w:multiLevelType w:val="hybridMultilevel"/>
    <w:tmpl w:val="D5605AB4"/>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6BA31AA6"/>
    <w:multiLevelType w:val="hybridMultilevel"/>
    <w:tmpl w:val="37FE9E5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6BF56FD1"/>
    <w:multiLevelType w:val="hybridMultilevel"/>
    <w:tmpl w:val="CEF2A7C8"/>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6CBB7D94"/>
    <w:multiLevelType w:val="hybridMultilevel"/>
    <w:tmpl w:val="FA148A9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6CE85E95"/>
    <w:multiLevelType w:val="hybridMultilevel"/>
    <w:tmpl w:val="7EA87E08"/>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6D1F0D1B"/>
    <w:multiLevelType w:val="hybridMultilevel"/>
    <w:tmpl w:val="7388C6D8"/>
    <w:lvl w:ilvl="0" w:tplc="8BD86F16">
      <w:start w:val="1"/>
      <w:numFmt w:val="decimal"/>
      <w:lvlText w:val="%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6E5C0BE0"/>
    <w:multiLevelType w:val="hybridMultilevel"/>
    <w:tmpl w:val="CD88887A"/>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6F0A13B9"/>
    <w:multiLevelType w:val="hybridMultilevel"/>
    <w:tmpl w:val="6D42DD80"/>
    <w:lvl w:ilvl="0" w:tplc="C9D81F0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70F36E42"/>
    <w:multiLevelType w:val="hybridMultilevel"/>
    <w:tmpl w:val="37FE9E5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71081987"/>
    <w:multiLevelType w:val="hybridMultilevel"/>
    <w:tmpl w:val="6D42DD80"/>
    <w:lvl w:ilvl="0" w:tplc="C9D81F0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71326B2D"/>
    <w:multiLevelType w:val="hybridMultilevel"/>
    <w:tmpl w:val="F5929E36"/>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717023F6"/>
    <w:multiLevelType w:val="hybridMultilevel"/>
    <w:tmpl w:val="4E3E0BB8"/>
    <w:lvl w:ilvl="0" w:tplc="6590DDCC">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71D96C51"/>
    <w:multiLevelType w:val="hybridMultilevel"/>
    <w:tmpl w:val="37FE9E5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nsid w:val="745B1BCF"/>
    <w:multiLevelType w:val="hybridMultilevel"/>
    <w:tmpl w:val="8C30AA52"/>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749A0B3F"/>
    <w:multiLevelType w:val="hybridMultilevel"/>
    <w:tmpl w:val="0082E25C"/>
    <w:lvl w:ilvl="0" w:tplc="8BD86F16">
      <w:start w:val="1"/>
      <w:numFmt w:val="decimal"/>
      <w:lvlText w:val="%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nsid w:val="74AD6801"/>
    <w:multiLevelType w:val="hybridMultilevel"/>
    <w:tmpl w:val="FAE02AA2"/>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nsid w:val="75A22961"/>
    <w:multiLevelType w:val="hybridMultilevel"/>
    <w:tmpl w:val="75F258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nsid w:val="76920301"/>
    <w:multiLevelType w:val="hybridMultilevel"/>
    <w:tmpl w:val="BD1419DE"/>
    <w:lvl w:ilvl="0" w:tplc="91B426CC">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nsid w:val="76DD57F9"/>
    <w:multiLevelType w:val="hybridMultilevel"/>
    <w:tmpl w:val="0082E25C"/>
    <w:lvl w:ilvl="0" w:tplc="8BD86F16">
      <w:start w:val="1"/>
      <w:numFmt w:val="decimal"/>
      <w:lvlText w:val="%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nsid w:val="77AD6831"/>
    <w:multiLevelType w:val="hybridMultilevel"/>
    <w:tmpl w:val="B9F2FBC6"/>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nsid w:val="786A5E41"/>
    <w:multiLevelType w:val="hybridMultilevel"/>
    <w:tmpl w:val="D054C0E0"/>
    <w:lvl w:ilvl="0" w:tplc="E6A02996">
      <w:start w:val="1"/>
      <w:numFmt w:val="decimal"/>
      <w:lvlText w:val="%1."/>
      <w:lvlJc w:val="left"/>
      <w:pPr>
        <w:tabs>
          <w:tab w:val="num" w:pos="0"/>
        </w:tabs>
        <w:ind w:left="0" w:firstLine="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nsid w:val="78AE0146"/>
    <w:multiLevelType w:val="hybridMultilevel"/>
    <w:tmpl w:val="0082E25C"/>
    <w:lvl w:ilvl="0" w:tplc="8BD86F16">
      <w:start w:val="1"/>
      <w:numFmt w:val="decimal"/>
      <w:lvlText w:val="%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nsid w:val="79005641"/>
    <w:multiLevelType w:val="hybridMultilevel"/>
    <w:tmpl w:val="AFD28C7A"/>
    <w:lvl w:ilvl="0" w:tplc="91B426CC">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nsid w:val="79561AF0"/>
    <w:multiLevelType w:val="hybridMultilevel"/>
    <w:tmpl w:val="3E9C519A"/>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nsid w:val="7B147C95"/>
    <w:multiLevelType w:val="hybridMultilevel"/>
    <w:tmpl w:val="5C5EFA30"/>
    <w:lvl w:ilvl="0" w:tplc="280E217E">
      <w:numFmt w:val="bullet"/>
      <w:lvlText w:val="-"/>
      <w:lvlJc w:val="left"/>
      <w:pPr>
        <w:tabs>
          <w:tab w:val="num" w:pos="900"/>
        </w:tabs>
        <w:ind w:left="900" w:hanging="360"/>
      </w:pPr>
      <w:rPr>
        <w:rFonts w:ascii="Times New Roman" w:eastAsia="Times New Roman" w:hAnsi="Times New Roman" w:cs="Times New Roman" w:hint="default"/>
        <w:b/>
      </w:rPr>
    </w:lvl>
    <w:lvl w:ilvl="1" w:tplc="4C68C32A">
      <w:start w:val="1"/>
      <w:numFmt w:val="bullet"/>
      <w:lvlText w:val=""/>
      <w:lvlJc w:val="left"/>
      <w:pPr>
        <w:tabs>
          <w:tab w:val="num" w:pos="1440"/>
        </w:tabs>
        <w:ind w:left="1440" w:hanging="360"/>
      </w:pPr>
      <w:rPr>
        <w:rFonts w:ascii="Symbol" w:hAnsi="Symbol" w:hint="default"/>
        <w:b/>
      </w:rPr>
    </w:lvl>
    <w:lvl w:ilvl="2" w:tplc="280E217E">
      <w:numFmt w:val="bullet"/>
      <w:lvlText w:val="-"/>
      <w:lvlJc w:val="left"/>
      <w:pPr>
        <w:tabs>
          <w:tab w:val="num" w:pos="2340"/>
        </w:tabs>
        <w:ind w:left="2340" w:hanging="360"/>
      </w:pPr>
      <w:rPr>
        <w:rFonts w:ascii="Times New Roman" w:eastAsia="Times New Roman" w:hAnsi="Times New Roman" w:cs="Times New Roman"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nsid w:val="7B1A5690"/>
    <w:multiLevelType w:val="multilevel"/>
    <w:tmpl w:val="ACD0335A"/>
    <w:lvl w:ilvl="0">
      <w:start w:val="1"/>
      <w:numFmt w:val="bullet"/>
      <w:lvlText w:val=""/>
      <w:lvlJc w:val="left"/>
      <w:pPr>
        <w:tabs>
          <w:tab w:val="num" w:pos="1288"/>
        </w:tabs>
        <w:ind w:left="1288" w:hanging="284"/>
      </w:pPr>
      <w:rPr>
        <w:rFonts w:ascii="Symbol" w:hAnsi="Symbol" w:hint="default"/>
      </w:rPr>
    </w:lvl>
    <w:lvl w:ilvl="1">
      <w:start w:val="1"/>
      <w:numFmt w:val="bullet"/>
      <w:lvlText w:val="o"/>
      <w:lvlJc w:val="left"/>
      <w:pPr>
        <w:tabs>
          <w:tab w:val="num" w:pos="3704"/>
        </w:tabs>
        <w:ind w:left="3704" w:hanging="360"/>
      </w:pPr>
      <w:rPr>
        <w:rFonts w:ascii="Courier New" w:hAnsi="Courier New" w:cs="Courier New" w:hint="default"/>
      </w:rPr>
    </w:lvl>
    <w:lvl w:ilvl="2">
      <w:start w:val="1"/>
      <w:numFmt w:val="bullet"/>
      <w:lvlText w:val=""/>
      <w:lvlJc w:val="left"/>
      <w:pPr>
        <w:tabs>
          <w:tab w:val="num" w:pos="4424"/>
        </w:tabs>
        <w:ind w:left="4424" w:hanging="360"/>
      </w:pPr>
      <w:rPr>
        <w:rFonts w:ascii="Wingdings" w:hAnsi="Wingdings" w:hint="default"/>
      </w:rPr>
    </w:lvl>
    <w:lvl w:ilvl="3">
      <w:start w:val="1"/>
      <w:numFmt w:val="bullet"/>
      <w:lvlText w:val=""/>
      <w:lvlJc w:val="left"/>
      <w:pPr>
        <w:tabs>
          <w:tab w:val="num" w:pos="5144"/>
        </w:tabs>
        <w:ind w:left="5144" w:hanging="360"/>
      </w:pPr>
      <w:rPr>
        <w:rFonts w:ascii="Symbol" w:hAnsi="Symbol" w:hint="default"/>
      </w:rPr>
    </w:lvl>
    <w:lvl w:ilvl="4">
      <w:start w:val="1"/>
      <w:numFmt w:val="bullet"/>
      <w:lvlText w:val="o"/>
      <w:lvlJc w:val="left"/>
      <w:pPr>
        <w:tabs>
          <w:tab w:val="num" w:pos="5864"/>
        </w:tabs>
        <w:ind w:left="5864" w:hanging="360"/>
      </w:pPr>
      <w:rPr>
        <w:rFonts w:ascii="Courier New" w:hAnsi="Courier New" w:cs="Courier New" w:hint="default"/>
      </w:rPr>
    </w:lvl>
    <w:lvl w:ilvl="5">
      <w:start w:val="1"/>
      <w:numFmt w:val="bullet"/>
      <w:lvlText w:val=""/>
      <w:lvlJc w:val="left"/>
      <w:pPr>
        <w:tabs>
          <w:tab w:val="num" w:pos="6584"/>
        </w:tabs>
        <w:ind w:left="6584" w:hanging="360"/>
      </w:pPr>
      <w:rPr>
        <w:rFonts w:ascii="Wingdings" w:hAnsi="Wingdings" w:hint="default"/>
      </w:rPr>
    </w:lvl>
    <w:lvl w:ilvl="6">
      <w:start w:val="1"/>
      <w:numFmt w:val="bullet"/>
      <w:lvlText w:val=""/>
      <w:lvlJc w:val="left"/>
      <w:pPr>
        <w:tabs>
          <w:tab w:val="num" w:pos="7304"/>
        </w:tabs>
        <w:ind w:left="7304" w:hanging="360"/>
      </w:pPr>
      <w:rPr>
        <w:rFonts w:ascii="Symbol" w:hAnsi="Symbol" w:hint="default"/>
      </w:rPr>
    </w:lvl>
    <w:lvl w:ilvl="7">
      <w:start w:val="1"/>
      <w:numFmt w:val="bullet"/>
      <w:lvlText w:val="o"/>
      <w:lvlJc w:val="left"/>
      <w:pPr>
        <w:tabs>
          <w:tab w:val="num" w:pos="8024"/>
        </w:tabs>
        <w:ind w:left="8024" w:hanging="360"/>
      </w:pPr>
      <w:rPr>
        <w:rFonts w:ascii="Courier New" w:hAnsi="Courier New" w:cs="Courier New" w:hint="default"/>
      </w:rPr>
    </w:lvl>
    <w:lvl w:ilvl="8">
      <w:start w:val="1"/>
      <w:numFmt w:val="bullet"/>
      <w:lvlText w:val=""/>
      <w:lvlJc w:val="left"/>
      <w:pPr>
        <w:tabs>
          <w:tab w:val="num" w:pos="8744"/>
        </w:tabs>
        <w:ind w:left="8744" w:hanging="360"/>
      </w:pPr>
      <w:rPr>
        <w:rFonts w:ascii="Wingdings" w:hAnsi="Wingdings" w:hint="default"/>
      </w:rPr>
    </w:lvl>
  </w:abstractNum>
  <w:abstractNum w:abstractNumId="170">
    <w:nsid w:val="7B203B5E"/>
    <w:multiLevelType w:val="hybridMultilevel"/>
    <w:tmpl w:val="94B2D3DE"/>
    <w:lvl w:ilvl="0" w:tplc="9B9C1C14">
      <w:start w:val="1"/>
      <w:numFmt w:val="decimal"/>
      <w:lvlText w:val="%1."/>
      <w:lvlJc w:val="left"/>
      <w:pPr>
        <w:tabs>
          <w:tab w:val="num" w:pos="0"/>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nsid w:val="7BAB31AC"/>
    <w:multiLevelType w:val="hybridMultilevel"/>
    <w:tmpl w:val="7F1AB006"/>
    <w:lvl w:ilvl="0" w:tplc="51D23F94">
      <w:start w:val="1"/>
      <w:numFmt w:val="decimal"/>
      <w:lvlText w:val="%1."/>
      <w:lvlJc w:val="left"/>
      <w:pPr>
        <w:tabs>
          <w:tab w:val="num" w:pos="130"/>
        </w:tabs>
        <w:ind w:left="13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nsid w:val="7BEA1849"/>
    <w:multiLevelType w:val="hybridMultilevel"/>
    <w:tmpl w:val="C5B69002"/>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nsid w:val="7D3C3140"/>
    <w:multiLevelType w:val="hybridMultilevel"/>
    <w:tmpl w:val="44B8A006"/>
    <w:lvl w:ilvl="0" w:tplc="C9D81F0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110"/>
  </w:num>
  <w:num w:numId="3">
    <w:abstractNumId w:val="0"/>
  </w:num>
  <w:num w:numId="4">
    <w:abstractNumId w:val="76"/>
  </w:num>
  <w:num w:numId="5">
    <w:abstractNumId w:val="147"/>
  </w:num>
  <w:num w:numId="6">
    <w:abstractNumId w:val="73"/>
  </w:num>
  <w:num w:numId="7">
    <w:abstractNumId w:val="87"/>
  </w:num>
  <w:num w:numId="8">
    <w:abstractNumId w:val="169"/>
  </w:num>
  <w:num w:numId="9">
    <w:abstractNumId w:val="82"/>
  </w:num>
  <w:num w:numId="10">
    <w:abstractNumId w:val="33"/>
  </w:num>
  <w:num w:numId="11">
    <w:abstractNumId w:val="101"/>
  </w:num>
  <w:num w:numId="12">
    <w:abstractNumId w:val="46"/>
  </w:num>
  <w:num w:numId="13">
    <w:abstractNumId w:val="115"/>
  </w:num>
  <w:num w:numId="14">
    <w:abstractNumId w:val="106"/>
  </w:num>
  <w:num w:numId="15">
    <w:abstractNumId w:val="7"/>
  </w:num>
  <w:num w:numId="16">
    <w:abstractNumId w:val="52"/>
  </w:num>
  <w:num w:numId="17">
    <w:abstractNumId w:val="62"/>
  </w:num>
  <w:num w:numId="18">
    <w:abstractNumId w:val="134"/>
  </w:num>
  <w:num w:numId="19">
    <w:abstractNumId w:val="107"/>
  </w:num>
  <w:num w:numId="20">
    <w:abstractNumId w:val="138"/>
  </w:num>
  <w:num w:numId="21">
    <w:abstractNumId w:val="67"/>
  </w:num>
  <w:num w:numId="22">
    <w:abstractNumId w:val="113"/>
  </w:num>
  <w:num w:numId="23">
    <w:abstractNumId w:val="135"/>
  </w:num>
  <w:num w:numId="24">
    <w:abstractNumId w:val="4"/>
  </w:num>
  <w:num w:numId="25">
    <w:abstractNumId w:val="100"/>
  </w:num>
  <w:num w:numId="26">
    <w:abstractNumId w:val="8"/>
  </w:num>
  <w:num w:numId="27">
    <w:abstractNumId w:val="125"/>
  </w:num>
  <w:num w:numId="28">
    <w:abstractNumId w:val="56"/>
  </w:num>
  <w:num w:numId="29">
    <w:abstractNumId w:val="35"/>
  </w:num>
  <w:num w:numId="30">
    <w:abstractNumId w:val="156"/>
  </w:num>
  <w:num w:numId="31">
    <w:abstractNumId w:val="49"/>
  </w:num>
  <w:num w:numId="32">
    <w:abstractNumId w:val="119"/>
  </w:num>
  <w:num w:numId="33">
    <w:abstractNumId w:val="88"/>
  </w:num>
  <w:num w:numId="34">
    <w:abstractNumId w:val="43"/>
  </w:num>
  <w:num w:numId="35">
    <w:abstractNumId w:val="17"/>
  </w:num>
  <w:num w:numId="36">
    <w:abstractNumId w:val="131"/>
  </w:num>
  <w:num w:numId="37">
    <w:abstractNumId w:val="148"/>
  </w:num>
  <w:num w:numId="38">
    <w:abstractNumId w:val="98"/>
  </w:num>
  <w:num w:numId="39">
    <w:abstractNumId w:val="65"/>
  </w:num>
  <w:num w:numId="40">
    <w:abstractNumId w:val="105"/>
  </w:num>
  <w:num w:numId="41">
    <w:abstractNumId w:val="150"/>
  </w:num>
  <w:num w:numId="42">
    <w:abstractNumId w:val="25"/>
  </w:num>
  <w:num w:numId="43">
    <w:abstractNumId w:val="69"/>
  </w:num>
  <w:num w:numId="44">
    <w:abstractNumId w:val="78"/>
  </w:num>
  <w:num w:numId="45">
    <w:abstractNumId w:val="173"/>
  </w:num>
  <w:num w:numId="46">
    <w:abstractNumId w:val="24"/>
  </w:num>
  <w:num w:numId="47">
    <w:abstractNumId w:val="122"/>
  </w:num>
  <w:num w:numId="48">
    <w:abstractNumId w:val="30"/>
  </w:num>
  <w:num w:numId="49">
    <w:abstractNumId w:val="71"/>
  </w:num>
  <w:num w:numId="50">
    <w:abstractNumId w:val="85"/>
  </w:num>
  <w:num w:numId="51">
    <w:abstractNumId w:val="2"/>
  </w:num>
  <w:num w:numId="52">
    <w:abstractNumId w:val="48"/>
  </w:num>
  <w:num w:numId="53">
    <w:abstractNumId w:val="6"/>
  </w:num>
  <w:num w:numId="54">
    <w:abstractNumId w:val="50"/>
  </w:num>
  <w:num w:numId="55">
    <w:abstractNumId w:val="95"/>
  </w:num>
  <w:num w:numId="56">
    <w:abstractNumId w:val="137"/>
  </w:num>
  <w:num w:numId="57">
    <w:abstractNumId w:val="21"/>
  </w:num>
  <w:num w:numId="58">
    <w:abstractNumId w:val="97"/>
  </w:num>
  <w:num w:numId="59">
    <w:abstractNumId w:val="168"/>
  </w:num>
  <w:num w:numId="60">
    <w:abstractNumId w:val="117"/>
  </w:num>
  <w:num w:numId="61">
    <w:abstractNumId w:val="34"/>
  </w:num>
  <w:num w:numId="62">
    <w:abstractNumId w:val="86"/>
  </w:num>
  <w:num w:numId="63">
    <w:abstractNumId w:val="143"/>
  </w:num>
  <w:num w:numId="64">
    <w:abstractNumId w:val="64"/>
  </w:num>
  <w:num w:numId="65">
    <w:abstractNumId w:val="116"/>
  </w:num>
  <w:num w:numId="66">
    <w:abstractNumId w:val="112"/>
  </w:num>
  <w:num w:numId="67">
    <w:abstractNumId w:val="61"/>
  </w:num>
  <w:num w:numId="68">
    <w:abstractNumId w:val="74"/>
  </w:num>
  <w:num w:numId="69">
    <w:abstractNumId w:val="96"/>
  </w:num>
  <w:num w:numId="70">
    <w:abstractNumId w:val="146"/>
  </w:num>
  <w:num w:numId="71">
    <w:abstractNumId w:val="103"/>
  </w:num>
  <w:num w:numId="72">
    <w:abstractNumId w:val="28"/>
  </w:num>
  <w:num w:numId="73">
    <w:abstractNumId w:val="171"/>
  </w:num>
  <w:num w:numId="74">
    <w:abstractNumId w:val="120"/>
  </w:num>
  <w:num w:numId="75">
    <w:abstractNumId w:val="27"/>
  </w:num>
  <w:num w:numId="76">
    <w:abstractNumId w:val="155"/>
  </w:num>
  <w:num w:numId="77">
    <w:abstractNumId w:val="36"/>
  </w:num>
  <w:num w:numId="78">
    <w:abstractNumId w:val="66"/>
  </w:num>
  <w:num w:numId="79">
    <w:abstractNumId w:val="75"/>
  </w:num>
  <w:num w:numId="80">
    <w:abstractNumId w:val="92"/>
  </w:num>
  <w:num w:numId="81">
    <w:abstractNumId w:val="145"/>
  </w:num>
  <w:num w:numId="82">
    <w:abstractNumId w:val="90"/>
  </w:num>
  <w:num w:numId="83">
    <w:abstractNumId w:val="41"/>
  </w:num>
  <w:num w:numId="84">
    <w:abstractNumId w:val="51"/>
  </w:num>
  <w:num w:numId="85">
    <w:abstractNumId w:val="11"/>
  </w:num>
  <w:num w:numId="86">
    <w:abstractNumId w:val="20"/>
  </w:num>
  <w:num w:numId="87">
    <w:abstractNumId w:val="94"/>
  </w:num>
  <w:num w:numId="88">
    <w:abstractNumId w:val="55"/>
  </w:num>
  <w:num w:numId="89">
    <w:abstractNumId w:val="152"/>
  </w:num>
  <w:num w:numId="90">
    <w:abstractNumId w:val="79"/>
  </w:num>
  <w:num w:numId="91">
    <w:abstractNumId w:val="15"/>
  </w:num>
  <w:num w:numId="92">
    <w:abstractNumId w:val="144"/>
  </w:num>
  <w:num w:numId="93">
    <w:abstractNumId w:val="16"/>
  </w:num>
  <w:num w:numId="94">
    <w:abstractNumId w:val="72"/>
  </w:num>
  <w:num w:numId="95">
    <w:abstractNumId w:val="63"/>
  </w:num>
  <w:num w:numId="96">
    <w:abstractNumId w:val="139"/>
  </w:num>
  <w:num w:numId="97">
    <w:abstractNumId w:val="170"/>
  </w:num>
  <w:num w:numId="98">
    <w:abstractNumId w:val="118"/>
  </w:num>
  <w:num w:numId="99">
    <w:abstractNumId w:val="129"/>
  </w:num>
  <w:num w:numId="100">
    <w:abstractNumId w:val="167"/>
  </w:num>
  <w:num w:numId="101">
    <w:abstractNumId w:val="58"/>
  </w:num>
  <w:num w:numId="102">
    <w:abstractNumId w:val="163"/>
  </w:num>
  <w:num w:numId="103">
    <w:abstractNumId w:val="54"/>
  </w:num>
  <w:num w:numId="104">
    <w:abstractNumId w:val="13"/>
  </w:num>
  <w:num w:numId="105">
    <w:abstractNumId w:val="70"/>
  </w:num>
  <w:num w:numId="106">
    <w:abstractNumId w:val="111"/>
  </w:num>
  <w:num w:numId="107">
    <w:abstractNumId w:val="99"/>
  </w:num>
  <w:num w:numId="108">
    <w:abstractNumId w:val="53"/>
  </w:num>
  <w:num w:numId="109">
    <w:abstractNumId w:val="172"/>
  </w:num>
  <w:num w:numId="110">
    <w:abstractNumId w:val="45"/>
  </w:num>
  <w:num w:numId="111">
    <w:abstractNumId w:val="102"/>
  </w:num>
  <w:num w:numId="112">
    <w:abstractNumId w:val="29"/>
  </w:num>
  <w:num w:numId="113">
    <w:abstractNumId w:val="42"/>
  </w:num>
  <w:num w:numId="114">
    <w:abstractNumId w:val="14"/>
  </w:num>
  <w:num w:numId="115">
    <w:abstractNumId w:val="47"/>
  </w:num>
  <w:num w:numId="116">
    <w:abstractNumId w:val="38"/>
  </w:num>
  <w:num w:numId="117">
    <w:abstractNumId w:val="57"/>
  </w:num>
  <w:num w:numId="118">
    <w:abstractNumId w:val="108"/>
  </w:num>
  <w:num w:numId="119">
    <w:abstractNumId w:val="142"/>
  </w:num>
  <w:num w:numId="120">
    <w:abstractNumId w:val="166"/>
  </w:num>
  <w:num w:numId="121">
    <w:abstractNumId w:val="91"/>
  </w:num>
  <w:num w:numId="122">
    <w:abstractNumId w:val="37"/>
  </w:num>
  <w:num w:numId="123">
    <w:abstractNumId w:val="1"/>
  </w:num>
  <w:num w:numId="124">
    <w:abstractNumId w:val="132"/>
  </w:num>
  <w:num w:numId="125">
    <w:abstractNumId w:val="121"/>
  </w:num>
  <w:num w:numId="126">
    <w:abstractNumId w:val="123"/>
  </w:num>
  <w:num w:numId="127">
    <w:abstractNumId w:val="60"/>
  </w:num>
  <w:num w:numId="128">
    <w:abstractNumId w:val="12"/>
  </w:num>
  <w:num w:numId="129">
    <w:abstractNumId w:val="127"/>
  </w:num>
  <w:num w:numId="130">
    <w:abstractNumId w:val="165"/>
  </w:num>
  <w:num w:numId="131">
    <w:abstractNumId w:val="80"/>
  </w:num>
  <w:num w:numId="132">
    <w:abstractNumId w:val="114"/>
  </w:num>
  <w:num w:numId="133">
    <w:abstractNumId w:val="81"/>
  </w:num>
  <w:num w:numId="134">
    <w:abstractNumId w:val="149"/>
  </w:num>
  <w:num w:numId="135">
    <w:abstractNumId w:val="10"/>
  </w:num>
  <w:num w:numId="136">
    <w:abstractNumId w:val="140"/>
  </w:num>
  <w:num w:numId="137">
    <w:abstractNumId w:val="31"/>
  </w:num>
  <w:num w:numId="138">
    <w:abstractNumId w:val="161"/>
  </w:num>
  <w:num w:numId="139">
    <w:abstractNumId w:val="154"/>
  </w:num>
  <w:num w:numId="140">
    <w:abstractNumId w:val="164"/>
  </w:num>
  <w:num w:numId="141">
    <w:abstractNumId w:val="83"/>
  </w:num>
  <w:num w:numId="142">
    <w:abstractNumId w:val="32"/>
  </w:num>
  <w:num w:numId="143">
    <w:abstractNumId w:val="133"/>
  </w:num>
  <w:num w:numId="144">
    <w:abstractNumId w:val="23"/>
  </w:num>
  <w:num w:numId="145">
    <w:abstractNumId w:val="128"/>
  </w:num>
  <w:num w:numId="146">
    <w:abstractNumId w:val="136"/>
  </w:num>
  <w:num w:numId="147">
    <w:abstractNumId w:val="84"/>
  </w:num>
  <w:num w:numId="148">
    <w:abstractNumId w:val="26"/>
  </w:num>
  <w:num w:numId="149">
    <w:abstractNumId w:val="130"/>
  </w:num>
  <w:num w:numId="150">
    <w:abstractNumId w:val="89"/>
  </w:num>
  <w:num w:numId="151">
    <w:abstractNumId w:val="109"/>
  </w:num>
  <w:num w:numId="152">
    <w:abstractNumId w:val="19"/>
  </w:num>
  <w:num w:numId="153">
    <w:abstractNumId w:val="68"/>
  </w:num>
  <w:num w:numId="154">
    <w:abstractNumId w:val="9"/>
  </w:num>
  <w:num w:numId="155">
    <w:abstractNumId w:val="153"/>
  </w:num>
  <w:num w:numId="156">
    <w:abstractNumId w:val="151"/>
  </w:num>
  <w:num w:numId="157">
    <w:abstractNumId w:val="18"/>
  </w:num>
  <w:num w:numId="158">
    <w:abstractNumId w:val="159"/>
  </w:num>
  <w:num w:numId="159">
    <w:abstractNumId w:val="5"/>
  </w:num>
  <w:num w:numId="160">
    <w:abstractNumId w:val="157"/>
  </w:num>
  <w:num w:numId="161">
    <w:abstractNumId w:val="104"/>
  </w:num>
  <w:num w:numId="162">
    <w:abstractNumId w:val="93"/>
  </w:num>
  <w:num w:numId="163">
    <w:abstractNumId w:val="162"/>
  </w:num>
  <w:num w:numId="164">
    <w:abstractNumId w:val="59"/>
  </w:num>
  <w:num w:numId="165">
    <w:abstractNumId w:val="126"/>
  </w:num>
  <w:num w:numId="166">
    <w:abstractNumId w:val="39"/>
  </w:num>
  <w:num w:numId="167">
    <w:abstractNumId w:val="158"/>
  </w:num>
  <w:num w:numId="168">
    <w:abstractNumId w:val="22"/>
  </w:num>
  <w:num w:numId="169">
    <w:abstractNumId w:val="141"/>
  </w:num>
  <w:num w:numId="170">
    <w:abstractNumId w:val="160"/>
  </w:num>
  <w:num w:numId="171">
    <w:abstractNumId w:val="3"/>
  </w:num>
  <w:num w:numId="172">
    <w:abstractNumId w:val="44"/>
  </w:num>
  <w:num w:numId="173">
    <w:abstractNumId w:val="124"/>
  </w:num>
  <w:num w:numId="174">
    <w:abstractNumId w:val="77"/>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hideGrammaticalErrors/>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V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1CF"/>
    <w:rsid w:val="00000A2D"/>
    <w:rsid w:val="00000B32"/>
    <w:rsid w:val="000013CA"/>
    <w:rsid w:val="0000146E"/>
    <w:rsid w:val="0000170B"/>
    <w:rsid w:val="00002532"/>
    <w:rsid w:val="00002777"/>
    <w:rsid w:val="0000298C"/>
    <w:rsid w:val="00002C03"/>
    <w:rsid w:val="00002DB1"/>
    <w:rsid w:val="00002F4A"/>
    <w:rsid w:val="000035DB"/>
    <w:rsid w:val="00003AFF"/>
    <w:rsid w:val="00003EA9"/>
    <w:rsid w:val="00004F6B"/>
    <w:rsid w:val="00005624"/>
    <w:rsid w:val="000058E6"/>
    <w:rsid w:val="00006294"/>
    <w:rsid w:val="000069A8"/>
    <w:rsid w:val="00006CEF"/>
    <w:rsid w:val="00007154"/>
    <w:rsid w:val="0000765D"/>
    <w:rsid w:val="00007705"/>
    <w:rsid w:val="00007713"/>
    <w:rsid w:val="00007737"/>
    <w:rsid w:val="00007E62"/>
    <w:rsid w:val="00010F52"/>
    <w:rsid w:val="00011104"/>
    <w:rsid w:val="000114E4"/>
    <w:rsid w:val="00011D72"/>
    <w:rsid w:val="00011F09"/>
    <w:rsid w:val="00012497"/>
    <w:rsid w:val="00012813"/>
    <w:rsid w:val="00012876"/>
    <w:rsid w:val="00012DBF"/>
    <w:rsid w:val="00013269"/>
    <w:rsid w:val="00013A8A"/>
    <w:rsid w:val="00013D45"/>
    <w:rsid w:val="00013E9A"/>
    <w:rsid w:val="00013EB5"/>
    <w:rsid w:val="00014360"/>
    <w:rsid w:val="00014415"/>
    <w:rsid w:val="00014739"/>
    <w:rsid w:val="00014BB6"/>
    <w:rsid w:val="00014C82"/>
    <w:rsid w:val="00014ED0"/>
    <w:rsid w:val="000156AE"/>
    <w:rsid w:val="0001585D"/>
    <w:rsid w:val="0001674F"/>
    <w:rsid w:val="00016C81"/>
    <w:rsid w:val="00017519"/>
    <w:rsid w:val="00017F6C"/>
    <w:rsid w:val="00017FCA"/>
    <w:rsid w:val="000203BD"/>
    <w:rsid w:val="0002040C"/>
    <w:rsid w:val="00020445"/>
    <w:rsid w:val="0002076F"/>
    <w:rsid w:val="0002092B"/>
    <w:rsid w:val="00020A96"/>
    <w:rsid w:val="00020D6F"/>
    <w:rsid w:val="000210A8"/>
    <w:rsid w:val="0002125C"/>
    <w:rsid w:val="000214F4"/>
    <w:rsid w:val="00021645"/>
    <w:rsid w:val="000217C4"/>
    <w:rsid w:val="00021866"/>
    <w:rsid w:val="00021ED1"/>
    <w:rsid w:val="00022115"/>
    <w:rsid w:val="00022BE8"/>
    <w:rsid w:val="00022C11"/>
    <w:rsid w:val="0002351C"/>
    <w:rsid w:val="00023B17"/>
    <w:rsid w:val="00023F03"/>
    <w:rsid w:val="000240CB"/>
    <w:rsid w:val="000243BB"/>
    <w:rsid w:val="000243D4"/>
    <w:rsid w:val="000260B7"/>
    <w:rsid w:val="00026467"/>
    <w:rsid w:val="00027369"/>
    <w:rsid w:val="0002752C"/>
    <w:rsid w:val="00027556"/>
    <w:rsid w:val="00027A56"/>
    <w:rsid w:val="00027B91"/>
    <w:rsid w:val="00031421"/>
    <w:rsid w:val="00031798"/>
    <w:rsid w:val="0003181E"/>
    <w:rsid w:val="000326E6"/>
    <w:rsid w:val="0003286D"/>
    <w:rsid w:val="00032E69"/>
    <w:rsid w:val="000331E8"/>
    <w:rsid w:val="00033C91"/>
    <w:rsid w:val="00034471"/>
    <w:rsid w:val="00034538"/>
    <w:rsid w:val="00034D87"/>
    <w:rsid w:val="000352EE"/>
    <w:rsid w:val="000356EC"/>
    <w:rsid w:val="00035B09"/>
    <w:rsid w:val="0003642E"/>
    <w:rsid w:val="00036487"/>
    <w:rsid w:val="000366CD"/>
    <w:rsid w:val="0003699A"/>
    <w:rsid w:val="00036CBA"/>
    <w:rsid w:val="00036F31"/>
    <w:rsid w:val="000372BB"/>
    <w:rsid w:val="0004167C"/>
    <w:rsid w:val="000426A7"/>
    <w:rsid w:val="00042719"/>
    <w:rsid w:val="000429C6"/>
    <w:rsid w:val="00042B05"/>
    <w:rsid w:val="00043B14"/>
    <w:rsid w:val="000442A2"/>
    <w:rsid w:val="00044718"/>
    <w:rsid w:val="00044BFD"/>
    <w:rsid w:val="00045209"/>
    <w:rsid w:val="00045375"/>
    <w:rsid w:val="00045A64"/>
    <w:rsid w:val="00046578"/>
    <w:rsid w:val="00046599"/>
    <w:rsid w:val="000465CE"/>
    <w:rsid w:val="00046964"/>
    <w:rsid w:val="00046D51"/>
    <w:rsid w:val="00047172"/>
    <w:rsid w:val="00047A16"/>
    <w:rsid w:val="00047CEB"/>
    <w:rsid w:val="0005021B"/>
    <w:rsid w:val="00052251"/>
    <w:rsid w:val="00052800"/>
    <w:rsid w:val="00052C22"/>
    <w:rsid w:val="00052C45"/>
    <w:rsid w:val="00053473"/>
    <w:rsid w:val="00053A26"/>
    <w:rsid w:val="00053CAC"/>
    <w:rsid w:val="0005485B"/>
    <w:rsid w:val="0005493C"/>
    <w:rsid w:val="000555B8"/>
    <w:rsid w:val="000559A1"/>
    <w:rsid w:val="00055AA9"/>
    <w:rsid w:val="00056CE2"/>
    <w:rsid w:val="00056E9B"/>
    <w:rsid w:val="0005734E"/>
    <w:rsid w:val="00060247"/>
    <w:rsid w:val="00060332"/>
    <w:rsid w:val="000606DB"/>
    <w:rsid w:val="000613AE"/>
    <w:rsid w:val="000613B5"/>
    <w:rsid w:val="00061433"/>
    <w:rsid w:val="000614E9"/>
    <w:rsid w:val="00061A29"/>
    <w:rsid w:val="00061D29"/>
    <w:rsid w:val="00062CB0"/>
    <w:rsid w:val="00063A4B"/>
    <w:rsid w:val="00063CD2"/>
    <w:rsid w:val="0006405A"/>
    <w:rsid w:val="000644DA"/>
    <w:rsid w:val="0006453F"/>
    <w:rsid w:val="0006457A"/>
    <w:rsid w:val="0006471C"/>
    <w:rsid w:val="00064821"/>
    <w:rsid w:val="000649CC"/>
    <w:rsid w:val="00064D7A"/>
    <w:rsid w:val="000650D5"/>
    <w:rsid w:val="00065FC7"/>
    <w:rsid w:val="000660A8"/>
    <w:rsid w:val="000663EF"/>
    <w:rsid w:val="000669A6"/>
    <w:rsid w:val="00067A5A"/>
    <w:rsid w:val="00067B26"/>
    <w:rsid w:val="00067F37"/>
    <w:rsid w:val="000701D2"/>
    <w:rsid w:val="0007070B"/>
    <w:rsid w:val="000709A0"/>
    <w:rsid w:val="00071528"/>
    <w:rsid w:val="000717F4"/>
    <w:rsid w:val="00071866"/>
    <w:rsid w:val="00071E84"/>
    <w:rsid w:val="00071EEF"/>
    <w:rsid w:val="00072793"/>
    <w:rsid w:val="00073456"/>
    <w:rsid w:val="00074BBB"/>
    <w:rsid w:val="000751A3"/>
    <w:rsid w:val="0007592A"/>
    <w:rsid w:val="00076158"/>
    <w:rsid w:val="0007672A"/>
    <w:rsid w:val="00076CB0"/>
    <w:rsid w:val="00076DF6"/>
    <w:rsid w:val="00080575"/>
    <w:rsid w:val="00080DDD"/>
    <w:rsid w:val="00081DE8"/>
    <w:rsid w:val="000820BB"/>
    <w:rsid w:val="000823BD"/>
    <w:rsid w:val="000835C3"/>
    <w:rsid w:val="000836EA"/>
    <w:rsid w:val="00083D45"/>
    <w:rsid w:val="000847A6"/>
    <w:rsid w:val="00084925"/>
    <w:rsid w:val="00084C3D"/>
    <w:rsid w:val="00084F1D"/>
    <w:rsid w:val="000851F7"/>
    <w:rsid w:val="00085200"/>
    <w:rsid w:val="00085764"/>
    <w:rsid w:val="00085BB3"/>
    <w:rsid w:val="00085D43"/>
    <w:rsid w:val="00085E0F"/>
    <w:rsid w:val="00086777"/>
    <w:rsid w:val="00086974"/>
    <w:rsid w:val="00086DE4"/>
    <w:rsid w:val="00087AD6"/>
    <w:rsid w:val="00087B42"/>
    <w:rsid w:val="000908E5"/>
    <w:rsid w:val="00090A70"/>
    <w:rsid w:val="00090E29"/>
    <w:rsid w:val="00090F34"/>
    <w:rsid w:val="000910EB"/>
    <w:rsid w:val="00091C1B"/>
    <w:rsid w:val="000921B9"/>
    <w:rsid w:val="000921EB"/>
    <w:rsid w:val="00092932"/>
    <w:rsid w:val="00092AF9"/>
    <w:rsid w:val="00092F9F"/>
    <w:rsid w:val="000931C1"/>
    <w:rsid w:val="000935ED"/>
    <w:rsid w:val="000939BA"/>
    <w:rsid w:val="000939BB"/>
    <w:rsid w:val="000941F7"/>
    <w:rsid w:val="0009481A"/>
    <w:rsid w:val="00094A37"/>
    <w:rsid w:val="00094C35"/>
    <w:rsid w:val="0009540E"/>
    <w:rsid w:val="00095C5C"/>
    <w:rsid w:val="00095F1E"/>
    <w:rsid w:val="00096521"/>
    <w:rsid w:val="00096B17"/>
    <w:rsid w:val="0009723E"/>
    <w:rsid w:val="0009748C"/>
    <w:rsid w:val="00097B76"/>
    <w:rsid w:val="00097D5E"/>
    <w:rsid w:val="00097DC4"/>
    <w:rsid w:val="000A0715"/>
    <w:rsid w:val="000A14CA"/>
    <w:rsid w:val="000A1A78"/>
    <w:rsid w:val="000A1B15"/>
    <w:rsid w:val="000A2822"/>
    <w:rsid w:val="000A2968"/>
    <w:rsid w:val="000A2A93"/>
    <w:rsid w:val="000A2DBA"/>
    <w:rsid w:val="000A31E2"/>
    <w:rsid w:val="000A3CC1"/>
    <w:rsid w:val="000A5186"/>
    <w:rsid w:val="000A5303"/>
    <w:rsid w:val="000A5C9D"/>
    <w:rsid w:val="000A6DFF"/>
    <w:rsid w:val="000A743D"/>
    <w:rsid w:val="000A79CD"/>
    <w:rsid w:val="000B1243"/>
    <w:rsid w:val="000B1295"/>
    <w:rsid w:val="000B17FD"/>
    <w:rsid w:val="000B1AB4"/>
    <w:rsid w:val="000B2041"/>
    <w:rsid w:val="000B2161"/>
    <w:rsid w:val="000B21C3"/>
    <w:rsid w:val="000B23AF"/>
    <w:rsid w:val="000B29C1"/>
    <w:rsid w:val="000B2C48"/>
    <w:rsid w:val="000B3628"/>
    <w:rsid w:val="000B4466"/>
    <w:rsid w:val="000B47B4"/>
    <w:rsid w:val="000B4EDB"/>
    <w:rsid w:val="000B5ACD"/>
    <w:rsid w:val="000B5B42"/>
    <w:rsid w:val="000B6166"/>
    <w:rsid w:val="000B6429"/>
    <w:rsid w:val="000B6E38"/>
    <w:rsid w:val="000B723C"/>
    <w:rsid w:val="000B7527"/>
    <w:rsid w:val="000B7702"/>
    <w:rsid w:val="000B7837"/>
    <w:rsid w:val="000B7EFF"/>
    <w:rsid w:val="000C05C8"/>
    <w:rsid w:val="000C0BB5"/>
    <w:rsid w:val="000C108C"/>
    <w:rsid w:val="000C13F5"/>
    <w:rsid w:val="000C1474"/>
    <w:rsid w:val="000C18AA"/>
    <w:rsid w:val="000C20E1"/>
    <w:rsid w:val="000C215C"/>
    <w:rsid w:val="000C2308"/>
    <w:rsid w:val="000C24F5"/>
    <w:rsid w:val="000C2B87"/>
    <w:rsid w:val="000C34B0"/>
    <w:rsid w:val="000C38F0"/>
    <w:rsid w:val="000C4216"/>
    <w:rsid w:val="000C4B11"/>
    <w:rsid w:val="000C4B27"/>
    <w:rsid w:val="000C4E32"/>
    <w:rsid w:val="000C565D"/>
    <w:rsid w:val="000C5E3A"/>
    <w:rsid w:val="000C6314"/>
    <w:rsid w:val="000C7329"/>
    <w:rsid w:val="000C7351"/>
    <w:rsid w:val="000C7758"/>
    <w:rsid w:val="000C7AFB"/>
    <w:rsid w:val="000D0E84"/>
    <w:rsid w:val="000D0F34"/>
    <w:rsid w:val="000D1175"/>
    <w:rsid w:val="000D11E9"/>
    <w:rsid w:val="000D184D"/>
    <w:rsid w:val="000D1ED1"/>
    <w:rsid w:val="000D24E1"/>
    <w:rsid w:val="000D267D"/>
    <w:rsid w:val="000D2AD7"/>
    <w:rsid w:val="000D2BB2"/>
    <w:rsid w:val="000D2E44"/>
    <w:rsid w:val="000D384B"/>
    <w:rsid w:val="000D418C"/>
    <w:rsid w:val="000D5A04"/>
    <w:rsid w:val="000D5B32"/>
    <w:rsid w:val="000D60E3"/>
    <w:rsid w:val="000D6DE7"/>
    <w:rsid w:val="000D7BB7"/>
    <w:rsid w:val="000E0119"/>
    <w:rsid w:val="000E0383"/>
    <w:rsid w:val="000E052C"/>
    <w:rsid w:val="000E0978"/>
    <w:rsid w:val="000E171A"/>
    <w:rsid w:val="000E1BDC"/>
    <w:rsid w:val="000E2482"/>
    <w:rsid w:val="000E2B21"/>
    <w:rsid w:val="000E2FAE"/>
    <w:rsid w:val="000E331F"/>
    <w:rsid w:val="000E3598"/>
    <w:rsid w:val="000E3B46"/>
    <w:rsid w:val="000E48A1"/>
    <w:rsid w:val="000E4D0F"/>
    <w:rsid w:val="000E5354"/>
    <w:rsid w:val="000E57A2"/>
    <w:rsid w:val="000E57D5"/>
    <w:rsid w:val="000E5AA1"/>
    <w:rsid w:val="000E5F8A"/>
    <w:rsid w:val="000E6268"/>
    <w:rsid w:val="000E6DB6"/>
    <w:rsid w:val="000E6F83"/>
    <w:rsid w:val="000E70BF"/>
    <w:rsid w:val="000E79FD"/>
    <w:rsid w:val="000E7AA2"/>
    <w:rsid w:val="000E7FC7"/>
    <w:rsid w:val="000F024E"/>
    <w:rsid w:val="000F0382"/>
    <w:rsid w:val="000F055A"/>
    <w:rsid w:val="000F06EB"/>
    <w:rsid w:val="000F0C3F"/>
    <w:rsid w:val="000F0CF4"/>
    <w:rsid w:val="000F0E1A"/>
    <w:rsid w:val="000F1422"/>
    <w:rsid w:val="000F1443"/>
    <w:rsid w:val="000F158D"/>
    <w:rsid w:val="000F1A36"/>
    <w:rsid w:val="000F1C70"/>
    <w:rsid w:val="000F1D6B"/>
    <w:rsid w:val="000F2223"/>
    <w:rsid w:val="000F27BE"/>
    <w:rsid w:val="000F2F89"/>
    <w:rsid w:val="000F4260"/>
    <w:rsid w:val="000F434A"/>
    <w:rsid w:val="000F46A6"/>
    <w:rsid w:val="000F4DCA"/>
    <w:rsid w:val="000F64B7"/>
    <w:rsid w:val="000F66E6"/>
    <w:rsid w:val="000F72D2"/>
    <w:rsid w:val="00101C28"/>
    <w:rsid w:val="00101ED8"/>
    <w:rsid w:val="00102E95"/>
    <w:rsid w:val="0010301A"/>
    <w:rsid w:val="0010419F"/>
    <w:rsid w:val="00105B10"/>
    <w:rsid w:val="00105C33"/>
    <w:rsid w:val="00106772"/>
    <w:rsid w:val="00107335"/>
    <w:rsid w:val="00107474"/>
    <w:rsid w:val="00107584"/>
    <w:rsid w:val="00107BA9"/>
    <w:rsid w:val="001116DB"/>
    <w:rsid w:val="0011170F"/>
    <w:rsid w:val="0011207F"/>
    <w:rsid w:val="00112CC2"/>
    <w:rsid w:val="00113504"/>
    <w:rsid w:val="00113A85"/>
    <w:rsid w:val="00113DDE"/>
    <w:rsid w:val="0011450C"/>
    <w:rsid w:val="001145A0"/>
    <w:rsid w:val="00114990"/>
    <w:rsid w:val="00114D3F"/>
    <w:rsid w:val="00114F6C"/>
    <w:rsid w:val="00115938"/>
    <w:rsid w:val="00115948"/>
    <w:rsid w:val="00115A44"/>
    <w:rsid w:val="00115B78"/>
    <w:rsid w:val="001161E0"/>
    <w:rsid w:val="0011627F"/>
    <w:rsid w:val="00116580"/>
    <w:rsid w:val="001176BD"/>
    <w:rsid w:val="001177E7"/>
    <w:rsid w:val="0011787B"/>
    <w:rsid w:val="001218AC"/>
    <w:rsid w:val="00121CAE"/>
    <w:rsid w:val="00121EA0"/>
    <w:rsid w:val="00122102"/>
    <w:rsid w:val="00122C74"/>
    <w:rsid w:val="00122E0C"/>
    <w:rsid w:val="00123AAF"/>
    <w:rsid w:val="00124428"/>
    <w:rsid w:val="00124786"/>
    <w:rsid w:val="00124C52"/>
    <w:rsid w:val="00125081"/>
    <w:rsid w:val="001257A1"/>
    <w:rsid w:val="0012590C"/>
    <w:rsid w:val="00126E9A"/>
    <w:rsid w:val="00126ED0"/>
    <w:rsid w:val="0012765C"/>
    <w:rsid w:val="00130964"/>
    <w:rsid w:val="00130C18"/>
    <w:rsid w:val="00130DCB"/>
    <w:rsid w:val="00131670"/>
    <w:rsid w:val="00131ADD"/>
    <w:rsid w:val="00132B42"/>
    <w:rsid w:val="00132E98"/>
    <w:rsid w:val="00134052"/>
    <w:rsid w:val="001344FA"/>
    <w:rsid w:val="00134631"/>
    <w:rsid w:val="00134AA6"/>
    <w:rsid w:val="00136E79"/>
    <w:rsid w:val="001372DE"/>
    <w:rsid w:val="001374E8"/>
    <w:rsid w:val="00137FD7"/>
    <w:rsid w:val="0014053D"/>
    <w:rsid w:val="001406F3"/>
    <w:rsid w:val="00140A46"/>
    <w:rsid w:val="00140A6B"/>
    <w:rsid w:val="00140F82"/>
    <w:rsid w:val="00141368"/>
    <w:rsid w:val="00141A38"/>
    <w:rsid w:val="00141BA2"/>
    <w:rsid w:val="00141EBB"/>
    <w:rsid w:val="00142D2A"/>
    <w:rsid w:val="00142D3A"/>
    <w:rsid w:val="001434F9"/>
    <w:rsid w:val="00144291"/>
    <w:rsid w:val="00144956"/>
    <w:rsid w:val="001452B8"/>
    <w:rsid w:val="00146394"/>
    <w:rsid w:val="001464C3"/>
    <w:rsid w:val="00146906"/>
    <w:rsid w:val="00146B20"/>
    <w:rsid w:val="00146B57"/>
    <w:rsid w:val="00147227"/>
    <w:rsid w:val="001506B6"/>
    <w:rsid w:val="001506CD"/>
    <w:rsid w:val="00150C0E"/>
    <w:rsid w:val="00150FB5"/>
    <w:rsid w:val="0015116E"/>
    <w:rsid w:val="00151A23"/>
    <w:rsid w:val="00152631"/>
    <w:rsid w:val="00152A34"/>
    <w:rsid w:val="00153058"/>
    <w:rsid w:val="00153197"/>
    <w:rsid w:val="00153493"/>
    <w:rsid w:val="00153583"/>
    <w:rsid w:val="00153EE4"/>
    <w:rsid w:val="001543FB"/>
    <w:rsid w:val="00154A7B"/>
    <w:rsid w:val="00155243"/>
    <w:rsid w:val="0015532D"/>
    <w:rsid w:val="00155724"/>
    <w:rsid w:val="00155C89"/>
    <w:rsid w:val="00155F77"/>
    <w:rsid w:val="00156990"/>
    <w:rsid w:val="001569FD"/>
    <w:rsid w:val="00156D24"/>
    <w:rsid w:val="00156D57"/>
    <w:rsid w:val="00157613"/>
    <w:rsid w:val="00157A6A"/>
    <w:rsid w:val="00160176"/>
    <w:rsid w:val="00161052"/>
    <w:rsid w:val="00161207"/>
    <w:rsid w:val="001614C8"/>
    <w:rsid w:val="00161EC3"/>
    <w:rsid w:val="00161FEC"/>
    <w:rsid w:val="00162671"/>
    <w:rsid w:val="0016298B"/>
    <w:rsid w:val="00163247"/>
    <w:rsid w:val="001634E7"/>
    <w:rsid w:val="0016377A"/>
    <w:rsid w:val="00163901"/>
    <w:rsid w:val="00163F37"/>
    <w:rsid w:val="0016419E"/>
    <w:rsid w:val="00164406"/>
    <w:rsid w:val="001644C3"/>
    <w:rsid w:val="001646ED"/>
    <w:rsid w:val="00164E31"/>
    <w:rsid w:val="00165C17"/>
    <w:rsid w:val="00165E7C"/>
    <w:rsid w:val="00166A43"/>
    <w:rsid w:val="001677C7"/>
    <w:rsid w:val="00170ED2"/>
    <w:rsid w:val="00171818"/>
    <w:rsid w:val="001723E5"/>
    <w:rsid w:val="00172BA0"/>
    <w:rsid w:val="001734F3"/>
    <w:rsid w:val="001736EF"/>
    <w:rsid w:val="00173A15"/>
    <w:rsid w:val="00173A1A"/>
    <w:rsid w:val="001743F7"/>
    <w:rsid w:val="001747C2"/>
    <w:rsid w:val="001749A3"/>
    <w:rsid w:val="00174DAF"/>
    <w:rsid w:val="00176036"/>
    <w:rsid w:val="00176524"/>
    <w:rsid w:val="00176B4D"/>
    <w:rsid w:val="0017771E"/>
    <w:rsid w:val="00177A1A"/>
    <w:rsid w:val="00177D89"/>
    <w:rsid w:val="00180077"/>
    <w:rsid w:val="00180463"/>
    <w:rsid w:val="001808B0"/>
    <w:rsid w:val="00180D7D"/>
    <w:rsid w:val="00180F86"/>
    <w:rsid w:val="00180FE6"/>
    <w:rsid w:val="001816A3"/>
    <w:rsid w:val="00181C3D"/>
    <w:rsid w:val="00181CE5"/>
    <w:rsid w:val="00182430"/>
    <w:rsid w:val="00182459"/>
    <w:rsid w:val="001834D6"/>
    <w:rsid w:val="00183517"/>
    <w:rsid w:val="00183DD5"/>
    <w:rsid w:val="00184057"/>
    <w:rsid w:val="001840D0"/>
    <w:rsid w:val="00184B82"/>
    <w:rsid w:val="00184DD1"/>
    <w:rsid w:val="001852D5"/>
    <w:rsid w:val="00185801"/>
    <w:rsid w:val="00185A32"/>
    <w:rsid w:val="00185D27"/>
    <w:rsid w:val="00185D32"/>
    <w:rsid w:val="0018624E"/>
    <w:rsid w:val="001864C9"/>
    <w:rsid w:val="001866C3"/>
    <w:rsid w:val="001867CF"/>
    <w:rsid w:val="00186840"/>
    <w:rsid w:val="001869B4"/>
    <w:rsid w:val="00186EAD"/>
    <w:rsid w:val="00187221"/>
    <w:rsid w:val="001875B4"/>
    <w:rsid w:val="00187CD6"/>
    <w:rsid w:val="0019047C"/>
    <w:rsid w:val="001907F9"/>
    <w:rsid w:val="00190D17"/>
    <w:rsid w:val="001912D8"/>
    <w:rsid w:val="0019176F"/>
    <w:rsid w:val="0019197B"/>
    <w:rsid w:val="00191E73"/>
    <w:rsid w:val="00191EE1"/>
    <w:rsid w:val="0019293F"/>
    <w:rsid w:val="001929B7"/>
    <w:rsid w:val="00192D8D"/>
    <w:rsid w:val="0019346A"/>
    <w:rsid w:val="00193CCE"/>
    <w:rsid w:val="00193FCC"/>
    <w:rsid w:val="00194578"/>
    <w:rsid w:val="001949D9"/>
    <w:rsid w:val="00195388"/>
    <w:rsid w:val="001959AD"/>
    <w:rsid w:val="00195FA7"/>
    <w:rsid w:val="001963A6"/>
    <w:rsid w:val="001965B8"/>
    <w:rsid w:val="00196AF6"/>
    <w:rsid w:val="00196F0E"/>
    <w:rsid w:val="00197AE5"/>
    <w:rsid w:val="00197FAA"/>
    <w:rsid w:val="001A062C"/>
    <w:rsid w:val="001A0E96"/>
    <w:rsid w:val="001A0FEE"/>
    <w:rsid w:val="001A12B0"/>
    <w:rsid w:val="001A25C0"/>
    <w:rsid w:val="001A26F8"/>
    <w:rsid w:val="001A2E3B"/>
    <w:rsid w:val="001A2E8A"/>
    <w:rsid w:val="001A32DF"/>
    <w:rsid w:val="001A3738"/>
    <w:rsid w:val="001A3EB3"/>
    <w:rsid w:val="001A42BC"/>
    <w:rsid w:val="001A431F"/>
    <w:rsid w:val="001A5870"/>
    <w:rsid w:val="001A6AF1"/>
    <w:rsid w:val="001A71B1"/>
    <w:rsid w:val="001A7B05"/>
    <w:rsid w:val="001A7B50"/>
    <w:rsid w:val="001B02B9"/>
    <w:rsid w:val="001B034E"/>
    <w:rsid w:val="001B0939"/>
    <w:rsid w:val="001B0DBA"/>
    <w:rsid w:val="001B0E49"/>
    <w:rsid w:val="001B12D2"/>
    <w:rsid w:val="001B12E3"/>
    <w:rsid w:val="001B14A3"/>
    <w:rsid w:val="001B1666"/>
    <w:rsid w:val="001B2002"/>
    <w:rsid w:val="001B2215"/>
    <w:rsid w:val="001B275D"/>
    <w:rsid w:val="001B2BB3"/>
    <w:rsid w:val="001B387E"/>
    <w:rsid w:val="001B552D"/>
    <w:rsid w:val="001B69B6"/>
    <w:rsid w:val="001C0B39"/>
    <w:rsid w:val="001C0C3C"/>
    <w:rsid w:val="001C18DE"/>
    <w:rsid w:val="001C2339"/>
    <w:rsid w:val="001C3004"/>
    <w:rsid w:val="001C304B"/>
    <w:rsid w:val="001C3C9C"/>
    <w:rsid w:val="001C3D4E"/>
    <w:rsid w:val="001C45A7"/>
    <w:rsid w:val="001C4610"/>
    <w:rsid w:val="001C5029"/>
    <w:rsid w:val="001C5514"/>
    <w:rsid w:val="001C55F6"/>
    <w:rsid w:val="001C5A1B"/>
    <w:rsid w:val="001C5D41"/>
    <w:rsid w:val="001C5E1A"/>
    <w:rsid w:val="001C6185"/>
    <w:rsid w:val="001C62BC"/>
    <w:rsid w:val="001C6CE7"/>
    <w:rsid w:val="001C7699"/>
    <w:rsid w:val="001D04B4"/>
    <w:rsid w:val="001D0678"/>
    <w:rsid w:val="001D1410"/>
    <w:rsid w:val="001D173E"/>
    <w:rsid w:val="001D1E20"/>
    <w:rsid w:val="001D2C4A"/>
    <w:rsid w:val="001D37E9"/>
    <w:rsid w:val="001D3B2B"/>
    <w:rsid w:val="001D3BC1"/>
    <w:rsid w:val="001D4189"/>
    <w:rsid w:val="001D4339"/>
    <w:rsid w:val="001D4B9F"/>
    <w:rsid w:val="001D4ED5"/>
    <w:rsid w:val="001D59CE"/>
    <w:rsid w:val="001D5E0B"/>
    <w:rsid w:val="001D688E"/>
    <w:rsid w:val="001D698A"/>
    <w:rsid w:val="001D6A12"/>
    <w:rsid w:val="001D6EBB"/>
    <w:rsid w:val="001D7122"/>
    <w:rsid w:val="001D7271"/>
    <w:rsid w:val="001D79E3"/>
    <w:rsid w:val="001D7A63"/>
    <w:rsid w:val="001E030D"/>
    <w:rsid w:val="001E0347"/>
    <w:rsid w:val="001E0D8B"/>
    <w:rsid w:val="001E20B4"/>
    <w:rsid w:val="001E2121"/>
    <w:rsid w:val="001E2C16"/>
    <w:rsid w:val="001E2CEB"/>
    <w:rsid w:val="001E31B7"/>
    <w:rsid w:val="001E3542"/>
    <w:rsid w:val="001E362A"/>
    <w:rsid w:val="001E3BC4"/>
    <w:rsid w:val="001E47FF"/>
    <w:rsid w:val="001E497B"/>
    <w:rsid w:val="001E4C13"/>
    <w:rsid w:val="001E6EB8"/>
    <w:rsid w:val="001F00A6"/>
    <w:rsid w:val="001F00EB"/>
    <w:rsid w:val="001F0167"/>
    <w:rsid w:val="001F10E8"/>
    <w:rsid w:val="001F2598"/>
    <w:rsid w:val="001F27BB"/>
    <w:rsid w:val="001F29C2"/>
    <w:rsid w:val="001F392A"/>
    <w:rsid w:val="001F3CC5"/>
    <w:rsid w:val="001F3FA1"/>
    <w:rsid w:val="001F42E9"/>
    <w:rsid w:val="001F4B39"/>
    <w:rsid w:val="001F4FDD"/>
    <w:rsid w:val="001F504E"/>
    <w:rsid w:val="001F54BE"/>
    <w:rsid w:val="001F5ABE"/>
    <w:rsid w:val="001F5F49"/>
    <w:rsid w:val="001F615D"/>
    <w:rsid w:val="001F619F"/>
    <w:rsid w:val="001F61C0"/>
    <w:rsid w:val="001F679F"/>
    <w:rsid w:val="001F7590"/>
    <w:rsid w:val="001F7DF7"/>
    <w:rsid w:val="001F7F3D"/>
    <w:rsid w:val="002002B7"/>
    <w:rsid w:val="00200DE7"/>
    <w:rsid w:val="002019CC"/>
    <w:rsid w:val="00201C16"/>
    <w:rsid w:val="00201F59"/>
    <w:rsid w:val="0020222D"/>
    <w:rsid w:val="00202766"/>
    <w:rsid w:val="0020321A"/>
    <w:rsid w:val="00204E9A"/>
    <w:rsid w:val="00205DED"/>
    <w:rsid w:val="00206815"/>
    <w:rsid w:val="0020703A"/>
    <w:rsid w:val="0020763D"/>
    <w:rsid w:val="0021050D"/>
    <w:rsid w:val="002116C0"/>
    <w:rsid w:val="00211B7A"/>
    <w:rsid w:val="002123EE"/>
    <w:rsid w:val="00212571"/>
    <w:rsid w:val="002131C1"/>
    <w:rsid w:val="00214A83"/>
    <w:rsid w:val="002152FA"/>
    <w:rsid w:val="00215387"/>
    <w:rsid w:val="00215A3D"/>
    <w:rsid w:val="00216D82"/>
    <w:rsid w:val="002174FC"/>
    <w:rsid w:val="0021767F"/>
    <w:rsid w:val="00220F17"/>
    <w:rsid w:val="0022162A"/>
    <w:rsid w:val="00221950"/>
    <w:rsid w:val="00222144"/>
    <w:rsid w:val="00222865"/>
    <w:rsid w:val="00222CC1"/>
    <w:rsid w:val="0022348C"/>
    <w:rsid w:val="002248F1"/>
    <w:rsid w:val="00224937"/>
    <w:rsid w:val="00224C5A"/>
    <w:rsid w:val="00226377"/>
    <w:rsid w:val="002263B7"/>
    <w:rsid w:val="00226669"/>
    <w:rsid w:val="00226B0D"/>
    <w:rsid w:val="00226E3A"/>
    <w:rsid w:val="0022747B"/>
    <w:rsid w:val="002277D3"/>
    <w:rsid w:val="0022783F"/>
    <w:rsid w:val="00227981"/>
    <w:rsid w:val="002279E0"/>
    <w:rsid w:val="00227CE2"/>
    <w:rsid w:val="00230348"/>
    <w:rsid w:val="002310D9"/>
    <w:rsid w:val="00232819"/>
    <w:rsid w:val="00232C35"/>
    <w:rsid w:val="00232FBA"/>
    <w:rsid w:val="00233495"/>
    <w:rsid w:val="0023358B"/>
    <w:rsid w:val="002335E7"/>
    <w:rsid w:val="002336C9"/>
    <w:rsid w:val="00236322"/>
    <w:rsid w:val="00236BEA"/>
    <w:rsid w:val="00236C8F"/>
    <w:rsid w:val="00236E08"/>
    <w:rsid w:val="00236EF1"/>
    <w:rsid w:val="00237369"/>
    <w:rsid w:val="002376F1"/>
    <w:rsid w:val="002378C3"/>
    <w:rsid w:val="00237AF8"/>
    <w:rsid w:val="00240001"/>
    <w:rsid w:val="00240264"/>
    <w:rsid w:val="00240818"/>
    <w:rsid w:val="00240B00"/>
    <w:rsid w:val="00240F2C"/>
    <w:rsid w:val="0024190E"/>
    <w:rsid w:val="00241E9E"/>
    <w:rsid w:val="002423AB"/>
    <w:rsid w:val="002429D2"/>
    <w:rsid w:val="00243396"/>
    <w:rsid w:val="0024351A"/>
    <w:rsid w:val="00243CE8"/>
    <w:rsid w:val="00243D1C"/>
    <w:rsid w:val="00243D5D"/>
    <w:rsid w:val="0024532E"/>
    <w:rsid w:val="00245A69"/>
    <w:rsid w:val="00245B23"/>
    <w:rsid w:val="002460BB"/>
    <w:rsid w:val="0024642A"/>
    <w:rsid w:val="002466DF"/>
    <w:rsid w:val="00246E25"/>
    <w:rsid w:val="00247692"/>
    <w:rsid w:val="00247BD5"/>
    <w:rsid w:val="00247DD2"/>
    <w:rsid w:val="00250605"/>
    <w:rsid w:val="0025060E"/>
    <w:rsid w:val="002507BD"/>
    <w:rsid w:val="00250AFA"/>
    <w:rsid w:val="00250B1C"/>
    <w:rsid w:val="00250B68"/>
    <w:rsid w:val="0025293C"/>
    <w:rsid w:val="002529DD"/>
    <w:rsid w:val="00252C59"/>
    <w:rsid w:val="00252D6B"/>
    <w:rsid w:val="00254058"/>
    <w:rsid w:val="00254652"/>
    <w:rsid w:val="002549FB"/>
    <w:rsid w:val="00254BE3"/>
    <w:rsid w:val="00254C69"/>
    <w:rsid w:val="00255130"/>
    <w:rsid w:val="00256546"/>
    <w:rsid w:val="0025675D"/>
    <w:rsid w:val="00256855"/>
    <w:rsid w:val="002572F6"/>
    <w:rsid w:val="002573B6"/>
    <w:rsid w:val="00257417"/>
    <w:rsid w:val="00257CBD"/>
    <w:rsid w:val="00260E6A"/>
    <w:rsid w:val="002610E9"/>
    <w:rsid w:val="0026168D"/>
    <w:rsid w:val="0026171F"/>
    <w:rsid w:val="00261CEB"/>
    <w:rsid w:val="00261FAB"/>
    <w:rsid w:val="00262911"/>
    <w:rsid w:val="00262AA7"/>
    <w:rsid w:val="002632F9"/>
    <w:rsid w:val="00263911"/>
    <w:rsid w:val="00263A48"/>
    <w:rsid w:val="00263A51"/>
    <w:rsid w:val="00263E18"/>
    <w:rsid w:val="00263FB5"/>
    <w:rsid w:val="002642D0"/>
    <w:rsid w:val="002642E3"/>
    <w:rsid w:val="00264500"/>
    <w:rsid w:val="00264CD3"/>
    <w:rsid w:val="00265C54"/>
    <w:rsid w:val="0027121B"/>
    <w:rsid w:val="002712F4"/>
    <w:rsid w:val="00271D8F"/>
    <w:rsid w:val="002722C2"/>
    <w:rsid w:val="00272F4E"/>
    <w:rsid w:val="002737EC"/>
    <w:rsid w:val="00273C3F"/>
    <w:rsid w:val="00274AF3"/>
    <w:rsid w:val="002751A5"/>
    <w:rsid w:val="00275AB7"/>
    <w:rsid w:val="00275D3B"/>
    <w:rsid w:val="002762D0"/>
    <w:rsid w:val="002764EF"/>
    <w:rsid w:val="002773B7"/>
    <w:rsid w:val="0028067D"/>
    <w:rsid w:val="00280E20"/>
    <w:rsid w:val="00281771"/>
    <w:rsid w:val="00281A7F"/>
    <w:rsid w:val="002822C9"/>
    <w:rsid w:val="002825E1"/>
    <w:rsid w:val="00282B55"/>
    <w:rsid w:val="00283266"/>
    <w:rsid w:val="0028339B"/>
    <w:rsid w:val="00283615"/>
    <w:rsid w:val="00283706"/>
    <w:rsid w:val="00283E47"/>
    <w:rsid w:val="0028459E"/>
    <w:rsid w:val="00285281"/>
    <w:rsid w:val="00285921"/>
    <w:rsid w:val="00285C12"/>
    <w:rsid w:val="00285FC5"/>
    <w:rsid w:val="0028628C"/>
    <w:rsid w:val="00286555"/>
    <w:rsid w:val="002866A2"/>
    <w:rsid w:val="00287260"/>
    <w:rsid w:val="0028761F"/>
    <w:rsid w:val="00287649"/>
    <w:rsid w:val="00287D49"/>
    <w:rsid w:val="00290A69"/>
    <w:rsid w:val="00290B10"/>
    <w:rsid w:val="00290FA6"/>
    <w:rsid w:val="0029146D"/>
    <w:rsid w:val="00291A6D"/>
    <w:rsid w:val="002924C6"/>
    <w:rsid w:val="00292878"/>
    <w:rsid w:val="00292C62"/>
    <w:rsid w:val="00293302"/>
    <w:rsid w:val="00293AF3"/>
    <w:rsid w:val="002943F2"/>
    <w:rsid w:val="00294943"/>
    <w:rsid w:val="0029558F"/>
    <w:rsid w:val="00295CA0"/>
    <w:rsid w:val="00297269"/>
    <w:rsid w:val="002974F8"/>
    <w:rsid w:val="0029765F"/>
    <w:rsid w:val="002A0425"/>
    <w:rsid w:val="002A05B9"/>
    <w:rsid w:val="002A0A1F"/>
    <w:rsid w:val="002A0C76"/>
    <w:rsid w:val="002A1C42"/>
    <w:rsid w:val="002A1E2A"/>
    <w:rsid w:val="002A2800"/>
    <w:rsid w:val="002A2C62"/>
    <w:rsid w:val="002A39CE"/>
    <w:rsid w:val="002A43E9"/>
    <w:rsid w:val="002A4487"/>
    <w:rsid w:val="002A5184"/>
    <w:rsid w:val="002A5B16"/>
    <w:rsid w:val="002A5CF4"/>
    <w:rsid w:val="002A5E9C"/>
    <w:rsid w:val="002A5EFC"/>
    <w:rsid w:val="002A60C5"/>
    <w:rsid w:val="002A60D4"/>
    <w:rsid w:val="002A63EF"/>
    <w:rsid w:val="002A698E"/>
    <w:rsid w:val="002A6A9D"/>
    <w:rsid w:val="002A6B7F"/>
    <w:rsid w:val="002A6BBD"/>
    <w:rsid w:val="002A726D"/>
    <w:rsid w:val="002A7619"/>
    <w:rsid w:val="002A7FB5"/>
    <w:rsid w:val="002B0B6D"/>
    <w:rsid w:val="002B20D6"/>
    <w:rsid w:val="002B2D37"/>
    <w:rsid w:val="002B3B8C"/>
    <w:rsid w:val="002B3E88"/>
    <w:rsid w:val="002B3F40"/>
    <w:rsid w:val="002B3FFA"/>
    <w:rsid w:val="002B46A0"/>
    <w:rsid w:val="002B490B"/>
    <w:rsid w:val="002B4F1F"/>
    <w:rsid w:val="002B4FFB"/>
    <w:rsid w:val="002B5148"/>
    <w:rsid w:val="002B51A0"/>
    <w:rsid w:val="002B52D6"/>
    <w:rsid w:val="002B53A7"/>
    <w:rsid w:val="002B59A1"/>
    <w:rsid w:val="002B5CAD"/>
    <w:rsid w:val="002B62CB"/>
    <w:rsid w:val="002B760A"/>
    <w:rsid w:val="002B77AE"/>
    <w:rsid w:val="002B7846"/>
    <w:rsid w:val="002B78F9"/>
    <w:rsid w:val="002B790B"/>
    <w:rsid w:val="002C084E"/>
    <w:rsid w:val="002C1DDB"/>
    <w:rsid w:val="002C29F6"/>
    <w:rsid w:val="002C2F5C"/>
    <w:rsid w:val="002C3138"/>
    <w:rsid w:val="002C487F"/>
    <w:rsid w:val="002C4916"/>
    <w:rsid w:val="002C4C94"/>
    <w:rsid w:val="002C5105"/>
    <w:rsid w:val="002C52F8"/>
    <w:rsid w:val="002C5521"/>
    <w:rsid w:val="002C57A2"/>
    <w:rsid w:val="002C583E"/>
    <w:rsid w:val="002C6C34"/>
    <w:rsid w:val="002C7551"/>
    <w:rsid w:val="002C75B0"/>
    <w:rsid w:val="002C7A05"/>
    <w:rsid w:val="002D0D8B"/>
    <w:rsid w:val="002D0DFF"/>
    <w:rsid w:val="002D131D"/>
    <w:rsid w:val="002D16FF"/>
    <w:rsid w:val="002D1E07"/>
    <w:rsid w:val="002D1FFD"/>
    <w:rsid w:val="002D201B"/>
    <w:rsid w:val="002D21CF"/>
    <w:rsid w:val="002D28C3"/>
    <w:rsid w:val="002D2A75"/>
    <w:rsid w:val="002D2B2E"/>
    <w:rsid w:val="002D2FE9"/>
    <w:rsid w:val="002D37C6"/>
    <w:rsid w:val="002D390B"/>
    <w:rsid w:val="002D3A23"/>
    <w:rsid w:val="002D3EB2"/>
    <w:rsid w:val="002D3FC9"/>
    <w:rsid w:val="002D40B4"/>
    <w:rsid w:val="002D4123"/>
    <w:rsid w:val="002D41F1"/>
    <w:rsid w:val="002D4850"/>
    <w:rsid w:val="002D5288"/>
    <w:rsid w:val="002D53FD"/>
    <w:rsid w:val="002D5818"/>
    <w:rsid w:val="002D649D"/>
    <w:rsid w:val="002D6585"/>
    <w:rsid w:val="002D6EDC"/>
    <w:rsid w:val="002D709A"/>
    <w:rsid w:val="002D74FD"/>
    <w:rsid w:val="002D7747"/>
    <w:rsid w:val="002D78A6"/>
    <w:rsid w:val="002D7BD9"/>
    <w:rsid w:val="002D7DB2"/>
    <w:rsid w:val="002E074F"/>
    <w:rsid w:val="002E0AE2"/>
    <w:rsid w:val="002E1851"/>
    <w:rsid w:val="002E19EA"/>
    <w:rsid w:val="002E2420"/>
    <w:rsid w:val="002E31F5"/>
    <w:rsid w:val="002E39FD"/>
    <w:rsid w:val="002E3A06"/>
    <w:rsid w:val="002E3E08"/>
    <w:rsid w:val="002E44F5"/>
    <w:rsid w:val="002E48BA"/>
    <w:rsid w:val="002E4FD5"/>
    <w:rsid w:val="002E52D3"/>
    <w:rsid w:val="002E552A"/>
    <w:rsid w:val="002E5F3F"/>
    <w:rsid w:val="002E6263"/>
    <w:rsid w:val="002E70F7"/>
    <w:rsid w:val="002E7115"/>
    <w:rsid w:val="002E714C"/>
    <w:rsid w:val="002E7543"/>
    <w:rsid w:val="002E7586"/>
    <w:rsid w:val="002E79AB"/>
    <w:rsid w:val="002E7D0E"/>
    <w:rsid w:val="002F07BD"/>
    <w:rsid w:val="002F0E37"/>
    <w:rsid w:val="002F1A45"/>
    <w:rsid w:val="002F32AF"/>
    <w:rsid w:val="002F386B"/>
    <w:rsid w:val="002F4ABF"/>
    <w:rsid w:val="002F4F10"/>
    <w:rsid w:val="002F50C2"/>
    <w:rsid w:val="002F5D1C"/>
    <w:rsid w:val="002F6657"/>
    <w:rsid w:val="002F6789"/>
    <w:rsid w:val="002F6F34"/>
    <w:rsid w:val="002F7194"/>
    <w:rsid w:val="002F7BA0"/>
    <w:rsid w:val="002F7D7B"/>
    <w:rsid w:val="00300484"/>
    <w:rsid w:val="0030053B"/>
    <w:rsid w:val="003007F7"/>
    <w:rsid w:val="00301843"/>
    <w:rsid w:val="003026AB"/>
    <w:rsid w:val="00302F73"/>
    <w:rsid w:val="003040DF"/>
    <w:rsid w:val="00304A54"/>
    <w:rsid w:val="00304F1A"/>
    <w:rsid w:val="00304FED"/>
    <w:rsid w:val="0030508A"/>
    <w:rsid w:val="00305267"/>
    <w:rsid w:val="00305A8D"/>
    <w:rsid w:val="00306656"/>
    <w:rsid w:val="0030674C"/>
    <w:rsid w:val="00306C63"/>
    <w:rsid w:val="00307725"/>
    <w:rsid w:val="00307824"/>
    <w:rsid w:val="00310DE2"/>
    <w:rsid w:val="00310E84"/>
    <w:rsid w:val="00311F2B"/>
    <w:rsid w:val="003121CC"/>
    <w:rsid w:val="003139CA"/>
    <w:rsid w:val="00313B6D"/>
    <w:rsid w:val="003148E2"/>
    <w:rsid w:val="00314AC0"/>
    <w:rsid w:val="00314BFB"/>
    <w:rsid w:val="00315165"/>
    <w:rsid w:val="0031577B"/>
    <w:rsid w:val="00315BEC"/>
    <w:rsid w:val="00316206"/>
    <w:rsid w:val="00316827"/>
    <w:rsid w:val="00316ACC"/>
    <w:rsid w:val="00316BD9"/>
    <w:rsid w:val="0031706F"/>
    <w:rsid w:val="0031753E"/>
    <w:rsid w:val="00317F7F"/>
    <w:rsid w:val="0032124E"/>
    <w:rsid w:val="00321847"/>
    <w:rsid w:val="003218D9"/>
    <w:rsid w:val="00322AAD"/>
    <w:rsid w:val="00322CB2"/>
    <w:rsid w:val="00322D75"/>
    <w:rsid w:val="0032410C"/>
    <w:rsid w:val="00324E8E"/>
    <w:rsid w:val="003253CD"/>
    <w:rsid w:val="00325740"/>
    <w:rsid w:val="00325A6A"/>
    <w:rsid w:val="00325FAF"/>
    <w:rsid w:val="003260B6"/>
    <w:rsid w:val="00326464"/>
    <w:rsid w:val="0032647E"/>
    <w:rsid w:val="00326491"/>
    <w:rsid w:val="003275B2"/>
    <w:rsid w:val="0032787F"/>
    <w:rsid w:val="00327C24"/>
    <w:rsid w:val="00330876"/>
    <w:rsid w:val="003314FF"/>
    <w:rsid w:val="00331CFF"/>
    <w:rsid w:val="00332239"/>
    <w:rsid w:val="00332E6B"/>
    <w:rsid w:val="00333197"/>
    <w:rsid w:val="00333279"/>
    <w:rsid w:val="003334EF"/>
    <w:rsid w:val="00333F7A"/>
    <w:rsid w:val="003348C7"/>
    <w:rsid w:val="0033503A"/>
    <w:rsid w:val="00335281"/>
    <w:rsid w:val="00335B78"/>
    <w:rsid w:val="00335CED"/>
    <w:rsid w:val="003373ED"/>
    <w:rsid w:val="00337532"/>
    <w:rsid w:val="003379E8"/>
    <w:rsid w:val="00337A81"/>
    <w:rsid w:val="00337C7C"/>
    <w:rsid w:val="00340596"/>
    <w:rsid w:val="00341864"/>
    <w:rsid w:val="00341AA4"/>
    <w:rsid w:val="00342008"/>
    <w:rsid w:val="00342E89"/>
    <w:rsid w:val="00343570"/>
    <w:rsid w:val="0034389A"/>
    <w:rsid w:val="003444F1"/>
    <w:rsid w:val="00344931"/>
    <w:rsid w:val="00344ECD"/>
    <w:rsid w:val="00345856"/>
    <w:rsid w:val="00345E48"/>
    <w:rsid w:val="0034608E"/>
    <w:rsid w:val="00346458"/>
    <w:rsid w:val="00346661"/>
    <w:rsid w:val="003468CC"/>
    <w:rsid w:val="00346D00"/>
    <w:rsid w:val="00346EFA"/>
    <w:rsid w:val="00347096"/>
    <w:rsid w:val="00347359"/>
    <w:rsid w:val="0034752F"/>
    <w:rsid w:val="0034779F"/>
    <w:rsid w:val="00347A67"/>
    <w:rsid w:val="003500BC"/>
    <w:rsid w:val="00350384"/>
    <w:rsid w:val="003505C6"/>
    <w:rsid w:val="00350B7A"/>
    <w:rsid w:val="00351242"/>
    <w:rsid w:val="00351F5E"/>
    <w:rsid w:val="00352AB5"/>
    <w:rsid w:val="00352E1A"/>
    <w:rsid w:val="00353364"/>
    <w:rsid w:val="00354146"/>
    <w:rsid w:val="00354DB9"/>
    <w:rsid w:val="00354F99"/>
    <w:rsid w:val="0035533A"/>
    <w:rsid w:val="003553C8"/>
    <w:rsid w:val="003565E2"/>
    <w:rsid w:val="00357462"/>
    <w:rsid w:val="00357795"/>
    <w:rsid w:val="00357AED"/>
    <w:rsid w:val="00357B65"/>
    <w:rsid w:val="003600F7"/>
    <w:rsid w:val="00360226"/>
    <w:rsid w:val="00360236"/>
    <w:rsid w:val="00360572"/>
    <w:rsid w:val="003610E9"/>
    <w:rsid w:val="003625E7"/>
    <w:rsid w:val="0036296C"/>
    <w:rsid w:val="00362D75"/>
    <w:rsid w:val="003639C1"/>
    <w:rsid w:val="00363B84"/>
    <w:rsid w:val="00363D37"/>
    <w:rsid w:val="00363D84"/>
    <w:rsid w:val="003641AC"/>
    <w:rsid w:val="00364372"/>
    <w:rsid w:val="0036453C"/>
    <w:rsid w:val="00364B7E"/>
    <w:rsid w:val="0036506B"/>
    <w:rsid w:val="003655E5"/>
    <w:rsid w:val="00365D16"/>
    <w:rsid w:val="00366330"/>
    <w:rsid w:val="00366AA7"/>
    <w:rsid w:val="00366DC3"/>
    <w:rsid w:val="00367ADE"/>
    <w:rsid w:val="00370129"/>
    <w:rsid w:val="003706BD"/>
    <w:rsid w:val="00370764"/>
    <w:rsid w:val="003710D1"/>
    <w:rsid w:val="00371758"/>
    <w:rsid w:val="00372622"/>
    <w:rsid w:val="00372C12"/>
    <w:rsid w:val="003736F5"/>
    <w:rsid w:val="00373802"/>
    <w:rsid w:val="00373A52"/>
    <w:rsid w:val="003741A0"/>
    <w:rsid w:val="003741D8"/>
    <w:rsid w:val="0037506F"/>
    <w:rsid w:val="00375491"/>
    <w:rsid w:val="003756B2"/>
    <w:rsid w:val="00375937"/>
    <w:rsid w:val="00376B40"/>
    <w:rsid w:val="00376C75"/>
    <w:rsid w:val="00377A9B"/>
    <w:rsid w:val="00377C42"/>
    <w:rsid w:val="00377E74"/>
    <w:rsid w:val="00380088"/>
    <w:rsid w:val="00380CE8"/>
    <w:rsid w:val="00380EF2"/>
    <w:rsid w:val="00381382"/>
    <w:rsid w:val="003822C5"/>
    <w:rsid w:val="0038268C"/>
    <w:rsid w:val="00382A06"/>
    <w:rsid w:val="00382CB3"/>
    <w:rsid w:val="00383DFD"/>
    <w:rsid w:val="00383F69"/>
    <w:rsid w:val="00384033"/>
    <w:rsid w:val="003845C7"/>
    <w:rsid w:val="003845CB"/>
    <w:rsid w:val="00385896"/>
    <w:rsid w:val="00386258"/>
    <w:rsid w:val="003866C9"/>
    <w:rsid w:val="003869CD"/>
    <w:rsid w:val="003869CE"/>
    <w:rsid w:val="00386E7D"/>
    <w:rsid w:val="003877CB"/>
    <w:rsid w:val="00390498"/>
    <w:rsid w:val="00391BBF"/>
    <w:rsid w:val="00392451"/>
    <w:rsid w:val="00392CFC"/>
    <w:rsid w:val="00392F79"/>
    <w:rsid w:val="0039362A"/>
    <w:rsid w:val="00393740"/>
    <w:rsid w:val="003940F4"/>
    <w:rsid w:val="00394D43"/>
    <w:rsid w:val="003955BF"/>
    <w:rsid w:val="00395A75"/>
    <w:rsid w:val="00395FEB"/>
    <w:rsid w:val="0039657E"/>
    <w:rsid w:val="00396975"/>
    <w:rsid w:val="00396AB4"/>
    <w:rsid w:val="00396DFD"/>
    <w:rsid w:val="00397770"/>
    <w:rsid w:val="00397B6D"/>
    <w:rsid w:val="00397BA3"/>
    <w:rsid w:val="00397EDA"/>
    <w:rsid w:val="003A0F67"/>
    <w:rsid w:val="003A0F92"/>
    <w:rsid w:val="003A174F"/>
    <w:rsid w:val="003A18E7"/>
    <w:rsid w:val="003A1C0D"/>
    <w:rsid w:val="003A2AF2"/>
    <w:rsid w:val="003A2F31"/>
    <w:rsid w:val="003A3386"/>
    <w:rsid w:val="003A35F5"/>
    <w:rsid w:val="003A3754"/>
    <w:rsid w:val="003A3AA4"/>
    <w:rsid w:val="003A44C1"/>
    <w:rsid w:val="003A587C"/>
    <w:rsid w:val="003A5EA2"/>
    <w:rsid w:val="003A6210"/>
    <w:rsid w:val="003A6BF5"/>
    <w:rsid w:val="003A6EC9"/>
    <w:rsid w:val="003A7505"/>
    <w:rsid w:val="003A7677"/>
    <w:rsid w:val="003A7876"/>
    <w:rsid w:val="003A7FCE"/>
    <w:rsid w:val="003B0CAB"/>
    <w:rsid w:val="003B11B4"/>
    <w:rsid w:val="003B11DF"/>
    <w:rsid w:val="003B1276"/>
    <w:rsid w:val="003B15EB"/>
    <w:rsid w:val="003B1A7B"/>
    <w:rsid w:val="003B1FE9"/>
    <w:rsid w:val="003B2912"/>
    <w:rsid w:val="003B29F9"/>
    <w:rsid w:val="003B2E08"/>
    <w:rsid w:val="003B3C4D"/>
    <w:rsid w:val="003B3DCF"/>
    <w:rsid w:val="003B3FFE"/>
    <w:rsid w:val="003B4437"/>
    <w:rsid w:val="003B54C7"/>
    <w:rsid w:val="003B6A01"/>
    <w:rsid w:val="003B742A"/>
    <w:rsid w:val="003B79B1"/>
    <w:rsid w:val="003C08F6"/>
    <w:rsid w:val="003C09E3"/>
    <w:rsid w:val="003C0CC8"/>
    <w:rsid w:val="003C1133"/>
    <w:rsid w:val="003C254E"/>
    <w:rsid w:val="003C2706"/>
    <w:rsid w:val="003C3B66"/>
    <w:rsid w:val="003C41F1"/>
    <w:rsid w:val="003C425D"/>
    <w:rsid w:val="003C4314"/>
    <w:rsid w:val="003C5D57"/>
    <w:rsid w:val="003C69D2"/>
    <w:rsid w:val="003C6B9A"/>
    <w:rsid w:val="003C7F07"/>
    <w:rsid w:val="003D05FD"/>
    <w:rsid w:val="003D087F"/>
    <w:rsid w:val="003D0B7A"/>
    <w:rsid w:val="003D0CE4"/>
    <w:rsid w:val="003D0F88"/>
    <w:rsid w:val="003D10E9"/>
    <w:rsid w:val="003D156D"/>
    <w:rsid w:val="003D165A"/>
    <w:rsid w:val="003D1D05"/>
    <w:rsid w:val="003D1EC0"/>
    <w:rsid w:val="003D2319"/>
    <w:rsid w:val="003D265D"/>
    <w:rsid w:val="003D273B"/>
    <w:rsid w:val="003D2A7D"/>
    <w:rsid w:val="003D3074"/>
    <w:rsid w:val="003D47AB"/>
    <w:rsid w:val="003D491E"/>
    <w:rsid w:val="003D4CA9"/>
    <w:rsid w:val="003D4D82"/>
    <w:rsid w:val="003D5ACA"/>
    <w:rsid w:val="003D5B81"/>
    <w:rsid w:val="003D5C13"/>
    <w:rsid w:val="003D6F78"/>
    <w:rsid w:val="003D750E"/>
    <w:rsid w:val="003E0768"/>
    <w:rsid w:val="003E084C"/>
    <w:rsid w:val="003E0BA1"/>
    <w:rsid w:val="003E128E"/>
    <w:rsid w:val="003E1CE6"/>
    <w:rsid w:val="003E1E44"/>
    <w:rsid w:val="003E2E04"/>
    <w:rsid w:val="003E2EDE"/>
    <w:rsid w:val="003E3083"/>
    <w:rsid w:val="003E3A08"/>
    <w:rsid w:val="003E3DD3"/>
    <w:rsid w:val="003E4075"/>
    <w:rsid w:val="003E49B3"/>
    <w:rsid w:val="003E4D5B"/>
    <w:rsid w:val="003E517F"/>
    <w:rsid w:val="003E5220"/>
    <w:rsid w:val="003E5D5B"/>
    <w:rsid w:val="003E60B6"/>
    <w:rsid w:val="003E6893"/>
    <w:rsid w:val="003E68F6"/>
    <w:rsid w:val="003F0192"/>
    <w:rsid w:val="003F10D8"/>
    <w:rsid w:val="003F1632"/>
    <w:rsid w:val="003F19D6"/>
    <w:rsid w:val="003F1B8E"/>
    <w:rsid w:val="003F1F4C"/>
    <w:rsid w:val="003F1F70"/>
    <w:rsid w:val="003F282C"/>
    <w:rsid w:val="003F3447"/>
    <w:rsid w:val="003F430E"/>
    <w:rsid w:val="003F4C9D"/>
    <w:rsid w:val="003F4DD6"/>
    <w:rsid w:val="003F4F39"/>
    <w:rsid w:val="003F524C"/>
    <w:rsid w:val="003F5978"/>
    <w:rsid w:val="003F6462"/>
    <w:rsid w:val="003F6FFA"/>
    <w:rsid w:val="003F7804"/>
    <w:rsid w:val="003F7ADB"/>
    <w:rsid w:val="003F7F9F"/>
    <w:rsid w:val="004003C5"/>
    <w:rsid w:val="004004F5"/>
    <w:rsid w:val="00400F96"/>
    <w:rsid w:val="00401324"/>
    <w:rsid w:val="004016D8"/>
    <w:rsid w:val="00401855"/>
    <w:rsid w:val="004018E7"/>
    <w:rsid w:val="0040353E"/>
    <w:rsid w:val="0040365B"/>
    <w:rsid w:val="00403849"/>
    <w:rsid w:val="00403853"/>
    <w:rsid w:val="00403DE3"/>
    <w:rsid w:val="0040409C"/>
    <w:rsid w:val="00404B2F"/>
    <w:rsid w:val="00404B3A"/>
    <w:rsid w:val="00404E9D"/>
    <w:rsid w:val="0040535C"/>
    <w:rsid w:val="00405503"/>
    <w:rsid w:val="004055B6"/>
    <w:rsid w:val="00405FED"/>
    <w:rsid w:val="00406464"/>
    <w:rsid w:val="004068DB"/>
    <w:rsid w:val="00406A17"/>
    <w:rsid w:val="00406BAE"/>
    <w:rsid w:val="00406C5C"/>
    <w:rsid w:val="004074E1"/>
    <w:rsid w:val="0040776B"/>
    <w:rsid w:val="00407A1C"/>
    <w:rsid w:val="00407BD6"/>
    <w:rsid w:val="00410191"/>
    <w:rsid w:val="00410320"/>
    <w:rsid w:val="0041046A"/>
    <w:rsid w:val="00410B94"/>
    <w:rsid w:val="00411A0A"/>
    <w:rsid w:val="00411EE2"/>
    <w:rsid w:val="004122BB"/>
    <w:rsid w:val="0041234F"/>
    <w:rsid w:val="0041258E"/>
    <w:rsid w:val="00412A53"/>
    <w:rsid w:val="00412FC4"/>
    <w:rsid w:val="0041311F"/>
    <w:rsid w:val="00413519"/>
    <w:rsid w:val="00413C26"/>
    <w:rsid w:val="00414575"/>
    <w:rsid w:val="00415154"/>
    <w:rsid w:val="00415393"/>
    <w:rsid w:val="00415B5A"/>
    <w:rsid w:val="004165E0"/>
    <w:rsid w:val="0041677E"/>
    <w:rsid w:val="004167BB"/>
    <w:rsid w:val="00416AAD"/>
    <w:rsid w:val="00416ACA"/>
    <w:rsid w:val="0041727E"/>
    <w:rsid w:val="0041732D"/>
    <w:rsid w:val="00417882"/>
    <w:rsid w:val="00417CF9"/>
    <w:rsid w:val="00417EE0"/>
    <w:rsid w:val="00417F1B"/>
    <w:rsid w:val="00417FCC"/>
    <w:rsid w:val="004208CE"/>
    <w:rsid w:val="00420D5D"/>
    <w:rsid w:val="00420EC1"/>
    <w:rsid w:val="0042188D"/>
    <w:rsid w:val="004218A9"/>
    <w:rsid w:val="00422B25"/>
    <w:rsid w:val="00424B11"/>
    <w:rsid w:val="00425132"/>
    <w:rsid w:val="00425902"/>
    <w:rsid w:val="00426555"/>
    <w:rsid w:val="00426C16"/>
    <w:rsid w:val="00426E07"/>
    <w:rsid w:val="00426EB5"/>
    <w:rsid w:val="00426F41"/>
    <w:rsid w:val="004270F7"/>
    <w:rsid w:val="0042734D"/>
    <w:rsid w:val="00427F76"/>
    <w:rsid w:val="00430159"/>
    <w:rsid w:val="0043055E"/>
    <w:rsid w:val="0043132C"/>
    <w:rsid w:val="00431AAB"/>
    <w:rsid w:val="004325E1"/>
    <w:rsid w:val="00432730"/>
    <w:rsid w:val="00433037"/>
    <w:rsid w:val="0043389B"/>
    <w:rsid w:val="00433C3F"/>
    <w:rsid w:val="00434D4E"/>
    <w:rsid w:val="00434E17"/>
    <w:rsid w:val="00435048"/>
    <w:rsid w:val="004352B0"/>
    <w:rsid w:val="00435946"/>
    <w:rsid w:val="00435CCE"/>
    <w:rsid w:val="00436136"/>
    <w:rsid w:val="00436176"/>
    <w:rsid w:val="00436732"/>
    <w:rsid w:val="00436E93"/>
    <w:rsid w:val="00436FA5"/>
    <w:rsid w:val="0044003A"/>
    <w:rsid w:val="00440470"/>
    <w:rsid w:val="00440733"/>
    <w:rsid w:val="00440A5C"/>
    <w:rsid w:val="0044146C"/>
    <w:rsid w:val="00442363"/>
    <w:rsid w:val="00442A51"/>
    <w:rsid w:val="00442A5E"/>
    <w:rsid w:val="00442AF5"/>
    <w:rsid w:val="0044385A"/>
    <w:rsid w:val="00443F2C"/>
    <w:rsid w:val="004442FB"/>
    <w:rsid w:val="00444426"/>
    <w:rsid w:val="004448C7"/>
    <w:rsid w:val="00445216"/>
    <w:rsid w:val="0044544C"/>
    <w:rsid w:val="00445A95"/>
    <w:rsid w:val="00445B73"/>
    <w:rsid w:val="00446097"/>
    <w:rsid w:val="00446A66"/>
    <w:rsid w:val="00447088"/>
    <w:rsid w:val="00447E7B"/>
    <w:rsid w:val="0045005B"/>
    <w:rsid w:val="00450730"/>
    <w:rsid w:val="00451B4D"/>
    <w:rsid w:val="00452474"/>
    <w:rsid w:val="0045286B"/>
    <w:rsid w:val="00452989"/>
    <w:rsid w:val="00453056"/>
    <w:rsid w:val="0045399F"/>
    <w:rsid w:val="00453BAD"/>
    <w:rsid w:val="0045474B"/>
    <w:rsid w:val="004547E8"/>
    <w:rsid w:val="00454871"/>
    <w:rsid w:val="004548D5"/>
    <w:rsid w:val="00454E4D"/>
    <w:rsid w:val="004556ED"/>
    <w:rsid w:val="00455956"/>
    <w:rsid w:val="00455DDC"/>
    <w:rsid w:val="00455ED1"/>
    <w:rsid w:val="00455F9C"/>
    <w:rsid w:val="0045605E"/>
    <w:rsid w:val="0045655E"/>
    <w:rsid w:val="004566A9"/>
    <w:rsid w:val="004574D6"/>
    <w:rsid w:val="004603F5"/>
    <w:rsid w:val="004604AA"/>
    <w:rsid w:val="00460551"/>
    <w:rsid w:val="00460607"/>
    <w:rsid w:val="00460631"/>
    <w:rsid w:val="00460946"/>
    <w:rsid w:val="00460988"/>
    <w:rsid w:val="00460C60"/>
    <w:rsid w:val="00460CC5"/>
    <w:rsid w:val="00462BEF"/>
    <w:rsid w:val="00462E62"/>
    <w:rsid w:val="00463565"/>
    <w:rsid w:val="004636CD"/>
    <w:rsid w:val="00463A47"/>
    <w:rsid w:val="00463CD7"/>
    <w:rsid w:val="00463E0A"/>
    <w:rsid w:val="0046468B"/>
    <w:rsid w:val="004654CD"/>
    <w:rsid w:val="004655A4"/>
    <w:rsid w:val="004658CC"/>
    <w:rsid w:val="0046599C"/>
    <w:rsid w:val="00465EDB"/>
    <w:rsid w:val="0046653B"/>
    <w:rsid w:val="00466591"/>
    <w:rsid w:val="00466FBC"/>
    <w:rsid w:val="0047030C"/>
    <w:rsid w:val="004712A6"/>
    <w:rsid w:val="0047191F"/>
    <w:rsid w:val="004722BD"/>
    <w:rsid w:val="00472611"/>
    <w:rsid w:val="00472668"/>
    <w:rsid w:val="00472EA3"/>
    <w:rsid w:val="00472F4B"/>
    <w:rsid w:val="00473EB9"/>
    <w:rsid w:val="00474026"/>
    <w:rsid w:val="00474E9C"/>
    <w:rsid w:val="004754FE"/>
    <w:rsid w:val="00475668"/>
    <w:rsid w:val="00475A19"/>
    <w:rsid w:val="004764EC"/>
    <w:rsid w:val="00476D96"/>
    <w:rsid w:val="004771F3"/>
    <w:rsid w:val="00477B03"/>
    <w:rsid w:val="00477C14"/>
    <w:rsid w:val="00480224"/>
    <w:rsid w:val="0048040D"/>
    <w:rsid w:val="0048074F"/>
    <w:rsid w:val="004812A1"/>
    <w:rsid w:val="00481CDB"/>
    <w:rsid w:val="00482E58"/>
    <w:rsid w:val="0048384D"/>
    <w:rsid w:val="0048411E"/>
    <w:rsid w:val="00485006"/>
    <w:rsid w:val="004853BE"/>
    <w:rsid w:val="0048552F"/>
    <w:rsid w:val="00485D8D"/>
    <w:rsid w:val="0048659D"/>
    <w:rsid w:val="00486A0D"/>
    <w:rsid w:val="00487BB9"/>
    <w:rsid w:val="0049018D"/>
    <w:rsid w:val="00490392"/>
    <w:rsid w:val="004904CD"/>
    <w:rsid w:val="004907D7"/>
    <w:rsid w:val="00490988"/>
    <w:rsid w:val="004916BA"/>
    <w:rsid w:val="004916D8"/>
    <w:rsid w:val="00491CCE"/>
    <w:rsid w:val="00492454"/>
    <w:rsid w:val="004927B7"/>
    <w:rsid w:val="00492FBD"/>
    <w:rsid w:val="00492FC4"/>
    <w:rsid w:val="00493205"/>
    <w:rsid w:val="0049323B"/>
    <w:rsid w:val="0049463F"/>
    <w:rsid w:val="00494DF7"/>
    <w:rsid w:val="0049590B"/>
    <w:rsid w:val="004966F4"/>
    <w:rsid w:val="00497946"/>
    <w:rsid w:val="004A09D2"/>
    <w:rsid w:val="004A0EBB"/>
    <w:rsid w:val="004A305A"/>
    <w:rsid w:val="004A3C72"/>
    <w:rsid w:val="004A3DD0"/>
    <w:rsid w:val="004A5029"/>
    <w:rsid w:val="004A51E2"/>
    <w:rsid w:val="004A537B"/>
    <w:rsid w:val="004A5620"/>
    <w:rsid w:val="004A5AC9"/>
    <w:rsid w:val="004A662E"/>
    <w:rsid w:val="004A67A5"/>
    <w:rsid w:val="004A6D52"/>
    <w:rsid w:val="004A7157"/>
    <w:rsid w:val="004A745E"/>
    <w:rsid w:val="004A7534"/>
    <w:rsid w:val="004A7987"/>
    <w:rsid w:val="004A7ADB"/>
    <w:rsid w:val="004A7D77"/>
    <w:rsid w:val="004A7EB1"/>
    <w:rsid w:val="004B0325"/>
    <w:rsid w:val="004B1016"/>
    <w:rsid w:val="004B18DE"/>
    <w:rsid w:val="004B1E2A"/>
    <w:rsid w:val="004B2811"/>
    <w:rsid w:val="004B3190"/>
    <w:rsid w:val="004B31A9"/>
    <w:rsid w:val="004B3910"/>
    <w:rsid w:val="004B3DA7"/>
    <w:rsid w:val="004B436F"/>
    <w:rsid w:val="004B4374"/>
    <w:rsid w:val="004B520E"/>
    <w:rsid w:val="004B5DE5"/>
    <w:rsid w:val="004B5E14"/>
    <w:rsid w:val="004B604A"/>
    <w:rsid w:val="004B663B"/>
    <w:rsid w:val="004B67A9"/>
    <w:rsid w:val="004B6D5F"/>
    <w:rsid w:val="004B6F25"/>
    <w:rsid w:val="004B6F3A"/>
    <w:rsid w:val="004B73BD"/>
    <w:rsid w:val="004B7A81"/>
    <w:rsid w:val="004C042C"/>
    <w:rsid w:val="004C054D"/>
    <w:rsid w:val="004C0F5B"/>
    <w:rsid w:val="004C0FBA"/>
    <w:rsid w:val="004C3033"/>
    <w:rsid w:val="004C35FD"/>
    <w:rsid w:val="004C3B54"/>
    <w:rsid w:val="004C3DE8"/>
    <w:rsid w:val="004C4419"/>
    <w:rsid w:val="004C46DD"/>
    <w:rsid w:val="004C4D37"/>
    <w:rsid w:val="004C6342"/>
    <w:rsid w:val="004C664E"/>
    <w:rsid w:val="004C6F89"/>
    <w:rsid w:val="004C6F99"/>
    <w:rsid w:val="004C7094"/>
    <w:rsid w:val="004C7351"/>
    <w:rsid w:val="004C7D86"/>
    <w:rsid w:val="004D0B4A"/>
    <w:rsid w:val="004D0E65"/>
    <w:rsid w:val="004D1877"/>
    <w:rsid w:val="004D3089"/>
    <w:rsid w:val="004D30FB"/>
    <w:rsid w:val="004D38EE"/>
    <w:rsid w:val="004D40A3"/>
    <w:rsid w:val="004D5029"/>
    <w:rsid w:val="004D5E84"/>
    <w:rsid w:val="004D5E91"/>
    <w:rsid w:val="004D672D"/>
    <w:rsid w:val="004D6ABC"/>
    <w:rsid w:val="004D6D3A"/>
    <w:rsid w:val="004D736C"/>
    <w:rsid w:val="004E0194"/>
    <w:rsid w:val="004E07F3"/>
    <w:rsid w:val="004E0889"/>
    <w:rsid w:val="004E0A2E"/>
    <w:rsid w:val="004E13B5"/>
    <w:rsid w:val="004E15AF"/>
    <w:rsid w:val="004E1BAB"/>
    <w:rsid w:val="004E1E12"/>
    <w:rsid w:val="004E2817"/>
    <w:rsid w:val="004E29D8"/>
    <w:rsid w:val="004E2A63"/>
    <w:rsid w:val="004E2E57"/>
    <w:rsid w:val="004E301C"/>
    <w:rsid w:val="004E3E3E"/>
    <w:rsid w:val="004E3F77"/>
    <w:rsid w:val="004E4579"/>
    <w:rsid w:val="004E5213"/>
    <w:rsid w:val="004E5307"/>
    <w:rsid w:val="004E549A"/>
    <w:rsid w:val="004E5D98"/>
    <w:rsid w:val="004E677F"/>
    <w:rsid w:val="004E6C24"/>
    <w:rsid w:val="004E6DD4"/>
    <w:rsid w:val="004E70E3"/>
    <w:rsid w:val="004E715B"/>
    <w:rsid w:val="004F00A2"/>
    <w:rsid w:val="004F09E3"/>
    <w:rsid w:val="004F0BDE"/>
    <w:rsid w:val="004F17BD"/>
    <w:rsid w:val="004F1999"/>
    <w:rsid w:val="004F1DCA"/>
    <w:rsid w:val="004F2328"/>
    <w:rsid w:val="004F2A0E"/>
    <w:rsid w:val="004F3A1B"/>
    <w:rsid w:val="004F3C56"/>
    <w:rsid w:val="004F3D04"/>
    <w:rsid w:val="004F4AEB"/>
    <w:rsid w:val="004F5382"/>
    <w:rsid w:val="004F55AF"/>
    <w:rsid w:val="004F5DCB"/>
    <w:rsid w:val="004F634E"/>
    <w:rsid w:val="004F64AD"/>
    <w:rsid w:val="004F65D6"/>
    <w:rsid w:val="004F6BD9"/>
    <w:rsid w:val="004F6C48"/>
    <w:rsid w:val="004F6EDA"/>
    <w:rsid w:val="004F7012"/>
    <w:rsid w:val="004F78C1"/>
    <w:rsid w:val="00500272"/>
    <w:rsid w:val="00500293"/>
    <w:rsid w:val="00500CEC"/>
    <w:rsid w:val="00501B31"/>
    <w:rsid w:val="00501E30"/>
    <w:rsid w:val="00502D1E"/>
    <w:rsid w:val="00502D73"/>
    <w:rsid w:val="00502EC3"/>
    <w:rsid w:val="00503612"/>
    <w:rsid w:val="005038E9"/>
    <w:rsid w:val="0050455F"/>
    <w:rsid w:val="00504B73"/>
    <w:rsid w:val="00504F93"/>
    <w:rsid w:val="00504FF4"/>
    <w:rsid w:val="00505416"/>
    <w:rsid w:val="00505975"/>
    <w:rsid w:val="005064B4"/>
    <w:rsid w:val="005069B1"/>
    <w:rsid w:val="00506B80"/>
    <w:rsid w:val="00506D1F"/>
    <w:rsid w:val="005070D6"/>
    <w:rsid w:val="0050764F"/>
    <w:rsid w:val="00510174"/>
    <w:rsid w:val="00510522"/>
    <w:rsid w:val="0051059F"/>
    <w:rsid w:val="005115F8"/>
    <w:rsid w:val="00511D62"/>
    <w:rsid w:val="005120CB"/>
    <w:rsid w:val="005121C3"/>
    <w:rsid w:val="00512587"/>
    <w:rsid w:val="005138CC"/>
    <w:rsid w:val="00513A50"/>
    <w:rsid w:val="00516A91"/>
    <w:rsid w:val="005173BE"/>
    <w:rsid w:val="00520183"/>
    <w:rsid w:val="00520950"/>
    <w:rsid w:val="00521918"/>
    <w:rsid w:val="00521AFA"/>
    <w:rsid w:val="0052295C"/>
    <w:rsid w:val="00522F68"/>
    <w:rsid w:val="00523EDA"/>
    <w:rsid w:val="00524154"/>
    <w:rsid w:val="0052431A"/>
    <w:rsid w:val="0052483F"/>
    <w:rsid w:val="00524B9E"/>
    <w:rsid w:val="00525374"/>
    <w:rsid w:val="005258F7"/>
    <w:rsid w:val="00525920"/>
    <w:rsid w:val="00525D83"/>
    <w:rsid w:val="0052605F"/>
    <w:rsid w:val="005263C9"/>
    <w:rsid w:val="00527290"/>
    <w:rsid w:val="00527F70"/>
    <w:rsid w:val="005309AF"/>
    <w:rsid w:val="005311E4"/>
    <w:rsid w:val="00531538"/>
    <w:rsid w:val="00531AB6"/>
    <w:rsid w:val="00531CF7"/>
    <w:rsid w:val="005322BD"/>
    <w:rsid w:val="00532356"/>
    <w:rsid w:val="005328DE"/>
    <w:rsid w:val="00532B56"/>
    <w:rsid w:val="00532C86"/>
    <w:rsid w:val="0053309C"/>
    <w:rsid w:val="00533132"/>
    <w:rsid w:val="005336FE"/>
    <w:rsid w:val="00534124"/>
    <w:rsid w:val="0053535C"/>
    <w:rsid w:val="00535B41"/>
    <w:rsid w:val="00535BC1"/>
    <w:rsid w:val="00535D0A"/>
    <w:rsid w:val="005376CA"/>
    <w:rsid w:val="00540365"/>
    <w:rsid w:val="00540A94"/>
    <w:rsid w:val="00540BC2"/>
    <w:rsid w:val="00541505"/>
    <w:rsid w:val="00541605"/>
    <w:rsid w:val="005424A9"/>
    <w:rsid w:val="005424F5"/>
    <w:rsid w:val="0054269E"/>
    <w:rsid w:val="00542D39"/>
    <w:rsid w:val="00543D11"/>
    <w:rsid w:val="00544220"/>
    <w:rsid w:val="00544D5C"/>
    <w:rsid w:val="0054532C"/>
    <w:rsid w:val="005457A7"/>
    <w:rsid w:val="005459CD"/>
    <w:rsid w:val="00545C32"/>
    <w:rsid w:val="00545E14"/>
    <w:rsid w:val="00545F23"/>
    <w:rsid w:val="005462B7"/>
    <w:rsid w:val="00546400"/>
    <w:rsid w:val="00546497"/>
    <w:rsid w:val="00547ACB"/>
    <w:rsid w:val="00550479"/>
    <w:rsid w:val="005504F4"/>
    <w:rsid w:val="00550620"/>
    <w:rsid w:val="005510EF"/>
    <w:rsid w:val="00551425"/>
    <w:rsid w:val="005519A7"/>
    <w:rsid w:val="005519B7"/>
    <w:rsid w:val="00551F50"/>
    <w:rsid w:val="00552947"/>
    <w:rsid w:val="00552F87"/>
    <w:rsid w:val="0055301D"/>
    <w:rsid w:val="00554232"/>
    <w:rsid w:val="00554E00"/>
    <w:rsid w:val="00555120"/>
    <w:rsid w:val="00556373"/>
    <w:rsid w:val="00556EAF"/>
    <w:rsid w:val="00557426"/>
    <w:rsid w:val="0056005B"/>
    <w:rsid w:val="005612D6"/>
    <w:rsid w:val="00562416"/>
    <w:rsid w:val="0056271C"/>
    <w:rsid w:val="00563610"/>
    <w:rsid w:val="00563B06"/>
    <w:rsid w:val="0056425E"/>
    <w:rsid w:val="00564346"/>
    <w:rsid w:val="00564813"/>
    <w:rsid w:val="00564FAA"/>
    <w:rsid w:val="00565288"/>
    <w:rsid w:val="00565940"/>
    <w:rsid w:val="00566030"/>
    <w:rsid w:val="00566468"/>
    <w:rsid w:val="005667B8"/>
    <w:rsid w:val="00566D6C"/>
    <w:rsid w:val="00566F9F"/>
    <w:rsid w:val="005675C8"/>
    <w:rsid w:val="00567955"/>
    <w:rsid w:val="00567AFF"/>
    <w:rsid w:val="00570110"/>
    <w:rsid w:val="00570563"/>
    <w:rsid w:val="00571410"/>
    <w:rsid w:val="0057149C"/>
    <w:rsid w:val="0057197F"/>
    <w:rsid w:val="00571A30"/>
    <w:rsid w:val="00571F56"/>
    <w:rsid w:val="00572A8C"/>
    <w:rsid w:val="00573456"/>
    <w:rsid w:val="00573867"/>
    <w:rsid w:val="00574082"/>
    <w:rsid w:val="00574118"/>
    <w:rsid w:val="00574C87"/>
    <w:rsid w:val="00574D76"/>
    <w:rsid w:val="00574E7D"/>
    <w:rsid w:val="00574F42"/>
    <w:rsid w:val="005750D3"/>
    <w:rsid w:val="005753A7"/>
    <w:rsid w:val="00575593"/>
    <w:rsid w:val="0057680E"/>
    <w:rsid w:val="00576863"/>
    <w:rsid w:val="00576C63"/>
    <w:rsid w:val="00577230"/>
    <w:rsid w:val="00577291"/>
    <w:rsid w:val="00577438"/>
    <w:rsid w:val="005779A1"/>
    <w:rsid w:val="00577D03"/>
    <w:rsid w:val="0058044A"/>
    <w:rsid w:val="00580EDE"/>
    <w:rsid w:val="00580F36"/>
    <w:rsid w:val="00581333"/>
    <w:rsid w:val="0058321F"/>
    <w:rsid w:val="005834EC"/>
    <w:rsid w:val="0058356C"/>
    <w:rsid w:val="00583728"/>
    <w:rsid w:val="005844EF"/>
    <w:rsid w:val="005852C7"/>
    <w:rsid w:val="00585CA5"/>
    <w:rsid w:val="00585E11"/>
    <w:rsid w:val="00586072"/>
    <w:rsid w:val="00586B1B"/>
    <w:rsid w:val="00586C67"/>
    <w:rsid w:val="005872FF"/>
    <w:rsid w:val="00587D8B"/>
    <w:rsid w:val="00587F78"/>
    <w:rsid w:val="00587FDD"/>
    <w:rsid w:val="00590430"/>
    <w:rsid w:val="005906EE"/>
    <w:rsid w:val="00590775"/>
    <w:rsid w:val="00590819"/>
    <w:rsid w:val="00590840"/>
    <w:rsid w:val="005908C4"/>
    <w:rsid w:val="00590C0B"/>
    <w:rsid w:val="00591073"/>
    <w:rsid w:val="00591509"/>
    <w:rsid w:val="00592094"/>
    <w:rsid w:val="005927CE"/>
    <w:rsid w:val="005929DB"/>
    <w:rsid w:val="005936C3"/>
    <w:rsid w:val="00593BF7"/>
    <w:rsid w:val="00594B19"/>
    <w:rsid w:val="00594E75"/>
    <w:rsid w:val="00595415"/>
    <w:rsid w:val="00597A74"/>
    <w:rsid w:val="005A00AB"/>
    <w:rsid w:val="005A0185"/>
    <w:rsid w:val="005A0673"/>
    <w:rsid w:val="005A0E23"/>
    <w:rsid w:val="005A1DF3"/>
    <w:rsid w:val="005A21F0"/>
    <w:rsid w:val="005A2437"/>
    <w:rsid w:val="005A25D3"/>
    <w:rsid w:val="005A2E19"/>
    <w:rsid w:val="005A30E4"/>
    <w:rsid w:val="005A4A47"/>
    <w:rsid w:val="005A542F"/>
    <w:rsid w:val="005A5511"/>
    <w:rsid w:val="005A59C0"/>
    <w:rsid w:val="005A5FC6"/>
    <w:rsid w:val="005A6123"/>
    <w:rsid w:val="005A6C08"/>
    <w:rsid w:val="005A6C71"/>
    <w:rsid w:val="005A7052"/>
    <w:rsid w:val="005A73CD"/>
    <w:rsid w:val="005A7948"/>
    <w:rsid w:val="005B0157"/>
    <w:rsid w:val="005B0A05"/>
    <w:rsid w:val="005B0AB3"/>
    <w:rsid w:val="005B0DBC"/>
    <w:rsid w:val="005B1662"/>
    <w:rsid w:val="005B189C"/>
    <w:rsid w:val="005B1DC1"/>
    <w:rsid w:val="005B1E81"/>
    <w:rsid w:val="005B36F8"/>
    <w:rsid w:val="005B43FD"/>
    <w:rsid w:val="005B51B8"/>
    <w:rsid w:val="005B5594"/>
    <w:rsid w:val="005B594C"/>
    <w:rsid w:val="005B7A16"/>
    <w:rsid w:val="005C0F3C"/>
    <w:rsid w:val="005C0F5F"/>
    <w:rsid w:val="005C10B4"/>
    <w:rsid w:val="005C1349"/>
    <w:rsid w:val="005C18D4"/>
    <w:rsid w:val="005C1BE8"/>
    <w:rsid w:val="005C1C67"/>
    <w:rsid w:val="005C1F52"/>
    <w:rsid w:val="005C313E"/>
    <w:rsid w:val="005C39A3"/>
    <w:rsid w:val="005C3D58"/>
    <w:rsid w:val="005C437D"/>
    <w:rsid w:val="005C5A5B"/>
    <w:rsid w:val="005C5F00"/>
    <w:rsid w:val="005C62B1"/>
    <w:rsid w:val="005C63EC"/>
    <w:rsid w:val="005C7AED"/>
    <w:rsid w:val="005D0041"/>
    <w:rsid w:val="005D030B"/>
    <w:rsid w:val="005D0AF9"/>
    <w:rsid w:val="005D18C2"/>
    <w:rsid w:val="005D1E78"/>
    <w:rsid w:val="005D2498"/>
    <w:rsid w:val="005D34D3"/>
    <w:rsid w:val="005D3B78"/>
    <w:rsid w:val="005D4419"/>
    <w:rsid w:val="005D528A"/>
    <w:rsid w:val="005D58F1"/>
    <w:rsid w:val="005D5CB4"/>
    <w:rsid w:val="005D65EC"/>
    <w:rsid w:val="005D69D3"/>
    <w:rsid w:val="005D7022"/>
    <w:rsid w:val="005D7289"/>
    <w:rsid w:val="005D78AE"/>
    <w:rsid w:val="005D78D9"/>
    <w:rsid w:val="005E0275"/>
    <w:rsid w:val="005E07CA"/>
    <w:rsid w:val="005E0A68"/>
    <w:rsid w:val="005E2038"/>
    <w:rsid w:val="005E2200"/>
    <w:rsid w:val="005E2B9E"/>
    <w:rsid w:val="005E2C6F"/>
    <w:rsid w:val="005E31AC"/>
    <w:rsid w:val="005E4036"/>
    <w:rsid w:val="005E4373"/>
    <w:rsid w:val="005E48AD"/>
    <w:rsid w:val="005E5345"/>
    <w:rsid w:val="005E5B56"/>
    <w:rsid w:val="005E5D39"/>
    <w:rsid w:val="005E689F"/>
    <w:rsid w:val="005E7906"/>
    <w:rsid w:val="005E79CD"/>
    <w:rsid w:val="005F00F9"/>
    <w:rsid w:val="005F0307"/>
    <w:rsid w:val="005F0A3B"/>
    <w:rsid w:val="005F14E9"/>
    <w:rsid w:val="005F151B"/>
    <w:rsid w:val="005F164F"/>
    <w:rsid w:val="005F1E4F"/>
    <w:rsid w:val="005F22A7"/>
    <w:rsid w:val="005F2547"/>
    <w:rsid w:val="005F3189"/>
    <w:rsid w:val="005F3307"/>
    <w:rsid w:val="005F3388"/>
    <w:rsid w:val="005F36FA"/>
    <w:rsid w:val="005F4046"/>
    <w:rsid w:val="005F44A0"/>
    <w:rsid w:val="005F4ED8"/>
    <w:rsid w:val="005F54C2"/>
    <w:rsid w:val="005F5F9B"/>
    <w:rsid w:val="005F67AE"/>
    <w:rsid w:val="005F6B3F"/>
    <w:rsid w:val="005F6E26"/>
    <w:rsid w:val="005F77B3"/>
    <w:rsid w:val="005F79A2"/>
    <w:rsid w:val="00600242"/>
    <w:rsid w:val="00600DEC"/>
    <w:rsid w:val="00601755"/>
    <w:rsid w:val="006022E1"/>
    <w:rsid w:val="006029E7"/>
    <w:rsid w:val="00602DB8"/>
    <w:rsid w:val="0060367F"/>
    <w:rsid w:val="00604106"/>
    <w:rsid w:val="00604902"/>
    <w:rsid w:val="0060577D"/>
    <w:rsid w:val="006058FB"/>
    <w:rsid w:val="00605CBE"/>
    <w:rsid w:val="00606890"/>
    <w:rsid w:val="006071AB"/>
    <w:rsid w:val="00607224"/>
    <w:rsid w:val="006074AE"/>
    <w:rsid w:val="00607700"/>
    <w:rsid w:val="00607BFF"/>
    <w:rsid w:val="00610203"/>
    <w:rsid w:val="00610507"/>
    <w:rsid w:val="0061090C"/>
    <w:rsid w:val="00611061"/>
    <w:rsid w:val="00611D54"/>
    <w:rsid w:val="00611EE8"/>
    <w:rsid w:val="006126F5"/>
    <w:rsid w:val="00612A15"/>
    <w:rsid w:val="00612E4B"/>
    <w:rsid w:val="00613B5E"/>
    <w:rsid w:val="00613DA9"/>
    <w:rsid w:val="00613DB4"/>
    <w:rsid w:val="00613E45"/>
    <w:rsid w:val="006142F2"/>
    <w:rsid w:val="00614562"/>
    <w:rsid w:val="00614648"/>
    <w:rsid w:val="006148A7"/>
    <w:rsid w:val="00614C80"/>
    <w:rsid w:val="0061503E"/>
    <w:rsid w:val="006153E0"/>
    <w:rsid w:val="00615DE0"/>
    <w:rsid w:val="006162FA"/>
    <w:rsid w:val="00616380"/>
    <w:rsid w:val="00616668"/>
    <w:rsid w:val="00616D30"/>
    <w:rsid w:val="006171EA"/>
    <w:rsid w:val="00617A19"/>
    <w:rsid w:val="00620AB5"/>
    <w:rsid w:val="0062192C"/>
    <w:rsid w:val="006226BA"/>
    <w:rsid w:val="00622876"/>
    <w:rsid w:val="00622E81"/>
    <w:rsid w:val="006230B4"/>
    <w:rsid w:val="0062344F"/>
    <w:rsid w:val="00624182"/>
    <w:rsid w:val="006241FE"/>
    <w:rsid w:val="0062469A"/>
    <w:rsid w:val="00624934"/>
    <w:rsid w:val="00625EF3"/>
    <w:rsid w:val="00626799"/>
    <w:rsid w:val="006267F6"/>
    <w:rsid w:val="00627018"/>
    <w:rsid w:val="00627507"/>
    <w:rsid w:val="00627C93"/>
    <w:rsid w:val="00627D48"/>
    <w:rsid w:val="00627D50"/>
    <w:rsid w:val="0063039E"/>
    <w:rsid w:val="0063105E"/>
    <w:rsid w:val="006311D9"/>
    <w:rsid w:val="00631298"/>
    <w:rsid w:val="0063238D"/>
    <w:rsid w:val="006323BB"/>
    <w:rsid w:val="00633165"/>
    <w:rsid w:val="006334F4"/>
    <w:rsid w:val="0063413B"/>
    <w:rsid w:val="006344E8"/>
    <w:rsid w:val="00634B93"/>
    <w:rsid w:val="00634BC6"/>
    <w:rsid w:val="00634E71"/>
    <w:rsid w:val="006351D4"/>
    <w:rsid w:val="0063577A"/>
    <w:rsid w:val="00635ADD"/>
    <w:rsid w:val="00635D32"/>
    <w:rsid w:val="00635F08"/>
    <w:rsid w:val="0063645A"/>
    <w:rsid w:val="00637416"/>
    <w:rsid w:val="00641134"/>
    <w:rsid w:val="00641808"/>
    <w:rsid w:val="0064194B"/>
    <w:rsid w:val="00641B66"/>
    <w:rsid w:val="0064204E"/>
    <w:rsid w:val="00642423"/>
    <w:rsid w:val="00642836"/>
    <w:rsid w:val="00643033"/>
    <w:rsid w:val="0064317F"/>
    <w:rsid w:val="00643A64"/>
    <w:rsid w:val="00644018"/>
    <w:rsid w:val="006440E9"/>
    <w:rsid w:val="00644854"/>
    <w:rsid w:val="00644952"/>
    <w:rsid w:val="00644A69"/>
    <w:rsid w:val="00645067"/>
    <w:rsid w:val="00646912"/>
    <w:rsid w:val="00646E9A"/>
    <w:rsid w:val="00646F1B"/>
    <w:rsid w:val="00647233"/>
    <w:rsid w:val="006477DB"/>
    <w:rsid w:val="00647897"/>
    <w:rsid w:val="00647C4F"/>
    <w:rsid w:val="00651116"/>
    <w:rsid w:val="00652380"/>
    <w:rsid w:val="00652833"/>
    <w:rsid w:val="006530CD"/>
    <w:rsid w:val="00653DFA"/>
    <w:rsid w:val="00654089"/>
    <w:rsid w:val="00654B3F"/>
    <w:rsid w:val="00655AAF"/>
    <w:rsid w:val="00655B57"/>
    <w:rsid w:val="00655C95"/>
    <w:rsid w:val="00655F18"/>
    <w:rsid w:val="006561F8"/>
    <w:rsid w:val="006568CE"/>
    <w:rsid w:val="00656A09"/>
    <w:rsid w:val="00656CC4"/>
    <w:rsid w:val="00657960"/>
    <w:rsid w:val="00657D45"/>
    <w:rsid w:val="00660578"/>
    <w:rsid w:val="00660987"/>
    <w:rsid w:val="00660A44"/>
    <w:rsid w:val="006613BE"/>
    <w:rsid w:val="00661404"/>
    <w:rsid w:val="00662604"/>
    <w:rsid w:val="0066382E"/>
    <w:rsid w:val="006648B1"/>
    <w:rsid w:val="00664958"/>
    <w:rsid w:val="00665345"/>
    <w:rsid w:val="00665584"/>
    <w:rsid w:val="00666052"/>
    <w:rsid w:val="0066614A"/>
    <w:rsid w:val="00666D6C"/>
    <w:rsid w:val="00667B6B"/>
    <w:rsid w:val="00670087"/>
    <w:rsid w:val="00670106"/>
    <w:rsid w:val="006711F4"/>
    <w:rsid w:val="0067183C"/>
    <w:rsid w:val="00671AD4"/>
    <w:rsid w:val="00671C7B"/>
    <w:rsid w:val="00671E7A"/>
    <w:rsid w:val="00672876"/>
    <w:rsid w:val="00672AA1"/>
    <w:rsid w:val="00673983"/>
    <w:rsid w:val="00673AFB"/>
    <w:rsid w:val="00673B7C"/>
    <w:rsid w:val="00673F3C"/>
    <w:rsid w:val="00673FB2"/>
    <w:rsid w:val="006744C6"/>
    <w:rsid w:val="0067484D"/>
    <w:rsid w:val="00674A69"/>
    <w:rsid w:val="00674DA1"/>
    <w:rsid w:val="00674E21"/>
    <w:rsid w:val="00674F51"/>
    <w:rsid w:val="006754E0"/>
    <w:rsid w:val="00675675"/>
    <w:rsid w:val="00675782"/>
    <w:rsid w:val="00675EE0"/>
    <w:rsid w:val="006763A6"/>
    <w:rsid w:val="00676545"/>
    <w:rsid w:val="00677B29"/>
    <w:rsid w:val="00680163"/>
    <w:rsid w:val="006804A7"/>
    <w:rsid w:val="00680D5A"/>
    <w:rsid w:val="00680FAF"/>
    <w:rsid w:val="006813DD"/>
    <w:rsid w:val="006814F3"/>
    <w:rsid w:val="00681900"/>
    <w:rsid w:val="00681A41"/>
    <w:rsid w:val="00681E88"/>
    <w:rsid w:val="00681F1E"/>
    <w:rsid w:val="006830FE"/>
    <w:rsid w:val="006836F4"/>
    <w:rsid w:val="00683768"/>
    <w:rsid w:val="00683793"/>
    <w:rsid w:val="00683ED2"/>
    <w:rsid w:val="00683F30"/>
    <w:rsid w:val="006840E1"/>
    <w:rsid w:val="00685657"/>
    <w:rsid w:val="00685840"/>
    <w:rsid w:val="006861F6"/>
    <w:rsid w:val="00686C09"/>
    <w:rsid w:val="006875A5"/>
    <w:rsid w:val="0068790B"/>
    <w:rsid w:val="00687C5D"/>
    <w:rsid w:val="00690983"/>
    <w:rsid w:val="00690BE8"/>
    <w:rsid w:val="00690C7E"/>
    <w:rsid w:val="0069115D"/>
    <w:rsid w:val="00691362"/>
    <w:rsid w:val="0069143B"/>
    <w:rsid w:val="006914B8"/>
    <w:rsid w:val="006926A7"/>
    <w:rsid w:val="00692CA7"/>
    <w:rsid w:val="00693AEA"/>
    <w:rsid w:val="00694262"/>
    <w:rsid w:val="006942E0"/>
    <w:rsid w:val="00694381"/>
    <w:rsid w:val="00694D9E"/>
    <w:rsid w:val="00695443"/>
    <w:rsid w:val="006959FC"/>
    <w:rsid w:val="00695E48"/>
    <w:rsid w:val="00696DCE"/>
    <w:rsid w:val="00696ECA"/>
    <w:rsid w:val="006971F0"/>
    <w:rsid w:val="00697A62"/>
    <w:rsid w:val="006A0BA8"/>
    <w:rsid w:val="006A0BC4"/>
    <w:rsid w:val="006A132C"/>
    <w:rsid w:val="006A1FF1"/>
    <w:rsid w:val="006A26B3"/>
    <w:rsid w:val="006A298B"/>
    <w:rsid w:val="006A3299"/>
    <w:rsid w:val="006A3771"/>
    <w:rsid w:val="006A3DFB"/>
    <w:rsid w:val="006A4649"/>
    <w:rsid w:val="006A46F2"/>
    <w:rsid w:val="006A472A"/>
    <w:rsid w:val="006A4A07"/>
    <w:rsid w:val="006A56AD"/>
    <w:rsid w:val="006A57AD"/>
    <w:rsid w:val="006A586A"/>
    <w:rsid w:val="006A658D"/>
    <w:rsid w:val="006A680D"/>
    <w:rsid w:val="006A6984"/>
    <w:rsid w:val="006A6EB0"/>
    <w:rsid w:val="006A71AF"/>
    <w:rsid w:val="006A7454"/>
    <w:rsid w:val="006B03B3"/>
    <w:rsid w:val="006B07B4"/>
    <w:rsid w:val="006B0E93"/>
    <w:rsid w:val="006B1EC6"/>
    <w:rsid w:val="006B2085"/>
    <w:rsid w:val="006B3088"/>
    <w:rsid w:val="006B3510"/>
    <w:rsid w:val="006B3628"/>
    <w:rsid w:val="006B3975"/>
    <w:rsid w:val="006B4AD5"/>
    <w:rsid w:val="006B5321"/>
    <w:rsid w:val="006B58D7"/>
    <w:rsid w:val="006B612A"/>
    <w:rsid w:val="006B61C9"/>
    <w:rsid w:val="006B67A7"/>
    <w:rsid w:val="006B67BB"/>
    <w:rsid w:val="006B6EB3"/>
    <w:rsid w:val="006B7098"/>
    <w:rsid w:val="006B75E2"/>
    <w:rsid w:val="006B75EA"/>
    <w:rsid w:val="006B7BC0"/>
    <w:rsid w:val="006B7C34"/>
    <w:rsid w:val="006B7CD8"/>
    <w:rsid w:val="006C062A"/>
    <w:rsid w:val="006C0D98"/>
    <w:rsid w:val="006C1334"/>
    <w:rsid w:val="006C170F"/>
    <w:rsid w:val="006C186D"/>
    <w:rsid w:val="006C28C7"/>
    <w:rsid w:val="006C2C41"/>
    <w:rsid w:val="006C37B5"/>
    <w:rsid w:val="006C4AFD"/>
    <w:rsid w:val="006C4B29"/>
    <w:rsid w:val="006C4E3A"/>
    <w:rsid w:val="006C507C"/>
    <w:rsid w:val="006C5950"/>
    <w:rsid w:val="006C741D"/>
    <w:rsid w:val="006C79C1"/>
    <w:rsid w:val="006C7EE3"/>
    <w:rsid w:val="006D0018"/>
    <w:rsid w:val="006D0636"/>
    <w:rsid w:val="006D083C"/>
    <w:rsid w:val="006D1856"/>
    <w:rsid w:val="006D1C03"/>
    <w:rsid w:val="006D1E59"/>
    <w:rsid w:val="006D2602"/>
    <w:rsid w:val="006D2EBF"/>
    <w:rsid w:val="006D3223"/>
    <w:rsid w:val="006D3A6D"/>
    <w:rsid w:val="006D411B"/>
    <w:rsid w:val="006D4772"/>
    <w:rsid w:val="006D4916"/>
    <w:rsid w:val="006D4C6C"/>
    <w:rsid w:val="006D509B"/>
    <w:rsid w:val="006D515E"/>
    <w:rsid w:val="006D554A"/>
    <w:rsid w:val="006D5D00"/>
    <w:rsid w:val="006D5EF5"/>
    <w:rsid w:val="006D6148"/>
    <w:rsid w:val="006D686A"/>
    <w:rsid w:val="006D6910"/>
    <w:rsid w:val="006D6D5F"/>
    <w:rsid w:val="006D6FA3"/>
    <w:rsid w:val="006D71A9"/>
    <w:rsid w:val="006D742E"/>
    <w:rsid w:val="006D7460"/>
    <w:rsid w:val="006D7C7C"/>
    <w:rsid w:val="006D7EDF"/>
    <w:rsid w:val="006E02D0"/>
    <w:rsid w:val="006E04A1"/>
    <w:rsid w:val="006E058E"/>
    <w:rsid w:val="006E0C9B"/>
    <w:rsid w:val="006E0D5C"/>
    <w:rsid w:val="006E139B"/>
    <w:rsid w:val="006E13D9"/>
    <w:rsid w:val="006E19F9"/>
    <w:rsid w:val="006E1B44"/>
    <w:rsid w:val="006E24DE"/>
    <w:rsid w:val="006E264D"/>
    <w:rsid w:val="006E2BEC"/>
    <w:rsid w:val="006E3020"/>
    <w:rsid w:val="006E312F"/>
    <w:rsid w:val="006E32A4"/>
    <w:rsid w:val="006E350B"/>
    <w:rsid w:val="006E3F1B"/>
    <w:rsid w:val="006E3F39"/>
    <w:rsid w:val="006E3F84"/>
    <w:rsid w:val="006E41FF"/>
    <w:rsid w:val="006E4291"/>
    <w:rsid w:val="006E4451"/>
    <w:rsid w:val="006E4531"/>
    <w:rsid w:val="006E4699"/>
    <w:rsid w:val="006E544B"/>
    <w:rsid w:val="006E54D9"/>
    <w:rsid w:val="006E5D91"/>
    <w:rsid w:val="006E5E07"/>
    <w:rsid w:val="006E6113"/>
    <w:rsid w:val="006E6B9F"/>
    <w:rsid w:val="006E6D5B"/>
    <w:rsid w:val="006E7179"/>
    <w:rsid w:val="006E7348"/>
    <w:rsid w:val="006E77E2"/>
    <w:rsid w:val="006E7935"/>
    <w:rsid w:val="006F054F"/>
    <w:rsid w:val="006F121A"/>
    <w:rsid w:val="006F172F"/>
    <w:rsid w:val="006F1852"/>
    <w:rsid w:val="006F1BC3"/>
    <w:rsid w:val="006F25E3"/>
    <w:rsid w:val="006F2C16"/>
    <w:rsid w:val="006F366C"/>
    <w:rsid w:val="006F466A"/>
    <w:rsid w:val="006F4F0B"/>
    <w:rsid w:val="006F5446"/>
    <w:rsid w:val="006F56CD"/>
    <w:rsid w:val="006F5817"/>
    <w:rsid w:val="006F5A78"/>
    <w:rsid w:val="006F5C6C"/>
    <w:rsid w:val="006F5F40"/>
    <w:rsid w:val="006F74C0"/>
    <w:rsid w:val="006F7617"/>
    <w:rsid w:val="006F76D3"/>
    <w:rsid w:val="006F7896"/>
    <w:rsid w:val="00700335"/>
    <w:rsid w:val="0070066E"/>
    <w:rsid w:val="007006EC"/>
    <w:rsid w:val="00700E1D"/>
    <w:rsid w:val="00701073"/>
    <w:rsid w:val="0070141D"/>
    <w:rsid w:val="0070159A"/>
    <w:rsid w:val="0070178F"/>
    <w:rsid w:val="00701A64"/>
    <w:rsid w:val="00702AD3"/>
    <w:rsid w:val="0070312F"/>
    <w:rsid w:val="007039D8"/>
    <w:rsid w:val="00703A3E"/>
    <w:rsid w:val="00704A4A"/>
    <w:rsid w:val="00704D51"/>
    <w:rsid w:val="0070569C"/>
    <w:rsid w:val="00705F0F"/>
    <w:rsid w:val="00705F58"/>
    <w:rsid w:val="00706363"/>
    <w:rsid w:val="007066C5"/>
    <w:rsid w:val="007067E7"/>
    <w:rsid w:val="007068D5"/>
    <w:rsid w:val="00707932"/>
    <w:rsid w:val="00710338"/>
    <w:rsid w:val="00710B23"/>
    <w:rsid w:val="00711346"/>
    <w:rsid w:val="00711746"/>
    <w:rsid w:val="007119BF"/>
    <w:rsid w:val="00711DCC"/>
    <w:rsid w:val="00711DE1"/>
    <w:rsid w:val="00711F6E"/>
    <w:rsid w:val="007128B6"/>
    <w:rsid w:val="00712B05"/>
    <w:rsid w:val="00712E73"/>
    <w:rsid w:val="00712EB5"/>
    <w:rsid w:val="00713132"/>
    <w:rsid w:val="0071385E"/>
    <w:rsid w:val="00713C28"/>
    <w:rsid w:val="007143A0"/>
    <w:rsid w:val="00714786"/>
    <w:rsid w:val="007149AC"/>
    <w:rsid w:val="0071562C"/>
    <w:rsid w:val="00716BBC"/>
    <w:rsid w:val="007177FB"/>
    <w:rsid w:val="0071780A"/>
    <w:rsid w:val="007201AC"/>
    <w:rsid w:val="00720424"/>
    <w:rsid w:val="00720467"/>
    <w:rsid w:val="007209CA"/>
    <w:rsid w:val="0072201D"/>
    <w:rsid w:val="0072268F"/>
    <w:rsid w:val="00722A19"/>
    <w:rsid w:val="00722B8C"/>
    <w:rsid w:val="00722DA7"/>
    <w:rsid w:val="00723277"/>
    <w:rsid w:val="0072330C"/>
    <w:rsid w:val="00723968"/>
    <w:rsid w:val="007240D6"/>
    <w:rsid w:val="00724135"/>
    <w:rsid w:val="00724757"/>
    <w:rsid w:val="00724ACF"/>
    <w:rsid w:val="00724D7F"/>
    <w:rsid w:val="0072563C"/>
    <w:rsid w:val="007258BA"/>
    <w:rsid w:val="00726D6F"/>
    <w:rsid w:val="00727431"/>
    <w:rsid w:val="00727C31"/>
    <w:rsid w:val="00727D10"/>
    <w:rsid w:val="0073058E"/>
    <w:rsid w:val="007306CE"/>
    <w:rsid w:val="0073070D"/>
    <w:rsid w:val="00730C7C"/>
    <w:rsid w:val="00730DF0"/>
    <w:rsid w:val="00730F5C"/>
    <w:rsid w:val="0073165D"/>
    <w:rsid w:val="00731BED"/>
    <w:rsid w:val="00732C45"/>
    <w:rsid w:val="00733624"/>
    <w:rsid w:val="00733876"/>
    <w:rsid w:val="0073480D"/>
    <w:rsid w:val="00734C20"/>
    <w:rsid w:val="007353BC"/>
    <w:rsid w:val="00735777"/>
    <w:rsid w:val="00735884"/>
    <w:rsid w:val="00735CC2"/>
    <w:rsid w:val="00735F7E"/>
    <w:rsid w:val="0073666C"/>
    <w:rsid w:val="007368C9"/>
    <w:rsid w:val="00736A66"/>
    <w:rsid w:val="00737CDF"/>
    <w:rsid w:val="007414B2"/>
    <w:rsid w:val="00741E97"/>
    <w:rsid w:val="007425EA"/>
    <w:rsid w:val="00742707"/>
    <w:rsid w:val="00743DC4"/>
    <w:rsid w:val="00743F6B"/>
    <w:rsid w:val="0074424B"/>
    <w:rsid w:val="00744617"/>
    <w:rsid w:val="007446CF"/>
    <w:rsid w:val="007449D3"/>
    <w:rsid w:val="0074561E"/>
    <w:rsid w:val="00746218"/>
    <w:rsid w:val="00746559"/>
    <w:rsid w:val="0075007B"/>
    <w:rsid w:val="00750395"/>
    <w:rsid w:val="00750AE4"/>
    <w:rsid w:val="007512D8"/>
    <w:rsid w:val="0075326C"/>
    <w:rsid w:val="00753A37"/>
    <w:rsid w:val="007546E8"/>
    <w:rsid w:val="00754B7D"/>
    <w:rsid w:val="00754E3D"/>
    <w:rsid w:val="00754E45"/>
    <w:rsid w:val="00755A77"/>
    <w:rsid w:val="007560C7"/>
    <w:rsid w:val="00756378"/>
    <w:rsid w:val="007563E9"/>
    <w:rsid w:val="00757011"/>
    <w:rsid w:val="0075712F"/>
    <w:rsid w:val="0075754F"/>
    <w:rsid w:val="0075762B"/>
    <w:rsid w:val="00757763"/>
    <w:rsid w:val="00760510"/>
    <w:rsid w:val="0076063F"/>
    <w:rsid w:val="007606D1"/>
    <w:rsid w:val="00760AA2"/>
    <w:rsid w:val="00760DBC"/>
    <w:rsid w:val="00760E19"/>
    <w:rsid w:val="00760EFF"/>
    <w:rsid w:val="00761439"/>
    <w:rsid w:val="00761683"/>
    <w:rsid w:val="00761F34"/>
    <w:rsid w:val="00762362"/>
    <w:rsid w:val="00762B19"/>
    <w:rsid w:val="00763153"/>
    <w:rsid w:val="0076423A"/>
    <w:rsid w:val="00764A73"/>
    <w:rsid w:val="00765A95"/>
    <w:rsid w:val="00766472"/>
    <w:rsid w:val="007664A6"/>
    <w:rsid w:val="00766798"/>
    <w:rsid w:val="00766D95"/>
    <w:rsid w:val="0076751B"/>
    <w:rsid w:val="007675A3"/>
    <w:rsid w:val="007703B9"/>
    <w:rsid w:val="00770857"/>
    <w:rsid w:val="00770E1E"/>
    <w:rsid w:val="00770E82"/>
    <w:rsid w:val="0077161A"/>
    <w:rsid w:val="0077249F"/>
    <w:rsid w:val="007728BD"/>
    <w:rsid w:val="0077333B"/>
    <w:rsid w:val="00774C02"/>
    <w:rsid w:val="0077512E"/>
    <w:rsid w:val="00775607"/>
    <w:rsid w:val="007756A7"/>
    <w:rsid w:val="0077577D"/>
    <w:rsid w:val="00775EA7"/>
    <w:rsid w:val="00776873"/>
    <w:rsid w:val="00776880"/>
    <w:rsid w:val="00776ACF"/>
    <w:rsid w:val="00776BC3"/>
    <w:rsid w:val="00776C31"/>
    <w:rsid w:val="007770C5"/>
    <w:rsid w:val="00777477"/>
    <w:rsid w:val="007774C5"/>
    <w:rsid w:val="0077779F"/>
    <w:rsid w:val="00777852"/>
    <w:rsid w:val="00780829"/>
    <w:rsid w:val="00781453"/>
    <w:rsid w:val="0078180F"/>
    <w:rsid w:val="00782569"/>
    <w:rsid w:val="00782817"/>
    <w:rsid w:val="00782E09"/>
    <w:rsid w:val="007832A3"/>
    <w:rsid w:val="00783E26"/>
    <w:rsid w:val="00783E6C"/>
    <w:rsid w:val="00784E98"/>
    <w:rsid w:val="00784EF2"/>
    <w:rsid w:val="00784FEA"/>
    <w:rsid w:val="00785224"/>
    <w:rsid w:val="00785AEE"/>
    <w:rsid w:val="00786029"/>
    <w:rsid w:val="007861F9"/>
    <w:rsid w:val="00786599"/>
    <w:rsid w:val="00786706"/>
    <w:rsid w:val="007867BC"/>
    <w:rsid w:val="00786926"/>
    <w:rsid w:val="00787644"/>
    <w:rsid w:val="007901E5"/>
    <w:rsid w:val="00791BF3"/>
    <w:rsid w:val="00792CB1"/>
    <w:rsid w:val="00793B27"/>
    <w:rsid w:val="00793DFB"/>
    <w:rsid w:val="00793E2E"/>
    <w:rsid w:val="00794269"/>
    <w:rsid w:val="007948E2"/>
    <w:rsid w:val="00794E4F"/>
    <w:rsid w:val="007950A5"/>
    <w:rsid w:val="007953C5"/>
    <w:rsid w:val="0079547E"/>
    <w:rsid w:val="00795669"/>
    <w:rsid w:val="00796112"/>
    <w:rsid w:val="0079618E"/>
    <w:rsid w:val="00796733"/>
    <w:rsid w:val="007968B7"/>
    <w:rsid w:val="00796F03"/>
    <w:rsid w:val="00797311"/>
    <w:rsid w:val="0079745F"/>
    <w:rsid w:val="00797A58"/>
    <w:rsid w:val="00797F23"/>
    <w:rsid w:val="007A1098"/>
    <w:rsid w:val="007A19F1"/>
    <w:rsid w:val="007A20B2"/>
    <w:rsid w:val="007A27E3"/>
    <w:rsid w:val="007A2B43"/>
    <w:rsid w:val="007A2BF3"/>
    <w:rsid w:val="007A39E1"/>
    <w:rsid w:val="007A3A56"/>
    <w:rsid w:val="007A3C1E"/>
    <w:rsid w:val="007A3ED0"/>
    <w:rsid w:val="007A3EF3"/>
    <w:rsid w:val="007A3F4B"/>
    <w:rsid w:val="007A4EAF"/>
    <w:rsid w:val="007A50D2"/>
    <w:rsid w:val="007A5179"/>
    <w:rsid w:val="007A54A2"/>
    <w:rsid w:val="007A54D3"/>
    <w:rsid w:val="007A57FF"/>
    <w:rsid w:val="007A63AF"/>
    <w:rsid w:val="007A63DA"/>
    <w:rsid w:val="007A64EF"/>
    <w:rsid w:val="007A7722"/>
    <w:rsid w:val="007B09D4"/>
    <w:rsid w:val="007B0ADB"/>
    <w:rsid w:val="007B1226"/>
    <w:rsid w:val="007B26A8"/>
    <w:rsid w:val="007B2811"/>
    <w:rsid w:val="007B2E6E"/>
    <w:rsid w:val="007B34DA"/>
    <w:rsid w:val="007B3BC4"/>
    <w:rsid w:val="007B423C"/>
    <w:rsid w:val="007B4CEF"/>
    <w:rsid w:val="007B52FD"/>
    <w:rsid w:val="007B5AE7"/>
    <w:rsid w:val="007B60A9"/>
    <w:rsid w:val="007B61B8"/>
    <w:rsid w:val="007B6633"/>
    <w:rsid w:val="007B67CF"/>
    <w:rsid w:val="007B6F4B"/>
    <w:rsid w:val="007B7600"/>
    <w:rsid w:val="007B7D41"/>
    <w:rsid w:val="007B7E77"/>
    <w:rsid w:val="007C0C66"/>
    <w:rsid w:val="007C0D52"/>
    <w:rsid w:val="007C100A"/>
    <w:rsid w:val="007C1034"/>
    <w:rsid w:val="007C1615"/>
    <w:rsid w:val="007C173F"/>
    <w:rsid w:val="007C20D7"/>
    <w:rsid w:val="007C2257"/>
    <w:rsid w:val="007C2CC3"/>
    <w:rsid w:val="007C354E"/>
    <w:rsid w:val="007C4156"/>
    <w:rsid w:val="007C438A"/>
    <w:rsid w:val="007C43A6"/>
    <w:rsid w:val="007C44C6"/>
    <w:rsid w:val="007C453D"/>
    <w:rsid w:val="007C539C"/>
    <w:rsid w:val="007C571D"/>
    <w:rsid w:val="007C612C"/>
    <w:rsid w:val="007C75FE"/>
    <w:rsid w:val="007C7E16"/>
    <w:rsid w:val="007D0188"/>
    <w:rsid w:val="007D0B3D"/>
    <w:rsid w:val="007D0DE5"/>
    <w:rsid w:val="007D0EEE"/>
    <w:rsid w:val="007D15E1"/>
    <w:rsid w:val="007D25FD"/>
    <w:rsid w:val="007D439E"/>
    <w:rsid w:val="007D475A"/>
    <w:rsid w:val="007D4849"/>
    <w:rsid w:val="007D4C07"/>
    <w:rsid w:val="007D5A14"/>
    <w:rsid w:val="007D5C64"/>
    <w:rsid w:val="007D63C6"/>
    <w:rsid w:val="007D69B2"/>
    <w:rsid w:val="007D7906"/>
    <w:rsid w:val="007D7A71"/>
    <w:rsid w:val="007D7CE8"/>
    <w:rsid w:val="007D7D6A"/>
    <w:rsid w:val="007D7F42"/>
    <w:rsid w:val="007E0F20"/>
    <w:rsid w:val="007E163C"/>
    <w:rsid w:val="007E2275"/>
    <w:rsid w:val="007E2724"/>
    <w:rsid w:val="007E28EE"/>
    <w:rsid w:val="007E29FE"/>
    <w:rsid w:val="007E2BD4"/>
    <w:rsid w:val="007E4274"/>
    <w:rsid w:val="007E47A7"/>
    <w:rsid w:val="007E51F9"/>
    <w:rsid w:val="007E6539"/>
    <w:rsid w:val="007E71F9"/>
    <w:rsid w:val="007E7EF3"/>
    <w:rsid w:val="007F04C6"/>
    <w:rsid w:val="007F123F"/>
    <w:rsid w:val="007F1528"/>
    <w:rsid w:val="007F1904"/>
    <w:rsid w:val="007F1C3C"/>
    <w:rsid w:val="007F2070"/>
    <w:rsid w:val="007F285B"/>
    <w:rsid w:val="007F2D6F"/>
    <w:rsid w:val="007F2F35"/>
    <w:rsid w:val="007F30F5"/>
    <w:rsid w:val="007F31DD"/>
    <w:rsid w:val="007F4218"/>
    <w:rsid w:val="007F46AA"/>
    <w:rsid w:val="007F46C6"/>
    <w:rsid w:val="007F4E80"/>
    <w:rsid w:val="007F55FF"/>
    <w:rsid w:val="007F607D"/>
    <w:rsid w:val="007F6219"/>
    <w:rsid w:val="007F6658"/>
    <w:rsid w:val="007F6A93"/>
    <w:rsid w:val="007F6D5B"/>
    <w:rsid w:val="007F6F18"/>
    <w:rsid w:val="007F7525"/>
    <w:rsid w:val="007F7753"/>
    <w:rsid w:val="007F784B"/>
    <w:rsid w:val="008006E9"/>
    <w:rsid w:val="00800C71"/>
    <w:rsid w:val="00800CFA"/>
    <w:rsid w:val="00801094"/>
    <w:rsid w:val="008013C0"/>
    <w:rsid w:val="00801DC8"/>
    <w:rsid w:val="00802397"/>
    <w:rsid w:val="008033A0"/>
    <w:rsid w:val="00803CCA"/>
    <w:rsid w:val="00804FFB"/>
    <w:rsid w:val="00805B6C"/>
    <w:rsid w:val="00805B9E"/>
    <w:rsid w:val="008066AC"/>
    <w:rsid w:val="0080685B"/>
    <w:rsid w:val="00806E78"/>
    <w:rsid w:val="00807D63"/>
    <w:rsid w:val="00807EC6"/>
    <w:rsid w:val="00810079"/>
    <w:rsid w:val="00810894"/>
    <w:rsid w:val="00811300"/>
    <w:rsid w:val="00811482"/>
    <w:rsid w:val="00811637"/>
    <w:rsid w:val="008117D2"/>
    <w:rsid w:val="00811DE8"/>
    <w:rsid w:val="00811EFF"/>
    <w:rsid w:val="008120BA"/>
    <w:rsid w:val="00812295"/>
    <w:rsid w:val="00812FFE"/>
    <w:rsid w:val="008136EC"/>
    <w:rsid w:val="00814081"/>
    <w:rsid w:val="0081524A"/>
    <w:rsid w:val="008155CE"/>
    <w:rsid w:val="00815872"/>
    <w:rsid w:val="00815CF8"/>
    <w:rsid w:val="00815F1B"/>
    <w:rsid w:val="0081637F"/>
    <w:rsid w:val="00816B80"/>
    <w:rsid w:val="00816C98"/>
    <w:rsid w:val="00816E9A"/>
    <w:rsid w:val="0081729D"/>
    <w:rsid w:val="00817C22"/>
    <w:rsid w:val="008204FD"/>
    <w:rsid w:val="008208E3"/>
    <w:rsid w:val="00821583"/>
    <w:rsid w:val="00821915"/>
    <w:rsid w:val="00821B7F"/>
    <w:rsid w:val="00821E68"/>
    <w:rsid w:val="008220BC"/>
    <w:rsid w:val="00822177"/>
    <w:rsid w:val="00822BF3"/>
    <w:rsid w:val="00822FE6"/>
    <w:rsid w:val="008233CC"/>
    <w:rsid w:val="00823446"/>
    <w:rsid w:val="00823B1B"/>
    <w:rsid w:val="008243FE"/>
    <w:rsid w:val="0082477B"/>
    <w:rsid w:val="00824FB7"/>
    <w:rsid w:val="008253D4"/>
    <w:rsid w:val="00825890"/>
    <w:rsid w:val="008267C6"/>
    <w:rsid w:val="00826E36"/>
    <w:rsid w:val="00826EBE"/>
    <w:rsid w:val="0082774E"/>
    <w:rsid w:val="00827CB8"/>
    <w:rsid w:val="00827DF0"/>
    <w:rsid w:val="00827F61"/>
    <w:rsid w:val="00830E43"/>
    <w:rsid w:val="008313EA"/>
    <w:rsid w:val="00832087"/>
    <w:rsid w:val="00832142"/>
    <w:rsid w:val="008321EA"/>
    <w:rsid w:val="00832D00"/>
    <w:rsid w:val="00833AE7"/>
    <w:rsid w:val="00834D08"/>
    <w:rsid w:val="00835396"/>
    <w:rsid w:val="00835671"/>
    <w:rsid w:val="00835DFB"/>
    <w:rsid w:val="00837F97"/>
    <w:rsid w:val="00840F9E"/>
    <w:rsid w:val="0084127B"/>
    <w:rsid w:val="0084185D"/>
    <w:rsid w:val="0084285B"/>
    <w:rsid w:val="00843032"/>
    <w:rsid w:val="008432D1"/>
    <w:rsid w:val="0084335C"/>
    <w:rsid w:val="0084375F"/>
    <w:rsid w:val="00843883"/>
    <w:rsid w:val="00843C15"/>
    <w:rsid w:val="008442CA"/>
    <w:rsid w:val="00844A8F"/>
    <w:rsid w:val="00844B67"/>
    <w:rsid w:val="00845153"/>
    <w:rsid w:val="008455BF"/>
    <w:rsid w:val="008457B1"/>
    <w:rsid w:val="00845A06"/>
    <w:rsid w:val="00845BBE"/>
    <w:rsid w:val="008464D1"/>
    <w:rsid w:val="0084691E"/>
    <w:rsid w:val="008469F0"/>
    <w:rsid w:val="00847001"/>
    <w:rsid w:val="0084725F"/>
    <w:rsid w:val="0084756A"/>
    <w:rsid w:val="008476F3"/>
    <w:rsid w:val="00847973"/>
    <w:rsid w:val="008506C9"/>
    <w:rsid w:val="008509A3"/>
    <w:rsid w:val="008509F0"/>
    <w:rsid w:val="00850DED"/>
    <w:rsid w:val="00851774"/>
    <w:rsid w:val="0085350E"/>
    <w:rsid w:val="008537B1"/>
    <w:rsid w:val="00854DF9"/>
    <w:rsid w:val="00854E4B"/>
    <w:rsid w:val="008553E6"/>
    <w:rsid w:val="0085603C"/>
    <w:rsid w:val="00856464"/>
    <w:rsid w:val="008564E8"/>
    <w:rsid w:val="008566E4"/>
    <w:rsid w:val="0085759A"/>
    <w:rsid w:val="008576C7"/>
    <w:rsid w:val="008578AC"/>
    <w:rsid w:val="008578D2"/>
    <w:rsid w:val="00857A89"/>
    <w:rsid w:val="00857F45"/>
    <w:rsid w:val="00860C0D"/>
    <w:rsid w:val="00861421"/>
    <w:rsid w:val="008616A5"/>
    <w:rsid w:val="008618B7"/>
    <w:rsid w:val="00862A69"/>
    <w:rsid w:val="00862BE6"/>
    <w:rsid w:val="0086356A"/>
    <w:rsid w:val="0086434D"/>
    <w:rsid w:val="00864A6F"/>
    <w:rsid w:val="00864F61"/>
    <w:rsid w:val="0086547B"/>
    <w:rsid w:val="00865FE4"/>
    <w:rsid w:val="008666C7"/>
    <w:rsid w:val="008669D7"/>
    <w:rsid w:val="00866B78"/>
    <w:rsid w:val="00866DD6"/>
    <w:rsid w:val="008672B8"/>
    <w:rsid w:val="008675FE"/>
    <w:rsid w:val="00870AA8"/>
    <w:rsid w:val="00870E89"/>
    <w:rsid w:val="00871525"/>
    <w:rsid w:val="00871D06"/>
    <w:rsid w:val="00872076"/>
    <w:rsid w:val="0087215A"/>
    <w:rsid w:val="0087295B"/>
    <w:rsid w:val="00872EDC"/>
    <w:rsid w:val="0087356F"/>
    <w:rsid w:val="0087383F"/>
    <w:rsid w:val="00873847"/>
    <w:rsid w:val="00873B24"/>
    <w:rsid w:val="00873F8D"/>
    <w:rsid w:val="0087412D"/>
    <w:rsid w:val="00874DEA"/>
    <w:rsid w:val="0087519A"/>
    <w:rsid w:val="008751A1"/>
    <w:rsid w:val="00875428"/>
    <w:rsid w:val="00875683"/>
    <w:rsid w:val="0087590F"/>
    <w:rsid w:val="00875DF2"/>
    <w:rsid w:val="00875E1F"/>
    <w:rsid w:val="00876343"/>
    <w:rsid w:val="00876520"/>
    <w:rsid w:val="008765B0"/>
    <w:rsid w:val="00876670"/>
    <w:rsid w:val="008766C8"/>
    <w:rsid w:val="00876A58"/>
    <w:rsid w:val="00876B6E"/>
    <w:rsid w:val="00876D0C"/>
    <w:rsid w:val="00877274"/>
    <w:rsid w:val="00877921"/>
    <w:rsid w:val="00877BE8"/>
    <w:rsid w:val="00877E20"/>
    <w:rsid w:val="00877FC3"/>
    <w:rsid w:val="00880859"/>
    <w:rsid w:val="00880989"/>
    <w:rsid w:val="00881215"/>
    <w:rsid w:val="0088173A"/>
    <w:rsid w:val="00882103"/>
    <w:rsid w:val="008828DE"/>
    <w:rsid w:val="00882BF9"/>
    <w:rsid w:val="00882E8A"/>
    <w:rsid w:val="00882F0E"/>
    <w:rsid w:val="00883F46"/>
    <w:rsid w:val="0088415B"/>
    <w:rsid w:val="008851C3"/>
    <w:rsid w:val="008853F2"/>
    <w:rsid w:val="008854A8"/>
    <w:rsid w:val="00885999"/>
    <w:rsid w:val="00885C13"/>
    <w:rsid w:val="008867DE"/>
    <w:rsid w:val="0088690C"/>
    <w:rsid w:val="0088720F"/>
    <w:rsid w:val="0088721E"/>
    <w:rsid w:val="0088727D"/>
    <w:rsid w:val="00887310"/>
    <w:rsid w:val="008874B4"/>
    <w:rsid w:val="008874C9"/>
    <w:rsid w:val="008874CB"/>
    <w:rsid w:val="008876AD"/>
    <w:rsid w:val="008876E9"/>
    <w:rsid w:val="00887C10"/>
    <w:rsid w:val="00887EB6"/>
    <w:rsid w:val="00891A48"/>
    <w:rsid w:val="008922A2"/>
    <w:rsid w:val="008922A7"/>
    <w:rsid w:val="008922C7"/>
    <w:rsid w:val="008924E6"/>
    <w:rsid w:val="008929F8"/>
    <w:rsid w:val="00892AE5"/>
    <w:rsid w:val="008932D9"/>
    <w:rsid w:val="0089344A"/>
    <w:rsid w:val="00893623"/>
    <w:rsid w:val="0089401D"/>
    <w:rsid w:val="0089418C"/>
    <w:rsid w:val="00894FD9"/>
    <w:rsid w:val="0089569F"/>
    <w:rsid w:val="008957D9"/>
    <w:rsid w:val="00895B98"/>
    <w:rsid w:val="00895FBD"/>
    <w:rsid w:val="008962E9"/>
    <w:rsid w:val="008966FE"/>
    <w:rsid w:val="00896908"/>
    <w:rsid w:val="00896C26"/>
    <w:rsid w:val="008971AB"/>
    <w:rsid w:val="0089733C"/>
    <w:rsid w:val="008973C2"/>
    <w:rsid w:val="0089750F"/>
    <w:rsid w:val="00897564"/>
    <w:rsid w:val="00897662"/>
    <w:rsid w:val="008A0FD8"/>
    <w:rsid w:val="008A13A4"/>
    <w:rsid w:val="008A18D1"/>
    <w:rsid w:val="008A3204"/>
    <w:rsid w:val="008A434E"/>
    <w:rsid w:val="008A4FDB"/>
    <w:rsid w:val="008A515C"/>
    <w:rsid w:val="008A57AC"/>
    <w:rsid w:val="008A57F9"/>
    <w:rsid w:val="008A597A"/>
    <w:rsid w:val="008A60BB"/>
    <w:rsid w:val="008A6519"/>
    <w:rsid w:val="008A67BB"/>
    <w:rsid w:val="008A688C"/>
    <w:rsid w:val="008A6A00"/>
    <w:rsid w:val="008B00A4"/>
    <w:rsid w:val="008B045C"/>
    <w:rsid w:val="008B271B"/>
    <w:rsid w:val="008B2835"/>
    <w:rsid w:val="008B3395"/>
    <w:rsid w:val="008B3557"/>
    <w:rsid w:val="008B38C5"/>
    <w:rsid w:val="008B3C04"/>
    <w:rsid w:val="008B4552"/>
    <w:rsid w:val="008B457A"/>
    <w:rsid w:val="008B56B3"/>
    <w:rsid w:val="008B599C"/>
    <w:rsid w:val="008B5F0E"/>
    <w:rsid w:val="008B6439"/>
    <w:rsid w:val="008B643C"/>
    <w:rsid w:val="008B6D7A"/>
    <w:rsid w:val="008B7B7E"/>
    <w:rsid w:val="008B7C3B"/>
    <w:rsid w:val="008B7C4C"/>
    <w:rsid w:val="008C0344"/>
    <w:rsid w:val="008C0393"/>
    <w:rsid w:val="008C049E"/>
    <w:rsid w:val="008C0543"/>
    <w:rsid w:val="008C05E5"/>
    <w:rsid w:val="008C0F2F"/>
    <w:rsid w:val="008C179D"/>
    <w:rsid w:val="008C18A9"/>
    <w:rsid w:val="008C1903"/>
    <w:rsid w:val="008C226D"/>
    <w:rsid w:val="008C2938"/>
    <w:rsid w:val="008C2D9B"/>
    <w:rsid w:val="008C3275"/>
    <w:rsid w:val="008C32B1"/>
    <w:rsid w:val="008C3497"/>
    <w:rsid w:val="008C366D"/>
    <w:rsid w:val="008C369F"/>
    <w:rsid w:val="008C36B3"/>
    <w:rsid w:val="008C3823"/>
    <w:rsid w:val="008C3CCC"/>
    <w:rsid w:val="008C4040"/>
    <w:rsid w:val="008C4819"/>
    <w:rsid w:val="008C4DA4"/>
    <w:rsid w:val="008C4DC9"/>
    <w:rsid w:val="008C4FBA"/>
    <w:rsid w:val="008C4FDA"/>
    <w:rsid w:val="008C52F8"/>
    <w:rsid w:val="008C65DA"/>
    <w:rsid w:val="008C7554"/>
    <w:rsid w:val="008D0489"/>
    <w:rsid w:val="008D0E05"/>
    <w:rsid w:val="008D11A3"/>
    <w:rsid w:val="008D13E5"/>
    <w:rsid w:val="008D17AC"/>
    <w:rsid w:val="008D1FA0"/>
    <w:rsid w:val="008D2320"/>
    <w:rsid w:val="008D2587"/>
    <w:rsid w:val="008D29D1"/>
    <w:rsid w:val="008D2F6B"/>
    <w:rsid w:val="008D33CA"/>
    <w:rsid w:val="008D392B"/>
    <w:rsid w:val="008D3C46"/>
    <w:rsid w:val="008D4123"/>
    <w:rsid w:val="008D4886"/>
    <w:rsid w:val="008D49A1"/>
    <w:rsid w:val="008D5152"/>
    <w:rsid w:val="008D5D41"/>
    <w:rsid w:val="008D5F3A"/>
    <w:rsid w:val="008D6C63"/>
    <w:rsid w:val="008D7396"/>
    <w:rsid w:val="008E254B"/>
    <w:rsid w:val="008E2610"/>
    <w:rsid w:val="008E2ECB"/>
    <w:rsid w:val="008E356B"/>
    <w:rsid w:val="008E3EAD"/>
    <w:rsid w:val="008E5DDA"/>
    <w:rsid w:val="008E6209"/>
    <w:rsid w:val="008E6315"/>
    <w:rsid w:val="008E643D"/>
    <w:rsid w:val="008E770F"/>
    <w:rsid w:val="008F04FD"/>
    <w:rsid w:val="008F0625"/>
    <w:rsid w:val="008F18C9"/>
    <w:rsid w:val="008F19B1"/>
    <w:rsid w:val="008F23B7"/>
    <w:rsid w:val="008F2681"/>
    <w:rsid w:val="008F27CD"/>
    <w:rsid w:val="008F2828"/>
    <w:rsid w:val="008F2A6D"/>
    <w:rsid w:val="008F3030"/>
    <w:rsid w:val="008F3578"/>
    <w:rsid w:val="008F3D3E"/>
    <w:rsid w:val="008F3FF6"/>
    <w:rsid w:val="008F4892"/>
    <w:rsid w:val="008F4C29"/>
    <w:rsid w:val="008F52E7"/>
    <w:rsid w:val="008F5927"/>
    <w:rsid w:val="008F61B8"/>
    <w:rsid w:val="008F767D"/>
    <w:rsid w:val="008F7744"/>
    <w:rsid w:val="008F77AB"/>
    <w:rsid w:val="008F78DB"/>
    <w:rsid w:val="00900C2E"/>
    <w:rsid w:val="00900FC9"/>
    <w:rsid w:val="009011EA"/>
    <w:rsid w:val="00901437"/>
    <w:rsid w:val="00901793"/>
    <w:rsid w:val="00901797"/>
    <w:rsid w:val="00901E61"/>
    <w:rsid w:val="0090218A"/>
    <w:rsid w:val="0090248A"/>
    <w:rsid w:val="009024CB"/>
    <w:rsid w:val="00902C82"/>
    <w:rsid w:val="009030C4"/>
    <w:rsid w:val="0090321E"/>
    <w:rsid w:val="00903F25"/>
    <w:rsid w:val="0090445D"/>
    <w:rsid w:val="00904655"/>
    <w:rsid w:val="0090478B"/>
    <w:rsid w:val="00904A96"/>
    <w:rsid w:val="00904AE7"/>
    <w:rsid w:val="009050F5"/>
    <w:rsid w:val="00906708"/>
    <w:rsid w:val="00907518"/>
    <w:rsid w:val="0090799A"/>
    <w:rsid w:val="009103DB"/>
    <w:rsid w:val="009106B1"/>
    <w:rsid w:val="00910A92"/>
    <w:rsid w:val="009110E9"/>
    <w:rsid w:val="0091179C"/>
    <w:rsid w:val="00911C1B"/>
    <w:rsid w:val="00911E13"/>
    <w:rsid w:val="00912E0D"/>
    <w:rsid w:val="00912E9B"/>
    <w:rsid w:val="00912F43"/>
    <w:rsid w:val="00913E38"/>
    <w:rsid w:val="00913ED1"/>
    <w:rsid w:val="0091404D"/>
    <w:rsid w:val="00914138"/>
    <w:rsid w:val="00914D31"/>
    <w:rsid w:val="00915354"/>
    <w:rsid w:val="009164EC"/>
    <w:rsid w:val="0091752E"/>
    <w:rsid w:val="009179BA"/>
    <w:rsid w:val="00917E44"/>
    <w:rsid w:val="0092025C"/>
    <w:rsid w:val="0092037B"/>
    <w:rsid w:val="00920926"/>
    <w:rsid w:val="00922096"/>
    <w:rsid w:val="00922393"/>
    <w:rsid w:val="0092246C"/>
    <w:rsid w:val="009227D1"/>
    <w:rsid w:val="00922A78"/>
    <w:rsid w:val="00922AAE"/>
    <w:rsid w:val="00922F5A"/>
    <w:rsid w:val="009231E6"/>
    <w:rsid w:val="009232C2"/>
    <w:rsid w:val="00923DB2"/>
    <w:rsid w:val="009242A9"/>
    <w:rsid w:val="0092493A"/>
    <w:rsid w:val="00924B16"/>
    <w:rsid w:val="00924EF9"/>
    <w:rsid w:val="00925213"/>
    <w:rsid w:val="00925376"/>
    <w:rsid w:val="00926106"/>
    <w:rsid w:val="00927524"/>
    <w:rsid w:val="00927CFF"/>
    <w:rsid w:val="00930E6A"/>
    <w:rsid w:val="00930F6C"/>
    <w:rsid w:val="00931190"/>
    <w:rsid w:val="00931643"/>
    <w:rsid w:val="009322EB"/>
    <w:rsid w:val="00932CB0"/>
    <w:rsid w:val="009334F7"/>
    <w:rsid w:val="00933EC7"/>
    <w:rsid w:val="0093407A"/>
    <w:rsid w:val="0093417F"/>
    <w:rsid w:val="0093479A"/>
    <w:rsid w:val="0093520B"/>
    <w:rsid w:val="0093550B"/>
    <w:rsid w:val="0093567B"/>
    <w:rsid w:val="00935A0A"/>
    <w:rsid w:val="009408D6"/>
    <w:rsid w:val="009411FD"/>
    <w:rsid w:val="009421AD"/>
    <w:rsid w:val="00942402"/>
    <w:rsid w:val="0094244F"/>
    <w:rsid w:val="00942D50"/>
    <w:rsid w:val="00943077"/>
    <w:rsid w:val="0094343B"/>
    <w:rsid w:val="00943ED5"/>
    <w:rsid w:val="00943EFC"/>
    <w:rsid w:val="00944A68"/>
    <w:rsid w:val="0094535B"/>
    <w:rsid w:val="009458F7"/>
    <w:rsid w:val="00945CAE"/>
    <w:rsid w:val="00945F74"/>
    <w:rsid w:val="009464EF"/>
    <w:rsid w:val="00946544"/>
    <w:rsid w:val="009469E0"/>
    <w:rsid w:val="00946B41"/>
    <w:rsid w:val="00946CFE"/>
    <w:rsid w:val="00946D5D"/>
    <w:rsid w:val="0095046B"/>
    <w:rsid w:val="009505C5"/>
    <w:rsid w:val="00950F77"/>
    <w:rsid w:val="009510F4"/>
    <w:rsid w:val="00951944"/>
    <w:rsid w:val="00951FD4"/>
    <w:rsid w:val="009521CB"/>
    <w:rsid w:val="00952AEA"/>
    <w:rsid w:val="00952B0C"/>
    <w:rsid w:val="00952CAA"/>
    <w:rsid w:val="00952DAE"/>
    <w:rsid w:val="00953289"/>
    <w:rsid w:val="00953645"/>
    <w:rsid w:val="00953D68"/>
    <w:rsid w:val="0095449C"/>
    <w:rsid w:val="0095481F"/>
    <w:rsid w:val="009548D3"/>
    <w:rsid w:val="00954E94"/>
    <w:rsid w:val="00955DB5"/>
    <w:rsid w:val="00956B2D"/>
    <w:rsid w:val="00956C9C"/>
    <w:rsid w:val="00957E55"/>
    <w:rsid w:val="009606D8"/>
    <w:rsid w:val="00960D25"/>
    <w:rsid w:val="0096195E"/>
    <w:rsid w:val="00961B2E"/>
    <w:rsid w:val="00961C51"/>
    <w:rsid w:val="00961D74"/>
    <w:rsid w:val="00961F20"/>
    <w:rsid w:val="009620C8"/>
    <w:rsid w:val="00962E95"/>
    <w:rsid w:val="00963078"/>
    <w:rsid w:val="00963235"/>
    <w:rsid w:val="00963564"/>
    <w:rsid w:val="009639AA"/>
    <w:rsid w:val="00963B7A"/>
    <w:rsid w:val="00964769"/>
    <w:rsid w:val="00965D67"/>
    <w:rsid w:val="00966863"/>
    <w:rsid w:val="00966A96"/>
    <w:rsid w:val="00966AC1"/>
    <w:rsid w:val="00966BA6"/>
    <w:rsid w:val="009672B8"/>
    <w:rsid w:val="009678FE"/>
    <w:rsid w:val="00967B1E"/>
    <w:rsid w:val="00967B5F"/>
    <w:rsid w:val="0097028B"/>
    <w:rsid w:val="00970825"/>
    <w:rsid w:val="00970A68"/>
    <w:rsid w:val="00972140"/>
    <w:rsid w:val="00972786"/>
    <w:rsid w:val="00973480"/>
    <w:rsid w:val="0097393F"/>
    <w:rsid w:val="00974A4D"/>
    <w:rsid w:val="00974C93"/>
    <w:rsid w:val="00974EF7"/>
    <w:rsid w:val="00975364"/>
    <w:rsid w:val="00975ADE"/>
    <w:rsid w:val="00975E70"/>
    <w:rsid w:val="00976523"/>
    <w:rsid w:val="00976FB5"/>
    <w:rsid w:val="00977A68"/>
    <w:rsid w:val="00977E7A"/>
    <w:rsid w:val="009803E1"/>
    <w:rsid w:val="00981E97"/>
    <w:rsid w:val="00982B6F"/>
    <w:rsid w:val="009833A4"/>
    <w:rsid w:val="0098345D"/>
    <w:rsid w:val="009834EC"/>
    <w:rsid w:val="00983525"/>
    <w:rsid w:val="00983C08"/>
    <w:rsid w:val="00983DD1"/>
    <w:rsid w:val="009844DB"/>
    <w:rsid w:val="00984AF9"/>
    <w:rsid w:val="00985224"/>
    <w:rsid w:val="00985565"/>
    <w:rsid w:val="009859CF"/>
    <w:rsid w:val="009863FE"/>
    <w:rsid w:val="00987606"/>
    <w:rsid w:val="00987713"/>
    <w:rsid w:val="00987A4E"/>
    <w:rsid w:val="00992D49"/>
    <w:rsid w:val="00993790"/>
    <w:rsid w:val="00993CC3"/>
    <w:rsid w:val="009941CE"/>
    <w:rsid w:val="00994208"/>
    <w:rsid w:val="0099460E"/>
    <w:rsid w:val="0099487F"/>
    <w:rsid w:val="00994DCD"/>
    <w:rsid w:val="00995F95"/>
    <w:rsid w:val="00996B2A"/>
    <w:rsid w:val="00996E13"/>
    <w:rsid w:val="00996E88"/>
    <w:rsid w:val="00997199"/>
    <w:rsid w:val="0099761F"/>
    <w:rsid w:val="009A02F3"/>
    <w:rsid w:val="009A0FE9"/>
    <w:rsid w:val="009A11FE"/>
    <w:rsid w:val="009A120E"/>
    <w:rsid w:val="009A1524"/>
    <w:rsid w:val="009A18B5"/>
    <w:rsid w:val="009A1A99"/>
    <w:rsid w:val="009A1CB6"/>
    <w:rsid w:val="009A2FF4"/>
    <w:rsid w:val="009A346A"/>
    <w:rsid w:val="009A3640"/>
    <w:rsid w:val="009A37C9"/>
    <w:rsid w:val="009A3A08"/>
    <w:rsid w:val="009A41F7"/>
    <w:rsid w:val="009A4A44"/>
    <w:rsid w:val="009A4BCE"/>
    <w:rsid w:val="009A4D6D"/>
    <w:rsid w:val="009A55D1"/>
    <w:rsid w:val="009A5CF5"/>
    <w:rsid w:val="009A624F"/>
    <w:rsid w:val="009A6801"/>
    <w:rsid w:val="009A6900"/>
    <w:rsid w:val="009A6C9E"/>
    <w:rsid w:val="009A6CBF"/>
    <w:rsid w:val="009A710B"/>
    <w:rsid w:val="009A7E18"/>
    <w:rsid w:val="009B02AA"/>
    <w:rsid w:val="009B0B36"/>
    <w:rsid w:val="009B0DF3"/>
    <w:rsid w:val="009B1089"/>
    <w:rsid w:val="009B15E1"/>
    <w:rsid w:val="009B1D35"/>
    <w:rsid w:val="009B2184"/>
    <w:rsid w:val="009B27FF"/>
    <w:rsid w:val="009B2879"/>
    <w:rsid w:val="009B2C22"/>
    <w:rsid w:val="009B2E57"/>
    <w:rsid w:val="009B2F97"/>
    <w:rsid w:val="009B4522"/>
    <w:rsid w:val="009B46BA"/>
    <w:rsid w:val="009B5687"/>
    <w:rsid w:val="009B58BB"/>
    <w:rsid w:val="009B6416"/>
    <w:rsid w:val="009B6484"/>
    <w:rsid w:val="009B6918"/>
    <w:rsid w:val="009B7C47"/>
    <w:rsid w:val="009B7EAD"/>
    <w:rsid w:val="009C020C"/>
    <w:rsid w:val="009C06A3"/>
    <w:rsid w:val="009C0CF2"/>
    <w:rsid w:val="009C11CB"/>
    <w:rsid w:val="009C1AB2"/>
    <w:rsid w:val="009C2BA7"/>
    <w:rsid w:val="009C2FAA"/>
    <w:rsid w:val="009C30B9"/>
    <w:rsid w:val="009C34AF"/>
    <w:rsid w:val="009C3B4D"/>
    <w:rsid w:val="009C4028"/>
    <w:rsid w:val="009C44DD"/>
    <w:rsid w:val="009C4DB4"/>
    <w:rsid w:val="009C502F"/>
    <w:rsid w:val="009C541E"/>
    <w:rsid w:val="009C545F"/>
    <w:rsid w:val="009C6669"/>
    <w:rsid w:val="009C6961"/>
    <w:rsid w:val="009C6AC0"/>
    <w:rsid w:val="009C6E4B"/>
    <w:rsid w:val="009C725B"/>
    <w:rsid w:val="009C73A0"/>
    <w:rsid w:val="009C74BA"/>
    <w:rsid w:val="009C7954"/>
    <w:rsid w:val="009D0250"/>
    <w:rsid w:val="009D07E1"/>
    <w:rsid w:val="009D0A02"/>
    <w:rsid w:val="009D0D4D"/>
    <w:rsid w:val="009D0D5F"/>
    <w:rsid w:val="009D0F60"/>
    <w:rsid w:val="009D207C"/>
    <w:rsid w:val="009D20FB"/>
    <w:rsid w:val="009D2540"/>
    <w:rsid w:val="009D269C"/>
    <w:rsid w:val="009D297C"/>
    <w:rsid w:val="009D298C"/>
    <w:rsid w:val="009D2C31"/>
    <w:rsid w:val="009D2D60"/>
    <w:rsid w:val="009D319B"/>
    <w:rsid w:val="009D3399"/>
    <w:rsid w:val="009D370B"/>
    <w:rsid w:val="009D38CA"/>
    <w:rsid w:val="009D3B5E"/>
    <w:rsid w:val="009D3DBD"/>
    <w:rsid w:val="009D41E3"/>
    <w:rsid w:val="009D41F8"/>
    <w:rsid w:val="009D434C"/>
    <w:rsid w:val="009D4997"/>
    <w:rsid w:val="009D4E46"/>
    <w:rsid w:val="009D4E61"/>
    <w:rsid w:val="009D50DD"/>
    <w:rsid w:val="009D5A06"/>
    <w:rsid w:val="009D5E71"/>
    <w:rsid w:val="009D5E74"/>
    <w:rsid w:val="009D69BB"/>
    <w:rsid w:val="009D6F1A"/>
    <w:rsid w:val="009D7199"/>
    <w:rsid w:val="009D734C"/>
    <w:rsid w:val="009D77A7"/>
    <w:rsid w:val="009D7BD4"/>
    <w:rsid w:val="009D7DA8"/>
    <w:rsid w:val="009D7DBB"/>
    <w:rsid w:val="009D7E01"/>
    <w:rsid w:val="009E08A8"/>
    <w:rsid w:val="009E09D7"/>
    <w:rsid w:val="009E147E"/>
    <w:rsid w:val="009E181D"/>
    <w:rsid w:val="009E183E"/>
    <w:rsid w:val="009E1BF2"/>
    <w:rsid w:val="009E1CD3"/>
    <w:rsid w:val="009E209F"/>
    <w:rsid w:val="009E27C0"/>
    <w:rsid w:val="009E2AA3"/>
    <w:rsid w:val="009E3E29"/>
    <w:rsid w:val="009E3FBC"/>
    <w:rsid w:val="009E4127"/>
    <w:rsid w:val="009E4C64"/>
    <w:rsid w:val="009E5255"/>
    <w:rsid w:val="009E5CEB"/>
    <w:rsid w:val="009E60C8"/>
    <w:rsid w:val="009E6280"/>
    <w:rsid w:val="009E66BE"/>
    <w:rsid w:val="009E6DE4"/>
    <w:rsid w:val="009E759A"/>
    <w:rsid w:val="009E7A1D"/>
    <w:rsid w:val="009E7B56"/>
    <w:rsid w:val="009F0388"/>
    <w:rsid w:val="009F0476"/>
    <w:rsid w:val="009F0728"/>
    <w:rsid w:val="009F171F"/>
    <w:rsid w:val="009F2228"/>
    <w:rsid w:val="009F2C02"/>
    <w:rsid w:val="009F371A"/>
    <w:rsid w:val="009F3A74"/>
    <w:rsid w:val="009F3C2D"/>
    <w:rsid w:val="009F3EB7"/>
    <w:rsid w:val="009F5270"/>
    <w:rsid w:val="009F5DE3"/>
    <w:rsid w:val="009F5E9F"/>
    <w:rsid w:val="009F5F02"/>
    <w:rsid w:val="009F64E1"/>
    <w:rsid w:val="009F66EA"/>
    <w:rsid w:val="009F6C50"/>
    <w:rsid w:val="009F7041"/>
    <w:rsid w:val="009F7737"/>
    <w:rsid w:val="00A009ED"/>
    <w:rsid w:val="00A00FC6"/>
    <w:rsid w:val="00A013BC"/>
    <w:rsid w:val="00A01850"/>
    <w:rsid w:val="00A02F07"/>
    <w:rsid w:val="00A02F41"/>
    <w:rsid w:val="00A03195"/>
    <w:rsid w:val="00A031EC"/>
    <w:rsid w:val="00A03FBD"/>
    <w:rsid w:val="00A0434D"/>
    <w:rsid w:val="00A04571"/>
    <w:rsid w:val="00A04695"/>
    <w:rsid w:val="00A04E63"/>
    <w:rsid w:val="00A04EA6"/>
    <w:rsid w:val="00A05439"/>
    <w:rsid w:val="00A05F78"/>
    <w:rsid w:val="00A06C63"/>
    <w:rsid w:val="00A071AC"/>
    <w:rsid w:val="00A07606"/>
    <w:rsid w:val="00A07F8F"/>
    <w:rsid w:val="00A10802"/>
    <w:rsid w:val="00A11695"/>
    <w:rsid w:val="00A118AC"/>
    <w:rsid w:val="00A11D71"/>
    <w:rsid w:val="00A12064"/>
    <w:rsid w:val="00A12157"/>
    <w:rsid w:val="00A12F12"/>
    <w:rsid w:val="00A138A7"/>
    <w:rsid w:val="00A14EAF"/>
    <w:rsid w:val="00A1585D"/>
    <w:rsid w:val="00A168F3"/>
    <w:rsid w:val="00A16F44"/>
    <w:rsid w:val="00A17929"/>
    <w:rsid w:val="00A20256"/>
    <w:rsid w:val="00A20913"/>
    <w:rsid w:val="00A20B49"/>
    <w:rsid w:val="00A20CBA"/>
    <w:rsid w:val="00A2119D"/>
    <w:rsid w:val="00A21CEE"/>
    <w:rsid w:val="00A21D8E"/>
    <w:rsid w:val="00A222B2"/>
    <w:rsid w:val="00A223BD"/>
    <w:rsid w:val="00A226BF"/>
    <w:rsid w:val="00A23024"/>
    <w:rsid w:val="00A2373B"/>
    <w:rsid w:val="00A26B01"/>
    <w:rsid w:val="00A27842"/>
    <w:rsid w:val="00A27D54"/>
    <w:rsid w:val="00A30059"/>
    <w:rsid w:val="00A306F2"/>
    <w:rsid w:val="00A314B6"/>
    <w:rsid w:val="00A3157F"/>
    <w:rsid w:val="00A3165F"/>
    <w:rsid w:val="00A316AD"/>
    <w:rsid w:val="00A3230D"/>
    <w:rsid w:val="00A323FA"/>
    <w:rsid w:val="00A32951"/>
    <w:rsid w:val="00A33014"/>
    <w:rsid w:val="00A33469"/>
    <w:rsid w:val="00A33FD8"/>
    <w:rsid w:val="00A342D6"/>
    <w:rsid w:val="00A347CA"/>
    <w:rsid w:val="00A34A75"/>
    <w:rsid w:val="00A35B28"/>
    <w:rsid w:val="00A35E6F"/>
    <w:rsid w:val="00A3663C"/>
    <w:rsid w:val="00A36789"/>
    <w:rsid w:val="00A36AF3"/>
    <w:rsid w:val="00A36CBA"/>
    <w:rsid w:val="00A371C3"/>
    <w:rsid w:val="00A37207"/>
    <w:rsid w:val="00A37681"/>
    <w:rsid w:val="00A4004F"/>
    <w:rsid w:val="00A401E7"/>
    <w:rsid w:val="00A40306"/>
    <w:rsid w:val="00A40A9F"/>
    <w:rsid w:val="00A40CC7"/>
    <w:rsid w:val="00A41677"/>
    <w:rsid w:val="00A418CC"/>
    <w:rsid w:val="00A42204"/>
    <w:rsid w:val="00A42428"/>
    <w:rsid w:val="00A42F33"/>
    <w:rsid w:val="00A43F50"/>
    <w:rsid w:val="00A44151"/>
    <w:rsid w:val="00A4426A"/>
    <w:rsid w:val="00A44772"/>
    <w:rsid w:val="00A4477B"/>
    <w:rsid w:val="00A44EEF"/>
    <w:rsid w:val="00A452B4"/>
    <w:rsid w:val="00A4546D"/>
    <w:rsid w:val="00A454FA"/>
    <w:rsid w:val="00A45DC2"/>
    <w:rsid w:val="00A46367"/>
    <w:rsid w:val="00A4637D"/>
    <w:rsid w:val="00A4784A"/>
    <w:rsid w:val="00A47BFA"/>
    <w:rsid w:val="00A5015B"/>
    <w:rsid w:val="00A50301"/>
    <w:rsid w:val="00A50DF1"/>
    <w:rsid w:val="00A50E07"/>
    <w:rsid w:val="00A51677"/>
    <w:rsid w:val="00A51CDC"/>
    <w:rsid w:val="00A51E47"/>
    <w:rsid w:val="00A524B2"/>
    <w:rsid w:val="00A52CEC"/>
    <w:rsid w:val="00A537AF"/>
    <w:rsid w:val="00A53851"/>
    <w:rsid w:val="00A5399F"/>
    <w:rsid w:val="00A53BA1"/>
    <w:rsid w:val="00A54008"/>
    <w:rsid w:val="00A543B1"/>
    <w:rsid w:val="00A54EA5"/>
    <w:rsid w:val="00A55102"/>
    <w:rsid w:val="00A551B1"/>
    <w:rsid w:val="00A5564E"/>
    <w:rsid w:val="00A5572E"/>
    <w:rsid w:val="00A55E33"/>
    <w:rsid w:val="00A56BC3"/>
    <w:rsid w:val="00A56E69"/>
    <w:rsid w:val="00A56EB2"/>
    <w:rsid w:val="00A57993"/>
    <w:rsid w:val="00A603D9"/>
    <w:rsid w:val="00A60663"/>
    <w:rsid w:val="00A60CFD"/>
    <w:rsid w:val="00A60E79"/>
    <w:rsid w:val="00A610DA"/>
    <w:rsid w:val="00A61362"/>
    <w:rsid w:val="00A61460"/>
    <w:rsid w:val="00A616E8"/>
    <w:rsid w:val="00A6194D"/>
    <w:rsid w:val="00A62138"/>
    <w:rsid w:val="00A6234D"/>
    <w:rsid w:val="00A624AD"/>
    <w:rsid w:val="00A62541"/>
    <w:rsid w:val="00A62991"/>
    <w:rsid w:val="00A629FB"/>
    <w:rsid w:val="00A62C8A"/>
    <w:rsid w:val="00A62D2A"/>
    <w:rsid w:val="00A63765"/>
    <w:rsid w:val="00A63E4D"/>
    <w:rsid w:val="00A63E67"/>
    <w:rsid w:val="00A641F9"/>
    <w:rsid w:val="00A64DA2"/>
    <w:rsid w:val="00A65272"/>
    <w:rsid w:val="00A6539F"/>
    <w:rsid w:val="00A654D2"/>
    <w:rsid w:val="00A657E6"/>
    <w:rsid w:val="00A65B55"/>
    <w:rsid w:val="00A65D6A"/>
    <w:rsid w:val="00A66E74"/>
    <w:rsid w:val="00A67380"/>
    <w:rsid w:val="00A679F3"/>
    <w:rsid w:val="00A67C2D"/>
    <w:rsid w:val="00A70018"/>
    <w:rsid w:val="00A7052C"/>
    <w:rsid w:val="00A70704"/>
    <w:rsid w:val="00A709C3"/>
    <w:rsid w:val="00A71080"/>
    <w:rsid w:val="00A7137A"/>
    <w:rsid w:val="00A713B2"/>
    <w:rsid w:val="00A71B1F"/>
    <w:rsid w:val="00A7356F"/>
    <w:rsid w:val="00A73D39"/>
    <w:rsid w:val="00A73EAB"/>
    <w:rsid w:val="00A74181"/>
    <w:rsid w:val="00A750C4"/>
    <w:rsid w:val="00A753E0"/>
    <w:rsid w:val="00A75410"/>
    <w:rsid w:val="00A7548E"/>
    <w:rsid w:val="00A7560B"/>
    <w:rsid w:val="00A763D4"/>
    <w:rsid w:val="00A7692E"/>
    <w:rsid w:val="00A76A9C"/>
    <w:rsid w:val="00A76AC1"/>
    <w:rsid w:val="00A76BA5"/>
    <w:rsid w:val="00A76D39"/>
    <w:rsid w:val="00A77004"/>
    <w:rsid w:val="00A771AA"/>
    <w:rsid w:val="00A77489"/>
    <w:rsid w:val="00A77BBB"/>
    <w:rsid w:val="00A77EB2"/>
    <w:rsid w:val="00A8025B"/>
    <w:rsid w:val="00A817F1"/>
    <w:rsid w:val="00A8242C"/>
    <w:rsid w:val="00A838B8"/>
    <w:rsid w:val="00A83E1C"/>
    <w:rsid w:val="00A84315"/>
    <w:rsid w:val="00A84504"/>
    <w:rsid w:val="00A84800"/>
    <w:rsid w:val="00A8517C"/>
    <w:rsid w:val="00A85946"/>
    <w:rsid w:val="00A85C45"/>
    <w:rsid w:val="00A861A1"/>
    <w:rsid w:val="00A86416"/>
    <w:rsid w:val="00A86732"/>
    <w:rsid w:val="00A86805"/>
    <w:rsid w:val="00A873D3"/>
    <w:rsid w:val="00A8758F"/>
    <w:rsid w:val="00A876CE"/>
    <w:rsid w:val="00A90324"/>
    <w:rsid w:val="00A90DFB"/>
    <w:rsid w:val="00A90FED"/>
    <w:rsid w:val="00A91CC9"/>
    <w:rsid w:val="00A9374F"/>
    <w:rsid w:val="00A937C8"/>
    <w:rsid w:val="00A943B4"/>
    <w:rsid w:val="00A944F0"/>
    <w:rsid w:val="00A94895"/>
    <w:rsid w:val="00A94F4C"/>
    <w:rsid w:val="00A9525C"/>
    <w:rsid w:val="00A953C3"/>
    <w:rsid w:val="00A95724"/>
    <w:rsid w:val="00A9574C"/>
    <w:rsid w:val="00A95920"/>
    <w:rsid w:val="00A959BA"/>
    <w:rsid w:val="00A9672D"/>
    <w:rsid w:val="00A9687A"/>
    <w:rsid w:val="00A976B3"/>
    <w:rsid w:val="00A97F2E"/>
    <w:rsid w:val="00AA09CB"/>
    <w:rsid w:val="00AA0E1D"/>
    <w:rsid w:val="00AA235E"/>
    <w:rsid w:val="00AA2913"/>
    <w:rsid w:val="00AA2AB7"/>
    <w:rsid w:val="00AA2BF6"/>
    <w:rsid w:val="00AA3660"/>
    <w:rsid w:val="00AA3906"/>
    <w:rsid w:val="00AA3BD5"/>
    <w:rsid w:val="00AA41C5"/>
    <w:rsid w:val="00AA4453"/>
    <w:rsid w:val="00AA4C31"/>
    <w:rsid w:val="00AA5240"/>
    <w:rsid w:val="00AA5763"/>
    <w:rsid w:val="00AA578E"/>
    <w:rsid w:val="00AA5FC0"/>
    <w:rsid w:val="00AA6D04"/>
    <w:rsid w:val="00AA70A5"/>
    <w:rsid w:val="00AA7669"/>
    <w:rsid w:val="00AA7B69"/>
    <w:rsid w:val="00AB0825"/>
    <w:rsid w:val="00AB0845"/>
    <w:rsid w:val="00AB09A2"/>
    <w:rsid w:val="00AB0D93"/>
    <w:rsid w:val="00AB1568"/>
    <w:rsid w:val="00AB26D8"/>
    <w:rsid w:val="00AB2B0C"/>
    <w:rsid w:val="00AB3194"/>
    <w:rsid w:val="00AB3D27"/>
    <w:rsid w:val="00AB4A11"/>
    <w:rsid w:val="00AB5344"/>
    <w:rsid w:val="00AB53A9"/>
    <w:rsid w:val="00AB5BD2"/>
    <w:rsid w:val="00AB5BFB"/>
    <w:rsid w:val="00AB6E1F"/>
    <w:rsid w:val="00AB6FCA"/>
    <w:rsid w:val="00AB7531"/>
    <w:rsid w:val="00AB7785"/>
    <w:rsid w:val="00AB7A75"/>
    <w:rsid w:val="00AB7B68"/>
    <w:rsid w:val="00AC0530"/>
    <w:rsid w:val="00AC10A9"/>
    <w:rsid w:val="00AC185D"/>
    <w:rsid w:val="00AC1F77"/>
    <w:rsid w:val="00AC2144"/>
    <w:rsid w:val="00AC21BF"/>
    <w:rsid w:val="00AC25DB"/>
    <w:rsid w:val="00AC26D8"/>
    <w:rsid w:val="00AC2C68"/>
    <w:rsid w:val="00AC33AA"/>
    <w:rsid w:val="00AC3586"/>
    <w:rsid w:val="00AC3787"/>
    <w:rsid w:val="00AC395E"/>
    <w:rsid w:val="00AC398F"/>
    <w:rsid w:val="00AC39B7"/>
    <w:rsid w:val="00AC3BCD"/>
    <w:rsid w:val="00AC40E1"/>
    <w:rsid w:val="00AC48A7"/>
    <w:rsid w:val="00AC4B77"/>
    <w:rsid w:val="00AC4F4B"/>
    <w:rsid w:val="00AC5245"/>
    <w:rsid w:val="00AC5506"/>
    <w:rsid w:val="00AC574B"/>
    <w:rsid w:val="00AC5DF7"/>
    <w:rsid w:val="00AC65E6"/>
    <w:rsid w:val="00AC6B81"/>
    <w:rsid w:val="00AC71D4"/>
    <w:rsid w:val="00AC768B"/>
    <w:rsid w:val="00AC7A52"/>
    <w:rsid w:val="00AC7E64"/>
    <w:rsid w:val="00AD053B"/>
    <w:rsid w:val="00AD05DB"/>
    <w:rsid w:val="00AD06D1"/>
    <w:rsid w:val="00AD0E53"/>
    <w:rsid w:val="00AD18EF"/>
    <w:rsid w:val="00AD1AA4"/>
    <w:rsid w:val="00AD2048"/>
    <w:rsid w:val="00AD25CD"/>
    <w:rsid w:val="00AD3189"/>
    <w:rsid w:val="00AD386E"/>
    <w:rsid w:val="00AD3EF0"/>
    <w:rsid w:val="00AD414B"/>
    <w:rsid w:val="00AD4EF6"/>
    <w:rsid w:val="00AD5C2C"/>
    <w:rsid w:val="00AD5D7C"/>
    <w:rsid w:val="00AD610E"/>
    <w:rsid w:val="00AD64B0"/>
    <w:rsid w:val="00AD6998"/>
    <w:rsid w:val="00AD73C3"/>
    <w:rsid w:val="00AD7B22"/>
    <w:rsid w:val="00AE0AF8"/>
    <w:rsid w:val="00AE16E3"/>
    <w:rsid w:val="00AE1E97"/>
    <w:rsid w:val="00AE330A"/>
    <w:rsid w:val="00AE3D47"/>
    <w:rsid w:val="00AE4341"/>
    <w:rsid w:val="00AE44E4"/>
    <w:rsid w:val="00AE4604"/>
    <w:rsid w:val="00AE463E"/>
    <w:rsid w:val="00AE4718"/>
    <w:rsid w:val="00AE50E8"/>
    <w:rsid w:val="00AE53EB"/>
    <w:rsid w:val="00AE587C"/>
    <w:rsid w:val="00AE5C04"/>
    <w:rsid w:val="00AE707E"/>
    <w:rsid w:val="00AE7828"/>
    <w:rsid w:val="00AE7921"/>
    <w:rsid w:val="00AF05C4"/>
    <w:rsid w:val="00AF0762"/>
    <w:rsid w:val="00AF0A4C"/>
    <w:rsid w:val="00AF0D92"/>
    <w:rsid w:val="00AF1539"/>
    <w:rsid w:val="00AF1DD5"/>
    <w:rsid w:val="00AF2931"/>
    <w:rsid w:val="00AF2F41"/>
    <w:rsid w:val="00AF3425"/>
    <w:rsid w:val="00AF3B45"/>
    <w:rsid w:val="00AF4077"/>
    <w:rsid w:val="00AF4123"/>
    <w:rsid w:val="00AF42DC"/>
    <w:rsid w:val="00AF42DD"/>
    <w:rsid w:val="00AF44BA"/>
    <w:rsid w:val="00AF4CDA"/>
    <w:rsid w:val="00AF4DC9"/>
    <w:rsid w:val="00AF5124"/>
    <w:rsid w:val="00AF5589"/>
    <w:rsid w:val="00AF703A"/>
    <w:rsid w:val="00AF7990"/>
    <w:rsid w:val="00B00ED6"/>
    <w:rsid w:val="00B01158"/>
    <w:rsid w:val="00B0135D"/>
    <w:rsid w:val="00B01C67"/>
    <w:rsid w:val="00B023B2"/>
    <w:rsid w:val="00B02503"/>
    <w:rsid w:val="00B03128"/>
    <w:rsid w:val="00B035FA"/>
    <w:rsid w:val="00B0379E"/>
    <w:rsid w:val="00B037C8"/>
    <w:rsid w:val="00B03951"/>
    <w:rsid w:val="00B040DC"/>
    <w:rsid w:val="00B04323"/>
    <w:rsid w:val="00B04EAD"/>
    <w:rsid w:val="00B0509A"/>
    <w:rsid w:val="00B05A1F"/>
    <w:rsid w:val="00B05E21"/>
    <w:rsid w:val="00B05E8C"/>
    <w:rsid w:val="00B06661"/>
    <w:rsid w:val="00B07934"/>
    <w:rsid w:val="00B109BC"/>
    <w:rsid w:val="00B117C1"/>
    <w:rsid w:val="00B12A48"/>
    <w:rsid w:val="00B12A54"/>
    <w:rsid w:val="00B12B22"/>
    <w:rsid w:val="00B13653"/>
    <w:rsid w:val="00B14835"/>
    <w:rsid w:val="00B148C0"/>
    <w:rsid w:val="00B14B8B"/>
    <w:rsid w:val="00B151C9"/>
    <w:rsid w:val="00B1542F"/>
    <w:rsid w:val="00B15EA4"/>
    <w:rsid w:val="00B16411"/>
    <w:rsid w:val="00B16855"/>
    <w:rsid w:val="00B20179"/>
    <w:rsid w:val="00B20375"/>
    <w:rsid w:val="00B217F5"/>
    <w:rsid w:val="00B21F45"/>
    <w:rsid w:val="00B22569"/>
    <w:rsid w:val="00B22AAF"/>
    <w:rsid w:val="00B231D7"/>
    <w:rsid w:val="00B241A1"/>
    <w:rsid w:val="00B245FE"/>
    <w:rsid w:val="00B24BBA"/>
    <w:rsid w:val="00B24D6A"/>
    <w:rsid w:val="00B25163"/>
    <w:rsid w:val="00B25323"/>
    <w:rsid w:val="00B258FC"/>
    <w:rsid w:val="00B25FD3"/>
    <w:rsid w:val="00B26340"/>
    <w:rsid w:val="00B2639C"/>
    <w:rsid w:val="00B264BB"/>
    <w:rsid w:val="00B26CAE"/>
    <w:rsid w:val="00B27031"/>
    <w:rsid w:val="00B275CA"/>
    <w:rsid w:val="00B27AED"/>
    <w:rsid w:val="00B3187F"/>
    <w:rsid w:val="00B324CE"/>
    <w:rsid w:val="00B32514"/>
    <w:rsid w:val="00B33270"/>
    <w:rsid w:val="00B3361A"/>
    <w:rsid w:val="00B33ACB"/>
    <w:rsid w:val="00B343D5"/>
    <w:rsid w:val="00B34B2D"/>
    <w:rsid w:val="00B34E5E"/>
    <w:rsid w:val="00B35D56"/>
    <w:rsid w:val="00B36162"/>
    <w:rsid w:val="00B363B2"/>
    <w:rsid w:val="00B36D4C"/>
    <w:rsid w:val="00B37145"/>
    <w:rsid w:val="00B379B9"/>
    <w:rsid w:val="00B37D2B"/>
    <w:rsid w:val="00B405FA"/>
    <w:rsid w:val="00B40729"/>
    <w:rsid w:val="00B407C4"/>
    <w:rsid w:val="00B410DD"/>
    <w:rsid w:val="00B4125A"/>
    <w:rsid w:val="00B4147A"/>
    <w:rsid w:val="00B4149F"/>
    <w:rsid w:val="00B41679"/>
    <w:rsid w:val="00B4197D"/>
    <w:rsid w:val="00B41B8A"/>
    <w:rsid w:val="00B41D1E"/>
    <w:rsid w:val="00B4224A"/>
    <w:rsid w:val="00B425D7"/>
    <w:rsid w:val="00B42BBD"/>
    <w:rsid w:val="00B42D0F"/>
    <w:rsid w:val="00B42D4C"/>
    <w:rsid w:val="00B42E59"/>
    <w:rsid w:val="00B431FD"/>
    <w:rsid w:val="00B43291"/>
    <w:rsid w:val="00B43983"/>
    <w:rsid w:val="00B43F48"/>
    <w:rsid w:val="00B44735"/>
    <w:rsid w:val="00B452AD"/>
    <w:rsid w:val="00B45DE6"/>
    <w:rsid w:val="00B45F93"/>
    <w:rsid w:val="00B45F9B"/>
    <w:rsid w:val="00B4686B"/>
    <w:rsid w:val="00B50319"/>
    <w:rsid w:val="00B50967"/>
    <w:rsid w:val="00B517A0"/>
    <w:rsid w:val="00B51C09"/>
    <w:rsid w:val="00B51CF5"/>
    <w:rsid w:val="00B52895"/>
    <w:rsid w:val="00B5330C"/>
    <w:rsid w:val="00B53396"/>
    <w:rsid w:val="00B533DB"/>
    <w:rsid w:val="00B5362C"/>
    <w:rsid w:val="00B53786"/>
    <w:rsid w:val="00B54434"/>
    <w:rsid w:val="00B54BA6"/>
    <w:rsid w:val="00B54CC0"/>
    <w:rsid w:val="00B553EF"/>
    <w:rsid w:val="00B55529"/>
    <w:rsid w:val="00B55C19"/>
    <w:rsid w:val="00B56244"/>
    <w:rsid w:val="00B56C2D"/>
    <w:rsid w:val="00B571EA"/>
    <w:rsid w:val="00B5754A"/>
    <w:rsid w:val="00B57E55"/>
    <w:rsid w:val="00B57FF0"/>
    <w:rsid w:val="00B60382"/>
    <w:rsid w:val="00B605A1"/>
    <w:rsid w:val="00B60CEC"/>
    <w:rsid w:val="00B61473"/>
    <w:rsid w:val="00B618F4"/>
    <w:rsid w:val="00B61E9D"/>
    <w:rsid w:val="00B61EAA"/>
    <w:rsid w:val="00B61F24"/>
    <w:rsid w:val="00B621E1"/>
    <w:rsid w:val="00B624C2"/>
    <w:rsid w:val="00B629BC"/>
    <w:rsid w:val="00B62B9C"/>
    <w:rsid w:val="00B62C5B"/>
    <w:rsid w:val="00B62DE9"/>
    <w:rsid w:val="00B6307C"/>
    <w:rsid w:val="00B63790"/>
    <w:rsid w:val="00B6380C"/>
    <w:rsid w:val="00B63AF8"/>
    <w:rsid w:val="00B64B95"/>
    <w:rsid w:val="00B65464"/>
    <w:rsid w:val="00B6565E"/>
    <w:rsid w:val="00B65B63"/>
    <w:rsid w:val="00B67521"/>
    <w:rsid w:val="00B709D3"/>
    <w:rsid w:val="00B70D4C"/>
    <w:rsid w:val="00B71000"/>
    <w:rsid w:val="00B714E2"/>
    <w:rsid w:val="00B71977"/>
    <w:rsid w:val="00B71D87"/>
    <w:rsid w:val="00B71F2D"/>
    <w:rsid w:val="00B7267C"/>
    <w:rsid w:val="00B7281C"/>
    <w:rsid w:val="00B72B81"/>
    <w:rsid w:val="00B735A0"/>
    <w:rsid w:val="00B736DD"/>
    <w:rsid w:val="00B741B9"/>
    <w:rsid w:val="00B74482"/>
    <w:rsid w:val="00B747FF"/>
    <w:rsid w:val="00B74EC6"/>
    <w:rsid w:val="00B751F8"/>
    <w:rsid w:val="00B7536D"/>
    <w:rsid w:val="00B75414"/>
    <w:rsid w:val="00B7541C"/>
    <w:rsid w:val="00B76DB6"/>
    <w:rsid w:val="00B77BEF"/>
    <w:rsid w:val="00B77DB0"/>
    <w:rsid w:val="00B809EE"/>
    <w:rsid w:val="00B80A07"/>
    <w:rsid w:val="00B80BEA"/>
    <w:rsid w:val="00B80C23"/>
    <w:rsid w:val="00B81A41"/>
    <w:rsid w:val="00B81CE7"/>
    <w:rsid w:val="00B8209A"/>
    <w:rsid w:val="00B82284"/>
    <w:rsid w:val="00B823D6"/>
    <w:rsid w:val="00B8258A"/>
    <w:rsid w:val="00B8294E"/>
    <w:rsid w:val="00B82B06"/>
    <w:rsid w:val="00B830C0"/>
    <w:rsid w:val="00B83824"/>
    <w:rsid w:val="00B83FA0"/>
    <w:rsid w:val="00B8442B"/>
    <w:rsid w:val="00B8457D"/>
    <w:rsid w:val="00B84EB3"/>
    <w:rsid w:val="00B8576C"/>
    <w:rsid w:val="00B8583C"/>
    <w:rsid w:val="00B85AF7"/>
    <w:rsid w:val="00B86408"/>
    <w:rsid w:val="00B86A76"/>
    <w:rsid w:val="00B87533"/>
    <w:rsid w:val="00B9082C"/>
    <w:rsid w:val="00B9145A"/>
    <w:rsid w:val="00B914E1"/>
    <w:rsid w:val="00B91762"/>
    <w:rsid w:val="00B918F7"/>
    <w:rsid w:val="00B91B3D"/>
    <w:rsid w:val="00B91BB8"/>
    <w:rsid w:val="00B9203D"/>
    <w:rsid w:val="00B9248E"/>
    <w:rsid w:val="00B92A29"/>
    <w:rsid w:val="00B92D95"/>
    <w:rsid w:val="00B92FEA"/>
    <w:rsid w:val="00B93440"/>
    <w:rsid w:val="00B93A60"/>
    <w:rsid w:val="00B93AE5"/>
    <w:rsid w:val="00B943FC"/>
    <w:rsid w:val="00B946AC"/>
    <w:rsid w:val="00B9494D"/>
    <w:rsid w:val="00B95D8B"/>
    <w:rsid w:val="00B95EBD"/>
    <w:rsid w:val="00B9661D"/>
    <w:rsid w:val="00B9669D"/>
    <w:rsid w:val="00B97BC1"/>
    <w:rsid w:val="00B97C15"/>
    <w:rsid w:val="00B97CB0"/>
    <w:rsid w:val="00B97CFC"/>
    <w:rsid w:val="00BA0975"/>
    <w:rsid w:val="00BA09F4"/>
    <w:rsid w:val="00BA1A8D"/>
    <w:rsid w:val="00BA22AB"/>
    <w:rsid w:val="00BA27F5"/>
    <w:rsid w:val="00BA2C37"/>
    <w:rsid w:val="00BA48C9"/>
    <w:rsid w:val="00BA62D1"/>
    <w:rsid w:val="00BA6349"/>
    <w:rsid w:val="00BA67C6"/>
    <w:rsid w:val="00BA6E68"/>
    <w:rsid w:val="00BA760F"/>
    <w:rsid w:val="00BA7FB6"/>
    <w:rsid w:val="00BB121F"/>
    <w:rsid w:val="00BB2355"/>
    <w:rsid w:val="00BB2477"/>
    <w:rsid w:val="00BB26CE"/>
    <w:rsid w:val="00BB392B"/>
    <w:rsid w:val="00BB3A3E"/>
    <w:rsid w:val="00BB3E59"/>
    <w:rsid w:val="00BB4244"/>
    <w:rsid w:val="00BB493E"/>
    <w:rsid w:val="00BB6186"/>
    <w:rsid w:val="00BB61F0"/>
    <w:rsid w:val="00BB64C2"/>
    <w:rsid w:val="00BB662B"/>
    <w:rsid w:val="00BB725B"/>
    <w:rsid w:val="00BC01FA"/>
    <w:rsid w:val="00BC0602"/>
    <w:rsid w:val="00BC16CA"/>
    <w:rsid w:val="00BC1EAE"/>
    <w:rsid w:val="00BC21E8"/>
    <w:rsid w:val="00BC25A1"/>
    <w:rsid w:val="00BC274D"/>
    <w:rsid w:val="00BC2AF9"/>
    <w:rsid w:val="00BC38ED"/>
    <w:rsid w:val="00BC3B2E"/>
    <w:rsid w:val="00BC3DA0"/>
    <w:rsid w:val="00BC4089"/>
    <w:rsid w:val="00BC40F2"/>
    <w:rsid w:val="00BC4128"/>
    <w:rsid w:val="00BC4444"/>
    <w:rsid w:val="00BC5B4C"/>
    <w:rsid w:val="00BC6044"/>
    <w:rsid w:val="00BC6960"/>
    <w:rsid w:val="00BC718B"/>
    <w:rsid w:val="00BC737B"/>
    <w:rsid w:val="00BC75B4"/>
    <w:rsid w:val="00BC76B6"/>
    <w:rsid w:val="00BC7B48"/>
    <w:rsid w:val="00BD1336"/>
    <w:rsid w:val="00BD15D4"/>
    <w:rsid w:val="00BD1C23"/>
    <w:rsid w:val="00BD2BBD"/>
    <w:rsid w:val="00BD2DF2"/>
    <w:rsid w:val="00BD30BA"/>
    <w:rsid w:val="00BD32C4"/>
    <w:rsid w:val="00BD3460"/>
    <w:rsid w:val="00BD35C1"/>
    <w:rsid w:val="00BD3809"/>
    <w:rsid w:val="00BD3CFE"/>
    <w:rsid w:val="00BD3E26"/>
    <w:rsid w:val="00BD3F06"/>
    <w:rsid w:val="00BD4F63"/>
    <w:rsid w:val="00BD5B47"/>
    <w:rsid w:val="00BD5F59"/>
    <w:rsid w:val="00BD6AA0"/>
    <w:rsid w:val="00BD6CD0"/>
    <w:rsid w:val="00BD6D62"/>
    <w:rsid w:val="00BD6F04"/>
    <w:rsid w:val="00BD75C7"/>
    <w:rsid w:val="00BD76EE"/>
    <w:rsid w:val="00BE0E3B"/>
    <w:rsid w:val="00BE10A4"/>
    <w:rsid w:val="00BE11FE"/>
    <w:rsid w:val="00BE1373"/>
    <w:rsid w:val="00BE1515"/>
    <w:rsid w:val="00BE1C5F"/>
    <w:rsid w:val="00BE2223"/>
    <w:rsid w:val="00BE2F5C"/>
    <w:rsid w:val="00BE3268"/>
    <w:rsid w:val="00BE345F"/>
    <w:rsid w:val="00BE375C"/>
    <w:rsid w:val="00BE52CC"/>
    <w:rsid w:val="00BE55FD"/>
    <w:rsid w:val="00BE5D23"/>
    <w:rsid w:val="00BE655C"/>
    <w:rsid w:val="00BE6F5E"/>
    <w:rsid w:val="00BE7214"/>
    <w:rsid w:val="00BE74B1"/>
    <w:rsid w:val="00BE7DB6"/>
    <w:rsid w:val="00BF1302"/>
    <w:rsid w:val="00BF1621"/>
    <w:rsid w:val="00BF1B09"/>
    <w:rsid w:val="00BF1C7E"/>
    <w:rsid w:val="00BF41B6"/>
    <w:rsid w:val="00BF4CDB"/>
    <w:rsid w:val="00BF4EE2"/>
    <w:rsid w:val="00BF4F8C"/>
    <w:rsid w:val="00BF5E6F"/>
    <w:rsid w:val="00BF635F"/>
    <w:rsid w:val="00BF7206"/>
    <w:rsid w:val="00BF769E"/>
    <w:rsid w:val="00BF7D20"/>
    <w:rsid w:val="00BF7D81"/>
    <w:rsid w:val="00C0061D"/>
    <w:rsid w:val="00C0091B"/>
    <w:rsid w:val="00C01090"/>
    <w:rsid w:val="00C017F2"/>
    <w:rsid w:val="00C018F2"/>
    <w:rsid w:val="00C0287F"/>
    <w:rsid w:val="00C029B2"/>
    <w:rsid w:val="00C02B08"/>
    <w:rsid w:val="00C031E6"/>
    <w:rsid w:val="00C03752"/>
    <w:rsid w:val="00C03952"/>
    <w:rsid w:val="00C03C6B"/>
    <w:rsid w:val="00C046A8"/>
    <w:rsid w:val="00C0550F"/>
    <w:rsid w:val="00C05D13"/>
    <w:rsid w:val="00C05F07"/>
    <w:rsid w:val="00C0635C"/>
    <w:rsid w:val="00C067BE"/>
    <w:rsid w:val="00C06B5F"/>
    <w:rsid w:val="00C07393"/>
    <w:rsid w:val="00C076FD"/>
    <w:rsid w:val="00C07ECB"/>
    <w:rsid w:val="00C103BA"/>
    <w:rsid w:val="00C10452"/>
    <w:rsid w:val="00C11053"/>
    <w:rsid w:val="00C11D9E"/>
    <w:rsid w:val="00C12301"/>
    <w:rsid w:val="00C1273C"/>
    <w:rsid w:val="00C12A2B"/>
    <w:rsid w:val="00C12CA0"/>
    <w:rsid w:val="00C144BE"/>
    <w:rsid w:val="00C14513"/>
    <w:rsid w:val="00C15245"/>
    <w:rsid w:val="00C15DDD"/>
    <w:rsid w:val="00C15EC6"/>
    <w:rsid w:val="00C16108"/>
    <w:rsid w:val="00C164D0"/>
    <w:rsid w:val="00C1686F"/>
    <w:rsid w:val="00C16EC0"/>
    <w:rsid w:val="00C16F2A"/>
    <w:rsid w:val="00C1714F"/>
    <w:rsid w:val="00C175EF"/>
    <w:rsid w:val="00C208E2"/>
    <w:rsid w:val="00C210A6"/>
    <w:rsid w:val="00C21B2A"/>
    <w:rsid w:val="00C21FB8"/>
    <w:rsid w:val="00C22615"/>
    <w:rsid w:val="00C229AB"/>
    <w:rsid w:val="00C22F07"/>
    <w:rsid w:val="00C23237"/>
    <w:rsid w:val="00C2356C"/>
    <w:rsid w:val="00C23A28"/>
    <w:rsid w:val="00C23A3F"/>
    <w:rsid w:val="00C23C90"/>
    <w:rsid w:val="00C24352"/>
    <w:rsid w:val="00C248A2"/>
    <w:rsid w:val="00C24A69"/>
    <w:rsid w:val="00C24ADA"/>
    <w:rsid w:val="00C24DA5"/>
    <w:rsid w:val="00C250D2"/>
    <w:rsid w:val="00C251A3"/>
    <w:rsid w:val="00C258AB"/>
    <w:rsid w:val="00C25ED5"/>
    <w:rsid w:val="00C263E1"/>
    <w:rsid w:val="00C266DB"/>
    <w:rsid w:val="00C26B4B"/>
    <w:rsid w:val="00C26C56"/>
    <w:rsid w:val="00C2728B"/>
    <w:rsid w:val="00C27A9B"/>
    <w:rsid w:val="00C300A1"/>
    <w:rsid w:val="00C30A97"/>
    <w:rsid w:val="00C30F81"/>
    <w:rsid w:val="00C31948"/>
    <w:rsid w:val="00C31952"/>
    <w:rsid w:val="00C32668"/>
    <w:rsid w:val="00C32D19"/>
    <w:rsid w:val="00C33533"/>
    <w:rsid w:val="00C33700"/>
    <w:rsid w:val="00C3371E"/>
    <w:rsid w:val="00C3378F"/>
    <w:rsid w:val="00C33973"/>
    <w:rsid w:val="00C33ED3"/>
    <w:rsid w:val="00C34C21"/>
    <w:rsid w:val="00C352AF"/>
    <w:rsid w:val="00C353E7"/>
    <w:rsid w:val="00C356C8"/>
    <w:rsid w:val="00C35C06"/>
    <w:rsid w:val="00C35F11"/>
    <w:rsid w:val="00C36BB6"/>
    <w:rsid w:val="00C372C8"/>
    <w:rsid w:val="00C37346"/>
    <w:rsid w:val="00C37631"/>
    <w:rsid w:val="00C37D3D"/>
    <w:rsid w:val="00C400FC"/>
    <w:rsid w:val="00C4086D"/>
    <w:rsid w:val="00C413AF"/>
    <w:rsid w:val="00C424A9"/>
    <w:rsid w:val="00C42605"/>
    <w:rsid w:val="00C42BE8"/>
    <w:rsid w:val="00C43025"/>
    <w:rsid w:val="00C432BF"/>
    <w:rsid w:val="00C43551"/>
    <w:rsid w:val="00C438B4"/>
    <w:rsid w:val="00C43960"/>
    <w:rsid w:val="00C43F39"/>
    <w:rsid w:val="00C442C1"/>
    <w:rsid w:val="00C4685E"/>
    <w:rsid w:val="00C46909"/>
    <w:rsid w:val="00C47163"/>
    <w:rsid w:val="00C472B8"/>
    <w:rsid w:val="00C47739"/>
    <w:rsid w:val="00C47926"/>
    <w:rsid w:val="00C50109"/>
    <w:rsid w:val="00C50150"/>
    <w:rsid w:val="00C5020A"/>
    <w:rsid w:val="00C50637"/>
    <w:rsid w:val="00C508CE"/>
    <w:rsid w:val="00C50BC8"/>
    <w:rsid w:val="00C510E5"/>
    <w:rsid w:val="00C511EF"/>
    <w:rsid w:val="00C51376"/>
    <w:rsid w:val="00C51806"/>
    <w:rsid w:val="00C51B62"/>
    <w:rsid w:val="00C51BB2"/>
    <w:rsid w:val="00C5214F"/>
    <w:rsid w:val="00C522DC"/>
    <w:rsid w:val="00C52334"/>
    <w:rsid w:val="00C52B58"/>
    <w:rsid w:val="00C5344E"/>
    <w:rsid w:val="00C53659"/>
    <w:rsid w:val="00C53848"/>
    <w:rsid w:val="00C53CFF"/>
    <w:rsid w:val="00C53F94"/>
    <w:rsid w:val="00C54609"/>
    <w:rsid w:val="00C54975"/>
    <w:rsid w:val="00C54A02"/>
    <w:rsid w:val="00C54EB9"/>
    <w:rsid w:val="00C551C0"/>
    <w:rsid w:val="00C55F49"/>
    <w:rsid w:val="00C55FCE"/>
    <w:rsid w:val="00C56464"/>
    <w:rsid w:val="00C565E5"/>
    <w:rsid w:val="00C5684B"/>
    <w:rsid w:val="00C572ED"/>
    <w:rsid w:val="00C574EA"/>
    <w:rsid w:val="00C57BBF"/>
    <w:rsid w:val="00C60301"/>
    <w:rsid w:val="00C605A8"/>
    <w:rsid w:val="00C60615"/>
    <w:rsid w:val="00C60640"/>
    <w:rsid w:val="00C60C33"/>
    <w:rsid w:val="00C60EFA"/>
    <w:rsid w:val="00C6118E"/>
    <w:rsid w:val="00C61287"/>
    <w:rsid w:val="00C6173D"/>
    <w:rsid w:val="00C62640"/>
    <w:rsid w:val="00C63649"/>
    <w:rsid w:val="00C638F9"/>
    <w:rsid w:val="00C647D8"/>
    <w:rsid w:val="00C64F97"/>
    <w:rsid w:val="00C66C1A"/>
    <w:rsid w:val="00C7037F"/>
    <w:rsid w:val="00C70E36"/>
    <w:rsid w:val="00C71887"/>
    <w:rsid w:val="00C7389F"/>
    <w:rsid w:val="00C7411D"/>
    <w:rsid w:val="00C7433B"/>
    <w:rsid w:val="00C74BB1"/>
    <w:rsid w:val="00C74D70"/>
    <w:rsid w:val="00C7552E"/>
    <w:rsid w:val="00C75B5B"/>
    <w:rsid w:val="00C76163"/>
    <w:rsid w:val="00C764B2"/>
    <w:rsid w:val="00C76A52"/>
    <w:rsid w:val="00C76F87"/>
    <w:rsid w:val="00C7779F"/>
    <w:rsid w:val="00C80531"/>
    <w:rsid w:val="00C807F3"/>
    <w:rsid w:val="00C80FCA"/>
    <w:rsid w:val="00C815B2"/>
    <w:rsid w:val="00C81A14"/>
    <w:rsid w:val="00C81FA8"/>
    <w:rsid w:val="00C82A4D"/>
    <w:rsid w:val="00C82A7C"/>
    <w:rsid w:val="00C83CCC"/>
    <w:rsid w:val="00C83D08"/>
    <w:rsid w:val="00C84217"/>
    <w:rsid w:val="00C84330"/>
    <w:rsid w:val="00C844F6"/>
    <w:rsid w:val="00C84675"/>
    <w:rsid w:val="00C85095"/>
    <w:rsid w:val="00C85A41"/>
    <w:rsid w:val="00C863A3"/>
    <w:rsid w:val="00C869F5"/>
    <w:rsid w:val="00C86C5E"/>
    <w:rsid w:val="00C878C3"/>
    <w:rsid w:val="00C87BF5"/>
    <w:rsid w:val="00C90AC4"/>
    <w:rsid w:val="00C90BE3"/>
    <w:rsid w:val="00C91478"/>
    <w:rsid w:val="00C9196E"/>
    <w:rsid w:val="00C91C23"/>
    <w:rsid w:val="00C91C55"/>
    <w:rsid w:val="00C92CFA"/>
    <w:rsid w:val="00C933B4"/>
    <w:rsid w:val="00C93A99"/>
    <w:rsid w:val="00C93DFA"/>
    <w:rsid w:val="00C93F21"/>
    <w:rsid w:val="00C9499D"/>
    <w:rsid w:val="00C95024"/>
    <w:rsid w:val="00C9545F"/>
    <w:rsid w:val="00C9561B"/>
    <w:rsid w:val="00C957E5"/>
    <w:rsid w:val="00C95B89"/>
    <w:rsid w:val="00C966CA"/>
    <w:rsid w:val="00C967D0"/>
    <w:rsid w:val="00C96EEB"/>
    <w:rsid w:val="00C97887"/>
    <w:rsid w:val="00CA005D"/>
    <w:rsid w:val="00CA070B"/>
    <w:rsid w:val="00CA0796"/>
    <w:rsid w:val="00CA0E06"/>
    <w:rsid w:val="00CA1548"/>
    <w:rsid w:val="00CA16C6"/>
    <w:rsid w:val="00CA20E9"/>
    <w:rsid w:val="00CA25FC"/>
    <w:rsid w:val="00CA3BBE"/>
    <w:rsid w:val="00CA3E4A"/>
    <w:rsid w:val="00CA3F1E"/>
    <w:rsid w:val="00CA40CA"/>
    <w:rsid w:val="00CA4828"/>
    <w:rsid w:val="00CA48CA"/>
    <w:rsid w:val="00CA4C8F"/>
    <w:rsid w:val="00CA4CEC"/>
    <w:rsid w:val="00CA53E3"/>
    <w:rsid w:val="00CA5C35"/>
    <w:rsid w:val="00CA6487"/>
    <w:rsid w:val="00CA669E"/>
    <w:rsid w:val="00CA759B"/>
    <w:rsid w:val="00CA7A99"/>
    <w:rsid w:val="00CB0B9B"/>
    <w:rsid w:val="00CB102C"/>
    <w:rsid w:val="00CB1ACA"/>
    <w:rsid w:val="00CB4614"/>
    <w:rsid w:val="00CB499E"/>
    <w:rsid w:val="00CB5088"/>
    <w:rsid w:val="00CB64BC"/>
    <w:rsid w:val="00CB6A25"/>
    <w:rsid w:val="00CB6C4E"/>
    <w:rsid w:val="00CB6FF1"/>
    <w:rsid w:val="00CB7509"/>
    <w:rsid w:val="00CC1228"/>
    <w:rsid w:val="00CC15A6"/>
    <w:rsid w:val="00CC1680"/>
    <w:rsid w:val="00CC1B5A"/>
    <w:rsid w:val="00CC1B83"/>
    <w:rsid w:val="00CC22EC"/>
    <w:rsid w:val="00CC2A57"/>
    <w:rsid w:val="00CC2B89"/>
    <w:rsid w:val="00CC2CE5"/>
    <w:rsid w:val="00CC3D4D"/>
    <w:rsid w:val="00CC5061"/>
    <w:rsid w:val="00CC5A79"/>
    <w:rsid w:val="00CC5FCF"/>
    <w:rsid w:val="00CC5FD6"/>
    <w:rsid w:val="00CC65F2"/>
    <w:rsid w:val="00CC67CE"/>
    <w:rsid w:val="00CC67EB"/>
    <w:rsid w:val="00CC6954"/>
    <w:rsid w:val="00CD00F6"/>
    <w:rsid w:val="00CD056B"/>
    <w:rsid w:val="00CD060C"/>
    <w:rsid w:val="00CD10F9"/>
    <w:rsid w:val="00CD1915"/>
    <w:rsid w:val="00CD1EE6"/>
    <w:rsid w:val="00CD3174"/>
    <w:rsid w:val="00CD3BB8"/>
    <w:rsid w:val="00CD4E63"/>
    <w:rsid w:val="00CD500C"/>
    <w:rsid w:val="00CD508B"/>
    <w:rsid w:val="00CD59EE"/>
    <w:rsid w:val="00CD5A75"/>
    <w:rsid w:val="00CD5AD3"/>
    <w:rsid w:val="00CD6C81"/>
    <w:rsid w:val="00CD6CDC"/>
    <w:rsid w:val="00CD6DE3"/>
    <w:rsid w:val="00CD7247"/>
    <w:rsid w:val="00CD7712"/>
    <w:rsid w:val="00CD78F0"/>
    <w:rsid w:val="00CE0704"/>
    <w:rsid w:val="00CE0827"/>
    <w:rsid w:val="00CE0DCF"/>
    <w:rsid w:val="00CE0F9F"/>
    <w:rsid w:val="00CE12CF"/>
    <w:rsid w:val="00CE15C8"/>
    <w:rsid w:val="00CE1794"/>
    <w:rsid w:val="00CE1C2D"/>
    <w:rsid w:val="00CE1F20"/>
    <w:rsid w:val="00CE22FB"/>
    <w:rsid w:val="00CE24A0"/>
    <w:rsid w:val="00CE2C3C"/>
    <w:rsid w:val="00CE2FB1"/>
    <w:rsid w:val="00CE3618"/>
    <w:rsid w:val="00CE3B93"/>
    <w:rsid w:val="00CE3FE4"/>
    <w:rsid w:val="00CE4F48"/>
    <w:rsid w:val="00CE5121"/>
    <w:rsid w:val="00CE52C7"/>
    <w:rsid w:val="00CE5D07"/>
    <w:rsid w:val="00CE6418"/>
    <w:rsid w:val="00CE6481"/>
    <w:rsid w:val="00CE6D32"/>
    <w:rsid w:val="00CE7241"/>
    <w:rsid w:val="00CE7D78"/>
    <w:rsid w:val="00CE7E29"/>
    <w:rsid w:val="00CF014D"/>
    <w:rsid w:val="00CF0767"/>
    <w:rsid w:val="00CF0A79"/>
    <w:rsid w:val="00CF0AF7"/>
    <w:rsid w:val="00CF0B7B"/>
    <w:rsid w:val="00CF1136"/>
    <w:rsid w:val="00CF143D"/>
    <w:rsid w:val="00CF1B70"/>
    <w:rsid w:val="00CF21FB"/>
    <w:rsid w:val="00CF29AC"/>
    <w:rsid w:val="00CF31F3"/>
    <w:rsid w:val="00CF352C"/>
    <w:rsid w:val="00CF37C3"/>
    <w:rsid w:val="00CF3976"/>
    <w:rsid w:val="00CF3A08"/>
    <w:rsid w:val="00CF3A60"/>
    <w:rsid w:val="00CF47BF"/>
    <w:rsid w:val="00CF4873"/>
    <w:rsid w:val="00CF49EA"/>
    <w:rsid w:val="00CF5115"/>
    <w:rsid w:val="00CF5539"/>
    <w:rsid w:val="00CF567E"/>
    <w:rsid w:val="00CF624F"/>
    <w:rsid w:val="00CF6CF8"/>
    <w:rsid w:val="00CF7124"/>
    <w:rsid w:val="00CF7988"/>
    <w:rsid w:val="00CF7C69"/>
    <w:rsid w:val="00D0092E"/>
    <w:rsid w:val="00D00C20"/>
    <w:rsid w:val="00D00C6B"/>
    <w:rsid w:val="00D01F77"/>
    <w:rsid w:val="00D0230E"/>
    <w:rsid w:val="00D024B9"/>
    <w:rsid w:val="00D02B21"/>
    <w:rsid w:val="00D02C13"/>
    <w:rsid w:val="00D02C15"/>
    <w:rsid w:val="00D03CE3"/>
    <w:rsid w:val="00D04069"/>
    <w:rsid w:val="00D0442E"/>
    <w:rsid w:val="00D04992"/>
    <w:rsid w:val="00D05064"/>
    <w:rsid w:val="00D05289"/>
    <w:rsid w:val="00D06445"/>
    <w:rsid w:val="00D0655C"/>
    <w:rsid w:val="00D069F7"/>
    <w:rsid w:val="00D06E34"/>
    <w:rsid w:val="00D079D1"/>
    <w:rsid w:val="00D07A43"/>
    <w:rsid w:val="00D07D1A"/>
    <w:rsid w:val="00D07E40"/>
    <w:rsid w:val="00D07F61"/>
    <w:rsid w:val="00D07F62"/>
    <w:rsid w:val="00D10869"/>
    <w:rsid w:val="00D1146E"/>
    <w:rsid w:val="00D11CFB"/>
    <w:rsid w:val="00D1256A"/>
    <w:rsid w:val="00D125A9"/>
    <w:rsid w:val="00D12A8E"/>
    <w:rsid w:val="00D13270"/>
    <w:rsid w:val="00D132AD"/>
    <w:rsid w:val="00D13D7E"/>
    <w:rsid w:val="00D148A6"/>
    <w:rsid w:val="00D1497B"/>
    <w:rsid w:val="00D154EB"/>
    <w:rsid w:val="00D15BD2"/>
    <w:rsid w:val="00D15CCF"/>
    <w:rsid w:val="00D15F12"/>
    <w:rsid w:val="00D166DF"/>
    <w:rsid w:val="00D172A5"/>
    <w:rsid w:val="00D17C05"/>
    <w:rsid w:val="00D20550"/>
    <w:rsid w:val="00D20AF6"/>
    <w:rsid w:val="00D21157"/>
    <w:rsid w:val="00D215A1"/>
    <w:rsid w:val="00D22052"/>
    <w:rsid w:val="00D22F44"/>
    <w:rsid w:val="00D23890"/>
    <w:rsid w:val="00D23A31"/>
    <w:rsid w:val="00D23C25"/>
    <w:rsid w:val="00D24AC0"/>
    <w:rsid w:val="00D251A3"/>
    <w:rsid w:val="00D25AB5"/>
    <w:rsid w:val="00D25EDA"/>
    <w:rsid w:val="00D26C60"/>
    <w:rsid w:val="00D271F9"/>
    <w:rsid w:val="00D27653"/>
    <w:rsid w:val="00D27A2B"/>
    <w:rsid w:val="00D27AD6"/>
    <w:rsid w:val="00D27D27"/>
    <w:rsid w:val="00D27EBE"/>
    <w:rsid w:val="00D27FB0"/>
    <w:rsid w:val="00D3002E"/>
    <w:rsid w:val="00D3027C"/>
    <w:rsid w:val="00D30456"/>
    <w:rsid w:val="00D313B6"/>
    <w:rsid w:val="00D31650"/>
    <w:rsid w:val="00D31D10"/>
    <w:rsid w:val="00D31D3D"/>
    <w:rsid w:val="00D3298F"/>
    <w:rsid w:val="00D33A70"/>
    <w:rsid w:val="00D33AB1"/>
    <w:rsid w:val="00D33D76"/>
    <w:rsid w:val="00D33F20"/>
    <w:rsid w:val="00D34259"/>
    <w:rsid w:val="00D3425E"/>
    <w:rsid w:val="00D34863"/>
    <w:rsid w:val="00D3503E"/>
    <w:rsid w:val="00D35C78"/>
    <w:rsid w:val="00D361D5"/>
    <w:rsid w:val="00D364A8"/>
    <w:rsid w:val="00D3654C"/>
    <w:rsid w:val="00D36906"/>
    <w:rsid w:val="00D3786E"/>
    <w:rsid w:val="00D37DC5"/>
    <w:rsid w:val="00D37E07"/>
    <w:rsid w:val="00D40430"/>
    <w:rsid w:val="00D40E61"/>
    <w:rsid w:val="00D4225C"/>
    <w:rsid w:val="00D42A72"/>
    <w:rsid w:val="00D42B8C"/>
    <w:rsid w:val="00D42E1C"/>
    <w:rsid w:val="00D44DF6"/>
    <w:rsid w:val="00D46084"/>
    <w:rsid w:val="00D47C9B"/>
    <w:rsid w:val="00D47EB3"/>
    <w:rsid w:val="00D47F96"/>
    <w:rsid w:val="00D505AD"/>
    <w:rsid w:val="00D50773"/>
    <w:rsid w:val="00D50B2B"/>
    <w:rsid w:val="00D50F08"/>
    <w:rsid w:val="00D5110E"/>
    <w:rsid w:val="00D5170D"/>
    <w:rsid w:val="00D51782"/>
    <w:rsid w:val="00D51A02"/>
    <w:rsid w:val="00D51CA0"/>
    <w:rsid w:val="00D53205"/>
    <w:rsid w:val="00D54012"/>
    <w:rsid w:val="00D54255"/>
    <w:rsid w:val="00D54596"/>
    <w:rsid w:val="00D546F2"/>
    <w:rsid w:val="00D549AA"/>
    <w:rsid w:val="00D55059"/>
    <w:rsid w:val="00D55D61"/>
    <w:rsid w:val="00D56654"/>
    <w:rsid w:val="00D5690F"/>
    <w:rsid w:val="00D56B82"/>
    <w:rsid w:val="00D57121"/>
    <w:rsid w:val="00D57703"/>
    <w:rsid w:val="00D57A3A"/>
    <w:rsid w:val="00D60055"/>
    <w:rsid w:val="00D600EC"/>
    <w:rsid w:val="00D6019A"/>
    <w:rsid w:val="00D604C8"/>
    <w:rsid w:val="00D611C8"/>
    <w:rsid w:val="00D61455"/>
    <w:rsid w:val="00D61A3C"/>
    <w:rsid w:val="00D62056"/>
    <w:rsid w:val="00D622CF"/>
    <w:rsid w:val="00D6255E"/>
    <w:rsid w:val="00D62749"/>
    <w:rsid w:val="00D62917"/>
    <w:rsid w:val="00D6387C"/>
    <w:rsid w:val="00D6395B"/>
    <w:rsid w:val="00D63B97"/>
    <w:rsid w:val="00D63BAA"/>
    <w:rsid w:val="00D64142"/>
    <w:rsid w:val="00D645E9"/>
    <w:rsid w:val="00D654D0"/>
    <w:rsid w:val="00D65DF8"/>
    <w:rsid w:val="00D65F80"/>
    <w:rsid w:val="00D66D94"/>
    <w:rsid w:val="00D67655"/>
    <w:rsid w:val="00D7033F"/>
    <w:rsid w:val="00D70690"/>
    <w:rsid w:val="00D70904"/>
    <w:rsid w:val="00D70CC9"/>
    <w:rsid w:val="00D70CF1"/>
    <w:rsid w:val="00D70EFD"/>
    <w:rsid w:val="00D70FB1"/>
    <w:rsid w:val="00D711A0"/>
    <w:rsid w:val="00D71444"/>
    <w:rsid w:val="00D721EF"/>
    <w:rsid w:val="00D73217"/>
    <w:rsid w:val="00D736ED"/>
    <w:rsid w:val="00D739D8"/>
    <w:rsid w:val="00D73B7B"/>
    <w:rsid w:val="00D73CD6"/>
    <w:rsid w:val="00D740F5"/>
    <w:rsid w:val="00D743F8"/>
    <w:rsid w:val="00D74743"/>
    <w:rsid w:val="00D748A4"/>
    <w:rsid w:val="00D749CA"/>
    <w:rsid w:val="00D750CF"/>
    <w:rsid w:val="00D75A01"/>
    <w:rsid w:val="00D75C8D"/>
    <w:rsid w:val="00D75D2B"/>
    <w:rsid w:val="00D76307"/>
    <w:rsid w:val="00D76351"/>
    <w:rsid w:val="00D76B6C"/>
    <w:rsid w:val="00D76B85"/>
    <w:rsid w:val="00D76C21"/>
    <w:rsid w:val="00D77187"/>
    <w:rsid w:val="00D77845"/>
    <w:rsid w:val="00D77D06"/>
    <w:rsid w:val="00D77F18"/>
    <w:rsid w:val="00D77FD2"/>
    <w:rsid w:val="00D802CD"/>
    <w:rsid w:val="00D803D1"/>
    <w:rsid w:val="00D8052E"/>
    <w:rsid w:val="00D80C6D"/>
    <w:rsid w:val="00D81F38"/>
    <w:rsid w:val="00D82592"/>
    <w:rsid w:val="00D8320E"/>
    <w:rsid w:val="00D83A72"/>
    <w:rsid w:val="00D84290"/>
    <w:rsid w:val="00D846EB"/>
    <w:rsid w:val="00D857F6"/>
    <w:rsid w:val="00D8580B"/>
    <w:rsid w:val="00D859F2"/>
    <w:rsid w:val="00D86152"/>
    <w:rsid w:val="00D86444"/>
    <w:rsid w:val="00D87BE2"/>
    <w:rsid w:val="00D90BB8"/>
    <w:rsid w:val="00D90C64"/>
    <w:rsid w:val="00D914B3"/>
    <w:rsid w:val="00D91E7A"/>
    <w:rsid w:val="00D921C3"/>
    <w:rsid w:val="00D9254B"/>
    <w:rsid w:val="00D9269D"/>
    <w:rsid w:val="00D9295A"/>
    <w:rsid w:val="00D93C73"/>
    <w:rsid w:val="00D93CBF"/>
    <w:rsid w:val="00D944A6"/>
    <w:rsid w:val="00D94585"/>
    <w:rsid w:val="00D946B8"/>
    <w:rsid w:val="00D96351"/>
    <w:rsid w:val="00D96FF1"/>
    <w:rsid w:val="00DA09B5"/>
    <w:rsid w:val="00DA0A4B"/>
    <w:rsid w:val="00DA1188"/>
    <w:rsid w:val="00DA1B8C"/>
    <w:rsid w:val="00DA22AB"/>
    <w:rsid w:val="00DA2324"/>
    <w:rsid w:val="00DA2C3B"/>
    <w:rsid w:val="00DA2F07"/>
    <w:rsid w:val="00DA34D2"/>
    <w:rsid w:val="00DA3901"/>
    <w:rsid w:val="00DA3DFC"/>
    <w:rsid w:val="00DA3F4D"/>
    <w:rsid w:val="00DA3FAC"/>
    <w:rsid w:val="00DA49A5"/>
    <w:rsid w:val="00DA54FB"/>
    <w:rsid w:val="00DA56D5"/>
    <w:rsid w:val="00DA59A4"/>
    <w:rsid w:val="00DA5C83"/>
    <w:rsid w:val="00DA6CB2"/>
    <w:rsid w:val="00DA70E7"/>
    <w:rsid w:val="00DA7173"/>
    <w:rsid w:val="00DA7913"/>
    <w:rsid w:val="00DB01E3"/>
    <w:rsid w:val="00DB063A"/>
    <w:rsid w:val="00DB12B8"/>
    <w:rsid w:val="00DB134D"/>
    <w:rsid w:val="00DB20E4"/>
    <w:rsid w:val="00DB2327"/>
    <w:rsid w:val="00DB356B"/>
    <w:rsid w:val="00DB3F84"/>
    <w:rsid w:val="00DB45E2"/>
    <w:rsid w:val="00DB4703"/>
    <w:rsid w:val="00DB4CCF"/>
    <w:rsid w:val="00DB4D44"/>
    <w:rsid w:val="00DB55A0"/>
    <w:rsid w:val="00DB6747"/>
    <w:rsid w:val="00DB763E"/>
    <w:rsid w:val="00DB784E"/>
    <w:rsid w:val="00DB78A6"/>
    <w:rsid w:val="00DB7EBA"/>
    <w:rsid w:val="00DC11C1"/>
    <w:rsid w:val="00DC147C"/>
    <w:rsid w:val="00DC2E46"/>
    <w:rsid w:val="00DC3410"/>
    <w:rsid w:val="00DC37D7"/>
    <w:rsid w:val="00DC3AA7"/>
    <w:rsid w:val="00DC3D2D"/>
    <w:rsid w:val="00DC3FF8"/>
    <w:rsid w:val="00DC4265"/>
    <w:rsid w:val="00DC4765"/>
    <w:rsid w:val="00DC483D"/>
    <w:rsid w:val="00DC4D12"/>
    <w:rsid w:val="00DC5633"/>
    <w:rsid w:val="00DC564E"/>
    <w:rsid w:val="00DC62CC"/>
    <w:rsid w:val="00DC684A"/>
    <w:rsid w:val="00DC6A1A"/>
    <w:rsid w:val="00DC79EF"/>
    <w:rsid w:val="00DD06C2"/>
    <w:rsid w:val="00DD0978"/>
    <w:rsid w:val="00DD0EF4"/>
    <w:rsid w:val="00DD10E2"/>
    <w:rsid w:val="00DD1545"/>
    <w:rsid w:val="00DD1974"/>
    <w:rsid w:val="00DD2BAB"/>
    <w:rsid w:val="00DD320D"/>
    <w:rsid w:val="00DD448F"/>
    <w:rsid w:val="00DD45F6"/>
    <w:rsid w:val="00DD499C"/>
    <w:rsid w:val="00DD4D6F"/>
    <w:rsid w:val="00DD4FA9"/>
    <w:rsid w:val="00DD519F"/>
    <w:rsid w:val="00DD555C"/>
    <w:rsid w:val="00DD5D07"/>
    <w:rsid w:val="00DD7454"/>
    <w:rsid w:val="00DD74EE"/>
    <w:rsid w:val="00DD7ABE"/>
    <w:rsid w:val="00DE062B"/>
    <w:rsid w:val="00DE0E2B"/>
    <w:rsid w:val="00DE0F7A"/>
    <w:rsid w:val="00DE18F0"/>
    <w:rsid w:val="00DE1D41"/>
    <w:rsid w:val="00DE1EDF"/>
    <w:rsid w:val="00DE24C9"/>
    <w:rsid w:val="00DE2B93"/>
    <w:rsid w:val="00DE346C"/>
    <w:rsid w:val="00DE34DA"/>
    <w:rsid w:val="00DE3EE4"/>
    <w:rsid w:val="00DE4736"/>
    <w:rsid w:val="00DE4ACC"/>
    <w:rsid w:val="00DE501E"/>
    <w:rsid w:val="00DE50D2"/>
    <w:rsid w:val="00DE56F6"/>
    <w:rsid w:val="00DE57BF"/>
    <w:rsid w:val="00DE5A60"/>
    <w:rsid w:val="00DE63B4"/>
    <w:rsid w:val="00DE688F"/>
    <w:rsid w:val="00DE69E1"/>
    <w:rsid w:val="00DE6AC0"/>
    <w:rsid w:val="00DE74A5"/>
    <w:rsid w:val="00DE7701"/>
    <w:rsid w:val="00DE7A35"/>
    <w:rsid w:val="00DE7BE8"/>
    <w:rsid w:val="00DE7D57"/>
    <w:rsid w:val="00DE7F19"/>
    <w:rsid w:val="00DF021C"/>
    <w:rsid w:val="00DF0867"/>
    <w:rsid w:val="00DF126C"/>
    <w:rsid w:val="00DF17BC"/>
    <w:rsid w:val="00DF1AC9"/>
    <w:rsid w:val="00DF1C33"/>
    <w:rsid w:val="00DF2FDA"/>
    <w:rsid w:val="00DF3C4E"/>
    <w:rsid w:val="00DF3C6B"/>
    <w:rsid w:val="00DF3D3A"/>
    <w:rsid w:val="00DF4034"/>
    <w:rsid w:val="00DF406D"/>
    <w:rsid w:val="00DF40C7"/>
    <w:rsid w:val="00DF40EA"/>
    <w:rsid w:val="00DF416D"/>
    <w:rsid w:val="00DF55E5"/>
    <w:rsid w:val="00DF5D9A"/>
    <w:rsid w:val="00DF5E4E"/>
    <w:rsid w:val="00DF6897"/>
    <w:rsid w:val="00DF6F54"/>
    <w:rsid w:val="00DF6FCC"/>
    <w:rsid w:val="00DF7139"/>
    <w:rsid w:val="00DF729B"/>
    <w:rsid w:val="00DF7B3D"/>
    <w:rsid w:val="00E002D1"/>
    <w:rsid w:val="00E01458"/>
    <w:rsid w:val="00E014B1"/>
    <w:rsid w:val="00E01A49"/>
    <w:rsid w:val="00E02011"/>
    <w:rsid w:val="00E0228A"/>
    <w:rsid w:val="00E02368"/>
    <w:rsid w:val="00E028A2"/>
    <w:rsid w:val="00E02CAE"/>
    <w:rsid w:val="00E02CFA"/>
    <w:rsid w:val="00E02EFF"/>
    <w:rsid w:val="00E03BCA"/>
    <w:rsid w:val="00E0560B"/>
    <w:rsid w:val="00E05E08"/>
    <w:rsid w:val="00E06B11"/>
    <w:rsid w:val="00E06EDE"/>
    <w:rsid w:val="00E07435"/>
    <w:rsid w:val="00E07820"/>
    <w:rsid w:val="00E10972"/>
    <w:rsid w:val="00E10D0D"/>
    <w:rsid w:val="00E10ECF"/>
    <w:rsid w:val="00E10FFD"/>
    <w:rsid w:val="00E11293"/>
    <w:rsid w:val="00E112F8"/>
    <w:rsid w:val="00E11750"/>
    <w:rsid w:val="00E120FC"/>
    <w:rsid w:val="00E12100"/>
    <w:rsid w:val="00E12A86"/>
    <w:rsid w:val="00E131D7"/>
    <w:rsid w:val="00E13E0C"/>
    <w:rsid w:val="00E13E2E"/>
    <w:rsid w:val="00E13FD8"/>
    <w:rsid w:val="00E14289"/>
    <w:rsid w:val="00E14A34"/>
    <w:rsid w:val="00E15037"/>
    <w:rsid w:val="00E15250"/>
    <w:rsid w:val="00E15D43"/>
    <w:rsid w:val="00E16210"/>
    <w:rsid w:val="00E168F6"/>
    <w:rsid w:val="00E16D54"/>
    <w:rsid w:val="00E20C6B"/>
    <w:rsid w:val="00E20F08"/>
    <w:rsid w:val="00E212F2"/>
    <w:rsid w:val="00E215E0"/>
    <w:rsid w:val="00E21966"/>
    <w:rsid w:val="00E2288A"/>
    <w:rsid w:val="00E22BE3"/>
    <w:rsid w:val="00E22D73"/>
    <w:rsid w:val="00E22FF0"/>
    <w:rsid w:val="00E237D2"/>
    <w:rsid w:val="00E23815"/>
    <w:rsid w:val="00E23FEE"/>
    <w:rsid w:val="00E24489"/>
    <w:rsid w:val="00E252FF"/>
    <w:rsid w:val="00E25803"/>
    <w:rsid w:val="00E25A53"/>
    <w:rsid w:val="00E25AFD"/>
    <w:rsid w:val="00E25BAA"/>
    <w:rsid w:val="00E265FF"/>
    <w:rsid w:val="00E26900"/>
    <w:rsid w:val="00E26A99"/>
    <w:rsid w:val="00E26FA9"/>
    <w:rsid w:val="00E27994"/>
    <w:rsid w:val="00E27A41"/>
    <w:rsid w:val="00E27B8E"/>
    <w:rsid w:val="00E30BC5"/>
    <w:rsid w:val="00E313BE"/>
    <w:rsid w:val="00E325F7"/>
    <w:rsid w:val="00E33568"/>
    <w:rsid w:val="00E3363F"/>
    <w:rsid w:val="00E336D4"/>
    <w:rsid w:val="00E33B24"/>
    <w:rsid w:val="00E33ED3"/>
    <w:rsid w:val="00E3421D"/>
    <w:rsid w:val="00E355B0"/>
    <w:rsid w:val="00E358FC"/>
    <w:rsid w:val="00E36E5A"/>
    <w:rsid w:val="00E37B65"/>
    <w:rsid w:val="00E40386"/>
    <w:rsid w:val="00E4066F"/>
    <w:rsid w:val="00E40844"/>
    <w:rsid w:val="00E40E02"/>
    <w:rsid w:val="00E415E2"/>
    <w:rsid w:val="00E41EB5"/>
    <w:rsid w:val="00E429B2"/>
    <w:rsid w:val="00E43BD6"/>
    <w:rsid w:val="00E43F0F"/>
    <w:rsid w:val="00E44166"/>
    <w:rsid w:val="00E442DF"/>
    <w:rsid w:val="00E4467C"/>
    <w:rsid w:val="00E449A9"/>
    <w:rsid w:val="00E449F6"/>
    <w:rsid w:val="00E44DC7"/>
    <w:rsid w:val="00E45753"/>
    <w:rsid w:val="00E45A31"/>
    <w:rsid w:val="00E45D01"/>
    <w:rsid w:val="00E45E62"/>
    <w:rsid w:val="00E4719D"/>
    <w:rsid w:val="00E472AA"/>
    <w:rsid w:val="00E47354"/>
    <w:rsid w:val="00E47624"/>
    <w:rsid w:val="00E47DD7"/>
    <w:rsid w:val="00E50A4A"/>
    <w:rsid w:val="00E50B07"/>
    <w:rsid w:val="00E50C55"/>
    <w:rsid w:val="00E513D4"/>
    <w:rsid w:val="00E5178C"/>
    <w:rsid w:val="00E51D5D"/>
    <w:rsid w:val="00E52313"/>
    <w:rsid w:val="00E52E76"/>
    <w:rsid w:val="00E5377A"/>
    <w:rsid w:val="00E54B71"/>
    <w:rsid w:val="00E54CEA"/>
    <w:rsid w:val="00E55159"/>
    <w:rsid w:val="00E5533D"/>
    <w:rsid w:val="00E554D4"/>
    <w:rsid w:val="00E55EDE"/>
    <w:rsid w:val="00E56C02"/>
    <w:rsid w:val="00E56D0C"/>
    <w:rsid w:val="00E57591"/>
    <w:rsid w:val="00E5796A"/>
    <w:rsid w:val="00E57D77"/>
    <w:rsid w:val="00E609A7"/>
    <w:rsid w:val="00E60D43"/>
    <w:rsid w:val="00E612ED"/>
    <w:rsid w:val="00E61B7E"/>
    <w:rsid w:val="00E62543"/>
    <w:rsid w:val="00E626BF"/>
    <w:rsid w:val="00E629EF"/>
    <w:rsid w:val="00E63899"/>
    <w:rsid w:val="00E642B3"/>
    <w:rsid w:val="00E647A5"/>
    <w:rsid w:val="00E64C2C"/>
    <w:rsid w:val="00E65141"/>
    <w:rsid w:val="00E65DD5"/>
    <w:rsid w:val="00E65F60"/>
    <w:rsid w:val="00E6614B"/>
    <w:rsid w:val="00E666BD"/>
    <w:rsid w:val="00E66E26"/>
    <w:rsid w:val="00E67E7E"/>
    <w:rsid w:val="00E70F74"/>
    <w:rsid w:val="00E714AC"/>
    <w:rsid w:val="00E7150F"/>
    <w:rsid w:val="00E71944"/>
    <w:rsid w:val="00E71963"/>
    <w:rsid w:val="00E7209F"/>
    <w:rsid w:val="00E72274"/>
    <w:rsid w:val="00E72FDA"/>
    <w:rsid w:val="00E73267"/>
    <w:rsid w:val="00E73E54"/>
    <w:rsid w:val="00E74903"/>
    <w:rsid w:val="00E74AB4"/>
    <w:rsid w:val="00E74F31"/>
    <w:rsid w:val="00E75050"/>
    <w:rsid w:val="00E753C4"/>
    <w:rsid w:val="00E75587"/>
    <w:rsid w:val="00E76A7D"/>
    <w:rsid w:val="00E7707D"/>
    <w:rsid w:val="00E772E8"/>
    <w:rsid w:val="00E80951"/>
    <w:rsid w:val="00E81950"/>
    <w:rsid w:val="00E822EE"/>
    <w:rsid w:val="00E82804"/>
    <w:rsid w:val="00E838C8"/>
    <w:rsid w:val="00E84902"/>
    <w:rsid w:val="00E849A3"/>
    <w:rsid w:val="00E85B03"/>
    <w:rsid w:val="00E85D8C"/>
    <w:rsid w:val="00E86056"/>
    <w:rsid w:val="00E8650E"/>
    <w:rsid w:val="00E86C13"/>
    <w:rsid w:val="00E86CF1"/>
    <w:rsid w:val="00E8703E"/>
    <w:rsid w:val="00E8756F"/>
    <w:rsid w:val="00E87A3B"/>
    <w:rsid w:val="00E902B1"/>
    <w:rsid w:val="00E903EF"/>
    <w:rsid w:val="00E90F8E"/>
    <w:rsid w:val="00E91258"/>
    <w:rsid w:val="00E91FBB"/>
    <w:rsid w:val="00E9215F"/>
    <w:rsid w:val="00E92383"/>
    <w:rsid w:val="00E93039"/>
    <w:rsid w:val="00E933E0"/>
    <w:rsid w:val="00E93944"/>
    <w:rsid w:val="00E9420C"/>
    <w:rsid w:val="00E94622"/>
    <w:rsid w:val="00E94821"/>
    <w:rsid w:val="00E94C5F"/>
    <w:rsid w:val="00E961E0"/>
    <w:rsid w:val="00E9668B"/>
    <w:rsid w:val="00E9692C"/>
    <w:rsid w:val="00E96C51"/>
    <w:rsid w:val="00E97278"/>
    <w:rsid w:val="00E9754C"/>
    <w:rsid w:val="00E97599"/>
    <w:rsid w:val="00E977CB"/>
    <w:rsid w:val="00EA041B"/>
    <w:rsid w:val="00EA1C41"/>
    <w:rsid w:val="00EA1ED2"/>
    <w:rsid w:val="00EA30ED"/>
    <w:rsid w:val="00EA3223"/>
    <w:rsid w:val="00EA3A5C"/>
    <w:rsid w:val="00EA409A"/>
    <w:rsid w:val="00EA4892"/>
    <w:rsid w:val="00EA4EBC"/>
    <w:rsid w:val="00EA5171"/>
    <w:rsid w:val="00EA5A13"/>
    <w:rsid w:val="00EA5C1E"/>
    <w:rsid w:val="00EA5E61"/>
    <w:rsid w:val="00EA65F2"/>
    <w:rsid w:val="00EA6927"/>
    <w:rsid w:val="00EA69EE"/>
    <w:rsid w:val="00EA6A15"/>
    <w:rsid w:val="00EA6DDD"/>
    <w:rsid w:val="00EA7542"/>
    <w:rsid w:val="00EA78CD"/>
    <w:rsid w:val="00EA7A07"/>
    <w:rsid w:val="00EB052F"/>
    <w:rsid w:val="00EB11EB"/>
    <w:rsid w:val="00EB178E"/>
    <w:rsid w:val="00EB2852"/>
    <w:rsid w:val="00EB2B0D"/>
    <w:rsid w:val="00EB3500"/>
    <w:rsid w:val="00EB3750"/>
    <w:rsid w:val="00EB3BB9"/>
    <w:rsid w:val="00EB3FDB"/>
    <w:rsid w:val="00EB4D05"/>
    <w:rsid w:val="00EB5792"/>
    <w:rsid w:val="00EB600D"/>
    <w:rsid w:val="00EB7A54"/>
    <w:rsid w:val="00EB7ACC"/>
    <w:rsid w:val="00EB7D70"/>
    <w:rsid w:val="00EB7D93"/>
    <w:rsid w:val="00EC01E6"/>
    <w:rsid w:val="00EC083D"/>
    <w:rsid w:val="00EC094C"/>
    <w:rsid w:val="00EC1129"/>
    <w:rsid w:val="00EC26EE"/>
    <w:rsid w:val="00EC2940"/>
    <w:rsid w:val="00EC2CEA"/>
    <w:rsid w:val="00EC3DAF"/>
    <w:rsid w:val="00EC3F2C"/>
    <w:rsid w:val="00EC407D"/>
    <w:rsid w:val="00EC43AF"/>
    <w:rsid w:val="00EC46F7"/>
    <w:rsid w:val="00EC4A0D"/>
    <w:rsid w:val="00EC4A4C"/>
    <w:rsid w:val="00EC4EB4"/>
    <w:rsid w:val="00EC5014"/>
    <w:rsid w:val="00EC6374"/>
    <w:rsid w:val="00EC6C4A"/>
    <w:rsid w:val="00EC72F8"/>
    <w:rsid w:val="00EC73E0"/>
    <w:rsid w:val="00EC770F"/>
    <w:rsid w:val="00EC7B3B"/>
    <w:rsid w:val="00EC7EF0"/>
    <w:rsid w:val="00ED1777"/>
    <w:rsid w:val="00ED198B"/>
    <w:rsid w:val="00ED1BB4"/>
    <w:rsid w:val="00ED2604"/>
    <w:rsid w:val="00ED283C"/>
    <w:rsid w:val="00ED29A9"/>
    <w:rsid w:val="00ED3151"/>
    <w:rsid w:val="00ED358A"/>
    <w:rsid w:val="00ED4231"/>
    <w:rsid w:val="00ED4324"/>
    <w:rsid w:val="00ED46EA"/>
    <w:rsid w:val="00ED4D69"/>
    <w:rsid w:val="00ED4E1B"/>
    <w:rsid w:val="00ED5550"/>
    <w:rsid w:val="00ED627A"/>
    <w:rsid w:val="00ED64A3"/>
    <w:rsid w:val="00ED680C"/>
    <w:rsid w:val="00ED7012"/>
    <w:rsid w:val="00ED7282"/>
    <w:rsid w:val="00ED7614"/>
    <w:rsid w:val="00ED7A52"/>
    <w:rsid w:val="00ED7AE7"/>
    <w:rsid w:val="00EE0494"/>
    <w:rsid w:val="00EE0915"/>
    <w:rsid w:val="00EE0C4E"/>
    <w:rsid w:val="00EE1683"/>
    <w:rsid w:val="00EE16EA"/>
    <w:rsid w:val="00EE1C1C"/>
    <w:rsid w:val="00EE1EDF"/>
    <w:rsid w:val="00EE1EF6"/>
    <w:rsid w:val="00EE1FB2"/>
    <w:rsid w:val="00EE21F1"/>
    <w:rsid w:val="00EE24B2"/>
    <w:rsid w:val="00EE32A2"/>
    <w:rsid w:val="00EE384F"/>
    <w:rsid w:val="00EE4ED1"/>
    <w:rsid w:val="00EE4FCF"/>
    <w:rsid w:val="00EE55E4"/>
    <w:rsid w:val="00EE568E"/>
    <w:rsid w:val="00EE64D4"/>
    <w:rsid w:val="00EE6AD8"/>
    <w:rsid w:val="00EE6BE4"/>
    <w:rsid w:val="00EE6E0B"/>
    <w:rsid w:val="00EE71E8"/>
    <w:rsid w:val="00EE7962"/>
    <w:rsid w:val="00EE79F8"/>
    <w:rsid w:val="00EE7C8D"/>
    <w:rsid w:val="00EE7F5D"/>
    <w:rsid w:val="00EF00BF"/>
    <w:rsid w:val="00EF024A"/>
    <w:rsid w:val="00EF0BC4"/>
    <w:rsid w:val="00EF0E36"/>
    <w:rsid w:val="00EF0E85"/>
    <w:rsid w:val="00EF10D2"/>
    <w:rsid w:val="00EF1233"/>
    <w:rsid w:val="00EF1B18"/>
    <w:rsid w:val="00EF1FC8"/>
    <w:rsid w:val="00EF290B"/>
    <w:rsid w:val="00EF49BD"/>
    <w:rsid w:val="00EF4D2C"/>
    <w:rsid w:val="00EF5A73"/>
    <w:rsid w:val="00EF61CD"/>
    <w:rsid w:val="00EF698C"/>
    <w:rsid w:val="00EF6B77"/>
    <w:rsid w:val="00EF6C74"/>
    <w:rsid w:val="00EF7F7A"/>
    <w:rsid w:val="00F008E1"/>
    <w:rsid w:val="00F0095F"/>
    <w:rsid w:val="00F009D6"/>
    <w:rsid w:val="00F00A7A"/>
    <w:rsid w:val="00F01408"/>
    <w:rsid w:val="00F01409"/>
    <w:rsid w:val="00F0224D"/>
    <w:rsid w:val="00F022FE"/>
    <w:rsid w:val="00F02D12"/>
    <w:rsid w:val="00F02DF4"/>
    <w:rsid w:val="00F03344"/>
    <w:rsid w:val="00F038C7"/>
    <w:rsid w:val="00F03F6F"/>
    <w:rsid w:val="00F04646"/>
    <w:rsid w:val="00F046FA"/>
    <w:rsid w:val="00F05571"/>
    <w:rsid w:val="00F0558D"/>
    <w:rsid w:val="00F059A8"/>
    <w:rsid w:val="00F06620"/>
    <w:rsid w:val="00F070B0"/>
    <w:rsid w:val="00F10E15"/>
    <w:rsid w:val="00F10E54"/>
    <w:rsid w:val="00F111CB"/>
    <w:rsid w:val="00F1133D"/>
    <w:rsid w:val="00F11418"/>
    <w:rsid w:val="00F114DB"/>
    <w:rsid w:val="00F11817"/>
    <w:rsid w:val="00F12AA9"/>
    <w:rsid w:val="00F13B3E"/>
    <w:rsid w:val="00F13C78"/>
    <w:rsid w:val="00F13D7D"/>
    <w:rsid w:val="00F15047"/>
    <w:rsid w:val="00F1576D"/>
    <w:rsid w:val="00F15CEF"/>
    <w:rsid w:val="00F15DFA"/>
    <w:rsid w:val="00F1618A"/>
    <w:rsid w:val="00F16BE8"/>
    <w:rsid w:val="00F170F3"/>
    <w:rsid w:val="00F1797B"/>
    <w:rsid w:val="00F17BD5"/>
    <w:rsid w:val="00F201BA"/>
    <w:rsid w:val="00F20367"/>
    <w:rsid w:val="00F207B2"/>
    <w:rsid w:val="00F214A6"/>
    <w:rsid w:val="00F21A4C"/>
    <w:rsid w:val="00F21ADA"/>
    <w:rsid w:val="00F21FAC"/>
    <w:rsid w:val="00F22930"/>
    <w:rsid w:val="00F22C6A"/>
    <w:rsid w:val="00F23563"/>
    <w:rsid w:val="00F236B3"/>
    <w:rsid w:val="00F23711"/>
    <w:rsid w:val="00F239B2"/>
    <w:rsid w:val="00F24678"/>
    <w:rsid w:val="00F24857"/>
    <w:rsid w:val="00F25474"/>
    <w:rsid w:val="00F25D2D"/>
    <w:rsid w:val="00F25FBF"/>
    <w:rsid w:val="00F2648E"/>
    <w:rsid w:val="00F269CC"/>
    <w:rsid w:val="00F26BC0"/>
    <w:rsid w:val="00F26C4A"/>
    <w:rsid w:val="00F26C5A"/>
    <w:rsid w:val="00F274D0"/>
    <w:rsid w:val="00F27D2F"/>
    <w:rsid w:val="00F3034E"/>
    <w:rsid w:val="00F30425"/>
    <w:rsid w:val="00F307BF"/>
    <w:rsid w:val="00F3131C"/>
    <w:rsid w:val="00F32317"/>
    <w:rsid w:val="00F32649"/>
    <w:rsid w:val="00F32904"/>
    <w:rsid w:val="00F32CF9"/>
    <w:rsid w:val="00F32F1F"/>
    <w:rsid w:val="00F33A64"/>
    <w:rsid w:val="00F33D80"/>
    <w:rsid w:val="00F3416C"/>
    <w:rsid w:val="00F3486B"/>
    <w:rsid w:val="00F3486D"/>
    <w:rsid w:val="00F34E2A"/>
    <w:rsid w:val="00F351A7"/>
    <w:rsid w:val="00F35264"/>
    <w:rsid w:val="00F352A8"/>
    <w:rsid w:val="00F35C6E"/>
    <w:rsid w:val="00F36C2D"/>
    <w:rsid w:val="00F36F5F"/>
    <w:rsid w:val="00F36FA0"/>
    <w:rsid w:val="00F37501"/>
    <w:rsid w:val="00F37BC0"/>
    <w:rsid w:val="00F40EED"/>
    <w:rsid w:val="00F41A6C"/>
    <w:rsid w:val="00F41E99"/>
    <w:rsid w:val="00F42BD6"/>
    <w:rsid w:val="00F43319"/>
    <w:rsid w:val="00F435BC"/>
    <w:rsid w:val="00F437ED"/>
    <w:rsid w:val="00F43FD3"/>
    <w:rsid w:val="00F4446D"/>
    <w:rsid w:val="00F45B9A"/>
    <w:rsid w:val="00F45ECC"/>
    <w:rsid w:val="00F4600B"/>
    <w:rsid w:val="00F46277"/>
    <w:rsid w:val="00F46AAD"/>
    <w:rsid w:val="00F47911"/>
    <w:rsid w:val="00F47B32"/>
    <w:rsid w:val="00F47BE8"/>
    <w:rsid w:val="00F500F0"/>
    <w:rsid w:val="00F51293"/>
    <w:rsid w:val="00F516EC"/>
    <w:rsid w:val="00F51ADF"/>
    <w:rsid w:val="00F51AF2"/>
    <w:rsid w:val="00F51FD5"/>
    <w:rsid w:val="00F52733"/>
    <w:rsid w:val="00F529C5"/>
    <w:rsid w:val="00F53BB9"/>
    <w:rsid w:val="00F53BC0"/>
    <w:rsid w:val="00F53D16"/>
    <w:rsid w:val="00F55489"/>
    <w:rsid w:val="00F55513"/>
    <w:rsid w:val="00F55555"/>
    <w:rsid w:val="00F559EE"/>
    <w:rsid w:val="00F55EB3"/>
    <w:rsid w:val="00F56420"/>
    <w:rsid w:val="00F56791"/>
    <w:rsid w:val="00F56841"/>
    <w:rsid w:val="00F5689F"/>
    <w:rsid w:val="00F56989"/>
    <w:rsid w:val="00F57333"/>
    <w:rsid w:val="00F57B36"/>
    <w:rsid w:val="00F57FF0"/>
    <w:rsid w:val="00F6012F"/>
    <w:rsid w:val="00F60E4B"/>
    <w:rsid w:val="00F61442"/>
    <w:rsid w:val="00F6193E"/>
    <w:rsid w:val="00F621C9"/>
    <w:rsid w:val="00F6297B"/>
    <w:rsid w:val="00F64A25"/>
    <w:rsid w:val="00F7032F"/>
    <w:rsid w:val="00F70472"/>
    <w:rsid w:val="00F70B6D"/>
    <w:rsid w:val="00F717A5"/>
    <w:rsid w:val="00F71914"/>
    <w:rsid w:val="00F71A23"/>
    <w:rsid w:val="00F725F8"/>
    <w:rsid w:val="00F72618"/>
    <w:rsid w:val="00F72E13"/>
    <w:rsid w:val="00F73404"/>
    <w:rsid w:val="00F7348A"/>
    <w:rsid w:val="00F73F16"/>
    <w:rsid w:val="00F740B8"/>
    <w:rsid w:val="00F7486B"/>
    <w:rsid w:val="00F75343"/>
    <w:rsid w:val="00F7571F"/>
    <w:rsid w:val="00F759EC"/>
    <w:rsid w:val="00F75BA2"/>
    <w:rsid w:val="00F75E49"/>
    <w:rsid w:val="00F7684F"/>
    <w:rsid w:val="00F76E57"/>
    <w:rsid w:val="00F76EB8"/>
    <w:rsid w:val="00F7702F"/>
    <w:rsid w:val="00F775E0"/>
    <w:rsid w:val="00F7777D"/>
    <w:rsid w:val="00F8026E"/>
    <w:rsid w:val="00F805AA"/>
    <w:rsid w:val="00F8078F"/>
    <w:rsid w:val="00F80874"/>
    <w:rsid w:val="00F8089D"/>
    <w:rsid w:val="00F809ED"/>
    <w:rsid w:val="00F80F64"/>
    <w:rsid w:val="00F814DF"/>
    <w:rsid w:val="00F81660"/>
    <w:rsid w:val="00F81996"/>
    <w:rsid w:val="00F81AAC"/>
    <w:rsid w:val="00F81DC8"/>
    <w:rsid w:val="00F81E92"/>
    <w:rsid w:val="00F82178"/>
    <w:rsid w:val="00F82242"/>
    <w:rsid w:val="00F82A99"/>
    <w:rsid w:val="00F82C05"/>
    <w:rsid w:val="00F85CBA"/>
    <w:rsid w:val="00F8601E"/>
    <w:rsid w:val="00F860BD"/>
    <w:rsid w:val="00F861DA"/>
    <w:rsid w:val="00F861F0"/>
    <w:rsid w:val="00F8622B"/>
    <w:rsid w:val="00F864E6"/>
    <w:rsid w:val="00F873DC"/>
    <w:rsid w:val="00F9058B"/>
    <w:rsid w:val="00F9190F"/>
    <w:rsid w:val="00F91969"/>
    <w:rsid w:val="00F92B20"/>
    <w:rsid w:val="00F93123"/>
    <w:rsid w:val="00F93B8E"/>
    <w:rsid w:val="00F94211"/>
    <w:rsid w:val="00F94747"/>
    <w:rsid w:val="00F9493A"/>
    <w:rsid w:val="00F94A39"/>
    <w:rsid w:val="00F94E9B"/>
    <w:rsid w:val="00F95C41"/>
    <w:rsid w:val="00F96053"/>
    <w:rsid w:val="00F96C01"/>
    <w:rsid w:val="00F975D6"/>
    <w:rsid w:val="00FA01FE"/>
    <w:rsid w:val="00FA02EB"/>
    <w:rsid w:val="00FA0F1F"/>
    <w:rsid w:val="00FA1170"/>
    <w:rsid w:val="00FA16AE"/>
    <w:rsid w:val="00FA1831"/>
    <w:rsid w:val="00FA1A0D"/>
    <w:rsid w:val="00FA1CE3"/>
    <w:rsid w:val="00FA2CB0"/>
    <w:rsid w:val="00FA2E7E"/>
    <w:rsid w:val="00FA37AD"/>
    <w:rsid w:val="00FA394A"/>
    <w:rsid w:val="00FA3EAB"/>
    <w:rsid w:val="00FA5561"/>
    <w:rsid w:val="00FA60A0"/>
    <w:rsid w:val="00FA64A7"/>
    <w:rsid w:val="00FA6968"/>
    <w:rsid w:val="00FA7341"/>
    <w:rsid w:val="00FA78FB"/>
    <w:rsid w:val="00FA7CA7"/>
    <w:rsid w:val="00FA7EC9"/>
    <w:rsid w:val="00FB0A07"/>
    <w:rsid w:val="00FB1230"/>
    <w:rsid w:val="00FB124F"/>
    <w:rsid w:val="00FB2AFD"/>
    <w:rsid w:val="00FB3280"/>
    <w:rsid w:val="00FB3A97"/>
    <w:rsid w:val="00FB3ADF"/>
    <w:rsid w:val="00FB3CDF"/>
    <w:rsid w:val="00FB3F31"/>
    <w:rsid w:val="00FB419B"/>
    <w:rsid w:val="00FB4760"/>
    <w:rsid w:val="00FB5089"/>
    <w:rsid w:val="00FB5243"/>
    <w:rsid w:val="00FB542A"/>
    <w:rsid w:val="00FB552F"/>
    <w:rsid w:val="00FB5DE4"/>
    <w:rsid w:val="00FB5F76"/>
    <w:rsid w:val="00FB6620"/>
    <w:rsid w:val="00FB698B"/>
    <w:rsid w:val="00FB6E54"/>
    <w:rsid w:val="00FB74D8"/>
    <w:rsid w:val="00FB7578"/>
    <w:rsid w:val="00FC0C04"/>
    <w:rsid w:val="00FC11AE"/>
    <w:rsid w:val="00FC133F"/>
    <w:rsid w:val="00FC1CE9"/>
    <w:rsid w:val="00FC1D0E"/>
    <w:rsid w:val="00FC278F"/>
    <w:rsid w:val="00FC3803"/>
    <w:rsid w:val="00FC49EC"/>
    <w:rsid w:val="00FC4AC8"/>
    <w:rsid w:val="00FC4AFF"/>
    <w:rsid w:val="00FC4F1F"/>
    <w:rsid w:val="00FC517D"/>
    <w:rsid w:val="00FC584D"/>
    <w:rsid w:val="00FC5B09"/>
    <w:rsid w:val="00FC5BAC"/>
    <w:rsid w:val="00FC5F9B"/>
    <w:rsid w:val="00FC63D1"/>
    <w:rsid w:val="00FC6426"/>
    <w:rsid w:val="00FC671E"/>
    <w:rsid w:val="00FC6BF5"/>
    <w:rsid w:val="00FD0148"/>
    <w:rsid w:val="00FD0205"/>
    <w:rsid w:val="00FD08DC"/>
    <w:rsid w:val="00FD0A4D"/>
    <w:rsid w:val="00FD0F03"/>
    <w:rsid w:val="00FD1321"/>
    <w:rsid w:val="00FD1521"/>
    <w:rsid w:val="00FD18CE"/>
    <w:rsid w:val="00FD1C9C"/>
    <w:rsid w:val="00FD267F"/>
    <w:rsid w:val="00FD2C86"/>
    <w:rsid w:val="00FD319B"/>
    <w:rsid w:val="00FD3B00"/>
    <w:rsid w:val="00FD5933"/>
    <w:rsid w:val="00FD5A42"/>
    <w:rsid w:val="00FD5D9C"/>
    <w:rsid w:val="00FD5F1B"/>
    <w:rsid w:val="00FD5FF5"/>
    <w:rsid w:val="00FD6760"/>
    <w:rsid w:val="00FD6D5B"/>
    <w:rsid w:val="00FD719C"/>
    <w:rsid w:val="00FD71D3"/>
    <w:rsid w:val="00FE1008"/>
    <w:rsid w:val="00FE2EF4"/>
    <w:rsid w:val="00FE2F68"/>
    <w:rsid w:val="00FE330C"/>
    <w:rsid w:val="00FE4638"/>
    <w:rsid w:val="00FE4D59"/>
    <w:rsid w:val="00FE5481"/>
    <w:rsid w:val="00FE7243"/>
    <w:rsid w:val="00FE7BFD"/>
    <w:rsid w:val="00FF00CA"/>
    <w:rsid w:val="00FF0A74"/>
    <w:rsid w:val="00FF0DC4"/>
    <w:rsid w:val="00FF0E19"/>
    <w:rsid w:val="00FF1523"/>
    <w:rsid w:val="00FF1718"/>
    <w:rsid w:val="00FF17A4"/>
    <w:rsid w:val="00FF210D"/>
    <w:rsid w:val="00FF220F"/>
    <w:rsid w:val="00FF2733"/>
    <w:rsid w:val="00FF2998"/>
    <w:rsid w:val="00FF2CD2"/>
    <w:rsid w:val="00FF2D1A"/>
    <w:rsid w:val="00FF30C8"/>
    <w:rsid w:val="00FF30D3"/>
    <w:rsid w:val="00FF34B1"/>
    <w:rsid w:val="00FF3859"/>
    <w:rsid w:val="00FF3B3E"/>
    <w:rsid w:val="00FF4399"/>
    <w:rsid w:val="00FF4F10"/>
    <w:rsid w:val="00FF58FE"/>
    <w:rsid w:val="00FF5E34"/>
    <w:rsid w:val="00FF6E4F"/>
    <w:rsid w:val="00FF6EAC"/>
    <w:rsid w:val="00FF762E"/>
    <w:rsid w:val="00FF7762"/>
    <w:rsid w:val="00FF7970"/>
    <w:rsid w:val="00FF7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DED8FF61-BB68-4539-A593-96D092DED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toc 1"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D6A"/>
    <w:rPr>
      <w:sz w:val="24"/>
      <w:szCs w:val="24"/>
      <w:lang w:val="vi-VN"/>
    </w:rPr>
  </w:style>
  <w:style w:type="paragraph" w:styleId="Heading1">
    <w:name w:val="heading 1"/>
    <w:aliases w:val=" Char"/>
    <w:basedOn w:val="Normal"/>
    <w:next w:val="Normal"/>
    <w:link w:val="Heading1Char"/>
    <w:qFormat/>
    <w:pPr>
      <w:keepNext/>
      <w:spacing w:before="240" w:after="60"/>
      <w:outlineLvl w:val="0"/>
    </w:pPr>
    <w:rPr>
      <w:rFonts w:ascii="Arial" w:hAnsi="Arial" w:cs="Arial"/>
      <w:b/>
      <w:bCs/>
      <w:kern w:val="32"/>
      <w:sz w:val="32"/>
      <w:szCs w:val="32"/>
    </w:rPr>
  </w:style>
  <w:style w:type="paragraph" w:styleId="Heading7">
    <w:name w:val="heading 7"/>
    <w:aliases w:val="Heading 7 Char,Char Char"/>
    <w:basedOn w:val="Normal"/>
    <w:next w:val="Normal"/>
    <w:qFormat/>
    <w:pPr>
      <w:spacing w:before="240" w:after="60"/>
      <w:outlineLvl w:val="6"/>
    </w:pPr>
  </w:style>
  <w:style w:type="paragraph" w:styleId="Heading8">
    <w:name w:val="heading 8"/>
    <w:basedOn w:val="Normal"/>
    <w:next w:val="Normal"/>
    <w:qFormat/>
    <w:pPr>
      <w:keepNext/>
      <w:numPr>
        <w:numId w:val="4"/>
      </w:numPr>
      <w:tabs>
        <w:tab w:val="left" w:pos="2268"/>
        <w:tab w:val="left" w:pos="4536"/>
        <w:tab w:val="left" w:pos="6804"/>
      </w:tabs>
      <w:spacing w:line="360" w:lineRule="auto"/>
      <w:outlineLvl w:val="7"/>
    </w:pPr>
    <w:rPr>
      <w:rFonts w:ascii="VNI-Times" w:hAnsi="VNI-Times"/>
      <w:spacing w:val="-5"/>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21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rFonts w:ascii="VNI-Times" w:hAnsi="VNI-Times"/>
      <w:sz w:val="26"/>
      <w:szCs w:val="20"/>
    </w:rPr>
  </w:style>
  <w:style w:type="paragraph" w:styleId="BodyTextIndent">
    <w:name w:val="Body Text Indent"/>
    <w:basedOn w:val="Normal"/>
    <w:pPr>
      <w:ind w:left="900"/>
      <w:jc w:val="both"/>
    </w:pPr>
    <w:rPr>
      <w:rFonts w:ascii="VNI-Times" w:hAnsi="VNI-Times"/>
      <w:sz w:val="26"/>
    </w:rPr>
  </w:style>
  <w:style w:type="character" w:customStyle="1" w:styleId="CharChar1">
    <w:name w:val="Char Char1"/>
    <w:rPr>
      <w:rFonts w:ascii="Arial" w:hAnsi="Arial" w:cs="Arial"/>
      <w:b/>
      <w:bCs/>
      <w:kern w:val="32"/>
      <w:sz w:val="32"/>
      <w:szCs w:val="32"/>
      <w:lang w:val="en-US" w:eastAsia="en-US" w:bidi="ar-SA"/>
    </w:rPr>
  </w:style>
  <w:style w:type="paragraph" w:styleId="TOC1">
    <w:name w:val="toc 1"/>
    <w:basedOn w:val="Normal"/>
    <w:next w:val="Normal"/>
    <w:autoRedefine/>
    <w:uiPriority w:val="39"/>
    <w:rsid w:val="001A32DF"/>
    <w:pPr>
      <w:tabs>
        <w:tab w:val="right" w:leader="dot" w:pos="9090"/>
      </w:tabs>
      <w:spacing w:before="120" w:after="120"/>
      <w:ind w:right="-1121" w:hanging="270"/>
    </w:pPr>
  </w:style>
  <w:style w:type="character" w:styleId="Hyperlink">
    <w:name w:val="Hyperlink"/>
    <w:uiPriority w:val="99"/>
    <w:rPr>
      <w:color w:val="0000FF"/>
      <w:u w:val="single"/>
    </w:rPr>
  </w:style>
  <w:style w:type="character" w:customStyle="1" w:styleId="Heading7CharChar">
    <w:name w:val="Heading 7 Char Char"/>
    <w:aliases w:val="Char Char Char, Char Char Char Char"/>
    <w:rPr>
      <w:sz w:val="24"/>
      <w:szCs w:val="24"/>
      <w:lang w:val="en-US" w:eastAsia="en-US" w:bidi="ar-SA"/>
    </w:rPr>
  </w:style>
  <w:style w:type="paragraph" w:styleId="BalloonText">
    <w:name w:val="Balloon Text"/>
    <w:basedOn w:val="Normal"/>
    <w:semiHidden/>
    <w:rsid w:val="00305267"/>
    <w:rPr>
      <w:rFonts w:ascii="Tahoma" w:hAnsi="Tahoma" w:cs="Tahoma"/>
      <w:sz w:val="16"/>
      <w:szCs w:val="16"/>
    </w:rPr>
  </w:style>
  <w:style w:type="character" w:customStyle="1" w:styleId="Heading1Char">
    <w:name w:val="Heading 1 Char"/>
    <w:aliases w:val=" Char Char"/>
    <w:link w:val="Heading1"/>
    <w:rsid w:val="00F3486D"/>
    <w:rPr>
      <w:rFonts w:ascii="Arial" w:hAnsi="Arial" w:cs="Arial"/>
      <w:b/>
      <w:bCs/>
      <w:kern w:val="32"/>
      <w:sz w:val="32"/>
      <w:szCs w:val="32"/>
      <w:lang w:val="en-US" w:eastAsia="en-US" w:bidi="ar-SA"/>
    </w:rPr>
  </w:style>
  <w:style w:type="paragraph" w:styleId="Caption">
    <w:name w:val="caption"/>
    <w:basedOn w:val="Normal"/>
    <w:next w:val="Normal"/>
    <w:qFormat/>
    <w:rsid w:val="00376B40"/>
    <w:pPr>
      <w:jc w:val="center"/>
    </w:pPr>
    <w:rPr>
      <w:b/>
      <w:bCs/>
    </w:rPr>
  </w:style>
  <w:style w:type="character" w:customStyle="1" w:styleId="FooterChar">
    <w:name w:val="Footer Char"/>
    <w:link w:val="Footer"/>
    <w:uiPriority w:val="99"/>
    <w:rsid w:val="00F7702F"/>
    <w:rPr>
      <w:sz w:val="24"/>
      <w:szCs w:val="24"/>
    </w:rPr>
  </w:style>
  <w:style w:type="paragraph" w:styleId="ListParagraph">
    <w:name w:val="List Paragraph"/>
    <w:basedOn w:val="Normal"/>
    <w:uiPriority w:val="34"/>
    <w:qFormat/>
    <w:rsid w:val="00046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5357">
      <w:bodyDiv w:val="1"/>
      <w:marLeft w:val="0"/>
      <w:marRight w:val="0"/>
      <w:marTop w:val="0"/>
      <w:marBottom w:val="0"/>
      <w:divBdr>
        <w:top w:val="none" w:sz="0" w:space="0" w:color="auto"/>
        <w:left w:val="none" w:sz="0" w:space="0" w:color="auto"/>
        <w:bottom w:val="none" w:sz="0" w:space="0" w:color="auto"/>
        <w:right w:val="none" w:sz="0" w:space="0" w:color="auto"/>
      </w:divBdr>
    </w:div>
    <w:div w:id="112330646">
      <w:bodyDiv w:val="1"/>
      <w:marLeft w:val="0"/>
      <w:marRight w:val="0"/>
      <w:marTop w:val="0"/>
      <w:marBottom w:val="0"/>
      <w:divBdr>
        <w:top w:val="none" w:sz="0" w:space="0" w:color="auto"/>
        <w:left w:val="none" w:sz="0" w:space="0" w:color="auto"/>
        <w:bottom w:val="none" w:sz="0" w:space="0" w:color="auto"/>
        <w:right w:val="none" w:sz="0" w:space="0" w:color="auto"/>
      </w:divBdr>
    </w:div>
    <w:div w:id="231356534">
      <w:bodyDiv w:val="1"/>
      <w:marLeft w:val="0"/>
      <w:marRight w:val="0"/>
      <w:marTop w:val="0"/>
      <w:marBottom w:val="0"/>
      <w:divBdr>
        <w:top w:val="none" w:sz="0" w:space="0" w:color="auto"/>
        <w:left w:val="none" w:sz="0" w:space="0" w:color="auto"/>
        <w:bottom w:val="none" w:sz="0" w:space="0" w:color="auto"/>
        <w:right w:val="none" w:sz="0" w:space="0" w:color="auto"/>
      </w:divBdr>
    </w:div>
    <w:div w:id="331493397">
      <w:bodyDiv w:val="1"/>
      <w:marLeft w:val="0"/>
      <w:marRight w:val="0"/>
      <w:marTop w:val="0"/>
      <w:marBottom w:val="0"/>
      <w:divBdr>
        <w:top w:val="none" w:sz="0" w:space="0" w:color="auto"/>
        <w:left w:val="none" w:sz="0" w:space="0" w:color="auto"/>
        <w:bottom w:val="none" w:sz="0" w:space="0" w:color="auto"/>
        <w:right w:val="none" w:sz="0" w:space="0" w:color="auto"/>
      </w:divBdr>
      <w:divsChild>
        <w:div w:id="1816528043">
          <w:marLeft w:val="0"/>
          <w:marRight w:val="0"/>
          <w:marTop w:val="0"/>
          <w:marBottom w:val="0"/>
          <w:divBdr>
            <w:top w:val="none" w:sz="0" w:space="0" w:color="auto"/>
            <w:left w:val="none" w:sz="0" w:space="0" w:color="auto"/>
            <w:bottom w:val="none" w:sz="0" w:space="0" w:color="auto"/>
            <w:right w:val="none" w:sz="0" w:space="0" w:color="auto"/>
          </w:divBdr>
        </w:div>
      </w:divsChild>
    </w:div>
    <w:div w:id="368068262">
      <w:bodyDiv w:val="1"/>
      <w:marLeft w:val="0"/>
      <w:marRight w:val="0"/>
      <w:marTop w:val="0"/>
      <w:marBottom w:val="0"/>
      <w:divBdr>
        <w:top w:val="none" w:sz="0" w:space="0" w:color="auto"/>
        <w:left w:val="none" w:sz="0" w:space="0" w:color="auto"/>
        <w:bottom w:val="none" w:sz="0" w:space="0" w:color="auto"/>
        <w:right w:val="none" w:sz="0" w:space="0" w:color="auto"/>
      </w:divBdr>
    </w:div>
    <w:div w:id="414860044">
      <w:bodyDiv w:val="1"/>
      <w:marLeft w:val="0"/>
      <w:marRight w:val="0"/>
      <w:marTop w:val="0"/>
      <w:marBottom w:val="0"/>
      <w:divBdr>
        <w:top w:val="none" w:sz="0" w:space="0" w:color="auto"/>
        <w:left w:val="none" w:sz="0" w:space="0" w:color="auto"/>
        <w:bottom w:val="none" w:sz="0" w:space="0" w:color="auto"/>
        <w:right w:val="none" w:sz="0" w:space="0" w:color="auto"/>
      </w:divBdr>
      <w:divsChild>
        <w:div w:id="6057382">
          <w:marLeft w:val="0"/>
          <w:marRight w:val="0"/>
          <w:marTop w:val="0"/>
          <w:marBottom w:val="0"/>
          <w:divBdr>
            <w:top w:val="none" w:sz="0" w:space="0" w:color="auto"/>
            <w:left w:val="none" w:sz="0" w:space="0" w:color="auto"/>
            <w:bottom w:val="none" w:sz="0" w:space="0" w:color="auto"/>
            <w:right w:val="none" w:sz="0" w:space="0" w:color="auto"/>
          </w:divBdr>
        </w:div>
      </w:divsChild>
    </w:div>
    <w:div w:id="443571815">
      <w:bodyDiv w:val="1"/>
      <w:marLeft w:val="0"/>
      <w:marRight w:val="0"/>
      <w:marTop w:val="0"/>
      <w:marBottom w:val="0"/>
      <w:divBdr>
        <w:top w:val="none" w:sz="0" w:space="0" w:color="auto"/>
        <w:left w:val="none" w:sz="0" w:space="0" w:color="auto"/>
        <w:bottom w:val="none" w:sz="0" w:space="0" w:color="auto"/>
        <w:right w:val="none" w:sz="0" w:space="0" w:color="auto"/>
      </w:divBdr>
      <w:divsChild>
        <w:div w:id="1900704529">
          <w:marLeft w:val="0"/>
          <w:marRight w:val="0"/>
          <w:marTop w:val="0"/>
          <w:marBottom w:val="0"/>
          <w:divBdr>
            <w:top w:val="none" w:sz="0" w:space="0" w:color="auto"/>
            <w:left w:val="none" w:sz="0" w:space="0" w:color="auto"/>
            <w:bottom w:val="none" w:sz="0" w:space="0" w:color="auto"/>
            <w:right w:val="none" w:sz="0" w:space="0" w:color="auto"/>
          </w:divBdr>
        </w:div>
        <w:div w:id="247426519">
          <w:marLeft w:val="0"/>
          <w:marRight w:val="0"/>
          <w:marTop w:val="0"/>
          <w:marBottom w:val="0"/>
          <w:divBdr>
            <w:top w:val="none" w:sz="0" w:space="0" w:color="auto"/>
            <w:left w:val="none" w:sz="0" w:space="0" w:color="auto"/>
            <w:bottom w:val="none" w:sz="0" w:space="0" w:color="auto"/>
            <w:right w:val="none" w:sz="0" w:space="0" w:color="auto"/>
          </w:divBdr>
        </w:div>
        <w:div w:id="1843080156">
          <w:marLeft w:val="0"/>
          <w:marRight w:val="0"/>
          <w:marTop w:val="0"/>
          <w:marBottom w:val="0"/>
          <w:divBdr>
            <w:top w:val="none" w:sz="0" w:space="0" w:color="auto"/>
            <w:left w:val="none" w:sz="0" w:space="0" w:color="auto"/>
            <w:bottom w:val="none" w:sz="0" w:space="0" w:color="auto"/>
            <w:right w:val="none" w:sz="0" w:space="0" w:color="auto"/>
          </w:divBdr>
          <w:divsChild>
            <w:div w:id="72050570">
              <w:marLeft w:val="0"/>
              <w:marRight w:val="0"/>
              <w:marTop w:val="0"/>
              <w:marBottom w:val="0"/>
              <w:divBdr>
                <w:top w:val="none" w:sz="0" w:space="0" w:color="auto"/>
                <w:left w:val="none" w:sz="0" w:space="0" w:color="auto"/>
                <w:bottom w:val="none" w:sz="0" w:space="0" w:color="auto"/>
                <w:right w:val="none" w:sz="0" w:space="0" w:color="auto"/>
              </w:divBdr>
            </w:div>
            <w:div w:id="770668248">
              <w:marLeft w:val="0"/>
              <w:marRight w:val="0"/>
              <w:marTop w:val="0"/>
              <w:marBottom w:val="0"/>
              <w:divBdr>
                <w:top w:val="none" w:sz="0" w:space="0" w:color="auto"/>
                <w:left w:val="none" w:sz="0" w:space="0" w:color="auto"/>
                <w:bottom w:val="none" w:sz="0" w:space="0" w:color="auto"/>
                <w:right w:val="none" w:sz="0" w:space="0" w:color="auto"/>
              </w:divBdr>
            </w:div>
            <w:div w:id="1521234380">
              <w:marLeft w:val="0"/>
              <w:marRight w:val="0"/>
              <w:marTop w:val="0"/>
              <w:marBottom w:val="0"/>
              <w:divBdr>
                <w:top w:val="none" w:sz="0" w:space="0" w:color="auto"/>
                <w:left w:val="none" w:sz="0" w:space="0" w:color="auto"/>
                <w:bottom w:val="none" w:sz="0" w:space="0" w:color="auto"/>
                <w:right w:val="none" w:sz="0" w:space="0" w:color="auto"/>
              </w:divBdr>
            </w:div>
            <w:div w:id="6168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10223">
      <w:bodyDiv w:val="1"/>
      <w:marLeft w:val="0"/>
      <w:marRight w:val="0"/>
      <w:marTop w:val="0"/>
      <w:marBottom w:val="0"/>
      <w:divBdr>
        <w:top w:val="none" w:sz="0" w:space="0" w:color="auto"/>
        <w:left w:val="none" w:sz="0" w:space="0" w:color="auto"/>
        <w:bottom w:val="none" w:sz="0" w:space="0" w:color="auto"/>
        <w:right w:val="none" w:sz="0" w:space="0" w:color="auto"/>
      </w:divBdr>
    </w:div>
    <w:div w:id="498884644">
      <w:bodyDiv w:val="1"/>
      <w:marLeft w:val="0"/>
      <w:marRight w:val="0"/>
      <w:marTop w:val="0"/>
      <w:marBottom w:val="0"/>
      <w:divBdr>
        <w:top w:val="none" w:sz="0" w:space="0" w:color="auto"/>
        <w:left w:val="none" w:sz="0" w:space="0" w:color="auto"/>
        <w:bottom w:val="none" w:sz="0" w:space="0" w:color="auto"/>
        <w:right w:val="none" w:sz="0" w:space="0" w:color="auto"/>
      </w:divBdr>
    </w:div>
    <w:div w:id="537861184">
      <w:bodyDiv w:val="1"/>
      <w:marLeft w:val="0"/>
      <w:marRight w:val="0"/>
      <w:marTop w:val="0"/>
      <w:marBottom w:val="0"/>
      <w:divBdr>
        <w:top w:val="none" w:sz="0" w:space="0" w:color="auto"/>
        <w:left w:val="none" w:sz="0" w:space="0" w:color="auto"/>
        <w:bottom w:val="none" w:sz="0" w:space="0" w:color="auto"/>
        <w:right w:val="none" w:sz="0" w:space="0" w:color="auto"/>
      </w:divBdr>
    </w:div>
    <w:div w:id="711998642">
      <w:bodyDiv w:val="1"/>
      <w:marLeft w:val="0"/>
      <w:marRight w:val="0"/>
      <w:marTop w:val="0"/>
      <w:marBottom w:val="0"/>
      <w:divBdr>
        <w:top w:val="none" w:sz="0" w:space="0" w:color="auto"/>
        <w:left w:val="none" w:sz="0" w:space="0" w:color="auto"/>
        <w:bottom w:val="none" w:sz="0" w:space="0" w:color="auto"/>
        <w:right w:val="none" w:sz="0" w:space="0" w:color="auto"/>
      </w:divBdr>
    </w:div>
    <w:div w:id="760176993">
      <w:bodyDiv w:val="1"/>
      <w:marLeft w:val="0"/>
      <w:marRight w:val="0"/>
      <w:marTop w:val="0"/>
      <w:marBottom w:val="0"/>
      <w:divBdr>
        <w:top w:val="none" w:sz="0" w:space="0" w:color="auto"/>
        <w:left w:val="none" w:sz="0" w:space="0" w:color="auto"/>
        <w:bottom w:val="none" w:sz="0" w:space="0" w:color="auto"/>
        <w:right w:val="none" w:sz="0" w:space="0" w:color="auto"/>
      </w:divBdr>
    </w:div>
    <w:div w:id="909312206">
      <w:bodyDiv w:val="1"/>
      <w:marLeft w:val="0"/>
      <w:marRight w:val="0"/>
      <w:marTop w:val="0"/>
      <w:marBottom w:val="0"/>
      <w:divBdr>
        <w:top w:val="none" w:sz="0" w:space="0" w:color="auto"/>
        <w:left w:val="none" w:sz="0" w:space="0" w:color="auto"/>
        <w:bottom w:val="none" w:sz="0" w:space="0" w:color="auto"/>
        <w:right w:val="none" w:sz="0" w:space="0" w:color="auto"/>
      </w:divBdr>
    </w:div>
    <w:div w:id="1076631949">
      <w:bodyDiv w:val="1"/>
      <w:marLeft w:val="0"/>
      <w:marRight w:val="0"/>
      <w:marTop w:val="0"/>
      <w:marBottom w:val="0"/>
      <w:divBdr>
        <w:top w:val="none" w:sz="0" w:space="0" w:color="auto"/>
        <w:left w:val="none" w:sz="0" w:space="0" w:color="auto"/>
        <w:bottom w:val="none" w:sz="0" w:space="0" w:color="auto"/>
        <w:right w:val="none" w:sz="0" w:space="0" w:color="auto"/>
      </w:divBdr>
    </w:div>
    <w:div w:id="1201355784">
      <w:bodyDiv w:val="1"/>
      <w:marLeft w:val="0"/>
      <w:marRight w:val="0"/>
      <w:marTop w:val="0"/>
      <w:marBottom w:val="0"/>
      <w:divBdr>
        <w:top w:val="none" w:sz="0" w:space="0" w:color="auto"/>
        <w:left w:val="none" w:sz="0" w:space="0" w:color="auto"/>
        <w:bottom w:val="none" w:sz="0" w:space="0" w:color="auto"/>
        <w:right w:val="none" w:sz="0" w:space="0" w:color="auto"/>
      </w:divBdr>
    </w:div>
    <w:div w:id="1332098654">
      <w:bodyDiv w:val="1"/>
      <w:marLeft w:val="0"/>
      <w:marRight w:val="0"/>
      <w:marTop w:val="0"/>
      <w:marBottom w:val="0"/>
      <w:divBdr>
        <w:top w:val="none" w:sz="0" w:space="0" w:color="auto"/>
        <w:left w:val="none" w:sz="0" w:space="0" w:color="auto"/>
        <w:bottom w:val="none" w:sz="0" w:space="0" w:color="auto"/>
        <w:right w:val="none" w:sz="0" w:space="0" w:color="auto"/>
      </w:divBdr>
    </w:div>
    <w:div w:id="1335110860">
      <w:bodyDiv w:val="1"/>
      <w:marLeft w:val="0"/>
      <w:marRight w:val="0"/>
      <w:marTop w:val="0"/>
      <w:marBottom w:val="0"/>
      <w:divBdr>
        <w:top w:val="none" w:sz="0" w:space="0" w:color="auto"/>
        <w:left w:val="none" w:sz="0" w:space="0" w:color="auto"/>
        <w:bottom w:val="none" w:sz="0" w:space="0" w:color="auto"/>
        <w:right w:val="none" w:sz="0" w:space="0" w:color="auto"/>
      </w:divBdr>
      <w:divsChild>
        <w:div w:id="1309047562">
          <w:marLeft w:val="0"/>
          <w:marRight w:val="0"/>
          <w:marTop w:val="0"/>
          <w:marBottom w:val="0"/>
          <w:divBdr>
            <w:top w:val="none" w:sz="0" w:space="0" w:color="auto"/>
            <w:left w:val="none" w:sz="0" w:space="0" w:color="auto"/>
            <w:bottom w:val="none" w:sz="0" w:space="0" w:color="auto"/>
            <w:right w:val="none" w:sz="0" w:space="0" w:color="auto"/>
          </w:divBdr>
        </w:div>
        <w:div w:id="1504660949">
          <w:marLeft w:val="0"/>
          <w:marRight w:val="0"/>
          <w:marTop w:val="0"/>
          <w:marBottom w:val="0"/>
          <w:divBdr>
            <w:top w:val="none" w:sz="0" w:space="0" w:color="auto"/>
            <w:left w:val="none" w:sz="0" w:space="0" w:color="auto"/>
            <w:bottom w:val="none" w:sz="0" w:space="0" w:color="auto"/>
            <w:right w:val="none" w:sz="0" w:space="0" w:color="auto"/>
          </w:divBdr>
        </w:div>
        <w:div w:id="583340305">
          <w:marLeft w:val="0"/>
          <w:marRight w:val="0"/>
          <w:marTop w:val="0"/>
          <w:marBottom w:val="0"/>
          <w:divBdr>
            <w:top w:val="none" w:sz="0" w:space="0" w:color="auto"/>
            <w:left w:val="none" w:sz="0" w:space="0" w:color="auto"/>
            <w:bottom w:val="none" w:sz="0" w:space="0" w:color="auto"/>
            <w:right w:val="none" w:sz="0" w:space="0" w:color="auto"/>
          </w:divBdr>
          <w:divsChild>
            <w:div w:id="107556199">
              <w:marLeft w:val="0"/>
              <w:marRight w:val="0"/>
              <w:marTop w:val="0"/>
              <w:marBottom w:val="0"/>
              <w:divBdr>
                <w:top w:val="none" w:sz="0" w:space="0" w:color="auto"/>
                <w:left w:val="none" w:sz="0" w:space="0" w:color="auto"/>
                <w:bottom w:val="none" w:sz="0" w:space="0" w:color="auto"/>
                <w:right w:val="none" w:sz="0" w:space="0" w:color="auto"/>
              </w:divBdr>
            </w:div>
            <w:div w:id="1717199286">
              <w:marLeft w:val="0"/>
              <w:marRight w:val="0"/>
              <w:marTop w:val="0"/>
              <w:marBottom w:val="0"/>
              <w:divBdr>
                <w:top w:val="none" w:sz="0" w:space="0" w:color="auto"/>
                <w:left w:val="none" w:sz="0" w:space="0" w:color="auto"/>
                <w:bottom w:val="none" w:sz="0" w:space="0" w:color="auto"/>
                <w:right w:val="none" w:sz="0" w:space="0" w:color="auto"/>
              </w:divBdr>
            </w:div>
            <w:div w:id="831406669">
              <w:marLeft w:val="0"/>
              <w:marRight w:val="0"/>
              <w:marTop w:val="0"/>
              <w:marBottom w:val="0"/>
              <w:divBdr>
                <w:top w:val="none" w:sz="0" w:space="0" w:color="auto"/>
                <w:left w:val="none" w:sz="0" w:space="0" w:color="auto"/>
                <w:bottom w:val="none" w:sz="0" w:space="0" w:color="auto"/>
                <w:right w:val="none" w:sz="0" w:space="0" w:color="auto"/>
              </w:divBdr>
            </w:div>
            <w:div w:id="38109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55476">
      <w:bodyDiv w:val="1"/>
      <w:marLeft w:val="0"/>
      <w:marRight w:val="0"/>
      <w:marTop w:val="0"/>
      <w:marBottom w:val="0"/>
      <w:divBdr>
        <w:top w:val="none" w:sz="0" w:space="0" w:color="auto"/>
        <w:left w:val="none" w:sz="0" w:space="0" w:color="auto"/>
        <w:bottom w:val="none" w:sz="0" w:space="0" w:color="auto"/>
        <w:right w:val="none" w:sz="0" w:space="0" w:color="auto"/>
      </w:divBdr>
    </w:div>
    <w:div w:id="1441607019">
      <w:bodyDiv w:val="1"/>
      <w:marLeft w:val="0"/>
      <w:marRight w:val="0"/>
      <w:marTop w:val="0"/>
      <w:marBottom w:val="0"/>
      <w:divBdr>
        <w:top w:val="none" w:sz="0" w:space="0" w:color="auto"/>
        <w:left w:val="none" w:sz="0" w:space="0" w:color="auto"/>
        <w:bottom w:val="none" w:sz="0" w:space="0" w:color="auto"/>
        <w:right w:val="none" w:sz="0" w:space="0" w:color="auto"/>
      </w:divBdr>
    </w:div>
    <w:div w:id="1459760361">
      <w:bodyDiv w:val="1"/>
      <w:marLeft w:val="0"/>
      <w:marRight w:val="0"/>
      <w:marTop w:val="0"/>
      <w:marBottom w:val="0"/>
      <w:divBdr>
        <w:top w:val="none" w:sz="0" w:space="0" w:color="auto"/>
        <w:left w:val="none" w:sz="0" w:space="0" w:color="auto"/>
        <w:bottom w:val="none" w:sz="0" w:space="0" w:color="auto"/>
        <w:right w:val="none" w:sz="0" w:space="0" w:color="auto"/>
      </w:divBdr>
    </w:div>
    <w:div w:id="1499226604">
      <w:bodyDiv w:val="1"/>
      <w:marLeft w:val="0"/>
      <w:marRight w:val="0"/>
      <w:marTop w:val="0"/>
      <w:marBottom w:val="0"/>
      <w:divBdr>
        <w:top w:val="none" w:sz="0" w:space="0" w:color="auto"/>
        <w:left w:val="none" w:sz="0" w:space="0" w:color="auto"/>
        <w:bottom w:val="none" w:sz="0" w:space="0" w:color="auto"/>
        <w:right w:val="none" w:sz="0" w:space="0" w:color="auto"/>
      </w:divBdr>
    </w:div>
    <w:div w:id="1589536908">
      <w:bodyDiv w:val="1"/>
      <w:marLeft w:val="0"/>
      <w:marRight w:val="0"/>
      <w:marTop w:val="0"/>
      <w:marBottom w:val="0"/>
      <w:divBdr>
        <w:top w:val="none" w:sz="0" w:space="0" w:color="auto"/>
        <w:left w:val="none" w:sz="0" w:space="0" w:color="auto"/>
        <w:bottom w:val="none" w:sz="0" w:space="0" w:color="auto"/>
        <w:right w:val="none" w:sz="0" w:space="0" w:color="auto"/>
      </w:divBdr>
    </w:div>
    <w:div w:id="1880125177">
      <w:bodyDiv w:val="1"/>
      <w:marLeft w:val="0"/>
      <w:marRight w:val="0"/>
      <w:marTop w:val="0"/>
      <w:marBottom w:val="0"/>
      <w:divBdr>
        <w:top w:val="none" w:sz="0" w:space="0" w:color="auto"/>
        <w:left w:val="none" w:sz="0" w:space="0" w:color="auto"/>
        <w:bottom w:val="none" w:sz="0" w:space="0" w:color="auto"/>
        <w:right w:val="none" w:sz="0" w:space="0" w:color="auto"/>
      </w:divBdr>
    </w:div>
    <w:div w:id="1917085637">
      <w:bodyDiv w:val="1"/>
      <w:marLeft w:val="0"/>
      <w:marRight w:val="0"/>
      <w:marTop w:val="0"/>
      <w:marBottom w:val="0"/>
      <w:divBdr>
        <w:top w:val="none" w:sz="0" w:space="0" w:color="auto"/>
        <w:left w:val="none" w:sz="0" w:space="0" w:color="auto"/>
        <w:bottom w:val="none" w:sz="0" w:space="0" w:color="auto"/>
        <w:right w:val="none" w:sz="0" w:space="0" w:color="auto"/>
      </w:divBdr>
    </w:div>
    <w:div w:id="1923417772">
      <w:bodyDiv w:val="1"/>
      <w:marLeft w:val="0"/>
      <w:marRight w:val="0"/>
      <w:marTop w:val="0"/>
      <w:marBottom w:val="0"/>
      <w:divBdr>
        <w:top w:val="none" w:sz="0" w:space="0" w:color="auto"/>
        <w:left w:val="none" w:sz="0" w:space="0" w:color="auto"/>
        <w:bottom w:val="none" w:sz="0" w:space="0" w:color="auto"/>
        <w:right w:val="none" w:sz="0" w:space="0" w:color="auto"/>
      </w:divBdr>
    </w:div>
    <w:div w:id="2008553975">
      <w:bodyDiv w:val="1"/>
      <w:marLeft w:val="0"/>
      <w:marRight w:val="0"/>
      <w:marTop w:val="0"/>
      <w:marBottom w:val="0"/>
      <w:divBdr>
        <w:top w:val="none" w:sz="0" w:space="0" w:color="auto"/>
        <w:left w:val="none" w:sz="0" w:space="0" w:color="auto"/>
        <w:bottom w:val="none" w:sz="0" w:space="0" w:color="auto"/>
        <w:right w:val="none" w:sz="0" w:space="0" w:color="auto"/>
      </w:divBdr>
    </w:div>
    <w:div w:id="2025671229">
      <w:bodyDiv w:val="1"/>
      <w:marLeft w:val="0"/>
      <w:marRight w:val="0"/>
      <w:marTop w:val="0"/>
      <w:marBottom w:val="0"/>
      <w:divBdr>
        <w:top w:val="none" w:sz="0" w:space="0" w:color="auto"/>
        <w:left w:val="none" w:sz="0" w:space="0" w:color="auto"/>
        <w:bottom w:val="none" w:sz="0" w:space="0" w:color="auto"/>
        <w:right w:val="none" w:sz="0" w:space="0" w:color="auto"/>
      </w:divBdr>
    </w:div>
    <w:div w:id="2039237965">
      <w:bodyDiv w:val="1"/>
      <w:marLeft w:val="0"/>
      <w:marRight w:val="0"/>
      <w:marTop w:val="0"/>
      <w:marBottom w:val="0"/>
      <w:divBdr>
        <w:top w:val="none" w:sz="0" w:space="0" w:color="auto"/>
        <w:left w:val="none" w:sz="0" w:space="0" w:color="auto"/>
        <w:bottom w:val="none" w:sz="0" w:space="0" w:color="auto"/>
        <w:right w:val="none" w:sz="0" w:space="0" w:color="auto"/>
      </w:divBdr>
      <w:divsChild>
        <w:div w:id="1443844442">
          <w:marLeft w:val="0"/>
          <w:marRight w:val="0"/>
          <w:marTop w:val="0"/>
          <w:marBottom w:val="0"/>
          <w:divBdr>
            <w:top w:val="none" w:sz="0" w:space="0" w:color="auto"/>
            <w:left w:val="none" w:sz="0" w:space="0" w:color="auto"/>
            <w:bottom w:val="none" w:sz="0" w:space="0" w:color="auto"/>
            <w:right w:val="none" w:sz="0" w:space="0" w:color="auto"/>
          </w:divBdr>
          <w:divsChild>
            <w:div w:id="790905152">
              <w:marLeft w:val="0"/>
              <w:marRight w:val="0"/>
              <w:marTop w:val="0"/>
              <w:marBottom w:val="0"/>
              <w:divBdr>
                <w:top w:val="none" w:sz="0" w:space="0" w:color="auto"/>
                <w:left w:val="none" w:sz="0" w:space="0" w:color="auto"/>
                <w:bottom w:val="none" w:sz="0" w:space="0" w:color="auto"/>
                <w:right w:val="none" w:sz="0" w:space="0" w:color="auto"/>
              </w:divBdr>
            </w:div>
            <w:div w:id="983242915">
              <w:marLeft w:val="0"/>
              <w:marRight w:val="0"/>
              <w:marTop w:val="0"/>
              <w:marBottom w:val="0"/>
              <w:divBdr>
                <w:top w:val="none" w:sz="0" w:space="0" w:color="auto"/>
                <w:left w:val="none" w:sz="0" w:space="0" w:color="auto"/>
                <w:bottom w:val="none" w:sz="0" w:space="0" w:color="auto"/>
                <w:right w:val="none" w:sz="0" w:space="0" w:color="auto"/>
              </w:divBdr>
            </w:div>
            <w:div w:id="139168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Microsoft_Excel_97-2003_Worksheet2.xls"/><Relationship Id="rId18" Type="http://schemas.openxmlformats.org/officeDocument/2006/relationships/header" Target="header3.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image" Target="media/image2.emf"/><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CB0B3-2A41-48CB-ADCE-48685B196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13021</TotalTime>
  <Pages>154</Pages>
  <Words>26663</Words>
  <Characters>151982</Characters>
  <Application>Microsoft Office Word</Application>
  <DocSecurity>0</DocSecurity>
  <Lines>1266</Lines>
  <Paragraphs>356</Paragraphs>
  <ScaleCrop>false</ScaleCrop>
  <HeadingPairs>
    <vt:vector size="2" baseType="variant">
      <vt:variant>
        <vt:lpstr>Title</vt:lpstr>
      </vt:variant>
      <vt:variant>
        <vt:i4>1</vt:i4>
      </vt:variant>
    </vt:vector>
  </HeadingPairs>
  <TitlesOfParts>
    <vt:vector size="1" baseType="lpstr">
      <vt:lpstr>NĂM THỨ NHẤT</vt:lpstr>
    </vt:vector>
  </TitlesOfParts>
  <Company>DHYD Can Tho</Company>
  <LinksUpToDate>false</LinksUpToDate>
  <CharactersWithSpaces>178289</CharactersWithSpaces>
  <SharedDoc>false</SharedDoc>
  <HLinks>
    <vt:vector size="114" baseType="variant">
      <vt:variant>
        <vt:i4>1638457</vt:i4>
      </vt:variant>
      <vt:variant>
        <vt:i4>110</vt:i4>
      </vt:variant>
      <vt:variant>
        <vt:i4>0</vt:i4>
      </vt:variant>
      <vt:variant>
        <vt:i4>5</vt:i4>
      </vt:variant>
      <vt:variant>
        <vt:lpwstr/>
      </vt:variant>
      <vt:variant>
        <vt:lpwstr>_Toc446934871</vt:lpwstr>
      </vt:variant>
      <vt:variant>
        <vt:i4>1638457</vt:i4>
      </vt:variant>
      <vt:variant>
        <vt:i4>104</vt:i4>
      </vt:variant>
      <vt:variant>
        <vt:i4>0</vt:i4>
      </vt:variant>
      <vt:variant>
        <vt:i4>5</vt:i4>
      </vt:variant>
      <vt:variant>
        <vt:lpwstr/>
      </vt:variant>
      <vt:variant>
        <vt:lpwstr>_Toc446934870</vt:lpwstr>
      </vt:variant>
      <vt:variant>
        <vt:i4>1572921</vt:i4>
      </vt:variant>
      <vt:variant>
        <vt:i4>98</vt:i4>
      </vt:variant>
      <vt:variant>
        <vt:i4>0</vt:i4>
      </vt:variant>
      <vt:variant>
        <vt:i4>5</vt:i4>
      </vt:variant>
      <vt:variant>
        <vt:lpwstr/>
      </vt:variant>
      <vt:variant>
        <vt:lpwstr>_Toc446934869</vt:lpwstr>
      </vt:variant>
      <vt:variant>
        <vt:i4>1572921</vt:i4>
      </vt:variant>
      <vt:variant>
        <vt:i4>92</vt:i4>
      </vt:variant>
      <vt:variant>
        <vt:i4>0</vt:i4>
      </vt:variant>
      <vt:variant>
        <vt:i4>5</vt:i4>
      </vt:variant>
      <vt:variant>
        <vt:lpwstr/>
      </vt:variant>
      <vt:variant>
        <vt:lpwstr>_Toc446934868</vt:lpwstr>
      </vt:variant>
      <vt:variant>
        <vt:i4>1572921</vt:i4>
      </vt:variant>
      <vt:variant>
        <vt:i4>86</vt:i4>
      </vt:variant>
      <vt:variant>
        <vt:i4>0</vt:i4>
      </vt:variant>
      <vt:variant>
        <vt:i4>5</vt:i4>
      </vt:variant>
      <vt:variant>
        <vt:lpwstr/>
      </vt:variant>
      <vt:variant>
        <vt:lpwstr>_Toc446934867</vt:lpwstr>
      </vt:variant>
      <vt:variant>
        <vt:i4>1572921</vt:i4>
      </vt:variant>
      <vt:variant>
        <vt:i4>80</vt:i4>
      </vt:variant>
      <vt:variant>
        <vt:i4>0</vt:i4>
      </vt:variant>
      <vt:variant>
        <vt:i4>5</vt:i4>
      </vt:variant>
      <vt:variant>
        <vt:lpwstr/>
      </vt:variant>
      <vt:variant>
        <vt:lpwstr>_Toc446934866</vt:lpwstr>
      </vt:variant>
      <vt:variant>
        <vt:i4>1572921</vt:i4>
      </vt:variant>
      <vt:variant>
        <vt:i4>74</vt:i4>
      </vt:variant>
      <vt:variant>
        <vt:i4>0</vt:i4>
      </vt:variant>
      <vt:variant>
        <vt:i4>5</vt:i4>
      </vt:variant>
      <vt:variant>
        <vt:lpwstr/>
      </vt:variant>
      <vt:variant>
        <vt:lpwstr>_Toc446934865</vt:lpwstr>
      </vt:variant>
      <vt:variant>
        <vt:i4>1572921</vt:i4>
      </vt:variant>
      <vt:variant>
        <vt:i4>68</vt:i4>
      </vt:variant>
      <vt:variant>
        <vt:i4>0</vt:i4>
      </vt:variant>
      <vt:variant>
        <vt:i4>5</vt:i4>
      </vt:variant>
      <vt:variant>
        <vt:lpwstr/>
      </vt:variant>
      <vt:variant>
        <vt:lpwstr>_Toc446934864</vt:lpwstr>
      </vt:variant>
      <vt:variant>
        <vt:i4>1572921</vt:i4>
      </vt:variant>
      <vt:variant>
        <vt:i4>62</vt:i4>
      </vt:variant>
      <vt:variant>
        <vt:i4>0</vt:i4>
      </vt:variant>
      <vt:variant>
        <vt:i4>5</vt:i4>
      </vt:variant>
      <vt:variant>
        <vt:lpwstr/>
      </vt:variant>
      <vt:variant>
        <vt:lpwstr>_Toc446934863</vt:lpwstr>
      </vt:variant>
      <vt:variant>
        <vt:i4>1572921</vt:i4>
      </vt:variant>
      <vt:variant>
        <vt:i4>56</vt:i4>
      </vt:variant>
      <vt:variant>
        <vt:i4>0</vt:i4>
      </vt:variant>
      <vt:variant>
        <vt:i4>5</vt:i4>
      </vt:variant>
      <vt:variant>
        <vt:lpwstr/>
      </vt:variant>
      <vt:variant>
        <vt:lpwstr>_Toc446934862</vt:lpwstr>
      </vt:variant>
      <vt:variant>
        <vt:i4>1572921</vt:i4>
      </vt:variant>
      <vt:variant>
        <vt:i4>50</vt:i4>
      </vt:variant>
      <vt:variant>
        <vt:i4>0</vt:i4>
      </vt:variant>
      <vt:variant>
        <vt:i4>5</vt:i4>
      </vt:variant>
      <vt:variant>
        <vt:lpwstr/>
      </vt:variant>
      <vt:variant>
        <vt:lpwstr>_Toc446934861</vt:lpwstr>
      </vt:variant>
      <vt:variant>
        <vt:i4>1572921</vt:i4>
      </vt:variant>
      <vt:variant>
        <vt:i4>44</vt:i4>
      </vt:variant>
      <vt:variant>
        <vt:i4>0</vt:i4>
      </vt:variant>
      <vt:variant>
        <vt:i4>5</vt:i4>
      </vt:variant>
      <vt:variant>
        <vt:lpwstr/>
      </vt:variant>
      <vt:variant>
        <vt:lpwstr>_Toc446934860</vt:lpwstr>
      </vt:variant>
      <vt:variant>
        <vt:i4>1769529</vt:i4>
      </vt:variant>
      <vt:variant>
        <vt:i4>38</vt:i4>
      </vt:variant>
      <vt:variant>
        <vt:i4>0</vt:i4>
      </vt:variant>
      <vt:variant>
        <vt:i4>5</vt:i4>
      </vt:variant>
      <vt:variant>
        <vt:lpwstr/>
      </vt:variant>
      <vt:variant>
        <vt:lpwstr>_Toc446934859</vt:lpwstr>
      </vt:variant>
      <vt:variant>
        <vt:i4>1769529</vt:i4>
      </vt:variant>
      <vt:variant>
        <vt:i4>32</vt:i4>
      </vt:variant>
      <vt:variant>
        <vt:i4>0</vt:i4>
      </vt:variant>
      <vt:variant>
        <vt:i4>5</vt:i4>
      </vt:variant>
      <vt:variant>
        <vt:lpwstr/>
      </vt:variant>
      <vt:variant>
        <vt:lpwstr>_Toc446934858</vt:lpwstr>
      </vt:variant>
      <vt:variant>
        <vt:i4>1769529</vt:i4>
      </vt:variant>
      <vt:variant>
        <vt:i4>26</vt:i4>
      </vt:variant>
      <vt:variant>
        <vt:i4>0</vt:i4>
      </vt:variant>
      <vt:variant>
        <vt:i4>5</vt:i4>
      </vt:variant>
      <vt:variant>
        <vt:lpwstr/>
      </vt:variant>
      <vt:variant>
        <vt:lpwstr>_Toc446934857</vt:lpwstr>
      </vt:variant>
      <vt:variant>
        <vt:i4>1769529</vt:i4>
      </vt:variant>
      <vt:variant>
        <vt:i4>20</vt:i4>
      </vt:variant>
      <vt:variant>
        <vt:i4>0</vt:i4>
      </vt:variant>
      <vt:variant>
        <vt:i4>5</vt:i4>
      </vt:variant>
      <vt:variant>
        <vt:lpwstr/>
      </vt:variant>
      <vt:variant>
        <vt:lpwstr>_Toc446934856</vt:lpwstr>
      </vt:variant>
      <vt:variant>
        <vt:i4>1769529</vt:i4>
      </vt:variant>
      <vt:variant>
        <vt:i4>14</vt:i4>
      </vt:variant>
      <vt:variant>
        <vt:i4>0</vt:i4>
      </vt:variant>
      <vt:variant>
        <vt:i4>5</vt:i4>
      </vt:variant>
      <vt:variant>
        <vt:lpwstr/>
      </vt:variant>
      <vt:variant>
        <vt:lpwstr>_Toc446934855</vt:lpwstr>
      </vt:variant>
      <vt:variant>
        <vt:i4>1769529</vt:i4>
      </vt:variant>
      <vt:variant>
        <vt:i4>8</vt:i4>
      </vt:variant>
      <vt:variant>
        <vt:i4>0</vt:i4>
      </vt:variant>
      <vt:variant>
        <vt:i4>5</vt:i4>
      </vt:variant>
      <vt:variant>
        <vt:lpwstr/>
      </vt:variant>
      <vt:variant>
        <vt:lpwstr>_Toc446934854</vt:lpwstr>
      </vt:variant>
      <vt:variant>
        <vt:i4>1769529</vt:i4>
      </vt:variant>
      <vt:variant>
        <vt:i4>2</vt:i4>
      </vt:variant>
      <vt:variant>
        <vt:i4>0</vt:i4>
      </vt:variant>
      <vt:variant>
        <vt:i4>5</vt:i4>
      </vt:variant>
      <vt:variant>
        <vt:lpwstr/>
      </vt:variant>
      <vt:variant>
        <vt:lpwstr>_Toc446934853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NĂM THỨ NHẤT</dc:title>
  <dc:subject/>
  <dc:creator>Hiep</dc:creator>
  <cp:keywords/>
  <dc:description/>
  <cp:lastModifiedBy>Hiep</cp:lastModifiedBy>
  <cp:revision>431</cp:revision>
  <cp:lastPrinted>2018-05-03T09:20:00Z</cp:lastPrinted>
  <dcterms:created xsi:type="dcterms:W3CDTF">2017-03-16T08:37:00Z</dcterms:created>
  <dcterms:modified xsi:type="dcterms:W3CDTF">2018-05-30T01:48:00Z</dcterms:modified>
</cp:coreProperties>
</file>